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AD47E" w14:textId="77777777" w:rsidR="006B6301" w:rsidRDefault="006B6301" w:rsidP="0030015B">
      <w:pPr>
        <w:jc w:val="center"/>
        <w:rPr>
          <w:rFonts w:hint="eastAsia"/>
          <w:b/>
          <w:sz w:val="48"/>
          <w:szCs w:val="48"/>
          <w:lang w:eastAsia="ja-JP"/>
        </w:rPr>
      </w:pPr>
      <w:bookmarkStart w:id="0" w:name="_Toc89499591"/>
      <w:bookmarkStart w:id="1" w:name="_Toc125448268"/>
      <w:bookmarkStart w:id="2" w:name="_GoBack"/>
      <w:bookmarkEnd w:id="2"/>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3" w:name="_Toc89499592"/>
      <w:bookmarkStart w:id="4" w:name="_Toc125448269"/>
      <w:r w:rsidRPr="003E5D28">
        <w:rPr>
          <w:rFonts w:ascii="Century" w:hAnsi="Century" w:cs="Times New Roman" w:hint="eastAsia"/>
          <w:b/>
          <w:kern w:val="2"/>
          <w:sz w:val="48"/>
          <w:szCs w:val="48"/>
          <w:lang w:eastAsia="ja-JP"/>
        </w:rPr>
        <w:t>考慮事項</w:t>
      </w:r>
      <w:bookmarkEnd w:id="3"/>
      <w:bookmarkEnd w:id="4"/>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6E433509"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6B698D">
        <w:rPr>
          <w:rFonts w:ascii="Century" w:eastAsia="ＭＳ明朝,Bold" w:hAnsi="Century" w:cs="Century"/>
          <w:sz w:val="37"/>
          <w:szCs w:val="37"/>
          <w:lang w:eastAsia="ja-JP"/>
        </w:rPr>
        <w:t>16</w:t>
      </w:r>
    </w:p>
    <w:p w14:paraId="7128E7F0" w14:textId="23569621"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496800">
        <w:rPr>
          <w:rFonts w:ascii="Century" w:hAnsi="Century"/>
          <w:b/>
          <w:sz w:val="36"/>
          <w:lang w:val="sv-SE" w:eastAsia="ja-JP"/>
        </w:rPr>
        <w:t>21</w:t>
      </w:r>
      <w:r w:rsidRPr="00C4791C">
        <w:rPr>
          <w:rFonts w:ascii="Century" w:hAnsi="Century" w:hint="eastAsia"/>
          <w:b/>
          <w:sz w:val="36"/>
          <w:lang w:val="sv-SE" w:eastAsia="ja-JP"/>
        </w:rPr>
        <w:t>.</w:t>
      </w:r>
      <w:r w:rsidR="006B698D">
        <w:rPr>
          <w:rFonts w:ascii="Century" w:hAnsi="Century"/>
          <w:b/>
          <w:sz w:val="36"/>
          <w:lang w:val="sv-SE" w:eastAsia="ja-JP"/>
        </w:rPr>
        <w:t>1</w:t>
      </w:r>
      <w:r>
        <w:rPr>
          <w:rFonts w:ascii="Century" w:hAnsi="Century" w:hint="eastAsia"/>
          <w:b/>
          <w:sz w:val="36"/>
          <w:lang w:eastAsia="ja-JP"/>
        </w:rPr>
        <w:t>対応</w:t>
      </w:r>
      <w:r w:rsidRPr="00C4791C">
        <w:rPr>
          <w:rFonts w:ascii="Century" w:hAnsi="Century" w:hint="eastAsia"/>
          <w:b/>
          <w:sz w:val="36"/>
          <w:lang w:val="sv-SE" w:eastAsia="ja-JP"/>
        </w:rPr>
        <w:t>）</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6B698D"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4BCA2D34" w:rsidR="0030015B" w:rsidRPr="00336D9F" w:rsidRDefault="002B675A"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8</w:t>
      </w:r>
      <w:r w:rsidR="0030015B">
        <w:rPr>
          <w:rFonts w:ascii="Century" w:hAnsi="Century" w:hint="eastAsia"/>
          <w:b/>
          <w:sz w:val="36"/>
          <w:lang w:eastAsia="ja-JP"/>
        </w:rPr>
        <w:t>年</w:t>
      </w:r>
      <w:r w:rsidR="00E14AAD">
        <w:rPr>
          <w:rFonts w:ascii="Century" w:hAnsi="Century" w:hint="eastAsia"/>
          <w:b/>
          <w:sz w:val="36"/>
          <w:lang w:eastAsia="ja-JP"/>
        </w:rPr>
        <w:t>９</w:t>
      </w:r>
      <w:r w:rsidR="0030015B">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t>免責および著作権に関する事項</w:t>
      </w:r>
    </w:p>
    <w:p w14:paraId="6352B9D6" w14:textId="26350D18"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t>本文書は著作権によって保護されており、如何なる場合であっても文書中に</w:t>
      </w:r>
      <w:r w:rsidRPr="00CA2D65">
        <w:rPr>
          <w:rFonts w:eastAsiaTheme="minorEastAsia"/>
          <w:sz w:val="22"/>
          <w:szCs w:val="22"/>
          <w:lang w:eastAsia="ja-JP"/>
        </w:rPr>
        <w:t>ICH</w:t>
      </w:r>
      <w:r w:rsidRPr="00CA2D65">
        <w:rPr>
          <w:rFonts w:eastAsiaTheme="minorEastAsia" w:hint="eastAsia"/>
          <w:sz w:val="22"/>
          <w:szCs w:val="22"/>
          <w:lang w:eastAsia="ja-JP"/>
        </w:rPr>
        <w:t>が版権を有することを明記することによって公有使用を許諾するものであり、複製、他文書での引用、改作、変更、翻訳または配布することができる</w:t>
      </w:r>
      <w:r w:rsidR="00A91899" w:rsidRPr="00CA2D65">
        <w:rPr>
          <w:rFonts w:eastAsiaTheme="minorEastAsia" w:hint="eastAsia"/>
          <w:sz w:val="22"/>
          <w:szCs w:val="22"/>
          <w:lang w:eastAsia="ja-JP"/>
        </w:rPr>
        <w:t>（</w:t>
      </w:r>
      <w:r w:rsidR="00A91899" w:rsidRPr="00CA2D65">
        <w:rPr>
          <w:rFonts w:eastAsiaTheme="minorEastAsia"/>
          <w:sz w:val="22"/>
          <w:szCs w:val="22"/>
          <w:lang w:eastAsia="ja-JP"/>
        </w:rPr>
        <w:t>MedDRA</w:t>
      </w:r>
      <w:r w:rsidR="00A91899" w:rsidRPr="00CA2D65">
        <w:rPr>
          <w:rFonts w:eastAsiaTheme="minorEastAsia" w:hint="eastAsia"/>
          <w:sz w:val="22"/>
          <w:szCs w:val="22"/>
          <w:lang w:eastAsia="ja-JP"/>
        </w:rPr>
        <w:t>および</w:t>
      </w:r>
      <w:r w:rsidR="00A91899" w:rsidRPr="00CA2D65">
        <w:rPr>
          <w:rFonts w:eastAsiaTheme="minorEastAsia"/>
          <w:sz w:val="22"/>
          <w:szCs w:val="22"/>
          <w:lang w:eastAsia="ja-JP"/>
        </w:rPr>
        <w:t>ICH</w:t>
      </w:r>
      <w:r w:rsidR="00A91899" w:rsidRPr="00CA2D65">
        <w:rPr>
          <w:rFonts w:eastAsiaTheme="minorEastAsia" w:hint="eastAsia"/>
          <w:sz w:val="22"/>
          <w:szCs w:val="22"/>
          <w:lang w:eastAsia="ja-JP"/>
        </w:rPr>
        <w:t>の</w:t>
      </w:r>
      <w:r w:rsidR="00595F1D" w:rsidRPr="00CA2D65">
        <w:rPr>
          <w:rFonts w:eastAsiaTheme="minorEastAsia" w:hint="eastAsia"/>
          <w:sz w:val="22"/>
          <w:szCs w:val="22"/>
          <w:lang w:eastAsia="ja-JP"/>
        </w:rPr>
        <w:t>ロゴ</w:t>
      </w:r>
      <w:r w:rsidR="00A91899" w:rsidRPr="00CA2D65">
        <w:rPr>
          <w:rFonts w:eastAsiaTheme="minorEastAsia" w:hint="eastAsia"/>
          <w:sz w:val="22"/>
          <w:szCs w:val="22"/>
          <w:lang w:eastAsia="ja-JP"/>
        </w:rPr>
        <w:t>は除く）</w:t>
      </w:r>
      <w:r w:rsidRPr="00CA2D65">
        <w:rPr>
          <w:rFonts w:eastAsiaTheme="minorEastAsia" w:hint="eastAsia"/>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A2D65">
        <w:rPr>
          <w:rFonts w:eastAsiaTheme="minorEastAsia"/>
          <w:sz w:val="22"/>
          <w:szCs w:val="22"/>
          <w:lang w:eastAsia="ja-JP"/>
        </w:rPr>
        <w:t>ICH</w:t>
      </w:r>
      <w:r w:rsidRPr="00CA2D65">
        <w:rPr>
          <w:rFonts w:eastAsiaTheme="minorEastAsia" w:hint="eastAsia"/>
          <w:sz w:val="22"/>
          <w:szCs w:val="22"/>
          <w:lang w:eastAsia="ja-JP"/>
        </w:rPr>
        <w:t>による推奨、あるいは</w:t>
      </w:r>
      <w:r w:rsidR="00B01514" w:rsidRPr="00CA2D65">
        <w:rPr>
          <w:rFonts w:eastAsiaTheme="minorEastAsia" w:hint="eastAsia"/>
          <w:sz w:val="22"/>
          <w:szCs w:val="22"/>
          <w:lang w:eastAsia="ja-JP"/>
        </w:rPr>
        <w:t>支持され</w:t>
      </w:r>
      <w:r w:rsidRPr="00CA2D65">
        <w:rPr>
          <w:rFonts w:eastAsiaTheme="minorEastAsia" w:hint="eastAsia"/>
          <w:sz w:val="22"/>
          <w:szCs w:val="22"/>
          <w:lang w:eastAsia="ja-JP"/>
        </w:rPr>
        <w:t>るものであるという印象は如何なるものであっても避けなければならない。</w:t>
      </w:r>
    </w:p>
    <w:p w14:paraId="77B0352F"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t>本資料は現状のまま提供され、一切の保証を伴わない。</w:t>
      </w:r>
      <w:r w:rsidRPr="00CA2D65">
        <w:rPr>
          <w:rFonts w:eastAsiaTheme="minorEastAsia"/>
          <w:sz w:val="22"/>
          <w:szCs w:val="22"/>
          <w:lang w:eastAsia="ja-JP"/>
        </w:rPr>
        <w:t>ICH</w:t>
      </w:r>
      <w:r w:rsidRPr="00CA2D65">
        <w:rPr>
          <w:rFonts w:eastAsiaTheme="minorEastAsia" w:hint="eastAsia"/>
          <w:sz w:val="22"/>
          <w:szCs w:val="22"/>
          <w:lang w:eastAsia="ja-JP"/>
        </w:rPr>
        <w:t>および原文書著者は、本文書を使用することによって生じる如何なる苦情、損害またはその他の法的責任を負うものではない。</w:t>
      </w:r>
    </w:p>
    <w:p w14:paraId="3D9E42C0" w14:textId="0288A00A" w:rsidR="005E027F" w:rsidRPr="00CA2D65" w:rsidRDefault="00EB333F" w:rsidP="009D499F">
      <w:pPr>
        <w:rPr>
          <w:rFonts w:eastAsiaTheme="minorEastAsia"/>
          <w:kern w:val="2"/>
          <w:sz w:val="21"/>
          <w:lang w:eastAsia="ja-JP"/>
        </w:rPr>
      </w:pPr>
      <w:r w:rsidRPr="00CA2D65">
        <w:rPr>
          <w:rFonts w:eastAsiaTheme="minorEastAsia" w:hint="eastAsia"/>
          <w:sz w:val="22"/>
          <w:szCs w:val="22"/>
          <w:lang w:eastAsia="ja-JP"/>
        </w:rPr>
        <w:t>上記の使用許可は、第三者組織によって提供される情報には適用されない。したがって、</w:t>
      </w:r>
      <w:r w:rsidR="009D499F" w:rsidRPr="00CA2D65">
        <w:rPr>
          <w:rFonts w:eastAsiaTheme="minorEastAsia" w:hint="eastAsia"/>
          <w:kern w:val="2"/>
          <w:sz w:val="21"/>
          <w:lang w:eastAsia="ja-JP"/>
        </w:rPr>
        <w:t>第三者組織に著作権が帰属する文書を複製するには、その著作権者から承諾を得なければならない。</w:t>
      </w:r>
      <w:r w:rsidR="005E027F" w:rsidRPr="00CA2D65">
        <w:rPr>
          <w:rFonts w:eastAsiaTheme="minorEastAsia" w:hint="eastAsia"/>
          <w:kern w:val="2"/>
          <w:sz w:val="21"/>
          <w:lang w:eastAsia="ja-JP"/>
        </w:rPr>
        <w:t>なお、</w:t>
      </w:r>
      <w:r w:rsidR="005E027F" w:rsidRPr="00CA2D65">
        <w:rPr>
          <w:rFonts w:eastAsiaTheme="minorEastAsia"/>
          <w:sz w:val="22"/>
          <w:szCs w:val="22"/>
          <w:lang w:eastAsia="ja-JP"/>
        </w:rPr>
        <w:t>MedDRA</w:t>
      </w:r>
      <w:r w:rsidR="005E027F" w:rsidRPr="00CA2D65">
        <w:rPr>
          <w:rFonts w:eastAsiaTheme="minorEastAsia"/>
          <w:b/>
          <w:sz w:val="22"/>
          <w:szCs w:val="22"/>
          <w:vertAlign w:val="superscript"/>
          <w:lang w:eastAsia="ja-JP"/>
        </w:rPr>
        <w:t>®</w:t>
      </w:r>
      <w:r w:rsidR="005E027F" w:rsidRPr="00CA2D65">
        <w:rPr>
          <w:rFonts w:eastAsiaTheme="minorEastAsia" w:hint="eastAsia"/>
          <w:sz w:val="22"/>
          <w:szCs w:val="22"/>
          <w:lang w:eastAsia="ja-JP"/>
        </w:rPr>
        <w:t>の登録商標は</w:t>
      </w:r>
      <w:r w:rsidR="005E027F" w:rsidRPr="00CA2D65">
        <w:rPr>
          <w:rFonts w:eastAsiaTheme="minorEastAsia"/>
          <w:sz w:val="22"/>
          <w:szCs w:val="22"/>
          <w:lang w:eastAsia="ja-JP"/>
        </w:rPr>
        <w:t>ICH</w:t>
      </w:r>
      <w:r w:rsidR="005E027F" w:rsidRPr="00CA2D65">
        <w:rPr>
          <w:rFonts w:eastAsiaTheme="minorEastAsia" w:hint="eastAsia"/>
          <w:sz w:val="22"/>
          <w:szCs w:val="22"/>
          <w:lang w:eastAsia="ja-JP"/>
        </w:rPr>
        <w:t>の代理として</w:t>
      </w:r>
      <w:r w:rsidR="005E027F" w:rsidRPr="00CA2D65">
        <w:rPr>
          <w:rFonts w:eastAsiaTheme="minorEastAsia"/>
          <w:sz w:val="22"/>
          <w:szCs w:val="22"/>
          <w:lang w:eastAsia="ja-JP"/>
        </w:rPr>
        <w:t>IFPMA</w:t>
      </w:r>
      <w:r w:rsidR="005E027F" w:rsidRPr="00CA2D65">
        <w:rPr>
          <w:rFonts w:eastAsiaTheme="minorEastAsia" w:hint="eastAsia"/>
          <w:sz w:val="22"/>
          <w:szCs w:val="22"/>
          <w:lang w:eastAsia="ja-JP"/>
        </w:rPr>
        <w:t>が登録した</w:t>
      </w:r>
      <w:r w:rsidR="005E027F" w:rsidRPr="00CA2D65">
        <w:rPr>
          <w:rFonts w:eastAsiaTheme="minorEastAsia"/>
          <w:sz w:val="22"/>
          <w:szCs w:val="22"/>
          <w:lang w:eastAsia="ja-JP"/>
        </w:rPr>
        <w:t>。</w:t>
      </w:r>
    </w:p>
    <w:p w14:paraId="04FAE2E0" w14:textId="77777777" w:rsidR="002D1F4A" w:rsidRPr="00CA2D65" w:rsidRDefault="002D1F4A" w:rsidP="00A94E5E">
      <w:pPr>
        <w:spacing w:beforeLines="50" w:before="120"/>
        <w:rPr>
          <w:rFonts w:eastAsiaTheme="minorEastAsia"/>
          <w:kern w:val="2"/>
          <w:sz w:val="22"/>
          <w:szCs w:val="22"/>
          <w:lang w:eastAsia="ja-JP"/>
        </w:rPr>
      </w:pPr>
      <w:r w:rsidRPr="00CA2D65">
        <w:rPr>
          <w:rFonts w:eastAsiaTheme="minorEastAsia" w:hint="eastAsia"/>
          <w:sz w:val="22"/>
          <w:szCs w:val="22"/>
          <w:lang w:eastAsia="ja-JP"/>
        </w:rPr>
        <w:t>本資料の日本語版は、</w:t>
      </w:r>
      <w:r w:rsidR="0079721B" w:rsidRPr="00CA2D65">
        <w:rPr>
          <w:rFonts w:eastAsiaTheme="minorEastAsia"/>
          <w:sz w:val="22"/>
          <w:szCs w:val="22"/>
          <w:lang w:eastAsia="ja-JP"/>
        </w:rPr>
        <w:t>ICH</w:t>
      </w:r>
      <w:r w:rsidRPr="00CA2D65">
        <w:rPr>
          <w:rFonts w:eastAsiaTheme="minorEastAsia" w:hint="eastAsia"/>
          <w:sz w:val="22"/>
          <w:szCs w:val="22"/>
          <w:lang w:eastAsia="ja-JP"/>
        </w:rPr>
        <w:t>の</w:t>
      </w:r>
      <w:r w:rsidR="0079721B" w:rsidRPr="00CA2D65">
        <w:rPr>
          <w:rFonts w:eastAsiaTheme="minorEastAsia"/>
          <w:sz w:val="22"/>
          <w:szCs w:val="22"/>
          <w:lang w:eastAsia="ja-JP"/>
        </w:rPr>
        <w:t>PTC-WG</w:t>
      </w:r>
      <w:r w:rsidR="0079721B" w:rsidRPr="00CA2D65">
        <w:rPr>
          <w:rFonts w:eastAsiaTheme="minorEastAsia" w:hint="eastAsia"/>
          <w:sz w:val="22"/>
          <w:szCs w:val="22"/>
          <w:lang w:eastAsia="ja-JP"/>
        </w:rPr>
        <w:t>の国内メンバーの協力を得て、</w:t>
      </w:r>
      <w:r w:rsidR="0079721B" w:rsidRPr="00CA2D65">
        <w:rPr>
          <w:rFonts w:eastAsiaTheme="minorEastAsia"/>
          <w:sz w:val="22"/>
          <w:szCs w:val="22"/>
          <w:lang w:eastAsia="ja-JP"/>
        </w:rPr>
        <w:t>J</w:t>
      </w:r>
      <w:r w:rsidR="0079721B" w:rsidRPr="00CA2D65">
        <w:rPr>
          <w:rFonts w:eastAsiaTheme="minorEastAsia"/>
          <w:sz w:val="22"/>
          <w:szCs w:val="22"/>
          <w:lang w:val="fr-FR" w:eastAsia="ja-JP"/>
        </w:rPr>
        <w:t>MO</w:t>
      </w:r>
      <w:r w:rsidRPr="00CA2D65">
        <w:rPr>
          <w:rFonts w:eastAsiaTheme="minorEastAsia" w:hint="eastAsia"/>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Default="0077569C" w:rsidP="0030015B">
      <w:pPr>
        <w:pStyle w:val="Body"/>
        <w:jc w:val="center"/>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26EF0FA3" w14:textId="77777777" w:rsidR="001F01F9" w:rsidRPr="00F71E67" w:rsidRDefault="0036672B" w:rsidP="000170E4">
      <w:pPr>
        <w:pStyle w:val="10"/>
        <w:rPr>
          <w:rFonts w:cstheme="minorBidi"/>
          <w:kern w:val="2"/>
        </w:rPr>
      </w:pPr>
      <w:r w:rsidRPr="00EB475D">
        <w:fldChar w:fldCharType="begin"/>
      </w:r>
      <w:r w:rsidR="007877AA" w:rsidRPr="00EB475D">
        <w:instrText xml:space="preserve"> TOC \o "1-3" \h \z \u </w:instrText>
      </w:r>
      <w:r w:rsidRPr="00EB475D">
        <w:fldChar w:fldCharType="separate"/>
      </w:r>
      <w:hyperlink w:anchor="_Toc522629157" w:history="1">
        <w:r w:rsidR="001F01F9" w:rsidRPr="00F71E67">
          <w:rPr>
            <w:rStyle w:val="af"/>
            <w:rFonts w:hint="eastAsia"/>
          </w:rPr>
          <w:t>第一章　はじめに</w:t>
        </w:r>
        <w:r w:rsidR="001F01F9" w:rsidRPr="00F71E67">
          <w:rPr>
            <w:webHidden/>
          </w:rPr>
          <w:tab/>
        </w:r>
        <w:r w:rsidR="001F01F9" w:rsidRPr="00F71E67">
          <w:rPr>
            <w:webHidden/>
          </w:rPr>
          <w:fldChar w:fldCharType="begin"/>
        </w:r>
        <w:r w:rsidR="001F01F9" w:rsidRPr="00F71E67">
          <w:rPr>
            <w:webHidden/>
          </w:rPr>
          <w:instrText xml:space="preserve"> PAGEREF _Toc522629157 \h </w:instrText>
        </w:r>
        <w:r w:rsidR="001F01F9" w:rsidRPr="00F71E67">
          <w:rPr>
            <w:webHidden/>
          </w:rPr>
        </w:r>
        <w:r w:rsidR="001F01F9" w:rsidRPr="00F71E67">
          <w:rPr>
            <w:webHidden/>
          </w:rPr>
          <w:fldChar w:fldCharType="separate"/>
        </w:r>
        <w:r w:rsidR="00430DA4">
          <w:rPr>
            <w:webHidden/>
          </w:rPr>
          <w:t>1</w:t>
        </w:r>
        <w:r w:rsidR="001F01F9" w:rsidRPr="00F71E67">
          <w:rPr>
            <w:webHidden/>
          </w:rPr>
          <w:fldChar w:fldCharType="end"/>
        </w:r>
      </w:hyperlink>
    </w:p>
    <w:p w14:paraId="3C37B1AA" w14:textId="77777777" w:rsidR="001F01F9" w:rsidRPr="00F71E67" w:rsidRDefault="006B6301" w:rsidP="001B1BEA">
      <w:pPr>
        <w:pStyle w:val="23"/>
        <w:rPr>
          <w:rFonts w:asciiTheme="majorEastAsia" w:eastAsiaTheme="majorEastAsia" w:hAnsiTheme="majorEastAsia" w:cstheme="minorBidi"/>
          <w:kern w:val="2"/>
          <w:sz w:val="21"/>
        </w:rPr>
      </w:pPr>
      <w:hyperlink w:anchor="_Toc522629158" w:history="1">
        <w:r w:rsidR="001F01F9" w:rsidRPr="00F71E67">
          <w:rPr>
            <w:rStyle w:val="af"/>
            <w:rFonts w:asciiTheme="majorEastAsia" w:eastAsiaTheme="majorEastAsia" w:hAnsiTheme="majorEastAsia"/>
          </w:rPr>
          <w:t xml:space="preserve">1.1 </w:t>
        </w:r>
        <w:r w:rsidR="001F01F9" w:rsidRPr="00F71E67">
          <w:rPr>
            <w:rStyle w:val="af"/>
            <w:rFonts w:asciiTheme="majorEastAsia" w:eastAsiaTheme="majorEastAsia" w:hAnsiTheme="majorEastAsia" w:hint="eastAsia"/>
          </w:rPr>
          <w:t>本文書の目的</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_Toc522629158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w:t>
        </w:r>
        <w:r w:rsidR="001F01F9" w:rsidRPr="00F71E67">
          <w:rPr>
            <w:rFonts w:asciiTheme="majorEastAsia" w:eastAsiaTheme="majorEastAsia" w:hAnsiTheme="majorEastAsia"/>
            <w:webHidden/>
          </w:rPr>
          <w:fldChar w:fldCharType="end"/>
        </w:r>
      </w:hyperlink>
    </w:p>
    <w:p w14:paraId="3FA78B3E" w14:textId="77777777" w:rsidR="001F01F9" w:rsidRPr="00F71E67" w:rsidRDefault="006B6301" w:rsidP="001B1BEA">
      <w:pPr>
        <w:pStyle w:val="23"/>
        <w:rPr>
          <w:rFonts w:asciiTheme="majorEastAsia" w:eastAsiaTheme="majorEastAsia" w:hAnsiTheme="majorEastAsia" w:cstheme="minorBidi"/>
          <w:kern w:val="2"/>
          <w:sz w:val="21"/>
        </w:rPr>
      </w:pPr>
      <w:hyperlink w:anchor="_Toc522629159" w:history="1">
        <w:r w:rsidR="001F01F9" w:rsidRPr="00F71E67">
          <w:rPr>
            <w:rStyle w:val="af"/>
            <w:rFonts w:asciiTheme="majorEastAsia" w:eastAsiaTheme="majorEastAsia" w:hAnsiTheme="majorEastAsia"/>
          </w:rPr>
          <w:t>1.2 MedDRA</w:t>
        </w:r>
        <w:r w:rsidR="001F01F9" w:rsidRPr="00F71E67">
          <w:rPr>
            <w:rStyle w:val="af"/>
            <w:rFonts w:asciiTheme="majorEastAsia" w:eastAsiaTheme="majorEastAsia" w:hAnsiTheme="majorEastAsia" w:hint="eastAsia"/>
          </w:rPr>
          <w:t>の活用</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_Toc522629159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w:t>
        </w:r>
        <w:r w:rsidR="001F01F9" w:rsidRPr="00F71E67">
          <w:rPr>
            <w:rFonts w:asciiTheme="majorEastAsia" w:eastAsiaTheme="majorEastAsia" w:hAnsiTheme="majorEastAsia"/>
            <w:webHidden/>
          </w:rPr>
          <w:fldChar w:fldCharType="end"/>
        </w:r>
      </w:hyperlink>
    </w:p>
    <w:p w14:paraId="1995A41D" w14:textId="77777777" w:rsidR="001F01F9" w:rsidRPr="00F71E67" w:rsidRDefault="006B6301" w:rsidP="001B1BEA">
      <w:pPr>
        <w:pStyle w:val="23"/>
        <w:rPr>
          <w:rFonts w:asciiTheme="majorEastAsia" w:eastAsiaTheme="majorEastAsia" w:hAnsiTheme="majorEastAsia" w:cstheme="minorBidi"/>
          <w:kern w:val="2"/>
          <w:sz w:val="21"/>
        </w:rPr>
      </w:pPr>
      <w:hyperlink w:anchor="_Toc522629160" w:history="1">
        <w:r w:rsidR="001F01F9" w:rsidRPr="00F71E67">
          <w:rPr>
            <w:rStyle w:val="af"/>
            <w:rFonts w:asciiTheme="majorEastAsia" w:eastAsiaTheme="majorEastAsia" w:hAnsiTheme="majorEastAsia"/>
          </w:rPr>
          <w:t xml:space="preserve">1.3 </w:t>
        </w:r>
        <w:r w:rsidR="001F01F9" w:rsidRPr="00F71E67">
          <w:rPr>
            <w:rStyle w:val="af"/>
            <w:rFonts w:asciiTheme="majorEastAsia" w:eastAsiaTheme="majorEastAsia" w:hAnsiTheme="majorEastAsia" w:hint="eastAsia"/>
          </w:rPr>
          <w:t>本文書の利用法</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_Toc522629160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w:t>
        </w:r>
        <w:r w:rsidR="001F01F9" w:rsidRPr="00F71E67">
          <w:rPr>
            <w:rFonts w:asciiTheme="majorEastAsia" w:eastAsiaTheme="majorEastAsia" w:hAnsiTheme="majorEastAsia"/>
            <w:webHidden/>
          </w:rPr>
          <w:fldChar w:fldCharType="end"/>
        </w:r>
      </w:hyperlink>
    </w:p>
    <w:p w14:paraId="1CC5B72B" w14:textId="77777777" w:rsidR="001F01F9" w:rsidRPr="00F71E67" w:rsidRDefault="006B6301" w:rsidP="001B1BEA">
      <w:pPr>
        <w:pStyle w:val="23"/>
        <w:rPr>
          <w:rFonts w:asciiTheme="majorEastAsia" w:eastAsiaTheme="majorEastAsia" w:hAnsiTheme="majorEastAsia" w:cstheme="minorBidi"/>
          <w:kern w:val="2"/>
          <w:sz w:val="21"/>
        </w:rPr>
      </w:pPr>
      <w:hyperlink w:anchor="_Toc522629161" w:history="1">
        <w:r w:rsidR="001F01F9" w:rsidRPr="00F71E67">
          <w:rPr>
            <w:rStyle w:val="af"/>
            <w:rFonts w:asciiTheme="majorEastAsia" w:eastAsiaTheme="majorEastAsia" w:hAnsiTheme="majorEastAsia"/>
          </w:rPr>
          <w:t xml:space="preserve">1.4 </w:t>
        </w:r>
        <w:r w:rsidR="001F01F9" w:rsidRPr="00F71E67">
          <w:rPr>
            <w:rStyle w:val="af"/>
            <w:rFonts w:asciiTheme="majorEastAsia" w:eastAsiaTheme="majorEastAsia" w:hAnsiTheme="majorEastAsia" w:hint="eastAsia"/>
          </w:rPr>
          <w:t>好ましい選択肢</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_Toc522629161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w:t>
        </w:r>
        <w:r w:rsidR="001F01F9" w:rsidRPr="00F71E67">
          <w:rPr>
            <w:rFonts w:asciiTheme="majorEastAsia" w:eastAsiaTheme="majorEastAsia" w:hAnsiTheme="majorEastAsia"/>
            <w:webHidden/>
          </w:rPr>
          <w:fldChar w:fldCharType="end"/>
        </w:r>
      </w:hyperlink>
    </w:p>
    <w:p w14:paraId="68109CCC" w14:textId="77777777" w:rsidR="001F01F9" w:rsidRPr="00F71E67" w:rsidRDefault="006B6301" w:rsidP="001B1BEA">
      <w:pPr>
        <w:pStyle w:val="23"/>
        <w:rPr>
          <w:rFonts w:asciiTheme="majorEastAsia" w:eastAsiaTheme="majorEastAsia" w:hAnsiTheme="majorEastAsia" w:cstheme="minorBidi"/>
          <w:kern w:val="2"/>
          <w:sz w:val="21"/>
        </w:rPr>
      </w:pPr>
      <w:hyperlink w:anchor="_Toc522629162" w:history="1">
        <w:r w:rsidR="001F01F9" w:rsidRPr="00F71E67">
          <w:rPr>
            <w:rStyle w:val="af"/>
            <w:rFonts w:asciiTheme="majorEastAsia" w:eastAsiaTheme="majorEastAsia" w:hAnsiTheme="majorEastAsia"/>
          </w:rPr>
          <w:t>1.5 MedDRA</w:t>
        </w:r>
        <w:r w:rsidR="001F01F9" w:rsidRPr="00F71E67">
          <w:rPr>
            <w:rStyle w:val="af"/>
            <w:rFonts w:asciiTheme="majorEastAsia" w:eastAsiaTheme="majorEastAsia" w:hAnsiTheme="majorEastAsia" w:hint="eastAsia"/>
          </w:rPr>
          <w:t>ブラウザー</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_Toc522629162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w:t>
        </w:r>
        <w:r w:rsidR="001F01F9" w:rsidRPr="00F71E67">
          <w:rPr>
            <w:rFonts w:asciiTheme="majorEastAsia" w:eastAsiaTheme="majorEastAsia" w:hAnsiTheme="majorEastAsia"/>
            <w:webHidden/>
          </w:rPr>
          <w:fldChar w:fldCharType="end"/>
        </w:r>
      </w:hyperlink>
    </w:p>
    <w:p w14:paraId="605C3671" w14:textId="77777777" w:rsidR="001F01F9" w:rsidRPr="00F71E67" w:rsidRDefault="006B6301" w:rsidP="00A16663">
      <w:pPr>
        <w:pStyle w:val="10"/>
        <w:rPr>
          <w:rFonts w:cstheme="minorBidi"/>
          <w:kern w:val="2"/>
          <w:sz w:val="21"/>
        </w:rPr>
      </w:pPr>
      <w:hyperlink w:anchor="_Toc522629163" w:history="1">
        <w:r w:rsidR="001F01F9" w:rsidRPr="00F71E67">
          <w:rPr>
            <w:rStyle w:val="af"/>
            <w:rFonts w:hint="eastAsia"/>
          </w:rPr>
          <w:t>第二章　用語選択の一般的原則</w:t>
        </w:r>
        <w:r w:rsidR="001F01F9" w:rsidRPr="00F71E67">
          <w:rPr>
            <w:webHidden/>
          </w:rPr>
          <w:tab/>
        </w:r>
        <w:r w:rsidR="001F01F9" w:rsidRPr="00F71E67">
          <w:rPr>
            <w:webHidden/>
          </w:rPr>
          <w:fldChar w:fldCharType="begin"/>
        </w:r>
        <w:r w:rsidR="001F01F9" w:rsidRPr="00F71E67">
          <w:rPr>
            <w:webHidden/>
          </w:rPr>
          <w:instrText xml:space="preserve"> PAGEREF _Toc522629163 \h </w:instrText>
        </w:r>
        <w:r w:rsidR="001F01F9" w:rsidRPr="00F71E67">
          <w:rPr>
            <w:webHidden/>
          </w:rPr>
        </w:r>
        <w:r w:rsidR="001F01F9" w:rsidRPr="00F71E67">
          <w:rPr>
            <w:webHidden/>
          </w:rPr>
          <w:fldChar w:fldCharType="separate"/>
        </w:r>
        <w:r w:rsidR="00430DA4">
          <w:rPr>
            <w:webHidden/>
          </w:rPr>
          <w:t>3</w:t>
        </w:r>
        <w:r w:rsidR="001F01F9" w:rsidRPr="00F71E67">
          <w:rPr>
            <w:webHidden/>
          </w:rPr>
          <w:fldChar w:fldCharType="end"/>
        </w:r>
      </w:hyperlink>
    </w:p>
    <w:p w14:paraId="4CA18250" w14:textId="77777777" w:rsidR="001F01F9" w:rsidRPr="00F71E67" w:rsidRDefault="006B6301" w:rsidP="001B1BEA">
      <w:pPr>
        <w:pStyle w:val="23"/>
        <w:rPr>
          <w:rStyle w:val="af"/>
          <w:rFonts w:asciiTheme="majorEastAsia" w:eastAsiaTheme="majorEastAsia" w:hAnsiTheme="majorEastAsia"/>
        </w:rPr>
      </w:pPr>
      <w:hyperlink w:anchor="_Toc522629164" w:history="1">
        <w:r w:rsidR="001F01F9" w:rsidRPr="00F71E67">
          <w:rPr>
            <w:rStyle w:val="af"/>
            <w:rFonts w:asciiTheme="majorEastAsia" w:eastAsiaTheme="majorEastAsia" w:hAnsiTheme="majorEastAsia"/>
          </w:rPr>
          <w:t xml:space="preserve">2.1 </w:t>
        </w:r>
        <w:r w:rsidR="001F01F9" w:rsidRPr="00F71E67">
          <w:rPr>
            <w:rStyle w:val="af"/>
            <w:rFonts w:asciiTheme="majorEastAsia" w:eastAsiaTheme="majorEastAsia" w:hAnsiTheme="majorEastAsia" w:hint="eastAsia"/>
          </w:rPr>
          <w:t>原データの質</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_Toc522629164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w:t>
        </w:r>
        <w:r w:rsidR="001F01F9" w:rsidRPr="00F71E67">
          <w:rPr>
            <w:rStyle w:val="af"/>
            <w:rFonts w:asciiTheme="majorEastAsia" w:eastAsiaTheme="majorEastAsia" w:hAnsiTheme="majorEastAsia"/>
            <w:webHidden/>
          </w:rPr>
          <w:fldChar w:fldCharType="end"/>
        </w:r>
      </w:hyperlink>
    </w:p>
    <w:p w14:paraId="6B111B2A" w14:textId="77777777" w:rsidR="001F01F9" w:rsidRPr="00F71E67" w:rsidRDefault="006B6301" w:rsidP="001B1BEA">
      <w:pPr>
        <w:pStyle w:val="23"/>
        <w:rPr>
          <w:rStyle w:val="af"/>
          <w:rFonts w:asciiTheme="majorEastAsia" w:eastAsiaTheme="majorEastAsia" w:hAnsiTheme="majorEastAsia"/>
        </w:rPr>
      </w:pPr>
      <w:hyperlink w:anchor="_Toc522629165" w:history="1">
        <w:r w:rsidR="001F01F9" w:rsidRPr="00F71E67">
          <w:rPr>
            <w:rStyle w:val="af"/>
            <w:rFonts w:asciiTheme="majorEastAsia" w:eastAsiaTheme="majorEastAsia" w:hAnsiTheme="majorEastAsia"/>
          </w:rPr>
          <w:t xml:space="preserve">2.2 </w:t>
        </w:r>
        <w:r w:rsidR="001F01F9" w:rsidRPr="00F71E67">
          <w:rPr>
            <w:rStyle w:val="af"/>
            <w:rFonts w:asciiTheme="majorEastAsia" w:eastAsiaTheme="majorEastAsia" w:hAnsiTheme="majorEastAsia" w:hint="eastAsia"/>
          </w:rPr>
          <w:t>品質保証</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_Toc522629165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w:t>
        </w:r>
        <w:r w:rsidR="001F01F9" w:rsidRPr="00F71E67">
          <w:rPr>
            <w:rStyle w:val="af"/>
            <w:rFonts w:asciiTheme="majorEastAsia" w:eastAsiaTheme="majorEastAsia" w:hAnsiTheme="majorEastAsia"/>
            <w:webHidden/>
          </w:rPr>
          <w:fldChar w:fldCharType="end"/>
        </w:r>
      </w:hyperlink>
    </w:p>
    <w:p w14:paraId="0A4C0DE0" w14:textId="77777777" w:rsidR="001F01F9" w:rsidRPr="00F71E67" w:rsidRDefault="006B6301" w:rsidP="001B1BEA">
      <w:pPr>
        <w:pStyle w:val="23"/>
        <w:rPr>
          <w:rStyle w:val="af"/>
          <w:rFonts w:asciiTheme="majorEastAsia" w:eastAsiaTheme="majorEastAsia" w:hAnsiTheme="majorEastAsia"/>
        </w:rPr>
      </w:pPr>
      <w:hyperlink w:anchor="_Toc522629166" w:history="1">
        <w:r w:rsidR="001F01F9" w:rsidRPr="00F71E67">
          <w:rPr>
            <w:rStyle w:val="af"/>
            <w:rFonts w:asciiTheme="majorEastAsia" w:eastAsiaTheme="majorEastAsia" w:hAnsiTheme="majorEastAsia"/>
          </w:rPr>
          <w:t>2.3 MedDRA</w:t>
        </w:r>
        <w:r w:rsidR="001F01F9" w:rsidRPr="00F71E67">
          <w:rPr>
            <w:rStyle w:val="af"/>
            <w:rFonts w:asciiTheme="majorEastAsia" w:eastAsiaTheme="majorEastAsia" w:hAnsiTheme="majorEastAsia" w:hint="eastAsia"/>
          </w:rPr>
          <w:t>を変更してはならない</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_Toc522629166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w:t>
        </w:r>
        <w:r w:rsidR="001F01F9" w:rsidRPr="00F71E67">
          <w:rPr>
            <w:rStyle w:val="af"/>
            <w:rFonts w:asciiTheme="majorEastAsia" w:eastAsiaTheme="majorEastAsia" w:hAnsiTheme="majorEastAsia"/>
            <w:webHidden/>
          </w:rPr>
          <w:fldChar w:fldCharType="end"/>
        </w:r>
      </w:hyperlink>
    </w:p>
    <w:p w14:paraId="22BD0858" w14:textId="77777777" w:rsidR="001F01F9" w:rsidRPr="00F71E67" w:rsidRDefault="006B6301" w:rsidP="001B1BEA">
      <w:pPr>
        <w:pStyle w:val="23"/>
        <w:rPr>
          <w:rStyle w:val="af"/>
          <w:rFonts w:asciiTheme="majorEastAsia" w:eastAsiaTheme="majorEastAsia" w:hAnsiTheme="majorEastAsia"/>
        </w:rPr>
      </w:pPr>
      <w:hyperlink w:anchor="_Toc522629167" w:history="1">
        <w:r w:rsidR="001F01F9" w:rsidRPr="00F71E67">
          <w:rPr>
            <w:rStyle w:val="af"/>
            <w:rFonts w:asciiTheme="majorEastAsia" w:eastAsiaTheme="majorEastAsia" w:hAnsiTheme="majorEastAsia"/>
          </w:rPr>
          <w:t xml:space="preserve">2.4 </w:t>
        </w:r>
        <w:r w:rsidR="001F01F9" w:rsidRPr="00F71E67">
          <w:rPr>
            <w:rStyle w:val="af"/>
            <w:rFonts w:asciiTheme="majorEastAsia" w:eastAsiaTheme="majorEastAsia" w:hAnsiTheme="majorEastAsia" w:hint="eastAsia"/>
          </w:rPr>
          <w:t>常に</w:t>
        </w:r>
        <w:r w:rsidR="001F01F9" w:rsidRPr="00F71E67">
          <w:rPr>
            <w:rStyle w:val="af"/>
            <w:rFonts w:asciiTheme="majorEastAsia" w:eastAsiaTheme="majorEastAsia" w:hAnsiTheme="majorEastAsia"/>
          </w:rPr>
          <w:t>LLT</w:t>
        </w:r>
        <w:r w:rsidR="001F01F9" w:rsidRPr="00F71E67">
          <w:rPr>
            <w:rStyle w:val="af"/>
            <w:rFonts w:asciiTheme="majorEastAsia" w:eastAsiaTheme="majorEastAsia" w:hAnsiTheme="majorEastAsia" w:hint="eastAsia"/>
          </w:rPr>
          <w:t>を選択する</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_Toc522629167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w:t>
        </w:r>
        <w:r w:rsidR="001F01F9" w:rsidRPr="00F71E67">
          <w:rPr>
            <w:rStyle w:val="af"/>
            <w:rFonts w:asciiTheme="majorEastAsia" w:eastAsiaTheme="majorEastAsia" w:hAnsiTheme="majorEastAsia"/>
            <w:webHidden/>
          </w:rPr>
          <w:fldChar w:fldCharType="end"/>
        </w:r>
      </w:hyperlink>
    </w:p>
    <w:p w14:paraId="48F5D3C3" w14:textId="77777777" w:rsidR="001F01F9" w:rsidRPr="00F71E67" w:rsidRDefault="006B6301" w:rsidP="001B1BEA">
      <w:pPr>
        <w:pStyle w:val="23"/>
        <w:rPr>
          <w:rStyle w:val="af"/>
          <w:rFonts w:asciiTheme="majorEastAsia" w:eastAsiaTheme="majorEastAsia" w:hAnsiTheme="majorEastAsia"/>
        </w:rPr>
      </w:pPr>
      <w:hyperlink w:anchor="_Toc522629168" w:history="1">
        <w:r w:rsidR="001F01F9" w:rsidRPr="00F71E67">
          <w:rPr>
            <w:rStyle w:val="af"/>
            <w:rFonts w:asciiTheme="majorEastAsia" w:eastAsiaTheme="majorEastAsia" w:hAnsiTheme="majorEastAsia"/>
          </w:rPr>
          <w:t xml:space="preserve">2.5 </w:t>
        </w:r>
        <w:r w:rsidR="001F01F9" w:rsidRPr="00F71E67">
          <w:rPr>
            <w:rStyle w:val="af"/>
            <w:rFonts w:asciiTheme="majorEastAsia" w:eastAsiaTheme="majorEastAsia" w:hAnsiTheme="majorEastAsia" w:hint="eastAsia"/>
          </w:rPr>
          <w:t>カレント</w:t>
        </w:r>
        <w:r w:rsidR="001F01F9" w:rsidRPr="00F71E67">
          <w:rPr>
            <w:rStyle w:val="af"/>
            <w:rFonts w:asciiTheme="majorEastAsia" w:eastAsiaTheme="majorEastAsia" w:hAnsiTheme="majorEastAsia"/>
          </w:rPr>
          <w:t>LLT</w:t>
        </w:r>
        <w:r w:rsidR="001F01F9" w:rsidRPr="00F71E67">
          <w:rPr>
            <w:rStyle w:val="af"/>
            <w:rFonts w:asciiTheme="majorEastAsia" w:eastAsiaTheme="majorEastAsia" w:hAnsiTheme="majorEastAsia" w:hint="eastAsia"/>
          </w:rPr>
          <w:t>を選択する</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_Toc522629168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4</w:t>
        </w:r>
        <w:r w:rsidR="001F01F9" w:rsidRPr="00F71E67">
          <w:rPr>
            <w:rStyle w:val="af"/>
            <w:rFonts w:asciiTheme="majorEastAsia" w:eastAsiaTheme="majorEastAsia" w:hAnsiTheme="majorEastAsia"/>
            <w:webHidden/>
          </w:rPr>
          <w:fldChar w:fldCharType="end"/>
        </w:r>
      </w:hyperlink>
    </w:p>
    <w:p w14:paraId="19C9B7BC" w14:textId="77777777" w:rsidR="001F01F9" w:rsidRPr="00F71E67" w:rsidRDefault="006B6301" w:rsidP="001B1BEA">
      <w:pPr>
        <w:pStyle w:val="23"/>
        <w:rPr>
          <w:rStyle w:val="af"/>
          <w:rFonts w:asciiTheme="majorEastAsia" w:eastAsiaTheme="majorEastAsia" w:hAnsiTheme="majorEastAsia"/>
        </w:rPr>
      </w:pPr>
      <w:hyperlink w:anchor="_Toc522629169" w:history="1">
        <w:r w:rsidR="001F01F9" w:rsidRPr="00F71E67">
          <w:rPr>
            <w:rStyle w:val="af"/>
            <w:rFonts w:asciiTheme="majorEastAsia" w:eastAsiaTheme="majorEastAsia" w:hAnsiTheme="majorEastAsia"/>
          </w:rPr>
          <w:t xml:space="preserve">2.6 </w:t>
        </w:r>
        <w:r w:rsidR="001F01F9" w:rsidRPr="00F71E67">
          <w:rPr>
            <w:rStyle w:val="af"/>
            <w:rFonts w:asciiTheme="majorEastAsia" w:eastAsiaTheme="majorEastAsia" w:hAnsiTheme="majorEastAsia" w:hint="eastAsia"/>
          </w:rPr>
          <w:t>用語の追加要請</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_Toc522629169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5</w:t>
        </w:r>
        <w:r w:rsidR="001F01F9" w:rsidRPr="00F71E67">
          <w:rPr>
            <w:rStyle w:val="af"/>
            <w:rFonts w:asciiTheme="majorEastAsia" w:eastAsiaTheme="majorEastAsia" w:hAnsiTheme="majorEastAsia"/>
            <w:webHidden/>
          </w:rPr>
          <w:fldChar w:fldCharType="end"/>
        </w:r>
      </w:hyperlink>
    </w:p>
    <w:p w14:paraId="6A9A5D3E" w14:textId="77777777" w:rsidR="001F01F9" w:rsidRPr="00F71E67" w:rsidRDefault="006B6301" w:rsidP="001B1BEA">
      <w:pPr>
        <w:pStyle w:val="23"/>
        <w:rPr>
          <w:rStyle w:val="af"/>
          <w:rFonts w:asciiTheme="majorEastAsia" w:eastAsiaTheme="majorEastAsia" w:hAnsiTheme="majorEastAsia"/>
        </w:rPr>
      </w:pPr>
      <w:hyperlink w:anchor="_Toc522629170" w:history="1">
        <w:r w:rsidR="001F01F9" w:rsidRPr="00F71E67">
          <w:rPr>
            <w:rStyle w:val="af"/>
            <w:rFonts w:asciiTheme="majorEastAsia" w:eastAsiaTheme="majorEastAsia" w:hAnsiTheme="majorEastAsia"/>
          </w:rPr>
          <w:t xml:space="preserve">2.7 </w:t>
        </w:r>
        <w:r w:rsidR="001F01F9" w:rsidRPr="00F71E67">
          <w:rPr>
            <w:rStyle w:val="af"/>
            <w:rFonts w:asciiTheme="majorEastAsia" w:eastAsiaTheme="majorEastAsia" w:hAnsiTheme="majorEastAsia" w:hint="eastAsia"/>
          </w:rPr>
          <w:t>医学的判断の必要性</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_Toc522629170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5</w:t>
        </w:r>
        <w:r w:rsidR="001F01F9" w:rsidRPr="00F71E67">
          <w:rPr>
            <w:rStyle w:val="af"/>
            <w:rFonts w:asciiTheme="majorEastAsia" w:eastAsiaTheme="majorEastAsia" w:hAnsiTheme="majorEastAsia"/>
            <w:webHidden/>
          </w:rPr>
          <w:fldChar w:fldCharType="end"/>
        </w:r>
      </w:hyperlink>
    </w:p>
    <w:p w14:paraId="3EF80B56" w14:textId="77777777" w:rsidR="001F01F9" w:rsidRPr="00F71E67" w:rsidRDefault="006B6301" w:rsidP="001B1BEA">
      <w:pPr>
        <w:pStyle w:val="23"/>
        <w:rPr>
          <w:rStyle w:val="af"/>
          <w:rFonts w:asciiTheme="majorEastAsia" w:eastAsiaTheme="majorEastAsia" w:hAnsiTheme="majorEastAsia"/>
        </w:rPr>
      </w:pPr>
      <w:hyperlink w:anchor="_Toc522629171" w:history="1">
        <w:r w:rsidR="001F01F9" w:rsidRPr="00F71E67">
          <w:rPr>
            <w:rStyle w:val="af"/>
            <w:rFonts w:asciiTheme="majorEastAsia" w:eastAsiaTheme="majorEastAsia" w:hAnsiTheme="majorEastAsia"/>
          </w:rPr>
          <w:t xml:space="preserve">2.8 </w:t>
        </w:r>
        <w:r w:rsidR="001F01F9" w:rsidRPr="00F71E67">
          <w:rPr>
            <w:rStyle w:val="af"/>
            <w:rFonts w:asciiTheme="majorEastAsia" w:eastAsiaTheme="majorEastAsia" w:hAnsiTheme="majorEastAsia" w:hint="eastAsia"/>
          </w:rPr>
          <w:t>複数の用語の選択</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_Toc522629171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5</w:t>
        </w:r>
        <w:r w:rsidR="001F01F9" w:rsidRPr="00F71E67">
          <w:rPr>
            <w:rStyle w:val="af"/>
            <w:rFonts w:asciiTheme="majorEastAsia" w:eastAsiaTheme="majorEastAsia" w:hAnsiTheme="majorEastAsia"/>
            <w:webHidden/>
          </w:rPr>
          <w:fldChar w:fldCharType="end"/>
        </w:r>
      </w:hyperlink>
    </w:p>
    <w:p w14:paraId="4CD7A6BA" w14:textId="77777777" w:rsidR="001F01F9" w:rsidRPr="00F71E67" w:rsidRDefault="006B6301" w:rsidP="001B1BEA">
      <w:pPr>
        <w:pStyle w:val="23"/>
        <w:rPr>
          <w:rStyle w:val="af"/>
          <w:rFonts w:asciiTheme="majorEastAsia" w:eastAsiaTheme="majorEastAsia" w:hAnsiTheme="majorEastAsia"/>
        </w:rPr>
      </w:pPr>
      <w:hyperlink w:anchor="_Toc522629172" w:history="1">
        <w:r w:rsidR="001F01F9" w:rsidRPr="00F71E67">
          <w:rPr>
            <w:rStyle w:val="af"/>
            <w:rFonts w:asciiTheme="majorEastAsia" w:eastAsiaTheme="majorEastAsia" w:hAnsiTheme="majorEastAsia"/>
          </w:rPr>
          <w:t xml:space="preserve">2.9 </w:t>
        </w:r>
        <w:r w:rsidR="001F01F9" w:rsidRPr="00F71E67">
          <w:rPr>
            <w:rStyle w:val="af"/>
            <w:rFonts w:asciiTheme="majorEastAsia" w:eastAsiaTheme="majorEastAsia" w:hAnsiTheme="majorEastAsia" w:hint="eastAsia"/>
          </w:rPr>
          <w:t>階層構造の確認</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_Toc522629172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5</w:t>
        </w:r>
        <w:r w:rsidR="001F01F9" w:rsidRPr="00F71E67">
          <w:rPr>
            <w:rStyle w:val="af"/>
            <w:rFonts w:asciiTheme="majorEastAsia" w:eastAsiaTheme="majorEastAsia" w:hAnsiTheme="majorEastAsia"/>
            <w:webHidden/>
          </w:rPr>
          <w:fldChar w:fldCharType="end"/>
        </w:r>
      </w:hyperlink>
    </w:p>
    <w:p w14:paraId="0824082A" w14:textId="77777777" w:rsidR="001F01F9" w:rsidRPr="00F71E67" w:rsidRDefault="006B6301" w:rsidP="001B1BEA">
      <w:pPr>
        <w:pStyle w:val="23"/>
        <w:rPr>
          <w:rStyle w:val="af"/>
          <w:rFonts w:asciiTheme="majorEastAsia" w:eastAsiaTheme="majorEastAsia" w:hAnsiTheme="majorEastAsia"/>
        </w:rPr>
      </w:pPr>
      <w:hyperlink w:anchor="_Toc522629173" w:history="1">
        <w:r w:rsidR="001F01F9" w:rsidRPr="00F71E67">
          <w:rPr>
            <w:rStyle w:val="af"/>
            <w:rFonts w:asciiTheme="majorEastAsia" w:eastAsiaTheme="majorEastAsia" w:hAnsiTheme="majorEastAsia"/>
          </w:rPr>
          <w:t xml:space="preserve">2.10 </w:t>
        </w:r>
        <w:r w:rsidR="001F01F9" w:rsidRPr="00F71E67">
          <w:rPr>
            <w:rStyle w:val="af"/>
            <w:rFonts w:asciiTheme="majorEastAsia" w:eastAsiaTheme="majorEastAsia" w:hAnsiTheme="majorEastAsia" w:hint="eastAsia"/>
          </w:rPr>
          <w:t>報告された情報をすべて用語選択するが、情報の追加は行わない</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_Toc522629173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5</w:t>
        </w:r>
        <w:r w:rsidR="001F01F9" w:rsidRPr="00F71E67">
          <w:rPr>
            <w:rStyle w:val="af"/>
            <w:rFonts w:asciiTheme="majorEastAsia" w:eastAsiaTheme="majorEastAsia" w:hAnsiTheme="majorEastAsia"/>
            <w:webHidden/>
          </w:rPr>
          <w:fldChar w:fldCharType="end"/>
        </w:r>
      </w:hyperlink>
    </w:p>
    <w:p w14:paraId="6959D785" w14:textId="77777777" w:rsidR="001F01F9" w:rsidRPr="00F71E67" w:rsidRDefault="006B6301" w:rsidP="00A16663">
      <w:pPr>
        <w:pStyle w:val="10"/>
        <w:rPr>
          <w:rFonts w:cstheme="minorBidi"/>
          <w:kern w:val="2"/>
          <w:sz w:val="21"/>
        </w:rPr>
      </w:pPr>
      <w:hyperlink w:anchor="_Toc522629174" w:history="1">
        <w:r w:rsidR="001F01F9" w:rsidRPr="00F71E67">
          <w:rPr>
            <w:rStyle w:val="af"/>
            <w:rFonts w:hint="eastAsia"/>
          </w:rPr>
          <w:t>第三章　用語選択のポイント</w:t>
        </w:r>
        <w:r w:rsidR="001F01F9" w:rsidRPr="00F71E67">
          <w:rPr>
            <w:webHidden/>
          </w:rPr>
          <w:tab/>
        </w:r>
        <w:r w:rsidR="001F01F9" w:rsidRPr="00F71E67">
          <w:rPr>
            <w:webHidden/>
          </w:rPr>
          <w:fldChar w:fldCharType="begin"/>
        </w:r>
        <w:r w:rsidR="001F01F9" w:rsidRPr="00F71E67">
          <w:rPr>
            <w:webHidden/>
          </w:rPr>
          <w:instrText xml:space="preserve"> PAGEREF _Toc522629174 \h </w:instrText>
        </w:r>
        <w:r w:rsidR="001F01F9" w:rsidRPr="00F71E67">
          <w:rPr>
            <w:webHidden/>
          </w:rPr>
        </w:r>
        <w:r w:rsidR="001F01F9" w:rsidRPr="00F71E67">
          <w:rPr>
            <w:webHidden/>
          </w:rPr>
          <w:fldChar w:fldCharType="separate"/>
        </w:r>
        <w:r w:rsidR="00430DA4">
          <w:rPr>
            <w:webHidden/>
          </w:rPr>
          <w:t>7</w:t>
        </w:r>
        <w:r w:rsidR="001F01F9" w:rsidRPr="00F71E67">
          <w:rPr>
            <w:webHidden/>
          </w:rPr>
          <w:fldChar w:fldCharType="end"/>
        </w:r>
      </w:hyperlink>
    </w:p>
    <w:p w14:paraId="36AE0639" w14:textId="77777777" w:rsidR="001F01F9" w:rsidRPr="00F71E67" w:rsidRDefault="006B6301" w:rsidP="001B1BEA">
      <w:pPr>
        <w:pStyle w:val="23"/>
        <w:rPr>
          <w:rStyle w:val="af"/>
          <w:rFonts w:asciiTheme="majorEastAsia" w:eastAsiaTheme="majorEastAsia" w:hAnsiTheme="majorEastAsia"/>
        </w:rPr>
      </w:pPr>
      <w:hyperlink w:anchor="_Toc522629175" w:history="1">
        <w:r w:rsidR="001F01F9" w:rsidRPr="00F71E67">
          <w:rPr>
            <w:rStyle w:val="af"/>
            <w:rFonts w:asciiTheme="majorEastAsia" w:eastAsiaTheme="majorEastAsia" w:hAnsiTheme="majorEastAsia"/>
          </w:rPr>
          <w:t xml:space="preserve">3.1 </w:t>
        </w:r>
        <w:r w:rsidR="001F01F9" w:rsidRPr="00F71E67">
          <w:rPr>
            <w:rStyle w:val="af"/>
            <w:rFonts w:asciiTheme="majorEastAsia" w:eastAsiaTheme="majorEastAsia" w:hAnsiTheme="majorEastAsia" w:hint="eastAsia"/>
          </w:rPr>
          <w:t>確定診断、暫定的診断および徴候・症状</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_Toc522629175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7</w:t>
        </w:r>
        <w:r w:rsidR="001F01F9" w:rsidRPr="00F71E67">
          <w:rPr>
            <w:rStyle w:val="af"/>
            <w:rFonts w:asciiTheme="majorEastAsia" w:eastAsiaTheme="majorEastAsia" w:hAnsiTheme="majorEastAsia"/>
            <w:webHidden/>
          </w:rPr>
          <w:fldChar w:fldCharType="end"/>
        </w:r>
      </w:hyperlink>
    </w:p>
    <w:p w14:paraId="4D318AAE" w14:textId="77777777" w:rsidR="001F01F9" w:rsidRPr="00F71E67" w:rsidRDefault="006B6301" w:rsidP="001B1BEA">
      <w:pPr>
        <w:pStyle w:val="23"/>
        <w:rPr>
          <w:rStyle w:val="af"/>
          <w:rFonts w:asciiTheme="majorEastAsia" w:eastAsiaTheme="majorEastAsia" w:hAnsiTheme="majorEastAsia"/>
        </w:rPr>
      </w:pPr>
      <w:hyperlink w:anchor="_Toc522629176" w:history="1">
        <w:r w:rsidR="001F01F9" w:rsidRPr="00F71E67">
          <w:rPr>
            <w:rStyle w:val="af"/>
            <w:rFonts w:asciiTheme="majorEastAsia" w:eastAsiaTheme="majorEastAsia" w:hAnsiTheme="majorEastAsia"/>
          </w:rPr>
          <w:t xml:space="preserve">3.2 </w:t>
        </w:r>
        <w:r w:rsidR="001F01F9" w:rsidRPr="00F71E67">
          <w:rPr>
            <w:rStyle w:val="af"/>
            <w:rFonts w:asciiTheme="majorEastAsia" w:eastAsiaTheme="majorEastAsia" w:hAnsiTheme="majorEastAsia" w:hint="eastAsia"/>
          </w:rPr>
          <w:t>死亡およびその他の転帰</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_Toc522629176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9</w:t>
        </w:r>
        <w:r w:rsidR="001F01F9" w:rsidRPr="00F71E67">
          <w:rPr>
            <w:rStyle w:val="af"/>
            <w:rFonts w:asciiTheme="majorEastAsia" w:eastAsiaTheme="majorEastAsia" w:hAnsiTheme="majorEastAsia"/>
            <w:webHidden/>
          </w:rPr>
          <w:fldChar w:fldCharType="end"/>
        </w:r>
      </w:hyperlink>
    </w:p>
    <w:p w14:paraId="00A2041D" w14:textId="77777777" w:rsidR="001F01F9" w:rsidRPr="00F71E67" w:rsidRDefault="006B6301" w:rsidP="001B1BEA">
      <w:pPr>
        <w:pStyle w:val="31"/>
        <w:rPr>
          <w:rFonts w:asciiTheme="majorEastAsia" w:eastAsiaTheme="majorEastAsia" w:hAnsiTheme="majorEastAsia" w:cstheme="minorBidi"/>
        </w:rPr>
      </w:pPr>
      <w:hyperlink w:anchor="_Toc522629177" w:history="1">
        <w:r w:rsidR="001F01F9" w:rsidRPr="00F71E67">
          <w:rPr>
            <w:rStyle w:val="af"/>
            <w:rFonts w:asciiTheme="majorEastAsia" w:eastAsiaTheme="majorEastAsia" w:hAnsiTheme="majorEastAsia"/>
          </w:rPr>
          <w:t xml:space="preserve">3.2.1 </w:t>
        </w:r>
        <w:r w:rsidR="001F01F9" w:rsidRPr="00F71E67">
          <w:rPr>
            <w:rStyle w:val="af"/>
            <w:rFonts w:asciiTheme="majorEastAsia" w:eastAsiaTheme="majorEastAsia" w:hAnsiTheme="majorEastAsia" w:hint="eastAsia"/>
          </w:rPr>
          <w:t>副作用／有害事象に伴う死亡</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_Toc522629177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9</w:t>
        </w:r>
        <w:r w:rsidR="001F01F9" w:rsidRPr="00F71E67">
          <w:rPr>
            <w:rFonts w:asciiTheme="majorEastAsia" w:eastAsiaTheme="majorEastAsia" w:hAnsiTheme="majorEastAsia"/>
            <w:webHidden/>
          </w:rPr>
          <w:fldChar w:fldCharType="end"/>
        </w:r>
      </w:hyperlink>
    </w:p>
    <w:p w14:paraId="62848A46" w14:textId="77777777" w:rsidR="001F01F9" w:rsidRPr="00F71E67" w:rsidRDefault="006B6301" w:rsidP="001B1BEA">
      <w:pPr>
        <w:pStyle w:val="31"/>
        <w:rPr>
          <w:rFonts w:asciiTheme="majorEastAsia" w:eastAsiaTheme="majorEastAsia" w:hAnsiTheme="majorEastAsia" w:cstheme="minorBidi"/>
        </w:rPr>
      </w:pPr>
      <w:hyperlink w:anchor="_Toc522629178" w:history="1">
        <w:r w:rsidR="001F01F9" w:rsidRPr="00F71E67">
          <w:rPr>
            <w:rStyle w:val="af"/>
            <w:rFonts w:asciiTheme="majorEastAsia" w:eastAsiaTheme="majorEastAsia" w:hAnsiTheme="majorEastAsia"/>
          </w:rPr>
          <w:t xml:space="preserve">3.2.2 </w:t>
        </w:r>
        <w:r w:rsidR="001F01F9" w:rsidRPr="00F71E67">
          <w:rPr>
            <w:rStyle w:val="af"/>
            <w:rFonts w:asciiTheme="majorEastAsia" w:eastAsiaTheme="majorEastAsia" w:hAnsiTheme="majorEastAsia" w:hint="eastAsia"/>
          </w:rPr>
          <w:t>死亡が唯一の情報</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_Toc522629178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9</w:t>
        </w:r>
        <w:r w:rsidR="001F01F9" w:rsidRPr="00F71E67">
          <w:rPr>
            <w:rFonts w:asciiTheme="majorEastAsia" w:eastAsiaTheme="majorEastAsia" w:hAnsiTheme="majorEastAsia"/>
            <w:webHidden/>
          </w:rPr>
          <w:fldChar w:fldCharType="end"/>
        </w:r>
      </w:hyperlink>
    </w:p>
    <w:p w14:paraId="11B9930C" w14:textId="77777777" w:rsidR="001F01F9" w:rsidRPr="00F71E67" w:rsidRDefault="006B6301" w:rsidP="001B1BEA">
      <w:pPr>
        <w:pStyle w:val="31"/>
        <w:rPr>
          <w:rFonts w:asciiTheme="majorEastAsia" w:eastAsiaTheme="majorEastAsia" w:hAnsiTheme="majorEastAsia" w:cstheme="minorBidi"/>
        </w:rPr>
      </w:pPr>
      <w:hyperlink w:anchor="_Toc522629179" w:history="1">
        <w:r w:rsidR="001F01F9" w:rsidRPr="00F71E67">
          <w:rPr>
            <w:rStyle w:val="af"/>
            <w:rFonts w:asciiTheme="majorEastAsia" w:eastAsiaTheme="majorEastAsia" w:hAnsiTheme="majorEastAsia"/>
          </w:rPr>
          <w:t xml:space="preserve">3.2.3 </w:t>
        </w:r>
        <w:r w:rsidR="001F01F9" w:rsidRPr="00F71E67">
          <w:rPr>
            <w:rStyle w:val="af"/>
            <w:rFonts w:asciiTheme="majorEastAsia" w:eastAsiaTheme="majorEastAsia" w:hAnsiTheme="majorEastAsia" w:hint="eastAsia"/>
          </w:rPr>
          <w:t>重要な臨床情報を含む死亡用語</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_Toc522629179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9</w:t>
        </w:r>
        <w:r w:rsidR="001F01F9" w:rsidRPr="00F71E67">
          <w:rPr>
            <w:rFonts w:asciiTheme="majorEastAsia" w:eastAsiaTheme="majorEastAsia" w:hAnsiTheme="majorEastAsia"/>
            <w:webHidden/>
          </w:rPr>
          <w:fldChar w:fldCharType="end"/>
        </w:r>
      </w:hyperlink>
    </w:p>
    <w:p w14:paraId="174AFCB8" w14:textId="77777777" w:rsidR="001F01F9" w:rsidRPr="00F71E67" w:rsidRDefault="006B6301" w:rsidP="001B1BEA">
      <w:pPr>
        <w:pStyle w:val="31"/>
        <w:rPr>
          <w:rFonts w:asciiTheme="majorEastAsia" w:eastAsiaTheme="majorEastAsia" w:hAnsiTheme="majorEastAsia" w:cstheme="minorBidi"/>
        </w:rPr>
      </w:pPr>
      <w:hyperlink w:anchor="_Toc522629180" w:history="1">
        <w:r w:rsidR="001F01F9" w:rsidRPr="00F71E67">
          <w:rPr>
            <w:rStyle w:val="af"/>
            <w:rFonts w:asciiTheme="majorEastAsia" w:eastAsiaTheme="majorEastAsia" w:hAnsiTheme="majorEastAsia"/>
          </w:rPr>
          <w:t xml:space="preserve">3.2.4 </w:t>
        </w:r>
        <w:r w:rsidR="001F01F9" w:rsidRPr="00F71E67">
          <w:rPr>
            <w:rStyle w:val="af"/>
            <w:rFonts w:asciiTheme="majorEastAsia" w:eastAsiaTheme="majorEastAsia" w:hAnsiTheme="majorEastAsia" w:hint="eastAsia"/>
          </w:rPr>
          <w:t>その他の転帰（死亡以外）</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_Toc522629180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9</w:t>
        </w:r>
        <w:r w:rsidR="001F01F9" w:rsidRPr="00F71E67">
          <w:rPr>
            <w:rFonts w:asciiTheme="majorEastAsia" w:eastAsiaTheme="majorEastAsia" w:hAnsiTheme="majorEastAsia"/>
            <w:webHidden/>
          </w:rPr>
          <w:fldChar w:fldCharType="end"/>
        </w:r>
      </w:hyperlink>
    </w:p>
    <w:p w14:paraId="32CDCBA7" w14:textId="77777777" w:rsidR="001F01F9" w:rsidRPr="00F71E67" w:rsidRDefault="006B6301" w:rsidP="001B1BEA">
      <w:pPr>
        <w:pStyle w:val="23"/>
        <w:rPr>
          <w:rStyle w:val="af"/>
          <w:rFonts w:asciiTheme="majorEastAsia" w:eastAsiaTheme="majorEastAsia" w:hAnsiTheme="majorEastAsia"/>
        </w:rPr>
      </w:pPr>
      <w:hyperlink w:anchor="_Toc522629181" w:history="1">
        <w:r w:rsidR="001F01F9" w:rsidRPr="00F71E67">
          <w:rPr>
            <w:rStyle w:val="af"/>
            <w:rFonts w:asciiTheme="majorEastAsia" w:eastAsiaTheme="majorEastAsia" w:hAnsiTheme="majorEastAsia"/>
          </w:rPr>
          <w:t xml:space="preserve">3.3 </w:t>
        </w:r>
        <w:r w:rsidR="001F01F9" w:rsidRPr="00F71E67">
          <w:rPr>
            <w:rStyle w:val="af"/>
            <w:rFonts w:asciiTheme="majorEastAsia" w:eastAsiaTheme="majorEastAsia" w:hAnsiTheme="majorEastAsia" w:hint="eastAsia"/>
          </w:rPr>
          <w:t>自殺および自傷</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_Toc522629181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10</w:t>
        </w:r>
        <w:r w:rsidR="001F01F9" w:rsidRPr="00F71E67">
          <w:rPr>
            <w:rStyle w:val="af"/>
            <w:rFonts w:asciiTheme="majorEastAsia" w:eastAsiaTheme="majorEastAsia" w:hAnsiTheme="majorEastAsia"/>
            <w:webHidden/>
          </w:rPr>
          <w:fldChar w:fldCharType="end"/>
        </w:r>
      </w:hyperlink>
    </w:p>
    <w:p w14:paraId="1C0A90F9" w14:textId="77777777" w:rsidR="001F01F9" w:rsidRPr="00F71E67" w:rsidRDefault="006B6301" w:rsidP="001B1BEA">
      <w:pPr>
        <w:pStyle w:val="31"/>
        <w:rPr>
          <w:rFonts w:asciiTheme="majorEastAsia" w:eastAsiaTheme="majorEastAsia" w:hAnsiTheme="majorEastAsia" w:cstheme="minorBidi"/>
        </w:rPr>
      </w:pPr>
      <w:hyperlink w:anchor="_Toc522629182" w:history="1">
        <w:r w:rsidR="001F01F9" w:rsidRPr="00F71E67">
          <w:rPr>
            <w:rStyle w:val="af"/>
            <w:rFonts w:asciiTheme="majorEastAsia" w:eastAsiaTheme="majorEastAsia" w:hAnsiTheme="majorEastAsia"/>
          </w:rPr>
          <w:t xml:space="preserve">3.3.1 </w:t>
        </w:r>
        <w:r w:rsidR="001F01F9" w:rsidRPr="00F71E67">
          <w:rPr>
            <w:rStyle w:val="af"/>
            <w:rFonts w:asciiTheme="majorEastAsia" w:eastAsiaTheme="majorEastAsia" w:hAnsiTheme="majorEastAsia" w:hint="eastAsia"/>
          </w:rPr>
          <w:t>過量投与が報告された場合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_Toc522629182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10</w:t>
        </w:r>
        <w:r w:rsidR="001F01F9" w:rsidRPr="00F71E67">
          <w:rPr>
            <w:rFonts w:asciiTheme="majorEastAsia" w:eastAsiaTheme="majorEastAsia" w:hAnsiTheme="majorEastAsia"/>
            <w:webHidden/>
          </w:rPr>
          <w:fldChar w:fldCharType="end"/>
        </w:r>
      </w:hyperlink>
    </w:p>
    <w:p w14:paraId="5C6868FC" w14:textId="77777777" w:rsidR="001F01F9" w:rsidRPr="00F71E67" w:rsidRDefault="006B6301" w:rsidP="001B1BEA">
      <w:pPr>
        <w:pStyle w:val="31"/>
        <w:rPr>
          <w:rFonts w:asciiTheme="majorEastAsia" w:eastAsiaTheme="majorEastAsia" w:hAnsiTheme="majorEastAsia" w:cstheme="minorBidi"/>
        </w:rPr>
      </w:pPr>
      <w:hyperlink w:anchor="_Toc522629183" w:history="1">
        <w:r w:rsidR="001F01F9" w:rsidRPr="00F71E67">
          <w:rPr>
            <w:rStyle w:val="af"/>
            <w:rFonts w:asciiTheme="majorEastAsia" w:eastAsiaTheme="majorEastAsia" w:hAnsiTheme="majorEastAsia"/>
          </w:rPr>
          <w:t xml:space="preserve">3.3.2 </w:t>
        </w:r>
        <w:r w:rsidR="001F01F9" w:rsidRPr="00F71E67">
          <w:rPr>
            <w:rStyle w:val="af"/>
            <w:rFonts w:asciiTheme="majorEastAsia" w:eastAsiaTheme="majorEastAsia" w:hAnsiTheme="majorEastAsia" w:hint="eastAsia"/>
          </w:rPr>
          <w:t>自傷が報告された場合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_Toc522629183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10</w:t>
        </w:r>
        <w:r w:rsidR="001F01F9" w:rsidRPr="00F71E67">
          <w:rPr>
            <w:rFonts w:asciiTheme="majorEastAsia" w:eastAsiaTheme="majorEastAsia" w:hAnsiTheme="majorEastAsia"/>
            <w:webHidden/>
          </w:rPr>
          <w:fldChar w:fldCharType="end"/>
        </w:r>
      </w:hyperlink>
    </w:p>
    <w:p w14:paraId="2C908528" w14:textId="77777777" w:rsidR="001F01F9" w:rsidRPr="00F71E67" w:rsidRDefault="006B6301" w:rsidP="001B1BEA">
      <w:pPr>
        <w:pStyle w:val="31"/>
        <w:rPr>
          <w:rFonts w:asciiTheme="majorEastAsia" w:eastAsiaTheme="majorEastAsia" w:hAnsiTheme="majorEastAsia" w:cstheme="minorBidi"/>
        </w:rPr>
      </w:pPr>
      <w:hyperlink w:anchor="_Toc522629184" w:history="1">
        <w:r w:rsidR="001F01F9" w:rsidRPr="00F71E67">
          <w:rPr>
            <w:rStyle w:val="af"/>
            <w:rFonts w:asciiTheme="majorEastAsia" w:eastAsiaTheme="majorEastAsia" w:hAnsiTheme="majorEastAsia"/>
          </w:rPr>
          <w:t xml:space="preserve">3.3.3 </w:t>
        </w:r>
        <w:r w:rsidR="001F01F9" w:rsidRPr="00F71E67">
          <w:rPr>
            <w:rStyle w:val="af"/>
            <w:rFonts w:asciiTheme="majorEastAsia" w:eastAsiaTheme="majorEastAsia" w:hAnsiTheme="majorEastAsia" w:hint="eastAsia"/>
          </w:rPr>
          <w:t>自殺既遂</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_Toc522629184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10</w:t>
        </w:r>
        <w:r w:rsidR="001F01F9" w:rsidRPr="00F71E67">
          <w:rPr>
            <w:rFonts w:asciiTheme="majorEastAsia" w:eastAsiaTheme="majorEastAsia" w:hAnsiTheme="majorEastAsia"/>
            <w:webHidden/>
          </w:rPr>
          <w:fldChar w:fldCharType="end"/>
        </w:r>
      </w:hyperlink>
    </w:p>
    <w:p w14:paraId="3F5121CE" w14:textId="77777777" w:rsidR="001F01F9" w:rsidRPr="00F71E67" w:rsidRDefault="006B6301" w:rsidP="001B1BEA">
      <w:pPr>
        <w:pStyle w:val="23"/>
        <w:rPr>
          <w:rStyle w:val="af"/>
          <w:rFonts w:asciiTheme="majorEastAsia" w:eastAsiaTheme="majorEastAsia" w:hAnsiTheme="majorEastAsia"/>
        </w:rPr>
      </w:pPr>
      <w:hyperlink w:anchor="_Toc522629185" w:history="1">
        <w:r w:rsidR="001F01F9" w:rsidRPr="00F71E67">
          <w:rPr>
            <w:rStyle w:val="af"/>
            <w:rFonts w:asciiTheme="majorEastAsia" w:eastAsiaTheme="majorEastAsia" w:hAnsiTheme="majorEastAsia"/>
          </w:rPr>
          <w:t xml:space="preserve">3.4 </w:t>
        </w:r>
        <w:r w:rsidR="001F01F9" w:rsidRPr="00F71E67">
          <w:rPr>
            <w:rStyle w:val="af"/>
            <w:rFonts w:asciiTheme="majorEastAsia" w:eastAsiaTheme="majorEastAsia" w:hAnsiTheme="majorEastAsia" w:hint="eastAsia"/>
          </w:rPr>
          <w:t>矛盾／不明瞭／曖昧な情報</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_Toc522629185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11</w:t>
        </w:r>
        <w:r w:rsidR="001F01F9" w:rsidRPr="00F71E67">
          <w:rPr>
            <w:rStyle w:val="af"/>
            <w:rFonts w:asciiTheme="majorEastAsia" w:eastAsiaTheme="majorEastAsia" w:hAnsiTheme="majorEastAsia"/>
            <w:webHidden/>
          </w:rPr>
          <w:fldChar w:fldCharType="end"/>
        </w:r>
      </w:hyperlink>
    </w:p>
    <w:p w14:paraId="268AA03F" w14:textId="77777777" w:rsidR="001F01F9" w:rsidRPr="00F71E67" w:rsidRDefault="006B6301" w:rsidP="001B1BEA">
      <w:pPr>
        <w:pStyle w:val="31"/>
        <w:rPr>
          <w:rFonts w:asciiTheme="majorEastAsia" w:eastAsiaTheme="majorEastAsia" w:hAnsiTheme="majorEastAsia" w:cstheme="minorBidi"/>
        </w:rPr>
      </w:pPr>
      <w:hyperlink w:anchor="_Toc522629186" w:history="1">
        <w:r w:rsidR="001F01F9" w:rsidRPr="00F71E67">
          <w:rPr>
            <w:rStyle w:val="af"/>
            <w:rFonts w:asciiTheme="majorEastAsia" w:eastAsiaTheme="majorEastAsia" w:hAnsiTheme="majorEastAsia"/>
          </w:rPr>
          <w:t xml:space="preserve">3.4.1 </w:t>
        </w:r>
        <w:r w:rsidR="001F01F9" w:rsidRPr="00F71E67">
          <w:rPr>
            <w:rStyle w:val="af"/>
            <w:rFonts w:asciiTheme="majorEastAsia" w:eastAsiaTheme="majorEastAsia" w:hAnsiTheme="majorEastAsia" w:hint="eastAsia"/>
          </w:rPr>
          <w:t>矛盾する情報</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_Toc522629186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11</w:t>
        </w:r>
        <w:r w:rsidR="001F01F9" w:rsidRPr="00F71E67">
          <w:rPr>
            <w:rFonts w:asciiTheme="majorEastAsia" w:eastAsiaTheme="majorEastAsia" w:hAnsiTheme="majorEastAsia"/>
            <w:webHidden/>
          </w:rPr>
          <w:fldChar w:fldCharType="end"/>
        </w:r>
      </w:hyperlink>
    </w:p>
    <w:p w14:paraId="2F326482" w14:textId="77777777" w:rsidR="001F01F9" w:rsidRPr="00F71E67" w:rsidRDefault="006B6301" w:rsidP="001B1BEA">
      <w:pPr>
        <w:pStyle w:val="31"/>
        <w:rPr>
          <w:rFonts w:asciiTheme="majorEastAsia" w:eastAsiaTheme="majorEastAsia" w:hAnsiTheme="majorEastAsia" w:cstheme="minorBidi"/>
        </w:rPr>
      </w:pPr>
      <w:hyperlink w:anchor="_Toc522629187" w:history="1">
        <w:r w:rsidR="001F01F9" w:rsidRPr="00F71E67">
          <w:rPr>
            <w:rStyle w:val="af"/>
            <w:rFonts w:asciiTheme="majorEastAsia" w:eastAsiaTheme="majorEastAsia" w:hAnsiTheme="majorEastAsia"/>
          </w:rPr>
          <w:t xml:space="preserve">3.4.2 </w:t>
        </w:r>
        <w:r w:rsidR="001F01F9" w:rsidRPr="00F71E67">
          <w:rPr>
            <w:rStyle w:val="af"/>
            <w:rFonts w:asciiTheme="majorEastAsia" w:eastAsiaTheme="majorEastAsia" w:hAnsiTheme="majorEastAsia" w:hint="eastAsia"/>
          </w:rPr>
          <w:t>不明瞭な情報</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_Toc522629187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11</w:t>
        </w:r>
        <w:r w:rsidR="001F01F9" w:rsidRPr="00F71E67">
          <w:rPr>
            <w:rFonts w:asciiTheme="majorEastAsia" w:eastAsiaTheme="majorEastAsia" w:hAnsiTheme="majorEastAsia"/>
            <w:webHidden/>
          </w:rPr>
          <w:fldChar w:fldCharType="end"/>
        </w:r>
      </w:hyperlink>
    </w:p>
    <w:p w14:paraId="3B469DFA" w14:textId="77777777" w:rsidR="001F01F9" w:rsidRPr="00F71E67" w:rsidRDefault="006B6301" w:rsidP="001B1BEA">
      <w:pPr>
        <w:pStyle w:val="31"/>
        <w:rPr>
          <w:rFonts w:asciiTheme="majorEastAsia" w:eastAsiaTheme="majorEastAsia" w:hAnsiTheme="majorEastAsia" w:cstheme="minorBidi"/>
        </w:rPr>
      </w:pPr>
      <w:hyperlink w:anchor="_Toc522629188" w:history="1">
        <w:r w:rsidR="001F01F9" w:rsidRPr="00F71E67">
          <w:rPr>
            <w:rStyle w:val="af"/>
            <w:rFonts w:asciiTheme="majorEastAsia" w:eastAsiaTheme="majorEastAsia" w:hAnsiTheme="majorEastAsia"/>
          </w:rPr>
          <w:t xml:space="preserve">3.4.3 </w:t>
        </w:r>
        <w:r w:rsidR="001F01F9" w:rsidRPr="00F71E67">
          <w:rPr>
            <w:rStyle w:val="af"/>
            <w:rFonts w:asciiTheme="majorEastAsia" w:eastAsiaTheme="majorEastAsia" w:hAnsiTheme="majorEastAsia" w:hint="eastAsia"/>
          </w:rPr>
          <w:t>曖昧な情報</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_Toc522629188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11</w:t>
        </w:r>
        <w:r w:rsidR="001F01F9" w:rsidRPr="00F71E67">
          <w:rPr>
            <w:rFonts w:asciiTheme="majorEastAsia" w:eastAsiaTheme="majorEastAsia" w:hAnsiTheme="majorEastAsia"/>
            <w:webHidden/>
          </w:rPr>
          <w:fldChar w:fldCharType="end"/>
        </w:r>
      </w:hyperlink>
    </w:p>
    <w:p w14:paraId="1F2755FD" w14:textId="77777777" w:rsidR="001F01F9" w:rsidRPr="00F71E67" w:rsidRDefault="006B6301" w:rsidP="001B1BEA">
      <w:pPr>
        <w:pStyle w:val="23"/>
        <w:rPr>
          <w:rStyle w:val="af"/>
          <w:rFonts w:asciiTheme="majorEastAsia" w:eastAsiaTheme="majorEastAsia" w:hAnsiTheme="majorEastAsia"/>
        </w:rPr>
      </w:pPr>
      <w:hyperlink w:anchor="_Toc522629189" w:history="1">
        <w:r w:rsidR="001F01F9" w:rsidRPr="00F71E67">
          <w:rPr>
            <w:rStyle w:val="af"/>
            <w:rFonts w:asciiTheme="majorEastAsia" w:eastAsiaTheme="majorEastAsia" w:hAnsiTheme="majorEastAsia"/>
          </w:rPr>
          <w:t xml:space="preserve">3.5 </w:t>
        </w:r>
        <w:r w:rsidR="001F01F9" w:rsidRPr="00F71E67">
          <w:rPr>
            <w:rStyle w:val="af"/>
            <w:rFonts w:asciiTheme="majorEastAsia" w:eastAsiaTheme="majorEastAsia" w:hAnsiTheme="majorEastAsia" w:hint="eastAsia"/>
          </w:rPr>
          <w:t>組合せ用語</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_Toc522629189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12</w:t>
        </w:r>
        <w:r w:rsidR="001F01F9" w:rsidRPr="00F71E67">
          <w:rPr>
            <w:rStyle w:val="af"/>
            <w:rFonts w:asciiTheme="majorEastAsia" w:eastAsiaTheme="majorEastAsia" w:hAnsiTheme="majorEastAsia"/>
            <w:webHidden/>
          </w:rPr>
          <w:fldChar w:fldCharType="end"/>
        </w:r>
      </w:hyperlink>
    </w:p>
    <w:p w14:paraId="431AA067" w14:textId="77777777" w:rsidR="001F01F9" w:rsidRPr="00F71E67" w:rsidRDefault="006B6301" w:rsidP="001B1BEA">
      <w:pPr>
        <w:pStyle w:val="31"/>
        <w:rPr>
          <w:rFonts w:asciiTheme="majorEastAsia" w:eastAsiaTheme="majorEastAsia" w:hAnsiTheme="majorEastAsia" w:cstheme="minorBidi"/>
        </w:rPr>
      </w:pPr>
      <w:hyperlink w:anchor="_Toc522629190" w:history="1">
        <w:r w:rsidR="001F01F9" w:rsidRPr="00F71E67">
          <w:rPr>
            <w:rStyle w:val="af"/>
            <w:rFonts w:asciiTheme="majorEastAsia" w:eastAsiaTheme="majorEastAsia" w:hAnsiTheme="majorEastAsia"/>
          </w:rPr>
          <w:t xml:space="preserve">3.5.1 </w:t>
        </w:r>
        <w:r w:rsidR="001F01F9" w:rsidRPr="00F71E67">
          <w:rPr>
            <w:rStyle w:val="af"/>
            <w:rFonts w:asciiTheme="majorEastAsia" w:eastAsiaTheme="majorEastAsia" w:hAnsiTheme="majorEastAsia" w:hint="eastAsia"/>
          </w:rPr>
          <w:t>診断と徴候・症状</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_Toc522629190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12</w:t>
        </w:r>
        <w:r w:rsidR="001F01F9" w:rsidRPr="00F71E67">
          <w:rPr>
            <w:rFonts w:asciiTheme="majorEastAsia" w:eastAsiaTheme="majorEastAsia" w:hAnsiTheme="majorEastAsia"/>
            <w:webHidden/>
          </w:rPr>
          <w:fldChar w:fldCharType="end"/>
        </w:r>
      </w:hyperlink>
    </w:p>
    <w:p w14:paraId="6F8872EC" w14:textId="77777777" w:rsidR="001F01F9" w:rsidRPr="00F71E67" w:rsidRDefault="006B6301" w:rsidP="001B1BEA">
      <w:pPr>
        <w:pStyle w:val="31"/>
        <w:rPr>
          <w:rFonts w:asciiTheme="majorEastAsia" w:eastAsiaTheme="majorEastAsia" w:hAnsiTheme="majorEastAsia" w:cstheme="minorBidi"/>
        </w:rPr>
      </w:pPr>
      <w:hyperlink w:anchor="_Toc522629191" w:history="1">
        <w:r w:rsidR="001F01F9" w:rsidRPr="00F71E67">
          <w:rPr>
            <w:rStyle w:val="af"/>
            <w:rFonts w:asciiTheme="majorEastAsia" w:eastAsiaTheme="majorEastAsia" w:hAnsiTheme="majorEastAsia"/>
          </w:rPr>
          <w:t xml:space="preserve">3.5.2 </w:t>
        </w:r>
        <w:r w:rsidR="001F01F9" w:rsidRPr="00F71E67">
          <w:rPr>
            <w:rStyle w:val="af"/>
            <w:rFonts w:asciiTheme="majorEastAsia" w:eastAsiaTheme="majorEastAsia" w:hAnsiTheme="majorEastAsia" w:hint="eastAsia"/>
          </w:rPr>
          <w:t>組合せの一方が、より詳細な状況を表す場合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_Toc522629191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12</w:t>
        </w:r>
        <w:r w:rsidR="001F01F9" w:rsidRPr="00F71E67">
          <w:rPr>
            <w:rFonts w:asciiTheme="majorEastAsia" w:eastAsiaTheme="majorEastAsia" w:hAnsiTheme="majorEastAsia"/>
            <w:webHidden/>
          </w:rPr>
          <w:fldChar w:fldCharType="end"/>
        </w:r>
      </w:hyperlink>
    </w:p>
    <w:p w14:paraId="60ADA9F7" w14:textId="77777777" w:rsidR="001F01F9" w:rsidRPr="00F71E67" w:rsidRDefault="006B6301" w:rsidP="001B1BEA">
      <w:pPr>
        <w:pStyle w:val="31"/>
        <w:rPr>
          <w:rFonts w:asciiTheme="majorEastAsia" w:eastAsiaTheme="majorEastAsia" w:hAnsiTheme="majorEastAsia" w:cstheme="minorBidi"/>
        </w:rPr>
      </w:pPr>
      <w:hyperlink w:anchor="_Toc522629192" w:history="1">
        <w:r w:rsidR="001F01F9" w:rsidRPr="00F71E67">
          <w:rPr>
            <w:rStyle w:val="af"/>
            <w:rFonts w:asciiTheme="majorEastAsia" w:eastAsiaTheme="majorEastAsia" w:hAnsiTheme="majorEastAsia"/>
          </w:rPr>
          <w:t xml:space="preserve">3.5.3 </w:t>
        </w:r>
        <w:r w:rsidR="001F01F9" w:rsidRPr="00F71E67">
          <w:rPr>
            <w:rStyle w:val="af"/>
            <w:rFonts w:asciiTheme="majorEastAsia" w:eastAsiaTheme="majorEastAsia" w:hAnsiTheme="majorEastAsia" w:hint="eastAsia"/>
          </w:rPr>
          <w:t>組合せ概念を表す</w:t>
        </w:r>
        <w:r w:rsidR="001F01F9" w:rsidRPr="00F71E67">
          <w:rPr>
            <w:rStyle w:val="af"/>
            <w:rFonts w:asciiTheme="majorEastAsia" w:eastAsiaTheme="majorEastAsia" w:hAnsiTheme="majorEastAsia"/>
          </w:rPr>
          <w:t>MedDRA</w:t>
        </w:r>
        <w:r w:rsidR="001F01F9" w:rsidRPr="00F71E67">
          <w:rPr>
            <w:rStyle w:val="af"/>
            <w:rFonts w:asciiTheme="majorEastAsia" w:eastAsiaTheme="majorEastAsia" w:hAnsiTheme="majorEastAsia" w:hint="eastAsia"/>
          </w:rPr>
          <w:t>用語がある場合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_Toc522629192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12</w:t>
        </w:r>
        <w:r w:rsidR="001F01F9" w:rsidRPr="00F71E67">
          <w:rPr>
            <w:rFonts w:asciiTheme="majorEastAsia" w:eastAsiaTheme="majorEastAsia" w:hAnsiTheme="majorEastAsia"/>
            <w:webHidden/>
          </w:rPr>
          <w:fldChar w:fldCharType="end"/>
        </w:r>
      </w:hyperlink>
    </w:p>
    <w:p w14:paraId="015E47AB" w14:textId="77777777" w:rsidR="001F01F9" w:rsidRPr="00F71E67" w:rsidRDefault="006B6301" w:rsidP="001B1BEA">
      <w:pPr>
        <w:pStyle w:val="31"/>
        <w:rPr>
          <w:rFonts w:asciiTheme="majorEastAsia" w:eastAsiaTheme="majorEastAsia" w:hAnsiTheme="majorEastAsia" w:cstheme="minorBidi"/>
        </w:rPr>
      </w:pPr>
      <w:hyperlink w:anchor="_Toc522629193" w:history="1">
        <w:r w:rsidR="001F01F9" w:rsidRPr="00F71E67">
          <w:rPr>
            <w:rStyle w:val="af"/>
            <w:rFonts w:asciiTheme="majorEastAsia" w:eastAsiaTheme="majorEastAsia" w:hAnsiTheme="majorEastAsia"/>
          </w:rPr>
          <w:t xml:space="preserve">3.5.4 </w:t>
        </w:r>
        <w:r w:rsidR="001F01F9" w:rsidRPr="00F71E67">
          <w:rPr>
            <w:rStyle w:val="af"/>
            <w:rFonts w:asciiTheme="majorEastAsia" w:eastAsiaTheme="majorEastAsia" w:hAnsiTheme="majorEastAsia" w:hint="eastAsia"/>
          </w:rPr>
          <w:t>複数の</w:t>
        </w:r>
        <w:r w:rsidR="001F01F9" w:rsidRPr="00F71E67">
          <w:rPr>
            <w:rStyle w:val="af"/>
            <w:rFonts w:asciiTheme="majorEastAsia" w:eastAsiaTheme="majorEastAsia" w:hAnsiTheme="majorEastAsia"/>
          </w:rPr>
          <w:t>MedDRA</w:t>
        </w:r>
        <w:r w:rsidR="001F01F9" w:rsidRPr="00F71E67">
          <w:rPr>
            <w:rStyle w:val="af"/>
            <w:rFonts w:asciiTheme="majorEastAsia" w:eastAsiaTheme="majorEastAsia" w:hAnsiTheme="majorEastAsia" w:hint="eastAsia"/>
          </w:rPr>
          <w:t>用語の選択が良い場合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_Toc522629193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13</w:t>
        </w:r>
        <w:r w:rsidR="001F01F9" w:rsidRPr="00F71E67">
          <w:rPr>
            <w:rFonts w:asciiTheme="majorEastAsia" w:eastAsiaTheme="majorEastAsia" w:hAnsiTheme="majorEastAsia"/>
            <w:webHidden/>
          </w:rPr>
          <w:fldChar w:fldCharType="end"/>
        </w:r>
      </w:hyperlink>
    </w:p>
    <w:p w14:paraId="18F023EB" w14:textId="77777777" w:rsidR="001F01F9" w:rsidRPr="00F71E67" w:rsidRDefault="006B6301" w:rsidP="001B1BEA">
      <w:pPr>
        <w:pStyle w:val="31"/>
        <w:rPr>
          <w:rFonts w:asciiTheme="majorEastAsia" w:eastAsiaTheme="majorEastAsia" w:hAnsiTheme="majorEastAsia" w:cstheme="minorBidi"/>
        </w:rPr>
      </w:pPr>
      <w:hyperlink w:anchor="_Toc522629194" w:history="1">
        <w:r w:rsidR="001F01F9" w:rsidRPr="00F71E67">
          <w:rPr>
            <w:rStyle w:val="af"/>
            <w:rFonts w:asciiTheme="majorEastAsia" w:eastAsiaTheme="majorEastAsia" w:hAnsiTheme="majorEastAsia"/>
          </w:rPr>
          <w:t xml:space="preserve">3.5.5 </w:t>
        </w:r>
        <w:r w:rsidR="001F01F9" w:rsidRPr="00F71E67">
          <w:rPr>
            <w:rStyle w:val="af"/>
            <w:rFonts w:asciiTheme="majorEastAsia" w:eastAsiaTheme="majorEastAsia" w:hAnsiTheme="majorEastAsia" w:hint="eastAsia"/>
          </w:rPr>
          <w:t>既存の医学的状態と共に報告された事象</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_Toc522629194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13</w:t>
        </w:r>
        <w:r w:rsidR="001F01F9" w:rsidRPr="00F71E67">
          <w:rPr>
            <w:rFonts w:asciiTheme="majorEastAsia" w:eastAsiaTheme="majorEastAsia" w:hAnsiTheme="majorEastAsia"/>
            <w:webHidden/>
          </w:rPr>
          <w:fldChar w:fldCharType="end"/>
        </w:r>
      </w:hyperlink>
    </w:p>
    <w:p w14:paraId="4F9EBC13" w14:textId="77777777" w:rsidR="001F01F9" w:rsidRPr="00F71E67" w:rsidRDefault="006B6301" w:rsidP="001B1BEA">
      <w:pPr>
        <w:pStyle w:val="23"/>
        <w:rPr>
          <w:rStyle w:val="af"/>
          <w:rFonts w:asciiTheme="majorEastAsia" w:eastAsiaTheme="majorEastAsia" w:hAnsiTheme="majorEastAsia"/>
        </w:rPr>
      </w:pPr>
      <w:hyperlink w:anchor="_Toc522629195" w:history="1">
        <w:r w:rsidR="001F01F9" w:rsidRPr="00F71E67">
          <w:rPr>
            <w:rStyle w:val="af"/>
            <w:rFonts w:asciiTheme="majorEastAsia" w:eastAsiaTheme="majorEastAsia" w:hAnsiTheme="majorEastAsia"/>
          </w:rPr>
          <w:t xml:space="preserve">3.6 </w:t>
        </w:r>
        <w:r w:rsidR="001F01F9" w:rsidRPr="00F71E67">
          <w:rPr>
            <w:rStyle w:val="af"/>
            <w:rFonts w:asciiTheme="majorEastAsia" w:eastAsiaTheme="majorEastAsia" w:hAnsiTheme="majorEastAsia" w:hint="eastAsia"/>
          </w:rPr>
          <w:t>年齢と事象の特定</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_Toc522629195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13</w:t>
        </w:r>
        <w:r w:rsidR="001F01F9" w:rsidRPr="00F71E67">
          <w:rPr>
            <w:rStyle w:val="af"/>
            <w:rFonts w:asciiTheme="majorEastAsia" w:eastAsiaTheme="majorEastAsia" w:hAnsiTheme="majorEastAsia"/>
            <w:webHidden/>
          </w:rPr>
          <w:fldChar w:fldCharType="end"/>
        </w:r>
      </w:hyperlink>
    </w:p>
    <w:p w14:paraId="17A1F1BE" w14:textId="77777777" w:rsidR="001F01F9" w:rsidRPr="00F71E67" w:rsidRDefault="006B6301" w:rsidP="001B1BEA">
      <w:pPr>
        <w:pStyle w:val="31"/>
        <w:rPr>
          <w:rFonts w:asciiTheme="majorEastAsia" w:eastAsiaTheme="majorEastAsia" w:hAnsiTheme="majorEastAsia" w:cstheme="minorBidi"/>
        </w:rPr>
      </w:pPr>
      <w:hyperlink w:anchor="_Toc522629196" w:history="1">
        <w:r w:rsidR="001F01F9" w:rsidRPr="00F71E67">
          <w:rPr>
            <w:rStyle w:val="af"/>
            <w:rFonts w:asciiTheme="majorEastAsia" w:eastAsiaTheme="majorEastAsia" w:hAnsiTheme="majorEastAsia"/>
          </w:rPr>
          <w:t xml:space="preserve">3.6.1 </w:t>
        </w:r>
        <w:r w:rsidR="001F01F9" w:rsidRPr="00F71E67">
          <w:rPr>
            <w:rStyle w:val="af"/>
            <w:rFonts w:asciiTheme="majorEastAsia" w:eastAsiaTheme="majorEastAsia" w:hAnsiTheme="majorEastAsia" w:hint="eastAsia"/>
          </w:rPr>
          <w:t>年齢と事象を特定した</w:t>
        </w:r>
        <w:r w:rsidR="001F01F9" w:rsidRPr="00F71E67">
          <w:rPr>
            <w:rStyle w:val="af"/>
            <w:rFonts w:asciiTheme="majorEastAsia" w:eastAsiaTheme="majorEastAsia" w:hAnsiTheme="majorEastAsia"/>
          </w:rPr>
          <w:t>MedDRA</w:t>
        </w:r>
        <w:r w:rsidR="001F01F9" w:rsidRPr="00F71E67">
          <w:rPr>
            <w:rStyle w:val="af"/>
            <w:rFonts w:asciiTheme="majorEastAsia" w:eastAsiaTheme="majorEastAsia" w:hAnsiTheme="majorEastAsia" w:hint="eastAsia"/>
          </w:rPr>
          <w:t>用語がある場合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_Toc522629196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13</w:t>
        </w:r>
        <w:r w:rsidR="001F01F9" w:rsidRPr="00F71E67">
          <w:rPr>
            <w:rFonts w:asciiTheme="majorEastAsia" w:eastAsiaTheme="majorEastAsia" w:hAnsiTheme="majorEastAsia"/>
            <w:webHidden/>
          </w:rPr>
          <w:fldChar w:fldCharType="end"/>
        </w:r>
      </w:hyperlink>
    </w:p>
    <w:p w14:paraId="3AC3D719" w14:textId="77777777" w:rsidR="001F01F9" w:rsidRPr="00F71E67" w:rsidRDefault="006B6301" w:rsidP="001B1BEA">
      <w:pPr>
        <w:pStyle w:val="31"/>
        <w:rPr>
          <w:rFonts w:asciiTheme="majorEastAsia" w:eastAsiaTheme="majorEastAsia" w:hAnsiTheme="majorEastAsia" w:cstheme="minorBidi"/>
        </w:rPr>
      </w:pPr>
      <w:hyperlink w:anchor="_Toc522629197" w:history="1">
        <w:r w:rsidR="001F01F9" w:rsidRPr="00F71E67">
          <w:rPr>
            <w:rStyle w:val="af"/>
            <w:rFonts w:asciiTheme="majorEastAsia" w:eastAsiaTheme="majorEastAsia" w:hAnsiTheme="majorEastAsia"/>
          </w:rPr>
          <w:t xml:space="preserve">3.6.2 </w:t>
        </w:r>
        <w:r w:rsidR="001F01F9" w:rsidRPr="00F71E67">
          <w:rPr>
            <w:rStyle w:val="af"/>
            <w:rFonts w:asciiTheme="majorEastAsia" w:eastAsiaTheme="majorEastAsia" w:hAnsiTheme="majorEastAsia" w:hint="eastAsia"/>
          </w:rPr>
          <w:t>年齢と事象を特定した</w:t>
        </w:r>
        <w:r w:rsidR="001F01F9" w:rsidRPr="00F71E67">
          <w:rPr>
            <w:rStyle w:val="af"/>
            <w:rFonts w:asciiTheme="majorEastAsia" w:eastAsiaTheme="majorEastAsia" w:hAnsiTheme="majorEastAsia"/>
          </w:rPr>
          <w:t>MedDRA</w:t>
        </w:r>
        <w:r w:rsidR="001F01F9" w:rsidRPr="00F71E67">
          <w:rPr>
            <w:rStyle w:val="af"/>
            <w:rFonts w:asciiTheme="majorEastAsia" w:eastAsiaTheme="majorEastAsia" w:hAnsiTheme="majorEastAsia" w:hint="eastAsia"/>
          </w:rPr>
          <w:t>用語がない場合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_Toc522629197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14</w:t>
        </w:r>
        <w:r w:rsidR="001F01F9" w:rsidRPr="00F71E67">
          <w:rPr>
            <w:rFonts w:asciiTheme="majorEastAsia" w:eastAsiaTheme="majorEastAsia" w:hAnsiTheme="majorEastAsia"/>
            <w:webHidden/>
          </w:rPr>
          <w:fldChar w:fldCharType="end"/>
        </w:r>
      </w:hyperlink>
    </w:p>
    <w:p w14:paraId="061FA218" w14:textId="77777777" w:rsidR="001F01F9" w:rsidRPr="00F71E67" w:rsidRDefault="006B6301" w:rsidP="001B1BEA">
      <w:pPr>
        <w:pStyle w:val="23"/>
        <w:rPr>
          <w:rStyle w:val="af"/>
          <w:rFonts w:asciiTheme="majorEastAsia" w:eastAsiaTheme="majorEastAsia" w:hAnsiTheme="majorEastAsia"/>
        </w:rPr>
      </w:pPr>
      <w:hyperlink w:anchor="_Toc522629198" w:history="1">
        <w:r w:rsidR="001F01F9" w:rsidRPr="00F71E67">
          <w:rPr>
            <w:rStyle w:val="af"/>
            <w:rFonts w:asciiTheme="majorEastAsia" w:eastAsiaTheme="majorEastAsia" w:hAnsiTheme="majorEastAsia"/>
          </w:rPr>
          <w:t xml:space="preserve">3.7 </w:t>
        </w:r>
        <w:r w:rsidR="001F01F9" w:rsidRPr="00F71E67">
          <w:rPr>
            <w:rStyle w:val="af"/>
            <w:rFonts w:asciiTheme="majorEastAsia" w:eastAsiaTheme="majorEastAsia" w:hAnsiTheme="majorEastAsia" w:hint="eastAsia"/>
          </w:rPr>
          <w:t>身体部位と事象の特定</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_Toc522629198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14</w:t>
        </w:r>
        <w:r w:rsidR="001F01F9" w:rsidRPr="00F71E67">
          <w:rPr>
            <w:rStyle w:val="af"/>
            <w:rFonts w:asciiTheme="majorEastAsia" w:eastAsiaTheme="majorEastAsia" w:hAnsiTheme="majorEastAsia"/>
            <w:webHidden/>
          </w:rPr>
          <w:fldChar w:fldCharType="end"/>
        </w:r>
      </w:hyperlink>
    </w:p>
    <w:p w14:paraId="069A1531" w14:textId="77777777" w:rsidR="001F01F9" w:rsidRPr="00F71E67" w:rsidRDefault="006B6301" w:rsidP="001B1BEA">
      <w:pPr>
        <w:pStyle w:val="31"/>
        <w:rPr>
          <w:rFonts w:asciiTheme="majorEastAsia" w:eastAsiaTheme="majorEastAsia" w:hAnsiTheme="majorEastAsia" w:cstheme="minorBidi"/>
        </w:rPr>
      </w:pPr>
      <w:hyperlink w:anchor="_Toc522629199" w:history="1">
        <w:r w:rsidR="001F01F9" w:rsidRPr="00F71E67">
          <w:rPr>
            <w:rStyle w:val="af"/>
            <w:rFonts w:asciiTheme="majorEastAsia" w:eastAsiaTheme="majorEastAsia" w:hAnsiTheme="majorEastAsia"/>
          </w:rPr>
          <w:t xml:space="preserve">3.7.1 </w:t>
        </w:r>
        <w:r w:rsidR="001F01F9" w:rsidRPr="00F71E67">
          <w:rPr>
            <w:rStyle w:val="af"/>
            <w:rFonts w:asciiTheme="majorEastAsia" w:eastAsiaTheme="majorEastAsia" w:hAnsiTheme="majorEastAsia" w:hint="eastAsia"/>
          </w:rPr>
          <w:t>身体部位と事象を特定した</w:t>
        </w:r>
        <w:r w:rsidR="001F01F9" w:rsidRPr="00F71E67">
          <w:rPr>
            <w:rStyle w:val="af"/>
            <w:rFonts w:asciiTheme="majorEastAsia" w:eastAsiaTheme="majorEastAsia" w:hAnsiTheme="majorEastAsia"/>
          </w:rPr>
          <w:t>MedDRA</w:t>
        </w:r>
        <w:r w:rsidR="001F01F9" w:rsidRPr="00F71E67">
          <w:rPr>
            <w:rStyle w:val="af"/>
            <w:rFonts w:asciiTheme="majorEastAsia" w:eastAsiaTheme="majorEastAsia" w:hAnsiTheme="majorEastAsia" w:hint="eastAsia"/>
          </w:rPr>
          <w:t>用語がある場合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_Toc522629199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14</w:t>
        </w:r>
        <w:r w:rsidR="001F01F9" w:rsidRPr="00F71E67">
          <w:rPr>
            <w:rFonts w:asciiTheme="majorEastAsia" w:eastAsiaTheme="majorEastAsia" w:hAnsiTheme="majorEastAsia"/>
            <w:webHidden/>
          </w:rPr>
          <w:fldChar w:fldCharType="end"/>
        </w:r>
      </w:hyperlink>
    </w:p>
    <w:p w14:paraId="602B9B31" w14:textId="77777777" w:rsidR="001F01F9" w:rsidRPr="00F71E67" w:rsidRDefault="006B6301" w:rsidP="001B1BEA">
      <w:pPr>
        <w:pStyle w:val="31"/>
        <w:rPr>
          <w:rFonts w:asciiTheme="majorEastAsia" w:eastAsiaTheme="majorEastAsia" w:hAnsiTheme="majorEastAsia" w:cstheme="minorBidi"/>
        </w:rPr>
      </w:pPr>
      <w:hyperlink w:anchor="_Toc522629200" w:history="1">
        <w:r w:rsidR="001F01F9" w:rsidRPr="00F71E67">
          <w:rPr>
            <w:rStyle w:val="af"/>
            <w:rFonts w:asciiTheme="majorEastAsia" w:eastAsiaTheme="majorEastAsia" w:hAnsiTheme="majorEastAsia"/>
          </w:rPr>
          <w:t xml:space="preserve">3.7.2 </w:t>
        </w:r>
        <w:r w:rsidR="001F01F9" w:rsidRPr="00F71E67">
          <w:rPr>
            <w:rStyle w:val="af"/>
            <w:rFonts w:asciiTheme="majorEastAsia" w:eastAsiaTheme="majorEastAsia" w:hAnsiTheme="majorEastAsia" w:hint="eastAsia"/>
          </w:rPr>
          <w:t>身体部位と事象を特定した</w:t>
        </w:r>
        <w:r w:rsidR="001F01F9" w:rsidRPr="00F71E67">
          <w:rPr>
            <w:rStyle w:val="af"/>
            <w:rFonts w:asciiTheme="majorEastAsia" w:eastAsiaTheme="majorEastAsia" w:hAnsiTheme="majorEastAsia"/>
          </w:rPr>
          <w:t>MedDRA</w:t>
        </w:r>
        <w:r w:rsidR="001F01F9" w:rsidRPr="00F71E67">
          <w:rPr>
            <w:rStyle w:val="af"/>
            <w:rFonts w:asciiTheme="majorEastAsia" w:eastAsiaTheme="majorEastAsia" w:hAnsiTheme="majorEastAsia" w:hint="eastAsia"/>
          </w:rPr>
          <w:t>用語がない場合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_Toc522629200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14</w:t>
        </w:r>
        <w:r w:rsidR="001F01F9" w:rsidRPr="00F71E67">
          <w:rPr>
            <w:rFonts w:asciiTheme="majorEastAsia" w:eastAsiaTheme="majorEastAsia" w:hAnsiTheme="majorEastAsia"/>
            <w:webHidden/>
          </w:rPr>
          <w:fldChar w:fldCharType="end"/>
        </w:r>
      </w:hyperlink>
    </w:p>
    <w:p w14:paraId="03ED8EF5" w14:textId="77777777" w:rsidR="001F01F9" w:rsidRPr="00F71E67" w:rsidRDefault="006B6301" w:rsidP="001B1BEA">
      <w:pPr>
        <w:pStyle w:val="31"/>
        <w:rPr>
          <w:rFonts w:asciiTheme="majorEastAsia" w:eastAsiaTheme="majorEastAsia" w:hAnsiTheme="majorEastAsia" w:cstheme="minorBidi"/>
        </w:rPr>
      </w:pPr>
      <w:hyperlink w:anchor="_Toc522629201" w:history="1">
        <w:r w:rsidR="001F01F9" w:rsidRPr="00F71E67">
          <w:rPr>
            <w:rStyle w:val="af"/>
            <w:rFonts w:asciiTheme="majorEastAsia" w:eastAsiaTheme="majorEastAsia" w:hAnsiTheme="majorEastAsia"/>
          </w:rPr>
          <w:t xml:space="preserve">3.7.3 </w:t>
        </w:r>
        <w:r w:rsidR="001F01F9" w:rsidRPr="00F71E67">
          <w:rPr>
            <w:rStyle w:val="af"/>
            <w:rFonts w:asciiTheme="majorEastAsia" w:eastAsiaTheme="majorEastAsia" w:hAnsiTheme="majorEastAsia" w:hint="eastAsia"/>
          </w:rPr>
          <w:t>複数の身体部位に発現した事象</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_Toc522629201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14</w:t>
        </w:r>
        <w:r w:rsidR="001F01F9" w:rsidRPr="00F71E67">
          <w:rPr>
            <w:rFonts w:asciiTheme="majorEastAsia" w:eastAsiaTheme="majorEastAsia" w:hAnsiTheme="majorEastAsia"/>
            <w:webHidden/>
          </w:rPr>
          <w:fldChar w:fldCharType="end"/>
        </w:r>
      </w:hyperlink>
    </w:p>
    <w:p w14:paraId="4B91EC8C" w14:textId="77777777" w:rsidR="001F01F9" w:rsidRPr="00F71E67" w:rsidRDefault="006B6301" w:rsidP="001B1BEA">
      <w:pPr>
        <w:pStyle w:val="23"/>
        <w:rPr>
          <w:rStyle w:val="af"/>
          <w:rFonts w:asciiTheme="majorEastAsia" w:eastAsiaTheme="majorEastAsia" w:hAnsiTheme="majorEastAsia"/>
        </w:rPr>
      </w:pPr>
      <w:hyperlink w:anchor="_Toc522629202" w:history="1">
        <w:r w:rsidR="001F01F9" w:rsidRPr="00F71E67">
          <w:rPr>
            <w:rStyle w:val="af"/>
            <w:rFonts w:asciiTheme="majorEastAsia" w:eastAsiaTheme="majorEastAsia" w:hAnsiTheme="majorEastAsia"/>
          </w:rPr>
          <w:t xml:space="preserve">3.8 </w:t>
        </w:r>
        <w:r w:rsidR="001F01F9" w:rsidRPr="00F71E67">
          <w:rPr>
            <w:rStyle w:val="af"/>
            <w:rFonts w:asciiTheme="majorEastAsia" w:eastAsiaTheme="majorEastAsia" w:hAnsiTheme="majorEastAsia" w:hint="eastAsia"/>
          </w:rPr>
          <w:t>感染部位特異性と感染微生物特異性</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_Toc522629202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15</w:t>
        </w:r>
        <w:r w:rsidR="001F01F9" w:rsidRPr="00F71E67">
          <w:rPr>
            <w:rStyle w:val="af"/>
            <w:rFonts w:asciiTheme="majorEastAsia" w:eastAsiaTheme="majorEastAsia" w:hAnsiTheme="majorEastAsia"/>
            <w:webHidden/>
          </w:rPr>
          <w:fldChar w:fldCharType="end"/>
        </w:r>
      </w:hyperlink>
    </w:p>
    <w:p w14:paraId="382CA2C2" w14:textId="77777777" w:rsidR="001F01F9" w:rsidRPr="00F71E67" w:rsidRDefault="006B6301" w:rsidP="001B1BEA">
      <w:pPr>
        <w:pStyle w:val="31"/>
        <w:rPr>
          <w:rFonts w:asciiTheme="majorEastAsia" w:eastAsiaTheme="majorEastAsia" w:hAnsiTheme="majorEastAsia" w:cstheme="minorBidi"/>
        </w:rPr>
      </w:pPr>
      <w:hyperlink w:anchor="_Toc522629203" w:history="1">
        <w:r w:rsidR="001F01F9" w:rsidRPr="00F71E67">
          <w:rPr>
            <w:rStyle w:val="af"/>
            <w:rFonts w:asciiTheme="majorEastAsia" w:eastAsiaTheme="majorEastAsia" w:hAnsiTheme="majorEastAsia"/>
          </w:rPr>
          <w:t>3.8.1 MedDRA</w:t>
        </w:r>
        <w:r w:rsidR="001F01F9" w:rsidRPr="00F71E67">
          <w:rPr>
            <w:rStyle w:val="af"/>
            <w:rFonts w:asciiTheme="majorEastAsia" w:eastAsiaTheme="majorEastAsia" w:hAnsiTheme="majorEastAsia" w:hint="eastAsia"/>
          </w:rPr>
          <w:t>用語に微生物名と感染部位を含む用語がある場合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_Toc522629203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15</w:t>
        </w:r>
        <w:r w:rsidR="001F01F9" w:rsidRPr="00F71E67">
          <w:rPr>
            <w:rFonts w:asciiTheme="majorEastAsia" w:eastAsiaTheme="majorEastAsia" w:hAnsiTheme="majorEastAsia"/>
            <w:webHidden/>
          </w:rPr>
          <w:fldChar w:fldCharType="end"/>
        </w:r>
      </w:hyperlink>
    </w:p>
    <w:p w14:paraId="236CB589" w14:textId="77777777" w:rsidR="001F01F9" w:rsidRPr="00F71E67" w:rsidRDefault="006B6301" w:rsidP="001B1BEA">
      <w:pPr>
        <w:pStyle w:val="31"/>
        <w:rPr>
          <w:rFonts w:asciiTheme="majorEastAsia" w:eastAsiaTheme="majorEastAsia" w:hAnsiTheme="majorEastAsia" w:cstheme="minorBidi"/>
        </w:rPr>
      </w:pPr>
      <w:hyperlink w:anchor="_Toc522629204" w:history="1">
        <w:r w:rsidR="001F01F9" w:rsidRPr="00F71E67">
          <w:rPr>
            <w:rStyle w:val="af"/>
            <w:rFonts w:asciiTheme="majorEastAsia" w:eastAsiaTheme="majorEastAsia" w:hAnsiTheme="majorEastAsia"/>
          </w:rPr>
          <w:t>3.8.2 MedDRA</w:t>
        </w:r>
        <w:r w:rsidR="001F01F9" w:rsidRPr="00F71E67">
          <w:rPr>
            <w:rStyle w:val="af"/>
            <w:rFonts w:asciiTheme="majorEastAsia" w:eastAsiaTheme="majorEastAsia" w:hAnsiTheme="majorEastAsia" w:hint="eastAsia"/>
          </w:rPr>
          <w:t>用語に微生物名と感染部位を含む用語がない場合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_Toc522629204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15</w:t>
        </w:r>
        <w:r w:rsidR="001F01F9" w:rsidRPr="00F71E67">
          <w:rPr>
            <w:rFonts w:asciiTheme="majorEastAsia" w:eastAsiaTheme="majorEastAsia" w:hAnsiTheme="majorEastAsia"/>
            <w:webHidden/>
          </w:rPr>
          <w:fldChar w:fldCharType="end"/>
        </w:r>
      </w:hyperlink>
    </w:p>
    <w:p w14:paraId="1C7D0012" w14:textId="77777777" w:rsidR="001F01F9" w:rsidRPr="00F71E67" w:rsidRDefault="006B6301" w:rsidP="001B1BEA">
      <w:pPr>
        <w:pStyle w:val="23"/>
        <w:rPr>
          <w:rStyle w:val="af"/>
          <w:rFonts w:asciiTheme="majorEastAsia" w:eastAsiaTheme="majorEastAsia" w:hAnsiTheme="majorEastAsia"/>
        </w:rPr>
      </w:pPr>
      <w:hyperlink w:anchor="_Toc522629205" w:history="1">
        <w:r w:rsidR="001F01F9" w:rsidRPr="00F71E67">
          <w:rPr>
            <w:rStyle w:val="af"/>
            <w:rFonts w:asciiTheme="majorEastAsia" w:eastAsiaTheme="majorEastAsia" w:hAnsiTheme="majorEastAsia"/>
          </w:rPr>
          <w:t xml:space="preserve">3.9 </w:t>
        </w:r>
        <w:r w:rsidR="001F01F9" w:rsidRPr="00F71E67">
          <w:rPr>
            <w:rStyle w:val="af"/>
            <w:rFonts w:asciiTheme="majorEastAsia" w:eastAsiaTheme="majorEastAsia" w:hAnsiTheme="majorEastAsia" w:hint="eastAsia"/>
          </w:rPr>
          <w:t>既存状態の変化</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_Toc522629205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15</w:t>
        </w:r>
        <w:r w:rsidR="001F01F9" w:rsidRPr="00F71E67">
          <w:rPr>
            <w:rStyle w:val="af"/>
            <w:rFonts w:asciiTheme="majorEastAsia" w:eastAsiaTheme="majorEastAsia" w:hAnsiTheme="majorEastAsia"/>
            <w:webHidden/>
          </w:rPr>
          <w:fldChar w:fldCharType="end"/>
        </w:r>
      </w:hyperlink>
    </w:p>
    <w:p w14:paraId="027867F8" w14:textId="77777777" w:rsidR="001F01F9" w:rsidRPr="00F71E67" w:rsidRDefault="006B6301" w:rsidP="001B1BEA">
      <w:pPr>
        <w:pStyle w:val="23"/>
        <w:rPr>
          <w:rStyle w:val="af"/>
          <w:rFonts w:asciiTheme="majorEastAsia" w:eastAsiaTheme="majorEastAsia" w:hAnsiTheme="majorEastAsia"/>
        </w:rPr>
      </w:pPr>
      <w:hyperlink w:anchor="_Toc522629206" w:history="1">
        <w:r w:rsidR="001F01F9" w:rsidRPr="00F71E67">
          <w:rPr>
            <w:rStyle w:val="af"/>
            <w:rFonts w:asciiTheme="majorEastAsia" w:eastAsiaTheme="majorEastAsia" w:hAnsiTheme="majorEastAsia"/>
          </w:rPr>
          <w:t xml:space="preserve">3.10 </w:t>
        </w:r>
        <w:r w:rsidR="001F01F9" w:rsidRPr="00F71E67">
          <w:rPr>
            <w:rStyle w:val="af"/>
            <w:rFonts w:asciiTheme="majorEastAsia" w:eastAsiaTheme="majorEastAsia" w:hAnsiTheme="majorEastAsia" w:hint="eastAsia"/>
          </w:rPr>
          <w:t>妊娠中、授乳中の曝露</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_Toc522629206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16</w:t>
        </w:r>
        <w:r w:rsidR="001F01F9" w:rsidRPr="00F71E67">
          <w:rPr>
            <w:rStyle w:val="af"/>
            <w:rFonts w:asciiTheme="majorEastAsia" w:eastAsiaTheme="majorEastAsia" w:hAnsiTheme="majorEastAsia"/>
            <w:webHidden/>
          </w:rPr>
          <w:fldChar w:fldCharType="end"/>
        </w:r>
      </w:hyperlink>
    </w:p>
    <w:p w14:paraId="603935C3" w14:textId="77777777" w:rsidR="001F01F9" w:rsidRPr="00F71E67" w:rsidRDefault="006B6301" w:rsidP="001B1BEA">
      <w:pPr>
        <w:pStyle w:val="31"/>
        <w:rPr>
          <w:rFonts w:asciiTheme="majorEastAsia" w:eastAsiaTheme="majorEastAsia" w:hAnsiTheme="majorEastAsia" w:cstheme="minorBidi"/>
        </w:rPr>
      </w:pPr>
      <w:hyperlink w:anchor="_Toc522629207" w:history="1">
        <w:r w:rsidR="001F01F9" w:rsidRPr="00F71E67">
          <w:rPr>
            <w:rStyle w:val="af"/>
            <w:rFonts w:asciiTheme="majorEastAsia" w:eastAsiaTheme="majorEastAsia" w:hAnsiTheme="majorEastAsia"/>
          </w:rPr>
          <w:t xml:space="preserve">3.10.1 </w:t>
        </w:r>
        <w:r w:rsidR="001F01F9" w:rsidRPr="00F71E67">
          <w:rPr>
            <w:rStyle w:val="af"/>
            <w:rFonts w:asciiTheme="majorEastAsia" w:eastAsiaTheme="majorEastAsia" w:hAnsiTheme="majorEastAsia" w:hint="eastAsia"/>
          </w:rPr>
          <w:t>母体での事象</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_Toc522629207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16</w:t>
        </w:r>
        <w:r w:rsidR="001F01F9" w:rsidRPr="00F71E67">
          <w:rPr>
            <w:rFonts w:asciiTheme="majorEastAsia" w:eastAsiaTheme="majorEastAsia" w:hAnsiTheme="majorEastAsia"/>
            <w:webHidden/>
          </w:rPr>
          <w:fldChar w:fldCharType="end"/>
        </w:r>
      </w:hyperlink>
    </w:p>
    <w:p w14:paraId="0DD05B2D" w14:textId="77777777" w:rsidR="001F01F9" w:rsidRPr="00F71E67" w:rsidRDefault="006B6301" w:rsidP="001B1BEA">
      <w:pPr>
        <w:pStyle w:val="31"/>
        <w:rPr>
          <w:rFonts w:asciiTheme="majorEastAsia" w:eastAsiaTheme="majorEastAsia" w:hAnsiTheme="majorEastAsia" w:cstheme="minorBidi"/>
        </w:rPr>
      </w:pPr>
      <w:hyperlink w:anchor="_Toc522629208" w:history="1">
        <w:r w:rsidR="001F01F9" w:rsidRPr="00F71E67">
          <w:rPr>
            <w:rStyle w:val="af"/>
            <w:rFonts w:asciiTheme="majorEastAsia" w:eastAsiaTheme="majorEastAsia" w:hAnsiTheme="majorEastAsia"/>
          </w:rPr>
          <w:t>3.10.1.1</w:t>
        </w:r>
        <w:r w:rsidR="001F01F9" w:rsidRPr="00F71E67">
          <w:rPr>
            <w:rStyle w:val="af"/>
            <w:rFonts w:asciiTheme="majorEastAsia" w:eastAsiaTheme="majorEastAsia" w:hAnsiTheme="majorEastAsia" w:hint="eastAsia"/>
          </w:rPr>
          <w:t>臨床的影響を伴う妊娠中の薬剤曝露</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_Toc522629208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16</w:t>
        </w:r>
        <w:r w:rsidR="001F01F9" w:rsidRPr="00F71E67">
          <w:rPr>
            <w:rFonts w:asciiTheme="majorEastAsia" w:eastAsiaTheme="majorEastAsia" w:hAnsiTheme="majorEastAsia"/>
            <w:webHidden/>
          </w:rPr>
          <w:fldChar w:fldCharType="end"/>
        </w:r>
      </w:hyperlink>
    </w:p>
    <w:p w14:paraId="0D4695F5" w14:textId="77777777" w:rsidR="001F01F9" w:rsidRPr="00F71E67" w:rsidRDefault="006B6301" w:rsidP="001B1BEA">
      <w:pPr>
        <w:pStyle w:val="31"/>
        <w:rPr>
          <w:rFonts w:asciiTheme="majorEastAsia" w:eastAsiaTheme="majorEastAsia" w:hAnsiTheme="majorEastAsia" w:cstheme="minorBidi"/>
        </w:rPr>
      </w:pPr>
      <w:hyperlink w:anchor="_Toc522629209" w:history="1">
        <w:r w:rsidR="001F01F9" w:rsidRPr="00F71E67">
          <w:rPr>
            <w:rStyle w:val="af"/>
            <w:rFonts w:asciiTheme="majorEastAsia" w:eastAsiaTheme="majorEastAsia" w:hAnsiTheme="majorEastAsia"/>
          </w:rPr>
          <w:t>3.10.1.2</w:t>
        </w:r>
        <w:r w:rsidR="001F01F9" w:rsidRPr="00F71E67">
          <w:rPr>
            <w:rStyle w:val="af"/>
            <w:rFonts w:asciiTheme="majorEastAsia" w:eastAsiaTheme="majorEastAsia" w:hAnsiTheme="majorEastAsia" w:hint="eastAsia"/>
          </w:rPr>
          <w:t>臨床的影響を伴わない妊娠中の薬剤曝露</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_Toc522629209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17</w:t>
        </w:r>
        <w:r w:rsidR="001F01F9" w:rsidRPr="00F71E67">
          <w:rPr>
            <w:rFonts w:asciiTheme="majorEastAsia" w:eastAsiaTheme="majorEastAsia" w:hAnsiTheme="majorEastAsia"/>
            <w:webHidden/>
          </w:rPr>
          <w:fldChar w:fldCharType="end"/>
        </w:r>
      </w:hyperlink>
    </w:p>
    <w:p w14:paraId="67F38BDA" w14:textId="77777777" w:rsidR="001F01F9" w:rsidRPr="00F71E67" w:rsidRDefault="006B6301" w:rsidP="001B1BEA">
      <w:pPr>
        <w:pStyle w:val="31"/>
        <w:rPr>
          <w:rFonts w:asciiTheme="majorEastAsia" w:eastAsiaTheme="majorEastAsia" w:hAnsiTheme="majorEastAsia" w:cstheme="minorBidi"/>
        </w:rPr>
      </w:pPr>
      <w:hyperlink w:anchor="_Toc522629210" w:history="1">
        <w:r w:rsidR="001F01F9" w:rsidRPr="00F71E67">
          <w:rPr>
            <w:rStyle w:val="af"/>
            <w:rFonts w:asciiTheme="majorEastAsia" w:eastAsiaTheme="majorEastAsia" w:hAnsiTheme="majorEastAsia"/>
          </w:rPr>
          <w:t xml:space="preserve">3.10.2 </w:t>
        </w:r>
        <w:r w:rsidR="001F01F9" w:rsidRPr="00F71E67">
          <w:rPr>
            <w:rStyle w:val="af"/>
            <w:rFonts w:asciiTheme="majorEastAsia" w:eastAsiaTheme="majorEastAsia" w:hAnsiTheme="majorEastAsia" w:hint="eastAsia"/>
          </w:rPr>
          <w:t>子供・胎児での事象</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_Toc522629210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17</w:t>
        </w:r>
        <w:r w:rsidR="001F01F9" w:rsidRPr="00F71E67">
          <w:rPr>
            <w:rFonts w:asciiTheme="majorEastAsia" w:eastAsiaTheme="majorEastAsia" w:hAnsiTheme="majorEastAsia"/>
            <w:webHidden/>
          </w:rPr>
          <w:fldChar w:fldCharType="end"/>
        </w:r>
      </w:hyperlink>
    </w:p>
    <w:p w14:paraId="05491EB6" w14:textId="77777777" w:rsidR="001F01F9" w:rsidRPr="00F71E67" w:rsidRDefault="006B6301" w:rsidP="001B1BEA">
      <w:pPr>
        <w:pStyle w:val="23"/>
        <w:rPr>
          <w:rStyle w:val="af"/>
          <w:rFonts w:asciiTheme="majorEastAsia" w:eastAsiaTheme="majorEastAsia" w:hAnsiTheme="majorEastAsia"/>
        </w:rPr>
      </w:pPr>
      <w:hyperlink w:anchor="_Toc522629211" w:history="1">
        <w:r w:rsidR="001F01F9" w:rsidRPr="00F71E67">
          <w:rPr>
            <w:rStyle w:val="af"/>
            <w:rFonts w:asciiTheme="majorEastAsia" w:eastAsiaTheme="majorEastAsia" w:hAnsiTheme="majorEastAsia"/>
          </w:rPr>
          <w:t xml:space="preserve">3.11 </w:t>
        </w:r>
        <w:r w:rsidR="001F01F9" w:rsidRPr="00F71E67">
          <w:rPr>
            <w:rStyle w:val="af"/>
            <w:rFonts w:asciiTheme="majorEastAsia" w:eastAsiaTheme="majorEastAsia" w:hAnsiTheme="majorEastAsia" w:hint="eastAsia"/>
          </w:rPr>
          <w:t>先天性用語</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_Toc522629211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17</w:t>
        </w:r>
        <w:r w:rsidR="001F01F9" w:rsidRPr="00F71E67">
          <w:rPr>
            <w:rStyle w:val="af"/>
            <w:rFonts w:asciiTheme="majorEastAsia" w:eastAsiaTheme="majorEastAsia" w:hAnsiTheme="majorEastAsia"/>
            <w:webHidden/>
          </w:rPr>
          <w:fldChar w:fldCharType="end"/>
        </w:r>
      </w:hyperlink>
    </w:p>
    <w:p w14:paraId="612BF0E6" w14:textId="77777777" w:rsidR="001F01F9" w:rsidRPr="00F71E67" w:rsidRDefault="006B6301" w:rsidP="001B1BEA">
      <w:pPr>
        <w:pStyle w:val="31"/>
        <w:rPr>
          <w:rFonts w:asciiTheme="majorEastAsia" w:eastAsiaTheme="majorEastAsia" w:hAnsiTheme="majorEastAsia" w:cstheme="minorBidi"/>
        </w:rPr>
      </w:pPr>
      <w:hyperlink w:anchor="_Toc522629212" w:history="1">
        <w:r w:rsidR="001F01F9" w:rsidRPr="00F71E67">
          <w:rPr>
            <w:rStyle w:val="af"/>
            <w:rFonts w:asciiTheme="majorEastAsia" w:eastAsiaTheme="majorEastAsia" w:hAnsiTheme="majorEastAsia"/>
          </w:rPr>
          <w:t xml:space="preserve">3.11.1 </w:t>
        </w:r>
        <w:r w:rsidR="001F01F9" w:rsidRPr="00F71E67">
          <w:rPr>
            <w:rStyle w:val="af"/>
            <w:rFonts w:asciiTheme="majorEastAsia" w:eastAsiaTheme="majorEastAsia" w:hAnsiTheme="majorEastAsia" w:hint="eastAsia"/>
          </w:rPr>
          <w:t>先天性という状態</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_Toc522629212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17</w:t>
        </w:r>
        <w:r w:rsidR="001F01F9" w:rsidRPr="00F71E67">
          <w:rPr>
            <w:rFonts w:asciiTheme="majorEastAsia" w:eastAsiaTheme="majorEastAsia" w:hAnsiTheme="majorEastAsia"/>
            <w:webHidden/>
          </w:rPr>
          <w:fldChar w:fldCharType="end"/>
        </w:r>
      </w:hyperlink>
    </w:p>
    <w:p w14:paraId="6DC59E04" w14:textId="77777777" w:rsidR="001F01F9" w:rsidRPr="00F71E67" w:rsidRDefault="006B6301" w:rsidP="001B1BEA">
      <w:pPr>
        <w:pStyle w:val="31"/>
        <w:rPr>
          <w:rFonts w:asciiTheme="majorEastAsia" w:eastAsiaTheme="majorEastAsia" w:hAnsiTheme="majorEastAsia" w:cstheme="minorBidi"/>
        </w:rPr>
      </w:pPr>
      <w:hyperlink w:anchor="_Toc522629213" w:history="1">
        <w:r w:rsidR="001F01F9" w:rsidRPr="00F71E67">
          <w:rPr>
            <w:rStyle w:val="af"/>
            <w:rFonts w:asciiTheme="majorEastAsia" w:eastAsiaTheme="majorEastAsia" w:hAnsiTheme="majorEastAsia"/>
          </w:rPr>
          <w:t xml:space="preserve">3.11.2 </w:t>
        </w:r>
        <w:r w:rsidR="001F01F9" w:rsidRPr="00F71E67">
          <w:rPr>
            <w:rStyle w:val="af"/>
            <w:rFonts w:asciiTheme="majorEastAsia" w:eastAsiaTheme="majorEastAsia" w:hAnsiTheme="majorEastAsia" w:hint="eastAsia"/>
          </w:rPr>
          <w:t>後天性（出生時にみられていない）という状態</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_Toc522629213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18</w:t>
        </w:r>
        <w:r w:rsidR="001F01F9" w:rsidRPr="00F71E67">
          <w:rPr>
            <w:rFonts w:asciiTheme="majorEastAsia" w:eastAsiaTheme="majorEastAsia" w:hAnsiTheme="majorEastAsia"/>
            <w:webHidden/>
          </w:rPr>
          <w:fldChar w:fldCharType="end"/>
        </w:r>
      </w:hyperlink>
    </w:p>
    <w:p w14:paraId="514BDFF6" w14:textId="77777777" w:rsidR="001F01F9" w:rsidRPr="00F71E67" w:rsidRDefault="006B6301" w:rsidP="001B1BEA">
      <w:pPr>
        <w:pStyle w:val="31"/>
        <w:rPr>
          <w:rFonts w:asciiTheme="majorEastAsia" w:eastAsiaTheme="majorEastAsia" w:hAnsiTheme="majorEastAsia" w:cstheme="minorBidi"/>
        </w:rPr>
      </w:pPr>
      <w:hyperlink w:anchor="_Toc522629214" w:history="1">
        <w:r w:rsidR="001F01F9" w:rsidRPr="00F71E67">
          <w:rPr>
            <w:rStyle w:val="af"/>
            <w:rFonts w:asciiTheme="majorEastAsia" w:eastAsiaTheme="majorEastAsia" w:hAnsiTheme="majorEastAsia"/>
          </w:rPr>
          <w:t xml:space="preserve">3.11.3 </w:t>
        </w:r>
        <w:r w:rsidR="001F01F9" w:rsidRPr="00F71E67">
          <w:rPr>
            <w:rStyle w:val="af"/>
            <w:rFonts w:asciiTheme="majorEastAsia" w:eastAsiaTheme="majorEastAsia" w:hAnsiTheme="majorEastAsia" w:hint="eastAsia"/>
          </w:rPr>
          <w:t>先天性とも後天性とも特定されていない状態</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_Toc522629214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18</w:t>
        </w:r>
        <w:r w:rsidR="001F01F9" w:rsidRPr="00F71E67">
          <w:rPr>
            <w:rFonts w:asciiTheme="majorEastAsia" w:eastAsiaTheme="majorEastAsia" w:hAnsiTheme="majorEastAsia"/>
            <w:webHidden/>
          </w:rPr>
          <w:fldChar w:fldCharType="end"/>
        </w:r>
      </w:hyperlink>
    </w:p>
    <w:p w14:paraId="66DBB868" w14:textId="77777777" w:rsidR="001F01F9" w:rsidRPr="00F71E67" w:rsidRDefault="006B6301" w:rsidP="001B1BEA">
      <w:pPr>
        <w:pStyle w:val="23"/>
        <w:rPr>
          <w:rStyle w:val="af"/>
          <w:rFonts w:asciiTheme="majorEastAsia" w:eastAsiaTheme="majorEastAsia" w:hAnsiTheme="majorEastAsia"/>
        </w:rPr>
      </w:pPr>
      <w:hyperlink w:anchor="_Toc522629215" w:history="1">
        <w:r w:rsidR="001F01F9" w:rsidRPr="00F71E67">
          <w:rPr>
            <w:rStyle w:val="af"/>
            <w:rFonts w:asciiTheme="majorEastAsia" w:eastAsiaTheme="majorEastAsia" w:hAnsiTheme="majorEastAsia"/>
          </w:rPr>
          <w:t xml:space="preserve">3.12 </w:t>
        </w:r>
        <w:r w:rsidR="001F01F9" w:rsidRPr="00F71E67">
          <w:rPr>
            <w:rStyle w:val="af"/>
            <w:rFonts w:asciiTheme="majorEastAsia" w:eastAsiaTheme="majorEastAsia" w:hAnsiTheme="majorEastAsia" w:hint="eastAsia"/>
          </w:rPr>
          <w:t>新生物</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_Toc522629215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18</w:t>
        </w:r>
        <w:r w:rsidR="001F01F9" w:rsidRPr="00F71E67">
          <w:rPr>
            <w:rStyle w:val="af"/>
            <w:rFonts w:asciiTheme="majorEastAsia" w:eastAsiaTheme="majorEastAsia" w:hAnsiTheme="majorEastAsia"/>
            <w:webHidden/>
          </w:rPr>
          <w:fldChar w:fldCharType="end"/>
        </w:r>
      </w:hyperlink>
    </w:p>
    <w:p w14:paraId="163E5808" w14:textId="77777777" w:rsidR="001F01F9" w:rsidRPr="00F71E67" w:rsidRDefault="006B6301" w:rsidP="001B1BEA">
      <w:pPr>
        <w:pStyle w:val="31"/>
        <w:rPr>
          <w:rFonts w:asciiTheme="majorEastAsia" w:eastAsiaTheme="majorEastAsia" w:hAnsiTheme="majorEastAsia" w:cstheme="minorBidi"/>
        </w:rPr>
      </w:pPr>
      <w:hyperlink w:anchor="_Toc522629216" w:history="1">
        <w:r w:rsidR="001F01F9" w:rsidRPr="00F71E67">
          <w:rPr>
            <w:rStyle w:val="af"/>
            <w:rFonts w:asciiTheme="majorEastAsia" w:eastAsiaTheme="majorEastAsia" w:hAnsiTheme="majorEastAsia"/>
          </w:rPr>
          <w:t xml:space="preserve">3.12.1 </w:t>
        </w:r>
        <w:r w:rsidR="001F01F9" w:rsidRPr="00F71E67">
          <w:rPr>
            <w:rStyle w:val="af"/>
            <w:rFonts w:asciiTheme="majorEastAsia" w:eastAsiaTheme="majorEastAsia" w:hAnsiTheme="majorEastAsia" w:hint="eastAsia"/>
          </w:rPr>
          <w:t>悪性度を推測しない</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_Toc522629216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19</w:t>
        </w:r>
        <w:r w:rsidR="001F01F9" w:rsidRPr="00F71E67">
          <w:rPr>
            <w:rFonts w:asciiTheme="majorEastAsia" w:eastAsiaTheme="majorEastAsia" w:hAnsiTheme="majorEastAsia"/>
            <w:webHidden/>
          </w:rPr>
          <w:fldChar w:fldCharType="end"/>
        </w:r>
      </w:hyperlink>
    </w:p>
    <w:p w14:paraId="70C3F41C" w14:textId="77777777" w:rsidR="001F01F9" w:rsidRPr="00F71E67" w:rsidRDefault="006B6301" w:rsidP="001B1BEA">
      <w:pPr>
        <w:pStyle w:val="23"/>
        <w:rPr>
          <w:rStyle w:val="af"/>
          <w:rFonts w:asciiTheme="majorEastAsia" w:eastAsiaTheme="majorEastAsia" w:hAnsiTheme="majorEastAsia"/>
        </w:rPr>
      </w:pPr>
      <w:hyperlink w:anchor="_Toc522629217" w:history="1">
        <w:r w:rsidR="001F01F9" w:rsidRPr="00F71E67">
          <w:rPr>
            <w:rStyle w:val="af"/>
            <w:rFonts w:asciiTheme="majorEastAsia" w:eastAsiaTheme="majorEastAsia" w:hAnsiTheme="majorEastAsia"/>
          </w:rPr>
          <w:t xml:space="preserve">3.13 </w:t>
        </w:r>
        <w:r w:rsidR="001F01F9" w:rsidRPr="00F71E67">
          <w:rPr>
            <w:rStyle w:val="af"/>
            <w:rFonts w:asciiTheme="majorEastAsia" w:eastAsiaTheme="majorEastAsia" w:hAnsiTheme="majorEastAsia" w:hint="eastAsia"/>
          </w:rPr>
          <w:t>内科的／外科的処置</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_Toc522629217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19</w:t>
        </w:r>
        <w:r w:rsidR="001F01F9" w:rsidRPr="00F71E67">
          <w:rPr>
            <w:rStyle w:val="af"/>
            <w:rFonts w:asciiTheme="majorEastAsia" w:eastAsiaTheme="majorEastAsia" w:hAnsiTheme="majorEastAsia"/>
            <w:webHidden/>
          </w:rPr>
          <w:fldChar w:fldCharType="end"/>
        </w:r>
      </w:hyperlink>
    </w:p>
    <w:p w14:paraId="2878C1C5" w14:textId="77777777" w:rsidR="001F01F9" w:rsidRPr="00F71E67" w:rsidRDefault="006B6301" w:rsidP="001B1BEA">
      <w:pPr>
        <w:pStyle w:val="31"/>
        <w:rPr>
          <w:rFonts w:asciiTheme="majorEastAsia" w:eastAsiaTheme="majorEastAsia" w:hAnsiTheme="majorEastAsia" w:cstheme="minorBidi"/>
        </w:rPr>
      </w:pPr>
      <w:hyperlink w:anchor="_Toc522629218" w:history="1">
        <w:r w:rsidR="001F01F9" w:rsidRPr="00F71E67">
          <w:rPr>
            <w:rStyle w:val="af"/>
            <w:rFonts w:asciiTheme="majorEastAsia" w:eastAsiaTheme="majorEastAsia" w:hAnsiTheme="majorEastAsia"/>
          </w:rPr>
          <w:t xml:space="preserve">3.13.1 </w:t>
        </w:r>
        <w:r w:rsidR="001F01F9" w:rsidRPr="00F71E67">
          <w:rPr>
            <w:rStyle w:val="af"/>
            <w:rFonts w:asciiTheme="majorEastAsia" w:eastAsiaTheme="majorEastAsia" w:hAnsiTheme="majorEastAsia" w:hint="eastAsia"/>
          </w:rPr>
          <w:t>処置のみが報告された場合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_Toc522629218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19</w:t>
        </w:r>
        <w:r w:rsidR="001F01F9" w:rsidRPr="00F71E67">
          <w:rPr>
            <w:rFonts w:asciiTheme="majorEastAsia" w:eastAsiaTheme="majorEastAsia" w:hAnsiTheme="majorEastAsia"/>
            <w:webHidden/>
          </w:rPr>
          <w:fldChar w:fldCharType="end"/>
        </w:r>
      </w:hyperlink>
    </w:p>
    <w:p w14:paraId="3BAE761D" w14:textId="77777777" w:rsidR="001F01F9" w:rsidRPr="00F71E67" w:rsidRDefault="006B6301" w:rsidP="001B1BEA">
      <w:pPr>
        <w:pStyle w:val="31"/>
        <w:rPr>
          <w:rFonts w:asciiTheme="majorEastAsia" w:eastAsiaTheme="majorEastAsia" w:hAnsiTheme="majorEastAsia" w:cstheme="minorBidi"/>
        </w:rPr>
      </w:pPr>
      <w:hyperlink w:anchor="_Toc522629219" w:history="1">
        <w:r w:rsidR="001F01F9" w:rsidRPr="00F71E67">
          <w:rPr>
            <w:rStyle w:val="af"/>
            <w:rFonts w:asciiTheme="majorEastAsia" w:eastAsiaTheme="majorEastAsia" w:hAnsiTheme="majorEastAsia"/>
          </w:rPr>
          <w:t xml:space="preserve">3.13.2 </w:t>
        </w:r>
        <w:r w:rsidR="001F01F9" w:rsidRPr="00F71E67">
          <w:rPr>
            <w:rStyle w:val="af"/>
            <w:rFonts w:asciiTheme="majorEastAsia" w:eastAsiaTheme="majorEastAsia" w:hAnsiTheme="majorEastAsia" w:hint="eastAsia"/>
          </w:rPr>
          <w:t>処置と診断が報告された場合</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_Toc522629219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19</w:t>
        </w:r>
        <w:r w:rsidR="001F01F9" w:rsidRPr="00F71E67">
          <w:rPr>
            <w:rFonts w:asciiTheme="majorEastAsia" w:eastAsiaTheme="majorEastAsia" w:hAnsiTheme="majorEastAsia"/>
            <w:webHidden/>
          </w:rPr>
          <w:fldChar w:fldCharType="end"/>
        </w:r>
      </w:hyperlink>
    </w:p>
    <w:p w14:paraId="2EF5FE51" w14:textId="77777777" w:rsidR="001F01F9" w:rsidRPr="00F71E67" w:rsidRDefault="006B6301" w:rsidP="001B1BEA">
      <w:pPr>
        <w:pStyle w:val="23"/>
        <w:rPr>
          <w:rStyle w:val="af"/>
          <w:rFonts w:asciiTheme="majorEastAsia" w:eastAsiaTheme="majorEastAsia" w:hAnsiTheme="majorEastAsia"/>
        </w:rPr>
      </w:pPr>
      <w:hyperlink w:anchor="_Toc522629220" w:history="1">
        <w:r w:rsidR="001F01F9" w:rsidRPr="00F71E67">
          <w:rPr>
            <w:rStyle w:val="af"/>
            <w:rFonts w:asciiTheme="majorEastAsia" w:eastAsiaTheme="majorEastAsia" w:hAnsiTheme="majorEastAsia"/>
          </w:rPr>
          <w:t xml:space="preserve">3.14 </w:t>
        </w:r>
        <w:r w:rsidR="001F01F9" w:rsidRPr="00F71E67">
          <w:rPr>
            <w:rStyle w:val="af"/>
            <w:rFonts w:asciiTheme="majorEastAsia" w:eastAsiaTheme="majorEastAsia" w:hAnsiTheme="majorEastAsia" w:hint="eastAsia"/>
          </w:rPr>
          <w:t>臨床検査</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_Toc522629220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20</w:t>
        </w:r>
        <w:r w:rsidR="001F01F9" w:rsidRPr="00F71E67">
          <w:rPr>
            <w:rStyle w:val="af"/>
            <w:rFonts w:asciiTheme="majorEastAsia" w:eastAsiaTheme="majorEastAsia" w:hAnsiTheme="majorEastAsia"/>
            <w:webHidden/>
          </w:rPr>
          <w:fldChar w:fldCharType="end"/>
        </w:r>
      </w:hyperlink>
    </w:p>
    <w:p w14:paraId="2E2A43B7" w14:textId="77777777" w:rsidR="001F01F9" w:rsidRPr="00F71E67" w:rsidRDefault="006B6301" w:rsidP="001B1BEA">
      <w:pPr>
        <w:pStyle w:val="31"/>
        <w:rPr>
          <w:rFonts w:asciiTheme="majorEastAsia" w:eastAsiaTheme="majorEastAsia" w:hAnsiTheme="majorEastAsia" w:cstheme="minorBidi"/>
        </w:rPr>
      </w:pPr>
      <w:hyperlink w:anchor="_Toc522629221" w:history="1">
        <w:r w:rsidR="001F01F9" w:rsidRPr="00F71E67">
          <w:rPr>
            <w:rStyle w:val="af"/>
            <w:rFonts w:asciiTheme="majorEastAsia" w:eastAsiaTheme="majorEastAsia" w:hAnsiTheme="majorEastAsia"/>
          </w:rPr>
          <w:t xml:space="preserve">3.14.1 </w:t>
        </w:r>
        <w:r w:rsidR="001F01F9" w:rsidRPr="00F71E67">
          <w:rPr>
            <w:rStyle w:val="af"/>
            <w:rFonts w:asciiTheme="majorEastAsia" w:eastAsiaTheme="majorEastAsia" w:hAnsiTheme="majorEastAsia" w:hint="eastAsia"/>
          </w:rPr>
          <w:t>副作用／有害事象としての検査結果</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_Toc522629221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20</w:t>
        </w:r>
        <w:r w:rsidR="001F01F9" w:rsidRPr="00F71E67">
          <w:rPr>
            <w:rFonts w:asciiTheme="majorEastAsia" w:eastAsiaTheme="majorEastAsia" w:hAnsiTheme="majorEastAsia"/>
            <w:webHidden/>
          </w:rPr>
          <w:fldChar w:fldCharType="end"/>
        </w:r>
      </w:hyperlink>
    </w:p>
    <w:p w14:paraId="2674989A" w14:textId="77777777" w:rsidR="001F01F9" w:rsidRPr="00F71E67" w:rsidRDefault="006B6301" w:rsidP="001B1BEA">
      <w:pPr>
        <w:pStyle w:val="31"/>
        <w:rPr>
          <w:rFonts w:asciiTheme="majorEastAsia" w:eastAsiaTheme="majorEastAsia" w:hAnsiTheme="majorEastAsia" w:cstheme="minorBidi"/>
        </w:rPr>
      </w:pPr>
      <w:hyperlink w:anchor="_Toc522629222" w:history="1">
        <w:r w:rsidR="001F01F9" w:rsidRPr="00F71E67">
          <w:rPr>
            <w:rStyle w:val="af"/>
            <w:rFonts w:asciiTheme="majorEastAsia" w:eastAsiaTheme="majorEastAsia" w:hAnsiTheme="majorEastAsia"/>
          </w:rPr>
          <w:t xml:space="preserve">3.14.2 </w:t>
        </w:r>
        <w:r w:rsidR="001F01F9" w:rsidRPr="00F71E67">
          <w:rPr>
            <w:rStyle w:val="af"/>
            <w:rFonts w:asciiTheme="majorEastAsia" w:eastAsiaTheme="majorEastAsia" w:hAnsiTheme="majorEastAsia" w:hint="eastAsia"/>
          </w:rPr>
          <w:t>診断と一致する検査結果</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_Toc522629222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21</w:t>
        </w:r>
        <w:r w:rsidR="001F01F9" w:rsidRPr="00F71E67">
          <w:rPr>
            <w:rFonts w:asciiTheme="majorEastAsia" w:eastAsiaTheme="majorEastAsia" w:hAnsiTheme="majorEastAsia"/>
            <w:webHidden/>
          </w:rPr>
          <w:fldChar w:fldCharType="end"/>
        </w:r>
      </w:hyperlink>
    </w:p>
    <w:p w14:paraId="620F0C9B" w14:textId="77777777" w:rsidR="001F01F9" w:rsidRPr="00F71E67" w:rsidRDefault="006B6301" w:rsidP="001B1BEA">
      <w:pPr>
        <w:pStyle w:val="31"/>
        <w:rPr>
          <w:rFonts w:asciiTheme="majorEastAsia" w:eastAsiaTheme="majorEastAsia" w:hAnsiTheme="majorEastAsia" w:cstheme="minorBidi"/>
        </w:rPr>
      </w:pPr>
      <w:hyperlink w:anchor="_Toc522629223" w:history="1">
        <w:r w:rsidR="001F01F9" w:rsidRPr="00F71E67">
          <w:rPr>
            <w:rStyle w:val="af"/>
            <w:rFonts w:asciiTheme="majorEastAsia" w:eastAsiaTheme="majorEastAsia" w:hAnsiTheme="majorEastAsia"/>
          </w:rPr>
          <w:t xml:space="preserve">3.14.3 </w:t>
        </w:r>
        <w:r w:rsidR="001F01F9" w:rsidRPr="00F71E67">
          <w:rPr>
            <w:rStyle w:val="af"/>
            <w:rFonts w:asciiTheme="majorEastAsia" w:eastAsiaTheme="majorEastAsia" w:hAnsiTheme="majorEastAsia" w:hint="eastAsia"/>
          </w:rPr>
          <w:t>診断と一致しない検査結果</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_Toc522629223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21</w:t>
        </w:r>
        <w:r w:rsidR="001F01F9" w:rsidRPr="00F71E67">
          <w:rPr>
            <w:rFonts w:asciiTheme="majorEastAsia" w:eastAsiaTheme="majorEastAsia" w:hAnsiTheme="majorEastAsia"/>
            <w:webHidden/>
          </w:rPr>
          <w:fldChar w:fldCharType="end"/>
        </w:r>
      </w:hyperlink>
    </w:p>
    <w:p w14:paraId="76638D24" w14:textId="77777777" w:rsidR="001F01F9" w:rsidRPr="00F71E67" w:rsidRDefault="006B6301" w:rsidP="001B1BEA">
      <w:pPr>
        <w:pStyle w:val="31"/>
        <w:rPr>
          <w:rFonts w:asciiTheme="majorEastAsia" w:eastAsiaTheme="majorEastAsia" w:hAnsiTheme="majorEastAsia" w:cstheme="minorBidi"/>
        </w:rPr>
      </w:pPr>
      <w:hyperlink w:anchor="_Toc522629224" w:history="1">
        <w:r w:rsidR="001F01F9" w:rsidRPr="00F71E67">
          <w:rPr>
            <w:rStyle w:val="af"/>
            <w:rFonts w:asciiTheme="majorEastAsia" w:eastAsiaTheme="majorEastAsia" w:hAnsiTheme="majorEastAsia"/>
          </w:rPr>
          <w:t xml:space="preserve">3.14.4 </w:t>
        </w:r>
        <w:r w:rsidR="001F01F9" w:rsidRPr="00F71E67">
          <w:rPr>
            <w:rStyle w:val="af"/>
            <w:rFonts w:asciiTheme="majorEastAsia" w:eastAsiaTheme="majorEastAsia" w:hAnsiTheme="majorEastAsia" w:hint="eastAsia"/>
          </w:rPr>
          <w:t>包括された検査結果</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_Toc522629224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21</w:t>
        </w:r>
        <w:r w:rsidR="001F01F9" w:rsidRPr="00F71E67">
          <w:rPr>
            <w:rFonts w:asciiTheme="majorEastAsia" w:eastAsiaTheme="majorEastAsia" w:hAnsiTheme="majorEastAsia"/>
            <w:webHidden/>
          </w:rPr>
          <w:fldChar w:fldCharType="end"/>
        </w:r>
      </w:hyperlink>
    </w:p>
    <w:p w14:paraId="642AA16D" w14:textId="77777777" w:rsidR="001F01F9" w:rsidRPr="00F71E67" w:rsidRDefault="006B6301" w:rsidP="001B1BEA">
      <w:pPr>
        <w:pStyle w:val="31"/>
        <w:rPr>
          <w:rFonts w:asciiTheme="majorEastAsia" w:eastAsiaTheme="majorEastAsia" w:hAnsiTheme="majorEastAsia" w:cstheme="minorBidi"/>
        </w:rPr>
      </w:pPr>
      <w:hyperlink w:anchor="_Toc522629225" w:history="1">
        <w:r w:rsidR="001F01F9" w:rsidRPr="00F71E67">
          <w:rPr>
            <w:rStyle w:val="af"/>
            <w:rFonts w:asciiTheme="majorEastAsia" w:eastAsiaTheme="majorEastAsia" w:hAnsiTheme="majorEastAsia"/>
          </w:rPr>
          <w:t xml:space="preserve">3.14.5 </w:t>
        </w:r>
        <w:r w:rsidR="001F01F9" w:rsidRPr="00F71E67">
          <w:rPr>
            <w:rStyle w:val="af"/>
            <w:rFonts w:asciiTheme="majorEastAsia" w:eastAsiaTheme="majorEastAsia" w:hAnsiTheme="majorEastAsia" w:hint="eastAsia"/>
          </w:rPr>
          <w:t>検査項目を表す用語</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_Toc522629225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21</w:t>
        </w:r>
        <w:r w:rsidR="001F01F9" w:rsidRPr="00F71E67">
          <w:rPr>
            <w:rFonts w:asciiTheme="majorEastAsia" w:eastAsiaTheme="majorEastAsia" w:hAnsiTheme="majorEastAsia"/>
            <w:webHidden/>
          </w:rPr>
          <w:fldChar w:fldCharType="end"/>
        </w:r>
      </w:hyperlink>
    </w:p>
    <w:p w14:paraId="527FBC78" w14:textId="77777777" w:rsidR="001F01F9" w:rsidRPr="00F71E67" w:rsidRDefault="006B6301" w:rsidP="001B1BEA">
      <w:pPr>
        <w:pStyle w:val="23"/>
        <w:rPr>
          <w:rStyle w:val="af"/>
          <w:rFonts w:asciiTheme="majorEastAsia" w:eastAsiaTheme="majorEastAsia" w:hAnsiTheme="majorEastAsia"/>
        </w:rPr>
      </w:pPr>
      <w:hyperlink w:anchor="_Toc522629226" w:history="1">
        <w:r w:rsidR="001F01F9" w:rsidRPr="00F71E67">
          <w:rPr>
            <w:rStyle w:val="af"/>
            <w:rFonts w:asciiTheme="majorEastAsia" w:eastAsiaTheme="majorEastAsia" w:hAnsiTheme="majorEastAsia"/>
          </w:rPr>
          <w:t xml:space="preserve">3.15 </w:t>
        </w:r>
        <w:r w:rsidR="001F01F9" w:rsidRPr="00F71E67">
          <w:rPr>
            <w:rStyle w:val="af"/>
            <w:rFonts w:asciiTheme="majorEastAsia" w:eastAsiaTheme="majorEastAsia" w:hAnsiTheme="majorEastAsia" w:hint="eastAsia"/>
          </w:rPr>
          <w:t>投薬過誤、偶発的曝露および職業性曝露</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_Toc522629226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22</w:t>
        </w:r>
        <w:r w:rsidR="001F01F9" w:rsidRPr="00F71E67">
          <w:rPr>
            <w:rStyle w:val="af"/>
            <w:rFonts w:asciiTheme="majorEastAsia" w:eastAsiaTheme="majorEastAsia" w:hAnsiTheme="majorEastAsia"/>
            <w:webHidden/>
          </w:rPr>
          <w:fldChar w:fldCharType="end"/>
        </w:r>
      </w:hyperlink>
    </w:p>
    <w:p w14:paraId="096E3AB0" w14:textId="77777777" w:rsidR="001F01F9" w:rsidRPr="00F71E67" w:rsidRDefault="006B6301" w:rsidP="001B1BEA">
      <w:pPr>
        <w:pStyle w:val="31"/>
        <w:rPr>
          <w:rFonts w:asciiTheme="majorEastAsia" w:eastAsiaTheme="majorEastAsia" w:hAnsiTheme="majorEastAsia" w:cstheme="minorBidi"/>
        </w:rPr>
      </w:pPr>
      <w:hyperlink w:anchor="_Toc522629227" w:history="1">
        <w:r w:rsidR="001F01F9" w:rsidRPr="00F71E67">
          <w:rPr>
            <w:rStyle w:val="af"/>
            <w:rFonts w:asciiTheme="majorEastAsia" w:eastAsiaTheme="majorEastAsia" w:hAnsiTheme="majorEastAsia"/>
          </w:rPr>
          <w:t xml:space="preserve">3.15.1 </w:t>
        </w:r>
        <w:r w:rsidR="001F01F9" w:rsidRPr="00F71E67">
          <w:rPr>
            <w:rStyle w:val="af"/>
            <w:rFonts w:asciiTheme="majorEastAsia" w:eastAsiaTheme="majorEastAsia" w:hAnsiTheme="majorEastAsia" w:hint="eastAsia"/>
          </w:rPr>
          <w:t>投薬過誤</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_Toc522629227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22</w:t>
        </w:r>
        <w:r w:rsidR="001F01F9" w:rsidRPr="00F71E67">
          <w:rPr>
            <w:rFonts w:asciiTheme="majorEastAsia" w:eastAsiaTheme="majorEastAsia" w:hAnsiTheme="majorEastAsia"/>
            <w:webHidden/>
          </w:rPr>
          <w:fldChar w:fldCharType="end"/>
        </w:r>
      </w:hyperlink>
    </w:p>
    <w:p w14:paraId="64CE2569" w14:textId="77777777" w:rsidR="001F01F9" w:rsidRPr="00F71E67" w:rsidRDefault="006B6301" w:rsidP="001B1BEA">
      <w:pPr>
        <w:pStyle w:val="31"/>
        <w:rPr>
          <w:rFonts w:asciiTheme="majorEastAsia" w:eastAsiaTheme="majorEastAsia" w:hAnsiTheme="majorEastAsia" w:cstheme="minorBidi"/>
        </w:rPr>
      </w:pPr>
      <w:hyperlink w:anchor="_Toc522629228" w:history="1">
        <w:r w:rsidR="001F01F9" w:rsidRPr="00F71E67">
          <w:rPr>
            <w:rStyle w:val="af"/>
            <w:rFonts w:asciiTheme="majorEastAsia" w:eastAsiaTheme="majorEastAsia" w:hAnsiTheme="majorEastAsia"/>
          </w:rPr>
          <w:t xml:space="preserve">3.15.1.1 </w:t>
        </w:r>
        <w:r w:rsidR="001F01F9" w:rsidRPr="00F71E67">
          <w:rPr>
            <w:rStyle w:val="af"/>
            <w:rFonts w:asciiTheme="majorEastAsia" w:eastAsiaTheme="majorEastAsia" w:hAnsiTheme="majorEastAsia" w:hint="eastAsia"/>
          </w:rPr>
          <w:t>臨床的影響を伴う投薬過誤</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_Toc522629228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22</w:t>
        </w:r>
        <w:r w:rsidR="001F01F9" w:rsidRPr="00F71E67">
          <w:rPr>
            <w:rFonts w:asciiTheme="majorEastAsia" w:eastAsiaTheme="majorEastAsia" w:hAnsiTheme="majorEastAsia"/>
            <w:webHidden/>
          </w:rPr>
          <w:fldChar w:fldCharType="end"/>
        </w:r>
      </w:hyperlink>
    </w:p>
    <w:p w14:paraId="537E252E" w14:textId="77777777" w:rsidR="001F01F9" w:rsidRPr="00F71E67" w:rsidRDefault="006B6301" w:rsidP="001B1BEA">
      <w:pPr>
        <w:pStyle w:val="31"/>
        <w:rPr>
          <w:rFonts w:asciiTheme="majorEastAsia" w:eastAsiaTheme="majorEastAsia" w:hAnsiTheme="majorEastAsia" w:cstheme="minorBidi"/>
        </w:rPr>
      </w:pPr>
      <w:hyperlink w:anchor="_Toc522629229" w:history="1">
        <w:r w:rsidR="001F01F9" w:rsidRPr="00F71E67">
          <w:rPr>
            <w:rStyle w:val="af"/>
            <w:rFonts w:asciiTheme="majorEastAsia" w:eastAsiaTheme="majorEastAsia" w:hAnsiTheme="majorEastAsia"/>
          </w:rPr>
          <w:t xml:space="preserve">3.15.1.2 </w:t>
        </w:r>
        <w:r w:rsidR="001F01F9" w:rsidRPr="00F71E67">
          <w:rPr>
            <w:rStyle w:val="af"/>
            <w:rFonts w:asciiTheme="majorEastAsia" w:eastAsiaTheme="majorEastAsia" w:hAnsiTheme="majorEastAsia" w:hint="eastAsia"/>
          </w:rPr>
          <w:t>臨床的影響を伴わない投薬過誤および潜在的投薬過誤</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_Toc522629229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23</w:t>
        </w:r>
        <w:r w:rsidR="001F01F9" w:rsidRPr="00F71E67">
          <w:rPr>
            <w:rFonts w:asciiTheme="majorEastAsia" w:eastAsiaTheme="majorEastAsia" w:hAnsiTheme="majorEastAsia"/>
            <w:webHidden/>
          </w:rPr>
          <w:fldChar w:fldCharType="end"/>
        </w:r>
      </w:hyperlink>
    </w:p>
    <w:p w14:paraId="29652F1A" w14:textId="77777777" w:rsidR="001F01F9" w:rsidRPr="00F71E67" w:rsidRDefault="006B6301" w:rsidP="001B1BEA">
      <w:pPr>
        <w:pStyle w:val="31"/>
        <w:rPr>
          <w:rFonts w:asciiTheme="majorEastAsia" w:eastAsiaTheme="majorEastAsia" w:hAnsiTheme="majorEastAsia" w:cstheme="minorBidi"/>
        </w:rPr>
      </w:pPr>
      <w:hyperlink w:anchor="_Toc522629230" w:history="1">
        <w:r w:rsidR="001F01F9" w:rsidRPr="00F71E67">
          <w:rPr>
            <w:rStyle w:val="af"/>
            <w:rFonts w:asciiTheme="majorEastAsia" w:eastAsiaTheme="majorEastAsia" w:hAnsiTheme="majorEastAsia"/>
          </w:rPr>
          <w:t>3.15.1.3</w:t>
        </w:r>
        <w:r w:rsidR="001F01F9" w:rsidRPr="00F71E67">
          <w:rPr>
            <w:rStyle w:val="af"/>
            <w:rFonts w:asciiTheme="majorEastAsia" w:eastAsiaTheme="majorEastAsia" w:hAnsiTheme="majorEastAsia" w:hint="eastAsia"/>
          </w:rPr>
          <w:t>投薬モニタリング過誤</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_Toc522629230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24</w:t>
        </w:r>
        <w:r w:rsidR="001F01F9" w:rsidRPr="00F71E67">
          <w:rPr>
            <w:rFonts w:asciiTheme="majorEastAsia" w:eastAsiaTheme="majorEastAsia" w:hAnsiTheme="majorEastAsia"/>
            <w:webHidden/>
          </w:rPr>
          <w:fldChar w:fldCharType="end"/>
        </w:r>
      </w:hyperlink>
    </w:p>
    <w:p w14:paraId="29CCC6AC" w14:textId="77777777" w:rsidR="001F01F9" w:rsidRPr="00F71E67" w:rsidRDefault="006B6301" w:rsidP="001B1BEA">
      <w:pPr>
        <w:pStyle w:val="31"/>
        <w:rPr>
          <w:rFonts w:asciiTheme="majorEastAsia" w:eastAsiaTheme="majorEastAsia" w:hAnsiTheme="majorEastAsia" w:cstheme="minorBidi"/>
        </w:rPr>
      </w:pPr>
      <w:hyperlink w:anchor="_Toc522629231" w:history="1">
        <w:r w:rsidR="001F01F9" w:rsidRPr="00F71E67">
          <w:rPr>
            <w:rStyle w:val="af"/>
            <w:rFonts w:asciiTheme="majorEastAsia" w:eastAsiaTheme="majorEastAsia" w:hAnsiTheme="majorEastAsia"/>
          </w:rPr>
          <w:t xml:space="preserve">3.15.1.4 </w:t>
        </w:r>
        <w:r w:rsidR="001F01F9" w:rsidRPr="00F71E67">
          <w:rPr>
            <w:rStyle w:val="af"/>
            <w:rFonts w:asciiTheme="majorEastAsia" w:eastAsiaTheme="majorEastAsia" w:hAnsiTheme="majorEastAsia" w:hint="eastAsia"/>
          </w:rPr>
          <w:t>投薬過誤を推測しない</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_Toc522629231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25</w:t>
        </w:r>
        <w:r w:rsidR="001F01F9" w:rsidRPr="00F71E67">
          <w:rPr>
            <w:rFonts w:asciiTheme="majorEastAsia" w:eastAsiaTheme="majorEastAsia" w:hAnsiTheme="majorEastAsia"/>
            <w:webHidden/>
          </w:rPr>
          <w:fldChar w:fldCharType="end"/>
        </w:r>
      </w:hyperlink>
    </w:p>
    <w:p w14:paraId="2FEE803D" w14:textId="77777777" w:rsidR="001F01F9" w:rsidRPr="00F71E67" w:rsidRDefault="006B6301" w:rsidP="001B1BEA">
      <w:pPr>
        <w:pStyle w:val="31"/>
        <w:rPr>
          <w:rFonts w:asciiTheme="majorEastAsia" w:eastAsiaTheme="majorEastAsia" w:hAnsiTheme="majorEastAsia" w:cstheme="minorBidi"/>
        </w:rPr>
      </w:pPr>
      <w:hyperlink w:anchor="_Toc522629232" w:history="1">
        <w:r w:rsidR="001F01F9" w:rsidRPr="00F71E67">
          <w:rPr>
            <w:rStyle w:val="af"/>
            <w:rFonts w:asciiTheme="majorEastAsia" w:eastAsiaTheme="majorEastAsia" w:hAnsiTheme="majorEastAsia"/>
          </w:rPr>
          <w:t xml:space="preserve">3.15.2 </w:t>
        </w:r>
        <w:r w:rsidR="001F01F9" w:rsidRPr="00F71E67">
          <w:rPr>
            <w:rStyle w:val="af"/>
            <w:rFonts w:asciiTheme="majorEastAsia" w:eastAsiaTheme="majorEastAsia" w:hAnsiTheme="majorEastAsia" w:hint="eastAsia"/>
          </w:rPr>
          <w:t>偶発的曝露および職業性曝露</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26</w:t>
        </w:r>
        <w:r w:rsidR="001F01F9" w:rsidRPr="00F71E67">
          <w:rPr>
            <w:rFonts w:asciiTheme="majorEastAsia" w:eastAsiaTheme="majorEastAsia" w:hAnsiTheme="majorEastAsia"/>
            <w:webHidden/>
          </w:rPr>
          <w:fldChar w:fldCharType="end"/>
        </w:r>
      </w:hyperlink>
    </w:p>
    <w:p w14:paraId="6BBA7023" w14:textId="77777777" w:rsidR="001F01F9" w:rsidRPr="00F71E67" w:rsidRDefault="006B6301" w:rsidP="001B1BEA">
      <w:pPr>
        <w:pStyle w:val="31"/>
        <w:rPr>
          <w:rFonts w:asciiTheme="majorEastAsia" w:eastAsiaTheme="majorEastAsia" w:hAnsiTheme="majorEastAsia" w:cstheme="minorBidi"/>
        </w:rPr>
      </w:pPr>
      <w:hyperlink w:anchor="_Toc522629233" w:history="1">
        <w:r w:rsidR="001F01F9" w:rsidRPr="00F71E67">
          <w:rPr>
            <w:rStyle w:val="af"/>
            <w:rFonts w:asciiTheme="majorEastAsia" w:eastAsiaTheme="majorEastAsia" w:hAnsiTheme="majorEastAsia"/>
          </w:rPr>
          <w:t xml:space="preserve">3.15.2.1 </w:t>
        </w:r>
        <w:r w:rsidR="001F01F9" w:rsidRPr="00F71E67">
          <w:rPr>
            <w:rStyle w:val="af"/>
            <w:rFonts w:asciiTheme="majorEastAsia" w:eastAsiaTheme="majorEastAsia" w:hAnsiTheme="majorEastAsia" w:hint="eastAsia"/>
          </w:rPr>
          <w:t>偶発的曝露</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_Toc522629233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26</w:t>
        </w:r>
        <w:r w:rsidR="001F01F9" w:rsidRPr="00F71E67">
          <w:rPr>
            <w:rFonts w:asciiTheme="majorEastAsia" w:eastAsiaTheme="majorEastAsia" w:hAnsiTheme="majorEastAsia"/>
            <w:webHidden/>
          </w:rPr>
          <w:fldChar w:fldCharType="end"/>
        </w:r>
      </w:hyperlink>
    </w:p>
    <w:p w14:paraId="6A6CCF98" w14:textId="77777777" w:rsidR="001F01F9" w:rsidRPr="00F71E67" w:rsidRDefault="006B6301" w:rsidP="001B1BEA">
      <w:pPr>
        <w:pStyle w:val="31"/>
        <w:rPr>
          <w:rFonts w:asciiTheme="majorEastAsia" w:eastAsiaTheme="majorEastAsia" w:hAnsiTheme="majorEastAsia" w:cstheme="minorBidi"/>
        </w:rPr>
      </w:pPr>
      <w:hyperlink w:anchor="_Toc522629234" w:history="1">
        <w:r w:rsidR="001F01F9" w:rsidRPr="00F71E67">
          <w:rPr>
            <w:rStyle w:val="af"/>
            <w:rFonts w:asciiTheme="majorEastAsia" w:eastAsiaTheme="majorEastAsia" w:hAnsiTheme="majorEastAsia"/>
          </w:rPr>
          <w:t xml:space="preserve">3.15.2.2 </w:t>
        </w:r>
        <w:r w:rsidR="001F01F9" w:rsidRPr="00F71E67">
          <w:rPr>
            <w:rStyle w:val="af"/>
            <w:rFonts w:asciiTheme="majorEastAsia" w:eastAsiaTheme="majorEastAsia" w:hAnsiTheme="majorEastAsia" w:hint="eastAsia"/>
          </w:rPr>
          <w:t>職業性曝露</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_Toc522629234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26</w:t>
        </w:r>
        <w:r w:rsidR="001F01F9" w:rsidRPr="00F71E67">
          <w:rPr>
            <w:rFonts w:asciiTheme="majorEastAsia" w:eastAsiaTheme="majorEastAsia" w:hAnsiTheme="majorEastAsia"/>
            <w:webHidden/>
          </w:rPr>
          <w:fldChar w:fldCharType="end"/>
        </w:r>
      </w:hyperlink>
    </w:p>
    <w:p w14:paraId="6B64F52C" w14:textId="77777777" w:rsidR="001F01F9" w:rsidRPr="00F71E67" w:rsidRDefault="006B6301" w:rsidP="001B1BEA">
      <w:pPr>
        <w:pStyle w:val="23"/>
        <w:rPr>
          <w:rStyle w:val="af"/>
          <w:rFonts w:asciiTheme="majorEastAsia" w:eastAsiaTheme="majorEastAsia" w:hAnsiTheme="majorEastAsia"/>
        </w:rPr>
      </w:pPr>
      <w:hyperlink w:anchor="_Toc522629235" w:history="1">
        <w:r w:rsidR="001F01F9" w:rsidRPr="00F71E67">
          <w:rPr>
            <w:rStyle w:val="af"/>
            <w:rFonts w:asciiTheme="majorEastAsia" w:eastAsiaTheme="majorEastAsia" w:hAnsiTheme="majorEastAsia"/>
          </w:rPr>
          <w:t xml:space="preserve">3.16 </w:t>
        </w:r>
        <w:r w:rsidR="001F01F9" w:rsidRPr="00F71E67">
          <w:rPr>
            <w:rStyle w:val="af"/>
            <w:rFonts w:asciiTheme="majorEastAsia" w:eastAsiaTheme="majorEastAsia" w:hAnsiTheme="majorEastAsia" w:hint="eastAsia"/>
          </w:rPr>
          <w:t>誤用、乱用および嗜癖</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_Toc522629235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26</w:t>
        </w:r>
        <w:r w:rsidR="001F01F9" w:rsidRPr="00F71E67">
          <w:rPr>
            <w:rStyle w:val="af"/>
            <w:rFonts w:asciiTheme="majorEastAsia" w:eastAsiaTheme="majorEastAsia" w:hAnsiTheme="majorEastAsia"/>
            <w:webHidden/>
          </w:rPr>
          <w:fldChar w:fldCharType="end"/>
        </w:r>
      </w:hyperlink>
    </w:p>
    <w:p w14:paraId="1B1E9BF6" w14:textId="77777777" w:rsidR="001F01F9" w:rsidRPr="00F71E67" w:rsidRDefault="006B6301" w:rsidP="001B1BEA">
      <w:pPr>
        <w:pStyle w:val="31"/>
        <w:rPr>
          <w:rFonts w:asciiTheme="majorEastAsia" w:eastAsiaTheme="majorEastAsia" w:hAnsiTheme="majorEastAsia" w:cstheme="minorBidi"/>
        </w:rPr>
      </w:pPr>
      <w:hyperlink w:anchor="_Toc522629236" w:history="1">
        <w:r w:rsidR="001F01F9" w:rsidRPr="00F71E67">
          <w:rPr>
            <w:rStyle w:val="af"/>
            <w:rFonts w:asciiTheme="majorEastAsia" w:eastAsiaTheme="majorEastAsia" w:hAnsiTheme="majorEastAsia"/>
          </w:rPr>
          <w:t xml:space="preserve">3.16.1 </w:t>
        </w:r>
        <w:r w:rsidR="001F01F9" w:rsidRPr="00F71E67">
          <w:rPr>
            <w:rStyle w:val="af"/>
            <w:rFonts w:asciiTheme="majorEastAsia" w:eastAsiaTheme="majorEastAsia" w:hAnsiTheme="majorEastAsia" w:hint="eastAsia"/>
          </w:rPr>
          <w:t>誤用</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_Toc522629236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27</w:t>
        </w:r>
        <w:r w:rsidR="001F01F9" w:rsidRPr="00F71E67">
          <w:rPr>
            <w:rFonts w:asciiTheme="majorEastAsia" w:eastAsiaTheme="majorEastAsia" w:hAnsiTheme="majorEastAsia"/>
            <w:webHidden/>
          </w:rPr>
          <w:fldChar w:fldCharType="end"/>
        </w:r>
      </w:hyperlink>
    </w:p>
    <w:p w14:paraId="0051F354" w14:textId="77777777" w:rsidR="001F01F9" w:rsidRPr="00F71E67" w:rsidRDefault="006B6301" w:rsidP="001B1BEA">
      <w:pPr>
        <w:pStyle w:val="31"/>
        <w:rPr>
          <w:rFonts w:asciiTheme="majorEastAsia" w:eastAsiaTheme="majorEastAsia" w:hAnsiTheme="majorEastAsia" w:cstheme="minorBidi"/>
        </w:rPr>
      </w:pPr>
      <w:hyperlink w:anchor="_Toc522629237" w:history="1">
        <w:r w:rsidR="001F01F9" w:rsidRPr="00F71E67">
          <w:rPr>
            <w:rStyle w:val="af"/>
            <w:rFonts w:asciiTheme="majorEastAsia" w:eastAsiaTheme="majorEastAsia" w:hAnsiTheme="majorEastAsia"/>
          </w:rPr>
          <w:t xml:space="preserve">3.16.2 </w:t>
        </w:r>
        <w:r w:rsidR="001F01F9" w:rsidRPr="00F71E67">
          <w:rPr>
            <w:rStyle w:val="af"/>
            <w:rFonts w:asciiTheme="majorEastAsia" w:eastAsiaTheme="majorEastAsia" w:hAnsiTheme="majorEastAsia" w:hint="eastAsia"/>
          </w:rPr>
          <w:t>乱用</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_Toc522629237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27</w:t>
        </w:r>
        <w:r w:rsidR="001F01F9" w:rsidRPr="00F71E67">
          <w:rPr>
            <w:rFonts w:asciiTheme="majorEastAsia" w:eastAsiaTheme="majorEastAsia" w:hAnsiTheme="majorEastAsia"/>
            <w:webHidden/>
          </w:rPr>
          <w:fldChar w:fldCharType="end"/>
        </w:r>
      </w:hyperlink>
    </w:p>
    <w:p w14:paraId="62F09184" w14:textId="77777777" w:rsidR="001F01F9" w:rsidRPr="00F71E67" w:rsidRDefault="006B6301" w:rsidP="001B1BEA">
      <w:pPr>
        <w:pStyle w:val="31"/>
        <w:rPr>
          <w:rFonts w:asciiTheme="majorEastAsia" w:eastAsiaTheme="majorEastAsia" w:hAnsiTheme="majorEastAsia" w:cstheme="minorBidi"/>
        </w:rPr>
      </w:pPr>
      <w:hyperlink w:anchor="_Toc522629238" w:history="1">
        <w:r w:rsidR="001F01F9" w:rsidRPr="00F71E67">
          <w:rPr>
            <w:rStyle w:val="af"/>
            <w:rFonts w:asciiTheme="majorEastAsia" w:eastAsiaTheme="majorEastAsia" w:hAnsiTheme="majorEastAsia"/>
          </w:rPr>
          <w:t xml:space="preserve">3.16.3 </w:t>
        </w:r>
        <w:r w:rsidR="001F01F9" w:rsidRPr="00F71E67">
          <w:rPr>
            <w:rStyle w:val="af"/>
            <w:rFonts w:asciiTheme="majorEastAsia" w:eastAsiaTheme="majorEastAsia" w:hAnsiTheme="majorEastAsia" w:hint="eastAsia"/>
          </w:rPr>
          <w:t>嗜癖</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28</w:t>
        </w:r>
        <w:r w:rsidR="001F01F9" w:rsidRPr="00F71E67">
          <w:rPr>
            <w:rFonts w:asciiTheme="majorEastAsia" w:eastAsiaTheme="majorEastAsia" w:hAnsiTheme="majorEastAsia"/>
            <w:webHidden/>
          </w:rPr>
          <w:fldChar w:fldCharType="end"/>
        </w:r>
      </w:hyperlink>
    </w:p>
    <w:p w14:paraId="420B510B" w14:textId="77777777" w:rsidR="001F01F9" w:rsidRPr="00F71E67" w:rsidRDefault="006B6301" w:rsidP="001B1BEA">
      <w:pPr>
        <w:pStyle w:val="31"/>
        <w:rPr>
          <w:rFonts w:asciiTheme="majorEastAsia" w:eastAsiaTheme="majorEastAsia" w:hAnsiTheme="majorEastAsia" w:cstheme="minorBidi"/>
        </w:rPr>
      </w:pPr>
      <w:hyperlink w:anchor="_Toc522629239" w:history="1">
        <w:r w:rsidR="001F01F9" w:rsidRPr="00F71E67">
          <w:rPr>
            <w:rStyle w:val="af"/>
            <w:rFonts w:asciiTheme="majorEastAsia" w:eastAsiaTheme="majorEastAsia" w:hAnsiTheme="majorEastAsia"/>
          </w:rPr>
          <w:t xml:space="preserve">3.16.4 </w:t>
        </w:r>
        <w:r w:rsidR="001F01F9" w:rsidRPr="00F71E67">
          <w:rPr>
            <w:rStyle w:val="af"/>
            <w:rFonts w:asciiTheme="majorEastAsia" w:eastAsiaTheme="majorEastAsia" w:hAnsiTheme="majorEastAsia" w:hint="eastAsia"/>
          </w:rPr>
          <w:t>薬剤違法流用</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_Toc522629239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28</w:t>
        </w:r>
        <w:r w:rsidR="001F01F9" w:rsidRPr="00F71E67">
          <w:rPr>
            <w:rFonts w:asciiTheme="majorEastAsia" w:eastAsiaTheme="majorEastAsia" w:hAnsiTheme="majorEastAsia"/>
            <w:webHidden/>
          </w:rPr>
          <w:fldChar w:fldCharType="end"/>
        </w:r>
      </w:hyperlink>
    </w:p>
    <w:p w14:paraId="4730DDED" w14:textId="77777777" w:rsidR="001F01F9" w:rsidRPr="00F71E67" w:rsidRDefault="006B6301" w:rsidP="001B1BEA">
      <w:pPr>
        <w:pStyle w:val="23"/>
        <w:rPr>
          <w:rStyle w:val="af"/>
          <w:rFonts w:asciiTheme="majorEastAsia" w:eastAsiaTheme="majorEastAsia" w:hAnsiTheme="majorEastAsia"/>
        </w:rPr>
      </w:pPr>
      <w:hyperlink w:anchor="_Toc522629240" w:history="1">
        <w:r w:rsidR="001F01F9" w:rsidRPr="00F71E67">
          <w:rPr>
            <w:rStyle w:val="af"/>
            <w:rFonts w:asciiTheme="majorEastAsia" w:eastAsiaTheme="majorEastAsia" w:hAnsiTheme="majorEastAsia"/>
          </w:rPr>
          <w:t xml:space="preserve">3.17 </w:t>
        </w:r>
        <w:r w:rsidR="001F01F9" w:rsidRPr="00F71E67">
          <w:rPr>
            <w:rStyle w:val="af"/>
            <w:rFonts w:asciiTheme="majorEastAsia" w:eastAsiaTheme="majorEastAsia" w:hAnsiTheme="majorEastAsia" w:hint="eastAsia"/>
          </w:rPr>
          <w:t>製品を介する感染因子の伝播</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_Toc522629240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28</w:t>
        </w:r>
        <w:r w:rsidR="001F01F9" w:rsidRPr="00F71E67">
          <w:rPr>
            <w:rStyle w:val="af"/>
            <w:rFonts w:asciiTheme="majorEastAsia" w:eastAsiaTheme="majorEastAsia" w:hAnsiTheme="majorEastAsia"/>
            <w:webHidden/>
          </w:rPr>
          <w:fldChar w:fldCharType="end"/>
        </w:r>
      </w:hyperlink>
    </w:p>
    <w:p w14:paraId="38BE9927" w14:textId="77777777" w:rsidR="001F01F9" w:rsidRPr="00F71E67" w:rsidRDefault="006B6301" w:rsidP="001B1BEA">
      <w:pPr>
        <w:pStyle w:val="23"/>
        <w:rPr>
          <w:rStyle w:val="af"/>
          <w:rFonts w:asciiTheme="majorEastAsia" w:eastAsiaTheme="majorEastAsia" w:hAnsiTheme="majorEastAsia"/>
        </w:rPr>
      </w:pPr>
      <w:hyperlink w:anchor="_Toc522629241" w:history="1">
        <w:r w:rsidR="001F01F9" w:rsidRPr="00F71E67">
          <w:rPr>
            <w:rStyle w:val="af"/>
            <w:rFonts w:asciiTheme="majorEastAsia" w:eastAsiaTheme="majorEastAsia" w:hAnsiTheme="majorEastAsia"/>
          </w:rPr>
          <w:t xml:space="preserve">3.18 </w:t>
        </w:r>
        <w:r w:rsidR="001F01F9" w:rsidRPr="00F71E67">
          <w:rPr>
            <w:rStyle w:val="af"/>
            <w:rFonts w:asciiTheme="majorEastAsia" w:eastAsiaTheme="majorEastAsia" w:hAnsiTheme="majorEastAsia" w:hint="eastAsia"/>
          </w:rPr>
          <w:t>過量投与、毒性および中毒</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_Toc522629241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29</w:t>
        </w:r>
        <w:r w:rsidR="001F01F9" w:rsidRPr="00F71E67">
          <w:rPr>
            <w:rStyle w:val="af"/>
            <w:rFonts w:asciiTheme="majorEastAsia" w:eastAsiaTheme="majorEastAsia" w:hAnsiTheme="majorEastAsia"/>
            <w:webHidden/>
          </w:rPr>
          <w:fldChar w:fldCharType="end"/>
        </w:r>
      </w:hyperlink>
    </w:p>
    <w:p w14:paraId="03062EA9" w14:textId="77777777" w:rsidR="001F01F9" w:rsidRPr="00F71E67" w:rsidRDefault="006B6301" w:rsidP="001B1BEA">
      <w:pPr>
        <w:pStyle w:val="31"/>
        <w:rPr>
          <w:rFonts w:asciiTheme="majorEastAsia" w:eastAsiaTheme="majorEastAsia" w:hAnsiTheme="majorEastAsia" w:cstheme="minorBidi"/>
        </w:rPr>
      </w:pPr>
      <w:hyperlink w:anchor="_Toc522629242" w:history="1">
        <w:r w:rsidR="001F01F9" w:rsidRPr="00F71E67">
          <w:rPr>
            <w:rStyle w:val="af"/>
            <w:rFonts w:asciiTheme="majorEastAsia" w:eastAsiaTheme="majorEastAsia" w:hAnsiTheme="majorEastAsia"/>
          </w:rPr>
          <w:t xml:space="preserve">3.18.1 </w:t>
        </w:r>
        <w:r w:rsidR="001F01F9" w:rsidRPr="00F71E67">
          <w:rPr>
            <w:rStyle w:val="af"/>
            <w:rFonts w:asciiTheme="majorEastAsia" w:eastAsiaTheme="majorEastAsia" w:hAnsiTheme="majorEastAsia" w:hint="eastAsia"/>
          </w:rPr>
          <w:t>臨床的影響を伴う過量投与</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_Toc522629242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30</w:t>
        </w:r>
        <w:r w:rsidR="001F01F9" w:rsidRPr="00F71E67">
          <w:rPr>
            <w:rFonts w:asciiTheme="majorEastAsia" w:eastAsiaTheme="majorEastAsia" w:hAnsiTheme="majorEastAsia"/>
            <w:webHidden/>
          </w:rPr>
          <w:fldChar w:fldCharType="end"/>
        </w:r>
      </w:hyperlink>
    </w:p>
    <w:p w14:paraId="1F38B36E" w14:textId="77777777" w:rsidR="001F01F9" w:rsidRPr="00F71E67" w:rsidRDefault="006B6301" w:rsidP="001B1BEA">
      <w:pPr>
        <w:pStyle w:val="31"/>
        <w:rPr>
          <w:rFonts w:asciiTheme="majorEastAsia" w:eastAsiaTheme="majorEastAsia" w:hAnsiTheme="majorEastAsia" w:cstheme="minorBidi"/>
        </w:rPr>
      </w:pPr>
      <w:hyperlink w:anchor="_Toc522629243" w:history="1">
        <w:r w:rsidR="001F01F9" w:rsidRPr="00F71E67">
          <w:rPr>
            <w:rStyle w:val="af"/>
            <w:rFonts w:asciiTheme="majorEastAsia" w:eastAsiaTheme="majorEastAsia" w:hAnsiTheme="majorEastAsia"/>
          </w:rPr>
          <w:t xml:space="preserve">3.18.2 </w:t>
        </w:r>
        <w:r w:rsidR="001F01F9" w:rsidRPr="00F71E67">
          <w:rPr>
            <w:rStyle w:val="af"/>
            <w:rFonts w:asciiTheme="majorEastAsia" w:eastAsiaTheme="majorEastAsia" w:hAnsiTheme="majorEastAsia" w:hint="eastAsia"/>
          </w:rPr>
          <w:t>臨床的影響を伴わない過量投与</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_Toc522629243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30</w:t>
        </w:r>
        <w:r w:rsidR="001F01F9" w:rsidRPr="00F71E67">
          <w:rPr>
            <w:rFonts w:asciiTheme="majorEastAsia" w:eastAsiaTheme="majorEastAsia" w:hAnsiTheme="majorEastAsia"/>
            <w:webHidden/>
          </w:rPr>
          <w:fldChar w:fldCharType="end"/>
        </w:r>
      </w:hyperlink>
    </w:p>
    <w:p w14:paraId="5D4858FB" w14:textId="77777777" w:rsidR="001F01F9" w:rsidRPr="00F71E67" w:rsidRDefault="006B6301" w:rsidP="001B1BEA">
      <w:pPr>
        <w:pStyle w:val="23"/>
        <w:rPr>
          <w:rStyle w:val="af"/>
          <w:rFonts w:asciiTheme="majorEastAsia" w:eastAsiaTheme="majorEastAsia" w:hAnsiTheme="majorEastAsia"/>
        </w:rPr>
      </w:pPr>
      <w:hyperlink w:anchor="_Toc522629244" w:history="1">
        <w:r w:rsidR="001F01F9" w:rsidRPr="00F71E67">
          <w:rPr>
            <w:rStyle w:val="af"/>
            <w:rFonts w:asciiTheme="majorEastAsia" w:eastAsiaTheme="majorEastAsia" w:hAnsiTheme="majorEastAsia"/>
          </w:rPr>
          <w:t xml:space="preserve">3.19 </w:t>
        </w:r>
        <w:r w:rsidR="001F01F9" w:rsidRPr="00F71E67">
          <w:rPr>
            <w:rStyle w:val="af"/>
            <w:rFonts w:asciiTheme="majorEastAsia" w:eastAsiaTheme="majorEastAsia" w:hAnsiTheme="majorEastAsia" w:hint="eastAsia"/>
          </w:rPr>
          <w:t>医療機器用語</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_Toc522629244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30</w:t>
        </w:r>
        <w:r w:rsidR="001F01F9" w:rsidRPr="00F71E67">
          <w:rPr>
            <w:rStyle w:val="af"/>
            <w:rFonts w:asciiTheme="majorEastAsia" w:eastAsiaTheme="majorEastAsia" w:hAnsiTheme="majorEastAsia"/>
            <w:webHidden/>
          </w:rPr>
          <w:fldChar w:fldCharType="end"/>
        </w:r>
      </w:hyperlink>
    </w:p>
    <w:p w14:paraId="3B8A73BE" w14:textId="77777777" w:rsidR="001F01F9" w:rsidRPr="00F71E67" w:rsidRDefault="006B6301" w:rsidP="001B1BEA">
      <w:pPr>
        <w:pStyle w:val="31"/>
        <w:rPr>
          <w:rFonts w:asciiTheme="majorEastAsia" w:eastAsiaTheme="majorEastAsia" w:hAnsiTheme="majorEastAsia" w:cstheme="minorBidi"/>
        </w:rPr>
      </w:pPr>
      <w:hyperlink w:anchor="_Toc522629245" w:history="1">
        <w:r w:rsidR="001F01F9" w:rsidRPr="00F71E67">
          <w:rPr>
            <w:rStyle w:val="af"/>
            <w:rFonts w:asciiTheme="majorEastAsia" w:eastAsiaTheme="majorEastAsia" w:hAnsiTheme="majorEastAsia"/>
          </w:rPr>
          <w:t xml:space="preserve">3.19.1 </w:t>
        </w:r>
        <w:r w:rsidR="001F01F9" w:rsidRPr="00F71E67">
          <w:rPr>
            <w:rStyle w:val="af"/>
            <w:rFonts w:asciiTheme="majorEastAsia" w:eastAsiaTheme="majorEastAsia" w:hAnsiTheme="majorEastAsia" w:hint="eastAsia"/>
          </w:rPr>
          <w:t>臨床的影響を伴う医療機器に関連する事象</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_Toc522629245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30</w:t>
        </w:r>
        <w:r w:rsidR="001F01F9" w:rsidRPr="00F71E67">
          <w:rPr>
            <w:rFonts w:asciiTheme="majorEastAsia" w:eastAsiaTheme="majorEastAsia" w:hAnsiTheme="majorEastAsia"/>
            <w:webHidden/>
          </w:rPr>
          <w:fldChar w:fldCharType="end"/>
        </w:r>
      </w:hyperlink>
    </w:p>
    <w:p w14:paraId="498722B4" w14:textId="77777777" w:rsidR="001F01F9" w:rsidRPr="00F71E67" w:rsidRDefault="006B6301" w:rsidP="001B1BEA">
      <w:pPr>
        <w:pStyle w:val="31"/>
        <w:rPr>
          <w:rFonts w:asciiTheme="majorEastAsia" w:eastAsiaTheme="majorEastAsia" w:hAnsiTheme="majorEastAsia" w:cstheme="minorBidi"/>
        </w:rPr>
      </w:pPr>
      <w:hyperlink w:anchor="_Toc522629246" w:history="1">
        <w:r w:rsidR="001F01F9" w:rsidRPr="00F71E67">
          <w:rPr>
            <w:rStyle w:val="af"/>
            <w:rFonts w:asciiTheme="majorEastAsia" w:eastAsiaTheme="majorEastAsia" w:hAnsiTheme="majorEastAsia"/>
          </w:rPr>
          <w:t xml:space="preserve">3.19.2 </w:t>
        </w:r>
        <w:r w:rsidR="001F01F9" w:rsidRPr="00F71E67">
          <w:rPr>
            <w:rStyle w:val="af"/>
            <w:rFonts w:asciiTheme="majorEastAsia" w:eastAsiaTheme="majorEastAsia" w:hAnsiTheme="majorEastAsia" w:hint="eastAsia"/>
          </w:rPr>
          <w:t>臨床的影響を伴わない医療機器に関連する事象</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_Toc522629246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31</w:t>
        </w:r>
        <w:r w:rsidR="001F01F9" w:rsidRPr="00F71E67">
          <w:rPr>
            <w:rFonts w:asciiTheme="majorEastAsia" w:eastAsiaTheme="majorEastAsia" w:hAnsiTheme="majorEastAsia"/>
            <w:webHidden/>
          </w:rPr>
          <w:fldChar w:fldCharType="end"/>
        </w:r>
      </w:hyperlink>
    </w:p>
    <w:p w14:paraId="604B35B2" w14:textId="77777777" w:rsidR="001F01F9" w:rsidRPr="00F71E67" w:rsidRDefault="006B6301" w:rsidP="001B1BEA">
      <w:pPr>
        <w:pStyle w:val="23"/>
        <w:rPr>
          <w:rStyle w:val="af"/>
          <w:rFonts w:asciiTheme="majorEastAsia" w:eastAsiaTheme="majorEastAsia" w:hAnsiTheme="majorEastAsia"/>
        </w:rPr>
      </w:pPr>
      <w:hyperlink w:anchor="_Toc522629247" w:history="1">
        <w:r w:rsidR="001F01F9" w:rsidRPr="00F71E67">
          <w:rPr>
            <w:rStyle w:val="af"/>
            <w:rFonts w:asciiTheme="majorEastAsia" w:eastAsiaTheme="majorEastAsia" w:hAnsiTheme="majorEastAsia"/>
          </w:rPr>
          <w:t xml:space="preserve">3.20 </w:t>
        </w:r>
        <w:r w:rsidR="001F01F9" w:rsidRPr="00F71E67">
          <w:rPr>
            <w:rStyle w:val="af"/>
            <w:rFonts w:asciiTheme="majorEastAsia" w:eastAsiaTheme="majorEastAsia" w:hAnsiTheme="majorEastAsia" w:hint="eastAsia"/>
          </w:rPr>
          <w:t>薬物相互作用</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_Toc522629247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31</w:t>
        </w:r>
        <w:r w:rsidR="001F01F9" w:rsidRPr="00F71E67">
          <w:rPr>
            <w:rStyle w:val="af"/>
            <w:rFonts w:asciiTheme="majorEastAsia" w:eastAsiaTheme="majorEastAsia" w:hAnsiTheme="majorEastAsia"/>
            <w:webHidden/>
          </w:rPr>
          <w:fldChar w:fldCharType="end"/>
        </w:r>
      </w:hyperlink>
    </w:p>
    <w:p w14:paraId="4057D37E" w14:textId="77777777" w:rsidR="001F01F9" w:rsidRPr="00F71E67" w:rsidRDefault="006B6301" w:rsidP="001B1BEA">
      <w:pPr>
        <w:pStyle w:val="31"/>
        <w:rPr>
          <w:rFonts w:asciiTheme="majorEastAsia" w:eastAsiaTheme="majorEastAsia" w:hAnsiTheme="majorEastAsia" w:cstheme="minorBidi"/>
        </w:rPr>
      </w:pPr>
      <w:hyperlink w:anchor="_Toc522629248" w:history="1">
        <w:r w:rsidR="001F01F9" w:rsidRPr="00F71E67">
          <w:rPr>
            <w:rStyle w:val="af"/>
            <w:rFonts w:asciiTheme="majorEastAsia" w:eastAsiaTheme="majorEastAsia" w:hAnsiTheme="majorEastAsia"/>
          </w:rPr>
          <w:t xml:space="preserve">3.20.1 </w:t>
        </w:r>
        <w:r w:rsidR="001F01F9" w:rsidRPr="00F71E67">
          <w:rPr>
            <w:rStyle w:val="af"/>
            <w:rFonts w:asciiTheme="majorEastAsia" w:eastAsiaTheme="majorEastAsia" w:hAnsiTheme="majorEastAsia" w:hint="eastAsia"/>
          </w:rPr>
          <w:t>相互作用と特定された報告</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_Toc522629248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31</w:t>
        </w:r>
        <w:r w:rsidR="001F01F9" w:rsidRPr="00F71E67">
          <w:rPr>
            <w:rFonts w:asciiTheme="majorEastAsia" w:eastAsiaTheme="majorEastAsia" w:hAnsiTheme="majorEastAsia"/>
            <w:webHidden/>
          </w:rPr>
          <w:fldChar w:fldCharType="end"/>
        </w:r>
      </w:hyperlink>
    </w:p>
    <w:p w14:paraId="04595CD9" w14:textId="77777777" w:rsidR="001F01F9" w:rsidRPr="00F71E67" w:rsidRDefault="006B6301" w:rsidP="001B1BEA">
      <w:pPr>
        <w:pStyle w:val="31"/>
        <w:rPr>
          <w:rFonts w:asciiTheme="majorEastAsia" w:eastAsiaTheme="majorEastAsia" w:hAnsiTheme="majorEastAsia" w:cstheme="minorBidi"/>
        </w:rPr>
      </w:pPr>
      <w:hyperlink w:anchor="_Toc522629249" w:history="1">
        <w:r w:rsidR="001F01F9" w:rsidRPr="00F71E67">
          <w:rPr>
            <w:rStyle w:val="af"/>
            <w:rFonts w:asciiTheme="majorEastAsia" w:eastAsiaTheme="majorEastAsia" w:hAnsiTheme="majorEastAsia"/>
          </w:rPr>
          <w:t xml:space="preserve">3.20.2 </w:t>
        </w:r>
        <w:r w:rsidR="001F01F9" w:rsidRPr="00F71E67">
          <w:rPr>
            <w:rStyle w:val="af"/>
            <w:rFonts w:asciiTheme="majorEastAsia" w:eastAsiaTheme="majorEastAsia" w:hAnsiTheme="majorEastAsia" w:hint="eastAsia"/>
          </w:rPr>
          <w:t>相互作用と特定されない報告</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_Toc522629249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31</w:t>
        </w:r>
        <w:r w:rsidR="001F01F9" w:rsidRPr="00F71E67">
          <w:rPr>
            <w:rFonts w:asciiTheme="majorEastAsia" w:eastAsiaTheme="majorEastAsia" w:hAnsiTheme="majorEastAsia"/>
            <w:webHidden/>
          </w:rPr>
          <w:fldChar w:fldCharType="end"/>
        </w:r>
      </w:hyperlink>
    </w:p>
    <w:p w14:paraId="734B9CAA" w14:textId="77777777" w:rsidR="001F01F9" w:rsidRPr="00F71E67" w:rsidRDefault="006B6301" w:rsidP="001B1BEA">
      <w:pPr>
        <w:pStyle w:val="23"/>
        <w:rPr>
          <w:rStyle w:val="af"/>
          <w:rFonts w:asciiTheme="majorEastAsia" w:eastAsiaTheme="majorEastAsia" w:hAnsiTheme="majorEastAsia"/>
        </w:rPr>
      </w:pPr>
      <w:hyperlink w:anchor="_Toc522629250" w:history="1">
        <w:r w:rsidR="001F01F9" w:rsidRPr="00F71E67">
          <w:rPr>
            <w:rStyle w:val="af"/>
            <w:rFonts w:asciiTheme="majorEastAsia" w:eastAsiaTheme="majorEastAsia" w:hAnsiTheme="majorEastAsia"/>
          </w:rPr>
          <w:t xml:space="preserve">3.21 </w:t>
        </w:r>
        <w:r w:rsidR="001F01F9" w:rsidRPr="00F71E67">
          <w:rPr>
            <w:rStyle w:val="af"/>
            <w:rFonts w:asciiTheme="majorEastAsia" w:eastAsiaTheme="majorEastAsia" w:hAnsiTheme="majorEastAsia" w:hint="eastAsia"/>
          </w:rPr>
          <w:t>「副作用なし」および「正常」の用語</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_Toc522629250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31</w:t>
        </w:r>
        <w:r w:rsidR="001F01F9" w:rsidRPr="00F71E67">
          <w:rPr>
            <w:rStyle w:val="af"/>
            <w:rFonts w:asciiTheme="majorEastAsia" w:eastAsiaTheme="majorEastAsia" w:hAnsiTheme="majorEastAsia"/>
            <w:webHidden/>
          </w:rPr>
          <w:fldChar w:fldCharType="end"/>
        </w:r>
      </w:hyperlink>
    </w:p>
    <w:p w14:paraId="36C60990" w14:textId="77777777" w:rsidR="001F01F9" w:rsidRPr="00F71E67" w:rsidRDefault="006B6301" w:rsidP="001B1BEA">
      <w:pPr>
        <w:pStyle w:val="31"/>
        <w:rPr>
          <w:rFonts w:asciiTheme="majorEastAsia" w:eastAsiaTheme="majorEastAsia" w:hAnsiTheme="majorEastAsia" w:cstheme="minorBidi"/>
        </w:rPr>
      </w:pPr>
      <w:hyperlink w:anchor="_Toc522629251" w:history="1">
        <w:r w:rsidR="001F01F9" w:rsidRPr="00F71E67">
          <w:rPr>
            <w:rStyle w:val="af"/>
            <w:rFonts w:asciiTheme="majorEastAsia" w:eastAsiaTheme="majorEastAsia" w:hAnsiTheme="majorEastAsia"/>
          </w:rPr>
          <w:t xml:space="preserve">3.21.1 </w:t>
        </w:r>
        <w:r w:rsidR="001F01F9" w:rsidRPr="00F71E67">
          <w:rPr>
            <w:rStyle w:val="af"/>
            <w:rFonts w:asciiTheme="majorEastAsia" w:eastAsiaTheme="majorEastAsia" w:hAnsiTheme="majorEastAsia" w:hint="eastAsia"/>
          </w:rPr>
          <w:t>副作用なし</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_Toc522629251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31</w:t>
        </w:r>
        <w:r w:rsidR="001F01F9" w:rsidRPr="00F71E67">
          <w:rPr>
            <w:rFonts w:asciiTheme="majorEastAsia" w:eastAsiaTheme="majorEastAsia" w:hAnsiTheme="majorEastAsia"/>
            <w:webHidden/>
          </w:rPr>
          <w:fldChar w:fldCharType="end"/>
        </w:r>
      </w:hyperlink>
    </w:p>
    <w:p w14:paraId="6669B10D" w14:textId="77777777" w:rsidR="001F01F9" w:rsidRPr="00F71E67" w:rsidRDefault="006B6301" w:rsidP="001B1BEA">
      <w:pPr>
        <w:pStyle w:val="31"/>
        <w:rPr>
          <w:rFonts w:asciiTheme="majorEastAsia" w:eastAsiaTheme="majorEastAsia" w:hAnsiTheme="majorEastAsia" w:cstheme="minorBidi"/>
        </w:rPr>
      </w:pPr>
      <w:hyperlink w:anchor="_Toc522629252" w:history="1">
        <w:r w:rsidR="001F01F9" w:rsidRPr="00F71E67">
          <w:rPr>
            <w:rStyle w:val="af"/>
            <w:rFonts w:asciiTheme="majorEastAsia" w:eastAsiaTheme="majorEastAsia" w:hAnsiTheme="majorEastAsia"/>
          </w:rPr>
          <w:t xml:space="preserve">3.21.2 </w:t>
        </w:r>
        <w:r w:rsidR="001F01F9" w:rsidRPr="00F71E67">
          <w:rPr>
            <w:rStyle w:val="af"/>
            <w:rFonts w:asciiTheme="majorEastAsia" w:eastAsiaTheme="majorEastAsia" w:hAnsiTheme="majorEastAsia" w:hint="eastAsia"/>
          </w:rPr>
          <w:t>「正常」用語</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_Toc522629252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32</w:t>
        </w:r>
        <w:r w:rsidR="001F01F9" w:rsidRPr="00F71E67">
          <w:rPr>
            <w:rFonts w:asciiTheme="majorEastAsia" w:eastAsiaTheme="majorEastAsia" w:hAnsiTheme="majorEastAsia"/>
            <w:webHidden/>
          </w:rPr>
          <w:fldChar w:fldCharType="end"/>
        </w:r>
      </w:hyperlink>
    </w:p>
    <w:p w14:paraId="7FBA3475" w14:textId="77777777" w:rsidR="001F01F9" w:rsidRPr="00F71E67" w:rsidRDefault="006B6301" w:rsidP="001B1BEA">
      <w:pPr>
        <w:pStyle w:val="23"/>
        <w:rPr>
          <w:rStyle w:val="af"/>
          <w:rFonts w:asciiTheme="majorEastAsia" w:eastAsiaTheme="majorEastAsia" w:hAnsiTheme="majorEastAsia"/>
        </w:rPr>
      </w:pPr>
      <w:hyperlink w:anchor="_Toc522629253" w:history="1">
        <w:r w:rsidR="001F01F9" w:rsidRPr="00F71E67">
          <w:rPr>
            <w:rStyle w:val="af"/>
            <w:rFonts w:asciiTheme="majorEastAsia" w:eastAsiaTheme="majorEastAsia" w:hAnsiTheme="majorEastAsia"/>
          </w:rPr>
          <w:t xml:space="preserve">3.22 </w:t>
        </w:r>
        <w:r w:rsidR="001F01F9" w:rsidRPr="00F71E67">
          <w:rPr>
            <w:rStyle w:val="af"/>
            <w:rFonts w:asciiTheme="majorEastAsia" w:eastAsiaTheme="majorEastAsia" w:hAnsiTheme="majorEastAsia" w:hint="eastAsia"/>
          </w:rPr>
          <w:t>予期しない治療効果</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_Toc522629253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32</w:t>
        </w:r>
        <w:r w:rsidR="001F01F9" w:rsidRPr="00F71E67">
          <w:rPr>
            <w:rStyle w:val="af"/>
            <w:rFonts w:asciiTheme="majorEastAsia" w:eastAsiaTheme="majorEastAsia" w:hAnsiTheme="majorEastAsia"/>
            <w:webHidden/>
          </w:rPr>
          <w:fldChar w:fldCharType="end"/>
        </w:r>
      </w:hyperlink>
    </w:p>
    <w:p w14:paraId="257B6C8F" w14:textId="77777777" w:rsidR="001F01F9" w:rsidRPr="00F71E67" w:rsidRDefault="006B6301" w:rsidP="001B1BEA">
      <w:pPr>
        <w:pStyle w:val="23"/>
        <w:rPr>
          <w:rStyle w:val="af"/>
          <w:rFonts w:asciiTheme="majorEastAsia" w:eastAsiaTheme="majorEastAsia" w:hAnsiTheme="majorEastAsia"/>
        </w:rPr>
      </w:pPr>
      <w:hyperlink w:anchor="_Toc522629254" w:history="1">
        <w:r w:rsidR="001F01F9" w:rsidRPr="00F71E67">
          <w:rPr>
            <w:rStyle w:val="af"/>
            <w:rFonts w:asciiTheme="majorEastAsia" w:eastAsiaTheme="majorEastAsia" w:hAnsiTheme="majorEastAsia"/>
          </w:rPr>
          <w:t xml:space="preserve">3.23 </w:t>
        </w:r>
        <w:r w:rsidR="001F01F9" w:rsidRPr="00F71E67">
          <w:rPr>
            <w:rStyle w:val="af"/>
            <w:rFonts w:asciiTheme="majorEastAsia" w:eastAsiaTheme="majorEastAsia" w:hAnsiTheme="majorEastAsia" w:hint="eastAsia"/>
          </w:rPr>
          <w:t>効果の変化</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_Toc522629254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32</w:t>
        </w:r>
        <w:r w:rsidR="001F01F9" w:rsidRPr="00F71E67">
          <w:rPr>
            <w:rStyle w:val="af"/>
            <w:rFonts w:asciiTheme="majorEastAsia" w:eastAsiaTheme="majorEastAsia" w:hAnsiTheme="majorEastAsia"/>
            <w:webHidden/>
          </w:rPr>
          <w:fldChar w:fldCharType="end"/>
        </w:r>
      </w:hyperlink>
    </w:p>
    <w:p w14:paraId="0B006DC3" w14:textId="77777777" w:rsidR="001F01F9" w:rsidRPr="00F71E67" w:rsidRDefault="006B6301" w:rsidP="001B1BEA">
      <w:pPr>
        <w:pStyle w:val="31"/>
        <w:rPr>
          <w:rFonts w:asciiTheme="majorEastAsia" w:eastAsiaTheme="majorEastAsia" w:hAnsiTheme="majorEastAsia" w:cstheme="minorBidi"/>
        </w:rPr>
      </w:pPr>
      <w:hyperlink w:anchor="_Toc522629255" w:history="1">
        <w:r w:rsidR="001F01F9" w:rsidRPr="00F71E67">
          <w:rPr>
            <w:rStyle w:val="af"/>
            <w:rFonts w:asciiTheme="majorEastAsia" w:eastAsiaTheme="majorEastAsia" w:hAnsiTheme="majorEastAsia"/>
          </w:rPr>
          <w:t xml:space="preserve">3.23.1 </w:t>
        </w:r>
        <w:r w:rsidR="001F01F9" w:rsidRPr="00F71E67">
          <w:rPr>
            <w:rStyle w:val="af"/>
            <w:rFonts w:asciiTheme="majorEastAsia" w:eastAsiaTheme="majorEastAsia" w:hAnsiTheme="majorEastAsia" w:hint="eastAsia"/>
          </w:rPr>
          <w:t>効果の欠如</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_Toc522629255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32</w:t>
        </w:r>
        <w:r w:rsidR="001F01F9" w:rsidRPr="00F71E67">
          <w:rPr>
            <w:rFonts w:asciiTheme="majorEastAsia" w:eastAsiaTheme="majorEastAsia" w:hAnsiTheme="majorEastAsia"/>
            <w:webHidden/>
          </w:rPr>
          <w:fldChar w:fldCharType="end"/>
        </w:r>
      </w:hyperlink>
    </w:p>
    <w:p w14:paraId="2A7F9414" w14:textId="77777777" w:rsidR="001F01F9" w:rsidRPr="00F71E67" w:rsidRDefault="006B6301" w:rsidP="001B1BEA">
      <w:pPr>
        <w:pStyle w:val="31"/>
        <w:rPr>
          <w:rFonts w:asciiTheme="majorEastAsia" w:eastAsiaTheme="majorEastAsia" w:hAnsiTheme="majorEastAsia" w:cstheme="minorBidi"/>
        </w:rPr>
      </w:pPr>
      <w:hyperlink w:anchor="_Toc522629256" w:history="1">
        <w:r w:rsidR="001F01F9" w:rsidRPr="00F71E67">
          <w:rPr>
            <w:rStyle w:val="af"/>
            <w:rFonts w:asciiTheme="majorEastAsia" w:eastAsiaTheme="majorEastAsia" w:hAnsiTheme="majorEastAsia"/>
          </w:rPr>
          <w:t xml:space="preserve">3.23.2 </w:t>
        </w:r>
        <w:r w:rsidR="001F01F9" w:rsidRPr="00F71E67">
          <w:rPr>
            <w:rStyle w:val="af"/>
            <w:rFonts w:asciiTheme="majorEastAsia" w:eastAsiaTheme="majorEastAsia" w:hAnsiTheme="majorEastAsia" w:hint="eastAsia"/>
          </w:rPr>
          <w:t>効果の欠如を推測しない</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_Toc522629256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32</w:t>
        </w:r>
        <w:r w:rsidR="001F01F9" w:rsidRPr="00F71E67">
          <w:rPr>
            <w:rFonts w:asciiTheme="majorEastAsia" w:eastAsiaTheme="majorEastAsia" w:hAnsiTheme="majorEastAsia"/>
            <w:webHidden/>
          </w:rPr>
          <w:fldChar w:fldCharType="end"/>
        </w:r>
      </w:hyperlink>
    </w:p>
    <w:p w14:paraId="7B608C9E" w14:textId="77777777" w:rsidR="001F01F9" w:rsidRPr="00F71E67" w:rsidRDefault="006B6301" w:rsidP="001B1BEA">
      <w:pPr>
        <w:pStyle w:val="31"/>
        <w:rPr>
          <w:rFonts w:asciiTheme="majorEastAsia" w:eastAsiaTheme="majorEastAsia" w:hAnsiTheme="majorEastAsia" w:cstheme="minorBidi"/>
        </w:rPr>
      </w:pPr>
      <w:hyperlink w:anchor="_Toc522629257" w:history="1">
        <w:r w:rsidR="001F01F9" w:rsidRPr="00F71E67">
          <w:rPr>
            <w:rStyle w:val="af"/>
            <w:rFonts w:asciiTheme="majorEastAsia" w:eastAsiaTheme="majorEastAsia" w:hAnsiTheme="majorEastAsia"/>
          </w:rPr>
          <w:t xml:space="preserve">3.23.3 </w:t>
        </w:r>
        <w:r w:rsidR="001F01F9" w:rsidRPr="00F71E67">
          <w:rPr>
            <w:rStyle w:val="af"/>
            <w:rFonts w:asciiTheme="majorEastAsia" w:eastAsiaTheme="majorEastAsia" w:hAnsiTheme="majorEastAsia" w:hint="eastAsia"/>
          </w:rPr>
          <w:t>効果の増大、低下、延長</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_Toc522629257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33</w:t>
        </w:r>
        <w:r w:rsidR="001F01F9" w:rsidRPr="00F71E67">
          <w:rPr>
            <w:rFonts w:asciiTheme="majorEastAsia" w:eastAsiaTheme="majorEastAsia" w:hAnsiTheme="majorEastAsia"/>
            <w:webHidden/>
          </w:rPr>
          <w:fldChar w:fldCharType="end"/>
        </w:r>
      </w:hyperlink>
    </w:p>
    <w:p w14:paraId="41FF82EF" w14:textId="77777777" w:rsidR="001F01F9" w:rsidRPr="00F71E67" w:rsidRDefault="006B6301" w:rsidP="001B1BEA">
      <w:pPr>
        <w:pStyle w:val="23"/>
        <w:rPr>
          <w:rStyle w:val="af"/>
          <w:rFonts w:asciiTheme="majorEastAsia" w:eastAsiaTheme="majorEastAsia" w:hAnsiTheme="majorEastAsia"/>
        </w:rPr>
      </w:pPr>
      <w:hyperlink w:anchor="_Toc522629258" w:history="1">
        <w:r w:rsidR="001F01F9" w:rsidRPr="00F71E67">
          <w:rPr>
            <w:rStyle w:val="af"/>
            <w:rFonts w:asciiTheme="majorEastAsia" w:eastAsiaTheme="majorEastAsia" w:hAnsiTheme="majorEastAsia"/>
          </w:rPr>
          <w:t xml:space="preserve">3.24 </w:t>
        </w:r>
        <w:r w:rsidR="001F01F9" w:rsidRPr="00F71E67">
          <w:rPr>
            <w:rStyle w:val="af"/>
            <w:rFonts w:asciiTheme="majorEastAsia" w:eastAsiaTheme="majorEastAsia" w:hAnsiTheme="majorEastAsia" w:hint="eastAsia"/>
          </w:rPr>
          <w:t>社会環境</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_Toc522629258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33</w:t>
        </w:r>
        <w:r w:rsidR="001F01F9" w:rsidRPr="00F71E67">
          <w:rPr>
            <w:rStyle w:val="af"/>
            <w:rFonts w:asciiTheme="majorEastAsia" w:eastAsiaTheme="majorEastAsia" w:hAnsiTheme="majorEastAsia"/>
            <w:webHidden/>
          </w:rPr>
          <w:fldChar w:fldCharType="end"/>
        </w:r>
      </w:hyperlink>
    </w:p>
    <w:p w14:paraId="024ED648" w14:textId="77777777" w:rsidR="001F01F9" w:rsidRPr="00F71E67" w:rsidRDefault="006B6301" w:rsidP="001B1BEA">
      <w:pPr>
        <w:pStyle w:val="31"/>
        <w:rPr>
          <w:rFonts w:asciiTheme="majorEastAsia" w:eastAsiaTheme="majorEastAsia" w:hAnsiTheme="majorEastAsia" w:cstheme="minorBidi"/>
        </w:rPr>
      </w:pPr>
      <w:hyperlink w:anchor="_Toc522629259" w:history="1">
        <w:r w:rsidR="001F01F9" w:rsidRPr="00F71E67">
          <w:rPr>
            <w:rStyle w:val="af"/>
            <w:rFonts w:asciiTheme="majorEastAsia" w:eastAsiaTheme="majorEastAsia" w:hAnsiTheme="majorEastAsia"/>
          </w:rPr>
          <w:t xml:space="preserve">3.24.1 </w:t>
        </w:r>
        <w:r w:rsidR="001F01F9" w:rsidRPr="00F71E67">
          <w:rPr>
            <w:rStyle w:val="af"/>
            <w:rFonts w:asciiTheme="majorEastAsia" w:eastAsiaTheme="majorEastAsia" w:hAnsiTheme="majorEastAsia" w:hint="eastAsia"/>
          </w:rPr>
          <w:t>社会環境用語の使用</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_Toc522629259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33</w:t>
        </w:r>
        <w:r w:rsidR="001F01F9" w:rsidRPr="00F71E67">
          <w:rPr>
            <w:rFonts w:asciiTheme="majorEastAsia" w:eastAsiaTheme="majorEastAsia" w:hAnsiTheme="majorEastAsia"/>
            <w:webHidden/>
          </w:rPr>
          <w:fldChar w:fldCharType="end"/>
        </w:r>
      </w:hyperlink>
    </w:p>
    <w:p w14:paraId="257F3843" w14:textId="77777777" w:rsidR="001F01F9" w:rsidRPr="00F71E67" w:rsidRDefault="006B6301" w:rsidP="001B1BEA">
      <w:pPr>
        <w:pStyle w:val="31"/>
        <w:rPr>
          <w:rFonts w:asciiTheme="majorEastAsia" w:eastAsiaTheme="majorEastAsia" w:hAnsiTheme="majorEastAsia" w:cstheme="minorBidi"/>
        </w:rPr>
      </w:pPr>
      <w:hyperlink w:anchor="_Toc522629260" w:history="1">
        <w:r w:rsidR="001F01F9" w:rsidRPr="00F71E67">
          <w:rPr>
            <w:rStyle w:val="af"/>
            <w:rFonts w:asciiTheme="majorEastAsia" w:eastAsiaTheme="majorEastAsia" w:hAnsiTheme="majorEastAsia"/>
          </w:rPr>
          <w:t xml:space="preserve">3.24.2 </w:t>
        </w:r>
        <w:r w:rsidR="001F01F9" w:rsidRPr="00F71E67">
          <w:rPr>
            <w:rStyle w:val="af"/>
            <w:rFonts w:asciiTheme="majorEastAsia" w:eastAsiaTheme="majorEastAsia" w:hAnsiTheme="majorEastAsia" w:hint="eastAsia"/>
          </w:rPr>
          <w:t>犯罪、虐待などの不法行為</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_Toc522629260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34</w:t>
        </w:r>
        <w:r w:rsidR="001F01F9" w:rsidRPr="00F71E67">
          <w:rPr>
            <w:rFonts w:asciiTheme="majorEastAsia" w:eastAsiaTheme="majorEastAsia" w:hAnsiTheme="majorEastAsia"/>
            <w:webHidden/>
          </w:rPr>
          <w:fldChar w:fldCharType="end"/>
        </w:r>
      </w:hyperlink>
    </w:p>
    <w:p w14:paraId="1C9E2D59" w14:textId="77777777" w:rsidR="001F01F9" w:rsidRPr="00F71E67" w:rsidRDefault="006B6301" w:rsidP="001B1BEA">
      <w:pPr>
        <w:pStyle w:val="23"/>
        <w:rPr>
          <w:rStyle w:val="af"/>
          <w:rFonts w:asciiTheme="majorEastAsia" w:eastAsiaTheme="majorEastAsia" w:hAnsiTheme="majorEastAsia"/>
        </w:rPr>
      </w:pPr>
      <w:hyperlink w:anchor="_Toc522629261" w:history="1">
        <w:r w:rsidR="001F01F9" w:rsidRPr="00F71E67">
          <w:rPr>
            <w:rStyle w:val="af"/>
            <w:rFonts w:asciiTheme="majorEastAsia" w:eastAsiaTheme="majorEastAsia" w:hAnsiTheme="majorEastAsia"/>
          </w:rPr>
          <w:t xml:space="preserve">3.25 </w:t>
        </w:r>
        <w:r w:rsidR="001F01F9" w:rsidRPr="00F71E67">
          <w:rPr>
            <w:rStyle w:val="af"/>
            <w:rFonts w:asciiTheme="majorEastAsia" w:eastAsiaTheme="majorEastAsia" w:hAnsiTheme="majorEastAsia" w:hint="eastAsia"/>
          </w:rPr>
          <w:t>医学的または社会的履歴</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_Toc522629261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34</w:t>
        </w:r>
        <w:r w:rsidR="001F01F9" w:rsidRPr="00F71E67">
          <w:rPr>
            <w:rStyle w:val="af"/>
            <w:rFonts w:asciiTheme="majorEastAsia" w:eastAsiaTheme="majorEastAsia" w:hAnsiTheme="majorEastAsia"/>
            <w:webHidden/>
          </w:rPr>
          <w:fldChar w:fldCharType="end"/>
        </w:r>
      </w:hyperlink>
    </w:p>
    <w:p w14:paraId="7B3E72FD" w14:textId="77777777" w:rsidR="001F01F9" w:rsidRPr="00F71E67" w:rsidRDefault="006B6301" w:rsidP="001B1BEA">
      <w:pPr>
        <w:pStyle w:val="23"/>
        <w:rPr>
          <w:rStyle w:val="af"/>
          <w:rFonts w:asciiTheme="majorEastAsia" w:eastAsiaTheme="majorEastAsia" w:hAnsiTheme="majorEastAsia"/>
        </w:rPr>
      </w:pPr>
      <w:hyperlink w:anchor="_Toc522629262" w:history="1">
        <w:r w:rsidR="001F01F9" w:rsidRPr="00F71E67">
          <w:rPr>
            <w:rStyle w:val="af"/>
            <w:rFonts w:asciiTheme="majorEastAsia" w:eastAsiaTheme="majorEastAsia" w:hAnsiTheme="majorEastAsia"/>
          </w:rPr>
          <w:t xml:space="preserve">3.26 </w:t>
        </w:r>
        <w:r w:rsidR="001F01F9" w:rsidRPr="00F71E67">
          <w:rPr>
            <w:rStyle w:val="af"/>
            <w:rFonts w:asciiTheme="majorEastAsia" w:eastAsiaTheme="majorEastAsia" w:hAnsiTheme="majorEastAsia" w:hint="eastAsia"/>
          </w:rPr>
          <w:t>適応症</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_Toc522629262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34</w:t>
        </w:r>
        <w:r w:rsidR="001F01F9" w:rsidRPr="00F71E67">
          <w:rPr>
            <w:rStyle w:val="af"/>
            <w:rFonts w:asciiTheme="majorEastAsia" w:eastAsiaTheme="majorEastAsia" w:hAnsiTheme="majorEastAsia"/>
            <w:webHidden/>
          </w:rPr>
          <w:fldChar w:fldCharType="end"/>
        </w:r>
      </w:hyperlink>
    </w:p>
    <w:p w14:paraId="25CE54F0" w14:textId="77777777" w:rsidR="001F01F9" w:rsidRPr="00F71E67" w:rsidRDefault="006B6301" w:rsidP="001B1BEA">
      <w:pPr>
        <w:pStyle w:val="31"/>
        <w:rPr>
          <w:rFonts w:asciiTheme="majorEastAsia" w:eastAsiaTheme="majorEastAsia" w:hAnsiTheme="majorEastAsia" w:cstheme="minorBidi"/>
        </w:rPr>
      </w:pPr>
      <w:hyperlink w:anchor="_Toc522629263" w:history="1">
        <w:r w:rsidR="001F01F9" w:rsidRPr="00F71E67">
          <w:rPr>
            <w:rStyle w:val="af"/>
            <w:rFonts w:asciiTheme="majorEastAsia" w:eastAsiaTheme="majorEastAsia" w:hAnsiTheme="majorEastAsia"/>
          </w:rPr>
          <w:t xml:space="preserve">3.26.1 </w:t>
        </w:r>
        <w:r w:rsidR="001F01F9" w:rsidRPr="00F71E67">
          <w:rPr>
            <w:rStyle w:val="af"/>
            <w:rFonts w:asciiTheme="majorEastAsia" w:eastAsiaTheme="majorEastAsia" w:hAnsiTheme="majorEastAsia" w:hint="eastAsia"/>
          </w:rPr>
          <w:t>医学的状態</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_Toc522629263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34</w:t>
        </w:r>
        <w:r w:rsidR="001F01F9" w:rsidRPr="00F71E67">
          <w:rPr>
            <w:rFonts w:asciiTheme="majorEastAsia" w:eastAsiaTheme="majorEastAsia" w:hAnsiTheme="majorEastAsia"/>
            <w:webHidden/>
          </w:rPr>
          <w:fldChar w:fldCharType="end"/>
        </w:r>
      </w:hyperlink>
    </w:p>
    <w:p w14:paraId="779D4CEE" w14:textId="77777777" w:rsidR="001F01F9" w:rsidRPr="00F71E67" w:rsidRDefault="006B6301" w:rsidP="001B1BEA">
      <w:pPr>
        <w:pStyle w:val="31"/>
        <w:rPr>
          <w:rFonts w:asciiTheme="majorEastAsia" w:eastAsiaTheme="majorEastAsia" w:hAnsiTheme="majorEastAsia" w:cstheme="minorBidi"/>
        </w:rPr>
      </w:pPr>
      <w:hyperlink w:anchor="_Toc522629264" w:history="1">
        <w:r w:rsidR="001F01F9" w:rsidRPr="00F71E67">
          <w:rPr>
            <w:rStyle w:val="af"/>
            <w:rFonts w:asciiTheme="majorEastAsia" w:eastAsiaTheme="majorEastAsia" w:hAnsiTheme="majorEastAsia"/>
          </w:rPr>
          <w:t xml:space="preserve">3.26.2 </w:t>
        </w:r>
        <w:r w:rsidR="001F01F9" w:rsidRPr="00F71E67">
          <w:rPr>
            <w:rStyle w:val="af"/>
            <w:rFonts w:asciiTheme="majorEastAsia" w:eastAsiaTheme="majorEastAsia" w:hAnsiTheme="majorEastAsia" w:hint="eastAsia"/>
          </w:rPr>
          <w:t>複数の適応症</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_Toc522629264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35</w:t>
        </w:r>
        <w:r w:rsidR="001F01F9" w:rsidRPr="00F71E67">
          <w:rPr>
            <w:rFonts w:asciiTheme="majorEastAsia" w:eastAsiaTheme="majorEastAsia" w:hAnsiTheme="majorEastAsia"/>
            <w:webHidden/>
          </w:rPr>
          <w:fldChar w:fldCharType="end"/>
        </w:r>
      </w:hyperlink>
    </w:p>
    <w:p w14:paraId="689D4D2E" w14:textId="77777777" w:rsidR="001F01F9" w:rsidRPr="00F71E67" w:rsidRDefault="006B6301" w:rsidP="001B1BEA">
      <w:pPr>
        <w:pStyle w:val="31"/>
        <w:rPr>
          <w:rFonts w:asciiTheme="majorEastAsia" w:eastAsiaTheme="majorEastAsia" w:hAnsiTheme="majorEastAsia" w:cstheme="minorBidi"/>
        </w:rPr>
      </w:pPr>
      <w:hyperlink w:anchor="_Toc522629265" w:history="1">
        <w:r w:rsidR="001F01F9" w:rsidRPr="00F71E67">
          <w:rPr>
            <w:rStyle w:val="af"/>
            <w:rFonts w:asciiTheme="majorEastAsia" w:eastAsiaTheme="majorEastAsia" w:hAnsiTheme="majorEastAsia"/>
          </w:rPr>
          <w:t xml:space="preserve">3.26.3 </w:t>
        </w:r>
        <w:r w:rsidR="001F01F9" w:rsidRPr="00F71E67">
          <w:rPr>
            <w:rStyle w:val="af"/>
            <w:rFonts w:asciiTheme="majorEastAsia" w:eastAsiaTheme="majorEastAsia" w:hAnsiTheme="majorEastAsia" w:hint="eastAsia"/>
          </w:rPr>
          <w:t>遺伝子マーカーまたは遺伝学的異常の適応症</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_Toc522629265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35</w:t>
        </w:r>
        <w:r w:rsidR="001F01F9" w:rsidRPr="00F71E67">
          <w:rPr>
            <w:rFonts w:asciiTheme="majorEastAsia" w:eastAsiaTheme="majorEastAsia" w:hAnsiTheme="majorEastAsia"/>
            <w:webHidden/>
          </w:rPr>
          <w:fldChar w:fldCharType="end"/>
        </w:r>
      </w:hyperlink>
    </w:p>
    <w:p w14:paraId="75A6CE53" w14:textId="77777777" w:rsidR="001F01F9" w:rsidRPr="00F71E67" w:rsidRDefault="006B6301" w:rsidP="001B1BEA">
      <w:pPr>
        <w:pStyle w:val="31"/>
        <w:rPr>
          <w:rFonts w:asciiTheme="majorEastAsia" w:eastAsiaTheme="majorEastAsia" w:hAnsiTheme="majorEastAsia" w:cstheme="minorBidi"/>
        </w:rPr>
      </w:pPr>
      <w:hyperlink w:anchor="_Toc522629266" w:history="1">
        <w:r w:rsidR="001F01F9" w:rsidRPr="00F71E67">
          <w:rPr>
            <w:rStyle w:val="af"/>
            <w:rFonts w:asciiTheme="majorEastAsia" w:eastAsiaTheme="majorEastAsia" w:hAnsiTheme="majorEastAsia"/>
          </w:rPr>
          <w:t>3.26.4</w:t>
        </w:r>
        <w:r w:rsidR="001F01F9" w:rsidRPr="00F71E67">
          <w:rPr>
            <w:rStyle w:val="af"/>
            <w:rFonts w:asciiTheme="majorEastAsia" w:eastAsiaTheme="majorEastAsia" w:hAnsiTheme="majorEastAsia" w:hint="eastAsia"/>
          </w:rPr>
          <w:t>予防</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_Toc522629266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36</w:t>
        </w:r>
        <w:r w:rsidR="001F01F9" w:rsidRPr="00F71E67">
          <w:rPr>
            <w:rFonts w:asciiTheme="majorEastAsia" w:eastAsiaTheme="majorEastAsia" w:hAnsiTheme="majorEastAsia"/>
            <w:webHidden/>
          </w:rPr>
          <w:fldChar w:fldCharType="end"/>
        </w:r>
      </w:hyperlink>
    </w:p>
    <w:p w14:paraId="1B464695" w14:textId="77777777" w:rsidR="001F01F9" w:rsidRPr="00F71E67" w:rsidRDefault="006B6301" w:rsidP="001B1BEA">
      <w:pPr>
        <w:pStyle w:val="31"/>
        <w:rPr>
          <w:rFonts w:asciiTheme="majorEastAsia" w:eastAsiaTheme="majorEastAsia" w:hAnsiTheme="majorEastAsia" w:cstheme="minorBidi"/>
        </w:rPr>
      </w:pPr>
      <w:hyperlink w:anchor="_Toc522629267" w:history="1">
        <w:r w:rsidR="001F01F9" w:rsidRPr="00F71E67">
          <w:rPr>
            <w:rStyle w:val="af"/>
            <w:rFonts w:asciiTheme="majorEastAsia" w:eastAsiaTheme="majorEastAsia" w:hAnsiTheme="majorEastAsia"/>
          </w:rPr>
          <w:t xml:space="preserve">3.26.5 </w:t>
        </w:r>
        <w:r w:rsidR="001F01F9" w:rsidRPr="00F71E67">
          <w:rPr>
            <w:rStyle w:val="af"/>
            <w:rFonts w:asciiTheme="majorEastAsia" w:eastAsiaTheme="majorEastAsia" w:hAnsiTheme="majorEastAsia" w:hint="eastAsia"/>
          </w:rPr>
          <w:t>適応症としての処置、診断のための検査</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_Toc522629267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36</w:t>
        </w:r>
        <w:r w:rsidR="001F01F9" w:rsidRPr="00F71E67">
          <w:rPr>
            <w:rFonts w:asciiTheme="majorEastAsia" w:eastAsiaTheme="majorEastAsia" w:hAnsiTheme="majorEastAsia"/>
            <w:webHidden/>
          </w:rPr>
          <w:fldChar w:fldCharType="end"/>
        </w:r>
      </w:hyperlink>
    </w:p>
    <w:p w14:paraId="720E827D" w14:textId="77777777" w:rsidR="001F01F9" w:rsidRPr="00F71E67" w:rsidRDefault="006B6301" w:rsidP="001B1BEA">
      <w:pPr>
        <w:pStyle w:val="31"/>
        <w:rPr>
          <w:rFonts w:asciiTheme="majorEastAsia" w:eastAsiaTheme="majorEastAsia" w:hAnsiTheme="majorEastAsia" w:cstheme="minorBidi"/>
        </w:rPr>
      </w:pPr>
      <w:hyperlink w:anchor="_Toc522629268" w:history="1">
        <w:r w:rsidR="001F01F9" w:rsidRPr="00F71E67">
          <w:rPr>
            <w:rStyle w:val="af"/>
            <w:rFonts w:asciiTheme="majorEastAsia" w:eastAsiaTheme="majorEastAsia" w:hAnsiTheme="majorEastAsia"/>
          </w:rPr>
          <w:t xml:space="preserve">3.26.6 </w:t>
        </w:r>
        <w:r w:rsidR="001F01F9" w:rsidRPr="00F71E67">
          <w:rPr>
            <w:rStyle w:val="af"/>
            <w:rFonts w:asciiTheme="majorEastAsia" w:eastAsiaTheme="majorEastAsia" w:hAnsiTheme="majorEastAsia" w:hint="eastAsia"/>
          </w:rPr>
          <w:t>補給および補充療法</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_Toc522629268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36</w:t>
        </w:r>
        <w:r w:rsidR="001F01F9" w:rsidRPr="00F71E67">
          <w:rPr>
            <w:rFonts w:asciiTheme="majorEastAsia" w:eastAsiaTheme="majorEastAsia" w:hAnsiTheme="majorEastAsia"/>
            <w:webHidden/>
          </w:rPr>
          <w:fldChar w:fldCharType="end"/>
        </w:r>
      </w:hyperlink>
    </w:p>
    <w:p w14:paraId="31B0F6BD" w14:textId="77777777" w:rsidR="001F01F9" w:rsidRPr="00F71E67" w:rsidRDefault="006B6301" w:rsidP="001B1BEA">
      <w:pPr>
        <w:pStyle w:val="31"/>
        <w:rPr>
          <w:rFonts w:asciiTheme="majorEastAsia" w:eastAsiaTheme="majorEastAsia" w:hAnsiTheme="majorEastAsia" w:cstheme="minorBidi"/>
        </w:rPr>
      </w:pPr>
      <w:hyperlink w:anchor="_Toc522629269" w:history="1">
        <w:r w:rsidR="001F01F9" w:rsidRPr="00F71E67">
          <w:rPr>
            <w:rStyle w:val="af"/>
            <w:rFonts w:asciiTheme="majorEastAsia" w:eastAsiaTheme="majorEastAsia" w:hAnsiTheme="majorEastAsia"/>
          </w:rPr>
          <w:t xml:space="preserve">3.26.7 </w:t>
        </w:r>
        <w:r w:rsidR="001F01F9" w:rsidRPr="00F71E67">
          <w:rPr>
            <w:rStyle w:val="af"/>
            <w:rFonts w:asciiTheme="majorEastAsia" w:eastAsiaTheme="majorEastAsia" w:hAnsiTheme="majorEastAsia" w:hint="eastAsia"/>
          </w:rPr>
          <w:t>適応症の報告なし</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_Toc522629269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37</w:t>
        </w:r>
        <w:r w:rsidR="001F01F9" w:rsidRPr="00F71E67">
          <w:rPr>
            <w:rFonts w:asciiTheme="majorEastAsia" w:eastAsiaTheme="majorEastAsia" w:hAnsiTheme="majorEastAsia"/>
            <w:webHidden/>
          </w:rPr>
          <w:fldChar w:fldCharType="end"/>
        </w:r>
      </w:hyperlink>
    </w:p>
    <w:p w14:paraId="6CF677EA" w14:textId="77777777" w:rsidR="001F01F9" w:rsidRPr="00F71E67" w:rsidRDefault="006B6301" w:rsidP="001B1BEA">
      <w:pPr>
        <w:pStyle w:val="23"/>
        <w:rPr>
          <w:rStyle w:val="af"/>
          <w:rFonts w:asciiTheme="majorEastAsia" w:eastAsiaTheme="majorEastAsia" w:hAnsiTheme="majorEastAsia"/>
        </w:rPr>
      </w:pPr>
      <w:hyperlink w:anchor="_Toc522629270" w:history="1">
        <w:r w:rsidR="001F01F9" w:rsidRPr="00F71E67">
          <w:rPr>
            <w:rStyle w:val="af"/>
            <w:rFonts w:asciiTheme="majorEastAsia" w:eastAsiaTheme="majorEastAsia" w:hAnsiTheme="majorEastAsia"/>
          </w:rPr>
          <w:t xml:space="preserve">3.27 </w:t>
        </w:r>
        <w:r w:rsidR="001F01F9" w:rsidRPr="00F71E67">
          <w:rPr>
            <w:rStyle w:val="af"/>
            <w:rFonts w:asciiTheme="majorEastAsia" w:eastAsiaTheme="majorEastAsia" w:hAnsiTheme="majorEastAsia" w:hint="eastAsia"/>
          </w:rPr>
          <w:t>適応外使用</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_Toc522629270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37</w:t>
        </w:r>
        <w:r w:rsidR="001F01F9" w:rsidRPr="00F71E67">
          <w:rPr>
            <w:rStyle w:val="af"/>
            <w:rFonts w:asciiTheme="majorEastAsia" w:eastAsiaTheme="majorEastAsia" w:hAnsiTheme="majorEastAsia"/>
            <w:webHidden/>
          </w:rPr>
          <w:fldChar w:fldCharType="end"/>
        </w:r>
      </w:hyperlink>
    </w:p>
    <w:p w14:paraId="4663423F" w14:textId="77777777" w:rsidR="001F01F9" w:rsidRPr="00F71E67" w:rsidRDefault="006B6301" w:rsidP="001B1BEA">
      <w:pPr>
        <w:pStyle w:val="31"/>
        <w:rPr>
          <w:rFonts w:asciiTheme="majorEastAsia" w:eastAsiaTheme="majorEastAsia" w:hAnsiTheme="majorEastAsia" w:cstheme="minorBidi"/>
        </w:rPr>
      </w:pPr>
      <w:hyperlink w:anchor="_Toc522629271" w:history="1">
        <w:r w:rsidR="001F01F9" w:rsidRPr="00F71E67">
          <w:rPr>
            <w:rStyle w:val="af"/>
            <w:rFonts w:asciiTheme="majorEastAsia" w:eastAsiaTheme="majorEastAsia" w:hAnsiTheme="majorEastAsia"/>
          </w:rPr>
          <w:t xml:space="preserve">3.27.1 </w:t>
        </w:r>
        <w:r w:rsidR="001F01F9" w:rsidRPr="00F71E67">
          <w:rPr>
            <w:rStyle w:val="af"/>
            <w:rFonts w:asciiTheme="majorEastAsia" w:eastAsiaTheme="majorEastAsia" w:hAnsiTheme="majorEastAsia" w:hint="eastAsia"/>
          </w:rPr>
          <w:t>適応症として報告された適応外使用</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_Toc522629271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37</w:t>
        </w:r>
        <w:r w:rsidR="001F01F9" w:rsidRPr="00F71E67">
          <w:rPr>
            <w:rFonts w:asciiTheme="majorEastAsia" w:eastAsiaTheme="majorEastAsia" w:hAnsiTheme="majorEastAsia"/>
            <w:webHidden/>
          </w:rPr>
          <w:fldChar w:fldCharType="end"/>
        </w:r>
      </w:hyperlink>
    </w:p>
    <w:p w14:paraId="68F136A3" w14:textId="77777777" w:rsidR="001F01F9" w:rsidRPr="00F71E67" w:rsidRDefault="006B6301" w:rsidP="001B1BEA">
      <w:pPr>
        <w:pStyle w:val="31"/>
        <w:rPr>
          <w:rFonts w:asciiTheme="majorEastAsia" w:eastAsiaTheme="majorEastAsia" w:hAnsiTheme="majorEastAsia" w:cstheme="minorBidi"/>
        </w:rPr>
      </w:pPr>
      <w:hyperlink w:anchor="_Toc522629272" w:history="1">
        <w:r w:rsidR="001F01F9" w:rsidRPr="00F71E67">
          <w:rPr>
            <w:rStyle w:val="af"/>
            <w:rFonts w:asciiTheme="majorEastAsia" w:eastAsiaTheme="majorEastAsia" w:hAnsiTheme="majorEastAsia"/>
          </w:rPr>
          <w:t xml:space="preserve">3.27.2 </w:t>
        </w:r>
        <w:r w:rsidR="001F01F9" w:rsidRPr="00F71E67">
          <w:rPr>
            <w:rStyle w:val="af"/>
            <w:rFonts w:asciiTheme="majorEastAsia" w:eastAsiaTheme="majorEastAsia" w:hAnsiTheme="majorEastAsia" w:hint="eastAsia"/>
          </w:rPr>
          <w:t>副作用／有害事象を伴って報告された適応外使用</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_Toc522629272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38</w:t>
        </w:r>
        <w:r w:rsidR="001F01F9" w:rsidRPr="00F71E67">
          <w:rPr>
            <w:rFonts w:asciiTheme="majorEastAsia" w:eastAsiaTheme="majorEastAsia" w:hAnsiTheme="majorEastAsia"/>
            <w:webHidden/>
          </w:rPr>
          <w:fldChar w:fldCharType="end"/>
        </w:r>
      </w:hyperlink>
    </w:p>
    <w:p w14:paraId="08C9FD8F" w14:textId="77777777" w:rsidR="001F01F9" w:rsidRPr="00F71E67" w:rsidRDefault="006B6301" w:rsidP="001B1BEA">
      <w:pPr>
        <w:pStyle w:val="23"/>
        <w:rPr>
          <w:rStyle w:val="af"/>
          <w:rFonts w:asciiTheme="majorEastAsia" w:eastAsiaTheme="majorEastAsia" w:hAnsiTheme="majorEastAsia"/>
        </w:rPr>
      </w:pPr>
      <w:hyperlink w:anchor="_Toc522629273" w:history="1">
        <w:r w:rsidR="001F01F9" w:rsidRPr="00F71E67">
          <w:rPr>
            <w:rStyle w:val="af"/>
            <w:rFonts w:asciiTheme="majorEastAsia" w:eastAsiaTheme="majorEastAsia" w:hAnsiTheme="majorEastAsia"/>
          </w:rPr>
          <w:t xml:space="preserve">3.28 </w:t>
        </w:r>
        <w:r w:rsidR="001F01F9" w:rsidRPr="00F71E67">
          <w:rPr>
            <w:rStyle w:val="af"/>
            <w:rFonts w:asciiTheme="majorEastAsia" w:eastAsiaTheme="majorEastAsia" w:hAnsiTheme="majorEastAsia" w:hint="eastAsia"/>
          </w:rPr>
          <w:t>製品品質に関する問題</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_Toc522629273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38</w:t>
        </w:r>
        <w:r w:rsidR="001F01F9" w:rsidRPr="00F71E67">
          <w:rPr>
            <w:rStyle w:val="af"/>
            <w:rFonts w:asciiTheme="majorEastAsia" w:eastAsiaTheme="majorEastAsia" w:hAnsiTheme="majorEastAsia"/>
            <w:webHidden/>
          </w:rPr>
          <w:fldChar w:fldCharType="end"/>
        </w:r>
      </w:hyperlink>
    </w:p>
    <w:p w14:paraId="48111178" w14:textId="77777777" w:rsidR="001F01F9" w:rsidRPr="00F71E67" w:rsidRDefault="006B6301" w:rsidP="001B1BEA">
      <w:pPr>
        <w:pStyle w:val="31"/>
        <w:rPr>
          <w:rFonts w:asciiTheme="majorEastAsia" w:eastAsiaTheme="majorEastAsia" w:hAnsiTheme="majorEastAsia" w:cstheme="minorBidi"/>
        </w:rPr>
      </w:pPr>
      <w:hyperlink w:anchor="_Toc522629274" w:history="1">
        <w:r w:rsidR="001F01F9" w:rsidRPr="00F71E67">
          <w:rPr>
            <w:rStyle w:val="af"/>
            <w:rFonts w:asciiTheme="majorEastAsia" w:eastAsiaTheme="majorEastAsia" w:hAnsiTheme="majorEastAsia"/>
          </w:rPr>
          <w:t xml:space="preserve">3.28.1 </w:t>
        </w:r>
        <w:r w:rsidR="001F01F9" w:rsidRPr="00F71E67">
          <w:rPr>
            <w:rStyle w:val="af"/>
            <w:rFonts w:asciiTheme="majorEastAsia" w:eastAsiaTheme="majorEastAsia" w:hAnsiTheme="majorEastAsia" w:hint="eastAsia"/>
          </w:rPr>
          <w:t>臨床的影響を伴う製品品質の問題</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_Toc522629274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38</w:t>
        </w:r>
        <w:r w:rsidR="001F01F9" w:rsidRPr="00F71E67">
          <w:rPr>
            <w:rFonts w:asciiTheme="majorEastAsia" w:eastAsiaTheme="majorEastAsia" w:hAnsiTheme="majorEastAsia"/>
            <w:webHidden/>
          </w:rPr>
          <w:fldChar w:fldCharType="end"/>
        </w:r>
      </w:hyperlink>
    </w:p>
    <w:p w14:paraId="51D7FD1D" w14:textId="77777777" w:rsidR="001F01F9" w:rsidRPr="00F71E67" w:rsidRDefault="006B6301" w:rsidP="001B1BEA">
      <w:pPr>
        <w:pStyle w:val="31"/>
        <w:rPr>
          <w:rFonts w:asciiTheme="majorEastAsia" w:eastAsiaTheme="majorEastAsia" w:hAnsiTheme="majorEastAsia" w:cstheme="minorBidi"/>
        </w:rPr>
      </w:pPr>
      <w:hyperlink w:anchor="_Toc522629275" w:history="1">
        <w:r w:rsidR="001F01F9" w:rsidRPr="00F71E67">
          <w:rPr>
            <w:rStyle w:val="af"/>
            <w:rFonts w:asciiTheme="majorEastAsia" w:eastAsiaTheme="majorEastAsia" w:hAnsiTheme="majorEastAsia"/>
          </w:rPr>
          <w:t xml:space="preserve">3.28.2 </w:t>
        </w:r>
        <w:r w:rsidR="001F01F9" w:rsidRPr="00F71E67">
          <w:rPr>
            <w:rStyle w:val="af"/>
            <w:rFonts w:asciiTheme="majorEastAsia" w:eastAsiaTheme="majorEastAsia" w:hAnsiTheme="majorEastAsia" w:hint="eastAsia"/>
          </w:rPr>
          <w:t>臨床的影響を伴わない製品品質の問題</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_Toc522629275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39</w:t>
        </w:r>
        <w:r w:rsidR="001F01F9" w:rsidRPr="00F71E67">
          <w:rPr>
            <w:rFonts w:asciiTheme="majorEastAsia" w:eastAsiaTheme="majorEastAsia" w:hAnsiTheme="majorEastAsia"/>
            <w:webHidden/>
          </w:rPr>
          <w:fldChar w:fldCharType="end"/>
        </w:r>
      </w:hyperlink>
    </w:p>
    <w:p w14:paraId="6616172D" w14:textId="77777777" w:rsidR="001F01F9" w:rsidRPr="00F71E67" w:rsidRDefault="006B6301" w:rsidP="001B1BEA">
      <w:pPr>
        <w:pStyle w:val="31"/>
        <w:rPr>
          <w:rFonts w:asciiTheme="majorEastAsia" w:eastAsiaTheme="majorEastAsia" w:hAnsiTheme="majorEastAsia" w:cstheme="minorBidi"/>
        </w:rPr>
      </w:pPr>
      <w:hyperlink w:anchor="_Toc522629276" w:history="1">
        <w:r w:rsidR="001F01F9" w:rsidRPr="00F71E67">
          <w:rPr>
            <w:rStyle w:val="af"/>
            <w:rFonts w:asciiTheme="majorEastAsia" w:eastAsiaTheme="majorEastAsia" w:hAnsiTheme="majorEastAsia"/>
          </w:rPr>
          <w:t xml:space="preserve">3.28.3 </w:t>
        </w:r>
        <w:r w:rsidR="001F01F9" w:rsidRPr="00F71E67">
          <w:rPr>
            <w:rStyle w:val="af"/>
            <w:rFonts w:asciiTheme="majorEastAsia" w:eastAsiaTheme="majorEastAsia" w:hAnsiTheme="majorEastAsia" w:hint="eastAsia"/>
          </w:rPr>
          <w:t>製品品質の問題と投薬過誤</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_Toc522629276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39</w:t>
        </w:r>
        <w:r w:rsidR="001F01F9" w:rsidRPr="00F71E67">
          <w:rPr>
            <w:rFonts w:asciiTheme="majorEastAsia" w:eastAsiaTheme="majorEastAsia" w:hAnsiTheme="majorEastAsia"/>
            <w:webHidden/>
          </w:rPr>
          <w:fldChar w:fldCharType="end"/>
        </w:r>
      </w:hyperlink>
    </w:p>
    <w:p w14:paraId="78840AC9" w14:textId="77777777" w:rsidR="001F01F9" w:rsidRPr="00F71E67" w:rsidRDefault="006B6301" w:rsidP="00A16663">
      <w:pPr>
        <w:pStyle w:val="10"/>
        <w:rPr>
          <w:rFonts w:cstheme="minorBidi"/>
          <w:kern w:val="2"/>
          <w:sz w:val="21"/>
        </w:rPr>
      </w:pPr>
      <w:hyperlink w:anchor="_Toc522629277" w:history="1">
        <w:r w:rsidR="001F01F9" w:rsidRPr="00F71E67">
          <w:rPr>
            <w:rStyle w:val="af"/>
            <w:rFonts w:cstheme="majorHAnsi" w:hint="eastAsia"/>
          </w:rPr>
          <w:t>第四章　付録</w:t>
        </w:r>
        <w:r w:rsidR="001F01F9" w:rsidRPr="00F71E67">
          <w:rPr>
            <w:webHidden/>
          </w:rPr>
          <w:tab/>
        </w:r>
        <w:r w:rsidR="001F01F9" w:rsidRPr="00F71E67">
          <w:rPr>
            <w:webHidden/>
          </w:rPr>
          <w:fldChar w:fldCharType="begin"/>
        </w:r>
        <w:r w:rsidR="001F01F9" w:rsidRPr="00F71E67">
          <w:rPr>
            <w:webHidden/>
          </w:rPr>
          <w:instrText xml:space="preserve"> PAGEREF _Toc522629277 \h </w:instrText>
        </w:r>
        <w:r w:rsidR="001F01F9" w:rsidRPr="00F71E67">
          <w:rPr>
            <w:webHidden/>
          </w:rPr>
        </w:r>
        <w:r w:rsidR="001F01F9" w:rsidRPr="00F71E67">
          <w:rPr>
            <w:webHidden/>
          </w:rPr>
          <w:fldChar w:fldCharType="separate"/>
        </w:r>
        <w:r w:rsidR="00430DA4">
          <w:rPr>
            <w:webHidden/>
          </w:rPr>
          <w:t>41</w:t>
        </w:r>
        <w:r w:rsidR="001F01F9" w:rsidRPr="00F71E67">
          <w:rPr>
            <w:webHidden/>
          </w:rPr>
          <w:fldChar w:fldCharType="end"/>
        </w:r>
      </w:hyperlink>
    </w:p>
    <w:p w14:paraId="7C9EC15E" w14:textId="77777777" w:rsidR="001F01F9" w:rsidRPr="00F71E67" w:rsidRDefault="006B6301" w:rsidP="001B1BEA">
      <w:pPr>
        <w:pStyle w:val="23"/>
        <w:rPr>
          <w:rStyle w:val="af"/>
          <w:rFonts w:asciiTheme="majorEastAsia" w:eastAsiaTheme="majorEastAsia" w:hAnsiTheme="majorEastAsia"/>
        </w:rPr>
      </w:pPr>
      <w:hyperlink w:anchor="_Toc522629278" w:history="1">
        <w:r w:rsidR="001F01F9" w:rsidRPr="00F71E67">
          <w:rPr>
            <w:rStyle w:val="af"/>
            <w:rFonts w:asciiTheme="majorEastAsia" w:eastAsiaTheme="majorEastAsia" w:hAnsiTheme="majorEastAsia"/>
          </w:rPr>
          <w:t xml:space="preserve">4.1 </w:t>
        </w:r>
        <w:r w:rsidR="001F01F9" w:rsidRPr="00F71E67">
          <w:rPr>
            <w:rStyle w:val="af"/>
            <w:rFonts w:asciiTheme="majorEastAsia" w:eastAsiaTheme="majorEastAsia" w:hAnsiTheme="majorEastAsia" w:hint="eastAsia"/>
          </w:rPr>
          <w:t>バージョン管理</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_Toc522629278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41</w:t>
        </w:r>
        <w:r w:rsidR="001F01F9" w:rsidRPr="00F71E67">
          <w:rPr>
            <w:rStyle w:val="af"/>
            <w:rFonts w:asciiTheme="majorEastAsia" w:eastAsiaTheme="majorEastAsia" w:hAnsiTheme="majorEastAsia"/>
            <w:webHidden/>
          </w:rPr>
          <w:fldChar w:fldCharType="end"/>
        </w:r>
      </w:hyperlink>
    </w:p>
    <w:p w14:paraId="716D3931" w14:textId="77777777" w:rsidR="001F01F9" w:rsidRPr="00F71E67" w:rsidRDefault="006B6301" w:rsidP="001B1BEA">
      <w:pPr>
        <w:pStyle w:val="31"/>
        <w:rPr>
          <w:rFonts w:asciiTheme="majorEastAsia" w:eastAsiaTheme="majorEastAsia" w:hAnsiTheme="majorEastAsia" w:cstheme="minorBidi"/>
        </w:rPr>
      </w:pPr>
      <w:hyperlink w:anchor="_Toc522629279" w:history="1">
        <w:r w:rsidR="001F01F9" w:rsidRPr="00F71E67">
          <w:rPr>
            <w:rStyle w:val="af"/>
            <w:rFonts w:asciiTheme="majorEastAsia" w:eastAsiaTheme="majorEastAsia" w:hAnsiTheme="majorEastAsia"/>
          </w:rPr>
          <w:t xml:space="preserve">4.1.1 </w:t>
        </w:r>
        <w:r w:rsidR="001F01F9" w:rsidRPr="00F71E67">
          <w:rPr>
            <w:rStyle w:val="af"/>
            <w:rFonts w:asciiTheme="majorEastAsia" w:eastAsiaTheme="majorEastAsia" w:hAnsiTheme="majorEastAsia" w:hint="eastAsia"/>
          </w:rPr>
          <w:t>バージョン管理の方法</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_Toc522629279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41</w:t>
        </w:r>
        <w:r w:rsidR="001F01F9" w:rsidRPr="00F71E67">
          <w:rPr>
            <w:rFonts w:asciiTheme="majorEastAsia" w:eastAsiaTheme="majorEastAsia" w:hAnsiTheme="majorEastAsia"/>
            <w:webHidden/>
          </w:rPr>
          <w:fldChar w:fldCharType="end"/>
        </w:r>
      </w:hyperlink>
    </w:p>
    <w:p w14:paraId="06380B5C" w14:textId="77777777" w:rsidR="001F01F9" w:rsidRPr="00F71E67" w:rsidRDefault="006B6301" w:rsidP="001B1BEA">
      <w:pPr>
        <w:pStyle w:val="31"/>
        <w:rPr>
          <w:rFonts w:asciiTheme="majorEastAsia" w:eastAsiaTheme="majorEastAsia" w:hAnsiTheme="majorEastAsia" w:cstheme="minorBidi"/>
        </w:rPr>
      </w:pPr>
      <w:hyperlink w:anchor="_Toc522629280" w:history="1">
        <w:r w:rsidR="001F01F9" w:rsidRPr="00F71E67">
          <w:rPr>
            <w:rStyle w:val="af"/>
            <w:rFonts w:asciiTheme="majorEastAsia" w:eastAsiaTheme="majorEastAsia" w:hAnsiTheme="majorEastAsia"/>
          </w:rPr>
          <w:t xml:space="preserve">4.1.2 </w:t>
        </w:r>
        <w:r w:rsidR="001F01F9" w:rsidRPr="00F71E67">
          <w:rPr>
            <w:rStyle w:val="af"/>
            <w:rFonts w:asciiTheme="majorEastAsia" w:eastAsiaTheme="majorEastAsia" w:hAnsiTheme="majorEastAsia" w:hint="eastAsia"/>
          </w:rPr>
          <w:t>新バージョン導入のタイミング</w:t>
        </w:r>
        <w:r w:rsidR="001F01F9" w:rsidRPr="00F71E67">
          <w:rPr>
            <w:rFonts w:asciiTheme="majorEastAsia" w:eastAsiaTheme="majorEastAsia" w:hAnsiTheme="majorEastAsia"/>
            <w:webHidden/>
          </w:rPr>
          <w:tab/>
        </w:r>
        <w:r w:rsidR="001F01F9" w:rsidRPr="00F71E67">
          <w:rPr>
            <w:rFonts w:asciiTheme="majorEastAsia" w:eastAsiaTheme="majorEastAsia" w:hAnsiTheme="majorEastAsia"/>
            <w:webHidden/>
          </w:rPr>
          <w:fldChar w:fldCharType="begin"/>
        </w:r>
        <w:r w:rsidR="001F01F9" w:rsidRPr="00F71E67">
          <w:rPr>
            <w:rFonts w:asciiTheme="majorEastAsia" w:eastAsiaTheme="majorEastAsia" w:hAnsiTheme="majorEastAsia"/>
            <w:webHidden/>
          </w:rPr>
          <w:instrText xml:space="preserve"> PAGEREF _Toc522629280 \h </w:instrText>
        </w:r>
        <w:r w:rsidR="001F01F9" w:rsidRPr="00F71E67">
          <w:rPr>
            <w:rFonts w:asciiTheme="majorEastAsia" w:eastAsiaTheme="majorEastAsia" w:hAnsiTheme="majorEastAsia"/>
            <w:webHidden/>
          </w:rPr>
        </w:r>
        <w:r w:rsidR="001F01F9" w:rsidRPr="00F71E67">
          <w:rPr>
            <w:rFonts w:asciiTheme="majorEastAsia" w:eastAsiaTheme="majorEastAsia" w:hAnsiTheme="majorEastAsia"/>
            <w:webHidden/>
          </w:rPr>
          <w:fldChar w:fldCharType="separate"/>
        </w:r>
        <w:r w:rsidR="00430DA4">
          <w:rPr>
            <w:rFonts w:asciiTheme="majorEastAsia" w:eastAsiaTheme="majorEastAsia" w:hAnsiTheme="majorEastAsia"/>
            <w:webHidden/>
          </w:rPr>
          <w:t>42</w:t>
        </w:r>
        <w:r w:rsidR="001F01F9" w:rsidRPr="00F71E67">
          <w:rPr>
            <w:rFonts w:asciiTheme="majorEastAsia" w:eastAsiaTheme="majorEastAsia" w:hAnsiTheme="majorEastAsia"/>
            <w:webHidden/>
          </w:rPr>
          <w:fldChar w:fldCharType="end"/>
        </w:r>
      </w:hyperlink>
    </w:p>
    <w:p w14:paraId="2F1873F5" w14:textId="77777777" w:rsidR="001F01F9" w:rsidRPr="000170E4" w:rsidRDefault="006B6301" w:rsidP="001B1BEA">
      <w:pPr>
        <w:pStyle w:val="23"/>
        <w:rPr>
          <w:rStyle w:val="af"/>
          <w:rFonts w:asciiTheme="majorEastAsia" w:eastAsiaTheme="majorEastAsia" w:hAnsiTheme="majorEastAsia"/>
        </w:rPr>
      </w:pPr>
      <w:hyperlink w:anchor="_Toc522629281" w:history="1">
        <w:r w:rsidR="001F01F9" w:rsidRPr="00F71E67">
          <w:rPr>
            <w:rStyle w:val="af"/>
            <w:rFonts w:asciiTheme="majorEastAsia" w:eastAsiaTheme="majorEastAsia" w:hAnsiTheme="majorEastAsia"/>
          </w:rPr>
          <w:t xml:space="preserve">4.2 </w:t>
        </w:r>
        <w:r w:rsidR="001F01F9" w:rsidRPr="00F71E67">
          <w:rPr>
            <w:rStyle w:val="af"/>
            <w:rFonts w:asciiTheme="majorEastAsia" w:eastAsiaTheme="majorEastAsia" w:hAnsiTheme="majorEastAsia" w:hint="eastAsia"/>
          </w:rPr>
          <w:t>参考情報へのリンク</w:t>
        </w:r>
        <w:r w:rsidR="001F01F9" w:rsidRPr="00F71E67">
          <w:rPr>
            <w:rStyle w:val="af"/>
            <w:rFonts w:asciiTheme="majorEastAsia" w:eastAsiaTheme="majorEastAsia" w:hAnsiTheme="majorEastAsia"/>
            <w:webHidden/>
          </w:rPr>
          <w:tab/>
        </w:r>
        <w:r w:rsidR="001F01F9" w:rsidRPr="00F71E67">
          <w:rPr>
            <w:rStyle w:val="af"/>
            <w:rFonts w:asciiTheme="majorEastAsia" w:eastAsiaTheme="majorEastAsia" w:hAnsiTheme="majorEastAsia"/>
            <w:webHidden/>
          </w:rPr>
          <w:fldChar w:fldCharType="begin"/>
        </w:r>
        <w:r w:rsidR="001F01F9" w:rsidRPr="00F71E67">
          <w:rPr>
            <w:rStyle w:val="af"/>
            <w:rFonts w:asciiTheme="majorEastAsia" w:eastAsiaTheme="majorEastAsia" w:hAnsiTheme="majorEastAsia"/>
            <w:webHidden/>
          </w:rPr>
          <w:instrText xml:space="preserve"> PAGEREF _Toc522629281 \h </w:instrText>
        </w:r>
        <w:r w:rsidR="001F01F9" w:rsidRPr="00F71E67">
          <w:rPr>
            <w:rStyle w:val="af"/>
            <w:rFonts w:asciiTheme="majorEastAsia" w:eastAsiaTheme="majorEastAsia" w:hAnsiTheme="majorEastAsia"/>
            <w:webHidden/>
          </w:rPr>
        </w:r>
        <w:r w:rsidR="001F01F9" w:rsidRPr="00F71E67">
          <w:rPr>
            <w:rStyle w:val="af"/>
            <w:rFonts w:asciiTheme="majorEastAsia" w:eastAsiaTheme="majorEastAsia" w:hAnsiTheme="majorEastAsia"/>
            <w:webHidden/>
          </w:rPr>
          <w:fldChar w:fldCharType="separate"/>
        </w:r>
        <w:r w:rsidR="00430DA4">
          <w:rPr>
            <w:rStyle w:val="af"/>
            <w:rFonts w:asciiTheme="majorEastAsia" w:eastAsiaTheme="majorEastAsia" w:hAnsiTheme="majorEastAsia"/>
            <w:webHidden/>
          </w:rPr>
          <w:t>42</w:t>
        </w:r>
        <w:r w:rsidR="001F01F9" w:rsidRPr="00F71E67">
          <w:rPr>
            <w:rStyle w:val="af"/>
            <w:rFonts w:asciiTheme="majorEastAsia" w:eastAsiaTheme="majorEastAsia" w:hAnsiTheme="majorEastAsia"/>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5" w:name="_Toc161803367"/>
      <w:bookmarkStart w:id="6"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7" w:name="_Toc417899143"/>
      <w:bookmarkStart w:id="8" w:name="_Toc522629157"/>
      <w:r w:rsidRPr="003F162C">
        <w:rPr>
          <w:rFonts w:asciiTheme="majorEastAsia" w:eastAsiaTheme="majorEastAsia" w:hAnsiTheme="majorEastAsia" w:hint="eastAsia"/>
          <w:b/>
          <w:kern w:val="2"/>
          <w:lang w:eastAsia="ja-JP"/>
        </w:rPr>
        <w:lastRenderedPageBreak/>
        <w:t>第一章　はじめに</w:t>
      </w:r>
      <w:bookmarkEnd w:id="7"/>
      <w:bookmarkEnd w:id="8"/>
    </w:p>
    <w:bookmarkEnd w:id="5"/>
    <w:bookmarkEnd w:id="6"/>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6CA55789"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の改訂</w:t>
      </w:r>
      <w:r w:rsidR="00EB2DC5" w:rsidRPr="00CA2D65">
        <w:rPr>
          <w:rFonts w:eastAsiaTheme="minorEastAsia" w:hint="eastAsia"/>
          <w:sz w:val="21"/>
          <w:lang w:eastAsia="ja-JP"/>
        </w:rPr>
        <w:t>時</w:t>
      </w:r>
      <w:r w:rsidRPr="00CA2D65">
        <w:rPr>
          <w:rFonts w:eastAsiaTheme="minorEastAsia" w:hint="eastAsia"/>
          <w:sz w:val="21"/>
          <w:lang w:eastAsia="ja-JP"/>
        </w:rPr>
        <w:t>に更新される</w:t>
      </w:r>
      <w:r w:rsidRPr="00CA2D65">
        <w:rPr>
          <w:rFonts w:eastAsiaTheme="minorEastAsia"/>
          <w:sz w:val="21"/>
          <w:lang w:eastAsia="ja-JP"/>
        </w:rPr>
        <w:t>MedDRA</w:t>
      </w:r>
      <w:r w:rsidRPr="00CA2D65">
        <w:rPr>
          <w:rFonts w:eastAsiaTheme="minorEastAsia" w:hint="eastAsia"/>
          <w:sz w:val="21"/>
          <w:lang w:eastAsia="ja-JP"/>
        </w:rPr>
        <w:t>に付随する文書である。</w:t>
      </w:r>
    </w:p>
    <w:p w14:paraId="22756E02" w14:textId="0485F963" w:rsidR="00632A10"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CA2D65">
        <w:rPr>
          <w:rFonts w:eastAsiaTheme="minorEastAsia" w:hint="eastAsia"/>
          <w:sz w:val="21"/>
          <w:szCs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9" w:name="_Toc161803368"/>
      <w:bookmarkStart w:id="10" w:name="_Toc210215105"/>
      <w:bookmarkStart w:id="11" w:name="_Toc417899144"/>
      <w:bookmarkStart w:id="12" w:name="_Toc522629158"/>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9"/>
      <w:bookmarkEnd w:id="10"/>
      <w:bookmarkEnd w:id="11"/>
      <w:bookmarkEnd w:id="12"/>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7777777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3" w:name="_Toc417899145"/>
      <w:bookmarkStart w:id="14" w:name="_Toc522629159"/>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3"/>
      <w:bookmarkEnd w:id="14"/>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5" w:name="_Toc417899146"/>
      <w:bookmarkStart w:id="16" w:name="_Toc522629160"/>
      <w:r w:rsidRPr="003F162C">
        <w:rPr>
          <w:rFonts w:asciiTheme="majorEastAsia" w:eastAsiaTheme="majorEastAsia" w:hAnsiTheme="majorEastAsia"/>
          <w:sz w:val="22"/>
          <w:szCs w:val="22"/>
          <w:lang w:eastAsia="ja-JP"/>
        </w:rPr>
        <w:lastRenderedPageBreak/>
        <w:t xml:space="preserve">1.3 </w:t>
      </w:r>
      <w:r w:rsidRPr="003F162C">
        <w:rPr>
          <w:rFonts w:asciiTheme="majorEastAsia" w:eastAsiaTheme="majorEastAsia" w:hAnsiTheme="majorEastAsia" w:hint="eastAsia"/>
          <w:sz w:val="22"/>
          <w:szCs w:val="22"/>
          <w:lang w:eastAsia="ja-JP"/>
        </w:rPr>
        <w:t>本文書の利用法</w:t>
      </w:r>
      <w:bookmarkEnd w:id="15"/>
      <w:bookmarkEnd w:id="16"/>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36A4F7FF"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Pr="00CA2D65">
        <w:rPr>
          <w:rFonts w:eastAsiaTheme="minorEastAsia"/>
          <w:sz w:val="21"/>
          <w:lang w:eastAsia="ja-JP"/>
        </w:rPr>
        <w:t>https://www.pmrj.jp/jmo</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7" w:name="_Toc417899147"/>
      <w:bookmarkStart w:id="18" w:name="_Toc522629161"/>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7"/>
      <w:bookmarkEnd w:id="18"/>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9" w:name="_Toc417899148"/>
      <w:bookmarkStart w:id="20" w:name="_Toc522629162"/>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9"/>
      <w:bookmarkEnd w:id="20"/>
    </w:p>
    <w:p w14:paraId="5CAD5525" w14:textId="29482F9B"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Pr="00CA2D65">
        <w:rPr>
          <w:rFonts w:eastAsiaTheme="minorEastAsia"/>
          <w:sz w:val="21"/>
          <w:lang w:eastAsia="ja-JP"/>
        </w:rPr>
        <w:t>2</w:t>
      </w:r>
      <w:r w:rsidRPr="00CA2D65">
        <w:rPr>
          <w:rFonts w:eastAsiaTheme="minorEastAsia" w:hint="eastAsia"/>
          <w:sz w:val="21"/>
          <w:lang w:eastAsia="ja-JP"/>
        </w:rPr>
        <w:t>種類のブラウザー（デスクトップ型、</w:t>
      </w:r>
      <w:r w:rsidRPr="00CA2D65">
        <w:rPr>
          <w:rFonts w:eastAsiaTheme="minorEastAsia"/>
          <w:sz w:val="21"/>
          <w:lang w:eastAsia="ja-JP"/>
        </w:rPr>
        <w:t xml:space="preserve">Web </w:t>
      </w:r>
      <w:r w:rsidRPr="00CA2D65">
        <w:rPr>
          <w:rFonts w:eastAsiaTheme="minorEastAsia" w:hint="eastAsia"/>
          <w:sz w:val="21"/>
          <w:lang w:eastAsia="ja-JP"/>
        </w:rPr>
        <w:t>オンライン型）を提供している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1" w:name="_Toc417899149"/>
      <w:bookmarkStart w:id="22" w:name="_Toc522629163"/>
      <w:r w:rsidR="00A83CA3" w:rsidRPr="003F162C">
        <w:rPr>
          <w:rFonts w:asciiTheme="majorEastAsia" w:eastAsiaTheme="majorEastAsia" w:hAnsiTheme="majorEastAsia" w:hint="eastAsia"/>
          <w:b/>
          <w:kern w:val="2"/>
          <w:lang w:eastAsia="ja-JP"/>
        </w:rPr>
        <w:lastRenderedPageBreak/>
        <w:t>第二章　用語選択の一般的原則</w:t>
      </w:r>
      <w:bookmarkEnd w:id="21"/>
      <w:bookmarkEnd w:id="22"/>
    </w:p>
    <w:p w14:paraId="2BFFDFD7" w14:textId="77777777" w:rsidR="00CE5542" w:rsidRPr="00827478" w:rsidRDefault="00A83CA3" w:rsidP="00253776">
      <w:pPr>
        <w:pStyle w:val="2"/>
        <w:spacing w:beforeLines="100" w:before="240"/>
        <w:rPr>
          <w:lang w:eastAsia="ja-JP"/>
        </w:rPr>
      </w:pPr>
      <w:bookmarkStart w:id="23" w:name="_Toc417899150"/>
      <w:bookmarkStart w:id="24" w:name="_Toc522629164"/>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3"/>
      <w:bookmarkEnd w:id="24"/>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5" w:name="_Toc417899151"/>
      <w:bookmarkStart w:id="26" w:name="_Toc522629165"/>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5"/>
      <w:bookmarkEnd w:id="26"/>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79B34FBB"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を参照されたい（付録の</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7" w:name="_Toc417899152"/>
      <w:bookmarkStart w:id="28" w:name="_Toc522629166"/>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7"/>
      <w:bookmarkEnd w:id="28"/>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722531">
        <w:trPr>
          <w:trHeight w:val="464"/>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9" w:name="_Toc417899153"/>
      <w:bookmarkStart w:id="30" w:name="_Toc522629167"/>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9"/>
      <w:bookmarkEnd w:id="30"/>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lastRenderedPageBreak/>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CA2D65">
        <w:trPr>
          <w:trHeight w:val="451"/>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CA2D65">
        <w:trPr>
          <w:trHeight w:val="404"/>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r w:rsidRPr="00CA2D65">
              <w:rPr>
                <w:rFonts w:eastAsiaTheme="minorEastAsia" w:hint="eastAsia"/>
                <w:sz w:val="21"/>
                <w:szCs w:val="21"/>
              </w:rPr>
              <w:t>口唇疼痛</w:t>
            </w:r>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r w:rsidRPr="00CA2D65">
              <w:rPr>
                <w:rFonts w:eastAsiaTheme="minorEastAsia" w:hint="eastAsia"/>
                <w:sz w:val="21"/>
                <w:szCs w:val="21"/>
              </w:rPr>
              <w:t>口唇痛</w:t>
            </w:r>
            <w:r w:rsidR="00830103" w:rsidRPr="00CA2D65">
              <w:rPr>
                <w:rFonts w:eastAsiaTheme="minorEastAsia" w:hint="eastAsia"/>
                <w:sz w:val="21"/>
                <w:szCs w:val="21"/>
                <w:lang w:eastAsia="ja-JP"/>
              </w:rPr>
              <w:t>）</w:t>
            </w:r>
          </w:p>
        </w:tc>
      </w:tr>
      <w:tr w:rsidR="00D66931" w:rsidRPr="00F63615" w14:paraId="765909A5" w14:textId="77777777" w:rsidTr="00CA2D65">
        <w:trPr>
          <w:trHeight w:val="404"/>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Lip sores</w:t>
            </w:r>
            <w:r w:rsidRPr="00CA2D65">
              <w:rPr>
                <w:rFonts w:eastAsiaTheme="minorEastAsia" w:hint="eastAsia"/>
                <w:sz w:val="21"/>
                <w:szCs w:val="21"/>
              </w:rPr>
              <w:t>（唇の炎症）</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p>
        </w:tc>
      </w:tr>
      <w:tr w:rsidR="00D66931" w:rsidRPr="00F63615" w14:paraId="5036481D" w14:textId="77777777" w:rsidTr="00CA2D65">
        <w:trPr>
          <w:trHeight w:val="404"/>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 gums</w:t>
            </w:r>
            <w:r w:rsidRPr="00CA2D65">
              <w:rPr>
                <w:rFonts w:eastAsiaTheme="minorEastAsia" w:hint="eastAsia"/>
                <w:sz w:val="21"/>
                <w:szCs w:val="21"/>
              </w:rPr>
              <w:t>（歯ぐきの痛み）</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p>
        </w:tc>
      </w:tr>
      <w:tr w:rsidR="00D66931" w:rsidRPr="00F63615" w14:paraId="3CD23024" w14:textId="77777777" w:rsidTr="00CA2D65">
        <w:trPr>
          <w:trHeight w:val="404"/>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r w:rsidRPr="00CA2D65">
              <w:rPr>
                <w:rFonts w:eastAsiaTheme="minorEastAsia" w:hint="eastAsia"/>
                <w:sz w:val="21"/>
                <w:szCs w:val="21"/>
              </w:rPr>
              <w:t>歯ぐきの炎症</w:t>
            </w:r>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r w:rsidR="00D7635C" w:rsidRPr="00CA2D65">
              <w:rPr>
                <w:rFonts w:eastAsiaTheme="minorEastAsia" w:hint="eastAsia"/>
                <w:iCs/>
                <w:sz w:val="21"/>
                <w:szCs w:val="21"/>
              </w:rPr>
              <w:t>歯肉</w:t>
            </w:r>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F15681">
        <w:trPr>
          <w:trHeight w:val="437"/>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77777777" w:rsidR="00D7635C" w:rsidRPr="00CA2D65" w:rsidRDefault="00D7635C" w:rsidP="001E305E">
            <w:pPr>
              <w:pStyle w:val="Body"/>
              <w:jc w:val="both"/>
              <w:rPr>
                <w:rFonts w:ascii="Arial" w:eastAsiaTheme="minorEastAsia" w:hAnsi="Arial" w:cs="Arial"/>
                <w:iCs/>
                <w:szCs w:val="24"/>
                <w:lang w:eastAsia="ja-JP"/>
              </w:rPr>
            </w:pPr>
            <w:r w:rsidRPr="00CA2D65">
              <w:rPr>
                <w:rFonts w:ascii="Arial" w:eastAsiaTheme="minorEastAsia" w:hAnsi="Arial" w:cs="Arial"/>
                <w:iCs/>
                <w:szCs w:val="24"/>
              </w:rPr>
              <w:t>MedDRA</w:t>
            </w:r>
            <w:r w:rsidRPr="00CA2D65">
              <w:rPr>
                <w:rFonts w:ascii="Arial" w:eastAsiaTheme="minorEastAsia" w:hAnsi="Arial" w:cs="Arial" w:hint="eastAsia"/>
                <w:iCs/>
                <w:szCs w:val="24"/>
              </w:rPr>
              <w:t>には、</w:t>
            </w:r>
            <w:r w:rsidRPr="00CA2D65">
              <w:rPr>
                <w:rFonts w:ascii="Arial" w:eastAsiaTheme="minorEastAsia" w:hAnsi="Arial" w:cs="Arial"/>
                <w:iCs/>
                <w:szCs w:val="24"/>
              </w:rPr>
              <w:t>“</w:t>
            </w:r>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 female</w:t>
            </w:r>
            <w:r w:rsidRPr="00CA2D65">
              <w:rPr>
                <w:rFonts w:ascii="Arial" w:eastAsiaTheme="minorEastAsia" w:hAnsi="Arial" w:cs="Arial" w:hint="eastAsia"/>
                <w:iCs/>
                <w:szCs w:val="24"/>
              </w:rPr>
              <w:t>）</w:t>
            </w:r>
            <w:r w:rsidRPr="00CA2D65">
              <w:rPr>
                <w:rFonts w:ascii="Arial" w:eastAsiaTheme="minorEastAsia" w:hAnsi="Arial" w:cs="Arial"/>
                <w:iCs/>
                <w:szCs w:val="24"/>
              </w:rPr>
              <w:t xml:space="preserve">” </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r w:rsidRPr="00CA2D65">
              <w:rPr>
                <w:rFonts w:ascii="Arial" w:eastAsiaTheme="minorEastAsia" w:hAnsi="Arial" w:cs="Arial" w:hint="eastAsia"/>
                <w:iCs/>
                <w:szCs w:val="24"/>
              </w:rPr>
              <w:t>が収載されている</w:t>
            </w:r>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F15681">
        <w:trPr>
          <w:trHeight w:val="409"/>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F15681">
        <w:trPr>
          <w:trHeight w:val="439"/>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F15681">
        <w:trPr>
          <w:trHeight w:val="408"/>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F15681">
        <w:trPr>
          <w:trHeight w:val="436"/>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r w:rsidRPr="00CA2D65">
              <w:rPr>
                <w:rFonts w:eastAsiaTheme="minorEastAsia" w:hint="eastAsia"/>
                <w:sz w:val="21"/>
                <w:szCs w:val="22"/>
              </w:rPr>
              <w:t>処置後敗血症</w:t>
            </w:r>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1" w:name="_Toc417899154"/>
      <w:bookmarkStart w:id="32" w:name="_Toc522629168"/>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1"/>
      <w:bookmarkEnd w:id="32"/>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253776">
      <w:pPr>
        <w:pStyle w:val="Body"/>
        <w:spacing w:beforeLines="50" w:before="12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3" w:name="_Toc417899155"/>
      <w:bookmarkStart w:id="34" w:name="_Toc522629169"/>
      <w:r w:rsidRPr="003F162C">
        <w:rPr>
          <w:rFonts w:asciiTheme="majorEastAsia" w:eastAsiaTheme="majorEastAsia" w:hAnsiTheme="majorEastAsia"/>
          <w:sz w:val="22"/>
          <w:szCs w:val="22"/>
          <w:lang w:eastAsia="ja-JP"/>
        </w:rPr>
        <w:lastRenderedPageBreak/>
        <w:t xml:space="preserve">2.6 </w:t>
      </w:r>
      <w:r w:rsidRPr="003F162C">
        <w:rPr>
          <w:rFonts w:asciiTheme="majorEastAsia" w:eastAsiaTheme="majorEastAsia" w:hAnsiTheme="majorEastAsia" w:hint="eastAsia"/>
          <w:sz w:val="22"/>
          <w:szCs w:val="22"/>
          <w:lang w:eastAsia="ja-JP"/>
        </w:rPr>
        <w:t>用語の追加要請</w:t>
      </w:r>
      <w:bookmarkEnd w:id="33"/>
      <w:bookmarkEnd w:id="34"/>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5" w:name="_Toc417899156"/>
      <w:bookmarkStart w:id="36" w:name="_Toc522629170"/>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5"/>
      <w:bookmarkEnd w:id="36"/>
    </w:p>
    <w:p w14:paraId="49A34DBE" w14:textId="77777777" w:rsidR="00C30F31" w:rsidRPr="00CA2D65" w:rsidRDefault="00E200C6" w:rsidP="003E625C">
      <w:pPr>
        <w:spacing w:beforeLines="50" w:before="120"/>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7"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8" w:name="_Toc522629171"/>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7"/>
      <w:bookmarkEnd w:id="38"/>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722531">
        <w:trPr>
          <w:trHeight w:val="464"/>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2E65EA">
        <w:trPr>
          <w:trHeight w:val="1269"/>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9" w:name="_Toc417899158"/>
      <w:bookmarkStart w:id="40" w:name="_Toc522629172"/>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9"/>
      <w:bookmarkEnd w:id="40"/>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1"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2" w:name="_Toc522629173"/>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1"/>
      <w:bookmarkEnd w:id="42"/>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lastRenderedPageBreak/>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722531">
        <w:trPr>
          <w:trHeight w:val="436"/>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722531">
        <w:trPr>
          <w:trHeight w:val="422"/>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722531">
        <w:trPr>
          <w:trHeight w:val="437"/>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722531">
        <w:trPr>
          <w:trHeight w:val="451"/>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522629174"/>
      <w:r w:rsidR="006655DB" w:rsidRPr="003F162C">
        <w:rPr>
          <w:rFonts w:asciiTheme="majorEastAsia" w:eastAsiaTheme="majorEastAsia" w:hAnsiTheme="majorEastAsia" w:hint="eastAsia"/>
          <w:b/>
          <w:kern w:val="2"/>
          <w:lang w:eastAsia="ja-JP"/>
        </w:rPr>
        <w:lastRenderedPageBreak/>
        <w:t>第三章　用語選択のポイント</w:t>
      </w:r>
      <w:bookmarkEnd w:id="43"/>
      <w:bookmarkEnd w:id="44"/>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5" w:name="_Toc417899161"/>
      <w:bookmarkStart w:id="46" w:name="_Toc522629175"/>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5"/>
      <w:bookmarkEnd w:id="46"/>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291B48">
        <w:trPr>
          <w:cantSplit/>
          <w:trHeight w:val="446"/>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291B48">
        <w:trPr>
          <w:cantSplit/>
          <w:trHeight w:val="409"/>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単一の診断</w:t>
            </w:r>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291B48">
        <w:trPr>
          <w:cantSplit/>
          <w:trHeight w:val="357"/>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複数の診断</w:t>
            </w:r>
          </w:p>
        </w:tc>
      </w:tr>
      <w:tr w:rsidR="001E5D8E" w:rsidRPr="00F63615" w14:paraId="4AFA90E9" w14:textId="77777777" w:rsidTr="00291B48">
        <w:trPr>
          <w:trHeight w:val="41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2E65EA">
        <w:trPr>
          <w:trHeight w:val="480"/>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2E65EA">
        <w:trPr>
          <w:trHeight w:val="416"/>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r w:rsidRPr="00CA2D65">
              <w:rPr>
                <w:rFonts w:eastAsiaTheme="minorEastAsia" w:hint="eastAsia"/>
                <w:sz w:val="21"/>
                <w:szCs w:val="21"/>
              </w:rPr>
              <w:t>喉頭痙攣</w:t>
            </w:r>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r w:rsidRPr="00CA2D65">
              <w:rPr>
                <w:rFonts w:eastAsiaTheme="minorEastAsia" w:hint="eastAsia"/>
                <w:sz w:val="21"/>
                <w:szCs w:val="21"/>
              </w:rPr>
              <w:t>喉頭痙攣</w:t>
            </w:r>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00B19CD6" w14:textId="169D2438" w:rsidR="00370BF8" w:rsidRDefault="00370BF8" w:rsidP="001B124D">
      <w:pPr>
        <w:spacing w:line="160" w:lineRule="exact"/>
        <w:rPr>
          <w:rFonts w:ascii="Times New Roman" w:hAnsi="Times New Roman" w:cs="Times New Roman"/>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7" w:name="_Toc417899162"/>
      <w:bookmarkStart w:id="48" w:name="_Toc522629176"/>
      <w:r w:rsidRPr="003F162C">
        <w:rPr>
          <w:rFonts w:asciiTheme="majorEastAsia" w:eastAsiaTheme="majorEastAsia" w:hAnsiTheme="majorEastAsia"/>
          <w:sz w:val="22"/>
          <w:szCs w:val="22"/>
          <w:lang w:eastAsia="ja-JP"/>
        </w:rPr>
        <w:lastRenderedPageBreak/>
        <w:t xml:space="preserve">3.2 </w:t>
      </w:r>
      <w:r w:rsidRPr="003F162C">
        <w:rPr>
          <w:rFonts w:asciiTheme="majorEastAsia" w:eastAsiaTheme="majorEastAsia" w:hAnsiTheme="majorEastAsia" w:hint="eastAsia"/>
          <w:sz w:val="22"/>
          <w:szCs w:val="22"/>
          <w:lang w:eastAsia="ja-JP"/>
        </w:rPr>
        <w:t>死亡およびその他の転帰</w:t>
      </w:r>
      <w:bookmarkEnd w:id="47"/>
      <w:bookmarkEnd w:id="48"/>
    </w:p>
    <w:p w14:paraId="49DF3FFE" w14:textId="77777777"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死亡、障害、入院などは安全性報告の関連では転帰と考えられ、通常</w:t>
      </w:r>
      <w:r w:rsidRPr="00CA2D65">
        <w:rPr>
          <w:rFonts w:eastAsiaTheme="minorEastAsia"/>
          <w:sz w:val="21"/>
          <w:lang w:eastAsia="ja-JP"/>
        </w:rPr>
        <w:t>AR/AE</w:t>
      </w:r>
      <w:r w:rsidRPr="00CA2D65">
        <w:rPr>
          <w:rFonts w:eastAsiaTheme="minorEastAsia" w:hint="eastAsia"/>
          <w:sz w:val="21"/>
          <w:lang w:eastAsia="ja-JP"/>
        </w:rPr>
        <w:t>とは見なされない。転帰は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77777777"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唯一報告された情報が「転帰」の場合、あるいは転帰が臨床的に重要な情報である場合には、転帰の内容を表す用語を選択すべきである（自殺、自傷に関する報告は項目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9" w:name="_Toc417899163"/>
      <w:bookmarkStart w:id="50" w:name="_Toc522629177"/>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9"/>
      <w:bookmarkEnd w:id="50"/>
    </w:p>
    <w:p w14:paraId="382F2954" w14:textId="77777777"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6B6CBA">
        <w:trPr>
          <w:trHeight w:val="419"/>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6B6CBA">
        <w:trPr>
          <w:trHeight w:val="397"/>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77777777" w:rsidR="00AE256C" w:rsidRPr="00CA2D65" w:rsidRDefault="00AE256C" w:rsidP="006B6CBA">
            <w:pPr>
              <w:jc w:val="center"/>
              <w:rPr>
                <w:rFonts w:eastAsiaTheme="minorEastAsia"/>
                <w:sz w:val="21"/>
                <w:szCs w:val="22"/>
                <w:lang w:eastAsia="ja-JP"/>
              </w:rPr>
            </w:pPr>
            <w:r w:rsidRPr="00CA2D65">
              <w:rPr>
                <w:rFonts w:eastAsiaTheme="minorEastAsia" w:hint="eastAsia"/>
                <w:sz w:val="21"/>
                <w:szCs w:val="22"/>
                <w:lang w:eastAsia="ja-JP"/>
              </w:rPr>
              <w:t>死亡は転帰</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974403">
        <w:trPr>
          <w:trHeight w:val="1457"/>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1" w:name="_Toc417899164"/>
      <w:bookmarkStart w:id="52" w:name="_Toc522629178"/>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1"/>
      <w:bookmarkEnd w:id="52"/>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6B6CBA">
        <w:trPr>
          <w:trHeight w:val="397"/>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974403">
        <w:trPr>
          <w:trHeight w:val="451"/>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974403">
        <w:trPr>
          <w:trHeight w:val="451"/>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974403">
        <w:trPr>
          <w:trHeight w:hRule="exact" w:val="794"/>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3" w:name="_Toc417899165"/>
      <w:bookmarkStart w:id="54" w:name="_Toc522629179"/>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3"/>
      <w:bookmarkEnd w:id="54"/>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370BF8">
        <w:trPr>
          <w:trHeight w:val="39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370BF8">
        <w:trPr>
          <w:trHeight w:val="708"/>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5" w:name="_Toc417899166"/>
      <w:bookmarkStart w:id="56" w:name="_Toc522629180"/>
      <w:r w:rsidRPr="003F162C">
        <w:rPr>
          <w:rFonts w:asciiTheme="majorEastAsia" w:eastAsiaTheme="majorEastAsia" w:hAnsiTheme="majorEastAsia" w:cs="Times New Roman"/>
          <w:b/>
          <w:sz w:val="21"/>
          <w:szCs w:val="21"/>
          <w:lang w:eastAsia="ja-JP"/>
        </w:rPr>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5"/>
      <w:bookmarkEnd w:id="56"/>
    </w:p>
    <w:p w14:paraId="023E23C2" w14:textId="77777777" w:rsidR="001B78BE" w:rsidRPr="00CA2D65" w:rsidRDefault="001B78BE" w:rsidP="00253776">
      <w:pPr>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715"/>
      </w:tblGrid>
      <w:tr w:rsidR="001B78BE" w:rsidRPr="00F63615" w14:paraId="21190931" w14:textId="77777777" w:rsidTr="00CA2D65">
        <w:trPr>
          <w:trHeight w:val="35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901"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2715"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CA2D65">
        <w:trPr>
          <w:trHeight w:val="404"/>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901"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2715" w:type="dxa"/>
            <w:vAlign w:val="center"/>
          </w:tcPr>
          <w:p w14:paraId="704DB511"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FA0D82" w:rsidRPr="00CA2D65">
              <w:rPr>
                <w:rFonts w:eastAsiaTheme="minorEastAsia" w:hint="eastAsia"/>
                <w:sz w:val="21"/>
                <w:szCs w:val="22"/>
                <w:lang w:eastAsia="ja-JP"/>
              </w:rPr>
              <w:t>転帰</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77777777"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唯一報告された情報が「転帰」の場合は、転帰を表す最も具体的な既存用語を選択する。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71"/>
      </w:tblGrid>
      <w:tr w:rsidR="00A83164" w:rsidRPr="00F63615" w14:paraId="6334C0DF" w14:textId="77777777" w:rsidTr="00CA2D65">
        <w:trPr>
          <w:trHeight w:val="413"/>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1"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A83164" w:rsidRPr="00F63615" w14:paraId="2ACFDF7D" w14:textId="77777777" w:rsidTr="00CA2D65">
        <w:trPr>
          <w:trHeight w:val="391"/>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371"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253776">
      <w:pPr>
        <w:pStyle w:val="2"/>
        <w:spacing w:beforeLines="100" w:before="240"/>
        <w:rPr>
          <w:rFonts w:asciiTheme="majorEastAsia" w:eastAsiaTheme="majorEastAsia" w:hAnsiTheme="majorEastAsia"/>
          <w:sz w:val="22"/>
          <w:szCs w:val="22"/>
          <w:lang w:eastAsia="ja-JP"/>
        </w:rPr>
      </w:pPr>
      <w:bookmarkStart w:id="57" w:name="_Toc417899167"/>
      <w:bookmarkStart w:id="58" w:name="_Toc522629181"/>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7"/>
      <w:bookmarkEnd w:id="58"/>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9" w:name="_Toc417899168"/>
      <w:bookmarkStart w:id="60" w:name="_Toc522629182"/>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9"/>
      <w:bookmarkEnd w:id="60"/>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1" w:name="_Toc417899169"/>
      <w:bookmarkStart w:id="62" w:name="_Toc522629183"/>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1"/>
      <w:bookmarkEnd w:id="62"/>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F63615" w14:paraId="09BDFF59" w14:textId="77777777" w:rsidTr="005A6494">
        <w:trPr>
          <w:trHeight w:val="394"/>
          <w:tblHeader/>
        </w:trPr>
        <w:tc>
          <w:tcPr>
            <w:tcW w:w="2646"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011"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735"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A6494">
        <w:trPr>
          <w:trHeight w:val="418"/>
        </w:trPr>
        <w:tc>
          <w:tcPr>
            <w:tcW w:w="2646"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2011"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A6494">
        <w:trPr>
          <w:trHeight w:val="418"/>
        </w:trPr>
        <w:tc>
          <w:tcPr>
            <w:tcW w:w="2646"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2011"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A6494">
        <w:trPr>
          <w:trHeight w:val="728"/>
        </w:trPr>
        <w:tc>
          <w:tcPr>
            <w:tcW w:w="2646"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2011"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3735"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A6494">
        <w:trPr>
          <w:trHeight w:val="1245"/>
        </w:trPr>
        <w:tc>
          <w:tcPr>
            <w:tcW w:w="2646"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2011"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3735"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00727C14" w:rsidRPr="00CA2D65">
              <w:rPr>
                <w:rFonts w:eastAsiaTheme="minorEastAsia" w:hint="eastAsia"/>
                <w:iCs/>
                <w:sz w:val="21"/>
                <w:szCs w:val="21"/>
                <w:lang w:eastAsia="ja-JP"/>
              </w:rPr>
              <w:t>（項目</w:t>
            </w:r>
            <w:r w:rsidR="00727C14" w:rsidRPr="00CA2D65">
              <w:rPr>
                <w:rFonts w:eastAsiaTheme="minorEastAsia"/>
                <w:iCs/>
                <w:sz w:val="21"/>
                <w:szCs w:val="21"/>
                <w:lang w:eastAsia="ja-JP"/>
              </w:rPr>
              <w:t>3.18</w:t>
            </w:r>
            <w:r w:rsidR="00727C14" w:rsidRPr="00CA2D65">
              <w:rPr>
                <w:rFonts w:eastAsiaTheme="minorEastAsia" w:hint="eastAsia"/>
                <w:iCs/>
                <w:sz w:val="21"/>
                <w:szCs w:val="21"/>
                <w:lang w:eastAsia="ja-JP"/>
              </w:rPr>
              <w:t>参照</w:t>
            </w:r>
            <w:r w:rsidR="00D53720" w:rsidRPr="00CA2D65">
              <w:rPr>
                <w:rFonts w:eastAsiaTheme="minorEastAsia"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3" w:name="_Toc417899170"/>
      <w:bookmarkStart w:id="64" w:name="_Toc522629184"/>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3"/>
      <w:bookmarkEnd w:id="64"/>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3746"/>
      </w:tblGrid>
      <w:tr w:rsidR="001B2E9A" w:rsidRPr="00F63615" w14:paraId="6646E758" w14:textId="77777777" w:rsidTr="00CA2D65">
        <w:trPr>
          <w:trHeight w:val="305"/>
          <w:tblHeader/>
        </w:trPr>
        <w:tc>
          <w:tcPr>
            <w:tcW w:w="2652"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14"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46"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CA2D65">
        <w:trPr>
          <w:trHeight w:val="376"/>
        </w:trPr>
        <w:tc>
          <w:tcPr>
            <w:tcW w:w="2652"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2014" w:type="dxa"/>
            <w:vAlign w:val="center"/>
          </w:tcPr>
          <w:p w14:paraId="5124AFC0" w14:textId="77777777" w:rsidR="001B2E9A" w:rsidRPr="00CA2D65" w:rsidRDefault="001B2E9A" w:rsidP="00BE30B5">
            <w:pPr>
              <w:jc w:val="center"/>
              <w:rPr>
                <w:rFonts w:eastAsiaTheme="minorEastAsia"/>
                <w:sz w:val="21"/>
                <w:szCs w:val="22"/>
              </w:rPr>
            </w:pPr>
            <w:r w:rsidRPr="00CA2D65">
              <w:rPr>
                <w:rFonts w:eastAsiaTheme="minorEastAsia" w:hint="eastAsia"/>
                <w:iCs/>
                <w:sz w:val="21"/>
                <w:szCs w:val="21"/>
              </w:rPr>
              <w:t>自殺既遂</w:t>
            </w:r>
          </w:p>
        </w:tc>
        <w:tc>
          <w:tcPr>
            <w:tcW w:w="3746" w:type="dxa"/>
            <w:vAlign w:val="center"/>
          </w:tcPr>
          <w:p w14:paraId="07772901" w14:textId="77777777" w:rsidR="001B2E9A" w:rsidRPr="00CA2D65" w:rsidRDefault="00551781" w:rsidP="00BE30B5">
            <w:pPr>
              <w:jc w:val="center"/>
              <w:rPr>
                <w:rFonts w:eastAsiaTheme="minorEastAsia"/>
                <w:sz w:val="21"/>
                <w:szCs w:val="22"/>
                <w:lang w:eastAsia="ja-JP"/>
              </w:rPr>
            </w:pPr>
            <w:r w:rsidRPr="00CA2D65">
              <w:rPr>
                <w:rFonts w:eastAsiaTheme="minorEastAsia" w:hint="eastAsia"/>
                <w:sz w:val="21"/>
                <w:szCs w:val="22"/>
                <w:lang w:eastAsia="ja-JP"/>
              </w:rPr>
              <w:t>死亡は転帰として記録</w:t>
            </w:r>
          </w:p>
        </w:tc>
      </w:tr>
    </w:tbl>
    <w:p w14:paraId="4138CE6E" w14:textId="77777777" w:rsidR="00AB2C3A" w:rsidRPr="00CA2D65" w:rsidRDefault="00AB2C3A" w:rsidP="00AB2C3A">
      <w:pPr>
        <w:spacing w:line="160" w:lineRule="exact"/>
        <w:rPr>
          <w:rFonts w:eastAsiaTheme="minorEastAsia"/>
          <w:lang w:eastAsia="ja-JP"/>
        </w:rPr>
      </w:pPr>
    </w:p>
    <w:p w14:paraId="3B541699" w14:textId="77777777" w:rsidR="00370BF8" w:rsidRPr="003F162C" w:rsidRDefault="00370BF8" w:rsidP="00AB2C3A">
      <w:pPr>
        <w:spacing w:line="160" w:lineRule="exact"/>
        <w:rPr>
          <w:rFonts w:asciiTheme="majorHAnsi" w:eastAsiaTheme="minorEastAsia" w:hAnsiTheme="majorHAnsi" w:cstheme="majorHAnsi"/>
          <w:lang w:eastAsia="ja-JP"/>
        </w:rPr>
      </w:pPr>
    </w:p>
    <w:p w14:paraId="23F3B936" w14:textId="77777777" w:rsidR="003702E2" w:rsidRPr="003F162C" w:rsidRDefault="003702E2" w:rsidP="00AB2C3A">
      <w:pPr>
        <w:spacing w:line="160" w:lineRule="exact"/>
        <w:rPr>
          <w:rFonts w:asciiTheme="majorHAnsi" w:eastAsiaTheme="minorEastAsia" w:hAnsiTheme="majorHAnsi" w:cstheme="majorHAnsi"/>
          <w:lang w:eastAsia="ja-JP"/>
        </w:rPr>
      </w:pPr>
    </w:p>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5" w:name="_Toc417899171"/>
      <w:bookmarkStart w:id="66" w:name="_Toc522629185"/>
      <w:r w:rsidRPr="003F162C">
        <w:rPr>
          <w:rFonts w:asciiTheme="majorEastAsia" w:eastAsiaTheme="majorEastAsia" w:hAnsiTheme="majorEastAsia"/>
          <w:sz w:val="22"/>
          <w:szCs w:val="22"/>
          <w:lang w:eastAsia="ja-JP"/>
        </w:rPr>
        <w:lastRenderedPageBreak/>
        <w:t xml:space="preserve">3.4 </w:t>
      </w:r>
      <w:r w:rsidRPr="003F162C">
        <w:rPr>
          <w:rFonts w:asciiTheme="majorEastAsia" w:eastAsiaTheme="majorEastAsia" w:hAnsiTheme="majorEastAsia" w:hint="eastAsia"/>
          <w:sz w:val="22"/>
          <w:szCs w:val="22"/>
          <w:lang w:eastAsia="ja-JP"/>
        </w:rPr>
        <w:t>矛盾／不明瞭／曖昧な情報</w:t>
      </w:r>
      <w:bookmarkEnd w:id="65"/>
      <w:bookmarkEnd w:id="66"/>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7" w:name="_Toc417899172"/>
      <w:bookmarkStart w:id="68" w:name="_Toc522629186"/>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7"/>
      <w:bookmarkEnd w:id="68"/>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CA2D65">
        <w:trPr>
          <w:trHeight w:val="397"/>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9" w:name="_Toc417899173"/>
      <w:bookmarkStart w:id="70" w:name="_Toc522629187"/>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9"/>
      <w:bookmarkEnd w:id="70"/>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CA2D65">
        <w:trPr>
          <w:trHeight w:val="474"/>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CA2D65">
        <w:trPr>
          <w:trHeight w:val="211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r w:rsidRPr="00CA2D65">
              <w:rPr>
                <w:rFonts w:eastAsiaTheme="minorEastAsia"/>
                <w:sz w:val="21"/>
                <w:szCs w:val="21"/>
                <w:lang w:eastAsia="ja-JP"/>
              </w:rPr>
              <w:t>genito-urinary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1" w:name="_Toc417899174"/>
      <w:bookmarkStart w:id="72" w:name="_Toc522629188"/>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1"/>
      <w:bookmarkEnd w:id="72"/>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410"/>
        <w:gridCol w:w="4636"/>
      </w:tblGrid>
      <w:tr w:rsidR="00445242" w:rsidRPr="00F63615" w14:paraId="72AF7A12" w14:textId="77777777" w:rsidTr="00CA2D65">
        <w:trPr>
          <w:trHeight w:val="445"/>
          <w:tblHeader/>
        </w:trPr>
        <w:tc>
          <w:tcPr>
            <w:tcW w:w="1730"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36"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CA2D65">
        <w:trPr>
          <w:trHeight w:val="1043"/>
        </w:trPr>
        <w:tc>
          <w:tcPr>
            <w:tcW w:w="1730" w:type="dxa"/>
            <w:vAlign w:val="center"/>
          </w:tcPr>
          <w:p w14:paraId="50EAEBCA" w14:textId="77777777" w:rsidR="00445242" w:rsidRPr="00CA2D65" w:rsidRDefault="00EB333F" w:rsidP="006F651B">
            <w:pPr>
              <w:jc w:val="center"/>
              <w:rPr>
                <w:rFonts w:eastAsiaTheme="minorEastAsia"/>
                <w:sz w:val="21"/>
                <w:szCs w:val="21"/>
              </w:rPr>
            </w:pPr>
            <w:r w:rsidRPr="00CA2D65">
              <w:rPr>
                <w:rFonts w:eastAsiaTheme="minorEastAsia" w:hint="eastAsia"/>
                <w:sz w:val="21"/>
                <w:szCs w:val="21"/>
              </w:rPr>
              <w:t>緑色に</w:t>
            </w:r>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r w:rsidRPr="00CA2D65">
              <w:rPr>
                <w:rFonts w:eastAsiaTheme="minorEastAsia" w:hint="eastAsia"/>
                <w:sz w:val="21"/>
                <w:szCs w:val="22"/>
              </w:rPr>
              <w:t>評価不能の事象</w:t>
            </w:r>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636"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CA2D65">
        <w:trPr>
          <w:trHeight w:val="1261"/>
        </w:trPr>
        <w:tc>
          <w:tcPr>
            <w:tcW w:w="1730"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r w:rsidRPr="00CA2D65">
              <w:rPr>
                <w:rFonts w:eastAsiaTheme="minorEastAsia" w:hint="eastAsia"/>
                <w:sz w:val="21"/>
                <w:szCs w:val="22"/>
              </w:rPr>
              <w:t>不明確な障害</w:t>
            </w:r>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636"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77777777"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3" w:name="_Toc417899175"/>
      <w:bookmarkStart w:id="74" w:name="_Toc522629189"/>
      <w:r w:rsidRPr="003F162C">
        <w:rPr>
          <w:rFonts w:asciiTheme="majorEastAsia" w:eastAsiaTheme="majorEastAsia" w:hAnsiTheme="majorEastAsia"/>
          <w:sz w:val="22"/>
          <w:szCs w:val="22"/>
          <w:lang w:eastAsia="ja-JP"/>
        </w:rPr>
        <w:lastRenderedPageBreak/>
        <w:t xml:space="preserve">3.5 </w:t>
      </w:r>
      <w:r w:rsidRPr="003F162C">
        <w:rPr>
          <w:rFonts w:asciiTheme="majorEastAsia" w:eastAsiaTheme="majorEastAsia" w:hAnsiTheme="majorEastAsia" w:hint="eastAsia"/>
          <w:sz w:val="22"/>
          <w:szCs w:val="22"/>
          <w:lang w:eastAsia="ja-JP"/>
        </w:rPr>
        <w:t>組合せ用語</w:t>
      </w:r>
      <w:bookmarkEnd w:id="73"/>
      <w:bookmarkEnd w:id="74"/>
    </w:p>
    <w:p w14:paraId="09DE629F" w14:textId="77777777"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F63615" w14:paraId="74E9B5CA" w14:textId="77777777" w:rsidTr="00E428FC">
        <w:trPr>
          <w:trHeight w:val="433"/>
          <w:tblHeader/>
        </w:trPr>
        <w:tc>
          <w:tcPr>
            <w:tcW w:w="8251" w:type="dxa"/>
            <w:shd w:val="clear" w:color="auto" w:fill="E0E0E0"/>
            <w:vAlign w:val="center"/>
          </w:tcPr>
          <w:p w14:paraId="6D65C955" w14:textId="77777777"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E428FC">
        <w:trPr>
          <w:trHeight w:val="1120"/>
        </w:trPr>
        <w:tc>
          <w:tcPr>
            <w:tcW w:w="8251"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r w:rsidRPr="00CA2D65">
              <w:rPr>
                <w:rFonts w:eastAsiaTheme="minorEastAsia" w:hint="eastAsia"/>
                <w:sz w:val="21"/>
              </w:rPr>
              <w:t>好酸球性肺炎</w:t>
            </w:r>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77777777"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5" w:name="_Toc417899176"/>
      <w:bookmarkStart w:id="76" w:name="_Toc522629190"/>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5"/>
      <w:bookmarkEnd w:id="76"/>
    </w:p>
    <w:p w14:paraId="12E4691E" w14:textId="77777777"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E075D6" w:rsidRPr="00F63615" w14:paraId="720F11D9" w14:textId="77777777" w:rsidTr="00C82159">
        <w:trPr>
          <w:trHeight w:val="436"/>
          <w:tblHeader/>
        </w:trPr>
        <w:tc>
          <w:tcPr>
            <w:tcW w:w="4320"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E075D6" w:rsidRPr="00F63615" w14:paraId="79EE0F9A" w14:textId="77777777" w:rsidTr="00C82159">
        <w:trPr>
          <w:trHeight w:val="465"/>
        </w:trPr>
        <w:tc>
          <w:tcPr>
            <w:tcW w:w="4320"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428"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77777777"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7" w:name="_Toc417899177"/>
      <w:bookmarkStart w:id="78" w:name="_Toc522629191"/>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組合せの一方が、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7"/>
      <w:bookmarkEnd w:id="78"/>
    </w:p>
    <w:p w14:paraId="6605A32E"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47"/>
      </w:tblGrid>
      <w:tr w:rsidR="00DD1472" w:rsidRPr="00F63615" w14:paraId="7E9DFCED" w14:textId="77777777" w:rsidTr="00C82159">
        <w:trPr>
          <w:trHeight w:val="405"/>
          <w:tblHeader/>
        </w:trPr>
        <w:tc>
          <w:tcPr>
            <w:tcW w:w="4320"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DD1472" w:rsidRPr="00F63615" w14:paraId="141DA284" w14:textId="77777777" w:rsidTr="00C82159">
        <w:trPr>
          <w:trHeight w:val="459"/>
        </w:trPr>
        <w:tc>
          <w:tcPr>
            <w:tcW w:w="4320" w:type="dxa"/>
            <w:vAlign w:val="center"/>
          </w:tcPr>
          <w:p w14:paraId="0DFD0A9C" w14:textId="77777777" w:rsidR="00DD1472" w:rsidRPr="00CA2D65" w:rsidRDefault="00DD1472" w:rsidP="00233AB1">
            <w:pPr>
              <w:jc w:val="center"/>
              <w:rPr>
                <w:rFonts w:eastAsiaTheme="minorEastAsia"/>
                <w:sz w:val="21"/>
                <w:szCs w:val="22"/>
              </w:rPr>
            </w:pPr>
            <w:r w:rsidRPr="00CA2D65">
              <w:rPr>
                <w:rFonts w:eastAsiaTheme="minorEastAsia" w:hint="eastAsia"/>
                <w:sz w:val="21"/>
              </w:rPr>
              <w:t>肝機能障害（急性肝炎）</w:t>
            </w:r>
          </w:p>
        </w:tc>
        <w:tc>
          <w:tcPr>
            <w:tcW w:w="4428"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C82159">
        <w:trPr>
          <w:trHeight w:val="451"/>
        </w:trPr>
        <w:tc>
          <w:tcPr>
            <w:tcW w:w="4320"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428"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77777777"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9" w:name="_Toc417899178"/>
      <w:bookmarkStart w:id="80" w:name="_Toc522629192"/>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組合せ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9"/>
      <w:bookmarkEnd w:id="80"/>
    </w:p>
    <w:p w14:paraId="4D337123"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B2D05" w:rsidRPr="00F63615" w14:paraId="38730E4E" w14:textId="77777777" w:rsidTr="00C82159">
        <w:trPr>
          <w:trHeight w:val="411"/>
          <w:tblHeader/>
        </w:trPr>
        <w:tc>
          <w:tcPr>
            <w:tcW w:w="4320"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72F830C4" w14:textId="77777777" w:rsidTr="00C82159">
        <w:trPr>
          <w:trHeight w:val="467"/>
        </w:trPr>
        <w:tc>
          <w:tcPr>
            <w:tcW w:w="4320"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428"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C82159">
        <w:trPr>
          <w:trHeight w:val="474"/>
        </w:trPr>
        <w:tc>
          <w:tcPr>
            <w:tcW w:w="4320" w:type="dxa"/>
            <w:vAlign w:val="center"/>
          </w:tcPr>
          <w:p w14:paraId="3673C54B"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rPr>
              <w:t>そう痒を伴う皮疹</w:t>
            </w:r>
          </w:p>
        </w:tc>
        <w:tc>
          <w:tcPr>
            <w:tcW w:w="4428" w:type="dxa"/>
            <w:vAlign w:val="center"/>
          </w:tcPr>
          <w:p w14:paraId="12648BEA" w14:textId="77777777" w:rsidR="005B2D05" w:rsidRPr="00CA2D65" w:rsidRDefault="005B2D05" w:rsidP="00233AB1">
            <w:pPr>
              <w:jc w:val="center"/>
              <w:rPr>
                <w:rFonts w:eastAsiaTheme="minorEastAsia"/>
                <w:sz w:val="21"/>
                <w:szCs w:val="22"/>
              </w:rPr>
            </w:pPr>
            <w:r w:rsidRPr="00CA2D65">
              <w:rPr>
                <w:rFonts w:eastAsiaTheme="minorEastAsia" w:hint="eastAsia"/>
                <w:sz w:val="21"/>
              </w:rPr>
              <w:t>そう痒性皮疹</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1" w:name="_Toc417899179"/>
      <w:bookmarkStart w:id="82" w:name="_Toc522629193"/>
      <w:r w:rsidRPr="003F162C">
        <w:rPr>
          <w:rFonts w:asciiTheme="majorEastAsia" w:eastAsiaTheme="majorEastAsia" w:hAnsiTheme="majorEastAsia" w:cs="Times New Roman"/>
          <w:b/>
          <w:sz w:val="21"/>
          <w:szCs w:val="21"/>
          <w:lang w:eastAsia="ja-JP"/>
        </w:rPr>
        <w:lastRenderedPageBreak/>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1"/>
      <w:bookmarkEnd w:id="82"/>
    </w:p>
    <w:p w14:paraId="552D1851" w14:textId="77777777"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B2D05" w:rsidRPr="00F63615" w14:paraId="671E638C" w14:textId="77777777" w:rsidTr="00726AB0">
        <w:trPr>
          <w:trHeight w:val="463"/>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40D453E3" w14:textId="77777777" w:rsidTr="00726AB0">
        <w:trPr>
          <w:trHeight w:val="632"/>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726AB0">
        <w:trPr>
          <w:trHeight w:val="665"/>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F63615" w14:paraId="3399F9D6" w14:textId="77777777" w:rsidTr="00C05994">
        <w:trPr>
          <w:trHeight w:val="464"/>
          <w:tblHeader/>
        </w:trPr>
        <w:tc>
          <w:tcPr>
            <w:tcW w:w="3006"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1825"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3364"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C05994">
        <w:trPr>
          <w:trHeight w:val="2100"/>
        </w:trPr>
        <w:tc>
          <w:tcPr>
            <w:tcW w:w="3006" w:type="dxa"/>
            <w:vAlign w:val="center"/>
          </w:tcPr>
          <w:p w14:paraId="35125232" w14:textId="77777777" w:rsidR="008F0B69" w:rsidRPr="00CA2D65" w:rsidRDefault="00273017" w:rsidP="007A46EC">
            <w:pPr>
              <w:jc w:val="center"/>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1825" w:type="dxa"/>
            <w:vAlign w:val="center"/>
          </w:tcPr>
          <w:p w14:paraId="1AE81EA2" w14:textId="77777777" w:rsidR="008F0B69" w:rsidRPr="00CA2D65" w:rsidRDefault="00273017" w:rsidP="007A46EC">
            <w:pPr>
              <w:jc w:val="center"/>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7A46EC">
            <w:pPr>
              <w:jc w:val="center"/>
              <w:rPr>
                <w:rFonts w:eastAsiaTheme="minorEastAsia"/>
                <w:sz w:val="21"/>
                <w:szCs w:val="22"/>
                <w:highlight w:val="yellow"/>
              </w:rPr>
            </w:pPr>
            <w:r w:rsidRPr="00CA2D65">
              <w:rPr>
                <w:rFonts w:eastAsiaTheme="minorEastAsia" w:hint="eastAsia"/>
                <w:sz w:val="21"/>
                <w:szCs w:val="22"/>
                <w:lang w:eastAsia="ja-JP"/>
              </w:rPr>
              <w:t>外傷性血腫</w:t>
            </w:r>
          </w:p>
        </w:tc>
        <w:tc>
          <w:tcPr>
            <w:tcW w:w="3364" w:type="dxa"/>
            <w:vAlign w:val="center"/>
          </w:tcPr>
          <w:p w14:paraId="58905F94" w14:textId="6CDA89E6" w:rsidR="008F0B69" w:rsidRPr="00CA2D65" w:rsidRDefault="00FC1427" w:rsidP="00D30D2D">
            <w:pPr>
              <w:spacing w:line="240" w:lineRule="exact"/>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3" w:name="_Toc417899180"/>
      <w:bookmarkStart w:id="84" w:name="_Toc522629194"/>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3"/>
      <w:bookmarkEnd w:id="84"/>
    </w:p>
    <w:p w14:paraId="42597F71" w14:textId="77777777"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B441CA">
        <w:trPr>
          <w:trHeight w:val="451"/>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5" w:name="_Toc417899181"/>
      <w:bookmarkStart w:id="86" w:name="_Toc522629195"/>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5"/>
      <w:bookmarkEnd w:id="86"/>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7" w:name="_Toc417899182"/>
      <w:bookmarkStart w:id="88" w:name="_Toc522629196"/>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7"/>
      <w:bookmarkEnd w:id="88"/>
    </w:p>
    <w:p w14:paraId="70FCA41D" w14:textId="77777777" w:rsidR="00C800C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4501"/>
      </w:tblGrid>
      <w:tr w:rsidR="00C800C6" w:rsidRPr="00F63615" w14:paraId="4931800B" w14:textId="77777777" w:rsidTr="00CA2D65">
        <w:trPr>
          <w:trHeight w:val="478"/>
          <w:tblHeader/>
        </w:trPr>
        <w:tc>
          <w:tcPr>
            <w:tcW w:w="371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4501"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C800C6" w:rsidRPr="00F63615" w14:paraId="3A06A666" w14:textId="77777777" w:rsidTr="00CA2D65">
        <w:trPr>
          <w:trHeight w:val="421"/>
        </w:trPr>
        <w:tc>
          <w:tcPr>
            <w:tcW w:w="371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4501"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CA2D65">
        <w:trPr>
          <w:trHeight w:val="421"/>
        </w:trPr>
        <w:tc>
          <w:tcPr>
            <w:tcW w:w="371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4501" w:type="dxa"/>
            <w:vAlign w:val="center"/>
          </w:tcPr>
          <w:p w14:paraId="73483237"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小児精神病</w:t>
            </w:r>
          </w:p>
        </w:tc>
      </w:tr>
    </w:tbl>
    <w:p w14:paraId="3470E93D" w14:textId="77777777" w:rsidR="00975F20" w:rsidRPr="00CA2D65" w:rsidRDefault="00975F20" w:rsidP="00975F20">
      <w:pPr>
        <w:spacing w:line="160" w:lineRule="exact"/>
        <w:rPr>
          <w:rFonts w:eastAsiaTheme="minorEastAsia"/>
          <w:lang w:eastAsia="ja-JP"/>
        </w:rPr>
      </w:pPr>
      <w:bookmarkStart w:id="89"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90" w:name="_Toc522629197"/>
      <w:r w:rsidRPr="003F162C">
        <w:rPr>
          <w:rFonts w:asciiTheme="majorEastAsia" w:eastAsiaTheme="majorEastAsia" w:hAnsiTheme="majorEastAsia" w:cs="Times New Roman"/>
          <w:b/>
          <w:sz w:val="21"/>
          <w:szCs w:val="21"/>
          <w:lang w:eastAsia="ja-JP"/>
        </w:rPr>
        <w:lastRenderedPageBreak/>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9"/>
      <w:bookmarkEnd w:id="90"/>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CA2D65">
        <w:trPr>
          <w:trHeight w:val="481"/>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CA2D65">
        <w:trPr>
          <w:trHeight w:val="700"/>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CA2D65">
        <w:trPr>
          <w:trHeight w:val="696"/>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253776">
      <w:pPr>
        <w:pStyle w:val="2"/>
        <w:spacing w:beforeLines="100" w:before="240"/>
        <w:rPr>
          <w:rFonts w:asciiTheme="majorEastAsia" w:eastAsiaTheme="majorEastAsia" w:hAnsiTheme="majorEastAsia"/>
          <w:sz w:val="22"/>
          <w:szCs w:val="22"/>
          <w:lang w:eastAsia="ja-JP"/>
        </w:rPr>
      </w:pPr>
      <w:bookmarkStart w:id="91" w:name="_Toc417899184"/>
      <w:bookmarkStart w:id="92" w:name="_Toc522629198"/>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1"/>
      <w:bookmarkEnd w:id="92"/>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3" w:name="_Toc417899185"/>
      <w:bookmarkStart w:id="94" w:name="_Toc522629199"/>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3"/>
      <w:bookmarkEnd w:id="94"/>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5D515E">
        <w:trPr>
          <w:trHeight w:val="466"/>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5D515E">
        <w:trPr>
          <w:trHeight w:val="506"/>
        </w:trPr>
        <w:tc>
          <w:tcPr>
            <w:tcW w:w="4327" w:type="dxa"/>
            <w:vAlign w:val="center"/>
          </w:tcPr>
          <w:p w14:paraId="0DCF61EB"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顔面の皮疹</w:t>
            </w:r>
          </w:p>
        </w:tc>
        <w:tc>
          <w:tcPr>
            <w:tcW w:w="4436" w:type="dxa"/>
            <w:vAlign w:val="center"/>
          </w:tcPr>
          <w:p w14:paraId="67EC2153"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顔面皮疹</w:t>
            </w:r>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5" w:name="_Toc417899186"/>
      <w:bookmarkStart w:id="96" w:name="_Toc522629200"/>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5"/>
      <w:bookmarkEnd w:id="96"/>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3B3951">
        <w:trPr>
          <w:trHeight w:val="451"/>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3B3951">
        <w:trPr>
          <w:trHeight w:val="769"/>
        </w:trPr>
        <w:tc>
          <w:tcPr>
            <w:tcW w:w="2046" w:type="dxa"/>
            <w:vAlign w:val="center"/>
          </w:tcPr>
          <w:p w14:paraId="7EE7E953" w14:textId="77777777" w:rsidR="00DF6B3F" w:rsidRPr="00CA2D65" w:rsidRDefault="00DF6B3F" w:rsidP="00DF6B3F">
            <w:pPr>
              <w:jc w:val="center"/>
              <w:rPr>
                <w:rFonts w:eastAsiaTheme="minorEastAsia"/>
                <w:sz w:val="21"/>
                <w:szCs w:val="22"/>
              </w:rPr>
            </w:pPr>
            <w:r w:rsidRPr="00CA2D65">
              <w:rPr>
                <w:rFonts w:eastAsiaTheme="minorEastAsia" w:hint="eastAsia"/>
                <w:sz w:val="21"/>
              </w:rPr>
              <w:t>胸部の皮疹</w:t>
            </w:r>
          </w:p>
        </w:tc>
        <w:tc>
          <w:tcPr>
            <w:tcW w:w="2055" w:type="dxa"/>
            <w:vAlign w:val="center"/>
          </w:tcPr>
          <w:p w14:paraId="21EF0B51" w14:textId="77777777" w:rsidR="00DF6B3F" w:rsidRPr="00CA2D65" w:rsidRDefault="00DF6B3F" w:rsidP="00DF6B3F">
            <w:pPr>
              <w:jc w:val="center"/>
              <w:rPr>
                <w:rFonts w:eastAsiaTheme="minorEastAsia"/>
                <w:sz w:val="21"/>
                <w:szCs w:val="22"/>
              </w:rPr>
            </w:pPr>
            <w:r w:rsidRPr="00CA2D65">
              <w:rPr>
                <w:rFonts w:eastAsiaTheme="minorEastAsia" w:hint="eastAsia"/>
                <w:sz w:val="21"/>
              </w:rPr>
              <w:t>皮疹</w:t>
            </w:r>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7217EFD2" w14:textId="77777777" w:rsidR="008369E2" w:rsidRPr="00CA2D65" w:rsidRDefault="008369E2" w:rsidP="00EE6F97">
      <w:pPr>
        <w:spacing w:line="160" w:lineRule="exact"/>
        <w:rPr>
          <w:rFonts w:eastAsiaTheme="minorEastAsia"/>
          <w:lang w:eastAsia="ja-JP"/>
        </w:rPr>
      </w:pPr>
    </w:p>
    <w:p w14:paraId="1B584008"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3B3951">
        <w:trPr>
          <w:trHeight w:val="507"/>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CA2D65">
        <w:trPr>
          <w:trHeight w:val="1293"/>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注射部位反応</w:t>
            </w:r>
          </w:p>
        </w:tc>
        <w:tc>
          <w:tcPr>
            <w:tcW w:w="4536" w:type="dxa"/>
            <w:vAlign w:val="center"/>
          </w:tcPr>
          <w:p w14:paraId="27AC917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チアノーゼは全身の障害である。この例示では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225A4288" w14:textId="77777777" w:rsidR="00EE6F97" w:rsidRPr="00CA2D65" w:rsidRDefault="00EE6F97" w:rsidP="00EE6F97">
      <w:pPr>
        <w:spacing w:line="160" w:lineRule="exact"/>
        <w:rPr>
          <w:rFonts w:eastAsiaTheme="minorEastAsia"/>
          <w:lang w:eastAsia="ja-JP"/>
        </w:rPr>
      </w:pPr>
    </w:p>
    <w:p w14:paraId="7BB70F07"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7" w:name="_Toc417899187"/>
      <w:bookmarkStart w:id="98" w:name="_Toc522629201"/>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7"/>
      <w:bookmarkEnd w:id="98"/>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621CCE">
        <w:trPr>
          <w:trHeight w:val="481"/>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621CCE">
        <w:trPr>
          <w:trHeight w:val="934"/>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皮疹</w:t>
            </w:r>
          </w:p>
        </w:tc>
        <w:tc>
          <w:tcPr>
            <w:tcW w:w="5083" w:type="dxa"/>
            <w:vAlign w:val="center"/>
          </w:tcPr>
          <w:p w14:paraId="3F10E7CB"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 xml:space="preserve"> 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 xml:space="preserve"> 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621CCE">
        <w:trPr>
          <w:trHeight w:val="1277"/>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r w:rsidRPr="00CA2D65">
              <w:rPr>
                <w:rFonts w:eastAsiaTheme="minorEastAsia" w:hint="eastAsia"/>
                <w:sz w:val="21"/>
                <w:szCs w:val="22"/>
              </w:rPr>
              <w:t>四肢浮腫</w:t>
            </w:r>
          </w:p>
        </w:tc>
        <w:tc>
          <w:tcPr>
            <w:tcW w:w="5083" w:type="dxa"/>
            <w:vAlign w:val="center"/>
          </w:tcPr>
          <w:p w14:paraId="06D4AC3F"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 xml:space="preserve"> 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444FEEDB" w14:textId="77777777" w:rsidR="008369E2" w:rsidRPr="00CA2D65" w:rsidRDefault="008369E2" w:rsidP="008369E2">
      <w:pPr>
        <w:spacing w:line="160" w:lineRule="exact"/>
        <w:rPr>
          <w:rFonts w:eastAsiaTheme="minorEastAsia"/>
          <w:lang w:eastAsia="ja-JP"/>
        </w:rPr>
      </w:pPr>
    </w:p>
    <w:p w14:paraId="498B24C5" w14:textId="77777777" w:rsidR="008369E2" w:rsidRPr="003F162C" w:rsidRDefault="008369E2" w:rsidP="008369E2">
      <w:pPr>
        <w:spacing w:line="160" w:lineRule="exact"/>
        <w:rPr>
          <w:rFonts w:asciiTheme="majorHAnsi" w:eastAsiaTheme="minorEastAsia" w:hAnsiTheme="majorHAnsi" w:cstheme="majorHAnsi"/>
          <w:lang w:eastAsia="ja-JP"/>
        </w:rPr>
      </w:pP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9" w:name="_Toc417899188"/>
      <w:bookmarkStart w:id="100" w:name="_Toc522629202"/>
      <w:r w:rsidRPr="003F162C">
        <w:rPr>
          <w:rFonts w:asciiTheme="majorEastAsia" w:eastAsiaTheme="majorEastAsia" w:hAnsiTheme="majorEastAsia"/>
          <w:sz w:val="22"/>
          <w:szCs w:val="22"/>
          <w:lang w:eastAsia="ja-JP"/>
        </w:rPr>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9"/>
      <w:bookmarkEnd w:id="100"/>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1" w:name="_Toc417899189"/>
      <w:bookmarkStart w:id="102" w:name="_Toc522629203"/>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1"/>
      <w:bookmarkEnd w:id="102"/>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8369E2">
        <w:trPr>
          <w:trHeight w:val="453"/>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8369E2">
        <w:trPr>
          <w:trHeight w:val="595"/>
        </w:trPr>
        <w:tc>
          <w:tcPr>
            <w:tcW w:w="1911" w:type="dxa"/>
            <w:vAlign w:val="center"/>
          </w:tcPr>
          <w:p w14:paraId="2890A52F"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2327" w:type="dxa"/>
            <w:vAlign w:val="center"/>
          </w:tcPr>
          <w:p w14:paraId="501DCECB"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446D75E8" w14:textId="77777777" w:rsidR="00EE6F97" w:rsidRPr="003F162C" w:rsidRDefault="00EE6F97" w:rsidP="00EE6F97">
      <w:pPr>
        <w:spacing w:line="160" w:lineRule="exact"/>
        <w:rPr>
          <w:rFonts w:asciiTheme="majorHAnsi" w:eastAsiaTheme="minorEastAsia" w:hAnsiTheme="majorHAnsi" w:cstheme="majorHAnsi"/>
          <w:lang w:eastAsia="ja-JP"/>
        </w:rPr>
      </w:pPr>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3" w:name="_Toc417899190"/>
      <w:bookmarkStart w:id="104" w:name="_Toc522629204"/>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3"/>
      <w:bookmarkEnd w:id="104"/>
    </w:p>
    <w:p w14:paraId="632C0286" w14:textId="77777777" w:rsidR="00223710" w:rsidRPr="00CA2D65" w:rsidRDefault="00223710" w:rsidP="00253776">
      <w:pPr>
        <w:spacing w:beforeLines="50" w:before="120"/>
        <w:rPr>
          <w:rFonts w:eastAsiaTheme="minorEastAsia"/>
          <w:sz w:val="21"/>
          <w:szCs w:val="21"/>
          <w:lang w:eastAsia="ja-JP"/>
        </w:rPr>
      </w:pPr>
      <w:bookmarkStart w:id="105"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5"/>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F63615" w14:paraId="55CCB811" w14:textId="77777777" w:rsidTr="001E0848">
        <w:trPr>
          <w:trHeight w:val="493"/>
          <w:tblHeader/>
        </w:trPr>
        <w:tc>
          <w:tcPr>
            <w:tcW w:w="2864"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75"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219"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660"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1E0848">
        <w:trPr>
          <w:trHeight w:val="688"/>
        </w:trPr>
        <w:tc>
          <w:tcPr>
            <w:tcW w:w="2864" w:type="dxa"/>
            <w:vMerge w:val="restart"/>
            <w:vAlign w:val="center"/>
          </w:tcPr>
          <w:p w14:paraId="29BE54CB" w14:textId="6E2592D5" w:rsidR="00DF6B3F" w:rsidRPr="00CA2D65" w:rsidRDefault="00DF6B3F" w:rsidP="00812055">
            <w:pPr>
              <w:ind w:leftChars="-45" w:left="-1" w:rightChars="-45" w:right="-108" w:hangingChars="51" w:hanging="107"/>
              <w:jc w:val="center"/>
              <w:rPr>
                <w:rFonts w:eastAsiaTheme="minorEastAsia"/>
                <w:sz w:val="21"/>
                <w:szCs w:val="22"/>
                <w:lang w:eastAsia="ja-JP"/>
              </w:rPr>
            </w:pPr>
            <w:r w:rsidRPr="00CA2D65">
              <w:rPr>
                <w:rFonts w:eastAsiaTheme="minorEastAsia" w:hint="eastAsia"/>
                <w:sz w:val="21"/>
                <w:lang w:eastAsia="ja-JP"/>
              </w:rPr>
              <w:t>呼吸器の</w:t>
            </w:r>
            <w:r w:rsidR="00D40A4B" w:rsidRPr="00CA2D65">
              <w:rPr>
                <w:rFonts w:eastAsiaTheme="minorEastAsia" w:hint="eastAsia"/>
                <w:sz w:val="21"/>
                <w:lang w:eastAsia="ja-JP"/>
              </w:rPr>
              <w:t>ヘモフィルス</w:t>
            </w:r>
            <w:r w:rsidRPr="00CA2D65">
              <w:rPr>
                <w:rFonts w:eastAsiaTheme="minorEastAsia" w:hint="eastAsia"/>
                <w:sz w:val="21"/>
                <w:lang w:eastAsia="ja-JP"/>
              </w:rPr>
              <w:t>感染</w:t>
            </w:r>
          </w:p>
        </w:tc>
        <w:tc>
          <w:tcPr>
            <w:tcW w:w="2075" w:type="dxa"/>
            <w:vAlign w:val="center"/>
          </w:tcPr>
          <w:p w14:paraId="05C7C9D0" w14:textId="327EE64C" w:rsidR="00DF6B3F" w:rsidRPr="00CA2D65" w:rsidRDefault="00D40A4B" w:rsidP="00DF6B3F">
            <w:pPr>
              <w:jc w:val="center"/>
              <w:rPr>
                <w:rFonts w:eastAsiaTheme="minorEastAsia"/>
                <w:sz w:val="21"/>
                <w:lang w:eastAsia="ja-JP"/>
              </w:rPr>
            </w:pPr>
            <w:r w:rsidRPr="00CA2D65">
              <w:rPr>
                <w:rFonts w:eastAsiaTheme="minorEastAsia" w:hint="eastAsia"/>
                <w:sz w:val="21"/>
                <w:lang w:eastAsia="ja-JP"/>
              </w:rPr>
              <w:t>ヘモフィルス</w:t>
            </w:r>
            <w:r w:rsidR="00DF6B3F" w:rsidRPr="00CA2D65">
              <w:rPr>
                <w:rFonts w:eastAsiaTheme="minorEastAsia" w:hint="eastAsia"/>
                <w:sz w:val="21"/>
                <w:lang w:eastAsia="ja-JP"/>
              </w:rPr>
              <w:t>感染</w:t>
            </w:r>
          </w:p>
          <w:p w14:paraId="5C95F0C6" w14:textId="77777777" w:rsidR="007D0F5B" w:rsidRPr="00CA2D65" w:rsidRDefault="007D0F5B" w:rsidP="00DF6B3F">
            <w:pPr>
              <w:jc w:val="center"/>
              <w:rPr>
                <w:rFonts w:eastAsiaTheme="minorEastAsia"/>
                <w:sz w:val="21"/>
                <w:szCs w:val="22"/>
                <w:lang w:eastAsia="ja-JP"/>
              </w:rPr>
            </w:pPr>
            <w:r w:rsidRPr="00CA2D65">
              <w:rPr>
                <w:rFonts w:eastAsiaTheme="minorEastAsia" w:hint="eastAsia"/>
                <w:sz w:val="21"/>
                <w:lang w:eastAsia="ja-JP"/>
              </w:rPr>
              <w:t>呼吸器感染</w:t>
            </w:r>
          </w:p>
        </w:tc>
        <w:tc>
          <w:tcPr>
            <w:tcW w:w="1219"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660"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1E0848">
        <w:trPr>
          <w:trHeight w:val="503"/>
        </w:trPr>
        <w:tc>
          <w:tcPr>
            <w:tcW w:w="2864"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075" w:type="dxa"/>
            <w:vAlign w:val="center"/>
          </w:tcPr>
          <w:p w14:paraId="32924240" w14:textId="77777777" w:rsidR="00DF6B3F" w:rsidRPr="00CA2D65" w:rsidRDefault="00DF6B3F" w:rsidP="00DF6B3F">
            <w:pPr>
              <w:jc w:val="center"/>
              <w:rPr>
                <w:rFonts w:eastAsiaTheme="minorEastAsia"/>
                <w:sz w:val="21"/>
                <w:szCs w:val="22"/>
              </w:rPr>
            </w:pPr>
            <w:r w:rsidRPr="00CA2D65">
              <w:rPr>
                <w:rFonts w:eastAsiaTheme="minorEastAsia" w:hint="eastAsia"/>
                <w:sz w:val="21"/>
              </w:rPr>
              <w:t>呼吸器感染</w:t>
            </w:r>
          </w:p>
        </w:tc>
        <w:tc>
          <w:tcPr>
            <w:tcW w:w="1219" w:type="dxa"/>
            <w:vAlign w:val="center"/>
          </w:tcPr>
          <w:p w14:paraId="300457AF" w14:textId="77777777" w:rsidR="00DF6B3F" w:rsidRPr="00CA2D65" w:rsidRDefault="00DF6B3F" w:rsidP="00DF6B3F">
            <w:pPr>
              <w:jc w:val="center"/>
              <w:rPr>
                <w:rFonts w:eastAsiaTheme="minorEastAsia"/>
                <w:sz w:val="21"/>
                <w:szCs w:val="22"/>
              </w:rPr>
            </w:pPr>
          </w:p>
        </w:tc>
        <w:tc>
          <w:tcPr>
            <w:tcW w:w="2660"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1E0848">
        <w:trPr>
          <w:trHeight w:val="694"/>
        </w:trPr>
        <w:tc>
          <w:tcPr>
            <w:tcW w:w="2864"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075" w:type="dxa"/>
            <w:vAlign w:val="center"/>
          </w:tcPr>
          <w:p w14:paraId="7CAC18E7" w14:textId="4955C142" w:rsidR="00DF6B3F" w:rsidRPr="00CA2D65" w:rsidRDefault="00D40A4B" w:rsidP="008369E2">
            <w:pPr>
              <w:jc w:val="center"/>
              <w:rPr>
                <w:rFonts w:eastAsiaTheme="minorEastAsia"/>
                <w:sz w:val="21"/>
                <w:szCs w:val="22"/>
                <w:lang w:eastAsia="ja-JP"/>
              </w:rPr>
            </w:pPr>
            <w:r w:rsidRPr="00CA2D65">
              <w:rPr>
                <w:rFonts w:eastAsiaTheme="minorEastAsia" w:hint="eastAsia"/>
                <w:sz w:val="21"/>
                <w:lang w:eastAsia="ja-JP"/>
              </w:rPr>
              <w:t>ヘモフィルス</w:t>
            </w:r>
            <w:r w:rsidR="00DF6B3F" w:rsidRPr="00CA2D65">
              <w:rPr>
                <w:rFonts w:eastAsiaTheme="minorEastAsia" w:hint="eastAsia"/>
                <w:sz w:val="21"/>
                <w:lang w:eastAsia="ja-JP"/>
              </w:rPr>
              <w:t>感染</w:t>
            </w:r>
          </w:p>
        </w:tc>
        <w:tc>
          <w:tcPr>
            <w:tcW w:w="1219"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660"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27795204" w14:textId="77777777" w:rsidR="00EE6F97" w:rsidRPr="00CA2D65" w:rsidRDefault="00EE6F97" w:rsidP="00EE6F97">
      <w:pPr>
        <w:spacing w:line="160" w:lineRule="exact"/>
        <w:rPr>
          <w:rFonts w:eastAsiaTheme="minorEastAsia"/>
          <w:lang w:eastAsia="ja-JP"/>
        </w:rPr>
      </w:pPr>
    </w:p>
    <w:p w14:paraId="744C2204" w14:textId="77777777" w:rsidR="008369E2" w:rsidRPr="003F162C" w:rsidRDefault="008369E2" w:rsidP="00EE6F97">
      <w:pPr>
        <w:spacing w:line="160" w:lineRule="exact"/>
        <w:rPr>
          <w:rFonts w:asciiTheme="majorHAnsi" w:eastAsiaTheme="minorEastAsia" w:hAnsiTheme="majorHAnsi" w:cstheme="majorHAnsi"/>
          <w:lang w:eastAsia="ja-JP"/>
        </w:rPr>
      </w:pPr>
    </w:p>
    <w:p w14:paraId="54C77BB5"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6" w:name="_Toc417899191"/>
      <w:bookmarkStart w:id="107" w:name="_Toc522629205"/>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6"/>
      <w:bookmarkEnd w:id="107"/>
    </w:p>
    <w:p w14:paraId="03E1BC01" w14:textId="77777777" w:rsidR="00DF6B3F" w:rsidRPr="00CA2D65" w:rsidRDefault="00163CC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p w14:paraId="05F61F66" w14:textId="77777777" w:rsidR="00DF6B3F" w:rsidRPr="00CA2D65" w:rsidRDefault="00DF6B3F" w:rsidP="00DF6B3F">
      <w:pPr>
        <w:rPr>
          <w:rFonts w:eastAsiaTheme="minorEastAsia"/>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0C96B16" w14:textId="77777777" w:rsidTr="00875A48">
        <w:trPr>
          <w:trHeight w:val="476"/>
          <w:tblHeader/>
        </w:trPr>
        <w:tc>
          <w:tcPr>
            <w:tcW w:w="8647"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lastRenderedPageBreak/>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B441CA">
        <w:trPr>
          <w:trHeight w:val="1110"/>
        </w:trPr>
        <w:tc>
          <w:tcPr>
            <w:tcW w:w="8647"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700A89A7" w14:textId="77777777" w:rsidR="00EE6F97" w:rsidRPr="00CA2D65" w:rsidRDefault="00EE6F97" w:rsidP="00EE6F97">
      <w:pPr>
        <w:spacing w:line="160" w:lineRule="exact"/>
        <w:rPr>
          <w:rFonts w:eastAsiaTheme="minorEastAsia"/>
          <w:lang w:eastAsia="ja-JP"/>
        </w:rPr>
      </w:pPr>
    </w:p>
    <w:p w14:paraId="5F4FC60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5D2B2A40" w14:textId="77777777" w:rsidTr="00175143">
        <w:trPr>
          <w:trHeight w:val="487"/>
          <w:tblHeader/>
        </w:trPr>
        <w:tc>
          <w:tcPr>
            <w:tcW w:w="4320"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4428"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175143">
        <w:trPr>
          <w:trHeight w:val="563"/>
        </w:trPr>
        <w:tc>
          <w:tcPr>
            <w:tcW w:w="4320" w:type="dxa"/>
            <w:vAlign w:val="center"/>
          </w:tcPr>
          <w:p w14:paraId="5C00CB11" w14:textId="77777777" w:rsidR="00DF6B3F" w:rsidRPr="00CA2D65" w:rsidRDefault="00DF6B3F" w:rsidP="00175143">
            <w:pPr>
              <w:jc w:val="center"/>
              <w:rPr>
                <w:rFonts w:eastAsiaTheme="minorEastAsia"/>
                <w:sz w:val="21"/>
                <w:szCs w:val="22"/>
                <w:lang w:eastAsia="ja-JP"/>
              </w:rPr>
            </w:pPr>
            <w:r w:rsidRPr="00CA2D65">
              <w:rPr>
                <w:rFonts w:eastAsiaTheme="minorEastAsia" w:hint="eastAsia"/>
                <w:sz w:val="21"/>
              </w:rPr>
              <w:t>重症筋無力症の悪</w:t>
            </w:r>
            <w:r w:rsidR="00163CC0" w:rsidRPr="00CA2D65">
              <w:rPr>
                <w:rFonts w:eastAsiaTheme="minorEastAsia" w:hint="eastAsia"/>
                <w:sz w:val="21"/>
                <w:lang w:eastAsia="ja-JP"/>
              </w:rPr>
              <w:t>化</w:t>
            </w:r>
          </w:p>
        </w:tc>
        <w:tc>
          <w:tcPr>
            <w:tcW w:w="4428" w:type="dxa"/>
            <w:vAlign w:val="center"/>
          </w:tcPr>
          <w:p w14:paraId="257B21A5" w14:textId="77777777" w:rsidR="00DF6B3F" w:rsidRPr="00CA2D65" w:rsidRDefault="00DF6B3F" w:rsidP="00175143">
            <w:pPr>
              <w:jc w:val="center"/>
              <w:rPr>
                <w:rFonts w:eastAsiaTheme="minorEastAsia"/>
                <w:sz w:val="21"/>
                <w:szCs w:val="22"/>
              </w:rPr>
            </w:pPr>
            <w:r w:rsidRPr="00CA2D65">
              <w:rPr>
                <w:rFonts w:eastAsiaTheme="minorEastAsia" w:hint="eastAsia"/>
                <w:sz w:val="21"/>
              </w:rPr>
              <w:t>重症筋無力症の増悪</w:t>
            </w:r>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8369E2">
        <w:trPr>
          <w:trHeight w:val="452"/>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8369E2">
        <w:trPr>
          <w:trHeight w:val="72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8369E2">
        <w:trPr>
          <w:trHeight w:val="1398"/>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r w:rsidRPr="00CA2D65">
              <w:rPr>
                <w:rFonts w:eastAsiaTheme="minorEastAsia" w:hint="eastAsia"/>
                <w:sz w:val="21"/>
              </w:rPr>
              <w:t>黄疸の悪化</w:t>
            </w:r>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8" w:name="_Toc417899192"/>
      <w:bookmarkStart w:id="109" w:name="_Toc522629206"/>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8"/>
      <w:bookmarkEnd w:id="109"/>
    </w:p>
    <w:p w14:paraId="0B707218" w14:textId="16A76D92"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最も適切</w:t>
      </w:r>
      <w:r w:rsidRPr="00CA2D65">
        <w:rPr>
          <w:rFonts w:eastAsiaTheme="minorEastAsia" w:hint="eastAsia"/>
          <w:sz w:val="21"/>
          <w:szCs w:val="21"/>
          <w:lang w:eastAsia="ja-JP"/>
        </w:rPr>
        <w:t>に</w:t>
      </w:r>
      <w:r w:rsidR="00C77F11" w:rsidRPr="00CA2D65">
        <w:rPr>
          <w:rFonts w:eastAsiaTheme="minorEastAsia" w:hint="eastAsia"/>
          <w:sz w:val="21"/>
          <w:szCs w:val="21"/>
          <w:lang w:eastAsia="ja-JP"/>
        </w:rPr>
        <w:t>曝露</w:t>
      </w:r>
      <w:r w:rsidR="0036096A" w:rsidRPr="00CA2D65">
        <w:rPr>
          <w:rFonts w:eastAsiaTheme="minorEastAsia" w:hint="eastAsia"/>
          <w:sz w:val="21"/>
          <w:szCs w:val="21"/>
          <w:lang w:eastAsia="ja-JP"/>
        </w:rPr>
        <w:t>時の</w:t>
      </w:r>
      <w:r w:rsidRPr="00CA2D65">
        <w:rPr>
          <w:rFonts w:eastAsiaTheme="minorEastAsia" w:hint="eastAsia"/>
          <w:sz w:val="21"/>
          <w:szCs w:val="21"/>
          <w:lang w:eastAsia="ja-JP"/>
        </w:rPr>
        <w:t>状</w:t>
      </w:r>
      <w:r w:rsidRPr="00CA2D65">
        <w:rPr>
          <w:rFonts w:eastAsiaTheme="minorEastAsia" w:hint="eastAsia"/>
          <w:sz w:val="21"/>
          <w:lang w:eastAsia="ja-JP"/>
        </w:rPr>
        <w:t>態を表す用語を選択する。先ず、有害事象が観察されたのが母親か子供</w:t>
      </w:r>
      <w:r w:rsidR="009F31D8" w:rsidRPr="00CA2D65">
        <w:rPr>
          <w:rFonts w:eastAsiaTheme="minorEastAsia" w:hint="eastAsia"/>
          <w:sz w:val="21"/>
          <w:lang w:eastAsia="ja-JP"/>
        </w:rPr>
        <w:t>／</w:t>
      </w:r>
      <w:r w:rsidRPr="00CA2D65">
        <w:rPr>
          <w:rFonts w:eastAsiaTheme="minorEastAsia" w:hint="eastAsia"/>
          <w:sz w:val="21"/>
          <w:lang w:eastAsia="ja-JP"/>
        </w:rPr>
        <w:t>胎児なのかを明らかにする必要がある。</w:t>
      </w:r>
    </w:p>
    <w:p w14:paraId="73D5C840" w14:textId="77777777" w:rsidR="00975F20" w:rsidRPr="003F162C" w:rsidRDefault="00975F20"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0" w:name="_Toc417899193"/>
      <w:bookmarkStart w:id="111" w:name="_Toc522629207"/>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10"/>
      <w:bookmarkEnd w:id="111"/>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522629208"/>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2"/>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33A8E">
        <w:trPr>
          <w:trHeight w:val="413"/>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56254" w:rsidRPr="005D2E36" w14:paraId="02133E51" w14:textId="77777777" w:rsidTr="00CA2D65">
        <w:trPr>
          <w:trHeight w:val="775"/>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3" w:name="_Toc522629209"/>
      <w:r w:rsidRPr="003F162C">
        <w:rPr>
          <w:rFonts w:asciiTheme="majorEastAsia" w:eastAsiaTheme="majorEastAsia" w:hAnsiTheme="majorEastAsia" w:cs="Times New Roman"/>
          <w:b/>
          <w:sz w:val="21"/>
          <w:szCs w:val="21"/>
          <w:lang w:eastAsia="ja-JP"/>
        </w:rPr>
        <w:lastRenderedPageBreak/>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3"/>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266"/>
      </w:tblGrid>
      <w:tr w:rsidR="00DF6B3F" w:rsidRPr="005D2E36" w14:paraId="3425B018" w14:textId="77777777" w:rsidTr="00CA2D65">
        <w:trPr>
          <w:trHeight w:val="451"/>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6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CA2D65">
        <w:trPr>
          <w:trHeight w:val="573"/>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26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CA2D65">
        <w:trPr>
          <w:trHeight w:val="695"/>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26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4" w:name="_Toc417899194"/>
      <w:bookmarkStart w:id="115" w:name="_Toc522629210"/>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4"/>
      <w:bookmarkEnd w:id="115"/>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CA2D65">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CA2D65">
        <w:trPr>
          <w:trHeight w:val="772"/>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CA2D65">
        <w:trPr>
          <w:trHeight w:val="840"/>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CA2D65">
        <w:trPr>
          <w:trHeight w:val="838"/>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Pr="00CA2D65" w:rsidRDefault="001E0848"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6" w:name="_Toc417899195"/>
      <w:bookmarkStart w:id="117" w:name="_Toc522629211"/>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6"/>
      <w:bookmarkEnd w:id="117"/>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0252F54A" w14:textId="77777777" w:rsidR="00AC081E" w:rsidRPr="003F162C" w:rsidRDefault="00AC081E" w:rsidP="00637577">
      <w:pPr>
        <w:spacing w:line="160" w:lineRule="exact"/>
        <w:rPr>
          <w:rFonts w:asciiTheme="majorHAnsi" w:eastAsiaTheme="minorEastAsia" w:hAnsiTheme="majorHAnsi" w:cstheme="majorHAnsi"/>
          <w:lang w:eastAsia="ja-JP"/>
        </w:rPr>
      </w:pPr>
    </w:p>
    <w:p w14:paraId="4398B82D"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8" w:name="_Toc417899196"/>
      <w:bookmarkStart w:id="119" w:name="_Toc522629212"/>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8"/>
      <w:bookmarkEnd w:id="119"/>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41095A">
        <w:trPr>
          <w:trHeight w:val="450"/>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41095A">
        <w:trPr>
          <w:trHeight w:val="405"/>
        </w:trPr>
        <w:tc>
          <w:tcPr>
            <w:tcW w:w="3419" w:type="dxa"/>
            <w:vAlign w:val="center"/>
          </w:tcPr>
          <w:p w14:paraId="3C7BE01E"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41095A">
        <w:trPr>
          <w:trHeight w:val="424"/>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41095A">
        <w:trPr>
          <w:trHeight w:val="1577"/>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0" w:name="_Toc417899197"/>
      <w:bookmarkStart w:id="121" w:name="_Toc522629213"/>
      <w:r w:rsidRPr="003F162C">
        <w:rPr>
          <w:rFonts w:asciiTheme="majorEastAsia" w:eastAsiaTheme="majorEastAsia" w:hAnsiTheme="majorEastAsia" w:cs="Times New Roman"/>
          <w:b/>
          <w:sz w:val="21"/>
          <w:szCs w:val="21"/>
          <w:lang w:eastAsia="ja-JP"/>
        </w:rPr>
        <w:lastRenderedPageBreak/>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20"/>
      <w:bookmarkEnd w:id="121"/>
    </w:p>
    <w:p w14:paraId="01DD3D19" w14:textId="5267B759" w:rsidR="00DA10E2" w:rsidRPr="00CA2D65" w:rsidRDefault="00B77552" w:rsidP="00A46EBA">
      <w:pPr>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41095A">
        <w:trPr>
          <w:trHeight w:val="478"/>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r w:rsidRPr="00CA2D65">
              <w:rPr>
                <w:rFonts w:eastAsiaTheme="minorEastAsia" w:hint="eastAsia"/>
                <w:b/>
                <w:sz w:val="22"/>
                <w:szCs w:val="22"/>
              </w:rPr>
              <w:t>報告語</w:t>
            </w:r>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41095A">
        <w:trPr>
          <w:trHeight w:val="1107"/>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r w:rsidRPr="00CA2D65">
              <w:rPr>
                <w:rFonts w:eastAsiaTheme="minorEastAsia" w:hint="eastAsia"/>
                <w:sz w:val="21"/>
              </w:rPr>
              <w:t>夜盲</w:t>
            </w:r>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41095A">
        <w:trPr>
          <w:trHeight w:val="855"/>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r w:rsidRPr="00CA2D65">
              <w:rPr>
                <w:rFonts w:eastAsiaTheme="minorEastAsia" w:hint="eastAsia"/>
                <w:sz w:val="21"/>
              </w:rPr>
              <w:t>後天性</w:t>
            </w:r>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C407D8">
        <w:trPr>
          <w:trHeight w:hRule="exact" w:val="1275"/>
        </w:trPr>
        <w:tc>
          <w:tcPr>
            <w:tcW w:w="1467" w:type="dxa"/>
            <w:vAlign w:val="center"/>
          </w:tcPr>
          <w:p w14:paraId="6B492727" w14:textId="7777777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歳の患者が胆管拡張症になった</w:t>
            </w:r>
          </w:p>
        </w:tc>
        <w:tc>
          <w:tcPr>
            <w:tcW w:w="1964" w:type="dxa"/>
            <w:vAlign w:val="center"/>
          </w:tcPr>
          <w:p w14:paraId="707000D2" w14:textId="77777777" w:rsidR="00B77552" w:rsidRPr="00CA2D65" w:rsidRDefault="00B77552" w:rsidP="00B77552">
            <w:pPr>
              <w:jc w:val="center"/>
              <w:rPr>
                <w:rFonts w:eastAsiaTheme="minorEastAsia"/>
                <w:sz w:val="21"/>
                <w:lang w:eastAsia="ja-JP"/>
              </w:rPr>
            </w:pPr>
            <w:r w:rsidRPr="00CA2D65">
              <w:rPr>
                <w:rFonts w:eastAsiaTheme="minorEastAsia" w:hint="eastAsia"/>
                <w:sz w:val="21"/>
                <w:lang w:eastAsia="ja-JP"/>
              </w:rPr>
              <w:t>後天性胆管拡張症</w:t>
            </w:r>
          </w:p>
        </w:tc>
        <w:tc>
          <w:tcPr>
            <w:tcW w:w="4961" w:type="dxa"/>
            <w:vAlign w:val="center"/>
          </w:tcPr>
          <w:p w14:paraId="13DC69A9" w14:textId="77777777" w:rsidR="00B77552" w:rsidRPr="00CA2D65" w:rsidRDefault="00B77552" w:rsidP="00CE0A4A">
            <w:pPr>
              <w:jc w:val="both"/>
              <w:rPr>
                <w:rFonts w:eastAsiaTheme="minorEastAsia"/>
                <w:sz w:val="21"/>
                <w:szCs w:val="22"/>
                <w:lang w:eastAsia="ja-JP"/>
              </w:rPr>
            </w:pPr>
            <w:r w:rsidRPr="00CA2D65">
              <w:rPr>
                <w:rFonts w:eastAsiaTheme="minorEastAsia" w:hint="eastAsia"/>
                <w:sz w:val="21"/>
                <w:szCs w:val="22"/>
                <w:lang w:eastAsia="ja-JP"/>
              </w:rPr>
              <w:t>修飾語のない胆管拡張症との用語は収載されていない。この状態が出生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44732753" w14:textId="77777777" w:rsidR="003C0A76" w:rsidRPr="003F162C" w:rsidRDefault="003C0A76" w:rsidP="00EE6F97">
      <w:pPr>
        <w:spacing w:line="160" w:lineRule="exact"/>
        <w:rPr>
          <w:rFonts w:asciiTheme="majorHAnsi" w:eastAsiaTheme="minorEastAsia" w:hAnsiTheme="majorHAnsi" w:cstheme="majorHAnsi"/>
          <w:lang w:eastAsia="ja-JP"/>
        </w:rPr>
      </w:pPr>
    </w:p>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2" w:name="_Toc417899198"/>
      <w:bookmarkStart w:id="123" w:name="_Toc522629214"/>
      <w:r w:rsidRPr="003F162C">
        <w:rPr>
          <w:rFonts w:asciiTheme="majorEastAsia" w:eastAsiaTheme="majorEastAsia" w:hAnsiTheme="majorEastAsia" w:cs="Times New Roman"/>
          <w:b/>
          <w:sz w:val="21"/>
          <w:szCs w:val="21"/>
          <w:lang w:eastAsia="ja-JP"/>
        </w:rPr>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2"/>
      <w:bookmarkEnd w:id="123"/>
    </w:p>
    <w:p w14:paraId="0D731CB6" w14:textId="77777777" w:rsidR="003C0A76"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CA2D65">
        <w:trPr>
          <w:trHeight w:val="419"/>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報告語</w:t>
            </w:r>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選択された</w:t>
            </w:r>
            <w:r w:rsidRPr="00CA2D65">
              <w:rPr>
                <w:rFonts w:eastAsiaTheme="minorEastAsia"/>
                <w:b/>
                <w:sz w:val="22"/>
                <w:szCs w:val="22"/>
              </w:rPr>
              <w:t>LLT</w:t>
            </w:r>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コメント</w:t>
            </w:r>
          </w:p>
        </w:tc>
      </w:tr>
      <w:tr w:rsidR="003C0A76" w:rsidRPr="005D2E36" w14:paraId="4A5637D9" w14:textId="77777777" w:rsidTr="00CA2D65">
        <w:trPr>
          <w:trHeight w:val="1245"/>
        </w:trPr>
        <w:tc>
          <w:tcPr>
            <w:tcW w:w="2014" w:type="dxa"/>
            <w:vAlign w:val="center"/>
          </w:tcPr>
          <w:p w14:paraId="09F3B108" w14:textId="77777777" w:rsidR="003C0A76" w:rsidRPr="00CA2D65" w:rsidRDefault="003C0A76" w:rsidP="00CE0A4A">
            <w:pPr>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CA2D65">
        <w:trPr>
          <w:trHeight w:val="1333"/>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29A1915D" w14:textId="77777777" w:rsidR="00637577" w:rsidRPr="003F162C" w:rsidRDefault="00637577" w:rsidP="00637577">
      <w:pPr>
        <w:spacing w:line="160" w:lineRule="exact"/>
        <w:rPr>
          <w:rFonts w:asciiTheme="majorHAnsi" w:eastAsiaTheme="minorEastAsia" w:hAnsiTheme="majorHAnsi" w:cstheme="majorHAnsi"/>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4" w:name="_Toc417899199"/>
      <w:bookmarkStart w:id="125" w:name="_Toc522629215"/>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4"/>
      <w:bookmarkEnd w:id="125"/>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9675400" w14:textId="77777777" w:rsidTr="00412647">
        <w:trPr>
          <w:trHeight w:val="493"/>
          <w:tblHeader/>
        </w:trPr>
        <w:tc>
          <w:tcPr>
            <w:tcW w:w="8748"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lastRenderedPageBreak/>
              <w:t>MedDRA</w:t>
            </w:r>
            <w:r w:rsidRPr="00CA2D65">
              <w:rPr>
                <w:rFonts w:eastAsiaTheme="minorEastAsia" w:hint="eastAsia"/>
                <w:b/>
                <w:sz w:val="22"/>
                <w:szCs w:val="22"/>
                <w:lang w:eastAsia="ja-JP"/>
              </w:rPr>
              <w:t>に於ける新生物用語</w:t>
            </w:r>
          </w:p>
        </w:tc>
      </w:tr>
      <w:tr w:rsidR="00DF6B3F" w:rsidRPr="005D2E36" w14:paraId="6F36A6E9" w14:textId="77777777" w:rsidTr="00017F94">
        <w:trPr>
          <w:trHeight w:val="1135"/>
        </w:trPr>
        <w:tc>
          <w:tcPr>
            <w:tcW w:w="8748" w:type="dxa"/>
            <w:vAlign w:val="center"/>
          </w:tcPr>
          <w:p w14:paraId="7C0E3A65" w14:textId="7C5E5228" w:rsidR="00DF6B3F" w:rsidRPr="00CA2D65" w:rsidRDefault="00DF6B3F" w:rsidP="008463E8">
            <w:pPr>
              <w:widowControl w:val="0"/>
              <w:numPr>
                <w:ilvl w:val="0"/>
                <w:numId w:val="18"/>
              </w:numPr>
              <w:jc w:val="both"/>
              <w:rPr>
                <w:rFonts w:eastAsiaTheme="minorEastAsia"/>
                <w:sz w:val="21"/>
                <w:lang w:eastAsia="ja-JP"/>
              </w:rPr>
            </w:pPr>
            <w:r w:rsidRPr="00CA2D65">
              <w:rPr>
                <w:rFonts w:eastAsiaTheme="minorEastAsia" w:hint="eastAsia"/>
                <w:sz w:val="21"/>
                <w:lang w:eastAsia="ja-JP"/>
              </w:rPr>
              <w:t>癌（</w:t>
            </w:r>
            <w:r w:rsidRPr="00CA2D65">
              <w:rPr>
                <w:rFonts w:eastAsiaTheme="minorEastAsia"/>
                <w:sz w:val="21"/>
                <w:lang w:eastAsia="ja-JP"/>
              </w:rPr>
              <w:t>cancer</w:t>
            </w:r>
            <w:r w:rsidR="009308A8" w:rsidRPr="00CA2D65">
              <w:rPr>
                <w:rFonts w:eastAsiaTheme="minorEastAsia" w:hint="eastAsia"/>
                <w:sz w:val="21"/>
                <w:lang w:eastAsia="ja-JP"/>
              </w:rPr>
              <w:t>）</w:t>
            </w:r>
            <w:r w:rsidRPr="00CA2D65">
              <w:rPr>
                <w:rFonts w:eastAsiaTheme="minorEastAsia" w:hint="eastAsia"/>
                <w:sz w:val="21"/>
                <w:lang w:eastAsia="ja-JP"/>
              </w:rPr>
              <w:t>と癌（</w:t>
            </w:r>
            <w:r w:rsidRPr="00CA2D65">
              <w:rPr>
                <w:rFonts w:eastAsiaTheme="minorEastAsia"/>
                <w:sz w:val="21"/>
                <w:lang w:eastAsia="ja-JP"/>
              </w:rPr>
              <w:t>carcinoma</w:t>
            </w:r>
            <w:r w:rsidRPr="00CA2D65">
              <w:rPr>
                <w:rFonts w:eastAsiaTheme="minorEastAsia" w:hint="eastAsia"/>
                <w:sz w:val="21"/>
                <w:lang w:eastAsia="ja-JP"/>
              </w:rPr>
              <w:t>）は同意語である</w:t>
            </w:r>
            <w:r w:rsidR="00726A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手引書付録</w:t>
            </w:r>
            <w:r w:rsidRPr="00CA2D65">
              <w:rPr>
                <w:rFonts w:eastAsiaTheme="minorEastAsia"/>
                <w:sz w:val="21"/>
                <w:lang w:eastAsia="ja-JP"/>
              </w:rPr>
              <w:t>B</w:t>
            </w:r>
            <w:r w:rsidRPr="00CA2D65">
              <w:rPr>
                <w:rFonts w:eastAsiaTheme="minorEastAsia" w:hint="eastAsia"/>
                <w:sz w:val="21"/>
                <w:lang w:eastAsia="ja-JP"/>
              </w:rPr>
              <w:t>参照</w:t>
            </w:r>
            <w:r w:rsidR="00726AB0" w:rsidRPr="00CA2D65">
              <w:rPr>
                <w:rFonts w:eastAsiaTheme="minorEastAsia" w:hint="eastAsia"/>
                <w:sz w:val="21"/>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35D245C9" w:rsidR="00DF6B3F" w:rsidRPr="00CA2D65" w:rsidRDefault="00DF6B3F" w:rsidP="006C3C02">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1EAE34A7" w14:textId="77777777" w:rsidR="00EE6F97" w:rsidRPr="00CA2D65"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6" w:name="_Toc417899200"/>
      <w:bookmarkStart w:id="127" w:name="_Toc522629216"/>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6"/>
      <w:bookmarkEnd w:id="127"/>
    </w:p>
    <w:p w14:paraId="23262682" w14:textId="77777777" w:rsidR="00DF6B3F" w:rsidRPr="00CA2D65" w:rsidRDefault="00267E65" w:rsidP="00253776">
      <w:pPr>
        <w:spacing w:beforeLines="50" w:before="120"/>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4286EAF9" w14:textId="77777777" w:rsidTr="008B0DAB">
        <w:trPr>
          <w:trHeight w:val="437"/>
          <w:tblHeader/>
        </w:trPr>
        <w:tc>
          <w:tcPr>
            <w:tcW w:w="4320"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CD3F04">
        <w:trPr>
          <w:trHeight w:val="407"/>
        </w:trPr>
        <w:tc>
          <w:tcPr>
            <w:tcW w:w="4320"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428"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CD3F04">
        <w:trPr>
          <w:trHeight w:val="427"/>
        </w:trPr>
        <w:tc>
          <w:tcPr>
            <w:tcW w:w="4320"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428" w:type="dxa"/>
            <w:vAlign w:val="center"/>
          </w:tcPr>
          <w:p w14:paraId="3FF99A95"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舌癌</w:t>
            </w:r>
          </w:p>
        </w:tc>
      </w:tr>
    </w:tbl>
    <w:p w14:paraId="18E88C89" w14:textId="77777777" w:rsidR="00EE6F97" w:rsidRPr="00CA2D65" w:rsidRDefault="00EE6F97" w:rsidP="00EE6F97">
      <w:pPr>
        <w:spacing w:line="160" w:lineRule="exact"/>
        <w:rPr>
          <w:rFonts w:eastAsiaTheme="minorEastAsia"/>
          <w:lang w:eastAsia="ja-JP"/>
        </w:rPr>
      </w:pPr>
    </w:p>
    <w:p w14:paraId="2C64112D" w14:textId="77777777" w:rsidR="003702E2" w:rsidRPr="003F162C" w:rsidRDefault="003702E2" w:rsidP="00EE6F97">
      <w:pPr>
        <w:spacing w:line="160" w:lineRule="exact"/>
        <w:rPr>
          <w:rFonts w:asciiTheme="majorHAnsi" w:eastAsiaTheme="minorEastAsia" w:hAnsiTheme="majorHAnsi" w:cstheme="majorHAnsi"/>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8" w:name="_Toc417899201"/>
      <w:bookmarkStart w:id="129" w:name="_Toc522629217"/>
      <w:r w:rsidRPr="003F162C">
        <w:rPr>
          <w:rFonts w:asciiTheme="majorEastAsia" w:eastAsiaTheme="majorEastAsia" w:hAnsiTheme="majorEastAsia"/>
          <w:sz w:val="22"/>
          <w:szCs w:val="22"/>
          <w:lang w:eastAsia="ja-JP"/>
        </w:rPr>
        <w:t xml:space="preserve">3.13 </w:t>
      </w:r>
      <w:r w:rsidRPr="003F162C">
        <w:rPr>
          <w:rFonts w:asciiTheme="majorEastAsia" w:eastAsiaTheme="majorEastAsia" w:hAnsiTheme="majorEastAsia" w:hint="eastAsia"/>
          <w:sz w:val="22"/>
          <w:szCs w:val="22"/>
          <w:lang w:eastAsia="ja-JP"/>
        </w:rPr>
        <w:t>内科的／外科的処置</w:t>
      </w:r>
      <w:bookmarkEnd w:id="128"/>
      <w:bookmarkEnd w:id="129"/>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0" w:name="_Toc417899202"/>
      <w:bookmarkStart w:id="131" w:name="_Toc522629218"/>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0"/>
      <w:bookmarkEnd w:id="131"/>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8B0DAB">
        <w:trPr>
          <w:trHeight w:val="437"/>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CD3F04">
        <w:trPr>
          <w:trHeight w:val="409"/>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r w:rsidRPr="00CA2D65">
              <w:rPr>
                <w:rFonts w:eastAsiaTheme="minorEastAsia" w:hint="eastAsia"/>
                <w:color w:val="000000"/>
                <w:sz w:val="21"/>
                <w:szCs w:val="22"/>
              </w:rPr>
              <w:t>血小板輸血</w:t>
            </w:r>
          </w:p>
        </w:tc>
      </w:tr>
      <w:tr w:rsidR="00DF6B3F" w:rsidRPr="005D2E36" w14:paraId="666CEA35" w14:textId="77777777" w:rsidTr="00CD3F04">
        <w:trPr>
          <w:trHeight w:val="430"/>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r w:rsidRPr="00CA2D65">
              <w:rPr>
                <w:rFonts w:eastAsiaTheme="minorEastAsia" w:hint="eastAsia"/>
                <w:sz w:val="21"/>
              </w:rPr>
              <w:t>扁桃摘出</w:t>
            </w:r>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3"/>
      <w:bookmarkStart w:id="133" w:name="_Toc522629219"/>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2"/>
      <w:bookmarkEnd w:id="133"/>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245A9301" w14:textId="0E50CF40" w:rsidR="00AC081E" w:rsidRPr="00CA2D65" w:rsidRDefault="003E625C" w:rsidP="003E625C">
      <w:pPr>
        <w:rPr>
          <w:rFonts w:eastAsiaTheme="minorEastAsia"/>
          <w:lang w:eastAsia="ja-JP"/>
        </w:rPr>
      </w:pPr>
      <w:r w:rsidRPr="00CA2D65">
        <w:rPr>
          <w:rFonts w:eastAsiaTheme="minorEastAsia"/>
          <w:lang w:eastAsia="ja-JP"/>
        </w:rPr>
        <w:br w:type="page"/>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C05994">
        <w:trPr>
          <w:trHeight w:val="433"/>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肝損傷による肝移植</w:t>
            </w:r>
          </w:p>
        </w:tc>
        <w:tc>
          <w:tcPr>
            <w:tcW w:w="1558" w:type="dxa"/>
            <w:vAlign w:val="center"/>
          </w:tcPr>
          <w:p w14:paraId="144E1F82" w14:textId="77777777" w:rsidR="00054E27" w:rsidRPr="00CA2D65" w:rsidRDefault="00054E27" w:rsidP="00DF6B3F">
            <w:pPr>
              <w:jc w:val="center"/>
              <w:rPr>
                <w:rFonts w:eastAsiaTheme="minorEastAsia"/>
                <w:sz w:val="21"/>
                <w:lang w:eastAsia="ja-JP"/>
              </w:rPr>
            </w:pPr>
            <w:r w:rsidRPr="00CA2D65">
              <w:rPr>
                <w:rFonts w:eastAsiaTheme="minorEastAsia" w:hint="eastAsia"/>
                <w:sz w:val="21"/>
              </w:rPr>
              <w:t>肝移植</w:t>
            </w:r>
          </w:p>
          <w:p w14:paraId="00104816" w14:textId="483E8F0F" w:rsidR="00DF6B3F" w:rsidRPr="00CA2D65" w:rsidRDefault="00DF6B3F" w:rsidP="003B6343">
            <w:pPr>
              <w:jc w:val="center"/>
              <w:rPr>
                <w:rFonts w:eastAsiaTheme="minorEastAsia"/>
                <w:sz w:val="21"/>
                <w:szCs w:val="22"/>
                <w:lang w:val="da-DK"/>
              </w:rPr>
            </w:pPr>
            <w:r w:rsidRPr="00CA2D65">
              <w:rPr>
                <w:rFonts w:eastAsiaTheme="minorEastAsia" w:hint="eastAsia"/>
                <w:sz w:val="21"/>
              </w:rPr>
              <w:t>肝損傷</w:t>
            </w:r>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w:t>
            </w:r>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4" w:name="_Toc417899204"/>
      <w:bookmarkStart w:id="135" w:name="_Toc522629220"/>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4"/>
      <w:bookmarkEnd w:id="135"/>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6" w:name="_Toc417899205"/>
      <w:bookmarkStart w:id="137" w:name="_Toc522629221"/>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6"/>
      <w:bookmarkEnd w:id="137"/>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455"/>
      </w:tblGrid>
      <w:tr w:rsidR="00DF6B3F" w:rsidRPr="005D2E36" w14:paraId="315A97C2" w14:textId="77777777" w:rsidTr="00B241A9">
        <w:trPr>
          <w:trHeight w:val="436"/>
          <w:tblHeader/>
        </w:trPr>
        <w:tc>
          <w:tcPr>
            <w:tcW w:w="184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779"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CD3F04">
        <w:trPr>
          <w:trHeight w:val="710"/>
        </w:trPr>
        <w:tc>
          <w:tcPr>
            <w:tcW w:w="1843" w:type="dxa"/>
            <w:vAlign w:val="center"/>
          </w:tcPr>
          <w:p w14:paraId="7B7CB388"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2126" w:type="dxa"/>
            <w:vAlign w:val="center"/>
          </w:tcPr>
          <w:p w14:paraId="7A00623D"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4779"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CD3F04">
        <w:trPr>
          <w:trHeight w:val="693"/>
        </w:trPr>
        <w:tc>
          <w:tcPr>
            <w:tcW w:w="184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126" w:type="dxa"/>
            <w:vAlign w:val="center"/>
          </w:tcPr>
          <w:p w14:paraId="27BAE1DC"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ブドウ糖減少</w:t>
            </w:r>
          </w:p>
        </w:tc>
        <w:tc>
          <w:tcPr>
            <w:tcW w:w="4779"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298"/>
      </w:tblGrid>
      <w:tr w:rsidR="00DF6B3F" w:rsidRPr="005D2E36" w14:paraId="11A877DA" w14:textId="77777777" w:rsidTr="00B241A9">
        <w:trPr>
          <w:trHeight w:val="422"/>
          <w:tblHeader/>
        </w:trPr>
        <w:tc>
          <w:tcPr>
            <w:tcW w:w="2127"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984"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37"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CD3F04">
        <w:trPr>
          <w:trHeight w:val="708"/>
        </w:trPr>
        <w:tc>
          <w:tcPr>
            <w:tcW w:w="2127"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984" w:type="dxa"/>
            <w:vAlign w:val="center"/>
          </w:tcPr>
          <w:p w14:paraId="3D2EE7BA"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rPr>
              <w:t>ブドウ糖</w:t>
            </w:r>
            <w:r w:rsidR="00345647" w:rsidRPr="00CA2D65">
              <w:rPr>
                <w:rFonts w:eastAsiaTheme="minorEastAsia" w:hint="eastAsia"/>
                <w:sz w:val="21"/>
                <w:lang w:eastAsia="ja-JP"/>
              </w:rPr>
              <w:t>低値</w:t>
            </w:r>
          </w:p>
        </w:tc>
        <w:tc>
          <w:tcPr>
            <w:tcW w:w="4637"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5D2E36" w14:paraId="41C1E49C" w14:textId="77777777" w:rsidTr="00017F94">
        <w:trPr>
          <w:trHeight w:val="45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54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A30B33">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r w:rsidRPr="00CA2D65">
              <w:rPr>
                <w:rFonts w:eastAsiaTheme="minorEastAsia" w:hint="eastAsia"/>
                <w:sz w:val="21"/>
              </w:rPr>
              <w:t>ブドウ糖異常</w:t>
            </w:r>
          </w:p>
        </w:tc>
        <w:tc>
          <w:tcPr>
            <w:tcW w:w="354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6"/>
      <w:bookmarkStart w:id="139" w:name="_Toc522629222"/>
      <w:r w:rsidRPr="003F162C">
        <w:rPr>
          <w:rFonts w:asciiTheme="majorEastAsia" w:eastAsiaTheme="majorEastAsia" w:hAnsiTheme="majorEastAsia" w:cs="Times New Roman"/>
          <w:b/>
          <w:sz w:val="21"/>
          <w:szCs w:val="21"/>
          <w:lang w:eastAsia="ja-JP"/>
        </w:rPr>
        <w:lastRenderedPageBreak/>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8"/>
      <w:bookmarkEnd w:id="139"/>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CA2D65">
        <w:trPr>
          <w:trHeight w:val="395"/>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rPr>
              <w:t>報告語</w:t>
            </w:r>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rPr>
              <w:t>選択された</w:t>
            </w:r>
            <w:r w:rsidR="009308A8" w:rsidRPr="00CA2D65">
              <w:rPr>
                <w:rFonts w:eastAsiaTheme="minorEastAsia"/>
                <w:b/>
                <w:sz w:val="22"/>
                <w:szCs w:val="22"/>
              </w:rPr>
              <w:t>LLT</w:t>
            </w:r>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rPr>
              <w:t>コメント</w:t>
            </w:r>
          </w:p>
        </w:tc>
      </w:tr>
      <w:tr w:rsidR="00DF6B3F" w:rsidRPr="00983EAB" w14:paraId="7DB8BFC1" w14:textId="77777777" w:rsidTr="00CA2D65">
        <w:trPr>
          <w:trHeight w:val="968"/>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33A14FB1" w14:textId="77777777" w:rsidR="00EE6F97" w:rsidRPr="00CA2D65" w:rsidRDefault="00EE6F97" w:rsidP="00EE6F97">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7"/>
      <w:bookmarkStart w:id="141" w:name="_Toc522629223"/>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0"/>
      <w:bookmarkEnd w:id="141"/>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CA2D65">
        <w:trPr>
          <w:trHeight w:val="407"/>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CA2D65">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8"/>
      <w:bookmarkStart w:id="143" w:name="_Toc522629224"/>
      <w:r w:rsidRPr="003F162C">
        <w:rPr>
          <w:rFonts w:asciiTheme="majorEastAsia" w:eastAsiaTheme="majorEastAsia" w:hAnsiTheme="majorEastAsia" w:cs="Times New Roman"/>
          <w:b/>
          <w:sz w:val="21"/>
          <w:szCs w:val="21"/>
          <w:lang w:eastAsia="ja-JP"/>
        </w:rPr>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2"/>
      <w:bookmarkEnd w:id="143"/>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017F94">
        <w:trPr>
          <w:trHeight w:val="433"/>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r w:rsidRPr="00CA2D65">
              <w:rPr>
                <w:rFonts w:eastAsiaTheme="minorEastAsia" w:hint="eastAsia"/>
                <w:b/>
                <w:sz w:val="22"/>
                <w:szCs w:val="22"/>
              </w:rPr>
              <w:t>報告語</w:t>
            </w:r>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017F94">
        <w:trPr>
          <w:trHeight w:val="418"/>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r w:rsidRPr="00CA2D65">
              <w:rPr>
                <w:rFonts w:eastAsiaTheme="minorEastAsia" w:hint="eastAsia"/>
                <w:sz w:val="21"/>
                <w:szCs w:val="22"/>
              </w:rPr>
              <w:t>肝機能検査異常</w:t>
            </w:r>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746045">
        <w:trPr>
          <w:trHeight w:val="1485"/>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9"/>
      <w:bookmarkStart w:id="145" w:name="_Toc522629225"/>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4"/>
      <w:bookmarkEnd w:id="145"/>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CA2D65">
        <w:trPr>
          <w:trHeight w:val="704"/>
          <w:tblHeader/>
        </w:trPr>
        <w:tc>
          <w:tcPr>
            <w:tcW w:w="2547" w:type="dxa"/>
            <w:shd w:val="clear" w:color="auto" w:fill="E0E0E0"/>
            <w:vAlign w:val="center"/>
          </w:tcPr>
          <w:p w14:paraId="74C8A10B"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42293E">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CA2D65">
        <w:trPr>
          <w:trHeight w:val="493"/>
          <w:tblHeader/>
        </w:trPr>
        <w:tc>
          <w:tcPr>
            <w:tcW w:w="2547" w:type="dxa"/>
            <w:vAlign w:val="center"/>
          </w:tcPr>
          <w:p w14:paraId="5F4037A7" w14:textId="77777777" w:rsidR="0042293E" w:rsidRPr="00CA2D65" w:rsidRDefault="0042293E" w:rsidP="0042293E">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42293E">
            <w:pPr>
              <w:jc w:val="center"/>
              <w:rPr>
                <w:rFonts w:eastAsiaTheme="minorEastAsia"/>
                <w:sz w:val="21"/>
                <w:szCs w:val="22"/>
              </w:rPr>
            </w:pPr>
            <w:r w:rsidRPr="00CA2D65">
              <w:rPr>
                <w:rFonts w:eastAsiaTheme="minorEastAsia" w:hint="eastAsia"/>
                <w:sz w:val="21"/>
              </w:rPr>
              <w:t>心拍出量</w:t>
            </w:r>
          </w:p>
        </w:tc>
        <w:tc>
          <w:tcPr>
            <w:tcW w:w="3976" w:type="dxa"/>
            <w:vAlign w:val="center"/>
          </w:tcPr>
          <w:p w14:paraId="530BF1AE" w14:textId="77777777" w:rsidR="0042293E" w:rsidRPr="00CA2D65" w:rsidRDefault="0042293E" w:rsidP="0042293E">
            <w:pPr>
              <w:jc w:val="both"/>
              <w:rPr>
                <w:rFonts w:eastAsiaTheme="minorEastAsia"/>
                <w:sz w:val="21"/>
                <w:szCs w:val="22"/>
                <w:lang w:eastAsia="ja-JP"/>
              </w:rPr>
            </w:pPr>
          </w:p>
        </w:tc>
      </w:tr>
      <w:tr w:rsidR="009360A9" w:rsidRPr="00983EAB" w14:paraId="711E6424" w14:textId="77777777" w:rsidTr="00CA2D65">
        <w:trPr>
          <w:trHeight w:val="1328"/>
          <w:tblHeader/>
        </w:trPr>
        <w:tc>
          <w:tcPr>
            <w:tcW w:w="2547" w:type="dxa"/>
            <w:vAlign w:val="center"/>
          </w:tcPr>
          <w:p w14:paraId="1690D529" w14:textId="0DC83A70" w:rsidR="009360A9" w:rsidRPr="00CA2D65" w:rsidRDefault="009360A9" w:rsidP="009360A9">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9360A9">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9360A9">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E61A36">
      <w:pPr>
        <w:spacing w:beforeLines="50" w:before="120" w:line="100" w:lineRule="atLeast"/>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017F94">
      <w:pPr>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6" w:name="_Toc417899210"/>
      <w:bookmarkStart w:id="147" w:name="_Toc522629226"/>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6"/>
      <w:bookmarkEnd w:id="147"/>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8" w:name="_Toc417899211"/>
      <w:bookmarkStart w:id="149" w:name="_Toc522629227"/>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8"/>
      <w:bookmarkEnd w:id="149"/>
    </w:p>
    <w:p w14:paraId="4217037E" w14:textId="42E2E7C2" w:rsidR="00C66C01" w:rsidRPr="00CA2D65" w:rsidRDefault="00042EA6" w:rsidP="00253776">
      <w:pPr>
        <w:spacing w:beforeLines="50" w:before="120"/>
        <w:rPr>
          <w:rFonts w:eastAsiaTheme="minorEastAsia"/>
          <w:sz w:val="21"/>
          <w:szCs w:val="21"/>
          <w:lang w:eastAsia="ja-JP"/>
        </w:rPr>
      </w:pPr>
      <w:r w:rsidRPr="00CA2D65">
        <w:rPr>
          <w:rFonts w:eastAsiaTheme="minorEastAsia" w:hint="eastAsia"/>
          <w:sz w:val="21"/>
          <w:szCs w:val="21"/>
          <w:lang w:eastAsia="ja-JP"/>
        </w:rPr>
        <w:t>「投薬過誤」とは、薬剤が医療関係者、患者自身、或</w:t>
      </w:r>
      <w:r w:rsidR="0012591F" w:rsidRPr="00CA2D65">
        <w:rPr>
          <w:rFonts w:eastAsiaTheme="minorEastAsia" w:hint="eastAsia"/>
          <w:sz w:val="21"/>
          <w:szCs w:val="21"/>
          <w:lang w:eastAsia="ja-JP"/>
        </w:rPr>
        <w:t>い</w:t>
      </w:r>
      <w:r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Pr="00CA2D65">
        <w:rPr>
          <w:rFonts w:eastAsiaTheme="minorEastAsia" w:hint="eastAsia"/>
          <w:sz w:val="21"/>
          <w:szCs w:val="21"/>
          <w:lang w:eastAsia="ja-JP"/>
        </w:rPr>
        <w:t>ての回避可能な事象を指す。</w:t>
      </w:r>
    </w:p>
    <w:p w14:paraId="07EDCFEB" w14:textId="77777777" w:rsidR="00C66C01" w:rsidRPr="00CA2D65" w:rsidRDefault="00C66C01"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の手引書の付録</w:t>
      </w:r>
      <w:r w:rsidRPr="00CA2D65">
        <w:rPr>
          <w:rFonts w:eastAsiaTheme="minorEastAsia"/>
          <w:sz w:val="21"/>
          <w:lang w:eastAsia="ja-JP"/>
        </w:rPr>
        <w:t>B</w:t>
      </w:r>
      <w:r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77777777" w:rsidR="00C13C85" w:rsidRPr="00CA2D65" w:rsidRDefault="00C66C01" w:rsidP="00253776">
      <w:pPr>
        <w:spacing w:beforeLines="50" w:before="120"/>
        <w:rPr>
          <w:rFonts w:eastAsiaTheme="minorEastAsia"/>
          <w:b/>
          <w:lang w:eastAsia="ja-JP"/>
        </w:rPr>
      </w:pPr>
      <w:r w:rsidRPr="00CA2D65">
        <w:rPr>
          <w:rFonts w:eastAsiaTheme="minorEastAsia" w:hint="eastAsia"/>
          <w:sz w:val="21"/>
          <w:lang w:eastAsia="ja-JP"/>
        </w:rPr>
        <w:t>臨床的影響を伴うか否かにかかわらず投薬過誤に関する情報が報告されることがある。</w:t>
      </w: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0" w:name="_Toc522629228"/>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0"/>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CA2D65">
        <w:trPr>
          <w:trHeight w:val="429"/>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rPr>
              <w:t>報告語</w:t>
            </w:r>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CA2D65">
        <w:trPr>
          <w:trHeight w:val="816"/>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誤薬投与</w:t>
            </w:r>
          </w:p>
          <w:p w14:paraId="4AEBC602"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低血圧</w:t>
            </w:r>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CA2D65">
        <w:trPr>
          <w:trHeight w:val="170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331E45F4"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薬剤名の混同</w:t>
            </w:r>
          </w:p>
          <w:p w14:paraId="2B6E77CF" w14:textId="77777777" w:rsidR="00E33A8E" w:rsidRPr="00CA2D65" w:rsidRDefault="00E33A8E" w:rsidP="00DF6B3F">
            <w:pPr>
              <w:jc w:val="center"/>
              <w:rPr>
                <w:rFonts w:eastAsiaTheme="minorEastAsia"/>
                <w:sz w:val="21"/>
                <w:szCs w:val="22"/>
                <w:lang w:eastAsia="ja-JP"/>
              </w:rPr>
            </w:pPr>
            <w:r w:rsidRPr="00CA2D65">
              <w:rPr>
                <w:rFonts w:eastAsiaTheme="minorEastAsia" w:hint="eastAsia"/>
                <w:sz w:val="21"/>
                <w:szCs w:val="22"/>
                <w:lang w:eastAsia="ja-JP"/>
              </w:rPr>
              <w:t>誤った薬剤の調剤</w:t>
            </w:r>
          </w:p>
          <w:p w14:paraId="47F715B1"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誤薬投与</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7777777" w:rsidR="003D191F" w:rsidRPr="00CA2D65" w:rsidRDefault="008A2AFC" w:rsidP="00D0443C">
            <w:pPr>
              <w:rPr>
                <w:rFonts w:eastAsiaTheme="minorEastAsia"/>
                <w:sz w:val="21"/>
                <w:szCs w:val="22"/>
                <w:lang w:eastAsia="ja-JP"/>
              </w:rPr>
            </w:pPr>
            <w:r w:rsidRPr="00CA2D65">
              <w:rPr>
                <w:rFonts w:eastAsiaTheme="minorEastAsia" w:hint="eastAsia"/>
                <w:sz w:val="21"/>
                <w:szCs w:val="22"/>
                <w:lang w:eastAsia="ja-JP"/>
              </w:rPr>
              <w:t>すべての「投薬過誤」の概念</w:t>
            </w:r>
            <w:r w:rsidR="007939DA" w:rsidRPr="00CA2D65">
              <w:rPr>
                <w:rFonts w:eastAsiaTheme="minorEastAsia" w:hint="eastAsia"/>
                <w:sz w:val="21"/>
                <w:szCs w:val="22"/>
                <w:lang w:eastAsia="ja-JP"/>
              </w:rPr>
              <w:t>を</w:t>
            </w:r>
            <w:r w:rsidR="002F1306" w:rsidRPr="00CA2D65">
              <w:rPr>
                <w:rFonts w:eastAsiaTheme="minorEastAsia" w:hint="eastAsia"/>
                <w:sz w:val="21"/>
                <w:szCs w:val="22"/>
                <w:lang w:eastAsia="ja-JP"/>
              </w:rPr>
              <w:t>示す用語を</w:t>
            </w:r>
            <w:r w:rsidR="007939DA" w:rsidRPr="00CA2D65">
              <w:rPr>
                <w:rFonts w:eastAsiaTheme="minorEastAsia" w:hint="eastAsia"/>
                <w:sz w:val="21"/>
                <w:szCs w:val="22"/>
                <w:lang w:eastAsia="ja-JP"/>
              </w:rPr>
              <w:t>選択することが重要である。</w:t>
            </w:r>
            <w:r w:rsidR="00B3684A" w:rsidRPr="00CA2D65">
              <w:rPr>
                <w:rFonts w:eastAsiaTheme="minorEastAsia" w:hint="eastAsia"/>
                <w:sz w:val="21"/>
                <w:szCs w:val="22"/>
                <w:lang w:eastAsia="ja-JP"/>
              </w:rPr>
              <w:t>（情報を削除しない）</w:t>
            </w:r>
          </w:p>
        </w:tc>
      </w:tr>
      <w:tr w:rsidR="003D191F" w:rsidRPr="00983EAB" w14:paraId="7962C491" w14:textId="77777777" w:rsidTr="00CA2D65">
        <w:trPr>
          <w:trHeight w:val="2092"/>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lastRenderedPageBreak/>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CA2D65">
            <w:pPr>
              <w:spacing w:beforeLines="30" w:before="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EE6F97">
      <w:pPr>
        <w:spacing w:line="160" w:lineRule="exact"/>
        <w:rPr>
          <w:rFonts w:eastAsiaTheme="minorEastAsia"/>
          <w:lang w:eastAsia="ja-JP"/>
        </w:rPr>
      </w:pPr>
    </w:p>
    <w:p w14:paraId="74D3AD82" w14:textId="77777777" w:rsidR="00F231F0" w:rsidRPr="003F162C" w:rsidRDefault="00F231F0" w:rsidP="00EE6F97">
      <w:pPr>
        <w:spacing w:line="160" w:lineRule="exact"/>
        <w:rPr>
          <w:rFonts w:asciiTheme="majorHAnsi" w:eastAsiaTheme="minorEastAsia" w:hAnsiTheme="majorHAnsi" w:cstheme="majorHAnsi"/>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1" w:name="_Toc522629229"/>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1"/>
    </w:p>
    <w:p w14:paraId="58672B07" w14:textId="77777777"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事象を捕捉することは重要である。投薬過誤の種類を表す用語で最も近いものを選択することが必要である。</w:t>
      </w:r>
    </w:p>
    <w:p w14:paraId="08EA9306" w14:textId="4FCDC4E7"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CA2D65">
        <w:trPr>
          <w:trHeight w:val="375"/>
          <w:tblHeader/>
        </w:trPr>
        <w:tc>
          <w:tcPr>
            <w:tcW w:w="2547" w:type="dxa"/>
            <w:shd w:val="clear" w:color="auto" w:fill="E0E0E0"/>
            <w:vAlign w:val="center"/>
          </w:tcPr>
          <w:p w14:paraId="1AFD6B6C" w14:textId="77777777" w:rsidR="00060B5D" w:rsidRPr="003F162C" w:rsidRDefault="00060B5D"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rPr>
              <w:t>報告語</w:t>
            </w:r>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CA2D65">
        <w:trPr>
          <w:trHeight w:val="692"/>
        </w:trPr>
        <w:tc>
          <w:tcPr>
            <w:tcW w:w="2547" w:type="dxa"/>
            <w:vMerge w:val="restart"/>
            <w:vAlign w:val="center"/>
          </w:tcPr>
          <w:p w14:paraId="347B4C73" w14:textId="77777777" w:rsidR="004E627B" w:rsidRPr="003F162C" w:rsidRDefault="009218E7" w:rsidP="00B9596B">
            <w:pPr>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筋注用</w:t>
            </w: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医薬品を筋注ではなく静注したが、</w:t>
            </w:r>
            <w:r w:rsidR="0026480D" w:rsidRPr="003F162C">
              <w:rPr>
                <w:rFonts w:asciiTheme="majorHAnsi" w:eastAsiaTheme="minorEastAsia" w:hAnsiTheme="majorHAnsi" w:cstheme="majorHAnsi" w:hint="eastAsia"/>
                <w:sz w:val="21"/>
                <w:lang w:eastAsia="ja-JP"/>
              </w:rPr>
              <w:t>患者に副作用</w:t>
            </w:r>
            <w:r w:rsidR="004E627B"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CA2D65">
        <w:trPr>
          <w:trHeight w:val="999"/>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CA2D65">
        <w:trPr>
          <w:trHeight w:val="37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rPr>
              <w:t>報告語</w:t>
            </w:r>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CA2D65">
        <w:trPr>
          <w:trHeight w:val="1257"/>
        </w:trPr>
        <w:tc>
          <w:tcPr>
            <w:tcW w:w="2533" w:type="dxa"/>
          </w:tcPr>
          <w:p w14:paraId="3BC4449F" w14:textId="67A04142" w:rsidR="009C740B" w:rsidRPr="00CA2D65" w:rsidRDefault="00B0499F" w:rsidP="00D0443C">
            <w:pPr>
              <w:spacing w:beforeLines="30" w:before="72"/>
              <w:jc w:val="both"/>
              <w:rPr>
                <w:rFonts w:eastAsiaTheme="minorEastAsia"/>
                <w:sz w:val="21"/>
                <w:szCs w:val="22"/>
                <w:lang w:eastAsia="ja-JP"/>
              </w:rPr>
            </w:pPr>
            <w:r>
              <w:rPr>
                <w:rFonts w:eastAsiaTheme="minorEastAsia" w:hint="eastAsia"/>
                <w:sz w:val="21"/>
                <w:lang w:eastAsia="ja-JP"/>
              </w:rPr>
              <w:t>２</w:t>
            </w:r>
            <w:r w:rsidR="009C740B" w:rsidRPr="00CA2D65">
              <w:rPr>
                <w:rFonts w:eastAsiaTheme="minorEastAsia" w:hint="eastAsia"/>
                <w:sz w:val="21"/>
                <w:lang w:eastAsia="ja-JP"/>
              </w:rPr>
              <w:t>種類の薬剤名が類似しており、薬剤師は投薬過誤の発生を危惧した</w:t>
            </w:r>
          </w:p>
        </w:tc>
        <w:tc>
          <w:tcPr>
            <w:tcW w:w="2590" w:type="dxa"/>
            <w:vAlign w:val="center"/>
          </w:tcPr>
          <w:p w14:paraId="73894D4B" w14:textId="77777777" w:rsidR="007648E8" w:rsidRPr="00CA2D65" w:rsidRDefault="007648E8" w:rsidP="001B124D">
            <w:pPr>
              <w:rPr>
                <w:rFonts w:eastAsiaTheme="minorEastAsia"/>
                <w:color w:val="000000"/>
                <w:sz w:val="21"/>
                <w:szCs w:val="22"/>
                <w:lang w:eastAsia="ja-JP"/>
              </w:rPr>
            </w:pPr>
            <w:r w:rsidRPr="00CA2D65">
              <w:rPr>
                <w:rFonts w:eastAsiaTheme="minorEastAsia" w:hint="eastAsia"/>
                <w:color w:val="000000"/>
                <w:sz w:val="21"/>
                <w:szCs w:val="22"/>
                <w:lang w:eastAsia="ja-JP"/>
              </w:rPr>
              <w:t>薬剤名の混同</w:t>
            </w:r>
          </w:p>
          <w:p w14:paraId="756725A9" w14:textId="77777777" w:rsidR="009C740B" w:rsidRPr="00CA2D65" w:rsidRDefault="009C740B" w:rsidP="00CF36B2">
            <w:pPr>
              <w:spacing w:beforeLines="10" w:before="24"/>
              <w:rPr>
                <w:rFonts w:eastAsiaTheme="minorEastAsia"/>
                <w:color w:val="000000"/>
                <w:sz w:val="21"/>
                <w:szCs w:val="22"/>
                <w:lang w:eastAsia="ja-JP"/>
              </w:rPr>
            </w:pPr>
            <w:r w:rsidRPr="00CA2D65">
              <w:rPr>
                <w:rFonts w:eastAsiaTheme="minorEastAsia" w:hint="eastAsia"/>
                <w:color w:val="000000"/>
                <w:sz w:val="21"/>
                <w:szCs w:val="22"/>
                <w:lang w:eastAsia="ja-JP"/>
              </w:rPr>
              <w:t>投薬過誤につながる状況または情報</w:t>
            </w:r>
          </w:p>
        </w:tc>
        <w:tc>
          <w:tcPr>
            <w:tcW w:w="3093" w:type="dxa"/>
          </w:tcPr>
          <w:p w14:paraId="111CC87F" w14:textId="77777777" w:rsidR="009C740B" w:rsidRPr="00CA2D65" w:rsidRDefault="009C740B" w:rsidP="00D0443C">
            <w:pPr>
              <w:spacing w:beforeLines="30" w:before="72"/>
              <w:jc w:val="both"/>
              <w:rPr>
                <w:rFonts w:eastAsiaTheme="minorEastAsia"/>
                <w:sz w:val="21"/>
                <w:lang w:eastAsia="ja-JP"/>
              </w:rPr>
            </w:pPr>
            <w:r w:rsidRPr="00CA2D65">
              <w:rPr>
                <w:rFonts w:eastAsiaTheme="minorEastAsia" w:hint="eastAsia"/>
                <w:sz w:val="21"/>
                <w:lang w:eastAsia="ja-JP"/>
              </w:rPr>
              <w:t>この例は潜在的な投薬過誤であ</w:t>
            </w:r>
            <w:r w:rsidR="00A749AB" w:rsidRPr="00CA2D65">
              <w:rPr>
                <w:rFonts w:eastAsiaTheme="minorEastAsia" w:hint="eastAsia"/>
                <w:sz w:val="21"/>
                <w:lang w:eastAsia="ja-JP"/>
              </w:rPr>
              <w:t>り、</w:t>
            </w:r>
            <w:r w:rsidR="00A749AB" w:rsidRPr="00CA2D65">
              <w:rPr>
                <w:rFonts w:eastAsiaTheme="minorEastAsia"/>
                <w:sz w:val="21"/>
                <w:lang w:eastAsia="ja-JP"/>
              </w:rPr>
              <w:t>LLT</w:t>
            </w:r>
            <w:r w:rsidR="00A749AB" w:rsidRPr="00CA2D65">
              <w:rPr>
                <w:rFonts w:eastAsiaTheme="minorEastAsia" w:hint="eastAsia"/>
                <w:sz w:val="21"/>
                <w:lang w:eastAsia="ja-JP"/>
              </w:rPr>
              <w:t>「薬剤名の混同」は投薬過誤の可能性に関する付加的情報を</w:t>
            </w:r>
            <w:r w:rsidR="00EE15D5" w:rsidRPr="00CA2D65">
              <w:rPr>
                <w:rFonts w:eastAsiaTheme="minorEastAsia" w:hint="eastAsia"/>
                <w:sz w:val="21"/>
                <w:lang w:eastAsia="ja-JP"/>
              </w:rPr>
              <w:t>表している</w:t>
            </w:r>
            <w:r w:rsidR="009C2B59" w:rsidRPr="00CA2D65">
              <w:rPr>
                <w:rFonts w:eastAsiaTheme="minorEastAsia" w:hint="eastAsia"/>
                <w:sz w:val="21"/>
                <w:lang w:eastAsia="ja-JP"/>
              </w:rPr>
              <w:t>。</w:t>
            </w:r>
          </w:p>
        </w:tc>
      </w:tr>
      <w:tr w:rsidR="003544A8" w:rsidRPr="00F534C3" w14:paraId="09C2C128" w14:textId="77777777" w:rsidTr="00CA2D65">
        <w:trPr>
          <w:trHeight w:val="1115"/>
        </w:trPr>
        <w:tc>
          <w:tcPr>
            <w:tcW w:w="2533" w:type="dxa"/>
          </w:tcPr>
          <w:p w14:paraId="14074031" w14:textId="2F5D4601" w:rsidR="003544A8" w:rsidRPr="00CA2D65" w:rsidRDefault="003544A8" w:rsidP="00D0443C">
            <w:pPr>
              <w:spacing w:beforeLines="30" w:before="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75364F05" w14:textId="28535D7F" w:rsidR="003544A8" w:rsidRPr="00CA2D65" w:rsidRDefault="003544A8" w:rsidP="003544A8">
            <w:pPr>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tc>
        <w:tc>
          <w:tcPr>
            <w:tcW w:w="3093" w:type="dxa"/>
            <w:vMerge w:val="restart"/>
          </w:tcPr>
          <w:p w14:paraId="3F826E00" w14:textId="0D11AD1F" w:rsidR="003544A8" w:rsidRPr="00CA2D65" w:rsidRDefault="0052504C" w:rsidP="00D0443C">
            <w:pPr>
              <w:spacing w:beforeLines="30" w:before="72"/>
              <w:jc w:val="both"/>
              <w:rPr>
                <w:rFonts w:eastAsiaTheme="minorEastAsia"/>
                <w:sz w:val="21"/>
                <w:lang w:eastAsia="ja-JP"/>
              </w:rPr>
            </w:pPr>
            <w:r w:rsidRPr="00CA2D65">
              <w:rPr>
                <w:rFonts w:eastAsiaTheme="minorEastAsia" w:hint="eastAsia"/>
                <w:color w:val="000000"/>
                <w:sz w:val="21"/>
                <w:szCs w:val="22"/>
                <w:lang w:eastAsia="ja-JP"/>
              </w:rPr>
              <w:t>「</w:t>
            </w:r>
            <w:r w:rsidR="003544A8" w:rsidRPr="00CA2D65">
              <w:rPr>
                <w:rFonts w:eastAsiaTheme="minorEastAsia" w:hint="eastAsia"/>
                <w:color w:val="000000"/>
                <w:sz w:val="21"/>
                <w:szCs w:val="22"/>
                <w:lang w:eastAsia="ja-JP"/>
              </w:rPr>
              <w:t>回避された過誤</w:t>
            </w:r>
            <w:r w:rsidRPr="00CA2D65">
              <w:rPr>
                <w:rFonts w:eastAsiaTheme="minorEastAsia" w:hint="eastAsia"/>
                <w:color w:val="000000"/>
                <w:sz w:val="21"/>
                <w:szCs w:val="22"/>
                <w:lang w:eastAsia="ja-JP"/>
              </w:rPr>
              <w:t>」</w:t>
            </w:r>
            <w:r w:rsidR="003544A8" w:rsidRPr="00CA2D65">
              <w:rPr>
                <w:rFonts w:eastAsiaTheme="minorEastAsia" w:hint="eastAsia"/>
                <w:color w:val="000000"/>
                <w:sz w:val="21"/>
                <w:szCs w:val="22"/>
                <w:lang w:eastAsia="ja-JP"/>
              </w:rPr>
              <w:t>用語は</w:t>
            </w:r>
            <w:r w:rsidR="006A588C" w:rsidRPr="00CA2D65">
              <w:rPr>
                <w:rFonts w:eastAsiaTheme="minorEastAsia" w:hint="eastAsia"/>
                <w:color w:val="000000"/>
                <w:sz w:val="21"/>
                <w:szCs w:val="22"/>
                <w:lang w:eastAsia="ja-JP"/>
              </w:rPr>
              <w:t>、</w:t>
            </w:r>
            <w:r w:rsidR="0094462E" w:rsidRPr="00CA2D65">
              <w:rPr>
                <w:rFonts w:eastAsiaTheme="minorEastAsia" w:hint="eastAsia"/>
                <w:color w:val="000000"/>
                <w:sz w:val="21"/>
                <w:szCs w:val="22"/>
                <w:lang w:eastAsia="ja-JP"/>
              </w:rPr>
              <w:t>過誤が回避された状況</w:t>
            </w:r>
            <w:r w:rsidR="003544A8" w:rsidRPr="00CA2D65">
              <w:rPr>
                <w:rFonts w:eastAsiaTheme="minorEastAsia" w:hint="eastAsia"/>
                <w:color w:val="000000"/>
                <w:sz w:val="21"/>
                <w:szCs w:val="22"/>
                <w:lang w:eastAsia="ja-JP"/>
              </w:rPr>
              <w:t>よりも、</w:t>
            </w:r>
            <w:r w:rsidR="0094462E" w:rsidRPr="00CA2D65">
              <w:rPr>
                <w:rFonts w:eastAsiaTheme="minorEastAsia" w:hint="eastAsia"/>
                <w:color w:val="000000"/>
                <w:sz w:val="21"/>
                <w:szCs w:val="22"/>
                <w:lang w:eastAsia="ja-JP"/>
              </w:rPr>
              <w:t>過誤が発生した状況</w:t>
            </w:r>
            <w:r w:rsidR="003544A8" w:rsidRPr="00CA2D65">
              <w:rPr>
                <w:rFonts w:eastAsiaTheme="minorEastAsia" w:hint="eastAsia"/>
                <w:color w:val="000000"/>
                <w:sz w:val="21"/>
                <w:szCs w:val="22"/>
                <w:lang w:eastAsia="ja-JP"/>
              </w:rPr>
              <w:t>を反映する。</w:t>
            </w:r>
          </w:p>
        </w:tc>
      </w:tr>
      <w:tr w:rsidR="003544A8" w:rsidRPr="00F534C3" w14:paraId="753A99E6" w14:textId="77777777" w:rsidTr="00CA2D65">
        <w:trPr>
          <w:trHeight w:val="1265"/>
        </w:trPr>
        <w:tc>
          <w:tcPr>
            <w:tcW w:w="2533" w:type="dxa"/>
          </w:tcPr>
          <w:p w14:paraId="0F78D621" w14:textId="77777777" w:rsidR="003544A8" w:rsidRPr="00CA2D65" w:rsidRDefault="003544A8" w:rsidP="00D0443C">
            <w:pPr>
              <w:spacing w:beforeLines="30" w:before="72"/>
              <w:jc w:val="both"/>
              <w:rPr>
                <w:rFonts w:eastAsiaTheme="minorEastAsia"/>
                <w:sz w:val="21"/>
                <w:lang w:eastAsia="ja-JP"/>
              </w:rPr>
            </w:pPr>
            <w:r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29BB651D" w14:textId="77777777" w:rsidR="003544A8" w:rsidRPr="00CA2D65"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CA2D65">
        <w:trPr>
          <w:trHeight w:hRule="exact" w:val="2454"/>
        </w:trPr>
        <w:tc>
          <w:tcPr>
            <w:tcW w:w="2533" w:type="dxa"/>
            <w:vAlign w:val="center"/>
          </w:tcPr>
          <w:p w14:paraId="642F0962" w14:textId="2CEEF59B" w:rsidR="003544A8" w:rsidRPr="00CA2D65" w:rsidRDefault="003544A8" w:rsidP="00F2522C">
            <w:pPr>
              <w:spacing w:beforeLines="30" w:before="72"/>
              <w:jc w:val="both"/>
              <w:rPr>
                <w:rFonts w:eastAsiaTheme="minorEastAsia"/>
                <w:sz w:val="21"/>
                <w:lang w:eastAsia="ja-JP"/>
              </w:rPr>
            </w:pPr>
            <w:r w:rsidRPr="00CA2D65">
              <w:rPr>
                <w:rFonts w:eastAsiaTheme="minorEastAsia" w:hint="eastAsia"/>
                <w:sz w:val="21"/>
                <w:lang w:eastAsia="ja-JP"/>
              </w:rPr>
              <w:lastRenderedPageBreak/>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77777777" w:rsidR="003544A8" w:rsidRPr="00CA2D65" w:rsidRDefault="003544A8"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投薬欠落</w:t>
            </w:r>
          </w:p>
        </w:tc>
        <w:tc>
          <w:tcPr>
            <w:tcW w:w="3093" w:type="dxa"/>
            <w:vAlign w:val="center"/>
          </w:tcPr>
          <w:p w14:paraId="7118C631" w14:textId="49E6EACA" w:rsidR="006F793E" w:rsidRPr="00CA2D65" w:rsidRDefault="00BE01B1" w:rsidP="00104D64">
            <w:pPr>
              <w:spacing w:beforeLines="30" w:before="72"/>
              <w:jc w:val="both"/>
              <w:rPr>
                <w:rFonts w:eastAsiaTheme="minorEastAsia"/>
                <w:sz w:val="21"/>
                <w:lang w:eastAsia="ja-JP" w:bidi="en-US"/>
              </w:rPr>
            </w:pPr>
            <w:r w:rsidRPr="00CA2D65">
              <w:rPr>
                <w:rFonts w:eastAsiaTheme="minorEastAsia" w:hint="eastAsia"/>
                <w:color w:val="000000"/>
                <w:sz w:val="21"/>
                <w:szCs w:val="22"/>
                <w:lang w:eastAsia="ja-JP"/>
              </w:rPr>
              <w:t>投薬欠落は、</w:t>
            </w:r>
            <w:r w:rsidRPr="00CA2D65">
              <w:rPr>
                <w:rFonts w:eastAsiaTheme="minorEastAsia" w:hint="eastAsia"/>
                <w:sz w:val="21"/>
                <w:lang w:eastAsia="ja-JP" w:bidi="en-US"/>
              </w:rPr>
              <w:t>指示された投与量が投与されなかった状態を指すが、患者自身が拒絶した場合や臨床的判断または、投与しない臨床的理由がある場合は除く</w:t>
            </w:r>
            <w:r w:rsidR="006F793E" w:rsidRPr="00CA2D65">
              <w:rPr>
                <w:rFonts w:eastAsiaTheme="minorEastAsia" w:hint="eastAsia"/>
                <w:sz w:val="21"/>
                <w:lang w:eastAsia="ja-JP" w:bidi="en-US"/>
              </w:rPr>
              <w:t>。</w:t>
            </w:r>
            <w:r w:rsidR="00104D64" w:rsidRPr="00CA2D65">
              <w:rPr>
                <w:rFonts w:eastAsiaTheme="minorEastAsia" w:hint="eastAsia"/>
                <w:color w:val="000000"/>
                <w:sz w:val="21"/>
                <w:szCs w:val="22"/>
                <w:lang w:eastAsia="ja-JP"/>
              </w:rPr>
              <w:t>投薬欠落</w:t>
            </w:r>
            <w:r w:rsidR="006F793E" w:rsidRPr="00CA2D65">
              <w:rPr>
                <w:rFonts w:eastAsiaTheme="minorEastAsia" w:hint="eastAsia"/>
                <w:sz w:val="21"/>
                <w:lang w:eastAsia="ja-JP" w:bidi="en-US"/>
              </w:rPr>
              <w:t>は投薬過誤である</w:t>
            </w:r>
            <w:r w:rsidR="00431FAB" w:rsidRPr="00CA2D65">
              <w:rPr>
                <w:rFonts w:eastAsiaTheme="minorEastAsia" w:hint="eastAsia"/>
                <w:sz w:val="21"/>
                <w:lang w:eastAsia="ja-JP"/>
              </w:rPr>
              <w:t>（</w:t>
            </w:r>
            <w:r w:rsidR="00431FAB" w:rsidRPr="00CA2D65">
              <w:rPr>
                <w:rFonts w:eastAsiaTheme="minorEastAsia"/>
                <w:sz w:val="21"/>
                <w:lang w:eastAsia="ja-JP"/>
              </w:rPr>
              <w:t>MedDRA</w:t>
            </w:r>
            <w:r w:rsidR="00431FAB" w:rsidRPr="00CA2D65">
              <w:rPr>
                <w:rFonts w:eastAsiaTheme="minorEastAsia" w:hint="eastAsia"/>
                <w:sz w:val="21"/>
                <w:lang w:eastAsia="ja-JP"/>
              </w:rPr>
              <w:t>手引書付録</w:t>
            </w:r>
            <w:r w:rsidR="00431FAB" w:rsidRPr="00CA2D65">
              <w:rPr>
                <w:rFonts w:eastAsiaTheme="minorEastAsia"/>
                <w:sz w:val="21"/>
                <w:lang w:eastAsia="ja-JP"/>
              </w:rPr>
              <w:t>B</w:t>
            </w:r>
            <w:r w:rsidR="00431FAB" w:rsidRPr="00CA2D65">
              <w:rPr>
                <w:rFonts w:eastAsiaTheme="minorEastAsia" w:hint="eastAsia"/>
                <w:sz w:val="21"/>
                <w:lang w:eastAsia="ja-JP"/>
              </w:rPr>
              <w:t>参照）</w:t>
            </w:r>
            <w:r w:rsidRPr="00CA2D65">
              <w:rPr>
                <w:rFonts w:eastAsiaTheme="minorEastAsia" w:hint="eastAsia"/>
                <w:sz w:val="21"/>
                <w:lang w:eastAsia="ja-JP" w:bidi="en-US"/>
              </w:rPr>
              <w:t>。</w:t>
            </w:r>
          </w:p>
        </w:tc>
      </w:tr>
      <w:tr w:rsidR="006F793E" w:rsidRPr="00F534C3" w14:paraId="29BE6C62" w14:textId="77777777" w:rsidTr="00CA2D65">
        <w:trPr>
          <w:trHeight w:val="1262"/>
        </w:trPr>
        <w:tc>
          <w:tcPr>
            <w:tcW w:w="2533" w:type="dxa"/>
            <w:vAlign w:val="center"/>
          </w:tcPr>
          <w:p w14:paraId="5D9ACD80" w14:textId="5E02A377" w:rsidR="006F793E" w:rsidRPr="00CA2D65" w:rsidRDefault="00237B66" w:rsidP="009F2421">
            <w:pPr>
              <w:spacing w:beforeLines="30" w:before="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tcPr>
          <w:p w14:paraId="30490EDC" w14:textId="233D7B0E" w:rsidR="006F793E" w:rsidRPr="00CA2D65" w:rsidRDefault="00AE65CE" w:rsidP="006F793E">
            <w:pPr>
              <w:spacing w:beforeLines="30" w:before="72"/>
              <w:jc w:val="both"/>
              <w:rPr>
                <w:rFonts w:eastAsiaTheme="minorEastAsia"/>
                <w:sz w:val="21"/>
                <w:lang w:eastAsia="ja-JP" w:bidi="en-US"/>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p w14:paraId="752F117A" w14:textId="315DB378" w:rsidR="006F793E" w:rsidRPr="000A2E05" w:rsidRDefault="006F793E" w:rsidP="009B51C8">
            <w:pPr>
              <w:spacing w:beforeLines="30" w:before="72"/>
              <w:jc w:val="both"/>
              <w:rPr>
                <w:rFonts w:eastAsiaTheme="minorEastAsia"/>
                <w:color w:val="000000"/>
                <w:sz w:val="21"/>
                <w:szCs w:val="22"/>
                <w:lang w:eastAsia="ja-JP"/>
              </w:rPr>
            </w:pPr>
          </w:p>
        </w:tc>
      </w:tr>
    </w:tbl>
    <w:p w14:paraId="47F9FC7C" w14:textId="77777777" w:rsidR="008E584B" w:rsidRPr="003F162C" w:rsidRDefault="008E584B"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2" w:name="_Toc522629230"/>
      <w:r w:rsidRPr="003F162C">
        <w:rPr>
          <w:rFonts w:asciiTheme="majorEastAsia" w:eastAsiaTheme="majorEastAsia" w:hAnsiTheme="majorEastAsia" w:cs="Times New Roman"/>
          <w:b/>
          <w:sz w:val="21"/>
          <w:szCs w:val="21"/>
          <w:lang w:eastAsia="ja-JP"/>
        </w:rPr>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2"/>
    </w:p>
    <w:p w14:paraId="37F2B49C" w14:textId="77777777"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でコードされたデータの解析</w:t>
      </w:r>
      <w:r w:rsidR="004E61E8" w:rsidRPr="00CA2D65">
        <w:rPr>
          <w:rFonts w:ascii="Arial" w:eastAsiaTheme="minorEastAsia" w:hAnsi="Arial" w:cs="Arial" w:hint="eastAsia"/>
          <w:lang w:eastAsia="ja-JP"/>
        </w:rPr>
        <w:t>の目的では</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過誤</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モニタリング過誤</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p>
    <w:p w14:paraId="75079597" w14:textId="77777777" w:rsidR="00EE15D5" w:rsidRPr="00CA2D65" w:rsidRDefault="00EE15D5"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EE15D5" w:rsidRPr="00F534C3" w14:paraId="6FB5B9A0" w14:textId="77777777" w:rsidTr="00CA2D65">
        <w:trPr>
          <w:trHeight w:val="37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rPr>
              <w:t>報告語</w:t>
            </w:r>
          </w:p>
        </w:tc>
        <w:tc>
          <w:tcPr>
            <w:tcW w:w="2046"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CA2D65">
        <w:trPr>
          <w:trHeight w:val="1718"/>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54"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CA2D65">
        <w:trPr>
          <w:trHeight w:val="1712"/>
        </w:trPr>
        <w:tc>
          <w:tcPr>
            <w:tcW w:w="2916" w:type="dxa"/>
            <w:vAlign w:val="center"/>
          </w:tcPr>
          <w:p w14:paraId="55B92310" w14:textId="77777777"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46"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54"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77777777" w:rsidR="00F15B0D" w:rsidRPr="00CA2D65" w:rsidRDefault="00DF6B3F" w:rsidP="00253776">
      <w:pPr>
        <w:pStyle w:val="Body"/>
        <w:spacing w:beforeLines="50" w:before="120" w:afterLines="100" w:after="240"/>
        <w:rPr>
          <w:rFonts w:ascii="Arial" w:eastAsiaTheme="minorEastAsia" w:hAnsi="Arial" w:cs="Arial"/>
          <w:lang w:eastAsia="ja-JP"/>
        </w:rPr>
      </w:pPr>
      <w:r w:rsidRPr="00CA2D65">
        <w:rPr>
          <w:rFonts w:ascii="Arial" w:eastAsiaTheme="minorEastAsia" w:hAnsi="Arial" w:cs="Arial" w:hint="eastAsia"/>
          <w:lang w:eastAsia="ja-JP"/>
        </w:rPr>
        <w:t>添付文書に、特定の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食物との併用あるいは特定の疾患状態への投与により特定の影響があると</w:t>
      </w:r>
      <w:r w:rsidRPr="00CA2D65">
        <w:rPr>
          <w:rFonts w:ascii="Arial" w:eastAsiaTheme="minorEastAsia" w:hAnsi="Arial" w:cs="Arial" w:hint="eastAsia"/>
          <w:b/>
          <w:lang w:eastAsia="ja-JP"/>
        </w:rPr>
        <w:t>記述されている場合</w:t>
      </w:r>
      <w:r w:rsidR="00F643AB" w:rsidRPr="00CA2D65">
        <w:rPr>
          <w:rFonts w:ascii="Arial" w:eastAsiaTheme="minorEastAsia" w:hAnsi="Arial" w:cs="Arial" w:hint="eastAsia"/>
          <w:lang w:eastAsia="ja-JP"/>
        </w:rPr>
        <w:t>、および</w:t>
      </w:r>
      <w:r w:rsidR="009A0799" w:rsidRPr="00CA2D65">
        <w:rPr>
          <w:rFonts w:ascii="Arial" w:eastAsiaTheme="minorEastAsia" w:hAnsi="Arial" w:cs="Arial" w:hint="eastAsia"/>
          <w:lang w:eastAsia="ja-JP"/>
        </w:rPr>
        <w:t>報告に</w:t>
      </w:r>
      <w:r w:rsidR="00FB7815" w:rsidRPr="00CA2D65">
        <w:rPr>
          <w:rFonts w:ascii="Arial" w:eastAsiaTheme="minorEastAsia" w:hAnsi="Arial" w:cs="Arial" w:hint="eastAsia"/>
          <w:lang w:eastAsia="ja-JP"/>
        </w:rPr>
        <w:t>企図的誤用または企図的適応外使用</w:t>
      </w:r>
      <w:r w:rsidR="00BC0A6A" w:rsidRPr="00CA2D65">
        <w:rPr>
          <w:rFonts w:ascii="Arial" w:eastAsiaTheme="minorEastAsia" w:hAnsi="Arial" w:cs="Arial" w:hint="eastAsia"/>
          <w:lang w:eastAsia="ja-JP"/>
        </w:rPr>
        <w:t>が</w:t>
      </w:r>
      <w:r w:rsidR="00B30D88" w:rsidRPr="00CA2D65">
        <w:rPr>
          <w:rFonts w:ascii="Arial" w:eastAsiaTheme="minorEastAsia" w:hAnsi="Arial" w:cs="Arial" w:hint="eastAsia"/>
          <w:b/>
          <w:lang w:eastAsia="ja-JP"/>
        </w:rPr>
        <w:t>明示</w:t>
      </w:r>
      <w:r w:rsidR="009A0799" w:rsidRPr="00CA2D65">
        <w:rPr>
          <w:rFonts w:ascii="Arial" w:eastAsiaTheme="minorEastAsia" w:hAnsi="Arial" w:cs="Arial" w:hint="eastAsia"/>
          <w:b/>
          <w:lang w:eastAsia="ja-JP"/>
        </w:rPr>
        <w:t>されていない場合</w:t>
      </w:r>
      <w:r w:rsidRPr="00CA2D65">
        <w:rPr>
          <w:rFonts w:ascii="Arial" w:eastAsiaTheme="minorEastAsia" w:hAnsi="Arial" w:cs="Arial" w:hint="eastAsia"/>
          <w:lang w:eastAsia="ja-JP"/>
        </w:rPr>
        <w:t>には、下記にリストされている相互作用に関する投薬過誤の用語を選択する。</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DF6B3F" w:rsidRPr="00F534C3" w14:paraId="0414A814" w14:textId="77777777" w:rsidTr="00CA2D65">
        <w:trPr>
          <w:trHeight w:val="451"/>
          <w:tblHeader/>
        </w:trPr>
        <w:tc>
          <w:tcPr>
            <w:tcW w:w="8202"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CA2D65">
        <w:trPr>
          <w:trHeight w:val="1314"/>
        </w:trPr>
        <w:tc>
          <w:tcPr>
            <w:tcW w:w="8202" w:type="dxa"/>
            <w:vAlign w:val="center"/>
          </w:tcPr>
          <w:p w14:paraId="2780BDAA" w14:textId="2CDB385B"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表示された薬物－薬物相互作用による投薬過誤</w:t>
            </w:r>
          </w:p>
          <w:p w14:paraId="10F8F7A8" w14:textId="50844794"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9BA68C3"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77777777" w:rsidR="00DF6B3F" w:rsidRPr="00CA2D65" w:rsidRDefault="00125F00" w:rsidP="0001510A">
            <w:pPr>
              <w:jc w:val="center"/>
              <w:rPr>
                <w:rFonts w:eastAsiaTheme="minorEastAsia"/>
                <w:sz w:val="21"/>
                <w:szCs w:val="22"/>
                <w:lang w:eastAsia="ja-JP"/>
              </w:rPr>
            </w:pPr>
            <w:r w:rsidRPr="00CA2D65">
              <w:rPr>
                <w:rFonts w:eastAsiaTheme="minorEastAsia" w:hint="eastAsia"/>
                <w:color w:val="000000"/>
                <w:sz w:val="21"/>
                <w:szCs w:val="22"/>
                <w:lang w:eastAsia="ja-JP"/>
              </w:rPr>
              <w:t>使用</w:t>
            </w:r>
            <w:r w:rsidR="00CD17F7" w:rsidRPr="00CA2D65">
              <w:rPr>
                <w:rFonts w:eastAsiaTheme="minorEastAsia" w:hint="eastAsia"/>
                <w:color w:val="000000"/>
                <w:sz w:val="21"/>
                <w:szCs w:val="22"/>
                <w:lang w:eastAsia="ja-JP"/>
              </w:rPr>
              <w:t>製品</w:t>
            </w:r>
            <w:r w:rsidR="00DF6B3F" w:rsidRPr="00CA2D65">
              <w:rPr>
                <w:rFonts w:eastAsiaTheme="minorEastAsia" w:hint="eastAsia"/>
                <w:color w:val="000000"/>
                <w:sz w:val="21"/>
                <w:szCs w:val="22"/>
                <w:lang w:eastAsia="ja-JP"/>
              </w:rPr>
              <w:t>に対する記録された過敏症</w:t>
            </w:r>
          </w:p>
        </w:tc>
      </w:tr>
    </w:tbl>
    <w:p w14:paraId="2B649042" w14:textId="77777777"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CA2D65">
        <w:trPr>
          <w:trHeight w:val="36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r w:rsidRPr="00CA2D65">
              <w:rPr>
                <w:rFonts w:eastAsiaTheme="minorEastAsia" w:hint="eastAsia"/>
                <w:b/>
                <w:sz w:val="22"/>
                <w:szCs w:val="22"/>
              </w:rPr>
              <w:t>報告語</w:t>
            </w:r>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CA2D65">
        <w:trPr>
          <w:trHeight w:val="1474"/>
        </w:trPr>
        <w:tc>
          <w:tcPr>
            <w:tcW w:w="2581" w:type="dxa"/>
            <w:vAlign w:val="center"/>
          </w:tcPr>
          <w:p w14:paraId="1DE9241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p>
        </w:tc>
        <w:tc>
          <w:tcPr>
            <w:tcW w:w="2693" w:type="dxa"/>
            <w:vAlign w:val="center"/>
          </w:tcPr>
          <w:p w14:paraId="141A7494" w14:textId="346CC87C" w:rsidR="0036770B" w:rsidRPr="00CA2D65" w:rsidRDefault="00003C10" w:rsidP="00253776">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160E0A">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F534C3" w14:paraId="3DE2427D" w14:textId="77777777" w:rsidTr="00CA2D65">
        <w:trPr>
          <w:trHeight w:val="1409"/>
        </w:trPr>
        <w:tc>
          <w:tcPr>
            <w:tcW w:w="2581" w:type="dxa"/>
          </w:tcPr>
          <w:p w14:paraId="00B5C9E4" w14:textId="77777777"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iCs/>
                <w:sz w:val="21"/>
                <w:lang w:eastAsia="ja-JP"/>
              </w:rPr>
              <w:t>カルシウムチャンネル遮断薬を服用している</w:t>
            </w:r>
            <w:r w:rsidRPr="00CA2D65">
              <w:rPr>
                <w:rFonts w:eastAsiaTheme="minorEastAsia" w:hint="eastAsia"/>
                <w:iCs/>
                <w:sz w:val="21"/>
                <w:lang w:val="en-GB" w:eastAsia="ja-JP"/>
              </w:rPr>
              <w:t>患者がグレープフルーツ</w:t>
            </w:r>
            <w:r w:rsidR="00FC50F5" w:rsidRPr="00CA2D65">
              <w:rPr>
                <w:rFonts w:eastAsiaTheme="minorEastAsia" w:hint="eastAsia"/>
                <w:iCs/>
                <w:sz w:val="21"/>
                <w:lang w:val="en-GB" w:eastAsia="ja-JP"/>
              </w:rPr>
              <w:t>ジュース</w:t>
            </w:r>
            <w:r w:rsidRPr="00CA2D65">
              <w:rPr>
                <w:rFonts w:eastAsiaTheme="minorEastAsia" w:hint="eastAsia"/>
                <w:iCs/>
                <w:sz w:val="21"/>
                <w:lang w:val="en-GB" w:eastAsia="ja-JP"/>
              </w:rPr>
              <w:t>を飲んだ</w:t>
            </w:r>
          </w:p>
        </w:tc>
        <w:tc>
          <w:tcPr>
            <w:tcW w:w="2693" w:type="dxa"/>
            <w:vAlign w:val="center"/>
          </w:tcPr>
          <w:p w14:paraId="590EE8D9" w14:textId="1DF1B093" w:rsidR="00DF6B3F" w:rsidRPr="00CA2D65" w:rsidRDefault="00003C10" w:rsidP="00253776">
            <w:pPr>
              <w:spacing w:beforeLines="50" w:before="120"/>
              <w:jc w:val="both"/>
              <w:rPr>
                <w:rFonts w:eastAsiaTheme="minorEastAsia"/>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w:t>
            </w:r>
            <w:r w:rsidR="003B4E0F" w:rsidRPr="00CA2D65">
              <w:rPr>
                <w:rFonts w:eastAsiaTheme="minorEastAsia" w:hint="eastAsia"/>
                <w:sz w:val="21"/>
                <w:szCs w:val="22"/>
                <w:lang w:eastAsia="ja-JP"/>
              </w:rPr>
              <w:t>に</w:t>
            </w:r>
            <w:r w:rsidRPr="00CA2D65">
              <w:rPr>
                <w:rFonts w:eastAsiaTheme="minorEastAsia" w:hint="eastAsia"/>
                <w:sz w:val="21"/>
                <w:szCs w:val="22"/>
                <w:lang w:eastAsia="ja-JP"/>
              </w:rPr>
              <w:t>はグレープフルーツジュースとの</w:t>
            </w:r>
            <w:r w:rsidR="00394B68" w:rsidRPr="00CA2D65">
              <w:rPr>
                <w:rFonts w:eastAsiaTheme="minorEastAsia" w:hint="eastAsia"/>
                <w:color w:val="000000"/>
                <w:sz w:val="21"/>
                <w:szCs w:val="22"/>
                <w:lang w:eastAsia="ja-JP"/>
              </w:rPr>
              <w:t>薬物－食物</w:t>
            </w:r>
            <w:r w:rsidRPr="00CA2D65">
              <w:rPr>
                <w:rFonts w:eastAsiaTheme="minorEastAsia" w:hint="eastAsia"/>
                <w:sz w:val="21"/>
                <w:szCs w:val="22"/>
                <w:lang w:eastAsia="ja-JP"/>
              </w:rPr>
              <w:t>相互作用</w:t>
            </w:r>
            <w:r w:rsidR="003B4E0F"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w:t>
            </w:r>
            <w:r w:rsidR="003B4E0F" w:rsidRPr="00CA2D65">
              <w:rPr>
                <w:rFonts w:eastAsiaTheme="minorEastAsia" w:hint="eastAsia"/>
                <w:sz w:val="21"/>
                <w:szCs w:val="22"/>
                <w:lang w:eastAsia="ja-JP"/>
              </w:rPr>
              <w:t>されて</w:t>
            </w:r>
            <w:r w:rsidRPr="00CA2D65">
              <w:rPr>
                <w:rFonts w:eastAsiaTheme="minorEastAsia" w:hint="eastAsia"/>
                <w:sz w:val="21"/>
                <w:szCs w:val="22"/>
                <w:lang w:eastAsia="ja-JP"/>
              </w:rPr>
              <w:t>いた</w:t>
            </w:r>
            <w:r w:rsidR="009C2B59" w:rsidRPr="00CA2D65">
              <w:rPr>
                <w:rFonts w:eastAsiaTheme="minorEastAsia" w:hint="eastAsia"/>
                <w:sz w:val="21"/>
                <w:szCs w:val="22"/>
                <w:lang w:eastAsia="ja-JP"/>
              </w:rPr>
              <w:t>。</w:t>
            </w:r>
          </w:p>
        </w:tc>
      </w:tr>
      <w:tr w:rsidR="00DF6B3F" w:rsidRPr="00F534C3" w14:paraId="5CF3DDCC" w14:textId="77777777" w:rsidTr="00CA2D65">
        <w:trPr>
          <w:trHeight w:val="2535"/>
        </w:trPr>
        <w:tc>
          <w:tcPr>
            <w:tcW w:w="2581" w:type="dxa"/>
            <w:vAlign w:val="center"/>
          </w:tcPr>
          <w:p w14:paraId="2C1D975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val="en-GB" w:eastAsia="ja-JP"/>
              </w:rPr>
              <w:t>腎不全の患者が腎不全は禁忌とされている薬剤を</w:t>
            </w:r>
            <w:r w:rsidR="002C7916" w:rsidRPr="00CA2D65">
              <w:rPr>
                <w:rFonts w:eastAsiaTheme="minorEastAsia" w:hint="eastAsia"/>
                <w:iCs/>
                <w:sz w:val="21"/>
                <w:lang w:val="en-GB" w:eastAsia="ja-JP"/>
              </w:rPr>
              <w:t>誤って</w:t>
            </w:r>
            <w:r w:rsidRPr="00CA2D65">
              <w:rPr>
                <w:rFonts w:eastAsiaTheme="minorEastAsia" w:hint="eastAsia"/>
                <w:iCs/>
                <w:sz w:val="21"/>
                <w:lang w:val="en-GB" w:eastAsia="ja-JP"/>
              </w:rPr>
              <w:t>処方された</w:t>
            </w:r>
          </w:p>
        </w:tc>
        <w:tc>
          <w:tcPr>
            <w:tcW w:w="2693" w:type="dxa"/>
            <w:vAlign w:val="center"/>
          </w:tcPr>
          <w:p w14:paraId="0643CDF5" w14:textId="33A0CA9A" w:rsidR="00DF6B3F" w:rsidRPr="00CA2D65" w:rsidRDefault="00003C10"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7240F250" w14:textId="6651081C" w:rsidR="008A1222" w:rsidRPr="00CA2D65" w:rsidRDefault="008A1222" w:rsidP="00C87D8E">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p>
        </w:tc>
        <w:tc>
          <w:tcPr>
            <w:tcW w:w="2977" w:type="dxa"/>
          </w:tcPr>
          <w:p w14:paraId="7F8D093E" w14:textId="6771B794" w:rsidR="002A4B00" w:rsidRPr="00CA2D65" w:rsidRDefault="006E2DEF" w:rsidP="002A4B00">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Pr="00CA2D65">
              <w:rPr>
                <w:rFonts w:eastAsiaTheme="minorEastAsia" w:hint="eastAsia"/>
                <w:color w:val="000000"/>
                <w:sz w:val="21"/>
                <w:szCs w:val="22"/>
                <w:lang w:eastAsia="ja-JP"/>
              </w:rPr>
              <w:t>薬物－疾患相互作用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p w14:paraId="409CDDC0" w14:textId="3CD56D5F" w:rsidR="00DF6B3F" w:rsidRPr="00CA2D65" w:rsidRDefault="008A1222" w:rsidP="002A4B00">
            <w:pPr>
              <w:rPr>
                <w:rFonts w:eastAsiaTheme="minorEastAsia"/>
                <w:sz w:val="21"/>
                <w:szCs w:val="22"/>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r w:rsidR="002B0F53" w:rsidRPr="00CA2D65">
              <w:rPr>
                <w:rFonts w:eastAsiaTheme="minorEastAsia" w:hint="eastAsia"/>
                <w:sz w:val="21"/>
                <w:szCs w:val="22"/>
                <w:lang w:eastAsia="ja-JP"/>
              </w:rPr>
              <w:t>は、表示された相互作用による投薬過誤</w:t>
            </w:r>
            <w:r w:rsidR="004E5FC6" w:rsidRPr="00CA2D65">
              <w:rPr>
                <w:rFonts w:eastAsiaTheme="minorEastAsia" w:hint="eastAsia"/>
                <w:sz w:val="21"/>
                <w:szCs w:val="22"/>
                <w:lang w:eastAsia="ja-JP"/>
              </w:rPr>
              <w:t>および過誤が</w:t>
            </w:r>
            <w:r w:rsidR="00762517" w:rsidRPr="00CA2D65">
              <w:rPr>
                <w:rFonts w:eastAsiaTheme="minorEastAsia" w:hint="eastAsia"/>
                <w:sz w:val="21"/>
                <w:szCs w:val="22"/>
                <w:lang w:eastAsia="ja-JP"/>
              </w:rPr>
              <w:t>起き</w:t>
            </w:r>
            <w:r w:rsidR="004E5FC6" w:rsidRPr="00CA2D65">
              <w:rPr>
                <w:rFonts w:eastAsiaTheme="minorEastAsia" w:hint="eastAsia"/>
                <w:sz w:val="21"/>
                <w:szCs w:val="22"/>
                <w:lang w:eastAsia="ja-JP"/>
              </w:rPr>
              <w:t>た状況</w:t>
            </w:r>
            <w:r w:rsidR="006C3618" w:rsidRPr="00CA2D65">
              <w:rPr>
                <w:rFonts w:eastAsiaTheme="minorEastAsia" w:hint="eastAsia"/>
                <w:sz w:val="21"/>
                <w:szCs w:val="22"/>
                <w:lang w:eastAsia="ja-JP"/>
              </w:rPr>
              <w:t>に</w:t>
            </w:r>
            <w:r w:rsidR="006C3618" w:rsidRPr="00CA2D65">
              <w:rPr>
                <w:rFonts w:eastAsiaTheme="minorEastAsia" w:hint="eastAsia"/>
                <w:sz w:val="21"/>
                <w:lang w:eastAsia="ja-JP"/>
              </w:rPr>
              <w:t>関する付加的情報を表している。</w:t>
            </w:r>
          </w:p>
        </w:tc>
      </w:tr>
      <w:tr w:rsidR="00DF6B3F" w:rsidRPr="00F534C3" w14:paraId="5B6658E6" w14:textId="77777777" w:rsidTr="00CA2D65">
        <w:trPr>
          <w:trHeight w:val="2385"/>
        </w:trPr>
        <w:tc>
          <w:tcPr>
            <w:tcW w:w="2581" w:type="dxa"/>
            <w:vAlign w:val="center"/>
          </w:tcPr>
          <w:p w14:paraId="1290CD27" w14:textId="77777777" w:rsidR="00DF6B3F" w:rsidRPr="00CA2D65" w:rsidRDefault="00ED5F71" w:rsidP="00ED67DE">
            <w:pPr>
              <w:spacing w:beforeLines="50" w:before="120"/>
              <w:jc w:val="both"/>
              <w:rPr>
                <w:rFonts w:eastAsiaTheme="minorEastAsia"/>
                <w:sz w:val="21"/>
                <w:szCs w:val="22"/>
                <w:lang w:eastAsia="ja-JP"/>
              </w:rPr>
            </w:pPr>
            <w:r w:rsidRPr="00CA2D65">
              <w:rPr>
                <w:rFonts w:eastAsiaTheme="minorEastAsia" w:hint="eastAsia"/>
                <w:sz w:val="21"/>
                <w:szCs w:val="22"/>
                <w:lang w:eastAsia="ja-JP"/>
              </w:rPr>
              <w:t>サルファ剤アレルギー歴</w:t>
            </w:r>
            <w:r w:rsidR="00B16433" w:rsidRPr="00CA2D65">
              <w:rPr>
                <w:rFonts w:eastAsiaTheme="minorEastAsia" w:hint="eastAsia"/>
                <w:sz w:val="21"/>
                <w:szCs w:val="22"/>
                <w:lang w:eastAsia="ja-JP"/>
              </w:rPr>
              <w:t>が</w:t>
            </w:r>
            <w:r w:rsidR="00C714B4" w:rsidRPr="00CA2D65">
              <w:rPr>
                <w:rFonts w:eastAsiaTheme="minorEastAsia" w:hint="eastAsia"/>
                <w:sz w:val="21"/>
                <w:szCs w:val="22"/>
                <w:lang w:eastAsia="ja-JP"/>
              </w:rPr>
              <w:t>知られている</w:t>
            </w:r>
            <w:r w:rsidR="00DF6B3F" w:rsidRPr="00CA2D65">
              <w:rPr>
                <w:rFonts w:eastAsiaTheme="minorEastAsia" w:hint="eastAsia"/>
                <w:iCs/>
                <w:sz w:val="21"/>
                <w:lang w:eastAsia="ja-JP"/>
              </w:rPr>
              <w:t>患者</w:t>
            </w:r>
            <w:r w:rsidR="00C714B4" w:rsidRPr="00CA2D65">
              <w:rPr>
                <w:rFonts w:eastAsiaTheme="minorEastAsia" w:hint="eastAsia"/>
                <w:iCs/>
                <w:sz w:val="21"/>
                <w:lang w:eastAsia="ja-JP"/>
              </w:rPr>
              <w:t>に</w:t>
            </w:r>
            <w:r w:rsidR="00DF6B3F" w:rsidRPr="00CA2D65">
              <w:rPr>
                <w:rFonts w:eastAsiaTheme="minorEastAsia" w:hint="eastAsia"/>
                <w:iCs/>
                <w:sz w:val="21"/>
                <w:lang w:eastAsia="ja-JP"/>
              </w:rPr>
              <w:t>スルフォンアミド系の薬剤</w:t>
            </w:r>
            <w:r w:rsidR="006C1EBB" w:rsidRPr="00CA2D65">
              <w:rPr>
                <w:rFonts w:eastAsiaTheme="minorEastAsia" w:hint="eastAsia"/>
                <w:iCs/>
                <w:sz w:val="21"/>
                <w:lang w:eastAsia="ja-JP"/>
              </w:rPr>
              <w:t>が</w:t>
            </w:r>
            <w:r w:rsidR="00DF6B3F" w:rsidRPr="00CA2D65">
              <w:rPr>
                <w:rFonts w:eastAsiaTheme="minorEastAsia" w:hint="eastAsia"/>
                <w:iCs/>
                <w:sz w:val="21"/>
                <w:lang w:eastAsia="ja-JP"/>
              </w:rPr>
              <w:t>投与され</w:t>
            </w:r>
            <w:r w:rsidR="0015614A" w:rsidRPr="00CA2D65">
              <w:rPr>
                <w:rFonts w:eastAsiaTheme="minorEastAsia" w:hint="eastAsia"/>
                <w:iCs/>
                <w:sz w:val="21"/>
                <w:lang w:eastAsia="ja-JP"/>
              </w:rPr>
              <w:t>、</w:t>
            </w:r>
            <w:r w:rsidR="006C1EBB" w:rsidRPr="00CA2D65">
              <w:rPr>
                <w:rFonts w:eastAsiaTheme="minorEastAsia" w:hint="eastAsia"/>
                <w:iCs/>
                <w:sz w:val="21"/>
                <w:lang w:eastAsia="ja-JP"/>
              </w:rPr>
              <w:t>患者は</w:t>
            </w:r>
            <w:r w:rsidRPr="00CA2D65">
              <w:rPr>
                <w:rFonts w:eastAsiaTheme="minorEastAsia" w:hint="eastAsia"/>
                <w:iCs/>
                <w:sz w:val="21"/>
                <w:lang w:eastAsia="ja-JP"/>
              </w:rPr>
              <w:t>喘鳴</w:t>
            </w:r>
            <w:r w:rsidR="000A70F0" w:rsidRPr="00CA2D65">
              <w:rPr>
                <w:rFonts w:eastAsiaTheme="minorEastAsia" w:hint="eastAsia"/>
                <w:iCs/>
                <w:sz w:val="21"/>
                <w:lang w:eastAsia="ja-JP"/>
              </w:rPr>
              <w:t>を</w:t>
            </w:r>
            <w:r w:rsidR="006C1EBB" w:rsidRPr="00CA2D65">
              <w:rPr>
                <w:rFonts w:eastAsiaTheme="minorEastAsia" w:hint="eastAsia"/>
                <w:iCs/>
                <w:sz w:val="21"/>
                <w:lang w:eastAsia="ja-JP"/>
              </w:rPr>
              <w:t>生じた</w:t>
            </w:r>
          </w:p>
        </w:tc>
        <w:tc>
          <w:tcPr>
            <w:tcW w:w="2693" w:type="dxa"/>
            <w:vAlign w:val="center"/>
          </w:tcPr>
          <w:p w14:paraId="581B162D" w14:textId="77777777" w:rsidR="00DF6B3F" w:rsidRPr="00CA2D65" w:rsidRDefault="00DF6B3F"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投与薬に対する記録された過敏症</w:t>
            </w:r>
          </w:p>
          <w:p w14:paraId="222EA15A" w14:textId="77777777" w:rsidR="00ED5F71" w:rsidRPr="00CA2D65" w:rsidRDefault="00ED5F71" w:rsidP="00253776">
            <w:pPr>
              <w:spacing w:beforeLines="50" w:before="120"/>
              <w:jc w:val="center"/>
              <w:rPr>
                <w:rFonts w:eastAsiaTheme="minorEastAsia"/>
                <w:sz w:val="21"/>
                <w:szCs w:val="22"/>
                <w:lang w:eastAsia="ja-JP"/>
              </w:rPr>
            </w:pPr>
            <w:r w:rsidRPr="00CA2D65">
              <w:rPr>
                <w:rFonts w:eastAsiaTheme="minorEastAsia" w:hint="eastAsia"/>
                <w:color w:val="000000"/>
                <w:sz w:val="21"/>
                <w:szCs w:val="22"/>
                <w:lang w:eastAsia="ja-JP"/>
              </w:rPr>
              <w:t>喘鳴</w:t>
            </w:r>
          </w:p>
        </w:tc>
        <w:tc>
          <w:tcPr>
            <w:tcW w:w="2977" w:type="dxa"/>
          </w:tcPr>
          <w:p w14:paraId="71F0CDD6" w14:textId="77560BE6" w:rsidR="00855D51" w:rsidRPr="00CA2D65" w:rsidRDefault="008A22B2" w:rsidP="0012724C">
            <w:pPr>
              <w:spacing w:beforeLines="30" w:before="72"/>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手引書の付録</w:t>
            </w:r>
            <w:r w:rsidRPr="00CA2D65">
              <w:rPr>
                <w:rFonts w:eastAsiaTheme="minorEastAsia"/>
                <w:sz w:val="21"/>
                <w:szCs w:val="22"/>
                <w:lang w:eastAsia="ja-JP"/>
              </w:rPr>
              <w:t>B</w:t>
            </w:r>
            <w:r w:rsidRPr="00CA2D65">
              <w:rPr>
                <w:rFonts w:eastAsiaTheme="minorEastAsia" w:hint="eastAsia"/>
                <w:sz w:val="21"/>
                <w:szCs w:val="22"/>
                <w:lang w:eastAsia="ja-JP"/>
              </w:rPr>
              <w:t>用語概念の</w:t>
            </w:r>
            <w:r w:rsidR="0016222E" w:rsidRPr="00CA2D65">
              <w:rPr>
                <w:rFonts w:eastAsiaTheme="minorEastAsia" w:hint="eastAsia"/>
                <w:sz w:val="21"/>
                <w:szCs w:val="22"/>
                <w:lang w:eastAsia="ja-JP"/>
              </w:rPr>
              <w:t>記述参照</w:t>
            </w:r>
          </w:p>
          <w:p w14:paraId="3E158A45" w14:textId="77777777" w:rsidR="00855D51" w:rsidRPr="00CA2D65" w:rsidRDefault="00855D51" w:rsidP="008910DA">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この投薬過誤は、</w:t>
            </w:r>
            <w:r w:rsidR="00A64643" w:rsidRPr="00CA2D65">
              <w:rPr>
                <w:rFonts w:eastAsiaTheme="minorEastAsia" w:hint="eastAsia"/>
                <w:sz w:val="21"/>
                <w:szCs w:val="22"/>
                <w:lang w:eastAsia="ja-JP"/>
              </w:rPr>
              <w:t>投与時に</w:t>
            </w:r>
            <w:r w:rsidRPr="00CA2D65">
              <w:rPr>
                <w:rFonts w:eastAsiaTheme="minorEastAsia" w:hint="eastAsia"/>
                <w:sz w:val="21"/>
                <w:szCs w:val="22"/>
                <w:lang w:eastAsia="ja-JP"/>
              </w:rPr>
              <w:t>過敏症反応を起こしたことが</w:t>
            </w:r>
            <w:r w:rsidR="008910DA" w:rsidRPr="00CA2D65">
              <w:rPr>
                <w:rFonts w:eastAsiaTheme="minorEastAsia" w:hint="eastAsia"/>
                <w:sz w:val="21"/>
                <w:szCs w:val="22"/>
                <w:lang w:eastAsia="ja-JP"/>
              </w:rPr>
              <w:t>患者の診療録に</w:t>
            </w:r>
            <w:r w:rsidRPr="00CA2D65">
              <w:rPr>
                <w:rFonts w:eastAsiaTheme="minorEastAsia" w:hint="eastAsia"/>
                <w:sz w:val="21"/>
                <w:szCs w:val="22"/>
                <w:lang w:eastAsia="ja-JP"/>
              </w:rPr>
              <w:t>記録され</w:t>
            </w:r>
            <w:r w:rsidR="008910DA" w:rsidRPr="00CA2D65">
              <w:rPr>
                <w:rFonts w:eastAsiaTheme="minorEastAsia" w:hint="eastAsia"/>
                <w:sz w:val="21"/>
                <w:szCs w:val="22"/>
                <w:lang w:eastAsia="ja-JP"/>
              </w:rPr>
              <w:t>ていた</w:t>
            </w:r>
            <w:r w:rsidRPr="00CA2D65">
              <w:rPr>
                <w:rFonts w:eastAsiaTheme="minorEastAsia" w:hint="eastAsia"/>
                <w:sz w:val="21"/>
                <w:szCs w:val="22"/>
                <w:lang w:eastAsia="ja-JP"/>
              </w:rPr>
              <w:t>薬剤</w:t>
            </w:r>
            <w:r w:rsidR="008910DA" w:rsidRPr="00CA2D65">
              <w:rPr>
                <w:rFonts w:eastAsiaTheme="minorEastAsia" w:hint="eastAsia"/>
                <w:sz w:val="21"/>
                <w:szCs w:val="22"/>
                <w:lang w:eastAsia="ja-JP"/>
              </w:rPr>
              <w:t>が患者に</w:t>
            </w:r>
            <w:r w:rsidRPr="00CA2D65">
              <w:rPr>
                <w:rFonts w:eastAsiaTheme="minorEastAsia" w:hint="eastAsia"/>
                <w:sz w:val="21"/>
                <w:szCs w:val="22"/>
                <w:lang w:eastAsia="ja-JP"/>
              </w:rPr>
              <w:t>投与された状況を意味する。</w:t>
            </w:r>
          </w:p>
        </w:tc>
      </w:tr>
    </w:tbl>
    <w:p w14:paraId="301BBE58" w14:textId="77777777" w:rsidR="002A4B00" w:rsidRPr="00CA2D65" w:rsidRDefault="002A4B00" w:rsidP="002A4B00">
      <w:pPr>
        <w:spacing w:line="160" w:lineRule="exact"/>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522629231"/>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3"/>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5"/>
        <w:gridCol w:w="3140"/>
      </w:tblGrid>
      <w:tr w:rsidR="00DF6B3F" w:rsidRPr="00F534C3" w14:paraId="43CA0722" w14:textId="77777777" w:rsidTr="00CA2D65">
        <w:trPr>
          <w:trHeight w:hRule="exact" w:val="485"/>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r w:rsidRPr="00CA2D65">
              <w:rPr>
                <w:rFonts w:eastAsiaTheme="minorEastAsia" w:hint="eastAsia"/>
                <w:b/>
                <w:sz w:val="22"/>
                <w:szCs w:val="22"/>
              </w:rPr>
              <w:t>報告語</w:t>
            </w:r>
          </w:p>
        </w:tc>
        <w:tc>
          <w:tcPr>
            <w:tcW w:w="2155"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140"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CA2D65">
        <w:trPr>
          <w:trHeight w:val="2085"/>
        </w:trPr>
        <w:tc>
          <w:tcPr>
            <w:tcW w:w="2977" w:type="dxa"/>
            <w:vAlign w:val="center"/>
          </w:tcPr>
          <w:p w14:paraId="38807566" w14:textId="77777777"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患者は処方の半量を服用した</w:t>
            </w:r>
          </w:p>
        </w:tc>
        <w:tc>
          <w:tcPr>
            <w:tcW w:w="2155" w:type="dxa"/>
            <w:vAlign w:val="center"/>
          </w:tcPr>
          <w:p w14:paraId="33249FEC" w14:textId="77777777" w:rsidR="00DF6B3F" w:rsidRPr="00CA2D65" w:rsidRDefault="00DF6B3F" w:rsidP="00DF6B3F">
            <w:pPr>
              <w:jc w:val="center"/>
              <w:rPr>
                <w:rFonts w:eastAsiaTheme="minorEastAsia"/>
                <w:color w:val="000000"/>
                <w:sz w:val="21"/>
                <w:szCs w:val="22"/>
                <w:lang w:val="es-ES"/>
              </w:rPr>
            </w:pPr>
            <w:r w:rsidRPr="00CA2D65">
              <w:rPr>
                <w:rFonts w:eastAsiaTheme="minorEastAsia" w:hint="eastAsia"/>
                <w:color w:val="000000"/>
                <w:sz w:val="21"/>
                <w:szCs w:val="22"/>
              </w:rPr>
              <w:t>過少量投与</w:t>
            </w:r>
          </w:p>
        </w:tc>
        <w:tc>
          <w:tcPr>
            <w:tcW w:w="3140"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18E1BC54" w14:textId="77777777" w:rsidR="00975F20" w:rsidRPr="00CA2D65" w:rsidRDefault="00975F20" w:rsidP="00975F20">
      <w:pPr>
        <w:spacing w:line="160" w:lineRule="exact"/>
        <w:rPr>
          <w:rFonts w:eastAsiaTheme="minorEastAsia"/>
          <w:lang w:eastAsia="ja-JP"/>
        </w:rPr>
      </w:pPr>
      <w:bookmarkStart w:id="154" w:name="_Toc417899212"/>
    </w:p>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5" w:name="_Toc522629232"/>
      <w:r w:rsidRPr="003F162C">
        <w:rPr>
          <w:rFonts w:asciiTheme="majorEastAsia" w:eastAsiaTheme="majorEastAsia" w:hAnsiTheme="majorEastAsia" w:cs="Times New Roman"/>
          <w:b/>
          <w:sz w:val="21"/>
          <w:szCs w:val="21"/>
          <w:lang w:eastAsia="ja-JP"/>
        </w:rPr>
        <w:lastRenderedPageBreak/>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4"/>
      <w:bookmarkEnd w:id="155"/>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56" w:name="_Toc428273353"/>
      <w:bookmarkStart w:id="157" w:name="_Toc443913764"/>
      <w:bookmarkStart w:id="158" w:name="_Toc443914243"/>
      <w:bookmarkStart w:id="159" w:name="_Toc459728368"/>
      <w:bookmarkStart w:id="160" w:name="_Toc522629233"/>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56"/>
      <w:bookmarkEnd w:id="157"/>
      <w:bookmarkEnd w:id="158"/>
      <w:bookmarkEnd w:id="159"/>
      <w:bookmarkEnd w:id="160"/>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12724C">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241838">
        <w:trPr>
          <w:trHeight w:val="353"/>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rPr>
              <w:t>報告語</w:t>
            </w:r>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241838">
        <w:trPr>
          <w:trHeight w:val="776"/>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1" w:name="_Toc417899213"/>
      <w:bookmarkStart w:id="162"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3" w:name="_Toc443913765"/>
      <w:bookmarkStart w:id="164" w:name="_Toc443914244"/>
      <w:bookmarkStart w:id="165" w:name="_Toc459728369"/>
      <w:bookmarkStart w:id="166" w:name="_Toc522629234"/>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1"/>
      <w:bookmarkEnd w:id="162"/>
      <w:bookmarkEnd w:id="163"/>
      <w:bookmarkEnd w:id="164"/>
      <w:bookmarkEnd w:id="165"/>
      <w:bookmarkEnd w:id="166"/>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241838">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241838">
        <w:trPr>
          <w:trHeight w:hRule="exact" w:val="1002"/>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A79AD7"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職業性薬物曝露</w:t>
            </w:r>
          </w:p>
          <w:p w14:paraId="7EEC36BE" w14:textId="77777777" w:rsidR="00AC0C83"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皮膚接触を介した曝露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r w:rsidRPr="00CA2D65">
              <w:rPr>
                <w:rFonts w:eastAsiaTheme="minorEastAsia" w:hint="eastAsia"/>
                <w:color w:val="000000"/>
                <w:sz w:val="21"/>
                <w:szCs w:val="21"/>
              </w:rPr>
              <w:t>職業性毒</w:t>
            </w:r>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r w:rsidRPr="00CA2D65">
              <w:rPr>
                <w:rFonts w:eastAsiaTheme="minorEastAsia" w:hint="eastAsia"/>
                <w:color w:val="000000"/>
                <w:sz w:val="21"/>
                <w:szCs w:val="21"/>
              </w:rPr>
              <w:t>曝露</w:t>
            </w:r>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241838">
        <w:trPr>
          <w:trHeight w:val="183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77777777" w:rsidR="00397FE0" w:rsidRPr="00CA2D65" w:rsidRDefault="00397FE0" w:rsidP="00397FE0">
            <w:pPr>
              <w:jc w:val="center"/>
              <w:rPr>
                <w:rFonts w:eastAsiaTheme="minorEastAsia"/>
                <w:color w:val="000000"/>
                <w:sz w:val="21"/>
                <w:szCs w:val="21"/>
              </w:rPr>
            </w:pPr>
            <w:r w:rsidRPr="00CA2D65">
              <w:rPr>
                <w:rFonts w:eastAsiaTheme="minorEastAsia" w:hint="eastAsia"/>
                <w:sz w:val="21"/>
                <w:szCs w:val="21"/>
              </w:rPr>
              <w:t>偶発的薬物曝露</w:t>
            </w:r>
          </w:p>
          <w:p w14:paraId="66EF4757" w14:textId="77777777" w:rsidR="00F60EA9" w:rsidRPr="00CA2D65" w:rsidRDefault="00397FE0" w:rsidP="00397FE0">
            <w:pPr>
              <w:jc w:val="center"/>
              <w:rPr>
                <w:rFonts w:eastAsiaTheme="minorEastAsia"/>
                <w:sz w:val="21"/>
                <w:szCs w:val="21"/>
              </w:rPr>
            </w:pPr>
            <w:r w:rsidRPr="00CA2D65">
              <w:rPr>
                <w:rFonts w:eastAsiaTheme="minorEastAsia" w:hint="eastAsia"/>
                <w:color w:val="000000"/>
                <w:sz w:val="21"/>
                <w:szCs w:val="21"/>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77777777" w:rsidR="00F60EA9" w:rsidRPr="00CA2D65" w:rsidRDefault="00053D7C" w:rsidP="00253776">
            <w:pPr>
              <w:spacing w:beforeLines="50" w:before="120"/>
              <w:ind w:leftChars="12" w:left="29" w:rightChars="-23" w:right="-55"/>
              <w:rPr>
                <w:rFonts w:eastAsiaTheme="minorEastAsia"/>
                <w:sz w:val="21"/>
                <w:szCs w:val="21"/>
                <w:lang w:eastAsia="ja-JP"/>
              </w:rPr>
            </w:pPr>
            <w:r w:rsidRPr="00CA2D65">
              <w:rPr>
                <w:rFonts w:eastAsiaTheme="minorEastAsia" w:hint="eastAsia"/>
                <w:color w:val="000000"/>
                <w:sz w:val="21"/>
                <w:szCs w:val="21"/>
                <w:lang w:eastAsia="ja-JP"/>
              </w:rPr>
              <w:t>その国での規制要件によっては職業性曝露を表す用語例えば</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Pr="00CA2D65">
              <w:rPr>
                <w:rFonts w:eastAsiaTheme="minorEastAsia" w:hint="eastAsia"/>
                <w:color w:val="000000"/>
                <w:sz w:val="21"/>
                <w:szCs w:val="21"/>
                <w:lang w:eastAsia="ja-JP"/>
              </w:rPr>
              <w:t>職業性薬物曝露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67" w:name="_Toc417899214"/>
      <w:bookmarkStart w:id="168" w:name="_Toc522629235"/>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67"/>
      <w:bookmarkEnd w:id="168"/>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DE438C9" w14:textId="77777777" w:rsidR="00931D23" w:rsidRPr="00CA2D65"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7A4C5D0F" w14:textId="77777777" w:rsidR="0091214F" w:rsidRPr="00CA2D65" w:rsidRDefault="0091214F"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4A018A" w:rsidRPr="00F534C3"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68EC7A6E"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p w14:paraId="5576B601"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6312AB7" w14:textId="370BF2BF"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FB0932">
      <w:pPr>
        <w:pStyle w:val="Body"/>
        <w:spacing w:beforeLines="30" w:before="72"/>
        <w:ind w:left="992" w:right="-51"/>
        <w:rPr>
          <w:rFonts w:ascii="Arial" w:eastAsiaTheme="minorEastAsia" w:hAnsi="Arial" w:cs="Arial"/>
          <w:szCs w:val="24"/>
          <w:lang w:eastAsia="ja-JP"/>
        </w:rPr>
      </w:pPr>
      <w:bookmarkStart w:id="169"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69"/>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0" w:name="_Toc417899216"/>
      <w:bookmarkStart w:id="171" w:name="_Toc522629236"/>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0"/>
      <w:bookmarkEnd w:id="171"/>
    </w:p>
    <w:p w14:paraId="65667000" w14:textId="6139925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C87D8E">
      <w:pPr>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383168">
        <w:trPr>
          <w:trHeight w:val="437"/>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83168">
        <w:trPr>
          <w:trHeight w:val="795"/>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2" w:name="_Toc417899217"/>
      <w:bookmarkStart w:id="173" w:name="_Toc522629237"/>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2"/>
      <w:bookmarkEnd w:id="173"/>
    </w:p>
    <w:p w14:paraId="7783F09A" w14:textId="77777777"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FB0932">
        <w:trPr>
          <w:trHeight w:val="313"/>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454E1D">
        <w:trPr>
          <w:trHeight w:val="1077"/>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FB0932">
        <w:trPr>
          <w:trHeight w:val="708"/>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lastRenderedPageBreak/>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4" w:name="_Toc417899218"/>
      <w:bookmarkStart w:id="175" w:name="_Toc522629238"/>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4"/>
      <w:bookmarkEnd w:id="175"/>
    </w:p>
    <w:p w14:paraId="797D9B77" w14:textId="77777777"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02C7C200"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5E5E6B">
        <w:trPr>
          <w:trHeight w:val="464"/>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5E5E6B">
        <w:trPr>
          <w:trHeight w:val="479"/>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r w:rsidRPr="00CA2D65">
              <w:rPr>
                <w:rFonts w:eastAsiaTheme="minorEastAsia" w:hint="eastAsia"/>
                <w:sz w:val="21"/>
                <w:szCs w:val="21"/>
              </w:rPr>
              <w:t>コカイン依存</w:t>
            </w:r>
          </w:p>
        </w:tc>
      </w:tr>
      <w:tr w:rsidR="002301F2" w:rsidRPr="00F534C3" w14:paraId="69BCEF32" w14:textId="77777777" w:rsidTr="005E5E6B">
        <w:trPr>
          <w:trHeight w:val="766"/>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6B760D2F" w14:textId="77777777" w:rsidR="0091214F" w:rsidRPr="003F162C" w:rsidRDefault="0091214F" w:rsidP="002301F2">
      <w:pPr>
        <w:rPr>
          <w:rFonts w:asciiTheme="majorHAnsi" w:eastAsiaTheme="minorEastAsia" w:hAnsiTheme="majorHAnsi" w:cstheme="majorHAnsi"/>
          <w:sz w:val="21"/>
          <w:szCs w:val="21"/>
          <w:lang w:eastAsia="ja-JP"/>
        </w:rPr>
      </w:pPr>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76" w:name="_Toc417899219"/>
      <w:bookmarkStart w:id="177" w:name="_Toc522629239"/>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76"/>
      <w:bookmarkEnd w:id="177"/>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F534C3" w14:paraId="6B93C38D" w14:textId="77777777" w:rsidTr="005E5E6B">
        <w:trPr>
          <w:trHeight w:val="486"/>
          <w:tblHeader/>
        </w:trPr>
        <w:tc>
          <w:tcPr>
            <w:tcW w:w="4390" w:type="dxa"/>
            <w:shd w:val="clear" w:color="auto" w:fill="E0E0E0"/>
          </w:tcPr>
          <w:p w14:paraId="192E99A8" w14:textId="77777777" w:rsidR="00AF6382" w:rsidRPr="00CA2D65" w:rsidRDefault="00AF6382" w:rsidP="00A746F9">
            <w:pPr>
              <w:keepNext/>
              <w:spacing w:beforeLines="30" w:before="72"/>
              <w:jc w:val="center"/>
              <w:rPr>
                <w:rFonts w:eastAsiaTheme="minorEastAsia"/>
                <w:b/>
                <w:sz w:val="22"/>
                <w:szCs w:val="22"/>
              </w:rPr>
            </w:pPr>
            <w:r w:rsidRPr="00CA2D65">
              <w:rPr>
                <w:rFonts w:eastAsiaTheme="minorEastAsia" w:hint="eastAsia"/>
                <w:b/>
                <w:sz w:val="22"/>
                <w:szCs w:val="22"/>
              </w:rPr>
              <w:t>報告</w:t>
            </w:r>
            <w:r w:rsidR="00FC50F5" w:rsidRPr="00CA2D65">
              <w:rPr>
                <w:rFonts w:eastAsiaTheme="minorEastAsia" w:hint="eastAsia"/>
                <w:b/>
                <w:sz w:val="22"/>
                <w:szCs w:val="22"/>
              </w:rPr>
              <w:t>語</w:t>
            </w:r>
          </w:p>
        </w:tc>
        <w:tc>
          <w:tcPr>
            <w:tcW w:w="4110" w:type="dxa"/>
            <w:shd w:val="clear" w:color="auto" w:fill="E0E0E0"/>
          </w:tcPr>
          <w:p w14:paraId="2BC97B81" w14:textId="77777777" w:rsidR="00AF6382" w:rsidRPr="00CA2D65" w:rsidRDefault="00FC50F5" w:rsidP="00A746F9">
            <w:pPr>
              <w:keepNext/>
              <w:spacing w:beforeLines="20" w:before="48"/>
              <w:jc w:val="center"/>
              <w:rPr>
                <w:rFonts w:eastAsiaTheme="minorEastAsia"/>
                <w:b/>
                <w:sz w:val="22"/>
                <w:szCs w:val="22"/>
              </w:rPr>
            </w:pPr>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
        </w:tc>
      </w:tr>
      <w:tr w:rsidR="00AF6382" w:rsidRPr="00F534C3" w14:paraId="219AB939" w14:textId="77777777" w:rsidTr="00452CBE">
        <w:trPr>
          <w:trHeight w:val="702"/>
        </w:trPr>
        <w:tc>
          <w:tcPr>
            <w:tcW w:w="4390"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5E5E6B">
        <w:trPr>
          <w:trHeight w:val="687"/>
        </w:trPr>
        <w:tc>
          <w:tcPr>
            <w:tcW w:w="4390"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110"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78" w:name="_Toc417899220"/>
      <w:bookmarkStart w:id="179" w:name="_Toc522629240"/>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78"/>
      <w:bookmarkEnd w:id="179"/>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C1215A">
        <w:trPr>
          <w:trHeight w:val="451"/>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r w:rsidRPr="00CA2D65">
              <w:rPr>
                <w:rFonts w:eastAsiaTheme="minorEastAsia" w:hint="eastAsia"/>
                <w:b/>
                <w:sz w:val="22"/>
                <w:szCs w:val="22"/>
              </w:rPr>
              <w:t>報告語</w:t>
            </w:r>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17647F">
        <w:trPr>
          <w:trHeight w:hRule="exact" w:val="1254"/>
        </w:trPr>
        <w:tc>
          <w:tcPr>
            <w:tcW w:w="4707" w:type="dxa"/>
            <w:vAlign w:val="center"/>
          </w:tcPr>
          <w:p w14:paraId="76AEFFE4" w14:textId="77777777"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26FD16" w14:textId="77777777" w:rsidR="00DF6B3F" w:rsidRPr="00CA2D65" w:rsidRDefault="006A4D7B" w:rsidP="00DF6B3F">
            <w:pPr>
              <w:jc w:val="center"/>
              <w:rPr>
                <w:rFonts w:eastAsiaTheme="minorEastAsia"/>
                <w:sz w:val="21"/>
                <w:szCs w:val="22"/>
                <w:lang w:eastAsia="ja-JP"/>
              </w:rPr>
            </w:pPr>
            <w:r w:rsidRPr="00CA2D65">
              <w:rPr>
                <w:rFonts w:eastAsiaTheme="minorEastAsia" w:hint="eastAsia"/>
                <w:color w:val="000000"/>
                <w:sz w:val="21"/>
                <w:szCs w:val="21"/>
                <w:lang w:eastAsia="ja-JP"/>
              </w:rPr>
              <w:t>バークホルデリア・セパシア感染</w:t>
            </w:r>
          </w:p>
        </w:tc>
      </w:tr>
      <w:tr w:rsidR="00DF6B3F" w:rsidRPr="00F534C3" w14:paraId="6DE1EDA6" w14:textId="77777777" w:rsidTr="00C1215A">
        <w:trPr>
          <w:trHeight w:val="694"/>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0" w:name="_Toc417899221"/>
      <w:bookmarkStart w:id="181" w:name="_Toc522629241"/>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0"/>
      <w:bookmarkEnd w:id="181"/>
    </w:p>
    <w:p w14:paraId="2867C802" w14:textId="0E767A85"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「中毒および毒性」の下にグルーピングされている。詳細な情報は</w:t>
      </w:r>
      <w:r w:rsidR="00DF6B3F" w:rsidRPr="00CA2D65">
        <w:rPr>
          <w:rFonts w:eastAsiaTheme="minorEastAsia"/>
          <w:sz w:val="21"/>
          <w:lang w:eastAsia="ja-JP"/>
        </w:rPr>
        <w:t>MedDRA</w:t>
      </w:r>
      <w:r w:rsidR="00DF6B3F" w:rsidRPr="00CA2D65">
        <w:rPr>
          <w:rFonts w:eastAsiaTheme="minorEastAsia" w:hint="eastAsia"/>
          <w:sz w:val="21"/>
          <w:lang w:eastAsia="ja-JP"/>
        </w:rPr>
        <w:t>の手引書を参照のこと。</w:t>
      </w:r>
    </w:p>
    <w:p w14:paraId="3070ADF9" w14:textId="77777777"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r w:rsidR="00830570" w:rsidRPr="00CA2D65">
        <w:rPr>
          <w:rFonts w:eastAsiaTheme="minorEastAsia"/>
          <w:sz w:val="21"/>
          <w:lang w:eastAsia="ja-JP"/>
        </w:rPr>
        <w:t>MedDRA</w:t>
      </w:r>
      <w:r w:rsidR="00830570" w:rsidRPr="00CA2D65">
        <w:rPr>
          <w:rFonts w:eastAsiaTheme="minorEastAsia" w:hint="eastAsia"/>
          <w:sz w:val="21"/>
          <w:lang w:eastAsia="ja-JP"/>
        </w:rPr>
        <w:t>の手引書付表</w:t>
      </w:r>
      <w:r w:rsidR="00830570" w:rsidRPr="00CA2D65">
        <w:rPr>
          <w:rFonts w:eastAsiaTheme="minorEastAsia"/>
          <w:sz w:val="21"/>
          <w:lang w:eastAsia="ja-JP"/>
        </w:rPr>
        <w:t>B</w:t>
      </w:r>
      <w:r w:rsidR="00830570" w:rsidRPr="00CA2D65">
        <w:rPr>
          <w:rFonts w:eastAsiaTheme="minorEastAsia" w:hint="eastAsia"/>
          <w:sz w:val="21"/>
          <w:lang w:eastAsia="ja-JP"/>
        </w:rPr>
        <w:t>参照）。</w:t>
      </w:r>
    </w:p>
    <w:p w14:paraId="6DCEFA9A" w14:textId="77777777" w:rsidR="003A35F7" w:rsidRPr="00CA2D65"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A746F9">
        <w:trPr>
          <w:trHeight w:val="481"/>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A2D65">
        <w:trPr>
          <w:trHeight w:val="156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r w:rsidR="00BE1EA0" w:rsidRPr="00CA2D65">
              <w:rPr>
                <w:rFonts w:eastAsiaTheme="minorEastAsia" w:hint="eastAsia"/>
                <w:sz w:val="21"/>
              </w:rPr>
              <w:t>過量</w:t>
            </w:r>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r w:rsidRPr="00CA2D65">
              <w:rPr>
                <w:rFonts w:eastAsiaTheme="minorEastAsia" w:hint="eastAsia"/>
                <w:sz w:val="21"/>
              </w:rPr>
              <w:t>過量投与</w:t>
            </w:r>
          </w:p>
        </w:tc>
        <w:tc>
          <w:tcPr>
            <w:tcW w:w="3827" w:type="dxa"/>
            <w:vAlign w:val="center"/>
          </w:tcPr>
          <w:p w14:paraId="70CDA72F" w14:textId="77777777" w:rsidR="00BE1EA0" w:rsidRPr="00CA2D65" w:rsidRDefault="003862D8" w:rsidP="0017647F">
            <w:pPr>
              <w:spacing w:beforeLines="30" w:before="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A2D65">
        <w:trPr>
          <w:trHeight w:val="846"/>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r w:rsidRPr="00CA2D65">
              <w:rPr>
                <w:rFonts w:eastAsiaTheme="minorEastAsia" w:hint="eastAsia"/>
                <w:iCs/>
                <w:sz w:val="21"/>
              </w:rPr>
              <w:t>偶発的中毒</w:t>
            </w:r>
          </w:p>
          <w:p w14:paraId="132802AB"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化学物質中毒</w:t>
            </w:r>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A2D65">
        <w:trPr>
          <w:trHeight w:hRule="exact" w:val="1133"/>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企図的過量投与</w:t>
            </w:r>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CA2D65">
        <w:trPr>
          <w:trHeight w:val="1697"/>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53843D19" w14:textId="77777777" w:rsidR="00F231F0" w:rsidRPr="00CA2D65" w:rsidRDefault="00F231F0" w:rsidP="00F231F0">
      <w:pPr>
        <w:spacing w:line="160" w:lineRule="exact"/>
        <w:rPr>
          <w:rFonts w:eastAsiaTheme="minorEastAsia"/>
          <w:lang w:eastAsia="ja-JP"/>
        </w:rPr>
      </w:pPr>
      <w:bookmarkStart w:id="182" w:name="_Toc417899222"/>
    </w:p>
    <w:p w14:paraId="1328C5BF" w14:textId="77777777" w:rsidR="00F231F0" w:rsidRPr="003F162C" w:rsidRDefault="00F231F0" w:rsidP="00F231F0">
      <w:pPr>
        <w:spacing w:line="160" w:lineRule="exact"/>
        <w:rPr>
          <w:rFonts w:asciiTheme="majorHAnsi" w:eastAsiaTheme="minorEastAsia" w:hAnsiTheme="majorHAnsi" w:cstheme="majorHAnsi"/>
          <w:lang w:eastAsia="ja-JP"/>
        </w:rPr>
      </w:pPr>
    </w:p>
    <w:p w14:paraId="3B55E454"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3" w:name="_Toc522629242"/>
      <w:r w:rsidRPr="003F162C">
        <w:rPr>
          <w:rFonts w:asciiTheme="majorEastAsia" w:eastAsiaTheme="majorEastAsia" w:hAnsiTheme="majorEastAsia" w:cs="Times New Roman"/>
          <w:b/>
          <w:sz w:val="21"/>
          <w:szCs w:val="21"/>
          <w:lang w:eastAsia="ja-JP"/>
        </w:rPr>
        <w:lastRenderedPageBreak/>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2"/>
      <w:bookmarkEnd w:id="183"/>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F534C3" w14:paraId="0BFA4796" w14:textId="77777777" w:rsidTr="00BE1918">
        <w:trPr>
          <w:trHeight w:val="451"/>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211"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BE1918">
        <w:trPr>
          <w:trHeight w:val="688"/>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211"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0FD42492" w14:textId="77777777" w:rsidR="00DF3874" w:rsidRPr="003F162C" w:rsidRDefault="00DF3874" w:rsidP="00DF3874">
      <w:pPr>
        <w:rPr>
          <w:rFonts w:asciiTheme="majorHAnsi" w:eastAsiaTheme="minorEastAsia" w:hAnsiTheme="majorHAnsi" w:cstheme="majorHAnsi"/>
          <w:lang w:eastAsia="ja-JP"/>
        </w:rPr>
      </w:pPr>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4" w:name="_Toc417899223"/>
      <w:bookmarkStart w:id="185" w:name="_Toc522629243"/>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84"/>
      <w:bookmarkEnd w:id="185"/>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F534C3" w14:paraId="15C91768" w14:textId="77777777" w:rsidTr="00BE1918">
        <w:trPr>
          <w:trHeight w:val="46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68"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BE1918">
        <w:trPr>
          <w:trHeight w:val="772"/>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68"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BE1918">
        <w:trPr>
          <w:trHeight w:val="772"/>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68"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6" w:name="_Toc417899224"/>
      <w:bookmarkStart w:id="187" w:name="_Toc522629244"/>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86"/>
      <w:bookmarkEnd w:id="187"/>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8" w:name="_Toc417899225"/>
      <w:bookmarkStart w:id="189" w:name="_Toc522629245"/>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88"/>
      <w:bookmarkEnd w:id="189"/>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BE1918">
        <w:trPr>
          <w:trHeight w:val="46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BE1918">
        <w:trPr>
          <w:trHeight w:val="717"/>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BE1918">
        <w:trPr>
          <w:trHeight w:val="558"/>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医療機器による疼痛</w:t>
            </w:r>
          </w:p>
        </w:tc>
      </w:tr>
    </w:tbl>
    <w:p w14:paraId="44E10F48" w14:textId="77777777" w:rsidR="00DF6B3F" w:rsidRPr="00CA2D65" w:rsidRDefault="00DF6B3F" w:rsidP="00BE1918">
      <w:pPr>
        <w:spacing w:beforeLines="30" w:before="72"/>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F231F0">
        <w:trPr>
          <w:trHeight w:val="46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F231F0">
        <w:trPr>
          <w:trHeight w:val="74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医療機器機能不良</w:t>
            </w:r>
          </w:p>
          <w:p w14:paraId="11AE72D4" w14:textId="77777777" w:rsidR="00DF6B3F" w:rsidRPr="00CA2D65" w:rsidRDefault="00DF6B3F" w:rsidP="00DF6B3F">
            <w:pPr>
              <w:jc w:val="center"/>
              <w:rPr>
                <w:rFonts w:eastAsiaTheme="minorEastAsia"/>
                <w:sz w:val="21"/>
                <w:szCs w:val="22"/>
                <w:lang w:val="es-ES"/>
              </w:rPr>
            </w:pPr>
            <w:r w:rsidRPr="00CA2D65">
              <w:rPr>
                <w:rFonts w:eastAsiaTheme="minorEastAsia" w:hint="eastAsia"/>
                <w:color w:val="000000"/>
                <w:sz w:val="21"/>
                <w:szCs w:val="22"/>
              </w:rPr>
              <w:t>心室性頻脈</w:t>
            </w:r>
          </w:p>
        </w:tc>
      </w:tr>
      <w:tr w:rsidR="00DF6B3F" w:rsidRPr="00F534C3" w14:paraId="015A15B2" w14:textId="77777777" w:rsidTr="00F231F0">
        <w:trPr>
          <w:trHeight w:val="74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0" w:name="_Toc417899226"/>
    </w:p>
    <w:p w14:paraId="3BE5F889" w14:textId="77777777" w:rsidR="00F231F0" w:rsidRPr="00CA2D65" w:rsidRDefault="00F231F0" w:rsidP="00F231F0">
      <w:pPr>
        <w:spacing w:line="160" w:lineRule="exact"/>
        <w:rPr>
          <w:rFonts w:eastAsiaTheme="minorEastAsia"/>
          <w:lang w:eastAsia="ja-JP"/>
        </w:rPr>
      </w:pPr>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1" w:name="_Toc522629246"/>
      <w:r w:rsidRPr="003F162C">
        <w:rPr>
          <w:rFonts w:asciiTheme="majorEastAsia" w:eastAsiaTheme="majorEastAsia" w:hAnsiTheme="majorEastAsia" w:cs="Times New Roman"/>
          <w:b/>
          <w:sz w:val="21"/>
          <w:szCs w:val="21"/>
          <w:lang w:eastAsia="ja-JP"/>
        </w:rPr>
        <w:lastRenderedPageBreak/>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0"/>
      <w:bookmarkEnd w:id="191"/>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C05994">
        <w:trPr>
          <w:trHeight w:val="423"/>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C05994">
        <w:trPr>
          <w:trHeight w:val="450"/>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r w:rsidRPr="00CA2D65">
              <w:rPr>
                <w:rFonts w:eastAsiaTheme="minorEastAsia" w:hint="eastAsia"/>
                <w:color w:val="000000"/>
                <w:sz w:val="21"/>
                <w:szCs w:val="22"/>
              </w:rPr>
              <w:t>医療機器破損</w:t>
            </w:r>
          </w:p>
        </w:tc>
      </w:tr>
      <w:tr w:rsidR="00DF6B3F" w:rsidRPr="00F534C3" w14:paraId="4CFDB393" w14:textId="77777777" w:rsidTr="00C05994">
        <w:trPr>
          <w:trHeight w:val="46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2" w:name="_Toc417899227"/>
      <w:bookmarkStart w:id="193" w:name="_Toc522629247"/>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2"/>
      <w:bookmarkEnd w:id="193"/>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194" w:name="_Toc417899228"/>
      <w:bookmarkStart w:id="195" w:name="_Toc522629248"/>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194"/>
      <w:bookmarkEnd w:id="195"/>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9C0663">
        <w:trPr>
          <w:trHeight w:val="451"/>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287AA9">
        <w:trPr>
          <w:trHeight w:val="674"/>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287AA9">
        <w:trPr>
          <w:trHeight w:val="702"/>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196" w:name="_Toc417899229"/>
      <w:bookmarkStart w:id="197" w:name="_Toc522629249"/>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196"/>
      <w:bookmarkEnd w:id="197"/>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4C50A1">
        <w:trPr>
          <w:trHeight w:val="46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FC3A93">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r w:rsidRPr="00CA2D65">
              <w:rPr>
                <w:rFonts w:eastAsiaTheme="minorEastAsia" w:hint="eastAsia"/>
                <w:sz w:val="21"/>
              </w:rPr>
              <w:t>失神</w:t>
            </w:r>
          </w:p>
        </w:tc>
      </w:tr>
      <w:tr w:rsidR="00DF6B3F" w:rsidRPr="00F534C3" w14:paraId="19554770" w14:textId="77777777" w:rsidTr="004C50A1">
        <w:trPr>
          <w:trHeight w:val="758"/>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r w:rsidRPr="00CA2D65">
              <w:rPr>
                <w:rFonts w:eastAsiaTheme="minorEastAsia" w:hint="eastAsia"/>
                <w:sz w:val="21"/>
              </w:rPr>
              <w:t>抗痙攣剤濃度増加</w:t>
            </w:r>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198" w:name="_Toc417899230"/>
      <w:bookmarkStart w:id="199" w:name="_Toc522629250"/>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198"/>
      <w:bookmarkEnd w:id="199"/>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0" w:name="_Toc417899231"/>
      <w:bookmarkStart w:id="201" w:name="_Toc522629251"/>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0"/>
      <w:bookmarkEnd w:id="201"/>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2" w:name="_Toc417899232"/>
      <w:bookmarkStart w:id="203" w:name="_Toc522629252"/>
      <w:r w:rsidRPr="003F162C">
        <w:rPr>
          <w:rFonts w:asciiTheme="majorEastAsia" w:eastAsiaTheme="majorEastAsia" w:hAnsiTheme="majorEastAsia" w:cs="Times New Roman"/>
          <w:b/>
          <w:sz w:val="21"/>
          <w:szCs w:val="21"/>
          <w:lang w:eastAsia="ja-JP"/>
        </w:rPr>
        <w:lastRenderedPageBreak/>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2"/>
      <w:bookmarkEnd w:id="203"/>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B34425">
        <w:trPr>
          <w:trHeight w:val="507"/>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r w:rsidRPr="00CA2D65">
              <w:rPr>
                <w:rFonts w:eastAsiaTheme="minorEastAsia" w:hint="eastAsia"/>
                <w:sz w:val="21"/>
              </w:rPr>
              <w:t>洞調律</w:t>
            </w:r>
          </w:p>
          <w:p w14:paraId="424559CB" w14:textId="77777777" w:rsidR="00DF6B3F" w:rsidRPr="00CA2D65" w:rsidRDefault="00DF6B3F" w:rsidP="00924CC1">
            <w:pPr>
              <w:jc w:val="center"/>
              <w:rPr>
                <w:rFonts w:eastAsiaTheme="minorEastAsia"/>
                <w:sz w:val="21"/>
                <w:szCs w:val="22"/>
              </w:rPr>
            </w:pPr>
            <w:r w:rsidRPr="00CA2D65">
              <w:rPr>
                <w:rFonts w:eastAsiaTheme="minorEastAsia" w:hint="eastAsia"/>
                <w:sz w:val="21"/>
              </w:rPr>
              <w:t>正常児</w:t>
            </w:r>
          </w:p>
          <w:p w14:paraId="79929291" w14:textId="77777777" w:rsidR="00DF6B3F" w:rsidRPr="00CA2D65" w:rsidRDefault="00DF6B3F" w:rsidP="00924CC1">
            <w:pPr>
              <w:jc w:val="center"/>
              <w:rPr>
                <w:rFonts w:eastAsiaTheme="minorEastAsia"/>
                <w:sz w:val="21"/>
                <w:szCs w:val="22"/>
                <w:lang w:val="pt-BR"/>
              </w:rPr>
            </w:pPr>
            <w:r w:rsidRPr="00CA2D65">
              <w:rPr>
                <w:rFonts w:eastAsiaTheme="minorEastAsia" w:hint="eastAsia"/>
                <w:sz w:val="21"/>
              </w:rPr>
              <w:t>正常心電図</w:t>
            </w:r>
          </w:p>
        </w:tc>
      </w:tr>
    </w:tbl>
    <w:p w14:paraId="328C686C" w14:textId="77777777" w:rsidR="00855139" w:rsidRPr="00CA2D65" w:rsidRDefault="00855139" w:rsidP="00EE6F97">
      <w:pPr>
        <w:spacing w:line="160" w:lineRule="exact"/>
        <w:rPr>
          <w:rFonts w:eastAsiaTheme="minorEastAsia"/>
          <w:lang w:eastAsia="ja-JP"/>
        </w:rPr>
      </w:pPr>
      <w:bookmarkStart w:id="204" w:name="_Toc161803396"/>
      <w:bookmarkStart w:id="205"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06" w:name="_Toc417899233"/>
      <w:bookmarkStart w:id="207" w:name="_Toc522629253"/>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04"/>
      <w:bookmarkEnd w:id="205"/>
      <w:bookmarkEnd w:id="206"/>
      <w:bookmarkEnd w:id="207"/>
    </w:p>
    <w:p w14:paraId="15A087B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w:t>
      </w:r>
      <w:r w:rsidRPr="00CA2D65">
        <w:rPr>
          <w:rFonts w:ascii="Arial" w:eastAsiaTheme="minorEastAsia" w:hAnsi="Arial" w:cs="Arial"/>
          <w:lang w:eastAsia="ja-JP"/>
        </w:rPr>
        <w:t>LLT</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予想外治療効果</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として記録すること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141A56">
        <w:trPr>
          <w:trHeight w:val="674"/>
        </w:trPr>
        <w:tc>
          <w:tcPr>
            <w:tcW w:w="5841" w:type="dxa"/>
            <w:vAlign w:val="center"/>
          </w:tcPr>
          <w:p w14:paraId="63A7D3ED"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08" w:name="_Toc161803397"/>
      <w:bookmarkStart w:id="209"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0" w:name="_Toc417899234"/>
      <w:bookmarkStart w:id="211" w:name="_Toc522629254"/>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08"/>
      <w:bookmarkEnd w:id="209"/>
      <w:bookmarkEnd w:id="210"/>
      <w:bookmarkEnd w:id="211"/>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530417">
      <w:pPr>
        <w:spacing w:line="160" w:lineRule="exact"/>
        <w:rPr>
          <w:rFonts w:asciiTheme="majorHAnsi" w:eastAsiaTheme="minorEastAsia" w:hAnsiTheme="majorHAnsi" w:cstheme="majorHAnsi"/>
          <w:lang w:eastAsia="ja-JP"/>
        </w:rPr>
      </w:pPr>
    </w:p>
    <w:p w14:paraId="73568121"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2" w:name="_Toc417899235"/>
      <w:bookmarkStart w:id="213" w:name="_Toc522629255"/>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効果の欠如</w:t>
      </w:r>
      <w:bookmarkEnd w:id="212"/>
      <w:bookmarkEnd w:id="213"/>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B34425">
        <w:trPr>
          <w:trHeight w:val="492"/>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B34425">
        <w:trPr>
          <w:trHeight w:val="482"/>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B34425">
        <w:trPr>
          <w:trHeight w:val="687"/>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B34425">
        <w:trPr>
          <w:trHeight w:val="548"/>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bookmarkStart w:id="214" w:name="_Toc417899236"/>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5" w:name="_Toc522629256"/>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14"/>
      <w:bookmarkEnd w:id="215"/>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9C0663">
        <w:trPr>
          <w:trHeight w:val="493"/>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56F61">
        <w:trPr>
          <w:trHeight w:val="901"/>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67899B9F" w14:textId="77777777" w:rsidR="00C861EE" w:rsidRPr="003F162C" w:rsidRDefault="00C861EE" w:rsidP="00EE6F97">
      <w:pPr>
        <w:spacing w:line="160" w:lineRule="exact"/>
        <w:rPr>
          <w:rFonts w:asciiTheme="majorHAnsi" w:eastAsiaTheme="minorEastAsia" w:hAnsiTheme="majorHAnsi" w:cstheme="majorHAnsi"/>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6" w:name="_Toc417899237"/>
      <w:bookmarkStart w:id="217" w:name="_Toc522629257"/>
      <w:r w:rsidRPr="003F162C">
        <w:rPr>
          <w:rFonts w:asciiTheme="majorEastAsia" w:eastAsiaTheme="majorEastAsia" w:hAnsiTheme="majorEastAsia" w:cs="Times New Roman"/>
          <w:b/>
          <w:sz w:val="21"/>
          <w:szCs w:val="21"/>
          <w:lang w:eastAsia="ja-JP"/>
        </w:rPr>
        <w:lastRenderedPageBreak/>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16"/>
      <w:bookmarkEnd w:id="217"/>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4C50A1">
        <w:trPr>
          <w:trHeight w:val="465"/>
          <w:tblHeader/>
        </w:trPr>
        <w:tc>
          <w:tcPr>
            <w:tcW w:w="5087"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634"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B34425">
        <w:trPr>
          <w:trHeight w:val="410"/>
        </w:trPr>
        <w:tc>
          <w:tcPr>
            <w:tcW w:w="5087"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634" w:type="dxa"/>
            <w:vAlign w:val="center"/>
          </w:tcPr>
          <w:p w14:paraId="7D67A69F"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薬効増加</w:t>
            </w:r>
          </w:p>
        </w:tc>
      </w:tr>
      <w:tr w:rsidR="00DF6B3F" w:rsidRPr="00F534C3" w14:paraId="48E4591F" w14:textId="77777777" w:rsidTr="00B34425">
        <w:trPr>
          <w:trHeight w:val="353"/>
        </w:trPr>
        <w:tc>
          <w:tcPr>
            <w:tcW w:w="5087"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634" w:type="dxa"/>
            <w:vAlign w:val="center"/>
          </w:tcPr>
          <w:p w14:paraId="65FD7E54"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薬効低下</w:t>
            </w:r>
          </w:p>
        </w:tc>
      </w:tr>
      <w:tr w:rsidR="00DF6B3F" w:rsidRPr="00F534C3" w14:paraId="186BC18A" w14:textId="77777777" w:rsidTr="00B34425">
        <w:trPr>
          <w:trHeight w:val="380"/>
        </w:trPr>
        <w:tc>
          <w:tcPr>
            <w:tcW w:w="5087"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634" w:type="dxa"/>
            <w:vAlign w:val="center"/>
          </w:tcPr>
          <w:p w14:paraId="41A9569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薬効延長</w:t>
            </w:r>
          </w:p>
        </w:tc>
      </w:tr>
    </w:tbl>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bookmarkStart w:id="218" w:name="_Toc161803398"/>
      <w:bookmarkStart w:id="219" w:name="_Toc210215139"/>
      <w:bookmarkStart w:id="220" w:name="_Toc417899238"/>
    </w:p>
    <w:p w14:paraId="612808E6" w14:textId="77777777" w:rsidR="00B34425" w:rsidRPr="003F162C" w:rsidRDefault="00B34425"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1" w:name="_Toc522629258"/>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18"/>
      <w:bookmarkEnd w:id="219"/>
      <w:bookmarkEnd w:id="220"/>
      <w:bookmarkEnd w:id="221"/>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2" w:name="_Toc417899239"/>
      <w:bookmarkStart w:id="223" w:name="_Toc522629259"/>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2"/>
      <w:bookmarkEnd w:id="223"/>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9C0663">
        <w:trPr>
          <w:trHeight w:val="419"/>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B34425">
        <w:trPr>
          <w:trHeight w:val="394"/>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r w:rsidRPr="00CA2D65">
              <w:rPr>
                <w:rFonts w:eastAsiaTheme="minorEastAsia" w:hint="eastAsia"/>
                <w:sz w:val="21"/>
              </w:rPr>
              <w:t>運転能力障害者</w:t>
            </w:r>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B34425">
        <w:trPr>
          <w:trHeight w:val="592"/>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B34425">
        <w:trPr>
          <w:trHeight w:val="353"/>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B34425">
        <w:trPr>
          <w:trHeight w:val="36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薬物乱用者</w:t>
            </w:r>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w:t>
            </w:r>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B34425">
        <w:trPr>
          <w:trHeight w:val="381"/>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薬物常用者</w:t>
            </w:r>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薬物嗜癖</w:t>
            </w:r>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B34425">
        <w:trPr>
          <w:trHeight w:val="366"/>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接着剤吸引者</w:t>
            </w:r>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w:t>
            </w:r>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B34425">
        <w:trPr>
          <w:trHeight w:val="339"/>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喫煙者</w:t>
            </w:r>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ニコチン依存</w:t>
            </w:r>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851ECD">
      <w:pPr>
        <w:spacing w:beforeLines="50" w:before="120" w:afterLines="40" w:after="96"/>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460A9C">
        <w:trPr>
          <w:trHeight w:val="380"/>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B34425">
        <w:trPr>
          <w:trHeight w:val="366"/>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B34425">
        <w:trPr>
          <w:trHeight w:val="381"/>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B34425">
        <w:trPr>
          <w:trHeight w:val="39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F534C3" w14:paraId="2BC93889" w14:textId="77777777" w:rsidTr="00460A9C">
        <w:trPr>
          <w:trHeight w:val="36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Pr="00CA2D65" w:rsidRDefault="00784F22" w:rsidP="00851ECD">
      <w:pPr>
        <w:spacing w:beforeLines="30" w:before="72"/>
        <w:rPr>
          <w:rFonts w:eastAsiaTheme="minorEastAsia"/>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4" w:name="_Toc417899240"/>
      <w:bookmarkStart w:id="225" w:name="_Toc522629260"/>
      <w:r w:rsidRPr="003F162C">
        <w:rPr>
          <w:rFonts w:asciiTheme="majorEastAsia" w:eastAsiaTheme="majorEastAsia" w:hAnsiTheme="majorEastAsia" w:cs="Times New Roman"/>
          <w:b/>
          <w:sz w:val="21"/>
          <w:szCs w:val="21"/>
          <w:lang w:eastAsia="ja-JP"/>
        </w:rPr>
        <w:lastRenderedPageBreak/>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4"/>
      <w:bookmarkEnd w:id="225"/>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C05994">
        <w:trPr>
          <w:trHeight w:val="46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rPr>
              <w:t>報告語</w:t>
            </w:r>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735B">
        <w:trPr>
          <w:trHeight w:val="1017"/>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735B">
        <w:trPr>
          <w:trHeight w:val="1273"/>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6" w:name="_Toc417899241"/>
      <w:bookmarkStart w:id="227" w:name="_Toc522629261"/>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26"/>
      <w:bookmarkEnd w:id="227"/>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926565">
        <w:trPr>
          <w:trHeight w:val="664"/>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r w:rsidRPr="00CA2D65">
              <w:rPr>
                <w:rFonts w:eastAsiaTheme="minorEastAsia" w:hint="eastAsia"/>
                <w:sz w:val="21"/>
              </w:rPr>
              <w:t>胃腸出血</w:t>
            </w:r>
          </w:p>
          <w:p w14:paraId="3CB85C89" w14:textId="77777777" w:rsidR="00DF6B3F" w:rsidRPr="00CA2D65" w:rsidRDefault="00DF6B3F" w:rsidP="006C76FB">
            <w:pPr>
              <w:jc w:val="center"/>
              <w:rPr>
                <w:rFonts w:eastAsiaTheme="minorEastAsia"/>
                <w:sz w:val="21"/>
                <w:szCs w:val="22"/>
              </w:rPr>
            </w:pPr>
            <w:r w:rsidRPr="00CA2D65">
              <w:rPr>
                <w:rFonts w:eastAsiaTheme="minorEastAsia" w:hint="eastAsia"/>
                <w:sz w:val="21"/>
              </w:rPr>
              <w:t>子宮摘出</w:t>
            </w:r>
          </w:p>
        </w:tc>
      </w:tr>
      <w:tr w:rsidR="00DF6B3F" w:rsidRPr="00F534C3" w14:paraId="1F7B6478" w14:textId="77777777" w:rsidTr="00926565">
        <w:trPr>
          <w:trHeight w:val="664"/>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28" w:name="_Toc417899242"/>
      <w:bookmarkStart w:id="229" w:name="_Toc522629262"/>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28"/>
      <w:bookmarkEnd w:id="229"/>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0" w:name="_Toc417899243"/>
      <w:bookmarkStart w:id="231" w:name="_Toc522629263"/>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0"/>
      <w:bookmarkEnd w:id="231"/>
    </w:p>
    <w:p w14:paraId="0A5CE0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6C76FB">
        <w:trPr>
          <w:trHeight w:val="337"/>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360E63">
        <w:trPr>
          <w:trHeight w:val="34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6C76FB">
        <w:trPr>
          <w:trHeight w:val="353"/>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B95409">
        <w:trPr>
          <w:trHeight w:val="414"/>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B95409">
        <w:trPr>
          <w:trHeight w:val="414"/>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F970B1">
        <w:trPr>
          <w:trHeight w:val="423"/>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1F5A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1F5AA8">
        <w:trPr>
          <w:trHeight w:val="418"/>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B95409">
        <w:trPr>
          <w:trHeight w:val="457"/>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B95409">
        <w:trPr>
          <w:trHeight w:val="704"/>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B95409">
        <w:trPr>
          <w:trHeight w:val="686"/>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2" w:name="_Toc417899244"/>
      <w:bookmarkStart w:id="233" w:name="_Toc522629264"/>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2"/>
      <w:bookmarkEnd w:id="233"/>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1F5AA8">
        <w:trPr>
          <w:trHeight w:val="422"/>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1F5AA8">
        <w:trPr>
          <w:trHeight w:val="561"/>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0F77AD">
            <w:pPr>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1F5AA8">
        <w:trPr>
          <w:trHeight w:val="9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3740A14D" w14:textId="77777777" w:rsidR="005A63A2" w:rsidRPr="00CA2D65" w:rsidRDefault="005A63A2" w:rsidP="005A63A2">
            <w:pPr>
              <w:jc w:val="center"/>
              <w:rPr>
                <w:rFonts w:eastAsiaTheme="minorEastAsia"/>
                <w:sz w:val="22"/>
                <w:szCs w:val="22"/>
                <w:lang w:eastAsia="ja-JP"/>
              </w:rPr>
            </w:pPr>
          </w:p>
          <w:p w14:paraId="4578E0D0" w14:textId="77777777" w:rsidR="005A63A2" w:rsidRPr="00CA2D65" w:rsidRDefault="00444D78" w:rsidP="00444D78">
            <w:pPr>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4" w:name="_Toc417899245"/>
      <w:bookmarkStart w:id="235" w:name="_Toc522629265"/>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4"/>
      <w:bookmarkEnd w:id="235"/>
    </w:p>
    <w:p w14:paraId="10BCD592" w14:textId="77777777" w:rsidR="00E15E7D" w:rsidRPr="00CA2D65" w:rsidRDefault="00044AFD" w:rsidP="00253776">
      <w:pPr>
        <w:spacing w:beforeLines="50" w:before="120"/>
        <w:rPr>
          <w:rFonts w:eastAsiaTheme="minorEastAsia"/>
          <w:sz w:val="21"/>
          <w:lang w:eastAsia="ja-JP"/>
        </w:rPr>
      </w:pPr>
      <w:bookmarkStart w:id="236"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異常が適応症として報告された場合には医学的状態と遺伝子マーカーあるいは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異常を表す用語の双方を選択する。</w:t>
      </w:r>
      <w:bookmarkEnd w:id="236"/>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CA2D65">
        <w:trPr>
          <w:trHeight w:val="744"/>
        </w:trPr>
        <w:tc>
          <w:tcPr>
            <w:tcW w:w="4673" w:type="dxa"/>
            <w:vAlign w:val="center"/>
          </w:tcPr>
          <w:p w14:paraId="515E9EE3" w14:textId="10BB5E99"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K-ras</w:t>
            </w:r>
            <w:r w:rsidR="00044AFD" w:rsidRPr="00CA2D65">
              <w:rPr>
                <w:rFonts w:eastAsiaTheme="minorEastAsia" w:hint="eastAsia"/>
                <w:sz w:val="21"/>
                <w:szCs w:val="21"/>
                <w:lang w:eastAsia="ja-JP"/>
              </w:rPr>
              <w:t>遺伝子突然変異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r w:rsidRPr="00CA2D65">
              <w:rPr>
                <w:rFonts w:eastAsiaTheme="minorEastAsia" w:hint="eastAsia"/>
                <w:sz w:val="21"/>
                <w:szCs w:val="21"/>
              </w:rPr>
              <w:t>非小細胞肺癌</w:t>
            </w:r>
          </w:p>
          <w:p w14:paraId="107630D7" w14:textId="77777777"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r w:rsidRPr="00CA2D65">
              <w:rPr>
                <w:rFonts w:eastAsiaTheme="minorEastAsia" w:hint="eastAsia"/>
                <w:sz w:val="21"/>
                <w:szCs w:val="21"/>
              </w:rPr>
              <w:t>遺伝子突然変異</w:t>
            </w:r>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37" w:name="_Toc417899246"/>
      <w:bookmarkStart w:id="238" w:name="_Toc522629266"/>
      <w:r w:rsidRPr="003F162C">
        <w:rPr>
          <w:rFonts w:asciiTheme="majorEastAsia" w:eastAsiaTheme="majorEastAsia" w:hAnsiTheme="majorEastAsia" w:cs="Times New Roman"/>
          <w:b/>
          <w:sz w:val="21"/>
          <w:szCs w:val="21"/>
          <w:lang w:eastAsia="ja-JP"/>
        </w:rPr>
        <w:lastRenderedPageBreak/>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37"/>
      <w:bookmarkEnd w:id="238"/>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556FE9">
        <w:trPr>
          <w:trHeight w:val="39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556FE9">
        <w:trPr>
          <w:trHeight w:val="386"/>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不整脈</w:t>
            </w:r>
            <w:r w:rsidRPr="00CA2D65">
              <w:rPr>
                <w:rFonts w:eastAsiaTheme="minorEastAsia" w:hint="eastAsia"/>
                <w:sz w:val="21"/>
                <w:szCs w:val="22"/>
                <w:lang w:eastAsia="ja-JP"/>
              </w:rPr>
              <w:t>の</w:t>
            </w:r>
            <w:r w:rsidRPr="00CA2D65">
              <w:rPr>
                <w:rFonts w:eastAsiaTheme="minorEastAsia" w:hint="eastAsia"/>
                <w:sz w:val="21"/>
                <w:szCs w:val="22"/>
              </w:rPr>
              <w:t>予防</w:t>
            </w:r>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不整脈予防</w:t>
            </w:r>
          </w:p>
        </w:tc>
      </w:tr>
      <w:tr w:rsidR="00DF6B3F" w:rsidRPr="00F534C3" w14:paraId="05F8454F" w14:textId="77777777" w:rsidTr="00556FE9">
        <w:trPr>
          <w:trHeight w:val="386"/>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CA2D65">
        <w:trPr>
          <w:trHeight w:val="423"/>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r w:rsidRPr="00CA2D65">
              <w:rPr>
                <w:rFonts w:eastAsiaTheme="minorEastAsia" w:hint="eastAsia"/>
                <w:sz w:val="21"/>
                <w:szCs w:val="22"/>
              </w:rPr>
              <w:t>予防</w:t>
            </w:r>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CA2D65">
        <w:trPr>
          <w:trHeight w:val="604"/>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肝毒性</w:t>
            </w:r>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CA2D65">
        <w:trPr>
          <w:trHeight w:val="618"/>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r w:rsidRPr="00CA2D65">
              <w:rPr>
                <w:rFonts w:eastAsiaTheme="minorEastAsia" w:hint="eastAsia"/>
                <w:sz w:val="21"/>
                <w:szCs w:val="22"/>
              </w:rPr>
              <w:t>予防</w:t>
            </w:r>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9" w:name="_Toc417899247"/>
      <w:bookmarkStart w:id="240" w:name="_Toc522629267"/>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39"/>
      <w:bookmarkEnd w:id="240"/>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784F22">
        <w:trPr>
          <w:trHeight w:val="409"/>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784F22">
        <w:trPr>
          <w:trHeight w:val="422"/>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麻酔導入</w:t>
            </w:r>
          </w:p>
        </w:tc>
      </w:tr>
      <w:tr w:rsidR="00DF6B3F" w:rsidRPr="00F534C3" w14:paraId="44DC734D" w14:textId="77777777" w:rsidTr="00784F22">
        <w:trPr>
          <w:trHeight w:val="437"/>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r w:rsidRPr="00CA2D65">
              <w:rPr>
                <w:rFonts w:eastAsiaTheme="minorEastAsia" w:hint="eastAsia"/>
                <w:sz w:val="21"/>
                <w:szCs w:val="22"/>
              </w:rPr>
              <w:t>血管造影</w:t>
            </w:r>
          </w:p>
        </w:tc>
      </w:tr>
      <w:tr w:rsidR="00DF6B3F" w:rsidRPr="00F534C3" w14:paraId="5000174E" w14:textId="77777777" w:rsidTr="00784F22">
        <w:trPr>
          <w:trHeight w:val="437"/>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冠血管造影</w:t>
            </w:r>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1" w:name="_Toc417899248"/>
      <w:bookmarkStart w:id="242" w:name="_Toc522629268"/>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1"/>
      <w:bookmarkEnd w:id="242"/>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A71423">
        <w:trPr>
          <w:trHeight w:val="437"/>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A71423">
        <w:trPr>
          <w:trHeight w:val="451"/>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A71423">
        <w:trPr>
          <w:trHeight w:val="436"/>
        </w:trPr>
        <w:tc>
          <w:tcPr>
            <w:tcW w:w="4273" w:type="dxa"/>
            <w:vAlign w:val="center"/>
          </w:tcPr>
          <w:p w14:paraId="40725F51" w14:textId="77777777" w:rsidR="00DF6B3F" w:rsidRPr="00CA2D65" w:rsidRDefault="00DF6B3F" w:rsidP="00DF6B3F">
            <w:pPr>
              <w:jc w:val="center"/>
              <w:rPr>
                <w:rFonts w:eastAsiaTheme="minorEastAsia"/>
                <w:sz w:val="21"/>
                <w:szCs w:val="22"/>
              </w:rPr>
            </w:pPr>
            <w:r w:rsidRPr="00CA2D65">
              <w:rPr>
                <w:rFonts w:eastAsiaTheme="minorEastAsia" w:hint="eastAsia"/>
                <w:sz w:val="21"/>
              </w:rPr>
              <w:t>妊娠中のビタミン</w:t>
            </w:r>
          </w:p>
        </w:tc>
        <w:tc>
          <w:tcPr>
            <w:tcW w:w="4380" w:type="dxa"/>
            <w:vAlign w:val="center"/>
          </w:tcPr>
          <w:p w14:paraId="7EBF6F1A" w14:textId="77777777" w:rsidR="00DF6B3F" w:rsidRPr="00CA2D65" w:rsidRDefault="00DF6B3F" w:rsidP="00DF6B3F">
            <w:pPr>
              <w:jc w:val="center"/>
              <w:rPr>
                <w:rFonts w:eastAsiaTheme="minorEastAsia"/>
                <w:sz w:val="21"/>
                <w:szCs w:val="22"/>
              </w:rPr>
            </w:pPr>
            <w:r w:rsidRPr="00CA2D65">
              <w:rPr>
                <w:rFonts w:eastAsiaTheme="minorEastAsia" w:hint="eastAsia"/>
                <w:sz w:val="21"/>
              </w:rPr>
              <w:t>ビタミン補給</w:t>
            </w:r>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3" w:name="_Toc417899249"/>
      <w:bookmarkStart w:id="244" w:name="_Toc522629269"/>
      <w:r w:rsidRPr="003F162C">
        <w:rPr>
          <w:rFonts w:asciiTheme="majorEastAsia" w:eastAsiaTheme="majorEastAsia" w:hAnsiTheme="majorEastAsia" w:cs="Times New Roman"/>
          <w:b/>
          <w:sz w:val="21"/>
          <w:szCs w:val="21"/>
          <w:lang w:eastAsia="ja-JP"/>
        </w:rPr>
        <w:lastRenderedPageBreak/>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3"/>
      <w:bookmarkEnd w:id="244"/>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5C2819">
        <w:trPr>
          <w:trHeight w:val="423"/>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A71423">
        <w:trPr>
          <w:trHeight w:val="521"/>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45" w:name="_Toc417899250"/>
      <w:bookmarkStart w:id="246" w:name="_Toc522629270"/>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45"/>
      <w:bookmarkEnd w:id="246"/>
    </w:p>
    <w:p w14:paraId="6A6F036A" w14:textId="4FCC3000"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7" w:name="_Toc417899251"/>
      <w:bookmarkStart w:id="248" w:name="_Toc522629271"/>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47"/>
      <w:bookmarkEnd w:id="248"/>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」のみを選択するのはそれ以外に情報がない場合に限定される。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530417">
        <w:trPr>
          <w:trHeight w:val="408"/>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530417">
        <w:trPr>
          <w:trHeight w:val="50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77777777" w:rsidR="004E19C6" w:rsidRPr="00CA2D65" w:rsidRDefault="004E19C6" w:rsidP="003F162C">
            <w:pPr>
              <w:spacing w:beforeLines="30" w:before="72"/>
              <w:jc w:val="center"/>
              <w:rPr>
                <w:rFonts w:eastAsiaTheme="minorEastAsia"/>
                <w:sz w:val="21"/>
                <w:szCs w:val="22"/>
                <w:lang w:eastAsia="ja-JP"/>
              </w:rPr>
            </w:pPr>
            <w:r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E94D31">
        <w:trPr>
          <w:trHeight w:val="409"/>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5C2819">
        <w:trPr>
          <w:trHeight w:hRule="exact" w:val="432"/>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5C2819">
        <w:trPr>
          <w:trHeight w:val="422"/>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CA2D65">
        <w:trPr>
          <w:trHeight w:val="451"/>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CA2D65">
        <w:trPr>
          <w:trHeight w:val="2994"/>
        </w:trPr>
        <w:tc>
          <w:tcPr>
            <w:tcW w:w="2014" w:type="dxa"/>
            <w:vAlign w:val="center"/>
          </w:tcPr>
          <w:p w14:paraId="77B83378" w14:textId="446A3259"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成人適応の薬剤を適応外で</w:t>
            </w:r>
            <w:r w:rsidR="00B0499F">
              <w:rPr>
                <w:rFonts w:eastAsiaTheme="minorEastAsia" w:hint="eastAsia"/>
                <w:sz w:val="21"/>
                <w:szCs w:val="22"/>
                <w:lang w:eastAsia="ja-JP"/>
              </w:rPr>
              <w:t>６</w:t>
            </w:r>
            <w:r w:rsidRPr="00CA2D65">
              <w:rPr>
                <w:rFonts w:eastAsiaTheme="minorEastAsia" w:hint="eastAsia"/>
                <w:sz w:val="21"/>
                <w:szCs w:val="22"/>
                <w:lang w:eastAsia="ja-JP"/>
              </w:rPr>
              <w:t>歳の小児に使用した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5FEB9EB" w14:textId="05573DD0" w:rsidR="00874A43" w:rsidRPr="00CA2D65" w:rsidRDefault="00A321DC" w:rsidP="00874A43">
            <w:pPr>
              <w:jc w:val="center"/>
              <w:rPr>
                <w:rFonts w:eastAsiaTheme="minorEastAsia"/>
                <w:sz w:val="21"/>
                <w:szCs w:val="22"/>
                <w:lang w:eastAsia="ja-JP"/>
              </w:rPr>
            </w:pPr>
            <w:r w:rsidRPr="00CA2D65">
              <w:rPr>
                <w:rFonts w:eastAsiaTheme="minorEastAsia" w:hint="eastAsia"/>
                <w:sz w:val="21"/>
                <w:szCs w:val="22"/>
                <w:lang w:eastAsia="ja-JP"/>
              </w:rPr>
              <w:t>成人用製品の</w:t>
            </w:r>
          </w:p>
          <w:p w14:paraId="709B84F7" w14:textId="482F5C64" w:rsidR="00A321DC" w:rsidRPr="00CA2D65" w:rsidRDefault="00A321DC" w:rsidP="00874A43">
            <w:pPr>
              <w:jc w:val="center"/>
              <w:rPr>
                <w:rFonts w:eastAsiaTheme="minorEastAsia"/>
                <w:sz w:val="21"/>
                <w:szCs w:val="22"/>
                <w:lang w:eastAsia="ja-JP"/>
              </w:rPr>
            </w:pPr>
            <w:r w:rsidRPr="00CA2D65">
              <w:rPr>
                <w:rFonts w:eastAsiaTheme="minorEastAsia" w:hint="eastAsia"/>
                <w:sz w:val="21"/>
                <w:szCs w:val="22"/>
                <w:lang w:eastAsia="ja-JP"/>
              </w:rPr>
              <w:t>小児への使用</w:t>
            </w:r>
          </w:p>
        </w:tc>
        <w:tc>
          <w:tcPr>
            <w:tcW w:w="4062" w:type="dxa"/>
            <w:vAlign w:val="center"/>
          </w:tcPr>
          <w:p w14:paraId="1948FA09" w14:textId="70395F80" w:rsidR="00C37908" w:rsidRPr="00CA2D65" w:rsidRDefault="00AA2BD2" w:rsidP="00DF73AB">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w:t>
            </w:r>
            <w:r w:rsidRPr="00CA2D65">
              <w:rPr>
                <w:rFonts w:eastAsiaTheme="minorEastAsia" w:hint="eastAsia"/>
                <w:sz w:val="21"/>
                <w:szCs w:val="22"/>
                <w:lang w:eastAsia="ja-JP"/>
              </w:rPr>
              <w:t>成人用製品の小児への使用</w:t>
            </w:r>
            <w:r w:rsidR="00DF73AB" w:rsidRPr="00CA2D65">
              <w:rPr>
                <w:rFonts w:eastAsiaTheme="minorEastAsia" w:hint="eastAsia"/>
                <w:sz w:val="21"/>
                <w:szCs w:val="22"/>
                <w:lang w:eastAsia="ja-JP"/>
              </w:rPr>
              <w:t>」</w:t>
            </w:r>
            <w:r w:rsidRPr="00CA2D65">
              <w:rPr>
                <w:rFonts w:eastAsiaTheme="minorEastAsia" w:hint="eastAsia"/>
                <w:sz w:val="21"/>
                <w:szCs w:val="22"/>
                <w:lang w:eastAsia="ja-JP"/>
              </w:rPr>
              <w:t>（</w:t>
            </w:r>
            <w:r w:rsidR="00C37908" w:rsidRPr="00CA2D65">
              <w:rPr>
                <w:rFonts w:eastAsiaTheme="minorEastAsia"/>
                <w:sz w:val="21"/>
                <w:szCs w:val="22"/>
                <w:lang w:eastAsia="ja-JP"/>
              </w:rPr>
              <w:t>PT</w:t>
            </w:r>
            <w:r w:rsidR="00C37908" w:rsidRPr="00CA2D65">
              <w:rPr>
                <w:rFonts w:eastAsiaTheme="minorEastAsia" w:hint="eastAsia"/>
                <w:sz w:val="21"/>
                <w:szCs w:val="22"/>
                <w:lang w:eastAsia="ja-JP"/>
              </w:rPr>
              <w:t>「不適切な年齢の患者への</w:t>
            </w:r>
            <w:r w:rsidR="00EA6FC6" w:rsidRPr="00CA2D65">
              <w:rPr>
                <w:rFonts w:eastAsiaTheme="minorEastAsia" w:hint="eastAsia"/>
                <w:sz w:val="21"/>
                <w:szCs w:val="22"/>
                <w:lang w:eastAsia="ja-JP"/>
              </w:rPr>
              <w:t>製品適用</w:t>
            </w:r>
            <w:r w:rsidR="00C37908" w:rsidRPr="00CA2D65">
              <w:rPr>
                <w:rFonts w:eastAsiaTheme="minorEastAsia" w:hint="eastAsia"/>
                <w:sz w:val="21"/>
                <w:szCs w:val="22"/>
                <w:lang w:eastAsia="ja-JP"/>
              </w:rPr>
              <w:t>」、</w:t>
            </w:r>
            <w:r w:rsidR="00D63200" w:rsidRPr="00CA2D65">
              <w:rPr>
                <w:rFonts w:eastAsiaTheme="minorEastAsia"/>
                <w:sz w:val="21"/>
                <w:szCs w:val="22"/>
                <w:lang w:eastAsia="ja-JP"/>
              </w:rPr>
              <w:t>HL</w:t>
            </w:r>
            <w:r w:rsidR="00C37908" w:rsidRPr="00CA2D65">
              <w:rPr>
                <w:rFonts w:eastAsiaTheme="minorEastAsia"/>
                <w:sz w:val="21"/>
                <w:szCs w:val="22"/>
                <w:lang w:eastAsia="ja-JP"/>
              </w:rPr>
              <w:t>T</w:t>
            </w:r>
            <w:r w:rsidR="00C37908" w:rsidRPr="00CA2D65">
              <w:rPr>
                <w:rFonts w:eastAsiaTheme="minorEastAsia" w:hint="eastAsia"/>
                <w:sz w:val="21"/>
                <w:szCs w:val="22"/>
                <w:lang w:eastAsia="ja-JP"/>
              </w:rPr>
              <w:t>「製品使用</w:t>
            </w:r>
            <w:r w:rsidR="00D63200" w:rsidRPr="00CA2D65">
              <w:rPr>
                <w:rFonts w:eastAsiaTheme="minorEastAsia" w:hint="eastAsia"/>
                <w:sz w:val="21"/>
                <w:szCs w:val="22"/>
                <w:lang w:eastAsia="ja-JP"/>
              </w:rPr>
              <w:t>過誤および</w:t>
            </w:r>
            <w:r w:rsidR="00C37908" w:rsidRPr="00CA2D65">
              <w:rPr>
                <w:rFonts w:eastAsiaTheme="minorEastAsia" w:hint="eastAsia"/>
                <w:sz w:val="21"/>
                <w:szCs w:val="22"/>
                <w:lang w:eastAsia="ja-JP"/>
              </w:rPr>
              <w:t>問題」</w:t>
            </w:r>
            <w:r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この用語は「適応外使用」そのもの</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他の用語との組み合わせで使用できる、一般的な「製品使用の問題」用語である。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9" w:name="_Toc417899252"/>
      <w:bookmarkStart w:id="250" w:name="_Toc522629272"/>
      <w:r w:rsidRPr="003F162C">
        <w:rPr>
          <w:rFonts w:asciiTheme="majorEastAsia" w:eastAsiaTheme="majorEastAsia" w:hAnsiTheme="majorEastAsia" w:cs="Times New Roman"/>
          <w:b/>
          <w:sz w:val="21"/>
          <w:szCs w:val="21"/>
          <w:lang w:eastAsia="ja-JP"/>
        </w:rPr>
        <w:lastRenderedPageBreak/>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49"/>
      <w:bookmarkEnd w:id="250"/>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2259AF">
        <w:trPr>
          <w:trHeight w:val="484"/>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2259AF">
        <w:trPr>
          <w:trHeight w:val="1057"/>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77777777" w:rsidR="008B767D" w:rsidRPr="00CA2D65" w:rsidRDefault="008B767D" w:rsidP="00D14CDE">
            <w:pPr>
              <w:ind w:leftChars="-4" w:left="-2" w:hangingChars="4" w:hanging="8"/>
              <w:jc w:val="center"/>
              <w:rPr>
                <w:rFonts w:eastAsiaTheme="minorEastAsia"/>
                <w:sz w:val="21"/>
                <w:lang w:eastAsia="ja-JP"/>
              </w:rPr>
            </w:pPr>
            <w:r w:rsidRPr="00CA2D65">
              <w:rPr>
                <w:rFonts w:eastAsiaTheme="minorEastAsia" w:hint="eastAsia"/>
                <w:sz w:val="21"/>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2259AF">
        <w:trPr>
          <w:trHeight w:val="762"/>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1" w:name="_Toc417899253"/>
      <w:bookmarkStart w:id="252" w:name="_Toc522629273"/>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1"/>
      <w:bookmarkEnd w:id="252"/>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77777777"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Pr="00CA2D65">
        <w:rPr>
          <w:rFonts w:eastAsiaTheme="minorEastAsia" w:cs="Arial"/>
          <w:sz w:val="21"/>
          <w:lang w:eastAsia="ja-JP"/>
        </w:rPr>
        <w:t>MedDRA</w:t>
      </w:r>
      <w:r w:rsidRPr="00CA2D65">
        <w:rPr>
          <w:rFonts w:eastAsiaTheme="minorEastAsia" w:cs="Arial" w:hint="eastAsia"/>
          <w:sz w:val="21"/>
          <w:lang w:eastAsia="ja-JP"/>
        </w:rPr>
        <w:t>手引書の付録</w:t>
      </w:r>
      <w:r w:rsidRPr="00CA2D65">
        <w:rPr>
          <w:rFonts w:eastAsiaTheme="minorEastAsia" w:cs="Arial"/>
          <w:sz w:val="21"/>
          <w:lang w:eastAsia="ja-JP"/>
        </w:rPr>
        <w:t>B</w:t>
      </w:r>
      <w:r w:rsidRPr="00CA2D65">
        <w:rPr>
          <w:rFonts w:eastAsiaTheme="minorEastAsia" w:cs="Arial" w:hint="eastAsia"/>
          <w:sz w:val="21"/>
          <w:lang w:eastAsia="ja-JP"/>
        </w:rPr>
        <w:t>「用語概念の記述」</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70FDB871" w14:textId="77777777" w:rsidR="00F849D8" w:rsidRPr="003F162C" w:rsidRDefault="00F849D8"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3" w:name="_Toc417899254"/>
      <w:bookmarkStart w:id="254" w:name="_Toc522629274"/>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3"/>
      <w:bookmarkEnd w:id="254"/>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CA2D65">
        <w:trPr>
          <w:trHeight w:val="535"/>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CA2D65">
        <w:trPr>
          <w:trHeight w:val="632"/>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lastRenderedPageBreak/>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CA2D65">
        <w:trPr>
          <w:trHeight w:val="2104"/>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5" w:name="_Toc417899255"/>
      <w:bookmarkStart w:id="256" w:name="_Toc522629275"/>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55"/>
      <w:bookmarkEnd w:id="256"/>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FA7983">
        <w:trPr>
          <w:trHeight w:val="53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A802DC">
        <w:trPr>
          <w:trHeight w:val="742"/>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7" w:name="_Toc417899256"/>
      <w:bookmarkStart w:id="258" w:name="_Toc522629276"/>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57"/>
      <w:bookmarkEnd w:id="258"/>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投薬過誤とは、薬剤が医療関係者、患者または消費者の管理下にある場合で、患者に有害なこと、または、薬剤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不適切な使用を引き起こすかもしれないすべての回避可能な出来事と定義される。</w:t>
      </w:r>
    </w:p>
    <w:p w14:paraId="6427CAE3" w14:textId="77777777" w:rsidR="00460E2C" w:rsidRPr="00CA2D65"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Pr="00CA2D65">
        <w:rPr>
          <w:rFonts w:eastAsiaTheme="minorEastAsia" w:cs="Arial"/>
          <w:sz w:val="21"/>
          <w:lang w:eastAsia="ja-JP"/>
        </w:rPr>
        <w:t>MedDRA</w:t>
      </w:r>
      <w:r w:rsidRPr="00CA2D65">
        <w:rPr>
          <w:rFonts w:eastAsiaTheme="minorEastAsia" w:cs="Arial" w:hint="eastAsia"/>
          <w:sz w:val="21"/>
          <w:lang w:eastAsia="ja-JP"/>
        </w:rPr>
        <w:t>の手引書の付録</w:t>
      </w:r>
      <w:r w:rsidRPr="00CA2D65">
        <w:rPr>
          <w:rFonts w:eastAsiaTheme="minorEastAsia" w:cs="Arial"/>
          <w:sz w:val="21"/>
          <w:lang w:eastAsia="ja-JP"/>
        </w:rPr>
        <w:t>B</w:t>
      </w:r>
      <w:r w:rsidRPr="00CA2D65">
        <w:rPr>
          <w:rFonts w:eastAsiaTheme="minorEastAsia" w:cs="Arial" w:hint="eastAsia"/>
          <w:sz w:val="21"/>
          <w:lang w:eastAsia="ja-JP"/>
        </w:rPr>
        <w:t>の「用語概念の記述」に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659F5E59" w14:textId="704196D5"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CA2D65">
        <w:trPr>
          <w:trHeight w:val="393"/>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CA2D65">
        <w:trPr>
          <w:trHeight w:val="1165"/>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CA2D65">
        <w:trPr>
          <w:trHeight w:val="1247"/>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7777777"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誤った製品への表示</w:t>
            </w:r>
          </w:p>
        </w:tc>
        <w:tc>
          <w:tcPr>
            <w:tcW w:w="3212" w:type="dxa"/>
            <w:vAlign w:val="center"/>
          </w:tcPr>
          <w:p w14:paraId="199C55C6" w14:textId="7777777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CA2D65">
        <w:trPr>
          <w:trHeight w:val="1853"/>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lastRenderedPageBreak/>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59" w:name="_Toc417899257"/>
      <w:bookmarkStart w:id="260" w:name="_Toc522629277"/>
      <w:r w:rsidR="00702EBE" w:rsidRPr="003F162C">
        <w:rPr>
          <w:rFonts w:asciiTheme="majorEastAsia" w:eastAsiaTheme="majorEastAsia" w:hAnsiTheme="majorEastAsia" w:cstheme="majorHAnsi" w:hint="eastAsia"/>
          <w:b/>
          <w:kern w:val="2"/>
          <w:lang w:eastAsia="ja-JP"/>
        </w:rPr>
        <w:lastRenderedPageBreak/>
        <w:t>第四章　付録</w:t>
      </w:r>
      <w:bookmarkEnd w:id="259"/>
      <w:bookmarkEnd w:id="260"/>
    </w:p>
    <w:p w14:paraId="26FB2D32"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1" w:name="_Toc417899258"/>
      <w:bookmarkStart w:id="262" w:name="_Toc522629278"/>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1"/>
      <w:bookmarkEnd w:id="262"/>
    </w:p>
    <w:p w14:paraId="0D01AB63"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3" w:name="_Toc417899259"/>
      <w:bookmarkStart w:id="264" w:name="_Toc522629279"/>
      <w:r w:rsidRPr="003F162C">
        <w:rPr>
          <w:rFonts w:asciiTheme="majorEastAsia" w:eastAsiaTheme="majorEastAsia" w:hAnsiTheme="majorEastAsia" w:cs="Times New Roman"/>
          <w:b/>
          <w:sz w:val="21"/>
          <w:szCs w:val="21"/>
          <w:lang w:eastAsia="ja-JP"/>
        </w:rPr>
        <w:t xml:space="preserve">4.1.1 </w:t>
      </w:r>
      <w:r w:rsidRPr="003F162C">
        <w:rPr>
          <w:rFonts w:asciiTheme="majorEastAsia" w:eastAsiaTheme="majorEastAsia" w:hAnsiTheme="majorEastAsia" w:cs="Times New Roman" w:hint="eastAsia"/>
          <w:b/>
          <w:sz w:val="21"/>
          <w:szCs w:val="21"/>
          <w:lang w:eastAsia="ja-JP"/>
        </w:rPr>
        <w:t>バージョン管理の方法</w:t>
      </w:r>
      <w:bookmarkEnd w:id="263"/>
      <w:bookmarkEnd w:id="264"/>
    </w:p>
    <w:p w14:paraId="1418AEBD" w14:textId="77777777" w:rsidR="00DF6B3F" w:rsidRPr="00CA2D65" w:rsidRDefault="00DF6B3F"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利用のそれぞれの組織はバージョン管理の戦略を策定すべきで、それは文書化され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ユーザーは</w:t>
      </w:r>
      <w:r w:rsidR="006606E8" w:rsidRPr="00CA2D65">
        <w:rPr>
          <w:rFonts w:eastAsiaTheme="minorEastAsia" w:hint="eastAsia"/>
          <w:sz w:val="21"/>
          <w:lang w:eastAsia="ja-JP"/>
        </w:rPr>
        <w:t>それぞれ</w:t>
      </w:r>
      <w:r w:rsidRPr="00CA2D65">
        <w:rPr>
          <w:rFonts w:eastAsiaTheme="minorEastAsia" w:hint="eastAsia"/>
          <w:sz w:val="21"/>
          <w:lang w:eastAsia="ja-JP"/>
        </w:rPr>
        <w:t>の組織の性格に基づき、最も適した方法を選択すべきである。下記に</w:t>
      </w:r>
      <w:r w:rsidR="006606E8" w:rsidRPr="00CA2D65">
        <w:rPr>
          <w:rFonts w:eastAsiaTheme="minorEastAsia" w:hint="eastAsia"/>
          <w:sz w:val="21"/>
          <w:lang w:eastAsia="ja-JP"/>
        </w:rPr>
        <w:t>示した</w:t>
      </w:r>
      <w:r w:rsidR="00C75072" w:rsidRPr="00CA2D65">
        <w:rPr>
          <w:rFonts w:eastAsiaTheme="minorEastAsia" w:hint="eastAsia"/>
          <w:sz w:val="21"/>
          <w:lang w:eastAsia="ja-JP"/>
        </w:rPr>
        <w:t>幾つか</w:t>
      </w:r>
      <w:r w:rsidRPr="00CA2D65">
        <w:rPr>
          <w:rFonts w:eastAsiaTheme="minorEastAsia" w:hint="eastAsia"/>
          <w:sz w:val="21"/>
          <w:lang w:eastAsia="ja-JP"/>
        </w:rPr>
        <w:t>の方法（オプション）は、</w:t>
      </w:r>
      <w:r w:rsidR="006606E8" w:rsidRPr="00CA2D65">
        <w:rPr>
          <w:rFonts w:eastAsiaTheme="minorEastAsia" w:hint="eastAsia"/>
          <w:sz w:val="21"/>
          <w:lang w:eastAsia="ja-JP"/>
        </w:rPr>
        <w:t>それぞれの</w:t>
      </w:r>
      <w:r w:rsidRPr="00CA2D65">
        <w:rPr>
          <w:rFonts w:eastAsiaTheme="minorEastAsia" w:hint="eastAsia"/>
          <w:sz w:val="21"/>
          <w:lang w:eastAsia="ja-JP"/>
        </w:rPr>
        <w:t>利用組織が新しいバージョン</w:t>
      </w:r>
      <w:r w:rsidR="006606E8" w:rsidRPr="00CA2D65">
        <w:rPr>
          <w:rFonts w:eastAsiaTheme="minorEastAsia" w:hint="eastAsia"/>
          <w:sz w:val="21"/>
          <w:lang w:eastAsia="ja-JP"/>
        </w:rPr>
        <w:t>の</w:t>
      </w:r>
      <w:r w:rsidRPr="00CA2D65">
        <w:rPr>
          <w:rFonts w:eastAsiaTheme="minorEastAsia" w:hint="eastAsia"/>
          <w:sz w:val="21"/>
          <w:lang w:eastAsia="ja-JP"/>
        </w:rPr>
        <w:t>導入</w:t>
      </w:r>
      <w:r w:rsidR="006606E8" w:rsidRPr="00CA2D65">
        <w:rPr>
          <w:rFonts w:eastAsiaTheme="minorEastAsia" w:hint="eastAsia"/>
          <w:sz w:val="21"/>
          <w:lang w:eastAsia="ja-JP"/>
        </w:rPr>
        <w:t>に際して利用できる事例を</w:t>
      </w:r>
      <w:r w:rsidRPr="00CA2D65">
        <w:rPr>
          <w:rFonts w:eastAsiaTheme="minorEastAsia" w:hint="eastAsia"/>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下記の</w:t>
      </w:r>
      <w:r w:rsidR="009A035A" w:rsidRPr="00CA2D65">
        <w:rPr>
          <w:rFonts w:eastAsiaTheme="minorEastAsia" w:hint="eastAsia"/>
          <w:sz w:val="21"/>
          <w:lang w:eastAsia="ja-JP"/>
        </w:rPr>
        <w:t>表</w:t>
      </w:r>
      <w:r w:rsidRPr="00CA2D65">
        <w:rPr>
          <w:rFonts w:eastAsiaTheme="minorEastAsia" w:hint="eastAsia"/>
          <w:sz w:val="21"/>
          <w:lang w:eastAsia="ja-JP"/>
        </w:rPr>
        <w:t>は新バージョン適用の</w:t>
      </w:r>
      <w:r w:rsidR="00C75072" w:rsidRPr="00CA2D65">
        <w:rPr>
          <w:rFonts w:eastAsiaTheme="minorEastAsia" w:hint="eastAsia"/>
          <w:sz w:val="21"/>
          <w:lang w:eastAsia="ja-JP"/>
        </w:rPr>
        <w:t>幾つか</w:t>
      </w:r>
      <w:r w:rsidRPr="00CA2D65">
        <w:rPr>
          <w:rFonts w:eastAsiaTheme="minorEastAsia" w:hint="eastAsia"/>
          <w:sz w:val="21"/>
          <w:lang w:eastAsia="ja-JP"/>
        </w:rPr>
        <w:t>のタイプをまとめたものである。</w:t>
      </w:r>
    </w:p>
    <w:p w14:paraId="346E1ED7" w14:textId="77777777" w:rsidR="00DF6B3F" w:rsidRPr="00CA2D65" w:rsidRDefault="00DF6B3F" w:rsidP="00DF6B3F">
      <w:pPr>
        <w:ind w:left="-90"/>
        <w:rPr>
          <w:rFonts w:eastAsiaTheme="minorEastAsia"/>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F534C3" w14:paraId="754783F2" w14:textId="77777777" w:rsidTr="00AE395A">
        <w:trPr>
          <w:trHeight w:val="616"/>
          <w:tblHeader/>
        </w:trPr>
        <w:tc>
          <w:tcPr>
            <w:tcW w:w="709" w:type="dxa"/>
            <w:shd w:val="clear" w:color="auto" w:fill="D9D9D9"/>
            <w:vAlign w:val="center"/>
          </w:tcPr>
          <w:p w14:paraId="7FA1F4F2"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方法</w:t>
            </w:r>
          </w:p>
        </w:tc>
        <w:tc>
          <w:tcPr>
            <w:tcW w:w="5103" w:type="dxa"/>
            <w:shd w:val="clear" w:color="auto" w:fill="D9D9D9"/>
            <w:vAlign w:val="center"/>
          </w:tcPr>
          <w:p w14:paraId="033ED5C3"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内</w:t>
            </w:r>
            <w:r w:rsidR="00F970B1" w:rsidRPr="00CA2D65">
              <w:rPr>
                <w:rFonts w:eastAsiaTheme="minorEastAsia" w:hint="eastAsia"/>
                <w:b/>
                <w:sz w:val="22"/>
                <w:szCs w:val="22"/>
                <w:lang w:eastAsia="ja-JP"/>
              </w:rPr>
              <w:t xml:space="preserve">　</w:t>
            </w:r>
            <w:r w:rsidRPr="00CA2D65">
              <w:rPr>
                <w:rFonts w:eastAsiaTheme="minorEastAsia" w:hint="eastAsia"/>
                <w:b/>
                <w:sz w:val="22"/>
                <w:szCs w:val="22"/>
                <w:lang w:eastAsia="ja-JP"/>
              </w:rPr>
              <w:t>容</w:t>
            </w:r>
          </w:p>
        </w:tc>
        <w:tc>
          <w:tcPr>
            <w:tcW w:w="1418" w:type="dxa"/>
            <w:shd w:val="clear" w:color="auto" w:fill="D9D9D9"/>
            <w:vAlign w:val="center"/>
          </w:tcPr>
          <w:p w14:paraId="1C9B5868"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リソースの</w:t>
            </w:r>
          </w:p>
          <w:p w14:paraId="0E9B5AF7"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必要性</w:t>
            </w:r>
          </w:p>
        </w:tc>
        <w:tc>
          <w:tcPr>
            <w:tcW w:w="1417" w:type="dxa"/>
            <w:shd w:val="clear" w:color="auto" w:fill="D9D9D9"/>
            <w:vAlign w:val="center"/>
          </w:tcPr>
          <w:p w14:paraId="78FD5D4A"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データの</w:t>
            </w:r>
          </w:p>
          <w:p w14:paraId="2AF0DC7D"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正確性</w:t>
            </w:r>
          </w:p>
        </w:tc>
      </w:tr>
      <w:tr w:rsidR="00DF6B3F" w:rsidRPr="00F534C3" w14:paraId="41F3A65E" w14:textId="77777777" w:rsidTr="007F3024">
        <w:trPr>
          <w:trHeight w:val="764"/>
        </w:trPr>
        <w:tc>
          <w:tcPr>
            <w:tcW w:w="709" w:type="dxa"/>
          </w:tcPr>
          <w:p w14:paraId="539DC144"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1</w:t>
            </w:r>
          </w:p>
        </w:tc>
        <w:tc>
          <w:tcPr>
            <w:tcW w:w="5103" w:type="dxa"/>
          </w:tcPr>
          <w:p w14:paraId="660C2C56" w14:textId="1423719E"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c>
          <w:tcPr>
            <w:tcW w:w="1417" w:type="dxa"/>
            <w:vAlign w:val="center"/>
          </w:tcPr>
          <w:p w14:paraId="37E0B10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r>
      <w:tr w:rsidR="00DF6B3F" w:rsidRPr="00F534C3" w14:paraId="5105608D" w14:textId="77777777" w:rsidTr="007F3024">
        <w:trPr>
          <w:trHeight w:hRule="exact" w:val="854"/>
        </w:trPr>
        <w:tc>
          <w:tcPr>
            <w:tcW w:w="709" w:type="dxa"/>
          </w:tcPr>
          <w:p w14:paraId="3B423BAA"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2</w:t>
            </w:r>
          </w:p>
        </w:tc>
        <w:tc>
          <w:tcPr>
            <w:tcW w:w="5103" w:type="dxa"/>
          </w:tcPr>
          <w:p w14:paraId="76F7C897" w14:textId="0D96E304"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tc>
        <w:tc>
          <w:tcPr>
            <w:tcW w:w="1418" w:type="dxa"/>
            <w:vMerge w:val="restart"/>
            <w:vAlign w:val="center"/>
          </w:tcPr>
          <w:p w14:paraId="57901A2A"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1AD72EE9" w14:textId="77777777" w:rsidR="007F3024" w:rsidRPr="00CA2D65" w:rsidRDefault="007F3024" w:rsidP="00DF6B3F">
            <w:pPr>
              <w:jc w:val="center"/>
              <w:rPr>
                <w:rFonts w:eastAsiaTheme="minorEastAsia"/>
                <w:b/>
              </w:rPr>
            </w:pPr>
          </w:p>
        </w:tc>
        <w:tc>
          <w:tcPr>
            <w:tcW w:w="1417" w:type="dxa"/>
            <w:vMerge w:val="restart"/>
            <w:vAlign w:val="center"/>
          </w:tcPr>
          <w:p w14:paraId="53E0977F"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4C2F6368" w14:textId="77777777" w:rsidR="007F3024" w:rsidRPr="00CA2D65" w:rsidRDefault="007F3024" w:rsidP="00DF6B3F">
            <w:pPr>
              <w:jc w:val="center"/>
              <w:rPr>
                <w:rFonts w:eastAsiaTheme="minorEastAsia"/>
                <w:b/>
                <w:lang w:eastAsia="ja-JP"/>
              </w:rPr>
            </w:pPr>
          </w:p>
        </w:tc>
      </w:tr>
      <w:tr w:rsidR="00DF6B3F" w:rsidRPr="00F534C3" w14:paraId="0BC57144" w14:textId="77777777" w:rsidTr="00CA2D65">
        <w:trPr>
          <w:trHeight w:val="1665"/>
        </w:trPr>
        <w:tc>
          <w:tcPr>
            <w:tcW w:w="709" w:type="dxa"/>
          </w:tcPr>
          <w:p w14:paraId="5655DDE8"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3</w:t>
            </w:r>
          </w:p>
        </w:tc>
        <w:tc>
          <w:tcPr>
            <w:tcW w:w="5103" w:type="dxa"/>
          </w:tcPr>
          <w:p w14:paraId="372F0192"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215C1449" w14:textId="77777777" w:rsidR="006D0E25"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Merge/>
            <w:vAlign w:val="center"/>
          </w:tcPr>
          <w:p w14:paraId="6482EA9E" w14:textId="77777777" w:rsidR="00DF6B3F" w:rsidRPr="00CA2D65" w:rsidRDefault="00DF6B3F" w:rsidP="00DF6B3F">
            <w:pPr>
              <w:jc w:val="center"/>
              <w:rPr>
                <w:rFonts w:eastAsiaTheme="minorEastAsia"/>
                <w:sz w:val="21"/>
                <w:szCs w:val="22"/>
                <w:lang w:eastAsia="ja-JP"/>
              </w:rPr>
            </w:pPr>
          </w:p>
        </w:tc>
        <w:tc>
          <w:tcPr>
            <w:tcW w:w="1417" w:type="dxa"/>
            <w:vMerge/>
            <w:vAlign w:val="center"/>
          </w:tcPr>
          <w:p w14:paraId="0D6F8EC9" w14:textId="77777777" w:rsidR="00DF6B3F" w:rsidRPr="00CA2D65" w:rsidRDefault="00DF6B3F" w:rsidP="00DF6B3F">
            <w:pPr>
              <w:jc w:val="center"/>
              <w:rPr>
                <w:rFonts w:eastAsiaTheme="minorEastAsia"/>
                <w:sz w:val="21"/>
                <w:szCs w:val="22"/>
                <w:lang w:eastAsia="ja-JP"/>
              </w:rPr>
            </w:pPr>
          </w:p>
        </w:tc>
      </w:tr>
      <w:tr w:rsidR="00DF6B3F" w:rsidRPr="00F534C3" w14:paraId="210AF8D4" w14:textId="77777777" w:rsidTr="007F3024">
        <w:trPr>
          <w:trHeight w:val="1806"/>
        </w:trPr>
        <w:tc>
          <w:tcPr>
            <w:tcW w:w="709" w:type="dxa"/>
          </w:tcPr>
          <w:p w14:paraId="3096F2AE"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4</w:t>
            </w:r>
          </w:p>
        </w:tc>
        <w:tc>
          <w:tcPr>
            <w:tcW w:w="5103" w:type="dxa"/>
          </w:tcPr>
          <w:p w14:paraId="29E8C0CC"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613925CD" w14:textId="77777777" w:rsidR="00DF6B3F" w:rsidRPr="00CA2D65" w:rsidRDefault="00DF6B3F" w:rsidP="00A303AA">
            <w:pPr>
              <w:autoSpaceDE w:val="0"/>
              <w:autoSpaceDN w:val="0"/>
              <w:adjustRightInd w:val="0"/>
              <w:jc w:val="both"/>
              <w:rPr>
                <w:rFonts w:eastAsiaTheme="minorEastAsia"/>
                <w:bCs/>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p w14:paraId="686C258D" w14:textId="77777777" w:rsidR="00DF6B3F"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かつ、報告語を医学的により適切な一致を示す新しい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Align w:val="center"/>
          </w:tcPr>
          <w:p w14:paraId="17E98AA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c>
          <w:tcPr>
            <w:tcW w:w="1417" w:type="dxa"/>
            <w:vAlign w:val="center"/>
          </w:tcPr>
          <w:p w14:paraId="75783EB7"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r>
    </w:tbl>
    <w:p w14:paraId="3CF8AAB7" w14:textId="77777777" w:rsidR="00B01408" w:rsidRPr="00CA2D65" w:rsidRDefault="00B01408" w:rsidP="00B01408">
      <w:pPr>
        <w:spacing w:line="160" w:lineRule="exact"/>
        <w:rPr>
          <w:rFonts w:eastAsiaTheme="minorEastAsia"/>
          <w:lang w:eastAsia="ja-JP"/>
        </w:rPr>
      </w:pPr>
    </w:p>
    <w:p w14:paraId="2ABA162F"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こ</w:t>
      </w:r>
      <w:r w:rsidR="00B97ACD" w:rsidRPr="00CA2D65">
        <w:rPr>
          <w:rFonts w:eastAsiaTheme="minorEastAsia" w:hint="eastAsia"/>
          <w:sz w:val="21"/>
          <w:lang w:eastAsia="ja-JP"/>
        </w:rPr>
        <w:t>こに示した例が</w:t>
      </w:r>
      <w:r w:rsidRPr="00CA2D65">
        <w:rPr>
          <w:rFonts w:eastAsiaTheme="minorEastAsia" w:hint="eastAsia"/>
          <w:sz w:val="21"/>
          <w:lang w:eastAsia="ja-JP"/>
        </w:rPr>
        <w:t>すべて</w:t>
      </w:r>
      <w:r w:rsidR="00B97ACD" w:rsidRPr="00CA2D65">
        <w:rPr>
          <w:rFonts w:eastAsiaTheme="minorEastAsia" w:hint="eastAsia"/>
          <w:sz w:val="21"/>
          <w:lang w:eastAsia="ja-JP"/>
        </w:rPr>
        <w:t>ではない</w:t>
      </w:r>
      <w:r w:rsidRPr="00CA2D65">
        <w:rPr>
          <w:rFonts w:eastAsiaTheme="minorEastAsia" w:hint="eastAsia"/>
          <w:sz w:val="21"/>
          <w:lang w:eastAsia="ja-JP"/>
        </w:rPr>
        <w:t>。これ以外の新規バージョンの導入方法</w:t>
      </w:r>
      <w:r w:rsidR="00B97ACD" w:rsidRPr="00CA2D65">
        <w:rPr>
          <w:rFonts w:eastAsiaTheme="minorEastAsia" w:hint="eastAsia"/>
          <w:sz w:val="21"/>
          <w:lang w:eastAsia="ja-JP"/>
        </w:rPr>
        <w:t>もあり得る</w:t>
      </w:r>
      <w:r w:rsidRPr="00CA2D65">
        <w:rPr>
          <w:rFonts w:eastAsiaTheme="minorEastAsia" w:hint="eastAsia"/>
          <w:sz w:val="21"/>
          <w:lang w:eastAsia="ja-JP"/>
        </w:rPr>
        <w:t>。データベースにどのように</w:t>
      </w:r>
      <w:r w:rsidRPr="00CA2D65">
        <w:rPr>
          <w:rFonts w:eastAsiaTheme="minorEastAsia"/>
          <w:sz w:val="21"/>
          <w:lang w:eastAsia="ja-JP"/>
        </w:rPr>
        <w:t>MedDRA</w:t>
      </w:r>
      <w:r w:rsidRPr="00CA2D65">
        <w:rPr>
          <w:rFonts w:eastAsiaTheme="minorEastAsia" w:hint="eastAsia"/>
          <w:sz w:val="21"/>
          <w:lang w:eastAsia="ja-JP"/>
        </w:rPr>
        <w:t>データが格納されているかによっては、データの検索と報告の整合性を確保するた</w:t>
      </w:r>
      <w:r w:rsidR="004744D6" w:rsidRPr="00CA2D65">
        <w:rPr>
          <w:rFonts w:eastAsiaTheme="minorEastAsia" w:hint="eastAsia"/>
          <w:sz w:val="21"/>
          <w:lang w:eastAsia="ja-JP"/>
        </w:rPr>
        <w:t>めに追加の方法が必要かも知れない。その中にはバージョン更新</w:t>
      </w:r>
      <w:r w:rsidRPr="00CA2D65">
        <w:rPr>
          <w:rFonts w:eastAsiaTheme="minorEastAsia" w:hint="eastAsia"/>
          <w:sz w:val="21"/>
          <w:lang w:eastAsia="ja-JP"/>
        </w:rPr>
        <w:t>後に医学的評価を実施することも含まれる。</w:t>
      </w:r>
    </w:p>
    <w:p w14:paraId="3FF1CB89" w14:textId="77777777" w:rsidR="00946EED" w:rsidRPr="00CA2D65" w:rsidRDefault="00DF6B3F" w:rsidP="009A035A">
      <w:pPr>
        <w:rPr>
          <w:rFonts w:eastAsiaTheme="minorEastAsia"/>
          <w:sz w:val="21"/>
          <w:lang w:eastAsia="ja-JP"/>
        </w:rPr>
      </w:pPr>
      <w:r w:rsidRPr="00CA2D65">
        <w:rPr>
          <w:rFonts w:eastAsiaTheme="minorEastAsia" w:hint="eastAsia"/>
          <w:sz w:val="21"/>
          <w:lang w:eastAsia="ja-JP"/>
        </w:rPr>
        <w:t>方法４はリソースを最も必要とし、方法１は最少である</w:t>
      </w:r>
      <w:r w:rsidR="00B97ACD" w:rsidRPr="00CA2D65">
        <w:rPr>
          <w:rFonts w:eastAsiaTheme="minorEastAsia" w:hint="eastAsia"/>
          <w:sz w:val="21"/>
          <w:lang w:eastAsia="ja-JP"/>
        </w:rPr>
        <w:t>ことに留意されたい</w:t>
      </w:r>
      <w:r w:rsidRPr="00CA2D65">
        <w:rPr>
          <w:rFonts w:eastAsiaTheme="minorEastAsia" w:hint="eastAsia"/>
          <w:sz w:val="21"/>
          <w:lang w:eastAsia="ja-JP"/>
        </w:rPr>
        <w:t>。その他の考慮</w:t>
      </w:r>
      <w:r w:rsidR="00B97ACD" w:rsidRPr="00CA2D65">
        <w:rPr>
          <w:rFonts w:eastAsiaTheme="minorEastAsia" w:hint="eastAsia"/>
          <w:sz w:val="21"/>
          <w:lang w:eastAsia="ja-JP"/>
        </w:rPr>
        <w:t>すべき</w:t>
      </w:r>
      <w:r w:rsidRPr="00CA2D65">
        <w:rPr>
          <w:rFonts w:eastAsiaTheme="minorEastAsia" w:hint="eastAsia"/>
          <w:sz w:val="21"/>
          <w:lang w:eastAsia="ja-JP"/>
        </w:rPr>
        <w:t>事項</w:t>
      </w:r>
      <w:r w:rsidR="00B97ACD" w:rsidRPr="00CA2D65">
        <w:rPr>
          <w:rFonts w:eastAsiaTheme="minorEastAsia" w:hint="eastAsia"/>
          <w:sz w:val="21"/>
          <w:lang w:eastAsia="ja-JP"/>
        </w:rPr>
        <w:t>は、</w:t>
      </w:r>
      <w:r w:rsidRPr="00CA2D65">
        <w:rPr>
          <w:rFonts w:eastAsiaTheme="minorEastAsia" w:hint="eastAsia"/>
          <w:sz w:val="21"/>
          <w:lang w:eastAsia="ja-JP"/>
        </w:rPr>
        <w:t>新たに直接一致あるいは正確な概念</w:t>
      </w:r>
      <w:r w:rsidR="00B97ACD" w:rsidRPr="00CA2D65">
        <w:rPr>
          <w:rFonts w:eastAsiaTheme="minorEastAsia" w:hint="eastAsia"/>
          <w:sz w:val="21"/>
          <w:lang w:eastAsia="ja-JP"/>
        </w:rPr>
        <w:t>を示す</w:t>
      </w:r>
      <w:r w:rsidRPr="00CA2D65">
        <w:rPr>
          <w:rFonts w:eastAsiaTheme="minorEastAsia"/>
          <w:sz w:val="21"/>
          <w:lang w:eastAsia="ja-JP"/>
        </w:rPr>
        <w:t>LLT</w:t>
      </w:r>
      <w:r w:rsidR="00B97ACD" w:rsidRPr="00CA2D65">
        <w:rPr>
          <w:rFonts w:eastAsiaTheme="minorEastAsia" w:hint="eastAsia"/>
          <w:sz w:val="21"/>
          <w:lang w:eastAsia="ja-JP"/>
        </w:rPr>
        <w:t>を選択すること</w:t>
      </w:r>
      <w:r w:rsidRPr="00CA2D65">
        <w:rPr>
          <w:rFonts w:eastAsiaTheme="minorEastAsia" w:hint="eastAsia"/>
          <w:sz w:val="21"/>
          <w:lang w:eastAsia="ja-JP"/>
        </w:rPr>
        <w:t>（方法４）</w:t>
      </w:r>
      <w:r w:rsidR="00B97ACD" w:rsidRPr="00CA2D65">
        <w:rPr>
          <w:rFonts w:eastAsiaTheme="minorEastAsia" w:hint="eastAsia"/>
          <w:sz w:val="21"/>
          <w:lang w:eastAsia="ja-JP"/>
        </w:rPr>
        <w:t>は</w:t>
      </w:r>
      <w:r w:rsidRPr="00CA2D65">
        <w:rPr>
          <w:rFonts w:eastAsiaTheme="minorEastAsia" w:hint="eastAsia"/>
          <w:sz w:val="21"/>
          <w:lang w:eastAsia="ja-JP"/>
        </w:rPr>
        <w:t>他の方法と比較して最も正確なデータを提供することになる。</w:t>
      </w:r>
    </w:p>
    <w:p w14:paraId="3A1A2508" w14:textId="3CA30A71" w:rsidR="009439D8" w:rsidRPr="00CA2D65" w:rsidRDefault="009439D8" w:rsidP="009439D8">
      <w:pPr>
        <w:rPr>
          <w:rFonts w:eastAsiaTheme="minorEastAsia"/>
          <w:sz w:val="21"/>
          <w:lang w:eastAsia="ja-JP"/>
        </w:rPr>
      </w:pPr>
      <w:r w:rsidRPr="00CA2D65">
        <w:rPr>
          <w:rFonts w:eastAsiaTheme="minorEastAsia"/>
          <w:sz w:val="21"/>
          <w:lang w:eastAsia="ja-JP"/>
        </w:rPr>
        <w:t>MSSO/JMO</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のバージョン間の変更を比較する支援ツールをユーザーに提供している。バージョンレポート（</w:t>
      </w:r>
      <w:r w:rsidRPr="00CA2D65">
        <w:rPr>
          <w:rFonts w:eastAsiaTheme="minorEastAsia"/>
          <w:sz w:val="21"/>
          <w:lang w:eastAsia="ja-JP"/>
        </w:rPr>
        <w:t>MSSO</w:t>
      </w:r>
      <w:r w:rsidRPr="00CA2D65">
        <w:rPr>
          <w:rFonts w:eastAsiaTheme="minorEastAsia" w:hint="eastAsia"/>
          <w:sz w:val="21"/>
          <w:lang w:eastAsia="ja-JP"/>
        </w:rPr>
        <w:t>が提供する</w:t>
      </w:r>
      <w:r w:rsidRPr="00CA2D65">
        <w:rPr>
          <w:rFonts w:eastAsiaTheme="minorEastAsia"/>
          <w:sz w:val="21"/>
          <w:lang w:eastAsia="ja-JP"/>
        </w:rPr>
        <w:t>”Version Report”</w:t>
      </w:r>
      <w:r w:rsidRPr="00CA2D65">
        <w:rPr>
          <w:rFonts w:eastAsiaTheme="minorEastAsia" w:hint="eastAsia"/>
          <w:sz w:val="21"/>
          <w:lang w:eastAsia="ja-JP"/>
        </w:rPr>
        <w:t>、</w:t>
      </w:r>
      <w:r w:rsidRPr="00CA2D65">
        <w:rPr>
          <w:rFonts w:eastAsiaTheme="minorEastAsia"/>
          <w:sz w:val="21"/>
          <w:lang w:eastAsia="ja-JP"/>
        </w:rPr>
        <w:t>JMO</w:t>
      </w:r>
      <w:r w:rsidRPr="00CA2D65">
        <w:rPr>
          <w:rFonts w:eastAsiaTheme="minorEastAsia" w:hint="eastAsia"/>
          <w:sz w:val="21"/>
          <w:lang w:eastAsia="ja-JP"/>
        </w:rPr>
        <w:t>が提供する「改訂情報」）は、</w:t>
      </w:r>
      <w:r w:rsidRPr="00CA2D65">
        <w:rPr>
          <w:rFonts w:eastAsiaTheme="minorEastAsia"/>
          <w:sz w:val="21"/>
          <w:lang w:eastAsia="ja-JP"/>
        </w:rPr>
        <w:t>MedDRA</w:t>
      </w:r>
      <w:r w:rsidRPr="00CA2D65">
        <w:rPr>
          <w:rFonts w:eastAsiaTheme="minorEastAsia" w:hint="eastAsia"/>
          <w:sz w:val="21"/>
          <w:lang w:eastAsia="ja-JP"/>
        </w:rPr>
        <w:t>のひとつ前のバージョンと最新のバージョン間での全ての変更をスプレッドシートとしたリストであり、</w:t>
      </w:r>
      <w:r w:rsidRPr="00CA2D65">
        <w:rPr>
          <w:rFonts w:eastAsiaTheme="minorEastAsia"/>
          <w:sz w:val="21"/>
          <w:lang w:eastAsia="ja-JP"/>
        </w:rPr>
        <w:t>MedDRA</w:t>
      </w:r>
      <w:r w:rsidRPr="00CA2D65">
        <w:rPr>
          <w:rFonts w:eastAsiaTheme="minorEastAsia" w:hint="eastAsia"/>
          <w:sz w:val="21"/>
          <w:lang w:eastAsia="ja-JP"/>
        </w:rPr>
        <w:t>の各新バージョンリリースとと</w:t>
      </w:r>
      <w:r w:rsidRPr="00CA2D65">
        <w:rPr>
          <w:rFonts w:eastAsiaTheme="minorEastAsia" w:hint="eastAsia"/>
          <w:sz w:val="21"/>
          <w:lang w:eastAsia="ja-JP"/>
        </w:rPr>
        <w:lastRenderedPageBreak/>
        <w:t>もに提供される。</w:t>
      </w:r>
      <w:r w:rsidRPr="00CA2D65">
        <w:rPr>
          <w:rFonts w:eastAsiaTheme="minorEastAsia"/>
          <w:sz w:val="21"/>
          <w:lang w:eastAsia="ja-JP"/>
        </w:rPr>
        <w:t>MSSO</w:t>
      </w:r>
      <w:r w:rsidRPr="00CA2D65">
        <w:rPr>
          <w:rFonts w:eastAsiaTheme="minorEastAsia" w:hint="eastAsia"/>
          <w:sz w:val="21"/>
          <w:lang w:eastAsia="ja-JP"/>
        </w:rPr>
        <w:t>では、任意の二つの</w:t>
      </w:r>
      <w:r w:rsidRPr="00CA2D65">
        <w:rPr>
          <w:rFonts w:eastAsiaTheme="minorEastAsia"/>
          <w:sz w:val="21"/>
          <w:lang w:eastAsia="ja-JP"/>
        </w:rPr>
        <w:t>MedDRA</w:t>
      </w:r>
      <w:r w:rsidRPr="00CA2D65">
        <w:rPr>
          <w:rFonts w:eastAsiaTheme="minorEastAsia" w:hint="eastAsia"/>
          <w:sz w:val="21"/>
          <w:lang w:eastAsia="ja-JP"/>
        </w:rPr>
        <w:t>バージョン間（連続しないものにも対応）での変更の影響を特定し理解することを支援する</w:t>
      </w:r>
      <w:r w:rsidRPr="00CA2D65">
        <w:rPr>
          <w:rFonts w:eastAsiaTheme="minorEastAsia"/>
          <w:sz w:val="21"/>
          <w:lang w:eastAsia="ja-JP"/>
        </w:rPr>
        <w:t>MedDRA Version Analysis Tool</w:t>
      </w:r>
      <w:r w:rsidRPr="00CA2D65">
        <w:rPr>
          <w:rFonts w:eastAsiaTheme="minorEastAsia" w:hint="eastAsia"/>
          <w:sz w:val="21"/>
          <w:lang w:eastAsia="ja-JP"/>
        </w:rPr>
        <w:t>（</w:t>
      </w:r>
      <w:r w:rsidRPr="00CA2D65">
        <w:rPr>
          <w:rFonts w:eastAsiaTheme="minorEastAsia"/>
          <w:sz w:val="21"/>
          <w:lang w:eastAsia="ja-JP"/>
        </w:rPr>
        <w:t>MVAT</w:t>
      </w:r>
      <w:r w:rsidRPr="00CA2D65">
        <w:rPr>
          <w:rFonts w:eastAsiaTheme="minorEastAsia" w:hint="eastAsia"/>
          <w:sz w:val="21"/>
          <w:lang w:eastAsia="ja-JP"/>
        </w:rPr>
        <w:t>）も提供している</w:t>
      </w:r>
      <w:r w:rsidR="00FC50F5" w:rsidRPr="00CA2D65">
        <w:rPr>
          <w:rFonts w:eastAsiaTheme="minorEastAsia" w:hint="eastAsia"/>
          <w:sz w:val="21"/>
          <w:lang w:eastAsia="ja-JP"/>
        </w:rPr>
        <w:t>（付録の</w:t>
      </w:r>
      <w:r w:rsidR="00FC50F5" w:rsidRPr="00CA2D65">
        <w:rPr>
          <w:rFonts w:eastAsiaTheme="minorEastAsia"/>
          <w:sz w:val="21"/>
          <w:lang w:eastAsia="ja-JP"/>
        </w:rPr>
        <w:t>4.2</w:t>
      </w:r>
      <w:r w:rsidR="00FC50F5" w:rsidRPr="00CA2D65">
        <w:rPr>
          <w:rFonts w:eastAsiaTheme="minorEastAsia" w:hint="eastAsia"/>
          <w:sz w:val="21"/>
          <w:lang w:eastAsia="ja-JP"/>
        </w:rPr>
        <w:t>項を参照）</w:t>
      </w:r>
      <w:r w:rsidRPr="00CA2D65">
        <w:rPr>
          <w:rFonts w:eastAsiaTheme="minorEastAsia" w:hint="eastAsia"/>
          <w:sz w:val="21"/>
          <w:lang w:eastAsia="ja-JP"/>
        </w:rPr>
        <w:t>。</w:t>
      </w:r>
    </w:p>
    <w:p w14:paraId="180B6AB7" w14:textId="77777777" w:rsidR="009439D8" w:rsidRPr="00CA2D65" w:rsidRDefault="009439D8" w:rsidP="009439D8">
      <w:pPr>
        <w:rPr>
          <w:rFonts w:eastAsiaTheme="minorEastAsia"/>
          <w:sz w:val="21"/>
          <w:lang w:eastAsia="ja-JP"/>
        </w:rPr>
      </w:pPr>
    </w:p>
    <w:p w14:paraId="0909BAE9"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5" w:name="_Toc417899260"/>
      <w:bookmarkStart w:id="266" w:name="_Toc522629280"/>
      <w:r w:rsidRPr="003F162C">
        <w:rPr>
          <w:rFonts w:asciiTheme="majorEastAsia" w:eastAsiaTheme="majorEastAsia" w:hAnsiTheme="majorEastAsia" w:cs="Times New Roman"/>
          <w:b/>
          <w:sz w:val="21"/>
          <w:szCs w:val="21"/>
          <w:lang w:eastAsia="ja-JP"/>
        </w:rPr>
        <w:t xml:space="preserve">4.1.2 </w:t>
      </w:r>
      <w:r w:rsidRPr="003F162C">
        <w:rPr>
          <w:rFonts w:asciiTheme="majorEastAsia" w:eastAsiaTheme="majorEastAsia" w:hAnsiTheme="majorEastAsia" w:cs="Times New Roman" w:hint="eastAsia"/>
          <w:b/>
          <w:sz w:val="21"/>
          <w:szCs w:val="21"/>
          <w:lang w:eastAsia="ja-JP"/>
        </w:rPr>
        <w:t>新バージョン導入のタイミング</w:t>
      </w:r>
      <w:bookmarkEnd w:id="265"/>
      <w:bookmarkEnd w:id="266"/>
    </w:p>
    <w:p w14:paraId="55543A9C" w14:textId="66B8AE4D" w:rsidR="009A035A" w:rsidRPr="00CA2D65" w:rsidRDefault="004744D6" w:rsidP="00253776">
      <w:pPr>
        <w:spacing w:beforeLines="50" w:before="120"/>
        <w:rPr>
          <w:rFonts w:eastAsiaTheme="minorEastAsia"/>
          <w:sz w:val="21"/>
          <w:lang w:eastAsia="ja-JP"/>
        </w:rPr>
      </w:pPr>
      <w:r w:rsidRPr="00CA2D65">
        <w:rPr>
          <w:rFonts w:eastAsiaTheme="minorEastAsia" w:hint="eastAsia"/>
          <w:sz w:val="21"/>
          <w:lang w:eastAsia="ja-JP"/>
        </w:rPr>
        <w:t>個別症例報告の場合は、情報を</w:t>
      </w:r>
      <w:r w:rsidR="00DF6B3F" w:rsidRPr="00CA2D65">
        <w:rPr>
          <w:rFonts w:eastAsiaTheme="minorEastAsia" w:hint="eastAsia"/>
          <w:sz w:val="21"/>
          <w:lang w:eastAsia="ja-JP"/>
        </w:rPr>
        <w:t>発信する側と受信する側の</w:t>
      </w:r>
      <w:r w:rsidR="00DF6B3F" w:rsidRPr="00CA2D65">
        <w:rPr>
          <w:rFonts w:eastAsiaTheme="minorEastAsia"/>
          <w:sz w:val="21"/>
          <w:lang w:eastAsia="ja-JP"/>
        </w:rPr>
        <w:t>MedDRA</w:t>
      </w:r>
      <w:r w:rsidR="00DF6B3F" w:rsidRPr="00CA2D65">
        <w:rPr>
          <w:rFonts w:eastAsiaTheme="minorEastAsia" w:hint="eastAsia"/>
          <w:sz w:val="21"/>
          <w:lang w:eastAsia="ja-JP"/>
        </w:rPr>
        <w:t>のバージョン</w:t>
      </w:r>
      <w:r w:rsidR="00B97ACD" w:rsidRPr="00CA2D65">
        <w:rPr>
          <w:rFonts w:eastAsiaTheme="minorEastAsia" w:hint="eastAsia"/>
          <w:sz w:val="21"/>
          <w:lang w:eastAsia="ja-JP"/>
        </w:rPr>
        <w:t>が同一のものである</w:t>
      </w:r>
      <w:r w:rsidRPr="00CA2D65">
        <w:rPr>
          <w:rFonts w:eastAsiaTheme="minorEastAsia" w:hint="eastAsia"/>
          <w:sz w:val="21"/>
          <w:lang w:eastAsia="ja-JP"/>
        </w:rPr>
        <w:t>必要がある。この新バージョン</w:t>
      </w:r>
      <w:r w:rsidR="00DF6B3F" w:rsidRPr="00CA2D65">
        <w:rPr>
          <w:rFonts w:eastAsiaTheme="minorEastAsia" w:hint="eastAsia"/>
          <w:sz w:val="21"/>
          <w:lang w:eastAsia="ja-JP"/>
        </w:rPr>
        <w:t>導入のタイミングに関する</w:t>
      </w:r>
      <w:r w:rsidR="00C80988" w:rsidRPr="00CA2D65">
        <w:rPr>
          <w:rFonts w:eastAsiaTheme="minorEastAsia" w:hint="eastAsia"/>
          <w:sz w:val="21"/>
          <w:lang w:eastAsia="ja-JP"/>
        </w:rPr>
        <w:t>個別症例報告および臨床試験データ</w:t>
      </w:r>
      <w:r w:rsidR="00146F3D" w:rsidRPr="00CA2D65">
        <w:rPr>
          <w:rFonts w:eastAsiaTheme="minorEastAsia" w:hint="eastAsia"/>
          <w:sz w:val="21"/>
          <w:lang w:eastAsia="ja-JP"/>
        </w:rPr>
        <w:t>について</w:t>
      </w:r>
      <w:r w:rsidR="00A838E5" w:rsidRPr="00CA2D65">
        <w:rPr>
          <w:rFonts w:eastAsiaTheme="minorEastAsia" w:hint="eastAsia"/>
          <w:sz w:val="21"/>
          <w:lang w:eastAsia="ja-JP"/>
        </w:rPr>
        <w:t>の</w:t>
      </w:r>
      <w:r w:rsidR="00DF6B3F" w:rsidRPr="00CA2D65">
        <w:rPr>
          <w:rFonts w:eastAsiaTheme="minorEastAsia" w:hint="eastAsia"/>
          <w:sz w:val="21"/>
          <w:lang w:eastAsia="ja-JP"/>
        </w:rPr>
        <w:t>推奨</w:t>
      </w:r>
      <w:r w:rsidR="00B64659" w:rsidRPr="00CA2D65">
        <w:rPr>
          <w:rFonts w:eastAsiaTheme="minorEastAsia" w:hint="eastAsia"/>
          <w:sz w:val="21"/>
          <w:lang w:eastAsia="ja-JP"/>
        </w:rPr>
        <w:t>は</w:t>
      </w:r>
      <w:r w:rsidR="00A838E5" w:rsidRPr="00CA2D65">
        <w:rPr>
          <w:rFonts w:eastAsiaTheme="minorEastAsia"/>
          <w:sz w:val="21"/>
          <w:lang w:eastAsia="ja-JP"/>
        </w:rPr>
        <w:t>MedDRA</w:t>
      </w:r>
      <w:r w:rsidR="003004EB" w:rsidRPr="00CA2D65">
        <w:rPr>
          <w:rFonts w:eastAsiaTheme="minorEastAsia"/>
          <w:sz w:val="21"/>
          <w:lang w:eastAsia="ja-JP"/>
        </w:rPr>
        <w:t xml:space="preserve"> Best Practices</w:t>
      </w:r>
      <w:r w:rsidR="00B64659" w:rsidRPr="00CA2D65">
        <w:rPr>
          <w:rFonts w:eastAsiaTheme="minorEastAsia" w:hint="eastAsia"/>
          <w:sz w:val="21"/>
          <w:lang w:eastAsia="ja-JP"/>
        </w:rPr>
        <w:t>を参照されたい</w:t>
      </w:r>
      <w:r w:rsidR="00A838E5" w:rsidRPr="00CA2D65">
        <w:rPr>
          <w:rFonts w:eastAsiaTheme="minorEastAsia" w:hint="eastAsia"/>
          <w:sz w:val="21"/>
          <w:lang w:eastAsia="ja-JP"/>
        </w:rPr>
        <w:t>。</w:t>
      </w:r>
      <w:r w:rsidR="009A035A" w:rsidRPr="00CA2D65">
        <w:rPr>
          <w:rFonts w:eastAsiaTheme="minorEastAsia" w:hint="eastAsia"/>
          <w:sz w:val="21"/>
          <w:szCs w:val="21"/>
          <w:lang w:eastAsia="ja-JP"/>
        </w:rPr>
        <w:t>個別症例報告の新規</w:t>
      </w:r>
      <w:r w:rsidR="009A035A" w:rsidRPr="00CA2D65">
        <w:rPr>
          <w:rFonts w:eastAsiaTheme="minorEastAsia"/>
          <w:sz w:val="21"/>
          <w:szCs w:val="21"/>
          <w:lang w:eastAsia="ja-JP"/>
        </w:rPr>
        <w:t>MedDRA</w:t>
      </w:r>
      <w:r w:rsidR="009A035A" w:rsidRPr="00CA2D65">
        <w:rPr>
          <w:rFonts w:eastAsiaTheme="minorEastAsia" w:hint="eastAsia"/>
          <w:sz w:val="21"/>
          <w:szCs w:val="21"/>
          <w:lang w:eastAsia="ja-JP"/>
        </w:rPr>
        <w:t>バージョンへの切り替え時期</w:t>
      </w:r>
      <w:r w:rsidR="00AA3C99" w:rsidRPr="00CA2D65">
        <w:rPr>
          <w:rFonts w:eastAsiaTheme="minorEastAsia" w:hint="eastAsia"/>
          <w:sz w:val="21"/>
          <w:szCs w:val="21"/>
          <w:lang w:eastAsia="ja-JP"/>
        </w:rPr>
        <w:t>についても</w:t>
      </w:r>
      <w:r w:rsidR="009A035A" w:rsidRPr="00CA2D65">
        <w:rPr>
          <w:rFonts w:eastAsiaTheme="minorEastAsia" w:hint="eastAsia"/>
          <w:sz w:val="21"/>
          <w:szCs w:val="21"/>
          <w:lang w:eastAsia="ja-JP"/>
        </w:rPr>
        <w:t>示されている</w:t>
      </w:r>
      <w:r w:rsidR="00DF6B3F" w:rsidRPr="00CA2D65">
        <w:rPr>
          <w:rFonts w:eastAsiaTheme="minorEastAsia" w:hint="eastAsia"/>
          <w:sz w:val="21"/>
          <w:lang w:eastAsia="ja-JP"/>
        </w:rPr>
        <w:t>（付録</w:t>
      </w:r>
      <w:r w:rsidR="00DF6B3F" w:rsidRPr="00CA2D65">
        <w:rPr>
          <w:rFonts w:eastAsiaTheme="minorEastAsia"/>
          <w:sz w:val="21"/>
          <w:lang w:eastAsia="ja-JP"/>
        </w:rPr>
        <w:t>4.2</w:t>
      </w:r>
      <w:r w:rsidR="00EC7348" w:rsidRPr="00CA2D65">
        <w:rPr>
          <w:rFonts w:eastAsiaTheme="minorEastAsia" w:hint="eastAsia"/>
          <w:sz w:val="21"/>
          <w:lang w:eastAsia="ja-JP"/>
        </w:rPr>
        <w:t>項</w:t>
      </w:r>
      <w:r w:rsidR="00DF6B3F" w:rsidRPr="00CA2D65">
        <w:rPr>
          <w:rFonts w:eastAsiaTheme="minorEastAsia" w:hint="eastAsia"/>
          <w:sz w:val="21"/>
          <w:lang w:eastAsia="ja-JP"/>
        </w:rPr>
        <w:t>参照）</w:t>
      </w:r>
      <w:r w:rsidR="009A035A" w:rsidRPr="00CA2D65">
        <w:rPr>
          <w:rFonts w:eastAsiaTheme="minorEastAsia" w:hint="eastAsia"/>
          <w:sz w:val="21"/>
          <w:lang w:eastAsia="ja-JP"/>
        </w:rPr>
        <w:t>。</w:t>
      </w:r>
    </w:p>
    <w:p w14:paraId="1B5954D5"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その概要は下記のとおりである。</w:t>
      </w:r>
    </w:p>
    <w:p w14:paraId="4D1820E8" w14:textId="77777777" w:rsidR="00DF6B3F" w:rsidRPr="00CA2D65" w:rsidRDefault="00DF6B3F" w:rsidP="00DF6B3F">
      <w:pPr>
        <w:ind w:left="-90"/>
        <w:rPr>
          <w:rFonts w:eastAsiaTheme="minorEastAsia"/>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F534C3" w14:paraId="44C1D8AA" w14:textId="77777777" w:rsidTr="003F0005">
        <w:trPr>
          <w:trHeight w:val="461"/>
          <w:tblHeader/>
        </w:trPr>
        <w:tc>
          <w:tcPr>
            <w:tcW w:w="8647" w:type="dxa"/>
            <w:shd w:val="clear" w:color="auto" w:fill="E0E0E0"/>
            <w:vAlign w:val="center"/>
          </w:tcPr>
          <w:p w14:paraId="31B34098" w14:textId="77777777" w:rsidR="00DF6B3F"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新バージョンで報告する期日</w:t>
            </w:r>
            <w:r w:rsidR="00150898" w:rsidRPr="00CA2D65">
              <w:rPr>
                <w:rFonts w:eastAsiaTheme="minorEastAsia" w:hint="eastAsia"/>
                <w:b/>
                <w:sz w:val="22"/>
                <w:szCs w:val="22"/>
                <w:lang w:eastAsia="ja-JP"/>
              </w:rPr>
              <w:t>（個別症例）</w:t>
            </w:r>
          </w:p>
        </w:tc>
      </w:tr>
      <w:tr w:rsidR="00DF6B3F" w:rsidRPr="00F534C3" w14:paraId="69F55CFD" w14:textId="77777777" w:rsidTr="003F0005">
        <w:trPr>
          <w:trHeight w:val="2623"/>
        </w:trPr>
        <w:tc>
          <w:tcPr>
            <w:tcW w:w="8647" w:type="dxa"/>
            <w:vAlign w:val="center"/>
          </w:tcPr>
          <w:p w14:paraId="5BA1DC9B" w14:textId="605A312B" w:rsidR="00DF6B3F" w:rsidRPr="00CA2D65" w:rsidRDefault="00DF6B3F" w:rsidP="00A303AA">
            <w:pPr>
              <w:autoSpaceDE w:val="0"/>
              <w:autoSpaceDN w:val="0"/>
              <w:adjustRightInd w:val="0"/>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の新バージョンはリリースされた</w:t>
            </w:r>
            <w:r w:rsidRPr="00CA2D65">
              <w:rPr>
                <w:rFonts w:eastAsiaTheme="minorEastAsia"/>
                <w:sz w:val="21"/>
                <w:szCs w:val="22"/>
                <w:lang w:eastAsia="ja-JP"/>
              </w:rPr>
              <w:t>2</w:t>
            </w:r>
            <w:r w:rsidRPr="00CA2D65">
              <w:rPr>
                <w:rFonts w:eastAsiaTheme="minorEastAsia" w:hint="eastAsia"/>
                <w:sz w:val="21"/>
                <w:szCs w:val="22"/>
                <w:lang w:eastAsia="ja-JP"/>
              </w:rPr>
              <w:t>ヶ月後の最初の月曜日に報告に利用するバージョンとなる。</w:t>
            </w:r>
            <w:r w:rsidRPr="00CA2D65">
              <w:rPr>
                <w:rFonts w:eastAsiaTheme="minorEastAsia"/>
                <w:sz w:val="21"/>
                <w:szCs w:val="22"/>
                <w:lang w:eastAsia="ja-JP"/>
              </w:rPr>
              <w:t>ICH</w:t>
            </w:r>
            <w:r w:rsidRPr="00CA2D65">
              <w:rPr>
                <w:rFonts w:eastAsiaTheme="minorEastAsia" w:hint="eastAsia"/>
                <w:sz w:val="21"/>
                <w:szCs w:val="22"/>
                <w:lang w:eastAsia="ja-JP"/>
              </w:rPr>
              <w:t>でこれに同期をとるため、</w:t>
            </w:r>
            <w:r w:rsidRPr="00CA2D65">
              <w:rPr>
                <w:rFonts w:eastAsiaTheme="minorEastAsia"/>
                <w:sz w:val="21"/>
                <w:szCs w:val="22"/>
                <w:lang w:eastAsia="ja-JP"/>
              </w:rPr>
              <w:t>MSSO</w:t>
            </w:r>
            <w:r w:rsidRPr="00CA2D65">
              <w:rPr>
                <w:rFonts w:eastAsiaTheme="minorEastAsia" w:hint="eastAsia"/>
                <w:sz w:val="21"/>
                <w:szCs w:val="22"/>
                <w:lang w:eastAsia="ja-JP"/>
              </w:rPr>
              <w:t>は日曜日から月曜日にかけての</w:t>
            </w:r>
            <w:r w:rsidRPr="00CA2D65">
              <w:rPr>
                <w:rFonts w:eastAsiaTheme="minorEastAsia"/>
                <w:sz w:val="21"/>
                <w:szCs w:val="22"/>
                <w:lang w:eastAsia="ja-JP"/>
              </w:rPr>
              <w:t>GMT</w:t>
            </w:r>
            <w:r w:rsidRPr="00CA2D65">
              <w:rPr>
                <w:rFonts w:eastAsiaTheme="minorEastAsia" w:hint="eastAsia"/>
                <w:sz w:val="21"/>
                <w:szCs w:val="22"/>
                <w:lang w:eastAsia="ja-JP"/>
              </w:rPr>
              <w:t>の真夜中（</w:t>
            </w:r>
            <w:r w:rsidRPr="00CA2D65">
              <w:rPr>
                <w:rFonts w:eastAsiaTheme="minorEastAsia"/>
                <w:sz w:val="21"/>
                <w:szCs w:val="22"/>
                <w:lang w:eastAsia="ja-JP"/>
              </w:rPr>
              <w:t>12:00</w:t>
            </w:r>
            <w:r w:rsidRPr="00CA2D65">
              <w:rPr>
                <w:rFonts w:eastAsiaTheme="minorEastAsia" w:hint="eastAsia"/>
                <w:sz w:val="21"/>
                <w:szCs w:val="22"/>
                <w:lang w:eastAsia="ja-JP"/>
              </w:rPr>
              <w:t>）に切り替えることを推奨する</w:t>
            </w:r>
          </w:p>
          <w:p w14:paraId="6B9900E5" w14:textId="77777777" w:rsidR="00DF6B3F" w:rsidRPr="00CA2D65" w:rsidRDefault="00DF6B3F" w:rsidP="00253776">
            <w:pPr>
              <w:autoSpaceDE w:val="0"/>
              <w:autoSpaceDN w:val="0"/>
              <w:adjustRightInd w:val="0"/>
              <w:spacing w:beforeLines="50" w:before="120"/>
              <w:ind w:firstLineChars="151" w:firstLine="317"/>
              <w:jc w:val="both"/>
              <w:rPr>
                <w:rFonts w:eastAsiaTheme="minorEastAsia"/>
                <w:sz w:val="21"/>
                <w:szCs w:val="22"/>
                <w:lang w:eastAsia="ja-JP"/>
              </w:rPr>
            </w:pPr>
            <w:r w:rsidRPr="00CA2D65">
              <w:rPr>
                <w:rFonts w:eastAsiaTheme="minorEastAsia" w:hint="eastAsia"/>
                <w:sz w:val="21"/>
                <w:szCs w:val="22"/>
                <w:lang w:eastAsia="ja-JP"/>
              </w:rPr>
              <w:t>例示：</w:t>
            </w:r>
          </w:p>
          <w:p w14:paraId="67C4422E"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3</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6F2BDB9D" w14:textId="77777777" w:rsidR="00460E2C"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5</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p w14:paraId="00950E60"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9</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7155218F" w14:textId="77777777" w:rsidR="00DF6B3F"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11</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tc>
      </w:tr>
    </w:tbl>
    <w:p w14:paraId="482194E8" w14:textId="77777777" w:rsidR="00F92559" w:rsidRPr="00CA2D65" w:rsidRDefault="00F92559" w:rsidP="00F92559">
      <w:pPr>
        <w:spacing w:line="160" w:lineRule="exact"/>
        <w:rPr>
          <w:rFonts w:eastAsiaTheme="minorEastAsia"/>
          <w:lang w:eastAsia="ja-JP"/>
        </w:rPr>
      </w:pPr>
      <w:bookmarkStart w:id="267" w:name="_Toc417899261"/>
    </w:p>
    <w:p w14:paraId="1355DE8E" w14:textId="77777777" w:rsidR="000A151C" w:rsidRPr="003F162C" w:rsidRDefault="000A151C" w:rsidP="00F92559">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8" w:name="_Toc522629281"/>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67"/>
      <w:bookmarkEnd w:id="268"/>
    </w:p>
    <w:p w14:paraId="0478F83F" w14:textId="77777777" w:rsidR="009C6B75" w:rsidRPr="003F162C" w:rsidRDefault="009C6B75" w:rsidP="003D2B61">
      <w:pPr>
        <w:rPr>
          <w:rFonts w:asciiTheme="majorHAnsi" w:eastAsiaTheme="minorEastAsia" w:hAnsiTheme="majorHAnsi" w:cstheme="majorHAnsi"/>
          <w:sz w:val="21"/>
          <w:lang w:eastAsia="ja-JP"/>
        </w:rPr>
      </w:pPr>
    </w:p>
    <w:p w14:paraId="2FD84834" w14:textId="7D192C55" w:rsidR="00503E3C" w:rsidRPr="00CA2D65" w:rsidRDefault="00503E3C" w:rsidP="00414891">
      <w:pPr>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1"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25F675A7" w:rsidR="00560C47" w:rsidRPr="00CA2D65" w:rsidRDefault="00560C47" w:rsidP="005041ED">
      <w:pPr>
        <w:contextualSpacing/>
        <w:rPr>
          <w:rFonts w:eastAsiaTheme="minorEastAsia"/>
          <w:sz w:val="21"/>
          <w:szCs w:val="21"/>
          <w:lang w:eastAsia="ja-JP"/>
        </w:rPr>
      </w:pPr>
      <w:r w:rsidRPr="00CA2D65">
        <w:rPr>
          <w:rFonts w:eastAsiaTheme="minorEastAsia"/>
          <w:sz w:val="21"/>
          <w:szCs w:val="21"/>
          <w:lang w:eastAsia="ja-JP"/>
        </w:rPr>
        <w:t xml:space="preserve">            </w:t>
      </w:r>
    </w:p>
    <w:p w14:paraId="2FE83F3D" w14:textId="7F7361D3"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Data Retrieval and Presentation: Points to Consider document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5A4F9174" w14:textId="77777777" w:rsidR="00503E3C" w:rsidRPr="00CA2D65" w:rsidRDefault="00503E3C" w:rsidP="00782F45">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0F310190"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3F0005" w:rsidRPr="00CA2D65">
        <w:rPr>
          <w:rFonts w:ascii="Arial" w:eastAsiaTheme="minorEastAsia" w:hAnsi="Arial" w:cs="Arial"/>
          <w:lang w:eastAsia="ja-JP"/>
        </w:rPr>
        <w:t>https://www.pmrj.jp/jmo</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4C2E0D49"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E04799" w:rsidRPr="00CA2D65">
        <w:rPr>
          <w:rFonts w:eastAsiaTheme="minorEastAsia"/>
          <w:sz w:val="21"/>
          <w:szCs w:val="21"/>
          <w:lang w:eastAsia="ja-JP"/>
        </w:rPr>
        <w:t>21</w:t>
      </w:r>
      <w:r w:rsidRPr="00CA2D65">
        <w:rPr>
          <w:rFonts w:eastAsiaTheme="minorEastAsia"/>
          <w:sz w:val="21"/>
          <w:szCs w:val="21"/>
          <w:lang w:eastAsia="ja-JP"/>
        </w:rPr>
        <w:t>.</w:t>
      </w:r>
      <w:r w:rsidR="00743C76" w:rsidRPr="00CA2D65">
        <w:rPr>
          <w:rFonts w:eastAsiaTheme="minorEastAsia"/>
          <w:sz w:val="21"/>
          <w:szCs w:val="21"/>
          <w:lang w:eastAsia="ja-JP"/>
        </w:rPr>
        <w:t>1</w:t>
      </w:r>
      <w:r w:rsidRPr="00CA2D65">
        <w:rPr>
          <w:rFonts w:eastAsiaTheme="minorEastAsia" w:hint="eastAsia"/>
          <w:sz w:val="21"/>
          <w:szCs w:val="21"/>
          <w:lang w:eastAsia="ja-JP"/>
        </w:rPr>
        <w:t>手引書</w:t>
      </w:r>
    </w:p>
    <w:p w14:paraId="393E021C" w14:textId="77777777" w:rsidR="002952E8" w:rsidRPr="00CA2D65"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1AE3CA5C" w14:textId="1E22CBCB" w:rsidR="00414891" w:rsidRPr="00CA2D65" w:rsidRDefault="00414891" w:rsidP="00414891">
      <w:pPr>
        <w:numPr>
          <w:ilvl w:val="0"/>
          <w:numId w:val="22"/>
        </w:numPr>
        <w:contextualSpacing/>
        <w:rPr>
          <w:rFonts w:eastAsiaTheme="minorEastAsia"/>
          <w:sz w:val="21"/>
          <w:lang w:eastAsia="ja-JP"/>
        </w:rPr>
      </w:pPr>
      <w:r w:rsidRPr="00CA2D65">
        <w:rPr>
          <w:rFonts w:eastAsiaTheme="minorEastAsia"/>
          <w:sz w:val="21"/>
          <w:lang w:eastAsia="ja-JP"/>
        </w:rPr>
        <w:t>MedDRA/J</w:t>
      </w:r>
      <w:r w:rsidR="0079721B" w:rsidRPr="00CA2D65">
        <w:rPr>
          <w:rFonts w:eastAsiaTheme="minorEastAsia"/>
          <w:sz w:val="21"/>
          <w:lang w:eastAsia="ja-JP"/>
        </w:rPr>
        <w:t xml:space="preserve"> </w:t>
      </w:r>
      <w:r w:rsidR="00E04799" w:rsidRPr="00CA2D65">
        <w:rPr>
          <w:rFonts w:eastAsiaTheme="minorEastAsia"/>
          <w:sz w:val="21"/>
          <w:lang w:eastAsia="ja-JP"/>
        </w:rPr>
        <w:t>V21</w:t>
      </w:r>
      <w:r w:rsidRPr="00CA2D65">
        <w:rPr>
          <w:rFonts w:eastAsiaTheme="minorEastAsia"/>
          <w:sz w:val="21"/>
          <w:lang w:eastAsia="ja-JP"/>
        </w:rPr>
        <w:t>.</w:t>
      </w:r>
      <w:r w:rsidR="00743C76" w:rsidRPr="00CA2D65">
        <w:rPr>
          <w:rFonts w:eastAsiaTheme="minorEastAsia"/>
          <w:sz w:val="21"/>
          <w:lang w:eastAsia="ja-JP"/>
        </w:rPr>
        <w:t>1</w:t>
      </w:r>
      <w:r w:rsidRPr="00CA2D65">
        <w:rPr>
          <w:rFonts w:eastAsiaTheme="minorEastAsia" w:hint="eastAsia"/>
          <w:sz w:val="21"/>
          <w:lang w:eastAsia="ja-JP"/>
        </w:rPr>
        <w:t>改訂情報（日本語情報を中心として）</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lastRenderedPageBreak/>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38E6306" w14:textId="7EC9A317" w:rsidR="00E57B9B" w:rsidRPr="00CA2D65"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69" w:name="_Toc417899262"/>
      <w:r w:rsidR="00E57B9B" w:rsidRPr="00CA2D65">
        <w:rPr>
          <w:rFonts w:eastAsiaTheme="minorEastAsia" w:hint="eastAsia"/>
          <w:sz w:val="21"/>
          <w:lang w:eastAsia="ja-JP"/>
        </w:rPr>
        <w:t>）</w:t>
      </w:r>
    </w:p>
    <w:bookmarkEnd w:id="269"/>
    <w:p w14:paraId="7A35ACCE" w14:textId="1E7BEF0C" w:rsidR="00347C18" w:rsidRPr="00CA2D65" w:rsidRDefault="00347C18" w:rsidP="005041ED">
      <w:pPr>
        <w:keepNext/>
        <w:spacing w:beforeLines="100" w:before="240"/>
        <w:outlineLvl w:val="1"/>
        <w:rPr>
          <w:rFonts w:eastAsiaTheme="minorEastAsia"/>
          <w:b/>
          <w:sz w:val="21"/>
          <w:szCs w:val="36"/>
          <w:lang w:eastAsia="ja-JP"/>
        </w:rPr>
      </w:pPr>
    </w:p>
    <w:sectPr w:rsidR="00347C18" w:rsidRPr="00CA2D65" w:rsidSect="00CA2D65">
      <w:footerReference w:type="default" r:id="rId12"/>
      <w:pgSz w:w="11907" w:h="16840" w:code="9"/>
      <w:pgMar w:top="1440" w:right="1797" w:bottom="1418"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5567" w14:textId="77777777" w:rsidR="000170E4" w:rsidRDefault="000170E4" w:rsidP="00FF2F1C">
      <w:r>
        <w:separator/>
      </w:r>
    </w:p>
  </w:endnote>
  <w:endnote w:type="continuationSeparator" w:id="0">
    <w:p w14:paraId="6B799D3C" w14:textId="77777777" w:rsidR="000170E4" w:rsidRDefault="000170E4"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F0B9" w14:textId="77777777" w:rsidR="000170E4" w:rsidRDefault="000170E4"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0170E4" w:rsidRDefault="000170E4"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2E2" w14:textId="77777777" w:rsidR="000170E4" w:rsidRDefault="000170E4">
    <w:pPr>
      <w:pStyle w:val="af0"/>
      <w:jc w:val="center"/>
    </w:pPr>
  </w:p>
  <w:p w14:paraId="01E51B64" w14:textId="77777777" w:rsidR="000170E4" w:rsidRDefault="000170E4"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2F02" w14:textId="4CC7A569" w:rsidR="000170E4" w:rsidRDefault="000170E4">
    <w:pPr>
      <w:pStyle w:val="af0"/>
      <w:jc w:val="center"/>
    </w:pPr>
    <w:r>
      <w:fldChar w:fldCharType="begin"/>
    </w:r>
    <w:r>
      <w:instrText xml:space="preserve"> PAGE   \* MERGEFORMAT </w:instrText>
    </w:r>
    <w:r>
      <w:fldChar w:fldCharType="separate"/>
    </w:r>
    <w:r w:rsidR="006B6301" w:rsidRPr="006B6301">
      <w:rPr>
        <w:noProof/>
        <w:lang w:val="ja-JP"/>
      </w:rPr>
      <w:t>iv</w:t>
    </w:r>
    <w:r>
      <w:rPr>
        <w:noProof/>
        <w:lang w:val="ja-JP"/>
      </w:rPr>
      <w:fldChar w:fldCharType="end"/>
    </w:r>
  </w:p>
  <w:p w14:paraId="03944748" w14:textId="77777777" w:rsidR="000170E4" w:rsidRDefault="000170E4"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7EB7" w14:textId="5DF504E1" w:rsidR="000170E4" w:rsidRDefault="000170E4">
    <w:pPr>
      <w:pStyle w:val="af0"/>
      <w:jc w:val="center"/>
    </w:pPr>
    <w:r>
      <w:fldChar w:fldCharType="begin"/>
    </w:r>
    <w:r>
      <w:instrText xml:space="preserve"> PAGE   \* MERGEFORMAT </w:instrText>
    </w:r>
    <w:r>
      <w:fldChar w:fldCharType="separate"/>
    </w:r>
    <w:r w:rsidR="006B6301" w:rsidRPr="006B6301">
      <w:rPr>
        <w:noProof/>
        <w:lang w:val="ja-JP"/>
      </w:rPr>
      <w:t>15</w:t>
    </w:r>
    <w:r>
      <w:rPr>
        <w:noProof/>
        <w:lang w:val="ja-JP"/>
      </w:rPr>
      <w:fldChar w:fldCharType="end"/>
    </w:r>
  </w:p>
  <w:p w14:paraId="4F1BF88A" w14:textId="77777777" w:rsidR="000170E4" w:rsidRDefault="000170E4"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1BA24" w14:textId="77777777" w:rsidR="000170E4" w:rsidRDefault="000170E4" w:rsidP="00FF2F1C">
      <w:r>
        <w:separator/>
      </w:r>
    </w:p>
  </w:footnote>
  <w:footnote w:type="continuationSeparator" w:id="0">
    <w:p w14:paraId="102BEE2F" w14:textId="77777777" w:rsidR="000170E4" w:rsidRDefault="000170E4"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3C10"/>
    <w:rsid w:val="00006C21"/>
    <w:rsid w:val="00010168"/>
    <w:rsid w:val="00012A85"/>
    <w:rsid w:val="000141A1"/>
    <w:rsid w:val="00014A53"/>
    <w:rsid w:val="0001510A"/>
    <w:rsid w:val="000170E4"/>
    <w:rsid w:val="00017F94"/>
    <w:rsid w:val="000225A4"/>
    <w:rsid w:val="00023755"/>
    <w:rsid w:val="0002386B"/>
    <w:rsid w:val="00025518"/>
    <w:rsid w:val="00026789"/>
    <w:rsid w:val="00027406"/>
    <w:rsid w:val="00027532"/>
    <w:rsid w:val="00030CF3"/>
    <w:rsid w:val="0003335E"/>
    <w:rsid w:val="00033962"/>
    <w:rsid w:val="00034511"/>
    <w:rsid w:val="00036801"/>
    <w:rsid w:val="000379CA"/>
    <w:rsid w:val="000418EB"/>
    <w:rsid w:val="0004192D"/>
    <w:rsid w:val="0004208E"/>
    <w:rsid w:val="00042EA6"/>
    <w:rsid w:val="000444BA"/>
    <w:rsid w:val="00044AFD"/>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C96"/>
    <w:rsid w:val="0006634E"/>
    <w:rsid w:val="00070062"/>
    <w:rsid w:val="00070625"/>
    <w:rsid w:val="00071005"/>
    <w:rsid w:val="00071433"/>
    <w:rsid w:val="0007145E"/>
    <w:rsid w:val="00071D59"/>
    <w:rsid w:val="00072105"/>
    <w:rsid w:val="00075BB5"/>
    <w:rsid w:val="00075BBA"/>
    <w:rsid w:val="000760B6"/>
    <w:rsid w:val="00077313"/>
    <w:rsid w:val="00081B36"/>
    <w:rsid w:val="0008231A"/>
    <w:rsid w:val="00082E8E"/>
    <w:rsid w:val="0008370A"/>
    <w:rsid w:val="00085C68"/>
    <w:rsid w:val="000863B4"/>
    <w:rsid w:val="00090A1F"/>
    <w:rsid w:val="00090E85"/>
    <w:rsid w:val="00091837"/>
    <w:rsid w:val="0009295B"/>
    <w:rsid w:val="0009550F"/>
    <w:rsid w:val="000972A5"/>
    <w:rsid w:val="0009752B"/>
    <w:rsid w:val="000A151C"/>
    <w:rsid w:val="000A2E05"/>
    <w:rsid w:val="000A4783"/>
    <w:rsid w:val="000A480A"/>
    <w:rsid w:val="000A489E"/>
    <w:rsid w:val="000A5614"/>
    <w:rsid w:val="000A5E4B"/>
    <w:rsid w:val="000A6043"/>
    <w:rsid w:val="000A62E5"/>
    <w:rsid w:val="000A692A"/>
    <w:rsid w:val="000A6FA0"/>
    <w:rsid w:val="000A70F0"/>
    <w:rsid w:val="000A735B"/>
    <w:rsid w:val="000A74E4"/>
    <w:rsid w:val="000A74F3"/>
    <w:rsid w:val="000A7606"/>
    <w:rsid w:val="000A7644"/>
    <w:rsid w:val="000A7F8F"/>
    <w:rsid w:val="000B18F1"/>
    <w:rsid w:val="000B1F32"/>
    <w:rsid w:val="000B3613"/>
    <w:rsid w:val="000B6C8C"/>
    <w:rsid w:val="000C2B4C"/>
    <w:rsid w:val="000C302C"/>
    <w:rsid w:val="000C426A"/>
    <w:rsid w:val="000C54AB"/>
    <w:rsid w:val="000C7D41"/>
    <w:rsid w:val="000D13EA"/>
    <w:rsid w:val="000D2F26"/>
    <w:rsid w:val="000D3514"/>
    <w:rsid w:val="000D4597"/>
    <w:rsid w:val="000D5C0D"/>
    <w:rsid w:val="000D68EF"/>
    <w:rsid w:val="000E3E58"/>
    <w:rsid w:val="000E44E2"/>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4D64"/>
    <w:rsid w:val="001056F3"/>
    <w:rsid w:val="00107780"/>
    <w:rsid w:val="00110490"/>
    <w:rsid w:val="00111C9D"/>
    <w:rsid w:val="00112B76"/>
    <w:rsid w:val="00116583"/>
    <w:rsid w:val="00117179"/>
    <w:rsid w:val="00117ABD"/>
    <w:rsid w:val="00121755"/>
    <w:rsid w:val="00122F9B"/>
    <w:rsid w:val="00123CD8"/>
    <w:rsid w:val="00124153"/>
    <w:rsid w:val="0012591F"/>
    <w:rsid w:val="00125F00"/>
    <w:rsid w:val="001262DC"/>
    <w:rsid w:val="0012724C"/>
    <w:rsid w:val="00127AE0"/>
    <w:rsid w:val="00127FCC"/>
    <w:rsid w:val="001307BA"/>
    <w:rsid w:val="00132C73"/>
    <w:rsid w:val="001330BA"/>
    <w:rsid w:val="0013372A"/>
    <w:rsid w:val="00134263"/>
    <w:rsid w:val="001346A7"/>
    <w:rsid w:val="00135436"/>
    <w:rsid w:val="00135A09"/>
    <w:rsid w:val="00136168"/>
    <w:rsid w:val="00136E03"/>
    <w:rsid w:val="00140827"/>
    <w:rsid w:val="0014130D"/>
    <w:rsid w:val="00141615"/>
    <w:rsid w:val="00141A56"/>
    <w:rsid w:val="00141F6D"/>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B0C"/>
    <w:rsid w:val="0016222E"/>
    <w:rsid w:val="00162A92"/>
    <w:rsid w:val="00163167"/>
    <w:rsid w:val="00163CC0"/>
    <w:rsid w:val="00165169"/>
    <w:rsid w:val="00165BFD"/>
    <w:rsid w:val="00167942"/>
    <w:rsid w:val="001713C9"/>
    <w:rsid w:val="0017250D"/>
    <w:rsid w:val="00172C12"/>
    <w:rsid w:val="00174A73"/>
    <w:rsid w:val="00175143"/>
    <w:rsid w:val="00175930"/>
    <w:rsid w:val="001759B7"/>
    <w:rsid w:val="0017647F"/>
    <w:rsid w:val="00176F97"/>
    <w:rsid w:val="001808B8"/>
    <w:rsid w:val="00181250"/>
    <w:rsid w:val="001824A2"/>
    <w:rsid w:val="001825EC"/>
    <w:rsid w:val="00183010"/>
    <w:rsid w:val="0018334E"/>
    <w:rsid w:val="00184C87"/>
    <w:rsid w:val="00184FFD"/>
    <w:rsid w:val="001879AC"/>
    <w:rsid w:val="001908BD"/>
    <w:rsid w:val="00190A75"/>
    <w:rsid w:val="001A078B"/>
    <w:rsid w:val="001A16C6"/>
    <w:rsid w:val="001A2361"/>
    <w:rsid w:val="001A6591"/>
    <w:rsid w:val="001A7598"/>
    <w:rsid w:val="001B01E8"/>
    <w:rsid w:val="001B0239"/>
    <w:rsid w:val="001B09B6"/>
    <w:rsid w:val="001B0A21"/>
    <w:rsid w:val="001B0AA4"/>
    <w:rsid w:val="001B124D"/>
    <w:rsid w:val="001B1BDE"/>
    <w:rsid w:val="001B1BEA"/>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EBF"/>
    <w:rsid w:val="001D012C"/>
    <w:rsid w:val="001D219A"/>
    <w:rsid w:val="001D405B"/>
    <w:rsid w:val="001D434F"/>
    <w:rsid w:val="001D4DD4"/>
    <w:rsid w:val="001D7637"/>
    <w:rsid w:val="001D780F"/>
    <w:rsid w:val="001D7C03"/>
    <w:rsid w:val="001E00B9"/>
    <w:rsid w:val="001E0848"/>
    <w:rsid w:val="001E13CB"/>
    <w:rsid w:val="001E305E"/>
    <w:rsid w:val="001E4278"/>
    <w:rsid w:val="001E43A9"/>
    <w:rsid w:val="001E569F"/>
    <w:rsid w:val="001E5C99"/>
    <w:rsid w:val="001E5D8E"/>
    <w:rsid w:val="001E7F1C"/>
    <w:rsid w:val="001F0082"/>
    <w:rsid w:val="001F01F9"/>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702F"/>
    <w:rsid w:val="0022740D"/>
    <w:rsid w:val="002300F2"/>
    <w:rsid w:val="002301F2"/>
    <w:rsid w:val="00232134"/>
    <w:rsid w:val="00233204"/>
    <w:rsid w:val="002336DD"/>
    <w:rsid w:val="00233AB1"/>
    <w:rsid w:val="00233CF7"/>
    <w:rsid w:val="00234BAE"/>
    <w:rsid w:val="0023557B"/>
    <w:rsid w:val="0023566A"/>
    <w:rsid w:val="002378CC"/>
    <w:rsid w:val="002379A5"/>
    <w:rsid w:val="00237B66"/>
    <w:rsid w:val="00240BB5"/>
    <w:rsid w:val="00241813"/>
    <w:rsid w:val="00241838"/>
    <w:rsid w:val="002427D3"/>
    <w:rsid w:val="0024280D"/>
    <w:rsid w:val="00244553"/>
    <w:rsid w:val="002449E7"/>
    <w:rsid w:val="00244D3D"/>
    <w:rsid w:val="00247F95"/>
    <w:rsid w:val="002503BC"/>
    <w:rsid w:val="00252A20"/>
    <w:rsid w:val="00253776"/>
    <w:rsid w:val="00253CF2"/>
    <w:rsid w:val="00253F0C"/>
    <w:rsid w:val="00256F61"/>
    <w:rsid w:val="00257F44"/>
    <w:rsid w:val="0026277B"/>
    <w:rsid w:val="00262D36"/>
    <w:rsid w:val="00263087"/>
    <w:rsid w:val="0026480D"/>
    <w:rsid w:val="00264FCD"/>
    <w:rsid w:val="00265001"/>
    <w:rsid w:val="00266962"/>
    <w:rsid w:val="00267E65"/>
    <w:rsid w:val="002716EB"/>
    <w:rsid w:val="00271993"/>
    <w:rsid w:val="0027262B"/>
    <w:rsid w:val="00273017"/>
    <w:rsid w:val="00274249"/>
    <w:rsid w:val="002747B8"/>
    <w:rsid w:val="00275138"/>
    <w:rsid w:val="002753CC"/>
    <w:rsid w:val="002761BA"/>
    <w:rsid w:val="002804F2"/>
    <w:rsid w:val="00281465"/>
    <w:rsid w:val="00281844"/>
    <w:rsid w:val="00284513"/>
    <w:rsid w:val="002847A9"/>
    <w:rsid w:val="00287AA9"/>
    <w:rsid w:val="00290851"/>
    <w:rsid w:val="00291B48"/>
    <w:rsid w:val="00291D2F"/>
    <w:rsid w:val="0029256D"/>
    <w:rsid w:val="00294083"/>
    <w:rsid w:val="002949BD"/>
    <w:rsid w:val="00294D14"/>
    <w:rsid w:val="002952E8"/>
    <w:rsid w:val="002957EB"/>
    <w:rsid w:val="0029655A"/>
    <w:rsid w:val="00296C4D"/>
    <w:rsid w:val="002A0D53"/>
    <w:rsid w:val="002A2764"/>
    <w:rsid w:val="002A3310"/>
    <w:rsid w:val="002A37E2"/>
    <w:rsid w:val="002A38D5"/>
    <w:rsid w:val="002A4354"/>
    <w:rsid w:val="002A4B00"/>
    <w:rsid w:val="002A541E"/>
    <w:rsid w:val="002A5C2F"/>
    <w:rsid w:val="002A79EC"/>
    <w:rsid w:val="002A7A7B"/>
    <w:rsid w:val="002B0718"/>
    <w:rsid w:val="002B0C6C"/>
    <w:rsid w:val="002B0F53"/>
    <w:rsid w:val="002B199D"/>
    <w:rsid w:val="002B2089"/>
    <w:rsid w:val="002B2816"/>
    <w:rsid w:val="002B3079"/>
    <w:rsid w:val="002B3F72"/>
    <w:rsid w:val="002B5464"/>
    <w:rsid w:val="002B675A"/>
    <w:rsid w:val="002B6AA0"/>
    <w:rsid w:val="002B7FF9"/>
    <w:rsid w:val="002C1F7B"/>
    <w:rsid w:val="002C4390"/>
    <w:rsid w:val="002C671A"/>
    <w:rsid w:val="002C67F4"/>
    <w:rsid w:val="002C6801"/>
    <w:rsid w:val="002C6F5B"/>
    <w:rsid w:val="002C7519"/>
    <w:rsid w:val="002C7916"/>
    <w:rsid w:val="002D1F4A"/>
    <w:rsid w:val="002D34F8"/>
    <w:rsid w:val="002D3831"/>
    <w:rsid w:val="002D49E8"/>
    <w:rsid w:val="002D4C65"/>
    <w:rsid w:val="002D5A64"/>
    <w:rsid w:val="002D66FA"/>
    <w:rsid w:val="002D7868"/>
    <w:rsid w:val="002E0D9E"/>
    <w:rsid w:val="002E12C5"/>
    <w:rsid w:val="002E2EE2"/>
    <w:rsid w:val="002E42C5"/>
    <w:rsid w:val="002E4C97"/>
    <w:rsid w:val="002E606A"/>
    <w:rsid w:val="002E65EA"/>
    <w:rsid w:val="002F08AA"/>
    <w:rsid w:val="002F0939"/>
    <w:rsid w:val="002F0B74"/>
    <w:rsid w:val="002F10FD"/>
    <w:rsid w:val="002F1306"/>
    <w:rsid w:val="002F23EF"/>
    <w:rsid w:val="002F3B63"/>
    <w:rsid w:val="002F4795"/>
    <w:rsid w:val="002F598D"/>
    <w:rsid w:val="002F5AF8"/>
    <w:rsid w:val="002F7BBD"/>
    <w:rsid w:val="002F7DAA"/>
    <w:rsid w:val="0030015B"/>
    <w:rsid w:val="003004EB"/>
    <w:rsid w:val="00300F55"/>
    <w:rsid w:val="00302391"/>
    <w:rsid w:val="00303C14"/>
    <w:rsid w:val="0030495A"/>
    <w:rsid w:val="00305C4D"/>
    <w:rsid w:val="00306721"/>
    <w:rsid w:val="00310178"/>
    <w:rsid w:val="00312F98"/>
    <w:rsid w:val="003149CD"/>
    <w:rsid w:val="00314FAB"/>
    <w:rsid w:val="0031570E"/>
    <w:rsid w:val="00315EC3"/>
    <w:rsid w:val="00316C04"/>
    <w:rsid w:val="0031749D"/>
    <w:rsid w:val="003175E3"/>
    <w:rsid w:val="003201CE"/>
    <w:rsid w:val="00321F78"/>
    <w:rsid w:val="00322A19"/>
    <w:rsid w:val="00322E5B"/>
    <w:rsid w:val="00326F4B"/>
    <w:rsid w:val="003272CB"/>
    <w:rsid w:val="00327C5C"/>
    <w:rsid w:val="003309F8"/>
    <w:rsid w:val="003321A5"/>
    <w:rsid w:val="0033282E"/>
    <w:rsid w:val="00333200"/>
    <w:rsid w:val="0033321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6096A"/>
    <w:rsid w:val="00360E63"/>
    <w:rsid w:val="00360ED5"/>
    <w:rsid w:val="00361706"/>
    <w:rsid w:val="003624C0"/>
    <w:rsid w:val="00362CF2"/>
    <w:rsid w:val="00362FFC"/>
    <w:rsid w:val="00363965"/>
    <w:rsid w:val="0036404A"/>
    <w:rsid w:val="003649F3"/>
    <w:rsid w:val="00364DE1"/>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E0C"/>
    <w:rsid w:val="00380F38"/>
    <w:rsid w:val="00382AAA"/>
    <w:rsid w:val="00383168"/>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2038"/>
    <w:rsid w:val="003B2B90"/>
    <w:rsid w:val="003B310B"/>
    <w:rsid w:val="003B37CD"/>
    <w:rsid w:val="003B3951"/>
    <w:rsid w:val="003B4E0F"/>
    <w:rsid w:val="003B527C"/>
    <w:rsid w:val="003B6343"/>
    <w:rsid w:val="003B7DA4"/>
    <w:rsid w:val="003C0851"/>
    <w:rsid w:val="003C0A76"/>
    <w:rsid w:val="003C5FDB"/>
    <w:rsid w:val="003D191F"/>
    <w:rsid w:val="003D21EC"/>
    <w:rsid w:val="003D2B61"/>
    <w:rsid w:val="003D37DA"/>
    <w:rsid w:val="003D4203"/>
    <w:rsid w:val="003D490C"/>
    <w:rsid w:val="003D75BF"/>
    <w:rsid w:val="003D76B3"/>
    <w:rsid w:val="003D7C6E"/>
    <w:rsid w:val="003E07CC"/>
    <w:rsid w:val="003E0D8C"/>
    <w:rsid w:val="003E1C58"/>
    <w:rsid w:val="003E27B3"/>
    <w:rsid w:val="003E33CD"/>
    <w:rsid w:val="003E425D"/>
    <w:rsid w:val="003E565C"/>
    <w:rsid w:val="003E5939"/>
    <w:rsid w:val="003E5D28"/>
    <w:rsid w:val="003E61ED"/>
    <w:rsid w:val="003E625C"/>
    <w:rsid w:val="003F0005"/>
    <w:rsid w:val="003F162C"/>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B0A"/>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24B"/>
    <w:rsid w:val="00444D78"/>
    <w:rsid w:val="00444FC3"/>
    <w:rsid w:val="00445242"/>
    <w:rsid w:val="004513D8"/>
    <w:rsid w:val="00451520"/>
    <w:rsid w:val="00452044"/>
    <w:rsid w:val="00452208"/>
    <w:rsid w:val="00452B31"/>
    <w:rsid w:val="00452B58"/>
    <w:rsid w:val="00452CBE"/>
    <w:rsid w:val="00453ADE"/>
    <w:rsid w:val="00454E1D"/>
    <w:rsid w:val="00456E36"/>
    <w:rsid w:val="00460A9C"/>
    <w:rsid w:val="00460E2C"/>
    <w:rsid w:val="00461590"/>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4116"/>
    <w:rsid w:val="004958B6"/>
    <w:rsid w:val="00495E36"/>
    <w:rsid w:val="00496800"/>
    <w:rsid w:val="004A018A"/>
    <w:rsid w:val="004A0514"/>
    <w:rsid w:val="004A10C4"/>
    <w:rsid w:val="004A11C2"/>
    <w:rsid w:val="004A14F9"/>
    <w:rsid w:val="004A2074"/>
    <w:rsid w:val="004A41D4"/>
    <w:rsid w:val="004A55E4"/>
    <w:rsid w:val="004A5B11"/>
    <w:rsid w:val="004A5D24"/>
    <w:rsid w:val="004A7202"/>
    <w:rsid w:val="004A7D42"/>
    <w:rsid w:val="004B009A"/>
    <w:rsid w:val="004B076C"/>
    <w:rsid w:val="004B07C6"/>
    <w:rsid w:val="004B0F02"/>
    <w:rsid w:val="004B25DC"/>
    <w:rsid w:val="004B3CF4"/>
    <w:rsid w:val="004B3D0D"/>
    <w:rsid w:val="004B58C6"/>
    <w:rsid w:val="004B6702"/>
    <w:rsid w:val="004C0D1A"/>
    <w:rsid w:val="004C1F9D"/>
    <w:rsid w:val="004C20C6"/>
    <w:rsid w:val="004C3289"/>
    <w:rsid w:val="004C5061"/>
    <w:rsid w:val="004C50A1"/>
    <w:rsid w:val="004C59E8"/>
    <w:rsid w:val="004D0EB8"/>
    <w:rsid w:val="004D1E17"/>
    <w:rsid w:val="004D1F65"/>
    <w:rsid w:val="004D2099"/>
    <w:rsid w:val="004D49A2"/>
    <w:rsid w:val="004D49A8"/>
    <w:rsid w:val="004D4BCB"/>
    <w:rsid w:val="004D598D"/>
    <w:rsid w:val="004D651F"/>
    <w:rsid w:val="004D6896"/>
    <w:rsid w:val="004E19C6"/>
    <w:rsid w:val="004E2FC0"/>
    <w:rsid w:val="004E3790"/>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3FF0"/>
    <w:rsid w:val="005041ED"/>
    <w:rsid w:val="005062C5"/>
    <w:rsid w:val="005111A8"/>
    <w:rsid w:val="00511461"/>
    <w:rsid w:val="00511F96"/>
    <w:rsid w:val="005132B3"/>
    <w:rsid w:val="00515A9D"/>
    <w:rsid w:val="00517037"/>
    <w:rsid w:val="005172C7"/>
    <w:rsid w:val="005176BE"/>
    <w:rsid w:val="00522F52"/>
    <w:rsid w:val="0052504C"/>
    <w:rsid w:val="00527807"/>
    <w:rsid w:val="0053027E"/>
    <w:rsid w:val="00530417"/>
    <w:rsid w:val="005312F0"/>
    <w:rsid w:val="00531E57"/>
    <w:rsid w:val="005322DC"/>
    <w:rsid w:val="00533B2B"/>
    <w:rsid w:val="00534B33"/>
    <w:rsid w:val="00536EB0"/>
    <w:rsid w:val="00537E60"/>
    <w:rsid w:val="005402F9"/>
    <w:rsid w:val="005451CA"/>
    <w:rsid w:val="0054543C"/>
    <w:rsid w:val="0054546A"/>
    <w:rsid w:val="00545F2F"/>
    <w:rsid w:val="0054670A"/>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0C47"/>
    <w:rsid w:val="00561BF3"/>
    <w:rsid w:val="00561D1D"/>
    <w:rsid w:val="0056356A"/>
    <w:rsid w:val="00563CF1"/>
    <w:rsid w:val="00565086"/>
    <w:rsid w:val="0056574C"/>
    <w:rsid w:val="0056580E"/>
    <w:rsid w:val="0056687E"/>
    <w:rsid w:val="00566FCB"/>
    <w:rsid w:val="0056737A"/>
    <w:rsid w:val="00567C15"/>
    <w:rsid w:val="00570076"/>
    <w:rsid w:val="00570412"/>
    <w:rsid w:val="005746A8"/>
    <w:rsid w:val="005758C6"/>
    <w:rsid w:val="00575E19"/>
    <w:rsid w:val="00576147"/>
    <w:rsid w:val="00577586"/>
    <w:rsid w:val="00580754"/>
    <w:rsid w:val="005807BC"/>
    <w:rsid w:val="00580B8C"/>
    <w:rsid w:val="0058170C"/>
    <w:rsid w:val="0058437A"/>
    <w:rsid w:val="00584FBA"/>
    <w:rsid w:val="0058575A"/>
    <w:rsid w:val="005861C1"/>
    <w:rsid w:val="00586C99"/>
    <w:rsid w:val="00593E7F"/>
    <w:rsid w:val="00595901"/>
    <w:rsid w:val="00595F1D"/>
    <w:rsid w:val="0059690A"/>
    <w:rsid w:val="0059798E"/>
    <w:rsid w:val="00597E41"/>
    <w:rsid w:val="005A01D9"/>
    <w:rsid w:val="005A3A61"/>
    <w:rsid w:val="005A3AA9"/>
    <w:rsid w:val="005A5D26"/>
    <w:rsid w:val="005A63A2"/>
    <w:rsid w:val="005A6494"/>
    <w:rsid w:val="005A6747"/>
    <w:rsid w:val="005A6A67"/>
    <w:rsid w:val="005A6F77"/>
    <w:rsid w:val="005B227A"/>
    <w:rsid w:val="005B2372"/>
    <w:rsid w:val="005B24F6"/>
    <w:rsid w:val="005B29F2"/>
    <w:rsid w:val="005B2D05"/>
    <w:rsid w:val="005B3A16"/>
    <w:rsid w:val="005B3EAB"/>
    <w:rsid w:val="005B3FC1"/>
    <w:rsid w:val="005B4D6A"/>
    <w:rsid w:val="005B76E7"/>
    <w:rsid w:val="005B7840"/>
    <w:rsid w:val="005C2819"/>
    <w:rsid w:val="005C2A64"/>
    <w:rsid w:val="005C2BA4"/>
    <w:rsid w:val="005C3C81"/>
    <w:rsid w:val="005C4239"/>
    <w:rsid w:val="005C4369"/>
    <w:rsid w:val="005C54D9"/>
    <w:rsid w:val="005C5E60"/>
    <w:rsid w:val="005C7792"/>
    <w:rsid w:val="005C7D49"/>
    <w:rsid w:val="005D04D7"/>
    <w:rsid w:val="005D0BD1"/>
    <w:rsid w:val="005D0E74"/>
    <w:rsid w:val="005D25EC"/>
    <w:rsid w:val="005D2BF0"/>
    <w:rsid w:val="005D2E36"/>
    <w:rsid w:val="005D40F9"/>
    <w:rsid w:val="005D45A6"/>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E7D"/>
    <w:rsid w:val="00606381"/>
    <w:rsid w:val="00606704"/>
    <w:rsid w:val="006070F0"/>
    <w:rsid w:val="00611658"/>
    <w:rsid w:val="006120A5"/>
    <w:rsid w:val="00615E3A"/>
    <w:rsid w:val="00616E82"/>
    <w:rsid w:val="00620171"/>
    <w:rsid w:val="006208F3"/>
    <w:rsid w:val="00621CCE"/>
    <w:rsid w:val="00621E67"/>
    <w:rsid w:val="00623A5D"/>
    <w:rsid w:val="00623BC8"/>
    <w:rsid w:val="00625728"/>
    <w:rsid w:val="006261C3"/>
    <w:rsid w:val="006271EB"/>
    <w:rsid w:val="00630C6B"/>
    <w:rsid w:val="00630CDC"/>
    <w:rsid w:val="00630EA4"/>
    <w:rsid w:val="00632A10"/>
    <w:rsid w:val="006337D0"/>
    <w:rsid w:val="006346CE"/>
    <w:rsid w:val="00634716"/>
    <w:rsid w:val="0063504C"/>
    <w:rsid w:val="00636450"/>
    <w:rsid w:val="00637577"/>
    <w:rsid w:val="00642A1C"/>
    <w:rsid w:val="00643A94"/>
    <w:rsid w:val="00645779"/>
    <w:rsid w:val="00646DAF"/>
    <w:rsid w:val="00646E32"/>
    <w:rsid w:val="00647408"/>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87B58"/>
    <w:rsid w:val="00691EEE"/>
    <w:rsid w:val="006939B8"/>
    <w:rsid w:val="00693F65"/>
    <w:rsid w:val="00695072"/>
    <w:rsid w:val="006950F5"/>
    <w:rsid w:val="00695153"/>
    <w:rsid w:val="00695172"/>
    <w:rsid w:val="00695C73"/>
    <w:rsid w:val="00696A08"/>
    <w:rsid w:val="006A2072"/>
    <w:rsid w:val="006A2742"/>
    <w:rsid w:val="006A2902"/>
    <w:rsid w:val="006A4C47"/>
    <w:rsid w:val="006A4D7B"/>
    <w:rsid w:val="006A588C"/>
    <w:rsid w:val="006A627E"/>
    <w:rsid w:val="006A7608"/>
    <w:rsid w:val="006A76C9"/>
    <w:rsid w:val="006A7B6E"/>
    <w:rsid w:val="006B04A2"/>
    <w:rsid w:val="006B1063"/>
    <w:rsid w:val="006B12B4"/>
    <w:rsid w:val="006B1EC0"/>
    <w:rsid w:val="006B2E51"/>
    <w:rsid w:val="006B3A1D"/>
    <w:rsid w:val="006B4022"/>
    <w:rsid w:val="006B40D9"/>
    <w:rsid w:val="006B5631"/>
    <w:rsid w:val="006B614E"/>
    <w:rsid w:val="006B6301"/>
    <w:rsid w:val="006B6327"/>
    <w:rsid w:val="006B698D"/>
    <w:rsid w:val="006B6CBA"/>
    <w:rsid w:val="006C0E9E"/>
    <w:rsid w:val="006C15F4"/>
    <w:rsid w:val="006C1DA7"/>
    <w:rsid w:val="006C1EBB"/>
    <w:rsid w:val="006C1F80"/>
    <w:rsid w:val="006C2EA0"/>
    <w:rsid w:val="006C3618"/>
    <w:rsid w:val="006C3C02"/>
    <w:rsid w:val="006C4328"/>
    <w:rsid w:val="006C5056"/>
    <w:rsid w:val="006C5AB6"/>
    <w:rsid w:val="006C641A"/>
    <w:rsid w:val="006C6714"/>
    <w:rsid w:val="006C70FE"/>
    <w:rsid w:val="006C76FB"/>
    <w:rsid w:val="006C7B2A"/>
    <w:rsid w:val="006D0E25"/>
    <w:rsid w:val="006D1915"/>
    <w:rsid w:val="006D3703"/>
    <w:rsid w:val="006D4AE3"/>
    <w:rsid w:val="006D5B43"/>
    <w:rsid w:val="006D6E1B"/>
    <w:rsid w:val="006D7266"/>
    <w:rsid w:val="006D7746"/>
    <w:rsid w:val="006D7F0D"/>
    <w:rsid w:val="006E0380"/>
    <w:rsid w:val="006E069D"/>
    <w:rsid w:val="006E1C06"/>
    <w:rsid w:val="006E2DEF"/>
    <w:rsid w:val="006E2FB0"/>
    <w:rsid w:val="006E3838"/>
    <w:rsid w:val="006E657C"/>
    <w:rsid w:val="006E7D65"/>
    <w:rsid w:val="006F02C5"/>
    <w:rsid w:val="006F12D0"/>
    <w:rsid w:val="006F133B"/>
    <w:rsid w:val="006F141F"/>
    <w:rsid w:val="006F270B"/>
    <w:rsid w:val="006F3A1B"/>
    <w:rsid w:val="006F3AD5"/>
    <w:rsid w:val="006F4AD8"/>
    <w:rsid w:val="006F4B93"/>
    <w:rsid w:val="006F651B"/>
    <w:rsid w:val="006F6758"/>
    <w:rsid w:val="006F6BC2"/>
    <w:rsid w:val="006F750A"/>
    <w:rsid w:val="006F793E"/>
    <w:rsid w:val="0070059A"/>
    <w:rsid w:val="00702EBE"/>
    <w:rsid w:val="00703FDE"/>
    <w:rsid w:val="0070412A"/>
    <w:rsid w:val="00705194"/>
    <w:rsid w:val="007056DA"/>
    <w:rsid w:val="00705D0A"/>
    <w:rsid w:val="00706D1F"/>
    <w:rsid w:val="00710653"/>
    <w:rsid w:val="00712C7E"/>
    <w:rsid w:val="00712FF1"/>
    <w:rsid w:val="00713394"/>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A6D"/>
    <w:rsid w:val="00726AB0"/>
    <w:rsid w:val="007273C8"/>
    <w:rsid w:val="007277BC"/>
    <w:rsid w:val="0072782B"/>
    <w:rsid w:val="00727C14"/>
    <w:rsid w:val="00727CF5"/>
    <w:rsid w:val="00730613"/>
    <w:rsid w:val="00730F04"/>
    <w:rsid w:val="00732368"/>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65A66"/>
    <w:rsid w:val="0077469B"/>
    <w:rsid w:val="00774D98"/>
    <w:rsid w:val="0077569C"/>
    <w:rsid w:val="007775E4"/>
    <w:rsid w:val="00777CA9"/>
    <w:rsid w:val="00777E11"/>
    <w:rsid w:val="00780043"/>
    <w:rsid w:val="007813EC"/>
    <w:rsid w:val="007814C6"/>
    <w:rsid w:val="0078274E"/>
    <w:rsid w:val="00782F45"/>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41E"/>
    <w:rsid w:val="007A6917"/>
    <w:rsid w:val="007A6A0B"/>
    <w:rsid w:val="007B15C7"/>
    <w:rsid w:val="007B2AE3"/>
    <w:rsid w:val="007B456E"/>
    <w:rsid w:val="007B6B05"/>
    <w:rsid w:val="007B6B4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7130"/>
    <w:rsid w:val="00827478"/>
    <w:rsid w:val="00830103"/>
    <w:rsid w:val="00830570"/>
    <w:rsid w:val="008308AC"/>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5139"/>
    <w:rsid w:val="008556E7"/>
    <w:rsid w:val="00855D51"/>
    <w:rsid w:val="00857A26"/>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4A43"/>
    <w:rsid w:val="00875412"/>
    <w:rsid w:val="00875934"/>
    <w:rsid w:val="00875A48"/>
    <w:rsid w:val="00876505"/>
    <w:rsid w:val="008779DC"/>
    <w:rsid w:val="00877A89"/>
    <w:rsid w:val="00880789"/>
    <w:rsid w:val="00880BEF"/>
    <w:rsid w:val="008810AB"/>
    <w:rsid w:val="00883383"/>
    <w:rsid w:val="008839AC"/>
    <w:rsid w:val="00884B4F"/>
    <w:rsid w:val="00885459"/>
    <w:rsid w:val="00885E12"/>
    <w:rsid w:val="00886E8B"/>
    <w:rsid w:val="0089107F"/>
    <w:rsid w:val="008910DA"/>
    <w:rsid w:val="00892C96"/>
    <w:rsid w:val="00892F5F"/>
    <w:rsid w:val="00894010"/>
    <w:rsid w:val="00894960"/>
    <w:rsid w:val="00894C41"/>
    <w:rsid w:val="008951FB"/>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0CB"/>
    <w:rsid w:val="008B6DFE"/>
    <w:rsid w:val="008B706B"/>
    <w:rsid w:val="008B7391"/>
    <w:rsid w:val="008B767D"/>
    <w:rsid w:val="008B7DA6"/>
    <w:rsid w:val="008C0BB5"/>
    <w:rsid w:val="008C0D64"/>
    <w:rsid w:val="008C27E9"/>
    <w:rsid w:val="008C3393"/>
    <w:rsid w:val="008C3467"/>
    <w:rsid w:val="008C36D7"/>
    <w:rsid w:val="008C4771"/>
    <w:rsid w:val="008C580D"/>
    <w:rsid w:val="008D0D8D"/>
    <w:rsid w:val="008D2B88"/>
    <w:rsid w:val="008D37C1"/>
    <w:rsid w:val="008D3B43"/>
    <w:rsid w:val="008D3CB4"/>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8F5B52"/>
    <w:rsid w:val="008F5D5C"/>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04B0"/>
    <w:rsid w:val="009218E7"/>
    <w:rsid w:val="00924597"/>
    <w:rsid w:val="00924CC1"/>
    <w:rsid w:val="00925044"/>
    <w:rsid w:val="00925129"/>
    <w:rsid w:val="009256B2"/>
    <w:rsid w:val="00926565"/>
    <w:rsid w:val="009275A1"/>
    <w:rsid w:val="00927E4D"/>
    <w:rsid w:val="00927F6C"/>
    <w:rsid w:val="009308A8"/>
    <w:rsid w:val="00930BCC"/>
    <w:rsid w:val="00931D23"/>
    <w:rsid w:val="00932532"/>
    <w:rsid w:val="00932646"/>
    <w:rsid w:val="00933D95"/>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6BB9"/>
    <w:rsid w:val="00956E91"/>
    <w:rsid w:val="009571F2"/>
    <w:rsid w:val="009579E9"/>
    <w:rsid w:val="00957C0C"/>
    <w:rsid w:val="009602A3"/>
    <w:rsid w:val="00961191"/>
    <w:rsid w:val="00963503"/>
    <w:rsid w:val="009637F1"/>
    <w:rsid w:val="00963A22"/>
    <w:rsid w:val="00963EC3"/>
    <w:rsid w:val="0096421A"/>
    <w:rsid w:val="009652A3"/>
    <w:rsid w:val="00966B99"/>
    <w:rsid w:val="00970C66"/>
    <w:rsid w:val="00974403"/>
    <w:rsid w:val="009752FC"/>
    <w:rsid w:val="00975F20"/>
    <w:rsid w:val="00976064"/>
    <w:rsid w:val="0097656B"/>
    <w:rsid w:val="0097667F"/>
    <w:rsid w:val="00976CD5"/>
    <w:rsid w:val="00977BE4"/>
    <w:rsid w:val="00977C25"/>
    <w:rsid w:val="00981646"/>
    <w:rsid w:val="009816A2"/>
    <w:rsid w:val="00981A6C"/>
    <w:rsid w:val="009829CB"/>
    <w:rsid w:val="00983E5F"/>
    <w:rsid w:val="00983EAB"/>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B8E"/>
    <w:rsid w:val="009A2BD9"/>
    <w:rsid w:val="009A3DB5"/>
    <w:rsid w:val="009A6F33"/>
    <w:rsid w:val="009A6F9D"/>
    <w:rsid w:val="009B260F"/>
    <w:rsid w:val="009B2C2E"/>
    <w:rsid w:val="009B51C8"/>
    <w:rsid w:val="009B631A"/>
    <w:rsid w:val="009B791E"/>
    <w:rsid w:val="009B7CE7"/>
    <w:rsid w:val="009C04B1"/>
    <w:rsid w:val="009C0663"/>
    <w:rsid w:val="009C0680"/>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B5F"/>
    <w:rsid w:val="009E6B9D"/>
    <w:rsid w:val="009E6DEB"/>
    <w:rsid w:val="009E7016"/>
    <w:rsid w:val="009E7BF3"/>
    <w:rsid w:val="009F201A"/>
    <w:rsid w:val="009F2421"/>
    <w:rsid w:val="009F2CF0"/>
    <w:rsid w:val="009F31D8"/>
    <w:rsid w:val="009F62C1"/>
    <w:rsid w:val="009F6AE5"/>
    <w:rsid w:val="009F74F5"/>
    <w:rsid w:val="00A00D90"/>
    <w:rsid w:val="00A037B0"/>
    <w:rsid w:val="00A05718"/>
    <w:rsid w:val="00A07F9B"/>
    <w:rsid w:val="00A10002"/>
    <w:rsid w:val="00A1170C"/>
    <w:rsid w:val="00A11E0A"/>
    <w:rsid w:val="00A12800"/>
    <w:rsid w:val="00A12B4A"/>
    <w:rsid w:val="00A12FE6"/>
    <w:rsid w:val="00A1618B"/>
    <w:rsid w:val="00A1632E"/>
    <w:rsid w:val="00A165AE"/>
    <w:rsid w:val="00A16663"/>
    <w:rsid w:val="00A167A8"/>
    <w:rsid w:val="00A17427"/>
    <w:rsid w:val="00A20220"/>
    <w:rsid w:val="00A214B9"/>
    <w:rsid w:val="00A217E6"/>
    <w:rsid w:val="00A221F6"/>
    <w:rsid w:val="00A2439F"/>
    <w:rsid w:val="00A24A7F"/>
    <w:rsid w:val="00A26B7E"/>
    <w:rsid w:val="00A26CB9"/>
    <w:rsid w:val="00A26E5D"/>
    <w:rsid w:val="00A26FB3"/>
    <w:rsid w:val="00A27053"/>
    <w:rsid w:val="00A30162"/>
    <w:rsid w:val="00A303AA"/>
    <w:rsid w:val="00A30B33"/>
    <w:rsid w:val="00A30F6D"/>
    <w:rsid w:val="00A31747"/>
    <w:rsid w:val="00A321DC"/>
    <w:rsid w:val="00A33487"/>
    <w:rsid w:val="00A34D05"/>
    <w:rsid w:val="00A378BE"/>
    <w:rsid w:val="00A37F9E"/>
    <w:rsid w:val="00A407F6"/>
    <w:rsid w:val="00A43C6B"/>
    <w:rsid w:val="00A43CE6"/>
    <w:rsid w:val="00A44B91"/>
    <w:rsid w:val="00A451D5"/>
    <w:rsid w:val="00A45AAB"/>
    <w:rsid w:val="00A45AC6"/>
    <w:rsid w:val="00A46780"/>
    <w:rsid w:val="00A46855"/>
    <w:rsid w:val="00A46EBA"/>
    <w:rsid w:val="00A5147E"/>
    <w:rsid w:val="00A534DC"/>
    <w:rsid w:val="00A54273"/>
    <w:rsid w:val="00A56C3A"/>
    <w:rsid w:val="00A56FC3"/>
    <w:rsid w:val="00A572B8"/>
    <w:rsid w:val="00A57E3D"/>
    <w:rsid w:val="00A614AC"/>
    <w:rsid w:val="00A6234B"/>
    <w:rsid w:val="00A624CD"/>
    <w:rsid w:val="00A62725"/>
    <w:rsid w:val="00A64643"/>
    <w:rsid w:val="00A64D12"/>
    <w:rsid w:val="00A652C5"/>
    <w:rsid w:val="00A67855"/>
    <w:rsid w:val="00A71423"/>
    <w:rsid w:val="00A719AF"/>
    <w:rsid w:val="00A72925"/>
    <w:rsid w:val="00A746F9"/>
    <w:rsid w:val="00A749AB"/>
    <w:rsid w:val="00A76C59"/>
    <w:rsid w:val="00A775FC"/>
    <w:rsid w:val="00A776E6"/>
    <w:rsid w:val="00A77F83"/>
    <w:rsid w:val="00A802DC"/>
    <w:rsid w:val="00A808AE"/>
    <w:rsid w:val="00A83164"/>
    <w:rsid w:val="00A838E5"/>
    <w:rsid w:val="00A83CA3"/>
    <w:rsid w:val="00A84144"/>
    <w:rsid w:val="00A8512F"/>
    <w:rsid w:val="00A867E8"/>
    <w:rsid w:val="00A91899"/>
    <w:rsid w:val="00A9383F"/>
    <w:rsid w:val="00A93997"/>
    <w:rsid w:val="00A94E5E"/>
    <w:rsid w:val="00A957F2"/>
    <w:rsid w:val="00A97280"/>
    <w:rsid w:val="00AA12A7"/>
    <w:rsid w:val="00AA2198"/>
    <w:rsid w:val="00AA2BD2"/>
    <w:rsid w:val="00AA2EB3"/>
    <w:rsid w:val="00AA38F0"/>
    <w:rsid w:val="00AA3C99"/>
    <w:rsid w:val="00AA5726"/>
    <w:rsid w:val="00AA62B1"/>
    <w:rsid w:val="00AA79C5"/>
    <w:rsid w:val="00AA7B42"/>
    <w:rsid w:val="00AA7D63"/>
    <w:rsid w:val="00AA7E44"/>
    <w:rsid w:val="00AB015B"/>
    <w:rsid w:val="00AB02DA"/>
    <w:rsid w:val="00AB0C5E"/>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E7637"/>
    <w:rsid w:val="00AF03F2"/>
    <w:rsid w:val="00AF294F"/>
    <w:rsid w:val="00AF3382"/>
    <w:rsid w:val="00AF3E77"/>
    <w:rsid w:val="00AF4292"/>
    <w:rsid w:val="00AF4918"/>
    <w:rsid w:val="00AF5437"/>
    <w:rsid w:val="00AF5863"/>
    <w:rsid w:val="00AF5C28"/>
    <w:rsid w:val="00AF5D8A"/>
    <w:rsid w:val="00AF617B"/>
    <w:rsid w:val="00AF6382"/>
    <w:rsid w:val="00AF6E1B"/>
    <w:rsid w:val="00B002BF"/>
    <w:rsid w:val="00B01408"/>
    <w:rsid w:val="00B01514"/>
    <w:rsid w:val="00B03986"/>
    <w:rsid w:val="00B0499F"/>
    <w:rsid w:val="00B04B93"/>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60D"/>
    <w:rsid w:val="00B24F7B"/>
    <w:rsid w:val="00B260AB"/>
    <w:rsid w:val="00B2753E"/>
    <w:rsid w:val="00B30D88"/>
    <w:rsid w:val="00B32965"/>
    <w:rsid w:val="00B329FD"/>
    <w:rsid w:val="00B33AEE"/>
    <w:rsid w:val="00B340C3"/>
    <w:rsid w:val="00B34425"/>
    <w:rsid w:val="00B35017"/>
    <w:rsid w:val="00B3607F"/>
    <w:rsid w:val="00B3676D"/>
    <w:rsid w:val="00B3684A"/>
    <w:rsid w:val="00B40672"/>
    <w:rsid w:val="00B40964"/>
    <w:rsid w:val="00B40CED"/>
    <w:rsid w:val="00B4235D"/>
    <w:rsid w:val="00B42CEE"/>
    <w:rsid w:val="00B43CBB"/>
    <w:rsid w:val="00B441CA"/>
    <w:rsid w:val="00B4425B"/>
    <w:rsid w:val="00B44424"/>
    <w:rsid w:val="00B4591C"/>
    <w:rsid w:val="00B46312"/>
    <w:rsid w:val="00B4737C"/>
    <w:rsid w:val="00B47427"/>
    <w:rsid w:val="00B47C77"/>
    <w:rsid w:val="00B502F2"/>
    <w:rsid w:val="00B5183B"/>
    <w:rsid w:val="00B52009"/>
    <w:rsid w:val="00B5375D"/>
    <w:rsid w:val="00B53A88"/>
    <w:rsid w:val="00B55F5F"/>
    <w:rsid w:val="00B56C49"/>
    <w:rsid w:val="00B57095"/>
    <w:rsid w:val="00B57571"/>
    <w:rsid w:val="00B60176"/>
    <w:rsid w:val="00B62139"/>
    <w:rsid w:val="00B627EE"/>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E3"/>
    <w:rsid w:val="00B95409"/>
    <w:rsid w:val="00B9596B"/>
    <w:rsid w:val="00B97ACD"/>
    <w:rsid w:val="00BA0BC2"/>
    <w:rsid w:val="00BA1211"/>
    <w:rsid w:val="00BA1765"/>
    <w:rsid w:val="00BA2EF9"/>
    <w:rsid w:val="00BA3358"/>
    <w:rsid w:val="00BA3601"/>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55F7"/>
    <w:rsid w:val="00BB561C"/>
    <w:rsid w:val="00BB5E23"/>
    <w:rsid w:val="00BB6634"/>
    <w:rsid w:val="00BB7975"/>
    <w:rsid w:val="00BC0A6A"/>
    <w:rsid w:val="00BC1EBD"/>
    <w:rsid w:val="00BC248D"/>
    <w:rsid w:val="00BC24A5"/>
    <w:rsid w:val="00BC264D"/>
    <w:rsid w:val="00BC2A83"/>
    <w:rsid w:val="00BC2B62"/>
    <w:rsid w:val="00BC2E9E"/>
    <w:rsid w:val="00BC7A59"/>
    <w:rsid w:val="00BD086B"/>
    <w:rsid w:val="00BD1F21"/>
    <w:rsid w:val="00BD2A31"/>
    <w:rsid w:val="00BD422C"/>
    <w:rsid w:val="00BD532A"/>
    <w:rsid w:val="00BD58D0"/>
    <w:rsid w:val="00BD705E"/>
    <w:rsid w:val="00BD7C9C"/>
    <w:rsid w:val="00BE0185"/>
    <w:rsid w:val="00BE01B1"/>
    <w:rsid w:val="00BE1918"/>
    <w:rsid w:val="00BE1EA0"/>
    <w:rsid w:val="00BE30B5"/>
    <w:rsid w:val="00BE32AA"/>
    <w:rsid w:val="00BE35AB"/>
    <w:rsid w:val="00BE414C"/>
    <w:rsid w:val="00BE5973"/>
    <w:rsid w:val="00BE6545"/>
    <w:rsid w:val="00BE6B3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2496"/>
    <w:rsid w:val="00C22A03"/>
    <w:rsid w:val="00C2351F"/>
    <w:rsid w:val="00C26081"/>
    <w:rsid w:val="00C26120"/>
    <w:rsid w:val="00C26B3E"/>
    <w:rsid w:val="00C278C8"/>
    <w:rsid w:val="00C30F31"/>
    <w:rsid w:val="00C33D2C"/>
    <w:rsid w:val="00C34539"/>
    <w:rsid w:val="00C34666"/>
    <w:rsid w:val="00C37837"/>
    <w:rsid w:val="00C37908"/>
    <w:rsid w:val="00C407D8"/>
    <w:rsid w:val="00C41EED"/>
    <w:rsid w:val="00C45509"/>
    <w:rsid w:val="00C456FC"/>
    <w:rsid w:val="00C468E8"/>
    <w:rsid w:val="00C50684"/>
    <w:rsid w:val="00C54312"/>
    <w:rsid w:val="00C54682"/>
    <w:rsid w:val="00C54A22"/>
    <w:rsid w:val="00C56CD1"/>
    <w:rsid w:val="00C571D9"/>
    <w:rsid w:val="00C60243"/>
    <w:rsid w:val="00C606D8"/>
    <w:rsid w:val="00C60710"/>
    <w:rsid w:val="00C611EE"/>
    <w:rsid w:val="00C63366"/>
    <w:rsid w:val="00C6480A"/>
    <w:rsid w:val="00C64CAC"/>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C6A"/>
    <w:rsid w:val="00C82159"/>
    <w:rsid w:val="00C83917"/>
    <w:rsid w:val="00C84ABE"/>
    <w:rsid w:val="00C85977"/>
    <w:rsid w:val="00C85A8F"/>
    <w:rsid w:val="00C861EE"/>
    <w:rsid w:val="00C8660B"/>
    <w:rsid w:val="00C87B78"/>
    <w:rsid w:val="00C87CA3"/>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2D65"/>
    <w:rsid w:val="00CA31BA"/>
    <w:rsid w:val="00CA3538"/>
    <w:rsid w:val="00CA3A5A"/>
    <w:rsid w:val="00CA3A85"/>
    <w:rsid w:val="00CA3EF1"/>
    <w:rsid w:val="00CA4916"/>
    <w:rsid w:val="00CB01E5"/>
    <w:rsid w:val="00CB150F"/>
    <w:rsid w:val="00CB3265"/>
    <w:rsid w:val="00CB4448"/>
    <w:rsid w:val="00CB583B"/>
    <w:rsid w:val="00CB5C39"/>
    <w:rsid w:val="00CB6155"/>
    <w:rsid w:val="00CB6810"/>
    <w:rsid w:val="00CB6F1D"/>
    <w:rsid w:val="00CC0A50"/>
    <w:rsid w:val="00CC121B"/>
    <w:rsid w:val="00CC1667"/>
    <w:rsid w:val="00CC18B0"/>
    <w:rsid w:val="00CC2A6B"/>
    <w:rsid w:val="00CC331D"/>
    <w:rsid w:val="00CC3623"/>
    <w:rsid w:val="00CC51D2"/>
    <w:rsid w:val="00CC5BC7"/>
    <w:rsid w:val="00CC6DFD"/>
    <w:rsid w:val="00CC7B84"/>
    <w:rsid w:val="00CD12B9"/>
    <w:rsid w:val="00CD17F7"/>
    <w:rsid w:val="00CD2A37"/>
    <w:rsid w:val="00CD2CC3"/>
    <w:rsid w:val="00CD2D56"/>
    <w:rsid w:val="00CD399F"/>
    <w:rsid w:val="00CD3F04"/>
    <w:rsid w:val="00CD4888"/>
    <w:rsid w:val="00CD688F"/>
    <w:rsid w:val="00CE03A1"/>
    <w:rsid w:val="00CE0A4A"/>
    <w:rsid w:val="00CE234C"/>
    <w:rsid w:val="00CE2F62"/>
    <w:rsid w:val="00CE4B7A"/>
    <w:rsid w:val="00CE5350"/>
    <w:rsid w:val="00CE5542"/>
    <w:rsid w:val="00CE6131"/>
    <w:rsid w:val="00CE66AF"/>
    <w:rsid w:val="00CF3472"/>
    <w:rsid w:val="00CF36B2"/>
    <w:rsid w:val="00CF39BA"/>
    <w:rsid w:val="00CF448F"/>
    <w:rsid w:val="00CF5959"/>
    <w:rsid w:val="00CF5F81"/>
    <w:rsid w:val="00CF6372"/>
    <w:rsid w:val="00D00D98"/>
    <w:rsid w:val="00D01166"/>
    <w:rsid w:val="00D01BE6"/>
    <w:rsid w:val="00D0443C"/>
    <w:rsid w:val="00D04EB9"/>
    <w:rsid w:val="00D05AA2"/>
    <w:rsid w:val="00D05CBD"/>
    <w:rsid w:val="00D0612C"/>
    <w:rsid w:val="00D0643B"/>
    <w:rsid w:val="00D1267B"/>
    <w:rsid w:val="00D13093"/>
    <w:rsid w:val="00D14CDE"/>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54D7"/>
    <w:rsid w:val="00D35539"/>
    <w:rsid w:val="00D3582B"/>
    <w:rsid w:val="00D35B5C"/>
    <w:rsid w:val="00D3604C"/>
    <w:rsid w:val="00D36687"/>
    <w:rsid w:val="00D36876"/>
    <w:rsid w:val="00D36907"/>
    <w:rsid w:val="00D40A4B"/>
    <w:rsid w:val="00D4140B"/>
    <w:rsid w:val="00D424FA"/>
    <w:rsid w:val="00D432E5"/>
    <w:rsid w:val="00D438BF"/>
    <w:rsid w:val="00D43BEC"/>
    <w:rsid w:val="00D44E82"/>
    <w:rsid w:val="00D45895"/>
    <w:rsid w:val="00D46D5F"/>
    <w:rsid w:val="00D46D7A"/>
    <w:rsid w:val="00D46DED"/>
    <w:rsid w:val="00D47F99"/>
    <w:rsid w:val="00D52FF5"/>
    <w:rsid w:val="00D530F5"/>
    <w:rsid w:val="00D53720"/>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1D84"/>
    <w:rsid w:val="00D940FD"/>
    <w:rsid w:val="00D95B17"/>
    <w:rsid w:val="00DA0B6A"/>
    <w:rsid w:val="00DA0D49"/>
    <w:rsid w:val="00DA0DBF"/>
    <w:rsid w:val="00DA10E2"/>
    <w:rsid w:val="00DA332F"/>
    <w:rsid w:val="00DA34DE"/>
    <w:rsid w:val="00DA3B6B"/>
    <w:rsid w:val="00DA4B2D"/>
    <w:rsid w:val="00DA50FB"/>
    <w:rsid w:val="00DA5807"/>
    <w:rsid w:val="00DA703C"/>
    <w:rsid w:val="00DA70AE"/>
    <w:rsid w:val="00DB0D55"/>
    <w:rsid w:val="00DB1551"/>
    <w:rsid w:val="00DB1CE4"/>
    <w:rsid w:val="00DB26F1"/>
    <w:rsid w:val="00DB35D3"/>
    <w:rsid w:val="00DB3ADA"/>
    <w:rsid w:val="00DB55A5"/>
    <w:rsid w:val="00DB5C5D"/>
    <w:rsid w:val="00DB7A17"/>
    <w:rsid w:val="00DB7B52"/>
    <w:rsid w:val="00DC2FAA"/>
    <w:rsid w:val="00DC36A0"/>
    <w:rsid w:val="00DC37F6"/>
    <w:rsid w:val="00DC3987"/>
    <w:rsid w:val="00DC3A84"/>
    <w:rsid w:val="00DC3B05"/>
    <w:rsid w:val="00DD0D55"/>
    <w:rsid w:val="00DD1472"/>
    <w:rsid w:val="00DD3ACF"/>
    <w:rsid w:val="00DD462C"/>
    <w:rsid w:val="00DD57D8"/>
    <w:rsid w:val="00DD58B5"/>
    <w:rsid w:val="00DD5F0D"/>
    <w:rsid w:val="00DD6782"/>
    <w:rsid w:val="00DE0F5B"/>
    <w:rsid w:val="00DE1C8F"/>
    <w:rsid w:val="00DE355E"/>
    <w:rsid w:val="00DE4EFB"/>
    <w:rsid w:val="00DE712C"/>
    <w:rsid w:val="00DE718E"/>
    <w:rsid w:val="00DE75F0"/>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28F6"/>
    <w:rsid w:val="00E32976"/>
    <w:rsid w:val="00E33A8E"/>
    <w:rsid w:val="00E36EC0"/>
    <w:rsid w:val="00E4038A"/>
    <w:rsid w:val="00E40AA2"/>
    <w:rsid w:val="00E41B00"/>
    <w:rsid w:val="00E428FC"/>
    <w:rsid w:val="00E44C14"/>
    <w:rsid w:val="00E45DA4"/>
    <w:rsid w:val="00E46419"/>
    <w:rsid w:val="00E4662B"/>
    <w:rsid w:val="00E47D99"/>
    <w:rsid w:val="00E50EC6"/>
    <w:rsid w:val="00E5138F"/>
    <w:rsid w:val="00E5194E"/>
    <w:rsid w:val="00E526E8"/>
    <w:rsid w:val="00E53955"/>
    <w:rsid w:val="00E54061"/>
    <w:rsid w:val="00E54585"/>
    <w:rsid w:val="00E54ACE"/>
    <w:rsid w:val="00E558EA"/>
    <w:rsid w:val="00E55AD3"/>
    <w:rsid w:val="00E57A7E"/>
    <w:rsid w:val="00E57B9B"/>
    <w:rsid w:val="00E61860"/>
    <w:rsid w:val="00E61A36"/>
    <w:rsid w:val="00E62A4D"/>
    <w:rsid w:val="00E63A1D"/>
    <w:rsid w:val="00E64D17"/>
    <w:rsid w:val="00E654B2"/>
    <w:rsid w:val="00E659EB"/>
    <w:rsid w:val="00E66190"/>
    <w:rsid w:val="00E6619F"/>
    <w:rsid w:val="00E661A0"/>
    <w:rsid w:val="00E6691E"/>
    <w:rsid w:val="00E674CC"/>
    <w:rsid w:val="00E71227"/>
    <w:rsid w:val="00E720BD"/>
    <w:rsid w:val="00E73A36"/>
    <w:rsid w:val="00E753C9"/>
    <w:rsid w:val="00E7645B"/>
    <w:rsid w:val="00E765A0"/>
    <w:rsid w:val="00E76981"/>
    <w:rsid w:val="00E76B8C"/>
    <w:rsid w:val="00E76CAB"/>
    <w:rsid w:val="00E77DC4"/>
    <w:rsid w:val="00E77E32"/>
    <w:rsid w:val="00E8006A"/>
    <w:rsid w:val="00E81BE1"/>
    <w:rsid w:val="00E82BB4"/>
    <w:rsid w:val="00E82FD1"/>
    <w:rsid w:val="00E847B4"/>
    <w:rsid w:val="00E86131"/>
    <w:rsid w:val="00E90086"/>
    <w:rsid w:val="00E903C6"/>
    <w:rsid w:val="00E9072C"/>
    <w:rsid w:val="00E90BE8"/>
    <w:rsid w:val="00E918C7"/>
    <w:rsid w:val="00E93D70"/>
    <w:rsid w:val="00E94D31"/>
    <w:rsid w:val="00E95213"/>
    <w:rsid w:val="00E972CD"/>
    <w:rsid w:val="00E976A3"/>
    <w:rsid w:val="00E97A7C"/>
    <w:rsid w:val="00EA08A2"/>
    <w:rsid w:val="00EA0BFF"/>
    <w:rsid w:val="00EA0EBE"/>
    <w:rsid w:val="00EA2FF0"/>
    <w:rsid w:val="00EA371A"/>
    <w:rsid w:val="00EA6B97"/>
    <w:rsid w:val="00EA6FC6"/>
    <w:rsid w:val="00EA7D97"/>
    <w:rsid w:val="00EB0D06"/>
    <w:rsid w:val="00EB0ED5"/>
    <w:rsid w:val="00EB290D"/>
    <w:rsid w:val="00EB2DC5"/>
    <w:rsid w:val="00EB333F"/>
    <w:rsid w:val="00EB38D2"/>
    <w:rsid w:val="00EB475D"/>
    <w:rsid w:val="00EB64EF"/>
    <w:rsid w:val="00EC06C3"/>
    <w:rsid w:val="00EC0BFE"/>
    <w:rsid w:val="00EC1608"/>
    <w:rsid w:val="00EC16FD"/>
    <w:rsid w:val="00EC1A6D"/>
    <w:rsid w:val="00EC1B46"/>
    <w:rsid w:val="00EC25E9"/>
    <w:rsid w:val="00EC2DA2"/>
    <w:rsid w:val="00EC2F03"/>
    <w:rsid w:val="00EC36F6"/>
    <w:rsid w:val="00EC43D4"/>
    <w:rsid w:val="00EC67B7"/>
    <w:rsid w:val="00EC7348"/>
    <w:rsid w:val="00EC797B"/>
    <w:rsid w:val="00ED03D0"/>
    <w:rsid w:val="00ED42E8"/>
    <w:rsid w:val="00ED547E"/>
    <w:rsid w:val="00ED58AD"/>
    <w:rsid w:val="00ED5A72"/>
    <w:rsid w:val="00ED5F71"/>
    <w:rsid w:val="00ED67DE"/>
    <w:rsid w:val="00ED68D3"/>
    <w:rsid w:val="00ED7C72"/>
    <w:rsid w:val="00EE0896"/>
    <w:rsid w:val="00EE135D"/>
    <w:rsid w:val="00EE15D5"/>
    <w:rsid w:val="00EE1BAA"/>
    <w:rsid w:val="00EE4C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60A"/>
    <w:rsid w:val="00EF7764"/>
    <w:rsid w:val="00EF7AE2"/>
    <w:rsid w:val="00F00B56"/>
    <w:rsid w:val="00F00D1C"/>
    <w:rsid w:val="00F01AAD"/>
    <w:rsid w:val="00F01DBE"/>
    <w:rsid w:val="00F02DF2"/>
    <w:rsid w:val="00F02E26"/>
    <w:rsid w:val="00F02F77"/>
    <w:rsid w:val="00F04AFE"/>
    <w:rsid w:val="00F1013A"/>
    <w:rsid w:val="00F11437"/>
    <w:rsid w:val="00F12071"/>
    <w:rsid w:val="00F1406C"/>
    <w:rsid w:val="00F144FA"/>
    <w:rsid w:val="00F15681"/>
    <w:rsid w:val="00F15B0D"/>
    <w:rsid w:val="00F165A4"/>
    <w:rsid w:val="00F16E71"/>
    <w:rsid w:val="00F17048"/>
    <w:rsid w:val="00F201EE"/>
    <w:rsid w:val="00F202C1"/>
    <w:rsid w:val="00F20889"/>
    <w:rsid w:val="00F22736"/>
    <w:rsid w:val="00F231F0"/>
    <w:rsid w:val="00F23639"/>
    <w:rsid w:val="00F23789"/>
    <w:rsid w:val="00F23B07"/>
    <w:rsid w:val="00F249C2"/>
    <w:rsid w:val="00F2522C"/>
    <w:rsid w:val="00F27191"/>
    <w:rsid w:val="00F278BE"/>
    <w:rsid w:val="00F307A7"/>
    <w:rsid w:val="00F30DB9"/>
    <w:rsid w:val="00F31499"/>
    <w:rsid w:val="00F33265"/>
    <w:rsid w:val="00F33474"/>
    <w:rsid w:val="00F33BA2"/>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3615"/>
    <w:rsid w:val="00F6364E"/>
    <w:rsid w:val="00F643AB"/>
    <w:rsid w:val="00F66B4D"/>
    <w:rsid w:val="00F66F8B"/>
    <w:rsid w:val="00F67506"/>
    <w:rsid w:val="00F67DAE"/>
    <w:rsid w:val="00F701BA"/>
    <w:rsid w:val="00F70697"/>
    <w:rsid w:val="00F70B86"/>
    <w:rsid w:val="00F71E67"/>
    <w:rsid w:val="00F728A7"/>
    <w:rsid w:val="00F73E37"/>
    <w:rsid w:val="00F7454E"/>
    <w:rsid w:val="00F75630"/>
    <w:rsid w:val="00F81E47"/>
    <w:rsid w:val="00F83975"/>
    <w:rsid w:val="00F83B57"/>
    <w:rsid w:val="00F84153"/>
    <w:rsid w:val="00F849D8"/>
    <w:rsid w:val="00F86E44"/>
    <w:rsid w:val="00F922A3"/>
    <w:rsid w:val="00F92559"/>
    <w:rsid w:val="00F94644"/>
    <w:rsid w:val="00F946DE"/>
    <w:rsid w:val="00F94C18"/>
    <w:rsid w:val="00F95649"/>
    <w:rsid w:val="00F95A02"/>
    <w:rsid w:val="00F96953"/>
    <w:rsid w:val="00F970B1"/>
    <w:rsid w:val="00FA0258"/>
    <w:rsid w:val="00FA028D"/>
    <w:rsid w:val="00FA05C7"/>
    <w:rsid w:val="00FA0D82"/>
    <w:rsid w:val="00FA1CF9"/>
    <w:rsid w:val="00FA25E9"/>
    <w:rsid w:val="00FA304E"/>
    <w:rsid w:val="00FA3B9B"/>
    <w:rsid w:val="00FA5C80"/>
    <w:rsid w:val="00FA6BEE"/>
    <w:rsid w:val="00FA6E2D"/>
    <w:rsid w:val="00FA7983"/>
    <w:rsid w:val="00FB0932"/>
    <w:rsid w:val="00FB12D4"/>
    <w:rsid w:val="00FB5E18"/>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37B7"/>
    <w:rsid w:val="00FD3C5C"/>
    <w:rsid w:val="00FD4504"/>
    <w:rsid w:val="00FD4721"/>
    <w:rsid w:val="00FD4A02"/>
    <w:rsid w:val="00FD53F4"/>
    <w:rsid w:val="00FD606D"/>
    <w:rsid w:val="00FD6A43"/>
    <w:rsid w:val="00FD722E"/>
    <w:rsid w:val="00FD7D84"/>
    <w:rsid w:val="00FE1896"/>
    <w:rsid w:val="00FE3E05"/>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uiPriority w:val="99"/>
    <w:rsid w:val="008E01CF"/>
    <w:rPr>
      <w:rFonts w:cs="Times New Roman"/>
      <w:sz w:val="20"/>
      <w:szCs w:val="20"/>
    </w:rPr>
  </w:style>
  <w:style w:type="character" w:customStyle="1" w:styleId="a5">
    <w:name w:val="コメント文字列 (文字)"/>
    <w:link w:val="a4"/>
    <w:uiPriority w:val="99"/>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1B1BEA"/>
    <w:pPr>
      <w:tabs>
        <w:tab w:val="left" w:pos="960"/>
        <w:tab w:val="right" w:leader="dot" w:pos="8080"/>
      </w:tabs>
      <w:spacing w:beforeLines="30" w:before="72" w:line="300" w:lineRule="exact"/>
      <w:ind w:left="221"/>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A16663"/>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1B1BEA"/>
    <w:pPr>
      <w:tabs>
        <w:tab w:val="left" w:pos="960"/>
        <w:tab w:val="right" w:leader="dot" w:pos="8630"/>
      </w:tabs>
      <w:spacing w:beforeLines="10" w:before="24" w:line="280" w:lineRule="exact"/>
      <w:ind w:left="442" w:rightChars="97" w:right="233"/>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3B1EB-6A4C-4E74-93F9-BA38EEC1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49</Pages>
  <Words>6909</Words>
  <Characters>39387</Characters>
  <Application>Microsoft Office Word</Application>
  <DocSecurity>0</DocSecurity>
  <Lines>328</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46204</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ModifiedBy>JMO</cp:lastModifiedBy>
  <cp:revision>15</cp:revision>
  <cp:lastPrinted>2018-08-21T07:33:00Z</cp:lastPrinted>
  <dcterms:created xsi:type="dcterms:W3CDTF">2018-08-21T06:26:00Z</dcterms:created>
  <dcterms:modified xsi:type="dcterms:W3CDTF">2018-08-23T00:02:00Z</dcterms:modified>
</cp:coreProperties>
</file>