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31BD" w14:textId="131EDA92" w:rsidR="00A45FF7" w:rsidRPr="00822A36" w:rsidRDefault="00113293" w:rsidP="00A45FF7">
      <w:pPr>
        <w:tabs>
          <w:tab w:val="left" w:pos="4230"/>
        </w:tabs>
        <w:jc w:val="center"/>
        <w:rPr>
          <w:rFonts w:ascii="Arial" w:eastAsia="ＭＳ Ｐ明朝" w:hAnsi="Arial"/>
          <w:sz w:val="48"/>
        </w:rPr>
      </w:pPr>
      <w:bookmarkStart w:id="0" w:name="_Toc508112496"/>
      <w:r>
        <w:rPr>
          <w:noProof/>
        </w:rPr>
        <w:drawing>
          <wp:anchor distT="0" distB="0" distL="114300" distR="114300" simplePos="0" relativeHeight="251663360" behindDoc="0" locked="0" layoutInCell="1" allowOverlap="1" wp14:anchorId="21B3D700" wp14:editId="4D2FB4FA">
            <wp:simplePos x="0" y="0"/>
            <wp:positionH relativeFrom="column">
              <wp:posOffset>-495300</wp:posOffset>
            </wp:positionH>
            <wp:positionV relativeFrom="paragraph">
              <wp:posOffset>-691515</wp:posOffset>
            </wp:positionV>
            <wp:extent cx="2047875" cy="690880"/>
            <wp:effectExtent l="0" t="0" r="9525" b="0"/>
            <wp:wrapNone/>
            <wp:docPr id="18"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p w14:paraId="25321814" w14:textId="77777777" w:rsidR="007F4A71" w:rsidRDefault="007F4A71" w:rsidP="00A45FF7">
      <w:pPr>
        <w:jc w:val="center"/>
        <w:rPr>
          <w:rFonts w:ascii="Century" w:eastAsia="ＭＳ 明朝" w:hAnsi="Century"/>
          <w:b/>
          <w:sz w:val="48"/>
          <w:szCs w:val="48"/>
        </w:rPr>
      </w:pPr>
    </w:p>
    <w:p w14:paraId="035C657D" w14:textId="5E37FEAD" w:rsidR="00A45FF7" w:rsidRPr="00822A36" w:rsidRDefault="00A45FF7" w:rsidP="00A45FF7">
      <w:pPr>
        <w:jc w:val="center"/>
        <w:rPr>
          <w:rFonts w:ascii="Arial" w:eastAsia="ＭＳ Ｐ明朝" w:hAnsi="Arial"/>
          <w:b/>
          <w:sz w:val="48"/>
          <w:szCs w:val="48"/>
        </w:rPr>
      </w:pPr>
      <w:r w:rsidRPr="002312E7">
        <w:rPr>
          <w:rFonts w:ascii="Century" w:eastAsia="ＭＳ 明朝" w:hAnsi="Century"/>
          <w:b/>
          <w:sz w:val="48"/>
          <w:szCs w:val="48"/>
        </w:rPr>
        <w:t>MedDRA</w:t>
      </w:r>
      <w:r w:rsidRPr="002312E7">
        <w:rPr>
          <w:rFonts w:ascii="Arial" w:eastAsia="ＭＳ Ｐ明朝" w:hAnsi="Arial"/>
          <w:bCs/>
          <w:sz w:val="48"/>
          <w:szCs w:val="48"/>
        </w:rPr>
        <w:t>®</w:t>
      </w:r>
      <w:r w:rsidRPr="00822A36">
        <w:rPr>
          <w:rFonts w:ascii="Arial" w:eastAsia="ＭＳ Ｐ明朝" w:hAnsi="Arial"/>
          <w:b/>
          <w:sz w:val="48"/>
          <w:szCs w:val="48"/>
        </w:rPr>
        <w:t>考慮事項：</w:t>
      </w:r>
    </w:p>
    <w:p w14:paraId="0AAE1447" w14:textId="77777777" w:rsidR="00A45FF7" w:rsidRPr="00822A36" w:rsidRDefault="00A45FF7" w:rsidP="00A45FF7">
      <w:pPr>
        <w:jc w:val="center"/>
        <w:rPr>
          <w:rFonts w:ascii="Arial" w:eastAsia="ＭＳ Ｐ明朝" w:hAnsi="Arial"/>
          <w:b/>
          <w:sz w:val="48"/>
          <w:szCs w:val="48"/>
        </w:rPr>
      </w:pPr>
      <w:r w:rsidRPr="00822A36">
        <w:rPr>
          <w:rFonts w:ascii="Arial" w:eastAsia="ＭＳ Ｐ明朝" w:hAnsi="Arial"/>
          <w:b/>
          <w:sz w:val="48"/>
          <w:szCs w:val="48"/>
        </w:rPr>
        <w:t>コンパニオンドキュメント</w:t>
      </w:r>
    </w:p>
    <w:p w14:paraId="534C8D2E" w14:textId="77777777" w:rsidR="00A45FF7" w:rsidRPr="00822A36" w:rsidRDefault="00A45FF7" w:rsidP="00A45FF7">
      <w:pPr>
        <w:jc w:val="center"/>
        <w:rPr>
          <w:rFonts w:ascii="Arial" w:eastAsia="ＭＳ Ｐ明朝" w:hAnsi="Arial"/>
          <w:b/>
          <w:sz w:val="48"/>
          <w:szCs w:val="48"/>
        </w:rPr>
      </w:pPr>
    </w:p>
    <w:p w14:paraId="3AD1100D" w14:textId="77777777" w:rsidR="00A45FF7" w:rsidRPr="00822A36" w:rsidRDefault="00A45FF7" w:rsidP="00A45FF7">
      <w:pPr>
        <w:jc w:val="center"/>
        <w:rPr>
          <w:rFonts w:ascii="Arial" w:eastAsia="ＭＳ Ｐ明朝" w:hAnsi="Arial"/>
          <w:b/>
          <w:sz w:val="48"/>
          <w:szCs w:val="48"/>
        </w:rPr>
      </w:pPr>
    </w:p>
    <w:p w14:paraId="0161A39C" w14:textId="77777777" w:rsidR="00A45FF7" w:rsidRPr="00822A36" w:rsidRDefault="00A45FF7" w:rsidP="00A45FF7">
      <w:pPr>
        <w:pStyle w:val="Body"/>
        <w:jc w:val="center"/>
        <w:rPr>
          <w:rFonts w:ascii="Arial" w:eastAsia="ＭＳ Ｐ明朝" w:hAnsi="Arial"/>
          <w:b/>
          <w:sz w:val="36"/>
          <w:lang w:eastAsia="ja-JP"/>
        </w:rPr>
      </w:pPr>
      <w:r w:rsidRPr="007F4A71">
        <w:rPr>
          <w:rFonts w:ascii="Century" w:eastAsia="ＭＳ Ｐ明朝" w:hAnsi="Century"/>
          <w:b/>
          <w:sz w:val="36"/>
          <w:lang w:eastAsia="ja-JP"/>
        </w:rPr>
        <w:t>ICH</w:t>
      </w:r>
      <w:r w:rsidRPr="00822A36">
        <w:rPr>
          <w:rFonts w:ascii="Arial" w:eastAsia="ＭＳ Ｐ明朝" w:hAnsi="Arial"/>
          <w:b/>
          <w:sz w:val="36"/>
          <w:lang w:eastAsia="ja-JP"/>
        </w:rPr>
        <w:t>活動で作成された</w:t>
      </w:r>
      <w:r w:rsidRPr="007F4A71">
        <w:rPr>
          <w:rFonts w:ascii="Century" w:eastAsia="ＭＳ Ｐ明朝" w:hAnsi="Century"/>
          <w:b/>
          <w:sz w:val="36"/>
          <w:lang w:eastAsia="ja-JP"/>
        </w:rPr>
        <w:t>MedDRA</w:t>
      </w:r>
      <w:r w:rsidRPr="00822A36">
        <w:rPr>
          <w:rFonts w:ascii="Arial" w:eastAsia="ＭＳ Ｐ明朝" w:hAnsi="Arial"/>
          <w:b/>
          <w:sz w:val="36"/>
          <w:lang w:eastAsia="ja-JP"/>
        </w:rPr>
        <w:t>ユーザー</w:t>
      </w:r>
    </w:p>
    <w:p w14:paraId="19CE45D5" w14:textId="77777777" w:rsidR="00A45FF7" w:rsidRPr="00822A36" w:rsidRDefault="00A45FF7" w:rsidP="00A45FF7">
      <w:pPr>
        <w:pStyle w:val="Body"/>
        <w:jc w:val="center"/>
        <w:rPr>
          <w:rFonts w:ascii="Arial" w:eastAsia="ＭＳ Ｐ明朝" w:hAnsi="Arial"/>
          <w:b/>
          <w:sz w:val="36"/>
          <w:lang w:eastAsia="ja-JP"/>
        </w:rPr>
      </w:pPr>
      <w:r w:rsidRPr="00822A36">
        <w:rPr>
          <w:rFonts w:ascii="Arial" w:eastAsia="ＭＳ Ｐ明朝" w:hAnsi="Arial"/>
          <w:b/>
          <w:sz w:val="36"/>
          <w:lang w:eastAsia="ja-JP"/>
        </w:rPr>
        <w:t>のためのガイド</w:t>
      </w:r>
    </w:p>
    <w:p w14:paraId="1959ABAA" w14:textId="77777777" w:rsidR="00A45FF7" w:rsidRPr="00822A36" w:rsidRDefault="00A45FF7" w:rsidP="00A45FF7">
      <w:pPr>
        <w:pStyle w:val="Body"/>
        <w:spacing w:line="500" w:lineRule="exact"/>
        <w:jc w:val="center"/>
        <w:rPr>
          <w:rFonts w:ascii="Arial" w:eastAsia="ＭＳ Ｐ明朝" w:hAnsi="Arial"/>
          <w:b/>
          <w:sz w:val="36"/>
          <w:lang w:eastAsia="ja-JP"/>
        </w:rPr>
      </w:pPr>
    </w:p>
    <w:p w14:paraId="201B48FA" w14:textId="77777777" w:rsidR="00A45FF7" w:rsidRPr="00822A36" w:rsidRDefault="00A45FF7" w:rsidP="00A45FF7">
      <w:pPr>
        <w:pStyle w:val="Body"/>
        <w:spacing w:line="500" w:lineRule="exact"/>
        <w:jc w:val="center"/>
        <w:rPr>
          <w:rFonts w:ascii="Arial" w:eastAsia="ＭＳ Ｐ明朝" w:hAnsi="Arial"/>
          <w:b/>
          <w:sz w:val="36"/>
          <w:lang w:eastAsia="ja-JP"/>
        </w:rPr>
      </w:pPr>
    </w:p>
    <w:p w14:paraId="51CB6118" w14:textId="1CF297AB" w:rsidR="00A45FF7" w:rsidRPr="002312E7" w:rsidRDefault="00A45FF7" w:rsidP="00A45FF7">
      <w:pPr>
        <w:pStyle w:val="Body"/>
        <w:spacing w:before="180"/>
        <w:jc w:val="center"/>
        <w:rPr>
          <w:rFonts w:ascii="Century" w:eastAsia="ＭＳ Ｐ明朝" w:hAnsi="Century" w:cs="Century"/>
          <w:sz w:val="37"/>
          <w:szCs w:val="37"/>
          <w:lang w:eastAsia="ja-JP"/>
        </w:rPr>
      </w:pPr>
      <w:r w:rsidRPr="00822A36">
        <w:rPr>
          <w:rFonts w:ascii="Arial" w:eastAsia="ＭＳ Ｐ明朝" w:hAnsi="Arial" w:cs="ＭＳ明朝,Bold"/>
          <w:b/>
          <w:bCs/>
          <w:sz w:val="37"/>
          <w:szCs w:val="37"/>
          <w:lang w:eastAsia="ja-JP"/>
        </w:rPr>
        <w:t>公表版</w:t>
      </w:r>
      <w:r w:rsidR="00B9659C" w:rsidRPr="002312E7">
        <w:rPr>
          <w:rFonts w:ascii="Century" w:eastAsia="ＭＳ Ｐ明朝" w:hAnsi="Century" w:cs="ＭＳ明朝,Bold"/>
          <w:b/>
          <w:bCs/>
          <w:sz w:val="37"/>
          <w:szCs w:val="37"/>
          <w:lang w:eastAsia="ja-JP"/>
        </w:rPr>
        <w:t>3</w:t>
      </w:r>
      <w:r w:rsidR="00501617" w:rsidRPr="002312E7">
        <w:rPr>
          <w:rFonts w:ascii="Century" w:eastAsia="ＭＳ Ｐ明朝" w:hAnsi="Century" w:cs="ＭＳ明朝,Bold"/>
          <w:b/>
          <w:bCs/>
          <w:sz w:val="37"/>
          <w:szCs w:val="37"/>
          <w:lang w:eastAsia="ja-JP"/>
        </w:rPr>
        <w:t>.0</w:t>
      </w:r>
    </w:p>
    <w:p w14:paraId="0072BC4E" w14:textId="77777777" w:rsidR="00491C62" w:rsidRPr="00822A36" w:rsidRDefault="00491C62" w:rsidP="002312E7">
      <w:pPr>
        <w:pStyle w:val="Body"/>
        <w:spacing w:before="180"/>
        <w:rPr>
          <w:rFonts w:ascii="Arial" w:eastAsia="ＭＳ Ｐ明朝" w:hAnsi="Arial" w:cs="ＭＳ明朝,Bold"/>
          <w:b/>
          <w:bCs/>
          <w:sz w:val="37"/>
          <w:szCs w:val="37"/>
          <w:lang w:eastAsia="ja-JP"/>
        </w:rPr>
      </w:pPr>
    </w:p>
    <w:p w14:paraId="7E809A6D" w14:textId="77777777" w:rsidR="00625E69" w:rsidRPr="00822A36" w:rsidRDefault="00625E69" w:rsidP="002312E7">
      <w:pPr>
        <w:pStyle w:val="Body"/>
        <w:spacing w:before="180"/>
        <w:rPr>
          <w:rFonts w:ascii="Arial" w:eastAsia="ＭＳ Ｐ明朝" w:hAnsi="Arial" w:cs="ＭＳ明朝,Bold"/>
          <w:b/>
          <w:bCs/>
          <w:sz w:val="37"/>
          <w:szCs w:val="37"/>
          <w:lang w:eastAsia="ja-JP"/>
        </w:rPr>
      </w:pPr>
    </w:p>
    <w:p w14:paraId="7773A732" w14:textId="77777777" w:rsidR="00A45FF7" w:rsidRPr="00822A36" w:rsidRDefault="00A45FF7" w:rsidP="002312E7">
      <w:pPr>
        <w:pStyle w:val="Body"/>
        <w:spacing w:before="180"/>
        <w:rPr>
          <w:rFonts w:ascii="Arial" w:eastAsia="ＭＳ Ｐ明朝" w:hAnsi="Arial" w:cs="ＭＳ明朝,Bold"/>
          <w:b/>
          <w:bCs/>
          <w:sz w:val="37"/>
          <w:szCs w:val="37"/>
          <w:lang w:eastAsia="ja-JP"/>
        </w:rPr>
      </w:pPr>
    </w:p>
    <w:p w14:paraId="3F5FE3A8" w14:textId="7C657585" w:rsidR="00A45FF7" w:rsidRPr="00822A36" w:rsidRDefault="00A45FF7" w:rsidP="002312E7">
      <w:pPr>
        <w:pStyle w:val="Body"/>
        <w:jc w:val="center"/>
        <w:rPr>
          <w:rFonts w:ascii="Arial" w:eastAsia="ＭＳ Ｐ明朝" w:hAnsi="Arial" w:cs="ＭＳ明朝,Bold"/>
          <w:b/>
          <w:bCs/>
          <w:sz w:val="37"/>
          <w:szCs w:val="37"/>
          <w:lang w:eastAsia="ja-JP"/>
        </w:rPr>
      </w:pPr>
      <w:r w:rsidRPr="002312E7">
        <w:rPr>
          <w:rFonts w:ascii="Century" w:eastAsia="ＭＳ Ｐ明朝" w:hAnsi="Century" w:cs="ＭＳ明朝,Bold"/>
          <w:b/>
          <w:bCs/>
          <w:sz w:val="37"/>
          <w:szCs w:val="37"/>
          <w:lang w:eastAsia="ja-JP"/>
        </w:rPr>
        <w:t>20</w:t>
      </w:r>
      <w:r w:rsidR="00B40BEE" w:rsidRPr="002312E7">
        <w:rPr>
          <w:rFonts w:ascii="Century" w:eastAsia="ＭＳ Ｐ明朝" w:hAnsi="Century" w:cs="ＭＳ明朝,Bold"/>
          <w:b/>
          <w:bCs/>
          <w:sz w:val="37"/>
          <w:szCs w:val="37"/>
          <w:lang w:eastAsia="ja-JP"/>
        </w:rPr>
        <w:t>2</w:t>
      </w:r>
      <w:r w:rsidR="00B9659C" w:rsidRPr="002312E7">
        <w:rPr>
          <w:rFonts w:ascii="Century" w:eastAsia="ＭＳ Ｐ明朝" w:hAnsi="Century" w:cs="ＭＳ明朝,Bold"/>
          <w:b/>
          <w:bCs/>
          <w:sz w:val="37"/>
          <w:szCs w:val="37"/>
          <w:lang w:eastAsia="ja-JP"/>
        </w:rPr>
        <w:t>4</w:t>
      </w:r>
      <w:r w:rsidRPr="00822A36">
        <w:rPr>
          <w:rFonts w:ascii="Arial" w:eastAsia="ＭＳ Ｐ明朝" w:hAnsi="Arial"/>
          <w:b/>
          <w:sz w:val="36"/>
          <w:lang w:eastAsia="ja-JP"/>
        </w:rPr>
        <w:t xml:space="preserve">年　</w:t>
      </w:r>
      <w:r w:rsidR="00491C62">
        <w:rPr>
          <w:rFonts w:ascii="Century" w:eastAsia="ＭＳ Ｐ明朝" w:hAnsi="Century" w:cs="ＭＳ明朝,Bold" w:hint="eastAsia"/>
          <w:b/>
          <w:bCs/>
          <w:sz w:val="37"/>
          <w:szCs w:val="37"/>
          <w:lang w:eastAsia="ja-JP"/>
        </w:rPr>
        <w:t>9</w:t>
      </w:r>
      <w:r w:rsidRPr="00822A36">
        <w:rPr>
          <w:rFonts w:ascii="Arial" w:eastAsia="ＭＳ Ｐ明朝" w:hAnsi="Arial"/>
          <w:b/>
          <w:sz w:val="36"/>
          <w:lang w:eastAsia="ja-JP"/>
        </w:rPr>
        <w:t>月</w:t>
      </w:r>
    </w:p>
    <w:p w14:paraId="4B21C9E9" w14:textId="41267647" w:rsidR="00C62631" w:rsidRDefault="00C62631" w:rsidP="00A45FF7">
      <w:pPr>
        <w:tabs>
          <w:tab w:val="left" w:pos="360"/>
        </w:tabs>
        <w:spacing w:beforeLines="50" w:before="182"/>
        <w:ind w:right="210"/>
        <w:rPr>
          <w:rFonts w:ascii="Arial" w:eastAsia="ＭＳ Ｐ明朝" w:hAnsi="Arial" w:cs="Arial"/>
        </w:rPr>
      </w:pPr>
    </w:p>
    <w:p w14:paraId="19C1C1A2" w14:textId="67026800" w:rsidR="00C62631" w:rsidRDefault="00C62631" w:rsidP="00A45FF7">
      <w:pPr>
        <w:tabs>
          <w:tab w:val="left" w:pos="360"/>
        </w:tabs>
        <w:spacing w:beforeLines="50" w:before="182"/>
        <w:ind w:right="210"/>
        <w:rPr>
          <w:rFonts w:ascii="Arial" w:eastAsia="ＭＳ Ｐ明朝" w:hAnsi="Arial" w:cs="Arial"/>
        </w:rPr>
      </w:pPr>
    </w:p>
    <w:p w14:paraId="7578E175" w14:textId="7B94612C" w:rsidR="00C62631" w:rsidRDefault="00113293" w:rsidP="00A45FF7">
      <w:pPr>
        <w:tabs>
          <w:tab w:val="left" w:pos="360"/>
        </w:tabs>
        <w:spacing w:beforeLines="50" w:before="182"/>
        <w:ind w:right="210"/>
        <w:rPr>
          <w:rFonts w:ascii="Arial" w:eastAsia="ＭＳ Ｐ明朝" w:hAnsi="Arial" w:cs="Arial"/>
        </w:rPr>
      </w:pPr>
      <w:r w:rsidRPr="00B9069A">
        <w:rPr>
          <w:noProof/>
        </w:rPr>
        <w:drawing>
          <wp:anchor distT="0" distB="0" distL="114300" distR="114300" simplePos="0" relativeHeight="251665408" behindDoc="0" locked="0" layoutInCell="1" allowOverlap="1" wp14:anchorId="198BEDFC" wp14:editId="0660DDF5">
            <wp:simplePos x="0" y="0"/>
            <wp:positionH relativeFrom="column">
              <wp:posOffset>4339133</wp:posOffset>
            </wp:positionH>
            <wp:positionV relativeFrom="paragraph">
              <wp:posOffset>160782</wp:posOffset>
            </wp:positionV>
            <wp:extent cx="1536700" cy="552907"/>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p w14:paraId="0732C0A5" w14:textId="0E6C8D64" w:rsidR="00A45FF7" w:rsidRPr="00822A36" w:rsidRDefault="00A45FF7" w:rsidP="00A45FF7">
      <w:pPr>
        <w:tabs>
          <w:tab w:val="left" w:pos="360"/>
        </w:tabs>
        <w:spacing w:beforeLines="50" w:before="182"/>
        <w:ind w:right="210"/>
        <w:rPr>
          <w:rFonts w:ascii="Arial" w:eastAsia="ＭＳ Ｐ明朝" w:hAnsi="Arial" w:cs="Arial"/>
        </w:rPr>
      </w:pPr>
      <w:r w:rsidRPr="00822A36">
        <w:rPr>
          <w:rFonts w:ascii="Arial" w:eastAsia="ＭＳ Ｐ明朝" w:hAnsi="Arial" w:cs="Arial"/>
        </w:rPr>
        <w:lastRenderedPageBreak/>
        <w:t>免責および著作権に関する事項</w:t>
      </w:r>
    </w:p>
    <w:p w14:paraId="411525B3" w14:textId="77777777" w:rsidR="00A45FF7" w:rsidRPr="00061DC2" w:rsidRDefault="00A45FF7" w:rsidP="00061DC2">
      <w:pPr>
        <w:tabs>
          <w:tab w:val="left" w:pos="360"/>
        </w:tabs>
        <w:spacing w:beforeLines="50" w:before="182"/>
        <w:ind w:right="141"/>
        <w:rPr>
          <w:rFonts w:ascii="Arial" w:eastAsia="ＭＳ 明朝" w:hAnsi="Arial" w:cs="Arial"/>
        </w:rPr>
      </w:pPr>
      <w:r w:rsidRPr="00061DC2">
        <w:rPr>
          <w:rFonts w:ascii="Arial" w:eastAsia="ＭＳ 明朝" w:hAnsi="Arial" w:cs="Arial"/>
        </w:rPr>
        <w:t>本文書は著作権によって保護されており、如何なる場合であっても文書中に</w:t>
      </w:r>
      <w:r w:rsidRPr="00061DC2">
        <w:rPr>
          <w:rFonts w:ascii="Arial" w:eastAsia="ＭＳ 明朝" w:hAnsi="Arial" w:cs="Arial"/>
        </w:rPr>
        <w:t>ICH</w:t>
      </w:r>
      <w:r w:rsidRPr="00061DC2">
        <w:rPr>
          <w:rFonts w:ascii="Arial" w:eastAsia="ＭＳ 明朝" w:hAnsi="Arial" w:cs="Arial"/>
        </w:rPr>
        <w:t>が版権を有することを明記することによって公有使用を許諾するものであり、複製、他文書での引用、改作、変更、翻訳または配布することができる（</w:t>
      </w:r>
      <w:r w:rsidRPr="00061DC2">
        <w:rPr>
          <w:rFonts w:ascii="Arial" w:eastAsia="ＭＳ 明朝" w:hAnsi="Arial" w:cs="Arial"/>
        </w:rPr>
        <w:t>MedDRA</w:t>
      </w:r>
      <w:r w:rsidRPr="00061DC2">
        <w:rPr>
          <w:rFonts w:ascii="Arial" w:eastAsia="ＭＳ 明朝" w:hAnsi="Arial" w:cs="Arial"/>
        </w:rPr>
        <w:t>および</w:t>
      </w:r>
      <w:r w:rsidRPr="00061DC2">
        <w:rPr>
          <w:rFonts w:ascii="Arial" w:eastAsia="ＭＳ 明朝" w:hAnsi="Arial" w:cs="Arial"/>
        </w:rPr>
        <w:t>ICH</w:t>
      </w:r>
      <w:r w:rsidRPr="00061DC2">
        <w:rPr>
          <w:rFonts w:ascii="Arial" w:eastAsia="ＭＳ 明朝" w:hAnsi="Arial" w:cs="Arial"/>
        </w:rPr>
        <w:t>のロゴは除く）。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061DC2">
        <w:rPr>
          <w:rFonts w:ascii="Arial" w:eastAsia="ＭＳ 明朝" w:hAnsi="Arial" w:cs="Arial"/>
        </w:rPr>
        <w:t>ICH</w:t>
      </w:r>
      <w:r w:rsidRPr="00061DC2">
        <w:rPr>
          <w:rFonts w:ascii="Arial" w:eastAsia="ＭＳ 明朝" w:hAnsi="Arial" w:cs="Arial"/>
        </w:rPr>
        <w:t>によって推奨あるいは支持されるものであるという印象は如何なるものであっても避けなければならない。</w:t>
      </w:r>
    </w:p>
    <w:p w14:paraId="635420DD" w14:textId="77777777" w:rsidR="00A45FF7" w:rsidRPr="00061DC2" w:rsidRDefault="00A45FF7" w:rsidP="00061DC2">
      <w:pPr>
        <w:tabs>
          <w:tab w:val="left" w:pos="360"/>
        </w:tabs>
        <w:spacing w:beforeLines="50" w:before="182"/>
        <w:ind w:right="141"/>
        <w:rPr>
          <w:rFonts w:ascii="Arial" w:eastAsia="ＭＳ 明朝" w:hAnsi="Arial" w:cs="Arial"/>
        </w:rPr>
      </w:pPr>
      <w:r w:rsidRPr="00061DC2">
        <w:rPr>
          <w:rFonts w:ascii="Arial" w:eastAsia="ＭＳ 明朝" w:hAnsi="Arial" w:cs="Arial"/>
        </w:rPr>
        <w:t>本文書資料は現状のまま提供され、一切の保証を伴わない。</w:t>
      </w:r>
      <w:r w:rsidRPr="00061DC2">
        <w:rPr>
          <w:rFonts w:ascii="Arial" w:eastAsia="ＭＳ 明朝" w:hAnsi="Arial" w:cs="Arial"/>
        </w:rPr>
        <w:t>ICH</w:t>
      </w:r>
      <w:r w:rsidRPr="00061DC2">
        <w:rPr>
          <w:rFonts w:ascii="Arial" w:eastAsia="ＭＳ 明朝" w:hAnsi="Arial" w:cs="Arial"/>
        </w:rPr>
        <w:t>および原文書著者は、本文書を使用することによって生じる如何なる苦情、損害またはその他の法的責任を負うものではない。</w:t>
      </w:r>
    </w:p>
    <w:p w14:paraId="637DDE82" w14:textId="77777777" w:rsidR="006370E3" w:rsidRPr="00061DC2" w:rsidRDefault="00A45FF7" w:rsidP="00061DC2">
      <w:pPr>
        <w:ind w:right="141"/>
        <w:rPr>
          <w:rFonts w:ascii="Arial" w:eastAsia="ＭＳ 明朝" w:hAnsi="Arial" w:cs="Arial"/>
        </w:rPr>
      </w:pPr>
      <w:r w:rsidRPr="00061DC2">
        <w:rPr>
          <w:rFonts w:ascii="Arial" w:eastAsia="ＭＳ 明朝" w:hAnsi="Arial" w:cs="Arial"/>
        </w:rPr>
        <w:t>上記の使用許可は、第三者組織によって提供される情報には適用されない。したがって、第三者組織に著作権が帰属する文書を複製するには、その著作権者から承諾を得なければならない。</w:t>
      </w:r>
    </w:p>
    <w:p w14:paraId="2D7D9A26" w14:textId="1026B200" w:rsidR="00A45FF7" w:rsidRPr="00061DC2" w:rsidRDefault="00A45FF7" w:rsidP="00061DC2">
      <w:pPr>
        <w:ind w:right="141"/>
        <w:rPr>
          <w:rFonts w:ascii="Arial" w:eastAsia="ＭＳ 明朝" w:hAnsi="Arial" w:cs="Arial"/>
        </w:rPr>
      </w:pPr>
      <w:r w:rsidRPr="00061DC2">
        <w:rPr>
          <w:rFonts w:ascii="Arial" w:eastAsia="ＭＳ 明朝" w:hAnsi="Arial" w:cs="Arial"/>
        </w:rPr>
        <w:t>なお、</w:t>
      </w:r>
      <w:r w:rsidRPr="00061DC2">
        <w:rPr>
          <w:rFonts w:ascii="Arial" w:eastAsia="ＭＳ 明朝" w:hAnsi="Arial" w:cs="Arial"/>
        </w:rPr>
        <w:t>MedDRA</w:t>
      </w:r>
      <w:r w:rsidRPr="00061DC2">
        <w:rPr>
          <w:rFonts w:ascii="Arial" w:eastAsia="ＭＳ 明朝" w:hAnsi="Arial" w:cs="Arial"/>
          <w:b/>
          <w:vertAlign w:val="superscript"/>
        </w:rPr>
        <w:t>®</w:t>
      </w:r>
      <w:r w:rsidRPr="00061DC2">
        <w:rPr>
          <w:rFonts w:ascii="Arial" w:eastAsia="ＭＳ 明朝" w:hAnsi="Arial" w:cs="Arial"/>
        </w:rPr>
        <w:t>の登録商標は</w:t>
      </w:r>
      <w:r w:rsidRPr="00061DC2">
        <w:rPr>
          <w:rFonts w:ascii="Arial" w:eastAsia="ＭＳ 明朝" w:hAnsi="Arial" w:cs="Arial"/>
        </w:rPr>
        <w:t>ICH</w:t>
      </w:r>
      <w:r w:rsidRPr="00061DC2">
        <w:rPr>
          <w:rFonts w:ascii="Arial" w:eastAsia="ＭＳ 明朝" w:hAnsi="Arial" w:cs="Arial"/>
        </w:rPr>
        <w:t>として登録し</w:t>
      </w:r>
      <w:r w:rsidR="006370E3" w:rsidRPr="00061DC2">
        <w:rPr>
          <w:rFonts w:ascii="Arial" w:eastAsia="ＭＳ 明朝" w:hAnsi="Arial" w:cs="Arial"/>
        </w:rPr>
        <w:t>ている</w:t>
      </w:r>
      <w:r w:rsidRPr="00061DC2">
        <w:rPr>
          <w:rFonts w:ascii="Arial" w:eastAsia="ＭＳ 明朝" w:hAnsi="Arial" w:cs="Arial"/>
        </w:rPr>
        <w:t>。</w:t>
      </w:r>
    </w:p>
    <w:p w14:paraId="0400D9D4" w14:textId="77777777" w:rsidR="00504FF0" w:rsidRPr="00061DC2" w:rsidRDefault="00504FF0" w:rsidP="00061DC2">
      <w:pPr>
        <w:rPr>
          <w:rFonts w:ascii="Arial" w:eastAsia="ＭＳ 明朝" w:hAnsi="Arial" w:cs="Arial"/>
          <w:sz w:val="20"/>
          <w:szCs w:val="20"/>
        </w:rPr>
      </w:pPr>
    </w:p>
    <w:p w14:paraId="468F71CE" w14:textId="1800C82E" w:rsidR="00A45FF7" w:rsidRPr="00061DC2" w:rsidRDefault="00A45FF7" w:rsidP="00061DC2">
      <w:pPr>
        <w:ind w:right="141"/>
        <w:rPr>
          <w:rFonts w:ascii="Arial" w:eastAsia="ＭＳ 明朝" w:hAnsi="Arial" w:cs="Arial"/>
        </w:rPr>
      </w:pPr>
      <w:r w:rsidRPr="00061DC2">
        <w:rPr>
          <w:rFonts w:ascii="Arial" w:eastAsia="ＭＳ 明朝" w:hAnsi="Arial" w:cs="Arial"/>
        </w:rPr>
        <w:t>本資料の日本語版は、</w:t>
      </w:r>
      <w:r w:rsidRPr="00061DC2">
        <w:rPr>
          <w:rFonts w:ascii="Arial" w:eastAsia="ＭＳ 明朝" w:hAnsi="Arial" w:cs="Arial"/>
        </w:rPr>
        <w:t>ICH</w:t>
      </w:r>
      <w:r w:rsidRPr="00061DC2">
        <w:rPr>
          <w:rFonts w:ascii="Arial" w:eastAsia="ＭＳ 明朝" w:hAnsi="Arial" w:cs="Arial"/>
        </w:rPr>
        <w:t>の</w:t>
      </w:r>
      <w:r w:rsidRPr="00061DC2">
        <w:rPr>
          <w:rFonts w:ascii="Arial" w:eastAsia="ＭＳ 明朝" w:hAnsi="Arial" w:cs="Arial"/>
          <w:lang w:val="fr-FR"/>
        </w:rPr>
        <w:t>PtC-WG</w:t>
      </w:r>
      <w:r w:rsidRPr="00061DC2">
        <w:rPr>
          <w:rFonts w:ascii="Arial" w:eastAsia="ＭＳ 明朝" w:hAnsi="Arial" w:cs="Arial"/>
        </w:rPr>
        <w:t>の国内メンバーの協力を得て、</w:t>
      </w:r>
      <w:r w:rsidRPr="00061DC2">
        <w:rPr>
          <w:rFonts w:ascii="Arial" w:eastAsia="ＭＳ 明朝" w:hAnsi="Arial" w:cs="Arial"/>
        </w:rPr>
        <w:t>J</w:t>
      </w:r>
      <w:r w:rsidRPr="00061DC2">
        <w:rPr>
          <w:rFonts w:ascii="Arial" w:eastAsia="ＭＳ 明朝" w:hAnsi="Arial" w:cs="Arial"/>
          <w:lang w:val="fr-FR"/>
        </w:rPr>
        <w:t>MO</w:t>
      </w:r>
      <w:r w:rsidRPr="00061DC2">
        <w:rPr>
          <w:rFonts w:ascii="Arial" w:eastAsia="ＭＳ 明朝" w:hAnsi="Arial" w:cs="Arial"/>
        </w:rPr>
        <w:t>事業部が翻訳したものである。</w:t>
      </w:r>
    </w:p>
    <w:p w14:paraId="080DC90D" w14:textId="77777777" w:rsidR="00A45FF7" w:rsidRPr="00B65A7B" w:rsidRDefault="00A45FF7" w:rsidP="00A45FF7">
      <w:pPr>
        <w:rPr>
          <w:rFonts w:eastAsia="ＭＳ Ｐゴシック" w:hAnsiTheme="minorEastAsia"/>
        </w:rPr>
      </w:pPr>
    </w:p>
    <w:p w14:paraId="13E6A9B4" w14:textId="77777777" w:rsidR="00A45FF7" w:rsidRPr="00B65A7B" w:rsidRDefault="00A45FF7" w:rsidP="00A45FF7">
      <w:pPr>
        <w:rPr>
          <w:rFonts w:eastAsia="ＭＳ Ｐゴシック" w:hAnsiTheme="minorEastAsia"/>
        </w:rPr>
        <w:sectPr w:rsidR="00A45FF7" w:rsidRPr="00B65A7B" w:rsidSect="00061DC2">
          <w:footerReference w:type="default" r:id="rId13"/>
          <w:pgSz w:w="11907" w:h="16840" w:code="9"/>
          <w:pgMar w:top="1985" w:right="1701" w:bottom="1701" w:left="1701" w:header="720" w:footer="720" w:gutter="0"/>
          <w:pgNumType w:fmt="lowerRoman" w:start="1"/>
          <w:cols w:space="720"/>
          <w:docGrid w:type="linesAndChars" w:linePitch="365" w:charSpace="-1511"/>
        </w:sectPr>
      </w:pPr>
    </w:p>
    <w:p w14:paraId="130917CA" w14:textId="77777777" w:rsidR="00A45FF7" w:rsidRPr="00B65A7B" w:rsidRDefault="00A45FF7" w:rsidP="00A45FF7">
      <w:pPr>
        <w:jc w:val="center"/>
        <w:rPr>
          <w:rFonts w:ascii="ＭＳ 明朝" w:hAnsi="ＭＳ 明朝"/>
          <w:b/>
          <w:sz w:val="28"/>
        </w:rPr>
      </w:pPr>
      <w:r w:rsidRPr="00B65A7B">
        <w:rPr>
          <w:rFonts w:ascii="ＭＳ 明朝" w:hAnsi="ＭＳ 明朝"/>
          <w:b/>
          <w:sz w:val="28"/>
        </w:rPr>
        <w:lastRenderedPageBreak/>
        <w:t>目　　次</w:t>
      </w:r>
    </w:p>
    <w:p w14:paraId="5EE2591A" w14:textId="77777777" w:rsidR="00A45FF7" w:rsidRPr="000E49BF" w:rsidRDefault="00A45FF7" w:rsidP="00A45FF7">
      <w:pPr>
        <w:jc w:val="center"/>
        <w:rPr>
          <w:rFonts w:ascii="Century" w:eastAsia="ＭＳ Ｐゴシック" w:hAnsi="Century"/>
          <w:b/>
          <w:sz w:val="14"/>
          <w:szCs w:val="10"/>
        </w:rPr>
      </w:pPr>
    </w:p>
    <w:p w14:paraId="56525463" w14:textId="4B31EF56" w:rsidR="00862E55" w:rsidRPr="00B90E65" w:rsidRDefault="00A45FF7" w:rsidP="00B90E65">
      <w:pPr>
        <w:pStyle w:val="11"/>
        <w:spacing w:before="240" w:after="240"/>
        <w:rPr>
          <w:rStyle w:val="af"/>
          <w:rFonts w:cs="Times New Roman"/>
          <w:noProof/>
        </w:rPr>
      </w:pPr>
      <w:r w:rsidRPr="000E49BF">
        <w:rPr>
          <w:rFonts w:ascii="Century" w:eastAsia="ＭＳ Ｐゴシック" w:hAnsi="Century"/>
        </w:rPr>
        <w:fldChar w:fldCharType="begin"/>
      </w:r>
      <w:r w:rsidRPr="000E49BF">
        <w:rPr>
          <w:rFonts w:ascii="Century" w:eastAsia="ＭＳ Ｐゴシック" w:hAnsi="Century"/>
        </w:rPr>
        <w:instrText xml:space="preserve"> TOC \o "1-3" \h \z \u </w:instrText>
      </w:r>
      <w:r w:rsidRPr="000E49BF">
        <w:rPr>
          <w:rFonts w:ascii="Century" w:eastAsia="ＭＳ Ｐゴシック" w:hAnsi="Century"/>
        </w:rPr>
        <w:fldChar w:fldCharType="separate"/>
      </w:r>
      <w:hyperlink w:anchor="_Toc178092843" w:history="1">
        <w:r w:rsidR="00862E55" w:rsidRPr="00B90E65">
          <w:rPr>
            <w:rStyle w:val="af"/>
            <w:rFonts w:ascii="Century" w:eastAsia="ＭＳ Ｐゴシック" w:hAnsi="Century" w:cs="Times New Roman"/>
            <w:noProof/>
          </w:rPr>
          <w:t>第</w:t>
        </w:r>
        <w:r w:rsidR="00862E55" w:rsidRPr="00B90E65">
          <w:rPr>
            <w:rStyle w:val="af"/>
            <w:rFonts w:ascii="Century" w:eastAsia="ＭＳ Ｐゴシック" w:hAnsi="Century" w:cs="Times New Roman"/>
            <w:noProof/>
          </w:rPr>
          <w:t>1</w:t>
        </w:r>
        <w:r w:rsidR="00862E55" w:rsidRPr="00B90E65">
          <w:rPr>
            <w:rStyle w:val="af"/>
            <w:rFonts w:ascii="Century" w:eastAsia="ＭＳ Ｐゴシック" w:hAnsi="Century" w:cs="Times New Roman"/>
            <w:noProof/>
          </w:rPr>
          <w:t>章　はじめに</w:t>
        </w:r>
        <w:r w:rsidR="00862E55" w:rsidRPr="00B90E65">
          <w:rPr>
            <w:rStyle w:val="af"/>
            <w:rFonts w:cs="Times New Roman"/>
            <w:noProof/>
            <w:webHidden/>
          </w:rPr>
          <w:tab/>
        </w:r>
        <w:r w:rsidR="00862E55" w:rsidRPr="00B90E65">
          <w:rPr>
            <w:rStyle w:val="af"/>
            <w:rFonts w:cs="Times New Roman"/>
            <w:noProof/>
            <w:webHidden/>
          </w:rPr>
          <w:fldChar w:fldCharType="begin"/>
        </w:r>
        <w:r w:rsidR="00862E55" w:rsidRPr="00B90E65">
          <w:rPr>
            <w:rStyle w:val="af"/>
            <w:rFonts w:cs="Times New Roman"/>
            <w:noProof/>
            <w:webHidden/>
          </w:rPr>
          <w:instrText xml:space="preserve"> PAGEREF _Toc178092843 \h </w:instrText>
        </w:r>
        <w:r w:rsidR="00862E55" w:rsidRPr="00B90E65">
          <w:rPr>
            <w:rStyle w:val="af"/>
            <w:rFonts w:cs="Times New Roman"/>
            <w:noProof/>
            <w:webHidden/>
          </w:rPr>
        </w:r>
        <w:r w:rsidR="00862E55" w:rsidRPr="00B90E65">
          <w:rPr>
            <w:rStyle w:val="af"/>
            <w:rFonts w:cs="Times New Roman"/>
            <w:noProof/>
            <w:webHidden/>
          </w:rPr>
          <w:fldChar w:fldCharType="separate"/>
        </w:r>
        <w:r w:rsidR="002E0D12">
          <w:rPr>
            <w:rStyle w:val="af"/>
            <w:rFonts w:cs="Times New Roman"/>
            <w:noProof/>
            <w:webHidden/>
          </w:rPr>
          <w:t>1</w:t>
        </w:r>
        <w:r w:rsidR="00862E55" w:rsidRPr="00B90E65">
          <w:rPr>
            <w:rStyle w:val="af"/>
            <w:rFonts w:cs="Times New Roman"/>
            <w:noProof/>
            <w:webHidden/>
          </w:rPr>
          <w:fldChar w:fldCharType="end"/>
        </w:r>
      </w:hyperlink>
    </w:p>
    <w:p w14:paraId="2F7C47EC" w14:textId="3FC8F8D3" w:rsidR="00862E55" w:rsidRPr="00B90E65" w:rsidRDefault="00862E55" w:rsidP="00B90E65">
      <w:pPr>
        <w:pStyle w:val="11"/>
        <w:spacing w:before="240" w:after="240"/>
        <w:rPr>
          <w:rStyle w:val="af"/>
          <w:rFonts w:cs="Times New Roman"/>
          <w:noProof/>
        </w:rPr>
      </w:pPr>
      <w:hyperlink w:anchor="_Toc178092844" w:history="1">
        <w:r w:rsidRPr="000E49BF">
          <w:rPr>
            <w:rStyle w:val="af"/>
            <w:rFonts w:ascii="Century" w:eastAsia="ＭＳ Ｐゴシック" w:hAnsi="Century" w:cs="Times New Roman"/>
            <w:noProof/>
          </w:rPr>
          <w:t>第</w:t>
        </w:r>
        <w:r w:rsidRPr="000E49BF">
          <w:rPr>
            <w:rStyle w:val="af"/>
            <w:rFonts w:ascii="Century" w:eastAsia="ＭＳ Ｐゴシック" w:hAnsi="Century" w:cs="Times New Roman"/>
            <w:noProof/>
          </w:rPr>
          <w:t>2</w:t>
        </w:r>
        <w:r w:rsidRPr="000E49BF">
          <w:rPr>
            <w:rStyle w:val="af"/>
            <w:rFonts w:ascii="Century" w:eastAsia="ＭＳ Ｐゴシック" w:hAnsi="Century" w:cs="Times New Roman"/>
            <w:noProof/>
          </w:rPr>
          <w:t>章　データの質</w:t>
        </w:r>
        <w:r w:rsidRPr="00B90E65">
          <w:rPr>
            <w:rStyle w:val="af"/>
            <w:rFonts w:cs="Times New Roman"/>
            <w:noProof/>
            <w:webHidden/>
          </w:rPr>
          <w:tab/>
        </w:r>
        <w:r w:rsidRPr="00B90E65">
          <w:rPr>
            <w:rStyle w:val="af"/>
            <w:rFonts w:cs="Times New Roman"/>
            <w:noProof/>
            <w:webHidden/>
          </w:rPr>
          <w:fldChar w:fldCharType="begin"/>
        </w:r>
        <w:r w:rsidRPr="00B90E65">
          <w:rPr>
            <w:rStyle w:val="af"/>
            <w:rFonts w:cs="Times New Roman"/>
            <w:noProof/>
            <w:webHidden/>
          </w:rPr>
          <w:instrText xml:space="preserve"> PAGEREF _Toc178092844 \h </w:instrText>
        </w:r>
        <w:r w:rsidRPr="00B90E65">
          <w:rPr>
            <w:rStyle w:val="af"/>
            <w:rFonts w:cs="Times New Roman"/>
            <w:noProof/>
            <w:webHidden/>
          </w:rPr>
        </w:r>
        <w:r w:rsidRPr="00B90E65">
          <w:rPr>
            <w:rStyle w:val="af"/>
            <w:rFonts w:cs="Times New Roman"/>
            <w:noProof/>
            <w:webHidden/>
          </w:rPr>
          <w:fldChar w:fldCharType="separate"/>
        </w:r>
        <w:r w:rsidR="002E0D12">
          <w:rPr>
            <w:rStyle w:val="af"/>
            <w:rFonts w:cs="Times New Roman"/>
            <w:noProof/>
            <w:webHidden/>
          </w:rPr>
          <w:t>2</w:t>
        </w:r>
        <w:r w:rsidRPr="00B90E65">
          <w:rPr>
            <w:rStyle w:val="af"/>
            <w:rFonts w:cs="Times New Roman"/>
            <w:noProof/>
            <w:webHidden/>
          </w:rPr>
          <w:fldChar w:fldCharType="end"/>
        </w:r>
      </w:hyperlink>
    </w:p>
    <w:p w14:paraId="4DE004BF" w14:textId="108F7CB9" w:rsidR="00862E55" w:rsidRPr="000E49BF" w:rsidRDefault="00862E55" w:rsidP="007F7CB5">
      <w:pPr>
        <w:pStyle w:val="23"/>
        <w:spacing w:before="160"/>
        <w:ind w:left="357"/>
        <w:rPr>
          <w:rFonts w:ascii="Century" w:eastAsia="ＭＳ Ｐゴシック" w:hAnsi="Century"/>
          <w:b/>
          <w:noProof/>
        </w:rPr>
      </w:pPr>
      <w:hyperlink w:anchor="_Toc178092845" w:history="1">
        <w:r w:rsidRPr="000E49BF">
          <w:rPr>
            <w:rStyle w:val="af"/>
            <w:rFonts w:ascii="Century" w:eastAsia="ＭＳ Ｐゴシック" w:hAnsi="Century" w:cs="Arial"/>
            <w:b/>
            <w:noProof/>
          </w:rPr>
          <w:t xml:space="preserve">2.1 </w:t>
        </w:r>
        <w:r w:rsidRPr="000E49BF">
          <w:rPr>
            <w:rStyle w:val="af"/>
            <w:rFonts w:ascii="Century" w:eastAsia="ＭＳ Ｐゴシック" w:hAnsi="Century" w:cs="Arial"/>
            <w:b/>
            <w:noProof/>
          </w:rPr>
          <w:t>データ品質の重要性</w:t>
        </w:r>
        <w:r w:rsidRPr="000E49BF">
          <w:rPr>
            <w:rFonts w:ascii="Century" w:eastAsia="ＭＳ Ｐゴシック" w:hAnsi="Century"/>
            <w:b/>
            <w:noProof/>
            <w:webHidden/>
          </w:rPr>
          <w:tab/>
        </w:r>
        <w:r w:rsidRPr="000E49BF">
          <w:rPr>
            <w:rFonts w:ascii="Century" w:eastAsia="ＭＳ Ｐゴシック" w:hAnsi="Century"/>
            <w:b/>
            <w:noProof/>
            <w:webHidden/>
          </w:rPr>
          <w:fldChar w:fldCharType="begin"/>
        </w:r>
        <w:r w:rsidRPr="000E49BF">
          <w:rPr>
            <w:rFonts w:ascii="Century" w:eastAsia="ＭＳ Ｐゴシック" w:hAnsi="Century"/>
            <w:b/>
            <w:noProof/>
            <w:webHidden/>
          </w:rPr>
          <w:instrText xml:space="preserve"> PAGEREF _Toc178092845 \h </w:instrText>
        </w:r>
        <w:r w:rsidRPr="000E49BF">
          <w:rPr>
            <w:rFonts w:ascii="Century" w:eastAsia="ＭＳ Ｐゴシック" w:hAnsi="Century"/>
            <w:b/>
            <w:noProof/>
            <w:webHidden/>
          </w:rPr>
        </w:r>
        <w:r w:rsidRPr="000E49BF">
          <w:rPr>
            <w:rFonts w:ascii="Century" w:eastAsia="ＭＳ Ｐゴシック" w:hAnsi="Century"/>
            <w:b/>
            <w:noProof/>
            <w:webHidden/>
          </w:rPr>
          <w:fldChar w:fldCharType="separate"/>
        </w:r>
        <w:r w:rsidR="002E0D12">
          <w:rPr>
            <w:rFonts w:ascii="Century" w:eastAsia="ＭＳ Ｐゴシック" w:hAnsi="Century"/>
            <w:b/>
            <w:noProof/>
            <w:webHidden/>
          </w:rPr>
          <w:t>2</w:t>
        </w:r>
        <w:r w:rsidRPr="000E49BF">
          <w:rPr>
            <w:rFonts w:ascii="Century" w:eastAsia="ＭＳ Ｐゴシック" w:hAnsi="Century"/>
            <w:b/>
            <w:noProof/>
            <w:webHidden/>
          </w:rPr>
          <w:fldChar w:fldCharType="end"/>
        </w:r>
      </w:hyperlink>
    </w:p>
    <w:p w14:paraId="2622EF53" w14:textId="6E62C89A" w:rsidR="00862E55" w:rsidRPr="000E49BF" w:rsidRDefault="00862E55" w:rsidP="007F7CB5">
      <w:pPr>
        <w:pStyle w:val="23"/>
        <w:spacing w:before="160"/>
        <w:ind w:left="357"/>
        <w:rPr>
          <w:rFonts w:ascii="Century" w:eastAsia="ＭＳ Ｐゴシック" w:hAnsi="Century"/>
          <w:b/>
          <w:noProof/>
        </w:rPr>
      </w:pPr>
      <w:hyperlink w:anchor="_Toc178092846" w:history="1">
        <w:r w:rsidRPr="000E49BF">
          <w:rPr>
            <w:rStyle w:val="af"/>
            <w:rFonts w:ascii="Century" w:eastAsia="ＭＳ Ｐゴシック" w:hAnsi="Century" w:cs="Arial"/>
            <w:b/>
            <w:noProof/>
          </w:rPr>
          <w:t xml:space="preserve">2.2 </w:t>
        </w:r>
        <w:r w:rsidRPr="000E49BF">
          <w:rPr>
            <w:rStyle w:val="af"/>
            <w:rFonts w:ascii="Century" w:eastAsia="ＭＳ Ｐゴシック" w:hAnsi="Century" w:cs="Arial"/>
            <w:b/>
            <w:noProof/>
          </w:rPr>
          <w:t>高品質のデータの特性</w:t>
        </w:r>
        <w:r w:rsidRPr="000E49BF">
          <w:rPr>
            <w:rFonts w:ascii="Century" w:eastAsia="ＭＳ Ｐゴシック" w:hAnsi="Century"/>
            <w:b/>
            <w:noProof/>
            <w:webHidden/>
          </w:rPr>
          <w:tab/>
        </w:r>
        <w:r w:rsidRPr="000E49BF">
          <w:rPr>
            <w:rFonts w:ascii="Century" w:eastAsia="ＭＳ Ｐゴシック" w:hAnsi="Century"/>
            <w:b/>
            <w:noProof/>
            <w:webHidden/>
          </w:rPr>
          <w:fldChar w:fldCharType="begin"/>
        </w:r>
        <w:r w:rsidRPr="000E49BF">
          <w:rPr>
            <w:rFonts w:ascii="Century" w:eastAsia="ＭＳ Ｐゴシック" w:hAnsi="Century"/>
            <w:b/>
            <w:noProof/>
            <w:webHidden/>
          </w:rPr>
          <w:instrText xml:space="preserve"> PAGEREF _Toc178092846 \h </w:instrText>
        </w:r>
        <w:r w:rsidRPr="000E49BF">
          <w:rPr>
            <w:rFonts w:ascii="Century" w:eastAsia="ＭＳ Ｐゴシック" w:hAnsi="Century"/>
            <w:b/>
            <w:noProof/>
            <w:webHidden/>
          </w:rPr>
        </w:r>
        <w:r w:rsidRPr="000E49BF">
          <w:rPr>
            <w:rFonts w:ascii="Century" w:eastAsia="ＭＳ Ｐゴシック" w:hAnsi="Century"/>
            <w:b/>
            <w:noProof/>
            <w:webHidden/>
          </w:rPr>
          <w:fldChar w:fldCharType="separate"/>
        </w:r>
        <w:r w:rsidR="002E0D12">
          <w:rPr>
            <w:rFonts w:ascii="Century" w:eastAsia="ＭＳ Ｐゴシック" w:hAnsi="Century"/>
            <w:b/>
            <w:noProof/>
            <w:webHidden/>
          </w:rPr>
          <w:t>2</w:t>
        </w:r>
        <w:r w:rsidRPr="000E49BF">
          <w:rPr>
            <w:rFonts w:ascii="Century" w:eastAsia="ＭＳ Ｐゴシック" w:hAnsi="Century"/>
            <w:b/>
            <w:noProof/>
            <w:webHidden/>
          </w:rPr>
          <w:fldChar w:fldCharType="end"/>
        </w:r>
      </w:hyperlink>
    </w:p>
    <w:p w14:paraId="2544181F" w14:textId="228DD8DD" w:rsidR="00862E55" w:rsidRPr="000E49BF" w:rsidRDefault="00862E55" w:rsidP="007F7CB5">
      <w:pPr>
        <w:pStyle w:val="23"/>
        <w:spacing w:before="160"/>
        <w:ind w:left="357"/>
        <w:rPr>
          <w:rFonts w:ascii="Century" w:eastAsia="ＭＳ Ｐゴシック" w:hAnsi="Century"/>
          <w:b/>
          <w:noProof/>
        </w:rPr>
      </w:pPr>
      <w:hyperlink w:anchor="_Toc178092847" w:history="1">
        <w:r w:rsidRPr="000E49BF">
          <w:rPr>
            <w:rStyle w:val="af"/>
            <w:rFonts w:ascii="Century" w:eastAsia="ＭＳ Ｐゴシック" w:hAnsi="Century" w:cs="Arial"/>
            <w:b/>
            <w:noProof/>
          </w:rPr>
          <w:t xml:space="preserve">2.3 </w:t>
        </w:r>
        <w:r w:rsidRPr="000E49BF">
          <w:rPr>
            <w:rStyle w:val="af"/>
            <w:rFonts w:ascii="Century" w:eastAsia="ＭＳ Ｐゴシック" w:hAnsi="Century" w:cs="Arial"/>
            <w:b/>
            <w:noProof/>
          </w:rPr>
          <w:t>データ品質の戦略における</w:t>
        </w:r>
        <w:r w:rsidRPr="000E49BF">
          <w:rPr>
            <w:rStyle w:val="af"/>
            <w:rFonts w:ascii="Century" w:eastAsia="ＭＳ Ｐゴシック" w:hAnsi="Century" w:cs="Arial"/>
            <w:b/>
            <w:noProof/>
          </w:rPr>
          <w:t xml:space="preserve">MedDRA </w:t>
        </w:r>
        <w:r w:rsidRPr="000E49BF">
          <w:rPr>
            <w:rStyle w:val="af"/>
            <w:rFonts w:ascii="Century" w:eastAsia="ＭＳ Ｐゴシック" w:hAnsi="Century" w:cs="Arial"/>
            <w:b/>
            <w:noProof/>
          </w:rPr>
          <w:t>の役割</w:t>
        </w:r>
        <w:r w:rsidRPr="000E49BF">
          <w:rPr>
            <w:rFonts w:ascii="Century" w:eastAsia="ＭＳ Ｐゴシック" w:hAnsi="Century"/>
            <w:b/>
            <w:noProof/>
            <w:webHidden/>
          </w:rPr>
          <w:tab/>
        </w:r>
        <w:r w:rsidRPr="000E49BF">
          <w:rPr>
            <w:rFonts w:ascii="Century" w:eastAsia="ＭＳ Ｐゴシック" w:hAnsi="Century"/>
            <w:b/>
            <w:noProof/>
            <w:webHidden/>
          </w:rPr>
          <w:fldChar w:fldCharType="begin"/>
        </w:r>
        <w:r w:rsidRPr="000E49BF">
          <w:rPr>
            <w:rFonts w:ascii="Century" w:eastAsia="ＭＳ Ｐゴシック" w:hAnsi="Century"/>
            <w:b/>
            <w:noProof/>
            <w:webHidden/>
          </w:rPr>
          <w:instrText xml:space="preserve"> PAGEREF _Toc178092847 \h </w:instrText>
        </w:r>
        <w:r w:rsidRPr="000E49BF">
          <w:rPr>
            <w:rFonts w:ascii="Century" w:eastAsia="ＭＳ Ｐゴシック" w:hAnsi="Century"/>
            <w:b/>
            <w:noProof/>
            <w:webHidden/>
          </w:rPr>
        </w:r>
        <w:r w:rsidRPr="000E49BF">
          <w:rPr>
            <w:rFonts w:ascii="Century" w:eastAsia="ＭＳ Ｐゴシック" w:hAnsi="Century"/>
            <w:b/>
            <w:noProof/>
            <w:webHidden/>
          </w:rPr>
          <w:fldChar w:fldCharType="separate"/>
        </w:r>
        <w:r w:rsidR="002E0D12">
          <w:rPr>
            <w:rFonts w:ascii="Century" w:eastAsia="ＭＳ Ｐゴシック" w:hAnsi="Century"/>
            <w:b/>
            <w:noProof/>
            <w:webHidden/>
          </w:rPr>
          <w:t>3</w:t>
        </w:r>
        <w:r w:rsidRPr="000E49BF">
          <w:rPr>
            <w:rFonts w:ascii="Century" w:eastAsia="ＭＳ Ｐゴシック" w:hAnsi="Century"/>
            <w:b/>
            <w:noProof/>
            <w:webHidden/>
          </w:rPr>
          <w:fldChar w:fldCharType="end"/>
        </w:r>
      </w:hyperlink>
    </w:p>
    <w:p w14:paraId="405E365A" w14:textId="4EDE73A2" w:rsidR="00862E55" w:rsidRPr="000E49BF" w:rsidRDefault="00862E55" w:rsidP="007F7CB5">
      <w:pPr>
        <w:pStyle w:val="23"/>
        <w:spacing w:before="160"/>
        <w:ind w:left="357"/>
        <w:rPr>
          <w:rFonts w:ascii="Century" w:eastAsia="ＭＳ Ｐゴシック" w:hAnsi="Century"/>
          <w:b/>
          <w:noProof/>
        </w:rPr>
      </w:pPr>
      <w:hyperlink w:anchor="_Toc178092848" w:history="1">
        <w:r w:rsidRPr="000E49BF">
          <w:rPr>
            <w:rStyle w:val="af"/>
            <w:rFonts w:ascii="Century" w:eastAsia="ＭＳ Ｐゴシック" w:hAnsi="Century" w:cs="Arial"/>
            <w:b/>
            <w:noProof/>
          </w:rPr>
          <w:t xml:space="preserve">2.4 </w:t>
        </w:r>
        <w:r w:rsidRPr="000E49BF">
          <w:rPr>
            <w:rStyle w:val="af"/>
            <w:rFonts w:ascii="Century" w:eastAsia="ＭＳ Ｐゴシック" w:hAnsi="Century" w:cs="Arial"/>
            <w:b/>
            <w:noProof/>
          </w:rPr>
          <w:t>組織としてのデータ品質戦略を構成する要素</w:t>
        </w:r>
        <w:r w:rsidRPr="000E49BF">
          <w:rPr>
            <w:rFonts w:ascii="Century" w:eastAsia="ＭＳ Ｐゴシック" w:hAnsi="Century"/>
            <w:b/>
            <w:noProof/>
            <w:webHidden/>
          </w:rPr>
          <w:tab/>
        </w:r>
        <w:r w:rsidRPr="000E49BF">
          <w:rPr>
            <w:rFonts w:ascii="Century" w:eastAsia="ＭＳ Ｐゴシック" w:hAnsi="Century"/>
            <w:b/>
            <w:noProof/>
            <w:webHidden/>
          </w:rPr>
          <w:fldChar w:fldCharType="begin"/>
        </w:r>
        <w:r w:rsidRPr="000E49BF">
          <w:rPr>
            <w:rFonts w:ascii="Century" w:eastAsia="ＭＳ Ｐゴシック" w:hAnsi="Century"/>
            <w:b/>
            <w:noProof/>
            <w:webHidden/>
          </w:rPr>
          <w:instrText xml:space="preserve"> PAGEREF _Toc178092848 \h </w:instrText>
        </w:r>
        <w:r w:rsidRPr="000E49BF">
          <w:rPr>
            <w:rFonts w:ascii="Century" w:eastAsia="ＭＳ Ｐゴシック" w:hAnsi="Century"/>
            <w:b/>
            <w:noProof/>
            <w:webHidden/>
          </w:rPr>
        </w:r>
        <w:r w:rsidRPr="000E49BF">
          <w:rPr>
            <w:rFonts w:ascii="Century" w:eastAsia="ＭＳ Ｐゴシック" w:hAnsi="Century"/>
            <w:b/>
            <w:noProof/>
            <w:webHidden/>
          </w:rPr>
          <w:fldChar w:fldCharType="separate"/>
        </w:r>
        <w:r w:rsidR="002E0D12">
          <w:rPr>
            <w:rFonts w:ascii="Century" w:eastAsia="ＭＳ Ｐゴシック" w:hAnsi="Century"/>
            <w:b/>
            <w:noProof/>
            <w:webHidden/>
          </w:rPr>
          <w:t>3</w:t>
        </w:r>
        <w:r w:rsidRPr="000E49BF">
          <w:rPr>
            <w:rFonts w:ascii="Century" w:eastAsia="ＭＳ Ｐゴシック" w:hAnsi="Century"/>
            <w:b/>
            <w:noProof/>
            <w:webHidden/>
          </w:rPr>
          <w:fldChar w:fldCharType="end"/>
        </w:r>
      </w:hyperlink>
    </w:p>
    <w:p w14:paraId="7957F368" w14:textId="70661249" w:rsidR="00862E55" w:rsidRPr="000E49BF" w:rsidRDefault="00862E55" w:rsidP="0068756B">
      <w:pPr>
        <w:pStyle w:val="31"/>
        <w:spacing w:after="60"/>
        <w:rPr>
          <w:rFonts w:ascii="Century" w:eastAsia="ＭＳ Ｐゴシック" w:hAnsi="Century"/>
          <w:b/>
          <w:noProof/>
        </w:rPr>
      </w:pPr>
      <w:hyperlink w:anchor="_Toc178092849" w:history="1">
        <w:r w:rsidRPr="000E49BF">
          <w:rPr>
            <w:rStyle w:val="af"/>
            <w:rFonts w:ascii="Century" w:eastAsia="ＭＳ Ｐゴシック" w:hAnsi="Century"/>
            <w:b/>
            <w:noProof/>
          </w:rPr>
          <w:t xml:space="preserve">2.4.1 </w:t>
        </w:r>
        <w:r w:rsidRPr="000E49BF">
          <w:rPr>
            <w:rStyle w:val="af"/>
            <w:rFonts w:ascii="Century" w:eastAsia="ＭＳ Ｐゴシック" w:hAnsi="Century"/>
            <w:b/>
            <w:noProof/>
          </w:rPr>
          <w:t>データ収集</w:t>
        </w:r>
        <w:r w:rsidRPr="000E49BF">
          <w:rPr>
            <w:rFonts w:ascii="Century" w:eastAsia="ＭＳ Ｐゴシック" w:hAnsi="Century"/>
            <w:b/>
            <w:noProof/>
            <w:webHidden/>
          </w:rPr>
          <w:tab/>
        </w:r>
        <w:r w:rsidRPr="000E49BF">
          <w:rPr>
            <w:rFonts w:ascii="Century" w:eastAsia="ＭＳ Ｐゴシック" w:hAnsi="Century"/>
            <w:b/>
            <w:noProof/>
            <w:webHidden/>
          </w:rPr>
          <w:fldChar w:fldCharType="begin"/>
        </w:r>
        <w:r w:rsidRPr="000E49BF">
          <w:rPr>
            <w:rFonts w:ascii="Century" w:eastAsia="ＭＳ Ｐゴシック" w:hAnsi="Century"/>
            <w:b/>
            <w:noProof/>
            <w:webHidden/>
          </w:rPr>
          <w:instrText xml:space="preserve"> PAGEREF _Toc178092849 \h </w:instrText>
        </w:r>
        <w:r w:rsidRPr="000E49BF">
          <w:rPr>
            <w:rFonts w:ascii="Century" w:eastAsia="ＭＳ Ｐゴシック" w:hAnsi="Century"/>
            <w:b/>
            <w:noProof/>
            <w:webHidden/>
          </w:rPr>
        </w:r>
        <w:r w:rsidRPr="000E49BF">
          <w:rPr>
            <w:rFonts w:ascii="Century" w:eastAsia="ＭＳ Ｐゴシック" w:hAnsi="Century"/>
            <w:b/>
            <w:noProof/>
            <w:webHidden/>
          </w:rPr>
          <w:fldChar w:fldCharType="separate"/>
        </w:r>
        <w:r w:rsidR="002E0D12">
          <w:rPr>
            <w:rFonts w:ascii="Century" w:eastAsia="ＭＳ Ｐゴシック" w:hAnsi="Century"/>
            <w:b/>
            <w:noProof/>
            <w:webHidden/>
          </w:rPr>
          <w:t>3</w:t>
        </w:r>
        <w:r w:rsidRPr="000E49BF">
          <w:rPr>
            <w:rFonts w:ascii="Century" w:eastAsia="ＭＳ Ｐゴシック" w:hAnsi="Century"/>
            <w:b/>
            <w:noProof/>
            <w:webHidden/>
          </w:rPr>
          <w:fldChar w:fldCharType="end"/>
        </w:r>
      </w:hyperlink>
    </w:p>
    <w:p w14:paraId="3E21DF62" w14:textId="0AA9745E" w:rsidR="00862E55" w:rsidRPr="000E49BF" w:rsidRDefault="00862E55" w:rsidP="0068756B">
      <w:pPr>
        <w:pStyle w:val="31"/>
        <w:spacing w:after="60"/>
        <w:rPr>
          <w:rFonts w:ascii="Century" w:eastAsia="ＭＳ Ｐゴシック" w:hAnsi="Century"/>
          <w:b/>
          <w:noProof/>
        </w:rPr>
      </w:pPr>
      <w:hyperlink w:anchor="_Toc178092850" w:history="1">
        <w:r w:rsidRPr="000E49BF">
          <w:rPr>
            <w:rStyle w:val="af"/>
            <w:rFonts w:ascii="Century" w:eastAsia="ＭＳ Ｐゴシック" w:hAnsi="Century"/>
            <w:b/>
            <w:noProof/>
          </w:rPr>
          <w:t>2.4.2 MedDRA</w:t>
        </w:r>
        <w:r w:rsidRPr="000E49BF">
          <w:rPr>
            <w:rStyle w:val="af"/>
            <w:rFonts w:ascii="Century" w:eastAsia="ＭＳ Ｐゴシック" w:hAnsi="Century"/>
            <w:b/>
            <w:noProof/>
          </w:rPr>
          <w:t>コーディング：</w:t>
        </w:r>
        <w:r w:rsidRPr="000E49BF">
          <w:rPr>
            <w:rStyle w:val="af"/>
            <w:rFonts w:ascii="Century" w:eastAsia="ＭＳ Ｐゴシック" w:hAnsi="Century"/>
            <w:b/>
            <w:noProof/>
          </w:rPr>
          <w:t xml:space="preserve"> </w:t>
        </w:r>
        <w:r w:rsidRPr="000E49BF">
          <w:rPr>
            <w:rStyle w:val="af"/>
            <w:rFonts w:ascii="Century" w:eastAsia="ＭＳ Ｐゴシック" w:hAnsi="Century"/>
            <w:b/>
            <w:noProof/>
          </w:rPr>
          <w:t>考慮事項</w:t>
        </w:r>
        <w:r w:rsidRPr="000E49BF">
          <w:rPr>
            <w:rFonts w:ascii="Century" w:eastAsia="ＭＳ Ｐゴシック" w:hAnsi="Century"/>
            <w:b/>
            <w:noProof/>
            <w:webHidden/>
          </w:rPr>
          <w:tab/>
        </w:r>
        <w:r w:rsidRPr="000E49BF">
          <w:rPr>
            <w:rFonts w:ascii="Century" w:eastAsia="ＭＳ Ｐゴシック" w:hAnsi="Century"/>
            <w:b/>
            <w:noProof/>
            <w:webHidden/>
          </w:rPr>
          <w:fldChar w:fldCharType="begin"/>
        </w:r>
        <w:r w:rsidRPr="000E49BF">
          <w:rPr>
            <w:rFonts w:ascii="Century" w:eastAsia="ＭＳ Ｐゴシック" w:hAnsi="Century"/>
            <w:b/>
            <w:noProof/>
            <w:webHidden/>
          </w:rPr>
          <w:instrText xml:space="preserve"> PAGEREF _Toc178092850 \h </w:instrText>
        </w:r>
        <w:r w:rsidRPr="000E49BF">
          <w:rPr>
            <w:rFonts w:ascii="Century" w:eastAsia="ＭＳ Ｐゴシック" w:hAnsi="Century"/>
            <w:b/>
            <w:noProof/>
            <w:webHidden/>
          </w:rPr>
        </w:r>
        <w:r w:rsidRPr="000E49BF">
          <w:rPr>
            <w:rFonts w:ascii="Century" w:eastAsia="ＭＳ Ｐゴシック" w:hAnsi="Century"/>
            <w:b/>
            <w:noProof/>
            <w:webHidden/>
          </w:rPr>
          <w:fldChar w:fldCharType="separate"/>
        </w:r>
        <w:r w:rsidR="002E0D12">
          <w:rPr>
            <w:rFonts w:ascii="Century" w:eastAsia="ＭＳ Ｐゴシック" w:hAnsi="Century"/>
            <w:b/>
            <w:noProof/>
            <w:webHidden/>
          </w:rPr>
          <w:t>4</w:t>
        </w:r>
        <w:r w:rsidRPr="000E49BF">
          <w:rPr>
            <w:rFonts w:ascii="Century" w:eastAsia="ＭＳ Ｐゴシック" w:hAnsi="Century"/>
            <w:b/>
            <w:noProof/>
            <w:webHidden/>
          </w:rPr>
          <w:fldChar w:fldCharType="end"/>
        </w:r>
      </w:hyperlink>
    </w:p>
    <w:p w14:paraId="34837D28" w14:textId="7448FA94" w:rsidR="00862E55" w:rsidRPr="000E49BF" w:rsidRDefault="00862E55" w:rsidP="0068756B">
      <w:pPr>
        <w:pStyle w:val="31"/>
        <w:spacing w:after="60"/>
        <w:rPr>
          <w:rFonts w:ascii="Century" w:eastAsia="ＭＳ Ｐゴシック" w:hAnsi="Century"/>
          <w:b/>
          <w:noProof/>
        </w:rPr>
      </w:pPr>
      <w:hyperlink w:anchor="_Toc178092851" w:history="1">
        <w:r w:rsidRPr="000E49BF">
          <w:rPr>
            <w:rStyle w:val="af"/>
            <w:rFonts w:ascii="Century" w:eastAsia="ＭＳ Ｐゴシック" w:hAnsi="Century"/>
            <w:b/>
            <w:noProof/>
          </w:rPr>
          <w:t xml:space="preserve">2.4.3 </w:t>
        </w:r>
        <w:r w:rsidRPr="000E49BF">
          <w:rPr>
            <w:rStyle w:val="af"/>
            <w:rFonts w:ascii="Century" w:eastAsia="ＭＳ Ｐゴシック" w:hAnsi="Century"/>
            <w:b/>
            <w:noProof/>
          </w:rPr>
          <w:t>研修</w:t>
        </w:r>
        <w:r w:rsidRPr="000E49BF">
          <w:rPr>
            <w:rFonts w:ascii="Century" w:eastAsia="ＭＳ Ｐゴシック" w:hAnsi="Century"/>
            <w:b/>
            <w:noProof/>
            <w:webHidden/>
          </w:rPr>
          <w:tab/>
        </w:r>
        <w:r w:rsidRPr="000E49BF">
          <w:rPr>
            <w:rFonts w:ascii="Century" w:eastAsia="ＭＳ Ｐゴシック" w:hAnsi="Century"/>
            <w:b/>
            <w:noProof/>
            <w:webHidden/>
          </w:rPr>
          <w:fldChar w:fldCharType="begin"/>
        </w:r>
        <w:r w:rsidRPr="000E49BF">
          <w:rPr>
            <w:rFonts w:ascii="Century" w:eastAsia="ＭＳ Ｐゴシック" w:hAnsi="Century"/>
            <w:b/>
            <w:noProof/>
            <w:webHidden/>
          </w:rPr>
          <w:instrText xml:space="preserve"> PAGEREF _Toc178092851 \h </w:instrText>
        </w:r>
        <w:r w:rsidRPr="000E49BF">
          <w:rPr>
            <w:rFonts w:ascii="Century" w:eastAsia="ＭＳ Ｐゴシック" w:hAnsi="Century"/>
            <w:b/>
            <w:noProof/>
            <w:webHidden/>
          </w:rPr>
        </w:r>
        <w:r w:rsidRPr="000E49BF">
          <w:rPr>
            <w:rFonts w:ascii="Century" w:eastAsia="ＭＳ Ｐゴシック" w:hAnsi="Century"/>
            <w:b/>
            <w:noProof/>
            <w:webHidden/>
          </w:rPr>
          <w:fldChar w:fldCharType="separate"/>
        </w:r>
        <w:r w:rsidR="002E0D12">
          <w:rPr>
            <w:rFonts w:ascii="Century" w:eastAsia="ＭＳ Ｐゴシック" w:hAnsi="Century"/>
            <w:b/>
            <w:noProof/>
            <w:webHidden/>
          </w:rPr>
          <w:t>6</w:t>
        </w:r>
        <w:r w:rsidRPr="000E49BF">
          <w:rPr>
            <w:rFonts w:ascii="Century" w:eastAsia="ＭＳ Ｐゴシック" w:hAnsi="Century"/>
            <w:b/>
            <w:noProof/>
            <w:webHidden/>
          </w:rPr>
          <w:fldChar w:fldCharType="end"/>
        </w:r>
      </w:hyperlink>
    </w:p>
    <w:p w14:paraId="3365371B" w14:textId="60A89FBE" w:rsidR="00862E55" w:rsidRPr="000E49BF" w:rsidRDefault="00862E55" w:rsidP="0068756B">
      <w:pPr>
        <w:pStyle w:val="31"/>
        <w:spacing w:after="60"/>
        <w:rPr>
          <w:rFonts w:ascii="Century" w:eastAsia="ＭＳ Ｐゴシック" w:hAnsi="Century"/>
          <w:b/>
          <w:noProof/>
        </w:rPr>
      </w:pPr>
      <w:hyperlink w:anchor="_Toc178092852" w:history="1">
        <w:r w:rsidRPr="000E49BF">
          <w:rPr>
            <w:rStyle w:val="af"/>
            <w:rFonts w:ascii="Century" w:eastAsia="ＭＳ Ｐゴシック" w:hAnsi="Century"/>
            <w:b/>
            <w:noProof/>
          </w:rPr>
          <w:t xml:space="preserve">2.4.4 </w:t>
        </w:r>
        <w:r w:rsidRPr="000E49BF">
          <w:rPr>
            <w:rStyle w:val="af"/>
            <w:rFonts w:ascii="Century" w:eastAsia="ＭＳ Ｐゴシック" w:hAnsi="Century"/>
            <w:b/>
            <w:noProof/>
          </w:rPr>
          <w:t>品質保証の確認</w:t>
        </w:r>
        <w:r w:rsidRPr="000E49BF">
          <w:rPr>
            <w:rFonts w:ascii="Century" w:eastAsia="ＭＳ Ｐゴシック" w:hAnsi="Century"/>
            <w:b/>
            <w:noProof/>
            <w:webHidden/>
          </w:rPr>
          <w:tab/>
        </w:r>
        <w:r w:rsidRPr="000E49BF">
          <w:rPr>
            <w:rFonts w:ascii="Century" w:eastAsia="ＭＳ Ｐゴシック" w:hAnsi="Century"/>
            <w:b/>
            <w:noProof/>
            <w:webHidden/>
          </w:rPr>
          <w:fldChar w:fldCharType="begin"/>
        </w:r>
        <w:r w:rsidRPr="000E49BF">
          <w:rPr>
            <w:rFonts w:ascii="Century" w:eastAsia="ＭＳ Ｐゴシック" w:hAnsi="Century"/>
            <w:b/>
            <w:noProof/>
            <w:webHidden/>
          </w:rPr>
          <w:instrText xml:space="preserve"> PAGEREF _Toc178092852 \h </w:instrText>
        </w:r>
        <w:r w:rsidRPr="000E49BF">
          <w:rPr>
            <w:rFonts w:ascii="Century" w:eastAsia="ＭＳ Ｐゴシック" w:hAnsi="Century"/>
            <w:b/>
            <w:noProof/>
            <w:webHidden/>
          </w:rPr>
        </w:r>
        <w:r w:rsidRPr="000E49BF">
          <w:rPr>
            <w:rFonts w:ascii="Century" w:eastAsia="ＭＳ Ｐゴシック" w:hAnsi="Century"/>
            <w:b/>
            <w:noProof/>
            <w:webHidden/>
          </w:rPr>
          <w:fldChar w:fldCharType="separate"/>
        </w:r>
        <w:r w:rsidR="002E0D12">
          <w:rPr>
            <w:rFonts w:ascii="Century" w:eastAsia="ＭＳ Ｐゴシック" w:hAnsi="Century"/>
            <w:b/>
            <w:noProof/>
            <w:webHidden/>
          </w:rPr>
          <w:t>7</w:t>
        </w:r>
        <w:r w:rsidRPr="000E49BF">
          <w:rPr>
            <w:rFonts w:ascii="Century" w:eastAsia="ＭＳ Ｐゴシック" w:hAnsi="Century"/>
            <w:b/>
            <w:noProof/>
            <w:webHidden/>
          </w:rPr>
          <w:fldChar w:fldCharType="end"/>
        </w:r>
      </w:hyperlink>
    </w:p>
    <w:p w14:paraId="4CFFDCE7" w14:textId="205517BE" w:rsidR="00862E55" w:rsidRPr="000E49BF" w:rsidRDefault="00862E55" w:rsidP="0068756B">
      <w:pPr>
        <w:pStyle w:val="31"/>
        <w:spacing w:after="60"/>
        <w:rPr>
          <w:rFonts w:ascii="Century" w:eastAsia="ＭＳ Ｐゴシック" w:hAnsi="Century"/>
          <w:b/>
          <w:noProof/>
        </w:rPr>
      </w:pPr>
      <w:hyperlink w:anchor="_Toc178092853" w:history="1">
        <w:r w:rsidRPr="000E49BF">
          <w:rPr>
            <w:rStyle w:val="af"/>
            <w:rFonts w:ascii="Century" w:eastAsia="ＭＳ Ｐゴシック" w:hAnsi="Century"/>
            <w:b/>
            <w:noProof/>
          </w:rPr>
          <w:t>2.4.5 MedDRA</w:t>
        </w:r>
        <w:r w:rsidRPr="000E49BF">
          <w:rPr>
            <w:rStyle w:val="af"/>
            <w:rFonts w:ascii="Century" w:eastAsia="ＭＳ Ｐゴシック" w:hAnsi="Century"/>
            <w:b/>
            <w:noProof/>
          </w:rPr>
          <w:t>バージョン管理の戦略</w:t>
        </w:r>
        <w:r w:rsidRPr="000E49BF">
          <w:rPr>
            <w:rFonts w:ascii="Century" w:eastAsia="ＭＳ Ｐゴシック" w:hAnsi="Century"/>
            <w:b/>
            <w:noProof/>
            <w:webHidden/>
          </w:rPr>
          <w:tab/>
        </w:r>
        <w:r w:rsidRPr="000E49BF">
          <w:rPr>
            <w:rFonts w:ascii="Century" w:eastAsia="ＭＳ Ｐゴシック" w:hAnsi="Century"/>
            <w:b/>
            <w:noProof/>
            <w:webHidden/>
          </w:rPr>
          <w:fldChar w:fldCharType="begin"/>
        </w:r>
        <w:r w:rsidRPr="000E49BF">
          <w:rPr>
            <w:rFonts w:ascii="Century" w:eastAsia="ＭＳ Ｐゴシック" w:hAnsi="Century"/>
            <w:b/>
            <w:noProof/>
            <w:webHidden/>
          </w:rPr>
          <w:instrText xml:space="preserve"> PAGEREF _Toc178092853 \h </w:instrText>
        </w:r>
        <w:r w:rsidRPr="000E49BF">
          <w:rPr>
            <w:rFonts w:ascii="Century" w:eastAsia="ＭＳ Ｐゴシック" w:hAnsi="Century"/>
            <w:b/>
            <w:noProof/>
            <w:webHidden/>
          </w:rPr>
        </w:r>
        <w:r w:rsidRPr="000E49BF">
          <w:rPr>
            <w:rFonts w:ascii="Century" w:eastAsia="ＭＳ Ｐゴシック" w:hAnsi="Century"/>
            <w:b/>
            <w:noProof/>
            <w:webHidden/>
          </w:rPr>
          <w:fldChar w:fldCharType="separate"/>
        </w:r>
        <w:r w:rsidR="002E0D12">
          <w:rPr>
            <w:rFonts w:ascii="Century" w:eastAsia="ＭＳ Ｐゴシック" w:hAnsi="Century"/>
            <w:b/>
            <w:noProof/>
            <w:webHidden/>
          </w:rPr>
          <w:t>8</w:t>
        </w:r>
        <w:r w:rsidRPr="000E49BF">
          <w:rPr>
            <w:rFonts w:ascii="Century" w:eastAsia="ＭＳ Ｐゴシック" w:hAnsi="Century"/>
            <w:b/>
            <w:noProof/>
            <w:webHidden/>
          </w:rPr>
          <w:fldChar w:fldCharType="end"/>
        </w:r>
      </w:hyperlink>
    </w:p>
    <w:p w14:paraId="0ECA5872" w14:textId="73A36874" w:rsidR="00862E55" w:rsidRPr="00B90E65" w:rsidRDefault="00862E55" w:rsidP="00B90E65">
      <w:pPr>
        <w:pStyle w:val="11"/>
        <w:spacing w:before="240" w:after="240"/>
        <w:rPr>
          <w:rStyle w:val="af"/>
          <w:rFonts w:cs="Times New Roman"/>
          <w:noProof/>
        </w:rPr>
      </w:pPr>
      <w:hyperlink w:anchor="_Toc178092854" w:history="1">
        <w:r w:rsidRPr="000E49BF">
          <w:rPr>
            <w:rStyle w:val="af"/>
            <w:rFonts w:ascii="Century" w:eastAsia="ＭＳ Ｐゴシック" w:hAnsi="Century" w:cs="Times New Roman"/>
            <w:noProof/>
          </w:rPr>
          <w:t>第</w:t>
        </w:r>
        <w:r w:rsidRPr="000E49BF">
          <w:rPr>
            <w:rStyle w:val="af"/>
            <w:rFonts w:ascii="Century" w:eastAsia="ＭＳ Ｐゴシック" w:hAnsi="Century" w:cs="Times New Roman"/>
            <w:noProof/>
          </w:rPr>
          <w:t>3</w:t>
        </w:r>
        <w:r w:rsidRPr="000E49BF">
          <w:rPr>
            <w:rStyle w:val="af"/>
            <w:rFonts w:ascii="Century" w:eastAsia="ＭＳ Ｐゴシック" w:hAnsi="Century" w:cs="Times New Roman"/>
            <w:noProof/>
          </w:rPr>
          <w:t>章　投薬過誤</w:t>
        </w:r>
        <w:r w:rsidRPr="00B90E65">
          <w:rPr>
            <w:rStyle w:val="af"/>
            <w:rFonts w:cs="Times New Roman"/>
            <w:noProof/>
            <w:webHidden/>
          </w:rPr>
          <w:tab/>
        </w:r>
        <w:r w:rsidRPr="00B90E65">
          <w:rPr>
            <w:rStyle w:val="af"/>
            <w:rFonts w:cs="Times New Roman"/>
            <w:noProof/>
            <w:webHidden/>
          </w:rPr>
          <w:fldChar w:fldCharType="begin"/>
        </w:r>
        <w:r w:rsidRPr="00B90E65">
          <w:rPr>
            <w:rStyle w:val="af"/>
            <w:rFonts w:cs="Times New Roman"/>
            <w:noProof/>
            <w:webHidden/>
          </w:rPr>
          <w:instrText xml:space="preserve"> PAGEREF _Toc178092854 \h </w:instrText>
        </w:r>
        <w:r w:rsidRPr="00B90E65">
          <w:rPr>
            <w:rStyle w:val="af"/>
            <w:rFonts w:cs="Times New Roman"/>
            <w:noProof/>
            <w:webHidden/>
          </w:rPr>
        </w:r>
        <w:r w:rsidRPr="00B90E65">
          <w:rPr>
            <w:rStyle w:val="af"/>
            <w:rFonts w:cs="Times New Roman"/>
            <w:noProof/>
            <w:webHidden/>
          </w:rPr>
          <w:fldChar w:fldCharType="separate"/>
        </w:r>
        <w:r w:rsidR="002E0D12">
          <w:rPr>
            <w:rStyle w:val="af"/>
            <w:rFonts w:cs="Times New Roman"/>
            <w:noProof/>
            <w:webHidden/>
          </w:rPr>
          <w:t>9</w:t>
        </w:r>
        <w:r w:rsidRPr="00B90E65">
          <w:rPr>
            <w:rStyle w:val="af"/>
            <w:rFonts w:cs="Times New Roman"/>
            <w:noProof/>
            <w:webHidden/>
          </w:rPr>
          <w:fldChar w:fldCharType="end"/>
        </w:r>
      </w:hyperlink>
    </w:p>
    <w:p w14:paraId="03AFCEAE" w14:textId="7D3D554D" w:rsidR="00862E55" w:rsidRPr="007F7CB5" w:rsidRDefault="00862E55" w:rsidP="007F7CB5">
      <w:pPr>
        <w:pStyle w:val="23"/>
        <w:spacing w:before="160"/>
        <w:ind w:left="357"/>
        <w:rPr>
          <w:rStyle w:val="af"/>
          <w:rFonts w:cs="Arial"/>
          <w:noProof/>
        </w:rPr>
      </w:pPr>
      <w:hyperlink w:anchor="_Toc178092855" w:history="1">
        <w:r w:rsidRPr="000E49BF">
          <w:rPr>
            <w:rStyle w:val="af"/>
            <w:rFonts w:ascii="Century" w:eastAsia="ＭＳ Ｐゴシック" w:hAnsi="Century" w:cs="Arial"/>
            <w:b/>
            <w:noProof/>
          </w:rPr>
          <w:t xml:space="preserve">3.1 </w:t>
        </w:r>
        <w:r w:rsidRPr="000E49BF">
          <w:rPr>
            <w:rStyle w:val="af"/>
            <w:rFonts w:ascii="Century" w:eastAsia="ＭＳ Ｐゴシック" w:hAnsi="Century" w:cs="Arial"/>
            <w:b/>
            <w:noProof/>
          </w:rPr>
          <w:t>投薬過誤の用語選択</w:t>
        </w:r>
        <w:r w:rsidRPr="000E49BF">
          <w:rPr>
            <w:rStyle w:val="af"/>
            <w:rFonts w:ascii="Century" w:eastAsia="ＭＳ Ｐゴシック" w:hAnsi="Century" w:cs="Arial"/>
            <w:b/>
            <w:noProof/>
          </w:rPr>
          <w:t xml:space="preserve"> – </w:t>
        </w:r>
        <w:r w:rsidRPr="000E49BF">
          <w:rPr>
            <w:rStyle w:val="af"/>
            <w:rFonts w:ascii="Century" w:eastAsia="ＭＳ Ｐゴシック" w:hAnsi="Century" w:cs="Arial"/>
            <w:b/>
            <w:noProof/>
          </w:rPr>
          <w:t>質問と回答</w:t>
        </w:r>
        <w:r w:rsidRPr="007F7CB5">
          <w:rPr>
            <w:rStyle w:val="af"/>
            <w:rFonts w:cs="Arial"/>
            <w:noProof/>
            <w:webHidden/>
          </w:rPr>
          <w:tab/>
        </w:r>
        <w:r w:rsidRPr="007F7CB5">
          <w:rPr>
            <w:rStyle w:val="af"/>
            <w:rFonts w:cs="Arial"/>
            <w:noProof/>
            <w:webHidden/>
          </w:rPr>
          <w:fldChar w:fldCharType="begin"/>
        </w:r>
        <w:r w:rsidRPr="007F7CB5">
          <w:rPr>
            <w:rStyle w:val="af"/>
            <w:rFonts w:cs="Arial"/>
            <w:noProof/>
            <w:webHidden/>
          </w:rPr>
          <w:instrText xml:space="preserve"> PAGEREF _Toc178092855 \h </w:instrText>
        </w:r>
        <w:r w:rsidRPr="007F7CB5">
          <w:rPr>
            <w:rStyle w:val="af"/>
            <w:rFonts w:cs="Arial"/>
            <w:noProof/>
            <w:webHidden/>
          </w:rPr>
        </w:r>
        <w:r w:rsidRPr="007F7CB5">
          <w:rPr>
            <w:rStyle w:val="af"/>
            <w:rFonts w:cs="Arial"/>
            <w:noProof/>
            <w:webHidden/>
          </w:rPr>
          <w:fldChar w:fldCharType="separate"/>
        </w:r>
        <w:r w:rsidR="002E0D12">
          <w:rPr>
            <w:rStyle w:val="af"/>
            <w:rFonts w:cs="Arial"/>
            <w:noProof/>
            <w:webHidden/>
          </w:rPr>
          <w:t>10</w:t>
        </w:r>
        <w:r w:rsidRPr="007F7CB5">
          <w:rPr>
            <w:rStyle w:val="af"/>
            <w:rFonts w:cs="Arial"/>
            <w:noProof/>
            <w:webHidden/>
          </w:rPr>
          <w:fldChar w:fldCharType="end"/>
        </w:r>
      </w:hyperlink>
    </w:p>
    <w:p w14:paraId="0A98A4B5" w14:textId="1E1D9DC9" w:rsidR="00862E55" w:rsidRPr="0068756B" w:rsidRDefault="00862E55" w:rsidP="0068756B">
      <w:pPr>
        <w:pStyle w:val="31"/>
        <w:spacing w:after="60"/>
        <w:rPr>
          <w:rStyle w:val="af"/>
          <w:noProof/>
        </w:rPr>
      </w:pPr>
      <w:hyperlink w:anchor="_Toc178092856" w:history="1">
        <w:r w:rsidRPr="000E49BF">
          <w:rPr>
            <w:rStyle w:val="af"/>
            <w:rFonts w:ascii="Century" w:eastAsia="ＭＳ Ｐゴシック" w:hAnsi="Century"/>
            <w:b/>
            <w:noProof/>
          </w:rPr>
          <w:t>3.1.1 LLT</w:t>
        </w:r>
        <w:r w:rsidRPr="000E49BF">
          <w:rPr>
            <w:rStyle w:val="af"/>
            <w:rFonts w:ascii="Century" w:eastAsia="ＭＳ Ｐゴシック" w:hAnsi="Century"/>
            <w:b/>
            <w:noProof/>
          </w:rPr>
          <w:t>「投薬過誤（</w:t>
        </w:r>
        <w:r w:rsidRPr="000E49BF">
          <w:rPr>
            <w:rStyle w:val="af"/>
            <w:rFonts w:ascii="Century" w:eastAsia="ＭＳ Ｐゴシック" w:hAnsi="Century"/>
            <w:b/>
            <w:noProof/>
          </w:rPr>
          <w:t>Medication error</w:t>
        </w:r>
        <w:r w:rsidRPr="000E49BF">
          <w:rPr>
            <w:rStyle w:val="af"/>
            <w:rFonts w:ascii="Century" w:eastAsia="ＭＳ Ｐゴシック" w:hAnsi="Century"/>
            <w:b/>
            <w:noProof/>
          </w:rPr>
          <w:t>）」の使用</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_Toc178092856 \h </w:instrText>
        </w:r>
        <w:r w:rsidRPr="0068756B">
          <w:rPr>
            <w:rStyle w:val="af"/>
            <w:noProof/>
            <w:webHidden/>
          </w:rPr>
        </w:r>
        <w:r w:rsidRPr="0068756B">
          <w:rPr>
            <w:rStyle w:val="af"/>
            <w:noProof/>
            <w:webHidden/>
          </w:rPr>
          <w:fldChar w:fldCharType="separate"/>
        </w:r>
        <w:r w:rsidR="002E0D12">
          <w:rPr>
            <w:rStyle w:val="af"/>
            <w:noProof/>
            <w:webHidden/>
          </w:rPr>
          <w:t>10</w:t>
        </w:r>
        <w:r w:rsidRPr="0068756B">
          <w:rPr>
            <w:rStyle w:val="af"/>
            <w:noProof/>
            <w:webHidden/>
          </w:rPr>
          <w:fldChar w:fldCharType="end"/>
        </w:r>
      </w:hyperlink>
    </w:p>
    <w:p w14:paraId="1CF36FC6" w14:textId="7CD4E858" w:rsidR="00862E55" w:rsidRPr="0068756B" w:rsidRDefault="00862E55" w:rsidP="0068756B">
      <w:pPr>
        <w:pStyle w:val="31"/>
        <w:spacing w:after="60"/>
        <w:rPr>
          <w:rStyle w:val="af"/>
          <w:noProof/>
        </w:rPr>
      </w:pPr>
      <w:hyperlink w:anchor="_Toc178092857" w:history="1">
        <w:r w:rsidRPr="000E49BF">
          <w:rPr>
            <w:rStyle w:val="af"/>
            <w:rFonts w:ascii="Century" w:eastAsia="ＭＳ Ｐゴシック" w:hAnsi="Century"/>
            <w:b/>
            <w:noProof/>
          </w:rPr>
          <w:t xml:space="preserve">3.1.2 </w:t>
        </w:r>
        <w:r w:rsidRPr="000E49BF">
          <w:rPr>
            <w:rStyle w:val="af"/>
            <w:rFonts w:ascii="Century" w:eastAsia="ＭＳ Ｐゴシック" w:hAnsi="Century"/>
            <w:b/>
            <w:noProof/>
          </w:rPr>
          <w:t>複数の用語選択</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_Toc178092857 \h </w:instrText>
        </w:r>
        <w:r w:rsidRPr="0068756B">
          <w:rPr>
            <w:rStyle w:val="af"/>
            <w:noProof/>
            <w:webHidden/>
          </w:rPr>
        </w:r>
        <w:r w:rsidRPr="0068756B">
          <w:rPr>
            <w:rStyle w:val="af"/>
            <w:noProof/>
            <w:webHidden/>
          </w:rPr>
          <w:fldChar w:fldCharType="separate"/>
        </w:r>
        <w:r w:rsidR="002E0D12">
          <w:rPr>
            <w:rStyle w:val="af"/>
            <w:noProof/>
            <w:webHidden/>
          </w:rPr>
          <w:t>10</w:t>
        </w:r>
        <w:r w:rsidRPr="0068756B">
          <w:rPr>
            <w:rStyle w:val="af"/>
            <w:noProof/>
            <w:webHidden/>
          </w:rPr>
          <w:fldChar w:fldCharType="end"/>
        </w:r>
      </w:hyperlink>
    </w:p>
    <w:p w14:paraId="4213C55D" w14:textId="21513FEC" w:rsidR="00862E55" w:rsidRPr="0068756B" w:rsidRDefault="00862E55" w:rsidP="0068756B">
      <w:pPr>
        <w:pStyle w:val="31"/>
        <w:spacing w:after="60"/>
        <w:rPr>
          <w:rStyle w:val="af"/>
          <w:noProof/>
        </w:rPr>
      </w:pPr>
      <w:hyperlink w:anchor="_Toc178092858" w:history="1">
        <w:r w:rsidRPr="000E49BF">
          <w:rPr>
            <w:rStyle w:val="af"/>
            <w:rFonts w:ascii="Century" w:eastAsia="ＭＳ Ｐゴシック" w:hAnsi="Century"/>
            <w:b/>
            <w:noProof/>
          </w:rPr>
          <w:t xml:space="preserve">3.1.3 </w:t>
        </w:r>
        <w:r w:rsidRPr="000E49BF">
          <w:rPr>
            <w:rStyle w:val="af"/>
            <w:rFonts w:ascii="Century" w:eastAsia="ＭＳ Ｐゴシック" w:hAnsi="Century"/>
            <w:b/>
            <w:noProof/>
          </w:rPr>
          <w:t>投薬過誤</w:t>
        </w:r>
        <w:r w:rsidRPr="000E49BF">
          <w:rPr>
            <w:rStyle w:val="af"/>
            <w:rFonts w:ascii="Century" w:eastAsia="ＭＳ Ｐゴシック" w:hAnsi="Century"/>
            <w:b/>
            <w:noProof/>
          </w:rPr>
          <w:t>vs.</w:t>
        </w:r>
        <w:r w:rsidRPr="000E49BF">
          <w:rPr>
            <w:rStyle w:val="af"/>
            <w:rFonts w:ascii="Century" w:eastAsia="ＭＳ Ｐゴシック" w:hAnsi="Century"/>
            <w:b/>
            <w:noProof/>
          </w:rPr>
          <w:t>適応外使用</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_Toc178092858 \h </w:instrText>
        </w:r>
        <w:r w:rsidRPr="0068756B">
          <w:rPr>
            <w:rStyle w:val="af"/>
            <w:noProof/>
            <w:webHidden/>
          </w:rPr>
        </w:r>
        <w:r w:rsidRPr="0068756B">
          <w:rPr>
            <w:rStyle w:val="af"/>
            <w:noProof/>
            <w:webHidden/>
          </w:rPr>
          <w:fldChar w:fldCharType="separate"/>
        </w:r>
        <w:r w:rsidR="002E0D12">
          <w:rPr>
            <w:rStyle w:val="af"/>
            <w:noProof/>
            <w:webHidden/>
          </w:rPr>
          <w:t>11</w:t>
        </w:r>
        <w:r w:rsidRPr="0068756B">
          <w:rPr>
            <w:rStyle w:val="af"/>
            <w:noProof/>
            <w:webHidden/>
          </w:rPr>
          <w:fldChar w:fldCharType="end"/>
        </w:r>
      </w:hyperlink>
    </w:p>
    <w:p w14:paraId="0B8750BD" w14:textId="4732C130" w:rsidR="00862E55" w:rsidRPr="0068756B" w:rsidRDefault="00862E55" w:rsidP="0068756B">
      <w:pPr>
        <w:pStyle w:val="31"/>
        <w:spacing w:after="60"/>
        <w:rPr>
          <w:rStyle w:val="af"/>
          <w:noProof/>
        </w:rPr>
      </w:pPr>
      <w:hyperlink w:anchor="_Toc178092859" w:history="1">
        <w:r w:rsidRPr="000E49BF">
          <w:rPr>
            <w:rStyle w:val="af"/>
            <w:rFonts w:ascii="Century" w:eastAsia="ＭＳ Ｐゴシック" w:hAnsi="Century"/>
            <w:b/>
            <w:noProof/>
          </w:rPr>
          <w:t xml:space="preserve">3.1.4 </w:t>
        </w:r>
        <w:r w:rsidRPr="000E49BF">
          <w:rPr>
            <w:rStyle w:val="af"/>
            <w:rFonts w:ascii="Century" w:eastAsia="ＭＳ Ｐゴシック" w:hAnsi="Century"/>
            <w:b/>
            <w:noProof/>
          </w:rPr>
          <w:t>潜在的な投薬過誤</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_Toc178092859 \h </w:instrText>
        </w:r>
        <w:r w:rsidRPr="0068756B">
          <w:rPr>
            <w:rStyle w:val="af"/>
            <w:noProof/>
            <w:webHidden/>
          </w:rPr>
        </w:r>
        <w:r w:rsidRPr="0068756B">
          <w:rPr>
            <w:rStyle w:val="af"/>
            <w:noProof/>
            <w:webHidden/>
          </w:rPr>
          <w:fldChar w:fldCharType="separate"/>
        </w:r>
        <w:r w:rsidR="002E0D12">
          <w:rPr>
            <w:rStyle w:val="af"/>
            <w:noProof/>
            <w:webHidden/>
          </w:rPr>
          <w:t>11</w:t>
        </w:r>
        <w:r w:rsidRPr="0068756B">
          <w:rPr>
            <w:rStyle w:val="af"/>
            <w:noProof/>
            <w:webHidden/>
          </w:rPr>
          <w:fldChar w:fldCharType="end"/>
        </w:r>
      </w:hyperlink>
    </w:p>
    <w:p w14:paraId="61310EDE" w14:textId="4B6605CC" w:rsidR="00862E55" w:rsidRPr="0068756B" w:rsidRDefault="00862E55" w:rsidP="0068756B">
      <w:pPr>
        <w:pStyle w:val="31"/>
        <w:spacing w:after="60"/>
        <w:rPr>
          <w:rStyle w:val="af"/>
          <w:noProof/>
        </w:rPr>
      </w:pPr>
      <w:hyperlink w:anchor="_Toc178092860" w:history="1">
        <w:r w:rsidRPr="000E49BF">
          <w:rPr>
            <w:rStyle w:val="af"/>
            <w:rFonts w:ascii="Century" w:eastAsia="ＭＳ Ｐゴシック" w:hAnsi="Century"/>
            <w:b/>
            <w:noProof/>
          </w:rPr>
          <w:t xml:space="preserve">3.1.5 </w:t>
        </w:r>
        <w:r w:rsidRPr="000E49BF">
          <w:rPr>
            <w:rStyle w:val="af"/>
            <w:rFonts w:ascii="Century" w:eastAsia="ＭＳ Ｐゴシック" w:hAnsi="Century"/>
            <w:b/>
            <w:noProof/>
          </w:rPr>
          <w:t>回避された投薬過誤</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_Toc178092860 \h </w:instrText>
        </w:r>
        <w:r w:rsidRPr="0068756B">
          <w:rPr>
            <w:rStyle w:val="af"/>
            <w:noProof/>
            <w:webHidden/>
          </w:rPr>
        </w:r>
        <w:r w:rsidRPr="0068756B">
          <w:rPr>
            <w:rStyle w:val="af"/>
            <w:noProof/>
            <w:webHidden/>
          </w:rPr>
          <w:fldChar w:fldCharType="separate"/>
        </w:r>
        <w:r w:rsidR="002E0D12">
          <w:rPr>
            <w:rStyle w:val="af"/>
            <w:noProof/>
            <w:webHidden/>
          </w:rPr>
          <w:t>12</w:t>
        </w:r>
        <w:r w:rsidRPr="0068756B">
          <w:rPr>
            <w:rStyle w:val="af"/>
            <w:noProof/>
            <w:webHidden/>
          </w:rPr>
          <w:fldChar w:fldCharType="end"/>
        </w:r>
      </w:hyperlink>
    </w:p>
    <w:p w14:paraId="32143AEF" w14:textId="2D89DD8F" w:rsidR="00862E55" w:rsidRPr="0068756B" w:rsidRDefault="00862E55" w:rsidP="0068756B">
      <w:pPr>
        <w:pStyle w:val="31"/>
        <w:spacing w:after="60"/>
        <w:rPr>
          <w:rStyle w:val="af"/>
          <w:noProof/>
        </w:rPr>
      </w:pPr>
      <w:hyperlink w:anchor="_Toc178092861" w:history="1">
        <w:r w:rsidRPr="000E49BF">
          <w:rPr>
            <w:rStyle w:val="af"/>
            <w:rFonts w:ascii="Century" w:eastAsia="ＭＳ Ｐゴシック" w:hAnsi="Century"/>
            <w:b/>
            <w:noProof/>
          </w:rPr>
          <w:t xml:space="preserve">3.1.6 </w:t>
        </w:r>
        <w:r w:rsidRPr="000E49BF">
          <w:rPr>
            <w:rStyle w:val="af"/>
            <w:rFonts w:ascii="Century" w:eastAsia="ＭＳ Ｐゴシック" w:hAnsi="Century"/>
            <w:b/>
            <w:noProof/>
          </w:rPr>
          <w:t>最も具体的な用語の選択</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_Toc178092861 \h </w:instrText>
        </w:r>
        <w:r w:rsidRPr="0068756B">
          <w:rPr>
            <w:rStyle w:val="af"/>
            <w:noProof/>
            <w:webHidden/>
          </w:rPr>
        </w:r>
        <w:r w:rsidRPr="0068756B">
          <w:rPr>
            <w:rStyle w:val="af"/>
            <w:noProof/>
            <w:webHidden/>
          </w:rPr>
          <w:fldChar w:fldCharType="separate"/>
        </w:r>
        <w:r w:rsidR="002E0D12">
          <w:rPr>
            <w:rStyle w:val="af"/>
            <w:noProof/>
            <w:webHidden/>
          </w:rPr>
          <w:t>12</w:t>
        </w:r>
        <w:r w:rsidRPr="0068756B">
          <w:rPr>
            <w:rStyle w:val="af"/>
            <w:noProof/>
            <w:webHidden/>
          </w:rPr>
          <w:fldChar w:fldCharType="end"/>
        </w:r>
      </w:hyperlink>
    </w:p>
    <w:p w14:paraId="4D25A5F6" w14:textId="77687FE2" w:rsidR="00862E55" w:rsidRPr="0068756B" w:rsidRDefault="00862E55" w:rsidP="0068756B">
      <w:pPr>
        <w:pStyle w:val="31"/>
        <w:spacing w:after="60"/>
        <w:rPr>
          <w:rStyle w:val="af"/>
          <w:noProof/>
        </w:rPr>
      </w:pPr>
      <w:hyperlink w:anchor="_Toc178092862" w:history="1">
        <w:r w:rsidRPr="000E49BF">
          <w:rPr>
            <w:rStyle w:val="af"/>
            <w:rFonts w:ascii="Century" w:eastAsia="ＭＳ Ｐゴシック" w:hAnsi="Century"/>
            <w:b/>
            <w:noProof/>
          </w:rPr>
          <w:t>3.1.7 MedDRA</w:t>
        </w:r>
        <w:r w:rsidRPr="000E49BF">
          <w:rPr>
            <w:rStyle w:val="af"/>
            <w:rFonts w:ascii="Century" w:eastAsia="ＭＳ Ｐゴシック" w:hAnsi="Century"/>
            <w:b/>
            <w:noProof/>
          </w:rPr>
          <w:t>における投薬過誤に関する概念の記述</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_Toc178092862 \h </w:instrText>
        </w:r>
        <w:r w:rsidRPr="0068756B">
          <w:rPr>
            <w:rStyle w:val="af"/>
            <w:noProof/>
            <w:webHidden/>
          </w:rPr>
        </w:r>
        <w:r w:rsidRPr="0068756B">
          <w:rPr>
            <w:rStyle w:val="af"/>
            <w:noProof/>
            <w:webHidden/>
          </w:rPr>
          <w:fldChar w:fldCharType="separate"/>
        </w:r>
        <w:r w:rsidR="002E0D12">
          <w:rPr>
            <w:rStyle w:val="af"/>
            <w:noProof/>
            <w:webHidden/>
          </w:rPr>
          <w:t>12</w:t>
        </w:r>
        <w:r w:rsidRPr="0068756B">
          <w:rPr>
            <w:rStyle w:val="af"/>
            <w:noProof/>
            <w:webHidden/>
          </w:rPr>
          <w:fldChar w:fldCharType="end"/>
        </w:r>
      </w:hyperlink>
    </w:p>
    <w:p w14:paraId="385C9E9E" w14:textId="15A8B8B1" w:rsidR="00862E55" w:rsidRPr="0068756B" w:rsidRDefault="00862E55" w:rsidP="0068756B">
      <w:pPr>
        <w:pStyle w:val="31"/>
        <w:spacing w:after="60"/>
        <w:rPr>
          <w:rStyle w:val="af"/>
          <w:noProof/>
        </w:rPr>
      </w:pPr>
      <w:hyperlink w:anchor="_Toc178092863" w:history="1">
        <w:r w:rsidRPr="000E49BF">
          <w:rPr>
            <w:rStyle w:val="af"/>
            <w:rFonts w:ascii="Century" w:eastAsia="ＭＳ Ｐゴシック" w:hAnsi="Century"/>
            <w:b/>
            <w:noProof/>
          </w:rPr>
          <w:t xml:space="preserve">3.1.8 </w:t>
        </w:r>
        <w:r w:rsidRPr="000E49BF">
          <w:rPr>
            <w:rStyle w:val="af"/>
            <w:rFonts w:ascii="Century" w:eastAsia="ＭＳ Ｐゴシック" w:hAnsi="Century"/>
            <w:b/>
            <w:noProof/>
          </w:rPr>
          <w:t>薬物使用プロセスの段階</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_Toc178092863 \h </w:instrText>
        </w:r>
        <w:r w:rsidRPr="0068756B">
          <w:rPr>
            <w:rStyle w:val="af"/>
            <w:noProof/>
            <w:webHidden/>
          </w:rPr>
        </w:r>
        <w:r w:rsidRPr="0068756B">
          <w:rPr>
            <w:rStyle w:val="af"/>
            <w:noProof/>
            <w:webHidden/>
          </w:rPr>
          <w:fldChar w:fldCharType="separate"/>
        </w:r>
        <w:r w:rsidR="002E0D12">
          <w:rPr>
            <w:rStyle w:val="af"/>
            <w:noProof/>
            <w:webHidden/>
          </w:rPr>
          <w:t>13</w:t>
        </w:r>
        <w:r w:rsidRPr="0068756B">
          <w:rPr>
            <w:rStyle w:val="af"/>
            <w:noProof/>
            <w:webHidden/>
          </w:rPr>
          <w:fldChar w:fldCharType="end"/>
        </w:r>
      </w:hyperlink>
    </w:p>
    <w:p w14:paraId="543DDB7B" w14:textId="26BA73BD" w:rsidR="00862E55" w:rsidRPr="0068756B" w:rsidRDefault="00862E55" w:rsidP="0068756B">
      <w:pPr>
        <w:pStyle w:val="31"/>
        <w:spacing w:after="60"/>
        <w:rPr>
          <w:rStyle w:val="af"/>
          <w:noProof/>
        </w:rPr>
      </w:pPr>
      <w:hyperlink w:anchor="_Toc178092864" w:history="1">
        <w:r w:rsidRPr="000E49BF">
          <w:rPr>
            <w:rStyle w:val="af"/>
            <w:rFonts w:ascii="Century" w:eastAsia="ＭＳ Ｐゴシック" w:hAnsi="Century"/>
            <w:b/>
            <w:noProof/>
          </w:rPr>
          <w:t xml:space="preserve">3.1.9 </w:t>
        </w:r>
        <w:r w:rsidRPr="000E49BF">
          <w:rPr>
            <w:rStyle w:val="af"/>
            <w:rFonts w:ascii="Century" w:eastAsia="ＭＳ Ｐゴシック" w:hAnsi="Century"/>
            <w:b/>
            <w:noProof/>
          </w:rPr>
          <w:t>投薬過誤の要因と原因の用語選択</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_Toc178092864 \h </w:instrText>
        </w:r>
        <w:r w:rsidRPr="0068756B">
          <w:rPr>
            <w:rStyle w:val="af"/>
            <w:noProof/>
            <w:webHidden/>
          </w:rPr>
        </w:r>
        <w:r w:rsidRPr="0068756B">
          <w:rPr>
            <w:rStyle w:val="af"/>
            <w:noProof/>
            <w:webHidden/>
          </w:rPr>
          <w:fldChar w:fldCharType="separate"/>
        </w:r>
        <w:r w:rsidR="002E0D12">
          <w:rPr>
            <w:rStyle w:val="af"/>
            <w:noProof/>
            <w:webHidden/>
          </w:rPr>
          <w:t>14</w:t>
        </w:r>
        <w:r w:rsidRPr="0068756B">
          <w:rPr>
            <w:rStyle w:val="af"/>
            <w:noProof/>
            <w:webHidden/>
          </w:rPr>
          <w:fldChar w:fldCharType="end"/>
        </w:r>
      </w:hyperlink>
    </w:p>
    <w:p w14:paraId="6419CD7B" w14:textId="703EDA4F" w:rsidR="00862E55" w:rsidRPr="0068756B" w:rsidRDefault="00862E55" w:rsidP="0068756B">
      <w:pPr>
        <w:pStyle w:val="31"/>
        <w:spacing w:after="60"/>
        <w:rPr>
          <w:rStyle w:val="af"/>
          <w:noProof/>
        </w:rPr>
      </w:pPr>
      <w:hyperlink w:anchor="_Toc178092865" w:history="1">
        <w:r w:rsidRPr="000E49BF">
          <w:rPr>
            <w:rStyle w:val="af"/>
            <w:rFonts w:ascii="Century" w:eastAsia="ＭＳ Ｐゴシック" w:hAnsi="Century"/>
            <w:b/>
            <w:noProof/>
          </w:rPr>
          <w:t xml:space="preserve">3.1.10 </w:t>
        </w:r>
        <w:r w:rsidRPr="000E49BF">
          <w:rPr>
            <w:rStyle w:val="af"/>
            <w:rFonts w:ascii="Century" w:eastAsia="ＭＳ Ｐゴシック" w:hAnsi="Century"/>
            <w:b/>
            <w:noProof/>
          </w:rPr>
          <w:t>投薬過誤を推測しない</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_Toc178092865 \h </w:instrText>
        </w:r>
        <w:r w:rsidRPr="0068756B">
          <w:rPr>
            <w:rStyle w:val="af"/>
            <w:noProof/>
            <w:webHidden/>
          </w:rPr>
        </w:r>
        <w:r w:rsidRPr="0068756B">
          <w:rPr>
            <w:rStyle w:val="af"/>
            <w:noProof/>
            <w:webHidden/>
          </w:rPr>
          <w:fldChar w:fldCharType="separate"/>
        </w:r>
        <w:r w:rsidR="002E0D12">
          <w:rPr>
            <w:rStyle w:val="af"/>
            <w:noProof/>
            <w:webHidden/>
          </w:rPr>
          <w:t>14</w:t>
        </w:r>
        <w:r w:rsidRPr="0068756B">
          <w:rPr>
            <w:rStyle w:val="af"/>
            <w:noProof/>
            <w:webHidden/>
          </w:rPr>
          <w:fldChar w:fldCharType="end"/>
        </w:r>
      </w:hyperlink>
    </w:p>
    <w:p w14:paraId="4CECD2AE" w14:textId="509D9F2A" w:rsidR="00862E55" w:rsidRPr="0068756B" w:rsidRDefault="00862E55" w:rsidP="0068756B">
      <w:pPr>
        <w:pStyle w:val="31"/>
        <w:spacing w:after="60"/>
        <w:rPr>
          <w:rStyle w:val="af"/>
          <w:noProof/>
        </w:rPr>
      </w:pPr>
      <w:hyperlink w:anchor="_Toc178092866" w:history="1">
        <w:r w:rsidRPr="000E49BF">
          <w:rPr>
            <w:rStyle w:val="af"/>
            <w:rFonts w:ascii="Century" w:eastAsia="ＭＳ Ｐゴシック" w:hAnsi="Century"/>
            <w:b/>
            <w:noProof/>
          </w:rPr>
          <w:t xml:space="preserve">3.1.11 </w:t>
        </w:r>
        <w:r w:rsidRPr="000E49BF">
          <w:rPr>
            <w:rStyle w:val="af"/>
            <w:rFonts w:ascii="Century" w:eastAsia="ＭＳ Ｐゴシック" w:hAnsi="Century"/>
            <w:b/>
            <w:noProof/>
          </w:rPr>
          <w:t>薬物送達機器の付いた製品に関連した投薬過誤</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_Toc178092866 \h </w:instrText>
        </w:r>
        <w:r w:rsidRPr="0068756B">
          <w:rPr>
            <w:rStyle w:val="af"/>
            <w:noProof/>
            <w:webHidden/>
          </w:rPr>
        </w:r>
        <w:r w:rsidRPr="0068756B">
          <w:rPr>
            <w:rStyle w:val="af"/>
            <w:noProof/>
            <w:webHidden/>
          </w:rPr>
          <w:fldChar w:fldCharType="separate"/>
        </w:r>
        <w:r w:rsidR="002E0D12">
          <w:rPr>
            <w:rStyle w:val="af"/>
            <w:noProof/>
            <w:webHidden/>
          </w:rPr>
          <w:t>15</w:t>
        </w:r>
        <w:r w:rsidRPr="0068756B">
          <w:rPr>
            <w:rStyle w:val="af"/>
            <w:noProof/>
            <w:webHidden/>
          </w:rPr>
          <w:fldChar w:fldCharType="end"/>
        </w:r>
      </w:hyperlink>
    </w:p>
    <w:p w14:paraId="345B45BD" w14:textId="15F51E3F" w:rsidR="00862E55" w:rsidRPr="007F7CB5" w:rsidRDefault="00862E55" w:rsidP="007F7CB5">
      <w:pPr>
        <w:pStyle w:val="23"/>
        <w:spacing w:before="160"/>
        <w:ind w:left="357"/>
        <w:rPr>
          <w:rStyle w:val="af"/>
          <w:rFonts w:cs="Arial"/>
          <w:noProof/>
        </w:rPr>
      </w:pPr>
      <w:hyperlink w:anchor="_Toc178092867" w:history="1">
        <w:r w:rsidRPr="000E49BF">
          <w:rPr>
            <w:rStyle w:val="af"/>
            <w:rFonts w:ascii="Century" w:eastAsia="ＭＳ Ｐゴシック" w:hAnsi="Century" w:cs="Arial"/>
            <w:b/>
            <w:noProof/>
          </w:rPr>
          <w:t xml:space="preserve">3.2 </w:t>
        </w:r>
        <w:r w:rsidRPr="000E49BF">
          <w:rPr>
            <w:rStyle w:val="af"/>
            <w:rFonts w:ascii="Century" w:eastAsia="ＭＳ Ｐゴシック" w:hAnsi="Century" w:cs="Arial"/>
            <w:b/>
            <w:noProof/>
          </w:rPr>
          <w:t>投薬過誤の用語選択事例</w:t>
        </w:r>
        <w:r w:rsidRPr="007F7CB5">
          <w:rPr>
            <w:rStyle w:val="af"/>
            <w:rFonts w:cs="Arial"/>
            <w:noProof/>
            <w:webHidden/>
          </w:rPr>
          <w:tab/>
        </w:r>
        <w:r w:rsidRPr="007F7CB5">
          <w:rPr>
            <w:rStyle w:val="af"/>
            <w:rFonts w:cs="Arial"/>
            <w:noProof/>
            <w:webHidden/>
          </w:rPr>
          <w:fldChar w:fldCharType="begin"/>
        </w:r>
        <w:r w:rsidRPr="007F7CB5">
          <w:rPr>
            <w:rStyle w:val="af"/>
            <w:rFonts w:cs="Arial"/>
            <w:noProof/>
            <w:webHidden/>
          </w:rPr>
          <w:instrText xml:space="preserve"> PAGEREF _Toc178092867 \h </w:instrText>
        </w:r>
        <w:r w:rsidRPr="007F7CB5">
          <w:rPr>
            <w:rStyle w:val="af"/>
            <w:rFonts w:cs="Arial"/>
            <w:noProof/>
            <w:webHidden/>
          </w:rPr>
        </w:r>
        <w:r w:rsidRPr="007F7CB5">
          <w:rPr>
            <w:rStyle w:val="af"/>
            <w:rFonts w:cs="Arial"/>
            <w:noProof/>
            <w:webHidden/>
          </w:rPr>
          <w:fldChar w:fldCharType="separate"/>
        </w:r>
        <w:r w:rsidR="002E0D12">
          <w:rPr>
            <w:rStyle w:val="af"/>
            <w:rFonts w:cs="Arial"/>
            <w:noProof/>
            <w:webHidden/>
          </w:rPr>
          <w:t>17</w:t>
        </w:r>
        <w:r w:rsidRPr="007F7CB5">
          <w:rPr>
            <w:rStyle w:val="af"/>
            <w:rFonts w:cs="Arial"/>
            <w:noProof/>
            <w:webHidden/>
          </w:rPr>
          <w:fldChar w:fldCharType="end"/>
        </w:r>
      </w:hyperlink>
    </w:p>
    <w:p w14:paraId="2C8F260C" w14:textId="51E785A8" w:rsidR="00862E55" w:rsidRPr="0068756B" w:rsidRDefault="00862E55" w:rsidP="0068756B">
      <w:pPr>
        <w:pStyle w:val="31"/>
        <w:spacing w:after="60"/>
        <w:rPr>
          <w:rStyle w:val="af"/>
          <w:noProof/>
        </w:rPr>
      </w:pPr>
      <w:hyperlink w:anchor="_Toc178092868" w:history="1">
        <w:r w:rsidRPr="000E49BF">
          <w:rPr>
            <w:rStyle w:val="af"/>
            <w:rFonts w:ascii="Century" w:eastAsia="ＭＳ Ｐゴシック" w:hAnsi="Century"/>
            <w:b/>
            <w:noProof/>
          </w:rPr>
          <w:t xml:space="preserve">3.2.1 </w:t>
        </w:r>
        <w:r w:rsidRPr="000E49BF">
          <w:rPr>
            <w:rStyle w:val="af"/>
            <w:rFonts w:ascii="Century" w:eastAsia="ＭＳ Ｐゴシック" w:hAnsi="Century"/>
            <w:b/>
            <w:noProof/>
          </w:rPr>
          <w:t>偶発的製品曝露</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_Toc178092868 \h </w:instrText>
        </w:r>
        <w:r w:rsidRPr="0068756B">
          <w:rPr>
            <w:rStyle w:val="af"/>
            <w:noProof/>
            <w:webHidden/>
          </w:rPr>
        </w:r>
        <w:r w:rsidRPr="0068756B">
          <w:rPr>
            <w:rStyle w:val="af"/>
            <w:noProof/>
            <w:webHidden/>
          </w:rPr>
          <w:fldChar w:fldCharType="separate"/>
        </w:r>
        <w:r w:rsidR="002E0D12">
          <w:rPr>
            <w:rStyle w:val="af"/>
            <w:noProof/>
            <w:webHidden/>
          </w:rPr>
          <w:t>17</w:t>
        </w:r>
        <w:r w:rsidRPr="0068756B">
          <w:rPr>
            <w:rStyle w:val="af"/>
            <w:noProof/>
            <w:webHidden/>
          </w:rPr>
          <w:fldChar w:fldCharType="end"/>
        </w:r>
      </w:hyperlink>
    </w:p>
    <w:p w14:paraId="0AB371A8" w14:textId="12CCA3D8" w:rsidR="00862E55" w:rsidRPr="0068756B" w:rsidRDefault="00862E55" w:rsidP="0068756B">
      <w:pPr>
        <w:pStyle w:val="31"/>
        <w:spacing w:after="60"/>
        <w:rPr>
          <w:rStyle w:val="af"/>
          <w:noProof/>
        </w:rPr>
      </w:pPr>
      <w:hyperlink w:anchor="_Toc178092869" w:history="1">
        <w:r w:rsidRPr="000E49BF">
          <w:rPr>
            <w:rStyle w:val="af"/>
            <w:rFonts w:ascii="Century" w:eastAsia="ＭＳ Ｐゴシック" w:hAnsi="Century"/>
            <w:b/>
            <w:noProof/>
          </w:rPr>
          <w:t xml:space="preserve">3.2.2 </w:t>
        </w:r>
        <w:r w:rsidRPr="000E49BF">
          <w:rPr>
            <w:rStyle w:val="af"/>
            <w:rFonts w:ascii="Century" w:eastAsia="ＭＳ Ｐゴシック" w:hAnsi="Century"/>
            <w:b/>
            <w:noProof/>
          </w:rPr>
          <w:t>その他の投薬過誤および問題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_Toc178092869 \h </w:instrText>
        </w:r>
        <w:r w:rsidRPr="0068756B">
          <w:rPr>
            <w:rStyle w:val="af"/>
            <w:noProof/>
            <w:webHidden/>
          </w:rPr>
        </w:r>
        <w:r w:rsidRPr="0068756B">
          <w:rPr>
            <w:rStyle w:val="af"/>
            <w:noProof/>
            <w:webHidden/>
          </w:rPr>
          <w:fldChar w:fldCharType="separate"/>
        </w:r>
        <w:r w:rsidR="002E0D12">
          <w:rPr>
            <w:rStyle w:val="af"/>
            <w:noProof/>
            <w:webHidden/>
          </w:rPr>
          <w:t>18</w:t>
        </w:r>
        <w:r w:rsidRPr="0068756B">
          <w:rPr>
            <w:rStyle w:val="af"/>
            <w:noProof/>
            <w:webHidden/>
          </w:rPr>
          <w:fldChar w:fldCharType="end"/>
        </w:r>
      </w:hyperlink>
    </w:p>
    <w:p w14:paraId="211BDE99" w14:textId="1F97B7E6" w:rsidR="00862E55" w:rsidRPr="0068756B" w:rsidRDefault="00862E55" w:rsidP="0068756B">
      <w:pPr>
        <w:pStyle w:val="31"/>
        <w:spacing w:after="60"/>
        <w:rPr>
          <w:rStyle w:val="af"/>
          <w:noProof/>
        </w:rPr>
      </w:pPr>
      <w:hyperlink w:anchor="_Toc178092870" w:history="1">
        <w:r w:rsidRPr="000E49BF">
          <w:rPr>
            <w:rStyle w:val="af"/>
            <w:rFonts w:ascii="Century" w:eastAsia="ＭＳ Ｐゴシック" w:hAnsi="Century"/>
            <w:b/>
            <w:noProof/>
          </w:rPr>
          <w:t xml:space="preserve">3.2.3 </w:t>
        </w:r>
        <w:r w:rsidRPr="000E49BF">
          <w:rPr>
            <w:rStyle w:val="af"/>
            <w:rFonts w:ascii="Century" w:eastAsia="ＭＳ Ｐゴシック" w:hAnsi="Century"/>
            <w:b/>
            <w:noProof/>
          </w:rPr>
          <w:t>製品使用過誤および問題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_Toc178092870 \h </w:instrText>
        </w:r>
        <w:r w:rsidRPr="0068756B">
          <w:rPr>
            <w:rStyle w:val="af"/>
            <w:noProof/>
            <w:webHidden/>
          </w:rPr>
        </w:r>
        <w:r w:rsidRPr="0068756B">
          <w:rPr>
            <w:rStyle w:val="af"/>
            <w:noProof/>
            <w:webHidden/>
          </w:rPr>
          <w:fldChar w:fldCharType="separate"/>
        </w:r>
        <w:r w:rsidR="002E0D12">
          <w:rPr>
            <w:rStyle w:val="af"/>
            <w:noProof/>
            <w:webHidden/>
          </w:rPr>
          <w:t>21</w:t>
        </w:r>
        <w:r w:rsidRPr="0068756B">
          <w:rPr>
            <w:rStyle w:val="af"/>
            <w:noProof/>
            <w:webHidden/>
          </w:rPr>
          <w:fldChar w:fldCharType="end"/>
        </w:r>
      </w:hyperlink>
    </w:p>
    <w:p w14:paraId="45375FA2" w14:textId="564D813F" w:rsidR="00862E55" w:rsidRPr="0068756B" w:rsidRDefault="00862E55" w:rsidP="0068756B">
      <w:pPr>
        <w:pStyle w:val="31"/>
        <w:spacing w:after="60"/>
        <w:rPr>
          <w:rStyle w:val="af"/>
          <w:noProof/>
        </w:rPr>
      </w:pPr>
      <w:hyperlink w:anchor="_Toc178092871" w:history="1">
        <w:r w:rsidRPr="000E49BF">
          <w:rPr>
            <w:rStyle w:val="af"/>
            <w:rFonts w:ascii="Century" w:eastAsia="ＭＳ Ｐゴシック" w:hAnsi="Century"/>
            <w:b/>
            <w:noProof/>
          </w:rPr>
          <w:t xml:space="preserve">3.2.4 </w:t>
        </w:r>
        <w:r w:rsidRPr="000E49BF">
          <w:rPr>
            <w:rStyle w:val="af"/>
            <w:rFonts w:ascii="Century" w:eastAsia="ＭＳ Ｐゴシック" w:hAnsi="Century"/>
            <w:b/>
            <w:noProof/>
          </w:rPr>
          <w:t>製品の混同に関する過誤および問題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_Toc178092871 \h </w:instrText>
        </w:r>
        <w:r w:rsidRPr="0068756B">
          <w:rPr>
            <w:rStyle w:val="af"/>
            <w:noProof/>
            <w:webHidden/>
          </w:rPr>
        </w:r>
        <w:r w:rsidRPr="0068756B">
          <w:rPr>
            <w:rStyle w:val="af"/>
            <w:noProof/>
            <w:webHidden/>
          </w:rPr>
          <w:fldChar w:fldCharType="separate"/>
        </w:r>
        <w:r w:rsidR="002E0D12">
          <w:rPr>
            <w:rStyle w:val="af"/>
            <w:noProof/>
            <w:webHidden/>
          </w:rPr>
          <w:t>25</w:t>
        </w:r>
        <w:r w:rsidRPr="0068756B">
          <w:rPr>
            <w:rStyle w:val="af"/>
            <w:noProof/>
            <w:webHidden/>
          </w:rPr>
          <w:fldChar w:fldCharType="end"/>
        </w:r>
      </w:hyperlink>
    </w:p>
    <w:p w14:paraId="785CB1B3" w14:textId="7EBEB4EC" w:rsidR="00862E55" w:rsidRPr="0068756B" w:rsidRDefault="00862E55" w:rsidP="0068756B">
      <w:pPr>
        <w:pStyle w:val="31"/>
        <w:spacing w:after="60"/>
        <w:rPr>
          <w:rStyle w:val="af"/>
          <w:noProof/>
        </w:rPr>
      </w:pPr>
      <w:hyperlink w:anchor="_Toc178092872" w:history="1">
        <w:r w:rsidRPr="000E49BF">
          <w:rPr>
            <w:rStyle w:val="af"/>
            <w:rFonts w:ascii="Century" w:eastAsia="ＭＳ Ｐゴシック" w:hAnsi="Century"/>
            <w:b/>
            <w:noProof/>
          </w:rPr>
          <w:t xml:space="preserve">3.2.5 </w:t>
        </w:r>
        <w:r w:rsidRPr="000E49BF">
          <w:rPr>
            <w:rStyle w:val="af"/>
            <w:rFonts w:ascii="Century" w:eastAsia="ＭＳ Ｐゴシック" w:hAnsi="Century"/>
            <w:b/>
            <w:noProof/>
          </w:rPr>
          <w:t>調剤過誤および問題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_Toc178092872 \h </w:instrText>
        </w:r>
        <w:r w:rsidRPr="0068756B">
          <w:rPr>
            <w:rStyle w:val="af"/>
            <w:noProof/>
            <w:webHidden/>
          </w:rPr>
        </w:r>
        <w:r w:rsidRPr="0068756B">
          <w:rPr>
            <w:rStyle w:val="af"/>
            <w:noProof/>
            <w:webHidden/>
          </w:rPr>
          <w:fldChar w:fldCharType="separate"/>
        </w:r>
        <w:r w:rsidR="002E0D12">
          <w:rPr>
            <w:rStyle w:val="af"/>
            <w:noProof/>
            <w:webHidden/>
          </w:rPr>
          <w:t>26</w:t>
        </w:r>
        <w:r w:rsidRPr="0068756B">
          <w:rPr>
            <w:rStyle w:val="af"/>
            <w:noProof/>
            <w:webHidden/>
          </w:rPr>
          <w:fldChar w:fldCharType="end"/>
        </w:r>
      </w:hyperlink>
    </w:p>
    <w:p w14:paraId="171A16CB" w14:textId="461E4FB1" w:rsidR="00862E55" w:rsidRPr="0068756B" w:rsidRDefault="00862E55" w:rsidP="0068756B">
      <w:pPr>
        <w:pStyle w:val="31"/>
        <w:spacing w:after="60"/>
        <w:rPr>
          <w:rStyle w:val="af"/>
          <w:noProof/>
        </w:rPr>
      </w:pPr>
      <w:hyperlink w:anchor="_Toc178092873" w:history="1">
        <w:r w:rsidRPr="000E49BF">
          <w:rPr>
            <w:rStyle w:val="af"/>
            <w:rFonts w:ascii="Century" w:eastAsia="ＭＳ Ｐゴシック" w:hAnsi="Century"/>
            <w:b/>
            <w:noProof/>
          </w:rPr>
          <w:t>3.2.6</w:t>
        </w:r>
        <w:r w:rsidRPr="000E49BF">
          <w:rPr>
            <w:rStyle w:val="af"/>
            <w:rFonts w:ascii="Century" w:eastAsia="ＭＳ Ｐゴシック" w:hAnsi="Century"/>
            <w:b/>
            <w:noProof/>
          </w:rPr>
          <w:t>モニタリング過誤および問題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_Toc178092873 \h </w:instrText>
        </w:r>
        <w:r w:rsidRPr="0068756B">
          <w:rPr>
            <w:rStyle w:val="af"/>
            <w:noProof/>
            <w:webHidden/>
          </w:rPr>
        </w:r>
        <w:r w:rsidRPr="0068756B">
          <w:rPr>
            <w:rStyle w:val="af"/>
            <w:noProof/>
            <w:webHidden/>
          </w:rPr>
          <w:fldChar w:fldCharType="separate"/>
        </w:r>
        <w:r w:rsidR="002E0D12">
          <w:rPr>
            <w:rStyle w:val="af"/>
            <w:noProof/>
            <w:webHidden/>
          </w:rPr>
          <w:t>26</w:t>
        </w:r>
        <w:r w:rsidRPr="0068756B">
          <w:rPr>
            <w:rStyle w:val="af"/>
            <w:noProof/>
            <w:webHidden/>
          </w:rPr>
          <w:fldChar w:fldCharType="end"/>
        </w:r>
      </w:hyperlink>
    </w:p>
    <w:p w14:paraId="5EE91979" w14:textId="2DFEB1ED" w:rsidR="00862E55" w:rsidRPr="0068756B" w:rsidRDefault="00862E55" w:rsidP="0068756B">
      <w:pPr>
        <w:pStyle w:val="31"/>
        <w:spacing w:after="60"/>
        <w:rPr>
          <w:rStyle w:val="af"/>
          <w:noProof/>
        </w:rPr>
      </w:pPr>
      <w:hyperlink w:anchor="_Toc178092874" w:history="1">
        <w:r w:rsidRPr="000E49BF">
          <w:rPr>
            <w:rStyle w:val="af"/>
            <w:rFonts w:ascii="Century" w:eastAsia="ＭＳ Ｐゴシック" w:hAnsi="Century"/>
            <w:b/>
            <w:noProof/>
          </w:rPr>
          <w:t xml:space="preserve">3.2.7 </w:t>
        </w:r>
        <w:r w:rsidRPr="000E49BF">
          <w:rPr>
            <w:rStyle w:val="af"/>
            <w:rFonts w:ascii="Century" w:eastAsia="ＭＳ Ｐゴシック" w:hAnsi="Century"/>
            <w:b/>
            <w:noProof/>
          </w:rPr>
          <w:t>製品調製過誤および問題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_Toc178092874 \h </w:instrText>
        </w:r>
        <w:r w:rsidRPr="0068756B">
          <w:rPr>
            <w:rStyle w:val="af"/>
            <w:noProof/>
            <w:webHidden/>
          </w:rPr>
        </w:r>
        <w:r w:rsidRPr="0068756B">
          <w:rPr>
            <w:rStyle w:val="af"/>
            <w:noProof/>
            <w:webHidden/>
          </w:rPr>
          <w:fldChar w:fldCharType="separate"/>
        </w:r>
        <w:r w:rsidR="002E0D12">
          <w:rPr>
            <w:rStyle w:val="af"/>
            <w:noProof/>
            <w:webHidden/>
          </w:rPr>
          <w:t>27</w:t>
        </w:r>
        <w:r w:rsidRPr="0068756B">
          <w:rPr>
            <w:rStyle w:val="af"/>
            <w:noProof/>
            <w:webHidden/>
          </w:rPr>
          <w:fldChar w:fldCharType="end"/>
        </w:r>
      </w:hyperlink>
    </w:p>
    <w:p w14:paraId="2F832BD9" w14:textId="5CC0DBAC" w:rsidR="00862E55" w:rsidRPr="0068756B" w:rsidRDefault="00862E55" w:rsidP="0068756B">
      <w:pPr>
        <w:pStyle w:val="31"/>
        <w:spacing w:after="60"/>
        <w:rPr>
          <w:rStyle w:val="af"/>
          <w:noProof/>
        </w:rPr>
      </w:pPr>
      <w:hyperlink w:anchor="_Toc178092875" w:history="1">
        <w:r w:rsidRPr="000E49BF">
          <w:rPr>
            <w:rStyle w:val="af"/>
            <w:rFonts w:ascii="Century" w:eastAsia="ＭＳ Ｐゴシック" w:hAnsi="Century"/>
            <w:b/>
            <w:noProof/>
          </w:rPr>
          <w:t xml:space="preserve">3.2.8 </w:t>
        </w:r>
        <w:r w:rsidRPr="000E49BF">
          <w:rPr>
            <w:rStyle w:val="af"/>
            <w:rFonts w:ascii="Century" w:eastAsia="ＭＳ Ｐゴシック" w:hAnsi="Century"/>
            <w:b/>
            <w:noProof/>
          </w:rPr>
          <w:t>製品処方過誤および問題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_Toc178092875 \h </w:instrText>
        </w:r>
        <w:r w:rsidRPr="0068756B">
          <w:rPr>
            <w:rStyle w:val="af"/>
            <w:noProof/>
            <w:webHidden/>
          </w:rPr>
        </w:r>
        <w:r w:rsidRPr="0068756B">
          <w:rPr>
            <w:rStyle w:val="af"/>
            <w:noProof/>
            <w:webHidden/>
          </w:rPr>
          <w:fldChar w:fldCharType="separate"/>
        </w:r>
        <w:r w:rsidR="002E0D12">
          <w:rPr>
            <w:rStyle w:val="af"/>
            <w:noProof/>
            <w:webHidden/>
          </w:rPr>
          <w:t>28</w:t>
        </w:r>
        <w:r w:rsidRPr="0068756B">
          <w:rPr>
            <w:rStyle w:val="af"/>
            <w:noProof/>
            <w:webHidden/>
          </w:rPr>
          <w:fldChar w:fldCharType="end"/>
        </w:r>
      </w:hyperlink>
    </w:p>
    <w:p w14:paraId="5635E518" w14:textId="4DB757ED" w:rsidR="00862E55" w:rsidRPr="0068756B" w:rsidRDefault="00862E55" w:rsidP="0068756B">
      <w:pPr>
        <w:pStyle w:val="31"/>
        <w:spacing w:after="60"/>
        <w:rPr>
          <w:rStyle w:val="af"/>
          <w:noProof/>
        </w:rPr>
      </w:pPr>
      <w:hyperlink w:anchor="_Toc178092876" w:history="1">
        <w:r w:rsidRPr="000E49BF">
          <w:rPr>
            <w:rStyle w:val="af"/>
            <w:rFonts w:ascii="Century" w:eastAsia="ＭＳ Ｐゴシック" w:hAnsi="Century"/>
            <w:b/>
            <w:noProof/>
          </w:rPr>
          <w:t xml:space="preserve">3.2.9 </w:t>
        </w:r>
        <w:r w:rsidRPr="000E49BF">
          <w:rPr>
            <w:rStyle w:val="af"/>
            <w:rFonts w:ascii="Century" w:eastAsia="ＭＳ Ｐゴシック" w:hAnsi="Century"/>
            <w:b/>
            <w:noProof/>
          </w:rPr>
          <w:t>製品選択過誤および問題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_Toc178092876 \h </w:instrText>
        </w:r>
        <w:r w:rsidRPr="0068756B">
          <w:rPr>
            <w:rStyle w:val="af"/>
            <w:noProof/>
            <w:webHidden/>
          </w:rPr>
        </w:r>
        <w:r w:rsidRPr="0068756B">
          <w:rPr>
            <w:rStyle w:val="af"/>
            <w:noProof/>
            <w:webHidden/>
          </w:rPr>
          <w:fldChar w:fldCharType="separate"/>
        </w:r>
        <w:r w:rsidR="002E0D12">
          <w:rPr>
            <w:rStyle w:val="af"/>
            <w:noProof/>
            <w:webHidden/>
          </w:rPr>
          <w:t>30</w:t>
        </w:r>
        <w:r w:rsidRPr="0068756B">
          <w:rPr>
            <w:rStyle w:val="af"/>
            <w:noProof/>
            <w:webHidden/>
          </w:rPr>
          <w:fldChar w:fldCharType="end"/>
        </w:r>
      </w:hyperlink>
    </w:p>
    <w:p w14:paraId="6CA2AB93" w14:textId="76063B18" w:rsidR="00862E55" w:rsidRPr="0068756B" w:rsidRDefault="00862E55" w:rsidP="0068756B">
      <w:pPr>
        <w:pStyle w:val="31"/>
        <w:spacing w:after="60"/>
        <w:rPr>
          <w:rStyle w:val="af"/>
          <w:noProof/>
        </w:rPr>
      </w:pPr>
      <w:hyperlink w:anchor="_Toc178092877" w:history="1">
        <w:r w:rsidRPr="000E49BF">
          <w:rPr>
            <w:rStyle w:val="af"/>
            <w:rFonts w:ascii="Century" w:eastAsia="ＭＳ Ｐゴシック" w:hAnsi="Century"/>
            <w:b/>
            <w:noProof/>
          </w:rPr>
          <w:t xml:space="preserve">3.2.10 </w:t>
        </w:r>
        <w:r w:rsidRPr="000E49BF">
          <w:rPr>
            <w:rStyle w:val="af"/>
            <w:rFonts w:ascii="Century" w:eastAsia="ＭＳ Ｐゴシック" w:hAnsi="Century"/>
            <w:b/>
            <w:noProof/>
          </w:rPr>
          <w:t>製品保管の過誤および問題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_Toc178092877 \h </w:instrText>
        </w:r>
        <w:r w:rsidRPr="0068756B">
          <w:rPr>
            <w:rStyle w:val="af"/>
            <w:noProof/>
            <w:webHidden/>
          </w:rPr>
        </w:r>
        <w:r w:rsidRPr="0068756B">
          <w:rPr>
            <w:rStyle w:val="af"/>
            <w:noProof/>
            <w:webHidden/>
          </w:rPr>
          <w:fldChar w:fldCharType="separate"/>
        </w:r>
        <w:r w:rsidR="002E0D12">
          <w:rPr>
            <w:rStyle w:val="af"/>
            <w:noProof/>
            <w:webHidden/>
          </w:rPr>
          <w:t>31</w:t>
        </w:r>
        <w:r w:rsidRPr="0068756B">
          <w:rPr>
            <w:rStyle w:val="af"/>
            <w:noProof/>
            <w:webHidden/>
          </w:rPr>
          <w:fldChar w:fldCharType="end"/>
        </w:r>
      </w:hyperlink>
    </w:p>
    <w:p w14:paraId="379D08C9" w14:textId="2E0D1392" w:rsidR="00862E55" w:rsidRPr="0068756B" w:rsidRDefault="00862E55" w:rsidP="0068756B">
      <w:pPr>
        <w:pStyle w:val="31"/>
        <w:spacing w:after="60"/>
        <w:rPr>
          <w:rStyle w:val="af"/>
          <w:noProof/>
        </w:rPr>
      </w:pPr>
      <w:hyperlink w:anchor="_Toc178092878" w:history="1">
        <w:r w:rsidRPr="000E49BF">
          <w:rPr>
            <w:rStyle w:val="af"/>
            <w:rFonts w:ascii="Century" w:eastAsia="ＭＳ Ｐゴシック" w:hAnsi="Century"/>
            <w:b/>
            <w:noProof/>
          </w:rPr>
          <w:t xml:space="preserve">3.2.11 </w:t>
        </w:r>
        <w:r w:rsidRPr="000E49BF">
          <w:rPr>
            <w:rStyle w:val="af"/>
            <w:rFonts w:ascii="Century" w:eastAsia="ＭＳ Ｐゴシック" w:hAnsi="Century"/>
            <w:b/>
            <w:noProof/>
          </w:rPr>
          <w:t>製品の処方転写過誤およびコミュニュケーションの問題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_Toc178092878 \h </w:instrText>
        </w:r>
        <w:r w:rsidRPr="0068756B">
          <w:rPr>
            <w:rStyle w:val="af"/>
            <w:noProof/>
            <w:webHidden/>
          </w:rPr>
        </w:r>
        <w:r w:rsidRPr="0068756B">
          <w:rPr>
            <w:rStyle w:val="af"/>
            <w:noProof/>
            <w:webHidden/>
          </w:rPr>
          <w:fldChar w:fldCharType="separate"/>
        </w:r>
        <w:r w:rsidR="002E0D12">
          <w:rPr>
            <w:rStyle w:val="af"/>
            <w:noProof/>
            <w:webHidden/>
          </w:rPr>
          <w:t>32</w:t>
        </w:r>
        <w:r w:rsidRPr="0068756B">
          <w:rPr>
            <w:rStyle w:val="af"/>
            <w:noProof/>
            <w:webHidden/>
          </w:rPr>
          <w:fldChar w:fldCharType="end"/>
        </w:r>
      </w:hyperlink>
    </w:p>
    <w:p w14:paraId="1E66CD88" w14:textId="1AC165C4" w:rsidR="00862E55" w:rsidRPr="00B90E65" w:rsidRDefault="00862E55" w:rsidP="00B90E65">
      <w:pPr>
        <w:pStyle w:val="11"/>
        <w:spacing w:before="240" w:after="240"/>
        <w:rPr>
          <w:rStyle w:val="af"/>
          <w:rFonts w:cs="Times New Roman"/>
          <w:noProof/>
        </w:rPr>
      </w:pPr>
      <w:hyperlink w:anchor="_Toc178092879" w:history="1">
        <w:r w:rsidRPr="000E49BF">
          <w:rPr>
            <w:rStyle w:val="af"/>
            <w:rFonts w:ascii="Century" w:eastAsia="ＭＳ Ｐゴシック" w:hAnsi="Century" w:cs="Times New Roman"/>
            <w:noProof/>
          </w:rPr>
          <w:t>第</w:t>
        </w:r>
        <w:r w:rsidRPr="000E49BF">
          <w:rPr>
            <w:rStyle w:val="af"/>
            <w:rFonts w:ascii="Century" w:eastAsia="ＭＳ Ｐゴシック" w:hAnsi="Century" w:cs="Times New Roman"/>
            <w:noProof/>
          </w:rPr>
          <w:t>4</w:t>
        </w:r>
        <w:r w:rsidRPr="000E49BF">
          <w:rPr>
            <w:rStyle w:val="af"/>
            <w:rFonts w:ascii="Century" w:eastAsia="ＭＳ Ｐゴシック" w:hAnsi="Century" w:cs="Times New Roman"/>
            <w:noProof/>
          </w:rPr>
          <w:t>章　製品品質に関する問題</w:t>
        </w:r>
        <w:r w:rsidRPr="00B90E65">
          <w:rPr>
            <w:rStyle w:val="af"/>
            <w:rFonts w:cs="Times New Roman"/>
            <w:noProof/>
            <w:webHidden/>
          </w:rPr>
          <w:tab/>
        </w:r>
        <w:r w:rsidRPr="00B90E65">
          <w:rPr>
            <w:rStyle w:val="af"/>
            <w:rFonts w:cs="Times New Roman"/>
            <w:noProof/>
            <w:webHidden/>
          </w:rPr>
          <w:fldChar w:fldCharType="begin"/>
        </w:r>
        <w:r w:rsidRPr="00B90E65">
          <w:rPr>
            <w:rStyle w:val="af"/>
            <w:rFonts w:cs="Times New Roman"/>
            <w:noProof/>
            <w:webHidden/>
          </w:rPr>
          <w:instrText xml:space="preserve"> PAGEREF _Toc178092879 \h </w:instrText>
        </w:r>
        <w:r w:rsidRPr="00B90E65">
          <w:rPr>
            <w:rStyle w:val="af"/>
            <w:rFonts w:cs="Times New Roman"/>
            <w:noProof/>
            <w:webHidden/>
          </w:rPr>
        </w:r>
        <w:r w:rsidRPr="00B90E65">
          <w:rPr>
            <w:rStyle w:val="af"/>
            <w:rFonts w:cs="Times New Roman"/>
            <w:noProof/>
            <w:webHidden/>
          </w:rPr>
          <w:fldChar w:fldCharType="separate"/>
        </w:r>
        <w:r w:rsidR="002E0D12">
          <w:rPr>
            <w:rStyle w:val="af"/>
            <w:rFonts w:cs="Times New Roman"/>
            <w:noProof/>
            <w:webHidden/>
          </w:rPr>
          <w:t>33</w:t>
        </w:r>
        <w:r w:rsidRPr="00B90E65">
          <w:rPr>
            <w:rStyle w:val="af"/>
            <w:rFonts w:cs="Times New Roman"/>
            <w:noProof/>
            <w:webHidden/>
          </w:rPr>
          <w:fldChar w:fldCharType="end"/>
        </w:r>
      </w:hyperlink>
    </w:p>
    <w:p w14:paraId="68E78AF5" w14:textId="5F1CBE02" w:rsidR="00862E55" w:rsidRPr="007F7CB5" w:rsidRDefault="00862E55" w:rsidP="007F7CB5">
      <w:pPr>
        <w:pStyle w:val="23"/>
        <w:spacing w:before="160"/>
        <w:ind w:left="357"/>
        <w:rPr>
          <w:rStyle w:val="af"/>
          <w:rFonts w:cs="Arial"/>
          <w:noProof/>
        </w:rPr>
      </w:pPr>
      <w:hyperlink w:anchor="_Toc178092880" w:history="1">
        <w:r w:rsidRPr="000E49BF">
          <w:rPr>
            <w:rStyle w:val="af"/>
            <w:rFonts w:ascii="Century" w:eastAsia="ＭＳ Ｐゴシック" w:hAnsi="Century" w:cs="Arial"/>
            <w:b/>
            <w:noProof/>
          </w:rPr>
          <w:t xml:space="preserve">4.1 </w:t>
        </w:r>
        <w:r w:rsidRPr="000E49BF">
          <w:rPr>
            <w:rStyle w:val="af"/>
            <w:rFonts w:ascii="Century" w:eastAsia="ＭＳ Ｐゴシック" w:hAnsi="Century" w:cs="Arial"/>
            <w:b/>
            <w:noProof/>
          </w:rPr>
          <w:t>背景</w:t>
        </w:r>
        <w:r w:rsidRPr="007F7CB5">
          <w:rPr>
            <w:rStyle w:val="af"/>
            <w:rFonts w:cs="Arial"/>
            <w:noProof/>
            <w:webHidden/>
          </w:rPr>
          <w:tab/>
        </w:r>
        <w:r w:rsidRPr="007F7CB5">
          <w:rPr>
            <w:rStyle w:val="af"/>
            <w:rFonts w:cs="Arial"/>
            <w:noProof/>
            <w:webHidden/>
          </w:rPr>
          <w:fldChar w:fldCharType="begin"/>
        </w:r>
        <w:r w:rsidRPr="007F7CB5">
          <w:rPr>
            <w:rStyle w:val="af"/>
            <w:rFonts w:cs="Arial"/>
            <w:noProof/>
            <w:webHidden/>
          </w:rPr>
          <w:instrText xml:space="preserve"> PAGEREF _Toc178092880 \h </w:instrText>
        </w:r>
        <w:r w:rsidRPr="007F7CB5">
          <w:rPr>
            <w:rStyle w:val="af"/>
            <w:rFonts w:cs="Arial"/>
            <w:noProof/>
            <w:webHidden/>
          </w:rPr>
        </w:r>
        <w:r w:rsidRPr="007F7CB5">
          <w:rPr>
            <w:rStyle w:val="af"/>
            <w:rFonts w:cs="Arial"/>
            <w:noProof/>
            <w:webHidden/>
          </w:rPr>
          <w:fldChar w:fldCharType="separate"/>
        </w:r>
        <w:r w:rsidR="002E0D12">
          <w:rPr>
            <w:rStyle w:val="af"/>
            <w:rFonts w:cs="Arial"/>
            <w:noProof/>
            <w:webHidden/>
          </w:rPr>
          <w:t>33</w:t>
        </w:r>
        <w:r w:rsidRPr="007F7CB5">
          <w:rPr>
            <w:rStyle w:val="af"/>
            <w:rFonts w:cs="Arial"/>
            <w:noProof/>
            <w:webHidden/>
          </w:rPr>
          <w:fldChar w:fldCharType="end"/>
        </w:r>
      </w:hyperlink>
    </w:p>
    <w:p w14:paraId="15CACDD2" w14:textId="0B645CD7" w:rsidR="00862E55" w:rsidRPr="007F7CB5" w:rsidRDefault="00862E55" w:rsidP="007F7CB5">
      <w:pPr>
        <w:pStyle w:val="23"/>
        <w:spacing w:before="160"/>
        <w:ind w:left="357"/>
        <w:rPr>
          <w:rStyle w:val="af"/>
          <w:rFonts w:cs="Arial"/>
          <w:noProof/>
        </w:rPr>
      </w:pPr>
      <w:hyperlink w:anchor="_Toc178092881" w:history="1">
        <w:r w:rsidRPr="000E49BF">
          <w:rPr>
            <w:rStyle w:val="af"/>
            <w:rFonts w:ascii="Century" w:eastAsia="ＭＳ Ｐゴシック" w:hAnsi="Century" w:cs="Arial"/>
            <w:b/>
            <w:noProof/>
          </w:rPr>
          <w:t xml:space="preserve">4.2 </w:t>
        </w:r>
        <w:r w:rsidRPr="000E49BF">
          <w:rPr>
            <w:rStyle w:val="af"/>
            <w:rFonts w:ascii="Century" w:eastAsia="ＭＳ Ｐゴシック" w:hAnsi="Century" w:cs="Arial"/>
            <w:b/>
            <w:noProof/>
          </w:rPr>
          <w:t>製品品質に関する問題の用語選択事例</w:t>
        </w:r>
        <w:r w:rsidRPr="007F7CB5">
          <w:rPr>
            <w:rStyle w:val="af"/>
            <w:rFonts w:cs="Arial"/>
            <w:noProof/>
            <w:webHidden/>
          </w:rPr>
          <w:tab/>
        </w:r>
        <w:r w:rsidRPr="007F7CB5">
          <w:rPr>
            <w:rStyle w:val="af"/>
            <w:rFonts w:cs="Arial"/>
            <w:noProof/>
            <w:webHidden/>
          </w:rPr>
          <w:fldChar w:fldCharType="begin"/>
        </w:r>
        <w:r w:rsidRPr="007F7CB5">
          <w:rPr>
            <w:rStyle w:val="af"/>
            <w:rFonts w:cs="Arial"/>
            <w:noProof/>
            <w:webHidden/>
          </w:rPr>
          <w:instrText xml:space="preserve"> PAGEREF _Toc178092881 \h </w:instrText>
        </w:r>
        <w:r w:rsidRPr="007F7CB5">
          <w:rPr>
            <w:rStyle w:val="af"/>
            <w:rFonts w:cs="Arial"/>
            <w:noProof/>
            <w:webHidden/>
          </w:rPr>
        </w:r>
        <w:r w:rsidRPr="007F7CB5">
          <w:rPr>
            <w:rStyle w:val="af"/>
            <w:rFonts w:cs="Arial"/>
            <w:noProof/>
            <w:webHidden/>
          </w:rPr>
          <w:fldChar w:fldCharType="separate"/>
        </w:r>
        <w:r w:rsidR="002E0D12">
          <w:rPr>
            <w:rStyle w:val="af"/>
            <w:rFonts w:cs="Arial"/>
            <w:noProof/>
            <w:webHidden/>
          </w:rPr>
          <w:t>34</w:t>
        </w:r>
        <w:r w:rsidRPr="007F7CB5">
          <w:rPr>
            <w:rStyle w:val="af"/>
            <w:rFonts w:cs="Arial"/>
            <w:noProof/>
            <w:webHidden/>
          </w:rPr>
          <w:fldChar w:fldCharType="end"/>
        </w:r>
      </w:hyperlink>
    </w:p>
    <w:p w14:paraId="2046AB96" w14:textId="55872459" w:rsidR="00862E55" w:rsidRPr="0068756B" w:rsidRDefault="00862E55" w:rsidP="0068756B">
      <w:pPr>
        <w:pStyle w:val="31"/>
        <w:spacing w:after="60"/>
        <w:rPr>
          <w:rStyle w:val="af"/>
          <w:noProof/>
        </w:rPr>
      </w:pPr>
      <w:hyperlink w:anchor="_Toc178092882" w:history="1">
        <w:r w:rsidRPr="000E49BF">
          <w:rPr>
            <w:rStyle w:val="af"/>
            <w:rFonts w:ascii="Century" w:eastAsia="ＭＳ Ｐゴシック" w:hAnsi="Century"/>
            <w:b/>
            <w:noProof/>
          </w:rPr>
          <w:t xml:space="preserve">4.2.1 </w:t>
        </w:r>
        <w:r w:rsidRPr="000E49BF">
          <w:rPr>
            <w:rStyle w:val="af"/>
            <w:rFonts w:ascii="Century" w:eastAsia="ＭＳ Ｐゴシック" w:hAnsi="Century"/>
            <w:b/>
            <w:noProof/>
          </w:rPr>
          <w:t>製品物性に関する問題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_Toc178092882 \h </w:instrText>
        </w:r>
        <w:r w:rsidRPr="0068756B">
          <w:rPr>
            <w:rStyle w:val="af"/>
            <w:noProof/>
            <w:webHidden/>
          </w:rPr>
        </w:r>
        <w:r w:rsidRPr="0068756B">
          <w:rPr>
            <w:rStyle w:val="af"/>
            <w:noProof/>
            <w:webHidden/>
          </w:rPr>
          <w:fldChar w:fldCharType="separate"/>
        </w:r>
        <w:r w:rsidR="002E0D12">
          <w:rPr>
            <w:rStyle w:val="af"/>
            <w:noProof/>
            <w:webHidden/>
          </w:rPr>
          <w:t>34</w:t>
        </w:r>
        <w:r w:rsidRPr="0068756B">
          <w:rPr>
            <w:rStyle w:val="af"/>
            <w:noProof/>
            <w:webHidden/>
          </w:rPr>
          <w:fldChar w:fldCharType="end"/>
        </w:r>
      </w:hyperlink>
    </w:p>
    <w:p w14:paraId="5231591B" w14:textId="2171461F" w:rsidR="00862E55" w:rsidRPr="0068756B" w:rsidRDefault="00862E55" w:rsidP="0068756B">
      <w:pPr>
        <w:pStyle w:val="31"/>
        <w:spacing w:after="60"/>
        <w:rPr>
          <w:rStyle w:val="af"/>
          <w:noProof/>
        </w:rPr>
      </w:pPr>
      <w:hyperlink w:anchor="_Toc178092883" w:history="1">
        <w:r w:rsidRPr="000E49BF">
          <w:rPr>
            <w:rStyle w:val="af"/>
            <w:rFonts w:ascii="Century" w:eastAsia="ＭＳ Ｐゴシック" w:hAnsi="Century"/>
            <w:b/>
            <w:noProof/>
          </w:rPr>
          <w:t xml:space="preserve">4.2.2 </w:t>
        </w:r>
        <w:r w:rsidRPr="000E49BF">
          <w:rPr>
            <w:rStyle w:val="af"/>
            <w:rFonts w:ascii="Century" w:eastAsia="ＭＳ Ｐゴシック" w:hAnsi="Century"/>
            <w:b/>
            <w:noProof/>
          </w:rPr>
          <w:t>製品の汚染と滅菌に関する問題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_Toc178092883 \h </w:instrText>
        </w:r>
        <w:r w:rsidRPr="0068756B">
          <w:rPr>
            <w:rStyle w:val="af"/>
            <w:noProof/>
            <w:webHidden/>
          </w:rPr>
        </w:r>
        <w:r w:rsidRPr="0068756B">
          <w:rPr>
            <w:rStyle w:val="af"/>
            <w:noProof/>
            <w:webHidden/>
          </w:rPr>
          <w:fldChar w:fldCharType="separate"/>
        </w:r>
        <w:r w:rsidR="002E0D12">
          <w:rPr>
            <w:rStyle w:val="af"/>
            <w:noProof/>
            <w:webHidden/>
          </w:rPr>
          <w:t>35</w:t>
        </w:r>
        <w:r w:rsidRPr="0068756B">
          <w:rPr>
            <w:rStyle w:val="af"/>
            <w:noProof/>
            <w:webHidden/>
          </w:rPr>
          <w:fldChar w:fldCharType="end"/>
        </w:r>
      </w:hyperlink>
    </w:p>
    <w:p w14:paraId="4A3442D1" w14:textId="22A7F55D" w:rsidR="00862E55" w:rsidRPr="0068756B" w:rsidRDefault="00862E55" w:rsidP="0068756B">
      <w:pPr>
        <w:pStyle w:val="31"/>
        <w:spacing w:after="60"/>
        <w:rPr>
          <w:rStyle w:val="af"/>
          <w:noProof/>
        </w:rPr>
      </w:pPr>
      <w:hyperlink w:anchor="_Toc178092884" w:history="1">
        <w:r w:rsidRPr="000E49BF">
          <w:rPr>
            <w:rStyle w:val="af"/>
            <w:rFonts w:ascii="Century" w:eastAsia="ＭＳ Ｐゴシック" w:hAnsi="Century"/>
            <w:b/>
            <w:noProof/>
          </w:rPr>
          <w:t xml:space="preserve">4.2.3 </w:t>
        </w:r>
        <w:r w:rsidRPr="000E49BF">
          <w:rPr>
            <w:rStyle w:val="af"/>
            <w:rFonts w:ascii="Century" w:eastAsia="ＭＳ Ｐゴシック" w:hAnsi="Century"/>
            <w:b/>
            <w:noProof/>
          </w:rPr>
          <w:t>製品流通に関する問題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_Toc178092884 \h </w:instrText>
        </w:r>
        <w:r w:rsidRPr="0068756B">
          <w:rPr>
            <w:rStyle w:val="af"/>
            <w:noProof/>
            <w:webHidden/>
          </w:rPr>
        </w:r>
        <w:r w:rsidRPr="0068756B">
          <w:rPr>
            <w:rStyle w:val="af"/>
            <w:noProof/>
            <w:webHidden/>
          </w:rPr>
          <w:fldChar w:fldCharType="separate"/>
        </w:r>
        <w:r w:rsidR="002E0D12">
          <w:rPr>
            <w:rStyle w:val="af"/>
            <w:noProof/>
            <w:webHidden/>
          </w:rPr>
          <w:t>36</w:t>
        </w:r>
        <w:r w:rsidRPr="0068756B">
          <w:rPr>
            <w:rStyle w:val="af"/>
            <w:noProof/>
            <w:webHidden/>
          </w:rPr>
          <w:fldChar w:fldCharType="end"/>
        </w:r>
      </w:hyperlink>
    </w:p>
    <w:p w14:paraId="51F415E1" w14:textId="6E08F2B5" w:rsidR="00862E55" w:rsidRPr="0068756B" w:rsidRDefault="00862E55" w:rsidP="0068756B">
      <w:pPr>
        <w:pStyle w:val="31"/>
        <w:spacing w:after="60"/>
        <w:rPr>
          <w:rStyle w:val="af"/>
          <w:noProof/>
        </w:rPr>
      </w:pPr>
      <w:hyperlink w:anchor="_Toc178092885" w:history="1">
        <w:r w:rsidRPr="000E49BF">
          <w:rPr>
            <w:rStyle w:val="af"/>
            <w:rFonts w:ascii="Century" w:eastAsia="ＭＳ Ｐゴシック" w:hAnsi="Century"/>
            <w:b/>
            <w:noProof/>
          </w:rPr>
          <w:t xml:space="preserve">4.2.4 </w:t>
        </w:r>
        <w:r w:rsidRPr="000E49BF">
          <w:rPr>
            <w:rStyle w:val="af"/>
            <w:rFonts w:ascii="Century" w:eastAsia="ＭＳ Ｐゴシック" w:hAnsi="Century"/>
            <w:b/>
            <w:noProof/>
          </w:rPr>
          <w:t>製品表示に関する問題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_Toc178092885 \h </w:instrText>
        </w:r>
        <w:r w:rsidRPr="0068756B">
          <w:rPr>
            <w:rStyle w:val="af"/>
            <w:noProof/>
            <w:webHidden/>
          </w:rPr>
        </w:r>
        <w:r w:rsidRPr="0068756B">
          <w:rPr>
            <w:rStyle w:val="af"/>
            <w:noProof/>
            <w:webHidden/>
          </w:rPr>
          <w:fldChar w:fldCharType="separate"/>
        </w:r>
        <w:r w:rsidR="002E0D12">
          <w:rPr>
            <w:rStyle w:val="af"/>
            <w:noProof/>
            <w:webHidden/>
          </w:rPr>
          <w:t>36</w:t>
        </w:r>
        <w:r w:rsidRPr="0068756B">
          <w:rPr>
            <w:rStyle w:val="af"/>
            <w:noProof/>
            <w:webHidden/>
          </w:rPr>
          <w:fldChar w:fldCharType="end"/>
        </w:r>
      </w:hyperlink>
    </w:p>
    <w:p w14:paraId="1BF83D4B" w14:textId="7B764917" w:rsidR="00862E55" w:rsidRPr="0068756B" w:rsidRDefault="00862E55" w:rsidP="0068756B">
      <w:pPr>
        <w:pStyle w:val="31"/>
        <w:spacing w:after="60"/>
        <w:rPr>
          <w:rStyle w:val="af"/>
          <w:noProof/>
        </w:rPr>
      </w:pPr>
      <w:hyperlink w:anchor="_Toc178092886" w:history="1">
        <w:r w:rsidRPr="000E49BF">
          <w:rPr>
            <w:rStyle w:val="af"/>
            <w:rFonts w:ascii="Century" w:eastAsia="ＭＳ Ｐゴシック" w:hAnsi="Century"/>
            <w:b/>
            <w:noProof/>
          </w:rPr>
          <w:t xml:space="preserve">4.2.5 </w:t>
        </w:r>
        <w:r w:rsidRPr="000E49BF">
          <w:rPr>
            <w:rStyle w:val="af"/>
            <w:rFonts w:ascii="Century" w:eastAsia="ＭＳ Ｐゴシック" w:hAnsi="Century"/>
            <w:b/>
            <w:noProof/>
          </w:rPr>
          <w:t>偽造</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_Toc178092886 \h </w:instrText>
        </w:r>
        <w:r w:rsidRPr="0068756B">
          <w:rPr>
            <w:rStyle w:val="af"/>
            <w:noProof/>
            <w:webHidden/>
          </w:rPr>
        </w:r>
        <w:r w:rsidRPr="0068756B">
          <w:rPr>
            <w:rStyle w:val="af"/>
            <w:noProof/>
            <w:webHidden/>
          </w:rPr>
          <w:fldChar w:fldCharType="separate"/>
        </w:r>
        <w:r w:rsidR="002E0D12">
          <w:rPr>
            <w:rStyle w:val="af"/>
            <w:noProof/>
            <w:webHidden/>
          </w:rPr>
          <w:t>36</w:t>
        </w:r>
        <w:r w:rsidRPr="0068756B">
          <w:rPr>
            <w:rStyle w:val="af"/>
            <w:noProof/>
            <w:webHidden/>
          </w:rPr>
          <w:fldChar w:fldCharType="end"/>
        </w:r>
      </w:hyperlink>
    </w:p>
    <w:p w14:paraId="1D5436F2" w14:textId="1D8986BA" w:rsidR="00862E55" w:rsidRPr="0068756B" w:rsidRDefault="00862E55" w:rsidP="0068756B">
      <w:pPr>
        <w:pStyle w:val="31"/>
        <w:spacing w:after="60"/>
        <w:rPr>
          <w:rStyle w:val="af"/>
          <w:noProof/>
        </w:rPr>
      </w:pPr>
      <w:hyperlink w:anchor="_Toc178092887" w:history="1">
        <w:r w:rsidRPr="000E49BF">
          <w:rPr>
            <w:rStyle w:val="af"/>
            <w:rFonts w:ascii="Century" w:eastAsia="ＭＳ Ｐゴシック" w:hAnsi="Century"/>
            <w:b/>
            <w:noProof/>
          </w:rPr>
          <w:t xml:space="preserve">4.2.6 </w:t>
        </w:r>
        <w:r w:rsidRPr="000E49BF">
          <w:rPr>
            <w:rStyle w:val="af"/>
            <w:rFonts w:ascii="Century" w:eastAsia="ＭＳ Ｐゴシック" w:hAnsi="Century"/>
            <w:b/>
            <w:noProof/>
          </w:rPr>
          <w:t>製品供給および供給力</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_Toc178092887 \h </w:instrText>
        </w:r>
        <w:r w:rsidRPr="0068756B">
          <w:rPr>
            <w:rStyle w:val="af"/>
            <w:noProof/>
            <w:webHidden/>
          </w:rPr>
        </w:r>
        <w:r w:rsidRPr="0068756B">
          <w:rPr>
            <w:rStyle w:val="af"/>
            <w:noProof/>
            <w:webHidden/>
          </w:rPr>
          <w:fldChar w:fldCharType="separate"/>
        </w:r>
        <w:r w:rsidR="002E0D12">
          <w:rPr>
            <w:rStyle w:val="af"/>
            <w:noProof/>
            <w:webHidden/>
          </w:rPr>
          <w:t>37</w:t>
        </w:r>
        <w:r w:rsidRPr="0068756B">
          <w:rPr>
            <w:rStyle w:val="af"/>
            <w:noProof/>
            <w:webHidden/>
          </w:rPr>
          <w:fldChar w:fldCharType="end"/>
        </w:r>
      </w:hyperlink>
    </w:p>
    <w:p w14:paraId="42CCAD71" w14:textId="358E2C9B" w:rsidR="00862E55" w:rsidRPr="0068756B" w:rsidRDefault="00862E55" w:rsidP="0068756B">
      <w:pPr>
        <w:pStyle w:val="31"/>
        <w:spacing w:after="60"/>
        <w:rPr>
          <w:rStyle w:val="af"/>
          <w:noProof/>
        </w:rPr>
      </w:pPr>
      <w:hyperlink w:anchor="_Toc178092888" w:history="1">
        <w:r w:rsidRPr="000E49BF">
          <w:rPr>
            <w:rStyle w:val="af"/>
            <w:rFonts w:ascii="Century" w:eastAsia="ＭＳ Ｐゴシック" w:hAnsi="Century"/>
            <w:b/>
            <w:noProof/>
          </w:rPr>
          <w:t xml:space="preserve">4.2.7 </w:t>
        </w:r>
        <w:r w:rsidRPr="000E49BF">
          <w:rPr>
            <w:rStyle w:val="af"/>
            <w:rFonts w:ascii="Century" w:eastAsia="ＭＳ Ｐゴシック" w:hAnsi="Century"/>
            <w:b/>
            <w:noProof/>
          </w:rPr>
          <w:t>包装の問題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_Toc178092888 \h </w:instrText>
        </w:r>
        <w:r w:rsidRPr="0068756B">
          <w:rPr>
            <w:rStyle w:val="af"/>
            <w:noProof/>
            <w:webHidden/>
          </w:rPr>
        </w:r>
        <w:r w:rsidRPr="0068756B">
          <w:rPr>
            <w:rStyle w:val="af"/>
            <w:noProof/>
            <w:webHidden/>
          </w:rPr>
          <w:fldChar w:fldCharType="separate"/>
        </w:r>
        <w:r w:rsidR="002E0D12">
          <w:rPr>
            <w:rStyle w:val="af"/>
            <w:noProof/>
            <w:webHidden/>
          </w:rPr>
          <w:t>37</w:t>
        </w:r>
        <w:r w:rsidRPr="0068756B">
          <w:rPr>
            <w:rStyle w:val="af"/>
            <w:noProof/>
            <w:webHidden/>
          </w:rPr>
          <w:fldChar w:fldCharType="end"/>
        </w:r>
      </w:hyperlink>
    </w:p>
    <w:p w14:paraId="4126A57D" w14:textId="25F259A1" w:rsidR="00862E55" w:rsidRPr="000E49BF" w:rsidRDefault="00862E55" w:rsidP="007F7CB5">
      <w:pPr>
        <w:pStyle w:val="23"/>
        <w:spacing w:before="160"/>
        <w:ind w:left="357"/>
        <w:rPr>
          <w:rFonts w:ascii="Century" w:eastAsia="ＭＳ Ｐゴシック" w:hAnsi="Century"/>
          <w:b/>
          <w:noProof/>
        </w:rPr>
      </w:pPr>
      <w:hyperlink w:anchor="_Toc178092889" w:history="1">
        <w:r w:rsidRPr="000E49BF">
          <w:rPr>
            <w:rStyle w:val="af"/>
            <w:rFonts w:ascii="Century" w:eastAsia="ＭＳ Ｐゴシック" w:hAnsi="Century" w:cs="Arial"/>
            <w:b/>
            <w:noProof/>
          </w:rPr>
          <w:t xml:space="preserve">4.3 </w:t>
        </w:r>
        <w:r w:rsidRPr="000E49BF">
          <w:rPr>
            <w:rStyle w:val="af"/>
            <w:rFonts w:ascii="Century" w:eastAsia="ＭＳ Ｐゴシック" w:hAnsi="Century" w:cs="Arial"/>
            <w:b/>
            <w:noProof/>
          </w:rPr>
          <w:t>製品品質に関する問題についてのデータ探索と検索</w:t>
        </w:r>
        <w:r w:rsidRPr="000E49BF">
          <w:rPr>
            <w:rFonts w:ascii="Century" w:eastAsia="ＭＳ Ｐゴシック" w:hAnsi="Century"/>
            <w:b/>
            <w:noProof/>
            <w:webHidden/>
          </w:rPr>
          <w:tab/>
        </w:r>
        <w:r w:rsidRPr="000E49BF">
          <w:rPr>
            <w:rFonts w:ascii="Century" w:eastAsia="ＭＳ Ｐゴシック" w:hAnsi="Century"/>
            <w:b/>
            <w:noProof/>
            <w:webHidden/>
          </w:rPr>
          <w:fldChar w:fldCharType="begin"/>
        </w:r>
        <w:r w:rsidRPr="000E49BF">
          <w:rPr>
            <w:rFonts w:ascii="Century" w:eastAsia="ＭＳ Ｐゴシック" w:hAnsi="Century"/>
            <w:b/>
            <w:noProof/>
            <w:webHidden/>
          </w:rPr>
          <w:instrText xml:space="preserve"> PAGEREF _Toc178092889 \h </w:instrText>
        </w:r>
        <w:r w:rsidRPr="000E49BF">
          <w:rPr>
            <w:rFonts w:ascii="Century" w:eastAsia="ＭＳ Ｐゴシック" w:hAnsi="Century"/>
            <w:b/>
            <w:noProof/>
            <w:webHidden/>
          </w:rPr>
        </w:r>
        <w:r w:rsidRPr="000E49BF">
          <w:rPr>
            <w:rFonts w:ascii="Century" w:eastAsia="ＭＳ Ｐゴシック" w:hAnsi="Century"/>
            <w:b/>
            <w:noProof/>
            <w:webHidden/>
          </w:rPr>
          <w:fldChar w:fldCharType="separate"/>
        </w:r>
        <w:r w:rsidR="002E0D12">
          <w:rPr>
            <w:rFonts w:ascii="Century" w:eastAsia="ＭＳ Ｐゴシック" w:hAnsi="Century"/>
            <w:b/>
            <w:noProof/>
            <w:webHidden/>
          </w:rPr>
          <w:t>38</w:t>
        </w:r>
        <w:r w:rsidRPr="000E49BF">
          <w:rPr>
            <w:rFonts w:ascii="Century" w:eastAsia="ＭＳ Ｐゴシック" w:hAnsi="Century"/>
            <w:b/>
            <w:noProof/>
            <w:webHidden/>
          </w:rPr>
          <w:fldChar w:fldCharType="end"/>
        </w:r>
      </w:hyperlink>
    </w:p>
    <w:p w14:paraId="02A7734C" w14:textId="10C6D088" w:rsidR="00862E55" w:rsidRPr="000E49BF" w:rsidRDefault="00862E55" w:rsidP="00B90E65">
      <w:pPr>
        <w:pStyle w:val="11"/>
        <w:spacing w:before="240" w:after="240"/>
        <w:rPr>
          <w:rFonts w:ascii="Century" w:eastAsia="ＭＳ Ｐゴシック" w:hAnsi="Century"/>
          <w:noProof/>
        </w:rPr>
      </w:pPr>
      <w:hyperlink w:anchor="_Toc178092890" w:history="1">
        <w:r w:rsidRPr="000E49BF">
          <w:rPr>
            <w:rStyle w:val="af"/>
            <w:rFonts w:ascii="Century" w:eastAsia="ＭＳ Ｐゴシック" w:hAnsi="Century" w:cs="Times New Roman"/>
            <w:noProof/>
          </w:rPr>
          <w:t>第</w:t>
        </w:r>
        <w:r w:rsidRPr="000E49BF">
          <w:rPr>
            <w:rStyle w:val="af"/>
            <w:rFonts w:ascii="Century" w:eastAsia="ＭＳ Ｐゴシック" w:hAnsi="Century" w:cs="Times New Roman"/>
            <w:noProof/>
          </w:rPr>
          <w:t>5</w:t>
        </w:r>
        <w:r w:rsidRPr="000E49BF">
          <w:rPr>
            <w:rStyle w:val="af"/>
            <w:rFonts w:ascii="Century" w:eastAsia="ＭＳ Ｐゴシック" w:hAnsi="Century" w:cs="Times New Roman"/>
            <w:noProof/>
          </w:rPr>
          <w:t>章　製造および品質システムの問題</w:t>
        </w:r>
        <w:r w:rsidRPr="000E49BF">
          <w:rPr>
            <w:rFonts w:ascii="Century" w:eastAsia="ＭＳ Ｐゴシック" w:hAnsi="Century"/>
            <w:noProof/>
            <w:webHidden/>
          </w:rPr>
          <w:tab/>
        </w:r>
        <w:r w:rsidRPr="000E49BF">
          <w:rPr>
            <w:rFonts w:ascii="Century" w:eastAsia="ＭＳ Ｐゴシック" w:hAnsi="Century"/>
            <w:noProof/>
            <w:webHidden/>
          </w:rPr>
          <w:fldChar w:fldCharType="begin"/>
        </w:r>
        <w:r w:rsidRPr="000E49BF">
          <w:rPr>
            <w:rFonts w:ascii="Century" w:eastAsia="ＭＳ Ｐゴシック" w:hAnsi="Century"/>
            <w:noProof/>
            <w:webHidden/>
          </w:rPr>
          <w:instrText xml:space="preserve"> PAGEREF _Toc178092890 \h </w:instrText>
        </w:r>
        <w:r w:rsidRPr="000E49BF">
          <w:rPr>
            <w:rFonts w:ascii="Century" w:eastAsia="ＭＳ Ｐゴシック" w:hAnsi="Century"/>
            <w:noProof/>
            <w:webHidden/>
          </w:rPr>
        </w:r>
        <w:r w:rsidRPr="000E49BF">
          <w:rPr>
            <w:rFonts w:ascii="Century" w:eastAsia="ＭＳ Ｐゴシック" w:hAnsi="Century"/>
            <w:noProof/>
            <w:webHidden/>
          </w:rPr>
          <w:fldChar w:fldCharType="separate"/>
        </w:r>
        <w:r w:rsidR="002E0D12">
          <w:rPr>
            <w:rFonts w:ascii="Century" w:eastAsia="ＭＳ Ｐゴシック" w:hAnsi="Century"/>
            <w:noProof/>
            <w:webHidden/>
          </w:rPr>
          <w:t>39</w:t>
        </w:r>
        <w:r w:rsidRPr="000E49BF">
          <w:rPr>
            <w:rFonts w:ascii="Century" w:eastAsia="ＭＳ Ｐゴシック" w:hAnsi="Century"/>
            <w:noProof/>
            <w:webHidden/>
          </w:rPr>
          <w:fldChar w:fldCharType="end"/>
        </w:r>
      </w:hyperlink>
    </w:p>
    <w:p w14:paraId="6CFED7A4" w14:textId="012DB6CA" w:rsidR="00862E55" w:rsidRPr="007F7CB5" w:rsidRDefault="00862E55" w:rsidP="007F7CB5">
      <w:pPr>
        <w:pStyle w:val="23"/>
        <w:spacing w:before="160"/>
        <w:ind w:left="357"/>
        <w:rPr>
          <w:rStyle w:val="af"/>
          <w:rFonts w:cs="Arial"/>
          <w:noProof/>
        </w:rPr>
      </w:pPr>
      <w:hyperlink w:anchor="_Toc178092891" w:history="1">
        <w:r w:rsidRPr="000E49BF">
          <w:rPr>
            <w:rStyle w:val="af"/>
            <w:rFonts w:ascii="Century" w:eastAsia="ＭＳ Ｐゴシック" w:hAnsi="Century" w:cs="Arial"/>
            <w:b/>
            <w:noProof/>
          </w:rPr>
          <w:t xml:space="preserve">5.1 </w:t>
        </w:r>
        <w:r w:rsidRPr="000E49BF">
          <w:rPr>
            <w:rStyle w:val="af"/>
            <w:rFonts w:ascii="Century" w:eastAsia="ＭＳ Ｐゴシック" w:hAnsi="Century" w:cs="Arial"/>
            <w:b/>
            <w:noProof/>
          </w:rPr>
          <w:t>背景</w:t>
        </w:r>
        <w:r w:rsidRPr="007F7CB5">
          <w:rPr>
            <w:rStyle w:val="af"/>
            <w:rFonts w:cs="Arial"/>
            <w:noProof/>
            <w:webHidden/>
          </w:rPr>
          <w:tab/>
        </w:r>
        <w:r w:rsidRPr="007F7CB5">
          <w:rPr>
            <w:rStyle w:val="af"/>
            <w:rFonts w:cs="Arial"/>
            <w:noProof/>
            <w:webHidden/>
          </w:rPr>
          <w:fldChar w:fldCharType="begin"/>
        </w:r>
        <w:r w:rsidRPr="007F7CB5">
          <w:rPr>
            <w:rStyle w:val="af"/>
            <w:rFonts w:cs="Arial"/>
            <w:noProof/>
            <w:webHidden/>
          </w:rPr>
          <w:instrText xml:space="preserve"> PAGEREF _Toc178092891 \h </w:instrText>
        </w:r>
        <w:r w:rsidRPr="007F7CB5">
          <w:rPr>
            <w:rStyle w:val="af"/>
            <w:rFonts w:cs="Arial"/>
            <w:noProof/>
            <w:webHidden/>
          </w:rPr>
        </w:r>
        <w:r w:rsidRPr="007F7CB5">
          <w:rPr>
            <w:rStyle w:val="af"/>
            <w:rFonts w:cs="Arial"/>
            <w:noProof/>
            <w:webHidden/>
          </w:rPr>
          <w:fldChar w:fldCharType="separate"/>
        </w:r>
        <w:r w:rsidR="002E0D12">
          <w:rPr>
            <w:rStyle w:val="af"/>
            <w:rFonts w:cs="Arial"/>
            <w:noProof/>
            <w:webHidden/>
          </w:rPr>
          <w:t>39</w:t>
        </w:r>
        <w:r w:rsidRPr="007F7CB5">
          <w:rPr>
            <w:rStyle w:val="af"/>
            <w:rFonts w:cs="Arial"/>
            <w:noProof/>
            <w:webHidden/>
          </w:rPr>
          <w:fldChar w:fldCharType="end"/>
        </w:r>
      </w:hyperlink>
    </w:p>
    <w:p w14:paraId="07A38ECB" w14:textId="4F96F635" w:rsidR="00862E55" w:rsidRPr="007F7CB5" w:rsidRDefault="00862E55" w:rsidP="007F7CB5">
      <w:pPr>
        <w:pStyle w:val="23"/>
        <w:spacing w:before="160"/>
        <w:ind w:left="357"/>
        <w:rPr>
          <w:rStyle w:val="af"/>
          <w:rFonts w:cs="Arial"/>
          <w:noProof/>
        </w:rPr>
      </w:pPr>
      <w:hyperlink w:anchor="_Toc178092892" w:history="1">
        <w:r w:rsidRPr="000E49BF">
          <w:rPr>
            <w:rStyle w:val="af"/>
            <w:rFonts w:ascii="Century" w:eastAsia="ＭＳ Ｐゴシック" w:hAnsi="Century" w:cs="Arial"/>
            <w:b/>
            <w:noProof/>
          </w:rPr>
          <w:t>5.2</w:t>
        </w:r>
        <w:r w:rsidRPr="000E49BF">
          <w:rPr>
            <w:rStyle w:val="af"/>
            <w:rFonts w:ascii="Century" w:eastAsia="ＭＳ Ｐゴシック" w:hAnsi="Century" w:cs="Arial"/>
            <w:b/>
            <w:noProof/>
          </w:rPr>
          <w:t>用語集の使用と報告</w:t>
        </w:r>
        <w:r w:rsidRPr="007F7CB5">
          <w:rPr>
            <w:rStyle w:val="af"/>
            <w:rFonts w:cs="Arial"/>
            <w:noProof/>
            <w:webHidden/>
          </w:rPr>
          <w:tab/>
        </w:r>
        <w:r w:rsidRPr="007F7CB5">
          <w:rPr>
            <w:rStyle w:val="af"/>
            <w:rFonts w:cs="Arial"/>
            <w:noProof/>
            <w:webHidden/>
          </w:rPr>
          <w:fldChar w:fldCharType="begin"/>
        </w:r>
        <w:r w:rsidRPr="007F7CB5">
          <w:rPr>
            <w:rStyle w:val="af"/>
            <w:rFonts w:cs="Arial"/>
            <w:noProof/>
            <w:webHidden/>
          </w:rPr>
          <w:instrText xml:space="preserve"> PAGEREF _Toc178092892 \h </w:instrText>
        </w:r>
        <w:r w:rsidRPr="007F7CB5">
          <w:rPr>
            <w:rStyle w:val="af"/>
            <w:rFonts w:cs="Arial"/>
            <w:noProof/>
            <w:webHidden/>
          </w:rPr>
        </w:r>
        <w:r w:rsidRPr="007F7CB5">
          <w:rPr>
            <w:rStyle w:val="af"/>
            <w:rFonts w:cs="Arial"/>
            <w:noProof/>
            <w:webHidden/>
          </w:rPr>
          <w:fldChar w:fldCharType="separate"/>
        </w:r>
        <w:r w:rsidR="002E0D12">
          <w:rPr>
            <w:rStyle w:val="af"/>
            <w:rFonts w:cs="Arial"/>
            <w:noProof/>
            <w:webHidden/>
          </w:rPr>
          <w:t>40</w:t>
        </w:r>
        <w:r w:rsidRPr="007F7CB5">
          <w:rPr>
            <w:rStyle w:val="af"/>
            <w:rFonts w:cs="Arial"/>
            <w:noProof/>
            <w:webHidden/>
          </w:rPr>
          <w:fldChar w:fldCharType="end"/>
        </w:r>
      </w:hyperlink>
    </w:p>
    <w:p w14:paraId="28A9AEA1" w14:textId="0557F334" w:rsidR="00862E55" w:rsidRPr="0068756B" w:rsidRDefault="00862E55" w:rsidP="0068756B">
      <w:pPr>
        <w:pStyle w:val="31"/>
        <w:spacing w:after="60"/>
        <w:rPr>
          <w:rStyle w:val="af"/>
          <w:noProof/>
        </w:rPr>
      </w:pPr>
      <w:hyperlink w:anchor="_Toc178092893" w:history="1">
        <w:r w:rsidRPr="000E49BF">
          <w:rPr>
            <w:rStyle w:val="af"/>
            <w:rFonts w:ascii="Century" w:eastAsia="ＭＳ Ｐゴシック" w:hAnsi="Century"/>
            <w:b/>
            <w:noProof/>
          </w:rPr>
          <w:t xml:space="preserve">5.2.1 </w:t>
        </w:r>
        <w:r w:rsidRPr="000E49BF">
          <w:rPr>
            <w:rStyle w:val="af"/>
            <w:rFonts w:ascii="Century" w:eastAsia="ＭＳ Ｐゴシック" w:hAnsi="Century"/>
            <w:b/>
            <w:noProof/>
          </w:rPr>
          <w:t>規制報告</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_Toc178092893 \h </w:instrText>
        </w:r>
        <w:r w:rsidRPr="0068756B">
          <w:rPr>
            <w:rStyle w:val="af"/>
            <w:noProof/>
            <w:webHidden/>
          </w:rPr>
        </w:r>
        <w:r w:rsidRPr="0068756B">
          <w:rPr>
            <w:rStyle w:val="af"/>
            <w:noProof/>
            <w:webHidden/>
          </w:rPr>
          <w:fldChar w:fldCharType="separate"/>
        </w:r>
        <w:r w:rsidR="002E0D12">
          <w:rPr>
            <w:rStyle w:val="af"/>
            <w:noProof/>
            <w:webHidden/>
          </w:rPr>
          <w:t>40</w:t>
        </w:r>
        <w:r w:rsidRPr="0068756B">
          <w:rPr>
            <w:rStyle w:val="af"/>
            <w:noProof/>
            <w:webHidden/>
          </w:rPr>
          <w:fldChar w:fldCharType="end"/>
        </w:r>
      </w:hyperlink>
    </w:p>
    <w:p w14:paraId="109D28C3" w14:textId="673D1545" w:rsidR="00862E55" w:rsidRPr="0068756B" w:rsidRDefault="00862E55" w:rsidP="0068756B">
      <w:pPr>
        <w:pStyle w:val="31"/>
        <w:spacing w:after="60"/>
        <w:rPr>
          <w:rStyle w:val="af"/>
          <w:noProof/>
        </w:rPr>
      </w:pPr>
      <w:hyperlink w:anchor="_Toc178092894" w:history="1">
        <w:r w:rsidRPr="000E49BF">
          <w:rPr>
            <w:rStyle w:val="af"/>
            <w:rFonts w:ascii="Century" w:eastAsia="ＭＳ Ｐゴシック" w:hAnsi="Century"/>
            <w:b/>
            <w:noProof/>
          </w:rPr>
          <w:t xml:space="preserve">5.2.2 </w:t>
        </w:r>
        <w:r w:rsidRPr="000E49BF">
          <w:rPr>
            <w:rStyle w:val="af"/>
            <w:rFonts w:ascii="Century" w:eastAsia="ＭＳ Ｐゴシック" w:hAnsi="Century"/>
            <w:b/>
            <w:noProof/>
          </w:rPr>
          <w:t>用語集の特徴、調和、サーベイランスおよび品質リスク管理</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_Toc178092894 \h </w:instrText>
        </w:r>
        <w:r w:rsidRPr="0068756B">
          <w:rPr>
            <w:rStyle w:val="af"/>
            <w:noProof/>
            <w:webHidden/>
          </w:rPr>
        </w:r>
        <w:r w:rsidRPr="0068756B">
          <w:rPr>
            <w:rStyle w:val="af"/>
            <w:noProof/>
            <w:webHidden/>
          </w:rPr>
          <w:fldChar w:fldCharType="separate"/>
        </w:r>
        <w:r w:rsidR="002E0D12">
          <w:rPr>
            <w:rStyle w:val="af"/>
            <w:noProof/>
            <w:webHidden/>
          </w:rPr>
          <w:t>40</w:t>
        </w:r>
        <w:r w:rsidRPr="0068756B">
          <w:rPr>
            <w:rStyle w:val="af"/>
            <w:noProof/>
            <w:webHidden/>
          </w:rPr>
          <w:fldChar w:fldCharType="end"/>
        </w:r>
      </w:hyperlink>
    </w:p>
    <w:p w14:paraId="7831853F" w14:textId="39C499D4" w:rsidR="00862E55" w:rsidRPr="007F7CB5" w:rsidRDefault="00862E55" w:rsidP="007F7CB5">
      <w:pPr>
        <w:pStyle w:val="23"/>
        <w:spacing w:before="160"/>
        <w:ind w:left="357"/>
        <w:rPr>
          <w:rStyle w:val="af"/>
          <w:rFonts w:cs="Arial"/>
          <w:noProof/>
        </w:rPr>
      </w:pPr>
      <w:hyperlink w:anchor="_Toc178092895" w:history="1">
        <w:r w:rsidRPr="000E49BF">
          <w:rPr>
            <w:rStyle w:val="af"/>
            <w:rFonts w:ascii="Century" w:eastAsia="ＭＳ Ｐゴシック" w:hAnsi="Century" w:cs="Arial"/>
            <w:b/>
            <w:noProof/>
          </w:rPr>
          <w:t xml:space="preserve">5.3 </w:t>
        </w:r>
        <w:r w:rsidRPr="000E49BF">
          <w:rPr>
            <w:rStyle w:val="af"/>
            <w:rFonts w:ascii="Century" w:eastAsia="ＭＳ Ｐゴシック" w:hAnsi="Century" w:cs="Arial"/>
            <w:b/>
            <w:noProof/>
          </w:rPr>
          <w:t>製造および品質システムの問題の用語選択事例</w:t>
        </w:r>
        <w:r w:rsidRPr="007F7CB5">
          <w:rPr>
            <w:rStyle w:val="af"/>
            <w:rFonts w:cs="Arial"/>
            <w:noProof/>
            <w:webHidden/>
          </w:rPr>
          <w:tab/>
        </w:r>
        <w:r w:rsidRPr="007F7CB5">
          <w:rPr>
            <w:rStyle w:val="af"/>
            <w:rFonts w:cs="Arial"/>
            <w:noProof/>
            <w:webHidden/>
          </w:rPr>
          <w:fldChar w:fldCharType="begin"/>
        </w:r>
        <w:r w:rsidRPr="007F7CB5">
          <w:rPr>
            <w:rStyle w:val="af"/>
            <w:rFonts w:cs="Arial"/>
            <w:noProof/>
            <w:webHidden/>
          </w:rPr>
          <w:instrText xml:space="preserve"> PAGEREF _Toc178092895 \h </w:instrText>
        </w:r>
        <w:r w:rsidRPr="007F7CB5">
          <w:rPr>
            <w:rStyle w:val="af"/>
            <w:rFonts w:cs="Arial"/>
            <w:noProof/>
            <w:webHidden/>
          </w:rPr>
        </w:r>
        <w:r w:rsidRPr="007F7CB5">
          <w:rPr>
            <w:rStyle w:val="af"/>
            <w:rFonts w:cs="Arial"/>
            <w:noProof/>
            <w:webHidden/>
          </w:rPr>
          <w:fldChar w:fldCharType="separate"/>
        </w:r>
        <w:r w:rsidR="002E0D12">
          <w:rPr>
            <w:rStyle w:val="af"/>
            <w:rFonts w:cs="Arial"/>
            <w:noProof/>
            <w:webHidden/>
          </w:rPr>
          <w:t>41</w:t>
        </w:r>
        <w:r w:rsidRPr="007F7CB5">
          <w:rPr>
            <w:rStyle w:val="af"/>
            <w:rFonts w:cs="Arial"/>
            <w:noProof/>
            <w:webHidden/>
          </w:rPr>
          <w:fldChar w:fldCharType="end"/>
        </w:r>
      </w:hyperlink>
    </w:p>
    <w:p w14:paraId="1ED1BBDF" w14:textId="402B359D" w:rsidR="00862E55" w:rsidRPr="0068756B" w:rsidRDefault="00862E55" w:rsidP="0068756B">
      <w:pPr>
        <w:pStyle w:val="31"/>
        <w:spacing w:after="60"/>
        <w:rPr>
          <w:rStyle w:val="af"/>
          <w:noProof/>
        </w:rPr>
      </w:pPr>
      <w:hyperlink w:anchor="_Toc178092896" w:history="1">
        <w:r w:rsidRPr="000E49BF">
          <w:rPr>
            <w:rStyle w:val="af"/>
            <w:rFonts w:ascii="Century" w:eastAsia="ＭＳ Ｐゴシック" w:hAnsi="Century"/>
            <w:b/>
            <w:noProof/>
          </w:rPr>
          <w:t xml:space="preserve">5.3.1 </w:t>
        </w:r>
        <w:r w:rsidRPr="000E49BF">
          <w:rPr>
            <w:rStyle w:val="af"/>
            <w:rFonts w:ascii="Century" w:eastAsia="ＭＳ Ｐゴシック" w:hAnsi="Century"/>
            <w:b/>
            <w:noProof/>
          </w:rPr>
          <w:t>製造施設および装置の問題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_Toc178092896 \h </w:instrText>
        </w:r>
        <w:r w:rsidRPr="0068756B">
          <w:rPr>
            <w:rStyle w:val="af"/>
            <w:noProof/>
            <w:webHidden/>
          </w:rPr>
        </w:r>
        <w:r w:rsidRPr="0068756B">
          <w:rPr>
            <w:rStyle w:val="af"/>
            <w:noProof/>
            <w:webHidden/>
          </w:rPr>
          <w:fldChar w:fldCharType="separate"/>
        </w:r>
        <w:r w:rsidR="002E0D12">
          <w:rPr>
            <w:rStyle w:val="af"/>
            <w:noProof/>
            <w:webHidden/>
          </w:rPr>
          <w:t>41</w:t>
        </w:r>
        <w:r w:rsidRPr="0068756B">
          <w:rPr>
            <w:rStyle w:val="af"/>
            <w:noProof/>
            <w:webHidden/>
          </w:rPr>
          <w:fldChar w:fldCharType="end"/>
        </w:r>
      </w:hyperlink>
    </w:p>
    <w:p w14:paraId="6F2128C2" w14:textId="2D7CC509" w:rsidR="00862E55" w:rsidRPr="0068756B" w:rsidRDefault="00862E55" w:rsidP="0068756B">
      <w:pPr>
        <w:pStyle w:val="31"/>
        <w:spacing w:after="60"/>
        <w:rPr>
          <w:rStyle w:val="af"/>
          <w:noProof/>
        </w:rPr>
      </w:pPr>
      <w:hyperlink w:anchor="_Toc178092897" w:history="1">
        <w:r w:rsidRPr="000E49BF">
          <w:rPr>
            <w:rStyle w:val="af"/>
            <w:rFonts w:ascii="Century" w:eastAsia="ＭＳ Ｐゴシック" w:hAnsi="Century"/>
            <w:b/>
            <w:noProof/>
          </w:rPr>
          <w:t xml:space="preserve">5.3.2 </w:t>
        </w:r>
        <w:r w:rsidRPr="000E49BF">
          <w:rPr>
            <w:rStyle w:val="af"/>
            <w:rFonts w:ascii="Century" w:eastAsia="ＭＳ Ｐゴシック" w:hAnsi="Century"/>
            <w:b/>
            <w:noProof/>
          </w:rPr>
          <w:t>製造試験室管理の問題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_Toc178092897 \h </w:instrText>
        </w:r>
        <w:r w:rsidRPr="0068756B">
          <w:rPr>
            <w:rStyle w:val="af"/>
            <w:noProof/>
            <w:webHidden/>
          </w:rPr>
        </w:r>
        <w:r w:rsidRPr="0068756B">
          <w:rPr>
            <w:rStyle w:val="af"/>
            <w:noProof/>
            <w:webHidden/>
          </w:rPr>
          <w:fldChar w:fldCharType="separate"/>
        </w:r>
        <w:r w:rsidR="002E0D12">
          <w:rPr>
            <w:rStyle w:val="af"/>
            <w:noProof/>
            <w:webHidden/>
          </w:rPr>
          <w:t>41</w:t>
        </w:r>
        <w:r w:rsidRPr="0068756B">
          <w:rPr>
            <w:rStyle w:val="af"/>
            <w:noProof/>
            <w:webHidden/>
          </w:rPr>
          <w:fldChar w:fldCharType="end"/>
        </w:r>
      </w:hyperlink>
    </w:p>
    <w:p w14:paraId="66259701" w14:textId="5889CAFC" w:rsidR="00862E55" w:rsidRPr="0068756B" w:rsidRDefault="00862E55" w:rsidP="0068756B">
      <w:pPr>
        <w:pStyle w:val="31"/>
        <w:spacing w:after="60"/>
        <w:rPr>
          <w:rStyle w:val="af"/>
          <w:noProof/>
        </w:rPr>
      </w:pPr>
      <w:hyperlink w:anchor="_Toc178092898" w:history="1">
        <w:r w:rsidRPr="000E49BF">
          <w:rPr>
            <w:rStyle w:val="af"/>
            <w:rFonts w:ascii="Century" w:eastAsia="ＭＳ Ｐゴシック" w:hAnsi="Century"/>
            <w:b/>
            <w:noProof/>
          </w:rPr>
          <w:t>5.3.3</w:t>
        </w:r>
        <w:r w:rsidRPr="000E49BF">
          <w:rPr>
            <w:rStyle w:val="af"/>
            <w:rFonts w:ascii="Century" w:eastAsia="ＭＳ Ｐゴシック" w:hAnsi="Century"/>
            <w:b/>
            <w:noProof/>
          </w:rPr>
          <w:t>製造原材料等の問題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_Toc178092898 \h </w:instrText>
        </w:r>
        <w:r w:rsidRPr="0068756B">
          <w:rPr>
            <w:rStyle w:val="af"/>
            <w:noProof/>
            <w:webHidden/>
          </w:rPr>
        </w:r>
        <w:r w:rsidRPr="0068756B">
          <w:rPr>
            <w:rStyle w:val="af"/>
            <w:noProof/>
            <w:webHidden/>
          </w:rPr>
          <w:fldChar w:fldCharType="separate"/>
        </w:r>
        <w:r w:rsidR="002E0D12">
          <w:rPr>
            <w:rStyle w:val="af"/>
            <w:noProof/>
            <w:webHidden/>
          </w:rPr>
          <w:t>46</w:t>
        </w:r>
        <w:r w:rsidRPr="0068756B">
          <w:rPr>
            <w:rStyle w:val="af"/>
            <w:noProof/>
            <w:webHidden/>
          </w:rPr>
          <w:fldChar w:fldCharType="end"/>
        </w:r>
      </w:hyperlink>
    </w:p>
    <w:p w14:paraId="4B1EFD5F" w14:textId="73779223" w:rsidR="00862E55" w:rsidRPr="0068756B" w:rsidRDefault="00862E55" w:rsidP="0068756B">
      <w:pPr>
        <w:pStyle w:val="31"/>
        <w:spacing w:after="60"/>
        <w:rPr>
          <w:rStyle w:val="af"/>
          <w:rFonts w:ascii="Century" w:eastAsia="ＭＳ Ｐゴシック" w:hAnsi="Century"/>
          <w:b/>
          <w:noProof/>
        </w:rPr>
      </w:pPr>
      <w:hyperlink w:anchor="_Toc178092899" w:history="1">
        <w:r w:rsidRPr="000E49BF">
          <w:rPr>
            <w:rStyle w:val="af"/>
            <w:rFonts w:ascii="Century" w:eastAsia="ＭＳ Ｐゴシック" w:hAnsi="Century"/>
            <w:b/>
            <w:noProof/>
          </w:rPr>
          <w:t xml:space="preserve">5.3.4 </w:t>
        </w:r>
        <w:r w:rsidRPr="000E49BF">
          <w:rPr>
            <w:rStyle w:val="af"/>
            <w:rFonts w:ascii="Century" w:eastAsia="ＭＳ Ｐゴシック" w:hAnsi="Century"/>
            <w:b/>
            <w:noProof/>
          </w:rPr>
          <w:t>生産製造の問題</w:t>
        </w:r>
        <w:r w:rsidRPr="0068756B">
          <w:rPr>
            <w:rStyle w:val="af"/>
            <w:rFonts w:ascii="Century" w:eastAsia="ＭＳ Ｐゴシック" w:hAnsi="Century"/>
            <w:b/>
            <w:noProof/>
            <w:webHidden/>
          </w:rPr>
          <w:tab/>
        </w:r>
        <w:r w:rsidRPr="0068756B">
          <w:rPr>
            <w:rStyle w:val="af"/>
            <w:rFonts w:ascii="Century" w:eastAsia="ＭＳ Ｐゴシック" w:hAnsi="Century"/>
            <w:b/>
            <w:noProof/>
            <w:webHidden/>
          </w:rPr>
          <w:fldChar w:fldCharType="begin"/>
        </w:r>
        <w:r w:rsidRPr="0068756B">
          <w:rPr>
            <w:rStyle w:val="af"/>
            <w:rFonts w:ascii="Century" w:eastAsia="ＭＳ Ｐゴシック" w:hAnsi="Century"/>
            <w:b/>
            <w:noProof/>
            <w:webHidden/>
          </w:rPr>
          <w:instrText xml:space="preserve"> PAGEREF _Toc178092899 \h </w:instrText>
        </w:r>
        <w:r w:rsidRPr="0068756B">
          <w:rPr>
            <w:rStyle w:val="af"/>
            <w:rFonts w:ascii="Century" w:eastAsia="ＭＳ Ｐゴシック" w:hAnsi="Century"/>
            <w:b/>
            <w:noProof/>
            <w:webHidden/>
          </w:rPr>
        </w:r>
        <w:r w:rsidRPr="0068756B">
          <w:rPr>
            <w:rStyle w:val="af"/>
            <w:rFonts w:ascii="Century" w:eastAsia="ＭＳ Ｐゴシック" w:hAnsi="Century"/>
            <w:b/>
            <w:noProof/>
            <w:webHidden/>
          </w:rPr>
          <w:fldChar w:fldCharType="separate"/>
        </w:r>
        <w:r w:rsidR="002E0D12">
          <w:rPr>
            <w:rStyle w:val="af"/>
            <w:rFonts w:ascii="Century" w:eastAsia="ＭＳ Ｐゴシック" w:hAnsi="Century"/>
            <w:b/>
            <w:noProof/>
            <w:webHidden/>
          </w:rPr>
          <w:t>48</w:t>
        </w:r>
        <w:r w:rsidRPr="0068756B">
          <w:rPr>
            <w:rStyle w:val="af"/>
            <w:rFonts w:ascii="Century" w:eastAsia="ＭＳ Ｐゴシック" w:hAnsi="Century"/>
            <w:b/>
            <w:noProof/>
            <w:webHidden/>
          </w:rPr>
          <w:fldChar w:fldCharType="end"/>
        </w:r>
      </w:hyperlink>
    </w:p>
    <w:p w14:paraId="7EEAF096" w14:textId="7F3264D8" w:rsidR="00862E55" w:rsidRPr="0068756B" w:rsidRDefault="00862E55" w:rsidP="0068756B">
      <w:pPr>
        <w:pStyle w:val="31"/>
        <w:spacing w:after="60"/>
        <w:rPr>
          <w:rStyle w:val="af"/>
          <w:noProof/>
        </w:rPr>
      </w:pPr>
      <w:hyperlink w:anchor="_Toc178092900" w:history="1">
        <w:r w:rsidRPr="000E49BF">
          <w:rPr>
            <w:rStyle w:val="af"/>
            <w:rFonts w:ascii="Century" w:eastAsia="ＭＳ Ｐゴシック" w:hAnsi="Century"/>
            <w:b/>
            <w:noProof/>
          </w:rPr>
          <w:t>5.3.5</w:t>
        </w:r>
        <w:r w:rsidRPr="000E49BF">
          <w:rPr>
            <w:rStyle w:val="af"/>
            <w:rFonts w:ascii="Century" w:eastAsia="ＭＳ Ｐゴシック" w:hAnsi="Century"/>
            <w:b/>
            <w:noProof/>
          </w:rPr>
          <w:t>製品流通および保管の問題</w:t>
        </w:r>
        <w:r w:rsidRPr="0068756B">
          <w:rPr>
            <w:rStyle w:val="af"/>
            <w:noProof/>
            <w:webHidden/>
          </w:rPr>
          <w:tab/>
        </w:r>
        <w:r w:rsidRPr="0068756B">
          <w:rPr>
            <w:rStyle w:val="af"/>
            <w:noProof/>
            <w:webHidden/>
          </w:rPr>
          <w:fldChar w:fldCharType="begin"/>
        </w:r>
        <w:r w:rsidRPr="0068756B">
          <w:rPr>
            <w:rStyle w:val="af"/>
            <w:noProof/>
            <w:webHidden/>
          </w:rPr>
          <w:instrText xml:space="preserve"> PAGEREF _Toc178092900 \h </w:instrText>
        </w:r>
        <w:r w:rsidRPr="0068756B">
          <w:rPr>
            <w:rStyle w:val="af"/>
            <w:noProof/>
            <w:webHidden/>
          </w:rPr>
        </w:r>
        <w:r w:rsidRPr="0068756B">
          <w:rPr>
            <w:rStyle w:val="af"/>
            <w:noProof/>
            <w:webHidden/>
          </w:rPr>
          <w:fldChar w:fldCharType="separate"/>
        </w:r>
        <w:r w:rsidR="002E0D12">
          <w:rPr>
            <w:rStyle w:val="af"/>
            <w:noProof/>
            <w:webHidden/>
          </w:rPr>
          <w:t>50</w:t>
        </w:r>
        <w:r w:rsidRPr="0068756B">
          <w:rPr>
            <w:rStyle w:val="af"/>
            <w:noProof/>
            <w:webHidden/>
          </w:rPr>
          <w:fldChar w:fldCharType="end"/>
        </w:r>
      </w:hyperlink>
    </w:p>
    <w:p w14:paraId="530C1466" w14:textId="161CAAD9" w:rsidR="00A45FF7" w:rsidRPr="004F428F" w:rsidRDefault="00A45FF7" w:rsidP="001F430B">
      <w:pPr>
        <w:pStyle w:val="23"/>
        <w:spacing w:before="60"/>
        <w:ind w:left="357"/>
        <w:rPr>
          <w:rFonts w:ascii="Century" w:eastAsia="ＭＳ Ｐゴシック" w:hAnsi="Century"/>
          <w:b/>
        </w:rPr>
        <w:sectPr w:rsidR="00A45FF7" w:rsidRPr="004F428F" w:rsidSect="00002798">
          <w:footerReference w:type="default" r:id="rId14"/>
          <w:pgSz w:w="11907" w:h="16840" w:code="9"/>
          <w:pgMar w:top="1440" w:right="1797" w:bottom="1440" w:left="1797" w:header="720" w:footer="720" w:gutter="0"/>
          <w:pgNumType w:fmt="lowerRoman" w:start="1"/>
          <w:cols w:space="720"/>
          <w:docGrid w:linePitch="360" w:charSpace="6144"/>
        </w:sectPr>
      </w:pPr>
      <w:r w:rsidRPr="000E49BF">
        <w:rPr>
          <w:rFonts w:ascii="Century" w:eastAsia="ＭＳ Ｐゴシック" w:hAnsi="Century"/>
          <w:b/>
        </w:rPr>
        <w:fldChar w:fldCharType="end"/>
      </w:r>
    </w:p>
    <w:p w14:paraId="1177732F" w14:textId="05F4ADF4" w:rsidR="00A45FF7" w:rsidRPr="007B2AA8" w:rsidRDefault="00A45FF7" w:rsidP="00A45FF7">
      <w:pPr>
        <w:pStyle w:val="1"/>
        <w:keepLines w:val="0"/>
        <w:tabs>
          <w:tab w:val="clear" w:pos="1620"/>
        </w:tabs>
        <w:autoSpaceDE w:val="0"/>
        <w:autoSpaceDN w:val="0"/>
        <w:adjustRightInd w:val="0"/>
        <w:spacing w:beforeLines="50" w:before="120" w:afterLines="50" w:after="120"/>
        <w:textAlignment w:val="baseline"/>
        <w:rPr>
          <w:rFonts w:ascii="ＭＳ ゴシック" w:eastAsia="ＭＳ ゴシック" w:hAnsi="ＭＳ ゴシック" w:cs="Arial"/>
          <w:bCs w:val="0"/>
          <w:caps w:val="0"/>
          <w:sz w:val="28"/>
          <w:szCs w:val="20"/>
        </w:rPr>
      </w:pPr>
      <w:bookmarkStart w:id="1" w:name="_Toc178092843"/>
      <w:r w:rsidRPr="007B2AA8">
        <w:rPr>
          <w:rFonts w:ascii="ＭＳ ゴシック" w:eastAsia="ＭＳ ゴシック" w:hAnsi="ＭＳ ゴシック" w:cs="Arial"/>
          <w:bCs w:val="0"/>
          <w:caps w:val="0"/>
          <w:sz w:val="28"/>
          <w:szCs w:val="20"/>
        </w:rPr>
        <w:lastRenderedPageBreak/>
        <w:t>第</w:t>
      </w:r>
      <w:r w:rsidR="00D33510" w:rsidRPr="007B2AA8">
        <w:rPr>
          <w:rFonts w:ascii="Century" w:eastAsia="ＭＳ ゴシック" w:hAnsi="Century" w:cs="Arial"/>
          <w:bCs w:val="0"/>
          <w:caps w:val="0"/>
          <w:sz w:val="28"/>
          <w:szCs w:val="20"/>
        </w:rPr>
        <w:t>1</w:t>
      </w:r>
      <w:r w:rsidRPr="007B2AA8">
        <w:rPr>
          <w:rFonts w:ascii="ＭＳ ゴシック" w:eastAsia="ＭＳ ゴシック" w:hAnsi="ＭＳ ゴシック" w:cs="Arial"/>
          <w:bCs w:val="0"/>
          <w:caps w:val="0"/>
          <w:sz w:val="28"/>
          <w:szCs w:val="20"/>
        </w:rPr>
        <w:t>章　はじめに</w:t>
      </w:r>
      <w:bookmarkEnd w:id="1"/>
    </w:p>
    <w:p w14:paraId="2E8A9BA8" w14:textId="19CF8BE8" w:rsidR="00A45FF7" w:rsidRPr="00822A36" w:rsidRDefault="00A45FF7" w:rsidP="00A45FF7">
      <w:pPr>
        <w:spacing w:beforeLines="100" w:before="240"/>
        <w:rPr>
          <w:rFonts w:ascii="Arial" w:eastAsia="ＭＳ Ｐ明朝" w:hAnsi="Arial" w:cs="Arial"/>
        </w:rPr>
      </w:pPr>
      <w:r w:rsidRPr="00822A36">
        <w:rPr>
          <w:rFonts w:ascii="Arial" w:eastAsia="ＭＳ Ｐ明朝" w:hAnsi="Arial" w:cs="Arial"/>
        </w:rPr>
        <w:t>MedDRA</w:t>
      </w:r>
      <w:r w:rsidRPr="00822A36">
        <w:rPr>
          <w:rFonts w:ascii="Arial" w:eastAsia="ＭＳ Ｐ明朝" w:hAnsi="Arial" w:cs="Arial"/>
        </w:rPr>
        <w:t>用語選択：</w:t>
      </w:r>
      <w:r w:rsidR="002312E7">
        <w:rPr>
          <w:rFonts w:ascii="Arial" w:eastAsia="ＭＳ Ｐ明朝" w:hAnsi="Arial" w:cs="Arial" w:hint="eastAsia"/>
        </w:rPr>
        <w:t xml:space="preserve"> </w:t>
      </w:r>
      <w:r w:rsidRPr="00822A36">
        <w:rPr>
          <w:rFonts w:ascii="Arial" w:eastAsia="ＭＳ Ｐ明朝" w:hAnsi="Arial" w:cs="Arial"/>
        </w:rPr>
        <w:t>考慮事項</w:t>
      </w:r>
      <w:r w:rsidR="002312E7">
        <w:rPr>
          <w:rFonts w:ascii="Arial" w:eastAsia="ＭＳ Ｐ明朝" w:hAnsi="Arial" w:cs="Arial" w:hint="eastAsia"/>
        </w:rPr>
        <w:t>（</w:t>
      </w:r>
      <w:r w:rsidR="00A53EB7" w:rsidRPr="00822A36">
        <w:rPr>
          <w:rFonts w:ascii="Arial" w:eastAsia="ＭＳ Ｐ明朝" w:hAnsi="Arial"/>
        </w:rPr>
        <w:t>MTS:</w:t>
      </w:r>
      <w:r w:rsidR="002312E7">
        <w:rPr>
          <w:rFonts w:ascii="Arial" w:eastAsia="ＭＳ Ｐ明朝" w:hAnsi="Arial" w:hint="eastAsia"/>
        </w:rPr>
        <w:t xml:space="preserve"> </w:t>
      </w:r>
      <w:r w:rsidR="00A53EB7" w:rsidRPr="00822A36">
        <w:rPr>
          <w:rFonts w:ascii="Arial" w:eastAsia="ＭＳ Ｐ明朝" w:hAnsi="Arial"/>
        </w:rPr>
        <w:t>PTC</w:t>
      </w:r>
      <w:r w:rsidR="002312E7">
        <w:rPr>
          <w:rFonts w:ascii="Arial" w:eastAsia="ＭＳ Ｐ明朝" w:hAnsi="Arial" w:hint="eastAsia"/>
        </w:rPr>
        <w:t>）</w:t>
      </w:r>
      <w:r w:rsidR="006B7226" w:rsidRPr="00822A36">
        <w:rPr>
          <w:rFonts w:ascii="Arial" w:eastAsia="ＭＳ Ｐ明朝" w:hAnsi="Arial" w:cs="Arial"/>
        </w:rPr>
        <w:t>および</w:t>
      </w:r>
      <w:r w:rsidRPr="00822A36">
        <w:rPr>
          <w:rFonts w:ascii="Arial" w:eastAsia="ＭＳ Ｐ明朝" w:hAnsi="Arial" w:cs="Arial"/>
        </w:rPr>
        <w:t>MedDRA</w:t>
      </w:r>
      <w:r w:rsidRPr="00822A36">
        <w:rPr>
          <w:rFonts w:ascii="Arial" w:eastAsia="ＭＳ Ｐ明朝" w:hAnsi="Arial" w:cs="Arial"/>
        </w:rPr>
        <w:t>データ検索</w:t>
      </w:r>
      <w:r w:rsidR="006B7226" w:rsidRPr="00822A36">
        <w:rPr>
          <w:rFonts w:ascii="Arial" w:eastAsia="ＭＳ Ｐ明朝" w:hAnsi="Arial" w:cs="Arial"/>
        </w:rPr>
        <w:t>及び</w:t>
      </w:r>
      <w:r w:rsidRPr="00822A36">
        <w:rPr>
          <w:rFonts w:ascii="Arial" w:eastAsia="ＭＳ Ｐ明朝" w:hAnsi="Arial" w:cs="Arial"/>
        </w:rPr>
        <w:t>提示：</w:t>
      </w:r>
      <w:r w:rsidR="002312E7">
        <w:rPr>
          <w:rFonts w:ascii="Arial" w:eastAsia="ＭＳ Ｐ明朝" w:hAnsi="Arial" w:cs="Arial" w:hint="eastAsia"/>
        </w:rPr>
        <w:t xml:space="preserve"> </w:t>
      </w:r>
      <w:r w:rsidRPr="00822A36">
        <w:rPr>
          <w:rFonts w:ascii="Arial" w:eastAsia="ＭＳ Ｐ明朝" w:hAnsi="Arial" w:cs="Arial"/>
        </w:rPr>
        <w:t>考慮事項</w:t>
      </w:r>
      <w:r w:rsidR="002312E7">
        <w:rPr>
          <w:rFonts w:ascii="Arial" w:eastAsia="ＭＳ Ｐ明朝" w:hAnsi="Arial" w:cs="Arial" w:hint="eastAsia"/>
        </w:rPr>
        <w:t>（</w:t>
      </w:r>
      <w:r w:rsidR="00A53EB7" w:rsidRPr="00822A36">
        <w:rPr>
          <w:rFonts w:ascii="Arial" w:eastAsia="ＭＳ Ｐ明朝" w:hAnsi="Arial"/>
        </w:rPr>
        <w:t>DRP:</w:t>
      </w:r>
      <w:r w:rsidR="002312E7">
        <w:rPr>
          <w:rFonts w:ascii="Arial" w:eastAsia="ＭＳ Ｐ明朝" w:hAnsi="Arial" w:hint="eastAsia"/>
        </w:rPr>
        <w:t xml:space="preserve"> </w:t>
      </w:r>
      <w:r w:rsidR="00A53EB7" w:rsidRPr="00822A36">
        <w:rPr>
          <w:rFonts w:ascii="Arial" w:eastAsia="ＭＳ Ｐ明朝" w:hAnsi="Arial"/>
        </w:rPr>
        <w:t>PTC</w:t>
      </w:r>
      <w:r w:rsidR="002312E7">
        <w:rPr>
          <w:rFonts w:ascii="Arial" w:eastAsia="ＭＳ Ｐ明朝" w:hAnsi="Arial" w:hint="eastAsia"/>
        </w:rPr>
        <w:t>）</w:t>
      </w:r>
      <w:r w:rsidRPr="00822A36">
        <w:rPr>
          <w:rFonts w:ascii="Arial" w:eastAsia="ＭＳ Ｐ明朝" w:hAnsi="Arial" w:cs="Arial"/>
        </w:rPr>
        <w:t>は、すべての</w:t>
      </w:r>
      <w:r w:rsidRPr="00822A36">
        <w:rPr>
          <w:rFonts w:ascii="Arial" w:eastAsia="ＭＳ Ｐ明朝" w:hAnsi="Arial" w:cs="Arial"/>
        </w:rPr>
        <w:t>MedDRA</w:t>
      </w:r>
      <w:r w:rsidRPr="00822A36">
        <w:rPr>
          <w:rFonts w:ascii="Arial" w:eastAsia="ＭＳ Ｐ明朝" w:hAnsi="Arial" w:cs="Arial"/>
        </w:rPr>
        <w:t>ユーザーにとって有用なガイダンスであり、一般的な用語選択やデータ検索の原則はもちろん、用語選択や分析に取り組むにあたっての明確な例示を提供している。しかし、トピックによっては、</w:t>
      </w:r>
      <w:r w:rsidR="00A53EB7" w:rsidRPr="00822A36">
        <w:rPr>
          <w:rFonts w:ascii="Arial" w:eastAsia="ＭＳ Ｐ明朝" w:hAnsi="Arial" w:cs="Arial"/>
        </w:rPr>
        <w:t>MTS:</w:t>
      </w:r>
      <w:r w:rsidR="002312E7">
        <w:rPr>
          <w:rFonts w:ascii="Arial" w:eastAsia="ＭＳ Ｐ明朝" w:hAnsi="Arial" w:cs="Arial" w:hint="eastAsia"/>
        </w:rPr>
        <w:t xml:space="preserve"> </w:t>
      </w:r>
      <w:r w:rsidR="00A53EB7" w:rsidRPr="00822A36">
        <w:rPr>
          <w:rFonts w:ascii="Arial" w:eastAsia="ＭＳ Ｐ明朝" w:hAnsi="Arial" w:cs="Arial"/>
        </w:rPr>
        <w:t xml:space="preserve">PTC </w:t>
      </w:r>
      <w:r w:rsidR="00A53EB7" w:rsidRPr="00822A36">
        <w:rPr>
          <w:rFonts w:ascii="Arial" w:eastAsia="ＭＳ Ｐ明朝" w:hAnsi="Arial" w:cs="Arial"/>
        </w:rPr>
        <w:t>および</w:t>
      </w:r>
      <w:r w:rsidR="00A53EB7" w:rsidRPr="00822A36">
        <w:rPr>
          <w:rFonts w:ascii="Arial" w:eastAsia="ＭＳ Ｐ明朝" w:hAnsi="Arial" w:cs="Arial"/>
        </w:rPr>
        <w:t xml:space="preserve"> DRP:</w:t>
      </w:r>
      <w:r w:rsidR="002312E7">
        <w:rPr>
          <w:rFonts w:ascii="Arial" w:eastAsia="ＭＳ Ｐ明朝" w:hAnsi="Arial" w:cs="Arial" w:hint="eastAsia"/>
        </w:rPr>
        <w:t xml:space="preserve"> </w:t>
      </w:r>
      <w:r w:rsidR="00A53EB7" w:rsidRPr="00822A36">
        <w:rPr>
          <w:rFonts w:ascii="Arial" w:eastAsia="ＭＳ Ｐ明朝" w:hAnsi="Arial" w:cs="Arial"/>
        </w:rPr>
        <w:t>PTC</w:t>
      </w:r>
      <w:r w:rsidRPr="00822A36">
        <w:rPr>
          <w:rFonts w:ascii="Arial" w:eastAsia="ＭＳ Ｐ明朝" w:hAnsi="Arial" w:cs="Arial"/>
        </w:rPr>
        <w:t>で網羅されている内容よりさらに詳細な情報が、</w:t>
      </w:r>
      <w:r w:rsidRPr="00822A36">
        <w:rPr>
          <w:rFonts w:ascii="Arial" w:eastAsia="ＭＳ Ｐ明朝" w:hAnsi="Arial" w:cs="Arial"/>
        </w:rPr>
        <w:t>MedDRA</w:t>
      </w:r>
      <w:r w:rsidRPr="00822A36">
        <w:rPr>
          <w:rFonts w:ascii="Arial" w:eastAsia="ＭＳ Ｐ明朝" w:hAnsi="Arial" w:cs="Arial"/>
        </w:rPr>
        <w:t>を使うにあたってユーザーの助けとなる場合がある。</w:t>
      </w:r>
    </w:p>
    <w:p w14:paraId="16823DBF" w14:textId="37F17105" w:rsidR="00A45FF7" w:rsidRPr="00822A36" w:rsidRDefault="00A45FF7" w:rsidP="00A45FF7">
      <w:pPr>
        <w:spacing w:beforeLines="100" w:before="240"/>
        <w:rPr>
          <w:rFonts w:ascii="Arial" w:eastAsia="ＭＳ Ｐ明朝" w:hAnsi="Arial" w:cs="Arial"/>
        </w:rPr>
      </w:pPr>
      <w:r w:rsidRPr="00822A36">
        <w:rPr>
          <w:rFonts w:ascii="Arial" w:eastAsia="ＭＳ Ｐ明朝" w:hAnsi="Arial" w:cs="Arial"/>
        </w:rPr>
        <w:t>このコンパニオンドキュメントの目的は、グローバル規制上重要で</w:t>
      </w:r>
      <w:r w:rsidRPr="00822A36">
        <w:rPr>
          <w:rFonts w:ascii="Arial" w:eastAsia="ＭＳ Ｐ明朝" w:hAnsi="Arial" w:cs="Arial"/>
        </w:rPr>
        <w:t>MedDRA</w:t>
      </w:r>
      <w:r w:rsidRPr="00822A36">
        <w:rPr>
          <w:rFonts w:ascii="Arial" w:eastAsia="ＭＳ Ｐ明朝" w:hAnsi="Arial" w:cs="Arial"/>
        </w:rPr>
        <w:t>に関連する特別なトピックにより詳細な情報、例示およびガイダンスを提供することによって</w:t>
      </w:r>
      <w:r w:rsidR="00A53EB7" w:rsidRPr="00822A36">
        <w:rPr>
          <w:rFonts w:ascii="Arial" w:eastAsia="ＭＳ Ｐ明朝" w:hAnsi="Arial" w:cs="Arial" w:hint="eastAsia"/>
        </w:rPr>
        <w:t>上述</w:t>
      </w:r>
      <w:r w:rsidR="00B9659C" w:rsidRPr="00822A36">
        <w:rPr>
          <w:rFonts w:ascii="Arial" w:eastAsia="ＭＳ Ｐ明朝" w:hAnsi="Arial" w:cs="Arial" w:hint="eastAsia"/>
        </w:rPr>
        <w:t>の二つの</w:t>
      </w:r>
      <w:r w:rsidRPr="00822A36">
        <w:rPr>
          <w:rFonts w:ascii="Arial" w:eastAsia="ＭＳ Ｐ明朝" w:hAnsi="Arial" w:cs="Arial"/>
        </w:rPr>
        <w:t>考慮事項（</w:t>
      </w:r>
      <w:r w:rsidRPr="00822A36">
        <w:rPr>
          <w:rFonts w:ascii="Arial" w:eastAsia="ＭＳ Ｐ明朝" w:hAnsi="Arial" w:cs="Arial"/>
        </w:rPr>
        <w:t>PtC</w:t>
      </w:r>
      <w:r w:rsidRPr="00822A36">
        <w:rPr>
          <w:rFonts w:ascii="Arial" w:eastAsia="ＭＳ Ｐ明朝" w:hAnsi="Arial" w:cs="Arial"/>
        </w:rPr>
        <w:t>）の文書を補完することである。これは</w:t>
      </w:r>
      <w:r w:rsidRPr="00822A36">
        <w:rPr>
          <w:rFonts w:ascii="Arial" w:eastAsia="ＭＳ Ｐ明朝" w:hAnsi="Arial" w:cs="Arial"/>
        </w:rPr>
        <w:t>ICH</w:t>
      </w:r>
      <w:r w:rsidRPr="00822A36">
        <w:rPr>
          <w:rFonts w:ascii="Arial" w:eastAsia="ＭＳ Ｐ明朝" w:hAnsi="Arial" w:cs="Arial"/>
        </w:rPr>
        <w:t>の管理委員会（</w:t>
      </w:r>
      <w:bookmarkStart w:id="2" w:name="_Hlk184650616"/>
      <w:r w:rsidRPr="00822A36">
        <w:rPr>
          <w:rFonts w:ascii="Arial" w:eastAsia="ＭＳ Ｐ明朝" w:hAnsi="Arial" w:cs="Arial"/>
        </w:rPr>
        <w:t>MC</w:t>
      </w:r>
      <w:r w:rsidR="00C62631" w:rsidRPr="00822A36">
        <w:rPr>
          <w:rFonts w:ascii="Arial" w:eastAsia="ＭＳ Ｐ明朝" w:hAnsi="Arial" w:cs="Arial"/>
        </w:rPr>
        <w:t>:</w:t>
      </w:r>
      <w:r w:rsidR="00C62631" w:rsidRPr="00C62631">
        <w:rPr>
          <w:rFonts w:ascii="Arial" w:eastAsia="ＭＳ Ｐ明朝" w:hAnsi="Arial" w:cs="Arial"/>
        </w:rPr>
        <w:t xml:space="preserve"> </w:t>
      </w:r>
      <w:bookmarkEnd w:id="2"/>
      <w:r w:rsidR="00C62631" w:rsidRPr="00C33337">
        <w:rPr>
          <w:rFonts w:ascii="Arial" w:eastAsia="ＭＳ Ｐ明朝" w:hAnsi="Arial" w:cs="Arial"/>
        </w:rPr>
        <w:t>Management Committee</w:t>
      </w:r>
      <w:r w:rsidRPr="00822A36">
        <w:rPr>
          <w:rFonts w:ascii="Arial" w:eastAsia="ＭＳ Ｐ明朝" w:hAnsi="Arial" w:cs="Arial"/>
        </w:rPr>
        <w:t>）の指示により設けられた</w:t>
      </w:r>
      <w:r w:rsidRPr="00822A36">
        <w:rPr>
          <w:rFonts w:ascii="Arial" w:eastAsia="ＭＳ Ｐ明朝" w:hAnsi="Arial" w:cs="Arial"/>
        </w:rPr>
        <w:t>PtC</w:t>
      </w:r>
      <w:r w:rsidRPr="00822A36">
        <w:rPr>
          <w:rFonts w:ascii="Arial" w:eastAsia="ＭＳ Ｐ明朝" w:hAnsi="Arial" w:cs="Arial"/>
        </w:rPr>
        <w:t>文書を作成・維持管理するワーキンググループによって作成・維持管理される。このワーキンググループは、</w:t>
      </w:r>
      <w:r w:rsidRPr="00822A36">
        <w:rPr>
          <w:rFonts w:ascii="Arial" w:eastAsia="ＭＳ Ｐ明朝" w:hAnsi="Arial" w:cs="Arial"/>
        </w:rPr>
        <w:t>ICH</w:t>
      </w:r>
      <w:r w:rsidRPr="00822A36">
        <w:rPr>
          <w:rFonts w:ascii="Arial" w:eastAsia="ＭＳ Ｐ明朝" w:hAnsi="Arial" w:cs="Arial"/>
        </w:rPr>
        <w:t>に加盟の規制当局と業界団体、</w:t>
      </w:r>
      <w:r w:rsidRPr="00822A36">
        <w:rPr>
          <w:rFonts w:ascii="Arial" w:eastAsia="ＭＳ Ｐ明朝" w:hAnsi="Arial" w:cs="Arial"/>
        </w:rPr>
        <w:t>WHO</w:t>
      </w:r>
      <w:r w:rsidRPr="00822A36">
        <w:rPr>
          <w:rFonts w:ascii="Arial" w:eastAsia="ＭＳ Ｐ明朝" w:hAnsi="Arial" w:cs="Arial"/>
        </w:rPr>
        <w:t>、</w:t>
      </w:r>
      <w:r w:rsidRPr="00822A36">
        <w:rPr>
          <w:rFonts w:ascii="Arial" w:eastAsia="ＭＳ Ｐ明朝" w:hAnsi="Arial" w:cs="Arial"/>
        </w:rPr>
        <w:t>MSSO</w:t>
      </w:r>
      <w:r w:rsidRPr="00822A36">
        <w:rPr>
          <w:rFonts w:ascii="Arial" w:eastAsia="ＭＳ Ｐ明朝" w:hAnsi="Arial" w:cs="Arial"/>
        </w:rPr>
        <w:t>、</w:t>
      </w:r>
      <w:r w:rsidRPr="00822A36">
        <w:rPr>
          <w:rFonts w:ascii="Arial" w:eastAsia="ＭＳ Ｐ明朝" w:hAnsi="Arial" w:cs="Arial"/>
        </w:rPr>
        <w:t>JMO</w:t>
      </w:r>
      <w:r w:rsidRPr="00822A36">
        <w:rPr>
          <w:rFonts w:ascii="Arial" w:eastAsia="ＭＳ Ｐ明朝" w:hAnsi="Arial" w:cs="Arial"/>
        </w:rPr>
        <w:t>の代表で構成されている。</w:t>
      </w:r>
    </w:p>
    <w:p w14:paraId="1D878754" w14:textId="0F627EA4" w:rsidR="00A45FF7" w:rsidRPr="00822A36" w:rsidRDefault="00A45FF7" w:rsidP="00A45FF7">
      <w:pPr>
        <w:spacing w:beforeLines="100" w:before="240"/>
        <w:rPr>
          <w:rFonts w:ascii="Arial" w:eastAsia="ＭＳ Ｐ明朝" w:hAnsi="Arial" w:cs="Arial"/>
        </w:rPr>
      </w:pPr>
      <w:r w:rsidRPr="00822A36">
        <w:rPr>
          <w:rFonts w:ascii="Arial" w:eastAsia="ＭＳ Ｐ明朝" w:hAnsi="Arial" w:cs="Arial"/>
        </w:rPr>
        <w:t>この</w:t>
      </w:r>
      <w:r w:rsidR="00B9659C" w:rsidRPr="00822A36">
        <w:rPr>
          <w:rFonts w:ascii="Arial" w:eastAsia="ＭＳ Ｐ明朝" w:hAnsi="Arial" w:cs="Arial" w:hint="eastAsia"/>
        </w:rPr>
        <w:t>コンパニオン</w:t>
      </w:r>
      <w:r w:rsidRPr="00822A36">
        <w:rPr>
          <w:rFonts w:ascii="Arial" w:eastAsia="ＭＳ Ｐ明朝" w:hAnsi="Arial" w:cs="Arial"/>
        </w:rPr>
        <w:t>ドキュメントは随時更新されるリビングドキュメントであり、</w:t>
      </w:r>
      <w:r w:rsidR="004368E9" w:rsidRPr="00822A36">
        <w:rPr>
          <w:rFonts w:ascii="Arial" w:eastAsia="ＭＳ Ｐ明朝" w:hAnsi="Arial" w:cs="Arial"/>
        </w:rPr>
        <w:t>MedDRA</w:t>
      </w:r>
      <w:r w:rsidR="004368E9" w:rsidRPr="00822A36" w:rsidDel="00B40BEE">
        <w:rPr>
          <w:rFonts w:ascii="Arial" w:eastAsia="ＭＳ Ｐ明朝" w:hAnsi="Arial" w:cs="Arial"/>
        </w:rPr>
        <w:t xml:space="preserve"> </w:t>
      </w:r>
      <w:r w:rsidR="004368E9" w:rsidRPr="00822A36">
        <w:rPr>
          <w:rFonts w:ascii="Arial" w:eastAsia="ＭＳ Ｐ明朝" w:hAnsi="Arial" w:cs="Arial"/>
        </w:rPr>
        <w:t>のリリースに連動するよりは、むしろ</w:t>
      </w:r>
      <w:r w:rsidRPr="00822A36">
        <w:rPr>
          <w:rFonts w:ascii="Arial" w:eastAsia="ＭＳ Ｐ明朝" w:hAnsi="Arial" w:cs="Arial"/>
        </w:rPr>
        <w:t>ユーザーの要望を基に改訂が行なわれる。このコンパニオンドキュメントは、英語と日本語で入手できる。しかし、</w:t>
      </w:r>
      <w:r w:rsidR="00B9659C" w:rsidRPr="00822A36">
        <w:rPr>
          <w:rFonts w:ascii="Arial" w:eastAsia="ＭＳ Ｐ明朝" w:hAnsi="Arial" w:cs="Arial" w:hint="eastAsia"/>
        </w:rPr>
        <w:t>国内向けに</w:t>
      </w:r>
      <w:r w:rsidRPr="00822A36">
        <w:rPr>
          <w:rFonts w:ascii="Arial" w:eastAsia="ＭＳ Ｐ明朝" w:hAnsi="Arial" w:cs="Arial"/>
        </w:rPr>
        <w:t>適切でない例示や日本語訳が困難な例示</w:t>
      </w:r>
      <w:r w:rsidR="00B9659C" w:rsidRPr="00822A36">
        <w:rPr>
          <w:rFonts w:ascii="Arial" w:eastAsia="ＭＳ Ｐ明朝" w:hAnsi="Arial" w:cs="Arial" w:hint="eastAsia"/>
        </w:rPr>
        <w:t>の場合</w:t>
      </w:r>
      <w:r w:rsidRPr="00822A36">
        <w:rPr>
          <w:rFonts w:ascii="Arial" w:eastAsia="ＭＳ Ｐ明朝" w:hAnsi="Arial" w:cs="Arial"/>
        </w:rPr>
        <w:t>、それらは日本語版には含まれない。</w:t>
      </w:r>
    </w:p>
    <w:p w14:paraId="735F6B2B" w14:textId="74448556" w:rsidR="00A45FF7" w:rsidRPr="00822A36" w:rsidRDefault="00A45FF7" w:rsidP="00A45FF7">
      <w:pPr>
        <w:spacing w:beforeLines="100" w:before="240"/>
        <w:rPr>
          <w:rFonts w:ascii="Arial" w:eastAsia="ＭＳ Ｐ明朝" w:hAnsi="Arial" w:cs="Arial"/>
        </w:rPr>
      </w:pPr>
      <w:r w:rsidRPr="00822A36">
        <w:rPr>
          <w:rFonts w:ascii="Arial" w:eastAsia="ＭＳ Ｐ明朝" w:hAnsi="Arial" w:cs="Arial"/>
        </w:rPr>
        <w:t>このドキュメントの内容は全ての</w:t>
      </w:r>
      <w:r w:rsidRPr="00822A36">
        <w:rPr>
          <w:rFonts w:ascii="Arial" w:eastAsia="ＭＳ Ｐ明朝" w:hAnsi="Arial" w:cs="Arial"/>
        </w:rPr>
        <w:t>ICH</w:t>
      </w:r>
      <w:r w:rsidRPr="00822A36">
        <w:rPr>
          <w:rFonts w:ascii="Arial" w:eastAsia="ＭＳ Ｐ明朝" w:hAnsi="Arial" w:cs="Arial"/>
        </w:rPr>
        <w:t>加盟組織により合意され</w:t>
      </w:r>
      <w:r w:rsidR="00B9659C" w:rsidRPr="00822A36">
        <w:rPr>
          <w:rFonts w:ascii="Arial" w:eastAsia="ＭＳ Ｐ明朝" w:hAnsi="Arial" w:cs="Arial" w:hint="eastAsia"/>
        </w:rPr>
        <w:t>ており</w:t>
      </w:r>
      <w:r w:rsidRPr="00822A36">
        <w:rPr>
          <w:rFonts w:ascii="Arial" w:eastAsia="ＭＳ Ｐ明朝" w:hAnsi="Arial" w:cs="Arial"/>
        </w:rPr>
        <w:t>、規制上の要件を明記するものではなく、</w:t>
      </w:r>
      <w:r w:rsidR="00B9659C" w:rsidRPr="00822A36">
        <w:rPr>
          <w:rFonts w:ascii="Arial" w:eastAsia="ＭＳ Ｐ明朝" w:hAnsi="Arial" w:cs="Arial" w:hint="eastAsia"/>
        </w:rPr>
        <w:t>また</w:t>
      </w:r>
      <w:r w:rsidRPr="00822A36">
        <w:rPr>
          <w:rFonts w:ascii="Arial" w:eastAsia="ＭＳ Ｐ明朝" w:hAnsi="Arial" w:cs="Arial"/>
        </w:rPr>
        <w:t>データベース関連</w:t>
      </w:r>
      <w:r w:rsidR="00B9659C" w:rsidRPr="00822A36">
        <w:rPr>
          <w:rFonts w:ascii="Arial" w:eastAsia="ＭＳ Ｐ明朝" w:hAnsi="Arial" w:cs="Arial" w:hint="eastAsia"/>
        </w:rPr>
        <w:t>の問題</w:t>
      </w:r>
      <w:r w:rsidRPr="00822A36">
        <w:rPr>
          <w:rFonts w:ascii="Arial" w:eastAsia="ＭＳ Ｐ明朝" w:hAnsi="Arial" w:cs="Arial"/>
        </w:rPr>
        <w:t>を取り上げるものでもない。各組織は、</w:t>
      </w:r>
      <w:r w:rsidR="00F564F6" w:rsidRPr="00822A36">
        <w:rPr>
          <w:rFonts w:ascii="Arial" w:eastAsia="ＭＳ Ｐ明朝" w:hAnsi="Arial" w:cs="Arial" w:hint="eastAsia"/>
        </w:rPr>
        <w:t>独</w:t>
      </w:r>
      <w:r w:rsidRPr="00822A36">
        <w:rPr>
          <w:rFonts w:ascii="Arial" w:eastAsia="ＭＳ Ｐ明朝" w:hAnsi="Arial" w:cs="Arial"/>
        </w:rPr>
        <w:t>自の</w:t>
      </w:r>
      <w:r w:rsidR="00F564F6" w:rsidRPr="00822A36">
        <w:rPr>
          <w:rFonts w:ascii="Arial" w:eastAsia="ＭＳ Ｐ明朝" w:hAnsi="Arial" w:cs="Arial" w:hint="eastAsia"/>
        </w:rPr>
        <w:t>コーディング</w:t>
      </w:r>
      <w:r w:rsidRPr="00822A36">
        <w:rPr>
          <w:rFonts w:ascii="Arial" w:eastAsia="ＭＳ Ｐ明朝" w:hAnsi="Arial" w:cs="Arial"/>
        </w:rPr>
        <w:t>やデータ検索について、</w:t>
      </w:r>
      <w:r w:rsidRPr="00822A36">
        <w:rPr>
          <w:rFonts w:ascii="Arial" w:eastAsia="ＭＳ Ｐ明朝" w:hAnsi="Arial" w:cs="Arial"/>
        </w:rPr>
        <w:t>PtC</w:t>
      </w:r>
      <w:r w:rsidRPr="00822A36">
        <w:rPr>
          <w:rFonts w:ascii="Arial" w:eastAsia="ＭＳ Ｐ明朝" w:hAnsi="Arial" w:cs="Arial"/>
        </w:rPr>
        <w:t>文書と整合性が取れている組織独自のガイダンス中に詳細に記載することが奨励される。</w:t>
      </w:r>
    </w:p>
    <w:p w14:paraId="2E9F3FAB" w14:textId="77777777" w:rsidR="00A45FF7" w:rsidRPr="00822A36" w:rsidRDefault="00A45FF7" w:rsidP="00A45FF7">
      <w:pPr>
        <w:rPr>
          <w:rFonts w:ascii="Arial" w:eastAsia="ＭＳ Ｐ明朝" w:hAnsi="Arial" w:cs="Arial"/>
          <w:szCs w:val="21"/>
        </w:rPr>
      </w:pPr>
      <w:r w:rsidRPr="00822A36">
        <w:rPr>
          <w:rFonts w:ascii="Arial" w:eastAsia="ＭＳ Ｐ明朝" w:hAnsi="Arial" w:cs="Arial"/>
          <w:szCs w:val="21"/>
        </w:rPr>
        <w:t>MSSO</w:t>
      </w:r>
      <w:r w:rsidRPr="00822A36">
        <w:rPr>
          <w:rFonts w:ascii="Arial" w:eastAsia="ＭＳ Ｐ明朝" w:hAnsi="Arial" w:cs="Arial"/>
          <w:szCs w:val="21"/>
        </w:rPr>
        <w:t>ユーザーは</w:t>
      </w:r>
      <w:r w:rsidRPr="00822A36">
        <w:rPr>
          <w:rFonts w:ascii="Arial" w:eastAsia="ＭＳ Ｐ明朝" w:hAnsi="Arial" w:cs="Arial"/>
          <w:szCs w:val="21"/>
        </w:rPr>
        <w:t>MedDRA</w:t>
      </w:r>
      <w:r w:rsidRPr="00822A36">
        <w:rPr>
          <w:rFonts w:ascii="Arial" w:eastAsia="ＭＳ Ｐ明朝" w:hAnsi="Arial" w:cs="Arial"/>
          <w:szCs w:val="21"/>
        </w:rPr>
        <w:t>考慮事項コンパニオンドキュメントについての質問やコメントは</w:t>
      </w:r>
      <w:r w:rsidRPr="00822A36">
        <w:rPr>
          <w:rFonts w:ascii="Arial" w:eastAsia="ＭＳ Ｐ明朝" w:hAnsi="Arial" w:cs="Arial"/>
          <w:szCs w:val="21"/>
        </w:rPr>
        <w:t>MSSO</w:t>
      </w:r>
      <w:r w:rsidRPr="00822A36">
        <w:rPr>
          <w:rFonts w:ascii="Arial" w:eastAsia="ＭＳ Ｐ明朝" w:hAnsi="Arial" w:cs="Arial"/>
          <w:szCs w:val="21"/>
        </w:rPr>
        <w:t>ヘルプデスクに問合せされたい。</w:t>
      </w:r>
    </w:p>
    <w:p w14:paraId="2E5A3E17" w14:textId="77777777" w:rsidR="00A45FF7" w:rsidRPr="00822A36" w:rsidRDefault="00A45FF7" w:rsidP="00A45FF7">
      <w:pPr>
        <w:rPr>
          <w:rFonts w:ascii="Arial" w:eastAsia="ＭＳ Ｐ明朝" w:hAnsi="Arial" w:cs="Arial"/>
          <w:sz w:val="20"/>
          <w:szCs w:val="20"/>
        </w:rPr>
      </w:pPr>
    </w:p>
    <w:p w14:paraId="570CD052" w14:textId="013F7CEA" w:rsidR="00A45FF7" w:rsidRPr="00822A36" w:rsidRDefault="00A45FF7" w:rsidP="00DC4B42">
      <w:pPr>
        <w:ind w:left="974" w:hangingChars="464" w:hanging="974"/>
        <w:rPr>
          <w:rFonts w:ascii="Arial" w:eastAsia="ＭＳ Ｐ明朝" w:hAnsi="Arial" w:cs="Arial"/>
          <w:szCs w:val="21"/>
        </w:rPr>
      </w:pPr>
      <w:r w:rsidRPr="00822A36">
        <w:rPr>
          <w:rFonts w:ascii="Arial" w:eastAsia="ＭＳ Ｐ明朝" w:hAnsi="Arial" w:cs="Arial"/>
          <w:szCs w:val="21"/>
        </w:rPr>
        <w:t>JMO</w:t>
      </w:r>
      <w:r w:rsidRPr="00822A36">
        <w:rPr>
          <w:rFonts w:ascii="Arial" w:eastAsia="ＭＳ Ｐ明朝" w:hAnsi="Arial" w:cs="Arial"/>
          <w:szCs w:val="21"/>
        </w:rPr>
        <w:t>注）：</w:t>
      </w:r>
      <w:r w:rsidR="002312E7">
        <w:rPr>
          <w:rFonts w:ascii="Arial" w:eastAsia="ＭＳ Ｐ明朝" w:hAnsi="Arial" w:cs="Arial" w:hint="eastAsia"/>
          <w:szCs w:val="21"/>
        </w:rPr>
        <w:t xml:space="preserve"> </w:t>
      </w:r>
      <w:r w:rsidRPr="00822A36">
        <w:rPr>
          <w:rFonts w:ascii="Arial" w:eastAsia="ＭＳ Ｐ明朝" w:hAnsi="Arial" w:cs="Arial"/>
          <w:szCs w:val="21"/>
        </w:rPr>
        <w:t>本文書に関する</w:t>
      </w:r>
      <w:r w:rsidRPr="00822A36">
        <w:rPr>
          <w:rFonts w:ascii="Arial" w:eastAsia="ＭＳ Ｐ明朝" w:hAnsi="Arial" w:cs="Arial"/>
          <w:szCs w:val="21"/>
        </w:rPr>
        <w:t>JMO</w:t>
      </w:r>
      <w:r w:rsidRPr="00822A36">
        <w:rPr>
          <w:rFonts w:ascii="Arial" w:eastAsia="ＭＳ Ｐ明朝" w:hAnsi="Arial" w:cs="Arial"/>
          <w:szCs w:val="21"/>
        </w:rPr>
        <w:t>ユーザーの質問やコメントは、</w:t>
      </w:r>
      <w:r w:rsidRPr="00822A36">
        <w:rPr>
          <w:rFonts w:ascii="Arial" w:eastAsia="ＭＳ Ｐ明朝" w:hAnsi="Arial" w:cs="Arial"/>
          <w:szCs w:val="21"/>
        </w:rPr>
        <w:t>JMO Website</w:t>
      </w:r>
      <w:r w:rsidRPr="00822A36">
        <w:rPr>
          <w:rFonts w:ascii="Arial" w:eastAsia="ＭＳ Ｐ明朝" w:hAnsi="Arial" w:cs="Arial"/>
          <w:szCs w:val="21"/>
        </w:rPr>
        <w:t>（</w:t>
      </w:r>
      <w:r w:rsidR="00B9659C" w:rsidRPr="00822A36">
        <w:rPr>
          <w:rFonts w:ascii="Arial" w:eastAsia="ＭＳ Ｐ明朝" w:hAnsi="Arial" w:cs="Arial"/>
          <w:szCs w:val="21"/>
        </w:rPr>
        <w:t>https://www.jmo.pmrj.jp/</w:t>
      </w:r>
      <w:r w:rsidRPr="00822A36">
        <w:rPr>
          <w:rFonts w:ascii="Arial" w:eastAsia="ＭＳ Ｐ明朝" w:hAnsi="Arial" w:cs="Arial"/>
          <w:szCs w:val="21"/>
        </w:rPr>
        <w:t>）</w:t>
      </w:r>
      <w:r w:rsidR="00DC4B42">
        <w:rPr>
          <w:rFonts w:ascii="Arial" w:eastAsia="ＭＳ Ｐ明朝" w:hAnsi="Arial" w:cs="Arial" w:hint="eastAsia"/>
          <w:szCs w:val="21"/>
        </w:rPr>
        <w:t xml:space="preserve"> </w:t>
      </w:r>
      <w:r w:rsidRPr="00822A36">
        <w:rPr>
          <w:rFonts w:ascii="Arial" w:eastAsia="ＭＳ Ｐ明朝" w:hAnsi="Arial" w:cs="Arial"/>
          <w:szCs w:val="21"/>
        </w:rPr>
        <w:t>のヘルプデスクに問い合わせされたい。</w:t>
      </w:r>
    </w:p>
    <w:p w14:paraId="21A0BD12" w14:textId="77777777" w:rsidR="00A45FF7" w:rsidRPr="00822A36" w:rsidRDefault="00A45FF7" w:rsidP="00A45FF7">
      <w:pPr>
        <w:rPr>
          <w:rFonts w:ascii="Arial" w:eastAsia="ＭＳ Ｐ明朝" w:hAnsi="Arial"/>
        </w:rPr>
      </w:pPr>
      <w:r w:rsidRPr="00822A36">
        <w:rPr>
          <w:rFonts w:ascii="Arial" w:eastAsia="ＭＳ Ｐ明朝" w:hAnsi="Arial"/>
        </w:rPr>
        <w:br w:type="page"/>
      </w:r>
    </w:p>
    <w:p w14:paraId="52669182" w14:textId="77777777" w:rsidR="00A45FF7" w:rsidRPr="007B2AA8" w:rsidRDefault="00A45FF7" w:rsidP="00A45FF7">
      <w:pPr>
        <w:pStyle w:val="1"/>
        <w:keepLines w:val="0"/>
        <w:tabs>
          <w:tab w:val="clear" w:pos="1620"/>
        </w:tabs>
        <w:autoSpaceDE w:val="0"/>
        <w:autoSpaceDN w:val="0"/>
        <w:adjustRightInd w:val="0"/>
        <w:spacing w:beforeLines="50" w:before="120" w:afterLines="50" w:after="120"/>
        <w:textAlignment w:val="baseline"/>
        <w:rPr>
          <w:rFonts w:ascii="Century" w:eastAsia="ＭＳ ゴシック" w:hAnsi="Century" w:cs="Arial"/>
          <w:bCs w:val="0"/>
          <w:caps w:val="0"/>
          <w:sz w:val="28"/>
          <w:szCs w:val="20"/>
        </w:rPr>
      </w:pPr>
      <w:bookmarkStart w:id="3" w:name="_Toc178092844"/>
      <w:r w:rsidRPr="007B2AA8">
        <w:rPr>
          <w:rFonts w:ascii="Century" w:eastAsia="ＭＳ ゴシック" w:hAnsi="Century" w:cs="Times New Roman"/>
          <w:bCs w:val="0"/>
          <w:caps w:val="0"/>
          <w:sz w:val="28"/>
          <w:szCs w:val="20"/>
        </w:rPr>
        <w:lastRenderedPageBreak/>
        <w:t>第</w:t>
      </w:r>
      <w:r w:rsidRPr="007B2AA8">
        <w:rPr>
          <w:rFonts w:ascii="Century" w:eastAsia="ＭＳ ゴシック" w:hAnsi="Century" w:cs="Times New Roman"/>
          <w:b w:val="0"/>
          <w:sz w:val="28"/>
          <w:szCs w:val="20"/>
        </w:rPr>
        <w:t>2</w:t>
      </w:r>
      <w:r w:rsidRPr="007B2AA8">
        <w:rPr>
          <w:rFonts w:ascii="Century" w:eastAsia="ＭＳ ゴシック" w:hAnsi="Century" w:cs="Times New Roman"/>
          <w:bCs w:val="0"/>
          <w:caps w:val="0"/>
          <w:sz w:val="28"/>
          <w:szCs w:val="20"/>
        </w:rPr>
        <w:t>章　データの質</w:t>
      </w:r>
      <w:bookmarkEnd w:id="3"/>
    </w:p>
    <w:p w14:paraId="5C96BCA2" w14:textId="77777777" w:rsidR="00A45FF7" w:rsidRPr="00822A36" w:rsidRDefault="00A45FF7" w:rsidP="00D82F90">
      <w:pPr>
        <w:spacing w:beforeLines="100" w:before="240"/>
        <w:rPr>
          <w:rFonts w:ascii="Arial" w:eastAsia="ＭＳ Ｐ明朝" w:hAnsi="Arial" w:cs="Arial"/>
          <w:szCs w:val="21"/>
        </w:rPr>
      </w:pPr>
      <w:r w:rsidRPr="00822A36">
        <w:rPr>
          <w:rFonts w:ascii="Arial" w:eastAsia="ＭＳ Ｐ明朝" w:hAnsi="Arial" w:cs="Arial"/>
          <w:szCs w:val="21"/>
        </w:rPr>
        <w:t>本章では、臨床試験および市販後の両環境下における</w:t>
      </w:r>
      <w:r w:rsidRPr="00822A36">
        <w:rPr>
          <w:rFonts w:ascii="Arial" w:eastAsia="ＭＳ Ｐ明朝" w:hAnsi="Arial" w:cs="Arial"/>
          <w:szCs w:val="21"/>
        </w:rPr>
        <w:t>MedDRA</w:t>
      </w:r>
      <w:r w:rsidRPr="00822A36">
        <w:rPr>
          <w:rFonts w:ascii="Arial" w:eastAsia="ＭＳ Ｐ明朝" w:hAnsi="Arial" w:cs="Arial"/>
          <w:szCs w:val="21"/>
        </w:rPr>
        <w:t>使用に関連した重要なデータ品質やデータ入力の原則について論議する。規制上の要件、データベース構成上の問題、ファイル形式の慣例、データの業務フロー・アプリケーションや</w:t>
      </w:r>
      <w:r w:rsidRPr="00822A36">
        <w:rPr>
          <w:rFonts w:ascii="Arial" w:eastAsia="ＭＳ Ｐ明朝" w:hAnsi="Arial" w:cs="Arial"/>
          <w:szCs w:val="21"/>
        </w:rPr>
        <w:t>MedDRA</w:t>
      </w:r>
      <w:r w:rsidRPr="00822A36">
        <w:rPr>
          <w:rFonts w:ascii="Arial" w:eastAsia="ＭＳ Ｐ明朝" w:hAnsi="Arial" w:cs="Arial"/>
          <w:szCs w:val="21"/>
        </w:rPr>
        <w:t>の範疇を越える他のトピックについては言及しない。</w:t>
      </w:r>
    </w:p>
    <w:p w14:paraId="1DCF6B45" w14:textId="4690B8AB" w:rsidR="00A45FF7" w:rsidRPr="00822A36" w:rsidRDefault="00A45FF7" w:rsidP="00A45FF7">
      <w:pPr>
        <w:rPr>
          <w:rFonts w:ascii="Arial" w:eastAsia="ＭＳ Ｐ明朝" w:hAnsi="Arial" w:cs="Arial"/>
          <w:szCs w:val="21"/>
        </w:rPr>
      </w:pPr>
      <w:r w:rsidRPr="00822A36">
        <w:rPr>
          <w:rFonts w:ascii="Arial" w:eastAsia="ＭＳ Ｐ明朝" w:hAnsi="Arial" w:cs="Arial"/>
          <w:szCs w:val="21"/>
        </w:rPr>
        <w:t>ヒトに用いられる医療用製品の開発および市販後の両段階において、データ収集は必須かつ継続するプロセスである。</w:t>
      </w:r>
      <w:r w:rsidRPr="00822A36">
        <w:rPr>
          <w:rFonts w:ascii="Arial" w:eastAsia="ＭＳ Ｐ明朝" w:hAnsi="Arial" w:cs="Arial"/>
          <w:szCs w:val="21"/>
        </w:rPr>
        <w:t>MedDRA</w:t>
      </w:r>
      <w:r w:rsidRPr="00822A36">
        <w:rPr>
          <w:rFonts w:ascii="Arial" w:eastAsia="ＭＳ Ｐ明朝" w:hAnsi="Arial" w:cs="Arial"/>
          <w:szCs w:val="21"/>
        </w:rPr>
        <w:t>用語選択：考慮事項（</w:t>
      </w:r>
      <w:r w:rsidRPr="00822A36">
        <w:rPr>
          <w:rFonts w:ascii="Arial" w:eastAsia="ＭＳ Ｐ明朝" w:hAnsi="Arial" w:cs="Arial"/>
          <w:szCs w:val="21"/>
        </w:rPr>
        <w:t>MTS:</w:t>
      </w:r>
      <w:r w:rsidR="002312E7">
        <w:rPr>
          <w:rFonts w:ascii="Arial" w:eastAsia="ＭＳ Ｐ明朝" w:hAnsi="Arial" w:cs="Arial" w:hint="eastAsia"/>
          <w:szCs w:val="21"/>
        </w:rPr>
        <w:t xml:space="preserve"> </w:t>
      </w:r>
      <w:r w:rsidRPr="00822A36">
        <w:rPr>
          <w:rFonts w:ascii="Arial" w:eastAsia="ＭＳ Ｐ明朝" w:hAnsi="Arial" w:cs="Arial"/>
          <w:szCs w:val="21"/>
        </w:rPr>
        <w:t>PTC</w:t>
      </w:r>
      <w:r w:rsidRPr="00822A36">
        <w:rPr>
          <w:rFonts w:ascii="Arial" w:eastAsia="ＭＳ Ｐ明朝" w:hAnsi="Arial" w:cs="Arial"/>
          <w:szCs w:val="21"/>
        </w:rPr>
        <w:t>）文書に記述されているように、報告されたオリジナル情報の質は出力されるデータの質に直接影響を及ぼす。</w:t>
      </w:r>
    </w:p>
    <w:p w14:paraId="3D72C96A" w14:textId="35BF9749" w:rsidR="00504FF0" w:rsidRDefault="00504FF0" w:rsidP="00504FF0">
      <w:pPr>
        <w:rPr>
          <w:rFonts w:ascii="Arial" w:eastAsia="ＭＳ Ｐ明朝" w:hAnsi="Arial" w:cs="Arial"/>
          <w:sz w:val="20"/>
          <w:szCs w:val="20"/>
        </w:rPr>
      </w:pPr>
    </w:p>
    <w:p w14:paraId="4097D6F5" w14:textId="77777777" w:rsidR="00901AC0" w:rsidRPr="00822A36" w:rsidRDefault="00901AC0" w:rsidP="00504FF0">
      <w:pPr>
        <w:rPr>
          <w:rFonts w:ascii="Arial" w:eastAsia="ＭＳ Ｐ明朝" w:hAnsi="Arial" w:cs="Arial"/>
          <w:sz w:val="20"/>
          <w:szCs w:val="20"/>
        </w:rPr>
      </w:pPr>
    </w:p>
    <w:p w14:paraId="3EC4B4ED" w14:textId="20F75A17" w:rsidR="00A45FF7" w:rsidRPr="00822A36" w:rsidRDefault="00D82F90" w:rsidP="00A45FF7">
      <w:pPr>
        <w:rPr>
          <w:rFonts w:ascii="Arial" w:eastAsia="ＭＳ Ｐ明朝" w:hAnsi="Arial" w:cs="Arial"/>
          <w:szCs w:val="21"/>
        </w:rPr>
      </w:pPr>
      <w:r w:rsidRPr="00822A36">
        <w:rPr>
          <w:rFonts w:ascii="Arial" w:eastAsia="ＭＳ Ｐ明朝" w:hAnsi="Arial" w:cs="Arial"/>
          <w:noProof/>
          <w:szCs w:val="21"/>
        </w:rPr>
        <mc:AlternateContent>
          <mc:Choice Requires="wps">
            <w:drawing>
              <wp:anchor distT="0" distB="0" distL="114300" distR="114300" simplePos="0" relativeHeight="251661312" behindDoc="0" locked="0" layoutInCell="1" allowOverlap="1" wp14:anchorId="13BB6D77" wp14:editId="4F2CD102">
                <wp:simplePos x="0" y="0"/>
                <wp:positionH relativeFrom="column">
                  <wp:posOffset>3484245</wp:posOffset>
                </wp:positionH>
                <wp:positionV relativeFrom="paragraph">
                  <wp:posOffset>6350</wp:posOffset>
                </wp:positionV>
                <wp:extent cx="1620000" cy="468000"/>
                <wp:effectExtent l="0" t="0" r="18415"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000" cy="468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D84718" w14:textId="7E157BB0" w:rsidR="00D276B9" w:rsidRPr="00E47ABB" w:rsidRDefault="00D276B9" w:rsidP="009032CE">
                            <w:pPr>
                              <w:spacing w:beforeLines="30" w:before="72"/>
                              <w:jc w:val="center"/>
                              <w:rPr>
                                <w:rFonts w:ascii="ＭＳ 明朝" w:hAnsi="ＭＳ 明朝" w:cs="Arial"/>
                                <w:szCs w:val="21"/>
                              </w:rPr>
                            </w:pPr>
                            <w:r w:rsidRPr="00E47ABB">
                              <w:rPr>
                                <w:rFonts w:ascii="ＭＳ 明朝" w:hAnsi="ＭＳ 明朝" w:cs="Arial" w:hint="eastAsia"/>
                                <w:szCs w:val="21"/>
                              </w:rPr>
                              <w:t>高品質</w:t>
                            </w:r>
                            <w:r w:rsidRPr="00E47ABB">
                              <w:rPr>
                                <w:rFonts w:ascii="ＭＳ 明朝" w:hAnsi="ＭＳ 明朝" w:cs="Arial"/>
                                <w:szCs w:val="21"/>
                              </w:rPr>
                              <w:t>データ</w:t>
                            </w:r>
                            <w:r w:rsidRPr="00E47ABB">
                              <w:rPr>
                                <w:rFonts w:ascii="ＭＳ 明朝" w:hAnsi="ＭＳ 明朝" w:cs="Arial" w:hint="eastAsia"/>
                                <w:szCs w:val="21"/>
                              </w:rPr>
                              <w:t>の</w:t>
                            </w:r>
                            <w:r w:rsidRPr="00E47ABB">
                              <w:rPr>
                                <w:rFonts w:ascii="ＭＳ 明朝" w:hAnsi="ＭＳ 明朝" w:cs="Arial"/>
                                <w:szCs w:val="21"/>
                              </w:rPr>
                              <w:t>出力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B6D77" id="_x0000_t202" coordsize="21600,21600" o:spt="202" path="m,l,21600r21600,l21600,xe">
                <v:stroke joinstyle="miter"/>
                <v:path gradientshapeok="t" o:connecttype="rect"/>
              </v:shapetype>
              <v:shape id="Text Box 1" o:spid="_x0000_s1026" type="#_x0000_t202" style="position:absolute;left:0;text-align:left;margin-left:274.35pt;margin-top:.5pt;width:127.55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" fillcolor="white [3201]" strokeweight="1pt">
                <v:path arrowok="t"/>
                <v:textbox>
                  <w:txbxContent>
                    <w:p w14:paraId="14D84718" w14:textId="7E157BB0" w:rsidR="00D276B9" w:rsidRPr="00E47ABB" w:rsidRDefault="00D276B9" w:rsidP="009032CE">
                      <w:pPr>
                        <w:spacing w:beforeLines="30" w:before="72"/>
                        <w:jc w:val="center"/>
                        <w:rPr>
                          <w:rFonts w:ascii="ＭＳ 明朝" w:hAnsi="ＭＳ 明朝" w:cs="Arial"/>
                          <w:szCs w:val="21"/>
                        </w:rPr>
                      </w:pPr>
                      <w:r w:rsidRPr="00E47ABB">
                        <w:rPr>
                          <w:rFonts w:ascii="ＭＳ 明朝" w:hAnsi="ＭＳ 明朝" w:cs="Arial" w:hint="eastAsia"/>
                          <w:szCs w:val="21"/>
                        </w:rPr>
                        <w:t>高品質</w:t>
                      </w:r>
                      <w:r w:rsidRPr="00E47ABB">
                        <w:rPr>
                          <w:rFonts w:ascii="ＭＳ 明朝" w:hAnsi="ＭＳ 明朝" w:cs="Arial"/>
                          <w:szCs w:val="21"/>
                        </w:rPr>
                        <w:t>データ</w:t>
                      </w:r>
                      <w:r w:rsidRPr="00E47ABB">
                        <w:rPr>
                          <w:rFonts w:ascii="ＭＳ 明朝" w:hAnsi="ＭＳ 明朝" w:cs="Arial" w:hint="eastAsia"/>
                          <w:szCs w:val="21"/>
                        </w:rPr>
                        <w:t>の</w:t>
                      </w:r>
                      <w:r w:rsidRPr="00E47ABB">
                        <w:rPr>
                          <w:rFonts w:ascii="ＭＳ 明朝" w:hAnsi="ＭＳ 明朝" w:cs="Arial"/>
                          <w:szCs w:val="21"/>
                        </w:rPr>
                        <w:t>出力</w:t>
                      </w:r>
                    </w:p>
                  </w:txbxContent>
                </v:textbox>
              </v:shape>
            </w:pict>
          </mc:Fallback>
        </mc:AlternateContent>
      </w:r>
      <w:r w:rsidRPr="00822A36">
        <w:rPr>
          <w:rFonts w:ascii="Arial" w:eastAsia="ＭＳ Ｐ明朝" w:hAnsi="Arial" w:cs="Arial"/>
          <w:noProof/>
          <w:szCs w:val="21"/>
        </w:rPr>
        <mc:AlternateContent>
          <mc:Choice Requires="wps">
            <w:drawing>
              <wp:anchor distT="0" distB="0" distL="114300" distR="114300" simplePos="0" relativeHeight="251660288" behindDoc="0" locked="0" layoutInCell="1" allowOverlap="1" wp14:anchorId="7A10433B" wp14:editId="4C47FB1F">
                <wp:simplePos x="0" y="0"/>
                <wp:positionH relativeFrom="column">
                  <wp:posOffset>2164080</wp:posOffset>
                </wp:positionH>
                <wp:positionV relativeFrom="paragraph">
                  <wp:posOffset>139700</wp:posOffset>
                </wp:positionV>
                <wp:extent cx="1136650" cy="203200"/>
                <wp:effectExtent l="0" t="0" r="6350" b="6350"/>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0" cy="20320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7476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70.4pt;margin-top:11pt;width:89.5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" adj="19669" fillcolor="black [3213]" stroked="f" strokeweight="2pt"/>
            </w:pict>
          </mc:Fallback>
        </mc:AlternateContent>
      </w:r>
      <w:r w:rsidR="009032CE" w:rsidRPr="00822A36">
        <w:rPr>
          <w:rFonts w:ascii="Arial" w:eastAsia="ＭＳ Ｐ明朝" w:hAnsi="Arial" w:cs="Arial"/>
          <w:noProof/>
          <w:szCs w:val="21"/>
        </w:rPr>
        <mc:AlternateContent>
          <mc:Choice Requires="wps">
            <w:drawing>
              <wp:anchor distT="0" distB="0" distL="114300" distR="114300" simplePos="0" relativeHeight="251659264" behindDoc="0" locked="0" layoutInCell="1" allowOverlap="1" wp14:anchorId="2E7589E7" wp14:editId="4CA8B978">
                <wp:simplePos x="0" y="0"/>
                <wp:positionH relativeFrom="column">
                  <wp:posOffset>321945</wp:posOffset>
                </wp:positionH>
                <wp:positionV relativeFrom="paragraph">
                  <wp:posOffset>6350</wp:posOffset>
                </wp:positionV>
                <wp:extent cx="1620000" cy="468000"/>
                <wp:effectExtent l="0" t="0" r="18415" b="273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000" cy="468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E9CF29" w14:textId="4CF936EF" w:rsidR="00D276B9" w:rsidRPr="00E47ABB" w:rsidRDefault="00D276B9" w:rsidP="009032CE">
                            <w:pPr>
                              <w:spacing w:beforeLines="30" w:before="72"/>
                              <w:jc w:val="center"/>
                              <w:rPr>
                                <w:rFonts w:ascii="ＭＳ 明朝" w:hAnsi="ＭＳ 明朝" w:cs="Arial"/>
                                <w:szCs w:val="21"/>
                              </w:rPr>
                            </w:pPr>
                            <w:r w:rsidRPr="00E47ABB">
                              <w:rPr>
                                <w:rFonts w:ascii="ＭＳ 明朝" w:hAnsi="ＭＳ 明朝" w:cs="Arial" w:hint="eastAsia"/>
                                <w:szCs w:val="21"/>
                              </w:rPr>
                              <w:t>高品質</w:t>
                            </w:r>
                            <w:r w:rsidRPr="00E47ABB">
                              <w:rPr>
                                <w:rFonts w:ascii="ＭＳ 明朝" w:hAnsi="ＭＳ 明朝" w:cs="Arial"/>
                                <w:szCs w:val="21"/>
                              </w:rPr>
                              <w:t>データの入力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589E7" id="_x0000_s1027" type="#_x0000_t202" style="position:absolute;left:0;text-align:left;margin-left:25.35pt;margin-top:.5pt;width:127.5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" fillcolor="white [3201]" strokeweight="1pt">
                <v:path arrowok="t"/>
                <v:textbox>
                  <w:txbxContent>
                    <w:p w14:paraId="60E9CF29" w14:textId="4CF936EF" w:rsidR="00D276B9" w:rsidRPr="00E47ABB" w:rsidRDefault="00D276B9" w:rsidP="009032CE">
                      <w:pPr>
                        <w:spacing w:beforeLines="30" w:before="72"/>
                        <w:jc w:val="center"/>
                        <w:rPr>
                          <w:rFonts w:ascii="ＭＳ 明朝" w:hAnsi="ＭＳ 明朝" w:cs="Arial"/>
                          <w:szCs w:val="21"/>
                        </w:rPr>
                      </w:pPr>
                      <w:r w:rsidRPr="00E47ABB">
                        <w:rPr>
                          <w:rFonts w:ascii="ＭＳ 明朝" w:hAnsi="ＭＳ 明朝" w:cs="Arial" w:hint="eastAsia"/>
                          <w:szCs w:val="21"/>
                        </w:rPr>
                        <w:t>高品質</w:t>
                      </w:r>
                      <w:r w:rsidRPr="00E47ABB">
                        <w:rPr>
                          <w:rFonts w:ascii="ＭＳ 明朝" w:hAnsi="ＭＳ 明朝" w:cs="Arial"/>
                          <w:szCs w:val="21"/>
                        </w:rPr>
                        <w:t>データの入力</w:t>
                      </w:r>
                    </w:p>
                  </w:txbxContent>
                </v:textbox>
              </v:shape>
            </w:pict>
          </mc:Fallback>
        </mc:AlternateContent>
      </w:r>
    </w:p>
    <w:p w14:paraId="77A5C34B" w14:textId="77777777" w:rsidR="00504FF0" w:rsidRPr="00822A36" w:rsidRDefault="00504FF0" w:rsidP="00504FF0">
      <w:pPr>
        <w:rPr>
          <w:rFonts w:ascii="Arial" w:eastAsia="ＭＳ Ｐ明朝" w:hAnsi="Arial" w:cs="Arial"/>
          <w:sz w:val="20"/>
          <w:szCs w:val="20"/>
        </w:rPr>
      </w:pPr>
    </w:p>
    <w:p w14:paraId="2D4201A5" w14:textId="77777777" w:rsidR="00504FF0" w:rsidRDefault="00504FF0" w:rsidP="00504FF0">
      <w:pPr>
        <w:rPr>
          <w:rFonts w:ascii="Arial" w:eastAsia="ＭＳ Ｐ明朝" w:hAnsi="Arial" w:cs="Arial"/>
          <w:sz w:val="20"/>
          <w:szCs w:val="20"/>
        </w:rPr>
      </w:pPr>
    </w:p>
    <w:p w14:paraId="4F6AC12B" w14:textId="77777777" w:rsidR="00901AC0" w:rsidRPr="00822A36" w:rsidRDefault="00901AC0" w:rsidP="00504FF0">
      <w:pPr>
        <w:rPr>
          <w:rFonts w:ascii="Arial" w:eastAsia="ＭＳ Ｐ明朝" w:hAnsi="Arial" w:cs="Arial"/>
          <w:sz w:val="20"/>
          <w:szCs w:val="20"/>
        </w:rPr>
      </w:pPr>
    </w:p>
    <w:p w14:paraId="7ECF32AB" w14:textId="7CC21CED" w:rsidR="00A45FF7" w:rsidRPr="00822A36" w:rsidRDefault="00A45FF7" w:rsidP="008F3EB5">
      <w:pPr>
        <w:spacing w:after="240"/>
        <w:rPr>
          <w:rFonts w:ascii="Arial" w:eastAsia="ＭＳ Ｐ明朝" w:hAnsi="Arial" w:cs="Arial"/>
          <w:szCs w:val="21"/>
        </w:rPr>
      </w:pPr>
      <w:r w:rsidRPr="00822A36">
        <w:rPr>
          <w:rFonts w:ascii="Arial" w:eastAsia="ＭＳ Ｐ明朝" w:hAnsi="Arial" w:cs="Arial"/>
          <w:szCs w:val="21"/>
        </w:rPr>
        <w:t>データは、医薬・医療用製品（</w:t>
      </w:r>
      <w:r w:rsidRPr="00822A36">
        <w:rPr>
          <w:rFonts w:ascii="Arial" w:eastAsia="ＭＳ Ｐ明朝" w:hAnsi="Arial" w:cs="Arial"/>
          <w:szCs w:val="21"/>
        </w:rPr>
        <w:t>biopharmaceutical products</w:t>
      </w:r>
      <w:r w:rsidRPr="00822A36">
        <w:rPr>
          <w:rFonts w:ascii="Arial" w:eastAsia="ＭＳ Ｐ明朝" w:hAnsi="Arial" w:cs="Arial"/>
          <w:szCs w:val="21"/>
        </w:rPr>
        <w:t>）の安全性・有効性に関する推測、仮説の検証、結論付け、陳述や知見を報告することに用いられる。データは、</w:t>
      </w:r>
      <w:r w:rsidR="004E37AE" w:rsidRPr="00822A36">
        <w:rPr>
          <w:rFonts w:ascii="Arial" w:eastAsia="ＭＳ Ｐ明朝" w:hAnsi="Arial" w:cs="Arial"/>
          <w:szCs w:val="21"/>
        </w:rPr>
        <w:t>コーディング</w:t>
      </w:r>
      <w:r w:rsidRPr="00822A36">
        <w:rPr>
          <w:rFonts w:ascii="Arial" w:eastAsia="ＭＳ Ｐ明朝" w:hAnsi="Arial" w:cs="Arial"/>
          <w:szCs w:val="21"/>
        </w:rPr>
        <w:t>（</w:t>
      </w:r>
      <w:r w:rsidR="004E37AE" w:rsidRPr="00822A36">
        <w:rPr>
          <w:rFonts w:ascii="Arial" w:eastAsia="ＭＳ Ｐ明朝" w:hAnsi="Arial" w:cs="Arial"/>
          <w:szCs w:val="21"/>
        </w:rPr>
        <w:t>用語選択</w:t>
      </w:r>
      <w:r w:rsidRPr="00822A36">
        <w:rPr>
          <w:rFonts w:ascii="Arial" w:eastAsia="ＭＳ Ｐ明朝" w:hAnsi="Arial" w:cs="Arial"/>
          <w:szCs w:val="21"/>
        </w:rPr>
        <w:t>）から情報の分類、検索、分析および提示までの範囲の活動に用いられることから、高品質データの入手を可能とすることが最も重要である。高品質のデータは、シグナル検出、データ解析や製品表示の作成を含む製品の安全性面をサポートする。本章では、組織的なデータ品質の戦略の一端となるいくつかの</w:t>
      </w:r>
      <w:r w:rsidR="00475C1D" w:rsidRPr="00822A36">
        <w:rPr>
          <w:rFonts w:ascii="Arial" w:eastAsia="ＭＳ Ｐ明朝" w:hAnsi="Arial" w:cs="Arial" w:hint="eastAsia"/>
          <w:szCs w:val="21"/>
        </w:rPr>
        <w:t>実践</w:t>
      </w:r>
      <w:r w:rsidRPr="00822A36">
        <w:rPr>
          <w:rFonts w:ascii="Arial" w:eastAsia="ＭＳ Ｐ明朝" w:hAnsi="Arial" w:cs="Arial"/>
          <w:szCs w:val="21"/>
        </w:rPr>
        <w:t>とプロセスについて記述する。</w:t>
      </w:r>
    </w:p>
    <w:p w14:paraId="584C6216" w14:textId="77777777" w:rsidR="00A45FF7" w:rsidRPr="007B2AA8" w:rsidRDefault="00A45FF7" w:rsidP="008F3EB5">
      <w:pPr>
        <w:pStyle w:val="2"/>
        <w:keepLines w:val="0"/>
        <w:spacing w:beforeLines="100" w:before="240" w:after="0"/>
        <w:rPr>
          <w:rFonts w:ascii="ＭＳ Ｐゴシック" w:eastAsia="ＭＳ Ｐゴシック" w:hAnsi="ＭＳ Ｐゴシック" w:cs="Arial"/>
          <w:bCs w:val="0"/>
          <w:sz w:val="22"/>
        </w:rPr>
      </w:pPr>
      <w:bookmarkStart w:id="4" w:name="_Toc178092845"/>
      <w:r w:rsidRPr="007B2AA8">
        <w:rPr>
          <w:rFonts w:ascii="ＭＳ Ｐゴシック" w:eastAsia="ＭＳ Ｐゴシック" w:hAnsi="ＭＳ Ｐゴシック" w:cs="Arial" w:hint="eastAsia"/>
          <w:bCs w:val="0"/>
          <w:sz w:val="22"/>
        </w:rPr>
        <w:t>2</w:t>
      </w:r>
      <w:r w:rsidRPr="007B2AA8">
        <w:rPr>
          <w:rFonts w:ascii="ＭＳ Ｐゴシック" w:eastAsia="ＭＳ Ｐゴシック" w:hAnsi="ＭＳ Ｐゴシック" w:cs="Arial"/>
          <w:bCs w:val="0"/>
          <w:sz w:val="22"/>
        </w:rPr>
        <w:t xml:space="preserve">.1 </w:t>
      </w:r>
      <w:r w:rsidRPr="007B2AA8">
        <w:rPr>
          <w:rFonts w:ascii="ＭＳ Ｐゴシック" w:eastAsia="ＭＳ Ｐゴシック" w:hAnsi="ＭＳ Ｐゴシック" w:cs="Arial" w:hint="eastAsia"/>
          <w:bCs w:val="0"/>
          <w:sz w:val="22"/>
        </w:rPr>
        <w:t>データ品質の重要性</w:t>
      </w:r>
      <w:bookmarkEnd w:id="4"/>
    </w:p>
    <w:p w14:paraId="055BD258" w14:textId="39546E8B" w:rsidR="00A45FF7" w:rsidRPr="00822A36" w:rsidRDefault="00A45FF7" w:rsidP="00A45FF7">
      <w:pPr>
        <w:spacing w:beforeLines="50" w:before="120"/>
        <w:rPr>
          <w:rFonts w:ascii="Arial" w:eastAsia="ＭＳ Ｐ明朝" w:hAnsi="Arial" w:cs="Arial"/>
          <w:szCs w:val="21"/>
        </w:rPr>
      </w:pPr>
      <w:r w:rsidRPr="00822A36">
        <w:rPr>
          <w:rFonts w:ascii="Arial" w:eastAsia="ＭＳ Ｐ明朝" w:hAnsi="Arial" w:cs="Arial"/>
          <w:szCs w:val="21"/>
        </w:rPr>
        <w:t>規制対象の製薬</w:t>
      </w:r>
      <w:r w:rsidR="007D2908" w:rsidRPr="00822A36">
        <w:rPr>
          <w:rFonts w:ascii="Arial" w:eastAsia="ＭＳ Ｐ明朝" w:hAnsi="Arial" w:cs="Arial" w:hint="eastAsia"/>
          <w:szCs w:val="21"/>
        </w:rPr>
        <w:t>企業</w:t>
      </w:r>
      <w:r w:rsidRPr="00822A36">
        <w:rPr>
          <w:rFonts w:ascii="Arial" w:eastAsia="ＭＳ Ｐ明朝" w:hAnsi="Arial" w:cs="Arial"/>
          <w:szCs w:val="21"/>
        </w:rPr>
        <w:t>業界（</w:t>
      </w:r>
      <w:r w:rsidRPr="00822A36">
        <w:rPr>
          <w:rFonts w:ascii="Arial" w:eastAsia="ＭＳ Ｐ明朝" w:hAnsi="Arial" w:cs="Arial"/>
          <w:szCs w:val="21"/>
        </w:rPr>
        <w:t>regulated biopharmaceutical industry</w:t>
      </w:r>
      <w:r w:rsidRPr="00822A36">
        <w:rPr>
          <w:rFonts w:ascii="Arial" w:eastAsia="ＭＳ Ｐ明朝" w:hAnsi="Arial" w:cs="Arial"/>
          <w:szCs w:val="21"/>
        </w:rPr>
        <w:t>）が、安全性報告関連規制とその標準化について更なる調和を追及する中で、安全性調査およびデータの質をますます重要視している。患者／被験者の安全性の支援に加え、データの質が向上することよって、臨床研究および市販後の業務プロセスに関わるもの（規制機関、スポンサー企業、研究施設職員および医薬品販売承認取得者を含む）に対する完全かつ正確な情報伝達を促進できる。高品質データの収集により、結果的に製品開発期間および市販後における時間効率と費用対効果の更なる向上をもたらす（例．不完全なデータに対する問い合わせの減少、施設モニタリング経費の削減、製造販売承認取得遅延のリスク低減）。</w:t>
      </w:r>
    </w:p>
    <w:p w14:paraId="2EA1201C" w14:textId="4A96608C" w:rsidR="00A45FF7" w:rsidRPr="00822A36" w:rsidRDefault="00A45FF7" w:rsidP="00A45FF7">
      <w:pPr>
        <w:rPr>
          <w:rFonts w:ascii="Arial" w:eastAsia="ＭＳ Ｐ明朝" w:hAnsi="Arial" w:cs="Arial"/>
          <w:sz w:val="24"/>
        </w:rPr>
      </w:pPr>
      <w:r w:rsidRPr="00822A36">
        <w:rPr>
          <w:rFonts w:ascii="Arial" w:eastAsia="ＭＳ Ｐ明朝" w:hAnsi="Arial" w:cs="Arial"/>
          <w:szCs w:val="21"/>
        </w:rPr>
        <w:t>有害事象データの質は、臨床試験における安全性モニタリング、製造販売承認申請時のリスクアセスメントや市販後データにおける安全性シグナル評価の</w:t>
      </w:r>
      <w:r w:rsidR="00FB5B79" w:rsidRPr="00822A36">
        <w:rPr>
          <w:rFonts w:ascii="Arial" w:eastAsia="ＭＳ Ｐ明朝" w:hAnsi="Arial" w:cs="Arial" w:hint="eastAsia"/>
          <w:szCs w:val="21"/>
        </w:rPr>
        <w:t>根幹</w:t>
      </w:r>
      <w:r w:rsidRPr="00822A36">
        <w:rPr>
          <w:rFonts w:ascii="Arial" w:eastAsia="ＭＳ Ｐ明朝" w:hAnsi="Arial" w:cs="Arial"/>
          <w:szCs w:val="21"/>
        </w:rPr>
        <w:t>となる。通常、有害事象は、臨床試験の被験者や患者もしく</w:t>
      </w:r>
      <w:r w:rsidR="002131B4" w:rsidRPr="00822A36">
        <w:rPr>
          <w:rFonts w:ascii="Arial" w:eastAsia="ＭＳ Ｐ明朝" w:hAnsi="Arial" w:cs="Arial"/>
          <w:szCs w:val="21"/>
        </w:rPr>
        <w:t>は</w:t>
      </w:r>
      <w:r w:rsidRPr="00822A36">
        <w:rPr>
          <w:rFonts w:ascii="Arial" w:eastAsia="ＭＳ Ｐ明朝" w:hAnsi="Arial" w:cs="Arial"/>
          <w:szCs w:val="21"/>
        </w:rPr>
        <w:t>患者の介護者</w:t>
      </w:r>
      <w:r w:rsidR="00FB5B79" w:rsidRPr="00822A36">
        <w:rPr>
          <w:rFonts w:ascii="Arial" w:eastAsia="ＭＳ Ｐ明朝" w:hAnsi="Arial" w:cs="Arial" w:hint="eastAsia"/>
          <w:szCs w:val="21"/>
        </w:rPr>
        <w:t>さらに医療専門家により報告される</w:t>
      </w:r>
      <w:r w:rsidRPr="00822A36">
        <w:rPr>
          <w:rFonts w:ascii="Arial" w:eastAsia="ＭＳ Ｐ明朝" w:hAnsi="Arial" w:cs="Arial"/>
          <w:szCs w:val="21"/>
        </w:rPr>
        <w:t>。これらの報告用語（</w:t>
      </w:r>
      <w:r w:rsidRPr="00822A36">
        <w:rPr>
          <w:rFonts w:ascii="Arial" w:eastAsia="ＭＳ Ｐ明朝" w:hAnsi="Arial" w:cs="Arial"/>
          <w:szCs w:val="21"/>
        </w:rPr>
        <w:t>verbatim term</w:t>
      </w:r>
      <w:r w:rsidRPr="00822A36">
        <w:rPr>
          <w:rFonts w:ascii="Arial" w:eastAsia="ＭＳ Ｐ明朝" w:hAnsi="Arial" w:cs="Arial"/>
          <w:szCs w:val="21"/>
        </w:rPr>
        <w:t>）</w:t>
      </w:r>
      <w:r w:rsidR="002131B4" w:rsidRPr="00822A36">
        <w:rPr>
          <w:rFonts w:ascii="Arial" w:eastAsia="ＭＳ Ｐ明朝" w:hAnsi="Arial" w:cs="Arial"/>
          <w:szCs w:val="21"/>
        </w:rPr>
        <w:t>に</w:t>
      </w:r>
      <w:r w:rsidRPr="00822A36">
        <w:rPr>
          <w:rFonts w:ascii="Arial" w:eastAsia="ＭＳ Ｐ明朝" w:hAnsi="Arial" w:cs="Arial"/>
          <w:szCs w:val="21"/>
        </w:rPr>
        <w:t>は、手動またはオートエンコーダによって自動</w:t>
      </w:r>
      <w:r w:rsidR="002131B4" w:rsidRPr="00822A36">
        <w:rPr>
          <w:rFonts w:ascii="Arial" w:eastAsia="ＭＳ Ｐ明朝" w:hAnsi="Arial" w:cs="Arial"/>
          <w:szCs w:val="21"/>
        </w:rPr>
        <w:t>で</w:t>
      </w:r>
      <w:r w:rsidRPr="00822A36">
        <w:rPr>
          <w:rFonts w:ascii="Arial" w:eastAsia="ＭＳ Ｐ明朝" w:hAnsi="Arial" w:cs="Arial"/>
          <w:szCs w:val="21"/>
        </w:rPr>
        <w:t>MedDRA</w:t>
      </w:r>
      <w:r w:rsidRPr="00822A36" w:rsidDel="0028004C">
        <w:rPr>
          <w:rFonts w:ascii="Arial" w:eastAsia="ＭＳ Ｐ明朝" w:hAnsi="Arial" w:cs="Arial"/>
          <w:szCs w:val="21"/>
        </w:rPr>
        <w:t xml:space="preserve"> </w:t>
      </w:r>
      <w:r w:rsidRPr="00822A36">
        <w:rPr>
          <w:rFonts w:ascii="Arial" w:eastAsia="ＭＳ Ｐ明朝" w:hAnsi="Arial" w:cs="Arial"/>
          <w:szCs w:val="21"/>
        </w:rPr>
        <w:t>下層語（</w:t>
      </w:r>
      <w:r w:rsidRPr="00822A36">
        <w:rPr>
          <w:rFonts w:ascii="Arial" w:eastAsia="ＭＳ Ｐ明朝" w:hAnsi="Arial" w:cs="Arial"/>
          <w:szCs w:val="21"/>
        </w:rPr>
        <w:t>LLT</w:t>
      </w:r>
      <w:r w:rsidRPr="00822A36">
        <w:rPr>
          <w:rFonts w:ascii="Arial" w:eastAsia="ＭＳ Ｐ明朝" w:hAnsi="Arial" w:cs="Arial"/>
          <w:szCs w:val="21"/>
        </w:rPr>
        <w:t>）が用語選択される</w:t>
      </w:r>
      <w:r w:rsidR="002131B4" w:rsidRPr="00822A36">
        <w:rPr>
          <w:rFonts w:ascii="Arial" w:eastAsia="ＭＳ Ｐ明朝" w:hAnsi="Arial" w:cs="Arial"/>
          <w:szCs w:val="21"/>
        </w:rPr>
        <w:t>が、</w:t>
      </w:r>
      <w:r w:rsidRPr="00822A36">
        <w:rPr>
          <w:rFonts w:ascii="Arial" w:eastAsia="ＭＳ Ｐ明朝" w:hAnsi="Arial" w:cs="Arial"/>
          <w:szCs w:val="21"/>
        </w:rPr>
        <w:t>利用者は</w:t>
      </w:r>
      <w:r w:rsidR="002131B4" w:rsidRPr="00822A36">
        <w:rPr>
          <w:rFonts w:ascii="Arial" w:eastAsia="ＭＳ Ｐ明朝" w:hAnsi="Arial" w:cs="Arial"/>
          <w:szCs w:val="21"/>
        </w:rPr>
        <w:t>その際に</w:t>
      </w:r>
      <w:r w:rsidRPr="00822A36">
        <w:rPr>
          <w:rFonts w:ascii="Arial" w:eastAsia="ＭＳ Ｐ明朝" w:hAnsi="Arial" w:cs="Arial"/>
          <w:szCs w:val="21"/>
        </w:rPr>
        <w:t>、特異</w:t>
      </w:r>
      <w:r w:rsidR="002131B4" w:rsidRPr="00822A36">
        <w:rPr>
          <w:rFonts w:ascii="Arial" w:eastAsia="ＭＳ Ｐ明朝" w:hAnsi="Arial" w:cs="Arial"/>
          <w:szCs w:val="21"/>
        </w:rPr>
        <w:t>性の低い</w:t>
      </w:r>
      <w:r w:rsidRPr="00822A36">
        <w:rPr>
          <w:rFonts w:ascii="Arial" w:eastAsia="ＭＳ Ｐ明朝" w:hAnsi="Arial" w:cs="Arial"/>
          <w:szCs w:val="21"/>
        </w:rPr>
        <w:t>LLT</w:t>
      </w:r>
      <w:r w:rsidR="002131B4" w:rsidRPr="00822A36">
        <w:rPr>
          <w:rFonts w:ascii="Arial" w:eastAsia="ＭＳ Ｐ明朝" w:hAnsi="Arial" w:cs="Arial"/>
          <w:szCs w:val="21"/>
        </w:rPr>
        <w:t>も存在するので</w:t>
      </w:r>
      <w:r w:rsidRPr="00822A36">
        <w:rPr>
          <w:rFonts w:ascii="Arial" w:eastAsia="ＭＳ Ｐ明朝" w:hAnsi="Arial" w:cs="Arial"/>
          <w:szCs w:val="21"/>
        </w:rPr>
        <w:t>、報告情報を更に具体的に明確化する必要があること</w:t>
      </w:r>
      <w:r w:rsidR="002131B4" w:rsidRPr="00822A36">
        <w:rPr>
          <w:rFonts w:ascii="Arial" w:eastAsia="ＭＳ Ｐ明朝" w:hAnsi="Arial" w:cs="Arial"/>
          <w:szCs w:val="21"/>
        </w:rPr>
        <w:t>も</w:t>
      </w:r>
      <w:r w:rsidRPr="00822A36">
        <w:rPr>
          <w:rFonts w:ascii="Arial" w:eastAsia="ＭＳ Ｐ明朝" w:hAnsi="Arial" w:cs="Arial"/>
          <w:szCs w:val="21"/>
        </w:rPr>
        <w:t>認識するべきである。用語選択における小さなずれが、深刻な問題をもたらし、誤った解析結果につながりかねない。用語選択は、一見単純な症例であっても、実は様々な選択となり得る。この多様性を考慮すると、有害事象データを慎重に評価すること</w:t>
      </w:r>
      <w:r w:rsidR="00FB5B79" w:rsidRPr="00822A36">
        <w:rPr>
          <w:rFonts w:ascii="Arial" w:eastAsia="ＭＳ Ｐ明朝" w:hAnsi="Arial" w:cs="Arial" w:hint="eastAsia"/>
          <w:szCs w:val="21"/>
        </w:rPr>
        <w:t>が</w:t>
      </w:r>
      <w:r w:rsidRPr="00822A36">
        <w:rPr>
          <w:rFonts w:ascii="Arial" w:eastAsia="ＭＳ Ｐ明朝" w:hAnsi="Arial" w:cs="Arial"/>
          <w:szCs w:val="21"/>
        </w:rPr>
        <w:t>重要である。</w:t>
      </w:r>
    </w:p>
    <w:p w14:paraId="4EB5728D" w14:textId="77777777" w:rsidR="00504FF0" w:rsidRPr="00822A36" w:rsidRDefault="00504FF0" w:rsidP="00504FF0">
      <w:pPr>
        <w:rPr>
          <w:rFonts w:ascii="Arial" w:eastAsia="ＭＳ Ｐ明朝" w:hAnsi="Arial" w:cs="Arial"/>
          <w:sz w:val="20"/>
          <w:szCs w:val="20"/>
        </w:rPr>
      </w:pPr>
    </w:p>
    <w:p w14:paraId="2CBA6AD0" w14:textId="77777777" w:rsidR="00A45FF7" w:rsidRPr="007B2AA8" w:rsidRDefault="00A45FF7" w:rsidP="008F3EB5">
      <w:pPr>
        <w:pStyle w:val="2"/>
        <w:keepLines w:val="0"/>
        <w:spacing w:beforeLines="100" w:before="240" w:after="0"/>
        <w:rPr>
          <w:rFonts w:ascii="ＭＳ Ｐゴシック" w:eastAsia="ＭＳ Ｐゴシック" w:hAnsi="ＭＳ Ｐゴシック" w:cs="Arial"/>
          <w:bCs w:val="0"/>
          <w:sz w:val="22"/>
        </w:rPr>
      </w:pPr>
      <w:bookmarkStart w:id="5" w:name="_Toc178092846"/>
      <w:r w:rsidRPr="007B2AA8">
        <w:rPr>
          <w:rFonts w:ascii="ＭＳ Ｐゴシック" w:eastAsia="ＭＳ Ｐゴシック" w:hAnsi="ＭＳ Ｐゴシック" w:cs="Arial" w:hint="eastAsia"/>
          <w:bCs w:val="0"/>
          <w:sz w:val="22"/>
        </w:rPr>
        <w:t>2</w:t>
      </w:r>
      <w:r w:rsidRPr="007B2AA8">
        <w:rPr>
          <w:rFonts w:ascii="ＭＳ Ｐゴシック" w:eastAsia="ＭＳ Ｐゴシック" w:hAnsi="ＭＳ Ｐゴシック" w:cs="Arial"/>
          <w:bCs w:val="0"/>
          <w:sz w:val="22"/>
        </w:rPr>
        <w:t xml:space="preserve">.2 </w:t>
      </w:r>
      <w:r w:rsidRPr="007B2AA8">
        <w:rPr>
          <w:rFonts w:ascii="ＭＳ Ｐゴシック" w:eastAsia="ＭＳ Ｐゴシック" w:hAnsi="ＭＳ Ｐゴシック" w:cs="Arial" w:hint="eastAsia"/>
          <w:bCs w:val="0"/>
          <w:sz w:val="22"/>
        </w:rPr>
        <w:t>高品質のデータの特性</w:t>
      </w:r>
      <w:bookmarkEnd w:id="5"/>
    </w:p>
    <w:p w14:paraId="06A066F6" w14:textId="055F2BB5" w:rsidR="00A45FF7" w:rsidRPr="00822A36" w:rsidRDefault="00A45FF7" w:rsidP="008F3EB5">
      <w:pPr>
        <w:spacing w:beforeLines="50" w:before="120" w:after="240"/>
        <w:rPr>
          <w:rFonts w:ascii="Arial" w:eastAsia="ＭＳ Ｐ明朝" w:hAnsi="Arial" w:cs="Arial"/>
          <w:szCs w:val="21"/>
        </w:rPr>
      </w:pPr>
      <w:r w:rsidRPr="00822A36">
        <w:rPr>
          <w:rFonts w:ascii="Arial" w:eastAsia="ＭＳ Ｐ明朝" w:hAnsi="Arial" w:cs="Arial"/>
          <w:szCs w:val="21"/>
        </w:rPr>
        <w:t>高品質のデータにはいくつかの共通点がある。まず、これらのデータは、完全かつ正確でなければならない。可能な限り常に、完全性と正確性</w:t>
      </w:r>
      <w:r w:rsidR="00ED2C7E" w:rsidRPr="00822A36">
        <w:rPr>
          <w:rFonts w:ascii="Arial" w:eastAsia="ＭＳ Ｐ明朝" w:hAnsi="Arial" w:cs="Arial" w:hint="eastAsia"/>
          <w:szCs w:val="21"/>
        </w:rPr>
        <w:t>に妥協</w:t>
      </w:r>
      <w:r w:rsidRPr="00822A36">
        <w:rPr>
          <w:rFonts w:ascii="Arial" w:eastAsia="ＭＳ Ｐ明朝" w:hAnsi="Arial" w:cs="Arial"/>
          <w:szCs w:val="21"/>
        </w:rPr>
        <w:t>することなく、最も簡潔な形態のデータが収集されるべきである。組織において、データの質は、網羅性、一貫性、透明性、データ処理プロセスの文書化によって培われる。高品質のデータは、当然ながら、入手可能な情報で支えられている。例えば、臨床診断は、得られた病歴、身体所見、臨床検査結果と一致すべきである。さらに、適切な場合には、高品質のデータはデータに関する関連付けをサポートできる（例．製品との関連ありと判定された有害事象の因果関係評価）。</w:t>
      </w:r>
    </w:p>
    <w:p w14:paraId="3AE9B0D1" w14:textId="77777777" w:rsidR="00A45FF7" w:rsidRPr="007B2AA8" w:rsidRDefault="00A45FF7" w:rsidP="008F3EB5">
      <w:pPr>
        <w:pStyle w:val="2"/>
        <w:keepLines w:val="0"/>
        <w:spacing w:beforeLines="100" w:before="240" w:after="0"/>
        <w:rPr>
          <w:rFonts w:ascii="ＭＳ Ｐゴシック" w:eastAsia="ＭＳ Ｐゴシック" w:hAnsi="ＭＳ Ｐゴシック" w:cs="Arial"/>
          <w:bCs w:val="0"/>
          <w:sz w:val="22"/>
        </w:rPr>
      </w:pPr>
      <w:bookmarkStart w:id="6" w:name="_Toc178092847"/>
      <w:r w:rsidRPr="007B2AA8">
        <w:rPr>
          <w:rFonts w:ascii="ＭＳ Ｐゴシック" w:eastAsia="ＭＳ Ｐゴシック" w:hAnsi="ＭＳ Ｐゴシック" w:cs="Arial"/>
          <w:bCs w:val="0"/>
          <w:sz w:val="22"/>
        </w:rPr>
        <w:lastRenderedPageBreak/>
        <w:t xml:space="preserve">2.3 </w:t>
      </w:r>
      <w:r w:rsidRPr="007B2AA8">
        <w:rPr>
          <w:rFonts w:ascii="ＭＳ Ｐゴシック" w:eastAsia="ＭＳ Ｐゴシック" w:hAnsi="ＭＳ Ｐゴシック" w:cs="Arial" w:hint="eastAsia"/>
          <w:bCs w:val="0"/>
          <w:sz w:val="22"/>
        </w:rPr>
        <w:t>データ品質の戦略における</w:t>
      </w:r>
      <w:r w:rsidRPr="007B2AA8">
        <w:rPr>
          <w:rFonts w:ascii="ＭＳ Ｐゴシック" w:eastAsia="ＭＳ Ｐゴシック" w:hAnsi="ＭＳ Ｐゴシック" w:cs="Arial"/>
          <w:bCs w:val="0"/>
          <w:sz w:val="22"/>
        </w:rPr>
        <w:t xml:space="preserve">MedDRA </w:t>
      </w:r>
      <w:r w:rsidRPr="007B2AA8">
        <w:rPr>
          <w:rFonts w:ascii="ＭＳ Ｐゴシック" w:eastAsia="ＭＳ Ｐゴシック" w:hAnsi="ＭＳ Ｐゴシック" w:cs="Arial" w:hint="eastAsia"/>
          <w:bCs w:val="0"/>
          <w:sz w:val="22"/>
        </w:rPr>
        <w:t>の役割</w:t>
      </w:r>
      <w:bookmarkEnd w:id="6"/>
    </w:p>
    <w:p w14:paraId="32310404" w14:textId="3B14C057" w:rsidR="00A45FF7" w:rsidRPr="00822A36" w:rsidRDefault="00A45FF7" w:rsidP="008F3EB5">
      <w:pPr>
        <w:spacing w:beforeLines="50" w:before="120" w:after="240"/>
        <w:rPr>
          <w:rFonts w:ascii="Arial" w:eastAsia="ＭＳ Ｐ明朝" w:hAnsi="Arial" w:cs="Arial"/>
          <w:szCs w:val="21"/>
        </w:rPr>
      </w:pPr>
      <w:r w:rsidRPr="00822A36">
        <w:rPr>
          <w:rFonts w:ascii="Arial" w:eastAsia="ＭＳ Ｐ明朝" w:hAnsi="Arial" w:cs="Arial"/>
          <w:szCs w:val="21"/>
        </w:rPr>
        <w:t>臨床開発および</w:t>
      </w:r>
      <w:r w:rsidR="00ED2C7E" w:rsidRPr="00822A36">
        <w:rPr>
          <w:rFonts w:ascii="Arial" w:eastAsia="ＭＳ Ｐ明朝" w:hAnsi="Arial" w:cs="Arial" w:hint="eastAsia"/>
          <w:szCs w:val="21"/>
        </w:rPr>
        <w:t>製造販売後</w:t>
      </w:r>
      <w:r w:rsidR="00AC3B30">
        <w:rPr>
          <w:rFonts w:ascii="Arial" w:eastAsia="ＭＳ Ｐ明朝" w:hAnsi="Arial" w:cs="Arial" w:hint="eastAsia"/>
          <w:szCs w:val="21"/>
        </w:rPr>
        <w:t>のファーマコビジランス（</w:t>
      </w:r>
      <w:r w:rsidR="00AC3B30">
        <w:rPr>
          <w:rFonts w:ascii="Arial" w:eastAsia="ＭＳ Ｐ明朝" w:hAnsi="Arial" w:cs="Arial" w:hint="eastAsia"/>
          <w:szCs w:val="21"/>
        </w:rPr>
        <w:t>postmarketing surveillance</w:t>
      </w:r>
      <w:r w:rsidR="00AC3B30">
        <w:rPr>
          <w:rFonts w:ascii="Arial" w:eastAsia="ＭＳ Ｐ明朝" w:hAnsi="Arial" w:cs="Arial" w:hint="eastAsia"/>
          <w:szCs w:val="21"/>
        </w:rPr>
        <w:t>）</w:t>
      </w:r>
      <w:r w:rsidRPr="00822A36">
        <w:rPr>
          <w:rFonts w:ascii="Arial" w:eastAsia="ＭＳ Ｐ明朝" w:hAnsi="Arial" w:cs="Arial"/>
          <w:szCs w:val="21"/>
        </w:rPr>
        <w:t>の両方において使用される、標準的で検証された臨床用語集として、</w:t>
      </w:r>
      <w:r w:rsidRPr="00822A36">
        <w:rPr>
          <w:rFonts w:ascii="Arial" w:eastAsia="ＭＳ Ｐ明朝" w:hAnsi="Arial" w:cs="Arial"/>
          <w:szCs w:val="21"/>
        </w:rPr>
        <w:t xml:space="preserve">MedDRA </w:t>
      </w:r>
      <w:r w:rsidRPr="00822A36">
        <w:rPr>
          <w:rFonts w:ascii="Arial" w:eastAsia="ＭＳ Ｐ明朝" w:hAnsi="Arial" w:cs="Arial"/>
          <w:szCs w:val="21"/>
        </w:rPr>
        <w:t>は</w:t>
      </w:r>
      <w:r w:rsidR="00ED2C7E" w:rsidRPr="00822A36">
        <w:rPr>
          <w:rFonts w:ascii="Arial" w:eastAsia="ＭＳ Ｐ明朝" w:hAnsi="Arial" w:cs="Arial" w:hint="eastAsia"/>
          <w:szCs w:val="21"/>
        </w:rPr>
        <w:t>適切な</w:t>
      </w:r>
      <w:r w:rsidRPr="00822A36">
        <w:rPr>
          <w:rFonts w:ascii="Arial" w:eastAsia="ＭＳ Ｐ明朝" w:hAnsi="Arial" w:cs="Arial"/>
          <w:szCs w:val="21"/>
        </w:rPr>
        <w:t>データ品質の戦略上、重要な役割を</w:t>
      </w:r>
      <w:r w:rsidR="00ED2C7E" w:rsidRPr="00822A36">
        <w:rPr>
          <w:rFonts w:ascii="Arial" w:eastAsia="ＭＳ Ｐ明朝" w:hAnsi="Arial" w:cs="Arial" w:hint="eastAsia"/>
          <w:szCs w:val="21"/>
        </w:rPr>
        <w:t>持っている</w:t>
      </w:r>
      <w:r w:rsidRPr="00822A36">
        <w:rPr>
          <w:rFonts w:ascii="Arial" w:eastAsia="ＭＳ Ｐ明朝" w:hAnsi="Arial" w:cs="Arial"/>
          <w:szCs w:val="21"/>
        </w:rPr>
        <w:t>。</w:t>
      </w:r>
      <w:r w:rsidRPr="00822A36">
        <w:rPr>
          <w:rFonts w:ascii="Arial" w:eastAsia="ＭＳ Ｐ明朝" w:hAnsi="Arial" w:cs="Arial"/>
          <w:szCs w:val="21"/>
        </w:rPr>
        <w:t>MedDRA</w:t>
      </w:r>
      <w:r w:rsidRPr="00822A36" w:rsidDel="00F26F2A">
        <w:rPr>
          <w:rFonts w:ascii="Arial" w:eastAsia="ＭＳ Ｐ明朝" w:hAnsi="Arial" w:cs="Arial"/>
          <w:szCs w:val="21"/>
        </w:rPr>
        <w:t xml:space="preserve"> </w:t>
      </w:r>
      <w:r w:rsidRPr="00822A36">
        <w:rPr>
          <w:rFonts w:ascii="Arial" w:eastAsia="ＭＳ Ｐ明朝" w:hAnsi="Arial" w:cs="Arial"/>
          <w:szCs w:val="21"/>
        </w:rPr>
        <w:t>はデータ入力のプロセスにおいて、情報記号（「コード」）として使用されることから、最も特異的かつ分析の質が高くなる用語選択を行うために、</w:t>
      </w:r>
      <w:r w:rsidRPr="00822A36">
        <w:rPr>
          <w:rFonts w:ascii="Arial" w:eastAsia="ＭＳ Ｐ明朝" w:hAnsi="Arial" w:cs="Arial"/>
          <w:szCs w:val="21"/>
        </w:rPr>
        <w:t>MTS:PTC</w:t>
      </w:r>
      <w:r w:rsidRPr="00822A36" w:rsidDel="00F26F2A">
        <w:rPr>
          <w:rFonts w:ascii="Arial" w:eastAsia="ＭＳ Ｐ明朝" w:hAnsi="Arial" w:cs="Arial"/>
          <w:szCs w:val="21"/>
        </w:rPr>
        <w:t xml:space="preserve"> </w:t>
      </w:r>
      <w:r w:rsidRPr="00822A36">
        <w:rPr>
          <w:rFonts w:ascii="Arial" w:eastAsia="ＭＳ Ｐ明朝" w:hAnsi="Arial" w:cs="Arial"/>
          <w:szCs w:val="21"/>
        </w:rPr>
        <w:t>文書中の原則を考慮することが重要である。用語選択に使用可能な多数の</w:t>
      </w:r>
      <w:r w:rsidRPr="00822A36">
        <w:rPr>
          <w:rFonts w:ascii="Arial" w:eastAsia="ＭＳ Ｐ明朝" w:hAnsi="Arial" w:cs="Arial"/>
          <w:szCs w:val="21"/>
        </w:rPr>
        <w:t>LLT</w:t>
      </w:r>
      <w:r w:rsidRPr="00822A36">
        <w:rPr>
          <w:rFonts w:ascii="Arial" w:eastAsia="ＭＳ Ｐ明朝" w:hAnsi="Arial" w:cs="Arial"/>
          <w:szCs w:val="21"/>
        </w:rPr>
        <w:t>によって、高い粒度がもたらされているが、この</w:t>
      </w:r>
      <w:r w:rsidRPr="00822A36">
        <w:rPr>
          <w:rFonts w:ascii="Arial" w:eastAsia="ＭＳ Ｐ明朝" w:hAnsi="Arial" w:cs="Arial"/>
          <w:szCs w:val="21"/>
        </w:rPr>
        <w:t>MedDRA</w:t>
      </w:r>
      <w:r w:rsidRPr="00822A36">
        <w:rPr>
          <w:rFonts w:ascii="Arial" w:eastAsia="ＭＳ Ｐ明朝" w:hAnsi="Arial" w:cs="Arial"/>
          <w:szCs w:val="21"/>
        </w:rPr>
        <w:t>の粒度をもってしても、低品質（</w:t>
      </w:r>
      <w:r w:rsidRPr="00822A36">
        <w:rPr>
          <w:rFonts w:ascii="Arial" w:eastAsia="ＭＳ Ｐ明朝" w:hAnsi="Arial" w:cs="Arial"/>
          <w:szCs w:val="21"/>
        </w:rPr>
        <w:t>“low quality”</w:t>
      </w:r>
      <w:r w:rsidRPr="00822A36">
        <w:rPr>
          <w:rFonts w:ascii="Arial" w:eastAsia="ＭＳ Ｐ明朝" w:hAnsi="Arial" w:cs="Arial"/>
          <w:szCs w:val="21"/>
        </w:rPr>
        <w:t>）な一次情報を克服することはできない。</w:t>
      </w:r>
    </w:p>
    <w:p w14:paraId="2BE09627" w14:textId="77777777" w:rsidR="00A45FF7" w:rsidRPr="007B2AA8" w:rsidRDefault="00A45FF7" w:rsidP="008F3EB5">
      <w:pPr>
        <w:pStyle w:val="2"/>
        <w:keepLines w:val="0"/>
        <w:spacing w:beforeLines="100" w:before="240" w:after="0"/>
        <w:rPr>
          <w:rFonts w:ascii="ＭＳ Ｐゴシック" w:eastAsia="ＭＳ Ｐゴシック" w:hAnsi="ＭＳ Ｐゴシック" w:cs="Arial"/>
          <w:bCs w:val="0"/>
          <w:sz w:val="22"/>
        </w:rPr>
      </w:pPr>
      <w:bookmarkStart w:id="7" w:name="_Toc178092848"/>
      <w:r w:rsidRPr="007B2AA8">
        <w:rPr>
          <w:rFonts w:ascii="ＭＳ Ｐゴシック" w:eastAsia="ＭＳ Ｐゴシック" w:hAnsi="ＭＳ Ｐゴシック" w:cs="Arial"/>
          <w:bCs w:val="0"/>
          <w:sz w:val="22"/>
        </w:rPr>
        <w:t>2.4 組織</w:t>
      </w:r>
      <w:r w:rsidRPr="007B2AA8">
        <w:rPr>
          <w:rFonts w:ascii="ＭＳ Ｐゴシック" w:eastAsia="ＭＳ Ｐゴシック" w:hAnsi="ＭＳ Ｐゴシック" w:cs="Arial" w:hint="eastAsia"/>
          <w:bCs w:val="0"/>
          <w:sz w:val="22"/>
        </w:rPr>
        <w:t>としての</w:t>
      </w:r>
      <w:r w:rsidRPr="007B2AA8">
        <w:rPr>
          <w:rFonts w:ascii="ＭＳ Ｐゴシック" w:eastAsia="ＭＳ Ｐゴシック" w:hAnsi="ＭＳ Ｐゴシック" w:cs="Arial"/>
          <w:bCs w:val="0"/>
          <w:sz w:val="22"/>
        </w:rPr>
        <w:t>データ</w:t>
      </w:r>
      <w:r w:rsidRPr="007B2AA8">
        <w:rPr>
          <w:rFonts w:ascii="ＭＳ Ｐゴシック" w:eastAsia="ＭＳ Ｐゴシック" w:hAnsi="ＭＳ Ｐゴシック" w:cs="Arial" w:hint="eastAsia"/>
          <w:bCs w:val="0"/>
          <w:sz w:val="22"/>
        </w:rPr>
        <w:t>品質</w:t>
      </w:r>
      <w:r w:rsidRPr="007B2AA8">
        <w:rPr>
          <w:rFonts w:ascii="ＭＳ Ｐゴシック" w:eastAsia="ＭＳ Ｐゴシック" w:hAnsi="ＭＳ Ｐゴシック" w:cs="Arial"/>
          <w:bCs w:val="0"/>
          <w:sz w:val="22"/>
        </w:rPr>
        <w:t>戦略</w:t>
      </w:r>
      <w:r w:rsidRPr="007B2AA8">
        <w:rPr>
          <w:rFonts w:ascii="ＭＳ Ｐゴシック" w:eastAsia="ＭＳ Ｐゴシック" w:hAnsi="ＭＳ Ｐゴシック" w:cs="Arial" w:hint="eastAsia"/>
          <w:bCs w:val="0"/>
          <w:sz w:val="22"/>
        </w:rPr>
        <w:t>を</w:t>
      </w:r>
      <w:r w:rsidRPr="007B2AA8">
        <w:rPr>
          <w:rFonts w:ascii="ＭＳ Ｐゴシック" w:eastAsia="ＭＳ Ｐゴシック" w:hAnsi="ＭＳ Ｐゴシック" w:cs="Arial"/>
          <w:bCs w:val="0"/>
          <w:sz w:val="22"/>
        </w:rPr>
        <w:t>構成</w:t>
      </w:r>
      <w:r w:rsidRPr="007B2AA8">
        <w:rPr>
          <w:rFonts w:ascii="ＭＳ Ｐゴシック" w:eastAsia="ＭＳ Ｐゴシック" w:hAnsi="ＭＳ Ｐゴシック" w:cs="Arial" w:hint="eastAsia"/>
          <w:bCs w:val="0"/>
          <w:sz w:val="22"/>
        </w:rPr>
        <w:t>する</w:t>
      </w:r>
      <w:r w:rsidRPr="007B2AA8">
        <w:rPr>
          <w:rFonts w:ascii="ＭＳ Ｐゴシック" w:eastAsia="ＭＳ Ｐゴシック" w:hAnsi="ＭＳ Ｐゴシック" w:cs="Arial"/>
          <w:bCs w:val="0"/>
          <w:sz w:val="22"/>
        </w:rPr>
        <w:t>要素</w:t>
      </w:r>
      <w:bookmarkEnd w:id="7"/>
    </w:p>
    <w:p w14:paraId="61ED25D1" w14:textId="401A66B1" w:rsidR="00A45FF7" w:rsidRPr="00822A36" w:rsidRDefault="00A45FF7" w:rsidP="008F3EB5">
      <w:pPr>
        <w:spacing w:beforeLines="50" w:before="120" w:after="240"/>
        <w:rPr>
          <w:rFonts w:ascii="Arial" w:eastAsia="ＭＳ Ｐ明朝" w:hAnsi="Arial" w:cs="Arial"/>
          <w:sz w:val="24"/>
        </w:rPr>
      </w:pPr>
      <w:r w:rsidRPr="00822A36">
        <w:rPr>
          <w:rFonts w:ascii="Arial" w:eastAsia="ＭＳ Ｐ明朝" w:hAnsi="Arial" w:cs="Arial"/>
          <w:szCs w:val="21"/>
        </w:rPr>
        <w:t>組織としてデータ品質戦略を策定し実施する</w:t>
      </w:r>
      <w:r w:rsidR="00ED2C7E" w:rsidRPr="00822A36">
        <w:rPr>
          <w:rFonts w:ascii="Arial" w:eastAsia="ＭＳ Ｐ明朝" w:hAnsi="Arial" w:cs="Arial" w:hint="eastAsia"/>
          <w:szCs w:val="21"/>
        </w:rPr>
        <w:t>こと</w:t>
      </w:r>
      <w:r w:rsidRPr="00822A36">
        <w:rPr>
          <w:rFonts w:ascii="Arial" w:eastAsia="ＭＳ Ｐ明朝" w:hAnsi="Arial" w:cs="Arial"/>
          <w:szCs w:val="21"/>
        </w:rPr>
        <w:t>は、多数の利害関係者からの意見収集、支援および協力を必要とする複雑な</w:t>
      </w:r>
      <w:r w:rsidR="00ED2C7E" w:rsidRPr="00822A36">
        <w:rPr>
          <w:rFonts w:ascii="Arial" w:eastAsia="ＭＳ Ｐ明朝" w:hAnsi="Arial" w:cs="Arial" w:hint="eastAsia"/>
          <w:szCs w:val="21"/>
        </w:rPr>
        <w:t>作業である</w:t>
      </w:r>
      <w:r w:rsidRPr="00822A36">
        <w:rPr>
          <w:rFonts w:ascii="Arial" w:eastAsia="ＭＳ Ｐ明朝" w:hAnsi="Arial" w:cs="Arial"/>
          <w:szCs w:val="21"/>
        </w:rPr>
        <w:t>。高品質</w:t>
      </w:r>
      <w:r w:rsidR="00ED2C7E" w:rsidRPr="00822A36">
        <w:rPr>
          <w:rFonts w:ascii="Arial" w:eastAsia="ＭＳ Ｐ明朝" w:hAnsi="Arial" w:cs="Arial" w:hint="eastAsia"/>
          <w:szCs w:val="21"/>
        </w:rPr>
        <w:t>な</w:t>
      </w:r>
      <w:r w:rsidRPr="00822A36">
        <w:rPr>
          <w:rFonts w:ascii="Arial" w:eastAsia="ＭＳ Ｐ明朝" w:hAnsi="Arial" w:cs="Arial"/>
          <w:szCs w:val="21"/>
        </w:rPr>
        <w:t>データ収集に関する原則</w:t>
      </w:r>
      <w:r w:rsidR="00ED2C7E" w:rsidRPr="00822A36">
        <w:rPr>
          <w:rFonts w:ascii="Arial" w:eastAsia="ＭＳ Ｐ明朝" w:hAnsi="Arial" w:cs="Arial" w:hint="eastAsia"/>
          <w:szCs w:val="21"/>
        </w:rPr>
        <w:t>の多く</w:t>
      </w:r>
      <w:r w:rsidRPr="00822A36">
        <w:rPr>
          <w:rFonts w:ascii="Arial" w:eastAsia="ＭＳ Ｐ明朝" w:hAnsi="Arial" w:cs="Arial"/>
          <w:szCs w:val="21"/>
        </w:rPr>
        <w:t>は、臨床試験および市販後の両面においても同様である。本項では、高品質のデータを入手するための枠組みについて言及する。</w:t>
      </w:r>
    </w:p>
    <w:p w14:paraId="1B967751" w14:textId="77777777" w:rsidR="00A45FF7" w:rsidRPr="001170F3" w:rsidRDefault="00A45FF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8" w:name="_Toc178092849"/>
      <w:r w:rsidRPr="001170F3">
        <w:rPr>
          <w:rFonts w:ascii="ＭＳ Ｐゴシック" w:eastAsia="ＭＳ Ｐゴシック" w:hAnsi="ＭＳ Ｐゴシック" w:hint="eastAsia"/>
          <w:b/>
          <w:szCs w:val="20"/>
        </w:rPr>
        <w:t>2</w:t>
      </w:r>
      <w:r w:rsidRPr="001170F3">
        <w:rPr>
          <w:rFonts w:ascii="ＭＳ Ｐゴシック" w:eastAsia="ＭＳ Ｐゴシック" w:hAnsi="ＭＳ Ｐゴシック"/>
          <w:b/>
          <w:szCs w:val="20"/>
        </w:rPr>
        <w:t xml:space="preserve">.4.1 </w:t>
      </w:r>
      <w:r w:rsidRPr="001170F3">
        <w:rPr>
          <w:rFonts w:ascii="ＭＳ Ｐゴシック" w:eastAsia="ＭＳ Ｐゴシック" w:hAnsi="ＭＳ Ｐゴシック" w:hint="eastAsia"/>
          <w:b/>
          <w:szCs w:val="20"/>
        </w:rPr>
        <w:t>データ収集</w:t>
      </w:r>
      <w:bookmarkEnd w:id="8"/>
    </w:p>
    <w:p w14:paraId="766C200F" w14:textId="26997371" w:rsidR="00A45FF7" w:rsidRPr="00822A36" w:rsidRDefault="00A45FF7" w:rsidP="001170F3">
      <w:pPr>
        <w:spacing w:after="240"/>
        <w:ind w:leftChars="50" w:left="105"/>
        <w:rPr>
          <w:rFonts w:ascii="Arial" w:eastAsia="ＭＳ Ｐ明朝" w:hAnsi="Arial" w:cs="Arial"/>
          <w:szCs w:val="21"/>
        </w:rPr>
      </w:pPr>
      <w:r w:rsidRPr="00822A36">
        <w:rPr>
          <w:rFonts w:ascii="Arial" w:eastAsia="ＭＳ Ｐ明朝" w:hAnsi="Arial" w:cs="Arial"/>
          <w:szCs w:val="21"/>
        </w:rPr>
        <w:t>臨床試験、</w:t>
      </w:r>
      <w:r w:rsidR="00924B6E">
        <w:rPr>
          <w:rFonts w:ascii="Arial" w:eastAsia="ＭＳ Ｐ明朝" w:hAnsi="Arial" w:cs="Arial" w:hint="eastAsia"/>
          <w:szCs w:val="21"/>
        </w:rPr>
        <w:t>製造販売</w:t>
      </w:r>
      <w:r w:rsidRPr="00822A36">
        <w:rPr>
          <w:rFonts w:ascii="Arial" w:eastAsia="ＭＳ Ｐ明朝" w:hAnsi="Arial" w:cs="Arial"/>
          <w:szCs w:val="21"/>
        </w:rPr>
        <w:t>後</w:t>
      </w:r>
      <w:r w:rsidR="00924B6E">
        <w:rPr>
          <w:rFonts w:ascii="Arial" w:eastAsia="ＭＳ Ｐ明朝" w:hAnsi="Arial" w:cs="Arial" w:hint="eastAsia"/>
          <w:szCs w:val="21"/>
        </w:rPr>
        <w:t>の</w:t>
      </w:r>
      <w:r w:rsidRPr="00822A36">
        <w:rPr>
          <w:rFonts w:ascii="Arial" w:eastAsia="ＭＳ Ｐ明朝" w:hAnsi="Arial" w:cs="Arial"/>
          <w:szCs w:val="21"/>
        </w:rPr>
        <w:t>安全性業務コールセンター、診療所のいずれにおいても、完全かつ正確な情報を入手する機会は</w:t>
      </w:r>
      <w:r w:rsidRPr="00822A36">
        <w:rPr>
          <w:rFonts w:ascii="Arial" w:eastAsia="ＭＳ Ｐ明朝" w:hAnsi="Arial" w:cs="Arial"/>
          <w:szCs w:val="21"/>
        </w:rPr>
        <w:t>1</w:t>
      </w:r>
      <w:r w:rsidRPr="00822A36">
        <w:rPr>
          <w:rFonts w:ascii="Arial" w:eastAsia="ＭＳ Ｐ明朝" w:hAnsi="Arial" w:cs="Arial"/>
          <w:szCs w:val="21"/>
        </w:rPr>
        <w:t>回限りであることが多い。出力されるデータの質はデータベースに入力されるデータの質によって決定されることから、これらの初動段階が重要な影響を及ぼす。これらの収集された情報（例．臨床試験実施施設の医師・看護師、</w:t>
      </w:r>
      <w:r w:rsidR="00B17EC9">
        <w:rPr>
          <w:rFonts w:ascii="Arial" w:eastAsia="ＭＳ Ｐ明朝" w:hAnsi="Arial" w:cs="Arial" w:hint="eastAsia"/>
          <w:szCs w:val="21"/>
        </w:rPr>
        <w:t>製造販売</w:t>
      </w:r>
      <w:r w:rsidRPr="00822A36">
        <w:rPr>
          <w:rFonts w:ascii="Arial" w:eastAsia="ＭＳ Ｐ明朝" w:hAnsi="Arial" w:cs="Arial"/>
          <w:szCs w:val="21"/>
        </w:rPr>
        <w:t>後のコールセンター従業員、調剤薬剤師および救急医）においては、以下の方法が収集データの質の最大化に役立つ。</w:t>
      </w:r>
    </w:p>
    <w:p w14:paraId="623B53A7" w14:textId="77777777" w:rsidR="00A45FF7" w:rsidRPr="0076654F" w:rsidRDefault="00A45FF7" w:rsidP="00343D9F">
      <w:pPr>
        <w:pStyle w:val="af7"/>
        <w:numPr>
          <w:ilvl w:val="0"/>
          <w:numId w:val="8"/>
        </w:numPr>
        <w:spacing w:beforeLines="50" w:before="120" w:afterLines="50" w:after="120"/>
        <w:contextualSpacing w:val="0"/>
        <w:rPr>
          <w:rFonts w:ascii="Arial" w:eastAsia="ＭＳ Ｐ明朝" w:hAnsi="Arial" w:cs="Arial"/>
          <w:szCs w:val="21"/>
        </w:rPr>
      </w:pPr>
      <w:r w:rsidRPr="0076654F">
        <w:rPr>
          <w:rFonts w:ascii="Arial" w:eastAsia="ＭＳ Ｐ明朝" w:hAnsi="Arial" w:cs="Arial"/>
          <w:szCs w:val="21"/>
        </w:rPr>
        <w:t>データ収集プロセスにおいて、重要でない情報を収集するリスクに備えてデータの完全性と正確性を重要視する必要がある。これは特に時間の制約がある場合に当てはまる。有害事象のような重要な概念を格納する専用のデータフィールド中には重要でない情報の量を減少させることが望ましい。さもなければ、データコーディングとデータ管理がさらに複雑化する。</w:t>
      </w:r>
    </w:p>
    <w:p w14:paraId="4C19184F" w14:textId="055F68F3" w:rsidR="00A65746" w:rsidRPr="0076654F" w:rsidRDefault="00A65746" w:rsidP="00343D9F">
      <w:pPr>
        <w:pStyle w:val="af7"/>
        <w:numPr>
          <w:ilvl w:val="0"/>
          <w:numId w:val="8"/>
        </w:numPr>
        <w:spacing w:beforeLines="50" w:before="120" w:afterLines="50" w:after="120"/>
        <w:contextualSpacing w:val="0"/>
        <w:rPr>
          <w:rFonts w:ascii="Arial" w:eastAsia="ＭＳ Ｐ明朝" w:hAnsi="Arial" w:cs="Arial"/>
          <w:szCs w:val="21"/>
        </w:rPr>
      </w:pPr>
      <w:r w:rsidRPr="0076654F">
        <w:rPr>
          <w:rFonts w:ascii="Arial" w:eastAsia="ＭＳ Ｐ明朝" w:hAnsi="Arial" w:cs="Arial"/>
          <w:szCs w:val="21"/>
        </w:rPr>
        <w:t>臨床試験においては、報告者が類似の医学概念を記述するために一貫性がある医学用語集の使用を促進すべきである。このような状況を確保するための最もよい方法の一つは、データ収集の一貫性の重要性について試験施設職員（とくに臨床試験責任者）に対して入念に説明をすることである。</w:t>
      </w:r>
    </w:p>
    <w:p w14:paraId="3849F783" w14:textId="7815A13A" w:rsidR="00A65746" w:rsidRPr="0076654F" w:rsidRDefault="00A65746"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76654F">
        <w:rPr>
          <w:rFonts w:ascii="Arial" w:eastAsia="ＭＳ Ｐ明朝" w:hAnsi="Arial" w:cs="Arial"/>
          <w:szCs w:val="21"/>
        </w:rPr>
        <w:t>臨床試験におけるデータ収集手段（電子的あるいは紙の症例報告書のいずれであっても）は、必要な情報の全てを入手するために、使いやすく、永久的、かつ十分に包括的であるように注意深くデザインすべきである。個々の臨床試験もしくは臨床研究は何年にも及ぶことから、高品質のデータ収集ツールを開発するために多くの時間を費やすことは全く不可能である。データ管理、情報技術、統計学、品質保証や法規制遵守におけるそれぞれの適切な専門家を、計画の各段階を通して参画させるべきである。開発段階に入って数年も経過すると、適切に収集されなかった必要なデータを補うことは不可能でないにしても困難である。</w:t>
      </w:r>
    </w:p>
    <w:p w14:paraId="70D737B6" w14:textId="55245AED" w:rsidR="00A65746" w:rsidRPr="0076654F" w:rsidRDefault="00A65746"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76654F">
        <w:rPr>
          <w:rFonts w:ascii="Arial" w:eastAsia="ＭＳ Ｐ明朝" w:hAnsi="Arial" w:cs="Arial"/>
          <w:szCs w:val="21"/>
        </w:rPr>
        <w:t>時間が経つにつれて、不完全な情報を明確にするための追加情報入手の可能性は低下し、報告者の重要な事象についての記憶が劇的に変更されることがある。それ故、情報源から明確な情報を入手するクエリー（</w:t>
      </w:r>
      <w:r w:rsidRPr="0076654F">
        <w:rPr>
          <w:rFonts w:ascii="Arial" w:eastAsia="ＭＳ Ｐ明朝" w:hAnsi="Arial" w:cs="Arial"/>
          <w:szCs w:val="21"/>
        </w:rPr>
        <w:t>“query”</w:t>
      </w:r>
      <w:r w:rsidRPr="0076654F">
        <w:rPr>
          <w:rFonts w:ascii="Arial" w:eastAsia="ＭＳ Ｐ明朝" w:hAnsi="Arial" w:cs="Arial"/>
          <w:szCs w:val="21"/>
        </w:rPr>
        <w:t>）プロセスをできる限り速やかに開始することが極めて重要である。</w:t>
      </w:r>
    </w:p>
    <w:p w14:paraId="4F62838A" w14:textId="77777777" w:rsidR="00A45FF7" w:rsidRPr="0076654F"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76654F">
        <w:rPr>
          <w:rFonts w:ascii="Arial" w:eastAsia="ＭＳ Ｐ明朝" w:hAnsi="Arial" w:cs="Arial"/>
          <w:szCs w:val="21"/>
        </w:rPr>
        <w:t>報告に複数の診断が含まれている場合（例</w:t>
      </w:r>
      <w:r w:rsidRPr="0076654F">
        <w:rPr>
          <w:rFonts w:ascii="Arial" w:eastAsia="ＭＳ Ｐ明朝" w:hAnsi="Arial" w:cs="Arial"/>
          <w:szCs w:val="21"/>
        </w:rPr>
        <w:t>.</w:t>
      </w:r>
      <w:r w:rsidRPr="0076654F">
        <w:rPr>
          <w:rFonts w:ascii="Arial" w:eastAsia="ＭＳ Ｐ明朝" w:hAnsi="Arial" w:cs="Arial"/>
          <w:szCs w:val="21"/>
        </w:rPr>
        <w:t>「指骨折と手の擦過傷」や「膀胱閉塞と膀胱炎」のような報告）、これらは概念を分割してデータ収集様式に記録することが通常、適切である。</w:t>
      </w:r>
    </w:p>
    <w:p w14:paraId="3FA78388" w14:textId="77777777" w:rsidR="00A45FF7"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76654F">
        <w:rPr>
          <w:rFonts w:ascii="Arial" w:eastAsia="ＭＳ Ｐ明朝" w:hAnsi="Arial" w:cs="Arial"/>
          <w:szCs w:val="21"/>
        </w:rPr>
        <w:t>スペルミスおよび略語と頭字語の使用については最小限に抑えるべきである。以下の</w:t>
      </w:r>
      <w:r w:rsidRPr="0076654F">
        <w:rPr>
          <w:rFonts w:ascii="Arial" w:eastAsia="ＭＳ Ｐ明朝" w:hAnsi="Arial" w:cs="Arial"/>
          <w:szCs w:val="21"/>
        </w:rPr>
        <w:lastRenderedPageBreak/>
        <w:t>表に、不十分もしくは曖昧なデータなど、解釈に困難を伴う例を示す。</w:t>
      </w:r>
    </w:p>
    <w:p w14:paraId="72A41208" w14:textId="77777777" w:rsidR="00852D2C" w:rsidRPr="00852D2C" w:rsidRDefault="00852D2C" w:rsidP="00852D2C">
      <w:pPr>
        <w:ind w:left="357"/>
        <w:rPr>
          <w:rFonts w:ascii="Arial" w:eastAsia="ＭＳ Ｐ明朝" w:hAnsi="Arial" w:cs="Arial"/>
          <w:szCs w:val="21"/>
        </w:rPr>
      </w:pPr>
    </w:p>
    <w:tbl>
      <w:tblPr>
        <w:tblW w:w="832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5528"/>
      </w:tblGrid>
      <w:tr w:rsidR="00A45FF7" w:rsidRPr="00822A36" w14:paraId="229A740D" w14:textId="77777777" w:rsidTr="00852D2C">
        <w:trPr>
          <w:trHeight w:val="454"/>
          <w:tblHeader/>
        </w:trPr>
        <w:tc>
          <w:tcPr>
            <w:tcW w:w="2797" w:type="dxa"/>
            <w:shd w:val="clear" w:color="auto" w:fill="E0E0E0"/>
            <w:vAlign w:val="center"/>
          </w:tcPr>
          <w:p w14:paraId="45C907D9" w14:textId="77777777" w:rsidR="00A45FF7" w:rsidRPr="00822A36" w:rsidRDefault="00A45FF7" w:rsidP="00F52FEF">
            <w:pPr>
              <w:spacing w:before="60" w:after="60"/>
              <w:jc w:val="center"/>
              <w:rPr>
                <w:rFonts w:ascii="Arial" w:eastAsia="ＭＳ Ｐ明朝" w:hAnsi="Arial" w:cs="Arial"/>
                <w:b/>
                <w:sz w:val="24"/>
              </w:rPr>
            </w:pPr>
            <w:r w:rsidRPr="00822A36">
              <w:rPr>
                <w:rFonts w:ascii="Arial" w:eastAsia="ＭＳ Ｐ明朝" w:hAnsi="Arial" w:cs="Arial"/>
                <w:b/>
              </w:rPr>
              <w:t>報告語</w:t>
            </w:r>
          </w:p>
        </w:tc>
        <w:tc>
          <w:tcPr>
            <w:tcW w:w="5528" w:type="dxa"/>
            <w:shd w:val="clear" w:color="auto" w:fill="E0E0E0"/>
            <w:vAlign w:val="center"/>
          </w:tcPr>
          <w:p w14:paraId="4C3EDC69" w14:textId="77777777" w:rsidR="00A45FF7" w:rsidRPr="00822A36" w:rsidRDefault="00A45FF7" w:rsidP="00F52FEF">
            <w:pPr>
              <w:spacing w:before="60" w:after="60"/>
              <w:jc w:val="center"/>
              <w:rPr>
                <w:rFonts w:ascii="Arial" w:eastAsia="ＭＳ Ｐ明朝" w:hAnsi="Arial" w:cs="Arial"/>
                <w:b/>
                <w:sz w:val="24"/>
              </w:rPr>
            </w:pPr>
            <w:r w:rsidRPr="00822A36">
              <w:rPr>
                <w:rFonts w:ascii="Arial" w:eastAsia="ＭＳ Ｐ明朝" w:hAnsi="Arial" w:cs="Arial"/>
                <w:b/>
              </w:rPr>
              <w:t>データ品質上の問題</w:t>
            </w:r>
          </w:p>
        </w:tc>
      </w:tr>
      <w:tr w:rsidR="00A45FF7" w:rsidRPr="00822A36" w14:paraId="46005FCF" w14:textId="77777777" w:rsidTr="004B2488">
        <w:trPr>
          <w:trHeight w:val="1474"/>
        </w:trPr>
        <w:tc>
          <w:tcPr>
            <w:tcW w:w="2797" w:type="dxa"/>
          </w:tcPr>
          <w:p w14:paraId="1A62CA47" w14:textId="77777777" w:rsidR="00A45FF7" w:rsidRPr="00822A36" w:rsidRDefault="00A45FF7" w:rsidP="00D0758A">
            <w:pPr>
              <w:spacing w:before="120" w:after="60"/>
              <w:jc w:val="center"/>
              <w:rPr>
                <w:rFonts w:ascii="Arial" w:eastAsia="ＭＳ Ｐ明朝" w:hAnsi="Arial" w:cs="Arial"/>
              </w:rPr>
            </w:pPr>
            <w:r w:rsidRPr="00822A36">
              <w:rPr>
                <w:rFonts w:ascii="Arial" w:eastAsia="ＭＳ Ｐ明朝" w:hAnsi="Arial" w:cs="Arial"/>
              </w:rPr>
              <w:t>MI</w:t>
            </w:r>
            <w:r w:rsidRPr="00822A36">
              <w:rPr>
                <w:rFonts w:ascii="Arial" w:eastAsia="ＭＳ Ｐ明朝" w:hAnsi="Arial" w:cs="Arial"/>
                <w:szCs w:val="21"/>
              </w:rPr>
              <w:t>を起こした（</w:t>
            </w:r>
            <w:r w:rsidRPr="00822A36">
              <w:rPr>
                <w:rFonts w:ascii="Arial" w:eastAsia="ＭＳ Ｐ明朝" w:hAnsi="Arial" w:cs="Arial"/>
              </w:rPr>
              <w:t>Had MI</w:t>
            </w:r>
            <w:r w:rsidRPr="00822A36">
              <w:rPr>
                <w:rFonts w:ascii="Arial" w:eastAsia="ＭＳ Ｐ明朝" w:hAnsi="Arial" w:cs="Arial"/>
              </w:rPr>
              <w:t>）</w:t>
            </w:r>
          </w:p>
        </w:tc>
        <w:tc>
          <w:tcPr>
            <w:tcW w:w="5528" w:type="dxa"/>
          </w:tcPr>
          <w:p w14:paraId="5AF6B812" w14:textId="00FD0DE4" w:rsidR="00A45FF7" w:rsidRPr="00822A36" w:rsidRDefault="00A45FF7" w:rsidP="004B2488">
            <w:pPr>
              <w:spacing w:before="120" w:after="60"/>
              <w:rPr>
                <w:rFonts w:ascii="Arial" w:eastAsia="ＭＳ Ｐ明朝" w:hAnsi="Arial" w:cs="Arial"/>
                <w:szCs w:val="21"/>
              </w:rPr>
            </w:pPr>
            <w:r w:rsidRPr="00822A36">
              <w:rPr>
                <w:rFonts w:ascii="Arial" w:eastAsia="ＭＳ Ｐ明朝" w:hAnsi="Arial" w:cs="Arial"/>
              </w:rPr>
              <w:t xml:space="preserve">MI </w:t>
            </w:r>
            <w:r w:rsidRPr="00822A36">
              <w:rPr>
                <w:rFonts w:ascii="Arial" w:eastAsia="ＭＳ Ｐ明朝" w:hAnsi="Arial" w:cs="Arial"/>
                <w:szCs w:val="21"/>
              </w:rPr>
              <w:t>は心筋梗塞（</w:t>
            </w:r>
            <w:r w:rsidRPr="00822A36">
              <w:rPr>
                <w:rFonts w:ascii="Arial" w:eastAsia="ＭＳ Ｐ明朝" w:hAnsi="Arial" w:cs="Arial"/>
                <w:szCs w:val="21"/>
              </w:rPr>
              <w:t>myocardial infarction</w:t>
            </w:r>
            <w:r w:rsidRPr="00822A36">
              <w:rPr>
                <w:rFonts w:ascii="Arial" w:eastAsia="ＭＳ Ｐ明朝" w:hAnsi="Arial" w:cs="Arial"/>
                <w:szCs w:val="21"/>
              </w:rPr>
              <w:t>）、僧帽弁不全（</w:t>
            </w:r>
            <w:r w:rsidRPr="00822A36">
              <w:rPr>
                <w:rFonts w:ascii="Arial" w:eastAsia="ＭＳ Ｐ明朝" w:hAnsi="Arial" w:cs="Arial"/>
                <w:szCs w:val="21"/>
              </w:rPr>
              <w:t>mitral insufficiency</w:t>
            </w:r>
            <w:r w:rsidRPr="00822A36">
              <w:rPr>
                <w:rFonts w:ascii="Arial" w:eastAsia="ＭＳ Ｐ明朝" w:hAnsi="Arial" w:cs="Arial"/>
                <w:szCs w:val="21"/>
              </w:rPr>
              <w:t>）、精神疾患（</w:t>
            </w:r>
            <w:r w:rsidRPr="00822A36">
              <w:rPr>
                <w:rFonts w:ascii="Arial" w:eastAsia="ＭＳ Ｐ明朝" w:hAnsi="Arial" w:cs="Arial"/>
                <w:szCs w:val="21"/>
              </w:rPr>
              <w:t>mental illness</w:t>
            </w:r>
            <w:r w:rsidRPr="00822A36">
              <w:rPr>
                <w:rFonts w:ascii="Arial" w:eastAsia="ＭＳ Ｐ明朝" w:hAnsi="Arial" w:cs="Arial"/>
                <w:szCs w:val="21"/>
              </w:rPr>
              <w:t>）あるいは腸間膜虚血（</w:t>
            </w:r>
            <w:r w:rsidRPr="00822A36">
              <w:rPr>
                <w:rFonts w:ascii="Arial" w:eastAsia="ＭＳ Ｐ明朝" w:hAnsi="Arial" w:cs="Arial"/>
                <w:szCs w:val="21"/>
              </w:rPr>
              <w:t>mesenteric ischaemia</w:t>
            </w:r>
            <w:r w:rsidRPr="00822A36">
              <w:rPr>
                <w:rFonts w:ascii="Arial" w:eastAsia="ＭＳ Ｐ明朝" w:hAnsi="Arial" w:cs="Arial"/>
                <w:szCs w:val="21"/>
              </w:rPr>
              <w:t>）</w:t>
            </w:r>
            <w:r w:rsidR="00E961AB" w:rsidRPr="00822A36">
              <w:rPr>
                <w:rFonts w:ascii="Arial" w:eastAsia="ＭＳ Ｐ明朝" w:hAnsi="Arial" w:cs="Arial" w:hint="eastAsia"/>
                <w:szCs w:val="21"/>
              </w:rPr>
              <w:t>のいずれ</w:t>
            </w:r>
            <w:r w:rsidRPr="00822A36">
              <w:rPr>
                <w:rFonts w:ascii="Arial" w:eastAsia="ＭＳ Ｐ明朝" w:hAnsi="Arial" w:cs="Arial"/>
                <w:szCs w:val="21"/>
              </w:rPr>
              <w:t>を表しているのか不明</w:t>
            </w:r>
          </w:p>
        </w:tc>
      </w:tr>
      <w:tr w:rsidR="00A45FF7" w:rsidRPr="00822A36" w14:paraId="015EDD21" w14:textId="77777777" w:rsidTr="00852D2C">
        <w:trPr>
          <w:trHeight w:val="850"/>
        </w:trPr>
        <w:tc>
          <w:tcPr>
            <w:tcW w:w="2797" w:type="dxa"/>
          </w:tcPr>
          <w:p w14:paraId="176856CD" w14:textId="77777777" w:rsidR="00A45FF7" w:rsidRPr="00822A36" w:rsidRDefault="00A45FF7" w:rsidP="00D0758A">
            <w:pPr>
              <w:spacing w:before="120" w:after="60"/>
              <w:jc w:val="center"/>
              <w:rPr>
                <w:rFonts w:ascii="Arial" w:eastAsia="ＭＳ Ｐ明朝" w:hAnsi="Arial" w:cs="Arial"/>
              </w:rPr>
            </w:pPr>
            <w:r w:rsidRPr="00822A36">
              <w:rPr>
                <w:rFonts w:ascii="Arial" w:eastAsia="ＭＳ Ｐ明朝" w:hAnsi="Arial" w:cs="Arial"/>
              </w:rPr>
              <w:t>Interperial</w:t>
            </w:r>
          </w:p>
        </w:tc>
        <w:tc>
          <w:tcPr>
            <w:tcW w:w="5528" w:type="dxa"/>
          </w:tcPr>
          <w:p w14:paraId="18D6BEB5" w14:textId="67309674" w:rsidR="00A45FF7" w:rsidRPr="00822A36" w:rsidRDefault="00A45FF7" w:rsidP="004B2488">
            <w:pPr>
              <w:spacing w:before="120" w:after="60"/>
              <w:rPr>
                <w:rFonts w:ascii="Arial" w:eastAsia="ＭＳ Ｐ明朝" w:hAnsi="Arial" w:cs="Arial"/>
                <w:sz w:val="24"/>
              </w:rPr>
            </w:pPr>
            <w:r w:rsidRPr="00822A36">
              <w:rPr>
                <w:rFonts w:ascii="Arial" w:eastAsia="ＭＳ Ｐ明朝" w:hAnsi="Arial" w:cs="Arial"/>
                <w:szCs w:val="21"/>
              </w:rPr>
              <w:t>「</w:t>
            </w:r>
            <w:r w:rsidRPr="00822A36">
              <w:rPr>
                <w:rFonts w:ascii="Arial" w:eastAsia="ＭＳ Ｐ明朝" w:hAnsi="Arial" w:cs="Arial"/>
              </w:rPr>
              <w:t>Interperial</w:t>
            </w:r>
            <w:r w:rsidRPr="00822A36">
              <w:rPr>
                <w:rFonts w:ascii="Arial" w:eastAsia="ＭＳ Ｐ明朝" w:hAnsi="Arial" w:cs="Arial"/>
                <w:szCs w:val="21"/>
              </w:rPr>
              <w:t>」は「腹腔内（</w:t>
            </w:r>
            <w:r w:rsidRPr="00822A36">
              <w:rPr>
                <w:rFonts w:ascii="Arial" w:eastAsia="ＭＳ Ｐ明朝" w:hAnsi="Arial" w:cs="Arial"/>
                <w:szCs w:val="21"/>
              </w:rPr>
              <w:t>“</w:t>
            </w:r>
            <w:r w:rsidRPr="00822A36">
              <w:rPr>
                <w:rFonts w:ascii="Arial" w:eastAsia="ＭＳ Ｐ明朝" w:hAnsi="Arial" w:cs="Arial"/>
              </w:rPr>
              <w:t>intraperitoneal</w:t>
            </w:r>
            <w:r w:rsidRPr="00822A36">
              <w:rPr>
                <w:rFonts w:ascii="Arial" w:eastAsia="ＭＳ Ｐ明朝" w:hAnsi="Arial" w:cs="Arial"/>
                <w:szCs w:val="21"/>
              </w:rPr>
              <w:t>”</w:t>
            </w:r>
            <w:r w:rsidRPr="00822A36">
              <w:rPr>
                <w:rFonts w:ascii="Arial" w:eastAsia="ＭＳ Ｐ明朝" w:hAnsi="Arial" w:cs="Arial"/>
                <w:szCs w:val="21"/>
              </w:rPr>
              <w:t>）」または「会陰内（</w:t>
            </w:r>
            <w:r w:rsidRPr="00822A36">
              <w:rPr>
                <w:rFonts w:ascii="Arial" w:eastAsia="ＭＳ Ｐ明朝" w:hAnsi="Arial" w:cs="Arial"/>
                <w:szCs w:val="21"/>
              </w:rPr>
              <w:t>“</w:t>
            </w:r>
            <w:r w:rsidRPr="00822A36">
              <w:rPr>
                <w:rFonts w:ascii="Arial" w:eastAsia="ＭＳ Ｐ明朝" w:hAnsi="Arial" w:cs="Arial"/>
              </w:rPr>
              <w:t>intraperineal</w:t>
            </w:r>
            <w:r w:rsidRPr="00822A36">
              <w:rPr>
                <w:rFonts w:ascii="Arial" w:eastAsia="ＭＳ Ｐ明朝" w:hAnsi="Arial" w:cs="Arial"/>
                <w:szCs w:val="21"/>
              </w:rPr>
              <w:t>”</w:t>
            </w:r>
            <w:r w:rsidRPr="00822A36">
              <w:rPr>
                <w:rFonts w:ascii="Arial" w:eastAsia="ＭＳ Ｐ明朝" w:hAnsi="Arial" w:cs="Arial"/>
                <w:szCs w:val="21"/>
              </w:rPr>
              <w:t>）」</w:t>
            </w:r>
            <w:r w:rsidR="00E961AB" w:rsidRPr="00822A36">
              <w:rPr>
                <w:rFonts w:ascii="Arial" w:eastAsia="ＭＳ Ｐ明朝" w:hAnsi="Arial" w:cs="Arial" w:hint="eastAsia"/>
                <w:szCs w:val="21"/>
              </w:rPr>
              <w:t>のいずれ</w:t>
            </w:r>
            <w:r w:rsidRPr="00822A36">
              <w:rPr>
                <w:rFonts w:ascii="Arial" w:eastAsia="ＭＳ Ｐ明朝" w:hAnsi="Arial" w:cs="Arial"/>
                <w:szCs w:val="21"/>
              </w:rPr>
              <w:t>を意味しているのか不明</w:t>
            </w:r>
          </w:p>
        </w:tc>
      </w:tr>
      <w:tr w:rsidR="00A45FF7" w:rsidRPr="00822A36" w14:paraId="71DEE7CC" w14:textId="77777777" w:rsidTr="00852D2C">
        <w:trPr>
          <w:trHeight w:val="850"/>
        </w:trPr>
        <w:tc>
          <w:tcPr>
            <w:tcW w:w="2797" w:type="dxa"/>
          </w:tcPr>
          <w:p w14:paraId="2F55F762" w14:textId="77777777" w:rsidR="00A45FF7" w:rsidRPr="00822A36" w:rsidRDefault="00A45FF7" w:rsidP="00D0758A">
            <w:pPr>
              <w:spacing w:before="120" w:after="60"/>
              <w:jc w:val="center"/>
              <w:rPr>
                <w:rFonts w:ascii="Arial" w:eastAsia="ＭＳ Ｐ明朝" w:hAnsi="Arial" w:cs="Arial"/>
                <w:sz w:val="24"/>
              </w:rPr>
            </w:pPr>
            <w:r w:rsidRPr="00822A36">
              <w:rPr>
                <w:rFonts w:ascii="Arial" w:eastAsia="ＭＳ Ｐ明朝" w:hAnsi="Arial" w:cs="Arial"/>
                <w:szCs w:val="21"/>
              </w:rPr>
              <w:t>ニトロ点滴（</w:t>
            </w:r>
            <w:r w:rsidRPr="00822A36">
              <w:rPr>
                <w:rFonts w:ascii="Arial" w:eastAsia="ＭＳ Ｐ明朝" w:hAnsi="Arial" w:cs="Arial"/>
              </w:rPr>
              <w:t>Nitro drip</w:t>
            </w:r>
            <w:r w:rsidRPr="00822A36">
              <w:rPr>
                <w:rFonts w:ascii="Arial" w:eastAsia="ＭＳ Ｐ明朝" w:hAnsi="Arial" w:cs="Arial"/>
              </w:rPr>
              <w:t>）</w:t>
            </w:r>
          </w:p>
        </w:tc>
        <w:tc>
          <w:tcPr>
            <w:tcW w:w="5528" w:type="dxa"/>
          </w:tcPr>
          <w:p w14:paraId="10002D84" w14:textId="22F45912" w:rsidR="00A45FF7" w:rsidRPr="002312E7" w:rsidRDefault="00A45FF7" w:rsidP="004B2488">
            <w:pPr>
              <w:spacing w:before="120" w:after="60"/>
              <w:rPr>
                <w:rFonts w:ascii="Arial" w:eastAsia="ＭＳ Ｐ明朝" w:hAnsi="Arial" w:cs="Arial"/>
                <w:szCs w:val="21"/>
              </w:rPr>
            </w:pPr>
            <w:r w:rsidRPr="00822A36">
              <w:rPr>
                <w:rFonts w:ascii="Arial" w:eastAsia="ＭＳ Ｐ明朝" w:hAnsi="Arial" w:cs="Arial"/>
              </w:rPr>
              <w:t>Nitro drip</w:t>
            </w:r>
            <w:r w:rsidRPr="00822A36">
              <w:rPr>
                <w:rFonts w:ascii="Arial" w:eastAsia="ＭＳ Ｐ明朝" w:hAnsi="Arial" w:cs="Arial"/>
              </w:rPr>
              <w:t>は</w:t>
            </w:r>
            <w:r w:rsidRPr="00822A36">
              <w:rPr>
                <w:rFonts w:ascii="Arial" w:eastAsia="ＭＳ Ｐ明朝" w:hAnsi="Arial" w:cs="Arial"/>
                <w:szCs w:val="21"/>
              </w:rPr>
              <w:t>ニトログリセリン</w:t>
            </w:r>
            <w:r w:rsidR="00E961AB" w:rsidRPr="00822A36">
              <w:rPr>
                <w:rFonts w:ascii="Arial" w:eastAsia="ＭＳ Ｐ明朝" w:hAnsi="Arial" w:cs="Arial" w:hint="eastAsia"/>
                <w:szCs w:val="21"/>
              </w:rPr>
              <w:t>（</w:t>
            </w:r>
            <w:r w:rsidR="00E961AB" w:rsidRPr="00822A36">
              <w:rPr>
                <w:rFonts w:ascii="Arial" w:eastAsia="ＭＳ Ｐ明朝" w:hAnsi="Arial" w:cs="Arial" w:hint="eastAsia"/>
                <w:szCs w:val="21"/>
              </w:rPr>
              <w:t>nitroglycerin</w:t>
            </w:r>
            <w:r w:rsidR="00E961AB" w:rsidRPr="00822A36">
              <w:rPr>
                <w:rFonts w:ascii="Arial" w:eastAsia="ＭＳ Ｐ明朝" w:hAnsi="Arial" w:cs="Arial" w:hint="eastAsia"/>
                <w:szCs w:val="21"/>
              </w:rPr>
              <w:t>）</w:t>
            </w:r>
            <w:r w:rsidRPr="00822A36">
              <w:rPr>
                <w:rFonts w:ascii="Arial" w:eastAsia="ＭＳ Ｐ明朝" w:hAnsi="Arial" w:cs="Arial"/>
                <w:szCs w:val="21"/>
              </w:rPr>
              <w:t>またはニトロプルシド</w:t>
            </w:r>
            <w:r w:rsidR="00E961AB" w:rsidRPr="00822A36">
              <w:rPr>
                <w:rFonts w:ascii="Arial" w:eastAsia="ＭＳ Ｐ明朝" w:hAnsi="Arial" w:cs="Arial" w:hint="eastAsia"/>
                <w:szCs w:val="21"/>
              </w:rPr>
              <w:t>（</w:t>
            </w:r>
            <w:r w:rsidR="00E961AB" w:rsidRPr="00822A36">
              <w:rPr>
                <w:rFonts w:ascii="Arial" w:eastAsia="ＭＳ Ｐ明朝" w:hAnsi="Arial" w:cs="Arial" w:hint="eastAsia"/>
                <w:szCs w:val="21"/>
              </w:rPr>
              <w:t>nitroprusside</w:t>
            </w:r>
            <w:r w:rsidR="00E961AB" w:rsidRPr="00822A36">
              <w:rPr>
                <w:rFonts w:ascii="Arial" w:eastAsia="ＭＳ Ｐ明朝" w:hAnsi="Arial" w:cs="Arial" w:hint="eastAsia"/>
                <w:szCs w:val="21"/>
              </w:rPr>
              <w:t>）</w:t>
            </w:r>
            <w:r w:rsidRPr="00822A36">
              <w:rPr>
                <w:rFonts w:ascii="Arial" w:eastAsia="ＭＳ Ｐ明朝" w:hAnsi="Arial" w:cs="Arial"/>
                <w:szCs w:val="21"/>
              </w:rPr>
              <w:t>の</w:t>
            </w:r>
            <w:r w:rsidR="00E961AB" w:rsidRPr="00822A36">
              <w:rPr>
                <w:rFonts w:ascii="Arial" w:eastAsia="ＭＳ Ｐ明朝" w:hAnsi="Arial" w:cs="Arial" w:hint="eastAsia"/>
                <w:szCs w:val="21"/>
              </w:rPr>
              <w:t>いずれの</w:t>
            </w:r>
            <w:r w:rsidRPr="00822A36">
              <w:rPr>
                <w:rFonts w:ascii="Arial" w:eastAsia="ＭＳ Ｐ明朝" w:hAnsi="Arial" w:cs="Arial"/>
                <w:szCs w:val="21"/>
              </w:rPr>
              <w:t>点滴静注</w:t>
            </w:r>
            <w:r w:rsidR="00E961AB" w:rsidRPr="00822A36">
              <w:rPr>
                <w:rFonts w:ascii="Arial" w:eastAsia="ＭＳ Ｐ明朝" w:hAnsi="Arial" w:cs="Arial" w:hint="eastAsia"/>
                <w:szCs w:val="21"/>
              </w:rPr>
              <w:t>を表している</w:t>
            </w:r>
            <w:r w:rsidRPr="00822A36">
              <w:rPr>
                <w:rFonts w:ascii="Arial" w:eastAsia="ＭＳ Ｐ明朝" w:hAnsi="Arial" w:cs="Arial"/>
                <w:szCs w:val="21"/>
              </w:rPr>
              <w:t>か不明</w:t>
            </w:r>
          </w:p>
        </w:tc>
      </w:tr>
    </w:tbl>
    <w:p w14:paraId="32D16E63" w14:textId="77777777" w:rsidR="00C6624F" w:rsidRPr="00822A36" w:rsidRDefault="00C6624F" w:rsidP="00C6624F">
      <w:pPr>
        <w:ind w:left="360"/>
        <w:rPr>
          <w:rFonts w:ascii="Arial" w:eastAsia="ＭＳ Ｐ明朝" w:hAnsi="Arial" w:cs="Arial"/>
          <w:sz w:val="20"/>
          <w:szCs w:val="20"/>
        </w:rPr>
      </w:pPr>
    </w:p>
    <w:p w14:paraId="06EB0307" w14:textId="2AD14701" w:rsidR="00A65746" w:rsidRPr="00822A36" w:rsidRDefault="00A65746" w:rsidP="00343D9F">
      <w:pPr>
        <w:pStyle w:val="af7"/>
        <w:numPr>
          <w:ilvl w:val="0"/>
          <w:numId w:val="8"/>
        </w:numPr>
        <w:ind w:left="799" w:hanging="442"/>
        <w:contextualSpacing w:val="0"/>
        <w:rPr>
          <w:rFonts w:ascii="Arial" w:eastAsia="ＭＳ Ｐ明朝" w:hAnsi="Arial" w:cs="Arial"/>
          <w:szCs w:val="21"/>
        </w:rPr>
      </w:pPr>
      <w:r w:rsidRPr="00822A36">
        <w:rPr>
          <w:rFonts w:ascii="Arial" w:eastAsia="ＭＳ Ｐ明朝" w:hAnsi="Arial" w:cs="Arial"/>
          <w:szCs w:val="21"/>
        </w:rPr>
        <w:t>さらに、</w:t>
      </w:r>
      <w:r w:rsidR="00E961AB" w:rsidRPr="00822A36">
        <w:rPr>
          <w:rFonts w:ascii="Arial" w:eastAsia="ＭＳ Ｐ明朝" w:hAnsi="Arial" w:cs="Arial" w:hint="eastAsia"/>
          <w:szCs w:val="21"/>
        </w:rPr>
        <w:t>適切</w:t>
      </w:r>
      <w:r w:rsidRPr="00822A36">
        <w:rPr>
          <w:rFonts w:ascii="Arial" w:eastAsia="ＭＳ Ｐ明朝" w:hAnsi="Arial" w:cs="Arial"/>
          <w:szCs w:val="21"/>
        </w:rPr>
        <w:t>な前後関係の文脈がない場合、以下の表に記述されている曖昧（</w:t>
      </w:r>
      <w:r w:rsidRPr="00822A36">
        <w:rPr>
          <w:rFonts w:ascii="Arial" w:eastAsia="ＭＳ Ｐ明朝" w:hAnsi="Arial" w:cs="Arial"/>
          <w:szCs w:val="21"/>
        </w:rPr>
        <w:t>“vague”</w:t>
      </w:r>
      <w:r w:rsidRPr="00822A36">
        <w:rPr>
          <w:rFonts w:ascii="Arial" w:eastAsia="ＭＳ Ｐ明朝" w:hAnsi="Arial" w:cs="Arial"/>
          <w:szCs w:val="21"/>
        </w:rPr>
        <w:t>）な用語を解釈することは不可能である。</w:t>
      </w:r>
    </w:p>
    <w:p w14:paraId="78BA9DF7" w14:textId="77777777" w:rsidR="00A45FF7" w:rsidRPr="00822A36" w:rsidRDefault="00A45FF7" w:rsidP="00852D2C">
      <w:pPr>
        <w:pStyle w:val="af7"/>
        <w:rPr>
          <w:rFonts w:ascii="Arial" w:eastAsia="ＭＳ Ｐ明朝" w:hAnsi="Arial" w:cs="Arial"/>
          <w:color w:val="FF0000"/>
          <w:sz w:val="24"/>
        </w:rPr>
      </w:pPr>
    </w:p>
    <w:tbl>
      <w:tblPr>
        <w:tblW w:w="832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5528"/>
      </w:tblGrid>
      <w:tr w:rsidR="00A45FF7" w:rsidRPr="00822A36" w14:paraId="2EBD51D7" w14:textId="77777777" w:rsidTr="00852D2C">
        <w:trPr>
          <w:trHeight w:val="454"/>
          <w:tblHeader/>
        </w:trPr>
        <w:tc>
          <w:tcPr>
            <w:tcW w:w="2797" w:type="dxa"/>
            <w:shd w:val="clear" w:color="auto" w:fill="E0E0E0"/>
            <w:vAlign w:val="center"/>
          </w:tcPr>
          <w:p w14:paraId="2A4B163A" w14:textId="77777777" w:rsidR="00A45FF7" w:rsidRPr="00822A36" w:rsidRDefault="00A45FF7" w:rsidP="00F52FEF">
            <w:pPr>
              <w:spacing w:before="60" w:after="60"/>
              <w:jc w:val="center"/>
              <w:rPr>
                <w:rFonts w:ascii="Arial" w:eastAsia="ＭＳ Ｐ明朝" w:hAnsi="Arial" w:cs="Arial"/>
                <w:b/>
                <w:sz w:val="24"/>
              </w:rPr>
            </w:pPr>
            <w:r w:rsidRPr="00822A36">
              <w:rPr>
                <w:rFonts w:ascii="Arial" w:eastAsia="ＭＳ Ｐ明朝" w:hAnsi="Arial" w:cs="Arial"/>
                <w:b/>
              </w:rPr>
              <w:t>報告語</w:t>
            </w:r>
          </w:p>
        </w:tc>
        <w:tc>
          <w:tcPr>
            <w:tcW w:w="5528" w:type="dxa"/>
            <w:shd w:val="clear" w:color="auto" w:fill="E0E0E0"/>
            <w:vAlign w:val="center"/>
          </w:tcPr>
          <w:p w14:paraId="1DA06E89" w14:textId="77777777" w:rsidR="00A45FF7" w:rsidRPr="00822A36" w:rsidRDefault="00A45FF7" w:rsidP="00F52FEF">
            <w:pPr>
              <w:spacing w:before="60" w:after="60"/>
              <w:jc w:val="center"/>
              <w:rPr>
                <w:rFonts w:ascii="Arial" w:eastAsia="ＭＳ Ｐ明朝" w:hAnsi="Arial" w:cs="Arial"/>
                <w:b/>
                <w:sz w:val="24"/>
              </w:rPr>
            </w:pPr>
            <w:r w:rsidRPr="00822A36">
              <w:rPr>
                <w:rFonts w:ascii="Arial" w:eastAsia="ＭＳ Ｐ明朝" w:hAnsi="Arial" w:cs="Arial"/>
                <w:b/>
              </w:rPr>
              <w:t>データ品質上の問題</w:t>
            </w:r>
          </w:p>
        </w:tc>
      </w:tr>
      <w:tr w:rsidR="00A45FF7" w:rsidRPr="00822A36" w14:paraId="33F1B209" w14:textId="77777777" w:rsidTr="00852D2C">
        <w:trPr>
          <w:trHeight w:val="510"/>
        </w:trPr>
        <w:tc>
          <w:tcPr>
            <w:tcW w:w="2797" w:type="dxa"/>
          </w:tcPr>
          <w:p w14:paraId="2FF9774E" w14:textId="77777777" w:rsidR="00A45FF7" w:rsidRPr="00822A36" w:rsidRDefault="00A45FF7" w:rsidP="00B7075A">
            <w:pPr>
              <w:spacing w:before="120" w:after="60"/>
              <w:ind w:firstLineChars="65" w:firstLine="136"/>
              <w:rPr>
                <w:rFonts w:ascii="Arial" w:eastAsia="ＭＳ Ｐ明朝" w:hAnsi="Arial" w:cs="Arial"/>
                <w:sz w:val="24"/>
              </w:rPr>
            </w:pPr>
            <w:r w:rsidRPr="00822A36">
              <w:rPr>
                <w:rFonts w:ascii="Arial" w:eastAsia="ＭＳ Ｐ明朝" w:hAnsi="Arial" w:cs="Arial"/>
                <w:szCs w:val="21"/>
              </w:rPr>
              <w:t>うっ血</w:t>
            </w:r>
            <w:r w:rsidRPr="00822A36">
              <w:rPr>
                <w:rFonts w:ascii="Arial" w:eastAsia="ＭＳ Ｐ明朝" w:hAnsi="Arial" w:cs="Arial"/>
              </w:rPr>
              <w:t>（</w:t>
            </w:r>
            <w:r w:rsidRPr="00822A36">
              <w:rPr>
                <w:rFonts w:ascii="Arial" w:eastAsia="ＭＳ Ｐ明朝" w:hAnsi="Arial" w:cs="Arial"/>
              </w:rPr>
              <w:t>Congestion</w:t>
            </w:r>
            <w:r w:rsidRPr="00822A36">
              <w:rPr>
                <w:rFonts w:ascii="Arial" w:eastAsia="ＭＳ Ｐ明朝" w:hAnsi="Arial" w:cs="Arial"/>
              </w:rPr>
              <w:t>）</w:t>
            </w:r>
          </w:p>
        </w:tc>
        <w:tc>
          <w:tcPr>
            <w:tcW w:w="5528" w:type="dxa"/>
          </w:tcPr>
          <w:p w14:paraId="1062A8C8" w14:textId="77777777" w:rsidR="00A45FF7" w:rsidRPr="00822A36" w:rsidRDefault="00A45FF7" w:rsidP="00852D2C">
            <w:pPr>
              <w:spacing w:before="120" w:after="60"/>
              <w:rPr>
                <w:rFonts w:ascii="Arial" w:eastAsia="ＭＳ Ｐ明朝" w:hAnsi="Arial" w:cs="Arial"/>
                <w:sz w:val="24"/>
              </w:rPr>
            </w:pPr>
            <w:r w:rsidRPr="00822A36">
              <w:rPr>
                <w:rFonts w:ascii="Arial" w:eastAsia="ＭＳ Ｐ明朝" w:hAnsi="Arial" w:cs="Arial"/>
                <w:szCs w:val="21"/>
              </w:rPr>
              <w:t>鼻閉、肝臓うっ滞あるいは静脈うっ滞などのどれか不明</w:t>
            </w:r>
          </w:p>
        </w:tc>
      </w:tr>
      <w:tr w:rsidR="00A45FF7" w:rsidRPr="00822A36" w14:paraId="624D8A96" w14:textId="77777777" w:rsidTr="00852D2C">
        <w:trPr>
          <w:trHeight w:val="510"/>
        </w:trPr>
        <w:tc>
          <w:tcPr>
            <w:tcW w:w="2797" w:type="dxa"/>
          </w:tcPr>
          <w:p w14:paraId="5A47D1A5" w14:textId="77777777" w:rsidR="00A45FF7" w:rsidRPr="00822A36" w:rsidRDefault="00A45FF7" w:rsidP="00B7075A">
            <w:pPr>
              <w:spacing w:before="120" w:after="60"/>
              <w:ind w:firstLineChars="65" w:firstLine="136"/>
              <w:rPr>
                <w:rFonts w:ascii="Arial" w:eastAsia="ＭＳ Ｐ明朝" w:hAnsi="Arial" w:cs="Arial"/>
                <w:b/>
                <w:sz w:val="24"/>
              </w:rPr>
            </w:pPr>
            <w:r w:rsidRPr="00822A36">
              <w:rPr>
                <w:rFonts w:ascii="Arial" w:eastAsia="ＭＳ Ｐ明朝" w:hAnsi="Arial" w:cs="Arial"/>
                <w:szCs w:val="21"/>
              </w:rPr>
              <w:t>閉塞</w:t>
            </w:r>
            <w:r w:rsidRPr="00822A36">
              <w:rPr>
                <w:rFonts w:ascii="Arial" w:eastAsia="ＭＳ Ｐ明朝" w:hAnsi="Arial" w:cs="Arial"/>
              </w:rPr>
              <w:t>（</w:t>
            </w:r>
            <w:r w:rsidRPr="00822A36">
              <w:rPr>
                <w:rFonts w:ascii="Arial" w:eastAsia="ＭＳ Ｐ明朝" w:hAnsi="Arial" w:cs="Arial"/>
              </w:rPr>
              <w:t>Obstruction</w:t>
            </w:r>
            <w:r w:rsidRPr="00822A36">
              <w:rPr>
                <w:rFonts w:ascii="Arial" w:eastAsia="ＭＳ Ｐ明朝" w:hAnsi="Arial" w:cs="Arial"/>
              </w:rPr>
              <w:t>）</w:t>
            </w:r>
          </w:p>
        </w:tc>
        <w:tc>
          <w:tcPr>
            <w:tcW w:w="5528" w:type="dxa"/>
          </w:tcPr>
          <w:p w14:paraId="104280A2" w14:textId="77777777" w:rsidR="00A45FF7" w:rsidRPr="004B2488" w:rsidRDefault="00A45FF7" w:rsidP="004B2488">
            <w:pPr>
              <w:spacing w:before="120" w:after="60"/>
              <w:rPr>
                <w:rFonts w:ascii="Arial" w:eastAsia="ＭＳ Ｐ明朝" w:hAnsi="Arial" w:cs="Arial"/>
                <w:szCs w:val="21"/>
              </w:rPr>
            </w:pPr>
            <w:r w:rsidRPr="00822A36">
              <w:rPr>
                <w:rFonts w:ascii="Arial" w:eastAsia="ＭＳ Ｐ明朝" w:hAnsi="Arial" w:cs="Arial"/>
                <w:szCs w:val="21"/>
              </w:rPr>
              <w:t>閉塞部位は気管支、腸、尿道などのどれか不明</w:t>
            </w:r>
          </w:p>
        </w:tc>
      </w:tr>
      <w:tr w:rsidR="00A45FF7" w:rsidRPr="00822A36" w14:paraId="582E3B3D" w14:textId="77777777" w:rsidTr="00852D2C">
        <w:trPr>
          <w:trHeight w:val="510"/>
        </w:trPr>
        <w:tc>
          <w:tcPr>
            <w:tcW w:w="2797" w:type="dxa"/>
          </w:tcPr>
          <w:p w14:paraId="53CA7E1F" w14:textId="77777777" w:rsidR="00A45FF7" w:rsidRPr="00822A36" w:rsidRDefault="00A45FF7" w:rsidP="00B7075A">
            <w:pPr>
              <w:spacing w:before="120" w:after="60"/>
              <w:ind w:firstLineChars="65" w:firstLine="136"/>
              <w:rPr>
                <w:rFonts w:ascii="Arial" w:eastAsia="ＭＳ Ｐ明朝" w:hAnsi="Arial" w:cs="Arial"/>
                <w:sz w:val="24"/>
              </w:rPr>
            </w:pPr>
            <w:r w:rsidRPr="00822A36">
              <w:rPr>
                <w:rFonts w:ascii="Arial" w:eastAsia="ＭＳ Ｐ明朝" w:hAnsi="Arial" w:cs="Arial"/>
                <w:szCs w:val="21"/>
              </w:rPr>
              <w:t>梗塞</w:t>
            </w:r>
            <w:r w:rsidRPr="00822A36">
              <w:rPr>
                <w:rFonts w:ascii="Arial" w:eastAsia="ＭＳ Ｐ明朝" w:hAnsi="Arial" w:cs="Arial"/>
              </w:rPr>
              <w:t>（</w:t>
            </w:r>
            <w:r w:rsidRPr="00822A36">
              <w:rPr>
                <w:rFonts w:ascii="Arial" w:eastAsia="ＭＳ Ｐ明朝" w:hAnsi="Arial" w:cs="Arial"/>
              </w:rPr>
              <w:t>Infarction</w:t>
            </w:r>
            <w:r w:rsidRPr="00822A36">
              <w:rPr>
                <w:rFonts w:ascii="Arial" w:eastAsia="ＭＳ Ｐ明朝" w:hAnsi="Arial" w:cs="Arial"/>
              </w:rPr>
              <w:t>）</w:t>
            </w:r>
          </w:p>
        </w:tc>
        <w:tc>
          <w:tcPr>
            <w:tcW w:w="5528" w:type="dxa"/>
          </w:tcPr>
          <w:p w14:paraId="1A555F1A" w14:textId="77777777" w:rsidR="00A45FF7" w:rsidRPr="004B2488" w:rsidRDefault="00A45FF7" w:rsidP="004B2488">
            <w:pPr>
              <w:spacing w:before="120" w:after="60"/>
              <w:rPr>
                <w:rFonts w:ascii="Arial" w:eastAsia="ＭＳ Ｐ明朝" w:hAnsi="Arial" w:cs="Arial"/>
                <w:szCs w:val="21"/>
              </w:rPr>
            </w:pPr>
            <w:r w:rsidRPr="00822A36">
              <w:rPr>
                <w:rFonts w:ascii="Arial" w:eastAsia="ＭＳ Ｐ明朝" w:hAnsi="Arial" w:cs="Arial"/>
                <w:szCs w:val="21"/>
              </w:rPr>
              <w:t>心筋梗塞、脳梗塞あるいは網膜梗塞などのどれか不明</w:t>
            </w:r>
          </w:p>
        </w:tc>
      </w:tr>
    </w:tbl>
    <w:p w14:paraId="086AA845" w14:textId="77777777" w:rsidR="00C6624F" w:rsidRPr="00822A36" w:rsidRDefault="00C6624F" w:rsidP="00C6624F">
      <w:pPr>
        <w:ind w:left="360"/>
        <w:rPr>
          <w:rFonts w:ascii="Arial" w:eastAsia="ＭＳ Ｐ明朝" w:hAnsi="Arial" w:cs="Arial"/>
          <w:sz w:val="20"/>
          <w:szCs w:val="20"/>
        </w:rPr>
      </w:pPr>
    </w:p>
    <w:p w14:paraId="1CB29B78" w14:textId="2FCBE0DC" w:rsidR="00A45FF7" w:rsidRPr="00822A36" w:rsidRDefault="00A45FF7" w:rsidP="00852D2C">
      <w:pPr>
        <w:ind w:leftChars="93" w:left="195"/>
        <w:rPr>
          <w:rFonts w:ascii="Arial" w:eastAsia="ＭＳ Ｐ明朝" w:hAnsi="Arial" w:cs="Arial"/>
          <w:szCs w:val="21"/>
        </w:rPr>
      </w:pPr>
      <w:r w:rsidRPr="00822A36">
        <w:rPr>
          <w:rFonts w:ascii="Arial" w:eastAsia="ＭＳ Ｐ明朝" w:hAnsi="Arial" w:cs="Arial"/>
          <w:szCs w:val="21"/>
        </w:rPr>
        <w:t>このような用語の明確化は情報収集時に依頼すべきである。</w:t>
      </w:r>
    </w:p>
    <w:p w14:paraId="7EC61AA2" w14:textId="77777777" w:rsidR="00C6624F" w:rsidRPr="00822A36" w:rsidRDefault="00C6624F" w:rsidP="00C6624F">
      <w:pPr>
        <w:ind w:left="360"/>
        <w:rPr>
          <w:rFonts w:ascii="Arial" w:eastAsia="ＭＳ Ｐ明朝" w:hAnsi="Arial" w:cs="Arial"/>
          <w:sz w:val="20"/>
          <w:szCs w:val="20"/>
        </w:rPr>
      </w:pPr>
    </w:p>
    <w:p w14:paraId="1154C21D" w14:textId="577A695E" w:rsidR="00A45FF7" w:rsidRPr="001170F3" w:rsidRDefault="00A45FF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9" w:name="_Toc178092850"/>
      <w:r w:rsidRPr="001170F3">
        <w:rPr>
          <w:rFonts w:ascii="ＭＳ Ｐゴシック" w:eastAsia="ＭＳ Ｐゴシック" w:hAnsi="ＭＳ Ｐゴシック"/>
          <w:b/>
          <w:szCs w:val="20"/>
        </w:rPr>
        <w:t>2.4.2 MedDRA</w:t>
      </w:r>
      <w:r w:rsidRPr="001170F3">
        <w:rPr>
          <w:rFonts w:ascii="ＭＳ Ｐゴシック" w:eastAsia="ＭＳ Ｐゴシック" w:hAnsi="ＭＳ Ｐゴシック" w:hint="eastAsia"/>
          <w:b/>
          <w:szCs w:val="20"/>
        </w:rPr>
        <w:t>コーディング：</w:t>
      </w:r>
      <w:r w:rsidR="00C633BC" w:rsidRPr="001170F3">
        <w:rPr>
          <w:rFonts w:ascii="ＭＳ Ｐゴシック" w:eastAsia="ＭＳ Ｐゴシック" w:hAnsi="ＭＳ Ｐゴシック" w:hint="eastAsia"/>
          <w:b/>
          <w:szCs w:val="20"/>
        </w:rPr>
        <w:t xml:space="preserve"> </w:t>
      </w:r>
      <w:r w:rsidRPr="001170F3">
        <w:rPr>
          <w:rFonts w:ascii="ＭＳ Ｐゴシック" w:eastAsia="ＭＳ Ｐゴシック" w:hAnsi="ＭＳ Ｐゴシック" w:hint="eastAsia"/>
          <w:b/>
          <w:szCs w:val="20"/>
        </w:rPr>
        <w:t>考慮事項</w:t>
      </w:r>
      <w:bookmarkEnd w:id="9"/>
    </w:p>
    <w:p w14:paraId="2D73675A" w14:textId="26CCBACD" w:rsidR="00C6624F" w:rsidRPr="004B180B" w:rsidRDefault="00A45FF7" w:rsidP="001170F3">
      <w:pPr>
        <w:spacing w:after="240"/>
        <w:ind w:leftChars="50" w:left="105"/>
        <w:rPr>
          <w:rFonts w:ascii="Arial" w:eastAsia="ＭＳ Ｐ明朝" w:hAnsi="Arial" w:cs="Arial"/>
          <w:szCs w:val="21"/>
        </w:rPr>
      </w:pPr>
      <w:r w:rsidRPr="00822A36">
        <w:rPr>
          <w:rFonts w:ascii="Arial" w:eastAsia="ＭＳ Ｐ明朝" w:hAnsi="Arial" w:cs="Arial"/>
          <w:szCs w:val="21"/>
        </w:rPr>
        <w:t xml:space="preserve">MedDRA </w:t>
      </w:r>
      <w:r w:rsidRPr="00822A36">
        <w:rPr>
          <w:rFonts w:ascii="Arial" w:eastAsia="ＭＳ Ｐ明朝" w:hAnsi="Arial" w:cs="Arial"/>
          <w:szCs w:val="21"/>
        </w:rPr>
        <w:t>は、報告されたあらゆるタイプの情報を正確にコーディングすることに用いることができる。それは、副作用・有害事象を示す診断、徴候、症状だけでなく、病歴、社会歴、製品使用の適応（症）、医療機器に関連した事象、外科および内科処置、臨床検査、曝露、誤用と乱用、適応外使用、投薬過誤</w:t>
      </w:r>
      <w:r w:rsidR="006B69BB">
        <w:rPr>
          <w:rFonts w:ascii="Arial" w:eastAsia="ＭＳ Ｐ明朝" w:hAnsi="Arial" w:cs="Arial" w:hint="eastAsia"/>
          <w:szCs w:val="21"/>
        </w:rPr>
        <w:t>、</w:t>
      </w:r>
      <w:r w:rsidRPr="00822A36">
        <w:rPr>
          <w:rFonts w:ascii="Arial" w:eastAsia="ＭＳ Ｐ明朝" w:hAnsi="Arial" w:cs="Arial"/>
          <w:szCs w:val="21"/>
        </w:rPr>
        <w:t>製品品質</w:t>
      </w:r>
      <w:r w:rsidR="006B69BB">
        <w:rPr>
          <w:rFonts w:ascii="Arial" w:eastAsia="ＭＳ Ｐ明朝" w:hAnsi="Arial" w:cs="Arial" w:hint="eastAsia"/>
          <w:szCs w:val="21"/>
        </w:rPr>
        <w:t>に関する</w:t>
      </w:r>
      <w:r w:rsidRPr="00822A36">
        <w:rPr>
          <w:rFonts w:ascii="Arial" w:eastAsia="ＭＳ Ｐ明朝" w:hAnsi="Arial" w:cs="Arial"/>
          <w:szCs w:val="21"/>
        </w:rPr>
        <w:t>問題</w:t>
      </w:r>
      <w:r w:rsidR="006B69BB">
        <w:rPr>
          <w:rFonts w:ascii="Arial" w:eastAsia="ＭＳ Ｐ明朝" w:hAnsi="Arial" w:cs="Arial" w:hint="eastAsia"/>
          <w:szCs w:val="21"/>
        </w:rPr>
        <w:t>や</w:t>
      </w:r>
      <w:r w:rsidR="007C461D" w:rsidRPr="00822A36">
        <w:rPr>
          <w:rFonts w:ascii="Arial" w:eastAsia="ＭＳ Ｐ明朝" w:hAnsi="Arial" w:cs="Arial" w:hint="eastAsia"/>
          <w:szCs w:val="21"/>
        </w:rPr>
        <w:t>製造および品質システムの問題</w:t>
      </w:r>
      <w:r w:rsidRPr="00822A36">
        <w:rPr>
          <w:rFonts w:ascii="Arial" w:eastAsia="ＭＳ Ｐ明朝" w:hAnsi="Arial" w:cs="Arial"/>
          <w:szCs w:val="21"/>
        </w:rPr>
        <w:t>のような概念を含む。意味のあるデータレビューのために、すべての必要な情報について一貫性のあるコーディングを確実に行うこと</w:t>
      </w:r>
      <w:r w:rsidR="007C461D" w:rsidRPr="00822A36">
        <w:rPr>
          <w:rFonts w:ascii="Arial" w:eastAsia="ＭＳ Ｐ明朝" w:hAnsi="Arial" w:cs="Arial" w:hint="eastAsia"/>
          <w:szCs w:val="21"/>
        </w:rPr>
        <w:t>が</w:t>
      </w:r>
      <w:r w:rsidRPr="00822A36">
        <w:rPr>
          <w:rFonts w:ascii="Arial" w:eastAsia="ＭＳ Ｐ明朝" w:hAnsi="Arial" w:cs="Arial"/>
          <w:szCs w:val="21"/>
        </w:rPr>
        <w:t>重要である。重要なデータ</w:t>
      </w:r>
      <w:r w:rsidR="00376EE9" w:rsidRPr="00822A36">
        <w:rPr>
          <w:rFonts w:ascii="Arial" w:eastAsia="ＭＳ Ｐ明朝" w:hAnsi="Arial" w:cs="Arial" w:hint="eastAsia"/>
          <w:szCs w:val="21"/>
        </w:rPr>
        <w:t>品質</w:t>
      </w:r>
      <w:r w:rsidR="000762C1">
        <w:rPr>
          <w:rFonts w:ascii="Arial" w:eastAsia="ＭＳ Ｐ明朝" w:hAnsi="Arial" w:cs="Arial" w:hint="eastAsia"/>
          <w:szCs w:val="21"/>
        </w:rPr>
        <w:t>における</w:t>
      </w:r>
      <w:r w:rsidR="00376EE9" w:rsidRPr="00822A36">
        <w:rPr>
          <w:rFonts w:ascii="Arial" w:eastAsia="ＭＳ Ｐ明朝" w:hAnsi="Arial" w:cs="Arial" w:hint="eastAsia"/>
          <w:szCs w:val="21"/>
        </w:rPr>
        <w:t>考慮事項</w:t>
      </w:r>
      <w:r w:rsidR="00160EE1">
        <w:rPr>
          <w:rFonts w:ascii="Arial" w:eastAsia="ＭＳ Ｐ明朝" w:hAnsi="Arial" w:cs="Arial" w:hint="eastAsia"/>
          <w:szCs w:val="21"/>
        </w:rPr>
        <w:t>を以下に示す</w:t>
      </w:r>
      <w:r w:rsidRPr="00822A36">
        <w:rPr>
          <w:rFonts w:ascii="Arial" w:eastAsia="ＭＳ Ｐ明朝" w:hAnsi="Arial" w:cs="Arial"/>
          <w:szCs w:val="21"/>
        </w:rPr>
        <w:t>。</w:t>
      </w:r>
    </w:p>
    <w:p w14:paraId="5C30BCDC" w14:textId="6C4D35C8"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 xml:space="preserve">MedDRA </w:t>
      </w:r>
      <w:r w:rsidRPr="00822A36">
        <w:rPr>
          <w:rFonts w:ascii="Arial" w:eastAsia="ＭＳ Ｐ明朝" w:hAnsi="Arial" w:cs="Arial"/>
          <w:szCs w:val="21"/>
        </w:rPr>
        <w:t>コーディングに責任を有する者は、専門用語に精通し、かつそれを効果的に利用するために必要なトレーニングを受講するなどの手段を確保しておくべきである。</w:t>
      </w:r>
      <w:r w:rsidRPr="00822A36">
        <w:rPr>
          <w:rFonts w:ascii="Arial" w:eastAsia="ＭＳ Ｐ明朝" w:hAnsi="Arial" w:cs="Arial"/>
          <w:szCs w:val="21"/>
        </w:rPr>
        <w:t>MTS:</w:t>
      </w:r>
      <w:r w:rsidR="00C633BC">
        <w:rPr>
          <w:rFonts w:ascii="Arial" w:eastAsia="ＭＳ Ｐ明朝" w:hAnsi="Arial" w:cs="Arial" w:hint="eastAsia"/>
          <w:szCs w:val="21"/>
        </w:rPr>
        <w:t xml:space="preserve"> </w:t>
      </w:r>
      <w:r w:rsidRPr="00822A36">
        <w:rPr>
          <w:rFonts w:ascii="Arial" w:eastAsia="ＭＳ Ｐ明朝" w:hAnsi="Arial" w:cs="Arial"/>
          <w:szCs w:val="21"/>
        </w:rPr>
        <w:t>PTC</w:t>
      </w:r>
      <w:r w:rsidRPr="00822A36">
        <w:rPr>
          <w:rFonts w:ascii="Arial" w:eastAsia="ＭＳ Ｐ明朝" w:hAnsi="Arial" w:cs="Arial"/>
          <w:szCs w:val="21"/>
        </w:rPr>
        <w:t>（</w:t>
      </w:r>
      <w:r w:rsidRPr="00822A36">
        <w:rPr>
          <w:rFonts w:ascii="Arial" w:eastAsia="ＭＳ Ｐ明朝" w:hAnsi="Arial" w:cs="Arial"/>
          <w:szCs w:val="21"/>
        </w:rPr>
        <w:t>MedDRA</w:t>
      </w:r>
      <w:r w:rsidRPr="00822A36">
        <w:rPr>
          <w:rFonts w:ascii="Arial" w:eastAsia="ＭＳ Ｐ明朝" w:hAnsi="Arial" w:cs="Arial"/>
          <w:szCs w:val="21"/>
        </w:rPr>
        <w:t>用語選択：考慮事項）文書</w:t>
      </w:r>
      <w:r w:rsidR="00376EE9" w:rsidRPr="00822A36">
        <w:rPr>
          <w:rFonts w:ascii="Arial" w:eastAsia="ＭＳ Ｐ明朝" w:hAnsi="Arial" w:cs="Arial" w:hint="eastAsia"/>
          <w:szCs w:val="21"/>
        </w:rPr>
        <w:t>のコーディング原則に特に注意を払い</w:t>
      </w:r>
      <w:r w:rsidR="00837401" w:rsidRPr="00822A36">
        <w:rPr>
          <w:rFonts w:ascii="Arial" w:eastAsia="ＭＳ Ｐ明朝" w:hAnsi="Arial" w:cs="Arial" w:hint="eastAsia"/>
          <w:szCs w:val="21"/>
        </w:rPr>
        <w:t>、</w:t>
      </w:r>
      <w:r w:rsidR="00273EB4">
        <w:rPr>
          <w:rFonts w:ascii="Arial" w:eastAsia="ＭＳ Ｐ明朝" w:hAnsi="Arial" w:cs="Arial" w:hint="eastAsia"/>
          <w:szCs w:val="21"/>
        </w:rPr>
        <w:t>この</w:t>
      </w:r>
      <w:r w:rsidR="007C461D" w:rsidRPr="00822A36">
        <w:rPr>
          <w:rFonts w:ascii="Arial" w:eastAsia="ＭＳ Ｐ明朝" w:hAnsi="Arial" w:cs="Arial" w:hint="eastAsia"/>
          <w:szCs w:val="21"/>
        </w:rPr>
        <w:t>PTC</w:t>
      </w:r>
      <w:r w:rsidR="007C461D" w:rsidRPr="00822A36">
        <w:rPr>
          <w:rFonts w:ascii="Arial" w:eastAsia="ＭＳ Ｐ明朝" w:hAnsi="Arial" w:cs="Arial" w:hint="eastAsia"/>
          <w:szCs w:val="21"/>
        </w:rPr>
        <w:t>コンパニオンドキュメントにある例示でサポート</w:t>
      </w:r>
      <w:r w:rsidRPr="00822A36">
        <w:rPr>
          <w:rFonts w:ascii="Arial" w:eastAsia="ＭＳ Ｐ明朝" w:hAnsi="Arial" w:cs="Arial"/>
          <w:szCs w:val="21"/>
        </w:rPr>
        <w:t>。多数の者が</w:t>
      </w:r>
      <w:r w:rsidRPr="00822A36">
        <w:rPr>
          <w:rFonts w:ascii="Arial" w:eastAsia="ＭＳ Ｐ明朝" w:hAnsi="Arial" w:cs="Arial"/>
          <w:szCs w:val="21"/>
        </w:rPr>
        <w:t>MedDRA</w:t>
      </w:r>
      <w:r w:rsidRPr="00822A36" w:rsidDel="0043066E">
        <w:rPr>
          <w:rFonts w:ascii="Arial" w:eastAsia="ＭＳ Ｐ明朝" w:hAnsi="Arial" w:cs="Arial"/>
          <w:szCs w:val="21"/>
        </w:rPr>
        <w:t xml:space="preserve"> </w:t>
      </w:r>
      <w:r w:rsidRPr="00822A36">
        <w:rPr>
          <w:rFonts w:ascii="Arial" w:eastAsia="ＭＳ Ｐ明朝" w:hAnsi="Arial" w:cs="Arial"/>
          <w:szCs w:val="21"/>
        </w:rPr>
        <w:t>でのコーディングを実施する環境下においては、組織として</w:t>
      </w:r>
      <w:r w:rsidR="00F532A5" w:rsidRPr="00822A36">
        <w:rPr>
          <w:rFonts w:ascii="Arial" w:eastAsia="ＭＳ Ｐ明朝" w:hAnsi="Arial" w:cs="Arial"/>
          <w:szCs w:val="21"/>
        </w:rPr>
        <w:t>コーディング</w:t>
      </w:r>
      <w:r w:rsidR="00F532A5">
        <w:rPr>
          <w:rFonts w:ascii="Arial" w:eastAsia="ＭＳ Ｐ明朝" w:hAnsi="Arial" w:cs="Arial" w:hint="eastAsia"/>
          <w:szCs w:val="21"/>
        </w:rPr>
        <w:t>に</w:t>
      </w:r>
      <w:r w:rsidRPr="00822A36">
        <w:rPr>
          <w:rFonts w:ascii="Arial" w:eastAsia="ＭＳ Ｐ明朝" w:hAnsi="Arial" w:cs="Arial"/>
          <w:szCs w:val="21"/>
        </w:rPr>
        <w:t>一貫性を持</w:t>
      </w:r>
      <w:r w:rsidRPr="00822A36">
        <w:rPr>
          <w:rFonts w:ascii="Arial" w:eastAsia="ＭＳ Ｐ明朝" w:hAnsi="Arial" w:cs="Arial" w:hint="eastAsia"/>
          <w:szCs w:val="21"/>
        </w:rPr>
        <w:t>たせる</w:t>
      </w:r>
      <w:r w:rsidRPr="00822A36">
        <w:rPr>
          <w:rFonts w:ascii="Arial" w:eastAsia="ＭＳ Ｐ明朝" w:hAnsi="Arial" w:cs="Arial"/>
          <w:szCs w:val="21"/>
        </w:rPr>
        <w:t>ことが重要である。</w:t>
      </w:r>
    </w:p>
    <w:p w14:paraId="68F8B29B" w14:textId="6D3C9185"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適切に訓練された者が</w:t>
      </w:r>
      <w:r w:rsidRPr="00822A36">
        <w:rPr>
          <w:rFonts w:ascii="Arial" w:eastAsia="ＭＳ Ｐ明朝" w:hAnsi="Arial" w:cs="Arial"/>
          <w:szCs w:val="21"/>
        </w:rPr>
        <w:t xml:space="preserve">MedDRA </w:t>
      </w:r>
      <w:r w:rsidRPr="00822A36">
        <w:rPr>
          <w:rFonts w:ascii="Arial" w:eastAsia="ＭＳ Ｐ明朝" w:hAnsi="Arial" w:cs="Arial"/>
          <w:szCs w:val="21"/>
        </w:rPr>
        <w:t>コーディングの結果をレビューすべきである。</w:t>
      </w:r>
    </w:p>
    <w:p w14:paraId="282F59D4" w14:textId="7C6AA3A1"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報告されたすべての有害事象および副作用</w:t>
      </w:r>
      <w:r w:rsidR="007C461D" w:rsidRPr="00822A36">
        <w:rPr>
          <w:rFonts w:ascii="Arial" w:eastAsia="ＭＳ Ｐ明朝" w:hAnsi="Arial" w:cs="Arial" w:hint="eastAsia"/>
          <w:szCs w:val="21"/>
        </w:rPr>
        <w:t>を</w:t>
      </w:r>
      <w:r w:rsidRPr="00822A36">
        <w:rPr>
          <w:rFonts w:ascii="Arial" w:eastAsia="ＭＳ Ｐ明朝" w:hAnsi="Arial" w:cs="Arial"/>
          <w:szCs w:val="21"/>
        </w:rPr>
        <w:t>、因果関係の有無に関係なくコーディングすることが重要な</w:t>
      </w:r>
      <w:r w:rsidR="007C461D" w:rsidRPr="00822A36">
        <w:rPr>
          <w:rFonts w:ascii="Arial" w:eastAsia="ＭＳ Ｐ明朝" w:hAnsi="Arial" w:cs="Arial" w:hint="eastAsia"/>
          <w:szCs w:val="21"/>
        </w:rPr>
        <w:t>概念</w:t>
      </w:r>
      <w:r w:rsidRPr="00822A36">
        <w:rPr>
          <w:rFonts w:ascii="Arial" w:eastAsia="ＭＳ Ｐ明朝" w:hAnsi="Arial" w:cs="Arial"/>
          <w:szCs w:val="21"/>
        </w:rPr>
        <w:t>である。同様に、徴候・症状のみが報告された場合、診断を表す用語を選択することによって情報を追加してはならない（</w:t>
      </w:r>
      <w:r w:rsidRPr="00822A36">
        <w:rPr>
          <w:rFonts w:ascii="Arial" w:eastAsia="ＭＳ Ｐ明朝" w:hAnsi="Arial" w:cs="Arial"/>
          <w:szCs w:val="21"/>
        </w:rPr>
        <w:t>MTS:</w:t>
      </w:r>
      <w:r w:rsidR="002312E7">
        <w:rPr>
          <w:rFonts w:ascii="Arial" w:eastAsia="ＭＳ Ｐ明朝" w:hAnsi="Arial" w:cs="Arial" w:hint="eastAsia"/>
          <w:szCs w:val="21"/>
        </w:rPr>
        <w:t xml:space="preserve"> </w:t>
      </w:r>
      <w:r w:rsidRPr="00822A36">
        <w:rPr>
          <w:rFonts w:ascii="Arial" w:eastAsia="ＭＳ Ｐ明朝" w:hAnsi="Arial" w:cs="Arial"/>
          <w:szCs w:val="21"/>
        </w:rPr>
        <w:t>PTC 2.10</w:t>
      </w:r>
      <w:r w:rsidRPr="00822A36">
        <w:rPr>
          <w:rFonts w:ascii="Arial" w:eastAsia="ＭＳ Ｐ明朝" w:hAnsi="Arial" w:cs="Arial"/>
          <w:szCs w:val="21"/>
        </w:rPr>
        <w:t>参照）。</w:t>
      </w:r>
    </w:p>
    <w:p w14:paraId="78454FFD" w14:textId="72D247A8" w:rsidR="00A65746" w:rsidRPr="00822A36" w:rsidRDefault="00A65746"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報告された情報を</w:t>
      </w:r>
      <w:r w:rsidR="003D6DA0">
        <w:rPr>
          <w:rFonts w:ascii="Arial" w:eastAsia="ＭＳ Ｐ明朝" w:hAnsi="Arial" w:cs="Arial" w:hint="eastAsia"/>
          <w:szCs w:val="21"/>
        </w:rPr>
        <w:t>正確</w:t>
      </w:r>
      <w:r w:rsidRPr="00822A36">
        <w:rPr>
          <w:rFonts w:ascii="Arial" w:eastAsia="ＭＳ Ｐ明朝" w:hAnsi="Arial" w:cs="Arial"/>
          <w:szCs w:val="21"/>
        </w:rPr>
        <w:t>にコーディングすることは重要である。報告用語よりも特異性が</w:t>
      </w:r>
      <w:r w:rsidRPr="00822A36">
        <w:rPr>
          <w:rFonts w:ascii="Arial" w:eastAsia="ＭＳ Ｐ明朝" w:hAnsi="Arial" w:cs="Arial"/>
          <w:szCs w:val="21"/>
        </w:rPr>
        <w:lastRenderedPageBreak/>
        <w:t>低い</w:t>
      </w:r>
      <w:r w:rsidR="00273EB4">
        <w:rPr>
          <w:rFonts w:ascii="Arial" w:eastAsia="ＭＳ Ｐ明朝" w:hAnsi="Arial" w:cs="Arial" w:hint="eastAsia"/>
          <w:szCs w:val="21"/>
        </w:rPr>
        <w:t>、</w:t>
      </w:r>
      <w:r w:rsidR="00261B6A" w:rsidRPr="00822A36">
        <w:rPr>
          <w:rFonts w:ascii="Arial" w:eastAsia="ＭＳ Ｐ明朝" w:hAnsi="Arial" w:cs="Arial" w:hint="eastAsia"/>
          <w:szCs w:val="21"/>
        </w:rPr>
        <w:t>あるいは</w:t>
      </w:r>
      <w:r w:rsidR="00175080" w:rsidRPr="00822A36">
        <w:rPr>
          <w:rFonts w:ascii="Arial" w:eastAsia="ＭＳ Ｐ明朝" w:hAnsi="Arial" w:cs="Arial" w:hint="eastAsia"/>
          <w:szCs w:val="21"/>
        </w:rPr>
        <w:t>厳密でない</w:t>
      </w:r>
      <w:r w:rsidR="00261B6A" w:rsidRPr="00822A36">
        <w:rPr>
          <w:rFonts w:ascii="Arial" w:eastAsia="ＭＳ Ｐ明朝" w:hAnsi="Arial" w:cs="Arial" w:hint="eastAsia"/>
          <w:szCs w:val="21"/>
        </w:rPr>
        <w:t>概念の</w:t>
      </w:r>
      <w:r w:rsidRPr="00822A36">
        <w:rPr>
          <w:rFonts w:ascii="Arial" w:eastAsia="ＭＳ Ｐ明朝" w:hAnsi="Arial" w:cs="Arial"/>
          <w:szCs w:val="21"/>
        </w:rPr>
        <w:t>用語を選択することは不適切である（例．「痙攣発作」に対する</w:t>
      </w:r>
      <w:r w:rsidRPr="00822A36">
        <w:rPr>
          <w:rFonts w:ascii="Arial" w:eastAsia="ＭＳ Ｐ明朝" w:hAnsi="Arial" w:cs="Arial"/>
          <w:szCs w:val="21"/>
        </w:rPr>
        <w:t>LLT</w:t>
      </w:r>
      <w:r w:rsidRPr="00822A36">
        <w:rPr>
          <w:rFonts w:ascii="Arial" w:eastAsia="ＭＳ Ｐ明朝" w:hAnsi="Arial" w:cs="Arial"/>
          <w:szCs w:val="21"/>
        </w:rPr>
        <w:t>「身震い」</w:t>
      </w:r>
      <w:r w:rsidR="00261B6A" w:rsidRPr="00822A36">
        <w:rPr>
          <w:rFonts w:ascii="Arial" w:eastAsia="ＭＳ Ｐ明朝" w:hAnsi="Arial" w:cs="Arial" w:hint="eastAsia"/>
          <w:szCs w:val="21"/>
        </w:rPr>
        <w:t>や</w:t>
      </w:r>
      <w:r w:rsidRPr="00822A36">
        <w:rPr>
          <w:rFonts w:ascii="Arial" w:eastAsia="ＭＳ Ｐ明朝" w:hAnsi="Arial" w:cs="Arial"/>
          <w:szCs w:val="21"/>
        </w:rPr>
        <w:t>「腹膜炎」に対する</w:t>
      </w:r>
      <w:r w:rsidRPr="00822A36">
        <w:rPr>
          <w:rFonts w:ascii="Arial" w:eastAsia="ＭＳ Ｐ明朝" w:hAnsi="Arial" w:cs="Arial"/>
          <w:szCs w:val="21"/>
        </w:rPr>
        <w:t>LLT</w:t>
      </w:r>
      <w:r w:rsidRPr="00822A36">
        <w:rPr>
          <w:rFonts w:ascii="Arial" w:eastAsia="ＭＳ Ｐ明朝" w:hAnsi="Arial" w:cs="Arial"/>
          <w:szCs w:val="21"/>
        </w:rPr>
        <w:t>「腹痛」の選択）。</w:t>
      </w:r>
    </w:p>
    <w:p w14:paraId="57A185DD" w14:textId="45535C0C"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MTS:</w:t>
      </w:r>
      <w:r w:rsidR="00C633BC">
        <w:rPr>
          <w:rFonts w:ascii="Arial" w:eastAsia="ＭＳ Ｐ明朝" w:hAnsi="Arial" w:cs="Arial" w:hint="eastAsia"/>
          <w:szCs w:val="21"/>
        </w:rPr>
        <w:t xml:space="preserve"> </w:t>
      </w:r>
      <w:r w:rsidRPr="00822A36">
        <w:rPr>
          <w:rFonts w:ascii="Arial" w:eastAsia="ＭＳ Ｐ明朝" w:hAnsi="Arial" w:cs="Arial"/>
          <w:szCs w:val="21"/>
        </w:rPr>
        <w:t xml:space="preserve">PTC </w:t>
      </w:r>
      <w:r w:rsidRPr="00822A36">
        <w:rPr>
          <w:rFonts w:ascii="Arial" w:eastAsia="ＭＳ Ｐ明朝" w:hAnsi="Arial" w:cs="Arial"/>
          <w:szCs w:val="21"/>
        </w:rPr>
        <w:t>文書では、とくに徴候・症状を伴う暫定および確定診断に関連する問題については、「好ましい（</w:t>
      </w:r>
      <w:r w:rsidRPr="00822A36">
        <w:rPr>
          <w:rFonts w:ascii="Arial" w:eastAsia="ＭＳ Ｐ明朝" w:hAnsi="Arial" w:cs="Arial"/>
          <w:szCs w:val="21"/>
        </w:rPr>
        <w:t>“preferred”</w:t>
      </w:r>
      <w:r w:rsidRPr="00822A36">
        <w:rPr>
          <w:rFonts w:ascii="Arial" w:eastAsia="ＭＳ Ｐ明朝" w:hAnsi="Arial" w:cs="Arial"/>
          <w:szCs w:val="21"/>
        </w:rPr>
        <w:t>）用語のコーディング」に従うことが推奨されている。</w:t>
      </w:r>
      <w:r w:rsidRPr="00822A36">
        <w:rPr>
          <w:rFonts w:ascii="Arial" w:eastAsia="ＭＳ Ｐ明朝" w:hAnsi="Arial" w:cs="Arial"/>
          <w:szCs w:val="21"/>
        </w:rPr>
        <w:t>MTS:</w:t>
      </w:r>
      <w:r w:rsidR="00C633BC">
        <w:rPr>
          <w:rFonts w:ascii="Arial" w:eastAsia="ＭＳ Ｐ明朝" w:hAnsi="Arial" w:cs="Arial" w:hint="eastAsia"/>
          <w:szCs w:val="21"/>
        </w:rPr>
        <w:t xml:space="preserve"> </w:t>
      </w:r>
      <w:r w:rsidRPr="00822A36">
        <w:rPr>
          <w:rFonts w:ascii="Arial" w:eastAsia="ＭＳ Ｐ明朝" w:hAnsi="Arial" w:cs="Arial"/>
          <w:szCs w:val="21"/>
        </w:rPr>
        <w:t>PTC</w:t>
      </w:r>
      <w:r w:rsidRPr="00822A36">
        <w:rPr>
          <w:rFonts w:ascii="Arial" w:eastAsia="ＭＳ Ｐ明朝" w:hAnsi="Arial" w:cs="Arial"/>
          <w:szCs w:val="21"/>
        </w:rPr>
        <w:t>文書に基づき、「代替（</w:t>
      </w:r>
      <w:r w:rsidRPr="00822A36">
        <w:rPr>
          <w:rFonts w:ascii="Arial" w:eastAsia="ＭＳ Ｐ明朝" w:hAnsi="Arial" w:cs="Arial"/>
          <w:szCs w:val="21"/>
        </w:rPr>
        <w:t>alternate</w:t>
      </w:r>
      <w:r w:rsidRPr="00822A36">
        <w:rPr>
          <w:rFonts w:ascii="Arial" w:eastAsia="ＭＳ Ｐ明朝" w:hAnsi="Arial" w:cs="Arial"/>
          <w:szCs w:val="21"/>
        </w:rPr>
        <w:t>）の用語のコーディング」を用いた場合、代替コーディングの選択に一貫性をもたせるために、それを選択した理由を記録することが適切である。</w:t>
      </w:r>
    </w:p>
    <w:p w14:paraId="1990B485" w14:textId="77777777"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臨床検査室および検査の用語（</w:t>
      </w:r>
      <w:r w:rsidRPr="00822A36">
        <w:rPr>
          <w:rFonts w:ascii="Arial" w:eastAsia="ＭＳ Ｐ明朝" w:hAnsi="Arial" w:cs="Arial"/>
          <w:szCs w:val="21"/>
        </w:rPr>
        <w:t>SOC</w:t>
      </w:r>
      <w:r w:rsidRPr="00822A36">
        <w:rPr>
          <w:rFonts w:ascii="Arial" w:eastAsia="ＭＳ Ｐ明朝" w:hAnsi="Arial" w:cs="Arial"/>
          <w:szCs w:val="21"/>
        </w:rPr>
        <w:t>「臨床検査」に含まれる）と医学的状態（主に主要発現部位の</w:t>
      </w:r>
      <w:r w:rsidRPr="00822A36">
        <w:rPr>
          <w:rFonts w:ascii="Arial" w:eastAsia="ＭＳ Ｐ明朝" w:hAnsi="Arial" w:cs="Arial"/>
          <w:szCs w:val="21"/>
        </w:rPr>
        <w:t>SOC</w:t>
      </w:r>
      <w:r w:rsidRPr="00822A36">
        <w:rPr>
          <w:rFonts w:ascii="Arial" w:eastAsia="ＭＳ Ｐ明朝" w:hAnsi="Arial" w:cs="Arial"/>
          <w:szCs w:val="21"/>
        </w:rPr>
        <w:t>に含まれる）を区別することは重要である。</w:t>
      </w:r>
    </w:p>
    <w:p w14:paraId="01339102" w14:textId="17FEC86C"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報告者が使用した用語は一つ以上の医学的概念（例．「転倒と挫傷」）を含んでいるかもしれない。</w:t>
      </w:r>
      <w:r w:rsidR="00261B6A" w:rsidRPr="00822A36">
        <w:rPr>
          <w:rFonts w:ascii="Arial" w:eastAsia="ＭＳ Ｐ明朝" w:hAnsi="Arial" w:cs="Arial" w:hint="eastAsia"/>
          <w:szCs w:val="21"/>
        </w:rPr>
        <w:t>ど</w:t>
      </w:r>
      <w:r w:rsidRPr="00822A36">
        <w:rPr>
          <w:rFonts w:ascii="Arial" w:eastAsia="ＭＳ Ｐ明朝" w:hAnsi="Arial" w:cs="Arial"/>
          <w:szCs w:val="21"/>
        </w:rPr>
        <w:t>の報告事象</w:t>
      </w:r>
      <w:r w:rsidR="00261B6A" w:rsidRPr="00822A36">
        <w:rPr>
          <w:rFonts w:ascii="Arial" w:eastAsia="ＭＳ Ｐ明朝" w:hAnsi="Arial" w:cs="Arial" w:hint="eastAsia"/>
          <w:szCs w:val="21"/>
        </w:rPr>
        <w:t>にも</w:t>
      </w:r>
      <w:r w:rsidRPr="00822A36">
        <w:rPr>
          <w:rFonts w:ascii="Arial" w:eastAsia="ＭＳ Ｐ明朝" w:hAnsi="Arial" w:cs="Arial"/>
          <w:szCs w:val="21"/>
        </w:rPr>
        <w:t>適切なコードを考慮することが重要である。</w:t>
      </w:r>
    </w:p>
    <w:p w14:paraId="1020AC84" w14:textId="704EE700"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すべての</w:t>
      </w:r>
      <w:r w:rsidR="00261B6A" w:rsidRPr="00822A36">
        <w:rPr>
          <w:rFonts w:ascii="Arial" w:eastAsia="ＭＳ Ｐ明朝" w:hAnsi="Arial" w:cs="Arial" w:hint="eastAsia"/>
          <w:szCs w:val="21"/>
        </w:rPr>
        <w:t>報告された情報</w:t>
      </w:r>
      <w:r w:rsidRPr="00822A36">
        <w:rPr>
          <w:rFonts w:ascii="Arial" w:eastAsia="ＭＳ Ｐ明朝" w:hAnsi="Arial" w:cs="Arial"/>
          <w:szCs w:val="21"/>
        </w:rPr>
        <w:t>を表現する単一の</w:t>
      </w:r>
      <w:r w:rsidRPr="00822A36">
        <w:rPr>
          <w:rFonts w:ascii="Arial" w:eastAsia="ＭＳ Ｐ明朝" w:hAnsi="Arial" w:cs="Arial"/>
          <w:szCs w:val="21"/>
        </w:rPr>
        <w:t>LLT</w:t>
      </w:r>
      <w:r w:rsidRPr="00822A36">
        <w:rPr>
          <w:rFonts w:ascii="Arial" w:eastAsia="ＭＳ Ｐ明朝" w:hAnsi="Arial" w:cs="Arial"/>
          <w:szCs w:val="21"/>
        </w:rPr>
        <w:t>が</w:t>
      </w:r>
      <w:r w:rsidRPr="00822A36">
        <w:rPr>
          <w:rFonts w:ascii="Arial" w:eastAsia="ＭＳ Ｐ明朝" w:hAnsi="Arial" w:cs="Arial"/>
          <w:szCs w:val="21"/>
        </w:rPr>
        <w:t>MedDRA</w:t>
      </w:r>
      <w:r w:rsidRPr="00822A36">
        <w:rPr>
          <w:rFonts w:ascii="Arial" w:eastAsia="ＭＳ Ｐ明朝" w:hAnsi="Arial" w:cs="Arial"/>
          <w:szCs w:val="21"/>
        </w:rPr>
        <w:t>用語に含まれていない場合、</w:t>
      </w:r>
      <w:r w:rsidR="00BB1166" w:rsidRPr="00822A36">
        <w:rPr>
          <w:rFonts w:ascii="Arial" w:eastAsia="ＭＳ Ｐ明朝" w:hAnsi="Arial" w:cs="Arial" w:hint="eastAsia"/>
          <w:szCs w:val="21"/>
        </w:rPr>
        <w:t>二</w:t>
      </w:r>
      <w:r w:rsidR="00EE5425" w:rsidRPr="00822A36">
        <w:rPr>
          <w:rFonts w:ascii="Arial" w:eastAsia="ＭＳ Ｐ明朝" w:hAnsi="Arial" w:cs="Arial"/>
          <w:szCs w:val="21"/>
        </w:rPr>
        <w:t>つ</w:t>
      </w:r>
      <w:r w:rsidRPr="00822A36">
        <w:rPr>
          <w:rFonts w:ascii="Arial" w:eastAsia="ＭＳ Ｐ明朝" w:hAnsi="Arial" w:cs="Arial"/>
          <w:szCs w:val="21"/>
        </w:rPr>
        <w:t>以上の用語</w:t>
      </w:r>
      <w:r w:rsidR="00261B6A" w:rsidRPr="00822A36">
        <w:rPr>
          <w:rFonts w:ascii="Arial" w:eastAsia="ＭＳ Ｐ明朝" w:hAnsi="Arial" w:cs="Arial" w:hint="eastAsia"/>
          <w:szCs w:val="21"/>
        </w:rPr>
        <w:t>で</w:t>
      </w:r>
      <w:r w:rsidRPr="00822A36">
        <w:rPr>
          <w:rFonts w:ascii="Arial" w:eastAsia="ＭＳ Ｐ明朝" w:hAnsi="Arial" w:cs="Arial"/>
          <w:szCs w:val="21"/>
        </w:rPr>
        <w:t>コーディング（</w:t>
      </w:r>
      <w:r w:rsidRPr="00822A36">
        <w:rPr>
          <w:rFonts w:ascii="Arial" w:eastAsia="ＭＳ Ｐ明朝" w:hAnsi="Arial" w:cs="Arial"/>
          <w:szCs w:val="21"/>
        </w:rPr>
        <w:t>“split coding”</w:t>
      </w:r>
      <w:r w:rsidRPr="00822A36">
        <w:rPr>
          <w:rFonts w:ascii="Arial" w:eastAsia="ＭＳ Ｐ明朝" w:hAnsi="Arial" w:cs="Arial"/>
          <w:szCs w:val="21"/>
        </w:rPr>
        <w:t>）を行うこと</w:t>
      </w:r>
      <w:r w:rsidR="00FF2396" w:rsidRPr="00822A36">
        <w:rPr>
          <w:rFonts w:ascii="Arial" w:eastAsia="ＭＳ Ｐ明朝" w:hAnsi="Arial" w:cs="Arial"/>
          <w:szCs w:val="21"/>
        </w:rPr>
        <w:t>も</w:t>
      </w:r>
      <w:r w:rsidRPr="00822A36">
        <w:rPr>
          <w:rFonts w:ascii="Arial" w:eastAsia="ＭＳ Ｐ明朝" w:hAnsi="Arial" w:cs="Arial"/>
          <w:szCs w:val="21"/>
        </w:rPr>
        <w:t>考慮すべきである（</w:t>
      </w:r>
      <w:r w:rsidRPr="00822A36">
        <w:rPr>
          <w:rFonts w:ascii="Arial" w:eastAsia="ＭＳ Ｐ明朝" w:hAnsi="Arial" w:cs="Arial"/>
          <w:szCs w:val="21"/>
        </w:rPr>
        <w:t>MTS:</w:t>
      </w:r>
      <w:r w:rsidR="00C633BC">
        <w:rPr>
          <w:rFonts w:ascii="Arial" w:eastAsia="ＭＳ Ｐ明朝" w:hAnsi="Arial" w:cs="Arial" w:hint="eastAsia"/>
          <w:szCs w:val="21"/>
        </w:rPr>
        <w:t xml:space="preserve"> </w:t>
      </w:r>
      <w:r w:rsidRPr="00822A36">
        <w:rPr>
          <w:rFonts w:ascii="Arial" w:eastAsia="ＭＳ Ｐ明朝" w:hAnsi="Arial" w:cs="Arial"/>
          <w:szCs w:val="21"/>
        </w:rPr>
        <w:t xml:space="preserve">PTC 2.8 </w:t>
      </w:r>
      <w:r w:rsidRPr="00822A36">
        <w:rPr>
          <w:rFonts w:ascii="Arial" w:eastAsia="ＭＳ Ｐ明朝" w:hAnsi="Arial" w:cs="Arial"/>
          <w:szCs w:val="21"/>
        </w:rPr>
        <w:t>および</w:t>
      </w:r>
      <w:r w:rsidRPr="00822A36">
        <w:rPr>
          <w:rFonts w:ascii="Arial" w:eastAsia="ＭＳ Ｐ明朝" w:hAnsi="Arial" w:cs="Arial"/>
          <w:szCs w:val="21"/>
        </w:rPr>
        <w:t>3.5.4</w:t>
      </w:r>
      <w:r w:rsidRPr="00822A36">
        <w:rPr>
          <w:rFonts w:ascii="Arial" w:eastAsia="ＭＳ Ｐ明朝" w:hAnsi="Arial" w:cs="Arial"/>
          <w:szCs w:val="21"/>
        </w:rPr>
        <w:t>参照）。</w:t>
      </w:r>
    </w:p>
    <w:p w14:paraId="637A67F5" w14:textId="18E808C9"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組織によっては、報告用語を事前に決めた</w:t>
      </w:r>
      <w:r w:rsidRPr="00822A36">
        <w:rPr>
          <w:rFonts w:ascii="Arial" w:eastAsia="ＭＳ Ｐ明朝" w:hAnsi="Arial" w:cs="Arial"/>
          <w:szCs w:val="21"/>
        </w:rPr>
        <w:t>LLT</w:t>
      </w:r>
      <w:r w:rsidRPr="00822A36">
        <w:rPr>
          <w:rFonts w:ascii="Arial" w:eastAsia="ＭＳ Ｐ明朝" w:hAnsi="Arial" w:cs="Arial"/>
          <w:szCs w:val="21"/>
        </w:rPr>
        <w:t>にコーディングできるように「報告用語のシノニム（</w:t>
      </w:r>
      <w:r w:rsidRPr="00822A36">
        <w:rPr>
          <w:rFonts w:ascii="Arial" w:eastAsia="ＭＳ Ｐ明朝" w:hAnsi="Arial" w:cs="Arial"/>
          <w:szCs w:val="21"/>
        </w:rPr>
        <w:t>“synonym”</w:t>
      </w:r>
      <w:r w:rsidRPr="00822A36">
        <w:rPr>
          <w:rFonts w:ascii="Arial" w:eastAsia="ＭＳ Ｐ明朝" w:hAnsi="Arial" w:cs="Arial"/>
          <w:szCs w:val="21"/>
        </w:rPr>
        <w:t>）リスト」</w:t>
      </w:r>
      <w:r w:rsidR="00FF2396" w:rsidRPr="00822A36">
        <w:rPr>
          <w:rFonts w:ascii="Arial" w:eastAsia="ＭＳ Ｐ明朝" w:hAnsi="Arial" w:cs="Arial"/>
          <w:szCs w:val="21"/>
        </w:rPr>
        <w:t>を</w:t>
      </w:r>
      <w:r w:rsidRPr="00822A36">
        <w:rPr>
          <w:rFonts w:ascii="Arial" w:eastAsia="ＭＳ Ｐ明朝" w:hAnsi="Arial" w:cs="Arial"/>
          <w:szCs w:val="21"/>
        </w:rPr>
        <w:t>作成</w:t>
      </w:r>
      <w:r w:rsidR="00FF2396" w:rsidRPr="00822A36">
        <w:rPr>
          <w:rFonts w:ascii="Arial" w:eastAsia="ＭＳ Ｐ明朝" w:hAnsi="Arial" w:cs="Arial"/>
          <w:szCs w:val="21"/>
        </w:rPr>
        <w:t>し利用</w:t>
      </w:r>
      <w:r w:rsidRPr="00822A36">
        <w:rPr>
          <w:rFonts w:ascii="Arial" w:eastAsia="ＭＳ Ｐ明朝" w:hAnsi="Arial" w:cs="Arial"/>
          <w:szCs w:val="21"/>
        </w:rPr>
        <w:t>する</w:t>
      </w:r>
      <w:r w:rsidR="00FF2396" w:rsidRPr="00822A36">
        <w:rPr>
          <w:rFonts w:ascii="Arial" w:eastAsia="ＭＳ Ｐ明朝" w:hAnsi="Arial" w:cs="Arial"/>
          <w:szCs w:val="21"/>
        </w:rPr>
        <w:t>場合もあ</w:t>
      </w:r>
      <w:r w:rsidRPr="00822A36">
        <w:rPr>
          <w:rFonts w:ascii="Arial" w:eastAsia="ＭＳ Ｐ明朝" w:hAnsi="Arial" w:cs="Arial"/>
          <w:szCs w:val="21"/>
        </w:rPr>
        <w:t>る。組織内シノニムリストの例を以下に示す。</w:t>
      </w:r>
    </w:p>
    <w:p w14:paraId="69F30428" w14:textId="77777777" w:rsidR="00A45FF7" w:rsidRPr="00822A36" w:rsidRDefault="00A45FF7" w:rsidP="002B4999">
      <w:pPr>
        <w:ind w:left="360"/>
        <w:rPr>
          <w:rFonts w:ascii="Arial" w:eastAsia="ＭＳ Ｐ明朝" w:hAnsi="Arial" w:cs="Arial"/>
          <w:sz w:val="20"/>
          <w:szCs w:val="20"/>
        </w:rPr>
      </w:pPr>
    </w:p>
    <w:tbl>
      <w:tblPr>
        <w:tblW w:w="85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3420"/>
      </w:tblGrid>
      <w:tr w:rsidR="00A45FF7" w:rsidRPr="00822A36" w14:paraId="5DCBAD53" w14:textId="77777777" w:rsidTr="00BD671C">
        <w:trPr>
          <w:trHeight w:val="454"/>
          <w:tblHeader/>
        </w:trPr>
        <w:tc>
          <w:tcPr>
            <w:tcW w:w="5102" w:type="dxa"/>
            <w:shd w:val="clear" w:color="auto" w:fill="E0E0E0"/>
            <w:vAlign w:val="center"/>
          </w:tcPr>
          <w:p w14:paraId="2AF370C9" w14:textId="77777777" w:rsidR="00A45FF7" w:rsidRPr="00822A36" w:rsidRDefault="00A45FF7" w:rsidP="00D0758A">
            <w:pPr>
              <w:spacing w:before="60" w:after="60"/>
              <w:jc w:val="center"/>
              <w:rPr>
                <w:rFonts w:ascii="Arial" w:eastAsia="ＭＳ Ｐ明朝" w:hAnsi="Arial" w:cs="Arial"/>
                <w:b/>
                <w:szCs w:val="21"/>
              </w:rPr>
            </w:pPr>
            <w:r w:rsidRPr="00822A36">
              <w:rPr>
                <w:rFonts w:ascii="Arial" w:eastAsia="ＭＳ Ｐ明朝" w:hAnsi="Arial" w:cs="Arial"/>
                <w:b/>
                <w:szCs w:val="21"/>
              </w:rPr>
              <w:t>報告語</w:t>
            </w:r>
          </w:p>
        </w:tc>
        <w:tc>
          <w:tcPr>
            <w:tcW w:w="3420" w:type="dxa"/>
            <w:shd w:val="clear" w:color="auto" w:fill="E0E0E0"/>
            <w:vAlign w:val="center"/>
          </w:tcPr>
          <w:p w14:paraId="583AAB54" w14:textId="77777777" w:rsidR="00A45FF7" w:rsidRPr="00822A36" w:rsidRDefault="00A45FF7" w:rsidP="00D0758A">
            <w:pPr>
              <w:spacing w:before="60" w:after="60"/>
              <w:jc w:val="center"/>
              <w:rPr>
                <w:rFonts w:ascii="Arial" w:eastAsia="ＭＳ Ｐ明朝" w:hAnsi="Arial" w:cs="Arial"/>
                <w:b/>
                <w:szCs w:val="21"/>
              </w:rPr>
            </w:pPr>
            <w:r w:rsidRPr="00822A36">
              <w:rPr>
                <w:rFonts w:ascii="Arial" w:eastAsia="ＭＳ Ｐ明朝" w:hAnsi="Arial" w:cs="Arial"/>
                <w:b/>
                <w:szCs w:val="21"/>
              </w:rPr>
              <w:t>選択された</w:t>
            </w:r>
            <w:r w:rsidRPr="00822A36">
              <w:rPr>
                <w:rFonts w:ascii="Arial" w:eastAsia="ＭＳ Ｐ明朝" w:hAnsi="Arial" w:cs="Arial"/>
                <w:b/>
                <w:szCs w:val="21"/>
              </w:rPr>
              <w:t>LLT</w:t>
            </w:r>
          </w:p>
        </w:tc>
      </w:tr>
      <w:tr w:rsidR="00A45FF7" w:rsidRPr="00822A36" w14:paraId="5AB90AD3" w14:textId="77777777" w:rsidTr="00BD671C">
        <w:trPr>
          <w:trHeight w:val="1928"/>
        </w:trPr>
        <w:tc>
          <w:tcPr>
            <w:tcW w:w="5102" w:type="dxa"/>
            <w:vAlign w:val="center"/>
          </w:tcPr>
          <w:p w14:paraId="4D68BE96" w14:textId="77777777" w:rsidR="00A45FF7" w:rsidRPr="00BD671C" w:rsidRDefault="00A45FF7" w:rsidP="00C6624F">
            <w:pPr>
              <w:spacing w:before="60" w:after="60"/>
              <w:ind w:rightChars="-50" w:right="-105"/>
              <w:rPr>
                <w:rFonts w:ascii="Arial" w:eastAsia="ＭＳ Ｐ明朝" w:hAnsi="Arial" w:cs="Arial"/>
              </w:rPr>
            </w:pPr>
            <w:r w:rsidRPr="00BD671C">
              <w:rPr>
                <w:rFonts w:ascii="Arial" w:eastAsia="ＭＳ Ｐ明朝" w:hAnsi="Arial" w:cs="Arial"/>
              </w:rPr>
              <w:t>頭全体の痛み（</w:t>
            </w:r>
            <w:r w:rsidRPr="00BD671C">
              <w:rPr>
                <w:rFonts w:ascii="Arial" w:eastAsia="ＭＳ Ｐ明朝" w:hAnsi="Arial" w:cs="Arial"/>
              </w:rPr>
              <w:t>Aching all over head</w:t>
            </w:r>
            <w:r w:rsidRPr="00BD671C">
              <w:rPr>
                <w:rFonts w:ascii="Arial" w:eastAsia="ＭＳ Ｐ明朝" w:hAnsi="Arial" w:cs="Arial"/>
              </w:rPr>
              <w:t>）</w:t>
            </w:r>
          </w:p>
          <w:p w14:paraId="242C26E2" w14:textId="77777777" w:rsidR="00A45FF7" w:rsidRPr="00BD671C" w:rsidRDefault="00A45FF7" w:rsidP="00C6624F">
            <w:pPr>
              <w:spacing w:before="60" w:after="60"/>
              <w:ind w:rightChars="-50" w:right="-105"/>
              <w:rPr>
                <w:rFonts w:ascii="Arial" w:eastAsia="ＭＳ Ｐ明朝" w:hAnsi="Arial" w:cs="Arial"/>
              </w:rPr>
            </w:pPr>
            <w:r w:rsidRPr="00BD671C">
              <w:rPr>
                <w:rFonts w:ascii="Arial" w:eastAsia="ＭＳ Ｐ明朝" w:hAnsi="Arial" w:cs="Arial"/>
              </w:rPr>
              <w:t>頭部の拍動性の痛み（</w:t>
            </w:r>
            <w:r w:rsidRPr="00BD671C">
              <w:rPr>
                <w:rFonts w:ascii="Arial" w:eastAsia="ＭＳ Ｐ明朝" w:hAnsi="Arial" w:cs="Arial"/>
              </w:rPr>
              <w:t>Pulsing pain in head</w:t>
            </w:r>
            <w:r w:rsidRPr="00BD671C">
              <w:rPr>
                <w:rFonts w:ascii="Arial" w:eastAsia="ＭＳ Ｐ明朝" w:hAnsi="Arial" w:cs="Arial"/>
              </w:rPr>
              <w:t>）</w:t>
            </w:r>
          </w:p>
          <w:p w14:paraId="2C77E2B3" w14:textId="77777777" w:rsidR="00261B6A" w:rsidRPr="00BD671C" w:rsidRDefault="00261B6A" w:rsidP="00C6624F">
            <w:pPr>
              <w:spacing w:before="60" w:after="60"/>
              <w:ind w:rightChars="-50" w:right="-105"/>
              <w:rPr>
                <w:rFonts w:ascii="Arial" w:eastAsia="ＭＳ Ｐ明朝" w:hAnsi="Arial" w:cs="Arial"/>
              </w:rPr>
            </w:pPr>
            <w:r w:rsidRPr="00BD671C">
              <w:rPr>
                <w:rFonts w:ascii="Arial" w:eastAsia="ＭＳ Ｐ明朝" w:hAnsi="Arial" w:cs="Arial" w:hint="eastAsia"/>
              </w:rPr>
              <w:t>ひどい頭痛（</w:t>
            </w:r>
            <w:r w:rsidRPr="00BD671C">
              <w:rPr>
                <w:rFonts w:ascii="Arial" w:eastAsia="ＭＳ Ｐ明朝" w:hAnsi="Arial" w:cs="Arial" w:hint="eastAsia"/>
              </w:rPr>
              <w:t>Terrible headache</w:t>
            </w:r>
            <w:r w:rsidRPr="00BD671C">
              <w:rPr>
                <w:rFonts w:ascii="Arial" w:eastAsia="ＭＳ Ｐ明朝" w:hAnsi="Arial" w:cs="Arial" w:hint="eastAsia"/>
              </w:rPr>
              <w:t>）</w:t>
            </w:r>
          </w:p>
          <w:p w14:paraId="4664717C" w14:textId="60627E51" w:rsidR="00261B6A" w:rsidRPr="00822A36" w:rsidRDefault="00261B6A" w:rsidP="00C6624F">
            <w:pPr>
              <w:spacing w:before="60" w:after="60"/>
              <w:ind w:rightChars="-50" w:right="-105"/>
              <w:rPr>
                <w:rFonts w:ascii="Arial" w:eastAsia="ＭＳ Ｐ明朝" w:hAnsi="Arial" w:cs="Arial"/>
                <w:sz w:val="20"/>
                <w:szCs w:val="20"/>
              </w:rPr>
            </w:pPr>
            <w:r w:rsidRPr="00BD671C">
              <w:rPr>
                <w:rFonts w:ascii="Arial" w:eastAsia="ＭＳ Ｐ明朝" w:hAnsi="Arial" w:cs="Arial" w:hint="eastAsia"/>
              </w:rPr>
              <w:t>頭部が破裂するような感覚（</w:t>
            </w:r>
            <w:r w:rsidRPr="00BD671C">
              <w:rPr>
                <w:rFonts w:ascii="Arial" w:eastAsia="ＭＳ Ｐ明朝" w:hAnsi="Arial" w:cs="Arial" w:hint="eastAsia"/>
              </w:rPr>
              <w:t>Feeling like head is exploding</w:t>
            </w:r>
            <w:r w:rsidRPr="00BD671C">
              <w:rPr>
                <w:rFonts w:ascii="Arial" w:eastAsia="ＭＳ Ｐ明朝" w:hAnsi="Arial" w:cs="Arial" w:hint="eastAsia"/>
              </w:rPr>
              <w:t>）</w:t>
            </w:r>
          </w:p>
        </w:tc>
        <w:tc>
          <w:tcPr>
            <w:tcW w:w="3420" w:type="dxa"/>
            <w:vAlign w:val="center"/>
          </w:tcPr>
          <w:p w14:paraId="16627898" w14:textId="5D75C712" w:rsidR="00A45FF7" w:rsidRPr="00822A36" w:rsidRDefault="00A45FF7" w:rsidP="00D0758A">
            <w:pPr>
              <w:spacing w:before="120" w:after="120"/>
              <w:rPr>
                <w:rFonts w:ascii="Arial" w:eastAsia="ＭＳ Ｐ明朝" w:hAnsi="Arial" w:cs="Arial"/>
                <w:sz w:val="24"/>
              </w:rPr>
            </w:pPr>
            <w:r w:rsidRPr="00822A36">
              <w:rPr>
                <w:rFonts w:ascii="Arial" w:eastAsia="ＭＳ Ｐ明朝" w:hAnsi="Arial" w:cs="Arial"/>
                <w:szCs w:val="21"/>
              </w:rPr>
              <w:t>組織内シノニムリストによって、これらの報告語は</w:t>
            </w:r>
            <w:r w:rsidRPr="00822A36">
              <w:rPr>
                <w:rFonts w:ascii="Arial" w:eastAsia="ＭＳ Ｐ明朝" w:hAnsi="Arial" w:cs="Arial"/>
              </w:rPr>
              <w:t>LLT</w:t>
            </w:r>
            <w:r w:rsidRPr="00822A36">
              <w:rPr>
                <w:rFonts w:ascii="Arial" w:eastAsia="ＭＳ Ｐ明朝" w:hAnsi="Arial" w:cs="Arial"/>
                <w:szCs w:val="21"/>
              </w:rPr>
              <w:t>「頭痛」を用いて</w:t>
            </w:r>
            <w:r w:rsidR="00A86832" w:rsidRPr="00822A36">
              <w:rPr>
                <w:rFonts w:ascii="Arial" w:eastAsia="ＭＳ Ｐ明朝" w:hAnsi="Arial" w:cs="Arial"/>
                <w:szCs w:val="21"/>
              </w:rPr>
              <w:t>コーディング</w:t>
            </w:r>
            <w:r w:rsidRPr="00822A36">
              <w:rPr>
                <w:rFonts w:ascii="Arial" w:eastAsia="ＭＳ Ｐ明朝" w:hAnsi="Arial" w:cs="Arial"/>
                <w:szCs w:val="21"/>
              </w:rPr>
              <w:t>してもよいとされることがある。</w:t>
            </w:r>
          </w:p>
        </w:tc>
      </w:tr>
    </w:tbl>
    <w:p w14:paraId="73BF269E" w14:textId="292F3928" w:rsidR="00261B6A" w:rsidRPr="00822A36" w:rsidRDefault="00A45FF7" w:rsidP="00A45FF7">
      <w:pPr>
        <w:spacing w:beforeLines="50" w:before="120"/>
        <w:ind w:leftChars="50" w:left="105"/>
        <w:rPr>
          <w:rFonts w:ascii="Arial" w:eastAsia="ＭＳ Ｐ明朝" w:hAnsi="Arial" w:cs="Arial"/>
        </w:rPr>
      </w:pPr>
      <w:r w:rsidRPr="00822A36">
        <w:rPr>
          <w:rFonts w:ascii="Arial" w:eastAsia="ＭＳ Ｐ明朝" w:hAnsi="Arial" w:cs="Arial"/>
          <w:szCs w:val="21"/>
        </w:rPr>
        <w:t>J</w:t>
      </w:r>
      <w:r w:rsidRPr="00822A36">
        <w:rPr>
          <w:rFonts w:ascii="Arial" w:eastAsia="ＭＳ Ｐ明朝" w:hAnsi="Arial" w:cs="Arial"/>
        </w:rPr>
        <w:t>MO</w:t>
      </w:r>
      <w:r w:rsidRPr="00822A36">
        <w:rPr>
          <w:rFonts w:ascii="Arial" w:eastAsia="ＭＳ Ｐ明朝" w:hAnsi="Arial" w:cs="Arial"/>
        </w:rPr>
        <w:t>注）：</w:t>
      </w:r>
      <w:r w:rsidR="00C633BC">
        <w:rPr>
          <w:rFonts w:ascii="Arial" w:eastAsia="ＭＳ Ｐ明朝" w:hAnsi="Arial" w:cs="Arial" w:hint="eastAsia"/>
        </w:rPr>
        <w:t xml:space="preserve"> </w:t>
      </w:r>
      <w:r w:rsidRPr="00822A36">
        <w:rPr>
          <w:rFonts w:ascii="Arial" w:eastAsia="ＭＳ Ｐ明朝" w:hAnsi="Arial" w:cs="Arial"/>
        </w:rPr>
        <w:t>用語の追加変更要請についても考慮すること。</w:t>
      </w:r>
    </w:p>
    <w:p w14:paraId="65DE361C" w14:textId="4AD7BAA9" w:rsidR="00A45FF7" w:rsidRPr="00C633BC"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C633BC">
        <w:rPr>
          <w:rFonts w:ascii="Arial" w:eastAsia="ＭＳ Ｐ明朝" w:hAnsi="Arial" w:cs="Arial" w:hint="eastAsia"/>
          <w:szCs w:val="21"/>
        </w:rPr>
        <w:t>シノニムリストは、</w:t>
      </w:r>
      <w:r w:rsidR="00261B6A" w:rsidRPr="00C633BC">
        <w:rPr>
          <w:rFonts w:ascii="Arial" w:eastAsia="ＭＳ Ｐ明朝" w:hAnsi="Arial" w:cs="Arial" w:hint="eastAsia"/>
          <w:szCs w:val="21"/>
        </w:rPr>
        <w:t>一貫性のある効率的なコーディングをサポートするのに役立ち、</w:t>
      </w:r>
      <w:r w:rsidR="00755E68" w:rsidRPr="00822A36">
        <w:rPr>
          <w:rFonts w:ascii="Arial" w:eastAsia="ＭＳ Ｐ明朝" w:hAnsi="Arial" w:cs="Arial" w:hint="eastAsia"/>
          <w:szCs w:val="21"/>
        </w:rPr>
        <w:t>ある状況では</w:t>
      </w:r>
      <w:r w:rsidR="00261B6A" w:rsidRPr="00C633BC">
        <w:rPr>
          <w:rFonts w:ascii="Arial" w:eastAsia="ＭＳ Ｐ明朝" w:hAnsi="Arial" w:cs="Arial" w:hint="eastAsia"/>
          <w:szCs w:val="21"/>
        </w:rPr>
        <w:t>、</w:t>
      </w:r>
      <w:r w:rsidR="00273EB4">
        <w:rPr>
          <w:rFonts w:ascii="Arial" w:eastAsia="ＭＳ Ｐ明朝" w:hAnsi="Arial" w:cs="Arial" w:hint="eastAsia"/>
          <w:szCs w:val="21"/>
        </w:rPr>
        <w:t>例え</w:t>
      </w:r>
      <w:r w:rsidR="00261B6A" w:rsidRPr="00C633BC">
        <w:rPr>
          <w:rFonts w:ascii="Arial" w:eastAsia="ＭＳ Ｐ明朝" w:hAnsi="Arial" w:cs="Arial" w:hint="eastAsia"/>
          <w:szCs w:val="21"/>
        </w:rPr>
        <w:t>ばオートコーディング・システムと組み合わせて使用される場合や、</w:t>
      </w:r>
      <w:r w:rsidR="00E212F6" w:rsidRPr="00C633BC">
        <w:rPr>
          <w:rFonts w:ascii="Arial" w:eastAsia="ＭＳ Ｐ明朝" w:hAnsi="Arial" w:cs="Arial" w:hint="eastAsia"/>
          <w:szCs w:val="21"/>
        </w:rPr>
        <w:t>コーディングがいくつかの</w:t>
      </w:r>
      <w:r w:rsidR="00755E68" w:rsidRPr="00822A36">
        <w:rPr>
          <w:rFonts w:ascii="Arial" w:eastAsia="ＭＳ Ｐ明朝" w:hAnsi="Arial" w:cs="Arial" w:hint="eastAsia"/>
          <w:szCs w:val="21"/>
        </w:rPr>
        <w:t>地域別</w:t>
      </w:r>
      <w:r w:rsidR="00E212F6" w:rsidRPr="00C633BC">
        <w:rPr>
          <w:rFonts w:ascii="Arial" w:eastAsia="ＭＳ Ｐ明朝" w:hAnsi="Arial" w:cs="Arial" w:hint="eastAsia"/>
          <w:szCs w:val="21"/>
        </w:rPr>
        <w:t>サイトで行われる時に特に有用である。シノニムとして選択された用語が、コードされた医学概念に対して、正しいシノニムであることを保証することが重要である。また、ユーザーは、組織のバージョン</w:t>
      </w:r>
      <w:r w:rsidR="00705358" w:rsidRPr="00822A36">
        <w:rPr>
          <w:rFonts w:ascii="Arial" w:eastAsia="ＭＳ Ｐ明朝" w:hAnsi="Arial" w:cs="Arial" w:hint="eastAsia"/>
          <w:szCs w:val="21"/>
        </w:rPr>
        <w:t>戦略においてシノニムリストのメンテナンスに取り組むべきである</w:t>
      </w:r>
      <w:r w:rsidR="00E212F6" w:rsidRPr="00C633BC">
        <w:rPr>
          <w:rFonts w:ascii="Arial" w:eastAsia="ＭＳ Ｐ明朝" w:hAnsi="Arial" w:cs="Arial" w:hint="eastAsia"/>
          <w:szCs w:val="21"/>
        </w:rPr>
        <w:t>。</w:t>
      </w:r>
    </w:p>
    <w:p w14:paraId="4F39DA46" w14:textId="372FC57E" w:rsidR="00A45FF7" w:rsidRPr="00C633BC"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内科的／外科的処置は、一般的には有害事象ではない。しかしながら、処置のみが報告された場合は、処置に対する適切な用語をコー</w:t>
      </w:r>
      <w:r w:rsidR="00273EB4">
        <w:rPr>
          <w:rFonts w:ascii="Arial" w:eastAsia="ＭＳ Ｐ明朝" w:hAnsi="Arial" w:cs="Arial" w:hint="eastAsia"/>
          <w:szCs w:val="21"/>
        </w:rPr>
        <w:t>ディング</w:t>
      </w:r>
      <w:r w:rsidRPr="00822A36">
        <w:rPr>
          <w:rFonts w:ascii="Arial" w:eastAsia="ＭＳ Ｐ明朝" w:hAnsi="Arial" w:cs="Arial"/>
          <w:szCs w:val="21"/>
        </w:rPr>
        <w:t>する（</w:t>
      </w:r>
      <w:r w:rsidRPr="00822A36">
        <w:rPr>
          <w:rFonts w:ascii="Arial" w:eastAsia="ＭＳ Ｐ明朝" w:hAnsi="Arial" w:cs="Arial"/>
          <w:szCs w:val="21"/>
        </w:rPr>
        <w:t>MTS:</w:t>
      </w:r>
      <w:r w:rsidR="00C633BC">
        <w:rPr>
          <w:rFonts w:ascii="Arial" w:eastAsia="ＭＳ Ｐ明朝" w:hAnsi="Arial" w:cs="Arial" w:hint="eastAsia"/>
          <w:szCs w:val="21"/>
        </w:rPr>
        <w:t xml:space="preserve"> </w:t>
      </w:r>
      <w:r w:rsidRPr="00822A36">
        <w:rPr>
          <w:rFonts w:ascii="Arial" w:eastAsia="ＭＳ Ｐ明朝" w:hAnsi="Arial" w:cs="Arial"/>
          <w:szCs w:val="21"/>
        </w:rPr>
        <w:t>PTC 3.13.1</w:t>
      </w:r>
      <w:r w:rsidRPr="00822A36">
        <w:rPr>
          <w:rFonts w:ascii="Arial" w:eastAsia="ＭＳ Ｐ明朝" w:hAnsi="Arial" w:cs="Arial"/>
          <w:szCs w:val="21"/>
        </w:rPr>
        <w:t>参照）。一方、処置が診断と組み合わされて報告された場合には、好ましい選択肢は処置と診断の双方の用語を選択することである。また、診断を示す用語のみ選択することも可能である（</w:t>
      </w:r>
      <w:r w:rsidRPr="00822A36">
        <w:rPr>
          <w:rFonts w:ascii="Arial" w:eastAsia="ＭＳ Ｐ明朝" w:hAnsi="Arial" w:cs="Arial"/>
          <w:szCs w:val="21"/>
        </w:rPr>
        <w:t>MTS:</w:t>
      </w:r>
      <w:r w:rsidR="00C633BC">
        <w:rPr>
          <w:rFonts w:ascii="Arial" w:eastAsia="ＭＳ Ｐ明朝" w:hAnsi="Arial" w:cs="Arial" w:hint="eastAsia"/>
          <w:szCs w:val="21"/>
        </w:rPr>
        <w:t xml:space="preserve"> </w:t>
      </w:r>
      <w:r w:rsidRPr="00822A36">
        <w:rPr>
          <w:rFonts w:ascii="Arial" w:eastAsia="ＭＳ Ｐ明朝" w:hAnsi="Arial" w:cs="Arial"/>
          <w:szCs w:val="21"/>
        </w:rPr>
        <w:t>PTC 3.13.2</w:t>
      </w:r>
      <w:r w:rsidRPr="00822A36">
        <w:rPr>
          <w:rFonts w:ascii="Arial" w:eastAsia="ＭＳ Ｐ明朝" w:hAnsi="Arial" w:cs="Arial"/>
          <w:szCs w:val="21"/>
        </w:rPr>
        <w:t>参照）。組織によっては、有害事象と処置を別々のデータフィールドに分けたデータ収集フォームを有しており、これはデータを適切なカテゴリーに入力するのに役立つ。</w:t>
      </w:r>
    </w:p>
    <w:p w14:paraId="28D2F00B" w14:textId="70ABB33C" w:rsidR="00A65746" w:rsidRPr="00C633BC" w:rsidRDefault="00A65746"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死亡、障害、入院などは安全性報告の関連では転帰</w:t>
      </w:r>
      <w:r w:rsidR="00E212F6" w:rsidRPr="00822A36">
        <w:rPr>
          <w:rFonts w:ascii="Arial" w:eastAsia="ＭＳ Ｐ明朝" w:hAnsi="Arial" w:cs="Arial" w:hint="eastAsia"/>
          <w:szCs w:val="21"/>
        </w:rPr>
        <w:t>あるいは重篤</w:t>
      </w:r>
      <w:r w:rsidR="00491C62">
        <w:rPr>
          <w:rFonts w:ascii="Arial" w:eastAsia="ＭＳ Ｐ明朝" w:hAnsi="Arial" w:cs="Arial" w:hint="eastAsia"/>
          <w:szCs w:val="21"/>
        </w:rPr>
        <w:t>性の</w:t>
      </w:r>
      <w:r w:rsidR="00E212F6" w:rsidRPr="00822A36">
        <w:rPr>
          <w:rFonts w:ascii="Arial" w:eastAsia="ＭＳ Ｐ明朝" w:hAnsi="Arial" w:cs="Arial" w:hint="eastAsia"/>
          <w:szCs w:val="21"/>
        </w:rPr>
        <w:t>基準</w:t>
      </w:r>
      <w:r w:rsidRPr="00822A36">
        <w:rPr>
          <w:rFonts w:ascii="Arial" w:eastAsia="ＭＳ Ｐ明朝" w:hAnsi="Arial" w:cs="Arial"/>
          <w:szCs w:val="21"/>
        </w:rPr>
        <w:t>と考えられ、有害事象とはみなされない。従って、通常、転帰は</w:t>
      </w:r>
      <w:r w:rsidRPr="00822A36">
        <w:rPr>
          <w:rFonts w:ascii="Arial" w:eastAsia="ＭＳ Ｐ明朝" w:hAnsi="Arial" w:cs="Arial"/>
          <w:szCs w:val="21"/>
        </w:rPr>
        <w:t xml:space="preserve">MedDRA </w:t>
      </w:r>
      <w:r w:rsidRPr="00822A36">
        <w:rPr>
          <w:rFonts w:ascii="Arial" w:eastAsia="ＭＳ Ｐ明朝" w:hAnsi="Arial" w:cs="Arial"/>
          <w:szCs w:val="21"/>
        </w:rPr>
        <w:t>用語ではコーディングされない。それらは、代わりに転帰に対する適切なデータフィールドに記録される。この推奨の例外の一つは、唯一報告された情報が、死亡、障害、または入院の場合である。これらの概念は、その原因の明確化に努める間、</w:t>
      </w:r>
      <w:r w:rsidRPr="00822A36">
        <w:rPr>
          <w:rFonts w:ascii="Arial" w:eastAsia="ＭＳ Ｐ明朝" w:hAnsi="Arial" w:cs="Arial"/>
          <w:szCs w:val="21"/>
        </w:rPr>
        <w:t>MedDRA</w:t>
      </w:r>
      <w:r w:rsidRPr="00822A36">
        <w:rPr>
          <w:rFonts w:ascii="Arial" w:eastAsia="ＭＳ Ｐ明朝" w:hAnsi="Arial" w:cs="Arial"/>
          <w:szCs w:val="21"/>
        </w:rPr>
        <w:t>用語でコーディングする（更なる情報は</w:t>
      </w:r>
      <w:r w:rsidRPr="00822A36">
        <w:rPr>
          <w:rFonts w:ascii="Arial" w:eastAsia="ＭＳ Ｐ明朝" w:hAnsi="Arial" w:cs="Arial"/>
          <w:szCs w:val="21"/>
        </w:rPr>
        <w:t>MTS:PTC 3.2</w:t>
      </w:r>
      <w:r w:rsidRPr="00822A36">
        <w:rPr>
          <w:rFonts w:ascii="Arial" w:eastAsia="ＭＳ Ｐ明朝" w:hAnsi="Arial" w:cs="Arial"/>
          <w:szCs w:val="21"/>
        </w:rPr>
        <w:t>参照）。それに加え、重要な臨床情報を含んでいる死</w:t>
      </w:r>
      <w:r w:rsidRPr="00822A36">
        <w:rPr>
          <w:rFonts w:ascii="Arial" w:eastAsia="ＭＳ Ｐ明朝" w:hAnsi="Arial" w:cs="Arial"/>
          <w:szCs w:val="21"/>
        </w:rPr>
        <w:lastRenderedPageBreak/>
        <w:t>亡に関する用語（例．</w:t>
      </w:r>
      <w:r w:rsidRPr="00822A36">
        <w:rPr>
          <w:rFonts w:ascii="Arial" w:eastAsia="ＭＳ Ｐ明朝" w:hAnsi="Arial" w:cs="Arial"/>
          <w:szCs w:val="21"/>
        </w:rPr>
        <w:t>LLT</w:t>
      </w:r>
      <w:r w:rsidRPr="00822A36">
        <w:rPr>
          <w:rFonts w:ascii="Arial" w:eastAsia="ＭＳ Ｐ明朝" w:hAnsi="Arial" w:cs="Arial"/>
          <w:szCs w:val="21"/>
        </w:rPr>
        <w:t>「てんかんにおける原因不明の突然死」、</w:t>
      </w:r>
      <w:r w:rsidRPr="00822A36">
        <w:rPr>
          <w:rFonts w:ascii="Arial" w:eastAsia="ＭＳ Ｐ明朝" w:hAnsi="Arial" w:cs="Arial"/>
          <w:szCs w:val="21"/>
        </w:rPr>
        <w:t>LLT</w:t>
      </w:r>
      <w:r w:rsidRPr="00822A36">
        <w:rPr>
          <w:rFonts w:ascii="Arial" w:eastAsia="ＭＳ Ｐ明朝" w:hAnsi="Arial" w:cs="Arial"/>
          <w:szCs w:val="21"/>
        </w:rPr>
        <w:t>「胎児死亡」）は報告された副作用／有害事象（</w:t>
      </w:r>
      <w:r w:rsidRPr="00822A36">
        <w:rPr>
          <w:rFonts w:ascii="Arial" w:eastAsia="ＭＳ Ｐ明朝" w:hAnsi="Arial" w:cs="Arial"/>
          <w:szCs w:val="21"/>
        </w:rPr>
        <w:t>AR/AE</w:t>
      </w:r>
      <w:r w:rsidRPr="00822A36">
        <w:rPr>
          <w:rFonts w:ascii="Arial" w:eastAsia="ＭＳ Ｐ明朝" w:hAnsi="Arial" w:cs="Arial"/>
          <w:szCs w:val="21"/>
        </w:rPr>
        <w:t>）とともに選択すべきである</w:t>
      </w:r>
      <w:r w:rsidRPr="00C633BC">
        <w:rPr>
          <w:rFonts w:ascii="Arial" w:eastAsia="ＭＳ Ｐ明朝" w:hAnsi="Arial" w:cs="Arial"/>
          <w:szCs w:val="21"/>
        </w:rPr>
        <w:t>。</w:t>
      </w:r>
    </w:p>
    <w:p w14:paraId="33FD75AC" w14:textId="669CC578"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入手した情報が曖昧、不明瞭あるいは矛盾している場合、より明確な情報の入手を試みている間、以下の例に示す</w:t>
      </w:r>
      <w:r w:rsidRPr="00822A36">
        <w:rPr>
          <w:rFonts w:ascii="Arial" w:eastAsia="ＭＳ Ｐ明朝" w:hAnsi="Arial" w:cs="Arial"/>
          <w:szCs w:val="21"/>
        </w:rPr>
        <w:t>MedDRA</w:t>
      </w:r>
      <w:r w:rsidRPr="00822A36" w:rsidDel="00F62F43">
        <w:rPr>
          <w:rFonts w:ascii="Arial" w:eastAsia="ＭＳ Ｐ明朝" w:hAnsi="Arial" w:cs="Arial"/>
          <w:szCs w:val="21"/>
        </w:rPr>
        <w:t xml:space="preserve"> </w:t>
      </w:r>
      <w:r w:rsidRPr="00822A36">
        <w:rPr>
          <w:rFonts w:ascii="Arial" w:eastAsia="ＭＳ Ｐ明朝" w:hAnsi="Arial" w:cs="Arial"/>
          <w:szCs w:val="21"/>
        </w:rPr>
        <w:t>用語を</w:t>
      </w:r>
      <w:r w:rsidR="00A86832" w:rsidRPr="00822A36">
        <w:rPr>
          <w:rFonts w:ascii="Arial" w:eastAsia="ＭＳ Ｐ明朝" w:hAnsi="Arial" w:cs="Arial"/>
          <w:szCs w:val="21"/>
        </w:rPr>
        <w:t>コー</w:t>
      </w:r>
      <w:r w:rsidR="00A86832">
        <w:rPr>
          <w:rFonts w:ascii="Arial" w:eastAsia="ＭＳ Ｐ明朝" w:hAnsi="Arial" w:cs="Arial" w:hint="eastAsia"/>
          <w:szCs w:val="21"/>
        </w:rPr>
        <w:t>ディング</w:t>
      </w:r>
      <w:r w:rsidRPr="00822A36">
        <w:rPr>
          <w:rFonts w:ascii="Arial" w:eastAsia="ＭＳ Ｐ明朝" w:hAnsi="Arial" w:cs="Arial"/>
          <w:szCs w:val="21"/>
        </w:rPr>
        <w:t>できる。</w:t>
      </w:r>
    </w:p>
    <w:p w14:paraId="756ADBF7" w14:textId="77777777" w:rsidR="00C6624F" w:rsidRPr="00822A36" w:rsidRDefault="00C6624F" w:rsidP="00C6624F">
      <w:pPr>
        <w:ind w:left="360"/>
        <w:rPr>
          <w:rFonts w:ascii="Arial" w:eastAsia="ＭＳ Ｐ明朝" w:hAnsi="Arial" w:cs="Arial"/>
          <w:sz w:val="20"/>
          <w:szCs w:val="20"/>
        </w:rPr>
      </w:pPr>
      <w:bookmarkStart w:id="10" w:name="_Toc510524227"/>
      <w:bookmarkStart w:id="11" w:name="_Toc510524615"/>
      <w:bookmarkStart w:id="12" w:name="_Toc510528676"/>
      <w:bookmarkStart w:id="13" w:name="_Toc510766822"/>
      <w:bookmarkStart w:id="14" w:name="_Toc510776202"/>
      <w:bookmarkStart w:id="15" w:name="_Toc514925492"/>
    </w:p>
    <w:p w14:paraId="7134B3F5" w14:textId="16C0F610" w:rsidR="00A45FF7" w:rsidRPr="00822A36" w:rsidRDefault="00A45FF7" w:rsidP="00A45FF7">
      <w:pPr>
        <w:spacing w:afterLines="50" w:after="120"/>
        <w:rPr>
          <w:rFonts w:ascii="Arial" w:eastAsia="ＭＳ Ｐ明朝" w:hAnsi="Arial" w:cs="Arial"/>
          <w:b/>
        </w:rPr>
      </w:pPr>
      <w:r w:rsidRPr="00822A36">
        <w:rPr>
          <w:rFonts w:ascii="Arial" w:eastAsia="ＭＳ Ｐ明朝" w:hAnsi="Arial" w:cs="Arial"/>
          <w:b/>
        </w:rPr>
        <w:t>曖昧な情報</w:t>
      </w:r>
      <w:r w:rsidRPr="00822A36">
        <w:rPr>
          <w:rFonts w:ascii="Arial" w:eastAsia="ＭＳ Ｐ明朝" w:hAnsi="Arial" w:cs="Arial"/>
        </w:rPr>
        <w:t>（</w:t>
      </w:r>
      <w:r w:rsidRPr="00822A36">
        <w:rPr>
          <w:rFonts w:ascii="Arial" w:eastAsia="ＭＳ Ｐ明朝" w:hAnsi="Arial" w:cs="Arial"/>
          <w:b/>
        </w:rPr>
        <w:t>MTS:</w:t>
      </w:r>
      <w:r w:rsidR="00993D5D">
        <w:rPr>
          <w:rFonts w:ascii="Arial" w:eastAsia="ＭＳ Ｐ明朝" w:hAnsi="Arial" w:cs="Arial" w:hint="eastAsia"/>
          <w:b/>
        </w:rPr>
        <w:t xml:space="preserve"> </w:t>
      </w:r>
      <w:r w:rsidRPr="00822A36">
        <w:rPr>
          <w:rFonts w:ascii="Arial" w:eastAsia="ＭＳ Ｐ明朝" w:hAnsi="Arial" w:cs="Arial"/>
          <w:b/>
        </w:rPr>
        <w:t>PTC 3.4.3</w:t>
      </w:r>
      <w:r w:rsidRPr="00822A36">
        <w:rPr>
          <w:rFonts w:ascii="Arial" w:eastAsia="ＭＳ Ｐ明朝" w:hAnsi="Arial" w:cs="Arial"/>
        </w:rPr>
        <w:t>参照</w:t>
      </w:r>
      <w:bookmarkEnd w:id="10"/>
      <w:bookmarkEnd w:id="11"/>
      <w:bookmarkEnd w:id="12"/>
      <w:bookmarkEnd w:id="13"/>
      <w:bookmarkEnd w:id="14"/>
      <w:r w:rsidRPr="00822A36">
        <w:rPr>
          <w:rFonts w:ascii="Arial" w:eastAsia="ＭＳ Ｐ明朝" w:hAnsi="Arial" w:cs="Arial"/>
        </w:rPr>
        <w:t>）</w:t>
      </w:r>
      <w:bookmarkEnd w:id="15"/>
    </w:p>
    <w:tbl>
      <w:tblPr>
        <w:tblStyle w:val="ac"/>
        <w:tblW w:w="8301" w:type="dxa"/>
        <w:tblLook w:val="04A0" w:firstRow="1" w:lastRow="0" w:firstColumn="1" w:lastColumn="0" w:noHBand="0" w:noVBand="1"/>
      </w:tblPr>
      <w:tblGrid>
        <w:gridCol w:w="2829"/>
        <w:gridCol w:w="2494"/>
        <w:gridCol w:w="2978"/>
      </w:tblGrid>
      <w:tr w:rsidR="00A45FF7" w:rsidRPr="00822A36" w14:paraId="64EA20E0" w14:textId="77777777" w:rsidTr="00BD671C">
        <w:trPr>
          <w:trHeight w:val="454"/>
        </w:trPr>
        <w:tc>
          <w:tcPr>
            <w:tcW w:w="2829" w:type="dxa"/>
            <w:shd w:val="clear" w:color="auto" w:fill="D9D9D9" w:themeFill="background1" w:themeFillShade="D9"/>
            <w:vAlign w:val="center"/>
          </w:tcPr>
          <w:p w14:paraId="0DE8BCDC" w14:textId="00117215" w:rsidR="00D37481" w:rsidRPr="00822A36" w:rsidRDefault="00A45FF7" w:rsidP="00D37481">
            <w:pPr>
              <w:spacing w:after="0"/>
              <w:ind w:left="0"/>
              <w:jc w:val="center"/>
              <w:rPr>
                <w:rFonts w:ascii="Arial" w:eastAsia="ＭＳ Ｐ明朝" w:hAnsi="Arial" w:cs="Arial"/>
                <w:b/>
                <w:szCs w:val="21"/>
              </w:rPr>
            </w:pPr>
            <w:r w:rsidRPr="00822A36">
              <w:rPr>
                <w:rFonts w:ascii="Arial" w:eastAsia="ＭＳ Ｐ明朝" w:hAnsi="Arial" w:cs="Arial"/>
                <w:b/>
                <w:szCs w:val="21"/>
              </w:rPr>
              <w:t>報告語</w:t>
            </w:r>
          </w:p>
        </w:tc>
        <w:tc>
          <w:tcPr>
            <w:tcW w:w="2494" w:type="dxa"/>
            <w:shd w:val="clear" w:color="auto" w:fill="D9D9D9" w:themeFill="background1" w:themeFillShade="D9"/>
            <w:vAlign w:val="center"/>
          </w:tcPr>
          <w:p w14:paraId="34A20B54" w14:textId="77777777" w:rsidR="00A45FF7" w:rsidRPr="00822A36" w:rsidRDefault="00A45FF7" w:rsidP="00D0758A">
            <w:pPr>
              <w:spacing w:after="0"/>
              <w:ind w:left="0"/>
              <w:jc w:val="center"/>
              <w:rPr>
                <w:rFonts w:ascii="Arial" w:eastAsia="ＭＳ Ｐ明朝" w:hAnsi="Arial" w:cs="Arial"/>
                <w:b/>
                <w:szCs w:val="21"/>
              </w:rPr>
            </w:pPr>
            <w:r w:rsidRPr="00822A36">
              <w:rPr>
                <w:rFonts w:ascii="Arial" w:eastAsia="ＭＳ Ｐ明朝" w:hAnsi="Arial" w:cs="Arial"/>
                <w:b/>
                <w:szCs w:val="21"/>
              </w:rPr>
              <w:t>選択された</w:t>
            </w:r>
            <w:r w:rsidRPr="00822A36">
              <w:rPr>
                <w:rFonts w:ascii="Arial" w:eastAsia="ＭＳ Ｐ明朝" w:hAnsi="Arial" w:cs="Arial"/>
                <w:b/>
                <w:szCs w:val="21"/>
              </w:rPr>
              <w:t>LLT</w:t>
            </w:r>
          </w:p>
        </w:tc>
        <w:tc>
          <w:tcPr>
            <w:tcW w:w="2978" w:type="dxa"/>
            <w:shd w:val="clear" w:color="auto" w:fill="D9D9D9" w:themeFill="background1" w:themeFillShade="D9"/>
            <w:vAlign w:val="center"/>
          </w:tcPr>
          <w:p w14:paraId="47997353" w14:textId="77777777" w:rsidR="00A45FF7" w:rsidRPr="00822A36" w:rsidRDefault="00A45FF7" w:rsidP="00D0758A">
            <w:pPr>
              <w:spacing w:after="0"/>
              <w:ind w:left="0"/>
              <w:jc w:val="center"/>
              <w:rPr>
                <w:rFonts w:ascii="Arial" w:eastAsia="ＭＳ Ｐ明朝" w:hAnsi="Arial" w:cs="Arial"/>
                <w:b/>
                <w:szCs w:val="21"/>
              </w:rPr>
            </w:pPr>
            <w:r w:rsidRPr="00822A36">
              <w:rPr>
                <w:rFonts w:ascii="Arial" w:eastAsia="ＭＳ Ｐ明朝" w:hAnsi="Arial" w:cs="Arial"/>
                <w:b/>
                <w:szCs w:val="21"/>
              </w:rPr>
              <w:t>コメント</w:t>
            </w:r>
          </w:p>
        </w:tc>
      </w:tr>
      <w:tr w:rsidR="00A45FF7" w:rsidRPr="00822A36" w14:paraId="3AD2114F" w14:textId="77777777" w:rsidTr="00BD671C">
        <w:trPr>
          <w:trHeight w:val="1644"/>
        </w:trPr>
        <w:tc>
          <w:tcPr>
            <w:tcW w:w="2829" w:type="dxa"/>
            <w:vAlign w:val="center"/>
          </w:tcPr>
          <w:p w14:paraId="04FC1688" w14:textId="77777777" w:rsidR="00A45FF7" w:rsidRPr="00822A36" w:rsidRDefault="00A45FF7" w:rsidP="00D0758A">
            <w:pPr>
              <w:jc w:val="center"/>
              <w:rPr>
                <w:rFonts w:ascii="Arial" w:eastAsia="ＭＳ Ｐ明朝" w:hAnsi="Arial" w:cs="Arial"/>
                <w:sz w:val="24"/>
                <w:szCs w:val="24"/>
              </w:rPr>
            </w:pPr>
          </w:p>
          <w:p w14:paraId="55F91B20" w14:textId="77777777" w:rsidR="00A45FF7" w:rsidRPr="00822A36" w:rsidRDefault="00A45FF7" w:rsidP="00D0758A">
            <w:pPr>
              <w:ind w:left="0"/>
              <w:jc w:val="center"/>
              <w:rPr>
                <w:rFonts w:ascii="Arial" w:eastAsia="ＭＳ Ｐ明朝" w:hAnsi="Arial" w:cs="Arial"/>
                <w:szCs w:val="21"/>
              </w:rPr>
            </w:pPr>
            <w:r w:rsidRPr="00822A36">
              <w:rPr>
                <w:rFonts w:ascii="Arial" w:eastAsia="ＭＳ Ｐ明朝" w:hAnsi="Arial" w:cs="Arial"/>
              </w:rPr>
              <w:t>Appeared red</w:t>
            </w:r>
          </w:p>
          <w:p w14:paraId="50926B8C" w14:textId="77777777" w:rsidR="00A45FF7" w:rsidRPr="00822A36" w:rsidRDefault="00A45FF7" w:rsidP="00D0758A">
            <w:pPr>
              <w:jc w:val="center"/>
              <w:rPr>
                <w:rFonts w:ascii="Arial" w:eastAsia="ＭＳ Ｐ明朝" w:hAnsi="Arial" w:cs="Arial"/>
                <w:sz w:val="24"/>
                <w:szCs w:val="24"/>
              </w:rPr>
            </w:pPr>
          </w:p>
        </w:tc>
        <w:tc>
          <w:tcPr>
            <w:tcW w:w="2494" w:type="dxa"/>
            <w:vAlign w:val="center"/>
          </w:tcPr>
          <w:p w14:paraId="5DA231CB" w14:textId="7AF9B16D" w:rsidR="00A45FF7" w:rsidRPr="00822A36" w:rsidRDefault="00A45FF7" w:rsidP="00BD671C">
            <w:pPr>
              <w:ind w:left="102"/>
              <w:jc w:val="center"/>
              <w:rPr>
                <w:rFonts w:ascii="Arial" w:eastAsia="ＭＳ Ｐ明朝" w:hAnsi="Arial" w:cs="Arial"/>
                <w:sz w:val="24"/>
                <w:szCs w:val="24"/>
              </w:rPr>
            </w:pPr>
            <w:r w:rsidRPr="00822A36">
              <w:rPr>
                <w:rFonts w:ascii="Arial" w:eastAsia="ＭＳ Ｐ明朝" w:hAnsi="Arial" w:cs="Arial"/>
                <w:szCs w:val="21"/>
              </w:rPr>
              <w:t>評価不能の事象</w:t>
            </w:r>
            <w:r w:rsidRPr="00822A36">
              <w:rPr>
                <w:rFonts w:ascii="Arial" w:eastAsia="ＭＳ Ｐ明朝" w:hAnsi="Arial" w:cs="Arial"/>
              </w:rPr>
              <w:t>（</w:t>
            </w:r>
            <w:r w:rsidRPr="00822A36">
              <w:rPr>
                <w:rFonts w:ascii="Arial" w:eastAsia="ＭＳ Ｐ明朝" w:hAnsi="Arial" w:cs="Arial"/>
              </w:rPr>
              <w:t>Unevaluable event</w:t>
            </w:r>
            <w:r w:rsidRPr="00822A36">
              <w:rPr>
                <w:rFonts w:ascii="Arial" w:eastAsia="ＭＳ Ｐ明朝" w:hAnsi="Arial" w:cs="Arial"/>
              </w:rPr>
              <w:t>）</w:t>
            </w:r>
          </w:p>
        </w:tc>
        <w:tc>
          <w:tcPr>
            <w:tcW w:w="2978" w:type="dxa"/>
            <w:vAlign w:val="center"/>
          </w:tcPr>
          <w:p w14:paraId="325D27F1" w14:textId="77777777" w:rsidR="00A45FF7" w:rsidRPr="00BD671C" w:rsidRDefault="00A45FF7" w:rsidP="00D0758A">
            <w:pPr>
              <w:pStyle w:val="Default"/>
              <w:spacing w:beforeLines="20" w:before="48" w:after="0"/>
              <w:ind w:left="68"/>
              <w:rPr>
                <w:rFonts w:eastAsia="ＭＳ Ｐ明朝"/>
                <w:sz w:val="22"/>
                <w:szCs w:val="22"/>
                <w:lang w:eastAsia="ja-JP"/>
              </w:rPr>
            </w:pPr>
            <w:r w:rsidRPr="00BD671C">
              <w:rPr>
                <w:rFonts w:eastAsia="ＭＳ Ｐ明朝"/>
                <w:color w:val="auto"/>
                <w:kern w:val="2"/>
                <w:sz w:val="22"/>
                <w:szCs w:val="22"/>
                <w:lang w:eastAsia="ja-JP"/>
              </w:rPr>
              <w:t>「</w:t>
            </w:r>
            <w:r w:rsidRPr="00BD671C">
              <w:rPr>
                <w:rFonts w:eastAsia="ＭＳ Ｐ明朝"/>
                <w:sz w:val="22"/>
                <w:szCs w:val="22"/>
                <w:lang w:eastAsia="ja-JP"/>
              </w:rPr>
              <w:t>Appeared red</w:t>
            </w:r>
            <w:r w:rsidRPr="00BD671C">
              <w:rPr>
                <w:rFonts w:eastAsia="ＭＳ Ｐ明朝"/>
                <w:color w:val="auto"/>
                <w:kern w:val="2"/>
                <w:sz w:val="22"/>
                <w:szCs w:val="22"/>
                <w:lang w:eastAsia="ja-JP"/>
              </w:rPr>
              <w:t>」との報告のみでは曖昧である。患者の外観か製品（例えば錠剤、溶液など）の外観かさえも判別できない。</w:t>
            </w:r>
          </w:p>
        </w:tc>
      </w:tr>
    </w:tbl>
    <w:p w14:paraId="3F3B552F" w14:textId="77777777" w:rsidR="001474DF" w:rsidRPr="00822A36" w:rsidRDefault="001474DF" w:rsidP="001474DF">
      <w:pPr>
        <w:rPr>
          <w:rFonts w:ascii="Arial" w:eastAsia="ＭＳ Ｐ明朝" w:hAnsi="Arial" w:cs="Arial"/>
          <w:sz w:val="20"/>
          <w:szCs w:val="20"/>
        </w:rPr>
      </w:pPr>
      <w:bookmarkStart w:id="16" w:name="_Toc510524228"/>
      <w:bookmarkStart w:id="17" w:name="_Toc510524616"/>
      <w:bookmarkStart w:id="18" w:name="_Toc510528677"/>
      <w:bookmarkStart w:id="19" w:name="_Toc510766823"/>
      <w:bookmarkStart w:id="20" w:name="_Toc510776203"/>
      <w:bookmarkStart w:id="21" w:name="_Toc514925493"/>
    </w:p>
    <w:p w14:paraId="0E1B1252" w14:textId="03AC8FCB" w:rsidR="00A45FF7" w:rsidRPr="00822A36" w:rsidRDefault="00A45FF7" w:rsidP="00A45FF7">
      <w:pPr>
        <w:keepNext/>
        <w:spacing w:afterLines="50" w:after="120"/>
        <w:rPr>
          <w:rFonts w:ascii="Arial" w:eastAsia="ＭＳ Ｐ明朝" w:hAnsi="Arial" w:cs="Arial"/>
          <w:b/>
        </w:rPr>
      </w:pPr>
      <w:r w:rsidRPr="00822A36">
        <w:rPr>
          <w:rFonts w:ascii="Arial" w:eastAsia="ＭＳ Ｐ明朝" w:hAnsi="Arial" w:cs="Arial"/>
          <w:b/>
        </w:rPr>
        <w:t>不明瞭な情報</w:t>
      </w:r>
      <w:r w:rsidRPr="00822A36">
        <w:rPr>
          <w:rFonts w:ascii="Arial" w:eastAsia="ＭＳ Ｐ明朝" w:hAnsi="Arial" w:cs="Arial"/>
        </w:rPr>
        <w:t>（</w:t>
      </w:r>
      <w:r w:rsidRPr="00822A36">
        <w:rPr>
          <w:rFonts w:ascii="Arial" w:eastAsia="ＭＳ Ｐ明朝" w:hAnsi="Arial" w:cs="Arial"/>
          <w:b/>
        </w:rPr>
        <w:t>MTS:</w:t>
      </w:r>
      <w:r w:rsidR="00993D5D">
        <w:rPr>
          <w:rFonts w:ascii="Arial" w:eastAsia="ＭＳ Ｐ明朝" w:hAnsi="Arial" w:cs="Arial" w:hint="eastAsia"/>
          <w:b/>
        </w:rPr>
        <w:t xml:space="preserve"> </w:t>
      </w:r>
      <w:r w:rsidRPr="00822A36">
        <w:rPr>
          <w:rFonts w:ascii="Arial" w:eastAsia="ＭＳ Ｐ明朝" w:hAnsi="Arial" w:cs="Arial"/>
          <w:b/>
        </w:rPr>
        <w:t>PTC 3.4.2</w:t>
      </w:r>
      <w:r w:rsidRPr="00822A36">
        <w:rPr>
          <w:rFonts w:ascii="Arial" w:eastAsia="ＭＳ Ｐ明朝" w:hAnsi="Arial" w:cs="Arial"/>
        </w:rPr>
        <w:t>参照）</w:t>
      </w:r>
      <w:bookmarkEnd w:id="16"/>
      <w:bookmarkEnd w:id="17"/>
      <w:bookmarkEnd w:id="18"/>
      <w:bookmarkEnd w:id="19"/>
      <w:bookmarkEnd w:id="20"/>
      <w:bookmarkEnd w:id="21"/>
    </w:p>
    <w:tbl>
      <w:tblPr>
        <w:tblStyle w:val="ac"/>
        <w:tblW w:w="8300" w:type="dxa"/>
        <w:tblLook w:val="04A0" w:firstRow="1" w:lastRow="0" w:firstColumn="1" w:lastColumn="0" w:noHBand="0" w:noVBand="1"/>
      </w:tblPr>
      <w:tblGrid>
        <w:gridCol w:w="2830"/>
        <w:gridCol w:w="2494"/>
        <w:gridCol w:w="2976"/>
      </w:tblGrid>
      <w:tr w:rsidR="00A45FF7" w:rsidRPr="00822A36" w14:paraId="15C280CC" w14:textId="77777777" w:rsidTr="00BD671C">
        <w:trPr>
          <w:trHeight w:val="454"/>
        </w:trPr>
        <w:tc>
          <w:tcPr>
            <w:tcW w:w="2830" w:type="dxa"/>
            <w:shd w:val="clear" w:color="auto" w:fill="D9D9D9" w:themeFill="background1" w:themeFillShade="D9"/>
            <w:vAlign w:val="center"/>
          </w:tcPr>
          <w:p w14:paraId="3F9A9953" w14:textId="77777777" w:rsidR="00A45FF7" w:rsidRPr="00822A36" w:rsidRDefault="00A45FF7" w:rsidP="00D0758A">
            <w:pPr>
              <w:keepNext/>
              <w:spacing w:after="0"/>
              <w:ind w:left="-23"/>
              <w:jc w:val="center"/>
              <w:rPr>
                <w:rFonts w:ascii="Arial" w:eastAsia="ＭＳ Ｐ明朝" w:hAnsi="Arial" w:cs="Arial"/>
                <w:b/>
                <w:szCs w:val="21"/>
              </w:rPr>
            </w:pPr>
            <w:r w:rsidRPr="00822A36">
              <w:rPr>
                <w:rFonts w:ascii="Arial" w:eastAsia="ＭＳ Ｐ明朝" w:hAnsi="Arial" w:cs="Arial"/>
                <w:b/>
                <w:szCs w:val="21"/>
              </w:rPr>
              <w:t>報告語</w:t>
            </w:r>
          </w:p>
        </w:tc>
        <w:tc>
          <w:tcPr>
            <w:tcW w:w="2494" w:type="dxa"/>
            <w:shd w:val="clear" w:color="auto" w:fill="D9D9D9" w:themeFill="background1" w:themeFillShade="D9"/>
            <w:vAlign w:val="center"/>
          </w:tcPr>
          <w:p w14:paraId="28F8CE36" w14:textId="77777777" w:rsidR="00A45FF7" w:rsidRPr="00822A36" w:rsidRDefault="00A45FF7" w:rsidP="00D0758A">
            <w:pPr>
              <w:spacing w:after="0"/>
              <w:ind w:left="82"/>
              <w:jc w:val="center"/>
              <w:rPr>
                <w:rFonts w:ascii="Arial" w:eastAsia="ＭＳ Ｐ明朝" w:hAnsi="Arial" w:cs="Arial"/>
                <w:b/>
                <w:szCs w:val="21"/>
              </w:rPr>
            </w:pPr>
            <w:r w:rsidRPr="00822A36">
              <w:rPr>
                <w:rFonts w:ascii="Arial" w:eastAsia="ＭＳ Ｐ明朝" w:hAnsi="Arial" w:cs="Arial"/>
                <w:b/>
                <w:szCs w:val="21"/>
              </w:rPr>
              <w:t>選択された</w:t>
            </w:r>
            <w:r w:rsidRPr="00822A36">
              <w:rPr>
                <w:rFonts w:ascii="Arial" w:eastAsia="ＭＳ Ｐ明朝" w:hAnsi="Arial" w:cs="Arial"/>
                <w:b/>
                <w:szCs w:val="21"/>
              </w:rPr>
              <w:t>LLT</w:t>
            </w:r>
          </w:p>
        </w:tc>
        <w:tc>
          <w:tcPr>
            <w:tcW w:w="2976" w:type="dxa"/>
            <w:shd w:val="clear" w:color="auto" w:fill="D9D9D9" w:themeFill="background1" w:themeFillShade="D9"/>
            <w:vAlign w:val="center"/>
          </w:tcPr>
          <w:p w14:paraId="6C0BA4E9" w14:textId="77777777" w:rsidR="00A45FF7" w:rsidRPr="00822A36" w:rsidRDefault="00A45FF7" w:rsidP="0051472F">
            <w:pPr>
              <w:spacing w:after="0"/>
              <w:ind w:left="0"/>
              <w:jc w:val="center"/>
              <w:rPr>
                <w:rFonts w:ascii="Arial" w:eastAsia="ＭＳ Ｐ明朝" w:hAnsi="Arial" w:cs="Arial"/>
                <w:b/>
                <w:szCs w:val="21"/>
              </w:rPr>
            </w:pPr>
            <w:r w:rsidRPr="00822A36">
              <w:rPr>
                <w:rFonts w:ascii="Arial" w:eastAsia="ＭＳ Ｐ明朝" w:hAnsi="Arial" w:cs="Arial"/>
                <w:b/>
                <w:szCs w:val="21"/>
              </w:rPr>
              <w:t>コメント</w:t>
            </w:r>
          </w:p>
        </w:tc>
      </w:tr>
      <w:tr w:rsidR="00A45FF7" w:rsidRPr="00822A36" w14:paraId="7038BC3B" w14:textId="77777777" w:rsidTr="004B180B">
        <w:trPr>
          <w:trHeight w:val="2389"/>
        </w:trPr>
        <w:tc>
          <w:tcPr>
            <w:tcW w:w="2830" w:type="dxa"/>
          </w:tcPr>
          <w:p w14:paraId="61D3D937" w14:textId="77777777" w:rsidR="00A45FF7" w:rsidRPr="00822A36" w:rsidRDefault="00A45FF7" w:rsidP="00D0758A">
            <w:pPr>
              <w:jc w:val="center"/>
              <w:rPr>
                <w:rFonts w:ascii="Arial" w:eastAsia="ＭＳ Ｐ明朝" w:hAnsi="Arial" w:cs="Arial"/>
                <w:sz w:val="24"/>
                <w:szCs w:val="24"/>
              </w:rPr>
            </w:pPr>
          </w:p>
          <w:p w14:paraId="1740FB49" w14:textId="77777777" w:rsidR="00A45FF7" w:rsidRPr="00822A36" w:rsidRDefault="00A45FF7" w:rsidP="00D0758A">
            <w:pPr>
              <w:ind w:left="-23"/>
              <w:jc w:val="center"/>
              <w:rPr>
                <w:rFonts w:ascii="Arial" w:eastAsia="ＭＳ Ｐ明朝" w:hAnsi="Arial" w:cs="Arial"/>
                <w:sz w:val="24"/>
                <w:szCs w:val="24"/>
              </w:rPr>
            </w:pPr>
            <w:r w:rsidRPr="00822A36">
              <w:rPr>
                <w:rFonts w:ascii="Arial" w:eastAsia="ＭＳ Ｐ明朝" w:hAnsi="Arial" w:cs="Arial"/>
                <w:szCs w:val="21"/>
              </w:rPr>
              <w:t>患者は</w:t>
            </w:r>
            <w:r w:rsidRPr="00822A36">
              <w:rPr>
                <w:rFonts w:ascii="Arial" w:eastAsia="ＭＳ Ｐ明朝" w:hAnsi="Arial" w:cs="Arial"/>
              </w:rPr>
              <w:t xml:space="preserve"> AR</w:t>
            </w:r>
            <w:r w:rsidRPr="00822A36">
              <w:rPr>
                <w:rFonts w:ascii="Arial" w:eastAsia="ＭＳ Ｐ明朝" w:hAnsi="Arial" w:cs="Arial"/>
                <w:szCs w:val="21"/>
              </w:rPr>
              <w:t>の病歴があった</w:t>
            </w:r>
          </w:p>
        </w:tc>
        <w:tc>
          <w:tcPr>
            <w:tcW w:w="2494" w:type="dxa"/>
          </w:tcPr>
          <w:p w14:paraId="32F4CD01" w14:textId="77777777" w:rsidR="00A45FF7" w:rsidRPr="00822A36" w:rsidRDefault="00A45FF7" w:rsidP="00D0758A">
            <w:pPr>
              <w:jc w:val="center"/>
              <w:rPr>
                <w:rFonts w:ascii="Arial" w:eastAsia="ＭＳ Ｐ明朝" w:hAnsi="Arial" w:cs="Arial"/>
                <w:szCs w:val="21"/>
              </w:rPr>
            </w:pPr>
          </w:p>
          <w:p w14:paraId="74695CA7" w14:textId="77777777" w:rsidR="00A45FF7" w:rsidRPr="00822A36" w:rsidRDefault="00A45FF7" w:rsidP="00D0758A">
            <w:pPr>
              <w:ind w:left="0"/>
              <w:jc w:val="center"/>
              <w:rPr>
                <w:rFonts w:ascii="Arial" w:eastAsia="ＭＳ Ｐ明朝" w:hAnsi="Arial" w:cs="Arial"/>
                <w:szCs w:val="21"/>
              </w:rPr>
            </w:pPr>
            <w:r w:rsidRPr="00822A36">
              <w:rPr>
                <w:rFonts w:ascii="Arial" w:eastAsia="ＭＳ Ｐ明朝" w:hAnsi="Arial" w:cs="Arial"/>
                <w:szCs w:val="21"/>
              </w:rPr>
              <w:t>不明確な障害</w:t>
            </w:r>
            <w:r w:rsidRPr="00822A36">
              <w:rPr>
                <w:rFonts w:ascii="Arial" w:eastAsia="ＭＳ Ｐ明朝" w:hAnsi="Arial" w:cs="Arial"/>
                <w:szCs w:val="21"/>
              </w:rPr>
              <w:br/>
            </w:r>
            <w:r w:rsidRPr="00822A36">
              <w:rPr>
                <w:rFonts w:ascii="Arial" w:eastAsia="ＭＳ Ｐ明朝" w:hAnsi="Arial" w:cs="Arial"/>
              </w:rPr>
              <w:t>（</w:t>
            </w:r>
            <w:r w:rsidRPr="00822A36">
              <w:rPr>
                <w:rFonts w:ascii="Arial" w:eastAsia="ＭＳ Ｐ明朝" w:hAnsi="Arial" w:cs="Arial"/>
              </w:rPr>
              <w:t>Ill-defined disorder</w:t>
            </w:r>
            <w:r w:rsidRPr="00822A36">
              <w:rPr>
                <w:rFonts w:ascii="Arial" w:eastAsia="ＭＳ Ｐ明朝" w:hAnsi="Arial" w:cs="Arial"/>
              </w:rPr>
              <w:t>）</w:t>
            </w:r>
          </w:p>
          <w:p w14:paraId="091462D7" w14:textId="77777777" w:rsidR="00A45FF7" w:rsidRPr="00822A36" w:rsidRDefault="00A45FF7" w:rsidP="00D0758A">
            <w:pPr>
              <w:ind w:left="82"/>
              <w:jc w:val="center"/>
              <w:rPr>
                <w:rFonts w:ascii="Arial" w:eastAsia="ＭＳ Ｐ明朝" w:hAnsi="Arial" w:cs="Arial"/>
                <w:szCs w:val="21"/>
              </w:rPr>
            </w:pPr>
          </w:p>
        </w:tc>
        <w:tc>
          <w:tcPr>
            <w:tcW w:w="2976" w:type="dxa"/>
          </w:tcPr>
          <w:p w14:paraId="6E20826F" w14:textId="18E91EA3" w:rsidR="00A45FF7" w:rsidRPr="004B180B" w:rsidRDefault="00A45FF7" w:rsidP="004B180B">
            <w:pPr>
              <w:pStyle w:val="Default"/>
              <w:spacing w:beforeLines="20" w:before="48" w:after="0"/>
              <w:ind w:left="68"/>
              <w:rPr>
                <w:rFonts w:eastAsia="ＭＳ Ｐ明朝"/>
                <w:color w:val="auto"/>
                <w:kern w:val="2"/>
                <w:sz w:val="22"/>
                <w:szCs w:val="22"/>
                <w:lang w:eastAsia="ja-JP"/>
              </w:rPr>
            </w:pPr>
            <w:r w:rsidRPr="00BD671C">
              <w:rPr>
                <w:rFonts w:eastAsia="ＭＳ Ｐ明朝"/>
                <w:color w:val="auto"/>
                <w:kern w:val="2"/>
                <w:sz w:val="22"/>
                <w:szCs w:val="22"/>
                <w:lang w:eastAsia="ja-JP"/>
              </w:rPr>
              <w:t>どのような医学的状態（大動脈弁逆流（</w:t>
            </w:r>
            <w:r w:rsidRPr="00BD671C">
              <w:rPr>
                <w:rFonts w:eastAsia="ＭＳ Ｐ明朝"/>
                <w:color w:val="auto"/>
                <w:kern w:val="2"/>
                <w:sz w:val="22"/>
                <w:szCs w:val="22"/>
                <w:lang w:eastAsia="ja-JP"/>
              </w:rPr>
              <w:t>aortic regurgitation</w:t>
            </w:r>
            <w:r w:rsidRPr="00BD671C">
              <w:rPr>
                <w:rFonts w:eastAsia="ＭＳ Ｐ明朝"/>
                <w:color w:val="auto"/>
                <w:kern w:val="2"/>
                <w:sz w:val="22"/>
                <w:szCs w:val="22"/>
                <w:lang w:eastAsia="ja-JP"/>
              </w:rPr>
              <w:t>）、動脈再狭窄（</w:t>
            </w:r>
            <w:r w:rsidRPr="00BD671C">
              <w:rPr>
                <w:rFonts w:eastAsia="ＭＳ Ｐ明朝"/>
                <w:color w:val="auto"/>
                <w:kern w:val="2"/>
                <w:sz w:val="22"/>
                <w:szCs w:val="22"/>
                <w:lang w:eastAsia="ja-JP"/>
              </w:rPr>
              <w:t>arterial restenosis</w:t>
            </w:r>
            <w:r w:rsidRPr="00BD671C">
              <w:rPr>
                <w:rFonts w:eastAsia="ＭＳ Ｐ明朝"/>
                <w:color w:val="auto"/>
                <w:kern w:val="2"/>
                <w:sz w:val="22"/>
                <w:szCs w:val="22"/>
                <w:lang w:eastAsia="ja-JP"/>
              </w:rPr>
              <w:t>）、アレルギー性鼻炎（</w:t>
            </w:r>
            <w:r w:rsidRPr="00BD671C">
              <w:rPr>
                <w:rFonts w:eastAsia="ＭＳ Ｐ明朝"/>
                <w:color w:val="auto"/>
                <w:kern w:val="2"/>
                <w:sz w:val="22"/>
                <w:szCs w:val="22"/>
                <w:lang w:eastAsia="ja-JP"/>
              </w:rPr>
              <w:t>allergic rhinitis</w:t>
            </w:r>
            <w:r w:rsidRPr="00BD671C">
              <w:rPr>
                <w:rFonts w:eastAsia="ＭＳ Ｐ明朝"/>
                <w:color w:val="auto"/>
                <w:kern w:val="2"/>
                <w:sz w:val="22"/>
                <w:szCs w:val="22"/>
                <w:lang w:eastAsia="ja-JP"/>
              </w:rPr>
              <w:t>）が患者にあったのかが不明なので</w:t>
            </w:r>
            <w:r w:rsidRPr="004B180B">
              <w:rPr>
                <w:rFonts w:eastAsia="ＭＳ Ｐ明朝"/>
                <w:color w:val="auto"/>
                <w:kern w:val="2"/>
                <w:sz w:val="22"/>
                <w:szCs w:val="22"/>
                <w:lang w:eastAsia="ja-JP"/>
              </w:rPr>
              <w:t>LLT</w:t>
            </w:r>
            <w:r w:rsidRPr="00BD671C">
              <w:rPr>
                <w:rFonts w:eastAsia="ＭＳ Ｐ明朝"/>
                <w:color w:val="auto"/>
                <w:kern w:val="2"/>
                <w:sz w:val="22"/>
                <w:szCs w:val="22"/>
                <w:lang w:eastAsia="ja-JP"/>
              </w:rPr>
              <w:t>「不明確な障害」を選択する。</w:t>
            </w:r>
          </w:p>
        </w:tc>
      </w:tr>
    </w:tbl>
    <w:p w14:paraId="7222835E" w14:textId="77777777" w:rsidR="001474DF" w:rsidRPr="00822A36" w:rsidRDefault="001474DF" w:rsidP="001474DF">
      <w:pPr>
        <w:rPr>
          <w:rFonts w:ascii="Arial" w:eastAsia="ＭＳ Ｐ明朝" w:hAnsi="Arial" w:cs="Arial"/>
          <w:sz w:val="20"/>
          <w:szCs w:val="20"/>
        </w:rPr>
      </w:pPr>
      <w:bookmarkStart w:id="22" w:name="_Toc510524229"/>
      <w:bookmarkStart w:id="23" w:name="_Toc510524617"/>
      <w:bookmarkStart w:id="24" w:name="_Toc510528678"/>
      <w:bookmarkStart w:id="25" w:name="_Toc510766824"/>
      <w:bookmarkStart w:id="26" w:name="_Toc510776204"/>
      <w:bookmarkStart w:id="27" w:name="_Toc514925494"/>
    </w:p>
    <w:p w14:paraId="70761711" w14:textId="13CC9897" w:rsidR="00A45FF7" w:rsidRPr="00822A36" w:rsidRDefault="00A45FF7" w:rsidP="00A45FF7">
      <w:pPr>
        <w:keepNext/>
        <w:spacing w:afterLines="50" w:after="120"/>
        <w:rPr>
          <w:rFonts w:ascii="Arial" w:eastAsia="ＭＳ Ｐ明朝" w:hAnsi="Arial" w:cs="Arial"/>
          <w:b/>
        </w:rPr>
      </w:pPr>
      <w:r w:rsidRPr="00822A36">
        <w:rPr>
          <w:rFonts w:ascii="Arial" w:eastAsia="ＭＳ Ｐ明朝" w:hAnsi="Arial" w:cs="Arial"/>
          <w:b/>
        </w:rPr>
        <w:t>矛盾する情報</w:t>
      </w:r>
      <w:r w:rsidRPr="00822A36">
        <w:rPr>
          <w:rFonts w:ascii="Arial" w:eastAsia="ＭＳ Ｐ明朝" w:hAnsi="Arial" w:cs="Arial"/>
        </w:rPr>
        <w:t>（</w:t>
      </w:r>
      <w:r w:rsidRPr="00822A36">
        <w:rPr>
          <w:rFonts w:ascii="Arial" w:eastAsia="ＭＳ Ｐ明朝" w:hAnsi="Arial" w:cs="Arial"/>
          <w:b/>
        </w:rPr>
        <w:t>MTS:</w:t>
      </w:r>
      <w:r w:rsidR="00A77E65">
        <w:rPr>
          <w:rFonts w:ascii="Arial" w:eastAsia="ＭＳ Ｐ明朝" w:hAnsi="Arial" w:cs="Arial" w:hint="eastAsia"/>
          <w:b/>
        </w:rPr>
        <w:t xml:space="preserve"> </w:t>
      </w:r>
      <w:r w:rsidRPr="00822A36">
        <w:rPr>
          <w:rFonts w:ascii="Arial" w:eastAsia="ＭＳ Ｐ明朝" w:hAnsi="Arial" w:cs="Arial"/>
          <w:b/>
        </w:rPr>
        <w:t>PTC 3.4.1</w:t>
      </w:r>
      <w:r w:rsidRPr="00822A36">
        <w:rPr>
          <w:rFonts w:ascii="Arial" w:eastAsia="ＭＳ Ｐ明朝" w:hAnsi="Arial" w:cs="Arial"/>
        </w:rPr>
        <w:t>参照</w:t>
      </w:r>
      <w:bookmarkEnd w:id="22"/>
      <w:bookmarkEnd w:id="23"/>
      <w:bookmarkEnd w:id="24"/>
      <w:bookmarkEnd w:id="25"/>
      <w:bookmarkEnd w:id="26"/>
      <w:r w:rsidRPr="00822A36">
        <w:rPr>
          <w:rFonts w:ascii="Arial" w:eastAsia="ＭＳ Ｐ明朝" w:hAnsi="Arial" w:cs="Arial"/>
        </w:rPr>
        <w:t>）</w:t>
      </w:r>
      <w:bookmarkEnd w:id="27"/>
    </w:p>
    <w:tbl>
      <w:tblPr>
        <w:tblStyle w:val="ac"/>
        <w:tblW w:w="8300" w:type="dxa"/>
        <w:tblLook w:val="04A0" w:firstRow="1" w:lastRow="0" w:firstColumn="1" w:lastColumn="0" w:noHBand="0" w:noVBand="1"/>
      </w:tblPr>
      <w:tblGrid>
        <w:gridCol w:w="2830"/>
        <w:gridCol w:w="2494"/>
        <w:gridCol w:w="2976"/>
      </w:tblGrid>
      <w:tr w:rsidR="00A45FF7" w:rsidRPr="00822A36" w14:paraId="25F249E2" w14:textId="77777777" w:rsidTr="004B180B">
        <w:trPr>
          <w:trHeight w:val="454"/>
        </w:trPr>
        <w:tc>
          <w:tcPr>
            <w:tcW w:w="2830" w:type="dxa"/>
            <w:shd w:val="clear" w:color="auto" w:fill="D9D9D9" w:themeFill="background1" w:themeFillShade="D9"/>
            <w:vAlign w:val="center"/>
          </w:tcPr>
          <w:p w14:paraId="7D5FDAB6" w14:textId="77777777" w:rsidR="00A45FF7" w:rsidRPr="00822A36" w:rsidRDefault="00A45FF7" w:rsidP="00F52FEF">
            <w:pPr>
              <w:keepNext/>
              <w:keepLines/>
              <w:spacing w:after="0"/>
              <w:ind w:left="0"/>
              <w:jc w:val="center"/>
              <w:rPr>
                <w:rFonts w:ascii="Arial" w:eastAsia="ＭＳ Ｐ明朝" w:hAnsi="Arial" w:cs="Arial"/>
                <w:b/>
                <w:szCs w:val="21"/>
              </w:rPr>
            </w:pPr>
            <w:r w:rsidRPr="00822A36">
              <w:rPr>
                <w:rFonts w:ascii="Arial" w:eastAsia="ＭＳ Ｐ明朝" w:hAnsi="Arial" w:cs="Arial"/>
                <w:b/>
                <w:szCs w:val="21"/>
              </w:rPr>
              <w:t>報告語</w:t>
            </w:r>
          </w:p>
        </w:tc>
        <w:tc>
          <w:tcPr>
            <w:tcW w:w="2494" w:type="dxa"/>
            <w:shd w:val="clear" w:color="auto" w:fill="D9D9D9" w:themeFill="background1" w:themeFillShade="D9"/>
            <w:vAlign w:val="center"/>
          </w:tcPr>
          <w:p w14:paraId="61567BEA" w14:textId="77777777" w:rsidR="00A45FF7" w:rsidRPr="00822A36" w:rsidRDefault="00A45FF7" w:rsidP="0051472F">
            <w:pPr>
              <w:spacing w:after="0"/>
              <w:ind w:leftChars="-20" w:left="-42" w:rightChars="-20" w:right="-42"/>
              <w:jc w:val="center"/>
              <w:rPr>
                <w:rFonts w:ascii="Arial" w:eastAsia="ＭＳ Ｐ明朝" w:hAnsi="Arial" w:cs="Arial"/>
                <w:b/>
                <w:szCs w:val="21"/>
              </w:rPr>
            </w:pPr>
            <w:r w:rsidRPr="00822A36">
              <w:rPr>
                <w:rFonts w:ascii="Arial" w:eastAsia="ＭＳ Ｐ明朝" w:hAnsi="Arial" w:cs="Arial"/>
                <w:b/>
                <w:szCs w:val="21"/>
              </w:rPr>
              <w:t>選択された</w:t>
            </w:r>
            <w:r w:rsidRPr="00822A36">
              <w:rPr>
                <w:rFonts w:ascii="Arial" w:eastAsia="ＭＳ Ｐ明朝" w:hAnsi="Arial" w:cs="Arial"/>
                <w:b/>
                <w:szCs w:val="21"/>
              </w:rPr>
              <w:t>LLT</w:t>
            </w:r>
          </w:p>
        </w:tc>
        <w:tc>
          <w:tcPr>
            <w:tcW w:w="2976" w:type="dxa"/>
            <w:shd w:val="clear" w:color="auto" w:fill="D9D9D9" w:themeFill="background1" w:themeFillShade="D9"/>
            <w:vAlign w:val="center"/>
          </w:tcPr>
          <w:p w14:paraId="4DDCAD54" w14:textId="77777777" w:rsidR="00A45FF7" w:rsidRPr="00822A36" w:rsidRDefault="00A45FF7" w:rsidP="00D0758A">
            <w:pPr>
              <w:spacing w:after="0"/>
              <w:ind w:left="0"/>
              <w:jc w:val="center"/>
              <w:rPr>
                <w:rFonts w:ascii="Arial" w:eastAsia="ＭＳ Ｐ明朝" w:hAnsi="Arial" w:cs="Arial"/>
                <w:b/>
                <w:szCs w:val="21"/>
              </w:rPr>
            </w:pPr>
            <w:r w:rsidRPr="00822A36">
              <w:rPr>
                <w:rFonts w:ascii="Arial" w:eastAsia="ＭＳ Ｐ明朝" w:hAnsi="Arial" w:cs="Arial"/>
                <w:b/>
                <w:szCs w:val="21"/>
              </w:rPr>
              <w:t>コメント</w:t>
            </w:r>
          </w:p>
        </w:tc>
      </w:tr>
      <w:tr w:rsidR="00A45FF7" w:rsidRPr="00822A36" w14:paraId="25EBB293" w14:textId="77777777" w:rsidTr="004B180B">
        <w:trPr>
          <w:trHeight w:val="1563"/>
        </w:trPr>
        <w:tc>
          <w:tcPr>
            <w:tcW w:w="2830" w:type="dxa"/>
            <w:vAlign w:val="center"/>
          </w:tcPr>
          <w:p w14:paraId="5B0918D3" w14:textId="64735486" w:rsidR="00A45FF7" w:rsidRPr="00822A36" w:rsidRDefault="00A45FF7" w:rsidP="00D37481">
            <w:pPr>
              <w:keepNext/>
              <w:keepLines/>
              <w:ind w:left="68"/>
              <w:rPr>
                <w:rFonts w:ascii="Arial" w:eastAsia="ＭＳ Ｐ明朝" w:hAnsi="Arial" w:cs="Arial"/>
                <w:sz w:val="24"/>
                <w:szCs w:val="24"/>
              </w:rPr>
            </w:pPr>
            <w:r w:rsidRPr="00822A36">
              <w:rPr>
                <w:rFonts w:ascii="Arial" w:eastAsia="ＭＳ Ｐ明朝" w:hAnsi="Arial" w:cs="Arial"/>
                <w:szCs w:val="21"/>
              </w:rPr>
              <w:t>ヘモグロビン</w:t>
            </w:r>
            <w:r w:rsidRPr="00822A36">
              <w:rPr>
                <w:rFonts w:ascii="Arial" w:eastAsia="ＭＳ Ｐ明朝" w:hAnsi="Arial" w:cs="Arial"/>
              </w:rPr>
              <w:t>19.1</w:t>
            </w:r>
            <w:r w:rsidR="00FF2396" w:rsidRPr="00822A36">
              <w:rPr>
                <w:rFonts w:ascii="Arial" w:eastAsia="ＭＳ Ｐ明朝" w:hAnsi="Arial" w:cs="Arial"/>
              </w:rPr>
              <w:t xml:space="preserve"> </w:t>
            </w:r>
            <w:r w:rsidRPr="00822A36">
              <w:rPr>
                <w:rFonts w:ascii="Arial" w:eastAsia="ＭＳ Ｐ明朝" w:hAnsi="Arial" w:cs="Arial"/>
              </w:rPr>
              <w:t>g/dL</w:t>
            </w:r>
            <w:r w:rsidRPr="00822A36">
              <w:rPr>
                <w:rFonts w:ascii="Arial" w:eastAsia="ＭＳ Ｐ明朝" w:hAnsi="Arial" w:cs="Arial"/>
              </w:rPr>
              <w:t>を伴う</w:t>
            </w:r>
            <w:r w:rsidRPr="00822A36">
              <w:rPr>
                <w:rFonts w:ascii="Arial" w:eastAsia="ＭＳ Ｐ明朝" w:hAnsi="Arial" w:cs="Arial"/>
                <w:szCs w:val="21"/>
              </w:rPr>
              <w:t>重度の貧血</w:t>
            </w:r>
          </w:p>
        </w:tc>
        <w:tc>
          <w:tcPr>
            <w:tcW w:w="2494" w:type="dxa"/>
            <w:vAlign w:val="center"/>
          </w:tcPr>
          <w:p w14:paraId="070A3990" w14:textId="77777777" w:rsidR="00A45FF7" w:rsidRPr="00822A36" w:rsidRDefault="00A45FF7" w:rsidP="0051472F">
            <w:pPr>
              <w:ind w:leftChars="-50" w:left="-105" w:rightChars="-50" w:right="-105"/>
              <w:jc w:val="center"/>
              <w:rPr>
                <w:rFonts w:ascii="Arial" w:eastAsia="ＭＳ Ｐ明朝" w:hAnsi="Arial" w:cs="Arial"/>
              </w:rPr>
            </w:pPr>
            <w:r w:rsidRPr="00822A36">
              <w:rPr>
                <w:rFonts w:ascii="Arial" w:eastAsia="ＭＳ Ｐ明朝" w:hAnsi="Arial" w:cs="Arial"/>
                <w:szCs w:val="21"/>
              </w:rPr>
              <w:t>ヘモグロビン異常</w:t>
            </w:r>
            <w:r w:rsidRPr="00822A36">
              <w:rPr>
                <w:rFonts w:ascii="Arial" w:eastAsia="ＭＳ Ｐ明朝" w:hAnsi="Arial" w:cs="Arial"/>
              </w:rPr>
              <w:t>（</w:t>
            </w:r>
            <w:r w:rsidRPr="00822A36">
              <w:rPr>
                <w:rFonts w:ascii="Arial" w:eastAsia="ＭＳ Ｐ明朝" w:hAnsi="Arial" w:cs="Arial"/>
              </w:rPr>
              <w:t>Hemoglobin abnormal</w:t>
            </w:r>
            <w:r w:rsidRPr="00822A36">
              <w:rPr>
                <w:rFonts w:ascii="Arial" w:eastAsia="ＭＳ Ｐ明朝" w:hAnsi="Arial" w:cs="Arial"/>
              </w:rPr>
              <w:t>）</w:t>
            </w:r>
          </w:p>
        </w:tc>
        <w:tc>
          <w:tcPr>
            <w:tcW w:w="2976" w:type="dxa"/>
          </w:tcPr>
          <w:p w14:paraId="2E4EF3CC" w14:textId="2DF44B81" w:rsidR="00A45FF7" w:rsidRPr="00822A36" w:rsidRDefault="00A45FF7" w:rsidP="004B180B">
            <w:pPr>
              <w:pStyle w:val="Default"/>
              <w:spacing w:beforeLines="20" w:before="48" w:after="0"/>
              <w:ind w:left="68"/>
              <w:rPr>
                <w:rFonts w:eastAsia="ＭＳ Ｐ明朝"/>
                <w:lang w:eastAsia="ja-JP"/>
              </w:rPr>
            </w:pPr>
            <w:r w:rsidRPr="004B180B">
              <w:rPr>
                <w:rFonts w:eastAsia="ＭＳ Ｐ明朝"/>
                <w:color w:val="auto"/>
                <w:kern w:val="2"/>
                <w:sz w:val="22"/>
                <w:szCs w:val="22"/>
                <w:lang w:eastAsia="ja-JP"/>
              </w:rPr>
              <w:t>LLT</w:t>
            </w:r>
            <w:r w:rsidRPr="004B180B">
              <w:rPr>
                <w:rFonts w:eastAsia="ＭＳ Ｐ明朝"/>
                <w:color w:val="auto"/>
                <w:kern w:val="2"/>
                <w:sz w:val="22"/>
                <w:szCs w:val="22"/>
                <w:lang w:eastAsia="ja-JP"/>
              </w:rPr>
              <w:t>「ヘモグロビン異常」は、報告された両方の概念を示す。（注</w:t>
            </w:r>
            <w:r w:rsidRPr="004B180B">
              <w:rPr>
                <w:rFonts w:eastAsia="ＭＳ Ｐ明朝"/>
                <w:color w:val="auto"/>
                <w:kern w:val="2"/>
                <w:sz w:val="22"/>
                <w:szCs w:val="22"/>
                <w:lang w:eastAsia="ja-JP"/>
              </w:rPr>
              <w:t xml:space="preserve">: </w:t>
            </w:r>
            <w:r w:rsidRPr="004B180B">
              <w:rPr>
                <w:rFonts w:eastAsia="ＭＳ Ｐ明朝"/>
                <w:color w:val="auto"/>
                <w:kern w:val="2"/>
                <w:sz w:val="22"/>
                <w:szCs w:val="22"/>
                <w:lang w:eastAsia="ja-JP"/>
              </w:rPr>
              <w:t>ヘモグロビン値</w:t>
            </w:r>
            <w:r w:rsidRPr="004B180B">
              <w:rPr>
                <w:rFonts w:eastAsia="ＭＳ Ｐ明朝"/>
                <w:color w:val="auto"/>
                <w:kern w:val="2"/>
                <w:sz w:val="22"/>
                <w:szCs w:val="22"/>
                <w:lang w:eastAsia="ja-JP"/>
              </w:rPr>
              <w:t xml:space="preserve"> 19.</w:t>
            </w:r>
            <w:r w:rsidR="00B3359B" w:rsidRPr="004B180B">
              <w:rPr>
                <w:rFonts w:eastAsia="ＭＳ Ｐ明朝"/>
                <w:color w:val="auto"/>
                <w:kern w:val="2"/>
                <w:sz w:val="22"/>
                <w:szCs w:val="22"/>
                <w:lang w:eastAsia="ja-JP"/>
              </w:rPr>
              <w:t xml:space="preserve">1 </w:t>
            </w:r>
            <w:r w:rsidRPr="004B180B">
              <w:rPr>
                <w:rFonts w:eastAsia="ＭＳ Ｐ明朝"/>
                <w:color w:val="auto"/>
                <w:kern w:val="2"/>
                <w:sz w:val="22"/>
                <w:szCs w:val="22"/>
                <w:lang w:eastAsia="ja-JP"/>
              </w:rPr>
              <w:t>g/dL</w:t>
            </w:r>
            <w:r w:rsidRPr="004B180B">
              <w:rPr>
                <w:rFonts w:eastAsia="ＭＳ Ｐ明朝"/>
                <w:color w:val="auto"/>
                <w:kern w:val="2"/>
                <w:sz w:val="22"/>
                <w:szCs w:val="22"/>
                <w:lang w:eastAsia="ja-JP"/>
              </w:rPr>
              <w:t>は高値であり、重度の貧血でみられる低値ではない）</w:t>
            </w:r>
          </w:p>
        </w:tc>
      </w:tr>
    </w:tbl>
    <w:p w14:paraId="39EE6337" w14:textId="77777777" w:rsidR="00A45FF7" w:rsidRPr="001170F3" w:rsidRDefault="00A45FF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28" w:name="_Toc178092851"/>
      <w:r w:rsidRPr="001170F3">
        <w:rPr>
          <w:rFonts w:ascii="ＭＳ Ｐゴシック" w:eastAsia="ＭＳ Ｐゴシック" w:hAnsi="ＭＳ Ｐゴシック" w:hint="eastAsia"/>
          <w:b/>
          <w:szCs w:val="20"/>
        </w:rPr>
        <w:t>2</w:t>
      </w:r>
      <w:r w:rsidRPr="001170F3">
        <w:rPr>
          <w:rFonts w:ascii="ＭＳ Ｐゴシック" w:eastAsia="ＭＳ Ｐゴシック" w:hAnsi="ＭＳ Ｐゴシック"/>
          <w:b/>
          <w:szCs w:val="20"/>
        </w:rPr>
        <w:t xml:space="preserve">.4.3 </w:t>
      </w:r>
      <w:r w:rsidRPr="001170F3">
        <w:rPr>
          <w:rFonts w:ascii="ＭＳ Ｐゴシック" w:eastAsia="ＭＳ Ｐゴシック" w:hAnsi="ＭＳ Ｐゴシック" w:hint="eastAsia"/>
          <w:b/>
          <w:szCs w:val="20"/>
        </w:rPr>
        <w:t>研修</w:t>
      </w:r>
      <w:bookmarkEnd w:id="28"/>
    </w:p>
    <w:p w14:paraId="09610156" w14:textId="1001610B" w:rsidR="00A45FF7" w:rsidRPr="004B180B" w:rsidRDefault="00A45FF7" w:rsidP="001170F3">
      <w:pPr>
        <w:spacing w:after="240"/>
        <w:ind w:leftChars="50" w:left="105"/>
        <w:rPr>
          <w:rFonts w:ascii="Arial" w:eastAsia="ＭＳ Ｐ明朝" w:hAnsi="Arial" w:cs="Arial"/>
          <w:szCs w:val="21"/>
        </w:rPr>
      </w:pPr>
      <w:r w:rsidRPr="004B180B">
        <w:rPr>
          <w:rFonts w:ascii="Arial" w:eastAsia="ＭＳ Ｐ明朝" w:hAnsi="Arial" w:cs="Arial"/>
          <w:szCs w:val="21"/>
        </w:rPr>
        <w:t>適切で継続性のある研修は高品質のデータ戦略の鍵を握る部分である。研修は、情報の収集、転記、分類、入力、用語選択およびレビューに関与するすべての関係者に対して実施すべきである。組織的な研修の実施方法や手順は、文書化して記録すべきであり、必要な更新を行うために継続的にレビューを行うべきである。研修は、これらの標準手順に精通し、基準の順守に注意を払うことに知識を有する適任者によって適切に実施すべきである。主要な職務のクロス・トレーニングは、取り組みの一貫性を確保し、予測できない人事異動の期間中においてもデータの品質を維持するために望ましい。</w:t>
      </w:r>
    </w:p>
    <w:p w14:paraId="697CF73D" w14:textId="77777777" w:rsidR="00A45FF7" w:rsidRPr="00822A36" w:rsidRDefault="00A45FF7" w:rsidP="004B180B">
      <w:pPr>
        <w:spacing w:beforeLines="50" w:before="120" w:after="240"/>
        <w:ind w:leftChars="50" w:left="105"/>
        <w:rPr>
          <w:rFonts w:ascii="Arial" w:eastAsia="ＭＳ Ｐ明朝" w:hAnsi="Arial" w:cs="Arial"/>
          <w:szCs w:val="21"/>
        </w:rPr>
      </w:pPr>
      <w:r w:rsidRPr="00822A36">
        <w:rPr>
          <w:rFonts w:ascii="Arial" w:eastAsia="ＭＳ Ｐ明朝" w:hAnsi="Arial" w:cs="Arial"/>
          <w:szCs w:val="21"/>
        </w:rPr>
        <w:t>臨床試験の実施が不慣れな施設や、遠隔地にある施設を使用することがある組織の場合、臨床試験実施施設の担当者［例．臨床試験担当医、看護師、臨床試験コーディネーター（</w:t>
      </w:r>
      <w:r w:rsidRPr="00822A36">
        <w:rPr>
          <w:rFonts w:ascii="Arial" w:eastAsia="ＭＳ Ｐ明朝" w:hAnsi="Arial" w:cs="Arial"/>
          <w:szCs w:val="21"/>
        </w:rPr>
        <w:t>CRC</w:t>
      </w:r>
      <w:r w:rsidRPr="00822A36">
        <w:rPr>
          <w:rFonts w:ascii="Arial" w:eastAsia="ＭＳ Ｐ明朝" w:hAnsi="Arial" w:cs="Arial"/>
          <w:szCs w:val="21"/>
        </w:rPr>
        <w:t>）、臨床開発モニター（</w:t>
      </w:r>
      <w:r w:rsidRPr="00822A36">
        <w:rPr>
          <w:rFonts w:ascii="Arial" w:eastAsia="ＭＳ Ｐ明朝" w:hAnsi="Arial" w:cs="Arial"/>
          <w:szCs w:val="21"/>
        </w:rPr>
        <w:t>CRA</w:t>
      </w:r>
      <w:r w:rsidRPr="00822A36">
        <w:rPr>
          <w:rFonts w:ascii="Arial" w:eastAsia="ＭＳ Ｐ明朝" w:hAnsi="Arial" w:cs="Arial"/>
          <w:szCs w:val="21"/>
        </w:rPr>
        <w:t>）、薬剤師］に対して、試験実施に必要なすべての側面における十分な研修を確保することも重要である。研修例を以下に示す。</w:t>
      </w:r>
    </w:p>
    <w:p w14:paraId="16143135" w14:textId="77777777"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lastRenderedPageBreak/>
        <w:t>適用されるデータ収集手段の正しい使用方法</w:t>
      </w:r>
    </w:p>
    <w:p w14:paraId="4FEDDA42" w14:textId="305FD647"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臨床試験被験者・患者への問診における適切な手法の研修［例．間接質問、徴候・症状の羅列よりも診断された有害事象報告（可能であれば）、あるいは盲検解除を回避するための</w:t>
      </w:r>
      <w:r w:rsidR="004279F6" w:rsidRPr="00822A36">
        <w:rPr>
          <w:rFonts w:ascii="Arial" w:eastAsia="ＭＳ Ｐ明朝" w:hAnsi="Arial" w:cs="Arial" w:hint="eastAsia"/>
          <w:szCs w:val="21"/>
        </w:rPr>
        <w:t>予防策</w:t>
      </w:r>
      <w:r w:rsidRPr="00822A36">
        <w:rPr>
          <w:rFonts w:ascii="Arial" w:eastAsia="ＭＳ Ｐ明朝" w:hAnsi="Arial" w:cs="Arial"/>
          <w:szCs w:val="21"/>
        </w:rPr>
        <w:t>］</w:t>
      </w:r>
    </w:p>
    <w:p w14:paraId="56739C79" w14:textId="77777777"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高品質なデータ収集に関連した規制事項の知識</w:t>
      </w:r>
    </w:p>
    <w:p w14:paraId="2F497BA4" w14:textId="6D58C7D6"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用語選択の目的での</w:t>
      </w:r>
      <w:r w:rsidRPr="00822A36">
        <w:rPr>
          <w:rFonts w:ascii="Arial" w:eastAsia="ＭＳ Ｐ明朝" w:hAnsi="Arial" w:cs="Arial"/>
          <w:szCs w:val="21"/>
        </w:rPr>
        <w:t>MedDRA</w:t>
      </w:r>
      <w:r w:rsidRPr="00822A36">
        <w:rPr>
          <w:rFonts w:ascii="Arial" w:eastAsia="ＭＳ Ｐ明朝" w:hAnsi="Arial" w:cs="Arial"/>
          <w:szCs w:val="21"/>
        </w:rPr>
        <w:t>使用に必要な知識（該当する場合）。</w:t>
      </w:r>
      <w:r w:rsidR="0061146A">
        <w:rPr>
          <w:rFonts w:ascii="Arial" w:eastAsia="ＭＳ Ｐ明朝" w:hAnsi="Arial" w:cs="Arial" w:hint="eastAsia"/>
          <w:szCs w:val="21"/>
        </w:rPr>
        <w:t>例えば</w:t>
      </w:r>
      <w:r w:rsidRPr="00822A36">
        <w:rPr>
          <w:rFonts w:ascii="Arial" w:eastAsia="ＭＳ Ｐ明朝" w:hAnsi="Arial" w:cs="Arial"/>
          <w:szCs w:val="21"/>
        </w:rPr>
        <w:t>用語選択における確定診断</w:t>
      </w:r>
      <w:r w:rsidRPr="00822A36">
        <w:rPr>
          <w:rFonts w:ascii="Arial" w:eastAsia="ＭＳ Ｐ明朝" w:hAnsi="Arial" w:cs="Arial"/>
          <w:szCs w:val="21"/>
        </w:rPr>
        <w:t xml:space="preserve"> </w:t>
      </w:r>
      <w:r w:rsidRPr="00822A36">
        <w:rPr>
          <w:rFonts w:ascii="Arial" w:eastAsia="ＭＳ Ｐ明朝" w:hAnsi="Arial" w:cs="Arial"/>
          <w:szCs w:val="21"/>
        </w:rPr>
        <w:t>対</w:t>
      </w:r>
      <w:r w:rsidRPr="00822A36">
        <w:rPr>
          <w:rFonts w:ascii="Arial" w:eastAsia="ＭＳ Ｐ明朝" w:hAnsi="Arial" w:cs="Arial"/>
          <w:szCs w:val="21"/>
        </w:rPr>
        <w:t xml:space="preserve"> </w:t>
      </w:r>
      <w:r w:rsidRPr="00822A36">
        <w:rPr>
          <w:rFonts w:ascii="Arial" w:eastAsia="ＭＳ Ｐ明朝" w:hAnsi="Arial" w:cs="Arial"/>
          <w:szCs w:val="21"/>
        </w:rPr>
        <w:t>暫定診断（症状を伴う場合と伴わない場合がある）や診断の推論をしないことはとくに重要である。</w:t>
      </w:r>
    </w:p>
    <w:p w14:paraId="6666BFC6" w14:textId="77777777" w:rsidR="00335160" w:rsidRPr="00822A36" w:rsidRDefault="00335160" w:rsidP="00335160">
      <w:pPr>
        <w:ind w:left="360"/>
        <w:rPr>
          <w:rFonts w:ascii="Arial" w:eastAsia="ＭＳ Ｐ明朝" w:hAnsi="Arial" w:cs="Arial"/>
          <w:sz w:val="20"/>
          <w:szCs w:val="20"/>
        </w:rPr>
      </w:pPr>
    </w:p>
    <w:p w14:paraId="2BE84098" w14:textId="230F37CD"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情報を明確化するため、組織体</w:t>
      </w:r>
      <w:r w:rsidR="004279F6" w:rsidRPr="00822A36">
        <w:rPr>
          <w:rFonts w:ascii="Arial" w:eastAsia="ＭＳ Ｐ明朝" w:hAnsi="Arial" w:cs="Arial" w:hint="eastAsia"/>
          <w:szCs w:val="21"/>
        </w:rPr>
        <w:t>で合意された詳細調査</w:t>
      </w:r>
      <w:r w:rsidRPr="00822A36">
        <w:rPr>
          <w:rFonts w:ascii="Arial" w:eastAsia="ＭＳ Ｐ明朝" w:hAnsi="Arial" w:cs="Arial"/>
          <w:szCs w:val="21"/>
        </w:rPr>
        <w:t>（</w:t>
      </w:r>
      <w:r w:rsidRPr="00822A36">
        <w:rPr>
          <w:rFonts w:ascii="Arial" w:eastAsia="ＭＳ Ｐ明朝" w:hAnsi="Arial" w:cs="Arial"/>
          <w:szCs w:val="21"/>
        </w:rPr>
        <w:t>“data query”</w:t>
      </w:r>
      <w:r w:rsidRPr="00822A36">
        <w:rPr>
          <w:rFonts w:ascii="Arial" w:eastAsia="ＭＳ Ｐ明朝" w:hAnsi="Arial" w:cs="Arial"/>
          <w:szCs w:val="21"/>
        </w:rPr>
        <w:t>）</w:t>
      </w:r>
      <w:r w:rsidR="004279F6" w:rsidRPr="00822A36">
        <w:rPr>
          <w:rFonts w:ascii="Arial" w:eastAsia="ＭＳ Ｐ明朝" w:hAnsi="Arial" w:cs="Arial" w:hint="eastAsia"/>
          <w:szCs w:val="21"/>
        </w:rPr>
        <w:t>の</w:t>
      </w:r>
      <w:r w:rsidRPr="00822A36">
        <w:rPr>
          <w:rFonts w:ascii="Arial" w:eastAsia="ＭＳ Ｐ明朝" w:hAnsi="Arial" w:cs="Arial"/>
          <w:szCs w:val="21"/>
        </w:rPr>
        <w:t>プロセス</w:t>
      </w:r>
      <w:r w:rsidR="00B558B9" w:rsidRPr="00822A36">
        <w:rPr>
          <w:rFonts w:ascii="Arial" w:eastAsia="ＭＳ Ｐ明朝" w:hAnsi="Arial" w:cs="Arial" w:hint="eastAsia"/>
          <w:szCs w:val="21"/>
        </w:rPr>
        <w:t>を</w:t>
      </w:r>
      <w:r w:rsidR="00D35CE2">
        <w:rPr>
          <w:rFonts w:ascii="Arial" w:eastAsia="ＭＳ Ｐ明朝" w:hAnsi="Arial" w:cs="Arial" w:hint="eastAsia"/>
          <w:szCs w:val="21"/>
        </w:rPr>
        <w:t>十</w:t>
      </w:r>
      <w:r w:rsidR="00B558B9" w:rsidRPr="00822A36">
        <w:rPr>
          <w:rFonts w:ascii="Arial" w:eastAsia="ＭＳ Ｐ明朝" w:hAnsi="Arial" w:cs="Arial" w:hint="eastAsia"/>
          <w:szCs w:val="21"/>
        </w:rPr>
        <w:t>分に</w:t>
      </w:r>
      <w:r w:rsidRPr="00822A36">
        <w:rPr>
          <w:rFonts w:ascii="Arial" w:eastAsia="ＭＳ Ｐ明朝" w:hAnsi="Arial" w:cs="Arial"/>
          <w:szCs w:val="21"/>
        </w:rPr>
        <w:t>理解</w:t>
      </w:r>
      <w:r w:rsidR="00B558B9" w:rsidRPr="00822A36">
        <w:rPr>
          <w:rFonts w:ascii="Arial" w:eastAsia="ＭＳ Ｐ明朝" w:hAnsi="Arial" w:cs="Arial" w:hint="eastAsia"/>
          <w:szCs w:val="21"/>
        </w:rPr>
        <w:t>し</w:t>
      </w:r>
      <w:r w:rsidRPr="00822A36">
        <w:rPr>
          <w:rFonts w:ascii="Arial" w:eastAsia="ＭＳ Ｐ明朝" w:hAnsi="Arial" w:cs="Arial"/>
          <w:szCs w:val="21"/>
        </w:rPr>
        <w:t>遵守</w:t>
      </w:r>
      <w:r w:rsidR="00B558B9" w:rsidRPr="00822A36">
        <w:rPr>
          <w:rFonts w:ascii="Arial" w:eastAsia="ＭＳ Ｐ明朝" w:hAnsi="Arial" w:cs="Arial" w:hint="eastAsia"/>
          <w:szCs w:val="21"/>
        </w:rPr>
        <w:t>すること</w:t>
      </w:r>
    </w:p>
    <w:p w14:paraId="71C5CB04" w14:textId="7AF28166" w:rsidR="00A45FF7" w:rsidRPr="00822A36" w:rsidRDefault="00A45FF7" w:rsidP="004B180B">
      <w:pPr>
        <w:spacing w:beforeLines="50" w:before="120" w:after="240"/>
        <w:ind w:leftChars="50" w:left="105"/>
        <w:rPr>
          <w:rFonts w:ascii="Arial" w:eastAsia="ＭＳ Ｐ明朝" w:hAnsi="Arial" w:cs="Arial"/>
          <w:szCs w:val="21"/>
        </w:rPr>
      </w:pPr>
      <w:r w:rsidRPr="00822A36">
        <w:rPr>
          <w:rFonts w:ascii="Arial" w:eastAsia="ＭＳ Ｐ明朝" w:hAnsi="Arial" w:cs="Arial"/>
          <w:szCs w:val="21"/>
        </w:rPr>
        <w:t>その他の有用な資料としては、</w:t>
      </w:r>
      <w:r w:rsidRPr="00822A36">
        <w:rPr>
          <w:rFonts w:ascii="Arial" w:eastAsia="ＭＳ Ｐ明朝" w:hAnsi="Arial" w:cs="Arial"/>
          <w:szCs w:val="21"/>
        </w:rPr>
        <w:t xml:space="preserve">MedDRA </w:t>
      </w:r>
      <w:r w:rsidRPr="00822A36">
        <w:rPr>
          <w:rFonts w:ascii="Arial" w:eastAsia="ＭＳ Ｐ明朝" w:hAnsi="Arial" w:cs="Arial"/>
          <w:szCs w:val="21"/>
        </w:rPr>
        <w:t>ウェブサイト</w:t>
      </w:r>
      <w:r w:rsidR="003602E5">
        <w:rPr>
          <w:rFonts w:ascii="Arial" w:eastAsia="ＭＳ Ｐ明朝" w:hAnsi="Arial" w:cs="Arial" w:hint="eastAsia"/>
          <w:szCs w:val="21"/>
        </w:rPr>
        <w:t xml:space="preserve"> </w:t>
      </w:r>
      <w:r w:rsidRPr="00822A36">
        <w:rPr>
          <w:rFonts w:ascii="Arial" w:eastAsia="ＭＳ Ｐ明朝" w:hAnsi="Arial" w:cs="Arial"/>
          <w:szCs w:val="21"/>
        </w:rPr>
        <w:t>“Training Materials”</w:t>
      </w:r>
      <w:r w:rsidR="003602E5">
        <w:rPr>
          <w:rFonts w:ascii="Arial" w:eastAsia="ＭＳ Ｐ明朝" w:hAnsi="Arial" w:cs="Arial" w:hint="eastAsia"/>
          <w:szCs w:val="21"/>
        </w:rPr>
        <w:t xml:space="preserve"> </w:t>
      </w:r>
      <w:r w:rsidRPr="00822A36">
        <w:rPr>
          <w:rFonts w:ascii="Arial" w:eastAsia="ＭＳ Ｐ明朝" w:hAnsi="Arial" w:cs="Arial"/>
          <w:szCs w:val="21"/>
        </w:rPr>
        <w:t>ページ（</w:t>
      </w:r>
      <w:hyperlink r:id="rId15" w:history="1">
        <w:r w:rsidRPr="00822A36">
          <w:rPr>
            <w:rFonts w:ascii="Arial" w:eastAsia="ＭＳ Ｐ明朝" w:hAnsi="Arial" w:cs="Arial"/>
            <w:szCs w:val="21"/>
          </w:rPr>
          <w:t>https://www.meddra.org/training-materials</w:t>
        </w:r>
      </w:hyperlink>
      <w:r w:rsidRPr="00822A36">
        <w:rPr>
          <w:rFonts w:ascii="Arial" w:eastAsia="ＭＳ Ｐ明朝" w:hAnsi="Arial" w:cs="Arial"/>
          <w:szCs w:val="21"/>
        </w:rPr>
        <w:t>）の</w:t>
      </w:r>
      <w:r w:rsidR="003602E5">
        <w:rPr>
          <w:rFonts w:ascii="Arial" w:eastAsia="ＭＳ Ｐ明朝" w:hAnsi="Arial" w:cs="Arial" w:hint="eastAsia"/>
          <w:szCs w:val="21"/>
        </w:rPr>
        <w:t xml:space="preserve"> </w:t>
      </w:r>
      <w:r w:rsidRPr="00822A36">
        <w:rPr>
          <w:rFonts w:ascii="Arial" w:eastAsia="ＭＳ Ｐ明朝" w:hAnsi="Arial" w:cs="Arial"/>
          <w:szCs w:val="21"/>
        </w:rPr>
        <w:t>‘General/Basics’</w:t>
      </w:r>
      <w:r w:rsidR="003602E5">
        <w:rPr>
          <w:rFonts w:ascii="Arial" w:eastAsia="ＭＳ Ｐ明朝" w:hAnsi="Arial" w:cs="Arial" w:hint="eastAsia"/>
          <w:szCs w:val="21"/>
        </w:rPr>
        <w:t xml:space="preserve"> </w:t>
      </w:r>
      <w:r w:rsidRPr="00822A36">
        <w:rPr>
          <w:rFonts w:ascii="Arial" w:eastAsia="ＭＳ Ｐ明朝" w:hAnsi="Arial" w:cs="Arial"/>
          <w:szCs w:val="21"/>
        </w:rPr>
        <w:t>の項から参照できる</w:t>
      </w:r>
      <w:r w:rsidRPr="00822A36">
        <w:rPr>
          <w:rFonts w:ascii="Arial" w:eastAsia="ＭＳ Ｐ明朝" w:hAnsi="Arial" w:cs="Arial"/>
          <w:szCs w:val="21"/>
        </w:rPr>
        <w:t>“Data Quality</w:t>
      </w:r>
      <w:r w:rsidR="004279F6" w:rsidRPr="00822A36">
        <w:rPr>
          <w:rFonts w:ascii="Arial" w:eastAsia="ＭＳ Ｐ明朝" w:hAnsi="Arial" w:cs="Arial" w:hint="eastAsia"/>
          <w:szCs w:val="21"/>
        </w:rPr>
        <w:t xml:space="preserve">, </w:t>
      </w:r>
      <w:r w:rsidRPr="00822A36">
        <w:rPr>
          <w:rFonts w:ascii="Arial" w:eastAsia="ＭＳ Ｐ明朝" w:hAnsi="Arial" w:cs="Arial"/>
          <w:szCs w:val="21"/>
        </w:rPr>
        <w:t>Coding and MedDRA”</w:t>
      </w:r>
      <w:r w:rsidR="003602E5">
        <w:rPr>
          <w:rFonts w:ascii="Arial" w:eastAsia="ＭＳ Ｐ明朝" w:hAnsi="Arial" w:cs="Arial" w:hint="eastAsia"/>
          <w:szCs w:val="21"/>
        </w:rPr>
        <w:t xml:space="preserve"> </w:t>
      </w:r>
      <w:r w:rsidRPr="00822A36">
        <w:rPr>
          <w:rFonts w:ascii="Arial" w:eastAsia="ＭＳ Ｐ明朝" w:hAnsi="Arial" w:cs="Arial"/>
          <w:szCs w:val="21"/>
        </w:rPr>
        <w:t>がある。このカスタマイズ可能なスライドセットは、臨床試験医師向け説明会やデータ収集に関与する部門（</w:t>
      </w:r>
      <w:r w:rsidRPr="00822A36">
        <w:rPr>
          <w:rFonts w:ascii="Arial" w:eastAsia="ＭＳ Ｐ明朝" w:hAnsi="Arial" w:cs="Arial"/>
          <w:szCs w:val="21"/>
        </w:rPr>
        <w:t>CRA</w:t>
      </w:r>
      <w:r w:rsidRPr="00822A36">
        <w:rPr>
          <w:rFonts w:ascii="Arial" w:eastAsia="ＭＳ Ｐ明朝" w:hAnsi="Arial" w:cs="Arial"/>
          <w:szCs w:val="21"/>
        </w:rPr>
        <w:t>や</w:t>
      </w:r>
      <w:r w:rsidRPr="00822A36">
        <w:rPr>
          <w:rFonts w:ascii="Arial" w:eastAsia="ＭＳ Ｐ明朝" w:hAnsi="Arial" w:cs="Arial"/>
          <w:szCs w:val="21"/>
        </w:rPr>
        <w:t>CRC</w:t>
      </w:r>
      <w:r w:rsidRPr="00822A36">
        <w:rPr>
          <w:rFonts w:ascii="Arial" w:eastAsia="ＭＳ Ｐ明朝" w:hAnsi="Arial" w:cs="Arial"/>
          <w:szCs w:val="21"/>
        </w:rPr>
        <w:t>など）に対する研修に使用することを意図している。</w:t>
      </w:r>
      <w:r w:rsidRPr="00822A36">
        <w:rPr>
          <w:rFonts w:ascii="Arial" w:eastAsia="ＭＳ Ｐ明朝" w:hAnsi="Arial" w:cs="Arial"/>
          <w:szCs w:val="21"/>
        </w:rPr>
        <w:t>MedDRA</w:t>
      </w:r>
      <w:r w:rsidRPr="00822A36" w:rsidDel="00DD2915">
        <w:rPr>
          <w:rFonts w:ascii="Arial" w:eastAsia="ＭＳ Ｐ明朝" w:hAnsi="Arial" w:cs="Arial"/>
          <w:szCs w:val="21"/>
        </w:rPr>
        <w:t xml:space="preserve"> </w:t>
      </w:r>
      <w:r w:rsidRPr="00822A36">
        <w:rPr>
          <w:rFonts w:ascii="Arial" w:eastAsia="ＭＳ Ｐ明朝" w:hAnsi="Arial" w:cs="Arial"/>
          <w:szCs w:val="21"/>
        </w:rPr>
        <w:t>が関与している高品質のデータの重要性と有益性についての概要が示されている。</w:t>
      </w:r>
    </w:p>
    <w:p w14:paraId="4093DDD6" w14:textId="77777777" w:rsidR="00A45FF7" w:rsidRPr="001170F3" w:rsidRDefault="00A45FF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29" w:name="_Toc178092852"/>
      <w:r w:rsidRPr="001170F3">
        <w:rPr>
          <w:rFonts w:ascii="ＭＳ Ｐゴシック" w:eastAsia="ＭＳ Ｐゴシック" w:hAnsi="ＭＳ Ｐゴシック" w:hint="eastAsia"/>
          <w:b/>
          <w:szCs w:val="20"/>
        </w:rPr>
        <w:t>2</w:t>
      </w:r>
      <w:r w:rsidRPr="001170F3">
        <w:rPr>
          <w:rFonts w:ascii="ＭＳ Ｐゴシック" w:eastAsia="ＭＳ Ｐゴシック" w:hAnsi="ＭＳ Ｐゴシック"/>
          <w:b/>
          <w:szCs w:val="20"/>
        </w:rPr>
        <w:t xml:space="preserve">.4.4 </w:t>
      </w:r>
      <w:r w:rsidRPr="001170F3">
        <w:rPr>
          <w:rFonts w:ascii="ＭＳ Ｐゴシック" w:eastAsia="ＭＳ Ｐゴシック" w:hAnsi="ＭＳ Ｐゴシック" w:hint="eastAsia"/>
          <w:b/>
          <w:szCs w:val="20"/>
        </w:rPr>
        <w:t>品質保証の確認</w:t>
      </w:r>
      <w:bookmarkEnd w:id="29"/>
    </w:p>
    <w:p w14:paraId="03B225AD" w14:textId="7943B253" w:rsidR="00A45FF7" w:rsidRPr="00822A36" w:rsidRDefault="00B558B9" w:rsidP="001170F3">
      <w:pPr>
        <w:spacing w:after="240"/>
        <w:ind w:leftChars="50" w:left="105"/>
        <w:rPr>
          <w:rFonts w:ascii="Arial" w:eastAsia="ＭＳ Ｐ明朝" w:hAnsi="Arial" w:cs="Arial"/>
          <w:szCs w:val="21"/>
        </w:rPr>
      </w:pPr>
      <w:r w:rsidRPr="00822A36">
        <w:rPr>
          <w:rFonts w:ascii="Arial" w:eastAsia="ＭＳ Ｐ明朝" w:hAnsi="Arial" w:cs="Arial" w:hint="eastAsia"/>
          <w:szCs w:val="21"/>
        </w:rPr>
        <w:t>熟慮された</w:t>
      </w:r>
      <w:r w:rsidR="00A45FF7" w:rsidRPr="00822A36">
        <w:rPr>
          <w:rFonts w:ascii="Arial" w:eastAsia="ＭＳ Ｐ明朝" w:hAnsi="Arial" w:cs="Arial"/>
          <w:szCs w:val="21"/>
        </w:rPr>
        <w:t>徹底した品質保証（</w:t>
      </w:r>
      <w:r w:rsidR="00A45FF7" w:rsidRPr="00822A36">
        <w:rPr>
          <w:rFonts w:ascii="Arial" w:eastAsia="ＭＳ Ｐ明朝" w:hAnsi="Arial" w:cs="Arial"/>
          <w:szCs w:val="21"/>
        </w:rPr>
        <w:t>QA</w:t>
      </w:r>
      <w:r w:rsidR="00A45FF7" w:rsidRPr="00822A36">
        <w:rPr>
          <w:rFonts w:ascii="Arial" w:eastAsia="ＭＳ Ｐ明朝" w:hAnsi="Arial" w:cs="Arial"/>
          <w:szCs w:val="21"/>
        </w:rPr>
        <w:t>）プロセスは、データ品質</w:t>
      </w:r>
      <w:r w:rsidR="004279F6" w:rsidRPr="00822A36">
        <w:rPr>
          <w:rFonts w:ascii="Arial" w:eastAsia="ＭＳ Ｐ明朝" w:hAnsi="Arial" w:cs="Arial" w:hint="eastAsia"/>
          <w:szCs w:val="21"/>
        </w:rPr>
        <w:t>の最大</w:t>
      </w:r>
      <w:r w:rsidRPr="00822A36">
        <w:rPr>
          <w:rFonts w:ascii="Arial" w:eastAsia="ＭＳ Ｐ明朝" w:hAnsi="Arial" w:cs="Arial" w:hint="eastAsia"/>
          <w:szCs w:val="21"/>
        </w:rPr>
        <w:t>限に高める</w:t>
      </w:r>
      <w:r w:rsidR="004279F6" w:rsidRPr="00822A36">
        <w:rPr>
          <w:rFonts w:ascii="Arial" w:eastAsia="ＭＳ Ｐ明朝" w:hAnsi="Arial" w:cs="Arial" w:hint="eastAsia"/>
          <w:szCs w:val="21"/>
        </w:rPr>
        <w:t>という</w:t>
      </w:r>
      <w:r w:rsidR="00A45FF7" w:rsidRPr="00822A36">
        <w:rPr>
          <w:rFonts w:ascii="Arial" w:eastAsia="ＭＳ Ｐ明朝" w:hAnsi="Arial" w:cs="Arial"/>
          <w:szCs w:val="21"/>
        </w:rPr>
        <w:t>目標達成を可能にする。データマネジメントプロセスでの</w:t>
      </w:r>
      <w:r w:rsidR="00A45FF7" w:rsidRPr="00822A36">
        <w:rPr>
          <w:rFonts w:ascii="Arial" w:eastAsia="ＭＳ Ｐ明朝" w:hAnsi="Arial" w:cs="Arial"/>
          <w:szCs w:val="21"/>
        </w:rPr>
        <w:t>QA</w:t>
      </w:r>
      <w:r w:rsidR="00A45FF7" w:rsidRPr="00822A36" w:rsidDel="00CE56D7">
        <w:rPr>
          <w:rFonts w:ascii="Arial" w:eastAsia="ＭＳ Ｐ明朝" w:hAnsi="Arial" w:cs="Arial"/>
          <w:szCs w:val="21"/>
        </w:rPr>
        <w:t xml:space="preserve"> </w:t>
      </w:r>
      <w:r w:rsidR="00A45FF7" w:rsidRPr="00822A36">
        <w:rPr>
          <w:rFonts w:ascii="Arial" w:eastAsia="ＭＳ Ｐ明朝" w:hAnsi="Arial" w:cs="Arial"/>
          <w:szCs w:val="21"/>
        </w:rPr>
        <w:t>チェックは、</w:t>
      </w:r>
      <w:r w:rsidR="004279F6" w:rsidRPr="00822A36">
        <w:rPr>
          <w:rFonts w:ascii="Arial" w:eastAsia="ＭＳ Ｐ明朝" w:hAnsi="Arial" w:cs="Arial" w:hint="eastAsia"/>
          <w:szCs w:val="21"/>
        </w:rPr>
        <w:t>確立</w:t>
      </w:r>
      <w:r w:rsidRPr="00822A36">
        <w:rPr>
          <w:rFonts w:ascii="Arial" w:eastAsia="ＭＳ Ｐ明朝" w:hAnsi="Arial" w:cs="Arial" w:hint="eastAsia"/>
          <w:szCs w:val="21"/>
        </w:rPr>
        <w:t>された組織的な</w:t>
      </w:r>
      <w:r w:rsidR="00A45FF7" w:rsidRPr="00822A36">
        <w:rPr>
          <w:rFonts w:ascii="Arial" w:eastAsia="ＭＳ Ｐ明朝" w:hAnsi="Arial" w:cs="Arial"/>
          <w:szCs w:val="21"/>
        </w:rPr>
        <w:t>手順と</w:t>
      </w:r>
      <w:r w:rsidRPr="00822A36">
        <w:rPr>
          <w:rFonts w:ascii="Arial" w:eastAsia="ＭＳ Ｐ明朝" w:hAnsi="Arial" w:cs="Arial" w:hint="eastAsia"/>
          <w:szCs w:val="21"/>
        </w:rPr>
        <w:t>評価基準の準拠を確保</w:t>
      </w:r>
      <w:r w:rsidR="00A45FF7" w:rsidRPr="00822A36">
        <w:rPr>
          <w:rFonts w:ascii="Arial" w:eastAsia="ＭＳ Ｐ明朝" w:hAnsi="Arial" w:cs="Arial"/>
          <w:szCs w:val="21"/>
        </w:rPr>
        <w:t>する。</w:t>
      </w:r>
      <w:r w:rsidR="00A45FF7" w:rsidRPr="00822A36">
        <w:rPr>
          <w:rFonts w:ascii="Arial" w:eastAsia="ＭＳ Ｐ明朝" w:hAnsi="Arial" w:cs="Arial"/>
          <w:szCs w:val="21"/>
        </w:rPr>
        <w:t>QA</w:t>
      </w:r>
      <w:r w:rsidR="00A45FF7" w:rsidRPr="00822A36">
        <w:rPr>
          <w:rFonts w:ascii="Arial" w:eastAsia="ＭＳ Ｐ明朝" w:hAnsi="Arial" w:cs="Arial"/>
          <w:szCs w:val="21"/>
        </w:rPr>
        <w:t>チェックによって確認された</w:t>
      </w:r>
      <w:r w:rsidR="00A45FF7" w:rsidRPr="00822A36">
        <w:rPr>
          <w:rFonts w:ascii="Arial" w:eastAsia="ＭＳ Ｐ明朝" w:hAnsi="Arial" w:cs="Arial"/>
          <w:szCs w:val="21"/>
        </w:rPr>
        <w:t>MedDRA</w:t>
      </w:r>
      <w:r w:rsidR="00A45FF7" w:rsidRPr="00822A36" w:rsidDel="00CE56D7">
        <w:rPr>
          <w:rFonts w:ascii="Arial" w:eastAsia="ＭＳ Ｐ明朝" w:hAnsi="Arial" w:cs="Arial"/>
          <w:szCs w:val="21"/>
        </w:rPr>
        <w:t xml:space="preserve"> </w:t>
      </w:r>
      <w:r w:rsidR="00A45FF7" w:rsidRPr="00822A36">
        <w:rPr>
          <w:rFonts w:ascii="Arial" w:eastAsia="ＭＳ Ｐ明朝" w:hAnsi="Arial" w:cs="Arial"/>
          <w:szCs w:val="21"/>
        </w:rPr>
        <w:t>用語の</w:t>
      </w:r>
      <w:r w:rsidR="00A45FF7" w:rsidRPr="00822A36">
        <w:rPr>
          <w:rFonts w:ascii="Arial" w:eastAsia="ＭＳ Ｐ明朝" w:hAnsi="Arial" w:cs="Arial" w:hint="eastAsia"/>
          <w:szCs w:val="21"/>
        </w:rPr>
        <w:t>不</w:t>
      </w:r>
      <w:r w:rsidR="005E7533">
        <w:rPr>
          <w:rFonts w:ascii="Arial" w:eastAsia="ＭＳ Ｐ明朝" w:hAnsi="Arial" w:cs="Arial" w:hint="eastAsia"/>
          <w:szCs w:val="21"/>
        </w:rPr>
        <w:t>正確</w:t>
      </w:r>
      <w:r w:rsidR="00A45FF7" w:rsidRPr="00822A36">
        <w:rPr>
          <w:rFonts w:ascii="Arial" w:eastAsia="ＭＳ Ｐ明朝" w:hAnsi="Arial" w:cs="Arial"/>
          <w:szCs w:val="21"/>
        </w:rPr>
        <w:t>な選択例を以下に示す。</w:t>
      </w:r>
    </w:p>
    <w:tbl>
      <w:tblPr>
        <w:tblStyle w:val="ac"/>
        <w:tblW w:w="8222" w:type="dxa"/>
        <w:tblInd w:w="137" w:type="dxa"/>
        <w:tblLook w:val="04A0" w:firstRow="1" w:lastRow="0" w:firstColumn="1" w:lastColumn="0" w:noHBand="0" w:noVBand="1"/>
      </w:tblPr>
      <w:tblGrid>
        <w:gridCol w:w="2552"/>
        <w:gridCol w:w="2433"/>
        <w:gridCol w:w="3237"/>
      </w:tblGrid>
      <w:tr w:rsidR="00A45FF7" w:rsidRPr="00822A36" w14:paraId="72BC0C90" w14:textId="77777777" w:rsidTr="004B180B">
        <w:trPr>
          <w:trHeight w:val="454"/>
          <w:tblHeader/>
        </w:trPr>
        <w:tc>
          <w:tcPr>
            <w:tcW w:w="2552" w:type="dxa"/>
            <w:shd w:val="clear" w:color="auto" w:fill="D9D9D9" w:themeFill="background1" w:themeFillShade="D9"/>
            <w:vAlign w:val="center"/>
          </w:tcPr>
          <w:p w14:paraId="3900869F" w14:textId="77777777" w:rsidR="00A45FF7" w:rsidRPr="00822A36" w:rsidRDefault="00A45FF7" w:rsidP="00D0758A">
            <w:pPr>
              <w:spacing w:after="0"/>
              <w:ind w:left="-113"/>
              <w:jc w:val="center"/>
              <w:rPr>
                <w:rFonts w:ascii="Arial" w:eastAsia="ＭＳ Ｐ明朝" w:hAnsi="Arial" w:cs="Arial"/>
                <w:b/>
                <w:szCs w:val="21"/>
              </w:rPr>
            </w:pPr>
            <w:r w:rsidRPr="00822A36">
              <w:rPr>
                <w:rFonts w:ascii="Arial" w:eastAsia="ＭＳ Ｐ明朝" w:hAnsi="Arial" w:cs="Arial"/>
                <w:b/>
                <w:szCs w:val="21"/>
              </w:rPr>
              <w:t>報告語</w:t>
            </w:r>
          </w:p>
        </w:tc>
        <w:tc>
          <w:tcPr>
            <w:tcW w:w="2433" w:type="dxa"/>
            <w:shd w:val="clear" w:color="auto" w:fill="D9D9D9" w:themeFill="background1" w:themeFillShade="D9"/>
            <w:vAlign w:val="center"/>
          </w:tcPr>
          <w:p w14:paraId="64395228" w14:textId="77777777" w:rsidR="00A45FF7" w:rsidRPr="00822A36" w:rsidRDefault="00A45FF7" w:rsidP="00D0758A">
            <w:pPr>
              <w:spacing w:after="0"/>
              <w:ind w:left="0"/>
              <w:jc w:val="center"/>
              <w:rPr>
                <w:rFonts w:ascii="Arial" w:eastAsia="ＭＳ Ｐ明朝" w:hAnsi="Arial" w:cs="Arial"/>
                <w:b/>
                <w:szCs w:val="21"/>
              </w:rPr>
            </w:pPr>
            <w:r w:rsidRPr="00822A36">
              <w:rPr>
                <w:rFonts w:ascii="Arial" w:eastAsia="ＭＳ Ｐ明朝" w:hAnsi="Arial" w:cs="Arial"/>
                <w:b/>
                <w:szCs w:val="21"/>
              </w:rPr>
              <w:t>不適切な</w:t>
            </w:r>
            <w:r w:rsidRPr="00822A36">
              <w:rPr>
                <w:rFonts w:ascii="Arial" w:eastAsia="ＭＳ Ｐ明朝" w:hAnsi="Arial" w:cs="Arial"/>
                <w:b/>
                <w:szCs w:val="21"/>
              </w:rPr>
              <w:t>LLT</w:t>
            </w:r>
            <w:r w:rsidRPr="00822A36">
              <w:rPr>
                <w:rFonts w:ascii="Arial" w:eastAsia="ＭＳ Ｐ明朝" w:hAnsi="Arial" w:cs="Arial"/>
                <w:b/>
                <w:szCs w:val="21"/>
              </w:rPr>
              <w:t>選択</w:t>
            </w:r>
          </w:p>
        </w:tc>
        <w:tc>
          <w:tcPr>
            <w:tcW w:w="3237" w:type="dxa"/>
            <w:shd w:val="clear" w:color="auto" w:fill="D9D9D9" w:themeFill="background1" w:themeFillShade="D9"/>
            <w:vAlign w:val="center"/>
          </w:tcPr>
          <w:p w14:paraId="0611C4EB" w14:textId="77777777" w:rsidR="00A45FF7" w:rsidRPr="00822A36" w:rsidRDefault="00A45FF7" w:rsidP="00D0758A">
            <w:pPr>
              <w:spacing w:after="0"/>
              <w:ind w:left="0"/>
              <w:jc w:val="center"/>
              <w:rPr>
                <w:rFonts w:ascii="Arial" w:eastAsia="ＭＳ Ｐ明朝" w:hAnsi="Arial" w:cs="Arial"/>
                <w:b/>
                <w:szCs w:val="21"/>
              </w:rPr>
            </w:pPr>
            <w:r w:rsidRPr="00822A36">
              <w:rPr>
                <w:rFonts w:ascii="Arial" w:eastAsia="ＭＳ Ｐ明朝" w:hAnsi="Arial" w:cs="Arial"/>
                <w:b/>
                <w:szCs w:val="21"/>
              </w:rPr>
              <w:t>QA</w:t>
            </w:r>
            <w:r w:rsidRPr="00822A36">
              <w:rPr>
                <w:rFonts w:ascii="Arial" w:eastAsia="ＭＳ Ｐ明朝" w:hAnsi="Arial" w:cs="Arial"/>
                <w:b/>
                <w:szCs w:val="21"/>
              </w:rPr>
              <w:t>レビューの結果</w:t>
            </w:r>
          </w:p>
        </w:tc>
      </w:tr>
      <w:tr w:rsidR="00A45FF7" w:rsidRPr="00822A36" w14:paraId="27325AC2" w14:textId="77777777" w:rsidTr="00B7075A">
        <w:trPr>
          <w:trHeight w:val="1464"/>
        </w:trPr>
        <w:tc>
          <w:tcPr>
            <w:tcW w:w="2552" w:type="dxa"/>
            <w:vAlign w:val="center"/>
          </w:tcPr>
          <w:p w14:paraId="333ADC0F" w14:textId="77777777" w:rsidR="00A45FF7" w:rsidRPr="00822A36" w:rsidRDefault="00A45FF7" w:rsidP="00D0758A">
            <w:pPr>
              <w:spacing w:line="276" w:lineRule="auto"/>
              <w:ind w:left="0"/>
              <w:jc w:val="center"/>
              <w:rPr>
                <w:rFonts w:ascii="Arial" w:eastAsia="ＭＳ Ｐ明朝" w:hAnsi="Arial" w:cs="Arial"/>
                <w:sz w:val="24"/>
                <w:szCs w:val="24"/>
              </w:rPr>
            </w:pPr>
            <w:r w:rsidRPr="00822A36">
              <w:rPr>
                <w:rFonts w:ascii="Arial" w:eastAsia="ＭＳ Ｐ明朝" w:hAnsi="Arial" w:cs="Arial"/>
              </w:rPr>
              <w:t xml:space="preserve">CAT </w:t>
            </w:r>
            <w:r w:rsidRPr="00822A36">
              <w:rPr>
                <w:rFonts w:ascii="Arial" w:eastAsia="ＭＳ Ｐ明朝" w:hAnsi="Arial" w:cs="Arial"/>
                <w:szCs w:val="21"/>
              </w:rPr>
              <w:t>スキャンアレルギー</w:t>
            </w:r>
            <w:r w:rsidRPr="00822A36">
              <w:rPr>
                <w:rFonts w:ascii="Arial" w:eastAsia="ＭＳ Ｐ明朝" w:hAnsi="Arial" w:cs="Arial"/>
                <w:szCs w:val="21"/>
              </w:rPr>
              <w:br/>
            </w:r>
            <w:r w:rsidRPr="00822A36">
              <w:rPr>
                <w:rFonts w:ascii="Arial" w:eastAsia="ＭＳ Ｐ明朝" w:hAnsi="Arial" w:cs="Arial"/>
              </w:rPr>
              <w:t>（</w:t>
            </w:r>
            <w:r w:rsidRPr="00822A36">
              <w:rPr>
                <w:rFonts w:ascii="Arial" w:eastAsia="ＭＳ Ｐ明朝" w:hAnsi="Arial" w:cs="Arial"/>
              </w:rPr>
              <w:t>Allergic to CAT scan</w:t>
            </w:r>
            <w:r w:rsidRPr="00822A36">
              <w:rPr>
                <w:rFonts w:ascii="Arial" w:eastAsia="ＭＳ Ｐ明朝" w:hAnsi="Arial" w:cs="Arial"/>
              </w:rPr>
              <w:t>）</w:t>
            </w:r>
          </w:p>
        </w:tc>
        <w:tc>
          <w:tcPr>
            <w:tcW w:w="2433" w:type="dxa"/>
            <w:vAlign w:val="center"/>
          </w:tcPr>
          <w:p w14:paraId="74190D14" w14:textId="77777777" w:rsidR="00A45FF7" w:rsidRPr="00822A36" w:rsidRDefault="00A45FF7" w:rsidP="00D0758A">
            <w:pPr>
              <w:ind w:leftChars="100" w:left="210"/>
              <w:jc w:val="center"/>
              <w:rPr>
                <w:rFonts w:ascii="Arial" w:eastAsia="ＭＳ Ｐ明朝" w:hAnsi="Arial" w:cs="Arial"/>
                <w:szCs w:val="21"/>
              </w:rPr>
            </w:pPr>
            <w:r w:rsidRPr="00822A36">
              <w:rPr>
                <w:rFonts w:ascii="Arial" w:eastAsia="ＭＳ Ｐ明朝" w:hAnsi="Arial" w:cs="Arial"/>
                <w:iCs/>
                <w:szCs w:val="21"/>
              </w:rPr>
              <w:t>ネコアレルギー</w:t>
            </w:r>
            <w:r w:rsidRPr="00822A36">
              <w:rPr>
                <w:rFonts w:ascii="Arial" w:eastAsia="ＭＳ Ｐ明朝" w:hAnsi="Arial" w:cs="Arial"/>
                <w:szCs w:val="21"/>
              </w:rPr>
              <w:br/>
            </w:r>
            <w:r w:rsidRPr="00822A36">
              <w:rPr>
                <w:rFonts w:ascii="Arial" w:eastAsia="ＭＳ Ｐ明朝" w:hAnsi="Arial" w:cs="Arial"/>
              </w:rPr>
              <w:t>（</w:t>
            </w:r>
            <w:r w:rsidRPr="00822A36">
              <w:rPr>
                <w:rFonts w:ascii="Arial" w:eastAsia="ＭＳ Ｐ明朝" w:hAnsi="Arial" w:cs="Arial"/>
              </w:rPr>
              <w:t>Allergic to cats</w:t>
            </w:r>
            <w:r w:rsidRPr="00822A36">
              <w:rPr>
                <w:rFonts w:ascii="Arial" w:eastAsia="ＭＳ Ｐ明朝" w:hAnsi="Arial" w:cs="Arial"/>
              </w:rPr>
              <w:t>）</w:t>
            </w:r>
          </w:p>
        </w:tc>
        <w:tc>
          <w:tcPr>
            <w:tcW w:w="3237" w:type="dxa"/>
            <w:vAlign w:val="center"/>
          </w:tcPr>
          <w:p w14:paraId="0017AC1C" w14:textId="7B90F484" w:rsidR="00A45FF7" w:rsidRPr="004B180B" w:rsidRDefault="00A45FF7" w:rsidP="004B180B">
            <w:pPr>
              <w:pStyle w:val="Default"/>
              <w:spacing w:beforeLines="20" w:before="48"/>
              <w:ind w:left="68"/>
              <w:rPr>
                <w:rFonts w:eastAsia="ＭＳ Ｐ明朝"/>
                <w:color w:val="auto"/>
                <w:kern w:val="2"/>
                <w:sz w:val="22"/>
                <w:szCs w:val="22"/>
                <w:lang w:eastAsia="ja-JP"/>
              </w:rPr>
            </w:pPr>
            <w:r w:rsidRPr="004B180B">
              <w:rPr>
                <w:rFonts w:eastAsia="ＭＳ Ｐ明朝"/>
                <w:color w:val="auto"/>
                <w:kern w:val="2"/>
                <w:sz w:val="22"/>
                <w:szCs w:val="22"/>
                <w:lang w:eastAsia="ja-JP"/>
              </w:rPr>
              <w:t>この不</w:t>
            </w:r>
            <w:r w:rsidR="005E7533" w:rsidRPr="004B180B">
              <w:rPr>
                <w:rFonts w:eastAsia="ＭＳ Ｐ明朝" w:hint="eastAsia"/>
                <w:color w:val="auto"/>
                <w:kern w:val="2"/>
                <w:sz w:val="22"/>
                <w:szCs w:val="22"/>
                <w:lang w:eastAsia="ja-JP"/>
              </w:rPr>
              <w:t>正確</w:t>
            </w:r>
            <w:r w:rsidRPr="004B180B">
              <w:rPr>
                <w:rFonts w:eastAsia="ＭＳ Ｐ明朝"/>
                <w:color w:val="auto"/>
                <w:kern w:val="2"/>
                <w:sz w:val="22"/>
                <w:szCs w:val="22"/>
                <w:lang w:eastAsia="ja-JP"/>
              </w:rPr>
              <w:t>な</w:t>
            </w:r>
            <w:r w:rsidR="001150AF">
              <w:rPr>
                <w:rFonts w:eastAsia="ＭＳ Ｐ明朝" w:hint="eastAsia"/>
                <w:color w:val="auto"/>
                <w:kern w:val="2"/>
                <w:sz w:val="22"/>
                <w:szCs w:val="22"/>
                <w:lang w:eastAsia="ja-JP"/>
              </w:rPr>
              <w:t xml:space="preserve"> </w:t>
            </w:r>
            <w:r w:rsidRPr="004B180B">
              <w:rPr>
                <w:rFonts w:eastAsia="ＭＳ Ｐ明朝"/>
                <w:color w:val="auto"/>
                <w:kern w:val="2"/>
                <w:sz w:val="22"/>
                <w:szCs w:val="22"/>
                <w:lang w:eastAsia="ja-JP"/>
              </w:rPr>
              <w:t xml:space="preserve">LLT </w:t>
            </w:r>
            <w:r w:rsidRPr="004B180B">
              <w:rPr>
                <w:rFonts w:eastAsia="ＭＳ Ｐ明朝"/>
                <w:color w:val="auto"/>
                <w:kern w:val="2"/>
                <w:sz w:val="22"/>
                <w:szCs w:val="22"/>
                <w:lang w:eastAsia="ja-JP"/>
              </w:rPr>
              <w:t>選択は、報告語の「</w:t>
            </w:r>
            <w:r w:rsidRPr="004B180B">
              <w:rPr>
                <w:rFonts w:eastAsia="ＭＳ Ｐ明朝"/>
                <w:color w:val="auto"/>
                <w:kern w:val="2"/>
                <w:sz w:val="22"/>
                <w:szCs w:val="22"/>
                <w:lang w:eastAsia="ja-JP"/>
              </w:rPr>
              <w:t>Allergic to CAT scan</w:t>
            </w:r>
            <w:r w:rsidRPr="004B180B">
              <w:rPr>
                <w:rFonts w:eastAsia="ＭＳ Ｐ明朝"/>
                <w:color w:val="auto"/>
                <w:kern w:val="2"/>
                <w:sz w:val="22"/>
                <w:szCs w:val="22"/>
                <w:lang w:eastAsia="ja-JP"/>
              </w:rPr>
              <w:t>」と</w:t>
            </w:r>
            <w:r w:rsidR="004279F6" w:rsidRPr="004B180B">
              <w:rPr>
                <w:rFonts w:eastAsia="ＭＳ Ｐ明朝" w:hint="eastAsia"/>
                <w:color w:val="auto"/>
                <w:kern w:val="2"/>
                <w:sz w:val="22"/>
                <w:szCs w:val="22"/>
                <w:lang w:eastAsia="ja-JP"/>
              </w:rPr>
              <w:t>いう単語が、</w:t>
            </w:r>
            <w:r w:rsidRPr="004B180B">
              <w:rPr>
                <w:rFonts w:eastAsia="ＭＳ Ｐ明朝"/>
                <w:color w:val="auto"/>
                <w:kern w:val="2"/>
                <w:sz w:val="22"/>
                <w:szCs w:val="22"/>
                <w:lang w:eastAsia="ja-JP"/>
              </w:rPr>
              <w:t>オートエンコーダ</w:t>
            </w:r>
            <w:r w:rsidR="004279F6" w:rsidRPr="004B180B">
              <w:rPr>
                <w:rFonts w:eastAsia="ＭＳ Ｐ明朝" w:hint="eastAsia"/>
                <w:color w:val="auto"/>
                <w:kern w:val="2"/>
                <w:sz w:val="22"/>
                <w:szCs w:val="22"/>
                <w:lang w:eastAsia="ja-JP"/>
              </w:rPr>
              <w:t>が選択した</w:t>
            </w:r>
            <w:r w:rsidRPr="004B180B">
              <w:rPr>
                <w:rFonts w:eastAsia="ＭＳ Ｐ明朝"/>
                <w:color w:val="auto"/>
                <w:kern w:val="2"/>
                <w:sz w:val="22"/>
                <w:szCs w:val="22"/>
                <w:lang w:eastAsia="ja-JP"/>
              </w:rPr>
              <w:t>用語</w:t>
            </w:r>
            <w:r w:rsidR="004279F6" w:rsidRPr="004B180B">
              <w:rPr>
                <w:rFonts w:eastAsia="ＭＳ Ｐ明朝" w:hint="eastAsia"/>
                <w:color w:val="auto"/>
                <w:kern w:val="2"/>
                <w:sz w:val="22"/>
                <w:szCs w:val="22"/>
                <w:lang w:eastAsia="ja-JP"/>
              </w:rPr>
              <w:t>と一致したこと</w:t>
            </w:r>
            <w:r w:rsidRPr="004B180B">
              <w:rPr>
                <w:rFonts w:eastAsia="ＭＳ Ｐ明朝"/>
                <w:color w:val="auto"/>
                <w:kern w:val="2"/>
                <w:sz w:val="22"/>
                <w:szCs w:val="22"/>
                <w:lang w:eastAsia="ja-JP"/>
              </w:rPr>
              <w:t>を反映したものである。</w:t>
            </w:r>
          </w:p>
        </w:tc>
      </w:tr>
      <w:tr w:rsidR="00A45FF7" w:rsidRPr="00822A36" w14:paraId="01C1B361" w14:textId="77777777" w:rsidTr="00B7075A">
        <w:trPr>
          <w:trHeight w:val="1564"/>
        </w:trPr>
        <w:tc>
          <w:tcPr>
            <w:tcW w:w="2552" w:type="dxa"/>
            <w:vAlign w:val="center"/>
          </w:tcPr>
          <w:p w14:paraId="51D07AE0" w14:textId="77777777" w:rsidR="00A45FF7" w:rsidRPr="00822A36" w:rsidRDefault="00A45FF7" w:rsidP="00E91896">
            <w:pPr>
              <w:ind w:leftChars="-50" w:left="-105" w:rightChars="-50" w:right="-105"/>
              <w:jc w:val="center"/>
              <w:rPr>
                <w:rFonts w:ascii="Arial" w:eastAsia="ＭＳ Ｐ明朝" w:hAnsi="Arial" w:cs="Arial"/>
                <w:szCs w:val="21"/>
              </w:rPr>
            </w:pPr>
            <w:r w:rsidRPr="00822A36">
              <w:rPr>
                <w:rFonts w:ascii="Arial" w:eastAsia="ＭＳ Ｐ明朝" w:hAnsi="Arial" w:cs="Arial"/>
                <w:szCs w:val="21"/>
              </w:rPr>
              <w:t>眼に圧迫を感じた</w:t>
            </w:r>
            <w:r w:rsidRPr="00822A36">
              <w:rPr>
                <w:rFonts w:ascii="Arial" w:eastAsia="ＭＳ Ｐ明朝" w:hAnsi="Arial" w:cs="Arial"/>
                <w:szCs w:val="21"/>
              </w:rPr>
              <w:br/>
            </w:r>
            <w:r w:rsidRPr="00822A36">
              <w:rPr>
                <w:rFonts w:ascii="Arial" w:eastAsia="ＭＳ Ｐ明朝" w:hAnsi="Arial" w:cs="Arial"/>
                <w:szCs w:val="21"/>
              </w:rPr>
              <w:t>（</w:t>
            </w:r>
            <w:r w:rsidRPr="00822A36">
              <w:rPr>
                <w:rFonts w:ascii="Arial" w:eastAsia="ＭＳ Ｐ明朝" w:hAnsi="Arial" w:cs="Arial"/>
              </w:rPr>
              <w:t>Feels pressure in eye</w:t>
            </w:r>
            <w:r w:rsidRPr="00822A36">
              <w:rPr>
                <w:rFonts w:ascii="Arial" w:eastAsia="ＭＳ Ｐ明朝" w:hAnsi="Arial" w:cs="Arial"/>
              </w:rPr>
              <w:t>）</w:t>
            </w:r>
          </w:p>
        </w:tc>
        <w:tc>
          <w:tcPr>
            <w:tcW w:w="2433" w:type="dxa"/>
            <w:vAlign w:val="center"/>
          </w:tcPr>
          <w:p w14:paraId="4606C5E8" w14:textId="77777777" w:rsidR="00A45FF7" w:rsidRPr="00822A36" w:rsidRDefault="00A45FF7" w:rsidP="00B7075A">
            <w:pPr>
              <w:ind w:left="-23" w:rightChars="-40" w:right="-84"/>
              <w:jc w:val="center"/>
              <w:rPr>
                <w:rFonts w:ascii="Arial" w:eastAsia="ＭＳ Ｐ明朝" w:hAnsi="Arial" w:cs="Arial"/>
              </w:rPr>
            </w:pPr>
            <w:r w:rsidRPr="00822A36">
              <w:rPr>
                <w:rFonts w:ascii="Arial" w:eastAsia="ＭＳ Ｐ明朝" w:hAnsi="Arial" w:cs="Arial"/>
                <w:iCs/>
                <w:szCs w:val="21"/>
              </w:rPr>
              <w:t>眼圧</w:t>
            </w:r>
            <w:r w:rsidRPr="00822A36">
              <w:rPr>
                <w:rFonts w:ascii="Arial" w:eastAsia="ＭＳ Ｐ明朝" w:hAnsi="Arial" w:cs="Arial"/>
                <w:szCs w:val="21"/>
              </w:rPr>
              <w:br/>
            </w:r>
            <w:r w:rsidRPr="00822A36">
              <w:rPr>
                <w:rFonts w:ascii="Arial" w:eastAsia="ＭＳ Ｐ明朝" w:hAnsi="Arial" w:cs="Arial"/>
              </w:rPr>
              <w:t>（</w:t>
            </w:r>
            <w:r w:rsidRPr="00822A36">
              <w:rPr>
                <w:rFonts w:ascii="Arial" w:eastAsia="ＭＳ Ｐ明朝" w:hAnsi="Arial" w:cs="Arial"/>
              </w:rPr>
              <w:t>Intraocular pressure</w:t>
            </w:r>
            <w:r w:rsidRPr="00822A36">
              <w:rPr>
                <w:rFonts w:ascii="Arial" w:eastAsia="ＭＳ Ｐ明朝" w:hAnsi="Arial" w:cs="Arial"/>
              </w:rPr>
              <w:t>）</w:t>
            </w:r>
          </w:p>
        </w:tc>
        <w:tc>
          <w:tcPr>
            <w:tcW w:w="3237" w:type="dxa"/>
            <w:vAlign w:val="center"/>
          </w:tcPr>
          <w:p w14:paraId="0CE329A7" w14:textId="1C1853A2" w:rsidR="00A45FF7" w:rsidRPr="00822A36" w:rsidRDefault="00A45FF7" w:rsidP="004B180B">
            <w:pPr>
              <w:pStyle w:val="Default"/>
              <w:spacing w:beforeLines="20" w:before="48"/>
              <w:ind w:left="68"/>
              <w:rPr>
                <w:rFonts w:eastAsia="ＭＳ Ｐ明朝"/>
                <w:szCs w:val="21"/>
                <w:lang w:eastAsia="ja-JP"/>
              </w:rPr>
            </w:pPr>
            <w:r w:rsidRPr="004B180B">
              <w:rPr>
                <w:rFonts w:eastAsia="ＭＳ Ｐ明朝"/>
                <w:color w:val="auto"/>
                <w:kern w:val="2"/>
                <w:sz w:val="22"/>
                <w:szCs w:val="22"/>
                <w:lang w:eastAsia="ja-JP"/>
              </w:rPr>
              <w:t>この不</w:t>
            </w:r>
            <w:r w:rsidR="00E75629" w:rsidRPr="004B180B">
              <w:rPr>
                <w:rFonts w:eastAsia="ＭＳ Ｐ明朝" w:hint="eastAsia"/>
                <w:color w:val="auto"/>
                <w:kern w:val="2"/>
                <w:sz w:val="22"/>
                <w:szCs w:val="22"/>
                <w:lang w:eastAsia="ja-JP"/>
              </w:rPr>
              <w:t>正確</w:t>
            </w:r>
            <w:r w:rsidRPr="004B180B">
              <w:rPr>
                <w:rFonts w:eastAsia="ＭＳ Ｐ明朝"/>
                <w:color w:val="auto"/>
                <w:kern w:val="2"/>
                <w:sz w:val="22"/>
                <w:szCs w:val="22"/>
                <w:lang w:eastAsia="ja-JP"/>
              </w:rPr>
              <w:t>な</w:t>
            </w:r>
            <w:r w:rsidRPr="004B180B">
              <w:rPr>
                <w:rFonts w:eastAsia="ＭＳ Ｐ明朝"/>
                <w:color w:val="auto"/>
                <w:kern w:val="2"/>
                <w:sz w:val="22"/>
                <w:szCs w:val="22"/>
                <w:lang w:eastAsia="ja-JP"/>
              </w:rPr>
              <w:t xml:space="preserve"> LLT</w:t>
            </w:r>
            <w:r w:rsidR="001150AF">
              <w:rPr>
                <w:rFonts w:eastAsia="ＭＳ Ｐ明朝" w:hint="eastAsia"/>
                <w:color w:val="auto"/>
                <w:kern w:val="2"/>
                <w:sz w:val="22"/>
                <w:szCs w:val="22"/>
                <w:lang w:eastAsia="ja-JP"/>
              </w:rPr>
              <w:t xml:space="preserve"> </w:t>
            </w:r>
            <w:r w:rsidRPr="004B180B">
              <w:rPr>
                <w:rFonts w:eastAsia="ＭＳ Ｐ明朝"/>
                <w:color w:val="auto"/>
                <w:kern w:val="2"/>
                <w:sz w:val="22"/>
                <w:szCs w:val="22"/>
                <w:lang w:eastAsia="ja-JP"/>
              </w:rPr>
              <w:t>は眼圧のための検査用語である。報告で述べられた症状を反映する適切な用語は</w:t>
            </w:r>
            <w:r w:rsidRPr="004B180B">
              <w:rPr>
                <w:rFonts w:eastAsia="ＭＳ Ｐ明朝"/>
                <w:color w:val="auto"/>
                <w:kern w:val="2"/>
                <w:sz w:val="22"/>
                <w:szCs w:val="22"/>
                <w:lang w:eastAsia="ja-JP"/>
              </w:rPr>
              <w:t>LLT</w:t>
            </w:r>
            <w:r w:rsidR="008104A9">
              <w:rPr>
                <w:rFonts w:eastAsia="ＭＳ Ｐ明朝" w:hint="eastAsia"/>
                <w:color w:val="auto"/>
                <w:kern w:val="2"/>
                <w:sz w:val="22"/>
                <w:szCs w:val="22"/>
                <w:lang w:eastAsia="ja-JP"/>
              </w:rPr>
              <w:t xml:space="preserve"> </w:t>
            </w:r>
            <w:r w:rsidRPr="004B180B">
              <w:rPr>
                <w:rFonts w:eastAsia="ＭＳ Ｐ明朝"/>
                <w:color w:val="auto"/>
                <w:kern w:val="2"/>
                <w:sz w:val="22"/>
                <w:szCs w:val="22"/>
                <w:lang w:eastAsia="ja-JP"/>
              </w:rPr>
              <w:t>「眼圧迫感（</w:t>
            </w:r>
            <w:r w:rsidRPr="004B180B">
              <w:rPr>
                <w:rFonts w:eastAsia="ＭＳ Ｐ明朝"/>
                <w:color w:val="auto"/>
                <w:kern w:val="2"/>
                <w:sz w:val="22"/>
                <w:szCs w:val="22"/>
                <w:lang w:eastAsia="ja-JP"/>
              </w:rPr>
              <w:t>Sensation of pressure in eye</w:t>
            </w:r>
            <w:r w:rsidRPr="004B180B">
              <w:rPr>
                <w:rFonts w:eastAsia="ＭＳ Ｐ明朝"/>
                <w:color w:val="auto"/>
                <w:kern w:val="2"/>
                <w:sz w:val="22"/>
                <w:szCs w:val="22"/>
                <w:lang w:eastAsia="ja-JP"/>
              </w:rPr>
              <w:t>）」である。</w:t>
            </w:r>
          </w:p>
        </w:tc>
      </w:tr>
    </w:tbl>
    <w:p w14:paraId="49BB84DD" w14:textId="77777777" w:rsidR="001A469C" w:rsidRPr="00822A36" w:rsidRDefault="001A469C" w:rsidP="001A469C">
      <w:pPr>
        <w:ind w:left="360"/>
        <w:rPr>
          <w:rFonts w:ascii="Arial" w:eastAsia="ＭＳ Ｐ明朝" w:hAnsi="Arial" w:cs="Arial"/>
          <w:sz w:val="20"/>
          <w:szCs w:val="20"/>
        </w:rPr>
      </w:pPr>
    </w:p>
    <w:p w14:paraId="6D378067" w14:textId="77777777" w:rsidR="00A45FF7" w:rsidRPr="00822A36" w:rsidRDefault="00A45FF7" w:rsidP="004B180B">
      <w:pPr>
        <w:spacing w:beforeLines="50" w:before="120" w:after="240"/>
        <w:ind w:leftChars="50" w:left="105"/>
        <w:rPr>
          <w:rFonts w:ascii="Arial" w:eastAsia="ＭＳ Ｐ明朝" w:hAnsi="Arial" w:cs="Arial"/>
          <w:szCs w:val="21"/>
        </w:rPr>
      </w:pPr>
      <w:r w:rsidRPr="00822A36">
        <w:rPr>
          <w:rFonts w:ascii="Arial" w:eastAsia="ＭＳ Ｐ明朝" w:hAnsi="Arial" w:cs="Arial"/>
          <w:szCs w:val="21"/>
        </w:rPr>
        <w:t>これらのチェックにより、データベースが固定され、誤ったデータがデータ解析に利用される前に</w:t>
      </w:r>
      <w:r w:rsidRPr="00822A36">
        <w:rPr>
          <w:rFonts w:ascii="Arial" w:eastAsia="ＭＳ Ｐ明朝" w:hAnsi="Arial" w:cs="Arial"/>
          <w:szCs w:val="21"/>
        </w:rPr>
        <w:t xml:space="preserve">MedDRA </w:t>
      </w:r>
      <w:r w:rsidRPr="00822A36">
        <w:rPr>
          <w:rFonts w:ascii="Arial" w:eastAsia="ＭＳ Ｐ明朝" w:hAnsi="Arial" w:cs="Arial"/>
          <w:szCs w:val="21"/>
        </w:rPr>
        <w:t>用語の選択間違いを確認できる。</w:t>
      </w:r>
    </w:p>
    <w:p w14:paraId="0545ED14" w14:textId="2AB85373" w:rsidR="00A45FF7" w:rsidRPr="00822A36" w:rsidRDefault="00A45FF7" w:rsidP="001150AF">
      <w:pPr>
        <w:spacing w:beforeLines="50" w:before="120" w:after="240"/>
        <w:ind w:leftChars="50" w:left="105" w:rightChars="-23" w:right="-48"/>
        <w:rPr>
          <w:rFonts w:ascii="Arial" w:eastAsia="ＭＳ Ｐ明朝" w:hAnsi="Arial" w:cs="Arial"/>
          <w:szCs w:val="21"/>
        </w:rPr>
      </w:pPr>
      <w:r w:rsidRPr="00822A36">
        <w:rPr>
          <w:rFonts w:ascii="Arial" w:eastAsia="ＭＳ Ｐ明朝" w:hAnsi="Arial" w:cs="Arial"/>
          <w:szCs w:val="21"/>
        </w:rPr>
        <w:t xml:space="preserve">MSSO </w:t>
      </w:r>
      <w:r w:rsidRPr="00822A36">
        <w:rPr>
          <w:rFonts w:ascii="Arial" w:eastAsia="ＭＳ Ｐ明朝" w:hAnsi="Arial" w:cs="Arial"/>
          <w:szCs w:val="21"/>
        </w:rPr>
        <w:t>がメンテナンスしている「修飾語が付いていない検査項目名リスト（</w:t>
      </w:r>
      <w:r w:rsidRPr="00822A36">
        <w:rPr>
          <w:rFonts w:ascii="Arial" w:eastAsia="ＭＳ Ｐ明朝" w:hAnsi="Arial" w:cs="Arial"/>
          <w:szCs w:val="21"/>
        </w:rPr>
        <w:t>Unqualified Test Name Term List</w:t>
      </w:r>
      <w:r w:rsidRPr="00822A36">
        <w:rPr>
          <w:rFonts w:ascii="Arial" w:eastAsia="ＭＳ Ｐ明朝" w:hAnsi="Arial" w:cs="Arial"/>
          <w:szCs w:val="21"/>
        </w:rPr>
        <w:t>）」は</w:t>
      </w:r>
      <w:r w:rsidR="005A6780" w:rsidRPr="00822A36">
        <w:rPr>
          <w:rFonts w:ascii="Arial" w:eastAsia="ＭＳ Ｐ明朝" w:hAnsi="Arial" w:cs="Arial" w:hint="eastAsia"/>
          <w:szCs w:val="21"/>
        </w:rPr>
        <w:t>、</w:t>
      </w:r>
      <w:r w:rsidRPr="00822A36">
        <w:rPr>
          <w:rFonts w:ascii="Arial" w:eastAsia="ＭＳ Ｐ明朝" w:hAnsi="Arial" w:cs="Arial"/>
          <w:szCs w:val="21"/>
        </w:rPr>
        <w:t>SOC</w:t>
      </w:r>
      <w:r w:rsidRPr="00822A36">
        <w:rPr>
          <w:rFonts w:ascii="Arial" w:eastAsia="ＭＳ Ｐ明朝" w:hAnsi="Arial" w:cs="Arial"/>
          <w:szCs w:val="21"/>
        </w:rPr>
        <w:t>「臨床検査」に</w:t>
      </w:r>
      <w:r w:rsidR="005A6780" w:rsidRPr="00822A36">
        <w:rPr>
          <w:rFonts w:ascii="Arial" w:eastAsia="ＭＳ Ｐ明朝" w:hAnsi="Arial" w:cs="Arial" w:hint="eastAsia"/>
          <w:szCs w:val="21"/>
        </w:rPr>
        <w:t>包含される</w:t>
      </w:r>
      <w:r w:rsidRPr="00822A36">
        <w:rPr>
          <w:rFonts w:ascii="Arial" w:eastAsia="ＭＳ Ｐ明朝" w:hAnsi="Arial" w:cs="Arial"/>
          <w:szCs w:val="21"/>
        </w:rPr>
        <w:t>PT</w:t>
      </w:r>
      <w:r w:rsidRPr="00822A36">
        <w:rPr>
          <w:rFonts w:ascii="Arial" w:eastAsia="ＭＳ Ｐ明朝" w:hAnsi="Arial" w:cs="Arial"/>
          <w:szCs w:val="21"/>
        </w:rPr>
        <w:t>及び</w:t>
      </w:r>
      <w:r w:rsidRPr="00822A36">
        <w:rPr>
          <w:rFonts w:ascii="Arial" w:eastAsia="ＭＳ Ｐ明朝" w:hAnsi="Arial" w:cs="Arial"/>
          <w:szCs w:val="21"/>
        </w:rPr>
        <w:t>LLT</w:t>
      </w:r>
      <w:r w:rsidRPr="00822A36">
        <w:rPr>
          <w:rFonts w:ascii="Arial" w:eastAsia="ＭＳ Ｐ明朝" w:hAnsi="Arial" w:cs="Arial"/>
          <w:szCs w:val="21"/>
        </w:rPr>
        <w:t>レベルでの修飾語が付いていない検査項目名を包括的に収集したリストである。修飾語が付いていない検査項目名リストは</w:t>
      </w:r>
      <w:r w:rsidRPr="00822A36">
        <w:rPr>
          <w:rFonts w:ascii="Arial" w:eastAsia="ＭＳ Ｐ明朝" w:hAnsi="Arial" w:cs="Arial"/>
          <w:szCs w:val="21"/>
        </w:rPr>
        <w:t>MedDRA</w:t>
      </w:r>
      <w:r w:rsidRPr="00822A36">
        <w:rPr>
          <w:rFonts w:ascii="Arial" w:eastAsia="ＭＳ Ｐ明朝" w:hAnsi="Arial" w:cs="Arial"/>
          <w:szCs w:val="21"/>
        </w:rPr>
        <w:t>ウェブサイトの</w:t>
      </w:r>
      <w:r w:rsidR="00A77E65">
        <w:rPr>
          <w:rFonts w:ascii="Arial" w:eastAsia="ＭＳ Ｐ明朝" w:hAnsi="Arial" w:cs="Arial" w:hint="eastAsia"/>
          <w:szCs w:val="21"/>
        </w:rPr>
        <w:t xml:space="preserve"> </w:t>
      </w:r>
      <w:r w:rsidRPr="00822A36">
        <w:rPr>
          <w:rFonts w:ascii="Arial" w:eastAsia="ＭＳ Ｐ明朝" w:hAnsi="Arial" w:cs="Arial"/>
          <w:szCs w:val="21"/>
        </w:rPr>
        <w:t>“Support Documentation”</w:t>
      </w:r>
      <w:r w:rsidR="00A77E65">
        <w:rPr>
          <w:rFonts w:ascii="Arial" w:eastAsia="ＭＳ Ｐ明朝" w:hAnsi="Arial" w:cs="Arial" w:hint="eastAsia"/>
          <w:szCs w:val="21"/>
        </w:rPr>
        <w:t xml:space="preserve"> </w:t>
      </w:r>
      <w:r w:rsidRPr="00822A36">
        <w:rPr>
          <w:rFonts w:ascii="Arial" w:eastAsia="ＭＳ Ｐ明朝" w:hAnsi="Arial" w:cs="Arial"/>
          <w:szCs w:val="21"/>
        </w:rPr>
        <w:t>のページで</w:t>
      </w:r>
      <w:r w:rsidR="005A6780" w:rsidRPr="00822A36">
        <w:rPr>
          <w:rFonts w:ascii="Arial" w:eastAsia="ＭＳ Ｐ明朝" w:hAnsi="Arial" w:cs="Arial" w:hint="eastAsia"/>
          <w:szCs w:val="21"/>
        </w:rPr>
        <w:t>見る</w:t>
      </w:r>
      <w:r w:rsidRPr="00822A36">
        <w:rPr>
          <w:rFonts w:ascii="Arial" w:eastAsia="ＭＳ Ｐ明朝" w:hAnsi="Arial" w:cs="Arial"/>
          <w:szCs w:val="21"/>
        </w:rPr>
        <w:t>ことができる</w:t>
      </w:r>
      <w:r w:rsidR="005A6780" w:rsidRPr="00822A36">
        <w:rPr>
          <w:rFonts w:ascii="Arial" w:eastAsia="ＭＳ Ｐ明朝" w:hAnsi="Arial" w:cs="Arial" w:hint="eastAsia"/>
          <w:szCs w:val="21"/>
        </w:rPr>
        <w:t>*</w:t>
      </w:r>
      <w:r w:rsidRPr="00822A36">
        <w:rPr>
          <w:rFonts w:ascii="Arial" w:eastAsia="ＭＳ Ｐ明朝" w:hAnsi="Arial" w:cs="Arial"/>
          <w:szCs w:val="21"/>
        </w:rPr>
        <w:t>。臨床試験や</w:t>
      </w:r>
      <w:r w:rsidR="00E75629">
        <w:rPr>
          <w:rFonts w:ascii="Arial" w:eastAsia="ＭＳ Ｐ明朝" w:hAnsi="Arial" w:cs="Arial" w:hint="eastAsia"/>
          <w:szCs w:val="21"/>
        </w:rPr>
        <w:t>ファーマコビジランス</w:t>
      </w:r>
      <w:r w:rsidRPr="00822A36">
        <w:rPr>
          <w:rFonts w:ascii="Arial" w:eastAsia="ＭＳ Ｐ明朝" w:hAnsi="Arial" w:cs="Arial"/>
          <w:szCs w:val="21"/>
        </w:rPr>
        <w:t>のデータベースにおける</w:t>
      </w:r>
      <w:r w:rsidRPr="00822A36">
        <w:rPr>
          <w:rFonts w:ascii="Arial" w:eastAsia="ＭＳ Ｐ明朝" w:hAnsi="Arial" w:cs="Arial"/>
          <w:szCs w:val="21"/>
        </w:rPr>
        <w:t>QA</w:t>
      </w:r>
      <w:r w:rsidRPr="00822A36">
        <w:rPr>
          <w:rFonts w:ascii="Arial" w:eastAsia="ＭＳ Ｐ明朝" w:hAnsi="Arial" w:cs="Arial"/>
          <w:szCs w:val="21"/>
        </w:rPr>
        <w:t>チェックとして規制当局や産業界で利用することができる。修飾語が付いていない検査項目名（例．</w:t>
      </w:r>
      <w:r w:rsidRPr="00822A36">
        <w:rPr>
          <w:rFonts w:ascii="Arial" w:eastAsia="ＭＳ Ｐ明朝" w:hAnsi="Arial" w:cs="Arial"/>
          <w:szCs w:val="21"/>
        </w:rPr>
        <w:t>LLT</w:t>
      </w:r>
      <w:r w:rsidRPr="00822A36">
        <w:rPr>
          <w:rFonts w:ascii="Arial" w:eastAsia="ＭＳ Ｐ明朝" w:hAnsi="Arial" w:cs="Arial"/>
          <w:szCs w:val="21"/>
        </w:rPr>
        <w:t>「血中ブドウ糖」、</w:t>
      </w:r>
      <w:r w:rsidRPr="00822A36">
        <w:rPr>
          <w:rFonts w:ascii="Arial" w:eastAsia="ＭＳ Ｐ明朝" w:hAnsi="Arial" w:cs="Arial"/>
          <w:szCs w:val="21"/>
        </w:rPr>
        <w:t>LLT</w:t>
      </w:r>
      <w:r w:rsidRPr="00822A36">
        <w:rPr>
          <w:rFonts w:ascii="Arial" w:eastAsia="ＭＳ Ｐ明朝" w:hAnsi="Arial" w:cs="Arial"/>
          <w:szCs w:val="21"/>
        </w:rPr>
        <w:t>「</w:t>
      </w:r>
      <w:r w:rsidRPr="004B180B">
        <w:rPr>
          <w:rFonts w:ascii="Arial" w:eastAsia="ＭＳ Ｐ明朝" w:hAnsi="Arial" w:cs="Arial"/>
          <w:szCs w:val="21"/>
        </w:rPr>
        <w:t>CAT</w:t>
      </w:r>
      <w:r w:rsidRPr="00822A36">
        <w:rPr>
          <w:rFonts w:ascii="Arial" w:eastAsia="ＭＳ Ｐ明朝" w:hAnsi="Arial" w:cs="Arial"/>
          <w:szCs w:val="21"/>
        </w:rPr>
        <w:t>スキ</w:t>
      </w:r>
      <w:r w:rsidRPr="00822A36">
        <w:rPr>
          <w:rFonts w:ascii="Arial" w:eastAsia="ＭＳ Ｐ明朝" w:hAnsi="Arial" w:cs="Arial"/>
          <w:szCs w:val="21"/>
        </w:rPr>
        <w:lastRenderedPageBreak/>
        <w:t>ャン」）は</w:t>
      </w:r>
      <w:r w:rsidRPr="00822A36">
        <w:rPr>
          <w:rFonts w:ascii="Arial" w:eastAsia="ＭＳ Ｐ明朝" w:hAnsi="Arial" w:cs="Arial"/>
          <w:szCs w:val="21"/>
        </w:rPr>
        <w:t xml:space="preserve">AR/AE </w:t>
      </w:r>
      <w:r w:rsidRPr="00822A36">
        <w:rPr>
          <w:rFonts w:ascii="Arial" w:eastAsia="ＭＳ Ｐ明朝" w:hAnsi="Arial" w:cs="Arial"/>
          <w:szCs w:val="21"/>
        </w:rPr>
        <w:t>を表していないが、データベースにおける特定のデータフィールドにおいて価値をもつことを意図している。例えば、</w:t>
      </w:r>
      <w:r w:rsidRPr="00822A36">
        <w:rPr>
          <w:rFonts w:ascii="Arial" w:eastAsia="ＭＳ Ｐ明朝" w:hAnsi="Arial" w:cs="Arial"/>
          <w:szCs w:val="21"/>
        </w:rPr>
        <w:t>ICH E2B</w:t>
      </w:r>
      <w:r w:rsidRPr="00822A36">
        <w:rPr>
          <w:rFonts w:ascii="Arial" w:eastAsia="ＭＳ Ｐ明朝" w:hAnsi="Arial" w:cs="Arial"/>
          <w:szCs w:val="21"/>
        </w:rPr>
        <w:t>個別症例安全性報告を伝送するためのデータ項目「患者の診断に関連する検査及び処置の結果」の欄に、修飾語が付いていない検査項目名を検査項目名のデータ要素として記録することに用いられる。修飾語が付いていない検査項目名は、</w:t>
      </w:r>
      <w:r w:rsidRPr="00822A36">
        <w:rPr>
          <w:rFonts w:ascii="Arial" w:eastAsia="ＭＳ Ｐ明朝" w:hAnsi="Arial" w:cs="Arial"/>
          <w:szCs w:val="21"/>
        </w:rPr>
        <w:t>AR/AE</w:t>
      </w:r>
      <w:r w:rsidRPr="00822A36">
        <w:rPr>
          <w:rFonts w:ascii="Arial" w:eastAsia="ＭＳ Ｐ明朝" w:hAnsi="Arial" w:cs="Arial"/>
          <w:szCs w:val="21"/>
        </w:rPr>
        <w:t>などの情報を記録する他のデータフィールドにおける利用を意図したものではない。「修飾語が付いていない検査項目名リスト」は、用語選択の質をチェックする標準ツールとしての推奨のみを意図している。</w:t>
      </w:r>
    </w:p>
    <w:p w14:paraId="58EFE34D" w14:textId="28153165" w:rsidR="00A45FF7" w:rsidRPr="00822A36" w:rsidRDefault="00A45FF7" w:rsidP="00F73D74">
      <w:pPr>
        <w:spacing w:after="240"/>
        <w:ind w:leftChars="91" w:left="1241" w:hangingChars="500" w:hanging="1050"/>
        <w:rPr>
          <w:rFonts w:ascii="Arial" w:eastAsia="ＭＳ Ｐ明朝" w:hAnsi="Arial" w:cs="Arial"/>
          <w:szCs w:val="21"/>
        </w:rPr>
      </w:pPr>
      <w:r w:rsidRPr="00822A36">
        <w:rPr>
          <w:rFonts w:ascii="Arial" w:eastAsia="ＭＳ Ｐ明朝" w:hAnsi="Arial" w:cs="Arial"/>
          <w:szCs w:val="21"/>
        </w:rPr>
        <w:t>*JMO</w:t>
      </w:r>
      <w:r w:rsidRPr="00822A36">
        <w:rPr>
          <w:rFonts w:ascii="Arial" w:eastAsia="ＭＳ Ｐ明朝" w:hAnsi="Arial" w:cs="Arial"/>
          <w:szCs w:val="21"/>
        </w:rPr>
        <w:t>注）：</w:t>
      </w:r>
      <w:r w:rsidR="00A77E65">
        <w:rPr>
          <w:rFonts w:ascii="Arial" w:eastAsia="ＭＳ Ｐ明朝" w:hAnsi="Arial" w:cs="Arial" w:hint="eastAsia"/>
          <w:szCs w:val="21"/>
        </w:rPr>
        <w:t xml:space="preserve"> </w:t>
      </w:r>
      <w:r w:rsidRPr="00822A36">
        <w:rPr>
          <w:rFonts w:ascii="Arial" w:eastAsia="ＭＳ Ｐ明朝" w:hAnsi="Arial" w:cs="Arial"/>
          <w:szCs w:val="21"/>
        </w:rPr>
        <w:t>修飾語が付いていない検査項目名リスト（英語・日本語版）は、</w:t>
      </w:r>
      <w:r w:rsidRPr="00822A36">
        <w:rPr>
          <w:rFonts w:ascii="Arial" w:eastAsia="ＭＳ Ｐ明朝" w:hAnsi="Arial" w:cs="Arial"/>
          <w:szCs w:val="21"/>
        </w:rPr>
        <w:t>JMO Website</w:t>
      </w:r>
      <w:r w:rsidRPr="00822A36">
        <w:rPr>
          <w:rFonts w:ascii="Arial" w:eastAsia="ＭＳ Ｐ明朝" w:hAnsi="Arial" w:cs="Arial"/>
          <w:szCs w:val="21"/>
        </w:rPr>
        <w:t>（</w:t>
      </w:r>
      <w:r w:rsidR="005A6780" w:rsidRPr="00822A36">
        <w:rPr>
          <w:rFonts w:ascii="Arial" w:eastAsia="ＭＳ Ｐ明朝" w:hAnsi="Arial" w:cs="Arial"/>
          <w:szCs w:val="21"/>
        </w:rPr>
        <w:t>https://www.jmo.pmrj.jp/document</w:t>
      </w:r>
      <w:r w:rsidR="005A6780" w:rsidRPr="00822A36" w:rsidDel="005A6780">
        <w:rPr>
          <w:rFonts w:ascii="Arial" w:eastAsia="ＭＳ Ｐ明朝" w:hAnsi="Arial" w:cs="Arial"/>
          <w:szCs w:val="21"/>
        </w:rPr>
        <w:t xml:space="preserve"> </w:t>
      </w:r>
      <w:r w:rsidRPr="00822A36">
        <w:rPr>
          <w:rFonts w:ascii="Arial" w:eastAsia="ＭＳ Ｐ明朝" w:hAnsi="Arial" w:cs="Arial"/>
          <w:szCs w:val="21"/>
        </w:rPr>
        <w:t>）</w:t>
      </w:r>
      <w:r w:rsidR="005A6780" w:rsidRPr="00822A36">
        <w:rPr>
          <w:rFonts w:ascii="Arial" w:eastAsia="ＭＳ Ｐ明朝" w:hAnsi="Arial" w:cs="Arial" w:hint="eastAsia"/>
          <w:szCs w:val="21"/>
        </w:rPr>
        <w:t>の</w:t>
      </w:r>
      <w:r w:rsidR="00A77E65">
        <w:rPr>
          <w:rFonts w:ascii="Arial" w:eastAsia="ＭＳ Ｐ明朝" w:hAnsi="Arial" w:cs="Arial" w:hint="eastAsia"/>
          <w:szCs w:val="21"/>
        </w:rPr>
        <w:t xml:space="preserve"> </w:t>
      </w:r>
      <w:r w:rsidRPr="00822A36">
        <w:rPr>
          <w:rFonts w:ascii="Arial" w:eastAsia="ＭＳ Ｐ明朝" w:hAnsi="Arial" w:cs="Arial"/>
          <w:szCs w:val="21"/>
        </w:rPr>
        <w:t>“</w:t>
      </w:r>
      <w:r w:rsidR="005A6780" w:rsidRPr="00822A36">
        <w:rPr>
          <w:rFonts w:ascii="Arial" w:eastAsia="ＭＳ Ｐ明朝" w:hAnsi="Arial" w:cs="Arial" w:hint="eastAsia"/>
          <w:szCs w:val="21"/>
        </w:rPr>
        <w:t>レファレンスドキュメント</w:t>
      </w:r>
      <w:r w:rsidRPr="00822A36">
        <w:rPr>
          <w:rFonts w:ascii="Arial" w:eastAsia="ＭＳ Ｐ明朝" w:hAnsi="Arial" w:cs="Arial"/>
          <w:szCs w:val="21"/>
        </w:rPr>
        <w:t>”</w:t>
      </w:r>
      <w:r w:rsidR="00A77E65">
        <w:rPr>
          <w:rFonts w:ascii="Arial" w:eastAsia="ＭＳ Ｐ明朝" w:hAnsi="Arial" w:cs="Arial" w:hint="eastAsia"/>
          <w:szCs w:val="21"/>
        </w:rPr>
        <w:t xml:space="preserve"> </w:t>
      </w:r>
      <w:r w:rsidRPr="00822A36">
        <w:rPr>
          <w:rFonts w:ascii="Arial" w:eastAsia="ＭＳ Ｐ明朝" w:hAnsi="Arial" w:cs="Arial"/>
          <w:szCs w:val="21"/>
        </w:rPr>
        <w:t>の項目より入手可能である。</w:t>
      </w:r>
    </w:p>
    <w:p w14:paraId="413183C1" w14:textId="0F1ABA74" w:rsidR="00A45FF7" w:rsidRPr="001170F3" w:rsidRDefault="00A45FF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30" w:name="_Toc178092853"/>
      <w:r w:rsidRPr="001170F3">
        <w:rPr>
          <w:rFonts w:ascii="ＭＳ Ｐゴシック" w:eastAsia="ＭＳ Ｐゴシック" w:hAnsi="ＭＳ Ｐゴシック"/>
          <w:b/>
          <w:szCs w:val="20"/>
        </w:rPr>
        <w:t>2.4.5 MedDRA</w:t>
      </w:r>
      <w:r w:rsidRPr="001170F3">
        <w:rPr>
          <w:rFonts w:ascii="ＭＳ Ｐゴシック" w:eastAsia="ＭＳ Ｐゴシック" w:hAnsi="ＭＳ Ｐゴシック" w:hint="eastAsia"/>
          <w:b/>
          <w:szCs w:val="20"/>
        </w:rPr>
        <w:t>バージョン管理の戦略</w:t>
      </w:r>
      <w:bookmarkEnd w:id="30"/>
    </w:p>
    <w:p w14:paraId="23985C6E" w14:textId="5C49DB82" w:rsidR="00A45FF7" w:rsidRPr="004B180B" w:rsidRDefault="00A45FF7" w:rsidP="001170F3">
      <w:pPr>
        <w:spacing w:after="240"/>
        <w:ind w:leftChars="50" w:left="105"/>
        <w:rPr>
          <w:rFonts w:ascii="Arial" w:eastAsia="ＭＳ Ｐ明朝" w:hAnsi="Arial" w:cs="Arial"/>
          <w:szCs w:val="21"/>
        </w:rPr>
      </w:pPr>
      <w:r w:rsidRPr="004B180B">
        <w:rPr>
          <w:rFonts w:ascii="Arial" w:eastAsia="ＭＳ Ｐ明朝" w:hAnsi="Arial" w:cs="Arial"/>
          <w:szCs w:val="21"/>
        </w:rPr>
        <w:t>年</w:t>
      </w:r>
      <w:r w:rsidRPr="004B180B">
        <w:rPr>
          <w:rFonts w:ascii="Arial" w:eastAsia="ＭＳ Ｐ明朝" w:hAnsi="Arial" w:cs="Arial"/>
          <w:szCs w:val="21"/>
        </w:rPr>
        <w:t>2</w:t>
      </w:r>
      <w:r w:rsidRPr="004B180B">
        <w:rPr>
          <w:rFonts w:ascii="Arial" w:eastAsia="ＭＳ Ｐ明朝" w:hAnsi="Arial" w:cs="Arial"/>
          <w:szCs w:val="21"/>
        </w:rPr>
        <w:t>回の</w:t>
      </w:r>
      <w:r w:rsidRPr="004B180B">
        <w:rPr>
          <w:rFonts w:ascii="Arial" w:eastAsia="ＭＳ Ｐ明朝" w:hAnsi="Arial" w:cs="Arial"/>
          <w:szCs w:val="21"/>
        </w:rPr>
        <w:t xml:space="preserve">MedDRA </w:t>
      </w:r>
      <w:r w:rsidRPr="004B180B">
        <w:rPr>
          <w:rFonts w:ascii="Arial" w:eastAsia="ＭＳ Ｐ明朝" w:hAnsi="Arial" w:cs="Arial"/>
          <w:szCs w:val="21"/>
        </w:rPr>
        <w:t>新バージョンの</w:t>
      </w:r>
      <w:r w:rsidR="005A6780" w:rsidRPr="004B180B">
        <w:rPr>
          <w:rFonts w:ascii="Arial" w:eastAsia="ＭＳ Ｐ明朝" w:hAnsi="Arial" w:cs="Arial" w:hint="eastAsia"/>
          <w:szCs w:val="21"/>
        </w:rPr>
        <w:t>リリースを考慮し</w:t>
      </w:r>
      <w:r w:rsidRPr="004B180B">
        <w:rPr>
          <w:rFonts w:ascii="Arial" w:eastAsia="ＭＳ Ｐ明朝" w:hAnsi="Arial" w:cs="Arial"/>
          <w:szCs w:val="21"/>
        </w:rPr>
        <w:t>、</w:t>
      </w:r>
      <w:r w:rsidRPr="004B180B">
        <w:rPr>
          <w:rFonts w:ascii="Arial" w:eastAsia="ＭＳ Ｐ明朝" w:hAnsi="Arial" w:cs="Arial"/>
          <w:szCs w:val="21"/>
        </w:rPr>
        <w:t xml:space="preserve">MedDRA </w:t>
      </w:r>
      <w:r w:rsidRPr="004B180B">
        <w:rPr>
          <w:rFonts w:ascii="Arial" w:eastAsia="ＭＳ Ｐ明朝" w:hAnsi="Arial" w:cs="Arial"/>
          <w:szCs w:val="21"/>
        </w:rPr>
        <w:t>を利用している組織は</w:t>
      </w:r>
      <w:r w:rsidR="005A6780" w:rsidRPr="004B180B">
        <w:rPr>
          <w:rFonts w:ascii="Arial" w:eastAsia="ＭＳ Ｐ明朝" w:hAnsi="Arial" w:cs="Arial" w:hint="eastAsia"/>
          <w:szCs w:val="21"/>
        </w:rPr>
        <w:t>それら</w:t>
      </w:r>
      <w:r w:rsidR="0061146A" w:rsidRPr="004B180B">
        <w:rPr>
          <w:rFonts w:ascii="Arial" w:eastAsia="ＭＳ Ｐ明朝" w:hAnsi="Arial" w:cs="Arial" w:hint="eastAsia"/>
          <w:szCs w:val="21"/>
        </w:rPr>
        <w:t>の</w:t>
      </w:r>
      <w:r w:rsidRPr="004B180B">
        <w:rPr>
          <w:rFonts w:ascii="Arial" w:eastAsia="ＭＳ Ｐ明朝" w:hAnsi="Arial" w:cs="Arial"/>
          <w:szCs w:val="21"/>
        </w:rPr>
        <w:t>改訂に対処するため</w:t>
      </w:r>
      <w:r w:rsidR="0061146A" w:rsidRPr="004B180B">
        <w:rPr>
          <w:rFonts w:ascii="Arial" w:eastAsia="ＭＳ Ｐ明朝" w:hAnsi="Arial" w:cs="Arial" w:hint="eastAsia"/>
          <w:szCs w:val="21"/>
        </w:rPr>
        <w:t>、</w:t>
      </w:r>
      <w:r w:rsidR="005A6780" w:rsidRPr="004B180B">
        <w:rPr>
          <w:rFonts w:ascii="Arial" w:eastAsia="ＭＳ Ｐ明朝" w:hAnsi="Arial" w:cs="Arial" w:hint="eastAsia"/>
          <w:szCs w:val="21"/>
        </w:rPr>
        <w:t>文書化された</w:t>
      </w:r>
      <w:r w:rsidRPr="004B180B">
        <w:rPr>
          <w:rFonts w:ascii="Arial" w:eastAsia="ＭＳ Ｐ明朝" w:hAnsi="Arial" w:cs="Arial"/>
          <w:szCs w:val="21"/>
        </w:rPr>
        <w:t>バージョン管理の戦略を</w:t>
      </w:r>
      <w:r w:rsidR="005A6780" w:rsidRPr="004B180B">
        <w:rPr>
          <w:rFonts w:ascii="Arial" w:eastAsia="ＭＳ Ｐ明朝" w:hAnsi="Arial" w:cs="Arial" w:hint="eastAsia"/>
          <w:szCs w:val="21"/>
        </w:rPr>
        <w:t>保有しておく</w:t>
      </w:r>
      <w:r w:rsidRPr="004B180B">
        <w:rPr>
          <w:rFonts w:ascii="Arial" w:eastAsia="ＭＳ Ｐ明朝" w:hAnsi="Arial" w:cs="Arial"/>
          <w:szCs w:val="21"/>
        </w:rPr>
        <w:t>べきである。</w:t>
      </w:r>
      <w:r w:rsidRPr="004B180B">
        <w:rPr>
          <w:rFonts w:ascii="Arial" w:eastAsia="ＭＳ Ｐ明朝" w:hAnsi="Arial" w:cs="Arial"/>
          <w:szCs w:val="21"/>
        </w:rPr>
        <w:t>MSSO</w:t>
      </w:r>
      <w:r w:rsidRPr="004B180B" w:rsidDel="00BB5BE1">
        <w:rPr>
          <w:rFonts w:ascii="Arial" w:eastAsia="ＭＳ Ｐ明朝" w:hAnsi="Arial" w:cs="Arial"/>
          <w:szCs w:val="21"/>
        </w:rPr>
        <w:t xml:space="preserve"> </w:t>
      </w:r>
      <w:r w:rsidRPr="004B180B">
        <w:rPr>
          <w:rFonts w:ascii="Arial" w:eastAsia="ＭＳ Ｐ明朝" w:hAnsi="Arial" w:cs="Arial"/>
          <w:szCs w:val="21"/>
        </w:rPr>
        <w:t>は下記の表題の資料を含む</w:t>
      </w:r>
      <w:r w:rsidRPr="004B180B">
        <w:rPr>
          <w:rFonts w:ascii="Arial" w:eastAsia="ＭＳ Ｐ明朝" w:hAnsi="Arial" w:cs="Arial"/>
          <w:szCs w:val="21"/>
        </w:rPr>
        <w:t>Best Practice</w:t>
      </w:r>
      <w:r w:rsidR="005A6780" w:rsidRPr="004B180B">
        <w:rPr>
          <w:rFonts w:ascii="Arial" w:eastAsia="ＭＳ Ｐ明朝" w:hAnsi="Arial" w:cs="Arial" w:hint="eastAsia"/>
          <w:szCs w:val="21"/>
        </w:rPr>
        <w:t>文書を作成</w:t>
      </w:r>
      <w:r w:rsidRPr="004B180B">
        <w:rPr>
          <w:rFonts w:ascii="Arial" w:eastAsia="ＭＳ Ｐ明朝" w:hAnsi="Arial" w:cs="Arial"/>
          <w:szCs w:val="21"/>
        </w:rPr>
        <w:t>している。</w:t>
      </w:r>
    </w:p>
    <w:p w14:paraId="5F34C737" w14:textId="7CE1C63E" w:rsidR="00A45FF7" w:rsidRPr="004B180B"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臨床試験における</w:t>
      </w:r>
      <w:r w:rsidRPr="004B180B">
        <w:rPr>
          <w:rFonts w:ascii="Arial" w:eastAsia="ＭＳ Ｐ明朝" w:hAnsi="Arial" w:cs="Arial"/>
          <w:szCs w:val="21"/>
        </w:rPr>
        <w:t xml:space="preserve">MedDRA </w:t>
      </w:r>
      <w:r w:rsidRPr="00822A36">
        <w:rPr>
          <w:rFonts w:ascii="Arial" w:eastAsia="ＭＳ Ｐ明朝" w:hAnsi="Arial" w:cs="Arial"/>
          <w:szCs w:val="21"/>
        </w:rPr>
        <w:t>の実装とバージョン管理に関する推奨事項</w:t>
      </w:r>
    </w:p>
    <w:p w14:paraId="06CB7AF3" w14:textId="7C7F38F2" w:rsidR="00A45FF7" w:rsidRPr="004B180B" w:rsidRDefault="005A6780"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4B180B">
        <w:rPr>
          <w:rFonts w:ascii="Arial" w:eastAsia="ＭＳ Ｐ明朝" w:hAnsi="Arial" w:cs="Arial" w:hint="eastAsia"/>
          <w:szCs w:val="21"/>
        </w:rPr>
        <w:t>年</w:t>
      </w:r>
      <w:r w:rsidR="00A77E65" w:rsidRPr="004B180B">
        <w:rPr>
          <w:rFonts w:ascii="Arial" w:eastAsia="ＭＳ Ｐ明朝" w:hAnsi="Arial" w:cs="Arial"/>
          <w:szCs w:val="21"/>
        </w:rPr>
        <w:t>2</w:t>
      </w:r>
      <w:r w:rsidRPr="004B180B">
        <w:rPr>
          <w:rFonts w:ascii="Arial" w:eastAsia="ＭＳ Ｐ明朝" w:hAnsi="Arial" w:cs="Arial" w:hint="eastAsia"/>
          <w:szCs w:val="21"/>
        </w:rPr>
        <w:t>回のバージョン管理を通じた</w:t>
      </w:r>
      <w:r w:rsidR="00A45FF7" w:rsidRPr="00822A36">
        <w:rPr>
          <w:rFonts w:ascii="Arial" w:eastAsia="ＭＳ Ｐ明朝" w:hAnsi="Arial" w:cs="Arial"/>
          <w:szCs w:val="21"/>
        </w:rPr>
        <w:t>個別症例報告に関する</w:t>
      </w:r>
      <w:r w:rsidR="00A45FF7" w:rsidRPr="00822A36">
        <w:rPr>
          <w:rFonts w:ascii="Arial" w:eastAsia="ＭＳ Ｐ明朝" w:hAnsi="Arial" w:cs="Arial"/>
          <w:szCs w:val="21"/>
        </w:rPr>
        <w:t xml:space="preserve"> </w:t>
      </w:r>
      <w:r w:rsidR="00A45FF7" w:rsidRPr="00822A36">
        <w:rPr>
          <w:rFonts w:ascii="Arial" w:eastAsia="ＭＳ Ｐ明朝" w:hAnsi="Arial" w:cs="Arial"/>
          <w:szCs w:val="21"/>
        </w:rPr>
        <w:t>推奨事項</w:t>
      </w:r>
    </w:p>
    <w:p w14:paraId="5CB95E8C" w14:textId="17E3EF0B" w:rsidR="00A45FF7" w:rsidRPr="004B180B" w:rsidRDefault="00A45FF7" w:rsidP="004B180B">
      <w:pPr>
        <w:spacing w:beforeLines="50" w:before="120" w:after="240"/>
        <w:ind w:leftChars="50" w:left="105"/>
        <w:rPr>
          <w:rFonts w:ascii="Arial" w:eastAsia="ＭＳ Ｐ明朝" w:hAnsi="Arial" w:cs="Arial"/>
          <w:szCs w:val="21"/>
        </w:rPr>
      </w:pPr>
      <w:r w:rsidRPr="00822A36">
        <w:rPr>
          <w:rFonts w:ascii="Arial" w:eastAsia="ＭＳ Ｐ明朝" w:hAnsi="Arial" w:cs="Arial"/>
          <w:szCs w:val="21"/>
        </w:rPr>
        <w:t>この</w:t>
      </w:r>
      <w:r w:rsidRPr="004B180B">
        <w:rPr>
          <w:rFonts w:ascii="Arial" w:eastAsia="ＭＳ Ｐ明朝" w:hAnsi="Arial" w:cs="Arial"/>
          <w:szCs w:val="21"/>
        </w:rPr>
        <w:t>Best Practice</w:t>
      </w:r>
      <w:r w:rsidRPr="00822A36">
        <w:rPr>
          <w:rFonts w:ascii="Arial" w:eastAsia="ＭＳ Ｐ明朝" w:hAnsi="Arial" w:cs="Arial"/>
          <w:szCs w:val="21"/>
        </w:rPr>
        <w:t>文書</w:t>
      </w:r>
      <w:r w:rsidR="00B7075A" w:rsidRPr="00822A36">
        <w:rPr>
          <w:rFonts w:ascii="Arial" w:eastAsia="ＭＳ Ｐ明朝" w:hAnsi="Arial" w:cs="Arial"/>
          <w:szCs w:val="21"/>
        </w:rPr>
        <w:t>*</w:t>
      </w:r>
      <w:r w:rsidR="00A77E65">
        <w:rPr>
          <w:rFonts w:ascii="Arial" w:eastAsia="ＭＳ Ｐ明朝" w:hAnsi="Arial" w:cs="Arial" w:hint="eastAsia"/>
          <w:szCs w:val="21"/>
        </w:rPr>
        <w:t xml:space="preserve"> </w:t>
      </w:r>
      <w:r w:rsidRPr="00822A36">
        <w:rPr>
          <w:rFonts w:ascii="Arial" w:eastAsia="ＭＳ Ｐ明朝" w:hAnsi="Arial" w:cs="Arial"/>
          <w:szCs w:val="21"/>
        </w:rPr>
        <w:t>は</w:t>
      </w:r>
      <w:r w:rsidRPr="004B180B">
        <w:rPr>
          <w:rFonts w:ascii="Arial" w:eastAsia="ＭＳ Ｐ明朝" w:hAnsi="Arial" w:cs="Arial"/>
          <w:szCs w:val="21"/>
        </w:rPr>
        <w:t>MedDRA</w:t>
      </w:r>
      <w:r w:rsidRPr="00822A36">
        <w:rPr>
          <w:rFonts w:ascii="Arial" w:eastAsia="ＭＳ Ｐ明朝" w:hAnsi="Arial" w:cs="Arial"/>
          <w:szCs w:val="21"/>
        </w:rPr>
        <w:t xml:space="preserve"> </w:t>
      </w:r>
      <w:r w:rsidRPr="00822A36">
        <w:rPr>
          <w:rFonts w:ascii="Arial" w:eastAsia="ＭＳ Ｐ明朝" w:hAnsi="Arial" w:cs="Arial"/>
          <w:szCs w:val="21"/>
        </w:rPr>
        <w:t>ウェブサイト</w:t>
      </w:r>
      <w:r w:rsidR="005A6780" w:rsidRPr="00822A36">
        <w:rPr>
          <w:rFonts w:ascii="Arial" w:eastAsia="ＭＳ Ｐ明朝" w:hAnsi="Arial" w:cs="Arial" w:hint="eastAsia"/>
          <w:szCs w:val="21"/>
        </w:rPr>
        <w:t>の</w:t>
      </w:r>
      <w:r w:rsidR="00A77E65">
        <w:rPr>
          <w:rFonts w:ascii="Arial" w:eastAsia="ＭＳ Ｐ明朝" w:hAnsi="Arial" w:cs="Arial" w:hint="eastAsia"/>
          <w:szCs w:val="21"/>
        </w:rPr>
        <w:t xml:space="preserve"> </w:t>
      </w:r>
      <w:r w:rsidRPr="004B180B">
        <w:rPr>
          <w:rFonts w:ascii="Arial" w:eastAsia="ＭＳ Ｐ明朝" w:hAnsi="Arial" w:cs="Arial"/>
          <w:szCs w:val="21"/>
        </w:rPr>
        <w:t>“Support Documentation”</w:t>
      </w:r>
      <w:r w:rsidR="00A77E65" w:rsidRPr="004B180B">
        <w:rPr>
          <w:rFonts w:ascii="Arial" w:eastAsia="ＭＳ Ｐ明朝" w:hAnsi="Arial" w:cs="Arial" w:hint="eastAsia"/>
          <w:szCs w:val="21"/>
        </w:rPr>
        <w:t xml:space="preserve"> </w:t>
      </w:r>
      <w:r w:rsidR="005A6780" w:rsidRPr="004B180B">
        <w:rPr>
          <w:rFonts w:ascii="Arial" w:eastAsia="ＭＳ Ｐ明朝" w:hAnsi="Arial" w:cs="Arial" w:hint="eastAsia"/>
          <w:szCs w:val="21"/>
        </w:rPr>
        <w:t>ページ</w:t>
      </w:r>
      <w:r w:rsidRPr="004B180B">
        <w:rPr>
          <w:rFonts w:ascii="Arial" w:eastAsia="ＭＳ Ｐ明朝" w:hAnsi="Arial" w:cs="Arial"/>
          <w:szCs w:val="21"/>
        </w:rPr>
        <w:t>（</w:t>
      </w:r>
      <w:r w:rsidRPr="004B180B">
        <w:rPr>
          <w:rFonts w:ascii="Arial" w:eastAsia="ＭＳ Ｐ明朝" w:hAnsi="Arial" w:cs="Arial"/>
          <w:szCs w:val="21"/>
        </w:rPr>
        <w:t>https://www.meddra.org/how-to-use/support-documentation</w:t>
      </w:r>
      <w:r w:rsidRPr="004B180B">
        <w:rPr>
          <w:rFonts w:ascii="Arial" w:eastAsia="ＭＳ Ｐ明朝" w:hAnsi="Arial" w:cs="Arial"/>
          <w:szCs w:val="21"/>
        </w:rPr>
        <w:t>）</w:t>
      </w:r>
      <w:r w:rsidRPr="00822A36">
        <w:rPr>
          <w:rFonts w:ascii="Arial" w:eastAsia="ＭＳ Ｐ明朝" w:hAnsi="Arial" w:cs="Arial"/>
          <w:szCs w:val="21"/>
        </w:rPr>
        <w:t>から参照できる。</w:t>
      </w:r>
    </w:p>
    <w:p w14:paraId="4AB15EF6" w14:textId="03611E94" w:rsidR="00A45FF7" w:rsidRPr="004B180B" w:rsidRDefault="00A45FF7" w:rsidP="004B180B">
      <w:pPr>
        <w:spacing w:beforeLines="50" w:before="120" w:after="240"/>
        <w:ind w:leftChars="50" w:left="105"/>
        <w:rPr>
          <w:rFonts w:ascii="Arial" w:eastAsia="ＭＳ Ｐ明朝" w:hAnsi="Arial" w:cs="Arial"/>
          <w:szCs w:val="21"/>
        </w:rPr>
      </w:pPr>
      <w:r w:rsidRPr="004B180B">
        <w:rPr>
          <w:rFonts w:ascii="Arial" w:eastAsia="ＭＳ Ｐ明朝" w:hAnsi="Arial" w:cs="Arial"/>
          <w:szCs w:val="21"/>
        </w:rPr>
        <w:t>MSSO</w:t>
      </w:r>
      <w:r w:rsidRPr="00822A36">
        <w:rPr>
          <w:rFonts w:ascii="Arial" w:eastAsia="ＭＳ Ｐ明朝" w:hAnsi="Arial" w:cs="Arial"/>
          <w:szCs w:val="21"/>
        </w:rPr>
        <w:t xml:space="preserve"> </w:t>
      </w:r>
      <w:r w:rsidRPr="00822A36">
        <w:rPr>
          <w:rFonts w:ascii="Arial" w:eastAsia="ＭＳ Ｐ明朝" w:hAnsi="Arial" w:cs="Arial"/>
          <w:szCs w:val="21"/>
        </w:rPr>
        <w:t>では、任意の</w:t>
      </w:r>
      <w:bookmarkStart w:id="31" w:name="_Hlk53060614"/>
      <w:r w:rsidRPr="00822A36">
        <w:rPr>
          <w:rFonts w:ascii="Arial" w:eastAsia="ＭＳ Ｐ明朝" w:hAnsi="Arial" w:cs="Arial"/>
          <w:szCs w:val="21"/>
        </w:rPr>
        <w:t>二つ</w:t>
      </w:r>
      <w:bookmarkEnd w:id="31"/>
      <w:r w:rsidRPr="00822A36">
        <w:rPr>
          <w:rFonts w:ascii="Arial" w:eastAsia="ＭＳ Ｐ明朝" w:hAnsi="Arial" w:cs="Arial"/>
          <w:szCs w:val="21"/>
        </w:rPr>
        <w:t>の</w:t>
      </w:r>
      <w:r w:rsidRPr="004B180B">
        <w:rPr>
          <w:rFonts w:ascii="Arial" w:eastAsia="ＭＳ Ｐ明朝" w:hAnsi="Arial" w:cs="Arial"/>
          <w:szCs w:val="21"/>
        </w:rPr>
        <w:t xml:space="preserve">MedDRA </w:t>
      </w:r>
      <w:r w:rsidRPr="00822A36">
        <w:rPr>
          <w:rFonts w:ascii="Arial" w:eastAsia="ＭＳ Ｐ明朝" w:hAnsi="Arial" w:cs="Arial"/>
          <w:szCs w:val="21"/>
        </w:rPr>
        <w:t>バージョン間（連続しないものにも対応）での変更の影響を特定し理解することを支援するツールとして</w:t>
      </w:r>
      <w:r w:rsidR="00524FBE" w:rsidRPr="00822A36">
        <w:rPr>
          <w:rFonts w:ascii="Arial" w:eastAsia="ＭＳ Ｐ明朝" w:hAnsi="Arial" w:cs="Arial" w:hint="eastAsia"/>
          <w:szCs w:val="21"/>
        </w:rPr>
        <w:t>MedDRA</w:t>
      </w:r>
      <w:r w:rsidR="00524FBE" w:rsidRPr="00822A36">
        <w:rPr>
          <w:rFonts w:ascii="Arial" w:eastAsia="ＭＳ Ｐ明朝" w:hAnsi="Arial" w:cs="Arial"/>
          <w:szCs w:val="21"/>
        </w:rPr>
        <w:t xml:space="preserve"> </w:t>
      </w:r>
      <w:r w:rsidRPr="004B180B">
        <w:rPr>
          <w:rFonts w:ascii="Arial" w:eastAsia="ＭＳ Ｐ明朝" w:hAnsi="Arial" w:cs="Arial"/>
          <w:szCs w:val="21"/>
        </w:rPr>
        <w:t>Version Analysis Tool</w:t>
      </w:r>
      <w:r w:rsidRPr="004B180B">
        <w:rPr>
          <w:rFonts w:ascii="Arial" w:eastAsia="ＭＳ Ｐ明朝" w:hAnsi="Arial" w:cs="Arial"/>
          <w:szCs w:val="21"/>
        </w:rPr>
        <w:t>（</w:t>
      </w:r>
      <w:r w:rsidRPr="004B180B">
        <w:rPr>
          <w:rFonts w:ascii="Arial" w:eastAsia="ＭＳ Ｐ明朝" w:hAnsi="Arial" w:cs="Arial"/>
          <w:szCs w:val="21"/>
        </w:rPr>
        <w:t>MVAT</w:t>
      </w:r>
      <w:r w:rsidRPr="004B180B">
        <w:rPr>
          <w:rFonts w:ascii="Arial" w:eastAsia="ＭＳ Ｐ明朝" w:hAnsi="Arial" w:cs="Arial"/>
          <w:szCs w:val="21"/>
        </w:rPr>
        <w:t>）</w:t>
      </w:r>
      <w:r w:rsidR="00B7075A" w:rsidRPr="00822A36">
        <w:rPr>
          <w:rFonts w:ascii="Arial" w:eastAsia="ＭＳ Ｐ明朝" w:hAnsi="Arial" w:cs="Arial"/>
          <w:szCs w:val="21"/>
        </w:rPr>
        <w:t>*</w:t>
      </w:r>
      <w:r w:rsidRPr="00822A36">
        <w:rPr>
          <w:rFonts w:ascii="Arial" w:eastAsia="ＭＳ Ｐ明朝" w:hAnsi="Arial" w:cs="Arial"/>
          <w:szCs w:val="21"/>
        </w:rPr>
        <w:t>*</w:t>
      </w:r>
      <w:r w:rsidR="0004497F" w:rsidRPr="00822A36">
        <w:rPr>
          <w:rFonts w:ascii="Arial" w:eastAsia="ＭＳ Ｐ明朝" w:hAnsi="Arial" w:cs="Arial"/>
          <w:szCs w:val="21"/>
        </w:rPr>
        <w:t xml:space="preserve"> </w:t>
      </w:r>
      <w:r w:rsidR="00A77E65">
        <w:rPr>
          <w:rFonts w:ascii="Arial" w:eastAsia="ＭＳ Ｐ明朝" w:hAnsi="Arial" w:cs="Arial" w:hint="eastAsia"/>
          <w:szCs w:val="21"/>
        </w:rPr>
        <w:t xml:space="preserve"> </w:t>
      </w:r>
      <w:r w:rsidRPr="00822A36">
        <w:rPr>
          <w:rFonts w:ascii="Arial" w:eastAsia="ＭＳ Ｐ明朝" w:hAnsi="Arial" w:cs="Arial"/>
          <w:szCs w:val="21"/>
        </w:rPr>
        <w:t>も提供している</w:t>
      </w:r>
      <w:r w:rsidRPr="004B180B">
        <w:rPr>
          <w:rFonts w:ascii="Arial" w:eastAsia="ＭＳ Ｐ明朝" w:hAnsi="Arial" w:cs="Arial"/>
          <w:szCs w:val="21"/>
        </w:rPr>
        <w:t>（</w:t>
      </w:r>
      <w:r w:rsidRPr="00822A36">
        <w:rPr>
          <w:rFonts w:ascii="Arial" w:eastAsia="ＭＳ Ｐ明朝" w:hAnsi="Arial" w:cs="Arial"/>
          <w:szCs w:val="21"/>
        </w:rPr>
        <w:t>MTS:</w:t>
      </w:r>
      <w:r w:rsidR="00A77E65">
        <w:rPr>
          <w:rFonts w:ascii="Arial" w:eastAsia="ＭＳ Ｐ明朝" w:hAnsi="Arial" w:cs="Arial" w:hint="eastAsia"/>
          <w:szCs w:val="21"/>
        </w:rPr>
        <w:t xml:space="preserve"> </w:t>
      </w:r>
      <w:r w:rsidRPr="00822A36">
        <w:rPr>
          <w:rFonts w:ascii="Arial" w:eastAsia="ＭＳ Ｐ明朝" w:hAnsi="Arial" w:cs="Arial"/>
          <w:szCs w:val="21"/>
        </w:rPr>
        <w:t xml:space="preserve">PTC </w:t>
      </w:r>
      <w:r w:rsidRPr="00822A36">
        <w:rPr>
          <w:rFonts w:ascii="Arial" w:eastAsia="ＭＳ Ｐ明朝" w:hAnsi="Arial" w:cs="Arial"/>
          <w:szCs w:val="21"/>
        </w:rPr>
        <w:t>付録</w:t>
      </w:r>
      <w:r w:rsidRPr="00822A36">
        <w:rPr>
          <w:rFonts w:ascii="Arial" w:eastAsia="ＭＳ Ｐ明朝" w:hAnsi="Arial" w:cs="Arial"/>
          <w:szCs w:val="21"/>
        </w:rPr>
        <w:t>4.2</w:t>
      </w:r>
      <w:r w:rsidRPr="004B180B">
        <w:rPr>
          <w:rFonts w:ascii="Arial" w:eastAsia="ＭＳ Ｐ明朝" w:hAnsi="Arial" w:cs="Arial"/>
          <w:szCs w:val="21"/>
        </w:rPr>
        <w:t>参照</w:t>
      </w:r>
      <w:r w:rsidRPr="00822A36">
        <w:rPr>
          <w:rFonts w:ascii="Arial" w:eastAsia="ＭＳ Ｐ明朝" w:hAnsi="Arial" w:cs="Arial"/>
          <w:szCs w:val="21"/>
        </w:rPr>
        <w:t>）。</w:t>
      </w:r>
    </w:p>
    <w:p w14:paraId="3E3F9215" w14:textId="0C4AAF8C" w:rsidR="00B7075A" w:rsidRPr="00822A36" w:rsidRDefault="00A45FF7" w:rsidP="003A529C">
      <w:pPr>
        <w:ind w:leftChars="91" w:left="1241" w:rightChars="-91" w:right="-191" w:hangingChars="500" w:hanging="1050"/>
        <w:rPr>
          <w:rFonts w:ascii="Arial" w:eastAsia="ＭＳ Ｐ明朝" w:hAnsi="Arial" w:cs="Arial"/>
          <w:szCs w:val="21"/>
        </w:rPr>
      </w:pPr>
      <w:r w:rsidRPr="00822A36">
        <w:rPr>
          <w:rFonts w:ascii="Arial" w:eastAsia="ＭＳ Ｐ明朝" w:hAnsi="Arial" w:cs="Arial"/>
          <w:szCs w:val="21"/>
        </w:rPr>
        <w:t>*JMO</w:t>
      </w:r>
      <w:r w:rsidRPr="00822A36">
        <w:rPr>
          <w:rFonts w:ascii="Arial" w:eastAsia="ＭＳ Ｐ明朝" w:hAnsi="Arial" w:cs="Arial"/>
          <w:szCs w:val="21"/>
        </w:rPr>
        <w:t>注）：</w:t>
      </w:r>
      <w:r w:rsidR="00A77E65">
        <w:rPr>
          <w:rFonts w:ascii="Arial" w:eastAsia="ＭＳ Ｐ明朝" w:hAnsi="Arial" w:cs="Arial" w:hint="eastAsia"/>
          <w:szCs w:val="21"/>
        </w:rPr>
        <w:t xml:space="preserve"> </w:t>
      </w:r>
      <w:r w:rsidR="00B7075A" w:rsidRPr="00822A36">
        <w:rPr>
          <w:rFonts w:ascii="Arial" w:eastAsia="ＭＳ Ｐ明朝" w:hAnsi="Arial" w:cs="Arial"/>
        </w:rPr>
        <w:t>Best Practice</w:t>
      </w:r>
      <w:r w:rsidR="00B7075A" w:rsidRPr="00822A36">
        <w:rPr>
          <w:rFonts w:ascii="Arial" w:eastAsia="ＭＳ Ｐ明朝" w:hAnsi="Arial" w:cs="Arial"/>
          <w:szCs w:val="21"/>
        </w:rPr>
        <w:t>文書は</w:t>
      </w:r>
      <w:r w:rsidR="00B7075A" w:rsidRPr="00822A36">
        <w:rPr>
          <w:rFonts w:ascii="Arial" w:eastAsia="ＭＳ Ｐ明朝" w:hAnsi="Arial" w:cs="Arial"/>
          <w:szCs w:val="21"/>
        </w:rPr>
        <w:t>JMO Website</w:t>
      </w:r>
      <w:r w:rsidR="00B7075A" w:rsidRPr="00822A36">
        <w:rPr>
          <w:rFonts w:ascii="Arial" w:eastAsia="ＭＳ Ｐ明朝" w:hAnsi="Arial" w:cs="Arial"/>
          <w:szCs w:val="21"/>
        </w:rPr>
        <w:t>（</w:t>
      </w:r>
      <w:r w:rsidR="005A6780" w:rsidRPr="00822A36">
        <w:rPr>
          <w:rFonts w:ascii="Arial" w:eastAsia="ＭＳ Ｐ明朝" w:hAnsi="Arial" w:cs="Arial"/>
          <w:szCs w:val="21"/>
        </w:rPr>
        <w:t>https://www.jmo.pmrj.jp/</w:t>
      </w:r>
      <w:r w:rsidR="00B7075A" w:rsidRPr="00822A36">
        <w:rPr>
          <w:rFonts w:ascii="Arial" w:eastAsia="ＭＳ Ｐ明朝" w:hAnsi="Arial" w:cs="Arial"/>
          <w:szCs w:val="21"/>
        </w:rPr>
        <w:t>）</w:t>
      </w:r>
      <w:r w:rsidR="005A6780" w:rsidRPr="00822A36">
        <w:rPr>
          <w:rFonts w:ascii="Arial" w:eastAsia="ＭＳ Ｐ明朝" w:hAnsi="Arial" w:cs="Arial" w:hint="eastAsia"/>
          <w:szCs w:val="21"/>
        </w:rPr>
        <w:t>の会員の方サイトから</w:t>
      </w:r>
      <w:r w:rsidR="00A77E65">
        <w:rPr>
          <w:rFonts w:ascii="Arial" w:eastAsia="ＭＳ Ｐ明朝" w:hAnsi="Arial" w:cs="Arial" w:hint="eastAsia"/>
          <w:szCs w:val="21"/>
        </w:rPr>
        <w:t xml:space="preserve"> </w:t>
      </w:r>
      <w:r w:rsidR="00B7075A" w:rsidRPr="00822A36">
        <w:rPr>
          <w:rFonts w:ascii="Arial" w:eastAsia="ＭＳ Ｐ明朝" w:hAnsi="Arial" w:cs="Arial"/>
          <w:szCs w:val="21"/>
        </w:rPr>
        <w:t>“</w:t>
      </w:r>
      <w:r w:rsidR="005A6780" w:rsidRPr="00822A36">
        <w:rPr>
          <w:rFonts w:ascii="Arial" w:eastAsia="ＭＳ Ｐ明朝" w:hAnsi="Arial" w:cs="Arial" w:hint="eastAsia"/>
          <w:szCs w:val="21"/>
        </w:rPr>
        <w:t>MedDRA/J</w:t>
      </w:r>
      <w:r w:rsidR="005A6780" w:rsidRPr="00822A36">
        <w:rPr>
          <w:rFonts w:ascii="Arial" w:eastAsia="ＭＳ Ｐ明朝" w:hAnsi="Arial" w:cs="Arial" w:hint="eastAsia"/>
          <w:szCs w:val="21"/>
        </w:rPr>
        <w:t>データ・関連文書</w:t>
      </w:r>
      <w:r w:rsidR="00B7075A" w:rsidRPr="00822A36">
        <w:rPr>
          <w:rFonts w:ascii="Arial" w:eastAsia="ＭＳ Ｐ明朝" w:hAnsi="Arial" w:cs="Arial"/>
          <w:szCs w:val="21"/>
        </w:rPr>
        <w:t>”</w:t>
      </w:r>
      <w:r w:rsidR="00A77E65">
        <w:rPr>
          <w:rFonts w:ascii="Arial" w:eastAsia="ＭＳ Ｐ明朝" w:hAnsi="Arial" w:cs="Arial" w:hint="eastAsia"/>
          <w:szCs w:val="21"/>
        </w:rPr>
        <w:t xml:space="preserve"> </w:t>
      </w:r>
      <w:r w:rsidR="005A6780" w:rsidRPr="00822A36">
        <w:rPr>
          <w:rFonts w:ascii="Arial" w:eastAsia="ＭＳ Ｐ明朝" w:hAnsi="Arial" w:cs="Arial" w:hint="eastAsia"/>
          <w:szCs w:val="21"/>
        </w:rPr>
        <w:t>ページ</w:t>
      </w:r>
      <w:r w:rsidR="00B7075A" w:rsidRPr="00822A36">
        <w:rPr>
          <w:rFonts w:ascii="Arial" w:eastAsia="ＭＳ Ｐ明朝" w:hAnsi="Arial" w:cs="Arial"/>
          <w:szCs w:val="21"/>
        </w:rPr>
        <w:t>より入手可能である。</w:t>
      </w:r>
    </w:p>
    <w:p w14:paraId="152E007E" w14:textId="156C35C5" w:rsidR="00A45FF7" w:rsidRPr="00822A36" w:rsidRDefault="00B7075A" w:rsidP="003A529C">
      <w:pPr>
        <w:wordWrap w:val="0"/>
        <w:ind w:leftChars="39" w:left="1199" w:rightChars="-24" w:right="-50" w:hangingChars="532" w:hanging="1117"/>
        <w:rPr>
          <w:rFonts w:ascii="Arial" w:eastAsia="ＭＳ Ｐ明朝" w:hAnsi="Arial" w:cs="Arial"/>
          <w:szCs w:val="21"/>
        </w:rPr>
      </w:pPr>
      <w:r w:rsidRPr="00822A36">
        <w:rPr>
          <w:rFonts w:ascii="Arial" w:eastAsia="ＭＳ Ｐ明朝" w:hAnsi="Arial" w:cs="Arial"/>
          <w:szCs w:val="21"/>
        </w:rPr>
        <w:t>**</w:t>
      </w:r>
      <w:r w:rsidR="00E3666E" w:rsidRPr="00822A36">
        <w:rPr>
          <w:rFonts w:ascii="Arial" w:eastAsia="ＭＳ Ｐ明朝" w:hAnsi="Arial" w:cs="Arial"/>
          <w:szCs w:val="21"/>
        </w:rPr>
        <w:t>JMO</w:t>
      </w:r>
      <w:r w:rsidR="00E3666E" w:rsidRPr="00822A36">
        <w:rPr>
          <w:rFonts w:ascii="Arial" w:eastAsia="ＭＳ Ｐ明朝" w:hAnsi="Arial" w:cs="Arial"/>
          <w:szCs w:val="21"/>
        </w:rPr>
        <w:t>注）：</w:t>
      </w:r>
      <w:r w:rsidR="00A77E65">
        <w:rPr>
          <w:rFonts w:ascii="Arial" w:eastAsia="ＭＳ Ｐ明朝" w:hAnsi="Arial" w:cs="Arial" w:hint="eastAsia"/>
          <w:szCs w:val="21"/>
        </w:rPr>
        <w:t xml:space="preserve"> </w:t>
      </w:r>
      <w:r w:rsidR="005A6780" w:rsidRPr="00822A36">
        <w:rPr>
          <w:rFonts w:ascii="Arial" w:eastAsia="ＭＳ Ｐ明朝" w:hAnsi="Arial" w:cs="Arial" w:hint="eastAsia"/>
          <w:szCs w:val="21"/>
        </w:rPr>
        <w:t>JMO</w:t>
      </w:r>
      <w:r w:rsidR="005A6780" w:rsidRPr="00822A36">
        <w:rPr>
          <w:rFonts w:ascii="Arial" w:eastAsia="ＭＳ Ｐ明朝" w:hAnsi="Arial" w:cs="Arial" w:hint="eastAsia"/>
          <w:szCs w:val="21"/>
        </w:rPr>
        <w:t>会員が</w:t>
      </w:r>
      <w:r w:rsidR="00524FBE" w:rsidRPr="00822A36">
        <w:rPr>
          <w:rFonts w:ascii="Arial" w:eastAsia="ＭＳ Ｐ明朝" w:hAnsi="Arial" w:cs="Arial" w:hint="eastAsia"/>
          <w:szCs w:val="21"/>
        </w:rPr>
        <w:t>MedDRA</w:t>
      </w:r>
      <w:r w:rsidR="00524FBE" w:rsidRPr="00822A36">
        <w:rPr>
          <w:rFonts w:ascii="Arial" w:eastAsia="ＭＳ Ｐ明朝" w:hAnsi="Arial" w:cs="Arial"/>
          <w:szCs w:val="21"/>
        </w:rPr>
        <w:t xml:space="preserve"> </w:t>
      </w:r>
      <w:r w:rsidR="00A45FF7" w:rsidRPr="00822A36">
        <w:rPr>
          <w:rFonts w:ascii="Arial" w:eastAsia="ＭＳ Ｐ明朝" w:hAnsi="Arial" w:cs="Arial"/>
        </w:rPr>
        <w:t>Version Analysis Tool</w:t>
      </w:r>
      <w:r w:rsidR="00A45FF7" w:rsidRPr="00822A36">
        <w:rPr>
          <w:rFonts w:ascii="Arial" w:eastAsia="ＭＳ Ｐ明朝" w:hAnsi="Arial" w:cs="Arial"/>
        </w:rPr>
        <w:t>（</w:t>
      </w:r>
      <w:r w:rsidR="00A45FF7" w:rsidRPr="00822A36">
        <w:rPr>
          <w:rFonts w:ascii="Arial" w:eastAsia="ＭＳ Ｐ明朝" w:hAnsi="Arial" w:cs="Arial"/>
        </w:rPr>
        <w:t>MVAT</w:t>
      </w:r>
      <w:r w:rsidR="00A45FF7" w:rsidRPr="00822A36">
        <w:rPr>
          <w:rFonts w:ascii="Arial" w:eastAsia="ＭＳ Ｐ明朝" w:hAnsi="Arial" w:cs="Arial"/>
        </w:rPr>
        <w:t>）</w:t>
      </w:r>
      <w:r w:rsidR="005A6780" w:rsidRPr="00822A36">
        <w:rPr>
          <w:rFonts w:ascii="Arial" w:eastAsia="ＭＳ Ｐ明朝" w:hAnsi="Arial" w:cs="Arial" w:hint="eastAsia"/>
        </w:rPr>
        <w:t>を</w:t>
      </w:r>
      <w:r w:rsidR="00A45FF7" w:rsidRPr="00822A36">
        <w:rPr>
          <w:rFonts w:ascii="Arial" w:eastAsia="ＭＳ Ｐ明朝" w:hAnsi="Arial" w:cs="Arial"/>
        </w:rPr>
        <w:t>利用</w:t>
      </w:r>
      <w:r w:rsidR="005A6780" w:rsidRPr="00822A36">
        <w:rPr>
          <w:rFonts w:ascii="Arial" w:eastAsia="ＭＳ Ｐ明朝" w:hAnsi="Arial" w:cs="Arial" w:hint="eastAsia"/>
        </w:rPr>
        <w:t>する場合</w:t>
      </w:r>
      <w:r w:rsidR="00A45FF7" w:rsidRPr="00822A36">
        <w:rPr>
          <w:rFonts w:ascii="Arial" w:eastAsia="ＭＳ Ｐ明朝" w:hAnsi="Arial" w:cs="Arial"/>
        </w:rPr>
        <w:t>は</w:t>
      </w:r>
      <w:r w:rsidR="00A45FF7" w:rsidRPr="00822A36">
        <w:rPr>
          <w:rFonts w:ascii="Arial" w:eastAsia="ＭＳ Ｐ明朝" w:hAnsi="Arial" w:cs="Arial"/>
          <w:szCs w:val="21"/>
        </w:rPr>
        <w:t>、</w:t>
      </w:r>
      <w:r w:rsidR="003A529C">
        <w:rPr>
          <w:rFonts w:ascii="Arial" w:eastAsia="ＭＳ Ｐ明朝" w:hAnsi="Arial" w:cs="Arial"/>
          <w:szCs w:val="21"/>
        </w:rPr>
        <w:br/>
      </w:r>
      <w:r w:rsidR="00A45FF7" w:rsidRPr="00822A36">
        <w:rPr>
          <w:rFonts w:ascii="Arial" w:eastAsia="ＭＳ Ｐ明朝" w:hAnsi="Arial" w:cs="Arial"/>
          <w:szCs w:val="21"/>
        </w:rPr>
        <w:t>JMO</w:t>
      </w:r>
      <w:r w:rsidR="005A6780" w:rsidRPr="00822A36">
        <w:rPr>
          <w:rFonts w:ascii="Arial" w:eastAsia="ＭＳ Ｐ明朝" w:hAnsi="Arial" w:cs="Arial" w:hint="eastAsia"/>
          <w:szCs w:val="21"/>
        </w:rPr>
        <w:t xml:space="preserve"> </w:t>
      </w:r>
      <w:r w:rsidR="00A45FF7" w:rsidRPr="00822A36">
        <w:rPr>
          <w:rFonts w:ascii="Arial" w:eastAsia="ＭＳ Ｐ明朝" w:hAnsi="Arial" w:cs="Arial"/>
          <w:szCs w:val="21"/>
        </w:rPr>
        <w:t>Website</w:t>
      </w:r>
      <w:r w:rsidR="00A45FF7" w:rsidRPr="00822A36">
        <w:rPr>
          <w:rFonts w:ascii="Arial" w:eastAsia="ＭＳ Ｐ明朝" w:hAnsi="Arial" w:cs="Arial"/>
          <w:szCs w:val="21"/>
        </w:rPr>
        <w:t>（</w:t>
      </w:r>
      <w:r w:rsidR="009B24FD" w:rsidRPr="00822A36">
        <w:rPr>
          <w:rFonts w:ascii="Arial" w:eastAsia="ＭＳ Ｐ明朝" w:hAnsi="Arial" w:cs="Arial"/>
          <w:szCs w:val="21"/>
        </w:rPr>
        <w:t>https://www.jmo.pmrj.jp/</w:t>
      </w:r>
      <w:r w:rsidR="00A45FF7" w:rsidRPr="00822A36">
        <w:rPr>
          <w:rFonts w:ascii="Arial" w:eastAsia="ＭＳ Ｐ明朝" w:hAnsi="Arial" w:cs="Arial"/>
          <w:szCs w:val="21"/>
        </w:rPr>
        <w:t>）</w:t>
      </w:r>
      <w:r w:rsidR="005A6780" w:rsidRPr="00822A36">
        <w:rPr>
          <w:rFonts w:ascii="Arial" w:eastAsia="ＭＳ Ｐ明朝" w:hAnsi="Arial" w:cs="Arial" w:hint="eastAsia"/>
          <w:szCs w:val="21"/>
        </w:rPr>
        <w:t>の会員の方サイトから</w:t>
      </w:r>
      <w:r w:rsidR="00A77E65">
        <w:rPr>
          <w:rFonts w:ascii="Arial" w:eastAsia="ＭＳ Ｐ明朝" w:hAnsi="Arial" w:cs="Arial" w:hint="eastAsia"/>
          <w:szCs w:val="21"/>
        </w:rPr>
        <w:t xml:space="preserve"> </w:t>
      </w:r>
      <w:r w:rsidR="00A45FF7" w:rsidRPr="00822A36">
        <w:rPr>
          <w:rFonts w:ascii="Arial" w:eastAsia="ＭＳ Ｐ明朝" w:hAnsi="Arial" w:cs="Arial"/>
          <w:szCs w:val="21"/>
        </w:rPr>
        <w:t>“</w:t>
      </w:r>
      <w:r w:rsidR="005A6780" w:rsidRPr="00822A36">
        <w:rPr>
          <w:rFonts w:ascii="Arial" w:eastAsia="ＭＳ Ｐ明朝" w:hAnsi="Arial" w:cs="Arial" w:hint="eastAsia"/>
          <w:szCs w:val="21"/>
        </w:rPr>
        <w:t>MedDRA</w:t>
      </w:r>
      <w:r w:rsidR="005A6780" w:rsidRPr="00822A36">
        <w:rPr>
          <w:rFonts w:ascii="Arial" w:eastAsia="ＭＳ Ｐ明朝" w:hAnsi="Arial" w:cs="Arial" w:hint="eastAsia"/>
          <w:szCs w:val="21"/>
        </w:rPr>
        <w:t>関連</w:t>
      </w:r>
      <w:r w:rsidR="00A45FF7" w:rsidRPr="00822A36">
        <w:rPr>
          <w:rFonts w:ascii="Arial" w:eastAsia="ＭＳ Ｐ明朝" w:hAnsi="Arial" w:cs="Arial"/>
          <w:szCs w:val="21"/>
        </w:rPr>
        <w:t>ツール</w:t>
      </w:r>
      <w:r w:rsidR="00A45FF7" w:rsidRPr="00822A36">
        <w:rPr>
          <w:rFonts w:ascii="Arial" w:eastAsia="ＭＳ Ｐ明朝" w:hAnsi="Arial" w:cs="Arial"/>
          <w:szCs w:val="21"/>
        </w:rPr>
        <w:t>”</w:t>
      </w:r>
      <w:r w:rsidR="00A77E65">
        <w:rPr>
          <w:rFonts w:ascii="Arial" w:eastAsia="ＭＳ Ｐ明朝" w:hAnsi="Arial" w:cs="Arial" w:hint="eastAsia"/>
          <w:szCs w:val="21"/>
        </w:rPr>
        <w:t xml:space="preserve"> </w:t>
      </w:r>
      <w:r w:rsidR="00A45FF7" w:rsidRPr="00822A36">
        <w:rPr>
          <w:rFonts w:ascii="Arial" w:eastAsia="ＭＳ Ｐ明朝" w:hAnsi="Arial" w:cs="Arial"/>
          <w:szCs w:val="21"/>
        </w:rPr>
        <w:t>のページ</w:t>
      </w:r>
      <w:r w:rsidR="005A6780" w:rsidRPr="00822A36">
        <w:rPr>
          <w:rFonts w:ascii="Arial" w:eastAsia="ＭＳ Ｐ明朝" w:hAnsi="Arial" w:cs="Arial" w:hint="eastAsia"/>
          <w:szCs w:val="21"/>
        </w:rPr>
        <w:t>からも</w:t>
      </w:r>
      <w:r w:rsidR="00A45FF7" w:rsidRPr="00822A36">
        <w:rPr>
          <w:rFonts w:ascii="Arial" w:eastAsia="ＭＳ Ｐ明朝" w:hAnsi="Arial" w:cs="Arial"/>
          <w:szCs w:val="21"/>
        </w:rPr>
        <w:t>アクセス可能である。</w:t>
      </w:r>
    </w:p>
    <w:p w14:paraId="20D597E0" w14:textId="77777777" w:rsidR="00A45FF7" w:rsidRPr="00822A36" w:rsidRDefault="00A45FF7" w:rsidP="00A45FF7">
      <w:pPr>
        <w:rPr>
          <w:rFonts w:ascii="Arial" w:eastAsia="ＭＳ Ｐ明朝" w:hAnsi="Arial" w:cs="Arial"/>
          <w:sz w:val="24"/>
        </w:rPr>
      </w:pPr>
      <w:r w:rsidRPr="00822A36">
        <w:rPr>
          <w:rFonts w:ascii="Arial" w:eastAsia="ＭＳ Ｐ明朝" w:hAnsi="Arial" w:cs="Arial"/>
          <w:sz w:val="24"/>
        </w:rPr>
        <w:br w:type="page"/>
      </w:r>
    </w:p>
    <w:p w14:paraId="3D302565" w14:textId="77777777" w:rsidR="00A45FF7" w:rsidRPr="007B2AA8" w:rsidRDefault="00A45FF7" w:rsidP="00A45FF7">
      <w:pPr>
        <w:pStyle w:val="1"/>
        <w:keepLines w:val="0"/>
        <w:tabs>
          <w:tab w:val="clear" w:pos="1620"/>
        </w:tabs>
        <w:autoSpaceDE w:val="0"/>
        <w:autoSpaceDN w:val="0"/>
        <w:adjustRightInd w:val="0"/>
        <w:spacing w:beforeLines="50" w:before="120" w:afterLines="50" w:after="120"/>
        <w:textAlignment w:val="baseline"/>
        <w:rPr>
          <w:rFonts w:ascii="Century" w:eastAsia="ＭＳ ゴシック" w:hAnsi="Century" w:cs="Times New Roman"/>
          <w:bCs w:val="0"/>
          <w:caps w:val="0"/>
          <w:sz w:val="28"/>
          <w:szCs w:val="20"/>
        </w:rPr>
      </w:pPr>
      <w:bookmarkStart w:id="32" w:name="_Toc178092854"/>
      <w:r w:rsidRPr="007B2AA8">
        <w:rPr>
          <w:rFonts w:ascii="Century" w:eastAsia="ＭＳ ゴシック" w:hAnsi="Century" w:cs="Times New Roman"/>
          <w:bCs w:val="0"/>
          <w:caps w:val="0"/>
          <w:sz w:val="28"/>
          <w:szCs w:val="20"/>
        </w:rPr>
        <w:lastRenderedPageBreak/>
        <w:t>第</w:t>
      </w:r>
      <w:r w:rsidRPr="007B2AA8">
        <w:rPr>
          <w:rFonts w:ascii="Century" w:eastAsia="ＭＳ ゴシック" w:hAnsi="Century" w:cs="Times New Roman"/>
          <w:bCs w:val="0"/>
          <w:caps w:val="0"/>
          <w:sz w:val="28"/>
          <w:szCs w:val="20"/>
        </w:rPr>
        <w:t>3</w:t>
      </w:r>
      <w:r w:rsidRPr="007B2AA8">
        <w:rPr>
          <w:rFonts w:ascii="Century" w:eastAsia="ＭＳ ゴシック" w:hAnsi="Century" w:cs="Times New Roman"/>
          <w:bCs w:val="0"/>
          <w:caps w:val="0"/>
          <w:sz w:val="28"/>
          <w:szCs w:val="20"/>
        </w:rPr>
        <w:t>章　投薬過誤</w:t>
      </w:r>
      <w:bookmarkEnd w:id="32"/>
    </w:p>
    <w:p w14:paraId="7B17764B" w14:textId="2CE286AA" w:rsidR="00A45FF7" w:rsidRPr="00822A36" w:rsidRDefault="00A45FF7" w:rsidP="00620FB7">
      <w:pPr>
        <w:spacing w:beforeLines="100" w:before="240"/>
        <w:rPr>
          <w:rFonts w:ascii="Arial" w:eastAsia="ＭＳ Ｐ明朝" w:hAnsi="Arial" w:cs="Arial"/>
          <w:szCs w:val="21"/>
        </w:rPr>
      </w:pPr>
      <w:r w:rsidRPr="00822A36">
        <w:rPr>
          <w:rFonts w:ascii="Arial" w:eastAsia="ＭＳ Ｐ明朝" w:hAnsi="Arial" w:cs="Arial"/>
          <w:szCs w:val="21"/>
        </w:rPr>
        <w:t>この章の目的は、</w:t>
      </w:r>
      <w:r w:rsidRPr="00822A36">
        <w:rPr>
          <w:rFonts w:ascii="Arial" w:eastAsia="ＭＳ Ｐ明朝" w:hAnsi="Arial" w:cs="Arial"/>
          <w:szCs w:val="21"/>
        </w:rPr>
        <w:t>MedDRA</w:t>
      </w:r>
      <w:r w:rsidRPr="00822A36">
        <w:rPr>
          <w:rFonts w:ascii="Arial" w:eastAsia="ＭＳ Ｐ明朝" w:hAnsi="Arial" w:cs="Arial"/>
          <w:szCs w:val="21"/>
        </w:rPr>
        <w:t>用語選択：</w:t>
      </w:r>
      <w:r w:rsidR="00A77E65">
        <w:rPr>
          <w:rFonts w:ascii="Arial" w:eastAsia="ＭＳ Ｐ明朝" w:hAnsi="Arial" w:cs="Arial" w:hint="eastAsia"/>
          <w:szCs w:val="21"/>
        </w:rPr>
        <w:t xml:space="preserve"> </w:t>
      </w:r>
      <w:r w:rsidRPr="00822A36">
        <w:rPr>
          <w:rFonts w:ascii="Arial" w:eastAsia="ＭＳ Ｐ明朝" w:hAnsi="Arial" w:cs="Arial"/>
          <w:szCs w:val="21"/>
        </w:rPr>
        <w:t>考慮事項（以下、</w:t>
      </w:r>
      <w:r w:rsidRPr="00822A36">
        <w:rPr>
          <w:rFonts w:ascii="Arial" w:eastAsia="ＭＳ Ｐ明朝" w:hAnsi="Arial" w:cs="Arial"/>
          <w:szCs w:val="21"/>
        </w:rPr>
        <w:t>MTS:</w:t>
      </w:r>
      <w:r w:rsidR="00A77E65">
        <w:rPr>
          <w:rFonts w:ascii="Arial" w:eastAsia="ＭＳ Ｐ明朝" w:hAnsi="Arial" w:cs="Arial" w:hint="eastAsia"/>
          <w:szCs w:val="21"/>
        </w:rPr>
        <w:t xml:space="preserve"> </w:t>
      </w:r>
      <w:r w:rsidRPr="00822A36">
        <w:rPr>
          <w:rFonts w:ascii="Arial" w:eastAsia="ＭＳ Ｐ明朝" w:hAnsi="Arial" w:cs="Arial"/>
          <w:szCs w:val="21"/>
        </w:rPr>
        <w:t>PTC</w:t>
      </w:r>
      <w:r w:rsidRPr="00822A36">
        <w:rPr>
          <w:rFonts w:ascii="Arial" w:eastAsia="ＭＳ Ｐ明朝" w:hAnsi="Arial" w:cs="Arial"/>
          <w:szCs w:val="21"/>
        </w:rPr>
        <w:t>）の投薬過誤の項をより発展させることであり、投薬過誤と考えられるシナリオ</w:t>
      </w:r>
      <w:r w:rsidRPr="00620FB7">
        <w:rPr>
          <w:rFonts w:ascii="Arial" w:eastAsia="ＭＳ Ｐ明朝" w:hAnsi="Arial" w:cs="Arial"/>
          <w:szCs w:val="21"/>
        </w:rPr>
        <w:t>*</w:t>
      </w:r>
      <w:r w:rsidRPr="00822A36">
        <w:rPr>
          <w:rFonts w:ascii="Arial" w:eastAsia="ＭＳ Ｐ明朝" w:hAnsi="Arial" w:cs="Arial"/>
          <w:szCs w:val="21"/>
        </w:rPr>
        <w:t>、あるいは</w:t>
      </w:r>
      <w:r w:rsidR="000A2ABC" w:rsidRPr="00822A36">
        <w:rPr>
          <w:rFonts w:ascii="Arial" w:eastAsia="ＭＳ Ｐ明朝" w:hAnsi="Arial" w:cs="Arial"/>
          <w:szCs w:val="21"/>
        </w:rPr>
        <w:t>投薬過誤に関する情報が含まれるシナリオまたは投薬過誤と混同されるシナリオ</w:t>
      </w:r>
      <w:r w:rsidRPr="00822A36">
        <w:rPr>
          <w:rFonts w:ascii="Arial" w:eastAsia="ＭＳ Ｐ明朝" w:hAnsi="Arial" w:cs="Arial"/>
          <w:szCs w:val="21"/>
        </w:rPr>
        <w:t>についてのガイドを提供している。さらに、これらのシナリオに基づいた用語選択のガイ</w:t>
      </w:r>
      <w:r w:rsidR="00085B29" w:rsidRPr="00822A36">
        <w:rPr>
          <w:rFonts w:ascii="Arial" w:eastAsia="ＭＳ Ｐ明朝" w:hAnsi="Arial" w:cs="Arial" w:hint="eastAsia"/>
          <w:szCs w:val="21"/>
        </w:rPr>
        <w:t>ダンス</w:t>
      </w:r>
      <w:r w:rsidRPr="00822A36">
        <w:rPr>
          <w:rFonts w:ascii="Arial" w:eastAsia="ＭＳ Ｐ明朝" w:hAnsi="Arial" w:cs="Arial"/>
          <w:szCs w:val="21"/>
        </w:rPr>
        <w:t>と例示を提供している。この</w:t>
      </w:r>
      <w:r w:rsidR="00211692">
        <w:rPr>
          <w:rFonts w:ascii="Arial" w:eastAsia="ＭＳ Ｐ明朝" w:hAnsi="Arial" w:cs="Arial" w:hint="eastAsia"/>
          <w:szCs w:val="21"/>
        </w:rPr>
        <w:t>本</w:t>
      </w:r>
      <w:r w:rsidR="00DA2969">
        <w:rPr>
          <w:rFonts w:ascii="Arial" w:eastAsia="ＭＳ Ｐ明朝" w:hAnsi="Arial" w:cs="Arial" w:hint="eastAsia"/>
          <w:szCs w:val="21"/>
        </w:rPr>
        <w:t>章</w:t>
      </w:r>
      <w:r w:rsidRPr="00822A36">
        <w:rPr>
          <w:rFonts w:ascii="Arial" w:eastAsia="ＭＳ Ｐ明朝" w:hAnsi="Arial" w:cs="Arial"/>
          <w:szCs w:val="21"/>
        </w:rPr>
        <w:t>は二つのパートからなり、初めのパートでは投薬過誤の用語選択について、「よくある質問（</w:t>
      </w:r>
      <w:r w:rsidRPr="00822A36">
        <w:rPr>
          <w:rFonts w:ascii="Arial" w:eastAsia="ＭＳ Ｐ明朝" w:hAnsi="Arial" w:cs="Arial"/>
          <w:szCs w:val="21"/>
        </w:rPr>
        <w:t>FAQ</w:t>
      </w:r>
      <w:r w:rsidRPr="00822A36">
        <w:rPr>
          <w:rFonts w:ascii="Arial" w:eastAsia="ＭＳ Ｐ明朝" w:hAnsi="Arial" w:cs="Arial"/>
          <w:szCs w:val="21"/>
        </w:rPr>
        <w:t>）」へ回答し、二つ目のパートでは投薬過誤の用語選択について例示を提供する。なお、例示の用語はバージョン</w:t>
      </w:r>
      <w:r w:rsidRPr="00822A36">
        <w:rPr>
          <w:rFonts w:ascii="Arial" w:eastAsia="ＭＳ Ｐ明朝" w:hAnsi="Arial" w:cs="Arial"/>
          <w:szCs w:val="21"/>
        </w:rPr>
        <w:t>2</w:t>
      </w:r>
      <w:r w:rsidR="009E6A45" w:rsidRPr="00822A36">
        <w:rPr>
          <w:rFonts w:ascii="Arial" w:eastAsia="ＭＳ Ｐ明朝" w:hAnsi="Arial" w:cs="Arial" w:hint="eastAsia"/>
          <w:szCs w:val="21"/>
        </w:rPr>
        <w:t>7</w:t>
      </w:r>
      <w:r w:rsidRPr="00822A36">
        <w:rPr>
          <w:rFonts w:ascii="Arial" w:eastAsia="ＭＳ Ｐ明朝" w:hAnsi="Arial" w:cs="Arial"/>
          <w:szCs w:val="21"/>
        </w:rPr>
        <w:t>.</w:t>
      </w:r>
      <w:r w:rsidR="00A2206E" w:rsidRPr="00822A36">
        <w:rPr>
          <w:rFonts w:ascii="Arial" w:eastAsia="ＭＳ Ｐ明朝" w:hAnsi="Arial" w:cs="Arial" w:hint="eastAsia"/>
          <w:szCs w:val="21"/>
        </w:rPr>
        <w:t>1</w:t>
      </w:r>
      <w:r w:rsidRPr="00822A36">
        <w:rPr>
          <w:rFonts w:ascii="Arial" w:eastAsia="ＭＳ Ｐ明朝" w:hAnsi="Arial" w:cs="Arial"/>
          <w:szCs w:val="21"/>
        </w:rPr>
        <w:t>に基づく。</w:t>
      </w:r>
    </w:p>
    <w:p w14:paraId="4E221CF2" w14:textId="48B49E18" w:rsidR="00A45FF7" w:rsidRPr="00822A36" w:rsidRDefault="00A45FF7" w:rsidP="00620FB7">
      <w:pPr>
        <w:spacing w:beforeLines="100" w:before="240"/>
        <w:rPr>
          <w:rFonts w:ascii="Arial" w:eastAsia="ＭＳ Ｐ明朝" w:hAnsi="Arial" w:cs="Arial"/>
          <w:szCs w:val="21"/>
        </w:rPr>
      </w:pPr>
      <w:r w:rsidRPr="00822A36">
        <w:rPr>
          <w:rFonts w:ascii="Arial" w:eastAsia="ＭＳ Ｐ明朝" w:hAnsi="Arial" w:cs="Arial"/>
          <w:szCs w:val="21"/>
        </w:rPr>
        <w:t>本文書はリビングドキュメントであり、内容はユーザーからのフィードバックに基づき改訂が行われる。</w:t>
      </w:r>
      <w:r w:rsidRPr="00822A36">
        <w:rPr>
          <w:rFonts w:ascii="Arial" w:eastAsia="ＭＳ Ｐ明朝" w:hAnsi="Arial" w:cs="Arial"/>
          <w:szCs w:val="21"/>
        </w:rPr>
        <w:t>MSSO</w:t>
      </w:r>
      <w:r w:rsidRPr="00822A36">
        <w:rPr>
          <w:rFonts w:ascii="Arial" w:eastAsia="ＭＳ Ｐ明朝" w:hAnsi="Arial" w:cs="Arial"/>
          <w:szCs w:val="21"/>
        </w:rPr>
        <w:t>ユーザーは</w:t>
      </w:r>
      <w:r w:rsidRPr="00822A36">
        <w:rPr>
          <w:rFonts w:ascii="Arial" w:eastAsia="ＭＳ Ｐ明朝" w:hAnsi="Arial" w:cs="Arial"/>
          <w:szCs w:val="21"/>
        </w:rPr>
        <w:t>MedDRA</w:t>
      </w:r>
      <w:r w:rsidRPr="00822A36">
        <w:rPr>
          <w:rFonts w:ascii="Arial" w:eastAsia="ＭＳ Ｐ明朝" w:hAnsi="Arial" w:cs="Arial"/>
          <w:szCs w:val="21"/>
        </w:rPr>
        <w:t>考慮事項コンパニオンドキュメントについての質問やコメントは</w:t>
      </w:r>
      <w:r w:rsidRPr="00822A36">
        <w:rPr>
          <w:rFonts w:ascii="Arial" w:eastAsia="ＭＳ Ｐ明朝" w:hAnsi="Arial" w:cs="Arial"/>
          <w:szCs w:val="21"/>
        </w:rPr>
        <w:t>MSSO</w:t>
      </w:r>
      <w:r w:rsidRPr="00822A36">
        <w:rPr>
          <w:rFonts w:ascii="Arial" w:eastAsia="ＭＳ Ｐ明朝" w:hAnsi="Arial" w:cs="Arial"/>
          <w:szCs w:val="21"/>
        </w:rPr>
        <w:t>ヘルプデスク</w:t>
      </w:r>
      <w:r w:rsidRPr="00620FB7">
        <w:rPr>
          <w:rFonts w:ascii="Arial" w:eastAsia="ＭＳ Ｐ明朝" w:hAnsi="Arial" w:cs="Arial"/>
          <w:szCs w:val="21"/>
        </w:rPr>
        <w:t>**</w:t>
      </w:r>
      <w:r w:rsidR="00A77E65" w:rsidRPr="00620FB7">
        <w:rPr>
          <w:rFonts w:ascii="Arial" w:eastAsia="ＭＳ Ｐ明朝" w:hAnsi="Arial" w:cs="Arial" w:hint="eastAsia"/>
          <w:szCs w:val="21"/>
        </w:rPr>
        <w:t xml:space="preserve"> </w:t>
      </w:r>
      <w:r w:rsidRPr="00822A36">
        <w:rPr>
          <w:rFonts w:ascii="Arial" w:eastAsia="ＭＳ Ｐ明朝" w:hAnsi="Arial" w:cs="Arial"/>
          <w:szCs w:val="21"/>
        </w:rPr>
        <w:t>に問合せされたい。</w:t>
      </w:r>
    </w:p>
    <w:p w14:paraId="343026DA" w14:textId="730CDB3D" w:rsidR="00A45FF7" w:rsidRPr="00822A36" w:rsidRDefault="00A45FF7" w:rsidP="009E402C">
      <w:pPr>
        <w:spacing w:beforeLines="30" w:before="72"/>
        <w:ind w:left="1054" w:hangingChars="502" w:hanging="1054"/>
        <w:rPr>
          <w:rFonts w:ascii="Arial" w:eastAsia="ＭＳ Ｐ明朝" w:hAnsi="Arial" w:cs="Arial"/>
          <w:szCs w:val="21"/>
        </w:rPr>
      </w:pPr>
      <w:r w:rsidRPr="00822A36">
        <w:rPr>
          <w:rFonts w:ascii="Arial" w:eastAsia="ＭＳ Ｐ明朝" w:hAnsi="Arial" w:cs="Arial"/>
          <w:color w:val="000000"/>
        </w:rPr>
        <w:t>*</w:t>
      </w:r>
      <w:r w:rsidRPr="00822A36">
        <w:rPr>
          <w:rFonts w:ascii="Arial" w:eastAsia="ＭＳ Ｐ明朝" w:hAnsi="Arial" w:cs="Arial"/>
          <w:szCs w:val="21"/>
        </w:rPr>
        <w:t>JMO</w:t>
      </w:r>
      <w:r w:rsidRPr="00822A36">
        <w:rPr>
          <w:rFonts w:ascii="Arial" w:eastAsia="ＭＳ Ｐ明朝" w:hAnsi="Arial" w:cs="Arial"/>
          <w:szCs w:val="21"/>
        </w:rPr>
        <w:t>注）：</w:t>
      </w:r>
      <w:r w:rsidR="00A77E65">
        <w:rPr>
          <w:rFonts w:ascii="Arial" w:eastAsia="ＭＳ Ｐ明朝" w:hAnsi="Arial" w:cs="Arial" w:hint="eastAsia"/>
          <w:szCs w:val="21"/>
        </w:rPr>
        <w:t xml:space="preserve"> </w:t>
      </w:r>
      <w:r w:rsidRPr="00822A36">
        <w:rPr>
          <w:rFonts w:ascii="Arial" w:eastAsia="ＭＳ Ｐ明朝" w:hAnsi="Arial" w:cs="Arial"/>
          <w:szCs w:val="21"/>
        </w:rPr>
        <w:t>ここで示す「シナリオ」は、英語原文の</w:t>
      </w:r>
      <w:r w:rsidRPr="00822A36">
        <w:rPr>
          <w:rFonts w:ascii="Arial" w:eastAsia="ＭＳ Ｐ明朝" w:hAnsi="Arial" w:cs="Arial"/>
          <w:szCs w:val="21"/>
        </w:rPr>
        <w:t>scenario</w:t>
      </w:r>
      <w:r w:rsidRPr="00822A36">
        <w:rPr>
          <w:rFonts w:ascii="Arial" w:eastAsia="ＭＳ Ｐ明朝" w:hAnsi="Arial" w:cs="Arial"/>
          <w:szCs w:val="21"/>
        </w:rPr>
        <w:t>をそのまま訳出したもので、報告者から報告された概要・筋書きを意味している。なお、シナリオが示す例示は、</w:t>
      </w:r>
      <w:r w:rsidRPr="00822A36">
        <w:rPr>
          <w:rFonts w:ascii="Arial" w:eastAsia="ＭＳ Ｐ明朝" w:hAnsi="Arial" w:cs="Arial"/>
          <w:szCs w:val="21"/>
        </w:rPr>
        <w:t>MTS:</w:t>
      </w:r>
      <w:r w:rsidR="00A77E65">
        <w:rPr>
          <w:rFonts w:ascii="Arial" w:eastAsia="ＭＳ Ｐ明朝" w:hAnsi="Arial" w:cs="Arial" w:hint="eastAsia"/>
          <w:szCs w:val="21"/>
        </w:rPr>
        <w:t xml:space="preserve"> </w:t>
      </w:r>
      <w:r w:rsidRPr="00822A36">
        <w:rPr>
          <w:rFonts w:ascii="Arial" w:eastAsia="ＭＳ Ｐ明朝" w:hAnsi="Arial" w:cs="Arial"/>
          <w:szCs w:val="21"/>
        </w:rPr>
        <w:t>PTC</w:t>
      </w:r>
      <w:r w:rsidRPr="00822A36">
        <w:rPr>
          <w:rFonts w:ascii="Arial" w:eastAsia="ＭＳ Ｐ明朝" w:hAnsi="Arial" w:cs="Arial"/>
          <w:szCs w:val="21"/>
        </w:rPr>
        <w:t>と同様、すべての地域の規制状況あるいは実情を反映したものではないかもしれない。また、本文書は、各規制当局への報告の必要条件やデータベース関連事項を解説することを目的としたものではない。</w:t>
      </w:r>
    </w:p>
    <w:p w14:paraId="364F4ACB" w14:textId="15E5A3CB" w:rsidR="00A45FF7" w:rsidRPr="00822A36" w:rsidRDefault="00A45FF7" w:rsidP="007B36CA">
      <w:pPr>
        <w:spacing w:beforeLines="30" w:before="72"/>
        <w:ind w:left="1077" w:hangingChars="513" w:hanging="1077"/>
        <w:rPr>
          <w:rFonts w:ascii="Arial" w:eastAsia="ＭＳ Ｐ明朝" w:hAnsi="Arial" w:cs="Arial"/>
          <w:szCs w:val="21"/>
        </w:rPr>
      </w:pPr>
      <w:r w:rsidRPr="00822A36">
        <w:rPr>
          <w:rFonts w:ascii="Arial" w:eastAsia="ＭＳ Ｐ明朝" w:hAnsi="Arial" w:cs="Arial"/>
          <w:color w:val="000000"/>
        </w:rPr>
        <w:t>**</w:t>
      </w:r>
      <w:r w:rsidRPr="00822A36">
        <w:rPr>
          <w:rFonts w:ascii="Arial" w:eastAsia="ＭＳ Ｐ明朝" w:hAnsi="Arial" w:cs="Arial"/>
          <w:szCs w:val="21"/>
        </w:rPr>
        <w:t>JMO</w:t>
      </w:r>
      <w:r w:rsidRPr="00822A36">
        <w:rPr>
          <w:rFonts w:ascii="Arial" w:eastAsia="ＭＳ Ｐ明朝" w:hAnsi="Arial" w:cs="Arial"/>
          <w:szCs w:val="21"/>
        </w:rPr>
        <w:t>注）：</w:t>
      </w:r>
      <w:r w:rsidR="00A77E65">
        <w:rPr>
          <w:rFonts w:ascii="Arial" w:eastAsia="ＭＳ Ｐ明朝" w:hAnsi="Arial" w:cs="Arial" w:hint="eastAsia"/>
          <w:szCs w:val="21"/>
        </w:rPr>
        <w:t xml:space="preserve"> </w:t>
      </w:r>
      <w:r w:rsidRPr="00822A36">
        <w:rPr>
          <w:rFonts w:ascii="Arial" w:eastAsia="ＭＳ Ｐ明朝" w:hAnsi="Arial" w:cs="Arial"/>
          <w:szCs w:val="21"/>
        </w:rPr>
        <w:t>本文書に関する</w:t>
      </w:r>
      <w:r w:rsidRPr="00822A36">
        <w:rPr>
          <w:rFonts w:ascii="Arial" w:eastAsia="ＭＳ Ｐ明朝" w:hAnsi="Arial" w:cs="Arial"/>
          <w:szCs w:val="21"/>
        </w:rPr>
        <w:t>JMO</w:t>
      </w:r>
      <w:r w:rsidRPr="00822A36">
        <w:rPr>
          <w:rFonts w:ascii="Arial" w:eastAsia="ＭＳ Ｐ明朝" w:hAnsi="Arial" w:cs="Arial"/>
          <w:szCs w:val="21"/>
        </w:rPr>
        <w:t>ユーザーの質問やコメントは、</w:t>
      </w:r>
      <w:r w:rsidRPr="00822A36">
        <w:rPr>
          <w:rFonts w:ascii="Arial" w:eastAsia="ＭＳ Ｐ明朝" w:hAnsi="Arial" w:cs="Arial"/>
          <w:szCs w:val="21"/>
        </w:rPr>
        <w:t>JMO Website</w:t>
      </w:r>
      <w:r w:rsidRPr="00822A36">
        <w:rPr>
          <w:rFonts w:ascii="Arial" w:eastAsia="ＭＳ Ｐ明朝" w:hAnsi="Arial" w:cs="Arial"/>
          <w:szCs w:val="21"/>
        </w:rPr>
        <w:t>（</w:t>
      </w:r>
      <w:r w:rsidR="009E6A45" w:rsidRPr="00822A36">
        <w:rPr>
          <w:rFonts w:ascii="Arial" w:eastAsia="ＭＳ Ｐ明朝" w:hAnsi="Arial" w:cs="Arial"/>
          <w:szCs w:val="21"/>
        </w:rPr>
        <w:t>https://www.jmo.pmrj.jp/</w:t>
      </w:r>
      <w:r w:rsidRPr="00822A36">
        <w:rPr>
          <w:rFonts w:ascii="Arial" w:eastAsia="ＭＳ Ｐ明朝" w:hAnsi="Arial" w:cs="Arial"/>
          <w:szCs w:val="21"/>
        </w:rPr>
        <w:t>）のヘルプデスクに問い合わせされたい。</w:t>
      </w:r>
    </w:p>
    <w:p w14:paraId="48DFE3F8" w14:textId="77777777" w:rsidR="00A45FF7" w:rsidRPr="00822A36" w:rsidRDefault="00A45FF7" w:rsidP="009E402C">
      <w:pPr>
        <w:spacing w:beforeLines="150" w:before="360"/>
        <w:rPr>
          <w:rFonts w:ascii="Arial" w:eastAsia="ＭＳ Ｐ明朝" w:hAnsi="Arial" w:cs="Arial"/>
          <w:b/>
          <w:szCs w:val="21"/>
        </w:rPr>
      </w:pPr>
      <w:r w:rsidRPr="00822A36">
        <w:rPr>
          <w:rFonts w:ascii="Arial" w:eastAsia="ＭＳ Ｐ明朝" w:hAnsi="Arial" w:cs="Arial"/>
          <w:b/>
          <w:szCs w:val="21"/>
        </w:rPr>
        <w:t>謝辞</w:t>
      </w:r>
    </w:p>
    <w:p w14:paraId="355EE5BF" w14:textId="14A09805" w:rsidR="00452FBE" w:rsidRPr="00822A36" w:rsidRDefault="00A45FF7" w:rsidP="00A45FF7">
      <w:pPr>
        <w:spacing w:beforeLines="50" w:before="120"/>
        <w:rPr>
          <w:rFonts w:ascii="Arial" w:eastAsia="ＭＳ Ｐ明朝" w:hAnsi="Arial" w:cs="Arial"/>
          <w:szCs w:val="21"/>
        </w:rPr>
      </w:pPr>
      <w:proofErr w:type="spellStart"/>
      <w:r w:rsidRPr="00822A36">
        <w:rPr>
          <w:rFonts w:ascii="Arial" w:eastAsia="ＭＳ Ｐ明朝" w:hAnsi="Arial" w:cs="Arial"/>
          <w:szCs w:val="21"/>
        </w:rPr>
        <w:t>PtC</w:t>
      </w:r>
      <w:proofErr w:type="spellEnd"/>
      <w:r w:rsidRPr="00822A36">
        <w:rPr>
          <w:rFonts w:ascii="Arial" w:eastAsia="ＭＳ Ｐ明朝" w:hAnsi="Arial" w:cs="Arial"/>
          <w:szCs w:val="21"/>
        </w:rPr>
        <w:t>-WG</w:t>
      </w:r>
      <w:r w:rsidRPr="00822A36">
        <w:rPr>
          <w:rFonts w:ascii="Arial" w:eastAsia="ＭＳ Ｐ明朝" w:hAnsi="Arial" w:cs="Arial"/>
          <w:szCs w:val="21"/>
        </w:rPr>
        <w:t>は、本文書の本章に対して多大な貢献を果たした下記の方々に深謝致します。</w:t>
      </w:r>
    </w:p>
    <w:p w14:paraId="121BABC3" w14:textId="74385C96" w:rsidR="009E6A45" w:rsidRPr="00822A36" w:rsidRDefault="009E6A45" w:rsidP="00A45FF7">
      <w:pPr>
        <w:rPr>
          <w:rFonts w:ascii="Arial" w:eastAsia="ＭＳ Ｐ明朝" w:hAnsi="Arial" w:cs="Arial"/>
          <w:szCs w:val="21"/>
        </w:rPr>
      </w:pPr>
      <w:r w:rsidRPr="00822A36">
        <w:rPr>
          <w:rFonts w:ascii="Arial" w:eastAsia="ＭＳ Ｐ明朝" w:hAnsi="Arial" w:cs="Arial" w:hint="eastAsia"/>
          <w:bCs/>
          <w:szCs w:val="21"/>
        </w:rPr>
        <w:t>Manish Kalaria, Physician, CDER, Office of Surveillance and Epidemiology, FDA, United States</w:t>
      </w:r>
    </w:p>
    <w:p w14:paraId="02F3B0A2" w14:textId="66C17809" w:rsidR="00A45FF7" w:rsidRPr="00822A36" w:rsidRDefault="00A45FF7" w:rsidP="00A45FF7">
      <w:pPr>
        <w:rPr>
          <w:rFonts w:ascii="Arial" w:eastAsia="ＭＳ Ｐ明朝" w:hAnsi="Arial" w:cs="Arial"/>
          <w:szCs w:val="21"/>
        </w:rPr>
      </w:pPr>
      <w:r w:rsidRPr="00822A36">
        <w:rPr>
          <w:rFonts w:ascii="Arial" w:eastAsia="ＭＳ Ｐ明朝" w:hAnsi="Arial" w:cs="Arial"/>
          <w:bCs/>
          <w:szCs w:val="21"/>
        </w:rPr>
        <w:t>Jo Wyeth</w:t>
      </w:r>
      <w:r w:rsidRPr="00822A36">
        <w:rPr>
          <w:rFonts w:ascii="Arial" w:eastAsia="ＭＳ Ｐ明朝" w:hAnsi="Arial" w:cs="Arial"/>
          <w:szCs w:val="21"/>
        </w:rPr>
        <w:t xml:space="preserve">, </w:t>
      </w:r>
      <w:r w:rsidR="00DA2969" w:rsidRPr="00F35891">
        <w:t>Associate Director, CDER, Office of Surveillance and Epidemiology/Office of Medication Error Prevention and Risk Management</w:t>
      </w:r>
      <w:r w:rsidR="00DA2969">
        <w:t>, FDA, United States</w:t>
      </w:r>
    </w:p>
    <w:p w14:paraId="788D87C4" w14:textId="7E757EA0" w:rsidR="009E6A45" w:rsidRPr="00822A36" w:rsidRDefault="009E6A45" w:rsidP="00A45FF7">
      <w:pPr>
        <w:rPr>
          <w:rFonts w:ascii="Arial" w:eastAsia="ＭＳ Ｐ明朝" w:hAnsi="Arial" w:cs="Arial"/>
          <w:szCs w:val="21"/>
        </w:rPr>
      </w:pPr>
      <w:r w:rsidRPr="00822A36">
        <w:rPr>
          <w:rFonts w:ascii="Arial" w:eastAsia="ＭＳ Ｐ明朝" w:hAnsi="Arial" w:cs="Arial"/>
          <w:szCs w:val="21"/>
        </w:rPr>
        <w:t>Georgia Paraskevakos, Patient Safety Specialist, Health Canada</w:t>
      </w:r>
      <w:r w:rsidRPr="00822A36">
        <w:rPr>
          <w:rFonts w:ascii="Arial" w:eastAsia="ＭＳ Ｐ明朝" w:hAnsi="Arial" w:cs="Arial" w:hint="eastAsia"/>
          <w:szCs w:val="21"/>
        </w:rPr>
        <w:t>, Canada</w:t>
      </w:r>
    </w:p>
    <w:p w14:paraId="7DD5769A" w14:textId="77777777" w:rsidR="00A45FF7" w:rsidRPr="00822A36" w:rsidRDefault="00A45FF7" w:rsidP="009E402C">
      <w:pPr>
        <w:spacing w:beforeLines="150" w:before="360"/>
        <w:rPr>
          <w:rFonts w:ascii="Arial" w:eastAsia="ＭＳ Ｐ明朝" w:hAnsi="Arial" w:cs="Arial"/>
          <w:szCs w:val="21"/>
          <w:highlight w:val="yellow"/>
        </w:rPr>
      </w:pPr>
      <w:bookmarkStart w:id="33" w:name="_Toc508112493"/>
      <w:r w:rsidRPr="00822A36">
        <w:rPr>
          <w:rFonts w:ascii="Arial" w:eastAsia="ＭＳ Ｐ明朝" w:hAnsi="Arial" w:cs="Arial"/>
          <w:b/>
          <w:szCs w:val="21"/>
        </w:rPr>
        <w:t>背景</w:t>
      </w:r>
      <w:bookmarkEnd w:id="33"/>
    </w:p>
    <w:p w14:paraId="16022EF8" w14:textId="76E6526D" w:rsidR="00F56901" w:rsidRPr="00822A36" w:rsidRDefault="00F56901" w:rsidP="00620FB7">
      <w:pPr>
        <w:spacing w:beforeLines="100" w:before="240"/>
        <w:rPr>
          <w:rFonts w:ascii="Arial" w:eastAsia="ＭＳ Ｐ明朝" w:hAnsi="Arial" w:cs="Arial"/>
          <w:szCs w:val="21"/>
        </w:rPr>
      </w:pPr>
      <w:r w:rsidRPr="00822A36">
        <w:rPr>
          <w:rFonts w:ascii="Arial" w:eastAsia="ＭＳ Ｐ明朝" w:hAnsi="Arial" w:cs="Arial" w:hint="eastAsia"/>
          <w:szCs w:val="21"/>
        </w:rPr>
        <w:t>本文書で、投薬過誤は薬物使用プロセス（</w:t>
      </w:r>
      <w:r w:rsidRPr="00822A36">
        <w:rPr>
          <w:rFonts w:ascii="Arial" w:eastAsia="ＭＳ Ｐ明朝" w:hAnsi="Arial" w:cs="Arial" w:hint="eastAsia"/>
          <w:szCs w:val="21"/>
        </w:rPr>
        <w:t>medication use process</w:t>
      </w:r>
      <w:r w:rsidRPr="00822A36">
        <w:rPr>
          <w:rFonts w:ascii="Arial" w:eastAsia="ＭＳ Ｐ明朝" w:hAnsi="Arial" w:cs="Arial" w:hint="eastAsia"/>
          <w:szCs w:val="21"/>
        </w:rPr>
        <w:t>）においてのみ発生</w:t>
      </w:r>
      <w:r w:rsidR="002A624B" w:rsidRPr="00822A36">
        <w:rPr>
          <w:rFonts w:ascii="Arial" w:eastAsia="ＭＳ Ｐ明朝" w:hAnsi="Arial" w:cs="Arial" w:hint="eastAsia"/>
          <w:szCs w:val="21"/>
        </w:rPr>
        <w:t>し、このプロセスには、</w:t>
      </w:r>
      <w:r w:rsidRPr="00822A36">
        <w:rPr>
          <w:rFonts w:ascii="Arial" w:eastAsia="ＭＳ Ｐ明朝" w:hAnsi="Arial" w:cs="Arial" w:hint="eastAsia"/>
          <w:szCs w:val="21"/>
        </w:rPr>
        <w:t>調達、保管、処方、転</w:t>
      </w:r>
      <w:r w:rsidR="0061146A">
        <w:rPr>
          <w:rFonts w:ascii="Arial" w:eastAsia="ＭＳ Ｐ明朝" w:hAnsi="Arial" w:cs="Arial" w:hint="eastAsia"/>
          <w:szCs w:val="21"/>
        </w:rPr>
        <w:t>記</w:t>
      </w:r>
      <w:r w:rsidRPr="00822A36">
        <w:rPr>
          <w:rFonts w:ascii="Arial" w:eastAsia="ＭＳ Ｐ明朝" w:hAnsi="Arial" w:cs="Arial" w:hint="eastAsia"/>
          <w:szCs w:val="21"/>
        </w:rPr>
        <w:t>、選択、調製、</w:t>
      </w:r>
      <w:r w:rsidR="002A624B" w:rsidRPr="00822A36">
        <w:rPr>
          <w:rFonts w:ascii="Arial" w:eastAsia="ＭＳ Ｐ明朝" w:hAnsi="Arial" w:cs="Arial" w:hint="eastAsia"/>
          <w:szCs w:val="21"/>
        </w:rPr>
        <w:t>調剤</w:t>
      </w:r>
      <w:r w:rsidRPr="00822A36">
        <w:rPr>
          <w:rFonts w:ascii="Arial" w:eastAsia="ＭＳ Ｐ明朝" w:hAnsi="Arial" w:cs="Arial" w:hint="eastAsia"/>
          <w:szCs w:val="21"/>
        </w:rPr>
        <w:t>、投与</w:t>
      </w:r>
      <w:r w:rsidR="002A624B" w:rsidRPr="00822A36">
        <w:rPr>
          <w:rFonts w:ascii="Arial" w:eastAsia="ＭＳ Ｐ明朝" w:hAnsi="Arial" w:cs="Arial" w:hint="eastAsia"/>
          <w:szCs w:val="21"/>
        </w:rPr>
        <w:t>、</w:t>
      </w:r>
      <w:r w:rsidRPr="00822A36">
        <w:rPr>
          <w:rFonts w:ascii="Arial" w:eastAsia="ＭＳ Ｐ明朝" w:hAnsi="Arial" w:cs="Arial" w:hint="eastAsia"/>
          <w:szCs w:val="21"/>
        </w:rPr>
        <w:t>モニタリング</w:t>
      </w:r>
      <w:r w:rsidR="002A624B" w:rsidRPr="00822A36">
        <w:rPr>
          <w:rFonts w:ascii="Arial" w:eastAsia="ＭＳ Ｐ明朝" w:hAnsi="Arial" w:cs="Arial" w:hint="eastAsia"/>
          <w:szCs w:val="21"/>
        </w:rPr>
        <w:t>など製品が保健医療システム（</w:t>
      </w:r>
      <w:r w:rsidR="009E1E2E" w:rsidRPr="00822A36">
        <w:rPr>
          <w:rFonts w:ascii="Arial" w:eastAsia="ＭＳ Ｐ明朝" w:hAnsi="Arial" w:cs="Arial"/>
          <w:szCs w:val="21"/>
        </w:rPr>
        <w:t>healthcare system</w:t>
      </w:r>
      <w:r w:rsidR="002A624B" w:rsidRPr="00822A36">
        <w:rPr>
          <w:rFonts w:ascii="Arial" w:eastAsia="ＭＳ Ｐ明朝" w:hAnsi="Arial" w:cs="Arial" w:hint="eastAsia"/>
          <w:szCs w:val="21"/>
        </w:rPr>
        <w:t>）に導入された後の活動が含まれる</w:t>
      </w:r>
      <w:r w:rsidRPr="00822A36">
        <w:rPr>
          <w:rFonts w:ascii="Arial" w:eastAsia="ＭＳ Ｐ明朝" w:hAnsi="Arial" w:cs="Arial" w:hint="eastAsia"/>
          <w:szCs w:val="21"/>
        </w:rPr>
        <w:t>。薬物使用プロセスには、製造者の流通や保管（卸売業者まで）</w:t>
      </w:r>
      <w:r w:rsidR="00216E33" w:rsidRPr="00822A36">
        <w:rPr>
          <w:rFonts w:ascii="Arial" w:eastAsia="ＭＳ Ｐ明朝" w:hAnsi="Arial" w:cs="Arial" w:hint="eastAsia"/>
          <w:szCs w:val="21"/>
        </w:rPr>
        <w:t>を含む</w:t>
      </w:r>
      <w:r w:rsidRPr="00822A36">
        <w:rPr>
          <w:rFonts w:ascii="Arial" w:eastAsia="ＭＳ Ｐ明朝" w:hAnsi="Arial" w:cs="Arial" w:hint="eastAsia"/>
          <w:szCs w:val="21"/>
        </w:rPr>
        <w:t>製造</w:t>
      </w:r>
      <w:r w:rsidR="00216E33" w:rsidRPr="00822A36">
        <w:rPr>
          <w:rFonts w:ascii="Arial" w:eastAsia="ＭＳ Ｐ明朝" w:hAnsi="Arial" w:cs="Arial" w:hint="eastAsia"/>
          <w:szCs w:val="21"/>
        </w:rPr>
        <w:t>プロセス</w:t>
      </w:r>
      <w:r w:rsidRPr="00822A36">
        <w:rPr>
          <w:rFonts w:ascii="Arial" w:eastAsia="ＭＳ Ｐ明朝" w:hAnsi="Arial" w:cs="Arial" w:hint="eastAsia"/>
          <w:szCs w:val="21"/>
        </w:rPr>
        <w:t>全体に関連する活動は含まない。</w:t>
      </w:r>
      <w:r w:rsidR="00216E33" w:rsidRPr="00822A36">
        <w:rPr>
          <w:rFonts w:ascii="Arial" w:eastAsia="ＭＳ Ｐ明朝" w:hAnsi="Arial" w:cs="Arial" w:hint="eastAsia"/>
          <w:szCs w:val="21"/>
        </w:rPr>
        <w:t>第</w:t>
      </w:r>
      <w:r w:rsidR="00216E33" w:rsidRPr="00822A36">
        <w:rPr>
          <w:rFonts w:ascii="Arial" w:eastAsia="ＭＳ Ｐ明朝" w:hAnsi="Arial" w:cs="Arial" w:hint="eastAsia"/>
          <w:szCs w:val="21"/>
        </w:rPr>
        <w:t>4</w:t>
      </w:r>
      <w:r w:rsidR="00216E33" w:rsidRPr="00822A36">
        <w:rPr>
          <w:rFonts w:ascii="Arial" w:eastAsia="ＭＳ Ｐ明朝" w:hAnsi="Arial" w:cs="Arial" w:hint="eastAsia"/>
          <w:szCs w:val="21"/>
        </w:rPr>
        <w:t>章および第</w:t>
      </w:r>
      <w:r w:rsidR="00216E33" w:rsidRPr="00822A36">
        <w:rPr>
          <w:rFonts w:ascii="Arial" w:eastAsia="ＭＳ Ｐ明朝" w:hAnsi="Arial" w:cs="Arial" w:hint="eastAsia"/>
          <w:szCs w:val="21"/>
        </w:rPr>
        <w:t>5</w:t>
      </w:r>
      <w:r w:rsidR="00216E33" w:rsidRPr="00822A36">
        <w:rPr>
          <w:rFonts w:ascii="Arial" w:eastAsia="ＭＳ Ｐ明朝" w:hAnsi="Arial" w:cs="Arial" w:hint="eastAsia"/>
          <w:szCs w:val="21"/>
        </w:rPr>
        <w:t>章で説明する。</w:t>
      </w:r>
      <w:r w:rsidRPr="00822A36">
        <w:rPr>
          <w:rFonts w:ascii="Arial" w:eastAsia="ＭＳ Ｐ明朝" w:hAnsi="Arial" w:cs="Arial" w:hint="eastAsia"/>
          <w:szCs w:val="21"/>
        </w:rPr>
        <w:t>製造</w:t>
      </w:r>
      <w:r w:rsidR="00216E33" w:rsidRPr="00822A36">
        <w:rPr>
          <w:rFonts w:ascii="Arial" w:eastAsia="ＭＳ Ｐ明朝" w:hAnsi="Arial" w:cs="Arial" w:hint="eastAsia"/>
          <w:szCs w:val="21"/>
        </w:rPr>
        <w:t>プロセス</w:t>
      </w:r>
      <w:r w:rsidRPr="00822A36">
        <w:rPr>
          <w:rFonts w:ascii="Arial" w:eastAsia="ＭＳ Ｐ明朝" w:hAnsi="Arial" w:cs="Arial" w:hint="eastAsia"/>
          <w:szCs w:val="21"/>
        </w:rPr>
        <w:t>での過誤は</w:t>
      </w:r>
      <w:r w:rsidR="00216E33" w:rsidRPr="00822A36">
        <w:rPr>
          <w:rFonts w:ascii="Arial" w:eastAsia="ＭＳ Ｐ明朝" w:hAnsi="Arial" w:cs="Arial" w:hint="eastAsia"/>
          <w:szCs w:val="21"/>
        </w:rPr>
        <w:t>、</w:t>
      </w:r>
      <w:r w:rsidRPr="00822A36">
        <w:rPr>
          <w:rFonts w:ascii="Arial" w:eastAsia="ＭＳ Ｐ明朝" w:hAnsi="Arial" w:cs="Arial" w:hint="eastAsia"/>
          <w:szCs w:val="21"/>
        </w:rPr>
        <w:t>製造の問題であり</w:t>
      </w:r>
      <w:r w:rsidR="002A7D83" w:rsidRPr="00822A36">
        <w:rPr>
          <w:rFonts w:ascii="Arial" w:eastAsia="ＭＳ Ｐ明朝" w:hAnsi="Arial" w:cs="Arial" w:hint="eastAsia"/>
          <w:szCs w:val="21"/>
        </w:rPr>
        <w:t>、</w:t>
      </w:r>
      <w:r w:rsidRPr="00822A36">
        <w:rPr>
          <w:rFonts w:ascii="Arial" w:eastAsia="ＭＳ Ｐ明朝" w:hAnsi="Arial" w:cs="Arial" w:hint="eastAsia"/>
          <w:szCs w:val="21"/>
        </w:rPr>
        <w:t>投薬過誤ではない。しかし、影響を受けた製品が薬物使用プロセスにある場合、製造</w:t>
      </w:r>
      <w:r w:rsidR="002A7D83" w:rsidRPr="00822A36">
        <w:rPr>
          <w:rFonts w:ascii="Arial" w:eastAsia="ＭＳ Ｐ明朝" w:hAnsi="Arial" w:cs="Arial" w:hint="eastAsia"/>
          <w:szCs w:val="21"/>
        </w:rPr>
        <w:t>上</w:t>
      </w:r>
      <w:r w:rsidRPr="00822A36">
        <w:rPr>
          <w:rFonts w:ascii="Arial" w:eastAsia="ＭＳ Ｐ明朝" w:hAnsi="Arial" w:cs="Arial" w:hint="eastAsia"/>
          <w:szCs w:val="21"/>
        </w:rPr>
        <w:t>の問題は</w:t>
      </w:r>
      <w:r w:rsidR="002A7D83" w:rsidRPr="00822A36">
        <w:rPr>
          <w:rFonts w:ascii="Arial" w:eastAsia="ＭＳ Ｐ明朝" w:hAnsi="Arial" w:cs="Arial" w:hint="eastAsia"/>
          <w:szCs w:val="21"/>
        </w:rPr>
        <w:t>、</w:t>
      </w:r>
      <w:r w:rsidRPr="00822A36">
        <w:rPr>
          <w:rFonts w:ascii="Arial" w:eastAsia="ＭＳ Ｐ明朝" w:hAnsi="Arial" w:cs="Arial" w:hint="eastAsia"/>
          <w:szCs w:val="21"/>
        </w:rPr>
        <w:t>有害事象や投薬過誤のどちらか</w:t>
      </w:r>
      <w:r w:rsidR="002A7D83" w:rsidRPr="00822A36">
        <w:rPr>
          <w:rFonts w:ascii="Arial" w:eastAsia="ＭＳ Ｐ明朝" w:hAnsi="Arial" w:cs="Arial" w:hint="eastAsia"/>
          <w:szCs w:val="21"/>
        </w:rPr>
        <w:t>、</w:t>
      </w:r>
      <w:r w:rsidRPr="00822A36">
        <w:rPr>
          <w:rFonts w:ascii="Arial" w:eastAsia="ＭＳ Ｐ明朝" w:hAnsi="Arial" w:cs="Arial" w:hint="eastAsia"/>
          <w:szCs w:val="21"/>
        </w:rPr>
        <w:t>あるいは両方の結果を生ずる可能性がある。</w:t>
      </w:r>
    </w:p>
    <w:p w14:paraId="0133EE55" w14:textId="52F2FE8C" w:rsidR="00A45FF7" w:rsidRPr="00822A36" w:rsidRDefault="00A45FF7" w:rsidP="00620FB7">
      <w:pPr>
        <w:spacing w:beforeLines="100" w:before="240"/>
        <w:rPr>
          <w:rFonts w:ascii="Arial" w:eastAsia="ＭＳ Ｐ明朝" w:hAnsi="Arial" w:cs="Arial"/>
          <w:szCs w:val="21"/>
        </w:rPr>
      </w:pPr>
      <w:r w:rsidRPr="00822A36">
        <w:rPr>
          <w:rFonts w:ascii="Arial" w:eastAsia="ＭＳ Ｐ明朝" w:hAnsi="Arial" w:cs="Arial"/>
          <w:szCs w:val="21"/>
        </w:rPr>
        <w:t>用語選択の目的で、投薬過誤を表す用語は</w:t>
      </w:r>
      <w:r w:rsidRPr="00822A36">
        <w:rPr>
          <w:rFonts w:ascii="Arial" w:eastAsia="ＭＳ Ｐ明朝" w:hAnsi="Arial" w:cs="Arial"/>
          <w:szCs w:val="21"/>
        </w:rPr>
        <w:t>HLGT</w:t>
      </w:r>
      <w:r w:rsidRPr="00822A36">
        <w:rPr>
          <w:rFonts w:ascii="Arial" w:eastAsia="ＭＳ Ｐ明朝" w:hAnsi="Arial" w:cs="Arial"/>
          <w:szCs w:val="21"/>
        </w:rPr>
        <w:t>「投薬過誤、その他の製品使用過誤および問題（</w:t>
      </w:r>
      <w:r w:rsidRPr="00822A36">
        <w:rPr>
          <w:rFonts w:ascii="Arial" w:eastAsia="ＭＳ Ｐ明朝" w:hAnsi="Arial" w:cs="Arial"/>
          <w:szCs w:val="21"/>
        </w:rPr>
        <w:t>Medication errors and other product use errors and issues</w:t>
      </w:r>
      <w:r w:rsidRPr="00822A36">
        <w:rPr>
          <w:rFonts w:ascii="Arial" w:eastAsia="ＭＳ Ｐ明朝" w:hAnsi="Arial" w:cs="Arial"/>
          <w:szCs w:val="21"/>
        </w:rPr>
        <w:t>）」（バージョン</w:t>
      </w:r>
      <w:r w:rsidRPr="00822A36">
        <w:rPr>
          <w:rFonts w:ascii="Arial" w:eastAsia="ＭＳ Ｐ明朝" w:hAnsi="Arial" w:cs="Arial"/>
          <w:szCs w:val="21"/>
        </w:rPr>
        <w:t>20.</w:t>
      </w:r>
      <w:r w:rsidR="00F56901" w:rsidRPr="00822A36">
        <w:rPr>
          <w:rFonts w:ascii="Arial" w:eastAsia="ＭＳ Ｐ明朝" w:hAnsi="Arial" w:cs="Arial" w:hint="eastAsia"/>
          <w:szCs w:val="21"/>
        </w:rPr>
        <w:t>0</w:t>
      </w:r>
      <w:r w:rsidRPr="00822A36">
        <w:rPr>
          <w:rFonts w:ascii="Arial" w:eastAsia="ＭＳ Ｐ明朝" w:hAnsi="Arial" w:cs="Arial"/>
          <w:szCs w:val="21"/>
        </w:rPr>
        <w:t>以降）にグループ化されている。しかし、他の</w:t>
      </w:r>
      <w:r w:rsidRPr="00822A36">
        <w:rPr>
          <w:rFonts w:ascii="Arial" w:eastAsia="ＭＳ Ｐ明朝" w:hAnsi="Arial" w:cs="Arial"/>
          <w:szCs w:val="21"/>
        </w:rPr>
        <w:t>MedDRA</w:t>
      </w:r>
      <w:r w:rsidRPr="00822A36">
        <w:rPr>
          <w:rFonts w:ascii="Arial" w:eastAsia="ＭＳ Ｐ明朝" w:hAnsi="Arial" w:cs="Arial"/>
          <w:szCs w:val="21"/>
        </w:rPr>
        <w:t>階層に配置された用語も、投薬過誤が記述されている症例の用語選択に使用できる。そこで、広く分散している用語による検索を支援するために、狭域および広域検索によって投薬過誤が疑われる症例を包括的に検索するための標準的なツールとして、</w:t>
      </w:r>
      <w:r w:rsidRPr="00822A36">
        <w:rPr>
          <w:rFonts w:ascii="Arial" w:eastAsia="ＭＳ Ｐ明朝" w:hAnsi="Arial" w:cs="Arial"/>
          <w:szCs w:val="21"/>
        </w:rPr>
        <w:t>MedDRA</w:t>
      </w:r>
      <w:r w:rsidRPr="00822A36">
        <w:rPr>
          <w:rFonts w:ascii="Arial" w:eastAsia="ＭＳ Ｐ明朝" w:hAnsi="Arial" w:cs="Arial"/>
          <w:szCs w:val="21"/>
        </w:rPr>
        <w:t>標準検索式「投薬過誤（</w:t>
      </w:r>
      <w:r w:rsidRPr="00822A36">
        <w:rPr>
          <w:rFonts w:ascii="Arial" w:eastAsia="ＭＳ Ｐ明朝" w:hAnsi="Arial" w:cs="Arial"/>
          <w:szCs w:val="21"/>
        </w:rPr>
        <w:t>SMQ</w:t>
      </w:r>
      <w:r w:rsidRPr="00822A36">
        <w:rPr>
          <w:rFonts w:ascii="Arial" w:eastAsia="ＭＳ Ｐ明朝" w:hAnsi="Arial" w:cs="Arial"/>
          <w:szCs w:val="21"/>
        </w:rPr>
        <w:t>）</w:t>
      </w:r>
      <w:r w:rsidRPr="00620FB7">
        <w:rPr>
          <w:rFonts w:ascii="Arial" w:eastAsia="ＭＳ Ｐ明朝" w:hAnsi="Arial" w:cs="Arial"/>
          <w:szCs w:val="21"/>
        </w:rPr>
        <w:t>*</w:t>
      </w:r>
      <w:r w:rsidRPr="00822A36">
        <w:rPr>
          <w:rFonts w:ascii="Arial" w:eastAsia="ＭＳ Ｐ明朝" w:hAnsi="Arial" w:cs="Arial"/>
          <w:szCs w:val="21"/>
        </w:rPr>
        <w:t>」が開発された。</w:t>
      </w:r>
    </w:p>
    <w:p w14:paraId="404AD413" w14:textId="4C8C28C0" w:rsidR="00A45FF7" w:rsidRPr="00822A36" w:rsidRDefault="00A45FF7" w:rsidP="009B6219">
      <w:pPr>
        <w:spacing w:beforeLines="30" w:before="72"/>
        <w:ind w:left="1042" w:hangingChars="496" w:hanging="1042"/>
        <w:rPr>
          <w:rFonts w:ascii="Arial" w:eastAsia="ＭＳ Ｐ明朝" w:hAnsi="Arial" w:cs="Arial"/>
          <w:szCs w:val="21"/>
        </w:rPr>
      </w:pPr>
      <w:r w:rsidRPr="00822A36">
        <w:rPr>
          <w:rFonts w:ascii="Arial" w:eastAsia="ＭＳ Ｐ明朝" w:hAnsi="Arial" w:cs="Arial"/>
          <w:color w:val="000000"/>
        </w:rPr>
        <w:t>*</w:t>
      </w:r>
      <w:r w:rsidRPr="00822A36">
        <w:rPr>
          <w:rFonts w:ascii="Arial" w:eastAsia="ＭＳ Ｐ明朝" w:hAnsi="Arial" w:cs="Arial"/>
          <w:szCs w:val="21"/>
        </w:rPr>
        <w:t>JMO</w:t>
      </w:r>
      <w:r w:rsidRPr="00822A36">
        <w:rPr>
          <w:rFonts w:ascii="Arial" w:eastAsia="ＭＳ Ｐ明朝" w:hAnsi="Arial" w:cs="Arial"/>
          <w:szCs w:val="21"/>
        </w:rPr>
        <w:t>注）：</w:t>
      </w:r>
      <w:r w:rsidR="00A77E65">
        <w:rPr>
          <w:rFonts w:ascii="Arial" w:eastAsia="ＭＳ Ｐ明朝" w:hAnsi="Arial" w:cs="Arial" w:hint="eastAsia"/>
          <w:szCs w:val="21"/>
        </w:rPr>
        <w:t xml:space="preserve"> </w:t>
      </w:r>
      <w:r w:rsidRPr="00822A36">
        <w:rPr>
          <w:rFonts w:ascii="Arial" w:eastAsia="ＭＳ Ｐ明朝" w:hAnsi="Arial" w:cs="Arial"/>
          <w:szCs w:val="21"/>
        </w:rPr>
        <w:t>MedDRA</w:t>
      </w:r>
      <w:r w:rsidRPr="00822A36">
        <w:rPr>
          <w:rFonts w:ascii="Arial" w:eastAsia="ＭＳ Ｐ明朝" w:hAnsi="Arial" w:cs="Arial"/>
          <w:szCs w:val="21"/>
        </w:rPr>
        <w:t>標準検索式（</w:t>
      </w:r>
      <w:r w:rsidRPr="00822A36">
        <w:rPr>
          <w:rFonts w:ascii="Arial" w:eastAsia="ＭＳ Ｐ明朝" w:hAnsi="Arial" w:cs="Arial"/>
          <w:szCs w:val="21"/>
        </w:rPr>
        <w:t>SMQ</w:t>
      </w:r>
      <w:r w:rsidRPr="00822A36">
        <w:rPr>
          <w:rFonts w:ascii="Arial" w:eastAsia="ＭＳ Ｐ明朝" w:hAnsi="Arial" w:cs="Arial"/>
          <w:szCs w:val="21"/>
        </w:rPr>
        <w:t>）手引書の</w:t>
      </w:r>
      <w:r w:rsidRPr="00822A36">
        <w:rPr>
          <w:rFonts w:ascii="Arial" w:eastAsia="ＭＳ Ｐ明朝" w:hAnsi="Arial" w:cs="Arial"/>
          <w:szCs w:val="21"/>
        </w:rPr>
        <w:t>2.6</w:t>
      </w:r>
      <w:r w:rsidR="00577B3E" w:rsidRPr="00822A36">
        <w:rPr>
          <w:rFonts w:ascii="Arial" w:eastAsia="ＭＳ Ｐ明朝" w:hAnsi="Arial" w:cs="Arial"/>
          <w:szCs w:val="21"/>
        </w:rPr>
        <w:t>5</w:t>
      </w:r>
      <w:r w:rsidR="00A77E65">
        <w:rPr>
          <w:rFonts w:ascii="Arial" w:eastAsia="ＭＳ Ｐ明朝" w:hAnsi="Arial" w:cs="Arial" w:hint="eastAsia"/>
          <w:szCs w:val="21"/>
        </w:rPr>
        <w:t xml:space="preserve"> </w:t>
      </w:r>
      <w:r w:rsidRPr="00822A36">
        <w:rPr>
          <w:rFonts w:ascii="Arial" w:eastAsia="ＭＳ Ｐ明朝" w:hAnsi="Arial" w:cs="Arial"/>
          <w:szCs w:val="21"/>
        </w:rPr>
        <w:t>「投薬過誤（</w:t>
      </w:r>
      <w:r w:rsidRPr="00822A36">
        <w:rPr>
          <w:rFonts w:ascii="Arial" w:eastAsia="ＭＳ Ｐ明朝" w:hAnsi="Arial" w:cs="Arial"/>
          <w:szCs w:val="21"/>
        </w:rPr>
        <w:t>SMQ</w:t>
      </w:r>
      <w:r w:rsidRPr="00822A36">
        <w:rPr>
          <w:rFonts w:ascii="Arial" w:eastAsia="ＭＳ Ｐ明朝" w:hAnsi="Arial" w:cs="Arial"/>
          <w:szCs w:val="21"/>
        </w:rPr>
        <w:t>）」（</w:t>
      </w:r>
      <w:r w:rsidR="000A2ABC" w:rsidRPr="00822A36">
        <w:rPr>
          <w:rFonts w:ascii="Arial" w:eastAsia="ＭＳ Ｐ明朝" w:hAnsi="Arial" w:cs="Arial"/>
          <w:szCs w:val="21"/>
        </w:rPr>
        <w:t>2016</w:t>
      </w:r>
      <w:r w:rsidRPr="00822A36">
        <w:rPr>
          <w:rFonts w:ascii="Arial" w:eastAsia="ＭＳ Ｐ明朝" w:hAnsi="Arial" w:cs="Arial"/>
          <w:szCs w:val="21"/>
        </w:rPr>
        <w:t>年</w:t>
      </w:r>
      <w:r w:rsidRPr="00822A36">
        <w:rPr>
          <w:rFonts w:ascii="Arial" w:eastAsia="ＭＳ Ｐ明朝" w:hAnsi="Arial" w:cs="Arial"/>
          <w:szCs w:val="21"/>
        </w:rPr>
        <w:t>3</w:t>
      </w:r>
      <w:r w:rsidRPr="00822A36">
        <w:rPr>
          <w:rFonts w:ascii="Arial" w:eastAsia="ＭＳ Ｐ明朝" w:hAnsi="Arial" w:cs="Arial"/>
          <w:szCs w:val="21"/>
        </w:rPr>
        <w:t>月正式リリース）も参照されたい。また、</w:t>
      </w:r>
      <w:r w:rsidRPr="00822A36">
        <w:rPr>
          <w:rFonts w:ascii="Arial" w:eastAsia="ＭＳ Ｐ明朝" w:hAnsi="Arial" w:cs="Arial"/>
          <w:szCs w:val="21"/>
        </w:rPr>
        <w:t>MedDRA</w:t>
      </w:r>
      <w:r w:rsidRPr="00822A36">
        <w:rPr>
          <w:rFonts w:ascii="Arial" w:eastAsia="ＭＳ Ｐ明朝" w:hAnsi="Arial" w:cs="Arial"/>
          <w:szCs w:val="21"/>
        </w:rPr>
        <w:t>用語選択：</w:t>
      </w:r>
      <w:r w:rsidR="00A77E65">
        <w:rPr>
          <w:rFonts w:ascii="Arial" w:eastAsia="ＭＳ Ｐ明朝" w:hAnsi="Arial" w:cs="Arial" w:hint="eastAsia"/>
          <w:szCs w:val="21"/>
        </w:rPr>
        <w:t xml:space="preserve"> </w:t>
      </w:r>
      <w:r w:rsidRPr="00822A36">
        <w:rPr>
          <w:rFonts w:ascii="Arial" w:eastAsia="ＭＳ Ｐ明朝" w:hAnsi="Arial" w:cs="Arial"/>
          <w:szCs w:val="21"/>
        </w:rPr>
        <w:t>考慮事項</w:t>
      </w:r>
      <w:r w:rsidRPr="00822A36">
        <w:rPr>
          <w:rFonts w:ascii="Arial" w:eastAsia="ＭＳ Ｐ明朝" w:hAnsi="Arial" w:cs="Arial"/>
          <w:szCs w:val="21"/>
        </w:rPr>
        <w:t>3.15.1</w:t>
      </w:r>
      <w:r w:rsidRPr="00822A36">
        <w:rPr>
          <w:rFonts w:ascii="Arial" w:eastAsia="ＭＳ Ｐ明朝" w:hAnsi="Arial" w:cs="Arial"/>
          <w:szCs w:val="21"/>
        </w:rPr>
        <w:t>「投薬過誤」も参照すること</w:t>
      </w:r>
    </w:p>
    <w:p w14:paraId="00CDAB07" w14:textId="00DAA887" w:rsidR="00F56901" w:rsidRPr="00822A36" w:rsidRDefault="00F56901" w:rsidP="00F56901">
      <w:pPr>
        <w:spacing w:beforeLines="50" w:before="120"/>
        <w:rPr>
          <w:rFonts w:ascii="Arial" w:eastAsia="ＭＳ Ｐ明朝" w:hAnsi="Arial" w:cs="Arial"/>
          <w:szCs w:val="21"/>
        </w:rPr>
      </w:pPr>
      <w:r w:rsidRPr="00822A36">
        <w:rPr>
          <w:rFonts w:ascii="Arial" w:eastAsia="ＭＳ Ｐ明朝" w:hAnsi="Arial" w:cs="Arial" w:hint="eastAsia"/>
          <w:szCs w:val="21"/>
        </w:rPr>
        <w:t>報告された投薬過誤を最も具体的な</w:t>
      </w:r>
      <w:r w:rsidRPr="00822A36">
        <w:rPr>
          <w:rFonts w:ascii="Arial" w:eastAsia="ＭＳ Ｐ明朝" w:hAnsi="Arial" w:cs="Arial" w:hint="eastAsia"/>
          <w:szCs w:val="21"/>
        </w:rPr>
        <w:t>LLT</w:t>
      </w:r>
      <w:r w:rsidRPr="00822A36">
        <w:rPr>
          <w:rFonts w:ascii="Arial" w:eastAsia="ＭＳ Ｐ明朝" w:hAnsi="Arial" w:cs="Arial" w:hint="eastAsia"/>
          <w:szCs w:val="21"/>
        </w:rPr>
        <w:t>で</w:t>
      </w:r>
      <w:r w:rsidR="00CC6D60" w:rsidRPr="00822A36">
        <w:rPr>
          <w:rFonts w:ascii="Arial" w:eastAsia="ＭＳ Ｐ明朝" w:hAnsi="Arial" w:cs="Arial" w:hint="eastAsia"/>
          <w:szCs w:val="21"/>
        </w:rPr>
        <w:t>コーディング</w:t>
      </w:r>
      <w:r w:rsidRPr="00822A36">
        <w:rPr>
          <w:rFonts w:ascii="Arial" w:eastAsia="ＭＳ Ｐ明朝" w:hAnsi="Arial" w:cs="Arial" w:hint="eastAsia"/>
          <w:szCs w:val="21"/>
        </w:rPr>
        <w:t>することが重要である。投薬過誤の</w:t>
      </w:r>
      <w:r w:rsidRPr="00822A36">
        <w:rPr>
          <w:rFonts w:ascii="Arial" w:eastAsia="ＭＳ Ｐ明朝" w:hAnsi="Arial" w:cs="Arial" w:hint="eastAsia"/>
          <w:szCs w:val="21"/>
        </w:rPr>
        <w:t>PTs</w:t>
      </w:r>
      <w:r w:rsidRPr="00822A36">
        <w:rPr>
          <w:rFonts w:ascii="Arial" w:eastAsia="ＭＳ Ｐ明朝" w:hAnsi="Arial" w:cs="Arial" w:hint="eastAsia"/>
          <w:szCs w:val="21"/>
        </w:rPr>
        <w:t>にリンクした</w:t>
      </w:r>
      <w:r w:rsidRPr="00822A36">
        <w:rPr>
          <w:rFonts w:ascii="Arial" w:eastAsia="ＭＳ Ｐ明朝" w:hAnsi="Arial" w:cs="Arial" w:hint="eastAsia"/>
          <w:szCs w:val="21"/>
        </w:rPr>
        <w:t>LLTs</w:t>
      </w:r>
      <w:r w:rsidRPr="00822A36">
        <w:rPr>
          <w:rFonts w:ascii="Arial" w:eastAsia="ＭＳ Ｐ明朝" w:hAnsi="Arial" w:cs="Arial" w:hint="eastAsia"/>
          <w:szCs w:val="21"/>
        </w:rPr>
        <w:t>は</w:t>
      </w:r>
      <w:r w:rsidR="00604668" w:rsidRPr="00822A36">
        <w:rPr>
          <w:rFonts w:ascii="Arial" w:eastAsia="ＭＳ Ｐ明朝" w:hAnsi="Arial" w:cs="Arial" w:hint="eastAsia"/>
          <w:szCs w:val="21"/>
        </w:rPr>
        <w:t>単なる</w:t>
      </w:r>
      <w:r w:rsidRPr="00822A36">
        <w:rPr>
          <w:rFonts w:ascii="Arial" w:eastAsia="ＭＳ Ｐ明朝" w:hAnsi="Arial" w:cs="Arial" w:hint="eastAsia"/>
          <w:szCs w:val="21"/>
        </w:rPr>
        <w:t>シノニム用語というだけではなく、しばしばより具体的な情報を含んで</w:t>
      </w:r>
      <w:r w:rsidRPr="00822A36">
        <w:rPr>
          <w:rFonts w:ascii="Arial" w:eastAsia="ＭＳ Ｐ明朝" w:hAnsi="Arial" w:cs="Arial" w:hint="eastAsia"/>
          <w:szCs w:val="21"/>
        </w:rPr>
        <w:lastRenderedPageBreak/>
        <w:t>いる。</w:t>
      </w:r>
      <w:r w:rsidR="002D05D0">
        <w:rPr>
          <w:rFonts w:ascii="Arial" w:eastAsia="ＭＳ Ｐ明朝" w:hAnsi="Arial" w:cs="Arial" w:hint="eastAsia"/>
          <w:szCs w:val="21"/>
        </w:rPr>
        <w:t>例え</w:t>
      </w:r>
      <w:r w:rsidRPr="00822A36">
        <w:rPr>
          <w:rFonts w:ascii="Arial" w:eastAsia="ＭＳ Ｐ明朝" w:hAnsi="Arial" w:cs="Arial" w:hint="eastAsia"/>
          <w:szCs w:val="21"/>
        </w:rPr>
        <w:t>ば、薬物使用プロセスのある段階を反映する過誤の</w:t>
      </w:r>
      <w:r w:rsidRPr="00822A36">
        <w:rPr>
          <w:rFonts w:ascii="Arial" w:eastAsia="ＭＳ Ｐ明朝" w:hAnsi="Arial" w:cs="Arial" w:hint="eastAsia"/>
          <w:szCs w:val="21"/>
        </w:rPr>
        <w:t>PTs</w:t>
      </w:r>
      <w:r w:rsidRPr="00822A36">
        <w:rPr>
          <w:rFonts w:ascii="Arial" w:eastAsia="ＭＳ Ｐ明朝" w:hAnsi="Arial" w:cs="Arial" w:hint="eastAsia"/>
          <w:szCs w:val="21"/>
        </w:rPr>
        <w:t>は、その段階で起こる過誤の具体的なタイプについての</w:t>
      </w:r>
      <w:r w:rsidRPr="00822A36">
        <w:rPr>
          <w:rFonts w:ascii="Arial" w:eastAsia="ＭＳ Ｐ明朝" w:hAnsi="Arial" w:cs="Arial" w:hint="eastAsia"/>
          <w:szCs w:val="21"/>
        </w:rPr>
        <w:t>LLTs</w:t>
      </w:r>
      <w:r w:rsidR="009E573D">
        <w:rPr>
          <w:rFonts w:ascii="Arial" w:eastAsia="ＭＳ Ｐ明朝" w:hAnsi="Arial" w:cs="Arial" w:hint="eastAsia"/>
          <w:szCs w:val="21"/>
        </w:rPr>
        <w:t>が</w:t>
      </w:r>
      <w:r w:rsidRPr="00822A36">
        <w:rPr>
          <w:rFonts w:ascii="Arial" w:eastAsia="ＭＳ Ｐ明朝" w:hAnsi="Arial" w:cs="Arial" w:hint="eastAsia"/>
          <w:szCs w:val="21"/>
        </w:rPr>
        <w:t>含</w:t>
      </w:r>
      <w:r w:rsidR="00604668" w:rsidRPr="00822A36">
        <w:rPr>
          <w:rFonts w:ascii="Arial" w:eastAsia="ＭＳ Ｐ明朝" w:hAnsi="Arial" w:cs="Arial" w:hint="eastAsia"/>
          <w:szCs w:val="21"/>
        </w:rPr>
        <w:t>まれていることがある。</w:t>
      </w:r>
    </w:p>
    <w:p w14:paraId="11B6A24A" w14:textId="143CC562" w:rsidR="00A45FF7" w:rsidRPr="00822A36" w:rsidRDefault="00A45FF7" w:rsidP="00A45FF7">
      <w:pPr>
        <w:spacing w:beforeLines="50" w:before="120"/>
        <w:rPr>
          <w:rFonts w:ascii="Arial" w:eastAsia="ＭＳ Ｐ明朝" w:hAnsi="Arial" w:cs="Arial"/>
          <w:szCs w:val="21"/>
        </w:rPr>
      </w:pPr>
      <w:r w:rsidRPr="00822A36">
        <w:rPr>
          <w:rFonts w:ascii="Arial" w:eastAsia="ＭＳ Ｐ明朝" w:hAnsi="Arial" w:cs="Arial"/>
          <w:szCs w:val="21"/>
        </w:rPr>
        <w:t>HLGT</w:t>
      </w:r>
      <w:r w:rsidRPr="00822A36">
        <w:rPr>
          <w:rFonts w:ascii="Arial" w:eastAsia="ＭＳ Ｐ明朝" w:hAnsi="Arial" w:cs="Arial"/>
          <w:szCs w:val="21"/>
        </w:rPr>
        <w:t>「投薬過誤、その他の製品使用過誤および問題（</w:t>
      </w:r>
      <w:r w:rsidRPr="00822A36">
        <w:rPr>
          <w:rFonts w:ascii="Arial" w:eastAsia="ＭＳ Ｐ明朝" w:hAnsi="Arial" w:cs="Arial"/>
          <w:szCs w:val="21"/>
        </w:rPr>
        <w:t>Medication errors and other product use errors and issues</w:t>
      </w:r>
      <w:r w:rsidRPr="00822A36">
        <w:rPr>
          <w:rFonts w:ascii="Arial" w:eastAsia="ＭＳ Ｐ明朝" w:hAnsi="Arial" w:cs="Arial"/>
          <w:szCs w:val="21"/>
        </w:rPr>
        <w:t>）」は多く</w:t>
      </w:r>
      <w:r w:rsidR="00BE5DF3" w:rsidRPr="00822A36">
        <w:rPr>
          <w:rFonts w:ascii="Arial" w:eastAsia="ＭＳ Ｐ明朝" w:hAnsi="Arial" w:cs="Arial"/>
          <w:szCs w:val="21"/>
        </w:rPr>
        <w:t>の</w:t>
      </w:r>
      <w:r w:rsidR="00DD3D6C" w:rsidRPr="00822A36">
        <w:rPr>
          <w:rFonts w:ascii="Arial" w:eastAsia="ＭＳ Ｐ明朝" w:hAnsi="Arial" w:cs="Arial"/>
          <w:szCs w:val="21"/>
        </w:rPr>
        <w:t>用語</w:t>
      </w:r>
      <w:r w:rsidRPr="00822A36">
        <w:rPr>
          <w:rFonts w:ascii="Arial" w:eastAsia="ＭＳ Ｐ明朝" w:hAnsi="Arial" w:cs="Arial"/>
          <w:szCs w:val="21"/>
        </w:rPr>
        <w:t>から成っている</w:t>
      </w:r>
      <w:r w:rsidR="004368E9" w:rsidRPr="00822A36">
        <w:rPr>
          <w:rFonts w:ascii="Arial" w:eastAsia="ＭＳ Ｐ明朝" w:hAnsi="Arial" w:cs="Arial"/>
          <w:szCs w:val="21"/>
        </w:rPr>
        <w:t>。</w:t>
      </w:r>
    </w:p>
    <w:p w14:paraId="267CB778" w14:textId="6D54E3FA"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過誤のタイプを示す用語［例．</w:t>
      </w:r>
      <w:r w:rsidR="00DD3D6C" w:rsidRPr="00822A36">
        <w:rPr>
          <w:rFonts w:ascii="Arial" w:eastAsia="ＭＳ Ｐ明朝" w:hAnsi="Arial" w:cs="Arial"/>
          <w:szCs w:val="21"/>
        </w:rPr>
        <w:t>LL</w:t>
      </w:r>
      <w:r w:rsidRPr="00822A36">
        <w:rPr>
          <w:rFonts w:ascii="Arial" w:eastAsia="ＭＳ Ｐ明朝" w:hAnsi="Arial" w:cs="Arial"/>
          <w:szCs w:val="21"/>
        </w:rPr>
        <w:t>T</w:t>
      </w:r>
      <w:r w:rsidRPr="00822A36">
        <w:rPr>
          <w:rFonts w:ascii="Arial" w:eastAsia="ＭＳ Ｐ明朝" w:hAnsi="Arial" w:cs="Arial"/>
          <w:szCs w:val="21"/>
        </w:rPr>
        <w:t>「誤った薬剤（</w:t>
      </w:r>
      <w:r w:rsidRPr="00822A36">
        <w:rPr>
          <w:rFonts w:ascii="Arial" w:eastAsia="ＭＳ Ｐ明朝" w:hAnsi="Arial" w:cs="Arial"/>
          <w:szCs w:val="21"/>
        </w:rPr>
        <w:t>Wrong drug</w:t>
      </w:r>
      <w:r w:rsidRPr="00822A36">
        <w:rPr>
          <w:rFonts w:ascii="Arial" w:eastAsia="ＭＳ Ｐ明朝" w:hAnsi="Arial" w:cs="Arial"/>
          <w:szCs w:val="21"/>
        </w:rPr>
        <w:t>）</w:t>
      </w:r>
      <w:r w:rsidR="00DD3D6C" w:rsidRPr="00822A36">
        <w:rPr>
          <w:rFonts w:ascii="Arial" w:eastAsia="ＭＳ Ｐ明朝" w:hAnsi="Arial" w:cs="Arial"/>
          <w:szCs w:val="21"/>
        </w:rPr>
        <w:t>」</w:t>
      </w:r>
      <w:r w:rsidRPr="00822A36">
        <w:rPr>
          <w:rFonts w:ascii="Arial" w:eastAsia="ＭＳ Ｐ明朝" w:hAnsi="Arial" w:cs="Arial"/>
          <w:szCs w:val="21"/>
        </w:rPr>
        <w:t>］</w:t>
      </w:r>
    </w:p>
    <w:p w14:paraId="7FF59B0B" w14:textId="46E6E632" w:rsidR="004F1030" w:rsidRPr="00822A36" w:rsidRDefault="004F1030"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hint="eastAsia"/>
          <w:szCs w:val="21"/>
        </w:rPr>
        <w:t>投薬使用プロセス（</w:t>
      </w:r>
      <w:r w:rsidRPr="009B6219">
        <w:rPr>
          <w:rFonts w:ascii="Arial" w:eastAsia="ＭＳ Ｐ明朝" w:hAnsi="Arial" w:cs="Arial"/>
          <w:szCs w:val="21"/>
        </w:rPr>
        <w:t>medication use process</w:t>
      </w:r>
      <w:r w:rsidRPr="00822A36">
        <w:rPr>
          <w:rFonts w:ascii="Arial" w:eastAsia="ＭＳ Ｐ明朝" w:hAnsi="Arial" w:cs="Arial" w:hint="eastAsia"/>
          <w:szCs w:val="21"/>
        </w:rPr>
        <w:t>）のある段階での特定の（過誤に</w:t>
      </w:r>
      <w:r w:rsidR="005518B6">
        <w:rPr>
          <w:rFonts w:ascii="Arial" w:eastAsia="ＭＳ Ｐ明朝" w:hAnsi="Arial" w:cs="Arial" w:hint="eastAsia"/>
          <w:szCs w:val="21"/>
        </w:rPr>
        <w:t>関す</w:t>
      </w:r>
      <w:r w:rsidRPr="00822A36">
        <w:rPr>
          <w:rFonts w:ascii="Arial" w:eastAsia="ＭＳ Ｐ明朝" w:hAnsi="Arial" w:cs="Arial" w:hint="eastAsia"/>
          <w:szCs w:val="21"/>
        </w:rPr>
        <w:t>る）用語</w:t>
      </w:r>
      <w:r w:rsidRPr="00822A36">
        <w:rPr>
          <w:rFonts w:ascii="Arial" w:eastAsia="ＭＳ Ｐ明朝" w:hAnsi="Arial" w:cs="Arial" w:hint="eastAsia"/>
          <w:szCs w:val="21"/>
        </w:rPr>
        <w:t xml:space="preserve"> </w:t>
      </w:r>
      <w:r w:rsidR="003042F1" w:rsidRPr="00822A36">
        <w:rPr>
          <w:rFonts w:ascii="Arial" w:eastAsia="ＭＳ Ｐ明朝" w:hAnsi="Arial" w:cs="Arial"/>
          <w:szCs w:val="21"/>
        </w:rPr>
        <w:t>［</w:t>
      </w:r>
      <w:r w:rsidRPr="00822A36">
        <w:rPr>
          <w:rFonts w:ascii="Arial" w:eastAsia="ＭＳ Ｐ明朝" w:hAnsi="Arial" w:cs="Arial" w:hint="eastAsia"/>
          <w:szCs w:val="21"/>
        </w:rPr>
        <w:t>例</w:t>
      </w:r>
      <w:r w:rsidRPr="00822A36">
        <w:rPr>
          <w:rFonts w:ascii="Arial" w:eastAsia="ＭＳ Ｐ明朝" w:hAnsi="Arial" w:cs="Arial" w:hint="eastAsia"/>
          <w:szCs w:val="21"/>
        </w:rPr>
        <w:t>. LLT</w:t>
      </w:r>
      <w:r w:rsidRPr="00822A36">
        <w:rPr>
          <w:rFonts w:ascii="Arial" w:eastAsia="ＭＳ Ｐ明朝" w:hAnsi="Arial" w:cs="Arial" w:hint="eastAsia"/>
          <w:szCs w:val="21"/>
        </w:rPr>
        <w:t>「製品処方過誤および問題（</w:t>
      </w:r>
      <w:r w:rsidRPr="00822A36">
        <w:rPr>
          <w:rFonts w:ascii="Arial" w:eastAsia="ＭＳ Ｐ明朝" w:hAnsi="Arial" w:cs="Arial"/>
          <w:szCs w:val="21"/>
        </w:rPr>
        <w:t>Product prescribing error</w:t>
      </w:r>
      <w:r w:rsidRPr="00822A36">
        <w:rPr>
          <w:rFonts w:ascii="Arial" w:eastAsia="ＭＳ Ｐ明朝" w:hAnsi="Arial" w:cs="Arial" w:hint="eastAsia"/>
          <w:szCs w:val="21"/>
        </w:rPr>
        <w:t>）」</w:t>
      </w:r>
      <w:r w:rsidR="003042F1" w:rsidRPr="00822A36">
        <w:rPr>
          <w:rFonts w:ascii="Arial" w:eastAsia="ＭＳ Ｐ明朝" w:hAnsi="Arial" w:cs="Arial"/>
          <w:szCs w:val="21"/>
        </w:rPr>
        <w:t>］</w:t>
      </w:r>
    </w:p>
    <w:p w14:paraId="19972E1E" w14:textId="2946054A"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hint="eastAsia"/>
          <w:szCs w:val="21"/>
        </w:rPr>
        <w:t>薬物</w:t>
      </w:r>
      <w:r w:rsidRPr="00822A36">
        <w:rPr>
          <w:rFonts w:ascii="Arial" w:eastAsia="ＭＳ Ｐ明朝" w:hAnsi="Arial" w:cs="Arial"/>
          <w:szCs w:val="21"/>
        </w:rPr>
        <w:t>使用</w:t>
      </w:r>
      <w:r w:rsidR="00F56901" w:rsidRPr="00822A36">
        <w:rPr>
          <w:rFonts w:ascii="Arial" w:eastAsia="ＭＳ Ｐ明朝" w:hAnsi="Arial" w:cs="Arial" w:hint="eastAsia"/>
          <w:szCs w:val="21"/>
        </w:rPr>
        <w:t>プロセス</w:t>
      </w:r>
      <w:r w:rsidRPr="00822A36">
        <w:rPr>
          <w:rFonts w:ascii="Arial" w:eastAsia="ＭＳ Ｐ明朝" w:hAnsi="Arial" w:cs="Arial"/>
          <w:szCs w:val="21"/>
        </w:rPr>
        <w:t>のある段階</w:t>
      </w:r>
      <w:r w:rsidR="00352C79" w:rsidRPr="00822A36">
        <w:rPr>
          <w:rFonts w:ascii="Arial" w:eastAsia="ＭＳ Ｐ明朝" w:hAnsi="Arial" w:cs="Arial" w:hint="eastAsia"/>
          <w:szCs w:val="21"/>
        </w:rPr>
        <w:t>と</w:t>
      </w:r>
      <w:r w:rsidRPr="00822A36">
        <w:rPr>
          <w:rFonts w:ascii="Arial" w:eastAsia="ＭＳ Ｐ明朝" w:hAnsi="Arial" w:cs="Arial"/>
          <w:szCs w:val="21"/>
        </w:rPr>
        <w:t>過誤のタイプを組み合わせた用語</w:t>
      </w:r>
      <w:r w:rsidR="00A77E65">
        <w:rPr>
          <w:rFonts w:ascii="Arial" w:eastAsia="ＭＳ Ｐ明朝" w:hAnsi="Arial" w:cs="Arial" w:hint="eastAsia"/>
          <w:szCs w:val="21"/>
        </w:rPr>
        <w:t>；</w:t>
      </w:r>
      <w:r w:rsidR="004F1030" w:rsidRPr="00822A36">
        <w:rPr>
          <w:rFonts w:ascii="Arial" w:eastAsia="ＭＳ Ｐ明朝" w:hAnsi="Arial" w:cs="Arial" w:hint="eastAsia"/>
          <w:szCs w:val="21"/>
        </w:rPr>
        <w:t>これら用語は厳密に</w:t>
      </w:r>
      <w:r w:rsidR="004F1030" w:rsidRPr="00822A36">
        <w:rPr>
          <w:rFonts w:ascii="Arial" w:eastAsia="ＭＳ Ｐ明朝" w:hAnsi="Arial" w:cs="Arial" w:hint="eastAsia"/>
          <w:szCs w:val="21"/>
        </w:rPr>
        <w:t>LLT</w:t>
      </w:r>
      <w:r w:rsidRPr="00822A36">
        <w:rPr>
          <w:rFonts w:ascii="Arial" w:eastAsia="ＭＳ Ｐ明朝" w:hAnsi="Arial" w:cs="Arial"/>
          <w:szCs w:val="21"/>
        </w:rPr>
        <w:t>［例．</w:t>
      </w:r>
      <w:r w:rsidR="000463A9" w:rsidRPr="00822A36">
        <w:rPr>
          <w:rFonts w:ascii="Arial" w:eastAsia="ＭＳ Ｐ明朝" w:hAnsi="Arial" w:cs="Arial" w:hint="eastAsia"/>
          <w:szCs w:val="21"/>
        </w:rPr>
        <w:t xml:space="preserve">PT </w:t>
      </w:r>
      <w:r w:rsidR="002D05D0">
        <w:rPr>
          <w:rFonts w:ascii="Arial" w:eastAsia="ＭＳ Ｐ明朝" w:hAnsi="Arial" w:cs="Arial" w:hint="eastAsia"/>
          <w:szCs w:val="21"/>
        </w:rPr>
        <w:t>「</w:t>
      </w:r>
      <w:r w:rsidR="000463A9" w:rsidRPr="00822A36">
        <w:rPr>
          <w:rFonts w:ascii="Arial" w:eastAsia="ＭＳ Ｐ明朝" w:hAnsi="Arial" w:cs="Arial" w:hint="eastAsia"/>
          <w:szCs w:val="21"/>
        </w:rPr>
        <w:t>製品処方過誤（</w:t>
      </w:r>
      <w:r w:rsidR="000463A9" w:rsidRPr="00822A36">
        <w:rPr>
          <w:rFonts w:ascii="Arial" w:eastAsia="ＭＳ Ｐ明朝" w:hAnsi="Arial" w:cs="Arial"/>
          <w:szCs w:val="21"/>
        </w:rPr>
        <w:t>Product prescribing error</w:t>
      </w:r>
      <w:r w:rsidR="000463A9" w:rsidRPr="00822A36">
        <w:rPr>
          <w:rFonts w:ascii="Arial" w:eastAsia="ＭＳ Ｐ明朝" w:hAnsi="Arial" w:cs="Arial" w:hint="eastAsia"/>
          <w:szCs w:val="21"/>
        </w:rPr>
        <w:t>）</w:t>
      </w:r>
      <w:r w:rsidR="002D05D0">
        <w:rPr>
          <w:rFonts w:ascii="Arial" w:eastAsia="ＭＳ Ｐ明朝" w:hAnsi="Arial" w:cs="Arial" w:hint="eastAsia"/>
          <w:szCs w:val="21"/>
        </w:rPr>
        <w:t>」</w:t>
      </w:r>
      <w:r w:rsidR="003E46A0" w:rsidRPr="00822A36">
        <w:rPr>
          <w:rFonts w:ascii="Arial" w:eastAsia="ＭＳ Ｐ明朝" w:hAnsi="Arial" w:cs="Arial" w:hint="eastAsia"/>
          <w:szCs w:val="21"/>
        </w:rPr>
        <w:t>即ち</w:t>
      </w:r>
      <w:r w:rsidR="009E573D">
        <w:rPr>
          <w:rFonts w:ascii="Arial" w:eastAsia="ＭＳ Ｐ明朝" w:hAnsi="Arial" w:cs="Arial" w:hint="eastAsia"/>
          <w:szCs w:val="21"/>
        </w:rPr>
        <w:t>、</w:t>
      </w:r>
      <w:r w:rsidR="003E46A0" w:rsidRPr="00822A36">
        <w:rPr>
          <w:rFonts w:ascii="Arial" w:eastAsia="ＭＳ Ｐ明朝" w:hAnsi="Arial" w:cs="Arial" w:hint="eastAsia"/>
          <w:szCs w:val="21"/>
        </w:rPr>
        <w:t>ある</w:t>
      </w:r>
      <w:r w:rsidR="000463A9" w:rsidRPr="00822A36">
        <w:rPr>
          <w:rFonts w:ascii="Arial" w:eastAsia="ＭＳ Ｐ明朝" w:hAnsi="Arial" w:cs="Arial" w:hint="eastAsia"/>
          <w:szCs w:val="21"/>
        </w:rPr>
        <w:t>特定の段階</w:t>
      </w:r>
      <w:r w:rsidR="003E46A0" w:rsidRPr="00822A36">
        <w:rPr>
          <w:rFonts w:ascii="Arial" w:eastAsia="ＭＳ Ｐ明朝" w:hAnsi="Arial" w:cs="Arial" w:hint="eastAsia"/>
          <w:szCs w:val="21"/>
        </w:rPr>
        <w:t>での</w:t>
      </w:r>
      <w:r w:rsidR="000463A9" w:rsidRPr="00822A36">
        <w:rPr>
          <w:rFonts w:ascii="Arial" w:eastAsia="ＭＳ Ｐ明朝" w:hAnsi="Arial" w:cs="Arial" w:hint="eastAsia"/>
          <w:szCs w:val="21"/>
        </w:rPr>
        <w:t>PT</w:t>
      </w:r>
      <w:r w:rsidR="000463A9" w:rsidRPr="00822A36">
        <w:rPr>
          <w:rFonts w:ascii="Arial" w:eastAsia="ＭＳ Ｐ明朝" w:hAnsi="Arial" w:cs="Arial" w:hint="eastAsia"/>
          <w:szCs w:val="21"/>
        </w:rPr>
        <w:t>の下位</w:t>
      </w:r>
      <w:r w:rsidR="003E46A0" w:rsidRPr="00822A36">
        <w:rPr>
          <w:rFonts w:ascii="Arial" w:eastAsia="ＭＳ Ｐ明朝" w:hAnsi="Arial" w:cs="Arial" w:hint="eastAsia"/>
          <w:szCs w:val="21"/>
        </w:rPr>
        <w:t>の</w:t>
      </w:r>
      <w:r w:rsidR="00DD3D6C" w:rsidRPr="00822A36">
        <w:rPr>
          <w:rFonts w:ascii="Arial" w:eastAsia="ＭＳ Ｐ明朝" w:hAnsi="Arial" w:cs="Arial"/>
          <w:szCs w:val="21"/>
        </w:rPr>
        <w:t>LLT</w:t>
      </w:r>
      <w:r w:rsidR="00DD3D6C" w:rsidRPr="00822A36">
        <w:rPr>
          <w:rFonts w:ascii="Arial" w:eastAsia="ＭＳ Ｐ明朝" w:hAnsi="Arial" w:cs="Arial"/>
          <w:szCs w:val="21"/>
        </w:rPr>
        <w:t>「誤った薬剤の処方（</w:t>
      </w:r>
      <w:r w:rsidR="00DD3D6C" w:rsidRPr="00822A36">
        <w:rPr>
          <w:rFonts w:ascii="Arial" w:eastAsia="ＭＳ Ｐ明朝" w:hAnsi="Arial" w:cs="Arial"/>
          <w:szCs w:val="21"/>
        </w:rPr>
        <w:t>Wrong drug prescribed</w:t>
      </w:r>
      <w:r w:rsidR="00DD3D6C" w:rsidRPr="00822A36">
        <w:rPr>
          <w:rFonts w:ascii="Arial" w:eastAsia="ＭＳ Ｐ明朝" w:hAnsi="Arial" w:cs="Arial"/>
          <w:szCs w:val="21"/>
        </w:rPr>
        <w:t>」</w:t>
      </w:r>
      <w:r w:rsidRPr="00822A36">
        <w:rPr>
          <w:rFonts w:ascii="Arial" w:eastAsia="ＭＳ Ｐ明朝" w:hAnsi="Arial" w:cs="Arial"/>
          <w:szCs w:val="21"/>
        </w:rPr>
        <w:t>］</w:t>
      </w:r>
      <w:r w:rsidR="00352C79" w:rsidRPr="00822A36">
        <w:rPr>
          <w:rFonts w:ascii="Arial" w:eastAsia="ＭＳ Ｐ明朝" w:hAnsi="Arial" w:cs="Arial" w:hint="eastAsia"/>
          <w:szCs w:val="21"/>
        </w:rPr>
        <w:t>である場合や</w:t>
      </w:r>
      <w:r w:rsidR="00352C79" w:rsidRPr="00822A36">
        <w:rPr>
          <w:rFonts w:ascii="Arial" w:eastAsia="ＭＳ Ｐ明朝" w:hAnsi="Arial" w:cs="Arial"/>
          <w:szCs w:val="21"/>
        </w:rPr>
        <w:t>LLT</w:t>
      </w:r>
      <w:r w:rsidR="00352C79" w:rsidRPr="00822A36">
        <w:rPr>
          <w:rFonts w:ascii="Arial" w:eastAsia="ＭＳ Ｐ明朝" w:hAnsi="Arial" w:cs="Arial"/>
          <w:szCs w:val="21"/>
        </w:rPr>
        <w:t>と</w:t>
      </w:r>
      <w:r w:rsidR="00352C79" w:rsidRPr="00822A36">
        <w:rPr>
          <w:rFonts w:ascii="Arial" w:eastAsia="ＭＳ Ｐ明朝" w:hAnsi="Arial" w:cs="Arial"/>
          <w:szCs w:val="21"/>
        </w:rPr>
        <w:t>PT</w:t>
      </w:r>
      <w:r w:rsidR="00352C79" w:rsidRPr="00822A36">
        <w:rPr>
          <w:rFonts w:ascii="Arial" w:eastAsia="ＭＳ Ｐ明朝" w:hAnsi="Arial" w:cs="Arial"/>
          <w:szCs w:val="21"/>
        </w:rPr>
        <w:t>の両方である場合</w:t>
      </w:r>
      <w:r w:rsidR="003042F1" w:rsidRPr="00822A36">
        <w:rPr>
          <w:rFonts w:ascii="Arial" w:eastAsia="ＭＳ Ｐ明朝" w:hAnsi="Arial" w:cs="Arial"/>
          <w:szCs w:val="21"/>
        </w:rPr>
        <w:t>［例．</w:t>
      </w:r>
      <w:r w:rsidR="005518B6">
        <w:rPr>
          <w:rFonts w:ascii="Arial" w:eastAsia="ＭＳ Ｐ明朝" w:hAnsi="Arial" w:cs="Arial" w:hint="eastAsia"/>
          <w:szCs w:val="21"/>
        </w:rPr>
        <w:t>P</w:t>
      </w:r>
      <w:r w:rsidR="003042F1" w:rsidRPr="00822A36">
        <w:rPr>
          <w:rFonts w:ascii="Arial" w:eastAsia="ＭＳ Ｐ明朝" w:hAnsi="Arial" w:cs="Arial"/>
          <w:szCs w:val="21"/>
        </w:rPr>
        <w:t>T</w:t>
      </w:r>
      <w:r w:rsidR="003042F1" w:rsidRPr="00822A36">
        <w:rPr>
          <w:rFonts w:ascii="Arial" w:eastAsia="ＭＳ Ｐ明朝" w:hAnsi="Arial" w:cs="Arial"/>
          <w:szCs w:val="21"/>
        </w:rPr>
        <w:t>「誤った</w:t>
      </w:r>
      <w:r w:rsidR="005518B6">
        <w:rPr>
          <w:rFonts w:ascii="Arial" w:eastAsia="ＭＳ Ｐ明朝" w:hAnsi="Arial" w:cs="Arial" w:hint="eastAsia"/>
          <w:szCs w:val="21"/>
        </w:rPr>
        <w:t>製品の適用</w:t>
      </w:r>
      <w:r w:rsidR="003042F1" w:rsidRPr="00822A36">
        <w:rPr>
          <w:rFonts w:ascii="Arial" w:eastAsia="ＭＳ Ｐ明朝" w:hAnsi="Arial" w:cs="Arial"/>
          <w:szCs w:val="21"/>
        </w:rPr>
        <w:t>（</w:t>
      </w:r>
      <w:r w:rsidR="003042F1" w:rsidRPr="00822A36">
        <w:rPr>
          <w:rFonts w:ascii="Arial" w:eastAsia="ＭＳ Ｐ明朝" w:hAnsi="Arial" w:cs="Arial"/>
          <w:szCs w:val="21"/>
        </w:rPr>
        <w:t xml:space="preserve">Wrong </w:t>
      </w:r>
      <w:r w:rsidR="003042F1">
        <w:rPr>
          <w:rFonts w:ascii="Arial" w:eastAsia="ＭＳ Ｐ明朝" w:hAnsi="Arial" w:cs="Arial" w:hint="eastAsia"/>
          <w:szCs w:val="21"/>
        </w:rPr>
        <w:t>product administered</w:t>
      </w:r>
      <w:r w:rsidR="003042F1" w:rsidRPr="00822A36">
        <w:rPr>
          <w:rFonts w:ascii="Arial" w:eastAsia="ＭＳ Ｐ明朝" w:hAnsi="Arial" w:cs="Arial"/>
          <w:szCs w:val="21"/>
        </w:rPr>
        <w:t>）」］</w:t>
      </w:r>
      <w:r w:rsidR="00352C79" w:rsidRPr="00822A36">
        <w:rPr>
          <w:rFonts w:ascii="Arial" w:eastAsia="ＭＳ Ｐ明朝" w:hAnsi="Arial" w:cs="Arial"/>
          <w:szCs w:val="21"/>
        </w:rPr>
        <w:t>もある。</w:t>
      </w:r>
    </w:p>
    <w:p w14:paraId="57D0FF3A" w14:textId="0D66D1B6"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過誤の可能性（</w:t>
      </w:r>
      <w:r w:rsidRPr="00822A36">
        <w:rPr>
          <w:rFonts w:ascii="Arial" w:eastAsia="ＭＳ Ｐ明朝" w:hAnsi="Arial" w:cs="Arial"/>
          <w:szCs w:val="21"/>
        </w:rPr>
        <w:t>potential for error</w:t>
      </w:r>
      <w:r w:rsidRPr="00822A36">
        <w:rPr>
          <w:rFonts w:ascii="Arial" w:eastAsia="ＭＳ Ｐ明朝" w:hAnsi="Arial" w:cs="Arial"/>
          <w:szCs w:val="21"/>
        </w:rPr>
        <w:t>）</w:t>
      </w:r>
      <w:r w:rsidR="00656FEA">
        <w:rPr>
          <w:rFonts w:ascii="Arial" w:eastAsia="ＭＳ Ｐ明朝" w:hAnsi="Arial" w:cs="Arial" w:hint="eastAsia"/>
          <w:szCs w:val="21"/>
        </w:rPr>
        <w:t>を表す</w:t>
      </w:r>
      <w:r w:rsidR="00111EA7">
        <w:rPr>
          <w:rFonts w:ascii="Arial" w:eastAsia="ＭＳ Ｐ明朝" w:hAnsi="Arial" w:cs="Arial" w:hint="eastAsia"/>
          <w:szCs w:val="21"/>
        </w:rPr>
        <w:t>用語</w:t>
      </w:r>
      <w:r w:rsidR="003042F1" w:rsidRPr="00822A36">
        <w:rPr>
          <w:rFonts w:ascii="Arial" w:eastAsia="ＭＳ Ｐ明朝" w:hAnsi="Arial" w:cs="Arial"/>
          <w:szCs w:val="21"/>
        </w:rPr>
        <w:t>［例．</w:t>
      </w:r>
      <w:r w:rsidR="003042F1" w:rsidRPr="00822A36">
        <w:rPr>
          <w:rFonts w:ascii="Arial" w:eastAsia="ＭＳ Ｐ明朝" w:hAnsi="Arial" w:cs="Arial"/>
          <w:szCs w:val="21"/>
        </w:rPr>
        <w:t>LLT</w:t>
      </w:r>
      <w:r w:rsidR="003042F1" w:rsidRPr="00822A36">
        <w:rPr>
          <w:rFonts w:ascii="Arial" w:eastAsia="ＭＳ Ｐ明朝" w:hAnsi="Arial" w:cs="Arial"/>
          <w:szCs w:val="21"/>
        </w:rPr>
        <w:t>「誤</w:t>
      </w:r>
      <w:r w:rsidR="003042F1">
        <w:rPr>
          <w:rFonts w:ascii="Arial" w:eastAsia="ＭＳ Ｐ明朝" w:hAnsi="Arial" w:cs="Arial" w:hint="eastAsia"/>
          <w:szCs w:val="21"/>
        </w:rPr>
        <w:t>薬の投薬過誤の可能性</w:t>
      </w:r>
      <w:r w:rsidR="003042F1" w:rsidRPr="00822A36">
        <w:rPr>
          <w:rFonts w:ascii="Arial" w:eastAsia="ＭＳ Ｐ明朝" w:hAnsi="Arial" w:cs="Arial"/>
          <w:szCs w:val="21"/>
        </w:rPr>
        <w:t>（</w:t>
      </w:r>
      <w:r w:rsidR="003042F1">
        <w:rPr>
          <w:rFonts w:ascii="Arial" w:eastAsia="ＭＳ Ｐ明朝" w:hAnsi="Arial" w:cs="Arial" w:hint="eastAsia"/>
          <w:szCs w:val="21"/>
        </w:rPr>
        <w:t>Potential for medication error, wrong drug</w:t>
      </w:r>
      <w:r w:rsidR="003042F1" w:rsidRPr="00822A36">
        <w:rPr>
          <w:rFonts w:ascii="Arial" w:eastAsia="ＭＳ Ｐ明朝" w:hAnsi="Arial" w:cs="Arial"/>
          <w:szCs w:val="21"/>
        </w:rPr>
        <w:t>）」］</w:t>
      </w:r>
    </w:p>
    <w:p w14:paraId="07DC351B" w14:textId="6D306AFF"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患者に</w:t>
      </w:r>
      <w:r w:rsidR="000463A9" w:rsidRPr="00822A36">
        <w:rPr>
          <w:rFonts w:ascii="Arial" w:eastAsia="ＭＳ Ｐ明朝" w:hAnsi="Arial" w:cs="Arial" w:hint="eastAsia"/>
          <w:szCs w:val="21"/>
        </w:rPr>
        <w:t>届か</w:t>
      </w:r>
      <w:r w:rsidR="00FA1D9B" w:rsidRPr="00822A36">
        <w:rPr>
          <w:rFonts w:ascii="Arial" w:eastAsia="ＭＳ Ｐ明朝" w:hAnsi="Arial" w:cs="Arial" w:hint="eastAsia"/>
          <w:szCs w:val="21"/>
        </w:rPr>
        <w:t>ず回避された</w:t>
      </w:r>
      <w:r w:rsidRPr="00822A36">
        <w:rPr>
          <w:rFonts w:ascii="Arial" w:eastAsia="ＭＳ Ｐ明朝" w:hAnsi="Arial" w:cs="Arial"/>
          <w:szCs w:val="21"/>
        </w:rPr>
        <w:t>過誤（</w:t>
      </w:r>
      <w:r w:rsidRPr="00822A36">
        <w:rPr>
          <w:rFonts w:ascii="Arial" w:eastAsia="ＭＳ Ｐ明朝" w:hAnsi="Arial" w:cs="Arial"/>
          <w:szCs w:val="21"/>
        </w:rPr>
        <w:t>Intercepted error</w:t>
      </w:r>
      <w:r w:rsidRPr="00822A36">
        <w:rPr>
          <w:rFonts w:ascii="Arial" w:eastAsia="ＭＳ Ｐ明朝" w:hAnsi="Arial" w:cs="Arial"/>
          <w:szCs w:val="21"/>
        </w:rPr>
        <w:t>）</w:t>
      </w:r>
      <w:r w:rsidR="00656FEA" w:rsidRPr="00822A36">
        <w:rPr>
          <w:rFonts w:ascii="Arial" w:eastAsia="ＭＳ Ｐ明朝" w:hAnsi="Arial" w:cs="Arial"/>
          <w:szCs w:val="21"/>
        </w:rPr>
        <w:t>［例．</w:t>
      </w:r>
      <w:r w:rsidR="00656FEA" w:rsidRPr="00822A36">
        <w:rPr>
          <w:rFonts w:ascii="Arial" w:eastAsia="ＭＳ Ｐ明朝" w:hAnsi="Arial" w:cs="Arial"/>
          <w:szCs w:val="21"/>
        </w:rPr>
        <w:t>LLT</w:t>
      </w:r>
      <w:r w:rsidR="00656FEA" w:rsidRPr="00822A36">
        <w:rPr>
          <w:rFonts w:ascii="Arial" w:eastAsia="ＭＳ Ｐ明朝" w:hAnsi="Arial" w:cs="Arial"/>
          <w:szCs w:val="21"/>
        </w:rPr>
        <w:t>「</w:t>
      </w:r>
      <w:r w:rsidR="00656FEA">
        <w:rPr>
          <w:rFonts w:ascii="Arial" w:eastAsia="ＭＳ Ｐ明朝" w:hAnsi="Arial" w:cs="Arial" w:hint="eastAsia"/>
          <w:szCs w:val="21"/>
        </w:rPr>
        <w:t>回避された</w:t>
      </w:r>
      <w:r w:rsidR="00656FEA" w:rsidRPr="00822A36">
        <w:rPr>
          <w:rFonts w:ascii="Arial" w:eastAsia="ＭＳ Ｐ明朝" w:hAnsi="Arial" w:cs="Arial"/>
          <w:szCs w:val="21"/>
        </w:rPr>
        <w:t>誤った剤</w:t>
      </w:r>
      <w:r w:rsidR="00656FEA">
        <w:rPr>
          <w:rFonts w:ascii="Arial" w:eastAsia="ＭＳ Ｐ明朝" w:hAnsi="Arial" w:cs="Arial" w:hint="eastAsia"/>
          <w:szCs w:val="21"/>
        </w:rPr>
        <w:t>形の選択</w:t>
      </w:r>
      <w:r w:rsidR="00656FEA" w:rsidRPr="00822A36">
        <w:rPr>
          <w:rFonts w:ascii="Arial" w:eastAsia="ＭＳ Ｐ明朝" w:hAnsi="Arial" w:cs="Arial"/>
          <w:szCs w:val="21"/>
        </w:rPr>
        <w:t>（</w:t>
      </w:r>
      <w:r w:rsidR="00656FEA">
        <w:rPr>
          <w:rFonts w:ascii="Arial" w:eastAsia="ＭＳ Ｐ明朝" w:hAnsi="Arial" w:cs="Arial" w:hint="eastAsia"/>
          <w:szCs w:val="21"/>
        </w:rPr>
        <w:t>Intercepted wrong dosage form selected</w:t>
      </w:r>
      <w:r w:rsidR="00656FEA" w:rsidRPr="00822A36">
        <w:rPr>
          <w:rFonts w:ascii="Arial" w:eastAsia="ＭＳ Ｐ明朝" w:hAnsi="Arial" w:cs="Arial"/>
          <w:szCs w:val="21"/>
        </w:rPr>
        <w:t>）」］</w:t>
      </w:r>
    </w:p>
    <w:p w14:paraId="25EE08E7" w14:textId="66D33282"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報告されたインシデントが過誤</w:t>
      </w:r>
      <w:r w:rsidR="001741B4" w:rsidRPr="00822A36">
        <w:rPr>
          <w:rFonts w:ascii="Arial" w:eastAsia="ＭＳ Ｐ明朝" w:hAnsi="Arial" w:cs="Arial" w:hint="eastAsia"/>
          <w:szCs w:val="21"/>
        </w:rPr>
        <w:t>で起きた</w:t>
      </w:r>
      <w:r w:rsidRPr="00822A36">
        <w:rPr>
          <w:rFonts w:ascii="Arial" w:eastAsia="ＭＳ Ｐ明朝" w:hAnsi="Arial" w:cs="Arial"/>
          <w:szCs w:val="21"/>
        </w:rPr>
        <w:t>かどうか不確かな</w:t>
      </w:r>
      <w:r w:rsidR="00DD3D6C" w:rsidRPr="00822A36">
        <w:rPr>
          <w:rFonts w:ascii="Arial" w:eastAsia="ＭＳ Ｐ明朝" w:hAnsi="Arial" w:cs="Arial"/>
          <w:szCs w:val="21"/>
        </w:rPr>
        <w:t>状況</w:t>
      </w:r>
      <w:r w:rsidR="000463A9" w:rsidRPr="00822A36">
        <w:rPr>
          <w:rFonts w:ascii="Arial" w:eastAsia="ＭＳ Ｐ明朝" w:hAnsi="Arial" w:cs="Arial" w:hint="eastAsia"/>
          <w:szCs w:val="21"/>
        </w:rPr>
        <w:t>に</w:t>
      </w:r>
      <w:r w:rsidR="005518B6">
        <w:rPr>
          <w:rFonts w:ascii="Arial" w:eastAsia="ＭＳ Ｐ明朝" w:hAnsi="Arial" w:cs="Arial" w:hint="eastAsia"/>
          <w:szCs w:val="21"/>
        </w:rPr>
        <w:t>関す</w:t>
      </w:r>
      <w:r w:rsidR="000463A9" w:rsidRPr="00822A36">
        <w:rPr>
          <w:rFonts w:ascii="Arial" w:eastAsia="ＭＳ Ｐ明朝" w:hAnsi="Arial" w:cs="Arial" w:hint="eastAsia"/>
          <w:szCs w:val="21"/>
        </w:rPr>
        <w:t>る</w:t>
      </w:r>
      <w:r w:rsidRPr="00822A36">
        <w:rPr>
          <w:rFonts w:ascii="Arial" w:eastAsia="ＭＳ Ｐ明朝" w:hAnsi="Arial" w:cs="Arial"/>
          <w:szCs w:val="21"/>
        </w:rPr>
        <w:t>用語</w:t>
      </w:r>
      <w:r w:rsidR="005518B6" w:rsidRPr="00822A36">
        <w:rPr>
          <w:rFonts w:ascii="Arial" w:eastAsia="ＭＳ Ｐ明朝" w:hAnsi="Arial" w:cs="Arial"/>
          <w:szCs w:val="21"/>
        </w:rPr>
        <w:t>［例．</w:t>
      </w:r>
      <w:r w:rsidR="005518B6" w:rsidRPr="00822A36">
        <w:rPr>
          <w:rFonts w:ascii="Arial" w:eastAsia="ＭＳ Ｐ明朝" w:hAnsi="Arial" w:cs="Arial"/>
          <w:szCs w:val="21"/>
        </w:rPr>
        <w:t>LLT</w:t>
      </w:r>
      <w:r w:rsidR="005518B6" w:rsidRPr="00822A36">
        <w:rPr>
          <w:rFonts w:ascii="Arial" w:eastAsia="ＭＳ Ｐ明朝" w:hAnsi="Arial" w:cs="Arial"/>
          <w:szCs w:val="21"/>
        </w:rPr>
        <w:t>「</w:t>
      </w:r>
      <w:r w:rsidR="005518B6">
        <w:rPr>
          <w:rFonts w:ascii="Arial" w:eastAsia="ＭＳ Ｐ明朝" w:hAnsi="Arial" w:cs="Arial" w:hint="eastAsia"/>
          <w:szCs w:val="21"/>
        </w:rPr>
        <w:t>製品処方の問題</w:t>
      </w:r>
      <w:r w:rsidR="005518B6" w:rsidRPr="00822A36">
        <w:rPr>
          <w:rFonts w:ascii="Arial" w:eastAsia="ＭＳ Ｐ明朝" w:hAnsi="Arial" w:cs="Arial"/>
          <w:szCs w:val="21"/>
        </w:rPr>
        <w:t>（</w:t>
      </w:r>
      <w:r w:rsidR="005518B6">
        <w:rPr>
          <w:rFonts w:ascii="Arial" w:eastAsia="ＭＳ Ｐ明朝" w:hAnsi="Arial" w:cs="Arial" w:hint="eastAsia"/>
          <w:szCs w:val="21"/>
        </w:rPr>
        <w:t>Product prescribing issue</w:t>
      </w:r>
      <w:r w:rsidR="005518B6" w:rsidRPr="00822A36">
        <w:rPr>
          <w:rFonts w:ascii="Arial" w:eastAsia="ＭＳ Ｐ明朝" w:hAnsi="Arial" w:cs="Arial"/>
          <w:szCs w:val="21"/>
        </w:rPr>
        <w:t>）」］</w:t>
      </w:r>
      <w:r w:rsidR="003042F1">
        <w:rPr>
          <w:rFonts w:ascii="Arial" w:eastAsia="ＭＳ Ｐ明朝" w:hAnsi="Arial" w:cs="Arial" w:hint="eastAsia"/>
          <w:szCs w:val="21"/>
        </w:rPr>
        <w:t xml:space="preserve">　</w:t>
      </w:r>
    </w:p>
    <w:p w14:paraId="37D85352" w14:textId="256ABAF0" w:rsidR="00A45FF7" w:rsidRPr="009B6219" w:rsidRDefault="00A45FF7" w:rsidP="00F73D74">
      <w:pPr>
        <w:spacing w:beforeLines="50" w:before="120" w:after="240"/>
        <w:rPr>
          <w:rFonts w:ascii="Arial" w:eastAsia="ＭＳ Ｐ明朝" w:hAnsi="Arial" w:cs="Arial"/>
          <w:szCs w:val="21"/>
        </w:rPr>
      </w:pPr>
      <w:r w:rsidRPr="00822A36">
        <w:rPr>
          <w:rFonts w:ascii="Arial" w:eastAsia="ＭＳ Ｐ明朝" w:hAnsi="Arial" w:cs="Arial"/>
          <w:szCs w:val="21"/>
        </w:rPr>
        <w:t>それぞれの</w:t>
      </w:r>
      <w:r w:rsidRPr="00822A36">
        <w:rPr>
          <w:rFonts w:ascii="Arial" w:eastAsia="ＭＳ Ｐ明朝" w:hAnsi="Arial" w:cs="Arial"/>
          <w:szCs w:val="21"/>
        </w:rPr>
        <w:t>PT</w:t>
      </w:r>
      <w:r w:rsidRPr="00822A36">
        <w:rPr>
          <w:rFonts w:ascii="Arial" w:eastAsia="ＭＳ Ｐ明朝" w:hAnsi="Arial" w:cs="Arial"/>
          <w:szCs w:val="21"/>
        </w:rPr>
        <w:t>は、偶発的曝露、薬物使用</w:t>
      </w:r>
      <w:r w:rsidR="006A3C4E" w:rsidRPr="00822A36">
        <w:rPr>
          <w:rFonts w:ascii="Arial" w:eastAsia="ＭＳ Ｐ明朝" w:hAnsi="Arial" w:cs="Arial" w:hint="eastAsia"/>
          <w:szCs w:val="21"/>
        </w:rPr>
        <w:t>プロセス</w:t>
      </w:r>
      <w:r w:rsidRPr="00822A36">
        <w:rPr>
          <w:rFonts w:ascii="Arial" w:eastAsia="ＭＳ Ｐ明朝" w:hAnsi="Arial" w:cs="Arial"/>
          <w:szCs w:val="21"/>
        </w:rPr>
        <w:t>の各段階、製品混同を表す</w:t>
      </w:r>
      <w:r w:rsidRPr="00822A36">
        <w:rPr>
          <w:rFonts w:ascii="Arial" w:eastAsia="ＭＳ Ｐ明朝" w:hAnsi="Arial" w:cs="Arial"/>
          <w:szCs w:val="21"/>
        </w:rPr>
        <w:t>HLT</w:t>
      </w:r>
      <w:r w:rsidRPr="00822A36">
        <w:rPr>
          <w:rFonts w:ascii="Arial" w:eastAsia="ＭＳ Ｐ明朝" w:hAnsi="Arial" w:cs="Arial"/>
          <w:szCs w:val="21"/>
        </w:rPr>
        <w:t>、もしくは他に分類されない様々な他の</w:t>
      </w:r>
      <w:r w:rsidRPr="00822A36">
        <w:rPr>
          <w:rFonts w:ascii="Arial" w:eastAsia="ＭＳ Ｐ明朝" w:hAnsi="Arial" w:cs="Arial"/>
          <w:szCs w:val="21"/>
        </w:rPr>
        <w:t>PT</w:t>
      </w:r>
      <w:r w:rsidRPr="00822A36">
        <w:rPr>
          <w:rFonts w:ascii="Arial" w:eastAsia="ＭＳ Ｐ明朝" w:hAnsi="Arial" w:cs="Arial"/>
          <w:szCs w:val="21"/>
        </w:rPr>
        <w:t>を集めた</w:t>
      </w:r>
      <w:r w:rsidRPr="00822A36">
        <w:rPr>
          <w:rFonts w:ascii="Arial" w:eastAsia="ＭＳ Ｐ明朝" w:hAnsi="Arial" w:cs="Arial"/>
          <w:szCs w:val="21"/>
        </w:rPr>
        <w:t>HLT</w:t>
      </w:r>
      <w:r w:rsidRPr="00822A36">
        <w:rPr>
          <w:rFonts w:ascii="Arial" w:eastAsia="ＭＳ Ｐ明朝" w:hAnsi="Arial" w:cs="Arial"/>
          <w:szCs w:val="21"/>
        </w:rPr>
        <w:t>で分類される。</w:t>
      </w:r>
    </w:p>
    <w:p w14:paraId="0375EE55" w14:textId="77777777" w:rsidR="00A45FF7" w:rsidRPr="009B6219" w:rsidRDefault="00A45FF7" w:rsidP="00F73D74">
      <w:pPr>
        <w:pStyle w:val="2"/>
        <w:keepLines w:val="0"/>
        <w:spacing w:beforeLines="100" w:before="240" w:after="0"/>
        <w:rPr>
          <w:rFonts w:ascii="ＭＳ Ｐゴシック" w:eastAsia="ＭＳ Ｐゴシック" w:hAnsi="ＭＳ Ｐゴシック" w:cs="Arial"/>
          <w:bCs w:val="0"/>
          <w:sz w:val="22"/>
        </w:rPr>
      </w:pPr>
      <w:bookmarkStart w:id="34" w:name="_Toc508112494"/>
      <w:bookmarkStart w:id="35" w:name="_Toc178092855"/>
      <w:bookmarkStart w:id="36" w:name="_Toc495789798"/>
      <w:r w:rsidRPr="009B6219">
        <w:rPr>
          <w:rFonts w:ascii="ＭＳ Ｐゴシック" w:eastAsia="ＭＳ Ｐゴシック" w:hAnsi="ＭＳ Ｐゴシック" w:cs="Arial"/>
          <w:bCs w:val="0"/>
          <w:sz w:val="22"/>
        </w:rPr>
        <w:t xml:space="preserve">3.1 </w:t>
      </w:r>
      <w:r w:rsidRPr="009B6219">
        <w:rPr>
          <w:rFonts w:ascii="ＭＳ Ｐゴシック" w:eastAsia="ＭＳ Ｐゴシック" w:hAnsi="ＭＳ Ｐゴシック" w:cs="Arial" w:hint="eastAsia"/>
          <w:bCs w:val="0"/>
          <w:sz w:val="22"/>
        </w:rPr>
        <w:t>投薬過誤の用語選択</w:t>
      </w:r>
      <w:bookmarkEnd w:id="34"/>
      <w:r w:rsidRPr="009B6219">
        <w:rPr>
          <w:rFonts w:ascii="ＭＳ Ｐゴシック" w:eastAsia="ＭＳ Ｐゴシック" w:hAnsi="ＭＳ Ｐゴシック" w:cs="Arial"/>
          <w:bCs w:val="0"/>
          <w:sz w:val="22"/>
        </w:rPr>
        <w:t xml:space="preserve"> – </w:t>
      </w:r>
      <w:r w:rsidRPr="009B6219">
        <w:rPr>
          <w:rFonts w:ascii="ＭＳ Ｐゴシック" w:eastAsia="ＭＳ Ｐゴシック" w:hAnsi="ＭＳ Ｐゴシック" w:cs="Arial" w:hint="eastAsia"/>
          <w:bCs w:val="0"/>
          <w:sz w:val="22"/>
        </w:rPr>
        <w:t>質問と回答</w:t>
      </w:r>
      <w:bookmarkEnd w:id="35"/>
    </w:p>
    <w:p w14:paraId="5E44ED52" w14:textId="77777777" w:rsidR="00A45FF7" w:rsidRPr="00822A36" w:rsidRDefault="00A45FF7" w:rsidP="00A45FF7">
      <w:pPr>
        <w:spacing w:beforeLines="50" w:before="120"/>
        <w:rPr>
          <w:rFonts w:ascii="Arial" w:eastAsia="ＭＳ Ｐ明朝" w:hAnsi="Arial" w:cs="Arial"/>
        </w:rPr>
      </w:pPr>
      <w:r w:rsidRPr="00822A36">
        <w:rPr>
          <w:rFonts w:ascii="Arial" w:eastAsia="ＭＳ Ｐ明朝" w:hAnsi="Arial" w:cs="Arial"/>
        </w:rPr>
        <w:t>本項では、投薬過誤の用語選択についてよくある質問（</w:t>
      </w:r>
      <w:r w:rsidRPr="00822A36">
        <w:rPr>
          <w:rFonts w:ascii="Arial" w:eastAsia="ＭＳ Ｐ明朝" w:hAnsi="Arial" w:cs="Arial"/>
        </w:rPr>
        <w:t>FAQ</w:t>
      </w:r>
      <w:r w:rsidRPr="00822A36">
        <w:rPr>
          <w:rFonts w:ascii="Arial" w:eastAsia="ＭＳ Ｐ明朝" w:hAnsi="Arial" w:cs="Arial"/>
        </w:rPr>
        <w:t>）について回答する。</w:t>
      </w:r>
    </w:p>
    <w:p w14:paraId="6C781127" w14:textId="77777777" w:rsidR="00A45FF7" w:rsidRPr="00587043" w:rsidRDefault="00A45FF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37" w:name="_Toc178092856"/>
      <w:bookmarkEnd w:id="36"/>
      <w:r w:rsidRPr="001170F3">
        <w:rPr>
          <w:rFonts w:ascii="ＭＳ Ｐゴシック" w:eastAsia="ＭＳ Ｐゴシック" w:hAnsi="ＭＳ Ｐゴシック"/>
          <w:b/>
          <w:szCs w:val="20"/>
        </w:rPr>
        <w:t>3.1.1 LLT</w:t>
      </w:r>
      <w:r w:rsidRPr="001170F3">
        <w:rPr>
          <w:rFonts w:ascii="ＭＳ Ｐゴシック" w:eastAsia="ＭＳ Ｐゴシック" w:hAnsi="ＭＳ Ｐゴシック" w:hint="eastAsia"/>
          <w:b/>
          <w:szCs w:val="20"/>
        </w:rPr>
        <w:t>「投薬過誤（</w:t>
      </w:r>
      <w:r w:rsidRPr="001170F3">
        <w:rPr>
          <w:rFonts w:ascii="ＭＳ Ｐゴシック" w:eastAsia="ＭＳ Ｐゴシック" w:hAnsi="ＭＳ Ｐゴシック"/>
          <w:b/>
          <w:szCs w:val="20"/>
        </w:rPr>
        <w:t>Medication error</w:t>
      </w:r>
      <w:r w:rsidRPr="001170F3">
        <w:rPr>
          <w:rFonts w:ascii="ＭＳ Ｐゴシック" w:eastAsia="ＭＳ Ｐゴシック" w:hAnsi="ＭＳ Ｐゴシック" w:hint="eastAsia"/>
          <w:b/>
          <w:szCs w:val="20"/>
        </w:rPr>
        <w:t>）」の使用</w:t>
      </w:r>
      <w:bookmarkEnd w:id="37"/>
    </w:p>
    <w:p w14:paraId="5536F63C" w14:textId="77777777" w:rsidR="00A45FF7" w:rsidRPr="009E402C" w:rsidRDefault="00A45FF7" w:rsidP="001170F3">
      <w:pPr>
        <w:spacing w:afterLines="50" w:after="120"/>
        <w:ind w:leftChars="93" w:left="195"/>
        <w:contextualSpacing/>
        <w:rPr>
          <w:rFonts w:ascii="Arial" w:eastAsia="ＭＳ Ｐ明朝" w:hAnsi="Arial" w:cs="Arial"/>
          <w:b/>
          <w:bCs/>
          <w:szCs w:val="21"/>
        </w:rPr>
      </w:pPr>
      <w:r w:rsidRPr="009E402C">
        <w:rPr>
          <w:rFonts w:ascii="Arial" w:eastAsia="ＭＳ Ｐ明朝" w:hAnsi="Arial" w:cs="Arial"/>
          <w:szCs w:val="21"/>
        </w:rPr>
        <w:t>LLT</w:t>
      </w:r>
      <w:r w:rsidRPr="009E402C">
        <w:rPr>
          <w:rFonts w:ascii="Arial" w:eastAsia="ＭＳ Ｐ明朝" w:hAnsi="Arial" w:cs="Arial"/>
          <w:b/>
          <w:bCs/>
          <w:szCs w:val="21"/>
        </w:rPr>
        <w:t>「投薬過誤（</w:t>
      </w:r>
      <w:r w:rsidRPr="009E402C">
        <w:rPr>
          <w:rFonts w:ascii="Arial" w:eastAsia="ＭＳ Ｐ明朝" w:hAnsi="Arial" w:cs="Arial"/>
          <w:szCs w:val="21"/>
        </w:rPr>
        <w:t>Medication error</w:t>
      </w:r>
      <w:r w:rsidRPr="009E402C">
        <w:rPr>
          <w:rFonts w:ascii="Arial" w:eastAsia="ＭＳ Ｐ明朝" w:hAnsi="Arial" w:cs="Arial"/>
          <w:b/>
          <w:bCs/>
          <w:szCs w:val="21"/>
        </w:rPr>
        <w:t>）」は、どのような場合に使用が認められるか？</w:t>
      </w:r>
    </w:p>
    <w:p w14:paraId="38913962" w14:textId="77777777" w:rsidR="00A45FF7" w:rsidRPr="009E402C" w:rsidRDefault="00A45FF7" w:rsidP="00A45FF7">
      <w:pPr>
        <w:spacing w:afterLines="50" w:after="120"/>
        <w:ind w:leftChars="93" w:left="195"/>
        <w:contextualSpacing/>
        <w:rPr>
          <w:rFonts w:ascii="Arial" w:eastAsia="ＭＳ Ｐ明朝" w:hAnsi="Arial" w:cs="Arial"/>
          <w:b/>
          <w:bCs/>
          <w:szCs w:val="21"/>
        </w:rPr>
      </w:pPr>
      <w:r w:rsidRPr="009E402C">
        <w:rPr>
          <w:rFonts w:ascii="Arial" w:eastAsia="ＭＳ Ｐ明朝" w:hAnsi="Arial" w:cs="Arial"/>
          <w:b/>
          <w:bCs/>
          <w:szCs w:val="21"/>
        </w:rPr>
        <w:t>その過誤に対して適切な</w:t>
      </w:r>
      <w:r w:rsidRPr="009E402C">
        <w:rPr>
          <w:rFonts w:ascii="Arial" w:eastAsia="ＭＳ Ｐ明朝" w:hAnsi="Arial" w:cs="Arial"/>
          <w:szCs w:val="21"/>
        </w:rPr>
        <w:t>MedDRA</w:t>
      </w:r>
      <w:r w:rsidRPr="009E402C">
        <w:rPr>
          <w:rFonts w:ascii="Arial" w:eastAsia="ＭＳ Ｐ明朝" w:hAnsi="Arial" w:cs="Arial"/>
          <w:b/>
          <w:bCs/>
          <w:szCs w:val="21"/>
        </w:rPr>
        <w:t>用語がない場合、投薬過誤を使うことはできるか？</w:t>
      </w:r>
    </w:p>
    <w:p w14:paraId="3653396C" w14:textId="77777777" w:rsidR="00A45FF7" w:rsidRPr="009E402C" w:rsidRDefault="00A45FF7" w:rsidP="00A45FF7">
      <w:pPr>
        <w:ind w:left="357"/>
        <w:contextualSpacing/>
        <w:rPr>
          <w:rFonts w:ascii="Arial" w:eastAsia="ＭＳ Ｐ明朝" w:hAnsi="Arial" w:cs="Arial"/>
          <w:b/>
          <w:bCs/>
          <w:sz w:val="10"/>
          <w:szCs w:val="10"/>
        </w:rPr>
      </w:pPr>
    </w:p>
    <w:p w14:paraId="31CEAF63" w14:textId="55FB8514" w:rsidR="00A45FF7" w:rsidRPr="009E402C"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9E402C">
        <w:rPr>
          <w:rFonts w:ascii="Arial" w:eastAsia="ＭＳ Ｐ明朝" w:hAnsi="Arial" w:cs="Arial"/>
          <w:szCs w:val="21"/>
        </w:rPr>
        <w:t>LLT</w:t>
      </w:r>
      <w:r w:rsidRPr="009E402C">
        <w:rPr>
          <w:rFonts w:ascii="Arial" w:eastAsia="ＭＳ Ｐ明朝" w:hAnsi="Arial" w:cs="Arial"/>
          <w:szCs w:val="21"/>
        </w:rPr>
        <w:t>「投薬過誤（</w:t>
      </w:r>
      <w:r w:rsidRPr="009E402C">
        <w:rPr>
          <w:rFonts w:ascii="Arial" w:eastAsia="ＭＳ Ｐ明朝" w:hAnsi="Arial" w:cs="Arial"/>
          <w:szCs w:val="21"/>
        </w:rPr>
        <w:t>Medication error</w:t>
      </w:r>
      <w:r w:rsidRPr="009E402C">
        <w:rPr>
          <w:rFonts w:ascii="Arial" w:eastAsia="ＭＳ Ｐ明朝" w:hAnsi="Arial" w:cs="Arial"/>
          <w:szCs w:val="21"/>
        </w:rPr>
        <w:t>）」は、</w:t>
      </w:r>
      <w:r w:rsidR="006A3C4E" w:rsidRPr="009E402C">
        <w:rPr>
          <w:rFonts w:ascii="Arial" w:eastAsia="ＭＳ Ｐ明朝" w:hAnsi="Arial" w:cs="Arial"/>
          <w:szCs w:val="21"/>
        </w:rPr>
        <w:t>特定のタイプまたは段階の</w:t>
      </w:r>
      <w:r w:rsidRPr="009E402C">
        <w:rPr>
          <w:rFonts w:ascii="Arial" w:eastAsia="ＭＳ Ｐ明朝" w:hAnsi="Arial" w:cs="Arial"/>
          <w:szCs w:val="21"/>
        </w:rPr>
        <w:t>過誤についてそれ以外の情報がない場合を除いては、使用を避けるべきである。</w:t>
      </w:r>
    </w:p>
    <w:p w14:paraId="54BFBE39" w14:textId="77777777" w:rsidR="00A45FF7" w:rsidRPr="009E402C"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9E402C">
        <w:rPr>
          <w:rFonts w:ascii="Arial" w:eastAsia="ＭＳ Ｐ明朝" w:hAnsi="Arial" w:cs="Arial"/>
          <w:szCs w:val="21"/>
        </w:rPr>
        <w:t>HLGT</w:t>
      </w:r>
      <w:r w:rsidRPr="009E402C">
        <w:rPr>
          <w:rFonts w:ascii="Arial" w:eastAsia="ＭＳ Ｐ明朝" w:hAnsi="Arial" w:cs="Arial"/>
          <w:szCs w:val="21"/>
        </w:rPr>
        <w:t>「投薬過誤、その他の製品使用過誤および問題（</w:t>
      </w:r>
      <w:r w:rsidRPr="009E402C">
        <w:rPr>
          <w:rFonts w:ascii="Arial" w:eastAsia="ＭＳ Ｐ明朝" w:hAnsi="Arial" w:cs="Arial"/>
          <w:szCs w:val="21"/>
        </w:rPr>
        <w:t>Medication errors and other product use errors and issues</w:t>
      </w:r>
      <w:r w:rsidRPr="009E402C">
        <w:rPr>
          <w:rFonts w:ascii="Arial" w:eastAsia="ＭＳ Ｐ明朝" w:hAnsi="Arial" w:cs="Arial"/>
          <w:szCs w:val="21"/>
        </w:rPr>
        <w:t>）」の下位にある全ての</w:t>
      </w:r>
      <w:r w:rsidRPr="009E402C">
        <w:rPr>
          <w:rFonts w:ascii="Arial" w:eastAsia="ＭＳ Ｐ明朝" w:hAnsi="Arial" w:cs="Arial"/>
          <w:szCs w:val="21"/>
        </w:rPr>
        <w:t>LLT</w:t>
      </w:r>
      <w:r w:rsidRPr="009E402C">
        <w:rPr>
          <w:rFonts w:ascii="Arial" w:eastAsia="ＭＳ Ｐ明朝" w:hAnsi="Arial" w:cs="Arial"/>
          <w:szCs w:val="21"/>
        </w:rPr>
        <w:t>を確認し、最も具体的と考えられる用語を選択する。</w:t>
      </w:r>
    </w:p>
    <w:p w14:paraId="79523CE2" w14:textId="77777777" w:rsidR="00A45FF7" w:rsidRPr="009E402C"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9E402C">
        <w:rPr>
          <w:rFonts w:ascii="Arial" w:eastAsia="ＭＳ Ｐ明朝" w:hAnsi="Arial" w:cs="Arial"/>
          <w:szCs w:val="21"/>
        </w:rPr>
        <w:t>具体的な過誤が報告されたにも関わらず、使用できる適切な</w:t>
      </w:r>
      <w:r w:rsidRPr="009E402C">
        <w:rPr>
          <w:rFonts w:ascii="Arial" w:eastAsia="ＭＳ Ｐ明朝" w:hAnsi="Arial" w:cs="Arial"/>
          <w:szCs w:val="21"/>
        </w:rPr>
        <w:t>LLT</w:t>
      </w:r>
      <w:r w:rsidRPr="009E402C">
        <w:rPr>
          <w:rFonts w:ascii="Arial" w:eastAsia="ＭＳ Ｐ明朝" w:hAnsi="Arial" w:cs="Arial"/>
          <w:szCs w:val="21"/>
        </w:rPr>
        <w:t>がない場合には、用語の追加変更要請の手順を守るべきである（</w:t>
      </w:r>
      <w:r w:rsidRPr="009E402C">
        <w:rPr>
          <w:rFonts w:ascii="Arial" w:eastAsia="ＭＳ Ｐ明朝" w:hAnsi="Arial" w:cs="Arial"/>
          <w:szCs w:val="21"/>
        </w:rPr>
        <w:t>MedDRA</w:t>
      </w:r>
      <w:r w:rsidRPr="009E402C">
        <w:rPr>
          <w:rFonts w:ascii="Arial" w:eastAsia="ＭＳ Ｐ明朝" w:hAnsi="Arial" w:cs="Arial"/>
          <w:szCs w:val="21"/>
        </w:rPr>
        <w:t>ウェブサイト</w:t>
      </w:r>
      <w:r w:rsidRPr="009E402C">
        <w:rPr>
          <w:rFonts w:ascii="Arial" w:eastAsia="ＭＳ Ｐ明朝" w:hAnsi="Arial" w:cs="Arial"/>
          <w:szCs w:val="21"/>
        </w:rPr>
        <w:t xml:space="preserve"> Change Requests* </w:t>
      </w:r>
      <w:r w:rsidRPr="009E402C">
        <w:rPr>
          <w:rFonts w:ascii="Arial" w:eastAsia="ＭＳ Ｐ明朝" w:hAnsi="Arial" w:cs="Arial"/>
          <w:szCs w:val="21"/>
        </w:rPr>
        <w:t>参照）。その間は、使用できる用語中から報告された過誤に最も近い用語を選択すべきである。</w:t>
      </w:r>
      <w:r w:rsidRPr="009E402C">
        <w:rPr>
          <w:rFonts w:ascii="Arial" w:eastAsia="ＭＳ Ｐ明朝" w:hAnsi="Arial" w:cs="Arial"/>
          <w:szCs w:val="21"/>
        </w:rPr>
        <w:t>LLT</w:t>
      </w:r>
      <w:r w:rsidRPr="009E402C">
        <w:rPr>
          <w:rFonts w:ascii="Arial" w:eastAsia="ＭＳ Ｐ明朝" w:hAnsi="Arial" w:cs="Arial"/>
          <w:szCs w:val="21"/>
        </w:rPr>
        <w:t>「投薬過誤（</w:t>
      </w:r>
      <w:r w:rsidRPr="009E402C">
        <w:rPr>
          <w:rFonts w:ascii="Arial" w:eastAsia="ＭＳ Ｐ明朝" w:hAnsi="Arial" w:cs="Arial"/>
          <w:szCs w:val="21"/>
        </w:rPr>
        <w:t>Medication error</w:t>
      </w:r>
      <w:r w:rsidRPr="009E402C">
        <w:rPr>
          <w:rFonts w:ascii="Arial" w:eastAsia="ＭＳ Ｐ明朝" w:hAnsi="Arial" w:cs="Arial"/>
          <w:szCs w:val="21"/>
        </w:rPr>
        <w:t>）」が最も近い意味として選択される事例は稀と考えられる。</w:t>
      </w:r>
    </w:p>
    <w:p w14:paraId="2B6EE9FB" w14:textId="2AC79CC0" w:rsidR="00A45FF7" w:rsidRPr="009E402C" w:rsidRDefault="00A45FF7" w:rsidP="00F73D74">
      <w:pPr>
        <w:spacing w:after="240"/>
        <w:ind w:leftChars="92" w:left="1226" w:hangingChars="492" w:hanging="1033"/>
        <w:rPr>
          <w:rFonts w:ascii="Arial" w:eastAsia="ＭＳ Ｐ明朝" w:hAnsi="Arial" w:cs="Arial"/>
        </w:rPr>
      </w:pPr>
      <w:r w:rsidRPr="009E402C">
        <w:rPr>
          <w:rFonts w:ascii="Arial" w:eastAsia="ＭＳ Ｐ明朝" w:hAnsi="Arial" w:cs="Arial"/>
          <w:szCs w:val="21"/>
        </w:rPr>
        <w:t>*JMO</w:t>
      </w:r>
      <w:r w:rsidRPr="009E402C">
        <w:rPr>
          <w:rFonts w:ascii="Arial" w:eastAsia="ＭＳ Ｐ明朝" w:hAnsi="Arial" w:cs="Arial"/>
          <w:szCs w:val="21"/>
        </w:rPr>
        <w:t>注）：</w:t>
      </w:r>
      <w:r w:rsidR="003602E5" w:rsidRPr="009E402C">
        <w:rPr>
          <w:rFonts w:ascii="Arial" w:eastAsia="ＭＳ Ｐ明朝" w:hAnsi="Arial" w:cs="Arial"/>
          <w:szCs w:val="21"/>
        </w:rPr>
        <w:t xml:space="preserve"> </w:t>
      </w:r>
      <w:r w:rsidRPr="009E402C">
        <w:rPr>
          <w:rFonts w:ascii="Arial" w:eastAsia="ＭＳ Ｐ明朝" w:hAnsi="Arial" w:cs="Arial"/>
          <w:szCs w:val="21"/>
        </w:rPr>
        <w:t>JMO</w:t>
      </w:r>
      <w:r w:rsidRPr="009E402C">
        <w:rPr>
          <w:rFonts w:ascii="Arial" w:eastAsia="ＭＳ Ｐ明朝" w:hAnsi="Arial" w:cs="Arial"/>
          <w:szCs w:val="21"/>
        </w:rPr>
        <w:t>ユーザーは、</w:t>
      </w:r>
      <w:r w:rsidRPr="009E402C">
        <w:rPr>
          <w:rFonts w:ascii="Arial" w:eastAsia="ＭＳ Ｐ明朝" w:hAnsi="Arial" w:cs="Arial"/>
          <w:szCs w:val="21"/>
        </w:rPr>
        <w:t>JMO Website</w:t>
      </w:r>
      <w:r w:rsidRPr="009E402C">
        <w:rPr>
          <w:rFonts w:ascii="Arial" w:eastAsia="ＭＳ Ｐ明朝" w:hAnsi="Arial" w:cs="Arial"/>
          <w:szCs w:val="21"/>
        </w:rPr>
        <w:t>（</w:t>
      </w:r>
      <w:r w:rsidR="006A3C4E" w:rsidRPr="009E402C">
        <w:rPr>
          <w:rFonts w:ascii="Arial" w:eastAsia="ＭＳ Ｐ明朝" w:hAnsi="Arial" w:cs="Arial"/>
          <w:szCs w:val="21"/>
        </w:rPr>
        <w:t>https://www.jmo.pmrj.jp/</w:t>
      </w:r>
      <w:r w:rsidRPr="009E402C">
        <w:rPr>
          <w:rFonts w:ascii="Arial" w:eastAsia="ＭＳ Ｐ明朝" w:hAnsi="Arial" w:cs="Arial"/>
          <w:szCs w:val="21"/>
        </w:rPr>
        <w:t>）の追加変更要請ページから要請ください。</w:t>
      </w:r>
    </w:p>
    <w:p w14:paraId="487839C8" w14:textId="77777777" w:rsidR="00A45FF7" w:rsidRPr="001170F3" w:rsidRDefault="00A45FF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38" w:name="_Toc178092857"/>
      <w:r w:rsidRPr="001170F3">
        <w:rPr>
          <w:rFonts w:ascii="ＭＳ Ｐゴシック" w:eastAsia="ＭＳ Ｐゴシック" w:hAnsi="ＭＳ Ｐゴシック"/>
          <w:b/>
          <w:szCs w:val="20"/>
        </w:rPr>
        <w:t xml:space="preserve">3.1.2 </w:t>
      </w:r>
      <w:r w:rsidRPr="001170F3">
        <w:rPr>
          <w:rFonts w:ascii="ＭＳ Ｐゴシック" w:eastAsia="ＭＳ Ｐゴシック" w:hAnsi="ＭＳ Ｐゴシック" w:hint="eastAsia"/>
          <w:b/>
          <w:szCs w:val="20"/>
        </w:rPr>
        <w:t>複数の用語選択</w:t>
      </w:r>
      <w:bookmarkEnd w:id="38"/>
    </w:p>
    <w:p w14:paraId="474D7F2E" w14:textId="77777777" w:rsidR="00A45FF7" w:rsidRPr="009E402C" w:rsidRDefault="00A45FF7" w:rsidP="001170F3">
      <w:pPr>
        <w:spacing w:afterLines="50" w:after="120"/>
        <w:ind w:leftChars="109" w:left="271" w:hangingChars="20" w:hanging="42"/>
        <w:rPr>
          <w:rFonts w:ascii="Arial" w:eastAsia="ＭＳ Ｐ明朝" w:hAnsi="Arial" w:cs="Arial"/>
          <w:b/>
          <w:bCs/>
          <w:szCs w:val="21"/>
        </w:rPr>
      </w:pPr>
      <w:r w:rsidRPr="009E402C">
        <w:rPr>
          <w:rFonts w:ascii="Arial" w:eastAsia="ＭＳ Ｐ明朝" w:hAnsi="Arial" w:cs="Arial"/>
          <w:b/>
          <w:bCs/>
          <w:szCs w:val="21"/>
        </w:rPr>
        <w:t>同じインシデントに対して報告された全ての過誤を用語選択すべきか？</w:t>
      </w:r>
    </w:p>
    <w:p w14:paraId="0314D32B" w14:textId="0DE0E146" w:rsidR="00A45FF7" w:rsidRPr="009E402C" w:rsidRDefault="006A3C4E" w:rsidP="00F73D74">
      <w:pPr>
        <w:spacing w:beforeLines="50" w:before="120"/>
        <w:ind w:leftChars="93" w:left="195"/>
        <w:rPr>
          <w:rFonts w:ascii="Arial" w:eastAsia="ＭＳ Ｐ明朝" w:hAnsi="Arial" w:cs="Arial"/>
          <w:szCs w:val="21"/>
        </w:rPr>
      </w:pPr>
      <w:r w:rsidRPr="009E402C">
        <w:rPr>
          <w:rFonts w:ascii="Arial" w:eastAsia="ＭＳ Ｐ明朝" w:hAnsi="Arial" w:cs="Arial" w:hint="eastAsia"/>
          <w:szCs w:val="21"/>
        </w:rPr>
        <w:t>原因となった</w:t>
      </w:r>
      <w:r w:rsidR="00A45FF7" w:rsidRPr="009E402C">
        <w:rPr>
          <w:rFonts w:ascii="Arial" w:eastAsia="ＭＳ Ｐ明朝" w:hAnsi="Arial" w:cs="Arial"/>
          <w:szCs w:val="21"/>
        </w:rPr>
        <w:t>過誤（最初</w:t>
      </w:r>
      <w:r w:rsidRPr="009E402C">
        <w:rPr>
          <w:rFonts w:ascii="Arial" w:eastAsia="ＭＳ Ｐ明朝" w:hAnsi="Arial" w:cs="Arial" w:hint="eastAsia"/>
          <w:szCs w:val="21"/>
        </w:rPr>
        <w:t>に発生した</w:t>
      </w:r>
      <w:r w:rsidR="00A45FF7" w:rsidRPr="009E402C">
        <w:rPr>
          <w:rFonts w:ascii="Arial" w:eastAsia="ＭＳ Ｐ明朝" w:hAnsi="Arial" w:cs="Arial"/>
          <w:szCs w:val="21"/>
        </w:rPr>
        <w:t>過誤としても認識されているもの）が、</w:t>
      </w:r>
      <w:r w:rsidRPr="009E402C">
        <w:rPr>
          <w:rFonts w:ascii="Arial" w:eastAsia="ＭＳ Ｐ明朝" w:hAnsi="Arial" w:cs="Arial" w:hint="eastAsia"/>
          <w:szCs w:val="21"/>
        </w:rPr>
        <w:t>その</w:t>
      </w:r>
      <w:r w:rsidR="00A45FF7" w:rsidRPr="009E402C">
        <w:rPr>
          <w:rFonts w:ascii="Arial" w:eastAsia="ＭＳ Ｐ明朝" w:hAnsi="Arial" w:cs="Arial"/>
          <w:szCs w:val="21"/>
        </w:rPr>
        <w:t>結果として続発する過誤を引き起こす場合がある。例えば、「誤った薬剤（</w:t>
      </w:r>
      <w:r w:rsidR="00A45FF7" w:rsidRPr="009E402C">
        <w:rPr>
          <w:rFonts w:ascii="Arial" w:eastAsia="ＭＳ Ｐ明朝" w:hAnsi="Arial" w:cs="Arial"/>
          <w:szCs w:val="21"/>
        </w:rPr>
        <w:t>wrong drug</w:t>
      </w:r>
      <w:r w:rsidR="00A45FF7" w:rsidRPr="009E402C">
        <w:rPr>
          <w:rFonts w:ascii="Arial" w:eastAsia="ＭＳ Ｐ明朝" w:hAnsi="Arial" w:cs="Arial"/>
          <w:szCs w:val="21"/>
        </w:rPr>
        <w:t>）による処方過誤</w:t>
      </w:r>
      <w:r w:rsidR="00A45FF7" w:rsidRPr="009E402C">
        <w:rPr>
          <w:rFonts w:ascii="Arial" w:eastAsia="ＭＳ Ｐ明朝" w:hAnsi="Arial" w:cs="Arial"/>
          <w:szCs w:val="21"/>
        </w:rPr>
        <w:lastRenderedPageBreak/>
        <w:t>（</w:t>
      </w:r>
      <w:r w:rsidR="00A45FF7" w:rsidRPr="009E402C">
        <w:rPr>
          <w:rFonts w:ascii="Arial" w:eastAsia="ＭＳ Ｐ明朝" w:hAnsi="Arial" w:cs="Arial"/>
          <w:szCs w:val="21"/>
        </w:rPr>
        <w:t>prescribing error</w:t>
      </w:r>
      <w:r w:rsidR="00A45FF7" w:rsidRPr="009E402C">
        <w:rPr>
          <w:rFonts w:ascii="Arial" w:eastAsia="ＭＳ Ｐ明朝" w:hAnsi="Arial" w:cs="Arial"/>
          <w:szCs w:val="21"/>
        </w:rPr>
        <w:t>）に、結果として誤った薬剤の調剤や誤薬投与が続発した」と報告されている。</w:t>
      </w:r>
    </w:p>
    <w:p w14:paraId="5803368A" w14:textId="1B727BD1" w:rsidR="00F43F73" w:rsidRPr="009E402C" w:rsidRDefault="00595740"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報告</w:t>
      </w:r>
      <w:r w:rsidRPr="00822A36">
        <w:rPr>
          <w:rFonts w:ascii="Arial" w:eastAsia="ＭＳ Ｐ明朝" w:hAnsi="Arial" w:cs="Arial" w:hint="eastAsia"/>
          <w:szCs w:val="21"/>
        </w:rPr>
        <w:t>書</w:t>
      </w:r>
      <w:r w:rsidRPr="00822A36">
        <w:rPr>
          <w:rFonts w:ascii="Arial" w:eastAsia="ＭＳ Ｐ明朝" w:hAnsi="Arial" w:cs="Arial"/>
          <w:szCs w:val="21"/>
        </w:rPr>
        <w:t>に記載されている場合には</w:t>
      </w:r>
      <w:r w:rsidRPr="00822A36">
        <w:rPr>
          <w:rFonts w:ascii="Arial" w:eastAsia="ＭＳ Ｐ明朝" w:hAnsi="Arial" w:cs="Arial" w:hint="eastAsia"/>
          <w:szCs w:val="21"/>
        </w:rPr>
        <w:t>、「</w:t>
      </w:r>
      <w:r w:rsidR="006A3C4E" w:rsidRPr="00822A36">
        <w:rPr>
          <w:rFonts w:ascii="Arial" w:eastAsia="ＭＳ Ｐ明朝" w:hAnsi="Arial" w:cs="Arial" w:hint="eastAsia"/>
          <w:szCs w:val="21"/>
        </w:rPr>
        <w:t>原因</w:t>
      </w:r>
      <w:r w:rsidRPr="00822A36">
        <w:rPr>
          <w:rFonts w:ascii="Arial" w:eastAsia="ＭＳ Ｐ明朝" w:hAnsi="Arial" w:cs="Arial" w:hint="eastAsia"/>
          <w:szCs w:val="21"/>
        </w:rPr>
        <w:t>」</w:t>
      </w:r>
      <w:r w:rsidR="006A3C4E" w:rsidRPr="00822A36">
        <w:rPr>
          <w:rFonts w:ascii="Arial" w:eastAsia="ＭＳ Ｐ明朝" w:hAnsi="Arial" w:cs="Arial" w:hint="eastAsia"/>
          <w:szCs w:val="21"/>
        </w:rPr>
        <w:t>となった</w:t>
      </w:r>
      <w:r w:rsidR="00F43F73" w:rsidRPr="00822A36">
        <w:rPr>
          <w:rFonts w:ascii="Arial" w:eastAsia="ＭＳ Ｐ明朝" w:hAnsi="Arial" w:cs="Arial"/>
          <w:szCs w:val="21"/>
        </w:rPr>
        <w:t>過誤</w:t>
      </w:r>
      <w:r w:rsidRPr="00822A36">
        <w:rPr>
          <w:rFonts w:ascii="Arial" w:eastAsia="ＭＳ Ｐ明朝" w:hAnsi="Arial" w:cs="Arial" w:hint="eastAsia"/>
          <w:szCs w:val="21"/>
        </w:rPr>
        <w:t>だけでなく</w:t>
      </w:r>
      <w:r w:rsidR="006A3C4E" w:rsidRPr="00822A36">
        <w:rPr>
          <w:rFonts w:ascii="Arial" w:eastAsia="ＭＳ Ｐ明朝" w:hAnsi="Arial" w:cs="Arial" w:hint="eastAsia"/>
          <w:szCs w:val="21"/>
        </w:rPr>
        <w:t>、</w:t>
      </w:r>
      <w:r w:rsidR="00F43F73" w:rsidRPr="00822A36">
        <w:rPr>
          <w:rFonts w:ascii="Arial" w:eastAsia="ＭＳ Ｐ明朝" w:hAnsi="Arial" w:cs="Arial"/>
          <w:szCs w:val="21"/>
        </w:rPr>
        <w:t>追加または</w:t>
      </w:r>
      <w:r w:rsidRPr="00822A36">
        <w:rPr>
          <w:rFonts w:ascii="Arial" w:eastAsia="ＭＳ Ｐ明朝" w:hAnsi="Arial" w:cs="Arial" w:hint="eastAsia"/>
          <w:szCs w:val="21"/>
        </w:rPr>
        <w:t>「</w:t>
      </w:r>
      <w:r w:rsidR="00F43F73" w:rsidRPr="00822A36">
        <w:rPr>
          <w:rFonts w:ascii="Arial" w:eastAsia="ＭＳ Ｐ明朝" w:hAnsi="Arial" w:cs="Arial"/>
          <w:szCs w:val="21"/>
        </w:rPr>
        <w:t>結果として</w:t>
      </w:r>
      <w:r w:rsidRPr="00822A36">
        <w:rPr>
          <w:rFonts w:ascii="Arial" w:eastAsia="ＭＳ Ｐ明朝" w:hAnsi="Arial" w:cs="Arial" w:hint="eastAsia"/>
          <w:szCs w:val="21"/>
        </w:rPr>
        <w:t>の」過誤およびその</w:t>
      </w:r>
      <w:r w:rsidR="006A3C4E" w:rsidRPr="00822A36">
        <w:rPr>
          <w:rFonts w:ascii="Arial" w:eastAsia="ＭＳ Ｐ明朝" w:hAnsi="Arial" w:cs="Arial" w:hint="eastAsia"/>
          <w:szCs w:val="21"/>
        </w:rPr>
        <w:t>要因と同様</w:t>
      </w:r>
      <w:r w:rsidR="00F43F73" w:rsidRPr="00822A36">
        <w:rPr>
          <w:rFonts w:ascii="Arial" w:eastAsia="ＭＳ Ｐ明朝" w:hAnsi="Arial" w:cs="Arial"/>
          <w:szCs w:val="21"/>
        </w:rPr>
        <w:t>、</w:t>
      </w:r>
      <w:r w:rsidR="0073564A">
        <w:rPr>
          <w:rFonts w:ascii="Arial" w:eastAsia="ＭＳ Ｐ明朝" w:hAnsi="Arial" w:cs="Arial" w:hint="eastAsia"/>
          <w:szCs w:val="21"/>
        </w:rPr>
        <w:t>それらを</w:t>
      </w:r>
      <w:r w:rsidRPr="00822A36">
        <w:rPr>
          <w:rFonts w:ascii="Arial" w:eastAsia="ＭＳ Ｐ明朝" w:hAnsi="Arial" w:cs="Arial" w:hint="eastAsia"/>
          <w:szCs w:val="21"/>
        </w:rPr>
        <w:t>コーディング（</w:t>
      </w:r>
      <w:r w:rsidR="00F43F73" w:rsidRPr="00822A36">
        <w:rPr>
          <w:rFonts w:ascii="Arial" w:eastAsia="ＭＳ Ｐ明朝" w:hAnsi="Arial" w:cs="Arial"/>
          <w:szCs w:val="21"/>
        </w:rPr>
        <w:t>用語選択</w:t>
      </w:r>
      <w:r w:rsidRPr="00822A36">
        <w:rPr>
          <w:rFonts w:ascii="Arial" w:eastAsia="ＭＳ Ｐ明朝" w:hAnsi="Arial" w:cs="Arial" w:hint="eastAsia"/>
          <w:szCs w:val="21"/>
        </w:rPr>
        <w:t>）</w:t>
      </w:r>
      <w:r w:rsidR="006A3C4E" w:rsidRPr="00822A36">
        <w:rPr>
          <w:rFonts w:ascii="Arial" w:eastAsia="ＭＳ Ｐ明朝" w:hAnsi="Arial" w:cs="Arial" w:hint="eastAsia"/>
          <w:szCs w:val="21"/>
        </w:rPr>
        <w:t>すべきである</w:t>
      </w:r>
      <w:r w:rsidR="00F43F73" w:rsidRPr="00822A36">
        <w:rPr>
          <w:rFonts w:ascii="Arial" w:eastAsia="ＭＳ Ｐ明朝" w:hAnsi="Arial" w:cs="Arial"/>
          <w:szCs w:val="21"/>
        </w:rPr>
        <w:t>。上記の例では、</w:t>
      </w:r>
      <w:r w:rsidR="00F43F73" w:rsidRPr="00822A36">
        <w:rPr>
          <w:rFonts w:ascii="Arial" w:eastAsia="ＭＳ Ｐ明朝" w:hAnsi="Arial" w:cs="Arial"/>
          <w:szCs w:val="21"/>
        </w:rPr>
        <w:t>LLT</w:t>
      </w:r>
      <w:r w:rsidR="00F43F73" w:rsidRPr="00822A36">
        <w:rPr>
          <w:rFonts w:ascii="Arial" w:eastAsia="ＭＳ Ｐ明朝" w:hAnsi="Arial" w:cs="Arial"/>
          <w:szCs w:val="21"/>
        </w:rPr>
        <w:t>「誤った薬剤の処方（</w:t>
      </w:r>
      <w:r w:rsidR="00F43F73" w:rsidRPr="00822A36">
        <w:rPr>
          <w:rFonts w:ascii="Arial" w:eastAsia="ＭＳ Ｐ明朝" w:hAnsi="Arial" w:cs="Arial"/>
          <w:szCs w:val="21"/>
        </w:rPr>
        <w:t>Wrong drug prescribed</w:t>
      </w:r>
      <w:r w:rsidR="00F43F73" w:rsidRPr="00822A36">
        <w:rPr>
          <w:rFonts w:ascii="Arial" w:eastAsia="ＭＳ Ｐ明朝" w:hAnsi="Arial" w:cs="Arial"/>
          <w:szCs w:val="21"/>
        </w:rPr>
        <w:t>）」</w:t>
      </w:r>
      <w:r w:rsidR="00CD69DD" w:rsidRPr="00822A36">
        <w:rPr>
          <w:rFonts w:ascii="Arial" w:eastAsia="ＭＳ Ｐ明朝" w:hAnsi="Arial" w:cs="Arial" w:hint="eastAsia"/>
          <w:szCs w:val="21"/>
        </w:rPr>
        <w:t>および</w:t>
      </w:r>
      <w:r w:rsidR="00F43F73" w:rsidRPr="00822A36">
        <w:rPr>
          <w:rFonts w:ascii="Arial" w:eastAsia="ＭＳ Ｐ明朝" w:hAnsi="Arial" w:cs="Arial"/>
          <w:szCs w:val="21"/>
        </w:rPr>
        <w:t>LLT</w:t>
      </w:r>
      <w:r w:rsidR="00F43F73" w:rsidRPr="00822A36">
        <w:rPr>
          <w:rFonts w:ascii="Arial" w:eastAsia="ＭＳ Ｐ明朝" w:hAnsi="Arial" w:cs="Arial"/>
          <w:szCs w:val="21"/>
        </w:rPr>
        <w:t>「誤った薬剤の調剤（</w:t>
      </w:r>
      <w:r w:rsidR="00F43F73" w:rsidRPr="00822A36">
        <w:rPr>
          <w:rFonts w:ascii="Arial" w:eastAsia="ＭＳ Ｐ明朝" w:hAnsi="Arial" w:cs="Arial"/>
          <w:szCs w:val="21"/>
        </w:rPr>
        <w:t>Wrong drug dispensed</w:t>
      </w:r>
      <w:r w:rsidR="00F43F73" w:rsidRPr="00822A36">
        <w:rPr>
          <w:rFonts w:ascii="Arial" w:eastAsia="ＭＳ Ｐ明朝" w:hAnsi="Arial" w:cs="Arial"/>
          <w:szCs w:val="21"/>
        </w:rPr>
        <w:t>）」</w:t>
      </w:r>
      <w:r w:rsidR="00CD69DD" w:rsidRPr="00822A36">
        <w:rPr>
          <w:rFonts w:ascii="Arial" w:eastAsia="ＭＳ Ｐ明朝" w:hAnsi="Arial" w:cs="Arial" w:hint="eastAsia"/>
          <w:szCs w:val="21"/>
        </w:rPr>
        <w:t>を用語選択し、</w:t>
      </w:r>
      <w:r w:rsidR="00F43F73" w:rsidRPr="00822A36">
        <w:rPr>
          <w:rFonts w:ascii="Arial" w:eastAsia="ＭＳ Ｐ明朝" w:hAnsi="Arial" w:cs="Arial"/>
          <w:szCs w:val="21"/>
        </w:rPr>
        <w:t>LLT</w:t>
      </w:r>
      <w:r w:rsidR="00F43F73" w:rsidRPr="00822A36">
        <w:rPr>
          <w:rFonts w:ascii="Arial" w:eastAsia="ＭＳ Ｐ明朝" w:hAnsi="Arial" w:cs="Arial"/>
          <w:szCs w:val="21"/>
        </w:rPr>
        <w:t>「誤薬投与（</w:t>
      </w:r>
      <w:r w:rsidR="00F43F73" w:rsidRPr="00822A36">
        <w:rPr>
          <w:rFonts w:ascii="Arial" w:eastAsia="ＭＳ Ｐ明朝" w:hAnsi="Arial" w:cs="Arial"/>
          <w:szCs w:val="21"/>
        </w:rPr>
        <w:t>Wrong drug administered</w:t>
      </w:r>
      <w:r w:rsidR="00F43F73" w:rsidRPr="00822A36">
        <w:rPr>
          <w:rFonts w:ascii="Arial" w:eastAsia="ＭＳ Ｐ明朝" w:hAnsi="Arial" w:cs="Arial"/>
          <w:szCs w:val="21"/>
        </w:rPr>
        <w:t>）」を続発する過誤に対する用語として</w:t>
      </w:r>
      <w:r w:rsidR="00CD69DD" w:rsidRPr="00822A36">
        <w:rPr>
          <w:rFonts w:ascii="Arial" w:eastAsia="ＭＳ Ｐ明朝" w:hAnsi="Arial" w:cs="Arial" w:hint="eastAsia"/>
          <w:szCs w:val="21"/>
        </w:rPr>
        <w:t>選択</w:t>
      </w:r>
      <w:r w:rsidR="00F43F73" w:rsidRPr="00822A36">
        <w:rPr>
          <w:rFonts w:ascii="Arial" w:eastAsia="ＭＳ Ｐ明朝" w:hAnsi="Arial" w:cs="Arial"/>
          <w:szCs w:val="21"/>
        </w:rPr>
        <w:t>する。</w:t>
      </w:r>
    </w:p>
    <w:p w14:paraId="121E0E0B" w14:textId="34E10AB3" w:rsidR="007541CF" w:rsidRPr="009E402C" w:rsidRDefault="00065E18"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Pr>
          <w:rFonts w:ascii="Arial" w:eastAsia="ＭＳ Ｐ明朝" w:hAnsi="Arial" w:cs="Arial" w:hint="eastAsia"/>
          <w:szCs w:val="21"/>
        </w:rPr>
        <w:t>情報</w:t>
      </w:r>
      <w:r w:rsidR="00CD69DD" w:rsidRPr="00822A36">
        <w:rPr>
          <w:rFonts w:ascii="Arial" w:eastAsia="ＭＳ Ｐ明朝" w:hAnsi="Arial" w:cs="Arial" w:hint="eastAsia"/>
          <w:szCs w:val="21"/>
        </w:rPr>
        <w:t>が</w:t>
      </w:r>
      <w:r>
        <w:rPr>
          <w:rFonts w:ascii="Arial" w:eastAsia="ＭＳ Ｐ明朝" w:hAnsi="Arial" w:cs="Arial" w:hint="eastAsia"/>
          <w:szCs w:val="21"/>
        </w:rPr>
        <w:t>追加され</w:t>
      </w:r>
      <w:r w:rsidR="00CD69DD" w:rsidRPr="00822A36">
        <w:rPr>
          <w:rFonts w:ascii="Arial" w:eastAsia="ＭＳ Ｐ明朝" w:hAnsi="Arial" w:cs="Arial" w:hint="eastAsia"/>
          <w:szCs w:val="21"/>
        </w:rPr>
        <w:t>ない場合、</w:t>
      </w:r>
      <w:r w:rsidR="007541CF" w:rsidRPr="00822A36">
        <w:rPr>
          <w:rFonts w:ascii="Arial" w:eastAsia="ＭＳ Ｐ明朝" w:hAnsi="Arial" w:cs="Arial"/>
          <w:szCs w:val="21"/>
        </w:rPr>
        <w:t>同じ過誤に対する重複した</w:t>
      </w:r>
      <w:r w:rsidR="00F86C7E" w:rsidRPr="00822A36">
        <w:rPr>
          <w:rFonts w:ascii="Arial" w:eastAsia="ＭＳ Ｐ明朝" w:hAnsi="Arial" w:cs="Arial" w:hint="eastAsia"/>
          <w:szCs w:val="21"/>
        </w:rPr>
        <w:t>コーディング（</w:t>
      </w:r>
      <w:r w:rsidR="007541CF" w:rsidRPr="00822A36">
        <w:rPr>
          <w:rFonts w:ascii="Arial" w:eastAsia="ＭＳ Ｐ明朝" w:hAnsi="Arial" w:cs="Arial"/>
          <w:szCs w:val="21"/>
        </w:rPr>
        <w:t>用語選択</w:t>
      </w:r>
      <w:r w:rsidR="00F86C7E" w:rsidRPr="00822A36">
        <w:rPr>
          <w:rFonts w:ascii="Arial" w:eastAsia="ＭＳ Ｐ明朝" w:hAnsi="Arial" w:cs="Arial" w:hint="eastAsia"/>
          <w:szCs w:val="21"/>
        </w:rPr>
        <w:t>）</w:t>
      </w:r>
      <w:r w:rsidR="007541CF" w:rsidRPr="00822A36">
        <w:rPr>
          <w:rFonts w:ascii="Arial" w:eastAsia="ＭＳ Ｐ明朝" w:hAnsi="Arial" w:cs="Arial"/>
          <w:szCs w:val="21"/>
        </w:rPr>
        <w:t>は避けること。つまり、一つの過誤が一般的な用語と具体的な用語で報告されていた場合、複数の</w:t>
      </w:r>
      <w:r w:rsidR="007541CF" w:rsidRPr="009E402C">
        <w:rPr>
          <w:rFonts w:ascii="Arial" w:eastAsia="ＭＳ Ｐ明朝" w:hAnsi="Arial" w:cs="Arial"/>
          <w:szCs w:val="21"/>
        </w:rPr>
        <w:t>LLT</w:t>
      </w:r>
      <w:r w:rsidR="007541CF" w:rsidRPr="00822A36">
        <w:rPr>
          <w:rFonts w:ascii="Arial" w:eastAsia="ＭＳ Ｐ明朝" w:hAnsi="Arial" w:cs="Arial"/>
          <w:szCs w:val="21"/>
        </w:rPr>
        <w:t>を使用せずに具体的な過誤のみを用語選択すべきである。例えば、もし誤</w:t>
      </w:r>
      <w:r w:rsidR="00F86C7E" w:rsidRPr="00822A36">
        <w:rPr>
          <w:rFonts w:ascii="Arial" w:eastAsia="ＭＳ Ｐ明朝" w:hAnsi="Arial" w:cs="Arial" w:hint="eastAsia"/>
          <w:szCs w:val="21"/>
        </w:rPr>
        <w:t>った</w:t>
      </w:r>
      <w:r w:rsidR="007541CF" w:rsidRPr="00822A36">
        <w:rPr>
          <w:rFonts w:ascii="Arial" w:eastAsia="ＭＳ Ｐ明朝" w:hAnsi="Arial" w:cs="Arial"/>
          <w:szCs w:val="21"/>
        </w:rPr>
        <w:t>薬が投与された</w:t>
      </w:r>
      <w:r w:rsidR="00F86C7E" w:rsidRPr="00822A36">
        <w:rPr>
          <w:rFonts w:ascii="Arial" w:eastAsia="ＭＳ Ｐ明朝" w:hAnsi="Arial" w:cs="Arial" w:hint="eastAsia"/>
          <w:szCs w:val="21"/>
        </w:rPr>
        <w:t>という</w:t>
      </w:r>
      <w:r w:rsidR="007541CF" w:rsidRPr="00822A36">
        <w:rPr>
          <w:rFonts w:ascii="Arial" w:eastAsia="ＭＳ Ｐ明朝" w:hAnsi="Arial" w:cs="Arial"/>
          <w:szCs w:val="21"/>
        </w:rPr>
        <w:t>投与過誤があったことが報告された場合、具体的な過誤を表す</w:t>
      </w:r>
      <w:r w:rsidR="007541CF" w:rsidRPr="00822A36">
        <w:rPr>
          <w:rFonts w:ascii="Arial" w:eastAsia="ＭＳ Ｐ明朝" w:hAnsi="Arial" w:cs="Arial"/>
          <w:szCs w:val="21"/>
        </w:rPr>
        <w:t>LLT</w:t>
      </w:r>
      <w:r w:rsidR="007541CF" w:rsidRPr="00822A36">
        <w:rPr>
          <w:rFonts w:ascii="Arial" w:eastAsia="ＭＳ Ｐ明朝" w:hAnsi="Arial" w:cs="Arial"/>
          <w:szCs w:val="21"/>
        </w:rPr>
        <w:t>「誤薬投与（</w:t>
      </w:r>
      <w:r w:rsidR="007541CF" w:rsidRPr="00822A36">
        <w:rPr>
          <w:rFonts w:ascii="Arial" w:eastAsia="ＭＳ Ｐ明朝" w:hAnsi="Arial" w:cs="Arial"/>
          <w:szCs w:val="21"/>
        </w:rPr>
        <w:t>Wrong drug administered</w:t>
      </w:r>
      <w:r w:rsidR="007541CF" w:rsidRPr="00822A36">
        <w:rPr>
          <w:rFonts w:ascii="Arial" w:eastAsia="ＭＳ Ｐ明朝" w:hAnsi="Arial" w:cs="Arial"/>
          <w:szCs w:val="21"/>
        </w:rPr>
        <w:t>）」のみを選択すべきである。一般的な記述である</w:t>
      </w:r>
      <w:r w:rsidR="007541CF" w:rsidRPr="00822A36">
        <w:rPr>
          <w:rFonts w:ascii="Arial" w:eastAsia="ＭＳ Ｐ明朝" w:hAnsi="Arial" w:cs="Arial"/>
          <w:szCs w:val="21"/>
        </w:rPr>
        <w:t>LLT</w:t>
      </w:r>
      <w:r w:rsidR="007541CF" w:rsidRPr="00822A36">
        <w:rPr>
          <w:rFonts w:ascii="Arial" w:eastAsia="ＭＳ Ｐ明朝" w:hAnsi="Arial" w:cs="Arial"/>
          <w:szCs w:val="21"/>
        </w:rPr>
        <w:t>「薬剤誤投与（</w:t>
      </w:r>
      <w:r w:rsidR="007541CF" w:rsidRPr="00822A36">
        <w:rPr>
          <w:rFonts w:ascii="Arial" w:eastAsia="ＭＳ Ｐ明朝" w:hAnsi="Arial" w:cs="Arial"/>
          <w:szCs w:val="21"/>
        </w:rPr>
        <w:t>Drug administration error</w:t>
      </w:r>
      <w:r w:rsidR="007541CF" w:rsidRPr="00822A36">
        <w:rPr>
          <w:rFonts w:ascii="Arial" w:eastAsia="ＭＳ Ｐ明朝" w:hAnsi="Arial" w:cs="Arial"/>
          <w:szCs w:val="21"/>
        </w:rPr>
        <w:t>）」は、</w:t>
      </w:r>
      <w:r w:rsidR="008838F5" w:rsidRPr="00822A36">
        <w:rPr>
          <w:rFonts w:ascii="Arial" w:eastAsia="ＭＳ Ｐ明朝" w:hAnsi="Arial" w:cs="Arial" w:hint="eastAsia"/>
          <w:szCs w:val="21"/>
        </w:rPr>
        <w:t>ここでは</w:t>
      </w:r>
      <w:r w:rsidR="007541CF" w:rsidRPr="00822A36">
        <w:rPr>
          <w:rFonts w:ascii="Arial" w:eastAsia="ＭＳ Ｐ明朝" w:hAnsi="Arial" w:cs="Arial"/>
          <w:szCs w:val="21"/>
        </w:rPr>
        <w:t>意味のある追加情報を提供しない（これら二つの</w:t>
      </w:r>
      <w:r w:rsidR="007541CF" w:rsidRPr="00822A36">
        <w:rPr>
          <w:rFonts w:ascii="Arial" w:eastAsia="ＭＳ Ｐ明朝" w:hAnsi="Arial" w:cs="Arial"/>
          <w:szCs w:val="21"/>
        </w:rPr>
        <w:t xml:space="preserve">LLT </w:t>
      </w:r>
      <w:r w:rsidR="007541CF" w:rsidRPr="00822A36">
        <w:rPr>
          <w:rFonts w:ascii="Arial" w:eastAsia="ＭＳ Ｐ明朝" w:hAnsi="Arial" w:cs="Arial"/>
          <w:szCs w:val="21"/>
        </w:rPr>
        <w:t>が異なった</w:t>
      </w:r>
      <w:r w:rsidR="007541CF" w:rsidRPr="00822A36">
        <w:rPr>
          <w:rFonts w:ascii="Arial" w:eastAsia="ＭＳ Ｐ明朝" w:hAnsi="Arial" w:cs="Arial"/>
          <w:szCs w:val="21"/>
        </w:rPr>
        <w:t>PT</w:t>
      </w:r>
      <w:r w:rsidR="007541CF" w:rsidRPr="00822A36">
        <w:rPr>
          <w:rFonts w:ascii="Arial" w:eastAsia="ＭＳ Ｐ明朝" w:hAnsi="Arial" w:cs="Arial"/>
          <w:szCs w:val="21"/>
        </w:rPr>
        <w:t>にリンクしているにしても）ため、選択しないこと</w:t>
      </w:r>
      <w:r w:rsidR="00CD69DD" w:rsidRPr="00822A36">
        <w:rPr>
          <w:rFonts w:ascii="Arial" w:eastAsia="ＭＳ Ｐ明朝" w:hAnsi="Arial" w:cs="Arial" w:hint="eastAsia"/>
          <w:szCs w:val="21"/>
        </w:rPr>
        <w:t>（複数の用語選択が必</w:t>
      </w:r>
      <w:r w:rsidR="00DD5C5C">
        <w:rPr>
          <w:rFonts w:ascii="Arial" w:eastAsia="ＭＳ Ｐ明朝" w:hAnsi="Arial" w:cs="Arial" w:hint="eastAsia"/>
          <w:szCs w:val="21"/>
        </w:rPr>
        <w:t>要</w:t>
      </w:r>
      <w:r w:rsidR="00CD69DD" w:rsidRPr="00822A36">
        <w:rPr>
          <w:rFonts w:ascii="Arial" w:eastAsia="ＭＳ Ｐ明朝" w:hAnsi="Arial" w:cs="Arial" w:hint="eastAsia"/>
          <w:szCs w:val="21"/>
        </w:rPr>
        <w:t>な場合の例示については、</w:t>
      </w:r>
      <w:r w:rsidR="00CD69DD" w:rsidRPr="00822A36">
        <w:rPr>
          <w:rFonts w:ascii="Arial" w:eastAsia="ＭＳ Ｐ明朝" w:hAnsi="Arial" w:cs="Arial" w:hint="eastAsia"/>
          <w:szCs w:val="21"/>
        </w:rPr>
        <w:t>3.1.5</w:t>
      </w:r>
      <w:r w:rsidR="008B18C6">
        <w:rPr>
          <w:rFonts w:ascii="Arial" w:eastAsia="ＭＳ Ｐ明朝" w:hAnsi="Arial" w:cs="Arial" w:hint="eastAsia"/>
          <w:szCs w:val="21"/>
        </w:rPr>
        <w:t xml:space="preserve"> </w:t>
      </w:r>
      <w:r>
        <w:rPr>
          <w:rFonts w:ascii="Arial" w:eastAsia="ＭＳ Ｐ明朝" w:hAnsi="Arial" w:cs="Arial" w:hint="eastAsia"/>
          <w:szCs w:val="21"/>
        </w:rPr>
        <w:t>項</w:t>
      </w:r>
      <w:r w:rsidR="00CD69DD" w:rsidRPr="00822A36">
        <w:rPr>
          <w:rFonts w:ascii="Arial" w:eastAsia="ＭＳ Ｐ明朝" w:hAnsi="Arial" w:cs="Arial" w:hint="eastAsia"/>
          <w:szCs w:val="21"/>
        </w:rPr>
        <w:t>の例示を参照されたい）</w:t>
      </w:r>
      <w:r w:rsidR="007541CF" w:rsidRPr="00822A36">
        <w:rPr>
          <w:rFonts w:ascii="Arial" w:eastAsia="ＭＳ Ｐ明朝" w:hAnsi="Arial" w:cs="Arial"/>
          <w:szCs w:val="21"/>
        </w:rPr>
        <w:t>。</w:t>
      </w:r>
    </w:p>
    <w:p w14:paraId="19E92D53" w14:textId="165FF5E0"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組織によっては、</w:t>
      </w:r>
      <w:r w:rsidRPr="00822A36">
        <w:rPr>
          <w:rFonts w:ascii="Arial" w:eastAsia="ＭＳ Ｐ明朝" w:hAnsi="Arial" w:cs="Arial"/>
          <w:szCs w:val="21"/>
        </w:rPr>
        <w:t>LLT</w:t>
      </w:r>
      <w:r w:rsidRPr="00822A36">
        <w:rPr>
          <w:rFonts w:ascii="Arial" w:eastAsia="ＭＳ Ｐ明朝" w:hAnsi="Arial" w:cs="Arial"/>
          <w:szCs w:val="21"/>
        </w:rPr>
        <w:t>レベルで集計する方式のデータベースを有しており、</w:t>
      </w:r>
      <w:r w:rsidR="008838F5" w:rsidRPr="00822A36">
        <w:rPr>
          <w:rFonts w:ascii="Arial" w:eastAsia="ＭＳ Ｐ明朝" w:hAnsi="Arial" w:cs="Arial" w:hint="eastAsia"/>
          <w:szCs w:val="21"/>
        </w:rPr>
        <w:t>その場合</w:t>
      </w:r>
      <w:r w:rsidRPr="00822A36">
        <w:rPr>
          <w:rFonts w:ascii="Arial" w:eastAsia="ＭＳ Ｐ明朝" w:hAnsi="Arial" w:cs="Arial"/>
          <w:szCs w:val="21"/>
        </w:rPr>
        <w:t>、同じ</w:t>
      </w:r>
      <w:r w:rsidRPr="00822A36">
        <w:rPr>
          <w:rFonts w:ascii="Arial" w:eastAsia="ＭＳ Ｐ明朝" w:hAnsi="Arial" w:cs="Arial"/>
          <w:szCs w:val="21"/>
        </w:rPr>
        <w:t>PT</w:t>
      </w:r>
      <w:r w:rsidRPr="00822A36">
        <w:rPr>
          <w:rFonts w:ascii="Arial" w:eastAsia="ＭＳ Ｐ明朝" w:hAnsi="Arial" w:cs="Arial"/>
          <w:szCs w:val="21"/>
        </w:rPr>
        <w:t>下に配置された二つの</w:t>
      </w:r>
      <w:r w:rsidRPr="00822A36">
        <w:rPr>
          <w:rFonts w:ascii="Arial" w:eastAsia="ＭＳ Ｐ明朝" w:hAnsi="Arial" w:cs="Arial"/>
          <w:szCs w:val="21"/>
        </w:rPr>
        <w:t>LLT</w:t>
      </w:r>
      <w:r w:rsidRPr="00822A36">
        <w:rPr>
          <w:rFonts w:ascii="Arial" w:eastAsia="ＭＳ Ｐ明朝" w:hAnsi="Arial" w:cs="Arial"/>
          <w:szCs w:val="21"/>
        </w:rPr>
        <w:t>が用いられた場合には</w:t>
      </w:r>
      <w:r w:rsidR="008838F5" w:rsidRPr="00822A36">
        <w:rPr>
          <w:rFonts w:ascii="Arial" w:eastAsia="ＭＳ Ｐ明朝" w:hAnsi="Arial" w:cs="Arial" w:hint="eastAsia"/>
          <w:szCs w:val="21"/>
        </w:rPr>
        <w:t>、</w:t>
      </w:r>
      <w:r w:rsidRPr="00822A36">
        <w:rPr>
          <w:rFonts w:ascii="Arial" w:eastAsia="ＭＳ Ｐ明朝" w:hAnsi="Arial" w:cs="Arial"/>
          <w:szCs w:val="21"/>
        </w:rPr>
        <w:t>シグナル検出に影響を及ぼすかもしれないことを念頭に置くべきである。</w:t>
      </w:r>
    </w:p>
    <w:p w14:paraId="43B13107" w14:textId="77777777" w:rsidR="00A45FF7" w:rsidRPr="001170F3" w:rsidRDefault="00A45FF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39" w:name="_Toc178092858"/>
      <w:r w:rsidRPr="001170F3">
        <w:rPr>
          <w:rFonts w:ascii="ＭＳ Ｐゴシック" w:eastAsia="ＭＳ Ｐゴシック" w:hAnsi="ＭＳ Ｐゴシック"/>
          <w:b/>
          <w:szCs w:val="20"/>
        </w:rPr>
        <w:t xml:space="preserve">3.1.3 </w:t>
      </w:r>
      <w:r w:rsidRPr="001170F3">
        <w:rPr>
          <w:rFonts w:ascii="ＭＳ Ｐゴシック" w:eastAsia="ＭＳ Ｐゴシック" w:hAnsi="ＭＳ Ｐゴシック" w:hint="eastAsia"/>
          <w:b/>
          <w:szCs w:val="20"/>
        </w:rPr>
        <w:t>投薬過誤</w:t>
      </w:r>
      <w:r w:rsidRPr="001170F3">
        <w:rPr>
          <w:rFonts w:ascii="ＭＳ Ｐゴシック" w:eastAsia="ＭＳ Ｐゴシック" w:hAnsi="ＭＳ Ｐゴシック"/>
          <w:b/>
          <w:szCs w:val="20"/>
        </w:rPr>
        <w:t>vs.</w:t>
      </w:r>
      <w:r w:rsidRPr="001170F3">
        <w:rPr>
          <w:rFonts w:ascii="ＭＳ Ｐゴシック" w:eastAsia="ＭＳ Ｐゴシック" w:hAnsi="ＭＳ Ｐゴシック" w:hint="eastAsia"/>
          <w:b/>
          <w:szCs w:val="20"/>
        </w:rPr>
        <w:t>適応外使用</w:t>
      </w:r>
      <w:bookmarkEnd w:id="39"/>
    </w:p>
    <w:p w14:paraId="7FB2A01F" w14:textId="2A21F243" w:rsidR="00A45FF7" w:rsidRPr="00822A36" w:rsidRDefault="00A45FF7" w:rsidP="001170F3">
      <w:pPr>
        <w:spacing w:afterLines="50" w:after="120"/>
        <w:ind w:leftChars="109" w:left="240" w:hangingChars="5" w:hanging="11"/>
        <w:rPr>
          <w:rFonts w:ascii="Arial" w:eastAsia="ＭＳ Ｐ明朝" w:hAnsi="Arial" w:cs="Arial"/>
          <w:b/>
          <w:bCs/>
          <w:szCs w:val="21"/>
        </w:rPr>
      </w:pPr>
      <w:r w:rsidRPr="00822A36">
        <w:rPr>
          <w:rFonts w:ascii="Arial" w:eastAsia="ＭＳ Ｐ明朝" w:hAnsi="Arial" w:cs="Arial"/>
          <w:b/>
          <w:bCs/>
          <w:szCs w:val="21"/>
        </w:rPr>
        <w:t>「処方者が、ラベル表示よりもはるかに高い用量を指示した。」との報告があり、その処方が過誤によるものか適応外使用であるかの言及がない場合、鑑別診断</w:t>
      </w:r>
      <w:r w:rsidR="00AA1E90" w:rsidRPr="00822A36">
        <w:rPr>
          <w:rFonts w:ascii="Arial" w:eastAsia="ＭＳ Ｐ明朝" w:hAnsi="Arial" w:cs="Arial" w:hint="eastAsia"/>
          <w:b/>
          <w:bCs/>
          <w:szCs w:val="21"/>
        </w:rPr>
        <w:t>のように</w:t>
      </w:r>
      <w:r w:rsidRPr="00822A36">
        <w:rPr>
          <w:rFonts w:ascii="Arial" w:eastAsia="ＭＳ Ｐ明朝" w:hAnsi="Arial" w:cs="Arial"/>
          <w:b/>
          <w:bCs/>
          <w:szCs w:val="21"/>
        </w:rPr>
        <w:t>、両方の可能性について用語選択すべきか？</w:t>
      </w:r>
    </w:p>
    <w:p w14:paraId="02B5C984" w14:textId="5CD26AF5"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どちらとも言及されておらず、</w:t>
      </w:r>
      <w:r w:rsidR="00AA1E90" w:rsidRPr="00822A36">
        <w:rPr>
          <w:rFonts w:ascii="Arial" w:eastAsia="ＭＳ Ｐ明朝" w:hAnsi="Arial" w:cs="Arial" w:hint="eastAsia"/>
          <w:szCs w:val="21"/>
        </w:rPr>
        <w:t>しかし</w:t>
      </w:r>
      <w:r w:rsidRPr="00822A36">
        <w:rPr>
          <w:rFonts w:ascii="Arial" w:eastAsia="ＭＳ Ｐ明朝" w:hAnsi="Arial" w:cs="Arial"/>
          <w:szCs w:val="21"/>
        </w:rPr>
        <w:t>両方とも可能</w:t>
      </w:r>
      <w:r w:rsidR="00AA1E90" w:rsidRPr="00822A36">
        <w:rPr>
          <w:rFonts w:ascii="Arial" w:eastAsia="ＭＳ Ｐ明朝" w:hAnsi="Arial" w:cs="Arial" w:hint="eastAsia"/>
          <w:szCs w:val="21"/>
        </w:rPr>
        <w:t>で</w:t>
      </w:r>
      <w:r w:rsidRPr="00822A36">
        <w:rPr>
          <w:rFonts w:ascii="Arial" w:eastAsia="ＭＳ Ｐ明朝" w:hAnsi="Arial" w:cs="Arial"/>
          <w:szCs w:val="21"/>
        </w:rPr>
        <w:t>ある場合、一つの事象に対して過誤を表す用語と適応外使用を表す用語でダブルコーディングしてはならない（この手法は有益ではない）。</w:t>
      </w:r>
    </w:p>
    <w:p w14:paraId="12FBA848" w14:textId="141F2B68" w:rsidR="00A45FF7" w:rsidRPr="00822A36" w:rsidRDefault="00AA1E90"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hint="eastAsia"/>
          <w:szCs w:val="21"/>
        </w:rPr>
        <w:t>シナリオ</w:t>
      </w:r>
      <w:r w:rsidR="00A45FF7" w:rsidRPr="00822A36">
        <w:rPr>
          <w:rFonts w:ascii="Arial" w:eastAsia="ＭＳ Ｐ明朝" w:hAnsi="Arial" w:cs="Arial"/>
          <w:szCs w:val="21"/>
        </w:rPr>
        <w:t>が不明瞭である場合、その明確化に務めるべきである。それでも不明な場合は報告にないものを推察せず、報告内容に最も当てはまる用語を選択すべきである。例えば、「薬剤</w:t>
      </w:r>
      <w:r w:rsidR="00A45FF7" w:rsidRPr="00822A36">
        <w:rPr>
          <w:rFonts w:ascii="Arial" w:eastAsia="ＭＳ Ｐ明朝" w:hAnsi="Arial" w:cs="Arial"/>
          <w:szCs w:val="21"/>
        </w:rPr>
        <w:t>X</w:t>
      </w:r>
      <w:r w:rsidR="00A45FF7" w:rsidRPr="00822A36">
        <w:rPr>
          <w:rFonts w:ascii="Arial" w:eastAsia="ＭＳ Ｐ明朝" w:hAnsi="Arial" w:cs="Arial"/>
          <w:szCs w:val="21"/>
        </w:rPr>
        <w:t>がラベル表示よりもはるかに高い用量で処方された」という報告のみ</w:t>
      </w:r>
      <w:r w:rsidRPr="00822A36">
        <w:rPr>
          <w:rFonts w:ascii="Arial" w:eastAsia="ＭＳ Ｐ明朝" w:hAnsi="Arial" w:cs="Arial" w:hint="eastAsia"/>
          <w:szCs w:val="21"/>
        </w:rPr>
        <w:t>で</w:t>
      </w:r>
      <w:r w:rsidR="00A45FF7" w:rsidRPr="00822A36">
        <w:rPr>
          <w:rFonts w:ascii="Arial" w:eastAsia="ＭＳ Ｐ明朝" w:hAnsi="Arial" w:cs="Arial"/>
          <w:szCs w:val="21"/>
        </w:rPr>
        <w:t>、それが過誤か適応外使用であるかの情報がない場合、</w:t>
      </w:r>
      <w:r w:rsidR="00A45FF7" w:rsidRPr="00822A36">
        <w:rPr>
          <w:rFonts w:ascii="Arial" w:eastAsia="ＭＳ Ｐ明朝" w:hAnsi="Arial" w:cs="Arial"/>
          <w:szCs w:val="21"/>
        </w:rPr>
        <w:t>LLT</w:t>
      </w:r>
      <w:r w:rsidR="00A45FF7" w:rsidRPr="00822A36">
        <w:rPr>
          <w:rFonts w:ascii="Arial" w:eastAsia="ＭＳ Ｐ明朝" w:hAnsi="Arial" w:cs="Arial"/>
          <w:szCs w:val="21"/>
        </w:rPr>
        <w:t>「処方に基づく過量投与（</w:t>
      </w:r>
      <w:r w:rsidR="00A45FF7" w:rsidRPr="00822A36">
        <w:rPr>
          <w:rFonts w:ascii="Arial" w:eastAsia="ＭＳ Ｐ明朝" w:hAnsi="Arial" w:cs="Arial"/>
          <w:szCs w:val="21"/>
        </w:rPr>
        <w:t>Prescribed overdose</w:t>
      </w:r>
      <w:r w:rsidR="00A45FF7" w:rsidRPr="00822A36">
        <w:rPr>
          <w:rFonts w:ascii="Arial" w:eastAsia="ＭＳ Ｐ明朝" w:hAnsi="Arial" w:cs="Arial"/>
          <w:szCs w:val="21"/>
        </w:rPr>
        <w:t>）［</w:t>
      </w:r>
      <w:r w:rsidR="00A45FF7" w:rsidRPr="00822A36">
        <w:rPr>
          <w:rFonts w:ascii="Arial" w:eastAsia="ＭＳ Ｐ明朝" w:hAnsi="Arial" w:cs="Arial"/>
          <w:szCs w:val="21"/>
        </w:rPr>
        <w:t>HLT</w:t>
      </w:r>
      <w:r w:rsidR="00A45FF7" w:rsidRPr="00822A36">
        <w:rPr>
          <w:rFonts w:ascii="Arial" w:eastAsia="ＭＳ Ｐ明朝" w:hAnsi="Arial" w:cs="Arial"/>
          <w:szCs w:val="21"/>
        </w:rPr>
        <w:t>「過量投与ＮＥＣ（</w:t>
      </w:r>
      <w:r w:rsidR="00A45FF7" w:rsidRPr="00822A36">
        <w:rPr>
          <w:rFonts w:ascii="Arial" w:eastAsia="ＭＳ Ｐ明朝" w:hAnsi="Arial" w:cs="Arial"/>
          <w:szCs w:val="21"/>
        </w:rPr>
        <w:t>Overdoses NEC</w:t>
      </w:r>
      <w:r w:rsidR="00A45FF7" w:rsidRPr="00822A36">
        <w:rPr>
          <w:rFonts w:ascii="Arial" w:eastAsia="ＭＳ Ｐ明朝" w:hAnsi="Arial" w:cs="Arial"/>
          <w:szCs w:val="21"/>
        </w:rPr>
        <w:t>）」］」を選択する。</w:t>
      </w:r>
    </w:p>
    <w:p w14:paraId="78399C46" w14:textId="72CD5EBF" w:rsidR="00A45FF7" w:rsidRPr="00F73D74"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適応外使用</w:t>
      </w:r>
      <w:r w:rsidR="00697D15" w:rsidRPr="00822A36">
        <w:rPr>
          <w:rFonts w:ascii="Arial" w:eastAsia="ＭＳ Ｐ明朝" w:hAnsi="Arial" w:cs="Arial"/>
          <w:szCs w:val="21"/>
        </w:rPr>
        <w:t>の用語</w:t>
      </w:r>
      <w:r w:rsidRPr="00822A36">
        <w:rPr>
          <w:rFonts w:ascii="Arial" w:eastAsia="ＭＳ Ｐ明朝" w:hAnsi="Arial" w:cs="Arial"/>
          <w:szCs w:val="21"/>
        </w:rPr>
        <w:t>は、</w:t>
      </w:r>
      <w:r w:rsidR="00697D15" w:rsidRPr="00822A36">
        <w:rPr>
          <w:rFonts w:ascii="Arial" w:eastAsia="ＭＳ Ｐ明朝" w:hAnsi="Arial" w:cs="Arial"/>
          <w:szCs w:val="21"/>
        </w:rPr>
        <w:t>報告</w:t>
      </w:r>
      <w:r w:rsidR="00CA4EEF" w:rsidRPr="00822A36">
        <w:rPr>
          <w:rFonts w:ascii="Arial" w:eastAsia="ＭＳ Ｐ明朝" w:hAnsi="Arial" w:cs="Arial"/>
          <w:szCs w:val="21"/>
        </w:rPr>
        <w:t>された情報の中に適応外使用であることが</w:t>
      </w:r>
      <w:r w:rsidR="008042CB" w:rsidRPr="00F73D74">
        <w:rPr>
          <w:rFonts w:ascii="Arial" w:eastAsia="ＭＳ Ｐ明朝" w:hAnsi="Arial" w:cs="Arial"/>
          <w:szCs w:val="21"/>
        </w:rPr>
        <w:t>明記さ</w:t>
      </w:r>
      <w:r w:rsidR="00CA4EEF" w:rsidRPr="00822A36">
        <w:rPr>
          <w:rFonts w:ascii="Arial" w:eastAsia="ＭＳ Ｐ明朝" w:hAnsi="Arial" w:cs="Arial"/>
          <w:szCs w:val="21"/>
        </w:rPr>
        <w:t>れている</w:t>
      </w:r>
      <w:r w:rsidRPr="00822A36">
        <w:rPr>
          <w:rFonts w:ascii="Arial" w:eastAsia="ＭＳ Ｐ明朝" w:hAnsi="Arial" w:cs="Arial"/>
          <w:szCs w:val="21"/>
        </w:rPr>
        <w:t>場合のみ用語選択すべきである。</w:t>
      </w:r>
    </w:p>
    <w:p w14:paraId="3E21FA5D" w14:textId="77777777" w:rsidR="00A45FF7" w:rsidRPr="001170F3" w:rsidRDefault="00A45FF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40" w:name="_Hlk513573247"/>
      <w:bookmarkStart w:id="41" w:name="_Toc178092859"/>
      <w:r w:rsidRPr="001170F3">
        <w:rPr>
          <w:rFonts w:ascii="ＭＳ Ｐゴシック" w:eastAsia="ＭＳ Ｐゴシック" w:hAnsi="ＭＳ Ｐゴシック" w:hint="eastAsia"/>
          <w:b/>
          <w:szCs w:val="20"/>
        </w:rPr>
        <w:t>3</w:t>
      </w:r>
      <w:r w:rsidRPr="001170F3">
        <w:rPr>
          <w:rFonts w:ascii="ＭＳ Ｐゴシック" w:eastAsia="ＭＳ Ｐゴシック" w:hAnsi="ＭＳ Ｐゴシック"/>
          <w:b/>
          <w:szCs w:val="20"/>
        </w:rPr>
        <w:t xml:space="preserve">.1.4 </w:t>
      </w:r>
      <w:bookmarkEnd w:id="40"/>
      <w:r w:rsidRPr="001170F3">
        <w:rPr>
          <w:rFonts w:ascii="ＭＳ Ｐゴシック" w:eastAsia="ＭＳ Ｐゴシック" w:hAnsi="ＭＳ Ｐゴシック" w:hint="eastAsia"/>
          <w:b/>
          <w:szCs w:val="20"/>
        </w:rPr>
        <w:t>潜在的な投薬過誤</w:t>
      </w:r>
      <w:bookmarkEnd w:id="41"/>
    </w:p>
    <w:p w14:paraId="388E9974" w14:textId="77777777" w:rsidR="00A45FF7" w:rsidRPr="00822A36" w:rsidRDefault="00A45FF7" w:rsidP="001170F3">
      <w:pPr>
        <w:spacing w:afterLines="50" w:after="120"/>
        <w:ind w:leftChars="109" w:left="240" w:hangingChars="5" w:hanging="11"/>
        <w:rPr>
          <w:rFonts w:ascii="Arial" w:eastAsia="ＭＳ Ｐ明朝" w:hAnsi="Arial" w:cs="Arial"/>
          <w:b/>
          <w:bCs/>
          <w:szCs w:val="21"/>
        </w:rPr>
      </w:pPr>
      <w:r w:rsidRPr="00822A36">
        <w:rPr>
          <w:rFonts w:ascii="Arial" w:eastAsia="ＭＳ Ｐ明朝" w:hAnsi="Arial" w:cs="Arial"/>
          <w:b/>
          <w:bCs/>
          <w:szCs w:val="21"/>
        </w:rPr>
        <w:t>過誤の潜在的な可能性を記載した報告について、その用語選択はどのように行えばよいか？</w:t>
      </w:r>
    </w:p>
    <w:p w14:paraId="51A1BE8C" w14:textId="77777777" w:rsidR="00A45FF7" w:rsidRPr="00F73D74" w:rsidRDefault="00A45FF7" w:rsidP="00F73D74">
      <w:pPr>
        <w:spacing w:beforeLines="50" w:before="120"/>
        <w:ind w:leftChars="93" w:left="195"/>
        <w:rPr>
          <w:rFonts w:ascii="Arial" w:eastAsia="ＭＳ Ｐ明朝" w:hAnsi="Arial" w:cs="Arial"/>
          <w:szCs w:val="21"/>
        </w:rPr>
      </w:pPr>
      <w:r w:rsidRPr="00F73D74">
        <w:rPr>
          <w:rFonts w:ascii="Arial" w:eastAsia="ＭＳ Ｐ明朝" w:hAnsi="Arial" w:cs="Arial"/>
          <w:szCs w:val="21"/>
        </w:rPr>
        <w:t>例）「二つの医薬品のラベル表示が似ているため、誰かが取り違える可能性がある。」と記載された報告：</w:t>
      </w:r>
    </w:p>
    <w:p w14:paraId="0D845D7A" w14:textId="2AEB1DA0" w:rsidR="00CD69DD" w:rsidRPr="00F73D74" w:rsidRDefault="00CD69DD" w:rsidP="00A45FF7">
      <w:pPr>
        <w:spacing w:beforeLines="50" w:before="120"/>
        <w:ind w:leftChars="93" w:left="195"/>
        <w:rPr>
          <w:rFonts w:ascii="Arial" w:eastAsia="ＭＳ Ｐ明朝" w:hAnsi="Arial" w:cs="Arial"/>
          <w:szCs w:val="21"/>
        </w:rPr>
      </w:pPr>
      <w:r w:rsidRPr="00F73D74">
        <w:rPr>
          <w:rFonts w:ascii="Arial" w:eastAsia="ＭＳ Ｐ明朝" w:hAnsi="Arial" w:cs="Arial" w:hint="eastAsia"/>
          <w:szCs w:val="21"/>
        </w:rPr>
        <w:t>発生するかもしれない過誤の可能性、要因および潜在的な過誤のタイプに関する情報を表現できる用語を選択する。</w:t>
      </w:r>
    </w:p>
    <w:p w14:paraId="6027194E" w14:textId="397A9869" w:rsidR="00F43F73" w:rsidRPr="00822A36" w:rsidRDefault="00F43F73"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過誤</w:t>
      </w:r>
      <w:r w:rsidR="003001C9" w:rsidRPr="00822A36">
        <w:rPr>
          <w:rFonts w:ascii="Arial" w:eastAsia="ＭＳ Ｐ明朝" w:hAnsi="Arial" w:cs="Arial" w:hint="eastAsia"/>
          <w:szCs w:val="21"/>
        </w:rPr>
        <w:t>の可能性</w:t>
      </w:r>
      <w:r w:rsidRPr="00822A36">
        <w:rPr>
          <w:rFonts w:ascii="Arial" w:eastAsia="ＭＳ Ｐ明朝" w:hAnsi="Arial" w:cs="Arial"/>
          <w:szCs w:val="21"/>
        </w:rPr>
        <w:t>は、</w:t>
      </w:r>
      <w:r w:rsidR="003001C9" w:rsidRPr="00822A36">
        <w:rPr>
          <w:rFonts w:ascii="Arial" w:eastAsia="ＭＳ Ｐ明朝" w:hAnsi="Arial" w:cs="Arial" w:hint="eastAsia"/>
          <w:szCs w:val="21"/>
        </w:rPr>
        <w:t>PT</w:t>
      </w:r>
      <w:r w:rsidRPr="00822A36">
        <w:rPr>
          <w:rFonts w:ascii="Arial" w:eastAsia="ＭＳ Ｐ明朝" w:hAnsi="Arial" w:cs="Arial"/>
          <w:szCs w:val="21"/>
        </w:rPr>
        <w:t>「投薬過誤につながる状況または情報（</w:t>
      </w:r>
      <w:r w:rsidRPr="00822A36">
        <w:rPr>
          <w:rFonts w:ascii="Arial" w:eastAsia="ＭＳ Ｐ明朝" w:hAnsi="Arial" w:cs="Arial"/>
          <w:szCs w:val="21"/>
        </w:rPr>
        <w:t>Circumstance or information capable of leading to medication error</w:t>
      </w:r>
      <w:r w:rsidRPr="00822A36">
        <w:rPr>
          <w:rFonts w:ascii="Arial" w:eastAsia="ＭＳ Ｐ明朝" w:hAnsi="Arial" w:cs="Arial"/>
          <w:szCs w:val="21"/>
        </w:rPr>
        <w:t>）」</w:t>
      </w:r>
      <w:r w:rsidR="003001C9" w:rsidRPr="00822A36">
        <w:rPr>
          <w:rFonts w:ascii="Arial" w:eastAsia="ＭＳ Ｐ明朝" w:hAnsi="Arial" w:cs="Arial" w:hint="eastAsia"/>
          <w:szCs w:val="21"/>
        </w:rPr>
        <w:t>の下位にある最も近い</w:t>
      </w:r>
      <w:r w:rsidRPr="00822A36">
        <w:rPr>
          <w:rFonts w:ascii="Arial" w:eastAsia="ＭＳ Ｐ明朝" w:hAnsi="Arial" w:cs="Arial"/>
          <w:szCs w:val="21"/>
        </w:rPr>
        <w:t>LLT</w:t>
      </w:r>
      <w:r w:rsidR="003001C9" w:rsidRPr="00822A36">
        <w:rPr>
          <w:rFonts w:ascii="Arial" w:eastAsia="ＭＳ Ｐ明朝" w:hAnsi="Arial" w:cs="Arial" w:hint="eastAsia"/>
          <w:szCs w:val="21"/>
        </w:rPr>
        <w:t>を</w:t>
      </w:r>
      <w:r w:rsidRPr="00822A36">
        <w:rPr>
          <w:rFonts w:ascii="Arial" w:eastAsia="ＭＳ Ｐ明朝" w:hAnsi="Arial" w:cs="Arial"/>
          <w:szCs w:val="21"/>
        </w:rPr>
        <w:t>選択</w:t>
      </w:r>
      <w:r w:rsidR="003001C9" w:rsidRPr="00822A36">
        <w:rPr>
          <w:rFonts w:ascii="Arial" w:eastAsia="ＭＳ Ｐ明朝" w:hAnsi="Arial" w:cs="Arial" w:hint="eastAsia"/>
          <w:szCs w:val="21"/>
        </w:rPr>
        <w:t>すること</w:t>
      </w:r>
      <w:r w:rsidRPr="00822A36">
        <w:rPr>
          <w:rFonts w:ascii="Arial" w:eastAsia="ＭＳ Ｐ明朝" w:hAnsi="Arial" w:cs="Arial"/>
          <w:szCs w:val="21"/>
        </w:rPr>
        <w:t>によって示すべきである。</w:t>
      </w:r>
    </w:p>
    <w:p w14:paraId="566594D7" w14:textId="77777777" w:rsidR="00F57EFA" w:rsidRPr="008B18C6" w:rsidRDefault="00D90B04" w:rsidP="008B18C6">
      <w:pPr>
        <w:ind w:left="709" w:firstLineChars="67" w:firstLine="141"/>
        <w:rPr>
          <w:rFonts w:ascii="Arial" w:eastAsia="ＭＳ Ｐ明朝" w:hAnsi="Arial" w:cs="Arial"/>
          <w:szCs w:val="21"/>
        </w:rPr>
      </w:pPr>
      <w:r w:rsidRPr="008B18C6">
        <w:rPr>
          <w:rFonts w:ascii="Arial" w:eastAsia="ＭＳ Ｐ明朝" w:hAnsi="Arial" w:cs="Arial" w:hint="eastAsia"/>
          <w:szCs w:val="21"/>
        </w:rPr>
        <w:t>もし情報を</w:t>
      </w:r>
      <w:r w:rsidR="00A42C02" w:rsidRPr="008B18C6">
        <w:rPr>
          <w:rFonts w:ascii="Arial" w:eastAsia="ＭＳ Ｐ明朝" w:hAnsi="Arial" w:cs="Arial" w:hint="eastAsia"/>
          <w:szCs w:val="21"/>
        </w:rPr>
        <w:t>一語一語正確に</w:t>
      </w:r>
      <w:r w:rsidRPr="008B18C6">
        <w:rPr>
          <w:rFonts w:ascii="Arial" w:eastAsia="ＭＳ Ｐ明朝" w:hAnsi="Arial" w:cs="Arial" w:hint="eastAsia"/>
          <w:szCs w:val="21"/>
        </w:rPr>
        <w:t>入手できるのであれば、過誤の可能性があるということだけ</w:t>
      </w:r>
      <w:r w:rsidRPr="008B18C6">
        <w:rPr>
          <w:rFonts w:ascii="Arial" w:eastAsia="ＭＳ Ｐ明朝" w:hAnsi="Arial" w:cs="Arial" w:hint="eastAsia"/>
          <w:szCs w:val="21"/>
        </w:rPr>
        <w:lastRenderedPageBreak/>
        <w:t>でなく</w:t>
      </w:r>
      <w:r w:rsidR="00A42C02" w:rsidRPr="008B18C6">
        <w:rPr>
          <w:rFonts w:ascii="Arial" w:eastAsia="ＭＳ Ｐ明朝" w:hAnsi="Arial" w:cs="Arial" w:hint="eastAsia"/>
          <w:szCs w:val="21"/>
        </w:rPr>
        <w:t>、懸念される具体的な過誤の可能性についての情報を</w:t>
      </w:r>
      <w:r w:rsidR="00B61D8D" w:rsidRPr="008B18C6">
        <w:rPr>
          <w:rFonts w:ascii="Arial" w:eastAsia="ＭＳ Ｐ明朝" w:hAnsi="Arial" w:cs="Arial" w:hint="eastAsia"/>
          <w:szCs w:val="21"/>
        </w:rPr>
        <w:t>収集</w:t>
      </w:r>
      <w:r w:rsidR="00A42C02" w:rsidRPr="008B18C6">
        <w:rPr>
          <w:rFonts w:ascii="Arial" w:eastAsia="ＭＳ Ｐ明朝" w:hAnsi="Arial" w:cs="Arial" w:hint="eastAsia"/>
          <w:szCs w:val="21"/>
        </w:rPr>
        <w:t>することが重要である。</w:t>
      </w:r>
      <w:r w:rsidR="00B61D8D" w:rsidRPr="008B18C6">
        <w:rPr>
          <w:rFonts w:ascii="Arial" w:eastAsia="ＭＳ Ｐ明朝" w:hAnsi="Arial" w:cs="Arial" w:hint="eastAsia"/>
          <w:szCs w:val="21"/>
        </w:rPr>
        <w:t>過誤のタイプについてより詳細な情報が報告されない場合は、過誤のタイプでなく過誤の可能性があることだけを収集した用語は、独立した用語として使われるべきである。</w:t>
      </w:r>
    </w:p>
    <w:p w14:paraId="415ED218" w14:textId="38FDDEDE" w:rsidR="000156F5" w:rsidRPr="008B18C6" w:rsidRDefault="00F57EFA" w:rsidP="008B18C6">
      <w:pPr>
        <w:ind w:left="709" w:hanging="1"/>
        <w:rPr>
          <w:rFonts w:ascii="Arial" w:eastAsia="ＭＳ Ｐ明朝" w:hAnsi="Arial" w:cs="Arial"/>
          <w:szCs w:val="21"/>
        </w:rPr>
      </w:pPr>
      <w:bookmarkStart w:id="42" w:name="_Hlk173845950"/>
      <w:r w:rsidRPr="008B18C6">
        <w:rPr>
          <w:rFonts w:ascii="Arial" w:eastAsia="ＭＳ Ｐ明朝" w:hAnsi="Arial" w:cs="Arial" w:hint="eastAsia"/>
          <w:szCs w:val="21"/>
        </w:rPr>
        <w:t>いくつかの</w:t>
      </w:r>
      <w:r w:rsidRPr="008B18C6">
        <w:rPr>
          <w:rFonts w:ascii="Arial" w:eastAsia="ＭＳ Ｐ明朝" w:hAnsi="Arial" w:cs="Arial"/>
          <w:szCs w:val="21"/>
        </w:rPr>
        <w:t>LLT</w:t>
      </w:r>
      <w:r w:rsidRPr="008B18C6">
        <w:rPr>
          <w:rFonts w:ascii="Arial" w:eastAsia="ＭＳ Ｐ明朝" w:hAnsi="Arial" w:cs="Arial" w:hint="eastAsia"/>
          <w:szCs w:val="21"/>
        </w:rPr>
        <w:t>は、一つの用語の中に過誤の可能性とタイプを合わせ持っているが、そのような用語が報告されたシナリオに適用できない場合には、それぞれ分けて用語を選択されたい。</w:t>
      </w:r>
    </w:p>
    <w:p w14:paraId="3FC62FD8" w14:textId="29B29966" w:rsidR="00A45FF7" w:rsidRPr="00822A36" w:rsidRDefault="00F43F73"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上記の例では、次の用語を選択する。</w:t>
      </w:r>
    </w:p>
    <w:p w14:paraId="26D5F3D8" w14:textId="55A8D9FC" w:rsidR="00A45FF7" w:rsidRPr="00F73D74" w:rsidRDefault="00F57EFA" w:rsidP="00343D9F">
      <w:pPr>
        <w:pStyle w:val="af7"/>
        <w:numPr>
          <w:ilvl w:val="0"/>
          <w:numId w:val="7"/>
        </w:numPr>
        <w:ind w:left="1134"/>
        <w:rPr>
          <w:rFonts w:ascii="Arial" w:eastAsia="ＭＳ Ｐ明朝" w:hAnsi="Arial" w:cs="Arial"/>
          <w:szCs w:val="21"/>
        </w:rPr>
      </w:pPr>
      <w:r w:rsidRPr="00822A36">
        <w:rPr>
          <w:rFonts w:ascii="Arial" w:eastAsia="ＭＳ Ｐ明朝" w:hAnsi="Arial" w:cs="Arial" w:hint="eastAsia"/>
          <w:szCs w:val="21"/>
        </w:rPr>
        <w:t>過誤のタイプも含む</w:t>
      </w:r>
      <w:r w:rsidR="00A45FF7" w:rsidRPr="00822A36">
        <w:rPr>
          <w:rFonts w:ascii="Arial" w:eastAsia="ＭＳ Ｐ明朝" w:hAnsi="Arial" w:cs="Arial"/>
          <w:szCs w:val="21"/>
        </w:rPr>
        <w:t>過誤</w:t>
      </w:r>
      <w:r w:rsidRPr="00822A36">
        <w:rPr>
          <w:rFonts w:ascii="Arial" w:eastAsia="ＭＳ Ｐ明朝" w:hAnsi="Arial" w:cs="Arial" w:hint="eastAsia"/>
          <w:szCs w:val="21"/>
        </w:rPr>
        <w:t>の可能性</w:t>
      </w:r>
      <w:r w:rsidR="00C906C0" w:rsidRPr="00822A36">
        <w:rPr>
          <w:rFonts w:ascii="Arial" w:eastAsia="ＭＳ Ｐ明朝" w:hAnsi="Arial" w:cs="Arial" w:hint="eastAsia"/>
          <w:szCs w:val="21"/>
        </w:rPr>
        <w:t>を表す</w:t>
      </w:r>
      <w:r w:rsidR="00A45FF7" w:rsidRPr="00822A36">
        <w:rPr>
          <w:rFonts w:ascii="Arial" w:eastAsia="ＭＳ Ｐ明朝" w:hAnsi="Arial" w:cs="Arial"/>
          <w:szCs w:val="21"/>
        </w:rPr>
        <w:t>用語（</w:t>
      </w:r>
      <w:r w:rsidR="00A45FF7" w:rsidRPr="00822A36">
        <w:rPr>
          <w:rFonts w:ascii="Arial" w:eastAsia="ＭＳ Ｐ明朝" w:hAnsi="Arial" w:cs="Arial"/>
          <w:szCs w:val="21"/>
        </w:rPr>
        <w:t>LLT</w:t>
      </w:r>
      <w:r w:rsidR="00A45FF7" w:rsidRPr="00822A36">
        <w:rPr>
          <w:rFonts w:ascii="Arial" w:eastAsia="ＭＳ Ｐ明朝" w:hAnsi="Arial" w:cs="Arial"/>
          <w:szCs w:val="21"/>
        </w:rPr>
        <w:t>「</w:t>
      </w:r>
      <w:r w:rsidR="00A760F2" w:rsidRPr="00822A36">
        <w:rPr>
          <w:rFonts w:ascii="Arial" w:eastAsia="ＭＳ Ｐ明朝" w:hAnsi="Arial" w:cs="Arial" w:hint="eastAsia"/>
          <w:szCs w:val="21"/>
        </w:rPr>
        <w:t>誤薬の投薬過誤の可能性（</w:t>
      </w:r>
      <w:r w:rsidR="00A760F2" w:rsidRPr="00822A36">
        <w:rPr>
          <w:rFonts w:ascii="Arial" w:eastAsia="ＭＳ Ｐ明朝" w:hAnsi="Arial" w:cs="Arial"/>
          <w:szCs w:val="21"/>
        </w:rPr>
        <w:t>Potential for medication error, wrong drug</w:t>
      </w:r>
      <w:r w:rsidR="00A760F2" w:rsidRPr="00822A36">
        <w:rPr>
          <w:rFonts w:ascii="Arial" w:eastAsia="ＭＳ Ｐ明朝" w:hAnsi="Arial" w:cs="Arial" w:hint="eastAsia"/>
          <w:szCs w:val="21"/>
        </w:rPr>
        <w:t>）</w:t>
      </w:r>
      <w:r w:rsidR="00A45FF7" w:rsidRPr="00822A36">
        <w:rPr>
          <w:rFonts w:ascii="Arial" w:eastAsia="ＭＳ Ｐ明朝" w:hAnsi="Arial" w:cs="Arial"/>
          <w:szCs w:val="21"/>
        </w:rPr>
        <w:t>」）</w:t>
      </w:r>
    </w:p>
    <w:p w14:paraId="78F87663" w14:textId="49BF75C2" w:rsidR="00A45FF7" w:rsidRPr="00F73D74" w:rsidRDefault="00C201BF" w:rsidP="00343D9F">
      <w:pPr>
        <w:pStyle w:val="af7"/>
        <w:numPr>
          <w:ilvl w:val="0"/>
          <w:numId w:val="7"/>
        </w:numPr>
        <w:ind w:left="1134"/>
        <w:rPr>
          <w:rFonts w:ascii="Arial" w:eastAsia="ＭＳ Ｐ明朝" w:hAnsi="Arial" w:cs="Arial"/>
          <w:szCs w:val="21"/>
        </w:rPr>
      </w:pPr>
      <w:r>
        <w:rPr>
          <w:rFonts w:ascii="Arial" w:eastAsia="ＭＳ Ｐ明朝" w:hAnsi="Arial" w:cs="Arial" w:hint="eastAsia"/>
          <w:szCs w:val="21"/>
        </w:rPr>
        <w:t>要因</w:t>
      </w:r>
      <w:r w:rsidR="00A45FF7" w:rsidRPr="00822A36">
        <w:rPr>
          <w:rFonts w:ascii="Arial" w:eastAsia="ＭＳ Ｐ明朝" w:hAnsi="Arial" w:cs="Arial"/>
          <w:szCs w:val="21"/>
        </w:rPr>
        <w:t>を表す用語（</w:t>
      </w:r>
      <w:r w:rsidR="00A45FF7" w:rsidRPr="00822A36">
        <w:rPr>
          <w:rFonts w:ascii="Arial" w:eastAsia="ＭＳ Ｐ明朝" w:hAnsi="Arial" w:cs="Arial"/>
          <w:szCs w:val="21"/>
        </w:rPr>
        <w:t>LLT</w:t>
      </w:r>
      <w:r w:rsidR="00A45FF7" w:rsidRPr="00822A36">
        <w:rPr>
          <w:rFonts w:ascii="Arial" w:eastAsia="ＭＳ Ｐ明朝" w:hAnsi="Arial" w:cs="Arial"/>
          <w:szCs w:val="21"/>
        </w:rPr>
        <w:t>「似た薬剤表示（</w:t>
      </w:r>
      <w:r w:rsidR="00A45FF7" w:rsidRPr="00822A36">
        <w:rPr>
          <w:rFonts w:ascii="Arial" w:eastAsia="ＭＳ Ｐ明朝" w:hAnsi="Arial" w:cs="Arial"/>
          <w:szCs w:val="21"/>
        </w:rPr>
        <w:t>Drug label look-alike</w:t>
      </w:r>
      <w:r w:rsidR="00A45FF7" w:rsidRPr="00822A36">
        <w:rPr>
          <w:rFonts w:ascii="Arial" w:eastAsia="ＭＳ Ｐ明朝" w:hAnsi="Arial" w:cs="Arial"/>
          <w:szCs w:val="21"/>
        </w:rPr>
        <w:t>）」）</w:t>
      </w:r>
    </w:p>
    <w:p w14:paraId="76BED184" w14:textId="74AAE422" w:rsidR="00C906C0" w:rsidRPr="001170F3" w:rsidRDefault="00C906C0"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43" w:name="_Toc178092860"/>
      <w:bookmarkEnd w:id="42"/>
      <w:r w:rsidRPr="001170F3">
        <w:rPr>
          <w:rFonts w:ascii="ＭＳ Ｐゴシック" w:eastAsia="ＭＳ Ｐゴシック" w:hAnsi="ＭＳ Ｐゴシック" w:hint="eastAsia"/>
          <w:b/>
          <w:szCs w:val="20"/>
        </w:rPr>
        <w:t>3.1.5 回避された投薬過誤</w:t>
      </w:r>
      <w:bookmarkEnd w:id="43"/>
    </w:p>
    <w:p w14:paraId="7FBEF125" w14:textId="0C825E6A" w:rsidR="00C906C0" w:rsidRDefault="008D0876" w:rsidP="001170F3">
      <w:pPr>
        <w:spacing w:afterLines="50" w:after="120"/>
        <w:ind w:leftChars="109" w:left="240" w:hangingChars="5" w:hanging="11"/>
        <w:rPr>
          <w:rFonts w:ascii="Arial" w:eastAsia="ＭＳ Ｐ明朝" w:hAnsi="Arial" w:cs="Arial"/>
          <w:b/>
          <w:bCs/>
          <w:szCs w:val="21"/>
        </w:rPr>
      </w:pPr>
      <w:r w:rsidRPr="00F73D74">
        <w:rPr>
          <w:rFonts w:ascii="Arial" w:eastAsia="ＭＳ Ｐ明朝" w:hAnsi="Arial" w:cs="Arial" w:hint="eastAsia"/>
          <w:b/>
          <w:bCs/>
          <w:szCs w:val="21"/>
        </w:rPr>
        <w:t>回避された投薬過誤を述べる報告に対し、どのような用語を選択すべきか？</w:t>
      </w:r>
    </w:p>
    <w:p w14:paraId="1390A6ED" w14:textId="153A0DF8" w:rsidR="00C906C0" w:rsidRPr="00F73D74" w:rsidRDefault="00004FDD" w:rsidP="00F73D74">
      <w:pPr>
        <w:spacing w:beforeLines="50" w:before="120"/>
        <w:ind w:leftChars="93" w:left="195"/>
        <w:rPr>
          <w:rFonts w:ascii="Arial" w:eastAsia="ＭＳ Ｐ明朝" w:hAnsi="Arial" w:cs="Arial"/>
          <w:szCs w:val="21"/>
        </w:rPr>
      </w:pPr>
      <w:r w:rsidRPr="00F73D74">
        <w:rPr>
          <w:rFonts w:ascii="Arial" w:eastAsia="ＭＳ Ｐ明朝" w:hAnsi="Arial" w:cs="Arial" w:hint="eastAsia"/>
          <w:szCs w:val="21"/>
        </w:rPr>
        <w:t>例）</w:t>
      </w:r>
      <w:r w:rsidR="008D0876" w:rsidRPr="00F73D74">
        <w:rPr>
          <w:rFonts w:ascii="Arial" w:eastAsia="ＭＳ Ｐ明朝" w:hAnsi="Arial" w:cs="Arial" w:hint="eastAsia"/>
          <w:szCs w:val="21"/>
        </w:rPr>
        <w:t>「</w:t>
      </w:r>
      <w:r w:rsidR="00380ACF" w:rsidRPr="00F73D74">
        <w:rPr>
          <w:rFonts w:ascii="Arial" w:eastAsia="ＭＳ Ｐ明朝" w:hAnsi="Arial" w:cs="Arial" w:hint="eastAsia"/>
          <w:szCs w:val="21"/>
        </w:rPr>
        <w:t>類似の包装であったため</w:t>
      </w:r>
      <w:r w:rsidR="008D0876" w:rsidRPr="00F73D74">
        <w:rPr>
          <w:rFonts w:ascii="Arial" w:eastAsia="ＭＳ Ｐ明朝" w:hAnsi="Arial" w:cs="Arial" w:hint="eastAsia"/>
          <w:szCs w:val="21"/>
        </w:rPr>
        <w:t>誤った薬剤含量が病棟に</w:t>
      </w:r>
      <w:r w:rsidR="00380ACF" w:rsidRPr="00F73D74">
        <w:rPr>
          <w:rFonts w:ascii="Arial" w:eastAsia="ＭＳ Ｐ明朝" w:hAnsi="Arial" w:cs="Arial" w:hint="eastAsia"/>
          <w:szCs w:val="21"/>
        </w:rPr>
        <w:t>調剤</w:t>
      </w:r>
      <w:r w:rsidR="008D0876" w:rsidRPr="00F73D74">
        <w:rPr>
          <w:rFonts w:ascii="Arial" w:eastAsia="ＭＳ Ｐ明朝" w:hAnsi="Arial" w:cs="Arial" w:hint="eastAsia"/>
          <w:szCs w:val="21"/>
        </w:rPr>
        <w:t>された</w:t>
      </w:r>
      <w:r w:rsidR="00380ACF" w:rsidRPr="00F73D74">
        <w:rPr>
          <w:rFonts w:ascii="Arial" w:eastAsia="ＭＳ Ｐ明朝" w:hAnsi="Arial" w:cs="Arial" w:hint="eastAsia"/>
          <w:szCs w:val="21"/>
        </w:rPr>
        <w:t>。しかし看護師がその誤りにすぐ気付き薬剤師に通報した</w:t>
      </w:r>
      <w:r w:rsidR="008D0876" w:rsidRPr="00F73D74">
        <w:rPr>
          <w:rFonts w:ascii="Arial" w:eastAsia="ＭＳ Ｐ明朝" w:hAnsi="Arial" w:cs="Arial" w:hint="eastAsia"/>
          <w:szCs w:val="21"/>
        </w:rPr>
        <w:t>」</w:t>
      </w:r>
      <w:r w:rsidR="00380ACF" w:rsidRPr="00F73D74">
        <w:rPr>
          <w:rFonts w:ascii="Arial" w:eastAsia="ＭＳ Ｐ明朝" w:hAnsi="Arial" w:cs="Arial" w:hint="eastAsia"/>
          <w:szCs w:val="21"/>
        </w:rPr>
        <w:t>という報告。</w:t>
      </w:r>
    </w:p>
    <w:p w14:paraId="0F801363" w14:textId="238FF7D8" w:rsidR="00380ACF" w:rsidRPr="00F73D74" w:rsidRDefault="00380ACF" w:rsidP="00F73D74">
      <w:pPr>
        <w:spacing w:beforeLines="50" w:before="120"/>
        <w:ind w:leftChars="93" w:left="195"/>
        <w:rPr>
          <w:rFonts w:ascii="Arial" w:eastAsia="ＭＳ Ｐ明朝" w:hAnsi="Arial" w:cs="Arial"/>
          <w:szCs w:val="21"/>
        </w:rPr>
      </w:pPr>
      <w:bookmarkStart w:id="44" w:name="_Hlk173850705"/>
      <w:r w:rsidRPr="00F73D74">
        <w:rPr>
          <w:rFonts w:ascii="Arial" w:eastAsia="ＭＳ Ｐ明朝" w:hAnsi="Arial" w:cs="Arial" w:hint="eastAsia"/>
          <w:szCs w:val="21"/>
        </w:rPr>
        <w:t>用語選択と</w:t>
      </w:r>
      <w:r w:rsidRPr="00F73D74">
        <w:rPr>
          <w:rFonts w:ascii="Arial" w:eastAsia="ＭＳ Ｐ明朝" w:hAnsi="Arial" w:cs="Arial" w:hint="eastAsia"/>
          <w:szCs w:val="21"/>
        </w:rPr>
        <w:t>MedDRA</w:t>
      </w:r>
      <w:r w:rsidRPr="00F73D74">
        <w:rPr>
          <w:rFonts w:ascii="Arial" w:eastAsia="ＭＳ Ｐ明朝" w:hAnsi="Arial" w:cs="Arial" w:hint="eastAsia"/>
          <w:szCs w:val="21"/>
        </w:rPr>
        <w:t>でコー</w:t>
      </w:r>
      <w:r w:rsidR="00AF618E" w:rsidRPr="00F73D74">
        <w:rPr>
          <w:rFonts w:ascii="Arial" w:eastAsia="ＭＳ Ｐ明朝" w:hAnsi="Arial" w:cs="Arial" w:hint="eastAsia"/>
          <w:szCs w:val="21"/>
        </w:rPr>
        <w:t>ディング</w:t>
      </w:r>
      <w:r w:rsidRPr="00F73D74">
        <w:rPr>
          <w:rFonts w:ascii="Arial" w:eastAsia="ＭＳ Ｐ明朝" w:hAnsi="Arial" w:cs="Arial" w:hint="eastAsia"/>
          <w:szCs w:val="21"/>
        </w:rPr>
        <w:t>されたデータの</w:t>
      </w:r>
      <w:r w:rsidR="000D0665" w:rsidRPr="00F73D74">
        <w:rPr>
          <w:rFonts w:ascii="Arial" w:eastAsia="ＭＳ Ｐ明朝" w:hAnsi="Arial" w:cs="Arial" w:hint="eastAsia"/>
          <w:szCs w:val="21"/>
        </w:rPr>
        <w:t>解析の</w:t>
      </w:r>
      <w:r w:rsidRPr="00F73D74">
        <w:rPr>
          <w:rFonts w:ascii="Arial" w:eastAsia="ＭＳ Ｐ明朝" w:hAnsi="Arial" w:cs="Arial" w:hint="eastAsia"/>
          <w:szCs w:val="21"/>
        </w:rPr>
        <w:t>目的</w:t>
      </w:r>
      <w:r w:rsidR="00D2440E" w:rsidRPr="00F73D74">
        <w:rPr>
          <w:rFonts w:ascii="Arial" w:eastAsia="ＭＳ Ｐ明朝" w:hAnsi="Arial" w:cs="Arial" w:hint="eastAsia"/>
          <w:szCs w:val="21"/>
        </w:rPr>
        <w:t>では</w:t>
      </w:r>
      <w:r w:rsidRPr="00F73D74">
        <w:rPr>
          <w:rFonts w:ascii="Arial" w:eastAsia="ＭＳ Ｐ明朝" w:hAnsi="Arial" w:cs="Arial" w:hint="eastAsia"/>
          <w:szCs w:val="21"/>
        </w:rPr>
        <w:t>、</w:t>
      </w:r>
      <w:bookmarkEnd w:id="44"/>
      <w:r w:rsidRPr="00F73D74">
        <w:rPr>
          <w:rFonts w:ascii="Arial" w:eastAsia="ＭＳ Ｐ明朝" w:hAnsi="Arial" w:cs="Arial" w:hint="eastAsia"/>
          <w:szCs w:val="21"/>
        </w:rPr>
        <w:t>回避された投薬過誤</w:t>
      </w:r>
      <w:r w:rsidR="00F74835" w:rsidRPr="00F73D74">
        <w:rPr>
          <w:rFonts w:ascii="Arial" w:eastAsia="ＭＳ Ｐ明朝" w:hAnsi="Arial" w:cs="Arial" w:hint="eastAsia"/>
          <w:szCs w:val="21"/>
        </w:rPr>
        <w:t>と</w:t>
      </w:r>
      <w:r w:rsidRPr="00F73D74">
        <w:rPr>
          <w:rFonts w:ascii="Arial" w:eastAsia="ＭＳ Ｐ明朝" w:hAnsi="Arial" w:cs="Arial" w:hint="eastAsia"/>
          <w:szCs w:val="21"/>
        </w:rPr>
        <w:t>は</w:t>
      </w:r>
      <w:r w:rsidR="00D2440E" w:rsidRPr="00F73D74">
        <w:rPr>
          <w:rFonts w:ascii="Arial" w:eastAsia="ＭＳ Ｐ明朝" w:hAnsi="Arial" w:cs="Arial" w:hint="eastAsia"/>
          <w:szCs w:val="21"/>
        </w:rPr>
        <w:t>投薬過誤</w:t>
      </w:r>
      <w:r w:rsidR="00F74835" w:rsidRPr="00F73D74">
        <w:rPr>
          <w:rFonts w:ascii="Arial" w:eastAsia="ＭＳ Ｐ明朝" w:hAnsi="Arial" w:cs="Arial" w:hint="eastAsia"/>
          <w:szCs w:val="21"/>
        </w:rPr>
        <w:t>が発生した</w:t>
      </w:r>
      <w:r w:rsidR="00D2440E" w:rsidRPr="00F73D74">
        <w:rPr>
          <w:rFonts w:ascii="Arial" w:eastAsia="ＭＳ Ｐ明朝" w:hAnsi="Arial" w:cs="Arial" w:hint="eastAsia"/>
          <w:szCs w:val="21"/>
        </w:rPr>
        <w:t>が</w:t>
      </w:r>
      <w:r w:rsidR="00F74835" w:rsidRPr="00F73D74">
        <w:rPr>
          <w:rFonts w:ascii="Arial" w:eastAsia="ＭＳ Ｐ明朝" w:hAnsi="Arial" w:cs="Arial" w:hint="eastAsia"/>
          <w:szCs w:val="21"/>
        </w:rPr>
        <w:t>、</w:t>
      </w:r>
      <w:r w:rsidR="00D2440E" w:rsidRPr="00F73D74">
        <w:rPr>
          <w:rFonts w:ascii="Arial" w:eastAsia="ＭＳ Ｐ明朝" w:hAnsi="Arial" w:cs="Arial" w:hint="eastAsia"/>
          <w:szCs w:val="21"/>
        </w:rPr>
        <w:t>患者や消費者に</w:t>
      </w:r>
      <w:r w:rsidR="000D0665" w:rsidRPr="00F73D74">
        <w:rPr>
          <w:rFonts w:ascii="Arial" w:eastAsia="ＭＳ Ｐ明朝" w:hAnsi="Arial" w:cs="Arial" w:hint="eastAsia"/>
          <w:szCs w:val="21"/>
        </w:rPr>
        <w:t>それが到達する</w:t>
      </w:r>
      <w:r w:rsidR="00D2440E" w:rsidRPr="00F73D74">
        <w:rPr>
          <w:rFonts w:ascii="Arial" w:eastAsia="ＭＳ Ｐ明朝" w:hAnsi="Arial" w:cs="Arial" w:hint="eastAsia"/>
          <w:szCs w:val="21"/>
        </w:rPr>
        <w:t>こと</w:t>
      </w:r>
      <w:r w:rsidR="000D0665" w:rsidRPr="00F73D74">
        <w:rPr>
          <w:rFonts w:ascii="Arial" w:eastAsia="ＭＳ Ｐ明朝" w:hAnsi="Arial" w:cs="Arial" w:hint="eastAsia"/>
          <w:szCs w:val="21"/>
        </w:rPr>
        <w:t>が妨げ</w:t>
      </w:r>
      <w:r w:rsidR="00D2440E" w:rsidRPr="00F73D74">
        <w:rPr>
          <w:rFonts w:ascii="Arial" w:eastAsia="ＭＳ Ｐ明朝" w:hAnsi="Arial" w:cs="Arial" w:hint="eastAsia"/>
          <w:szCs w:val="21"/>
        </w:rPr>
        <w:t>られたという状</w:t>
      </w:r>
      <w:r w:rsidR="000D0665" w:rsidRPr="00F73D74">
        <w:rPr>
          <w:rFonts w:ascii="Arial" w:eastAsia="ＭＳ Ｐ明朝" w:hAnsi="Arial" w:cs="Arial" w:hint="eastAsia"/>
          <w:szCs w:val="21"/>
        </w:rPr>
        <w:t>態</w:t>
      </w:r>
      <w:r w:rsidR="00D2440E" w:rsidRPr="00F73D74">
        <w:rPr>
          <w:rFonts w:ascii="Arial" w:eastAsia="ＭＳ Ｐ明朝" w:hAnsi="Arial" w:cs="Arial" w:hint="eastAsia"/>
          <w:szCs w:val="21"/>
        </w:rPr>
        <w:t>を</w:t>
      </w:r>
      <w:r w:rsidR="000D0665" w:rsidRPr="00F73D74">
        <w:rPr>
          <w:rFonts w:ascii="Arial" w:eastAsia="ＭＳ Ｐ明朝" w:hAnsi="Arial" w:cs="Arial" w:hint="eastAsia"/>
          <w:szCs w:val="21"/>
        </w:rPr>
        <w:t>意味す</w:t>
      </w:r>
      <w:r w:rsidR="00D2440E" w:rsidRPr="00F73D74">
        <w:rPr>
          <w:rFonts w:ascii="Arial" w:eastAsia="ＭＳ Ｐ明朝" w:hAnsi="Arial" w:cs="Arial" w:hint="eastAsia"/>
          <w:szCs w:val="21"/>
        </w:rPr>
        <w:t>る。</w:t>
      </w:r>
      <w:r w:rsidR="000D0665" w:rsidRPr="00F73D74">
        <w:rPr>
          <w:rFonts w:ascii="Arial" w:eastAsia="ＭＳ Ｐ明朝" w:hAnsi="Arial" w:cs="Arial" w:hint="eastAsia"/>
          <w:szCs w:val="21"/>
        </w:rPr>
        <w:t>「</w:t>
      </w:r>
      <w:r w:rsidR="00D2440E" w:rsidRPr="00F73D74">
        <w:rPr>
          <w:rFonts w:ascii="Arial" w:eastAsia="ＭＳ Ｐ明朝" w:hAnsi="Arial" w:cs="Arial" w:hint="eastAsia"/>
          <w:szCs w:val="21"/>
        </w:rPr>
        <w:t>回避された過誤</w:t>
      </w:r>
      <w:r w:rsidR="000D0665" w:rsidRPr="00F73D74">
        <w:rPr>
          <w:rFonts w:ascii="Arial" w:eastAsia="ＭＳ Ｐ明朝" w:hAnsi="Arial" w:cs="Arial" w:hint="eastAsia"/>
          <w:szCs w:val="21"/>
        </w:rPr>
        <w:t>」</w:t>
      </w:r>
      <w:r w:rsidR="00D2440E" w:rsidRPr="00F73D74">
        <w:rPr>
          <w:rFonts w:ascii="Arial" w:eastAsia="ＭＳ Ｐ明朝" w:hAnsi="Arial" w:cs="Arial" w:hint="eastAsia"/>
          <w:szCs w:val="21"/>
        </w:rPr>
        <w:t>用語は、回避された</w:t>
      </w:r>
      <w:r w:rsidR="000D0665" w:rsidRPr="00F73D74">
        <w:rPr>
          <w:rFonts w:ascii="Arial" w:eastAsia="ＭＳ Ｐ明朝" w:hAnsi="Arial" w:cs="Arial" w:hint="eastAsia"/>
          <w:szCs w:val="21"/>
        </w:rPr>
        <w:t>状況よりも、</w:t>
      </w:r>
      <w:r w:rsidR="00D2440E" w:rsidRPr="00F73D74">
        <w:rPr>
          <w:rFonts w:ascii="Arial" w:eastAsia="ＭＳ Ｐ明朝" w:hAnsi="Arial" w:cs="Arial" w:hint="eastAsia"/>
          <w:szCs w:val="21"/>
        </w:rPr>
        <w:t>過誤が発生した</w:t>
      </w:r>
      <w:r w:rsidR="000D0665" w:rsidRPr="00F73D74">
        <w:rPr>
          <w:rFonts w:ascii="Arial" w:eastAsia="ＭＳ Ｐ明朝" w:hAnsi="Arial" w:cs="Arial" w:hint="eastAsia"/>
          <w:szCs w:val="21"/>
        </w:rPr>
        <w:t>状況</w:t>
      </w:r>
      <w:r w:rsidR="00D2440E" w:rsidRPr="00F73D74">
        <w:rPr>
          <w:rFonts w:ascii="Arial" w:eastAsia="ＭＳ Ｐ明朝" w:hAnsi="Arial" w:cs="Arial" w:hint="eastAsia"/>
          <w:szCs w:val="21"/>
        </w:rPr>
        <w:t>を反映すべき</w:t>
      </w:r>
      <w:r w:rsidR="000D01D2" w:rsidRPr="00F73D74">
        <w:rPr>
          <w:rFonts w:ascii="Arial" w:eastAsia="ＭＳ Ｐ明朝" w:hAnsi="Arial" w:cs="Arial" w:hint="eastAsia"/>
          <w:szCs w:val="21"/>
        </w:rPr>
        <w:t>である。</w:t>
      </w:r>
    </w:p>
    <w:p w14:paraId="0B8ABEC8" w14:textId="2142C35F" w:rsidR="000D01D2" w:rsidRPr="00F73D74" w:rsidRDefault="00417390"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hint="eastAsia"/>
          <w:szCs w:val="21"/>
        </w:rPr>
        <w:t>報告されているのであれば、</w:t>
      </w:r>
      <w:r w:rsidR="000D01D2" w:rsidRPr="00822A36">
        <w:rPr>
          <w:rFonts w:ascii="Arial" w:eastAsia="ＭＳ Ｐ明朝" w:hAnsi="Arial" w:cs="Arial" w:hint="eastAsia"/>
          <w:szCs w:val="21"/>
        </w:rPr>
        <w:t>回避された過誤、発生した過誤のタイプ、さらに</w:t>
      </w:r>
      <w:r w:rsidR="00077DF1">
        <w:rPr>
          <w:rFonts w:ascii="Arial" w:eastAsia="ＭＳ Ｐ明朝" w:hAnsi="Arial" w:cs="Arial" w:hint="eastAsia"/>
          <w:szCs w:val="21"/>
        </w:rPr>
        <w:t>要因</w:t>
      </w:r>
      <w:r w:rsidR="000D01D2" w:rsidRPr="00822A36">
        <w:rPr>
          <w:rFonts w:ascii="Arial" w:eastAsia="ＭＳ Ｐ明朝" w:hAnsi="Arial" w:cs="Arial" w:hint="eastAsia"/>
          <w:szCs w:val="21"/>
        </w:rPr>
        <w:t>についての情報を表現する</w:t>
      </w:r>
      <w:r w:rsidR="000D01D2" w:rsidRPr="00822A36">
        <w:rPr>
          <w:rFonts w:ascii="Arial" w:eastAsia="ＭＳ Ｐ明朝" w:hAnsi="Arial" w:cs="Arial" w:hint="eastAsia"/>
          <w:szCs w:val="21"/>
        </w:rPr>
        <w:t>LLTs</w:t>
      </w:r>
      <w:r w:rsidR="000D01D2" w:rsidRPr="00822A36">
        <w:rPr>
          <w:rFonts w:ascii="Arial" w:eastAsia="ＭＳ Ｐ明朝" w:hAnsi="Arial" w:cs="Arial" w:hint="eastAsia"/>
          <w:szCs w:val="21"/>
        </w:rPr>
        <w:t>を選択されたい</w:t>
      </w:r>
      <w:r w:rsidRPr="00822A36">
        <w:rPr>
          <w:rFonts w:ascii="Arial" w:eastAsia="ＭＳ Ｐ明朝" w:hAnsi="Arial" w:cs="Arial" w:hint="eastAsia"/>
          <w:szCs w:val="21"/>
        </w:rPr>
        <w:t>。いくつかの</w:t>
      </w:r>
      <w:r w:rsidRPr="00822A36">
        <w:rPr>
          <w:rFonts w:ascii="Arial" w:eastAsia="ＭＳ Ｐ明朝" w:hAnsi="Arial" w:cs="Arial" w:hint="eastAsia"/>
          <w:szCs w:val="21"/>
        </w:rPr>
        <w:t>LLTs</w:t>
      </w:r>
      <w:r w:rsidRPr="00822A36">
        <w:rPr>
          <w:rFonts w:ascii="Arial" w:eastAsia="ＭＳ Ｐ明朝" w:hAnsi="Arial" w:cs="Arial" w:hint="eastAsia"/>
          <w:szCs w:val="21"/>
        </w:rPr>
        <w:t>は回避された過誤と過誤のタイプの両方の情報を包含している（例</w:t>
      </w:r>
      <w:r w:rsidR="00077DF1">
        <w:rPr>
          <w:rFonts w:ascii="Arial" w:eastAsia="ＭＳ Ｐ明朝" w:hAnsi="Arial" w:cs="Arial" w:hint="eastAsia"/>
          <w:szCs w:val="21"/>
        </w:rPr>
        <w:t xml:space="preserve">. </w:t>
      </w:r>
      <w:r w:rsidRPr="00822A36">
        <w:rPr>
          <w:rFonts w:ascii="Arial" w:eastAsia="ＭＳ Ｐ明朝" w:hAnsi="Arial" w:cs="Arial"/>
          <w:szCs w:val="21"/>
        </w:rPr>
        <w:t>LLT</w:t>
      </w:r>
      <w:r w:rsidRPr="00822A36">
        <w:rPr>
          <w:rFonts w:ascii="Arial" w:eastAsia="ＭＳ Ｐ明朝" w:hAnsi="Arial" w:cs="Arial" w:hint="eastAsia"/>
          <w:szCs w:val="21"/>
        </w:rPr>
        <w:t>「回避された誤った薬剤含量の選択（</w:t>
      </w:r>
      <w:r w:rsidRPr="00822A36">
        <w:rPr>
          <w:rFonts w:ascii="Arial" w:eastAsia="ＭＳ Ｐ明朝" w:hAnsi="Arial" w:cs="Arial"/>
          <w:szCs w:val="21"/>
        </w:rPr>
        <w:t>Intercepted wrong drug strength selected</w:t>
      </w:r>
      <w:r w:rsidRPr="00822A36">
        <w:rPr>
          <w:rFonts w:ascii="Arial" w:eastAsia="ＭＳ Ｐ明朝" w:hAnsi="Arial" w:cs="Arial" w:hint="eastAsia"/>
          <w:szCs w:val="21"/>
        </w:rPr>
        <w:t>）」、</w:t>
      </w:r>
      <w:r w:rsidRPr="00822A36">
        <w:rPr>
          <w:rFonts w:ascii="Arial" w:eastAsia="ＭＳ Ｐ明朝" w:hAnsi="Arial" w:cs="Arial"/>
          <w:szCs w:val="21"/>
        </w:rPr>
        <w:t>LLT</w:t>
      </w:r>
      <w:r w:rsidRPr="00822A36">
        <w:rPr>
          <w:rFonts w:ascii="Arial" w:eastAsia="ＭＳ Ｐ明朝" w:hAnsi="Arial" w:cs="Arial" w:hint="eastAsia"/>
          <w:szCs w:val="21"/>
        </w:rPr>
        <w:t>「回避された誤った投与経路の選択（</w:t>
      </w:r>
      <w:r w:rsidRPr="00822A36">
        <w:rPr>
          <w:rFonts w:ascii="Arial" w:eastAsia="ＭＳ Ｐ明朝" w:hAnsi="Arial" w:cs="Arial"/>
          <w:szCs w:val="21"/>
        </w:rPr>
        <w:t>Intercepted wrong route of administration selected</w:t>
      </w:r>
      <w:r w:rsidRPr="00822A36">
        <w:rPr>
          <w:rFonts w:ascii="Arial" w:eastAsia="ＭＳ Ｐ明朝" w:hAnsi="Arial" w:cs="Arial" w:hint="eastAsia"/>
          <w:szCs w:val="21"/>
        </w:rPr>
        <w:t>）」</w:t>
      </w:r>
      <w:r w:rsidR="00861B34" w:rsidRPr="00822A36">
        <w:rPr>
          <w:rFonts w:ascii="Arial" w:eastAsia="ＭＳ Ｐ明朝" w:hAnsi="Arial" w:cs="Arial" w:hint="eastAsia"/>
          <w:szCs w:val="21"/>
        </w:rPr>
        <w:t>）。もし、報告されたシナリオについて、そのような具体的な</w:t>
      </w:r>
      <w:r w:rsidR="00861B34" w:rsidRPr="00822A36">
        <w:rPr>
          <w:rFonts w:ascii="Arial" w:eastAsia="ＭＳ Ｐ明朝" w:hAnsi="Arial" w:cs="Arial" w:hint="eastAsia"/>
          <w:szCs w:val="21"/>
        </w:rPr>
        <w:t>LLT</w:t>
      </w:r>
      <w:r w:rsidR="00861B34" w:rsidRPr="00822A36">
        <w:rPr>
          <w:rFonts w:ascii="Arial" w:eastAsia="ＭＳ Ｐ明朝" w:hAnsi="Arial" w:cs="Arial" w:hint="eastAsia"/>
          <w:szCs w:val="21"/>
        </w:rPr>
        <w:t>が使えない場合、それぞれについて</w:t>
      </w:r>
      <w:r w:rsidR="00F74835" w:rsidRPr="00822A36">
        <w:rPr>
          <w:rFonts w:ascii="Arial" w:eastAsia="ＭＳ Ｐ明朝" w:hAnsi="Arial" w:cs="Arial" w:hint="eastAsia"/>
          <w:szCs w:val="21"/>
        </w:rPr>
        <w:t>別々の</w:t>
      </w:r>
      <w:r w:rsidR="00861B34" w:rsidRPr="00822A36">
        <w:rPr>
          <w:rFonts w:ascii="Arial" w:eastAsia="ＭＳ Ｐ明朝" w:hAnsi="Arial" w:cs="Arial" w:hint="eastAsia"/>
          <w:szCs w:val="21"/>
        </w:rPr>
        <w:t>用語を選択</w:t>
      </w:r>
      <w:r w:rsidR="00551654" w:rsidRPr="00822A36">
        <w:rPr>
          <w:rFonts w:ascii="Arial" w:eastAsia="ＭＳ Ｐ明朝" w:hAnsi="Arial" w:cs="Arial" w:hint="eastAsia"/>
          <w:szCs w:val="21"/>
        </w:rPr>
        <w:t>する</w:t>
      </w:r>
      <w:r w:rsidR="00861B34" w:rsidRPr="00822A36">
        <w:rPr>
          <w:rFonts w:ascii="Arial" w:eastAsia="ＭＳ Ｐ明朝" w:hAnsi="Arial" w:cs="Arial" w:hint="eastAsia"/>
          <w:szCs w:val="21"/>
        </w:rPr>
        <w:t>。</w:t>
      </w:r>
    </w:p>
    <w:p w14:paraId="64C5C889" w14:textId="003E1A35" w:rsidR="000D01D2" w:rsidRPr="00822A36" w:rsidRDefault="000D01D2"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上記の例</w:t>
      </w:r>
      <w:r w:rsidR="00AD451B" w:rsidRPr="00822A36">
        <w:rPr>
          <w:rFonts w:ascii="Arial" w:eastAsia="ＭＳ Ｐ明朝" w:hAnsi="Arial" w:cs="Arial" w:hint="eastAsia"/>
          <w:szCs w:val="21"/>
        </w:rPr>
        <w:t>を</w:t>
      </w:r>
      <w:r w:rsidR="000D0665">
        <w:rPr>
          <w:rFonts w:ascii="Arial" w:eastAsia="ＭＳ Ｐ明朝" w:hAnsi="Arial" w:cs="Arial" w:hint="eastAsia"/>
          <w:szCs w:val="21"/>
        </w:rPr>
        <w:t>捕捉</w:t>
      </w:r>
      <w:r w:rsidR="00AD451B" w:rsidRPr="00822A36">
        <w:rPr>
          <w:rFonts w:ascii="Arial" w:eastAsia="ＭＳ Ｐ明朝" w:hAnsi="Arial" w:cs="Arial" w:hint="eastAsia"/>
          <w:szCs w:val="21"/>
        </w:rPr>
        <w:t>する</w:t>
      </w:r>
      <w:r w:rsidR="00861B34" w:rsidRPr="00822A36">
        <w:rPr>
          <w:rFonts w:ascii="Arial" w:eastAsia="ＭＳ Ｐ明朝" w:hAnsi="Arial" w:cs="Arial" w:hint="eastAsia"/>
          <w:szCs w:val="21"/>
        </w:rPr>
        <w:t>ため</w:t>
      </w:r>
      <w:r w:rsidR="00AD451B" w:rsidRPr="00822A36">
        <w:rPr>
          <w:rFonts w:ascii="Arial" w:eastAsia="ＭＳ Ｐ明朝" w:hAnsi="Arial" w:cs="Arial" w:hint="eastAsia"/>
          <w:szCs w:val="21"/>
        </w:rPr>
        <w:t>、以下の</w:t>
      </w:r>
      <w:r w:rsidRPr="00822A36">
        <w:rPr>
          <w:rFonts w:ascii="Arial" w:eastAsia="ＭＳ Ｐ明朝" w:hAnsi="Arial" w:cs="Arial"/>
          <w:szCs w:val="21"/>
        </w:rPr>
        <w:t>用語を選択する。</w:t>
      </w:r>
    </w:p>
    <w:p w14:paraId="12AB0D5C" w14:textId="7DFF7C2E" w:rsidR="000D01D2" w:rsidRPr="00822A36" w:rsidRDefault="00302DD1" w:rsidP="00343D9F">
      <w:pPr>
        <w:pStyle w:val="af7"/>
        <w:numPr>
          <w:ilvl w:val="0"/>
          <w:numId w:val="7"/>
        </w:numPr>
        <w:ind w:left="1134"/>
        <w:rPr>
          <w:rFonts w:ascii="Arial" w:eastAsia="ＭＳ Ｐ明朝" w:hAnsi="Arial" w:cs="Arial"/>
          <w:sz w:val="24"/>
        </w:rPr>
      </w:pPr>
      <w:r w:rsidRPr="00822A36">
        <w:rPr>
          <w:rFonts w:ascii="Arial" w:eastAsia="ＭＳ Ｐ明朝" w:hAnsi="Arial" w:cs="Arial" w:hint="eastAsia"/>
          <w:szCs w:val="21"/>
        </w:rPr>
        <w:t>回避された</w:t>
      </w:r>
      <w:r w:rsidR="000D01D2" w:rsidRPr="00822A36">
        <w:rPr>
          <w:rFonts w:ascii="Arial" w:eastAsia="ＭＳ Ｐ明朝" w:hAnsi="Arial" w:cs="Arial" w:hint="eastAsia"/>
          <w:szCs w:val="21"/>
        </w:rPr>
        <w:t>過誤</w:t>
      </w:r>
      <w:r w:rsidR="000D01D2" w:rsidRPr="00822A36">
        <w:rPr>
          <w:rFonts w:ascii="Arial" w:eastAsia="ＭＳ Ｐ明朝" w:hAnsi="Arial" w:cs="Arial"/>
          <w:szCs w:val="21"/>
        </w:rPr>
        <w:t>（</w:t>
      </w:r>
      <w:r w:rsidRPr="00822A36">
        <w:rPr>
          <w:rFonts w:ascii="Arial" w:eastAsia="ＭＳ Ｐ明朝" w:hAnsi="Arial" w:cs="Arial"/>
          <w:szCs w:val="21"/>
        </w:rPr>
        <w:t>LLT</w:t>
      </w:r>
      <w:r w:rsidRPr="00822A36">
        <w:rPr>
          <w:rFonts w:ascii="Arial" w:eastAsia="ＭＳ Ｐ明朝" w:hAnsi="Arial" w:cs="Arial" w:hint="eastAsia"/>
          <w:szCs w:val="21"/>
        </w:rPr>
        <w:t>「回避された調剤過誤（</w:t>
      </w:r>
      <w:r w:rsidRPr="00822A36">
        <w:rPr>
          <w:rFonts w:ascii="Arial" w:eastAsia="ＭＳ Ｐ明朝" w:hAnsi="Arial" w:cs="Arial"/>
          <w:szCs w:val="21"/>
        </w:rPr>
        <w:t>Intercepted drug dispensing error</w:t>
      </w:r>
      <w:r w:rsidR="000D01D2" w:rsidRPr="00822A36">
        <w:rPr>
          <w:rFonts w:ascii="Arial" w:eastAsia="ＭＳ Ｐ明朝" w:hAnsi="Arial" w:cs="Arial"/>
          <w:szCs w:val="21"/>
        </w:rPr>
        <w:t>）</w:t>
      </w:r>
      <w:r w:rsidRPr="00822A36">
        <w:rPr>
          <w:rFonts w:ascii="Arial" w:eastAsia="ＭＳ Ｐ明朝" w:hAnsi="Arial" w:cs="Arial" w:hint="eastAsia"/>
          <w:szCs w:val="21"/>
        </w:rPr>
        <w:t>」）</w:t>
      </w:r>
    </w:p>
    <w:p w14:paraId="472C30E1" w14:textId="654BB133" w:rsidR="000D01D2" w:rsidRPr="00C95EE0" w:rsidRDefault="00271059" w:rsidP="00343D9F">
      <w:pPr>
        <w:pStyle w:val="af7"/>
        <w:numPr>
          <w:ilvl w:val="0"/>
          <w:numId w:val="7"/>
        </w:numPr>
        <w:ind w:left="1134"/>
        <w:rPr>
          <w:rFonts w:ascii="Arial" w:eastAsia="ＭＳ Ｐ明朝" w:hAnsi="Arial" w:cs="Arial"/>
          <w:sz w:val="24"/>
        </w:rPr>
      </w:pPr>
      <w:r w:rsidRPr="00822A36">
        <w:rPr>
          <w:rFonts w:ascii="Arial" w:eastAsia="ＭＳ Ｐ明朝" w:hAnsi="Arial" w:cs="Arial" w:hint="eastAsia"/>
          <w:szCs w:val="21"/>
        </w:rPr>
        <w:t>発生した</w:t>
      </w:r>
      <w:r w:rsidR="00302DD1" w:rsidRPr="00822A36">
        <w:rPr>
          <w:rFonts w:ascii="Arial" w:eastAsia="ＭＳ Ｐ明朝" w:hAnsi="Arial" w:cs="Arial" w:hint="eastAsia"/>
          <w:szCs w:val="21"/>
        </w:rPr>
        <w:t>過誤のタイプ</w:t>
      </w:r>
      <w:r w:rsidR="000D01D2" w:rsidRPr="00822A36">
        <w:rPr>
          <w:rFonts w:ascii="Arial" w:eastAsia="ＭＳ Ｐ明朝" w:hAnsi="Arial" w:cs="Arial"/>
          <w:szCs w:val="21"/>
        </w:rPr>
        <w:t>（</w:t>
      </w:r>
      <w:r w:rsidR="00302DD1" w:rsidRPr="00822A36">
        <w:rPr>
          <w:rFonts w:ascii="Arial" w:eastAsia="ＭＳ Ｐ明朝" w:hAnsi="Arial" w:cs="Arial"/>
          <w:szCs w:val="21"/>
        </w:rPr>
        <w:t>PT</w:t>
      </w:r>
      <w:r w:rsidR="00302DD1" w:rsidRPr="00822A36">
        <w:rPr>
          <w:rFonts w:ascii="Arial" w:eastAsia="ＭＳ Ｐ明朝" w:hAnsi="Arial" w:cs="Arial" w:hint="eastAsia"/>
          <w:szCs w:val="21"/>
        </w:rPr>
        <w:t>「製品交付過誤（</w:t>
      </w:r>
      <w:r w:rsidR="00302DD1" w:rsidRPr="00822A36">
        <w:rPr>
          <w:rFonts w:ascii="Arial" w:eastAsia="ＭＳ Ｐ明朝" w:hAnsi="Arial" w:cs="Arial"/>
          <w:szCs w:val="21"/>
        </w:rPr>
        <w:t>Product dispensing error</w:t>
      </w:r>
      <w:r w:rsidR="00302DD1" w:rsidRPr="00822A36">
        <w:rPr>
          <w:rFonts w:ascii="Arial" w:eastAsia="ＭＳ Ｐ明朝" w:hAnsi="Arial" w:cs="Arial" w:hint="eastAsia"/>
          <w:szCs w:val="21"/>
        </w:rPr>
        <w:t>）」</w:t>
      </w:r>
      <w:r w:rsidRPr="00822A36">
        <w:rPr>
          <w:rFonts w:ascii="Arial" w:eastAsia="ＭＳ Ｐ明朝" w:hAnsi="Arial" w:cs="Arial" w:hint="eastAsia"/>
          <w:szCs w:val="21"/>
        </w:rPr>
        <w:t>下位の</w:t>
      </w:r>
      <w:r w:rsidR="00302DD1" w:rsidRPr="00822A36">
        <w:rPr>
          <w:rFonts w:ascii="Arial" w:eastAsia="ＭＳ Ｐ明朝" w:hAnsi="Arial" w:cs="Arial"/>
          <w:szCs w:val="21"/>
        </w:rPr>
        <w:t xml:space="preserve"> LLT</w:t>
      </w:r>
      <w:r w:rsidR="00302DD1" w:rsidRPr="00822A36">
        <w:rPr>
          <w:rFonts w:ascii="Arial" w:eastAsia="ＭＳ Ｐ明朝" w:hAnsi="Arial" w:cs="Arial" w:hint="eastAsia"/>
          <w:szCs w:val="21"/>
        </w:rPr>
        <w:t>「誤った薬剤含量の調剤（</w:t>
      </w:r>
      <w:r w:rsidR="00302DD1" w:rsidRPr="00822A36">
        <w:rPr>
          <w:rFonts w:ascii="Arial" w:eastAsia="ＭＳ Ｐ明朝" w:hAnsi="Arial" w:cs="Arial"/>
          <w:szCs w:val="21"/>
        </w:rPr>
        <w:t>Wrong drug strength dispensed</w:t>
      </w:r>
      <w:r w:rsidR="000D01D2" w:rsidRPr="00822A36">
        <w:rPr>
          <w:rFonts w:ascii="Arial" w:eastAsia="ＭＳ Ｐ明朝" w:hAnsi="Arial" w:cs="Arial"/>
          <w:szCs w:val="21"/>
        </w:rPr>
        <w:t>）</w:t>
      </w:r>
      <w:r w:rsidR="00302DD1" w:rsidRPr="00822A36">
        <w:rPr>
          <w:rFonts w:ascii="Arial" w:eastAsia="ＭＳ Ｐ明朝" w:hAnsi="Arial" w:cs="Arial" w:hint="eastAsia"/>
          <w:szCs w:val="21"/>
        </w:rPr>
        <w:t>」</w:t>
      </w:r>
    </w:p>
    <w:p w14:paraId="0B0D0586" w14:textId="5B8566D1" w:rsidR="00271059" w:rsidRPr="00C95EE0" w:rsidRDefault="00AD451B" w:rsidP="00343D9F">
      <w:pPr>
        <w:pStyle w:val="af7"/>
        <w:numPr>
          <w:ilvl w:val="0"/>
          <w:numId w:val="7"/>
        </w:numPr>
        <w:ind w:left="1134"/>
        <w:rPr>
          <w:rFonts w:ascii="Arial" w:eastAsia="ＭＳ Ｐ明朝" w:hAnsi="Arial" w:cs="Arial"/>
          <w:szCs w:val="21"/>
        </w:rPr>
      </w:pPr>
      <w:r w:rsidRPr="00822A36">
        <w:rPr>
          <w:rFonts w:ascii="Arial" w:eastAsia="ＭＳ Ｐ明朝" w:hAnsi="Arial" w:cs="Arial" w:hint="eastAsia"/>
          <w:szCs w:val="21"/>
        </w:rPr>
        <w:t>要因</w:t>
      </w:r>
      <w:r w:rsidR="00271059" w:rsidRPr="00822A36">
        <w:rPr>
          <w:rFonts w:ascii="Arial" w:eastAsia="ＭＳ Ｐ明朝" w:hAnsi="Arial" w:cs="Arial" w:hint="eastAsia"/>
          <w:szCs w:val="21"/>
        </w:rPr>
        <w:t>（</w:t>
      </w:r>
      <w:r w:rsidR="00271059" w:rsidRPr="00822A36">
        <w:rPr>
          <w:rFonts w:ascii="Arial" w:eastAsia="ＭＳ Ｐ明朝" w:hAnsi="Arial" w:cs="Arial"/>
          <w:szCs w:val="21"/>
        </w:rPr>
        <w:t>LLT</w:t>
      </w:r>
      <w:r w:rsidR="00271059" w:rsidRPr="00822A36">
        <w:rPr>
          <w:rFonts w:ascii="Arial" w:eastAsia="ＭＳ Ｐ明朝" w:hAnsi="Arial" w:cs="Arial" w:hint="eastAsia"/>
          <w:szCs w:val="21"/>
        </w:rPr>
        <w:t>「外観の似た包装（</w:t>
      </w:r>
      <w:r w:rsidR="00271059" w:rsidRPr="00822A36">
        <w:rPr>
          <w:rFonts w:ascii="Arial" w:eastAsia="ＭＳ Ｐ明朝" w:hAnsi="Arial" w:cs="Arial"/>
          <w:szCs w:val="21"/>
        </w:rPr>
        <w:t>Look alike packaging</w:t>
      </w:r>
      <w:r w:rsidR="00271059" w:rsidRPr="00822A36">
        <w:rPr>
          <w:rFonts w:ascii="Arial" w:eastAsia="ＭＳ Ｐ明朝" w:hAnsi="Arial" w:cs="Arial" w:hint="eastAsia"/>
          <w:szCs w:val="21"/>
        </w:rPr>
        <w:t>）」）</w:t>
      </w:r>
    </w:p>
    <w:p w14:paraId="702407F5" w14:textId="763578C6" w:rsidR="00A45FF7" w:rsidRPr="001170F3" w:rsidRDefault="00A45FF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45" w:name="_Toc178092861"/>
      <w:r w:rsidRPr="001170F3">
        <w:rPr>
          <w:rFonts w:ascii="ＭＳ Ｐゴシック" w:eastAsia="ＭＳ Ｐゴシック" w:hAnsi="ＭＳ Ｐゴシック" w:hint="eastAsia"/>
          <w:b/>
          <w:szCs w:val="20"/>
        </w:rPr>
        <w:t>3</w:t>
      </w:r>
      <w:r w:rsidRPr="001170F3">
        <w:rPr>
          <w:rFonts w:ascii="ＭＳ Ｐゴシック" w:eastAsia="ＭＳ Ｐゴシック" w:hAnsi="ＭＳ Ｐゴシック"/>
          <w:b/>
          <w:szCs w:val="20"/>
        </w:rPr>
        <w:t>.1.</w:t>
      </w:r>
      <w:r w:rsidR="00C906C0" w:rsidRPr="001170F3">
        <w:rPr>
          <w:rFonts w:ascii="ＭＳ Ｐゴシック" w:eastAsia="ＭＳ Ｐゴシック" w:hAnsi="ＭＳ Ｐゴシック" w:hint="eastAsia"/>
          <w:b/>
          <w:szCs w:val="20"/>
        </w:rPr>
        <w:t>6</w:t>
      </w:r>
      <w:r w:rsidRPr="001170F3">
        <w:rPr>
          <w:rFonts w:ascii="ＭＳ Ｐゴシック" w:eastAsia="ＭＳ Ｐゴシック" w:hAnsi="ＭＳ Ｐゴシック"/>
          <w:b/>
          <w:szCs w:val="20"/>
        </w:rPr>
        <w:t xml:space="preserve"> </w:t>
      </w:r>
      <w:r w:rsidRPr="001170F3">
        <w:rPr>
          <w:rFonts w:ascii="ＭＳ Ｐゴシック" w:eastAsia="ＭＳ Ｐゴシック" w:hAnsi="ＭＳ Ｐゴシック" w:hint="eastAsia"/>
          <w:b/>
          <w:szCs w:val="20"/>
        </w:rPr>
        <w:t>最も具体的な用語の選択</w:t>
      </w:r>
      <w:bookmarkEnd w:id="45"/>
    </w:p>
    <w:p w14:paraId="3152340C" w14:textId="77777777" w:rsidR="00A45FF7" w:rsidRDefault="00A45FF7" w:rsidP="001170F3">
      <w:pPr>
        <w:ind w:leftChars="93" w:left="195"/>
        <w:rPr>
          <w:rFonts w:ascii="Arial" w:eastAsia="ＭＳ Ｐ明朝" w:hAnsi="Arial" w:cs="Arial"/>
          <w:b/>
          <w:bCs/>
          <w:szCs w:val="21"/>
        </w:rPr>
      </w:pPr>
      <w:r w:rsidRPr="00822A36">
        <w:rPr>
          <w:rFonts w:ascii="Arial" w:eastAsia="ＭＳ Ｐ明朝" w:hAnsi="Arial" w:cs="Arial"/>
          <w:b/>
          <w:bCs/>
          <w:szCs w:val="21"/>
        </w:rPr>
        <w:t>他の用語と重複する概念を持つ用語は、どのように使用すればよいか？</w:t>
      </w:r>
    </w:p>
    <w:p w14:paraId="39A37585" w14:textId="15EADA6C" w:rsidR="00A45FF7" w:rsidRPr="00822A36" w:rsidRDefault="00A45FF7" w:rsidP="008B2444">
      <w:pPr>
        <w:spacing w:beforeLines="50" w:before="120"/>
        <w:ind w:leftChars="93" w:left="195" w:rightChars="-151" w:right="-317"/>
        <w:rPr>
          <w:rFonts w:ascii="Arial" w:eastAsia="ＭＳ Ｐ明朝" w:hAnsi="Arial" w:cs="Arial"/>
        </w:rPr>
      </w:pPr>
      <w:r w:rsidRPr="00822A36">
        <w:rPr>
          <w:rFonts w:ascii="Arial" w:eastAsia="ＭＳ Ｐ明朝" w:hAnsi="Arial" w:cs="Arial"/>
        </w:rPr>
        <w:t>例）「患者が</w:t>
      </w:r>
      <w:r w:rsidR="00004FDD" w:rsidRPr="00822A36">
        <w:rPr>
          <w:rFonts w:ascii="Arial" w:eastAsia="ＭＳ Ｐ明朝" w:hAnsi="Arial" w:cs="Arial" w:hint="eastAsia"/>
        </w:rPr>
        <w:t>自己</w:t>
      </w:r>
      <w:r w:rsidRPr="00822A36">
        <w:rPr>
          <w:rFonts w:ascii="Arial" w:eastAsia="ＭＳ Ｐ明朝" w:hAnsi="Arial" w:cs="Arial"/>
        </w:rPr>
        <w:t>投与前に製品を</w:t>
      </w:r>
      <w:r w:rsidR="00004FDD" w:rsidRPr="00822A36">
        <w:rPr>
          <w:rFonts w:ascii="Arial" w:eastAsia="ＭＳ Ｐ明朝" w:hAnsi="Arial" w:cs="Arial" w:hint="eastAsia"/>
        </w:rPr>
        <w:t>十分</w:t>
      </w:r>
      <w:r w:rsidRPr="00822A36">
        <w:rPr>
          <w:rFonts w:ascii="Arial" w:eastAsia="ＭＳ Ｐ明朝" w:hAnsi="Arial" w:cs="Arial"/>
        </w:rPr>
        <w:t>な時間をかけて再調製しなかった」と記載された報告：</w:t>
      </w:r>
    </w:p>
    <w:p w14:paraId="16FD6B19" w14:textId="68CA36C4" w:rsidR="00F43F73" w:rsidRPr="008B2444" w:rsidRDefault="00F43F73"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報告された情報に対して、適用できる最も具体的な</w:t>
      </w:r>
      <w:r w:rsidRPr="00822A36">
        <w:rPr>
          <w:rFonts w:ascii="Arial" w:eastAsia="ＭＳ Ｐ明朝" w:hAnsi="Arial" w:cs="Arial"/>
          <w:szCs w:val="21"/>
        </w:rPr>
        <w:t>LLT</w:t>
      </w:r>
      <w:r w:rsidRPr="00822A36">
        <w:rPr>
          <w:rFonts w:ascii="Arial" w:eastAsia="ＭＳ Ｐ明朝" w:hAnsi="Arial" w:cs="Arial"/>
          <w:szCs w:val="21"/>
        </w:rPr>
        <w:t>を選択すべきである。上記の例では、</w:t>
      </w:r>
      <w:r w:rsidRPr="00822A36">
        <w:rPr>
          <w:rFonts w:ascii="Arial" w:eastAsia="ＭＳ Ｐ明朝" w:hAnsi="Arial" w:cs="Arial"/>
          <w:szCs w:val="21"/>
        </w:rPr>
        <w:t>LLT</w:t>
      </w:r>
      <w:r w:rsidRPr="00822A36">
        <w:rPr>
          <w:rFonts w:ascii="Arial" w:eastAsia="ＭＳ Ｐ明朝" w:hAnsi="Arial" w:cs="Arial"/>
          <w:szCs w:val="21"/>
        </w:rPr>
        <w:t>「不適切な再調製技法（</w:t>
      </w:r>
      <w:r w:rsidRPr="00822A36">
        <w:rPr>
          <w:rFonts w:ascii="Arial" w:eastAsia="ＭＳ Ｐ明朝" w:hAnsi="Arial" w:cs="Arial"/>
          <w:szCs w:val="21"/>
        </w:rPr>
        <w:t>Inappropriate reconstitution technique</w:t>
      </w:r>
      <w:r w:rsidRPr="00822A36">
        <w:rPr>
          <w:rFonts w:ascii="Arial" w:eastAsia="ＭＳ Ｐ明朝" w:hAnsi="Arial" w:cs="Arial"/>
          <w:szCs w:val="21"/>
        </w:rPr>
        <w:t>）</w:t>
      </w:r>
      <w:r w:rsidR="006449AB" w:rsidRPr="00822A36">
        <w:rPr>
          <w:rFonts w:ascii="Arial" w:eastAsia="ＭＳ Ｐ明朝" w:hAnsi="Arial" w:cs="Arial"/>
          <w:szCs w:val="21"/>
        </w:rPr>
        <w:t>」</w:t>
      </w:r>
      <w:r w:rsidRPr="00822A36">
        <w:rPr>
          <w:rFonts w:ascii="Arial" w:eastAsia="ＭＳ Ｐ明朝" w:hAnsi="Arial" w:cs="Arial"/>
          <w:szCs w:val="21"/>
        </w:rPr>
        <w:t>［</w:t>
      </w:r>
      <w:r w:rsidRPr="00822A36">
        <w:rPr>
          <w:rFonts w:ascii="Arial" w:eastAsia="ＭＳ Ｐ明朝" w:hAnsi="Arial" w:cs="Arial"/>
          <w:szCs w:val="21"/>
        </w:rPr>
        <w:t>PT</w:t>
      </w:r>
      <w:r w:rsidRPr="00822A36">
        <w:rPr>
          <w:rFonts w:ascii="Arial" w:eastAsia="ＭＳ Ｐ明朝" w:hAnsi="Arial" w:cs="Arial"/>
          <w:szCs w:val="21"/>
        </w:rPr>
        <w:t>「製品調製過誤（</w:t>
      </w:r>
      <w:r w:rsidRPr="00822A36">
        <w:rPr>
          <w:rFonts w:ascii="Arial" w:eastAsia="ＭＳ Ｐ明朝" w:hAnsi="Arial" w:cs="Arial"/>
          <w:szCs w:val="21"/>
        </w:rPr>
        <w:t>Product preparation error</w:t>
      </w:r>
      <w:r w:rsidRPr="00822A36">
        <w:rPr>
          <w:rFonts w:ascii="Arial" w:eastAsia="ＭＳ Ｐ明朝" w:hAnsi="Arial" w:cs="Arial"/>
          <w:szCs w:val="21"/>
        </w:rPr>
        <w:t>）」］を選択する。その理由は、この用語が</w:t>
      </w:r>
      <w:r w:rsidRPr="00822A36">
        <w:rPr>
          <w:rFonts w:ascii="Arial" w:eastAsia="ＭＳ Ｐ明朝" w:hAnsi="Arial" w:cs="Arial"/>
          <w:szCs w:val="21"/>
        </w:rPr>
        <w:t>LLT</w:t>
      </w:r>
      <w:r w:rsidRPr="00822A36">
        <w:rPr>
          <w:rFonts w:ascii="Arial" w:eastAsia="ＭＳ Ｐ明朝" w:hAnsi="Arial" w:cs="Arial"/>
          <w:szCs w:val="21"/>
        </w:rPr>
        <w:t>「製品使用過程における誤った技法（</w:t>
      </w:r>
      <w:r w:rsidRPr="00822A36">
        <w:rPr>
          <w:rFonts w:ascii="Arial" w:eastAsia="ＭＳ Ｐ明朝" w:hAnsi="Arial" w:cs="Arial"/>
          <w:szCs w:val="21"/>
        </w:rPr>
        <w:t>Wrong technique in product usage process</w:t>
      </w:r>
      <w:r w:rsidRPr="00822A36">
        <w:rPr>
          <w:rFonts w:ascii="Arial" w:eastAsia="ＭＳ Ｐ明朝" w:hAnsi="Arial" w:cs="Arial"/>
          <w:szCs w:val="21"/>
        </w:rPr>
        <w:t>）</w:t>
      </w:r>
      <w:r w:rsidR="006449AB" w:rsidRPr="00822A36">
        <w:rPr>
          <w:rFonts w:ascii="Arial" w:eastAsia="ＭＳ Ｐ明朝" w:hAnsi="Arial" w:cs="Arial"/>
          <w:szCs w:val="21"/>
        </w:rPr>
        <w:t>」</w:t>
      </w:r>
      <w:r w:rsidRPr="00822A36">
        <w:rPr>
          <w:rFonts w:ascii="Arial" w:eastAsia="ＭＳ Ｐ明朝" w:hAnsi="Arial" w:cs="Arial"/>
          <w:szCs w:val="21"/>
        </w:rPr>
        <w:t>［</w:t>
      </w:r>
      <w:r w:rsidRPr="00822A36">
        <w:rPr>
          <w:rFonts w:ascii="Arial" w:eastAsia="ＭＳ Ｐ明朝" w:hAnsi="Arial" w:cs="Arial"/>
          <w:szCs w:val="21"/>
        </w:rPr>
        <w:t>PT</w:t>
      </w:r>
      <w:r w:rsidRPr="00822A36">
        <w:rPr>
          <w:rFonts w:ascii="Arial" w:eastAsia="ＭＳ Ｐ明朝" w:hAnsi="Arial" w:cs="Arial"/>
          <w:szCs w:val="21"/>
        </w:rPr>
        <w:t>「製品使用過程における誤った技法（</w:t>
      </w:r>
      <w:r w:rsidRPr="00822A36">
        <w:rPr>
          <w:rFonts w:ascii="Arial" w:eastAsia="ＭＳ Ｐ明朝" w:hAnsi="Arial" w:cs="Arial"/>
          <w:szCs w:val="21"/>
        </w:rPr>
        <w:t>Wrong technique in product usage process</w:t>
      </w:r>
      <w:r w:rsidRPr="00822A36">
        <w:rPr>
          <w:rFonts w:ascii="Arial" w:eastAsia="ＭＳ Ｐ明朝" w:hAnsi="Arial" w:cs="Arial"/>
          <w:szCs w:val="21"/>
        </w:rPr>
        <w:t>）」］よりも具体的であるためである。一つの過誤を二つの過誤の用語で用語選択することは、それが意味のある追加情報を提供する（すなわち、一つの</w:t>
      </w:r>
      <w:r w:rsidRPr="00822A36">
        <w:rPr>
          <w:rFonts w:ascii="Arial" w:eastAsia="ＭＳ Ｐ明朝" w:hAnsi="Arial" w:cs="Arial"/>
          <w:szCs w:val="21"/>
        </w:rPr>
        <w:t>LLT</w:t>
      </w:r>
      <w:r w:rsidRPr="00822A36">
        <w:rPr>
          <w:rFonts w:ascii="Arial" w:eastAsia="ＭＳ Ｐ明朝" w:hAnsi="Arial" w:cs="Arial"/>
          <w:szCs w:val="21"/>
        </w:rPr>
        <w:t>では報告されたシナリオの全体像を表現できない）場合に限って有用である。</w:t>
      </w:r>
    </w:p>
    <w:p w14:paraId="78194EA1" w14:textId="21934697" w:rsidR="00A45FF7" w:rsidRPr="001170F3" w:rsidRDefault="00A45FF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46" w:name="_Toc178092862"/>
      <w:r w:rsidRPr="001170F3">
        <w:rPr>
          <w:rFonts w:ascii="ＭＳ Ｐゴシック" w:eastAsia="ＭＳ Ｐゴシック" w:hAnsi="ＭＳ Ｐゴシック"/>
          <w:b/>
          <w:szCs w:val="20"/>
        </w:rPr>
        <w:t>3.1.</w:t>
      </w:r>
      <w:r w:rsidR="00320937" w:rsidRPr="001170F3">
        <w:rPr>
          <w:rFonts w:ascii="ＭＳ Ｐゴシック" w:eastAsia="ＭＳ Ｐゴシック" w:hAnsi="ＭＳ Ｐゴシック" w:hint="eastAsia"/>
          <w:b/>
          <w:szCs w:val="20"/>
        </w:rPr>
        <w:t>7</w:t>
      </w:r>
      <w:r w:rsidRPr="001170F3">
        <w:rPr>
          <w:rFonts w:ascii="ＭＳ Ｐゴシック" w:eastAsia="ＭＳ Ｐゴシック" w:hAnsi="ＭＳ Ｐゴシック"/>
          <w:b/>
          <w:szCs w:val="20"/>
        </w:rPr>
        <w:t xml:space="preserve"> MedDRA</w:t>
      </w:r>
      <w:r w:rsidRPr="001170F3">
        <w:rPr>
          <w:rFonts w:ascii="ＭＳ Ｐゴシック" w:eastAsia="ＭＳ Ｐゴシック" w:hAnsi="ＭＳ Ｐゴシック" w:hint="eastAsia"/>
          <w:b/>
          <w:szCs w:val="20"/>
        </w:rPr>
        <w:t>における投薬過誤に関する概念の記述</w:t>
      </w:r>
      <w:bookmarkEnd w:id="46"/>
    </w:p>
    <w:p w14:paraId="7DEA757D" w14:textId="77777777" w:rsidR="00A45FF7" w:rsidRPr="00822A36" w:rsidRDefault="00A45FF7" w:rsidP="001170F3">
      <w:pPr>
        <w:spacing w:afterLines="50" w:after="120"/>
        <w:ind w:leftChars="93" w:left="195"/>
        <w:rPr>
          <w:rFonts w:ascii="Arial" w:eastAsia="ＭＳ Ｐ明朝" w:hAnsi="Arial" w:cs="Arial"/>
          <w:b/>
          <w:szCs w:val="21"/>
        </w:rPr>
      </w:pPr>
      <w:r w:rsidRPr="00822A36">
        <w:rPr>
          <w:rFonts w:ascii="Arial" w:eastAsia="ＭＳ Ｐ明朝" w:hAnsi="Arial" w:cs="Arial"/>
          <w:b/>
          <w:bCs/>
          <w:szCs w:val="21"/>
        </w:rPr>
        <w:t>投薬過誤に関する</w:t>
      </w:r>
      <w:r w:rsidRPr="008B2444">
        <w:rPr>
          <w:rFonts w:ascii="Arial" w:eastAsia="ＭＳ Ｐ明朝" w:hAnsi="Arial" w:cs="Arial"/>
          <w:b/>
          <w:bCs/>
          <w:szCs w:val="21"/>
        </w:rPr>
        <w:t>MedDRA</w:t>
      </w:r>
      <w:r w:rsidRPr="00822A36">
        <w:rPr>
          <w:rFonts w:ascii="Arial" w:eastAsia="ＭＳ Ｐ明朝" w:hAnsi="Arial" w:cs="Arial"/>
          <w:b/>
          <w:bCs/>
          <w:szCs w:val="21"/>
        </w:rPr>
        <w:t>用語概念の記述には、乱用、誤用、あるいは適応外使用が含まれているのか？</w:t>
      </w:r>
    </w:p>
    <w:p w14:paraId="51E31B93" w14:textId="38CEA48E" w:rsidR="00A45FF7" w:rsidRPr="008B2444" w:rsidRDefault="00AC43B3" w:rsidP="008B2444">
      <w:pPr>
        <w:spacing w:beforeLines="50" w:before="120"/>
        <w:ind w:leftChars="93" w:left="195"/>
        <w:rPr>
          <w:rFonts w:ascii="Arial" w:eastAsia="ＭＳ Ｐ明朝" w:hAnsi="Arial" w:cs="Arial"/>
          <w:szCs w:val="21"/>
        </w:rPr>
      </w:pPr>
      <w:r w:rsidRPr="008B2444">
        <w:rPr>
          <w:rFonts w:ascii="Arial" w:eastAsia="ＭＳ Ｐ明朝" w:hAnsi="Arial" w:cs="Arial" w:hint="eastAsia"/>
          <w:szCs w:val="21"/>
        </w:rPr>
        <w:lastRenderedPageBreak/>
        <w:t>投薬過誤については</w:t>
      </w:r>
      <w:r w:rsidR="002C5537" w:rsidRPr="008B2444">
        <w:rPr>
          <w:rFonts w:ascii="Arial" w:eastAsia="ＭＳ Ｐ明朝" w:hAnsi="Arial" w:cs="Arial" w:hint="eastAsia"/>
          <w:szCs w:val="21"/>
        </w:rPr>
        <w:t>様々な</w:t>
      </w:r>
      <w:r w:rsidRPr="008B2444">
        <w:rPr>
          <w:rFonts w:ascii="Arial" w:eastAsia="ＭＳ Ｐ明朝" w:hAnsi="Arial" w:cs="Arial" w:hint="eastAsia"/>
          <w:szCs w:val="21"/>
        </w:rPr>
        <w:t>定義がある。</w:t>
      </w:r>
      <w:r w:rsidR="00345CA4" w:rsidRPr="008B2444">
        <w:rPr>
          <w:rFonts w:ascii="Arial" w:eastAsia="ＭＳ Ｐ明朝" w:hAnsi="Arial" w:cs="Arial" w:hint="eastAsia"/>
          <w:szCs w:val="21"/>
        </w:rPr>
        <w:t>用語選択と</w:t>
      </w:r>
      <w:r w:rsidR="00345CA4" w:rsidRPr="008B2444">
        <w:rPr>
          <w:rFonts w:ascii="Arial" w:eastAsia="ＭＳ Ｐ明朝" w:hAnsi="Arial" w:cs="Arial"/>
          <w:szCs w:val="21"/>
        </w:rPr>
        <w:t>MedDRA</w:t>
      </w:r>
      <w:r w:rsidR="00345CA4" w:rsidRPr="008B2444">
        <w:rPr>
          <w:rFonts w:ascii="Arial" w:eastAsia="ＭＳ Ｐ明朝" w:hAnsi="Arial" w:cs="Arial" w:hint="eastAsia"/>
          <w:szCs w:val="21"/>
        </w:rPr>
        <w:t>でコー</w:t>
      </w:r>
      <w:r w:rsidR="000D0665" w:rsidRPr="008B2444">
        <w:rPr>
          <w:rFonts w:ascii="Arial" w:eastAsia="ＭＳ Ｐ明朝" w:hAnsi="Arial" w:cs="Arial" w:hint="eastAsia"/>
          <w:szCs w:val="21"/>
        </w:rPr>
        <w:t>ディング</w:t>
      </w:r>
      <w:r w:rsidR="00345CA4" w:rsidRPr="008B2444">
        <w:rPr>
          <w:rFonts w:ascii="Arial" w:eastAsia="ＭＳ Ｐ明朝" w:hAnsi="Arial" w:cs="Arial" w:hint="eastAsia"/>
          <w:szCs w:val="21"/>
        </w:rPr>
        <w:t>されたデータの</w:t>
      </w:r>
      <w:r w:rsidR="000D0665" w:rsidRPr="008B2444">
        <w:rPr>
          <w:rFonts w:ascii="Arial" w:eastAsia="ＭＳ Ｐ明朝" w:hAnsi="Arial" w:cs="Arial" w:hint="eastAsia"/>
          <w:szCs w:val="21"/>
        </w:rPr>
        <w:t>解析</w:t>
      </w:r>
      <w:r w:rsidR="000B3C5F" w:rsidRPr="008B2444">
        <w:rPr>
          <w:rFonts w:ascii="Arial" w:eastAsia="ＭＳ Ｐ明朝" w:hAnsi="Arial" w:cs="Arial" w:hint="eastAsia"/>
          <w:szCs w:val="21"/>
        </w:rPr>
        <w:t>の</w:t>
      </w:r>
      <w:r w:rsidR="000247CC" w:rsidRPr="008B2444">
        <w:rPr>
          <w:rFonts w:ascii="Arial" w:eastAsia="ＭＳ Ｐ明朝" w:hAnsi="Arial" w:cs="Arial" w:hint="eastAsia"/>
          <w:szCs w:val="21"/>
        </w:rPr>
        <w:t>目的では</w:t>
      </w:r>
      <w:r w:rsidR="00345CA4" w:rsidRPr="008B2444">
        <w:rPr>
          <w:rFonts w:ascii="Arial" w:eastAsia="ＭＳ Ｐ明朝" w:hAnsi="Arial" w:cs="Arial" w:hint="eastAsia"/>
          <w:szCs w:val="21"/>
        </w:rPr>
        <w:t>、</w:t>
      </w:r>
      <w:r w:rsidR="000247CC" w:rsidRPr="008B2444">
        <w:rPr>
          <w:rFonts w:ascii="Arial" w:eastAsia="ＭＳ Ｐ明朝" w:hAnsi="Arial" w:cs="Arial" w:hint="eastAsia"/>
          <w:szCs w:val="21"/>
        </w:rPr>
        <w:t>「</w:t>
      </w:r>
      <w:r w:rsidR="00A45FF7" w:rsidRPr="008B2444">
        <w:rPr>
          <w:rFonts w:ascii="Arial" w:eastAsia="ＭＳ Ｐ明朝" w:hAnsi="Arial" w:cs="Arial"/>
          <w:szCs w:val="21"/>
        </w:rPr>
        <w:t>投薬過誤</w:t>
      </w:r>
      <w:r w:rsidR="000247CC" w:rsidRPr="008B2444">
        <w:rPr>
          <w:rFonts w:ascii="Arial" w:eastAsia="ＭＳ Ｐ明朝" w:hAnsi="Arial" w:cs="Arial" w:hint="eastAsia"/>
          <w:szCs w:val="21"/>
        </w:rPr>
        <w:t>」</w:t>
      </w:r>
      <w:r w:rsidR="00A45FF7" w:rsidRPr="008B2444">
        <w:rPr>
          <w:rFonts w:ascii="Arial" w:eastAsia="ＭＳ Ｐ明朝" w:hAnsi="Arial" w:cs="Arial"/>
          <w:szCs w:val="21"/>
        </w:rPr>
        <w:t>とは、薬剤が</w:t>
      </w:r>
      <w:r w:rsidR="00402E6E" w:rsidRPr="008B2444">
        <w:rPr>
          <w:rFonts w:ascii="Arial" w:eastAsia="ＭＳ Ｐ明朝" w:hAnsi="Arial" w:cs="Arial" w:hint="eastAsia"/>
          <w:szCs w:val="21"/>
        </w:rPr>
        <w:t>医療専門家</w:t>
      </w:r>
      <w:r w:rsidR="00A45FF7" w:rsidRPr="008B2444">
        <w:rPr>
          <w:rFonts w:ascii="Arial" w:eastAsia="ＭＳ Ｐ明朝" w:hAnsi="Arial" w:cs="Arial"/>
          <w:szCs w:val="21"/>
        </w:rPr>
        <w:t>、患者自身、</w:t>
      </w:r>
      <w:r w:rsidR="00077DF1" w:rsidRPr="008B2444">
        <w:rPr>
          <w:rFonts w:ascii="Arial" w:eastAsia="ＭＳ Ｐ明朝" w:hAnsi="Arial" w:cs="Arial" w:hint="eastAsia"/>
          <w:szCs w:val="21"/>
        </w:rPr>
        <w:t>ある</w:t>
      </w:r>
      <w:r w:rsidR="00A45FF7" w:rsidRPr="008B2444">
        <w:rPr>
          <w:rFonts w:ascii="Arial" w:eastAsia="ＭＳ Ｐ明朝" w:hAnsi="Arial" w:cs="Arial"/>
          <w:szCs w:val="21"/>
        </w:rPr>
        <w:t>いは消費者の管理の下にある場合で、患者にとって有害なこと、または不適切な薬剤使用を引き起こす可能性がある全ての</w:t>
      </w:r>
      <w:r w:rsidR="000072F8" w:rsidRPr="008B2444">
        <w:rPr>
          <w:rFonts w:ascii="Arial" w:eastAsia="ＭＳ Ｐ明朝" w:hAnsi="Arial" w:cs="Arial" w:hint="eastAsia"/>
          <w:szCs w:val="21"/>
        </w:rPr>
        <w:t>偶発的で</w:t>
      </w:r>
      <w:r w:rsidR="00A45FF7" w:rsidRPr="008B2444">
        <w:rPr>
          <w:rFonts w:ascii="Arial" w:eastAsia="ＭＳ Ｐ明朝" w:hAnsi="Arial" w:cs="Arial"/>
          <w:szCs w:val="21"/>
        </w:rPr>
        <w:t>回避可能な事象を指す。それらは、処方</w:t>
      </w:r>
      <w:r w:rsidR="009D66DC" w:rsidRPr="008B2444">
        <w:rPr>
          <w:rFonts w:ascii="Arial" w:eastAsia="ＭＳ Ｐ明朝" w:hAnsi="Arial" w:cs="Arial" w:hint="eastAsia"/>
          <w:szCs w:val="21"/>
        </w:rPr>
        <w:t>、</w:t>
      </w:r>
      <w:r w:rsidR="005168B1" w:rsidRPr="008B2444">
        <w:rPr>
          <w:rFonts w:ascii="Arial" w:eastAsia="ＭＳ Ｐ明朝" w:hAnsi="Arial" w:cs="Arial" w:hint="eastAsia"/>
          <w:szCs w:val="21"/>
        </w:rPr>
        <w:t>情報伝達</w:t>
      </w:r>
      <w:r w:rsidR="00A45FF7" w:rsidRPr="008B2444">
        <w:rPr>
          <w:rFonts w:ascii="Arial" w:eastAsia="ＭＳ Ｐ明朝" w:hAnsi="Arial" w:cs="Arial"/>
          <w:szCs w:val="21"/>
        </w:rPr>
        <w:t>（</w:t>
      </w:r>
      <w:r w:rsidR="00A45FF7" w:rsidRPr="008B2444">
        <w:rPr>
          <w:rFonts w:ascii="Arial" w:eastAsia="ＭＳ Ｐ明朝" w:hAnsi="Arial" w:cs="Arial"/>
          <w:szCs w:val="21"/>
        </w:rPr>
        <w:t>order communication</w:t>
      </w:r>
      <w:r w:rsidR="00A45FF7" w:rsidRPr="008B2444">
        <w:rPr>
          <w:rFonts w:ascii="Arial" w:eastAsia="ＭＳ Ｐ明朝" w:hAnsi="Arial" w:cs="Arial"/>
          <w:szCs w:val="21"/>
        </w:rPr>
        <w:t>）、製品の表示（</w:t>
      </w:r>
      <w:r w:rsidR="00A45FF7" w:rsidRPr="008B2444">
        <w:rPr>
          <w:rFonts w:ascii="Arial" w:eastAsia="ＭＳ Ｐ明朝" w:hAnsi="Arial" w:cs="Arial"/>
          <w:szCs w:val="21"/>
        </w:rPr>
        <w:t>product labe</w:t>
      </w:r>
      <w:r w:rsidR="005168B1" w:rsidRPr="008B2444">
        <w:rPr>
          <w:rFonts w:ascii="Arial" w:eastAsia="ＭＳ Ｐ明朝" w:hAnsi="Arial" w:cs="Arial" w:hint="eastAsia"/>
          <w:szCs w:val="21"/>
        </w:rPr>
        <w:t>l</w:t>
      </w:r>
      <w:r w:rsidR="00A45FF7" w:rsidRPr="008B2444">
        <w:rPr>
          <w:rFonts w:ascii="Arial" w:eastAsia="ＭＳ Ｐ明朝" w:hAnsi="Arial" w:cs="Arial"/>
          <w:szCs w:val="21"/>
        </w:rPr>
        <w:t>ling</w:t>
      </w:r>
      <w:r w:rsidR="00A45FF7" w:rsidRPr="008B2444">
        <w:rPr>
          <w:rFonts w:ascii="Arial" w:eastAsia="ＭＳ Ｐ明朝" w:hAnsi="Arial" w:cs="Arial"/>
          <w:szCs w:val="21"/>
        </w:rPr>
        <w:t>）、包装</w:t>
      </w:r>
      <w:r w:rsidR="000072F8" w:rsidRPr="008B2444">
        <w:rPr>
          <w:rFonts w:ascii="Arial" w:eastAsia="ＭＳ Ｐ明朝" w:hAnsi="Arial" w:cs="Arial" w:hint="eastAsia"/>
          <w:szCs w:val="21"/>
        </w:rPr>
        <w:t>および用語</w:t>
      </w:r>
      <w:r w:rsidR="00A45FF7" w:rsidRPr="008B2444">
        <w:rPr>
          <w:rFonts w:ascii="Arial" w:eastAsia="ＭＳ Ｐ明朝" w:hAnsi="Arial" w:cs="Arial"/>
          <w:szCs w:val="21"/>
        </w:rPr>
        <w:t>、配合、調剤、流通、管理、教育、</w:t>
      </w:r>
      <w:r w:rsidR="000072F8" w:rsidRPr="008B2444">
        <w:rPr>
          <w:rFonts w:ascii="Arial" w:eastAsia="ＭＳ Ｐ明朝" w:hAnsi="Arial" w:cs="Arial" w:hint="eastAsia"/>
          <w:szCs w:val="21"/>
        </w:rPr>
        <w:t>追跡調査（</w:t>
      </w:r>
      <w:r w:rsidR="000072F8" w:rsidRPr="008B2444">
        <w:rPr>
          <w:rFonts w:ascii="Arial" w:eastAsia="ＭＳ Ｐ明朝" w:hAnsi="Arial" w:cs="Arial" w:hint="eastAsia"/>
          <w:szCs w:val="21"/>
        </w:rPr>
        <w:t>monitoring</w:t>
      </w:r>
      <w:r w:rsidR="000072F8" w:rsidRPr="008B2444">
        <w:rPr>
          <w:rFonts w:ascii="Arial" w:eastAsia="ＭＳ Ｐ明朝" w:hAnsi="Arial" w:cs="Arial" w:hint="eastAsia"/>
          <w:szCs w:val="21"/>
        </w:rPr>
        <w:t>）</w:t>
      </w:r>
      <w:r w:rsidR="00A45FF7" w:rsidRPr="008B2444">
        <w:rPr>
          <w:rFonts w:ascii="Arial" w:eastAsia="ＭＳ Ｐ明朝" w:hAnsi="Arial" w:cs="Arial"/>
          <w:szCs w:val="21"/>
        </w:rPr>
        <w:t>および使用</w:t>
      </w:r>
      <w:r w:rsidR="000072F8" w:rsidRPr="008B2444">
        <w:rPr>
          <w:rFonts w:ascii="Arial" w:eastAsia="ＭＳ Ｐ明朝" w:hAnsi="Arial" w:cs="Arial" w:hint="eastAsia"/>
          <w:szCs w:val="21"/>
        </w:rPr>
        <w:t>など</w:t>
      </w:r>
      <w:r w:rsidR="00A45FF7" w:rsidRPr="008B2444">
        <w:rPr>
          <w:rFonts w:ascii="Arial" w:eastAsia="ＭＳ Ｐ明朝" w:hAnsi="Arial" w:cs="Arial"/>
          <w:szCs w:val="21"/>
        </w:rPr>
        <w:t>を含む、専門家による行為、製品そのもの、および全体としてのシステムに関係する可能性がある。</w:t>
      </w:r>
    </w:p>
    <w:p w14:paraId="6EDD920A" w14:textId="5FF3853F" w:rsidR="00D707DB" w:rsidRPr="00822A36" w:rsidRDefault="00D707DB" w:rsidP="008B2444">
      <w:pPr>
        <w:ind w:leftChars="92" w:left="1253" w:hangingChars="505" w:hanging="1060"/>
        <w:rPr>
          <w:rFonts w:ascii="Arial" w:eastAsia="ＭＳ Ｐ明朝" w:hAnsi="Arial" w:cs="Arial"/>
          <w:szCs w:val="21"/>
        </w:rPr>
      </w:pPr>
      <w:r w:rsidRPr="00822A36">
        <w:rPr>
          <w:rFonts w:ascii="Arial" w:eastAsia="ＭＳ Ｐ明朝" w:hAnsi="Arial" w:cs="Arial"/>
          <w:color w:val="000000"/>
        </w:rPr>
        <w:t>*</w:t>
      </w:r>
      <w:r w:rsidRPr="00822A36">
        <w:rPr>
          <w:rFonts w:ascii="Arial" w:eastAsia="ＭＳ Ｐ明朝" w:hAnsi="Arial" w:cs="Arial"/>
          <w:szCs w:val="21"/>
        </w:rPr>
        <w:t>JMO</w:t>
      </w:r>
      <w:r w:rsidRPr="00822A36">
        <w:rPr>
          <w:rFonts w:ascii="Arial" w:eastAsia="ＭＳ Ｐ明朝" w:hAnsi="Arial" w:cs="Arial"/>
          <w:szCs w:val="21"/>
        </w:rPr>
        <w:t>注）：</w:t>
      </w:r>
      <w:r w:rsidR="00C95EE0">
        <w:rPr>
          <w:rFonts w:ascii="Arial" w:eastAsia="ＭＳ Ｐ明朝" w:hAnsi="Arial" w:cs="Arial" w:hint="eastAsia"/>
          <w:szCs w:val="21"/>
        </w:rPr>
        <w:t xml:space="preserve"> </w:t>
      </w:r>
      <w:r w:rsidRPr="00822A36">
        <w:rPr>
          <w:rFonts w:ascii="Arial" w:eastAsia="ＭＳ Ｐ明朝" w:hAnsi="Arial" w:cs="Arial"/>
          <w:szCs w:val="21"/>
        </w:rPr>
        <w:t>MedDRA®</w:t>
      </w:r>
      <w:r w:rsidRPr="00822A36">
        <w:rPr>
          <w:rFonts w:ascii="Arial" w:eastAsia="ＭＳ Ｐ明朝" w:hAnsi="Arial" w:cs="Arial"/>
          <w:szCs w:val="21"/>
        </w:rPr>
        <w:t>手引書の付表</w:t>
      </w:r>
      <w:r w:rsidRPr="00822A36">
        <w:rPr>
          <w:rFonts w:ascii="Arial" w:eastAsia="ＭＳ Ｐ明朝" w:hAnsi="Arial" w:cs="Arial"/>
          <w:szCs w:val="21"/>
        </w:rPr>
        <w:t xml:space="preserve">B </w:t>
      </w:r>
      <w:r w:rsidRPr="00822A36">
        <w:rPr>
          <w:rFonts w:ascii="Arial" w:eastAsia="ＭＳ Ｐ明朝" w:hAnsi="Arial" w:cs="Arial"/>
          <w:szCs w:val="21"/>
        </w:rPr>
        <w:t>用語概念の記述（例．投薬過誤、投薬モニタリング過誤、処方過誤、製品剤形の混同、製品表示の混同、製品名称の混同、製品包装の混同）も参照されたい。また、</w:t>
      </w:r>
      <w:r w:rsidRPr="00822A36">
        <w:rPr>
          <w:rFonts w:ascii="Arial" w:eastAsia="ＭＳ Ｐ明朝" w:hAnsi="Arial" w:cs="Arial"/>
          <w:szCs w:val="21"/>
        </w:rPr>
        <w:t>MTS:</w:t>
      </w:r>
      <w:r w:rsidR="00C95EE0">
        <w:rPr>
          <w:rFonts w:ascii="Arial" w:eastAsia="ＭＳ Ｐ明朝" w:hAnsi="Arial" w:cs="Arial" w:hint="eastAsia"/>
          <w:szCs w:val="21"/>
        </w:rPr>
        <w:t xml:space="preserve"> </w:t>
      </w:r>
      <w:r w:rsidRPr="00822A36">
        <w:rPr>
          <w:rFonts w:ascii="Arial" w:eastAsia="ＭＳ Ｐ明朝" w:hAnsi="Arial" w:cs="Arial"/>
          <w:szCs w:val="21"/>
        </w:rPr>
        <w:t>PTC 3.16</w:t>
      </w:r>
      <w:r w:rsidR="00C95EE0">
        <w:rPr>
          <w:rFonts w:ascii="Arial" w:eastAsia="ＭＳ Ｐ明朝" w:hAnsi="Arial" w:cs="Arial" w:hint="eastAsia"/>
          <w:szCs w:val="21"/>
        </w:rPr>
        <w:t xml:space="preserve"> </w:t>
      </w:r>
      <w:r w:rsidRPr="00822A36">
        <w:rPr>
          <w:rFonts w:ascii="Arial" w:eastAsia="ＭＳ Ｐ明朝" w:hAnsi="Arial" w:cs="Arial"/>
          <w:szCs w:val="21"/>
        </w:rPr>
        <w:t>「誤用、乱用および嗜癖」、</w:t>
      </w:r>
      <w:r w:rsidRPr="00822A36">
        <w:rPr>
          <w:rFonts w:ascii="Arial" w:eastAsia="ＭＳ Ｐ明朝" w:hAnsi="Arial" w:cs="Arial"/>
          <w:szCs w:val="21"/>
        </w:rPr>
        <w:t>3.27</w:t>
      </w:r>
      <w:r w:rsidR="00C95EE0">
        <w:rPr>
          <w:rFonts w:ascii="Arial" w:eastAsia="ＭＳ Ｐ明朝" w:hAnsi="Arial" w:cs="Arial" w:hint="eastAsia"/>
          <w:szCs w:val="21"/>
        </w:rPr>
        <w:t xml:space="preserve"> </w:t>
      </w:r>
      <w:r w:rsidRPr="00822A36">
        <w:rPr>
          <w:rFonts w:ascii="Arial" w:eastAsia="ＭＳ Ｐ明朝" w:hAnsi="Arial" w:cs="Arial"/>
          <w:szCs w:val="21"/>
        </w:rPr>
        <w:t>「適応外使用」も参照すること。</w:t>
      </w:r>
    </w:p>
    <w:p w14:paraId="260B534B" w14:textId="1BD95F8B" w:rsidR="00F43F73" w:rsidRDefault="00F43F73" w:rsidP="008B2444">
      <w:pPr>
        <w:spacing w:beforeLines="50" w:before="120"/>
        <w:ind w:leftChars="93" w:left="195"/>
        <w:rPr>
          <w:rFonts w:ascii="Arial" w:eastAsia="ＭＳ Ｐ明朝" w:hAnsi="Arial" w:cs="Arial"/>
          <w:szCs w:val="21"/>
        </w:rPr>
      </w:pPr>
      <w:r w:rsidRPr="00A95C3B">
        <w:rPr>
          <w:rFonts w:ascii="Arial" w:eastAsia="ＭＳ Ｐ明朝" w:hAnsi="Arial" w:cs="Arial"/>
          <w:szCs w:val="21"/>
        </w:rPr>
        <w:t>一般的な原則として企図的な使用、つまり乱用、企図的誤用、</w:t>
      </w:r>
      <w:r w:rsidR="003C2E03" w:rsidRPr="00A95C3B">
        <w:rPr>
          <w:rFonts w:ascii="Arial" w:eastAsia="ＭＳ Ｐ明朝" w:hAnsi="Arial" w:cs="Arial" w:hint="eastAsia"/>
          <w:szCs w:val="21"/>
        </w:rPr>
        <w:t>企図的過量投与、</w:t>
      </w:r>
      <w:r w:rsidRPr="00A95C3B">
        <w:rPr>
          <w:rFonts w:ascii="Arial" w:eastAsia="ＭＳ Ｐ明朝" w:hAnsi="Arial" w:cs="Arial"/>
          <w:szCs w:val="21"/>
        </w:rPr>
        <w:t>適応外使用</w:t>
      </w:r>
      <w:r w:rsidR="003C2E03" w:rsidRPr="00A95C3B">
        <w:rPr>
          <w:rFonts w:ascii="Arial" w:eastAsia="ＭＳ Ｐ明朝" w:hAnsi="Arial" w:cs="Arial" w:hint="eastAsia"/>
          <w:szCs w:val="21"/>
        </w:rPr>
        <w:t>、副作用（</w:t>
      </w:r>
      <w:r w:rsidR="003C2E03" w:rsidRPr="00A95C3B">
        <w:rPr>
          <w:rFonts w:ascii="Arial" w:eastAsia="ＭＳ Ｐ明朝" w:hAnsi="Arial" w:cs="Arial" w:hint="eastAsia"/>
          <w:szCs w:val="21"/>
        </w:rPr>
        <w:t>ADRs</w:t>
      </w:r>
      <w:r w:rsidR="003C2E03" w:rsidRPr="00A95C3B">
        <w:rPr>
          <w:rFonts w:ascii="Arial" w:eastAsia="ＭＳ Ｐ明朝" w:hAnsi="Arial" w:cs="Arial" w:hint="eastAsia"/>
          <w:szCs w:val="21"/>
        </w:rPr>
        <w:t>）による薬剤使用の変更のための臨床的決定</w:t>
      </w:r>
      <w:r w:rsidRPr="00A95C3B">
        <w:rPr>
          <w:rFonts w:ascii="Arial" w:eastAsia="ＭＳ Ｐ明朝" w:hAnsi="Arial" w:cs="Arial"/>
          <w:szCs w:val="21"/>
        </w:rPr>
        <w:t>は投薬過誤ではない。しかし、そのシナリオが過誤か否かは、背景や原因に依存する可能性がある。以下に例を示す。</w:t>
      </w:r>
    </w:p>
    <w:p w14:paraId="4FBC9F11" w14:textId="77777777" w:rsidR="00A45FF7" w:rsidRPr="008B2444"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C0DAA">
        <w:rPr>
          <w:rFonts w:ascii="Arial" w:eastAsia="ＭＳ Ｐ明朝" w:hAnsi="Arial" w:cs="Arial"/>
          <w:szCs w:val="21"/>
        </w:rPr>
        <w:t>もし製品の混同（</w:t>
      </w:r>
      <w:r w:rsidRPr="008C0DAA">
        <w:rPr>
          <w:rFonts w:ascii="Arial" w:eastAsia="ＭＳ Ｐ明朝" w:hAnsi="Arial" w:cs="Arial"/>
          <w:szCs w:val="21"/>
        </w:rPr>
        <w:t>confusion</w:t>
      </w:r>
      <w:r w:rsidRPr="008C0DAA">
        <w:rPr>
          <w:rFonts w:ascii="Arial" w:eastAsia="ＭＳ Ｐ明朝" w:hAnsi="Arial" w:cs="Arial"/>
          <w:szCs w:val="21"/>
        </w:rPr>
        <w:t>）が、製品の誤った使用や誤用（</w:t>
      </w:r>
      <w:r w:rsidRPr="008C0DAA">
        <w:rPr>
          <w:rFonts w:ascii="Arial" w:eastAsia="ＭＳ Ｐ明朝" w:hAnsi="Arial" w:cs="Arial"/>
          <w:szCs w:val="21"/>
        </w:rPr>
        <w:t>misuse</w:t>
      </w:r>
      <w:r w:rsidRPr="008C0DAA">
        <w:rPr>
          <w:rFonts w:ascii="Arial" w:eastAsia="ＭＳ Ｐ明朝" w:hAnsi="Arial" w:cs="Arial"/>
          <w:szCs w:val="21"/>
        </w:rPr>
        <w:t>）の原因または結果である場合（例．医療機器が紛らわしく、十分量を確実に投薬するために追加投与した）、通常、これは過誤とみなされ、企図的な誤用（</w:t>
      </w:r>
      <w:r w:rsidRPr="008C0DAA">
        <w:rPr>
          <w:rFonts w:ascii="Arial" w:eastAsia="ＭＳ Ｐ明朝" w:hAnsi="Arial" w:cs="Arial"/>
          <w:szCs w:val="21"/>
        </w:rPr>
        <w:t>intentional misuse</w:t>
      </w:r>
      <w:r w:rsidRPr="008C0DAA">
        <w:rPr>
          <w:rFonts w:ascii="Arial" w:eastAsia="ＭＳ Ｐ明朝" w:hAnsi="Arial" w:cs="Arial"/>
          <w:szCs w:val="21"/>
        </w:rPr>
        <w:t>）とは考えない。</w:t>
      </w:r>
    </w:p>
    <w:p w14:paraId="38815664" w14:textId="2A7E8858" w:rsidR="00A45FF7" w:rsidRPr="008B2444"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A95C3B">
        <w:rPr>
          <w:rFonts w:ascii="Arial" w:eastAsia="ＭＳ Ｐ明朝" w:hAnsi="Arial" w:cs="Arial"/>
          <w:szCs w:val="21"/>
        </w:rPr>
        <w:t>医薬品副作用の発現が、患者が治療を中止する原因である場合、企図的な誤用や過誤とは考えない</w:t>
      </w:r>
      <w:r w:rsidR="00942384" w:rsidRPr="00A95C3B">
        <w:rPr>
          <w:rFonts w:ascii="Arial" w:eastAsia="ＭＳ Ｐ明朝" w:hAnsi="Arial" w:cs="Arial"/>
          <w:szCs w:val="21"/>
        </w:rPr>
        <w:t>。</w:t>
      </w:r>
    </w:p>
    <w:p w14:paraId="48797677" w14:textId="3C805300" w:rsidR="003D4BFD" w:rsidRPr="008B2444"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A95C3B">
        <w:rPr>
          <w:rFonts w:ascii="Arial" w:eastAsia="ＭＳ Ｐ明朝" w:hAnsi="Arial" w:cs="Arial"/>
          <w:szCs w:val="21"/>
        </w:rPr>
        <w:t>患者が自己判断で</w:t>
      </w:r>
      <w:r w:rsidR="0061350F" w:rsidRPr="00A95C3B">
        <w:rPr>
          <w:rFonts w:ascii="Arial" w:eastAsia="ＭＳ Ｐ明朝" w:hAnsi="Arial" w:cs="Arial" w:hint="eastAsia"/>
          <w:szCs w:val="21"/>
        </w:rPr>
        <w:t>処方または推奨（服薬量、服薬計画、服薬期間等の変更）と異なる</w:t>
      </w:r>
      <w:r w:rsidRPr="00A95C3B">
        <w:rPr>
          <w:rFonts w:ascii="Arial" w:eastAsia="ＭＳ Ｐ明朝" w:hAnsi="Arial" w:cs="Arial"/>
          <w:szCs w:val="21"/>
        </w:rPr>
        <w:t>服薬</w:t>
      </w:r>
      <w:r w:rsidR="0061350F" w:rsidRPr="00A95C3B">
        <w:rPr>
          <w:rFonts w:ascii="Arial" w:eastAsia="ＭＳ Ｐ明朝" w:hAnsi="Arial" w:cs="Arial" w:hint="eastAsia"/>
          <w:szCs w:val="21"/>
        </w:rPr>
        <w:t>と</w:t>
      </w:r>
      <w:r w:rsidRPr="00A95C3B">
        <w:rPr>
          <w:rFonts w:ascii="Arial" w:eastAsia="ＭＳ Ｐ明朝" w:hAnsi="Arial" w:cs="Arial"/>
          <w:szCs w:val="21"/>
        </w:rPr>
        <w:t>した場合、</w:t>
      </w:r>
      <w:r w:rsidR="0061350F" w:rsidRPr="00A95C3B">
        <w:rPr>
          <w:rFonts w:ascii="Arial" w:eastAsia="ＭＳ Ｐ明朝" w:hAnsi="Arial" w:cs="Arial" w:hint="eastAsia"/>
          <w:szCs w:val="21"/>
        </w:rPr>
        <w:t>このシナリオは</w:t>
      </w:r>
      <w:r w:rsidRPr="00A95C3B">
        <w:rPr>
          <w:rFonts w:ascii="Arial" w:eastAsia="ＭＳ Ｐ明朝" w:hAnsi="Arial" w:cs="Arial"/>
          <w:szCs w:val="21"/>
        </w:rPr>
        <w:t>企図的な誤用</w:t>
      </w:r>
      <w:r w:rsidR="0061350F" w:rsidRPr="00A95C3B">
        <w:rPr>
          <w:rFonts w:ascii="Arial" w:eastAsia="ＭＳ Ｐ明朝" w:hAnsi="Arial" w:cs="Arial" w:hint="eastAsia"/>
          <w:szCs w:val="21"/>
        </w:rPr>
        <w:t>、</w:t>
      </w:r>
      <w:r w:rsidR="00973C50" w:rsidRPr="00A95C3B">
        <w:rPr>
          <w:rFonts w:ascii="Arial" w:eastAsia="ＭＳ Ｐ明朝" w:hAnsi="Arial" w:cs="Arial" w:hint="eastAsia"/>
          <w:szCs w:val="21"/>
        </w:rPr>
        <w:t>提供情報への依存</w:t>
      </w:r>
      <w:r w:rsidRPr="00A95C3B">
        <w:rPr>
          <w:rFonts w:ascii="Arial" w:eastAsia="ＭＳ Ｐ明朝" w:hAnsi="Arial" w:cs="Arial"/>
          <w:szCs w:val="21"/>
        </w:rPr>
        <w:t>とみなされ、投薬過誤ではない。</w:t>
      </w:r>
    </w:p>
    <w:p w14:paraId="49C81227" w14:textId="1F74F687" w:rsidR="009E43F8" w:rsidRPr="00A95C3B" w:rsidRDefault="009E43F8" w:rsidP="00EE78EC">
      <w:pPr>
        <w:spacing w:beforeLines="50" w:before="120"/>
        <w:ind w:leftChars="93" w:left="195"/>
        <w:rPr>
          <w:rFonts w:ascii="Arial" w:eastAsia="ＭＳ Ｐ明朝" w:hAnsi="Arial" w:cs="Arial"/>
          <w:szCs w:val="21"/>
        </w:rPr>
      </w:pPr>
      <w:r w:rsidRPr="00A95C3B">
        <w:rPr>
          <w:rFonts w:ascii="Arial" w:eastAsia="ＭＳ Ｐ明朝" w:hAnsi="Arial" w:cs="Arial"/>
          <w:szCs w:val="21"/>
        </w:rPr>
        <w:t>薬物乱用（</w:t>
      </w:r>
      <w:r w:rsidRPr="00A95C3B">
        <w:rPr>
          <w:rFonts w:ascii="Arial" w:eastAsia="ＭＳ Ｐ明朝" w:hAnsi="Arial" w:cs="Arial"/>
          <w:szCs w:val="21"/>
        </w:rPr>
        <w:t>drug abuse</w:t>
      </w:r>
      <w:r w:rsidRPr="00A95C3B">
        <w:rPr>
          <w:rFonts w:ascii="Arial" w:eastAsia="ＭＳ Ｐ明朝" w:hAnsi="Arial" w:cs="Arial"/>
          <w:szCs w:val="21"/>
        </w:rPr>
        <w:t>）や、薬物がどのように乱用されたか（投与経路、調製）の詳細が述べられている場合は、投薬過誤とはみなさない。</w:t>
      </w:r>
    </w:p>
    <w:p w14:paraId="30880165" w14:textId="46943830" w:rsidR="007541CF" w:rsidRPr="00A95C3B" w:rsidRDefault="007541CF" w:rsidP="00EE78EC">
      <w:pPr>
        <w:spacing w:beforeLines="50" w:before="120"/>
        <w:ind w:leftChars="93" w:left="195"/>
        <w:rPr>
          <w:rFonts w:ascii="Arial" w:eastAsia="ＭＳ Ｐ明朝" w:hAnsi="Arial" w:cs="Arial"/>
          <w:szCs w:val="21"/>
        </w:rPr>
      </w:pPr>
      <w:r w:rsidRPr="00A95C3B">
        <w:rPr>
          <w:rFonts w:ascii="Arial" w:eastAsia="ＭＳ Ｐ明朝" w:hAnsi="Arial" w:cs="Arial"/>
          <w:szCs w:val="21"/>
        </w:rPr>
        <w:t>本人が関与できない製品品質や製品供給の問題などの状況も、通常は投薬過誤には分類されないが、</w:t>
      </w:r>
      <w:r w:rsidRPr="00EE78EC">
        <w:rPr>
          <w:rFonts w:ascii="Arial" w:eastAsia="ＭＳ Ｐ明朝" w:hAnsi="Arial" w:cs="Arial"/>
          <w:szCs w:val="21"/>
        </w:rPr>
        <w:t>結果として</w:t>
      </w:r>
      <w:r w:rsidRPr="00A95C3B">
        <w:rPr>
          <w:rFonts w:ascii="Arial" w:eastAsia="ＭＳ Ｐ明朝" w:hAnsi="Arial" w:cs="Arial"/>
          <w:szCs w:val="21"/>
        </w:rPr>
        <w:t>投薬過誤に繋がることもある。例えば、医療機器機能不良（</w:t>
      </w:r>
      <w:r w:rsidRPr="00A95C3B">
        <w:rPr>
          <w:rFonts w:ascii="Arial" w:eastAsia="ＭＳ Ｐ明朝" w:hAnsi="Arial" w:cs="Arial"/>
          <w:szCs w:val="21"/>
        </w:rPr>
        <w:t>device malfunction</w:t>
      </w:r>
      <w:r w:rsidRPr="00A95C3B">
        <w:rPr>
          <w:rFonts w:ascii="Arial" w:eastAsia="ＭＳ Ｐ明朝" w:hAnsi="Arial" w:cs="Arial"/>
          <w:szCs w:val="21"/>
        </w:rPr>
        <w:t>）または包装の欠陥（製品品質</w:t>
      </w:r>
      <w:r w:rsidR="003564AA">
        <w:rPr>
          <w:rFonts w:ascii="Arial" w:eastAsia="ＭＳ Ｐ明朝" w:hAnsi="Arial" w:cs="Arial" w:hint="eastAsia"/>
          <w:szCs w:val="21"/>
        </w:rPr>
        <w:t>に関する</w:t>
      </w:r>
      <w:r w:rsidRPr="00A95C3B">
        <w:rPr>
          <w:rFonts w:ascii="Arial" w:eastAsia="ＭＳ Ｐ明朝" w:hAnsi="Arial" w:cs="Arial"/>
          <w:szCs w:val="21"/>
        </w:rPr>
        <w:t>問題）が、結果として誤用量投与（</w:t>
      </w:r>
      <w:r w:rsidRPr="00A95C3B">
        <w:rPr>
          <w:rFonts w:ascii="Arial" w:eastAsia="ＭＳ Ｐ明朝" w:hAnsi="Arial" w:cs="Arial"/>
          <w:szCs w:val="21"/>
        </w:rPr>
        <w:t>incorrect dose administered</w:t>
      </w:r>
      <w:r w:rsidRPr="00A95C3B">
        <w:rPr>
          <w:rFonts w:ascii="Arial" w:eastAsia="ＭＳ Ｐ明朝" w:hAnsi="Arial" w:cs="Arial"/>
          <w:szCs w:val="21"/>
        </w:rPr>
        <w:t>）に繋がることがある。</w:t>
      </w:r>
    </w:p>
    <w:p w14:paraId="09D636C1" w14:textId="0F6D9DB2" w:rsidR="00A45FF7" w:rsidRPr="0025525D" w:rsidRDefault="00A45FF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47" w:name="_Toc178092863"/>
      <w:r w:rsidRPr="001170F3">
        <w:rPr>
          <w:rFonts w:ascii="ＭＳ Ｐゴシック" w:eastAsia="ＭＳ Ｐゴシック" w:hAnsi="ＭＳ Ｐゴシック"/>
          <w:b/>
          <w:szCs w:val="20"/>
        </w:rPr>
        <w:t>3.1.</w:t>
      </w:r>
      <w:r w:rsidR="00B64157" w:rsidRPr="001170F3">
        <w:rPr>
          <w:rFonts w:ascii="ＭＳ Ｐゴシック" w:eastAsia="ＭＳ Ｐゴシック" w:hAnsi="ＭＳ Ｐゴシック" w:hint="eastAsia"/>
          <w:b/>
          <w:szCs w:val="20"/>
        </w:rPr>
        <w:t>8</w:t>
      </w:r>
      <w:r w:rsidRPr="001170F3">
        <w:rPr>
          <w:rFonts w:ascii="ＭＳ Ｐゴシック" w:eastAsia="ＭＳ Ｐゴシック" w:hAnsi="ＭＳ Ｐゴシック"/>
          <w:b/>
          <w:szCs w:val="20"/>
        </w:rPr>
        <w:t xml:space="preserve"> </w:t>
      </w:r>
      <w:r w:rsidRPr="001170F3">
        <w:rPr>
          <w:rFonts w:ascii="ＭＳ Ｐゴシック" w:eastAsia="ＭＳ Ｐゴシック" w:hAnsi="ＭＳ Ｐゴシック" w:hint="eastAsia"/>
          <w:b/>
          <w:szCs w:val="20"/>
        </w:rPr>
        <w:t>薬物使用</w:t>
      </w:r>
      <w:r w:rsidR="00B64157" w:rsidRPr="001170F3">
        <w:rPr>
          <w:rFonts w:ascii="ＭＳ Ｐゴシック" w:eastAsia="ＭＳ Ｐゴシック" w:hAnsi="ＭＳ Ｐゴシック" w:hint="eastAsia"/>
          <w:b/>
          <w:szCs w:val="20"/>
        </w:rPr>
        <w:t>プロセス</w:t>
      </w:r>
      <w:r w:rsidRPr="001170F3">
        <w:rPr>
          <w:rFonts w:ascii="ＭＳ Ｐゴシック" w:eastAsia="ＭＳ Ｐゴシック" w:hAnsi="ＭＳ Ｐゴシック" w:hint="eastAsia"/>
          <w:b/>
          <w:szCs w:val="20"/>
        </w:rPr>
        <w:t>の段階</w:t>
      </w:r>
      <w:bookmarkEnd w:id="47"/>
    </w:p>
    <w:p w14:paraId="79FF527E" w14:textId="011A093F" w:rsidR="00A45FF7" w:rsidRPr="00822A36" w:rsidRDefault="00A45FF7" w:rsidP="001170F3">
      <w:pPr>
        <w:spacing w:afterLines="50" w:after="120"/>
        <w:ind w:leftChars="93" w:left="195"/>
        <w:rPr>
          <w:rFonts w:ascii="Arial" w:eastAsia="ＭＳ Ｐ明朝" w:hAnsi="Arial" w:cs="Arial"/>
          <w:szCs w:val="21"/>
        </w:rPr>
      </w:pPr>
      <w:r w:rsidRPr="00822A36">
        <w:rPr>
          <w:rFonts w:ascii="Arial" w:eastAsia="ＭＳ Ｐ明朝" w:hAnsi="Arial" w:cs="Arial"/>
          <w:b/>
          <w:szCs w:val="20"/>
        </w:rPr>
        <w:t>薬物使用</w:t>
      </w:r>
      <w:r w:rsidR="00B64157" w:rsidRPr="00822A36">
        <w:rPr>
          <w:rFonts w:ascii="Arial" w:eastAsia="ＭＳ Ｐ明朝" w:hAnsi="Arial" w:cs="Arial" w:hint="eastAsia"/>
          <w:b/>
          <w:szCs w:val="20"/>
        </w:rPr>
        <w:t>プロセス</w:t>
      </w:r>
      <w:r w:rsidRPr="00822A36">
        <w:rPr>
          <w:rFonts w:ascii="Arial" w:eastAsia="ＭＳ Ｐ明朝" w:hAnsi="Arial" w:cs="Arial"/>
          <w:b/>
          <w:szCs w:val="20"/>
        </w:rPr>
        <w:t>の段階が示されていない投薬過誤の用語は、どのような場合に使うの</w:t>
      </w:r>
      <w:r w:rsidRPr="00822A36">
        <w:rPr>
          <w:rFonts w:ascii="Arial" w:eastAsia="ＭＳ Ｐ明朝" w:hAnsi="Arial" w:cs="Arial"/>
          <w:b/>
          <w:bCs/>
          <w:szCs w:val="21"/>
        </w:rPr>
        <w:t>が適切か？</w:t>
      </w:r>
    </w:p>
    <w:p w14:paraId="530C9772" w14:textId="75F9B4CA" w:rsidR="00A45FF7" w:rsidRPr="00822A36" w:rsidRDefault="00A45FF7" w:rsidP="00A45FF7">
      <w:pPr>
        <w:spacing w:beforeLines="50" w:before="120"/>
        <w:ind w:leftChars="93" w:left="195"/>
        <w:rPr>
          <w:rFonts w:ascii="Arial" w:eastAsia="ＭＳ Ｐ明朝" w:hAnsi="Arial" w:cs="Arial"/>
          <w:szCs w:val="21"/>
        </w:rPr>
      </w:pPr>
      <w:r w:rsidRPr="00822A36">
        <w:rPr>
          <w:rFonts w:ascii="Arial" w:eastAsia="ＭＳ Ｐ明朝" w:hAnsi="Arial" w:cs="Arial"/>
          <w:szCs w:val="21"/>
        </w:rPr>
        <w:t xml:space="preserve">MedDRA </w:t>
      </w:r>
      <w:r w:rsidRPr="00822A36">
        <w:rPr>
          <w:rFonts w:ascii="Arial" w:eastAsia="ＭＳ Ｐ明朝" w:hAnsi="Arial" w:cs="Arial"/>
          <w:szCs w:val="21"/>
        </w:rPr>
        <w:t>用語には、過誤のタイプと薬物使用</w:t>
      </w:r>
      <w:r w:rsidR="00B64157" w:rsidRPr="00822A36">
        <w:rPr>
          <w:rFonts w:ascii="Arial" w:eastAsia="ＭＳ Ｐ明朝" w:hAnsi="Arial" w:cs="Arial" w:hint="eastAsia"/>
          <w:szCs w:val="21"/>
        </w:rPr>
        <w:t>プロセス</w:t>
      </w:r>
      <w:r w:rsidRPr="00822A36">
        <w:rPr>
          <w:rFonts w:ascii="Arial" w:eastAsia="ＭＳ Ｐ明朝" w:hAnsi="Arial" w:cs="Arial"/>
          <w:szCs w:val="21"/>
        </w:rPr>
        <w:t>の段階の両方を示すものや（例．</w:t>
      </w:r>
      <w:r w:rsidRPr="00822A36">
        <w:rPr>
          <w:rFonts w:ascii="Arial" w:eastAsia="ＭＳ Ｐ明朝" w:hAnsi="Arial" w:cs="Arial"/>
          <w:szCs w:val="21"/>
        </w:rPr>
        <w:t>LLT</w:t>
      </w:r>
      <w:r w:rsidRPr="00822A36">
        <w:rPr>
          <w:rFonts w:ascii="Arial" w:eastAsia="ＭＳ Ｐ明朝" w:hAnsi="Arial" w:cs="Arial"/>
          <w:szCs w:val="21"/>
        </w:rPr>
        <w:t>「誤った薬剤の処方（</w:t>
      </w:r>
      <w:r w:rsidRPr="00822A36">
        <w:rPr>
          <w:rFonts w:ascii="Arial" w:eastAsia="ＭＳ Ｐ明朝" w:hAnsi="Arial" w:cs="Arial"/>
          <w:szCs w:val="21"/>
        </w:rPr>
        <w:t>Wrong drug prescribed</w:t>
      </w:r>
      <w:r w:rsidRPr="00822A36">
        <w:rPr>
          <w:rFonts w:ascii="Arial" w:eastAsia="ＭＳ Ｐ明朝" w:hAnsi="Arial" w:cs="Arial"/>
          <w:szCs w:val="21"/>
        </w:rPr>
        <w:t>）」）、過誤のタイプのみ（例．</w:t>
      </w:r>
      <w:r w:rsidRPr="00822A36">
        <w:rPr>
          <w:rFonts w:ascii="Arial" w:eastAsia="ＭＳ Ｐ明朝" w:hAnsi="Arial" w:cs="Arial"/>
          <w:szCs w:val="21"/>
        </w:rPr>
        <w:t>LLT</w:t>
      </w:r>
      <w:r w:rsidRPr="00822A36">
        <w:rPr>
          <w:rFonts w:ascii="Arial" w:eastAsia="ＭＳ Ｐ明朝" w:hAnsi="Arial" w:cs="Arial"/>
          <w:szCs w:val="21"/>
        </w:rPr>
        <w:t>「誤った薬剤（</w:t>
      </w:r>
      <w:r w:rsidRPr="00822A36">
        <w:rPr>
          <w:rFonts w:ascii="Arial" w:eastAsia="ＭＳ Ｐ明朝" w:hAnsi="Arial" w:cs="Arial"/>
          <w:szCs w:val="21"/>
        </w:rPr>
        <w:t>Wrong drug</w:t>
      </w:r>
      <w:r w:rsidRPr="00822A36">
        <w:rPr>
          <w:rFonts w:ascii="Arial" w:eastAsia="ＭＳ Ｐ明朝" w:hAnsi="Arial" w:cs="Arial"/>
          <w:szCs w:val="21"/>
        </w:rPr>
        <w:t>）」）や薬物使用</w:t>
      </w:r>
      <w:r w:rsidR="00B64157" w:rsidRPr="00822A36">
        <w:rPr>
          <w:rFonts w:ascii="Arial" w:eastAsia="ＭＳ Ｐ明朝" w:hAnsi="Arial" w:cs="Arial" w:hint="eastAsia"/>
          <w:szCs w:val="21"/>
        </w:rPr>
        <w:t>プロセス</w:t>
      </w:r>
      <w:r w:rsidRPr="00822A36">
        <w:rPr>
          <w:rFonts w:ascii="Arial" w:eastAsia="ＭＳ Ｐ明朝" w:hAnsi="Arial" w:cs="Arial"/>
          <w:szCs w:val="21"/>
        </w:rPr>
        <w:t>の段階のみ（例．</w:t>
      </w:r>
      <w:r w:rsidRPr="00822A36">
        <w:rPr>
          <w:rFonts w:ascii="Arial" w:eastAsia="ＭＳ Ｐ明朝" w:hAnsi="Arial" w:cs="Arial"/>
          <w:szCs w:val="21"/>
        </w:rPr>
        <w:t>LLT</w:t>
      </w:r>
      <w:r w:rsidRPr="00822A36">
        <w:rPr>
          <w:rFonts w:ascii="Arial" w:eastAsia="ＭＳ Ｐ明朝" w:hAnsi="Arial" w:cs="Arial"/>
          <w:szCs w:val="21"/>
        </w:rPr>
        <w:t>「処方過誤（</w:t>
      </w:r>
      <w:r w:rsidRPr="00822A36">
        <w:rPr>
          <w:rFonts w:ascii="Arial" w:eastAsia="ＭＳ Ｐ明朝" w:hAnsi="Arial" w:cs="Arial"/>
          <w:szCs w:val="21"/>
        </w:rPr>
        <w:t>Drug prescribing error</w:t>
      </w:r>
      <w:r w:rsidRPr="00822A36">
        <w:rPr>
          <w:rFonts w:ascii="Arial" w:eastAsia="ＭＳ Ｐ明朝" w:hAnsi="Arial" w:cs="Arial"/>
          <w:szCs w:val="21"/>
        </w:rPr>
        <w:t>）」）を示すものがある。</w:t>
      </w:r>
      <w:r w:rsidR="00B64157" w:rsidRPr="00822A36">
        <w:rPr>
          <w:rFonts w:ascii="Arial" w:eastAsia="ＭＳ Ｐ明朝" w:hAnsi="Arial" w:cs="Arial" w:hint="eastAsia"/>
          <w:szCs w:val="21"/>
        </w:rPr>
        <w:t>薬物使用プロセスの段階を示す</w:t>
      </w:r>
      <w:r w:rsidR="00B64157" w:rsidRPr="00822A36">
        <w:rPr>
          <w:rFonts w:ascii="Arial" w:eastAsia="ＭＳ Ｐ明朝" w:hAnsi="Arial" w:cs="Arial" w:hint="eastAsia"/>
          <w:szCs w:val="21"/>
        </w:rPr>
        <w:t>PTs</w:t>
      </w:r>
      <w:r w:rsidR="00B64157" w:rsidRPr="00822A36">
        <w:rPr>
          <w:rFonts w:ascii="Arial" w:eastAsia="ＭＳ Ｐ明朝" w:hAnsi="Arial" w:cs="Arial" w:hint="eastAsia"/>
          <w:szCs w:val="21"/>
        </w:rPr>
        <w:t>は、</w:t>
      </w:r>
      <w:r w:rsidR="00F30DC3" w:rsidRPr="00822A36">
        <w:rPr>
          <w:rFonts w:ascii="Arial" w:eastAsia="ＭＳ Ｐ明朝" w:hAnsi="Arial" w:cs="Arial" w:hint="eastAsia"/>
          <w:szCs w:val="21"/>
        </w:rPr>
        <w:t>必ずしも全てではないが、</w:t>
      </w:r>
      <w:r w:rsidR="000B5221" w:rsidRPr="00822A36">
        <w:rPr>
          <w:rFonts w:ascii="Arial" w:eastAsia="ＭＳ Ｐ明朝" w:hAnsi="Arial" w:cs="Arial" w:hint="eastAsia"/>
          <w:szCs w:val="21"/>
        </w:rPr>
        <w:t>その段階の過誤のタイプ</w:t>
      </w:r>
      <w:r w:rsidR="00F30DC3" w:rsidRPr="00822A36">
        <w:rPr>
          <w:rFonts w:ascii="Arial" w:eastAsia="ＭＳ Ｐ明朝" w:hAnsi="Arial" w:cs="Arial" w:hint="eastAsia"/>
          <w:szCs w:val="21"/>
        </w:rPr>
        <w:t>を示す</w:t>
      </w:r>
      <w:r w:rsidR="000B5221" w:rsidRPr="00822A36">
        <w:rPr>
          <w:rFonts w:ascii="Arial" w:eastAsia="ＭＳ Ｐ明朝" w:hAnsi="Arial" w:cs="Arial" w:hint="eastAsia"/>
          <w:szCs w:val="21"/>
        </w:rPr>
        <w:t>具体的な</w:t>
      </w:r>
      <w:r w:rsidR="000B5221" w:rsidRPr="00822A36">
        <w:rPr>
          <w:rFonts w:ascii="Arial" w:eastAsia="ＭＳ Ｐ明朝" w:hAnsi="Arial" w:cs="Arial" w:hint="eastAsia"/>
          <w:szCs w:val="21"/>
        </w:rPr>
        <w:t>LLTs</w:t>
      </w:r>
      <w:r w:rsidR="000B5221" w:rsidRPr="00822A36">
        <w:rPr>
          <w:rFonts w:ascii="Arial" w:eastAsia="ＭＳ Ｐ明朝" w:hAnsi="Arial" w:cs="Arial" w:hint="eastAsia"/>
          <w:szCs w:val="21"/>
        </w:rPr>
        <w:t>を包含する</w:t>
      </w:r>
      <w:r w:rsidR="00F30DC3" w:rsidRPr="00822A36">
        <w:rPr>
          <w:rFonts w:ascii="Arial" w:eastAsia="ＭＳ Ｐ明朝" w:hAnsi="Arial" w:cs="Arial" w:hint="eastAsia"/>
          <w:szCs w:val="21"/>
        </w:rPr>
        <w:t>（例</w:t>
      </w:r>
      <w:r w:rsidR="00EE266E">
        <w:rPr>
          <w:rFonts w:ascii="Arial" w:eastAsia="ＭＳ Ｐ明朝" w:hAnsi="Arial" w:cs="Arial" w:hint="eastAsia"/>
          <w:szCs w:val="21"/>
        </w:rPr>
        <w:t>．</w:t>
      </w:r>
      <w:r w:rsidR="008133F3" w:rsidRPr="00822A36">
        <w:rPr>
          <w:rFonts w:ascii="Arial" w:eastAsia="ＭＳ Ｐ明朝" w:hAnsi="Arial" w:cs="Arial"/>
          <w:szCs w:val="21"/>
        </w:rPr>
        <w:t>PT</w:t>
      </w:r>
      <w:r w:rsidR="008133F3" w:rsidRPr="00822A36">
        <w:rPr>
          <w:rFonts w:ascii="Arial" w:eastAsia="ＭＳ Ｐ明朝" w:hAnsi="Arial" w:cs="Arial" w:hint="eastAsia"/>
          <w:szCs w:val="21"/>
        </w:rPr>
        <w:t>「製品処方過誤（</w:t>
      </w:r>
      <w:r w:rsidR="008133F3" w:rsidRPr="00822A36">
        <w:rPr>
          <w:rFonts w:ascii="Arial" w:eastAsia="ＭＳ Ｐ明朝" w:hAnsi="Arial" w:cs="Arial"/>
          <w:szCs w:val="21"/>
        </w:rPr>
        <w:t>Product prescribing error</w:t>
      </w:r>
      <w:r w:rsidR="008133F3" w:rsidRPr="00822A36">
        <w:rPr>
          <w:rFonts w:ascii="Arial" w:eastAsia="ＭＳ Ｐ明朝" w:hAnsi="Arial" w:cs="Arial" w:hint="eastAsia"/>
          <w:szCs w:val="21"/>
        </w:rPr>
        <w:t>）」は次のような</w:t>
      </w:r>
      <w:r w:rsidR="008133F3" w:rsidRPr="00822A36">
        <w:rPr>
          <w:rFonts w:ascii="Arial" w:eastAsia="ＭＳ Ｐ明朝" w:hAnsi="Arial" w:cs="Arial" w:hint="eastAsia"/>
          <w:szCs w:val="21"/>
        </w:rPr>
        <w:t>LLTs</w:t>
      </w:r>
      <w:r w:rsidR="008133F3" w:rsidRPr="00822A36">
        <w:rPr>
          <w:rFonts w:ascii="Arial" w:eastAsia="ＭＳ Ｐ明朝" w:hAnsi="Arial" w:cs="Arial" w:hint="eastAsia"/>
          <w:szCs w:val="21"/>
        </w:rPr>
        <w:t>を含んでいる。</w:t>
      </w:r>
      <w:r w:rsidR="006712CD" w:rsidRPr="00822A36">
        <w:rPr>
          <w:rFonts w:ascii="Arial" w:eastAsia="ＭＳ Ｐ明朝" w:hAnsi="Arial" w:cs="Arial" w:hint="eastAsia"/>
          <w:szCs w:val="21"/>
        </w:rPr>
        <w:t>つまり、</w:t>
      </w:r>
      <w:r w:rsidR="00F30DC3" w:rsidRPr="00822A36">
        <w:rPr>
          <w:rFonts w:ascii="Arial" w:eastAsia="ＭＳ Ｐ明朝" w:hAnsi="Arial" w:cs="Arial" w:hint="eastAsia"/>
          <w:szCs w:val="21"/>
        </w:rPr>
        <w:t>誤った処方（</w:t>
      </w:r>
      <w:r w:rsidR="00F30DC3" w:rsidRPr="00822A36">
        <w:rPr>
          <w:rFonts w:ascii="Arial" w:eastAsia="ＭＳ Ｐ明朝" w:hAnsi="Arial" w:cs="Arial"/>
          <w:szCs w:val="21"/>
        </w:rPr>
        <w:t>LLT</w:t>
      </w:r>
      <w:r w:rsidR="00F30DC3" w:rsidRPr="00822A36">
        <w:rPr>
          <w:rFonts w:ascii="Arial" w:eastAsia="ＭＳ Ｐ明朝" w:hAnsi="Arial" w:cs="Arial" w:hint="eastAsia"/>
          <w:szCs w:val="21"/>
        </w:rPr>
        <w:t>「誤った薬剤の処方（</w:t>
      </w:r>
      <w:r w:rsidR="00F30DC3" w:rsidRPr="00822A36">
        <w:rPr>
          <w:rFonts w:ascii="Arial" w:eastAsia="ＭＳ Ｐ明朝" w:hAnsi="Arial" w:cs="Arial"/>
          <w:szCs w:val="21"/>
        </w:rPr>
        <w:t>Wrong drug prescribed</w:t>
      </w:r>
      <w:r w:rsidR="00F30DC3" w:rsidRPr="00822A36">
        <w:rPr>
          <w:rFonts w:ascii="Arial" w:eastAsia="ＭＳ Ｐ明朝" w:hAnsi="Arial" w:cs="Arial" w:hint="eastAsia"/>
          <w:szCs w:val="21"/>
        </w:rPr>
        <w:t>）」、誤った</w:t>
      </w:r>
      <w:r w:rsidR="008133F3" w:rsidRPr="00822A36">
        <w:rPr>
          <w:rFonts w:ascii="Arial" w:eastAsia="ＭＳ Ｐ明朝" w:hAnsi="Arial" w:cs="Arial" w:hint="eastAsia"/>
          <w:szCs w:val="21"/>
        </w:rPr>
        <w:t>用量（</w:t>
      </w:r>
      <w:r w:rsidR="008133F3" w:rsidRPr="00822A36">
        <w:rPr>
          <w:rFonts w:ascii="Arial" w:eastAsia="ＭＳ Ｐ明朝" w:hAnsi="Arial" w:cs="Arial"/>
          <w:szCs w:val="21"/>
        </w:rPr>
        <w:t>LLT</w:t>
      </w:r>
      <w:r w:rsidR="008133F3" w:rsidRPr="00822A36">
        <w:rPr>
          <w:rFonts w:ascii="Arial" w:eastAsia="ＭＳ Ｐ明朝" w:hAnsi="Arial" w:cs="Arial" w:hint="eastAsia"/>
          <w:szCs w:val="21"/>
        </w:rPr>
        <w:t>「用量処方過誤（</w:t>
      </w:r>
      <w:r w:rsidR="008133F3" w:rsidRPr="00822A36">
        <w:rPr>
          <w:rFonts w:ascii="Arial" w:eastAsia="ＭＳ Ｐ明朝" w:hAnsi="Arial" w:cs="Arial"/>
          <w:szCs w:val="21"/>
        </w:rPr>
        <w:t>Drug dose prescribing error</w:t>
      </w:r>
      <w:r w:rsidR="008133F3" w:rsidRPr="00822A36">
        <w:rPr>
          <w:rFonts w:ascii="Arial" w:eastAsia="ＭＳ Ｐ明朝" w:hAnsi="Arial" w:cs="Arial" w:hint="eastAsia"/>
          <w:szCs w:val="21"/>
        </w:rPr>
        <w:t>）」）、誤った計画（</w:t>
      </w:r>
      <w:r w:rsidR="008133F3" w:rsidRPr="00822A36">
        <w:rPr>
          <w:rFonts w:ascii="Arial" w:eastAsia="ＭＳ Ｐ明朝" w:hAnsi="Arial" w:cs="Arial"/>
          <w:szCs w:val="21"/>
        </w:rPr>
        <w:t>LLT</w:t>
      </w:r>
      <w:r w:rsidR="008133F3" w:rsidRPr="00822A36">
        <w:rPr>
          <w:rFonts w:ascii="Arial" w:eastAsia="ＭＳ Ｐ明朝" w:hAnsi="Arial" w:cs="Arial" w:hint="eastAsia"/>
          <w:szCs w:val="21"/>
        </w:rPr>
        <w:t>「投与計画処方過誤（</w:t>
      </w:r>
      <w:r w:rsidR="008133F3" w:rsidRPr="00822A36">
        <w:rPr>
          <w:rFonts w:ascii="Arial" w:eastAsia="ＭＳ Ｐ明朝" w:hAnsi="Arial" w:cs="Arial"/>
          <w:szCs w:val="21"/>
        </w:rPr>
        <w:t>Drug schedule prescribing error</w:t>
      </w:r>
      <w:r w:rsidR="008133F3" w:rsidRPr="00822A36">
        <w:rPr>
          <w:rFonts w:ascii="Arial" w:eastAsia="ＭＳ Ｐ明朝" w:hAnsi="Arial" w:cs="Arial" w:hint="eastAsia"/>
          <w:szCs w:val="21"/>
        </w:rPr>
        <w:t>）」</w:t>
      </w:r>
      <w:r w:rsidR="00EE266E">
        <w:rPr>
          <w:rFonts w:ascii="Arial" w:eastAsia="ＭＳ Ｐ明朝" w:hAnsi="Arial" w:cs="Arial" w:hint="eastAsia"/>
          <w:szCs w:val="21"/>
        </w:rPr>
        <w:t>は含まれる</w:t>
      </w:r>
      <w:r w:rsidR="006712CD" w:rsidRPr="00822A36">
        <w:rPr>
          <w:rFonts w:ascii="Arial" w:eastAsia="ＭＳ Ｐ明朝" w:hAnsi="Arial" w:cs="Arial" w:hint="eastAsia"/>
          <w:szCs w:val="21"/>
        </w:rPr>
        <w:t>が、誤った含量</w:t>
      </w:r>
      <w:r w:rsidR="00EF2978">
        <w:rPr>
          <w:rFonts w:ascii="Arial" w:eastAsia="ＭＳ Ｐ明朝" w:hAnsi="Arial" w:cs="Arial" w:hint="eastAsia"/>
          <w:szCs w:val="21"/>
        </w:rPr>
        <w:t>（</w:t>
      </w:r>
      <w:r w:rsidR="00EF2978">
        <w:rPr>
          <w:rFonts w:ascii="Arial" w:eastAsia="ＭＳ Ｐ明朝" w:hAnsi="Arial" w:cs="Arial" w:hint="eastAsia"/>
          <w:szCs w:val="21"/>
        </w:rPr>
        <w:t>wrong strength</w:t>
      </w:r>
      <w:r w:rsidR="00EF2978">
        <w:rPr>
          <w:rFonts w:ascii="Arial" w:eastAsia="ＭＳ Ｐ明朝" w:hAnsi="Arial" w:cs="Arial" w:hint="eastAsia"/>
          <w:szCs w:val="21"/>
        </w:rPr>
        <w:t>）</w:t>
      </w:r>
      <w:r w:rsidR="006712CD" w:rsidRPr="00822A36">
        <w:rPr>
          <w:rFonts w:ascii="Arial" w:eastAsia="ＭＳ Ｐ明朝" w:hAnsi="Arial" w:cs="Arial" w:hint="eastAsia"/>
          <w:szCs w:val="21"/>
        </w:rPr>
        <w:t>は</w:t>
      </w:r>
      <w:r w:rsidR="00EF2978">
        <w:rPr>
          <w:rFonts w:ascii="Arial" w:eastAsia="ＭＳ Ｐ明朝" w:hAnsi="Arial" w:cs="Arial" w:hint="eastAsia"/>
          <w:szCs w:val="21"/>
        </w:rPr>
        <w:t>含ま</w:t>
      </w:r>
      <w:r w:rsidR="006712CD" w:rsidRPr="00822A36">
        <w:rPr>
          <w:rFonts w:ascii="Arial" w:eastAsia="ＭＳ Ｐ明朝" w:hAnsi="Arial" w:cs="Arial" w:hint="eastAsia"/>
          <w:szCs w:val="21"/>
        </w:rPr>
        <w:t>ない。</w:t>
      </w:r>
    </w:p>
    <w:p w14:paraId="0FEAAFFF" w14:textId="77777777"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一つの</w:t>
      </w:r>
      <w:r w:rsidRPr="00822A36">
        <w:rPr>
          <w:rFonts w:ascii="Arial" w:eastAsia="ＭＳ Ｐ明朝" w:hAnsi="Arial" w:cs="Arial"/>
          <w:szCs w:val="21"/>
        </w:rPr>
        <w:t>LLT</w:t>
      </w:r>
      <w:r w:rsidRPr="00822A36">
        <w:rPr>
          <w:rFonts w:ascii="Arial" w:eastAsia="ＭＳ Ｐ明朝" w:hAnsi="Arial" w:cs="Arial"/>
          <w:szCs w:val="21"/>
        </w:rPr>
        <w:t>を選択</w:t>
      </w:r>
    </w:p>
    <w:p w14:paraId="396E79D1" w14:textId="77777777" w:rsidR="00A45FF7" w:rsidRPr="00822A36" w:rsidRDefault="00A45FF7" w:rsidP="006977D9">
      <w:pPr>
        <w:pStyle w:val="af7"/>
        <w:ind w:leftChars="419" w:left="895" w:hangingChars="7" w:hanging="15"/>
        <w:rPr>
          <w:rFonts w:ascii="Arial" w:eastAsia="ＭＳ Ｐ明朝" w:hAnsi="Arial" w:cs="Arial"/>
          <w:szCs w:val="21"/>
        </w:rPr>
      </w:pPr>
      <w:r w:rsidRPr="00822A36">
        <w:rPr>
          <w:rFonts w:ascii="Arial" w:eastAsia="ＭＳ Ｐ明朝" w:hAnsi="Arial" w:cs="Arial"/>
          <w:szCs w:val="21"/>
        </w:rPr>
        <w:t>例）「薬局が誤った薬剤を調剤した。」と記載された報告：</w:t>
      </w:r>
    </w:p>
    <w:p w14:paraId="5E4418E5" w14:textId="40A525A3" w:rsidR="00A45FF7" w:rsidRDefault="00A45FF7" w:rsidP="006977D9">
      <w:pPr>
        <w:pStyle w:val="af7"/>
        <w:ind w:leftChars="419" w:left="895" w:hangingChars="7" w:hanging="15"/>
        <w:rPr>
          <w:rFonts w:ascii="Arial" w:eastAsia="ＭＳ Ｐ明朝" w:hAnsi="Arial" w:cs="Arial"/>
          <w:szCs w:val="21"/>
        </w:rPr>
      </w:pPr>
      <w:r w:rsidRPr="00822A36">
        <w:rPr>
          <w:rFonts w:ascii="Arial" w:eastAsia="ＭＳ Ｐ明朝" w:hAnsi="Arial" w:cs="Arial"/>
          <w:szCs w:val="21"/>
        </w:rPr>
        <w:t>薬物使用システムの段階と過誤のタイプの双方をハイライトすることは、そのことが知られていれば重要である。上記の例では、二つの</w:t>
      </w:r>
      <w:r w:rsidRPr="00822A36">
        <w:rPr>
          <w:rFonts w:ascii="Arial" w:eastAsia="ＭＳ Ｐ明朝" w:hAnsi="Arial" w:cs="Arial"/>
          <w:szCs w:val="21"/>
        </w:rPr>
        <w:t>LLT</w:t>
      </w:r>
      <w:r w:rsidRPr="00822A36">
        <w:rPr>
          <w:rFonts w:ascii="Arial" w:eastAsia="ＭＳ Ｐ明朝" w:hAnsi="Arial" w:cs="Arial"/>
          <w:szCs w:val="21"/>
        </w:rPr>
        <w:t>（</w:t>
      </w:r>
      <w:r w:rsidR="00542796" w:rsidRPr="00822A36">
        <w:rPr>
          <w:rFonts w:ascii="Arial" w:eastAsia="ＭＳ Ｐ明朝" w:hAnsi="Arial" w:cs="Arial" w:hint="eastAsia"/>
          <w:szCs w:val="21"/>
        </w:rPr>
        <w:t>LLT</w:t>
      </w:r>
      <w:r w:rsidR="00A26994">
        <w:rPr>
          <w:rFonts w:ascii="Arial" w:eastAsia="ＭＳ Ｐ明朝" w:hAnsi="Arial" w:cs="Arial" w:hint="eastAsia"/>
          <w:szCs w:val="21"/>
        </w:rPr>
        <w:t>「</w:t>
      </w:r>
      <w:r w:rsidRPr="00822A36">
        <w:rPr>
          <w:rFonts w:ascii="Arial" w:eastAsia="ＭＳ Ｐ明朝" w:hAnsi="Arial" w:cs="Arial"/>
          <w:szCs w:val="21"/>
        </w:rPr>
        <w:t>誤った薬剤（</w:t>
      </w:r>
      <w:r w:rsidRPr="00822A36">
        <w:rPr>
          <w:rFonts w:ascii="Arial" w:eastAsia="ＭＳ Ｐ明朝" w:hAnsi="Arial" w:cs="Arial"/>
          <w:szCs w:val="21"/>
        </w:rPr>
        <w:t>Wrong drug</w:t>
      </w:r>
      <w:r w:rsidRPr="00822A36">
        <w:rPr>
          <w:rFonts w:ascii="Arial" w:eastAsia="ＭＳ Ｐ明朝" w:hAnsi="Arial" w:cs="Arial"/>
          <w:szCs w:val="21"/>
        </w:rPr>
        <w:t>）」および</w:t>
      </w:r>
      <w:r w:rsidR="00542796" w:rsidRPr="00822A36">
        <w:rPr>
          <w:rFonts w:ascii="Arial" w:eastAsia="ＭＳ Ｐ明朝" w:hAnsi="Arial" w:cs="Arial" w:hint="eastAsia"/>
          <w:szCs w:val="21"/>
        </w:rPr>
        <w:t>LLT</w:t>
      </w:r>
      <w:r w:rsidRPr="00822A36">
        <w:rPr>
          <w:rFonts w:ascii="Arial" w:eastAsia="ＭＳ Ｐ明朝" w:hAnsi="Arial" w:cs="Arial"/>
          <w:szCs w:val="21"/>
        </w:rPr>
        <w:t>「</w:t>
      </w:r>
      <w:r w:rsidR="00542796" w:rsidRPr="00822A36">
        <w:rPr>
          <w:rFonts w:ascii="Arial" w:eastAsia="ＭＳ Ｐ明朝" w:hAnsi="Arial" w:cs="Arial" w:hint="eastAsia"/>
          <w:szCs w:val="21"/>
        </w:rPr>
        <w:t>調剤過誤（</w:t>
      </w:r>
      <w:r w:rsidR="00542796" w:rsidRPr="00822A36">
        <w:rPr>
          <w:rFonts w:ascii="Arial" w:eastAsia="ＭＳ Ｐ明朝" w:hAnsi="Arial" w:cs="Arial"/>
          <w:szCs w:val="21"/>
        </w:rPr>
        <w:t>Drug dispensing error</w:t>
      </w:r>
      <w:r w:rsidRPr="00822A36">
        <w:rPr>
          <w:rFonts w:ascii="Arial" w:eastAsia="ＭＳ Ｐ明朝" w:hAnsi="Arial" w:cs="Arial"/>
          <w:szCs w:val="21"/>
        </w:rPr>
        <w:t>」）の併用でなく、一つの</w:t>
      </w:r>
      <w:r w:rsidRPr="00822A36">
        <w:rPr>
          <w:rFonts w:ascii="Arial" w:eastAsia="ＭＳ Ｐ明朝" w:hAnsi="Arial" w:cs="Arial"/>
          <w:szCs w:val="21"/>
        </w:rPr>
        <w:t>LLT</w:t>
      </w:r>
      <w:r w:rsidRPr="00822A36">
        <w:rPr>
          <w:rFonts w:ascii="Arial" w:eastAsia="ＭＳ Ｐ明朝" w:hAnsi="Arial" w:cs="Arial"/>
          <w:szCs w:val="21"/>
        </w:rPr>
        <w:t>「誤った薬剤の調剤（</w:t>
      </w:r>
      <w:r w:rsidRPr="00822A36">
        <w:rPr>
          <w:rFonts w:ascii="Arial" w:eastAsia="ＭＳ Ｐ明朝" w:hAnsi="Arial" w:cs="Arial"/>
          <w:szCs w:val="21"/>
        </w:rPr>
        <w:t>Wrong drug dispensed</w:t>
      </w:r>
      <w:r w:rsidRPr="00822A36">
        <w:rPr>
          <w:rFonts w:ascii="Arial" w:eastAsia="ＭＳ Ｐ明朝" w:hAnsi="Arial" w:cs="Arial"/>
          <w:szCs w:val="21"/>
        </w:rPr>
        <w:t>）」を使用</w:t>
      </w:r>
      <w:r w:rsidR="00542796" w:rsidRPr="00822A36">
        <w:rPr>
          <w:rFonts w:ascii="Arial" w:eastAsia="ＭＳ Ｐ明朝" w:hAnsi="Arial" w:cs="Arial" w:hint="eastAsia"/>
          <w:szCs w:val="21"/>
        </w:rPr>
        <w:t>することが可能である</w:t>
      </w:r>
      <w:r w:rsidRPr="00822A36">
        <w:rPr>
          <w:rFonts w:ascii="Arial" w:eastAsia="ＭＳ Ｐ明朝" w:hAnsi="Arial" w:cs="Arial"/>
          <w:szCs w:val="21"/>
        </w:rPr>
        <w:t>。</w:t>
      </w:r>
    </w:p>
    <w:p w14:paraId="30DD8C3F" w14:textId="77777777" w:rsidR="00A45FF7" w:rsidRPr="00822A36" w:rsidRDefault="00A45FF7" w:rsidP="00862E55">
      <w:pPr>
        <w:pStyle w:val="af7"/>
        <w:numPr>
          <w:ilvl w:val="0"/>
          <w:numId w:val="8"/>
        </w:numPr>
        <w:spacing w:beforeLines="100" w:before="24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lastRenderedPageBreak/>
        <w:t>複数の</w:t>
      </w:r>
      <w:r w:rsidRPr="00822A36">
        <w:rPr>
          <w:rFonts w:ascii="Arial" w:eastAsia="ＭＳ Ｐ明朝" w:hAnsi="Arial" w:cs="Arial"/>
          <w:szCs w:val="21"/>
        </w:rPr>
        <w:t>LLT</w:t>
      </w:r>
      <w:r w:rsidRPr="00822A36">
        <w:rPr>
          <w:rFonts w:ascii="Arial" w:eastAsia="ＭＳ Ｐ明朝" w:hAnsi="Arial" w:cs="Arial"/>
          <w:szCs w:val="21"/>
        </w:rPr>
        <w:t>を選択</w:t>
      </w:r>
    </w:p>
    <w:p w14:paraId="3E5A1A23" w14:textId="41794BF1" w:rsidR="00A45FF7" w:rsidRPr="00822A36" w:rsidRDefault="00A45FF7" w:rsidP="00EE78EC">
      <w:pPr>
        <w:pStyle w:val="af7"/>
        <w:ind w:leftChars="419" w:left="895" w:hangingChars="7" w:hanging="15"/>
        <w:rPr>
          <w:rFonts w:ascii="Arial" w:eastAsia="ＭＳ Ｐ明朝" w:hAnsi="Arial" w:cs="Arial"/>
          <w:szCs w:val="21"/>
        </w:rPr>
      </w:pPr>
      <w:r w:rsidRPr="00822A36">
        <w:rPr>
          <w:rFonts w:ascii="Arial" w:eastAsia="ＭＳ Ｐ明朝" w:hAnsi="Arial" w:cs="Arial"/>
          <w:szCs w:val="21"/>
        </w:rPr>
        <w:t>例）「誤っ</w:t>
      </w:r>
      <w:r w:rsidR="00AE6684" w:rsidRPr="00822A36">
        <w:rPr>
          <w:rFonts w:ascii="Arial" w:eastAsia="ＭＳ Ｐ明朝" w:hAnsi="Arial" w:cs="Arial"/>
          <w:szCs w:val="21"/>
        </w:rPr>
        <w:t>て間違っ</w:t>
      </w:r>
      <w:r w:rsidRPr="00822A36">
        <w:rPr>
          <w:rFonts w:ascii="Arial" w:eastAsia="ＭＳ Ｐ明朝" w:hAnsi="Arial" w:cs="Arial"/>
          <w:szCs w:val="21"/>
        </w:rPr>
        <w:t>た含量</w:t>
      </w:r>
      <w:r w:rsidR="00AE6684" w:rsidRPr="00822A36">
        <w:rPr>
          <w:rFonts w:ascii="Arial" w:eastAsia="ＭＳ Ｐ明朝" w:hAnsi="Arial" w:cs="Arial"/>
          <w:szCs w:val="21"/>
        </w:rPr>
        <w:t>を処方</w:t>
      </w:r>
      <w:r w:rsidRPr="00822A36">
        <w:rPr>
          <w:rFonts w:ascii="Arial" w:eastAsia="ＭＳ Ｐ明朝" w:hAnsi="Arial" w:cs="Arial"/>
          <w:szCs w:val="21"/>
        </w:rPr>
        <w:t>」と記載された報告：</w:t>
      </w:r>
    </w:p>
    <w:p w14:paraId="21A994F9" w14:textId="29589571" w:rsidR="00A45FF7" w:rsidRPr="00822A36" w:rsidRDefault="00A45FF7" w:rsidP="00EE78EC">
      <w:pPr>
        <w:pStyle w:val="af7"/>
        <w:ind w:leftChars="420" w:left="882" w:firstLine="1"/>
        <w:rPr>
          <w:rFonts w:ascii="Arial" w:eastAsia="ＭＳ Ｐ明朝" w:hAnsi="Arial" w:cs="Arial"/>
          <w:szCs w:val="21"/>
        </w:rPr>
      </w:pPr>
      <w:r w:rsidRPr="00822A36">
        <w:rPr>
          <w:rFonts w:ascii="Arial" w:eastAsia="ＭＳ Ｐ明朝" w:hAnsi="Arial" w:cs="Arial"/>
          <w:szCs w:val="21"/>
        </w:rPr>
        <w:t>報告された情報を完全に表現できる単一の用語がないことから、二つの</w:t>
      </w:r>
      <w:r w:rsidRPr="00822A36">
        <w:rPr>
          <w:rFonts w:ascii="Arial" w:eastAsia="ＭＳ Ｐ明朝" w:hAnsi="Arial" w:cs="Arial"/>
          <w:szCs w:val="21"/>
        </w:rPr>
        <w:t>LLT</w:t>
      </w:r>
      <w:r w:rsidRPr="00822A36">
        <w:rPr>
          <w:rFonts w:ascii="Arial" w:eastAsia="ＭＳ Ｐ明朝" w:hAnsi="Arial" w:cs="Arial"/>
          <w:szCs w:val="21"/>
        </w:rPr>
        <w:t>（「誤った含量（</w:t>
      </w:r>
      <w:r w:rsidRPr="00822A36">
        <w:rPr>
          <w:rFonts w:ascii="Arial" w:eastAsia="ＭＳ Ｐ明朝" w:hAnsi="Arial" w:cs="Arial"/>
          <w:szCs w:val="21"/>
        </w:rPr>
        <w:t>Wrong strength</w:t>
      </w:r>
      <w:r w:rsidRPr="00822A36">
        <w:rPr>
          <w:rFonts w:ascii="Arial" w:eastAsia="ＭＳ Ｐ明朝" w:hAnsi="Arial" w:cs="Arial"/>
          <w:szCs w:val="21"/>
        </w:rPr>
        <w:t>）」および「</w:t>
      </w:r>
      <w:r w:rsidR="00AE6684" w:rsidRPr="00822A36">
        <w:rPr>
          <w:rFonts w:ascii="Arial" w:eastAsia="ＭＳ Ｐ明朝" w:hAnsi="Arial" w:cs="Arial"/>
          <w:szCs w:val="21"/>
        </w:rPr>
        <w:t>処方過誤</w:t>
      </w:r>
      <w:r w:rsidRPr="00822A36">
        <w:rPr>
          <w:rFonts w:ascii="Arial" w:eastAsia="ＭＳ Ｐ明朝" w:hAnsi="Arial" w:cs="Arial"/>
          <w:szCs w:val="21"/>
        </w:rPr>
        <w:t>（</w:t>
      </w:r>
      <w:r w:rsidRPr="00822A36">
        <w:rPr>
          <w:rFonts w:ascii="Arial" w:eastAsia="ＭＳ Ｐ明朝" w:hAnsi="Arial" w:cs="Arial"/>
          <w:szCs w:val="21"/>
        </w:rPr>
        <w:t xml:space="preserve">Drug </w:t>
      </w:r>
      <w:r w:rsidR="00AE6684" w:rsidRPr="00822A36">
        <w:rPr>
          <w:rFonts w:ascii="Arial" w:eastAsia="ＭＳ Ｐ明朝" w:hAnsi="Arial" w:cs="Arial"/>
          <w:szCs w:val="21"/>
        </w:rPr>
        <w:t>prescribing</w:t>
      </w:r>
      <w:r w:rsidRPr="00822A36">
        <w:rPr>
          <w:rFonts w:ascii="Arial" w:eastAsia="ＭＳ Ｐ明朝" w:hAnsi="Arial" w:cs="Arial"/>
          <w:szCs w:val="21"/>
        </w:rPr>
        <w:t xml:space="preserve"> error</w:t>
      </w:r>
      <w:r w:rsidRPr="00822A36">
        <w:rPr>
          <w:rFonts w:ascii="Arial" w:eastAsia="ＭＳ Ｐ明朝" w:hAnsi="Arial" w:cs="Arial"/>
          <w:szCs w:val="21"/>
        </w:rPr>
        <w:t>）」）を用語選択すべきである。</w:t>
      </w:r>
    </w:p>
    <w:p w14:paraId="01C4C949" w14:textId="624ED80C" w:rsidR="00A45FF7" w:rsidRPr="00822A36" w:rsidRDefault="00A45FF7" w:rsidP="00EE78EC">
      <w:pPr>
        <w:ind w:leftChars="419" w:left="893" w:hangingChars="6" w:hanging="13"/>
        <w:contextualSpacing/>
        <w:rPr>
          <w:rFonts w:ascii="Arial" w:eastAsia="ＭＳ Ｐ明朝" w:hAnsi="Arial" w:cs="Arial"/>
          <w:szCs w:val="21"/>
        </w:rPr>
      </w:pPr>
      <w:r w:rsidRPr="00822A36">
        <w:rPr>
          <w:rFonts w:ascii="Arial" w:eastAsia="ＭＳ Ｐ明朝" w:hAnsi="Arial" w:cs="Arial"/>
          <w:szCs w:val="21"/>
        </w:rPr>
        <w:t>薬物使用</w:t>
      </w:r>
      <w:r w:rsidR="00E574C3" w:rsidRPr="00822A36">
        <w:rPr>
          <w:rFonts w:ascii="Arial" w:eastAsia="ＭＳ Ｐ明朝" w:hAnsi="Arial" w:cs="Arial" w:hint="eastAsia"/>
          <w:szCs w:val="21"/>
        </w:rPr>
        <w:t>プロセス</w:t>
      </w:r>
      <w:r w:rsidRPr="00822A36">
        <w:rPr>
          <w:rFonts w:ascii="Arial" w:eastAsia="ＭＳ Ｐ明朝" w:hAnsi="Arial" w:cs="Arial"/>
          <w:szCs w:val="21"/>
        </w:rPr>
        <w:t>の段階が不明な場合</w:t>
      </w:r>
      <w:r w:rsidR="000A06AC" w:rsidRPr="00822A36">
        <w:rPr>
          <w:rFonts w:ascii="Arial" w:eastAsia="ＭＳ Ｐ明朝" w:hAnsi="Arial" w:cs="Arial"/>
          <w:szCs w:val="21"/>
        </w:rPr>
        <w:t>に</w:t>
      </w:r>
      <w:r w:rsidRPr="00822A36">
        <w:rPr>
          <w:rFonts w:ascii="Arial" w:eastAsia="ＭＳ Ｐ明朝" w:hAnsi="Arial" w:cs="Arial"/>
          <w:szCs w:val="21"/>
        </w:rPr>
        <w:t>は、過誤のタイプのみを示す用語（例．</w:t>
      </w:r>
      <w:r w:rsidRPr="00822A36">
        <w:rPr>
          <w:rFonts w:ascii="Arial" w:eastAsia="ＭＳ Ｐ明朝" w:hAnsi="Arial" w:cs="Arial"/>
          <w:szCs w:val="21"/>
        </w:rPr>
        <w:t>LLT</w:t>
      </w:r>
      <w:r w:rsidRPr="00822A36">
        <w:rPr>
          <w:rFonts w:ascii="Arial" w:eastAsia="ＭＳ Ｐ明朝" w:hAnsi="Arial" w:cs="Arial"/>
          <w:szCs w:val="21"/>
        </w:rPr>
        <w:t>「誤った薬剤（</w:t>
      </w:r>
      <w:r w:rsidRPr="00822A36">
        <w:rPr>
          <w:rFonts w:ascii="Arial" w:eastAsia="ＭＳ Ｐ明朝" w:hAnsi="Arial" w:cs="Arial"/>
          <w:szCs w:val="21"/>
        </w:rPr>
        <w:t>Wrong drug</w:t>
      </w:r>
      <w:r w:rsidRPr="00822A36">
        <w:rPr>
          <w:rFonts w:ascii="Arial" w:eastAsia="ＭＳ Ｐ明朝" w:hAnsi="Arial" w:cs="Arial"/>
          <w:szCs w:val="21"/>
        </w:rPr>
        <w:t>）」、</w:t>
      </w:r>
      <w:r w:rsidRPr="00822A36">
        <w:rPr>
          <w:rFonts w:ascii="Arial" w:eastAsia="ＭＳ Ｐ明朝" w:hAnsi="Arial" w:cs="Arial"/>
          <w:szCs w:val="21"/>
        </w:rPr>
        <w:t>LLT</w:t>
      </w:r>
      <w:r w:rsidRPr="00822A36">
        <w:rPr>
          <w:rFonts w:ascii="Arial" w:eastAsia="ＭＳ Ｐ明朝" w:hAnsi="Arial" w:cs="Arial"/>
          <w:szCs w:val="21"/>
        </w:rPr>
        <w:t>「誤った計画（</w:t>
      </w:r>
      <w:r w:rsidRPr="00822A36">
        <w:rPr>
          <w:rFonts w:ascii="Arial" w:eastAsia="ＭＳ Ｐ明朝" w:hAnsi="Arial" w:cs="Arial"/>
          <w:szCs w:val="21"/>
        </w:rPr>
        <w:t>Wrong schedule</w:t>
      </w:r>
      <w:r w:rsidRPr="00822A36">
        <w:rPr>
          <w:rFonts w:ascii="Arial" w:eastAsia="ＭＳ Ｐ明朝" w:hAnsi="Arial" w:cs="Arial"/>
          <w:szCs w:val="21"/>
        </w:rPr>
        <w:t>）」、</w:t>
      </w:r>
      <w:r w:rsidRPr="00822A36">
        <w:rPr>
          <w:rFonts w:ascii="Arial" w:eastAsia="ＭＳ Ｐ明朝" w:hAnsi="Arial" w:cs="Arial"/>
          <w:szCs w:val="21"/>
        </w:rPr>
        <w:t>LLT</w:t>
      </w:r>
      <w:r w:rsidRPr="00822A36">
        <w:rPr>
          <w:rFonts w:ascii="Arial" w:eastAsia="ＭＳ Ｐ明朝" w:hAnsi="Arial" w:cs="Arial"/>
          <w:szCs w:val="21"/>
        </w:rPr>
        <w:t>「誤った含量（</w:t>
      </w:r>
      <w:r w:rsidRPr="00822A36">
        <w:rPr>
          <w:rFonts w:ascii="Arial" w:eastAsia="ＭＳ Ｐ明朝" w:hAnsi="Arial" w:cs="Arial"/>
          <w:szCs w:val="21"/>
        </w:rPr>
        <w:t>Wrong strength</w:t>
      </w:r>
      <w:r w:rsidRPr="00822A36">
        <w:rPr>
          <w:rFonts w:ascii="Arial" w:eastAsia="ＭＳ Ｐ明朝" w:hAnsi="Arial" w:cs="Arial"/>
          <w:szCs w:val="21"/>
        </w:rPr>
        <w:t>）」など）がある。</w:t>
      </w:r>
    </w:p>
    <w:p w14:paraId="18356C90" w14:textId="10259C83" w:rsidR="00A45FF7" w:rsidRPr="001170F3" w:rsidRDefault="00A45FF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48" w:name="_Toc178092864"/>
      <w:r w:rsidRPr="001170F3">
        <w:rPr>
          <w:rFonts w:ascii="ＭＳ Ｐゴシック" w:eastAsia="ＭＳ Ｐゴシック" w:hAnsi="ＭＳ Ｐゴシック" w:hint="eastAsia"/>
          <w:b/>
          <w:szCs w:val="20"/>
        </w:rPr>
        <w:t>3</w:t>
      </w:r>
      <w:r w:rsidRPr="001170F3">
        <w:rPr>
          <w:rFonts w:ascii="ＭＳ Ｐゴシック" w:eastAsia="ＭＳ Ｐゴシック" w:hAnsi="ＭＳ Ｐゴシック"/>
          <w:b/>
          <w:szCs w:val="20"/>
        </w:rPr>
        <w:t>.1.</w:t>
      </w:r>
      <w:r w:rsidR="00E574C3" w:rsidRPr="001170F3">
        <w:rPr>
          <w:rFonts w:ascii="ＭＳ Ｐゴシック" w:eastAsia="ＭＳ Ｐゴシック" w:hAnsi="ＭＳ Ｐゴシック" w:hint="eastAsia"/>
          <w:b/>
          <w:szCs w:val="20"/>
        </w:rPr>
        <w:t>9 投薬過誤の要因と</w:t>
      </w:r>
      <w:r w:rsidRPr="001170F3">
        <w:rPr>
          <w:rFonts w:ascii="ＭＳ Ｐゴシック" w:eastAsia="ＭＳ Ｐゴシック" w:hAnsi="ＭＳ Ｐゴシック" w:hint="eastAsia"/>
          <w:b/>
          <w:szCs w:val="20"/>
        </w:rPr>
        <w:t>原因の用語</w:t>
      </w:r>
      <w:r w:rsidR="00E574C3" w:rsidRPr="001170F3">
        <w:rPr>
          <w:rFonts w:ascii="ＭＳ Ｐゴシック" w:eastAsia="ＭＳ Ｐゴシック" w:hAnsi="ＭＳ Ｐゴシック" w:hint="eastAsia"/>
          <w:b/>
          <w:szCs w:val="20"/>
        </w:rPr>
        <w:t>選択</w:t>
      </w:r>
      <w:bookmarkEnd w:id="48"/>
    </w:p>
    <w:p w14:paraId="549295EC" w14:textId="06FD01CA" w:rsidR="00A45FF7" w:rsidRPr="00E074C9" w:rsidRDefault="00E574C3" w:rsidP="001170F3">
      <w:pPr>
        <w:spacing w:afterLines="50" w:after="120"/>
        <w:ind w:leftChars="93" w:left="195"/>
        <w:rPr>
          <w:rFonts w:ascii="Arial" w:eastAsia="ＭＳ Ｐ明朝" w:hAnsi="Arial" w:cs="Arial"/>
          <w:b/>
          <w:szCs w:val="20"/>
        </w:rPr>
      </w:pPr>
      <w:r w:rsidRPr="00E074C9">
        <w:rPr>
          <w:rFonts w:ascii="Arial" w:eastAsia="ＭＳ Ｐ明朝" w:hAnsi="Arial" w:cs="Arial" w:hint="eastAsia"/>
          <w:b/>
          <w:szCs w:val="20"/>
        </w:rPr>
        <w:t xml:space="preserve">要因は何でしょうか？　</w:t>
      </w:r>
      <w:r w:rsidR="00A45FF7" w:rsidRPr="00E074C9">
        <w:rPr>
          <w:rFonts w:ascii="Arial" w:eastAsia="ＭＳ Ｐ明朝" w:hAnsi="Arial" w:cs="Arial"/>
          <w:b/>
          <w:szCs w:val="20"/>
        </w:rPr>
        <w:t>当該症例報告に</w:t>
      </w:r>
      <w:r w:rsidRPr="00E074C9">
        <w:rPr>
          <w:rFonts w:ascii="Arial" w:eastAsia="ＭＳ Ｐ明朝" w:hAnsi="Arial" w:cs="Arial" w:hint="eastAsia"/>
          <w:b/>
          <w:szCs w:val="20"/>
        </w:rPr>
        <w:t>要因</w:t>
      </w:r>
      <w:r w:rsidR="00A45FF7" w:rsidRPr="00E074C9">
        <w:rPr>
          <w:rFonts w:ascii="Arial" w:eastAsia="ＭＳ Ｐ明朝" w:hAnsi="Arial" w:cs="Arial"/>
          <w:b/>
          <w:szCs w:val="20"/>
        </w:rPr>
        <w:t>の記述があ</w:t>
      </w:r>
      <w:r w:rsidRPr="00E074C9">
        <w:rPr>
          <w:rFonts w:ascii="Arial" w:eastAsia="ＭＳ Ｐ明朝" w:hAnsi="Arial" w:cs="Arial" w:hint="eastAsia"/>
          <w:b/>
          <w:szCs w:val="20"/>
        </w:rPr>
        <w:t>った</w:t>
      </w:r>
      <w:r w:rsidR="00A45FF7" w:rsidRPr="00E074C9">
        <w:rPr>
          <w:rFonts w:ascii="Arial" w:eastAsia="ＭＳ Ｐ明朝" w:hAnsi="Arial" w:cs="Arial"/>
          <w:b/>
          <w:szCs w:val="20"/>
        </w:rPr>
        <w:t>場合、</w:t>
      </w:r>
      <w:r w:rsidRPr="00E074C9">
        <w:rPr>
          <w:rFonts w:ascii="Arial" w:eastAsia="ＭＳ Ｐ明朝" w:hAnsi="Arial" w:cs="Arial" w:hint="eastAsia"/>
          <w:b/>
          <w:szCs w:val="20"/>
        </w:rPr>
        <w:t>それを</w:t>
      </w:r>
      <w:r w:rsidR="00A45FF7" w:rsidRPr="00E074C9">
        <w:rPr>
          <w:rFonts w:ascii="Arial" w:eastAsia="ＭＳ Ｐ明朝" w:hAnsi="Arial" w:cs="Arial"/>
          <w:b/>
          <w:szCs w:val="20"/>
        </w:rPr>
        <w:t>コーディングすることを推奨しますか？</w:t>
      </w:r>
    </w:p>
    <w:p w14:paraId="29EF1BA2" w14:textId="5BDC0308" w:rsidR="00485087" w:rsidRPr="00822A36" w:rsidRDefault="00485087" w:rsidP="00A45FF7">
      <w:pPr>
        <w:spacing w:beforeLines="50" w:before="120"/>
        <w:ind w:leftChars="93" w:left="195"/>
        <w:rPr>
          <w:rFonts w:ascii="Arial" w:eastAsia="ＭＳ Ｐ明朝" w:hAnsi="Arial" w:cs="Arial"/>
          <w:szCs w:val="21"/>
        </w:rPr>
      </w:pPr>
      <w:r w:rsidRPr="00822A36">
        <w:rPr>
          <w:rFonts w:ascii="Arial" w:eastAsia="ＭＳ Ｐ明朝" w:hAnsi="Arial" w:cs="Arial" w:hint="eastAsia"/>
          <w:szCs w:val="21"/>
        </w:rPr>
        <w:t>要因（</w:t>
      </w:r>
      <w:r w:rsidRPr="00822A36">
        <w:rPr>
          <w:rFonts w:ascii="Arial" w:eastAsia="ＭＳ Ｐ明朝" w:hAnsi="Arial" w:cs="Arial" w:hint="eastAsia"/>
          <w:szCs w:val="21"/>
        </w:rPr>
        <w:t>contributing factor</w:t>
      </w:r>
      <w:r w:rsidRPr="00822A36">
        <w:rPr>
          <w:rFonts w:ascii="Arial" w:eastAsia="ＭＳ Ｐ明朝" w:hAnsi="Arial" w:cs="Arial" w:hint="eastAsia"/>
          <w:szCs w:val="21"/>
        </w:rPr>
        <w:t>）についての</w:t>
      </w:r>
      <w:r w:rsidRPr="00822A36">
        <w:rPr>
          <w:rFonts w:ascii="Arial" w:eastAsia="ＭＳ Ｐ明朝" w:hAnsi="Arial" w:cs="Arial" w:hint="eastAsia"/>
          <w:szCs w:val="21"/>
        </w:rPr>
        <w:t>MedDRA</w:t>
      </w:r>
      <w:r w:rsidRPr="00822A36">
        <w:rPr>
          <w:rFonts w:ascii="Arial" w:eastAsia="ＭＳ Ｐ明朝" w:hAnsi="Arial" w:cs="Arial" w:hint="eastAsia"/>
          <w:szCs w:val="21"/>
        </w:rPr>
        <w:t>用語概念は、</w:t>
      </w:r>
      <w:r w:rsidRPr="00822A36">
        <w:rPr>
          <w:rFonts w:ascii="Arial" w:eastAsia="ＭＳ Ｐ明朝" w:hAnsi="Arial" w:cs="Arial" w:hint="eastAsia"/>
          <w:szCs w:val="21"/>
        </w:rPr>
        <w:t>WHO</w:t>
      </w:r>
      <w:r w:rsidRPr="00822A36">
        <w:rPr>
          <w:rFonts w:ascii="Arial" w:eastAsia="ＭＳ Ｐ明朝" w:hAnsi="Arial" w:cs="Arial" w:hint="eastAsia"/>
          <w:szCs w:val="21"/>
        </w:rPr>
        <w:t>（</w:t>
      </w:r>
      <w:r w:rsidRPr="00822A36">
        <w:rPr>
          <w:rFonts w:ascii="Arial" w:eastAsia="ＭＳ Ｐ明朝" w:hAnsi="Arial" w:cs="Arial" w:hint="eastAsia"/>
          <w:szCs w:val="21"/>
        </w:rPr>
        <w:t>World Health Organization</w:t>
      </w:r>
      <w:r w:rsidRPr="00822A36">
        <w:rPr>
          <w:rFonts w:ascii="Arial" w:eastAsia="ＭＳ Ｐ明朝" w:hAnsi="Arial" w:cs="Arial" w:hint="eastAsia"/>
          <w:szCs w:val="21"/>
        </w:rPr>
        <w:t>）</w:t>
      </w:r>
      <w:r w:rsidR="0079139A" w:rsidRPr="006977D9">
        <w:rPr>
          <w:rFonts w:ascii="Arial" w:eastAsia="ＭＳ Ｐ明朝" w:hAnsi="Arial" w:cs="Arial"/>
          <w:szCs w:val="21"/>
          <w:vertAlign w:val="superscript"/>
        </w:rPr>
        <w:t>1</w:t>
      </w:r>
      <w:r w:rsidR="00C95EE0" w:rsidRPr="00E074C9">
        <w:rPr>
          <w:rFonts w:ascii="Arial" w:eastAsia="ＭＳ Ｐ明朝" w:hAnsi="Arial" w:cs="Arial" w:hint="eastAsia"/>
          <w:szCs w:val="21"/>
        </w:rPr>
        <w:t xml:space="preserve"> </w:t>
      </w:r>
      <w:r w:rsidR="00530C6D" w:rsidRPr="00822A36">
        <w:rPr>
          <w:rFonts w:ascii="Arial" w:eastAsia="ＭＳ Ｐ明朝" w:hAnsi="Arial" w:cs="Arial" w:hint="eastAsia"/>
          <w:szCs w:val="21"/>
        </w:rPr>
        <w:t>に合わせて以下の通りである。</w:t>
      </w:r>
    </w:p>
    <w:p w14:paraId="0033A17D" w14:textId="5853B8CD" w:rsidR="00530C6D" w:rsidRPr="00822A36" w:rsidRDefault="00530C6D" w:rsidP="00A45FF7">
      <w:pPr>
        <w:spacing w:beforeLines="50" w:before="120"/>
        <w:ind w:leftChars="93" w:left="195"/>
        <w:rPr>
          <w:rFonts w:ascii="Arial" w:eastAsia="ＭＳ Ｐ明朝" w:hAnsi="Arial" w:cs="Arial"/>
          <w:szCs w:val="21"/>
        </w:rPr>
      </w:pPr>
      <w:r w:rsidRPr="00822A36">
        <w:rPr>
          <w:rFonts w:ascii="Arial" w:eastAsia="ＭＳ Ｐ明朝" w:hAnsi="Arial" w:cs="Arial" w:hint="eastAsia"/>
          <w:szCs w:val="21"/>
        </w:rPr>
        <w:t>要因</w:t>
      </w:r>
      <w:r w:rsidR="00160EE1">
        <w:rPr>
          <w:rFonts w:ascii="Arial" w:eastAsia="ＭＳ Ｐ明朝" w:hAnsi="Arial" w:cs="Arial" w:hint="eastAsia"/>
          <w:szCs w:val="21"/>
        </w:rPr>
        <w:t>と</w:t>
      </w:r>
      <w:r w:rsidRPr="00822A36">
        <w:rPr>
          <w:rFonts w:ascii="Arial" w:eastAsia="ＭＳ Ｐ明朝" w:hAnsi="Arial" w:cs="Arial" w:hint="eastAsia"/>
          <w:szCs w:val="21"/>
        </w:rPr>
        <w:t>は、投薬過誤の由来や進展の一部を演ずる、または投薬過誤のリスクを高めると考えられる環境、活動あるいは影響</w:t>
      </w:r>
      <w:r w:rsidR="00122937" w:rsidRPr="00822A36">
        <w:rPr>
          <w:rFonts w:ascii="Arial" w:eastAsia="ＭＳ Ｐ明朝" w:hAnsi="Arial" w:cs="Arial" w:hint="eastAsia"/>
          <w:szCs w:val="21"/>
        </w:rPr>
        <w:t>のことである。</w:t>
      </w:r>
    </w:p>
    <w:p w14:paraId="540690C4" w14:textId="2C7D7795" w:rsidR="00122937" w:rsidRPr="00822A36" w:rsidRDefault="00122937" w:rsidP="00A45FF7">
      <w:pPr>
        <w:spacing w:beforeLines="50" w:before="120"/>
        <w:ind w:leftChars="93" w:left="195"/>
        <w:rPr>
          <w:rFonts w:ascii="Arial" w:eastAsia="ＭＳ Ｐ明朝" w:hAnsi="Arial" w:cs="Arial"/>
          <w:szCs w:val="21"/>
        </w:rPr>
      </w:pPr>
      <w:r w:rsidRPr="00822A36">
        <w:rPr>
          <w:rFonts w:ascii="Arial" w:eastAsia="ＭＳ Ｐ明朝" w:hAnsi="Arial" w:cs="Arial" w:hint="eastAsia"/>
          <w:szCs w:val="21"/>
        </w:rPr>
        <w:t>MedDRA</w:t>
      </w:r>
      <w:r w:rsidRPr="00822A36">
        <w:rPr>
          <w:rFonts w:ascii="Arial" w:eastAsia="ＭＳ Ｐ明朝" w:hAnsi="Arial" w:cs="Arial" w:hint="eastAsia"/>
          <w:szCs w:val="21"/>
        </w:rPr>
        <w:t>は製品に関係する要因を収集するための用語を含む（</w:t>
      </w:r>
      <w:r w:rsidR="00160EE1">
        <w:rPr>
          <w:rFonts w:ascii="Arial" w:eastAsia="ＭＳ Ｐ明朝" w:hAnsi="Arial" w:cs="Arial" w:hint="eastAsia"/>
          <w:szCs w:val="21"/>
        </w:rPr>
        <w:t>例え</w:t>
      </w:r>
      <w:r w:rsidRPr="00822A36">
        <w:rPr>
          <w:rFonts w:ascii="Arial" w:eastAsia="ＭＳ Ｐ明朝" w:hAnsi="Arial" w:cs="Arial" w:hint="eastAsia"/>
          <w:szCs w:val="21"/>
        </w:rPr>
        <w:t>ば、製品表示の混同、過誤につながる略語の使用、</w:t>
      </w:r>
      <w:r w:rsidR="004A1DAA" w:rsidRPr="00822A36">
        <w:rPr>
          <w:rFonts w:ascii="Arial" w:eastAsia="ＭＳ Ｐ明朝" w:hAnsi="Arial" w:cs="Arial" w:hint="eastAsia"/>
          <w:szCs w:val="21"/>
        </w:rPr>
        <w:t>過誤に導く</w:t>
      </w:r>
      <w:r w:rsidRPr="00822A36">
        <w:rPr>
          <w:rFonts w:ascii="Arial" w:eastAsia="ＭＳ Ｐ明朝" w:hAnsi="Arial" w:cs="Arial" w:hint="eastAsia"/>
          <w:szCs w:val="21"/>
        </w:rPr>
        <w:t>製品品質</w:t>
      </w:r>
      <w:r w:rsidR="00AB3520">
        <w:rPr>
          <w:rFonts w:ascii="Arial" w:eastAsia="ＭＳ Ｐ明朝" w:hAnsi="Arial" w:cs="Arial" w:hint="eastAsia"/>
          <w:szCs w:val="21"/>
        </w:rPr>
        <w:t>に関する</w:t>
      </w:r>
      <w:r w:rsidRPr="00822A36">
        <w:rPr>
          <w:rFonts w:ascii="Arial" w:eastAsia="ＭＳ Ｐ明朝" w:hAnsi="Arial" w:cs="Arial" w:hint="eastAsia"/>
          <w:szCs w:val="21"/>
        </w:rPr>
        <w:t>問題）</w:t>
      </w:r>
      <w:r w:rsidR="004A1DAA" w:rsidRPr="00822A36">
        <w:rPr>
          <w:rFonts w:ascii="Arial" w:eastAsia="ＭＳ Ｐ明朝" w:hAnsi="Arial" w:cs="Arial" w:hint="eastAsia"/>
          <w:szCs w:val="21"/>
        </w:rPr>
        <w:t>。</w:t>
      </w:r>
    </w:p>
    <w:p w14:paraId="6F996939" w14:textId="4D7A98B8" w:rsidR="0003208A" w:rsidRPr="00822A36" w:rsidRDefault="004A1DAA" w:rsidP="0003208A">
      <w:pPr>
        <w:spacing w:beforeLines="50" w:before="120"/>
        <w:ind w:leftChars="93" w:left="195"/>
        <w:rPr>
          <w:rFonts w:ascii="Arial" w:eastAsia="ＭＳ Ｐ明朝" w:hAnsi="Arial" w:cs="Arial"/>
          <w:szCs w:val="21"/>
        </w:rPr>
      </w:pPr>
      <w:r w:rsidRPr="00822A36">
        <w:rPr>
          <w:rFonts w:ascii="Arial" w:eastAsia="ＭＳ Ｐ明朝" w:hAnsi="Arial" w:cs="Arial" w:hint="eastAsia"/>
          <w:szCs w:val="21"/>
        </w:rPr>
        <w:t>しかし、騒音レベル、疲労や従業員数のような組織システムの問題</w:t>
      </w:r>
      <w:r w:rsidR="0003208A" w:rsidRPr="00822A36">
        <w:rPr>
          <w:rFonts w:ascii="Arial" w:eastAsia="ＭＳ Ｐ明朝" w:hAnsi="Arial" w:cs="Arial" w:hint="eastAsia"/>
          <w:szCs w:val="21"/>
        </w:rPr>
        <w:t>も投薬過誤に影響するかもしれない。これらの過誤には具体的な</w:t>
      </w:r>
      <w:r w:rsidR="0003208A" w:rsidRPr="00822A36">
        <w:rPr>
          <w:rFonts w:ascii="Arial" w:eastAsia="ＭＳ Ｐ明朝" w:hAnsi="Arial" w:cs="Arial" w:hint="eastAsia"/>
          <w:szCs w:val="21"/>
        </w:rPr>
        <w:t>MedDRA</w:t>
      </w:r>
      <w:r w:rsidR="0003208A" w:rsidRPr="00822A36">
        <w:rPr>
          <w:rFonts w:ascii="Arial" w:eastAsia="ＭＳ Ｐ明朝" w:hAnsi="Arial" w:cs="Arial" w:hint="eastAsia"/>
          <w:szCs w:val="21"/>
        </w:rPr>
        <w:t>用語は無いが、自由記載（</w:t>
      </w:r>
      <w:r w:rsidR="00D45935">
        <w:rPr>
          <w:rFonts w:ascii="Arial" w:eastAsia="ＭＳ Ｐ明朝" w:hAnsi="Arial" w:cs="Arial" w:hint="eastAsia"/>
          <w:szCs w:val="21"/>
        </w:rPr>
        <w:t>例</w:t>
      </w:r>
      <w:r w:rsidR="00017692" w:rsidRPr="00822A36">
        <w:rPr>
          <w:rFonts w:ascii="Arial" w:eastAsia="ＭＳ Ｐ明朝" w:hAnsi="Arial" w:cs="Arial" w:hint="eastAsia"/>
          <w:szCs w:val="21"/>
        </w:rPr>
        <w:t>えば記述</w:t>
      </w:r>
      <w:r w:rsidR="00D95D66" w:rsidRPr="00822A36">
        <w:rPr>
          <w:rFonts w:ascii="Arial" w:eastAsia="ＭＳ Ｐ明朝" w:hAnsi="Arial" w:cs="Arial" w:hint="eastAsia"/>
          <w:szCs w:val="21"/>
        </w:rPr>
        <w:t>情報欄</w:t>
      </w:r>
      <w:r w:rsidR="0003208A" w:rsidRPr="00822A36">
        <w:rPr>
          <w:rFonts w:ascii="Arial" w:eastAsia="ＭＳ Ｐ明朝" w:hAnsi="Arial" w:cs="Arial" w:hint="eastAsia"/>
          <w:szCs w:val="21"/>
        </w:rPr>
        <w:t>）</w:t>
      </w:r>
      <w:r w:rsidR="00017692" w:rsidRPr="00822A36">
        <w:rPr>
          <w:rFonts w:ascii="Arial" w:eastAsia="ＭＳ Ｐ明朝" w:hAnsi="Arial" w:cs="Arial" w:hint="eastAsia"/>
          <w:szCs w:val="21"/>
        </w:rPr>
        <w:t>の中で記録されるべきである。これら組織システムの問題については、包括的な用語（</w:t>
      </w:r>
      <w:r w:rsidR="00017692" w:rsidRPr="00822A36">
        <w:rPr>
          <w:rFonts w:ascii="Arial" w:eastAsia="ＭＳ Ｐ明朝" w:hAnsi="Arial" w:cs="Arial"/>
          <w:szCs w:val="21"/>
        </w:rPr>
        <w:t>LLT</w:t>
      </w:r>
      <w:r w:rsidR="00017692" w:rsidRPr="00822A36">
        <w:rPr>
          <w:rFonts w:ascii="Arial" w:eastAsia="ＭＳ Ｐ明朝" w:hAnsi="Arial" w:cs="Arial" w:hint="eastAsia"/>
          <w:szCs w:val="21"/>
        </w:rPr>
        <w:t>「組織システムの問題の要因（</w:t>
      </w:r>
      <w:r w:rsidR="00017692" w:rsidRPr="00822A36">
        <w:rPr>
          <w:rFonts w:ascii="Arial" w:eastAsia="ＭＳ Ｐ明朝" w:hAnsi="Arial" w:cs="Arial"/>
          <w:szCs w:val="21"/>
        </w:rPr>
        <w:t>Organisational systems issue contributing factor</w:t>
      </w:r>
      <w:r w:rsidR="00017692" w:rsidRPr="00822A36">
        <w:rPr>
          <w:rFonts w:ascii="Arial" w:eastAsia="ＭＳ Ｐ明朝" w:hAnsi="Arial" w:cs="Arial" w:hint="eastAsia"/>
          <w:szCs w:val="21"/>
        </w:rPr>
        <w:t>）」）が用語選択に利用できる。</w:t>
      </w:r>
    </w:p>
    <w:p w14:paraId="168E4EC3" w14:textId="5BB34ABF" w:rsidR="00A45FF7" w:rsidRPr="00822A36" w:rsidRDefault="00017692" w:rsidP="00A45FF7">
      <w:pPr>
        <w:spacing w:beforeLines="50" w:before="120"/>
        <w:ind w:leftChars="93" w:left="195"/>
        <w:contextualSpacing/>
        <w:rPr>
          <w:rFonts w:ascii="Arial" w:eastAsia="ＭＳ Ｐ明朝" w:hAnsi="Arial" w:cs="Arial"/>
          <w:szCs w:val="21"/>
        </w:rPr>
      </w:pPr>
      <w:r w:rsidRPr="00822A36">
        <w:rPr>
          <w:rFonts w:ascii="Arial" w:eastAsia="ＭＳ Ｐ明朝" w:hAnsi="Arial" w:cs="Arial" w:hint="eastAsia"/>
          <w:szCs w:val="21"/>
        </w:rPr>
        <w:t>要因</w:t>
      </w:r>
      <w:r w:rsidR="00A45FF7" w:rsidRPr="00822A36">
        <w:rPr>
          <w:rFonts w:ascii="Arial" w:eastAsia="ＭＳ Ｐ明朝" w:hAnsi="Arial" w:cs="Arial"/>
          <w:szCs w:val="21"/>
        </w:rPr>
        <w:t>が提供され</w:t>
      </w:r>
      <w:r w:rsidR="009F3789" w:rsidRPr="00822A36">
        <w:rPr>
          <w:rFonts w:ascii="Arial" w:eastAsia="ＭＳ Ｐ明朝" w:hAnsi="Arial" w:cs="Arial" w:hint="eastAsia"/>
          <w:szCs w:val="21"/>
        </w:rPr>
        <w:t>る</w:t>
      </w:r>
      <w:r w:rsidR="00A45FF7" w:rsidRPr="00822A36">
        <w:rPr>
          <w:rFonts w:ascii="Arial" w:eastAsia="ＭＳ Ｐ明朝" w:hAnsi="Arial" w:cs="Arial"/>
          <w:szCs w:val="21"/>
        </w:rPr>
        <w:t>場合は、</w:t>
      </w:r>
      <w:r w:rsidR="009F3789" w:rsidRPr="00822A36">
        <w:rPr>
          <w:rFonts w:ascii="Arial" w:eastAsia="ＭＳ Ｐ明朝" w:hAnsi="Arial" w:cs="Arial" w:hint="eastAsia"/>
          <w:szCs w:val="21"/>
        </w:rPr>
        <w:t>その要因と過誤</w:t>
      </w:r>
      <w:r w:rsidR="00A45FF7" w:rsidRPr="00822A36">
        <w:rPr>
          <w:rFonts w:ascii="Arial" w:eastAsia="ＭＳ Ｐ明朝" w:hAnsi="Arial" w:cs="Arial"/>
          <w:szCs w:val="21"/>
        </w:rPr>
        <w:t>を示す用語を</w:t>
      </w:r>
      <w:r w:rsidR="009F3789" w:rsidRPr="00822A36">
        <w:rPr>
          <w:rFonts w:ascii="Arial" w:eastAsia="ＭＳ Ｐ明朝" w:hAnsi="Arial" w:cs="Arial" w:hint="eastAsia"/>
          <w:szCs w:val="21"/>
        </w:rPr>
        <w:t>選択する</w:t>
      </w:r>
      <w:r w:rsidR="00A45FF7" w:rsidRPr="00822A36">
        <w:rPr>
          <w:rFonts w:ascii="Arial" w:eastAsia="ＭＳ Ｐ明朝" w:hAnsi="Arial" w:cs="Arial"/>
          <w:szCs w:val="21"/>
        </w:rPr>
        <w:t>。</w:t>
      </w:r>
    </w:p>
    <w:p w14:paraId="29A16F9E" w14:textId="6D043E1B" w:rsidR="00A45FF7" w:rsidRPr="00822A36" w:rsidRDefault="00A45FF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例えば、製品品質の問題は投薬過誤を引き起こすかもしれない。その場合、製品品質の問題が過誤の</w:t>
      </w:r>
      <w:r w:rsidR="009F3789" w:rsidRPr="00822A36">
        <w:rPr>
          <w:rFonts w:ascii="Arial" w:eastAsia="ＭＳ Ｐ明朝" w:hAnsi="Arial" w:cs="Arial" w:hint="eastAsia"/>
          <w:szCs w:val="21"/>
        </w:rPr>
        <w:t>要因</w:t>
      </w:r>
      <w:r w:rsidRPr="00822A36">
        <w:rPr>
          <w:rFonts w:ascii="Arial" w:eastAsia="ＭＳ Ｐ明朝" w:hAnsi="Arial" w:cs="Arial"/>
          <w:szCs w:val="21"/>
        </w:rPr>
        <w:t>である。その品質の問題と過誤の両方を用語選択すべきである。</w:t>
      </w:r>
    </w:p>
    <w:p w14:paraId="6DB86949" w14:textId="3BB89D4E" w:rsidR="003E1C66" w:rsidRPr="00822A36" w:rsidRDefault="003E1C66"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szCs w:val="21"/>
        </w:rPr>
        <w:t>例えば、</w:t>
      </w:r>
      <w:r w:rsidR="009F3789" w:rsidRPr="00822A36">
        <w:rPr>
          <w:rFonts w:ascii="Arial" w:eastAsia="ＭＳ Ｐ明朝" w:hAnsi="Arial" w:cs="Arial" w:hint="eastAsia"/>
          <w:szCs w:val="21"/>
        </w:rPr>
        <w:t>患者が製品の使用説明書を受け取っていないというような、</w:t>
      </w:r>
      <w:r w:rsidRPr="00822A36">
        <w:rPr>
          <w:rFonts w:ascii="Arial" w:eastAsia="ＭＳ Ｐ明朝" w:hAnsi="Arial" w:cs="Arial"/>
          <w:szCs w:val="21"/>
        </w:rPr>
        <w:t>コミュニケーションの問題が投薬過誤を引き起こすかもしれない。その場合、コミュニケーションの問題が過誤の</w:t>
      </w:r>
      <w:r w:rsidR="009F3789" w:rsidRPr="00822A36">
        <w:rPr>
          <w:rFonts w:ascii="Arial" w:eastAsia="ＭＳ Ｐ明朝" w:hAnsi="Arial" w:cs="Arial" w:hint="eastAsia"/>
          <w:szCs w:val="21"/>
        </w:rPr>
        <w:t>要因</w:t>
      </w:r>
      <w:r w:rsidRPr="00822A36">
        <w:rPr>
          <w:rFonts w:ascii="Arial" w:eastAsia="ＭＳ Ｐ明朝" w:hAnsi="Arial" w:cs="Arial"/>
          <w:szCs w:val="21"/>
        </w:rPr>
        <w:t>である。そのコミュニケーションの問題</w:t>
      </w:r>
      <w:r w:rsidR="008921BB" w:rsidRPr="00822A36">
        <w:rPr>
          <w:rFonts w:ascii="Arial" w:eastAsia="ＭＳ Ｐ明朝" w:hAnsi="Arial" w:cs="Arial"/>
          <w:szCs w:val="21"/>
        </w:rPr>
        <w:t>（例．</w:t>
      </w:r>
      <w:r w:rsidR="008921BB" w:rsidRPr="00822A36">
        <w:rPr>
          <w:rFonts w:ascii="Arial" w:eastAsia="ＭＳ Ｐ明朝" w:hAnsi="Arial" w:cs="Arial"/>
          <w:szCs w:val="21"/>
        </w:rPr>
        <w:t>LLT</w:t>
      </w:r>
      <w:r w:rsidR="008921BB" w:rsidRPr="00822A36">
        <w:rPr>
          <w:rFonts w:ascii="Arial" w:eastAsia="ＭＳ Ｐ明朝" w:hAnsi="Arial" w:cs="Arial"/>
          <w:szCs w:val="21"/>
        </w:rPr>
        <w:t>「</w:t>
      </w:r>
      <w:r w:rsidR="0079139A" w:rsidRPr="00822A36">
        <w:rPr>
          <w:rFonts w:ascii="Arial" w:eastAsia="ＭＳ Ｐ明朝" w:hAnsi="Arial" w:cs="Arial" w:hint="eastAsia"/>
          <w:szCs w:val="21"/>
        </w:rPr>
        <w:t>患者への製品情報の不提供（</w:t>
      </w:r>
      <w:r w:rsidR="0079139A" w:rsidRPr="00822A36">
        <w:rPr>
          <w:rFonts w:ascii="Arial" w:eastAsia="ＭＳ Ｐ明朝" w:hAnsi="Arial" w:cs="Arial"/>
          <w:szCs w:val="21"/>
        </w:rPr>
        <w:t>Product information not provided to patient</w:t>
      </w:r>
      <w:r w:rsidR="0079139A" w:rsidRPr="00822A36">
        <w:rPr>
          <w:rFonts w:ascii="Arial" w:eastAsia="ＭＳ Ｐ明朝" w:hAnsi="Arial" w:cs="Arial" w:hint="eastAsia"/>
          <w:szCs w:val="21"/>
        </w:rPr>
        <w:t>）</w:t>
      </w:r>
      <w:r w:rsidR="008921BB" w:rsidRPr="00822A36">
        <w:rPr>
          <w:rFonts w:ascii="Arial" w:eastAsia="ＭＳ Ｐ明朝" w:hAnsi="Arial" w:cs="Arial"/>
          <w:szCs w:val="21"/>
        </w:rPr>
        <w:t>」）</w:t>
      </w:r>
      <w:r w:rsidRPr="00822A36">
        <w:rPr>
          <w:rFonts w:ascii="Arial" w:eastAsia="ＭＳ Ｐ明朝" w:hAnsi="Arial" w:cs="Arial"/>
          <w:szCs w:val="21"/>
        </w:rPr>
        <w:t>と過誤の両方を用語選択すべきである。</w:t>
      </w:r>
    </w:p>
    <w:p w14:paraId="7FA305F4" w14:textId="6E07CC06" w:rsidR="00612C55" w:rsidRPr="00822A36" w:rsidRDefault="0079139A" w:rsidP="006977D9">
      <w:pPr>
        <w:spacing w:after="240"/>
        <w:ind w:leftChars="100" w:left="693" w:hangingChars="230" w:hanging="483"/>
        <w:rPr>
          <w:rFonts w:ascii="Arial" w:eastAsia="ＭＳ Ｐ明朝" w:hAnsi="Arial" w:cs="Arial"/>
          <w:sz w:val="20"/>
          <w:szCs w:val="20"/>
        </w:rPr>
      </w:pPr>
      <w:r w:rsidRPr="00822A36">
        <w:rPr>
          <w:rFonts w:ascii="Arial" w:eastAsia="ＭＳ Ｐ明朝" w:hAnsi="Arial" w:cs="Arial" w:hint="eastAsia"/>
          <w:szCs w:val="21"/>
        </w:rPr>
        <w:t>注１：</w:t>
      </w:r>
      <w:r w:rsidR="00C95EE0">
        <w:rPr>
          <w:rFonts w:ascii="Arial" w:eastAsia="ＭＳ Ｐ明朝" w:hAnsi="Arial" w:cs="Arial" w:hint="eastAsia"/>
          <w:szCs w:val="21"/>
        </w:rPr>
        <w:t xml:space="preserve"> </w:t>
      </w:r>
      <w:r w:rsidRPr="00822A36">
        <w:rPr>
          <w:rStyle w:val="cf01"/>
          <w:rFonts w:ascii="Arial" w:eastAsia="ＭＳ Ｐ明朝" w:hAnsi="Arial"/>
          <w:lang w:val="en-GB"/>
        </w:rPr>
        <w:t xml:space="preserve">Conceptual Framework for the International Classification from Patient Safety. WHO, 2009 The International Classification for Patient Safety,3 under development by the World Health Organization. Available at: </w:t>
      </w:r>
      <w:hyperlink r:id="rId16" w:history="1">
        <w:r w:rsidRPr="00822A36">
          <w:rPr>
            <w:rStyle w:val="cf01"/>
            <w:rFonts w:ascii="Arial" w:eastAsia="ＭＳ Ｐ明朝" w:hAnsi="Arial"/>
            <w:color w:val="0000FF"/>
            <w:u w:val="single"/>
            <w:lang w:val="en-GB"/>
          </w:rPr>
          <w:t>https://apps.who.int/iris/bitstream/handle/10665/70882/WHO_IER_PSP_2010.2_eng.pdf</w:t>
        </w:r>
      </w:hyperlink>
    </w:p>
    <w:p w14:paraId="3B0A6AC6" w14:textId="70837A10" w:rsidR="00A45FF7" w:rsidRPr="001170F3" w:rsidRDefault="00A45FF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49" w:name="_Toc178092865"/>
      <w:r w:rsidRPr="001170F3">
        <w:rPr>
          <w:rFonts w:ascii="ＭＳ Ｐゴシック" w:eastAsia="ＭＳ Ｐゴシック" w:hAnsi="ＭＳ Ｐゴシック"/>
          <w:b/>
          <w:szCs w:val="20"/>
        </w:rPr>
        <w:t>3.1.</w:t>
      </w:r>
      <w:r w:rsidR="0079139A" w:rsidRPr="001170F3">
        <w:rPr>
          <w:rFonts w:ascii="ＭＳ Ｐゴシック" w:eastAsia="ＭＳ Ｐゴシック" w:hAnsi="ＭＳ Ｐゴシック" w:hint="eastAsia"/>
          <w:b/>
          <w:szCs w:val="20"/>
        </w:rPr>
        <w:t>10</w:t>
      </w:r>
      <w:r w:rsidRPr="001170F3">
        <w:rPr>
          <w:rFonts w:ascii="ＭＳ Ｐゴシック" w:eastAsia="ＭＳ Ｐゴシック" w:hAnsi="ＭＳ Ｐゴシック"/>
          <w:b/>
          <w:szCs w:val="20"/>
        </w:rPr>
        <w:t xml:space="preserve"> </w:t>
      </w:r>
      <w:r w:rsidRPr="001170F3">
        <w:rPr>
          <w:rFonts w:ascii="ＭＳ Ｐゴシック" w:eastAsia="ＭＳ Ｐゴシック" w:hAnsi="ＭＳ Ｐゴシック" w:hint="eastAsia"/>
          <w:b/>
          <w:szCs w:val="20"/>
        </w:rPr>
        <w:t>投薬過誤を推測しない</w:t>
      </w:r>
      <w:bookmarkEnd w:id="49"/>
    </w:p>
    <w:p w14:paraId="19AF0047" w14:textId="77777777" w:rsidR="00A45FF7" w:rsidRPr="00822A36" w:rsidRDefault="00A45FF7" w:rsidP="001170F3">
      <w:pPr>
        <w:pStyle w:val="af7"/>
        <w:ind w:leftChars="93" w:left="195"/>
        <w:rPr>
          <w:rFonts w:ascii="Arial" w:eastAsia="ＭＳ Ｐ明朝" w:hAnsi="Arial" w:cs="Arial"/>
          <w:b/>
          <w:bCs/>
          <w:szCs w:val="21"/>
        </w:rPr>
      </w:pPr>
      <w:r w:rsidRPr="00822A36">
        <w:rPr>
          <w:rFonts w:ascii="Arial" w:eastAsia="ＭＳ Ｐ明朝" w:hAnsi="Arial" w:cs="Arial"/>
          <w:b/>
          <w:bCs/>
          <w:szCs w:val="21"/>
        </w:rPr>
        <w:t>症例報告に明確に記述されていない情報に対して、具体的な投薬過誤の用語を選択することは認められるか？</w:t>
      </w:r>
    </w:p>
    <w:p w14:paraId="44A06606" w14:textId="4BD88867" w:rsidR="003F49DA" w:rsidRPr="00822A36" w:rsidRDefault="003F49DA" w:rsidP="00A45FF7">
      <w:pPr>
        <w:spacing w:beforeLines="50" w:before="120"/>
        <w:ind w:leftChars="93" w:left="195"/>
        <w:rPr>
          <w:rFonts w:ascii="Arial" w:eastAsia="ＭＳ Ｐ明朝" w:hAnsi="Arial" w:cs="Arial"/>
          <w:szCs w:val="21"/>
        </w:rPr>
      </w:pPr>
      <w:r w:rsidRPr="00822A36">
        <w:rPr>
          <w:rFonts w:ascii="Arial" w:eastAsia="ＭＳ Ｐ明朝" w:hAnsi="Arial" w:cs="Arial"/>
          <w:szCs w:val="21"/>
        </w:rPr>
        <w:t>選択された</w:t>
      </w:r>
      <w:r w:rsidRPr="00822A36">
        <w:rPr>
          <w:rFonts w:ascii="Arial" w:eastAsia="ＭＳ Ｐ明朝" w:hAnsi="Arial" w:cs="Arial"/>
          <w:szCs w:val="21"/>
        </w:rPr>
        <w:t>LLT</w:t>
      </w:r>
      <w:r w:rsidRPr="00822A36">
        <w:rPr>
          <w:rFonts w:ascii="Arial" w:eastAsia="ＭＳ Ｐ明朝" w:hAnsi="Arial" w:cs="Arial"/>
          <w:szCs w:val="21"/>
        </w:rPr>
        <w:t>は症例報告に記載された情報だけを反映すべきで、</w:t>
      </w:r>
      <w:r w:rsidR="00510AA2" w:rsidRPr="00822A36">
        <w:rPr>
          <w:rFonts w:ascii="Arial" w:eastAsia="ＭＳ Ｐ明朝" w:hAnsi="Arial" w:cs="Arial"/>
          <w:szCs w:val="21"/>
        </w:rPr>
        <w:t>それ自体が</w:t>
      </w:r>
      <w:r w:rsidR="003E7B10" w:rsidRPr="00822A36">
        <w:rPr>
          <w:rFonts w:ascii="Arial" w:eastAsia="ＭＳ Ｐ明朝" w:hAnsi="Arial" w:cs="Arial"/>
          <w:szCs w:val="21"/>
        </w:rPr>
        <w:t>明確に報告されていない時には、投薬過誤が発生したことを想定すべきではない。</w:t>
      </w:r>
    </w:p>
    <w:p w14:paraId="4A77BA7C" w14:textId="41C457D5" w:rsidR="00A45FF7" w:rsidRPr="00822A36" w:rsidRDefault="00A45FF7" w:rsidP="00BA2436">
      <w:pPr>
        <w:spacing w:beforeLines="50" w:before="120"/>
        <w:ind w:leftChars="93" w:left="195"/>
        <w:rPr>
          <w:rFonts w:ascii="Arial" w:eastAsia="ＭＳ Ｐ明朝" w:hAnsi="Arial" w:cs="Arial"/>
          <w:szCs w:val="21"/>
        </w:rPr>
      </w:pPr>
      <w:r w:rsidRPr="00822A36">
        <w:rPr>
          <w:rFonts w:ascii="Arial" w:eastAsia="ＭＳ Ｐ明朝" w:hAnsi="Arial" w:cs="Arial"/>
          <w:szCs w:val="21"/>
        </w:rPr>
        <w:t>例</w:t>
      </w:r>
      <w:r w:rsidR="00510AA2" w:rsidRPr="00822A36">
        <w:rPr>
          <w:rFonts w:ascii="Arial" w:eastAsia="ＭＳ Ｐ明朝" w:hAnsi="Arial" w:cs="Arial"/>
          <w:szCs w:val="21"/>
        </w:rPr>
        <w:t>えば、</w:t>
      </w:r>
      <w:r w:rsidRPr="00822A36">
        <w:rPr>
          <w:rFonts w:ascii="Arial" w:eastAsia="ＭＳ Ｐ明朝" w:hAnsi="Arial" w:cs="Arial"/>
          <w:szCs w:val="21"/>
        </w:rPr>
        <w:t>「看護師が薬剤</w:t>
      </w:r>
      <w:r w:rsidRPr="00822A36">
        <w:rPr>
          <w:rFonts w:ascii="Arial" w:eastAsia="ＭＳ Ｐ明朝" w:hAnsi="Arial" w:cs="Arial"/>
          <w:szCs w:val="21"/>
        </w:rPr>
        <w:t>X</w:t>
      </w:r>
      <w:r w:rsidRPr="00822A36">
        <w:rPr>
          <w:rFonts w:ascii="Arial" w:eastAsia="ＭＳ Ｐ明朝" w:hAnsi="Arial" w:cs="Arial"/>
          <w:szCs w:val="21"/>
        </w:rPr>
        <w:t>を</w:t>
      </w:r>
      <w:r w:rsidRPr="00822A36">
        <w:rPr>
          <w:rFonts w:ascii="Arial" w:eastAsia="ＭＳ Ｐ明朝" w:hAnsi="Arial" w:cs="Arial"/>
          <w:szCs w:val="21"/>
        </w:rPr>
        <w:t>50 mg</w:t>
      </w:r>
      <w:r w:rsidRPr="00822A36">
        <w:rPr>
          <w:rFonts w:ascii="Arial" w:eastAsia="ＭＳ Ｐ明朝" w:hAnsi="Arial" w:cs="Arial"/>
          <w:szCs w:val="21"/>
        </w:rPr>
        <w:t>投与した。」とのみ記載された報告</w:t>
      </w:r>
      <w:r w:rsidR="00510AA2" w:rsidRPr="00822A36">
        <w:rPr>
          <w:rFonts w:ascii="Arial" w:eastAsia="ＭＳ Ｐ明朝" w:hAnsi="Arial" w:cs="Arial"/>
          <w:szCs w:val="21"/>
        </w:rPr>
        <w:t>は有益な情報とは言えず、</w:t>
      </w:r>
      <w:r w:rsidR="00075704" w:rsidRPr="006977D9">
        <w:rPr>
          <w:rFonts w:ascii="Arial" w:eastAsia="ＭＳ Ｐ明朝" w:hAnsi="Arial" w:cs="Arial"/>
          <w:szCs w:val="21"/>
        </w:rPr>
        <w:t>そのように報告するべきではない。</w:t>
      </w:r>
      <w:r w:rsidR="00510AA2" w:rsidRPr="00822A36">
        <w:rPr>
          <w:rFonts w:ascii="Arial" w:eastAsia="ＭＳ Ｐ明朝" w:hAnsi="Arial" w:cs="Arial"/>
          <w:szCs w:val="21"/>
        </w:rPr>
        <w:t>詳細情報</w:t>
      </w:r>
      <w:r w:rsidR="003E2A2F" w:rsidRPr="00822A36">
        <w:rPr>
          <w:rFonts w:ascii="Arial" w:eastAsia="ＭＳ Ｐ明朝" w:hAnsi="Arial" w:cs="Arial"/>
          <w:szCs w:val="21"/>
        </w:rPr>
        <w:t>を求めるか</w:t>
      </w:r>
      <w:r w:rsidR="00510AA2" w:rsidRPr="00822A36">
        <w:rPr>
          <w:rFonts w:ascii="Arial" w:eastAsia="ＭＳ Ｐ明朝" w:hAnsi="Arial" w:cs="Arial"/>
          <w:szCs w:val="21"/>
        </w:rPr>
        <w:t>あるいは処方情報を</w:t>
      </w:r>
      <w:r w:rsidR="00075704" w:rsidRPr="006977D9">
        <w:rPr>
          <w:rFonts w:ascii="Arial" w:eastAsia="ＭＳ Ｐ明朝" w:hAnsi="Arial" w:cs="Arial"/>
          <w:szCs w:val="21"/>
        </w:rPr>
        <w:t>参照して、用量が適切であるか</w:t>
      </w:r>
      <w:r w:rsidR="00507C6C" w:rsidRPr="00822A36">
        <w:rPr>
          <w:rFonts w:ascii="Arial" w:eastAsia="ＭＳ Ｐ明朝" w:hAnsi="Arial" w:cs="Arial"/>
          <w:szCs w:val="21"/>
        </w:rPr>
        <w:t>を記述情報</w:t>
      </w:r>
      <w:r w:rsidR="00D95D66" w:rsidRPr="00822A36">
        <w:rPr>
          <w:rFonts w:ascii="Arial" w:eastAsia="ＭＳ Ｐ明朝" w:hAnsi="Arial" w:cs="Arial" w:hint="eastAsia"/>
          <w:szCs w:val="21"/>
        </w:rPr>
        <w:t>欄</w:t>
      </w:r>
      <w:r w:rsidR="00507C6C" w:rsidRPr="00822A36">
        <w:rPr>
          <w:rFonts w:ascii="Arial" w:eastAsia="ＭＳ Ｐ明朝" w:hAnsi="Arial" w:cs="Arial"/>
          <w:szCs w:val="21"/>
        </w:rPr>
        <w:t>に記述すべきである</w:t>
      </w:r>
      <w:r w:rsidRPr="00822A36">
        <w:rPr>
          <w:rFonts w:ascii="Arial" w:eastAsia="ＭＳ Ｐ明朝" w:hAnsi="Arial" w:cs="Arial"/>
          <w:szCs w:val="21"/>
        </w:rPr>
        <w:t>。</w:t>
      </w:r>
    </w:p>
    <w:p w14:paraId="04587926" w14:textId="5FEBA2A4" w:rsidR="00A45FF7" w:rsidRPr="00822A36" w:rsidRDefault="00507C6C" w:rsidP="00A45FF7">
      <w:pPr>
        <w:spacing w:beforeLines="50" w:before="120"/>
        <w:ind w:leftChars="93" w:left="195"/>
        <w:rPr>
          <w:rFonts w:ascii="Arial" w:eastAsia="ＭＳ Ｐ明朝" w:hAnsi="Arial" w:cs="Arial"/>
          <w:szCs w:val="21"/>
        </w:rPr>
      </w:pPr>
      <w:r w:rsidRPr="00822A36">
        <w:rPr>
          <w:rFonts w:ascii="Arial" w:eastAsia="ＭＳ Ｐ明朝" w:hAnsi="Arial" w:cs="Arial"/>
          <w:szCs w:val="21"/>
        </w:rPr>
        <w:t>理想的には</w:t>
      </w:r>
      <w:r w:rsidR="00543A9A" w:rsidRPr="00822A36">
        <w:rPr>
          <w:rFonts w:ascii="Arial" w:eastAsia="ＭＳ Ｐ明朝" w:hAnsi="Arial" w:cs="Arial"/>
          <w:szCs w:val="21"/>
        </w:rPr>
        <w:t>データ入手</w:t>
      </w:r>
      <w:r w:rsidRPr="00822A36">
        <w:rPr>
          <w:rFonts w:ascii="Arial" w:eastAsia="ＭＳ Ｐ明朝" w:hAnsi="Arial" w:cs="Arial"/>
          <w:szCs w:val="21"/>
        </w:rPr>
        <w:t>の時点で、投薬過誤として報告する理由が、</w:t>
      </w:r>
      <w:r w:rsidR="00543A9A" w:rsidRPr="00822A36">
        <w:rPr>
          <w:rFonts w:ascii="Arial" w:eastAsia="ＭＳ Ｐ明朝" w:hAnsi="Arial" w:cs="Arial"/>
          <w:szCs w:val="21"/>
        </w:rPr>
        <w:t>記述情報欄</w:t>
      </w:r>
      <w:r w:rsidR="003E2A2F" w:rsidRPr="00822A36">
        <w:rPr>
          <w:rFonts w:ascii="Arial" w:eastAsia="ＭＳ Ｐ明朝" w:hAnsi="Arial" w:cs="Arial"/>
          <w:szCs w:val="21"/>
        </w:rPr>
        <w:t>に含まれるようにすべきである</w:t>
      </w:r>
      <w:r w:rsidR="00543A9A" w:rsidRPr="00822A36">
        <w:rPr>
          <w:rFonts w:ascii="Arial" w:eastAsia="ＭＳ Ｐ明朝" w:hAnsi="Arial" w:cs="Arial"/>
          <w:szCs w:val="21"/>
        </w:rPr>
        <w:t>（</w:t>
      </w:r>
      <w:r w:rsidRPr="00822A36">
        <w:rPr>
          <w:rFonts w:ascii="Arial" w:eastAsia="ＭＳ Ｐ明朝" w:hAnsi="Arial" w:cs="Arial"/>
          <w:szCs w:val="21"/>
        </w:rPr>
        <w:t>例</w:t>
      </w:r>
      <w:r w:rsidR="0051038F" w:rsidRPr="00822A36">
        <w:rPr>
          <w:rFonts w:ascii="Arial" w:eastAsia="ＭＳ Ｐ明朝" w:hAnsi="Arial" w:cs="Arial"/>
          <w:szCs w:val="21"/>
        </w:rPr>
        <w:t>．</w:t>
      </w:r>
      <w:r w:rsidRPr="00822A36">
        <w:rPr>
          <w:rFonts w:ascii="Arial" w:eastAsia="ＭＳ Ｐ明朝" w:hAnsi="Arial" w:cs="Arial"/>
          <w:szCs w:val="21"/>
        </w:rPr>
        <w:t>「患者</w:t>
      </w:r>
      <w:r w:rsidR="00543A9A" w:rsidRPr="00822A36">
        <w:rPr>
          <w:rFonts w:ascii="Arial" w:eastAsia="ＭＳ Ｐ明朝" w:hAnsi="Arial" w:cs="Arial"/>
          <w:szCs w:val="21"/>
        </w:rPr>
        <w:t>に</w:t>
      </w:r>
      <w:r w:rsidRPr="00822A36">
        <w:rPr>
          <w:rFonts w:ascii="Arial" w:eastAsia="ＭＳ Ｐ明朝" w:hAnsi="Arial" w:cs="Arial"/>
          <w:szCs w:val="21"/>
        </w:rPr>
        <w:t>処方</w:t>
      </w:r>
      <w:r w:rsidR="00543A9A" w:rsidRPr="00822A36">
        <w:rPr>
          <w:rFonts w:ascii="Arial" w:eastAsia="ＭＳ Ｐ明朝" w:hAnsi="Arial" w:cs="Arial"/>
          <w:szCs w:val="21"/>
        </w:rPr>
        <w:t>用</w:t>
      </w:r>
      <w:r w:rsidRPr="00822A36">
        <w:rPr>
          <w:rFonts w:ascii="Arial" w:eastAsia="ＭＳ Ｐ明朝" w:hAnsi="Arial" w:cs="Arial"/>
          <w:szCs w:val="21"/>
        </w:rPr>
        <w:t>量より多い</w:t>
      </w:r>
      <w:r w:rsidRPr="00822A36">
        <w:rPr>
          <w:rFonts w:ascii="Arial" w:eastAsia="ＭＳ Ｐ明朝" w:hAnsi="Arial" w:cs="Arial"/>
          <w:szCs w:val="21"/>
        </w:rPr>
        <w:t>50mg</w:t>
      </w:r>
      <w:r w:rsidR="00543A9A" w:rsidRPr="00822A36">
        <w:rPr>
          <w:rFonts w:ascii="Arial" w:eastAsia="ＭＳ Ｐ明朝" w:hAnsi="Arial" w:cs="Arial"/>
          <w:szCs w:val="21"/>
        </w:rPr>
        <w:t>が偶発的に投与</w:t>
      </w:r>
      <w:r w:rsidRPr="00822A36">
        <w:rPr>
          <w:rFonts w:ascii="Arial" w:eastAsia="ＭＳ Ｐ明朝" w:hAnsi="Arial" w:cs="Arial"/>
          <w:szCs w:val="21"/>
        </w:rPr>
        <w:t>された</w:t>
      </w:r>
      <w:r w:rsidR="00543A9A" w:rsidRPr="00822A36">
        <w:rPr>
          <w:rFonts w:ascii="Arial" w:eastAsia="ＭＳ Ｐ明朝" w:hAnsi="Arial" w:cs="Arial"/>
          <w:szCs w:val="21"/>
        </w:rPr>
        <w:t>。</w:t>
      </w:r>
      <w:r w:rsidRPr="00822A36">
        <w:rPr>
          <w:rFonts w:ascii="Arial" w:eastAsia="ＭＳ Ｐ明朝" w:hAnsi="Arial" w:cs="Arial"/>
          <w:szCs w:val="21"/>
        </w:rPr>
        <w:t>」</w:t>
      </w:r>
      <w:r w:rsidR="00543A9A" w:rsidRPr="00822A36">
        <w:rPr>
          <w:rFonts w:ascii="Arial" w:eastAsia="ＭＳ Ｐ明朝" w:hAnsi="Arial" w:cs="Arial"/>
          <w:szCs w:val="21"/>
        </w:rPr>
        <w:t>）</w:t>
      </w:r>
      <w:r w:rsidRPr="00822A36">
        <w:rPr>
          <w:rFonts w:ascii="Arial" w:eastAsia="ＭＳ Ｐ明朝" w:hAnsi="Arial" w:cs="Arial"/>
          <w:szCs w:val="21"/>
        </w:rPr>
        <w:t>。</w:t>
      </w:r>
      <w:r w:rsidR="007C2C7D" w:rsidRPr="00822A36">
        <w:rPr>
          <w:rFonts w:ascii="Arial" w:eastAsia="ＭＳ Ｐ明朝" w:hAnsi="Arial" w:cs="Arial"/>
          <w:szCs w:val="21"/>
        </w:rPr>
        <w:t>あるいは、報告者は明確にすることができないが処方情報より少ない用量が推奨されている場合には、</w:t>
      </w:r>
      <w:r w:rsidR="007C2C7D" w:rsidRPr="00822A36">
        <w:rPr>
          <w:rFonts w:ascii="Arial" w:eastAsia="ＭＳ Ｐ明朝" w:hAnsi="Arial" w:cs="Arial"/>
          <w:szCs w:val="21"/>
        </w:rPr>
        <w:lastRenderedPageBreak/>
        <w:t>記述情報欄において処方情報を参照して報告するべきである（例</w:t>
      </w:r>
      <w:r w:rsidR="007C2C7D" w:rsidRPr="00822A36">
        <w:rPr>
          <w:rFonts w:ascii="Arial" w:eastAsia="ＭＳ Ｐ明朝" w:hAnsi="Arial" w:cs="Arial"/>
          <w:szCs w:val="21"/>
        </w:rPr>
        <w:t>.</w:t>
      </w:r>
      <w:r w:rsidR="007C2C7D" w:rsidRPr="00822A36">
        <w:rPr>
          <w:rFonts w:ascii="Arial" w:eastAsia="ＭＳ Ｐ明朝" w:hAnsi="Arial" w:cs="Arial"/>
          <w:szCs w:val="21"/>
        </w:rPr>
        <w:t>「処方情報では薬剤Ｘの推奨用量は</w:t>
      </w:r>
      <w:r w:rsidR="007C2C7D" w:rsidRPr="00822A36">
        <w:rPr>
          <w:rFonts w:ascii="Arial" w:eastAsia="ＭＳ Ｐ明朝" w:hAnsi="Arial" w:cs="Arial"/>
          <w:szCs w:val="21"/>
        </w:rPr>
        <w:t>5mg</w:t>
      </w:r>
      <w:r w:rsidR="007C2C7D" w:rsidRPr="00822A36">
        <w:rPr>
          <w:rFonts w:ascii="Arial" w:eastAsia="ＭＳ Ｐ明朝" w:hAnsi="Arial" w:cs="Arial"/>
          <w:szCs w:val="21"/>
        </w:rPr>
        <w:t>であるが、看護師が</w:t>
      </w:r>
      <w:r w:rsidR="000A06AC" w:rsidRPr="00822A36">
        <w:rPr>
          <w:rFonts w:ascii="Arial" w:eastAsia="ＭＳ Ｐ明朝" w:hAnsi="Arial" w:cs="Arial"/>
          <w:szCs w:val="21"/>
        </w:rPr>
        <w:t xml:space="preserve">50 mg </w:t>
      </w:r>
      <w:r w:rsidR="007C2C7D" w:rsidRPr="00822A36">
        <w:rPr>
          <w:rFonts w:ascii="Arial" w:eastAsia="ＭＳ Ｐ明朝" w:hAnsi="Arial" w:cs="Arial"/>
          <w:szCs w:val="21"/>
        </w:rPr>
        <w:t>投与した」）。</w:t>
      </w:r>
    </w:p>
    <w:p w14:paraId="5A7EB2F6" w14:textId="6B4BFE0C" w:rsidR="00A53950" w:rsidRPr="001170F3" w:rsidRDefault="00A45FF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50" w:name="_Toc178092866"/>
      <w:r w:rsidRPr="001170F3">
        <w:rPr>
          <w:rFonts w:ascii="ＭＳ Ｐゴシック" w:eastAsia="ＭＳ Ｐゴシック" w:hAnsi="ＭＳ Ｐゴシック"/>
          <w:b/>
          <w:szCs w:val="20"/>
        </w:rPr>
        <w:t>3.1.1</w:t>
      </w:r>
      <w:r w:rsidR="00E7419C" w:rsidRPr="001170F3">
        <w:rPr>
          <w:rFonts w:ascii="ＭＳ Ｐゴシック" w:eastAsia="ＭＳ Ｐゴシック" w:hAnsi="ＭＳ Ｐゴシック" w:hint="eastAsia"/>
          <w:b/>
          <w:szCs w:val="20"/>
        </w:rPr>
        <w:t>1</w:t>
      </w:r>
      <w:r w:rsidRPr="001170F3">
        <w:rPr>
          <w:rFonts w:ascii="ＭＳ Ｐゴシック" w:eastAsia="ＭＳ Ｐゴシック" w:hAnsi="ＭＳ Ｐゴシック"/>
          <w:b/>
          <w:szCs w:val="20"/>
        </w:rPr>
        <w:t xml:space="preserve"> </w:t>
      </w:r>
      <w:r w:rsidR="0087632B" w:rsidRPr="001170F3">
        <w:rPr>
          <w:rFonts w:ascii="ＭＳ Ｐゴシック" w:eastAsia="ＭＳ Ｐゴシック" w:hAnsi="ＭＳ Ｐゴシック" w:hint="eastAsia"/>
          <w:b/>
          <w:szCs w:val="20"/>
        </w:rPr>
        <w:t>薬物送達機器の付いた製品に関連した投薬過誤</w:t>
      </w:r>
      <w:bookmarkEnd w:id="50"/>
    </w:p>
    <w:p w14:paraId="07D80FFD" w14:textId="5ABE1CE7" w:rsidR="0087632B" w:rsidRPr="00822A36" w:rsidRDefault="00E456DE" w:rsidP="001170F3">
      <w:pPr>
        <w:ind w:leftChars="93" w:left="195"/>
        <w:rPr>
          <w:rFonts w:ascii="Arial" w:eastAsia="ＭＳ Ｐ明朝" w:hAnsi="Arial" w:cs="Arial"/>
          <w:szCs w:val="21"/>
        </w:rPr>
      </w:pPr>
      <w:r w:rsidRPr="00822A36">
        <w:rPr>
          <w:rFonts w:ascii="Arial" w:eastAsia="ＭＳ Ｐ明朝" w:hAnsi="Arial" w:cs="Arial" w:hint="eastAsia"/>
          <w:szCs w:val="21"/>
        </w:rPr>
        <w:t>薬物送達機器</w:t>
      </w:r>
      <w:r w:rsidR="00A56B1C" w:rsidRPr="00822A36">
        <w:rPr>
          <w:rFonts w:ascii="Arial" w:eastAsia="ＭＳ Ｐ明朝" w:hAnsi="Arial" w:cs="Arial" w:hint="eastAsia"/>
          <w:szCs w:val="21"/>
        </w:rPr>
        <w:t>（</w:t>
      </w:r>
      <w:r w:rsidR="00A56B1C" w:rsidRPr="006977D9">
        <w:rPr>
          <w:rFonts w:ascii="Arial" w:eastAsia="ＭＳ Ｐ明朝" w:hAnsi="Arial" w:cs="Arial"/>
          <w:szCs w:val="21"/>
        </w:rPr>
        <w:t>drug delivery device</w:t>
      </w:r>
      <w:r w:rsidR="00A56B1C" w:rsidRPr="00822A36">
        <w:rPr>
          <w:rFonts w:ascii="Arial" w:eastAsia="ＭＳ Ｐ明朝" w:hAnsi="Arial" w:cs="Arial" w:hint="eastAsia"/>
          <w:szCs w:val="21"/>
        </w:rPr>
        <w:t>）</w:t>
      </w:r>
      <w:r w:rsidRPr="00822A36">
        <w:rPr>
          <w:rFonts w:ascii="Arial" w:eastAsia="ＭＳ Ｐ明朝" w:hAnsi="Arial" w:cs="Arial" w:hint="eastAsia"/>
          <w:szCs w:val="21"/>
        </w:rPr>
        <w:t>と併用することを意図した</w:t>
      </w:r>
      <w:r w:rsidR="003946C2" w:rsidRPr="00822A36">
        <w:rPr>
          <w:rFonts w:ascii="Arial" w:eastAsia="ＭＳ Ｐ明朝" w:hAnsi="Arial" w:cs="Arial" w:hint="eastAsia"/>
          <w:szCs w:val="21"/>
        </w:rPr>
        <w:t>多くの</w:t>
      </w:r>
      <w:r w:rsidR="0087632B" w:rsidRPr="00822A36">
        <w:rPr>
          <w:rFonts w:ascii="Arial" w:eastAsia="ＭＳ Ｐ明朝" w:hAnsi="Arial" w:cs="Arial" w:hint="eastAsia"/>
          <w:szCs w:val="21"/>
        </w:rPr>
        <w:t>市場製品</w:t>
      </w:r>
      <w:r w:rsidR="003946C2" w:rsidRPr="00822A36">
        <w:rPr>
          <w:rFonts w:ascii="Arial" w:eastAsia="ＭＳ Ｐ明朝" w:hAnsi="Arial" w:cs="Arial" w:hint="eastAsia"/>
          <w:szCs w:val="21"/>
        </w:rPr>
        <w:t>が</w:t>
      </w:r>
      <w:r w:rsidRPr="00822A36">
        <w:rPr>
          <w:rFonts w:ascii="Arial" w:eastAsia="ＭＳ Ｐ明朝" w:hAnsi="Arial" w:cs="Arial" w:hint="eastAsia"/>
          <w:szCs w:val="21"/>
        </w:rPr>
        <w:t>増加しており</w:t>
      </w:r>
      <w:r w:rsidR="003946C2" w:rsidRPr="00822A36">
        <w:rPr>
          <w:rFonts w:ascii="Arial" w:eastAsia="ＭＳ Ｐ明朝" w:hAnsi="Arial" w:cs="Arial" w:hint="eastAsia"/>
          <w:szCs w:val="21"/>
        </w:rPr>
        <w:t>、</w:t>
      </w:r>
      <w:r w:rsidR="00DE17FA" w:rsidRPr="00822A36">
        <w:rPr>
          <w:rFonts w:ascii="Arial" w:eastAsia="ＭＳ Ｐ明朝" w:hAnsi="Arial" w:cs="Arial" w:hint="eastAsia"/>
          <w:szCs w:val="21"/>
        </w:rPr>
        <w:t>単一の</w:t>
      </w:r>
      <w:r w:rsidR="003946C2" w:rsidRPr="00822A36">
        <w:rPr>
          <w:rFonts w:ascii="Arial" w:eastAsia="ＭＳ Ｐ明朝" w:hAnsi="Arial" w:cs="Arial" w:hint="eastAsia"/>
          <w:szCs w:val="21"/>
        </w:rPr>
        <w:t>薬物機器製品</w:t>
      </w:r>
      <w:r w:rsidR="00DE17FA" w:rsidRPr="00822A36">
        <w:rPr>
          <w:rFonts w:ascii="Arial" w:eastAsia="ＭＳ Ｐ明朝" w:hAnsi="Arial" w:cs="Arial" w:hint="eastAsia"/>
          <w:szCs w:val="21"/>
        </w:rPr>
        <w:t>（</w:t>
      </w:r>
      <w:r w:rsidR="00DE17FA" w:rsidRPr="00822A36">
        <w:rPr>
          <w:rFonts w:ascii="Arial" w:eastAsia="ＭＳ Ｐ明朝" w:hAnsi="Arial" w:cs="Arial" w:hint="eastAsia"/>
          <w:szCs w:val="21"/>
        </w:rPr>
        <w:t>drug-device product</w:t>
      </w:r>
      <w:r w:rsidR="00DE17FA" w:rsidRPr="00822A36">
        <w:rPr>
          <w:rFonts w:ascii="Arial" w:eastAsia="ＭＳ Ｐ明朝" w:hAnsi="Arial" w:cs="Arial" w:hint="eastAsia"/>
          <w:szCs w:val="21"/>
        </w:rPr>
        <w:t>）や</w:t>
      </w:r>
      <w:r w:rsidR="00241DDE" w:rsidRPr="00822A36">
        <w:rPr>
          <w:rFonts w:ascii="Arial" w:eastAsia="ＭＳ Ｐ明朝" w:hAnsi="Arial" w:cs="Arial" w:hint="eastAsia"/>
          <w:szCs w:val="21"/>
        </w:rPr>
        <w:t>キットに同</w:t>
      </w:r>
      <w:r w:rsidR="00DE17FA" w:rsidRPr="00822A36">
        <w:rPr>
          <w:rFonts w:ascii="Arial" w:eastAsia="ＭＳ Ｐ明朝" w:hAnsi="Arial" w:cs="Arial" w:hint="eastAsia"/>
          <w:szCs w:val="21"/>
        </w:rPr>
        <w:t>包装</w:t>
      </w:r>
      <w:r w:rsidR="00241DDE" w:rsidRPr="00822A36">
        <w:rPr>
          <w:rFonts w:ascii="Arial" w:eastAsia="ＭＳ Ｐ明朝" w:hAnsi="Arial" w:cs="Arial" w:hint="eastAsia"/>
          <w:szCs w:val="21"/>
        </w:rPr>
        <w:t>された製品、あるいは</w:t>
      </w:r>
      <w:r w:rsidR="00DE17FA" w:rsidRPr="00822A36">
        <w:rPr>
          <w:rFonts w:ascii="Arial" w:eastAsia="ＭＳ Ｐ明朝" w:hAnsi="Arial" w:cs="Arial" w:hint="eastAsia"/>
          <w:szCs w:val="21"/>
        </w:rPr>
        <w:t>別々に販売されているがある特定の</w:t>
      </w:r>
      <w:r w:rsidR="00241DDE" w:rsidRPr="00822A36">
        <w:rPr>
          <w:rFonts w:ascii="Arial" w:eastAsia="ＭＳ Ｐ明朝" w:hAnsi="Arial" w:cs="Arial" w:hint="eastAsia"/>
          <w:szCs w:val="21"/>
        </w:rPr>
        <w:t>機器と</w:t>
      </w:r>
      <w:r w:rsidR="00DE17FA" w:rsidRPr="00822A36">
        <w:rPr>
          <w:rFonts w:ascii="Arial" w:eastAsia="ＭＳ Ｐ明朝" w:hAnsi="Arial" w:cs="Arial" w:hint="eastAsia"/>
          <w:szCs w:val="21"/>
        </w:rPr>
        <w:t>併用するよう</w:t>
      </w:r>
      <w:r w:rsidR="007B7DFB" w:rsidRPr="00822A36">
        <w:rPr>
          <w:rFonts w:ascii="Arial" w:eastAsia="ＭＳ Ｐ明朝" w:hAnsi="Arial" w:cs="Arial" w:hint="eastAsia"/>
          <w:szCs w:val="21"/>
        </w:rPr>
        <w:t>ラベル</w:t>
      </w:r>
      <w:r w:rsidR="00241DDE" w:rsidRPr="00822A36">
        <w:rPr>
          <w:rFonts w:ascii="Arial" w:eastAsia="ＭＳ Ｐ明朝" w:hAnsi="Arial" w:cs="Arial" w:hint="eastAsia"/>
          <w:szCs w:val="21"/>
        </w:rPr>
        <w:t>表示されている</w:t>
      </w:r>
      <w:r w:rsidR="00DE17FA" w:rsidRPr="00822A36">
        <w:rPr>
          <w:rFonts w:ascii="Arial" w:eastAsia="ＭＳ Ｐ明朝" w:hAnsi="Arial" w:cs="Arial" w:hint="eastAsia"/>
          <w:szCs w:val="21"/>
        </w:rPr>
        <w:t>製品もある</w:t>
      </w:r>
      <w:r w:rsidR="007B7DFB" w:rsidRPr="00822A36">
        <w:rPr>
          <w:rFonts w:ascii="Arial" w:eastAsia="ＭＳ Ｐ明朝" w:hAnsi="Arial" w:cs="Arial" w:hint="eastAsia"/>
          <w:szCs w:val="21"/>
        </w:rPr>
        <w:t>。数多くのタイプの薬物送達機器があり、</w:t>
      </w:r>
      <w:r w:rsidR="00717A36" w:rsidRPr="00822A36">
        <w:rPr>
          <w:rFonts w:ascii="Arial" w:eastAsia="ＭＳ Ｐ明朝" w:hAnsi="Arial" w:cs="Arial" w:hint="eastAsia"/>
          <w:szCs w:val="21"/>
        </w:rPr>
        <w:t>それらは</w:t>
      </w:r>
      <w:r w:rsidR="00915229" w:rsidRPr="00822A36">
        <w:rPr>
          <w:rFonts w:ascii="Arial" w:eastAsia="ＭＳ Ｐ明朝" w:hAnsi="Arial" w:cs="Arial" w:hint="eastAsia"/>
          <w:szCs w:val="21"/>
        </w:rPr>
        <w:t>オートインジェクター</w:t>
      </w:r>
      <w:r w:rsidR="003B4F44">
        <w:rPr>
          <w:rFonts w:ascii="Arial" w:eastAsia="ＭＳ Ｐ明朝" w:hAnsi="Arial" w:cs="Arial" w:hint="eastAsia"/>
          <w:szCs w:val="21"/>
        </w:rPr>
        <w:t>（自動注入器）</w:t>
      </w:r>
      <w:r w:rsidR="00915229" w:rsidRPr="00822A36">
        <w:rPr>
          <w:rFonts w:ascii="Arial" w:eastAsia="ＭＳ Ｐ明朝" w:hAnsi="Arial" w:cs="Arial" w:hint="eastAsia"/>
          <w:szCs w:val="21"/>
        </w:rPr>
        <w:t>、ペン型</w:t>
      </w:r>
      <w:r w:rsidR="0001554D">
        <w:rPr>
          <w:rFonts w:ascii="Arial" w:eastAsia="ＭＳ Ｐ明朝" w:hAnsi="Arial" w:cs="Arial" w:hint="eastAsia"/>
          <w:szCs w:val="21"/>
        </w:rPr>
        <w:t>注</w:t>
      </w:r>
      <w:r w:rsidR="006439EF">
        <w:rPr>
          <w:rFonts w:ascii="Arial" w:eastAsia="ＭＳ Ｐ明朝" w:hAnsi="Arial" w:cs="Arial" w:hint="eastAsia"/>
          <w:szCs w:val="21"/>
        </w:rPr>
        <w:t>入</w:t>
      </w:r>
      <w:r w:rsidR="0001554D">
        <w:rPr>
          <w:rFonts w:ascii="Arial" w:eastAsia="ＭＳ Ｐ明朝" w:hAnsi="Arial" w:cs="Arial" w:hint="eastAsia"/>
          <w:szCs w:val="21"/>
        </w:rPr>
        <w:t>器</w:t>
      </w:r>
      <w:r w:rsidR="00C729D5">
        <w:rPr>
          <w:rFonts w:ascii="Arial" w:eastAsia="ＭＳ Ｐ明朝" w:hAnsi="Arial" w:cs="Arial" w:hint="eastAsia"/>
          <w:szCs w:val="21"/>
        </w:rPr>
        <w:t>（</w:t>
      </w:r>
      <w:r w:rsidR="00C729D5">
        <w:rPr>
          <w:rFonts w:ascii="Arial" w:eastAsia="ＭＳ Ｐ明朝" w:hAnsi="Arial" w:cs="Arial" w:hint="eastAsia"/>
          <w:szCs w:val="21"/>
        </w:rPr>
        <w:t>pen</w:t>
      </w:r>
      <w:r w:rsidR="00C729D5">
        <w:rPr>
          <w:rFonts w:ascii="Arial" w:eastAsia="ＭＳ Ｐ明朝" w:hAnsi="Arial" w:cs="Arial" w:hint="eastAsia"/>
          <w:szCs w:val="21"/>
        </w:rPr>
        <w:t>）</w:t>
      </w:r>
      <w:r w:rsidR="00915229" w:rsidRPr="00822A36">
        <w:rPr>
          <w:rFonts w:ascii="Arial" w:eastAsia="ＭＳ Ｐ明朝" w:hAnsi="Arial" w:cs="Arial" w:hint="eastAsia"/>
          <w:szCs w:val="21"/>
        </w:rPr>
        <w:t>、自己注射</w:t>
      </w:r>
      <w:r w:rsidR="00D92140">
        <w:rPr>
          <w:rFonts w:ascii="Arial" w:eastAsia="ＭＳ Ｐ明朝" w:hAnsi="Arial" w:cs="Arial" w:hint="eastAsia"/>
          <w:szCs w:val="21"/>
        </w:rPr>
        <w:t>器（</w:t>
      </w:r>
      <w:r w:rsidR="00D92140">
        <w:rPr>
          <w:rFonts w:ascii="Arial" w:eastAsia="ＭＳ Ｐ明朝" w:hAnsi="Arial" w:cs="Arial" w:hint="eastAsia"/>
          <w:szCs w:val="21"/>
        </w:rPr>
        <w:t>patient-controlled injector</w:t>
      </w:r>
      <w:r w:rsidR="00D92140">
        <w:rPr>
          <w:rFonts w:ascii="Arial" w:eastAsia="ＭＳ Ｐ明朝" w:hAnsi="Arial" w:cs="Arial" w:hint="eastAsia"/>
          <w:szCs w:val="21"/>
        </w:rPr>
        <w:t>）</w:t>
      </w:r>
      <w:r w:rsidR="00915229" w:rsidRPr="00822A36">
        <w:rPr>
          <w:rFonts w:ascii="Arial" w:eastAsia="ＭＳ Ｐ明朝" w:hAnsi="Arial" w:cs="Arial" w:hint="eastAsia"/>
          <w:szCs w:val="21"/>
        </w:rPr>
        <w:t>、プレフィルドシリンジ、オンボディ／ウェアラブル</w:t>
      </w:r>
      <w:r w:rsidR="00880259" w:rsidRPr="00822A36">
        <w:rPr>
          <w:rFonts w:ascii="Arial" w:eastAsia="ＭＳ Ｐ明朝" w:hAnsi="Arial" w:cs="Arial" w:hint="eastAsia"/>
          <w:szCs w:val="21"/>
        </w:rPr>
        <w:t>インジェクター</w:t>
      </w:r>
      <w:r w:rsidR="00915229" w:rsidRPr="00822A36">
        <w:rPr>
          <w:rFonts w:ascii="Arial" w:eastAsia="ＭＳ Ｐ明朝" w:hAnsi="Arial" w:cs="Arial" w:hint="eastAsia"/>
          <w:szCs w:val="21"/>
        </w:rPr>
        <w:t>、</w:t>
      </w:r>
      <w:r w:rsidR="005E3F07" w:rsidRPr="00822A36">
        <w:rPr>
          <w:rFonts w:ascii="Arial" w:eastAsia="ＭＳ Ｐ明朝" w:hAnsi="Arial" w:cs="Arial" w:hint="eastAsia"/>
          <w:szCs w:val="21"/>
        </w:rPr>
        <w:t>経皮</w:t>
      </w:r>
      <w:r w:rsidR="00A56B1C" w:rsidRPr="00822A36">
        <w:rPr>
          <w:rFonts w:ascii="Arial" w:eastAsia="ＭＳ Ｐ明朝" w:hAnsi="Arial" w:cs="Arial" w:hint="eastAsia"/>
          <w:szCs w:val="21"/>
        </w:rPr>
        <w:t>・</w:t>
      </w:r>
      <w:r w:rsidR="005E3F07" w:rsidRPr="00822A36">
        <w:rPr>
          <w:rFonts w:ascii="Arial" w:eastAsia="ＭＳ Ｐ明朝" w:hAnsi="Arial" w:cs="Arial" w:hint="eastAsia"/>
          <w:szCs w:val="21"/>
        </w:rPr>
        <w:t>局所デリバリーシステム、定量吸入器などが含まれる。</w:t>
      </w:r>
      <w:r w:rsidR="00880259" w:rsidRPr="00822A36">
        <w:rPr>
          <w:rFonts w:ascii="Arial" w:eastAsia="ＭＳ Ｐ明朝" w:hAnsi="Arial" w:cs="Arial" w:hint="eastAsia"/>
          <w:szCs w:val="21"/>
        </w:rPr>
        <w:t xml:space="preserve">　</w:t>
      </w:r>
      <w:r w:rsidR="00717A36" w:rsidRPr="00822A36">
        <w:rPr>
          <w:rFonts w:ascii="Arial" w:eastAsia="ＭＳ Ｐ明朝" w:hAnsi="Arial" w:cs="Arial" w:hint="eastAsia"/>
          <w:szCs w:val="21"/>
        </w:rPr>
        <w:t>ある薬物</w:t>
      </w:r>
      <w:r w:rsidR="005E3F07" w:rsidRPr="00822A36">
        <w:rPr>
          <w:rFonts w:ascii="Arial" w:eastAsia="ＭＳ Ｐ明朝" w:hAnsi="Arial" w:cs="Arial" w:hint="eastAsia"/>
          <w:szCs w:val="21"/>
        </w:rPr>
        <w:t>送達機器は、</w:t>
      </w:r>
      <w:r w:rsidR="00ED32D4" w:rsidRPr="00822A36">
        <w:rPr>
          <w:rFonts w:ascii="Arial" w:eastAsia="ＭＳ Ｐ明朝" w:hAnsi="Arial" w:cs="Arial" w:hint="eastAsia"/>
          <w:szCs w:val="21"/>
        </w:rPr>
        <w:t>製品</w:t>
      </w:r>
      <w:r w:rsidR="00F53533" w:rsidRPr="00822A36">
        <w:rPr>
          <w:rFonts w:ascii="Arial" w:eastAsia="ＭＳ Ｐ明朝" w:hAnsi="Arial" w:cs="Arial" w:hint="eastAsia"/>
          <w:szCs w:val="21"/>
        </w:rPr>
        <w:t>設計</w:t>
      </w:r>
      <w:r w:rsidR="00ED32D4" w:rsidRPr="00822A36">
        <w:rPr>
          <w:rFonts w:ascii="Arial" w:eastAsia="ＭＳ Ｐ明朝" w:hAnsi="Arial" w:cs="Arial" w:hint="eastAsia"/>
          <w:szCs w:val="21"/>
        </w:rPr>
        <w:t>、使用説明書、梱包そして安全性の特徴が</w:t>
      </w:r>
      <w:r w:rsidR="005E3F07" w:rsidRPr="00822A36">
        <w:rPr>
          <w:rFonts w:ascii="Arial" w:eastAsia="ＭＳ Ｐ明朝" w:hAnsi="Arial" w:cs="Arial" w:hint="eastAsia"/>
          <w:szCs w:val="21"/>
        </w:rPr>
        <w:t>ユニークで複雑</w:t>
      </w:r>
      <w:r w:rsidR="00ED32D4" w:rsidRPr="00822A36">
        <w:rPr>
          <w:rFonts w:ascii="Arial" w:eastAsia="ＭＳ Ｐ明朝" w:hAnsi="Arial" w:cs="Arial" w:hint="eastAsia"/>
          <w:szCs w:val="21"/>
        </w:rPr>
        <w:t>であり、それらのいずれもが混乱の原因となり投薬過誤を引き起こす可能性がある。さらに、しばしば同じ薬剤が異なる製品として市販され、そのそれぞれが異なる送達機器を付けている（</w:t>
      </w:r>
      <w:r w:rsidR="00D92140">
        <w:rPr>
          <w:rFonts w:ascii="Arial" w:eastAsia="ＭＳ Ｐ明朝" w:hAnsi="Arial" w:cs="Arial" w:hint="eastAsia"/>
          <w:szCs w:val="21"/>
        </w:rPr>
        <w:t>例．</w:t>
      </w:r>
      <w:r w:rsidR="00ED32D4" w:rsidRPr="00822A36">
        <w:rPr>
          <w:rFonts w:ascii="Arial" w:eastAsia="ＭＳ Ｐ明朝" w:hAnsi="Arial" w:cs="Arial" w:hint="eastAsia"/>
          <w:szCs w:val="21"/>
        </w:rPr>
        <w:t>薬剤</w:t>
      </w:r>
      <w:r w:rsidR="00ED32D4" w:rsidRPr="00822A36">
        <w:rPr>
          <w:rFonts w:ascii="Arial" w:eastAsia="ＭＳ Ｐ明朝" w:hAnsi="Arial" w:cs="Arial" w:hint="eastAsia"/>
          <w:szCs w:val="21"/>
        </w:rPr>
        <w:t>A</w:t>
      </w:r>
      <w:r w:rsidR="00ED32D4" w:rsidRPr="00822A36">
        <w:rPr>
          <w:rFonts w:ascii="Arial" w:eastAsia="ＭＳ Ｐ明朝" w:hAnsi="Arial" w:cs="Arial" w:hint="eastAsia"/>
          <w:szCs w:val="21"/>
        </w:rPr>
        <w:t>がペン型機器、プレフィルドシリンジそしてオートインジェクター</w:t>
      </w:r>
      <w:r w:rsidR="00DE6804" w:rsidRPr="00822A36">
        <w:rPr>
          <w:rFonts w:ascii="Arial" w:eastAsia="ＭＳ Ｐ明朝" w:hAnsi="Arial" w:cs="Arial" w:hint="eastAsia"/>
          <w:szCs w:val="21"/>
        </w:rPr>
        <w:t>で提供</w:t>
      </w:r>
      <w:r w:rsidR="00ED32D4" w:rsidRPr="00822A36">
        <w:rPr>
          <w:rFonts w:ascii="Arial" w:eastAsia="ＭＳ Ｐ明朝" w:hAnsi="Arial" w:cs="Arial" w:hint="eastAsia"/>
          <w:szCs w:val="21"/>
        </w:rPr>
        <w:t>）</w:t>
      </w:r>
      <w:r w:rsidR="00DE6804" w:rsidRPr="00822A36">
        <w:rPr>
          <w:rFonts w:ascii="Arial" w:eastAsia="ＭＳ Ｐ明朝" w:hAnsi="Arial" w:cs="Arial" w:hint="eastAsia"/>
          <w:szCs w:val="21"/>
        </w:rPr>
        <w:t>。</w:t>
      </w:r>
    </w:p>
    <w:p w14:paraId="287E3307" w14:textId="7E51EAE1" w:rsidR="00DE6804" w:rsidRPr="00822A36" w:rsidRDefault="00DE6804" w:rsidP="006977D9">
      <w:pPr>
        <w:spacing w:beforeLines="50" w:before="120"/>
        <w:ind w:leftChars="93" w:left="195"/>
        <w:rPr>
          <w:rFonts w:ascii="Arial" w:eastAsia="ＭＳ Ｐ明朝" w:hAnsi="Arial" w:cs="Arial"/>
          <w:szCs w:val="21"/>
        </w:rPr>
      </w:pPr>
      <w:r w:rsidRPr="00822A36">
        <w:rPr>
          <w:rFonts w:ascii="Arial" w:eastAsia="ＭＳ Ｐ明朝" w:hAnsi="Arial" w:cs="Arial" w:hint="eastAsia"/>
          <w:szCs w:val="21"/>
        </w:rPr>
        <w:t>薬物送達機器を含む投薬過誤の報告を処理する時、過誤を起こす要因に関連した具体的な</w:t>
      </w:r>
      <w:r w:rsidR="00B06B45" w:rsidRPr="00822A36">
        <w:rPr>
          <w:rFonts w:ascii="Arial" w:eastAsia="ＭＳ Ｐ明朝" w:hAnsi="Arial" w:cs="Arial" w:hint="eastAsia"/>
          <w:szCs w:val="21"/>
        </w:rPr>
        <w:t>医療機器</w:t>
      </w:r>
      <w:r w:rsidRPr="00822A36">
        <w:rPr>
          <w:rFonts w:ascii="Arial" w:eastAsia="ＭＳ Ｐ明朝" w:hAnsi="Arial" w:cs="Arial" w:hint="eastAsia"/>
          <w:szCs w:val="21"/>
        </w:rPr>
        <w:t>を記録することは重要である。そのような因子には次のような問題がある。</w:t>
      </w:r>
    </w:p>
    <w:p w14:paraId="028A9FF8" w14:textId="12270013" w:rsidR="00DE6804" w:rsidRPr="00822A36" w:rsidRDefault="00DE6804"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hint="eastAsia"/>
          <w:szCs w:val="21"/>
        </w:rPr>
        <w:t>表示（</w:t>
      </w:r>
      <w:r w:rsidR="00D92140">
        <w:rPr>
          <w:rFonts w:ascii="Arial" w:eastAsia="ＭＳ Ｐ明朝" w:hAnsi="Arial" w:cs="Arial" w:hint="eastAsia"/>
          <w:szCs w:val="21"/>
        </w:rPr>
        <w:t>例．</w:t>
      </w:r>
      <w:r w:rsidRPr="00822A36">
        <w:rPr>
          <w:rFonts w:ascii="Arial" w:eastAsia="ＭＳ Ｐ明朝" w:hAnsi="Arial" w:cs="Arial" w:hint="eastAsia"/>
          <w:szCs w:val="21"/>
        </w:rPr>
        <w:t>梱包、</w:t>
      </w:r>
      <w:r w:rsidR="00B06B45" w:rsidRPr="00822A36">
        <w:rPr>
          <w:rFonts w:ascii="Arial" w:eastAsia="ＭＳ Ｐ明朝" w:hAnsi="Arial" w:cs="Arial" w:hint="eastAsia"/>
          <w:szCs w:val="21"/>
        </w:rPr>
        <w:t>医療機器</w:t>
      </w:r>
      <w:r w:rsidRPr="00822A36">
        <w:rPr>
          <w:rFonts w:ascii="Arial" w:eastAsia="ＭＳ Ｐ明朝" w:hAnsi="Arial" w:cs="Arial" w:hint="eastAsia"/>
          <w:szCs w:val="21"/>
        </w:rPr>
        <w:t>名</w:t>
      </w:r>
      <w:r w:rsidR="00F53533" w:rsidRPr="00822A36">
        <w:rPr>
          <w:rFonts w:ascii="Arial" w:eastAsia="ＭＳ Ｐ明朝" w:hAnsi="Arial" w:cs="Arial" w:hint="eastAsia"/>
          <w:szCs w:val="21"/>
        </w:rPr>
        <w:t>または</w:t>
      </w:r>
      <w:r w:rsidR="00B06B45" w:rsidRPr="00822A36">
        <w:rPr>
          <w:rFonts w:ascii="Arial" w:eastAsia="ＭＳ Ｐ明朝" w:hAnsi="Arial" w:cs="Arial" w:hint="eastAsia"/>
          <w:szCs w:val="21"/>
        </w:rPr>
        <w:t>医療機器</w:t>
      </w:r>
      <w:r w:rsidR="00F53533" w:rsidRPr="00822A36">
        <w:rPr>
          <w:rFonts w:ascii="Arial" w:eastAsia="ＭＳ Ｐ明朝" w:hAnsi="Arial" w:cs="Arial" w:hint="eastAsia"/>
          <w:szCs w:val="21"/>
        </w:rPr>
        <w:t>の使用説明書を間違える）</w:t>
      </w:r>
    </w:p>
    <w:p w14:paraId="75C961B7" w14:textId="3D0B31C8" w:rsidR="00DE6804" w:rsidRPr="00822A36" w:rsidRDefault="00DE6804"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hint="eastAsia"/>
          <w:szCs w:val="21"/>
        </w:rPr>
        <w:t>機器自体</w:t>
      </w:r>
      <w:r w:rsidR="00F53533" w:rsidRPr="00822A36">
        <w:rPr>
          <w:rFonts w:ascii="Arial" w:eastAsia="ＭＳ Ｐ明朝" w:hAnsi="Arial" w:cs="Arial" w:hint="eastAsia"/>
          <w:szCs w:val="21"/>
        </w:rPr>
        <w:t>（</w:t>
      </w:r>
      <w:r w:rsidR="00D92140">
        <w:rPr>
          <w:rFonts w:ascii="Arial" w:eastAsia="ＭＳ Ｐ明朝" w:hAnsi="Arial" w:cs="Arial" w:hint="eastAsia"/>
          <w:szCs w:val="21"/>
        </w:rPr>
        <w:t>例．</w:t>
      </w:r>
      <w:r w:rsidR="00B06B45" w:rsidRPr="00822A36">
        <w:rPr>
          <w:rFonts w:ascii="Arial" w:eastAsia="ＭＳ Ｐ明朝" w:hAnsi="Arial" w:cs="Arial" w:hint="eastAsia"/>
          <w:szCs w:val="21"/>
        </w:rPr>
        <w:t>医療機器</w:t>
      </w:r>
      <w:r w:rsidR="00F53533" w:rsidRPr="00822A36">
        <w:rPr>
          <w:rFonts w:ascii="Arial" w:eastAsia="ＭＳ Ｐ明朝" w:hAnsi="Arial" w:cs="Arial" w:hint="eastAsia"/>
          <w:szCs w:val="21"/>
        </w:rPr>
        <w:t>の不良、設計の不良、起動の不成功）</w:t>
      </w:r>
    </w:p>
    <w:p w14:paraId="0BCADF8F" w14:textId="3F482559" w:rsidR="00DE6804" w:rsidRPr="00822A36" w:rsidRDefault="00DE6804"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hint="eastAsia"/>
          <w:szCs w:val="21"/>
        </w:rPr>
        <w:t>機器が使われた方法</w:t>
      </w:r>
      <w:r w:rsidR="00F53533" w:rsidRPr="00822A36">
        <w:rPr>
          <w:rFonts w:ascii="Arial" w:eastAsia="ＭＳ Ｐ明朝" w:hAnsi="Arial" w:cs="Arial" w:hint="eastAsia"/>
          <w:szCs w:val="21"/>
        </w:rPr>
        <w:t>（</w:t>
      </w:r>
      <w:r w:rsidR="00D92140">
        <w:rPr>
          <w:rFonts w:ascii="Arial" w:eastAsia="ＭＳ Ｐ明朝" w:hAnsi="Arial" w:cs="Arial" w:hint="eastAsia"/>
          <w:szCs w:val="21"/>
        </w:rPr>
        <w:t>例．</w:t>
      </w:r>
      <w:r w:rsidR="001B07C6" w:rsidRPr="00822A36">
        <w:rPr>
          <w:rFonts w:ascii="Arial" w:eastAsia="ＭＳ Ｐ明朝" w:hAnsi="Arial" w:cs="Arial" w:hint="eastAsia"/>
          <w:szCs w:val="21"/>
        </w:rPr>
        <w:t>向きを逆にした</w:t>
      </w:r>
      <w:r w:rsidR="00F53533" w:rsidRPr="00822A36">
        <w:rPr>
          <w:rFonts w:ascii="Arial" w:eastAsia="ＭＳ Ｐ明朝" w:hAnsi="Arial" w:cs="Arial" w:hint="eastAsia"/>
          <w:szCs w:val="21"/>
        </w:rPr>
        <w:t>注射器、</w:t>
      </w:r>
      <w:r w:rsidR="001B07C6" w:rsidRPr="00822A36">
        <w:rPr>
          <w:rFonts w:ascii="Arial" w:eastAsia="ＭＳ Ｐ明朝" w:hAnsi="Arial" w:cs="Arial" w:hint="eastAsia"/>
          <w:szCs w:val="21"/>
        </w:rPr>
        <w:t>キャップの外れない注射針）</w:t>
      </w:r>
    </w:p>
    <w:p w14:paraId="33008099" w14:textId="0E96D5F0" w:rsidR="00A45FF7" w:rsidRPr="00822A36" w:rsidRDefault="00A45FF7" w:rsidP="006977D9">
      <w:pPr>
        <w:spacing w:beforeLines="50" w:before="120"/>
        <w:ind w:leftChars="93" w:left="195"/>
        <w:rPr>
          <w:rFonts w:ascii="Arial" w:eastAsia="ＭＳ Ｐ明朝" w:hAnsi="Arial" w:cs="Arial"/>
          <w:szCs w:val="21"/>
        </w:rPr>
      </w:pPr>
      <w:r w:rsidRPr="00822A36">
        <w:rPr>
          <w:rFonts w:ascii="Arial" w:eastAsia="ＭＳ Ｐ明朝" w:hAnsi="Arial" w:cs="Arial"/>
          <w:szCs w:val="21"/>
        </w:rPr>
        <w:t>報告に</w:t>
      </w:r>
      <w:r w:rsidR="00617DC0" w:rsidRPr="00822A36">
        <w:rPr>
          <w:rFonts w:ascii="Arial" w:eastAsia="ＭＳ Ｐ明朝" w:hAnsi="Arial" w:cs="Arial" w:hint="eastAsia"/>
          <w:szCs w:val="21"/>
        </w:rPr>
        <w:t>は</w:t>
      </w:r>
      <w:r w:rsidRPr="00822A36">
        <w:rPr>
          <w:rFonts w:ascii="Arial" w:eastAsia="ＭＳ Ｐ明朝" w:hAnsi="Arial" w:cs="Arial"/>
          <w:szCs w:val="21"/>
        </w:rPr>
        <w:t>、そのインシデントが医療機器の問題</w:t>
      </w:r>
      <w:r w:rsidR="00CD153F" w:rsidRPr="00822A36">
        <w:rPr>
          <w:rFonts w:ascii="Arial" w:eastAsia="ＭＳ Ｐ明朝" w:hAnsi="Arial" w:cs="Arial"/>
          <w:szCs w:val="21"/>
        </w:rPr>
        <w:t>／不良</w:t>
      </w:r>
      <w:r w:rsidRPr="00822A36">
        <w:rPr>
          <w:rFonts w:ascii="Arial" w:eastAsia="ＭＳ Ｐ明朝" w:hAnsi="Arial" w:cs="Arial"/>
          <w:szCs w:val="21"/>
        </w:rPr>
        <w:t>なのか、</w:t>
      </w:r>
      <w:r w:rsidR="00F32DE8" w:rsidRPr="00822A36">
        <w:rPr>
          <w:rFonts w:ascii="Arial" w:eastAsia="ＭＳ Ｐ明朝" w:hAnsi="Arial" w:cs="Arial" w:hint="eastAsia"/>
          <w:szCs w:val="21"/>
        </w:rPr>
        <w:t>または</w:t>
      </w:r>
      <w:r w:rsidRPr="00822A36">
        <w:rPr>
          <w:rFonts w:ascii="Arial" w:eastAsia="ＭＳ Ｐ明朝" w:hAnsi="Arial" w:cs="Arial"/>
          <w:szCs w:val="21"/>
        </w:rPr>
        <w:t>医療機器使用</w:t>
      </w:r>
      <w:r w:rsidR="00F32DE8" w:rsidRPr="00822A36">
        <w:rPr>
          <w:rFonts w:ascii="Arial" w:eastAsia="ＭＳ Ｐ明朝" w:hAnsi="Arial" w:cs="Arial" w:hint="eastAsia"/>
          <w:szCs w:val="21"/>
        </w:rPr>
        <w:t>の</w:t>
      </w:r>
      <w:r w:rsidRPr="00822A36">
        <w:rPr>
          <w:rFonts w:ascii="Arial" w:eastAsia="ＭＳ Ｐ明朝" w:hAnsi="Arial" w:cs="Arial"/>
          <w:szCs w:val="21"/>
        </w:rPr>
        <w:t>過誤なのか十分な情報がないことがある。</w:t>
      </w:r>
      <w:r w:rsidR="00F32DE8" w:rsidRPr="00822A36">
        <w:rPr>
          <w:rFonts w:ascii="Arial" w:eastAsia="ＭＳ Ｐ明朝" w:hAnsi="Arial" w:cs="Arial" w:hint="eastAsia"/>
          <w:szCs w:val="21"/>
        </w:rPr>
        <w:t>症例のコーディングと検索を</w:t>
      </w:r>
      <w:r w:rsidR="00617DC0" w:rsidRPr="00822A36">
        <w:rPr>
          <w:rFonts w:ascii="Arial" w:eastAsia="ＭＳ Ｐ明朝" w:hAnsi="Arial" w:cs="Arial" w:hint="eastAsia"/>
          <w:szCs w:val="21"/>
        </w:rPr>
        <w:t>行う上で</w:t>
      </w:r>
      <w:r w:rsidR="00F32DE8" w:rsidRPr="00822A36">
        <w:rPr>
          <w:rFonts w:ascii="Arial" w:eastAsia="ＭＳ Ｐ明朝" w:hAnsi="Arial" w:cs="Arial" w:hint="eastAsia"/>
          <w:szCs w:val="21"/>
        </w:rPr>
        <w:t>、これら</w:t>
      </w:r>
      <w:r w:rsidR="00617DC0" w:rsidRPr="00822A36">
        <w:rPr>
          <w:rFonts w:ascii="Arial" w:eastAsia="ＭＳ Ｐ明朝" w:hAnsi="Arial" w:cs="Arial" w:hint="eastAsia"/>
          <w:szCs w:val="21"/>
        </w:rPr>
        <w:t>の区別</w:t>
      </w:r>
      <w:r w:rsidR="00F32DE8" w:rsidRPr="00822A36">
        <w:rPr>
          <w:rFonts w:ascii="Arial" w:eastAsia="ＭＳ Ｐ明朝" w:hAnsi="Arial" w:cs="Arial" w:hint="eastAsia"/>
          <w:szCs w:val="21"/>
        </w:rPr>
        <w:t>は</w:t>
      </w:r>
      <w:r w:rsidRPr="00822A36">
        <w:rPr>
          <w:rFonts w:ascii="Arial" w:eastAsia="ＭＳ Ｐ明朝" w:hAnsi="Arial" w:cs="Arial"/>
          <w:szCs w:val="21"/>
        </w:rPr>
        <w:t>非常に重要なので明確</w:t>
      </w:r>
      <w:r w:rsidR="002675E3" w:rsidRPr="00822A36">
        <w:rPr>
          <w:rFonts w:ascii="Arial" w:eastAsia="ＭＳ Ｐ明朝" w:hAnsi="Arial" w:cs="Arial"/>
          <w:szCs w:val="21"/>
        </w:rPr>
        <w:t>にすべきである</w:t>
      </w:r>
      <w:r w:rsidRPr="00822A36">
        <w:rPr>
          <w:rFonts w:ascii="Arial" w:eastAsia="ＭＳ Ｐ明朝" w:hAnsi="Arial" w:cs="Arial"/>
          <w:szCs w:val="21"/>
        </w:rPr>
        <w:t>。</w:t>
      </w:r>
      <w:r w:rsidR="000104B3">
        <w:rPr>
          <w:rFonts w:ascii="Arial" w:eastAsia="ＭＳ Ｐ明朝" w:hAnsi="Arial" w:cs="Arial" w:hint="eastAsia"/>
          <w:szCs w:val="21"/>
        </w:rPr>
        <w:t>報告された</w:t>
      </w:r>
      <w:r w:rsidR="00617DC0" w:rsidRPr="00822A36">
        <w:rPr>
          <w:rFonts w:ascii="Arial" w:eastAsia="ＭＳ Ｐ明朝" w:hAnsi="Arial" w:cs="Arial" w:hint="eastAsia"/>
          <w:szCs w:val="21"/>
        </w:rPr>
        <w:t>情報</w:t>
      </w:r>
      <w:r w:rsidR="000104B3">
        <w:rPr>
          <w:rFonts w:ascii="Arial" w:eastAsia="ＭＳ Ｐ明朝" w:hAnsi="Arial" w:cs="Arial" w:hint="eastAsia"/>
          <w:szCs w:val="21"/>
        </w:rPr>
        <w:t>（</w:t>
      </w:r>
      <w:r w:rsidR="000104B3">
        <w:rPr>
          <w:rFonts w:ascii="Arial" w:eastAsia="ＭＳ Ｐ明朝" w:hAnsi="Arial" w:cs="Arial" w:hint="eastAsia"/>
          <w:szCs w:val="21"/>
        </w:rPr>
        <w:t>verbatim information</w:t>
      </w:r>
      <w:r w:rsidR="000104B3">
        <w:rPr>
          <w:rFonts w:ascii="Arial" w:eastAsia="ＭＳ Ｐ明朝" w:hAnsi="Arial" w:cs="Arial" w:hint="eastAsia"/>
          <w:szCs w:val="21"/>
        </w:rPr>
        <w:t>）</w:t>
      </w:r>
      <w:r w:rsidR="00617DC0" w:rsidRPr="00822A36">
        <w:rPr>
          <w:rFonts w:ascii="Arial" w:eastAsia="ＭＳ Ｐ明朝" w:hAnsi="Arial" w:cs="Arial" w:hint="eastAsia"/>
          <w:szCs w:val="21"/>
        </w:rPr>
        <w:t>をコーディング</w:t>
      </w:r>
      <w:r w:rsidRPr="00822A36">
        <w:rPr>
          <w:rFonts w:ascii="Arial" w:eastAsia="ＭＳ Ｐ明朝" w:hAnsi="Arial" w:cs="Arial"/>
          <w:szCs w:val="21"/>
        </w:rPr>
        <w:t>するよう努め、推測は避けること。</w:t>
      </w:r>
    </w:p>
    <w:p w14:paraId="62F0C4A3" w14:textId="49B490EF" w:rsidR="006977D9" w:rsidRPr="00822A36" w:rsidRDefault="003F3CB2" w:rsidP="006977D9">
      <w:pPr>
        <w:spacing w:beforeLines="50" w:before="120"/>
        <w:ind w:leftChars="93" w:left="195"/>
        <w:rPr>
          <w:rFonts w:ascii="Arial" w:eastAsia="ＭＳ Ｐ明朝" w:hAnsi="Arial" w:cs="Arial"/>
          <w:szCs w:val="21"/>
        </w:rPr>
      </w:pPr>
      <w:r w:rsidRPr="00822A36">
        <w:rPr>
          <w:rFonts w:ascii="Arial" w:eastAsia="ＭＳ Ｐ明朝" w:hAnsi="Arial" w:cs="Arial" w:hint="eastAsia"/>
          <w:szCs w:val="21"/>
        </w:rPr>
        <w:t>薬物送達機器</w:t>
      </w:r>
      <w:r w:rsidR="00A00AFD" w:rsidRPr="00822A36">
        <w:rPr>
          <w:rFonts w:ascii="Arial" w:eastAsia="ＭＳ Ｐ明朝" w:hAnsi="Arial" w:cs="Arial" w:hint="eastAsia"/>
          <w:szCs w:val="21"/>
        </w:rPr>
        <w:t>に関連する</w:t>
      </w:r>
      <w:r w:rsidRPr="00822A36">
        <w:rPr>
          <w:rFonts w:ascii="Arial" w:eastAsia="ＭＳ Ｐ明朝" w:hAnsi="Arial" w:cs="Arial" w:hint="eastAsia"/>
          <w:szCs w:val="21"/>
        </w:rPr>
        <w:t>安全性報告は、投薬過誤（</w:t>
      </w:r>
      <w:r w:rsidR="00A00AFD" w:rsidRPr="00822A36">
        <w:rPr>
          <w:rFonts w:ascii="Arial" w:eastAsia="ＭＳ Ｐ明朝" w:hAnsi="Arial" w:cs="Arial" w:hint="eastAsia"/>
          <w:szCs w:val="21"/>
        </w:rPr>
        <w:t>例</w:t>
      </w:r>
      <w:r w:rsidR="000104B3">
        <w:rPr>
          <w:rFonts w:ascii="Arial" w:eastAsia="ＭＳ Ｐ明朝" w:hAnsi="Arial" w:cs="Arial" w:hint="eastAsia"/>
          <w:szCs w:val="21"/>
        </w:rPr>
        <w:t xml:space="preserve">. </w:t>
      </w:r>
      <w:r w:rsidRPr="00822A36">
        <w:rPr>
          <w:rFonts w:ascii="Arial" w:eastAsia="ＭＳ Ｐ明朝" w:hAnsi="Arial" w:cs="Arial" w:hint="eastAsia"/>
          <w:szCs w:val="21"/>
        </w:rPr>
        <w:t>誤った製品</w:t>
      </w:r>
      <w:r w:rsidR="00A00AFD" w:rsidRPr="00822A36">
        <w:rPr>
          <w:rFonts w:ascii="Arial" w:eastAsia="ＭＳ Ｐ明朝" w:hAnsi="Arial" w:cs="Arial" w:hint="eastAsia"/>
          <w:szCs w:val="21"/>
        </w:rPr>
        <w:t>の処方または調剤</w:t>
      </w:r>
      <w:r w:rsidRPr="00822A36">
        <w:rPr>
          <w:rFonts w:ascii="Arial" w:eastAsia="ＭＳ Ｐ明朝" w:hAnsi="Arial" w:cs="Arial" w:hint="eastAsia"/>
          <w:szCs w:val="21"/>
        </w:rPr>
        <w:t>や誤った</w:t>
      </w:r>
      <w:r w:rsidR="00B06B45" w:rsidRPr="00822A36">
        <w:rPr>
          <w:rFonts w:ascii="Arial" w:eastAsia="ＭＳ Ｐ明朝" w:hAnsi="Arial" w:cs="Arial" w:hint="eastAsia"/>
          <w:szCs w:val="21"/>
        </w:rPr>
        <w:t>医療機器</w:t>
      </w:r>
      <w:r w:rsidRPr="00822A36">
        <w:rPr>
          <w:rFonts w:ascii="Arial" w:eastAsia="ＭＳ Ｐ明朝" w:hAnsi="Arial" w:cs="Arial" w:hint="eastAsia"/>
          <w:szCs w:val="21"/>
        </w:rPr>
        <w:t>の使い方</w:t>
      </w:r>
      <w:r w:rsidR="003E01B1" w:rsidRPr="00822A36">
        <w:rPr>
          <w:rFonts w:ascii="Arial" w:eastAsia="ＭＳ Ｐ明朝" w:hAnsi="Arial" w:cs="Arial" w:hint="eastAsia"/>
          <w:szCs w:val="21"/>
        </w:rPr>
        <w:t>）、送達機器の使用に</w:t>
      </w:r>
      <w:r w:rsidR="00A00AFD" w:rsidRPr="00822A36">
        <w:rPr>
          <w:rFonts w:ascii="Arial" w:eastAsia="ＭＳ Ｐ明朝" w:hAnsi="Arial" w:cs="Arial" w:hint="eastAsia"/>
          <w:szCs w:val="21"/>
        </w:rPr>
        <w:t>伴う</w:t>
      </w:r>
      <w:r w:rsidR="00601D22" w:rsidRPr="00822A36">
        <w:rPr>
          <w:rFonts w:ascii="Arial" w:eastAsia="ＭＳ Ｐ明朝" w:hAnsi="Arial" w:cs="Arial" w:hint="eastAsia"/>
          <w:szCs w:val="21"/>
        </w:rPr>
        <w:t>合併症</w:t>
      </w:r>
      <w:r w:rsidR="003E01B1" w:rsidRPr="00822A36">
        <w:rPr>
          <w:rFonts w:ascii="Arial" w:eastAsia="ＭＳ Ｐ明朝" w:hAnsi="Arial" w:cs="Arial" w:hint="eastAsia"/>
          <w:szCs w:val="21"/>
        </w:rPr>
        <w:t>（</w:t>
      </w:r>
      <w:r w:rsidR="00A00AFD" w:rsidRPr="00822A36">
        <w:rPr>
          <w:rFonts w:ascii="Arial" w:eastAsia="ＭＳ Ｐ明朝" w:hAnsi="Arial" w:cs="Arial" w:hint="eastAsia"/>
          <w:szCs w:val="21"/>
        </w:rPr>
        <w:t>例</w:t>
      </w:r>
      <w:r w:rsidR="000104B3">
        <w:rPr>
          <w:rFonts w:ascii="Arial" w:eastAsia="ＭＳ Ｐ明朝" w:hAnsi="Arial" w:cs="Arial" w:hint="eastAsia"/>
          <w:szCs w:val="21"/>
        </w:rPr>
        <w:t xml:space="preserve">. </w:t>
      </w:r>
      <w:r w:rsidR="00A00AFD" w:rsidRPr="00822A36">
        <w:rPr>
          <w:rFonts w:ascii="Arial" w:eastAsia="ＭＳ Ｐ明朝" w:hAnsi="Arial" w:cs="Arial" w:hint="eastAsia"/>
          <w:szCs w:val="21"/>
        </w:rPr>
        <w:t>針刺し</w:t>
      </w:r>
      <w:r w:rsidR="003E01B1" w:rsidRPr="00822A36">
        <w:rPr>
          <w:rFonts w:ascii="Arial" w:eastAsia="ＭＳ Ｐ明朝" w:hAnsi="Arial" w:cs="Arial" w:hint="eastAsia"/>
          <w:szCs w:val="21"/>
        </w:rPr>
        <w:t>損傷）</w:t>
      </w:r>
      <w:r w:rsidR="003F4C52" w:rsidRPr="00822A36">
        <w:rPr>
          <w:rFonts w:ascii="Arial" w:eastAsia="ＭＳ Ｐ明朝" w:hAnsi="Arial" w:cs="Arial" w:hint="eastAsia"/>
          <w:szCs w:val="21"/>
        </w:rPr>
        <w:t>、製品設計あるいはその他の製品品質</w:t>
      </w:r>
      <w:r w:rsidR="00A00AFD" w:rsidRPr="00822A36">
        <w:rPr>
          <w:rFonts w:ascii="Arial" w:eastAsia="ＭＳ Ｐ明朝" w:hAnsi="Arial" w:cs="Arial" w:hint="eastAsia"/>
          <w:szCs w:val="21"/>
        </w:rPr>
        <w:t>に関する</w:t>
      </w:r>
      <w:r w:rsidR="003F4C52" w:rsidRPr="00822A36">
        <w:rPr>
          <w:rFonts w:ascii="Arial" w:eastAsia="ＭＳ Ｐ明朝" w:hAnsi="Arial" w:cs="Arial" w:hint="eastAsia"/>
          <w:szCs w:val="21"/>
        </w:rPr>
        <w:t>問題、</w:t>
      </w:r>
      <w:r w:rsidR="007D1865" w:rsidRPr="00822A36">
        <w:rPr>
          <w:rFonts w:ascii="Arial" w:eastAsia="ＭＳ Ｐ明朝" w:hAnsi="Arial" w:cs="Arial" w:hint="eastAsia"/>
          <w:szCs w:val="21"/>
        </w:rPr>
        <w:t>不良</w:t>
      </w:r>
      <w:r w:rsidR="003F4C52" w:rsidRPr="00822A36">
        <w:rPr>
          <w:rFonts w:ascii="Arial" w:eastAsia="ＭＳ Ｐ明朝" w:hAnsi="Arial" w:cs="Arial" w:hint="eastAsia"/>
          <w:szCs w:val="21"/>
        </w:rPr>
        <w:t>または有害事象を反映しているかもしれない。</w:t>
      </w:r>
    </w:p>
    <w:p w14:paraId="04BECC64" w14:textId="68167AA3" w:rsidR="003F4C52" w:rsidRPr="000104B3" w:rsidRDefault="003F4C52" w:rsidP="006977D9">
      <w:pPr>
        <w:spacing w:beforeLines="50" w:before="120"/>
        <w:ind w:leftChars="93" w:left="195"/>
        <w:rPr>
          <w:rFonts w:ascii="Arial" w:eastAsia="ＭＳ Ｐ明朝" w:hAnsi="Arial" w:cs="Arial"/>
          <w:szCs w:val="21"/>
        </w:rPr>
      </w:pPr>
      <w:r w:rsidRPr="00822A36">
        <w:rPr>
          <w:rFonts w:ascii="Arial" w:eastAsia="ＭＳ Ｐ明朝" w:hAnsi="Arial" w:cs="Arial" w:hint="eastAsia"/>
          <w:szCs w:val="21"/>
        </w:rPr>
        <w:t>投薬過誤の用語は</w:t>
      </w:r>
      <w:r w:rsidR="00E60157" w:rsidRPr="00822A36">
        <w:rPr>
          <w:rFonts w:ascii="Arial" w:eastAsia="ＭＳ Ｐ明朝" w:hAnsi="Arial" w:cs="Arial" w:hint="eastAsia"/>
          <w:szCs w:val="21"/>
        </w:rPr>
        <w:t>、薬物送達機器の付いた製品に</w:t>
      </w:r>
      <w:r w:rsidR="007D1865" w:rsidRPr="00822A36">
        <w:rPr>
          <w:rFonts w:ascii="Arial" w:eastAsia="ＭＳ Ｐ明朝" w:hAnsi="Arial" w:cs="Arial" w:hint="eastAsia"/>
          <w:szCs w:val="21"/>
        </w:rPr>
        <w:t>特有のもの</w:t>
      </w:r>
      <w:r w:rsidR="00E60157" w:rsidRPr="00822A36">
        <w:rPr>
          <w:rFonts w:ascii="Arial" w:eastAsia="ＭＳ Ｐ明朝" w:hAnsi="Arial" w:cs="Arial" w:hint="eastAsia"/>
          <w:szCs w:val="21"/>
        </w:rPr>
        <w:t>、あるいはすべての製品で</w:t>
      </w:r>
      <w:r w:rsidR="007D1865" w:rsidRPr="00822A36">
        <w:rPr>
          <w:rFonts w:ascii="Arial" w:eastAsia="ＭＳ Ｐ明朝" w:hAnsi="Arial" w:cs="Arial" w:hint="eastAsia"/>
          <w:szCs w:val="21"/>
        </w:rPr>
        <w:t>適用できる場合も</w:t>
      </w:r>
      <w:r w:rsidR="00E60157" w:rsidRPr="00822A36">
        <w:rPr>
          <w:rFonts w:ascii="Arial" w:eastAsia="ＭＳ Ｐ明朝" w:hAnsi="Arial" w:cs="Arial" w:hint="eastAsia"/>
          <w:szCs w:val="21"/>
        </w:rPr>
        <w:t>ある。同</w:t>
      </w:r>
      <w:r w:rsidR="007D1865" w:rsidRPr="00822A36">
        <w:rPr>
          <w:rFonts w:ascii="Arial" w:eastAsia="ＭＳ Ｐ明朝" w:hAnsi="Arial" w:cs="Arial" w:hint="eastAsia"/>
          <w:szCs w:val="21"/>
        </w:rPr>
        <w:t>じ</w:t>
      </w:r>
      <w:r w:rsidR="00E60157" w:rsidRPr="00822A36">
        <w:rPr>
          <w:rFonts w:ascii="Arial" w:eastAsia="ＭＳ Ｐ明朝" w:hAnsi="Arial" w:cs="Arial" w:hint="eastAsia"/>
          <w:szCs w:val="21"/>
        </w:rPr>
        <w:t>有害事象または過誤が、</w:t>
      </w:r>
      <w:r w:rsidR="00010C9C" w:rsidRPr="00822A36">
        <w:rPr>
          <w:rFonts w:ascii="Arial" w:eastAsia="ＭＳ Ｐ明朝" w:hAnsi="Arial" w:cs="Arial" w:hint="eastAsia"/>
          <w:szCs w:val="21"/>
        </w:rPr>
        <w:t>先立って生じた</w:t>
      </w:r>
      <w:r w:rsidR="00E60157" w:rsidRPr="00822A36">
        <w:rPr>
          <w:rFonts w:ascii="Arial" w:eastAsia="ＭＳ Ｐ明朝" w:hAnsi="Arial" w:cs="Arial" w:hint="eastAsia"/>
          <w:szCs w:val="21"/>
        </w:rPr>
        <w:t>異なる</w:t>
      </w:r>
      <w:r w:rsidR="00010C9C" w:rsidRPr="00822A36">
        <w:rPr>
          <w:rFonts w:ascii="Arial" w:eastAsia="ＭＳ Ｐ明朝" w:hAnsi="Arial" w:cs="Arial" w:hint="eastAsia"/>
          <w:szCs w:val="21"/>
        </w:rPr>
        <w:t>イベントの結果として</w:t>
      </w:r>
      <w:r w:rsidR="007D1865" w:rsidRPr="00822A36">
        <w:rPr>
          <w:rFonts w:ascii="Arial" w:eastAsia="ＭＳ Ｐ明朝" w:hAnsi="Arial" w:cs="Arial" w:hint="eastAsia"/>
          <w:szCs w:val="21"/>
        </w:rPr>
        <w:t>起こり</w:t>
      </w:r>
      <w:r w:rsidR="00010C9C" w:rsidRPr="00822A36">
        <w:rPr>
          <w:rFonts w:ascii="Arial" w:eastAsia="ＭＳ Ｐ明朝" w:hAnsi="Arial" w:cs="Arial" w:hint="eastAsia"/>
          <w:szCs w:val="21"/>
        </w:rPr>
        <w:t>、さらに新しい過誤</w:t>
      </w:r>
      <w:r w:rsidR="00A95A44" w:rsidRPr="00822A36">
        <w:rPr>
          <w:rFonts w:ascii="Arial" w:eastAsia="ＭＳ Ｐ明朝" w:hAnsi="Arial" w:cs="Arial" w:hint="eastAsia"/>
          <w:szCs w:val="21"/>
        </w:rPr>
        <w:t>につながることがある</w:t>
      </w:r>
      <w:r w:rsidR="00010C9C" w:rsidRPr="00822A36">
        <w:rPr>
          <w:rFonts w:ascii="Arial" w:eastAsia="ＭＳ Ｐ明朝" w:hAnsi="Arial" w:cs="Arial" w:hint="eastAsia"/>
          <w:szCs w:val="21"/>
        </w:rPr>
        <w:t>。</w:t>
      </w:r>
      <w:r w:rsidR="00A95A44" w:rsidRPr="00822A36">
        <w:rPr>
          <w:rFonts w:ascii="Arial" w:eastAsia="ＭＳ Ｐ明朝" w:hAnsi="Arial" w:cs="Arial" w:hint="eastAsia"/>
          <w:szCs w:val="21"/>
        </w:rPr>
        <w:t>例えば</w:t>
      </w:r>
      <w:r w:rsidR="00010C9C" w:rsidRPr="00822A36">
        <w:rPr>
          <w:rFonts w:ascii="Arial" w:eastAsia="ＭＳ Ｐ明朝" w:hAnsi="Arial" w:cs="Arial" w:hint="eastAsia"/>
          <w:szCs w:val="21"/>
        </w:rPr>
        <w:t>、「ペン</w:t>
      </w:r>
      <w:r w:rsidR="0001554D">
        <w:rPr>
          <w:rFonts w:ascii="Arial" w:eastAsia="ＭＳ Ｐ明朝" w:hAnsi="Arial" w:cs="Arial" w:hint="eastAsia"/>
          <w:szCs w:val="21"/>
        </w:rPr>
        <w:t>（</w:t>
      </w:r>
      <w:r w:rsidR="006439EF">
        <w:rPr>
          <w:rFonts w:ascii="Arial" w:eastAsia="ＭＳ Ｐ明朝" w:hAnsi="Arial" w:cs="Arial" w:hint="eastAsia"/>
          <w:szCs w:val="21"/>
        </w:rPr>
        <w:t>ペン</w:t>
      </w:r>
      <w:r w:rsidR="0001554D">
        <w:rPr>
          <w:rFonts w:ascii="Arial" w:eastAsia="ＭＳ Ｐ明朝" w:hAnsi="Arial" w:cs="Arial" w:hint="eastAsia"/>
          <w:szCs w:val="21"/>
        </w:rPr>
        <w:t>型注</w:t>
      </w:r>
      <w:r w:rsidR="006439EF">
        <w:rPr>
          <w:rFonts w:ascii="Arial" w:eastAsia="ＭＳ Ｐ明朝" w:hAnsi="Arial" w:cs="Arial" w:hint="eastAsia"/>
          <w:szCs w:val="21"/>
        </w:rPr>
        <w:t>入</w:t>
      </w:r>
      <w:r w:rsidR="0001554D">
        <w:rPr>
          <w:rFonts w:ascii="Arial" w:eastAsia="ＭＳ Ｐ明朝" w:hAnsi="Arial" w:cs="Arial" w:hint="eastAsia"/>
          <w:szCs w:val="21"/>
        </w:rPr>
        <w:t>器）</w:t>
      </w:r>
      <w:r w:rsidR="007A185B" w:rsidRPr="00822A36">
        <w:rPr>
          <w:rFonts w:ascii="Arial" w:eastAsia="ＭＳ Ｐ明朝" w:hAnsi="Arial" w:cs="Arial" w:hint="eastAsia"/>
          <w:szCs w:val="21"/>
        </w:rPr>
        <w:t>が</w:t>
      </w:r>
      <w:r w:rsidR="00A95A44" w:rsidRPr="00822A36">
        <w:rPr>
          <w:rFonts w:ascii="Arial" w:eastAsia="ＭＳ Ｐ明朝" w:hAnsi="Arial" w:cs="Arial" w:hint="eastAsia"/>
          <w:szCs w:val="21"/>
        </w:rPr>
        <w:t>詰まった</w:t>
      </w:r>
      <w:r w:rsidR="00010C9C" w:rsidRPr="00822A36">
        <w:rPr>
          <w:rFonts w:ascii="Arial" w:eastAsia="ＭＳ Ｐ明朝" w:hAnsi="Arial" w:cs="Arial" w:hint="eastAsia"/>
          <w:szCs w:val="21"/>
        </w:rPr>
        <w:t>」のシナリオは</w:t>
      </w:r>
      <w:r w:rsidR="00B06B45" w:rsidRPr="00822A36">
        <w:rPr>
          <w:rFonts w:ascii="Arial" w:eastAsia="ＭＳ Ｐ明朝" w:hAnsi="Arial" w:cs="Arial" w:hint="eastAsia"/>
          <w:szCs w:val="21"/>
        </w:rPr>
        <w:t>医療機器</w:t>
      </w:r>
      <w:r w:rsidR="00010C9C" w:rsidRPr="00822A36">
        <w:rPr>
          <w:rFonts w:ascii="Arial" w:eastAsia="ＭＳ Ｐ明朝" w:hAnsi="Arial" w:cs="Arial" w:hint="eastAsia"/>
          <w:szCs w:val="21"/>
        </w:rPr>
        <w:t>を誤って使用した結果</w:t>
      </w:r>
      <w:r w:rsidR="007A185B" w:rsidRPr="00822A36">
        <w:rPr>
          <w:rFonts w:ascii="Arial" w:eastAsia="ＭＳ Ｐ明朝" w:hAnsi="Arial" w:cs="Arial" w:hint="eastAsia"/>
          <w:szCs w:val="21"/>
        </w:rPr>
        <w:t>（投薬過誤</w:t>
      </w:r>
      <w:r w:rsidR="00A95A44" w:rsidRPr="00822A36">
        <w:rPr>
          <w:rFonts w:ascii="Arial" w:eastAsia="ＭＳ Ｐ明朝" w:hAnsi="Arial" w:cs="Arial" w:hint="eastAsia"/>
          <w:szCs w:val="21"/>
        </w:rPr>
        <w:t>のカテゴリー</w:t>
      </w:r>
      <w:r w:rsidR="007A185B" w:rsidRPr="00822A36">
        <w:rPr>
          <w:rFonts w:ascii="Arial" w:eastAsia="ＭＳ Ｐ明朝" w:hAnsi="Arial" w:cs="Arial" w:hint="eastAsia"/>
          <w:szCs w:val="21"/>
        </w:rPr>
        <w:t>）</w:t>
      </w:r>
      <w:r w:rsidR="00010C9C" w:rsidRPr="00822A36">
        <w:rPr>
          <w:rFonts w:ascii="Arial" w:eastAsia="ＭＳ Ｐ明朝" w:hAnsi="Arial" w:cs="Arial" w:hint="eastAsia"/>
          <w:szCs w:val="21"/>
        </w:rPr>
        <w:t>、または</w:t>
      </w:r>
      <w:r w:rsidR="00B06B45" w:rsidRPr="00822A36">
        <w:rPr>
          <w:rFonts w:ascii="Arial" w:eastAsia="ＭＳ Ｐ明朝" w:hAnsi="Arial" w:cs="Arial" w:hint="eastAsia"/>
          <w:szCs w:val="21"/>
        </w:rPr>
        <w:t>医療機器</w:t>
      </w:r>
      <w:r w:rsidR="007A185B" w:rsidRPr="00822A36">
        <w:rPr>
          <w:rFonts w:ascii="Arial" w:eastAsia="ＭＳ Ｐ明朝" w:hAnsi="Arial" w:cs="Arial" w:hint="eastAsia"/>
          <w:szCs w:val="21"/>
        </w:rPr>
        <w:t>の</w:t>
      </w:r>
      <w:r w:rsidR="00A95A44" w:rsidRPr="00822A36">
        <w:rPr>
          <w:rFonts w:ascii="Arial" w:eastAsia="ＭＳ Ｐ明朝" w:hAnsi="Arial" w:cs="Arial" w:hint="eastAsia"/>
          <w:szCs w:val="21"/>
        </w:rPr>
        <w:t>不良</w:t>
      </w:r>
      <w:r w:rsidR="007A185B" w:rsidRPr="00822A36">
        <w:rPr>
          <w:rFonts w:ascii="Arial" w:eastAsia="ＭＳ Ｐ明朝" w:hAnsi="Arial" w:cs="Arial" w:hint="eastAsia"/>
          <w:szCs w:val="21"/>
        </w:rPr>
        <w:t>の結果（</w:t>
      </w:r>
      <w:r w:rsidR="00B06B45" w:rsidRPr="00822A36">
        <w:rPr>
          <w:rFonts w:ascii="Arial" w:eastAsia="ＭＳ Ｐ明朝" w:hAnsi="Arial" w:cs="Arial" w:hint="eastAsia"/>
          <w:szCs w:val="21"/>
        </w:rPr>
        <w:t>医療機器</w:t>
      </w:r>
      <w:r w:rsidR="007A185B" w:rsidRPr="00822A36">
        <w:rPr>
          <w:rFonts w:ascii="Arial" w:eastAsia="ＭＳ Ｐ明朝" w:hAnsi="Arial" w:cs="Arial" w:hint="eastAsia"/>
          <w:szCs w:val="21"/>
        </w:rPr>
        <w:t>の問題</w:t>
      </w:r>
      <w:r w:rsidR="00A95A44" w:rsidRPr="00822A36">
        <w:rPr>
          <w:rFonts w:ascii="Arial" w:eastAsia="ＭＳ Ｐ明朝" w:hAnsi="Arial" w:cs="Arial" w:hint="eastAsia"/>
          <w:szCs w:val="21"/>
        </w:rPr>
        <w:t>のカテゴリ</w:t>
      </w:r>
      <w:r w:rsidR="006439EF">
        <w:rPr>
          <w:rFonts w:ascii="Arial" w:eastAsia="ＭＳ Ｐ明朝" w:hAnsi="Arial" w:cs="Arial" w:hint="eastAsia"/>
          <w:szCs w:val="21"/>
        </w:rPr>
        <w:t>ー</w:t>
      </w:r>
      <w:r w:rsidR="007A185B" w:rsidRPr="00822A36">
        <w:rPr>
          <w:rFonts w:ascii="Arial" w:eastAsia="ＭＳ Ｐ明朝" w:hAnsi="Arial" w:cs="Arial" w:hint="eastAsia"/>
          <w:szCs w:val="21"/>
        </w:rPr>
        <w:t>）</w:t>
      </w:r>
      <w:r w:rsidR="00A95A44" w:rsidRPr="00822A36">
        <w:rPr>
          <w:rFonts w:ascii="Arial" w:eastAsia="ＭＳ Ｐ明朝" w:hAnsi="Arial" w:cs="Arial" w:hint="eastAsia"/>
          <w:szCs w:val="21"/>
        </w:rPr>
        <w:t>に起因する可能性がある</w:t>
      </w:r>
      <w:r w:rsidR="007A185B" w:rsidRPr="00822A36">
        <w:rPr>
          <w:rFonts w:ascii="Arial" w:eastAsia="ＭＳ Ｐ明朝" w:hAnsi="Arial" w:cs="Arial" w:hint="eastAsia"/>
          <w:szCs w:val="21"/>
        </w:rPr>
        <w:t>。なぜ「ペンが</w:t>
      </w:r>
      <w:r w:rsidR="00A95A44" w:rsidRPr="00822A36">
        <w:rPr>
          <w:rFonts w:ascii="Arial" w:eastAsia="ＭＳ Ｐ明朝" w:hAnsi="Arial" w:cs="Arial" w:hint="eastAsia"/>
          <w:szCs w:val="21"/>
        </w:rPr>
        <w:t>詰まった</w:t>
      </w:r>
      <w:r w:rsidR="007A185B" w:rsidRPr="00822A36">
        <w:rPr>
          <w:rFonts w:ascii="Arial" w:eastAsia="ＭＳ Ｐ明朝" w:hAnsi="Arial" w:cs="Arial" w:hint="eastAsia"/>
          <w:szCs w:val="21"/>
        </w:rPr>
        <w:t>」</w:t>
      </w:r>
      <w:r w:rsidR="00A95A44" w:rsidRPr="00822A36">
        <w:rPr>
          <w:rFonts w:ascii="Arial" w:eastAsia="ＭＳ Ｐ明朝" w:hAnsi="Arial" w:cs="Arial" w:hint="eastAsia"/>
          <w:szCs w:val="21"/>
        </w:rPr>
        <w:t>のかに関係なく</w:t>
      </w:r>
      <w:r w:rsidR="007A185B" w:rsidRPr="00822A36">
        <w:rPr>
          <w:rFonts w:ascii="Arial" w:eastAsia="ＭＳ Ｐ明朝" w:hAnsi="Arial" w:cs="Arial" w:hint="eastAsia"/>
          <w:szCs w:val="21"/>
        </w:rPr>
        <w:t>、</w:t>
      </w:r>
      <w:r w:rsidR="007A49A7" w:rsidRPr="00822A36">
        <w:rPr>
          <w:rFonts w:ascii="Arial" w:eastAsia="ＭＳ Ｐ明朝" w:hAnsi="Arial" w:cs="Arial" w:hint="eastAsia"/>
          <w:szCs w:val="21"/>
        </w:rPr>
        <w:t>投薬欠落（</w:t>
      </w:r>
      <w:r w:rsidR="00A95A44" w:rsidRPr="00822A36">
        <w:rPr>
          <w:rFonts w:ascii="Arial" w:eastAsia="ＭＳ Ｐ明朝" w:hAnsi="Arial" w:cs="Arial" w:hint="eastAsia"/>
          <w:szCs w:val="21"/>
        </w:rPr>
        <w:t>missed dose</w:t>
      </w:r>
      <w:r w:rsidR="000104B3">
        <w:rPr>
          <w:rFonts w:ascii="Arial" w:eastAsia="ＭＳ Ｐ明朝" w:hAnsi="Arial" w:cs="Arial" w:hint="eastAsia"/>
          <w:szCs w:val="21"/>
        </w:rPr>
        <w:t>：</w:t>
      </w:r>
      <w:r w:rsidR="00C95EE0">
        <w:rPr>
          <w:rFonts w:ascii="Arial" w:eastAsia="ＭＳ Ｐ明朝" w:hAnsi="Arial" w:cs="Arial" w:hint="eastAsia"/>
          <w:szCs w:val="21"/>
        </w:rPr>
        <w:t xml:space="preserve"> </w:t>
      </w:r>
      <w:r w:rsidR="007A49A7" w:rsidRPr="00822A36">
        <w:rPr>
          <w:rFonts w:ascii="Arial" w:eastAsia="ＭＳ Ｐ明朝" w:hAnsi="Arial" w:cs="Arial" w:hint="eastAsia"/>
          <w:szCs w:val="21"/>
        </w:rPr>
        <w:t>投薬過誤</w:t>
      </w:r>
      <w:r w:rsidR="00A95A44" w:rsidRPr="00822A36">
        <w:rPr>
          <w:rFonts w:ascii="Arial" w:eastAsia="ＭＳ Ｐ明朝" w:hAnsi="Arial" w:cs="Arial" w:hint="eastAsia"/>
          <w:szCs w:val="21"/>
        </w:rPr>
        <w:t>のカテゴリ</w:t>
      </w:r>
      <w:r w:rsidR="006439EF">
        <w:rPr>
          <w:rFonts w:ascii="Arial" w:eastAsia="ＭＳ Ｐ明朝" w:hAnsi="Arial" w:cs="Arial" w:hint="eastAsia"/>
          <w:szCs w:val="21"/>
        </w:rPr>
        <w:t>ー</w:t>
      </w:r>
      <w:r w:rsidR="007A49A7" w:rsidRPr="00822A36">
        <w:rPr>
          <w:rFonts w:ascii="Arial" w:eastAsia="ＭＳ Ｐ明朝" w:hAnsi="Arial" w:cs="Arial" w:hint="eastAsia"/>
          <w:szCs w:val="21"/>
        </w:rPr>
        <w:t>）</w:t>
      </w:r>
      <w:r w:rsidR="00887DD1">
        <w:rPr>
          <w:rFonts w:ascii="Arial" w:eastAsia="ＭＳ Ｐ明朝" w:hAnsi="Arial" w:cs="Arial" w:hint="eastAsia"/>
          <w:szCs w:val="21"/>
        </w:rPr>
        <w:t>や</w:t>
      </w:r>
      <w:r w:rsidR="007A49A7" w:rsidRPr="00822A36">
        <w:rPr>
          <w:rFonts w:ascii="Arial" w:eastAsia="ＭＳ Ｐ明朝" w:hAnsi="Arial" w:cs="Arial" w:hint="eastAsia"/>
          <w:szCs w:val="21"/>
        </w:rPr>
        <w:t>投薬遅延</w:t>
      </w:r>
      <w:r w:rsidR="00A95A44" w:rsidRPr="00822A36">
        <w:rPr>
          <w:rFonts w:ascii="Arial" w:eastAsia="ＭＳ Ｐ明朝" w:hAnsi="Arial" w:cs="Arial" w:hint="eastAsia"/>
          <w:szCs w:val="21"/>
        </w:rPr>
        <w:t>（</w:t>
      </w:r>
      <w:r w:rsidR="00A95A44" w:rsidRPr="00822A36">
        <w:rPr>
          <w:rFonts w:ascii="Arial" w:eastAsia="ＭＳ Ｐ明朝" w:hAnsi="Arial" w:cs="Arial" w:hint="eastAsia"/>
          <w:szCs w:val="21"/>
        </w:rPr>
        <w:t>delayed dose</w:t>
      </w:r>
      <w:r w:rsidR="00A95A44" w:rsidRPr="00822A36">
        <w:rPr>
          <w:rFonts w:ascii="Arial" w:eastAsia="ＭＳ Ｐ明朝" w:hAnsi="Arial" w:cs="Arial" w:hint="eastAsia"/>
          <w:szCs w:val="21"/>
        </w:rPr>
        <w:t>）</w:t>
      </w:r>
      <w:r w:rsidR="000104B3">
        <w:rPr>
          <w:rFonts w:ascii="Arial" w:eastAsia="ＭＳ Ｐ明朝" w:hAnsi="Arial" w:cs="Arial" w:hint="eastAsia"/>
          <w:szCs w:val="21"/>
        </w:rPr>
        <w:t>が</w:t>
      </w:r>
      <w:r w:rsidR="007A185B" w:rsidRPr="000104B3">
        <w:rPr>
          <w:rFonts w:ascii="Arial" w:eastAsia="ＭＳ Ｐ明朝" w:hAnsi="Arial" w:cs="Arial" w:hint="eastAsia"/>
          <w:szCs w:val="21"/>
        </w:rPr>
        <w:t>報告</w:t>
      </w:r>
      <w:r w:rsidR="009F6C15" w:rsidRPr="000104B3">
        <w:rPr>
          <w:rFonts w:ascii="Arial" w:eastAsia="ＭＳ Ｐ明朝" w:hAnsi="Arial" w:cs="Arial" w:hint="eastAsia"/>
          <w:szCs w:val="21"/>
        </w:rPr>
        <w:t>され</w:t>
      </w:r>
      <w:r w:rsidR="00887DD1">
        <w:rPr>
          <w:rFonts w:ascii="Arial" w:eastAsia="ＭＳ Ｐ明朝" w:hAnsi="Arial" w:cs="Arial" w:hint="eastAsia"/>
          <w:szCs w:val="21"/>
        </w:rPr>
        <w:t>る場合もあれば</w:t>
      </w:r>
      <w:r w:rsidR="000104B3">
        <w:rPr>
          <w:rFonts w:ascii="Arial" w:eastAsia="ＭＳ Ｐ明朝" w:hAnsi="Arial" w:cs="Arial" w:hint="eastAsia"/>
          <w:szCs w:val="21"/>
        </w:rPr>
        <w:t>、</w:t>
      </w:r>
      <w:r w:rsidR="00887DD1">
        <w:rPr>
          <w:rFonts w:ascii="Arial" w:eastAsia="ＭＳ Ｐ明朝" w:hAnsi="Arial" w:cs="Arial" w:hint="eastAsia"/>
          <w:szCs w:val="21"/>
        </w:rPr>
        <w:t>そうで</w:t>
      </w:r>
      <w:r w:rsidR="009F6C15" w:rsidRPr="000104B3">
        <w:rPr>
          <w:rFonts w:ascii="Arial" w:eastAsia="ＭＳ Ｐ明朝" w:hAnsi="Arial" w:cs="Arial" w:hint="eastAsia"/>
          <w:szCs w:val="21"/>
        </w:rPr>
        <w:t>ない場合もある。</w:t>
      </w:r>
    </w:p>
    <w:p w14:paraId="46BF79AA" w14:textId="134648B6" w:rsidR="007A49A7" w:rsidRPr="00822A36" w:rsidRDefault="007A49A7" w:rsidP="00862E55">
      <w:pPr>
        <w:keepNext/>
        <w:spacing w:beforeLines="50" w:before="120"/>
        <w:ind w:leftChars="93" w:left="195"/>
        <w:rPr>
          <w:rFonts w:ascii="Arial" w:eastAsia="ＭＳ Ｐ明朝" w:hAnsi="Arial" w:cs="Arial"/>
          <w:szCs w:val="21"/>
        </w:rPr>
      </w:pPr>
      <w:r w:rsidRPr="00822A36">
        <w:rPr>
          <w:rFonts w:ascii="Arial" w:eastAsia="ＭＳ Ｐ明朝" w:hAnsi="Arial" w:cs="Arial" w:hint="eastAsia"/>
          <w:szCs w:val="21"/>
        </w:rPr>
        <w:t>テーブルは以下のように配列されている：</w:t>
      </w:r>
    </w:p>
    <w:p w14:paraId="2324A5F5" w14:textId="2D1E3E36" w:rsidR="007A49A7" w:rsidRPr="00822A36" w:rsidRDefault="007A49A7" w:rsidP="00862E55">
      <w:pPr>
        <w:pStyle w:val="af7"/>
        <w:keepNext/>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hint="eastAsia"/>
          <w:szCs w:val="21"/>
        </w:rPr>
        <w:t>第</w:t>
      </w:r>
      <w:r w:rsidR="005703EB" w:rsidRPr="00822A36">
        <w:rPr>
          <w:rFonts w:ascii="Arial" w:eastAsia="ＭＳ Ｐ明朝" w:hAnsi="Arial" w:cs="Arial" w:hint="eastAsia"/>
          <w:szCs w:val="21"/>
        </w:rPr>
        <w:t>１</w:t>
      </w:r>
      <w:r w:rsidR="00231F08" w:rsidRPr="00822A36">
        <w:rPr>
          <w:rFonts w:ascii="Arial" w:eastAsia="ＭＳ Ｐ明朝" w:hAnsi="Arial" w:cs="Arial" w:hint="eastAsia"/>
          <w:szCs w:val="21"/>
        </w:rPr>
        <w:t>列</w:t>
      </w:r>
      <w:r w:rsidR="005703EB" w:rsidRPr="00822A36">
        <w:rPr>
          <w:rFonts w:ascii="Arial" w:eastAsia="ＭＳ Ｐ明朝" w:hAnsi="Arial" w:cs="Arial" w:hint="eastAsia"/>
          <w:szCs w:val="21"/>
        </w:rPr>
        <w:t>に</w:t>
      </w:r>
      <w:r w:rsidR="00231F08" w:rsidRPr="00822A36">
        <w:rPr>
          <w:rFonts w:ascii="Arial" w:eastAsia="ＭＳ Ｐ明朝" w:hAnsi="Arial" w:cs="Arial" w:hint="eastAsia"/>
          <w:szCs w:val="21"/>
        </w:rPr>
        <w:t>は</w:t>
      </w:r>
      <w:r w:rsidR="005703EB" w:rsidRPr="00822A36">
        <w:rPr>
          <w:rFonts w:ascii="Arial" w:eastAsia="ＭＳ Ｐ明朝" w:hAnsi="Arial" w:cs="Arial" w:hint="eastAsia"/>
          <w:szCs w:val="21"/>
        </w:rPr>
        <w:t>報告された</w:t>
      </w:r>
      <w:r w:rsidR="00231F08" w:rsidRPr="00822A36">
        <w:rPr>
          <w:rFonts w:ascii="Arial" w:eastAsia="ＭＳ Ｐ明朝" w:hAnsi="Arial" w:cs="Arial" w:hint="eastAsia"/>
          <w:szCs w:val="21"/>
        </w:rPr>
        <w:t>シナリオを</w:t>
      </w:r>
      <w:r w:rsidR="005703EB" w:rsidRPr="00822A36">
        <w:rPr>
          <w:rFonts w:ascii="Arial" w:eastAsia="ＭＳ Ｐ明朝" w:hAnsi="Arial" w:cs="Arial" w:hint="eastAsia"/>
          <w:szCs w:val="21"/>
        </w:rPr>
        <w:t>記載</w:t>
      </w:r>
    </w:p>
    <w:p w14:paraId="0A4F6EE9" w14:textId="55E9D707" w:rsidR="00231F08" w:rsidRPr="00822A36" w:rsidRDefault="00231F08"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hint="eastAsia"/>
          <w:szCs w:val="21"/>
        </w:rPr>
        <w:t>第</w:t>
      </w:r>
      <w:r w:rsidR="005703EB" w:rsidRPr="00822A36">
        <w:rPr>
          <w:rFonts w:ascii="Arial" w:eastAsia="ＭＳ Ｐ明朝" w:hAnsi="Arial" w:cs="Arial" w:hint="eastAsia"/>
          <w:szCs w:val="21"/>
        </w:rPr>
        <w:t>２</w:t>
      </w:r>
      <w:r w:rsidRPr="00822A36">
        <w:rPr>
          <w:rFonts w:ascii="Arial" w:eastAsia="ＭＳ Ｐ明朝" w:hAnsi="Arial" w:cs="Arial" w:hint="eastAsia"/>
          <w:szCs w:val="21"/>
        </w:rPr>
        <w:t>列</w:t>
      </w:r>
      <w:r w:rsidR="005703EB" w:rsidRPr="00822A36">
        <w:rPr>
          <w:rFonts w:ascii="Arial" w:eastAsia="ＭＳ Ｐ明朝" w:hAnsi="Arial" w:cs="Arial" w:hint="eastAsia"/>
          <w:szCs w:val="21"/>
        </w:rPr>
        <w:t>に</w:t>
      </w:r>
      <w:r w:rsidRPr="00822A36">
        <w:rPr>
          <w:rFonts w:ascii="Arial" w:eastAsia="ＭＳ Ｐ明朝" w:hAnsi="Arial" w:cs="Arial" w:hint="eastAsia"/>
          <w:szCs w:val="21"/>
        </w:rPr>
        <w:t>は</w:t>
      </w:r>
      <w:r w:rsidR="005703EB" w:rsidRPr="00822A36">
        <w:rPr>
          <w:rFonts w:ascii="Arial" w:eastAsia="ＭＳ Ｐ明朝" w:hAnsi="Arial" w:cs="Arial" w:hint="eastAsia"/>
          <w:szCs w:val="21"/>
        </w:rPr>
        <w:t>この</w:t>
      </w:r>
      <w:r w:rsidRPr="00822A36">
        <w:rPr>
          <w:rFonts w:ascii="Arial" w:eastAsia="ＭＳ Ｐ明朝" w:hAnsi="Arial" w:cs="Arial" w:hint="eastAsia"/>
          <w:szCs w:val="21"/>
        </w:rPr>
        <w:t>シナリオ</w:t>
      </w:r>
      <w:r w:rsidR="005703EB" w:rsidRPr="00822A36">
        <w:rPr>
          <w:rFonts w:ascii="Arial" w:eastAsia="ＭＳ Ｐ明朝" w:hAnsi="Arial" w:cs="Arial" w:hint="eastAsia"/>
          <w:szCs w:val="21"/>
        </w:rPr>
        <w:t>で報告された情報</w:t>
      </w:r>
      <w:r w:rsidRPr="00822A36">
        <w:rPr>
          <w:rFonts w:ascii="Arial" w:eastAsia="ＭＳ Ｐ明朝" w:hAnsi="Arial" w:cs="Arial" w:hint="eastAsia"/>
          <w:szCs w:val="21"/>
        </w:rPr>
        <w:t>が</w:t>
      </w:r>
      <w:r w:rsidRPr="00822A36">
        <w:rPr>
          <w:rFonts w:ascii="Arial" w:eastAsia="ＭＳ Ｐ明朝" w:hAnsi="Arial" w:cs="Arial" w:hint="eastAsia"/>
          <w:szCs w:val="21"/>
        </w:rPr>
        <w:t>MTS:</w:t>
      </w:r>
      <w:r w:rsidR="00C95EE0">
        <w:rPr>
          <w:rFonts w:ascii="Arial" w:eastAsia="ＭＳ Ｐ明朝" w:hAnsi="Arial" w:cs="Arial" w:hint="eastAsia"/>
          <w:szCs w:val="21"/>
        </w:rPr>
        <w:t xml:space="preserve">  </w:t>
      </w:r>
      <w:r w:rsidRPr="00822A36">
        <w:rPr>
          <w:rFonts w:ascii="Arial" w:eastAsia="ＭＳ Ｐ明朝" w:hAnsi="Arial" w:cs="Arial" w:hint="eastAsia"/>
          <w:szCs w:val="21"/>
        </w:rPr>
        <w:t>PTC</w:t>
      </w:r>
      <w:r w:rsidR="005703EB" w:rsidRPr="00822A36">
        <w:rPr>
          <w:rFonts w:ascii="Arial" w:eastAsia="ＭＳ Ｐ明朝" w:hAnsi="Arial" w:cs="Arial" w:hint="eastAsia"/>
          <w:szCs w:val="21"/>
        </w:rPr>
        <w:t>文書でいう投薬</w:t>
      </w:r>
      <w:r w:rsidRPr="00822A36">
        <w:rPr>
          <w:rFonts w:ascii="Arial" w:eastAsia="ＭＳ Ｐ明朝" w:hAnsi="Arial" w:cs="Arial" w:hint="eastAsia"/>
          <w:szCs w:val="21"/>
        </w:rPr>
        <w:t>過誤と</w:t>
      </w:r>
      <w:r w:rsidR="005703EB" w:rsidRPr="00822A36">
        <w:rPr>
          <w:rFonts w:ascii="Arial" w:eastAsia="ＭＳ Ｐ明朝" w:hAnsi="Arial" w:cs="Arial" w:hint="eastAsia"/>
          <w:szCs w:val="21"/>
        </w:rPr>
        <w:t>みなせるか</w:t>
      </w:r>
      <w:r w:rsidR="00B530AB" w:rsidRPr="00822A36">
        <w:rPr>
          <w:rFonts w:ascii="Arial" w:eastAsia="ＭＳ Ｐ明朝" w:hAnsi="Arial" w:cs="Arial" w:hint="eastAsia"/>
          <w:szCs w:val="21"/>
        </w:rPr>
        <w:t>否か</w:t>
      </w:r>
      <w:r w:rsidR="005703EB" w:rsidRPr="00822A36">
        <w:rPr>
          <w:rFonts w:ascii="Arial" w:eastAsia="ＭＳ Ｐ明朝" w:hAnsi="Arial" w:cs="Arial" w:hint="eastAsia"/>
          <w:szCs w:val="21"/>
        </w:rPr>
        <w:t>（</w:t>
      </w:r>
      <w:r w:rsidR="005703EB" w:rsidRPr="00822A36">
        <w:rPr>
          <w:rFonts w:ascii="Arial" w:eastAsia="ＭＳ Ｐ明朝" w:hAnsi="Arial" w:cs="Arial" w:hint="eastAsia"/>
          <w:szCs w:val="21"/>
        </w:rPr>
        <w:t>Yes/No</w:t>
      </w:r>
      <w:r w:rsidR="005703EB" w:rsidRPr="00822A36">
        <w:rPr>
          <w:rFonts w:ascii="Arial" w:eastAsia="ＭＳ Ｐ明朝" w:hAnsi="Arial" w:cs="Arial" w:hint="eastAsia"/>
          <w:szCs w:val="21"/>
        </w:rPr>
        <w:t>）</w:t>
      </w:r>
      <w:r w:rsidRPr="00822A36">
        <w:rPr>
          <w:rFonts w:ascii="Arial" w:eastAsia="ＭＳ Ｐ明朝" w:hAnsi="Arial" w:cs="Arial" w:hint="eastAsia"/>
          <w:szCs w:val="21"/>
        </w:rPr>
        <w:t>、</w:t>
      </w:r>
      <w:r w:rsidR="005703EB" w:rsidRPr="00822A36">
        <w:rPr>
          <w:rFonts w:ascii="Arial" w:eastAsia="ＭＳ Ｐ明朝" w:hAnsi="Arial" w:cs="Arial" w:hint="eastAsia"/>
          <w:szCs w:val="21"/>
        </w:rPr>
        <w:t>あるいは</w:t>
      </w:r>
      <w:r w:rsidRPr="00822A36">
        <w:rPr>
          <w:rFonts w:ascii="Arial" w:eastAsia="ＭＳ Ｐ明朝" w:hAnsi="Arial" w:cs="Arial" w:hint="eastAsia"/>
          <w:szCs w:val="21"/>
        </w:rPr>
        <w:t>提供された情報から</w:t>
      </w:r>
      <w:r w:rsidR="00B530AB" w:rsidRPr="00822A36">
        <w:rPr>
          <w:rFonts w:ascii="Arial" w:eastAsia="ＭＳ Ｐ明朝" w:hAnsi="Arial" w:cs="Arial" w:hint="eastAsia"/>
          <w:szCs w:val="21"/>
        </w:rPr>
        <w:t>は</w:t>
      </w:r>
      <w:r w:rsidR="005703EB" w:rsidRPr="00822A36">
        <w:rPr>
          <w:rFonts w:ascii="Arial" w:eastAsia="ＭＳ Ｐ明朝" w:hAnsi="Arial" w:cs="Arial" w:hint="eastAsia"/>
          <w:szCs w:val="21"/>
        </w:rPr>
        <w:t>判定できない（</w:t>
      </w:r>
      <w:r w:rsidR="005703EB" w:rsidRPr="00822A36">
        <w:rPr>
          <w:rFonts w:ascii="Arial" w:eastAsia="ＭＳ Ｐ明朝" w:hAnsi="Arial" w:cs="Arial" w:hint="eastAsia"/>
          <w:szCs w:val="21"/>
        </w:rPr>
        <w:t>Unknown</w:t>
      </w:r>
      <w:r w:rsidR="005703EB" w:rsidRPr="00822A36">
        <w:rPr>
          <w:rFonts w:ascii="Arial" w:eastAsia="ＭＳ Ｐ明朝" w:hAnsi="Arial" w:cs="Arial" w:hint="eastAsia"/>
          <w:szCs w:val="21"/>
        </w:rPr>
        <w:t>）旨を表示（</w:t>
      </w:r>
      <w:r w:rsidR="005703EB" w:rsidRPr="00822A36">
        <w:rPr>
          <w:rFonts w:ascii="Arial" w:eastAsia="ＭＳ Ｐ明朝" w:hAnsi="Arial" w:cs="Arial" w:hint="eastAsia"/>
          <w:szCs w:val="21"/>
        </w:rPr>
        <w:t>Yes</w:t>
      </w:r>
      <w:r w:rsidR="005703EB" w:rsidRPr="00822A36">
        <w:rPr>
          <w:rFonts w:ascii="Arial" w:eastAsia="ＭＳ Ｐ明朝" w:hAnsi="Arial" w:cs="Arial" w:hint="eastAsia"/>
          <w:szCs w:val="21"/>
        </w:rPr>
        <w:t>：投薬過誤、</w:t>
      </w:r>
      <w:r w:rsidR="005703EB" w:rsidRPr="00822A36">
        <w:rPr>
          <w:rFonts w:ascii="Arial" w:eastAsia="ＭＳ Ｐ明朝" w:hAnsi="Arial" w:cs="Arial" w:hint="eastAsia"/>
          <w:szCs w:val="21"/>
        </w:rPr>
        <w:t>No</w:t>
      </w:r>
      <w:r w:rsidR="005703EB" w:rsidRPr="00822A36">
        <w:rPr>
          <w:rFonts w:ascii="Arial" w:eastAsia="ＭＳ Ｐ明朝" w:hAnsi="Arial" w:cs="Arial" w:hint="eastAsia"/>
          <w:szCs w:val="21"/>
        </w:rPr>
        <w:t>：</w:t>
      </w:r>
      <w:r w:rsidR="00C95EE0">
        <w:rPr>
          <w:rFonts w:ascii="Arial" w:eastAsia="ＭＳ Ｐ明朝" w:hAnsi="Arial" w:cs="Arial" w:hint="eastAsia"/>
          <w:szCs w:val="21"/>
        </w:rPr>
        <w:t xml:space="preserve"> </w:t>
      </w:r>
      <w:r w:rsidR="005703EB" w:rsidRPr="00822A36">
        <w:rPr>
          <w:rFonts w:ascii="Arial" w:eastAsia="ＭＳ Ｐ明朝" w:hAnsi="Arial" w:cs="Arial" w:hint="eastAsia"/>
          <w:szCs w:val="21"/>
        </w:rPr>
        <w:t>投薬過誤ではない、</w:t>
      </w:r>
      <w:r w:rsidR="005703EB" w:rsidRPr="00822A36">
        <w:rPr>
          <w:rFonts w:ascii="Arial" w:eastAsia="ＭＳ Ｐ明朝" w:hAnsi="Arial" w:cs="Arial" w:hint="eastAsia"/>
          <w:szCs w:val="21"/>
        </w:rPr>
        <w:t>Unk.</w:t>
      </w:r>
      <w:r w:rsidR="005703EB" w:rsidRPr="00822A36">
        <w:rPr>
          <w:rFonts w:ascii="Arial" w:eastAsia="ＭＳ Ｐ明朝" w:hAnsi="Arial" w:cs="Arial" w:hint="eastAsia"/>
          <w:szCs w:val="21"/>
        </w:rPr>
        <w:t>：</w:t>
      </w:r>
      <w:r w:rsidR="00C95EE0">
        <w:rPr>
          <w:rFonts w:ascii="Arial" w:eastAsia="ＭＳ Ｐ明朝" w:hAnsi="Arial" w:cs="Arial" w:hint="eastAsia"/>
          <w:szCs w:val="21"/>
        </w:rPr>
        <w:t xml:space="preserve"> </w:t>
      </w:r>
      <w:r w:rsidR="005703EB" w:rsidRPr="00822A36">
        <w:rPr>
          <w:rFonts w:ascii="Arial" w:eastAsia="ＭＳ Ｐ明朝" w:hAnsi="Arial" w:cs="Arial" w:hint="eastAsia"/>
          <w:szCs w:val="21"/>
        </w:rPr>
        <w:t>判定不能）</w:t>
      </w:r>
    </w:p>
    <w:p w14:paraId="5B822479" w14:textId="361A6A17" w:rsidR="00B530AB" w:rsidRPr="00822A36" w:rsidRDefault="00B530AB"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822A36">
        <w:rPr>
          <w:rFonts w:ascii="Arial" w:eastAsia="ＭＳ Ｐ明朝" w:hAnsi="Arial" w:cs="Arial" w:hint="eastAsia"/>
          <w:szCs w:val="21"/>
        </w:rPr>
        <w:t>第</w:t>
      </w:r>
      <w:r w:rsidR="005703EB" w:rsidRPr="00822A36">
        <w:rPr>
          <w:rFonts w:ascii="Arial" w:eastAsia="ＭＳ Ｐ明朝" w:hAnsi="Arial" w:cs="Arial" w:hint="eastAsia"/>
          <w:szCs w:val="21"/>
        </w:rPr>
        <w:t>３</w:t>
      </w:r>
      <w:r w:rsidRPr="00822A36">
        <w:rPr>
          <w:rFonts w:ascii="Arial" w:eastAsia="ＭＳ Ｐ明朝" w:hAnsi="Arial" w:cs="Arial" w:hint="eastAsia"/>
          <w:szCs w:val="21"/>
        </w:rPr>
        <w:t>列</w:t>
      </w:r>
      <w:r w:rsidR="005703EB" w:rsidRPr="00822A36">
        <w:rPr>
          <w:rFonts w:ascii="Arial" w:eastAsia="ＭＳ Ｐ明朝" w:hAnsi="Arial" w:cs="Arial" w:hint="eastAsia"/>
          <w:szCs w:val="21"/>
        </w:rPr>
        <w:t>で</w:t>
      </w:r>
      <w:r w:rsidRPr="00822A36">
        <w:rPr>
          <w:rFonts w:ascii="Arial" w:eastAsia="ＭＳ Ｐ明朝" w:hAnsi="Arial" w:cs="Arial" w:hint="eastAsia"/>
          <w:szCs w:val="21"/>
        </w:rPr>
        <w:t>は選択された</w:t>
      </w:r>
      <w:r w:rsidRPr="00822A36">
        <w:rPr>
          <w:rFonts w:ascii="Arial" w:eastAsia="ＭＳ Ｐ明朝" w:hAnsi="Arial" w:cs="Arial" w:hint="eastAsia"/>
          <w:szCs w:val="21"/>
        </w:rPr>
        <w:t>LLT</w:t>
      </w:r>
      <w:r w:rsidRPr="00822A36">
        <w:rPr>
          <w:rFonts w:ascii="Arial" w:eastAsia="ＭＳ Ｐ明朝" w:hAnsi="Arial" w:cs="Arial" w:hint="eastAsia"/>
          <w:szCs w:val="21"/>
        </w:rPr>
        <w:t>を提供</w:t>
      </w:r>
    </w:p>
    <w:p w14:paraId="25C29573" w14:textId="2E1E5A98" w:rsidR="00B530AB" w:rsidRPr="00822A36" w:rsidRDefault="00B530AB" w:rsidP="00343D9F">
      <w:pPr>
        <w:pStyle w:val="af7"/>
        <w:numPr>
          <w:ilvl w:val="0"/>
          <w:numId w:val="8"/>
        </w:numPr>
        <w:spacing w:beforeLines="50" w:before="120" w:afterLines="100" w:after="240"/>
        <w:ind w:left="799" w:hanging="442"/>
        <w:contextualSpacing w:val="0"/>
        <w:rPr>
          <w:rFonts w:ascii="Arial" w:eastAsia="ＭＳ Ｐ明朝" w:hAnsi="Arial" w:cs="Arial"/>
          <w:szCs w:val="21"/>
        </w:rPr>
      </w:pPr>
      <w:r w:rsidRPr="00822A36">
        <w:rPr>
          <w:rFonts w:ascii="Arial" w:eastAsia="ＭＳ Ｐ明朝" w:hAnsi="Arial" w:cs="Arial" w:hint="eastAsia"/>
          <w:szCs w:val="21"/>
        </w:rPr>
        <w:t>第</w:t>
      </w:r>
      <w:r w:rsidR="005703EB" w:rsidRPr="00822A36">
        <w:rPr>
          <w:rFonts w:ascii="Arial" w:eastAsia="ＭＳ Ｐ明朝" w:hAnsi="Arial" w:cs="Arial" w:hint="eastAsia"/>
          <w:szCs w:val="21"/>
        </w:rPr>
        <w:t>４</w:t>
      </w:r>
      <w:r w:rsidRPr="00822A36">
        <w:rPr>
          <w:rFonts w:ascii="Arial" w:eastAsia="ＭＳ Ｐ明朝" w:hAnsi="Arial" w:cs="Arial" w:hint="eastAsia"/>
          <w:szCs w:val="21"/>
        </w:rPr>
        <w:t>列</w:t>
      </w:r>
      <w:r w:rsidR="005703EB" w:rsidRPr="00822A36">
        <w:rPr>
          <w:rFonts w:ascii="Arial" w:eastAsia="ＭＳ Ｐ明朝" w:hAnsi="Arial" w:cs="Arial" w:hint="eastAsia"/>
          <w:szCs w:val="21"/>
        </w:rPr>
        <w:t>に</w:t>
      </w:r>
      <w:r w:rsidRPr="00822A36">
        <w:rPr>
          <w:rFonts w:ascii="Arial" w:eastAsia="ＭＳ Ｐ明朝" w:hAnsi="Arial" w:cs="Arial" w:hint="eastAsia"/>
          <w:szCs w:val="21"/>
        </w:rPr>
        <w:t>は</w:t>
      </w:r>
      <w:r w:rsidR="005703EB" w:rsidRPr="00822A36">
        <w:rPr>
          <w:rFonts w:ascii="Arial" w:eastAsia="ＭＳ Ｐ明朝" w:hAnsi="Arial" w:cs="Arial" w:hint="eastAsia"/>
          <w:szCs w:val="21"/>
        </w:rPr>
        <w:t>補足</w:t>
      </w:r>
      <w:r w:rsidRPr="00822A36">
        <w:rPr>
          <w:rFonts w:ascii="Arial" w:eastAsia="ＭＳ Ｐ明朝" w:hAnsi="Arial" w:cs="Arial" w:hint="eastAsia"/>
          <w:szCs w:val="21"/>
        </w:rPr>
        <w:t>コメントと用語選択に関する説明を</w:t>
      </w:r>
      <w:r w:rsidR="005703EB" w:rsidRPr="00822A36">
        <w:rPr>
          <w:rFonts w:ascii="Arial" w:eastAsia="ＭＳ Ｐ明朝" w:hAnsi="Arial" w:cs="Arial" w:hint="eastAsia"/>
          <w:szCs w:val="21"/>
        </w:rPr>
        <w:t>記載</w:t>
      </w:r>
    </w:p>
    <w:tbl>
      <w:tblPr>
        <w:tblW w:w="5159" w:type="pct"/>
        <w:tblInd w:w="80" w:type="dxa"/>
        <w:shd w:val="clear" w:color="auto" w:fill="FFFFFF" w:themeFill="background1"/>
        <w:tblLayout w:type="fixed"/>
        <w:tblCellMar>
          <w:left w:w="0" w:type="dxa"/>
          <w:right w:w="0" w:type="dxa"/>
        </w:tblCellMar>
        <w:tblLook w:val="04A0" w:firstRow="1" w:lastRow="0" w:firstColumn="1" w:lastColumn="0" w:noHBand="0" w:noVBand="1"/>
      </w:tblPr>
      <w:tblGrid>
        <w:gridCol w:w="2320"/>
        <w:gridCol w:w="709"/>
        <w:gridCol w:w="3260"/>
        <w:gridCol w:w="2268"/>
      </w:tblGrid>
      <w:tr w:rsidR="00452FBE" w:rsidRPr="00822A36" w14:paraId="0512B691" w14:textId="77777777" w:rsidTr="00D95664">
        <w:trPr>
          <w:cantSplit/>
          <w:trHeight w:val="283"/>
          <w:tblHeader/>
        </w:trPr>
        <w:tc>
          <w:tcPr>
            <w:tcW w:w="135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44F3D8DE" w14:textId="77777777" w:rsidR="00F3623E" w:rsidRPr="00822A36" w:rsidRDefault="00F3623E" w:rsidP="00BF3106">
            <w:pPr>
              <w:spacing w:after="40"/>
              <w:jc w:val="center"/>
              <w:rPr>
                <w:rFonts w:ascii="Arial" w:eastAsia="ＭＳ Ｐ明朝" w:hAnsi="Arial" w:cs="Arial"/>
                <w:b/>
                <w:szCs w:val="21"/>
              </w:rPr>
            </w:pPr>
            <w:r w:rsidRPr="00822A36">
              <w:rPr>
                <w:rFonts w:ascii="Arial" w:eastAsia="ＭＳ Ｐ明朝" w:hAnsi="Arial" w:cs="Arial"/>
                <w:b/>
                <w:szCs w:val="21"/>
              </w:rPr>
              <w:lastRenderedPageBreak/>
              <w:t>シナリオ</w:t>
            </w:r>
          </w:p>
        </w:tc>
        <w:tc>
          <w:tcPr>
            <w:tcW w:w="41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24AB91CF" w14:textId="580A0966" w:rsidR="00F3623E" w:rsidRPr="00822A36" w:rsidRDefault="00F3623E" w:rsidP="00A73B52">
            <w:pPr>
              <w:jc w:val="center"/>
              <w:rPr>
                <w:rFonts w:ascii="Arial" w:eastAsia="ＭＳ Ｐ明朝" w:hAnsi="Arial" w:cs="Arial"/>
                <w:b/>
                <w:szCs w:val="21"/>
              </w:rPr>
            </w:pPr>
            <w:r w:rsidRPr="00822A36">
              <w:rPr>
                <w:rFonts w:ascii="Arial" w:eastAsia="ＭＳ Ｐ明朝" w:hAnsi="Arial" w:cs="Arial"/>
                <w:b/>
                <w:szCs w:val="21"/>
              </w:rPr>
              <w:t>投薬過誤か</w:t>
            </w:r>
            <w:r w:rsidRPr="00822A36">
              <w:rPr>
                <w:rFonts w:ascii="Arial" w:eastAsia="ＭＳ Ｐ明朝" w:hAnsi="Arial" w:cs="Arial"/>
                <w:b/>
                <w:szCs w:val="21"/>
              </w:rPr>
              <w:t>?</w:t>
            </w:r>
          </w:p>
        </w:tc>
        <w:tc>
          <w:tcPr>
            <w:tcW w:w="190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5057BB4" w14:textId="77777777" w:rsidR="00F3623E" w:rsidRPr="00822A36" w:rsidRDefault="00F3623E" w:rsidP="00BF3106">
            <w:pPr>
              <w:spacing w:after="40"/>
              <w:jc w:val="center"/>
              <w:rPr>
                <w:rFonts w:ascii="Arial" w:eastAsia="ＭＳ Ｐ明朝" w:hAnsi="Arial" w:cs="Arial"/>
                <w:b/>
                <w:szCs w:val="21"/>
              </w:rPr>
            </w:pPr>
            <w:r w:rsidRPr="00822A36">
              <w:rPr>
                <w:rFonts w:ascii="Arial" w:eastAsia="ＭＳ Ｐ明朝" w:hAnsi="Arial" w:cs="Arial"/>
                <w:b/>
                <w:szCs w:val="21"/>
              </w:rPr>
              <w:t>LLT</w:t>
            </w:r>
          </w:p>
        </w:tc>
        <w:tc>
          <w:tcPr>
            <w:tcW w:w="132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1E678980" w14:textId="77777777" w:rsidR="00F3623E" w:rsidRPr="00822A36" w:rsidRDefault="00F3623E" w:rsidP="00BF3106">
            <w:pPr>
              <w:spacing w:after="40"/>
              <w:jc w:val="center"/>
              <w:rPr>
                <w:rFonts w:ascii="Arial" w:eastAsia="ＭＳ Ｐ明朝" w:hAnsi="Arial" w:cs="Arial"/>
                <w:b/>
                <w:szCs w:val="21"/>
              </w:rPr>
            </w:pPr>
            <w:r w:rsidRPr="00822A36">
              <w:rPr>
                <w:rFonts w:ascii="Arial" w:eastAsia="ＭＳ Ｐ明朝" w:hAnsi="Arial" w:cs="Arial"/>
                <w:b/>
                <w:szCs w:val="21"/>
              </w:rPr>
              <w:t>コメント</w:t>
            </w:r>
          </w:p>
        </w:tc>
      </w:tr>
      <w:tr w:rsidR="00452FBE" w:rsidRPr="00822A36" w14:paraId="4B0E96F0" w14:textId="77777777" w:rsidTr="00D95664">
        <w:trPr>
          <w:trHeight w:val="635"/>
        </w:trPr>
        <w:tc>
          <w:tcPr>
            <w:tcW w:w="135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F27B98" w14:textId="5E4CCEA0" w:rsidR="00F3623E" w:rsidRPr="00822A36" w:rsidRDefault="00F3623E" w:rsidP="00BF3106">
            <w:pPr>
              <w:spacing w:beforeLines="20" w:before="48" w:afterLines="10" w:after="24"/>
              <w:ind w:leftChars="20" w:left="42"/>
              <w:rPr>
                <w:rFonts w:ascii="Arial" w:eastAsia="ＭＳ Ｐ明朝" w:hAnsi="Arial" w:cs="Arial"/>
                <w:szCs w:val="21"/>
              </w:rPr>
            </w:pPr>
            <w:r w:rsidRPr="00822A36">
              <w:rPr>
                <w:rFonts w:ascii="Arial" w:eastAsia="ＭＳ Ｐ明朝" w:hAnsi="Arial" w:cs="Arial" w:hint="eastAsia"/>
                <w:szCs w:val="21"/>
              </w:rPr>
              <w:t>ペン</w:t>
            </w:r>
            <w:r w:rsidR="0001554D">
              <w:rPr>
                <w:rFonts w:ascii="Arial" w:eastAsia="ＭＳ Ｐ明朝" w:hAnsi="Arial" w:cs="Arial" w:hint="eastAsia"/>
                <w:szCs w:val="21"/>
              </w:rPr>
              <w:t>（</w:t>
            </w:r>
            <w:r w:rsidR="006439EF">
              <w:rPr>
                <w:rFonts w:ascii="Arial" w:eastAsia="ＭＳ Ｐ明朝" w:hAnsi="Arial" w:cs="Arial" w:hint="eastAsia"/>
                <w:szCs w:val="21"/>
              </w:rPr>
              <w:t>ペン</w:t>
            </w:r>
            <w:r w:rsidR="00C729D5">
              <w:rPr>
                <w:rFonts w:ascii="Arial" w:eastAsia="ＭＳ Ｐ明朝" w:hAnsi="Arial" w:cs="Arial" w:hint="eastAsia"/>
                <w:szCs w:val="21"/>
              </w:rPr>
              <w:t>型注</w:t>
            </w:r>
            <w:r w:rsidR="006439EF">
              <w:rPr>
                <w:rFonts w:ascii="Arial" w:eastAsia="ＭＳ Ｐ明朝" w:hAnsi="Arial" w:cs="Arial" w:hint="eastAsia"/>
                <w:szCs w:val="21"/>
              </w:rPr>
              <w:t>入</w:t>
            </w:r>
            <w:r w:rsidR="00C729D5">
              <w:rPr>
                <w:rFonts w:ascii="Arial" w:eastAsia="ＭＳ Ｐ明朝" w:hAnsi="Arial" w:cs="Arial" w:hint="eastAsia"/>
                <w:szCs w:val="21"/>
              </w:rPr>
              <w:t>器）</w:t>
            </w:r>
            <w:r w:rsidR="009F6C15" w:rsidRPr="00822A36">
              <w:rPr>
                <w:rFonts w:ascii="Arial" w:eastAsia="ＭＳ Ｐ明朝" w:hAnsi="Arial" w:cs="Arial" w:hint="eastAsia"/>
                <w:szCs w:val="21"/>
              </w:rPr>
              <w:t>の詰まり</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67C426C" w14:textId="18B9581C" w:rsidR="00F3623E" w:rsidRPr="00822A36" w:rsidRDefault="00051C24" w:rsidP="00BF3106">
            <w:pPr>
              <w:spacing w:beforeLines="20" w:before="48"/>
              <w:jc w:val="center"/>
              <w:rPr>
                <w:rFonts w:ascii="Arial" w:eastAsia="ＭＳ Ｐ明朝" w:hAnsi="Arial" w:cs="Arial"/>
                <w:szCs w:val="21"/>
              </w:rPr>
            </w:pPr>
            <w:r w:rsidRPr="00051C24">
              <w:rPr>
                <w:rFonts w:ascii="Arial" w:eastAsia="ＭＳ Ｐ明朝" w:hAnsi="Arial" w:cs="Arial"/>
                <w:szCs w:val="21"/>
              </w:rPr>
              <w:t>Unk</w:t>
            </w:r>
          </w:p>
        </w:tc>
        <w:tc>
          <w:tcPr>
            <w:tcW w:w="19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AC338C" w14:textId="035A0667" w:rsidR="00F3623E" w:rsidRPr="00822A36" w:rsidRDefault="00817E46" w:rsidP="007D493E">
            <w:pPr>
              <w:spacing w:beforeLines="20" w:before="48" w:afterLines="10" w:after="24"/>
              <w:ind w:leftChars="10" w:left="21"/>
              <w:jc w:val="center"/>
              <w:rPr>
                <w:rFonts w:ascii="Arial" w:eastAsia="ＭＳ Ｐ明朝" w:hAnsi="Arial" w:cs="Arial"/>
                <w:szCs w:val="21"/>
              </w:rPr>
            </w:pPr>
            <w:r w:rsidRPr="00822A36">
              <w:rPr>
                <w:rFonts w:ascii="Arial" w:eastAsia="ＭＳ Ｐ明朝" w:hAnsi="Arial" w:cs="Arial" w:hint="eastAsia"/>
                <w:szCs w:val="21"/>
              </w:rPr>
              <w:t>医療機器の機械的詰まり</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D427EFE" w14:textId="21ED1BEE" w:rsidR="00F3623E" w:rsidRPr="00822A36" w:rsidRDefault="00F3623E" w:rsidP="00BF3106">
            <w:pPr>
              <w:spacing w:beforeLines="20" w:before="48" w:afterLines="20" w:after="48"/>
              <w:ind w:leftChars="50" w:left="105" w:rightChars="50" w:right="105"/>
              <w:rPr>
                <w:rFonts w:ascii="Arial" w:eastAsia="ＭＳ Ｐ明朝" w:hAnsi="Arial" w:cs="Arial"/>
                <w:szCs w:val="21"/>
              </w:rPr>
            </w:pPr>
          </w:p>
        </w:tc>
      </w:tr>
      <w:tr w:rsidR="00452FBE" w:rsidRPr="00822A36" w14:paraId="7F31770C" w14:textId="77777777" w:rsidTr="00D95664">
        <w:trPr>
          <w:trHeight w:val="635"/>
        </w:trPr>
        <w:tc>
          <w:tcPr>
            <w:tcW w:w="135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C145AA" w14:textId="75C553DA" w:rsidR="00F3623E" w:rsidRPr="00822A36" w:rsidRDefault="00F3623E" w:rsidP="00BF3106">
            <w:pPr>
              <w:spacing w:beforeLines="20" w:before="48" w:afterLines="20" w:after="48"/>
              <w:ind w:leftChars="20" w:left="42" w:rightChars="10" w:right="21"/>
              <w:rPr>
                <w:rFonts w:ascii="Arial" w:eastAsia="ＭＳ Ｐ明朝" w:hAnsi="Arial" w:cs="Arial"/>
                <w:szCs w:val="21"/>
              </w:rPr>
            </w:pPr>
            <w:r w:rsidRPr="00822A36">
              <w:rPr>
                <w:rFonts w:ascii="Arial" w:eastAsia="ＭＳ Ｐ明朝" w:hAnsi="Arial" w:cs="Arial" w:hint="eastAsia"/>
                <w:szCs w:val="21"/>
              </w:rPr>
              <w:t>患者はペンを正しく使用したが、ペン</w:t>
            </w:r>
            <w:r w:rsidR="00FD1E04">
              <w:rPr>
                <w:rFonts w:ascii="Arial" w:eastAsia="ＭＳ Ｐ明朝" w:hAnsi="Arial" w:cs="Arial" w:hint="eastAsia"/>
                <w:szCs w:val="21"/>
              </w:rPr>
              <w:t>が</w:t>
            </w:r>
            <w:r w:rsidR="00A1450C">
              <w:rPr>
                <w:rFonts w:ascii="Arial" w:eastAsia="ＭＳ Ｐ明朝" w:hAnsi="Arial" w:cs="Arial" w:hint="eastAsia"/>
                <w:szCs w:val="21"/>
              </w:rPr>
              <w:t>詰ま</w:t>
            </w:r>
            <w:r w:rsidR="00F9226B" w:rsidRPr="00822A36">
              <w:rPr>
                <w:rFonts w:ascii="Arial" w:eastAsia="ＭＳ Ｐ明朝" w:hAnsi="Arial" w:cs="Arial" w:hint="eastAsia"/>
                <w:szCs w:val="21"/>
              </w:rPr>
              <w:t>った</w:t>
            </w:r>
            <w:r w:rsidR="00D168B4" w:rsidRPr="00822A36">
              <w:rPr>
                <w:rFonts w:ascii="Arial" w:eastAsia="ＭＳ Ｐ明朝" w:hAnsi="Arial" w:cs="Arial" w:hint="eastAsia"/>
                <w:szCs w:val="21"/>
              </w:rPr>
              <w:t>。</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69A4161" w14:textId="2508D9ED" w:rsidR="00F3623E" w:rsidRPr="00822A36" w:rsidRDefault="00D168B4" w:rsidP="00051C24">
            <w:pPr>
              <w:spacing w:beforeLines="20" w:before="48"/>
              <w:jc w:val="center"/>
              <w:rPr>
                <w:rFonts w:ascii="Arial" w:eastAsia="ＭＳ Ｐ明朝" w:hAnsi="Arial" w:cs="Arial"/>
                <w:szCs w:val="21"/>
              </w:rPr>
            </w:pPr>
            <w:r w:rsidRPr="00822A36">
              <w:rPr>
                <w:rFonts w:ascii="Arial" w:eastAsia="ＭＳ Ｐ明朝" w:hAnsi="Arial" w:cs="Arial" w:hint="eastAsia"/>
                <w:szCs w:val="21"/>
              </w:rPr>
              <w:t>No</w:t>
            </w:r>
          </w:p>
        </w:tc>
        <w:tc>
          <w:tcPr>
            <w:tcW w:w="19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331564" w14:textId="0E891813" w:rsidR="00F3623E" w:rsidRPr="00822A36" w:rsidRDefault="00F9226B" w:rsidP="007D493E">
            <w:pPr>
              <w:spacing w:beforeLines="20" w:before="48" w:afterLines="10" w:after="24"/>
              <w:ind w:leftChars="10" w:left="21"/>
              <w:jc w:val="center"/>
              <w:rPr>
                <w:rFonts w:ascii="Arial" w:eastAsia="ＭＳ Ｐ明朝" w:hAnsi="Arial" w:cs="Arial"/>
                <w:sz w:val="24"/>
              </w:rPr>
            </w:pPr>
            <w:r w:rsidRPr="00822A36">
              <w:rPr>
                <w:rFonts w:ascii="Arial" w:eastAsia="ＭＳ Ｐ明朝" w:hAnsi="Arial" w:cs="Arial" w:hint="eastAsia"/>
                <w:szCs w:val="21"/>
              </w:rPr>
              <w:t>医療機器の機械的詰まり</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vAlign w:val="center"/>
          </w:tcPr>
          <w:p w14:paraId="499D0592" w14:textId="77777777" w:rsidR="00F3623E" w:rsidRPr="00822A36" w:rsidRDefault="00D168B4" w:rsidP="00A73B52">
            <w:pPr>
              <w:spacing w:beforeLines="20" w:before="48" w:afterLines="20" w:after="48"/>
              <w:ind w:leftChars="62" w:left="130" w:rightChars="33" w:right="69"/>
              <w:rPr>
                <w:rFonts w:ascii="Arial" w:eastAsia="ＭＳ Ｐ明朝" w:hAnsi="Arial" w:cs="Arial"/>
                <w:szCs w:val="21"/>
              </w:rPr>
            </w:pPr>
            <w:r w:rsidRPr="00822A36">
              <w:rPr>
                <w:rFonts w:ascii="Arial" w:eastAsia="ＭＳ Ｐ明朝" w:hAnsi="Arial" w:cs="Arial" w:hint="eastAsia"/>
                <w:szCs w:val="21"/>
              </w:rPr>
              <w:t>報告情報は患者がペンを正しく使っていることを明らかにしており、投薬過誤は除外する。</w:t>
            </w:r>
          </w:p>
          <w:p w14:paraId="2DC87B5D" w14:textId="56BD3B8B" w:rsidR="00D168B4" w:rsidRPr="00822A36" w:rsidRDefault="00D168B4" w:rsidP="00A73B52">
            <w:pPr>
              <w:spacing w:beforeLines="20" w:before="48" w:afterLines="20" w:after="48"/>
              <w:ind w:leftChars="62" w:left="130" w:rightChars="10" w:right="21"/>
              <w:rPr>
                <w:rFonts w:ascii="Arial" w:eastAsia="ＭＳ Ｐ明朝" w:hAnsi="Arial" w:cs="Arial"/>
                <w:szCs w:val="21"/>
              </w:rPr>
            </w:pPr>
            <w:r w:rsidRPr="00822A36">
              <w:rPr>
                <w:rFonts w:ascii="Arial" w:eastAsia="ＭＳ Ｐ明朝" w:hAnsi="Arial" w:cs="Arial" w:hint="eastAsia"/>
                <w:szCs w:val="21"/>
              </w:rPr>
              <w:t>結果としての投薬過誤の可能性は、報告されない場合には推測すべきではない。</w:t>
            </w:r>
          </w:p>
        </w:tc>
      </w:tr>
      <w:tr w:rsidR="00452FBE" w:rsidRPr="00822A36" w14:paraId="2266F44D" w14:textId="77777777" w:rsidTr="00D95664">
        <w:trPr>
          <w:trHeight w:val="635"/>
        </w:trPr>
        <w:tc>
          <w:tcPr>
            <w:tcW w:w="135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7B10684" w14:textId="76C543D4" w:rsidR="00F3623E" w:rsidRPr="00822A36" w:rsidRDefault="00D168B4" w:rsidP="00A73B52">
            <w:pPr>
              <w:spacing w:beforeLines="20" w:before="48" w:afterLines="20" w:after="48"/>
              <w:ind w:leftChars="20" w:left="42" w:rightChars="10" w:right="21"/>
              <w:rPr>
                <w:rFonts w:ascii="Arial" w:eastAsia="ＭＳ Ｐ明朝" w:hAnsi="Arial" w:cs="Arial"/>
                <w:szCs w:val="21"/>
              </w:rPr>
            </w:pPr>
            <w:r w:rsidRPr="00822A36">
              <w:rPr>
                <w:rFonts w:ascii="Arial" w:eastAsia="ＭＳ Ｐ明朝" w:hAnsi="Arial" w:cs="Arial" w:hint="eastAsia"/>
                <w:szCs w:val="21"/>
              </w:rPr>
              <w:t>ペンが</w:t>
            </w:r>
            <w:r w:rsidR="00A1450C">
              <w:rPr>
                <w:rFonts w:ascii="Arial" w:eastAsia="ＭＳ Ｐ明朝" w:hAnsi="Arial" w:cs="Arial" w:hint="eastAsia"/>
                <w:szCs w:val="21"/>
              </w:rPr>
              <w:t>詰まり</w:t>
            </w:r>
            <w:r w:rsidRPr="00822A36">
              <w:rPr>
                <w:rFonts w:ascii="Arial" w:eastAsia="ＭＳ Ｐ明朝" w:hAnsi="Arial" w:cs="Arial" w:hint="eastAsia"/>
                <w:szCs w:val="21"/>
              </w:rPr>
              <w:t>、患者は投薬が欠落した。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D53B2DF" w14:textId="37663031" w:rsidR="00F3623E" w:rsidRPr="00822A36" w:rsidRDefault="00D168B4" w:rsidP="00051C24">
            <w:pPr>
              <w:spacing w:beforeLines="20" w:before="48"/>
              <w:jc w:val="center"/>
              <w:rPr>
                <w:rFonts w:ascii="Arial" w:eastAsia="ＭＳ Ｐ明朝" w:hAnsi="Arial" w:cs="Arial"/>
                <w:szCs w:val="21"/>
              </w:rPr>
            </w:pPr>
            <w:r w:rsidRPr="00822A36">
              <w:rPr>
                <w:rFonts w:ascii="Arial" w:eastAsia="ＭＳ Ｐ明朝" w:hAnsi="Arial" w:cs="Arial" w:hint="eastAsia"/>
                <w:szCs w:val="21"/>
              </w:rPr>
              <w:t>Yes</w:t>
            </w:r>
          </w:p>
        </w:tc>
        <w:tc>
          <w:tcPr>
            <w:tcW w:w="19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32CE0E5" w14:textId="7D10F594" w:rsidR="00B50853" w:rsidRPr="00822A36" w:rsidRDefault="00D168B4" w:rsidP="007D493E">
            <w:pPr>
              <w:spacing w:beforeLines="20" w:before="48" w:afterLines="10" w:after="24"/>
              <w:ind w:leftChars="10" w:left="21"/>
              <w:jc w:val="center"/>
              <w:rPr>
                <w:rFonts w:ascii="Arial" w:eastAsia="ＭＳ Ｐ明朝" w:hAnsi="Arial" w:cs="Arial"/>
                <w:szCs w:val="21"/>
              </w:rPr>
            </w:pPr>
            <w:r w:rsidRPr="00822A36">
              <w:rPr>
                <w:rFonts w:ascii="Arial" w:eastAsia="ＭＳ Ｐ明朝" w:hAnsi="Arial" w:cs="Arial" w:hint="eastAsia"/>
                <w:szCs w:val="21"/>
              </w:rPr>
              <w:t>医療機器による投与の欠落</w:t>
            </w:r>
          </w:p>
          <w:p w14:paraId="1F01E257" w14:textId="3BD25390" w:rsidR="00F3623E" w:rsidRPr="00822A36" w:rsidRDefault="00D168B4" w:rsidP="00A73B52">
            <w:pPr>
              <w:spacing w:beforeLines="50" w:before="120" w:afterLines="10" w:after="24"/>
              <w:ind w:leftChars="10" w:left="21"/>
              <w:jc w:val="center"/>
              <w:rPr>
                <w:rFonts w:ascii="Arial" w:eastAsia="ＭＳ Ｐ明朝" w:hAnsi="Arial" w:cs="Arial"/>
                <w:szCs w:val="21"/>
              </w:rPr>
            </w:pPr>
            <w:r w:rsidRPr="00822A36">
              <w:rPr>
                <w:rFonts w:ascii="Arial" w:eastAsia="ＭＳ Ｐ明朝" w:hAnsi="Arial" w:cs="Arial" w:hint="eastAsia"/>
                <w:szCs w:val="21"/>
              </w:rPr>
              <w:t>医療機器の機械的</w:t>
            </w:r>
            <w:r w:rsidR="002C2EB9">
              <w:rPr>
                <w:rFonts w:ascii="Arial" w:eastAsia="ＭＳ Ｐ明朝" w:hAnsi="Arial" w:cs="Arial" w:hint="eastAsia"/>
                <w:szCs w:val="21"/>
              </w:rPr>
              <w:t>詰</w:t>
            </w:r>
            <w:r w:rsidR="009448AC">
              <w:rPr>
                <w:rFonts w:ascii="Arial" w:eastAsia="ＭＳ Ｐ明朝" w:hAnsi="Arial" w:cs="Arial" w:hint="eastAsia"/>
                <w:szCs w:val="21"/>
              </w:rPr>
              <w:t>ま</w:t>
            </w:r>
            <w:r w:rsidR="002C2EB9">
              <w:rPr>
                <w:rFonts w:ascii="Arial" w:eastAsia="ＭＳ Ｐ明朝" w:hAnsi="Arial" w:cs="Arial" w:hint="eastAsia"/>
                <w:szCs w:val="21"/>
              </w:rPr>
              <w:t>り</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vAlign w:val="center"/>
          </w:tcPr>
          <w:p w14:paraId="2654E877" w14:textId="2CD0F7BF" w:rsidR="00F3623E" w:rsidRPr="00822A36" w:rsidRDefault="00B06B45" w:rsidP="00A73B52">
            <w:pPr>
              <w:spacing w:beforeLines="20" w:before="48" w:afterLines="20" w:after="48"/>
              <w:ind w:leftChars="62" w:left="130" w:rightChars="10" w:right="21"/>
              <w:rPr>
                <w:rFonts w:ascii="Arial" w:eastAsia="ＭＳ Ｐ明朝" w:hAnsi="Arial" w:cs="Arial"/>
                <w:szCs w:val="21"/>
              </w:rPr>
            </w:pPr>
            <w:r w:rsidRPr="00822A36">
              <w:rPr>
                <w:rFonts w:ascii="Arial" w:eastAsia="ＭＳ Ｐ明朝" w:hAnsi="Arial" w:cs="Arial" w:hint="eastAsia"/>
                <w:szCs w:val="21"/>
              </w:rPr>
              <w:t>医療機器</w:t>
            </w:r>
            <w:r w:rsidR="00B50853" w:rsidRPr="00822A36">
              <w:rPr>
                <w:rFonts w:ascii="Arial" w:eastAsia="ＭＳ Ｐ明朝" w:hAnsi="Arial" w:cs="Arial" w:hint="eastAsia"/>
                <w:szCs w:val="21"/>
              </w:rPr>
              <w:t>を正しく使ったかどうかは不明で、単純に</w:t>
            </w:r>
            <w:r w:rsidRPr="00822A36">
              <w:rPr>
                <w:rFonts w:ascii="Arial" w:eastAsia="ＭＳ Ｐ明朝" w:hAnsi="Arial" w:cs="Arial" w:hint="eastAsia"/>
                <w:szCs w:val="21"/>
              </w:rPr>
              <w:t>医療機器</w:t>
            </w:r>
            <w:r w:rsidR="00B50853" w:rsidRPr="00822A36">
              <w:rPr>
                <w:rFonts w:ascii="Arial" w:eastAsia="ＭＳ Ｐ明朝" w:hAnsi="Arial" w:cs="Arial" w:hint="eastAsia"/>
                <w:szCs w:val="21"/>
              </w:rPr>
              <w:t>の問題が投薬過誤の結果につながった。</w:t>
            </w:r>
          </w:p>
        </w:tc>
      </w:tr>
      <w:tr w:rsidR="00452FBE" w:rsidRPr="00822A36" w14:paraId="60E9D582" w14:textId="77777777" w:rsidTr="00D95664">
        <w:trPr>
          <w:trHeight w:val="635"/>
        </w:trPr>
        <w:tc>
          <w:tcPr>
            <w:tcW w:w="135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vAlign w:val="center"/>
          </w:tcPr>
          <w:p w14:paraId="62B6E3FF" w14:textId="3132EBB1" w:rsidR="00F3623E" w:rsidRPr="00822A36" w:rsidRDefault="00B50853" w:rsidP="00BF3106">
            <w:pPr>
              <w:spacing w:beforeLines="20" w:before="48" w:afterLines="20" w:after="48"/>
              <w:ind w:leftChars="20" w:left="42" w:rightChars="10" w:right="21"/>
              <w:rPr>
                <w:rFonts w:ascii="Arial" w:eastAsia="ＭＳ Ｐ明朝" w:hAnsi="Arial" w:cs="Arial"/>
                <w:szCs w:val="21"/>
              </w:rPr>
            </w:pPr>
            <w:r w:rsidRPr="00822A36">
              <w:rPr>
                <w:rFonts w:ascii="Arial" w:eastAsia="ＭＳ Ｐ明朝" w:hAnsi="Arial" w:cs="Arial" w:hint="eastAsia"/>
                <w:szCs w:val="21"/>
              </w:rPr>
              <w:t>患者は新しいペンを前のペンと同様に使えると考えていた。彼は新しいペンを正しく使わずに、ペン</w:t>
            </w:r>
            <w:r w:rsidR="00FD1E04">
              <w:rPr>
                <w:rFonts w:ascii="Arial" w:eastAsia="ＭＳ Ｐ明朝" w:hAnsi="Arial" w:cs="Arial" w:hint="eastAsia"/>
                <w:szCs w:val="21"/>
              </w:rPr>
              <w:t>が</w:t>
            </w:r>
            <w:r w:rsidR="00A1450C">
              <w:rPr>
                <w:rFonts w:ascii="Arial" w:eastAsia="ＭＳ Ｐ明朝" w:hAnsi="Arial" w:cs="Arial" w:hint="eastAsia"/>
                <w:szCs w:val="21"/>
              </w:rPr>
              <w:t>詰ま</w:t>
            </w:r>
            <w:r w:rsidRPr="00822A36">
              <w:rPr>
                <w:rFonts w:ascii="Arial" w:eastAsia="ＭＳ Ｐ明朝" w:hAnsi="Arial" w:cs="Arial" w:hint="eastAsia"/>
                <w:szCs w:val="21"/>
              </w:rPr>
              <w:t>った。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55860E" w14:textId="6ED976A6" w:rsidR="00F3623E" w:rsidRPr="00822A36" w:rsidRDefault="00B50853" w:rsidP="00051C24">
            <w:pPr>
              <w:spacing w:beforeLines="20" w:before="48"/>
              <w:jc w:val="center"/>
              <w:rPr>
                <w:rFonts w:ascii="Arial" w:eastAsia="ＭＳ Ｐ明朝" w:hAnsi="Arial" w:cs="Arial"/>
                <w:szCs w:val="21"/>
              </w:rPr>
            </w:pPr>
            <w:r w:rsidRPr="00822A36">
              <w:rPr>
                <w:rFonts w:ascii="Arial" w:eastAsia="ＭＳ Ｐ明朝" w:hAnsi="Arial" w:cs="Arial" w:hint="eastAsia"/>
                <w:szCs w:val="21"/>
              </w:rPr>
              <w:t>Yes</w:t>
            </w:r>
          </w:p>
        </w:tc>
        <w:tc>
          <w:tcPr>
            <w:tcW w:w="19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04705E" w14:textId="2206FEA4" w:rsidR="00B50853" w:rsidRPr="00822A36" w:rsidRDefault="00B50853" w:rsidP="007D493E">
            <w:pPr>
              <w:spacing w:beforeLines="20" w:before="48" w:afterLines="10" w:after="24"/>
              <w:ind w:leftChars="10" w:left="21"/>
              <w:jc w:val="center"/>
              <w:rPr>
                <w:rFonts w:ascii="Arial" w:eastAsia="ＭＳ Ｐ明朝" w:hAnsi="Arial" w:cs="Arial"/>
                <w:szCs w:val="21"/>
              </w:rPr>
            </w:pPr>
            <w:r w:rsidRPr="00822A36">
              <w:rPr>
                <w:rFonts w:ascii="Arial" w:eastAsia="ＭＳ Ｐ明朝" w:hAnsi="Arial" w:cs="Arial" w:hint="eastAsia"/>
                <w:szCs w:val="21"/>
              </w:rPr>
              <w:t>医療機器使用法過誤</w:t>
            </w:r>
          </w:p>
          <w:p w14:paraId="5D943D47" w14:textId="3D4C34E4" w:rsidR="00F3623E" w:rsidRPr="00822A36" w:rsidRDefault="00B50853" w:rsidP="00A73B52">
            <w:pPr>
              <w:spacing w:beforeLines="50" w:before="120" w:afterLines="10" w:after="24"/>
              <w:ind w:leftChars="10" w:left="21"/>
              <w:jc w:val="center"/>
              <w:rPr>
                <w:rFonts w:ascii="Arial" w:eastAsia="ＭＳ Ｐ明朝" w:hAnsi="Arial" w:cs="Arial"/>
                <w:szCs w:val="21"/>
              </w:rPr>
            </w:pPr>
            <w:r w:rsidRPr="00822A36">
              <w:rPr>
                <w:rFonts w:ascii="Arial" w:eastAsia="ＭＳ Ｐ明朝" w:hAnsi="Arial" w:cs="Arial" w:hint="eastAsia"/>
                <w:szCs w:val="21"/>
              </w:rPr>
              <w:t>医療機器の機械的</w:t>
            </w:r>
            <w:r w:rsidR="002C2EB9">
              <w:rPr>
                <w:rFonts w:ascii="Arial" w:eastAsia="ＭＳ Ｐ明朝" w:hAnsi="Arial" w:cs="Arial" w:hint="eastAsia"/>
                <w:szCs w:val="21"/>
              </w:rPr>
              <w:t>詰まり</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AFFC308" w14:textId="2AC4FFEE" w:rsidR="00F3623E" w:rsidRPr="00822A36" w:rsidRDefault="00A675E9" w:rsidP="00A73B52">
            <w:pPr>
              <w:spacing w:beforeLines="20" w:before="48" w:afterLines="20" w:after="48"/>
              <w:ind w:leftChars="62" w:left="130" w:rightChars="10" w:right="21"/>
              <w:rPr>
                <w:rFonts w:ascii="Arial" w:eastAsia="ＭＳ Ｐ明朝" w:hAnsi="Arial" w:cs="Arial"/>
                <w:szCs w:val="21"/>
              </w:rPr>
            </w:pPr>
            <w:r w:rsidRPr="00822A36">
              <w:rPr>
                <w:rFonts w:ascii="Arial" w:eastAsia="ＭＳ Ｐ明朝" w:hAnsi="Arial" w:cs="Arial" w:hint="eastAsia"/>
                <w:szCs w:val="21"/>
              </w:rPr>
              <w:t>医療機器使用法過誤は間違った使用法で、この過誤が</w:t>
            </w:r>
            <w:r w:rsidR="00B06B45" w:rsidRPr="00822A36">
              <w:rPr>
                <w:rFonts w:ascii="Arial" w:eastAsia="ＭＳ Ｐ明朝" w:hAnsi="Arial" w:cs="Arial" w:hint="eastAsia"/>
                <w:szCs w:val="21"/>
              </w:rPr>
              <w:t>医療機器の</w:t>
            </w:r>
            <w:r w:rsidRPr="00822A36">
              <w:rPr>
                <w:rFonts w:ascii="Arial" w:eastAsia="ＭＳ Ｐ明朝" w:hAnsi="Arial" w:cs="Arial" w:hint="eastAsia"/>
                <w:szCs w:val="21"/>
              </w:rPr>
              <w:t>機能の問題という結果につながった。</w:t>
            </w:r>
          </w:p>
        </w:tc>
      </w:tr>
      <w:tr w:rsidR="00452FBE" w:rsidRPr="00822A36" w14:paraId="6810689A" w14:textId="77777777" w:rsidTr="00D95664">
        <w:trPr>
          <w:trHeight w:val="635"/>
        </w:trPr>
        <w:tc>
          <w:tcPr>
            <w:tcW w:w="135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5B0C0A2" w14:textId="784E6126" w:rsidR="00F3623E" w:rsidRPr="00822A36" w:rsidRDefault="00A675E9" w:rsidP="00BF3106">
            <w:pPr>
              <w:spacing w:beforeLines="20" w:before="48" w:afterLines="20" w:after="48"/>
              <w:ind w:leftChars="20" w:left="42" w:rightChars="10" w:right="21"/>
              <w:rPr>
                <w:rFonts w:ascii="Arial" w:eastAsia="ＭＳ Ｐ明朝" w:hAnsi="Arial" w:cs="Arial"/>
                <w:szCs w:val="21"/>
              </w:rPr>
            </w:pPr>
            <w:r w:rsidRPr="00822A36">
              <w:rPr>
                <w:rFonts w:ascii="Arial" w:eastAsia="ＭＳ Ｐ明朝" w:hAnsi="Arial" w:cs="Arial" w:hint="eastAsia"/>
                <w:szCs w:val="21"/>
              </w:rPr>
              <w:t>患者は製品使用説明書に従っていたが、</w:t>
            </w:r>
            <w:r w:rsidR="0009469B" w:rsidRPr="00822A36">
              <w:rPr>
                <w:rFonts w:ascii="Arial" w:eastAsia="ＭＳ Ｐ明朝" w:hAnsi="Arial" w:cs="Arial" w:hint="eastAsia"/>
                <w:szCs w:val="21"/>
              </w:rPr>
              <w:t>不明瞭</w:t>
            </w:r>
            <w:r w:rsidRPr="00822A36">
              <w:rPr>
                <w:rFonts w:ascii="Arial" w:eastAsia="ＭＳ Ｐ明朝" w:hAnsi="Arial" w:cs="Arial" w:hint="eastAsia"/>
                <w:szCs w:val="21"/>
              </w:rPr>
              <w:t>で</w:t>
            </w:r>
            <w:r w:rsidR="0009469B" w:rsidRPr="00822A36">
              <w:rPr>
                <w:rFonts w:ascii="Arial" w:eastAsia="ＭＳ Ｐ明朝" w:hAnsi="Arial" w:cs="Arial" w:hint="eastAsia"/>
                <w:szCs w:val="21"/>
              </w:rPr>
              <w:t>あ</w:t>
            </w:r>
            <w:r w:rsidRPr="00822A36">
              <w:rPr>
                <w:rFonts w:ascii="Arial" w:eastAsia="ＭＳ Ｐ明朝" w:hAnsi="Arial" w:cs="Arial" w:hint="eastAsia"/>
                <w:szCs w:val="21"/>
              </w:rPr>
              <w:t>ったことからステップを誤解していた。その結果、ペン</w:t>
            </w:r>
            <w:r w:rsidR="005D337F">
              <w:rPr>
                <w:rFonts w:ascii="Arial" w:eastAsia="ＭＳ Ｐ明朝" w:hAnsi="Arial" w:cs="Arial" w:hint="eastAsia"/>
                <w:szCs w:val="21"/>
              </w:rPr>
              <w:t>が詰ま</w:t>
            </w:r>
            <w:r w:rsidRPr="00822A36">
              <w:rPr>
                <w:rFonts w:ascii="Arial" w:eastAsia="ＭＳ Ｐ明朝" w:hAnsi="Arial" w:cs="Arial" w:hint="eastAsia"/>
                <w:szCs w:val="21"/>
              </w:rPr>
              <w:t>った。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DAC99C" w14:textId="48EEB4A0" w:rsidR="00F3623E" w:rsidRPr="00822A36" w:rsidRDefault="00A675E9" w:rsidP="00BF3106">
            <w:pPr>
              <w:spacing w:beforeLines="20" w:before="48"/>
              <w:jc w:val="center"/>
              <w:rPr>
                <w:rFonts w:ascii="Arial" w:eastAsia="ＭＳ Ｐ明朝" w:hAnsi="Arial" w:cs="Arial"/>
                <w:szCs w:val="21"/>
              </w:rPr>
            </w:pPr>
            <w:r w:rsidRPr="00822A36">
              <w:rPr>
                <w:rFonts w:ascii="Arial" w:eastAsia="ＭＳ Ｐ明朝" w:hAnsi="Arial" w:cs="Arial" w:hint="eastAsia"/>
                <w:szCs w:val="21"/>
              </w:rPr>
              <w:t>Yes</w:t>
            </w:r>
          </w:p>
        </w:tc>
        <w:tc>
          <w:tcPr>
            <w:tcW w:w="19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42B2D9D" w14:textId="18AA14B5" w:rsidR="00A675E9" w:rsidRPr="00822A36" w:rsidRDefault="00A675E9" w:rsidP="007D493E">
            <w:pPr>
              <w:spacing w:beforeLines="20" w:before="48" w:afterLines="10" w:after="24"/>
              <w:ind w:leftChars="10" w:left="21"/>
              <w:jc w:val="center"/>
              <w:rPr>
                <w:rFonts w:ascii="Arial" w:eastAsia="ＭＳ Ｐ明朝" w:hAnsi="Arial" w:cs="Arial"/>
                <w:szCs w:val="21"/>
              </w:rPr>
            </w:pPr>
            <w:r w:rsidRPr="00822A36">
              <w:rPr>
                <w:rFonts w:ascii="Arial" w:eastAsia="ＭＳ Ｐ明朝" w:hAnsi="Arial" w:cs="Arial" w:hint="eastAsia"/>
                <w:szCs w:val="21"/>
              </w:rPr>
              <w:t>製品リーフレットの説明の混同</w:t>
            </w:r>
          </w:p>
          <w:p w14:paraId="1A48DF49" w14:textId="410A4AD4" w:rsidR="00F3623E" w:rsidRPr="00822A36" w:rsidRDefault="00A675E9" w:rsidP="00A73B52">
            <w:pPr>
              <w:spacing w:beforeLines="50" w:before="120" w:afterLines="10" w:after="24"/>
              <w:ind w:leftChars="10" w:left="21"/>
              <w:jc w:val="center"/>
              <w:rPr>
                <w:rFonts w:ascii="Arial" w:eastAsia="ＭＳ Ｐ明朝" w:hAnsi="Arial" w:cs="Arial"/>
                <w:szCs w:val="21"/>
              </w:rPr>
            </w:pPr>
            <w:r w:rsidRPr="00822A36">
              <w:rPr>
                <w:rFonts w:ascii="Arial" w:eastAsia="ＭＳ Ｐ明朝" w:hAnsi="Arial" w:cs="Arial" w:hint="eastAsia"/>
                <w:szCs w:val="21"/>
              </w:rPr>
              <w:t>医療機器使用法過誤</w:t>
            </w:r>
          </w:p>
          <w:p w14:paraId="2C755FCE" w14:textId="00AD6E84" w:rsidR="00A675E9" w:rsidRPr="00822A36" w:rsidRDefault="00A675E9" w:rsidP="00A73B52">
            <w:pPr>
              <w:spacing w:beforeLines="50" w:before="120" w:afterLines="10" w:after="24"/>
              <w:ind w:leftChars="10" w:left="21"/>
              <w:jc w:val="center"/>
              <w:rPr>
                <w:rFonts w:ascii="Arial" w:eastAsia="ＭＳ Ｐ明朝" w:hAnsi="Arial" w:cs="Arial"/>
                <w:szCs w:val="21"/>
              </w:rPr>
            </w:pPr>
            <w:r w:rsidRPr="00822A36">
              <w:rPr>
                <w:rFonts w:ascii="Arial" w:eastAsia="ＭＳ Ｐ明朝" w:hAnsi="Arial" w:cs="Arial" w:hint="eastAsia"/>
                <w:szCs w:val="21"/>
              </w:rPr>
              <w:t>医療機器の機械的</w:t>
            </w:r>
            <w:r w:rsidR="002C2EB9">
              <w:rPr>
                <w:rFonts w:ascii="Arial" w:eastAsia="ＭＳ Ｐ明朝" w:hAnsi="Arial" w:cs="Arial" w:hint="eastAsia"/>
                <w:szCs w:val="21"/>
              </w:rPr>
              <w:t>詰まり</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DE93E86" w14:textId="43447844" w:rsidR="0009469B" w:rsidRPr="00822A36" w:rsidRDefault="0009469B" w:rsidP="00A73B52">
            <w:pPr>
              <w:spacing w:beforeLines="20" w:before="48" w:afterLines="20" w:after="48"/>
              <w:ind w:leftChars="62" w:left="130" w:rightChars="10" w:right="21"/>
              <w:rPr>
                <w:rFonts w:ascii="Arial" w:eastAsia="ＭＳ Ｐ明朝" w:hAnsi="Arial" w:cs="Arial"/>
                <w:szCs w:val="21"/>
              </w:rPr>
            </w:pPr>
            <w:r w:rsidRPr="00822A36">
              <w:rPr>
                <w:rFonts w:ascii="Arial" w:eastAsia="ＭＳ Ｐ明朝" w:hAnsi="Arial" w:cs="Arial" w:hint="eastAsia"/>
                <w:szCs w:val="21"/>
              </w:rPr>
              <w:t>不明瞭な使用説明が使用過誤と</w:t>
            </w:r>
            <w:r w:rsidR="00B06B45" w:rsidRPr="00822A36">
              <w:rPr>
                <w:rFonts w:ascii="Arial" w:eastAsia="ＭＳ Ｐ明朝" w:hAnsi="Arial" w:cs="Arial" w:hint="eastAsia"/>
                <w:szCs w:val="21"/>
              </w:rPr>
              <w:t>医療機器の</w:t>
            </w:r>
            <w:r w:rsidRPr="00822A36">
              <w:rPr>
                <w:rFonts w:ascii="Arial" w:eastAsia="ＭＳ Ｐ明朝" w:hAnsi="Arial" w:cs="Arial" w:hint="eastAsia"/>
                <w:szCs w:val="21"/>
              </w:rPr>
              <w:t>機能の問題という結果につながった。</w:t>
            </w:r>
          </w:p>
        </w:tc>
      </w:tr>
      <w:tr w:rsidR="00452FBE" w:rsidRPr="00822A36" w14:paraId="475020AD" w14:textId="77777777" w:rsidTr="00D95664">
        <w:trPr>
          <w:trHeight w:val="635"/>
        </w:trPr>
        <w:tc>
          <w:tcPr>
            <w:tcW w:w="135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89D88D" w14:textId="2B2488C7" w:rsidR="00F3623E" w:rsidRPr="00822A36" w:rsidRDefault="0009469B" w:rsidP="00A73B52">
            <w:pPr>
              <w:keepNext/>
              <w:keepLines/>
              <w:spacing w:beforeLines="20" w:before="48" w:afterLines="20" w:after="48"/>
              <w:ind w:leftChars="20" w:left="42" w:rightChars="10" w:right="21"/>
              <w:rPr>
                <w:rFonts w:ascii="Arial" w:eastAsia="ＭＳ Ｐ明朝" w:hAnsi="Arial" w:cs="Arial"/>
                <w:szCs w:val="21"/>
              </w:rPr>
            </w:pPr>
            <w:r w:rsidRPr="00822A36">
              <w:rPr>
                <w:rFonts w:ascii="Arial" w:eastAsia="ＭＳ Ｐ明朝" w:hAnsi="Arial" w:cs="Arial" w:hint="eastAsia"/>
                <w:szCs w:val="21"/>
              </w:rPr>
              <w:t>新しいデザインのため、ペンは作動が難しかった。患者は可能な限り強くプランジャーボタンを押したが、不完全な量が</w:t>
            </w:r>
            <w:r w:rsidR="00276561" w:rsidRPr="00822A36">
              <w:rPr>
                <w:rFonts w:ascii="Arial" w:eastAsia="ＭＳ Ｐ明朝" w:hAnsi="Arial" w:cs="Arial" w:hint="eastAsia"/>
                <w:szCs w:val="21"/>
              </w:rPr>
              <w:t>送達されただけであった。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B4575AF" w14:textId="1E666AEE" w:rsidR="00F3623E" w:rsidRPr="00822A36" w:rsidRDefault="00276561" w:rsidP="00BF3106">
            <w:pPr>
              <w:spacing w:beforeLines="20" w:before="48"/>
              <w:jc w:val="center"/>
              <w:rPr>
                <w:rFonts w:ascii="Arial" w:eastAsia="ＭＳ Ｐ明朝" w:hAnsi="Arial" w:cs="Arial"/>
                <w:szCs w:val="21"/>
              </w:rPr>
            </w:pPr>
            <w:r w:rsidRPr="00822A36">
              <w:rPr>
                <w:rFonts w:ascii="Arial" w:eastAsia="ＭＳ Ｐ明朝" w:hAnsi="Arial" w:cs="Arial" w:hint="eastAsia"/>
                <w:szCs w:val="21"/>
              </w:rPr>
              <w:t>Yes</w:t>
            </w:r>
          </w:p>
        </w:tc>
        <w:tc>
          <w:tcPr>
            <w:tcW w:w="19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7B7EA0" w14:textId="7480DB9F" w:rsidR="00F3623E" w:rsidRPr="00822A36" w:rsidRDefault="00276561" w:rsidP="00A73B52">
            <w:pPr>
              <w:spacing w:beforeLines="50" w:before="120" w:afterLines="10" w:after="24"/>
              <w:ind w:leftChars="10" w:left="21"/>
              <w:jc w:val="center"/>
              <w:rPr>
                <w:rFonts w:ascii="Arial" w:eastAsia="ＭＳ Ｐ明朝" w:hAnsi="Arial" w:cs="Arial"/>
                <w:szCs w:val="21"/>
              </w:rPr>
            </w:pPr>
            <w:r w:rsidRPr="00822A36">
              <w:rPr>
                <w:rFonts w:ascii="Arial" w:eastAsia="ＭＳ Ｐ明朝" w:hAnsi="Arial" w:cs="Arial" w:hint="eastAsia"/>
                <w:szCs w:val="21"/>
              </w:rPr>
              <w:t>製品デザインの問題</w:t>
            </w:r>
          </w:p>
          <w:p w14:paraId="114B2978" w14:textId="36479E4B" w:rsidR="00276561" w:rsidRPr="00822A36" w:rsidRDefault="00276561" w:rsidP="00A73B52">
            <w:pPr>
              <w:spacing w:beforeLines="50" w:before="120" w:afterLines="10" w:after="24"/>
              <w:ind w:leftChars="10" w:left="21"/>
              <w:jc w:val="center"/>
              <w:rPr>
                <w:rFonts w:ascii="Arial" w:eastAsia="ＭＳ Ｐ明朝" w:hAnsi="Arial" w:cs="Arial"/>
                <w:szCs w:val="21"/>
              </w:rPr>
            </w:pPr>
            <w:r w:rsidRPr="00822A36">
              <w:rPr>
                <w:rFonts w:ascii="Arial" w:eastAsia="ＭＳ Ｐ明朝" w:hAnsi="Arial" w:cs="Arial" w:hint="eastAsia"/>
                <w:szCs w:val="21"/>
              </w:rPr>
              <w:t>送達機器コンポーネント使用困難</w:t>
            </w:r>
          </w:p>
          <w:p w14:paraId="61DF2E9C" w14:textId="4A7A317C" w:rsidR="00276561" w:rsidRPr="00822A36" w:rsidRDefault="00276561" w:rsidP="00A73B52">
            <w:pPr>
              <w:spacing w:beforeLines="50" w:before="120" w:afterLines="10" w:after="24"/>
              <w:ind w:leftChars="10" w:left="21"/>
              <w:jc w:val="center"/>
              <w:rPr>
                <w:rFonts w:ascii="Arial" w:eastAsia="ＭＳ Ｐ明朝" w:hAnsi="Arial" w:cs="Arial"/>
                <w:szCs w:val="21"/>
              </w:rPr>
            </w:pPr>
            <w:r w:rsidRPr="00822A36">
              <w:rPr>
                <w:rFonts w:ascii="Arial" w:eastAsia="ＭＳ Ｐ明朝" w:hAnsi="Arial" w:cs="Arial" w:hint="eastAsia"/>
                <w:szCs w:val="21"/>
              </w:rPr>
              <w:t>医療機器による送達用量不足</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A0BF202" w14:textId="7808DCDF" w:rsidR="00F3623E" w:rsidRPr="00822A36" w:rsidRDefault="00276561" w:rsidP="00A73B52">
            <w:pPr>
              <w:spacing w:beforeLines="20" w:before="48" w:afterLines="20" w:after="48"/>
              <w:ind w:leftChars="62" w:left="130" w:rightChars="61" w:right="128"/>
              <w:rPr>
                <w:rFonts w:ascii="Arial" w:eastAsia="ＭＳ Ｐ明朝" w:hAnsi="Arial" w:cs="Arial"/>
                <w:szCs w:val="21"/>
              </w:rPr>
            </w:pPr>
            <w:r w:rsidRPr="00822A36">
              <w:rPr>
                <w:rFonts w:ascii="Arial" w:eastAsia="ＭＳ Ｐ明朝" w:hAnsi="Arial" w:cs="Arial" w:hint="eastAsia"/>
                <w:szCs w:val="21"/>
              </w:rPr>
              <w:t>製品デザインの問題が投薬過誤という結果につながった。</w:t>
            </w:r>
          </w:p>
        </w:tc>
      </w:tr>
    </w:tbl>
    <w:p w14:paraId="24F88144" w14:textId="59D6C15C" w:rsidR="007318B4" w:rsidRPr="00CE3E04" w:rsidRDefault="007318B4" w:rsidP="00CE3E04">
      <w:pPr>
        <w:spacing w:beforeLines="100" w:before="240"/>
        <w:rPr>
          <w:rFonts w:ascii="Arial" w:eastAsia="ＭＳ Ｐ明朝" w:hAnsi="Arial" w:cs="Arial"/>
          <w:b/>
          <w:bCs/>
          <w:szCs w:val="21"/>
        </w:rPr>
      </w:pPr>
      <w:r w:rsidRPr="00CE3E04">
        <w:rPr>
          <w:rFonts w:ascii="Arial" w:eastAsia="ＭＳ Ｐ明朝" w:hAnsi="Arial" w:cs="Arial"/>
          <w:b/>
          <w:bCs/>
          <w:szCs w:val="21"/>
        </w:rPr>
        <w:t>MedDRA</w:t>
      </w:r>
      <w:r w:rsidR="00EA7D68" w:rsidRPr="00CE3E04">
        <w:rPr>
          <w:rFonts w:ascii="Arial" w:eastAsia="ＭＳ Ｐ明朝" w:hAnsi="Arial" w:cs="Arial" w:hint="eastAsia"/>
          <w:b/>
          <w:bCs/>
          <w:szCs w:val="21"/>
        </w:rPr>
        <w:t>は</w:t>
      </w:r>
      <w:r w:rsidR="00B06B45" w:rsidRPr="00CE3E04">
        <w:rPr>
          <w:rFonts w:ascii="Arial" w:eastAsia="ＭＳ Ｐ明朝" w:hAnsi="Arial" w:cs="Arial" w:hint="eastAsia"/>
          <w:b/>
          <w:bCs/>
          <w:szCs w:val="21"/>
        </w:rPr>
        <w:t>医療機器</w:t>
      </w:r>
      <w:r w:rsidRPr="00CE3E04">
        <w:rPr>
          <w:rFonts w:ascii="Arial" w:eastAsia="ＭＳ Ｐ明朝" w:hAnsi="Arial" w:cs="Arial" w:hint="eastAsia"/>
          <w:b/>
          <w:bCs/>
          <w:szCs w:val="21"/>
        </w:rPr>
        <w:t>に関連</w:t>
      </w:r>
      <w:r w:rsidR="00EA7D68" w:rsidRPr="00CE3E04">
        <w:rPr>
          <w:rFonts w:ascii="Arial" w:eastAsia="ＭＳ Ｐ明朝" w:hAnsi="Arial" w:cs="Arial" w:hint="eastAsia"/>
          <w:b/>
          <w:bCs/>
          <w:szCs w:val="21"/>
        </w:rPr>
        <w:t>する概念をどの様にグループ化しているのか</w:t>
      </w:r>
      <w:r w:rsidRPr="00CE3E04">
        <w:rPr>
          <w:rFonts w:ascii="Arial" w:eastAsia="ＭＳ Ｐ明朝" w:hAnsi="Arial" w:cs="Arial" w:hint="eastAsia"/>
          <w:b/>
          <w:bCs/>
          <w:szCs w:val="21"/>
        </w:rPr>
        <w:t>？</w:t>
      </w:r>
    </w:p>
    <w:p w14:paraId="12A0972D" w14:textId="1465A5ED" w:rsidR="007318B4" w:rsidRPr="00822A36" w:rsidRDefault="00B06B45" w:rsidP="001F3AB0">
      <w:pPr>
        <w:rPr>
          <w:rFonts w:ascii="Arial" w:eastAsia="ＭＳ Ｐ明朝" w:hAnsi="Arial" w:cs="Arial"/>
          <w:szCs w:val="21"/>
        </w:rPr>
      </w:pPr>
      <w:r w:rsidRPr="00822A36">
        <w:rPr>
          <w:rFonts w:ascii="Arial" w:eastAsia="ＭＳ Ｐ明朝" w:hAnsi="Arial" w:cs="Arial" w:hint="eastAsia"/>
          <w:szCs w:val="21"/>
        </w:rPr>
        <w:t>医療機器</w:t>
      </w:r>
      <w:r w:rsidR="00276561" w:rsidRPr="00822A36">
        <w:rPr>
          <w:rFonts w:ascii="Arial" w:eastAsia="ＭＳ Ｐ明朝" w:hAnsi="Arial" w:cs="Arial" w:hint="eastAsia"/>
          <w:szCs w:val="21"/>
        </w:rPr>
        <w:t>に関連する</w:t>
      </w:r>
      <w:r w:rsidR="00EA7D68" w:rsidRPr="00822A36">
        <w:rPr>
          <w:rFonts w:ascii="Arial" w:eastAsia="ＭＳ Ｐ明朝" w:hAnsi="Arial" w:cs="Arial" w:hint="eastAsia"/>
          <w:szCs w:val="21"/>
        </w:rPr>
        <w:t>事象には</w:t>
      </w:r>
      <w:r w:rsidR="00276561" w:rsidRPr="00822A36">
        <w:rPr>
          <w:rFonts w:ascii="Arial" w:eastAsia="ＭＳ Ｐ明朝" w:hAnsi="Arial" w:cs="Arial" w:hint="eastAsia"/>
          <w:szCs w:val="21"/>
        </w:rPr>
        <w:t>多</w:t>
      </w:r>
      <w:r w:rsidR="00FD1E04">
        <w:rPr>
          <w:rFonts w:ascii="Arial" w:eastAsia="ＭＳ Ｐ明朝" w:hAnsi="Arial" w:cs="Arial" w:hint="eastAsia"/>
          <w:szCs w:val="21"/>
        </w:rPr>
        <w:t>様</w:t>
      </w:r>
      <w:r w:rsidR="00276561" w:rsidRPr="00822A36">
        <w:rPr>
          <w:rFonts w:ascii="Arial" w:eastAsia="ＭＳ Ｐ明朝" w:hAnsi="Arial" w:cs="Arial" w:hint="eastAsia"/>
          <w:szCs w:val="21"/>
        </w:rPr>
        <w:t>なタイプがあり、それらは</w:t>
      </w:r>
      <w:r w:rsidR="00276561" w:rsidRPr="00822A36">
        <w:rPr>
          <w:rFonts w:ascii="Arial" w:eastAsia="ＭＳ Ｐ明朝" w:hAnsi="Arial" w:cs="Arial" w:hint="eastAsia"/>
          <w:szCs w:val="21"/>
        </w:rPr>
        <w:t>MedDRA</w:t>
      </w:r>
      <w:r w:rsidR="00EA7D68" w:rsidRPr="00822A36">
        <w:rPr>
          <w:rFonts w:ascii="Arial" w:eastAsia="ＭＳ Ｐ明朝" w:hAnsi="Arial" w:cs="Arial" w:hint="eastAsia"/>
          <w:szCs w:val="21"/>
        </w:rPr>
        <w:t>の異なるセクション</w:t>
      </w:r>
      <w:r w:rsidR="007318B4" w:rsidRPr="00822A36">
        <w:rPr>
          <w:rFonts w:ascii="Arial" w:eastAsia="ＭＳ Ｐ明朝" w:hAnsi="Arial" w:cs="Arial" w:hint="eastAsia"/>
          <w:szCs w:val="21"/>
        </w:rPr>
        <w:t>にグループ化されている。</w:t>
      </w:r>
      <w:r w:rsidR="00EA7D68" w:rsidRPr="00822A36">
        <w:rPr>
          <w:rFonts w:ascii="Arial" w:eastAsia="ＭＳ Ｐ明朝" w:hAnsi="Arial" w:cs="Arial" w:hint="eastAsia"/>
          <w:szCs w:val="21"/>
        </w:rPr>
        <w:t>複数の</w:t>
      </w:r>
      <w:r w:rsidR="007318B4" w:rsidRPr="00822A36">
        <w:rPr>
          <w:rFonts w:ascii="Arial" w:eastAsia="ＭＳ Ｐ明朝" w:hAnsi="Arial" w:cs="Arial" w:hint="eastAsia"/>
          <w:szCs w:val="21"/>
        </w:rPr>
        <w:t>HLT/HLGT</w:t>
      </w:r>
      <w:r w:rsidR="007318B4" w:rsidRPr="00822A36">
        <w:rPr>
          <w:rFonts w:ascii="Arial" w:eastAsia="ＭＳ Ｐ明朝" w:hAnsi="Arial" w:cs="Arial" w:hint="eastAsia"/>
          <w:szCs w:val="21"/>
        </w:rPr>
        <w:t>の中から</w:t>
      </w:r>
      <w:r w:rsidR="00EA7D68" w:rsidRPr="00822A36">
        <w:rPr>
          <w:rFonts w:ascii="Arial" w:eastAsia="ＭＳ Ｐ明朝" w:hAnsi="Arial" w:cs="Arial" w:hint="eastAsia"/>
          <w:szCs w:val="21"/>
        </w:rPr>
        <w:t>用語を</w:t>
      </w:r>
      <w:r w:rsidR="007318B4" w:rsidRPr="00822A36">
        <w:rPr>
          <w:rFonts w:ascii="Arial" w:eastAsia="ＭＳ Ｐ明朝" w:hAnsi="Arial" w:cs="Arial" w:hint="eastAsia"/>
          <w:szCs w:val="21"/>
        </w:rPr>
        <w:t>検索する必要がある。</w:t>
      </w:r>
    </w:p>
    <w:p w14:paraId="0134B794" w14:textId="6D471CD8" w:rsidR="007318B4" w:rsidRPr="00822A36" w:rsidRDefault="00B06B45"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196AE8">
        <w:rPr>
          <w:rFonts w:ascii="Arial" w:eastAsia="ＭＳ Ｐ明朝" w:hAnsi="Arial" w:cs="Arial" w:hint="eastAsia"/>
          <w:b/>
          <w:bCs/>
          <w:szCs w:val="21"/>
        </w:rPr>
        <w:t>医療機器の過誤と医療機器使用の問題</w:t>
      </w:r>
      <w:r w:rsidRPr="00822A36">
        <w:rPr>
          <w:rFonts w:ascii="Arial" w:eastAsia="ＭＳ Ｐ明朝" w:hAnsi="Arial" w:cs="Arial" w:hint="eastAsia"/>
          <w:szCs w:val="21"/>
        </w:rPr>
        <w:t>は</w:t>
      </w:r>
      <w:r w:rsidR="00C127DF" w:rsidRPr="00822A36">
        <w:rPr>
          <w:rFonts w:ascii="Arial" w:eastAsia="ＭＳ Ｐ明朝" w:hAnsi="Arial" w:cs="Arial" w:hint="eastAsia"/>
          <w:szCs w:val="21"/>
        </w:rPr>
        <w:t>、</w:t>
      </w:r>
      <w:r w:rsidRPr="00822A36">
        <w:rPr>
          <w:rFonts w:ascii="Arial" w:eastAsia="ＭＳ Ｐ明朝" w:hAnsi="Arial" w:cs="Arial" w:hint="eastAsia"/>
          <w:szCs w:val="21"/>
        </w:rPr>
        <w:t>一般的に</w:t>
      </w:r>
      <w:r w:rsidRPr="00822A36">
        <w:rPr>
          <w:rFonts w:ascii="Arial" w:eastAsia="ＭＳ Ｐ明朝" w:hAnsi="Arial" w:cs="Arial"/>
          <w:szCs w:val="21"/>
        </w:rPr>
        <w:t>HLGT</w:t>
      </w:r>
      <w:r w:rsidRPr="00822A36">
        <w:rPr>
          <w:rFonts w:ascii="Arial" w:eastAsia="ＭＳ Ｐ明朝" w:hAnsi="Arial" w:cs="Arial" w:hint="eastAsia"/>
          <w:szCs w:val="21"/>
        </w:rPr>
        <w:t>「投薬過誤、その他の製品使用過誤および問題（</w:t>
      </w:r>
      <w:r w:rsidRPr="00822A36">
        <w:rPr>
          <w:rFonts w:ascii="Arial" w:eastAsia="ＭＳ Ｐ明朝" w:hAnsi="Arial" w:cs="Arial"/>
          <w:szCs w:val="21"/>
        </w:rPr>
        <w:t>Medication errors and other product use errors and issues</w:t>
      </w:r>
      <w:r w:rsidRPr="00822A36">
        <w:rPr>
          <w:rFonts w:ascii="Arial" w:eastAsia="ＭＳ Ｐ明朝" w:hAnsi="Arial" w:cs="Arial" w:hint="eastAsia"/>
          <w:szCs w:val="21"/>
        </w:rPr>
        <w:t>）」にグループ化される。</w:t>
      </w:r>
    </w:p>
    <w:p w14:paraId="4EFECCA6" w14:textId="09BC493A" w:rsidR="00B06B45" w:rsidRPr="00822A36" w:rsidRDefault="00B06B45"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196AE8">
        <w:rPr>
          <w:rFonts w:ascii="Arial" w:eastAsia="ＭＳ Ｐ明朝" w:hAnsi="Arial" w:cs="Arial" w:hint="eastAsia"/>
          <w:b/>
          <w:bCs/>
          <w:szCs w:val="21"/>
        </w:rPr>
        <w:t>医療機器の問題</w:t>
      </w:r>
      <w:r w:rsidRPr="00822A36">
        <w:rPr>
          <w:rFonts w:ascii="Arial" w:eastAsia="ＭＳ Ｐ明朝" w:hAnsi="Arial" w:cs="Arial" w:hint="eastAsia"/>
          <w:szCs w:val="21"/>
        </w:rPr>
        <w:t>は</w:t>
      </w:r>
      <w:r w:rsidR="00C127DF" w:rsidRPr="00822A36">
        <w:rPr>
          <w:rFonts w:ascii="Arial" w:eastAsia="ＭＳ Ｐ明朝" w:hAnsi="Arial" w:cs="Arial" w:hint="eastAsia"/>
          <w:szCs w:val="21"/>
        </w:rPr>
        <w:t>、</w:t>
      </w:r>
      <w:r w:rsidR="00601D22" w:rsidRPr="00822A36">
        <w:rPr>
          <w:rFonts w:ascii="Arial" w:eastAsia="ＭＳ Ｐ明朝" w:hAnsi="Arial" w:cs="Arial" w:hint="eastAsia"/>
          <w:szCs w:val="21"/>
        </w:rPr>
        <w:t>一般的に</w:t>
      </w:r>
      <w:r w:rsidR="00601D22" w:rsidRPr="00822A36">
        <w:rPr>
          <w:rFonts w:ascii="Arial" w:eastAsia="ＭＳ Ｐ明朝" w:hAnsi="Arial" w:cs="Arial"/>
          <w:szCs w:val="21"/>
        </w:rPr>
        <w:t>HLGT</w:t>
      </w:r>
      <w:r w:rsidR="00601D22" w:rsidRPr="00822A36">
        <w:rPr>
          <w:rFonts w:ascii="Arial" w:eastAsia="ＭＳ Ｐ明朝" w:hAnsi="Arial" w:cs="Arial" w:hint="eastAsia"/>
          <w:szCs w:val="21"/>
        </w:rPr>
        <w:t>「医療機器に関する問題（</w:t>
      </w:r>
      <w:r w:rsidR="00601D22" w:rsidRPr="00822A36">
        <w:rPr>
          <w:rFonts w:ascii="Arial" w:eastAsia="ＭＳ Ｐ明朝" w:hAnsi="Arial" w:cs="Arial"/>
          <w:szCs w:val="21"/>
        </w:rPr>
        <w:t>Device issues</w:t>
      </w:r>
      <w:r w:rsidR="00601D22" w:rsidRPr="00822A36">
        <w:rPr>
          <w:rFonts w:ascii="Arial" w:eastAsia="ＭＳ Ｐ明朝" w:hAnsi="Arial" w:cs="Arial" w:hint="eastAsia"/>
          <w:szCs w:val="21"/>
        </w:rPr>
        <w:t>）」に包含される。</w:t>
      </w:r>
    </w:p>
    <w:p w14:paraId="63C6BC6A" w14:textId="6CD386CA" w:rsidR="00C127DF" w:rsidRPr="00822A36" w:rsidRDefault="00C127DF"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196AE8">
        <w:rPr>
          <w:rFonts w:ascii="Arial" w:eastAsia="ＭＳ Ｐ明朝" w:hAnsi="Arial" w:cs="Arial" w:hint="eastAsia"/>
          <w:b/>
          <w:bCs/>
          <w:szCs w:val="21"/>
        </w:rPr>
        <w:t>医療機器に関連した合併症</w:t>
      </w:r>
      <w:r w:rsidRPr="00822A36">
        <w:rPr>
          <w:rFonts w:ascii="Arial" w:eastAsia="ＭＳ Ｐ明朝" w:hAnsi="Arial" w:cs="Arial" w:hint="eastAsia"/>
          <w:szCs w:val="21"/>
        </w:rPr>
        <w:t>は、一般的に</w:t>
      </w:r>
      <w:r w:rsidRPr="00822A36">
        <w:rPr>
          <w:rFonts w:ascii="Arial" w:eastAsia="ＭＳ Ｐ明朝" w:hAnsi="Arial" w:cs="Arial"/>
          <w:szCs w:val="21"/>
        </w:rPr>
        <w:t>HLGT</w:t>
      </w:r>
      <w:r w:rsidRPr="00822A36">
        <w:rPr>
          <w:rFonts w:ascii="Arial" w:eastAsia="ＭＳ Ｐ明朝" w:hAnsi="Arial" w:cs="Arial" w:hint="eastAsia"/>
          <w:szCs w:val="21"/>
        </w:rPr>
        <w:t>「医療機器に関連した合併症（</w:t>
      </w:r>
      <w:r w:rsidRPr="00822A36">
        <w:rPr>
          <w:rFonts w:ascii="Arial" w:eastAsia="ＭＳ Ｐ明朝" w:hAnsi="Arial" w:cs="Arial"/>
          <w:szCs w:val="21"/>
        </w:rPr>
        <w:t>Complications associated with device</w:t>
      </w:r>
      <w:r w:rsidRPr="00822A36">
        <w:rPr>
          <w:rFonts w:ascii="Arial" w:eastAsia="ＭＳ Ｐ明朝" w:hAnsi="Arial" w:cs="Arial" w:hint="eastAsia"/>
          <w:szCs w:val="21"/>
        </w:rPr>
        <w:t>）」にグループ化される。</w:t>
      </w:r>
    </w:p>
    <w:p w14:paraId="0886EEA0" w14:textId="134F45D7" w:rsidR="00C127DF" w:rsidRPr="00822A36" w:rsidRDefault="00C127DF" w:rsidP="00343D9F">
      <w:pPr>
        <w:pStyle w:val="af7"/>
        <w:numPr>
          <w:ilvl w:val="0"/>
          <w:numId w:val="8"/>
        </w:numPr>
        <w:spacing w:beforeLines="50" w:before="120" w:afterLines="100" w:after="240"/>
        <w:ind w:left="799" w:hanging="442"/>
        <w:contextualSpacing w:val="0"/>
        <w:rPr>
          <w:rFonts w:ascii="Arial" w:eastAsia="ＭＳ Ｐ明朝" w:hAnsi="Arial" w:cs="Arial"/>
          <w:szCs w:val="21"/>
        </w:rPr>
      </w:pPr>
      <w:r w:rsidRPr="00CE3E04">
        <w:rPr>
          <w:rFonts w:ascii="Arial" w:eastAsia="ＭＳ Ｐ明朝" w:hAnsi="Arial" w:cs="Arial" w:hint="eastAsia"/>
          <w:b/>
          <w:bCs/>
          <w:szCs w:val="21"/>
        </w:rPr>
        <w:lastRenderedPageBreak/>
        <w:t>製品品質</w:t>
      </w:r>
      <w:r w:rsidR="00AB3520" w:rsidRPr="00CE3E04">
        <w:rPr>
          <w:rFonts w:ascii="Arial" w:eastAsia="ＭＳ Ｐ明朝" w:hAnsi="Arial" w:cs="Arial" w:hint="eastAsia"/>
          <w:b/>
          <w:bCs/>
          <w:szCs w:val="21"/>
        </w:rPr>
        <w:t>に関する</w:t>
      </w:r>
      <w:r w:rsidRPr="00CE3E04">
        <w:rPr>
          <w:rFonts w:ascii="Arial" w:eastAsia="ＭＳ Ｐ明朝" w:hAnsi="Arial" w:cs="Arial" w:hint="eastAsia"/>
          <w:b/>
          <w:bCs/>
          <w:szCs w:val="21"/>
        </w:rPr>
        <w:t>問題：</w:t>
      </w:r>
      <w:r w:rsidR="002205EB" w:rsidRPr="00CE3E04">
        <w:rPr>
          <w:rFonts w:ascii="Arial" w:eastAsia="ＭＳ Ｐ明朝" w:hAnsi="Arial" w:cs="Arial" w:hint="eastAsia"/>
          <w:b/>
          <w:bCs/>
          <w:szCs w:val="21"/>
        </w:rPr>
        <w:t xml:space="preserve"> </w:t>
      </w:r>
      <w:r w:rsidRPr="00CE3E04">
        <w:rPr>
          <w:rFonts w:ascii="Arial" w:eastAsia="ＭＳ Ｐ明朝" w:hAnsi="Arial" w:cs="Arial" w:hint="eastAsia"/>
          <w:b/>
          <w:bCs/>
          <w:szCs w:val="21"/>
        </w:rPr>
        <w:t>製品品質</w:t>
      </w:r>
      <w:r w:rsidR="00AB3520" w:rsidRPr="00CE3E04">
        <w:rPr>
          <w:rFonts w:ascii="Arial" w:eastAsia="ＭＳ Ｐ明朝" w:hAnsi="Arial" w:cs="Arial" w:hint="eastAsia"/>
          <w:b/>
          <w:bCs/>
          <w:szCs w:val="21"/>
        </w:rPr>
        <w:t>に関する</w:t>
      </w:r>
      <w:r w:rsidRPr="00CE3E04">
        <w:rPr>
          <w:rFonts w:ascii="Arial" w:eastAsia="ＭＳ Ｐ明朝" w:hAnsi="Arial" w:cs="Arial" w:hint="eastAsia"/>
          <w:b/>
          <w:bCs/>
          <w:szCs w:val="21"/>
        </w:rPr>
        <w:t>問題</w:t>
      </w:r>
      <w:r w:rsidRPr="00822A36">
        <w:rPr>
          <w:rFonts w:ascii="Arial" w:eastAsia="ＭＳ Ｐ明朝" w:hAnsi="Arial" w:cs="Arial" w:hint="eastAsia"/>
          <w:szCs w:val="21"/>
        </w:rPr>
        <w:t>の既存</w:t>
      </w:r>
      <w:r w:rsidR="00EA7D68" w:rsidRPr="00822A36">
        <w:rPr>
          <w:rFonts w:ascii="Arial" w:eastAsia="ＭＳ Ｐ明朝" w:hAnsi="Arial" w:cs="Arial" w:hint="eastAsia"/>
          <w:szCs w:val="21"/>
        </w:rPr>
        <w:t>の</w:t>
      </w:r>
      <w:r w:rsidRPr="00822A36">
        <w:rPr>
          <w:rFonts w:ascii="Arial" w:eastAsia="ＭＳ Ｐ明朝" w:hAnsi="Arial" w:cs="Arial" w:hint="eastAsia"/>
          <w:szCs w:val="21"/>
        </w:rPr>
        <w:t>用語は、医療機器の付随した製品で使用可能で</w:t>
      </w:r>
      <w:r w:rsidR="00EA7D68" w:rsidRPr="00822A36">
        <w:rPr>
          <w:rFonts w:ascii="Arial" w:eastAsia="ＭＳ Ｐ明朝" w:hAnsi="Arial" w:cs="Arial" w:hint="eastAsia"/>
          <w:szCs w:val="21"/>
        </w:rPr>
        <w:t>あり</w:t>
      </w:r>
      <w:r w:rsidRPr="00822A36">
        <w:rPr>
          <w:rFonts w:ascii="Arial" w:eastAsia="ＭＳ Ｐ明朝" w:hAnsi="Arial" w:cs="Arial" w:hint="eastAsia"/>
          <w:szCs w:val="21"/>
        </w:rPr>
        <w:t>、一般的に</w:t>
      </w:r>
      <w:r w:rsidR="00B932DD" w:rsidRPr="00822A36">
        <w:rPr>
          <w:rFonts w:ascii="Arial" w:eastAsia="ＭＳ Ｐ明朝" w:hAnsi="Arial" w:cs="Arial"/>
          <w:szCs w:val="21"/>
        </w:rPr>
        <w:t>HLGT</w:t>
      </w:r>
      <w:r w:rsidR="00B932DD" w:rsidRPr="00822A36">
        <w:rPr>
          <w:rFonts w:ascii="Arial" w:eastAsia="ＭＳ Ｐ明朝" w:hAnsi="Arial" w:cs="Arial" w:hint="eastAsia"/>
          <w:szCs w:val="21"/>
        </w:rPr>
        <w:t>「製品品質、供給、流通、製造および品質システムの問題（</w:t>
      </w:r>
      <w:r w:rsidR="00B932DD" w:rsidRPr="00822A36">
        <w:rPr>
          <w:rFonts w:ascii="Arial" w:eastAsia="ＭＳ Ｐ明朝" w:hAnsi="Arial" w:cs="Arial"/>
          <w:szCs w:val="21"/>
        </w:rPr>
        <w:t>Product quality, supply, distribution, manufacturing and quality system issues</w:t>
      </w:r>
      <w:r w:rsidR="00B932DD" w:rsidRPr="00822A36">
        <w:rPr>
          <w:rFonts w:ascii="Arial" w:eastAsia="ＭＳ Ｐ明朝" w:hAnsi="Arial" w:cs="Arial" w:hint="eastAsia"/>
          <w:szCs w:val="21"/>
        </w:rPr>
        <w:t>）」にグループ化される。</w:t>
      </w:r>
    </w:p>
    <w:p w14:paraId="7D176CF3" w14:textId="77777777" w:rsidR="00A45FF7" w:rsidRPr="0025525D" w:rsidRDefault="00A45FF7" w:rsidP="00465828">
      <w:pPr>
        <w:pStyle w:val="2"/>
        <w:keepLines w:val="0"/>
        <w:spacing w:beforeLines="100" w:before="240" w:after="0"/>
        <w:rPr>
          <w:rFonts w:ascii="ＭＳ Ｐゴシック" w:eastAsia="ＭＳ Ｐゴシック" w:hAnsi="ＭＳ Ｐゴシック" w:cs="Times New Roman"/>
          <w:bCs w:val="0"/>
          <w:sz w:val="22"/>
        </w:rPr>
      </w:pPr>
      <w:bookmarkStart w:id="51" w:name="_Toc178092867"/>
      <w:r w:rsidRPr="00465828">
        <w:rPr>
          <w:rFonts w:ascii="ＭＳ Ｐゴシック" w:eastAsia="ＭＳ Ｐゴシック" w:hAnsi="ＭＳ Ｐゴシック" w:cs="Arial" w:hint="eastAsia"/>
          <w:bCs w:val="0"/>
          <w:sz w:val="22"/>
        </w:rPr>
        <w:t>3</w:t>
      </w:r>
      <w:r w:rsidRPr="00465828">
        <w:rPr>
          <w:rFonts w:ascii="ＭＳ Ｐゴシック" w:eastAsia="ＭＳ Ｐゴシック" w:hAnsi="ＭＳ Ｐゴシック" w:cs="Arial"/>
          <w:bCs w:val="0"/>
          <w:sz w:val="22"/>
        </w:rPr>
        <w:t xml:space="preserve">.2 </w:t>
      </w:r>
      <w:r w:rsidRPr="00465828">
        <w:rPr>
          <w:rFonts w:ascii="ＭＳ Ｐゴシック" w:eastAsia="ＭＳ Ｐゴシック" w:hAnsi="ＭＳ Ｐゴシック" w:cs="Arial" w:hint="eastAsia"/>
          <w:bCs w:val="0"/>
          <w:sz w:val="22"/>
        </w:rPr>
        <w:t>投薬過誤の用語選択事例</w:t>
      </w:r>
      <w:bookmarkEnd w:id="51"/>
    </w:p>
    <w:p w14:paraId="06BBA79B" w14:textId="77777777" w:rsidR="00A45FF7" w:rsidRPr="00822A36" w:rsidRDefault="00A45FF7" w:rsidP="0043435C">
      <w:pPr>
        <w:spacing w:beforeLines="50" w:before="120"/>
        <w:rPr>
          <w:rFonts w:ascii="Arial" w:eastAsia="ＭＳ Ｐ明朝" w:hAnsi="Arial" w:cs="Arial"/>
          <w:szCs w:val="21"/>
        </w:rPr>
      </w:pPr>
      <w:r w:rsidRPr="0043435C">
        <w:rPr>
          <w:rFonts w:ascii="Arial" w:eastAsia="ＭＳ Ｐ明朝" w:hAnsi="Arial" w:cs="Arial"/>
        </w:rPr>
        <w:t>この項では、種々に分類された投薬過誤を用語選択するにあたり、その例示を提供してい</w:t>
      </w:r>
      <w:r w:rsidRPr="00822A36">
        <w:rPr>
          <w:rFonts w:ascii="Arial" w:eastAsia="ＭＳ Ｐ明朝" w:hAnsi="Arial" w:cs="Arial"/>
          <w:szCs w:val="21"/>
        </w:rPr>
        <w:t>る。</w:t>
      </w:r>
    </w:p>
    <w:p w14:paraId="5BFC32D1" w14:textId="75D28CBE" w:rsidR="003D4BFD" w:rsidRPr="00F02B9A" w:rsidRDefault="00B932DD" w:rsidP="00F02B9A">
      <w:pPr>
        <w:rPr>
          <w:rFonts w:ascii="Arial" w:eastAsia="ＭＳ Ｐ明朝" w:hAnsi="Arial" w:cs="Arial"/>
          <w:szCs w:val="21"/>
        </w:rPr>
      </w:pPr>
      <w:r w:rsidRPr="00822A36">
        <w:rPr>
          <w:rFonts w:ascii="Arial" w:eastAsia="ＭＳ Ｐ明朝" w:hAnsi="Arial" w:cs="Arial" w:hint="eastAsia"/>
          <w:szCs w:val="21"/>
        </w:rPr>
        <w:t>テーブルは以下のように配列されている：</w:t>
      </w:r>
    </w:p>
    <w:p w14:paraId="23F57DE5" w14:textId="0D6BD26A" w:rsidR="005D78EA" w:rsidRPr="00F02B9A" w:rsidRDefault="00860BA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F02B9A">
        <w:rPr>
          <w:rFonts w:ascii="Arial" w:eastAsia="ＭＳ Ｐ明朝" w:hAnsi="Arial" w:cs="Arial"/>
          <w:szCs w:val="21"/>
        </w:rPr>
        <w:t>第</w:t>
      </w:r>
      <w:r w:rsidRPr="00F02B9A">
        <w:rPr>
          <w:rFonts w:ascii="Arial" w:eastAsia="ＭＳ Ｐ明朝" w:hAnsi="Arial" w:cs="Arial"/>
          <w:szCs w:val="21"/>
        </w:rPr>
        <w:t>1</w:t>
      </w:r>
      <w:r w:rsidRPr="00F02B9A">
        <w:rPr>
          <w:rFonts w:ascii="Arial" w:eastAsia="ＭＳ Ｐ明朝" w:hAnsi="Arial" w:cs="Arial"/>
          <w:szCs w:val="21"/>
        </w:rPr>
        <w:t>列</w:t>
      </w:r>
      <w:r w:rsidR="005D78EA" w:rsidRPr="00F02B9A">
        <w:rPr>
          <w:rFonts w:ascii="Arial" w:eastAsia="ＭＳ Ｐ明朝" w:hAnsi="Arial" w:cs="Arial"/>
          <w:szCs w:val="21"/>
        </w:rPr>
        <w:t>には報告されたシナリオを記載</w:t>
      </w:r>
    </w:p>
    <w:p w14:paraId="4F228DD5" w14:textId="5B2EDF37" w:rsidR="005D78EA" w:rsidRPr="00F02B9A" w:rsidRDefault="00860BA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F02B9A">
        <w:rPr>
          <w:rFonts w:ascii="Arial" w:eastAsia="ＭＳ Ｐ明朝" w:hAnsi="Arial" w:cs="Arial"/>
          <w:szCs w:val="21"/>
        </w:rPr>
        <w:t>第</w:t>
      </w:r>
      <w:r w:rsidRPr="00F02B9A">
        <w:rPr>
          <w:rFonts w:ascii="Arial" w:eastAsia="ＭＳ Ｐ明朝" w:hAnsi="Arial" w:cs="Arial"/>
          <w:szCs w:val="21"/>
        </w:rPr>
        <w:t>2</w:t>
      </w:r>
      <w:r w:rsidRPr="00F02B9A">
        <w:rPr>
          <w:rFonts w:ascii="Arial" w:eastAsia="ＭＳ Ｐ明朝" w:hAnsi="Arial" w:cs="Arial"/>
          <w:szCs w:val="21"/>
        </w:rPr>
        <w:t>列</w:t>
      </w:r>
      <w:r w:rsidR="005D78EA" w:rsidRPr="00F02B9A">
        <w:rPr>
          <w:rFonts w:ascii="Arial" w:eastAsia="ＭＳ Ｐ明朝" w:hAnsi="Arial" w:cs="Arial"/>
          <w:szCs w:val="21"/>
        </w:rPr>
        <w:t>にはこのシナリオ</w:t>
      </w:r>
      <w:r w:rsidR="00DD6098" w:rsidRPr="00F02B9A">
        <w:rPr>
          <w:rFonts w:ascii="Arial" w:eastAsia="ＭＳ Ｐ明朝" w:hAnsi="Arial" w:cs="Arial" w:hint="eastAsia"/>
          <w:szCs w:val="21"/>
        </w:rPr>
        <w:t>で報告された情報</w:t>
      </w:r>
      <w:r w:rsidR="005D78EA" w:rsidRPr="00F02B9A">
        <w:rPr>
          <w:rFonts w:ascii="Arial" w:eastAsia="ＭＳ Ｐ明朝" w:hAnsi="Arial" w:cs="Arial"/>
          <w:szCs w:val="21"/>
        </w:rPr>
        <w:t>が</w:t>
      </w:r>
      <w:r w:rsidR="005D78EA" w:rsidRPr="00F02B9A">
        <w:rPr>
          <w:rFonts w:ascii="Arial" w:eastAsia="ＭＳ Ｐ明朝" w:hAnsi="Arial" w:cs="Arial"/>
          <w:szCs w:val="21"/>
        </w:rPr>
        <w:t>MTS:</w:t>
      </w:r>
      <w:r w:rsidR="002205EB" w:rsidRPr="00F02B9A">
        <w:rPr>
          <w:rFonts w:ascii="Arial" w:eastAsia="ＭＳ Ｐ明朝" w:hAnsi="Arial" w:cs="Arial" w:hint="eastAsia"/>
          <w:szCs w:val="21"/>
        </w:rPr>
        <w:t xml:space="preserve"> </w:t>
      </w:r>
      <w:r w:rsidR="005D78EA" w:rsidRPr="00F02B9A">
        <w:rPr>
          <w:rFonts w:ascii="Arial" w:eastAsia="ＭＳ Ｐ明朝" w:hAnsi="Arial" w:cs="Arial"/>
          <w:szCs w:val="21"/>
        </w:rPr>
        <w:t>PTC</w:t>
      </w:r>
      <w:r w:rsidR="005D78EA" w:rsidRPr="00F02B9A">
        <w:rPr>
          <w:rFonts w:ascii="Arial" w:eastAsia="ＭＳ Ｐ明朝" w:hAnsi="Arial" w:cs="Arial"/>
          <w:szCs w:val="21"/>
        </w:rPr>
        <w:t>文書でいう投薬過誤とみなせるか否か（</w:t>
      </w:r>
      <w:r w:rsidR="005D78EA" w:rsidRPr="00F02B9A">
        <w:rPr>
          <w:rFonts w:ascii="Arial" w:eastAsia="ＭＳ Ｐ明朝" w:hAnsi="Arial" w:cs="Arial"/>
          <w:szCs w:val="21"/>
        </w:rPr>
        <w:t>Yes/No</w:t>
      </w:r>
      <w:r w:rsidR="005D78EA" w:rsidRPr="00F02B9A">
        <w:rPr>
          <w:rFonts w:ascii="Arial" w:eastAsia="ＭＳ Ｐ明朝" w:hAnsi="Arial" w:cs="Arial"/>
          <w:szCs w:val="21"/>
        </w:rPr>
        <w:t>）、あるいは提供された情報からは判定できない（</w:t>
      </w:r>
      <w:r w:rsidR="005D78EA" w:rsidRPr="00F02B9A">
        <w:rPr>
          <w:rFonts w:ascii="Arial" w:eastAsia="ＭＳ Ｐ明朝" w:hAnsi="Arial" w:cs="Arial"/>
          <w:szCs w:val="21"/>
        </w:rPr>
        <w:t>Unknown</w:t>
      </w:r>
      <w:r w:rsidR="005D78EA" w:rsidRPr="00F02B9A">
        <w:rPr>
          <w:rFonts w:ascii="Arial" w:eastAsia="ＭＳ Ｐ明朝" w:hAnsi="Arial" w:cs="Arial"/>
          <w:szCs w:val="21"/>
        </w:rPr>
        <w:t>）旨を表示（例</w:t>
      </w:r>
      <w:r w:rsidR="00507673">
        <w:rPr>
          <w:rFonts w:ascii="Arial" w:eastAsia="ＭＳ Ｐ明朝" w:hAnsi="Arial" w:cs="Arial" w:hint="eastAsia"/>
          <w:szCs w:val="21"/>
        </w:rPr>
        <w:t>.</w:t>
      </w:r>
      <w:r w:rsidR="005D78EA" w:rsidRPr="00F02B9A">
        <w:rPr>
          <w:rFonts w:ascii="Arial" w:eastAsia="ＭＳ Ｐ明朝" w:hAnsi="Arial" w:cs="Arial"/>
          <w:szCs w:val="21"/>
        </w:rPr>
        <w:t xml:space="preserve">Yes: </w:t>
      </w:r>
      <w:r w:rsidR="005D78EA" w:rsidRPr="00F02B9A">
        <w:rPr>
          <w:rFonts w:ascii="Arial" w:eastAsia="ＭＳ Ｐ明朝" w:hAnsi="Arial" w:cs="Arial"/>
          <w:szCs w:val="21"/>
        </w:rPr>
        <w:t>投薬過誤、</w:t>
      </w:r>
      <w:r w:rsidR="005D78EA" w:rsidRPr="00F02B9A">
        <w:rPr>
          <w:rFonts w:ascii="Arial" w:eastAsia="ＭＳ Ｐ明朝" w:hAnsi="Arial" w:cs="Arial"/>
          <w:szCs w:val="21"/>
        </w:rPr>
        <w:t xml:space="preserve">No: </w:t>
      </w:r>
      <w:r w:rsidR="005D78EA" w:rsidRPr="00F02B9A">
        <w:rPr>
          <w:rFonts w:ascii="Arial" w:eastAsia="ＭＳ Ｐ明朝" w:hAnsi="Arial" w:cs="Arial"/>
          <w:szCs w:val="21"/>
        </w:rPr>
        <w:t>投薬過誤ではない、</w:t>
      </w:r>
      <w:r w:rsidR="005D78EA" w:rsidRPr="00F02B9A">
        <w:rPr>
          <w:rFonts w:ascii="Arial" w:eastAsia="ＭＳ Ｐ明朝" w:hAnsi="Arial" w:cs="Arial"/>
          <w:szCs w:val="21"/>
        </w:rPr>
        <w:t xml:space="preserve">Unk.: </w:t>
      </w:r>
      <w:r w:rsidR="005D78EA" w:rsidRPr="00F02B9A">
        <w:rPr>
          <w:rFonts w:ascii="Arial" w:eastAsia="ＭＳ Ｐ明朝" w:hAnsi="Arial" w:cs="Arial"/>
          <w:szCs w:val="21"/>
        </w:rPr>
        <w:t>判定不能）</w:t>
      </w:r>
    </w:p>
    <w:p w14:paraId="40B43835" w14:textId="02568FE4" w:rsidR="005D78EA" w:rsidRPr="00F02B9A" w:rsidRDefault="00860BA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F02B9A">
        <w:rPr>
          <w:rFonts w:ascii="Arial" w:eastAsia="ＭＳ Ｐ明朝" w:hAnsi="Arial" w:cs="Arial"/>
          <w:szCs w:val="21"/>
        </w:rPr>
        <w:t>第</w:t>
      </w:r>
      <w:r w:rsidRPr="00F02B9A">
        <w:rPr>
          <w:rFonts w:ascii="Arial" w:eastAsia="ＭＳ Ｐ明朝" w:hAnsi="Arial" w:cs="Arial"/>
          <w:szCs w:val="21"/>
        </w:rPr>
        <w:t>3</w:t>
      </w:r>
      <w:r w:rsidRPr="00F02B9A">
        <w:rPr>
          <w:rFonts w:ascii="Arial" w:eastAsia="ＭＳ Ｐ明朝" w:hAnsi="Arial" w:cs="Arial"/>
          <w:szCs w:val="21"/>
        </w:rPr>
        <w:t>列</w:t>
      </w:r>
      <w:r w:rsidR="005D78EA" w:rsidRPr="00F02B9A">
        <w:rPr>
          <w:rFonts w:ascii="Arial" w:eastAsia="ＭＳ Ｐ明朝" w:hAnsi="Arial" w:cs="Arial"/>
          <w:szCs w:val="21"/>
        </w:rPr>
        <w:t>では選択された</w:t>
      </w:r>
      <w:r w:rsidR="005D78EA" w:rsidRPr="00F02B9A">
        <w:rPr>
          <w:rFonts w:ascii="Arial" w:eastAsia="ＭＳ Ｐ明朝" w:hAnsi="Arial" w:cs="Arial"/>
          <w:szCs w:val="21"/>
        </w:rPr>
        <w:t>LLT</w:t>
      </w:r>
      <w:r w:rsidR="005D78EA" w:rsidRPr="00F02B9A">
        <w:rPr>
          <w:rFonts w:ascii="Arial" w:eastAsia="ＭＳ Ｐ明朝" w:hAnsi="Arial" w:cs="Arial"/>
          <w:szCs w:val="21"/>
        </w:rPr>
        <w:t>および必要に応じて</w:t>
      </w:r>
      <w:r w:rsidR="005D78EA" w:rsidRPr="00F02B9A">
        <w:rPr>
          <w:rFonts w:ascii="Arial" w:eastAsia="ＭＳ Ｐ明朝" w:hAnsi="Arial" w:cs="Arial"/>
          <w:szCs w:val="21"/>
        </w:rPr>
        <w:t>PT</w:t>
      </w:r>
      <w:r w:rsidR="005D78EA" w:rsidRPr="00F02B9A">
        <w:rPr>
          <w:rFonts w:ascii="Arial" w:eastAsia="ＭＳ Ｐ明朝" w:hAnsi="Arial" w:cs="Arial"/>
          <w:szCs w:val="21"/>
        </w:rPr>
        <w:t>もしくは</w:t>
      </w:r>
      <w:r w:rsidR="005D78EA" w:rsidRPr="00F02B9A">
        <w:rPr>
          <w:rFonts w:ascii="Arial" w:eastAsia="ＭＳ Ｐ明朝" w:hAnsi="Arial" w:cs="Arial"/>
          <w:szCs w:val="21"/>
        </w:rPr>
        <w:t>HLT</w:t>
      </w:r>
      <w:r w:rsidR="005D78EA" w:rsidRPr="00F02B9A">
        <w:rPr>
          <w:rFonts w:ascii="Arial" w:eastAsia="ＭＳ Ｐ明朝" w:hAnsi="Arial" w:cs="Arial"/>
          <w:szCs w:val="21"/>
        </w:rPr>
        <w:t>を提供</w:t>
      </w:r>
    </w:p>
    <w:p w14:paraId="56953DFB" w14:textId="4DDAC3D1" w:rsidR="005D78EA" w:rsidRPr="00F02B9A" w:rsidRDefault="00860BA7"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F02B9A">
        <w:rPr>
          <w:rFonts w:ascii="Arial" w:eastAsia="ＭＳ Ｐ明朝" w:hAnsi="Arial" w:cs="Arial"/>
          <w:szCs w:val="21"/>
        </w:rPr>
        <w:t>第</w:t>
      </w:r>
      <w:r w:rsidRPr="00F02B9A">
        <w:rPr>
          <w:rFonts w:ascii="Arial" w:eastAsia="ＭＳ Ｐ明朝" w:hAnsi="Arial" w:cs="Arial"/>
          <w:szCs w:val="21"/>
        </w:rPr>
        <w:t>4</w:t>
      </w:r>
      <w:r w:rsidRPr="00F02B9A">
        <w:rPr>
          <w:rFonts w:ascii="Arial" w:eastAsia="ＭＳ Ｐ明朝" w:hAnsi="Arial" w:cs="Arial"/>
          <w:szCs w:val="21"/>
        </w:rPr>
        <w:t>列</w:t>
      </w:r>
      <w:r w:rsidR="005D78EA" w:rsidRPr="00F02B9A">
        <w:rPr>
          <w:rFonts w:ascii="Arial" w:eastAsia="ＭＳ Ｐ明朝" w:hAnsi="Arial" w:cs="Arial"/>
          <w:szCs w:val="21"/>
        </w:rPr>
        <w:t>には補足コメントと用語選択に関する説明を記載</w:t>
      </w:r>
    </w:p>
    <w:p w14:paraId="1C496CA7" w14:textId="77777777" w:rsidR="00A45FF7" w:rsidRPr="00F02B9A" w:rsidRDefault="00A45FF7" w:rsidP="00A45FF7">
      <w:pPr>
        <w:rPr>
          <w:rFonts w:ascii="Arial" w:eastAsia="ＭＳ Ｐ明朝" w:hAnsi="Arial" w:cs="Arial"/>
          <w:szCs w:val="21"/>
        </w:rPr>
      </w:pPr>
      <w:r w:rsidRPr="00822A36">
        <w:rPr>
          <w:rFonts w:ascii="Arial" w:eastAsia="ＭＳ Ｐ明朝" w:hAnsi="Arial" w:cs="Arial"/>
          <w:szCs w:val="21"/>
        </w:rPr>
        <w:t>LLT</w:t>
      </w:r>
      <w:r w:rsidRPr="00822A36">
        <w:rPr>
          <w:rFonts w:ascii="Arial" w:eastAsia="ＭＳ Ｐ明朝" w:hAnsi="Arial" w:cs="Arial"/>
          <w:szCs w:val="21"/>
        </w:rPr>
        <w:t>は、複数のカテゴリーに分類されることもあり、その概念の表示が複数の表で重複するかもしれない。</w:t>
      </w:r>
    </w:p>
    <w:p w14:paraId="6AD16F2D" w14:textId="2B928147" w:rsidR="00F10587" w:rsidRPr="001170F3" w:rsidRDefault="00F10587" w:rsidP="001170F3">
      <w:pPr>
        <w:keepNext/>
        <w:spacing w:beforeLines="100" w:before="240" w:afterLines="50" w:after="120"/>
        <w:ind w:left="420" w:hanging="420"/>
        <w:outlineLvl w:val="2"/>
        <w:rPr>
          <w:rFonts w:ascii="ＭＳ Ｐゴシック" w:eastAsia="ＭＳ Ｐゴシック" w:hAnsi="ＭＳ Ｐゴシック"/>
          <w:b/>
          <w:szCs w:val="20"/>
        </w:rPr>
      </w:pPr>
      <w:bookmarkStart w:id="52" w:name="_Toc178092868"/>
      <w:r w:rsidRPr="001170F3">
        <w:rPr>
          <w:rFonts w:ascii="ＭＳ Ｐゴシック" w:eastAsia="ＭＳ Ｐゴシック" w:hAnsi="ＭＳ Ｐゴシック" w:hint="eastAsia"/>
          <w:b/>
          <w:szCs w:val="20"/>
        </w:rPr>
        <w:t>3</w:t>
      </w:r>
      <w:r w:rsidRPr="001170F3">
        <w:rPr>
          <w:rFonts w:ascii="ＭＳ Ｐゴシック" w:eastAsia="ＭＳ Ｐゴシック" w:hAnsi="ＭＳ Ｐゴシック"/>
          <w:b/>
          <w:szCs w:val="20"/>
        </w:rPr>
        <w:t xml:space="preserve">.2.1 </w:t>
      </w:r>
      <w:r w:rsidRPr="001170F3">
        <w:rPr>
          <w:rFonts w:ascii="ＭＳ Ｐゴシック" w:eastAsia="ＭＳ Ｐゴシック" w:hAnsi="ＭＳ Ｐゴシック" w:hint="eastAsia"/>
          <w:b/>
          <w:szCs w:val="20"/>
        </w:rPr>
        <w:t>偶発的製品曝露</w:t>
      </w:r>
      <w:bookmarkEnd w:id="0"/>
      <w:bookmarkEnd w:id="52"/>
    </w:p>
    <w:tbl>
      <w:tblPr>
        <w:tblW w:w="5159" w:type="pct"/>
        <w:tblInd w:w="80" w:type="dxa"/>
        <w:shd w:val="clear" w:color="auto" w:fill="FFFFFF" w:themeFill="background1"/>
        <w:tblLayout w:type="fixed"/>
        <w:tblCellMar>
          <w:left w:w="0" w:type="dxa"/>
          <w:right w:w="0" w:type="dxa"/>
        </w:tblCellMar>
        <w:tblLook w:val="04A0" w:firstRow="1" w:lastRow="0" w:firstColumn="1" w:lastColumn="0" w:noHBand="0" w:noVBand="1"/>
      </w:tblPr>
      <w:tblGrid>
        <w:gridCol w:w="2178"/>
        <w:gridCol w:w="709"/>
        <w:gridCol w:w="2694"/>
        <w:gridCol w:w="2976"/>
      </w:tblGrid>
      <w:tr w:rsidR="00FA6FCD" w:rsidRPr="00822A36" w14:paraId="69097F29" w14:textId="77777777" w:rsidTr="00D95664">
        <w:trPr>
          <w:cantSplit/>
          <w:trHeight w:val="1020"/>
          <w:tblHeader/>
        </w:trPr>
        <w:tc>
          <w:tcPr>
            <w:tcW w:w="12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F2AA5E2" w14:textId="77777777" w:rsidR="0007570C" w:rsidRPr="00822A36" w:rsidRDefault="0007570C" w:rsidP="00A96E1D">
            <w:pPr>
              <w:spacing w:after="40"/>
              <w:jc w:val="center"/>
              <w:rPr>
                <w:rFonts w:ascii="Arial" w:eastAsia="ＭＳ Ｐ明朝" w:hAnsi="Arial" w:cs="Arial"/>
                <w:b/>
                <w:szCs w:val="21"/>
              </w:rPr>
            </w:pPr>
            <w:bookmarkStart w:id="53" w:name="_Hlk174105345"/>
            <w:r w:rsidRPr="00822A36">
              <w:rPr>
                <w:rFonts w:ascii="Arial" w:eastAsia="ＭＳ Ｐ明朝" w:hAnsi="Arial" w:cs="Arial"/>
                <w:b/>
                <w:szCs w:val="21"/>
              </w:rPr>
              <w:t>シナリオ</w:t>
            </w:r>
          </w:p>
        </w:tc>
        <w:tc>
          <w:tcPr>
            <w:tcW w:w="41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4E1AE3C5" w14:textId="49C68143" w:rsidR="0007570C" w:rsidRPr="00822A36" w:rsidRDefault="0007570C" w:rsidP="0043435C">
            <w:pPr>
              <w:jc w:val="center"/>
              <w:rPr>
                <w:rFonts w:ascii="Arial" w:eastAsia="ＭＳ Ｐ明朝" w:hAnsi="Arial" w:cs="Arial"/>
                <w:b/>
                <w:szCs w:val="21"/>
              </w:rPr>
            </w:pPr>
            <w:r w:rsidRPr="00822A36">
              <w:rPr>
                <w:rFonts w:ascii="Arial" w:eastAsia="ＭＳ Ｐ明朝" w:hAnsi="Arial" w:cs="Arial"/>
                <w:b/>
                <w:szCs w:val="21"/>
              </w:rPr>
              <w:t>投薬過誤か</w:t>
            </w:r>
            <w:r w:rsidRPr="00822A36">
              <w:rPr>
                <w:rFonts w:ascii="Arial" w:eastAsia="ＭＳ Ｐ明朝" w:hAnsi="Arial" w:cs="Arial"/>
                <w:b/>
                <w:szCs w:val="21"/>
              </w:rPr>
              <w:t>?</w:t>
            </w:r>
          </w:p>
        </w:tc>
        <w:tc>
          <w:tcPr>
            <w:tcW w:w="157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8A0E936" w14:textId="77777777" w:rsidR="0007570C" w:rsidRPr="00822A36" w:rsidRDefault="0007570C" w:rsidP="00A96E1D">
            <w:pPr>
              <w:spacing w:after="40"/>
              <w:jc w:val="center"/>
              <w:rPr>
                <w:rFonts w:ascii="Arial" w:eastAsia="ＭＳ Ｐ明朝" w:hAnsi="Arial" w:cs="Arial"/>
                <w:b/>
                <w:szCs w:val="21"/>
              </w:rPr>
            </w:pPr>
            <w:r w:rsidRPr="00822A36">
              <w:rPr>
                <w:rFonts w:ascii="Arial" w:eastAsia="ＭＳ Ｐ明朝" w:hAnsi="Arial" w:cs="Arial"/>
                <w:b/>
                <w:szCs w:val="21"/>
              </w:rPr>
              <w:t>LLT</w:t>
            </w:r>
          </w:p>
        </w:tc>
        <w:tc>
          <w:tcPr>
            <w:tcW w:w="174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501FA4FE" w14:textId="77777777" w:rsidR="0007570C" w:rsidRPr="00822A36" w:rsidRDefault="0007570C" w:rsidP="00A96E1D">
            <w:pPr>
              <w:spacing w:after="40"/>
              <w:jc w:val="center"/>
              <w:rPr>
                <w:rFonts w:ascii="Arial" w:eastAsia="ＭＳ Ｐ明朝" w:hAnsi="Arial" w:cs="Arial"/>
                <w:b/>
                <w:szCs w:val="21"/>
              </w:rPr>
            </w:pPr>
            <w:r w:rsidRPr="00822A36">
              <w:rPr>
                <w:rFonts w:ascii="Arial" w:eastAsia="ＭＳ Ｐ明朝" w:hAnsi="Arial" w:cs="Arial"/>
                <w:b/>
                <w:szCs w:val="21"/>
              </w:rPr>
              <w:t>コメント</w:t>
            </w:r>
          </w:p>
        </w:tc>
      </w:tr>
      <w:tr w:rsidR="00FA6FCD" w:rsidRPr="00822A36" w14:paraId="1C1336FB" w14:textId="77777777" w:rsidTr="00D95664">
        <w:trPr>
          <w:trHeight w:val="635"/>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602E66" w14:textId="63504FB8" w:rsidR="00D95664" w:rsidRPr="00822A36" w:rsidRDefault="0007570C" w:rsidP="00D95664">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処方されたオピオイド及びヘロインを過量に服用し、自殺を試みた。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E0C51E" w14:textId="336E26CD" w:rsidR="0007570C" w:rsidRPr="00822A36" w:rsidRDefault="0007570C" w:rsidP="0007570C">
            <w:pPr>
              <w:spacing w:beforeLines="20" w:before="48"/>
              <w:jc w:val="center"/>
              <w:rPr>
                <w:rFonts w:ascii="Arial" w:eastAsia="ＭＳ Ｐ明朝" w:hAnsi="Arial" w:cs="Arial"/>
                <w:szCs w:val="21"/>
              </w:rPr>
            </w:pPr>
            <w:r w:rsidRPr="00822A36">
              <w:rPr>
                <w:rFonts w:ascii="Arial" w:eastAsia="ＭＳ Ｐ明朝" w:hAnsi="Arial" w:cs="Arial"/>
                <w:szCs w:val="21"/>
              </w:rPr>
              <w:t>No</w:t>
            </w:r>
          </w:p>
        </w:tc>
        <w:tc>
          <w:tcPr>
            <w:tcW w:w="157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D0284A1" w14:textId="77777777" w:rsidR="0007570C" w:rsidRPr="00822A36" w:rsidRDefault="0007570C" w:rsidP="0007570C">
            <w:pPr>
              <w:spacing w:beforeLines="20" w:before="48"/>
              <w:ind w:leftChars="20" w:left="42" w:rightChars="20" w:right="42"/>
              <w:jc w:val="center"/>
              <w:rPr>
                <w:rFonts w:ascii="Arial" w:eastAsia="ＭＳ Ｐ明朝" w:hAnsi="Arial" w:cs="Arial"/>
                <w:szCs w:val="21"/>
                <w:lang w:eastAsia="zh-TW"/>
              </w:rPr>
            </w:pPr>
            <w:r w:rsidRPr="00822A36">
              <w:rPr>
                <w:rFonts w:ascii="Arial" w:eastAsia="ＭＳ Ｐ明朝" w:hAnsi="Arial" w:cs="Arial"/>
                <w:szCs w:val="21"/>
                <w:lang w:eastAsia="zh-TW"/>
              </w:rPr>
              <w:t>企図的多剤過量投与</w:t>
            </w:r>
          </w:p>
          <w:p w14:paraId="1E10B602" w14:textId="54A6E722" w:rsidR="0007570C" w:rsidRPr="00822A36" w:rsidRDefault="0007570C" w:rsidP="0007570C">
            <w:pPr>
              <w:spacing w:beforeLines="100" w:before="240" w:afterLines="10" w:after="24"/>
              <w:ind w:leftChars="10" w:left="21"/>
              <w:jc w:val="center"/>
              <w:rPr>
                <w:rFonts w:ascii="Arial" w:eastAsia="ＭＳ Ｐ明朝" w:hAnsi="Arial" w:cs="Arial"/>
                <w:szCs w:val="21"/>
                <w:lang w:eastAsia="zh-TW"/>
              </w:rPr>
            </w:pPr>
            <w:r w:rsidRPr="00822A36">
              <w:rPr>
                <w:rFonts w:ascii="Arial" w:eastAsia="ＭＳ Ｐ明朝" w:hAnsi="Arial" w:cs="Arial"/>
                <w:szCs w:val="21"/>
                <w:lang w:eastAsia="zh-TW"/>
              </w:rPr>
              <w:t>自殺未遂</w:t>
            </w:r>
          </w:p>
        </w:tc>
        <w:tc>
          <w:tcPr>
            <w:tcW w:w="174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2233775" w14:textId="291E3D99" w:rsidR="0007570C" w:rsidRPr="00822A36" w:rsidRDefault="0007570C" w:rsidP="0007570C">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過量投与を企図しているため、投薬過誤ではない。</w:t>
            </w:r>
          </w:p>
        </w:tc>
      </w:tr>
      <w:tr w:rsidR="00FA6FCD" w:rsidRPr="00822A36" w14:paraId="7BF1E6CC" w14:textId="77777777" w:rsidTr="00D95664">
        <w:trPr>
          <w:trHeight w:val="635"/>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310CDC" w14:textId="2200646D" w:rsidR="0007570C" w:rsidRPr="00822A36" w:rsidRDefault="0007570C" w:rsidP="0043435C">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気分を高揚させるためにストリートヘロインを服用し、ヘロインの過量服用で死亡した。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C71DF3" w14:textId="456BAEAE" w:rsidR="0007570C" w:rsidRPr="00822A36" w:rsidRDefault="0007570C" w:rsidP="0007570C">
            <w:pPr>
              <w:spacing w:beforeLines="20" w:before="48"/>
              <w:jc w:val="center"/>
              <w:rPr>
                <w:rFonts w:ascii="Arial" w:eastAsia="ＭＳ Ｐ明朝" w:hAnsi="Arial" w:cs="Arial"/>
                <w:szCs w:val="21"/>
              </w:rPr>
            </w:pPr>
            <w:r w:rsidRPr="00822A36">
              <w:rPr>
                <w:rFonts w:ascii="Arial" w:eastAsia="ＭＳ Ｐ明朝" w:hAnsi="Arial" w:cs="Arial"/>
                <w:szCs w:val="21"/>
              </w:rPr>
              <w:t>No</w:t>
            </w:r>
          </w:p>
        </w:tc>
        <w:tc>
          <w:tcPr>
            <w:tcW w:w="157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7FB86D" w14:textId="77777777" w:rsidR="0007570C" w:rsidRPr="00822A36" w:rsidRDefault="0007570C" w:rsidP="0007570C">
            <w:pPr>
              <w:spacing w:beforeLines="20" w:before="48"/>
              <w:ind w:leftChars="20" w:left="42" w:rightChars="20" w:right="42"/>
              <w:jc w:val="center"/>
              <w:rPr>
                <w:rFonts w:ascii="Arial" w:eastAsia="ＭＳ Ｐ明朝" w:hAnsi="Arial" w:cs="Arial"/>
                <w:szCs w:val="21"/>
              </w:rPr>
            </w:pPr>
            <w:r w:rsidRPr="00822A36">
              <w:rPr>
                <w:rFonts w:ascii="Arial" w:eastAsia="ＭＳ Ｐ明朝" w:hAnsi="Arial" w:cs="Arial"/>
                <w:szCs w:val="21"/>
              </w:rPr>
              <w:t>過量投与</w:t>
            </w:r>
          </w:p>
          <w:p w14:paraId="6A742B1F" w14:textId="58D31692" w:rsidR="0007570C" w:rsidRPr="00822A36" w:rsidRDefault="0007570C" w:rsidP="0007570C">
            <w:pPr>
              <w:spacing w:beforeLines="100" w:before="240"/>
              <w:ind w:leftChars="10" w:left="21"/>
              <w:jc w:val="center"/>
              <w:rPr>
                <w:rFonts w:ascii="Arial" w:eastAsia="ＭＳ Ｐ明朝" w:hAnsi="Arial" w:cs="Arial"/>
                <w:sz w:val="24"/>
              </w:rPr>
            </w:pPr>
            <w:r w:rsidRPr="00822A36">
              <w:rPr>
                <w:rFonts w:ascii="Arial" w:eastAsia="ＭＳ Ｐ明朝" w:hAnsi="Arial" w:cs="Arial"/>
                <w:szCs w:val="21"/>
              </w:rPr>
              <w:t>アヘン類乱用</w:t>
            </w:r>
          </w:p>
        </w:tc>
        <w:tc>
          <w:tcPr>
            <w:tcW w:w="1740" w:type="pct"/>
            <w:tcBorders>
              <w:top w:val="single" w:sz="8" w:space="0" w:color="404040"/>
              <w:left w:val="single" w:sz="8" w:space="0" w:color="404040"/>
              <w:bottom w:val="single" w:sz="8" w:space="0" w:color="404040"/>
              <w:right w:val="single" w:sz="8" w:space="0" w:color="404040"/>
            </w:tcBorders>
            <w:shd w:val="clear" w:color="auto" w:fill="FFFFFF" w:themeFill="background1"/>
            <w:vAlign w:val="center"/>
          </w:tcPr>
          <w:p w14:paraId="05A73D93" w14:textId="7E08B0A2" w:rsidR="0007570C" w:rsidRPr="00822A36" w:rsidRDefault="0007570C" w:rsidP="0043435C">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過量投与が企図的かは不明である。このシナリオは投薬過誤ではなく薬物乱用の背景があることから、偶発的過量投与の用語選択をしてはならない。死亡は転帰</w:t>
            </w:r>
            <w:r w:rsidR="009A533B" w:rsidRPr="00822A36">
              <w:rPr>
                <w:rFonts w:ascii="Arial" w:eastAsia="ＭＳ Ｐ明朝" w:hAnsi="Arial" w:cs="Arial" w:hint="eastAsia"/>
                <w:szCs w:val="21"/>
              </w:rPr>
              <w:t>かつ重篤</w:t>
            </w:r>
            <w:r w:rsidR="00491C62">
              <w:rPr>
                <w:rFonts w:ascii="Arial" w:eastAsia="ＭＳ Ｐ明朝" w:hAnsi="Arial" w:cs="Arial" w:hint="eastAsia"/>
                <w:szCs w:val="21"/>
              </w:rPr>
              <w:t>性の</w:t>
            </w:r>
            <w:r w:rsidR="009A533B" w:rsidRPr="00822A36">
              <w:rPr>
                <w:rFonts w:ascii="Arial" w:eastAsia="ＭＳ Ｐ明朝" w:hAnsi="Arial" w:cs="Arial" w:hint="eastAsia"/>
                <w:szCs w:val="21"/>
              </w:rPr>
              <w:t>基準</w:t>
            </w:r>
            <w:r w:rsidRPr="00822A36">
              <w:rPr>
                <w:rFonts w:ascii="Arial" w:eastAsia="ＭＳ Ｐ明朝" w:hAnsi="Arial" w:cs="Arial"/>
                <w:szCs w:val="21"/>
              </w:rPr>
              <w:t>として示される。</w:t>
            </w:r>
          </w:p>
        </w:tc>
      </w:tr>
      <w:tr w:rsidR="00FA6FCD" w:rsidRPr="00822A36" w14:paraId="373DE9AD" w14:textId="77777777" w:rsidTr="00D95664">
        <w:trPr>
          <w:trHeight w:val="635"/>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vAlign w:val="center"/>
          </w:tcPr>
          <w:p w14:paraId="6F76A7CB" w14:textId="033340F8" w:rsidR="0007570C" w:rsidRPr="00822A36" w:rsidRDefault="0007570C" w:rsidP="00051C24">
            <w:pPr>
              <w:spacing w:beforeLines="20" w:before="48" w:afterLines="10" w:after="24"/>
              <w:ind w:rightChars="-30" w:right="-63"/>
              <w:rPr>
                <w:rFonts w:ascii="Arial" w:eastAsia="ＭＳ Ｐ明朝" w:hAnsi="Arial" w:cs="Arial"/>
                <w:szCs w:val="21"/>
              </w:rPr>
            </w:pPr>
            <w:r w:rsidRPr="00822A36">
              <w:rPr>
                <w:rFonts w:ascii="Arial" w:eastAsia="ＭＳ Ｐ明朝" w:hAnsi="Arial" w:cs="Arial"/>
                <w:szCs w:val="21"/>
              </w:rPr>
              <w:t>父親がオートインジェクターで子供に薬の投与を行う際に、うっかり自分の親指に注射してしまった。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0FFCE0" w14:textId="60501660" w:rsidR="0007570C" w:rsidRPr="00822A36" w:rsidRDefault="0007570C" w:rsidP="00051C24">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57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64E708" w14:textId="7B774820" w:rsidR="0007570C" w:rsidRPr="00822A36" w:rsidRDefault="0007570C" w:rsidP="00736C8A">
            <w:pPr>
              <w:spacing w:beforeLines="20" w:before="48"/>
              <w:ind w:leftChars="72" w:left="151" w:rightChars="20" w:right="42" w:firstLine="2"/>
              <w:rPr>
                <w:rFonts w:ascii="Arial" w:eastAsia="ＭＳ Ｐ明朝" w:hAnsi="Arial" w:cs="Arial"/>
                <w:szCs w:val="21"/>
              </w:rPr>
            </w:pPr>
            <w:r w:rsidRPr="00822A36">
              <w:rPr>
                <w:rFonts w:ascii="Arial" w:eastAsia="ＭＳ Ｐ明朝" w:hAnsi="Arial" w:cs="Arial"/>
                <w:szCs w:val="21"/>
              </w:rPr>
              <w:t>投与中の薬剤による</w:t>
            </w:r>
            <w:r w:rsidRPr="00822A36">
              <w:rPr>
                <w:rFonts w:ascii="Arial" w:eastAsia="ＭＳ Ｐ明朝" w:hAnsi="Arial" w:cs="Arial"/>
                <w:szCs w:val="21"/>
              </w:rPr>
              <w:br/>
            </w:r>
            <w:r w:rsidRPr="00822A36">
              <w:rPr>
                <w:rFonts w:ascii="Arial" w:eastAsia="ＭＳ Ｐ明朝" w:hAnsi="Arial" w:cs="Arial"/>
                <w:szCs w:val="21"/>
              </w:rPr>
              <w:t>偶発的曝露</w:t>
            </w:r>
          </w:p>
        </w:tc>
        <w:tc>
          <w:tcPr>
            <w:tcW w:w="174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FFFE697" w14:textId="52F422BF" w:rsidR="0007570C" w:rsidRPr="00822A36" w:rsidRDefault="0007570C" w:rsidP="0043435C">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親は投与対象である患者ではなく、偶発的に薬剤に曝露された。選択された</w:t>
            </w:r>
            <w:r w:rsidRPr="00822A36">
              <w:rPr>
                <w:rFonts w:ascii="Arial" w:eastAsia="ＭＳ Ｐ明朝" w:hAnsi="Arial" w:cs="Arial"/>
                <w:szCs w:val="21"/>
              </w:rPr>
              <w:t>LLT</w:t>
            </w:r>
            <w:r w:rsidRPr="00822A36">
              <w:rPr>
                <w:rFonts w:ascii="Arial" w:eastAsia="ＭＳ Ｐ明朝" w:hAnsi="Arial" w:cs="Arial"/>
                <w:szCs w:val="21"/>
              </w:rPr>
              <w:t>は、報告された</w:t>
            </w:r>
            <w:r w:rsidR="009A533B" w:rsidRPr="00822A36">
              <w:rPr>
                <w:rFonts w:ascii="Arial" w:eastAsia="ＭＳ Ｐ明朝" w:hAnsi="Arial" w:cs="Arial" w:hint="eastAsia"/>
                <w:szCs w:val="21"/>
              </w:rPr>
              <w:t>具体</w:t>
            </w:r>
            <w:r w:rsidRPr="00822A36">
              <w:rPr>
                <w:rFonts w:ascii="Arial" w:eastAsia="ＭＳ Ｐ明朝" w:hAnsi="Arial" w:cs="Arial"/>
                <w:szCs w:val="21"/>
              </w:rPr>
              <w:t>的な情報（例．薬剤投与中に生じた偶発的な曝露）を示す。</w:t>
            </w:r>
          </w:p>
        </w:tc>
      </w:tr>
      <w:tr w:rsidR="00FA6FCD" w:rsidRPr="00822A36" w14:paraId="5BA738D0" w14:textId="77777777" w:rsidTr="00D95664">
        <w:trPr>
          <w:trHeight w:val="635"/>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4ECB957" w14:textId="4D024448" w:rsidR="0007570C" w:rsidRPr="00822A36" w:rsidRDefault="0007570C" w:rsidP="00A01FFB">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視力障害のある患者が、ボトルの中の錠剤と同じ色及び同じ大きさの乾燥剤チューブを誤って飲み込み、窒息した。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88EF023" w14:textId="6B0269E7" w:rsidR="0007570C" w:rsidRPr="00822A36" w:rsidRDefault="0007570C" w:rsidP="00051C24">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57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8FFE8C" w14:textId="177FBDE1" w:rsidR="00736C8A" w:rsidRPr="00822A36" w:rsidRDefault="0007570C" w:rsidP="0043435C">
            <w:pPr>
              <w:spacing w:beforeLines="20" w:before="48"/>
              <w:ind w:left="71" w:hangingChars="34" w:hanging="71"/>
              <w:jc w:val="center"/>
              <w:rPr>
                <w:rFonts w:ascii="Arial" w:eastAsia="ＭＳ Ｐ明朝" w:hAnsi="Arial" w:cs="Arial"/>
                <w:szCs w:val="21"/>
              </w:rPr>
            </w:pPr>
            <w:r w:rsidRPr="00822A36">
              <w:rPr>
                <w:rFonts w:ascii="Arial" w:eastAsia="ＭＳ Ｐ明朝" w:hAnsi="Arial" w:cs="Arial"/>
                <w:szCs w:val="21"/>
              </w:rPr>
              <w:t>偶発的製品乾燥剤誤飲</w:t>
            </w:r>
          </w:p>
          <w:p w14:paraId="1CF3805C" w14:textId="1AA41E1B" w:rsidR="00736C8A" w:rsidRPr="00822A36" w:rsidRDefault="0007570C" w:rsidP="00736C8A">
            <w:pPr>
              <w:spacing w:beforeLines="100" w:before="240"/>
              <w:ind w:leftChars="50" w:left="105" w:rightChars="50" w:right="105"/>
              <w:jc w:val="center"/>
              <w:rPr>
                <w:rFonts w:ascii="Arial" w:eastAsia="ＭＳ Ｐ明朝" w:hAnsi="Arial" w:cs="Arial"/>
                <w:szCs w:val="21"/>
              </w:rPr>
            </w:pPr>
            <w:r w:rsidRPr="00822A36">
              <w:rPr>
                <w:rFonts w:ascii="Arial" w:eastAsia="ＭＳ Ｐ明朝" w:hAnsi="Arial" w:cs="Arial"/>
                <w:szCs w:val="21"/>
              </w:rPr>
              <w:t>製品外観の混同</w:t>
            </w:r>
          </w:p>
          <w:p w14:paraId="6E9F24A9" w14:textId="5166EBE9" w:rsidR="0007570C" w:rsidRPr="00822A36" w:rsidRDefault="0007570C" w:rsidP="00736C8A">
            <w:pPr>
              <w:spacing w:beforeLines="100" w:before="240"/>
              <w:ind w:leftChars="20" w:left="42" w:rightChars="20" w:right="42"/>
              <w:jc w:val="center"/>
              <w:rPr>
                <w:rFonts w:ascii="Arial" w:eastAsia="ＭＳ Ｐ明朝" w:hAnsi="Arial" w:cs="Arial"/>
                <w:szCs w:val="21"/>
              </w:rPr>
            </w:pPr>
            <w:r w:rsidRPr="00822A36">
              <w:rPr>
                <w:rFonts w:ascii="Arial" w:eastAsia="ＭＳ Ｐ明朝" w:hAnsi="Arial" w:cs="Arial"/>
                <w:szCs w:val="21"/>
              </w:rPr>
              <w:t>息詰まり</w:t>
            </w:r>
          </w:p>
        </w:tc>
        <w:tc>
          <w:tcPr>
            <w:tcW w:w="174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A4E5F34" w14:textId="2EF71973" w:rsidR="0007570C" w:rsidRPr="00822A36" w:rsidRDefault="009A533B" w:rsidP="0043435C">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hint="eastAsia"/>
                <w:szCs w:val="21"/>
              </w:rPr>
              <w:t>偶発的</w:t>
            </w:r>
            <w:r w:rsidR="00EF5700" w:rsidRPr="00822A36">
              <w:rPr>
                <w:rFonts w:ascii="Arial" w:eastAsia="ＭＳ Ｐ明朝" w:hAnsi="Arial" w:cs="Arial" w:hint="eastAsia"/>
                <w:szCs w:val="21"/>
              </w:rPr>
              <w:t>誤飲</w:t>
            </w:r>
            <w:r w:rsidRPr="00822A36">
              <w:rPr>
                <w:rFonts w:ascii="Arial" w:eastAsia="ＭＳ Ｐ明朝" w:hAnsi="Arial" w:cs="Arial" w:hint="eastAsia"/>
                <w:szCs w:val="21"/>
              </w:rPr>
              <w:t>は過誤である。製品乾燥剤は製品梱包の一部と考えられるが</w:t>
            </w:r>
            <w:r w:rsidR="00EF5700" w:rsidRPr="00822A36">
              <w:rPr>
                <w:rFonts w:ascii="Arial" w:eastAsia="ＭＳ Ｐ明朝" w:hAnsi="Arial" w:cs="Arial" w:hint="eastAsia"/>
                <w:szCs w:val="21"/>
              </w:rPr>
              <w:t>、</w:t>
            </w:r>
            <w:r w:rsidR="00EF5700" w:rsidRPr="00822A36">
              <w:rPr>
                <w:rFonts w:ascii="Arial" w:eastAsia="ＭＳ Ｐ明朝" w:hAnsi="Arial" w:cs="Arial" w:hint="eastAsia"/>
                <w:szCs w:val="21"/>
              </w:rPr>
              <w:t>LLT</w:t>
            </w:r>
            <w:r w:rsidR="00EF5700" w:rsidRPr="00822A36">
              <w:rPr>
                <w:rFonts w:ascii="Arial" w:eastAsia="ＭＳ Ｐ明朝" w:hAnsi="Arial" w:cs="Arial" w:hint="eastAsia"/>
                <w:szCs w:val="21"/>
              </w:rPr>
              <w:t>「製品外観の混同」は偶発的</w:t>
            </w:r>
            <w:r w:rsidR="00AF141A">
              <w:rPr>
                <w:rFonts w:ascii="Arial" w:eastAsia="ＭＳ Ｐ明朝" w:hAnsi="Arial" w:cs="Arial" w:hint="eastAsia"/>
                <w:szCs w:val="21"/>
              </w:rPr>
              <w:t>誤</w:t>
            </w:r>
            <w:r w:rsidR="00EF5700" w:rsidRPr="00822A36">
              <w:rPr>
                <w:rFonts w:ascii="Arial" w:eastAsia="ＭＳ Ｐ明朝" w:hAnsi="Arial" w:cs="Arial" w:hint="eastAsia"/>
                <w:szCs w:val="21"/>
              </w:rPr>
              <w:t>飲に対する報告された要因を</w:t>
            </w:r>
            <w:r w:rsidR="0078150C" w:rsidRPr="00822A36">
              <w:rPr>
                <w:rFonts w:ascii="Arial" w:eastAsia="ＭＳ Ｐ明朝" w:hAnsi="Arial" w:cs="Arial" w:hint="eastAsia"/>
                <w:szCs w:val="21"/>
              </w:rPr>
              <w:t>示す</w:t>
            </w:r>
            <w:r w:rsidR="00EF5700" w:rsidRPr="00822A36">
              <w:rPr>
                <w:rFonts w:ascii="Arial" w:eastAsia="ＭＳ Ｐ明朝" w:hAnsi="Arial" w:cs="Arial" w:hint="eastAsia"/>
                <w:szCs w:val="21"/>
              </w:rPr>
              <w:t>ために、利用できる最も近い用語である。</w:t>
            </w:r>
            <w:r w:rsidR="0007570C" w:rsidRPr="00822A36">
              <w:rPr>
                <w:rFonts w:ascii="Arial" w:eastAsia="ＭＳ Ｐ明朝" w:hAnsi="Arial" w:cs="Arial"/>
                <w:szCs w:val="21"/>
              </w:rPr>
              <w:t>LLT</w:t>
            </w:r>
            <w:r w:rsidR="0007570C" w:rsidRPr="00822A36">
              <w:rPr>
                <w:rFonts w:ascii="Arial" w:eastAsia="ＭＳ Ｐ明朝" w:hAnsi="Arial" w:cs="Arial"/>
                <w:szCs w:val="21"/>
              </w:rPr>
              <w:t>「視力障害」は病歴として示される。</w:t>
            </w:r>
          </w:p>
        </w:tc>
      </w:tr>
      <w:tr w:rsidR="00FA6FCD" w:rsidRPr="00822A36" w14:paraId="33634452" w14:textId="77777777" w:rsidTr="00D95664">
        <w:trPr>
          <w:trHeight w:val="635"/>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D986BE" w14:textId="503D76EC" w:rsidR="0007570C" w:rsidRPr="00822A36" w:rsidRDefault="0007570C" w:rsidP="0043435C">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lastRenderedPageBreak/>
              <w:t>2</w:t>
            </w:r>
            <w:r w:rsidRPr="00822A36">
              <w:rPr>
                <w:rFonts w:ascii="Arial" w:eastAsia="ＭＳ Ｐ明朝" w:hAnsi="Arial" w:cs="Arial"/>
                <w:szCs w:val="21"/>
              </w:rPr>
              <w:t>歳の小児が、台所の調理台に偶然置き忘れていた抗生剤を服用した。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130C2E" w14:textId="61080C95" w:rsidR="0007570C" w:rsidRPr="00822A36" w:rsidRDefault="0007570C" w:rsidP="0007570C">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57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C6FC6D" w14:textId="0CD78999" w:rsidR="0007570C" w:rsidRPr="00822A36" w:rsidRDefault="0007570C" w:rsidP="0043435C">
            <w:pPr>
              <w:spacing w:beforeLines="20" w:before="48"/>
              <w:jc w:val="center"/>
              <w:rPr>
                <w:rFonts w:ascii="Arial" w:eastAsia="ＭＳ Ｐ明朝" w:hAnsi="Arial" w:cs="Arial"/>
                <w:szCs w:val="21"/>
              </w:rPr>
            </w:pPr>
            <w:r w:rsidRPr="00822A36">
              <w:rPr>
                <w:rFonts w:ascii="Arial" w:eastAsia="ＭＳ Ｐ明朝" w:hAnsi="Arial" w:cs="Arial"/>
                <w:szCs w:val="21"/>
              </w:rPr>
              <w:t>子供の偶発的薬剤摂取</w:t>
            </w:r>
          </w:p>
        </w:tc>
        <w:tc>
          <w:tcPr>
            <w:tcW w:w="174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DCED8E2" w14:textId="77777777" w:rsidR="0007570C" w:rsidRPr="00822A36" w:rsidRDefault="0007570C" w:rsidP="0007570C">
            <w:pPr>
              <w:spacing w:beforeLines="20" w:before="48" w:afterLines="10" w:after="24"/>
              <w:ind w:leftChars="54" w:left="113" w:rightChars="44" w:right="92" w:firstLine="1"/>
              <w:rPr>
                <w:rFonts w:ascii="Arial" w:eastAsia="ＭＳ Ｐ明朝" w:hAnsi="Arial" w:cs="Arial"/>
                <w:szCs w:val="21"/>
              </w:rPr>
            </w:pPr>
          </w:p>
        </w:tc>
      </w:tr>
      <w:tr w:rsidR="00FA6FCD" w:rsidRPr="007A7CBA" w14:paraId="09D7D4AB" w14:textId="77777777" w:rsidTr="00D95664">
        <w:trPr>
          <w:trHeight w:val="635"/>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99B6CF3" w14:textId="5AE0D1C6" w:rsidR="0007570C" w:rsidRPr="00822A36" w:rsidRDefault="0007570C" w:rsidP="0043435C">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若者が気分を高揚させるために、</w:t>
            </w:r>
            <w:r w:rsidRPr="00822A36">
              <w:rPr>
                <w:rFonts w:ascii="Arial" w:eastAsia="ＭＳ Ｐ明朝" w:hAnsi="Arial" w:cs="Arial"/>
                <w:szCs w:val="21"/>
              </w:rPr>
              <w:t>15</w:t>
            </w:r>
            <w:r w:rsidRPr="00822A36">
              <w:rPr>
                <w:rFonts w:ascii="Arial" w:eastAsia="ＭＳ Ｐ明朝" w:hAnsi="Arial" w:cs="Arial"/>
                <w:szCs w:val="21"/>
              </w:rPr>
              <w:t>分未満で鼻から</w:t>
            </w:r>
            <w:r w:rsidRPr="00822A36">
              <w:rPr>
                <w:rFonts w:ascii="Arial" w:eastAsia="ＭＳ Ｐ明朝" w:hAnsi="Arial" w:cs="Arial"/>
                <w:szCs w:val="21"/>
              </w:rPr>
              <w:t>200</w:t>
            </w:r>
            <w:r w:rsidRPr="00822A36">
              <w:rPr>
                <w:rFonts w:ascii="Arial" w:eastAsia="ＭＳ Ｐ明朝" w:hAnsi="Arial" w:cs="Arial"/>
                <w:szCs w:val="21"/>
              </w:rPr>
              <w:t>回分を吸入し、過量服用で死亡した。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AAF776C" w14:textId="7DDC8E44" w:rsidR="0007570C" w:rsidRPr="00822A36" w:rsidRDefault="0007570C" w:rsidP="0007570C">
            <w:pPr>
              <w:spacing w:beforeLines="20" w:before="48"/>
              <w:jc w:val="center"/>
              <w:rPr>
                <w:rFonts w:ascii="Arial" w:eastAsia="ＭＳ Ｐ明朝" w:hAnsi="Arial" w:cs="Arial"/>
                <w:szCs w:val="21"/>
              </w:rPr>
            </w:pPr>
            <w:r w:rsidRPr="00822A36">
              <w:rPr>
                <w:rFonts w:ascii="Arial" w:eastAsia="ＭＳ Ｐ明朝" w:hAnsi="Arial" w:cs="Arial"/>
                <w:szCs w:val="21"/>
              </w:rPr>
              <w:t>No</w:t>
            </w:r>
          </w:p>
        </w:tc>
        <w:tc>
          <w:tcPr>
            <w:tcW w:w="157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4AB1C7" w14:textId="77777777" w:rsidR="0007570C" w:rsidRPr="00822A36" w:rsidRDefault="0007570C" w:rsidP="0007570C">
            <w:pPr>
              <w:spacing w:beforeLines="20" w:before="48"/>
              <w:ind w:leftChars="10" w:left="21"/>
              <w:jc w:val="center"/>
              <w:rPr>
                <w:rFonts w:ascii="Arial" w:eastAsia="ＭＳ Ｐ明朝" w:hAnsi="Arial" w:cs="Arial"/>
                <w:szCs w:val="21"/>
              </w:rPr>
            </w:pPr>
            <w:r w:rsidRPr="00822A36">
              <w:rPr>
                <w:rFonts w:ascii="Arial" w:eastAsia="ＭＳ Ｐ明朝" w:hAnsi="Arial" w:cs="Arial"/>
                <w:szCs w:val="21"/>
              </w:rPr>
              <w:t>薬物乱用</w:t>
            </w:r>
          </w:p>
          <w:p w14:paraId="68855F92" w14:textId="7992E87F" w:rsidR="0007570C" w:rsidRPr="00822A36" w:rsidRDefault="0007570C" w:rsidP="00736C8A">
            <w:pPr>
              <w:spacing w:beforeLines="100" w:before="240"/>
              <w:ind w:leftChars="20" w:left="42" w:rightChars="20" w:right="42"/>
              <w:jc w:val="center"/>
              <w:rPr>
                <w:rFonts w:ascii="Arial" w:eastAsia="ＭＳ Ｐ明朝" w:hAnsi="Arial" w:cs="Arial"/>
                <w:szCs w:val="21"/>
              </w:rPr>
            </w:pPr>
            <w:r w:rsidRPr="00822A36">
              <w:rPr>
                <w:rFonts w:ascii="Arial" w:eastAsia="ＭＳ Ｐ明朝" w:hAnsi="Arial" w:cs="Arial"/>
                <w:szCs w:val="21"/>
              </w:rPr>
              <w:t>過量投与</w:t>
            </w:r>
          </w:p>
        </w:tc>
        <w:tc>
          <w:tcPr>
            <w:tcW w:w="1740" w:type="pct"/>
            <w:tcBorders>
              <w:top w:val="single" w:sz="8" w:space="0" w:color="404040"/>
              <w:left w:val="single" w:sz="8" w:space="0" w:color="404040"/>
              <w:bottom w:val="single" w:sz="8" w:space="0" w:color="404040"/>
              <w:right w:val="single" w:sz="8" w:space="0" w:color="404040"/>
            </w:tcBorders>
            <w:shd w:val="clear" w:color="auto" w:fill="FFFFFF" w:themeFill="background1"/>
            <w:vAlign w:val="center"/>
          </w:tcPr>
          <w:p w14:paraId="5FB04F1C" w14:textId="00243578" w:rsidR="0007570C" w:rsidRPr="00822A36" w:rsidRDefault="0007570C" w:rsidP="0043435C">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乱用による過量投与は投薬過誤ではなく、治療的な使用を示唆する企図的誤用でもない（これは</w:t>
            </w:r>
            <w:r w:rsidRPr="00822A36">
              <w:rPr>
                <w:rFonts w:ascii="Arial" w:eastAsia="ＭＳ Ｐ明朝" w:hAnsi="Arial" w:cs="Arial"/>
                <w:szCs w:val="21"/>
              </w:rPr>
              <w:t>MTS:</w:t>
            </w:r>
            <w:r w:rsidR="002205EB">
              <w:rPr>
                <w:rFonts w:ascii="Arial" w:eastAsia="ＭＳ Ｐ明朝" w:hAnsi="Arial" w:cs="Arial" w:hint="eastAsia"/>
                <w:szCs w:val="21"/>
              </w:rPr>
              <w:t xml:space="preserve"> </w:t>
            </w:r>
            <w:r w:rsidRPr="00822A36">
              <w:rPr>
                <w:rFonts w:ascii="Arial" w:eastAsia="ＭＳ Ｐ明朝" w:hAnsi="Arial" w:cs="Arial"/>
                <w:szCs w:val="21"/>
              </w:rPr>
              <w:t>PTC 3.16</w:t>
            </w:r>
            <w:r w:rsidRPr="00822A36">
              <w:rPr>
                <w:rFonts w:ascii="Arial" w:eastAsia="ＭＳ Ｐ明朝" w:hAnsi="Arial" w:cs="Arial"/>
                <w:szCs w:val="21"/>
              </w:rPr>
              <w:t>を参考にすること）。死亡は転帰</w:t>
            </w:r>
            <w:r w:rsidR="00E47B65" w:rsidRPr="00822A36">
              <w:rPr>
                <w:rFonts w:ascii="Arial" w:eastAsia="ＭＳ Ｐ明朝" w:hAnsi="Arial" w:cs="Arial" w:hint="eastAsia"/>
                <w:szCs w:val="21"/>
              </w:rPr>
              <w:t>かつ重篤</w:t>
            </w:r>
            <w:r w:rsidR="007A7CBA">
              <w:rPr>
                <w:rFonts w:ascii="Arial" w:eastAsia="ＭＳ Ｐ明朝" w:hAnsi="Arial" w:cs="Arial" w:hint="eastAsia"/>
                <w:szCs w:val="21"/>
              </w:rPr>
              <w:t>性の</w:t>
            </w:r>
            <w:r w:rsidR="00E47B65" w:rsidRPr="00822A36">
              <w:rPr>
                <w:rFonts w:ascii="Arial" w:eastAsia="ＭＳ Ｐ明朝" w:hAnsi="Arial" w:cs="Arial" w:hint="eastAsia"/>
                <w:szCs w:val="21"/>
              </w:rPr>
              <w:t>基準</w:t>
            </w:r>
            <w:r w:rsidRPr="00822A36">
              <w:rPr>
                <w:rFonts w:ascii="Arial" w:eastAsia="ＭＳ Ｐ明朝" w:hAnsi="Arial" w:cs="Arial"/>
                <w:szCs w:val="21"/>
              </w:rPr>
              <w:t>として示される。</w:t>
            </w:r>
          </w:p>
        </w:tc>
      </w:tr>
      <w:tr w:rsidR="00FA6FCD" w:rsidRPr="00822A36" w14:paraId="6EC96E1B" w14:textId="77777777" w:rsidTr="00D95664">
        <w:trPr>
          <w:trHeight w:val="1117"/>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CFF92D" w14:textId="12B0F346" w:rsidR="0043435C" w:rsidRPr="00822A36" w:rsidRDefault="0007570C" w:rsidP="0043435C">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成人が</w:t>
            </w:r>
            <w:r w:rsidRPr="00822A36">
              <w:rPr>
                <w:rFonts w:ascii="Arial" w:eastAsia="ＭＳ Ｐ明朝" w:hAnsi="Arial" w:cs="Arial"/>
                <w:szCs w:val="21"/>
              </w:rPr>
              <w:t>2</w:t>
            </w:r>
            <w:r w:rsidRPr="00822A36">
              <w:rPr>
                <w:rFonts w:ascii="Arial" w:eastAsia="ＭＳ Ｐ明朝" w:hAnsi="Arial" w:cs="Arial"/>
                <w:szCs w:val="21"/>
              </w:rPr>
              <w:t>錠（</w:t>
            </w:r>
            <w:r w:rsidRPr="00822A36">
              <w:rPr>
                <w:rFonts w:ascii="Arial" w:eastAsia="ＭＳ Ｐ明朝" w:hAnsi="Arial" w:cs="Arial"/>
                <w:szCs w:val="21"/>
              </w:rPr>
              <w:t>100mg</w:t>
            </w:r>
            <w:r w:rsidRPr="00822A36">
              <w:rPr>
                <w:rFonts w:ascii="Arial" w:eastAsia="ＭＳ Ｐ明朝" w:hAnsi="Arial" w:cs="Arial"/>
                <w:szCs w:val="21"/>
              </w:rPr>
              <w:t>（力価）／錠）服用した。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970192" w14:textId="1B871C41" w:rsidR="0007570C" w:rsidRPr="00822A36" w:rsidRDefault="0007570C" w:rsidP="0007570C">
            <w:pPr>
              <w:spacing w:beforeLines="20" w:before="48"/>
              <w:jc w:val="center"/>
              <w:rPr>
                <w:rFonts w:ascii="Arial" w:eastAsia="ＭＳ Ｐ明朝" w:hAnsi="Arial" w:cs="Arial"/>
                <w:szCs w:val="21"/>
              </w:rPr>
            </w:pPr>
            <w:r w:rsidRPr="00822A36">
              <w:rPr>
                <w:rFonts w:ascii="Arial" w:eastAsia="ＭＳ Ｐ明朝" w:hAnsi="Arial" w:cs="Arial"/>
                <w:szCs w:val="21"/>
              </w:rPr>
              <w:t>Unk</w:t>
            </w:r>
          </w:p>
        </w:tc>
        <w:tc>
          <w:tcPr>
            <w:tcW w:w="157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243028" w14:textId="77777777" w:rsidR="0007570C" w:rsidRPr="00822A36" w:rsidRDefault="0007570C" w:rsidP="0007570C">
            <w:pPr>
              <w:spacing w:beforeLines="20" w:before="48"/>
              <w:ind w:leftChars="20" w:left="42" w:rightChars="20" w:right="42"/>
              <w:jc w:val="center"/>
              <w:rPr>
                <w:rFonts w:ascii="Arial" w:eastAsia="ＭＳ Ｐ明朝" w:hAnsi="Arial" w:cs="Arial"/>
                <w:szCs w:val="21"/>
              </w:rPr>
            </w:pPr>
          </w:p>
        </w:tc>
        <w:tc>
          <w:tcPr>
            <w:tcW w:w="1740" w:type="pct"/>
            <w:tcBorders>
              <w:top w:val="single" w:sz="8" w:space="0" w:color="404040"/>
              <w:left w:val="single" w:sz="8" w:space="0" w:color="404040"/>
              <w:bottom w:val="single" w:sz="8" w:space="0" w:color="404040"/>
              <w:right w:val="single" w:sz="8" w:space="0" w:color="404040"/>
            </w:tcBorders>
            <w:shd w:val="clear" w:color="auto" w:fill="FFFFFF" w:themeFill="background1"/>
            <w:vAlign w:val="center"/>
          </w:tcPr>
          <w:p w14:paraId="57583A82" w14:textId="29539D8A" w:rsidR="0007570C" w:rsidRPr="00822A36" w:rsidRDefault="0007570C" w:rsidP="0043435C">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これは有益な報告ではなく、さらに情報を収集すべきである。この事例に用語選択をするものはない。</w:t>
            </w:r>
          </w:p>
        </w:tc>
      </w:tr>
      <w:tr w:rsidR="00FA6FCD" w:rsidRPr="00822A36" w14:paraId="30D18A1A" w14:textId="77777777" w:rsidTr="00D95664">
        <w:trPr>
          <w:trHeight w:val="635"/>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C90C3AB" w14:textId="281B1006" w:rsidR="0007570C" w:rsidRPr="00822A36" w:rsidRDefault="0007570C" w:rsidP="0043435C">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成人が背部痛のため、推奨用量である</w:t>
            </w:r>
            <w:r w:rsidR="00F54042" w:rsidRPr="00822A36">
              <w:rPr>
                <w:rFonts w:ascii="Arial" w:eastAsia="ＭＳ Ｐ明朝" w:hAnsi="Arial" w:cs="Arial" w:hint="eastAsia"/>
                <w:szCs w:val="21"/>
              </w:rPr>
              <w:t>1</w:t>
            </w:r>
            <w:r w:rsidRPr="00822A36">
              <w:rPr>
                <w:rFonts w:ascii="Arial" w:eastAsia="ＭＳ Ｐ明朝" w:hAnsi="Arial" w:cs="Arial"/>
                <w:szCs w:val="21"/>
              </w:rPr>
              <w:t>錠（</w:t>
            </w:r>
            <w:r w:rsidRPr="00822A36">
              <w:rPr>
                <w:rFonts w:ascii="Arial" w:eastAsia="ＭＳ Ｐ明朝" w:hAnsi="Arial" w:cs="Arial"/>
                <w:szCs w:val="21"/>
              </w:rPr>
              <w:t>100mg</w:t>
            </w:r>
            <w:r w:rsidRPr="00822A36">
              <w:rPr>
                <w:rFonts w:ascii="Arial" w:eastAsia="ＭＳ Ｐ明朝" w:hAnsi="Arial" w:cs="Arial"/>
                <w:szCs w:val="21"/>
              </w:rPr>
              <w:t>力価）ではなく、企図的に</w:t>
            </w:r>
            <w:r w:rsidRPr="00822A36">
              <w:rPr>
                <w:rFonts w:ascii="Arial" w:eastAsia="ＭＳ Ｐ明朝" w:hAnsi="Arial" w:cs="Arial"/>
                <w:szCs w:val="21"/>
              </w:rPr>
              <w:t>2</w:t>
            </w:r>
            <w:r w:rsidRPr="00822A36">
              <w:rPr>
                <w:rFonts w:ascii="Arial" w:eastAsia="ＭＳ Ｐ明朝" w:hAnsi="Arial" w:cs="Arial"/>
                <w:szCs w:val="21"/>
              </w:rPr>
              <w:t>錠服用した。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AF48B7" w14:textId="641E2E5D" w:rsidR="0007570C" w:rsidRPr="00822A36" w:rsidRDefault="0007570C" w:rsidP="0007570C">
            <w:pPr>
              <w:spacing w:beforeLines="20" w:before="48"/>
              <w:jc w:val="center"/>
              <w:rPr>
                <w:rFonts w:ascii="Arial" w:eastAsia="ＭＳ Ｐ明朝" w:hAnsi="Arial" w:cs="Arial"/>
                <w:szCs w:val="21"/>
              </w:rPr>
            </w:pPr>
            <w:r w:rsidRPr="00822A36">
              <w:rPr>
                <w:rFonts w:ascii="Arial" w:eastAsia="ＭＳ Ｐ明朝" w:hAnsi="Arial" w:cs="Arial"/>
                <w:szCs w:val="21"/>
              </w:rPr>
              <w:t>No</w:t>
            </w:r>
          </w:p>
        </w:tc>
        <w:tc>
          <w:tcPr>
            <w:tcW w:w="157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7858D44" w14:textId="74E5A47C" w:rsidR="0007570C" w:rsidRPr="00822A36" w:rsidRDefault="0007570C" w:rsidP="00736C8A">
            <w:pPr>
              <w:spacing w:beforeLines="20" w:before="48"/>
              <w:ind w:leftChars="72" w:left="151" w:rightChars="20" w:right="42" w:firstLine="2"/>
              <w:rPr>
                <w:rFonts w:ascii="Arial" w:eastAsia="ＭＳ Ｐ明朝" w:hAnsi="Arial" w:cs="Arial"/>
                <w:szCs w:val="21"/>
              </w:rPr>
            </w:pPr>
            <w:r w:rsidRPr="00822A36">
              <w:rPr>
                <w:rFonts w:ascii="Arial" w:eastAsia="ＭＳ Ｐ明朝" w:hAnsi="Arial" w:cs="Arial"/>
                <w:szCs w:val="21"/>
              </w:rPr>
              <w:t>服薬量変更による</w:t>
            </w:r>
            <w:r w:rsidRPr="00822A36">
              <w:rPr>
                <w:rFonts w:ascii="Arial" w:eastAsia="ＭＳ Ｐ明朝" w:hAnsi="Arial" w:cs="Arial"/>
                <w:szCs w:val="21"/>
              </w:rPr>
              <w:br/>
            </w:r>
            <w:r w:rsidRPr="00822A36">
              <w:rPr>
                <w:rFonts w:ascii="Arial" w:eastAsia="ＭＳ Ｐ明朝" w:hAnsi="Arial" w:cs="Arial"/>
                <w:szCs w:val="21"/>
              </w:rPr>
              <w:t>企図的誤用</w:t>
            </w:r>
          </w:p>
        </w:tc>
        <w:tc>
          <w:tcPr>
            <w:tcW w:w="174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8E42F2C" w14:textId="77777777" w:rsidR="0007570C" w:rsidRPr="00822A36" w:rsidRDefault="0007570C" w:rsidP="0043435C">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企図的誤用の例であり、投薬過誤ではない。</w:t>
            </w:r>
          </w:p>
          <w:p w14:paraId="49893C0D" w14:textId="77777777" w:rsidR="0007570C" w:rsidRPr="00822A36" w:rsidRDefault="0007570C" w:rsidP="0007570C">
            <w:pPr>
              <w:spacing w:beforeLines="20" w:before="48" w:afterLines="10" w:after="24"/>
              <w:ind w:leftChars="54" w:left="113" w:rightChars="44" w:right="92" w:firstLine="1"/>
              <w:rPr>
                <w:rFonts w:ascii="Arial" w:eastAsia="ＭＳ Ｐ明朝" w:hAnsi="Arial" w:cs="Arial"/>
                <w:szCs w:val="21"/>
              </w:rPr>
            </w:pPr>
          </w:p>
        </w:tc>
      </w:tr>
    </w:tbl>
    <w:p w14:paraId="22392B59" w14:textId="32FD6D82" w:rsidR="00F10587" w:rsidRPr="0025525D" w:rsidRDefault="00F10587" w:rsidP="006C2907">
      <w:pPr>
        <w:keepNext/>
        <w:spacing w:beforeLines="100" w:before="240" w:afterLines="50" w:after="120"/>
        <w:ind w:left="420" w:hanging="420"/>
        <w:outlineLvl w:val="2"/>
        <w:rPr>
          <w:rFonts w:ascii="ＭＳ Ｐゴシック" w:eastAsia="ＭＳ Ｐゴシック" w:hAnsi="ＭＳ Ｐゴシック"/>
          <w:b/>
          <w:szCs w:val="20"/>
        </w:rPr>
      </w:pPr>
      <w:bookmarkStart w:id="54" w:name="_Toc508112497"/>
      <w:bookmarkStart w:id="55" w:name="_Toc178092869"/>
      <w:bookmarkEnd w:id="53"/>
      <w:r w:rsidRPr="0025525D">
        <w:rPr>
          <w:rFonts w:ascii="ＭＳ Ｐゴシック" w:eastAsia="ＭＳ Ｐゴシック" w:hAnsi="ＭＳ Ｐゴシック" w:hint="eastAsia"/>
          <w:b/>
          <w:szCs w:val="20"/>
        </w:rPr>
        <w:t>3.2.2</w:t>
      </w:r>
      <w:r w:rsidRPr="0025525D">
        <w:rPr>
          <w:rFonts w:ascii="ＭＳ Ｐゴシック" w:eastAsia="ＭＳ Ｐゴシック" w:hAnsi="ＭＳ Ｐゴシック"/>
          <w:b/>
          <w:szCs w:val="20"/>
        </w:rPr>
        <w:t xml:space="preserve"> </w:t>
      </w:r>
      <w:r w:rsidRPr="0025525D">
        <w:rPr>
          <w:rFonts w:ascii="ＭＳ Ｐゴシック" w:eastAsia="ＭＳ Ｐゴシック" w:hAnsi="ＭＳ Ｐゴシック" w:hint="eastAsia"/>
          <w:b/>
          <w:szCs w:val="20"/>
        </w:rPr>
        <w:t>その他の投薬過誤および問題</w:t>
      </w:r>
      <w:bookmarkEnd w:id="54"/>
      <w:bookmarkEnd w:id="55"/>
    </w:p>
    <w:tbl>
      <w:tblPr>
        <w:tblW w:w="5159" w:type="pct"/>
        <w:tblInd w:w="80" w:type="dxa"/>
        <w:shd w:val="clear" w:color="auto" w:fill="FFFFFF" w:themeFill="background1"/>
        <w:tblLayout w:type="fixed"/>
        <w:tblCellMar>
          <w:left w:w="0" w:type="dxa"/>
          <w:right w:w="0" w:type="dxa"/>
        </w:tblCellMar>
        <w:tblLook w:val="04A0" w:firstRow="1" w:lastRow="0" w:firstColumn="1" w:lastColumn="0" w:noHBand="0" w:noVBand="1"/>
      </w:tblPr>
      <w:tblGrid>
        <w:gridCol w:w="2178"/>
        <w:gridCol w:w="709"/>
        <w:gridCol w:w="2268"/>
        <w:gridCol w:w="3402"/>
      </w:tblGrid>
      <w:tr w:rsidR="00F10587" w:rsidRPr="00822A36" w14:paraId="7B4D11FF" w14:textId="77777777" w:rsidTr="00D95664">
        <w:trPr>
          <w:cantSplit/>
          <w:trHeight w:val="407"/>
          <w:tblHeader/>
        </w:trPr>
        <w:tc>
          <w:tcPr>
            <w:tcW w:w="12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640CC7A" w14:textId="77777777" w:rsidR="00F10587" w:rsidRPr="00822A36" w:rsidRDefault="00F10587" w:rsidP="00512D7E">
            <w:pPr>
              <w:spacing w:after="40"/>
              <w:jc w:val="center"/>
              <w:rPr>
                <w:rFonts w:ascii="Arial" w:eastAsia="ＭＳ Ｐ明朝" w:hAnsi="Arial" w:cs="Arial"/>
                <w:b/>
                <w:szCs w:val="21"/>
              </w:rPr>
            </w:pPr>
            <w:r w:rsidRPr="00822A36">
              <w:rPr>
                <w:rFonts w:ascii="Arial" w:eastAsia="ＭＳ Ｐ明朝" w:hAnsi="Arial" w:cs="Arial"/>
                <w:b/>
                <w:szCs w:val="21"/>
              </w:rPr>
              <w:t>シナリオ</w:t>
            </w:r>
          </w:p>
        </w:tc>
        <w:tc>
          <w:tcPr>
            <w:tcW w:w="41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397CE5C" w14:textId="1E254117" w:rsidR="00F10587" w:rsidRPr="00822A36" w:rsidRDefault="00F10587" w:rsidP="0043435C">
            <w:pPr>
              <w:jc w:val="center"/>
              <w:rPr>
                <w:rFonts w:ascii="Arial" w:eastAsia="ＭＳ Ｐ明朝" w:hAnsi="Arial" w:cs="Arial"/>
                <w:b/>
                <w:szCs w:val="21"/>
              </w:rPr>
            </w:pPr>
            <w:r w:rsidRPr="00822A36">
              <w:rPr>
                <w:rFonts w:ascii="Arial" w:eastAsia="ＭＳ Ｐ明朝" w:hAnsi="Arial" w:cs="Arial"/>
                <w:b/>
                <w:szCs w:val="21"/>
              </w:rPr>
              <w:t>投薬過誤か</w:t>
            </w:r>
            <w:r w:rsidRPr="00822A36">
              <w:rPr>
                <w:rFonts w:ascii="Arial" w:eastAsia="ＭＳ Ｐ明朝" w:hAnsi="Arial" w:cs="Arial"/>
                <w:b/>
                <w:szCs w:val="21"/>
              </w:rPr>
              <w:t>?</w:t>
            </w:r>
          </w:p>
        </w:tc>
        <w:tc>
          <w:tcPr>
            <w:tcW w:w="132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1D4603B" w14:textId="52126F27" w:rsidR="00F10587" w:rsidRPr="00822A36" w:rsidRDefault="00F10587" w:rsidP="00512D7E">
            <w:pPr>
              <w:spacing w:after="40"/>
              <w:jc w:val="center"/>
              <w:rPr>
                <w:rFonts w:ascii="Arial" w:eastAsia="ＭＳ Ｐ明朝" w:hAnsi="Arial" w:cs="Arial"/>
                <w:b/>
                <w:szCs w:val="21"/>
              </w:rPr>
            </w:pPr>
            <w:r w:rsidRPr="00822A36">
              <w:rPr>
                <w:rFonts w:ascii="Arial" w:eastAsia="ＭＳ Ｐ明朝" w:hAnsi="Arial" w:cs="Arial"/>
                <w:b/>
                <w:szCs w:val="21"/>
              </w:rPr>
              <w:t>LLT</w:t>
            </w:r>
          </w:p>
        </w:tc>
        <w:tc>
          <w:tcPr>
            <w:tcW w:w="198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7B7CBC34" w14:textId="77777777" w:rsidR="00F10587" w:rsidRPr="00822A36" w:rsidRDefault="00F10587" w:rsidP="00512D7E">
            <w:pPr>
              <w:spacing w:after="40"/>
              <w:jc w:val="center"/>
              <w:rPr>
                <w:rFonts w:ascii="Arial" w:eastAsia="ＭＳ Ｐ明朝" w:hAnsi="Arial" w:cs="Arial"/>
                <w:b/>
                <w:szCs w:val="21"/>
              </w:rPr>
            </w:pPr>
            <w:r w:rsidRPr="00822A36">
              <w:rPr>
                <w:rFonts w:ascii="Arial" w:eastAsia="ＭＳ Ｐ明朝" w:hAnsi="Arial" w:cs="Arial"/>
                <w:b/>
                <w:szCs w:val="21"/>
              </w:rPr>
              <w:t>コメント</w:t>
            </w:r>
          </w:p>
        </w:tc>
      </w:tr>
      <w:tr w:rsidR="00F10587" w:rsidRPr="00822A36" w14:paraId="432EF9B7" w14:textId="77777777" w:rsidTr="00D95664">
        <w:trPr>
          <w:trHeight w:val="635"/>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6B84E42" w14:textId="283F15F1" w:rsidR="00F10587" w:rsidRPr="00822A36" w:rsidRDefault="00F10587" w:rsidP="0043435C">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薬剤師は、製品表示がわかりにくいため、患者が誤った剤形を受け取ってしまう可能性があると報告した。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779F2618" w14:textId="77777777" w:rsidR="00F10587" w:rsidRPr="00822A36" w:rsidRDefault="00F10587"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C685672" w14:textId="385BFB60" w:rsidR="00F10587" w:rsidRPr="00822A36" w:rsidRDefault="00F10587" w:rsidP="00736C8A">
            <w:pPr>
              <w:spacing w:beforeLines="20" w:before="48" w:afterLines="10" w:after="24"/>
              <w:ind w:leftChars="72" w:left="153" w:hanging="2"/>
              <w:rPr>
                <w:rFonts w:ascii="Arial" w:eastAsia="ＭＳ Ｐ明朝" w:hAnsi="Arial" w:cs="Arial"/>
                <w:szCs w:val="21"/>
              </w:rPr>
            </w:pPr>
            <w:r w:rsidRPr="00822A36">
              <w:rPr>
                <w:rFonts w:ascii="Arial" w:eastAsia="ＭＳ Ｐ明朝" w:hAnsi="Arial" w:cs="Arial"/>
                <w:szCs w:val="21"/>
              </w:rPr>
              <w:t>投薬過誤につながる</w:t>
            </w:r>
            <w:r w:rsidR="00930247" w:rsidRPr="00822A36">
              <w:rPr>
                <w:rFonts w:ascii="Arial" w:eastAsia="ＭＳ Ｐ明朝" w:hAnsi="Arial" w:cs="Arial"/>
                <w:szCs w:val="21"/>
              </w:rPr>
              <w:br/>
            </w:r>
            <w:r w:rsidRPr="00822A36">
              <w:rPr>
                <w:rFonts w:ascii="Arial" w:eastAsia="ＭＳ Ｐ明朝" w:hAnsi="Arial" w:cs="Arial"/>
                <w:szCs w:val="21"/>
              </w:rPr>
              <w:t>状況または情報</w:t>
            </w:r>
          </w:p>
          <w:p w14:paraId="7F4D2F11" w14:textId="6BCCC50A" w:rsidR="00F10587" w:rsidRPr="00822A36" w:rsidRDefault="00F10587" w:rsidP="00930247">
            <w:pPr>
              <w:spacing w:beforeLines="100" w:before="240" w:afterLines="10" w:after="24"/>
              <w:ind w:leftChars="10" w:left="21"/>
              <w:jc w:val="center"/>
              <w:rPr>
                <w:rFonts w:ascii="Arial" w:eastAsia="ＭＳ Ｐ明朝" w:hAnsi="Arial" w:cs="Arial"/>
                <w:szCs w:val="21"/>
              </w:rPr>
            </w:pPr>
            <w:r w:rsidRPr="00822A36">
              <w:rPr>
                <w:rFonts w:ascii="Arial" w:eastAsia="ＭＳ Ｐ明朝" w:hAnsi="Arial" w:cs="Arial"/>
                <w:szCs w:val="21"/>
              </w:rPr>
              <w:t>製品表示の混同</w:t>
            </w:r>
          </w:p>
          <w:p w14:paraId="4F139C15" w14:textId="29AFFF3B" w:rsidR="00F10587" w:rsidRPr="00822A36" w:rsidRDefault="00F10587" w:rsidP="00930247">
            <w:pPr>
              <w:spacing w:beforeLines="100" w:before="240" w:afterLines="10" w:after="24"/>
              <w:ind w:leftChars="10" w:left="21"/>
              <w:jc w:val="center"/>
              <w:rPr>
                <w:rFonts w:ascii="Arial" w:eastAsia="ＭＳ Ｐ明朝" w:hAnsi="Arial" w:cs="Arial"/>
                <w:szCs w:val="21"/>
              </w:rPr>
            </w:pPr>
            <w:r w:rsidRPr="00822A36">
              <w:rPr>
                <w:rFonts w:ascii="Arial" w:eastAsia="ＭＳ Ｐ明朝" w:hAnsi="Arial" w:cs="Arial"/>
                <w:szCs w:val="21"/>
              </w:rPr>
              <w:t>誤った剤形</w:t>
            </w:r>
          </w:p>
        </w:tc>
        <w:tc>
          <w:tcPr>
            <w:tcW w:w="19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E57A3AD" w14:textId="4F0924A0" w:rsidR="00F10587" w:rsidRPr="00822A36" w:rsidRDefault="00F10587" w:rsidP="001E0175">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報告には誤った製品が実際に調剤された</w:t>
            </w:r>
            <w:r w:rsidR="006D047C">
              <w:rPr>
                <w:rFonts w:ascii="Arial" w:eastAsia="ＭＳ Ｐ明朝" w:hAnsi="Arial" w:cs="Arial" w:hint="eastAsia"/>
                <w:szCs w:val="21"/>
              </w:rPr>
              <w:t>、また</w:t>
            </w:r>
            <w:r w:rsidRPr="00822A36">
              <w:rPr>
                <w:rFonts w:ascii="Arial" w:eastAsia="ＭＳ Ｐ明朝" w:hAnsi="Arial" w:cs="Arial"/>
                <w:szCs w:val="21"/>
              </w:rPr>
              <w:t>は投与されたとの記述がないことから、</w:t>
            </w:r>
            <w:r w:rsidR="00A51CDC" w:rsidRPr="00822A36">
              <w:rPr>
                <w:rFonts w:ascii="Arial" w:eastAsia="ＭＳ Ｐ明朝" w:hAnsi="Arial" w:cs="Arial"/>
                <w:szCs w:val="21"/>
              </w:rPr>
              <w:t>これ</w:t>
            </w:r>
            <w:r w:rsidRPr="00822A36">
              <w:rPr>
                <w:rFonts w:ascii="Arial" w:eastAsia="ＭＳ Ｐ明朝" w:hAnsi="Arial" w:cs="Arial"/>
                <w:szCs w:val="21"/>
              </w:rPr>
              <w:t>は投薬過誤の</w:t>
            </w:r>
            <w:r w:rsidR="00672ED7" w:rsidRPr="00822A36">
              <w:rPr>
                <w:rFonts w:ascii="Arial" w:eastAsia="ＭＳ Ｐ明朝" w:hAnsi="Arial" w:cs="Arial"/>
                <w:szCs w:val="21"/>
              </w:rPr>
              <w:t>潜在的</w:t>
            </w:r>
            <w:r w:rsidRPr="00822A36">
              <w:rPr>
                <w:rFonts w:ascii="Arial" w:eastAsia="ＭＳ Ｐ明朝" w:hAnsi="Arial" w:cs="Arial"/>
                <w:szCs w:val="21"/>
              </w:rPr>
              <w:t>可能性についての例である。</w:t>
            </w:r>
            <w:r w:rsidRPr="00822A36">
              <w:rPr>
                <w:rFonts w:ascii="Arial" w:eastAsia="ＭＳ Ｐ明朝" w:hAnsi="Arial" w:cs="Arial"/>
                <w:szCs w:val="21"/>
              </w:rPr>
              <w:t>LLT</w:t>
            </w:r>
            <w:r w:rsidRPr="00822A36">
              <w:rPr>
                <w:rFonts w:ascii="Arial" w:eastAsia="ＭＳ Ｐ明朝" w:hAnsi="Arial" w:cs="Arial"/>
                <w:szCs w:val="21"/>
              </w:rPr>
              <w:t>「投薬過誤につながる状況または情報」は、</w:t>
            </w:r>
            <w:r w:rsidR="00672ED7" w:rsidRPr="00822A36">
              <w:rPr>
                <w:rFonts w:ascii="Arial" w:eastAsia="ＭＳ Ｐ明朝" w:hAnsi="Arial" w:cs="Arial"/>
                <w:szCs w:val="21"/>
              </w:rPr>
              <w:t>その</w:t>
            </w:r>
            <w:r w:rsidRPr="00822A36">
              <w:rPr>
                <w:rFonts w:ascii="Arial" w:eastAsia="ＭＳ Ｐ明朝" w:hAnsi="Arial" w:cs="Arial"/>
                <w:szCs w:val="21"/>
              </w:rPr>
              <w:t>過誤</w:t>
            </w:r>
            <w:r w:rsidR="00672ED7" w:rsidRPr="00822A36">
              <w:rPr>
                <w:rFonts w:ascii="Arial" w:eastAsia="ＭＳ Ｐ明朝" w:hAnsi="Arial" w:cs="Arial"/>
                <w:szCs w:val="21"/>
              </w:rPr>
              <w:t>が潜在的な</w:t>
            </w:r>
            <w:r w:rsidRPr="00822A36">
              <w:rPr>
                <w:rFonts w:ascii="Arial" w:eastAsia="ＭＳ Ｐ明朝" w:hAnsi="Arial" w:cs="Arial"/>
                <w:szCs w:val="21"/>
              </w:rPr>
              <w:t>可能性</w:t>
            </w:r>
            <w:r w:rsidR="00672ED7" w:rsidRPr="00822A36">
              <w:rPr>
                <w:rFonts w:ascii="Arial" w:eastAsia="ＭＳ Ｐ明朝" w:hAnsi="Arial" w:cs="Arial"/>
                <w:szCs w:val="21"/>
              </w:rPr>
              <w:t>であること</w:t>
            </w:r>
            <w:r w:rsidRPr="00822A36">
              <w:rPr>
                <w:rFonts w:ascii="Arial" w:eastAsia="ＭＳ Ｐ明朝" w:hAnsi="Arial" w:cs="Arial"/>
                <w:szCs w:val="21"/>
              </w:rPr>
              <w:t>を示している。報告</w:t>
            </w:r>
            <w:r w:rsidR="00672ED7" w:rsidRPr="00822A36">
              <w:rPr>
                <w:rFonts w:ascii="Arial" w:eastAsia="ＭＳ Ｐ明朝" w:hAnsi="Arial" w:cs="Arial"/>
                <w:szCs w:val="21"/>
              </w:rPr>
              <w:t>された潜在的な投薬過誤のタイプを表わす</w:t>
            </w:r>
            <w:r w:rsidRPr="00822A36">
              <w:rPr>
                <w:rFonts w:ascii="Arial" w:eastAsia="ＭＳ Ｐ明朝" w:hAnsi="Arial" w:cs="Arial"/>
                <w:szCs w:val="21"/>
              </w:rPr>
              <w:t>最も</w:t>
            </w:r>
            <w:r w:rsidR="0078150C" w:rsidRPr="00822A36">
              <w:rPr>
                <w:rFonts w:ascii="Arial" w:eastAsia="ＭＳ Ｐ明朝" w:hAnsi="Arial" w:cs="Arial" w:hint="eastAsia"/>
                <w:szCs w:val="21"/>
              </w:rPr>
              <w:t>具体的</w:t>
            </w:r>
            <w:r w:rsidRPr="00822A36">
              <w:rPr>
                <w:rFonts w:ascii="Arial" w:eastAsia="ＭＳ Ｐ明朝" w:hAnsi="Arial" w:cs="Arial"/>
                <w:szCs w:val="21"/>
              </w:rPr>
              <w:t>な用語</w:t>
            </w:r>
            <w:r w:rsidR="00672ED7" w:rsidRPr="00822A36">
              <w:rPr>
                <w:rFonts w:ascii="Arial" w:eastAsia="ＭＳ Ｐ明朝" w:hAnsi="Arial" w:cs="Arial"/>
                <w:szCs w:val="21"/>
              </w:rPr>
              <w:t>と、その</w:t>
            </w:r>
            <w:r w:rsidR="00A61268" w:rsidRPr="00822A36">
              <w:rPr>
                <w:rFonts w:ascii="Arial" w:eastAsia="ＭＳ Ｐ明朝" w:hAnsi="Arial" w:cs="Arial"/>
                <w:szCs w:val="21"/>
              </w:rPr>
              <w:t>要因</w:t>
            </w:r>
            <w:r w:rsidR="00672ED7" w:rsidRPr="00822A36">
              <w:rPr>
                <w:rFonts w:ascii="Arial" w:eastAsia="ＭＳ Ｐ明朝" w:hAnsi="Arial" w:cs="Arial"/>
                <w:szCs w:val="21"/>
              </w:rPr>
              <w:t>である</w:t>
            </w:r>
            <w:r w:rsidRPr="00822A36">
              <w:rPr>
                <w:rFonts w:ascii="Arial" w:eastAsia="ＭＳ Ｐ明朝" w:hAnsi="Arial" w:cs="Arial"/>
                <w:szCs w:val="21"/>
              </w:rPr>
              <w:t>製品表示の混同について用語選択されるべきである。</w:t>
            </w:r>
          </w:p>
        </w:tc>
      </w:tr>
      <w:tr w:rsidR="00F10587" w:rsidRPr="00822A36" w14:paraId="4B993CE7" w14:textId="77777777" w:rsidTr="00D95664">
        <w:trPr>
          <w:trHeight w:val="299"/>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2EC176" w14:textId="5BA6663E" w:rsidR="00F10587" w:rsidRPr="00822A36" w:rsidRDefault="00F10587" w:rsidP="0043435C">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患者はシリンジを用いて、自分のペン型注入器からインスリンを抜き出してしまった。これは患者が</w:t>
            </w:r>
            <w:r w:rsidR="00331DE5">
              <w:rPr>
                <w:rFonts w:ascii="Arial" w:eastAsia="ＭＳ Ｐ明朝" w:hAnsi="Arial" w:cs="Arial" w:hint="eastAsia"/>
                <w:szCs w:val="21"/>
              </w:rPr>
              <w:t>、</w:t>
            </w:r>
            <w:r w:rsidR="00B93CFB" w:rsidRPr="00822A36">
              <w:rPr>
                <w:rFonts w:ascii="Arial" w:eastAsia="ＭＳ Ｐ明朝" w:hAnsi="Arial" w:cs="Arial"/>
                <w:szCs w:val="21"/>
              </w:rPr>
              <w:t>ペン型</w:t>
            </w:r>
            <w:r w:rsidRPr="00822A36">
              <w:rPr>
                <w:rFonts w:ascii="Arial" w:eastAsia="ＭＳ Ｐ明朝" w:hAnsi="Arial" w:cs="Arial"/>
                <w:szCs w:val="21"/>
              </w:rPr>
              <w:t>注入器</w:t>
            </w:r>
            <w:r w:rsidR="00AC7A16">
              <w:rPr>
                <w:rFonts w:ascii="Arial" w:eastAsia="ＭＳ Ｐ明朝" w:hAnsi="Arial" w:cs="Arial" w:hint="eastAsia"/>
                <w:szCs w:val="21"/>
              </w:rPr>
              <w:t>の</w:t>
            </w:r>
            <w:r w:rsidR="0078150C" w:rsidRPr="00822A36">
              <w:rPr>
                <w:rFonts w:ascii="Arial" w:eastAsia="ＭＳ Ｐ明朝" w:hAnsi="Arial" w:cs="Arial" w:hint="eastAsia"/>
                <w:szCs w:val="21"/>
              </w:rPr>
              <w:t>用量を選択するために</w:t>
            </w:r>
            <w:r w:rsidR="00B93CFB" w:rsidRPr="00822A36">
              <w:rPr>
                <w:rFonts w:ascii="Arial" w:eastAsia="ＭＳ Ｐ明朝" w:hAnsi="Arial" w:cs="Arial"/>
                <w:szCs w:val="21"/>
              </w:rPr>
              <w:t>表示されていた</w:t>
            </w:r>
            <w:r w:rsidRPr="00822A36">
              <w:rPr>
                <w:rFonts w:ascii="Arial" w:eastAsia="ＭＳ Ｐ明朝" w:hAnsi="Arial" w:cs="Arial"/>
                <w:szCs w:val="21"/>
              </w:rPr>
              <w:t>数字に混乱し、ペン型注入器で過量</w:t>
            </w:r>
            <w:r w:rsidRPr="00822A36">
              <w:rPr>
                <w:rFonts w:ascii="Arial" w:eastAsia="ＭＳ Ｐ明朝" w:hAnsi="Arial" w:cs="Arial"/>
                <w:szCs w:val="21"/>
              </w:rPr>
              <w:lastRenderedPageBreak/>
              <w:t>のインスリンを</w:t>
            </w:r>
            <w:r w:rsidR="00511C2E" w:rsidRPr="00822A36">
              <w:rPr>
                <w:rFonts w:ascii="Arial" w:eastAsia="ＭＳ Ｐ明朝" w:hAnsi="Arial" w:cs="Arial"/>
                <w:szCs w:val="21"/>
              </w:rPr>
              <w:t>誤って</w:t>
            </w:r>
            <w:r w:rsidRPr="00822A36">
              <w:rPr>
                <w:rFonts w:ascii="Arial" w:eastAsia="ＭＳ Ｐ明朝" w:hAnsi="Arial" w:cs="Arial"/>
                <w:szCs w:val="21"/>
              </w:rPr>
              <w:t>投与したくな</w:t>
            </w:r>
            <w:r w:rsidR="00A7567C" w:rsidRPr="00822A36">
              <w:rPr>
                <w:rFonts w:ascii="Arial" w:eastAsia="ＭＳ Ｐ明朝" w:hAnsi="Arial" w:cs="Arial"/>
                <w:szCs w:val="21"/>
              </w:rPr>
              <w:t>いと思</w:t>
            </w:r>
            <w:r w:rsidRPr="00822A36">
              <w:rPr>
                <w:rFonts w:ascii="Arial" w:eastAsia="ＭＳ Ｐ明朝" w:hAnsi="Arial" w:cs="Arial"/>
                <w:szCs w:val="21"/>
              </w:rPr>
              <w:t>ったためであった。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C0BFDC" w14:textId="77777777" w:rsidR="00F10587" w:rsidRPr="00822A36" w:rsidRDefault="00F10587" w:rsidP="00512D7E">
            <w:pPr>
              <w:spacing w:beforeLines="20" w:before="48"/>
              <w:jc w:val="center"/>
              <w:rPr>
                <w:rFonts w:ascii="Arial" w:eastAsia="ＭＳ Ｐ明朝" w:hAnsi="Arial" w:cs="Arial"/>
                <w:szCs w:val="21"/>
              </w:rPr>
            </w:pPr>
            <w:r w:rsidRPr="00822A36">
              <w:rPr>
                <w:rFonts w:ascii="Arial" w:eastAsia="ＭＳ Ｐ明朝" w:hAnsi="Arial" w:cs="Arial"/>
                <w:szCs w:val="21"/>
              </w:rPr>
              <w:lastRenderedPageBreak/>
              <w:t>Yes</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CE73D27" w14:textId="00D8BE1A" w:rsidR="009421D0" w:rsidRPr="00822A36" w:rsidRDefault="009421D0" w:rsidP="00930247">
            <w:pPr>
              <w:spacing w:beforeLines="100" w:before="240"/>
              <w:ind w:leftChars="10" w:left="21"/>
              <w:jc w:val="center"/>
              <w:rPr>
                <w:rFonts w:ascii="Arial" w:eastAsia="ＭＳ Ｐ明朝" w:hAnsi="Arial" w:cs="Arial"/>
                <w:szCs w:val="21"/>
              </w:rPr>
            </w:pPr>
            <w:r w:rsidRPr="00822A36">
              <w:rPr>
                <w:rFonts w:ascii="Arial" w:eastAsia="ＭＳ Ｐ明朝" w:hAnsi="Arial" w:cs="Arial" w:hint="eastAsia"/>
                <w:szCs w:val="21"/>
              </w:rPr>
              <w:t>シリンジでの不適切な</w:t>
            </w:r>
            <w:r w:rsidR="0043435C">
              <w:rPr>
                <w:rFonts w:ascii="Arial" w:eastAsia="ＭＳ Ｐ明朝" w:hAnsi="Arial" w:cs="Arial"/>
                <w:szCs w:val="21"/>
              </w:rPr>
              <w:br/>
            </w:r>
            <w:r w:rsidRPr="00822A36">
              <w:rPr>
                <w:rFonts w:ascii="Arial" w:eastAsia="ＭＳ Ｐ明朝" w:hAnsi="Arial" w:cs="Arial" w:hint="eastAsia"/>
                <w:szCs w:val="21"/>
              </w:rPr>
              <w:t>薬剤抽出</w:t>
            </w:r>
          </w:p>
          <w:p w14:paraId="7AAD063E" w14:textId="559F87E6" w:rsidR="00F10587" w:rsidRPr="00822A36" w:rsidRDefault="009421D0" w:rsidP="00930247">
            <w:pPr>
              <w:spacing w:beforeLines="100" w:before="240"/>
              <w:ind w:leftChars="10" w:left="21"/>
              <w:jc w:val="center"/>
              <w:rPr>
                <w:rFonts w:ascii="Arial" w:eastAsia="ＭＳ Ｐ明朝" w:hAnsi="Arial" w:cs="Arial"/>
                <w:sz w:val="24"/>
              </w:rPr>
            </w:pPr>
            <w:r w:rsidRPr="00822A36">
              <w:rPr>
                <w:rFonts w:ascii="Arial" w:eastAsia="ＭＳ Ｐ明朝" w:hAnsi="Arial" w:cs="Arial" w:hint="eastAsia"/>
                <w:szCs w:val="21"/>
              </w:rPr>
              <w:t>医療機器のマークの</w:t>
            </w:r>
            <w:r w:rsidR="0043435C">
              <w:rPr>
                <w:rFonts w:ascii="Arial" w:eastAsia="ＭＳ Ｐ明朝" w:hAnsi="Arial" w:cs="Arial"/>
                <w:szCs w:val="21"/>
              </w:rPr>
              <w:br/>
            </w:r>
            <w:r w:rsidRPr="00822A36">
              <w:rPr>
                <w:rFonts w:ascii="Arial" w:eastAsia="ＭＳ Ｐ明朝" w:hAnsi="Arial" w:cs="Arial" w:hint="eastAsia"/>
                <w:szCs w:val="21"/>
              </w:rPr>
              <w:t>混同</w:t>
            </w:r>
          </w:p>
        </w:tc>
        <w:tc>
          <w:tcPr>
            <w:tcW w:w="19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B0372C4" w14:textId="301BBECB" w:rsidR="004A2DD4" w:rsidRPr="00822A36" w:rsidRDefault="009421D0" w:rsidP="00DC3CCE">
            <w:pPr>
              <w:spacing w:beforeLines="20" w:before="48" w:afterLines="20" w:after="48"/>
              <w:ind w:leftChars="50" w:left="105" w:rightChars="26" w:right="55"/>
              <w:rPr>
                <w:rFonts w:ascii="Arial" w:eastAsia="ＭＳ Ｐ明朝" w:hAnsi="Arial" w:cs="Arial"/>
                <w:szCs w:val="21"/>
              </w:rPr>
            </w:pPr>
            <w:r w:rsidRPr="00822A36">
              <w:rPr>
                <w:rFonts w:ascii="Arial" w:eastAsia="ＭＳ Ｐ明朝" w:hAnsi="Arial" w:cs="Arial" w:hint="eastAsia"/>
                <w:szCs w:val="21"/>
              </w:rPr>
              <w:t>初めの混同</w:t>
            </w:r>
            <w:r w:rsidR="00BF16F9" w:rsidRPr="00822A36">
              <w:rPr>
                <w:rFonts w:ascii="Arial" w:eastAsia="ＭＳ Ｐ明朝" w:hAnsi="Arial" w:cs="Arial"/>
                <w:szCs w:val="21"/>
              </w:rPr>
              <w:t>は</w:t>
            </w:r>
            <w:r w:rsidR="00FB0EEE" w:rsidRPr="00822A36">
              <w:rPr>
                <w:rFonts w:ascii="Arial" w:eastAsia="ＭＳ Ｐ明朝" w:hAnsi="Arial" w:cs="Arial"/>
                <w:szCs w:val="21"/>
              </w:rPr>
              <w:t>、</w:t>
            </w:r>
            <w:r w:rsidR="00F10587" w:rsidRPr="00822A36">
              <w:rPr>
                <w:rFonts w:ascii="Arial" w:eastAsia="ＭＳ Ｐ明朝" w:hAnsi="Arial" w:cs="Arial"/>
                <w:szCs w:val="21"/>
              </w:rPr>
              <w:t>ペン型注入器の</w:t>
            </w:r>
            <w:r w:rsidRPr="00822A36">
              <w:rPr>
                <w:rFonts w:ascii="Arial" w:eastAsia="ＭＳ Ｐ明朝" w:hAnsi="Arial" w:cs="Arial" w:hint="eastAsia"/>
                <w:szCs w:val="21"/>
              </w:rPr>
              <w:t>目盛り</w:t>
            </w:r>
            <w:r w:rsidR="00F10587" w:rsidRPr="00822A36">
              <w:rPr>
                <w:rFonts w:ascii="Arial" w:eastAsia="ＭＳ Ｐ明朝" w:hAnsi="Arial" w:cs="Arial"/>
                <w:szCs w:val="21"/>
              </w:rPr>
              <w:t>表記</w:t>
            </w:r>
            <w:r w:rsidRPr="00822A36">
              <w:rPr>
                <w:rFonts w:ascii="Arial" w:eastAsia="ＭＳ Ｐ明朝" w:hAnsi="Arial" w:cs="Arial" w:hint="eastAsia"/>
                <w:szCs w:val="21"/>
              </w:rPr>
              <w:t>である。製品デザインの混同が、投与過誤を引き起こす</w:t>
            </w:r>
            <w:r w:rsidR="00B607CB" w:rsidRPr="00822A36">
              <w:rPr>
                <w:rFonts w:ascii="Arial" w:eastAsia="ＭＳ Ｐ明朝" w:hAnsi="Arial" w:cs="Arial" w:hint="eastAsia"/>
                <w:szCs w:val="21"/>
              </w:rPr>
              <w:t>かもしれない</w:t>
            </w:r>
            <w:r w:rsidRPr="00822A36">
              <w:rPr>
                <w:rFonts w:ascii="Arial" w:eastAsia="ＭＳ Ｐ明朝" w:hAnsi="Arial" w:cs="Arial" w:hint="eastAsia"/>
                <w:szCs w:val="21"/>
              </w:rPr>
              <w:t>使用の混同の原因である可能性がある。</w:t>
            </w:r>
            <w:r w:rsidR="00B607CB" w:rsidRPr="00822A36">
              <w:rPr>
                <w:rFonts w:ascii="Arial" w:eastAsia="ＭＳ Ｐ明朝" w:hAnsi="Arial" w:cs="Arial" w:hint="eastAsia"/>
                <w:szCs w:val="21"/>
              </w:rPr>
              <w:t>例示のシナリオでは、患者は投与過誤を避けるため企図的にシリンジを使って薬剤を抜き出していた。</w:t>
            </w:r>
          </w:p>
          <w:p w14:paraId="42A81A1B" w14:textId="0C3C3025" w:rsidR="00F10587" w:rsidRPr="00822A36" w:rsidRDefault="004A2DD4" w:rsidP="00DC3CCE">
            <w:pPr>
              <w:spacing w:beforeLines="20" w:before="48" w:afterLines="20" w:after="48"/>
              <w:ind w:leftChars="50" w:left="105" w:rightChars="26" w:right="55"/>
              <w:rPr>
                <w:rFonts w:ascii="Arial" w:eastAsia="ＭＳ Ｐ明朝" w:hAnsi="Arial" w:cs="Arial"/>
                <w:szCs w:val="21"/>
              </w:rPr>
            </w:pPr>
            <w:r w:rsidRPr="00822A36">
              <w:rPr>
                <w:rFonts w:ascii="Arial" w:eastAsia="ＭＳ Ｐ明朝" w:hAnsi="Arial" w:cs="Arial" w:hint="eastAsia"/>
                <w:szCs w:val="21"/>
              </w:rPr>
              <w:t>こ</w:t>
            </w:r>
            <w:r w:rsidR="00F10587" w:rsidRPr="00822A36">
              <w:rPr>
                <w:rFonts w:ascii="Arial" w:eastAsia="ＭＳ Ｐ明朝" w:hAnsi="Arial" w:cs="Arial"/>
                <w:szCs w:val="21"/>
              </w:rPr>
              <w:t>の混</w:t>
            </w:r>
            <w:r w:rsidRPr="00822A36">
              <w:rPr>
                <w:rFonts w:ascii="Arial" w:eastAsia="ＭＳ Ｐ明朝" w:hAnsi="Arial" w:cs="Arial" w:hint="eastAsia"/>
                <w:szCs w:val="21"/>
              </w:rPr>
              <w:t>同</w:t>
            </w:r>
            <w:r w:rsidR="00F10587" w:rsidRPr="00822A36">
              <w:rPr>
                <w:rFonts w:ascii="Arial" w:eastAsia="ＭＳ Ｐ明朝" w:hAnsi="Arial" w:cs="Arial"/>
                <w:szCs w:val="21"/>
              </w:rPr>
              <w:t>とその結果生じた</w:t>
            </w:r>
            <w:r w:rsidRPr="00822A36">
              <w:rPr>
                <w:rFonts w:ascii="Arial" w:eastAsia="ＭＳ Ｐ明朝" w:hAnsi="Arial" w:cs="Arial" w:hint="eastAsia"/>
                <w:szCs w:val="21"/>
              </w:rPr>
              <w:t>製品使用</w:t>
            </w:r>
            <w:r w:rsidRPr="00822A36">
              <w:rPr>
                <w:rFonts w:ascii="Arial" w:eastAsia="ＭＳ Ｐ明朝" w:hAnsi="Arial" w:cs="Arial" w:hint="eastAsia"/>
                <w:szCs w:val="21"/>
              </w:rPr>
              <w:lastRenderedPageBreak/>
              <w:t>の</w:t>
            </w:r>
            <w:r w:rsidR="00F10587" w:rsidRPr="00822A36">
              <w:rPr>
                <w:rFonts w:ascii="Arial" w:eastAsia="ＭＳ Ｐ明朝" w:hAnsi="Arial" w:cs="Arial"/>
                <w:szCs w:val="21"/>
              </w:rPr>
              <w:t>誤った</w:t>
            </w:r>
            <w:r w:rsidRPr="00822A36">
              <w:rPr>
                <w:rFonts w:ascii="Arial" w:eastAsia="ＭＳ Ｐ明朝" w:hAnsi="Arial" w:cs="Arial" w:hint="eastAsia"/>
                <w:szCs w:val="21"/>
              </w:rPr>
              <w:t>テクニック</w:t>
            </w:r>
            <w:r w:rsidR="00F10587" w:rsidRPr="00822A36">
              <w:rPr>
                <w:rFonts w:ascii="Arial" w:eastAsia="ＭＳ Ｐ明朝" w:hAnsi="Arial" w:cs="Arial"/>
                <w:szCs w:val="21"/>
              </w:rPr>
              <w:t>は、共に投薬過誤に含まれる。そのため、企図的医療機器誤用の用語を追加する必要はない。</w:t>
            </w:r>
          </w:p>
          <w:p w14:paraId="5AD57FEB" w14:textId="6B6B74D9" w:rsidR="004A2DD4" w:rsidRPr="00822A36" w:rsidRDefault="004A2DD4" w:rsidP="00DC3CCE">
            <w:pPr>
              <w:spacing w:beforeLines="20" w:before="48" w:afterLines="20" w:after="48"/>
              <w:ind w:leftChars="50" w:left="105" w:rightChars="26" w:right="55"/>
              <w:rPr>
                <w:rFonts w:ascii="Arial" w:eastAsia="ＭＳ Ｐ明朝" w:hAnsi="Arial" w:cs="Arial"/>
                <w:szCs w:val="21"/>
              </w:rPr>
            </w:pPr>
            <w:r w:rsidRPr="00822A36">
              <w:rPr>
                <w:rFonts w:ascii="Arial" w:eastAsia="ＭＳ Ｐ明朝" w:hAnsi="Arial" w:cs="Arial" w:hint="eastAsia"/>
                <w:szCs w:val="21"/>
              </w:rPr>
              <w:t>投薬欠落や誤用量</w:t>
            </w:r>
            <w:r w:rsidR="00FD34CC" w:rsidRPr="00822A36">
              <w:rPr>
                <w:rFonts w:ascii="Arial" w:eastAsia="ＭＳ Ｐ明朝" w:hAnsi="Arial" w:cs="Arial" w:hint="eastAsia"/>
                <w:szCs w:val="21"/>
              </w:rPr>
              <w:t>投与を推測してはいけない。報告にそのことは記されていない。</w:t>
            </w:r>
          </w:p>
        </w:tc>
      </w:tr>
      <w:tr w:rsidR="00F10587" w:rsidRPr="00822A36" w14:paraId="285D4BD9" w14:textId="77777777" w:rsidTr="00D95664">
        <w:trPr>
          <w:trHeight w:val="635"/>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C23E49" w14:textId="57FB81F1" w:rsidR="00F10587" w:rsidRPr="00822A36" w:rsidRDefault="00F10587" w:rsidP="006C2907">
            <w:pPr>
              <w:keepNext/>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lastRenderedPageBreak/>
              <w:t>患者は自身のインスリンのペン型注入器のカートリッジをバイアルとして使用し、低血糖が発現した。患者は、シリンジにインスリンが残っており、無駄にしたくなかったためにそのようにしたのだと報告し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DC6497" w14:textId="77777777" w:rsidR="00F10587" w:rsidRPr="00822A36" w:rsidRDefault="00F10587" w:rsidP="00512D7E">
            <w:pPr>
              <w:spacing w:beforeLines="20" w:before="48"/>
              <w:jc w:val="center"/>
              <w:rPr>
                <w:rFonts w:ascii="Arial" w:eastAsia="ＭＳ Ｐ明朝" w:hAnsi="Arial" w:cs="Arial"/>
                <w:szCs w:val="21"/>
              </w:rPr>
            </w:pPr>
            <w:r w:rsidRPr="00822A36">
              <w:rPr>
                <w:rFonts w:ascii="Arial" w:eastAsia="ＭＳ Ｐ明朝" w:hAnsi="Arial" w:cs="Arial"/>
                <w:szCs w:val="21"/>
              </w:rPr>
              <w:t>No</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0BC82E" w14:textId="31B8283C" w:rsidR="00F10587" w:rsidRPr="00822A36" w:rsidRDefault="00F10587" w:rsidP="0044333F">
            <w:pPr>
              <w:spacing w:beforeLines="20" w:before="48"/>
              <w:ind w:leftChars="10" w:left="21"/>
              <w:jc w:val="center"/>
              <w:rPr>
                <w:rFonts w:ascii="Arial" w:eastAsia="ＭＳ Ｐ明朝" w:hAnsi="Arial" w:cs="Arial"/>
                <w:szCs w:val="21"/>
                <w:lang w:val="fr-FR" w:eastAsia="zh-TW"/>
              </w:rPr>
            </w:pPr>
            <w:r w:rsidRPr="00822A36">
              <w:rPr>
                <w:rFonts w:ascii="Arial" w:eastAsia="ＭＳ Ｐ明朝" w:hAnsi="Arial" w:cs="Arial"/>
                <w:szCs w:val="21"/>
                <w:lang w:eastAsia="zh-TW"/>
              </w:rPr>
              <w:t>企図的医療機器誤用</w:t>
            </w:r>
          </w:p>
          <w:p w14:paraId="18B87AEB" w14:textId="58B2CE21" w:rsidR="00F10587" w:rsidRPr="00822A36" w:rsidRDefault="00F10587" w:rsidP="00930247">
            <w:pPr>
              <w:spacing w:beforeLines="100" w:before="240"/>
              <w:ind w:leftChars="10" w:left="21"/>
              <w:jc w:val="center"/>
              <w:rPr>
                <w:rFonts w:ascii="Arial" w:eastAsia="ＭＳ Ｐ明朝" w:hAnsi="Arial" w:cs="Arial"/>
                <w:szCs w:val="21"/>
                <w:lang w:eastAsia="zh-TW"/>
              </w:rPr>
            </w:pPr>
            <w:r w:rsidRPr="00822A36">
              <w:rPr>
                <w:rFonts w:ascii="Arial" w:eastAsia="ＭＳ Ｐ明朝" w:hAnsi="Arial" w:cs="Arial"/>
                <w:szCs w:val="21"/>
                <w:lang w:eastAsia="zh-TW"/>
              </w:rPr>
              <w:t>低血糖</w:t>
            </w:r>
          </w:p>
        </w:tc>
        <w:tc>
          <w:tcPr>
            <w:tcW w:w="19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8504AEE" w14:textId="64B40B2D" w:rsidR="00F10587" w:rsidRPr="00822A36" w:rsidRDefault="00F10587" w:rsidP="00143256">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企図的誤用の例である。治療目的で使用されているが、投薬過誤については言及していない。</w:t>
            </w:r>
          </w:p>
          <w:p w14:paraId="3B578A31" w14:textId="77777777" w:rsidR="00F10587" w:rsidRPr="00822A36" w:rsidRDefault="00F10587" w:rsidP="00512D7E">
            <w:pPr>
              <w:spacing w:after="40"/>
              <w:jc w:val="center"/>
              <w:rPr>
                <w:rFonts w:ascii="Arial" w:eastAsia="ＭＳ Ｐ明朝" w:hAnsi="Arial" w:cs="Arial"/>
                <w:szCs w:val="21"/>
              </w:rPr>
            </w:pPr>
          </w:p>
        </w:tc>
      </w:tr>
      <w:tr w:rsidR="00F10587" w:rsidRPr="00822A36" w14:paraId="0E0965DC" w14:textId="77777777" w:rsidTr="00D95664">
        <w:trPr>
          <w:trHeight w:val="635"/>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3399B4" w14:textId="633D99F9" w:rsidR="00F10587" w:rsidRPr="00822A36" w:rsidRDefault="00F10587" w:rsidP="006615C9">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薬剤師は薬剤とは適合しない誤ったアダプターを選択した。</w:t>
            </w:r>
            <w:r w:rsidR="00F341B3" w:rsidRPr="00822A36">
              <w:rPr>
                <w:rFonts w:ascii="Arial" w:eastAsia="ＭＳ Ｐ明朝" w:hAnsi="Arial" w:cs="Arial" w:hint="eastAsia"/>
                <w:szCs w:val="21"/>
              </w:rPr>
              <w:t>投与</w:t>
            </w:r>
            <w:r w:rsidR="00DF65B5">
              <w:rPr>
                <w:rFonts w:ascii="Arial" w:eastAsia="ＭＳ Ｐ明朝" w:hAnsi="Arial" w:cs="Arial" w:hint="eastAsia"/>
                <w:szCs w:val="21"/>
              </w:rPr>
              <w:t>する</w:t>
            </w:r>
            <w:r w:rsidRPr="00822A36">
              <w:rPr>
                <w:rFonts w:ascii="Arial" w:eastAsia="ＭＳ Ｐ明朝" w:hAnsi="Arial" w:cs="Arial"/>
                <w:szCs w:val="21"/>
              </w:rPr>
              <w:t>薬剤をバイアルからバッグへ移すためにアダプターを使用した際、アダプターが溶け始めた。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9C4803" w14:textId="77777777" w:rsidR="00F10587" w:rsidRPr="00822A36" w:rsidRDefault="00F10587"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8368B7" w14:textId="45636624" w:rsidR="00F10587" w:rsidRPr="00822A36" w:rsidRDefault="00F10587" w:rsidP="0044333F">
            <w:pPr>
              <w:spacing w:beforeLines="20" w:before="48"/>
              <w:ind w:leftChars="10" w:left="21"/>
              <w:jc w:val="center"/>
              <w:rPr>
                <w:rFonts w:ascii="Arial" w:eastAsia="ＭＳ Ｐ明朝" w:hAnsi="Arial" w:cs="Arial"/>
                <w:szCs w:val="21"/>
              </w:rPr>
            </w:pPr>
            <w:r w:rsidRPr="00822A36">
              <w:rPr>
                <w:rFonts w:ascii="Arial" w:eastAsia="ＭＳ Ｐ明朝" w:hAnsi="Arial" w:cs="Arial"/>
                <w:szCs w:val="21"/>
              </w:rPr>
              <w:t>使用医療機器の誤り</w:t>
            </w:r>
          </w:p>
          <w:p w14:paraId="591BA590" w14:textId="6D789119" w:rsidR="00F10587" w:rsidRPr="00822A36" w:rsidRDefault="00F10587" w:rsidP="00E3221E">
            <w:pPr>
              <w:spacing w:beforeLines="100" w:before="240"/>
              <w:ind w:leftChars="86" w:left="194" w:hangingChars="6" w:hanging="13"/>
              <w:rPr>
                <w:rFonts w:ascii="Arial" w:eastAsia="ＭＳ Ｐ明朝" w:hAnsi="Arial" w:cs="Arial"/>
                <w:szCs w:val="21"/>
              </w:rPr>
            </w:pPr>
            <w:r w:rsidRPr="00822A36">
              <w:rPr>
                <w:rFonts w:ascii="Arial" w:eastAsia="ＭＳ Ｐ明朝" w:hAnsi="Arial" w:cs="Arial"/>
                <w:szCs w:val="21"/>
              </w:rPr>
              <w:t>薬物と医療機器間の</w:t>
            </w:r>
            <w:r w:rsidR="00930247" w:rsidRPr="00822A36">
              <w:rPr>
                <w:rFonts w:ascii="Arial" w:eastAsia="ＭＳ Ｐ明朝" w:hAnsi="Arial" w:cs="Arial"/>
                <w:szCs w:val="21"/>
              </w:rPr>
              <w:br/>
            </w:r>
            <w:r w:rsidRPr="00822A36">
              <w:rPr>
                <w:rFonts w:ascii="Arial" w:eastAsia="ＭＳ Ｐ明朝" w:hAnsi="Arial" w:cs="Arial"/>
                <w:szCs w:val="21"/>
              </w:rPr>
              <w:t>不適合</w:t>
            </w:r>
          </w:p>
        </w:tc>
        <w:tc>
          <w:tcPr>
            <w:tcW w:w="19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4AB6333" w14:textId="43CB1436" w:rsidR="00F10587" w:rsidRPr="00822A36" w:rsidRDefault="00F10587" w:rsidP="00143256">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誤った医療機器の使用および医療機器と薬剤との不適合という二つを示す。</w:t>
            </w:r>
          </w:p>
        </w:tc>
      </w:tr>
      <w:tr w:rsidR="00F10587" w:rsidRPr="00822A36" w14:paraId="162A7E75" w14:textId="77777777" w:rsidTr="00D95664">
        <w:trPr>
          <w:trHeight w:val="635"/>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956398" w14:textId="6431597A" w:rsidR="00F10587" w:rsidRPr="00822A36" w:rsidRDefault="00F10587" w:rsidP="006615C9">
            <w:pPr>
              <w:spacing w:beforeLines="20" w:before="48" w:afterLines="10" w:after="24"/>
              <w:ind w:leftChars="10" w:left="21"/>
              <w:rPr>
                <w:rFonts w:ascii="Arial" w:eastAsia="ＭＳ Ｐ明朝" w:hAnsi="Arial" w:cs="Arial"/>
                <w:sz w:val="24"/>
              </w:rPr>
            </w:pPr>
            <w:r w:rsidRPr="00822A36">
              <w:rPr>
                <w:rFonts w:ascii="Arial" w:eastAsia="ＭＳ Ｐ明朝" w:hAnsi="Arial" w:cs="Arial"/>
                <w:szCs w:val="21"/>
              </w:rPr>
              <w:t>患者が使い方を誤解し、</w:t>
            </w:r>
            <w:r w:rsidR="00667BBE" w:rsidRPr="00822A36">
              <w:rPr>
                <w:rFonts w:ascii="Arial" w:eastAsia="ＭＳ Ｐ明朝" w:hAnsi="Arial" w:cs="Arial"/>
                <w:szCs w:val="21"/>
              </w:rPr>
              <w:t>ペン型</w:t>
            </w:r>
            <w:r w:rsidRPr="00822A36">
              <w:rPr>
                <w:rFonts w:ascii="Arial" w:eastAsia="ＭＳ Ｐ明朝" w:hAnsi="Arial" w:cs="Arial"/>
                <w:szCs w:val="21"/>
              </w:rPr>
              <w:t>インジェクターを</w:t>
            </w:r>
            <w:r w:rsidR="00C215CC" w:rsidRPr="00822A36">
              <w:rPr>
                <w:rFonts w:ascii="Arial" w:eastAsia="ＭＳ Ｐ明朝" w:hAnsi="Arial" w:cs="Arial" w:hint="eastAsia"/>
                <w:szCs w:val="21"/>
              </w:rPr>
              <w:t>皮膚上で</w:t>
            </w:r>
            <w:r w:rsidRPr="00822A36">
              <w:rPr>
                <w:rFonts w:ascii="Arial" w:eastAsia="ＭＳ Ｐ明朝" w:hAnsi="Arial" w:cs="Arial"/>
                <w:szCs w:val="21"/>
              </w:rPr>
              <w:t>使用した際、</w:t>
            </w:r>
            <w:r w:rsidR="00C215CC" w:rsidRPr="00822A36">
              <w:rPr>
                <w:rFonts w:ascii="Arial" w:eastAsia="ＭＳ Ｐ明朝" w:hAnsi="Arial" w:cs="Arial" w:hint="eastAsia"/>
                <w:szCs w:val="21"/>
              </w:rPr>
              <w:t>投与に</w:t>
            </w:r>
            <w:r w:rsidRPr="00822A36">
              <w:rPr>
                <w:rFonts w:ascii="Arial" w:eastAsia="ＭＳ Ｐ明朝" w:hAnsi="Arial" w:cs="Arial"/>
                <w:szCs w:val="21"/>
              </w:rPr>
              <w:t>推奨される</w:t>
            </w:r>
            <w:r w:rsidRPr="00822A36">
              <w:rPr>
                <w:rFonts w:ascii="Arial" w:eastAsia="ＭＳ Ｐ明朝" w:hAnsi="Arial" w:cs="Arial"/>
                <w:szCs w:val="21"/>
              </w:rPr>
              <w:t>10</w:t>
            </w:r>
            <w:r w:rsidRPr="00822A36">
              <w:rPr>
                <w:rFonts w:ascii="Arial" w:eastAsia="ＭＳ Ｐ明朝" w:hAnsi="Arial" w:cs="Arial"/>
                <w:szCs w:val="21"/>
              </w:rPr>
              <w:t>秒</w:t>
            </w:r>
            <w:r w:rsidR="00667BBE" w:rsidRPr="00822A36">
              <w:rPr>
                <w:rFonts w:ascii="Arial" w:eastAsia="ＭＳ Ｐ明朝" w:hAnsi="Arial" w:cs="Arial"/>
                <w:szCs w:val="21"/>
              </w:rPr>
              <w:t>間</w:t>
            </w:r>
            <w:r w:rsidRPr="00822A36">
              <w:rPr>
                <w:rFonts w:ascii="Arial" w:eastAsia="ＭＳ Ｐ明朝" w:hAnsi="Arial" w:cs="Arial"/>
                <w:szCs w:val="21"/>
              </w:rPr>
              <w:t>を</w:t>
            </w:r>
            <w:r w:rsidR="00C215CC" w:rsidRPr="00822A36">
              <w:rPr>
                <w:rFonts w:ascii="Arial" w:eastAsia="ＭＳ Ｐ明朝" w:hAnsi="Arial" w:cs="Arial" w:hint="eastAsia"/>
                <w:szCs w:val="21"/>
              </w:rPr>
              <w:t>保持し</w:t>
            </w:r>
            <w:r w:rsidRPr="00822A36">
              <w:rPr>
                <w:rFonts w:ascii="Arial" w:eastAsia="ＭＳ Ｐ明朝" w:hAnsi="Arial" w:cs="Arial"/>
                <w:szCs w:val="21"/>
              </w:rPr>
              <w:t>なかった。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1A7A50" w14:textId="77777777" w:rsidR="00F10587" w:rsidRPr="00822A36" w:rsidRDefault="00F10587"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B2E870" w14:textId="214F5B80" w:rsidR="00F10587" w:rsidRPr="00822A36" w:rsidRDefault="00C215CC" w:rsidP="00C215CC">
            <w:pPr>
              <w:spacing w:beforeLines="20" w:before="48" w:after="240"/>
              <w:ind w:leftChars="80" w:left="168" w:firstLineChars="6" w:firstLine="13"/>
              <w:rPr>
                <w:rFonts w:ascii="Arial" w:eastAsia="ＭＳ Ｐ明朝" w:hAnsi="Arial" w:cs="Arial"/>
                <w:szCs w:val="21"/>
              </w:rPr>
            </w:pPr>
            <w:r w:rsidRPr="00822A36">
              <w:rPr>
                <w:rFonts w:ascii="Arial" w:eastAsia="ＭＳ Ｐ明朝" w:hAnsi="Arial" w:cs="Arial" w:hint="eastAsia"/>
                <w:szCs w:val="21"/>
              </w:rPr>
              <w:t>製品投与完了前の送達機器の除去</w:t>
            </w:r>
          </w:p>
          <w:p w14:paraId="32F7CD0F" w14:textId="6F3C4FB0" w:rsidR="00C215CC" w:rsidRPr="00822A36" w:rsidRDefault="00C215CC" w:rsidP="00C215CC">
            <w:pPr>
              <w:spacing w:beforeLines="20" w:before="48"/>
              <w:ind w:leftChars="80" w:left="168" w:firstLineChars="6" w:firstLine="13"/>
              <w:rPr>
                <w:rFonts w:ascii="Arial" w:eastAsia="ＭＳ Ｐ明朝" w:hAnsi="Arial" w:cs="Arial"/>
                <w:szCs w:val="21"/>
              </w:rPr>
            </w:pPr>
            <w:r w:rsidRPr="00822A36">
              <w:rPr>
                <w:rFonts w:ascii="Arial" w:eastAsia="ＭＳ Ｐ明朝" w:hAnsi="Arial" w:cs="Arial" w:hint="eastAsia"/>
                <w:szCs w:val="21"/>
              </w:rPr>
              <w:t>医療機器使用法混同</w:t>
            </w:r>
          </w:p>
        </w:tc>
        <w:tc>
          <w:tcPr>
            <w:tcW w:w="19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7828B65" w14:textId="6CCA4DBF" w:rsidR="00F10587" w:rsidRPr="00822A36" w:rsidRDefault="00C215CC" w:rsidP="006615C9">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hint="eastAsia"/>
                <w:szCs w:val="21"/>
              </w:rPr>
              <w:t>このシナリオにおける</w:t>
            </w:r>
            <w:r w:rsidR="004847AD" w:rsidRPr="00822A36">
              <w:rPr>
                <w:rFonts w:ascii="Arial" w:eastAsia="ＭＳ Ｐ明朝" w:hAnsi="Arial" w:cs="Arial" w:hint="eastAsia"/>
                <w:szCs w:val="21"/>
              </w:rPr>
              <w:t>コーディングの選択肢を考えると、</w:t>
            </w:r>
            <w:r w:rsidR="00F10587" w:rsidRPr="00822A36">
              <w:rPr>
                <w:rFonts w:ascii="Arial" w:eastAsia="ＭＳ Ｐ明朝" w:hAnsi="Arial" w:cs="Arial"/>
                <w:szCs w:val="21"/>
              </w:rPr>
              <w:t>LLT</w:t>
            </w:r>
            <w:r w:rsidR="00F10587" w:rsidRPr="00822A36">
              <w:rPr>
                <w:rFonts w:ascii="Arial" w:eastAsia="ＭＳ Ｐ明朝" w:hAnsi="Arial" w:cs="Arial"/>
                <w:szCs w:val="21"/>
              </w:rPr>
              <w:t>「医療機器使用法過誤」</w:t>
            </w:r>
            <w:r w:rsidR="004847AD" w:rsidRPr="00822A36">
              <w:rPr>
                <w:rFonts w:ascii="Arial" w:eastAsia="ＭＳ Ｐ明朝" w:hAnsi="Arial" w:cs="Arial" w:hint="eastAsia"/>
                <w:szCs w:val="21"/>
              </w:rPr>
              <w:t>および</w:t>
            </w:r>
            <w:r w:rsidR="00F10587" w:rsidRPr="00822A36">
              <w:rPr>
                <w:rFonts w:ascii="Arial" w:eastAsia="ＭＳ Ｐ明朝" w:hAnsi="Arial" w:cs="Arial"/>
                <w:szCs w:val="21"/>
              </w:rPr>
              <w:t>LLT</w:t>
            </w:r>
            <w:r w:rsidR="00F10587" w:rsidRPr="00822A36">
              <w:rPr>
                <w:rFonts w:ascii="Arial" w:eastAsia="ＭＳ Ｐ明朝" w:hAnsi="Arial" w:cs="Arial"/>
                <w:szCs w:val="21"/>
              </w:rPr>
              <w:t>「医療機器使用過程における誤った技法」</w:t>
            </w:r>
            <w:r w:rsidR="004847AD" w:rsidRPr="00822A36">
              <w:rPr>
                <w:rFonts w:ascii="Arial" w:eastAsia="ＭＳ Ｐ明朝" w:hAnsi="Arial" w:cs="Arial" w:hint="eastAsia"/>
                <w:szCs w:val="21"/>
              </w:rPr>
              <w:t>の両用語は</w:t>
            </w:r>
            <w:r w:rsidR="00F10587" w:rsidRPr="00822A36">
              <w:rPr>
                <w:rFonts w:ascii="Arial" w:eastAsia="ＭＳ Ｐ明朝" w:hAnsi="Arial" w:cs="Arial"/>
                <w:szCs w:val="21"/>
              </w:rPr>
              <w:t>より</w:t>
            </w:r>
            <w:r w:rsidR="004847AD" w:rsidRPr="00822A36">
              <w:rPr>
                <w:rFonts w:ascii="Arial" w:eastAsia="ＭＳ Ｐ明朝" w:hAnsi="Arial" w:cs="Arial" w:hint="eastAsia"/>
                <w:szCs w:val="21"/>
              </w:rPr>
              <w:t>一般的な用語であることから、</w:t>
            </w:r>
            <w:r w:rsidR="004847AD" w:rsidRPr="00822A36">
              <w:rPr>
                <w:rFonts w:ascii="Arial" w:eastAsia="ＭＳ Ｐ明朝" w:hAnsi="Arial" w:cs="Arial" w:hint="eastAsia"/>
                <w:szCs w:val="21"/>
              </w:rPr>
              <w:t>PT</w:t>
            </w:r>
            <w:r w:rsidR="004847AD" w:rsidRPr="00822A36">
              <w:rPr>
                <w:rFonts w:ascii="Arial" w:eastAsia="ＭＳ Ｐ明朝" w:hAnsi="Arial" w:cs="Arial" w:hint="eastAsia"/>
                <w:szCs w:val="21"/>
              </w:rPr>
              <w:t>「製品適用中断」にリンクする</w:t>
            </w:r>
            <w:r w:rsidR="004847AD" w:rsidRPr="00822A36">
              <w:rPr>
                <w:rFonts w:ascii="Arial" w:eastAsia="ＭＳ Ｐ明朝" w:hAnsi="Arial" w:cs="Arial" w:hint="eastAsia"/>
                <w:szCs w:val="21"/>
              </w:rPr>
              <w:t>LLT</w:t>
            </w:r>
            <w:r w:rsidR="004847AD" w:rsidRPr="00822A36">
              <w:rPr>
                <w:rFonts w:ascii="Arial" w:eastAsia="ＭＳ Ｐ明朝" w:hAnsi="Arial" w:cs="Arial" w:hint="eastAsia"/>
                <w:szCs w:val="21"/>
              </w:rPr>
              <w:t>「製品投与完了前の送達機器の除去」が選択される</w:t>
            </w:r>
            <w:r w:rsidR="00796537" w:rsidRPr="00822A36">
              <w:rPr>
                <w:rFonts w:ascii="Arial" w:eastAsia="ＭＳ Ｐ明朝" w:hAnsi="Arial" w:cs="Arial"/>
                <w:szCs w:val="21"/>
              </w:rPr>
              <w:t>。</w:t>
            </w:r>
          </w:p>
        </w:tc>
      </w:tr>
      <w:tr w:rsidR="00796537" w:rsidRPr="00822A36" w14:paraId="160EAA3C" w14:textId="77777777" w:rsidTr="00D95664">
        <w:trPr>
          <w:trHeight w:val="635"/>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0A385D" w14:textId="2CCEE797" w:rsidR="00796537" w:rsidRPr="00822A36" w:rsidRDefault="00796537" w:rsidP="006615C9">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患者は</w:t>
            </w:r>
            <w:r w:rsidR="00765B03" w:rsidRPr="00822A36">
              <w:rPr>
                <w:rFonts w:ascii="Arial" w:eastAsia="ＭＳ Ｐ明朝" w:hAnsi="Arial" w:cs="Arial"/>
                <w:szCs w:val="21"/>
              </w:rPr>
              <w:t>ホルモン</w:t>
            </w:r>
            <w:r w:rsidR="00765B03" w:rsidRPr="006615C9">
              <w:rPr>
                <w:rFonts w:ascii="Arial" w:eastAsia="ＭＳ Ｐ明朝" w:hAnsi="Arial" w:cs="Arial"/>
                <w:szCs w:val="21"/>
              </w:rPr>
              <w:t>含有</w:t>
            </w:r>
            <w:r w:rsidR="00CF793C" w:rsidRPr="00822A36">
              <w:rPr>
                <w:rFonts w:ascii="Arial" w:eastAsia="ＭＳ Ｐ明朝" w:hAnsi="Arial" w:cs="Arial"/>
                <w:szCs w:val="21"/>
              </w:rPr>
              <w:t>子宮内避妊具（</w:t>
            </w:r>
            <w:r w:rsidR="00CF793C" w:rsidRPr="00822A36">
              <w:rPr>
                <w:rFonts w:ascii="Arial" w:eastAsia="ＭＳ Ｐ明朝" w:hAnsi="Arial" w:cs="Arial"/>
                <w:szCs w:val="21"/>
              </w:rPr>
              <w:t>IUD</w:t>
            </w:r>
            <w:r w:rsidR="003B0F44" w:rsidRPr="00822A36">
              <w:rPr>
                <w:rFonts w:ascii="Arial" w:eastAsia="ＭＳ Ｐ明朝" w:hAnsi="Arial" w:cs="Arial" w:hint="eastAsia"/>
                <w:szCs w:val="21"/>
              </w:rPr>
              <w:t>:</w:t>
            </w:r>
            <w:r w:rsidR="002205EB">
              <w:rPr>
                <w:rFonts w:ascii="Arial" w:eastAsia="ＭＳ Ｐ明朝" w:hAnsi="Arial" w:cs="Arial" w:hint="eastAsia"/>
                <w:szCs w:val="21"/>
              </w:rPr>
              <w:t xml:space="preserve"> </w:t>
            </w:r>
            <w:r w:rsidR="003B0F44" w:rsidRPr="00822A36">
              <w:rPr>
                <w:rFonts w:ascii="Arial" w:eastAsia="ＭＳ Ｐ明朝" w:hAnsi="Arial" w:cs="Arial" w:hint="eastAsia"/>
                <w:szCs w:val="21"/>
              </w:rPr>
              <w:t>intra-uterine device</w:t>
            </w:r>
            <w:r w:rsidR="00CF793C" w:rsidRPr="00822A36">
              <w:rPr>
                <w:rFonts w:ascii="Arial" w:eastAsia="ＭＳ Ｐ明朝" w:hAnsi="Arial" w:cs="Arial"/>
                <w:szCs w:val="21"/>
              </w:rPr>
              <w:t>）の交換を</w:t>
            </w:r>
            <w:r w:rsidR="00313172" w:rsidRPr="00822A36">
              <w:rPr>
                <w:rFonts w:ascii="Arial" w:eastAsia="ＭＳ Ｐ明朝" w:hAnsi="Arial" w:cs="Arial"/>
                <w:szCs w:val="21"/>
              </w:rPr>
              <w:t>ずっと忘れて</w:t>
            </w:r>
            <w:r w:rsidR="00313172">
              <w:rPr>
                <w:rFonts w:ascii="Arial" w:eastAsia="ＭＳ Ｐ明朝" w:hAnsi="Arial" w:cs="Arial" w:hint="eastAsia"/>
                <w:szCs w:val="21"/>
              </w:rPr>
              <w:t>おり</w:t>
            </w:r>
            <w:r w:rsidR="00CF793C" w:rsidRPr="00822A36">
              <w:rPr>
                <w:rFonts w:ascii="Arial" w:eastAsia="ＭＳ Ｐ明朝" w:hAnsi="Arial" w:cs="Arial"/>
                <w:szCs w:val="21"/>
              </w:rPr>
              <w:t>、</w:t>
            </w:r>
            <w:r w:rsidR="00CF793C" w:rsidRPr="00822A36">
              <w:rPr>
                <w:rFonts w:ascii="Arial" w:eastAsia="ＭＳ Ｐ明朝" w:hAnsi="Arial" w:cs="Arial"/>
                <w:szCs w:val="21"/>
              </w:rPr>
              <w:t>5</w:t>
            </w:r>
            <w:r w:rsidR="00CF793C" w:rsidRPr="00822A36">
              <w:rPr>
                <w:rFonts w:ascii="Arial" w:eastAsia="ＭＳ Ｐ明朝" w:hAnsi="Arial" w:cs="Arial"/>
                <w:szCs w:val="21"/>
              </w:rPr>
              <w:t>年</w:t>
            </w:r>
            <w:r w:rsidR="00C9591D" w:rsidRPr="00822A36">
              <w:rPr>
                <w:rFonts w:ascii="Arial" w:eastAsia="ＭＳ Ｐ明朝" w:hAnsi="Arial" w:cs="Arial"/>
                <w:szCs w:val="21"/>
              </w:rPr>
              <w:t>とされる</w:t>
            </w:r>
            <w:r w:rsidR="00CF793C" w:rsidRPr="00822A36">
              <w:rPr>
                <w:rFonts w:ascii="Arial" w:eastAsia="ＭＳ Ｐ明朝" w:hAnsi="Arial" w:cs="Arial"/>
                <w:szCs w:val="21"/>
              </w:rPr>
              <w:t>推奨</w:t>
            </w:r>
            <w:r w:rsidR="00C9591D" w:rsidRPr="00822A36">
              <w:rPr>
                <w:rFonts w:ascii="Arial" w:eastAsia="ＭＳ Ｐ明朝" w:hAnsi="Arial" w:cs="Arial"/>
                <w:szCs w:val="21"/>
              </w:rPr>
              <w:t>時期</w:t>
            </w:r>
            <w:r w:rsidR="00327F56">
              <w:rPr>
                <w:rFonts w:ascii="Arial" w:eastAsia="ＭＳ Ｐ明朝" w:hAnsi="Arial" w:cs="Arial" w:hint="eastAsia"/>
                <w:szCs w:val="21"/>
              </w:rPr>
              <w:t>を過ぎ</w:t>
            </w:r>
            <w:r w:rsidR="00313172">
              <w:rPr>
                <w:rFonts w:ascii="Arial" w:eastAsia="ＭＳ Ｐ明朝" w:hAnsi="Arial" w:cs="Arial" w:hint="eastAsia"/>
                <w:szCs w:val="21"/>
              </w:rPr>
              <w:t>た</w:t>
            </w:r>
            <w:r w:rsidR="00CF793C" w:rsidRPr="00822A36">
              <w:rPr>
                <w:rFonts w:ascii="Arial" w:eastAsia="ＭＳ Ｐ明朝" w:hAnsi="Arial" w:cs="Arial"/>
                <w:szCs w:val="21"/>
              </w:rPr>
              <w:t>。</w:t>
            </w:r>
            <w:r w:rsidR="006D047C">
              <w:rPr>
                <w:rFonts w:ascii="Arial" w:eastAsia="ＭＳ Ｐ明朝" w:hAnsi="Arial" w:cs="Arial" w:hint="eastAsia"/>
                <w:szCs w:val="21"/>
              </w:rPr>
              <w:t>最</w:t>
            </w:r>
            <w:r w:rsidR="00CF793C" w:rsidRPr="00822A36">
              <w:rPr>
                <w:rFonts w:ascii="Arial" w:eastAsia="ＭＳ Ｐ明朝" w:hAnsi="Arial" w:cs="Arial"/>
                <w:szCs w:val="21"/>
              </w:rPr>
              <w:t>初に</w:t>
            </w:r>
            <w:r w:rsidR="00313172">
              <w:rPr>
                <w:rFonts w:ascii="Arial" w:eastAsia="ＭＳ Ｐ明朝" w:hAnsi="Arial" w:cs="Arial" w:hint="eastAsia"/>
                <w:szCs w:val="21"/>
              </w:rPr>
              <w:t>その</w:t>
            </w:r>
            <w:r w:rsidR="00CF793C" w:rsidRPr="00822A36">
              <w:rPr>
                <w:rFonts w:ascii="Arial" w:eastAsia="ＭＳ Ｐ明朝" w:hAnsi="Arial" w:cs="Arial"/>
                <w:szCs w:val="21"/>
              </w:rPr>
              <w:t>医療器具を挿入してから</w:t>
            </w:r>
            <w:r w:rsidR="00CF793C" w:rsidRPr="00822A36">
              <w:rPr>
                <w:rFonts w:ascii="Arial" w:eastAsia="ＭＳ Ｐ明朝" w:hAnsi="Arial" w:cs="Arial"/>
                <w:szCs w:val="21"/>
              </w:rPr>
              <w:t>7</w:t>
            </w:r>
            <w:r w:rsidR="00CF793C" w:rsidRPr="00822A36">
              <w:rPr>
                <w:rFonts w:ascii="Arial" w:eastAsia="ＭＳ Ｐ明朝" w:hAnsi="Arial" w:cs="Arial"/>
                <w:szCs w:val="21"/>
              </w:rPr>
              <w:t>年</w:t>
            </w:r>
            <w:r w:rsidR="00C72B82" w:rsidRPr="00822A36">
              <w:rPr>
                <w:rFonts w:ascii="Arial" w:eastAsia="ＭＳ Ｐ明朝" w:hAnsi="Arial" w:cs="Arial"/>
                <w:szCs w:val="21"/>
              </w:rPr>
              <w:t>目</w:t>
            </w:r>
            <w:r w:rsidR="00CF793C" w:rsidRPr="00822A36">
              <w:rPr>
                <w:rFonts w:ascii="Arial" w:eastAsia="ＭＳ Ｐ明朝" w:hAnsi="Arial" w:cs="Arial"/>
                <w:szCs w:val="21"/>
              </w:rPr>
              <w:t>に、患者は妊娠した。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2129F1" w14:textId="72AB74B3" w:rsidR="00796537" w:rsidRPr="00822A36" w:rsidRDefault="00CF793C"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CF396F" w14:textId="3CE51413" w:rsidR="007E4C04" w:rsidRPr="00822A36" w:rsidRDefault="007E4C04" w:rsidP="00E3221E">
            <w:pPr>
              <w:spacing w:beforeLines="20" w:before="48"/>
              <w:ind w:leftChars="39" w:left="82"/>
              <w:rPr>
                <w:rFonts w:ascii="Arial" w:eastAsia="ＭＳ Ｐ明朝" w:hAnsi="Arial" w:cs="Arial"/>
                <w:szCs w:val="21"/>
              </w:rPr>
            </w:pPr>
            <w:r w:rsidRPr="00822A36">
              <w:rPr>
                <w:rFonts w:ascii="Arial" w:eastAsia="ＭＳ Ｐ明朝" w:hAnsi="Arial" w:cs="Arial"/>
                <w:szCs w:val="21"/>
              </w:rPr>
              <w:t>ラベル表示の使用期間を超過した偶発的医療機器使用</w:t>
            </w:r>
          </w:p>
          <w:p w14:paraId="0B52DA72" w14:textId="3AE45B48" w:rsidR="007E4C04" w:rsidRPr="00822A36" w:rsidRDefault="007E4C04" w:rsidP="00E3221E">
            <w:pPr>
              <w:spacing w:beforeLines="100" w:before="240"/>
              <w:ind w:leftChars="10" w:left="21"/>
              <w:rPr>
                <w:rFonts w:ascii="Arial" w:eastAsia="ＭＳ Ｐ明朝" w:hAnsi="Arial" w:cs="Arial"/>
                <w:szCs w:val="21"/>
              </w:rPr>
            </w:pPr>
            <w:r w:rsidRPr="00822A36">
              <w:rPr>
                <w:rFonts w:ascii="Arial" w:eastAsia="ＭＳ Ｐ明朝" w:hAnsi="Arial" w:cs="Arial"/>
                <w:szCs w:val="21"/>
              </w:rPr>
              <w:t>ＩＵＤ使用中の妊娠</w:t>
            </w:r>
          </w:p>
        </w:tc>
        <w:tc>
          <w:tcPr>
            <w:tcW w:w="19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492FD5E" w14:textId="33D17016" w:rsidR="00796537" w:rsidRPr="00822A36" w:rsidRDefault="007E4C04" w:rsidP="006615C9">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LLT</w:t>
            </w:r>
            <w:r w:rsidRPr="00822A36">
              <w:rPr>
                <w:rFonts w:ascii="Arial" w:eastAsia="ＭＳ Ｐ明朝" w:hAnsi="Arial" w:cs="Arial"/>
                <w:szCs w:val="21"/>
              </w:rPr>
              <w:t>「ラベル表示の使用期間を超過した偶発的医療機器使用」（</w:t>
            </w:r>
            <w:r w:rsidRPr="00822A36">
              <w:rPr>
                <w:rFonts w:ascii="Arial" w:eastAsia="ＭＳ Ｐ明朝" w:hAnsi="Arial" w:cs="Arial"/>
                <w:szCs w:val="21"/>
              </w:rPr>
              <w:t>PT</w:t>
            </w:r>
            <w:r w:rsidRPr="00822A36">
              <w:rPr>
                <w:rFonts w:ascii="Arial" w:eastAsia="ＭＳ Ｐ明朝" w:hAnsi="Arial" w:cs="Arial"/>
                <w:szCs w:val="21"/>
              </w:rPr>
              <w:t>「医療機器使用法過誤」）は、</w:t>
            </w:r>
            <w:r w:rsidR="00C539D9" w:rsidRPr="00822A36">
              <w:rPr>
                <w:rFonts w:ascii="Arial" w:eastAsia="ＭＳ Ｐ明朝" w:hAnsi="Arial" w:cs="Arial"/>
                <w:szCs w:val="21"/>
              </w:rPr>
              <w:t>意図</w:t>
            </w:r>
            <w:r w:rsidR="00C9591D" w:rsidRPr="00822A36">
              <w:rPr>
                <w:rFonts w:ascii="Arial" w:eastAsia="ＭＳ Ｐ明朝" w:hAnsi="Arial" w:cs="Arial"/>
                <w:szCs w:val="21"/>
              </w:rPr>
              <w:t>され</w:t>
            </w:r>
            <w:r w:rsidR="00C539D9" w:rsidRPr="00822A36">
              <w:rPr>
                <w:rFonts w:ascii="Arial" w:eastAsia="ＭＳ Ｐ明朝" w:hAnsi="Arial" w:cs="Arial"/>
                <w:szCs w:val="21"/>
              </w:rPr>
              <w:t>た使用</w:t>
            </w:r>
            <w:r w:rsidR="00411CEC" w:rsidRPr="00822A36">
              <w:rPr>
                <w:rFonts w:ascii="Arial" w:eastAsia="ＭＳ Ｐ明朝" w:hAnsi="Arial" w:cs="Arial"/>
                <w:szCs w:val="21"/>
              </w:rPr>
              <w:t>の</w:t>
            </w:r>
            <w:r w:rsidR="00C9591D" w:rsidRPr="00822A36">
              <w:rPr>
                <w:rFonts w:ascii="Arial" w:eastAsia="ＭＳ Ｐ明朝" w:hAnsi="Arial" w:cs="Arial"/>
                <w:szCs w:val="21"/>
              </w:rPr>
              <w:t>推奨に</w:t>
            </w:r>
            <w:r w:rsidR="00411CEC" w:rsidRPr="00822A36">
              <w:rPr>
                <w:rFonts w:ascii="Arial" w:eastAsia="ＭＳ Ｐ明朝" w:hAnsi="Arial" w:cs="Arial"/>
                <w:szCs w:val="21"/>
              </w:rPr>
              <w:t>従って</w:t>
            </w:r>
            <w:r w:rsidRPr="00822A36">
              <w:rPr>
                <w:rFonts w:ascii="Arial" w:eastAsia="ＭＳ Ｐ明朝" w:hAnsi="Arial" w:cs="Arial"/>
                <w:szCs w:val="21"/>
              </w:rPr>
              <w:t>医療機器を適切に使用する際の</w:t>
            </w:r>
            <w:r w:rsidR="00C9591D" w:rsidRPr="00822A36">
              <w:rPr>
                <w:rFonts w:ascii="Arial" w:eastAsia="ＭＳ Ｐ明朝" w:hAnsi="Arial" w:cs="Arial"/>
                <w:szCs w:val="21"/>
              </w:rPr>
              <w:t>広義の</w:t>
            </w:r>
            <w:r w:rsidRPr="00822A36">
              <w:rPr>
                <w:rFonts w:ascii="Arial" w:eastAsia="ＭＳ Ｐ明朝" w:hAnsi="Arial" w:cs="Arial"/>
                <w:szCs w:val="21"/>
              </w:rPr>
              <w:t>過誤を表す</w:t>
            </w:r>
            <w:r w:rsidR="00A64968" w:rsidRPr="00822A36">
              <w:rPr>
                <w:rFonts w:ascii="Arial" w:eastAsia="ＭＳ Ｐ明朝" w:hAnsi="Arial" w:cs="Arial"/>
                <w:szCs w:val="21"/>
              </w:rPr>
              <w:t>。</w:t>
            </w:r>
          </w:p>
        </w:tc>
      </w:tr>
      <w:tr w:rsidR="00F10587" w:rsidRPr="00822A36" w14:paraId="576C3712" w14:textId="77777777" w:rsidTr="00D95664">
        <w:trPr>
          <w:trHeight w:val="2526"/>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741FD08" w14:textId="1B5B1C06" w:rsidR="00F10587" w:rsidRPr="00822A36" w:rsidRDefault="00F10587" w:rsidP="0043435C">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lastRenderedPageBreak/>
              <w:t>薬局の</w:t>
            </w:r>
            <w:r w:rsidR="003B0F44" w:rsidRPr="00822A36">
              <w:rPr>
                <w:rFonts w:ascii="Arial" w:eastAsia="ＭＳ Ｐ明朝" w:hAnsi="Arial" w:cs="Arial" w:hint="eastAsia"/>
                <w:szCs w:val="21"/>
              </w:rPr>
              <w:t>申し込み用</w:t>
            </w:r>
            <w:r w:rsidRPr="00822A36">
              <w:rPr>
                <w:rFonts w:ascii="Arial" w:eastAsia="ＭＳ Ｐ明朝" w:hAnsi="Arial" w:cs="Arial"/>
                <w:szCs w:val="21"/>
              </w:rPr>
              <w:t>ソフトウェアに用量計算の仕組みが内蔵されていたが、それは薬局によって誤ってプログラムされていた。そのため、子供が誤った用量で服薬してしまった。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951464" w14:textId="77777777" w:rsidR="00F10587" w:rsidRPr="00822A36" w:rsidRDefault="00F10587"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A49590" w14:textId="77777777" w:rsidR="00E9797D" w:rsidRDefault="00A64968" w:rsidP="00DC3CCE">
            <w:pPr>
              <w:spacing w:beforeLines="20" w:before="48"/>
              <w:ind w:leftChars="-6" w:rightChars="-50" w:right="-105" w:hangingChars="6" w:hanging="13"/>
              <w:jc w:val="center"/>
              <w:rPr>
                <w:rFonts w:ascii="Arial" w:eastAsia="ＭＳ Ｐ明朝" w:hAnsi="Arial" w:cs="Arial"/>
                <w:szCs w:val="21"/>
              </w:rPr>
            </w:pPr>
            <w:r w:rsidRPr="00822A36">
              <w:rPr>
                <w:rFonts w:ascii="Arial" w:eastAsia="ＭＳ Ｐ明朝" w:hAnsi="Arial" w:cs="Arial"/>
                <w:szCs w:val="21"/>
              </w:rPr>
              <w:t>医療機器プログラミング</w:t>
            </w:r>
          </w:p>
          <w:p w14:paraId="4F857638" w14:textId="30135B5C" w:rsidR="00A64968" w:rsidRPr="00822A36" w:rsidRDefault="00A64968" w:rsidP="00DC3CCE">
            <w:pPr>
              <w:spacing w:beforeLines="20" w:before="48"/>
              <w:ind w:leftChars="-6" w:rightChars="-50" w:right="-105" w:hangingChars="6" w:hanging="13"/>
              <w:jc w:val="center"/>
              <w:rPr>
                <w:rFonts w:ascii="Arial" w:eastAsia="ＭＳ Ｐ明朝" w:hAnsi="Arial" w:cs="Arial"/>
                <w:szCs w:val="21"/>
              </w:rPr>
            </w:pPr>
            <w:r w:rsidRPr="00822A36">
              <w:rPr>
                <w:rFonts w:ascii="Arial" w:eastAsia="ＭＳ Ｐ明朝" w:hAnsi="Arial" w:cs="Arial"/>
                <w:szCs w:val="21"/>
              </w:rPr>
              <w:t>過誤</w:t>
            </w:r>
          </w:p>
          <w:p w14:paraId="273C1D2B" w14:textId="2E83A536" w:rsidR="00F10587" w:rsidRPr="00822A36" w:rsidRDefault="00A64968" w:rsidP="00DC3CCE">
            <w:pPr>
              <w:spacing w:beforeLines="100" w:before="240"/>
              <w:ind w:leftChars="-6" w:rightChars="-50" w:right="-105" w:hangingChars="6" w:hanging="13"/>
              <w:jc w:val="center"/>
              <w:rPr>
                <w:rFonts w:ascii="Arial" w:eastAsia="ＭＳ Ｐ明朝" w:hAnsi="Arial" w:cs="Arial"/>
                <w:szCs w:val="21"/>
                <w:lang w:val="es-ES"/>
              </w:rPr>
            </w:pPr>
            <w:r w:rsidRPr="00822A36">
              <w:rPr>
                <w:rFonts w:ascii="Arial" w:eastAsia="ＭＳ Ｐ明朝" w:hAnsi="Arial" w:cs="Arial"/>
                <w:szCs w:val="21"/>
              </w:rPr>
              <w:t>医療機器関連の</w:t>
            </w:r>
            <w:r w:rsidR="00F10587" w:rsidRPr="00822A36">
              <w:rPr>
                <w:rFonts w:ascii="Arial" w:eastAsia="ＭＳ Ｐ明朝" w:hAnsi="Arial" w:cs="Arial"/>
                <w:szCs w:val="21"/>
              </w:rPr>
              <w:t>用量</w:t>
            </w:r>
            <w:r w:rsidR="001D245E" w:rsidRPr="00822A36">
              <w:rPr>
                <w:rFonts w:ascii="Arial" w:eastAsia="ＭＳ Ｐ明朝" w:hAnsi="Arial" w:cs="Arial"/>
                <w:szCs w:val="21"/>
              </w:rPr>
              <w:br/>
            </w:r>
            <w:r w:rsidR="00F10587" w:rsidRPr="00822A36">
              <w:rPr>
                <w:rFonts w:ascii="Arial" w:eastAsia="ＭＳ Ｐ明朝" w:hAnsi="Arial" w:cs="Arial"/>
                <w:szCs w:val="21"/>
              </w:rPr>
              <w:t>算出過誤</w:t>
            </w:r>
          </w:p>
          <w:p w14:paraId="2828DE8D" w14:textId="2F19D279" w:rsidR="00F10587" w:rsidRPr="00822A36" w:rsidRDefault="00F10587" w:rsidP="00DC3CCE">
            <w:pPr>
              <w:spacing w:beforeLines="100" w:before="240"/>
              <w:ind w:leftChars="-6" w:hangingChars="6" w:hanging="13"/>
              <w:jc w:val="center"/>
              <w:rPr>
                <w:rFonts w:ascii="Arial" w:eastAsia="ＭＳ Ｐ明朝" w:hAnsi="Arial" w:cs="Arial"/>
                <w:szCs w:val="21"/>
                <w:lang w:eastAsia="zh-TW"/>
              </w:rPr>
            </w:pPr>
            <w:r w:rsidRPr="00822A36">
              <w:rPr>
                <w:rFonts w:ascii="Arial" w:eastAsia="ＭＳ Ｐ明朝" w:hAnsi="Arial" w:cs="Arial"/>
                <w:szCs w:val="21"/>
                <w:lang w:eastAsia="zh-TW"/>
              </w:rPr>
              <w:t>薬剤投与量過誤</w:t>
            </w:r>
          </w:p>
        </w:tc>
        <w:tc>
          <w:tcPr>
            <w:tcW w:w="19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2EE9F90" w14:textId="77777777" w:rsidR="00F10587" w:rsidRPr="00822A36" w:rsidRDefault="00F10587" w:rsidP="00512D7E">
            <w:pPr>
              <w:spacing w:after="40"/>
              <w:jc w:val="center"/>
              <w:rPr>
                <w:rFonts w:ascii="Arial" w:eastAsia="ＭＳ Ｐ明朝" w:hAnsi="Arial" w:cs="Arial"/>
                <w:sz w:val="24"/>
                <w:lang w:eastAsia="zh-TW"/>
              </w:rPr>
            </w:pPr>
          </w:p>
        </w:tc>
      </w:tr>
      <w:tr w:rsidR="00F10587" w:rsidRPr="00822A36" w14:paraId="41E14F2F" w14:textId="77777777" w:rsidTr="00D95664">
        <w:trPr>
          <w:trHeight w:val="635"/>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898C9F" w14:textId="3CCB79DE" w:rsidR="00F10587" w:rsidRPr="00822A36" w:rsidRDefault="00F10587" w:rsidP="0043435C">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入院中、患者に詳細不明の投薬過誤があったが、有害事象は認められなかった。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E49CDB" w14:textId="77777777" w:rsidR="00F10587" w:rsidRPr="00822A36" w:rsidRDefault="00F10587"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7196AF" w14:textId="2F8E5039" w:rsidR="00F10587" w:rsidRPr="00822A36" w:rsidRDefault="00F10587" w:rsidP="00E3221E">
            <w:pPr>
              <w:spacing w:beforeLines="20" w:before="48"/>
              <w:ind w:leftChars="10" w:left="21"/>
              <w:jc w:val="center"/>
              <w:rPr>
                <w:rFonts w:ascii="Arial" w:eastAsia="ＭＳ Ｐ明朝" w:hAnsi="Arial" w:cs="Arial"/>
                <w:szCs w:val="21"/>
              </w:rPr>
            </w:pPr>
            <w:r w:rsidRPr="00822A36">
              <w:rPr>
                <w:rFonts w:ascii="Arial" w:eastAsia="ＭＳ Ｐ明朝" w:hAnsi="Arial" w:cs="Arial"/>
                <w:szCs w:val="21"/>
              </w:rPr>
              <w:t>投薬過誤</w:t>
            </w:r>
          </w:p>
        </w:tc>
        <w:tc>
          <w:tcPr>
            <w:tcW w:w="19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7AEBFDE" w14:textId="47400C2A" w:rsidR="00F10587" w:rsidRPr="00822A36" w:rsidRDefault="007911E6" w:rsidP="00143256">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hint="eastAsia"/>
                <w:szCs w:val="21"/>
              </w:rPr>
              <w:t>これは有益な</w:t>
            </w:r>
            <w:r w:rsidR="0067079F" w:rsidRPr="00822A36">
              <w:rPr>
                <w:rFonts w:ascii="Arial" w:eastAsia="ＭＳ Ｐ明朝" w:hAnsi="Arial" w:cs="Arial"/>
                <w:szCs w:val="21"/>
              </w:rPr>
              <w:t>情報</w:t>
            </w:r>
            <w:r w:rsidR="00F10587" w:rsidRPr="00822A36">
              <w:rPr>
                <w:rFonts w:ascii="Arial" w:eastAsia="ＭＳ Ｐ明朝" w:hAnsi="Arial" w:cs="Arial"/>
                <w:szCs w:val="21"/>
              </w:rPr>
              <w:t>ではないが、</w:t>
            </w:r>
            <w:r w:rsidR="00F10587" w:rsidRPr="00822A36">
              <w:rPr>
                <w:rFonts w:ascii="Arial" w:eastAsia="ＭＳ Ｐ明朝" w:hAnsi="Arial" w:cs="Arial"/>
                <w:szCs w:val="21"/>
              </w:rPr>
              <w:t>LLT</w:t>
            </w:r>
            <w:r w:rsidR="00F10587" w:rsidRPr="00822A36">
              <w:rPr>
                <w:rFonts w:ascii="Arial" w:eastAsia="ＭＳ Ｐ明朝" w:hAnsi="Arial" w:cs="Arial"/>
                <w:szCs w:val="21"/>
              </w:rPr>
              <w:t>「投薬過誤」で示される例である。</w:t>
            </w:r>
            <w:r w:rsidR="00F10587" w:rsidRPr="00822A36">
              <w:rPr>
                <w:rFonts w:ascii="Arial" w:eastAsia="ＭＳ Ｐ明朝" w:hAnsi="Arial" w:cs="Arial"/>
                <w:szCs w:val="21"/>
              </w:rPr>
              <w:t>MTS:PTC*</w:t>
            </w:r>
            <w:r w:rsidR="002205EB">
              <w:rPr>
                <w:rFonts w:ascii="Arial" w:eastAsia="ＭＳ Ｐ明朝" w:hAnsi="Arial" w:cs="Arial" w:hint="eastAsia"/>
                <w:szCs w:val="21"/>
              </w:rPr>
              <w:t xml:space="preserve"> </w:t>
            </w:r>
            <w:r w:rsidR="00F10587" w:rsidRPr="00822A36">
              <w:rPr>
                <w:rFonts w:ascii="Arial" w:eastAsia="ＭＳ Ｐ明朝" w:hAnsi="Arial" w:cs="Arial"/>
                <w:szCs w:val="21"/>
              </w:rPr>
              <w:t>に従うと、臨床的影響</w:t>
            </w:r>
            <w:r w:rsidRPr="00822A36">
              <w:rPr>
                <w:rFonts w:ascii="Arial" w:eastAsia="ＭＳ Ｐ明朝" w:hAnsi="Arial" w:cs="Arial" w:hint="eastAsia"/>
                <w:szCs w:val="21"/>
              </w:rPr>
              <w:t>は</w:t>
            </w:r>
            <w:r w:rsidR="00F10587" w:rsidRPr="00822A36">
              <w:rPr>
                <w:rFonts w:ascii="Arial" w:eastAsia="ＭＳ Ｐ明朝" w:hAnsi="Arial" w:cs="Arial"/>
                <w:szCs w:val="21"/>
              </w:rPr>
              <w:t>ない</w:t>
            </w:r>
            <w:r w:rsidRPr="00822A36">
              <w:rPr>
                <w:rFonts w:ascii="Arial" w:eastAsia="ＭＳ Ｐ明朝" w:hAnsi="Arial" w:cs="Arial" w:hint="eastAsia"/>
                <w:szCs w:val="21"/>
              </w:rPr>
              <w:t>が具体的に</w:t>
            </w:r>
            <w:r w:rsidR="00F10587" w:rsidRPr="00822A36">
              <w:rPr>
                <w:rFonts w:ascii="Arial" w:eastAsia="ＭＳ Ｐ明朝" w:hAnsi="Arial" w:cs="Arial"/>
                <w:szCs w:val="21"/>
              </w:rPr>
              <w:t>投薬過誤</w:t>
            </w:r>
            <w:r w:rsidRPr="00822A36">
              <w:rPr>
                <w:rFonts w:ascii="Arial" w:eastAsia="ＭＳ Ｐ明朝" w:hAnsi="Arial" w:cs="Arial" w:hint="eastAsia"/>
                <w:szCs w:val="21"/>
              </w:rPr>
              <w:t>が明示された</w:t>
            </w:r>
            <w:r w:rsidR="00F10587" w:rsidRPr="00822A36">
              <w:rPr>
                <w:rFonts w:ascii="Arial" w:eastAsia="ＭＳ Ｐ明朝" w:hAnsi="Arial" w:cs="Arial"/>
                <w:szCs w:val="21"/>
              </w:rPr>
              <w:t>場合、好ましい選択肢は投薬過誤の用語のみである。他の選択肢として、投薬過誤の用語に加えて</w:t>
            </w:r>
            <w:r w:rsidR="00F10587" w:rsidRPr="00822A36">
              <w:rPr>
                <w:rFonts w:ascii="Arial" w:eastAsia="ＭＳ Ｐ明朝" w:hAnsi="Arial" w:cs="Arial"/>
                <w:szCs w:val="21"/>
              </w:rPr>
              <w:t>LLT</w:t>
            </w:r>
            <w:r w:rsidR="00F10587" w:rsidRPr="00822A36">
              <w:rPr>
                <w:rFonts w:ascii="Arial" w:eastAsia="ＭＳ Ｐ明朝" w:hAnsi="Arial" w:cs="Arial"/>
                <w:szCs w:val="21"/>
              </w:rPr>
              <w:t>「副作用なし」を選択することも可能である（</w:t>
            </w:r>
            <w:r w:rsidR="00F10587" w:rsidRPr="00822A36">
              <w:rPr>
                <w:rFonts w:ascii="Arial" w:eastAsia="ＭＳ Ｐ明朝" w:hAnsi="Arial" w:cs="Arial"/>
                <w:szCs w:val="21"/>
              </w:rPr>
              <w:t>MTS:</w:t>
            </w:r>
            <w:r w:rsidR="002205EB">
              <w:rPr>
                <w:rFonts w:ascii="Arial" w:eastAsia="ＭＳ Ｐ明朝" w:hAnsi="Arial" w:cs="Arial" w:hint="eastAsia"/>
                <w:szCs w:val="21"/>
              </w:rPr>
              <w:t xml:space="preserve"> </w:t>
            </w:r>
            <w:r w:rsidR="00F10587" w:rsidRPr="00822A36">
              <w:rPr>
                <w:rFonts w:ascii="Arial" w:eastAsia="ＭＳ Ｐ明朝" w:hAnsi="Arial" w:cs="Arial"/>
                <w:szCs w:val="21"/>
              </w:rPr>
              <w:t>PTC 3.21</w:t>
            </w:r>
            <w:r w:rsidR="00F10587" w:rsidRPr="00822A36">
              <w:rPr>
                <w:rFonts w:ascii="Arial" w:eastAsia="ＭＳ Ｐ明朝" w:hAnsi="Arial" w:cs="Arial"/>
                <w:szCs w:val="21"/>
              </w:rPr>
              <w:t>参照）。</w:t>
            </w:r>
          </w:p>
          <w:p w14:paraId="57552EBB" w14:textId="77777777" w:rsidR="00721FBF" w:rsidRPr="00822A36" w:rsidRDefault="00721FBF" w:rsidP="00143256">
            <w:pPr>
              <w:spacing w:beforeLines="20" w:before="48" w:afterLines="20" w:after="48"/>
              <w:ind w:leftChars="50" w:left="105" w:rightChars="50" w:right="105"/>
              <w:rPr>
                <w:rFonts w:ascii="Arial" w:eastAsia="ＭＳ Ｐ明朝" w:hAnsi="Arial" w:cs="Arial"/>
                <w:szCs w:val="21"/>
              </w:rPr>
            </w:pPr>
          </w:p>
          <w:p w14:paraId="36039113" w14:textId="25831EBB" w:rsidR="00F10587" w:rsidRPr="00822A36" w:rsidRDefault="00F10587" w:rsidP="00143256">
            <w:pPr>
              <w:spacing w:beforeLines="20" w:before="48" w:afterLines="20" w:after="48"/>
              <w:ind w:leftChars="50" w:left="105" w:rightChars="50" w:right="105"/>
              <w:rPr>
                <w:rFonts w:ascii="Arial" w:eastAsia="ＭＳ Ｐ明朝" w:hAnsi="Arial" w:cs="Arial"/>
                <w:szCs w:val="21"/>
              </w:rPr>
            </w:pPr>
            <w:r w:rsidRPr="00143256">
              <w:rPr>
                <w:rFonts w:ascii="Arial" w:eastAsia="ＭＳ Ｐ明朝" w:hAnsi="Arial" w:cs="Arial"/>
                <w:szCs w:val="21"/>
              </w:rPr>
              <w:t>*JMO</w:t>
            </w:r>
            <w:r w:rsidRPr="00143256">
              <w:rPr>
                <w:rFonts w:ascii="Arial" w:eastAsia="ＭＳ Ｐ明朝" w:hAnsi="Arial" w:cs="Arial"/>
                <w:szCs w:val="21"/>
              </w:rPr>
              <w:t>注</w:t>
            </w:r>
            <w:r w:rsidR="000A2C31" w:rsidRPr="00143256">
              <w:rPr>
                <w:rFonts w:ascii="Arial" w:eastAsia="ＭＳ Ｐ明朝" w:hAnsi="Arial" w:cs="Arial"/>
                <w:szCs w:val="21"/>
              </w:rPr>
              <w:t>）</w:t>
            </w:r>
            <w:r w:rsidRPr="00143256">
              <w:rPr>
                <w:rFonts w:ascii="Arial" w:eastAsia="ＭＳ Ｐ明朝" w:hAnsi="Arial" w:cs="Arial"/>
                <w:szCs w:val="21"/>
              </w:rPr>
              <w:t>：</w:t>
            </w:r>
            <w:r w:rsidR="002205EB" w:rsidRPr="00143256">
              <w:rPr>
                <w:rFonts w:ascii="Arial" w:eastAsia="ＭＳ Ｐ明朝" w:hAnsi="Arial" w:cs="Arial" w:hint="eastAsia"/>
                <w:szCs w:val="21"/>
              </w:rPr>
              <w:t xml:space="preserve"> </w:t>
            </w:r>
            <w:r w:rsidRPr="00143256">
              <w:rPr>
                <w:rFonts w:ascii="Arial" w:eastAsia="ＭＳ Ｐ明朝" w:hAnsi="Arial" w:cs="Arial"/>
                <w:szCs w:val="21"/>
              </w:rPr>
              <w:t>MTS:</w:t>
            </w:r>
            <w:r w:rsidR="002205EB" w:rsidRPr="00143256">
              <w:rPr>
                <w:rFonts w:ascii="Arial" w:eastAsia="ＭＳ Ｐ明朝" w:hAnsi="Arial" w:cs="Arial" w:hint="eastAsia"/>
                <w:szCs w:val="21"/>
              </w:rPr>
              <w:t xml:space="preserve"> </w:t>
            </w:r>
            <w:r w:rsidRPr="00143256">
              <w:rPr>
                <w:rFonts w:ascii="Arial" w:eastAsia="ＭＳ Ｐ明朝" w:hAnsi="Arial" w:cs="Arial"/>
                <w:szCs w:val="21"/>
              </w:rPr>
              <w:t>PTC 3.15.1.2</w:t>
            </w:r>
            <w:r w:rsidR="002205EB" w:rsidRPr="00143256">
              <w:rPr>
                <w:rFonts w:ascii="Arial" w:eastAsia="ＭＳ Ｐ明朝" w:hAnsi="Arial" w:cs="Arial" w:hint="eastAsia"/>
                <w:szCs w:val="21"/>
              </w:rPr>
              <w:t xml:space="preserve"> </w:t>
            </w:r>
            <w:r w:rsidRPr="00143256">
              <w:rPr>
                <w:rFonts w:ascii="Arial" w:eastAsia="ＭＳ Ｐ明朝" w:hAnsi="Arial" w:cs="Arial"/>
                <w:szCs w:val="21"/>
              </w:rPr>
              <w:t>「臨床的影響を伴わない投薬過誤および潜在的投薬過誤」も参照すること。</w:t>
            </w:r>
          </w:p>
        </w:tc>
      </w:tr>
      <w:tr w:rsidR="00F10587" w:rsidRPr="00822A36" w14:paraId="2CAA366E" w14:textId="77777777" w:rsidTr="00D95664">
        <w:trPr>
          <w:trHeight w:val="635"/>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A78A46" w14:textId="263F1D37" w:rsidR="00F10587" w:rsidRPr="00822A36" w:rsidRDefault="00E75AAE" w:rsidP="0043435C">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看護師</w:t>
            </w:r>
            <w:r w:rsidR="00F10587" w:rsidRPr="00822A36">
              <w:rPr>
                <w:rFonts w:ascii="Arial" w:eastAsia="ＭＳ Ｐ明朝" w:hAnsi="Arial" w:cs="Arial"/>
                <w:szCs w:val="21"/>
              </w:rPr>
              <w:t>は欠陥のあるモバイル医療機器（アプリケーション）を使用し、インスリン必要量を</w:t>
            </w:r>
            <w:r w:rsidR="00005354" w:rsidRPr="00822A36">
              <w:rPr>
                <w:rFonts w:ascii="Arial" w:eastAsia="ＭＳ Ｐ明朝" w:hAnsi="Arial" w:cs="Arial"/>
                <w:szCs w:val="21"/>
              </w:rPr>
              <w:t>間違って</w:t>
            </w:r>
            <w:r w:rsidR="00F10587" w:rsidRPr="00822A36">
              <w:rPr>
                <w:rFonts w:ascii="Arial" w:eastAsia="ＭＳ Ｐ明朝" w:hAnsi="Arial" w:cs="Arial"/>
                <w:szCs w:val="21"/>
              </w:rPr>
              <w:t>算出したため、誤った用量を</w:t>
            </w:r>
            <w:r w:rsidR="00313172" w:rsidRPr="00822A36">
              <w:rPr>
                <w:rFonts w:ascii="Arial" w:eastAsia="ＭＳ Ｐ明朝" w:hAnsi="Arial" w:cs="Arial"/>
                <w:szCs w:val="21"/>
              </w:rPr>
              <w:t>患者</w:t>
            </w:r>
            <w:r w:rsidR="00313172">
              <w:rPr>
                <w:rFonts w:ascii="Arial" w:eastAsia="ＭＳ Ｐ明朝" w:hAnsi="Arial" w:cs="Arial" w:hint="eastAsia"/>
                <w:szCs w:val="21"/>
              </w:rPr>
              <w:t>に</w:t>
            </w:r>
            <w:r w:rsidR="00F10587" w:rsidRPr="00822A36">
              <w:rPr>
                <w:rFonts w:ascii="Arial" w:eastAsia="ＭＳ Ｐ明朝" w:hAnsi="Arial" w:cs="Arial"/>
                <w:szCs w:val="21"/>
              </w:rPr>
              <w:t>投与した。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4BEFE45" w14:textId="33F279FB" w:rsidR="00F10587" w:rsidRPr="00822A36" w:rsidRDefault="00F10587" w:rsidP="00BF3B67">
            <w:pPr>
              <w:keepNext/>
              <w:spacing w:beforeLines="20" w:before="48"/>
              <w:jc w:val="center"/>
              <w:rPr>
                <w:rFonts w:ascii="Arial" w:eastAsia="ＭＳ Ｐ明朝" w:hAnsi="Arial" w:cs="Arial"/>
                <w:sz w:val="16"/>
                <w:szCs w:val="16"/>
              </w:rPr>
            </w:pPr>
            <w:r w:rsidRPr="00822A36">
              <w:rPr>
                <w:rFonts w:ascii="Arial" w:eastAsia="ＭＳ Ｐ明朝" w:hAnsi="Arial" w:cs="Arial"/>
                <w:szCs w:val="21"/>
              </w:rPr>
              <w:t>Yes</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2D5D95" w14:textId="10385890" w:rsidR="00F10587" w:rsidRPr="00822A36" w:rsidRDefault="00F10587" w:rsidP="00680987">
            <w:pPr>
              <w:keepNext/>
              <w:spacing w:beforeLines="20" w:before="48" w:line="300" w:lineRule="exact"/>
              <w:ind w:leftChars="50" w:left="105"/>
              <w:jc w:val="center"/>
              <w:rPr>
                <w:rFonts w:ascii="Arial" w:eastAsia="ＭＳ Ｐ明朝" w:hAnsi="Arial" w:cs="Arial"/>
                <w:szCs w:val="21"/>
              </w:rPr>
            </w:pPr>
            <w:r w:rsidRPr="00822A36">
              <w:rPr>
                <w:rFonts w:ascii="Arial" w:eastAsia="ＭＳ Ｐ明朝" w:hAnsi="Arial" w:cs="Arial"/>
                <w:szCs w:val="21"/>
              </w:rPr>
              <w:t>モバイル医療アプリ</w:t>
            </w:r>
            <w:r w:rsidR="00930247" w:rsidRPr="00822A36">
              <w:rPr>
                <w:rFonts w:ascii="Arial" w:eastAsia="ＭＳ Ｐ明朝" w:hAnsi="Arial" w:cs="Arial"/>
                <w:szCs w:val="21"/>
              </w:rPr>
              <w:br/>
            </w:r>
            <w:r w:rsidRPr="00822A36">
              <w:rPr>
                <w:rFonts w:ascii="Arial" w:eastAsia="ＭＳ Ｐ明朝" w:hAnsi="Arial" w:cs="Arial"/>
                <w:szCs w:val="21"/>
              </w:rPr>
              <w:t>ケーションの問題</w:t>
            </w:r>
          </w:p>
          <w:p w14:paraId="486BE999" w14:textId="23825E2C" w:rsidR="00F10587" w:rsidRPr="00822A36" w:rsidRDefault="00166826" w:rsidP="00E3221E">
            <w:pPr>
              <w:keepNext/>
              <w:spacing w:beforeLines="100" w:before="240"/>
              <w:ind w:leftChars="50" w:left="105" w:firstLineChars="63" w:firstLine="132"/>
              <w:jc w:val="center"/>
              <w:rPr>
                <w:rFonts w:ascii="Arial" w:eastAsia="ＭＳ Ｐ明朝" w:hAnsi="Arial" w:cs="Arial"/>
                <w:szCs w:val="21"/>
              </w:rPr>
            </w:pPr>
            <w:r w:rsidRPr="00822A36">
              <w:rPr>
                <w:rFonts w:ascii="Arial" w:eastAsia="ＭＳ Ｐ明朝" w:hAnsi="Arial" w:cs="Arial"/>
                <w:szCs w:val="21"/>
              </w:rPr>
              <w:t>医療機器関連の</w:t>
            </w:r>
            <w:r w:rsidR="00F10587" w:rsidRPr="00822A36">
              <w:rPr>
                <w:rFonts w:ascii="Arial" w:eastAsia="ＭＳ Ｐ明朝" w:hAnsi="Arial" w:cs="Arial"/>
                <w:szCs w:val="21"/>
              </w:rPr>
              <w:t>用量算出過誤</w:t>
            </w:r>
          </w:p>
          <w:p w14:paraId="23711369" w14:textId="5B63805F" w:rsidR="00F10587" w:rsidRPr="00822A36" w:rsidRDefault="00F10587" w:rsidP="00E3221E">
            <w:pPr>
              <w:keepNext/>
              <w:spacing w:beforeLines="100" w:before="240" w:afterLines="10" w:after="24"/>
              <w:ind w:leftChars="50" w:left="105" w:firstLineChars="63" w:firstLine="132"/>
              <w:jc w:val="center"/>
              <w:rPr>
                <w:rFonts w:ascii="Arial" w:eastAsia="ＭＳ Ｐ明朝" w:hAnsi="Arial" w:cs="Arial"/>
                <w:szCs w:val="21"/>
                <w:lang w:eastAsia="zh-TW"/>
              </w:rPr>
            </w:pPr>
            <w:r w:rsidRPr="00822A36">
              <w:rPr>
                <w:rFonts w:ascii="Arial" w:eastAsia="ＭＳ Ｐ明朝" w:hAnsi="Arial" w:cs="Arial"/>
                <w:szCs w:val="21"/>
                <w:lang w:eastAsia="zh-TW"/>
              </w:rPr>
              <w:t>薬剤投与量過誤</w:t>
            </w:r>
          </w:p>
        </w:tc>
        <w:tc>
          <w:tcPr>
            <w:tcW w:w="19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4ADAE70" w14:textId="77777777" w:rsidR="00F10587" w:rsidRPr="00822A36" w:rsidRDefault="00F10587" w:rsidP="00143256">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モバイル医療アプリケーションの問題が、用量算出過誤と</w:t>
            </w:r>
            <w:r w:rsidR="00EB41C2" w:rsidRPr="00822A36">
              <w:rPr>
                <w:rFonts w:ascii="Arial" w:eastAsia="ＭＳ Ｐ明朝" w:hAnsi="Arial" w:cs="Arial"/>
                <w:szCs w:val="21"/>
              </w:rPr>
              <w:t>それに引き続</w:t>
            </w:r>
            <w:r w:rsidR="00277B09" w:rsidRPr="00822A36">
              <w:rPr>
                <w:rFonts w:ascii="Arial" w:eastAsia="ＭＳ Ｐ明朝" w:hAnsi="Arial" w:cs="Arial"/>
                <w:szCs w:val="21"/>
              </w:rPr>
              <w:t>く</w:t>
            </w:r>
            <w:r w:rsidRPr="00822A36">
              <w:rPr>
                <w:rFonts w:ascii="Arial" w:eastAsia="ＭＳ Ｐ明朝" w:hAnsi="Arial" w:cs="Arial"/>
                <w:szCs w:val="21"/>
              </w:rPr>
              <w:t>投与量過誤の原因である。</w:t>
            </w:r>
          </w:p>
          <w:p w14:paraId="1609C114" w14:textId="77777777" w:rsidR="002C15D1" w:rsidRPr="00822A36" w:rsidRDefault="002C15D1" w:rsidP="000A2C31">
            <w:pPr>
              <w:keepNext/>
              <w:spacing w:beforeLines="20" w:before="48" w:after="40"/>
              <w:ind w:leftChars="49" w:left="130" w:rightChars="67" w:right="141" w:hangingChars="13" w:hanging="27"/>
              <w:rPr>
                <w:rFonts w:ascii="Arial" w:eastAsia="ＭＳ Ｐ明朝" w:hAnsi="Arial" w:cs="Arial"/>
                <w:szCs w:val="21"/>
              </w:rPr>
            </w:pPr>
          </w:p>
          <w:p w14:paraId="440270B2" w14:textId="0E8DE7BC" w:rsidR="002C15D1" w:rsidRPr="00822A36" w:rsidRDefault="002C15D1" w:rsidP="000A2C31">
            <w:pPr>
              <w:keepNext/>
              <w:spacing w:beforeLines="20" w:before="48" w:after="40"/>
              <w:ind w:leftChars="49" w:left="134" w:rightChars="67" w:right="141" w:hangingChars="13" w:hanging="31"/>
              <w:rPr>
                <w:rFonts w:ascii="Arial" w:eastAsia="ＭＳ Ｐ明朝" w:hAnsi="Arial" w:cs="Arial"/>
                <w:sz w:val="24"/>
              </w:rPr>
            </w:pPr>
          </w:p>
        </w:tc>
      </w:tr>
      <w:tr w:rsidR="00F10587" w:rsidRPr="00822A36" w14:paraId="3B3EE386" w14:textId="77777777" w:rsidTr="00D95664">
        <w:trPr>
          <w:trHeight w:val="1788"/>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8F6E4AB" w14:textId="77777777" w:rsidR="00F10587" w:rsidRPr="00822A36" w:rsidRDefault="00F10587" w:rsidP="0043435C">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患者は錠剤を分割した（製品表示には、錠剤の分割をしないように注意喚起する指示はない）。</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AF2B44" w14:textId="77777777" w:rsidR="00F10587" w:rsidRPr="00822A36" w:rsidRDefault="00F10587" w:rsidP="00512D7E">
            <w:pPr>
              <w:tabs>
                <w:tab w:val="center" w:pos="244"/>
              </w:tabs>
              <w:spacing w:beforeLines="20" w:before="48"/>
              <w:jc w:val="center"/>
              <w:rPr>
                <w:rFonts w:ascii="Arial" w:eastAsia="ＭＳ Ｐ明朝" w:hAnsi="Arial" w:cs="Arial"/>
                <w:szCs w:val="21"/>
              </w:rPr>
            </w:pPr>
            <w:r w:rsidRPr="00822A36">
              <w:rPr>
                <w:rFonts w:ascii="Arial" w:eastAsia="ＭＳ Ｐ明朝" w:hAnsi="Arial" w:cs="Arial"/>
                <w:szCs w:val="21"/>
              </w:rPr>
              <w:t>No</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51BC3EB" w14:textId="77777777" w:rsidR="00F10587" w:rsidRPr="00822A36" w:rsidRDefault="00F10587" w:rsidP="00512D7E">
            <w:pPr>
              <w:spacing w:after="40"/>
              <w:jc w:val="center"/>
              <w:rPr>
                <w:rFonts w:ascii="Arial" w:eastAsia="ＭＳ Ｐ明朝" w:hAnsi="Arial" w:cs="Arial"/>
                <w:sz w:val="24"/>
              </w:rPr>
            </w:pPr>
          </w:p>
        </w:tc>
        <w:tc>
          <w:tcPr>
            <w:tcW w:w="19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537DDA5" w14:textId="5E48590F" w:rsidR="00F10587" w:rsidRPr="00822A36" w:rsidRDefault="00F10587" w:rsidP="006615C9">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この報告は過誤について言及</w:t>
            </w:r>
            <w:r w:rsidR="00277B09" w:rsidRPr="00822A36">
              <w:rPr>
                <w:rFonts w:ascii="Arial" w:eastAsia="ＭＳ Ｐ明朝" w:hAnsi="Arial" w:cs="Arial"/>
                <w:szCs w:val="21"/>
              </w:rPr>
              <w:t>して</w:t>
            </w:r>
            <w:r w:rsidR="00F330CD" w:rsidRPr="00822A36">
              <w:rPr>
                <w:rFonts w:ascii="Arial" w:eastAsia="ＭＳ Ｐ明朝" w:hAnsi="Arial" w:cs="Arial"/>
                <w:szCs w:val="21"/>
              </w:rPr>
              <w:t>おらず</w:t>
            </w:r>
            <w:r w:rsidR="008022C8" w:rsidRPr="00822A36">
              <w:rPr>
                <w:rFonts w:ascii="Arial" w:eastAsia="ＭＳ Ｐ明朝" w:hAnsi="Arial" w:cs="Arial"/>
                <w:szCs w:val="21"/>
              </w:rPr>
              <w:t>、</w:t>
            </w:r>
            <w:r w:rsidR="00F330CD" w:rsidRPr="00822A36">
              <w:rPr>
                <w:rFonts w:ascii="Arial" w:eastAsia="ＭＳ Ｐ明朝" w:hAnsi="Arial" w:cs="Arial"/>
                <w:szCs w:val="21"/>
              </w:rPr>
              <w:t>むしろ、</w:t>
            </w:r>
            <w:r w:rsidRPr="00822A36">
              <w:rPr>
                <w:rFonts w:ascii="Arial" w:eastAsia="ＭＳ Ｐ明朝" w:hAnsi="Arial" w:cs="Arial"/>
                <w:szCs w:val="21"/>
              </w:rPr>
              <w:t>製品表示は錠剤の分割をしない</w:t>
            </w:r>
            <w:r w:rsidR="00F330CD" w:rsidRPr="00822A36">
              <w:rPr>
                <w:rFonts w:ascii="Arial" w:eastAsia="ＭＳ Ｐ明朝" w:hAnsi="Arial" w:cs="Arial"/>
                <w:szCs w:val="21"/>
              </w:rPr>
              <w:t>よう</w:t>
            </w:r>
            <w:r w:rsidRPr="00822A36">
              <w:rPr>
                <w:rFonts w:ascii="Arial" w:eastAsia="ＭＳ Ｐ明朝" w:hAnsi="Arial" w:cs="Arial"/>
                <w:szCs w:val="21"/>
              </w:rPr>
              <w:t>指示して</w:t>
            </w:r>
            <w:r w:rsidR="00F330CD" w:rsidRPr="00822A36">
              <w:rPr>
                <w:rFonts w:ascii="Arial" w:eastAsia="ＭＳ Ｐ明朝" w:hAnsi="Arial" w:cs="Arial"/>
                <w:szCs w:val="21"/>
              </w:rPr>
              <w:t>は</w:t>
            </w:r>
            <w:r w:rsidRPr="00822A36">
              <w:rPr>
                <w:rFonts w:ascii="Arial" w:eastAsia="ＭＳ Ｐ明朝" w:hAnsi="Arial" w:cs="Arial"/>
                <w:szCs w:val="21"/>
              </w:rPr>
              <w:t>いないこと</w:t>
            </w:r>
            <w:r w:rsidR="00F330CD" w:rsidRPr="00822A36">
              <w:rPr>
                <w:rFonts w:ascii="Arial" w:eastAsia="ＭＳ Ｐ明朝" w:hAnsi="Arial" w:cs="Arial"/>
                <w:szCs w:val="21"/>
              </w:rPr>
              <w:t>を理由に</w:t>
            </w:r>
            <w:r w:rsidRPr="00822A36">
              <w:rPr>
                <w:rFonts w:ascii="Arial" w:eastAsia="ＭＳ Ｐ明朝" w:hAnsi="Arial" w:cs="Arial"/>
                <w:szCs w:val="21"/>
              </w:rPr>
              <w:t>、本報告が投薬過誤のシナリオではないことを示している。</w:t>
            </w:r>
            <w:r w:rsidR="008022C8" w:rsidRPr="00822A36">
              <w:rPr>
                <w:rFonts w:ascii="Arial" w:eastAsia="ＭＳ Ｐ明朝" w:hAnsi="Arial" w:cs="Arial"/>
                <w:szCs w:val="21"/>
              </w:rPr>
              <w:t>提供された文中に</w:t>
            </w:r>
            <w:r w:rsidRPr="00822A36">
              <w:rPr>
                <w:rFonts w:ascii="Arial" w:eastAsia="ＭＳ Ｐ明朝" w:hAnsi="Arial" w:cs="Arial"/>
                <w:szCs w:val="21"/>
              </w:rPr>
              <w:t>は、用語選択すべきものはない。</w:t>
            </w:r>
          </w:p>
        </w:tc>
      </w:tr>
      <w:tr w:rsidR="00F10587" w:rsidRPr="00822A36" w14:paraId="725DA442" w14:textId="77777777" w:rsidTr="00D95664">
        <w:trPr>
          <w:trHeight w:val="635"/>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AB6AB0" w14:textId="4F5F6DDB" w:rsidR="00F10587" w:rsidRPr="00822A36" w:rsidRDefault="001D0621" w:rsidP="0043435C">
            <w:pPr>
              <w:spacing w:beforeLines="20" w:before="48" w:afterLines="10" w:after="24"/>
              <w:ind w:leftChars="10" w:left="21"/>
              <w:rPr>
                <w:rFonts w:ascii="Arial" w:eastAsia="ＭＳ Ｐ明朝" w:hAnsi="Arial" w:cs="Arial"/>
                <w:szCs w:val="21"/>
              </w:rPr>
            </w:pPr>
            <w:r>
              <w:rPr>
                <w:rFonts w:ascii="Arial" w:eastAsia="ＭＳ Ｐ明朝" w:hAnsi="Arial" w:cs="Arial" w:hint="eastAsia"/>
                <w:szCs w:val="21"/>
              </w:rPr>
              <w:t>ヘルスケアプロバイダー</w:t>
            </w:r>
            <w:r w:rsidR="00F10587" w:rsidRPr="00822A36">
              <w:rPr>
                <w:rFonts w:ascii="Arial" w:eastAsia="ＭＳ Ｐ明朝" w:hAnsi="Arial" w:cs="Arial"/>
                <w:szCs w:val="21"/>
              </w:rPr>
              <w:t>は、製品表示に</w:t>
            </w:r>
            <w:r w:rsidR="00177587" w:rsidRPr="00822A36">
              <w:rPr>
                <w:rFonts w:ascii="Arial" w:eastAsia="ＭＳ Ｐ明朝" w:hAnsi="Arial" w:cs="Arial"/>
                <w:szCs w:val="21"/>
              </w:rPr>
              <w:t>錠剤を</w:t>
            </w:r>
            <w:r w:rsidR="00F10587" w:rsidRPr="00822A36">
              <w:rPr>
                <w:rFonts w:ascii="Arial" w:eastAsia="ＭＳ Ｐ明朝" w:hAnsi="Arial" w:cs="Arial"/>
                <w:szCs w:val="21"/>
              </w:rPr>
              <w:t>そのまま飲み込むことが記載されていることに気付かずに</w:t>
            </w:r>
            <w:r w:rsidR="003B5397" w:rsidRPr="00822A36">
              <w:rPr>
                <w:rFonts w:ascii="Arial" w:eastAsia="ＭＳ Ｐ明朝" w:hAnsi="Arial" w:cs="Arial" w:hint="eastAsia"/>
                <w:szCs w:val="21"/>
              </w:rPr>
              <w:t>1</w:t>
            </w:r>
            <w:r w:rsidR="00177587" w:rsidRPr="00822A36">
              <w:rPr>
                <w:rFonts w:ascii="Arial" w:eastAsia="ＭＳ Ｐ明朝" w:hAnsi="Arial" w:cs="Arial"/>
                <w:szCs w:val="21"/>
              </w:rPr>
              <w:t>日</w:t>
            </w:r>
            <w:r w:rsidR="003B5397" w:rsidRPr="00822A36">
              <w:rPr>
                <w:rFonts w:ascii="Arial" w:eastAsia="ＭＳ Ｐ明朝" w:hAnsi="Arial" w:cs="Arial" w:hint="eastAsia"/>
                <w:szCs w:val="21"/>
              </w:rPr>
              <w:t>1</w:t>
            </w:r>
            <w:r w:rsidR="00177587" w:rsidRPr="00822A36">
              <w:rPr>
                <w:rFonts w:ascii="Arial" w:eastAsia="ＭＳ Ｐ明朝" w:hAnsi="Arial" w:cs="Arial"/>
                <w:szCs w:val="21"/>
              </w:rPr>
              <w:t>回半</w:t>
            </w:r>
            <w:r w:rsidR="00F10587" w:rsidRPr="00822A36">
              <w:rPr>
                <w:rFonts w:ascii="Arial" w:eastAsia="ＭＳ Ｐ明朝" w:hAnsi="Arial" w:cs="Arial"/>
                <w:szCs w:val="21"/>
              </w:rPr>
              <w:t>錠を</w:t>
            </w:r>
            <w:r w:rsidR="00177587" w:rsidRPr="00822A36">
              <w:rPr>
                <w:rFonts w:ascii="Arial" w:eastAsia="ＭＳ Ｐ明朝" w:hAnsi="Arial" w:cs="Arial"/>
                <w:szCs w:val="21"/>
              </w:rPr>
              <w:t>処方した。</w:t>
            </w:r>
            <w:r w:rsidR="00F10587" w:rsidRPr="00822A36">
              <w:rPr>
                <w:rFonts w:ascii="Arial" w:eastAsia="ＭＳ Ｐ明朝" w:hAnsi="Arial" w:cs="Arial"/>
                <w:szCs w:val="21"/>
              </w:rPr>
              <w:t>患者は錠剤を分割した。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28C811" w14:textId="77777777" w:rsidR="00F10587" w:rsidRPr="00822A36" w:rsidRDefault="00F10587" w:rsidP="00512D7E">
            <w:pPr>
              <w:tabs>
                <w:tab w:val="center" w:pos="244"/>
              </w:tabs>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C8FFDD5" w14:textId="0DE2E1B5" w:rsidR="00F10587" w:rsidRPr="00822A36" w:rsidRDefault="00177587" w:rsidP="0044333F">
            <w:pPr>
              <w:spacing w:beforeLines="20" w:before="48"/>
              <w:ind w:leftChars="20" w:left="42"/>
              <w:jc w:val="center"/>
              <w:rPr>
                <w:rFonts w:ascii="Arial" w:eastAsia="ＭＳ Ｐ明朝" w:hAnsi="Arial" w:cs="Arial"/>
                <w:szCs w:val="21"/>
              </w:rPr>
            </w:pPr>
            <w:r w:rsidRPr="00822A36">
              <w:rPr>
                <w:rFonts w:ascii="Arial" w:eastAsia="ＭＳ Ｐ明朝" w:hAnsi="Arial" w:cs="Arial"/>
                <w:szCs w:val="21"/>
              </w:rPr>
              <w:t>製品</w:t>
            </w:r>
            <w:r w:rsidR="00F10587" w:rsidRPr="00822A36">
              <w:rPr>
                <w:rFonts w:ascii="Arial" w:eastAsia="ＭＳ Ｐ明朝" w:hAnsi="Arial" w:cs="Arial"/>
                <w:szCs w:val="21"/>
              </w:rPr>
              <w:t>処方過誤</w:t>
            </w:r>
          </w:p>
          <w:p w14:paraId="1ADB29A2" w14:textId="001AA90D" w:rsidR="00F10587" w:rsidRPr="00822A36" w:rsidRDefault="00F10587" w:rsidP="00930247">
            <w:pPr>
              <w:spacing w:beforeLines="100" w:before="240"/>
              <w:ind w:leftChars="20" w:left="42"/>
              <w:jc w:val="center"/>
              <w:rPr>
                <w:rFonts w:ascii="Arial" w:eastAsia="ＭＳ Ｐ明朝" w:hAnsi="Arial" w:cs="Arial"/>
                <w:sz w:val="24"/>
              </w:rPr>
            </w:pPr>
            <w:r w:rsidRPr="00822A36">
              <w:rPr>
                <w:rFonts w:ascii="Arial" w:eastAsia="ＭＳ Ｐ明朝" w:hAnsi="Arial" w:cs="Arial"/>
                <w:szCs w:val="21"/>
              </w:rPr>
              <w:t>誤って分割した錠剤</w:t>
            </w:r>
          </w:p>
        </w:tc>
        <w:tc>
          <w:tcPr>
            <w:tcW w:w="19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4D8F5E1" w14:textId="1786A863" w:rsidR="00F10587" w:rsidRPr="00822A36" w:rsidRDefault="00F10587" w:rsidP="00143256">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これは処方過誤であり、その結果患者は錠剤を分割してしまった。処方者が錠剤を分割すべきでないことに気付かなかったことに起因することから、これは適応外使用ではない。</w:t>
            </w:r>
          </w:p>
        </w:tc>
      </w:tr>
      <w:tr w:rsidR="00177587" w:rsidRPr="00822A36" w14:paraId="0B98691A" w14:textId="77777777" w:rsidTr="00D95664">
        <w:trPr>
          <w:trHeight w:val="1621"/>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26C532" w14:textId="498F4941" w:rsidR="00177587" w:rsidRPr="00822A36" w:rsidRDefault="00177587" w:rsidP="0043435C">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lastRenderedPageBreak/>
              <w:t>処方者は</w:t>
            </w:r>
            <w:r w:rsidR="0032739A" w:rsidRPr="00822A36">
              <w:rPr>
                <w:rFonts w:ascii="Arial" w:eastAsia="ＭＳ Ｐ明朝" w:hAnsi="Arial" w:cs="Arial"/>
                <w:szCs w:val="21"/>
              </w:rPr>
              <w:t>患者に</w:t>
            </w:r>
            <w:r w:rsidRPr="00822A36">
              <w:rPr>
                <w:rFonts w:ascii="Arial" w:eastAsia="ＭＳ Ｐ明朝" w:hAnsi="Arial" w:cs="Arial"/>
                <w:szCs w:val="21"/>
              </w:rPr>
              <w:t>錠剤を分割する</w:t>
            </w:r>
            <w:r w:rsidR="0032739A" w:rsidRPr="00822A36">
              <w:rPr>
                <w:rFonts w:ascii="Arial" w:eastAsia="ＭＳ Ｐ明朝" w:hAnsi="Arial" w:cs="Arial"/>
                <w:szCs w:val="21"/>
              </w:rPr>
              <w:t>ことを勧めた。製品表示は錠剤をそのまま飲み込むことを記載している。</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67C8B5" w14:textId="7DE26D0E" w:rsidR="00177587" w:rsidRPr="00822A36" w:rsidRDefault="0032739A" w:rsidP="00512D7E">
            <w:pPr>
              <w:tabs>
                <w:tab w:val="center" w:pos="244"/>
              </w:tabs>
              <w:spacing w:beforeLines="20" w:before="48"/>
              <w:jc w:val="center"/>
              <w:rPr>
                <w:rFonts w:ascii="Arial" w:eastAsia="ＭＳ Ｐ明朝" w:hAnsi="Arial" w:cs="Arial"/>
                <w:szCs w:val="21"/>
              </w:rPr>
            </w:pPr>
            <w:r w:rsidRPr="00822A36">
              <w:rPr>
                <w:rFonts w:ascii="Arial" w:eastAsia="ＭＳ Ｐ明朝" w:hAnsi="Arial" w:cs="Arial"/>
                <w:szCs w:val="21"/>
              </w:rPr>
              <w:t>Unk</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8BB4C6" w14:textId="2D64ECF3" w:rsidR="00177587" w:rsidRPr="00822A36" w:rsidRDefault="0032739A" w:rsidP="00F24E94">
            <w:pPr>
              <w:spacing w:beforeLines="20" w:before="48"/>
              <w:ind w:leftChars="20" w:left="42"/>
              <w:jc w:val="center"/>
              <w:rPr>
                <w:rFonts w:ascii="Arial" w:eastAsia="ＭＳ Ｐ明朝" w:hAnsi="Arial" w:cs="Arial"/>
                <w:szCs w:val="21"/>
              </w:rPr>
            </w:pPr>
            <w:r w:rsidRPr="00822A36">
              <w:rPr>
                <w:rFonts w:ascii="Arial" w:eastAsia="ＭＳ Ｐ明朝" w:hAnsi="Arial" w:cs="Arial"/>
                <w:szCs w:val="21"/>
              </w:rPr>
              <w:t>製品処方</w:t>
            </w:r>
            <w:r w:rsidR="00F24E94" w:rsidRPr="00822A36">
              <w:rPr>
                <w:rFonts w:ascii="Arial" w:eastAsia="ＭＳ Ｐ明朝" w:hAnsi="Arial" w:cs="Arial"/>
                <w:szCs w:val="21"/>
              </w:rPr>
              <w:t>の問題</w:t>
            </w:r>
          </w:p>
        </w:tc>
        <w:tc>
          <w:tcPr>
            <w:tcW w:w="19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9A2F4DC" w14:textId="32924C74" w:rsidR="00177587" w:rsidRPr="00822A36" w:rsidRDefault="0032739A" w:rsidP="00143256">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LLT</w:t>
            </w:r>
            <w:r w:rsidR="00F24E94" w:rsidRPr="00822A36">
              <w:rPr>
                <w:rFonts w:ascii="Arial" w:eastAsia="ＭＳ Ｐ明朝" w:hAnsi="Arial" w:cs="Arial"/>
                <w:szCs w:val="21"/>
              </w:rPr>
              <w:t>「</w:t>
            </w:r>
            <w:r w:rsidRPr="00822A36">
              <w:rPr>
                <w:rFonts w:ascii="Arial" w:eastAsia="ＭＳ Ｐ明朝" w:hAnsi="Arial" w:cs="Arial"/>
                <w:szCs w:val="21"/>
              </w:rPr>
              <w:t>製品処方</w:t>
            </w:r>
            <w:r w:rsidR="00F24E94" w:rsidRPr="00822A36">
              <w:rPr>
                <w:rFonts w:ascii="Arial" w:eastAsia="ＭＳ Ｐ明朝" w:hAnsi="Arial" w:cs="Arial"/>
                <w:szCs w:val="21"/>
              </w:rPr>
              <w:t>の問題」</w:t>
            </w:r>
            <w:r w:rsidRPr="00822A36">
              <w:rPr>
                <w:rFonts w:ascii="Arial" w:eastAsia="ＭＳ Ｐ明朝" w:hAnsi="Arial" w:cs="Arial"/>
                <w:szCs w:val="21"/>
              </w:rPr>
              <w:t>を選択する。これは意図的か否か（</w:t>
            </w:r>
            <w:r w:rsidR="0009175A" w:rsidRPr="00822A36">
              <w:rPr>
                <w:rFonts w:ascii="Arial" w:eastAsia="ＭＳ Ｐ明朝" w:hAnsi="Arial" w:cs="Arial"/>
                <w:szCs w:val="21"/>
              </w:rPr>
              <w:t>適応外使用か投薬過誤</w:t>
            </w:r>
            <w:r w:rsidRPr="00822A36">
              <w:rPr>
                <w:rFonts w:ascii="Arial" w:eastAsia="ＭＳ Ｐ明朝" w:hAnsi="Arial" w:cs="Arial"/>
                <w:szCs w:val="21"/>
              </w:rPr>
              <w:t>）</w:t>
            </w:r>
            <w:r w:rsidR="0009175A" w:rsidRPr="00822A36">
              <w:rPr>
                <w:rFonts w:ascii="Arial" w:eastAsia="ＭＳ Ｐ明朝" w:hAnsi="Arial" w:cs="Arial"/>
                <w:szCs w:val="21"/>
              </w:rPr>
              <w:t>が不明であるからである。報告には、</w:t>
            </w:r>
            <w:r w:rsidR="002160F9" w:rsidRPr="00143256">
              <w:rPr>
                <w:rFonts w:ascii="Arial" w:eastAsia="ＭＳ Ｐ明朝" w:hAnsi="Arial" w:cs="Arial"/>
                <w:szCs w:val="21"/>
              </w:rPr>
              <w:t>錠剤をそのまま飲み込むべきであることを処方者が認識していたか否かが示されていない。</w:t>
            </w:r>
          </w:p>
        </w:tc>
      </w:tr>
      <w:tr w:rsidR="00F10587" w:rsidRPr="00822A36" w14:paraId="6F17A66B" w14:textId="77777777" w:rsidTr="00D95664">
        <w:trPr>
          <w:trHeight w:val="1621"/>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736AEC" w14:textId="77777777" w:rsidR="00F10587" w:rsidRPr="00822A36" w:rsidRDefault="00F10587" w:rsidP="0043435C">
            <w:pPr>
              <w:spacing w:beforeLines="20" w:before="48" w:afterLines="10" w:after="24"/>
              <w:ind w:leftChars="10" w:left="21"/>
              <w:rPr>
                <w:rFonts w:ascii="Arial" w:eastAsia="ＭＳ Ｐ明朝" w:hAnsi="Arial" w:cs="Arial"/>
                <w:sz w:val="20"/>
                <w:szCs w:val="20"/>
              </w:rPr>
            </w:pPr>
            <w:r w:rsidRPr="00822A36">
              <w:rPr>
                <w:rFonts w:ascii="Arial" w:eastAsia="ＭＳ Ｐ明朝" w:hAnsi="Arial" w:cs="Arial"/>
                <w:szCs w:val="21"/>
              </w:rPr>
              <w:t>患者は薬剤</w:t>
            </w:r>
            <w:r w:rsidRPr="00822A36">
              <w:rPr>
                <w:rFonts w:ascii="Arial" w:eastAsia="ＭＳ Ｐ明朝" w:hAnsi="Arial" w:cs="Arial"/>
                <w:szCs w:val="21"/>
              </w:rPr>
              <w:t>A</w:t>
            </w:r>
            <w:r w:rsidRPr="00822A36">
              <w:rPr>
                <w:rFonts w:ascii="Arial" w:eastAsia="ＭＳ Ｐ明朝" w:hAnsi="Arial" w:cs="Arial"/>
                <w:szCs w:val="21"/>
              </w:rPr>
              <w:t>にすべきだが、代わりに薬剤</w:t>
            </w:r>
            <w:r w:rsidRPr="00822A36">
              <w:rPr>
                <w:rFonts w:ascii="Arial" w:eastAsia="ＭＳ Ｐ明朝" w:hAnsi="Arial" w:cs="Arial"/>
                <w:szCs w:val="21"/>
              </w:rPr>
              <w:t>B</w:t>
            </w:r>
            <w:r w:rsidRPr="00822A36">
              <w:rPr>
                <w:rFonts w:ascii="Arial" w:eastAsia="ＭＳ Ｐ明朝" w:hAnsi="Arial" w:cs="Arial"/>
                <w:szCs w:val="21"/>
              </w:rPr>
              <w:t>を入手していた。どこで過誤が発生したかは明確ではない。</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D9856D" w14:textId="77777777" w:rsidR="00F10587" w:rsidRPr="00822A36" w:rsidRDefault="00F10587" w:rsidP="00512D7E">
            <w:pPr>
              <w:tabs>
                <w:tab w:val="center" w:pos="244"/>
              </w:tabs>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E06815" w14:textId="41614F8C" w:rsidR="00F10587" w:rsidRPr="00822A36" w:rsidRDefault="00F10587" w:rsidP="0044333F">
            <w:pPr>
              <w:spacing w:beforeLines="20" w:before="48"/>
              <w:ind w:leftChars="20" w:left="42"/>
              <w:jc w:val="center"/>
              <w:rPr>
                <w:rFonts w:ascii="Arial" w:eastAsia="ＭＳ Ｐ明朝" w:hAnsi="Arial" w:cs="Arial"/>
                <w:sz w:val="20"/>
                <w:szCs w:val="20"/>
              </w:rPr>
            </w:pPr>
            <w:r w:rsidRPr="00822A36">
              <w:rPr>
                <w:rFonts w:ascii="Arial" w:eastAsia="ＭＳ Ｐ明朝" w:hAnsi="Arial" w:cs="Arial"/>
                <w:szCs w:val="21"/>
              </w:rPr>
              <w:t>誤った薬剤</w:t>
            </w:r>
          </w:p>
        </w:tc>
        <w:tc>
          <w:tcPr>
            <w:tcW w:w="19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A05E465" w14:textId="083216C8" w:rsidR="00F10587" w:rsidRPr="00822A36" w:rsidRDefault="00F10587" w:rsidP="00143256">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これは「誤った薬剤」の投薬過誤である。その過誤がどこで起きたのかについては述べられていない（例</w:t>
            </w:r>
            <w:r w:rsidRPr="00822A36">
              <w:rPr>
                <w:rFonts w:ascii="Arial" w:eastAsia="ＭＳ Ｐ明朝" w:hAnsi="Arial" w:cs="Arial"/>
                <w:szCs w:val="21"/>
              </w:rPr>
              <w:t>.</w:t>
            </w:r>
            <w:r w:rsidRPr="00822A36">
              <w:rPr>
                <w:rFonts w:ascii="Arial" w:eastAsia="ＭＳ Ｐ明朝" w:hAnsi="Arial" w:cs="Arial"/>
                <w:szCs w:val="21"/>
              </w:rPr>
              <w:t>処方時、調剤時、</w:t>
            </w:r>
            <w:r w:rsidR="00A64C77" w:rsidRPr="00822A36">
              <w:rPr>
                <w:rFonts w:ascii="Arial" w:eastAsia="ＭＳ Ｐ明朝" w:hAnsi="Arial" w:cs="Arial" w:hint="eastAsia"/>
                <w:szCs w:val="21"/>
              </w:rPr>
              <w:t>選択時あるいは</w:t>
            </w:r>
            <w:r w:rsidRPr="00822A36">
              <w:rPr>
                <w:rFonts w:ascii="Arial" w:eastAsia="ＭＳ Ｐ明朝" w:hAnsi="Arial" w:cs="Arial"/>
                <w:szCs w:val="21"/>
              </w:rPr>
              <w:t>投与時）。</w:t>
            </w:r>
          </w:p>
        </w:tc>
      </w:tr>
      <w:tr w:rsidR="00F10587" w:rsidRPr="00822A36" w14:paraId="64FB5EFF" w14:textId="77777777" w:rsidTr="00D95664">
        <w:trPr>
          <w:trHeight w:val="1708"/>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584BC2" w14:textId="02B1EA13" w:rsidR="00F10587" w:rsidRPr="00822A36" w:rsidRDefault="00F10587" w:rsidP="0043435C">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医</w:t>
            </w:r>
            <w:r w:rsidR="002F5600">
              <w:rPr>
                <w:rFonts w:ascii="Arial" w:eastAsia="ＭＳ Ｐ明朝" w:hAnsi="Arial" w:cs="Arial" w:hint="eastAsia"/>
                <w:szCs w:val="21"/>
              </w:rPr>
              <w:t>師</w:t>
            </w:r>
            <w:r w:rsidRPr="00822A36">
              <w:rPr>
                <w:rFonts w:ascii="Arial" w:eastAsia="ＭＳ Ｐ明朝" w:hAnsi="Arial" w:cs="Arial"/>
                <w:szCs w:val="21"/>
              </w:rPr>
              <w:t>は代替品のないブランド</w:t>
            </w:r>
            <w:r w:rsidR="00116B87" w:rsidRPr="00822A36">
              <w:rPr>
                <w:rFonts w:ascii="Arial" w:eastAsia="ＭＳ Ｐ明朝" w:hAnsi="Arial" w:cs="Arial"/>
                <w:szCs w:val="21"/>
              </w:rPr>
              <w:t>製品</w:t>
            </w:r>
            <w:r w:rsidRPr="00822A36">
              <w:rPr>
                <w:rFonts w:ascii="Arial" w:eastAsia="ＭＳ Ｐ明朝" w:hAnsi="Arial" w:cs="Arial"/>
                <w:szCs w:val="21"/>
              </w:rPr>
              <w:t>を</w:t>
            </w:r>
            <w:r w:rsidR="00116B87" w:rsidRPr="00822A36">
              <w:rPr>
                <w:rFonts w:ascii="Arial" w:eastAsia="ＭＳ Ｐ明朝" w:hAnsi="Arial" w:cs="Arial"/>
                <w:szCs w:val="21"/>
              </w:rPr>
              <w:t>明記して</w:t>
            </w:r>
            <w:r w:rsidRPr="00822A36">
              <w:rPr>
                <w:rFonts w:ascii="Arial" w:eastAsia="ＭＳ Ｐ明朝" w:hAnsi="Arial" w:cs="Arial"/>
                <w:szCs w:val="21"/>
              </w:rPr>
              <w:t>処方したが、</w:t>
            </w:r>
            <w:r w:rsidR="00116B87" w:rsidRPr="00822A36">
              <w:rPr>
                <w:rFonts w:ascii="Arial" w:eastAsia="ＭＳ Ｐ明朝" w:hAnsi="Arial" w:cs="Arial"/>
                <w:szCs w:val="21"/>
              </w:rPr>
              <w:t>誤って</w:t>
            </w:r>
            <w:r w:rsidR="00A64C77" w:rsidRPr="00822A36">
              <w:rPr>
                <w:rFonts w:ascii="Arial" w:eastAsia="ＭＳ Ｐ明朝" w:hAnsi="Arial" w:cs="Arial" w:hint="eastAsia"/>
                <w:szCs w:val="21"/>
              </w:rPr>
              <w:t>ブランド製品が</w:t>
            </w:r>
            <w:r w:rsidRPr="00822A36">
              <w:rPr>
                <w:rFonts w:ascii="Arial" w:eastAsia="ＭＳ Ｐ明朝" w:hAnsi="Arial" w:cs="Arial"/>
                <w:szCs w:val="21"/>
              </w:rPr>
              <w:t>ジェネリック医薬品</w:t>
            </w:r>
            <w:r w:rsidR="00116B87" w:rsidRPr="00822A36">
              <w:rPr>
                <w:rFonts w:ascii="Arial" w:eastAsia="ＭＳ Ｐ明朝" w:hAnsi="Arial" w:cs="Arial"/>
                <w:szCs w:val="21"/>
              </w:rPr>
              <w:t>で</w:t>
            </w:r>
            <w:r w:rsidR="00F330CD" w:rsidRPr="00822A36">
              <w:rPr>
                <w:rFonts w:ascii="Arial" w:eastAsia="ＭＳ Ｐ明朝" w:hAnsi="Arial" w:cs="Arial"/>
                <w:szCs w:val="21"/>
              </w:rPr>
              <w:t>代用</w:t>
            </w:r>
            <w:r w:rsidRPr="00822A36">
              <w:rPr>
                <w:rFonts w:ascii="Arial" w:eastAsia="ＭＳ Ｐ明朝" w:hAnsi="Arial" w:cs="Arial"/>
                <w:szCs w:val="21"/>
              </w:rPr>
              <w:t>された。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5F391A" w14:textId="77777777" w:rsidR="00F10587" w:rsidRPr="00822A36" w:rsidRDefault="00F10587" w:rsidP="00512D7E">
            <w:pPr>
              <w:tabs>
                <w:tab w:val="center" w:pos="244"/>
              </w:tabs>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3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1E7C61" w14:textId="4D3591E3" w:rsidR="00F10587" w:rsidRPr="00822A36" w:rsidRDefault="00F10587" w:rsidP="005659A3">
            <w:pPr>
              <w:spacing w:beforeLines="20" w:before="48"/>
              <w:ind w:leftChars="20" w:left="42"/>
              <w:jc w:val="center"/>
              <w:rPr>
                <w:rFonts w:ascii="Arial" w:eastAsia="ＭＳ Ｐ明朝" w:hAnsi="Arial" w:cs="Arial"/>
                <w:szCs w:val="21"/>
              </w:rPr>
            </w:pPr>
            <w:r w:rsidRPr="00822A36">
              <w:rPr>
                <w:rFonts w:ascii="Arial" w:eastAsia="ＭＳ Ｐ明朝" w:hAnsi="Arial" w:cs="Arial"/>
                <w:szCs w:val="21"/>
              </w:rPr>
              <w:t>製品代替過誤</w:t>
            </w:r>
          </w:p>
          <w:p w14:paraId="6F965839" w14:textId="0A2D8E2A" w:rsidR="00F10587" w:rsidRPr="00822A36" w:rsidRDefault="00F10587" w:rsidP="005659A3">
            <w:pPr>
              <w:spacing w:beforeLines="20" w:before="48"/>
              <w:ind w:leftChars="5" w:left="10" w:firstLine="2"/>
              <w:jc w:val="center"/>
              <w:rPr>
                <w:rFonts w:ascii="Arial" w:eastAsia="ＭＳ Ｐ明朝" w:hAnsi="Arial" w:cs="Arial"/>
                <w:sz w:val="20"/>
                <w:szCs w:val="20"/>
              </w:rPr>
            </w:pPr>
          </w:p>
        </w:tc>
        <w:tc>
          <w:tcPr>
            <w:tcW w:w="19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97C7CA0" w14:textId="6B6C29A9" w:rsidR="00A63CE9" w:rsidRPr="00143256" w:rsidRDefault="00A64C77" w:rsidP="00143256">
            <w:pPr>
              <w:spacing w:beforeLines="20" w:before="48" w:afterLines="20" w:after="48"/>
              <w:ind w:leftChars="50" w:left="105" w:rightChars="50" w:right="105"/>
              <w:rPr>
                <w:rFonts w:ascii="Arial" w:eastAsia="ＭＳ Ｐ明朝" w:hAnsi="Arial" w:cs="Arial"/>
                <w:szCs w:val="21"/>
              </w:rPr>
            </w:pPr>
            <w:r w:rsidRPr="00143256">
              <w:rPr>
                <w:rFonts w:ascii="Arial" w:eastAsia="ＭＳ Ｐ明朝" w:hAnsi="Arial" w:cs="Arial" w:hint="eastAsia"/>
                <w:szCs w:val="21"/>
              </w:rPr>
              <w:t>これは代替過誤が</w:t>
            </w:r>
            <w:r w:rsidR="00A63CE9" w:rsidRPr="00143256">
              <w:rPr>
                <w:rFonts w:ascii="Arial" w:eastAsia="ＭＳ Ｐ明朝" w:hAnsi="Arial" w:cs="Arial"/>
                <w:szCs w:val="21"/>
              </w:rPr>
              <w:t>HLT</w:t>
            </w:r>
            <w:r w:rsidR="00A63CE9" w:rsidRPr="00143256">
              <w:rPr>
                <w:rFonts w:ascii="Arial" w:eastAsia="ＭＳ Ｐ明朝" w:hAnsi="Arial" w:cs="Arial" w:hint="eastAsia"/>
                <w:szCs w:val="21"/>
              </w:rPr>
              <w:t>「投薬過誤、製品使用過誤および問題ＮＥＣ」にリンクする</w:t>
            </w:r>
            <w:r w:rsidR="00A63CE9" w:rsidRPr="00143256">
              <w:rPr>
                <w:rFonts w:ascii="Arial" w:eastAsia="ＭＳ Ｐ明朝" w:hAnsi="Arial" w:cs="Arial" w:hint="eastAsia"/>
                <w:szCs w:val="21"/>
              </w:rPr>
              <w:t>PT</w:t>
            </w:r>
            <w:r w:rsidR="00A63CE9" w:rsidRPr="00143256">
              <w:rPr>
                <w:rFonts w:ascii="Arial" w:eastAsia="ＭＳ Ｐ明朝" w:hAnsi="Arial" w:cs="Arial" w:hint="eastAsia"/>
                <w:szCs w:val="21"/>
              </w:rPr>
              <w:t>「製品代替過誤」下位の“過誤”</w:t>
            </w:r>
            <w:r w:rsidR="002205EB" w:rsidRPr="00143256">
              <w:rPr>
                <w:rFonts w:ascii="Arial" w:eastAsia="ＭＳ Ｐ明朝" w:hAnsi="Arial" w:cs="Arial" w:hint="eastAsia"/>
                <w:szCs w:val="21"/>
              </w:rPr>
              <w:t xml:space="preserve"> </w:t>
            </w:r>
            <w:r w:rsidR="00A63CE9" w:rsidRPr="00143256">
              <w:rPr>
                <w:rFonts w:ascii="Arial" w:eastAsia="ＭＳ Ｐ明朝" w:hAnsi="Arial" w:cs="Arial" w:hint="eastAsia"/>
                <w:szCs w:val="21"/>
              </w:rPr>
              <w:t>の用語でコードされたシナリオである。</w:t>
            </w:r>
          </w:p>
          <w:p w14:paraId="75C36B61" w14:textId="0C2CBE11" w:rsidR="00116B87" w:rsidRPr="002205EB" w:rsidRDefault="00A63CE9" w:rsidP="00143256">
            <w:pPr>
              <w:spacing w:beforeLines="20" w:before="48" w:afterLines="20" w:after="48"/>
              <w:ind w:leftChars="50" w:left="105" w:rightChars="50" w:right="105"/>
              <w:rPr>
                <w:rFonts w:ascii="Arial" w:eastAsia="ＭＳ Ｐ明朝" w:hAnsi="Arial" w:cs="Arial"/>
              </w:rPr>
            </w:pPr>
            <w:r w:rsidRPr="00143256">
              <w:rPr>
                <w:rFonts w:ascii="Arial" w:eastAsia="ＭＳ Ｐ明朝" w:hAnsi="Arial" w:cs="Arial"/>
                <w:szCs w:val="21"/>
              </w:rPr>
              <w:t>HLT</w:t>
            </w:r>
            <w:r w:rsidRPr="00143256">
              <w:rPr>
                <w:rFonts w:ascii="Arial" w:eastAsia="ＭＳ Ｐ明朝" w:hAnsi="Arial" w:cs="Arial" w:hint="eastAsia"/>
                <w:szCs w:val="21"/>
              </w:rPr>
              <w:t>「治療手技ＮＥＣ」にリンクする</w:t>
            </w:r>
            <w:r w:rsidRPr="00143256">
              <w:rPr>
                <w:rFonts w:ascii="Arial" w:eastAsia="ＭＳ Ｐ明朝" w:hAnsi="Arial" w:cs="Arial" w:hint="eastAsia"/>
                <w:szCs w:val="21"/>
              </w:rPr>
              <w:t>PT/LLT</w:t>
            </w:r>
            <w:r w:rsidRPr="00143256">
              <w:rPr>
                <w:rFonts w:ascii="Arial" w:eastAsia="ＭＳ Ｐ明朝" w:hAnsi="Arial" w:cs="Arial" w:hint="eastAsia"/>
                <w:szCs w:val="21"/>
              </w:rPr>
              <w:t>「製品代替」</w:t>
            </w:r>
            <w:r w:rsidR="00E345EE" w:rsidRPr="00143256">
              <w:rPr>
                <w:rFonts w:ascii="Arial" w:eastAsia="ＭＳ Ｐ明朝" w:hAnsi="Arial" w:cs="Arial" w:hint="eastAsia"/>
                <w:szCs w:val="21"/>
              </w:rPr>
              <w:t>に包含する用語は、過誤でも問題でもなく、単に製品代替のことを意味する。</w:t>
            </w:r>
          </w:p>
        </w:tc>
      </w:tr>
      <w:tr w:rsidR="00F10587" w:rsidRPr="00822A36" w14:paraId="2FACADC0" w14:textId="77777777" w:rsidTr="00D95664">
        <w:trPr>
          <w:trHeight w:val="299"/>
        </w:trPr>
        <w:tc>
          <w:tcPr>
            <w:tcW w:w="12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A785918" w14:textId="3B6CEA2C" w:rsidR="00F10587" w:rsidRPr="00822A36" w:rsidRDefault="00F10587" w:rsidP="0043435C">
            <w:pPr>
              <w:spacing w:beforeLines="20" w:before="48" w:afterLines="10" w:after="24"/>
              <w:ind w:leftChars="10" w:left="21"/>
              <w:rPr>
                <w:rFonts w:ascii="Arial" w:eastAsia="ＭＳ Ｐ明朝" w:hAnsi="Arial" w:cs="Arial"/>
                <w:sz w:val="24"/>
              </w:rPr>
            </w:pPr>
            <w:r w:rsidRPr="00822A36">
              <w:rPr>
                <w:rFonts w:ascii="Arial" w:eastAsia="ＭＳ Ｐ明朝" w:hAnsi="Arial" w:cs="Arial"/>
                <w:szCs w:val="21"/>
              </w:rPr>
              <w:t>患者は製品表示に推奨された廃棄方法ではなく</w:t>
            </w:r>
            <w:r w:rsidR="00116B87" w:rsidRPr="00822A36">
              <w:rPr>
                <w:rFonts w:ascii="Arial" w:eastAsia="ＭＳ Ｐ明朝" w:hAnsi="Arial" w:cs="Arial"/>
                <w:szCs w:val="21"/>
              </w:rPr>
              <w:t>、口の</w:t>
            </w:r>
            <w:r w:rsidRPr="00822A36">
              <w:rPr>
                <w:rFonts w:ascii="Arial" w:eastAsia="ＭＳ Ｐ明朝" w:hAnsi="Arial" w:cs="Arial"/>
                <w:szCs w:val="21"/>
              </w:rPr>
              <w:t>開いた</w:t>
            </w:r>
            <w:r w:rsidR="00116B87" w:rsidRPr="00822A36">
              <w:rPr>
                <w:rFonts w:ascii="Arial" w:eastAsia="ＭＳ Ｐ明朝" w:hAnsi="Arial" w:cs="Arial"/>
                <w:szCs w:val="21"/>
              </w:rPr>
              <w:t>ゴミ箱</w:t>
            </w:r>
            <w:r w:rsidRPr="00822A36">
              <w:rPr>
                <w:rFonts w:ascii="Arial" w:eastAsia="ＭＳ Ｐ明朝" w:hAnsi="Arial" w:cs="Arial"/>
                <w:szCs w:val="21"/>
              </w:rPr>
              <w:t>に医療用オピオイド貼付剤を捨てた。患者の子供が貼付剤で遊び、過量のオピオイドに曝露された。</w:t>
            </w:r>
          </w:p>
        </w:tc>
        <w:tc>
          <w:tcPr>
            <w:tcW w:w="41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FEBC3F" w14:textId="77777777" w:rsidR="00F10587" w:rsidRPr="00822A36" w:rsidRDefault="00F10587" w:rsidP="00512D7E">
            <w:pPr>
              <w:tabs>
                <w:tab w:val="center" w:pos="244"/>
              </w:tabs>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325" w:type="pct"/>
            <w:tcBorders>
              <w:top w:val="single" w:sz="4" w:space="0" w:color="auto"/>
              <w:left w:val="single" w:sz="8" w:space="0" w:color="404040"/>
              <w:bottom w:val="single" w:sz="4" w:space="0" w:color="auto"/>
              <w:right w:val="single" w:sz="8" w:space="0" w:color="404040"/>
            </w:tcBorders>
            <w:shd w:val="clear" w:color="auto" w:fill="FFFFFF" w:themeFill="background1"/>
            <w:tcMar>
              <w:top w:w="15" w:type="dxa"/>
              <w:left w:w="108" w:type="dxa"/>
              <w:bottom w:w="0" w:type="dxa"/>
              <w:right w:w="108" w:type="dxa"/>
            </w:tcMar>
          </w:tcPr>
          <w:p w14:paraId="68887E26" w14:textId="2C897FBC" w:rsidR="00F10587" w:rsidRPr="00822A36" w:rsidRDefault="00F10587" w:rsidP="0044333F">
            <w:pPr>
              <w:spacing w:beforeLines="20" w:before="48"/>
              <w:ind w:leftChars="20" w:left="42"/>
              <w:jc w:val="center"/>
              <w:rPr>
                <w:rFonts w:ascii="Arial" w:eastAsia="ＭＳ Ｐ明朝" w:hAnsi="Arial" w:cs="Arial"/>
                <w:szCs w:val="21"/>
              </w:rPr>
            </w:pPr>
            <w:r w:rsidRPr="00822A36">
              <w:rPr>
                <w:rFonts w:ascii="Arial" w:eastAsia="ＭＳ Ｐ明朝" w:hAnsi="Arial" w:cs="Arial"/>
                <w:szCs w:val="21"/>
              </w:rPr>
              <w:t>薬剤の誤った廃棄</w:t>
            </w:r>
          </w:p>
          <w:p w14:paraId="0CE88AC7" w14:textId="31F6253E" w:rsidR="00F10587" w:rsidRPr="00822A36" w:rsidRDefault="00F10587" w:rsidP="003F64E3">
            <w:pPr>
              <w:spacing w:beforeLines="100" w:before="240"/>
              <w:ind w:leftChars="20" w:left="42"/>
              <w:jc w:val="center"/>
              <w:rPr>
                <w:rFonts w:ascii="Arial" w:eastAsia="ＭＳ Ｐ明朝" w:hAnsi="Arial" w:cs="Arial"/>
                <w:szCs w:val="21"/>
              </w:rPr>
            </w:pPr>
            <w:r w:rsidRPr="00822A36">
              <w:rPr>
                <w:rFonts w:ascii="Arial" w:eastAsia="ＭＳ Ｐ明朝" w:hAnsi="Arial" w:cs="Arial"/>
                <w:szCs w:val="21"/>
              </w:rPr>
              <w:t>子供の偶発的製品曝露</w:t>
            </w:r>
          </w:p>
          <w:p w14:paraId="12A84186" w14:textId="007816BE" w:rsidR="00F10587" w:rsidRPr="00822A36" w:rsidRDefault="00F10587" w:rsidP="003F64E3">
            <w:pPr>
              <w:spacing w:beforeLines="100" w:before="240" w:afterLines="10" w:after="24"/>
              <w:ind w:leftChars="20" w:left="42"/>
              <w:jc w:val="center"/>
              <w:rPr>
                <w:rFonts w:ascii="Arial" w:eastAsia="ＭＳ Ｐ明朝" w:hAnsi="Arial" w:cs="Arial"/>
                <w:color w:val="000000"/>
                <w:sz w:val="18"/>
                <w:szCs w:val="18"/>
              </w:rPr>
            </w:pPr>
            <w:r w:rsidRPr="00822A36">
              <w:rPr>
                <w:rFonts w:ascii="Arial" w:eastAsia="ＭＳ Ｐ明朝" w:hAnsi="Arial" w:cs="Arial"/>
                <w:szCs w:val="21"/>
              </w:rPr>
              <w:t>偶発的過量投与</w:t>
            </w:r>
          </w:p>
        </w:tc>
        <w:tc>
          <w:tcPr>
            <w:tcW w:w="1988" w:type="pct"/>
            <w:tcBorders>
              <w:top w:val="single" w:sz="4" w:space="0" w:color="auto"/>
              <w:left w:val="single" w:sz="8" w:space="0" w:color="404040"/>
              <w:bottom w:val="single" w:sz="4" w:space="0" w:color="auto"/>
              <w:right w:val="single" w:sz="8" w:space="0" w:color="404040"/>
            </w:tcBorders>
            <w:shd w:val="clear" w:color="auto" w:fill="FFFFFF" w:themeFill="background1"/>
          </w:tcPr>
          <w:p w14:paraId="5BE65DE3" w14:textId="3125748C" w:rsidR="00F10587" w:rsidRPr="00822A36" w:rsidRDefault="0009175A" w:rsidP="006615C9">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szCs w:val="21"/>
              </w:rPr>
              <w:t>曝露の経路</w:t>
            </w:r>
            <w:r w:rsidR="00C6280C" w:rsidRPr="00822A36">
              <w:rPr>
                <w:rFonts w:ascii="Arial" w:eastAsia="ＭＳ Ｐ明朝" w:hAnsi="Arial" w:cs="Arial"/>
                <w:szCs w:val="21"/>
              </w:rPr>
              <w:t>は報告</w:t>
            </w:r>
            <w:r w:rsidR="00C72B82" w:rsidRPr="00822A36">
              <w:rPr>
                <w:rFonts w:ascii="Arial" w:eastAsia="ＭＳ Ｐ明朝" w:hAnsi="Arial" w:cs="Arial"/>
                <w:szCs w:val="21"/>
              </w:rPr>
              <w:t>された</w:t>
            </w:r>
            <w:r w:rsidR="00C6280C" w:rsidRPr="00822A36">
              <w:rPr>
                <w:rFonts w:ascii="Arial" w:eastAsia="ＭＳ Ｐ明朝" w:hAnsi="Arial" w:cs="Arial"/>
                <w:szCs w:val="21"/>
              </w:rPr>
              <w:t>情報では</w:t>
            </w:r>
            <w:r w:rsidR="00E345EE" w:rsidRPr="00822A36">
              <w:rPr>
                <w:rFonts w:ascii="Arial" w:eastAsia="ＭＳ Ｐ明朝" w:hAnsi="Arial" w:cs="Arial" w:hint="eastAsia"/>
                <w:szCs w:val="21"/>
              </w:rPr>
              <w:t>具体的に示</w:t>
            </w:r>
            <w:r w:rsidR="00C6280C" w:rsidRPr="00822A36">
              <w:rPr>
                <w:rFonts w:ascii="Arial" w:eastAsia="ＭＳ Ｐ明朝" w:hAnsi="Arial" w:cs="Arial"/>
                <w:szCs w:val="21"/>
              </w:rPr>
              <w:t>されておらず、そのため用語選択</w:t>
            </w:r>
            <w:r w:rsidR="00993BCF" w:rsidRPr="00822A36">
              <w:rPr>
                <w:rFonts w:ascii="Arial" w:eastAsia="ＭＳ Ｐ明朝" w:hAnsi="Arial" w:cs="Arial"/>
                <w:szCs w:val="21"/>
              </w:rPr>
              <w:t>でき</w:t>
            </w:r>
            <w:r w:rsidR="00C6280C" w:rsidRPr="00822A36">
              <w:rPr>
                <w:rFonts w:ascii="Arial" w:eastAsia="ＭＳ Ｐ明朝" w:hAnsi="Arial" w:cs="Arial"/>
                <w:szCs w:val="21"/>
              </w:rPr>
              <w:t>ない。</w:t>
            </w:r>
          </w:p>
        </w:tc>
      </w:tr>
    </w:tbl>
    <w:p w14:paraId="20C211B7" w14:textId="77777777" w:rsidR="00F10587" w:rsidRPr="00894070" w:rsidRDefault="00F10587" w:rsidP="00894070">
      <w:pPr>
        <w:keepNext/>
        <w:spacing w:beforeLines="100" w:before="240" w:afterLines="50" w:after="120"/>
        <w:ind w:left="420" w:hanging="420"/>
        <w:outlineLvl w:val="2"/>
        <w:rPr>
          <w:rFonts w:ascii="ＭＳ Ｐゴシック" w:eastAsia="ＭＳ Ｐゴシック" w:hAnsi="ＭＳ Ｐゴシック"/>
          <w:b/>
          <w:szCs w:val="20"/>
        </w:rPr>
      </w:pPr>
      <w:bookmarkStart w:id="56" w:name="_Toc508112498"/>
      <w:bookmarkStart w:id="57" w:name="_Toc178092870"/>
      <w:r w:rsidRPr="00894070">
        <w:rPr>
          <w:rFonts w:ascii="ＭＳ Ｐゴシック" w:eastAsia="ＭＳ Ｐゴシック" w:hAnsi="ＭＳ Ｐゴシック" w:hint="eastAsia"/>
          <w:b/>
          <w:szCs w:val="20"/>
        </w:rPr>
        <w:t>3</w:t>
      </w:r>
      <w:r w:rsidRPr="00894070">
        <w:rPr>
          <w:rFonts w:ascii="ＭＳ Ｐゴシック" w:eastAsia="ＭＳ Ｐゴシック" w:hAnsi="ＭＳ Ｐゴシック"/>
          <w:b/>
          <w:szCs w:val="20"/>
        </w:rPr>
        <w:t xml:space="preserve">.2.3 </w:t>
      </w:r>
      <w:r w:rsidRPr="00894070">
        <w:rPr>
          <w:rFonts w:ascii="ＭＳ Ｐゴシック" w:eastAsia="ＭＳ Ｐゴシック" w:hAnsi="ＭＳ Ｐゴシック" w:hint="eastAsia"/>
          <w:b/>
          <w:szCs w:val="20"/>
        </w:rPr>
        <w:t>製品使用過誤および問題</w:t>
      </w:r>
      <w:bookmarkEnd w:id="56"/>
      <w:bookmarkEnd w:id="57"/>
    </w:p>
    <w:p w14:paraId="502E6190" w14:textId="77777777" w:rsidR="00F10587" w:rsidRPr="0025525D" w:rsidRDefault="00F10587" w:rsidP="00F10587">
      <w:pPr>
        <w:spacing w:beforeLines="50" w:before="120"/>
        <w:rPr>
          <w:rFonts w:ascii="ＭＳ Ｐゴシック" w:eastAsia="ＭＳ Ｐゴシック" w:hAnsi="ＭＳ Ｐゴシック" w:cs="Arial"/>
          <w:b/>
        </w:rPr>
      </w:pPr>
      <w:bookmarkStart w:id="58" w:name="_Toc514925514"/>
      <w:bookmarkStart w:id="59" w:name="_Hlk53061281"/>
      <w:r w:rsidRPr="0025525D">
        <w:rPr>
          <w:rFonts w:ascii="ＭＳ Ｐゴシック" w:eastAsia="ＭＳ Ｐゴシック" w:hAnsi="ＭＳ Ｐゴシック" w:cs="Arial"/>
          <w:b/>
        </w:rPr>
        <w:t>3.2.3.1 投薬欠落</w:t>
      </w:r>
      <w:bookmarkEnd w:id="58"/>
    </w:p>
    <w:bookmarkEnd w:id="59"/>
    <w:p w14:paraId="226E9A2C" w14:textId="53248D6E" w:rsidR="00F10587" w:rsidRPr="00822A36" w:rsidRDefault="00F10587" w:rsidP="002C3978">
      <w:pPr>
        <w:rPr>
          <w:rFonts w:ascii="Arial" w:eastAsia="ＭＳ Ｐ明朝" w:hAnsi="Arial" w:cs="Arial"/>
          <w:szCs w:val="21"/>
        </w:rPr>
      </w:pPr>
      <w:r w:rsidRPr="00822A36">
        <w:rPr>
          <w:rFonts w:ascii="Arial" w:eastAsia="ＭＳ Ｐ明朝" w:hAnsi="Arial" w:cs="Arial"/>
          <w:szCs w:val="21"/>
        </w:rPr>
        <w:t>MedDRA</w:t>
      </w:r>
      <w:r w:rsidRPr="00822A36">
        <w:rPr>
          <w:rFonts w:ascii="Arial" w:eastAsia="ＭＳ Ｐ明朝" w:hAnsi="Arial" w:cs="Arial"/>
          <w:szCs w:val="21"/>
        </w:rPr>
        <w:t>の用語概念によると、投薬欠落は患者に指示された投与量が次の投与</w:t>
      </w:r>
      <w:r w:rsidR="00597F6F" w:rsidRPr="00822A36">
        <w:rPr>
          <w:rFonts w:ascii="Arial" w:eastAsia="ＭＳ Ｐ明朝" w:hAnsi="Arial" w:cs="Arial" w:hint="eastAsia"/>
          <w:szCs w:val="21"/>
        </w:rPr>
        <w:t>（もしあれば、）</w:t>
      </w:r>
      <w:r w:rsidRPr="00822A36">
        <w:rPr>
          <w:rFonts w:ascii="Arial" w:eastAsia="ＭＳ Ｐ明朝" w:hAnsi="Arial" w:cs="Arial"/>
          <w:szCs w:val="21"/>
        </w:rPr>
        <w:t>までに投与されなかった</w:t>
      </w:r>
      <w:r w:rsidR="00597F6F" w:rsidRPr="00822A36">
        <w:rPr>
          <w:rFonts w:ascii="Arial" w:eastAsia="ＭＳ Ｐ明朝" w:hAnsi="Arial" w:cs="Arial" w:hint="eastAsia"/>
          <w:szCs w:val="21"/>
        </w:rPr>
        <w:t>事象の</w:t>
      </w:r>
      <w:r w:rsidRPr="00822A36">
        <w:rPr>
          <w:rFonts w:ascii="Arial" w:eastAsia="ＭＳ Ｐ明朝" w:hAnsi="Arial" w:cs="Arial"/>
          <w:szCs w:val="21"/>
        </w:rPr>
        <w:t>ことを指す</w:t>
      </w:r>
      <w:r w:rsidR="00823F46" w:rsidRPr="002C3978">
        <w:rPr>
          <w:rFonts w:ascii="Arial" w:eastAsia="ＭＳ Ｐ明朝" w:hAnsi="Arial" w:cs="Arial"/>
          <w:szCs w:val="21"/>
        </w:rPr>
        <w:t>*</w:t>
      </w:r>
      <w:r w:rsidRPr="00822A36">
        <w:rPr>
          <w:rFonts w:ascii="Arial" w:eastAsia="ＭＳ Ｐ明朝" w:hAnsi="Arial" w:cs="Arial"/>
          <w:szCs w:val="21"/>
        </w:rPr>
        <w:t>。</w:t>
      </w:r>
    </w:p>
    <w:p w14:paraId="614A911C" w14:textId="674507B2" w:rsidR="0007696B" w:rsidRPr="00822A36" w:rsidRDefault="0007696B" w:rsidP="0007696B">
      <w:pPr>
        <w:spacing w:beforeLines="50" w:before="120" w:afterLines="100" w:after="240"/>
        <w:ind w:left="1063" w:hangingChars="506" w:hanging="1063"/>
        <w:rPr>
          <w:rFonts w:ascii="Arial" w:eastAsia="ＭＳ Ｐ明朝" w:hAnsi="Arial" w:cs="Arial"/>
        </w:rPr>
      </w:pPr>
      <w:r w:rsidRPr="00822A36">
        <w:rPr>
          <w:rFonts w:ascii="Arial" w:eastAsia="ＭＳ Ｐ明朝" w:hAnsi="Arial" w:cs="Arial"/>
          <w:color w:val="000000"/>
        </w:rPr>
        <w:t>*</w:t>
      </w:r>
      <w:r w:rsidRPr="00822A36">
        <w:rPr>
          <w:rFonts w:ascii="Arial" w:eastAsia="ＭＳ Ｐ明朝" w:hAnsi="Arial" w:cs="Arial"/>
        </w:rPr>
        <w:t>JMO</w:t>
      </w:r>
      <w:r w:rsidRPr="00822A36">
        <w:rPr>
          <w:rFonts w:ascii="Arial" w:eastAsia="ＭＳ Ｐ明朝" w:hAnsi="Arial" w:cs="Arial"/>
        </w:rPr>
        <w:t>注）：</w:t>
      </w:r>
      <w:r w:rsidR="002205EB">
        <w:rPr>
          <w:rFonts w:ascii="Arial" w:eastAsia="ＭＳ Ｐ明朝" w:hAnsi="Arial" w:cs="Arial" w:hint="eastAsia"/>
        </w:rPr>
        <w:t xml:space="preserve"> </w:t>
      </w:r>
      <w:r w:rsidRPr="00822A36">
        <w:rPr>
          <w:rFonts w:ascii="Arial" w:eastAsia="ＭＳ Ｐ明朝" w:hAnsi="Arial" w:cs="Arial"/>
        </w:rPr>
        <w:t>「投薬欠落」が記述された</w:t>
      </w:r>
      <w:r w:rsidRPr="00822A36">
        <w:rPr>
          <w:rFonts w:ascii="Arial" w:eastAsia="ＭＳ Ｐ明朝" w:hAnsi="Arial" w:cs="Arial"/>
          <w:szCs w:val="21"/>
        </w:rPr>
        <w:t>シナリオ</w:t>
      </w:r>
      <w:r w:rsidR="004D0AF6" w:rsidRPr="00822A36">
        <w:rPr>
          <w:rFonts w:ascii="Arial" w:eastAsia="ＭＳ Ｐ明朝" w:hAnsi="Arial" w:cs="Arial"/>
          <w:szCs w:val="21"/>
        </w:rPr>
        <w:t>に関連する</w:t>
      </w:r>
      <w:r w:rsidRPr="00822A36">
        <w:rPr>
          <w:rFonts w:ascii="Arial" w:eastAsia="ＭＳ Ｐ明朝" w:hAnsi="Arial" w:cs="Arial"/>
        </w:rPr>
        <w:t xml:space="preserve"> </w:t>
      </w:r>
      <w:r w:rsidRPr="00822A36">
        <w:rPr>
          <w:rFonts w:ascii="Arial" w:eastAsia="ＭＳ Ｐ明朝" w:hAnsi="Arial" w:cs="Arial"/>
          <w:szCs w:val="21"/>
        </w:rPr>
        <w:t>MTS:</w:t>
      </w:r>
      <w:r w:rsidR="002205EB">
        <w:rPr>
          <w:rFonts w:ascii="Arial" w:eastAsia="ＭＳ Ｐ明朝" w:hAnsi="Arial" w:cs="Arial" w:hint="eastAsia"/>
          <w:szCs w:val="21"/>
        </w:rPr>
        <w:t xml:space="preserve"> </w:t>
      </w:r>
      <w:r w:rsidRPr="00822A36">
        <w:rPr>
          <w:rFonts w:ascii="Arial" w:eastAsia="ＭＳ Ｐ明朝" w:hAnsi="Arial" w:cs="Arial"/>
          <w:szCs w:val="21"/>
        </w:rPr>
        <w:t xml:space="preserve">PTC </w:t>
      </w:r>
      <w:r w:rsidRPr="00822A36">
        <w:rPr>
          <w:rFonts w:ascii="Arial" w:eastAsia="ＭＳ Ｐ明朝" w:hAnsi="Arial" w:cs="Arial"/>
        </w:rPr>
        <w:t>3.15.1.2</w:t>
      </w:r>
      <w:r w:rsidR="002205EB">
        <w:rPr>
          <w:rFonts w:ascii="Arial" w:eastAsia="ＭＳ Ｐ明朝" w:hAnsi="Arial" w:cs="Arial" w:hint="eastAsia"/>
        </w:rPr>
        <w:t xml:space="preserve"> </w:t>
      </w:r>
      <w:r w:rsidRPr="00822A36">
        <w:rPr>
          <w:rFonts w:ascii="Arial" w:eastAsia="ＭＳ Ｐ明朝" w:hAnsi="Arial" w:cs="Arial"/>
        </w:rPr>
        <w:t>「臨床的影響を伴わない投薬過誤および潜在的投薬過誤」も参照すること。</w:t>
      </w:r>
    </w:p>
    <w:p w14:paraId="68A8271F" w14:textId="7C5A965C" w:rsidR="00597F6F" w:rsidRPr="002C3978" w:rsidRDefault="00E0003B" w:rsidP="002C3978">
      <w:pPr>
        <w:rPr>
          <w:rFonts w:ascii="Arial" w:eastAsia="ＭＳ Ｐ明朝" w:hAnsi="Arial" w:cs="Arial"/>
          <w:szCs w:val="21"/>
        </w:rPr>
      </w:pPr>
      <w:r w:rsidRPr="002C3978">
        <w:rPr>
          <w:rFonts w:ascii="Arial" w:eastAsia="ＭＳ Ｐ明朝" w:hAnsi="Arial" w:cs="Arial" w:hint="eastAsia"/>
          <w:szCs w:val="21"/>
        </w:rPr>
        <w:t>状況が</w:t>
      </w:r>
      <w:r w:rsidR="00597F6F" w:rsidRPr="002C3978">
        <w:rPr>
          <w:rFonts w:ascii="Arial" w:eastAsia="ＭＳ Ｐ明朝" w:hAnsi="Arial" w:cs="Arial" w:hint="eastAsia"/>
          <w:szCs w:val="21"/>
        </w:rPr>
        <w:t>投薬欠落のタイプを</w:t>
      </w:r>
      <w:r w:rsidRPr="002C3978">
        <w:rPr>
          <w:rFonts w:ascii="Arial" w:eastAsia="ＭＳ Ｐ明朝" w:hAnsi="Arial" w:cs="Arial" w:hint="eastAsia"/>
          <w:szCs w:val="21"/>
        </w:rPr>
        <w:t>明らかにす</w:t>
      </w:r>
      <w:r w:rsidR="00B51486" w:rsidRPr="002C3978">
        <w:rPr>
          <w:rFonts w:ascii="Arial" w:eastAsia="ＭＳ Ｐ明朝" w:hAnsi="Arial" w:cs="Arial" w:hint="eastAsia"/>
          <w:szCs w:val="21"/>
        </w:rPr>
        <w:t>る</w:t>
      </w:r>
      <w:r w:rsidRPr="002C3978">
        <w:rPr>
          <w:rFonts w:ascii="Arial" w:eastAsia="ＭＳ Ｐ明朝" w:hAnsi="Arial" w:cs="Arial" w:hint="eastAsia"/>
          <w:szCs w:val="21"/>
        </w:rPr>
        <w:t>。投薬欠落の起きたシナリオは一般的に次のようにグループ化される。</w:t>
      </w:r>
    </w:p>
    <w:p w14:paraId="326B9C45" w14:textId="1C5A0EC3" w:rsidR="0007696B" w:rsidRPr="002C3978" w:rsidRDefault="0007696B"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2C3978">
        <w:rPr>
          <w:rFonts w:ascii="Arial" w:eastAsia="ＭＳ Ｐ明朝" w:hAnsi="Arial" w:cs="Arial"/>
          <w:szCs w:val="21"/>
        </w:rPr>
        <w:t>意図しない投薬欠落（</w:t>
      </w:r>
      <w:r w:rsidR="00513C73" w:rsidRPr="002C3978">
        <w:rPr>
          <w:rFonts w:ascii="Arial" w:eastAsia="ＭＳ Ｐ明朝" w:hAnsi="Arial" w:cs="Arial" w:hint="eastAsia"/>
          <w:szCs w:val="21"/>
        </w:rPr>
        <w:t>この事</w:t>
      </w:r>
      <w:r w:rsidRPr="002C3978">
        <w:rPr>
          <w:rFonts w:ascii="Arial" w:eastAsia="ＭＳ Ｐ明朝" w:hAnsi="Arial" w:cs="Arial"/>
          <w:szCs w:val="21"/>
        </w:rPr>
        <w:t>例</w:t>
      </w:r>
      <w:r w:rsidR="00513C73" w:rsidRPr="002C3978">
        <w:rPr>
          <w:rFonts w:ascii="Arial" w:eastAsia="ＭＳ Ｐ明朝" w:hAnsi="Arial" w:cs="Arial" w:hint="eastAsia"/>
          <w:szCs w:val="21"/>
        </w:rPr>
        <w:t>は過誤で、</w:t>
      </w:r>
      <w:r w:rsidRPr="002C3978">
        <w:rPr>
          <w:rFonts w:ascii="Arial" w:eastAsia="ＭＳ Ｐ明朝" w:hAnsi="Arial" w:cs="Arial"/>
          <w:szCs w:val="21"/>
        </w:rPr>
        <w:t>患者</w:t>
      </w:r>
      <w:r w:rsidR="009A5FF1" w:rsidRPr="002C3978">
        <w:rPr>
          <w:rFonts w:ascii="Arial" w:eastAsia="ＭＳ Ｐ明朝" w:hAnsi="Arial" w:cs="Arial"/>
          <w:szCs w:val="21"/>
        </w:rPr>
        <w:t>が説明を</w:t>
      </w:r>
      <w:r w:rsidRPr="002C3978">
        <w:rPr>
          <w:rFonts w:ascii="Arial" w:eastAsia="ＭＳ Ｐ明朝" w:hAnsi="Arial" w:cs="Arial"/>
          <w:szCs w:val="21"/>
        </w:rPr>
        <w:t>誤解</w:t>
      </w:r>
      <w:r w:rsidR="009A5FF1" w:rsidRPr="002C3978">
        <w:rPr>
          <w:rFonts w:ascii="Arial" w:eastAsia="ＭＳ Ｐ明朝" w:hAnsi="Arial" w:cs="Arial"/>
          <w:szCs w:val="21"/>
        </w:rPr>
        <w:t>した</w:t>
      </w:r>
      <w:r w:rsidR="00E0003B" w:rsidRPr="002C3978">
        <w:rPr>
          <w:rFonts w:ascii="Arial" w:eastAsia="ＭＳ Ｐ明朝" w:hAnsi="Arial" w:cs="Arial" w:hint="eastAsia"/>
          <w:szCs w:val="21"/>
        </w:rPr>
        <w:t>、</w:t>
      </w:r>
      <w:r w:rsidR="00EF68EC" w:rsidRPr="002C3978">
        <w:rPr>
          <w:rFonts w:ascii="Arial" w:eastAsia="ＭＳ Ｐ明朝" w:hAnsi="Arial" w:cs="Arial"/>
          <w:szCs w:val="21"/>
        </w:rPr>
        <w:t>ペン型医療機器</w:t>
      </w:r>
      <w:r w:rsidR="009829E0" w:rsidRPr="002C3978">
        <w:rPr>
          <w:rFonts w:ascii="Arial" w:eastAsia="ＭＳ Ｐ明朝" w:hAnsi="Arial" w:cs="Arial" w:hint="eastAsia"/>
          <w:szCs w:val="21"/>
        </w:rPr>
        <w:t>（</w:t>
      </w:r>
      <w:r w:rsidR="009829E0" w:rsidRPr="002C3978">
        <w:rPr>
          <w:rFonts w:ascii="Arial" w:eastAsia="ＭＳ Ｐ明朝" w:hAnsi="Arial" w:cs="Arial" w:hint="eastAsia"/>
          <w:szCs w:val="21"/>
        </w:rPr>
        <w:t>pen device</w:t>
      </w:r>
      <w:r w:rsidR="009829E0" w:rsidRPr="002C3978">
        <w:rPr>
          <w:rFonts w:ascii="Arial" w:eastAsia="ＭＳ Ｐ明朝" w:hAnsi="Arial" w:cs="Arial" w:hint="eastAsia"/>
          <w:szCs w:val="21"/>
        </w:rPr>
        <w:t>）</w:t>
      </w:r>
      <w:r w:rsidR="00EF68EC" w:rsidRPr="002C3978">
        <w:rPr>
          <w:rFonts w:ascii="Arial" w:eastAsia="ＭＳ Ｐ明朝" w:hAnsi="Arial" w:cs="Arial"/>
          <w:szCs w:val="21"/>
        </w:rPr>
        <w:t>が</w:t>
      </w:r>
      <w:r w:rsidR="009829E0" w:rsidRPr="002C3978">
        <w:rPr>
          <w:rFonts w:ascii="Arial" w:eastAsia="ＭＳ Ｐ明朝" w:hAnsi="Arial" w:cs="Arial" w:hint="eastAsia"/>
          <w:szCs w:val="21"/>
        </w:rPr>
        <w:t>詰まって</w:t>
      </w:r>
      <w:r w:rsidR="00E0003B" w:rsidRPr="002C3978">
        <w:rPr>
          <w:rFonts w:ascii="Arial" w:eastAsia="ＭＳ Ｐ明朝" w:hAnsi="Arial" w:cs="Arial" w:hint="eastAsia"/>
          <w:szCs w:val="21"/>
        </w:rPr>
        <w:t>患者が投与量を服薬できなかった、</w:t>
      </w:r>
      <w:r w:rsidR="00EF68EC" w:rsidRPr="002C3978">
        <w:rPr>
          <w:rFonts w:ascii="Arial" w:eastAsia="ＭＳ Ｐ明朝" w:hAnsi="Arial" w:cs="Arial"/>
          <w:szCs w:val="21"/>
        </w:rPr>
        <w:t>患者が服薬を忘れた</w:t>
      </w:r>
      <w:r w:rsidR="00E0003B" w:rsidRPr="002C3978">
        <w:rPr>
          <w:rFonts w:ascii="Arial" w:eastAsia="ＭＳ Ｐ明朝" w:hAnsi="Arial" w:cs="Arial" w:hint="eastAsia"/>
          <w:szCs w:val="21"/>
        </w:rPr>
        <w:t>、という理由で</w:t>
      </w:r>
      <w:r w:rsidR="00513C73" w:rsidRPr="002C3978">
        <w:rPr>
          <w:rFonts w:ascii="Arial" w:eastAsia="ＭＳ Ｐ明朝" w:hAnsi="Arial" w:cs="Arial" w:hint="eastAsia"/>
          <w:szCs w:val="21"/>
        </w:rPr>
        <w:t>投薬が欠落した。</w:t>
      </w:r>
      <w:r w:rsidRPr="002C3978">
        <w:rPr>
          <w:rFonts w:ascii="Arial" w:eastAsia="ＭＳ Ｐ明朝" w:hAnsi="Arial" w:cs="Arial"/>
          <w:szCs w:val="21"/>
        </w:rPr>
        <w:t>）</w:t>
      </w:r>
    </w:p>
    <w:p w14:paraId="694368DC" w14:textId="0041B509" w:rsidR="00EF68EC" w:rsidRPr="002C3978" w:rsidRDefault="00EF68EC"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2C3978">
        <w:rPr>
          <w:rFonts w:ascii="Arial" w:eastAsia="ＭＳ Ｐ明朝" w:hAnsi="Arial" w:cs="Arial"/>
          <w:szCs w:val="21"/>
        </w:rPr>
        <w:t>意図的な投薬欠落（</w:t>
      </w:r>
      <w:r w:rsidR="00513C73" w:rsidRPr="002C3978">
        <w:rPr>
          <w:rFonts w:ascii="Arial" w:eastAsia="ＭＳ Ｐ明朝" w:hAnsi="Arial" w:cs="Arial" w:hint="eastAsia"/>
          <w:szCs w:val="21"/>
        </w:rPr>
        <w:t>この事</w:t>
      </w:r>
      <w:r w:rsidRPr="002C3978">
        <w:rPr>
          <w:rFonts w:ascii="Arial" w:eastAsia="ＭＳ Ｐ明朝" w:hAnsi="Arial" w:cs="Arial"/>
          <w:szCs w:val="21"/>
        </w:rPr>
        <w:t>例</w:t>
      </w:r>
      <w:r w:rsidR="00513C73" w:rsidRPr="002C3978">
        <w:rPr>
          <w:rFonts w:ascii="Arial" w:eastAsia="ＭＳ Ｐ明朝" w:hAnsi="Arial" w:cs="Arial" w:hint="eastAsia"/>
          <w:szCs w:val="21"/>
        </w:rPr>
        <w:t>は臨床的な理由で、</w:t>
      </w:r>
      <w:r w:rsidRPr="002C3978">
        <w:rPr>
          <w:rFonts w:ascii="Arial" w:eastAsia="ＭＳ Ｐ明朝" w:hAnsi="Arial" w:cs="Arial"/>
          <w:szCs w:val="21"/>
        </w:rPr>
        <w:t>患者が</w:t>
      </w:r>
      <w:r w:rsidR="00F95916" w:rsidRPr="002C3978">
        <w:rPr>
          <w:rFonts w:ascii="Arial" w:eastAsia="ＭＳ Ｐ明朝" w:hAnsi="Arial" w:cs="Arial"/>
          <w:szCs w:val="21"/>
        </w:rPr>
        <w:t>低血糖のため抗糖尿病</w:t>
      </w:r>
      <w:r w:rsidR="009B0FDD" w:rsidRPr="002C3978">
        <w:rPr>
          <w:rFonts w:ascii="Arial" w:eastAsia="ＭＳ Ｐ明朝" w:hAnsi="Arial" w:cs="Arial"/>
          <w:szCs w:val="21"/>
        </w:rPr>
        <w:t>薬</w:t>
      </w:r>
      <w:r w:rsidR="00F95916" w:rsidRPr="002C3978">
        <w:rPr>
          <w:rFonts w:ascii="Arial" w:eastAsia="ＭＳ Ｐ明朝" w:hAnsi="Arial" w:cs="Arial"/>
          <w:szCs w:val="21"/>
        </w:rPr>
        <w:t>の一</w:t>
      </w:r>
      <w:r w:rsidR="004818B3" w:rsidRPr="002C3978">
        <w:rPr>
          <w:rFonts w:ascii="Arial" w:eastAsia="ＭＳ Ｐ明朝" w:hAnsi="Arial" w:cs="Arial"/>
          <w:szCs w:val="21"/>
        </w:rPr>
        <w:t>回</w:t>
      </w:r>
      <w:r w:rsidR="00F95916" w:rsidRPr="002C3978">
        <w:rPr>
          <w:rFonts w:ascii="Arial" w:eastAsia="ＭＳ Ｐ明朝" w:hAnsi="Arial" w:cs="Arial"/>
          <w:szCs w:val="21"/>
        </w:rPr>
        <w:t>分を</w:t>
      </w:r>
      <w:r w:rsidR="009B0FDD" w:rsidRPr="002C3978">
        <w:rPr>
          <w:rFonts w:ascii="Arial" w:eastAsia="ＭＳ Ｐ明朝" w:hAnsi="Arial" w:cs="Arial"/>
          <w:szCs w:val="21"/>
        </w:rPr>
        <w:t>スキップ</w:t>
      </w:r>
      <w:r w:rsidR="00BE62F9" w:rsidRPr="002C3978">
        <w:rPr>
          <w:rFonts w:ascii="Arial" w:eastAsia="ＭＳ Ｐ明朝" w:hAnsi="Arial" w:cs="Arial"/>
          <w:szCs w:val="21"/>
        </w:rPr>
        <w:t>する</w:t>
      </w:r>
      <w:r w:rsidR="00513C73" w:rsidRPr="002C3978">
        <w:rPr>
          <w:rFonts w:ascii="Arial" w:eastAsia="ＭＳ Ｐ明朝" w:hAnsi="Arial" w:cs="Arial" w:hint="eastAsia"/>
          <w:szCs w:val="21"/>
        </w:rPr>
        <w:t>、</w:t>
      </w:r>
      <w:r w:rsidR="009B0FDD" w:rsidRPr="002C3978">
        <w:rPr>
          <w:rFonts w:ascii="Arial" w:eastAsia="ＭＳ Ｐ明朝" w:hAnsi="Arial" w:cs="Arial"/>
          <w:szCs w:val="21"/>
        </w:rPr>
        <w:t>外科手術前に薬剤を一日保留</w:t>
      </w:r>
      <w:r w:rsidR="00BE62F9" w:rsidRPr="002C3978">
        <w:rPr>
          <w:rFonts w:ascii="Arial" w:eastAsia="ＭＳ Ｐ明朝" w:hAnsi="Arial" w:cs="Arial"/>
          <w:szCs w:val="21"/>
        </w:rPr>
        <w:t>した</w:t>
      </w:r>
      <w:r w:rsidR="00513C73" w:rsidRPr="002C3978">
        <w:rPr>
          <w:rFonts w:ascii="Arial" w:eastAsia="ＭＳ Ｐ明朝" w:hAnsi="Arial" w:cs="Arial" w:hint="eastAsia"/>
          <w:szCs w:val="21"/>
        </w:rPr>
        <w:t>、という理由で投薬が欠落した。</w:t>
      </w:r>
      <w:r w:rsidRPr="002C3978">
        <w:rPr>
          <w:rFonts w:ascii="Arial" w:eastAsia="ＭＳ Ｐ明朝" w:hAnsi="Arial" w:cs="Arial"/>
          <w:szCs w:val="21"/>
        </w:rPr>
        <w:t>）</w:t>
      </w:r>
    </w:p>
    <w:p w14:paraId="6E8C1751" w14:textId="6AABA98B" w:rsidR="009B0FDD" w:rsidRPr="002C3978" w:rsidRDefault="00BE62F9"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2C3978">
        <w:rPr>
          <w:rFonts w:ascii="Arial" w:eastAsia="ＭＳ Ｐ明朝" w:hAnsi="Arial" w:cs="Arial"/>
          <w:szCs w:val="21"/>
        </w:rPr>
        <w:lastRenderedPageBreak/>
        <w:t>詳細不明の</w:t>
      </w:r>
      <w:r w:rsidR="009B0FDD" w:rsidRPr="002C3978">
        <w:rPr>
          <w:rFonts w:ascii="Arial" w:eastAsia="ＭＳ Ｐ明朝" w:hAnsi="Arial" w:cs="Arial"/>
          <w:szCs w:val="21"/>
        </w:rPr>
        <w:t>投薬欠落（</w:t>
      </w:r>
      <w:r w:rsidR="00513C73" w:rsidRPr="002C3978">
        <w:rPr>
          <w:rFonts w:ascii="Arial" w:eastAsia="ＭＳ Ｐ明朝" w:hAnsi="Arial" w:cs="Arial" w:hint="eastAsia"/>
          <w:szCs w:val="21"/>
        </w:rPr>
        <w:t>これは</w:t>
      </w:r>
      <w:r w:rsidR="009B0FDD" w:rsidRPr="002C3978">
        <w:rPr>
          <w:rFonts w:ascii="Arial" w:eastAsia="ＭＳ Ｐ明朝" w:hAnsi="Arial" w:cs="Arial"/>
          <w:szCs w:val="21"/>
        </w:rPr>
        <w:t>理由や要因が</w:t>
      </w:r>
      <w:r w:rsidR="00513C73" w:rsidRPr="002C3978">
        <w:rPr>
          <w:rFonts w:ascii="Arial" w:eastAsia="ＭＳ Ｐ明朝" w:hAnsi="Arial" w:cs="Arial" w:hint="eastAsia"/>
          <w:szCs w:val="21"/>
        </w:rPr>
        <w:t>不明で、投薬は服薬されなかったという事例がある。</w:t>
      </w:r>
      <w:r w:rsidR="009B0FDD" w:rsidRPr="002C3978">
        <w:rPr>
          <w:rFonts w:ascii="Arial" w:eastAsia="ＭＳ Ｐ明朝" w:hAnsi="Arial" w:cs="Arial"/>
          <w:szCs w:val="21"/>
        </w:rPr>
        <w:t>）</w:t>
      </w:r>
    </w:p>
    <w:p w14:paraId="78096706" w14:textId="5EEA9404" w:rsidR="00B508D3" w:rsidRPr="002C3978" w:rsidRDefault="006570FB"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2C3978">
        <w:rPr>
          <w:rFonts w:ascii="Arial" w:eastAsia="ＭＳ Ｐ明朝" w:hAnsi="Arial" w:cs="Arial"/>
          <w:szCs w:val="21"/>
        </w:rPr>
        <w:t>治療の中断（</w:t>
      </w:r>
      <w:r w:rsidR="00513C73" w:rsidRPr="002C3978">
        <w:rPr>
          <w:rFonts w:ascii="Arial" w:eastAsia="ＭＳ Ｐ明朝" w:hAnsi="Arial" w:cs="Arial" w:hint="eastAsia"/>
          <w:szCs w:val="21"/>
        </w:rPr>
        <w:t>これは</w:t>
      </w:r>
      <w:r w:rsidRPr="002C3978">
        <w:rPr>
          <w:rFonts w:ascii="Arial" w:eastAsia="ＭＳ Ｐ明朝" w:hAnsi="Arial" w:cs="Arial"/>
          <w:szCs w:val="21"/>
        </w:rPr>
        <w:t>過誤でもな</w:t>
      </w:r>
      <w:r w:rsidR="00513C73" w:rsidRPr="002C3978">
        <w:rPr>
          <w:rFonts w:ascii="Arial" w:eastAsia="ＭＳ Ｐ明朝" w:hAnsi="Arial" w:cs="Arial" w:hint="eastAsia"/>
          <w:szCs w:val="21"/>
        </w:rPr>
        <w:t>く</w:t>
      </w:r>
      <w:r w:rsidRPr="002C3978">
        <w:rPr>
          <w:rFonts w:ascii="Arial" w:eastAsia="ＭＳ Ｐ明朝" w:hAnsi="Arial" w:cs="Arial"/>
          <w:szCs w:val="21"/>
        </w:rPr>
        <w:t>意図的でもな</w:t>
      </w:r>
      <w:r w:rsidR="00513C73" w:rsidRPr="002C3978">
        <w:rPr>
          <w:rFonts w:ascii="Arial" w:eastAsia="ＭＳ Ｐ明朝" w:hAnsi="Arial" w:cs="Arial" w:hint="eastAsia"/>
          <w:szCs w:val="21"/>
        </w:rPr>
        <w:t>く</w:t>
      </w:r>
      <w:r w:rsidR="00024F95" w:rsidRPr="002C3978">
        <w:rPr>
          <w:rFonts w:ascii="Arial" w:eastAsia="ＭＳ Ｐ明朝" w:hAnsi="Arial" w:cs="Arial" w:hint="eastAsia"/>
          <w:szCs w:val="21"/>
        </w:rPr>
        <w:t>、</w:t>
      </w:r>
      <w:r w:rsidR="00513C73" w:rsidRPr="002C3978">
        <w:rPr>
          <w:rFonts w:ascii="Arial" w:eastAsia="ＭＳ Ｐ明朝" w:hAnsi="Arial" w:cs="Arial" w:hint="eastAsia"/>
          <w:szCs w:val="21"/>
        </w:rPr>
        <w:t>外部因子、</w:t>
      </w:r>
      <w:r w:rsidR="00024F95" w:rsidRPr="002C3978">
        <w:rPr>
          <w:rFonts w:ascii="Arial" w:eastAsia="ＭＳ Ｐ明朝" w:hAnsi="Arial" w:cs="Arial" w:hint="eastAsia"/>
          <w:szCs w:val="21"/>
        </w:rPr>
        <w:t>例え</w:t>
      </w:r>
      <w:r w:rsidR="00513C73" w:rsidRPr="002C3978">
        <w:rPr>
          <w:rFonts w:ascii="Arial" w:eastAsia="ＭＳ Ｐ明朝" w:hAnsi="Arial" w:cs="Arial" w:hint="eastAsia"/>
          <w:szCs w:val="21"/>
        </w:rPr>
        <w:t>ば</w:t>
      </w:r>
      <w:r w:rsidRPr="002C3978">
        <w:rPr>
          <w:rFonts w:ascii="Arial" w:eastAsia="ＭＳ Ｐ明朝" w:hAnsi="Arial" w:cs="Arial"/>
          <w:szCs w:val="21"/>
        </w:rPr>
        <w:t>供給、保険、</w:t>
      </w:r>
      <w:r w:rsidR="004818B3" w:rsidRPr="002C3978">
        <w:rPr>
          <w:rFonts w:ascii="Arial" w:eastAsia="ＭＳ Ｐ明朝" w:hAnsi="Arial" w:cs="Arial"/>
          <w:szCs w:val="21"/>
        </w:rPr>
        <w:t>経済的問題</w:t>
      </w:r>
      <w:r w:rsidR="00B508D3" w:rsidRPr="002C3978">
        <w:rPr>
          <w:rFonts w:ascii="Arial" w:eastAsia="ＭＳ Ｐ明朝" w:hAnsi="Arial" w:cs="Arial" w:hint="eastAsia"/>
          <w:szCs w:val="21"/>
        </w:rPr>
        <w:t>が該当する。</w:t>
      </w:r>
      <w:r w:rsidRPr="002C3978">
        <w:rPr>
          <w:rFonts w:ascii="Arial" w:eastAsia="ＭＳ Ｐ明朝" w:hAnsi="Arial" w:cs="Arial"/>
          <w:szCs w:val="21"/>
        </w:rPr>
        <w:t>）</w:t>
      </w:r>
    </w:p>
    <w:p w14:paraId="4A40DD1B" w14:textId="140218CD" w:rsidR="00B508D3" w:rsidRPr="002C3978" w:rsidRDefault="00B508D3" w:rsidP="006C2907">
      <w:pPr>
        <w:spacing w:after="240"/>
        <w:rPr>
          <w:rFonts w:ascii="Arial" w:eastAsia="ＭＳ Ｐ明朝" w:hAnsi="Arial" w:cs="Arial"/>
          <w:szCs w:val="21"/>
        </w:rPr>
      </w:pPr>
      <w:r w:rsidRPr="002C3978">
        <w:rPr>
          <w:rFonts w:ascii="Arial" w:eastAsia="ＭＳ Ｐ明朝" w:hAnsi="Arial" w:cs="Arial" w:hint="eastAsia"/>
          <w:szCs w:val="21"/>
        </w:rPr>
        <w:t>投薬欠落の原因や要因は</w:t>
      </w:r>
      <w:r w:rsidR="00291BCE" w:rsidRPr="002C3978">
        <w:rPr>
          <w:rFonts w:ascii="Arial" w:eastAsia="ＭＳ Ｐ明朝" w:hAnsi="Arial" w:cs="Arial" w:hint="eastAsia"/>
          <w:szCs w:val="21"/>
        </w:rPr>
        <w:t>、その欠落が投薬過誤か否か</w:t>
      </w:r>
      <w:r w:rsidRPr="002C3978">
        <w:rPr>
          <w:rFonts w:ascii="Arial" w:eastAsia="ＭＳ Ｐ明朝" w:hAnsi="Arial" w:cs="Arial" w:hint="eastAsia"/>
          <w:szCs w:val="21"/>
        </w:rPr>
        <w:t>確定する</w:t>
      </w:r>
      <w:r w:rsidR="003B4A8D" w:rsidRPr="002C3978">
        <w:rPr>
          <w:rFonts w:ascii="Arial" w:eastAsia="ＭＳ Ｐ明朝" w:hAnsi="Arial" w:cs="Arial" w:hint="eastAsia"/>
          <w:szCs w:val="21"/>
        </w:rPr>
        <w:t>際</w:t>
      </w:r>
      <w:r w:rsidR="00291BCE" w:rsidRPr="002C3978">
        <w:rPr>
          <w:rFonts w:ascii="Arial" w:eastAsia="ＭＳ Ｐ明朝" w:hAnsi="Arial" w:cs="Arial" w:hint="eastAsia"/>
          <w:szCs w:val="21"/>
        </w:rPr>
        <w:t>に</w:t>
      </w:r>
      <w:r w:rsidRPr="002C3978">
        <w:rPr>
          <w:rFonts w:ascii="Arial" w:eastAsia="ＭＳ Ｐ明朝" w:hAnsi="Arial" w:cs="Arial" w:hint="eastAsia"/>
          <w:szCs w:val="21"/>
        </w:rPr>
        <w:t>必要</w:t>
      </w:r>
      <w:r w:rsidR="00291BCE" w:rsidRPr="002C3978">
        <w:rPr>
          <w:rFonts w:ascii="Arial" w:eastAsia="ＭＳ Ｐ明朝" w:hAnsi="Arial" w:cs="Arial" w:hint="eastAsia"/>
          <w:szCs w:val="21"/>
        </w:rPr>
        <w:t>で</w:t>
      </w:r>
      <w:r w:rsidRPr="002C3978">
        <w:rPr>
          <w:rFonts w:ascii="Arial" w:eastAsia="ＭＳ Ｐ明朝" w:hAnsi="Arial" w:cs="Arial" w:hint="eastAsia"/>
          <w:szCs w:val="21"/>
        </w:rPr>
        <w:t>あり、その後の適切な</w:t>
      </w:r>
      <w:r w:rsidRPr="002C3978">
        <w:rPr>
          <w:rFonts w:ascii="Arial" w:eastAsia="ＭＳ Ｐ明朝" w:hAnsi="Arial" w:cs="Arial"/>
          <w:szCs w:val="21"/>
        </w:rPr>
        <w:t>MedDRA</w:t>
      </w:r>
      <w:r w:rsidRPr="002C3978">
        <w:rPr>
          <w:rFonts w:ascii="Arial" w:eastAsia="ＭＳ Ｐ明朝" w:hAnsi="Arial" w:cs="Arial" w:hint="eastAsia"/>
          <w:szCs w:val="21"/>
        </w:rPr>
        <w:t>用語の選択</w:t>
      </w:r>
      <w:r w:rsidR="00291BCE" w:rsidRPr="002C3978">
        <w:rPr>
          <w:rFonts w:ascii="Arial" w:eastAsia="ＭＳ Ｐ明朝" w:hAnsi="Arial" w:cs="Arial" w:hint="eastAsia"/>
          <w:szCs w:val="21"/>
        </w:rPr>
        <w:t>のためにも必要である</w:t>
      </w:r>
      <w:r w:rsidRPr="002C3978">
        <w:rPr>
          <w:rFonts w:ascii="Arial" w:eastAsia="ＭＳ Ｐ明朝" w:hAnsi="Arial" w:cs="Arial" w:hint="eastAsia"/>
          <w:szCs w:val="21"/>
        </w:rPr>
        <w:t>。</w:t>
      </w:r>
      <w:r w:rsidR="00291BCE" w:rsidRPr="002C3978">
        <w:rPr>
          <w:rFonts w:ascii="Arial" w:eastAsia="ＭＳ Ｐ明朝" w:hAnsi="Arial" w:cs="Arial" w:hint="eastAsia"/>
          <w:szCs w:val="21"/>
        </w:rPr>
        <w:t>異なるシナリオを正確に示すために種々の</w:t>
      </w:r>
      <w:r w:rsidR="00291BCE" w:rsidRPr="002C3978">
        <w:rPr>
          <w:rFonts w:ascii="Arial" w:eastAsia="ＭＳ Ｐ明朝" w:hAnsi="Arial" w:cs="Arial" w:hint="eastAsia"/>
          <w:szCs w:val="21"/>
        </w:rPr>
        <w:t>MedDRA</w:t>
      </w:r>
      <w:r w:rsidR="00291BCE" w:rsidRPr="002C3978">
        <w:rPr>
          <w:rFonts w:ascii="Arial" w:eastAsia="ＭＳ Ｐ明朝" w:hAnsi="Arial" w:cs="Arial" w:hint="eastAsia"/>
          <w:szCs w:val="21"/>
        </w:rPr>
        <w:t>用語が収載されている</w:t>
      </w:r>
      <w:r w:rsidRPr="002C3978">
        <w:rPr>
          <w:rFonts w:ascii="Arial" w:eastAsia="ＭＳ Ｐ明朝" w:hAnsi="Arial" w:cs="Arial" w:hint="eastAsia"/>
          <w:szCs w:val="21"/>
        </w:rPr>
        <w:t>。</w:t>
      </w:r>
    </w:p>
    <w:tbl>
      <w:tblPr>
        <w:tblW w:w="5144" w:type="pct"/>
        <w:tblInd w:w="108" w:type="dxa"/>
        <w:tblLayout w:type="fixed"/>
        <w:tblCellMar>
          <w:left w:w="0" w:type="dxa"/>
          <w:right w:w="0" w:type="dxa"/>
        </w:tblCellMar>
        <w:tblLook w:val="04A0" w:firstRow="1" w:lastRow="0" w:firstColumn="1" w:lastColumn="0" w:noHBand="0" w:noVBand="1"/>
      </w:tblPr>
      <w:tblGrid>
        <w:gridCol w:w="2579"/>
        <w:gridCol w:w="706"/>
        <w:gridCol w:w="2409"/>
        <w:gridCol w:w="2838"/>
      </w:tblGrid>
      <w:tr w:rsidR="00F10587" w:rsidRPr="00822A36" w14:paraId="6ACF070A" w14:textId="77777777" w:rsidTr="00AC2545">
        <w:trPr>
          <w:cantSplit/>
          <w:trHeight w:val="407"/>
          <w:tblHeader/>
        </w:trPr>
        <w:tc>
          <w:tcPr>
            <w:tcW w:w="151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21CFF17" w14:textId="77777777" w:rsidR="00F10587" w:rsidRPr="00822A36" w:rsidRDefault="00F10587" w:rsidP="00512D7E">
            <w:pPr>
              <w:spacing w:after="40"/>
              <w:jc w:val="center"/>
              <w:rPr>
                <w:rFonts w:ascii="Arial" w:eastAsia="ＭＳ Ｐ明朝" w:hAnsi="Arial" w:cs="Arial"/>
                <w:b/>
                <w:szCs w:val="21"/>
              </w:rPr>
            </w:pPr>
            <w:r w:rsidRPr="00822A36">
              <w:rPr>
                <w:rFonts w:ascii="Arial" w:eastAsia="ＭＳ Ｐ明朝" w:hAnsi="Arial" w:cs="Arial"/>
                <w:b/>
                <w:szCs w:val="21"/>
              </w:rPr>
              <w:t>シナリオ</w:t>
            </w:r>
          </w:p>
        </w:tc>
        <w:tc>
          <w:tcPr>
            <w:tcW w:w="41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D7306A7" w14:textId="413FF6DD" w:rsidR="00F10587" w:rsidRPr="00822A36" w:rsidRDefault="00F10587" w:rsidP="004645A6">
            <w:pPr>
              <w:jc w:val="center"/>
              <w:rPr>
                <w:rFonts w:ascii="Arial" w:eastAsia="ＭＳ Ｐ明朝" w:hAnsi="Arial" w:cs="Arial"/>
                <w:b/>
                <w:szCs w:val="21"/>
              </w:rPr>
            </w:pPr>
            <w:r w:rsidRPr="00822A36">
              <w:rPr>
                <w:rFonts w:ascii="Arial" w:eastAsia="ＭＳ Ｐ明朝" w:hAnsi="Arial" w:cs="Arial"/>
                <w:b/>
                <w:szCs w:val="21"/>
              </w:rPr>
              <w:t>投薬過誤か</w:t>
            </w:r>
            <w:r w:rsidRPr="00822A36">
              <w:rPr>
                <w:rFonts w:ascii="Arial" w:eastAsia="ＭＳ Ｐ明朝" w:hAnsi="Arial" w:cs="Arial"/>
                <w:b/>
                <w:szCs w:val="21"/>
              </w:rPr>
              <w:t>?</w:t>
            </w:r>
          </w:p>
        </w:tc>
        <w:tc>
          <w:tcPr>
            <w:tcW w:w="1412"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0D2DA5C" w14:textId="4C78AE5A" w:rsidR="00F10587" w:rsidRPr="00822A36" w:rsidRDefault="00F10587" w:rsidP="00512D7E">
            <w:pPr>
              <w:spacing w:after="40"/>
              <w:jc w:val="center"/>
              <w:rPr>
                <w:rFonts w:ascii="Arial" w:eastAsia="ＭＳ Ｐ明朝" w:hAnsi="Arial" w:cs="Arial"/>
                <w:b/>
                <w:szCs w:val="21"/>
              </w:rPr>
            </w:pPr>
            <w:r w:rsidRPr="00822A36">
              <w:rPr>
                <w:rFonts w:ascii="Arial" w:eastAsia="ＭＳ Ｐ明朝" w:hAnsi="Arial" w:cs="Arial"/>
                <w:b/>
                <w:szCs w:val="21"/>
              </w:rPr>
              <w:t>LLT</w:t>
            </w:r>
          </w:p>
        </w:tc>
        <w:tc>
          <w:tcPr>
            <w:tcW w:w="166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040FBCEA" w14:textId="77777777" w:rsidR="00F10587" w:rsidRPr="00822A36" w:rsidRDefault="00F10587" w:rsidP="00512D7E">
            <w:pPr>
              <w:spacing w:after="40"/>
              <w:jc w:val="center"/>
              <w:rPr>
                <w:rFonts w:ascii="Arial" w:eastAsia="ＭＳ Ｐ明朝" w:hAnsi="Arial" w:cs="Arial"/>
                <w:b/>
                <w:szCs w:val="21"/>
              </w:rPr>
            </w:pPr>
            <w:r w:rsidRPr="00822A36">
              <w:rPr>
                <w:rFonts w:ascii="Arial" w:eastAsia="ＭＳ Ｐ明朝" w:hAnsi="Arial" w:cs="Arial"/>
                <w:b/>
                <w:szCs w:val="21"/>
              </w:rPr>
              <w:t>コメント</w:t>
            </w:r>
          </w:p>
        </w:tc>
      </w:tr>
      <w:tr w:rsidR="00F10587" w:rsidRPr="00822A36" w14:paraId="19921929" w14:textId="77777777" w:rsidTr="00AC2545">
        <w:trPr>
          <w:trHeight w:val="1587"/>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34E0704" w14:textId="5BD49681" w:rsidR="00F10587" w:rsidRPr="00822A36" w:rsidRDefault="009B5D72" w:rsidP="00EE1227">
            <w:pPr>
              <w:spacing w:beforeLines="20" w:before="48"/>
              <w:ind w:leftChars="10" w:left="21" w:rightChars="-50" w:right="-105"/>
              <w:rPr>
                <w:rFonts w:ascii="Arial" w:eastAsia="ＭＳ Ｐ明朝" w:hAnsi="Arial" w:cs="Arial"/>
                <w:szCs w:val="21"/>
              </w:rPr>
            </w:pPr>
            <w:r>
              <w:rPr>
                <w:rFonts w:ascii="Arial" w:eastAsia="ＭＳ Ｐ明朝" w:hAnsi="Arial" w:cs="Arial" w:hint="eastAsia"/>
                <w:szCs w:val="21"/>
              </w:rPr>
              <w:t>ヘルスケアプロバイダー</w:t>
            </w:r>
            <w:r w:rsidR="007A6169" w:rsidRPr="00822A36">
              <w:rPr>
                <w:rFonts w:ascii="Arial" w:eastAsia="ＭＳ Ｐ明朝" w:hAnsi="Arial" w:cs="Arial"/>
                <w:szCs w:val="21"/>
              </w:rPr>
              <w:t>は</w:t>
            </w:r>
            <w:r w:rsidR="00BB1166" w:rsidRPr="00822A36">
              <w:rPr>
                <w:rFonts w:ascii="Arial" w:eastAsia="ＭＳ Ｐ明朝" w:hAnsi="Arial" w:cs="Arial" w:hint="eastAsia"/>
                <w:szCs w:val="21"/>
              </w:rPr>
              <w:t>二つ</w:t>
            </w:r>
            <w:r w:rsidR="00F10587" w:rsidRPr="00822A36">
              <w:rPr>
                <w:rFonts w:ascii="Arial" w:eastAsia="ＭＳ Ｐ明朝" w:hAnsi="Arial" w:cs="Arial"/>
                <w:szCs w:val="21"/>
              </w:rPr>
              <w:t>のシリンジの結合箇所で液漏れが生じた</w:t>
            </w:r>
            <w:r w:rsidR="006219DD" w:rsidRPr="00822A36">
              <w:rPr>
                <w:rFonts w:ascii="Arial" w:eastAsia="ＭＳ Ｐ明朝" w:hAnsi="Arial" w:cs="Arial"/>
                <w:szCs w:val="21"/>
              </w:rPr>
              <w:t>こと</w:t>
            </w:r>
            <w:r w:rsidR="004818B3" w:rsidRPr="00822A36">
              <w:rPr>
                <w:rFonts w:ascii="Arial" w:eastAsia="ＭＳ Ｐ明朝" w:hAnsi="Arial" w:cs="Arial"/>
                <w:szCs w:val="21"/>
              </w:rPr>
              <w:t>による</w:t>
            </w:r>
            <w:r w:rsidR="006219DD" w:rsidRPr="00822A36">
              <w:rPr>
                <w:rFonts w:ascii="Arial" w:eastAsia="ＭＳ Ｐ明朝" w:hAnsi="Arial" w:cs="Arial"/>
                <w:szCs w:val="21"/>
              </w:rPr>
              <w:t>問題について報告した</w:t>
            </w:r>
            <w:r w:rsidR="00F10587" w:rsidRPr="00822A36">
              <w:rPr>
                <w:rFonts w:ascii="Arial" w:eastAsia="ＭＳ Ｐ明朝" w:hAnsi="Arial" w:cs="Arial"/>
                <w:szCs w:val="21"/>
              </w:rPr>
              <w:t>。</w:t>
            </w:r>
            <w:r w:rsidR="004A5E08" w:rsidRPr="00822A36">
              <w:rPr>
                <w:rFonts w:ascii="Arial" w:eastAsia="ＭＳ Ｐ明朝" w:hAnsi="Arial" w:cs="Arial"/>
                <w:szCs w:val="21"/>
              </w:rPr>
              <w:t>これが</w:t>
            </w:r>
            <w:r w:rsidR="00F10587" w:rsidRPr="00822A36">
              <w:rPr>
                <w:rFonts w:ascii="Arial" w:eastAsia="ＭＳ Ｐ明朝" w:hAnsi="Arial" w:cs="Arial"/>
                <w:szCs w:val="21"/>
              </w:rPr>
              <w:t>投薬</w:t>
            </w:r>
            <w:r w:rsidR="004A5E08" w:rsidRPr="00822A36">
              <w:rPr>
                <w:rFonts w:ascii="Arial" w:eastAsia="ＭＳ Ｐ明朝" w:hAnsi="Arial" w:cs="Arial"/>
                <w:szCs w:val="21"/>
              </w:rPr>
              <w:t>の</w:t>
            </w:r>
            <w:r w:rsidR="00F10587" w:rsidRPr="00822A36">
              <w:rPr>
                <w:rFonts w:ascii="Arial" w:eastAsia="ＭＳ Ｐ明朝" w:hAnsi="Arial" w:cs="Arial"/>
                <w:szCs w:val="21"/>
              </w:rPr>
              <w:t>欠落を招いた。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36FEC03" w14:textId="77777777" w:rsidR="00F10587" w:rsidRPr="00822A36" w:rsidRDefault="00F10587" w:rsidP="00512D7E">
            <w:pPr>
              <w:spacing w:beforeLines="20" w:before="48"/>
              <w:jc w:val="center"/>
              <w:rPr>
                <w:rFonts w:ascii="Arial" w:eastAsia="ＭＳ Ｐ明朝" w:hAnsi="Arial" w:cs="Arial"/>
                <w:sz w:val="20"/>
                <w:szCs w:val="20"/>
              </w:rPr>
            </w:pPr>
            <w:r w:rsidRPr="00822A36">
              <w:rPr>
                <w:rFonts w:ascii="Arial" w:eastAsia="ＭＳ Ｐ明朝" w:hAnsi="Arial" w:cs="Arial"/>
                <w:sz w:val="20"/>
                <w:szCs w:val="20"/>
              </w:rPr>
              <w:t>Yes</w:t>
            </w:r>
          </w:p>
        </w:tc>
        <w:tc>
          <w:tcPr>
            <w:tcW w:w="1412"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3145F79" w14:textId="77777777" w:rsidR="007D4F7D" w:rsidRPr="00822A36" w:rsidRDefault="007D4F7D" w:rsidP="004645A6">
            <w:pPr>
              <w:spacing w:beforeLines="20" w:before="48" w:after="120"/>
              <w:ind w:leftChars="20" w:left="42"/>
              <w:rPr>
                <w:rFonts w:ascii="Arial" w:eastAsia="ＭＳ Ｐ明朝" w:hAnsi="Arial" w:cs="Arial"/>
                <w:iCs/>
                <w:szCs w:val="21"/>
              </w:rPr>
            </w:pPr>
            <w:r w:rsidRPr="00822A36">
              <w:rPr>
                <w:rFonts w:ascii="Arial" w:eastAsia="ＭＳ Ｐ明朝" w:hAnsi="Arial" w:cs="Arial"/>
                <w:iCs/>
                <w:szCs w:val="21"/>
              </w:rPr>
              <w:t>医療機器による投与の欠落</w:t>
            </w:r>
          </w:p>
          <w:p w14:paraId="105A46F9" w14:textId="0424CE8B" w:rsidR="00285F0A" w:rsidRPr="00822A36" w:rsidRDefault="00F10587" w:rsidP="004645A6">
            <w:pPr>
              <w:spacing w:after="120"/>
              <w:ind w:leftChars="20" w:left="42"/>
              <w:rPr>
                <w:rFonts w:ascii="Arial" w:eastAsia="ＭＳ Ｐ明朝" w:hAnsi="Arial" w:cs="Arial"/>
                <w:szCs w:val="21"/>
              </w:rPr>
            </w:pPr>
            <w:r w:rsidRPr="00822A36">
              <w:rPr>
                <w:rFonts w:ascii="Arial" w:eastAsia="ＭＳ Ｐ明朝" w:hAnsi="Arial" w:cs="Arial"/>
                <w:szCs w:val="21"/>
              </w:rPr>
              <w:t>シリンジ</w:t>
            </w:r>
            <w:r w:rsidR="00285F0A" w:rsidRPr="00822A36">
              <w:rPr>
                <w:rFonts w:ascii="Arial" w:eastAsia="ＭＳ Ｐ明朝" w:hAnsi="Arial" w:cs="Arial"/>
                <w:szCs w:val="21"/>
              </w:rPr>
              <w:t>接続</w:t>
            </w:r>
            <w:r w:rsidRPr="00822A36">
              <w:rPr>
                <w:rFonts w:ascii="Arial" w:eastAsia="ＭＳ Ｐ明朝" w:hAnsi="Arial" w:cs="Arial"/>
                <w:szCs w:val="21"/>
              </w:rPr>
              <w:t>の問題</w:t>
            </w:r>
          </w:p>
          <w:p w14:paraId="5D1C59AA" w14:textId="622DAA79" w:rsidR="00285F0A" w:rsidRPr="00822A36" w:rsidRDefault="007D4F7D" w:rsidP="00EE1227">
            <w:pPr>
              <w:ind w:leftChars="20" w:left="42"/>
              <w:rPr>
                <w:rFonts w:ascii="Arial" w:eastAsia="ＭＳ Ｐ明朝" w:hAnsi="Arial" w:cs="Arial"/>
                <w:iCs/>
                <w:szCs w:val="21"/>
              </w:rPr>
            </w:pPr>
            <w:r w:rsidRPr="00822A36">
              <w:rPr>
                <w:rFonts w:ascii="Arial" w:eastAsia="ＭＳ Ｐ明朝" w:hAnsi="Arial" w:cs="Arial" w:hint="eastAsia"/>
                <w:iCs/>
                <w:szCs w:val="21"/>
              </w:rPr>
              <w:t>医療機器接続部リーク</w:t>
            </w:r>
          </w:p>
        </w:tc>
        <w:tc>
          <w:tcPr>
            <w:tcW w:w="1663" w:type="pct"/>
            <w:tcBorders>
              <w:top w:val="single" w:sz="8" w:space="0" w:color="404040"/>
              <w:left w:val="single" w:sz="8" w:space="0" w:color="404040"/>
              <w:bottom w:val="single" w:sz="8" w:space="0" w:color="404040"/>
              <w:right w:val="single" w:sz="8" w:space="0" w:color="404040"/>
            </w:tcBorders>
            <w:shd w:val="clear" w:color="auto" w:fill="auto"/>
          </w:tcPr>
          <w:p w14:paraId="23A8B0C4" w14:textId="680A2452" w:rsidR="00F10587" w:rsidRPr="00822A36" w:rsidRDefault="00D6433D" w:rsidP="00D07873">
            <w:pPr>
              <w:spacing w:beforeLines="20" w:before="48" w:afterLines="20" w:after="48"/>
              <w:ind w:leftChars="50" w:left="105" w:rightChars="50" w:right="105"/>
              <w:rPr>
                <w:rFonts w:ascii="Arial" w:eastAsia="ＭＳ Ｐ明朝" w:hAnsi="Arial" w:cs="Arial"/>
                <w:sz w:val="20"/>
                <w:szCs w:val="20"/>
              </w:rPr>
            </w:pPr>
            <w:r w:rsidRPr="00822A36">
              <w:rPr>
                <w:rFonts w:ascii="Arial" w:eastAsia="ＭＳ Ｐ明朝" w:hAnsi="Arial" w:cs="Arial"/>
                <w:szCs w:val="21"/>
              </w:rPr>
              <w:t>これ</w:t>
            </w:r>
            <w:r w:rsidR="00F10587" w:rsidRPr="00822A36">
              <w:rPr>
                <w:rFonts w:ascii="Arial" w:eastAsia="ＭＳ Ｐ明朝" w:hAnsi="Arial" w:cs="Arial"/>
                <w:szCs w:val="21"/>
              </w:rPr>
              <w:t>は投薬過誤につながる</w:t>
            </w:r>
            <w:r w:rsidR="007D4F7D" w:rsidRPr="00822A36">
              <w:rPr>
                <w:rFonts w:ascii="Arial" w:eastAsia="ＭＳ Ｐ明朝" w:hAnsi="Arial" w:cs="Arial" w:hint="eastAsia"/>
                <w:szCs w:val="21"/>
              </w:rPr>
              <w:t>、</w:t>
            </w:r>
            <w:r w:rsidR="00285F0A" w:rsidRPr="00822A36">
              <w:rPr>
                <w:rFonts w:ascii="Arial" w:eastAsia="ＭＳ Ｐ明朝" w:hAnsi="Arial" w:cs="Arial"/>
                <w:szCs w:val="21"/>
              </w:rPr>
              <w:t>医療機器</w:t>
            </w:r>
            <w:r w:rsidR="007D4F7D" w:rsidRPr="00822A36">
              <w:rPr>
                <w:rFonts w:ascii="Arial" w:eastAsia="ＭＳ Ｐ明朝" w:hAnsi="Arial" w:cs="Arial" w:hint="eastAsia"/>
                <w:szCs w:val="21"/>
              </w:rPr>
              <w:t>に関連した要因</w:t>
            </w:r>
            <w:r w:rsidR="00EF2016" w:rsidRPr="00822A36">
              <w:rPr>
                <w:rFonts w:ascii="Arial" w:eastAsia="ＭＳ Ｐ明朝" w:hAnsi="Arial" w:cs="Arial"/>
                <w:szCs w:val="21"/>
              </w:rPr>
              <w:t>の</w:t>
            </w:r>
            <w:r w:rsidR="007D4F7D" w:rsidRPr="00822A36">
              <w:rPr>
                <w:rFonts w:ascii="Arial" w:eastAsia="ＭＳ Ｐ明朝" w:hAnsi="Arial" w:cs="Arial" w:hint="eastAsia"/>
                <w:szCs w:val="21"/>
              </w:rPr>
              <w:t>事例</w:t>
            </w:r>
            <w:r w:rsidR="00F10587" w:rsidRPr="00822A36">
              <w:rPr>
                <w:rFonts w:ascii="Arial" w:eastAsia="ＭＳ Ｐ明朝" w:hAnsi="Arial" w:cs="Arial"/>
                <w:szCs w:val="21"/>
              </w:rPr>
              <w:t>である。</w:t>
            </w:r>
          </w:p>
        </w:tc>
      </w:tr>
      <w:tr w:rsidR="00F10587" w:rsidRPr="00822A36" w14:paraId="15CFF323" w14:textId="77777777" w:rsidTr="00AC2545">
        <w:trPr>
          <w:trHeight w:val="1027"/>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4DBF817" w14:textId="4093F8AD" w:rsidR="00F10587" w:rsidRPr="00822A36" w:rsidRDefault="00F10587" w:rsidP="00D07873">
            <w:pPr>
              <w:spacing w:beforeLines="20" w:before="48" w:afterLines="10" w:after="24"/>
              <w:ind w:leftChars="10" w:left="21"/>
              <w:rPr>
                <w:rFonts w:ascii="Arial" w:eastAsia="ＭＳ Ｐ明朝" w:hAnsi="Arial" w:cs="Arial"/>
                <w:sz w:val="20"/>
                <w:szCs w:val="20"/>
              </w:rPr>
            </w:pPr>
            <w:r w:rsidRPr="00822A36">
              <w:rPr>
                <w:rFonts w:ascii="Arial" w:eastAsia="ＭＳ Ｐ明朝" w:hAnsi="Arial" w:cs="Arial"/>
                <w:szCs w:val="21"/>
              </w:rPr>
              <w:t>看護師がバイアルに含まれる有効成分</w:t>
            </w:r>
            <w:r w:rsidR="00A236EC" w:rsidRPr="00822A36">
              <w:rPr>
                <w:rFonts w:ascii="Arial" w:eastAsia="ＭＳ Ｐ明朝" w:hAnsi="Arial" w:cs="Arial" w:hint="eastAsia"/>
                <w:szCs w:val="21"/>
              </w:rPr>
              <w:t>を希釈液で</w:t>
            </w:r>
            <w:r w:rsidR="00D6433D" w:rsidRPr="00822A36">
              <w:rPr>
                <w:rFonts w:ascii="Arial" w:eastAsia="ＭＳ Ｐ明朝" w:hAnsi="Arial" w:cs="Arial"/>
                <w:szCs w:val="21"/>
              </w:rPr>
              <w:t>調製</w:t>
            </w:r>
            <w:r w:rsidR="00A236EC" w:rsidRPr="00822A36">
              <w:rPr>
                <w:rFonts w:ascii="Arial" w:eastAsia="ＭＳ Ｐ明朝" w:hAnsi="Arial" w:cs="Arial" w:hint="eastAsia"/>
                <w:szCs w:val="21"/>
              </w:rPr>
              <w:t>して</w:t>
            </w:r>
            <w:r w:rsidR="00D6433D" w:rsidRPr="00822A36">
              <w:rPr>
                <w:rFonts w:ascii="Arial" w:eastAsia="ＭＳ Ｐ明朝" w:hAnsi="Arial" w:cs="Arial"/>
                <w:szCs w:val="21"/>
              </w:rPr>
              <w:t>使用</w:t>
            </w:r>
            <w:r w:rsidR="00EF2016" w:rsidRPr="00822A36">
              <w:rPr>
                <w:rFonts w:ascii="Arial" w:eastAsia="ＭＳ Ｐ明朝" w:hAnsi="Arial" w:cs="Arial"/>
                <w:szCs w:val="21"/>
              </w:rPr>
              <w:t>するのではなく</w:t>
            </w:r>
            <w:r w:rsidR="00D6433D" w:rsidRPr="00822A36">
              <w:rPr>
                <w:rFonts w:ascii="Arial" w:eastAsia="ＭＳ Ｐ明朝" w:hAnsi="Arial" w:cs="Arial"/>
                <w:szCs w:val="21"/>
              </w:rPr>
              <w:t>、その希釈液を</w:t>
            </w:r>
            <w:r w:rsidRPr="00822A36">
              <w:rPr>
                <w:rFonts w:ascii="Arial" w:eastAsia="ＭＳ Ｐ明朝" w:hAnsi="Arial" w:cs="Arial"/>
                <w:szCs w:val="21"/>
              </w:rPr>
              <w:t>誤って患者に投与してしまったため、患者</w:t>
            </w:r>
            <w:r w:rsidR="00D84843" w:rsidRPr="00822A36">
              <w:rPr>
                <w:rFonts w:ascii="Arial" w:eastAsia="ＭＳ Ｐ明朝" w:hAnsi="Arial" w:cs="Arial"/>
                <w:szCs w:val="21"/>
              </w:rPr>
              <w:t>は</w:t>
            </w:r>
            <w:r w:rsidR="00D6433D" w:rsidRPr="00822A36">
              <w:rPr>
                <w:rFonts w:ascii="Arial" w:eastAsia="ＭＳ Ｐ明朝" w:hAnsi="Arial" w:cs="Arial"/>
                <w:szCs w:val="21"/>
              </w:rPr>
              <w:t>所定量</w:t>
            </w:r>
            <w:r w:rsidR="00B36331" w:rsidRPr="00822A36">
              <w:rPr>
                <w:rFonts w:ascii="Arial" w:eastAsia="ＭＳ Ｐ明朝" w:hAnsi="Arial" w:cs="Arial"/>
                <w:szCs w:val="21"/>
              </w:rPr>
              <w:t>の</w:t>
            </w:r>
            <w:r w:rsidRPr="00822A36">
              <w:rPr>
                <w:rFonts w:ascii="Arial" w:eastAsia="ＭＳ Ｐ明朝" w:hAnsi="Arial" w:cs="Arial"/>
                <w:szCs w:val="21"/>
              </w:rPr>
              <w:t>薬が投与されなかった。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5C934B0" w14:textId="77777777" w:rsidR="00F10587" w:rsidRPr="00822A36" w:rsidRDefault="00F10587"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412"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2F735D5" w14:textId="4399790C" w:rsidR="00F10587" w:rsidRPr="00822A36" w:rsidRDefault="007D4F7D" w:rsidP="003B5397">
            <w:pPr>
              <w:spacing w:beforeLines="70" w:before="168" w:afterLines="10" w:after="24"/>
              <w:ind w:leftChars="16" w:left="34" w:rightChars="-50" w:right="-105"/>
              <w:rPr>
                <w:rFonts w:ascii="Arial" w:eastAsia="ＭＳ Ｐ明朝" w:hAnsi="Arial" w:cs="Arial"/>
                <w:szCs w:val="21"/>
              </w:rPr>
            </w:pPr>
            <w:r w:rsidRPr="00822A36">
              <w:rPr>
                <w:rFonts w:ascii="Arial" w:eastAsia="ＭＳ Ｐ明朝" w:hAnsi="Arial" w:cs="Arial" w:hint="eastAsia"/>
                <w:szCs w:val="21"/>
              </w:rPr>
              <w:t>過誤による投薬欠落</w:t>
            </w:r>
          </w:p>
          <w:p w14:paraId="15F9D994" w14:textId="4EC30F1E" w:rsidR="00F10587" w:rsidRPr="00822A36" w:rsidRDefault="004E34A9" w:rsidP="003B5397">
            <w:pPr>
              <w:spacing w:beforeLines="70" w:before="168" w:afterLines="10" w:after="24"/>
              <w:ind w:leftChars="16" w:left="34" w:rightChars="-50" w:right="-105"/>
              <w:rPr>
                <w:rFonts w:ascii="Arial" w:eastAsia="ＭＳ Ｐ明朝" w:hAnsi="Arial" w:cs="Arial"/>
                <w:szCs w:val="21"/>
              </w:rPr>
            </w:pPr>
            <w:r w:rsidRPr="00822A36">
              <w:rPr>
                <w:rFonts w:ascii="Arial" w:eastAsia="ＭＳ Ｐ明朝" w:hAnsi="Arial" w:cs="Arial"/>
                <w:szCs w:val="21"/>
              </w:rPr>
              <w:t>希釈剤への有効成分の</w:t>
            </w:r>
            <w:r w:rsidR="00A2433D" w:rsidRPr="00822A36">
              <w:rPr>
                <w:rFonts w:ascii="Arial" w:eastAsia="ＭＳ Ｐ明朝" w:hAnsi="Arial" w:cs="Arial"/>
                <w:szCs w:val="21"/>
              </w:rPr>
              <w:br/>
            </w:r>
            <w:r w:rsidRPr="00822A36">
              <w:rPr>
                <w:rFonts w:ascii="Arial" w:eastAsia="ＭＳ Ｐ明朝" w:hAnsi="Arial" w:cs="Arial"/>
                <w:szCs w:val="21"/>
              </w:rPr>
              <w:t>添加なし</w:t>
            </w:r>
          </w:p>
          <w:p w14:paraId="4435CB5A" w14:textId="5FDCE757" w:rsidR="00F10587" w:rsidRPr="00822A36" w:rsidRDefault="008E7AA2" w:rsidP="003B5397">
            <w:pPr>
              <w:spacing w:beforeLines="70" w:before="168" w:afterLines="10" w:after="24"/>
              <w:ind w:leftChars="20" w:left="42"/>
              <w:rPr>
                <w:rFonts w:ascii="Arial" w:eastAsia="ＭＳ Ｐ明朝" w:hAnsi="Arial" w:cs="Arial"/>
                <w:szCs w:val="21"/>
              </w:rPr>
            </w:pPr>
            <w:r w:rsidRPr="00822A36">
              <w:rPr>
                <w:rFonts w:ascii="Arial" w:eastAsia="ＭＳ Ｐ明朝" w:hAnsi="Arial" w:cs="Arial" w:hint="eastAsia"/>
                <w:szCs w:val="21"/>
              </w:rPr>
              <w:t>２つのコンポーネントからなる製品の１つのコンポーネントのみの使用</w:t>
            </w:r>
          </w:p>
        </w:tc>
        <w:tc>
          <w:tcPr>
            <w:tcW w:w="1663" w:type="pct"/>
            <w:tcBorders>
              <w:top w:val="single" w:sz="8" w:space="0" w:color="404040"/>
              <w:left w:val="single" w:sz="8" w:space="0" w:color="404040"/>
              <w:bottom w:val="single" w:sz="8" w:space="0" w:color="404040"/>
              <w:right w:val="single" w:sz="8" w:space="0" w:color="404040"/>
            </w:tcBorders>
            <w:shd w:val="clear" w:color="auto" w:fill="auto"/>
          </w:tcPr>
          <w:p w14:paraId="3D62C60D" w14:textId="0C81054A" w:rsidR="00F10587" w:rsidRPr="00822A36" w:rsidRDefault="00F10587" w:rsidP="004645A6">
            <w:pPr>
              <w:spacing w:beforeLines="20" w:before="48" w:afterLines="20" w:after="48"/>
              <w:ind w:leftChars="50" w:left="105"/>
              <w:rPr>
                <w:rFonts w:ascii="Arial" w:eastAsia="ＭＳ Ｐ明朝" w:hAnsi="Arial" w:cs="Arial"/>
                <w:szCs w:val="21"/>
              </w:rPr>
            </w:pPr>
            <w:r w:rsidRPr="00822A36">
              <w:rPr>
                <w:rFonts w:ascii="Arial" w:eastAsia="ＭＳ Ｐ明朝" w:hAnsi="Arial" w:cs="Arial"/>
                <w:szCs w:val="21"/>
              </w:rPr>
              <w:t>このシナリオ</w:t>
            </w:r>
            <w:r w:rsidR="00164B55" w:rsidRPr="00822A36">
              <w:rPr>
                <w:rFonts w:ascii="Arial" w:eastAsia="ＭＳ Ｐ明朝" w:hAnsi="Arial" w:cs="Arial"/>
                <w:szCs w:val="21"/>
              </w:rPr>
              <w:t>で</w:t>
            </w:r>
            <w:r w:rsidRPr="00822A36">
              <w:rPr>
                <w:rFonts w:ascii="Arial" w:eastAsia="ＭＳ Ｐ明朝" w:hAnsi="Arial" w:cs="Arial"/>
                <w:szCs w:val="21"/>
              </w:rPr>
              <w:t>は、投薬欠落</w:t>
            </w:r>
            <w:r w:rsidR="004E34A9" w:rsidRPr="00822A36">
              <w:rPr>
                <w:rFonts w:ascii="Arial" w:eastAsia="ＭＳ Ｐ明朝" w:hAnsi="Arial" w:cs="Arial"/>
                <w:szCs w:val="21"/>
              </w:rPr>
              <w:t>は過誤</w:t>
            </w:r>
            <w:r w:rsidR="00CF128C" w:rsidRPr="00822A36">
              <w:rPr>
                <w:rFonts w:ascii="Arial" w:eastAsia="ＭＳ Ｐ明朝" w:hAnsi="Arial" w:cs="Arial"/>
                <w:szCs w:val="21"/>
              </w:rPr>
              <w:t>であり、希釈液でのバイアルの再</w:t>
            </w:r>
            <w:r w:rsidR="007A16CE" w:rsidRPr="00822A36">
              <w:rPr>
                <w:rFonts w:ascii="Arial" w:eastAsia="ＭＳ Ｐ明朝" w:hAnsi="Arial" w:cs="Arial"/>
                <w:szCs w:val="21"/>
              </w:rPr>
              <w:t>調</w:t>
            </w:r>
            <w:r w:rsidR="00A236EC" w:rsidRPr="00822A36">
              <w:rPr>
                <w:rFonts w:ascii="Arial" w:eastAsia="ＭＳ Ｐ明朝" w:hAnsi="Arial" w:cs="Arial" w:hint="eastAsia"/>
                <w:szCs w:val="21"/>
              </w:rPr>
              <w:t>製</w:t>
            </w:r>
            <w:r w:rsidR="00CF128C" w:rsidRPr="00822A36">
              <w:rPr>
                <w:rFonts w:ascii="Arial" w:eastAsia="ＭＳ Ｐ明朝" w:hAnsi="Arial" w:cs="Arial"/>
                <w:szCs w:val="21"/>
              </w:rPr>
              <w:t>を失敗してい</w:t>
            </w:r>
            <w:r w:rsidRPr="00822A36">
              <w:rPr>
                <w:rFonts w:ascii="Arial" w:eastAsia="ＭＳ Ｐ明朝" w:hAnsi="Arial" w:cs="Arial"/>
                <w:szCs w:val="21"/>
              </w:rPr>
              <w:t>る。</w:t>
            </w:r>
            <w:r w:rsidR="00CF128C" w:rsidRPr="00822A36">
              <w:rPr>
                <w:rFonts w:ascii="Arial" w:eastAsia="ＭＳ Ｐ明朝" w:hAnsi="Arial" w:cs="Arial"/>
                <w:szCs w:val="21"/>
              </w:rPr>
              <w:t>報告が投薬欠落の過誤を示している時は、具体的な</w:t>
            </w:r>
            <w:r w:rsidR="00F0741C" w:rsidRPr="00822A36">
              <w:rPr>
                <w:rFonts w:ascii="Arial" w:eastAsia="ＭＳ Ｐ明朝" w:hAnsi="Arial" w:cs="Arial"/>
                <w:szCs w:val="21"/>
              </w:rPr>
              <w:t>用語である</w:t>
            </w:r>
            <w:r w:rsidR="00CF128C" w:rsidRPr="00822A36">
              <w:rPr>
                <w:rFonts w:ascii="Arial" w:eastAsia="ＭＳ Ｐ明朝" w:hAnsi="Arial" w:cs="Arial"/>
                <w:szCs w:val="21"/>
              </w:rPr>
              <w:t>LLT</w:t>
            </w:r>
            <w:r w:rsidR="00CF128C" w:rsidRPr="00822A36">
              <w:rPr>
                <w:rFonts w:ascii="Arial" w:eastAsia="ＭＳ Ｐ明朝" w:hAnsi="Arial" w:cs="Arial"/>
                <w:szCs w:val="21"/>
              </w:rPr>
              <w:t>「</w:t>
            </w:r>
            <w:r w:rsidR="00C12018" w:rsidRPr="00822A36">
              <w:rPr>
                <w:rFonts w:ascii="Arial" w:eastAsia="ＭＳ Ｐ明朝" w:hAnsi="Arial" w:cs="Arial" w:hint="eastAsia"/>
                <w:szCs w:val="21"/>
              </w:rPr>
              <w:t>過誤による</w:t>
            </w:r>
            <w:r w:rsidR="00CF128C" w:rsidRPr="00822A36">
              <w:rPr>
                <w:rFonts w:ascii="Arial" w:eastAsia="ＭＳ Ｐ明朝" w:hAnsi="Arial" w:cs="Arial"/>
                <w:szCs w:val="21"/>
              </w:rPr>
              <w:t>投薬欠落</w:t>
            </w:r>
            <w:r w:rsidR="00CF128C" w:rsidRPr="00D07873">
              <w:rPr>
                <w:rFonts w:ascii="Arial" w:eastAsia="ＭＳ Ｐ明朝" w:hAnsi="Arial" w:cs="Arial"/>
                <w:szCs w:val="21"/>
              </w:rPr>
              <w:t>」</w:t>
            </w:r>
            <w:r w:rsidR="00F0741C" w:rsidRPr="00822A36">
              <w:rPr>
                <w:rFonts w:ascii="Arial" w:eastAsia="ＭＳ Ｐ明朝" w:hAnsi="Arial" w:cs="Arial"/>
                <w:szCs w:val="21"/>
              </w:rPr>
              <w:t>が選択されるべきである。</w:t>
            </w:r>
          </w:p>
          <w:p w14:paraId="5EC7107A" w14:textId="2F4F8FA0" w:rsidR="00C12018" w:rsidRPr="00B97C26" w:rsidRDefault="00B97C26" w:rsidP="004645A6">
            <w:pPr>
              <w:spacing w:beforeLines="20" w:before="48" w:afterLines="20" w:after="48"/>
              <w:ind w:leftChars="50" w:left="105"/>
              <w:rPr>
                <w:rFonts w:ascii="Arial" w:eastAsia="ＭＳ Ｐ明朝" w:hAnsi="Arial" w:cs="Arial"/>
              </w:rPr>
            </w:pPr>
            <w:r w:rsidRPr="00D07873">
              <w:rPr>
                <w:rFonts w:ascii="Arial" w:eastAsia="ＭＳ Ｐ明朝" w:hAnsi="Arial" w:cs="Arial" w:hint="eastAsia"/>
                <w:szCs w:val="21"/>
              </w:rPr>
              <w:t>原因となった</w:t>
            </w:r>
            <w:r w:rsidR="00C12018" w:rsidRPr="00D07873">
              <w:rPr>
                <w:rFonts w:ascii="Arial" w:eastAsia="ＭＳ Ｐ明朝" w:hAnsi="Arial" w:cs="Arial" w:hint="eastAsia"/>
                <w:szCs w:val="21"/>
              </w:rPr>
              <w:t>過誤は製品調製の過誤である。</w:t>
            </w:r>
          </w:p>
        </w:tc>
      </w:tr>
      <w:tr w:rsidR="00F10587" w:rsidRPr="00822A36" w14:paraId="7D3DC041" w14:textId="77777777" w:rsidTr="00AC2545">
        <w:trPr>
          <w:trHeight w:val="635"/>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0F0C54A6" w14:textId="4B003F10" w:rsidR="00F10587" w:rsidRPr="00822A36" w:rsidRDefault="00F10587" w:rsidP="00D07873">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投薬の欠落</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67181109" w14:textId="5A7164AE" w:rsidR="00F10587" w:rsidRPr="00822A36" w:rsidRDefault="002C15D1" w:rsidP="00512D7E">
            <w:pPr>
              <w:spacing w:beforeLines="20" w:before="48"/>
              <w:jc w:val="center"/>
              <w:rPr>
                <w:rFonts w:ascii="Arial" w:eastAsia="ＭＳ Ｐ明朝" w:hAnsi="Arial" w:cs="Arial"/>
                <w:szCs w:val="21"/>
              </w:rPr>
            </w:pPr>
            <w:r w:rsidRPr="00822A36">
              <w:rPr>
                <w:rFonts w:ascii="Arial" w:eastAsia="ＭＳ Ｐ明朝" w:hAnsi="Arial" w:cs="Arial"/>
                <w:szCs w:val="21"/>
              </w:rPr>
              <w:t>Unk</w:t>
            </w:r>
          </w:p>
        </w:tc>
        <w:tc>
          <w:tcPr>
            <w:tcW w:w="1412"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75A6C50E" w14:textId="51393E45" w:rsidR="00AC2545" w:rsidRDefault="00F10587" w:rsidP="00AC2545">
            <w:pPr>
              <w:spacing w:beforeLines="20" w:before="48" w:afterLines="10" w:after="24"/>
              <w:ind w:leftChars="-100" w:left="-210" w:rightChars="-100" w:right="-210"/>
              <w:jc w:val="center"/>
              <w:rPr>
                <w:rFonts w:ascii="Arial" w:eastAsia="ＭＳ Ｐ明朝" w:hAnsi="Arial" w:cs="Arial"/>
                <w:szCs w:val="21"/>
              </w:rPr>
            </w:pPr>
            <w:r w:rsidRPr="00822A36">
              <w:rPr>
                <w:rFonts w:ascii="Arial" w:eastAsia="ＭＳ Ｐ明朝" w:hAnsi="Arial" w:cs="Arial"/>
                <w:szCs w:val="21"/>
              </w:rPr>
              <w:t>投薬欠落</w:t>
            </w:r>
            <w:r w:rsidR="00320771" w:rsidRPr="00822A36">
              <w:rPr>
                <w:rFonts w:ascii="Arial" w:eastAsia="ＭＳ Ｐ明朝" w:hAnsi="Arial" w:cs="Arial"/>
                <w:szCs w:val="21"/>
              </w:rPr>
              <w:br/>
            </w:r>
            <w:r w:rsidR="00316901" w:rsidRPr="00822A36">
              <w:rPr>
                <w:rFonts w:ascii="Arial" w:eastAsia="ＭＳ Ｐ明朝" w:hAnsi="Arial" w:cs="Arial"/>
              </w:rPr>
              <w:t>（</w:t>
            </w:r>
            <w:r w:rsidRPr="00822A36">
              <w:rPr>
                <w:rFonts w:ascii="Arial" w:eastAsia="ＭＳ Ｐ明朝" w:hAnsi="Arial" w:cs="Arial"/>
                <w:szCs w:val="21"/>
              </w:rPr>
              <w:t>PT</w:t>
            </w:r>
            <w:r w:rsidRPr="00822A36">
              <w:rPr>
                <w:rFonts w:ascii="Arial" w:eastAsia="ＭＳ Ｐ明朝" w:hAnsi="Arial" w:cs="Arial"/>
                <w:szCs w:val="21"/>
              </w:rPr>
              <w:t>「</w:t>
            </w:r>
            <w:r w:rsidR="00F0741C" w:rsidRPr="00822A36">
              <w:rPr>
                <w:rFonts w:ascii="Arial" w:eastAsia="ＭＳ Ｐ明朝" w:hAnsi="Arial" w:cs="Arial"/>
                <w:szCs w:val="21"/>
              </w:rPr>
              <w:t>製品</w:t>
            </w:r>
            <w:r w:rsidR="009448AC">
              <w:rPr>
                <w:rFonts w:ascii="Arial" w:eastAsia="ＭＳ Ｐ明朝" w:hAnsi="Arial" w:cs="Arial" w:hint="eastAsia"/>
                <w:szCs w:val="21"/>
              </w:rPr>
              <w:t>投与の</w:t>
            </w:r>
            <w:r w:rsidRPr="00822A36">
              <w:rPr>
                <w:rFonts w:ascii="Arial" w:eastAsia="ＭＳ Ｐ明朝" w:hAnsi="Arial" w:cs="Arial"/>
                <w:szCs w:val="21"/>
              </w:rPr>
              <w:t>欠落</w:t>
            </w:r>
            <w:r w:rsidR="00FB3F96" w:rsidRPr="00822A36">
              <w:rPr>
                <w:rFonts w:ascii="Arial" w:eastAsia="ＭＳ Ｐ明朝" w:hAnsi="Arial" w:cs="Arial" w:hint="eastAsia"/>
                <w:szCs w:val="21"/>
              </w:rPr>
              <w:t>の</w:t>
            </w:r>
          </w:p>
          <w:p w14:paraId="215270F8" w14:textId="7E26C914" w:rsidR="00F10587" w:rsidRPr="00822A36" w:rsidRDefault="00FB3F96" w:rsidP="00AC2545">
            <w:pPr>
              <w:spacing w:beforeLines="20" w:before="48" w:afterLines="10" w:after="24"/>
              <w:ind w:leftChars="-100" w:left="-210" w:rightChars="-100" w:right="-210"/>
              <w:jc w:val="center"/>
              <w:rPr>
                <w:rFonts w:ascii="Arial" w:eastAsia="ＭＳ Ｐ明朝" w:hAnsi="Arial" w:cs="Arial"/>
                <w:sz w:val="24"/>
              </w:rPr>
            </w:pPr>
            <w:r w:rsidRPr="00822A36">
              <w:rPr>
                <w:rFonts w:ascii="Arial" w:eastAsia="ＭＳ Ｐ明朝" w:hAnsi="Arial" w:cs="Arial" w:hint="eastAsia"/>
                <w:szCs w:val="21"/>
              </w:rPr>
              <w:t>問題</w:t>
            </w:r>
            <w:r w:rsidR="00F10587" w:rsidRPr="00822A36">
              <w:rPr>
                <w:rFonts w:ascii="Arial" w:eastAsia="ＭＳ Ｐ明朝" w:hAnsi="Arial" w:cs="Arial"/>
                <w:szCs w:val="21"/>
              </w:rPr>
              <w:t>」</w:t>
            </w:r>
            <w:r w:rsidR="00316901" w:rsidRPr="00822A36">
              <w:rPr>
                <w:rFonts w:ascii="Arial" w:eastAsia="ＭＳ Ｐ明朝" w:hAnsi="Arial" w:cs="Arial"/>
              </w:rPr>
              <w:t>）</w:t>
            </w:r>
          </w:p>
        </w:tc>
        <w:tc>
          <w:tcPr>
            <w:tcW w:w="1663" w:type="pct"/>
            <w:tcBorders>
              <w:top w:val="single" w:sz="8" w:space="0" w:color="404040"/>
              <w:left w:val="single" w:sz="8" w:space="0" w:color="404040"/>
              <w:bottom w:val="single" w:sz="8" w:space="0" w:color="404040"/>
              <w:right w:val="single" w:sz="8" w:space="0" w:color="404040"/>
            </w:tcBorders>
            <w:shd w:val="clear" w:color="auto" w:fill="auto"/>
          </w:tcPr>
          <w:p w14:paraId="72C4A6BE" w14:textId="77777777" w:rsidR="00F10587" w:rsidRPr="00822A36" w:rsidRDefault="00F10587" w:rsidP="00FB3F96">
            <w:pPr>
              <w:spacing w:after="40"/>
              <w:ind w:leftChars="202" w:left="472" w:rightChars="64" w:right="134" w:hangingChars="20" w:hanging="48"/>
              <w:jc w:val="center"/>
              <w:rPr>
                <w:rFonts w:ascii="Arial" w:eastAsia="ＭＳ Ｐ明朝" w:hAnsi="Arial" w:cs="Arial"/>
                <w:sz w:val="24"/>
              </w:rPr>
            </w:pPr>
          </w:p>
        </w:tc>
      </w:tr>
      <w:tr w:rsidR="00F10587" w:rsidRPr="00822A36" w14:paraId="17F2FCF0" w14:textId="77777777" w:rsidTr="00AC2545">
        <w:trPr>
          <w:trHeight w:val="1692"/>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50579EB" w14:textId="2E3C4CAD" w:rsidR="00F10587" w:rsidRPr="00822A36" w:rsidRDefault="00F10587" w:rsidP="00D07873">
            <w:pPr>
              <w:spacing w:beforeLines="20" w:before="48" w:afterLines="10" w:after="24"/>
              <w:ind w:leftChars="10" w:left="21"/>
              <w:rPr>
                <w:rFonts w:ascii="Arial" w:eastAsia="ＭＳ Ｐ明朝" w:hAnsi="Arial" w:cs="Arial"/>
                <w:sz w:val="20"/>
                <w:szCs w:val="20"/>
              </w:rPr>
            </w:pPr>
            <w:r w:rsidRPr="00822A36">
              <w:rPr>
                <w:rFonts w:ascii="Arial" w:eastAsia="ＭＳ Ｐ明朝" w:hAnsi="Arial" w:cs="Arial"/>
                <w:szCs w:val="21"/>
              </w:rPr>
              <w:t>薬局に薬の在庫がなかったため、患者は</w:t>
            </w:r>
            <w:r w:rsidR="00F54042" w:rsidRPr="00822A36">
              <w:rPr>
                <w:rFonts w:ascii="Arial" w:eastAsia="ＭＳ Ｐ明朝" w:hAnsi="Arial" w:cs="Arial" w:hint="eastAsia"/>
                <w:szCs w:val="21"/>
              </w:rPr>
              <w:t>1</w:t>
            </w:r>
            <w:r w:rsidRPr="00822A36">
              <w:rPr>
                <w:rFonts w:ascii="Arial" w:eastAsia="ＭＳ Ｐ明朝" w:hAnsi="Arial" w:cs="Arial"/>
                <w:szCs w:val="21"/>
              </w:rPr>
              <w:t>週間治療が受けられなかった。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E231365" w14:textId="77777777" w:rsidR="00F10587" w:rsidRPr="00822A36" w:rsidRDefault="00F10587" w:rsidP="00512D7E">
            <w:pPr>
              <w:spacing w:beforeLines="20" w:before="48"/>
              <w:jc w:val="center"/>
              <w:rPr>
                <w:rFonts w:ascii="Arial" w:eastAsia="ＭＳ Ｐ明朝" w:hAnsi="Arial" w:cs="Arial"/>
                <w:szCs w:val="21"/>
              </w:rPr>
            </w:pPr>
            <w:r w:rsidRPr="00822A36">
              <w:rPr>
                <w:rFonts w:ascii="Arial" w:eastAsia="ＭＳ Ｐ明朝" w:hAnsi="Arial" w:cs="Arial"/>
                <w:szCs w:val="21"/>
              </w:rPr>
              <w:t>No</w:t>
            </w:r>
          </w:p>
        </w:tc>
        <w:tc>
          <w:tcPr>
            <w:tcW w:w="1412"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2AC0088" w14:textId="487E377B" w:rsidR="00F10587" w:rsidRPr="00822A36" w:rsidRDefault="00F10587" w:rsidP="0044333F">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治療の一時中断</w:t>
            </w:r>
          </w:p>
          <w:p w14:paraId="14B56E16" w14:textId="2EB3DA4A" w:rsidR="00F10587" w:rsidRPr="00822A36" w:rsidRDefault="00F10587" w:rsidP="003B5397">
            <w:pPr>
              <w:spacing w:beforeLines="70" w:before="168" w:afterLines="10" w:after="24"/>
              <w:ind w:leftChars="20" w:left="42"/>
              <w:jc w:val="center"/>
              <w:rPr>
                <w:rFonts w:ascii="Arial" w:eastAsia="ＭＳ Ｐ明朝" w:hAnsi="Arial" w:cs="Arial"/>
                <w:szCs w:val="21"/>
              </w:rPr>
            </w:pPr>
            <w:r w:rsidRPr="00822A36">
              <w:rPr>
                <w:rFonts w:ascii="Arial" w:eastAsia="ＭＳ Ｐ明朝" w:hAnsi="Arial" w:cs="Arial"/>
                <w:szCs w:val="21"/>
              </w:rPr>
              <w:t>製品供給力の問題</w:t>
            </w:r>
          </w:p>
        </w:tc>
        <w:tc>
          <w:tcPr>
            <w:tcW w:w="1663" w:type="pct"/>
            <w:tcBorders>
              <w:top w:val="single" w:sz="8" w:space="0" w:color="404040"/>
              <w:left w:val="single" w:sz="8" w:space="0" w:color="404040"/>
              <w:bottom w:val="single" w:sz="8" w:space="0" w:color="404040"/>
              <w:right w:val="single" w:sz="8" w:space="0" w:color="404040"/>
            </w:tcBorders>
            <w:shd w:val="clear" w:color="auto" w:fill="auto"/>
          </w:tcPr>
          <w:p w14:paraId="0F4CFF83" w14:textId="3C9E9696" w:rsidR="00F10587" w:rsidRPr="00822A36" w:rsidRDefault="00F10587" w:rsidP="00D07873">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szCs w:val="21"/>
              </w:rPr>
              <w:t>この事象は企図的ではなく投薬過誤でもない。</w:t>
            </w:r>
            <w:r w:rsidRPr="00822A36">
              <w:rPr>
                <w:rFonts w:ascii="Arial" w:eastAsia="ＭＳ Ｐ明朝" w:hAnsi="Arial" w:cs="Arial"/>
                <w:szCs w:val="21"/>
              </w:rPr>
              <w:t>LLT</w:t>
            </w:r>
            <w:r w:rsidRPr="00822A36">
              <w:rPr>
                <w:rFonts w:ascii="Arial" w:eastAsia="ＭＳ Ｐ明朝" w:hAnsi="Arial" w:cs="Arial"/>
                <w:szCs w:val="21"/>
              </w:rPr>
              <w:t>「治療の一時中断」を使用し、そして治療の一次中断を引き起こした外的要因を示す。</w:t>
            </w:r>
          </w:p>
        </w:tc>
      </w:tr>
      <w:tr w:rsidR="00F10587" w:rsidRPr="00822A36" w14:paraId="1F32FE02" w14:textId="77777777" w:rsidTr="00AC2545">
        <w:trPr>
          <w:trHeight w:val="901"/>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5FDE4D71" w14:textId="06C04CB3" w:rsidR="00F10587" w:rsidRPr="00822A36" w:rsidRDefault="00F10587" w:rsidP="00D07873">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包装中の</w:t>
            </w:r>
            <w:r w:rsidR="00F0741C" w:rsidRPr="00822A36">
              <w:rPr>
                <w:rFonts w:ascii="Arial" w:eastAsia="ＭＳ Ｐ明朝" w:hAnsi="Arial" w:cs="Arial"/>
                <w:szCs w:val="21"/>
              </w:rPr>
              <w:t>服薬単位の</w:t>
            </w:r>
            <w:r w:rsidR="00F54042" w:rsidRPr="00822A36">
              <w:rPr>
                <w:rFonts w:ascii="Arial" w:eastAsia="ＭＳ Ｐ明朝" w:hAnsi="Arial" w:cs="Arial" w:hint="eastAsia"/>
                <w:szCs w:val="21"/>
              </w:rPr>
              <w:t>一</w:t>
            </w:r>
            <w:r w:rsidR="00860BA7" w:rsidRPr="00822A36">
              <w:rPr>
                <w:rFonts w:ascii="Arial" w:eastAsia="ＭＳ Ｐ明朝" w:hAnsi="Arial" w:cs="Arial"/>
                <w:szCs w:val="21"/>
              </w:rPr>
              <w:t>つ</w:t>
            </w:r>
            <w:r w:rsidR="00F0741C" w:rsidRPr="00822A36">
              <w:rPr>
                <w:rFonts w:ascii="Arial" w:eastAsia="ＭＳ Ｐ明朝" w:hAnsi="Arial" w:cs="Arial"/>
                <w:szCs w:val="21"/>
              </w:rPr>
              <w:t>が空であることに気付かなかっ</w:t>
            </w:r>
            <w:r w:rsidRPr="00822A36">
              <w:rPr>
                <w:rFonts w:ascii="Arial" w:eastAsia="ＭＳ Ｐ明朝" w:hAnsi="Arial" w:cs="Arial"/>
                <w:szCs w:val="21"/>
              </w:rPr>
              <w:t>たため、患者は服用を欠落</w:t>
            </w:r>
            <w:r w:rsidR="00F0741C" w:rsidRPr="00822A36">
              <w:rPr>
                <w:rFonts w:ascii="Arial" w:eastAsia="ＭＳ Ｐ明朝" w:hAnsi="Arial" w:cs="Arial"/>
                <w:szCs w:val="21"/>
              </w:rPr>
              <w:t>し</w:t>
            </w:r>
            <w:r w:rsidRPr="00822A36">
              <w:rPr>
                <w:rFonts w:ascii="Arial" w:eastAsia="ＭＳ Ｐ明朝" w:hAnsi="Arial" w:cs="Arial"/>
                <w:szCs w:val="21"/>
              </w:rPr>
              <w:t>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6E4DC21D" w14:textId="77777777" w:rsidR="00F10587" w:rsidRPr="00822A36" w:rsidRDefault="00F10587"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412"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381CB91D" w14:textId="688C3450" w:rsidR="00F10587" w:rsidRPr="00822A36" w:rsidRDefault="00FB7FB2" w:rsidP="00553812">
            <w:pPr>
              <w:spacing w:beforeLines="20" w:before="48" w:afterLines="10" w:after="24"/>
              <w:ind w:leftChars="20" w:left="42"/>
              <w:rPr>
                <w:rFonts w:ascii="Arial" w:eastAsia="ＭＳ Ｐ明朝" w:hAnsi="Arial" w:cs="Arial"/>
                <w:szCs w:val="21"/>
              </w:rPr>
            </w:pPr>
            <w:r w:rsidRPr="00822A36">
              <w:rPr>
                <w:rFonts w:ascii="Arial" w:eastAsia="ＭＳ Ｐ明朝" w:hAnsi="Arial" w:cs="Arial" w:hint="eastAsia"/>
                <w:szCs w:val="21"/>
              </w:rPr>
              <w:t>過誤による</w:t>
            </w:r>
            <w:r w:rsidR="00F10587" w:rsidRPr="00822A36">
              <w:rPr>
                <w:rFonts w:ascii="Arial" w:eastAsia="ＭＳ Ｐ明朝" w:hAnsi="Arial" w:cs="Arial"/>
                <w:szCs w:val="21"/>
              </w:rPr>
              <w:t>投薬欠落</w:t>
            </w:r>
          </w:p>
          <w:p w14:paraId="45FFF588" w14:textId="1DF77712" w:rsidR="00F10587" w:rsidRPr="00822A36" w:rsidRDefault="004863FA" w:rsidP="00AC2545">
            <w:pPr>
              <w:spacing w:beforeLines="70" w:before="168" w:afterLines="10" w:after="24"/>
              <w:ind w:leftChars="-12" w:left="-25" w:rightChars="-95" w:right="-199" w:firstLineChars="113" w:firstLine="237"/>
              <w:jc w:val="left"/>
              <w:rPr>
                <w:rFonts w:ascii="Arial" w:eastAsia="ＭＳ Ｐ明朝" w:hAnsi="Arial" w:cs="Arial"/>
                <w:spacing w:val="-20"/>
                <w:szCs w:val="21"/>
              </w:rPr>
            </w:pPr>
            <w:r w:rsidRPr="00822A36">
              <w:rPr>
                <w:rFonts w:ascii="Arial" w:eastAsia="ＭＳ Ｐ明朝" w:hAnsi="Arial" w:cs="Arial"/>
                <w:szCs w:val="21"/>
              </w:rPr>
              <w:t>包装内容の欠如</w:t>
            </w:r>
            <w:r w:rsidR="00553812" w:rsidRPr="00822A36">
              <w:rPr>
                <w:rFonts w:ascii="Arial" w:eastAsia="ＭＳ Ｐ明朝" w:hAnsi="Arial" w:cs="Arial"/>
                <w:szCs w:val="21"/>
              </w:rPr>
              <w:br/>
            </w:r>
            <w:r w:rsidR="00F0741C" w:rsidRPr="00822A36">
              <w:rPr>
                <w:rFonts w:ascii="Arial" w:eastAsia="ＭＳ Ｐ明朝" w:hAnsi="Arial" w:cs="Arial"/>
                <w:spacing w:val="-20"/>
                <w:szCs w:val="21"/>
              </w:rPr>
              <w:t>（</w:t>
            </w:r>
            <w:r w:rsidR="00F0741C" w:rsidRPr="00822A36">
              <w:rPr>
                <w:rFonts w:ascii="Arial" w:eastAsia="ＭＳ Ｐ明朝" w:hAnsi="Arial" w:cs="Arial"/>
                <w:spacing w:val="-20"/>
                <w:szCs w:val="21"/>
              </w:rPr>
              <w:t>PT</w:t>
            </w:r>
            <w:r w:rsidR="00F0741C" w:rsidRPr="00822A36">
              <w:rPr>
                <w:rFonts w:ascii="Arial" w:eastAsia="ＭＳ Ｐ明朝" w:hAnsi="Arial" w:cs="Arial"/>
                <w:spacing w:val="-20"/>
                <w:szCs w:val="21"/>
              </w:rPr>
              <w:t>「</w:t>
            </w:r>
            <w:r w:rsidR="00F10587" w:rsidRPr="00822A36">
              <w:rPr>
                <w:rFonts w:ascii="Arial" w:eastAsia="ＭＳ Ｐ明朝" w:hAnsi="Arial" w:cs="Arial"/>
                <w:spacing w:val="-20"/>
                <w:szCs w:val="21"/>
              </w:rPr>
              <w:t>製品包装量の問題</w:t>
            </w:r>
            <w:r w:rsidR="00F0741C" w:rsidRPr="00822A36">
              <w:rPr>
                <w:rFonts w:ascii="Arial" w:eastAsia="ＭＳ Ｐ明朝" w:hAnsi="Arial" w:cs="Arial"/>
                <w:spacing w:val="-20"/>
                <w:szCs w:val="21"/>
              </w:rPr>
              <w:t>」）</w:t>
            </w:r>
          </w:p>
        </w:tc>
        <w:tc>
          <w:tcPr>
            <w:tcW w:w="1663" w:type="pct"/>
            <w:tcBorders>
              <w:top w:val="single" w:sz="8" w:space="0" w:color="404040"/>
              <w:left w:val="single" w:sz="8" w:space="0" w:color="404040"/>
              <w:bottom w:val="single" w:sz="8" w:space="0" w:color="404040"/>
              <w:right w:val="single" w:sz="8" w:space="0" w:color="404040"/>
            </w:tcBorders>
            <w:shd w:val="clear" w:color="auto" w:fill="auto"/>
          </w:tcPr>
          <w:p w14:paraId="077B45D7" w14:textId="6DA09B9E" w:rsidR="00F10587" w:rsidRPr="00822A36" w:rsidRDefault="00F10587" w:rsidP="00D07873">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szCs w:val="21"/>
              </w:rPr>
              <w:t>この投薬が欠落するという事象は</w:t>
            </w:r>
            <w:r w:rsidR="00FB7FB2" w:rsidRPr="00822A36">
              <w:rPr>
                <w:rFonts w:ascii="Arial" w:eastAsia="ＭＳ Ｐ明朝" w:hAnsi="Arial" w:cs="Arial" w:hint="eastAsia"/>
                <w:szCs w:val="21"/>
              </w:rPr>
              <w:t>偶発的であり</w:t>
            </w:r>
            <w:r w:rsidRPr="00822A36">
              <w:rPr>
                <w:rFonts w:ascii="Arial" w:eastAsia="ＭＳ Ｐ明朝" w:hAnsi="Arial" w:cs="Arial"/>
                <w:szCs w:val="21"/>
              </w:rPr>
              <w:t>、製品包装量の問題に起因する。</w:t>
            </w:r>
          </w:p>
        </w:tc>
      </w:tr>
      <w:tr w:rsidR="00F10587" w:rsidRPr="00822A36" w14:paraId="10A27770" w14:textId="77777777" w:rsidTr="00AC2545">
        <w:trPr>
          <w:trHeight w:val="1306"/>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2474F59" w14:textId="6E124A1D" w:rsidR="00F10587" w:rsidRPr="00822A36" w:rsidRDefault="00F10587" w:rsidP="00D07873">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患者は経済的な余裕がなかったことから、</w:t>
            </w:r>
            <w:r w:rsidR="00FB7FB2" w:rsidRPr="00822A36">
              <w:rPr>
                <w:rFonts w:ascii="Arial" w:eastAsia="ＭＳ Ｐ明朝" w:hAnsi="Arial" w:cs="Arial" w:hint="eastAsia"/>
                <w:szCs w:val="21"/>
              </w:rPr>
              <w:t>先</w:t>
            </w:r>
            <w:r w:rsidRPr="00822A36">
              <w:rPr>
                <w:rFonts w:ascii="Arial" w:eastAsia="ＭＳ Ｐ明朝" w:hAnsi="Arial" w:cs="Arial"/>
                <w:szCs w:val="21"/>
              </w:rPr>
              <w:t>週は薬剤を服用しなかった。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4BBBACA" w14:textId="77777777" w:rsidR="00F10587" w:rsidRPr="00822A36" w:rsidRDefault="00F10587" w:rsidP="00512D7E">
            <w:pPr>
              <w:spacing w:beforeLines="20" w:before="48"/>
              <w:jc w:val="center"/>
              <w:rPr>
                <w:rFonts w:ascii="Arial" w:eastAsia="ＭＳ Ｐ明朝" w:hAnsi="Arial" w:cs="Arial"/>
                <w:szCs w:val="21"/>
              </w:rPr>
            </w:pPr>
            <w:r w:rsidRPr="00822A36">
              <w:rPr>
                <w:rFonts w:ascii="Arial" w:eastAsia="ＭＳ Ｐ明朝" w:hAnsi="Arial" w:cs="Arial"/>
                <w:szCs w:val="21"/>
              </w:rPr>
              <w:t>No</w:t>
            </w:r>
          </w:p>
        </w:tc>
        <w:tc>
          <w:tcPr>
            <w:tcW w:w="1412"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B03812D" w14:textId="77777777" w:rsidR="00F10587" w:rsidRPr="00822A36" w:rsidRDefault="00F10587" w:rsidP="003B5397">
            <w:pPr>
              <w:spacing w:beforeLines="70" w:before="168" w:afterLines="10" w:after="24"/>
              <w:ind w:leftChars="20" w:left="42"/>
              <w:jc w:val="center"/>
              <w:rPr>
                <w:rFonts w:ascii="Arial" w:eastAsia="ＭＳ Ｐ明朝" w:hAnsi="Arial" w:cs="Arial"/>
                <w:szCs w:val="21"/>
              </w:rPr>
            </w:pPr>
            <w:r w:rsidRPr="00822A36">
              <w:rPr>
                <w:rFonts w:ascii="Arial" w:eastAsia="ＭＳ Ｐ明朝" w:hAnsi="Arial" w:cs="Arial"/>
                <w:szCs w:val="21"/>
              </w:rPr>
              <w:t>治療の一時中断</w:t>
            </w:r>
          </w:p>
          <w:p w14:paraId="165C4A7E" w14:textId="58BCEE0C" w:rsidR="00FB7FB2" w:rsidRPr="00822A36" w:rsidRDefault="00FB7FB2" w:rsidP="002205EB">
            <w:pPr>
              <w:spacing w:beforeLines="20" w:before="48"/>
              <w:rPr>
                <w:rFonts w:ascii="Arial" w:eastAsia="ＭＳ Ｐ明朝" w:hAnsi="Arial" w:cs="Arial"/>
                <w:szCs w:val="21"/>
              </w:rPr>
            </w:pPr>
            <w:r w:rsidRPr="00822A36">
              <w:rPr>
                <w:rFonts w:ascii="Arial" w:eastAsia="ＭＳ Ｐ明朝" w:hAnsi="Arial" w:cs="Arial"/>
                <w:szCs w:val="21"/>
              </w:rPr>
              <w:t>薬剤の費用負担不能</w:t>
            </w:r>
          </w:p>
        </w:tc>
        <w:tc>
          <w:tcPr>
            <w:tcW w:w="1663" w:type="pct"/>
            <w:tcBorders>
              <w:top w:val="single" w:sz="8" w:space="0" w:color="404040"/>
              <w:left w:val="single" w:sz="8" w:space="0" w:color="404040"/>
              <w:bottom w:val="single" w:sz="8" w:space="0" w:color="404040"/>
              <w:right w:val="single" w:sz="8" w:space="0" w:color="404040"/>
            </w:tcBorders>
            <w:shd w:val="clear" w:color="auto" w:fill="auto"/>
          </w:tcPr>
          <w:p w14:paraId="6DA29106" w14:textId="0668665C" w:rsidR="00F10587" w:rsidRPr="00822A36" w:rsidRDefault="00F10587" w:rsidP="00D07873">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誤った投薬欠落</w:t>
            </w:r>
            <w:r w:rsidR="00746D48" w:rsidRPr="00822A36">
              <w:rPr>
                <w:rFonts w:ascii="Arial" w:eastAsia="ＭＳ Ｐ明朝" w:hAnsi="Arial" w:cs="Arial" w:hint="eastAsia"/>
                <w:szCs w:val="21"/>
              </w:rPr>
              <w:t>およ</w:t>
            </w:r>
            <w:r w:rsidRPr="00822A36">
              <w:rPr>
                <w:rFonts w:ascii="Arial" w:eastAsia="ＭＳ Ｐ明朝" w:hAnsi="Arial" w:cs="Arial"/>
                <w:szCs w:val="21"/>
              </w:rPr>
              <w:t>び企図的投薬欠落ではない。</w:t>
            </w:r>
            <w:r w:rsidRPr="00822A36">
              <w:rPr>
                <w:rFonts w:ascii="Arial" w:eastAsia="ＭＳ Ｐ明朝" w:hAnsi="Arial" w:cs="Arial"/>
                <w:szCs w:val="21"/>
              </w:rPr>
              <w:t>LLT</w:t>
            </w:r>
            <w:r w:rsidRPr="00822A36">
              <w:rPr>
                <w:rFonts w:ascii="Arial" w:eastAsia="ＭＳ Ｐ明朝" w:hAnsi="Arial" w:cs="Arial"/>
                <w:szCs w:val="21"/>
              </w:rPr>
              <w:t>「治療の一時中断」を使用し、そして治療の一次中断を引き起こした外的要因を示す。</w:t>
            </w:r>
          </w:p>
        </w:tc>
      </w:tr>
      <w:tr w:rsidR="00F10587" w:rsidRPr="00822A36" w14:paraId="46F8915E" w14:textId="77777777" w:rsidTr="00AC2545">
        <w:trPr>
          <w:trHeight w:val="895"/>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3CCB8A9" w14:textId="0F6A3286" w:rsidR="00F10587" w:rsidRPr="00822A36" w:rsidRDefault="00F10587" w:rsidP="00D07873">
            <w:pPr>
              <w:spacing w:beforeLines="20" w:before="48" w:afterLines="10" w:after="24"/>
              <w:ind w:leftChars="10" w:left="21"/>
              <w:rPr>
                <w:rFonts w:ascii="Arial" w:eastAsia="ＭＳ Ｐ明朝" w:hAnsi="Arial" w:cs="Arial"/>
                <w:sz w:val="24"/>
              </w:rPr>
            </w:pPr>
            <w:r w:rsidRPr="00822A36">
              <w:rPr>
                <w:rFonts w:ascii="Arial" w:eastAsia="ＭＳ Ｐ明朝" w:hAnsi="Arial" w:cs="Arial"/>
                <w:szCs w:val="21"/>
              </w:rPr>
              <w:t>患者は医療処置が予定されていたため、午後の服用を保留した。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1FD51558" w14:textId="77777777" w:rsidR="00F10587" w:rsidRPr="00822A36" w:rsidRDefault="00F10587" w:rsidP="00512D7E">
            <w:pPr>
              <w:spacing w:beforeLines="20" w:before="48"/>
              <w:jc w:val="center"/>
              <w:rPr>
                <w:rFonts w:ascii="Arial" w:eastAsia="ＭＳ Ｐ明朝" w:hAnsi="Arial" w:cs="Arial"/>
                <w:szCs w:val="21"/>
              </w:rPr>
            </w:pPr>
            <w:r w:rsidRPr="00822A36">
              <w:rPr>
                <w:rFonts w:ascii="Arial" w:eastAsia="ＭＳ Ｐ明朝" w:hAnsi="Arial" w:cs="Arial"/>
                <w:szCs w:val="21"/>
              </w:rPr>
              <w:t>No</w:t>
            </w:r>
          </w:p>
        </w:tc>
        <w:tc>
          <w:tcPr>
            <w:tcW w:w="1412"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CA0A4AA" w14:textId="4A8499B1" w:rsidR="00F10587" w:rsidRPr="00822A36" w:rsidRDefault="00F10587" w:rsidP="00320771">
            <w:pPr>
              <w:spacing w:beforeLines="20" w:before="48"/>
              <w:ind w:leftChars="20" w:left="42"/>
              <w:jc w:val="center"/>
              <w:rPr>
                <w:rFonts w:ascii="Arial" w:eastAsia="ＭＳ Ｐ明朝" w:hAnsi="Arial" w:cs="Arial"/>
                <w:szCs w:val="21"/>
                <w:lang w:val="fr-FR"/>
              </w:rPr>
            </w:pPr>
            <w:r w:rsidRPr="00822A36">
              <w:rPr>
                <w:rFonts w:ascii="Arial" w:eastAsia="ＭＳ Ｐ明朝" w:hAnsi="Arial" w:cs="Arial"/>
                <w:szCs w:val="21"/>
              </w:rPr>
              <w:t>企図的投薬欠落</w:t>
            </w:r>
          </w:p>
        </w:tc>
        <w:tc>
          <w:tcPr>
            <w:tcW w:w="1663" w:type="pct"/>
            <w:tcBorders>
              <w:top w:val="single" w:sz="8" w:space="0" w:color="404040"/>
              <w:left w:val="single" w:sz="8" w:space="0" w:color="404040"/>
              <w:bottom w:val="single" w:sz="8" w:space="0" w:color="404040"/>
              <w:right w:val="single" w:sz="8" w:space="0" w:color="404040"/>
            </w:tcBorders>
            <w:shd w:val="clear" w:color="auto" w:fill="auto"/>
          </w:tcPr>
          <w:p w14:paraId="49D9E37A" w14:textId="7820E9FC" w:rsidR="00F10587" w:rsidRPr="00822A36" w:rsidRDefault="00CF7307" w:rsidP="00D07873">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これ</w:t>
            </w:r>
            <w:r w:rsidR="00F10587" w:rsidRPr="00822A36">
              <w:rPr>
                <w:rFonts w:ascii="Arial" w:eastAsia="ＭＳ Ｐ明朝" w:hAnsi="Arial" w:cs="Arial"/>
                <w:szCs w:val="21"/>
              </w:rPr>
              <w:t>は企図的な投薬欠落の例である。</w:t>
            </w:r>
          </w:p>
        </w:tc>
      </w:tr>
      <w:tr w:rsidR="00F10587" w:rsidRPr="00822A36" w14:paraId="546A3D56" w14:textId="77777777" w:rsidTr="00AC2545">
        <w:trPr>
          <w:trHeight w:val="958"/>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8ED9904" w14:textId="55EBD147" w:rsidR="00F10587" w:rsidRPr="00822A36" w:rsidRDefault="00F10587" w:rsidP="00D07873">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lastRenderedPageBreak/>
              <w:t>患者は</w:t>
            </w:r>
            <w:r w:rsidR="004863FA" w:rsidRPr="00822A36">
              <w:rPr>
                <w:rFonts w:ascii="Arial" w:eastAsia="ＭＳ Ｐ明朝" w:hAnsi="Arial" w:cs="Arial"/>
                <w:szCs w:val="21"/>
              </w:rPr>
              <w:t>血糖値が低かっ</w:t>
            </w:r>
            <w:r w:rsidRPr="00822A36">
              <w:rPr>
                <w:rFonts w:ascii="Arial" w:eastAsia="ＭＳ Ｐ明朝" w:hAnsi="Arial" w:cs="Arial"/>
                <w:szCs w:val="21"/>
              </w:rPr>
              <w:t>たため、夕方分として処方されたインスリンの投与をスキップした。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5E140E6F" w14:textId="77777777" w:rsidR="00F10587" w:rsidRPr="00822A36" w:rsidRDefault="00F10587" w:rsidP="00512D7E">
            <w:pPr>
              <w:spacing w:beforeLines="20" w:before="48"/>
              <w:jc w:val="center"/>
              <w:rPr>
                <w:rFonts w:ascii="Arial" w:eastAsia="ＭＳ Ｐ明朝" w:hAnsi="Arial" w:cs="Arial"/>
                <w:szCs w:val="21"/>
              </w:rPr>
            </w:pPr>
            <w:r w:rsidRPr="00822A36">
              <w:rPr>
                <w:rFonts w:ascii="Arial" w:eastAsia="ＭＳ Ｐ明朝" w:hAnsi="Arial" w:cs="Arial"/>
                <w:szCs w:val="21"/>
              </w:rPr>
              <w:t>No</w:t>
            </w:r>
          </w:p>
        </w:tc>
        <w:tc>
          <w:tcPr>
            <w:tcW w:w="1412"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27AAC50" w14:textId="76651D5E" w:rsidR="00F10587" w:rsidRPr="00822A36" w:rsidRDefault="00F10587" w:rsidP="0044333F">
            <w:pPr>
              <w:spacing w:beforeLines="20" w:before="48"/>
              <w:ind w:leftChars="20" w:left="42"/>
              <w:jc w:val="center"/>
              <w:rPr>
                <w:rFonts w:ascii="Arial" w:eastAsia="ＭＳ Ｐ明朝" w:hAnsi="Arial" w:cs="Arial"/>
                <w:sz w:val="24"/>
                <w:lang w:val="fr-FR"/>
              </w:rPr>
            </w:pPr>
            <w:r w:rsidRPr="00822A36">
              <w:rPr>
                <w:rFonts w:ascii="Arial" w:eastAsia="ＭＳ Ｐ明朝" w:hAnsi="Arial" w:cs="Arial"/>
                <w:szCs w:val="21"/>
              </w:rPr>
              <w:t>企図的投薬欠落</w:t>
            </w:r>
          </w:p>
        </w:tc>
        <w:tc>
          <w:tcPr>
            <w:tcW w:w="1663" w:type="pct"/>
            <w:tcBorders>
              <w:top w:val="single" w:sz="8" w:space="0" w:color="404040"/>
              <w:left w:val="single" w:sz="8" w:space="0" w:color="404040"/>
              <w:bottom w:val="single" w:sz="8" w:space="0" w:color="404040"/>
              <w:right w:val="single" w:sz="8" w:space="0" w:color="404040"/>
            </w:tcBorders>
            <w:shd w:val="clear" w:color="auto" w:fill="auto"/>
          </w:tcPr>
          <w:p w14:paraId="3B4EADB1" w14:textId="1D51513A" w:rsidR="00F10587" w:rsidRPr="00822A36" w:rsidRDefault="00581807" w:rsidP="00D07873">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これ</w:t>
            </w:r>
            <w:r w:rsidR="00F10587" w:rsidRPr="00822A36">
              <w:rPr>
                <w:rFonts w:ascii="Arial" w:eastAsia="ＭＳ Ｐ明朝" w:hAnsi="Arial" w:cs="Arial"/>
                <w:szCs w:val="21"/>
              </w:rPr>
              <w:t>は患者による、</w:t>
            </w:r>
            <w:r w:rsidR="00C46A88" w:rsidRPr="00822A36">
              <w:rPr>
                <w:rFonts w:ascii="Arial" w:eastAsia="ＭＳ Ｐ明朝" w:hAnsi="Arial" w:cs="Arial" w:hint="eastAsia"/>
                <w:szCs w:val="21"/>
              </w:rPr>
              <w:t>臨床的な理由での</w:t>
            </w:r>
            <w:r w:rsidR="00F10587" w:rsidRPr="00822A36">
              <w:rPr>
                <w:rFonts w:ascii="Arial" w:eastAsia="ＭＳ Ｐ明朝" w:hAnsi="Arial" w:cs="Arial"/>
                <w:szCs w:val="21"/>
              </w:rPr>
              <w:t>企図的な投薬欠落の例である。</w:t>
            </w:r>
          </w:p>
        </w:tc>
      </w:tr>
      <w:tr w:rsidR="00F10587" w:rsidRPr="00822A36" w14:paraId="3631A8F2" w14:textId="77777777" w:rsidTr="00AC2545">
        <w:trPr>
          <w:trHeight w:val="892"/>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ABFE483" w14:textId="52CF77B8" w:rsidR="00F10587" w:rsidRPr="00822A36" w:rsidRDefault="00F10587" w:rsidP="00D07873">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患者は処方</w:t>
            </w:r>
            <w:r w:rsidR="00C46A88" w:rsidRPr="00822A36">
              <w:rPr>
                <w:rFonts w:ascii="Arial" w:eastAsia="ＭＳ Ｐ明朝" w:hAnsi="Arial" w:cs="Arial" w:hint="eastAsia"/>
                <w:szCs w:val="21"/>
              </w:rPr>
              <w:t>通りに</w:t>
            </w:r>
            <w:r w:rsidRPr="00822A36">
              <w:rPr>
                <w:rFonts w:ascii="Arial" w:eastAsia="ＭＳ Ｐ明朝" w:hAnsi="Arial" w:cs="Arial"/>
                <w:szCs w:val="21"/>
              </w:rPr>
              <w:t>薬剤を服用</w:t>
            </w:r>
            <w:r w:rsidR="00FA685A" w:rsidRPr="00822A36">
              <w:rPr>
                <w:rFonts w:ascii="Arial" w:eastAsia="ＭＳ Ｐ明朝" w:hAnsi="Arial" w:cs="Arial"/>
                <w:szCs w:val="21"/>
              </w:rPr>
              <w:t>後</w:t>
            </w:r>
            <w:r w:rsidRPr="00822A36">
              <w:rPr>
                <w:rFonts w:ascii="Arial" w:eastAsia="ＭＳ Ｐ明朝" w:hAnsi="Arial" w:cs="Arial"/>
                <w:szCs w:val="21"/>
              </w:rPr>
              <w:t>、赤色のそう痒性皮疹が</w:t>
            </w:r>
            <w:r w:rsidR="009E1BEE">
              <w:rPr>
                <w:rFonts w:ascii="Arial" w:eastAsia="ＭＳ Ｐ明朝" w:hAnsi="Arial" w:cs="Arial" w:hint="eastAsia"/>
                <w:szCs w:val="21"/>
              </w:rPr>
              <w:t>突</w:t>
            </w:r>
            <w:r w:rsidR="00C46A88" w:rsidRPr="00822A36">
              <w:rPr>
                <w:rFonts w:ascii="Arial" w:eastAsia="ＭＳ Ｐ明朝" w:hAnsi="Arial" w:cs="Arial" w:hint="eastAsia"/>
                <w:szCs w:val="21"/>
              </w:rPr>
              <w:t>発し</w:t>
            </w:r>
            <w:r w:rsidRPr="00822A36">
              <w:rPr>
                <w:rFonts w:ascii="Arial" w:eastAsia="ＭＳ Ｐ明朝" w:hAnsi="Arial" w:cs="Arial"/>
                <w:szCs w:val="21"/>
              </w:rPr>
              <w:t>たため、</w:t>
            </w:r>
            <w:r w:rsidR="00B36331" w:rsidRPr="00822A36">
              <w:rPr>
                <w:rFonts w:ascii="Arial" w:eastAsia="ＭＳ Ｐ明朝" w:hAnsi="Arial" w:cs="Arial"/>
                <w:szCs w:val="21"/>
              </w:rPr>
              <w:t>残りの</w:t>
            </w:r>
            <w:r w:rsidRPr="00822A36">
              <w:rPr>
                <w:rFonts w:ascii="Arial" w:eastAsia="ＭＳ Ｐ明朝" w:hAnsi="Arial" w:cs="Arial"/>
                <w:szCs w:val="21"/>
              </w:rPr>
              <w:t>薬剤を服用しなかった。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EAE2803" w14:textId="77777777" w:rsidR="00F10587" w:rsidRPr="00822A36" w:rsidRDefault="00F10587" w:rsidP="00512D7E">
            <w:pPr>
              <w:spacing w:beforeLines="20" w:before="48"/>
              <w:jc w:val="center"/>
              <w:rPr>
                <w:rFonts w:ascii="Arial" w:eastAsia="ＭＳ Ｐ明朝" w:hAnsi="Arial" w:cs="Arial"/>
                <w:szCs w:val="21"/>
              </w:rPr>
            </w:pPr>
            <w:r w:rsidRPr="00822A36">
              <w:rPr>
                <w:rFonts w:ascii="Arial" w:eastAsia="ＭＳ Ｐ明朝" w:hAnsi="Arial" w:cs="Arial"/>
                <w:szCs w:val="21"/>
              </w:rPr>
              <w:t>No</w:t>
            </w:r>
          </w:p>
        </w:tc>
        <w:tc>
          <w:tcPr>
            <w:tcW w:w="1412"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67FEE2B" w14:textId="70A0B8A3" w:rsidR="00F10587" w:rsidRPr="00822A36" w:rsidRDefault="00F10587" w:rsidP="00BA2436">
            <w:pPr>
              <w:spacing w:beforeLines="20" w:before="48"/>
              <w:ind w:leftChars="20" w:left="42"/>
              <w:jc w:val="center"/>
              <w:rPr>
                <w:rFonts w:ascii="Arial" w:eastAsia="ＭＳ Ｐ明朝" w:hAnsi="Arial" w:cs="Arial"/>
                <w:szCs w:val="21"/>
              </w:rPr>
            </w:pPr>
            <w:r w:rsidRPr="00822A36">
              <w:rPr>
                <w:rFonts w:ascii="Arial" w:eastAsia="ＭＳ Ｐ明朝" w:hAnsi="Arial" w:cs="Arial"/>
                <w:szCs w:val="21"/>
              </w:rPr>
              <w:t>そう痒性皮疹</w:t>
            </w:r>
          </w:p>
        </w:tc>
        <w:tc>
          <w:tcPr>
            <w:tcW w:w="1663" w:type="pct"/>
            <w:tcBorders>
              <w:top w:val="single" w:sz="8" w:space="0" w:color="404040"/>
              <w:left w:val="single" w:sz="8" w:space="0" w:color="404040"/>
              <w:bottom w:val="single" w:sz="8" w:space="0" w:color="404040"/>
              <w:right w:val="single" w:sz="8" w:space="0" w:color="404040"/>
            </w:tcBorders>
            <w:shd w:val="clear" w:color="auto" w:fill="auto"/>
          </w:tcPr>
          <w:p w14:paraId="04E0C549" w14:textId="523B92F7" w:rsidR="00F10587" w:rsidRPr="00822A36" w:rsidRDefault="00F10587" w:rsidP="00D07873">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有害事象による治療</w:t>
            </w:r>
            <w:r w:rsidR="00C46A88" w:rsidRPr="00822A36">
              <w:rPr>
                <w:rFonts w:ascii="Arial" w:eastAsia="ＭＳ Ｐ明朝" w:hAnsi="Arial" w:cs="Arial" w:hint="eastAsia"/>
                <w:szCs w:val="21"/>
              </w:rPr>
              <w:t>の中止や調整</w:t>
            </w:r>
            <w:r w:rsidRPr="00822A36">
              <w:rPr>
                <w:rFonts w:ascii="Arial" w:eastAsia="ＭＳ Ｐ明朝" w:hAnsi="Arial" w:cs="Arial"/>
                <w:szCs w:val="21"/>
              </w:rPr>
              <w:t>は、過誤または企図的誤用とは</w:t>
            </w:r>
            <w:r w:rsidR="00CD7CBE" w:rsidRPr="00822A36">
              <w:rPr>
                <w:rFonts w:ascii="Arial" w:eastAsia="ＭＳ Ｐ明朝" w:hAnsi="Arial" w:cs="Arial"/>
                <w:szCs w:val="21"/>
              </w:rPr>
              <w:t>みな</w:t>
            </w:r>
            <w:r w:rsidRPr="00822A36">
              <w:rPr>
                <w:rFonts w:ascii="Arial" w:eastAsia="ＭＳ Ｐ明朝" w:hAnsi="Arial" w:cs="Arial"/>
                <w:szCs w:val="21"/>
              </w:rPr>
              <w:t>さない。</w:t>
            </w:r>
          </w:p>
          <w:p w14:paraId="3DFD36F2" w14:textId="0A60C7C6" w:rsidR="00F10587" w:rsidRPr="00822A36" w:rsidRDefault="004863FA" w:rsidP="00D07873">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szCs w:val="21"/>
              </w:rPr>
              <w:t>治療の中止</w:t>
            </w:r>
            <w:r w:rsidR="00332435" w:rsidRPr="00822A36">
              <w:rPr>
                <w:rFonts w:ascii="Arial" w:eastAsia="ＭＳ Ｐ明朝" w:hAnsi="Arial" w:cs="Arial" w:hint="eastAsia"/>
                <w:szCs w:val="21"/>
              </w:rPr>
              <w:t>や調整</w:t>
            </w:r>
            <w:r w:rsidRPr="00822A36">
              <w:rPr>
                <w:rFonts w:ascii="Arial" w:eastAsia="ＭＳ Ｐ明朝" w:hAnsi="Arial" w:cs="Arial"/>
                <w:szCs w:val="21"/>
              </w:rPr>
              <w:t>は、</w:t>
            </w:r>
            <w:r w:rsidR="0077013C" w:rsidRPr="00822A36">
              <w:rPr>
                <w:rFonts w:ascii="Arial" w:eastAsia="ＭＳ Ｐ明朝" w:hAnsi="Arial" w:cs="Arial"/>
                <w:szCs w:val="21"/>
              </w:rPr>
              <w:t>通例</w:t>
            </w:r>
            <w:r w:rsidR="00332435" w:rsidRPr="00822A36">
              <w:rPr>
                <w:rFonts w:ascii="Arial" w:eastAsia="ＭＳ Ｐ明朝" w:hAnsi="Arial" w:cs="Arial" w:hint="eastAsia"/>
                <w:szCs w:val="21"/>
              </w:rPr>
              <w:t>データベースや症例報告のどこか他のところで</w:t>
            </w:r>
            <w:r w:rsidR="0001137B" w:rsidRPr="00822A36">
              <w:rPr>
                <w:rFonts w:ascii="Arial" w:eastAsia="ＭＳ Ｐ明朝" w:hAnsi="Arial" w:cs="Arial" w:hint="eastAsia"/>
                <w:szCs w:val="21"/>
              </w:rPr>
              <w:t>記録</w:t>
            </w:r>
            <w:r w:rsidR="00332435" w:rsidRPr="00822A36">
              <w:rPr>
                <w:rFonts w:ascii="Arial" w:eastAsia="ＭＳ Ｐ明朝" w:hAnsi="Arial" w:cs="Arial" w:hint="eastAsia"/>
                <w:szCs w:val="21"/>
              </w:rPr>
              <w:t>され、この場合は有害事象／副作用だけが用語選択される</w:t>
            </w:r>
            <w:r w:rsidRPr="00822A36">
              <w:rPr>
                <w:rFonts w:ascii="Arial" w:eastAsia="ＭＳ Ｐ明朝" w:hAnsi="Arial" w:cs="Arial"/>
                <w:szCs w:val="21"/>
              </w:rPr>
              <w:t>。</w:t>
            </w:r>
          </w:p>
        </w:tc>
      </w:tr>
      <w:tr w:rsidR="00F10587" w:rsidRPr="00822A36" w14:paraId="3132E92A" w14:textId="77777777" w:rsidTr="00AC2545">
        <w:trPr>
          <w:trHeight w:val="901"/>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A2B2D3F" w14:textId="77777777" w:rsidR="00F10587" w:rsidRPr="00822A36" w:rsidRDefault="00F10587" w:rsidP="00A45298">
            <w:pPr>
              <w:spacing w:beforeLines="20" w:before="48" w:afterLines="20" w:after="48"/>
              <w:ind w:leftChars="20" w:left="42"/>
              <w:rPr>
                <w:rFonts w:ascii="Arial" w:eastAsia="ＭＳ Ｐ明朝" w:hAnsi="Arial" w:cs="Arial"/>
                <w:szCs w:val="21"/>
              </w:rPr>
            </w:pPr>
            <w:r w:rsidRPr="00822A36">
              <w:rPr>
                <w:rFonts w:ascii="Arial" w:eastAsia="ＭＳ Ｐ明朝" w:hAnsi="Arial" w:cs="Arial"/>
                <w:szCs w:val="21"/>
              </w:rPr>
              <w:t>患者は処方された抗精神薬を常習的にスキップしていた。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573A1DA" w14:textId="77777777" w:rsidR="00F10587" w:rsidRPr="00822A36" w:rsidRDefault="00F10587" w:rsidP="00512D7E">
            <w:pPr>
              <w:spacing w:beforeLines="20" w:before="48"/>
              <w:jc w:val="center"/>
              <w:rPr>
                <w:rFonts w:ascii="Arial" w:eastAsia="ＭＳ Ｐ明朝" w:hAnsi="Arial" w:cs="Arial"/>
                <w:szCs w:val="21"/>
              </w:rPr>
            </w:pPr>
            <w:r w:rsidRPr="00822A36">
              <w:rPr>
                <w:rFonts w:ascii="Arial" w:eastAsia="ＭＳ Ｐ明朝" w:hAnsi="Arial" w:cs="Arial"/>
                <w:szCs w:val="21"/>
              </w:rPr>
              <w:t>No</w:t>
            </w:r>
          </w:p>
        </w:tc>
        <w:tc>
          <w:tcPr>
            <w:tcW w:w="1412"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0150B7A" w14:textId="3C642A0C" w:rsidR="00F10587" w:rsidRPr="00822A36" w:rsidRDefault="00F10587" w:rsidP="00320771">
            <w:pPr>
              <w:spacing w:beforeLines="20" w:before="48"/>
              <w:ind w:leftChars="20" w:left="42"/>
              <w:jc w:val="center"/>
              <w:rPr>
                <w:rFonts w:ascii="Arial" w:eastAsia="ＭＳ Ｐ明朝" w:hAnsi="Arial" w:cs="Arial"/>
                <w:szCs w:val="21"/>
              </w:rPr>
            </w:pPr>
            <w:r w:rsidRPr="00822A36">
              <w:rPr>
                <w:rFonts w:ascii="Arial" w:eastAsia="ＭＳ Ｐ明朝" w:hAnsi="Arial" w:cs="Arial"/>
                <w:szCs w:val="21"/>
              </w:rPr>
              <w:t>治療非遵守</w:t>
            </w:r>
          </w:p>
        </w:tc>
        <w:tc>
          <w:tcPr>
            <w:tcW w:w="1663" w:type="pct"/>
            <w:tcBorders>
              <w:top w:val="single" w:sz="8" w:space="0" w:color="404040"/>
              <w:left w:val="single" w:sz="8" w:space="0" w:color="404040"/>
              <w:bottom w:val="single" w:sz="8" w:space="0" w:color="404040"/>
              <w:right w:val="single" w:sz="8" w:space="0" w:color="404040"/>
            </w:tcBorders>
            <w:shd w:val="clear" w:color="auto" w:fill="auto"/>
          </w:tcPr>
          <w:p w14:paraId="526614A5" w14:textId="77777777" w:rsidR="00F10587" w:rsidRPr="00822A36" w:rsidRDefault="00F10587" w:rsidP="00FB3F96">
            <w:pPr>
              <w:spacing w:after="40"/>
              <w:ind w:leftChars="67" w:left="142" w:rightChars="64" w:right="134" w:hanging="1"/>
              <w:jc w:val="center"/>
              <w:rPr>
                <w:rFonts w:ascii="Arial" w:eastAsia="ＭＳ Ｐ明朝" w:hAnsi="Arial" w:cs="Arial"/>
                <w:sz w:val="24"/>
              </w:rPr>
            </w:pPr>
          </w:p>
        </w:tc>
      </w:tr>
      <w:tr w:rsidR="0013692C" w:rsidRPr="00822A36" w14:paraId="743C5740" w14:textId="77777777" w:rsidTr="00AC2545">
        <w:trPr>
          <w:trHeight w:val="901"/>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24525A6" w14:textId="140EFB97" w:rsidR="0013692C" w:rsidRPr="00822A36" w:rsidRDefault="0013692C" w:rsidP="00BA2436">
            <w:pPr>
              <w:spacing w:beforeLines="20" w:before="48" w:afterLines="20" w:after="48"/>
              <w:rPr>
                <w:rFonts w:ascii="Arial" w:eastAsia="ＭＳ Ｐ明朝" w:hAnsi="Arial" w:cs="Arial"/>
                <w:szCs w:val="21"/>
              </w:rPr>
            </w:pPr>
            <w:r w:rsidRPr="00822A36">
              <w:rPr>
                <w:rFonts w:ascii="Arial" w:eastAsia="ＭＳ Ｐ明朝" w:hAnsi="Arial" w:cs="Arial"/>
                <w:szCs w:val="21"/>
              </w:rPr>
              <w:t>体表注入器</w:t>
            </w:r>
            <w:r w:rsidR="00720526" w:rsidRPr="00822A36">
              <w:rPr>
                <w:rFonts w:ascii="Arial" w:eastAsia="ＭＳ Ｐ明朝" w:hAnsi="Arial" w:cs="Arial"/>
                <w:szCs w:val="21"/>
              </w:rPr>
              <w:t>が患者の腕から</w:t>
            </w:r>
            <w:r w:rsidR="00332435" w:rsidRPr="00822A36">
              <w:rPr>
                <w:rFonts w:ascii="Arial" w:eastAsia="ＭＳ Ｐ明朝" w:hAnsi="Arial" w:cs="Arial" w:hint="eastAsia"/>
                <w:szCs w:val="21"/>
              </w:rPr>
              <w:t>剥がれ落ち</w:t>
            </w:r>
            <w:r w:rsidR="00865784" w:rsidRPr="00822A36">
              <w:rPr>
                <w:rFonts w:ascii="Arial" w:eastAsia="ＭＳ Ｐ明朝" w:hAnsi="Arial" w:cs="Arial"/>
                <w:szCs w:val="21"/>
              </w:rPr>
              <w:t>、</w:t>
            </w:r>
            <w:r w:rsidR="00720526" w:rsidRPr="00822A36">
              <w:rPr>
                <w:rFonts w:ascii="Arial" w:eastAsia="ＭＳ Ｐ明朝" w:hAnsi="Arial" w:cs="Arial"/>
                <w:szCs w:val="21"/>
              </w:rPr>
              <w:t>服薬が欠落した。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1C20EE6" w14:textId="4572EC44" w:rsidR="0013692C" w:rsidRPr="00822A36" w:rsidRDefault="0013692C"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412"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4A25195" w14:textId="7A68FDBF" w:rsidR="00553812" w:rsidRPr="00822A36" w:rsidRDefault="00332435" w:rsidP="0046508B">
            <w:pPr>
              <w:spacing w:beforeLines="20" w:before="48"/>
              <w:ind w:leftChars="20" w:left="42"/>
              <w:jc w:val="center"/>
              <w:rPr>
                <w:rFonts w:ascii="Arial" w:eastAsia="ＭＳ Ｐ明朝" w:hAnsi="Arial" w:cs="Arial"/>
                <w:szCs w:val="21"/>
              </w:rPr>
            </w:pPr>
            <w:r w:rsidRPr="00822A36">
              <w:rPr>
                <w:rFonts w:ascii="Arial" w:eastAsia="ＭＳ Ｐ明朝" w:hAnsi="Arial" w:cs="Arial" w:hint="eastAsia"/>
                <w:szCs w:val="21"/>
              </w:rPr>
              <w:t>過誤による</w:t>
            </w:r>
            <w:r w:rsidR="0013692C" w:rsidRPr="00822A36">
              <w:rPr>
                <w:rFonts w:ascii="Arial" w:eastAsia="ＭＳ Ｐ明朝" w:hAnsi="Arial" w:cs="Arial"/>
                <w:szCs w:val="21"/>
              </w:rPr>
              <w:t>投薬欠落</w:t>
            </w:r>
          </w:p>
          <w:p w14:paraId="7CC24CDE" w14:textId="13EF3B6C" w:rsidR="0013692C" w:rsidRPr="00822A36" w:rsidRDefault="0013692C" w:rsidP="00553812">
            <w:pPr>
              <w:spacing w:beforeLines="100" w:before="240"/>
              <w:ind w:leftChars="83" w:left="176" w:hanging="2"/>
              <w:rPr>
                <w:rFonts w:ascii="Arial" w:eastAsia="ＭＳ Ｐ明朝" w:hAnsi="Arial" w:cs="Arial"/>
                <w:szCs w:val="21"/>
              </w:rPr>
            </w:pPr>
            <w:r w:rsidRPr="00822A36">
              <w:rPr>
                <w:rFonts w:ascii="Arial" w:eastAsia="ＭＳ Ｐ明朝" w:hAnsi="Arial" w:cs="Arial"/>
                <w:szCs w:val="21"/>
              </w:rPr>
              <w:t>薬物送達機器の皮膚</w:t>
            </w:r>
            <w:r w:rsidR="0046508B" w:rsidRPr="00822A36">
              <w:rPr>
                <w:rFonts w:ascii="Arial" w:eastAsia="ＭＳ Ｐ明朝" w:hAnsi="Arial" w:cs="Arial"/>
                <w:szCs w:val="21"/>
              </w:rPr>
              <w:br/>
            </w:r>
            <w:r w:rsidRPr="00822A36">
              <w:rPr>
                <w:rFonts w:ascii="Arial" w:eastAsia="ＭＳ Ｐ明朝" w:hAnsi="Arial" w:cs="Arial"/>
                <w:szCs w:val="21"/>
              </w:rPr>
              <w:t>からの落</w:t>
            </w:r>
            <w:r w:rsidR="00763BD2" w:rsidRPr="00822A36">
              <w:rPr>
                <w:rFonts w:ascii="Arial" w:eastAsia="ＭＳ Ｐ明朝" w:hAnsi="Arial" w:cs="Arial" w:hint="eastAsia"/>
                <w:szCs w:val="21"/>
              </w:rPr>
              <w:t>剥</w:t>
            </w:r>
          </w:p>
        </w:tc>
        <w:tc>
          <w:tcPr>
            <w:tcW w:w="1663" w:type="pct"/>
            <w:tcBorders>
              <w:top w:val="single" w:sz="8" w:space="0" w:color="404040"/>
              <w:left w:val="single" w:sz="8" w:space="0" w:color="404040"/>
              <w:bottom w:val="single" w:sz="8" w:space="0" w:color="404040"/>
              <w:right w:val="single" w:sz="8" w:space="0" w:color="404040"/>
            </w:tcBorders>
            <w:shd w:val="clear" w:color="auto" w:fill="auto"/>
          </w:tcPr>
          <w:p w14:paraId="450BE426" w14:textId="24B44A70" w:rsidR="0013692C" w:rsidRPr="00822A36" w:rsidRDefault="00B527F0" w:rsidP="00D07873">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hint="eastAsia"/>
                <w:szCs w:val="21"/>
              </w:rPr>
              <w:t>過誤による</w:t>
            </w:r>
            <w:r w:rsidR="00B6087F" w:rsidRPr="00822A36">
              <w:rPr>
                <w:rFonts w:ascii="Arial" w:eastAsia="ＭＳ Ｐ明朝" w:hAnsi="Arial" w:cs="Arial"/>
                <w:szCs w:val="21"/>
              </w:rPr>
              <w:t>投薬欠落とそれが送達機器の落剝によるものであることの両方を</w:t>
            </w:r>
            <w:r w:rsidR="00332435" w:rsidRPr="00822A36">
              <w:rPr>
                <w:rFonts w:ascii="Arial" w:eastAsia="ＭＳ Ｐ明朝" w:hAnsi="Arial" w:cs="Arial" w:hint="eastAsia"/>
                <w:szCs w:val="21"/>
              </w:rPr>
              <w:t>示している</w:t>
            </w:r>
            <w:r w:rsidR="00B6087F" w:rsidRPr="00822A36">
              <w:rPr>
                <w:rFonts w:ascii="Arial" w:eastAsia="ＭＳ Ｐ明朝" w:hAnsi="Arial" w:cs="Arial"/>
                <w:szCs w:val="21"/>
              </w:rPr>
              <w:t>。このケースでは、粘着の問題かどうかは述べられていない。</w:t>
            </w:r>
          </w:p>
        </w:tc>
      </w:tr>
      <w:tr w:rsidR="0013692C" w:rsidRPr="00822A36" w14:paraId="36150AFF" w14:textId="77777777" w:rsidTr="00AC2545">
        <w:trPr>
          <w:trHeight w:val="597"/>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07F1EA6" w14:textId="4A48CAA9" w:rsidR="0013692C" w:rsidRPr="00822A36" w:rsidRDefault="00B6087F" w:rsidP="00860BA7">
            <w:pPr>
              <w:spacing w:beforeLines="20" w:before="48" w:afterLines="20" w:after="48"/>
              <w:ind w:leftChars="20" w:left="42"/>
              <w:rPr>
                <w:rFonts w:ascii="Arial" w:eastAsia="ＭＳ Ｐ明朝" w:hAnsi="Arial" w:cs="Arial"/>
                <w:szCs w:val="21"/>
              </w:rPr>
            </w:pPr>
            <w:r w:rsidRPr="00822A36">
              <w:rPr>
                <w:rFonts w:ascii="Arial" w:eastAsia="ＭＳ Ｐ明朝" w:hAnsi="Arial" w:cs="Arial"/>
                <w:szCs w:val="21"/>
              </w:rPr>
              <w:t>患者は</w:t>
            </w:r>
            <w:r w:rsidR="000B70AF" w:rsidRPr="00822A36">
              <w:rPr>
                <w:rFonts w:ascii="Arial" w:eastAsia="ＭＳ Ｐ明朝" w:hAnsi="Arial" w:cs="Arial"/>
                <w:szCs w:val="21"/>
              </w:rPr>
              <w:t>その</w:t>
            </w:r>
            <w:r w:rsidRPr="00822A36">
              <w:rPr>
                <w:rFonts w:ascii="Arial" w:eastAsia="ＭＳ Ｐ明朝" w:hAnsi="Arial" w:cs="Arial"/>
                <w:szCs w:val="21"/>
              </w:rPr>
              <w:t>週の</w:t>
            </w:r>
            <w:r w:rsidR="00860BA7" w:rsidRPr="00822A36">
              <w:rPr>
                <w:rFonts w:ascii="Arial" w:eastAsia="ＭＳ Ｐ明朝" w:hAnsi="Arial" w:cs="Arial"/>
                <w:szCs w:val="21"/>
              </w:rPr>
              <w:t>1</w:t>
            </w:r>
            <w:r w:rsidR="00860BA7" w:rsidRPr="00822A36">
              <w:rPr>
                <w:rFonts w:ascii="Arial" w:eastAsia="ＭＳ Ｐ明朝" w:hAnsi="Arial" w:cs="Arial"/>
                <w:szCs w:val="21"/>
              </w:rPr>
              <w:t>日</w:t>
            </w:r>
            <w:r w:rsidRPr="00822A36">
              <w:rPr>
                <w:rFonts w:ascii="Arial" w:eastAsia="ＭＳ Ｐ明朝" w:hAnsi="Arial" w:cs="Arial"/>
                <w:szCs w:val="21"/>
              </w:rPr>
              <w:t>について</w:t>
            </w:r>
            <w:r w:rsidR="000542DD" w:rsidRPr="00822A36">
              <w:rPr>
                <w:rFonts w:ascii="Arial" w:eastAsia="ＭＳ Ｐ明朝" w:hAnsi="Arial" w:cs="Arial"/>
                <w:szCs w:val="21"/>
              </w:rPr>
              <w:t>服薬</w:t>
            </w:r>
            <w:r w:rsidRPr="00822A36">
              <w:rPr>
                <w:rFonts w:ascii="Arial" w:eastAsia="ＭＳ Ｐ明朝" w:hAnsi="Arial" w:cs="Arial"/>
                <w:szCs w:val="21"/>
              </w:rPr>
              <w:t>を忘れた</w:t>
            </w:r>
            <w:r w:rsidR="000542DD" w:rsidRPr="00822A36">
              <w:rPr>
                <w:rFonts w:ascii="Arial" w:eastAsia="ＭＳ Ｐ明朝" w:hAnsi="Arial" w:cs="Arial"/>
                <w:szCs w:val="21"/>
              </w:rPr>
              <w:t>。</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7C78517" w14:textId="385CA9C0" w:rsidR="0013692C" w:rsidRPr="00822A36" w:rsidRDefault="0013692C"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412"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C49CBCD" w14:textId="0EC69A92" w:rsidR="0013692C" w:rsidRPr="00822A36" w:rsidRDefault="0013692C" w:rsidP="00553812">
            <w:pPr>
              <w:spacing w:beforeLines="20" w:before="48"/>
              <w:ind w:leftChars="20" w:left="42"/>
              <w:rPr>
                <w:rFonts w:ascii="Arial" w:eastAsia="ＭＳ Ｐ明朝" w:hAnsi="Arial" w:cs="Arial"/>
                <w:szCs w:val="21"/>
              </w:rPr>
            </w:pPr>
            <w:r w:rsidRPr="00822A36">
              <w:rPr>
                <w:rFonts w:ascii="Arial" w:eastAsia="ＭＳ Ｐ明朝" w:hAnsi="Arial" w:cs="Arial"/>
                <w:szCs w:val="21"/>
              </w:rPr>
              <w:t>患者による製品の適用忘れ</w:t>
            </w:r>
          </w:p>
        </w:tc>
        <w:tc>
          <w:tcPr>
            <w:tcW w:w="1663" w:type="pct"/>
            <w:tcBorders>
              <w:top w:val="single" w:sz="8" w:space="0" w:color="404040"/>
              <w:left w:val="single" w:sz="8" w:space="0" w:color="404040"/>
              <w:bottom w:val="single" w:sz="8" w:space="0" w:color="404040"/>
              <w:right w:val="single" w:sz="8" w:space="0" w:color="404040"/>
            </w:tcBorders>
            <w:shd w:val="clear" w:color="auto" w:fill="auto"/>
          </w:tcPr>
          <w:p w14:paraId="761C4878" w14:textId="77777777" w:rsidR="0013692C" w:rsidRPr="00822A36" w:rsidRDefault="0013692C" w:rsidP="00FB3F96">
            <w:pPr>
              <w:spacing w:after="40"/>
              <w:ind w:leftChars="202" w:left="466" w:rightChars="64" w:right="134" w:hangingChars="20" w:hanging="42"/>
              <w:rPr>
                <w:rFonts w:ascii="Arial" w:eastAsia="ＭＳ Ｐ明朝" w:hAnsi="Arial" w:cs="Arial"/>
                <w:szCs w:val="21"/>
              </w:rPr>
            </w:pPr>
          </w:p>
        </w:tc>
      </w:tr>
    </w:tbl>
    <w:p w14:paraId="5616978A" w14:textId="77777777" w:rsidR="00F10587" w:rsidRPr="0025525D" w:rsidRDefault="00F10587" w:rsidP="006C2907">
      <w:pPr>
        <w:spacing w:beforeLines="100" w:before="240" w:afterLines="50" w:after="120"/>
        <w:rPr>
          <w:rFonts w:ascii="ＭＳ Ｐゴシック" w:eastAsia="ＭＳ Ｐゴシック" w:hAnsi="ＭＳ Ｐゴシック" w:cs="Arial"/>
          <w:b/>
        </w:rPr>
      </w:pPr>
      <w:bookmarkStart w:id="60" w:name="_Toc514925515"/>
      <w:r w:rsidRPr="0025525D">
        <w:rPr>
          <w:rFonts w:ascii="ＭＳ Ｐゴシック" w:eastAsia="ＭＳ Ｐゴシック" w:hAnsi="ＭＳ Ｐゴシック" w:cs="Arial" w:hint="eastAsia"/>
          <w:b/>
        </w:rPr>
        <w:t>3</w:t>
      </w:r>
      <w:r w:rsidRPr="0025525D">
        <w:rPr>
          <w:rFonts w:ascii="ＭＳ Ｐゴシック" w:eastAsia="ＭＳ Ｐゴシック" w:hAnsi="ＭＳ Ｐゴシック" w:cs="Arial"/>
          <w:b/>
        </w:rPr>
        <w:t xml:space="preserve">.2.3.2 </w:t>
      </w:r>
      <w:r w:rsidRPr="0025525D">
        <w:rPr>
          <w:rFonts w:ascii="ＭＳ Ｐゴシック" w:eastAsia="ＭＳ Ｐゴシック" w:hAnsi="ＭＳ Ｐゴシック" w:cs="Arial" w:hint="eastAsia"/>
          <w:b/>
        </w:rPr>
        <w:t>その他の使用過誤および問題</w:t>
      </w:r>
      <w:bookmarkEnd w:id="60"/>
    </w:p>
    <w:tbl>
      <w:tblPr>
        <w:tblW w:w="5142" w:type="pct"/>
        <w:tblInd w:w="108" w:type="dxa"/>
        <w:shd w:val="clear" w:color="auto" w:fill="FFFFFF" w:themeFill="background1"/>
        <w:tblLayout w:type="fixed"/>
        <w:tblCellMar>
          <w:left w:w="0" w:type="dxa"/>
          <w:right w:w="0" w:type="dxa"/>
        </w:tblCellMar>
        <w:tblLook w:val="04A0" w:firstRow="1" w:lastRow="0" w:firstColumn="1" w:lastColumn="0" w:noHBand="0" w:noVBand="1"/>
      </w:tblPr>
      <w:tblGrid>
        <w:gridCol w:w="2717"/>
        <w:gridCol w:w="710"/>
        <w:gridCol w:w="2410"/>
        <w:gridCol w:w="2692"/>
      </w:tblGrid>
      <w:tr w:rsidR="00F10587" w:rsidRPr="00822A36" w14:paraId="05E74EFA" w14:textId="77777777" w:rsidTr="005947BE">
        <w:trPr>
          <w:cantSplit/>
          <w:trHeight w:val="505"/>
          <w:tblHeader/>
        </w:trPr>
        <w:tc>
          <w:tcPr>
            <w:tcW w:w="159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tcPr>
          <w:p w14:paraId="3BC0618C" w14:textId="77777777" w:rsidR="00F10587" w:rsidRPr="00822A36" w:rsidRDefault="00F10587" w:rsidP="00512D7E">
            <w:pPr>
              <w:ind w:leftChars="20" w:left="42"/>
              <w:jc w:val="center"/>
              <w:rPr>
                <w:rFonts w:ascii="Arial" w:eastAsia="ＭＳ Ｐ明朝" w:hAnsi="Arial" w:cs="Arial"/>
                <w:szCs w:val="21"/>
              </w:rPr>
            </w:pPr>
            <w:r w:rsidRPr="00822A36">
              <w:rPr>
                <w:rFonts w:ascii="Arial" w:eastAsia="ＭＳ Ｐ明朝" w:hAnsi="Arial" w:cs="Arial"/>
                <w:b/>
                <w:szCs w:val="21"/>
              </w:rPr>
              <w:t>シナリオ</w:t>
            </w:r>
          </w:p>
        </w:tc>
        <w:tc>
          <w:tcPr>
            <w:tcW w:w="41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tcPr>
          <w:p w14:paraId="5E6B1E96" w14:textId="77777777" w:rsidR="00F10587" w:rsidRPr="00822A36" w:rsidRDefault="00F10587" w:rsidP="006D6A43">
            <w:pPr>
              <w:ind w:leftChars="20" w:left="42"/>
              <w:jc w:val="center"/>
              <w:rPr>
                <w:rFonts w:ascii="Arial" w:eastAsia="ＭＳ Ｐ明朝" w:hAnsi="Arial" w:cs="Arial"/>
                <w:szCs w:val="21"/>
              </w:rPr>
            </w:pPr>
            <w:r w:rsidRPr="00822A36">
              <w:rPr>
                <w:rFonts w:ascii="Arial" w:eastAsia="ＭＳ Ｐ明朝" w:hAnsi="Arial" w:cs="Arial"/>
                <w:b/>
                <w:szCs w:val="21"/>
              </w:rPr>
              <w:t>投薬過誤か</w:t>
            </w:r>
            <w:r w:rsidRPr="00822A36">
              <w:rPr>
                <w:rFonts w:ascii="Arial" w:eastAsia="ＭＳ Ｐ明朝" w:hAnsi="Arial" w:cs="Arial"/>
                <w:b/>
                <w:szCs w:val="21"/>
              </w:rPr>
              <w:t>?</w:t>
            </w:r>
          </w:p>
        </w:tc>
        <w:tc>
          <w:tcPr>
            <w:tcW w:w="141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tcPr>
          <w:p w14:paraId="4E813B74" w14:textId="29AA4D6D" w:rsidR="00F10587" w:rsidRPr="00822A36" w:rsidRDefault="00F10587" w:rsidP="00512D7E">
            <w:pPr>
              <w:ind w:leftChars="20" w:left="42"/>
              <w:jc w:val="center"/>
              <w:rPr>
                <w:rFonts w:ascii="Arial" w:eastAsia="ＭＳ Ｐ明朝" w:hAnsi="Arial" w:cs="Arial"/>
                <w:szCs w:val="21"/>
              </w:rPr>
            </w:pPr>
            <w:r w:rsidRPr="00822A36">
              <w:rPr>
                <w:rFonts w:ascii="Arial" w:eastAsia="ＭＳ Ｐ明朝" w:hAnsi="Arial" w:cs="Arial"/>
                <w:b/>
                <w:szCs w:val="21"/>
              </w:rPr>
              <w:t>LLT</w:t>
            </w:r>
          </w:p>
        </w:tc>
        <w:tc>
          <w:tcPr>
            <w:tcW w:w="157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4ED2BE9C" w14:textId="77777777" w:rsidR="00F10587" w:rsidRPr="00822A36" w:rsidRDefault="00F10587" w:rsidP="00512D7E">
            <w:pPr>
              <w:ind w:leftChars="20" w:left="42"/>
              <w:jc w:val="center"/>
              <w:rPr>
                <w:rFonts w:ascii="Arial" w:eastAsia="ＭＳ Ｐ明朝" w:hAnsi="Arial" w:cs="Arial"/>
                <w:szCs w:val="21"/>
              </w:rPr>
            </w:pPr>
            <w:r w:rsidRPr="00822A36">
              <w:rPr>
                <w:rFonts w:ascii="Arial" w:eastAsia="ＭＳ Ｐ明朝" w:hAnsi="Arial" w:cs="Arial"/>
                <w:b/>
                <w:szCs w:val="21"/>
              </w:rPr>
              <w:t>コメント</w:t>
            </w:r>
          </w:p>
        </w:tc>
      </w:tr>
      <w:tr w:rsidR="006C63BC" w:rsidRPr="00822A36" w14:paraId="6EB2229D"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77F232" w14:textId="630F8DA3" w:rsidR="0016361B" w:rsidRPr="00822A36" w:rsidRDefault="006C63BC" w:rsidP="002551EC">
            <w:pPr>
              <w:spacing w:beforeLines="20" w:before="48" w:afterLines="10" w:after="24"/>
              <w:ind w:leftChars="20" w:left="42" w:rightChars="20" w:right="42"/>
              <w:rPr>
                <w:rFonts w:ascii="Arial" w:eastAsia="ＭＳ Ｐ明朝" w:hAnsi="Arial" w:cs="Arial"/>
                <w:szCs w:val="21"/>
              </w:rPr>
            </w:pPr>
            <w:r w:rsidRPr="00822A36">
              <w:rPr>
                <w:rFonts w:ascii="Arial" w:eastAsia="ＭＳ Ｐ明朝" w:hAnsi="Arial" w:cs="Arial"/>
                <w:szCs w:val="21"/>
              </w:rPr>
              <w:t>患者は</w:t>
            </w:r>
            <w:r w:rsidR="000101CE">
              <w:rPr>
                <w:rFonts w:ascii="Arial" w:eastAsia="ＭＳ Ｐ明朝" w:hAnsi="Arial" w:cs="Arial" w:hint="eastAsia"/>
                <w:szCs w:val="21"/>
              </w:rPr>
              <w:t>、</w:t>
            </w:r>
            <w:r w:rsidRPr="00822A36">
              <w:rPr>
                <w:rFonts w:ascii="Arial" w:eastAsia="ＭＳ Ｐ明朝" w:hAnsi="Arial" w:cs="Arial"/>
                <w:szCs w:val="21"/>
              </w:rPr>
              <w:t>厚いブリスター</w:t>
            </w:r>
            <w:r w:rsidR="0016361B" w:rsidRPr="00822A36">
              <w:rPr>
                <w:rFonts w:ascii="Arial" w:eastAsia="ＭＳ Ｐ明朝" w:hAnsi="Arial" w:cs="Arial"/>
                <w:szCs w:val="21"/>
              </w:rPr>
              <w:t>包装</w:t>
            </w:r>
            <w:r w:rsidRPr="00822A36">
              <w:rPr>
                <w:rFonts w:ascii="Arial" w:eastAsia="ＭＳ Ｐ明朝" w:hAnsi="Arial" w:cs="Arial"/>
                <w:szCs w:val="21"/>
              </w:rPr>
              <w:t>から錠剤を取り出すことが難しかった。無理に</w:t>
            </w:r>
            <w:r w:rsidR="00993BCF" w:rsidRPr="00822A36">
              <w:rPr>
                <w:rFonts w:ascii="Arial" w:eastAsia="ＭＳ Ｐ明朝" w:hAnsi="Arial" w:cs="Arial"/>
                <w:szCs w:val="21"/>
              </w:rPr>
              <w:t>取り</w:t>
            </w:r>
            <w:r w:rsidRPr="00822A36">
              <w:rPr>
                <w:rFonts w:ascii="Arial" w:eastAsia="ＭＳ Ｐ明朝" w:hAnsi="Arial" w:cs="Arial"/>
                <w:szCs w:val="21"/>
              </w:rPr>
              <w:t>出そうとし</w:t>
            </w:r>
            <w:r w:rsidR="00993BCF" w:rsidRPr="00822A36">
              <w:rPr>
                <w:rFonts w:ascii="Arial" w:eastAsia="ＭＳ Ｐ明朝" w:hAnsi="Arial" w:cs="Arial"/>
                <w:szCs w:val="21"/>
              </w:rPr>
              <w:t>た</w:t>
            </w:r>
            <w:r w:rsidR="002551EC" w:rsidRPr="00822A36">
              <w:rPr>
                <w:rFonts w:ascii="Arial" w:eastAsia="ＭＳ Ｐ明朝" w:hAnsi="Arial" w:cs="Arial"/>
                <w:szCs w:val="21"/>
              </w:rPr>
              <w:t>が</w:t>
            </w:r>
            <w:r w:rsidRPr="00822A36">
              <w:rPr>
                <w:rFonts w:ascii="Arial" w:eastAsia="ＭＳ Ｐ明朝" w:hAnsi="Arial" w:cs="Arial"/>
                <w:szCs w:val="21"/>
              </w:rPr>
              <w:t>錠剤は</w:t>
            </w:r>
            <w:r w:rsidR="0016361B" w:rsidRPr="00822A36">
              <w:rPr>
                <w:rFonts w:ascii="Arial" w:eastAsia="ＭＳ Ｐ明朝" w:hAnsi="Arial" w:cs="Arial"/>
                <w:szCs w:val="21"/>
              </w:rPr>
              <w:t>多くの破片に</w:t>
            </w:r>
            <w:r w:rsidRPr="00822A36">
              <w:rPr>
                <w:rFonts w:ascii="Arial" w:eastAsia="ＭＳ Ｐ明朝" w:hAnsi="Arial" w:cs="Arial"/>
                <w:szCs w:val="21"/>
              </w:rPr>
              <w:t>砕けて床に落ちてしまった。患者は</w:t>
            </w:r>
            <w:r w:rsidR="001E023F" w:rsidRPr="00822A36">
              <w:rPr>
                <w:rFonts w:ascii="Arial" w:eastAsia="ＭＳ Ｐ明朝" w:hAnsi="Arial" w:cs="Arial" w:hint="eastAsia"/>
                <w:szCs w:val="21"/>
              </w:rPr>
              <w:t>いくつかの破片</w:t>
            </w:r>
            <w:r w:rsidR="002551EC" w:rsidRPr="00822A36">
              <w:rPr>
                <w:rFonts w:ascii="Arial" w:eastAsia="ＭＳ Ｐ明朝" w:hAnsi="Arial" w:cs="Arial"/>
                <w:szCs w:val="21"/>
              </w:rPr>
              <w:t>を見つけて</w:t>
            </w:r>
            <w:r w:rsidR="0016361B" w:rsidRPr="00822A36">
              <w:rPr>
                <w:rFonts w:ascii="Arial" w:eastAsia="ＭＳ Ｐ明朝" w:hAnsi="Arial" w:cs="Arial"/>
                <w:szCs w:val="21"/>
              </w:rPr>
              <w:t>服用</w:t>
            </w:r>
            <w:r w:rsidR="001E023F" w:rsidRPr="00822A36">
              <w:rPr>
                <w:rFonts w:ascii="Arial" w:eastAsia="ＭＳ Ｐ明朝" w:hAnsi="Arial" w:cs="Arial" w:hint="eastAsia"/>
                <w:szCs w:val="21"/>
              </w:rPr>
              <w:t>できただけであった</w:t>
            </w:r>
            <w:r w:rsidR="0016361B" w:rsidRPr="00822A36">
              <w:rPr>
                <w:rFonts w:ascii="Arial" w:eastAsia="ＭＳ Ｐ明朝" w:hAnsi="Arial" w:cs="Arial"/>
                <w:szCs w:val="21"/>
              </w:rPr>
              <w:t>。</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932C33" w14:textId="3F182BD3" w:rsidR="006C63BC" w:rsidRPr="00822A36" w:rsidRDefault="0016361B" w:rsidP="00D13AF2">
            <w:pPr>
              <w:spacing w:beforeLines="20" w:before="48"/>
              <w:ind w:firstLineChars="50" w:firstLine="105"/>
              <w:rPr>
                <w:rFonts w:ascii="Arial" w:eastAsia="ＭＳ Ｐ明朝" w:hAnsi="Arial" w:cs="Arial"/>
                <w:szCs w:val="21"/>
              </w:rPr>
            </w:pPr>
            <w:r w:rsidRPr="00822A36">
              <w:rPr>
                <w:rFonts w:ascii="Arial" w:eastAsia="ＭＳ Ｐ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DDBBD6" w14:textId="77777777" w:rsidR="006C63BC" w:rsidRPr="00822A36" w:rsidRDefault="0016361B" w:rsidP="00553812">
            <w:pPr>
              <w:spacing w:beforeLines="20" w:before="48" w:afterLines="10" w:after="24"/>
              <w:ind w:leftChars="20" w:left="42" w:rightChars="20" w:right="42"/>
              <w:rPr>
                <w:rFonts w:ascii="Arial" w:eastAsia="ＭＳ Ｐ明朝" w:hAnsi="Arial" w:cs="Arial"/>
                <w:szCs w:val="21"/>
              </w:rPr>
            </w:pPr>
            <w:r w:rsidRPr="00822A36">
              <w:rPr>
                <w:rFonts w:ascii="Arial" w:eastAsia="ＭＳ Ｐ明朝" w:hAnsi="Arial" w:cs="Arial"/>
                <w:szCs w:val="21"/>
              </w:rPr>
              <w:t>製品ブリスター包装の問題</w:t>
            </w:r>
          </w:p>
          <w:p w14:paraId="481377AB" w14:textId="2896F6F9" w:rsidR="0016361B" w:rsidRPr="00822A36" w:rsidRDefault="0016361B" w:rsidP="00553812">
            <w:pPr>
              <w:spacing w:beforeLines="100" w:before="240" w:afterLines="10" w:after="24"/>
              <w:ind w:leftChars="20" w:left="42" w:rightChars="20" w:right="42"/>
              <w:rPr>
                <w:rFonts w:ascii="Arial" w:eastAsia="ＭＳ Ｐ明朝" w:hAnsi="Arial" w:cs="Arial"/>
                <w:szCs w:val="21"/>
              </w:rPr>
            </w:pPr>
            <w:r w:rsidRPr="00822A36">
              <w:rPr>
                <w:rFonts w:ascii="Arial" w:eastAsia="ＭＳ Ｐ明朝" w:hAnsi="Arial" w:cs="Arial"/>
                <w:szCs w:val="21"/>
              </w:rPr>
              <w:t>誤用量投与</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DE2BE7A" w14:textId="09CBDDC5" w:rsidR="006C63BC" w:rsidRPr="00822A36" w:rsidRDefault="001E023F" w:rsidP="00D07873">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hint="eastAsia"/>
                <w:szCs w:val="21"/>
              </w:rPr>
              <w:t>用語選択すべきブリスター包装の問題がある。</w:t>
            </w:r>
            <w:r w:rsidR="0016361B" w:rsidRPr="00822A36">
              <w:rPr>
                <w:rFonts w:ascii="Arial" w:eastAsia="ＭＳ Ｐ明朝" w:hAnsi="Arial" w:cs="Arial"/>
                <w:szCs w:val="21"/>
              </w:rPr>
              <w:t>このシナリオでの「砕けた錠剤」は製品品質の問題</w:t>
            </w:r>
            <w:r w:rsidRPr="00822A36">
              <w:rPr>
                <w:rFonts w:ascii="Arial" w:eastAsia="ＭＳ Ｐ明朝" w:hAnsi="Arial" w:cs="Arial" w:hint="eastAsia"/>
                <w:szCs w:val="21"/>
              </w:rPr>
              <w:t>かもしれないし、あるいはそうでないかもしれず、用語選択は具体的な状況に従って考慮されることでよい</w:t>
            </w:r>
            <w:r w:rsidR="00CB750A" w:rsidRPr="00822A36">
              <w:rPr>
                <w:rFonts w:ascii="Arial" w:eastAsia="ＭＳ Ｐ明朝" w:hAnsi="Arial" w:cs="Arial"/>
                <w:szCs w:val="21"/>
              </w:rPr>
              <w:t>。</w:t>
            </w:r>
          </w:p>
        </w:tc>
      </w:tr>
      <w:tr w:rsidR="00F10587" w:rsidRPr="00822A36" w14:paraId="1AD15303"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289900" w14:textId="468978C6" w:rsidR="00F10587" w:rsidRPr="00822A36" w:rsidRDefault="00F10587" w:rsidP="00D07873">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シリンジのプランジャーが完全に押し下げられなかったため、患者は</w:t>
            </w:r>
            <w:r w:rsidR="00CD7CBE" w:rsidRPr="00822A36">
              <w:rPr>
                <w:rFonts w:ascii="Arial" w:eastAsia="ＭＳ Ｐ明朝" w:hAnsi="Arial" w:cs="Arial"/>
                <w:szCs w:val="21"/>
              </w:rPr>
              <w:t>所</w:t>
            </w:r>
            <w:r w:rsidRPr="00822A36">
              <w:rPr>
                <w:rFonts w:ascii="Arial" w:eastAsia="ＭＳ Ｐ明朝" w:hAnsi="Arial" w:cs="Arial"/>
                <w:szCs w:val="21"/>
              </w:rPr>
              <w:t>定量の半分しか投与されなかった。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0823CB7" w14:textId="77777777" w:rsidR="00F10587" w:rsidRPr="00822A36" w:rsidRDefault="00F10587" w:rsidP="00D13AF2">
            <w:pPr>
              <w:spacing w:beforeLines="20" w:before="48"/>
              <w:ind w:firstLineChars="50" w:firstLine="105"/>
              <w:rPr>
                <w:rFonts w:ascii="Arial" w:eastAsia="ＭＳ Ｐ明朝" w:hAnsi="Arial" w:cs="Arial"/>
                <w:szCs w:val="21"/>
              </w:rPr>
            </w:pPr>
            <w:r w:rsidRPr="00822A36">
              <w:rPr>
                <w:rFonts w:ascii="Arial" w:eastAsia="ＭＳ Ｐ明朝" w:hAnsi="Arial" w:cs="Arial"/>
                <w:szCs w:val="21"/>
              </w:rPr>
              <w:t>Yes</w:t>
            </w:r>
          </w:p>
          <w:p w14:paraId="0F5FF64D" w14:textId="059DE0B7" w:rsidR="00F10587" w:rsidRPr="00822A36" w:rsidRDefault="00F10587" w:rsidP="002205EB">
            <w:pPr>
              <w:rPr>
                <w:rFonts w:ascii="Arial" w:eastAsia="ＭＳ Ｐ明朝" w:hAnsi="Arial" w:cs="Arial"/>
                <w:szCs w:val="21"/>
              </w:rPr>
            </w:pP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787AE1" w14:textId="66A1E14F" w:rsidR="0001137B" w:rsidRPr="00822A36" w:rsidRDefault="0001137B" w:rsidP="006D6A43">
            <w:pPr>
              <w:spacing w:beforeLines="20" w:before="48" w:afterLines="10" w:after="24"/>
              <w:ind w:leftChars="20" w:left="42" w:rightChars="20" w:right="42"/>
              <w:rPr>
                <w:rFonts w:ascii="Arial" w:eastAsia="ＭＳ Ｐ明朝" w:hAnsi="Arial" w:cs="Arial"/>
                <w:szCs w:val="21"/>
              </w:rPr>
            </w:pPr>
            <w:r w:rsidRPr="00822A36">
              <w:rPr>
                <w:rFonts w:ascii="Arial" w:eastAsia="ＭＳ Ｐ明朝" w:hAnsi="Arial" w:cs="Arial" w:hint="eastAsia"/>
                <w:szCs w:val="21"/>
              </w:rPr>
              <w:t>医療機器による送達用量不足</w:t>
            </w:r>
          </w:p>
          <w:p w14:paraId="42A6A471" w14:textId="5FE60133" w:rsidR="00F10587" w:rsidRPr="00822A36" w:rsidRDefault="0001137B" w:rsidP="00553812">
            <w:pPr>
              <w:spacing w:beforeLines="100" w:before="240" w:afterLines="10" w:after="24"/>
              <w:ind w:leftChars="20" w:left="42" w:rightChars="20" w:right="42"/>
              <w:rPr>
                <w:rFonts w:ascii="Arial" w:eastAsia="ＭＳ Ｐ明朝" w:hAnsi="Arial" w:cs="Arial"/>
                <w:szCs w:val="21"/>
              </w:rPr>
            </w:pPr>
            <w:r w:rsidRPr="00822A36">
              <w:rPr>
                <w:rFonts w:ascii="Arial" w:eastAsia="ＭＳ Ｐ明朝" w:hAnsi="Arial" w:cs="Arial" w:hint="eastAsia"/>
                <w:szCs w:val="21"/>
              </w:rPr>
              <w:t>シリンジの問題</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DFF6BA5" w14:textId="5C14DF03" w:rsidR="002C15D1" w:rsidRPr="00822A36" w:rsidRDefault="00F10587" w:rsidP="00D07873">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szCs w:val="21"/>
              </w:rPr>
              <w:t>医療機器の問題と、それに続発した投薬過誤の両方について</w:t>
            </w:r>
            <w:r w:rsidR="00CB750A" w:rsidRPr="00822A36">
              <w:rPr>
                <w:rFonts w:ascii="Arial" w:eastAsia="ＭＳ Ｐ明朝" w:hAnsi="Arial" w:cs="Arial"/>
                <w:szCs w:val="21"/>
              </w:rPr>
              <w:t>記録する</w:t>
            </w:r>
            <w:r w:rsidRPr="00822A36">
              <w:rPr>
                <w:rFonts w:ascii="Arial" w:eastAsia="ＭＳ Ｐ明朝" w:hAnsi="Arial" w:cs="Arial"/>
                <w:szCs w:val="21"/>
              </w:rPr>
              <w:t>。</w:t>
            </w:r>
            <w:r w:rsidR="0001137B" w:rsidRPr="00822A36">
              <w:rPr>
                <w:rFonts w:ascii="Arial" w:eastAsia="ＭＳ Ｐ明朝" w:hAnsi="Arial" w:cs="Arial" w:hint="eastAsia"/>
                <w:szCs w:val="21"/>
              </w:rPr>
              <w:t>プランジャーが押し下げられなかった複数の理由（</w:t>
            </w:r>
            <w:r w:rsidR="00DD12A3">
              <w:rPr>
                <w:rFonts w:ascii="Arial" w:eastAsia="ＭＳ Ｐ明朝" w:hAnsi="Arial" w:cs="Arial" w:hint="eastAsia"/>
                <w:szCs w:val="21"/>
              </w:rPr>
              <w:t>例．</w:t>
            </w:r>
            <w:r w:rsidR="0001137B" w:rsidRPr="00822A36">
              <w:rPr>
                <w:rFonts w:ascii="Arial" w:eastAsia="ＭＳ Ｐ明朝" w:hAnsi="Arial" w:cs="Arial" w:hint="eastAsia"/>
                <w:szCs w:val="21"/>
              </w:rPr>
              <w:t>不良、製品設計）があり、</w:t>
            </w:r>
            <w:r w:rsidR="00CB750A" w:rsidRPr="00822A36">
              <w:rPr>
                <w:rFonts w:ascii="Arial" w:eastAsia="ＭＳ Ｐ明朝" w:hAnsi="Arial" w:cs="Arial"/>
                <w:szCs w:val="21"/>
              </w:rPr>
              <w:t>LLT</w:t>
            </w:r>
            <w:r w:rsidR="00CB750A" w:rsidRPr="00822A36">
              <w:rPr>
                <w:rFonts w:ascii="Arial" w:eastAsia="ＭＳ Ｐ明朝" w:hAnsi="Arial" w:cs="Arial"/>
                <w:szCs w:val="21"/>
              </w:rPr>
              <w:t>「シリンジの問題」</w:t>
            </w:r>
            <w:r w:rsidR="006A7A5F" w:rsidRPr="00822A36">
              <w:rPr>
                <w:rFonts w:ascii="Arial" w:eastAsia="ＭＳ Ｐ明朝" w:hAnsi="Arial" w:cs="Arial" w:hint="eastAsia"/>
                <w:szCs w:val="21"/>
              </w:rPr>
              <w:t>は適切な用語である</w:t>
            </w:r>
            <w:r w:rsidR="00CB750A" w:rsidRPr="00822A36">
              <w:rPr>
                <w:rFonts w:ascii="Arial" w:eastAsia="ＭＳ Ｐ明朝" w:hAnsi="Arial" w:cs="Arial"/>
                <w:szCs w:val="21"/>
              </w:rPr>
              <w:t>。</w:t>
            </w:r>
          </w:p>
        </w:tc>
      </w:tr>
      <w:tr w:rsidR="00F10587" w:rsidRPr="00822A36" w14:paraId="581099A0" w14:textId="77777777" w:rsidTr="006D6A43">
        <w:trPr>
          <w:trHeight w:val="127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B6A6B29" w14:textId="2E3A1B6F" w:rsidR="00F10587" w:rsidRPr="00822A36" w:rsidRDefault="00F10587" w:rsidP="00F01FF6">
            <w:pPr>
              <w:keepNext/>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lastRenderedPageBreak/>
              <w:t>患者は指示された使用方法に従ったが、</w:t>
            </w:r>
            <w:r w:rsidR="00993BCF" w:rsidRPr="00822A36">
              <w:rPr>
                <w:rFonts w:ascii="Arial" w:eastAsia="ＭＳ Ｐ明朝" w:hAnsi="Arial" w:cs="Arial"/>
                <w:szCs w:val="21"/>
              </w:rPr>
              <w:t>その</w:t>
            </w:r>
            <w:r w:rsidR="0073024F" w:rsidRPr="00822A36">
              <w:rPr>
                <w:rFonts w:ascii="Arial" w:eastAsia="ＭＳ Ｐ明朝" w:hAnsi="Arial" w:cs="Arial"/>
                <w:szCs w:val="21"/>
              </w:rPr>
              <w:t>医療機器</w:t>
            </w:r>
            <w:r w:rsidRPr="00822A36">
              <w:rPr>
                <w:rFonts w:ascii="Arial" w:eastAsia="ＭＳ Ｐ明朝" w:hAnsi="Arial" w:cs="Arial"/>
                <w:szCs w:val="21"/>
              </w:rPr>
              <w:t>が詰まり</w:t>
            </w:r>
            <w:r w:rsidR="00FA685A" w:rsidRPr="00822A36">
              <w:rPr>
                <w:rFonts w:ascii="Arial" w:eastAsia="ＭＳ Ｐ明朝" w:hAnsi="Arial" w:cs="Arial"/>
                <w:szCs w:val="21"/>
              </w:rPr>
              <w:t>、</w:t>
            </w:r>
            <w:r w:rsidRPr="00822A36">
              <w:rPr>
                <w:rFonts w:ascii="Arial" w:eastAsia="ＭＳ Ｐ明朝" w:hAnsi="Arial" w:cs="Arial"/>
                <w:szCs w:val="21"/>
              </w:rPr>
              <w:t>注射液のほとんどを手に飛び散らしてしまったと報告した。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C9DF243" w14:textId="77777777" w:rsidR="00F10587" w:rsidRPr="00822A36" w:rsidRDefault="00F10587" w:rsidP="006D6A43">
            <w:pPr>
              <w:spacing w:beforeLines="20" w:before="48"/>
              <w:ind w:firstLineChars="50" w:firstLine="105"/>
              <w:rPr>
                <w:rFonts w:ascii="Arial" w:eastAsia="ＭＳ Ｐ明朝" w:hAnsi="Arial" w:cs="Arial"/>
                <w:szCs w:val="21"/>
              </w:rPr>
            </w:pPr>
            <w:r w:rsidRPr="00822A36">
              <w:rPr>
                <w:rFonts w:ascii="Arial" w:eastAsia="ＭＳ Ｐ明朝" w:hAnsi="Arial" w:cs="Arial"/>
                <w:szCs w:val="21"/>
              </w:rPr>
              <w:t>Yes</w:t>
            </w:r>
          </w:p>
          <w:p w14:paraId="52689198" w14:textId="35CA7CA4" w:rsidR="00F10587" w:rsidRPr="00822A36" w:rsidRDefault="00F10587" w:rsidP="006D6A43">
            <w:pPr>
              <w:rPr>
                <w:rFonts w:ascii="Arial" w:eastAsia="ＭＳ Ｐ明朝" w:hAnsi="Arial" w:cs="Arial"/>
                <w:szCs w:val="21"/>
              </w:rPr>
            </w:pP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7C030A2" w14:textId="782CF65E" w:rsidR="00F10587" w:rsidRPr="00822A36" w:rsidRDefault="00F10587" w:rsidP="006D6A43">
            <w:pPr>
              <w:spacing w:beforeLines="20" w:before="48" w:afterLines="10" w:after="24"/>
              <w:ind w:leftChars="20" w:left="42" w:rightChars="20" w:right="42"/>
              <w:rPr>
                <w:rFonts w:ascii="Arial" w:eastAsia="ＭＳ Ｐ明朝" w:hAnsi="Arial" w:cs="Arial"/>
                <w:szCs w:val="21"/>
              </w:rPr>
            </w:pPr>
            <w:r w:rsidRPr="00822A36">
              <w:rPr>
                <w:rFonts w:ascii="Arial" w:eastAsia="ＭＳ Ｐ明朝" w:hAnsi="Arial" w:cs="Arial"/>
                <w:szCs w:val="21"/>
              </w:rPr>
              <w:t>投与中の薬剤による</w:t>
            </w:r>
            <w:r w:rsidR="00D13AF2" w:rsidRPr="00822A36">
              <w:rPr>
                <w:rFonts w:ascii="Arial" w:eastAsia="ＭＳ Ｐ明朝" w:hAnsi="Arial" w:cs="Arial"/>
                <w:szCs w:val="21"/>
              </w:rPr>
              <w:br/>
            </w:r>
            <w:r w:rsidRPr="00822A36">
              <w:rPr>
                <w:rFonts w:ascii="Arial" w:eastAsia="ＭＳ Ｐ明朝" w:hAnsi="Arial" w:cs="Arial"/>
                <w:szCs w:val="21"/>
              </w:rPr>
              <w:t>偶発的曝露</w:t>
            </w:r>
          </w:p>
          <w:p w14:paraId="67F2AFF4" w14:textId="2943EF25" w:rsidR="006A7A5F" w:rsidRPr="00822A36" w:rsidRDefault="006A7A5F" w:rsidP="006D6A43">
            <w:pPr>
              <w:spacing w:beforeLines="100" w:before="240" w:afterLines="10" w:after="24"/>
              <w:ind w:leftChars="20" w:left="42" w:rightChars="20" w:right="42"/>
              <w:rPr>
                <w:rFonts w:ascii="Arial" w:eastAsia="ＭＳ Ｐ明朝" w:hAnsi="Arial" w:cs="Arial"/>
                <w:szCs w:val="21"/>
              </w:rPr>
            </w:pPr>
            <w:r w:rsidRPr="00822A36">
              <w:rPr>
                <w:rFonts w:ascii="Arial" w:eastAsia="ＭＳ Ｐ明朝" w:hAnsi="Arial" w:cs="Arial" w:hint="eastAsia"/>
                <w:szCs w:val="21"/>
              </w:rPr>
              <w:t>医療機器の機械的</w:t>
            </w:r>
            <w:r w:rsidR="00DD12A3">
              <w:rPr>
                <w:rFonts w:ascii="Arial" w:eastAsia="ＭＳ Ｐ明朝" w:hAnsi="Arial" w:cs="Arial" w:hint="eastAsia"/>
                <w:szCs w:val="21"/>
              </w:rPr>
              <w:t>詰まり</w:t>
            </w:r>
          </w:p>
          <w:p w14:paraId="3A3EE2BD" w14:textId="284075C8" w:rsidR="00F10587" w:rsidRPr="00822A36" w:rsidRDefault="00F10587" w:rsidP="006D6A43">
            <w:pPr>
              <w:spacing w:beforeLines="100" w:before="240" w:afterLines="10" w:after="24"/>
              <w:ind w:leftChars="20" w:left="42" w:rightChars="20" w:right="42"/>
              <w:rPr>
                <w:rFonts w:ascii="Arial" w:eastAsia="ＭＳ Ｐ明朝" w:hAnsi="Arial" w:cs="Arial"/>
                <w:szCs w:val="21"/>
              </w:rPr>
            </w:pPr>
            <w:r w:rsidRPr="00822A36">
              <w:rPr>
                <w:rFonts w:ascii="Arial" w:eastAsia="ＭＳ Ｐ明朝" w:hAnsi="Arial" w:cs="Arial"/>
                <w:szCs w:val="21"/>
              </w:rPr>
              <w:t>皮膚接触を介した曝露</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9762212" w14:textId="77777777" w:rsidR="000D147D" w:rsidRPr="00822A36" w:rsidRDefault="00BF65CE" w:rsidP="006D6A43">
            <w:pPr>
              <w:keepNext/>
              <w:keepLines/>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hint="eastAsia"/>
                <w:szCs w:val="21"/>
              </w:rPr>
              <w:t>この事例は患者が使用方法に従っていることが示されていることから、使用過誤は</w:t>
            </w:r>
            <w:r w:rsidR="000D147D" w:rsidRPr="00822A36">
              <w:rPr>
                <w:rFonts w:ascii="Arial" w:eastAsia="ＭＳ Ｐ明朝" w:hAnsi="Arial" w:cs="Arial" w:hint="eastAsia"/>
                <w:szCs w:val="21"/>
              </w:rPr>
              <w:t>除外されることが分かる。</w:t>
            </w:r>
          </w:p>
          <w:p w14:paraId="67B66BD3" w14:textId="6CAB93D0" w:rsidR="000D147D" w:rsidRPr="00822A36" w:rsidRDefault="000D147D" w:rsidP="006D6A43">
            <w:pPr>
              <w:keepLines/>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hint="eastAsia"/>
                <w:szCs w:val="21"/>
              </w:rPr>
              <w:t>LLT</w:t>
            </w:r>
            <w:r w:rsidRPr="00822A36">
              <w:rPr>
                <w:rFonts w:ascii="Arial" w:eastAsia="ＭＳ Ｐ明朝" w:hAnsi="Arial" w:cs="Arial" w:hint="eastAsia"/>
                <w:szCs w:val="21"/>
              </w:rPr>
              <w:t>「医療機器の機械的</w:t>
            </w:r>
            <w:r w:rsidR="00DD12A3">
              <w:rPr>
                <w:rFonts w:ascii="Arial" w:eastAsia="ＭＳ Ｐ明朝" w:hAnsi="Arial" w:cs="Arial" w:hint="eastAsia"/>
                <w:szCs w:val="21"/>
              </w:rPr>
              <w:t>詰まり</w:t>
            </w:r>
            <w:r w:rsidRPr="00822A36">
              <w:rPr>
                <w:rFonts w:ascii="Arial" w:eastAsia="ＭＳ Ｐ明朝" w:hAnsi="Arial" w:cs="Arial" w:hint="eastAsia"/>
                <w:szCs w:val="21"/>
              </w:rPr>
              <w:t>」は事象を記録するために適切な用語である。</w:t>
            </w:r>
          </w:p>
          <w:p w14:paraId="14978C5F" w14:textId="139C214E" w:rsidR="00F10587" w:rsidRPr="00822A36" w:rsidRDefault="002021A9" w:rsidP="006D6A43">
            <w:pPr>
              <w:keepLines/>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記述記載の中で報告されていないことから、</w:t>
            </w:r>
            <w:r w:rsidR="00CB750A" w:rsidRPr="00822A36">
              <w:rPr>
                <w:rFonts w:ascii="Arial" w:eastAsia="ＭＳ Ｐ明朝" w:hAnsi="Arial" w:cs="Arial"/>
                <w:szCs w:val="21"/>
              </w:rPr>
              <w:t>投薬</w:t>
            </w:r>
            <w:r w:rsidRPr="00822A36">
              <w:rPr>
                <w:rFonts w:ascii="Arial" w:eastAsia="ＭＳ Ｐ明朝" w:hAnsi="Arial" w:cs="Arial"/>
                <w:szCs w:val="21"/>
              </w:rPr>
              <w:t>欠落を推測してはいけない。</w:t>
            </w:r>
          </w:p>
          <w:p w14:paraId="198D2D53" w14:textId="0458881D" w:rsidR="00D221D5" w:rsidRPr="00822A36" w:rsidRDefault="000D147D" w:rsidP="006D6A43">
            <w:pPr>
              <w:keepLines/>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hint="eastAsia"/>
                <w:szCs w:val="21"/>
              </w:rPr>
              <w:t>報告された投薬過誤は、製品への偶発的曝露である。</w:t>
            </w:r>
          </w:p>
        </w:tc>
      </w:tr>
      <w:tr w:rsidR="00F10587" w:rsidRPr="00822A36" w14:paraId="092D96B9" w14:textId="77777777" w:rsidTr="005947BE">
        <w:trPr>
          <w:trHeight w:val="532"/>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FE26C1D" w14:textId="29A13F7F" w:rsidR="00F10587" w:rsidRPr="00822A36" w:rsidRDefault="000D147D" w:rsidP="00D07873">
            <w:pPr>
              <w:spacing w:beforeLines="20" w:before="48" w:afterLines="10" w:after="24"/>
              <w:ind w:leftChars="10" w:left="21"/>
              <w:rPr>
                <w:rFonts w:ascii="Arial" w:eastAsia="ＭＳ Ｐ明朝" w:hAnsi="Arial" w:cs="Arial"/>
                <w:szCs w:val="21"/>
              </w:rPr>
            </w:pPr>
            <w:r w:rsidRPr="00822A36">
              <w:rPr>
                <w:rFonts w:ascii="Arial" w:eastAsia="ＭＳ Ｐ明朝" w:hAnsi="Arial" w:cs="Arial" w:hint="eastAsia"/>
                <w:szCs w:val="21"/>
              </w:rPr>
              <w:t>自</w:t>
            </w:r>
            <w:r w:rsidR="009E1BEE">
              <w:rPr>
                <w:rFonts w:ascii="Arial" w:eastAsia="ＭＳ Ｐ明朝" w:hAnsi="Arial" w:cs="Arial" w:hint="eastAsia"/>
                <w:szCs w:val="21"/>
              </w:rPr>
              <w:t>分</w:t>
            </w:r>
            <w:r w:rsidRPr="00822A36">
              <w:rPr>
                <w:rFonts w:ascii="Arial" w:eastAsia="ＭＳ Ｐ明朝" w:hAnsi="Arial" w:cs="Arial" w:hint="eastAsia"/>
                <w:szCs w:val="21"/>
              </w:rPr>
              <w:t>の</w:t>
            </w:r>
            <w:r w:rsidR="009E1BEE">
              <w:rPr>
                <w:rFonts w:ascii="Arial" w:eastAsia="ＭＳ Ｐ明朝" w:hAnsi="Arial" w:cs="Arial" w:hint="eastAsia"/>
                <w:szCs w:val="21"/>
              </w:rPr>
              <w:t>病気</w:t>
            </w:r>
            <w:r w:rsidRPr="00822A36">
              <w:rPr>
                <w:rFonts w:ascii="Arial" w:eastAsia="ＭＳ Ｐ明朝" w:hAnsi="Arial" w:cs="Arial" w:hint="eastAsia"/>
                <w:szCs w:val="21"/>
              </w:rPr>
              <w:t>には</w:t>
            </w:r>
            <w:r w:rsidR="00F10587" w:rsidRPr="00822A36">
              <w:rPr>
                <w:rFonts w:ascii="Arial" w:eastAsia="ＭＳ Ｐ明朝" w:hAnsi="Arial" w:cs="Arial"/>
                <w:szCs w:val="21"/>
              </w:rPr>
              <w:t>禁忌の薬剤</w:t>
            </w:r>
            <w:r w:rsidRPr="00822A36">
              <w:rPr>
                <w:rFonts w:ascii="Arial" w:eastAsia="ＭＳ Ｐ明朝" w:hAnsi="Arial" w:cs="Arial" w:hint="eastAsia"/>
                <w:szCs w:val="21"/>
              </w:rPr>
              <w:t>であること</w:t>
            </w:r>
            <w:r w:rsidR="00F10587" w:rsidRPr="00822A36">
              <w:rPr>
                <w:rFonts w:ascii="Arial" w:eastAsia="ＭＳ Ｐ明朝" w:hAnsi="Arial" w:cs="Arial"/>
                <w:szCs w:val="21"/>
              </w:rPr>
              <w:t>を</w:t>
            </w:r>
            <w:r w:rsidRPr="00822A36">
              <w:rPr>
                <w:rFonts w:ascii="Arial" w:eastAsia="ＭＳ Ｐ明朝" w:hAnsi="Arial" w:cs="Arial" w:hint="eastAsia"/>
                <w:szCs w:val="21"/>
              </w:rPr>
              <w:t>知らずに</w:t>
            </w:r>
            <w:r w:rsidR="00F10587" w:rsidRPr="00822A36">
              <w:rPr>
                <w:rFonts w:ascii="Arial" w:eastAsia="ＭＳ Ｐ明朝" w:hAnsi="Arial" w:cs="Arial"/>
                <w:szCs w:val="21"/>
              </w:rPr>
              <w:t>服用している患者</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5A57F8" w14:textId="774C6CE9" w:rsidR="00F10587" w:rsidRPr="00822A36" w:rsidRDefault="005E7DAD" w:rsidP="00512D7E">
            <w:pPr>
              <w:spacing w:beforeLines="20" w:before="48"/>
              <w:jc w:val="center"/>
              <w:rPr>
                <w:rFonts w:ascii="Arial" w:eastAsia="ＭＳ Ｐ明朝" w:hAnsi="Arial" w:cs="Arial"/>
                <w:szCs w:val="21"/>
              </w:rPr>
            </w:pPr>
            <w:r w:rsidRPr="00822A36">
              <w:rPr>
                <w:rFonts w:ascii="Arial" w:eastAsia="ＭＳ Ｐ明朝" w:hAnsi="Arial" w:cs="Arial" w:hint="eastAsia"/>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06E0DB" w14:textId="77777777" w:rsidR="00F10587" w:rsidRPr="00822A36" w:rsidRDefault="00F10587" w:rsidP="0044333F">
            <w:pPr>
              <w:spacing w:beforeLines="20" w:before="48" w:afterLines="10" w:after="24"/>
              <w:ind w:leftChars="20" w:left="42" w:rightChars="20" w:right="42"/>
              <w:jc w:val="center"/>
              <w:rPr>
                <w:rFonts w:ascii="Arial" w:eastAsia="ＭＳ Ｐ明朝" w:hAnsi="Arial" w:cs="Arial"/>
                <w:szCs w:val="21"/>
              </w:rPr>
            </w:pPr>
            <w:r w:rsidRPr="00822A36">
              <w:rPr>
                <w:rFonts w:ascii="Arial" w:eastAsia="ＭＳ Ｐ明朝" w:hAnsi="Arial" w:cs="Arial"/>
                <w:szCs w:val="21"/>
              </w:rPr>
              <w:t>禁忌薬剤投与</w:t>
            </w:r>
          </w:p>
          <w:p w14:paraId="30EDB137" w14:textId="71E5270A" w:rsidR="000D147D" w:rsidRPr="00822A36" w:rsidRDefault="000D147D" w:rsidP="0044333F">
            <w:pPr>
              <w:spacing w:beforeLines="20" w:before="48" w:afterLines="10" w:after="24"/>
              <w:ind w:leftChars="20" w:left="42" w:rightChars="20" w:right="42"/>
              <w:jc w:val="center"/>
              <w:rPr>
                <w:rFonts w:ascii="Arial" w:eastAsia="ＭＳ Ｐ明朝" w:hAnsi="Arial" w:cs="Arial"/>
                <w:szCs w:val="21"/>
              </w:rPr>
            </w:pPr>
            <w:r w:rsidRPr="00822A36">
              <w:rPr>
                <w:rFonts w:ascii="Arial" w:eastAsia="ＭＳ Ｐ明朝" w:hAnsi="Arial" w:cs="Arial" w:hint="eastAsia"/>
                <w:szCs w:val="21"/>
              </w:rPr>
              <w:t>ラベル表示された薬物－疾患相互作用による投薬過誤</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9B46904" w14:textId="18AF192E" w:rsidR="00F10587" w:rsidRPr="00822A36" w:rsidRDefault="00F10587" w:rsidP="006D6A43">
            <w:pPr>
              <w:keepLines/>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szCs w:val="21"/>
              </w:rPr>
              <w:t>患者が禁忌の薬剤を服用していることについて述べられている。</w:t>
            </w:r>
            <w:r w:rsidR="005E7DAD" w:rsidRPr="00822A36">
              <w:rPr>
                <w:rFonts w:ascii="Arial" w:eastAsia="ＭＳ Ｐ明朝" w:hAnsi="Arial" w:cs="Arial" w:hint="eastAsia"/>
                <w:szCs w:val="21"/>
              </w:rPr>
              <w:t>これが投薬過誤であることを明らかにする</w:t>
            </w:r>
            <w:r w:rsidRPr="00822A36">
              <w:rPr>
                <w:rFonts w:ascii="Arial" w:eastAsia="ＭＳ Ｐ明朝" w:hAnsi="Arial" w:cs="Arial"/>
                <w:szCs w:val="21"/>
              </w:rPr>
              <w:t>状況が提供されてい</w:t>
            </w:r>
            <w:r w:rsidR="005E7DAD" w:rsidRPr="00822A36">
              <w:rPr>
                <w:rFonts w:ascii="Arial" w:eastAsia="ＭＳ Ｐ明朝" w:hAnsi="Arial" w:cs="Arial" w:hint="eastAsia"/>
                <w:szCs w:val="21"/>
              </w:rPr>
              <w:t>る</w:t>
            </w:r>
            <w:r w:rsidRPr="00822A36">
              <w:rPr>
                <w:rFonts w:ascii="Arial" w:eastAsia="ＭＳ Ｐ明朝" w:hAnsi="Arial" w:cs="Arial"/>
                <w:szCs w:val="21"/>
              </w:rPr>
              <w:t>。</w:t>
            </w:r>
          </w:p>
        </w:tc>
      </w:tr>
      <w:tr w:rsidR="00F10587" w:rsidRPr="00822A36" w14:paraId="75FF8966" w14:textId="77777777" w:rsidTr="005947BE">
        <w:trPr>
          <w:trHeight w:val="75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4FBE9A3" w14:textId="3FBEFAF2" w:rsidR="00F10587" w:rsidRPr="00822A36" w:rsidRDefault="00F10587" w:rsidP="00D07873">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薬剤</w:t>
            </w:r>
            <w:r w:rsidR="00B96EED" w:rsidRPr="00822A36">
              <w:rPr>
                <w:rFonts w:ascii="Arial" w:eastAsia="ＭＳ Ｐ明朝" w:hAnsi="Arial" w:cs="Arial"/>
                <w:szCs w:val="21"/>
              </w:rPr>
              <w:t>は</w:t>
            </w:r>
            <w:r w:rsidRPr="00822A36">
              <w:rPr>
                <w:rFonts w:ascii="Arial" w:eastAsia="ＭＳ Ｐ明朝" w:hAnsi="Arial" w:cs="Arial"/>
                <w:szCs w:val="21"/>
              </w:rPr>
              <w:t>推奨され</w:t>
            </w:r>
            <w:r w:rsidR="00681799" w:rsidRPr="00822A36">
              <w:rPr>
                <w:rFonts w:ascii="Arial" w:eastAsia="ＭＳ Ｐ明朝" w:hAnsi="Arial" w:cs="Arial"/>
                <w:szCs w:val="21"/>
              </w:rPr>
              <w:t>ている上</w:t>
            </w:r>
            <w:r w:rsidRPr="00822A36">
              <w:rPr>
                <w:rFonts w:ascii="Arial" w:eastAsia="ＭＳ Ｐ明朝" w:hAnsi="Arial" w:cs="Arial"/>
                <w:szCs w:val="21"/>
              </w:rPr>
              <w:t>腕筋ではなく、腹部に投与</w:t>
            </w:r>
            <w:r w:rsidR="00B96EED" w:rsidRPr="00822A36">
              <w:rPr>
                <w:rFonts w:ascii="Arial" w:eastAsia="ＭＳ Ｐ明朝" w:hAnsi="Arial" w:cs="Arial"/>
                <w:szCs w:val="21"/>
              </w:rPr>
              <w:t>された</w:t>
            </w:r>
            <w:r w:rsidRPr="00822A36">
              <w:rPr>
                <w:rFonts w:ascii="Arial" w:eastAsia="ＭＳ Ｐ明朝" w:hAnsi="Arial" w:cs="Arial"/>
                <w:szCs w:val="21"/>
              </w:rPr>
              <w:t>。</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F3ECF0F" w14:textId="460F2C5B" w:rsidR="00F10587" w:rsidRPr="00822A36" w:rsidRDefault="002C15D1" w:rsidP="00512D7E">
            <w:pPr>
              <w:spacing w:beforeLines="20" w:before="48"/>
              <w:jc w:val="center"/>
              <w:rPr>
                <w:rFonts w:ascii="Arial" w:eastAsia="ＭＳ Ｐ明朝" w:hAnsi="Arial" w:cs="Arial"/>
                <w:szCs w:val="21"/>
              </w:rPr>
            </w:pPr>
            <w:r w:rsidRPr="00822A36">
              <w:rPr>
                <w:rFonts w:ascii="Arial" w:eastAsia="ＭＳ Ｐ明朝" w:hAnsi="Arial" w:cs="Arial"/>
                <w:szCs w:val="21"/>
              </w:rPr>
              <w:t>Unk</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9A38CE" w14:textId="4F2567E3" w:rsidR="00F10587" w:rsidRPr="00822A36" w:rsidRDefault="00F10587" w:rsidP="00553812">
            <w:pPr>
              <w:spacing w:beforeLines="20" w:before="48" w:afterLines="10" w:after="24"/>
              <w:ind w:leftChars="20" w:left="42" w:rightChars="20" w:right="42"/>
              <w:rPr>
                <w:rFonts w:ascii="Arial" w:eastAsia="ＭＳ Ｐ明朝" w:hAnsi="Arial" w:cs="Arial"/>
                <w:szCs w:val="21"/>
              </w:rPr>
            </w:pPr>
            <w:r w:rsidRPr="00822A36">
              <w:rPr>
                <w:rFonts w:ascii="Arial" w:eastAsia="ＭＳ Ｐ明朝" w:hAnsi="Arial" w:cs="Arial"/>
                <w:szCs w:val="21"/>
              </w:rPr>
              <w:t>不適切な部位への薬剤投与</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282262E" w14:textId="77777777" w:rsidR="00F10587" w:rsidRPr="00822A36" w:rsidRDefault="00F10587" w:rsidP="00D13AF2">
            <w:pPr>
              <w:spacing w:after="40"/>
              <w:ind w:leftChars="30" w:left="63" w:rightChars="51" w:right="107" w:firstLineChars="20" w:firstLine="48"/>
              <w:jc w:val="center"/>
              <w:rPr>
                <w:rFonts w:ascii="Arial" w:eastAsia="ＭＳ Ｐ明朝" w:hAnsi="Arial" w:cs="Arial"/>
                <w:sz w:val="24"/>
              </w:rPr>
            </w:pPr>
          </w:p>
        </w:tc>
      </w:tr>
      <w:tr w:rsidR="00F10587" w:rsidRPr="00822A36" w14:paraId="3A37A578"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471453" w14:textId="00D77DBB" w:rsidR="00F10587" w:rsidRPr="00822A36" w:rsidRDefault="00F10587" w:rsidP="00D07873">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患者は</w:t>
            </w:r>
            <w:r w:rsidR="005E7DAD" w:rsidRPr="00822A36">
              <w:rPr>
                <w:rFonts w:ascii="Arial" w:eastAsia="ＭＳ Ｐ明朝" w:hAnsi="Arial" w:cs="Arial" w:hint="eastAsia"/>
                <w:szCs w:val="21"/>
              </w:rPr>
              <w:t>偶発的に</w:t>
            </w:r>
            <w:r w:rsidRPr="00822A36">
              <w:rPr>
                <w:rFonts w:ascii="Arial" w:eastAsia="ＭＳ Ｐ明朝" w:hAnsi="Arial" w:cs="Arial"/>
                <w:szCs w:val="21"/>
              </w:rPr>
              <w:t>薬剤を過量に服用してしまったため、過量投与で生ずる可能性のある症状について</w:t>
            </w:r>
            <w:r w:rsidR="00983479">
              <w:rPr>
                <w:rFonts w:ascii="Arial" w:eastAsia="ＭＳ Ｐ明朝" w:hAnsi="Arial" w:cs="Arial" w:hint="eastAsia"/>
                <w:szCs w:val="21"/>
              </w:rPr>
              <w:t>ヘルスケアプロバイダー</w:t>
            </w:r>
            <w:r w:rsidR="005E7DAD" w:rsidRPr="00822A36">
              <w:rPr>
                <w:rFonts w:ascii="Arial" w:eastAsia="ＭＳ Ｐ明朝" w:hAnsi="Arial" w:cs="Arial" w:hint="eastAsia"/>
                <w:szCs w:val="21"/>
              </w:rPr>
              <w:t>に</w:t>
            </w:r>
            <w:r w:rsidRPr="00822A36">
              <w:rPr>
                <w:rFonts w:ascii="Arial" w:eastAsia="ＭＳ Ｐ明朝" w:hAnsi="Arial" w:cs="Arial"/>
                <w:szCs w:val="21"/>
              </w:rPr>
              <w:t>尋ねた。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E3A12D" w14:textId="77777777" w:rsidR="00F10587" w:rsidRPr="00822A36" w:rsidRDefault="00F10587" w:rsidP="00512D7E">
            <w:pPr>
              <w:spacing w:beforeLines="20" w:before="48"/>
              <w:ind w:firstLineChars="50" w:firstLine="105"/>
              <w:rPr>
                <w:rFonts w:ascii="Arial" w:eastAsia="ＭＳ Ｐ明朝" w:hAnsi="Arial" w:cs="Arial"/>
                <w:sz w:val="24"/>
              </w:rPr>
            </w:pPr>
            <w:r w:rsidRPr="00822A36">
              <w:rPr>
                <w:rFonts w:ascii="Arial" w:eastAsia="ＭＳ Ｐ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AAF9D7" w14:textId="36014B35" w:rsidR="00F10587" w:rsidRPr="00822A36" w:rsidRDefault="005E7DAD" w:rsidP="00046BD3">
            <w:pPr>
              <w:spacing w:beforeLines="20" w:before="48" w:afterLines="10" w:after="24"/>
              <w:ind w:leftChars="20" w:left="42" w:rightChars="20" w:right="42"/>
              <w:jc w:val="center"/>
              <w:rPr>
                <w:rFonts w:ascii="Arial" w:eastAsia="ＭＳ Ｐ明朝" w:hAnsi="Arial" w:cs="Arial"/>
                <w:szCs w:val="21"/>
              </w:rPr>
            </w:pPr>
            <w:r w:rsidRPr="00822A36">
              <w:rPr>
                <w:rFonts w:ascii="Arial" w:eastAsia="ＭＳ Ｐ明朝" w:hAnsi="Arial" w:cs="Arial" w:hint="eastAsia"/>
                <w:szCs w:val="21"/>
              </w:rPr>
              <w:t>偶発的服薬増量</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4424ADC" w14:textId="34D121E4" w:rsidR="005E7DAD" w:rsidRPr="00822A36" w:rsidRDefault="00F10587" w:rsidP="00D07873">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患者は過量投与の症状のみを尋ねている（過量投与の報告</w:t>
            </w:r>
            <w:r w:rsidR="005E7DAD" w:rsidRPr="00822A36">
              <w:rPr>
                <w:rFonts w:ascii="Arial" w:eastAsia="ＭＳ Ｐ明朝" w:hAnsi="Arial" w:cs="Arial" w:hint="eastAsia"/>
                <w:szCs w:val="21"/>
              </w:rPr>
              <w:t>ではなく</w:t>
            </w:r>
            <w:r w:rsidRPr="00822A36">
              <w:rPr>
                <w:rFonts w:ascii="Arial" w:eastAsia="ＭＳ Ｐ明朝" w:hAnsi="Arial" w:cs="Arial"/>
                <w:szCs w:val="21"/>
              </w:rPr>
              <w:t>）。</w:t>
            </w:r>
          </w:p>
          <w:p w14:paraId="413F7350" w14:textId="4E64D42C" w:rsidR="00F10587" w:rsidRPr="00822A36" w:rsidRDefault="00876B0F" w:rsidP="00D07873">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hint="eastAsia"/>
                <w:szCs w:val="21"/>
              </w:rPr>
              <w:t>LLT</w:t>
            </w:r>
            <w:r w:rsidRPr="00822A36">
              <w:rPr>
                <w:rFonts w:ascii="Arial" w:eastAsia="ＭＳ Ｐ明朝" w:hAnsi="Arial" w:cs="Arial" w:hint="eastAsia"/>
                <w:szCs w:val="21"/>
              </w:rPr>
              <w:t>「規定量以上の投与」は、規定量以上について利用可能なより詳細な問題の用語ではあるが、ここでは事象の偶発的な性質を含むことが重要で</w:t>
            </w:r>
            <w:r w:rsidR="00F10587" w:rsidRPr="00822A36">
              <w:rPr>
                <w:rFonts w:ascii="Arial" w:eastAsia="ＭＳ Ｐ明朝" w:hAnsi="Arial" w:cs="Arial"/>
                <w:szCs w:val="21"/>
              </w:rPr>
              <w:t>ある。</w:t>
            </w:r>
          </w:p>
        </w:tc>
      </w:tr>
      <w:tr w:rsidR="00F10587" w:rsidRPr="00822A36" w14:paraId="252C0D49" w14:textId="77777777" w:rsidTr="005947BE">
        <w:trPr>
          <w:trHeight w:val="601"/>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D3CB88" w14:textId="77777777" w:rsidR="00F10587" w:rsidRPr="00822A36" w:rsidRDefault="00F10587" w:rsidP="00D07873">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患者は期限切れの頭痛薬を服薬したと報告した。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33D933" w14:textId="29432A11" w:rsidR="00F10587" w:rsidRPr="00822A36" w:rsidRDefault="002C15D1" w:rsidP="00512D7E">
            <w:pPr>
              <w:spacing w:beforeLines="20" w:before="48"/>
              <w:jc w:val="center"/>
              <w:rPr>
                <w:rFonts w:ascii="Arial" w:eastAsia="ＭＳ Ｐ明朝" w:hAnsi="Arial" w:cs="Arial"/>
                <w:szCs w:val="21"/>
              </w:rPr>
            </w:pPr>
            <w:r w:rsidRPr="00822A36">
              <w:rPr>
                <w:rFonts w:ascii="Arial" w:eastAsia="ＭＳ Ｐ明朝" w:hAnsi="Arial" w:cs="Arial"/>
                <w:szCs w:val="21"/>
              </w:rPr>
              <w:t>Unk</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206D98" w14:textId="10B193B6" w:rsidR="00F10587" w:rsidRPr="00822A36" w:rsidRDefault="00F10587" w:rsidP="0044333F">
            <w:pPr>
              <w:spacing w:beforeLines="20" w:before="48" w:afterLines="10" w:after="24"/>
              <w:ind w:leftChars="20" w:left="42" w:rightChars="20" w:right="42"/>
              <w:jc w:val="center"/>
              <w:rPr>
                <w:rFonts w:ascii="Arial" w:eastAsia="ＭＳ Ｐ明朝" w:hAnsi="Arial" w:cs="Arial"/>
                <w:szCs w:val="21"/>
              </w:rPr>
            </w:pPr>
            <w:r w:rsidRPr="00822A36">
              <w:rPr>
                <w:rFonts w:ascii="Arial" w:eastAsia="ＭＳ Ｐ明朝" w:hAnsi="Arial" w:cs="Arial"/>
                <w:szCs w:val="21"/>
              </w:rPr>
              <w:t>期限切れの薬剤使用</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E1921A1" w14:textId="77777777" w:rsidR="00F10587" w:rsidRPr="00822A36" w:rsidRDefault="00F10587" w:rsidP="00D13AF2">
            <w:pPr>
              <w:pStyle w:val="a4"/>
              <w:ind w:leftChars="30" w:left="63" w:rightChars="51" w:right="107" w:firstLineChars="20" w:firstLine="48"/>
              <w:jc w:val="center"/>
              <w:rPr>
                <w:rFonts w:ascii="Arial" w:eastAsia="ＭＳ Ｐ明朝" w:hAnsi="Arial" w:cs="Arial"/>
                <w:sz w:val="24"/>
              </w:rPr>
            </w:pPr>
          </w:p>
        </w:tc>
      </w:tr>
      <w:tr w:rsidR="00F10587" w:rsidRPr="00822A36" w14:paraId="4D9CFFFC"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6065D4C" w14:textId="30B0609D" w:rsidR="00F10587" w:rsidRPr="00822A36" w:rsidRDefault="00F10587" w:rsidP="00D07873">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看護師が注入ポンプの薬剤送達</w:t>
            </w:r>
            <w:r w:rsidR="0075412F" w:rsidRPr="00822A36">
              <w:rPr>
                <w:rFonts w:ascii="Arial" w:eastAsia="ＭＳ Ｐ明朝" w:hAnsi="Arial" w:cs="Arial"/>
                <w:szCs w:val="21"/>
              </w:rPr>
              <w:t>時間</w:t>
            </w:r>
            <w:r w:rsidRPr="00822A36">
              <w:rPr>
                <w:rFonts w:ascii="Arial" w:eastAsia="ＭＳ Ｐ明朝" w:hAnsi="Arial" w:cs="Arial"/>
                <w:szCs w:val="21"/>
              </w:rPr>
              <w:t>を</w:t>
            </w:r>
            <w:r w:rsidRPr="00822A36">
              <w:rPr>
                <w:rFonts w:ascii="Arial" w:eastAsia="ＭＳ Ｐ明朝" w:hAnsi="Arial" w:cs="Arial"/>
                <w:szCs w:val="21"/>
              </w:rPr>
              <w:t>50</w:t>
            </w:r>
            <w:r w:rsidRPr="00822A36">
              <w:rPr>
                <w:rFonts w:ascii="Arial" w:eastAsia="ＭＳ Ｐ明朝" w:hAnsi="Arial" w:cs="Arial"/>
                <w:szCs w:val="21"/>
              </w:rPr>
              <w:t>分に設定</w:t>
            </w:r>
            <w:r w:rsidR="0075412F" w:rsidRPr="00822A36">
              <w:rPr>
                <w:rFonts w:ascii="Arial" w:eastAsia="ＭＳ Ｐ明朝" w:hAnsi="Arial" w:cs="Arial"/>
                <w:szCs w:val="21"/>
              </w:rPr>
              <w:t>する</w:t>
            </w:r>
            <w:r w:rsidRPr="00822A36">
              <w:rPr>
                <w:rFonts w:ascii="Arial" w:eastAsia="ＭＳ Ｐ明朝" w:hAnsi="Arial" w:cs="Arial"/>
                <w:szCs w:val="21"/>
              </w:rPr>
              <w:t>つもり</w:t>
            </w:r>
            <w:r w:rsidR="0075412F" w:rsidRPr="00822A36">
              <w:rPr>
                <w:rFonts w:ascii="Arial" w:eastAsia="ＭＳ Ｐ明朝" w:hAnsi="Arial" w:cs="Arial"/>
                <w:szCs w:val="21"/>
              </w:rPr>
              <w:t>だ</w:t>
            </w:r>
            <w:r w:rsidRPr="00822A36">
              <w:rPr>
                <w:rFonts w:ascii="Arial" w:eastAsia="ＭＳ Ｐ明朝" w:hAnsi="Arial" w:cs="Arial"/>
                <w:szCs w:val="21"/>
              </w:rPr>
              <w:t>ったが、</w:t>
            </w:r>
            <w:r w:rsidR="0075412F" w:rsidRPr="00822A36">
              <w:rPr>
                <w:rFonts w:ascii="Arial" w:eastAsia="ＭＳ Ｐ明朝" w:hAnsi="Arial" w:cs="Arial"/>
                <w:szCs w:val="21"/>
              </w:rPr>
              <w:t>誤って</w:t>
            </w:r>
            <w:r w:rsidRPr="00822A36">
              <w:rPr>
                <w:rFonts w:ascii="Arial" w:eastAsia="ＭＳ Ｐ明朝" w:hAnsi="Arial" w:cs="Arial"/>
                <w:szCs w:val="21"/>
              </w:rPr>
              <w:t>5</w:t>
            </w:r>
            <w:r w:rsidRPr="00822A36">
              <w:rPr>
                <w:rFonts w:ascii="Arial" w:eastAsia="ＭＳ Ｐ明朝" w:hAnsi="Arial" w:cs="Arial"/>
                <w:szCs w:val="21"/>
              </w:rPr>
              <w:t>分とプログラミングした。その後、患者</w:t>
            </w:r>
            <w:r w:rsidR="0075412F" w:rsidRPr="00822A36">
              <w:rPr>
                <w:rFonts w:ascii="Arial" w:eastAsia="ＭＳ Ｐ明朝" w:hAnsi="Arial" w:cs="Arial"/>
                <w:szCs w:val="21"/>
              </w:rPr>
              <w:t>は</w:t>
            </w:r>
            <w:r w:rsidRPr="00822A36">
              <w:rPr>
                <w:rFonts w:ascii="Arial" w:eastAsia="ＭＳ Ｐ明朝" w:hAnsi="Arial" w:cs="Arial"/>
                <w:szCs w:val="21"/>
              </w:rPr>
              <w:t>呼吸停止</w:t>
            </w:r>
            <w:r w:rsidR="0075412F" w:rsidRPr="00822A36">
              <w:rPr>
                <w:rFonts w:ascii="Arial" w:eastAsia="ＭＳ Ｐ明朝" w:hAnsi="Arial" w:cs="Arial"/>
                <w:szCs w:val="21"/>
              </w:rPr>
              <w:t>した</w:t>
            </w:r>
            <w:r w:rsidRPr="00822A36">
              <w:rPr>
                <w:rFonts w:ascii="Arial" w:eastAsia="ＭＳ Ｐ明朝" w:hAnsi="Arial" w:cs="Arial"/>
                <w:szCs w:val="21"/>
              </w:rPr>
              <w:t>。</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D35F3CA" w14:textId="77777777" w:rsidR="00F10587" w:rsidRPr="00822A36" w:rsidRDefault="00F10587" w:rsidP="00512D7E">
            <w:pPr>
              <w:spacing w:beforeLines="20" w:before="48"/>
              <w:ind w:firstLineChars="50" w:firstLine="105"/>
              <w:rPr>
                <w:rFonts w:ascii="Arial" w:eastAsia="ＭＳ Ｐ明朝" w:hAnsi="Arial" w:cs="Arial"/>
                <w:szCs w:val="21"/>
              </w:rPr>
            </w:pPr>
            <w:r w:rsidRPr="00822A36">
              <w:rPr>
                <w:rFonts w:ascii="Arial" w:eastAsia="ＭＳ Ｐ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D67BA6" w14:textId="44074840" w:rsidR="00F10587" w:rsidRPr="00822A36" w:rsidRDefault="00F10587" w:rsidP="00F01FF6">
            <w:pPr>
              <w:spacing w:beforeLines="20" w:before="48" w:afterLines="10" w:after="24"/>
              <w:ind w:leftChars="-13" w:left="-27" w:rightChars="-50" w:right="-105"/>
              <w:rPr>
                <w:rFonts w:ascii="Arial" w:eastAsia="ＭＳ Ｐ明朝" w:hAnsi="Arial" w:cs="Arial"/>
                <w:szCs w:val="21"/>
              </w:rPr>
            </w:pPr>
            <w:r w:rsidRPr="00822A36">
              <w:rPr>
                <w:rFonts w:ascii="Arial" w:eastAsia="ＭＳ Ｐ明朝" w:hAnsi="Arial" w:cs="Arial"/>
                <w:szCs w:val="21"/>
              </w:rPr>
              <w:t>速すぎる投与速度</w:t>
            </w:r>
          </w:p>
          <w:p w14:paraId="78ECF3D0" w14:textId="28E1FCD3" w:rsidR="002021A9" w:rsidRPr="00822A36" w:rsidRDefault="002021A9" w:rsidP="00553812">
            <w:pPr>
              <w:spacing w:beforeLines="100" w:before="240" w:afterLines="10" w:after="24"/>
              <w:ind w:leftChars="-13" w:left="-27" w:rightChars="-50" w:right="-105" w:firstLine="2"/>
              <w:rPr>
                <w:rFonts w:ascii="Arial" w:eastAsia="ＭＳ Ｐ明朝" w:hAnsi="Arial" w:cs="Arial"/>
                <w:szCs w:val="21"/>
              </w:rPr>
            </w:pPr>
            <w:r w:rsidRPr="00822A36">
              <w:rPr>
                <w:rFonts w:ascii="Arial" w:eastAsia="ＭＳ Ｐ明朝" w:hAnsi="Arial" w:cs="Arial"/>
                <w:szCs w:val="21"/>
              </w:rPr>
              <w:t>ポンプのプログラミングの誤り</w:t>
            </w:r>
          </w:p>
          <w:p w14:paraId="7ECF4DC3" w14:textId="363A62CC" w:rsidR="00F10587" w:rsidRPr="00822A36" w:rsidRDefault="00F10587" w:rsidP="00553812">
            <w:pPr>
              <w:spacing w:beforeLines="100" w:before="240" w:afterLines="10" w:after="24"/>
              <w:ind w:leftChars="-13" w:left="-27" w:rightChars="-50" w:right="-105" w:firstLine="2"/>
              <w:rPr>
                <w:rFonts w:ascii="Arial" w:eastAsia="ＭＳ Ｐ明朝" w:hAnsi="Arial" w:cs="Arial"/>
                <w:szCs w:val="21"/>
              </w:rPr>
            </w:pPr>
            <w:r w:rsidRPr="00822A36">
              <w:rPr>
                <w:rFonts w:ascii="Arial" w:eastAsia="ＭＳ Ｐ明朝" w:hAnsi="Arial" w:cs="Arial"/>
                <w:szCs w:val="21"/>
              </w:rPr>
              <w:t>呼吸停止</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1E73303" w14:textId="77777777" w:rsidR="00F10587" w:rsidRPr="00822A36" w:rsidRDefault="00F10587" w:rsidP="00D13AF2">
            <w:pPr>
              <w:spacing w:after="40"/>
              <w:ind w:leftChars="30" w:left="63" w:rightChars="51" w:right="107" w:firstLineChars="20" w:firstLine="48"/>
              <w:jc w:val="center"/>
              <w:rPr>
                <w:rFonts w:ascii="Arial" w:eastAsia="ＭＳ Ｐ明朝" w:hAnsi="Arial" w:cs="Arial"/>
                <w:sz w:val="24"/>
              </w:rPr>
            </w:pPr>
          </w:p>
        </w:tc>
      </w:tr>
      <w:tr w:rsidR="00F10587" w:rsidRPr="00822A36" w14:paraId="0AF2DCB7" w14:textId="77777777" w:rsidTr="005947BE">
        <w:trPr>
          <w:trHeight w:val="756"/>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AA5B39" w14:textId="1493221A" w:rsidR="00F10587" w:rsidRPr="00822A36" w:rsidRDefault="00F10587" w:rsidP="00D07873">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患者は亀裂の入ったインスリンカートリッジを使用した。その結果投与量が不十分であった。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7A8D19" w14:textId="77777777" w:rsidR="00F10587" w:rsidRPr="00822A36" w:rsidRDefault="00F10587" w:rsidP="00512D7E">
            <w:pPr>
              <w:spacing w:beforeLines="20" w:before="48"/>
              <w:ind w:firstLineChars="50" w:firstLine="105"/>
              <w:rPr>
                <w:rFonts w:ascii="Arial" w:eastAsia="ＭＳ Ｐ明朝" w:hAnsi="Arial" w:cs="Arial"/>
                <w:szCs w:val="21"/>
              </w:rPr>
            </w:pPr>
            <w:r w:rsidRPr="00822A36">
              <w:rPr>
                <w:rFonts w:ascii="Arial" w:eastAsia="ＭＳ Ｐ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51AD78" w14:textId="6DC2B5ED" w:rsidR="00835789" w:rsidRPr="00822A36" w:rsidRDefault="00835789" w:rsidP="00553812">
            <w:pPr>
              <w:spacing w:beforeLines="50" w:before="120" w:afterLines="10" w:after="24"/>
              <w:ind w:leftChars="20" w:left="42" w:rightChars="20" w:right="42"/>
              <w:rPr>
                <w:rFonts w:ascii="Arial" w:eastAsia="ＭＳ Ｐ明朝" w:hAnsi="Arial" w:cs="Arial"/>
                <w:szCs w:val="21"/>
              </w:rPr>
            </w:pPr>
            <w:r w:rsidRPr="00822A36">
              <w:rPr>
                <w:rFonts w:ascii="Arial" w:eastAsia="ＭＳ Ｐ明朝" w:hAnsi="Arial" w:cs="Arial"/>
                <w:szCs w:val="21"/>
              </w:rPr>
              <w:t>医療機器による送達</w:t>
            </w:r>
            <w:r w:rsidR="0046508B" w:rsidRPr="00822A36">
              <w:rPr>
                <w:rFonts w:ascii="Arial" w:eastAsia="ＭＳ Ｐ明朝" w:hAnsi="Arial" w:cs="Arial"/>
                <w:szCs w:val="21"/>
              </w:rPr>
              <w:br/>
            </w:r>
            <w:r w:rsidRPr="00822A36">
              <w:rPr>
                <w:rFonts w:ascii="Arial" w:eastAsia="ＭＳ Ｐ明朝" w:hAnsi="Arial" w:cs="Arial"/>
                <w:szCs w:val="21"/>
              </w:rPr>
              <w:t>用量不足</w:t>
            </w:r>
          </w:p>
          <w:p w14:paraId="2DE1B27B" w14:textId="47E9EDB9" w:rsidR="00F10587" w:rsidRPr="00822A36" w:rsidRDefault="00F10587" w:rsidP="00553812">
            <w:pPr>
              <w:spacing w:beforeLines="100" w:before="240" w:afterLines="10" w:after="24"/>
              <w:ind w:leftChars="20" w:left="42" w:rightChars="20" w:right="42"/>
              <w:rPr>
                <w:rFonts w:ascii="Arial" w:eastAsia="ＭＳ Ｐ明朝" w:hAnsi="Arial" w:cs="Arial"/>
                <w:szCs w:val="21"/>
              </w:rPr>
            </w:pPr>
            <w:r w:rsidRPr="00822A36">
              <w:rPr>
                <w:rFonts w:ascii="Arial" w:eastAsia="ＭＳ Ｐ明朝" w:hAnsi="Arial" w:cs="Arial"/>
                <w:szCs w:val="21"/>
              </w:rPr>
              <w:t>カートリッジ亀裂</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688D8D2" w14:textId="77777777" w:rsidR="00F10587" w:rsidRPr="00822A36" w:rsidRDefault="00F10587" w:rsidP="00D13AF2">
            <w:pPr>
              <w:spacing w:after="40"/>
              <w:ind w:leftChars="30" w:left="63" w:rightChars="51" w:right="107" w:firstLineChars="20" w:firstLine="48"/>
              <w:jc w:val="center"/>
              <w:rPr>
                <w:rFonts w:ascii="Arial" w:eastAsia="ＭＳ Ｐ明朝" w:hAnsi="Arial" w:cs="Arial"/>
                <w:sz w:val="24"/>
              </w:rPr>
            </w:pPr>
          </w:p>
        </w:tc>
      </w:tr>
    </w:tbl>
    <w:p w14:paraId="14C79A6B" w14:textId="77777777" w:rsidR="00DF4A28" w:rsidRPr="0025525D" w:rsidRDefault="00DF4A28" w:rsidP="006C2907">
      <w:pPr>
        <w:keepNext/>
        <w:spacing w:beforeLines="100" w:before="240" w:afterLines="50" w:after="120"/>
        <w:ind w:left="420" w:hanging="420"/>
        <w:outlineLvl w:val="2"/>
        <w:rPr>
          <w:rFonts w:ascii="ＭＳ Ｐゴシック" w:eastAsia="ＭＳ Ｐゴシック" w:hAnsi="ＭＳ Ｐゴシック"/>
          <w:b/>
          <w:szCs w:val="20"/>
        </w:rPr>
      </w:pPr>
      <w:bookmarkStart w:id="61" w:name="_Toc508112499"/>
      <w:bookmarkStart w:id="62" w:name="_Toc178092871"/>
      <w:r w:rsidRPr="0025525D">
        <w:rPr>
          <w:rFonts w:ascii="ＭＳ Ｐゴシック" w:eastAsia="ＭＳ Ｐゴシック" w:hAnsi="ＭＳ Ｐゴシック" w:hint="eastAsia"/>
          <w:b/>
          <w:szCs w:val="20"/>
        </w:rPr>
        <w:lastRenderedPageBreak/>
        <w:t>3</w:t>
      </w:r>
      <w:r w:rsidRPr="0025525D">
        <w:rPr>
          <w:rFonts w:ascii="ＭＳ Ｐゴシック" w:eastAsia="ＭＳ Ｐゴシック" w:hAnsi="ＭＳ Ｐゴシック"/>
          <w:b/>
          <w:szCs w:val="20"/>
        </w:rPr>
        <w:t xml:space="preserve">.2.4 </w:t>
      </w:r>
      <w:r w:rsidRPr="0025525D">
        <w:rPr>
          <w:rFonts w:ascii="ＭＳ Ｐゴシック" w:eastAsia="ＭＳ Ｐゴシック" w:hAnsi="ＭＳ Ｐゴシック" w:hint="eastAsia"/>
          <w:b/>
          <w:szCs w:val="20"/>
        </w:rPr>
        <w:t>製品の混同に関する過誤および問題</w:t>
      </w:r>
      <w:bookmarkEnd w:id="61"/>
      <w:bookmarkEnd w:id="62"/>
    </w:p>
    <w:tbl>
      <w:tblPr>
        <w:tblW w:w="5128" w:type="pct"/>
        <w:tblInd w:w="132" w:type="dxa"/>
        <w:shd w:val="clear" w:color="auto" w:fill="FFFFFF" w:themeFill="background1"/>
        <w:tblLayout w:type="fixed"/>
        <w:tblCellMar>
          <w:left w:w="0" w:type="dxa"/>
          <w:right w:w="0" w:type="dxa"/>
        </w:tblCellMar>
        <w:tblLook w:val="04A0" w:firstRow="1" w:lastRow="0" w:firstColumn="1" w:lastColumn="0" w:noHBand="0" w:noVBand="1"/>
      </w:tblPr>
      <w:tblGrid>
        <w:gridCol w:w="2693"/>
        <w:gridCol w:w="711"/>
        <w:gridCol w:w="2410"/>
        <w:gridCol w:w="2691"/>
      </w:tblGrid>
      <w:tr w:rsidR="004579F8" w:rsidRPr="00822A36" w14:paraId="0BF8888E" w14:textId="77777777" w:rsidTr="005947BE">
        <w:trPr>
          <w:cantSplit/>
          <w:trHeight w:val="407"/>
          <w:tblHeader/>
        </w:trPr>
        <w:tc>
          <w:tcPr>
            <w:tcW w:w="15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487BABF3" w14:textId="77777777"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シナリオ</w:t>
            </w:r>
          </w:p>
        </w:tc>
        <w:tc>
          <w:tcPr>
            <w:tcW w:w="41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4B806224" w14:textId="77777777" w:rsidR="00DF4A28" w:rsidRPr="00822A36" w:rsidRDefault="00DF4A28" w:rsidP="00F01FF6">
            <w:pPr>
              <w:jc w:val="center"/>
              <w:rPr>
                <w:rFonts w:ascii="Arial" w:eastAsia="ＭＳ Ｐ明朝" w:hAnsi="Arial" w:cs="Arial"/>
                <w:b/>
                <w:szCs w:val="21"/>
              </w:rPr>
            </w:pPr>
            <w:r w:rsidRPr="00822A36">
              <w:rPr>
                <w:rFonts w:ascii="Arial" w:eastAsia="ＭＳ Ｐ明朝" w:hAnsi="Arial" w:cs="Arial"/>
                <w:b/>
                <w:szCs w:val="21"/>
              </w:rPr>
              <w:t>投薬過誤か</w:t>
            </w:r>
            <w:r w:rsidRPr="00822A36">
              <w:rPr>
                <w:rFonts w:ascii="Arial" w:eastAsia="ＭＳ Ｐ明朝" w:hAnsi="Arial" w:cs="Arial"/>
                <w:b/>
                <w:szCs w:val="21"/>
              </w:rPr>
              <w:t>?</w:t>
            </w:r>
          </w:p>
        </w:tc>
        <w:tc>
          <w:tcPr>
            <w:tcW w:w="141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741E941" w14:textId="7DED5D5D"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LLT</w:t>
            </w:r>
          </w:p>
        </w:tc>
        <w:tc>
          <w:tcPr>
            <w:tcW w:w="1582"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569E24D9" w14:textId="77777777"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コメント</w:t>
            </w:r>
          </w:p>
        </w:tc>
      </w:tr>
      <w:tr w:rsidR="004579F8" w:rsidRPr="00822A36" w14:paraId="04085F5D" w14:textId="77777777" w:rsidTr="005947BE">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89B5C64" w14:textId="5FFC7460" w:rsidR="00DF4A28" w:rsidRPr="00822A36" w:rsidRDefault="00DF4A28" w:rsidP="00F01FF6">
            <w:pPr>
              <w:spacing w:beforeLines="20" w:before="48" w:afterLines="10" w:after="24"/>
              <w:ind w:leftChars="10" w:left="21"/>
              <w:rPr>
                <w:rFonts w:ascii="Arial" w:eastAsia="ＭＳ Ｐ明朝" w:hAnsi="Arial" w:cs="Arial"/>
                <w:szCs w:val="21"/>
              </w:rPr>
            </w:pPr>
            <w:r w:rsidRPr="00822A36">
              <w:rPr>
                <w:rFonts w:ascii="Arial" w:eastAsia="ＭＳ Ｐ明朝" w:hAnsi="Arial" w:cs="Arial"/>
                <w:szCs w:val="21"/>
              </w:rPr>
              <w:t>患者は薬剤</w:t>
            </w:r>
            <w:r w:rsidRPr="00822A36">
              <w:rPr>
                <w:rFonts w:ascii="Arial" w:eastAsia="ＭＳ Ｐ明朝" w:hAnsi="Arial" w:cs="Arial"/>
                <w:szCs w:val="21"/>
              </w:rPr>
              <w:t>X</w:t>
            </w:r>
            <w:r w:rsidRPr="00822A36">
              <w:rPr>
                <w:rFonts w:ascii="Arial" w:eastAsia="ＭＳ Ｐ明朝" w:hAnsi="Arial" w:cs="Arial"/>
                <w:szCs w:val="21"/>
              </w:rPr>
              <w:t>ではなく薬剤</w:t>
            </w:r>
            <w:r w:rsidRPr="00822A36">
              <w:rPr>
                <w:rFonts w:ascii="Arial" w:eastAsia="ＭＳ Ｐ明朝" w:hAnsi="Arial" w:cs="Arial"/>
                <w:szCs w:val="21"/>
              </w:rPr>
              <w:t>Y</w:t>
            </w:r>
            <w:r w:rsidRPr="00822A36">
              <w:rPr>
                <w:rFonts w:ascii="Arial" w:eastAsia="ＭＳ Ｐ明朝" w:hAnsi="Arial" w:cs="Arial"/>
                <w:szCs w:val="21"/>
              </w:rPr>
              <w:t>を調剤された。</w:t>
            </w:r>
            <w:r w:rsidR="005567F2" w:rsidRPr="00822A36">
              <w:rPr>
                <w:rFonts w:ascii="Arial" w:eastAsia="ＭＳ Ｐ明朝" w:hAnsi="Arial" w:cs="Arial"/>
                <w:szCs w:val="21"/>
              </w:rPr>
              <w:t>この</w:t>
            </w:r>
            <w:r w:rsidR="00BB1166" w:rsidRPr="00822A36">
              <w:rPr>
                <w:rFonts w:ascii="Arial" w:eastAsia="ＭＳ Ｐ明朝" w:hAnsi="Arial" w:cs="Arial" w:hint="eastAsia"/>
                <w:szCs w:val="21"/>
              </w:rPr>
              <w:t>二つ</w:t>
            </w:r>
            <w:r w:rsidR="005567F2" w:rsidRPr="00822A36">
              <w:rPr>
                <w:rFonts w:ascii="Arial" w:eastAsia="ＭＳ Ｐ明朝" w:hAnsi="Arial" w:cs="Arial"/>
                <w:szCs w:val="21"/>
              </w:rPr>
              <w:t>の</w:t>
            </w:r>
            <w:r w:rsidRPr="00822A36">
              <w:rPr>
                <w:rFonts w:ascii="Arial" w:eastAsia="ＭＳ Ｐ明朝" w:hAnsi="Arial" w:cs="Arial"/>
                <w:szCs w:val="21"/>
              </w:rPr>
              <w:t>薬剤は似た外観包装をしてい</w:t>
            </w:r>
            <w:r w:rsidR="006F4E8D" w:rsidRPr="00822A36">
              <w:rPr>
                <w:rFonts w:ascii="Arial" w:eastAsia="ＭＳ Ｐ明朝" w:hAnsi="Arial" w:cs="Arial"/>
                <w:szCs w:val="21"/>
              </w:rPr>
              <w:t>た</w:t>
            </w:r>
            <w:r w:rsidRPr="00822A36">
              <w:rPr>
                <w:rFonts w:ascii="Arial" w:eastAsia="ＭＳ Ｐ明朝" w:hAnsi="Arial" w:cs="Arial"/>
                <w:szCs w:val="21"/>
              </w:rPr>
              <w:t>。</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B3459FE" w14:textId="77777777" w:rsidR="00DF4A28" w:rsidRPr="00822A36" w:rsidRDefault="00DF4A28"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1F516D0D" w14:textId="2DDFA343" w:rsidR="005567F2" w:rsidRPr="00822A36" w:rsidRDefault="005567F2" w:rsidP="00D01A17">
            <w:pPr>
              <w:spacing w:beforeLines="50" w:before="120"/>
              <w:jc w:val="center"/>
              <w:rPr>
                <w:rFonts w:ascii="Arial" w:eastAsia="ＭＳ Ｐ明朝" w:hAnsi="Arial" w:cs="Arial"/>
                <w:szCs w:val="21"/>
              </w:rPr>
            </w:pPr>
            <w:r w:rsidRPr="00822A36">
              <w:rPr>
                <w:rFonts w:ascii="Arial" w:eastAsia="ＭＳ Ｐ明朝" w:hAnsi="Arial" w:cs="Arial"/>
                <w:szCs w:val="21"/>
              </w:rPr>
              <w:t>外観の似た包装</w:t>
            </w:r>
          </w:p>
          <w:p w14:paraId="1820BEED" w14:textId="3706EA25" w:rsidR="00DF4A28" w:rsidRPr="00822A36" w:rsidRDefault="00DF4A28" w:rsidP="00553812">
            <w:pPr>
              <w:spacing w:beforeLines="100" w:before="240"/>
              <w:jc w:val="center"/>
              <w:rPr>
                <w:rFonts w:ascii="Arial" w:eastAsia="ＭＳ Ｐ明朝" w:hAnsi="Arial" w:cs="Arial"/>
                <w:szCs w:val="21"/>
              </w:rPr>
            </w:pPr>
            <w:r w:rsidRPr="00822A36">
              <w:rPr>
                <w:rFonts w:ascii="Arial" w:eastAsia="ＭＳ Ｐ明朝" w:hAnsi="Arial" w:cs="Arial"/>
                <w:szCs w:val="21"/>
              </w:rPr>
              <w:t>誤った薬剤の調剤</w:t>
            </w:r>
            <w:r w:rsidRPr="00822A36">
              <w:rPr>
                <w:rFonts w:ascii="Arial" w:eastAsia="ＭＳ Ｐ明朝" w:hAnsi="Arial" w:cs="Arial"/>
                <w:szCs w:val="21"/>
              </w:rPr>
              <w:t xml:space="preserve"> </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B493F26" w14:textId="77777777" w:rsidR="00DF4A28" w:rsidRPr="00822A36" w:rsidRDefault="00DF4A28" w:rsidP="00512D7E">
            <w:pPr>
              <w:spacing w:after="40"/>
              <w:jc w:val="center"/>
              <w:rPr>
                <w:rFonts w:ascii="Arial" w:eastAsia="ＭＳ Ｐ明朝" w:hAnsi="Arial" w:cs="Arial"/>
                <w:sz w:val="24"/>
              </w:rPr>
            </w:pPr>
          </w:p>
        </w:tc>
      </w:tr>
      <w:tr w:rsidR="004579F8" w:rsidRPr="00822A36" w14:paraId="37C85FA1" w14:textId="77777777" w:rsidTr="0015307C">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3F1BFF" w14:textId="1A5F18E7" w:rsidR="00DF4A28" w:rsidRPr="00822A36" w:rsidRDefault="00DF4A28" w:rsidP="008F0964">
            <w:pPr>
              <w:spacing w:beforeLines="10" w:before="24" w:afterLines="10" w:after="24"/>
              <w:rPr>
                <w:rFonts w:ascii="Arial" w:eastAsia="ＭＳ Ｐ明朝" w:hAnsi="Arial" w:cs="Arial"/>
                <w:szCs w:val="21"/>
              </w:rPr>
            </w:pPr>
            <w:r w:rsidRPr="00822A36">
              <w:rPr>
                <w:rFonts w:ascii="Arial" w:eastAsia="ＭＳ Ｐ明朝" w:hAnsi="Arial" w:cs="Arial"/>
                <w:szCs w:val="21"/>
              </w:rPr>
              <w:t>表示の混同のため、患者は</w:t>
            </w:r>
            <w:r w:rsidR="00F43434" w:rsidRPr="00822A36">
              <w:rPr>
                <w:rFonts w:ascii="Arial" w:eastAsia="ＭＳ Ｐ明朝" w:hAnsi="Arial" w:cs="Arial" w:hint="eastAsia"/>
                <w:szCs w:val="21"/>
              </w:rPr>
              <w:t>予定していた</w:t>
            </w:r>
            <w:r w:rsidRPr="00822A36">
              <w:rPr>
                <w:rFonts w:ascii="Arial" w:eastAsia="ＭＳ Ｐ明朝" w:hAnsi="Arial" w:cs="Arial"/>
                <w:szCs w:val="21"/>
              </w:rPr>
              <w:t>5</w:t>
            </w:r>
            <w:r w:rsidR="00F43434" w:rsidRPr="00822A36">
              <w:rPr>
                <w:rFonts w:ascii="Arial" w:eastAsia="ＭＳ Ｐ明朝" w:hAnsi="Arial" w:cs="Arial" w:hint="eastAsia"/>
                <w:szCs w:val="21"/>
              </w:rPr>
              <w:t>m</w:t>
            </w:r>
            <w:r w:rsidRPr="00822A36">
              <w:rPr>
                <w:rFonts w:ascii="Arial" w:eastAsia="ＭＳ Ｐ明朝" w:hAnsi="Arial" w:cs="Arial"/>
                <w:szCs w:val="21"/>
              </w:rPr>
              <w:t>g</w:t>
            </w:r>
            <w:r w:rsidRPr="00822A36">
              <w:rPr>
                <w:rFonts w:ascii="Arial" w:eastAsia="ＭＳ Ｐ明朝" w:hAnsi="Arial" w:cs="Arial"/>
                <w:szCs w:val="21"/>
              </w:rPr>
              <w:t>の薬剤</w:t>
            </w:r>
            <w:r w:rsidR="00F43434" w:rsidRPr="00822A36">
              <w:rPr>
                <w:rFonts w:ascii="Arial" w:eastAsia="ＭＳ Ｐ明朝" w:hAnsi="Arial" w:cs="Arial" w:hint="eastAsia"/>
                <w:szCs w:val="21"/>
              </w:rPr>
              <w:t>A</w:t>
            </w:r>
            <w:r w:rsidRPr="00822A36">
              <w:rPr>
                <w:rFonts w:ascii="Arial" w:eastAsia="ＭＳ Ｐ明朝" w:hAnsi="Arial" w:cs="Arial"/>
                <w:szCs w:val="21"/>
              </w:rPr>
              <w:t>ではなく</w:t>
            </w:r>
            <w:r w:rsidRPr="00822A36">
              <w:rPr>
                <w:rFonts w:ascii="Arial" w:eastAsia="ＭＳ Ｐ明朝" w:hAnsi="Arial" w:cs="Arial"/>
                <w:szCs w:val="21"/>
              </w:rPr>
              <w:t>10</w:t>
            </w:r>
            <w:r w:rsidR="00F43434" w:rsidRPr="00822A36">
              <w:rPr>
                <w:rFonts w:ascii="Arial" w:eastAsia="ＭＳ Ｐ明朝" w:hAnsi="Arial" w:cs="Arial" w:hint="eastAsia"/>
                <w:szCs w:val="21"/>
              </w:rPr>
              <w:t>m</w:t>
            </w:r>
            <w:r w:rsidRPr="00822A36">
              <w:rPr>
                <w:rFonts w:ascii="Arial" w:eastAsia="ＭＳ Ｐ明朝" w:hAnsi="Arial" w:cs="Arial"/>
                <w:szCs w:val="21"/>
              </w:rPr>
              <w:t>g</w:t>
            </w:r>
            <w:r w:rsidRPr="00822A36">
              <w:rPr>
                <w:rFonts w:ascii="Arial" w:eastAsia="ＭＳ Ｐ明朝" w:hAnsi="Arial" w:cs="Arial"/>
                <w:szCs w:val="21"/>
              </w:rPr>
              <w:t>の一般用医薬品の薬剤</w:t>
            </w:r>
            <w:r w:rsidR="00A31947" w:rsidRPr="00822A36">
              <w:rPr>
                <w:rFonts w:ascii="Arial" w:eastAsia="ＭＳ Ｐ明朝" w:hAnsi="Arial" w:cs="Arial" w:hint="eastAsia"/>
                <w:szCs w:val="21"/>
              </w:rPr>
              <w:t>A</w:t>
            </w:r>
            <w:r w:rsidRPr="00822A36">
              <w:rPr>
                <w:rFonts w:ascii="Arial" w:eastAsia="ＭＳ Ｐ明朝" w:hAnsi="Arial" w:cs="Arial"/>
                <w:szCs w:val="21"/>
              </w:rPr>
              <w:t>を購入した。</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21DBBB" w14:textId="77777777" w:rsidR="00DF4A28" w:rsidRPr="00822A36" w:rsidRDefault="00DF4A28"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6AF6722" w14:textId="2C344670" w:rsidR="00DF4A28" w:rsidRPr="00822A36" w:rsidRDefault="00DF4A28" w:rsidP="00D01A17">
            <w:pPr>
              <w:spacing w:beforeLines="20" w:before="48"/>
              <w:jc w:val="center"/>
              <w:rPr>
                <w:rFonts w:ascii="Arial" w:eastAsia="ＭＳ Ｐ明朝" w:hAnsi="Arial" w:cs="Arial"/>
                <w:szCs w:val="21"/>
              </w:rPr>
            </w:pPr>
            <w:r w:rsidRPr="00822A36">
              <w:rPr>
                <w:rFonts w:ascii="Arial" w:eastAsia="ＭＳ Ｐ明朝" w:hAnsi="Arial" w:cs="Arial"/>
                <w:szCs w:val="21"/>
              </w:rPr>
              <w:t>製品表示の混同</w:t>
            </w:r>
          </w:p>
          <w:p w14:paraId="32143ED9" w14:textId="08AB62FF" w:rsidR="00DF4A28" w:rsidRPr="00822A36" w:rsidRDefault="00DF4A28" w:rsidP="00553812">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誤った薬剤含量の選択</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DBBC6D9" w14:textId="77777777" w:rsidR="00DF4A28" w:rsidRPr="00822A36" w:rsidRDefault="00DF4A28" w:rsidP="00512D7E">
            <w:pPr>
              <w:spacing w:after="40"/>
              <w:jc w:val="center"/>
              <w:rPr>
                <w:rFonts w:ascii="Arial" w:eastAsia="ＭＳ Ｐ明朝" w:hAnsi="Arial" w:cs="Arial"/>
                <w:sz w:val="24"/>
              </w:rPr>
            </w:pPr>
          </w:p>
        </w:tc>
      </w:tr>
      <w:tr w:rsidR="004579F8" w:rsidRPr="00822A36" w14:paraId="4D857136" w14:textId="77777777" w:rsidTr="005947BE">
        <w:trPr>
          <w:trHeight w:val="1362"/>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097370" w14:textId="31D34CFF"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毎日服用しているビタミン剤</w:t>
            </w:r>
            <w:r w:rsidR="0079722E" w:rsidRPr="00822A36">
              <w:rPr>
                <w:rFonts w:ascii="Arial" w:eastAsia="ＭＳ Ｐ明朝" w:hAnsi="Arial" w:cs="Arial" w:hint="eastAsia"/>
                <w:szCs w:val="21"/>
              </w:rPr>
              <w:t>の</w:t>
            </w:r>
            <w:r w:rsidRPr="00822A36">
              <w:rPr>
                <w:rFonts w:ascii="Arial" w:eastAsia="ＭＳ Ｐ明朝" w:hAnsi="Arial" w:cs="Arial"/>
                <w:szCs w:val="21"/>
              </w:rPr>
              <w:t>錠剤</w:t>
            </w:r>
            <w:r w:rsidR="0079722E" w:rsidRPr="00822A36">
              <w:rPr>
                <w:rFonts w:ascii="Arial" w:eastAsia="ＭＳ Ｐ明朝" w:hAnsi="Arial" w:cs="Arial" w:hint="eastAsia"/>
                <w:szCs w:val="21"/>
              </w:rPr>
              <w:t>と</w:t>
            </w:r>
            <w:r w:rsidRPr="00822A36">
              <w:rPr>
                <w:rFonts w:ascii="Arial" w:eastAsia="ＭＳ Ｐ明朝" w:hAnsi="Arial" w:cs="Arial"/>
                <w:szCs w:val="21"/>
              </w:rPr>
              <w:t>全く同</w:t>
            </w:r>
            <w:r w:rsidR="0079722E" w:rsidRPr="00822A36">
              <w:rPr>
                <w:rFonts w:ascii="Arial" w:eastAsia="ＭＳ Ｐ明朝" w:hAnsi="Arial" w:cs="Arial" w:hint="eastAsia"/>
                <w:szCs w:val="21"/>
              </w:rPr>
              <w:t>じように見えた</w:t>
            </w:r>
            <w:r w:rsidRPr="00822A36">
              <w:rPr>
                <w:rFonts w:ascii="Arial" w:eastAsia="ＭＳ Ｐ明朝" w:hAnsi="Arial" w:cs="Arial"/>
                <w:szCs w:val="21"/>
              </w:rPr>
              <w:t>ため、患者は</w:t>
            </w:r>
            <w:r w:rsidR="0079722E" w:rsidRPr="00822A36">
              <w:rPr>
                <w:rFonts w:ascii="Arial" w:eastAsia="ＭＳ Ｐ明朝" w:hAnsi="Arial" w:cs="Arial" w:hint="eastAsia"/>
                <w:szCs w:val="21"/>
              </w:rPr>
              <w:t>うっかりと</w:t>
            </w:r>
            <w:r w:rsidRPr="00822A36">
              <w:rPr>
                <w:rFonts w:ascii="Arial" w:eastAsia="ＭＳ Ｐ明朝" w:hAnsi="Arial" w:cs="Arial"/>
                <w:szCs w:val="21"/>
              </w:rPr>
              <w:t>誤った薬剤を</w:t>
            </w:r>
            <w:r w:rsidR="00860BA7" w:rsidRPr="00822A36">
              <w:rPr>
                <w:rFonts w:ascii="Arial" w:eastAsia="ＭＳ Ｐ明朝" w:hAnsi="Arial" w:cs="Arial"/>
                <w:szCs w:val="21"/>
              </w:rPr>
              <w:t>1</w:t>
            </w:r>
            <w:r w:rsidR="00860BA7" w:rsidRPr="00822A36">
              <w:rPr>
                <w:rFonts w:ascii="Arial" w:eastAsia="ＭＳ Ｐ明朝" w:hAnsi="Arial" w:cs="Arial"/>
                <w:szCs w:val="21"/>
              </w:rPr>
              <w:t>週</w:t>
            </w:r>
            <w:r w:rsidRPr="00822A36">
              <w:rPr>
                <w:rFonts w:ascii="Arial" w:eastAsia="ＭＳ Ｐ明朝" w:hAnsi="Arial" w:cs="Arial"/>
                <w:szCs w:val="21"/>
              </w:rPr>
              <w:t>間服用した。</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E9E6243" w14:textId="77777777" w:rsidR="00DF4A28" w:rsidRPr="00822A36" w:rsidRDefault="00DF4A28"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E69DD81" w14:textId="77777777" w:rsidR="0079722E" w:rsidRPr="00822A36" w:rsidRDefault="0079722E" w:rsidP="005354BB">
            <w:pPr>
              <w:spacing w:beforeLines="20" w:before="48" w:after="240"/>
              <w:jc w:val="center"/>
              <w:rPr>
                <w:rFonts w:ascii="Arial" w:eastAsia="ＭＳ Ｐ明朝" w:hAnsi="Arial" w:cs="Arial"/>
                <w:szCs w:val="21"/>
              </w:rPr>
            </w:pPr>
            <w:r w:rsidRPr="00822A36">
              <w:rPr>
                <w:rFonts w:ascii="Arial" w:eastAsia="ＭＳ Ｐ明朝" w:hAnsi="Arial" w:cs="Arial"/>
                <w:szCs w:val="21"/>
              </w:rPr>
              <w:t>誤薬投与</w:t>
            </w:r>
          </w:p>
          <w:p w14:paraId="70115F91" w14:textId="56C6A3B8" w:rsidR="00DF4A28" w:rsidRPr="00822A36" w:rsidRDefault="00DF4A28" w:rsidP="005354BB">
            <w:pPr>
              <w:spacing w:beforeLines="20" w:before="48"/>
              <w:jc w:val="center"/>
              <w:rPr>
                <w:rFonts w:ascii="Arial" w:eastAsia="ＭＳ Ｐ明朝" w:hAnsi="Arial" w:cs="Arial"/>
                <w:szCs w:val="21"/>
              </w:rPr>
            </w:pPr>
            <w:r w:rsidRPr="00822A36">
              <w:rPr>
                <w:rFonts w:ascii="Arial" w:eastAsia="ＭＳ Ｐ明朝" w:hAnsi="Arial" w:cs="Arial"/>
                <w:szCs w:val="21"/>
              </w:rPr>
              <w:t>外観の似た錠剤</w:t>
            </w:r>
            <w:r w:rsidRPr="00822A36">
              <w:rPr>
                <w:rFonts w:ascii="Arial" w:eastAsia="ＭＳ Ｐ明朝" w:hAnsi="Arial" w:cs="Arial"/>
                <w:szCs w:val="21"/>
              </w:rPr>
              <w:t xml:space="preserve"> </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58C2C1E" w14:textId="77777777" w:rsidR="00DF4A28" w:rsidRPr="00822A36" w:rsidRDefault="00DF4A28" w:rsidP="00512D7E">
            <w:pPr>
              <w:spacing w:after="40"/>
              <w:jc w:val="center"/>
              <w:rPr>
                <w:rFonts w:ascii="Arial" w:eastAsia="ＭＳ Ｐ明朝" w:hAnsi="Arial" w:cs="Arial"/>
                <w:sz w:val="24"/>
              </w:rPr>
            </w:pPr>
          </w:p>
        </w:tc>
      </w:tr>
      <w:tr w:rsidR="004579F8" w:rsidRPr="00822A36" w14:paraId="30FEA277" w14:textId="77777777" w:rsidTr="005947BE">
        <w:trPr>
          <w:trHeight w:val="1740"/>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54F731" w14:textId="59C8D3DC"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5mg/ml</w:t>
            </w:r>
            <w:r w:rsidRPr="00822A36">
              <w:rPr>
                <w:rFonts w:ascii="Arial" w:eastAsia="ＭＳ Ｐ明朝" w:hAnsi="Arial" w:cs="Arial"/>
                <w:szCs w:val="21"/>
              </w:rPr>
              <w:t>の製品</w:t>
            </w:r>
            <w:r w:rsidR="00D20439">
              <w:rPr>
                <w:rFonts w:ascii="Arial" w:eastAsia="ＭＳ Ｐ明朝" w:hAnsi="Arial" w:cs="Arial" w:hint="eastAsia"/>
                <w:szCs w:val="21"/>
              </w:rPr>
              <w:t>と</w:t>
            </w:r>
            <w:r w:rsidRPr="00822A36">
              <w:rPr>
                <w:rFonts w:ascii="Arial" w:eastAsia="ＭＳ Ｐ明朝" w:hAnsi="Arial" w:cs="Arial"/>
                <w:szCs w:val="21"/>
              </w:rPr>
              <w:t>50mg/ml</w:t>
            </w:r>
            <w:r w:rsidRPr="00822A36">
              <w:rPr>
                <w:rFonts w:ascii="Arial" w:eastAsia="ＭＳ Ｐ明朝" w:hAnsi="Arial" w:cs="Arial"/>
                <w:szCs w:val="21"/>
              </w:rPr>
              <w:t>の製品と</w:t>
            </w:r>
            <w:r w:rsidR="00D20439">
              <w:rPr>
                <w:rFonts w:ascii="Arial" w:eastAsia="ＭＳ Ｐ明朝" w:hAnsi="Arial" w:cs="Arial" w:hint="eastAsia"/>
                <w:szCs w:val="21"/>
              </w:rPr>
              <w:t>の</w:t>
            </w:r>
            <w:r w:rsidRPr="00822A36">
              <w:rPr>
                <w:rFonts w:ascii="Arial" w:eastAsia="ＭＳ Ｐ明朝" w:hAnsi="Arial" w:cs="Arial"/>
                <w:szCs w:val="21"/>
              </w:rPr>
              <w:t>取り違え</w:t>
            </w:r>
          </w:p>
          <w:p w14:paraId="3D9BCCB9" w14:textId="77777777" w:rsidR="00DF4A28" w:rsidRPr="00822A36" w:rsidRDefault="00DF4A28" w:rsidP="00512D7E">
            <w:pPr>
              <w:spacing w:beforeLines="20" w:before="48"/>
              <w:rPr>
                <w:rFonts w:ascii="Arial" w:eastAsia="ＭＳ Ｐ明朝" w:hAnsi="Arial" w:cs="Arial"/>
                <w:szCs w:val="21"/>
              </w:rPr>
            </w:pP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099858" w14:textId="77777777" w:rsidR="00DF4A28" w:rsidRPr="00822A36" w:rsidRDefault="00DF4A28"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47846D" w14:textId="48B3A406" w:rsidR="00DF4A28" w:rsidRPr="00822A36" w:rsidRDefault="005354BB" w:rsidP="009D6857">
            <w:pPr>
              <w:spacing w:beforeLines="20" w:before="48"/>
              <w:jc w:val="center"/>
              <w:rPr>
                <w:rFonts w:ascii="Arial" w:eastAsia="ＭＳ Ｐ明朝" w:hAnsi="Arial" w:cs="Arial"/>
                <w:szCs w:val="21"/>
              </w:rPr>
            </w:pPr>
            <w:r w:rsidRPr="00822A36">
              <w:rPr>
                <w:rFonts w:ascii="Arial" w:eastAsia="ＭＳ Ｐ明朝" w:hAnsi="Arial" w:cs="Arial" w:hint="eastAsia"/>
                <w:szCs w:val="21"/>
              </w:rPr>
              <w:t>製品含量の混同</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7B01965" w14:textId="77777777" w:rsidR="00DF4A28" w:rsidRPr="00822A36" w:rsidRDefault="00DF4A28" w:rsidP="00D07873">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患者が薬剤を投与されたかどうかは明確ではない。</w:t>
            </w:r>
          </w:p>
          <w:p w14:paraId="69CB22B0" w14:textId="4AFA0F86" w:rsidR="00DF4A28" w:rsidRPr="00822A36" w:rsidRDefault="00680072" w:rsidP="00D07873">
            <w:pPr>
              <w:spacing w:beforeLines="20" w:before="48" w:afterLines="20" w:after="48"/>
              <w:ind w:leftChars="50" w:left="105" w:rightChars="50" w:right="105"/>
              <w:rPr>
                <w:rFonts w:ascii="Arial" w:eastAsia="ＭＳ Ｐ明朝" w:hAnsi="Arial" w:cs="Arial"/>
                <w:sz w:val="20"/>
                <w:szCs w:val="20"/>
              </w:rPr>
            </w:pPr>
            <w:r w:rsidRPr="00822A36">
              <w:rPr>
                <w:rFonts w:ascii="Arial" w:eastAsia="ＭＳ Ｐ明朝" w:hAnsi="Arial" w:cs="Arial" w:hint="eastAsia"/>
                <w:szCs w:val="21"/>
              </w:rPr>
              <w:t>“</w:t>
            </w:r>
            <w:r w:rsidR="00DF4A28" w:rsidRPr="00822A36">
              <w:rPr>
                <w:rFonts w:ascii="Arial" w:eastAsia="ＭＳ Ｐ明朝" w:hAnsi="Arial" w:cs="Arial"/>
                <w:szCs w:val="21"/>
              </w:rPr>
              <w:t>含量</w:t>
            </w:r>
            <w:r w:rsidRPr="00822A36">
              <w:rPr>
                <w:rFonts w:ascii="Arial" w:eastAsia="ＭＳ Ｐ明朝" w:hAnsi="Arial" w:cs="Arial" w:hint="eastAsia"/>
                <w:szCs w:val="21"/>
              </w:rPr>
              <w:t>”</w:t>
            </w:r>
            <w:r w:rsidR="002205EB">
              <w:rPr>
                <w:rFonts w:ascii="Arial" w:eastAsia="ＭＳ Ｐ明朝" w:hAnsi="Arial" w:cs="Arial" w:hint="eastAsia"/>
                <w:szCs w:val="21"/>
              </w:rPr>
              <w:t xml:space="preserve"> </w:t>
            </w:r>
            <w:r w:rsidR="00DF4A28" w:rsidRPr="00822A36">
              <w:rPr>
                <w:rFonts w:ascii="Arial" w:eastAsia="ＭＳ Ｐ明朝" w:hAnsi="Arial" w:cs="Arial"/>
                <w:szCs w:val="21"/>
              </w:rPr>
              <w:t>は製品</w:t>
            </w:r>
            <w:r w:rsidRPr="00822A36">
              <w:rPr>
                <w:rFonts w:ascii="Arial" w:eastAsia="ＭＳ Ｐ明朝" w:hAnsi="Arial" w:cs="Arial" w:hint="eastAsia"/>
                <w:szCs w:val="21"/>
              </w:rPr>
              <w:t>そのもの</w:t>
            </w:r>
            <w:r w:rsidR="00DF4A28" w:rsidRPr="00822A36">
              <w:rPr>
                <w:rFonts w:ascii="Arial" w:eastAsia="ＭＳ Ｐ明朝" w:hAnsi="Arial" w:cs="Arial"/>
                <w:szCs w:val="21"/>
              </w:rPr>
              <w:t>に</w:t>
            </w:r>
            <w:r w:rsidRPr="00822A36">
              <w:rPr>
                <w:rFonts w:ascii="Arial" w:eastAsia="ＭＳ Ｐ明朝" w:hAnsi="Arial" w:cs="Arial" w:hint="eastAsia"/>
                <w:szCs w:val="21"/>
              </w:rPr>
              <w:t>関連し</w:t>
            </w:r>
            <w:r w:rsidR="00DF4A28" w:rsidRPr="00822A36">
              <w:rPr>
                <w:rFonts w:ascii="Arial" w:eastAsia="ＭＳ Ｐ明朝" w:hAnsi="Arial" w:cs="Arial"/>
                <w:szCs w:val="21"/>
              </w:rPr>
              <w:t>、</w:t>
            </w:r>
            <w:r w:rsidRPr="00822A36">
              <w:rPr>
                <w:rFonts w:ascii="Arial" w:eastAsia="ＭＳ Ｐ明朝" w:hAnsi="Arial" w:cs="Arial" w:hint="eastAsia"/>
                <w:szCs w:val="21"/>
              </w:rPr>
              <w:t>“</w:t>
            </w:r>
            <w:r w:rsidR="00DF4A28" w:rsidRPr="00822A36">
              <w:rPr>
                <w:rFonts w:ascii="Arial" w:eastAsia="ＭＳ Ｐ明朝" w:hAnsi="Arial" w:cs="Arial"/>
                <w:szCs w:val="21"/>
              </w:rPr>
              <w:t>用量</w:t>
            </w:r>
            <w:r w:rsidRPr="00822A36">
              <w:rPr>
                <w:rFonts w:ascii="Arial" w:eastAsia="ＭＳ Ｐ明朝" w:hAnsi="Arial" w:cs="Arial" w:hint="eastAsia"/>
                <w:szCs w:val="21"/>
              </w:rPr>
              <w:t>”</w:t>
            </w:r>
            <w:r w:rsidR="002205EB">
              <w:rPr>
                <w:rFonts w:ascii="Arial" w:eastAsia="ＭＳ Ｐ明朝" w:hAnsi="Arial" w:cs="Arial" w:hint="eastAsia"/>
                <w:szCs w:val="21"/>
              </w:rPr>
              <w:t xml:space="preserve"> </w:t>
            </w:r>
            <w:r w:rsidR="00DF4A28" w:rsidRPr="00822A36">
              <w:rPr>
                <w:rFonts w:ascii="Arial" w:eastAsia="ＭＳ Ｐ明朝" w:hAnsi="Arial" w:cs="Arial"/>
                <w:szCs w:val="21"/>
              </w:rPr>
              <w:t>は患者が受け取る、もしくは受け取るべき薬剤量</w:t>
            </w:r>
            <w:r w:rsidRPr="00822A36">
              <w:rPr>
                <w:rFonts w:ascii="Arial" w:eastAsia="ＭＳ Ｐ明朝" w:hAnsi="Arial" w:cs="Arial" w:hint="eastAsia"/>
                <w:szCs w:val="21"/>
              </w:rPr>
              <w:t>のこと</w:t>
            </w:r>
            <w:r w:rsidR="00DF4A28" w:rsidRPr="00822A36">
              <w:rPr>
                <w:rFonts w:ascii="Arial" w:eastAsia="ＭＳ Ｐ明朝" w:hAnsi="Arial" w:cs="Arial"/>
                <w:szCs w:val="21"/>
              </w:rPr>
              <w:t>である。</w:t>
            </w:r>
          </w:p>
        </w:tc>
      </w:tr>
      <w:tr w:rsidR="004579F8" w:rsidRPr="00822A36" w14:paraId="28ED1AA9" w14:textId="77777777" w:rsidTr="005947BE">
        <w:trPr>
          <w:trHeight w:val="1412"/>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AB719E" w14:textId="4BC3DB69"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医</w:t>
            </w:r>
            <w:r w:rsidR="00D20439">
              <w:rPr>
                <w:rFonts w:ascii="Arial" w:eastAsia="ＭＳ Ｐ明朝" w:hAnsi="Arial" w:cs="Arial" w:hint="eastAsia"/>
                <w:szCs w:val="21"/>
              </w:rPr>
              <w:t>師</w:t>
            </w:r>
            <w:r w:rsidRPr="00822A36">
              <w:rPr>
                <w:rFonts w:ascii="Arial" w:eastAsia="ＭＳ Ｐ明朝" w:hAnsi="Arial" w:cs="Arial"/>
                <w:szCs w:val="21"/>
              </w:rPr>
              <w:t>が電話で薬剤を指示した際に、薬剤師は、薬剤名を</w:t>
            </w:r>
            <w:r w:rsidR="002205EB">
              <w:rPr>
                <w:rFonts w:ascii="Arial" w:eastAsia="ＭＳ Ｐ明朝" w:hAnsi="Arial" w:cs="Arial" w:hint="eastAsia"/>
                <w:szCs w:val="21"/>
              </w:rPr>
              <w:t xml:space="preserve"> </w:t>
            </w:r>
            <w:r w:rsidRPr="00822A36">
              <w:rPr>
                <w:rFonts w:ascii="Arial" w:eastAsia="ＭＳ Ｐ明朝" w:hAnsi="Arial" w:cs="Arial"/>
                <w:szCs w:val="21"/>
              </w:rPr>
              <w:t>”Drillo”</w:t>
            </w:r>
            <w:r w:rsidR="002205EB">
              <w:rPr>
                <w:rFonts w:ascii="Arial" w:eastAsia="ＭＳ Ｐ明朝" w:hAnsi="Arial" w:cs="Arial" w:hint="eastAsia"/>
                <w:szCs w:val="21"/>
              </w:rPr>
              <w:t xml:space="preserve"> </w:t>
            </w:r>
            <w:r w:rsidRPr="00822A36">
              <w:rPr>
                <w:rFonts w:ascii="Arial" w:eastAsia="ＭＳ Ｐ明朝" w:hAnsi="Arial" w:cs="Arial"/>
                <w:szCs w:val="21"/>
              </w:rPr>
              <w:t>と聞き違えたため、患者は</w:t>
            </w:r>
            <w:r w:rsidR="002205EB">
              <w:rPr>
                <w:rFonts w:ascii="Arial" w:eastAsia="ＭＳ Ｐ明朝" w:hAnsi="Arial" w:cs="Arial" w:hint="eastAsia"/>
                <w:szCs w:val="21"/>
              </w:rPr>
              <w:t xml:space="preserve"> </w:t>
            </w:r>
            <w:r w:rsidRPr="00822A36">
              <w:rPr>
                <w:rFonts w:ascii="Arial" w:eastAsia="ＭＳ Ｐ明朝" w:hAnsi="Arial" w:cs="Arial"/>
                <w:szCs w:val="21"/>
              </w:rPr>
              <w:t>”Millo”</w:t>
            </w:r>
            <w:r w:rsidR="002205EB">
              <w:rPr>
                <w:rFonts w:ascii="Arial" w:eastAsia="ＭＳ Ｐ明朝" w:hAnsi="Arial" w:cs="Arial" w:hint="eastAsia"/>
                <w:szCs w:val="21"/>
              </w:rPr>
              <w:t xml:space="preserve"> </w:t>
            </w:r>
            <w:r w:rsidRPr="00822A36">
              <w:rPr>
                <w:rFonts w:ascii="Arial" w:eastAsia="ＭＳ Ｐ明朝" w:hAnsi="Arial" w:cs="Arial"/>
                <w:szCs w:val="21"/>
              </w:rPr>
              <w:t>ではなく、</w:t>
            </w:r>
            <w:r w:rsidR="002205EB">
              <w:rPr>
                <w:rFonts w:ascii="Arial" w:eastAsia="ＭＳ Ｐ明朝" w:hAnsi="Arial" w:cs="Arial" w:hint="eastAsia"/>
                <w:szCs w:val="21"/>
              </w:rPr>
              <w:t xml:space="preserve"> </w:t>
            </w:r>
            <w:r w:rsidRPr="00822A36">
              <w:rPr>
                <w:rFonts w:ascii="Arial" w:eastAsia="ＭＳ Ｐ明朝" w:hAnsi="Arial" w:cs="Arial"/>
                <w:szCs w:val="21"/>
              </w:rPr>
              <w:t>”Drillo”</w:t>
            </w:r>
            <w:r w:rsidR="002205EB">
              <w:rPr>
                <w:rFonts w:ascii="Arial" w:eastAsia="ＭＳ Ｐ明朝" w:hAnsi="Arial" w:cs="Arial" w:hint="eastAsia"/>
                <w:szCs w:val="21"/>
              </w:rPr>
              <w:t xml:space="preserve"> </w:t>
            </w:r>
            <w:r w:rsidRPr="00822A36">
              <w:rPr>
                <w:rFonts w:ascii="Arial" w:eastAsia="ＭＳ Ｐ明朝" w:hAnsi="Arial" w:cs="Arial"/>
                <w:szCs w:val="21"/>
              </w:rPr>
              <w:t>を調剤された。</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33291B0" w14:textId="77777777" w:rsidR="00DF4A28" w:rsidRPr="00822A36" w:rsidRDefault="00DF4A28"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09904A" w14:textId="77777777" w:rsidR="0085790A" w:rsidRPr="00822A36" w:rsidRDefault="0085790A" w:rsidP="0085790A">
            <w:pPr>
              <w:spacing w:beforeLines="20" w:before="48" w:after="240"/>
              <w:jc w:val="center"/>
              <w:rPr>
                <w:rFonts w:ascii="Arial" w:eastAsia="ＭＳ Ｐ明朝" w:hAnsi="Arial" w:cs="Arial"/>
                <w:szCs w:val="21"/>
              </w:rPr>
            </w:pPr>
            <w:r w:rsidRPr="00822A36">
              <w:rPr>
                <w:rFonts w:ascii="Arial" w:eastAsia="ＭＳ Ｐ明朝" w:hAnsi="Arial" w:cs="Arial"/>
                <w:szCs w:val="21"/>
              </w:rPr>
              <w:t>誤った薬剤の調剤</w:t>
            </w:r>
          </w:p>
          <w:p w14:paraId="141E21E7" w14:textId="0309979A" w:rsidR="00DF4A28" w:rsidRPr="00822A36" w:rsidRDefault="00DF4A28" w:rsidP="0085790A">
            <w:pPr>
              <w:spacing w:beforeLines="20" w:before="48"/>
              <w:jc w:val="center"/>
              <w:rPr>
                <w:rFonts w:ascii="Arial" w:eastAsia="ＭＳ Ｐ明朝" w:hAnsi="Arial" w:cs="Arial"/>
                <w:szCs w:val="21"/>
              </w:rPr>
            </w:pPr>
            <w:r w:rsidRPr="00822A36">
              <w:rPr>
                <w:rFonts w:ascii="Arial" w:eastAsia="ＭＳ Ｐ明朝" w:hAnsi="Arial" w:cs="Arial"/>
                <w:szCs w:val="21"/>
              </w:rPr>
              <w:t>発音の似た薬剤名</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30744F3" w14:textId="77777777" w:rsidR="00DF4A28" w:rsidRPr="00822A36" w:rsidRDefault="00DF4A28" w:rsidP="00512D7E">
            <w:pPr>
              <w:spacing w:after="40"/>
              <w:jc w:val="center"/>
              <w:rPr>
                <w:rFonts w:ascii="Arial" w:eastAsia="ＭＳ Ｐ明朝" w:hAnsi="Arial" w:cs="Arial"/>
                <w:sz w:val="24"/>
              </w:rPr>
            </w:pPr>
          </w:p>
        </w:tc>
      </w:tr>
      <w:tr w:rsidR="004579F8" w:rsidRPr="00822A36" w14:paraId="5DBE827D" w14:textId="77777777" w:rsidTr="005947BE">
        <w:trPr>
          <w:trHeight w:val="2003"/>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248CF4" w14:textId="6B8BE7AC"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誤った</w:t>
            </w:r>
            <w:r w:rsidR="0085790A" w:rsidRPr="00822A36">
              <w:rPr>
                <w:rFonts w:ascii="Arial" w:eastAsia="ＭＳ Ｐ明朝" w:hAnsi="Arial" w:cs="Arial" w:hint="eastAsia"/>
                <w:szCs w:val="21"/>
              </w:rPr>
              <w:t>局所用乳剤</w:t>
            </w:r>
            <w:r w:rsidRPr="00822A36">
              <w:rPr>
                <w:rFonts w:ascii="Arial" w:eastAsia="ＭＳ Ｐ明朝" w:hAnsi="Arial" w:cs="Arial"/>
                <w:szCs w:val="21"/>
              </w:rPr>
              <w:t>を塗布後、患者は皮膚潰瘍形成を認めた。</w:t>
            </w:r>
            <w:r w:rsidR="00FC6B23" w:rsidRPr="00822A36">
              <w:rPr>
                <w:rFonts w:ascii="Arial" w:eastAsia="ＭＳ Ｐ明朝" w:hAnsi="Arial" w:cs="Arial"/>
                <w:szCs w:val="21"/>
              </w:rPr>
              <w:t>この</w:t>
            </w:r>
            <w:r w:rsidRPr="00822A36">
              <w:rPr>
                <w:rFonts w:ascii="Arial" w:eastAsia="ＭＳ Ｐ明朝" w:hAnsi="Arial" w:cs="Arial"/>
                <w:szCs w:val="21"/>
              </w:rPr>
              <w:t>過誤は、</w:t>
            </w:r>
            <w:r w:rsidR="007E1EBF" w:rsidRPr="00822A36">
              <w:rPr>
                <w:rFonts w:ascii="Arial" w:eastAsia="ＭＳ Ｐ明朝" w:hAnsi="Arial" w:cs="Arial" w:hint="eastAsia"/>
                <w:szCs w:val="21"/>
              </w:rPr>
              <w:t>乳剤が</w:t>
            </w:r>
            <w:r w:rsidRPr="00822A36">
              <w:rPr>
                <w:rFonts w:ascii="Arial" w:eastAsia="ＭＳ Ｐ明朝" w:hAnsi="Arial" w:cs="Arial"/>
                <w:szCs w:val="21"/>
              </w:rPr>
              <w:t>類似した赤印字と黒地</w:t>
            </w:r>
            <w:r w:rsidR="0085790A" w:rsidRPr="00822A36">
              <w:rPr>
                <w:rFonts w:ascii="Arial" w:eastAsia="ＭＳ Ｐ明朝" w:hAnsi="Arial" w:cs="Arial" w:hint="eastAsia"/>
                <w:szCs w:val="21"/>
              </w:rPr>
              <w:t>ラベル</w:t>
            </w:r>
            <w:r w:rsidRPr="00822A36">
              <w:rPr>
                <w:rFonts w:ascii="Arial" w:eastAsia="ＭＳ Ｐ明朝" w:hAnsi="Arial" w:cs="Arial"/>
                <w:szCs w:val="21"/>
              </w:rPr>
              <w:t>で同じ大きさのチューブ</w:t>
            </w:r>
            <w:r w:rsidR="0085790A" w:rsidRPr="00822A36">
              <w:rPr>
                <w:rFonts w:ascii="Arial" w:eastAsia="ＭＳ Ｐ明朝" w:hAnsi="Arial" w:cs="Arial" w:hint="eastAsia"/>
                <w:szCs w:val="21"/>
              </w:rPr>
              <w:t>で</w:t>
            </w:r>
            <w:r w:rsidRPr="00822A36">
              <w:rPr>
                <w:rFonts w:ascii="Arial" w:eastAsia="ＭＳ Ｐ明朝" w:hAnsi="Arial" w:cs="Arial"/>
                <w:szCs w:val="21"/>
              </w:rPr>
              <w:t>包装され</w:t>
            </w:r>
            <w:r w:rsidR="007E1EBF" w:rsidRPr="00822A36">
              <w:rPr>
                <w:rFonts w:ascii="Arial" w:eastAsia="ＭＳ Ｐ明朝" w:hAnsi="Arial" w:cs="Arial" w:hint="eastAsia"/>
                <w:szCs w:val="21"/>
              </w:rPr>
              <w:t>てい</w:t>
            </w:r>
            <w:r w:rsidRPr="00822A36">
              <w:rPr>
                <w:rFonts w:ascii="Arial" w:eastAsia="ＭＳ Ｐ明朝" w:hAnsi="Arial" w:cs="Arial"/>
                <w:szCs w:val="21"/>
              </w:rPr>
              <w:t>た</w:t>
            </w:r>
            <w:r w:rsidR="007E1EBF" w:rsidRPr="00822A36">
              <w:rPr>
                <w:rFonts w:ascii="Arial" w:eastAsia="ＭＳ Ｐ明朝" w:hAnsi="Arial" w:cs="Arial" w:hint="eastAsia"/>
                <w:szCs w:val="21"/>
              </w:rPr>
              <w:t>ことに起因</w:t>
            </w:r>
            <w:r w:rsidR="00D20439">
              <w:rPr>
                <w:rFonts w:ascii="Arial" w:eastAsia="ＭＳ Ｐ明朝" w:hAnsi="Arial" w:cs="Arial" w:hint="eastAsia"/>
                <w:szCs w:val="21"/>
              </w:rPr>
              <w:t>し</w:t>
            </w:r>
            <w:r w:rsidRPr="00822A36">
              <w:rPr>
                <w:rFonts w:ascii="Arial" w:eastAsia="ＭＳ Ｐ明朝" w:hAnsi="Arial" w:cs="Arial"/>
                <w:szCs w:val="21"/>
              </w:rPr>
              <w:t>た。</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4403206" w14:textId="77777777" w:rsidR="00DF4A28" w:rsidRPr="00822A36" w:rsidRDefault="00DF4A28"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22F608" w14:textId="77777777" w:rsidR="005556E5" w:rsidRPr="00822A36" w:rsidRDefault="005556E5" w:rsidP="00BE6AEB">
            <w:pPr>
              <w:spacing w:beforeLines="20" w:before="48"/>
              <w:jc w:val="center"/>
              <w:rPr>
                <w:rFonts w:ascii="Arial" w:eastAsia="ＭＳ Ｐ明朝" w:hAnsi="Arial" w:cs="Arial"/>
                <w:szCs w:val="21"/>
              </w:rPr>
            </w:pPr>
            <w:r w:rsidRPr="00822A36">
              <w:rPr>
                <w:rFonts w:ascii="Arial" w:eastAsia="ＭＳ Ｐ明朝" w:hAnsi="Arial" w:cs="Arial"/>
                <w:szCs w:val="21"/>
              </w:rPr>
              <w:t>誤薬投与</w:t>
            </w:r>
          </w:p>
          <w:p w14:paraId="127332A2" w14:textId="10BB1878" w:rsidR="005D601C" w:rsidRPr="00822A36" w:rsidRDefault="005D601C" w:rsidP="00D01A17">
            <w:pPr>
              <w:spacing w:beforeLines="50" w:before="120"/>
              <w:jc w:val="center"/>
              <w:rPr>
                <w:rFonts w:ascii="Arial" w:eastAsia="ＭＳ Ｐ明朝" w:hAnsi="Arial" w:cs="Arial"/>
                <w:szCs w:val="21"/>
              </w:rPr>
            </w:pPr>
            <w:r w:rsidRPr="00822A36">
              <w:rPr>
                <w:rFonts w:ascii="Arial" w:eastAsia="ＭＳ Ｐ明朝" w:hAnsi="Arial" w:cs="Arial"/>
                <w:szCs w:val="21"/>
              </w:rPr>
              <w:t>外観の似た包装</w:t>
            </w:r>
          </w:p>
          <w:p w14:paraId="41DC99B5" w14:textId="77777777" w:rsidR="005556E5" w:rsidRPr="00822A36" w:rsidRDefault="005556E5" w:rsidP="0015307C">
            <w:pPr>
              <w:spacing w:beforeLines="100" w:before="240" w:afterLines="10" w:after="24"/>
              <w:jc w:val="center"/>
              <w:rPr>
                <w:rFonts w:ascii="Arial" w:eastAsia="ＭＳ Ｐ明朝" w:hAnsi="Arial" w:cs="Arial"/>
                <w:szCs w:val="21"/>
              </w:rPr>
            </w:pPr>
            <w:r w:rsidRPr="00822A36">
              <w:rPr>
                <w:rFonts w:ascii="Arial" w:eastAsia="ＭＳ Ｐ明朝" w:hAnsi="Arial" w:cs="Arial" w:hint="eastAsia"/>
                <w:szCs w:val="21"/>
              </w:rPr>
              <w:t>似た薬剤表示</w:t>
            </w:r>
          </w:p>
          <w:p w14:paraId="5E2C2F6A" w14:textId="6DD28F9E" w:rsidR="00DF4A28" w:rsidRPr="00822A36" w:rsidRDefault="00DF4A28" w:rsidP="0015307C">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皮膚潰瘍形成</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023F017" w14:textId="77777777" w:rsidR="00DF4A28" w:rsidRPr="00822A36" w:rsidRDefault="00DF4A28" w:rsidP="00512D7E">
            <w:pPr>
              <w:spacing w:after="40"/>
              <w:jc w:val="center"/>
              <w:rPr>
                <w:rFonts w:ascii="Arial" w:eastAsia="ＭＳ Ｐ明朝" w:hAnsi="Arial" w:cs="Arial"/>
                <w:sz w:val="24"/>
              </w:rPr>
            </w:pPr>
          </w:p>
        </w:tc>
      </w:tr>
      <w:tr w:rsidR="005556E5" w:rsidRPr="00822A36" w14:paraId="774EF70F" w14:textId="77777777" w:rsidTr="005947BE">
        <w:trPr>
          <w:trHeight w:val="2003"/>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75FE847" w14:textId="53011CA7" w:rsidR="005556E5" w:rsidRPr="00822A36" w:rsidRDefault="005556E5" w:rsidP="00F01FF6">
            <w:pPr>
              <w:spacing w:beforeLines="10" w:before="24" w:afterLines="10" w:after="24"/>
              <w:rPr>
                <w:rFonts w:ascii="Arial" w:eastAsia="ＭＳ Ｐ明朝" w:hAnsi="Arial" w:cs="Arial"/>
                <w:szCs w:val="21"/>
              </w:rPr>
            </w:pPr>
            <w:r w:rsidRPr="00822A36">
              <w:rPr>
                <w:rFonts w:ascii="Arial" w:eastAsia="ＭＳ Ｐ明朝" w:hAnsi="Arial" w:cs="Arial" w:hint="eastAsia"/>
                <w:szCs w:val="21"/>
              </w:rPr>
              <w:t>薬剤</w:t>
            </w:r>
            <w:r w:rsidRPr="00822A36">
              <w:rPr>
                <w:rFonts w:ascii="Arial" w:eastAsia="ＭＳ Ｐ明朝" w:hAnsi="Arial" w:cs="Arial" w:hint="eastAsia"/>
                <w:szCs w:val="21"/>
              </w:rPr>
              <w:t>A</w:t>
            </w:r>
            <w:r w:rsidRPr="00822A36">
              <w:rPr>
                <w:rFonts w:ascii="Arial" w:eastAsia="ＭＳ Ｐ明朝" w:hAnsi="Arial" w:cs="Arial" w:hint="eastAsia"/>
                <w:szCs w:val="21"/>
              </w:rPr>
              <w:t>に過敏症のあること</w:t>
            </w:r>
            <w:r w:rsidR="008F52DC">
              <w:rPr>
                <w:rFonts w:ascii="Arial" w:eastAsia="ＭＳ Ｐ明朝" w:hAnsi="Arial" w:cs="Arial" w:hint="eastAsia"/>
                <w:szCs w:val="21"/>
              </w:rPr>
              <w:t>が</w:t>
            </w:r>
            <w:r w:rsidRPr="00822A36">
              <w:rPr>
                <w:rFonts w:ascii="Arial" w:eastAsia="ＭＳ Ｐ明朝" w:hAnsi="Arial" w:cs="Arial" w:hint="eastAsia"/>
                <w:szCs w:val="21"/>
              </w:rPr>
              <w:t>知られ</w:t>
            </w:r>
            <w:r w:rsidR="008F52DC">
              <w:rPr>
                <w:rFonts w:ascii="Arial" w:eastAsia="ＭＳ Ｐ明朝" w:hAnsi="Arial" w:cs="Arial" w:hint="eastAsia"/>
                <w:szCs w:val="21"/>
              </w:rPr>
              <w:t>てい</w:t>
            </w:r>
            <w:r w:rsidRPr="00822A36">
              <w:rPr>
                <w:rFonts w:ascii="Arial" w:eastAsia="ＭＳ Ｐ明朝" w:hAnsi="Arial" w:cs="Arial" w:hint="eastAsia"/>
                <w:szCs w:val="21"/>
              </w:rPr>
              <w:t>る患者が、薬剤</w:t>
            </w:r>
            <w:r w:rsidRPr="00822A36">
              <w:rPr>
                <w:rFonts w:ascii="Arial" w:eastAsia="ＭＳ Ｐ明朝" w:hAnsi="Arial" w:cs="Arial" w:hint="eastAsia"/>
                <w:szCs w:val="21"/>
              </w:rPr>
              <w:t>A</w:t>
            </w:r>
            <w:r w:rsidRPr="00822A36">
              <w:rPr>
                <w:rFonts w:ascii="Arial" w:eastAsia="ＭＳ Ｐ明朝" w:hAnsi="Arial" w:cs="Arial" w:hint="eastAsia"/>
                <w:szCs w:val="21"/>
              </w:rPr>
              <w:t>を使用後に重篤なアレルギー反応を経験した。</w:t>
            </w:r>
            <w:r w:rsidR="00693D6F" w:rsidRPr="00822A36">
              <w:rPr>
                <w:rFonts w:ascii="Arial" w:eastAsia="ＭＳ Ｐ明朝" w:hAnsi="Arial" w:cs="Arial" w:hint="eastAsia"/>
                <w:szCs w:val="21"/>
              </w:rPr>
              <w:t>この過誤は、ラベル表示に薬剤の完全な名称ではなく、薬剤</w:t>
            </w:r>
            <w:r w:rsidR="00693D6F" w:rsidRPr="00822A36">
              <w:rPr>
                <w:rFonts w:ascii="Arial" w:eastAsia="ＭＳ Ｐ明朝" w:hAnsi="Arial" w:cs="Arial" w:hint="eastAsia"/>
                <w:szCs w:val="21"/>
              </w:rPr>
              <w:t>A</w:t>
            </w:r>
            <w:r w:rsidR="00693D6F" w:rsidRPr="00822A36">
              <w:rPr>
                <w:rFonts w:ascii="Arial" w:eastAsia="ＭＳ Ｐ明朝" w:hAnsi="Arial" w:cs="Arial" w:hint="eastAsia"/>
                <w:szCs w:val="21"/>
              </w:rPr>
              <w:t>の略語が使われていたことに起因する。</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55EA7D0" w14:textId="327FDDD4" w:rsidR="005556E5" w:rsidRPr="00822A36" w:rsidRDefault="005D1199" w:rsidP="00512D7E">
            <w:pPr>
              <w:spacing w:beforeLines="20" w:before="48"/>
              <w:jc w:val="center"/>
              <w:rPr>
                <w:rFonts w:ascii="Arial" w:eastAsia="ＭＳ Ｐ明朝" w:hAnsi="Arial" w:cs="Arial"/>
                <w:szCs w:val="21"/>
              </w:rPr>
            </w:pPr>
            <w:r w:rsidRPr="00822A36">
              <w:rPr>
                <w:rFonts w:ascii="Arial" w:eastAsia="ＭＳ Ｐ明朝" w:hAnsi="Arial" w:cs="Arial" w:hint="eastAsia"/>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9126309" w14:textId="77777777" w:rsidR="005D1199" w:rsidRPr="00822A36" w:rsidRDefault="005D1199" w:rsidP="00BE6AEB">
            <w:pPr>
              <w:spacing w:beforeLines="20" w:before="48"/>
              <w:jc w:val="center"/>
              <w:rPr>
                <w:rFonts w:ascii="Arial" w:eastAsia="ＭＳ Ｐ明朝" w:hAnsi="Arial" w:cs="Arial"/>
                <w:szCs w:val="21"/>
              </w:rPr>
            </w:pPr>
            <w:r w:rsidRPr="00822A36">
              <w:rPr>
                <w:rFonts w:ascii="Arial" w:eastAsia="ＭＳ Ｐ明朝" w:hAnsi="Arial" w:cs="Arial" w:hint="eastAsia"/>
                <w:szCs w:val="21"/>
              </w:rPr>
              <w:t>過誤につながる略語の使用</w:t>
            </w:r>
          </w:p>
          <w:p w14:paraId="646C80AC" w14:textId="77777777" w:rsidR="005D1199" w:rsidRPr="00822A36" w:rsidRDefault="005D1199" w:rsidP="005556E5">
            <w:pPr>
              <w:spacing w:beforeLines="100" w:before="240"/>
              <w:jc w:val="center"/>
              <w:rPr>
                <w:rFonts w:ascii="Arial" w:eastAsia="ＭＳ Ｐ明朝" w:hAnsi="Arial" w:cs="Arial"/>
                <w:szCs w:val="21"/>
              </w:rPr>
            </w:pPr>
            <w:r w:rsidRPr="00822A36">
              <w:rPr>
                <w:rFonts w:ascii="Arial" w:eastAsia="ＭＳ Ｐ明朝" w:hAnsi="Arial" w:cs="Arial" w:hint="eastAsia"/>
                <w:szCs w:val="21"/>
              </w:rPr>
              <w:t>投与薬に対する記録された過敏症</w:t>
            </w:r>
          </w:p>
          <w:p w14:paraId="3B589CFF" w14:textId="45B5A44A" w:rsidR="005556E5" w:rsidRPr="00822A36" w:rsidRDefault="005D1199" w:rsidP="005556E5">
            <w:pPr>
              <w:spacing w:beforeLines="100" w:before="240"/>
              <w:jc w:val="center"/>
              <w:rPr>
                <w:rFonts w:ascii="Arial" w:eastAsia="ＭＳ Ｐ明朝" w:hAnsi="Arial" w:cs="Arial"/>
                <w:szCs w:val="21"/>
              </w:rPr>
            </w:pPr>
            <w:r w:rsidRPr="00822A36">
              <w:rPr>
                <w:rFonts w:ascii="Arial" w:eastAsia="ＭＳ Ｐ明朝" w:hAnsi="Arial" w:cs="Arial" w:hint="eastAsia"/>
                <w:szCs w:val="21"/>
              </w:rPr>
              <w:t>薬物アレルギー反応</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18BB296" w14:textId="77777777" w:rsidR="005556E5" w:rsidRPr="00822A36" w:rsidRDefault="005556E5" w:rsidP="00512D7E">
            <w:pPr>
              <w:spacing w:after="40"/>
              <w:jc w:val="center"/>
              <w:rPr>
                <w:rFonts w:ascii="Arial" w:eastAsia="ＭＳ Ｐ明朝" w:hAnsi="Arial" w:cs="Arial"/>
                <w:sz w:val="24"/>
              </w:rPr>
            </w:pPr>
          </w:p>
        </w:tc>
      </w:tr>
    </w:tbl>
    <w:p w14:paraId="6F4699A3" w14:textId="614B1237" w:rsidR="00DF4A28" w:rsidRPr="0025525D" w:rsidRDefault="00DF4A28" w:rsidP="006C2907">
      <w:pPr>
        <w:keepNext/>
        <w:spacing w:beforeLines="100" w:before="240" w:afterLines="50" w:after="120"/>
        <w:ind w:left="420" w:hanging="420"/>
        <w:outlineLvl w:val="2"/>
        <w:rPr>
          <w:rFonts w:ascii="ＭＳ Ｐゴシック" w:eastAsia="ＭＳ Ｐゴシック" w:hAnsi="ＭＳ Ｐゴシック"/>
          <w:b/>
          <w:szCs w:val="20"/>
        </w:rPr>
      </w:pPr>
      <w:bookmarkStart w:id="63" w:name="_Toc178092872"/>
      <w:r w:rsidRPr="0025525D">
        <w:rPr>
          <w:rFonts w:ascii="ＭＳ Ｐゴシック" w:eastAsia="ＭＳ Ｐゴシック" w:hAnsi="ＭＳ Ｐゴシック" w:hint="eastAsia"/>
          <w:b/>
          <w:szCs w:val="20"/>
        </w:rPr>
        <w:lastRenderedPageBreak/>
        <w:t>3</w:t>
      </w:r>
      <w:r w:rsidRPr="0025525D">
        <w:rPr>
          <w:rFonts w:ascii="ＭＳ Ｐゴシック" w:eastAsia="ＭＳ Ｐゴシック" w:hAnsi="ＭＳ Ｐゴシック"/>
          <w:b/>
          <w:szCs w:val="20"/>
        </w:rPr>
        <w:t xml:space="preserve">.2.5 </w:t>
      </w:r>
      <w:r w:rsidRPr="0025525D">
        <w:rPr>
          <w:rFonts w:ascii="ＭＳ Ｐゴシック" w:eastAsia="ＭＳ Ｐゴシック" w:hAnsi="ＭＳ Ｐゴシック" w:hint="eastAsia"/>
          <w:b/>
          <w:szCs w:val="20"/>
        </w:rPr>
        <w:t>調剤過誤および問題</w:t>
      </w:r>
      <w:bookmarkEnd w:id="63"/>
    </w:p>
    <w:tbl>
      <w:tblPr>
        <w:tblW w:w="5137" w:type="pct"/>
        <w:tblInd w:w="116" w:type="dxa"/>
        <w:shd w:val="clear" w:color="auto" w:fill="FFFFFF" w:themeFill="background1"/>
        <w:tblLayout w:type="fixed"/>
        <w:tblCellMar>
          <w:left w:w="0" w:type="dxa"/>
          <w:right w:w="0" w:type="dxa"/>
        </w:tblCellMar>
        <w:tblLook w:val="04A0" w:firstRow="1" w:lastRow="0" w:firstColumn="1" w:lastColumn="0" w:noHBand="0" w:noVBand="1"/>
      </w:tblPr>
      <w:tblGrid>
        <w:gridCol w:w="2569"/>
        <w:gridCol w:w="707"/>
        <w:gridCol w:w="2697"/>
        <w:gridCol w:w="2547"/>
      </w:tblGrid>
      <w:tr w:rsidR="009C134A" w:rsidRPr="00822A36" w14:paraId="4F610423" w14:textId="77777777" w:rsidTr="00D25E10">
        <w:trPr>
          <w:cantSplit/>
          <w:trHeight w:val="407"/>
          <w:tblHeader/>
        </w:trPr>
        <w:tc>
          <w:tcPr>
            <w:tcW w:w="150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280EEA4" w14:textId="77777777"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シナリオ</w:t>
            </w:r>
          </w:p>
        </w:tc>
        <w:tc>
          <w:tcPr>
            <w:tcW w:w="41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274FB6C3" w14:textId="77777777" w:rsidR="00DF4A28" w:rsidRPr="00822A36" w:rsidRDefault="00DF4A28" w:rsidP="00BE6AEB">
            <w:pPr>
              <w:jc w:val="center"/>
              <w:rPr>
                <w:rFonts w:ascii="Arial" w:eastAsia="ＭＳ Ｐ明朝" w:hAnsi="Arial" w:cs="Arial"/>
                <w:b/>
                <w:szCs w:val="21"/>
              </w:rPr>
            </w:pPr>
            <w:r w:rsidRPr="00822A36">
              <w:rPr>
                <w:rFonts w:ascii="Arial" w:eastAsia="ＭＳ Ｐ明朝" w:hAnsi="Arial" w:cs="Arial"/>
                <w:b/>
                <w:szCs w:val="21"/>
              </w:rPr>
              <w:t>投薬過誤か</w:t>
            </w:r>
            <w:r w:rsidRPr="00822A36">
              <w:rPr>
                <w:rFonts w:ascii="Arial" w:eastAsia="ＭＳ Ｐ明朝" w:hAnsi="Arial" w:cs="Arial"/>
                <w:b/>
                <w:szCs w:val="21"/>
              </w:rPr>
              <w:t>?</w:t>
            </w:r>
          </w:p>
        </w:tc>
        <w:tc>
          <w:tcPr>
            <w:tcW w:w="15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8231EA0" w14:textId="649A9419"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LLT</w:t>
            </w:r>
          </w:p>
        </w:tc>
        <w:tc>
          <w:tcPr>
            <w:tcW w:w="14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365AAB0E" w14:textId="77777777"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コメント</w:t>
            </w:r>
          </w:p>
        </w:tc>
      </w:tr>
      <w:tr w:rsidR="009C134A" w:rsidRPr="00822A36" w14:paraId="2CD9B78C" w14:textId="77777777" w:rsidTr="00D25E10">
        <w:trPr>
          <w:trHeight w:val="1118"/>
        </w:trPr>
        <w:tc>
          <w:tcPr>
            <w:tcW w:w="15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7E89A90" w14:textId="0A48FAAD" w:rsidR="00DF4A28" w:rsidRPr="00822A36" w:rsidRDefault="00DF4A28" w:rsidP="00BE6AEB">
            <w:pPr>
              <w:spacing w:beforeLines="10" w:before="24" w:afterLines="10" w:after="24"/>
              <w:ind w:rightChars="-45" w:right="-94"/>
              <w:rPr>
                <w:rFonts w:ascii="Arial" w:eastAsia="ＭＳ Ｐ明朝" w:hAnsi="Arial" w:cs="Arial"/>
                <w:szCs w:val="21"/>
              </w:rPr>
            </w:pPr>
            <w:r w:rsidRPr="00822A36">
              <w:rPr>
                <w:rFonts w:ascii="Arial" w:eastAsia="ＭＳ Ｐ明朝" w:hAnsi="Arial" w:cs="Arial"/>
                <w:szCs w:val="21"/>
              </w:rPr>
              <w:t>患者は、ジェネリック医薬品が先発医薬品と同じようには効かないと不満を述べた。</w:t>
            </w:r>
          </w:p>
        </w:tc>
        <w:tc>
          <w:tcPr>
            <w:tcW w:w="41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7E7D14" w14:textId="77777777" w:rsidR="00DF4A28" w:rsidRPr="00822A36" w:rsidRDefault="00DF4A28" w:rsidP="00512D7E">
            <w:pPr>
              <w:spacing w:beforeLines="20" w:before="48"/>
              <w:jc w:val="center"/>
              <w:rPr>
                <w:rFonts w:ascii="Arial" w:eastAsia="ＭＳ Ｐ明朝" w:hAnsi="Arial" w:cs="Arial"/>
                <w:szCs w:val="21"/>
              </w:rPr>
            </w:pPr>
            <w:r w:rsidRPr="00822A36">
              <w:rPr>
                <w:rFonts w:ascii="Arial" w:eastAsia="ＭＳ Ｐ明朝" w:hAnsi="Arial" w:cs="Arial"/>
                <w:szCs w:val="21"/>
              </w:rPr>
              <w:t>No</w:t>
            </w:r>
          </w:p>
        </w:tc>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F982A0" w14:textId="71DAE8BC" w:rsidR="00DF4A28" w:rsidRPr="00822A36" w:rsidRDefault="00DF4A28" w:rsidP="0038462E">
            <w:pPr>
              <w:spacing w:beforeLines="20" w:before="48"/>
              <w:ind w:leftChars="20" w:left="42"/>
              <w:jc w:val="center"/>
              <w:rPr>
                <w:rFonts w:ascii="Arial" w:eastAsia="ＭＳ Ｐ明朝" w:hAnsi="Arial" w:cs="Arial"/>
                <w:szCs w:val="21"/>
              </w:rPr>
            </w:pPr>
            <w:r w:rsidRPr="00822A36">
              <w:rPr>
                <w:rFonts w:ascii="Arial" w:eastAsia="ＭＳ Ｐ明朝" w:hAnsi="Arial" w:cs="Arial"/>
                <w:szCs w:val="21"/>
              </w:rPr>
              <w:t>先発品から後発品への製品代替の問題</w:t>
            </w:r>
          </w:p>
          <w:p w14:paraId="00153BF9" w14:textId="2E727FB2" w:rsidR="00DF4A28" w:rsidRPr="00822A36" w:rsidRDefault="00FA6FCD" w:rsidP="00FA6FCD">
            <w:pPr>
              <w:ind w:leftChars="20" w:left="42"/>
              <w:jc w:val="center"/>
              <w:rPr>
                <w:rFonts w:ascii="Arial" w:eastAsia="ＭＳ Ｐ明朝" w:hAnsi="Arial" w:cs="Arial"/>
                <w:szCs w:val="21"/>
              </w:rPr>
            </w:pPr>
            <w:r>
              <w:rPr>
                <w:rFonts w:ascii="Arial" w:eastAsia="ＭＳ Ｐ明朝" w:hAnsi="Arial" w:cs="Arial" w:hint="eastAsia"/>
                <w:szCs w:val="21"/>
              </w:rPr>
              <w:t xml:space="preserve"> </w:t>
            </w:r>
            <w:r w:rsidR="00DF4A28" w:rsidRPr="00822A36">
              <w:rPr>
                <w:rFonts w:ascii="Arial" w:eastAsia="ＭＳ Ｐ明朝" w:hAnsi="Arial" w:cs="Arial"/>
                <w:szCs w:val="21"/>
              </w:rPr>
              <w:t>薬効低下</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9AA7F12" w14:textId="77777777" w:rsidR="00DF4A28" w:rsidRPr="00822A36" w:rsidRDefault="00DF4A28" w:rsidP="00F01FF6">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これは製品品質の苦情である。</w:t>
            </w:r>
          </w:p>
        </w:tc>
      </w:tr>
      <w:tr w:rsidR="009C134A" w:rsidRPr="00822A36" w14:paraId="23C8C46B" w14:textId="77777777" w:rsidTr="00D25E10">
        <w:trPr>
          <w:trHeight w:val="635"/>
        </w:trPr>
        <w:tc>
          <w:tcPr>
            <w:tcW w:w="15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634D74" w14:textId="77777777" w:rsidR="00DF4A28" w:rsidRPr="00822A36" w:rsidRDefault="00DF4A28" w:rsidP="000C38F3">
            <w:pPr>
              <w:spacing w:beforeLines="20" w:before="48" w:afterLines="10" w:after="24"/>
              <w:ind w:leftChars="20" w:left="42" w:rightChars="20" w:right="42"/>
              <w:rPr>
                <w:rFonts w:ascii="Arial" w:eastAsia="ＭＳ Ｐ明朝" w:hAnsi="Arial" w:cs="Arial"/>
                <w:szCs w:val="21"/>
              </w:rPr>
            </w:pPr>
            <w:r w:rsidRPr="00822A36">
              <w:rPr>
                <w:rFonts w:ascii="Arial" w:eastAsia="ＭＳ Ｐ明朝" w:hAnsi="Arial" w:cs="Arial"/>
                <w:szCs w:val="21"/>
              </w:rPr>
              <w:t>ジェネリック医薬品がブランド名の製品の代替とされた。</w:t>
            </w:r>
          </w:p>
        </w:tc>
        <w:tc>
          <w:tcPr>
            <w:tcW w:w="41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DF1DEB3" w14:textId="5C16D35E" w:rsidR="00DF4A28" w:rsidRPr="00822A36" w:rsidRDefault="002C15D1" w:rsidP="009D6857">
            <w:pPr>
              <w:spacing w:beforeLines="20" w:before="48" w:after="40"/>
              <w:jc w:val="center"/>
              <w:rPr>
                <w:rFonts w:ascii="Arial" w:eastAsia="ＭＳ Ｐ明朝" w:hAnsi="Arial" w:cs="Arial"/>
                <w:szCs w:val="21"/>
              </w:rPr>
            </w:pPr>
            <w:r w:rsidRPr="00822A36">
              <w:rPr>
                <w:rFonts w:ascii="Arial" w:eastAsia="ＭＳ Ｐ明朝" w:hAnsi="Arial" w:cs="Arial"/>
                <w:szCs w:val="21"/>
              </w:rPr>
              <w:t>Unk</w:t>
            </w:r>
            <w:r w:rsidRPr="00822A36" w:rsidDel="002C15D1">
              <w:rPr>
                <w:rFonts w:ascii="Arial" w:eastAsia="ＭＳ Ｐ明朝" w:hAnsi="Arial" w:cs="Arial"/>
                <w:szCs w:val="21"/>
              </w:rPr>
              <w:t xml:space="preserve"> </w:t>
            </w:r>
          </w:p>
        </w:tc>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F93C17" w14:textId="65B85770" w:rsidR="00DF4A28" w:rsidRPr="00822A36" w:rsidRDefault="00DF4A28" w:rsidP="00DC43C1">
            <w:pPr>
              <w:spacing w:beforeLines="20" w:before="48"/>
              <w:ind w:leftChars="-100" w:left="-210" w:rightChars="-100" w:right="-210" w:firstLineChars="70" w:firstLine="147"/>
              <w:jc w:val="center"/>
              <w:rPr>
                <w:rFonts w:ascii="Arial" w:eastAsia="ＭＳ Ｐ明朝" w:hAnsi="Arial" w:cs="Arial"/>
                <w:szCs w:val="21"/>
                <w:lang w:eastAsia="zh-TW"/>
              </w:rPr>
            </w:pPr>
            <w:r w:rsidRPr="00822A36">
              <w:rPr>
                <w:rFonts w:ascii="Arial" w:eastAsia="ＭＳ Ｐ明朝" w:hAnsi="Arial" w:cs="Arial"/>
                <w:szCs w:val="21"/>
                <w:lang w:eastAsia="zh-TW"/>
              </w:rPr>
              <w:t>製品代替</w:t>
            </w:r>
            <w:r w:rsidRPr="00822A36">
              <w:rPr>
                <w:rFonts w:ascii="Arial" w:eastAsia="ＭＳ Ｐ明朝" w:hAnsi="Arial" w:cs="Arial"/>
                <w:szCs w:val="21"/>
                <w:lang w:eastAsia="zh-TW"/>
              </w:rPr>
              <w:br/>
            </w:r>
            <w:r w:rsidR="00014082" w:rsidRPr="00822A36">
              <w:rPr>
                <w:rFonts w:ascii="Arial" w:eastAsia="ＭＳ Ｐ明朝" w:hAnsi="Arial" w:cs="Arial"/>
                <w:lang w:eastAsia="zh-TW"/>
              </w:rPr>
              <w:t>（</w:t>
            </w:r>
            <w:r w:rsidRPr="00822A36">
              <w:rPr>
                <w:rFonts w:ascii="Arial" w:eastAsia="ＭＳ Ｐ明朝" w:hAnsi="Arial" w:cs="Arial"/>
                <w:szCs w:val="21"/>
                <w:lang w:eastAsia="zh-TW"/>
              </w:rPr>
              <w:t>HLT</w:t>
            </w:r>
            <w:r w:rsidRPr="00822A36">
              <w:rPr>
                <w:rFonts w:ascii="Arial" w:eastAsia="ＭＳ Ｐ明朝" w:hAnsi="Arial" w:cs="Arial"/>
                <w:szCs w:val="21"/>
                <w:lang w:eastAsia="zh-TW"/>
              </w:rPr>
              <w:t>「治療手技ＮＥＣ」</w:t>
            </w:r>
            <w:r w:rsidR="00014082" w:rsidRPr="00822A36">
              <w:rPr>
                <w:rFonts w:ascii="Arial" w:eastAsia="ＭＳ Ｐ明朝" w:hAnsi="Arial" w:cs="Arial"/>
                <w:lang w:eastAsia="zh-TW"/>
              </w:rPr>
              <w:t>）</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E8307A3" w14:textId="2CC572C6" w:rsidR="00DF4A28" w:rsidRPr="00822A36" w:rsidRDefault="00DF4A28" w:rsidP="00F01FF6">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報告されたことのみを用語選択する。</w:t>
            </w:r>
            <w:r w:rsidR="00806CA5" w:rsidRPr="00822A36">
              <w:rPr>
                <w:rFonts w:ascii="Arial" w:eastAsia="ＭＳ Ｐ明朝" w:hAnsi="Arial" w:cs="Arial"/>
                <w:szCs w:val="21"/>
              </w:rPr>
              <w:t>この</w:t>
            </w:r>
            <w:r w:rsidRPr="00822A36">
              <w:rPr>
                <w:rFonts w:ascii="Arial" w:eastAsia="ＭＳ Ｐ明朝" w:hAnsi="Arial" w:cs="Arial"/>
                <w:szCs w:val="21"/>
              </w:rPr>
              <w:t>報告は過誤を特定していない。</w:t>
            </w:r>
          </w:p>
        </w:tc>
      </w:tr>
      <w:tr w:rsidR="009C134A" w:rsidRPr="00822A36" w14:paraId="535922FE" w14:textId="77777777" w:rsidTr="00D25E10">
        <w:trPr>
          <w:trHeight w:val="635"/>
        </w:trPr>
        <w:tc>
          <w:tcPr>
            <w:tcW w:w="15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240C4B" w14:textId="77777777" w:rsidR="00DF4A28" w:rsidRPr="00822A36" w:rsidRDefault="00DF4A28" w:rsidP="00F01FF6">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患者は、薬局から期限切れの貼付剤を受け取った。</w:t>
            </w:r>
          </w:p>
        </w:tc>
        <w:tc>
          <w:tcPr>
            <w:tcW w:w="41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9F887C4" w14:textId="77777777" w:rsidR="00DF4A28" w:rsidRPr="00822A36" w:rsidRDefault="00DF4A28"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E7D40F8" w14:textId="030BB0AC" w:rsidR="00DF4A28" w:rsidRPr="00822A36" w:rsidRDefault="00DF4A28" w:rsidP="009D6857">
            <w:pPr>
              <w:spacing w:beforeLines="20" w:before="48"/>
              <w:ind w:leftChars="20" w:left="42"/>
              <w:jc w:val="center"/>
              <w:rPr>
                <w:rFonts w:ascii="Arial" w:eastAsia="ＭＳ Ｐ明朝" w:hAnsi="Arial" w:cs="Arial"/>
                <w:szCs w:val="21"/>
              </w:rPr>
            </w:pPr>
            <w:r w:rsidRPr="00822A36">
              <w:rPr>
                <w:rFonts w:ascii="Arial" w:eastAsia="ＭＳ Ｐ明朝" w:hAnsi="Arial" w:cs="Arial"/>
                <w:szCs w:val="21"/>
              </w:rPr>
              <w:t>期限切れの薬剤の調剤</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63250F9" w14:textId="77777777" w:rsidR="00DF4A28" w:rsidRPr="00822A36" w:rsidRDefault="00DF4A28" w:rsidP="009D6857">
            <w:pPr>
              <w:spacing w:after="40"/>
              <w:ind w:leftChars="17" w:left="42" w:rightChars="67" w:right="141" w:hangingChars="3" w:hanging="6"/>
              <w:jc w:val="center"/>
              <w:rPr>
                <w:rFonts w:ascii="Arial" w:eastAsia="ＭＳ Ｐ明朝" w:hAnsi="Arial" w:cs="Arial"/>
                <w:szCs w:val="21"/>
              </w:rPr>
            </w:pPr>
          </w:p>
        </w:tc>
      </w:tr>
      <w:tr w:rsidR="009C134A" w:rsidRPr="00822A36" w14:paraId="5B34568E" w14:textId="77777777" w:rsidTr="00D25E10">
        <w:trPr>
          <w:trHeight w:val="1738"/>
        </w:trPr>
        <w:tc>
          <w:tcPr>
            <w:tcW w:w="15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A04F81" w14:textId="022B15AD" w:rsidR="00DF4A28" w:rsidRPr="00822A36" w:rsidRDefault="00DF4A28" w:rsidP="00F01FF6">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クリニックがバイアルに誤った指示を記載したため、患者はその薬剤を定められた週</w:t>
            </w:r>
            <w:r w:rsidRPr="00822A36">
              <w:rPr>
                <w:rFonts w:ascii="Arial" w:eastAsia="ＭＳ Ｐ明朝" w:hAnsi="Arial" w:cs="Arial"/>
                <w:szCs w:val="21"/>
              </w:rPr>
              <w:t>1</w:t>
            </w:r>
            <w:r w:rsidRPr="00822A36">
              <w:rPr>
                <w:rFonts w:ascii="Arial" w:eastAsia="ＭＳ Ｐ明朝" w:hAnsi="Arial" w:cs="Arial"/>
                <w:szCs w:val="21"/>
              </w:rPr>
              <w:t>回の服用ではなく</w:t>
            </w:r>
            <w:r w:rsidRPr="00822A36">
              <w:rPr>
                <w:rFonts w:ascii="Arial" w:eastAsia="ＭＳ Ｐ明朝" w:hAnsi="Arial" w:cs="Arial"/>
                <w:szCs w:val="21"/>
              </w:rPr>
              <w:t>1</w:t>
            </w:r>
            <w:r w:rsidRPr="00822A36">
              <w:rPr>
                <w:rFonts w:ascii="Arial" w:eastAsia="ＭＳ Ｐ明朝" w:hAnsi="Arial" w:cs="Arial"/>
                <w:szCs w:val="21"/>
              </w:rPr>
              <w:t>日</w:t>
            </w:r>
            <w:r w:rsidRPr="00822A36">
              <w:rPr>
                <w:rFonts w:ascii="Arial" w:eastAsia="ＭＳ Ｐ明朝" w:hAnsi="Arial" w:cs="Arial"/>
                <w:szCs w:val="21"/>
              </w:rPr>
              <w:t>1</w:t>
            </w:r>
            <w:r w:rsidRPr="00822A36">
              <w:rPr>
                <w:rFonts w:ascii="Arial" w:eastAsia="ＭＳ Ｐ明朝" w:hAnsi="Arial" w:cs="Arial"/>
                <w:szCs w:val="21"/>
              </w:rPr>
              <w:t>回服用した。</w:t>
            </w:r>
          </w:p>
        </w:tc>
        <w:tc>
          <w:tcPr>
            <w:tcW w:w="41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16CA8D" w14:textId="77777777" w:rsidR="00DF4A28" w:rsidRPr="00822A36" w:rsidRDefault="00DF4A28" w:rsidP="00512D7E">
            <w:pPr>
              <w:spacing w:beforeLines="20" w:before="48"/>
              <w:jc w:val="center"/>
              <w:rPr>
                <w:rFonts w:ascii="Arial" w:eastAsia="ＭＳ Ｐ明朝" w:hAnsi="Arial" w:cs="Arial"/>
                <w:szCs w:val="21"/>
              </w:rPr>
            </w:pPr>
            <w:r w:rsidRPr="00822A36">
              <w:rPr>
                <w:rFonts w:ascii="Arial" w:eastAsia="ＭＳ Ｐ明朝" w:hAnsi="Arial" w:cs="Arial"/>
                <w:szCs w:val="21"/>
              </w:rPr>
              <w:t>Yes</w:t>
            </w:r>
          </w:p>
        </w:tc>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BBD6FD" w14:textId="6DC1A9EE" w:rsidR="00DF4A28" w:rsidRPr="00822A36" w:rsidRDefault="00DF4A28" w:rsidP="0038462E">
            <w:pPr>
              <w:spacing w:beforeLines="20" w:before="48"/>
              <w:ind w:leftChars="33" w:left="71" w:rightChars="-50" w:right="-105" w:hanging="2"/>
              <w:jc w:val="center"/>
              <w:rPr>
                <w:rFonts w:ascii="Arial" w:eastAsia="ＭＳ Ｐ明朝" w:hAnsi="Arial" w:cs="Arial"/>
                <w:szCs w:val="21"/>
              </w:rPr>
            </w:pPr>
            <w:r w:rsidRPr="00822A36">
              <w:rPr>
                <w:rFonts w:ascii="Arial" w:eastAsia="ＭＳ Ｐ明朝" w:hAnsi="Arial" w:cs="Arial"/>
                <w:szCs w:val="21"/>
              </w:rPr>
              <w:t>誤った指示が記載された薬剤表示</w:t>
            </w:r>
            <w:r w:rsidRPr="00822A36">
              <w:rPr>
                <w:rFonts w:ascii="Arial" w:eastAsia="ＭＳ Ｐ明朝" w:hAnsi="Arial" w:cs="Arial"/>
                <w:szCs w:val="21"/>
              </w:rPr>
              <w:br/>
            </w:r>
            <w:r w:rsidR="00014082" w:rsidRPr="00822A36">
              <w:rPr>
                <w:rFonts w:ascii="Arial" w:eastAsia="ＭＳ Ｐ明朝" w:hAnsi="Arial" w:cs="Arial"/>
              </w:rPr>
              <w:t>（</w:t>
            </w:r>
            <w:r w:rsidRPr="00822A36">
              <w:rPr>
                <w:rFonts w:ascii="Arial" w:eastAsia="ＭＳ Ｐ明朝" w:hAnsi="Arial" w:cs="Arial"/>
                <w:szCs w:val="21"/>
              </w:rPr>
              <w:t>PT</w:t>
            </w:r>
            <w:r w:rsidRPr="00822A36">
              <w:rPr>
                <w:rFonts w:ascii="Arial" w:eastAsia="ＭＳ Ｐ明朝" w:hAnsi="Arial" w:cs="Arial"/>
                <w:szCs w:val="21"/>
              </w:rPr>
              <w:t>「</w:t>
            </w:r>
            <w:r w:rsidR="0036302E" w:rsidRPr="00822A36">
              <w:rPr>
                <w:rFonts w:ascii="Arial" w:eastAsia="ＭＳ Ｐ明朝" w:hAnsi="Arial" w:cs="Arial"/>
                <w:szCs w:val="21"/>
              </w:rPr>
              <w:t>製品交付</w:t>
            </w:r>
            <w:r w:rsidRPr="00822A36">
              <w:rPr>
                <w:rFonts w:ascii="Arial" w:eastAsia="ＭＳ Ｐ明朝" w:hAnsi="Arial" w:cs="Arial"/>
                <w:szCs w:val="21"/>
              </w:rPr>
              <w:t>過誤」</w:t>
            </w:r>
            <w:r w:rsidR="00014082" w:rsidRPr="00822A36">
              <w:rPr>
                <w:rFonts w:ascii="Arial" w:eastAsia="ＭＳ Ｐ明朝" w:hAnsi="Arial" w:cs="Arial"/>
              </w:rPr>
              <w:t>）</w:t>
            </w:r>
          </w:p>
          <w:p w14:paraId="05337577" w14:textId="5AB1BEC4" w:rsidR="00DF4A28" w:rsidRPr="00822A36" w:rsidRDefault="00DF4A28" w:rsidP="00BE6AEB">
            <w:pPr>
              <w:spacing w:afterLines="10" w:after="24"/>
              <w:ind w:leftChars="34" w:left="71"/>
              <w:jc w:val="center"/>
              <w:rPr>
                <w:rFonts w:ascii="Arial" w:eastAsia="ＭＳ Ｐ明朝" w:hAnsi="Arial" w:cs="Arial"/>
                <w:szCs w:val="21"/>
              </w:rPr>
            </w:pPr>
            <w:r w:rsidRPr="00822A36">
              <w:rPr>
                <w:rFonts w:ascii="Arial" w:eastAsia="ＭＳ Ｐ明朝" w:hAnsi="Arial" w:cs="Arial"/>
                <w:szCs w:val="21"/>
              </w:rPr>
              <w:t>定められた週</w:t>
            </w:r>
            <w:r w:rsidR="00F54042" w:rsidRPr="00822A36">
              <w:rPr>
                <w:rFonts w:ascii="Arial" w:eastAsia="ＭＳ Ｐ明朝" w:hAnsi="Arial" w:cs="Arial" w:hint="eastAsia"/>
                <w:szCs w:val="21"/>
              </w:rPr>
              <w:t>1</w:t>
            </w:r>
            <w:r w:rsidRPr="00822A36">
              <w:rPr>
                <w:rFonts w:ascii="Arial" w:eastAsia="ＭＳ Ｐ明朝" w:hAnsi="Arial" w:cs="Arial"/>
                <w:szCs w:val="21"/>
              </w:rPr>
              <w:t>回の服薬回数よりも多い服薬</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22E09A2" w14:textId="77777777" w:rsidR="00DF4A28" w:rsidRPr="00822A36" w:rsidRDefault="00DF4A28" w:rsidP="009D6857">
            <w:pPr>
              <w:spacing w:after="40"/>
              <w:ind w:leftChars="17" w:left="42" w:rightChars="67" w:right="141" w:hangingChars="3" w:hanging="6"/>
              <w:jc w:val="center"/>
              <w:rPr>
                <w:rFonts w:ascii="Arial" w:eastAsia="ＭＳ Ｐ明朝" w:hAnsi="Arial" w:cs="Arial"/>
                <w:szCs w:val="21"/>
              </w:rPr>
            </w:pPr>
          </w:p>
        </w:tc>
      </w:tr>
      <w:tr w:rsidR="009C134A" w:rsidRPr="00822A36" w14:paraId="399EA2EF" w14:textId="77777777" w:rsidTr="00D25E10">
        <w:trPr>
          <w:trHeight w:val="635"/>
        </w:trPr>
        <w:tc>
          <w:tcPr>
            <w:tcW w:w="15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1E9631A" w14:textId="105EC411" w:rsidR="00DF4A28" w:rsidRPr="00822A36" w:rsidRDefault="00DF4A28" w:rsidP="00F01FF6">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その薬剤は元の容器</w:t>
            </w:r>
            <w:r w:rsidR="0038462E" w:rsidRPr="00822A36">
              <w:rPr>
                <w:rFonts w:ascii="Arial" w:eastAsia="ＭＳ Ｐ明朝" w:hAnsi="Arial" w:cs="Arial" w:hint="eastAsia"/>
                <w:szCs w:val="21"/>
              </w:rPr>
              <w:t>に入れておくことが</w:t>
            </w:r>
            <w:r w:rsidRPr="00822A36">
              <w:rPr>
                <w:rFonts w:ascii="Arial" w:eastAsia="ＭＳ Ｐ明朝" w:hAnsi="Arial" w:cs="Arial"/>
                <w:szCs w:val="21"/>
              </w:rPr>
              <w:t>ラベル表示されていたが、薬剤はその</w:t>
            </w:r>
            <w:r w:rsidR="0038462E" w:rsidRPr="00822A36">
              <w:rPr>
                <w:rFonts w:ascii="Arial" w:eastAsia="ＭＳ Ｐ明朝" w:hAnsi="Arial" w:cs="Arial" w:hint="eastAsia"/>
                <w:szCs w:val="21"/>
              </w:rPr>
              <w:t>元の</w:t>
            </w:r>
            <w:r w:rsidRPr="00822A36">
              <w:rPr>
                <w:rFonts w:ascii="Arial" w:eastAsia="ＭＳ Ｐ明朝" w:hAnsi="Arial" w:cs="Arial"/>
                <w:szCs w:val="21"/>
              </w:rPr>
              <w:t>容器</w:t>
            </w:r>
            <w:r w:rsidR="0038462E" w:rsidRPr="00822A36">
              <w:rPr>
                <w:rFonts w:ascii="Arial" w:eastAsia="ＭＳ Ｐ明朝" w:hAnsi="Arial" w:cs="Arial" w:hint="eastAsia"/>
                <w:szCs w:val="21"/>
              </w:rPr>
              <w:t>中</w:t>
            </w:r>
            <w:r w:rsidRPr="00822A36">
              <w:rPr>
                <w:rFonts w:ascii="Arial" w:eastAsia="ＭＳ Ｐ明朝" w:hAnsi="Arial" w:cs="Arial"/>
                <w:szCs w:val="21"/>
              </w:rPr>
              <w:t>で</w:t>
            </w:r>
            <w:r w:rsidR="0038462E" w:rsidRPr="00822A36">
              <w:rPr>
                <w:rFonts w:ascii="Arial" w:eastAsia="ＭＳ Ｐ明朝" w:hAnsi="Arial" w:cs="Arial" w:hint="eastAsia"/>
                <w:szCs w:val="21"/>
              </w:rPr>
              <w:t>は</w:t>
            </w:r>
            <w:r w:rsidRPr="00822A36">
              <w:rPr>
                <w:rFonts w:ascii="Arial" w:eastAsia="ＭＳ Ｐ明朝" w:hAnsi="Arial" w:cs="Arial"/>
                <w:szCs w:val="21"/>
              </w:rPr>
              <w:t>調剤されなかった。</w:t>
            </w:r>
          </w:p>
        </w:tc>
        <w:tc>
          <w:tcPr>
            <w:tcW w:w="41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8B83EE" w14:textId="77777777" w:rsidR="00DF4A28" w:rsidRPr="00822A36" w:rsidRDefault="00DF4A28" w:rsidP="00EB075C">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51371B" w14:textId="39A10613" w:rsidR="00DF4A28" w:rsidRPr="00822A36" w:rsidRDefault="00DF4A28" w:rsidP="009601BA">
            <w:pPr>
              <w:spacing w:beforeLines="20" w:before="48"/>
              <w:jc w:val="center"/>
              <w:rPr>
                <w:rFonts w:ascii="Arial" w:eastAsia="ＭＳ Ｐ明朝" w:hAnsi="Arial" w:cs="Arial"/>
                <w:szCs w:val="21"/>
              </w:rPr>
            </w:pPr>
            <w:r w:rsidRPr="00822A36">
              <w:rPr>
                <w:rFonts w:ascii="Arial" w:eastAsia="ＭＳ Ｐ明朝" w:hAnsi="Arial" w:cs="Arial"/>
                <w:szCs w:val="21"/>
              </w:rPr>
              <w:t>元の容器で調剤されなかった薬剤</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6BBB1BF" w14:textId="77777777" w:rsidR="00DF4A28" w:rsidRPr="00822A36" w:rsidRDefault="00DF4A28" w:rsidP="009D6857">
            <w:pPr>
              <w:spacing w:after="40"/>
              <w:ind w:leftChars="17" w:left="42" w:rightChars="67" w:right="141" w:hangingChars="3" w:hanging="6"/>
              <w:jc w:val="center"/>
              <w:rPr>
                <w:rFonts w:ascii="Arial" w:eastAsia="ＭＳ Ｐ明朝" w:hAnsi="Arial" w:cs="Arial"/>
                <w:szCs w:val="21"/>
              </w:rPr>
            </w:pPr>
          </w:p>
        </w:tc>
      </w:tr>
      <w:tr w:rsidR="009C134A" w:rsidRPr="00822A36" w14:paraId="63977F95" w14:textId="77777777" w:rsidTr="00D25E10">
        <w:trPr>
          <w:trHeight w:val="635"/>
        </w:trPr>
        <w:tc>
          <w:tcPr>
            <w:tcW w:w="15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DD8DA8" w14:textId="1897610D" w:rsidR="00DF4A28" w:rsidRPr="00822A36" w:rsidRDefault="00DF4A28" w:rsidP="00F01FF6">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処方</w:t>
            </w:r>
            <w:r w:rsidR="00780DDA">
              <w:rPr>
                <w:rFonts w:ascii="Arial" w:eastAsia="ＭＳ Ｐ明朝" w:hAnsi="Arial" w:cs="Arial" w:hint="eastAsia"/>
                <w:szCs w:val="21"/>
              </w:rPr>
              <w:t>せん</w:t>
            </w:r>
            <w:r w:rsidRPr="00822A36">
              <w:rPr>
                <w:rFonts w:ascii="Arial" w:eastAsia="ＭＳ Ｐ明朝" w:hAnsi="Arial" w:cs="Arial"/>
                <w:szCs w:val="21"/>
              </w:rPr>
              <w:t>が判読できず、薬局は誤った薬剤含量を調剤した。</w:t>
            </w:r>
          </w:p>
        </w:tc>
        <w:tc>
          <w:tcPr>
            <w:tcW w:w="41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902FE8" w14:textId="77777777" w:rsidR="00DF4A28" w:rsidRPr="00822A36" w:rsidRDefault="00DF4A28" w:rsidP="00EB075C">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8ADB3C" w14:textId="7CE0407B" w:rsidR="00DF4A28" w:rsidRPr="00822A36" w:rsidRDefault="00DF4A28" w:rsidP="009601BA">
            <w:pPr>
              <w:spacing w:beforeLines="20" w:before="48"/>
              <w:jc w:val="center"/>
              <w:rPr>
                <w:rFonts w:ascii="Arial" w:eastAsia="ＭＳ Ｐ明朝" w:hAnsi="Arial" w:cs="Arial"/>
                <w:szCs w:val="21"/>
              </w:rPr>
            </w:pPr>
            <w:r w:rsidRPr="00822A36">
              <w:rPr>
                <w:rFonts w:ascii="Arial" w:eastAsia="ＭＳ Ｐ明朝" w:hAnsi="Arial" w:cs="Arial"/>
                <w:szCs w:val="21"/>
              </w:rPr>
              <w:t>誤った薬剤含量の調剤</w:t>
            </w:r>
          </w:p>
          <w:p w14:paraId="1035D7A4" w14:textId="7E9084A9" w:rsidR="00DF4A28" w:rsidRPr="00822A36" w:rsidRDefault="00683625" w:rsidP="009601BA">
            <w:pPr>
              <w:spacing w:beforeLines="100" w:before="240" w:afterLines="20" w:after="48"/>
              <w:jc w:val="center"/>
              <w:rPr>
                <w:rFonts w:ascii="Arial" w:eastAsia="ＭＳ Ｐ明朝" w:hAnsi="Arial" w:cs="Arial"/>
                <w:szCs w:val="21"/>
              </w:rPr>
            </w:pPr>
            <w:r w:rsidRPr="00822A36">
              <w:rPr>
                <w:rFonts w:ascii="Arial" w:eastAsia="ＭＳ Ｐ明朝" w:hAnsi="Arial" w:cs="Arial"/>
                <w:szCs w:val="21"/>
              </w:rPr>
              <w:t>手書き処方せんの判読不能</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C9E650C" w14:textId="7D768C23" w:rsidR="00DF4A28" w:rsidRPr="00822A36" w:rsidRDefault="00DF4A28" w:rsidP="009D6857">
            <w:pPr>
              <w:spacing w:beforeLines="20" w:before="48" w:afterLines="10" w:after="24"/>
              <w:ind w:leftChars="17" w:left="42" w:rightChars="67" w:right="141" w:hangingChars="3" w:hanging="6"/>
              <w:rPr>
                <w:rFonts w:ascii="Arial" w:eastAsia="ＭＳ Ｐ明朝" w:hAnsi="Arial" w:cs="Arial"/>
                <w:szCs w:val="21"/>
              </w:rPr>
            </w:pPr>
          </w:p>
        </w:tc>
      </w:tr>
      <w:tr w:rsidR="009C134A" w:rsidRPr="00822A36" w14:paraId="24288312" w14:textId="77777777" w:rsidTr="00D25E10">
        <w:trPr>
          <w:trHeight w:val="635"/>
        </w:trPr>
        <w:tc>
          <w:tcPr>
            <w:tcW w:w="15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066BA4" w14:textId="234541D9" w:rsidR="00DF4A28" w:rsidRPr="00822A36" w:rsidRDefault="00DF4A28" w:rsidP="00F01FF6">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薬局は、</w:t>
            </w:r>
            <w:r w:rsidR="001F0F98" w:rsidRPr="00822A36">
              <w:rPr>
                <w:rFonts w:ascii="Arial" w:eastAsia="ＭＳ Ｐ明朝" w:hAnsi="Arial" w:cs="Arial" w:hint="eastAsia"/>
                <w:szCs w:val="21"/>
              </w:rPr>
              <w:t>薬局ラベルを貼付したことで</w:t>
            </w:r>
            <w:r w:rsidRPr="00822A36">
              <w:rPr>
                <w:rFonts w:ascii="Arial" w:eastAsia="ＭＳ Ｐ明朝" w:hAnsi="Arial" w:cs="Arial"/>
                <w:szCs w:val="21"/>
              </w:rPr>
              <w:t>推奨される保管情報が</w:t>
            </w:r>
            <w:r w:rsidR="00806CA5" w:rsidRPr="00822A36">
              <w:rPr>
                <w:rFonts w:ascii="Arial" w:eastAsia="ＭＳ Ｐ明朝" w:hAnsi="Arial" w:cs="Arial"/>
                <w:szCs w:val="21"/>
              </w:rPr>
              <w:t>不鮮明</w:t>
            </w:r>
            <w:r w:rsidRPr="00822A36">
              <w:rPr>
                <w:rFonts w:ascii="Arial" w:eastAsia="ＭＳ Ｐ明朝" w:hAnsi="Arial" w:cs="Arial"/>
                <w:szCs w:val="21"/>
              </w:rPr>
              <w:t>となった薬剤を調剤した。製品は誤った温度で保管された。</w:t>
            </w:r>
          </w:p>
        </w:tc>
        <w:tc>
          <w:tcPr>
            <w:tcW w:w="41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5C5DB9" w14:textId="77777777" w:rsidR="00DF4A28" w:rsidRPr="00822A36" w:rsidRDefault="00DF4A28" w:rsidP="00EB075C">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B67F2E" w14:textId="7BEF51D5" w:rsidR="00DF4A28" w:rsidRPr="00822A36" w:rsidRDefault="00DF4A28" w:rsidP="009601BA">
            <w:pPr>
              <w:spacing w:beforeLines="100" w:before="240"/>
              <w:ind w:leftChars="5" w:left="10" w:firstLineChars="10" w:firstLine="21"/>
              <w:jc w:val="center"/>
              <w:rPr>
                <w:rFonts w:ascii="Arial" w:eastAsia="ＭＳ Ｐ明朝" w:hAnsi="Arial" w:cs="Arial"/>
                <w:szCs w:val="21"/>
              </w:rPr>
            </w:pPr>
            <w:r w:rsidRPr="00822A36">
              <w:rPr>
                <w:rFonts w:ascii="Arial" w:eastAsia="ＭＳ Ｐ明朝" w:hAnsi="Arial" w:cs="Arial"/>
                <w:szCs w:val="21"/>
              </w:rPr>
              <w:t>誤った箇所への薬局ラベル貼付</w:t>
            </w:r>
            <w:r w:rsidR="00683625" w:rsidRPr="00822A36">
              <w:rPr>
                <w:rFonts w:ascii="Arial" w:eastAsia="ＭＳ Ｐ明朝" w:hAnsi="Arial" w:cs="Arial"/>
                <w:szCs w:val="21"/>
              </w:rPr>
              <w:t>（</w:t>
            </w:r>
            <w:r w:rsidR="00683625" w:rsidRPr="00822A36">
              <w:rPr>
                <w:rFonts w:ascii="Arial" w:eastAsia="ＭＳ Ｐ明朝" w:hAnsi="Arial" w:cs="Arial"/>
                <w:szCs w:val="21"/>
              </w:rPr>
              <w:t>PT</w:t>
            </w:r>
            <w:r w:rsidR="00683625" w:rsidRPr="00822A36">
              <w:rPr>
                <w:rFonts w:ascii="Arial" w:eastAsia="ＭＳ Ｐ明朝" w:hAnsi="Arial" w:cs="Arial"/>
                <w:szCs w:val="21"/>
              </w:rPr>
              <w:t>「製品交付過誤」）</w:t>
            </w:r>
          </w:p>
          <w:p w14:paraId="0139F7A8" w14:textId="3BDAE58F" w:rsidR="00DF4A28" w:rsidRPr="00822A36" w:rsidRDefault="00DF4A28" w:rsidP="009D6857">
            <w:pPr>
              <w:spacing w:beforeLines="50" w:before="120" w:afterLines="10" w:after="24"/>
              <w:ind w:firstLineChars="16" w:firstLine="34"/>
              <w:jc w:val="center"/>
              <w:rPr>
                <w:rFonts w:ascii="Arial" w:eastAsia="ＭＳ Ｐ明朝" w:hAnsi="Arial" w:cs="Arial"/>
                <w:szCs w:val="21"/>
              </w:rPr>
            </w:pPr>
            <w:r w:rsidRPr="00822A36">
              <w:rPr>
                <w:rFonts w:ascii="Arial" w:eastAsia="ＭＳ Ｐ明朝" w:hAnsi="Arial" w:cs="Arial"/>
                <w:szCs w:val="21"/>
              </w:rPr>
              <w:t>製品保管過誤</w:t>
            </w:r>
            <w:r w:rsidRPr="00822A36">
              <w:rPr>
                <w:rFonts w:ascii="Arial" w:eastAsia="ＭＳ Ｐ明朝" w:hAnsi="Arial" w:cs="Arial"/>
                <w:szCs w:val="21"/>
              </w:rPr>
              <w:t xml:space="preserve"> </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7DEA9E5" w14:textId="1FE36C40" w:rsidR="00DF4A28" w:rsidRPr="00822A36" w:rsidRDefault="00F16966" w:rsidP="00BE6AEB">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hint="eastAsia"/>
                <w:szCs w:val="21"/>
              </w:rPr>
              <w:t>これは</w:t>
            </w:r>
            <w:r w:rsidRPr="00822A36">
              <w:rPr>
                <w:rFonts w:ascii="Arial" w:eastAsia="ＭＳ Ｐ明朝" w:hAnsi="Arial" w:cs="Arial" w:hint="eastAsia"/>
                <w:szCs w:val="21"/>
              </w:rPr>
              <w:t>LLT</w:t>
            </w:r>
            <w:r w:rsidRPr="00822A36">
              <w:rPr>
                <w:rFonts w:ascii="Arial" w:eastAsia="ＭＳ Ｐ明朝" w:hAnsi="Arial" w:cs="Arial" w:hint="eastAsia"/>
                <w:szCs w:val="21"/>
              </w:rPr>
              <w:t>「</w:t>
            </w:r>
            <w:r w:rsidRPr="00822A36">
              <w:rPr>
                <w:rFonts w:ascii="Arial" w:eastAsia="ＭＳ Ｐ明朝" w:hAnsi="Arial" w:cs="Arial"/>
                <w:szCs w:val="21"/>
              </w:rPr>
              <w:t>誤った箇所への薬局</w:t>
            </w:r>
            <w:r w:rsidRPr="00822A36">
              <w:rPr>
                <w:rFonts w:ascii="Arial" w:eastAsia="ＭＳ Ｐ明朝" w:hAnsi="Arial" w:cs="Arial" w:hint="eastAsia"/>
                <w:szCs w:val="21"/>
              </w:rPr>
              <w:t>ラベル貼付」で</w:t>
            </w:r>
            <w:r w:rsidR="001F0F98" w:rsidRPr="00822A36">
              <w:rPr>
                <w:rFonts w:ascii="Arial" w:eastAsia="ＭＳ Ｐ明朝" w:hAnsi="Arial" w:cs="Arial" w:hint="eastAsia"/>
                <w:szCs w:val="21"/>
              </w:rPr>
              <w:t>記録</w:t>
            </w:r>
            <w:r w:rsidRPr="00822A36">
              <w:rPr>
                <w:rFonts w:ascii="Arial" w:eastAsia="ＭＳ Ｐ明朝" w:hAnsi="Arial" w:cs="Arial" w:hint="eastAsia"/>
                <w:szCs w:val="21"/>
              </w:rPr>
              <w:t>される具体的な過誤である。</w:t>
            </w:r>
            <w:r w:rsidR="001F0F98" w:rsidRPr="00822A36">
              <w:rPr>
                <w:rFonts w:ascii="Arial" w:eastAsia="ＭＳ Ｐ明朝" w:hAnsi="Arial" w:cs="Arial" w:hint="eastAsia"/>
                <w:szCs w:val="21"/>
              </w:rPr>
              <w:t>同じ</w:t>
            </w:r>
            <w:r w:rsidR="001F0F98" w:rsidRPr="00822A36">
              <w:rPr>
                <w:rFonts w:ascii="Arial" w:eastAsia="ＭＳ Ｐ明朝" w:hAnsi="Arial" w:cs="Arial" w:hint="eastAsia"/>
                <w:szCs w:val="21"/>
              </w:rPr>
              <w:t>PT</w:t>
            </w:r>
            <w:r w:rsidR="001F0F98" w:rsidRPr="00822A36">
              <w:rPr>
                <w:rFonts w:ascii="Arial" w:eastAsia="ＭＳ Ｐ明朝" w:hAnsi="Arial" w:cs="Arial" w:hint="eastAsia"/>
                <w:szCs w:val="21"/>
              </w:rPr>
              <w:t>「製品交付過誤」の下位にあることから、</w:t>
            </w:r>
            <w:r w:rsidR="001F0F98" w:rsidRPr="00822A36">
              <w:rPr>
                <w:rFonts w:ascii="Arial" w:eastAsia="ＭＳ Ｐ明朝" w:hAnsi="Arial" w:cs="Arial" w:hint="eastAsia"/>
                <w:szCs w:val="21"/>
              </w:rPr>
              <w:t>LLT</w:t>
            </w:r>
            <w:r w:rsidR="001F0F98" w:rsidRPr="00822A36">
              <w:rPr>
                <w:rFonts w:ascii="Arial" w:eastAsia="ＭＳ Ｐ明朝" w:hAnsi="Arial" w:cs="Arial" w:hint="eastAsia"/>
                <w:szCs w:val="21"/>
              </w:rPr>
              <w:t>「調剤過誤」を追加で用語選択する必要はない。</w:t>
            </w:r>
          </w:p>
        </w:tc>
      </w:tr>
    </w:tbl>
    <w:p w14:paraId="461F3838" w14:textId="3667B147" w:rsidR="00DF4A28" w:rsidRPr="0025525D" w:rsidRDefault="00DF4A28" w:rsidP="006C2907">
      <w:pPr>
        <w:keepNext/>
        <w:spacing w:beforeLines="100" w:before="240" w:afterLines="50" w:after="120"/>
        <w:ind w:left="420" w:hanging="420"/>
        <w:outlineLvl w:val="2"/>
        <w:rPr>
          <w:rFonts w:ascii="ＭＳ Ｐゴシック" w:eastAsia="ＭＳ Ｐゴシック" w:hAnsi="ＭＳ Ｐゴシック"/>
          <w:b/>
          <w:szCs w:val="20"/>
        </w:rPr>
      </w:pPr>
      <w:bookmarkStart w:id="64" w:name="_Toc497132559"/>
      <w:bookmarkStart w:id="65" w:name="_Toc178092873"/>
      <w:r w:rsidRPr="0025525D">
        <w:rPr>
          <w:rFonts w:ascii="ＭＳ Ｐゴシック" w:eastAsia="ＭＳ Ｐゴシック" w:hAnsi="ＭＳ Ｐゴシック" w:hint="eastAsia"/>
          <w:b/>
          <w:szCs w:val="20"/>
        </w:rPr>
        <w:t>3.2.6モニタリング過誤および問題</w:t>
      </w:r>
      <w:bookmarkEnd w:id="64"/>
      <w:bookmarkEnd w:id="65"/>
    </w:p>
    <w:tbl>
      <w:tblPr>
        <w:tblW w:w="5137" w:type="pct"/>
        <w:tblInd w:w="116" w:type="dxa"/>
        <w:shd w:val="clear" w:color="auto" w:fill="FFFFFF" w:themeFill="background1"/>
        <w:tblLayout w:type="fixed"/>
        <w:tblCellMar>
          <w:left w:w="0" w:type="dxa"/>
          <w:right w:w="0" w:type="dxa"/>
        </w:tblCellMar>
        <w:tblLook w:val="04A0" w:firstRow="1" w:lastRow="0" w:firstColumn="1" w:lastColumn="0" w:noHBand="0" w:noVBand="1"/>
      </w:tblPr>
      <w:tblGrid>
        <w:gridCol w:w="2716"/>
        <w:gridCol w:w="813"/>
        <w:gridCol w:w="2421"/>
        <w:gridCol w:w="2570"/>
      </w:tblGrid>
      <w:tr w:rsidR="00966D96" w:rsidRPr="00822A36" w14:paraId="31C52622" w14:textId="77777777" w:rsidTr="00A53950">
        <w:trPr>
          <w:cantSplit/>
          <w:trHeight w:val="407"/>
          <w:tblHeader/>
        </w:trPr>
        <w:tc>
          <w:tcPr>
            <w:tcW w:w="159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6BC96DC" w14:textId="77777777"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シナリオ</w:t>
            </w:r>
          </w:p>
        </w:tc>
        <w:tc>
          <w:tcPr>
            <w:tcW w:w="47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7BF43994" w14:textId="77777777" w:rsidR="00DF4A28" w:rsidRPr="00822A36" w:rsidRDefault="00DF4A28" w:rsidP="00BE6AEB">
            <w:pPr>
              <w:jc w:val="center"/>
              <w:rPr>
                <w:rFonts w:ascii="Arial" w:eastAsia="ＭＳ Ｐ明朝" w:hAnsi="Arial" w:cs="Arial"/>
                <w:b/>
                <w:szCs w:val="21"/>
              </w:rPr>
            </w:pPr>
            <w:r w:rsidRPr="00822A36">
              <w:rPr>
                <w:rFonts w:ascii="Arial" w:eastAsia="ＭＳ Ｐ明朝" w:hAnsi="Arial" w:cs="Arial"/>
                <w:b/>
                <w:szCs w:val="21"/>
              </w:rPr>
              <w:t>投薬過誤か</w:t>
            </w:r>
            <w:r w:rsidRPr="00822A36">
              <w:rPr>
                <w:rFonts w:ascii="Arial" w:eastAsia="ＭＳ Ｐ明朝" w:hAnsi="Arial" w:cs="Arial"/>
                <w:b/>
                <w:szCs w:val="21"/>
              </w:rPr>
              <w:t>?</w:t>
            </w:r>
          </w:p>
        </w:tc>
        <w:tc>
          <w:tcPr>
            <w:tcW w:w="142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351E3CA" w14:textId="6E356488"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LLT</w:t>
            </w:r>
          </w:p>
        </w:tc>
        <w:tc>
          <w:tcPr>
            <w:tcW w:w="150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579CB47E" w14:textId="77777777"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コメント</w:t>
            </w:r>
          </w:p>
        </w:tc>
      </w:tr>
      <w:tr w:rsidR="00966D96" w:rsidRPr="00822A36" w14:paraId="39B0FC98" w14:textId="77777777" w:rsidTr="00A53950">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54B074" w14:textId="115E9EFC" w:rsidR="00DF4A28" w:rsidRPr="00822A36" w:rsidRDefault="00DF4A28" w:rsidP="00F01FF6">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患者の国際標準比（</w:t>
            </w:r>
            <w:r w:rsidRPr="00822A36">
              <w:rPr>
                <w:rFonts w:ascii="Arial" w:eastAsia="ＭＳ Ｐ明朝" w:hAnsi="Arial" w:cs="Arial"/>
                <w:szCs w:val="21"/>
              </w:rPr>
              <w:t>INR</w:t>
            </w:r>
            <w:r w:rsidRPr="00822A36">
              <w:rPr>
                <w:rFonts w:ascii="Arial" w:eastAsia="ＭＳ Ｐ明朝" w:hAnsi="Arial" w:cs="Arial"/>
                <w:szCs w:val="21"/>
              </w:rPr>
              <w:t>）がラベルに推奨された通りにモニターされていなかったため、患者は血栓塞栓症で入院した。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0244A2" w14:textId="77777777" w:rsidR="00DF4A28" w:rsidRPr="00822A36" w:rsidRDefault="00DF4A28" w:rsidP="008450B4">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176974" w14:textId="77777777" w:rsidR="00D25E10" w:rsidRDefault="00DF4A28" w:rsidP="004818A8">
            <w:pPr>
              <w:spacing w:beforeLines="20" w:before="48"/>
              <w:ind w:leftChars="30" w:left="65" w:hanging="2"/>
              <w:jc w:val="center"/>
              <w:rPr>
                <w:rFonts w:ascii="Arial" w:eastAsia="ＭＳ Ｐ明朝" w:hAnsi="Arial" w:cs="Arial"/>
                <w:szCs w:val="21"/>
              </w:rPr>
            </w:pPr>
            <w:r w:rsidRPr="00822A36">
              <w:rPr>
                <w:rFonts w:ascii="Arial" w:eastAsia="ＭＳ Ｐ明朝" w:hAnsi="Arial" w:cs="Arial"/>
                <w:szCs w:val="21"/>
              </w:rPr>
              <w:t>薬剤モニタリング手順</w:t>
            </w:r>
          </w:p>
          <w:p w14:paraId="590FC34E" w14:textId="55EF5186" w:rsidR="00DF4A28" w:rsidRPr="00822A36" w:rsidRDefault="00DF4A28" w:rsidP="004818A8">
            <w:pPr>
              <w:spacing w:beforeLines="20" w:before="48"/>
              <w:ind w:leftChars="30" w:left="65" w:hanging="2"/>
              <w:jc w:val="center"/>
              <w:rPr>
                <w:rFonts w:ascii="Arial" w:eastAsia="ＭＳ Ｐ明朝" w:hAnsi="Arial" w:cs="Arial"/>
                <w:szCs w:val="21"/>
              </w:rPr>
            </w:pPr>
            <w:r w:rsidRPr="00822A36">
              <w:rPr>
                <w:rFonts w:ascii="Arial" w:eastAsia="ＭＳ Ｐ明朝" w:hAnsi="Arial" w:cs="Arial"/>
                <w:szCs w:val="21"/>
              </w:rPr>
              <w:t>非実施</w:t>
            </w:r>
          </w:p>
          <w:p w14:paraId="28884237" w14:textId="3D0F97BD" w:rsidR="00DF4A28" w:rsidRPr="00822A36" w:rsidRDefault="00DF4A28" w:rsidP="0015307C">
            <w:pPr>
              <w:spacing w:beforeLines="100" w:before="240" w:afterLines="10" w:after="24"/>
              <w:ind w:firstLineChars="16" w:firstLine="34"/>
              <w:jc w:val="center"/>
              <w:rPr>
                <w:rFonts w:ascii="Arial" w:eastAsia="ＭＳ Ｐ明朝" w:hAnsi="Arial" w:cs="Arial"/>
                <w:szCs w:val="21"/>
              </w:rPr>
            </w:pPr>
            <w:r w:rsidRPr="00822A36">
              <w:rPr>
                <w:rFonts w:ascii="Arial" w:eastAsia="ＭＳ Ｐ明朝" w:hAnsi="Arial" w:cs="Arial"/>
                <w:szCs w:val="21"/>
              </w:rPr>
              <w:t>血栓塞栓症</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E60FC05" w14:textId="77777777" w:rsidR="00DF4A28" w:rsidRPr="00822A36" w:rsidRDefault="00DF4A28" w:rsidP="00512D7E">
            <w:pPr>
              <w:spacing w:after="40"/>
              <w:jc w:val="center"/>
              <w:rPr>
                <w:rFonts w:ascii="Arial" w:eastAsia="ＭＳ Ｐ明朝" w:hAnsi="Arial" w:cs="Arial"/>
                <w:sz w:val="24"/>
              </w:rPr>
            </w:pPr>
          </w:p>
        </w:tc>
      </w:tr>
      <w:tr w:rsidR="00966D96" w:rsidRPr="00822A36" w14:paraId="5B3657E3" w14:textId="77777777" w:rsidTr="00A53950">
        <w:trPr>
          <w:trHeight w:val="1204"/>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C549DE" w14:textId="6F794EA9" w:rsidR="00DF4A28" w:rsidRPr="00822A36" w:rsidRDefault="00DF4A28" w:rsidP="00F01FF6">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lastRenderedPageBreak/>
              <w:t>文献報告</w:t>
            </w:r>
            <w:r w:rsidR="004818A8" w:rsidRPr="00822A36">
              <w:rPr>
                <w:rFonts w:ascii="Arial" w:eastAsia="ＭＳ Ｐ明朝" w:hAnsi="Arial" w:cs="Arial" w:hint="eastAsia"/>
                <w:szCs w:val="21"/>
              </w:rPr>
              <w:t>に</w:t>
            </w:r>
            <w:r w:rsidRPr="00822A36">
              <w:rPr>
                <w:rFonts w:ascii="Arial" w:eastAsia="ＭＳ Ｐ明朝" w:hAnsi="Arial" w:cs="Arial"/>
                <w:szCs w:val="21"/>
              </w:rPr>
              <w:t>薬物相互作用によって患者が低血圧を発現する可能性があるとする仮説が述べられた。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AFC330" w14:textId="77777777" w:rsidR="00DF4A28" w:rsidRPr="00822A36" w:rsidRDefault="00DF4A28" w:rsidP="008450B4">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No</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DFAD87" w14:textId="07810F4F" w:rsidR="00DF4A28" w:rsidRPr="00822A36" w:rsidRDefault="00DF4A28"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薬物相互作用</w:t>
            </w:r>
          </w:p>
          <w:p w14:paraId="2A016E98" w14:textId="7FC62328" w:rsidR="00DF4A28" w:rsidRPr="00822A36" w:rsidRDefault="00DF4A28" w:rsidP="0015307C">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低血圧</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3FC903E" w14:textId="77777777" w:rsidR="00DF4A28" w:rsidRPr="00822A36" w:rsidRDefault="00DF4A28" w:rsidP="00512D7E">
            <w:pPr>
              <w:spacing w:after="40"/>
              <w:jc w:val="center"/>
              <w:rPr>
                <w:rFonts w:ascii="Arial" w:eastAsia="ＭＳ Ｐ明朝" w:hAnsi="Arial" w:cs="Arial"/>
                <w:sz w:val="24"/>
              </w:rPr>
            </w:pPr>
          </w:p>
        </w:tc>
      </w:tr>
      <w:tr w:rsidR="00966D96" w:rsidRPr="00822A36" w14:paraId="4D47D96E" w14:textId="77777777" w:rsidTr="00F01FF6">
        <w:trPr>
          <w:trHeight w:val="501"/>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ED6969A" w14:textId="70D1776E" w:rsidR="00DF4A28" w:rsidRPr="00822A36" w:rsidRDefault="00AE3A29" w:rsidP="00D17EC4">
            <w:pPr>
              <w:spacing w:beforeLines="10" w:before="24" w:afterLines="10" w:after="24"/>
              <w:rPr>
                <w:rFonts w:ascii="Arial" w:eastAsia="ＭＳ Ｐ明朝" w:hAnsi="Arial" w:cs="Arial"/>
                <w:szCs w:val="21"/>
              </w:rPr>
            </w:pPr>
            <w:r w:rsidRPr="00822A36">
              <w:rPr>
                <w:rFonts w:ascii="Arial" w:eastAsia="ＭＳ Ｐ明朝" w:hAnsi="Arial" w:cs="Arial"/>
                <w:szCs w:val="21"/>
              </w:rPr>
              <w:t>手術中</w:t>
            </w:r>
            <w:r>
              <w:rPr>
                <w:rFonts w:ascii="Arial" w:eastAsia="ＭＳ Ｐ明朝" w:hAnsi="Arial" w:cs="Arial" w:hint="eastAsia"/>
                <w:szCs w:val="21"/>
              </w:rPr>
              <w:t>の</w:t>
            </w:r>
            <w:r w:rsidR="00DF4A28" w:rsidRPr="00822A36">
              <w:rPr>
                <w:rFonts w:ascii="Arial" w:eastAsia="ＭＳ Ｐ明朝" w:hAnsi="Arial" w:cs="Arial"/>
                <w:szCs w:val="21"/>
              </w:rPr>
              <w:t>患者は、アモキシシリンを投与された後に１型過敏症を発現した。その患者の電子カルテ</w:t>
            </w:r>
            <w:r w:rsidR="004818A8" w:rsidRPr="00822A36">
              <w:rPr>
                <w:rFonts w:ascii="Arial" w:eastAsia="ＭＳ Ｐ明朝" w:hAnsi="Arial" w:cs="Arial" w:hint="eastAsia"/>
                <w:szCs w:val="21"/>
              </w:rPr>
              <w:t>だけ</w:t>
            </w:r>
            <w:r w:rsidR="00DF4A28" w:rsidRPr="00822A36">
              <w:rPr>
                <w:rFonts w:ascii="Arial" w:eastAsia="ＭＳ Ｐ明朝" w:hAnsi="Arial" w:cs="Arial"/>
                <w:szCs w:val="21"/>
              </w:rPr>
              <w:t>には、アモキシシリンアレルギーの既往歴が記載されていた</w:t>
            </w:r>
            <w:r w:rsidR="00D843EA" w:rsidRPr="00822A36">
              <w:rPr>
                <w:rFonts w:ascii="Arial" w:eastAsia="ＭＳ Ｐ明朝" w:hAnsi="Arial" w:cs="Arial" w:hint="eastAsia"/>
                <w:szCs w:val="21"/>
              </w:rPr>
              <w:t>が</w:t>
            </w:r>
            <w:r w:rsidR="00DF4A28" w:rsidRPr="00822A36">
              <w:rPr>
                <w:rFonts w:ascii="Arial" w:eastAsia="ＭＳ Ｐ明朝" w:hAnsi="Arial" w:cs="Arial"/>
                <w:szCs w:val="21"/>
              </w:rPr>
              <w:t>、麻酔</w:t>
            </w:r>
            <w:r w:rsidR="00D843EA" w:rsidRPr="00822A36">
              <w:rPr>
                <w:rFonts w:ascii="Arial" w:eastAsia="ＭＳ Ｐ明朝" w:hAnsi="Arial" w:cs="Arial" w:hint="eastAsia"/>
                <w:szCs w:val="21"/>
              </w:rPr>
              <w:t>用</w:t>
            </w:r>
            <w:r w:rsidR="00DF4A28" w:rsidRPr="00822A36">
              <w:rPr>
                <w:rFonts w:ascii="Arial" w:eastAsia="ＭＳ Ｐ明朝" w:hAnsi="Arial" w:cs="Arial"/>
                <w:szCs w:val="21"/>
              </w:rPr>
              <w:t>のソフトと病院の電子カルテとの間での相互連携の運用が欠如していた</w:t>
            </w:r>
            <w:r w:rsidR="00686500" w:rsidRPr="00822A36">
              <w:rPr>
                <w:rFonts w:ascii="Arial" w:eastAsia="ＭＳ Ｐ明朝" w:hAnsi="Arial" w:cs="Arial"/>
                <w:szCs w:val="21"/>
              </w:rPr>
              <w:t>ため</w:t>
            </w:r>
            <w:r w:rsidR="00D843EA" w:rsidRPr="00822A36">
              <w:rPr>
                <w:rFonts w:ascii="Arial" w:eastAsia="ＭＳ Ｐ明朝" w:hAnsi="Arial" w:cs="Arial" w:hint="eastAsia"/>
                <w:szCs w:val="21"/>
              </w:rPr>
              <w:t>、この情報は転送されていなかった</w:t>
            </w:r>
            <w:r w:rsidR="00DF4A28" w:rsidRPr="00822A36">
              <w:rPr>
                <w:rFonts w:ascii="Arial" w:eastAsia="ＭＳ Ｐ明朝" w:hAnsi="Arial" w:cs="Arial"/>
                <w:szCs w:val="21"/>
              </w:rPr>
              <w:t>。</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5C6472" w14:textId="77777777" w:rsidR="00DF4A28" w:rsidRPr="00822A36" w:rsidRDefault="00DF4A28" w:rsidP="008450B4">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120B51F" w14:textId="4B356FE4" w:rsidR="00D843EA" w:rsidRPr="00822A36" w:rsidRDefault="00D843EA" w:rsidP="00A32541">
            <w:pPr>
              <w:spacing w:beforeLines="20" w:before="48" w:afterLines="50" w:after="120"/>
              <w:jc w:val="center"/>
              <w:rPr>
                <w:rFonts w:ascii="Arial" w:eastAsia="ＭＳ Ｐ明朝" w:hAnsi="Arial" w:cs="Arial"/>
                <w:szCs w:val="21"/>
              </w:rPr>
            </w:pPr>
            <w:r w:rsidRPr="00822A36">
              <w:rPr>
                <w:rFonts w:ascii="Arial" w:eastAsia="ＭＳ Ｐ明朝" w:hAnsi="Arial" w:cs="Arial" w:hint="eastAsia"/>
                <w:szCs w:val="21"/>
              </w:rPr>
              <w:t>ケアの移行時の</w:t>
            </w:r>
            <w:r w:rsidR="00A32541">
              <w:rPr>
                <w:rFonts w:ascii="Arial" w:eastAsia="ＭＳ Ｐ明朝" w:hAnsi="Arial" w:cs="Arial"/>
                <w:szCs w:val="21"/>
              </w:rPr>
              <w:br/>
            </w:r>
            <w:r w:rsidRPr="00822A36">
              <w:rPr>
                <w:rFonts w:ascii="Arial" w:eastAsia="ＭＳ Ｐ明朝" w:hAnsi="Arial" w:cs="Arial" w:hint="eastAsia"/>
                <w:szCs w:val="21"/>
              </w:rPr>
              <w:t>投薬過誤</w:t>
            </w:r>
          </w:p>
          <w:p w14:paraId="53785645" w14:textId="31D81F4C" w:rsidR="00D843EA" w:rsidRPr="00822A36" w:rsidRDefault="00D843EA" w:rsidP="001E107E">
            <w:pPr>
              <w:spacing w:beforeLines="50" w:before="120" w:afterLines="50" w:after="120"/>
              <w:jc w:val="center"/>
              <w:rPr>
                <w:rFonts w:ascii="Arial" w:eastAsia="ＭＳ Ｐ明朝" w:hAnsi="Arial" w:cs="Arial"/>
                <w:szCs w:val="21"/>
              </w:rPr>
            </w:pPr>
            <w:r w:rsidRPr="00822A36">
              <w:rPr>
                <w:rFonts w:ascii="Arial" w:eastAsia="ＭＳ Ｐ明朝" w:hAnsi="Arial" w:cs="Arial" w:hint="eastAsia"/>
                <w:szCs w:val="21"/>
              </w:rPr>
              <w:t>ソフトウェアの相互</w:t>
            </w:r>
            <w:r w:rsidR="00A32541">
              <w:rPr>
                <w:rFonts w:ascii="Arial" w:eastAsia="ＭＳ Ｐ明朝" w:hAnsi="Arial" w:cs="Arial"/>
                <w:szCs w:val="21"/>
              </w:rPr>
              <w:br/>
            </w:r>
            <w:r w:rsidRPr="00822A36">
              <w:rPr>
                <w:rFonts w:ascii="Arial" w:eastAsia="ＭＳ Ｐ明朝" w:hAnsi="Arial" w:cs="Arial" w:hint="eastAsia"/>
                <w:szCs w:val="21"/>
              </w:rPr>
              <w:t>運用性の問題</w:t>
            </w:r>
          </w:p>
          <w:p w14:paraId="08861C5E" w14:textId="068FBDFD" w:rsidR="00DF4A28" w:rsidRPr="00822A36" w:rsidRDefault="00DF4A28" w:rsidP="001E107E">
            <w:pPr>
              <w:spacing w:beforeLines="50" w:before="120" w:afterLines="50" w:after="120"/>
              <w:jc w:val="center"/>
              <w:rPr>
                <w:rFonts w:ascii="Arial" w:eastAsia="ＭＳ Ｐ明朝" w:hAnsi="Arial" w:cs="Arial"/>
                <w:szCs w:val="21"/>
              </w:rPr>
            </w:pPr>
            <w:r w:rsidRPr="00822A36">
              <w:rPr>
                <w:rFonts w:ascii="Arial" w:eastAsia="ＭＳ Ｐ明朝" w:hAnsi="Arial" w:cs="Arial"/>
                <w:szCs w:val="21"/>
              </w:rPr>
              <w:t>１型過敏症</w:t>
            </w:r>
          </w:p>
          <w:p w14:paraId="4B8BBD41" w14:textId="5C124A07" w:rsidR="00DF4A28" w:rsidRPr="00822A36" w:rsidRDefault="00DF4A28" w:rsidP="00A32541">
            <w:pPr>
              <w:spacing w:beforeLines="50" w:before="120" w:afterLines="50" w:after="120"/>
              <w:ind w:leftChars="30" w:left="65" w:hanging="2"/>
              <w:jc w:val="center"/>
              <w:rPr>
                <w:rFonts w:ascii="Arial" w:eastAsia="ＭＳ Ｐ明朝" w:hAnsi="Arial" w:cs="Arial"/>
                <w:szCs w:val="21"/>
              </w:rPr>
            </w:pPr>
            <w:r w:rsidRPr="00822A36">
              <w:rPr>
                <w:rFonts w:ascii="Arial" w:eastAsia="ＭＳ Ｐ明朝" w:hAnsi="Arial" w:cs="Arial"/>
                <w:szCs w:val="21"/>
              </w:rPr>
              <w:t>投与薬に対する</w:t>
            </w:r>
            <w:r w:rsidR="00A32541">
              <w:rPr>
                <w:rFonts w:ascii="Arial" w:eastAsia="ＭＳ Ｐ明朝" w:hAnsi="Arial" w:cs="Arial"/>
                <w:szCs w:val="21"/>
              </w:rPr>
              <w:br/>
            </w:r>
            <w:r w:rsidRPr="00822A36">
              <w:rPr>
                <w:rFonts w:ascii="Arial" w:eastAsia="ＭＳ Ｐ明朝" w:hAnsi="Arial" w:cs="Arial"/>
                <w:szCs w:val="21"/>
              </w:rPr>
              <w:t>記録された過敏症</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AE84FBD" w14:textId="77777777" w:rsidR="00DF4A28" w:rsidRPr="00822A36" w:rsidRDefault="00DF4A28" w:rsidP="00512D7E">
            <w:pPr>
              <w:spacing w:after="40"/>
              <w:jc w:val="center"/>
              <w:rPr>
                <w:rFonts w:ascii="Arial" w:eastAsia="ＭＳ Ｐ明朝" w:hAnsi="Arial" w:cs="Arial"/>
                <w:sz w:val="24"/>
              </w:rPr>
            </w:pPr>
          </w:p>
        </w:tc>
      </w:tr>
      <w:tr w:rsidR="00966D96" w:rsidRPr="00822A36" w14:paraId="41450693" w14:textId="77777777" w:rsidTr="00A53950">
        <w:trPr>
          <w:trHeight w:val="1526"/>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6D2DA5" w14:textId="176AE187" w:rsidR="00DF4A28" w:rsidRPr="00822A36" w:rsidRDefault="00DF4A28" w:rsidP="00D17EC4">
            <w:pPr>
              <w:spacing w:beforeLines="10" w:before="24" w:afterLines="10" w:after="24"/>
              <w:rPr>
                <w:rFonts w:ascii="Arial" w:eastAsia="ＭＳ Ｐ明朝" w:hAnsi="Arial" w:cs="Arial"/>
                <w:szCs w:val="21"/>
              </w:rPr>
            </w:pPr>
            <w:r w:rsidRPr="00822A36">
              <w:rPr>
                <w:rFonts w:ascii="Arial" w:eastAsia="ＭＳ Ｐ明朝" w:hAnsi="Arial" w:cs="Arial"/>
                <w:szCs w:val="21"/>
              </w:rPr>
              <w:t>抗凝固剤を服用中の患者</w:t>
            </w:r>
            <w:r w:rsidR="00515036">
              <w:rPr>
                <w:rFonts w:ascii="Arial" w:eastAsia="ＭＳ Ｐ明朝" w:hAnsi="Arial" w:cs="Arial" w:hint="eastAsia"/>
                <w:szCs w:val="21"/>
              </w:rPr>
              <w:t>が</w:t>
            </w:r>
            <w:r w:rsidR="00515036" w:rsidRPr="00822A36">
              <w:rPr>
                <w:rFonts w:ascii="Arial" w:eastAsia="ＭＳ Ｐ明朝" w:hAnsi="Arial" w:cs="Arial"/>
                <w:szCs w:val="21"/>
              </w:rPr>
              <w:t>手術を受け</w:t>
            </w:r>
            <w:r w:rsidR="00515036">
              <w:rPr>
                <w:rFonts w:ascii="Arial" w:eastAsia="ＭＳ Ｐ明朝" w:hAnsi="Arial" w:cs="Arial" w:hint="eastAsia"/>
                <w:szCs w:val="21"/>
              </w:rPr>
              <w:t>たが、</w:t>
            </w:r>
            <w:r w:rsidR="00774319" w:rsidRPr="00822A36">
              <w:rPr>
                <w:rFonts w:ascii="Arial" w:eastAsia="ＭＳ Ｐ明朝" w:hAnsi="Arial" w:cs="Arial"/>
                <w:szCs w:val="21"/>
              </w:rPr>
              <w:t>見落とし</w:t>
            </w:r>
            <w:r w:rsidR="00515036">
              <w:rPr>
                <w:rFonts w:ascii="Arial" w:eastAsia="ＭＳ Ｐ明朝" w:hAnsi="Arial" w:cs="Arial" w:hint="eastAsia"/>
                <w:szCs w:val="21"/>
              </w:rPr>
              <w:t>により</w:t>
            </w:r>
            <w:r w:rsidR="001B6AE5" w:rsidRPr="00822A36">
              <w:rPr>
                <w:rFonts w:ascii="Arial" w:eastAsia="ＭＳ Ｐ明朝" w:hAnsi="Arial" w:cs="Arial" w:hint="eastAsia"/>
                <w:szCs w:val="21"/>
              </w:rPr>
              <w:t>、</w:t>
            </w:r>
            <w:r w:rsidRPr="00822A36">
              <w:rPr>
                <w:rFonts w:ascii="Arial" w:eastAsia="ＭＳ Ｐ明朝" w:hAnsi="Arial" w:cs="Arial"/>
                <w:szCs w:val="21"/>
              </w:rPr>
              <w:t>ラベル</w:t>
            </w:r>
            <w:r w:rsidR="00560475" w:rsidRPr="00822A36">
              <w:rPr>
                <w:rFonts w:ascii="Arial" w:eastAsia="ＭＳ Ｐ明朝" w:hAnsi="Arial" w:cs="Arial"/>
                <w:szCs w:val="21"/>
              </w:rPr>
              <w:t>表示</w:t>
            </w:r>
            <w:r w:rsidR="00515036">
              <w:rPr>
                <w:rFonts w:ascii="Arial" w:eastAsia="ＭＳ Ｐ明朝" w:hAnsi="Arial" w:cs="Arial" w:hint="eastAsia"/>
                <w:szCs w:val="21"/>
              </w:rPr>
              <w:t>で</w:t>
            </w:r>
            <w:r w:rsidRPr="00822A36">
              <w:rPr>
                <w:rFonts w:ascii="Arial" w:eastAsia="ＭＳ Ｐ明朝" w:hAnsi="Arial" w:cs="Arial"/>
                <w:szCs w:val="21"/>
              </w:rPr>
              <w:t>推奨されている</w:t>
            </w:r>
            <w:r w:rsidR="001B6AE5" w:rsidRPr="00822A36">
              <w:rPr>
                <w:rFonts w:ascii="Arial" w:eastAsia="ＭＳ Ｐ明朝" w:hAnsi="Arial" w:cs="Arial" w:hint="eastAsia"/>
                <w:szCs w:val="21"/>
              </w:rPr>
              <w:t>抗凝固剤の</w:t>
            </w:r>
            <w:r w:rsidRPr="00822A36">
              <w:rPr>
                <w:rFonts w:ascii="Arial" w:eastAsia="ＭＳ Ｐ明朝" w:hAnsi="Arial" w:cs="Arial"/>
                <w:szCs w:val="21"/>
              </w:rPr>
              <w:t>術前中止</w:t>
            </w:r>
            <w:r w:rsidR="001B6AE5" w:rsidRPr="00822A36">
              <w:rPr>
                <w:rFonts w:ascii="Arial" w:eastAsia="ＭＳ Ｐ明朝" w:hAnsi="Arial" w:cs="Arial" w:hint="eastAsia"/>
                <w:szCs w:val="21"/>
              </w:rPr>
              <w:t>がなされず</w:t>
            </w:r>
            <w:r w:rsidRPr="00822A36">
              <w:rPr>
                <w:rFonts w:ascii="Arial" w:eastAsia="ＭＳ Ｐ明朝" w:hAnsi="Arial" w:cs="Arial"/>
                <w:szCs w:val="21"/>
              </w:rPr>
              <w:t>、</w:t>
            </w:r>
            <w:r w:rsidR="001B6AE5" w:rsidRPr="00822A36">
              <w:rPr>
                <w:rFonts w:ascii="Arial" w:eastAsia="ＭＳ Ｐ明朝" w:hAnsi="Arial" w:cs="Arial" w:hint="eastAsia"/>
                <w:szCs w:val="21"/>
              </w:rPr>
              <w:t>患者は</w:t>
            </w:r>
            <w:r w:rsidRPr="00822A36">
              <w:rPr>
                <w:rFonts w:ascii="Arial" w:eastAsia="ＭＳ Ｐ明朝" w:hAnsi="Arial" w:cs="Arial"/>
                <w:szCs w:val="21"/>
              </w:rPr>
              <w:t>術後に出血した。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7D073A" w14:textId="77777777" w:rsidR="00DF4A28" w:rsidRPr="00822A36" w:rsidRDefault="00DF4A28" w:rsidP="008450B4">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1AF92F4" w14:textId="25CC6DAD" w:rsidR="00DF4A28" w:rsidRPr="00822A36" w:rsidRDefault="00DF4A28" w:rsidP="00A32541">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投薬中止の失敗</w:t>
            </w:r>
          </w:p>
          <w:p w14:paraId="62249C56" w14:textId="2E984CF5" w:rsidR="00DF4A28" w:rsidRPr="00822A36" w:rsidRDefault="00DF4A28" w:rsidP="0015307C">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術後出血</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18E75AC" w14:textId="77777777" w:rsidR="00DF4A28" w:rsidRPr="00822A36" w:rsidRDefault="00DF4A28" w:rsidP="00512D7E">
            <w:pPr>
              <w:spacing w:after="40"/>
              <w:jc w:val="center"/>
              <w:rPr>
                <w:rFonts w:ascii="Arial" w:eastAsia="ＭＳ Ｐ明朝" w:hAnsi="Arial" w:cs="Arial"/>
                <w:sz w:val="24"/>
              </w:rPr>
            </w:pPr>
          </w:p>
        </w:tc>
      </w:tr>
      <w:tr w:rsidR="00966D96" w:rsidRPr="00822A36" w14:paraId="518860AA" w14:textId="28663722" w:rsidTr="00A53950">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1A0CFF" w14:textId="5948FE84" w:rsidR="00DF4A28" w:rsidRPr="00822A36" w:rsidRDefault="00515036" w:rsidP="00F01FF6">
            <w:pPr>
              <w:spacing w:beforeLines="10" w:before="24" w:afterLines="10" w:after="24"/>
              <w:rPr>
                <w:rFonts w:ascii="Arial" w:eastAsia="ＭＳ Ｐ明朝" w:hAnsi="Arial" w:cs="Arial"/>
                <w:szCs w:val="21"/>
              </w:rPr>
            </w:pPr>
            <w:r>
              <w:rPr>
                <w:rFonts w:ascii="Arial" w:eastAsia="ＭＳ Ｐ明朝" w:hAnsi="Arial" w:cs="Arial" w:hint="eastAsia"/>
                <w:szCs w:val="21"/>
              </w:rPr>
              <w:t>ヘルスケアプロバイダー</w:t>
            </w:r>
            <w:r w:rsidR="00DF4A28" w:rsidRPr="00822A36">
              <w:rPr>
                <w:rFonts w:ascii="Arial" w:eastAsia="ＭＳ Ｐ明朝" w:hAnsi="Arial" w:cs="Arial"/>
                <w:szCs w:val="21"/>
              </w:rPr>
              <w:t>は、薬物相互作用の可能性に気が付かなかったため、薬物相互作用が知られ</w:t>
            </w:r>
            <w:r>
              <w:rPr>
                <w:rFonts w:ascii="Arial" w:eastAsia="ＭＳ Ｐ明朝" w:hAnsi="Arial" w:cs="Arial" w:hint="eastAsia"/>
                <w:szCs w:val="21"/>
              </w:rPr>
              <w:t>てい</w:t>
            </w:r>
            <w:r w:rsidR="00DF4A28" w:rsidRPr="00822A36">
              <w:rPr>
                <w:rFonts w:ascii="Arial" w:eastAsia="ＭＳ Ｐ明朝" w:hAnsi="Arial" w:cs="Arial"/>
                <w:szCs w:val="21"/>
              </w:rPr>
              <w:t>る</w:t>
            </w:r>
            <w:r w:rsidR="00BB1166" w:rsidRPr="00822A36">
              <w:rPr>
                <w:rFonts w:ascii="Arial" w:eastAsia="ＭＳ Ｐ明朝" w:hAnsi="Arial" w:cs="Arial" w:hint="eastAsia"/>
                <w:szCs w:val="21"/>
              </w:rPr>
              <w:t>二</w:t>
            </w:r>
            <w:r w:rsidR="00DF4A28" w:rsidRPr="00822A36">
              <w:rPr>
                <w:rFonts w:ascii="Arial" w:eastAsia="ＭＳ Ｐ明朝" w:hAnsi="Arial" w:cs="Arial"/>
                <w:szCs w:val="21"/>
              </w:rPr>
              <w:t>種類の薬剤を処方した。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715313" w14:textId="22D19B77" w:rsidR="00DF4A28" w:rsidRPr="00822A36" w:rsidRDefault="00DF4A28" w:rsidP="008450B4">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08CE1D5" w14:textId="094E22F2" w:rsidR="00DF4A28" w:rsidRPr="00822A36" w:rsidRDefault="000377C1" w:rsidP="009601BA">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ラベル</w:t>
            </w:r>
            <w:r w:rsidR="00DF4A28" w:rsidRPr="00822A36">
              <w:rPr>
                <w:rFonts w:ascii="Arial" w:eastAsia="ＭＳ Ｐ明朝" w:hAnsi="Arial" w:cs="Arial"/>
                <w:szCs w:val="21"/>
              </w:rPr>
              <w:t>表示された</w:t>
            </w:r>
            <w:r w:rsidR="00A32541">
              <w:rPr>
                <w:rFonts w:ascii="Arial" w:eastAsia="ＭＳ Ｐ明朝" w:hAnsi="Arial" w:cs="Arial"/>
                <w:szCs w:val="21"/>
              </w:rPr>
              <w:br/>
            </w:r>
            <w:r w:rsidR="00DF4A28" w:rsidRPr="00822A36">
              <w:rPr>
                <w:rFonts w:ascii="Arial" w:eastAsia="ＭＳ Ｐ明朝" w:hAnsi="Arial" w:cs="Arial"/>
                <w:szCs w:val="21"/>
              </w:rPr>
              <w:t>薬物－薬物相互作用による投薬過誤</w:t>
            </w:r>
          </w:p>
          <w:p w14:paraId="51A3753F" w14:textId="5C10A26A" w:rsidR="00DF4A28" w:rsidRPr="00822A36" w:rsidRDefault="00DF4A28" w:rsidP="0015307C">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処方過誤</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6D5C237" w14:textId="05339EF8" w:rsidR="00DF4A28" w:rsidRPr="00822A36" w:rsidRDefault="00DF4A28" w:rsidP="00512D7E">
            <w:pPr>
              <w:spacing w:after="40"/>
              <w:jc w:val="center"/>
              <w:rPr>
                <w:rFonts w:ascii="Arial" w:eastAsia="ＭＳ Ｐ明朝" w:hAnsi="Arial" w:cs="Arial"/>
                <w:sz w:val="24"/>
              </w:rPr>
            </w:pPr>
          </w:p>
        </w:tc>
      </w:tr>
      <w:tr w:rsidR="009601BA" w:rsidRPr="00822A36" w14:paraId="22AA3C3E" w14:textId="77777777" w:rsidTr="00A53950">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64D3AC" w14:textId="7463455F" w:rsidR="009601BA" w:rsidRPr="00822A36" w:rsidRDefault="00FE131B" w:rsidP="00F01FF6">
            <w:pPr>
              <w:spacing w:beforeLines="10" w:before="24" w:afterLines="10" w:after="24"/>
              <w:rPr>
                <w:rFonts w:ascii="Arial" w:eastAsia="ＭＳ Ｐ明朝" w:hAnsi="Arial" w:cs="Arial"/>
                <w:szCs w:val="21"/>
              </w:rPr>
            </w:pPr>
            <w:r w:rsidRPr="00822A36">
              <w:rPr>
                <w:rFonts w:ascii="Arial" w:eastAsia="ＭＳ Ｐ明朝" w:hAnsi="Arial" w:cs="Arial" w:hint="eastAsia"/>
                <w:szCs w:val="21"/>
              </w:rPr>
              <w:t>患者のリチウムレベルはモニターされ</w:t>
            </w:r>
            <w:r w:rsidR="00515036">
              <w:rPr>
                <w:rFonts w:ascii="Arial" w:eastAsia="ＭＳ Ｐ明朝" w:hAnsi="Arial" w:cs="Arial" w:hint="eastAsia"/>
                <w:szCs w:val="21"/>
              </w:rPr>
              <w:t>てい</w:t>
            </w:r>
            <w:r w:rsidRPr="00822A36">
              <w:rPr>
                <w:rFonts w:ascii="Arial" w:eastAsia="ＭＳ Ｐ明朝" w:hAnsi="Arial" w:cs="Arial" w:hint="eastAsia"/>
                <w:szCs w:val="21"/>
              </w:rPr>
              <w:t>なかった。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193CFB" w14:textId="52624679" w:rsidR="009601BA" w:rsidRPr="00822A36" w:rsidRDefault="00FE131B" w:rsidP="008450B4">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hint="eastAsia"/>
                <w:szCs w:val="21"/>
              </w:rPr>
              <w:t>Unk</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455EAC" w14:textId="0CBF7734" w:rsidR="009601BA" w:rsidRPr="00822A36" w:rsidRDefault="00FE131B" w:rsidP="009601BA">
            <w:pPr>
              <w:spacing w:beforeLines="20" w:before="48" w:afterLines="10" w:after="24"/>
              <w:jc w:val="center"/>
              <w:rPr>
                <w:rFonts w:ascii="Arial" w:eastAsia="ＭＳ Ｐ明朝" w:hAnsi="Arial" w:cs="Arial"/>
                <w:szCs w:val="21"/>
              </w:rPr>
            </w:pPr>
            <w:r w:rsidRPr="00822A36">
              <w:rPr>
                <w:rFonts w:ascii="Arial" w:eastAsia="ＭＳ Ｐ明朝" w:hAnsi="Arial" w:cs="Arial" w:hint="eastAsia"/>
                <w:szCs w:val="21"/>
              </w:rPr>
              <w:t>治療薬モニタリング検査非実施</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54DBF21" w14:textId="77777777" w:rsidR="009601BA" w:rsidRPr="00822A36" w:rsidRDefault="009601BA" w:rsidP="00512D7E">
            <w:pPr>
              <w:spacing w:after="40"/>
              <w:jc w:val="center"/>
              <w:rPr>
                <w:rFonts w:ascii="Arial" w:eastAsia="ＭＳ Ｐ明朝" w:hAnsi="Arial" w:cs="Arial"/>
                <w:sz w:val="24"/>
              </w:rPr>
            </w:pPr>
          </w:p>
        </w:tc>
      </w:tr>
      <w:tr w:rsidR="009601BA" w:rsidRPr="00822A36" w14:paraId="7EF39F0F" w14:textId="77777777" w:rsidTr="00A53950">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AA63978" w14:textId="670C6306" w:rsidR="009601BA" w:rsidRPr="00822A36" w:rsidRDefault="00FE131B" w:rsidP="00F01FF6">
            <w:pPr>
              <w:spacing w:beforeLines="10" w:before="24" w:afterLines="10" w:after="24"/>
              <w:rPr>
                <w:rFonts w:ascii="Arial" w:eastAsia="ＭＳ Ｐ明朝" w:hAnsi="Arial" w:cs="Arial"/>
                <w:szCs w:val="21"/>
              </w:rPr>
            </w:pPr>
            <w:r w:rsidRPr="00822A36">
              <w:rPr>
                <w:rFonts w:ascii="Arial" w:eastAsia="ＭＳ Ｐ明朝" w:hAnsi="Arial" w:cs="Arial" w:hint="eastAsia"/>
                <w:szCs w:val="21"/>
              </w:rPr>
              <w:t>患者の</w:t>
            </w:r>
            <w:r w:rsidRPr="00822A36">
              <w:rPr>
                <w:rFonts w:ascii="Arial" w:eastAsia="ＭＳ Ｐ明朝" w:hAnsi="Arial" w:cs="Arial" w:hint="eastAsia"/>
                <w:szCs w:val="21"/>
              </w:rPr>
              <w:t>ANC</w:t>
            </w:r>
            <w:r w:rsidRPr="00822A36">
              <w:rPr>
                <w:rFonts w:ascii="Arial" w:eastAsia="ＭＳ Ｐ明朝" w:hAnsi="Arial" w:cs="Arial" w:hint="eastAsia"/>
                <w:szCs w:val="21"/>
              </w:rPr>
              <w:t>（</w:t>
            </w:r>
            <w:r w:rsidRPr="00822A36">
              <w:rPr>
                <w:rFonts w:ascii="Arial" w:eastAsia="ＭＳ Ｐ明朝" w:hAnsi="Arial" w:cs="Arial" w:hint="eastAsia"/>
                <w:szCs w:val="21"/>
              </w:rPr>
              <w:t>absolute neutrophil count</w:t>
            </w:r>
            <w:r w:rsidRPr="00822A36">
              <w:rPr>
                <w:rFonts w:ascii="Arial" w:eastAsia="ＭＳ Ｐ明朝" w:hAnsi="Arial" w:cs="Arial" w:hint="eastAsia"/>
                <w:szCs w:val="21"/>
              </w:rPr>
              <w:t>：</w:t>
            </w:r>
            <w:r w:rsidR="002205EB">
              <w:rPr>
                <w:rFonts w:ascii="Arial" w:eastAsia="ＭＳ Ｐ明朝" w:hAnsi="Arial" w:cs="Arial" w:hint="eastAsia"/>
                <w:szCs w:val="21"/>
              </w:rPr>
              <w:t xml:space="preserve"> </w:t>
            </w:r>
            <w:r w:rsidRPr="00822A36">
              <w:rPr>
                <w:rFonts w:ascii="Arial" w:eastAsia="ＭＳ Ｐ明朝" w:hAnsi="Arial" w:cs="Arial" w:hint="eastAsia"/>
                <w:szCs w:val="21"/>
              </w:rPr>
              <w:t>好中球絶対数）が、誤ってラベルで推奨する週１回ではなく月１回でモニターされた。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F77C1F" w14:textId="6925D49B" w:rsidR="009601BA" w:rsidRPr="00822A36" w:rsidRDefault="00FF195D" w:rsidP="008450B4">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hint="eastAsia"/>
                <w:szCs w:val="21"/>
              </w:rPr>
              <w:t>Yes</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619A33" w14:textId="33245A40" w:rsidR="009601BA" w:rsidRPr="00822A36" w:rsidRDefault="00FF195D" w:rsidP="009601BA">
            <w:pPr>
              <w:spacing w:beforeLines="20" w:before="48" w:afterLines="10" w:after="24"/>
              <w:jc w:val="center"/>
              <w:rPr>
                <w:rFonts w:ascii="Arial" w:eastAsia="ＭＳ Ｐ明朝" w:hAnsi="Arial" w:cs="Arial"/>
                <w:szCs w:val="21"/>
              </w:rPr>
            </w:pPr>
            <w:r w:rsidRPr="00822A36">
              <w:rPr>
                <w:rFonts w:ascii="Arial" w:eastAsia="ＭＳ Ｐ明朝" w:hAnsi="Arial" w:cs="Arial" w:hint="eastAsia"/>
                <w:szCs w:val="21"/>
              </w:rPr>
              <w:t>薬剤モニタリング手順実施上の誤り</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5656C2B" w14:textId="77777777" w:rsidR="009601BA" w:rsidRPr="00822A36" w:rsidRDefault="009601BA" w:rsidP="00512D7E">
            <w:pPr>
              <w:spacing w:after="40"/>
              <w:jc w:val="center"/>
              <w:rPr>
                <w:rFonts w:ascii="Arial" w:eastAsia="ＭＳ Ｐ明朝" w:hAnsi="Arial" w:cs="Arial"/>
                <w:sz w:val="24"/>
              </w:rPr>
            </w:pPr>
          </w:p>
        </w:tc>
      </w:tr>
    </w:tbl>
    <w:p w14:paraId="7ADB038D" w14:textId="77777777" w:rsidR="00DF4A28" w:rsidRPr="0025525D" w:rsidRDefault="00DF4A28" w:rsidP="006C2907">
      <w:pPr>
        <w:keepNext/>
        <w:spacing w:beforeLines="100" w:before="240" w:afterLines="50" w:after="120"/>
        <w:ind w:left="420" w:hanging="420"/>
        <w:outlineLvl w:val="2"/>
        <w:rPr>
          <w:rFonts w:ascii="ＭＳ Ｐゴシック" w:eastAsia="ＭＳ Ｐゴシック" w:hAnsi="ＭＳ Ｐゴシック"/>
          <w:b/>
          <w:szCs w:val="20"/>
        </w:rPr>
      </w:pPr>
      <w:bookmarkStart w:id="66" w:name="_Toc508112502"/>
      <w:bookmarkStart w:id="67" w:name="_Toc178092874"/>
      <w:r w:rsidRPr="0025525D">
        <w:rPr>
          <w:rFonts w:ascii="ＭＳ Ｐゴシック" w:eastAsia="ＭＳ Ｐゴシック" w:hAnsi="ＭＳ Ｐゴシック" w:hint="eastAsia"/>
          <w:b/>
          <w:szCs w:val="20"/>
        </w:rPr>
        <w:t>3.2.7</w:t>
      </w:r>
      <w:r w:rsidRPr="0025525D">
        <w:rPr>
          <w:rFonts w:ascii="ＭＳ Ｐゴシック" w:eastAsia="ＭＳ Ｐゴシック" w:hAnsi="ＭＳ Ｐゴシック"/>
          <w:b/>
          <w:szCs w:val="20"/>
        </w:rPr>
        <w:t xml:space="preserve"> </w:t>
      </w:r>
      <w:r w:rsidRPr="0025525D">
        <w:rPr>
          <w:rFonts w:ascii="ＭＳ Ｐゴシック" w:eastAsia="ＭＳ Ｐゴシック" w:hAnsi="ＭＳ Ｐゴシック" w:hint="eastAsia"/>
          <w:b/>
          <w:szCs w:val="20"/>
        </w:rPr>
        <w:t>製品調製過誤および問題</w:t>
      </w:r>
      <w:bookmarkEnd w:id="66"/>
      <w:bookmarkEnd w:id="67"/>
    </w:p>
    <w:tbl>
      <w:tblPr>
        <w:tblW w:w="5127" w:type="pct"/>
        <w:tblInd w:w="132" w:type="dxa"/>
        <w:shd w:val="clear" w:color="auto" w:fill="FFFFFF" w:themeFill="background1"/>
        <w:tblLayout w:type="fixed"/>
        <w:tblCellMar>
          <w:left w:w="0" w:type="dxa"/>
          <w:right w:w="0" w:type="dxa"/>
        </w:tblCellMar>
        <w:tblLook w:val="04A0" w:firstRow="1" w:lastRow="0" w:firstColumn="1" w:lastColumn="0" w:noHBand="0" w:noVBand="1"/>
      </w:tblPr>
      <w:tblGrid>
        <w:gridCol w:w="2700"/>
        <w:gridCol w:w="824"/>
        <w:gridCol w:w="2424"/>
        <w:gridCol w:w="2556"/>
      </w:tblGrid>
      <w:tr w:rsidR="00350429" w:rsidRPr="00822A36" w14:paraId="78A3D909" w14:textId="77777777" w:rsidTr="00350429">
        <w:trPr>
          <w:cantSplit/>
          <w:trHeight w:val="407"/>
          <w:tblHeader/>
        </w:trPr>
        <w:tc>
          <w:tcPr>
            <w:tcW w:w="15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F243A86" w14:textId="77777777"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シナリオ</w:t>
            </w:r>
          </w:p>
        </w:tc>
        <w:tc>
          <w:tcPr>
            <w:tcW w:w="48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BE5FBB9" w14:textId="77777777" w:rsidR="00DF4A28" w:rsidRPr="00822A36" w:rsidRDefault="00DF4A28" w:rsidP="00BE6AEB">
            <w:pPr>
              <w:jc w:val="center"/>
              <w:rPr>
                <w:rFonts w:ascii="Arial" w:eastAsia="ＭＳ Ｐ明朝" w:hAnsi="Arial" w:cs="Arial"/>
                <w:b/>
                <w:szCs w:val="21"/>
              </w:rPr>
            </w:pPr>
            <w:r w:rsidRPr="00822A36">
              <w:rPr>
                <w:rFonts w:ascii="Arial" w:eastAsia="ＭＳ Ｐ明朝" w:hAnsi="Arial" w:cs="Arial"/>
                <w:b/>
                <w:szCs w:val="21"/>
              </w:rPr>
              <w:t>投薬過誤か</w:t>
            </w:r>
            <w:r w:rsidRPr="00822A36">
              <w:rPr>
                <w:rFonts w:ascii="Arial" w:eastAsia="ＭＳ Ｐ明朝" w:hAnsi="Arial" w:cs="Arial"/>
                <w:b/>
                <w:szCs w:val="21"/>
              </w:rPr>
              <w:t>?</w:t>
            </w:r>
          </w:p>
        </w:tc>
        <w:tc>
          <w:tcPr>
            <w:tcW w:w="142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0F6C843" w14:textId="5B95EC15"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LLT</w:t>
            </w:r>
          </w:p>
        </w:tc>
        <w:tc>
          <w:tcPr>
            <w:tcW w:w="150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466DAD72" w14:textId="77777777"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コメント</w:t>
            </w:r>
          </w:p>
        </w:tc>
      </w:tr>
      <w:tr w:rsidR="00350429" w:rsidRPr="00822A36" w14:paraId="514D40A1" w14:textId="77777777" w:rsidTr="00350429">
        <w:trPr>
          <w:trHeight w:val="721"/>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CA1A51" w14:textId="63050059"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介護者は、インスリンペン型注入器を準備する際に、内側の針カバーを注射針から外すことに気付</w:t>
            </w:r>
            <w:r w:rsidR="00FF195D" w:rsidRPr="00822A36">
              <w:rPr>
                <w:rFonts w:ascii="Arial" w:eastAsia="ＭＳ Ｐ明朝" w:hAnsi="Arial" w:cs="Arial" w:hint="eastAsia"/>
                <w:szCs w:val="21"/>
              </w:rPr>
              <w:t>か</w:t>
            </w:r>
            <w:r w:rsidRPr="00822A36">
              <w:rPr>
                <w:rFonts w:ascii="Arial" w:eastAsia="ＭＳ Ｐ明朝" w:hAnsi="Arial" w:cs="Arial"/>
                <w:szCs w:val="21"/>
              </w:rPr>
              <w:t>なかった。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606C92" w14:textId="77777777" w:rsidR="00DF4A28" w:rsidRPr="00822A36" w:rsidRDefault="00DF4A28" w:rsidP="00EB075C">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31DA08" w14:textId="216330FE" w:rsidR="00DF4A28" w:rsidRPr="00822A36" w:rsidRDefault="00DF4A28" w:rsidP="00FF195D">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使用準備中の製品組立過誤</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D863933" w14:textId="087F546C" w:rsidR="00DF4A28" w:rsidRPr="00822A36" w:rsidRDefault="00DF4A28" w:rsidP="00A45298">
            <w:pPr>
              <w:spacing w:beforeLines="20" w:before="48" w:afterLines="20" w:after="48"/>
              <w:ind w:leftChars="47" w:left="99" w:rightChars="43" w:right="90" w:firstLineChars="15" w:firstLine="36"/>
              <w:rPr>
                <w:rFonts w:ascii="Arial" w:eastAsia="ＭＳ Ｐ明朝" w:hAnsi="Arial" w:cs="Arial"/>
                <w:sz w:val="24"/>
                <w:highlight w:val="yellow"/>
              </w:rPr>
            </w:pPr>
          </w:p>
        </w:tc>
      </w:tr>
      <w:tr w:rsidR="00350429" w:rsidRPr="00822A36" w14:paraId="2A25CD78" w14:textId="77777777" w:rsidTr="00350429">
        <w:trPr>
          <w:trHeight w:val="630"/>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B537EF" w14:textId="02B94B03"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製品は誤った希釈液で調製された。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2F7E54" w14:textId="77777777" w:rsidR="00DF4A28" w:rsidRPr="00822A36" w:rsidRDefault="00DF4A28" w:rsidP="00EB075C">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0E2053" w14:textId="63DB934E" w:rsidR="00DF4A28" w:rsidRPr="00822A36" w:rsidRDefault="00DF4A28" w:rsidP="00FF195D">
            <w:pPr>
              <w:spacing w:beforeLines="20" w:before="48" w:afterLines="10" w:after="24"/>
              <w:ind w:leftChars="25" w:left="54" w:rightChars="-50" w:right="-105" w:hanging="1"/>
              <w:jc w:val="center"/>
              <w:rPr>
                <w:rFonts w:ascii="Arial" w:eastAsia="ＭＳ Ｐ明朝" w:hAnsi="Arial" w:cs="Arial"/>
                <w:szCs w:val="21"/>
              </w:rPr>
            </w:pPr>
            <w:r w:rsidRPr="00822A36">
              <w:rPr>
                <w:rFonts w:ascii="Arial" w:eastAsia="ＭＳ Ｐ明朝" w:hAnsi="Arial" w:cs="Arial"/>
                <w:szCs w:val="21"/>
              </w:rPr>
              <w:t>誤った溶解液による</w:t>
            </w:r>
            <w:r w:rsidR="0015307C" w:rsidRPr="00822A36">
              <w:rPr>
                <w:rFonts w:ascii="Arial" w:eastAsia="ＭＳ Ｐ明朝" w:hAnsi="Arial" w:cs="Arial"/>
                <w:szCs w:val="21"/>
              </w:rPr>
              <w:br/>
            </w:r>
            <w:r w:rsidR="00763BD2" w:rsidRPr="00822A36">
              <w:rPr>
                <w:rFonts w:ascii="Arial" w:eastAsia="ＭＳ Ｐ明朝" w:hAnsi="Arial" w:cs="Arial" w:hint="eastAsia"/>
                <w:szCs w:val="21"/>
              </w:rPr>
              <w:t>薬剤再</w:t>
            </w:r>
            <w:r w:rsidRPr="00822A36">
              <w:rPr>
                <w:rFonts w:ascii="Arial" w:eastAsia="ＭＳ Ｐ明朝" w:hAnsi="Arial" w:cs="Arial"/>
                <w:szCs w:val="21"/>
              </w:rPr>
              <w:t>調製</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FFAF8C1" w14:textId="77777777" w:rsidR="00DF4A28" w:rsidRPr="00822A36" w:rsidRDefault="00DF4A28" w:rsidP="00AD3605">
            <w:pPr>
              <w:spacing w:after="40"/>
              <w:ind w:leftChars="47" w:left="99" w:rightChars="43" w:right="90" w:firstLineChars="15" w:firstLine="36"/>
              <w:jc w:val="center"/>
              <w:rPr>
                <w:rFonts w:ascii="Arial" w:eastAsia="ＭＳ Ｐ明朝" w:hAnsi="Arial" w:cs="Arial"/>
                <w:sz w:val="24"/>
              </w:rPr>
            </w:pPr>
          </w:p>
        </w:tc>
      </w:tr>
      <w:tr w:rsidR="00350429" w:rsidRPr="00822A36" w14:paraId="0B111358" w14:textId="77777777" w:rsidTr="00350429">
        <w:trPr>
          <w:trHeight w:val="699"/>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74847C5" w14:textId="77777777"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lastRenderedPageBreak/>
              <w:t>薬局は誤った含量の製品を配合した。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F5F581" w14:textId="77777777" w:rsidR="00DF4A28" w:rsidRPr="00822A36" w:rsidRDefault="00DF4A28" w:rsidP="00EB075C">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D844C2" w14:textId="745DDF2A" w:rsidR="00DF4A28" w:rsidRPr="00822A36" w:rsidRDefault="00DF4A28"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製品配合過誤</w:t>
            </w:r>
          </w:p>
          <w:p w14:paraId="4960207A" w14:textId="50473309" w:rsidR="00DF4A28" w:rsidRPr="00822A36" w:rsidRDefault="00DF4A28" w:rsidP="003B5397">
            <w:pPr>
              <w:spacing w:beforeLines="50" w:before="120" w:afterLines="20" w:after="48"/>
              <w:jc w:val="center"/>
              <w:rPr>
                <w:rFonts w:ascii="Arial" w:eastAsia="ＭＳ Ｐ明朝" w:hAnsi="Arial" w:cs="Arial"/>
                <w:szCs w:val="21"/>
              </w:rPr>
            </w:pPr>
            <w:r w:rsidRPr="00822A36">
              <w:rPr>
                <w:rFonts w:ascii="Arial" w:eastAsia="ＭＳ Ｐ明朝" w:hAnsi="Arial" w:cs="Arial"/>
                <w:szCs w:val="21"/>
              </w:rPr>
              <w:t>誤った含量</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7CAD319" w14:textId="77777777" w:rsidR="00DF4A28" w:rsidRPr="00822A36" w:rsidRDefault="00DF4A28" w:rsidP="00AD3605">
            <w:pPr>
              <w:spacing w:after="40"/>
              <w:ind w:leftChars="47" w:left="99" w:rightChars="43" w:right="90" w:firstLineChars="15" w:firstLine="36"/>
              <w:jc w:val="center"/>
              <w:rPr>
                <w:rFonts w:ascii="Arial" w:eastAsia="ＭＳ Ｐ明朝" w:hAnsi="Arial" w:cs="Arial"/>
                <w:sz w:val="24"/>
              </w:rPr>
            </w:pPr>
          </w:p>
        </w:tc>
      </w:tr>
      <w:tr w:rsidR="00350429" w:rsidRPr="00822A36" w14:paraId="61A55684" w14:textId="77777777" w:rsidTr="00350429">
        <w:trPr>
          <w:trHeight w:val="2225"/>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1FBF5B" w14:textId="3C9687DF" w:rsidR="008921B5" w:rsidRPr="00822A36" w:rsidRDefault="00DF4A28" w:rsidP="00A32541">
            <w:pPr>
              <w:spacing w:beforeLines="10" w:before="24" w:afterLines="10" w:after="24"/>
              <w:ind w:leftChars="-10" w:left="-21" w:rightChars="-10" w:right="-21"/>
              <w:rPr>
                <w:rFonts w:ascii="Arial" w:eastAsia="ＭＳ Ｐ明朝" w:hAnsi="Arial" w:cs="Arial"/>
                <w:szCs w:val="21"/>
              </w:rPr>
            </w:pPr>
            <w:r w:rsidRPr="00822A36">
              <w:rPr>
                <w:rFonts w:ascii="Arial" w:eastAsia="ＭＳ Ｐ明朝" w:hAnsi="Arial" w:cs="Arial"/>
                <w:szCs w:val="21"/>
              </w:rPr>
              <w:t>患者は</w:t>
            </w:r>
            <w:r w:rsidR="00BB1166" w:rsidRPr="00F01FF6">
              <w:rPr>
                <w:rFonts w:ascii="Arial" w:eastAsia="ＭＳ Ｐ明朝" w:hAnsi="Arial" w:cs="Arial" w:hint="eastAsia"/>
                <w:szCs w:val="21"/>
              </w:rPr>
              <w:t>二つ</w:t>
            </w:r>
            <w:r w:rsidRPr="00822A36">
              <w:rPr>
                <w:rFonts w:ascii="Arial" w:eastAsia="ＭＳ Ｐ明朝" w:hAnsi="Arial" w:cs="Arial"/>
                <w:szCs w:val="21"/>
              </w:rPr>
              <w:t>のコンポーネントからなる製品の</w:t>
            </w:r>
            <w:r w:rsidR="00BB1166" w:rsidRPr="00F01FF6">
              <w:rPr>
                <w:rFonts w:ascii="Arial" w:eastAsia="ＭＳ Ｐ明朝" w:hAnsi="Arial" w:cs="Arial" w:hint="eastAsia"/>
                <w:szCs w:val="21"/>
              </w:rPr>
              <w:t>一</w:t>
            </w:r>
            <w:r w:rsidRPr="00F01FF6">
              <w:rPr>
                <w:rFonts w:ascii="Arial" w:eastAsia="ＭＳ Ｐ明朝" w:hAnsi="Arial" w:cs="Arial"/>
                <w:szCs w:val="21"/>
              </w:rPr>
              <w:t>つ</w:t>
            </w:r>
            <w:r w:rsidRPr="00822A36">
              <w:rPr>
                <w:rFonts w:ascii="Arial" w:eastAsia="ＭＳ Ｐ明朝" w:hAnsi="Arial" w:cs="Arial"/>
                <w:szCs w:val="21"/>
              </w:rPr>
              <w:t>のコンポーネントのみを受け</w:t>
            </w:r>
            <w:r w:rsidR="00FF195D" w:rsidRPr="00822A36">
              <w:rPr>
                <w:rFonts w:ascii="Arial" w:eastAsia="ＭＳ Ｐ明朝" w:hAnsi="Arial" w:cs="Arial" w:hint="eastAsia"/>
                <w:szCs w:val="21"/>
              </w:rPr>
              <w:t>取っ</w:t>
            </w:r>
            <w:r w:rsidRPr="00822A36">
              <w:rPr>
                <w:rFonts w:ascii="Arial" w:eastAsia="ＭＳ Ｐ明朝" w:hAnsi="Arial" w:cs="Arial"/>
                <w:szCs w:val="21"/>
              </w:rPr>
              <w:t>た。看護師が投与前に</w:t>
            </w:r>
            <w:r w:rsidR="00BB1166" w:rsidRPr="00F01FF6">
              <w:rPr>
                <w:rFonts w:ascii="Arial" w:eastAsia="ＭＳ Ｐ明朝" w:hAnsi="Arial" w:cs="Arial" w:hint="eastAsia"/>
                <w:szCs w:val="21"/>
              </w:rPr>
              <w:t>二</w:t>
            </w:r>
            <w:r w:rsidR="009F2940" w:rsidRPr="00F01FF6">
              <w:rPr>
                <w:rFonts w:ascii="Arial" w:eastAsia="ＭＳ Ｐ明朝" w:hAnsi="Arial" w:cs="Arial"/>
                <w:szCs w:val="21"/>
              </w:rPr>
              <w:t>つ</w:t>
            </w:r>
            <w:r w:rsidRPr="00822A36">
              <w:rPr>
                <w:rFonts w:ascii="Arial" w:eastAsia="ＭＳ Ｐ明朝" w:hAnsi="Arial" w:cs="Arial"/>
                <w:szCs w:val="21"/>
              </w:rPr>
              <w:t>の</w:t>
            </w:r>
            <w:r w:rsidR="00764F09" w:rsidRPr="00822A36">
              <w:rPr>
                <w:rFonts w:ascii="Arial" w:eastAsia="ＭＳ Ｐ明朝" w:hAnsi="Arial" w:cs="Arial"/>
                <w:szCs w:val="21"/>
              </w:rPr>
              <w:t>コンポーネント</w:t>
            </w:r>
            <w:r w:rsidRPr="00822A36">
              <w:rPr>
                <w:rFonts w:ascii="Arial" w:eastAsia="ＭＳ Ｐ明朝" w:hAnsi="Arial" w:cs="Arial"/>
                <w:szCs w:val="21"/>
              </w:rPr>
              <w:t>を混合する必要が</w:t>
            </w:r>
            <w:r w:rsidR="007C66F9">
              <w:rPr>
                <w:rFonts w:ascii="Arial" w:eastAsia="ＭＳ Ｐ明朝" w:hAnsi="Arial" w:cs="Arial" w:hint="eastAsia"/>
                <w:szCs w:val="21"/>
              </w:rPr>
              <w:t>あった</w:t>
            </w:r>
            <w:r w:rsidRPr="00822A36">
              <w:rPr>
                <w:rFonts w:ascii="Arial" w:eastAsia="ＭＳ Ｐ明朝" w:hAnsi="Arial" w:cs="Arial"/>
                <w:szCs w:val="21"/>
              </w:rPr>
              <w:t>ことに気付かなかった</w:t>
            </w:r>
            <w:r w:rsidR="007C66F9">
              <w:rPr>
                <w:rFonts w:ascii="Arial" w:eastAsia="ＭＳ Ｐ明朝" w:hAnsi="Arial" w:cs="Arial" w:hint="eastAsia"/>
                <w:szCs w:val="21"/>
              </w:rPr>
              <w:t>ことが原因</w:t>
            </w:r>
            <w:r w:rsidRPr="00822A36">
              <w:rPr>
                <w:rFonts w:ascii="Arial" w:eastAsia="ＭＳ Ｐ明朝" w:hAnsi="Arial" w:cs="Arial"/>
                <w:szCs w:val="21"/>
              </w:rPr>
              <w:t>であった。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FCDC3A" w14:textId="77777777" w:rsidR="00DF4A28" w:rsidRPr="00822A36" w:rsidRDefault="00DF4A28" w:rsidP="00EB075C">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C997291" w14:textId="438B01B2" w:rsidR="00DF4A28" w:rsidRPr="00822A36" w:rsidRDefault="00DF4A28"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製品調製過誤</w:t>
            </w:r>
          </w:p>
          <w:p w14:paraId="5FFFF128" w14:textId="26BED273" w:rsidR="00DF4A28" w:rsidRPr="00822A36" w:rsidRDefault="00FA6FCD" w:rsidP="0015307C">
            <w:pPr>
              <w:spacing w:beforeLines="100" w:before="240" w:afterLines="10" w:after="24"/>
              <w:jc w:val="center"/>
              <w:rPr>
                <w:rFonts w:ascii="Arial" w:eastAsia="ＭＳ Ｐ明朝" w:hAnsi="Arial" w:cs="Arial"/>
                <w:szCs w:val="21"/>
              </w:rPr>
            </w:pPr>
            <w:r>
              <w:rPr>
                <w:rFonts w:ascii="Arial" w:eastAsia="ＭＳ Ｐ明朝" w:hAnsi="Arial" w:cs="Arial" w:hint="eastAsia"/>
                <w:szCs w:val="21"/>
              </w:rPr>
              <w:t>2</w:t>
            </w:r>
            <w:r w:rsidR="008E7AA2" w:rsidRPr="00A32541">
              <w:rPr>
                <w:rFonts w:ascii="Arial" w:eastAsia="ＭＳ Ｐ明朝" w:hAnsi="Arial" w:cs="Arial" w:hint="eastAsia"/>
                <w:szCs w:val="21"/>
              </w:rPr>
              <w:t>つのコンポーネントからなる製品の</w:t>
            </w:r>
            <w:r>
              <w:rPr>
                <w:rFonts w:ascii="Arial" w:eastAsia="ＭＳ Ｐ明朝" w:hAnsi="Arial" w:cs="Arial" w:hint="eastAsia"/>
                <w:szCs w:val="21"/>
              </w:rPr>
              <w:t>1</w:t>
            </w:r>
            <w:r w:rsidR="008E7AA2" w:rsidRPr="00A32541">
              <w:rPr>
                <w:rFonts w:ascii="Arial" w:eastAsia="ＭＳ Ｐ明朝" w:hAnsi="Arial" w:cs="Arial" w:hint="eastAsia"/>
                <w:szCs w:val="21"/>
              </w:rPr>
              <w:t>つの</w:t>
            </w:r>
            <w:r w:rsidR="008E7AA2" w:rsidRPr="00822A36">
              <w:rPr>
                <w:rFonts w:ascii="Arial" w:eastAsia="ＭＳ Ｐ明朝" w:hAnsi="Arial" w:cs="Arial" w:hint="eastAsia"/>
                <w:szCs w:val="21"/>
              </w:rPr>
              <w:t>コンポーネントのみの使用</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8D36A63" w14:textId="77777777" w:rsidR="00DF4A28" w:rsidRPr="00822A36" w:rsidRDefault="00DF4A28" w:rsidP="00AD3605">
            <w:pPr>
              <w:spacing w:after="40"/>
              <w:ind w:leftChars="47" w:left="99" w:rightChars="43" w:right="90" w:firstLineChars="15" w:firstLine="36"/>
              <w:jc w:val="center"/>
              <w:rPr>
                <w:rFonts w:ascii="Arial" w:eastAsia="ＭＳ Ｐ明朝" w:hAnsi="Arial" w:cs="Arial"/>
                <w:sz w:val="24"/>
              </w:rPr>
            </w:pPr>
          </w:p>
        </w:tc>
      </w:tr>
      <w:tr w:rsidR="00350429" w:rsidRPr="00822A36" w14:paraId="62F471A6" w14:textId="77777777" w:rsidTr="00350429">
        <w:trPr>
          <w:trHeight w:val="1506"/>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F4FE37" w14:textId="0CAC5703" w:rsidR="00DF4A28" w:rsidRPr="00822A36" w:rsidRDefault="000A4862" w:rsidP="00A32541">
            <w:pPr>
              <w:spacing w:beforeLines="10" w:before="24" w:afterLines="10" w:after="24"/>
              <w:ind w:leftChars="-20" w:left="-42" w:rightChars="-54" w:right="-113"/>
              <w:rPr>
                <w:rFonts w:ascii="Arial" w:eastAsia="ＭＳ Ｐ明朝" w:hAnsi="Arial" w:cs="Arial"/>
                <w:szCs w:val="21"/>
              </w:rPr>
            </w:pPr>
            <w:r w:rsidRPr="00822A36">
              <w:rPr>
                <w:rFonts w:ascii="Arial" w:eastAsia="ＭＳ Ｐ明朝" w:hAnsi="Arial" w:cs="Arial"/>
                <w:szCs w:val="21"/>
              </w:rPr>
              <w:t>ラベル</w:t>
            </w:r>
            <w:r w:rsidR="00DF4A28" w:rsidRPr="00822A36">
              <w:rPr>
                <w:rFonts w:ascii="Arial" w:eastAsia="ＭＳ Ｐ明朝" w:hAnsi="Arial" w:cs="Arial"/>
                <w:szCs w:val="21"/>
              </w:rPr>
              <w:t>表示にある</w:t>
            </w:r>
            <w:r w:rsidR="00BB1166" w:rsidRPr="00822A36">
              <w:rPr>
                <w:rFonts w:ascii="Arial" w:eastAsia="ＭＳ Ｐ明朝" w:hAnsi="Arial" w:cs="Arial" w:hint="eastAsia"/>
                <w:szCs w:val="21"/>
              </w:rPr>
              <w:t>二</w:t>
            </w:r>
            <w:r w:rsidR="00DF4A28" w:rsidRPr="00822A36">
              <w:rPr>
                <w:rFonts w:ascii="Arial" w:eastAsia="ＭＳ Ｐ明朝" w:hAnsi="Arial" w:cs="Arial"/>
                <w:szCs w:val="21"/>
              </w:rPr>
              <w:t>つの有効成分含量の記載方法に関連した混同のため、薬局は間違った濃度</w:t>
            </w:r>
            <w:r w:rsidR="00EE27E4" w:rsidRPr="00822A36">
              <w:rPr>
                <w:rFonts w:ascii="Arial" w:eastAsia="ＭＳ Ｐ明朝" w:hAnsi="Arial" w:cs="Arial"/>
                <w:szCs w:val="21"/>
              </w:rPr>
              <w:t>で</w:t>
            </w:r>
            <w:r w:rsidR="00DF4A28" w:rsidRPr="00822A36">
              <w:rPr>
                <w:rFonts w:ascii="Arial" w:eastAsia="ＭＳ Ｐ明朝" w:hAnsi="Arial" w:cs="Arial"/>
                <w:szCs w:val="21"/>
              </w:rPr>
              <w:t>調製した。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C94BEA" w14:textId="77777777" w:rsidR="00DF4A28" w:rsidRPr="00822A36" w:rsidRDefault="00DF4A28" w:rsidP="00EB075C">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7211DF" w14:textId="252DE392" w:rsidR="00DF4A28" w:rsidRPr="00822A36" w:rsidRDefault="00DF4A28"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誤った濃度調製</w:t>
            </w:r>
          </w:p>
          <w:p w14:paraId="563F403D" w14:textId="54DA9494" w:rsidR="00DF4A28" w:rsidRPr="00822A36" w:rsidRDefault="00B12C10" w:rsidP="0015307C">
            <w:pPr>
              <w:spacing w:beforeLines="100" w:before="240" w:afterLines="10" w:after="24"/>
              <w:ind w:left="105" w:hangingChars="50" w:hanging="105"/>
              <w:jc w:val="center"/>
              <w:rPr>
                <w:rFonts w:ascii="Arial" w:eastAsia="ＭＳ Ｐ明朝" w:hAnsi="Arial" w:cs="Arial"/>
                <w:szCs w:val="21"/>
              </w:rPr>
            </w:pPr>
            <w:r w:rsidRPr="00822A36">
              <w:rPr>
                <w:rFonts w:ascii="Arial" w:eastAsia="ＭＳ Ｐ明朝" w:hAnsi="Arial" w:cs="Arial" w:hint="eastAsia"/>
                <w:szCs w:val="21"/>
              </w:rPr>
              <w:t>製品表示の含量の混同</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3905407" w14:textId="77777777" w:rsidR="00DF4A28" w:rsidRPr="00822A36" w:rsidRDefault="00DF4A28" w:rsidP="00AD3605">
            <w:pPr>
              <w:spacing w:after="40"/>
              <w:ind w:leftChars="47" w:left="99" w:rightChars="43" w:right="90" w:firstLineChars="15" w:firstLine="36"/>
              <w:jc w:val="center"/>
              <w:rPr>
                <w:rFonts w:ascii="Arial" w:eastAsia="ＭＳ Ｐ明朝" w:hAnsi="Arial" w:cs="Arial"/>
                <w:sz w:val="24"/>
              </w:rPr>
            </w:pPr>
          </w:p>
        </w:tc>
      </w:tr>
      <w:tr w:rsidR="00350429" w:rsidRPr="00822A36" w14:paraId="171DC3A9" w14:textId="77777777" w:rsidTr="00350429">
        <w:trPr>
          <w:trHeight w:val="635"/>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6B8D6BA" w14:textId="2C314C63"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調剤技師は、溶解後にバイアルの内容物を</w:t>
            </w:r>
            <w:r w:rsidR="009F2940" w:rsidRPr="00822A36">
              <w:rPr>
                <w:rFonts w:ascii="Arial" w:eastAsia="ＭＳ Ｐ明朝" w:hAnsi="Arial" w:cs="Arial"/>
                <w:szCs w:val="21"/>
              </w:rPr>
              <w:t>5</w:t>
            </w:r>
            <w:r w:rsidRPr="00822A36">
              <w:rPr>
                <w:rFonts w:ascii="Arial" w:eastAsia="ＭＳ Ｐ明朝" w:hAnsi="Arial" w:cs="Arial"/>
                <w:szCs w:val="21"/>
              </w:rPr>
              <w:t>分間混和するという指示に従わなかった。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C128D38" w14:textId="77777777" w:rsidR="00DF4A28" w:rsidRPr="00822A36" w:rsidRDefault="00DF4A28" w:rsidP="00EB075C">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EC0432F" w14:textId="58C6D2F8" w:rsidR="00DF4A28" w:rsidRPr="00822A36" w:rsidRDefault="00DF4A28" w:rsidP="00B12C10">
            <w:pPr>
              <w:spacing w:beforeLines="20" w:before="48" w:afterLines="10" w:after="24"/>
              <w:jc w:val="center"/>
              <w:rPr>
                <w:rFonts w:ascii="Arial" w:eastAsia="ＭＳ Ｐ明朝" w:hAnsi="Arial" w:cs="Arial"/>
                <w:sz w:val="24"/>
              </w:rPr>
            </w:pPr>
            <w:r w:rsidRPr="00822A36">
              <w:rPr>
                <w:rFonts w:ascii="Arial" w:eastAsia="ＭＳ Ｐ明朝" w:hAnsi="Arial" w:cs="Arial"/>
                <w:szCs w:val="21"/>
              </w:rPr>
              <w:t>製品調製過誤</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0DE317F" w14:textId="740B8461" w:rsidR="00DF4A28" w:rsidRPr="00822A36" w:rsidRDefault="00DF4A28" w:rsidP="00BE6AEB">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LLT</w:t>
            </w:r>
            <w:r w:rsidRPr="00822A36">
              <w:rPr>
                <w:rFonts w:ascii="Arial" w:eastAsia="ＭＳ Ｐ明朝" w:hAnsi="Arial" w:cs="Arial"/>
                <w:szCs w:val="21"/>
              </w:rPr>
              <w:t>「製品調製過誤」（</w:t>
            </w:r>
            <w:r w:rsidRPr="00822A36">
              <w:rPr>
                <w:rFonts w:ascii="Arial" w:eastAsia="ＭＳ Ｐ明朝" w:hAnsi="Arial" w:cs="Arial"/>
                <w:szCs w:val="21"/>
              </w:rPr>
              <w:t>HLT</w:t>
            </w:r>
            <w:r w:rsidRPr="00822A36">
              <w:rPr>
                <w:rFonts w:ascii="Arial" w:eastAsia="ＭＳ Ｐ明朝" w:hAnsi="Arial" w:cs="Arial"/>
                <w:szCs w:val="21"/>
              </w:rPr>
              <w:t>「製品調製過誤および問題」の下位）は、</w:t>
            </w:r>
            <w:r w:rsidRPr="00822A36">
              <w:rPr>
                <w:rFonts w:ascii="Arial" w:eastAsia="ＭＳ Ｐ明朝" w:hAnsi="Arial" w:cs="Arial"/>
                <w:szCs w:val="21"/>
              </w:rPr>
              <w:t>LLT</w:t>
            </w:r>
            <w:r w:rsidRPr="00822A36">
              <w:rPr>
                <w:rFonts w:ascii="Arial" w:eastAsia="ＭＳ Ｐ明朝" w:hAnsi="Arial" w:cs="Arial"/>
                <w:szCs w:val="21"/>
              </w:rPr>
              <w:t>「製品使用過程における誤った技法」（</w:t>
            </w:r>
            <w:r w:rsidRPr="00822A36">
              <w:rPr>
                <w:rFonts w:ascii="Arial" w:eastAsia="ＭＳ Ｐ明朝" w:hAnsi="Arial" w:cs="Arial"/>
                <w:szCs w:val="21"/>
              </w:rPr>
              <w:t>HLT</w:t>
            </w:r>
            <w:r w:rsidRPr="00822A36">
              <w:rPr>
                <w:rFonts w:ascii="Arial" w:eastAsia="ＭＳ Ｐ明朝" w:hAnsi="Arial" w:cs="Arial"/>
                <w:szCs w:val="21"/>
              </w:rPr>
              <w:t>「投薬過誤、製品使用過誤および問題ＮＥＣ」の下位）」より</w:t>
            </w:r>
            <w:r w:rsidR="00B12C10" w:rsidRPr="00822A36">
              <w:rPr>
                <w:rFonts w:ascii="Arial" w:eastAsia="ＭＳ Ｐ明朝" w:hAnsi="Arial" w:cs="Arial" w:hint="eastAsia"/>
                <w:szCs w:val="21"/>
              </w:rPr>
              <w:t>具体</w:t>
            </w:r>
            <w:r w:rsidRPr="00822A36">
              <w:rPr>
                <w:rFonts w:ascii="Arial" w:eastAsia="ＭＳ Ｐ明朝" w:hAnsi="Arial" w:cs="Arial"/>
                <w:szCs w:val="21"/>
              </w:rPr>
              <w:t>的な用語である。</w:t>
            </w:r>
          </w:p>
        </w:tc>
      </w:tr>
      <w:tr w:rsidR="00350429" w:rsidRPr="00822A36" w14:paraId="69B057C7" w14:textId="77777777" w:rsidTr="00350429">
        <w:trPr>
          <w:trHeight w:val="635"/>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BE7DADF" w14:textId="0471F0D5"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呼吸療法士</w:t>
            </w:r>
            <w:r w:rsidR="007C66F9">
              <w:rPr>
                <w:rFonts w:ascii="Arial" w:eastAsia="ＭＳ Ｐ明朝" w:hAnsi="Arial" w:cs="Arial" w:hint="eastAsia"/>
                <w:szCs w:val="21"/>
              </w:rPr>
              <w:t>は、</w:t>
            </w:r>
            <w:r w:rsidR="007C66F9" w:rsidRPr="00822A36">
              <w:rPr>
                <w:rFonts w:ascii="Arial" w:eastAsia="ＭＳ Ｐ明朝" w:hAnsi="Arial" w:cs="Arial"/>
                <w:szCs w:val="21"/>
              </w:rPr>
              <w:t>吸収</w:t>
            </w:r>
            <w:r w:rsidR="007C66F9">
              <w:rPr>
                <w:rFonts w:ascii="Arial" w:eastAsia="ＭＳ Ｐ明朝" w:hAnsi="Arial" w:cs="Arial" w:hint="eastAsia"/>
                <w:szCs w:val="21"/>
              </w:rPr>
              <w:t>筒</w:t>
            </w:r>
            <w:r w:rsidR="007C66F9" w:rsidRPr="00822A36">
              <w:rPr>
                <w:rFonts w:ascii="Arial" w:eastAsia="ＭＳ Ｐ明朝" w:hAnsi="Arial" w:cs="Arial" w:hint="eastAsia"/>
                <w:szCs w:val="21"/>
              </w:rPr>
              <w:t>（</w:t>
            </w:r>
            <w:r w:rsidR="007C66F9" w:rsidRPr="00822A36">
              <w:rPr>
                <w:rFonts w:ascii="Arial" w:eastAsia="ＭＳ Ｐ明朝" w:hAnsi="Arial" w:cs="Arial" w:hint="eastAsia"/>
                <w:szCs w:val="21"/>
              </w:rPr>
              <w:t>canister</w:t>
            </w:r>
            <w:r w:rsidR="007C66F9" w:rsidRPr="00822A36">
              <w:rPr>
                <w:rFonts w:ascii="Arial" w:eastAsia="ＭＳ Ｐ明朝" w:hAnsi="Arial" w:cs="Arial" w:hint="eastAsia"/>
                <w:szCs w:val="21"/>
              </w:rPr>
              <w:t>）</w:t>
            </w:r>
            <w:r w:rsidR="007C66F9">
              <w:rPr>
                <w:rFonts w:ascii="Arial" w:eastAsia="ＭＳ Ｐ明朝" w:hAnsi="Arial" w:cs="Arial" w:hint="eastAsia"/>
                <w:szCs w:val="21"/>
              </w:rPr>
              <w:t>を</w:t>
            </w:r>
            <w:r w:rsidR="006D5F7D">
              <w:rPr>
                <w:rFonts w:ascii="Arial" w:eastAsia="ＭＳ Ｐ明朝" w:hAnsi="Arial" w:cs="Arial" w:hint="eastAsia"/>
                <w:szCs w:val="21"/>
              </w:rPr>
              <w:t>吸入器（</w:t>
            </w:r>
            <w:r w:rsidR="006D5F7D">
              <w:rPr>
                <w:rFonts w:ascii="Arial" w:eastAsia="ＭＳ Ｐ明朝" w:hAnsi="Arial" w:cs="Arial" w:hint="eastAsia"/>
                <w:szCs w:val="21"/>
              </w:rPr>
              <w:t>inhaler</w:t>
            </w:r>
            <w:r w:rsidR="006D5F7D">
              <w:rPr>
                <w:rFonts w:ascii="Arial" w:eastAsia="ＭＳ Ｐ明朝" w:hAnsi="Arial" w:cs="Arial" w:hint="eastAsia"/>
                <w:szCs w:val="21"/>
              </w:rPr>
              <w:t>）の</w:t>
            </w:r>
            <w:r w:rsidRPr="00822A36">
              <w:rPr>
                <w:rFonts w:ascii="Arial" w:eastAsia="ＭＳ Ｐ明朝" w:hAnsi="Arial" w:cs="Arial"/>
                <w:szCs w:val="21"/>
              </w:rPr>
              <w:t>誤った</w:t>
            </w:r>
            <w:r w:rsidR="006D5F7D">
              <w:rPr>
                <w:rFonts w:ascii="Arial" w:eastAsia="ＭＳ Ｐ明朝" w:hAnsi="Arial" w:cs="Arial" w:hint="eastAsia"/>
                <w:szCs w:val="21"/>
              </w:rPr>
              <w:t>口に</w:t>
            </w:r>
            <w:r w:rsidR="007C66F9">
              <w:rPr>
                <w:rFonts w:ascii="Arial" w:eastAsia="ＭＳ Ｐ明朝" w:hAnsi="Arial" w:cs="Arial" w:hint="eastAsia"/>
                <w:szCs w:val="21"/>
              </w:rPr>
              <w:t>接続し</w:t>
            </w:r>
            <w:r w:rsidRPr="00822A36">
              <w:rPr>
                <w:rFonts w:ascii="Arial" w:eastAsia="ＭＳ Ｐ明朝" w:hAnsi="Arial" w:cs="Arial"/>
                <w:szCs w:val="21"/>
              </w:rPr>
              <w:t>た</w:t>
            </w:r>
            <w:r w:rsidR="00EE27E4" w:rsidRPr="00822A36">
              <w:rPr>
                <w:rFonts w:ascii="Arial" w:eastAsia="ＭＳ Ｐ明朝" w:hAnsi="Arial" w:cs="Arial"/>
                <w:szCs w:val="21"/>
              </w:rPr>
              <w:t>。</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C48ADB" w14:textId="77777777" w:rsidR="00DF4A28" w:rsidRPr="00822A36" w:rsidRDefault="00DF4A28" w:rsidP="00EB075C">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0FD87C" w14:textId="19C16F96" w:rsidR="00DF4A28" w:rsidRPr="00822A36" w:rsidRDefault="00DF4A28" w:rsidP="00B12C10">
            <w:pPr>
              <w:spacing w:beforeLines="20" w:before="48" w:afterLines="10" w:after="24"/>
              <w:ind w:leftChars="25" w:left="54" w:hanging="1"/>
              <w:jc w:val="center"/>
              <w:rPr>
                <w:rFonts w:ascii="Arial" w:eastAsia="ＭＳ Ｐ明朝" w:hAnsi="Arial" w:cs="Arial"/>
                <w:szCs w:val="21"/>
              </w:rPr>
            </w:pPr>
            <w:r w:rsidRPr="00822A36">
              <w:rPr>
                <w:rFonts w:ascii="Arial" w:eastAsia="ＭＳ Ｐ明朝" w:hAnsi="Arial" w:cs="Arial"/>
                <w:szCs w:val="21"/>
              </w:rPr>
              <w:t>使用準備中の</w:t>
            </w:r>
            <w:r w:rsidR="00A32541">
              <w:rPr>
                <w:rFonts w:ascii="Arial" w:eastAsia="ＭＳ Ｐ明朝" w:hAnsi="Arial" w:cs="Arial"/>
                <w:szCs w:val="21"/>
              </w:rPr>
              <w:br/>
            </w:r>
            <w:r w:rsidRPr="00822A36">
              <w:rPr>
                <w:rFonts w:ascii="Arial" w:eastAsia="ＭＳ Ｐ明朝" w:hAnsi="Arial" w:cs="Arial"/>
                <w:szCs w:val="21"/>
              </w:rPr>
              <w:t>製品組立過誤</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5F10096" w14:textId="77777777" w:rsidR="00DF4A28" w:rsidRPr="00822A36" w:rsidRDefault="00DF4A28" w:rsidP="00AD3605">
            <w:pPr>
              <w:spacing w:after="40"/>
              <w:ind w:leftChars="47" w:left="99" w:rightChars="43" w:right="90" w:firstLineChars="15" w:firstLine="36"/>
              <w:jc w:val="center"/>
              <w:rPr>
                <w:rFonts w:ascii="Arial" w:eastAsia="ＭＳ Ｐ明朝" w:hAnsi="Arial" w:cs="Arial"/>
                <w:sz w:val="24"/>
              </w:rPr>
            </w:pPr>
          </w:p>
        </w:tc>
      </w:tr>
    </w:tbl>
    <w:p w14:paraId="649B8B95" w14:textId="77777777" w:rsidR="00DF4A28" w:rsidRPr="0025525D" w:rsidRDefault="00DF4A28" w:rsidP="00A32541">
      <w:pPr>
        <w:keepNext/>
        <w:spacing w:beforeLines="100" w:before="240" w:afterLines="50" w:after="120"/>
        <w:ind w:left="420" w:hanging="420"/>
        <w:outlineLvl w:val="2"/>
        <w:rPr>
          <w:rFonts w:ascii="ＭＳ Ｐゴシック" w:eastAsia="ＭＳ Ｐゴシック" w:hAnsi="ＭＳ Ｐゴシック"/>
          <w:b/>
          <w:szCs w:val="20"/>
        </w:rPr>
      </w:pPr>
      <w:bookmarkStart w:id="68" w:name="_Toc508112503"/>
      <w:bookmarkStart w:id="69" w:name="_Toc178092875"/>
      <w:r w:rsidRPr="0025525D">
        <w:rPr>
          <w:rFonts w:ascii="ＭＳ Ｐゴシック" w:eastAsia="ＭＳ Ｐゴシック" w:hAnsi="ＭＳ Ｐゴシック" w:hint="eastAsia"/>
          <w:b/>
          <w:szCs w:val="20"/>
        </w:rPr>
        <w:t>3</w:t>
      </w:r>
      <w:r w:rsidRPr="0025525D">
        <w:rPr>
          <w:rFonts w:ascii="ＭＳ Ｐゴシック" w:eastAsia="ＭＳ Ｐゴシック" w:hAnsi="ＭＳ Ｐゴシック"/>
          <w:b/>
          <w:szCs w:val="20"/>
        </w:rPr>
        <w:t xml:space="preserve">.2.8 </w:t>
      </w:r>
      <w:r w:rsidRPr="0025525D">
        <w:rPr>
          <w:rFonts w:ascii="ＭＳ Ｐゴシック" w:eastAsia="ＭＳ Ｐゴシック" w:hAnsi="ＭＳ Ｐゴシック" w:hint="eastAsia"/>
          <w:b/>
          <w:szCs w:val="20"/>
        </w:rPr>
        <w:t>製品処方過誤および問題</w:t>
      </w:r>
      <w:bookmarkEnd w:id="68"/>
      <w:bookmarkEnd w:id="69"/>
    </w:p>
    <w:tbl>
      <w:tblPr>
        <w:tblW w:w="5127" w:type="pct"/>
        <w:tblInd w:w="132" w:type="dxa"/>
        <w:shd w:val="clear" w:color="auto" w:fill="FFFFFF" w:themeFill="background1"/>
        <w:tblLayout w:type="fixed"/>
        <w:tblCellMar>
          <w:left w:w="0" w:type="dxa"/>
          <w:right w:w="0" w:type="dxa"/>
        </w:tblCellMar>
        <w:tblLook w:val="04A0" w:firstRow="1" w:lastRow="0" w:firstColumn="1" w:lastColumn="0" w:noHBand="0" w:noVBand="1"/>
      </w:tblPr>
      <w:tblGrid>
        <w:gridCol w:w="2693"/>
        <w:gridCol w:w="709"/>
        <w:gridCol w:w="2553"/>
        <w:gridCol w:w="2549"/>
      </w:tblGrid>
      <w:tr w:rsidR="004579F8" w:rsidRPr="00822A36" w14:paraId="33BE65D8" w14:textId="77777777" w:rsidTr="00D25E10">
        <w:trPr>
          <w:cantSplit/>
          <w:trHeight w:val="407"/>
          <w:tblHeader/>
        </w:trPr>
        <w:tc>
          <w:tcPr>
            <w:tcW w:w="15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E46B297" w14:textId="77777777"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シナリオ</w:t>
            </w:r>
          </w:p>
        </w:tc>
        <w:tc>
          <w:tcPr>
            <w:tcW w:w="41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93E0E11" w14:textId="77777777" w:rsidR="00DF4A28" w:rsidRPr="00822A36" w:rsidRDefault="00DF4A28" w:rsidP="00BE6AEB">
            <w:pPr>
              <w:jc w:val="center"/>
              <w:rPr>
                <w:rFonts w:ascii="Arial" w:eastAsia="ＭＳ Ｐ明朝" w:hAnsi="Arial" w:cs="Arial"/>
                <w:b/>
                <w:szCs w:val="21"/>
              </w:rPr>
            </w:pPr>
            <w:r w:rsidRPr="00822A36">
              <w:rPr>
                <w:rFonts w:ascii="Arial" w:eastAsia="ＭＳ Ｐ明朝" w:hAnsi="Arial" w:cs="Arial"/>
                <w:b/>
                <w:szCs w:val="21"/>
              </w:rPr>
              <w:t>投薬過誤か</w:t>
            </w:r>
            <w:r w:rsidRPr="00822A36">
              <w:rPr>
                <w:rFonts w:ascii="Arial" w:eastAsia="ＭＳ Ｐ明朝" w:hAnsi="Arial" w:cs="Arial"/>
                <w:b/>
                <w:szCs w:val="21"/>
              </w:rPr>
              <w:t>?</w:t>
            </w:r>
          </w:p>
        </w:tc>
        <w:tc>
          <w:tcPr>
            <w:tcW w:w="150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CAE7965" w14:textId="23CF254A"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LLT</w:t>
            </w:r>
          </w:p>
        </w:tc>
        <w:tc>
          <w:tcPr>
            <w:tcW w:w="149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6C73DBA6" w14:textId="77777777"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コメント</w:t>
            </w:r>
          </w:p>
        </w:tc>
      </w:tr>
      <w:tr w:rsidR="004579F8" w:rsidRPr="00822A36" w14:paraId="7CA2A029" w14:textId="77777777" w:rsidTr="00D25E1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A55D0BC" w14:textId="61F1CBD0"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薬剤は誤って</w:t>
            </w:r>
            <w:r w:rsidR="009E3DA2" w:rsidRPr="00822A36">
              <w:rPr>
                <w:rFonts w:ascii="Arial" w:eastAsia="ＭＳ Ｐ明朝" w:hAnsi="Arial" w:cs="Arial"/>
                <w:szCs w:val="21"/>
              </w:rPr>
              <w:t>認可外での使用</w:t>
            </w:r>
            <w:r w:rsidR="008E123F" w:rsidRPr="00822A36">
              <w:rPr>
                <w:rFonts w:ascii="Arial" w:eastAsia="ＭＳ Ｐ明朝" w:hAnsi="Arial" w:cs="Arial" w:hint="eastAsia"/>
                <w:szCs w:val="21"/>
              </w:rPr>
              <w:t>（</w:t>
            </w:r>
            <w:r w:rsidR="008E123F" w:rsidRPr="00822A36">
              <w:rPr>
                <w:rFonts w:ascii="Arial" w:eastAsia="ＭＳ Ｐ明朝" w:hAnsi="Arial" w:cs="Arial" w:hint="eastAsia"/>
                <w:szCs w:val="21"/>
              </w:rPr>
              <w:t>unauthori</w:t>
            </w:r>
            <w:r w:rsidR="004D0AF6" w:rsidRPr="00822A36">
              <w:rPr>
                <w:rFonts w:ascii="Arial" w:eastAsia="ＭＳ Ｐ明朝" w:hAnsi="Arial" w:cs="Arial"/>
                <w:szCs w:val="21"/>
              </w:rPr>
              <w:t>s</w:t>
            </w:r>
            <w:r w:rsidR="008E123F" w:rsidRPr="00822A36">
              <w:rPr>
                <w:rFonts w:ascii="Arial" w:eastAsia="ＭＳ Ｐ明朝" w:hAnsi="Arial" w:cs="Arial" w:hint="eastAsia"/>
                <w:szCs w:val="21"/>
              </w:rPr>
              <w:t>ed use</w:t>
            </w:r>
            <w:r w:rsidR="008E123F" w:rsidRPr="00822A36">
              <w:rPr>
                <w:rFonts w:ascii="Arial" w:eastAsia="ＭＳ Ｐ明朝" w:hAnsi="Arial" w:cs="Arial" w:hint="eastAsia"/>
                <w:szCs w:val="21"/>
              </w:rPr>
              <w:t>）</w:t>
            </w:r>
            <w:r w:rsidRPr="00822A36">
              <w:rPr>
                <w:rFonts w:ascii="Arial" w:eastAsia="ＭＳ Ｐ明朝" w:hAnsi="Arial" w:cs="Arial"/>
                <w:szCs w:val="21"/>
              </w:rPr>
              <w:t>で処方された。</w:t>
            </w:r>
          </w:p>
        </w:tc>
        <w:tc>
          <w:tcPr>
            <w:tcW w:w="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393577CA" w14:textId="77777777" w:rsidR="00DF4A28" w:rsidRPr="00822A36" w:rsidRDefault="00DF4A28" w:rsidP="00A71587">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34162C3" w14:textId="2BB10858" w:rsidR="00DF4A28" w:rsidRPr="00822A36" w:rsidRDefault="00DF4A28" w:rsidP="00477D8C">
            <w:pPr>
              <w:spacing w:beforeLines="20" w:before="48" w:afterLines="10" w:after="24"/>
              <w:jc w:val="center"/>
              <w:rPr>
                <w:rFonts w:ascii="Arial" w:eastAsia="ＭＳ Ｐ明朝" w:hAnsi="Arial" w:cs="Arial"/>
                <w:szCs w:val="21"/>
                <w:lang w:val="es-ES"/>
              </w:rPr>
            </w:pPr>
            <w:r w:rsidRPr="00822A36">
              <w:rPr>
                <w:rFonts w:ascii="Arial" w:eastAsia="ＭＳ Ｐ明朝" w:hAnsi="Arial" w:cs="Arial"/>
                <w:szCs w:val="21"/>
              </w:rPr>
              <w:t>処方過誤</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E76BFA4" w14:textId="66A090EE" w:rsidR="00DF4A28" w:rsidRPr="00822A36" w:rsidRDefault="00DF4A28" w:rsidP="00BE6AEB">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szCs w:val="21"/>
              </w:rPr>
              <w:t>これは処方過誤である。適応外使用は</w:t>
            </w:r>
            <w:r w:rsidR="00EE27E4" w:rsidRPr="00822A36">
              <w:rPr>
                <w:rFonts w:ascii="Arial" w:eastAsia="ＭＳ Ｐ明朝" w:hAnsi="Arial" w:cs="Arial"/>
                <w:szCs w:val="21"/>
              </w:rPr>
              <w:t>、</w:t>
            </w:r>
            <w:r w:rsidRPr="00822A36">
              <w:rPr>
                <w:rFonts w:ascii="Arial" w:eastAsia="ＭＳ Ｐ明朝" w:hAnsi="Arial" w:cs="Arial"/>
                <w:szCs w:val="21"/>
              </w:rPr>
              <w:t>処方過誤に加えて用語選択されるべきではない。適応外使用は</w:t>
            </w:r>
            <w:r w:rsidR="0012481F" w:rsidRPr="00822A36">
              <w:rPr>
                <w:rFonts w:ascii="Arial" w:eastAsia="ＭＳ Ｐ明朝" w:hAnsi="Arial" w:cs="Arial"/>
                <w:szCs w:val="21"/>
              </w:rPr>
              <w:t>企図的</w:t>
            </w:r>
            <w:r w:rsidRPr="00822A36">
              <w:rPr>
                <w:rFonts w:ascii="Arial" w:eastAsia="ＭＳ Ｐ明朝" w:hAnsi="Arial" w:cs="Arial"/>
                <w:szCs w:val="21"/>
              </w:rPr>
              <w:t>行為であり、過誤ではない。</w:t>
            </w:r>
          </w:p>
        </w:tc>
      </w:tr>
      <w:tr w:rsidR="004579F8" w:rsidRPr="00822A36" w14:paraId="55C03868" w14:textId="77777777" w:rsidTr="00D25E1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5E73DD5" w14:textId="17D672A0" w:rsidR="00DF4A28" w:rsidRPr="00822A36" w:rsidRDefault="00DF4A28" w:rsidP="00E95DE4">
            <w:pPr>
              <w:keepLines/>
              <w:spacing w:beforeLines="10" w:before="24" w:afterLines="10" w:after="24"/>
              <w:ind w:leftChars="-10" w:left="-21" w:rightChars="-40" w:right="-84"/>
              <w:rPr>
                <w:rFonts w:ascii="Arial" w:eastAsia="ＭＳ Ｐ明朝" w:hAnsi="Arial" w:cs="Arial"/>
                <w:szCs w:val="21"/>
              </w:rPr>
            </w:pPr>
            <w:r w:rsidRPr="00822A36">
              <w:rPr>
                <w:rFonts w:ascii="Arial" w:eastAsia="ＭＳ Ｐ明朝" w:hAnsi="Arial" w:cs="Arial"/>
                <w:szCs w:val="21"/>
              </w:rPr>
              <w:t>薬剤名の発音が似ていたため、薬剤</w:t>
            </w:r>
            <w:r w:rsidRPr="00822A36">
              <w:rPr>
                <w:rFonts w:ascii="Arial" w:eastAsia="ＭＳ Ｐ明朝" w:hAnsi="Arial" w:cs="Arial"/>
                <w:szCs w:val="21"/>
              </w:rPr>
              <w:t>Y</w:t>
            </w:r>
            <w:r w:rsidRPr="00822A36">
              <w:rPr>
                <w:rFonts w:ascii="Arial" w:eastAsia="ＭＳ Ｐ明朝" w:hAnsi="Arial" w:cs="Arial"/>
                <w:szCs w:val="21"/>
              </w:rPr>
              <w:t>ではなく、薬剤</w:t>
            </w:r>
            <w:r w:rsidRPr="00822A36">
              <w:rPr>
                <w:rFonts w:ascii="Arial" w:eastAsia="ＭＳ Ｐ明朝" w:hAnsi="Arial" w:cs="Arial"/>
                <w:szCs w:val="21"/>
              </w:rPr>
              <w:t>X</w:t>
            </w:r>
            <w:r w:rsidR="00585C92" w:rsidRPr="00822A36">
              <w:rPr>
                <w:rFonts w:ascii="Arial" w:eastAsia="ＭＳ Ｐ明朝" w:hAnsi="Arial" w:cs="Arial"/>
                <w:szCs w:val="21"/>
              </w:rPr>
              <w:t>が</w:t>
            </w:r>
            <w:r w:rsidR="000746F3" w:rsidRPr="00822A36">
              <w:rPr>
                <w:rFonts w:ascii="Arial" w:eastAsia="ＭＳ Ｐ明朝" w:hAnsi="Arial" w:cs="Arial"/>
                <w:szCs w:val="21"/>
              </w:rPr>
              <w:t>意図せず</w:t>
            </w:r>
            <w:r w:rsidRPr="00822A36">
              <w:rPr>
                <w:rFonts w:ascii="Arial" w:eastAsia="ＭＳ Ｐ明朝" w:hAnsi="Arial" w:cs="Arial"/>
                <w:szCs w:val="21"/>
              </w:rPr>
              <w:t>処方された。</w:t>
            </w:r>
          </w:p>
        </w:tc>
        <w:tc>
          <w:tcPr>
            <w:tcW w:w="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3BCE74" w14:textId="77777777" w:rsidR="00DF4A28" w:rsidRPr="00822A36" w:rsidRDefault="00DF4A28" w:rsidP="00A71587">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6BE2D9" w14:textId="668C478A" w:rsidR="00DF4A28" w:rsidRPr="00822A36" w:rsidRDefault="00DF4A28" w:rsidP="00477D8C">
            <w:pPr>
              <w:spacing w:beforeLines="20" w:before="48" w:afterLines="10" w:after="24"/>
              <w:jc w:val="center"/>
              <w:rPr>
                <w:rFonts w:ascii="Arial" w:eastAsia="ＭＳ Ｐ明朝" w:hAnsi="Arial" w:cs="Arial"/>
                <w:szCs w:val="21"/>
                <w:lang w:val="es-ES"/>
              </w:rPr>
            </w:pPr>
            <w:r w:rsidRPr="00822A36">
              <w:rPr>
                <w:rFonts w:ascii="Arial" w:eastAsia="ＭＳ Ｐ明朝" w:hAnsi="Arial" w:cs="Arial"/>
                <w:szCs w:val="21"/>
              </w:rPr>
              <w:t>処方過誤</w:t>
            </w:r>
          </w:p>
          <w:p w14:paraId="0A37CCCD" w14:textId="2EA17584" w:rsidR="00DF4A28" w:rsidRPr="00822A36" w:rsidRDefault="00DF4A28" w:rsidP="006A0F83">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発音の似た薬剤名</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9B87DD6" w14:textId="3EFD8F57" w:rsidR="00DF4A28" w:rsidRPr="00822A36" w:rsidRDefault="00F111B4" w:rsidP="00BE6AEB">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hint="eastAsia"/>
                <w:szCs w:val="21"/>
              </w:rPr>
              <w:t>過誤の要因</w:t>
            </w:r>
            <w:r w:rsidR="00DF4A28" w:rsidRPr="00822A36">
              <w:rPr>
                <w:rFonts w:ascii="Arial" w:eastAsia="ＭＳ Ｐ明朝" w:hAnsi="Arial" w:cs="Arial"/>
                <w:szCs w:val="21"/>
              </w:rPr>
              <w:t>として</w:t>
            </w:r>
            <w:r w:rsidRPr="00822A36">
              <w:rPr>
                <w:rFonts w:ascii="Arial" w:eastAsia="ＭＳ Ｐ明朝" w:hAnsi="Arial" w:cs="Arial" w:hint="eastAsia"/>
                <w:szCs w:val="21"/>
              </w:rPr>
              <w:t>名称</w:t>
            </w:r>
            <w:r w:rsidR="00EE27E4" w:rsidRPr="00822A36">
              <w:rPr>
                <w:rFonts w:ascii="Arial" w:eastAsia="ＭＳ Ｐ明朝" w:hAnsi="Arial" w:cs="Arial"/>
                <w:szCs w:val="21"/>
              </w:rPr>
              <w:t>の</w:t>
            </w:r>
            <w:r w:rsidR="00DF4A28" w:rsidRPr="00822A36">
              <w:rPr>
                <w:rFonts w:ascii="Arial" w:eastAsia="ＭＳ Ｐ明朝" w:hAnsi="Arial" w:cs="Arial"/>
                <w:szCs w:val="21"/>
              </w:rPr>
              <w:t>混同を特定</w:t>
            </w:r>
            <w:r w:rsidR="009E3DA2" w:rsidRPr="00822A36">
              <w:rPr>
                <w:rFonts w:ascii="Arial" w:eastAsia="ＭＳ Ｐ明朝" w:hAnsi="Arial" w:cs="Arial"/>
                <w:szCs w:val="21"/>
              </w:rPr>
              <w:t>できる</w:t>
            </w:r>
            <w:r w:rsidR="00DF4A28" w:rsidRPr="00822A36">
              <w:rPr>
                <w:rFonts w:ascii="Arial" w:eastAsia="ＭＳ Ｐ明朝" w:hAnsi="Arial" w:cs="Arial"/>
                <w:szCs w:val="21"/>
              </w:rPr>
              <w:t>ことが重要である。</w:t>
            </w:r>
          </w:p>
        </w:tc>
      </w:tr>
      <w:tr w:rsidR="004579F8" w:rsidRPr="00822A36" w14:paraId="254B1D9E" w14:textId="77777777" w:rsidTr="00D25E10">
        <w:trPr>
          <w:trHeight w:val="1682"/>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A40DA6D" w14:textId="2D042190"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lastRenderedPageBreak/>
              <w:t>0.4</w:t>
            </w:r>
            <w:r w:rsidR="00477D8C" w:rsidRPr="00822A36">
              <w:rPr>
                <w:rFonts w:ascii="Arial" w:eastAsia="ＭＳ Ｐ明朝" w:hAnsi="Arial" w:cs="Arial"/>
                <w:szCs w:val="21"/>
              </w:rPr>
              <w:t xml:space="preserve"> </w:t>
            </w:r>
            <w:r w:rsidRPr="00822A36">
              <w:rPr>
                <w:rFonts w:ascii="Arial" w:eastAsia="ＭＳ Ｐ明朝" w:hAnsi="Arial" w:cs="Arial"/>
                <w:szCs w:val="21"/>
              </w:rPr>
              <w:t>mg/kg</w:t>
            </w:r>
            <w:r w:rsidRPr="00822A36">
              <w:rPr>
                <w:rFonts w:ascii="Arial" w:eastAsia="ＭＳ Ｐ明朝" w:hAnsi="Arial" w:cs="Arial"/>
                <w:szCs w:val="21"/>
              </w:rPr>
              <w:t>ではなく、</w:t>
            </w:r>
            <w:r w:rsidR="00EF757E" w:rsidRPr="00822A36">
              <w:rPr>
                <w:rFonts w:ascii="Arial" w:eastAsia="ＭＳ Ｐ明朝" w:hAnsi="Arial" w:cs="Arial"/>
                <w:szCs w:val="21"/>
              </w:rPr>
              <w:br/>
            </w:r>
            <w:r w:rsidRPr="00822A36">
              <w:rPr>
                <w:rFonts w:ascii="Arial" w:eastAsia="ＭＳ Ｐ明朝" w:hAnsi="Arial" w:cs="Arial"/>
                <w:szCs w:val="21"/>
              </w:rPr>
              <w:t>4 mg/kg</w:t>
            </w:r>
            <w:r w:rsidR="00E15D50" w:rsidRPr="00822A36">
              <w:rPr>
                <w:rFonts w:ascii="Arial" w:eastAsia="ＭＳ Ｐ明朝" w:hAnsi="Arial" w:cs="Arial"/>
                <w:szCs w:val="21"/>
              </w:rPr>
              <w:t>で</w:t>
            </w:r>
            <w:r w:rsidRPr="00822A36">
              <w:rPr>
                <w:rFonts w:ascii="Arial" w:eastAsia="ＭＳ Ｐ明朝" w:hAnsi="Arial" w:cs="Arial"/>
                <w:szCs w:val="21"/>
              </w:rPr>
              <w:t>処方された。処方者はすぐに気が付き、看護師に電話したが、看護師は既に薬剤を投与していた。</w:t>
            </w:r>
          </w:p>
        </w:tc>
        <w:tc>
          <w:tcPr>
            <w:tcW w:w="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086FF9" w14:textId="77777777" w:rsidR="00DF4A28" w:rsidRPr="00822A36" w:rsidRDefault="00DF4A28" w:rsidP="00A71587">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BC7E46" w14:textId="4A212E6C" w:rsidR="00DF4A28" w:rsidRPr="00822A36" w:rsidRDefault="00DF4A28" w:rsidP="0044333F">
            <w:pPr>
              <w:spacing w:beforeLines="20" w:before="48" w:afterLines="10" w:after="24"/>
              <w:jc w:val="center"/>
              <w:rPr>
                <w:rFonts w:ascii="Arial" w:eastAsia="ＭＳ Ｐ明朝" w:hAnsi="Arial" w:cs="Arial"/>
                <w:szCs w:val="21"/>
                <w:lang w:eastAsia="zh-TW"/>
              </w:rPr>
            </w:pPr>
            <w:r w:rsidRPr="00822A36">
              <w:rPr>
                <w:rFonts w:ascii="Arial" w:eastAsia="ＭＳ Ｐ明朝" w:hAnsi="Arial" w:cs="Arial"/>
                <w:szCs w:val="21"/>
                <w:lang w:eastAsia="zh-TW"/>
              </w:rPr>
              <w:t>用量処方過誤</w:t>
            </w:r>
          </w:p>
          <w:p w14:paraId="7A9B6A1F" w14:textId="7789E1CC" w:rsidR="00DF4A28" w:rsidRPr="00822A36" w:rsidRDefault="00DF4A28" w:rsidP="006A0F83">
            <w:pPr>
              <w:spacing w:beforeLines="100" w:before="240" w:afterLines="10" w:after="24"/>
              <w:jc w:val="center"/>
              <w:rPr>
                <w:rFonts w:ascii="Arial" w:eastAsia="ＭＳ Ｐ明朝" w:hAnsi="Arial" w:cs="Arial"/>
                <w:szCs w:val="21"/>
                <w:lang w:eastAsia="zh-TW"/>
              </w:rPr>
            </w:pPr>
            <w:r w:rsidRPr="00822A36">
              <w:rPr>
                <w:rFonts w:ascii="Arial" w:eastAsia="ＭＳ Ｐ明朝" w:hAnsi="Arial" w:cs="Arial"/>
                <w:szCs w:val="21"/>
                <w:lang w:eastAsia="zh-TW"/>
              </w:rPr>
              <w:t>薬剤投与量過誤</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74320B9" w14:textId="78814012" w:rsidR="00DF4A28" w:rsidRPr="00822A36" w:rsidRDefault="00DF4A28" w:rsidP="00BE6AEB">
            <w:pPr>
              <w:spacing w:beforeLines="20" w:before="48" w:afterLines="20" w:after="48"/>
              <w:ind w:leftChars="50" w:left="105" w:rightChars="50" w:right="105"/>
              <w:rPr>
                <w:rFonts w:ascii="Arial" w:eastAsia="ＭＳ Ｐ明朝" w:hAnsi="Arial" w:cs="Arial"/>
                <w:sz w:val="20"/>
                <w:szCs w:val="20"/>
              </w:rPr>
            </w:pPr>
            <w:r w:rsidRPr="00822A36">
              <w:rPr>
                <w:rFonts w:ascii="Arial" w:eastAsia="ＭＳ Ｐ明朝" w:hAnsi="Arial" w:cs="Arial"/>
                <w:szCs w:val="21"/>
              </w:rPr>
              <w:t>過誤は検出されたが、回避が間に合わなかった。</w:t>
            </w:r>
          </w:p>
        </w:tc>
      </w:tr>
      <w:tr w:rsidR="004579F8" w:rsidRPr="00822A36" w14:paraId="0F643B55" w14:textId="77777777" w:rsidTr="00D25E10">
        <w:trPr>
          <w:trHeight w:val="1650"/>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DBC0A05" w14:textId="774DBDED"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患者は別のインスリン製剤に変更されたが、処方箋に用量調整が記載されていなかった。</w:t>
            </w:r>
            <w:r w:rsidR="004743BC" w:rsidRPr="00822A36">
              <w:rPr>
                <w:rFonts w:ascii="Arial" w:eastAsia="ＭＳ Ｐ明朝" w:hAnsi="Arial" w:cs="Arial"/>
                <w:szCs w:val="21"/>
              </w:rPr>
              <w:t>誤用量を投与された</w:t>
            </w:r>
            <w:r w:rsidRPr="00822A36">
              <w:rPr>
                <w:rFonts w:ascii="Arial" w:eastAsia="ＭＳ Ｐ明朝" w:hAnsi="Arial" w:cs="Arial"/>
                <w:szCs w:val="21"/>
              </w:rPr>
              <w:t>患者は低血糖を発現した。</w:t>
            </w:r>
          </w:p>
        </w:tc>
        <w:tc>
          <w:tcPr>
            <w:tcW w:w="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D93091" w14:textId="77777777" w:rsidR="00DF4A28" w:rsidRPr="00822A36" w:rsidRDefault="00DF4A28" w:rsidP="00A71587">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2900D8" w14:textId="1750B098" w:rsidR="00DF4A28" w:rsidRPr="00822A36" w:rsidRDefault="00DF4A28" w:rsidP="0044333F">
            <w:pPr>
              <w:spacing w:beforeLines="20" w:before="48" w:afterLines="10" w:after="24"/>
              <w:jc w:val="center"/>
              <w:rPr>
                <w:rFonts w:ascii="Arial" w:eastAsia="ＭＳ Ｐ明朝" w:hAnsi="Arial" w:cs="Arial"/>
                <w:szCs w:val="21"/>
                <w:lang w:val="es-ES" w:eastAsia="zh-TW"/>
              </w:rPr>
            </w:pPr>
            <w:r w:rsidRPr="00822A36">
              <w:rPr>
                <w:rFonts w:ascii="Arial" w:eastAsia="ＭＳ Ｐ明朝" w:hAnsi="Arial" w:cs="Arial"/>
                <w:szCs w:val="21"/>
                <w:lang w:eastAsia="zh-TW"/>
              </w:rPr>
              <w:t>用量処方過誤</w:t>
            </w:r>
          </w:p>
          <w:p w14:paraId="796047DE" w14:textId="52FE6A98" w:rsidR="00DF4A28" w:rsidRPr="00822A36" w:rsidRDefault="00A202A1" w:rsidP="006A0F83">
            <w:pPr>
              <w:spacing w:beforeLines="100" w:before="240" w:afterLines="10" w:after="24"/>
              <w:jc w:val="center"/>
              <w:rPr>
                <w:rFonts w:ascii="Arial" w:eastAsia="ＭＳ Ｐ明朝" w:hAnsi="Arial" w:cs="Arial"/>
                <w:szCs w:val="21"/>
                <w:lang w:eastAsia="zh-TW"/>
              </w:rPr>
            </w:pPr>
            <w:r w:rsidRPr="00822A36">
              <w:rPr>
                <w:rFonts w:ascii="Arial" w:eastAsia="ＭＳ Ｐ明朝" w:hAnsi="Arial" w:cs="Arial"/>
                <w:szCs w:val="21"/>
                <w:lang w:eastAsia="zh-TW"/>
              </w:rPr>
              <w:t>薬剤投与量過誤</w:t>
            </w:r>
          </w:p>
          <w:p w14:paraId="3458E175" w14:textId="0D9386DF" w:rsidR="00DF4A28" w:rsidRPr="00822A36" w:rsidRDefault="00DF4A28" w:rsidP="006A0F83">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低血糖</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0CE24BD" w14:textId="01CEF9A4" w:rsidR="00DF4A28" w:rsidRPr="00822A36" w:rsidRDefault="00DF4A28" w:rsidP="00477D8C">
            <w:pPr>
              <w:spacing w:beforeLines="20" w:before="48" w:afterLines="10" w:after="24"/>
              <w:ind w:leftChars="14" w:left="43" w:rightChars="43" w:right="90" w:hangingChars="6" w:hanging="14"/>
              <w:rPr>
                <w:rFonts w:ascii="Arial" w:eastAsia="ＭＳ Ｐ明朝" w:hAnsi="Arial" w:cs="Arial"/>
                <w:sz w:val="24"/>
              </w:rPr>
            </w:pPr>
          </w:p>
        </w:tc>
      </w:tr>
      <w:tr w:rsidR="004579F8" w:rsidRPr="00822A36" w14:paraId="11D75C37" w14:textId="77777777" w:rsidTr="00D25E10">
        <w:trPr>
          <w:trHeight w:val="1192"/>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44E919" w14:textId="0272F75C"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コンピュータ化</w:t>
            </w:r>
            <w:r w:rsidR="00A32AE5">
              <w:rPr>
                <w:rFonts w:ascii="Arial" w:eastAsia="ＭＳ Ｐ明朝" w:hAnsi="Arial" w:cs="Arial" w:hint="eastAsia"/>
                <w:szCs w:val="21"/>
              </w:rPr>
              <w:t>医師</w:t>
            </w:r>
            <w:r w:rsidRPr="00822A36">
              <w:rPr>
                <w:rFonts w:ascii="Arial" w:eastAsia="ＭＳ Ｐ明朝" w:hAnsi="Arial" w:cs="Arial"/>
                <w:szCs w:val="21"/>
              </w:rPr>
              <w:t>オーダーエントリーシステム</w:t>
            </w:r>
            <w:r w:rsidR="00550CC9" w:rsidRPr="00822A36">
              <w:rPr>
                <w:rFonts w:ascii="Arial" w:eastAsia="ＭＳ Ｐ明朝" w:hAnsi="Arial" w:cs="Arial" w:hint="eastAsia"/>
                <w:szCs w:val="21"/>
              </w:rPr>
              <w:t>（</w:t>
            </w:r>
            <w:r w:rsidR="00550CC9" w:rsidRPr="00822A36">
              <w:rPr>
                <w:rFonts w:ascii="Arial" w:eastAsia="ＭＳ Ｐ明朝" w:hAnsi="Arial" w:cs="Arial" w:hint="eastAsia"/>
                <w:szCs w:val="21"/>
              </w:rPr>
              <w:t>CPOE</w:t>
            </w:r>
            <w:r w:rsidR="00550CC9" w:rsidRPr="00822A36">
              <w:rPr>
                <w:rFonts w:ascii="Arial" w:eastAsia="ＭＳ Ｐ明朝" w:hAnsi="Arial" w:cs="Arial" w:hint="eastAsia"/>
                <w:szCs w:val="21"/>
              </w:rPr>
              <w:t>）</w:t>
            </w:r>
            <w:r w:rsidRPr="00822A36">
              <w:rPr>
                <w:rFonts w:ascii="Arial" w:eastAsia="ＭＳ Ｐ明朝" w:hAnsi="Arial" w:cs="Arial"/>
                <w:szCs w:val="21"/>
              </w:rPr>
              <w:t>の</w:t>
            </w:r>
            <w:r w:rsidR="00A32AE5">
              <w:rPr>
                <w:rFonts w:ascii="Arial" w:eastAsia="ＭＳ Ｐ明朝" w:hAnsi="Arial" w:cs="Arial" w:hint="eastAsia"/>
                <w:szCs w:val="21"/>
              </w:rPr>
              <w:t>入力</w:t>
            </w:r>
            <w:r w:rsidRPr="00822A36">
              <w:rPr>
                <w:rFonts w:ascii="Arial" w:eastAsia="ＭＳ Ｐ明朝" w:hAnsi="Arial" w:cs="Arial"/>
                <w:szCs w:val="21"/>
              </w:rPr>
              <w:t>エラーのため、患者は適量の倍量を処方された。</w:t>
            </w:r>
          </w:p>
        </w:tc>
        <w:tc>
          <w:tcPr>
            <w:tcW w:w="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5AF26EB" w14:textId="77777777" w:rsidR="00DF4A28" w:rsidRPr="00822A36" w:rsidRDefault="00DF4A28" w:rsidP="00A71587">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C66ABE" w14:textId="4FFCAF36" w:rsidR="00DF4A28" w:rsidRPr="00822A36" w:rsidRDefault="00DF4A28" w:rsidP="0044333F">
            <w:pPr>
              <w:spacing w:beforeLines="20" w:before="48" w:afterLines="10" w:after="24"/>
              <w:jc w:val="center"/>
              <w:rPr>
                <w:rFonts w:ascii="Arial" w:eastAsia="ＭＳ Ｐ明朝" w:hAnsi="Arial" w:cs="Arial"/>
                <w:szCs w:val="21"/>
                <w:lang w:val="es-ES" w:eastAsia="zh-TW"/>
              </w:rPr>
            </w:pPr>
            <w:r w:rsidRPr="00822A36">
              <w:rPr>
                <w:rFonts w:ascii="Arial" w:eastAsia="ＭＳ Ｐ明朝" w:hAnsi="Arial" w:cs="Arial"/>
                <w:szCs w:val="21"/>
                <w:lang w:eastAsia="zh-TW"/>
              </w:rPr>
              <w:t>用量処方過誤</w:t>
            </w:r>
          </w:p>
          <w:p w14:paraId="0FF9A2F7" w14:textId="2BDA88F4" w:rsidR="00DF4A28" w:rsidRPr="00822A36" w:rsidRDefault="00DF4A28" w:rsidP="006A0F83">
            <w:pPr>
              <w:spacing w:beforeLines="100" w:before="240" w:afterLines="10" w:after="24"/>
              <w:jc w:val="center"/>
              <w:rPr>
                <w:rFonts w:ascii="Arial" w:eastAsia="ＭＳ Ｐ明朝" w:hAnsi="Arial" w:cs="Arial"/>
                <w:szCs w:val="21"/>
                <w:lang w:val="es-ES" w:eastAsia="zh-TW"/>
              </w:rPr>
            </w:pPr>
            <w:r w:rsidRPr="00822A36">
              <w:rPr>
                <w:rFonts w:ascii="Arial" w:eastAsia="ＭＳ Ｐ明朝" w:hAnsi="Arial" w:cs="Arial"/>
                <w:szCs w:val="21"/>
                <w:lang w:val="es-ES" w:eastAsia="zh-TW"/>
              </w:rPr>
              <w:t>CPOE</w:t>
            </w:r>
            <w:r w:rsidRPr="00822A36">
              <w:rPr>
                <w:rFonts w:ascii="Arial" w:eastAsia="ＭＳ Ｐ明朝" w:hAnsi="Arial" w:cs="Arial"/>
                <w:szCs w:val="21"/>
                <w:lang w:eastAsia="zh-TW"/>
              </w:rPr>
              <w:t>過誤</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6ED8A16" w14:textId="77777777" w:rsidR="00DF4A28" w:rsidRPr="00822A36" w:rsidRDefault="00DF4A28" w:rsidP="00477D8C">
            <w:pPr>
              <w:spacing w:after="40"/>
              <w:ind w:leftChars="14" w:left="43" w:rightChars="43" w:right="90" w:hangingChars="6" w:hanging="14"/>
              <w:jc w:val="center"/>
              <w:rPr>
                <w:rFonts w:ascii="Arial" w:eastAsia="ＭＳ Ｐ明朝" w:hAnsi="Arial" w:cs="Arial"/>
                <w:sz w:val="24"/>
                <w:lang w:val="es-ES" w:eastAsia="zh-TW"/>
              </w:rPr>
            </w:pPr>
          </w:p>
        </w:tc>
      </w:tr>
      <w:tr w:rsidR="004579F8" w:rsidRPr="00822A36" w14:paraId="705188F6" w14:textId="77777777" w:rsidTr="00D25E1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F964F4" w14:textId="1C0101F5" w:rsidR="00DF4A28" w:rsidRPr="00822A36" w:rsidRDefault="00DF4A28" w:rsidP="00F01FF6">
            <w:pPr>
              <w:spacing w:beforeLines="10" w:before="24" w:afterLines="10" w:after="24"/>
              <w:rPr>
                <w:rFonts w:ascii="Arial" w:eastAsia="ＭＳ Ｐ明朝" w:hAnsi="Arial" w:cs="Arial"/>
                <w:szCs w:val="21"/>
                <w:lang w:val="es-ES"/>
              </w:rPr>
            </w:pPr>
            <w:r w:rsidRPr="00822A36">
              <w:rPr>
                <w:rFonts w:ascii="Arial" w:eastAsia="ＭＳ Ｐ明朝" w:hAnsi="Arial" w:cs="Arial"/>
                <w:szCs w:val="21"/>
              </w:rPr>
              <w:t>難治性痙攣発作で複数の薬剤を服用している患者</w:t>
            </w:r>
            <w:r w:rsidR="00550CC9" w:rsidRPr="00822A36">
              <w:rPr>
                <w:rFonts w:ascii="Arial" w:eastAsia="ＭＳ Ｐ明朝" w:hAnsi="Arial" w:cs="Arial" w:hint="eastAsia"/>
                <w:szCs w:val="21"/>
              </w:rPr>
              <w:t>が</w:t>
            </w:r>
            <w:r w:rsidRPr="00822A36">
              <w:rPr>
                <w:rFonts w:ascii="Arial" w:eastAsia="ＭＳ Ｐ明朝" w:hAnsi="Arial" w:cs="Arial"/>
                <w:szCs w:val="21"/>
              </w:rPr>
              <w:t>、禁忌薬剤を処方された。</w:t>
            </w:r>
          </w:p>
        </w:tc>
        <w:tc>
          <w:tcPr>
            <w:tcW w:w="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6AABCD" w14:textId="0B4D4D68" w:rsidR="00DF4A28" w:rsidRPr="00822A36" w:rsidRDefault="002C15D1" w:rsidP="00A71587">
            <w:pPr>
              <w:spacing w:beforeLines="20" w:before="48" w:after="40"/>
              <w:jc w:val="center"/>
              <w:rPr>
                <w:rFonts w:ascii="Arial" w:eastAsia="ＭＳ Ｐ明朝" w:hAnsi="Arial" w:cs="Arial"/>
                <w:sz w:val="20"/>
                <w:szCs w:val="20"/>
                <w:lang w:val="es-ES"/>
              </w:rPr>
            </w:pPr>
            <w:r w:rsidRPr="00822A36">
              <w:rPr>
                <w:rFonts w:ascii="Arial" w:eastAsia="ＭＳ Ｐ明朝" w:hAnsi="Arial" w:cs="Arial"/>
                <w:szCs w:val="21"/>
              </w:rPr>
              <w:t>Unk</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A4DCB2A" w14:textId="5C7442D0" w:rsidR="00DF4A28" w:rsidRPr="00822A36" w:rsidRDefault="00DF4A28" w:rsidP="006A0F83">
            <w:pPr>
              <w:spacing w:beforeLines="20" w:before="48" w:afterLines="10" w:after="24"/>
              <w:jc w:val="center"/>
              <w:rPr>
                <w:rFonts w:ascii="Arial" w:eastAsia="ＭＳ Ｐ明朝" w:hAnsi="Arial" w:cs="Arial"/>
                <w:szCs w:val="21"/>
                <w:lang w:val="es-ES"/>
              </w:rPr>
            </w:pPr>
            <w:r w:rsidRPr="00822A36">
              <w:rPr>
                <w:rFonts w:ascii="Arial" w:eastAsia="ＭＳ Ｐ明朝" w:hAnsi="Arial" w:cs="Arial"/>
                <w:szCs w:val="21"/>
              </w:rPr>
              <w:t>禁忌薬剤の処方</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577CF1E" w14:textId="698AF719" w:rsidR="00DF4A28" w:rsidRPr="00822A36" w:rsidRDefault="00DF4A28" w:rsidP="00BE6AEB">
            <w:pPr>
              <w:spacing w:beforeLines="20" w:before="48" w:afterLines="20" w:after="48"/>
              <w:ind w:leftChars="50" w:left="105" w:rightChars="50" w:right="105"/>
              <w:rPr>
                <w:rFonts w:ascii="Arial" w:eastAsia="ＭＳ Ｐ明朝" w:hAnsi="Arial" w:cs="Arial"/>
                <w:sz w:val="24"/>
                <w:lang w:val="es-ES"/>
              </w:rPr>
            </w:pPr>
            <w:r w:rsidRPr="00BE6AEB">
              <w:rPr>
                <w:rFonts w:ascii="Arial" w:eastAsia="ＭＳ Ｐ明朝" w:hAnsi="Arial" w:cs="Arial"/>
                <w:szCs w:val="21"/>
              </w:rPr>
              <w:t>LLT</w:t>
            </w:r>
            <w:r w:rsidRPr="00822A36">
              <w:rPr>
                <w:rFonts w:ascii="Arial" w:eastAsia="ＭＳ Ｐ明朝" w:hAnsi="Arial" w:cs="Arial"/>
                <w:szCs w:val="21"/>
              </w:rPr>
              <w:t>「痙攣発作」は病歴として</w:t>
            </w:r>
            <w:r w:rsidR="00550CC9" w:rsidRPr="00822A36">
              <w:rPr>
                <w:rFonts w:ascii="Arial" w:eastAsia="ＭＳ Ｐ明朝" w:hAnsi="Arial" w:cs="Arial" w:hint="eastAsia"/>
                <w:szCs w:val="21"/>
              </w:rPr>
              <w:t>記録さ</w:t>
            </w:r>
            <w:r w:rsidRPr="00822A36">
              <w:rPr>
                <w:rFonts w:ascii="Arial" w:eastAsia="ＭＳ Ｐ明朝" w:hAnsi="Arial" w:cs="Arial"/>
                <w:szCs w:val="21"/>
              </w:rPr>
              <w:t>れるべきである。</w:t>
            </w:r>
          </w:p>
        </w:tc>
      </w:tr>
      <w:tr w:rsidR="004579F8" w:rsidRPr="00822A36" w14:paraId="15964BCB" w14:textId="77777777" w:rsidTr="00D25E1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00481F" w14:textId="202AFDDC"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患者は</w:t>
            </w:r>
            <w:r w:rsidRPr="00F01FF6">
              <w:rPr>
                <w:rFonts w:ascii="Arial" w:eastAsia="ＭＳ Ｐ明朝" w:hAnsi="Arial" w:cs="Arial"/>
                <w:szCs w:val="21"/>
              </w:rPr>
              <w:t>1 mg</w:t>
            </w:r>
            <w:r w:rsidRPr="00F01FF6">
              <w:rPr>
                <w:rFonts w:ascii="Arial" w:eastAsia="ＭＳ Ｐ明朝" w:hAnsi="Arial" w:cs="Arial"/>
                <w:szCs w:val="21"/>
              </w:rPr>
              <w:t>の</w:t>
            </w:r>
            <w:r w:rsidRPr="00822A36">
              <w:rPr>
                <w:rFonts w:ascii="Arial" w:eastAsia="ＭＳ Ｐ明朝" w:hAnsi="Arial" w:cs="Arial"/>
                <w:szCs w:val="21"/>
              </w:rPr>
              <w:t>錠剤を分割し</w:t>
            </w:r>
            <w:r w:rsidR="00550CC9" w:rsidRPr="00822A36">
              <w:rPr>
                <w:rFonts w:ascii="Arial" w:eastAsia="ＭＳ Ｐ明朝" w:hAnsi="Arial" w:cs="Arial" w:hint="eastAsia"/>
                <w:szCs w:val="21"/>
              </w:rPr>
              <w:t>て服用</w:t>
            </w:r>
            <w:r w:rsidR="003B0CCA" w:rsidRPr="00822A36">
              <w:rPr>
                <w:rFonts w:ascii="Arial" w:eastAsia="ＭＳ Ｐ明朝" w:hAnsi="Arial" w:cs="Arial" w:hint="eastAsia"/>
                <w:szCs w:val="21"/>
              </w:rPr>
              <w:t>する</w:t>
            </w:r>
            <w:r w:rsidR="00A32AE5">
              <w:rPr>
                <w:rFonts w:ascii="Arial" w:eastAsia="ＭＳ Ｐ明朝" w:hAnsi="Arial" w:cs="Arial" w:hint="eastAsia"/>
                <w:szCs w:val="21"/>
              </w:rPr>
              <w:t>よう</w:t>
            </w:r>
            <w:r w:rsidRPr="00822A36">
              <w:rPr>
                <w:rFonts w:ascii="Arial" w:eastAsia="ＭＳ Ｐ明朝" w:hAnsi="Arial" w:cs="Arial"/>
                <w:szCs w:val="21"/>
              </w:rPr>
              <w:t>0.5 mg</w:t>
            </w:r>
            <w:r w:rsidRPr="00822A36">
              <w:rPr>
                <w:rFonts w:ascii="Arial" w:eastAsia="ＭＳ Ｐ明朝" w:hAnsi="Arial" w:cs="Arial"/>
                <w:szCs w:val="21"/>
              </w:rPr>
              <w:t>を処方された。</w:t>
            </w:r>
          </w:p>
        </w:tc>
        <w:tc>
          <w:tcPr>
            <w:tcW w:w="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B2E6A9" w14:textId="2F9F416F" w:rsidR="00DF4A28" w:rsidRPr="00822A36" w:rsidRDefault="002C15D1" w:rsidP="00A71587">
            <w:pPr>
              <w:spacing w:beforeLines="20" w:before="48"/>
              <w:jc w:val="center"/>
              <w:rPr>
                <w:rFonts w:ascii="Arial" w:eastAsia="ＭＳ Ｐ明朝" w:hAnsi="Arial" w:cs="Arial"/>
                <w:sz w:val="20"/>
                <w:szCs w:val="20"/>
              </w:rPr>
            </w:pPr>
            <w:r w:rsidRPr="00822A36">
              <w:rPr>
                <w:rFonts w:ascii="Arial" w:eastAsia="ＭＳ Ｐ明朝" w:hAnsi="Arial" w:cs="Arial"/>
                <w:szCs w:val="21"/>
              </w:rPr>
              <w:t>Unk</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47CF3E" w14:textId="77777777" w:rsidR="00DF4A28" w:rsidRPr="00822A36" w:rsidRDefault="00DF4A28" w:rsidP="00512D7E">
            <w:pPr>
              <w:spacing w:after="40"/>
              <w:jc w:val="center"/>
              <w:rPr>
                <w:rFonts w:ascii="Arial" w:eastAsia="ＭＳ Ｐ明朝" w:hAnsi="Arial" w:cs="Arial"/>
                <w:sz w:val="24"/>
              </w:rPr>
            </w:pP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2E63BF0" w14:textId="0692B10B" w:rsidR="00DF4A28" w:rsidRPr="00822A36" w:rsidRDefault="00DF4A28" w:rsidP="00BE6AEB">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szCs w:val="21"/>
              </w:rPr>
              <w:t>報告された情報の中には用語選択する事象はない。これが処方過誤、適応外使用あるいはどちらでもないのかは不明である。もし、これが唯一の情報であれば、これは</w:t>
            </w:r>
            <w:r w:rsidR="003B0CCA" w:rsidRPr="00822A36">
              <w:rPr>
                <w:rFonts w:ascii="Arial" w:eastAsia="ＭＳ Ｐ明朝" w:hAnsi="Arial" w:cs="Arial" w:hint="eastAsia"/>
                <w:szCs w:val="21"/>
              </w:rPr>
              <w:t>症例</w:t>
            </w:r>
            <w:r w:rsidR="00A221E6">
              <w:rPr>
                <w:rFonts w:ascii="Arial" w:eastAsia="ＭＳ Ｐ明朝" w:hAnsi="Arial" w:cs="Arial" w:hint="eastAsia"/>
                <w:szCs w:val="21"/>
              </w:rPr>
              <w:t>（</w:t>
            </w:r>
            <w:r w:rsidR="00A221E6">
              <w:rPr>
                <w:rFonts w:ascii="Arial" w:eastAsia="ＭＳ Ｐ明朝" w:hAnsi="Arial" w:cs="Arial" w:hint="eastAsia"/>
                <w:szCs w:val="21"/>
              </w:rPr>
              <w:t>case</w:t>
            </w:r>
            <w:r w:rsidR="00A221E6">
              <w:rPr>
                <w:rFonts w:ascii="Arial" w:eastAsia="ＭＳ Ｐ明朝" w:hAnsi="Arial" w:cs="Arial" w:hint="eastAsia"/>
                <w:szCs w:val="21"/>
              </w:rPr>
              <w:t>）</w:t>
            </w:r>
            <w:r w:rsidRPr="00822A36">
              <w:rPr>
                <w:rFonts w:ascii="Arial" w:eastAsia="ＭＳ Ｐ明朝" w:hAnsi="Arial" w:cs="Arial"/>
                <w:szCs w:val="21"/>
              </w:rPr>
              <w:t>ではなく、記録</w:t>
            </w:r>
            <w:r w:rsidR="003B0CCA" w:rsidRPr="00822A36">
              <w:rPr>
                <w:rFonts w:ascii="Arial" w:eastAsia="ＭＳ Ｐ明朝" w:hAnsi="Arial" w:cs="Arial" w:hint="eastAsia"/>
                <w:szCs w:val="21"/>
              </w:rPr>
              <w:t>される</w:t>
            </w:r>
            <w:r w:rsidRPr="00822A36">
              <w:rPr>
                <w:rFonts w:ascii="Arial" w:eastAsia="ＭＳ Ｐ明朝" w:hAnsi="Arial" w:cs="Arial"/>
                <w:szCs w:val="21"/>
              </w:rPr>
              <w:t>べきではない。</w:t>
            </w:r>
          </w:p>
        </w:tc>
      </w:tr>
      <w:tr w:rsidR="004579F8" w:rsidRPr="00822A36" w14:paraId="2EE1D141" w14:textId="77777777" w:rsidTr="00D25E1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E669E9" w14:textId="72C1D881"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患者は、長年不眠のため、</w:t>
            </w:r>
            <w:r w:rsidRPr="00822A36">
              <w:rPr>
                <w:rFonts w:ascii="Arial" w:eastAsia="ＭＳ Ｐ明朝" w:hAnsi="Arial" w:cs="Arial"/>
                <w:szCs w:val="21"/>
              </w:rPr>
              <w:t>1</w:t>
            </w:r>
            <w:r w:rsidRPr="00822A36">
              <w:rPr>
                <w:rFonts w:ascii="Arial" w:eastAsia="ＭＳ Ｐ明朝" w:hAnsi="Arial" w:cs="Arial"/>
                <w:szCs w:val="21"/>
              </w:rPr>
              <w:t>日</w:t>
            </w:r>
            <w:r w:rsidRPr="00822A36">
              <w:rPr>
                <w:rFonts w:ascii="Arial" w:eastAsia="ＭＳ Ｐ明朝" w:hAnsi="Arial" w:cs="Arial"/>
                <w:szCs w:val="21"/>
              </w:rPr>
              <w:t>1</w:t>
            </w:r>
            <w:r w:rsidRPr="00822A36">
              <w:rPr>
                <w:rFonts w:ascii="Arial" w:eastAsia="ＭＳ Ｐ明朝" w:hAnsi="Arial" w:cs="Arial"/>
                <w:szCs w:val="21"/>
              </w:rPr>
              <w:t>錠の薬剤を処方されていた。その製品の使用上の注意には、この製品は</w:t>
            </w:r>
            <w:r w:rsidRPr="00822A36">
              <w:rPr>
                <w:rFonts w:ascii="Arial" w:eastAsia="ＭＳ Ｐ明朝" w:hAnsi="Arial" w:cs="Arial"/>
                <w:szCs w:val="21"/>
              </w:rPr>
              <w:t>2</w:t>
            </w:r>
            <w:r w:rsidRPr="00822A36">
              <w:rPr>
                <w:rFonts w:ascii="Arial" w:eastAsia="ＭＳ Ｐ明朝" w:hAnsi="Arial" w:cs="Arial"/>
                <w:szCs w:val="21"/>
              </w:rPr>
              <w:t>週間以上服用すべきではないと記載されている。</w:t>
            </w:r>
          </w:p>
        </w:tc>
        <w:tc>
          <w:tcPr>
            <w:tcW w:w="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B42392" w14:textId="3E3AA695" w:rsidR="00DF4A28" w:rsidRPr="00822A36" w:rsidRDefault="002C15D1" w:rsidP="00A71587">
            <w:pPr>
              <w:keepNext/>
              <w:spacing w:beforeLines="20" w:before="48"/>
              <w:jc w:val="center"/>
              <w:rPr>
                <w:rFonts w:ascii="Arial" w:eastAsia="ＭＳ Ｐ明朝" w:hAnsi="Arial" w:cs="Arial"/>
                <w:sz w:val="20"/>
                <w:szCs w:val="20"/>
              </w:rPr>
            </w:pPr>
            <w:r w:rsidRPr="00822A36">
              <w:rPr>
                <w:rFonts w:ascii="Arial" w:eastAsia="ＭＳ Ｐ明朝" w:hAnsi="Arial" w:cs="Arial"/>
                <w:szCs w:val="21"/>
              </w:rPr>
              <w:t>Unk</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B665BB" w14:textId="00EAC298" w:rsidR="001D06C5" w:rsidRPr="00822A36" w:rsidRDefault="001D06C5" w:rsidP="004733BE">
            <w:pPr>
              <w:keepNext/>
              <w:spacing w:beforeLines="20" w:before="48" w:afterLines="10" w:after="24"/>
              <w:ind w:leftChars="-50" w:left="-105" w:rightChars="-50" w:right="-105"/>
              <w:jc w:val="center"/>
              <w:rPr>
                <w:rFonts w:ascii="Arial" w:eastAsia="ＭＳ Ｐ明朝" w:hAnsi="Arial" w:cs="Arial"/>
                <w:szCs w:val="21"/>
              </w:rPr>
            </w:pPr>
            <w:r w:rsidRPr="00822A36">
              <w:rPr>
                <w:rFonts w:ascii="Arial" w:eastAsia="ＭＳ Ｐ明朝" w:hAnsi="Arial" w:cs="Arial"/>
                <w:szCs w:val="21"/>
              </w:rPr>
              <w:t>処方に基づくラベル</w:t>
            </w:r>
            <w:r w:rsidR="0035410B">
              <w:rPr>
                <w:rFonts w:ascii="Arial" w:eastAsia="ＭＳ Ｐ明朝" w:hAnsi="Arial" w:cs="Arial"/>
                <w:szCs w:val="21"/>
              </w:rPr>
              <w:br/>
            </w:r>
            <w:r w:rsidRPr="00822A36">
              <w:rPr>
                <w:rFonts w:ascii="Arial" w:eastAsia="ＭＳ Ｐ明朝" w:hAnsi="Arial" w:cs="Arial"/>
                <w:szCs w:val="21"/>
              </w:rPr>
              <w:t>表示の治療期間の延長</w:t>
            </w:r>
          </w:p>
          <w:p w14:paraId="70C57A58" w14:textId="18F8313B" w:rsidR="00DF4A28" w:rsidRPr="00822A36" w:rsidRDefault="001D06C5" w:rsidP="004733BE">
            <w:pPr>
              <w:keepNext/>
              <w:spacing w:beforeLines="20" w:before="48" w:afterLines="10" w:after="24"/>
              <w:ind w:leftChars="-100" w:left="-210" w:rightChars="-100" w:right="-210"/>
              <w:jc w:val="center"/>
              <w:rPr>
                <w:rFonts w:ascii="Arial" w:eastAsia="ＭＳ Ｐ明朝" w:hAnsi="Arial" w:cs="Arial"/>
                <w:szCs w:val="21"/>
              </w:rPr>
            </w:pPr>
            <w:r w:rsidRPr="00822A36">
              <w:rPr>
                <w:rFonts w:ascii="Arial" w:eastAsia="ＭＳ Ｐ明朝" w:hAnsi="Arial" w:cs="Arial"/>
                <w:szCs w:val="21"/>
              </w:rPr>
              <w:t>（</w:t>
            </w:r>
            <w:r w:rsidRPr="00822A36">
              <w:rPr>
                <w:rFonts w:ascii="Arial" w:eastAsia="ＭＳ Ｐ明朝" w:hAnsi="Arial" w:cs="Arial"/>
                <w:szCs w:val="21"/>
              </w:rPr>
              <w:t>PT</w:t>
            </w:r>
            <w:r w:rsidRPr="00822A36">
              <w:rPr>
                <w:rFonts w:ascii="Arial" w:eastAsia="ＭＳ Ｐ明朝" w:hAnsi="Arial" w:cs="Arial"/>
                <w:szCs w:val="21"/>
              </w:rPr>
              <w:t>「製品処方の問題」）</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2F367CB" w14:textId="04855464" w:rsidR="00DF4A28" w:rsidRPr="00822A36" w:rsidRDefault="001D06C5" w:rsidP="00BE6AEB">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szCs w:val="21"/>
              </w:rPr>
              <w:t>選択された</w:t>
            </w:r>
            <w:r w:rsidRPr="00822A36">
              <w:rPr>
                <w:rFonts w:ascii="Arial" w:eastAsia="ＭＳ Ｐ明朝" w:hAnsi="Arial" w:cs="Arial"/>
                <w:szCs w:val="21"/>
              </w:rPr>
              <w:t>LLT</w:t>
            </w:r>
            <w:r w:rsidRPr="00822A36">
              <w:rPr>
                <w:rFonts w:ascii="Arial" w:eastAsia="ＭＳ Ｐ明朝" w:hAnsi="Arial" w:cs="Arial"/>
                <w:szCs w:val="21"/>
              </w:rPr>
              <w:t>は、「処方」と「延長」の両方の概念を</w:t>
            </w:r>
            <w:r w:rsidR="006F74F5" w:rsidRPr="00822A36">
              <w:rPr>
                <w:rFonts w:ascii="Arial" w:eastAsia="ＭＳ Ｐ明朝" w:hAnsi="Arial" w:cs="Arial"/>
                <w:szCs w:val="21"/>
              </w:rPr>
              <w:t>反映</w:t>
            </w:r>
            <w:r w:rsidRPr="00822A36">
              <w:rPr>
                <w:rFonts w:ascii="Arial" w:eastAsia="ＭＳ Ｐ明朝" w:hAnsi="Arial" w:cs="Arial"/>
                <w:szCs w:val="21"/>
              </w:rPr>
              <w:t>する。</w:t>
            </w:r>
          </w:p>
        </w:tc>
      </w:tr>
      <w:tr w:rsidR="00F4092D" w:rsidRPr="00822A36" w14:paraId="22A3CBFE" w14:textId="77777777" w:rsidTr="00D25E1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A2AD8AF" w14:textId="1FDC7C9C" w:rsidR="00F4092D" w:rsidRPr="00822A36" w:rsidRDefault="00F4092D" w:rsidP="00370A23">
            <w:pPr>
              <w:keepNext/>
              <w:keepLines/>
              <w:spacing w:beforeLines="10" w:before="24" w:afterLines="10" w:after="24"/>
              <w:rPr>
                <w:rFonts w:ascii="Arial" w:eastAsia="ＭＳ Ｐ明朝" w:hAnsi="Arial" w:cs="Arial"/>
                <w:szCs w:val="21"/>
              </w:rPr>
            </w:pPr>
            <w:r w:rsidRPr="00822A36">
              <w:rPr>
                <w:rFonts w:ascii="Arial" w:eastAsia="ＭＳ Ｐ明朝" w:hAnsi="Arial" w:cs="Arial"/>
                <w:szCs w:val="21"/>
              </w:rPr>
              <w:t>高齢</w:t>
            </w:r>
            <w:r w:rsidR="00A221E6">
              <w:rPr>
                <w:rFonts w:ascii="Arial" w:eastAsia="ＭＳ Ｐ明朝" w:hAnsi="Arial" w:cs="Arial" w:hint="eastAsia"/>
                <w:szCs w:val="21"/>
              </w:rPr>
              <w:t>の</w:t>
            </w:r>
            <w:r w:rsidRPr="00822A36">
              <w:rPr>
                <w:rFonts w:ascii="Arial" w:eastAsia="ＭＳ Ｐ明朝" w:hAnsi="Arial" w:cs="Arial"/>
                <w:szCs w:val="21"/>
              </w:rPr>
              <w:t>男性は</w:t>
            </w:r>
            <w:r w:rsidR="00AD76CD" w:rsidRPr="00822A36">
              <w:rPr>
                <w:rFonts w:ascii="Arial" w:eastAsia="ＭＳ Ｐ明朝" w:hAnsi="Arial" w:cs="Arial"/>
                <w:szCs w:val="21"/>
              </w:rPr>
              <w:t>不適切な薬剤</w:t>
            </w:r>
            <w:r w:rsidR="00AD76CD" w:rsidRPr="00822A36">
              <w:rPr>
                <w:rFonts w:ascii="Arial" w:eastAsia="ＭＳ Ｐ明朝" w:hAnsi="Arial" w:cs="Arial"/>
                <w:szCs w:val="21"/>
              </w:rPr>
              <w:t>A</w:t>
            </w:r>
            <w:r w:rsidR="00AD76CD" w:rsidRPr="00822A36">
              <w:rPr>
                <w:rFonts w:ascii="Arial" w:eastAsia="ＭＳ Ｐ明朝" w:hAnsi="Arial" w:cs="Arial"/>
                <w:szCs w:val="21"/>
              </w:rPr>
              <w:t>を処方された後、</w:t>
            </w:r>
            <w:r w:rsidRPr="00822A36">
              <w:rPr>
                <w:rFonts w:ascii="Arial" w:eastAsia="ＭＳ Ｐ明朝" w:hAnsi="Arial" w:cs="Arial"/>
                <w:szCs w:val="21"/>
              </w:rPr>
              <w:t>めまいを感じ</w:t>
            </w:r>
            <w:r w:rsidR="00A221E6">
              <w:rPr>
                <w:rFonts w:ascii="Arial" w:eastAsia="ＭＳ Ｐ明朝" w:hAnsi="Arial" w:cs="Arial" w:hint="eastAsia"/>
                <w:szCs w:val="21"/>
              </w:rPr>
              <w:t>て</w:t>
            </w:r>
            <w:r w:rsidR="00AD76CD" w:rsidRPr="00822A36">
              <w:rPr>
                <w:rFonts w:ascii="Arial" w:eastAsia="ＭＳ Ｐ明朝" w:hAnsi="Arial" w:cs="Arial"/>
                <w:szCs w:val="21"/>
              </w:rPr>
              <w:t>転倒した。</w:t>
            </w:r>
          </w:p>
        </w:tc>
        <w:tc>
          <w:tcPr>
            <w:tcW w:w="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C79407" w14:textId="4BB6D5DA" w:rsidR="00F4092D" w:rsidRPr="00822A36" w:rsidRDefault="00AD76CD" w:rsidP="00BE6AEB">
            <w:pPr>
              <w:jc w:val="center"/>
              <w:rPr>
                <w:rFonts w:ascii="Arial" w:eastAsia="ＭＳ Ｐ明朝" w:hAnsi="Arial" w:cs="Arial"/>
                <w:szCs w:val="21"/>
              </w:rPr>
            </w:pPr>
            <w:r w:rsidRPr="00822A36">
              <w:rPr>
                <w:rFonts w:ascii="Arial" w:eastAsia="ＭＳ Ｐ明朝" w:hAnsi="Arial" w:cs="Arial"/>
                <w:szCs w:val="21"/>
              </w:rPr>
              <w:t>Unk</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B70F32" w14:textId="77777777" w:rsidR="00F4092D" w:rsidRPr="00822A36" w:rsidRDefault="00AD76CD"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不適切な処方</w:t>
            </w:r>
          </w:p>
          <w:p w14:paraId="0F321187" w14:textId="77777777" w:rsidR="00AD76CD" w:rsidRPr="00822A36" w:rsidRDefault="00AD76CD" w:rsidP="006A0F83">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めまい感</w:t>
            </w:r>
          </w:p>
          <w:p w14:paraId="4B86C44F" w14:textId="37D43F08" w:rsidR="00AD76CD" w:rsidRPr="00822A36" w:rsidRDefault="00AD76CD" w:rsidP="006A0F83">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転倒</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25D688" w14:textId="026C0104" w:rsidR="00F4092D" w:rsidRPr="00822A36" w:rsidRDefault="00AD76CD" w:rsidP="00BE6AEB">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szCs w:val="21"/>
              </w:rPr>
              <w:t>LLT</w:t>
            </w:r>
            <w:r w:rsidR="00F82533" w:rsidRPr="00822A36">
              <w:rPr>
                <w:rFonts w:ascii="Arial" w:eastAsia="ＭＳ Ｐ明朝" w:hAnsi="Arial" w:cs="Arial"/>
                <w:szCs w:val="21"/>
              </w:rPr>
              <w:t>「</w:t>
            </w:r>
            <w:r w:rsidRPr="00822A36">
              <w:rPr>
                <w:rFonts w:ascii="Arial" w:eastAsia="ＭＳ Ｐ明朝" w:hAnsi="Arial" w:cs="Arial"/>
                <w:szCs w:val="21"/>
              </w:rPr>
              <w:t>不適切な処方</w:t>
            </w:r>
            <w:r w:rsidR="00F82533" w:rsidRPr="00822A36">
              <w:rPr>
                <w:rFonts w:ascii="Arial" w:eastAsia="ＭＳ Ｐ明朝" w:hAnsi="Arial" w:cs="Arial"/>
                <w:szCs w:val="21"/>
              </w:rPr>
              <w:t>」は記述記載で</w:t>
            </w:r>
            <w:r w:rsidR="00A264D2" w:rsidRPr="00822A36">
              <w:rPr>
                <w:rFonts w:ascii="Arial" w:eastAsia="ＭＳ Ｐ明朝" w:hAnsi="Arial" w:cs="Arial"/>
                <w:szCs w:val="21"/>
              </w:rPr>
              <w:t>具体的</w:t>
            </w:r>
            <w:r w:rsidR="00F82533" w:rsidRPr="00822A36">
              <w:rPr>
                <w:rFonts w:ascii="Arial" w:eastAsia="ＭＳ Ｐ明朝" w:hAnsi="Arial" w:cs="Arial"/>
                <w:szCs w:val="21"/>
              </w:rPr>
              <w:t>に書かれている場合に選択する。</w:t>
            </w:r>
            <w:r w:rsidR="0061463D" w:rsidRPr="00822A36">
              <w:rPr>
                <w:rFonts w:ascii="Arial" w:eastAsia="ＭＳ Ｐ明朝" w:hAnsi="Arial" w:cs="Arial"/>
                <w:szCs w:val="21"/>
              </w:rPr>
              <w:t>処方が適応外か過誤か不明の場合、</w:t>
            </w:r>
            <w:r w:rsidR="0061463D" w:rsidRPr="00822A36">
              <w:rPr>
                <w:rFonts w:ascii="Arial" w:eastAsia="ＭＳ Ｐ明朝" w:hAnsi="Arial" w:cs="Arial"/>
                <w:szCs w:val="21"/>
              </w:rPr>
              <w:t>LLT</w:t>
            </w:r>
            <w:r w:rsidR="0061463D" w:rsidRPr="00822A36">
              <w:rPr>
                <w:rFonts w:ascii="Arial" w:eastAsia="ＭＳ Ｐ明朝" w:hAnsi="Arial" w:cs="Arial"/>
                <w:szCs w:val="21"/>
              </w:rPr>
              <w:t>「製品処方の問題」あるいは類似の用語を</w:t>
            </w:r>
            <w:r w:rsidR="007D0318" w:rsidRPr="00822A36">
              <w:rPr>
                <w:rFonts w:ascii="Arial" w:eastAsia="ＭＳ Ｐ明朝" w:hAnsi="Arial" w:cs="Arial"/>
                <w:szCs w:val="21"/>
              </w:rPr>
              <w:t>選択する。</w:t>
            </w:r>
          </w:p>
        </w:tc>
      </w:tr>
      <w:tr w:rsidR="004579F8" w:rsidRPr="00822A36" w14:paraId="3FE67644" w14:textId="77777777" w:rsidTr="00D25E1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2583C8" w14:textId="3CC3AD30"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詳細不明の</w:t>
            </w:r>
            <w:r w:rsidR="007004F1" w:rsidRPr="00822A36">
              <w:rPr>
                <w:rFonts w:ascii="Arial" w:eastAsia="ＭＳ Ｐ明朝" w:hAnsi="Arial" w:cs="Arial"/>
                <w:szCs w:val="21"/>
              </w:rPr>
              <w:t>アヘン</w:t>
            </w:r>
            <w:r w:rsidRPr="00822A36">
              <w:rPr>
                <w:rFonts w:ascii="Arial" w:eastAsia="ＭＳ Ｐ明朝" w:hAnsi="Arial" w:cs="Arial"/>
                <w:szCs w:val="21"/>
              </w:rPr>
              <w:t>を</w:t>
            </w:r>
            <w:r w:rsidR="00B921F5" w:rsidRPr="00822A36">
              <w:rPr>
                <w:rFonts w:ascii="Arial" w:eastAsia="ＭＳ Ｐ明朝" w:hAnsi="Arial" w:cs="Arial" w:hint="eastAsia"/>
                <w:szCs w:val="21"/>
              </w:rPr>
              <w:t>処方者の過誤で</w:t>
            </w:r>
            <w:r w:rsidRPr="00822A36">
              <w:rPr>
                <w:rFonts w:ascii="Arial" w:eastAsia="ＭＳ Ｐ明朝" w:hAnsi="Arial" w:cs="Arial"/>
                <w:szCs w:val="21"/>
              </w:rPr>
              <w:t>不適切に漸減</w:t>
            </w:r>
            <w:r w:rsidR="008921B5" w:rsidRPr="00822A36">
              <w:rPr>
                <w:rFonts w:ascii="Arial" w:eastAsia="ＭＳ Ｐ明朝" w:hAnsi="Arial" w:cs="Arial"/>
                <w:szCs w:val="21"/>
              </w:rPr>
              <w:t>（</w:t>
            </w:r>
            <w:r w:rsidR="00302769" w:rsidRPr="00822A36">
              <w:rPr>
                <w:rFonts w:ascii="Arial" w:eastAsia="ＭＳ Ｐ明朝" w:hAnsi="Arial" w:cs="Arial"/>
                <w:szCs w:val="21"/>
              </w:rPr>
              <w:t>downtitrated</w:t>
            </w:r>
            <w:r w:rsidR="008921B5" w:rsidRPr="00822A36">
              <w:rPr>
                <w:rFonts w:ascii="Arial" w:eastAsia="ＭＳ Ｐ明朝" w:hAnsi="Arial" w:cs="Arial"/>
                <w:szCs w:val="21"/>
              </w:rPr>
              <w:t>）</w:t>
            </w:r>
            <w:r w:rsidRPr="00822A36">
              <w:rPr>
                <w:rFonts w:ascii="Arial" w:eastAsia="ＭＳ Ｐ明朝" w:hAnsi="Arial" w:cs="Arial"/>
                <w:szCs w:val="21"/>
              </w:rPr>
              <w:t>された後、患</w:t>
            </w:r>
            <w:r w:rsidRPr="00822A36">
              <w:rPr>
                <w:rFonts w:ascii="Arial" w:eastAsia="ＭＳ Ｐ明朝" w:hAnsi="Arial" w:cs="Arial"/>
                <w:szCs w:val="21"/>
              </w:rPr>
              <w:lastRenderedPageBreak/>
              <w:t>者は離脱症状のために入院した。</w:t>
            </w:r>
          </w:p>
        </w:tc>
        <w:tc>
          <w:tcPr>
            <w:tcW w:w="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2576F0" w14:textId="3EB52D9E" w:rsidR="00DF4A28" w:rsidRPr="00822A36" w:rsidRDefault="00B921F5" w:rsidP="00A71587">
            <w:pPr>
              <w:spacing w:beforeLines="20" w:before="48"/>
              <w:jc w:val="center"/>
              <w:rPr>
                <w:rFonts w:ascii="Arial" w:eastAsia="ＭＳ Ｐ明朝" w:hAnsi="Arial" w:cs="Arial"/>
                <w:sz w:val="20"/>
                <w:szCs w:val="20"/>
              </w:rPr>
            </w:pPr>
            <w:r w:rsidRPr="00822A36">
              <w:rPr>
                <w:rFonts w:ascii="Arial" w:eastAsia="ＭＳ Ｐ明朝" w:hAnsi="Arial" w:cs="Arial" w:hint="eastAsia"/>
                <w:szCs w:val="21"/>
              </w:rPr>
              <w:lastRenderedPageBreak/>
              <w:t>Yes</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C50A00A" w14:textId="76F6E840" w:rsidR="00DF4A28" w:rsidRPr="00822A36" w:rsidRDefault="00DF4A28"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アヘン離脱症状</w:t>
            </w:r>
          </w:p>
          <w:p w14:paraId="049C6A64" w14:textId="046FA716" w:rsidR="00DF4A28" w:rsidRPr="00822A36" w:rsidRDefault="00D0758A" w:rsidP="006A0F83">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不適切な薬剤漸増漸減</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FAA35FF" w14:textId="3042828B" w:rsidR="00DF4A28" w:rsidRPr="00822A36" w:rsidRDefault="00377C19" w:rsidP="00BE6AEB">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hint="eastAsia"/>
                <w:szCs w:val="21"/>
              </w:rPr>
              <w:t>LLT</w:t>
            </w:r>
            <w:r w:rsidRPr="00822A36">
              <w:rPr>
                <w:rFonts w:ascii="Arial" w:eastAsia="ＭＳ Ｐ明朝" w:hAnsi="Arial" w:cs="Arial" w:hint="eastAsia"/>
                <w:szCs w:val="21"/>
              </w:rPr>
              <w:t>「不適切な薬剤漸増漸減」は、薬剤の漸増漸減の過誤が確かである場</w:t>
            </w:r>
            <w:r w:rsidRPr="00822A36">
              <w:rPr>
                <w:rFonts w:ascii="Arial" w:eastAsia="ＭＳ Ｐ明朝" w:hAnsi="Arial" w:cs="Arial" w:hint="eastAsia"/>
                <w:szCs w:val="21"/>
              </w:rPr>
              <w:lastRenderedPageBreak/>
              <w:t>合のみに選択される。</w:t>
            </w:r>
          </w:p>
        </w:tc>
      </w:tr>
      <w:tr w:rsidR="00377C19" w:rsidRPr="00822A36" w14:paraId="50F08D1E" w14:textId="77777777" w:rsidTr="00D25E1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7DB519" w14:textId="0F882A6A" w:rsidR="00D47C5D" w:rsidRPr="00822A36" w:rsidRDefault="00020533" w:rsidP="00F01FF6">
            <w:pPr>
              <w:spacing w:beforeLines="10" w:before="24" w:afterLines="10" w:after="24"/>
              <w:rPr>
                <w:rFonts w:ascii="Arial" w:eastAsia="ＭＳ Ｐ明朝" w:hAnsi="Arial" w:cs="Arial"/>
                <w:szCs w:val="21"/>
              </w:rPr>
            </w:pPr>
            <w:r w:rsidRPr="00822A36">
              <w:rPr>
                <w:rFonts w:ascii="Arial" w:eastAsia="ＭＳ Ｐ明朝" w:hAnsi="Arial" w:cs="Arial" w:hint="eastAsia"/>
                <w:szCs w:val="21"/>
              </w:rPr>
              <w:lastRenderedPageBreak/>
              <w:t>低血糖のため</w:t>
            </w:r>
            <w:r w:rsidR="00562765">
              <w:rPr>
                <w:rFonts w:ascii="Arial" w:eastAsia="ＭＳ Ｐ明朝" w:hAnsi="Arial" w:cs="Arial" w:hint="eastAsia"/>
                <w:szCs w:val="21"/>
              </w:rPr>
              <w:t>、</w:t>
            </w:r>
            <w:r w:rsidR="00D47C5D" w:rsidRPr="00822A36">
              <w:rPr>
                <w:rFonts w:ascii="Arial" w:eastAsia="ＭＳ Ｐ明朝" w:hAnsi="Arial" w:cs="Arial" w:hint="eastAsia"/>
                <w:szCs w:val="21"/>
              </w:rPr>
              <w:t>患者は漸増漸減</w:t>
            </w:r>
            <w:r w:rsidR="00562765">
              <w:rPr>
                <w:rFonts w:ascii="Arial" w:eastAsia="ＭＳ Ｐ明朝" w:hAnsi="Arial" w:cs="Arial" w:hint="eastAsia"/>
                <w:szCs w:val="21"/>
              </w:rPr>
              <w:t>スケジュール</w:t>
            </w:r>
            <w:r w:rsidR="00D47C5D" w:rsidRPr="00822A36">
              <w:rPr>
                <w:rFonts w:ascii="Arial" w:eastAsia="ＭＳ Ｐ明朝" w:hAnsi="Arial" w:cs="Arial" w:hint="eastAsia"/>
                <w:szCs w:val="21"/>
              </w:rPr>
              <w:t>のステップ</w:t>
            </w:r>
            <w:r w:rsidR="002328E2" w:rsidRPr="00403BB5">
              <w:rPr>
                <w:rFonts w:ascii="Arial" w:eastAsia="ＭＳ Ｐ明朝" w:hAnsi="Arial" w:cs="Arial"/>
                <w:szCs w:val="21"/>
              </w:rPr>
              <w:t>2</w:t>
            </w:r>
            <w:r w:rsidR="00D47C5D" w:rsidRPr="00822A36">
              <w:rPr>
                <w:rFonts w:ascii="Arial" w:eastAsia="ＭＳ Ｐ明朝" w:hAnsi="Arial" w:cs="Arial" w:hint="eastAsia"/>
                <w:szCs w:val="21"/>
              </w:rPr>
              <w:t>で</w:t>
            </w:r>
            <w:r w:rsidR="00562765">
              <w:rPr>
                <w:rFonts w:ascii="Arial" w:eastAsia="ＭＳ Ｐ明朝" w:hAnsi="Arial" w:cs="Arial" w:hint="eastAsia"/>
                <w:szCs w:val="21"/>
              </w:rPr>
              <w:t>今週も</w:t>
            </w:r>
            <w:r w:rsidR="00D47C5D" w:rsidRPr="00822A36">
              <w:rPr>
                <w:rFonts w:ascii="Arial" w:eastAsia="ＭＳ Ｐ明朝" w:hAnsi="Arial" w:cs="Arial" w:hint="eastAsia"/>
                <w:szCs w:val="21"/>
              </w:rPr>
              <w:t>投薬量を維持</w:t>
            </w:r>
            <w:r w:rsidRPr="00822A36">
              <w:rPr>
                <w:rFonts w:ascii="Arial" w:eastAsia="ＭＳ Ｐ明朝" w:hAnsi="Arial" w:cs="Arial" w:hint="eastAsia"/>
                <w:szCs w:val="21"/>
              </w:rPr>
              <w:t>（追加の漸増を行わない）</w:t>
            </w:r>
            <w:r w:rsidR="00D47C5D" w:rsidRPr="00822A36">
              <w:rPr>
                <w:rFonts w:ascii="Arial" w:eastAsia="ＭＳ Ｐ明朝" w:hAnsi="Arial" w:cs="Arial" w:hint="eastAsia"/>
                <w:szCs w:val="21"/>
              </w:rPr>
              <w:t>することを決めた。</w:t>
            </w:r>
          </w:p>
        </w:tc>
        <w:tc>
          <w:tcPr>
            <w:tcW w:w="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997D5D" w14:textId="4A2A7753" w:rsidR="00377C19" w:rsidRPr="00822A36" w:rsidRDefault="00377C19" w:rsidP="00A71587">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hint="eastAsia"/>
                <w:szCs w:val="21"/>
              </w:rPr>
              <w:t>No</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6B273C" w14:textId="2F864F76" w:rsidR="00377C19" w:rsidRPr="00822A36" w:rsidRDefault="00020533" w:rsidP="00542C31">
            <w:pPr>
              <w:spacing w:beforeLines="20" w:before="48" w:afterLines="10" w:after="24"/>
              <w:jc w:val="center"/>
              <w:rPr>
                <w:rFonts w:ascii="Arial" w:eastAsia="ＭＳ Ｐ明朝" w:hAnsi="Arial" w:cs="Arial"/>
                <w:szCs w:val="21"/>
              </w:rPr>
            </w:pPr>
            <w:r w:rsidRPr="00822A36">
              <w:rPr>
                <w:rFonts w:ascii="Arial" w:eastAsia="ＭＳ Ｐ明朝" w:hAnsi="Arial" w:cs="Arial" w:hint="eastAsia"/>
                <w:szCs w:val="21"/>
              </w:rPr>
              <w:t>低血糖</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CCD0975" w14:textId="6F421C5D" w:rsidR="00377C19" w:rsidRPr="00822A36" w:rsidRDefault="00020533" w:rsidP="00BE6AEB">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hint="eastAsia"/>
                <w:szCs w:val="21"/>
              </w:rPr>
              <w:t>有害事象による治療の中止や調整は、過誤や企図的誤用には</w:t>
            </w:r>
            <w:r w:rsidR="00A221E6">
              <w:rPr>
                <w:rFonts w:ascii="Arial" w:eastAsia="ＭＳ Ｐ明朝" w:hAnsi="Arial" w:cs="Arial" w:hint="eastAsia"/>
                <w:szCs w:val="21"/>
              </w:rPr>
              <w:t>当た</w:t>
            </w:r>
            <w:r w:rsidRPr="00822A36">
              <w:rPr>
                <w:rFonts w:ascii="Arial" w:eastAsia="ＭＳ Ｐ明朝" w:hAnsi="Arial" w:cs="Arial" w:hint="eastAsia"/>
                <w:szCs w:val="21"/>
              </w:rPr>
              <w:t>らない。治療の中止や調整は、通常はデータベースや症例報告の有害事象とは別のところで記録され、</w:t>
            </w:r>
            <w:r w:rsidR="00BF1321" w:rsidRPr="00822A36">
              <w:rPr>
                <w:rFonts w:ascii="Arial" w:eastAsia="ＭＳ Ｐ明朝" w:hAnsi="Arial" w:cs="Arial" w:hint="eastAsia"/>
                <w:szCs w:val="21"/>
              </w:rPr>
              <w:t>この場合は有害事象や副作用のみが選択される。</w:t>
            </w:r>
          </w:p>
        </w:tc>
      </w:tr>
      <w:tr w:rsidR="004579F8" w:rsidRPr="00822A36" w14:paraId="6DBAFCBF" w14:textId="77777777" w:rsidTr="00D25E1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753E7A6" w14:textId="44D9B1DB"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患者は、</w:t>
            </w:r>
            <w:r w:rsidRPr="00822A36">
              <w:rPr>
                <w:rFonts w:ascii="Arial" w:eastAsia="ＭＳ Ｐ明朝" w:hAnsi="Arial" w:cs="Arial"/>
                <w:szCs w:val="21"/>
              </w:rPr>
              <w:t>0.25 mg</w:t>
            </w:r>
            <w:r w:rsidRPr="00822A36">
              <w:rPr>
                <w:rFonts w:ascii="Arial" w:eastAsia="ＭＳ Ｐ明朝" w:hAnsi="Arial" w:cs="Arial"/>
                <w:szCs w:val="21"/>
              </w:rPr>
              <w:t>の用量（適応外の開始用量）を処方された。</w:t>
            </w:r>
          </w:p>
        </w:tc>
        <w:tc>
          <w:tcPr>
            <w:tcW w:w="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EA6FB8" w14:textId="77777777" w:rsidR="00DF4A28" w:rsidRPr="00822A36" w:rsidRDefault="00DF4A28" w:rsidP="00A71587">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No</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CCCA53" w14:textId="37761F6A" w:rsidR="00DF4A28" w:rsidRPr="00822A36" w:rsidRDefault="00DF4A28" w:rsidP="00542C31">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適応外投与</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F7A9BE3" w14:textId="77777777" w:rsidR="00DF4A28" w:rsidRPr="00822A36" w:rsidRDefault="00DF4A28" w:rsidP="00477D8C">
            <w:pPr>
              <w:spacing w:after="40"/>
              <w:ind w:leftChars="14" w:left="43" w:rightChars="43" w:right="90" w:hangingChars="6" w:hanging="14"/>
              <w:jc w:val="center"/>
              <w:rPr>
                <w:rFonts w:ascii="Arial" w:eastAsia="ＭＳ Ｐ明朝" w:hAnsi="Arial" w:cs="Arial"/>
                <w:sz w:val="24"/>
              </w:rPr>
            </w:pPr>
          </w:p>
        </w:tc>
      </w:tr>
      <w:tr w:rsidR="004579F8" w:rsidRPr="00822A36" w14:paraId="0205898C" w14:textId="77777777" w:rsidTr="00D25E10">
        <w:trPr>
          <w:trHeight w:val="1150"/>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7F2ED0" w14:textId="5FAABB13"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医</w:t>
            </w:r>
            <w:r w:rsidR="00562765">
              <w:rPr>
                <w:rFonts w:ascii="Arial" w:eastAsia="ＭＳ Ｐ明朝" w:hAnsi="Arial" w:cs="Arial" w:hint="eastAsia"/>
                <w:szCs w:val="21"/>
              </w:rPr>
              <w:t>師</w:t>
            </w:r>
            <w:r w:rsidRPr="00822A36">
              <w:rPr>
                <w:rFonts w:ascii="Arial" w:eastAsia="ＭＳ Ｐ明朝" w:hAnsi="Arial" w:cs="Arial"/>
                <w:szCs w:val="21"/>
              </w:rPr>
              <w:t>は静脈内注射薬について誤った投与速度を指示し、患者は低血圧を発現した。</w:t>
            </w:r>
          </w:p>
        </w:tc>
        <w:tc>
          <w:tcPr>
            <w:tcW w:w="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33AC1D" w14:textId="77777777" w:rsidR="00DF4A28" w:rsidRPr="00822A36" w:rsidRDefault="00DF4A28" w:rsidP="00A71587">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C56B0E" w14:textId="77777777" w:rsidR="00615D66" w:rsidRPr="00822A36" w:rsidRDefault="00615D66"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処方過誤</w:t>
            </w:r>
          </w:p>
          <w:p w14:paraId="5C5ECA79" w14:textId="485937FB" w:rsidR="00DF4A28" w:rsidRPr="00822A36" w:rsidRDefault="00DF4A28"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誤った投与速度</w:t>
            </w:r>
          </w:p>
          <w:p w14:paraId="5364C672" w14:textId="4D1BE53D" w:rsidR="00DF4A28" w:rsidRPr="00822A36" w:rsidRDefault="00DF4A28" w:rsidP="00615D66">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低血圧</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C1DE5CB" w14:textId="77777777" w:rsidR="00DF4A28" w:rsidRPr="00822A36" w:rsidRDefault="00DF4A28" w:rsidP="00477D8C">
            <w:pPr>
              <w:spacing w:after="40"/>
              <w:ind w:leftChars="14" w:left="43" w:rightChars="43" w:right="90" w:hangingChars="6" w:hanging="14"/>
              <w:jc w:val="center"/>
              <w:rPr>
                <w:rFonts w:ascii="Arial" w:eastAsia="ＭＳ Ｐ明朝" w:hAnsi="Arial" w:cs="Arial"/>
                <w:sz w:val="24"/>
                <w:lang w:val="es-ES"/>
              </w:rPr>
            </w:pPr>
          </w:p>
        </w:tc>
      </w:tr>
      <w:tr w:rsidR="00E77D35" w:rsidRPr="00822A36" w14:paraId="4F8C23A0" w14:textId="77777777" w:rsidTr="00D25E10">
        <w:trPr>
          <w:trHeight w:val="1150"/>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79EA24E" w14:textId="7F231464" w:rsidR="00E77D35" w:rsidRPr="00822A36" w:rsidRDefault="0037619B"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静脈内投与</w:t>
            </w:r>
            <w:r w:rsidR="0030530A" w:rsidRPr="00822A36">
              <w:rPr>
                <w:rFonts w:ascii="Arial" w:eastAsia="ＭＳ Ｐ明朝" w:hAnsi="Arial" w:cs="Arial" w:hint="eastAsia"/>
                <w:szCs w:val="21"/>
              </w:rPr>
              <w:t>のみが承認されている</w:t>
            </w:r>
            <w:r w:rsidRPr="00822A36">
              <w:rPr>
                <w:rFonts w:ascii="Arial" w:eastAsia="ＭＳ Ｐ明朝" w:hAnsi="Arial" w:cs="Arial"/>
                <w:szCs w:val="21"/>
              </w:rPr>
              <w:t>薬剤が、適応外の経口投与で使用された。</w:t>
            </w:r>
          </w:p>
        </w:tc>
        <w:tc>
          <w:tcPr>
            <w:tcW w:w="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C57077" w14:textId="159DFF42" w:rsidR="00E77D35" w:rsidRPr="00822A36" w:rsidRDefault="0037619B" w:rsidP="00A71587">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No</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784EE4" w14:textId="21BB5557" w:rsidR="0037619B" w:rsidRPr="00822A36" w:rsidRDefault="0030530A" w:rsidP="006A0F83">
            <w:pPr>
              <w:spacing w:beforeLines="100" w:before="240" w:afterLines="10" w:after="24"/>
              <w:ind w:leftChars="32" w:left="69" w:hangingChars="1" w:hanging="2"/>
              <w:rPr>
                <w:rFonts w:ascii="Arial" w:eastAsia="ＭＳ Ｐ明朝" w:hAnsi="Arial" w:cs="Arial"/>
                <w:szCs w:val="21"/>
              </w:rPr>
            </w:pPr>
            <w:r w:rsidRPr="00822A36">
              <w:rPr>
                <w:rFonts w:ascii="Arial" w:eastAsia="ＭＳ Ｐ明朝" w:hAnsi="Arial" w:cs="Arial" w:hint="eastAsia"/>
                <w:szCs w:val="21"/>
              </w:rPr>
              <w:t>未承認の投与経路に対する適応外使用</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2772326" w14:textId="5949196F" w:rsidR="00E3402F" w:rsidRPr="00822A36" w:rsidRDefault="00E3402F" w:rsidP="00D17EC4">
            <w:pPr>
              <w:keepNext/>
              <w:keepLines/>
              <w:spacing w:beforeLines="20" w:before="48" w:after="60"/>
              <w:ind w:leftChars="50" w:left="119" w:rightChars="50" w:right="105" w:hangingChars="6" w:hanging="14"/>
              <w:rPr>
                <w:rFonts w:ascii="Arial" w:eastAsia="ＭＳ Ｐ明朝" w:hAnsi="Arial" w:cs="Arial"/>
                <w:sz w:val="24"/>
                <w:lang w:val="es-ES"/>
              </w:rPr>
            </w:pPr>
          </w:p>
        </w:tc>
      </w:tr>
      <w:tr w:rsidR="004579F8" w:rsidRPr="00822A36" w14:paraId="59A71D59" w14:textId="77777777" w:rsidTr="00D25E1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23FCF9D" w14:textId="113579E5" w:rsidR="00DF4A28" w:rsidRPr="00822A36" w:rsidRDefault="00DF4A28" w:rsidP="00F01FF6">
            <w:pPr>
              <w:spacing w:beforeLines="10" w:before="24" w:afterLines="10" w:after="24"/>
              <w:rPr>
                <w:rFonts w:ascii="Arial" w:eastAsia="ＭＳ Ｐ明朝" w:hAnsi="Arial" w:cs="Arial"/>
                <w:szCs w:val="21"/>
              </w:rPr>
            </w:pPr>
            <w:r w:rsidRPr="00822A36">
              <w:rPr>
                <w:rFonts w:ascii="Arial" w:eastAsia="ＭＳ Ｐ明朝" w:hAnsi="Arial" w:cs="Arial"/>
                <w:szCs w:val="21"/>
              </w:rPr>
              <w:t>処方者は</w:t>
            </w:r>
            <w:r w:rsidR="00BB1166" w:rsidRPr="00822A36">
              <w:rPr>
                <w:rFonts w:ascii="Arial" w:eastAsia="ＭＳ Ｐ明朝" w:hAnsi="Arial" w:cs="Arial" w:hint="eastAsia"/>
                <w:szCs w:val="21"/>
              </w:rPr>
              <w:t>二</w:t>
            </w:r>
            <w:r w:rsidRPr="00822A36">
              <w:rPr>
                <w:rFonts w:ascii="Arial" w:eastAsia="ＭＳ Ｐ明朝" w:hAnsi="Arial" w:cs="Arial"/>
                <w:szCs w:val="21"/>
              </w:rPr>
              <w:t>つの薬剤が同じ有効成分を含むことに気付かなかったため、患者は偶発的に重複した治療を受けた。</w:t>
            </w:r>
          </w:p>
        </w:tc>
        <w:tc>
          <w:tcPr>
            <w:tcW w:w="417"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50CA64E" w14:textId="77777777" w:rsidR="00DF4A28" w:rsidRPr="00822A36" w:rsidRDefault="00DF4A28" w:rsidP="00A71587">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50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154EA3C" w14:textId="7BEDCA1A" w:rsidR="00DF4A28" w:rsidRPr="00822A36" w:rsidRDefault="00DF4A28"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薬剤重複処方過誤</w:t>
            </w:r>
          </w:p>
          <w:p w14:paraId="01AAC8DB" w14:textId="6E4D29C3" w:rsidR="00DF4A28" w:rsidRPr="00822A36" w:rsidRDefault="00004AE0" w:rsidP="006A0F83">
            <w:pPr>
              <w:spacing w:beforeLines="100" w:before="240" w:afterLines="10" w:after="24"/>
              <w:ind w:leftChars="83" w:left="176" w:hanging="2"/>
              <w:rPr>
                <w:rFonts w:ascii="Arial" w:eastAsia="ＭＳ Ｐ明朝" w:hAnsi="Arial" w:cs="Arial"/>
                <w:szCs w:val="21"/>
              </w:rPr>
            </w:pPr>
            <w:r w:rsidRPr="00822A36">
              <w:rPr>
                <w:rFonts w:ascii="Arial" w:eastAsia="ＭＳ Ｐ明朝" w:hAnsi="Arial" w:cs="Arial"/>
                <w:szCs w:val="21"/>
              </w:rPr>
              <w:t>同一有効成分による</w:t>
            </w:r>
            <w:r w:rsidR="00DF04D2" w:rsidRPr="00822A36">
              <w:rPr>
                <w:rFonts w:ascii="Arial" w:eastAsia="ＭＳ Ｐ明朝" w:hAnsi="Arial" w:cs="Arial"/>
                <w:szCs w:val="21"/>
              </w:rPr>
              <w:br/>
            </w:r>
            <w:r w:rsidRPr="00822A36">
              <w:rPr>
                <w:rFonts w:ascii="Arial" w:eastAsia="ＭＳ Ｐ明朝" w:hAnsi="Arial" w:cs="Arial"/>
                <w:szCs w:val="21"/>
              </w:rPr>
              <w:t>重複治療</w:t>
            </w:r>
          </w:p>
        </w:tc>
        <w:tc>
          <w:tcPr>
            <w:tcW w:w="1499" w:type="pct"/>
            <w:tcBorders>
              <w:top w:val="single" w:sz="8" w:space="0" w:color="404040"/>
              <w:left w:val="single" w:sz="8" w:space="0" w:color="404040"/>
              <w:bottom w:val="single" w:sz="8" w:space="0" w:color="404040"/>
              <w:right w:val="single" w:sz="8" w:space="0" w:color="404040"/>
            </w:tcBorders>
            <w:shd w:val="clear" w:color="auto" w:fill="auto"/>
          </w:tcPr>
          <w:p w14:paraId="0FE830DC" w14:textId="77777777" w:rsidR="00DF4A28" w:rsidRPr="00822A36" w:rsidRDefault="00DF4A28" w:rsidP="00477D8C">
            <w:pPr>
              <w:spacing w:after="40"/>
              <w:ind w:leftChars="14" w:left="43" w:rightChars="43" w:right="90" w:hangingChars="6" w:hanging="14"/>
              <w:jc w:val="center"/>
              <w:rPr>
                <w:rFonts w:ascii="Arial" w:eastAsia="ＭＳ Ｐ明朝" w:hAnsi="Arial" w:cs="Arial"/>
                <w:sz w:val="24"/>
              </w:rPr>
            </w:pPr>
          </w:p>
        </w:tc>
      </w:tr>
    </w:tbl>
    <w:p w14:paraId="03D436D2" w14:textId="77777777" w:rsidR="00A53950" w:rsidRPr="00822A36" w:rsidRDefault="00A53950" w:rsidP="00A53950">
      <w:pPr>
        <w:ind w:left="708"/>
        <w:rPr>
          <w:rFonts w:ascii="Arial" w:eastAsia="ＭＳ Ｐ明朝" w:hAnsi="Arial" w:cs="Arial"/>
          <w:sz w:val="20"/>
          <w:szCs w:val="20"/>
        </w:rPr>
      </w:pPr>
    </w:p>
    <w:p w14:paraId="3EF6976A" w14:textId="77777777" w:rsidR="00DF4A28" w:rsidRPr="0025525D" w:rsidRDefault="00DF4A28" w:rsidP="00894070">
      <w:pPr>
        <w:keepNext/>
        <w:spacing w:beforeLines="100" w:before="240" w:afterLines="50" w:after="120"/>
        <w:ind w:left="420" w:hanging="420"/>
        <w:outlineLvl w:val="2"/>
        <w:rPr>
          <w:rFonts w:ascii="ＭＳ Ｐゴシック" w:eastAsia="ＭＳ Ｐゴシック" w:hAnsi="ＭＳ Ｐゴシック"/>
          <w:b/>
          <w:szCs w:val="20"/>
        </w:rPr>
      </w:pPr>
      <w:bookmarkStart w:id="70" w:name="_Toc508112504"/>
      <w:bookmarkStart w:id="71" w:name="_Toc178092876"/>
      <w:r w:rsidRPr="0025525D">
        <w:rPr>
          <w:rFonts w:ascii="ＭＳ Ｐゴシック" w:eastAsia="ＭＳ Ｐゴシック" w:hAnsi="ＭＳ Ｐゴシック" w:hint="eastAsia"/>
          <w:b/>
          <w:szCs w:val="20"/>
        </w:rPr>
        <w:t>3.2.9</w:t>
      </w:r>
      <w:r w:rsidRPr="0025525D">
        <w:rPr>
          <w:rFonts w:ascii="ＭＳ Ｐゴシック" w:eastAsia="ＭＳ Ｐゴシック" w:hAnsi="ＭＳ Ｐゴシック"/>
          <w:b/>
          <w:szCs w:val="20"/>
        </w:rPr>
        <w:t xml:space="preserve"> </w:t>
      </w:r>
      <w:r w:rsidRPr="0025525D">
        <w:rPr>
          <w:rFonts w:ascii="ＭＳ Ｐゴシック" w:eastAsia="ＭＳ Ｐゴシック" w:hAnsi="ＭＳ Ｐゴシック" w:hint="eastAsia"/>
          <w:b/>
          <w:szCs w:val="20"/>
        </w:rPr>
        <w:t>製品選択過誤および問題</w:t>
      </w:r>
      <w:bookmarkEnd w:id="70"/>
      <w:bookmarkEnd w:id="71"/>
    </w:p>
    <w:tbl>
      <w:tblPr>
        <w:tblW w:w="5128" w:type="pct"/>
        <w:tblInd w:w="132" w:type="dxa"/>
        <w:shd w:val="clear" w:color="auto" w:fill="FFFFFF" w:themeFill="background1"/>
        <w:tblLayout w:type="fixed"/>
        <w:tblCellMar>
          <w:left w:w="0" w:type="dxa"/>
          <w:right w:w="0" w:type="dxa"/>
        </w:tblCellMar>
        <w:tblLook w:val="04A0" w:firstRow="1" w:lastRow="0" w:firstColumn="1" w:lastColumn="0" w:noHBand="0" w:noVBand="1"/>
      </w:tblPr>
      <w:tblGrid>
        <w:gridCol w:w="2694"/>
        <w:gridCol w:w="708"/>
        <w:gridCol w:w="2553"/>
        <w:gridCol w:w="2550"/>
      </w:tblGrid>
      <w:tr w:rsidR="004579F8" w:rsidRPr="00822A36" w14:paraId="15D594EF" w14:textId="77777777" w:rsidTr="00D25E10">
        <w:trPr>
          <w:cantSplit/>
          <w:trHeight w:val="407"/>
          <w:tblHeader/>
        </w:trPr>
        <w:tc>
          <w:tcPr>
            <w:tcW w:w="158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51B9673" w14:textId="77777777"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シナリオ</w:t>
            </w:r>
          </w:p>
        </w:tc>
        <w:tc>
          <w:tcPr>
            <w:tcW w:w="41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E67848E" w14:textId="77777777" w:rsidR="00DF4A28" w:rsidRPr="00822A36" w:rsidRDefault="00DF4A28" w:rsidP="00BE6AEB">
            <w:pPr>
              <w:jc w:val="center"/>
              <w:rPr>
                <w:rFonts w:ascii="Arial" w:eastAsia="ＭＳ Ｐ明朝" w:hAnsi="Arial" w:cs="Arial"/>
                <w:b/>
                <w:szCs w:val="21"/>
              </w:rPr>
            </w:pPr>
            <w:r w:rsidRPr="00822A36">
              <w:rPr>
                <w:rFonts w:ascii="Arial" w:eastAsia="ＭＳ Ｐ明朝" w:hAnsi="Arial" w:cs="Arial"/>
                <w:b/>
                <w:szCs w:val="21"/>
              </w:rPr>
              <w:t>投薬過誤か</w:t>
            </w:r>
            <w:r w:rsidRPr="00822A36">
              <w:rPr>
                <w:rFonts w:ascii="Arial" w:eastAsia="ＭＳ Ｐ明朝" w:hAnsi="Arial" w:cs="Arial"/>
                <w:b/>
                <w:szCs w:val="21"/>
              </w:rPr>
              <w:t>?</w:t>
            </w:r>
          </w:p>
        </w:tc>
        <w:tc>
          <w:tcPr>
            <w:tcW w:w="150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44552011" w14:textId="49F03368"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LLT</w:t>
            </w:r>
          </w:p>
        </w:tc>
        <w:tc>
          <w:tcPr>
            <w:tcW w:w="149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10BBF5E9" w14:textId="77777777"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コメント</w:t>
            </w:r>
          </w:p>
        </w:tc>
      </w:tr>
      <w:tr w:rsidR="004579F8" w:rsidRPr="00822A36" w14:paraId="04B97D6F" w14:textId="77777777" w:rsidTr="00D25E10">
        <w:trPr>
          <w:trHeight w:val="635"/>
        </w:trPr>
        <w:tc>
          <w:tcPr>
            <w:tcW w:w="15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BF4B86" w14:textId="5C1609BE" w:rsidR="00DF4A28" w:rsidRPr="00822A36" w:rsidRDefault="009610AB" w:rsidP="00791AC6">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高齢</w:t>
            </w:r>
            <w:r w:rsidR="00474577">
              <w:rPr>
                <w:rFonts w:ascii="Arial" w:eastAsia="ＭＳ Ｐ明朝" w:hAnsi="Arial" w:cs="Arial" w:hint="eastAsia"/>
                <w:szCs w:val="21"/>
              </w:rPr>
              <w:t>の</w:t>
            </w:r>
            <w:r w:rsidR="00DF4A28" w:rsidRPr="00822A36">
              <w:rPr>
                <w:rFonts w:ascii="Arial" w:eastAsia="ＭＳ Ｐ明朝" w:hAnsi="Arial" w:cs="Arial"/>
                <w:szCs w:val="21"/>
              </w:rPr>
              <w:t>患者は</w:t>
            </w:r>
            <w:r w:rsidR="00B8132C" w:rsidRPr="00822A36">
              <w:rPr>
                <w:rFonts w:ascii="Arial" w:eastAsia="ＭＳ Ｐ明朝" w:hAnsi="Arial" w:cs="Arial" w:hint="eastAsia"/>
                <w:szCs w:val="21"/>
              </w:rPr>
              <w:t>、白内障のため</w:t>
            </w:r>
            <w:r w:rsidR="00DF4A28" w:rsidRPr="00822A36">
              <w:rPr>
                <w:rFonts w:ascii="Arial" w:eastAsia="ＭＳ Ｐ明朝" w:hAnsi="Arial" w:cs="Arial"/>
                <w:szCs w:val="21"/>
              </w:rPr>
              <w:t>目が</w:t>
            </w:r>
            <w:r w:rsidR="00B267B3">
              <w:rPr>
                <w:rFonts w:ascii="Arial" w:eastAsia="ＭＳ Ｐ明朝" w:hAnsi="Arial" w:cs="Arial" w:hint="eastAsia"/>
                <w:szCs w:val="21"/>
              </w:rPr>
              <w:t>よ</w:t>
            </w:r>
            <w:r w:rsidR="00B8132C" w:rsidRPr="00822A36">
              <w:rPr>
                <w:rFonts w:ascii="Arial" w:eastAsia="ＭＳ Ｐ明朝" w:hAnsi="Arial" w:cs="Arial" w:hint="eastAsia"/>
                <w:szCs w:val="21"/>
              </w:rPr>
              <w:t>く見えず、ついには</w:t>
            </w:r>
            <w:r w:rsidR="00DF4A28" w:rsidRPr="00822A36">
              <w:rPr>
                <w:rFonts w:ascii="Arial" w:eastAsia="ＭＳ Ｐ明朝" w:hAnsi="Arial" w:cs="Arial"/>
                <w:szCs w:val="21"/>
              </w:rPr>
              <w:t>小児用製剤を買ってしまった</w:t>
            </w:r>
            <w:r w:rsidR="00261816" w:rsidRPr="00822A36">
              <w:rPr>
                <w:rFonts w:ascii="Arial" w:eastAsia="ＭＳ Ｐ明朝" w:hAnsi="Arial" w:cs="Arial" w:hint="eastAsia"/>
                <w:szCs w:val="21"/>
              </w:rPr>
              <w:t>と述べた</w:t>
            </w:r>
            <w:r w:rsidR="00DF4A28" w:rsidRPr="00822A36">
              <w:rPr>
                <w:rFonts w:ascii="Arial" w:eastAsia="ＭＳ Ｐ明朝" w:hAnsi="Arial" w:cs="Arial"/>
                <w:szCs w:val="21"/>
              </w:rPr>
              <w:t>。</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C11E15" w14:textId="77777777" w:rsidR="00DF4A28" w:rsidRPr="00822A36" w:rsidRDefault="00DF4A28" w:rsidP="00063F48">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1ABF3A2" w14:textId="0D0A90CD" w:rsidR="00DF4A28" w:rsidRPr="00822A36" w:rsidRDefault="00DF4A28" w:rsidP="00542C31">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製品選択過誤</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CAE45D3" w14:textId="084A1689" w:rsidR="00DF4A28" w:rsidRPr="00822A36" w:rsidRDefault="00DF4A28" w:rsidP="00BE6AEB">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szCs w:val="21"/>
              </w:rPr>
              <w:t>これは製品名の混同ではない。白内障は病歴として捉</w:t>
            </w:r>
            <w:r w:rsidR="001F0989" w:rsidRPr="00822A36">
              <w:rPr>
                <w:rFonts w:ascii="Arial" w:eastAsia="ＭＳ Ｐ明朝" w:hAnsi="Arial" w:cs="Arial"/>
                <w:szCs w:val="21"/>
              </w:rPr>
              <w:t>え</w:t>
            </w:r>
            <w:r w:rsidRPr="00822A36">
              <w:rPr>
                <w:rFonts w:ascii="Arial" w:eastAsia="ＭＳ Ｐ明朝" w:hAnsi="Arial" w:cs="Arial"/>
                <w:szCs w:val="21"/>
              </w:rPr>
              <w:t>てよい。</w:t>
            </w:r>
          </w:p>
        </w:tc>
      </w:tr>
      <w:tr w:rsidR="004579F8" w:rsidRPr="00822A36" w14:paraId="32EA669C" w14:textId="77777777" w:rsidTr="00D25E10">
        <w:trPr>
          <w:trHeight w:val="199"/>
        </w:trPr>
        <w:tc>
          <w:tcPr>
            <w:tcW w:w="15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0DC445" w14:textId="38CA1D2B" w:rsidR="00DF4A28" w:rsidRPr="00822A36" w:rsidRDefault="00DF4A28" w:rsidP="00791AC6">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薬剤名</w:t>
            </w:r>
            <w:r w:rsidR="00F110BB" w:rsidRPr="00822A36">
              <w:rPr>
                <w:rFonts w:ascii="Arial" w:eastAsia="ＭＳ Ｐ明朝" w:hAnsi="Arial" w:cs="Arial"/>
                <w:szCs w:val="21"/>
              </w:rPr>
              <w:t>を</w:t>
            </w:r>
            <w:r w:rsidRPr="00822A36">
              <w:rPr>
                <w:rFonts w:ascii="Arial" w:eastAsia="ＭＳ Ｐ明朝" w:hAnsi="Arial" w:cs="Arial"/>
                <w:szCs w:val="21"/>
              </w:rPr>
              <w:t>混同</w:t>
            </w:r>
            <w:r w:rsidR="00F110BB" w:rsidRPr="00822A36">
              <w:rPr>
                <w:rFonts w:ascii="Arial" w:eastAsia="ＭＳ Ｐ明朝" w:hAnsi="Arial" w:cs="Arial"/>
                <w:szCs w:val="21"/>
              </w:rPr>
              <w:t>した</w:t>
            </w:r>
            <w:r w:rsidRPr="00822A36">
              <w:rPr>
                <w:rFonts w:ascii="Arial" w:eastAsia="ＭＳ Ｐ明朝" w:hAnsi="Arial" w:cs="Arial"/>
                <w:szCs w:val="21"/>
              </w:rPr>
              <w:t>ため、薬剤師は誤った薬剤を選択したが、</w:t>
            </w:r>
            <w:r w:rsidR="00A73CDA" w:rsidRPr="00822A36">
              <w:rPr>
                <w:rFonts w:ascii="Arial" w:eastAsia="ＭＳ Ｐ明朝" w:hAnsi="Arial" w:cs="Arial" w:hint="eastAsia"/>
                <w:szCs w:val="21"/>
              </w:rPr>
              <w:t>この</w:t>
            </w:r>
            <w:r w:rsidRPr="00822A36">
              <w:rPr>
                <w:rFonts w:ascii="Arial" w:eastAsia="ＭＳ Ｐ明朝" w:hAnsi="Arial" w:cs="Arial"/>
                <w:szCs w:val="21"/>
              </w:rPr>
              <w:t>過誤は薬剤</w:t>
            </w:r>
            <w:r w:rsidR="00743B71" w:rsidRPr="00822A36">
              <w:rPr>
                <w:rFonts w:ascii="Arial" w:eastAsia="ＭＳ Ｐ明朝" w:hAnsi="Arial" w:cs="Arial"/>
                <w:szCs w:val="21"/>
              </w:rPr>
              <w:t>の調剤</w:t>
            </w:r>
            <w:r w:rsidRPr="00822A36">
              <w:rPr>
                <w:rFonts w:ascii="Arial" w:eastAsia="ＭＳ Ｐ明朝" w:hAnsi="Arial" w:cs="Arial"/>
                <w:szCs w:val="21"/>
              </w:rPr>
              <w:t>前に発覚して訂正された。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A2F66B4" w14:textId="77777777" w:rsidR="00DF4A28" w:rsidRPr="00822A36" w:rsidRDefault="00DF4A28" w:rsidP="00063F48">
            <w:pPr>
              <w:keepNext/>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783E6D9" w14:textId="560F47D7" w:rsidR="00DF4A28" w:rsidRPr="00822A36" w:rsidRDefault="00DF4A28" w:rsidP="00A73CDA">
            <w:pPr>
              <w:keepNext/>
              <w:spacing w:beforeLines="20" w:before="48" w:afterLines="10" w:after="24"/>
              <w:ind w:leftChars="6" w:left="13" w:firstLineChars="8" w:firstLine="17"/>
              <w:jc w:val="center"/>
              <w:rPr>
                <w:rFonts w:ascii="Arial" w:eastAsia="ＭＳ Ｐ明朝" w:hAnsi="Arial" w:cs="Arial"/>
                <w:szCs w:val="21"/>
              </w:rPr>
            </w:pPr>
            <w:r w:rsidRPr="00822A36">
              <w:rPr>
                <w:rFonts w:ascii="Arial" w:eastAsia="ＭＳ Ｐ明朝" w:hAnsi="Arial" w:cs="Arial"/>
                <w:szCs w:val="21"/>
              </w:rPr>
              <w:t>回避された誤った薬剤の選択</w:t>
            </w:r>
          </w:p>
          <w:p w14:paraId="22B338F6" w14:textId="2343E869" w:rsidR="00DF4A28" w:rsidRPr="00822A36" w:rsidRDefault="00DF4A28" w:rsidP="006A0F83">
            <w:pPr>
              <w:keepNext/>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薬剤名の混同</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09D058A" w14:textId="3FE13091" w:rsidR="00DF4A28" w:rsidRPr="00822A36" w:rsidRDefault="00DF4A28" w:rsidP="00BE6AEB">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過誤</w:t>
            </w:r>
            <w:r w:rsidR="005F5E75">
              <w:rPr>
                <w:rFonts w:ascii="Arial" w:eastAsia="ＭＳ Ｐ明朝" w:hAnsi="Arial" w:cs="Arial" w:hint="eastAsia"/>
                <w:szCs w:val="21"/>
              </w:rPr>
              <w:t>の原因</w:t>
            </w:r>
            <w:r w:rsidR="00A73CDA" w:rsidRPr="00822A36">
              <w:rPr>
                <w:rFonts w:ascii="Arial" w:eastAsia="ＭＳ Ｐ明朝" w:hAnsi="Arial" w:cs="Arial" w:hint="eastAsia"/>
                <w:szCs w:val="21"/>
              </w:rPr>
              <w:t>、過誤のタイプ</w:t>
            </w:r>
            <w:r w:rsidR="005F5E75">
              <w:rPr>
                <w:rFonts w:ascii="Arial" w:eastAsia="ＭＳ Ｐ明朝" w:hAnsi="Arial" w:cs="Arial" w:hint="eastAsia"/>
                <w:szCs w:val="21"/>
              </w:rPr>
              <w:t>および</w:t>
            </w:r>
            <w:r w:rsidR="00A73CDA" w:rsidRPr="00822A36">
              <w:rPr>
                <w:rFonts w:ascii="Arial" w:eastAsia="ＭＳ Ｐ明朝" w:hAnsi="Arial" w:cs="Arial" w:hint="eastAsia"/>
                <w:szCs w:val="21"/>
              </w:rPr>
              <w:t>過誤が回避された</w:t>
            </w:r>
            <w:r w:rsidR="005F5E75">
              <w:rPr>
                <w:rFonts w:ascii="Arial" w:eastAsia="ＭＳ Ｐ明朝" w:hAnsi="Arial" w:cs="Arial" w:hint="eastAsia"/>
                <w:szCs w:val="21"/>
              </w:rPr>
              <w:t>こと</w:t>
            </w:r>
            <w:r w:rsidRPr="00822A36">
              <w:rPr>
                <w:rFonts w:ascii="Arial" w:eastAsia="ＭＳ Ｐ明朝" w:hAnsi="Arial" w:cs="Arial"/>
                <w:szCs w:val="21"/>
              </w:rPr>
              <w:t>を</w:t>
            </w:r>
            <w:r w:rsidR="00A73CDA" w:rsidRPr="00822A36">
              <w:rPr>
                <w:rFonts w:ascii="Arial" w:eastAsia="ＭＳ Ｐ明朝" w:hAnsi="Arial" w:cs="Arial" w:hint="eastAsia"/>
                <w:szCs w:val="21"/>
              </w:rPr>
              <w:t>記録す</w:t>
            </w:r>
            <w:r w:rsidRPr="00822A36">
              <w:rPr>
                <w:rFonts w:ascii="Arial" w:eastAsia="ＭＳ Ｐ明朝" w:hAnsi="Arial" w:cs="Arial"/>
                <w:szCs w:val="21"/>
              </w:rPr>
              <w:t>ることは重要である。</w:t>
            </w:r>
            <w:r w:rsidR="00A73CDA" w:rsidRPr="00822A36">
              <w:rPr>
                <w:rFonts w:ascii="Arial" w:eastAsia="ＭＳ Ｐ明朝" w:hAnsi="Arial" w:cs="Arial" w:hint="eastAsia"/>
                <w:szCs w:val="21"/>
              </w:rPr>
              <w:t>このシナリオで</w:t>
            </w:r>
            <w:r w:rsidR="007C228E" w:rsidRPr="00822A36">
              <w:rPr>
                <w:rFonts w:ascii="Arial" w:eastAsia="ＭＳ Ｐ明朝" w:hAnsi="Arial" w:cs="Arial" w:hint="eastAsia"/>
                <w:szCs w:val="21"/>
              </w:rPr>
              <w:t>、</w:t>
            </w:r>
            <w:r w:rsidR="00A73CDA" w:rsidRPr="00822A36">
              <w:rPr>
                <w:rFonts w:ascii="Arial" w:eastAsia="ＭＳ Ｐ明朝" w:hAnsi="Arial" w:cs="Arial" w:hint="eastAsia"/>
                <w:szCs w:val="21"/>
              </w:rPr>
              <w:t>LLT</w:t>
            </w:r>
            <w:r w:rsidR="00A73CDA" w:rsidRPr="00822A36">
              <w:rPr>
                <w:rFonts w:ascii="Arial" w:eastAsia="ＭＳ Ｐ明朝" w:hAnsi="Arial" w:cs="Arial" w:hint="eastAsia"/>
                <w:szCs w:val="21"/>
              </w:rPr>
              <w:t>「</w:t>
            </w:r>
            <w:r w:rsidR="00A73CDA" w:rsidRPr="00822A36">
              <w:rPr>
                <w:rFonts w:ascii="Arial" w:eastAsia="ＭＳ Ｐ明朝" w:hAnsi="Arial" w:cs="Arial"/>
                <w:szCs w:val="21"/>
              </w:rPr>
              <w:t>回避された誤った薬剤の選択</w:t>
            </w:r>
            <w:r w:rsidR="00A73CDA" w:rsidRPr="00822A36">
              <w:rPr>
                <w:rFonts w:ascii="Arial" w:eastAsia="ＭＳ Ｐ明朝" w:hAnsi="Arial" w:cs="Arial" w:hint="eastAsia"/>
                <w:szCs w:val="21"/>
              </w:rPr>
              <w:t>」は、回避された選択過誤</w:t>
            </w:r>
            <w:r w:rsidR="007C228E" w:rsidRPr="00822A36">
              <w:rPr>
                <w:rFonts w:ascii="Arial" w:eastAsia="ＭＳ Ｐ明朝" w:hAnsi="Arial" w:cs="Arial" w:hint="eastAsia"/>
                <w:szCs w:val="21"/>
              </w:rPr>
              <w:t>とその過誤のタイプ（誤った薬剤）の両方</w:t>
            </w:r>
            <w:r w:rsidR="007C228E" w:rsidRPr="00822A36">
              <w:rPr>
                <w:rFonts w:ascii="Arial" w:eastAsia="ＭＳ Ｐ明朝" w:hAnsi="Arial" w:cs="Arial" w:hint="eastAsia"/>
                <w:szCs w:val="21"/>
              </w:rPr>
              <w:lastRenderedPageBreak/>
              <w:t>を、一つの用語で記録している。</w:t>
            </w:r>
          </w:p>
        </w:tc>
      </w:tr>
      <w:tr w:rsidR="004579F8" w:rsidRPr="00822A36" w14:paraId="19DBE13F" w14:textId="77777777" w:rsidTr="00D25E10">
        <w:trPr>
          <w:trHeight w:val="635"/>
        </w:trPr>
        <w:tc>
          <w:tcPr>
            <w:tcW w:w="15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56F4297" w14:textId="3F1AA311" w:rsidR="00DF4A28" w:rsidRPr="00822A36" w:rsidRDefault="00DF4A28" w:rsidP="00F01FF6">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lastRenderedPageBreak/>
              <w:t>病院が誤った血液バッグを選択し、患者は手術前と手術中に誤った血液型の輸血を受けた。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5A857A" w14:textId="77777777" w:rsidR="00DF4A28" w:rsidRPr="00822A36" w:rsidRDefault="00DF4A28" w:rsidP="00063F48">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36B840" w14:textId="199809AA" w:rsidR="00DE0F19" w:rsidRPr="00822A36" w:rsidRDefault="00DF4A28"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誤った製品の選択</w:t>
            </w:r>
          </w:p>
          <w:p w14:paraId="449E803D" w14:textId="78B773BB" w:rsidR="00DF4A28" w:rsidRPr="00822A36" w:rsidRDefault="00DF4A28" w:rsidP="006A0F83">
            <w:pPr>
              <w:keepNext/>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不適合輸血</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FAA7875" w14:textId="77777777" w:rsidR="00DF4A28" w:rsidRPr="00822A36" w:rsidRDefault="00DF4A28" w:rsidP="00512D7E">
            <w:pPr>
              <w:spacing w:after="40"/>
              <w:jc w:val="center"/>
              <w:rPr>
                <w:rFonts w:ascii="Arial" w:eastAsia="ＭＳ Ｐ明朝" w:hAnsi="Arial" w:cs="Arial"/>
                <w:sz w:val="24"/>
              </w:rPr>
            </w:pPr>
          </w:p>
        </w:tc>
      </w:tr>
      <w:tr w:rsidR="004579F8" w:rsidRPr="00822A36" w14:paraId="65B99562" w14:textId="77777777" w:rsidTr="00D25E10">
        <w:trPr>
          <w:trHeight w:val="1719"/>
        </w:trPr>
        <w:tc>
          <w:tcPr>
            <w:tcW w:w="15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5CDEF8" w14:textId="566F9357" w:rsidR="00DF4A28" w:rsidRPr="00822A36" w:rsidRDefault="00DF4A28" w:rsidP="00F01FF6">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店員は卸売業者</w:t>
            </w:r>
            <w:r w:rsidR="00074B11" w:rsidRPr="00822A36">
              <w:rPr>
                <w:rFonts w:ascii="Arial" w:eastAsia="ＭＳ Ｐ明朝" w:hAnsi="Arial" w:cs="Arial"/>
                <w:szCs w:val="21"/>
              </w:rPr>
              <w:t>に</w:t>
            </w:r>
            <w:r w:rsidRPr="00822A36">
              <w:rPr>
                <w:rFonts w:ascii="Arial" w:eastAsia="ＭＳ Ｐ明朝" w:hAnsi="Arial" w:cs="Arial"/>
                <w:szCs w:val="21"/>
              </w:rPr>
              <w:t>誤った薬剤を発注した。そ</w:t>
            </w:r>
            <w:r w:rsidR="00642484" w:rsidRPr="00822A36">
              <w:rPr>
                <w:rFonts w:ascii="Arial" w:eastAsia="ＭＳ Ｐ明朝" w:hAnsi="Arial" w:cs="Arial" w:hint="eastAsia"/>
                <w:szCs w:val="21"/>
              </w:rPr>
              <w:t>れら</w:t>
            </w:r>
            <w:r w:rsidRPr="00822A36">
              <w:rPr>
                <w:rFonts w:ascii="Arial" w:eastAsia="ＭＳ Ｐ明朝" w:hAnsi="Arial" w:cs="Arial"/>
                <w:szCs w:val="21"/>
              </w:rPr>
              <w:t>の薬剤は医薬品発注カタログで隣</w:t>
            </w:r>
            <w:r w:rsidR="00642484" w:rsidRPr="00822A36">
              <w:rPr>
                <w:rFonts w:ascii="Arial" w:eastAsia="ＭＳ Ｐ明朝" w:hAnsi="Arial" w:cs="Arial" w:hint="eastAsia"/>
                <w:szCs w:val="21"/>
              </w:rPr>
              <w:t>同士</w:t>
            </w:r>
            <w:r w:rsidRPr="00822A36">
              <w:rPr>
                <w:rFonts w:ascii="Arial" w:eastAsia="ＭＳ Ｐ明朝" w:hAnsi="Arial" w:cs="Arial"/>
                <w:szCs w:val="21"/>
              </w:rPr>
              <w:t>に</w:t>
            </w:r>
            <w:r w:rsidR="009A6CCD" w:rsidRPr="00822A36">
              <w:rPr>
                <w:rFonts w:ascii="Arial" w:eastAsia="ＭＳ Ｐ明朝" w:hAnsi="Arial" w:cs="Arial"/>
                <w:szCs w:val="21"/>
              </w:rPr>
              <w:t>掲載</w:t>
            </w:r>
            <w:r w:rsidRPr="00822A36">
              <w:rPr>
                <w:rFonts w:ascii="Arial" w:eastAsia="ＭＳ Ｐ明朝" w:hAnsi="Arial" w:cs="Arial"/>
                <w:szCs w:val="21"/>
              </w:rPr>
              <w:t>されており、薬剤名が非常に似ていたから</w:t>
            </w:r>
            <w:r w:rsidR="00743B71" w:rsidRPr="00822A36">
              <w:rPr>
                <w:rFonts w:ascii="Arial" w:eastAsia="ＭＳ Ｐ明朝" w:hAnsi="Arial" w:cs="Arial"/>
                <w:szCs w:val="21"/>
              </w:rPr>
              <w:t>である</w:t>
            </w:r>
            <w:r w:rsidRPr="00822A36">
              <w:rPr>
                <w:rFonts w:ascii="Arial" w:eastAsia="ＭＳ Ｐ明朝" w:hAnsi="Arial" w:cs="Arial"/>
                <w:szCs w:val="21"/>
              </w:rPr>
              <w:t>。</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E28299" w14:textId="77777777" w:rsidR="00DF4A28" w:rsidRPr="00822A36" w:rsidRDefault="00DF4A28" w:rsidP="00063F48">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50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B8EB64" w14:textId="6672A115" w:rsidR="00DF4A28" w:rsidRPr="00822A36" w:rsidRDefault="00DF4A28"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誤った薬剤の選択</w:t>
            </w:r>
          </w:p>
          <w:p w14:paraId="1BD9CAD1" w14:textId="569AA1EE" w:rsidR="00DF4A28" w:rsidRPr="00822A36" w:rsidRDefault="00DF4A28" w:rsidP="006A0F83">
            <w:pPr>
              <w:keepNext/>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文字の似た薬剤名</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D468719" w14:textId="77777777" w:rsidR="00DF4A28" w:rsidRPr="00822A36" w:rsidRDefault="00DF4A28" w:rsidP="00512D7E">
            <w:pPr>
              <w:spacing w:after="40"/>
              <w:jc w:val="center"/>
              <w:rPr>
                <w:rFonts w:ascii="Arial" w:eastAsia="ＭＳ Ｐ明朝" w:hAnsi="Arial" w:cs="Arial"/>
                <w:sz w:val="24"/>
              </w:rPr>
            </w:pPr>
          </w:p>
        </w:tc>
      </w:tr>
    </w:tbl>
    <w:p w14:paraId="1A533E62" w14:textId="77777777" w:rsidR="00DF4A28" w:rsidRPr="0025525D" w:rsidRDefault="00DF4A28" w:rsidP="006C2907">
      <w:pPr>
        <w:keepNext/>
        <w:spacing w:beforeLines="100" w:before="240" w:afterLines="50" w:after="120"/>
        <w:ind w:left="420" w:hanging="420"/>
        <w:outlineLvl w:val="2"/>
        <w:rPr>
          <w:rFonts w:ascii="ＭＳ Ｐゴシック" w:eastAsia="ＭＳ Ｐゴシック" w:hAnsi="ＭＳ Ｐゴシック"/>
          <w:b/>
          <w:szCs w:val="20"/>
        </w:rPr>
      </w:pPr>
      <w:bookmarkStart w:id="72" w:name="_Toc508112505"/>
      <w:bookmarkStart w:id="73" w:name="_Toc178092877"/>
      <w:r w:rsidRPr="0025525D">
        <w:rPr>
          <w:rFonts w:ascii="ＭＳ Ｐゴシック" w:eastAsia="ＭＳ Ｐゴシック" w:hAnsi="ＭＳ Ｐゴシック" w:hint="eastAsia"/>
          <w:b/>
          <w:szCs w:val="20"/>
        </w:rPr>
        <w:t>3.2.10</w:t>
      </w:r>
      <w:r w:rsidRPr="0025525D">
        <w:rPr>
          <w:rFonts w:ascii="ＭＳ Ｐゴシック" w:eastAsia="ＭＳ Ｐゴシック" w:hAnsi="ＭＳ Ｐゴシック"/>
          <w:b/>
          <w:szCs w:val="20"/>
        </w:rPr>
        <w:t xml:space="preserve"> </w:t>
      </w:r>
      <w:r w:rsidRPr="0025525D">
        <w:rPr>
          <w:rFonts w:ascii="ＭＳ Ｐゴシック" w:eastAsia="ＭＳ Ｐゴシック" w:hAnsi="ＭＳ Ｐゴシック" w:hint="eastAsia"/>
          <w:b/>
          <w:szCs w:val="20"/>
        </w:rPr>
        <w:t>製品保管の過誤および問題</w:t>
      </w:r>
      <w:bookmarkEnd w:id="72"/>
      <w:bookmarkEnd w:id="73"/>
    </w:p>
    <w:tbl>
      <w:tblPr>
        <w:tblW w:w="5128" w:type="pct"/>
        <w:tblInd w:w="132" w:type="dxa"/>
        <w:shd w:val="clear" w:color="auto" w:fill="FFFFFF" w:themeFill="background1"/>
        <w:tblLayout w:type="fixed"/>
        <w:tblCellMar>
          <w:left w:w="0" w:type="dxa"/>
          <w:right w:w="0" w:type="dxa"/>
        </w:tblCellMar>
        <w:tblLook w:val="04A0" w:firstRow="1" w:lastRow="0" w:firstColumn="1" w:lastColumn="0" w:noHBand="0" w:noVBand="1"/>
      </w:tblPr>
      <w:tblGrid>
        <w:gridCol w:w="2692"/>
        <w:gridCol w:w="851"/>
        <w:gridCol w:w="2410"/>
        <w:gridCol w:w="2552"/>
      </w:tblGrid>
      <w:tr w:rsidR="004579F8" w:rsidRPr="00822A36" w14:paraId="5BDF68AF" w14:textId="77777777" w:rsidTr="00063F48">
        <w:trPr>
          <w:cantSplit/>
          <w:trHeight w:val="407"/>
          <w:tblHeader/>
        </w:trPr>
        <w:tc>
          <w:tcPr>
            <w:tcW w:w="15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68D07E0" w14:textId="77777777"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シナリオ</w:t>
            </w:r>
          </w:p>
        </w:tc>
        <w:tc>
          <w:tcPr>
            <w:tcW w:w="50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B73E0C8" w14:textId="77777777" w:rsidR="00DF4A28" w:rsidRPr="00822A36" w:rsidRDefault="00DF4A28" w:rsidP="00BE6AEB">
            <w:pPr>
              <w:jc w:val="center"/>
              <w:rPr>
                <w:rFonts w:ascii="Arial" w:eastAsia="ＭＳ Ｐ明朝" w:hAnsi="Arial" w:cs="Arial"/>
                <w:b/>
                <w:szCs w:val="21"/>
              </w:rPr>
            </w:pPr>
            <w:r w:rsidRPr="00822A36">
              <w:rPr>
                <w:rFonts w:ascii="Arial" w:eastAsia="ＭＳ Ｐ明朝" w:hAnsi="Arial" w:cs="Arial"/>
                <w:b/>
                <w:szCs w:val="21"/>
              </w:rPr>
              <w:t>投薬過誤か</w:t>
            </w:r>
            <w:r w:rsidRPr="00822A36">
              <w:rPr>
                <w:rFonts w:ascii="Arial" w:eastAsia="ＭＳ Ｐ明朝" w:hAnsi="Arial" w:cs="Arial"/>
                <w:b/>
                <w:szCs w:val="21"/>
              </w:rPr>
              <w:t>?</w:t>
            </w:r>
          </w:p>
        </w:tc>
        <w:tc>
          <w:tcPr>
            <w:tcW w:w="141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78352A3" w14:textId="4C2546B1"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LLT</w:t>
            </w:r>
          </w:p>
        </w:tc>
        <w:tc>
          <w:tcPr>
            <w:tcW w:w="150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64062C53" w14:textId="77777777"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コメント</w:t>
            </w:r>
          </w:p>
        </w:tc>
      </w:tr>
      <w:tr w:rsidR="004579F8" w:rsidRPr="00822A36" w14:paraId="70EE0243" w14:textId="77777777" w:rsidTr="00063F48">
        <w:trPr>
          <w:trHeight w:val="56"/>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BFD712" w14:textId="48CBDC76" w:rsidR="00DF4A28" w:rsidRPr="00822A36" w:rsidRDefault="00DF4A28" w:rsidP="00860BA7">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医療施設は、</w:t>
            </w:r>
            <w:r w:rsidR="009E3DA2" w:rsidRPr="00822A36">
              <w:rPr>
                <w:rFonts w:ascii="Arial" w:eastAsia="ＭＳ Ｐ明朝" w:hAnsi="Arial" w:cs="Arial"/>
                <w:szCs w:val="21"/>
              </w:rPr>
              <w:t>調製後</w:t>
            </w:r>
            <w:r w:rsidRPr="00822A36">
              <w:rPr>
                <w:rFonts w:ascii="Arial" w:eastAsia="ＭＳ Ｐ明朝" w:hAnsi="Arial" w:cs="Arial"/>
                <w:szCs w:val="21"/>
              </w:rPr>
              <w:t>30</w:t>
            </w:r>
            <w:r w:rsidRPr="00822A36">
              <w:rPr>
                <w:rFonts w:ascii="Arial" w:eastAsia="ＭＳ Ｐ明朝" w:hAnsi="Arial" w:cs="Arial"/>
                <w:szCs w:val="21"/>
              </w:rPr>
              <w:t>日</w:t>
            </w:r>
            <w:r w:rsidR="0074053E" w:rsidRPr="00822A36">
              <w:rPr>
                <w:rFonts w:ascii="Arial" w:eastAsia="ＭＳ Ｐ明朝" w:hAnsi="Arial" w:cs="Arial"/>
                <w:szCs w:val="21"/>
              </w:rPr>
              <w:t>の推奨期間</w:t>
            </w:r>
            <w:r w:rsidRPr="00822A36">
              <w:rPr>
                <w:rFonts w:ascii="Arial" w:eastAsia="ＭＳ Ｐ明朝" w:hAnsi="Arial" w:cs="Arial"/>
                <w:szCs w:val="21"/>
              </w:rPr>
              <w:t>を越えてシリンジ内に保管し</w:t>
            </w:r>
            <w:r w:rsidR="00860BA7" w:rsidRPr="00822A36">
              <w:rPr>
                <w:rFonts w:ascii="Arial" w:eastAsia="ＭＳ Ｐ明朝" w:hAnsi="Arial" w:cs="Arial"/>
                <w:szCs w:val="21"/>
              </w:rPr>
              <w:t>ていた薬剤</w:t>
            </w:r>
            <w:r w:rsidRPr="00822A36">
              <w:rPr>
                <w:rFonts w:ascii="Arial" w:eastAsia="ＭＳ Ｐ明朝" w:hAnsi="Arial" w:cs="Arial"/>
                <w:szCs w:val="21"/>
              </w:rPr>
              <w:t>を患者に投与したことを報告した。これらのシリンジの</w:t>
            </w:r>
            <w:r w:rsidR="00E3059C" w:rsidRPr="00822A36">
              <w:rPr>
                <w:rFonts w:ascii="Arial" w:eastAsia="ＭＳ Ｐ明朝" w:hAnsi="Arial" w:cs="Arial" w:hint="eastAsia"/>
                <w:szCs w:val="21"/>
              </w:rPr>
              <w:t>一</w:t>
            </w:r>
            <w:r w:rsidRPr="00822A36">
              <w:rPr>
                <w:rFonts w:ascii="Arial" w:eastAsia="ＭＳ Ｐ明朝" w:hAnsi="Arial" w:cs="Arial"/>
                <w:szCs w:val="21"/>
              </w:rPr>
              <w:t>つ</w:t>
            </w:r>
            <w:r w:rsidR="0074053E" w:rsidRPr="00822A36">
              <w:rPr>
                <w:rFonts w:ascii="Arial" w:eastAsia="ＭＳ Ｐ明朝" w:hAnsi="Arial" w:cs="Arial"/>
                <w:szCs w:val="21"/>
              </w:rPr>
              <w:t>を使用した患者が</w:t>
            </w:r>
            <w:r w:rsidRPr="00822A36">
              <w:rPr>
                <w:rFonts w:ascii="Arial" w:eastAsia="ＭＳ Ｐ明朝" w:hAnsi="Arial" w:cs="Arial"/>
                <w:szCs w:val="21"/>
              </w:rPr>
              <w:t>、薬剤が効かなかったと報告した。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AA8AAE" w14:textId="77777777" w:rsidR="00DF4A28" w:rsidRPr="00822A36" w:rsidRDefault="00DF4A28" w:rsidP="00063F48">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971772" w14:textId="75CFDB81" w:rsidR="00DF4A28" w:rsidRPr="00822A36" w:rsidRDefault="00DF4A28" w:rsidP="004146F2">
            <w:pPr>
              <w:spacing w:beforeLines="20" w:before="48" w:afterLines="10" w:after="24"/>
              <w:ind w:leftChars="13" w:left="31" w:hangingChars="2" w:hanging="4"/>
              <w:jc w:val="center"/>
              <w:rPr>
                <w:rFonts w:ascii="Arial" w:eastAsia="ＭＳ Ｐ明朝" w:hAnsi="Arial" w:cs="Arial"/>
                <w:szCs w:val="21"/>
              </w:rPr>
            </w:pPr>
            <w:r w:rsidRPr="00822A36">
              <w:rPr>
                <w:rFonts w:ascii="Arial" w:eastAsia="ＭＳ Ｐ明朝" w:hAnsi="Arial" w:cs="Arial"/>
                <w:szCs w:val="21"/>
              </w:rPr>
              <w:t>未使用製品の不適切な保存</w:t>
            </w:r>
          </w:p>
          <w:p w14:paraId="5B432F75" w14:textId="1AC6C346" w:rsidR="00DF4A28" w:rsidRPr="00822A36" w:rsidRDefault="00DF4A28" w:rsidP="006A0F83">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期限切れの薬剤投与</w:t>
            </w:r>
          </w:p>
          <w:p w14:paraId="3B8073D8" w14:textId="563E1624" w:rsidR="00DF4A28" w:rsidRPr="00822A36" w:rsidRDefault="00DF4A28" w:rsidP="006A0F83">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薬効欠如</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B7A6128" w14:textId="7F71554D" w:rsidR="00DF4A28" w:rsidRPr="00822A36" w:rsidRDefault="00DF4A28" w:rsidP="00BE6AEB">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szCs w:val="21"/>
              </w:rPr>
              <w:t>LLT</w:t>
            </w:r>
            <w:r w:rsidRPr="00822A36">
              <w:rPr>
                <w:rFonts w:ascii="Arial" w:eastAsia="ＭＳ Ｐ明朝" w:hAnsi="Arial" w:cs="Arial"/>
                <w:szCs w:val="21"/>
              </w:rPr>
              <w:t>「品質不良薬剤の投与」は選択されるべきではない。なぜなら、選択された</w:t>
            </w:r>
            <w:r w:rsidRPr="00822A36">
              <w:rPr>
                <w:rFonts w:ascii="Arial" w:eastAsia="ＭＳ Ｐ明朝" w:hAnsi="Arial" w:cs="Arial"/>
                <w:szCs w:val="21"/>
              </w:rPr>
              <w:t>LLT</w:t>
            </w:r>
            <w:r w:rsidRPr="00822A36">
              <w:rPr>
                <w:rFonts w:ascii="Arial" w:eastAsia="ＭＳ Ｐ明朝" w:hAnsi="Arial" w:cs="Arial"/>
                <w:szCs w:val="21"/>
              </w:rPr>
              <w:t>「期限切れの薬剤投与」の方が、より</w:t>
            </w:r>
            <w:r w:rsidR="004146F2" w:rsidRPr="00822A36">
              <w:rPr>
                <w:rFonts w:ascii="Arial" w:eastAsia="ＭＳ Ｐ明朝" w:hAnsi="Arial" w:cs="Arial" w:hint="eastAsia"/>
                <w:szCs w:val="21"/>
              </w:rPr>
              <w:t>具体</w:t>
            </w:r>
            <w:r w:rsidRPr="00822A36">
              <w:rPr>
                <w:rFonts w:ascii="Arial" w:eastAsia="ＭＳ Ｐ明朝" w:hAnsi="Arial" w:cs="Arial"/>
                <w:szCs w:val="21"/>
              </w:rPr>
              <w:t>的な用語だからである。</w:t>
            </w:r>
          </w:p>
        </w:tc>
      </w:tr>
      <w:tr w:rsidR="004579F8" w:rsidRPr="00822A36" w14:paraId="3ABF96E8"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D9B029" w14:textId="20F3295A" w:rsidR="00DF4A28" w:rsidRPr="00822A36" w:rsidRDefault="00DF4A28" w:rsidP="006C2907">
            <w:pPr>
              <w:keepNext/>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ワクチン製品が薬局に</w:t>
            </w:r>
            <w:r w:rsidR="00C45424" w:rsidRPr="00822A36">
              <w:rPr>
                <w:rFonts w:ascii="Arial" w:eastAsia="ＭＳ Ｐ明朝" w:hAnsi="Arial" w:cs="Arial"/>
                <w:szCs w:val="21"/>
              </w:rPr>
              <w:t>おいて、指定された温度以上で</w:t>
            </w:r>
            <w:r w:rsidRPr="00822A36">
              <w:rPr>
                <w:rFonts w:ascii="Arial" w:eastAsia="ＭＳ Ｐ明朝" w:hAnsi="Arial" w:cs="Arial"/>
                <w:szCs w:val="21"/>
              </w:rPr>
              <w:t>保管されていた。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B47FD6C" w14:textId="77777777" w:rsidR="00DF4A28" w:rsidRPr="00822A36" w:rsidRDefault="00DF4A28" w:rsidP="00BE6AEB">
            <w:pPr>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3D1DAB2" w14:textId="1383FEED" w:rsidR="00DF4A28" w:rsidRPr="00822A36" w:rsidRDefault="00DF4A28" w:rsidP="004146F2">
            <w:pPr>
              <w:spacing w:beforeLines="20" w:before="48" w:afterLines="10" w:after="24"/>
              <w:ind w:rightChars="-50" w:right="-105"/>
              <w:jc w:val="center"/>
              <w:rPr>
                <w:rFonts w:ascii="Arial" w:eastAsia="ＭＳ Ｐ明朝" w:hAnsi="Arial" w:cs="Arial"/>
                <w:szCs w:val="21"/>
              </w:rPr>
            </w:pPr>
            <w:r w:rsidRPr="00822A36">
              <w:rPr>
                <w:rFonts w:ascii="Arial" w:eastAsia="ＭＳ Ｐ明朝" w:hAnsi="Arial" w:cs="Arial"/>
                <w:szCs w:val="21"/>
              </w:rPr>
              <w:t>高すぎる温度の製品</w:t>
            </w:r>
            <w:r w:rsidR="006A0F83" w:rsidRPr="00822A36">
              <w:rPr>
                <w:rFonts w:ascii="Arial" w:eastAsia="ＭＳ Ｐ明朝" w:hAnsi="Arial" w:cs="Arial"/>
                <w:szCs w:val="21"/>
              </w:rPr>
              <w:br/>
            </w:r>
            <w:r w:rsidRPr="00822A36">
              <w:rPr>
                <w:rFonts w:ascii="Arial" w:eastAsia="ＭＳ Ｐ明朝" w:hAnsi="Arial" w:cs="Arial"/>
                <w:szCs w:val="21"/>
              </w:rPr>
              <w:t>保管過誤</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4BFBCED" w14:textId="3B9850B4" w:rsidR="00DF4A28" w:rsidRPr="00822A36" w:rsidRDefault="00DF4A28" w:rsidP="00BE6AEB">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この過誤は</w:t>
            </w:r>
            <w:r w:rsidR="00796006" w:rsidRPr="00822A36">
              <w:rPr>
                <w:rFonts w:ascii="Arial" w:eastAsia="ＭＳ Ｐ明朝" w:hAnsi="Arial" w:cs="Arial" w:hint="eastAsia"/>
                <w:szCs w:val="21"/>
              </w:rPr>
              <w:t>薬物</w:t>
            </w:r>
            <w:r w:rsidRPr="00822A36">
              <w:rPr>
                <w:rFonts w:ascii="Arial" w:eastAsia="ＭＳ Ｐ明朝" w:hAnsi="Arial" w:cs="Arial"/>
                <w:szCs w:val="21"/>
              </w:rPr>
              <w:t>使用</w:t>
            </w:r>
            <w:r w:rsidR="00796006" w:rsidRPr="00822A36">
              <w:rPr>
                <w:rFonts w:ascii="Arial" w:eastAsia="ＭＳ Ｐ明朝" w:hAnsi="Arial" w:cs="Arial" w:hint="eastAsia"/>
                <w:szCs w:val="21"/>
              </w:rPr>
              <w:t>プロセス</w:t>
            </w:r>
            <w:r w:rsidRPr="00822A36">
              <w:rPr>
                <w:rFonts w:ascii="Arial" w:eastAsia="ＭＳ Ｐ明朝" w:hAnsi="Arial" w:cs="Arial"/>
                <w:szCs w:val="21"/>
              </w:rPr>
              <w:t>の中で発生したことから、投薬過誤である。</w:t>
            </w:r>
          </w:p>
        </w:tc>
      </w:tr>
      <w:tr w:rsidR="004579F8" w:rsidRPr="00822A36" w14:paraId="1D4225F5"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0D0EB5" w14:textId="46F6FA96" w:rsidR="00DF4A28" w:rsidRPr="00822A36" w:rsidRDefault="00DF4A28" w:rsidP="00512D7E">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薬剤が不注意で誤った棚に置かれていたため、薬局の従業員はそれを見つけることができなかった。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FA1A16" w14:textId="77777777" w:rsidR="00DF4A28" w:rsidRPr="00822A36" w:rsidRDefault="00DF4A28" w:rsidP="00063F48">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C779C9" w14:textId="5F44A78C" w:rsidR="00DF4A28" w:rsidRPr="00822A36" w:rsidRDefault="00DF4A28" w:rsidP="00524B79">
            <w:pPr>
              <w:spacing w:beforeLines="20" w:before="48"/>
              <w:ind w:leftChars="-50" w:left="-105" w:rightChars="-50" w:right="-105"/>
              <w:jc w:val="center"/>
              <w:rPr>
                <w:rFonts w:ascii="Arial" w:eastAsia="ＭＳ Ｐ明朝" w:hAnsi="Arial" w:cs="Arial"/>
                <w:szCs w:val="21"/>
              </w:rPr>
            </w:pPr>
            <w:r w:rsidRPr="00822A36">
              <w:rPr>
                <w:rFonts w:ascii="Arial" w:eastAsia="ＭＳ Ｐ明朝" w:hAnsi="Arial" w:cs="Arial"/>
                <w:szCs w:val="21"/>
              </w:rPr>
              <w:t>誤った場所での</w:t>
            </w:r>
            <w:r w:rsidR="006C2907">
              <w:rPr>
                <w:rFonts w:ascii="Arial" w:eastAsia="ＭＳ Ｐ明朝" w:hAnsi="Arial" w:cs="Arial"/>
                <w:szCs w:val="21"/>
              </w:rPr>
              <w:br/>
            </w:r>
            <w:r w:rsidRPr="00822A36">
              <w:rPr>
                <w:rFonts w:ascii="Arial" w:eastAsia="ＭＳ Ｐ明朝" w:hAnsi="Arial" w:cs="Arial"/>
                <w:szCs w:val="21"/>
              </w:rPr>
              <w:t>薬剤保存</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697EBE9" w14:textId="77777777" w:rsidR="00DF4A28" w:rsidRPr="00822A36" w:rsidRDefault="00DF4A28" w:rsidP="00542C31">
            <w:pPr>
              <w:spacing w:after="40"/>
              <w:ind w:rightChars="23" w:right="48" w:firstLineChars="32" w:firstLine="77"/>
              <w:jc w:val="center"/>
              <w:rPr>
                <w:rFonts w:ascii="Arial" w:eastAsia="ＭＳ Ｐ明朝" w:hAnsi="Arial" w:cs="Arial"/>
                <w:sz w:val="24"/>
              </w:rPr>
            </w:pPr>
          </w:p>
        </w:tc>
      </w:tr>
      <w:tr w:rsidR="004579F8" w:rsidRPr="00822A36" w14:paraId="751C7EB6"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B6F974" w14:textId="24594FD6" w:rsidR="00DF4A28" w:rsidRPr="00822A36" w:rsidRDefault="00DF4A28" w:rsidP="0074053E">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卸売業者が閉店していた</w:t>
            </w:r>
            <w:r w:rsidR="0074053E" w:rsidRPr="00822A36">
              <w:rPr>
                <w:rFonts w:ascii="Arial" w:eastAsia="ＭＳ Ｐ明朝" w:hAnsi="Arial" w:cs="Arial"/>
                <w:szCs w:val="21"/>
              </w:rPr>
              <w:t>週末にかけて</w:t>
            </w:r>
            <w:r w:rsidRPr="00822A36">
              <w:rPr>
                <w:rFonts w:ascii="Arial" w:eastAsia="ＭＳ Ｐ明朝" w:hAnsi="Arial" w:cs="Arial"/>
                <w:szCs w:val="21"/>
              </w:rPr>
              <w:t>、製造業者から送付された薬剤箱</w:t>
            </w:r>
            <w:r w:rsidR="00C244C8" w:rsidRPr="00822A36">
              <w:rPr>
                <w:rFonts w:ascii="Arial" w:eastAsia="ＭＳ Ｐ明朝" w:hAnsi="Arial" w:cs="Arial"/>
                <w:szCs w:val="21"/>
              </w:rPr>
              <w:t>が、</w:t>
            </w:r>
            <w:r w:rsidR="00796006" w:rsidRPr="00822A36">
              <w:rPr>
                <w:rFonts w:ascii="Arial" w:eastAsia="ＭＳ Ｐ明朝" w:hAnsi="Arial" w:cs="Arial" w:hint="eastAsia"/>
                <w:szCs w:val="21"/>
              </w:rPr>
              <w:t>高温状態の</w:t>
            </w:r>
            <w:r w:rsidRPr="00822A36">
              <w:rPr>
                <w:rFonts w:ascii="Arial" w:eastAsia="ＭＳ Ｐ明朝" w:hAnsi="Arial" w:cs="Arial"/>
                <w:szCs w:val="21"/>
              </w:rPr>
              <w:t>屋外に放置されていた。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F8C9BA0" w14:textId="77777777" w:rsidR="00DF4A28" w:rsidRPr="00822A36" w:rsidRDefault="00DF4A28" w:rsidP="00063F48">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No</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3B23B7" w14:textId="543F47DB" w:rsidR="00DF4A28" w:rsidRPr="00822A36" w:rsidRDefault="00DF4A28" w:rsidP="00B55B5B">
            <w:pPr>
              <w:spacing w:beforeLines="20" w:before="48" w:afterLines="10" w:after="24"/>
              <w:rPr>
                <w:rFonts w:ascii="Arial" w:eastAsia="ＭＳ Ｐ明朝" w:hAnsi="Arial" w:cs="Arial"/>
                <w:sz w:val="24"/>
              </w:rPr>
            </w:pPr>
            <w:r w:rsidRPr="00822A36">
              <w:rPr>
                <w:rFonts w:ascii="Arial" w:eastAsia="ＭＳ Ｐ明朝" w:hAnsi="Arial" w:cs="Arial"/>
                <w:szCs w:val="21"/>
              </w:rPr>
              <w:t>製造製品保管の問題</w:t>
            </w:r>
            <w:r w:rsidR="00014082" w:rsidRPr="00822A36">
              <w:rPr>
                <w:rFonts w:ascii="Arial" w:eastAsia="ＭＳ Ｐ明朝" w:hAnsi="Arial" w:cs="Arial"/>
              </w:rPr>
              <w:t>（</w:t>
            </w:r>
            <w:r w:rsidRPr="00822A36">
              <w:rPr>
                <w:rFonts w:ascii="Arial" w:eastAsia="ＭＳ Ｐ明朝" w:hAnsi="Arial" w:cs="Arial"/>
                <w:szCs w:val="21"/>
              </w:rPr>
              <w:t>HLT</w:t>
            </w:r>
            <w:r w:rsidRPr="00822A36">
              <w:rPr>
                <w:rFonts w:ascii="Arial" w:eastAsia="ＭＳ Ｐ明朝" w:hAnsi="Arial" w:cs="Arial"/>
                <w:szCs w:val="21"/>
              </w:rPr>
              <w:t>「製品流通および保管の問題」、</w:t>
            </w:r>
            <w:r w:rsidRPr="00822A36">
              <w:rPr>
                <w:rFonts w:ascii="Arial" w:eastAsia="ＭＳ Ｐ明朝" w:hAnsi="Arial" w:cs="Arial"/>
                <w:szCs w:val="21"/>
              </w:rPr>
              <w:t>SOC</w:t>
            </w:r>
            <w:r w:rsidRPr="00822A36">
              <w:rPr>
                <w:rFonts w:ascii="Arial" w:eastAsia="ＭＳ Ｐ明朝" w:hAnsi="Arial" w:cs="Arial"/>
                <w:szCs w:val="21"/>
              </w:rPr>
              <w:t>「製品の問題」</w:t>
            </w:r>
            <w:r w:rsidR="00014082" w:rsidRPr="00822A36">
              <w:rPr>
                <w:rFonts w:ascii="Arial" w:eastAsia="ＭＳ Ｐ明朝" w:hAnsi="Arial" w:cs="Arial"/>
              </w:rPr>
              <w:t>）</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7D5EE1C" w14:textId="658A31E3" w:rsidR="00DF4A28" w:rsidRPr="00822A36" w:rsidRDefault="00DF4A28" w:rsidP="00BE6AEB">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この保管の問題は投薬過誤ではない。なぜなら、製品が薬物使用</w:t>
            </w:r>
            <w:r w:rsidR="004F2AEB" w:rsidRPr="00822A36">
              <w:rPr>
                <w:rFonts w:ascii="Arial" w:eastAsia="ＭＳ Ｐ明朝" w:hAnsi="Arial" w:cs="Arial" w:hint="eastAsia"/>
                <w:szCs w:val="21"/>
              </w:rPr>
              <w:t>プロセス</w:t>
            </w:r>
            <w:r w:rsidRPr="00822A36">
              <w:rPr>
                <w:rFonts w:ascii="Arial" w:eastAsia="ＭＳ Ｐ明朝" w:hAnsi="Arial" w:cs="Arial"/>
                <w:szCs w:val="21"/>
              </w:rPr>
              <w:t>に到達する前</w:t>
            </w:r>
            <w:r w:rsidR="004F2AEB" w:rsidRPr="00822A36">
              <w:rPr>
                <w:rFonts w:ascii="Arial" w:eastAsia="ＭＳ Ｐ明朝" w:hAnsi="Arial" w:cs="Arial" w:hint="eastAsia"/>
                <w:szCs w:val="21"/>
              </w:rPr>
              <w:t>の</w:t>
            </w:r>
            <w:r w:rsidRPr="00822A36">
              <w:rPr>
                <w:rFonts w:ascii="Arial" w:eastAsia="ＭＳ Ｐ明朝" w:hAnsi="Arial" w:cs="Arial"/>
                <w:szCs w:val="21"/>
              </w:rPr>
              <w:t>、製造、流通および保管活動</w:t>
            </w:r>
            <w:r w:rsidR="00ED1DC6" w:rsidRPr="00822A36">
              <w:rPr>
                <w:rFonts w:ascii="Arial" w:eastAsia="ＭＳ Ｐ明朝" w:hAnsi="Arial" w:cs="Arial" w:hint="eastAsia"/>
                <w:szCs w:val="21"/>
              </w:rPr>
              <w:t>中に</w:t>
            </w:r>
            <w:r w:rsidRPr="00822A36">
              <w:rPr>
                <w:rFonts w:ascii="Arial" w:eastAsia="ＭＳ Ｐ明朝" w:hAnsi="Arial" w:cs="Arial"/>
                <w:szCs w:val="21"/>
              </w:rPr>
              <w:t>発生したからである。</w:t>
            </w:r>
          </w:p>
        </w:tc>
      </w:tr>
      <w:tr w:rsidR="004579F8" w:rsidRPr="00822A36" w14:paraId="6E4F660B"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1360473" w14:textId="4E527B93" w:rsidR="00DF4A28" w:rsidRPr="00822A36" w:rsidRDefault="00DF4A28" w:rsidP="00F01FF6">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薬局は、患者が入院中に</w:t>
            </w:r>
            <w:r w:rsidR="009610AB" w:rsidRPr="00822A36">
              <w:rPr>
                <w:rFonts w:ascii="Arial" w:eastAsia="ＭＳ Ｐ明朝" w:hAnsi="Arial" w:cs="Arial"/>
                <w:szCs w:val="21"/>
              </w:rPr>
              <w:t>患者自宅に薬剤が</w:t>
            </w:r>
            <w:r w:rsidRPr="00822A36">
              <w:rPr>
                <w:rFonts w:ascii="Arial" w:eastAsia="ＭＳ Ｐ明朝" w:hAnsi="Arial" w:cs="Arial"/>
                <w:szCs w:val="21"/>
              </w:rPr>
              <w:t>届</w:t>
            </w:r>
            <w:r w:rsidR="00474577">
              <w:rPr>
                <w:rFonts w:ascii="Arial" w:eastAsia="ＭＳ Ｐ明朝" w:hAnsi="Arial" w:cs="Arial" w:hint="eastAsia"/>
                <w:szCs w:val="21"/>
              </w:rPr>
              <w:t>け</w:t>
            </w:r>
            <w:r w:rsidRPr="00822A36">
              <w:rPr>
                <w:rFonts w:ascii="Arial" w:eastAsia="ＭＳ Ｐ明朝" w:hAnsi="Arial" w:cs="Arial"/>
                <w:szCs w:val="21"/>
              </w:rPr>
              <w:t>た。その薬剤包装は、</w:t>
            </w:r>
            <w:r w:rsidRPr="00822A36">
              <w:rPr>
                <w:rFonts w:ascii="Arial" w:eastAsia="ＭＳ Ｐ明朝" w:hAnsi="Arial" w:cs="Arial"/>
                <w:szCs w:val="21"/>
              </w:rPr>
              <w:t>2</w:t>
            </w:r>
            <w:r w:rsidRPr="00822A36">
              <w:rPr>
                <w:rFonts w:ascii="Arial" w:eastAsia="ＭＳ Ｐ明朝" w:hAnsi="Arial" w:cs="Arial"/>
                <w:szCs w:val="21"/>
              </w:rPr>
              <w:t>日間氷点下の屋外に置かれた（当該薬剤は凍結させるべきではない）。</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55A530" w14:textId="77777777" w:rsidR="00DF4A28" w:rsidRPr="00822A36" w:rsidRDefault="00DF4A28" w:rsidP="00063F48">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AF147B" w14:textId="102AB7C1" w:rsidR="00DF4A28" w:rsidRPr="00822A36" w:rsidRDefault="00DF4A28" w:rsidP="00CD02C6">
            <w:pPr>
              <w:spacing w:beforeLines="20" w:before="48" w:afterLines="10" w:after="24"/>
              <w:ind w:rightChars="-50" w:right="-105"/>
              <w:jc w:val="center"/>
              <w:rPr>
                <w:rFonts w:ascii="Arial" w:eastAsia="ＭＳ Ｐ明朝" w:hAnsi="Arial" w:cs="Arial"/>
                <w:sz w:val="24"/>
              </w:rPr>
            </w:pPr>
            <w:r w:rsidRPr="00822A36">
              <w:rPr>
                <w:rFonts w:ascii="Arial" w:eastAsia="ＭＳ Ｐ明朝" w:hAnsi="Arial" w:cs="Arial"/>
                <w:szCs w:val="21"/>
              </w:rPr>
              <w:t>低すぎる温度の製品</w:t>
            </w:r>
            <w:r w:rsidR="006A0F83" w:rsidRPr="00822A36">
              <w:rPr>
                <w:rFonts w:ascii="Arial" w:eastAsia="ＭＳ Ｐ明朝" w:hAnsi="Arial" w:cs="Arial"/>
                <w:szCs w:val="21"/>
              </w:rPr>
              <w:br/>
            </w:r>
            <w:r w:rsidRPr="00822A36">
              <w:rPr>
                <w:rFonts w:ascii="Arial" w:eastAsia="ＭＳ Ｐ明朝" w:hAnsi="Arial" w:cs="Arial"/>
                <w:szCs w:val="21"/>
              </w:rPr>
              <w:t>保管過誤</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7B177D7" w14:textId="5571CE82" w:rsidR="00DF4A28" w:rsidRPr="00BE6AEB" w:rsidRDefault="00DF4A28" w:rsidP="00BE6AEB">
            <w:pPr>
              <w:spacing w:beforeLines="20" w:before="48" w:afterLines="20" w:after="48"/>
              <w:ind w:leftChars="50" w:left="105" w:rightChars="50" w:right="105"/>
              <w:rPr>
                <w:rFonts w:ascii="Arial" w:eastAsia="ＭＳ Ｐ明朝" w:hAnsi="Arial" w:cs="Arial"/>
                <w:szCs w:val="21"/>
              </w:rPr>
            </w:pPr>
            <w:r w:rsidRPr="00822A36">
              <w:rPr>
                <w:rFonts w:ascii="Arial" w:eastAsia="ＭＳ Ｐ明朝" w:hAnsi="Arial" w:cs="Arial"/>
                <w:szCs w:val="21"/>
              </w:rPr>
              <w:t>この過誤は</w:t>
            </w:r>
            <w:r w:rsidR="00CD02C6" w:rsidRPr="00822A36">
              <w:rPr>
                <w:rFonts w:ascii="Arial" w:eastAsia="ＭＳ Ｐ明朝" w:hAnsi="Arial" w:cs="Arial" w:hint="eastAsia"/>
                <w:szCs w:val="21"/>
              </w:rPr>
              <w:t>薬物</w:t>
            </w:r>
            <w:r w:rsidRPr="00822A36">
              <w:rPr>
                <w:rFonts w:ascii="Arial" w:eastAsia="ＭＳ Ｐ明朝" w:hAnsi="Arial" w:cs="Arial"/>
                <w:szCs w:val="21"/>
              </w:rPr>
              <w:t>使用</w:t>
            </w:r>
            <w:r w:rsidR="00CD02C6" w:rsidRPr="00822A36">
              <w:rPr>
                <w:rFonts w:ascii="Arial" w:eastAsia="ＭＳ Ｐ明朝" w:hAnsi="Arial" w:cs="Arial" w:hint="eastAsia"/>
                <w:szCs w:val="21"/>
              </w:rPr>
              <w:t>プロセス</w:t>
            </w:r>
            <w:r w:rsidRPr="00822A36">
              <w:rPr>
                <w:rFonts w:ascii="Arial" w:eastAsia="ＭＳ Ｐ明朝" w:hAnsi="Arial" w:cs="Arial"/>
                <w:szCs w:val="21"/>
              </w:rPr>
              <w:t>の中で発生したことから、投薬過誤である。</w:t>
            </w:r>
          </w:p>
        </w:tc>
      </w:tr>
      <w:tr w:rsidR="004579F8" w:rsidRPr="00822A36" w14:paraId="1C361F07"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70AA669" w14:textId="708DB0CC" w:rsidR="00DF4A28" w:rsidRPr="00822A36" w:rsidRDefault="00DF4A28" w:rsidP="00512D7E">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製造</w:t>
            </w:r>
            <w:r w:rsidR="00946A5C" w:rsidRPr="00822A36">
              <w:rPr>
                <w:rFonts w:ascii="Arial" w:eastAsia="ＭＳ Ｐ明朝" w:hAnsi="Arial" w:cs="Arial" w:hint="eastAsia"/>
                <w:szCs w:val="21"/>
              </w:rPr>
              <w:t>業</w:t>
            </w:r>
            <w:r w:rsidRPr="00822A36">
              <w:rPr>
                <w:rFonts w:ascii="Arial" w:eastAsia="ＭＳ Ｐ明朝" w:hAnsi="Arial" w:cs="Arial"/>
                <w:szCs w:val="21"/>
              </w:rPr>
              <w:t>者は、卸売業者によって不適切な保管状態にさ</w:t>
            </w:r>
            <w:r w:rsidRPr="00822A36">
              <w:rPr>
                <w:rFonts w:ascii="Arial" w:eastAsia="ＭＳ Ｐ明朝" w:hAnsi="Arial" w:cs="Arial"/>
                <w:szCs w:val="21"/>
              </w:rPr>
              <w:lastRenderedPageBreak/>
              <w:t>らされていたことが判明した薬剤</w:t>
            </w:r>
            <w:r w:rsidRPr="00822A36">
              <w:rPr>
                <w:rFonts w:ascii="Arial" w:eastAsia="ＭＳ Ｐ明朝" w:hAnsi="Arial" w:cs="Arial"/>
                <w:szCs w:val="21"/>
              </w:rPr>
              <w:t>X</w:t>
            </w:r>
            <w:r w:rsidRPr="00822A36">
              <w:rPr>
                <w:rFonts w:ascii="Arial" w:eastAsia="ＭＳ Ｐ明朝" w:hAnsi="Arial" w:cs="Arial"/>
                <w:szCs w:val="21"/>
              </w:rPr>
              <w:t>の特定ロットの回収を発表した。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9EF211" w14:textId="77777777" w:rsidR="00DF4A28" w:rsidRPr="00822A36" w:rsidRDefault="00DF4A28" w:rsidP="00063F48">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lastRenderedPageBreak/>
              <w:t>No</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A33D1F" w14:textId="034E4815" w:rsidR="00DF4A28" w:rsidRPr="00822A36" w:rsidRDefault="00DF4A28"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製造製品保管の問題</w:t>
            </w:r>
          </w:p>
          <w:p w14:paraId="346CBF68" w14:textId="6D2FF1E4" w:rsidR="00DF4A28" w:rsidRPr="00822A36" w:rsidRDefault="00DF4A28" w:rsidP="006A0F83">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lastRenderedPageBreak/>
              <w:t>回収対象製品</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AF7B70C" w14:textId="1DD44326" w:rsidR="00DF4A28" w:rsidRPr="00822A36" w:rsidRDefault="00DF4A28" w:rsidP="00BE6AEB">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szCs w:val="21"/>
              </w:rPr>
              <w:lastRenderedPageBreak/>
              <w:t>この保管の問題は投薬過誤ではない。なぜなら、製</w:t>
            </w:r>
            <w:r w:rsidRPr="00822A36">
              <w:rPr>
                <w:rFonts w:ascii="Arial" w:eastAsia="ＭＳ Ｐ明朝" w:hAnsi="Arial" w:cs="Arial"/>
                <w:szCs w:val="21"/>
              </w:rPr>
              <w:lastRenderedPageBreak/>
              <w:t>品が薬物使用</w:t>
            </w:r>
            <w:r w:rsidR="00ED1DC6" w:rsidRPr="00822A36">
              <w:rPr>
                <w:rFonts w:ascii="Arial" w:eastAsia="ＭＳ Ｐ明朝" w:hAnsi="Arial" w:cs="Arial" w:hint="eastAsia"/>
                <w:szCs w:val="21"/>
              </w:rPr>
              <w:t>プロセス</w:t>
            </w:r>
            <w:r w:rsidRPr="00822A36">
              <w:rPr>
                <w:rFonts w:ascii="Arial" w:eastAsia="ＭＳ Ｐ明朝" w:hAnsi="Arial" w:cs="Arial"/>
                <w:szCs w:val="21"/>
              </w:rPr>
              <w:t>に到達する前</w:t>
            </w:r>
            <w:r w:rsidR="00ED1DC6" w:rsidRPr="00822A36">
              <w:rPr>
                <w:rFonts w:ascii="Arial" w:eastAsia="ＭＳ Ｐ明朝" w:hAnsi="Arial" w:cs="Arial" w:hint="eastAsia"/>
                <w:szCs w:val="21"/>
              </w:rPr>
              <w:t>の</w:t>
            </w:r>
            <w:r w:rsidRPr="00822A36">
              <w:rPr>
                <w:rFonts w:ascii="Arial" w:eastAsia="ＭＳ Ｐ明朝" w:hAnsi="Arial" w:cs="Arial"/>
                <w:szCs w:val="21"/>
              </w:rPr>
              <w:t>、製造、流通および保管活動</w:t>
            </w:r>
            <w:r w:rsidR="00ED1DC6" w:rsidRPr="00822A36">
              <w:rPr>
                <w:rFonts w:ascii="Arial" w:eastAsia="ＭＳ Ｐ明朝" w:hAnsi="Arial" w:cs="Arial" w:hint="eastAsia"/>
                <w:szCs w:val="21"/>
              </w:rPr>
              <w:t>中に</w:t>
            </w:r>
            <w:r w:rsidRPr="00822A36">
              <w:rPr>
                <w:rFonts w:ascii="Arial" w:eastAsia="ＭＳ Ｐ明朝" w:hAnsi="Arial" w:cs="Arial"/>
                <w:szCs w:val="21"/>
              </w:rPr>
              <w:t>発生したからである。</w:t>
            </w:r>
          </w:p>
        </w:tc>
      </w:tr>
      <w:tr w:rsidR="004579F8" w:rsidRPr="00822A36" w14:paraId="36CDA8CB"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5116F3" w14:textId="3FFD957F" w:rsidR="00DF4A28" w:rsidRPr="00822A36" w:rsidRDefault="00DF4A28" w:rsidP="00F01FF6">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lastRenderedPageBreak/>
              <w:t>薬局は</w:t>
            </w:r>
            <w:r w:rsidR="0005508C" w:rsidRPr="00822A36">
              <w:rPr>
                <w:rFonts w:ascii="Arial" w:eastAsia="ＭＳ Ｐ明朝" w:hAnsi="Arial" w:cs="Arial"/>
                <w:szCs w:val="21"/>
              </w:rPr>
              <w:t>、</w:t>
            </w:r>
            <w:r w:rsidRPr="00822A36">
              <w:rPr>
                <w:rFonts w:ascii="Arial" w:eastAsia="ＭＳ Ｐ明朝" w:hAnsi="Arial" w:cs="Arial"/>
                <w:szCs w:val="21"/>
              </w:rPr>
              <w:t>誤った薬剤を自動調剤装置に</w:t>
            </w:r>
            <w:r w:rsidR="00CC6D13" w:rsidRPr="00822A36">
              <w:rPr>
                <w:rFonts w:ascii="Arial" w:eastAsia="ＭＳ Ｐ明朝" w:hAnsi="Arial" w:cs="Arial"/>
                <w:szCs w:val="21"/>
              </w:rPr>
              <w:t>間違って</w:t>
            </w:r>
            <w:r w:rsidRPr="00822A36">
              <w:rPr>
                <w:rFonts w:ascii="Arial" w:eastAsia="ＭＳ Ｐ明朝" w:hAnsi="Arial" w:cs="Arial"/>
                <w:szCs w:val="21"/>
              </w:rPr>
              <w:t>保管した。報告者は、当該過誤</w:t>
            </w:r>
            <w:r w:rsidR="0005508C" w:rsidRPr="00822A36">
              <w:rPr>
                <w:rFonts w:ascii="Arial" w:eastAsia="ＭＳ Ｐ明朝" w:hAnsi="Arial" w:cs="Arial"/>
                <w:szCs w:val="21"/>
              </w:rPr>
              <w:t>が生じた原因</w:t>
            </w:r>
            <w:r w:rsidRPr="00822A36">
              <w:rPr>
                <w:rFonts w:ascii="Arial" w:eastAsia="ＭＳ Ｐ明朝" w:hAnsi="Arial" w:cs="Arial"/>
                <w:szCs w:val="21"/>
              </w:rPr>
              <w:t>について、</w:t>
            </w:r>
            <w:r w:rsidR="00BB1166" w:rsidRPr="00822A36">
              <w:rPr>
                <w:rFonts w:ascii="Arial" w:eastAsia="ＭＳ Ｐ明朝" w:hAnsi="Arial" w:cs="Arial" w:hint="eastAsia"/>
                <w:szCs w:val="21"/>
              </w:rPr>
              <w:t>二</w:t>
            </w:r>
            <w:r w:rsidR="00860BA7" w:rsidRPr="00822A36">
              <w:rPr>
                <w:rFonts w:ascii="Arial" w:eastAsia="ＭＳ Ｐ明朝" w:hAnsi="Arial" w:cs="Arial"/>
                <w:szCs w:val="21"/>
              </w:rPr>
              <w:t>つ</w:t>
            </w:r>
            <w:r w:rsidRPr="00822A36">
              <w:rPr>
                <w:rFonts w:ascii="Arial" w:eastAsia="ＭＳ Ｐ明朝" w:hAnsi="Arial" w:cs="Arial"/>
                <w:szCs w:val="21"/>
              </w:rPr>
              <w:t>の薬剤が似た容器表示で同じ</w:t>
            </w:r>
            <w:r w:rsidR="00971106" w:rsidRPr="00822A36">
              <w:rPr>
                <w:rFonts w:ascii="Arial" w:eastAsia="ＭＳ Ｐ明朝" w:hAnsi="Arial" w:cs="Arial"/>
                <w:szCs w:val="21"/>
              </w:rPr>
              <w:t>ような</w:t>
            </w:r>
            <w:r w:rsidRPr="00822A36">
              <w:rPr>
                <w:rFonts w:ascii="Arial" w:eastAsia="ＭＳ Ｐ明朝" w:hAnsi="Arial" w:cs="Arial"/>
                <w:szCs w:val="21"/>
              </w:rPr>
              <w:t>大きさのバイアルに包装されていることを挙げた。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EA4617" w14:textId="77777777" w:rsidR="00DF4A28" w:rsidRPr="00822A36" w:rsidRDefault="00DF4A28" w:rsidP="00396C1C">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A3AF1BF" w14:textId="1EC3206E" w:rsidR="00DF4A28" w:rsidRPr="00822A36" w:rsidRDefault="00DF4A28" w:rsidP="006C2907">
            <w:pPr>
              <w:spacing w:beforeLines="20" w:before="48" w:afterLines="50" w:after="120"/>
              <w:jc w:val="center"/>
              <w:rPr>
                <w:rFonts w:ascii="Arial" w:eastAsia="ＭＳ Ｐ明朝" w:hAnsi="Arial" w:cs="Arial"/>
                <w:szCs w:val="21"/>
              </w:rPr>
            </w:pPr>
            <w:r w:rsidRPr="00822A36">
              <w:rPr>
                <w:rFonts w:ascii="Arial" w:eastAsia="ＭＳ Ｐ明朝" w:hAnsi="Arial" w:cs="Arial"/>
                <w:szCs w:val="21"/>
              </w:rPr>
              <w:t>誤った薬剤のストック</w:t>
            </w:r>
          </w:p>
          <w:p w14:paraId="46A177EF" w14:textId="77777777" w:rsidR="00620D3F" w:rsidRPr="00822A36" w:rsidRDefault="00620D3F" w:rsidP="00620D3F">
            <w:pPr>
              <w:spacing w:beforeLines="50" w:before="120" w:afterLines="50" w:after="120"/>
              <w:jc w:val="center"/>
              <w:rPr>
                <w:rFonts w:ascii="Arial" w:eastAsia="ＭＳ Ｐ明朝" w:hAnsi="Arial" w:cs="Arial"/>
                <w:szCs w:val="21"/>
              </w:rPr>
            </w:pPr>
            <w:r w:rsidRPr="00822A36">
              <w:rPr>
                <w:rFonts w:ascii="Arial" w:eastAsia="ＭＳ Ｐ明朝" w:hAnsi="Arial" w:cs="Arial"/>
                <w:szCs w:val="21"/>
              </w:rPr>
              <w:t>似た薬剤表示</w:t>
            </w:r>
          </w:p>
          <w:p w14:paraId="22590CD2" w14:textId="72F34499" w:rsidR="00DF4A28" w:rsidRPr="00822A36" w:rsidRDefault="00DF4A28" w:rsidP="006A0F83">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製品包装の混同</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D4DA55C" w14:textId="77777777" w:rsidR="00DF4A28" w:rsidRPr="00822A36" w:rsidRDefault="00DF4A28" w:rsidP="00542C31">
            <w:pPr>
              <w:spacing w:after="40"/>
              <w:ind w:rightChars="23" w:right="48" w:firstLineChars="32" w:firstLine="77"/>
              <w:jc w:val="center"/>
              <w:rPr>
                <w:rFonts w:ascii="Arial" w:eastAsia="ＭＳ Ｐ明朝" w:hAnsi="Arial" w:cs="Arial"/>
                <w:sz w:val="24"/>
              </w:rPr>
            </w:pPr>
          </w:p>
        </w:tc>
      </w:tr>
    </w:tbl>
    <w:p w14:paraId="1B5E6137" w14:textId="77777777" w:rsidR="001061DD" w:rsidRPr="00822A36" w:rsidRDefault="001061DD" w:rsidP="001061DD">
      <w:pPr>
        <w:ind w:left="708"/>
        <w:rPr>
          <w:rFonts w:ascii="Arial" w:eastAsia="ＭＳ Ｐ明朝" w:hAnsi="Arial" w:cs="Arial"/>
          <w:sz w:val="20"/>
          <w:szCs w:val="20"/>
        </w:rPr>
      </w:pPr>
      <w:bookmarkStart w:id="74" w:name="_Toc508112506"/>
    </w:p>
    <w:p w14:paraId="62EC5077" w14:textId="29AAAA18" w:rsidR="00DF4A28" w:rsidRPr="0025525D" w:rsidRDefault="00DF4A28" w:rsidP="00894070">
      <w:pPr>
        <w:keepNext/>
        <w:spacing w:beforeLines="100" w:before="240" w:afterLines="50" w:after="120"/>
        <w:ind w:left="420" w:hanging="420"/>
        <w:outlineLvl w:val="2"/>
        <w:rPr>
          <w:rFonts w:ascii="ＭＳ Ｐゴシック" w:eastAsia="ＭＳ Ｐゴシック" w:hAnsi="ＭＳ Ｐゴシック"/>
          <w:b/>
          <w:szCs w:val="20"/>
        </w:rPr>
      </w:pPr>
      <w:bookmarkStart w:id="75" w:name="_Toc178092878"/>
      <w:r w:rsidRPr="0025525D">
        <w:rPr>
          <w:rFonts w:ascii="ＭＳ Ｐゴシック" w:eastAsia="ＭＳ Ｐゴシック" w:hAnsi="ＭＳ Ｐゴシック"/>
          <w:b/>
          <w:szCs w:val="20"/>
        </w:rPr>
        <w:t xml:space="preserve">3.2.11 </w:t>
      </w:r>
      <w:bookmarkEnd w:id="74"/>
      <w:r w:rsidRPr="0025525D">
        <w:rPr>
          <w:rFonts w:ascii="ＭＳ Ｐゴシック" w:eastAsia="ＭＳ Ｐゴシック" w:hAnsi="ＭＳ Ｐゴシック" w:hint="eastAsia"/>
          <w:b/>
          <w:szCs w:val="20"/>
        </w:rPr>
        <w:t>製品の処方転写過誤およびコミュニュケーションの問題</w:t>
      </w:r>
      <w:bookmarkEnd w:id="75"/>
    </w:p>
    <w:tbl>
      <w:tblPr>
        <w:tblW w:w="5127" w:type="pct"/>
        <w:tblInd w:w="132" w:type="dxa"/>
        <w:shd w:val="clear" w:color="auto" w:fill="FFFFFF" w:themeFill="background1"/>
        <w:tblCellMar>
          <w:left w:w="0" w:type="dxa"/>
          <w:right w:w="0" w:type="dxa"/>
        </w:tblCellMar>
        <w:tblLook w:val="04A0" w:firstRow="1" w:lastRow="0" w:firstColumn="1" w:lastColumn="0" w:noHBand="0" w:noVBand="1"/>
      </w:tblPr>
      <w:tblGrid>
        <w:gridCol w:w="2681"/>
        <w:gridCol w:w="867"/>
        <w:gridCol w:w="2408"/>
        <w:gridCol w:w="2548"/>
      </w:tblGrid>
      <w:tr w:rsidR="004579F8" w:rsidRPr="00822A36" w14:paraId="16267F2B" w14:textId="77777777" w:rsidTr="001061DD">
        <w:trPr>
          <w:cantSplit/>
          <w:trHeight w:val="407"/>
          <w:tblHeader/>
        </w:trPr>
        <w:tc>
          <w:tcPr>
            <w:tcW w:w="157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ED7D181" w14:textId="3FFE7E7B"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シナリオ</w:t>
            </w:r>
          </w:p>
        </w:tc>
        <w:tc>
          <w:tcPr>
            <w:tcW w:w="51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88D0765" w14:textId="77777777" w:rsidR="00DF4A28" w:rsidRPr="00822A36" w:rsidRDefault="00DF4A28" w:rsidP="00BE6AEB">
            <w:pPr>
              <w:jc w:val="center"/>
              <w:rPr>
                <w:rFonts w:ascii="Arial" w:eastAsia="ＭＳ Ｐ明朝" w:hAnsi="Arial" w:cs="Arial"/>
                <w:b/>
                <w:szCs w:val="21"/>
              </w:rPr>
            </w:pPr>
            <w:r w:rsidRPr="00822A36">
              <w:rPr>
                <w:rFonts w:ascii="Arial" w:eastAsia="ＭＳ Ｐ明朝" w:hAnsi="Arial" w:cs="Arial"/>
                <w:b/>
                <w:szCs w:val="21"/>
              </w:rPr>
              <w:t>投薬過誤か</w:t>
            </w:r>
            <w:r w:rsidRPr="00822A36">
              <w:rPr>
                <w:rFonts w:ascii="Arial" w:eastAsia="ＭＳ Ｐ明朝" w:hAnsi="Arial" w:cs="Arial"/>
                <w:b/>
                <w:szCs w:val="21"/>
              </w:rPr>
              <w:t>?</w:t>
            </w:r>
          </w:p>
        </w:tc>
        <w:tc>
          <w:tcPr>
            <w:tcW w:w="141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5619D1C" w14:textId="3E774DF8"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LLT</w:t>
            </w:r>
          </w:p>
        </w:tc>
        <w:tc>
          <w:tcPr>
            <w:tcW w:w="149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7CD518D4" w14:textId="77777777" w:rsidR="00DF4A28" w:rsidRPr="00822A36" w:rsidRDefault="00DF4A28" w:rsidP="00512D7E">
            <w:pPr>
              <w:spacing w:after="40"/>
              <w:jc w:val="center"/>
              <w:rPr>
                <w:rFonts w:ascii="Arial" w:eastAsia="ＭＳ Ｐ明朝" w:hAnsi="Arial" w:cs="Arial"/>
                <w:b/>
                <w:szCs w:val="21"/>
              </w:rPr>
            </w:pPr>
            <w:r w:rsidRPr="00822A36">
              <w:rPr>
                <w:rFonts w:ascii="Arial" w:eastAsia="ＭＳ Ｐ明朝" w:hAnsi="Arial" w:cs="Arial"/>
                <w:b/>
                <w:szCs w:val="21"/>
              </w:rPr>
              <w:t>コメント</w:t>
            </w:r>
          </w:p>
        </w:tc>
      </w:tr>
      <w:tr w:rsidR="004579F8" w:rsidRPr="00822A36" w14:paraId="5806A4EF" w14:textId="77777777" w:rsidTr="001061DD">
        <w:trPr>
          <w:trHeight w:val="635"/>
        </w:trPr>
        <w:tc>
          <w:tcPr>
            <w:tcW w:w="15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DE95BBA" w14:textId="2C414E03" w:rsidR="00DF4A28" w:rsidRPr="00822A36" w:rsidRDefault="00983479" w:rsidP="00F01FF6">
            <w:pPr>
              <w:spacing w:beforeLines="20" w:before="48" w:afterLines="10" w:after="24"/>
              <w:ind w:leftChars="20" w:left="42"/>
              <w:rPr>
                <w:rFonts w:ascii="Arial" w:eastAsia="ＭＳ Ｐ明朝" w:hAnsi="Arial" w:cs="Arial"/>
                <w:szCs w:val="21"/>
              </w:rPr>
            </w:pPr>
            <w:r>
              <w:rPr>
                <w:rFonts w:ascii="Arial" w:eastAsia="ＭＳ Ｐ明朝" w:hAnsi="Arial" w:cs="Arial" w:hint="eastAsia"/>
                <w:szCs w:val="21"/>
              </w:rPr>
              <w:t>ヘルスケアプロバイダー</w:t>
            </w:r>
            <w:r w:rsidR="00DF4A28" w:rsidRPr="00822A36">
              <w:rPr>
                <w:rFonts w:ascii="Arial" w:eastAsia="ＭＳ Ｐ明朝" w:hAnsi="Arial" w:cs="Arial"/>
                <w:szCs w:val="21"/>
              </w:rPr>
              <w:t>は薬剤</w:t>
            </w:r>
            <w:r w:rsidR="00DF4A28" w:rsidRPr="00822A36">
              <w:rPr>
                <w:rFonts w:ascii="Arial" w:eastAsia="ＭＳ Ｐ明朝" w:hAnsi="Arial" w:cs="Arial"/>
                <w:szCs w:val="21"/>
              </w:rPr>
              <w:t>A</w:t>
            </w:r>
            <w:r w:rsidR="00DF4A28" w:rsidRPr="00822A36">
              <w:rPr>
                <w:rFonts w:ascii="Arial" w:eastAsia="ＭＳ Ｐ明朝" w:hAnsi="Arial" w:cs="Arial"/>
                <w:szCs w:val="21"/>
              </w:rPr>
              <w:t>の処方を電話で伝えたが、薬局は処方箋に薬剤</w:t>
            </w:r>
            <w:r w:rsidR="00DF4A28" w:rsidRPr="00822A36">
              <w:rPr>
                <w:rFonts w:ascii="Arial" w:eastAsia="ＭＳ Ｐ明朝" w:hAnsi="Arial" w:cs="Arial"/>
                <w:szCs w:val="21"/>
              </w:rPr>
              <w:t>B</w:t>
            </w:r>
            <w:r w:rsidR="00DF4A28" w:rsidRPr="00822A36">
              <w:rPr>
                <w:rFonts w:ascii="Arial" w:eastAsia="ＭＳ Ｐ明朝" w:hAnsi="Arial" w:cs="Arial"/>
                <w:szCs w:val="21"/>
              </w:rPr>
              <w:t>と記載した。</w:t>
            </w:r>
          </w:p>
        </w:tc>
        <w:tc>
          <w:tcPr>
            <w:tcW w:w="5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C70D6DE" w14:textId="77777777" w:rsidR="00DF4A28" w:rsidRPr="00822A36" w:rsidRDefault="00DF4A28" w:rsidP="00542C31">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76DD50" w14:textId="77777777" w:rsidR="00620D3F" w:rsidRPr="00822A36" w:rsidRDefault="00DF4A28"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処方転写過誤</w:t>
            </w:r>
          </w:p>
          <w:p w14:paraId="6FEFFCDB" w14:textId="0AD611D5" w:rsidR="00DF4A28" w:rsidRPr="00822A36" w:rsidRDefault="00620D3F"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hint="eastAsia"/>
                <w:szCs w:val="21"/>
              </w:rPr>
              <w:t>誤った薬剤</w:t>
            </w:r>
          </w:p>
        </w:tc>
        <w:tc>
          <w:tcPr>
            <w:tcW w:w="149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4C44136" w14:textId="77777777" w:rsidR="00DF4A28" w:rsidRPr="00822A36" w:rsidRDefault="00DF4A28" w:rsidP="00512D7E">
            <w:pPr>
              <w:spacing w:after="40"/>
              <w:jc w:val="center"/>
              <w:rPr>
                <w:rFonts w:ascii="Arial" w:eastAsia="ＭＳ Ｐ明朝" w:hAnsi="Arial" w:cs="Arial"/>
                <w:sz w:val="24"/>
              </w:rPr>
            </w:pPr>
          </w:p>
        </w:tc>
      </w:tr>
      <w:tr w:rsidR="004579F8" w:rsidRPr="00822A36" w14:paraId="749506D3" w14:textId="77777777" w:rsidTr="001061DD">
        <w:trPr>
          <w:trHeight w:val="800"/>
        </w:trPr>
        <w:tc>
          <w:tcPr>
            <w:tcW w:w="15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F24962" w14:textId="77777777" w:rsidR="00DF4A28" w:rsidRPr="00822A36" w:rsidRDefault="00DF4A28" w:rsidP="00F01FF6">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データ入力過誤のため、薬局は有効成分</w:t>
            </w:r>
            <w:r w:rsidRPr="00822A36">
              <w:rPr>
                <w:rFonts w:ascii="Arial" w:eastAsia="ＭＳ Ｐ明朝" w:hAnsi="Arial" w:cs="Arial"/>
                <w:szCs w:val="21"/>
              </w:rPr>
              <w:t>600 mg</w:t>
            </w:r>
            <w:r w:rsidRPr="00822A36">
              <w:rPr>
                <w:rFonts w:ascii="Arial" w:eastAsia="ＭＳ Ｐ明朝" w:hAnsi="Arial" w:cs="Arial"/>
                <w:szCs w:val="21"/>
              </w:rPr>
              <w:t>ではなく</w:t>
            </w:r>
            <w:r w:rsidRPr="00822A36">
              <w:rPr>
                <w:rFonts w:ascii="Arial" w:eastAsia="ＭＳ Ｐ明朝" w:hAnsi="Arial" w:cs="Arial"/>
                <w:szCs w:val="21"/>
              </w:rPr>
              <w:t>800 mg</w:t>
            </w:r>
            <w:r w:rsidRPr="00822A36">
              <w:rPr>
                <w:rFonts w:ascii="Arial" w:eastAsia="ＭＳ Ｐ明朝" w:hAnsi="Arial" w:cs="Arial"/>
                <w:szCs w:val="21"/>
              </w:rPr>
              <w:t>で調剤した。</w:t>
            </w:r>
          </w:p>
        </w:tc>
        <w:tc>
          <w:tcPr>
            <w:tcW w:w="5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F5DEF0" w14:textId="77777777" w:rsidR="00DF4A28" w:rsidRPr="00822A36" w:rsidRDefault="00DF4A28" w:rsidP="00542C31">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7668B6" w14:textId="0F07676A" w:rsidR="00DF4A28" w:rsidRPr="00822A36" w:rsidRDefault="00DF4A28"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製品データ入力過誤</w:t>
            </w:r>
          </w:p>
          <w:p w14:paraId="0C682B55" w14:textId="2A170EC6" w:rsidR="00DF4A28" w:rsidRPr="00822A36" w:rsidRDefault="00DF4A28" w:rsidP="006A0F83">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誤った薬剤含量の調剤</w:t>
            </w:r>
          </w:p>
        </w:tc>
        <w:tc>
          <w:tcPr>
            <w:tcW w:w="149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3530FE2" w14:textId="77777777" w:rsidR="00DF4A28" w:rsidRPr="00822A36" w:rsidRDefault="00DF4A28" w:rsidP="00512D7E">
            <w:pPr>
              <w:spacing w:after="40"/>
              <w:jc w:val="center"/>
              <w:rPr>
                <w:rFonts w:ascii="Arial" w:eastAsia="ＭＳ Ｐ明朝" w:hAnsi="Arial" w:cs="Arial"/>
                <w:sz w:val="24"/>
              </w:rPr>
            </w:pPr>
          </w:p>
        </w:tc>
      </w:tr>
      <w:tr w:rsidR="004579F8" w:rsidRPr="00822A36" w14:paraId="30697D3E" w14:textId="77777777" w:rsidTr="001061DD">
        <w:trPr>
          <w:trHeight w:val="635"/>
        </w:trPr>
        <w:tc>
          <w:tcPr>
            <w:tcW w:w="15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33AF90" w14:textId="4303237C" w:rsidR="00DF4A28" w:rsidRPr="00822A36" w:rsidRDefault="00DF4A28" w:rsidP="00F01FF6">
            <w:pPr>
              <w:spacing w:beforeLines="20" w:before="48" w:afterLines="10" w:after="24"/>
              <w:ind w:leftChars="20" w:left="42"/>
              <w:rPr>
                <w:rFonts w:ascii="Arial" w:eastAsia="ＭＳ Ｐ明朝" w:hAnsi="Arial" w:cs="Arial"/>
                <w:szCs w:val="21"/>
              </w:rPr>
            </w:pPr>
            <w:r w:rsidRPr="00822A36">
              <w:rPr>
                <w:rFonts w:ascii="Arial" w:eastAsia="ＭＳ Ｐ明朝" w:hAnsi="Arial" w:cs="Arial"/>
                <w:szCs w:val="21"/>
              </w:rPr>
              <w:t>医</w:t>
            </w:r>
            <w:r w:rsidR="00CC6D13">
              <w:rPr>
                <w:rFonts w:ascii="Arial" w:eastAsia="ＭＳ Ｐ明朝" w:hAnsi="Arial" w:cs="Arial" w:hint="eastAsia"/>
                <w:szCs w:val="21"/>
              </w:rPr>
              <w:t>師</w:t>
            </w:r>
            <w:r w:rsidRPr="00822A36">
              <w:rPr>
                <w:rFonts w:ascii="Arial" w:eastAsia="ＭＳ Ｐ明朝" w:hAnsi="Arial" w:cs="Arial"/>
                <w:szCs w:val="21"/>
              </w:rPr>
              <w:t>はインスリンペン製剤を指示したが、薬局で処方</w:t>
            </w:r>
            <w:r w:rsidR="00CC6D13">
              <w:rPr>
                <w:rFonts w:ascii="Arial" w:eastAsia="ＭＳ Ｐ明朝" w:hAnsi="Arial" w:cs="Arial" w:hint="eastAsia"/>
                <w:szCs w:val="21"/>
              </w:rPr>
              <w:t>の転記</w:t>
            </w:r>
            <w:r w:rsidRPr="00822A36">
              <w:rPr>
                <w:rFonts w:ascii="Arial" w:eastAsia="ＭＳ Ｐ明朝" w:hAnsi="Arial" w:cs="Arial"/>
                <w:szCs w:val="21"/>
              </w:rPr>
              <w:t>過誤が発生し、患者は代わりにシリンジ付きインスリン</w:t>
            </w:r>
            <w:r w:rsidRPr="00822A36">
              <w:rPr>
                <w:rFonts w:ascii="Arial" w:eastAsia="ＭＳ Ｐ明朝" w:hAnsi="Arial" w:cs="Arial"/>
                <w:szCs w:val="21"/>
              </w:rPr>
              <w:t xml:space="preserve"> </w:t>
            </w:r>
            <w:r w:rsidRPr="00822A36">
              <w:rPr>
                <w:rFonts w:ascii="Arial" w:eastAsia="ＭＳ Ｐ明朝" w:hAnsi="Arial" w:cs="Arial"/>
                <w:szCs w:val="21"/>
              </w:rPr>
              <w:t>バイアル製剤を調剤された。</w:t>
            </w:r>
          </w:p>
        </w:tc>
        <w:tc>
          <w:tcPr>
            <w:tcW w:w="5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E2D1CD" w14:textId="77777777" w:rsidR="00DF4A28" w:rsidRPr="00822A36" w:rsidRDefault="00DF4A28" w:rsidP="00542C31">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Yes</w:t>
            </w:r>
          </w:p>
        </w:tc>
        <w:tc>
          <w:tcPr>
            <w:tcW w:w="1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975893" w14:textId="6A290516" w:rsidR="00DF4A28" w:rsidRPr="00822A36" w:rsidRDefault="00DF4A28" w:rsidP="0044333F">
            <w:pPr>
              <w:spacing w:beforeLines="20" w:before="48" w:afterLines="10" w:after="24"/>
              <w:jc w:val="center"/>
              <w:rPr>
                <w:rFonts w:ascii="Arial" w:eastAsia="ＭＳ Ｐ明朝" w:hAnsi="Arial" w:cs="Arial"/>
                <w:szCs w:val="21"/>
              </w:rPr>
            </w:pPr>
            <w:r w:rsidRPr="00822A36">
              <w:rPr>
                <w:rFonts w:ascii="Arial" w:eastAsia="ＭＳ Ｐ明朝" w:hAnsi="Arial" w:cs="Arial"/>
                <w:szCs w:val="21"/>
              </w:rPr>
              <w:t>処方転写過誤</w:t>
            </w:r>
          </w:p>
          <w:p w14:paraId="6741B936" w14:textId="42B4FD46" w:rsidR="00DF4A28" w:rsidRPr="00822A36" w:rsidRDefault="00DF4A28" w:rsidP="006A0F83">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誤った医療機器の交付</w:t>
            </w:r>
          </w:p>
        </w:tc>
        <w:tc>
          <w:tcPr>
            <w:tcW w:w="149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F6B3F55" w14:textId="77777777" w:rsidR="00DF4A28" w:rsidRPr="00822A36" w:rsidRDefault="00DF4A28" w:rsidP="00512D7E">
            <w:pPr>
              <w:spacing w:after="40"/>
              <w:jc w:val="center"/>
              <w:rPr>
                <w:rFonts w:ascii="Arial" w:eastAsia="ＭＳ Ｐ明朝" w:hAnsi="Arial" w:cs="Arial"/>
                <w:sz w:val="24"/>
              </w:rPr>
            </w:pPr>
          </w:p>
        </w:tc>
      </w:tr>
      <w:tr w:rsidR="004579F8" w:rsidRPr="00822A36" w14:paraId="7119C1A3" w14:textId="77777777" w:rsidTr="001061DD">
        <w:trPr>
          <w:trHeight w:val="635"/>
        </w:trPr>
        <w:tc>
          <w:tcPr>
            <w:tcW w:w="15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9F67370" w14:textId="4899690E" w:rsidR="00DF4A28" w:rsidRPr="00822A36" w:rsidRDefault="00DF4A28" w:rsidP="00512D7E">
            <w:pPr>
              <w:spacing w:beforeLines="20" w:before="48" w:afterLines="10" w:after="24"/>
              <w:ind w:leftChars="20" w:left="42"/>
              <w:rPr>
                <w:rFonts w:ascii="Arial" w:eastAsia="ＭＳ Ｐ明朝" w:hAnsi="Arial" w:cs="Arial"/>
                <w:sz w:val="24"/>
              </w:rPr>
            </w:pPr>
            <w:r w:rsidRPr="00822A36">
              <w:rPr>
                <w:rFonts w:ascii="Arial" w:eastAsia="ＭＳ Ｐ明朝" w:hAnsi="Arial" w:cs="Arial"/>
                <w:szCs w:val="21"/>
              </w:rPr>
              <w:t>患者はコミュニケーション</w:t>
            </w:r>
            <w:r w:rsidR="00E04D81" w:rsidRPr="00822A36">
              <w:rPr>
                <w:rFonts w:ascii="Arial" w:eastAsia="ＭＳ Ｐ明朝" w:hAnsi="Arial" w:cs="Arial" w:hint="eastAsia"/>
                <w:szCs w:val="21"/>
              </w:rPr>
              <w:t>を行うことに</w:t>
            </w:r>
            <w:r w:rsidRPr="00822A36">
              <w:rPr>
                <w:rFonts w:ascii="Arial" w:eastAsia="ＭＳ Ｐ明朝" w:hAnsi="Arial" w:cs="Arial"/>
                <w:szCs w:val="21"/>
              </w:rPr>
              <w:t>問題があり、自閉症の</w:t>
            </w:r>
            <w:r w:rsidR="00272CDF" w:rsidRPr="00822A36">
              <w:rPr>
                <w:rFonts w:ascii="Arial" w:eastAsia="ＭＳ Ｐ明朝" w:hAnsi="Arial" w:cs="Arial" w:hint="eastAsia"/>
                <w:szCs w:val="21"/>
              </w:rPr>
              <w:t>可能性を</w:t>
            </w:r>
            <w:r w:rsidRPr="00822A36">
              <w:rPr>
                <w:rFonts w:ascii="Arial" w:eastAsia="ＭＳ Ｐ明朝" w:hAnsi="Arial" w:cs="Arial"/>
                <w:szCs w:val="21"/>
              </w:rPr>
              <w:t>診断された。</w:t>
            </w:r>
          </w:p>
        </w:tc>
        <w:tc>
          <w:tcPr>
            <w:tcW w:w="5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EB76734" w14:textId="708EEDD8" w:rsidR="00DF4A28" w:rsidRPr="00822A36" w:rsidRDefault="00DF4A28" w:rsidP="00396C1C">
            <w:pPr>
              <w:spacing w:beforeLines="20" w:before="48" w:afterLines="10" w:after="24"/>
              <w:ind w:leftChars="20" w:left="42"/>
              <w:jc w:val="center"/>
              <w:rPr>
                <w:rFonts w:ascii="Arial" w:eastAsia="ＭＳ Ｐ明朝" w:hAnsi="Arial" w:cs="Arial"/>
                <w:szCs w:val="21"/>
              </w:rPr>
            </w:pPr>
            <w:r w:rsidRPr="00822A36">
              <w:rPr>
                <w:rFonts w:ascii="Arial" w:eastAsia="ＭＳ Ｐ明朝" w:hAnsi="Arial" w:cs="Arial"/>
                <w:szCs w:val="21"/>
              </w:rPr>
              <w:t>No</w:t>
            </w:r>
          </w:p>
        </w:tc>
        <w:tc>
          <w:tcPr>
            <w:tcW w:w="1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3CFF15B9" w14:textId="7578E98F" w:rsidR="00DF4A28" w:rsidRPr="00822A36" w:rsidRDefault="00DF4A28" w:rsidP="006C2907">
            <w:pPr>
              <w:spacing w:beforeLines="20" w:before="48" w:afterLines="10" w:after="24"/>
              <w:ind w:leftChars="-53" w:rightChars="-50" w:right="-105" w:hangingChars="53" w:hanging="111"/>
              <w:jc w:val="center"/>
              <w:rPr>
                <w:rFonts w:ascii="Arial" w:eastAsia="ＭＳ Ｐ明朝" w:hAnsi="Arial" w:cs="Arial"/>
                <w:szCs w:val="21"/>
              </w:rPr>
            </w:pPr>
            <w:r w:rsidRPr="00822A36">
              <w:rPr>
                <w:rFonts w:ascii="Arial" w:eastAsia="ＭＳ Ｐ明朝" w:hAnsi="Arial" w:cs="Arial"/>
                <w:szCs w:val="21"/>
              </w:rPr>
              <w:t>コミュニケーション障害</w:t>
            </w:r>
          </w:p>
          <w:p w14:paraId="0E6CB27A" w14:textId="3270216A" w:rsidR="00DF4A28" w:rsidRPr="00822A36" w:rsidRDefault="00DF4A28" w:rsidP="006A0F83">
            <w:pPr>
              <w:spacing w:beforeLines="100" w:before="240" w:afterLines="10" w:after="24"/>
              <w:jc w:val="center"/>
              <w:rPr>
                <w:rFonts w:ascii="Arial" w:eastAsia="ＭＳ Ｐ明朝" w:hAnsi="Arial" w:cs="Arial"/>
                <w:szCs w:val="21"/>
              </w:rPr>
            </w:pPr>
            <w:r w:rsidRPr="00822A36">
              <w:rPr>
                <w:rFonts w:ascii="Arial" w:eastAsia="ＭＳ Ｐ明朝" w:hAnsi="Arial" w:cs="Arial"/>
                <w:szCs w:val="21"/>
              </w:rPr>
              <w:t>自閉症</w:t>
            </w:r>
          </w:p>
        </w:tc>
        <w:tc>
          <w:tcPr>
            <w:tcW w:w="1498" w:type="pct"/>
            <w:tcBorders>
              <w:top w:val="single" w:sz="8" w:space="0" w:color="404040"/>
              <w:left w:val="single" w:sz="8" w:space="0" w:color="404040"/>
              <w:bottom w:val="single" w:sz="8" w:space="0" w:color="404040"/>
              <w:right w:val="single" w:sz="8" w:space="0" w:color="404040"/>
            </w:tcBorders>
            <w:shd w:val="clear" w:color="auto" w:fill="FFFFFF" w:themeFill="background1"/>
            <w:hideMark/>
          </w:tcPr>
          <w:p w14:paraId="7B07B0E2" w14:textId="26A35BCC" w:rsidR="00DF4A28" w:rsidRPr="00822A36" w:rsidRDefault="00DF4A28" w:rsidP="00BE6AEB">
            <w:pPr>
              <w:spacing w:beforeLines="20" w:before="48" w:afterLines="20" w:after="48"/>
              <w:ind w:leftChars="50" w:left="105" w:rightChars="50" w:right="105"/>
              <w:rPr>
                <w:rFonts w:ascii="Arial" w:eastAsia="ＭＳ Ｐ明朝" w:hAnsi="Arial" w:cs="Arial"/>
                <w:sz w:val="24"/>
              </w:rPr>
            </w:pPr>
            <w:r w:rsidRPr="00822A36">
              <w:rPr>
                <w:rFonts w:ascii="Arial" w:eastAsia="ＭＳ Ｐ明朝" w:hAnsi="Arial" w:cs="Arial"/>
                <w:szCs w:val="21"/>
              </w:rPr>
              <w:t>例示では「問題」と「コミュニケーション</w:t>
            </w:r>
            <w:r w:rsidR="00E04D81" w:rsidRPr="00822A36">
              <w:rPr>
                <w:rFonts w:ascii="Arial" w:eastAsia="ＭＳ Ｐ明朝" w:hAnsi="Arial" w:cs="Arial" w:hint="eastAsia"/>
                <w:szCs w:val="21"/>
              </w:rPr>
              <w:t>を行う</w:t>
            </w:r>
            <w:r w:rsidRPr="00822A36">
              <w:rPr>
                <w:rFonts w:ascii="Arial" w:eastAsia="ＭＳ Ｐ明朝" w:hAnsi="Arial" w:cs="Arial"/>
                <w:szCs w:val="21"/>
              </w:rPr>
              <w:t>」という用語が含まれるが、これは</w:t>
            </w:r>
            <w:r w:rsidR="00840BE6" w:rsidRPr="00822A36">
              <w:rPr>
                <w:rFonts w:ascii="Arial" w:eastAsia="ＭＳ Ｐ明朝" w:hAnsi="Arial" w:cs="Arial"/>
                <w:szCs w:val="21"/>
              </w:rPr>
              <w:t>投薬</w:t>
            </w:r>
            <w:r w:rsidRPr="00822A36">
              <w:rPr>
                <w:rFonts w:ascii="Arial" w:eastAsia="ＭＳ Ｐ明朝" w:hAnsi="Arial" w:cs="Arial"/>
                <w:szCs w:val="21"/>
              </w:rPr>
              <w:t>過誤ではない。これは、</w:t>
            </w:r>
            <w:r w:rsidRPr="00822A36">
              <w:rPr>
                <w:rFonts w:ascii="Arial" w:eastAsia="ＭＳ Ｐ明朝" w:hAnsi="Arial" w:cs="Arial"/>
                <w:szCs w:val="21"/>
              </w:rPr>
              <w:t>LLT</w:t>
            </w:r>
            <w:r w:rsidRPr="00822A36">
              <w:rPr>
                <w:rFonts w:ascii="Arial" w:eastAsia="ＭＳ Ｐ明朝" w:hAnsi="Arial" w:cs="Arial"/>
                <w:szCs w:val="21"/>
              </w:rPr>
              <w:t>「製品コミュニケーションの問題」で</w:t>
            </w:r>
            <w:r w:rsidR="00034C83" w:rsidRPr="00822A36">
              <w:rPr>
                <w:rFonts w:ascii="Arial" w:eastAsia="ＭＳ Ｐ明朝" w:hAnsi="Arial" w:cs="Arial" w:hint="eastAsia"/>
                <w:szCs w:val="21"/>
              </w:rPr>
              <w:t>記録されるべきことで</w:t>
            </w:r>
            <w:r w:rsidRPr="00822A36">
              <w:rPr>
                <w:rFonts w:ascii="Arial" w:eastAsia="ＭＳ Ｐ明朝" w:hAnsi="Arial" w:cs="Arial"/>
                <w:szCs w:val="21"/>
              </w:rPr>
              <w:t>はなく、むしろ</w:t>
            </w:r>
            <w:r w:rsidRPr="00822A36">
              <w:rPr>
                <w:rFonts w:ascii="Arial" w:eastAsia="ＭＳ Ｐ明朝" w:hAnsi="Arial" w:cs="Arial"/>
                <w:szCs w:val="21"/>
              </w:rPr>
              <w:t>LLT</w:t>
            </w:r>
            <w:r w:rsidRPr="00822A36">
              <w:rPr>
                <w:rFonts w:ascii="Arial" w:eastAsia="ＭＳ Ｐ明朝" w:hAnsi="Arial" w:cs="Arial"/>
                <w:szCs w:val="21"/>
              </w:rPr>
              <w:t>「コミュニケーション障害」で</w:t>
            </w:r>
            <w:r w:rsidR="00034C83" w:rsidRPr="00822A36">
              <w:rPr>
                <w:rFonts w:ascii="Arial" w:eastAsia="ＭＳ Ｐ明朝" w:hAnsi="Arial" w:cs="Arial" w:hint="eastAsia"/>
                <w:szCs w:val="21"/>
              </w:rPr>
              <w:t>記録される</w:t>
            </w:r>
            <w:r w:rsidRPr="00822A36">
              <w:rPr>
                <w:rFonts w:ascii="Arial" w:eastAsia="ＭＳ Ｐ明朝" w:hAnsi="Arial" w:cs="Arial"/>
                <w:szCs w:val="21"/>
              </w:rPr>
              <w:t>べき</w:t>
            </w:r>
            <w:r w:rsidR="00034C83" w:rsidRPr="00822A36">
              <w:rPr>
                <w:rFonts w:ascii="Arial" w:eastAsia="ＭＳ Ｐ明朝" w:hAnsi="Arial" w:cs="Arial" w:hint="eastAsia"/>
                <w:szCs w:val="21"/>
              </w:rPr>
              <w:t>こと</w:t>
            </w:r>
            <w:r w:rsidRPr="00822A36">
              <w:rPr>
                <w:rFonts w:ascii="Arial" w:eastAsia="ＭＳ Ｐ明朝" w:hAnsi="Arial" w:cs="Arial"/>
                <w:szCs w:val="21"/>
              </w:rPr>
              <w:t>である。</w:t>
            </w:r>
          </w:p>
        </w:tc>
      </w:tr>
    </w:tbl>
    <w:p w14:paraId="498216D6" w14:textId="77777777" w:rsidR="00E7706D" w:rsidRPr="00822A36" w:rsidRDefault="00E7706D" w:rsidP="001061DD">
      <w:pPr>
        <w:tabs>
          <w:tab w:val="left" w:pos="2175"/>
        </w:tabs>
        <w:ind w:right="964"/>
        <w:rPr>
          <w:rFonts w:ascii="Arial" w:eastAsia="ＭＳ Ｐ明朝" w:hAnsi="Arial"/>
        </w:rPr>
      </w:pPr>
    </w:p>
    <w:p w14:paraId="4E42471F" w14:textId="77777777" w:rsidR="00E7706D" w:rsidRPr="00822A36" w:rsidRDefault="00E7706D">
      <w:pPr>
        <w:rPr>
          <w:rFonts w:ascii="Arial" w:eastAsia="ＭＳ Ｐ明朝" w:hAnsi="Arial"/>
        </w:rPr>
      </w:pPr>
      <w:r w:rsidRPr="00822A36">
        <w:rPr>
          <w:rFonts w:ascii="Arial" w:eastAsia="ＭＳ Ｐ明朝" w:hAnsi="Arial"/>
        </w:rPr>
        <w:br w:type="page"/>
      </w:r>
    </w:p>
    <w:p w14:paraId="5FD1F143" w14:textId="3B433BC7" w:rsidR="006A51F1" w:rsidRPr="0025525D" w:rsidRDefault="006A51F1" w:rsidP="004632C5">
      <w:pPr>
        <w:pStyle w:val="1"/>
        <w:keepLines w:val="0"/>
        <w:tabs>
          <w:tab w:val="clear" w:pos="1620"/>
        </w:tabs>
        <w:autoSpaceDE w:val="0"/>
        <w:autoSpaceDN w:val="0"/>
        <w:adjustRightInd w:val="0"/>
        <w:spacing w:beforeLines="50" w:before="120" w:afterLines="50" w:after="120"/>
        <w:textAlignment w:val="baseline"/>
        <w:rPr>
          <w:rFonts w:ascii="Century" w:eastAsia="ＭＳ ゴシック" w:hAnsi="Century" w:cs="Times New Roman"/>
          <w:bCs w:val="0"/>
          <w:caps w:val="0"/>
          <w:sz w:val="28"/>
          <w:szCs w:val="20"/>
        </w:rPr>
      </w:pPr>
      <w:bookmarkStart w:id="76" w:name="_Toc178092879"/>
      <w:r w:rsidRPr="0025525D">
        <w:rPr>
          <w:rFonts w:ascii="Century" w:eastAsia="ＭＳ ゴシック" w:hAnsi="Century" w:cs="Times New Roman"/>
          <w:bCs w:val="0"/>
          <w:caps w:val="0"/>
          <w:sz w:val="28"/>
          <w:szCs w:val="20"/>
        </w:rPr>
        <w:lastRenderedPageBreak/>
        <w:t>第</w:t>
      </w:r>
      <w:r w:rsidRPr="0025525D">
        <w:rPr>
          <w:rFonts w:ascii="Century" w:eastAsia="ＭＳ ゴシック" w:hAnsi="Century" w:cs="Times New Roman"/>
          <w:bCs w:val="0"/>
          <w:caps w:val="0"/>
          <w:sz w:val="28"/>
          <w:szCs w:val="20"/>
        </w:rPr>
        <w:t>4</w:t>
      </w:r>
      <w:r w:rsidRPr="0025525D">
        <w:rPr>
          <w:rFonts w:ascii="Century" w:eastAsia="ＭＳ ゴシック" w:hAnsi="Century" w:cs="Times New Roman"/>
          <w:bCs w:val="0"/>
          <w:caps w:val="0"/>
          <w:sz w:val="28"/>
          <w:szCs w:val="20"/>
        </w:rPr>
        <w:t>章</w:t>
      </w:r>
      <w:r w:rsidR="006A2271" w:rsidRPr="0025525D">
        <w:rPr>
          <w:rFonts w:ascii="Century" w:eastAsia="ＭＳ ゴシック" w:hAnsi="Century" w:cs="Times New Roman"/>
          <w:bCs w:val="0"/>
          <w:caps w:val="0"/>
          <w:sz w:val="28"/>
          <w:szCs w:val="20"/>
        </w:rPr>
        <w:t xml:space="preserve">　</w:t>
      </w:r>
      <w:r w:rsidRPr="0025525D">
        <w:rPr>
          <w:rFonts w:ascii="Century" w:eastAsia="ＭＳ ゴシック" w:hAnsi="Century" w:cs="Times New Roman"/>
          <w:bCs w:val="0"/>
          <w:caps w:val="0"/>
          <w:sz w:val="28"/>
          <w:szCs w:val="20"/>
        </w:rPr>
        <w:t>製品品質に関する問題</w:t>
      </w:r>
      <w:bookmarkEnd w:id="76"/>
    </w:p>
    <w:p w14:paraId="5B969E1E" w14:textId="3832249D" w:rsidR="00A20241" w:rsidRPr="00347F40" w:rsidRDefault="0013382B" w:rsidP="00347F40">
      <w:pPr>
        <w:spacing w:beforeLines="100" w:before="240"/>
        <w:rPr>
          <w:rFonts w:ascii="Arial" w:eastAsia="ＭＳ Ｐ明朝" w:hAnsi="Arial" w:cs="Arial"/>
          <w:szCs w:val="21"/>
        </w:rPr>
      </w:pPr>
      <w:r w:rsidRPr="00347F40">
        <w:rPr>
          <w:rFonts w:ascii="Arial" w:eastAsia="ＭＳ Ｐ明朝" w:hAnsi="Arial" w:cs="Arial" w:hint="eastAsia"/>
          <w:szCs w:val="21"/>
        </w:rPr>
        <w:t>製品品質に関する問題の</w:t>
      </w:r>
      <w:r w:rsidR="007B223F" w:rsidRPr="00347F40">
        <w:rPr>
          <w:rFonts w:ascii="Arial" w:eastAsia="ＭＳ Ｐ明朝" w:hAnsi="Arial" w:cs="Arial" w:hint="eastAsia"/>
          <w:szCs w:val="21"/>
        </w:rPr>
        <w:t>包括的</w:t>
      </w:r>
      <w:r w:rsidRPr="00347F40">
        <w:rPr>
          <w:rFonts w:ascii="Arial" w:eastAsia="ＭＳ Ｐ明朝" w:hAnsi="Arial" w:cs="Arial" w:hint="eastAsia"/>
          <w:szCs w:val="21"/>
        </w:rPr>
        <w:t>なトピックは、</w:t>
      </w:r>
      <w:r w:rsidR="007B223F" w:rsidRPr="00347F40">
        <w:rPr>
          <w:rFonts w:ascii="Arial" w:eastAsia="ＭＳ Ｐ明朝" w:hAnsi="Arial" w:cs="Arial" w:hint="eastAsia"/>
          <w:szCs w:val="21"/>
        </w:rPr>
        <w:t>製品品質、供給、流通</w:t>
      </w:r>
      <w:r w:rsidR="0091441D" w:rsidRPr="00347F40">
        <w:rPr>
          <w:rFonts w:ascii="Arial" w:eastAsia="ＭＳ Ｐ明朝" w:hAnsi="Arial" w:cs="Arial" w:hint="eastAsia"/>
          <w:szCs w:val="21"/>
        </w:rPr>
        <w:t>、</w:t>
      </w:r>
      <w:r w:rsidR="007B223F" w:rsidRPr="00347F40">
        <w:rPr>
          <w:rFonts w:ascii="Arial" w:eastAsia="ＭＳ Ｐ明朝" w:hAnsi="Arial" w:cs="Arial" w:hint="eastAsia"/>
          <w:szCs w:val="21"/>
        </w:rPr>
        <w:t>製造</w:t>
      </w:r>
      <w:r w:rsidR="0091441D" w:rsidRPr="00347F40">
        <w:rPr>
          <w:rFonts w:ascii="Arial" w:eastAsia="ＭＳ Ｐ明朝" w:hAnsi="Arial" w:cs="Arial" w:hint="eastAsia"/>
          <w:szCs w:val="21"/>
        </w:rPr>
        <w:t>および</w:t>
      </w:r>
      <w:r w:rsidR="007B223F" w:rsidRPr="00347F40">
        <w:rPr>
          <w:rFonts w:ascii="Arial" w:eastAsia="ＭＳ Ｐ明朝" w:hAnsi="Arial" w:cs="Arial" w:hint="eastAsia"/>
          <w:szCs w:val="21"/>
        </w:rPr>
        <w:t>品質システムの問題を含む。このトピックは</w:t>
      </w:r>
      <w:r w:rsidR="0033417B" w:rsidRPr="00347F40">
        <w:rPr>
          <w:rFonts w:ascii="Arial" w:eastAsia="ＭＳ Ｐ明朝" w:hAnsi="Arial" w:cs="Arial"/>
          <w:szCs w:val="21"/>
        </w:rPr>
        <w:t>、</w:t>
      </w:r>
      <w:r w:rsidR="0033417B" w:rsidRPr="00347F40">
        <w:rPr>
          <w:rFonts w:ascii="Arial" w:eastAsia="ＭＳ Ｐ明朝" w:hAnsi="Arial" w:cs="Arial"/>
          <w:szCs w:val="21"/>
        </w:rPr>
        <w:t>MedDRA</w:t>
      </w:r>
      <w:r w:rsidR="0033417B" w:rsidRPr="00347F40">
        <w:rPr>
          <w:rFonts w:ascii="Arial" w:eastAsia="ＭＳ Ｐ明朝" w:hAnsi="Arial" w:cs="Arial"/>
          <w:szCs w:val="21"/>
        </w:rPr>
        <w:t>用語選択：</w:t>
      </w:r>
      <w:r w:rsidR="00541365" w:rsidRPr="00347F40">
        <w:rPr>
          <w:rFonts w:ascii="Arial" w:eastAsia="ＭＳ Ｐ明朝" w:hAnsi="Arial" w:cs="Arial" w:hint="eastAsia"/>
          <w:szCs w:val="21"/>
        </w:rPr>
        <w:t xml:space="preserve"> </w:t>
      </w:r>
      <w:r w:rsidR="0033417B" w:rsidRPr="00347F40">
        <w:rPr>
          <w:rFonts w:ascii="Arial" w:eastAsia="ＭＳ Ｐ明朝" w:hAnsi="Arial" w:cs="Arial"/>
          <w:szCs w:val="21"/>
        </w:rPr>
        <w:t>考慮事項（</w:t>
      </w:r>
      <w:r w:rsidR="0033417B" w:rsidRPr="00347F40">
        <w:rPr>
          <w:rFonts w:ascii="Arial" w:eastAsia="ＭＳ Ｐ明朝" w:hAnsi="Arial" w:cs="Arial"/>
          <w:szCs w:val="21"/>
        </w:rPr>
        <w:t>MTS</w:t>
      </w:r>
      <w:r w:rsidR="0033417B" w:rsidRPr="00347F40">
        <w:rPr>
          <w:rFonts w:ascii="Arial" w:eastAsia="ＭＳ Ｐ明朝" w:hAnsi="Arial" w:cs="Arial"/>
          <w:szCs w:val="21"/>
        </w:rPr>
        <w:t>：</w:t>
      </w:r>
      <w:r w:rsidR="00541365" w:rsidRPr="00347F40">
        <w:rPr>
          <w:rFonts w:ascii="Arial" w:eastAsia="ＭＳ Ｐ明朝" w:hAnsi="Arial" w:cs="Arial" w:hint="eastAsia"/>
          <w:szCs w:val="21"/>
        </w:rPr>
        <w:t xml:space="preserve"> </w:t>
      </w:r>
      <w:r w:rsidR="0033417B" w:rsidRPr="00347F40">
        <w:rPr>
          <w:rFonts w:ascii="Arial" w:eastAsia="ＭＳ Ｐ明朝" w:hAnsi="Arial" w:cs="Arial"/>
          <w:szCs w:val="21"/>
        </w:rPr>
        <w:t>PTC</w:t>
      </w:r>
      <w:r w:rsidR="0033417B" w:rsidRPr="00347F40">
        <w:rPr>
          <w:rFonts w:ascii="Arial" w:eastAsia="ＭＳ Ｐ明朝" w:hAnsi="Arial" w:cs="Arial"/>
          <w:szCs w:val="21"/>
        </w:rPr>
        <w:t>）文書の製品品質に関する問題の</w:t>
      </w:r>
      <w:r w:rsidR="0091441D" w:rsidRPr="00347F40">
        <w:rPr>
          <w:rFonts w:ascii="Arial" w:eastAsia="ＭＳ Ｐ明朝" w:hAnsi="Arial" w:cs="Arial" w:hint="eastAsia"/>
          <w:szCs w:val="21"/>
        </w:rPr>
        <w:t>項</w:t>
      </w:r>
      <w:r w:rsidR="0033417B" w:rsidRPr="00347F40">
        <w:rPr>
          <w:rFonts w:ascii="Arial" w:eastAsia="ＭＳ Ｐ明朝" w:hAnsi="Arial" w:cs="Arial"/>
          <w:szCs w:val="21"/>
        </w:rPr>
        <w:t>を</w:t>
      </w:r>
      <w:r w:rsidR="0091441D" w:rsidRPr="00347F40">
        <w:rPr>
          <w:rFonts w:ascii="Arial" w:eastAsia="ＭＳ Ｐ明朝" w:hAnsi="Arial" w:cs="Arial" w:hint="eastAsia"/>
          <w:szCs w:val="21"/>
        </w:rPr>
        <w:t>より発展</w:t>
      </w:r>
      <w:r w:rsidR="009D7E41" w:rsidRPr="00347F40">
        <w:rPr>
          <w:rFonts w:ascii="Arial" w:eastAsia="ＭＳ Ｐ明朝" w:hAnsi="Arial" w:cs="Arial" w:hint="eastAsia"/>
          <w:szCs w:val="21"/>
        </w:rPr>
        <w:t>させた本</w:t>
      </w:r>
      <w:r w:rsidR="00A20241" w:rsidRPr="00347F40">
        <w:rPr>
          <w:rFonts w:ascii="Arial" w:eastAsia="ＭＳ Ｐ明朝" w:hAnsi="Arial" w:cs="Arial" w:hint="eastAsia"/>
          <w:szCs w:val="21"/>
        </w:rPr>
        <w:t>章</w:t>
      </w:r>
      <w:r w:rsidR="009D7E41" w:rsidRPr="00347F40">
        <w:rPr>
          <w:rFonts w:ascii="Arial" w:eastAsia="ＭＳ Ｐ明朝" w:hAnsi="Arial" w:cs="Arial" w:hint="eastAsia"/>
          <w:szCs w:val="21"/>
        </w:rPr>
        <w:t>および</w:t>
      </w:r>
      <w:r w:rsidR="00A20241" w:rsidRPr="00347F40">
        <w:rPr>
          <w:rFonts w:ascii="Arial" w:eastAsia="ＭＳ Ｐ明朝" w:hAnsi="Arial" w:cs="Arial" w:hint="eastAsia"/>
          <w:szCs w:val="21"/>
        </w:rPr>
        <w:t>第</w:t>
      </w:r>
      <w:r w:rsidR="00AB3520" w:rsidRPr="00347F40">
        <w:rPr>
          <w:rFonts w:ascii="Arial" w:eastAsia="ＭＳ Ｐ明朝" w:hAnsi="Arial" w:cs="Arial" w:hint="eastAsia"/>
          <w:szCs w:val="21"/>
        </w:rPr>
        <w:t>5</w:t>
      </w:r>
      <w:r w:rsidR="00A20241" w:rsidRPr="00347F40">
        <w:rPr>
          <w:rFonts w:ascii="Arial" w:eastAsia="ＭＳ Ｐ明朝" w:hAnsi="Arial" w:cs="Arial" w:hint="eastAsia"/>
          <w:szCs w:val="21"/>
        </w:rPr>
        <w:t>章</w:t>
      </w:r>
      <w:r w:rsidR="009D7E41" w:rsidRPr="00347F40">
        <w:rPr>
          <w:rFonts w:ascii="Arial" w:eastAsia="ＭＳ Ｐ明朝" w:hAnsi="Arial" w:cs="Arial" w:hint="eastAsia"/>
          <w:szCs w:val="21"/>
        </w:rPr>
        <w:t>で取り上げる</w:t>
      </w:r>
      <w:r w:rsidR="00A20241" w:rsidRPr="00347F40">
        <w:rPr>
          <w:rFonts w:ascii="Arial" w:eastAsia="ＭＳ Ｐ明朝" w:hAnsi="Arial" w:cs="Arial" w:hint="eastAsia"/>
          <w:szCs w:val="21"/>
        </w:rPr>
        <w:t>。</w:t>
      </w:r>
    </w:p>
    <w:p w14:paraId="21E81FDA" w14:textId="69A60662" w:rsidR="00C47C13" w:rsidRPr="00347F40" w:rsidRDefault="009D7E41" w:rsidP="00347F40">
      <w:pPr>
        <w:spacing w:beforeLines="100" w:before="240"/>
        <w:rPr>
          <w:rFonts w:ascii="Arial" w:eastAsia="ＭＳ Ｐ明朝" w:hAnsi="Arial" w:cs="Arial"/>
          <w:szCs w:val="21"/>
        </w:rPr>
      </w:pPr>
      <w:r w:rsidRPr="00347F40">
        <w:rPr>
          <w:rFonts w:ascii="Arial" w:eastAsia="ＭＳ Ｐ明朝" w:hAnsi="Arial" w:cs="Arial" w:hint="eastAsia"/>
          <w:szCs w:val="21"/>
        </w:rPr>
        <w:t>本</w:t>
      </w:r>
      <w:r w:rsidR="00A20241" w:rsidRPr="00347F40">
        <w:rPr>
          <w:rFonts w:ascii="Arial" w:eastAsia="ＭＳ Ｐ明朝" w:hAnsi="Arial" w:cs="Arial" w:hint="eastAsia"/>
          <w:szCs w:val="21"/>
        </w:rPr>
        <w:t>章は</w:t>
      </w:r>
      <w:r w:rsidR="0033417B" w:rsidRPr="00347F40">
        <w:rPr>
          <w:rFonts w:ascii="Arial" w:eastAsia="ＭＳ Ｐ明朝" w:hAnsi="Arial" w:cs="Arial"/>
          <w:szCs w:val="21"/>
        </w:rPr>
        <w:t>、</w:t>
      </w:r>
      <w:r w:rsidR="0033417B" w:rsidRPr="00347F40">
        <w:rPr>
          <w:rFonts w:ascii="Arial" w:eastAsia="ＭＳ Ｐ明朝" w:hAnsi="Arial" w:cs="Arial" w:hint="eastAsia"/>
          <w:szCs w:val="21"/>
        </w:rPr>
        <w:t>臨床</w:t>
      </w:r>
      <w:r w:rsidR="0033417B" w:rsidRPr="00347F40">
        <w:rPr>
          <w:rFonts w:ascii="Arial" w:eastAsia="ＭＳ Ｐ明朝" w:hAnsi="Arial" w:cs="Arial"/>
          <w:szCs w:val="21"/>
        </w:rPr>
        <w:t>の場</w:t>
      </w:r>
      <w:r w:rsidR="00C47C13" w:rsidRPr="00347F40">
        <w:rPr>
          <w:rFonts w:ascii="Arial" w:eastAsia="ＭＳ Ｐ明朝" w:hAnsi="Arial" w:cs="Arial" w:hint="eastAsia"/>
          <w:szCs w:val="21"/>
        </w:rPr>
        <w:t>あるいは顧客のクレームを通して</w:t>
      </w:r>
      <w:r w:rsidR="0033417B" w:rsidRPr="00347F40">
        <w:rPr>
          <w:rFonts w:ascii="Arial" w:eastAsia="ＭＳ Ｐ明朝" w:hAnsi="Arial" w:cs="Arial"/>
          <w:szCs w:val="21"/>
        </w:rPr>
        <w:t>報告された</w:t>
      </w:r>
      <w:r w:rsidR="004E3956" w:rsidRPr="00347F40">
        <w:rPr>
          <w:rFonts w:ascii="Arial" w:eastAsia="ＭＳ Ｐ明朝" w:hAnsi="Arial" w:cs="Arial"/>
          <w:szCs w:val="21"/>
        </w:rPr>
        <w:t>、流通製品の</w:t>
      </w:r>
      <w:r w:rsidR="0033417B" w:rsidRPr="00347F40">
        <w:rPr>
          <w:rFonts w:ascii="Arial" w:eastAsia="ＭＳ Ｐ明朝" w:hAnsi="Arial" w:cs="Arial"/>
          <w:szCs w:val="21"/>
        </w:rPr>
        <w:t>製品品質に関する問題の用語選択</w:t>
      </w:r>
      <w:r w:rsidR="006B78B3" w:rsidRPr="00347F40">
        <w:rPr>
          <w:rFonts w:ascii="Arial" w:eastAsia="ＭＳ Ｐ明朝" w:hAnsi="Arial" w:cs="Arial" w:hint="eastAsia"/>
          <w:szCs w:val="21"/>
        </w:rPr>
        <w:t>を取り扱う</w:t>
      </w:r>
      <w:r w:rsidR="004E3956" w:rsidRPr="00347F40">
        <w:rPr>
          <w:rFonts w:ascii="Arial" w:eastAsia="ＭＳ Ｐ明朝" w:hAnsi="Arial" w:cs="Arial"/>
          <w:szCs w:val="21"/>
        </w:rPr>
        <w:t>。</w:t>
      </w:r>
    </w:p>
    <w:p w14:paraId="4B782735" w14:textId="4F5331AB" w:rsidR="00C47C13" w:rsidRPr="00347F40" w:rsidRDefault="00C47C13" w:rsidP="00347F40">
      <w:pPr>
        <w:spacing w:beforeLines="100" w:before="240"/>
        <w:rPr>
          <w:rFonts w:ascii="Arial" w:eastAsia="ＭＳ Ｐ明朝" w:hAnsi="Arial" w:cs="Arial"/>
          <w:szCs w:val="21"/>
        </w:rPr>
      </w:pPr>
      <w:r w:rsidRPr="00347F40">
        <w:rPr>
          <w:rFonts w:ascii="Arial" w:eastAsia="ＭＳ Ｐ明朝" w:hAnsi="Arial" w:cs="Arial" w:hint="eastAsia"/>
          <w:szCs w:val="21"/>
        </w:rPr>
        <w:t>第</w:t>
      </w:r>
      <w:r w:rsidR="00AB3520" w:rsidRPr="00347F40">
        <w:rPr>
          <w:rFonts w:ascii="Arial" w:eastAsia="ＭＳ Ｐ明朝" w:hAnsi="Arial" w:cs="Arial" w:hint="eastAsia"/>
          <w:szCs w:val="21"/>
        </w:rPr>
        <w:t>5</w:t>
      </w:r>
      <w:r w:rsidRPr="00347F40">
        <w:rPr>
          <w:rFonts w:ascii="Arial" w:eastAsia="ＭＳ Ｐ明朝" w:hAnsi="Arial" w:cs="Arial" w:hint="eastAsia"/>
          <w:szCs w:val="21"/>
        </w:rPr>
        <w:t>章</w:t>
      </w:r>
      <w:r w:rsidR="006B78B3" w:rsidRPr="00347F40">
        <w:rPr>
          <w:rFonts w:ascii="Arial" w:eastAsia="ＭＳ Ｐ明朝" w:hAnsi="Arial" w:cs="Arial" w:hint="eastAsia"/>
          <w:szCs w:val="21"/>
        </w:rPr>
        <w:t xml:space="preserve">　</w:t>
      </w:r>
      <w:r w:rsidRPr="00347F40">
        <w:rPr>
          <w:rFonts w:ascii="Arial" w:eastAsia="ＭＳ Ｐ明朝" w:hAnsi="Arial" w:cs="Arial" w:hint="eastAsia"/>
          <w:szCs w:val="21"/>
        </w:rPr>
        <w:t>製造</w:t>
      </w:r>
      <w:r w:rsidR="0091441D" w:rsidRPr="00347F40">
        <w:rPr>
          <w:rFonts w:ascii="Arial" w:eastAsia="ＭＳ Ｐ明朝" w:hAnsi="Arial" w:cs="Arial" w:hint="eastAsia"/>
          <w:szCs w:val="21"/>
        </w:rPr>
        <w:t>および</w:t>
      </w:r>
      <w:r w:rsidRPr="00347F40">
        <w:rPr>
          <w:rFonts w:ascii="Arial" w:eastAsia="ＭＳ Ｐ明朝" w:hAnsi="Arial" w:cs="Arial" w:hint="eastAsia"/>
          <w:szCs w:val="21"/>
        </w:rPr>
        <w:t>品質システムの問題（</w:t>
      </w:r>
      <w:r w:rsidRPr="00347F40">
        <w:rPr>
          <w:rFonts w:ascii="Arial" w:eastAsia="ＭＳ Ｐ明朝" w:hAnsi="Arial" w:cs="Arial" w:hint="eastAsia"/>
          <w:szCs w:val="21"/>
        </w:rPr>
        <w:t>Manufacturing and quality system issues</w:t>
      </w:r>
      <w:r w:rsidRPr="00347F40">
        <w:rPr>
          <w:rFonts w:ascii="Arial" w:eastAsia="ＭＳ Ｐ明朝" w:hAnsi="Arial" w:cs="Arial" w:hint="eastAsia"/>
          <w:szCs w:val="21"/>
        </w:rPr>
        <w:t>）で</w:t>
      </w:r>
      <w:r w:rsidR="006B78B3" w:rsidRPr="00347F40">
        <w:rPr>
          <w:rFonts w:ascii="Arial" w:eastAsia="ＭＳ Ｐ明朝" w:hAnsi="Arial" w:cs="Arial" w:hint="eastAsia"/>
          <w:szCs w:val="21"/>
        </w:rPr>
        <w:t>は</w:t>
      </w:r>
      <w:r w:rsidRPr="00347F40">
        <w:rPr>
          <w:rFonts w:ascii="Arial" w:eastAsia="ＭＳ Ｐ明朝" w:hAnsi="Arial" w:cs="Arial" w:hint="eastAsia"/>
          <w:szCs w:val="21"/>
        </w:rPr>
        <w:t>、</w:t>
      </w:r>
      <w:r w:rsidR="0033417B" w:rsidRPr="00347F40">
        <w:rPr>
          <w:rFonts w:ascii="Arial" w:eastAsia="ＭＳ Ｐ明朝" w:hAnsi="Arial" w:cs="Arial"/>
          <w:szCs w:val="21"/>
        </w:rPr>
        <w:t>特定の製造上の逸脱や不適合（</w:t>
      </w:r>
      <w:r w:rsidR="0033417B" w:rsidRPr="00347F40">
        <w:rPr>
          <w:rFonts w:ascii="Arial" w:eastAsia="ＭＳ Ｐ明朝" w:hAnsi="Arial" w:cs="Arial"/>
          <w:szCs w:val="21"/>
        </w:rPr>
        <w:t>manufacturing deviations or non-conformances</w:t>
      </w:r>
      <w:r w:rsidR="0033417B" w:rsidRPr="00347F40">
        <w:rPr>
          <w:rFonts w:ascii="Arial" w:eastAsia="ＭＳ Ｐ明朝" w:hAnsi="Arial" w:cs="Arial"/>
          <w:szCs w:val="21"/>
        </w:rPr>
        <w:t>）</w:t>
      </w:r>
      <w:r w:rsidR="009D7E41" w:rsidRPr="00347F40">
        <w:rPr>
          <w:rFonts w:ascii="Arial" w:eastAsia="ＭＳ Ｐ明朝" w:hAnsi="Arial" w:cs="Arial" w:hint="eastAsia"/>
          <w:szCs w:val="21"/>
        </w:rPr>
        <w:t>を取り扱う</w:t>
      </w:r>
      <w:r w:rsidRPr="00347F40">
        <w:rPr>
          <w:rFonts w:ascii="Arial" w:eastAsia="ＭＳ Ｐ明朝" w:hAnsi="Arial" w:cs="Arial" w:hint="eastAsia"/>
          <w:szCs w:val="21"/>
        </w:rPr>
        <w:t>。</w:t>
      </w:r>
    </w:p>
    <w:p w14:paraId="0A192230" w14:textId="20AFA8C1" w:rsidR="00FC6271" w:rsidRPr="00347F40" w:rsidRDefault="0033417B" w:rsidP="00347F40">
      <w:pPr>
        <w:spacing w:beforeLines="100" w:before="240"/>
        <w:rPr>
          <w:rFonts w:ascii="Arial" w:eastAsia="ＭＳ Ｐ明朝" w:hAnsi="Arial" w:cs="Arial"/>
          <w:szCs w:val="21"/>
        </w:rPr>
      </w:pPr>
      <w:r w:rsidRPr="00347F40">
        <w:rPr>
          <w:rFonts w:ascii="Arial" w:eastAsia="ＭＳ Ｐ明朝" w:hAnsi="Arial" w:cs="Arial"/>
          <w:szCs w:val="21"/>
        </w:rPr>
        <w:t>本</w:t>
      </w:r>
      <w:r w:rsidR="00763BD2" w:rsidRPr="00347F40">
        <w:rPr>
          <w:rFonts w:ascii="Arial" w:eastAsia="ＭＳ Ｐ明朝" w:hAnsi="Arial" w:cs="Arial" w:hint="eastAsia"/>
          <w:szCs w:val="21"/>
        </w:rPr>
        <w:t>章</w:t>
      </w:r>
      <w:r w:rsidRPr="00347F40">
        <w:rPr>
          <w:rFonts w:ascii="Arial" w:eastAsia="ＭＳ Ｐ明朝" w:hAnsi="Arial" w:cs="Arial"/>
          <w:szCs w:val="21"/>
        </w:rPr>
        <w:t>は、</w:t>
      </w:r>
      <w:r w:rsidR="00263B9F" w:rsidRPr="00347F40">
        <w:rPr>
          <w:rFonts w:ascii="Arial" w:eastAsia="ＭＳ Ｐ明朝" w:hAnsi="Arial" w:cs="Arial" w:hint="eastAsia"/>
          <w:szCs w:val="21"/>
        </w:rPr>
        <w:t>下記の</w:t>
      </w:r>
      <w:r w:rsidR="00EF57F0" w:rsidRPr="00347F40">
        <w:rPr>
          <w:rFonts w:ascii="Arial" w:eastAsia="ＭＳ Ｐ明朝" w:hAnsi="Arial" w:cs="Arial" w:hint="eastAsia"/>
          <w:szCs w:val="21"/>
        </w:rPr>
        <w:t>三</w:t>
      </w:r>
      <w:r w:rsidRPr="00347F40">
        <w:rPr>
          <w:rFonts w:ascii="Arial" w:eastAsia="ＭＳ Ｐ明朝" w:hAnsi="Arial" w:cs="Arial"/>
          <w:szCs w:val="21"/>
        </w:rPr>
        <w:t>つの主な</w:t>
      </w:r>
      <w:r w:rsidR="00763BD2" w:rsidRPr="00347F40">
        <w:rPr>
          <w:rFonts w:ascii="Arial" w:eastAsia="ＭＳ Ｐ明朝" w:hAnsi="Arial" w:cs="Arial" w:hint="eastAsia"/>
          <w:szCs w:val="21"/>
        </w:rPr>
        <w:t>パートに分かれてい</w:t>
      </w:r>
      <w:r w:rsidR="00FC6271" w:rsidRPr="00347F40">
        <w:rPr>
          <w:rFonts w:ascii="Arial" w:eastAsia="ＭＳ Ｐ明朝" w:hAnsi="Arial" w:cs="Arial"/>
          <w:szCs w:val="21"/>
        </w:rPr>
        <w:t>る。</w:t>
      </w:r>
    </w:p>
    <w:p w14:paraId="05C94D21" w14:textId="1D172F64" w:rsidR="00FC6271" w:rsidRPr="00347F40" w:rsidRDefault="00FC6271"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347F40">
        <w:rPr>
          <w:rFonts w:ascii="Arial" w:eastAsia="ＭＳ Ｐ明朝" w:hAnsi="Arial" w:cs="Arial"/>
          <w:szCs w:val="21"/>
        </w:rPr>
        <w:t>背景：</w:t>
      </w:r>
      <w:r w:rsidR="00541365" w:rsidRPr="00347F40">
        <w:rPr>
          <w:rFonts w:ascii="Arial" w:eastAsia="ＭＳ Ｐ明朝" w:hAnsi="Arial" w:cs="Arial" w:hint="eastAsia"/>
          <w:szCs w:val="21"/>
        </w:rPr>
        <w:t xml:space="preserve"> </w:t>
      </w:r>
      <w:r w:rsidR="0033417B" w:rsidRPr="00347F40">
        <w:rPr>
          <w:rFonts w:ascii="Arial" w:eastAsia="ＭＳ Ｐ明朝" w:hAnsi="Arial" w:cs="Arial"/>
          <w:szCs w:val="21"/>
        </w:rPr>
        <w:t>医療製品における製品品質に関する問題の概念</w:t>
      </w:r>
    </w:p>
    <w:p w14:paraId="0F8E0E83" w14:textId="4001F6AE" w:rsidR="0033417B" w:rsidRPr="00347F40" w:rsidRDefault="0033417B"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347F40">
        <w:rPr>
          <w:rFonts w:ascii="Arial" w:eastAsia="ＭＳ Ｐ明朝" w:hAnsi="Arial" w:cs="Arial"/>
          <w:szCs w:val="21"/>
        </w:rPr>
        <w:t>製品品質</w:t>
      </w:r>
      <w:r w:rsidR="006B78B3" w:rsidRPr="00347F40">
        <w:rPr>
          <w:rFonts w:ascii="Arial" w:eastAsia="ＭＳ Ｐ明朝" w:hAnsi="Arial" w:cs="Arial" w:hint="eastAsia"/>
          <w:szCs w:val="21"/>
        </w:rPr>
        <w:t>に関する</w:t>
      </w:r>
      <w:r w:rsidRPr="00347F40">
        <w:rPr>
          <w:rFonts w:ascii="Arial" w:eastAsia="ＭＳ Ｐ明朝" w:hAnsi="Arial" w:cs="Arial"/>
          <w:szCs w:val="21"/>
        </w:rPr>
        <w:t>問題</w:t>
      </w:r>
      <w:r w:rsidR="006B78B3" w:rsidRPr="00347F40">
        <w:rPr>
          <w:rFonts w:ascii="Arial" w:eastAsia="ＭＳ Ｐ明朝" w:hAnsi="Arial" w:cs="Arial" w:hint="eastAsia"/>
          <w:szCs w:val="21"/>
        </w:rPr>
        <w:t>の用語選択事</w:t>
      </w:r>
      <w:r w:rsidRPr="00347F40">
        <w:rPr>
          <w:rFonts w:ascii="Arial" w:eastAsia="ＭＳ Ｐ明朝" w:hAnsi="Arial" w:cs="Arial"/>
          <w:szCs w:val="21"/>
        </w:rPr>
        <w:t>例</w:t>
      </w:r>
      <w:r w:rsidR="00FC6271" w:rsidRPr="00347F40">
        <w:rPr>
          <w:rFonts w:ascii="Arial" w:eastAsia="ＭＳ Ｐ明朝" w:hAnsi="Arial" w:cs="Arial"/>
          <w:szCs w:val="21"/>
        </w:rPr>
        <w:t>（</w:t>
      </w:r>
      <w:r w:rsidR="00763BD2" w:rsidRPr="00347F40">
        <w:rPr>
          <w:rFonts w:ascii="Arial" w:eastAsia="ＭＳ Ｐ明朝" w:hAnsi="Arial" w:cs="Arial" w:hint="eastAsia"/>
          <w:szCs w:val="21"/>
        </w:rPr>
        <w:t>例示の用語は</w:t>
      </w:r>
      <w:r w:rsidRPr="00347F40">
        <w:rPr>
          <w:rFonts w:ascii="Arial" w:eastAsia="ＭＳ Ｐ明朝" w:hAnsi="Arial" w:cs="Arial"/>
          <w:szCs w:val="21"/>
        </w:rPr>
        <w:t>MedDRA</w:t>
      </w:r>
      <w:r w:rsidRPr="00347F40">
        <w:rPr>
          <w:rFonts w:ascii="Arial" w:eastAsia="ＭＳ Ｐ明朝" w:hAnsi="Arial" w:cs="Arial"/>
          <w:szCs w:val="21"/>
        </w:rPr>
        <w:t>バージョン</w:t>
      </w:r>
      <w:r w:rsidRPr="00347F40">
        <w:rPr>
          <w:rFonts w:ascii="Arial" w:eastAsia="ＭＳ Ｐ明朝" w:hAnsi="Arial" w:cs="Arial"/>
          <w:szCs w:val="21"/>
        </w:rPr>
        <w:t>2</w:t>
      </w:r>
      <w:r w:rsidR="000E0074" w:rsidRPr="00347F40">
        <w:rPr>
          <w:rFonts w:ascii="Arial" w:eastAsia="ＭＳ Ｐ明朝" w:hAnsi="Arial" w:cs="Arial" w:hint="eastAsia"/>
          <w:szCs w:val="21"/>
        </w:rPr>
        <w:t>7</w:t>
      </w:r>
      <w:r w:rsidRPr="00347F40">
        <w:rPr>
          <w:rFonts w:ascii="Arial" w:eastAsia="ＭＳ Ｐ明朝" w:hAnsi="Arial" w:cs="Arial"/>
          <w:szCs w:val="21"/>
        </w:rPr>
        <w:t>.</w:t>
      </w:r>
      <w:r w:rsidR="000E0074" w:rsidRPr="00347F40">
        <w:rPr>
          <w:rFonts w:ascii="Arial" w:eastAsia="ＭＳ Ｐ明朝" w:hAnsi="Arial" w:cs="Arial" w:hint="eastAsia"/>
          <w:szCs w:val="21"/>
        </w:rPr>
        <w:t>1</w:t>
      </w:r>
      <w:r w:rsidRPr="00347F40">
        <w:rPr>
          <w:rFonts w:ascii="Arial" w:eastAsia="ＭＳ Ｐ明朝" w:hAnsi="Arial" w:cs="Arial"/>
          <w:szCs w:val="21"/>
        </w:rPr>
        <w:t>に基づ</w:t>
      </w:r>
      <w:r w:rsidR="00FC6271" w:rsidRPr="00347F40">
        <w:rPr>
          <w:rFonts w:ascii="Arial" w:eastAsia="ＭＳ Ｐ明朝" w:hAnsi="Arial" w:cs="Arial"/>
          <w:szCs w:val="21"/>
        </w:rPr>
        <w:t>く）</w:t>
      </w:r>
    </w:p>
    <w:p w14:paraId="57CF7F38" w14:textId="20C84993" w:rsidR="0033417B" w:rsidRPr="00347F40" w:rsidRDefault="0033417B"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347F40">
        <w:rPr>
          <w:rFonts w:ascii="Arial" w:eastAsia="ＭＳ Ｐ明朝" w:hAnsi="Arial" w:cs="Arial"/>
          <w:szCs w:val="21"/>
        </w:rPr>
        <w:t>データ探索と検索の戦略</w:t>
      </w:r>
      <w:r w:rsidR="00FC6271" w:rsidRPr="00347F40">
        <w:rPr>
          <w:rFonts w:ascii="Arial" w:eastAsia="ＭＳ Ｐ明朝" w:hAnsi="Arial" w:cs="Arial"/>
          <w:szCs w:val="21"/>
        </w:rPr>
        <w:t>：</w:t>
      </w:r>
      <w:r w:rsidRPr="00347F40">
        <w:rPr>
          <w:rFonts w:ascii="Arial" w:eastAsia="ＭＳ Ｐ明朝" w:hAnsi="Arial" w:cs="Arial"/>
          <w:szCs w:val="21"/>
        </w:rPr>
        <w:t>ガイダンスと考慮事項</w:t>
      </w:r>
    </w:p>
    <w:p w14:paraId="73434911" w14:textId="156B3E46" w:rsidR="00FC6271" w:rsidRPr="00347F40" w:rsidRDefault="00FC6271" w:rsidP="00347F40">
      <w:pPr>
        <w:spacing w:beforeLines="150" w:before="360"/>
        <w:rPr>
          <w:rFonts w:ascii="Arial" w:eastAsia="ＭＳ Ｐ明朝" w:hAnsi="Arial" w:cs="Arial"/>
          <w:b/>
          <w:szCs w:val="21"/>
        </w:rPr>
      </w:pPr>
      <w:r w:rsidRPr="00347F40">
        <w:rPr>
          <w:rFonts w:ascii="Arial" w:eastAsia="ＭＳ Ｐ明朝" w:hAnsi="Arial" w:cs="Arial"/>
          <w:b/>
          <w:szCs w:val="21"/>
        </w:rPr>
        <w:t>謝辞</w:t>
      </w:r>
    </w:p>
    <w:p w14:paraId="02C545C9" w14:textId="3664E6BA" w:rsidR="00B211C3" w:rsidRPr="00822A36" w:rsidRDefault="00B211C3" w:rsidP="00347F40">
      <w:pPr>
        <w:spacing w:beforeLines="100" w:before="240"/>
        <w:rPr>
          <w:rFonts w:ascii="Arial" w:eastAsia="ＭＳ Ｐ明朝" w:hAnsi="Arial" w:cs="Arial"/>
          <w:szCs w:val="21"/>
        </w:rPr>
      </w:pPr>
      <w:r w:rsidRPr="00822A36">
        <w:rPr>
          <w:rFonts w:ascii="Arial" w:eastAsia="ＭＳ Ｐ明朝" w:hAnsi="Arial" w:cs="Arial"/>
          <w:szCs w:val="21"/>
        </w:rPr>
        <w:t>PtC-WG</w:t>
      </w:r>
      <w:r w:rsidRPr="00822A36">
        <w:rPr>
          <w:rFonts w:ascii="Arial" w:eastAsia="ＭＳ Ｐ明朝" w:hAnsi="Arial" w:cs="Arial"/>
          <w:szCs w:val="21"/>
        </w:rPr>
        <w:t>は、本文書の本章に対して多大な貢献を果たした下記の方々に深謝致します。</w:t>
      </w:r>
    </w:p>
    <w:p w14:paraId="02D9913C" w14:textId="5837BDF4" w:rsidR="00B211C3" w:rsidRPr="00347F40" w:rsidRDefault="00B211C3" w:rsidP="00B211C3">
      <w:pPr>
        <w:rPr>
          <w:rFonts w:ascii="Arial" w:eastAsia="ＭＳ Ｐ明朝" w:hAnsi="Arial" w:cs="Arial"/>
          <w:bCs/>
          <w:szCs w:val="21"/>
        </w:rPr>
      </w:pPr>
      <w:r w:rsidRPr="00347F40">
        <w:rPr>
          <w:rFonts w:ascii="Arial" w:eastAsia="ＭＳ Ｐ明朝" w:hAnsi="Arial" w:cs="Arial"/>
          <w:bCs/>
          <w:szCs w:val="21"/>
        </w:rPr>
        <w:t>Kirubel Assegid, Chemist, FDA</w:t>
      </w:r>
      <w:r w:rsidR="000E0074" w:rsidRPr="00347F40">
        <w:rPr>
          <w:rFonts w:ascii="Arial" w:eastAsia="ＭＳ Ｐ明朝" w:hAnsi="Arial" w:cs="Arial" w:hint="eastAsia"/>
          <w:bCs/>
          <w:szCs w:val="21"/>
        </w:rPr>
        <w:t>, United States</w:t>
      </w:r>
    </w:p>
    <w:p w14:paraId="6FA56324" w14:textId="3568FA08" w:rsidR="00B211C3" w:rsidRPr="00347F40" w:rsidRDefault="00B211C3" w:rsidP="00B211C3">
      <w:pPr>
        <w:rPr>
          <w:rFonts w:ascii="Arial" w:eastAsia="ＭＳ Ｐ明朝" w:hAnsi="Arial" w:cs="Arial"/>
          <w:bCs/>
          <w:szCs w:val="21"/>
        </w:rPr>
      </w:pPr>
      <w:r w:rsidRPr="00347F40">
        <w:rPr>
          <w:rFonts w:ascii="Arial" w:eastAsia="ＭＳ Ｐ明朝" w:hAnsi="Arial" w:cs="Arial"/>
          <w:bCs/>
          <w:szCs w:val="21"/>
        </w:rPr>
        <w:t>Elise Murphy, Supervisory, Consumer Safety Officer, FDA</w:t>
      </w:r>
      <w:r w:rsidR="000E0074" w:rsidRPr="00347F40">
        <w:rPr>
          <w:rFonts w:ascii="Arial" w:eastAsia="ＭＳ Ｐ明朝" w:hAnsi="Arial" w:cs="Arial" w:hint="eastAsia"/>
          <w:bCs/>
          <w:szCs w:val="21"/>
        </w:rPr>
        <w:t>, United States</w:t>
      </w:r>
    </w:p>
    <w:p w14:paraId="4E40BACD" w14:textId="6A9CF235" w:rsidR="00FC6271" w:rsidRPr="00347F40" w:rsidRDefault="00B211C3" w:rsidP="00B211C3">
      <w:pPr>
        <w:rPr>
          <w:rFonts w:ascii="Arial" w:eastAsia="ＭＳ Ｐ明朝" w:hAnsi="Arial" w:cs="Arial"/>
          <w:bCs/>
          <w:szCs w:val="21"/>
        </w:rPr>
      </w:pPr>
      <w:r w:rsidRPr="00347F40">
        <w:rPr>
          <w:rFonts w:ascii="Arial" w:eastAsia="ＭＳ Ｐ明朝" w:hAnsi="Arial" w:cs="Arial"/>
          <w:bCs/>
          <w:szCs w:val="21"/>
        </w:rPr>
        <w:t>Maria R. Thomas, Consumer Safety Officer, FDA</w:t>
      </w:r>
      <w:r w:rsidR="000E0074" w:rsidRPr="00347F40">
        <w:rPr>
          <w:rFonts w:ascii="Arial" w:eastAsia="ＭＳ Ｐ明朝" w:hAnsi="Arial" w:cs="Arial" w:hint="eastAsia"/>
          <w:bCs/>
          <w:szCs w:val="21"/>
        </w:rPr>
        <w:t>, United States</w:t>
      </w:r>
    </w:p>
    <w:p w14:paraId="407AA91B" w14:textId="0B1554D0" w:rsidR="000E0074" w:rsidRPr="00347F40" w:rsidRDefault="000E0074" w:rsidP="00B211C3">
      <w:pPr>
        <w:rPr>
          <w:rFonts w:ascii="Arial" w:eastAsia="ＭＳ Ｐ明朝" w:hAnsi="Arial" w:cs="Arial"/>
          <w:bCs/>
          <w:szCs w:val="21"/>
        </w:rPr>
      </w:pPr>
      <w:r w:rsidRPr="00347F40">
        <w:rPr>
          <w:rFonts w:ascii="Arial" w:eastAsia="ＭＳ Ｐ明朝" w:hAnsi="Arial" w:cs="Arial"/>
          <w:bCs/>
          <w:szCs w:val="21"/>
        </w:rPr>
        <w:t>Georgia Paraskevakos, Patient Safety Specialist, Health Canada</w:t>
      </w:r>
      <w:r w:rsidRPr="00347F40">
        <w:rPr>
          <w:rFonts w:ascii="Arial" w:eastAsia="ＭＳ Ｐ明朝" w:hAnsi="Arial" w:cs="Arial" w:hint="eastAsia"/>
          <w:bCs/>
          <w:szCs w:val="21"/>
        </w:rPr>
        <w:t>, Canada</w:t>
      </w:r>
    </w:p>
    <w:p w14:paraId="2504EBF7" w14:textId="5CD47646" w:rsidR="0033417B" w:rsidRPr="00017790" w:rsidRDefault="00666851" w:rsidP="00017790">
      <w:pPr>
        <w:pStyle w:val="2"/>
        <w:keepLines w:val="0"/>
        <w:spacing w:beforeLines="100" w:before="240" w:after="0"/>
        <w:rPr>
          <w:rFonts w:ascii="ＭＳ Ｐゴシック" w:eastAsia="ＭＳ Ｐゴシック" w:hAnsi="ＭＳ Ｐゴシック" w:cs="Arial"/>
          <w:bCs w:val="0"/>
          <w:sz w:val="22"/>
        </w:rPr>
      </w:pPr>
      <w:bookmarkStart w:id="77" w:name="_Toc178092880"/>
      <w:r w:rsidRPr="00017790">
        <w:rPr>
          <w:rFonts w:ascii="ＭＳ Ｐゴシック" w:eastAsia="ＭＳ Ｐゴシック" w:hAnsi="ＭＳ Ｐゴシック" w:cs="Arial"/>
          <w:bCs w:val="0"/>
          <w:sz w:val="22"/>
        </w:rPr>
        <w:t>4</w:t>
      </w:r>
      <w:r w:rsidR="0033417B" w:rsidRPr="00017790">
        <w:rPr>
          <w:rFonts w:ascii="ＭＳ Ｐゴシック" w:eastAsia="ＭＳ Ｐゴシック" w:hAnsi="ＭＳ Ｐゴシック" w:cs="Arial"/>
          <w:bCs w:val="0"/>
          <w:sz w:val="22"/>
        </w:rPr>
        <w:t>.1</w:t>
      </w:r>
      <w:r w:rsidR="002634BD" w:rsidRPr="00017790">
        <w:rPr>
          <w:rFonts w:ascii="ＭＳ Ｐゴシック" w:eastAsia="ＭＳ Ｐゴシック" w:hAnsi="ＭＳ Ｐゴシック" w:cs="Arial"/>
          <w:bCs w:val="0"/>
          <w:sz w:val="22"/>
        </w:rPr>
        <w:t xml:space="preserve"> </w:t>
      </w:r>
      <w:r w:rsidR="0033417B" w:rsidRPr="00017790">
        <w:rPr>
          <w:rFonts w:ascii="ＭＳ Ｐゴシック" w:eastAsia="ＭＳ Ｐゴシック" w:hAnsi="ＭＳ Ｐゴシック" w:cs="Arial"/>
          <w:bCs w:val="0"/>
          <w:sz w:val="22"/>
        </w:rPr>
        <w:t>背景</w:t>
      </w:r>
      <w:bookmarkEnd w:id="77"/>
    </w:p>
    <w:p w14:paraId="049610AB" w14:textId="2618B355" w:rsidR="0033417B" w:rsidRPr="00822A36" w:rsidRDefault="00E624B7" w:rsidP="004E5468">
      <w:pPr>
        <w:spacing w:beforeLines="50" w:before="120"/>
        <w:rPr>
          <w:rFonts w:ascii="Arial" w:eastAsia="ＭＳ Ｐ明朝" w:hAnsi="Arial" w:cs="Arial"/>
        </w:rPr>
      </w:pPr>
      <w:r w:rsidRPr="00822A36">
        <w:rPr>
          <w:rFonts w:ascii="Arial" w:eastAsia="ＭＳ Ｐ明朝" w:hAnsi="Arial" w:cs="Arial"/>
        </w:rPr>
        <w:t>製品品質に関する問題を認識すること</w:t>
      </w:r>
      <w:r w:rsidRPr="00822A36">
        <w:rPr>
          <w:rFonts w:ascii="Arial" w:eastAsia="ＭＳ Ｐ明朝" w:hAnsi="Arial" w:cs="Arial" w:hint="eastAsia"/>
        </w:rPr>
        <w:t>は、</w:t>
      </w:r>
      <w:r w:rsidR="0033417B" w:rsidRPr="00822A36">
        <w:rPr>
          <w:rFonts w:ascii="Arial" w:eastAsia="ＭＳ Ｐ明朝" w:hAnsi="Arial" w:cs="Arial"/>
        </w:rPr>
        <w:t>患者の安全に影響を与える可能性がある</w:t>
      </w:r>
      <w:r w:rsidR="00763BD2" w:rsidRPr="00822A36">
        <w:rPr>
          <w:rFonts w:ascii="Arial" w:eastAsia="ＭＳ Ｐ明朝" w:hAnsi="Arial" w:cs="Arial" w:hint="eastAsia"/>
        </w:rPr>
        <w:t>ことから</w:t>
      </w:r>
      <w:r w:rsidR="0033417B" w:rsidRPr="00822A36">
        <w:rPr>
          <w:rFonts w:ascii="Arial" w:eastAsia="ＭＳ Ｐ明朝" w:hAnsi="Arial" w:cs="Arial"/>
        </w:rPr>
        <w:t>重要である。製品品質に関する問題は</w:t>
      </w:r>
      <w:r w:rsidR="00DE096E" w:rsidRPr="00822A36">
        <w:rPr>
          <w:rFonts w:ascii="Arial" w:eastAsia="ＭＳ Ｐ明朝" w:hAnsi="Arial" w:cs="Arial"/>
        </w:rPr>
        <w:t>異常</w:t>
      </w:r>
      <w:r w:rsidR="00763BD2" w:rsidRPr="00017790">
        <w:rPr>
          <w:rFonts w:ascii="Arial" w:eastAsia="ＭＳ Ｐ明朝" w:hAnsi="Arial" w:cs="Arial" w:hint="eastAsia"/>
        </w:rPr>
        <w:t>（</w:t>
      </w:r>
      <w:r w:rsidR="00763BD2" w:rsidRPr="00822A36">
        <w:rPr>
          <w:rFonts w:ascii="Arial" w:eastAsia="ＭＳ Ｐ明朝" w:hAnsi="Arial" w:cs="Arial" w:hint="cs"/>
        </w:rPr>
        <w:t>a</w:t>
      </w:r>
      <w:r w:rsidR="00763BD2" w:rsidRPr="00822A36">
        <w:rPr>
          <w:rFonts w:ascii="Arial" w:eastAsia="ＭＳ Ｐ明朝" w:hAnsi="Arial" w:cs="Arial"/>
        </w:rPr>
        <w:t>bnormalities</w:t>
      </w:r>
      <w:r w:rsidR="00763BD2" w:rsidRPr="00017790">
        <w:rPr>
          <w:rFonts w:ascii="Arial" w:eastAsia="ＭＳ Ｐ明朝" w:hAnsi="Arial" w:cs="Arial" w:hint="eastAsia"/>
        </w:rPr>
        <w:t>）</w:t>
      </w:r>
      <w:r w:rsidR="00DE096E" w:rsidRPr="00822A36">
        <w:rPr>
          <w:rFonts w:ascii="Arial" w:eastAsia="ＭＳ Ｐ明朝" w:hAnsi="Arial" w:cs="Arial"/>
        </w:rPr>
        <w:t>として定義され、さらに不適合（</w:t>
      </w:r>
      <w:r w:rsidR="00A15E79" w:rsidRPr="00822A36">
        <w:rPr>
          <w:rFonts w:ascii="Arial" w:eastAsia="ＭＳ Ｐ明朝" w:hAnsi="Arial" w:cs="Arial" w:hint="eastAsia"/>
        </w:rPr>
        <w:t>規定</w:t>
      </w:r>
      <w:r w:rsidR="00DE096E" w:rsidRPr="00822A36">
        <w:rPr>
          <w:rFonts w:ascii="Arial" w:eastAsia="ＭＳ Ｐ明朝" w:hAnsi="Arial" w:cs="Arial"/>
        </w:rPr>
        <w:t>された製品仕様に適合しないこと）として知られ</w:t>
      </w:r>
      <w:r w:rsidR="0033417B" w:rsidRPr="00822A36">
        <w:rPr>
          <w:rFonts w:ascii="Arial" w:eastAsia="ＭＳ Ｐ明朝" w:hAnsi="Arial" w:cs="Arial"/>
        </w:rPr>
        <w:t>、サプライチェーンのあらゆる段階で発生する可能性</w:t>
      </w:r>
      <w:r w:rsidR="00DE096E" w:rsidRPr="00822A36">
        <w:rPr>
          <w:rFonts w:ascii="Arial" w:eastAsia="ＭＳ Ｐ明朝" w:hAnsi="Arial" w:cs="Arial"/>
        </w:rPr>
        <w:t>が</w:t>
      </w:r>
      <w:r w:rsidR="0033417B" w:rsidRPr="00822A36">
        <w:rPr>
          <w:rFonts w:ascii="Arial" w:eastAsia="ＭＳ Ｐ明朝" w:hAnsi="Arial" w:cs="Arial"/>
        </w:rPr>
        <w:t>ある。これ</w:t>
      </w:r>
      <w:r w:rsidRPr="00822A36">
        <w:rPr>
          <w:rFonts w:ascii="Arial" w:eastAsia="ＭＳ Ｐ明朝" w:hAnsi="Arial" w:cs="Arial" w:hint="eastAsia"/>
        </w:rPr>
        <w:t>ら</w:t>
      </w:r>
      <w:r w:rsidR="006B78B3">
        <w:rPr>
          <w:rFonts w:ascii="Arial" w:eastAsia="ＭＳ Ｐ明朝" w:hAnsi="Arial" w:cs="Arial" w:hint="eastAsia"/>
        </w:rPr>
        <w:t>の</w:t>
      </w:r>
      <w:r w:rsidR="00756D34" w:rsidRPr="00822A36">
        <w:rPr>
          <w:rFonts w:ascii="Arial" w:eastAsia="ＭＳ Ｐ明朝" w:hAnsi="Arial" w:cs="Arial" w:hint="eastAsia"/>
        </w:rPr>
        <w:t>問題</w:t>
      </w:r>
      <w:r w:rsidR="0033417B" w:rsidRPr="00822A36">
        <w:rPr>
          <w:rFonts w:ascii="Arial" w:eastAsia="ＭＳ Ｐ明朝" w:hAnsi="Arial" w:cs="Arial"/>
        </w:rPr>
        <w:t>には</w:t>
      </w:r>
      <w:r w:rsidR="006E21CF">
        <w:rPr>
          <w:rFonts w:ascii="Arial" w:eastAsia="ＭＳ Ｐ明朝" w:hAnsi="Arial" w:cs="Arial" w:hint="eastAsia"/>
        </w:rPr>
        <w:t>、</w:t>
      </w:r>
      <w:r w:rsidR="0033417B" w:rsidRPr="00822A36">
        <w:rPr>
          <w:rFonts w:ascii="Arial" w:eastAsia="ＭＳ Ｐ明朝" w:hAnsi="Arial" w:cs="Arial"/>
        </w:rPr>
        <w:t>製品の製造、ラベル表示、包装、出荷、取り扱い</w:t>
      </w:r>
      <w:r w:rsidRPr="00822A36">
        <w:rPr>
          <w:rFonts w:ascii="Arial" w:eastAsia="ＭＳ Ｐ明朝" w:hAnsi="Arial" w:cs="Arial" w:hint="eastAsia"/>
        </w:rPr>
        <w:t>や</w:t>
      </w:r>
      <w:r w:rsidR="0033417B" w:rsidRPr="00822A36">
        <w:rPr>
          <w:rFonts w:ascii="Arial" w:eastAsia="ＭＳ Ｐ明朝" w:hAnsi="Arial" w:cs="Arial"/>
        </w:rPr>
        <w:t>保管が含まれている。製品品質に関する用語は、製品の欠陥を規制当局に報告するために使用されるであろうし、また</w:t>
      </w:r>
      <w:r w:rsidR="0032398C" w:rsidRPr="00822A36">
        <w:rPr>
          <w:rFonts w:ascii="Arial" w:eastAsia="ＭＳ Ｐ明朝" w:hAnsi="Arial" w:cs="Arial" w:hint="eastAsia"/>
        </w:rPr>
        <w:t>、</w:t>
      </w:r>
      <w:r w:rsidR="0033417B" w:rsidRPr="00822A36">
        <w:rPr>
          <w:rFonts w:ascii="Arial" w:eastAsia="ＭＳ Ｐ明朝" w:hAnsi="Arial" w:cs="Arial"/>
        </w:rPr>
        <w:t>組織内データベースで品質の問題や逸脱を追跡し傾向を知るために使用される場合もあるであろう。</w:t>
      </w:r>
      <w:r w:rsidR="00D65EE2" w:rsidRPr="00822A36">
        <w:rPr>
          <w:rFonts w:ascii="Arial" w:eastAsia="ＭＳ Ｐ明朝" w:hAnsi="Arial" w:cs="Arial"/>
        </w:rPr>
        <w:t>製品品質に関する問題は、臨床上の影響の有無にかかわらず発生する可能性がある。</w:t>
      </w:r>
      <w:r w:rsidR="00E7066E" w:rsidRPr="00822A36">
        <w:rPr>
          <w:rFonts w:ascii="Arial" w:eastAsia="ＭＳ Ｐ明朝" w:hAnsi="Arial" w:cs="Arial" w:hint="eastAsia"/>
        </w:rPr>
        <w:t>さら</w:t>
      </w:r>
      <w:r w:rsidRPr="00822A36">
        <w:rPr>
          <w:rFonts w:ascii="Arial" w:eastAsia="ＭＳ Ｐ明朝" w:hAnsi="Arial" w:cs="Arial" w:hint="eastAsia"/>
        </w:rPr>
        <w:t>に、</w:t>
      </w:r>
      <w:r w:rsidR="0033417B" w:rsidRPr="00822A36">
        <w:rPr>
          <w:rFonts w:ascii="Arial" w:eastAsia="ＭＳ Ｐ明朝" w:hAnsi="Arial" w:cs="Arial"/>
        </w:rPr>
        <w:t>すべての製品品質に関する問題をユーザーがすぐに検出できるわけではない。</w:t>
      </w:r>
    </w:p>
    <w:p w14:paraId="7A160C7F" w14:textId="25F78FCC" w:rsidR="0033417B" w:rsidRPr="00822A36" w:rsidRDefault="0033417B" w:rsidP="00017790">
      <w:pPr>
        <w:spacing w:beforeLines="50" w:before="120"/>
        <w:rPr>
          <w:rFonts w:ascii="Arial" w:eastAsia="ＭＳ Ｐ明朝" w:hAnsi="Arial" w:cs="Arial"/>
        </w:rPr>
      </w:pPr>
      <w:r w:rsidRPr="00822A36">
        <w:rPr>
          <w:rFonts w:ascii="Arial" w:eastAsia="ＭＳ Ｐ明朝" w:hAnsi="Arial" w:cs="Arial"/>
        </w:rPr>
        <w:t>製品品質に関する問題は有害事象</w:t>
      </w:r>
      <w:r w:rsidR="008735CA" w:rsidRPr="00822A36">
        <w:rPr>
          <w:rFonts w:ascii="Arial" w:eastAsia="ＭＳ Ｐ明朝" w:hAnsi="Arial" w:cs="Arial"/>
        </w:rPr>
        <w:t>に関連して</w:t>
      </w:r>
      <w:r w:rsidRPr="00822A36">
        <w:rPr>
          <w:rFonts w:ascii="Arial" w:eastAsia="ＭＳ Ｐ明朝" w:hAnsi="Arial" w:cs="Arial"/>
        </w:rPr>
        <w:t>、</w:t>
      </w:r>
      <w:r w:rsidR="008735CA" w:rsidRPr="00822A36">
        <w:rPr>
          <w:rFonts w:ascii="Arial" w:eastAsia="ＭＳ Ｐ明朝" w:hAnsi="Arial" w:cs="Arial"/>
        </w:rPr>
        <w:t>あるいは</w:t>
      </w:r>
      <w:r w:rsidRPr="00822A36">
        <w:rPr>
          <w:rFonts w:ascii="Arial" w:eastAsia="ＭＳ Ｐ明朝" w:hAnsi="Arial" w:cs="Arial"/>
        </w:rPr>
        <w:t>製品品</w:t>
      </w:r>
      <w:r w:rsidRPr="00822A36">
        <w:rPr>
          <w:rFonts w:ascii="Arial" w:eastAsia="ＭＳ Ｐ明朝" w:hAnsi="Arial" w:cs="Arial"/>
        </w:rPr>
        <w:t>​​</w:t>
      </w:r>
      <w:r w:rsidRPr="00822A36">
        <w:rPr>
          <w:rFonts w:ascii="Arial" w:eastAsia="ＭＳ Ｐ明朝" w:hAnsi="Arial" w:cs="Arial"/>
        </w:rPr>
        <w:t>質の監視システムの一環として報告される</w:t>
      </w:r>
      <w:r w:rsidR="00653F3D" w:rsidRPr="00822A36">
        <w:rPr>
          <w:rFonts w:ascii="Arial" w:eastAsia="ＭＳ Ｐ明朝" w:hAnsi="Arial" w:cs="Arial"/>
        </w:rPr>
        <w:t>可能性</w:t>
      </w:r>
      <w:r w:rsidRPr="00822A36">
        <w:rPr>
          <w:rFonts w:ascii="Arial" w:eastAsia="ＭＳ Ｐ明朝" w:hAnsi="Arial" w:cs="Arial"/>
        </w:rPr>
        <w:t>がある。同様に、患者の安全性データが、製品品質に関する問題のエビデンス調査の手助け</w:t>
      </w:r>
      <w:r w:rsidR="008735CA" w:rsidRPr="00822A36">
        <w:rPr>
          <w:rFonts w:ascii="Arial" w:eastAsia="ＭＳ Ｐ明朝" w:hAnsi="Arial" w:cs="Arial"/>
        </w:rPr>
        <w:t>と</w:t>
      </w:r>
      <w:r w:rsidRPr="00822A36">
        <w:rPr>
          <w:rFonts w:ascii="Arial" w:eastAsia="ＭＳ Ｐ明朝" w:hAnsi="Arial" w:cs="Arial"/>
        </w:rPr>
        <w:t>なる可能性がある。製品品質に関する問題についての</w:t>
      </w:r>
      <w:r w:rsidRPr="00822A36">
        <w:rPr>
          <w:rFonts w:ascii="Arial" w:eastAsia="ＭＳ Ｐ明朝" w:hAnsi="Arial" w:cs="Arial"/>
        </w:rPr>
        <w:t>MedDRA</w:t>
      </w:r>
      <w:r w:rsidRPr="00822A36">
        <w:rPr>
          <w:rFonts w:ascii="Arial" w:eastAsia="ＭＳ Ｐ明朝" w:hAnsi="Arial" w:cs="Arial"/>
        </w:rPr>
        <w:t>コーディングルール</w:t>
      </w:r>
      <w:r w:rsidR="00333454" w:rsidRPr="00822A36">
        <w:rPr>
          <w:rFonts w:ascii="Arial" w:eastAsia="ＭＳ Ｐ明朝" w:hAnsi="Arial" w:cs="Arial" w:hint="eastAsia"/>
        </w:rPr>
        <w:t>により</w:t>
      </w:r>
      <w:r w:rsidRPr="00822A36">
        <w:rPr>
          <w:rFonts w:ascii="Arial" w:eastAsia="ＭＳ Ｐ明朝" w:hAnsi="Arial" w:cs="Arial"/>
        </w:rPr>
        <w:t>、データ入力の一貫性</w:t>
      </w:r>
      <w:r w:rsidR="00AF084C" w:rsidRPr="00822A36">
        <w:rPr>
          <w:rFonts w:ascii="Arial" w:eastAsia="ＭＳ Ｐ明朝" w:hAnsi="Arial" w:cs="Arial" w:hint="eastAsia"/>
        </w:rPr>
        <w:t>が</w:t>
      </w:r>
      <w:r w:rsidRPr="00822A36">
        <w:rPr>
          <w:rFonts w:ascii="Arial" w:eastAsia="ＭＳ Ｐ明朝" w:hAnsi="Arial" w:cs="Arial"/>
        </w:rPr>
        <w:t>促進</w:t>
      </w:r>
      <w:r w:rsidR="00AF084C" w:rsidRPr="00822A36">
        <w:rPr>
          <w:rFonts w:ascii="Arial" w:eastAsia="ＭＳ Ｐ明朝" w:hAnsi="Arial" w:cs="Arial" w:hint="eastAsia"/>
        </w:rPr>
        <w:t>され</w:t>
      </w:r>
      <w:r w:rsidRPr="00822A36">
        <w:rPr>
          <w:rFonts w:ascii="Arial" w:eastAsia="ＭＳ Ｐ明朝" w:hAnsi="Arial" w:cs="Arial"/>
        </w:rPr>
        <w:t>、市場で不適合製品が検出された場合の健康上のリスク評価のサポートに必要なデータ検索を</w:t>
      </w:r>
      <w:r w:rsidR="00333454" w:rsidRPr="00822A36">
        <w:rPr>
          <w:rFonts w:ascii="Arial" w:eastAsia="ＭＳ Ｐ明朝" w:hAnsi="Arial" w:cs="Arial" w:hint="eastAsia"/>
        </w:rPr>
        <w:t>より円滑に進めることができる</w:t>
      </w:r>
      <w:r w:rsidRPr="00822A36">
        <w:rPr>
          <w:rFonts w:ascii="Arial" w:eastAsia="ＭＳ Ｐ明朝" w:hAnsi="Arial" w:cs="Arial"/>
        </w:rPr>
        <w:t>。</w:t>
      </w:r>
    </w:p>
    <w:p w14:paraId="2C801A03" w14:textId="22A89215" w:rsidR="0033417B" w:rsidRPr="00822A36" w:rsidRDefault="0033417B" w:rsidP="00874C2A">
      <w:pPr>
        <w:spacing w:after="240"/>
        <w:rPr>
          <w:rFonts w:ascii="Arial" w:eastAsia="ＭＳ Ｐ明朝" w:hAnsi="Arial" w:cs="Arial"/>
        </w:rPr>
      </w:pPr>
      <w:r w:rsidRPr="00822A36">
        <w:rPr>
          <w:rFonts w:ascii="Arial" w:eastAsia="ＭＳ Ｐ明朝" w:hAnsi="Arial" w:cs="Arial"/>
        </w:rPr>
        <w:t>製品品質の監視システムに報告される可能性のあるその他の重要な</w:t>
      </w:r>
      <w:r w:rsidR="00DC1644" w:rsidRPr="00822A36">
        <w:rPr>
          <w:rFonts w:ascii="Arial" w:eastAsia="ＭＳ Ｐ明朝" w:hAnsi="Arial" w:cs="Arial" w:hint="eastAsia"/>
        </w:rPr>
        <w:t>問題には</w:t>
      </w:r>
      <w:r w:rsidRPr="00822A36">
        <w:rPr>
          <w:rFonts w:ascii="Arial" w:eastAsia="ＭＳ Ｐ明朝" w:hAnsi="Arial" w:cs="Arial"/>
        </w:rPr>
        <w:t>、</w:t>
      </w:r>
      <w:r w:rsidR="000E2D20" w:rsidRPr="00822A36">
        <w:rPr>
          <w:rFonts w:ascii="Arial" w:eastAsia="ＭＳ Ｐ明朝" w:hAnsi="Arial" w:cs="Arial"/>
        </w:rPr>
        <w:t>消費者</w:t>
      </w:r>
      <w:r w:rsidR="00EF324C" w:rsidRPr="00822A36">
        <w:rPr>
          <w:rFonts w:ascii="Arial" w:eastAsia="ＭＳ Ｐ明朝" w:hAnsi="Arial" w:cs="Arial" w:hint="eastAsia"/>
        </w:rPr>
        <w:t>の</w:t>
      </w:r>
      <w:r w:rsidRPr="00822A36">
        <w:rPr>
          <w:rFonts w:ascii="Arial" w:eastAsia="ＭＳ Ｐ明朝" w:hAnsi="Arial" w:cs="Arial"/>
        </w:rPr>
        <w:t>関心</w:t>
      </w:r>
      <w:r w:rsidR="00EF324C" w:rsidRPr="00822A36">
        <w:rPr>
          <w:rFonts w:ascii="Arial" w:eastAsia="ＭＳ Ｐ明朝" w:hAnsi="Arial" w:cs="Arial" w:hint="eastAsia"/>
        </w:rPr>
        <w:t>に基づく</w:t>
      </w:r>
      <w:r w:rsidRPr="00822A36">
        <w:rPr>
          <w:rFonts w:ascii="Arial" w:eastAsia="ＭＳ Ｐ明朝" w:hAnsi="Arial" w:cs="Arial"/>
        </w:rPr>
        <w:t>クレーム（</w:t>
      </w:r>
      <w:r w:rsidRPr="00822A36">
        <w:rPr>
          <w:rFonts w:ascii="Arial" w:eastAsia="ＭＳ Ｐ明朝" w:hAnsi="Arial" w:cs="Arial"/>
        </w:rPr>
        <w:t>c</w:t>
      </w:r>
      <w:r w:rsidR="000E2D20" w:rsidRPr="00822A36">
        <w:rPr>
          <w:rFonts w:ascii="Arial" w:eastAsia="ＭＳ Ｐ明朝" w:hAnsi="Arial" w:cs="Arial"/>
        </w:rPr>
        <w:t>onsumer</w:t>
      </w:r>
      <w:r w:rsidRPr="00822A36">
        <w:rPr>
          <w:rFonts w:ascii="Arial" w:eastAsia="ＭＳ Ｐ明朝" w:hAnsi="Arial" w:cs="Arial"/>
        </w:rPr>
        <w:t xml:space="preserve"> preference complaints</w:t>
      </w:r>
      <w:r w:rsidRPr="00822A36">
        <w:rPr>
          <w:rFonts w:ascii="Arial" w:eastAsia="ＭＳ Ｐ明朝" w:hAnsi="Arial" w:cs="Arial"/>
        </w:rPr>
        <w:t>）</w:t>
      </w:r>
      <w:r w:rsidR="00E80851" w:rsidRPr="00822A36">
        <w:rPr>
          <w:rFonts w:ascii="Arial" w:eastAsia="ＭＳ Ｐ明朝" w:hAnsi="Arial" w:cs="Arial" w:hint="eastAsia"/>
        </w:rPr>
        <w:t>が含まれ</w:t>
      </w:r>
      <w:r w:rsidR="000E2D20" w:rsidRPr="00822A36">
        <w:rPr>
          <w:rFonts w:ascii="Arial" w:eastAsia="ＭＳ Ｐ明朝" w:hAnsi="Arial" w:cs="Arial"/>
        </w:rPr>
        <w:t>、そ</w:t>
      </w:r>
      <w:r w:rsidR="00E80851" w:rsidRPr="00822A36">
        <w:rPr>
          <w:rFonts w:ascii="Arial" w:eastAsia="ＭＳ Ｐ明朝" w:hAnsi="Arial" w:cs="Arial" w:hint="eastAsia"/>
        </w:rPr>
        <w:t>れに</w:t>
      </w:r>
      <w:r w:rsidR="000E2D20" w:rsidRPr="00822A36">
        <w:rPr>
          <w:rFonts w:ascii="Arial" w:eastAsia="ＭＳ Ｐ明朝" w:hAnsi="Arial" w:cs="Arial"/>
        </w:rPr>
        <w:t>は報告者が製品品質に対</w:t>
      </w:r>
      <w:r w:rsidR="002948FF" w:rsidRPr="00822A36">
        <w:rPr>
          <w:rFonts w:ascii="Arial" w:eastAsia="ＭＳ Ｐ明朝" w:hAnsi="Arial" w:cs="Arial"/>
        </w:rPr>
        <w:t>して</w:t>
      </w:r>
      <w:r w:rsidR="000E2D20" w:rsidRPr="00822A36">
        <w:rPr>
          <w:rFonts w:ascii="Arial" w:eastAsia="ＭＳ Ｐ明朝" w:hAnsi="Arial" w:cs="Arial"/>
        </w:rPr>
        <w:t>主張</w:t>
      </w:r>
      <w:r w:rsidR="002948FF" w:rsidRPr="00822A36">
        <w:rPr>
          <w:rFonts w:ascii="Arial" w:eastAsia="ＭＳ Ｐ明朝" w:hAnsi="Arial" w:cs="Arial"/>
        </w:rPr>
        <w:t>を</w:t>
      </w:r>
      <w:r w:rsidR="008735CA" w:rsidRPr="00822A36">
        <w:rPr>
          <w:rFonts w:ascii="Arial" w:eastAsia="ＭＳ Ｐ明朝" w:hAnsi="Arial" w:cs="Arial"/>
        </w:rPr>
        <w:t>行うというよりは</w:t>
      </w:r>
      <w:r w:rsidR="000E2D20" w:rsidRPr="00822A36">
        <w:rPr>
          <w:rFonts w:ascii="Arial" w:eastAsia="ＭＳ Ｐ明朝" w:hAnsi="Arial" w:cs="Arial"/>
        </w:rPr>
        <w:t>、</w:t>
      </w:r>
      <w:r w:rsidR="002948FF" w:rsidRPr="00822A36">
        <w:rPr>
          <w:rFonts w:ascii="Arial" w:eastAsia="ＭＳ Ｐ明朝" w:hAnsi="Arial" w:cs="Arial"/>
        </w:rPr>
        <w:t>製品や包装デザインへの不満の意思を伝え</w:t>
      </w:r>
      <w:r w:rsidR="00EF324C" w:rsidRPr="00822A36">
        <w:rPr>
          <w:rFonts w:ascii="Arial" w:eastAsia="ＭＳ Ｐ明朝" w:hAnsi="Arial" w:cs="Arial" w:hint="eastAsia"/>
        </w:rPr>
        <w:t>てい</w:t>
      </w:r>
      <w:r w:rsidR="002948FF" w:rsidRPr="00822A36">
        <w:rPr>
          <w:rFonts w:ascii="Arial" w:eastAsia="ＭＳ Ｐ明朝" w:hAnsi="Arial" w:cs="Arial"/>
        </w:rPr>
        <w:t>るもの</w:t>
      </w:r>
      <w:r w:rsidR="00EF324C" w:rsidRPr="00822A36">
        <w:rPr>
          <w:rFonts w:ascii="Arial" w:eastAsia="ＭＳ Ｐ明朝" w:hAnsi="Arial" w:cs="Arial" w:hint="eastAsia"/>
        </w:rPr>
        <w:t>が</w:t>
      </w:r>
      <w:r w:rsidR="002948FF" w:rsidRPr="00822A36">
        <w:rPr>
          <w:rFonts w:ascii="Arial" w:eastAsia="ＭＳ Ｐ明朝" w:hAnsi="Arial" w:cs="Arial"/>
        </w:rPr>
        <w:t>ある</w:t>
      </w:r>
      <w:r w:rsidRPr="00822A36">
        <w:rPr>
          <w:rFonts w:ascii="Arial" w:eastAsia="ＭＳ Ｐ明朝" w:hAnsi="Arial" w:cs="Arial"/>
        </w:rPr>
        <w:t>。</w:t>
      </w:r>
      <w:r w:rsidR="006949F9" w:rsidRPr="00822A36">
        <w:rPr>
          <w:rFonts w:ascii="Arial" w:eastAsia="ＭＳ Ｐ明朝" w:hAnsi="Arial" w:cs="Arial"/>
        </w:rPr>
        <w:t>例として</w:t>
      </w:r>
      <w:r w:rsidR="002711CE" w:rsidRPr="00822A36">
        <w:rPr>
          <w:rFonts w:ascii="Arial" w:eastAsia="ＭＳ Ｐ明朝" w:hAnsi="Arial" w:cs="Arial" w:hint="eastAsia"/>
        </w:rPr>
        <w:t>は</w:t>
      </w:r>
      <w:r w:rsidR="006949F9" w:rsidRPr="00822A36">
        <w:rPr>
          <w:rFonts w:ascii="Arial" w:eastAsia="ＭＳ Ｐ明朝" w:hAnsi="Arial" w:cs="Arial"/>
        </w:rPr>
        <w:t>、</w:t>
      </w:r>
      <w:r w:rsidR="000A6F76" w:rsidRPr="00822A36">
        <w:rPr>
          <w:rFonts w:ascii="Arial" w:eastAsia="ＭＳ Ｐ明朝" w:hAnsi="Arial" w:cs="Arial"/>
        </w:rPr>
        <w:t>固形剤型の液</w:t>
      </w:r>
      <w:r w:rsidR="0048099B" w:rsidRPr="00822A36">
        <w:rPr>
          <w:rFonts w:ascii="Arial" w:eastAsia="ＭＳ Ｐ明朝" w:hAnsi="Arial" w:cs="Arial" w:hint="eastAsia"/>
        </w:rPr>
        <w:t>剤</w:t>
      </w:r>
      <w:r w:rsidR="000A6F76" w:rsidRPr="00822A36">
        <w:rPr>
          <w:rFonts w:ascii="Arial" w:eastAsia="ＭＳ Ｐ明朝" w:hAnsi="Arial" w:cs="Arial"/>
        </w:rPr>
        <w:t>化についての要請、ボトルから</w:t>
      </w:r>
      <w:r w:rsidR="00B81FA1" w:rsidRPr="00822A36">
        <w:rPr>
          <w:rFonts w:ascii="Arial" w:eastAsia="ＭＳ Ｐ明朝" w:hAnsi="Arial" w:cs="Arial"/>
        </w:rPr>
        <w:t>ブリスター</w:t>
      </w:r>
      <w:r w:rsidR="000A6F76" w:rsidRPr="00822A36">
        <w:rPr>
          <w:rFonts w:ascii="Arial" w:eastAsia="ＭＳ Ｐ明朝" w:hAnsi="Arial" w:cs="Arial"/>
        </w:rPr>
        <w:t>包装</w:t>
      </w:r>
      <w:r w:rsidR="0048099B" w:rsidRPr="00822A36">
        <w:rPr>
          <w:rFonts w:ascii="Arial" w:eastAsia="ＭＳ Ｐ明朝" w:hAnsi="Arial" w:cs="Arial" w:hint="eastAsia"/>
        </w:rPr>
        <w:t>へ</w:t>
      </w:r>
      <w:r w:rsidR="00B81FA1" w:rsidRPr="00822A36">
        <w:rPr>
          <w:rFonts w:ascii="Arial" w:eastAsia="ＭＳ Ｐ明朝" w:hAnsi="Arial" w:cs="Arial"/>
        </w:rPr>
        <w:t>の変更やボトル</w:t>
      </w:r>
      <w:r w:rsidR="0048099B" w:rsidRPr="00822A36">
        <w:rPr>
          <w:rFonts w:ascii="Arial" w:eastAsia="ＭＳ Ｐ明朝" w:hAnsi="Arial" w:cs="Arial" w:hint="eastAsia"/>
        </w:rPr>
        <w:t>当たり</w:t>
      </w:r>
      <w:r w:rsidR="00B81FA1" w:rsidRPr="00822A36">
        <w:rPr>
          <w:rFonts w:ascii="Arial" w:eastAsia="ＭＳ Ｐ明朝" w:hAnsi="Arial" w:cs="Arial"/>
        </w:rPr>
        <w:t>の錠剤</w:t>
      </w:r>
      <w:r w:rsidR="0048099B" w:rsidRPr="00822A36">
        <w:rPr>
          <w:rFonts w:ascii="Arial" w:eastAsia="ＭＳ Ｐ明朝" w:hAnsi="Arial" w:cs="Arial" w:hint="eastAsia"/>
        </w:rPr>
        <w:t>数増量</w:t>
      </w:r>
      <w:r w:rsidR="00B81FA1" w:rsidRPr="00822A36">
        <w:rPr>
          <w:rFonts w:ascii="Arial" w:eastAsia="ＭＳ Ｐ明朝" w:hAnsi="Arial" w:cs="Arial"/>
        </w:rPr>
        <w:t>の提案、そして小児</w:t>
      </w:r>
      <w:r w:rsidR="008735CA" w:rsidRPr="00822A36">
        <w:rPr>
          <w:rFonts w:ascii="Arial" w:eastAsia="ＭＳ Ｐ明朝" w:hAnsi="Arial" w:cs="Arial"/>
        </w:rPr>
        <w:t>向け</w:t>
      </w:r>
      <w:r w:rsidR="006949F9" w:rsidRPr="00822A36">
        <w:rPr>
          <w:rFonts w:ascii="Arial" w:eastAsia="ＭＳ Ｐ明朝" w:hAnsi="Arial" w:cs="Arial"/>
        </w:rPr>
        <w:t>懸濁液</w:t>
      </w:r>
      <w:r w:rsidR="002711CE" w:rsidRPr="00822A36">
        <w:rPr>
          <w:rFonts w:ascii="Arial" w:eastAsia="ＭＳ Ｐ明朝" w:hAnsi="Arial" w:cs="Arial" w:hint="eastAsia"/>
        </w:rPr>
        <w:t>には</w:t>
      </w:r>
      <w:r w:rsidR="006949F9" w:rsidRPr="00822A36">
        <w:rPr>
          <w:rFonts w:ascii="Arial" w:eastAsia="ＭＳ Ｐ明朝" w:hAnsi="Arial" w:cs="Arial"/>
        </w:rPr>
        <w:t>色素</w:t>
      </w:r>
      <w:r w:rsidR="002711CE" w:rsidRPr="00822A36">
        <w:rPr>
          <w:rFonts w:ascii="Arial" w:eastAsia="ＭＳ Ｐ明朝" w:hAnsi="Arial" w:cs="Arial" w:hint="eastAsia"/>
        </w:rPr>
        <w:t>を</w:t>
      </w:r>
      <w:r w:rsidR="008735CA" w:rsidRPr="00822A36">
        <w:rPr>
          <w:rFonts w:ascii="Arial" w:eastAsia="ＭＳ Ｐ明朝" w:hAnsi="Arial" w:cs="Arial"/>
        </w:rPr>
        <w:t>入</w:t>
      </w:r>
      <w:r w:rsidR="002711CE" w:rsidRPr="00822A36">
        <w:rPr>
          <w:rFonts w:ascii="Arial" w:eastAsia="ＭＳ Ｐ明朝" w:hAnsi="Arial" w:cs="Arial" w:hint="eastAsia"/>
        </w:rPr>
        <w:t>れ</w:t>
      </w:r>
      <w:r w:rsidR="008735CA" w:rsidRPr="00822A36">
        <w:rPr>
          <w:rFonts w:ascii="Arial" w:eastAsia="ＭＳ Ｐ明朝" w:hAnsi="Arial" w:cs="Arial"/>
        </w:rPr>
        <w:t>ない</w:t>
      </w:r>
      <w:r w:rsidR="006949F9" w:rsidRPr="00822A36">
        <w:rPr>
          <w:rFonts w:ascii="Arial" w:eastAsia="ＭＳ Ｐ明朝" w:hAnsi="Arial" w:cs="Arial"/>
        </w:rPr>
        <w:t>バージョン</w:t>
      </w:r>
      <w:r w:rsidR="00370A6B" w:rsidRPr="00822A36">
        <w:rPr>
          <w:rFonts w:ascii="Arial" w:eastAsia="ＭＳ Ｐ明朝" w:hAnsi="Arial" w:cs="Arial" w:hint="eastAsia"/>
        </w:rPr>
        <w:t>の</w:t>
      </w:r>
      <w:r w:rsidR="002711CE" w:rsidRPr="00822A36">
        <w:rPr>
          <w:rFonts w:ascii="Arial" w:eastAsia="ＭＳ Ｐ明朝" w:hAnsi="Arial" w:cs="Arial" w:hint="eastAsia"/>
        </w:rPr>
        <w:t>要望などである</w:t>
      </w:r>
      <w:r w:rsidR="006949F9" w:rsidRPr="00822A36">
        <w:rPr>
          <w:rFonts w:ascii="Arial" w:eastAsia="ＭＳ Ｐ明朝" w:hAnsi="Arial" w:cs="Arial"/>
        </w:rPr>
        <w:t>。</w:t>
      </w:r>
      <w:r w:rsidRPr="00822A36">
        <w:rPr>
          <w:rFonts w:ascii="Arial" w:eastAsia="ＭＳ Ｐ明朝" w:hAnsi="Arial" w:cs="Arial"/>
        </w:rPr>
        <w:t>これら</w:t>
      </w:r>
      <w:r w:rsidR="00E92ABE" w:rsidRPr="00822A36">
        <w:rPr>
          <w:rFonts w:ascii="Arial" w:eastAsia="ＭＳ Ｐ明朝" w:hAnsi="Arial" w:cs="Arial"/>
        </w:rPr>
        <w:t>に</w:t>
      </w:r>
      <w:r w:rsidRPr="00822A36">
        <w:rPr>
          <w:rFonts w:ascii="Arial" w:eastAsia="ＭＳ Ｐ明朝" w:hAnsi="Arial" w:cs="Arial"/>
        </w:rPr>
        <w:t>は、製品品質の不適合を表していない場合や、</w:t>
      </w:r>
      <w:r w:rsidR="00874C2A" w:rsidRPr="00822A36">
        <w:rPr>
          <w:rFonts w:ascii="Arial" w:eastAsia="ＭＳ Ｐ明朝" w:hAnsi="Arial" w:cs="Arial" w:hint="eastAsia"/>
        </w:rPr>
        <w:t>報告された</w:t>
      </w:r>
      <w:r w:rsidRPr="00822A36">
        <w:rPr>
          <w:rFonts w:ascii="Arial" w:eastAsia="ＭＳ Ｐ明朝" w:hAnsi="Arial" w:cs="Arial"/>
        </w:rPr>
        <w:t>臨床</w:t>
      </w:r>
      <w:r w:rsidR="003500F7" w:rsidRPr="00822A36">
        <w:rPr>
          <w:rFonts w:ascii="Arial" w:eastAsia="ＭＳ Ｐ明朝" w:hAnsi="Arial" w:cs="Arial" w:hint="eastAsia"/>
        </w:rPr>
        <w:t>上の影響</w:t>
      </w:r>
      <w:r w:rsidRPr="00822A36">
        <w:rPr>
          <w:rFonts w:ascii="Arial" w:eastAsia="ＭＳ Ｐ明朝" w:hAnsi="Arial" w:cs="Arial"/>
        </w:rPr>
        <w:t>がない場合、もしくはその両方の場合がある</w:t>
      </w:r>
      <w:r w:rsidR="00E214BE" w:rsidRPr="00822A36">
        <w:rPr>
          <w:rFonts w:ascii="Arial" w:eastAsia="ＭＳ Ｐ明朝" w:hAnsi="Arial" w:cs="Arial"/>
        </w:rPr>
        <w:t>が</w:t>
      </w:r>
      <w:r w:rsidRPr="00822A36">
        <w:rPr>
          <w:rFonts w:ascii="Arial" w:eastAsia="ＭＳ Ｐ明朝" w:hAnsi="Arial" w:cs="Arial"/>
        </w:rPr>
        <w:t>、</w:t>
      </w:r>
      <w:r w:rsidR="003616AF" w:rsidRPr="00822A36">
        <w:rPr>
          <w:rFonts w:ascii="Arial" w:eastAsia="ＭＳ Ｐ明朝" w:hAnsi="Arial" w:cs="Arial"/>
        </w:rPr>
        <w:t>これらは</w:t>
      </w:r>
      <w:r w:rsidR="00E92ABE" w:rsidRPr="00822A36">
        <w:rPr>
          <w:rFonts w:ascii="Arial" w:eastAsia="ＭＳ Ｐ明朝" w:hAnsi="Arial" w:cs="Arial"/>
        </w:rPr>
        <w:t>製品</w:t>
      </w:r>
      <w:r w:rsidR="00580A41" w:rsidRPr="00822A36">
        <w:rPr>
          <w:rFonts w:ascii="Arial" w:eastAsia="ＭＳ Ｐ明朝" w:hAnsi="Arial" w:cs="Arial" w:hint="eastAsia"/>
        </w:rPr>
        <w:t>および</w:t>
      </w:r>
      <w:r w:rsidR="003616AF" w:rsidRPr="00822A36">
        <w:rPr>
          <w:rFonts w:ascii="Arial" w:eastAsia="ＭＳ Ｐ明朝" w:hAnsi="Arial" w:cs="Arial"/>
        </w:rPr>
        <w:t>包装デザインや表示の向上を</w:t>
      </w:r>
      <w:r w:rsidR="008A1C42" w:rsidRPr="00822A36">
        <w:rPr>
          <w:rFonts w:ascii="Arial" w:eastAsia="ＭＳ Ｐ明朝" w:hAnsi="Arial" w:cs="Arial" w:hint="eastAsia"/>
        </w:rPr>
        <w:t>促す</w:t>
      </w:r>
      <w:r w:rsidR="00580A41" w:rsidRPr="00822A36">
        <w:rPr>
          <w:rFonts w:ascii="Arial" w:eastAsia="ＭＳ Ｐ明朝" w:hAnsi="Arial" w:cs="Arial" w:hint="eastAsia"/>
        </w:rPr>
        <w:t>情報として</w:t>
      </w:r>
      <w:r w:rsidR="003616AF" w:rsidRPr="00822A36">
        <w:rPr>
          <w:rFonts w:ascii="Arial" w:eastAsia="ＭＳ Ｐ明朝" w:hAnsi="Arial" w:cs="Arial"/>
        </w:rPr>
        <w:t>価値がある可能性</w:t>
      </w:r>
      <w:r w:rsidR="00580A41" w:rsidRPr="00822A36">
        <w:rPr>
          <w:rFonts w:ascii="Arial" w:eastAsia="ＭＳ Ｐ明朝" w:hAnsi="Arial" w:cs="Arial" w:hint="eastAsia"/>
        </w:rPr>
        <w:t>と</w:t>
      </w:r>
      <w:r w:rsidR="003616AF" w:rsidRPr="00822A36">
        <w:rPr>
          <w:rFonts w:ascii="Arial" w:eastAsia="ＭＳ Ｐ明朝" w:hAnsi="Arial" w:cs="Arial"/>
        </w:rPr>
        <w:t>、</w:t>
      </w:r>
      <w:r w:rsidRPr="00822A36">
        <w:rPr>
          <w:rFonts w:ascii="Arial" w:eastAsia="ＭＳ Ｐ明朝" w:hAnsi="Arial" w:cs="Arial"/>
        </w:rPr>
        <w:t>製品のベネフィット・リスクのプロファイル</w:t>
      </w:r>
      <w:r w:rsidR="003616AF" w:rsidRPr="00822A36">
        <w:rPr>
          <w:rFonts w:ascii="Arial" w:eastAsia="ＭＳ Ｐ明朝" w:hAnsi="Arial" w:cs="Arial"/>
        </w:rPr>
        <w:t>に</w:t>
      </w:r>
      <w:r w:rsidR="00B4781F" w:rsidRPr="00822A36">
        <w:rPr>
          <w:rFonts w:ascii="Arial" w:eastAsia="ＭＳ Ｐ明朝" w:hAnsi="Arial" w:cs="Arial"/>
        </w:rPr>
        <w:t>影響を及ぼす可能性があるかもしれない</w:t>
      </w:r>
      <w:r w:rsidRPr="00822A36">
        <w:rPr>
          <w:rFonts w:ascii="Arial" w:eastAsia="ＭＳ Ｐ明朝" w:hAnsi="Arial" w:cs="Arial"/>
        </w:rPr>
        <w:t>。</w:t>
      </w:r>
    </w:p>
    <w:p w14:paraId="2CA15BB7" w14:textId="1B629E90" w:rsidR="003F232B" w:rsidRPr="00822A36" w:rsidRDefault="0033417B" w:rsidP="00017790">
      <w:pPr>
        <w:spacing w:after="240"/>
        <w:rPr>
          <w:rFonts w:ascii="Arial" w:eastAsia="ＭＳ Ｐ明朝" w:hAnsi="Arial" w:cs="Arial"/>
        </w:rPr>
      </w:pPr>
      <w:r w:rsidRPr="00822A36">
        <w:rPr>
          <w:rFonts w:ascii="Arial" w:eastAsia="ＭＳ Ｐ明朝" w:hAnsi="Arial" w:cs="Arial"/>
        </w:rPr>
        <w:lastRenderedPageBreak/>
        <w:t>SOC</w:t>
      </w:r>
      <w:r w:rsidRPr="00822A36">
        <w:rPr>
          <w:rFonts w:ascii="Arial" w:eastAsia="ＭＳ Ｐ明朝" w:hAnsi="Arial" w:cs="Arial"/>
        </w:rPr>
        <w:t>「製品の問題」</w:t>
      </w:r>
      <w:r w:rsidR="00874C2A" w:rsidRPr="00822A36">
        <w:rPr>
          <w:rFonts w:ascii="Arial" w:eastAsia="ＭＳ Ｐ明朝" w:hAnsi="Arial" w:cs="Arial" w:hint="eastAsia"/>
        </w:rPr>
        <w:t>は二つの</w:t>
      </w:r>
      <w:r w:rsidR="00874C2A" w:rsidRPr="00822A36">
        <w:rPr>
          <w:rFonts w:ascii="Arial" w:eastAsia="ＭＳ Ｐ明朝" w:hAnsi="Arial" w:cs="Arial" w:hint="eastAsia"/>
        </w:rPr>
        <w:t>HLGT</w:t>
      </w:r>
      <w:r w:rsidR="00874C2A" w:rsidRPr="00822A36">
        <w:rPr>
          <w:rFonts w:ascii="Arial" w:eastAsia="ＭＳ Ｐ明朝" w:hAnsi="Arial" w:cs="Arial" w:hint="eastAsia"/>
        </w:rPr>
        <w:t>を</w:t>
      </w:r>
      <w:r w:rsidRPr="00822A36">
        <w:rPr>
          <w:rFonts w:ascii="Arial" w:eastAsia="ＭＳ Ｐ明朝" w:hAnsi="Arial" w:cs="Arial"/>
        </w:rPr>
        <w:t>含</w:t>
      </w:r>
      <w:r w:rsidR="00874C2A" w:rsidRPr="00822A36">
        <w:rPr>
          <w:rFonts w:ascii="Arial" w:eastAsia="ＭＳ Ｐ明朝" w:hAnsi="Arial" w:cs="Arial" w:hint="eastAsia"/>
        </w:rPr>
        <w:t>み、その一つは</w:t>
      </w:r>
      <w:r w:rsidRPr="00822A36">
        <w:rPr>
          <w:rFonts w:ascii="Arial" w:eastAsia="ＭＳ Ｐ明朝" w:hAnsi="Arial" w:cs="Arial"/>
        </w:rPr>
        <w:t>HLGT</w:t>
      </w:r>
      <w:r w:rsidRPr="00822A36">
        <w:rPr>
          <w:rFonts w:ascii="Arial" w:eastAsia="ＭＳ Ｐ明朝" w:hAnsi="Arial" w:cs="Arial"/>
        </w:rPr>
        <w:t>「製品品質、供給、流通、製造および品質システムの問題（</w:t>
      </w:r>
      <w:r w:rsidRPr="00822A36">
        <w:rPr>
          <w:rFonts w:ascii="Arial" w:eastAsia="ＭＳ Ｐ明朝" w:hAnsi="Arial" w:cs="Arial"/>
        </w:rPr>
        <w:t>Product quality, supply, distribution, manufacturing and quality system issues</w:t>
      </w:r>
      <w:r w:rsidRPr="00822A36">
        <w:rPr>
          <w:rFonts w:ascii="Arial" w:eastAsia="ＭＳ Ｐ明朝" w:hAnsi="Arial" w:cs="Arial"/>
        </w:rPr>
        <w:t>）」</w:t>
      </w:r>
      <w:r w:rsidR="00874C2A" w:rsidRPr="00822A36">
        <w:rPr>
          <w:rFonts w:ascii="Arial" w:eastAsia="ＭＳ Ｐ明朝" w:hAnsi="Arial" w:cs="Arial" w:hint="eastAsia"/>
        </w:rPr>
        <w:t>である。</w:t>
      </w:r>
      <w:r w:rsidRPr="00822A36">
        <w:rPr>
          <w:rFonts w:ascii="Arial" w:eastAsia="ＭＳ Ｐ明朝" w:hAnsi="Arial" w:cs="Arial"/>
        </w:rPr>
        <w:t>この</w:t>
      </w:r>
      <w:r w:rsidRPr="00822A36">
        <w:rPr>
          <w:rFonts w:ascii="Arial" w:eastAsia="ＭＳ Ｐ明朝" w:hAnsi="Arial" w:cs="Arial"/>
        </w:rPr>
        <w:t>HLGT</w:t>
      </w:r>
      <w:r w:rsidRPr="00822A36">
        <w:rPr>
          <w:rFonts w:ascii="Arial" w:eastAsia="ＭＳ Ｐ明朝" w:hAnsi="Arial" w:cs="Arial"/>
        </w:rPr>
        <w:t>の下位は、</w:t>
      </w:r>
      <w:r w:rsidRPr="00822A36">
        <w:rPr>
          <w:rFonts w:ascii="Arial" w:eastAsia="ＭＳ Ｐ明朝" w:hAnsi="Arial" w:cs="Arial"/>
        </w:rPr>
        <w:t>HLT</w:t>
      </w:r>
      <w:r w:rsidRPr="00822A36">
        <w:rPr>
          <w:rFonts w:ascii="Arial" w:eastAsia="ＭＳ Ｐ明朝" w:hAnsi="Arial" w:cs="Arial"/>
        </w:rPr>
        <w:t>「製品包装に関する問題（</w:t>
      </w:r>
      <w:r w:rsidRPr="00822A36">
        <w:rPr>
          <w:rFonts w:ascii="Arial" w:eastAsia="ＭＳ Ｐ明朝" w:hAnsi="Arial" w:cs="Arial"/>
        </w:rPr>
        <w:t>Product packaging issues</w:t>
      </w:r>
      <w:r w:rsidRPr="00822A36">
        <w:rPr>
          <w:rFonts w:ascii="Arial" w:eastAsia="ＭＳ Ｐ明朝" w:hAnsi="Arial" w:cs="Arial"/>
        </w:rPr>
        <w:t>）」、</w:t>
      </w:r>
      <w:r w:rsidRPr="00822A36">
        <w:rPr>
          <w:rFonts w:ascii="Arial" w:eastAsia="ＭＳ Ｐ明朝" w:hAnsi="Arial" w:cs="Arial"/>
        </w:rPr>
        <w:t>HLT</w:t>
      </w:r>
      <w:r w:rsidRPr="00822A36">
        <w:rPr>
          <w:rFonts w:ascii="Arial" w:eastAsia="ＭＳ Ｐ明朝" w:hAnsi="Arial" w:cs="Arial"/>
        </w:rPr>
        <w:t>「製品物性に関する問題（</w:t>
      </w:r>
      <w:r w:rsidRPr="00822A36">
        <w:rPr>
          <w:rFonts w:ascii="Arial" w:eastAsia="ＭＳ Ｐ明朝" w:hAnsi="Arial" w:cs="Arial"/>
        </w:rPr>
        <w:t>Product physical issues</w:t>
      </w:r>
      <w:r w:rsidRPr="00822A36">
        <w:rPr>
          <w:rFonts w:ascii="Arial" w:eastAsia="ＭＳ Ｐ明朝" w:hAnsi="Arial" w:cs="Arial"/>
        </w:rPr>
        <w:t>）」、</w:t>
      </w:r>
      <w:r w:rsidRPr="00822A36">
        <w:rPr>
          <w:rFonts w:ascii="Arial" w:eastAsia="ＭＳ Ｐ明朝" w:hAnsi="Arial" w:cs="Arial"/>
        </w:rPr>
        <w:t>HLT</w:t>
      </w:r>
      <w:r w:rsidRPr="00822A36">
        <w:rPr>
          <w:rFonts w:ascii="Arial" w:eastAsia="ＭＳ Ｐ明朝" w:hAnsi="Arial" w:cs="Arial"/>
        </w:rPr>
        <w:t>「模造製品、偽造製品および規格外製品（</w:t>
      </w:r>
      <w:r w:rsidRPr="00822A36">
        <w:rPr>
          <w:rFonts w:ascii="Arial" w:eastAsia="ＭＳ Ｐ明朝" w:hAnsi="Arial" w:cs="Arial"/>
        </w:rPr>
        <w:t>Counterfeit, falsified and substandard products</w:t>
      </w:r>
      <w:r w:rsidRPr="00822A36">
        <w:rPr>
          <w:rFonts w:ascii="Arial" w:eastAsia="ＭＳ Ｐ明朝" w:hAnsi="Arial" w:cs="Arial"/>
        </w:rPr>
        <w:t>）」、および</w:t>
      </w:r>
      <w:r w:rsidRPr="00822A36">
        <w:rPr>
          <w:rFonts w:ascii="Arial" w:eastAsia="ＭＳ Ｐ明朝" w:hAnsi="Arial" w:cs="Arial"/>
        </w:rPr>
        <w:t>HLT</w:t>
      </w:r>
      <w:r w:rsidRPr="00822A36">
        <w:rPr>
          <w:rFonts w:ascii="Arial" w:eastAsia="ＭＳ Ｐ明朝" w:hAnsi="Arial" w:cs="Arial"/>
        </w:rPr>
        <w:t>「製品の汚染と滅菌に関する問題（</w:t>
      </w:r>
      <w:r w:rsidRPr="00822A36">
        <w:rPr>
          <w:rFonts w:ascii="Arial" w:eastAsia="ＭＳ Ｐ明朝" w:hAnsi="Arial" w:cs="Arial"/>
        </w:rPr>
        <w:t>Product contamination and sterility issues</w:t>
      </w:r>
      <w:r w:rsidRPr="00822A36">
        <w:rPr>
          <w:rFonts w:ascii="Arial" w:eastAsia="ＭＳ Ｐ明朝" w:hAnsi="Arial" w:cs="Arial"/>
        </w:rPr>
        <w:t>）」</w:t>
      </w:r>
      <w:r w:rsidR="00932F34" w:rsidRPr="00822A36">
        <w:rPr>
          <w:rFonts w:ascii="Arial" w:eastAsia="ＭＳ Ｐ明朝" w:hAnsi="Arial" w:cs="Arial" w:hint="eastAsia"/>
        </w:rPr>
        <w:t>を含む</w:t>
      </w:r>
      <w:r w:rsidR="00932F34" w:rsidRPr="00822A36">
        <w:rPr>
          <w:rFonts w:ascii="Arial" w:eastAsia="ＭＳ Ｐ明朝" w:hAnsi="Arial" w:cs="Arial" w:hint="eastAsia"/>
        </w:rPr>
        <w:t>HLT</w:t>
      </w:r>
      <w:r w:rsidR="00932F34" w:rsidRPr="00822A36">
        <w:rPr>
          <w:rFonts w:ascii="Arial" w:eastAsia="ＭＳ Ｐ明朝" w:hAnsi="Arial" w:cs="Arial" w:hint="eastAsia"/>
        </w:rPr>
        <w:t>カテゴリーである。</w:t>
      </w:r>
      <w:r w:rsidR="003F232B" w:rsidRPr="00822A36">
        <w:rPr>
          <w:rFonts w:ascii="Arial" w:eastAsia="ＭＳ Ｐ明朝" w:hAnsi="Arial" w:cs="Arial"/>
        </w:rPr>
        <w:t>報告された情報</w:t>
      </w:r>
      <w:r w:rsidR="00207729" w:rsidRPr="00822A36">
        <w:rPr>
          <w:rFonts w:ascii="Arial" w:eastAsia="ＭＳ Ｐ明朝" w:hAnsi="Arial" w:cs="Arial" w:hint="eastAsia"/>
        </w:rPr>
        <w:t>（</w:t>
      </w:r>
      <w:r w:rsidR="00B825CB" w:rsidRPr="00822A36">
        <w:rPr>
          <w:rFonts w:ascii="Arial" w:eastAsia="ＭＳ Ｐ明朝" w:hAnsi="Arial" w:cs="Arial" w:hint="eastAsia"/>
        </w:rPr>
        <w:t xml:space="preserve">reported </w:t>
      </w:r>
      <w:r w:rsidR="003F232B" w:rsidRPr="00822A36">
        <w:rPr>
          <w:rFonts w:ascii="Arial" w:eastAsia="ＭＳ Ｐ明朝" w:hAnsi="Arial" w:cs="Arial"/>
        </w:rPr>
        <w:t>verbatim information</w:t>
      </w:r>
      <w:r w:rsidR="00207729" w:rsidRPr="00822A36">
        <w:rPr>
          <w:rFonts w:ascii="Arial" w:eastAsia="ＭＳ Ｐ明朝" w:hAnsi="Arial" w:cs="Arial" w:hint="eastAsia"/>
        </w:rPr>
        <w:t>）</w:t>
      </w:r>
      <w:r w:rsidR="003F232B" w:rsidRPr="00822A36">
        <w:rPr>
          <w:rFonts w:ascii="Arial" w:eastAsia="ＭＳ Ｐ明朝" w:hAnsi="Arial" w:cs="Arial"/>
        </w:rPr>
        <w:t>を最も正確に反映する</w:t>
      </w:r>
      <w:r w:rsidR="003F232B" w:rsidRPr="00822A36">
        <w:rPr>
          <w:rFonts w:ascii="Arial" w:eastAsia="ＭＳ Ｐ明朝" w:hAnsi="Arial" w:cs="Arial"/>
        </w:rPr>
        <w:t>MedDRA</w:t>
      </w:r>
      <w:r w:rsidR="003F232B" w:rsidRPr="00822A36">
        <w:rPr>
          <w:rFonts w:ascii="Arial" w:eastAsia="ＭＳ Ｐ明朝" w:hAnsi="Arial" w:cs="Arial"/>
        </w:rPr>
        <w:t>下層語（</w:t>
      </w:r>
      <w:r w:rsidR="003F232B" w:rsidRPr="00822A36">
        <w:rPr>
          <w:rFonts w:ascii="Arial" w:eastAsia="ＭＳ Ｐ明朝" w:hAnsi="Arial" w:cs="Arial"/>
        </w:rPr>
        <w:t>LLT</w:t>
      </w:r>
      <w:r w:rsidR="003F232B" w:rsidRPr="00822A36">
        <w:rPr>
          <w:rFonts w:ascii="Arial" w:eastAsia="ＭＳ Ｐ明朝" w:hAnsi="Arial" w:cs="Arial"/>
        </w:rPr>
        <w:t>）を選択する必要がある。こ</w:t>
      </w:r>
      <w:r w:rsidR="00B825CB" w:rsidRPr="00822A36">
        <w:rPr>
          <w:rFonts w:ascii="Arial" w:eastAsia="ＭＳ Ｐ明朝" w:hAnsi="Arial" w:cs="Arial" w:hint="eastAsia"/>
        </w:rPr>
        <w:t>れ</w:t>
      </w:r>
      <w:r w:rsidR="008A1C42" w:rsidRPr="00822A36">
        <w:rPr>
          <w:rFonts w:ascii="Arial" w:eastAsia="ＭＳ Ｐ明朝" w:hAnsi="Arial" w:cs="Arial" w:hint="eastAsia"/>
        </w:rPr>
        <w:t>に</w:t>
      </w:r>
      <w:r w:rsidR="003F232B" w:rsidRPr="00822A36">
        <w:rPr>
          <w:rFonts w:ascii="Arial" w:eastAsia="ＭＳ Ｐ明朝" w:hAnsi="Arial" w:cs="Arial"/>
        </w:rPr>
        <w:t>は</w:t>
      </w:r>
      <w:r w:rsidR="008A1C42" w:rsidRPr="00822A36">
        <w:rPr>
          <w:rFonts w:ascii="Arial" w:eastAsia="ＭＳ Ｐ明朝" w:hAnsi="Arial" w:cs="Arial" w:hint="eastAsia"/>
        </w:rPr>
        <w:t>、</w:t>
      </w:r>
      <w:r w:rsidR="003F232B" w:rsidRPr="00822A36">
        <w:rPr>
          <w:rFonts w:ascii="Arial" w:eastAsia="ＭＳ Ｐ明朝" w:hAnsi="Arial" w:cs="Arial"/>
        </w:rPr>
        <w:t>検索機能を使用するか、または、</w:t>
      </w:r>
      <w:r w:rsidR="003F232B" w:rsidRPr="00822A36">
        <w:rPr>
          <w:rFonts w:ascii="Arial" w:eastAsia="ＭＳ Ｐ明朝" w:hAnsi="Arial" w:cs="Arial"/>
        </w:rPr>
        <w:t>MedDRA</w:t>
      </w:r>
      <w:r w:rsidR="003F232B" w:rsidRPr="00822A36">
        <w:rPr>
          <w:rFonts w:ascii="Arial" w:eastAsia="ＭＳ Ｐ明朝" w:hAnsi="Arial" w:cs="Arial"/>
        </w:rPr>
        <w:t>階層を適切な</w:t>
      </w:r>
      <w:r w:rsidR="003F232B" w:rsidRPr="00822A36">
        <w:rPr>
          <w:rFonts w:ascii="Arial" w:eastAsia="ＭＳ Ｐ明朝" w:hAnsi="Arial" w:cs="Arial"/>
        </w:rPr>
        <w:t>LLT</w:t>
      </w:r>
      <w:r w:rsidR="003F232B" w:rsidRPr="00822A36">
        <w:rPr>
          <w:rFonts w:ascii="Arial" w:eastAsia="ＭＳ Ｐ明朝" w:hAnsi="Arial" w:cs="Arial"/>
        </w:rPr>
        <w:t>まで辿れるブラウザの</w:t>
      </w:r>
      <w:r w:rsidR="003F232B" w:rsidRPr="00822A36">
        <w:rPr>
          <w:rFonts w:ascii="Arial" w:eastAsia="ＭＳ Ｐ明朝" w:hAnsi="Arial" w:cs="Arial"/>
        </w:rPr>
        <w:t>SOC</w:t>
      </w:r>
      <w:r w:rsidR="003F232B" w:rsidRPr="00822A36">
        <w:rPr>
          <w:rFonts w:ascii="Arial" w:eastAsia="ＭＳ Ｐ明朝" w:hAnsi="Arial" w:cs="Arial"/>
        </w:rPr>
        <w:t>画面を使用することで実現できるかもしれない。</w:t>
      </w:r>
    </w:p>
    <w:p w14:paraId="0B2E8FF3" w14:textId="4107F775" w:rsidR="00BC7719" w:rsidRPr="00822A36" w:rsidRDefault="0033417B" w:rsidP="00BC7719">
      <w:pPr>
        <w:rPr>
          <w:rFonts w:ascii="Arial" w:eastAsia="ＭＳ Ｐ明朝" w:hAnsi="Arial" w:cs="Arial"/>
        </w:rPr>
      </w:pPr>
      <w:r w:rsidRPr="00822A36">
        <w:rPr>
          <w:rFonts w:ascii="Arial" w:eastAsia="ＭＳ Ｐ明朝" w:hAnsi="Arial" w:cs="Arial"/>
        </w:rPr>
        <w:t>SOC</w:t>
      </w:r>
      <w:r w:rsidRPr="00822A36">
        <w:rPr>
          <w:rFonts w:ascii="Arial" w:eastAsia="ＭＳ Ｐ明朝" w:hAnsi="Arial" w:cs="Arial"/>
        </w:rPr>
        <w:t>「製品の問題」は、臨床または患者に関連する概念よりも、製品に関連する問題に焦点を当てている。そのため、</w:t>
      </w:r>
      <w:r w:rsidR="003B245C" w:rsidRPr="00822A36">
        <w:rPr>
          <w:rFonts w:ascii="Arial" w:eastAsia="ＭＳ Ｐ明朝" w:hAnsi="Arial" w:cs="Arial" w:hint="eastAsia"/>
        </w:rPr>
        <w:t>この</w:t>
      </w:r>
      <w:r w:rsidR="003B245C" w:rsidRPr="00822A36">
        <w:rPr>
          <w:rFonts w:ascii="Arial" w:eastAsia="ＭＳ Ｐ明朝" w:hAnsi="Arial" w:cs="Arial" w:hint="eastAsia"/>
        </w:rPr>
        <w:t>SOC</w:t>
      </w:r>
      <w:r w:rsidR="003B245C" w:rsidRPr="00822A36">
        <w:rPr>
          <w:rFonts w:ascii="Arial" w:eastAsia="ＭＳ Ｐ明朝" w:hAnsi="Arial" w:cs="Arial" w:hint="eastAsia"/>
        </w:rPr>
        <w:t>にある</w:t>
      </w:r>
      <w:r w:rsidRPr="00822A36">
        <w:rPr>
          <w:rFonts w:ascii="Arial" w:eastAsia="ＭＳ Ｐ明朝" w:hAnsi="Arial" w:cs="Arial"/>
        </w:rPr>
        <w:t>用語の大部分は単軸であり、患者に発現する</w:t>
      </w:r>
      <w:r w:rsidRPr="00822A36">
        <w:rPr>
          <w:rFonts w:ascii="Arial" w:eastAsia="ＭＳ Ｐ明朝" w:hAnsi="Arial" w:cs="Arial"/>
        </w:rPr>
        <w:t>“</w:t>
      </w:r>
      <w:r w:rsidRPr="00822A36">
        <w:rPr>
          <w:rFonts w:ascii="Arial" w:eastAsia="ＭＳ Ｐ明朝" w:hAnsi="Arial" w:cs="Arial"/>
        </w:rPr>
        <w:t>障害（</w:t>
      </w:r>
      <w:r w:rsidRPr="00822A36">
        <w:rPr>
          <w:rFonts w:ascii="Arial" w:eastAsia="ＭＳ Ｐ明朝" w:hAnsi="Arial" w:cs="Arial"/>
        </w:rPr>
        <w:t>disorder</w:t>
      </w:r>
      <w:r w:rsidRPr="00822A36">
        <w:rPr>
          <w:rFonts w:ascii="Arial" w:eastAsia="ＭＳ Ｐ明朝" w:hAnsi="Arial" w:cs="Arial"/>
        </w:rPr>
        <w:t>）</w:t>
      </w:r>
      <w:r w:rsidRPr="00822A36">
        <w:rPr>
          <w:rFonts w:ascii="Arial" w:eastAsia="ＭＳ Ｐ明朝" w:hAnsi="Arial" w:cs="Arial"/>
        </w:rPr>
        <w:t xml:space="preserve">” </w:t>
      </w:r>
      <w:r w:rsidR="008A1C42" w:rsidRPr="00822A36">
        <w:rPr>
          <w:rFonts w:ascii="Arial" w:eastAsia="ＭＳ Ｐ明朝" w:hAnsi="Arial" w:cs="Arial" w:hint="eastAsia"/>
        </w:rPr>
        <w:t>に</w:t>
      </w:r>
      <w:r w:rsidRPr="00822A36">
        <w:rPr>
          <w:rFonts w:ascii="Arial" w:eastAsia="ＭＳ Ｐ明朝" w:hAnsi="Arial" w:cs="Arial"/>
        </w:rPr>
        <w:t>関連</w:t>
      </w:r>
      <w:r w:rsidR="008A1C42" w:rsidRPr="00822A36">
        <w:rPr>
          <w:rFonts w:ascii="Arial" w:eastAsia="ＭＳ Ｐ明朝" w:hAnsi="Arial" w:cs="Arial" w:hint="eastAsia"/>
        </w:rPr>
        <w:t>した</w:t>
      </w:r>
      <w:r w:rsidRPr="00822A36">
        <w:rPr>
          <w:rFonts w:ascii="Arial" w:eastAsia="ＭＳ Ｐ明朝" w:hAnsi="Arial" w:cs="Arial"/>
        </w:rPr>
        <w:t>他</w:t>
      </w:r>
      <w:r w:rsidR="008A1C42" w:rsidRPr="00822A36">
        <w:rPr>
          <w:rFonts w:ascii="Arial" w:eastAsia="ＭＳ Ｐ明朝" w:hAnsi="Arial" w:cs="Arial" w:hint="eastAsia"/>
        </w:rPr>
        <w:t>の</w:t>
      </w:r>
      <w:r w:rsidRPr="00822A36">
        <w:rPr>
          <w:rFonts w:ascii="Arial" w:eastAsia="ＭＳ Ｐ明朝" w:hAnsi="Arial" w:cs="Arial"/>
        </w:rPr>
        <w:t>SOC</w:t>
      </w:r>
      <w:r w:rsidRPr="00822A36">
        <w:rPr>
          <w:rFonts w:ascii="Arial" w:eastAsia="ＭＳ Ｐ明朝" w:hAnsi="Arial" w:cs="Arial"/>
        </w:rPr>
        <w:t>への多軸リンクは必要としない。</w:t>
      </w:r>
      <w:r w:rsidR="00BC7719" w:rsidRPr="00822A36">
        <w:rPr>
          <w:rFonts w:ascii="Arial" w:eastAsia="ＭＳ Ｐ明朝" w:hAnsi="Arial" w:cs="Arial"/>
        </w:rPr>
        <w:t>しかし患者に関連する問題</w:t>
      </w:r>
      <w:r w:rsidR="002E696C">
        <w:rPr>
          <w:rFonts w:ascii="Arial" w:eastAsia="ＭＳ Ｐ明朝" w:hAnsi="Arial" w:cs="Arial" w:hint="eastAsia"/>
        </w:rPr>
        <w:t>を</w:t>
      </w:r>
      <w:r w:rsidR="00BC7719" w:rsidRPr="00822A36">
        <w:rPr>
          <w:rFonts w:ascii="Arial" w:eastAsia="ＭＳ Ｐ明朝" w:hAnsi="Arial" w:cs="Arial"/>
        </w:rPr>
        <w:t>示す</w:t>
      </w:r>
      <w:r w:rsidR="003B245C" w:rsidRPr="00822A36">
        <w:rPr>
          <w:rFonts w:ascii="Arial" w:eastAsia="ＭＳ Ｐ明朝" w:hAnsi="Arial" w:cs="Arial" w:hint="eastAsia"/>
        </w:rPr>
        <w:t>いくつかの</w:t>
      </w:r>
      <w:r w:rsidR="00BC7719" w:rsidRPr="00822A36">
        <w:rPr>
          <w:rFonts w:ascii="Arial" w:eastAsia="ＭＳ Ｐ明朝" w:hAnsi="Arial" w:cs="Arial"/>
        </w:rPr>
        <w:t>製品</w:t>
      </w:r>
      <w:r w:rsidR="003B245C" w:rsidRPr="00822A36">
        <w:rPr>
          <w:rFonts w:ascii="Arial" w:eastAsia="ＭＳ Ｐ明朝" w:hAnsi="Arial" w:cs="Arial" w:hint="eastAsia"/>
        </w:rPr>
        <w:t>品質の</w:t>
      </w:r>
      <w:r w:rsidR="00BC7719" w:rsidRPr="00822A36">
        <w:rPr>
          <w:rFonts w:ascii="Arial" w:eastAsia="ＭＳ Ｐ明朝" w:hAnsi="Arial" w:cs="Arial"/>
        </w:rPr>
        <w:t>用語</w:t>
      </w:r>
      <w:r w:rsidR="002E696C">
        <w:rPr>
          <w:rFonts w:ascii="Arial" w:eastAsia="ＭＳ Ｐ明朝" w:hAnsi="Arial" w:cs="Arial" w:hint="eastAsia"/>
        </w:rPr>
        <w:t>も</w:t>
      </w:r>
      <w:r w:rsidR="003B245C" w:rsidRPr="00822A36">
        <w:rPr>
          <w:rFonts w:ascii="Arial" w:eastAsia="ＭＳ Ｐ明朝" w:hAnsi="Arial" w:cs="Arial" w:hint="eastAsia"/>
        </w:rPr>
        <w:t>あり</w:t>
      </w:r>
      <w:r w:rsidR="00BC7719" w:rsidRPr="00822A36">
        <w:rPr>
          <w:rFonts w:ascii="Arial" w:eastAsia="ＭＳ Ｐ明朝" w:hAnsi="Arial" w:cs="Arial"/>
        </w:rPr>
        <w:t>、患者の安全性へのリンクを維持するため</w:t>
      </w:r>
      <w:r w:rsidR="002E696C">
        <w:rPr>
          <w:rFonts w:ascii="Arial" w:eastAsia="ＭＳ Ｐ明朝" w:hAnsi="Arial" w:cs="Arial" w:hint="eastAsia"/>
        </w:rPr>
        <w:t>、</w:t>
      </w:r>
      <w:r w:rsidR="00BC7719" w:rsidRPr="00822A36">
        <w:rPr>
          <w:rFonts w:ascii="Arial" w:eastAsia="ＭＳ Ｐ明朝" w:hAnsi="Arial" w:cs="Arial"/>
        </w:rPr>
        <w:t>多軸</w:t>
      </w:r>
      <w:r w:rsidR="002E696C">
        <w:rPr>
          <w:rFonts w:ascii="Arial" w:eastAsia="ＭＳ Ｐ明朝" w:hAnsi="Arial" w:cs="Arial" w:hint="eastAsia"/>
        </w:rPr>
        <w:t>の用語</w:t>
      </w:r>
      <w:r w:rsidR="003B245C" w:rsidRPr="00822A36">
        <w:rPr>
          <w:rFonts w:ascii="Arial" w:eastAsia="ＭＳ Ｐ明朝" w:hAnsi="Arial" w:cs="Arial" w:hint="eastAsia"/>
        </w:rPr>
        <w:t>もある</w:t>
      </w:r>
      <w:r w:rsidR="00BC7719" w:rsidRPr="00822A36">
        <w:rPr>
          <w:rFonts w:ascii="Arial" w:eastAsia="ＭＳ Ｐ明朝" w:hAnsi="Arial" w:cs="Arial"/>
        </w:rPr>
        <w:t>。</w:t>
      </w:r>
      <w:r w:rsidR="008A1C42" w:rsidRPr="00822A36">
        <w:rPr>
          <w:rFonts w:ascii="Arial" w:eastAsia="ＭＳ Ｐ明朝" w:hAnsi="Arial" w:cs="Arial" w:hint="eastAsia"/>
        </w:rPr>
        <w:t>例</w:t>
      </w:r>
      <w:r w:rsidR="00BC7719" w:rsidRPr="00822A36">
        <w:rPr>
          <w:rFonts w:ascii="Arial" w:eastAsia="ＭＳ Ｐ明朝" w:hAnsi="Arial" w:cs="Arial"/>
        </w:rPr>
        <w:t>えば、</w:t>
      </w:r>
      <w:r w:rsidR="00BC7719" w:rsidRPr="00822A36">
        <w:rPr>
          <w:rFonts w:ascii="Arial" w:eastAsia="ＭＳ Ｐ明朝" w:hAnsi="Arial" w:cs="Arial"/>
        </w:rPr>
        <w:t>PT</w:t>
      </w:r>
      <w:r w:rsidR="00BC7719" w:rsidRPr="00822A36">
        <w:rPr>
          <w:rFonts w:ascii="Arial" w:eastAsia="ＭＳ Ｐ明朝" w:hAnsi="Arial" w:cs="Arial"/>
        </w:rPr>
        <w:t>「製品を介する感染因子の伝播（</w:t>
      </w:r>
      <w:r w:rsidR="00BC7719" w:rsidRPr="00822A36">
        <w:rPr>
          <w:rFonts w:ascii="Arial" w:eastAsia="ＭＳ Ｐ明朝" w:hAnsi="Arial" w:cs="Arial"/>
        </w:rPr>
        <w:t>Transmission of an infectious agent via product</w:t>
      </w:r>
      <w:r w:rsidR="00BC7719" w:rsidRPr="00822A36">
        <w:rPr>
          <w:rFonts w:ascii="Arial" w:eastAsia="ＭＳ Ｐ明朝" w:hAnsi="Arial" w:cs="Arial"/>
        </w:rPr>
        <w:t>）」は、プライマリー</w:t>
      </w:r>
      <w:r w:rsidR="00BC7719" w:rsidRPr="00822A36">
        <w:rPr>
          <w:rFonts w:ascii="Arial" w:eastAsia="ＭＳ Ｐ明朝" w:hAnsi="Arial" w:cs="Arial"/>
        </w:rPr>
        <w:t>SOC</w:t>
      </w:r>
      <w:r w:rsidR="00BC7719" w:rsidRPr="00822A36">
        <w:rPr>
          <w:rFonts w:ascii="Arial" w:eastAsia="ＭＳ Ｐ明朝" w:hAnsi="Arial" w:cs="Arial"/>
        </w:rPr>
        <w:t>「感染症および寄生虫症」にリンクし、</w:t>
      </w:r>
      <w:r w:rsidR="00BC7719" w:rsidRPr="00822A36">
        <w:rPr>
          <w:rFonts w:ascii="Arial" w:eastAsia="ＭＳ Ｐ明朝" w:hAnsi="Arial" w:cs="Arial"/>
        </w:rPr>
        <w:t>SOC</w:t>
      </w:r>
      <w:r w:rsidR="00BC7719" w:rsidRPr="00822A36">
        <w:rPr>
          <w:rFonts w:ascii="Arial" w:eastAsia="ＭＳ Ｐ明朝" w:hAnsi="Arial" w:cs="Arial"/>
        </w:rPr>
        <w:t>「製品の問題」とセカンダリーリンクしている。ほとんどの製品品質の用語は単軸で、</w:t>
      </w:r>
      <w:r w:rsidR="00BC7719" w:rsidRPr="00822A36">
        <w:rPr>
          <w:rFonts w:ascii="Arial" w:eastAsia="ＭＳ Ｐ明朝" w:hAnsi="Arial" w:cs="Arial"/>
        </w:rPr>
        <w:t>SOC</w:t>
      </w:r>
      <w:r w:rsidR="00BC7719" w:rsidRPr="00822A36">
        <w:rPr>
          <w:rFonts w:ascii="Arial" w:eastAsia="ＭＳ Ｐ明朝" w:hAnsi="Arial" w:cs="Arial"/>
        </w:rPr>
        <w:t>「製品の問題」に</w:t>
      </w:r>
      <w:r w:rsidR="00743402" w:rsidRPr="00822A36">
        <w:rPr>
          <w:rFonts w:ascii="Arial" w:eastAsia="ＭＳ Ｐ明朝" w:hAnsi="Arial" w:cs="Arial" w:hint="eastAsia"/>
        </w:rPr>
        <w:t>のみ</w:t>
      </w:r>
      <w:r w:rsidR="00BC7719" w:rsidRPr="00822A36">
        <w:rPr>
          <w:rFonts w:ascii="Arial" w:eastAsia="ＭＳ Ｐ明朝" w:hAnsi="Arial" w:cs="Arial"/>
        </w:rPr>
        <w:t>配置されていること</w:t>
      </w:r>
      <w:r w:rsidR="00743402" w:rsidRPr="00822A36">
        <w:rPr>
          <w:rFonts w:ascii="Arial" w:eastAsia="ＭＳ Ｐ明朝" w:hAnsi="Arial" w:cs="Arial" w:hint="eastAsia"/>
        </w:rPr>
        <w:t>は</w:t>
      </w:r>
      <w:r w:rsidR="00BC7719" w:rsidRPr="00822A36">
        <w:rPr>
          <w:rFonts w:ascii="Arial" w:eastAsia="ＭＳ Ｐ明朝" w:hAnsi="Arial" w:cs="Arial"/>
        </w:rPr>
        <w:t>、クエリ</w:t>
      </w:r>
      <w:r w:rsidR="004A0750" w:rsidRPr="00822A36">
        <w:rPr>
          <w:rFonts w:ascii="Arial" w:eastAsia="ＭＳ Ｐ明朝" w:hAnsi="Arial" w:cs="Arial"/>
        </w:rPr>
        <w:t>ー</w:t>
      </w:r>
      <w:r w:rsidR="00BC7719" w:rsidRPr="00822A36">
        <w:rPr>
          <w:rFonts w:ascii="Arial" w:eastAsia="ＭＳ Ｐ明朝" w:hAnsi="Arial" w:cs="Arial"/>
        </w:rPr>
        <w:t>やその他の検索戦略を設計する際には考慮</w:t>
      </w:r>
      <w:r w:rsidR="00743402" w:rsidRPr="00822A36">
        <w:rPr>
          <w:rFonts w:ascii="Arial" w:eastAsia="ＭＳ Ｐ明朝" w:hAnsi="Arial" w:cs="Arial" w:hint="eastAsia"/>
        </w:rPr>
        <w:t>される</w:t>
      </w:r>
      <w:r w:rsidR="00BC7719" w:rsidRPr="00822A36">
        <w:rPr>
          <w:rFonts w:ascii="Arial" w:eastAsia="ＭＳ Ｐ明朝" w:hAnsi="Arial" w:cs="Arial"/>
        </w:rPr>
        <w:t>べきである。</w:t>
      </w:r>
    </w:p>
    <w:p w14:paraId="62FDFF75" w14:textId="602DAAC1" w:rsidR="0033417B" w:rsidRPr="00822A36" w:rsidRDefault="0033417B" w:rsidP="0033417B">
      <w:pPr>
        <w:rPr>
          <w:rFonts w:ascii="Arial" w:eastAsia="ＭＳ Ｐ明朝" w:hAnsi="Arial" w:cs="Arial"/>
        </w:rPr>
      </w:pPr>
      <w:r w:rsidRPr="00822A36">
        <w:rPr>
          <w:rFonts w:ascii="Arial" w:eastAsia="ＭＳ Ｐ明朝" w:hAnsi="Arial" w:cs="Arial"/>
        </w:rPr>
        <w:t>特定の製品品質に関する問題の用語（例</w:t>
      </w:r>
      <w:r w:rsidRPr="00822A36">
        <w:rPr>
          <w:rFonts w:ascii="Arial" w:eastAsia="ＭＳ Ｐ明朝" w:hAnsi="Arial" w:cs="Arial"/>
        </w:rPr>
        <w:t>.</w:t>
      </w:r>
      <w:r w:rsidRPr="00822A36">
        <w:rPr>
          <w:rFonts w:ascii="Arial" w:eastAsia="ＭＳ Ｐ明朝" w:hAnsi="Arial" w:cs="Arial"/>
        </w:rPr>
        <w:t>「製品コーティングの不完全」）の解釈は、</w:t>
      </w:r>
      <w:r w:rsidRPr="00822A36">
        <w:rPr>
          <w:rFonts w:ascii="Arial" w:eastAsia="ＭＳ Ｐ明朝" w:hAnsi="Arial" w:cs="Arial"/>
        </w:rPr>
        <w:t>MedDRA</w:t>
      </w:r>
      <w:r w:rsidRPr="00822A36">
        <w:rPr>
          <w:rFonts w:ascii="Arial" w:eastAsia="ＭＳ Ｐ明朝" w:hAnsi="Arial" w:cs="Arial"/>
        </w:rPr>
        <w:t>手引書（付表</w:t>
      </w:r>
      <w:r w:rsidRPr="00822A36">
        <w:rPr>
          <w:rFonts w:ascii="Arial" w:eastAsia="ＭＳ Ｐ明朝" w:hAnsi="Arial" w:cs="Arial"/>
        </w:rPr>
        <w:t>B</w:t>
      </w:r>
      <w:r w:rsidRPr="00822A36">
        <w:rPr>
          <w:rFonts w:ascii="Arial" w:eastAsia="ＭＳ Ｐ明朝" w:hAnsi="Arial" w:cs="Arial"/>
        </w:rPr>
        <w:t>．用語概念の記述）に述べられている。</w:t>
      </w:r>
    </w:p>
    <w:p w14:paraId="623699C0" w14:textId="3EDFB764" w:rsidR="0033417B" w:rsidRPr="00017790" w:rsidRDefault="00666851" w:rsidP="00017790">
      <w:pPr>
        <w:pStyle w:val="2"/>
        <w:keepLines w:val="0"/>
        <w:spacing w:beforeLines="100" w:before="240" w:after="0"/>
        <w:rPr>
          <w:rFonts w:ascii="ＭＳ Ｐゴシック" w:eastAsia="ＭＳ Ｐゴシック" w:hAnsi="ＭＳ Ｐゴシック" w:cs="Arial"/>
          <w:bCs w:val="0"/>
          <w:sz w:val="22"/>
        </w:rPr>
      </w:pPr>
      <w:bookmarkStart w:id="78" w:name="_Toc178092881"/>
      <w:r w:rsidRPr="00017790">
        <w:rPr>
          <w:rFonts w:ascii="ＭＳ Ｐゴシック" w:eastAsia="ＭＳ Ｐゴシック" w:hAnsi="ＭＳ Ｐゴシック" w:cs="Arial"/>
          <w:bCs w:val="0"/>
          <w:sz w:val="22"/>
        </w:rPr>
        <w:t>4</w:t>
      </w:r>
      <w:r w:rsidR="0033417B" w:rsidRPr="00017790">
        <w:rPr>
          <w:rFonts w:ascii="ＭＳ Ｐゴシック" w:eastAsia="ＭＳ Ｐゴシック" w:hAnsi="ＭＳ Ｐゴシック" w:cs="Arial"/>
          <w:bCs w:val="0"/>
          <w:sz w:val="22"/>
        </w:rPr>
        <w:t>.2</w:t>
      </w:r>
      <w:r w:rsidR="002634BD" w:rsidRPr="00017790">
        <w:rPr>
          <w:rFonts w:ascii="ＭＳ Ｐゴシック" w:eastAsia="ＭＳ Ｐゴシック" w:hAnsi="ＭＳ Ｐゴシック" w:cs="Arial"/>
          <w:bCs w:val="0"/>
          <w:sz w:val="22"/>
        </w:rPr>
        <w:t xml:space="preserve"> </w:t>
      </w:r>
      <w:r w:rsidR="0033417B" w:rsidRPr="00017790">
        <w:rPr>
          <w:rFonts w:ascii="ＭＳ Ｐゴシック" w:eastAsia="ＭＳ Ｐゴシック" w:hAnsi="ＭＳ Ｐゴシック" w:cs="Arial" w:hint="eastAsia"/>
          <w:bCs w:val="0"/>
          <w:sz w:val="22"/>
        </w:rPr>
        <w:t>製品品質</w:t>
      </w:r>
      <w:r w:rsidR="00AB3520" w:rsidRPr="00017790">
        <w:rPr>
          <w:rFonts w:ascii="ＭＳ Ｐゴシック" w:eastAsia="ＭＳ Ｐゴシック" w:hAnsi="ＭＳ Ｐゴシック" w:cs="Arial" w:hint="eastAsia"/>
          <w:bCs w:val="0"/>
          <w:sz w:val="22"/>
        </w:rPr>
        <w:t>に関する</w:t>
      </w:r>
      <w:r w:rsidR="0033417B" w:rsidRPr="00017790">
        <w:rPr>
          <w:rFonts w:ascii="ＭＳ Ｐゴシック" w:eastAsia="ＭＳ Ｐゴシック" w:hAnsi="ＭＳ Ｐゴシック" w:cs="Arial" w:hint="eastAsia"/>
          <w:bCs w:val="0"/>
          <w:sz w:val="22"/>
        </w:rPr>
        <w:t>問題</w:t>
      </w:r>
      <w:r w:rsidR="00763BD2" w:rsidRPr="00017790">
        <w:rPr>
          <w:rFonts w:ascii="ＭＳ Ｐゴシック" w:eastAsia="ＭＳ Ｐゴシック" w:hAnsi="ＭＳ Ｐゴシック" w:cs="Arial" w:hint="eastAsia"/>
          <w:bCs w:val="0"/>
          <w:sz w:val="22"/>
        </w:rPr>
        <w:t>の用語選択事例</w:t>
      </w:r>
      <w:bookmarkEnd w:id="78"/>
    </w:p>
    <w:p w14:paraId="63B53962" w14:textId="103C7BD6" w:rsidR="0033417B" w:rsidRPr="00894070" w:rsidRDefault="00666851" w:rsidP="00894070">
      <w:pPr>
        <w:keepNext/>
        <w:spacing w:beforeLines="100" w:before="240" w:afterLines="50" w:after="120"/>
        <w:ind w:left="420" w:hanging="420"/>
        <w:outlineLvl w:val="2"/>
        <w:rPr>
          <w:rFonts w:ascii="ＭＳ Ｐゴシック" w:eastAsia="ＭＳ Ｐゴシック" w:hAnsi="ＭＳ Ｐゴシック"/>
          <w:b/>
          <w:szCs w:val="20"/>
        </w:rPr>
      </w:pPr>
      <w:bookmarkStart w:id="79" w:name="_Toc178092882"/>
      <w:r w:rsidRPr="00894070">
        <w:rPr>
          <w:rFonts w:ascii="ＭＳ Ｐゴシック" w:eastAsia="ＭＳ Ｐゴシック" w:hAnsi="ＭＳ Ｐゴシック"/>
          <w:b/>
          <w:szCs w:val="20"/>
        </w:rPr>
        <w:t>4</w:t>
      </w:r>
      <w:r w:rsidR="0033417B" w:rsidRPr="00894070">
        <w:rPr>
          <w:rFonts w:ascii="ＭＳ Ｐゴシック" w:eastAsia="ＭＳ Ｐゴシック" w:hAnsi="ＭＳ Ｐゴシック"/>
          <w:b/>
          <w:szCs w:val="20"/>
        </w:rPr>
        <w:t>.2.1</w:t>
      </w:r>
      <w:r w:rsidR="009E4231" w:rsidRPr="00894070">
        <w:rPr>
          <w:rFonts w:ascii="ＭＳ Ｐゴシック" w:eastAsia="ＭＳ Ｐゴシック" w:hAnsi="ＭＳ Ｐゴシック"/>
          <w:b/>
          <w:szCs w:val="20"/>
        </w:rPr>
        <w:t xml:space="preserve"> </w:t>
      </w:r>
      <w:r w:rsidR="0033417B" w:rsidRPr="00894070">
        <w:rPr>
          <w:rFonts w:ascii="ＭＳ Ｐゴシック" w:eastAsia="ＭＳ Ｐゴシック" w:hAnsi="ＭＳ Ｐゴシック" w:hint="eastAsia"/>
          <w:b/>
          <w:szCs w:val="20"/>
        </w:rPr>
        <w:t>製品物性に関する問題</w:t>
      </w:r>
      <w:bookmarkEnd w:id="79"/>
    </w:p>
    <w:tbl>
      <w:tblPr>
        <w:tblW w:w="5280" w:type="pct"/>
        <w:tblInd w:w="60" w:type="dxa"/>
        <w:shd w:val="clear" w:color="auto" w:fill="FFFFFF" w:themeFill="background1"/>
        <w:tblCellMar>
          <w:left w:w="0" w:type="dxa"/>
          <w:right w:w="0" w:type="dxa"/>
        </w:tblCellMar>
        <w:tblLook w:val="04A0" w:firstRow="1" w:lastRow="0" w:firstColumn="1" w:lastColumn="0" w:noHBand="0" w:noVBand="1"/>
      </w:tblPr>
      <w:tblGrid>
        <w:gridCol w:w="3191"/>
        <w:gridCol w:w="2410"/>
        <w:gridCol w:w="3156"/>
      </w:tblGrid>
      <w:tr w:rsidR="00B61D01" w:rsidRPr="00822A36" w14:paraId="0D51EE6A" w14:textId="77777777" w:rsidTr="008A7816">
        <w:trPr>
          <w:cantSplit/>
          <w:trHeight w:val="454"/>
          <w:tblHeader/>
        </w:trPr>
        <w:tc>
          <w:tcPr>
            <w:tcW w:w="1822"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1BDD1C3" w14:textId="77777777" w:rsidR="0033417B" w:rsidRPr="00822A36" w:rsidRDefault="0033417B" w:rsidP="00017790">
            <w:pPr>
              <w:jc w:val="center"/>
              <w:rPr>
                <w:rFonts w:ascii="Arial" w:eastAsia="ＭＳ Ｐ明朝" w:hAnsi="Arial" w:cs="Arial"/>
                <w:b/>
              </w:rPr>
            </w:pPr>
            <w:r w:rsidRPr="00822A36">
              <w:rPr>
                <w:rFonts w:ascii="Arial" w:eastAsia="ＭＳ Ｐ明朝" w:hAnsi="Arial" w:cs="Arial"/>
                <w:b/>
              </w:rPr>
              <w:t>シナリオ</w:t>
            </w:r>
          </w:p>
        </w:tc>
        <w:tc>
          <w:tcPr>
            <w:tcW w:w="137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A250BE5" w14:textId="77777777" w:rsidR="0033417B" w:rsidRPr="00822A36" w:rsidRDefault="0033417B" w:rsidP="00017790">
            <w:pPr>
              <w:jc w:val="center"/>
              <w:rPr>
                <w:rFonts w:ascii="Arial" w:eastAsia="ＭＳ Ｐ明朝" w:hAnsi="Arial" w:cs="Arial"/>
                <w:b/>
              </w:rPr>
            </w:pPr>
            <w:r w:rsidRPr="00822A36">
              <w:rPr>
                <w:rFonts w:ascii="Arial" w:eastAsia="ＭＳ Ｐ明朝" w:hAnsi="Arial" w:cs="Arial"/>
                <w:b/>
              </w:rPr>
              <w:t>LLT</w:t>
            </w:r>
          </w:p>
        </w:tc>
        <w:tc>
          <w:tcPr>
            <w:tcW w:w="1802"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1A4612F5" w14:textId="77777777" w:rsidR="0033417B" w:rsidRPr="00822A36" w:rsidRDefault="0033417B" w:rsidP="00017790">
            <w:pPr>
              <w:ind w:rightChars="128" w:right="269"/>
              <w:jc w:val="center"/>
              <w:rPr>
                <w:rFonts w:ascii="Arial" w:eastAsia="ＭＳ Ｐ明朝" w:hAnsi="Arial" w:cs="Arial"/>
                <w:b/>
              </w:rPr>
            </w:pPr>
            <w:r w:rsidRPr="00822A36">
              <w:rPr>
                <w:rFonts w:ascii="Arial" w:eastAsia="ＭＳ Ｐ明朝" w:hAnsi="Arial" w:cs="Arial"/>
                <w:b/>
              </w:rPr>
              <w:t>コメント</w:t>
            </w:r>
          </w:p>
        </w:tc>
      </w:tr>
      <w:tr w:rsidR="00B61D01" w:rsidRPr="00822A36" w14:paraId="40490A60" w14:textId="77777777" w:rsidTr="008A7816">
        <w:trPr>
          <w:trHeight w:val="1314"/>
        </w:trPr>
        <w:tc>
          <w:tcPr>
            <w:tcW w:w="18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29CF4E" w14:textId="77777777" w:rsidR="0033417B" w:rsidRPr="00822A36" w:rsidRDefault="0033417B" w:rsidP="00017790">
            <w:pPr>
              <w:spacing w:beforeLines="20" w:before="48" w:afterLines="20" w:after="48"/>
              <w:ind w:leftChars="20" w:left="42" w:rightChars="10" w:right="21"/>
              <w:rPr>
                <w:rFonts w:ascii="Arial" w:eastAsia="ＭＳ Ｐ明朝" w:hAnsi="Arial" w:cs="Arial"/>
              </w:rPr>
            </w:pPr>
            <w:r w:rsidRPr="00017790">
              <w:rPr>
                <w:rFonts w:ascii="Arial" w:eastAsia="ＭＳ Ｐ明朝" w:hAnsi="Arial" w:cs="Arial"/>
                <w:szCs w:val="21"/>
              </w:rPr>
              <w:t>錠剤のボトルを開けた薬剤師は、かびによる異臭に気付いた。</w:t>
            </w:r>
          </w:p>
        </w:tc>
        <w:tc>
          <w:tcPr>
            <w:tcW w:w="13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490B5C2" w14:textId="4E99BE79" w:rsidR="002462A7" w:rsidRPr="007D493E" w:rsidRDefault="0033417B" w:rsidP="007D493E">
            <w:pPr>
              <w:spacing w:before="8" w:after="4"/>
              <w:ind w:rightChars="-20" w:right="-42"/>
              <w:rPr>
                <w:rFonts w:ascii="Arial" w:eastAsia="ＭＳ Ｐ明朝" w:hAnsi="Arial" w:cs="Arial"/>
              </w:rPr>
            </w:pPr>
            <w:r w:rsidRPr="007D493E">
              <w:rPr>
                <w:rFonts w:ascii="Arial" w:eastAsia="ＭＳ Ｐ明朝" w:hAnsi="Arial" w:cs="Arial"/>
              </w:rPr>
              <w:t>製品の異臭</w:t>
            </w:r>
          </w:p>
          <w:p w14:paraId="1B8A2A10" w14:textId="77777777" w:rsidR="007D493E" w:rsidRPr="00017790" w:rsidRDefault="007D493E" w:rsidP="007D493E">
            <w:pPr>
              <w:ind w:rightChars="-20" w:right="-42"/>
              <w:rPr>
                <w:rFonts w:ascii="Arial" w:eastAsia="ＭＳ Ｐ明朝" w:hAnsi="Arial" w:cs="Arial"/>
                <w:sz w:val="12"/>
                <w:szCs w:val="14"/>
              </w:rPr>
            </w:pPr>
          </w:p>
          <w:p w14:paraId="25CE0BC0" w14:textId="47F6726E" w:rsidR="0033417B" w:rsidRPr="00822A36" w:rsidRDefault="0033417B" w:rsidP="007D493E">
            <w:pPr>
              <w:spacing w:after="4"/>
              <w:ind w:rightChars="-20" w:right="-42"/>
              <w:rPr>
                <w:rFonts w:ascii="Arial" w:eastAsia="ＭＳ Ｐ明朝" w:hAnsi="Arial" w:cs="Arial"/>
              </w:rPr>
            </w:pPr>
            <w:r w:rsidRPr="00822A36">
              <w:rPr>
                <w:rFonts w:ascii="Arial" w:eastAsia="ＭＳ Ｐ明朝" w:hAnsi="Arial" w:cs="Arial"/>
              </w:rPr>
              <w:t>製品のかび汚染</w:t>
            </w:r>
          </w:p>
        </w:tc>
        <w:tc>
          <w:tcPr>
            <w:tcW w:w="180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33B9828" w14:textId="479BC8BB" w:rsidR="0033417B" w:rsidRPr="00822A36" w:rsidRDefault="0033417B" w:rsidP="00017790">
            <w:pPr>
              <w:spacing w:beforeLines="20" w:before="48" w:afterLines="20" w:after="48"/>
              <w:ind w:leftChars="62" w:left="130" w:rightChars="33" w:right="69"/>
              <w:rPr>
                <w:rFonts w:ascii="Arial" w:eastAsia="ＭＳ Ｐ明朝" w:hAnsi="Arial" w:cs="Arial"/>
              </w:rPr>
            </w:pPr>
            <w:r w:rsidRPr="00017790">
              <w:rPr>
                <w:rFonts w:ascii="Arial" w:eastAsia="ＭＳ Ｐ明朝" w:hAnsi="Arial" w:cs="Arial"/>
                <w:szCs w:val="21"/>
              </w:rPr>
              <w:t>異臭はかびによる汚染の結果であるとの報告者の</w:t>
            </w:r>
            <w:r w:rsidR="00D546B9" w:rsidRPr="00017790">
              <w:rPr>
                <w:rFonts w:ascii="Arial" w:eastAsia="ＭＳ Ｐ明朝" w:hAnsi="Arial" w:cs="Arial"/>
                <w:szCs w:val="21"/>
              </w:rPr>
              <w:t>発言に対して</w:t>
            </w:r>
            <w:r w:rsidRPr="00017790">
              <w:rPr>
                <w:rFonts w:ascii="Arial" w:eastAsia="ＭＳ Ｐ明朝" w:hAnsi="Arial" w:cs="Arial"/>
                <w:szCs w:val="21"/>
              </w:rPr>
              <w:t>用語</w:t>
            </w:r>
            <w:r w:rsidR="00D546B9" w:rsidRPr="00017790">
              <w:rPr>
                <w:rFonts w:ascii="Arial" w:eastAsia="ＭＳ Ｐ明朝" w:hAnsi="Arial" w:cs="Arial"/>
                <w:szCs w:val="21"/>
              </w:rPr>
              <w:t>が</w:t>
            </w:r>
            <w:r w:rsidRPr="00017790">
              <w:rPr>
                <w:rFonts w:ascii="Arial" w:eastAsia="ＭＳ Ｐ明朝" w:hAnsi="Arial" w:cs="Arial"/>
                <w:szCs w:val="21"/>
              </w:rPr>
              <w:t>追加</w:t>
            </w:r>
            <w:r w:rsidR="00D546B9" w:rsidRPr="00017790">
              <w:rPr>
                <w:rFonts w:ascii="Arial" w:eastAsia="ＭＳ Ｐ明朝" w:hAnsi="Arial" w:cs="Arial"/>
                <w:szCs w:val="21"/>
              </w:rPr>
              <w:t>された</w:t>
            </w:r>
            <w:r w:rsidRPr="00017790">
              <w:rPr>
                <w:rFonts w:ascii="Arial" w:eastAsia="ＭＳ Ｐ明朝" w:hAnsi="Arial" w:cs="Arial"/>
                <w:szCs w:val="21"/>
              </w:rPr>
              <w:t>。これは生物汚染の一種でもあ</w:t>
            </w:r>
            <w:r w:rsidR="00D546B9" w:rsidRPr="00017790">
              <w:rPr>
                <w:rFonts w:ascii="Arial" w:eastAsia="ＭＳ Ｐ明朝" w:hAnsi="Arial" w:cs="Arial"/>
                <w:szCs w:val="21"/>
              </w:rPr>
              <w:t>る（</w:t>
            </w:r>
            <w:r w:rsidRPr="00017790">
              <w:rPr>
                <w:rFonts w:ascii="Arial" w:eastAsia="ＭＳ Ｐ明朝" w:hAnsi="Arial" w:cs="Arial"/>
                <w:szCs w:val="21"/>
              </w:rPr>
              <w:t>項目</w:t>
            </w:r>
            <w:r w:rsidR="00103CA5" w:rsidRPr="00017790">
              <w:rPr>
                <w:rFonts w:ascii="Arial" w:eastAsia="ＭＳ Ｐ明朝" w:hAnsi="Arial" w:cs="Arial"/>
                <w:szCs w:val="21"/>
              </w:rPr>
              <w:t>4</w:t>
            </w:r>
            <w:r w:rsidRPr="00017790">
              <w:rPr>
                <w:rFonts w:ascii="Arial" w:eastAsia="ＭＳ Ｐ明朝" w:hAnsi="Arial" w:cs="Arial"/>
                <w:szCs w:val="21"/>
              </w:rPr>
              <w:t>.2.2</w:t>
            </w:r>
            <w:r w:rsidR="00FB786B" w:rsidRPr="00017790">
              <w:rPr>
                <w:rFonts w:ascii="Arial" w:eastAsia="ＭＳ Ｐ明朝" w:hAnsi="Arial" w:cs="Arial" w:hint="eastAsia"/>
                <w:szCs w:val="21"/>
              </w:rPr>
              <w:t xml:space="preserve"> </w:t>
            </w:r>
            <w:r w:rsidR="00D546B9" w:rsidRPr="00017790">
              <w:rPr>
                <w:rFonts w:ascii="Arial" w:eastAsia="ＭＳ Ｐ明朝" w:hAnsi="Arial" w:cs="Arial"/>
                <w:szCs w:val="21"/>
              </w:rPr>
              <w:t>参照のこと）</w:t>
            </w:r>
            <w:r w:rsidRPr="00017790">
              <w:rPr>
                <w:rFonts w:ascii="Arial" w:eastAsia="ＭＳ Ｐ明朝" w:hAnsi="Arial" w:cs="Arial"/>
                <w:szCs w:val="21"/>
              </w:rPr>
              <w:t>。</w:t>
            </w:r>
          </w:p>
        </w:tc>
      </w:tr>
      <w:tr w:rsidR="00B61D01" w:rsidRPr="00822A36" w14:paraId="5C0BE4B3" w14:textId="77777777" w:rsidTr="008A7816">
        <w:trPr>
          <w:trHeight w:val="800"/>
        </w:trPr>
        <w:tc>
          <w:tcPr>
            <w:tcW w:w="18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C287336" w14:textId="77777777" w:rsidR="0033417B" w:rsidRPr="00822A36" w:rsidRDefault="0033417B" w:rsidP="00B36AE6">
            <w:pPr>
              <w:keepLines/>
              <w:spacing w:beforeLines="20" w:before="48" w:afterLines="20" w:after="48"/>
              <w:ind w:leftChars="20" w:left="42" w:rightChars="10" w:right="21"/>
              <w:rPr>
                <w:rFonts w:ascii="Arial" w:eastAsia="ＭＳ Ｐ明朝" w:hAnsi="Arial" w:cs="Arial"/>
              </w:rPr>
            </w:pPr>
            <w:r w:rsidRPr="00017790">
              <w:rPr>
                <w:rFonts w:ascii="Arial" w:eastAsia="ＭＳ Ｐ明朝" w:hAnsi="Arial" w:cs="Arial"/>
                <w:szCs w:val="21"/>
              </w:rPr>
              <w:t>患者は、チュアブル錠が硬すぎて歯が折れたと述べた。患者は製品に欠陥があったと疑っている。</w:t>
            </w:r>
          </w:p>
        </w:tc>
        <w:tc>
          <w:tcPr>
            <w:tcW w:w="13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AD97BD" w14:textId="77777777" w:rsidR="0033417B" w:rsidRDefault="0033417B" w:rsidP="007D493E">
            <w:pPr>
              <w:spacing w:before="80" w:after="4"/>
              <w:ind w:rightChars="-20" w:right="-42"/>
              <w:rPr>
                <w:rFonts w:ascii="Arial" w:eastAsia="ＭＳ Ｐ明朝" w:hAnsi="Arial" w:cs="Arial"/>
              </w:rPr>
            </w:pPr>
            <w:r w:rsidRPr="00822A36">
              <w:rPr>
                <w:rFonts w:ascii="Arial" w:eastAsia="ＭＳ Ｐ明朝" w:hAnsi="Arial" w:cs="Arial"/>
              </w:rPr>
              <w:t>噛み砕きにくい薬剤</w:t>
            </w:r>
          </w:p>
          <w:p w14:paraId="75BC275F" w14:textId="77777777" w:rsidR="00017790" w:rsidRPr="00017790" w:rsidRDefault="00017790" w:rsidP="00017790">
            <w:pPr>
              <w:ind w:rightChars="-20" w:right="-42"/>
              <w:rPr>
                <w:rFonts w:ascii="Arial" w:eastAsia="ＭＳ Ｐ明朝" w:hAnsi="Arial" w:cs="Arial"/>
                <w:sz w:val="12"/>
                <w:szCs w:val="14"/>
              </w:rPr>
            </w:pPr>
          </w:p>
          <w:p w14:paraId="0F21C52B" w14:textId="77777777" w:rsidR="0033417B" w:rsidRDefault="0033417B" w:rsidP="00017790">
            <w:pPr>
              <w:spacing w:after="4"/>
              <w:ind w:rightChars="-20" w:right="-42"/>
              <w:rPr>
                <w:rFonts w:ascii="Arial" w:eastAsia="ＭＳ Ｐ明朝" w:hAnsi="Arial" w:cs="Arial"/>
              </w:rPr>
            </w:pPr>
            <w:r w:rsidRPr="00822A36">
              <w:rPr>
                <w:rFonts w:ascii="Arial" w:eastAsia="ＭＳ Ｐ明朝" w:hAnsi="Arial" w:cs="Arial"/>
              </w:rPr>
              <w:t>歯牙破折</w:t>
            </w:r>
          </w:p>
          <w:p w14:paraId="55BF8FDE" w14:textId="77777777" w:rsidR="00017790" w:rsidRPr="00017790" w:rsidRDefault="00017790" w:rsidP="00017790">
            <w:pPr>
              <w:ind w:rightChars="-20" w:right="-42"/>
              <w:rPr>
                <w:rFonts w:ascii="Arial" w:eastAsia="ＭＳ Ｐ明朝" w:hAnsi="Arial" w:cs="Arial"/>
                <w:sz w:val="12"/>
                <w:szCs w:val="14"/>
              </w:rPr>
            </w:pPr>
          </w:p>
          <w:p w14:paraId="16CD6859" w14:textId="77777777" w:rsidR="0033417B" w:rsidRPr="00822A36" w:rsidRDefault="0033417B" w:rsidP="00017790">
            <w:pPr>
              <w:spacing w:after="4"/>
              <w:ind w:rightChars="-20" w:right="-42"/>
              <w:rPr>
                <w:rFonts w:ascii="Arial" w:eastAsia="ＭＳ Ｐ明朝" w:hAnsi="Arial" w:cs="Arial"/>
              </w:rPr>
            </w:pPr>
            <w:r w:rsidRPr="00822A36">
              <w:rPr>
                <w:rFonts w:ascii="Arial" w:eastAsia="ＭＳ Ｐ明朝" w:hAnsi="Arial" w:cs="Arial"/>
              </w:rPr>
              <w:t>錠剤の物理的問題</w:t>
            </w:r>
          </w:p>
        </w:tc>
        <w:tc>
          <w:tcPr>
            <w:tcW w:w="180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6815E4F" w14:textId="7AAB9814" w:rsidR="0033417B" w:rsidRPr="00822A36" w:rsidRDefault="0033417B" w:rsidP="00017790">
            <w:pPr>
              <w:spacing w:beforeLines="20" w:before="48" w:afterLines="20" w:after="48"/>
              <w:ind w:leftChars="62" w:left="130" w:rightChars="33" w:right="69"/>
              <w:rPr>
                <w:rFonts w:ascii="Arial" w:eastAsia="ＭＳ Ｐ明朝" w:hAnsi="Arial" w:cs="Arial"/>
              </w:rPr>
            </w:pPr>
            <w:r w:rsidRPr="00017790">
              <w:rPr>
                <w:rFonts w:ascii="Arial" w:eastAsia="ＭＳ Ｐ明朝" w:hAnsi="Arial" w:cs="Arial"/>
                <w:szCs w:val="21"/>
              </w:rPr>
              <w:t>製品品質</w:t>
            </w:r>
            <w:r w:rsidR="00AB3520" w:rsidRPr="00017790">
              <w:rPr>
                <w:rFonts w:ascii="Arial" w:eastAsia="ＭＳ Ｐ明朝" w:hAnsi="Arial" w:cs="Arial" w:hint="eastAsia"/>
                <w:szCs w:val="21"/>
              </w:rPr>
              <w:t>の</w:t>
            </w:r>
            <w:r w:rsidRPr="00017790">
              <w:rPr>
                <w:rFonts w:ascii="Arial" w:eastAsia="ＭＳ Ｐ明朝" w:hAnsi="Arial" w:cs="Arial"/>
                <w:szCs w:val="21"/>
              </w:rPr>
              <w:t>問題</w:t>
            </w:r>
            <w:r w:rsidR="00D443CC" w:rsidRPr="00017790">
              <w:rPr>
                <w:rFonts w:ascii="Arial" w:eastAsia="ＭＳ Ｐ明朝" w:hAnsi="Arial" w:cs="Arial"/>
                <w:szCs w:val="21"/>
              </w:rPr>
              <w:t>（</w:t>
            </w:r>
            <w:r w:rsidR="00D443CC" w:rsidRPr="00017790">
              <w:rPr>
                <w:rFonts w:ascii="Arial" w:eastAsia="ＭＳ Ｐ明朝" w:hAnsi="Arial" w:cs="Arial"/>
                <w:szCs w:val="21"/>
              </w:rPr>
              <w:t>LLT</w:t>
            </w:r>
            <w:r w:rsidR="00D443CC" w:rsidRPr="00017790">
              <w:rPr>
                <w:rFonts w:ascii="Arial" w:eastAsia="ＭＳ Ｐ明朝" w:hAnsi="Arial" w:cs="Arial"/>
                <w:szCs w:val="21"/>
              </w:rPr>
              <w:t>「錠剤の物理的問題）</w:t>
            </w:r>
            <w:r w:rsidRPr="00017790">
              <w:rPr>
                <w:rFonts w:ascii="Arial" w:eastAsia="ＭＳ Ｐ明朝" w:hAnsi="Arial" w:cs="Arial"/>
                <w:szCs w:val="21"/>
              </w:rPr>
              <w:t>は、報告者の報告を基に</w:t>
            </w:r>
            <w:r w:rsidR="00D443CC" w:rsidRPr="00017790">
              <w:rPr>
                <w:rFonts w:ascii="Arial" w:eastAsia="ＭＳ Ｐ明朝" w:hAnsi="Arial" w:cs="Arial"/>
                <w:szCs w:val="21"/>
              </w:rPr>
              <w:t>している</w:t>
            </w:r>
            <w:r w:rsidRPr="00017790">
              <w:rPr>
                <w:rFonts w:ascii="Arial" w:eastAsia="ＭＳ Ｐ明朝" w:hAnsi="Arial" w:cs="Arial"/>
                <w:szCs w:val="21"/>
              </w:rPr>
              <w:t>。その情報がない場合、製品品質に関する問題</w:t>
            </w:r>
            <w:r w:rsidR="00D443CC" w:rsidRPr="00017790">
              <w:rPr>
                <w:rFonts w:ascii="Arial" w:eastAsia="ＭＳ Ｐ明朝" w:hAnsi="Arial" w:cs="Arial"/>
                <w:szCs w:val="21"/>
              </w:rPr>
              <w:t>は</w:t>
            </w:r>
            <w:r w:rsidRPr="00017790">
              <w:rPr>
                <w:rFonts w:ascii="Arial" w:eastAsia="ＭＳ Ｐ明朝" w:hAnsi="Arial" w:cs="Arial"/>
                <w:szCs w:val="21"/>
              </w:rPr>
              <w:t>、推測</w:t>
            </w:r>
            <w:r w:rsidR="00D443CC" w:rsidRPr="00017790">
              <w:rPr>
                <w:rFonts w:ascii="Arial" w:eastAsia="ＭＳ Ｐ明朝" w:hAnsi="Arial" w:cs="Arial"/>
                <w:szCs w:val="21"/>
              </w:rPr>
              <w:t>される</w:t>
            </w:r>
            <w:r w:rsidRPr="00017790">
              <w:rPr>
                <w:rFonts w:ascii="Arial" w:eastAsia="ＭＳ Ｐ明朝" w:hAnsi="Arial" w:cs="Arial"/>
                <w:szCs w:val="21"/>
              </w:rPr>
              <w:t>べきではない。</w:t>
            </w:r>
          </w:p>
        </w:tc>
      </w:tr>
      <w:tr w:rsidR="00BE1C21" w:rsidRPr="00822A36" w14:paraId="06F640ED" w14:textId="77777777" w:rsidTr="008A7816">
        <w:trPr>
          <w:trHeight w:val="800"/>
        </w:trPr>
        <w:tc>
          <w:tcPr>
            <w:tcW w:w="18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645B60" w14:textId="653DD176" w:rsidR="00BE1C21" w:rsidRPr="00822A36" w:rsidRDefault="00BE1C21" w:rsidP="00017790">
            <w:pPr>
              <w:spacing w:beforeLines="20" w:before="48" w:afterLines="20" w:after="48"/>
              <w:ind w:leftChars="20" w:left="42" w:rightChars="10" w:right="21"/>
              <w:rPr>
                <w:rFonts w:ascii="Arial" w:eastAsia="ＭＳ Ｐ明朝" w:hAnsi="Arial" w:cs="Arial"/>
              </w:rPr>
            </w:pPr>
            <w:r w:rsidRPr="00017790">
              <w:rPr>
                <w:rFonts w:ascii="Arial" w:eastAsia="ＭＳ Ｐ明朝" w:hAnsi="Arial" w:cs="Arial"/>
                <w:szCs w:val="21"/>
              </w:rPr>
              <w:t>母親は、チェリー風味とラベル表示された懸濁液を子供に与えたが、それはミントとすぐに分かる味がしたと述べた。</w:t>
            </w:r>
          </w:p>
        </w:tc>
        <w:tc>
          <w:tcPr>
            <w:tcW w:w="13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F12566E" w14:textId="6411700D" w:rsidR="00BE1C21" w:rsidRPr="00822A36" w:rsidRDefault="00BE1C21" w:rsidP="007D493E">
            <w:pPr>
              <w:spacing w:before="80" w:after="4"/>
              <w:ind w:rightChars="-20" w:right="-42"/>
              <w:rPr>
                <w:rFonts w:ascii="Arial" w:eastAsia="ＭＳ Ｐ明朝" w:hAnsi="Arial" w:cs="Arial"/>
              </w:rPr>
            </w:pPr>
            <w:r w:rsidRPr="00822A36">
              <w:rPr>
                <w:rFonts w:ascii="Arial" w:eastAsia="ＭＳ Ｐ明朝" w:hAnsi="Arial" w:cs="Arial"/>
              </w:rPr>
              <w:t>製品の異味</w:t>
            </w:r>
          </w:p>
        </w:tc>
        <w:tc>
          <w:tcPr>
            <w:tcW w:w="180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D8A8AA9" w14:textId="0EF4A207" w:rsidR="00BE1C21" w:rsidRPr="00822A36" w:rsidDel="00BE1C21" w:rsidRDefault="008A4DFB" w:rsidP="00017790">
            <w:pPr>
              <w:spacing w:beforeLines="20" w:before="48" w:afterLines="20" w:after="48"/>
              <w:ind w:leftChars="62" w:left="130" w:rightChars="33" w:right="69"/>
              <w:rPr>
                <w:rFonts w:ascii="Arial" w:eastAsia="ＭＳ Ｐ明朝" w:hAnsi="Arial" w:cs="Arial"/>
              </w:rPr>
            </w:pPr>
            <w:r w:rsidRPr="00017790">
              <w:rPr>
                <w:rFonts w:ascii="Arial" w:eastAsia="ＭＳ Ｐ明朝" w:hAnsi="Arial" w:cs="Arial" w:hint="eastAsia"/>
                <w:szCs w:val="21"/>
              </w:rPr>
              <w:t>LLT/PT</w:t>
            </w:r>
            <w:r w:rsidRPr="00017790">
              <w:rPr>
                <w:rFonts w:ascii="Arial" w:eastAsia="ＭＳ Ｐ明朝" w:hAnsi="Arial" w:cs="Arial" w:hint="eastAsia"/>
                <w:szCs w:val="21"/>
              </w:rPr>
              <w:t>「製品の異味」は</w:t>
            </w:r>
            <w:r w:rsidRPr="00017790">
              <w:rPr>
                <w:rFonts w:ascii="Arial" w:eastAsia="ＭＳ Ｐ明朝" w:hAnsi="Arial" w:cs="Arial" w:hint="eastAsia"/>
                <w:szCs w:val="21"/>
              </w:rPr>
              <w:t>HLT</w:t>
            </w:r>
            <w:r w:rsidRPr="00017790">
              <w:rPr>
                <w:rFonts w:ascii="Arial" w:eastAsia="ＭＳ Ｐ明朝" w:hAnsi="Arial" w:cs="Arial" w:hint="eastAsia"/>
                <w:szCs w:val="21"/>
              </w:rPr>
              <w:t>「製品物性に関する問題」にリンクし、製品品質の問題であることに注意されたい。別の用語、</w:t>
            </w:r>
            <w:r w:rsidRPr="00017790">
              <w:rPr>
                <w:rFonts w:ascii="Arial" w:eastAsia="ＭＳ Ｐ明朝" w:hAnsi="Arial" w:cs="Arial" w:hint="eastAsia"/>
                <w:szCs w:val="21"/>
              </w:rPr>
              <w:t>LLT</w:t>
            </w:r>
            <w:r w:rsidRPr="00017790">
              <w:rPr>
                <w:rFonts w:ascii="Arial" w:eastAsia="ＭＳ Ｐ明朝" w:hAnsi="Arial" w:cs="Arial" w:hint="eastAsia"/>
                <w:szCs w:val="21"/>
              </w:rPr>
              <w:t>「味覚異常」（</w:t>
            </w:r>
            <w:r w:rsidRPr="00017790">
              <w:rPr>
                <w:rFonts w:ascii="Arial" w:eastAsia="ＭＳ Ｐ明朝" w:hAnsi="Arial" w:cs="Arial" w:hint="eastAsia"/>
                <w:szCs w:val="21"/>
              </w:rPr>
              <w:t>PT</w:t>
            </w:r>
            <w:r w:rsidRPr="00017790">
              <w:rPr>
                <w:rFonts w:ascii="Arial" w:eastAsia="ＭＳ Ｐ明朝" w:hAnsi="Arial" w:cs="Arial" w:hint="eastAsia"/>
                <w:szCs w:val="21"/>
              </w:rPr>
              <w:t>「味覚障害」）は</w:t>
            </w:r>
            <w:r w:rsidR="00863CC3" w:rsidRPr="00017790">
              <w:rPr>
                <w:rFonts w:ascii="Arial" w:eastAsia="ＭＳ Ｐ明朝" w:hAnsi="Arial" w:cs="Arial" w:hint="eastAsia"/>
                <w:szCs w:val="21"/>
              </w:rPr>
              <w:t>、</w:t>
            </w:r>
            <w:r w:rsidR="00634E11" w:rsidRPr="00017790">
              <w:rPr>
                <w:rFonts w:ascii="Arial" w:eastAsia="ＭＳ Ｐ明朝" w:hAnsi="Arial" w:cs="Arial" w:hint="eastAsia"/>
                <w:szCs w:val="21"/>
              </w:rPr>
              <w:t>患者の障害であることが示唆され、</w:t>
            </w:r>
            <w:r w:rsidR="00634E11" w:rsidRPr="00017790">
              <w:rPr>
                <w:rFonts w:ascii="Arial" w:eastAsia="ＭＳ Ｐ明朝" w:hAnsi="Arial" w:cs="Arial" w:hint="eastAsia"/>
                <w:szCs w:val="21"/>
              </w:rPr>
              <w:t>HLT</w:t>
            </w:r>
            <w:r w:rsidR="00634E11" w:rsidRPr="00017790">
              <w:rPr>
                <w:rFonts w:ascii="Arial" w:eastAsia="ＭＳ Ｐ明朝" w:hAnsi="Arial" w:cs="Arial" w:hint="eastAsia"/>
                <w:szCs w:val="21"/>
              </w:rPr>
              <w:t>「感覚異常ＮＥＣ」と</w:t>
            </w:r>
            <w:r w:rsidR="00634E11" w:rsidRPr="00017790">
              <w:rPr>
                <w:rFonts w:ascii="Arial" w:eastAsia="ＭＳ Ｐ明朝" w:hAnsi="Arial" w:cs="Arial" w:hint="eastAsia"/>
                <w:szCs w:val="21"/>
              </w:rPr>
              <w:t>HLT</w:t>
            </w:r>
            <w:r w:rsidR="00634E11" w:rsidRPr="00017790">
              <w:rPr>
                <w:rFonts w:ascii="Arial" w:eastAsia="ＭＳ Ｐ明朝" w:hAnsi="Arial" w:cs="Arial" w:hint="eastAsia"/>
                <w:szCs w:val="21"/>
              </w:rPr>
              <w:t>「味覚障害」にリンク</w:t>
            </w:r>
            <w:r w:rsidR="00863CC3" w:rsidRPr="00017790">
              <w:rPr>
                <w:rFonts w:ascii="Arial" w:eastAsia="ＭＳ Ｐ明朝" w:hAnsi="Arial" w:cs="Arial" w:hint="eastAsia"/>
                <w:szCs w:val="21"/>
              </w:rPr>
              <w:t>す</w:t>
            </w:r>
            <w:r w:rsidR="00634E11" w:rsidRPr="00017790">
              <w:rPr>
                <w:rFonts w:ascii="Arial" w:eastAsia="ＭＳ Ｐ明朝" w:hAnsi="Arial" w:cs="Arial" w:hint="eastAsia"/>
                <w:szCs w:val="21"/>
              </w:rPr>
              <w:t>る。</w:t>
            </w:r>
            <w:r w:rsidR="008A4651" w:rsidRPr="00017790">
              <w:rPr>
                <w:rFonts w:ascii="Arial" w:eastAsia="ＭＳ Ｐ明朝" w:hAnsi="Arial" w:cs="Arial" w:hint="eastAsia"/>
                <w:szCs w:val="21"/>
              </w:rPr>
              <w:t>正しい用語選択を確</w:t>
            </w:r>
            <w:r w:rsidR="00863CC3" w:rsidRPr="00017790">
              <w:rPr>
                <w:rFonts w:ascii="Arial" w:eastAsia="ＭＳ Ｐ明朝" w:hAnsi="Arial" w:cs="Arial" w:hint="eastAsia"/>
                <w:szCs w:val="21"/>
              </w:rPr>
              <w:t>認</w:t>
            </w:r>
            <w:r w:rsidR="008A4651" w:rsidRPr="00017790">
              <w:rPr>
                <w:rFonts w:ascii="Arial" w:eastAsia="ＭＳ Ｐ明朝" w:hAnsi="Arial" w:cs="Arial" w:hint="eastAsia"/>
                <w:szCs w:val="21"/>
              </w:rPr>
              <w:t>するために、階層構造</w:t>
            </w:r>
            <w:r w:rsidR="00763EC6" w:rsidRPr="00017790">
              <w:rPr>
                <w:rFonts w:ascii="Arial" w:eastAsia="ＭＳ Ｐ明朝" w:hAnsi="Arial" w:cs="Arial" w:hint="eastAsia"/>
                <w:szCs w:val="21"/>
              </w:rPr>
              <w:t>を</w:t>
            </w:r>
            <w:r w:rsidR="008A4651" w:rsidRPr="00017790">
              <w:rPr>
                <w:rFonts w:ascii="Arial" w:eastAsia="ＭＳ Ｐ明朝" w:hAnsi="Arial" w:cs="Arial" w:hint="eastAsia"/>
                <w:szCs w:val="21"/>
              </w:rPr>
              <w:t>常に確かめる</w:t>
            </w:r>
            <w:r w:rsidR="00863CC3" w:rsidRPr="00017790">
              <w:rPr>
                <w:rFonts w:ascii="Arial" w:eastAsia="ＭＳ Ｐ明朝" w:hAnsi="Arial" w:cs="Arial" w:hint="eastAsia"/>
                <w:szCs w:val="21"/>
              </w:rPr>
              <w:t>こと</w:t>
            </w:r>
          </w:p>
        </w:tc>
      </w:tr>
      <w:tr w:rsidR="00B61D01" w:rsidRPr="00822A36" w14:paraId="29D22087" w14:textId="77777777" w:rsidTr="008A7816">
        <w:trPr>
          <w:trHeight w:val="635"/>
        </w:trPr>
        <w:tc>
          <w:tcPr>
            <w:tcW w:w="18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D484C1C" w14:textId="7B88B86D" w:rsidR="008F20AF" w:rsidRPr="00822A36" w:rsidRDefault="008F20AF" w:rsidP="008A7816">
            <w:pPr>
              <w:spacing w:beforeLines="20" w:before="48" w:afterLines="20" w:after="48"/>
              <w:ind w:leftChars="20" w:left="42" w:rightChars="10" w:right="21"/>
              <w:jc w:val="left"/>
              <w:rPr>
                <w:rFonts w:ascii="Arial" w:eastAsia="ＭＳ Ｐ明朝" w:hAnsi="Arial" w:cs="Arial"/>
              </w:rPr>
            </w:pPr>
            <w:r w:rsidRPr="00017790">
              <w:rPr>
                <w:rFonts w:ascii="Arial" w:eastAsia="ＭＳ Ｐ明朝" w:hAnsi="Arial" w:cs="Arial"/>
                <w:szCs w:val="21"/>
              </w:rPr>
              <w:t>ワクチンのカートンを開封し</w:t>
            </w:r>
            <w:r w:rsidR="008A7816">
              <w:rPr>
                <w:rFonts w:ascii="Arial" w:eastAsia="ＭＳ Ｐ明朝" w:hAnsi="Arial" w:cs="Arial" w:hint="eastAsia"/>
                <w:szCs w:val="21"/>
              </w:rPr>
              <w:t>た</w:t>
            </w:r>
            <w:r w:rsidRPr="00017790">
              <w:rPr>
                <w:rFonts w:ascii="Arial" w:eastAsia="ＭＳ Ｐ明朝" w:hAnsi="Arial" w:cs="Arial"/>
                <w:szCs w:val="21"/>
              </w:rPr>
              <w:t>看護師は、バイアルに黄色の液体が入っていることに気付い</w:t>
            </w:r>
            <w:r w:rsidR="008A7816">
              <w:rPr>
                <w:rFonts w:ascii="Arial" w:eastAsia="ＭＳ Ｐ明朝" w:hAnsi="Arial" w:cs="Arial" w:hint="eastAsia"/>
                <w:szCs w:val="21"/>
              </w:rPr>
              <w:t>た</w:t>
            </w:r>
            <w:r w:rsidRPr="00017790">
              <w:rPr>
                <w:rFonts w:ascii="Arial" w:eastAsia="ＭＳ Ｐ明朝" w:hAnsi="Arial" w:cs="Arial"/>
                <w:szCs w:val="21"/>
              </w:rPr>
              <w:t>。</w:t>
            </w:r>
            <w:r w:rsidR="00397A57" w:rsidRPr="00017790">
              <w:rPr>
                <w:rFonts w:ascii="Arial" w:eastAsia="ＭＳ Ｐ明朝" w:hAnsi="Arial" w:cs="Arial"/>
                <w:szCs w:val="21"/>
              </w:rPr>
              <w:br/>
            </w:r>
            <w:r w:rsidRPr="00017790">
              <w:rPr>
                <w:rFonts w:ascii="Arial" w:eastAsia="ＭＳ Ｐ明朝" w:hAnsi="Arial" w:cs="Arial"/>
                <w:szCs w:val="21"/>
              </w:rPr>
              <w:lastRenderedPageBreak/>
              <w:t>その製品のラベルには無色と記載されている。</w:t>
            </w:r>
          </w:p>
        </w:tc>
        <w:tc>
          <w:tcPr>
            <w:tcW w:w="13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A2FF3D" w14:textId="77777777" w:rsidR="008F20AF" w:rsidRPr="00822A36" w:rsidRDefault="008F20AF" w:rsidP="007D493E">
            <w:pPr>
              <w:spacing w:before="80" w:after="4"/>
              <w:ind w:rightChars="-20" w:right="-42"/>
              <w:rPr>
                <w:rFonts w:ascii="Arial" w:eastAsia="ＭＳ Ｐ明朝" w:hAnsi="Arial" w:cs="Arial"/>
              </w:rPr>
            </w:pPr>
            <w:r w:rsidRPr="00822A36">
              <w:rPr>
                <w:rFonts w:ascii="Arial" w:eastAsia="ＭＳ Ｐ明朝" w:hAnsi="Arial" w:cs="Arial"/>
              </w:rPr>
              <w:lastRenderedPageBreak/>
              <w:t>製品色調の問題</w:t>
            </w:r>
          </w:p>
        </w:tc>
        <w:tc>
          <w:tcPr>
            <w:tcW w:w="1802" w:type="pct"/>
            <w:tcBorders>
              <w:left w:val="single" w:sz="8" w:space="0" w:color="404040"/>
              <w:bottom w:val="single" w:sz="8" w:space="0" w:color="404040"/>
              <w:right w:val="single" w:sz="8" w:space="0" w:color="404040"/>
            </w:tcBorders>
            <w:shd w:val="clear" w:color="auto" w:fill="FFFFFF" w:themeFill="background1"/>
          </w:tcPr>
          <w:p w14:paraId="66AA2ECB" w14:textId="15A6489E" w:rsidR="00494401" w:rsidRPr="00822A36" w:rsidRDefault="00494401" w:rsidP="00017790">
            <w:pPr>
              <w:spacing w:beforeLines="20" w:before="48" w:afterLines="20" w:after="48"/>
              <w:ind w:leftChars="62" w:left="130" w:rightChars="33" w:right="69"/>
              <w:rPr>
                <w:rFonts w:ascii="Arial" w:eastAsia="ＭＳ Ｐ明朝" w:hAnsi="Arial" w:cs="Arial"/>
                <w:iCs/>
              </w:rPr>
            </w:pPr>
            <w:r w:rsidRPr="00017790">
              <w:rPr>
                <w:rFonts w:ascii="Arial" w:eastAsia="ＭＳ Ｐ明朝" w:hAnsi="Arial" w:cs="Arial" w:hint="eastAsia"/>
                <w:szCs w:val="21"/>
              </w:rPr>
              <w:t>このシナリオでは、ラベル表示された色／味（その他）と実際の色／味（その他）に食い違いがある</w:t>
            </w:r>
            <w:r w:rsidRPr="00017790">
              <w:rPr>
                <w:rFonts w:ascii="Arial" w:eastAsia="ＭＳ Ｐ明朝" w:hAnsi="Arial" w:cs="Arial" w:hint="eastAsia"/>
                <w:szCs w:val="21"/>
              </w:rPr>
              <w:lastRenderedPageBreak/>
              <w:t>ことに触れて</w:t>
            </w:r>
            <w:r w:rsidR="00DC2836" w:rsidRPr="00017790">
              <w:rPr>
                <w:rFonts w:ascii="Arial" w:eastAsia="ＭＳ Ｐ明朝" w:hAnsi="Arial" w:cs="Arial" w:hint="eastAsia"/>
                <w:szCs w:val="21"/>
              </w:rPr>
              <w:t>いることから</w:t>
            </w:r>
            <w:r w:rsidRPr="00017790">
              <w:rPr>
                <w:rFonts w:ascii="Arial" w:eastAsia="ＭＳ Ｐ明朝" w:hAnsi="Arial" w:cs="Arial" w:hint="eastAsia"/>
                <w:szCs w:val="21"/>
              </w:rPr>
              <w:t>、製品内容</w:t>
            </w:r>
            <w:r w:rsidR="00DC2836" w:rsidRPr="00017790">
              <w:rPr>
                <w:rFonts w:ascii="Arial" w:eastAsia="ＭＳ Ｐ明朝" w:hAnsi="Arial" w:cs="Arial" w:hint="eastAsia"/>
                <w:szCs w:val="21"/>
              </w:rPr>
              <w:t>が誤っているか、あるいはラベル表示が誤っているかのどちらかである。</w:t>
            </w:r>
            <w:r w:rsidR="00DC2836" w:rsidRPr="00017790">
              <w:rPr>
                <w:rFonts w:ascii="Arial" w:eastAsia="ＭＳ Ｐ明朝" w:hAnsi="Arial" w:cs="Arial" w:hint="eastAsia"/>
                <w:szCs w:val="21"/>
              </w:rPr>
              <w:t>HLT</w:t>
            </w:r>
            <w:r w:rsidR="00DC2836" w:rsidRPr="00017790">
              <w:rPr>
                <w:rFonts w:ascii="Arial" w:eastAsia="ＭＳ Ｐ明朝" w:hAnsi="Arial" w:cs="Arial" w:hint="eastAsia"/>
                <w:szCs w:val="21"/>
              </w:rPr>
              <w:t>「製品表示に関する問題」に包含される用語は、報告者がラベル表示の誤りであることを指摘した場合でのみ選択されるべきである。</w:t>
            </w:r>
          </w:p>
        </w:tc>
      </w:tr>
      <w:tr w:rsidR="00B61D01" w:rsidRPr="00822A36" w14:paraId="2840E631" w14:textId="77777777" w:rsidTr="008A7816">
        <w:trPr>
          <w:trHeight w:val="635"/>
        </w:trPr>
        <w:tc>
          <w:tcPr>
            <w:tcW w:w="18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F4BFBF" w14:textId="77777777" w:rsidR="0033417B" w:rsidRPr="00822A36" w:rsidRDefault="0033417B" w:rsidP="00017790">
            <w:pPr>
              <w:spacing w:beforeLines="20" w:before="48" w:afterLines="20" w:after="48"/>
              <w:ind w:leftChars="20" w:left="42" w:rightChars="10" w:right="21"/>
              <w:rPr>
                <w:rFonts w:ascii="Arial" w:eastAsia="ＭＳ Ｐ明朝" w:hAnsi="Arial" w:cs="Arial"/>
              </w:rPr>
            </w:pPr>
            <w:r w:rsidRPr="00017790">
              <w:rPr>
                <w:rFonts w:ascii="Arial" w:eastAsia="ＭＳ Ｐ明朝" w:hAnsi="Arial" w:cs="Arial"/>
                <w:szCs w:val="21"/>
              </w:rPr>
              <w:lastRenderedPageBreak/>
              <w:t>薬瓶を開封した薬剤師は、いくつかの錠剤が破損しているのを見つけた。</w:t>
            </w:r>
          </w:p>
        </w:tc>
        <w:tc>
          <w:tcPr>
            <w:tcW w:w="13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808ED0" w14:textId="77777777" w:rsidR="0033417B" w:rsidRPr="00822A36" w:rsidRDefault="0033417B" w:rsidP="007D493E">
            <w:pPr>
              <w:spacing w:before="80" w:after="4"/>
              <w:ind w:rightChars="-20" w:right="-42"/>
              <w:rPr>
                <w:rFonts w:ascii="Arial" w:eastAsia="ＭＳ Ｐ明朝" w:hAnsi="Arial" w:cs="Arial"/>
              </w:rPr>
            </w:pPr>
            <w:r w:rsidRPr="00822A36">
              <w:rPr>
                <w:rFonts w:ascii="Arial" w:eastAsia="ＭＳ Ｐ明朝" w:hAnsi="Arial" w:cs="Arial"/>
              </w:rPr>
              <w:t>錠剤の欠け</w:t>
            </w:r>
          </w:p>
        </w:tc>
        <w:tc>
          <w:tcPr>
            <w:tcW w:w="180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8F3B3AE" w14:textId="77777777" w:rsidR="0033417B" w:rsidRPr="00822A36" w:rsidRDefault="0033417B" w:rsidP="00053BA8">
            <w:pPr>
              <w:spacing w:after="40"/>
              <w:ind w:leftChars="20" w:left="42" w:rightChars="20" w:right="42"/>
              <w:rPr>
                <w:rFonts w:ascii="Arial" w:eastAsia="ＭＳ Ｐ明朝" w:hAnsi="Arial" w:cs="Arial"/>
              </w:rPr>
            </w:pPr>
          </w:p>
        </w:tc>
      </w:tr>
      <w:tr w:rsidR="00B61D01" w:rsidRPr="00822A36" w14:paraId="68357312" w14:textId="77777777" w:rsidTr="008A7816">
        <w:trPr>
          <w:trHeight w:val="635"/>
        </w:trPr>
        <w:tc>
          <w:tcPr>
            <w:tcW w:w="18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AD23E50" w14:textId="2F893C99" w:rsidR="0033417B" w:rsidRPr="00822A36" w:rsidRDefault="0033417B" w:rsidP="00017790">
            <w:pPr>
              <w:spacing w:beforeLines="20" w:before="48" w:afterLines="20" w:after="48"/>
              <w:ind w:leftChars="20" w:left="42" w:rightChars="10" w:right="21"/>
              <w:rPr>
                <w:rFonts w:ascii="Arial" w:eastAsia="ＭＳ Ｐ明朝" w:hAnsi="Arial" w:cs="Arial"/>
              </w:rPr>
            </w:pPr>
            <w:r w:rsidRPr="00017790">
              <w:rPr>
                <w:rFonts w:ascii="Arial" w:eastAsia="ＭＳ Ｐ明朝" w:hAnsi="Arial" w:cs="Arial"/>
                <w:szCs w:val="21"/>
              </w:rPr>
              <w:t>患者は</w:t>
            </w:r>
            <w:r w:rsidR="006A4098" w:rsidRPr="00017790">
              <w:rPr>
                <w:rFonts w:ascii="Arial" w:eastAsia="ＭＳ Ｐ明朝" w:hAnsi="Arial" w:cs="Arial" w:hint="eastAsia"/>
                <w:szCs w:val="21"/>
              </w:rPr>
              <w:t>糞</w:t>
            </w:r>
            <w:r w:rsidRPr="00017790">
              <w:rPr>
                <w:rFonts w:ascii="Arial" w:eastAsia="ＭＳ Ｐ明朝" w:hAnsi="Arial" w:cs="Arial"/>
                <w:szCs w:val="21"/>
              </w:rPr>
              <w:t>便中に</w:t>
            </w:r>
            <w:r w:rsidR="00763BD2" w:rsidRPr="00017790">
              <w:rPr>
                <w:rFonts w:ascii="Arial" w:eastAsia="ＭＳ Ｐ明朝" w:hAnsi="Arial" w:cs="Arial" w:hint="eastAsia"/>
                <w:szCs w:val="21"/>
              </w:rPr>
              <w:t>原形</w:t>
            </w:r>
            <w:r w:rsidRPr="00017790">
              <w:rPr>
                <w:rFonts w:ascii="Arial" w:eastAsia="ＭＳ Ｐ明朝" w:hAnsi="Arial" w:cs="Arial"/>
                <w:szCs w:val="21"/>
              </w:rPr>
              <w:t>を保ったままの錠剤を見つけ、錠剤の品質が低いに違いないと苦情を付けた。</w:t>
            </w:r>
          </w:p>
        </w:tc>
        <w:tc>
          <w:tcPr>
            <w:tcW w:w="13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71250D" w14:textId="77777777" w:rsidR="0033417B" w:rsidRDefault="0033417B" w:rsidP="007D493E">
            <w:pPr>
              <w:spacing w:before="80" w:after="4"/>
              <w:ind w:rightChars="-20" w:right="-42"/>
              <w:rPr>
                <w:rFonts w:ascii="Arial" w:eastAsia="ＭＳ Ｐ明朝" w:hAnsi="Arial" w:cs="Arial"/>
              </w:rPr>
            </w:pPr>
            <w:r w:rsidRPr="00822A36">
              <w:rPr>
                <w:rFonts w:ascii="Arial" w:eastAsia="ＭＳ Ｐ明朝" w:hAnsi="Arial" w:cs="Arial"/>
              </w:rPr>
              <w:t>錠剤糞便中排出</w:t>
            </w:r>
          </w:p>
          <w:p w14:paraId="30FF29D7" w14:textId="77777777" w:rsidR="00017790" w:rsidRPr="00017790" w:rsidRDefault="00017790" w:rsidP="00017790">
            <w:pPr>
              <w:ind w:rightChars="-20" w:right="-42"/>
              <w:rPr>
                <w:rFonts w:ascii="Arial" w:eastAsia="ＭＳ Ｐ明朝" w:hAnsi="Arial" w:cs="Arial"/>
                <w:sz w:val="12"/>
                <w:szCs w:val="14"/>
              </w:rPr>
            </w:pPr>
          </w:p>
          <w:p w14:paraId="153790F2" w14:textId="77777777" w:rsidR="0033417B" w:rsidRPr="00822A36" w:rsidRDefault="0033417B" w:rsidP="00017790">
            <w:pPr>
              <w:spacing w:before="4" w:after="4"/>
              <w:ind w:rightChars="-20" w:right="-42"/>
              <w:rPr>
                <w:rFonts w:ascii="Arial" w:eastAsia="ＭＳ Ｐ明朝" w:hAnsi="Arial" w:cs="Arial"/>
              </w:rPr>
            </w:pPr>
            <w:r w:rsidRPr="00822A36">
              <w:rPr>
                <w:rFonts w:ascii="Arial" w:eastAsia="ＭＳ Ｐ明朝" w:hAnsi="Arial" w:cs="Arial"/>
              </w:rPr>
              <w:t>製品品質の苦情</w:t>
            </w:r>
          </w:p>
        </w:tc>
        <w:tc>
          <w:tcPr>
            <w:tcW w:w="180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D322800" w14:textId="4C1B2455" w:rsidR="0033417B" w:rsidRPr="00017790" w:rsidRDefault="0033417B" w:rsidP="00017790">
            <w:pPr>
              <w:spacing w:beforeLines="20" w:before="48" w:afterLines="20" w:after="48"/>
              <w:ind w:leftChars="62" w:left="130" w:rightChars="33" w:right="69"/>
              <w:rPr>
                <w:rFonts w:ascii="Arial" w:eastAsia="ＭＳ Ｐ明朝" w:hAnsi="Arial" w:cs="Arial"/>
                <w:szCs w:val="21"/>
              </w:rPr>
            </w:pPr>
            <w:r w:rsidRPr="00017790">
              <w:rPr>
                <w:rFonts w:ascii="Arial" w:eastAsia="ＭＳ Ｐ明朝" w:hAnsi="Arial" w:cs="Arial"/>
                <w:szCs w:val="21"/>
              </w:rPr>
              <w:t>この</w:t>
            </w:r>
            <w:r w:rsidRPr="00017790">
              <w:rPr>
                <w:rFonts w:ascii="Arial" w:eastAsia="ＭＳ Ｐ明朝" w:hAnsi="Arial" w:cs="Arial"/>
                <w:szCs w:val="21"/>
              </w:rPr>
              <w:t>LLT</w:t>
            </w:r>
            <w:r w:rsidR="00F658F4" w:rsidRPr="00017790">
              <w:rPr>
                <w:rFonts w:ascii="Arial" w:eastAsia="ＭＳ Ｐ明朝" w:hAnsi="Arial" w:cs="Arial" w:hint="eastAsia"/>
                <w:szCs w:val="21"/>
              </w:rPr>
              <w:t>「</w:t>
            </w:r>
            <w:r w:rsidR="0029487B" w:rsidRPr="00017790">
              <w:rPr>
                <w:rFonts w:ascii="Arial" w:eastAsia="ＭＳ Ｐ明朝" w:hAnsi="Arial" w:cs="Arial"/>
                <w:szCs w:val="21"/>
              </w:rPr>
              <w:t>錠剤糞便中排出</w:t>
            </w:r>
            <w:r w:rsidR="00F658F4" w:rsidRPr="00017790">
              <w:rPr>
                <w:rFonts w:ascii="Arial" w:eastAsia="ＭＳ Ｐ明朝" w:hAnsi="Arial" w:cs="Arial" w:hint="eastAsia"/>
                <w:szCs w:val="21"/>
              </w:rPr>
              <w:t>」</w:t>
            </w:r>
            <w:r w:rsidRPr="00017790">
              <w:rPr>
                <w:rFonts w:ascii="Arial" w:eastAsia="ＭＳ Ｐ明朝" w:hAnsi="Arial" w:cs="Arial"/>
                <w:szCs w:val="21"/>
              </w:rPr>
              <w:t>は、</w:t>
            </w:r>
            <w:r w:rsidRPr="00017790">
              <w:rPr>
                <w:rFonts w:ascii="Arial" w:eastAsia="ＭＳ Ｐ明朝" w:hAnsi="Arial" w:cs="Arial"/>
                <w:szCs w:val="21"/>
              </w:rPr>
              <w:t>PT</w:t>
            </w:r>
            <w:r w:rsidRPr="00017790">
              <w:rPr>
                <w:rFonts w:ascii="Arial" w:eastAsia="ＭＳ Ｐ明朝" w:hAnsi="Arial" w:cs="Arial"/>
                <w:szCs w:val="21"/>
              </w:rPr>
              <w:t>「残留製品存在」の下位にあり、</w:t>
            </w:r>
            <w:r w:rsidRPr="00017790">
              <w:rPr>
                <w:rFonts w:ascii="Arial" w:eastAsia="ＭＳ Ｐ明朝" w:hAnsi="Arial" w:cs="Arial"/>
                <w:szCs w:val="21"/>
              </w:rPr>
              <w:t>SOC</w:t>
            </w:r>
            <w:r w:rsidRPr="00017790">
              <w:rPr>
                <w:rFonts w:ascii="Arial" w:eastAsia="ＭＳ Ｐ明朝" w:hAnsi="Arial" w:cs="Arial"/>
                <w:szCs w:val="21"/>
              </w:rPr>
              <w:t>「臨床検査」に含まれる。これは通常、製品の不適合ではないが、何か</w:t>
            </w:r>
            <w:r w:rsidR="00A46304" w:rsidRPr="00017790">
              <w:rPr>
                <w:rFonts w:ascii="Arial" w:eastAsia="ＭＳ Ｐ明朝" w:hAnsi="Arial" w:cs="Arial" w:hint="eastAsia"/>
                <w:szCs w:val="21"/>
              </w:rPr>
              <w:t>問題</w:t>
            </w:r>
            <w:r w:rsidRPr="00017790">
              <w:rPr>
                <w:rFonts w:ascii="Arial" w:eastAsia="ＭＳ Ｐ明朝" w:hAnsi="Arial" w:cs="Arial"/>
                <w:szCs w:val="21"/>
              </w:rPr>
              <w:t>がある、または錠剤が</w:t>
            </w:r>
            <w:r w:rsidR="00A33889" w:rsidRPr="00017790">
              <w:rPr>
                <w:rFonts w:ascii="Arial" w:eastAsia="ＭＳ Ｐ明朝" w:hAnsi="Arial" w:cs="Arial"/>
                <w:szCs w:val="21"/>
              </w:rPr>
              <w:t>低品質である</w:t>
            </w:r>
            <w:r w:rsidR="003268C3" w:rsidRPr="00017790">
              <w:rPr>
                <w:rFonts w:ascii="Arial" w:eastAsia="ＭＳ Ｐ明朝" w:hAnsi="Arial" w:cs="Arial" w:hint="eastAsia"/>
                <w:szCs w:val="21"/>
              </w:rPr>
              <w:t>という患者の</w:t>
            </w:r>
            <w:r w:rsidRPr="00017790">
              <w:rPr>
                <w:rFonts w:ascii="Arial" w:eastAsia="ＭＳ Ｐ明朝" w:hAnsi="Arial" w:cs="Arial"/>
                <w:szCs w:val="21"/>
              </w:rPr>
              <w:t>認識</w:t>
            </w:r>
            <w:r w:rsidR="003268C3" w:rsidRPr="00017790">
              <w:rPr>
                <w:rFonts w:ascii="Arial" w:eastAsia="ＭＳ Ｐ明朝" w:hAnsi="Arial" w:cs="Arial" w:hint="eastAsia"/>
                <w:szCs w:val="21"/>
              </w:rPr>
              <w:t>に関わることである</w:t>
            </w:r>
            <w:r w:rsidRPr="00017790">
              <w:rPr>
                <w:rFonts w:ascii="Arial" w:eastAsia="ＭＳ Ｐ明朝" w:hAnsi="Arial" w:cs="Arial"/>
                <w:szCs w:val="21"/>
              </w:rPr>
              <w:t>。</w:t>
            </w:r>
          </w:p>
        </w:tc>
      </w:tr>
      <w:tr w:rsidR="00B61D01" w:rsidRPr="00822A36" w14:paraId="72602A49" w14:textId="77777777" w:rsidTr="008A7816">
        <w:trPr>
          <w:trHeight w:val="635"/>
        </w:trPr>
        <w:tc>
          <w:tcPr>
            <w:tcW w:w="18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6A63C89" w14:textId="04516211" w:rsidR="0033417B" w:rsidRPr="00822A36" w:rsidRDefault="0033417B" w:rsidP="00017790">
            <w:pPr>
              <w:spacing w:beforeLines="20" w:before="48" w:afterLines="20" w:after="48"/>
              <w:ind w:leftChars="20" w:left="42" w:rightChars="10" w:right="21"/>
              <w:rPr>
                <w:rFonts w:ascii="Arial" w:eastAsia="ＭＳ Ｐ明朝" w:hAnsi="Arial" w:cs="Arial"/>
              </w:rPr>
            </w:pPr>
            <w:r w:rsidRPr="00017790">
              <w:rPr>
                <w:rFonts w:ascii="Arial" w:eastAsia="ＭＳ Ｐ明朝" w:hAnsi="Arial" w:cs="Arial"/>
                <w:szCs w:val="21"/>
              </w:rPr>
              <w:t>女性患者は、避妊薬の悪臭と以前とは違う味に気付いた。</w:t>
            </w:r>
          </w:p>
        </w:tc>
        <w:tc>
          <w:tcPr>
            <w:tcW w:w="13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282F17" w14:textId="77777777" w:rsidR="0033417B" w:rsidRDefault="0033417B" w:rsidP="007D493E">
            <w:pPr>
              <w:spacing w:before="80" w:after="4"/>
              <w:ind w:rightChars="-20" w:right="-42"/>
              <w:rPr>
                <w:rFonts w:ascii="Arial" w:eastAsia="ＭＳ Ｐ明朝" w:hAnsi="Arial" w:cs="Arial"/>
              </w:rPr>
            </w:pPr>
            <w:r w:rsidRPr="00822A36">
              <w:rPr>
                <w:rFonts w:ascii="Arial" w:eastAsia="ＭＳ Ｐ明朝" w:hAnsi="Arial" w:cs="Arial"/>
              </w:rPr>
              <w:t>製品の異臭</w:t>
            </w:r>
          </w:p>
          <w:p w14:paraId="5105434C" w14:textId="77777777" w:rsidR="00017790" w:rsidRPr="00017790" w:rsidRDefault="00017790" w:rsidP="00017790">
            <w:pPr>
              <w:ind w:rightChars="-20" w:right="-42"/>
              <w:rPr>
                <w:rFonts w:ascii="Arial" w:eastAsia="ＭＳ Ｐ明朝" w:hAnsi="Arial" w:cs="Arial"/>
                <w:sz w:val="12"/>
                <w:szCs w:val="14"/>
              </w:rPr>
            </w:pPr>
          </w:p>
          <w:p w14:paraId="75DFE9C4" w14:textId="77777777" w:rsidR="0033417B" w:rsidRPr="00822A36" w:rsidRDefault="0033417B" w:rsidP="007D493E">
            <w:pPr>
              <w:spacing w:after="120"/>
              <w:ind w:rightChars="-20" w:right="-42"/>
              <w:rPr>
                <w:rFonts w:ascii="Arial" w:eastAsia="ＭＳ Ｐ明朝" w:hAnsi="Arial" w:cs="Arial"/>
              </w:rPr>
            </w:pPr>
            <w:r w:rsidRPr="00822A36">
              <w:rPr>
                <w:rFonts w:ascii="Arial" w:eastAsia="ＭＳ Ｐ明朝" w:hAnsi="Arial" w:cs="Arial"/>
              </w:rPr>
              <w:t>製品の異味</w:t>
            </w:r>
          </w:p>
        </w:tc>
        <w:tc>
          <w:tcPr>
            <w:tcW w:w="180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A17E95C" w14:textId="77777777" w:rsidR="0033417B" w:rsidRPr="00822A36" w:rsidRDefault="0033417B" w:rsidP="00053BA8">
            <w:pPr>
              <w:spacing w:after="40"/>
              <w:ind w:leftChars="20" w:left="42" w:rightChars="20" w:right="42"/>
              <w:rPr>
                <w:rFonts w:ascii="Arial" w:eastAsia="ＭＳ Ｐ明朝" w:hAnsi="Arial" w:cs="Arial"/>
              </w:rPr>
            </w:pPr>
          </w:p>
        </w:tc>
      </w:tr>
    </w:tbl>
    <w:p w14:paraId="6E4337BD" w14:textId="77777777" w:rsidR="0033417B" w:rsidRPr="00822A36" w:rsidRDefault="0033417B" w:rsidP="0033417B">
      <w:pPr>
        <w:rPr>
          <w:rFonts w:ascii="Arial" w:eastAsia="ＭＳ Ｐ明朝" w:hAnsi="Arial" w:cs="Arial"/>
          <w:sz w:val="20"/>
          <w:szCs w:val="21"/>
        </w:rPr>
      </w:pPr>
    </w:p>
    <w:p w14:paraId="56846B9E" w14:textId="394BD12C" w:rsidR="0033417B" w:rsidRPr="00894070" w:rsidRDefault="00666851" w:rsidP="00894070">
      <w:pPr>
        <w:keepNext/>
        <w:spacing w:beforeLines="100" w:before="240" w:afterLines="50" w:after="120"/>
        <w:ind w:left="420" w:hanging="420"/>
        <w:outlineLvl w:val="2"/>
        <w:rPr>
          <w:rFonts w:ascii="ＭＳ Ｐゴシック" w:eastAsia="ＭＳ Ｐゴシック" w:hAnsi="ＭＳ Ｐゴシック"/>
          <w:b/>
          <w:szCs w:val="20"/>
        </w:rPr>
      </w:pPr>
      <w:bookmarkStart w:id="80" w:name="_Toc178092883"/>
      <w:r w:rsidRPr="00894070">
        <w:rPr>
          <w:rFonts w:ascii="ＭＳ Ｐゴシック" w:eastAsia="ＭＳ Ｐゴシック" w:hAnsi="ＭＳ Ｐゴシック"/>
          <w:b/>
          <w:szCs w:val="20"/>
        </w:rPr>
        <w:t>4</w:t>
      </w:r>
      <w:r w:rsidR="0033417B" w:rsidRPr="00894070">
        <w:rPr>
          <w:rFonts w:ascii="ＭＳ Ｐゴシック" w:eastAsia="ＭＳ Ｐゴシック" w:hAnsi="ＭＳ Ｐゴシック"/>
          <w:b/>
          <w:szCs w:val="20"/>
        </w:rPr>
        <w:t>.2.2</w:t>
      </w:r>
      <w:r w:rsidR="009E4231" w:rsidRPr="00894070">
        <w:rPr>
          <w:rFonts w:ascii="ＭＳ Ｐゴシック" w:eastAsia="ＭＳ Ｐゴシック" w:hAnsi="ＭＳ Ｐゴシック"/>
          <w:b/>
          <w:szCs w:val="20"/>
        </w:rPr>
        <w:t xml:space="preserve"> </w:t>
      </w:r>
      <w:r w:rsidR="0033417B" w:rsidRPr="00894070">
        <w:rPr>
          <w:rFonts w:ascii="ＭＳ Ｐゴシック" w:eastAsia="ＭＳ Ｐゴシック" w:hAnsi="ＭＳ Ｐゴシック" w:hint="eastAsia"/>
          <w:b/>
          <w:szCs w:val="20"/>
        </w:rPr>
        <w:t>製品の汚染</w:t>
      </w:r>
      <w:r w:rsidR="00DF50DA" w:rsidRPr="00894070">
        <w:rPr>
          <w:rFonts w:ascii="ＭＳ Ｐゴシック" w:eastAsia="ＭＳ Ｐゴシック" w:hAnsi="ＭＳ Ｐゴシック" w:hint="eastAsia"/>
          <w:b/>
          <w:szCs w:val="20"/>
        </w:rPr>
        <w:t>と滅菌</w:t>
      </w:r>
      <w:r w:rsidR="0033417B" w:rsidRPr="00894070">
        <w:rPr>
          <w:rFonts w:ascii="ＭＳ Ｐゴシック" w:eastAsia="ＭＳ Ｐゴシック" w:hAnsi="ＭＳ Ｐゴシック" w:hint="eastAsia"/>
          <w:b/>
          <w:szCs w:val="20"/>
        </w:rPr>
        <w:t>に関する問題</w:t>
      </w:r>
      <w:bookmarkEnd w:id="80"/>
    </w:p>
    <w:tbl>
      <w:tblPr>
        <w:tblW w:w="5257" w:type="pct"/>
        <w:tblInd w:w="60" w:type="dxa"/>
        <w:shd w:val="clear" w:color="auto" w:fill="FFFFFF" w:themeFill="background1"/>
        <w:tblCellMar>
          <w:left w:w="0" w:type="dxa"/>
          <w:right w:w="0" w:type="dxa"/>
        </w:tblCellMar>
        <w:tblLook w:val="04A0" w:firstRow="1" w:lastRow="0" w:firstColumn="1" w:lastColumn="0" w:noHBand="0" w:noVBand="1"/>
      </w:tblPr>
      <w:tblGrid>
        <w:gridCol w:w="3272"/>
        <w:gridCol w:w="2120"/>
        <w:gridCol w:w="3327"/>
      </w:tblGrid>
      <w:tr w:rsidR="006C32C7" w:rsidRPr="00822A36" w14:paraId="1D91F3D8" w14:textId="77777777" w:rsidTr="00800A3F">
        <w:trPr>
          <w:cantSplit/>
          <w:trHeight w:val="454"/>
          <w:tblHeader/>
        </w:trPr>
        <w:tc>
          <w:tcPr>
            <w:tcW w:w="187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1217274"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b/>
              </w:rPr>
              <w:t>シナリオ</w:t>
            </w:r>
          </w:p>
        </w:tc>
        <w:tc>
          <w:tcPr>
            <w:tcW w:w="121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B308EC0"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b/>
              </w:rPr>
              <w:t>LLT</w:t>
            </w:r>
          </w:p>
        </w:tc>
        <w:tc>
          <w:tcPr>
            <w:tcW w:w="190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40E147F2" w14:textId="77777777" w:rsidR="0033417B" w:rsidRPr="00822A36" w:rsidRDefault="0033417B" w:rsidP="005D4A5C">
            <w:pPr>
              <w:ind w:leftChars="28" w:left="59" w:firstLineChars="28" w:firstLine="59"/>
              <w:jc w:val="center"/>
              <w:rPr>
                <w:rFonts w:ascii="Arial" w:eastAsia="ＭＳ Ｐ明朝" w:hAnsi="Arial" w:cs="Arial"/>
                <w:b/>
              </w:rPr>
            </w:pPr>
            <w:r w:rsidRPr="00822A36">
              <w:rPr>
                <w:rFonts w:ascii="Arial" w:eastAsia="ＭＳ Ｐ明朝" w:hAnsi="Arial" w:cs="Arial"/>
                <w:b/>
              </w:rPr>
              <w:t>コメント</w:t>
            </w:r>
          </w:p>
        </w:tc>
      </w:tr>
      <w:tr w:rsidR="006C32C7" w:rsidRPr="00822A36" w14:paraId="741C4B62" w14:textId="77777777" w:rsidTr="003B5397">
        <w:trPr>
          <w:trHeight w:val="635"/>
        </w:trPr>
        <w:tc>
          <w:tcPr>
            <w:tcW w:w="18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EF0139" w14:textId="55A4786C" w:rsidR="0033417B" w:rsidRPr="00822A36" w:rsidRDefault="0033417B" w:rsidP="007443D7">
            <w:pPr>
              <w:spacing w:beforeLines="20" w:before="48" w:afterLines="20" w:after="48"/>
              <w:ind w:leftChars="20" w:left="42" w:rightChars="10" w:right="21"/>
              <w:rPr>
                <w:rFonts w:ascii="Arial" w:eastAsia="ＭＳ Ｐ明朝" w:hAnsi="Arial" w:cs="Arial"/>
              </w:rPr>
            </w:pPr>
            <w:r w:rsidRPr="007443D7">
              <w:rPr>
                <w:rFonts w:ascii="Arial" w:eastAsia="ＭＳ Ｐ明朝" w:hAnsi="Arial" w:cs="Arial"/>
                <w:szCs w:val="21"/>
              </w:rPr>
              <w:t>外科医が静脈カテーテルの滅菌包装を開封したところ、包装</w:t>
            </w:r>
            <w:r w:rsidR="00A46304" w:rsidRPr="007443D7">
              <w:rPr>
                <w:rFonts w:ascii="Arial" w:eastAsia="ＭＳ Ｐ明朝" w:hAnsi="Arial" w:cs="Arial" w:hint="eastAsia"/>
                <w:szCs w:val="21"/>
              </w:rPr>
              <w:t>内部</w:t>
            </w:r>
            <w:r w:rsidRPr="007443D7">
              <w:rPr>
                <w:rFonts w:ascii="Arial" w:eastAsia="ＭＳ Ｐ明朝" w:hAnsi="Arial" w:cs="Arial"/>
                <w:szCs w:val="21"/>
              </w:rPr>
              <w:t>に昆虫がいることに気付いた。外科医は、その包装一式を廃棄し、清潔で未開封の別の包装と交換した。</w:t>
            </w:r>
          </w:p>
        </w:tc>
        <w:tc>
          <w:tcPr>
            <w:tcW w:w="12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EB594F4" w14:textId="77777777" w:rsidR="0033417B" w:rsidRPr="00822A36" w:rsidRDefault="0033417B" w:rsidP="007D493E">
            <w:pPr>
              <w:spacing w:beforeLines="20" w:before="48" w:after="40"/>
              <w:rPr>
                <w:rFonts w:ascii="Arial" w:eastAsia="ＭＳ Ｐ明朝" w:hAnsi="Arial" w:cs="Arial"/>
              </w:rPr>
            </w:pPr>
            <w:r w:rsidRPr="00822A36">
              <w:rPr>
                <w:rFonts w:ascii="Arial" w:eastAsia="ＭＳ Ｐ明朝" w:hAnsi="Arial" w:cs="Arial"/>
              </w:rPr>
              <w:t>製品への昆虫混入</w:t>
            </w:r>
          </w:p>
        </w:tc>
        <w:tc>
          <w:tcPr>
            <w:tcW w:w="19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92B1047" w14:textId="7165D58F" w:rsidR="0033417B" w:rsidRPr="00822A36" w:rsidRDefault="0033417B" w:rsidP="007443D7">
            <w:pPr>
              <w:spacing w:beforeLines="20" w:before="48" w:afterLines="20" w:after="48"/>
              <w:ind w:leftChars="62" w:left="130" w:rightChars="33" w:right="69"/>
              <w:rPr>
                <w:rFonts w:ascii="Arial" w:eastAsia="ＭＳ Ｐ明朝" w:hAnsi="Arial" w:cs="Arial"/>
              </w:rPr>
            </w:pPr>
            <w:r w:rsidRPr="007443D7">
              <w:rPr>
                <w:rFonts w:ascii="Arial" w:eastAsia="ＭＳ Ｐ明朝" w:hAnsi="Arial" w:cs="Arial"/>
                <w:szCs w:val="21"/>
              </w:rPr>
              <w:t>患者が関与した</w:t>
            </w:r>
            <w:r w:rsidR="00EB5101" w:rsidRPr="007443D7">
              <w:rPr>
                <w:rFonts w:ascii="Arial" w:eastAsia="ＭＳ Ｐ明朝" w:hAnsi="Arial" w:cs="Arial" w:hint="eastAsia"/>
                <w:szCs w:val="21"/>
              </w:rPr>
              <w:t>証拠の有無</w:t>
            </w:r>
            <w:r w:rsidRPr="007443D7">
              <w:rPr>
                <w:rFonts w:ascii="Arial" w:eastAsia="ＭＳ Ｐ明朝" w:hAnsi="Arial" w:cs="Arial"/>
                <w:szCs w:val="21"/>
              </w:rPr>
              <w:t>にかかわらず、この情報はユーザー</w:t>
            </w:r>
            <w:r w:rsidR="007C58FD" w:rsidRPr="007443D7">
              <w:rPr>
                <w:rFonts w:ascii="Arial" w:eastAsia="ＭＳ Ｐ明朝" w:hAnsi="Arial" w:cs="Arial" w:hint="eastAsia"/>
                <w:szCs w:val="21"/>
              </w:rPr>
              <w:t>の</w:t>
            </w:r>
            <w:r w:rsidRPr="007443D7">
              <w:rPr>
                <w:rFonts w:ascii="Arial" w:eastAsia="ＭＳ Ｐ明朝" w:hAnsi="Arial" w:cs="Arial"/>
                <w:szCs w:val="21"/>
              </w:rPr>
              <w:t>施設</w:t>
            </w:r>
            <w:r w:rsidR="00EA2E0B" w:rsidRPr="007443D7">
              <w:rPr>
                <w:rFonts w:ascii="Arial" w:eastAsia="ＭＳ Ｐ明朝" w:hAnsi="Arial" w:cs="Arial" w:hint="eastAsia"/>
                <w:szCs w:val="21"/>
              </w:rPr>
              <w:t>による</w:t>
            </w:r>
            <w:r w:rsidR="002B48DB" w:rsidRPr="007443D7">
              <w:rPr>
                <w:rFonts w:ascii="Arial" w:eastAsia="ＭＳ Ｐ明朝" w:hAnsi="Arial" w:cs="Arial" w:hint="eastAsia"/>
                <w:szCs w:val="21"/>
              </w:rPr>
              <w:t>収集と</w:t>
            </w:r>
            <w:r w:rsidRPr="007443D7">
              <w:rPr>
                <w:rFonts w:ascii="Arial" w:eastAsia="ＭＳ Ｐ明朝" w:hAnsi="Arial" w:cs="Arial"/>
                <w:szCs w:val="21"/>
              </w:rPr>
              <w:t>報告を</w:t>
            </w:r>
            <w:r w:rsidR="00EA2E0B" w:rsidRPr="007443D7">
              <w:rPr>
                <w:rFonts w:ascii="Arial" w:eastAsia="ＭＳ Ｐ明朝" w:hAnsi="Arial" w:cs="Arial" w:hint="eastAsia"/>
                <w:szCs w:val="21"/>
              </w:rPr>
              <w:t>必要とする可能性がある</w:t>
            </w:r>
            <w:r w:rsidRPr="007443D7">
              <w:rPr>
                <w:rFonts w:ascii="Arial" w:eastAsia="ＭＳ Ｐ明朝" w:hAnsi="Arial" w:cs="Arial"/>
                <w:szCs w:val="21"/>
              </w:rPr>
              <w:t>。</w:t>
            </w:r>
          </w:p>
        </w:tc>
      </w:tr>
      <w:tr w:rsidR="006C32C7" w:rsidRPr="00822A36" w14:paraId="732B2705" w14:textId="77777777" w:rsidTr="003B5397">
        <w:trPr>
          <w:trHeight w:val="635"/>
        </w:trPr>
        <w:tc>
          <w:tcPr>
            <w:tcW w:w="18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EFBB25A" w14:textId="6533C45E" w:rsidR="0033417B" w:rsidRPr="00822A36" w:rsidRDefault="0033417B" w:rsidP="007443D7">
            <w:pPr>
              <w:spacing w:beforeLines="20" w:before="48" w:afterLines="20" w:after="48"/>
              <w:ind w:leftChars="20" w:left="42" w:rightChars="10" w:right="21"/>
              <w:rPr>
                <w:rFonts w:ascii="Arial" w:eastAsia="ＭＳ Ｐ明朝" w:hAnsi="Arial" w:cs="Arial"/>
              </w:rPr>
            </w:pPr>
            <w:r w:rsidRPr="007443D7">
              <w:rPr>
                <w:rFonts w:ascii="Arial" w:eastAsia="ＭＳ Ｐ明朝" w:hAnsi="Arial" w:cs="Arial"/>
                <w:szCs w:val="21"/>
              </w:rPr>
              <w:t>看護師がプレフィルドシリンジを検査したところ、薬液中に浮遊する粒子が発見された。そのシリンジはクリニックにおける</w:t>
            </w:r>
            <w:r w:rsidR="00426BCF" w:rsidRPr="007443D7">
              <w:rPr>
                <w:rFonts w:ascii="Arial" w:eastAsia="ＭＳ Ｐ明朝" w:hAnsi="Arial" w:cs="Arial"/>
                <w:szCs w:val="21"/>
              </w:rPr>
              <w:t>その薬剤で</w:t>
            </w:r>
            <w:r w:rsidR="007F5C49" w:rsidRPr="007443D7">
              <w:rPr>
                <w:rFonts w:ascii="Arial" w:eastAsia="ＭＳ Ｐ明朝" w:hAnsi="Arial" w:cs="Arial"/>
                <w:szCs w:val="21"/>
              </w:rPr>
              <w:t>利用</w:t>
            </w:r>
            <w:r w:rsidR="00426BCF" w:rsidRPr="007443D7">
              <w:rPr>
                <w:rFonts w:ascii="Arial" w:eastAsia="ＭＳ Ｐ明朝" w:hAnsi="Arial" w:cs="Arial"/>
                <w:szCs w:val="21"/>
              </w:rPr>
              <w:t>できるプレフィルドシリンジの</w:t>
            </w:r>
            <w:r w:rsidRPr="007443D7">
              <w:rPr>
                <w:rFonts w:ascii="Arial" w:eastAsia="ＭＳ Ｐ明朝" w:hAnsi="Arial" w:cs="Arial"/>
                <w:szCs w:val="21"/>
              </w:rPr>
              <w:t>最後の在庫品だった。</w:t>
            </w:r>
            <w:r w:rsidRPr="007443D7">
              <w:rPr>
                <w:rFonts w:ascii="Arial" w:eastAsia="ＭＳ Ｐ明朝" w:hAnsi="Arial" w:cs="Arial"/>
                <w:szCs w:val="21"/>
              </w:rPr>
              <w:t xml:space="preserve"> </w:t>
            </w:r>
            <w:r w:rsidRPr="007443D7">
              <w:rPr>
                <w:rFonts w:ascii="Arial" w:eastAsia="ＭＳ Ｐ明朝" w:hAnsi="Arial" w:cs="Arial"/>
                <w:szCs w:val="21"/>
              </w:rPr>
              <w:t>患者の治療は、翌週、</w:t>
            </w:r>
            <w:r w:rsidR="00426BCF" w:rsidRPr="007443D7">
              <w:rPr>
                <w:rFonts w:ascii="Arial" w:eastAsia="ＭＳ Ｐ明朝" w:hAnsi="Arial" w:cs="Arial"/>
                <w:szCs w:val="21"/>
              </w:rPr>
              <w:t>その</w:t>
            </w:r>
            <w:r w:rsidR="00EB5101" w:rsidRPr="007443D7">
              <w:rPr>
                <w:rFonts w:ascii="Arial" w:eastAsia="ＭＳ Ｐ明朝" w:hAnsi="Arial" w:cs="Arial" w:hint="eastAsia"/>
                <w:szCs w:val="21"/>
              </w:rPr>
              <w:t>製品</w:t>
            </w:r>
            <w:r w:rsidR="00426BCF" w:rsidRPr="007443D7">
              <w:rPr>
                <w:rFonts w:ascii="Arial" w:eastAsia="ＭＳ Ｐ明朝" w:hAnsi="Arial" w:cs="Arial"/>
                <w:szCs w:val="21"/>
              </w:rPr>
              <w:t>が再</w:t>
            </w:r>
            <w:r w:rsidR="007F5C49" w:rsidRPr="007443D7">
              <w:rPr>
                <w:rFonts w:ascii="Arial" w:eastAsia="ＭＳ Ｐ明朝" w:hAnsi="Arial" w:cs="Arial"/>
                <w:szCs w:val="21"/>
              </w:rPr>
              <w:t>度</w:t>
            </w:r>
            <w:r w:rsidR="00763BD2" w:rsidRPr="007443D7">
              <w:rPr>
                <w:rFonts w:ascii="Arial" w:eastAsia="ＭＳ Ｐ明朝" w:hAnsi="Arial" w:cs="Arial" w:hint="eastAsia"/>
                <w:szCs w:val="21"/>
              </w:rPr>
              <w:t>入手</w:t>
            </w:r>
            <w:r w:rsidR="00426BCF" w:rsidRPr="007443D7">
              <w:rPr>
                <w:rFonts w:ascii="Arial" w:eastAsia="ＭＳ Ｐ明朝" w:hAnsi="Arial" w:cs="Arial"/>
                <w:szCs w:val="21"/>
              </w:rPr>
              <w:t>できる</w:t>
            </w:r>
            <w:r w:rsidRPr="007443D7">
              <w:rPr>
                <w:rFonts w:ascii="Arial" w:eastAsia="ＭＳ Ｐ明朝" w:hAnsi="Arial" w:cs="Arial"/>
                <w:szCs w:val="21"/>
              </w:rPr>
              <w:t>まで延期された。</w:t>
            </w:r>
          </w:p>
        </w:tc>
        <w:tc>
          <w:tcPr>
            <w:tcW w:w="12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1580C2" w14:textId="063BEAB0" w:rsidR="0033417B" w:rsidRDefault="00426BCF" w:rsidP="007D493E">
            <w:pPr>
              <w:spacing w:beforeLines="20" w:before="48" w:after="40"/>
              <w:rPr>
                <w:rFonts w:ascii="Arial" w:eastAsia="ＭＳ Ｐ明朝" w:hAnsi="Arial" w:cs="Arial"/>
              </w:rPr>
            </w:pPr>
            <w:r w:rsidRPr="00822A36">
              <w:rPr>
                <w:rFonts w:ascii="Arial" w:eastAsia="ＭＳ Ｐ明朝" w:hAnsi="Arial" w:cs="Arial"/>
              </w:rPr>
              <w:t>液状製品中</w:t>
            </w:r>
            <w:r w:rsidR="0033417B" w:rsidRPr="00822A36">
              <w:rPr>
                <w:rFonts w:ascii="Arial" w:eastAsia="ＭＳ Ｐ明朝" w:hAnsi="Arial" w:cs="Arial"/>
              </w:rPr>
              <w:t>の粒子状物質</w:t>
            </w:r>
          </w:p>
          <w:p w14:paraId="275764C5" w14:textId="77777777" w:rsidR="007443D7" w:rsidRPr="00017790" w:rsidRDefault="007443D7" w:rsidP="007443D7">
            <w:pPr>
              <w:ind w:rightChars="-20" w:right="-42"/>
              <w:rPr>
                <w:rFonts w:ascii="Arial" w:eastAsia="ＭＳ Ｐ明朝" w:hAnsi="Arial" w:cs="Arial"/>
                <w:sz w:val="12"/>
                <w:szCs w:val="14"/>
              </w:rPr>
            </w:pPr>
          </w:p>
          <w:p w14:paraId="05B208A4" w14:textId="77777777" w:rsidR="0033417B" w:rsidRDefault="0033417B" w:rsidP="007443D7">
            <w:pPr>
              <w:spacing w:after="40"/>
              <w:rPr>
                <w:rFonts w:ascii="Arial" w:eastAsia="ＭＳ Ｐ明朝" w:hAnsi="Arial" w:cs="Arial"/>
              </w:rPr>
            </w:pPr>
            <w:r w:rsidRPr="00822A36">
              <w:rPr>
                <w:rFonts w:ascii="Arial" w:eastAsia="ＭＳ Ｐ明朝" w:hAnsi="Arial" w:cs="Arial"/>
              </w:rPr>
              <w:t>治療の一時中断</w:t>
            </w:r>
          </w:p>
          <w:p w14:paraId="47947D32" w14:textId="77777777" w:rsidR="007443D7" w:rsidRPr="00017790" w:rsidRDefault="007443D7" w:rsidP="007443D7">
            <w:pPr>
              <w:ind w:rightChars="-20" w:right="-42"/>
              <w:rPr>
                <w:rFonts w:ascii="Arial" w:eastAsia="ＭＳ Ｐ明朝" w:hAnsi="Arial" w:cs="Arial"/>
                <w:sz w:val="12"/>
                <w:szCs w:val="14"/>
              </w:rPr>
            </w:pPr>
          </w:p>
          <w:p w14:paraId="5E2D9C47" w14:textId="4885B15B" w:rsidR="0033417B" w:rsidRPr="00822A36" w:rsidRDefault="0033417B" w:rsidP="007443D7">
            <w:pPr>
              <w:spacing w:after="40"/>
              <w:rPr>
                <w:rFonts w:ascii="Arial" w:eastAsia="ＭＳ Ｐ明朝" w:hAnsi="Arial" w:cs="Arial"/>
              </w:rPr>
            </w:pPr>
            <w:r w:rsidRPr="00822A36">
              <w:rPr>
                <w:rFonts w:ascii="Arial" w:eastAsia="ＭＳ Ｐ明朝" w:hAnsi="Arial" w:cs="Arial"/>
              </w:rPr>
              <w:t>製品供給</w:t>
            </w:r>
            <w:r w:rsidR="00426BCF" w:rsidRPr="00822A36">
              <w:rPr>
                <w:rFonts w:ascii="Arial" w:eastAsia="ＭＳ Ｐ明朝" w:hAnsi="Arial" w:cs="Arial"/>
              </w:rPr>
              <w:t>力</w:t>
            </w:r>
            <w:r w:rsidRPr="00822A36">
              <w:rPr>
                <w:rFonts w:ascii="Arial" w:eastAsia="ＭＳ Ｐ明朝" w:hAnsi="Arial" w:cs="Arial"/>
              </w:rPr>
              <w:t>の問題</w:t>
            </w:r>
          </w:p>
        </w:tc>
        <w:tc>
          <w:tcPr>
            <w:tcW w:w="19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6D136AC" w14:textId="09C7AB0D" w:rsidR="0033417B" w:rsidRPr="00822A36" w:rsidRDefault="00EB5101" w:rsidP="007443D7">
            <w:pPr>
              <w:spacing w:beforeLines="20" w:before="48" w:afterLines="20" w:after="48"/>
              <w:ind w:leftChars="62" w:left="130" w:rightChars="33" w:right="69"/>
              <w:rPr>
                <w:rFonts w:ascii="Arial" w:eastAsia="ＭＳ Ｐ明朝" w:hAnsi="Arial" w:cs="Arial"/>
              </w:rPr>
            </w:pPr>
            <w:r w:rsidRPr="007443D7">
              <w:rPr>
                <w:rFonts w:ascii="Arial" w:eastAsia="ＭＳ Ｐ明朝" w:hAnsi="Arial" w:cs="Arial" w:hint="eastAsia"/>
                <w:szCs w:val="21"/>
              </w:rPr>
              <w:t>報告された情報は、製品が利用できない理由を具体的に</w:t>
            </w:r>
            <w:r w:rsidR="003103E5" w:rsidRPr="007443D7">
              <w:rPr>
                <w:rFonts w:ascii="Arial" w:eastAsia="ＭＳ Ｐ明朝" w:hAnsi="Arial" w:cs="Arial" w:hint="eastAsia"/>
                <w:szCs w:val="21"/>
              </w:rPr>
              <w:t>述べてい</w:t>
            </w:r>
            <w:r w:rsidRPr="007443D7">
              <w:rPr>
                <w:rFonts w:ascii="Arial" w:eastAsia="ＭＳ Ｐ明朝" w:hAnsi="Arial" w:cs="Arial" w:hint="eastAsia"/>
                <w:szCs w:val="21"/>
              </w:rPr>
              <w:t>ない。製品が利用できないことは</w:t>
            </w:r>
            <w:r w:rsidR="002B2B0A" w:rsidRPr="007443D7">
              <w:rPr>
                <w:rFonts w:ascii="Arial" w:eastAsia="ＭＳ Ｐ明朝" w:hAnsi="Arial" w:cs="Arial" w:hint="eastAsia"/>
                <w:szCs w:val="21"/>
              </w:rPr>
              <w:t>、しばしば供給中断の結果ではあるが、ここで供給</w:t>
            </w:r>
            <w:r w:rsidR="00E02B4B" w:rsidRPr="007443D7">
              <w:rPr>
                <w:rFonts w:ascii="Arial" w:eastAsia="ＭＳ Ｐ明朝" w:hAnsi="Arial" w:cs="Arial" w:hint="eastAsia"/>
                <w:szCs w:val="21"/>
              </w:rPr>
              <w:t>に</w:t>
            </w:r>
            <w:r w:rsidR="002B2B0A" w:rsidRPr="007443D7">
              <w:rPr>
                <w:rFonts w:ascii="Arial" w:eastAsia="ＭＳ Ｐ明朝" w:hAnsi="Arial" w:cs="Arial" w:hint="eastAsia"/>
                <w:szCs w:val="21"/>
              </w:rPr>
              <w:t>は言及されていないことから、</w:t>
            </w:r>
            <w:r w:rsidR="003103E5" w:rsidRPr="007443D7">
              <w:rPr>
                <w:rFonts w:ascii="Arial" w:eastAsia="ＭＳ Ｐ明朝" w:hAnsi="Arial" w:cs="Arial"/>
                <w:szCs w:val="21"/>
              </w:rPr>
              <w:t>この例示</w:t>
            </w:r>
            <w:r w:rsidR="003103E5" w:rsidRPr="007443D7">
              <w:rPr>
                <w:rFonts w:ascii="Arial" w:eastAsia="ＭＳ Ｐ明朝" w:hAnsi="Arial" w:cs="Arial" w:hint="eastAsia"/>
                <w:szCs w:val="21"/>
              </w:rPr>
              <w:t>におい</w:t>
            </w:r>
            <w:r w:rsidR="003103E5" w:rsidRPr="007443D7">
              <w:rPr>
                <w:rFonts w:ascii="Arial" w:eastAsia="ＭＳ Ｐ明朝" w:hAnsi="Arial" w:cs="Arial"/>
                <w:szCs w:val="21"/>
              </w:rPr>
              <w:t>て</w:t>
            </w:r>
            <w:r w:rsidR="007F5C49" w:rsidRPr="007443D7">
              <w:rPr>
                <w:rFonts w:ascii="Arial" w:eastAsia="ＭＳ Ｐ明朝" w:hAnsi="Arial" w:cs="Arial"/>
                <w:szCs w:val="21"/>
              </w:rPr>
              <w:t>LLT</w:t>
            </w:r>
            <w:r w:rsidR="007F5C49" w:rsidRPr="007443D7">
              <w:rPr>
                <w:rFonts w:ascii="Arial" w:eastAsia="ＭＳ Ｐ明朝" w:hAnsi="Arial" w:cs="Arial"/>
                <w:szCs w:val="21"/>
              </w:rPr>
              <w:t>「製品供給の問題」</w:t>
            </w:r>
            <w:r w:rsidR="003103E5" w:rsidRPr="007443D7">
              <w:rPr>
                <w:rFonts w:ascii="Arial" w:eastAsia="ＭＳ Ｐ明朝" w:hAnsi="Arial" w:cs="Arial" w:hint="eastAsia"/>
                <w:szCs w:val="21"/>
              </w:rPr>
              <w:t>を</w:t>
            </w:r>
            <w:r w:rsidR="00E02B4B" w:rsidRPr="007443D7">
              <w:rPr>
                <w:rFonts w:ascii="Arial" w:eastAsia="ＭＳ Ｐ明朝" w:hAnsi="Arial" w:cs="Arial" w:hint="eastAsia"/>
                <w:szCs w:val="21"/>
              </w:rPr>
              <w:t>推察すべき</w:t>
            </w:r>
            <w:r w:rsidR="007F5C49" w:rsidRPr="007443D7">
              <w:rPr>
                <w:rFonts w:ascii="Arial" w:eastAsia="ＭＳ Ｐ明朝" w:hAnsi="Arial" w:cs="Arial"/>
                <w:szCs w:val="21"/>
              </w:rPr>
              <w:t>ではない。</w:t>
            </w:r>
          </w:p>
        </w:tc>
      </w:tr>
      <w:tr w:rsidR="006C32C7" w:rsidRPr="00822A36" w14:paraId="1339F5B0" w14:textId="77777777" w:rsidTr="003B5397">
        <w:trPr>
          <w:trHeight w:val="635"/>
        </w:trPr>
        <w:tc>
          <w:tcPr>
            <w:tcW w:w="18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72E1F1F" w14:textId="77777777" w:rsidR="0033417B" w:rsidRPr="00822A36" w:rsidRDefault="0033417B" w:rsidP="007443D7">
            <w:pPr>
              <w:spacing w:beforeLines="20" w:before="48" w:afterLines="20" w:after="48"/>
              <w:ind w:leftChars="20" w:left="42" w:rightChars="10" w:right="21"/>
              <w:rPr>
                <w:rFonts w:ascii="Arial" w:eastAsia="ＭＳ Ｐ明朝" w:hAnsi="Arial" w:cs="Arial"/>
              </w:rPr>
            </w:pPr>
            <w:r w:rsidRPr="007443D7">
              <w:rPr>
                <w:rFonts w:ascii="Arial" w:eastAsia="ＭＳ Ｐ明朝" w:hAnsi="Arial" w:cs="Arial"/>
                <w:szCs w:val="21"/>
              </w:rPr>
              <w:t>消費者はアンプルで提供された薬を調べていたとき、その中にガラス片が混入していることに気付いたと報告した。</w:t>
            </w:r>
          </w:p>
        </w:tc>
        <w:tc>
          <w:tcPr>
            <w:tcW w:w="12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765B98" w14:textId="77777777" w:rsidR="0033417B" w:rsidRPr="00822A36" w:rsidRDefault="0033417B" w:rsidP="007D493E">
            <w:pPr>
              <w:spacing w:beforeLines="20" w:before="48" w:after="40"/>
              <w:ind w:leftChars="-20" w:left="-42" w:rightChars="-30" w:right="-63"/>
              <w:rPr>
                <w:rFonts w:ascii="Arial" w:eastAsia="ＭＳ Ｐ明朝" w:hAnsi="Arial" w:cs="Arial"/>
              </w:rPr>
            </w:pPr>
            <w:r w:rsidRPr="00822A36">
              <w:rPr>
                <w:rFonts w:ascii="Arial" w:eastAsia="ＭＳ Ｐ明朝" w:hAnsi="Arial" w:cs="Arial"/>
              </w:rPr>
              <w:t>製品へのガラス混入</w:t>
            </w:r>
          </w:p>
        </w:tc>
        <w:tc>
          <w:tcPr>
            <w:tcW w:w="19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CA4A425" w14:textId="77777777" w:rsidR="0033417B" w:rsidRPr="00822A36" w:rsidRDefault="0033417B" w:rsidP="0033417B">
            <w:pPr>
              <w:spacing w:after="40"/>
              <w:ind w:leftChars="28" w:left="59" w:firstLineChars="28" w:firstLine="59"/>
              <w:rPr>
                <w:rFonts w:ascii="Arial" w:eastAsia="ＭＳ Ｐ明朝" w:hAnsi="Arial" w:cs="Arial"/>
              </w:rPr>
            </w:pPr>
          </w:p>
        </w:tc>
      </w:tr>
      <w:tr w:rsidR="006C32C7" w:rsidRPr="00822A36" w14:paraId="37FCB3D6" w14:textId="77777777" w:rsidTr="003B5397">
        <w:trPr>
          <w:trHeight w:val="635"/>
        </w:trPr>
        <w:tc>
          <w:tcPr>
            <w:tcW w:w="18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5F392C" w14:textId="6B83D5BD" w:rsidR="004424B5" w:rsidRPr="007443D7" w:rsidRDefault="0033417B" w:rsidP="007443D7">
            <w:pPr>
              <w:spacing w:beforeLines="20" w:before="48" w:afterLines="20" w:after="48"/>
              <w:ind w:leftChars="20" w:left="42" w:rightChars="10" w:right="21"/>
              <w:rPr>
                <w:rFonts w:ascii="Arial" w:eastAsia="ＭＳ Ｐ明朝" w:hAnsi="Arial" w:cs="Arial"/>
                <w:szCs w:val="21"/>
              </w:rPr>
            </w:pPr>
            <w:r w:rsidRPr="007443D7">
              <w:rPr>
                <w:rFonts w:ascii="Arial" w:eastAsia="ＭＳ Ｐ明朝" w:hAnsi="Arial" w:cs="Arial"/>
                <w:szCs w:val="21"/>
              </w:rPr>
              <w:t>患者は左目のフ</w:t>
            </w:r>
            <w:r w:rsidR="00763BD2" w:rsidRPr="007443D7">
              <w:rPr>
                <w:rFonts w:ascii="Arial" w:eastAsia="ＭＳ Ｐ明朝" w:hAnsi="Arial" w:cs="Arial" w:hint="eastAsia"/>
                <w:szCs w:val="21"/>
              </w:rPr>
              <w:t>サ</w:t>
            </w:r>
            <w:r w:rsidRPr="007443D7">
              <w:rPr>
                <w:rFonts w:ascii="Arial" w:eastAsia="ＭＳ Ｐ明朝" w:hAnsi="Arial" w:cs="Arial"/>
                <w:szCs w:val="21"/>
              </w:rPr>
              <w:t>リウム角膜炎感染を報告した。</w:t>
            </w:r>
          </w:p>
          <w:p w14:paraId="39185046" w14:textId="77777777" w:rsidR="0033417B" w:rsidRPr="00822A36" w:rsidRDefault="0033417B" w:rsidP="007443D7">
            <w:pPr>
              <w:spacing w:beforeLines="20" w:before="48" w:afterLines="20" w:after="48"/>
              <w:ind w:leftChars="20" w:left="42" w:rightChars="10" w:right="21"/>
              <w:rPr>
                <w:rFonts w:ascii="Arial" w:eastAsia="ＭＳ Ｐ明朝" w:hAnsi="Arial" w:cs="Arial"/>
              </w:rPr>
            </w:pPr>
            <w:r w:rsidRPr="007443D7">
              <w:rPr>
                <w:rFonts w:ascii="Arial" w:eastAsia="ＭＳ Ｐ明朝" w:hAnsi="Arial" w:cs="Arial"/>
                <w:szCs w:val="21"/>
              </w:rPr>
              <w:lastRenderedPageBreak/>
              <w:t>患者は自分のコンタクトレンズ保存液の汚染が原因だと疑った。</w:t>
            </w:r>
          </w:p>
        </w:tc>
        <w:tc>
          <w:tcPr>
            <w:tcW w:w="12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0DC1126" w14:textId="77777777" w:rsidR="0033417B" w:rsidRDefault="0033417B" w:rsidP="007D493E">
            <w:pPr>
              <w:spacing w:beforeLines="20" w:before="48" w:after="40"/>
              <w:rPr>
                <w:rFonts w:ascii="Arial" w:eastAsia="ＭＳ Ｐ明朝" w:hAnsi="Arial" w:cs="Arial"/>
              </w:rPr>
            </w:pPr>
            <w:r w:rsidRPr="00822A36">
              <w:rPr>
                <w:rFonts w:ascii="Arial" w:eastAsia="ＭＳ Ｐ明朝" w:hAnsi="Arial" w:cs="Arial"/>
              </w:rPr>
              <w:lastRenderedPageBreak/>
              <w:t>フサリウム感染</w:t>
            </w:r>
          </w:p>
          <w:p w14:paraId="5530C0FB" w14:textId="77777777" w:rsidR="007443D7" w:rsidRPr="00017790" w:rsidRDefault="007443D7" w:rsidP="007443D7">
            <w:pPr>
              <w:ind w:rightChars="-20" w:right="-42"/>
              <w:rPr>
                <w:rFonts w:ascii="Arial" w:eastAsia="ＭＳ Ｐ明朝" w:hAnsi="Arial" w:cs="Arial"/>
                <w:sz w:val="12"/>
                <w:szCs w:val="14"/>
              </w:rPr>
            </w:pPr>
          </w:p>
          <w:p w14:paraId="6AB42BBE" w14:textId="77777777" w:rsidR="0033417B" w:rsidRDefault="0033417B" w:rsidP="007443D7">
            <w:pPr>
              <w:spacing w:after="40"/>
              <w:rPr>
                <w:rFonts w:ascii="Arial" w:eastAsia="ＭＳ Ｐ明朝" w:hAnsi="Arial" w:cs="Arial"/>
              </w:rPr>
            </w:pPr>
            <w:r w:rsidRPr="00822A36">
              <w:rPr>
                <w:rFonts w:ascii="Arial" w:eastAsia="ＭＳ Ｐ明朝" w:hAnsi="Arial" w:cs="Arial"/>
              </w:rPr>
              <w:lastRenderedPageBreak/>
              <w:t>真菌性角膜炎</w:t>
            </w:r>
          </w:p>
          <w:p w14:paraId="0708241B" w14:textId="77777777" w:rsidR="007443D7" w:rsidRPr="00017790" w:rsidRDefault="007443D7" w:rsidP="007443D7">
            <w:pPr>
              <w:ind w:rightChars="-20" w:right="-42"/>
              <w:rPr>
                <w:rFonts w:ascii="Arial" w:eastAsia="ＭＳ Ｐ明朝" w:hAnsi="Arial" w:cs="Arial"/>
                <w:sz w:val="12"/>
                <w:szCs w:val="14"/>
              </w:rPr>
            </w:pPr>
          </w:p>
          <w:p w14:paraId="7EEFD628" w14:textId="77777777" w:rsidR="0033417B" w:rsidRDefault="0033417B" w:rsidP="007443D7">
            <w:pPr>
              <w:spacing w:after="40"/>
              <w:rPr>
                <w:rFonts w:ascii="Arial" w:eastAsia="ＭＳ Ｐ明朝" w:hAnsi="Arial" w:cs="Arial"/>
              </w:rPr>
            </w:pPr>
            <w:r w:rsidRPr="00822A36">
              <w:rPr>
                <w:rFonts w:ascii="Arial" w:eastAsia="ＭＳ Ｐ明朝" w:hAnsi="Arial" w:cs="Arial"/>
              </w:rPr>
              <w:t>製品汚染の疑い</w:t>
            </w:r>
          </w:p>
          <w:p w14:paraId="4CB404B9" w14:textId="77777777" w:rsidR="007443D7" w:rsidRPr="00017790" w:rsidRDefault="007443D7" w:rsidP="007443D7">
            <w:pPr>
              <w:ind w:rightChars="-20" w:right="-42"/>
              <w:rPr>
                <w:rFonts w:ascii="Arial" w:eastAsia="ＭＳ Ｐ明朝" w:hAnsi="Arial" w:cs="Arial"/>
                <w:sz w:val="12"/>
                <w:szCs w:val="14"/>
              </w:rPr>
            </w:pPr>
          </w:p>
          <w:p w14:paraId="26B199D3" w14:textId="6BB06053" w:rsidR="0033417B" w:rsidRPr="00822A36" w:rsidRDefault="0033417B" w:rsidP="007443D7">
            <w:pPr>
              <w:spacing w:after="40"/>
              <w:rPr>
                <w:rFonts w:ascii="Arial" w:eastAsia="ＭＳ Ｐ明朝" w:hAnsi="Arial" w:cs="Arial"/>
              </w:rPr>
            </w:pPr>
            <w:r w:rsidRPr="00822A36">
              <w:rPr>
                <w:rFonts w:ascii="Arial" w:eastAsia="ＭＳ Ｐ明朝" w:hAnsi="Arial" w:cs="Arial"/>
              </w:rPr>
              <w:t>製品を介する感染</w:t>
            </w:r>
            <w:r w:rsidR="00D60B5A">
              <w:rPr>
                <w:rFonts w:ascii="Arial" w:eastAsia="ＭＳ Ｐ明朝" w:hAnsi="Arial" w:cs="Arial"/>
              </w:rPr>
              <w:br/>
            </w:r>
            <w:r w:rsidR="00DF50DA" w:rsidRPr="00822A36">
              <w:rPr>
                <w:rFonts w:ascii="Arial" w:eastAsia="ＭＳ Ｐ明朝" w:hAnsi="Arial" w:cs="Arial" w:hint="eastAsia"/>
              </w:rPr>
              <w:t>因</w:t>
            </w:r>
            <w:r w:rsidRPr="00822A36">
              <w:rPr>
                <w:rFonts w:ascii="Arial" w:eastAsia="ＭＳ Ｐ明朝" w:hAnsi="Arial" w:cs="Arial"/>
              </w:rPr>
              <w:t>子伝播の疑い</w:t>
            </w:r>
          </w:p>
        </w:tc>
        <w:tc>
          <w:tcPr>
            <w:tcW w:w="19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8AAB55F" w14:textId="2E8511EE" w:rsidR="0033417B" w:rsidRPr="007443D7" w:rsidRDefault="00DB1DFE" w:rsidP="007443D7">
            <w:pPr>
              <w:spacing w:beforeLines="20" w:before="48" w:afterLines="20" w:after="48"/>
              <w:ind w:leftChars="62" w:left="130" w:rightChars="33" w:right="69"/>
              <w:rPr>
                <w:rFonts w:ascii="Arial" w:eastAsia="ＭＳ Ｐ明朝" w:hAnsi="Arial" w:cs="Arial"/>
                <w:szCs w:val="21"/>
              </w:rPr>
            </w:pPr>
            <w:r w:rsidRPr="007443D7">
              <w:rPr>
                <w:rFonts w:ascii="Arial" w:eastAsia="ＭＳ Ｐ明朝" w:hAnsi="Arial" w:cs="Arial"/>
                <w:szCs w:val="21"/>
              </w:rPr>
              <w:lastRenderedPageBreak/>
              <w:t>LLT/PT</w:t>
            </w:r>
            <w:r w:rsidRPr="007443D7">
              <w:rPr>
                <w:rFonts w:ascii="Arial" w:eastAsia="ＭＳ Ｐ明朝" w:hAnsi="Arial" w:cs="Arial"/>
                <w:szCs w:val="21"/>
              </w:rPr>
              <w:t>「製品を介する感染因子伝播の疑い」は多軸であり、</w:t>
            </w:r>
            <w:r w:rsidR="0033417B" w:rsidRPr="007443D7">
              <w:rPr>
                <w:rFonts w:ascii="Arial" w:eastAsia="ＭＳ Ｐ明朝" w:hAnsi="Arial" w:cs="Arial"/>
                <w:szCs w:val="21"/>
              </w:rPr>
              <w:t>プライマリ</w:t>
            </w:r>
            <w:r w:rsidR="0033417B" w:rsidRPr="007443D7">
              <w:rPr>
                <w:rFonts w:ascii="Arial" w:eastAsia="ＭＳ Ｐ明朝" w:hAnsi="Arial" w:cs="Arial"/>
                <w:szCs w:val="21"/>
              </w:rPr>
              <w:lastRenderedPageBreak/>
              <w:t>ー</w:t>
            </w:r>
            <w:r w:rsidR="0033417B" w:rsidRPr="007443D7">
              <w:rPr>
                <w:rFonts w:ascii="Arial" w:eastAsia="ＭＳ Ｐ明朝" w:hAnsi="Arial" w:cs="Arial"/>
                <w:szCs w:val="21"/>
              </w:rPr>
              <w:t>SOC</w:t>
            </w:r>
            <w:r w:rsidR="0033417B" w:rsidRPr="007443D7">
              <w:rPr>
                <w:rFonts w:ascii="Arial" w:eastAsia="ＭＳ Ｐ明朝" w:hAnsi="Arial" w:cs="Arial"/>
                <w:szCs w:val="21"/>
              </w:rPr>
              <w:t>「感染症および寄生虫症」とセカンダリー</w:t>
            </w:r>
            <w:r w:rsidR="0033417B" w:rsidRPr="007443D7">
              <w:rPr>
                <w:rFonts w:ascii="Arial" w:eastAsia="ＭＳ Ｐ明朝" w:hAnsi="Arial" w:cs="Arial"/>
                <w:szCs w:val="21"/>
              </w:rPr>
              <w:t>SOC</w:t>
            </w:r>
            <w:r w:rsidR="0033417B" w:rsidRPr="007443D7">
              <w:rPr>
                <w:rFonts w:ascii="Arial" w:eastAsia="ＭＳ Ｐ明朝" w:hAnsi="Arial" w:cs="Arial"/>
                <w:szCs w:val="21"/>
              </w:rPr>
              <w:t>「製品の問題」にリンクしている。</w:t>
            </w:r>
          </w:p>
        </w:tc>
      </w:tr>
    </w:tbl>
    <w:p w14:paraId="361D045D" w14:textId="70AD4ED0" w:rsidR="0033417B" w:rsidRPr="00894070" w:rsidRDefault="00666851" w:rsidP="007443D7">
      <w:pPr>
        <w:keepNext/>
        <w:spacing w:beforeLines="100" w:before="240" w:afterLines="50" w:after="120"/>
        <w:ind w:left="420" w:hanging="420"/>
        <w:outlineLvl w:val="2"/>
        <w:rPr>
          <w:rFonts w:ascii="ＭＳ Ｐゴシック" w:eastAsia="ＭＳ Ｐゴシック" w:hAnsi="ＭＳ Ｐゴシック"/>
          <w:b/>
          <w:szCs w:val="20"/>
        </w:rPr>
      </w:pPr>
      <w:bookmarkStart w:id="81" w:name="_Toc178092884"/>
      <w:r w:rsidRPr="0025525D">
        <w:rPr>
          <w:rFonts w:ascii="ＭＳ Ｐゴシック" w:eastAsia="ＭＳ Ｐゴシック" w:hAnsi="ＭＳ Ｐゴシック"/>
          <w:b/>
          <w:szCs w:val="20"/>
        </w:rPr>
        <w:lastRenderedPageBreak/>
        <w:t>4</w:t>
      </w:r>
      <w:r w:rsidR="0033417B" w:rsidRPr="00894070">
        <w:rPr>
          <w:rFonts w:ascii="ＭＳ Ｐゴシック" w:eastAsia="ＭＳ Ｐゴシック" w:hAnsi="ＭＳ Ｐゴシック"/>
          <w:b/>
          <w:szCs w:val="20"/>
        </w:rPr>
        <w:t>.2.3</w:t>
      </w:r>
      <w:r w:rsidR="009E4231" w:rsidRPr="00894070">
        <w:rPr>
          <w:rFonts w:ascii="ＭＳ Ｐゴシック" w:eastAsia="ＭＳ Ｐゴシック" w:hAnsi="ＭＳ Ｐゴシック"/>
          <w:b/>
          <w:szCs w:val="20"/>
        </w:rPr>
        <w:t xml:space="preserve"> </w:t>
      </w:r>
      <w:r w:rsidR="0033417B" w:rsidRPr="00894070">
        <w:rPr>
          <w:rFonts w:ascii="ＭＳ Ｐゴシック" w:eastAsia="ＭＳ Ｐゴシック" w:hAnsi="ＭＳ Ｐゴシック" w:hint="eastAsia"/>
          <w:b/>
          <w:szCs w:val="20"/>
        </w:rPr>
        <w:t>製品流通</w:t>
      </w:r>
      <w:r w:rsidR="00F7419C" w:rsidRPr="00894070">
        <w:rPr>
          <w:rFonts w:ascii="ＭＳ Ｐゴシック" w:eastAsia="ＭＳ Ｐゴシック" w:hAnsi="ＭＳ Ｐゴシック" w:hint="eastAsia"/>
          <w:b/>
          <w:szCs w:val="20"/>
        </w:rPr>
        <w:t>に関する</w:t>
      </w:r>
      <w:r w:rsidR="0033417B" w:rsidRPr="00894070">
        <w:rPr>
          <w:rFonts w:ascii="ＭＳ Ｐゴシック" w:eastAsia="ＭＳ Ｐゴシック" w:hAnsi="ＭＳ Ｐゴシック" w:hint="eastAsia"/>
          <w:b/>
          <w:szCs w:val="20"/>
        </w:rPr>
        <w:t>問題</w:t>
      </w:r>
      <w:bookmarkEnd w:id="81"/>
    </w:p>
    <w:tbl>
      <w:tblPr>
        <w:tblW w:w="5244" w:type="pct"/>
        <w:tblInd w:w="74" w:type="dxa"/>
        <w:shd w:val="clear" w:color="auto" w:fill="FFFFFF" w:themeFill="background1"/>
        <w:tblCellMar>
          <w:left w:w="0" w:type="dxa"/>
          <w:right w:w="0" w:type="dxa"/>
        </w:tblCellMar>
        <w:tblLook w:val="04A0" w:firstRow="1" w:lastRow="0" w:firstColumn="1" w:lastColumn="0" w:noHBand="0" w:noVBand="1"/>
      </w:tblPr>
      <w:tblGrid>
        <w:gridCol w:w="3319"/>
        <w:gridCol w:w="2121"/>
        <w:gridCol w:w="3258"/>
      </w:tblGrid>
      <w:tr w:rsidR="008D17DD" w:rsidRPr="00822A36" w14:paraId="4B1FB706" w14:textId="77777777" w:rsidTr="00800A3F">
        <w:trPr>
          <w:cantSplit/>
          <w:trHeight w:val="454"/>
          <w:tblHeader/>
        </w:trPr>
        <w:tc>
          <w:tcPr>
            <w:tcW w:w="190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23D4053"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b/>
              </w:rPr>
              <w:t>シナリオ</w:t>
            </w:r>
          </w:p>
        </w:tc>
        <w:tc>
          <w:tcPr>
            <w:tcW w:w="121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2D97024"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b/>
              </w:rPr>
              <w:t>LLT</w:t>
            </w:r>
          </w:p>
        </w:tc>
        <w:tc>
          <w:tcPr>
            <w:tcW w:w="187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7AAFF38F"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b/>
              </w:rPr>
              <w:t>コメント</w:t>
            </w:r>
          </w:p>
        </w:tc>
      </w:tr>
      <w:tr w:rsidR="008D17DD" w:rsidRPr="00822A36" w14:paraId="3C837902" w14:textId="77777777" w:rsidTr="004525F9">
        <w:trPr>
          <w:trHeight w:val="635"/>
        </w:trPr>
        <w:tc>
          <w:tcPr>
            <w:tcW w:w="190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A70EAC2" w14:textId="3333EB88" w:rsidR="0033417B" w:rsidRPr="00822A36" w:rsidRDefault="0033417B" w:rsidP="007443D7">
            <w:pPr>
              <w:spacing w:beforeLines="20" w:before="48" w:afterLines="20" w:after="48"/>
              <w:ind w:leftChars="20" w:left="42" w:rightChars="10" w:right="21"/>
              <w:rPr>
                <w:rFonts w:ascii="Arial" w:eastAsia="ＭＳ Ｐ明朝" w:hAnsi="Arial" w:cs="Arial"/>
              </w:rPr>
            </w:pPr>
            <w:r w:rsidRPr="007443D7">
              <w:rPr>
                <w:rFonts w:ascii="Arial" w:eastAsia="ＭＳ Ｐ明朝" w:hAnsi="Arial" w:cs="Arial"/>
                <w:szCs w:val="21"/>
              </w:rPr>
              <w:t>患者は自宅</w:t>
            </w:r>
            <w:r w:rsidR="00162261" w:rsidRPr="007443D7">
              <w:rPr>
                <w:rFonts w:ascii="Arial" w:eastAsia="ＭＳ Ｐ明朝" w:hAnsi="Arial" w:cs="Arial"/>
                <w:szCs w:val="21"/>
              </w:rPr>
              <w:t>への</w:t>
            </w:r>
            <w:r w:rsidRPr="007443D7">
              <w:rPr>
                <w:rFonts w:ascii="Arial" w:eastAsia="ＭＳ Ｐ明朝" w:hAnsi="Arial" w:cs="Arial"/>
                <w:szCs w:val="21"/>
              </w:rPr>
              <w:t>薬の</w:t>
            </w:r>
            <w:r w:rsidR="00162261" w:rsidRPr="007443D7">
              <w:rPr>
                <w:rFonts w:ascii="Arial" w:eastAsia="ＭＳ Ｐ明朝" w:hAnsi="Arial" w:cs="Arial"/>
                <w:szCs w:val="21"/>
              </w:rPr>
              <w:t>発送</w:t>
            </w:r>
            <w:r w:rsidRPr="007443D7">
              <w:rPr>
                <w:rFonts w:ascii="Arial" w:eastAsia="ＭＳ Ｐ明朝" w:hAnsi="Arial" w:cs="Arial"/>
                <w:szCs w:val="21"/>
              </w:rPr>
              <w:t>が遅延したと苦情を述べた。</w:t>
            </w:r>
            <w:r w:rsidRPr="007443D7">
              <w:rPr>
                <w:rFonts w:ascii="Arial" w:eastAsia="ＭＳ Ｐ明朝" w:hAnsi="Arial" w:cs="Arial"/>
                <w:szCs w:val="21"/>
              </w:rPr>
              <w:t xml:space="preserve"> </w:t>
            </w:r>
            <w:r w:rsidRPr="007443D7">
              <w:rPr>
                <w:rFonts w:ascii="Arial" w:eastAsia="ＭＳ Ｐ明朝" w:hAnsi="Arial" w:cs="Arial"/>
                <w:szCs w:val="21"/>
              </w:rPr>
              <w:t>その結果、患者は薬を切らして数回投薬できなくなり高血糖を発症した。</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D77C44" w14:textId="77777777" w:rsidR="00E62397" w:rsidRDefault="0033417B" w:rsidP="007D493E">
            <w:pPr>
              <w:spacing w:beforeLines="20" w:before="48" w:after="40"/>
              <w:rPr>
                <w:rFonts w:ascii="Arial" w:eastAsia="ＭＳ Ｐ明朝" w:hAnsi="Arial" w:cs="Arial"/>
              </w:rPr>
            </w:pPr>
            <w:r w:rsidRPr="00822A36">
              <w:rPr>
                <w:rFonts w:ascii="Arial" w:eastAsia="ＭＳ Ｐ明朝" w:hAnsi="Arial" w:cs="Arial"/>
              </w:rPr>
              <w:t>製品出荷遅延</w:t>
            </w:r>
          </w:p>
          <w:p w14:paraId="69F93CE8" w14:textId="77777777" w:rsidR="007443D7" w:rsidRPr="00017790" w:rsidRDefault="007443D7" w:rsidP="007443D7">
            <w:pPr>
              <w:ind w:rightChars="-20" w:right="-42"/>
              <w:rPr>
                <w:rFonts w:ascii="Arial" w:eastAsia="ＭＳ Ｐ明朝" w:hAnsi="Arial" w:cs="Arial"/>
                <w:sz w:val="12"/>
                <w:szCs w:val="14"/>
              </w:rPr>
            </w:pPr>
          </w:p>
          <w:p w14:paraId="7378259B" w14:textId="1E0B7D6D" w:rsidR="00E62397" w:rsidRDefault="00E62397" w:rsidP="007D493E">
            <w:pPr>
              <w:spacing w:after="40"/>
              <w:rPr>
                <w:rFonts w:ascii="Arial" w:eastAsia="ＭＳ Ｐ明朝" w:hAnsi="Arial" w:cs="Arial"/>
              </w:rPr>
            </w:pPr>
            <w:r w:rsidRPr="00822A36">
              <w:rPr>
                <w:rFonts w:ascii="Arial" w:eastAsia="ＭＳ Ｐ明朝" w:hAnsi="Arial" w:cs="Arial" w:hint="eastAsia"/>
              </w:rPr>
              <w:t>患者の薬剤切れ</w:t>
            </w:r>
          </w:p>
          <w:p w14:paraId="7ED81F39" w14:textId="77777777" w:rsidR="007443D7" w:rsidRPr="00017790" w:rsidRDefault="007443D7" w:rsidP="007443D7">
            <w:pPr>
              <w:ind w:rightChars="-20" w:right="-42"/>
              <w:rPr>
                <w:rFonts w:ascii="Arial" w:eastAsia="ＭＳ Ｐ明朝" w:hAnsi="Arial" w:cs="Arial"/>
                <w:sz w:val="12"/>
                <w:szCs w:val="14"/>
              </w:rPr>
            </w:pPr>
          </w:p>
          <w:p w14:paraId="7B652CEA" w14:textId="77777777" w:rsidR="0033417B" w:rsidRDefault="0033417B" w:rsidP="007D493E">
            <w:pPr>
              <w:spacing w:after="40"/>
              <w:rPr>
                <w:rFonts w:ascii="Arial" w:eastAsia="ＭＳ Ｐ明朝" w:hAnsi="Arial" w:cs="Arial"/>
              </w:rPr>
            </w:pPr>
            <w:r w:rsidRPr="00822A36">
              <w:rPr>
                <w:rFonts w:ascii="Arial" w:eastAsia="ＭＳ Ｐ明朝" w:hAnsi="Arial" w:cs="Arial"/>
              </w:rPr>
              <w:t>治療中断</w:t>
            </w:r>
          </w:p>
          <w:p w14:paraId="5E8C99C3" w14:textId="77777777" w:rsidR="007443D7" w:rsidRPr="00017790" w:rsidRDefault="007443D7" w:rsidP="007443D7">
            <w:pPr>
              <w:ind w:rightChars="-20" w:right="-42"/>
              <w:rPr>
                <w:rFonts w:ascii="Arial" w:eastAsia="ＭＳ Ｐ明朝" w:hAnsi="Arial" w:cs="Arial"/>
                <w:sz w:val="12"/>
                <w:szCs w:val="14"/>
              </w:rPr>
            </w:pPr>
          </w:p>
          <w:p w14:paraId="02760AFA" w14:textId="77777777" w:rsidR="0033417B" w:rsidRPr="00822A36" w:rsidRDefault="0033417B" w:rsidP="007D493E">
            <w:pPr>
              <w:spacing w:after="40"/>
              <w:rPr>
                <w:rFonts w:ascii="Arial" w:eastAsia="ＭＳ Ｐ明朝" w:hAnsi="Arial" w:cs="Arial"/>
              </w:rPr>
            </w:pPr>
            <w:r w:rsidRPr="00822A36">
              <w:rPr>
                <w:rFonts w:ascii="Arial" w:eastAsia="ＭＳ Ｐ明朝" w:hAnsi="Arial" w:cs="Arial"/>
              </w:rPr>
              <w:t>高血糖</w:t>
            </w:r>
          </w:p>
        </w:tc>
        <w:tc>
          <w:tcPr>
            <w:tcW w:w="187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80D97BF" w14:textId="31D9FCA7" w:rsidR="0033417B" w:rsidRPr="00822A36" w:rsidRDefault="00E62397" w:rsidP="007443D7">
            <w:pPr>
              <w:spacing w:beforeLines="20" w:before="48" w:afterLines="20" w:after="48"/>
              <w:ind w:leftChars="62" w:left="130" w:rightChars="33" w:right="69"/>
              <w:rPr>
                <w:rFonts w:ascii="Arial" w:eastAsia="ＭＳ Ｐ明朝" w:hAnsi="Arial" w:cs="Arial"/>
              </w:rPr>
            </w:pPr>
            <w:r w:rsidRPr="007443D7">
              <w:rPr>
                <w:rFonts w:ascii="Arial" w:eastAsia="ＭＳ Ｐ明朝" w:hAnsi="Arial" w:cs="Arial" w:hint="eastAsia"/>
                <w:szCs w:val="21"/>
              </w:rPr>
              <w:t>外部環境による</w:t>
            </w:r>
            <w:r w:rsidR="003D6409" w:rsidRPr="007443D7">
              <w:rPr>
                <w:rFonts w:ascii="Arial" w:eastAsia="ＭＳ Ｐ明朝" w:hAnsi="Arial" w:cs="Arial" w:hint="eastAsia"/>
                <w:szCs w:val="21"/>
              </w:rPr>
              <w:t>投薬欠落は投薬過誤と考えるべきでなく、</w:t>
            </w:r>
            <w:r w:rsidR="003D6409" w:rsidRPr="007443D7">
              <w:rPr>
                <w:rFonts w:ascii="Arial" w:eastAsia="ＭＳ Ｐ明朝" w:hAnsi="Arial" w:cs="Arial" w:hint="eastAsia"/>
                <w:szCs w:val="21"/>
              </w:rPr>
              <w:t>PT/LLT</w:t>
            </w:r>
            <w:r w:rsidR="003D6409" w:rsidRPr="007443D7">
              <w:rPr>
                <w:rFonts w:ascii="Arial" w:eastAsia="ＭＳ Ｐ明朝" w:hAnsi="Arial" w:cs="Arial" w:hint="eastAsia"/>
                <w:szCs w:val="21"/>
              </w:rPr>
              <w:t>「治療中断」または</w:t>
            </w:r>
            <w:r w:rsidR="003D6409" w:rsidRPr="007443D7">
              <w:rPr>
                <w:rFonts w:ascii="Arial" w:eastAsia="ＭＳ Ｐ明朝" w:hAnsi="Arial" w:cs="Arial" w:hint="eastAsia"/>
                <w:szCs w:val="21"/>
              </w:rPr>
              <w:t>PT/LLT</w:t>
            </w:r>
            <w:r w:rsidR="003D6409" w:rsidRPr="007443D7">
              <w:rPr>
                <w:rFonts w:ascii="Arial" w:eastAsia="ＭＳ Ｐ明朝" w:hAnsi="Arial" w:cs="Arial" w:hint="eastAsia"/>
                <w:szCs w:val="21"/>
              </w:rPr>
              <w:t>「治療遅延」</w:t>
            </w:r>
            <w:r w:rsidR="00117BF5" w:rsidRPr="007443D7">
              <w:rPr>
                <w:rFonts w:ascii="Arial" w:eastAsia="ＭＳ Ｐ明朝" w:hAnsi="Arial" w:cs="Arial" w:hint="eastAsia"/>
                <w:szCs w:val="21"/>
              </w:rPr>
              <w:t>を</w:t>
            </w:r>
            <w:r w:rsidR="003D6409" w:rsidRPr="007443D7">
              <w:rPr>
                <w:rFonts w:ascii="Arial" w:eastAsia="ＭＳ Ｐ明朝" w:hAnsi="Arial" w:cs="Arial" w:hint="eastAsia"/>
                <w:szCs w:val="21"/>
              </w:rPr>
              <w:t>用語選択</w:t>
            </w:r>
            <w:r w:rsidR="00117BF5" w:rsidRPr="007443D7">
              <w:rPr>
                <w:rFonts w:ascii="Arial" w:eastAsia="ＭＳ Ｐ明朝" w:hAnsi="Arial" w:cs="Arial" w:hint="eastAsia"/>
                <w:szCs w:val="21"/>
              </w:rPr>
              <w:t>す</w:t>
            </w:r>
            <w:r w:rsidR="003D6409" w:rsidRPr="007443D7">
              <w:rPr>
                <w:rFonts w:ascii="Arial" w:eastAsia="ＭＳ Ｐ明朝" w:hAnsi="Arial" w:cs="Arial" w:hint="eastAsia"/>
                <w:szCs w:val="21"/>
              </w:rPr>
              <w:t>る。</w:t>
            </w:r>
          </w:p>
        </w:tc>
      </w:tr>
    </w:tbl>
    <w:p w14:paraId="1AC60B62" w14:textId="77777777" w:rsidR="0033417B" w:rsidRPr="00822A36" w:rsidRDefault="0033417B" w:rsidP="0033417B">
      <w:pPr>
        <w:rPr>
          <w:rFonts w:ascii="Arial" w:eastAsia="ＭＳ Ｐ明朝" w:hAnsi="Arial" w:cs="Arial"/>
          <w:sz w:val="20"/>
          <w:szCs w:val="21"/>
        </w:rPr>
      </w:pPr>
    </w:p>
    <w:p w14:paraId="3AAF7748" w14:textId="217A3968" w:rsidR="0033417B" w:rsidRPr="00894070" w:rsidRDefault="00666851" w:rsidP="00894070">
      <w:pPr>
        <w:keepNext/>
        <w:spacing w:beforeLines="100" w:before="240" w:afterLines="50" w:after="120"/>
        <w:ind w:left="420" w:hanging="420"/>
        <w:outlineLvl w:val="2"/>
        <w:rPr>
          <w:rFonts w:ascii="ＭＳ Ｐゴシック" w:eastAsia="ＭＳ Ｐゴシック" w:hAnsi="ＭＳ Ｐゴシック"/>
          <w:b/>
          <w:szCs w:val="20"/>
        </w:rPr>
      </w:pPr>
      <w:bookmarkStart w:id="82" w:name="_Toc178092885"/>
      <w:r w:rsidRPr="00894070">
        <w:rPr>
          <w:rFonts w:ascii="ＭＳ Ｐゴシック" w:eastAsia="ＭＳ Ｐゴシック" w:hAnsi="ＭＳ Ｐゴシック"/>
          <w:b/>
          <w:szCs w:val="20"/>
        </w:rPr>
        <w:t>4</w:t>
      </w:r>
      <w:r w:rsidR="0033417B" w:rsidRPr="00894070">
        <w:rPr>
          <w:rFonts w:ascii="ＭＳ Ｐゴシック" w:eastAsia="ＭＳ Ｐゴシック" w:hAnsi="ＭＳ Ｐゴシック"/>
          <w:b/>
          <w:szCs w:val="20"/>
        </w:rPr>
        <w:t>.2.4</w:t>
      </w:r>
      <w:r w:rsidR="009E4231" w:rsidRPr="00894070">
        <w:rPr>
          <w:rFonts w:ascii="ＭＳ Ｐゴシック" w:eastAsia="ＭＳ Ｐゴシック" w:hAnsi="ＭＳ Ｐゴシック"/>
          <w:b/>
          <w:szCs w:val="20"/>
        </w:rPr>
        <w:t xml:space="preserve"> </w:t>
      </w:r>
      <w:r w:rsidR="0033417B" w:rsidRPr="00894070">
        <w:rPr>
          <w:rFonts w:ascii="ＭＳ Ｐゴシック" w:eastAsia="ＭＳ Ｐゴシック" w:hAnsi="ＭＳ Ｐゴシック" w:hint="eastAsia"/>
          <w:b/>
          <w:szCs w:val="20"/>
        </w:rPr>
        <w:t>製品表示に関する問題</w:t>
      </w:r>
      <w:bookmarkEnd w:id="82"/>
    </w:p>
    <w:tbl>
      <w:tblPr>
        <w:tblW w:w="5277" w:type="pct"/>
        <w:tblInd w:w="60" w:type="dxa"/>
        <w:shd w:val="clear" w:color="auto" w:fill="FFFFFF" w:themeFill="background1"/>
        <w:tblCellMar>
          <w:left w:w="0" w:type="dxa"/>
          <w:right w:w="0" w:type="dxa"/>
        </w:tblCellMar>
        <w:tblLook w:val="04A0" w:firstRow="1" w:lastRow="0" w:firstColumn="1" w:lastColumn="0" w:noHBand="0" w:noVBand="1"/>
      </w:tblPr>
      <w:tblGrid>
        <w:gridCol w:w="3357"/>
        <w:gridCol w:w="2120"/>
        <w:gridCol w:w="3275"/>
      </w:tblGrid>
      <w:tr w:rsidR="008D17DD" w:rsidRPr="00822A36" w14:paraId="1A478274" w14:textId="77777777" w:rsidTr="00800A3F">
        <w:trPr>
          <w:cantSplit/>
          <w:trHeight w:val="454"/>
          <w:tblHeader/>
        </w:trPr>
        <w:tc>
          <w:tcPr>
            <w:tcW w:w="191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87FE656"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b/>
              </w:rPr>
              <w:t>シナリオ</w:t>
            </w:r>
          </w:p>
        </w:tc>
        <w:tc>
          <w:tcPr>
            <w:tcW w:w="121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DB461A2"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b/>
              </w:rPr>
              <w:t>LLT</w:t>
            </w:r>
          </w:p>
        </w:tc>
        <w:tc>
          <w:tcPr>
            <w:tcW w:w="187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6C126F5F"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hint="eastAsia"/>
                <w:b/>
              </w:rPr>
              <w:t>コメント</w:t>
            </w:r>
          </w:p>
        </w:tc>
      </w:tr>
      <w:tr w:rsidR="008D17DD" w:rsidRPr="00822A36" w14:paraId="571B6B97" w14:textId="77777777" w:rsidTr="004525F9">
        <w:trPr>
          <w:trHeight w:val="635"/>
        </w:trPr>
        <w:tc>
          <w:tcPr>
            <w:tcW w:w="19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AFE07A6" w14:textId="23BB5E7F" w:rsidR="0033417B" w:rsidRPr="00822A36" w:rsidRDefault="0033417B" w:rsidP="007443D7">
            <w:pPr>
              <w:spacing w:beforeLines="20" w:before="48" w:afterLines="20" w:after="48"/>
              <w:ind w:leftChars="20" w:left="42" w:rightChars="10" w:right="21"/>
              <w:rPr>
                <w:rFonts w:ascii="Arial" w:eastAsia="ＭＳ Ｐ明朝" w:hAnsi="Arial" w:cs="Arial"/>
              </w:rPr>
            </w:pPr>
            <w:r w:rsidRPr="007443D7">
              <w:rPr>
                <w:rFonts w:ascii="Arial" w:eastAsia="ＭＳ Ｐ明朝" w:hAnsi="Arial" w:cs="Arial"/>
                <w:szCs w:val="21"/>
              </w:rPr>
              <w:t>患者は、薬瓶に表示された有効期限</w:t>
            </w:r>
            <w:r w:rsidR="004424B5" w:rsidRPr="007443D7">
              <w:rPr>
                <w:rFonts w:ascii="Arial" w:eastAsia="ＭＳ Ｐ明朝" w:hAnsi="Arial" w:cs="Arial" w:hint="eastAsia"/>
                <w:szCs w:val="21"/>
              </w:rPr>
              <w:t>が</w:t>
            </w:r>
            <w:r w:rsidR="004424B5" w:rsidRPr="007443D7">
              <w:rPr>
                <w:rFonts w:ascii="Arial" w:eastAsia="ＭＳ Ｐ明朝" w:hAnsi="Arial" w:cs="Arial"/>
                <w:szCs w:val="21"/>
              </w:rPr>
              <w:t>色あせたために</w:t>
            </w:r>
            <w:r w:rsidRPr="007443D7">
              <w:rPr>
                <w:rFonts w:ascii="Arial" w:eastAsia="ＭＳ Ｐ明朝" w:hAnsi="Arial" w:cs="Arial"/>
                <w:szCs w:val="21"/>
              </w:rPr>
              <w:t>読み取ることができなかった。</w:t>
            </w:r>
          </w:p>
        </w:tc>
        <w:tc>
          <w:tcPr>
            <w:tcW w:w="121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56FC31" w14:textId="7D23F9E8" w:rsidR="0033417B" w:rsidRPr="00822A36" w:rsidRDefault="0033417B" w:rsidP="00D60B5A">
            <w:pPr>
              <w:spacing w:beforeLines="20" w:before="48" w:after="40"/>
              <w:rPr>
                <w:rFonts w:ascii="Arial" w:eastAsia="ＭＳ Ｐ明朝" w:hAnsi="Arial" w:cs="Arial"/>
              </w:rPr>
            </w:pPr>
            <w:r w:rsidRPr="00822A36">
              <w:rPr>
                <w:rFonts w:ascii="Arial" w:eastAsia="ＭＳ Ｐ明朝" w:hAnsi="Arial" w:cs="Arial"/>
              </w:rPr>
              <w:t>製品使用期限の判読不能</w:t>
            </w:r>
          </w:p>
        </w:tc>
        <w:tc>
          <w:tcPr>
            <w:tcW w:w="187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315D1B8" w14:textId="77777777" w:rsidR="0033417B" w:rsidRPr="00822A36" w:rsidRDefault="0033417B" w:rsidP="0033417B">
            <w:pPr>
              <w:spacing w:after="40"/>
              <w:rPr>
                <w:rFonts w:ascii="Arial" w:eastAsia="ＭＳ Ｐ明朝" w:hAnsi="Arial"/>
              </w:rPr>
            </w:pPr>
          </w:p>
        </w:tc>
      </w:tr>
      <w:tr w:rsidR="008D17DD" w:rsidRPr="00822A36" w14:paraId="61FDFA62" w14:textId="77777777" w:rsidTr="004525F9">
        <w:trPr>
          <w:trHeight w:val="635"/>
        </w:trPr>
        <w:tc>
          <w:tcPr>
            <w:tcW w:w="19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D20625" w14:textId="7C8C053A" w:rsidR="0033417B" w:rsidRPr="00822A36" w:rsidRDefault="0033417B" w:rsidP="007443D7">
            <w:pPr>
              <w:spacing w:beforeLines="20" w:before="48" w:afterLines="20" w:after="48"/>
              <w:ind w:leftChars="20" w:left="42" w:rightChars="10" w:right="21"/>
              <w:rPr>
                <w:rFonts w:ascii="Arial" w:eastAsia="ＭＳ Ｐ明朝" w:hAnsi="Arial" w:cs="Arial"/>
              </w:rPr>
            </w:pPr>
            <w:r w:rsidRPr="007443D7">
              <w:rPr>
                <w:rFonts w:ascii="Arial" w:eastAsia="ＭＳ Ｐ明朝" w:hAnsi="Arial" w:cs="Arial"/>
                <w:szCs w:val="21"/>
              </w:rPr>
              <w:t>消費者（</w:t>
            </w:r>
            <w:r w:rsidRPr="007443D7">
              <w:rPr>
                <w:rFonts w:ascii="Arial" w:eastAsia="ＭＳ Ｐ明朝" w:hAnsi="Arial" w:cs="Arial"/>
                <w:szCs w:val="21"/>
              </w:rPr>
              <w:t>consumer</w:t>
            </w:r>
            <w:r w:rsidRPr="007443D7">
              <w:rPr>
                <w:rFonts w:ascii="Arial" w:eastAsia="ＭＳ Ｐ明朝" w:hAnsi="Arial" w:cs="Arial"/>
                <w:szCs w:val="21"/>
              </w:rPr>
              <w:t>）が</w:t>
            </w:r>
            <w:r w:rsidR="00337B58" w:rsidRPr="007443D7">
              <w:rPr>
                <w:rFonts w:ascii="Arial" w:eastAsia="ＭＳ Ｐ明朝" w:hAnsi="Arial" w:cs="Arial" w:hint="eastAsia"/>
                <w:szCs w:val="21"/>
              </w:rPr>
              <w:t>ボトル入り</w:t>
            </w:r>
            <w:r w:rsidRPr="007443D7">
              <w:rPr>
                <w:rFonts w:ascii="Arial" w:eastAsia="ＭＳ Ｐ明朝" w:hAnsi="Arial" w:cs="Arial"/>
                <w:szCs w:val="21"/>
              </w:rPr>
              <w:t>乳児用懸濁液の入ったカートンを開封したところ、</w:t>
            </w:r>
            <w:r w:rsidRPr="007443D7">
              <w:rPr>
                <w:rFonts w:ascii="Arial" w:eastAsia="ＭＳ Ｐ明朝" w:hAnsi="Arial" w:cs="Arial"/>
                <w:szCs w:val="21"/>
              </w:rPr>
              <w:t xml:space="preserve"> </w:t>
            </w:r>
            <w:r w:rsidRPr="007443D7">
              <w:rPr>
                <w:rFonts w:ascii="Arial" w:eastAsia="ＭＳ Ｐ明朝" w:hAnsi="Arial" w:cs="Arial"/>
                <w:szCs w:val="21"/>
              </w:rPr>
              <w:t>付属の添付文書は成人</w:t>
            </w:r>
            <w:r w:rsidR="00763BD2" w:rsidRPr="007443D7">
              <w:rPr>
                <w:rFonts w:ascii="Arial" w:eastAsia="ＭＳ Ｐ明朝" w:hAnsi="Arial" w:cs="Arial"/>
                <w:szCs w:val="21"/>
              </w:rPr>
              <w:t>用</w:t>
            </w:r>
            <w:r w:rsidRPr="007443D7">
              <w:rPr>
                <w:rFonts w:ascii="Arial" w:eastAsia="ＭＳ Ｐ明朝" w:hAnsi="Arial" w:cs="Arial"/>
                <w:szCs w:val="21"/>
              </w:rPr>
              <w:t>錠剤</w:t>
            </w:r>
            <w:r w:rsidR="00763BD2" w:rsidRPr="007443D7">
              <w:rPr>
                <w:rFonts w:ascii="Arial" w:eastAsia="ＭＳ Ｐ明朝" w:hAnsi="Arial" w:cs="Arial" w:hint="eastAsia"/>
                <w:szCs w:val="21"/>
              </w:rPr>
              <w:t>のもの</w:t>
            </w:r>
            <w:r w:rsidRPr="007443D7">
              <w:rPr>
                <w:rFonts w:ascii="Arial" w:eastAsia="ＭＳ Ｐ明朝" w:hAnsi="Arial" w:cs="Arial"/>
                <w:szCs w:val="21"/>
              </w:rPr>
              <w:t>であった。</w:t>
            </w:r>
          </w:p>
        </w:tc>
        <w:tc>
          <w:tcPr>
            <w:tcW w:w="121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F4F6A9" w14:textId="6B419B3F" w:rsidR="0033417B" w:rsidRPr="00822A36" w:rsidRDefault="0033417B" w:rsidP="00D60B5A">
            <w:pPr>
              <w:spacing w:beforeLines="20" w:before="48" w:after="40"/>
              <w:rPr>
                <w:rFonts w:ascii="Arial" w:eastAsia="ＭＳ Ｐ明朝" w:hAnsi="Arial" w:cs="Arial"/>
              </w:rPr>
            </w:pPr>
            <w:r w:rsidRPr="00822A36">
              <w:rPr>
                <w:rFonts w:ascii="Arial" w:eastAsia="ＭＳ Ｐ明朝" w:hAnsi="Arial" w:cs="Arial"/>
              </w:rPr>
              <w:t>誤った製品の添付文書</w:t>
            </w:r>
          </w:p>
        </w:tc>
        <w:tc>
          <w:tcPr>
            <w:tcW w:w="187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AA75F40" w14:textId="77777777" w:rsidR="0033417B" w:rsidRPr="00822A36" w:rsidRDefault="0033417B" w:rsidP="0033417B">
            <w:pPr>
              <w:spacing w:after="40"/>
              <w:rPr>
                <w:rFonts w:ascii="Arial" w:eastAsia="ＭＳ Ｐ明朝" w:hAnsi="Arial"/>
              </w:rPr>
            </w:pPr>
          </w:p>
        </w:tc>
      </w:tr>
      <w:tr w:rsidR="008D17DD" w:rsidRPr="00822A36" w14:paraId="2AA1AE24" w14:textId="77777777" w:rsidTr="004525F9">
        <w:trPr>
          <w:trHeight w:val="635"/>
        </w:trPr>
        <w:tc>
          <w:tcPr>
            <w:tcW w:w="19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2B1ECC1" w14:textId="1BDE16E5" w:rsidR="0033417B" w:rsidRPr="00822A36" w:rsidRDefault="0033417B" w:rsidP="007443D7">
            <w:pPr>
              <w:spacing w:beforeLines="20" w:before="48" w:afterLines="20" w:after="48"/>
              <w:ind w:leftChars="20" w:left="42" w:rightChars="10" w:right="21"/>
              <w:rPr>
                <w:rFonts w:ascii="Arial" w:eastAsia="ＭＳ Ｐ明朝" w:hAnsi="Arial" w:cs="Arial"/>
              </w:rPr>
            </w:pPr>
            <w:r w:rsidRPr="007443D7">
              <w:rPr>
                <w:rFonts w:ascii="Arial" w:eastAsia="ＭＳ Ｐ明朝" w:hAnsi="Arial" w:cs="Arial"/>
                <w:szCs w:val="21"/>
              </w:rPr>
              <w:t>患者はプリントが</w:t>
            </w:r>
            <w:r w:rsidR="00824B9D" w:rsidRPr="007443D7">
              <w:rPr>
                <w:rFonts w:ascii="Arial" w:eastAsia="ＭＳ Ｐ明朝" w:hAnsi="Arial" w:cs="Arial"/>
                <w:szCs w:val="21"/>
              </w:rPr>
              <w:t>読みにくい</w:t>
            </w:r>
            <w:r w:rsidRPr="007443D7">
              <w:rPr>
                <w:rFonts w:ascii="Arial" w:eastAsia="ＭＳ Ｐ明朝" w:hAnsi="Arial" w:cs="Arial"/>
                <w:szCs w:val="21"/>
              </w:rPr>
              <w:t>ため、眼科用軟膏チューブ</w:t>
            </w:r>
            <w:r w:rsidR="004424B5" w:rsidRPr="007443D7">
              <w:rPr>
                <w:rFonts w:ascii="Arial" w:eastAsia="ＭＳ Ｐ明朝" w:hAnsi="Arial" w:cs="Arial" w:hint="eastAsia"/>
                <w:szCs w:val="21"/>
              </w:rPr>
              <w:t>上</w:t>
            </w:r>
            <w:r w:rsidRPr="007443D7">
              <w:rPr>
                <w:rFonts w:ascii="Arial" w:eastAsia="ＭＳ Ｐ明朝" w:hAnsi="Arial" w:cs="Arial"/>
                <w:szCs w:val="21"/>
              </w:rPr>
              <w:t>の投薬スケジュールを誤読したと述べた。その結果、患者は当該製品を、推奨された</w:t>
            </w:r>
            <w:r w:rsidRPr="007443D7">
              <w:rPr>
                <w:rFonts w:ascii="Arial" w:eastAsia="ＭＳ Ｐ明朝" w:hAnsi="Arial" w:cs="Arial"/>
                <w:szCs w:val="21"/>
              </w:rPr>
              <w:t>1</w:t>
            </w:r>
            <w:r w:rsidRPr="007443D7">
              <w:rPr>
                <w:rFonts w:ascii="Arial" w:eastAsia="ＭＳ Ｐ明朝" w:hAnsi="Arial" w:cs="Arial"/>
                <w:szCs w:val="21"/>
              </w:rPr>
              <w:t>日</w:t>
            </w:r>
            <w:r w:rsidRPr="007443D7">
              <w:rPr>
                <w:rFonts w:ascii="Arial" w:eastAsia="ＭＳ Ｐ明朝" w:hAnsi="Arial" w:cs="Arial"/>
                <w:szCs w:val="21"/>
              </w:rPr>
              <w:t>1</w:t>
            </w:r>
            <w:r w:rsidRPr="007443D7">
              <w:rPr>
                <w:rFonts w:ascii="Arial" w:eastAsia="ＭＳ Ｐ明朝" w:hAnsi="Arial" w:cs="Arial"/>
                <w:szCs w:val="21"/>
              </w:rPr>
              <w:t>回ではなく</w:t>
            </w:r>
            <w:r w:rsidRPr="007443D7">
              <w:rPr>
                <w:rFonts w:ascii="Arial" w:eastAsia="ＭＳ Ｐ明朝" w:hAnsi="Arial" w:cs="Arial"/>
                <w:szCs w:val="21"/>
              </w:rPr>
              <w:t>1</w:t>
            </w:r>
            <w:r w:rsidRPr="007443D7">
              <w:rPr>
                <w:rFonts w:ascii="Arial" w:eastAsia="ＭＳ Ｐ明朝" w:hAnsi="Arial" w:cs="Arial"/>
                <w:szCs w:val="21"/>
              </w:rPr>
              <w:t>日</w:t>
            </w:r>
            <w:r w:rsidRPr="007443D7">
              <w:rPr>
                <w:rFonts w:ascii="Arial" w:eastAsia="ＭＳ Ｐ明朝" w:hAnsi="Arial" w:cs="Arial"/>
                <w:szCs w:val="21"/>
              </w:rPr>
              <w:t>2</w:t>
            </w:r>
            <w:r w:rsidRPr="007443D7">
              <w:rPr>
                <w:rFonts w:ascii="Arial" w:eastAsia="ＭＳ Ｐ明朝" w:hAnsi="Arial" w:cs="Arial"/>
                <w:szCs w:val="21"/>
              </w:rPr>
              <w:t>回使用した。</w:t>
            </w:r>
            <w:r w:rsidR="00763BD2" w:rsidRPr="007443D7">
              <w:rPr>
                <w:rFonts w:ascii="Arial" w:eastAsia="ＭＳ Ｐ明朝" w:hAnsi="Arial" w:cs="Arial" w:hint="eastAsia"/>
                <w:szCs w:val="21"/>
              </w:rPr>
              <w:t>患者</w:t>
            </w:r>
            <w:r w:rsidR="00002041">
              <w:rPr>
                <w:rFonts w:ascii="Arial" w:eastAsia="ＭＳ Ｐ明朝" w:hAnsi="Arial" w:cs="Arial" w:hint="eastAsia"/>
                <w:szCs w:val="21"/>
              </w:rPr>
              <w:t>の</w:t>
            </w:r>
            <w:r w:rsidRPr="007443D7">
              <w:rPr>
                <w:rFonts w:ascii="Arial" w:eastAsia="ＭＳ Ｐ明朝" w:hAnsi="Arial" w:cs="Arial"/>
                <w:szCs w:val="21"/>
              </w:rPr>
              <w:t>両眼</w:t>
            </w:r>
            <w:r w:rsidR="00002041">
              <w:rPr>
                <w:rFonts w:ascii="Arial" w:eastAsia="ＭＳ Ｐ明朝" w:hAnsi="Arial" w:cs="Arial" w:hint="eastAsia"/>
                <w:szCs w:val="21"/>
              </w:rPr>
              <w:t>に</w:t>
            </w:r>
            <w:r w:rsidR="006C42B6" w:rsidRPr="007443D7">
              <w:rPr>
                <w:rFonts w:ascii="Arial" w:eastAsia="ＭＳ Ｐ明朝" w:hAnsi="Arial" w:cs="Arial"/>
                <w:szCs w:val="21"/>
              </w:rPr>
              <w:t>刺激</w:t>
            </w:r>
            <w:r w:rsidRPr="007443D7">
              <w:rPr>
                <w:rFonts w:ascii="Arial" w:eastAsia="ＭＳ Ｐ明朝" w:hAnsi="Arial" w:cs="Arial"/>
                <w:szCs w:val="21"/>
              </w:rPr>
              <w:t>症状が発現した。</w:t>
            </w:r>
          </w:p>
        </w:tc>
        <w:tc>
          <w:tcPr>
            <w:tcW w:w="121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1048179" w14:textId="62A74DFC" w:rsidR="0033417B" w:rsidRDefault="0033417B" w:rsidP="00D60B5A">
            <w:pPr>
              <w:spacing w:beforeLines="20" w:before="48" w:after="40"/>
              <w:ind w:rightChars="-30" w:right="-63"/>
              <w:rPr>
                <w:rFonts w:ascii="Arial" w:eastAsia="ＭＳ Ｐ明朝" w:hAnsi="Arial" w:cs="Arial"/>
              </w:rPr>
            </w:pPr>
            <w:r w:rsidRPr="00822A36">
              <w:rPr>
                <w:rFonts w:ascii="Arial" w:eastAsia="ＭＳ Ｐ明朝" w:hAnsi="Arial" w:cs="Arial"/>
              </w:rPr>
              <w:t>製品表示の文字の</w:t>
            </w:r>
            <w:r w:rsidR="00034DF9">
              <w:rPr>
                <w:rFonts w:ascii="Arial" w:eastAsia="ＭＳ Ｐ明朝" w:hAnsi="Arial" w:cs="Arial"/>
              </w:rPr>
              <w:br/>
            </w:r>
            <w:r w:rsidRPr="00822A36">
              <w:rPr>
                <w:rFonts w:ascii="Arial" w:eastAsia="ＭＳ Ｐ明朝" w:hAnsi="Arial" w:cs="Arial"/>
              </w:rPr>
              <w:t>判読不能</w:t>
            </w:r>
          </w:p>
          <w:p w14:paraId="2E891B0D" w14:textId="77777777" w:rsidR="007D493E" w:rsidRPr="00017790" w:rsidRDefault="007D493E" w:rsidP="001D3DBA">
            <w:pPr>
              <w:ind w:rightChars="-20" w:right="-42"/>
              <w:rPr>
                <w:rFonts w:ascii="Arial" w:eastAsia="ＭＳ Ｐ明朝" w:hAnsi="Arial" w:cs="Arial"/>
                <w:sz w:val="12"/>
                <w:szCs w:val="14"/>
              </w:rPr>
            </w:pPr>
          </w:p>
          <w:p w14:paraId="1E2713C4" w14:textId="74B0BF41" w:rsidR="0033417B" w:rsidRDefault="0033417B" w:rsidP="007D493E">
            <w:pPr>
              <w:spacing w:after="40"/>
              <w:rPr>
                <w:rFonts w:ascii="Arial" w:eastAsia="ＭＳ Ｐ明朝" w:hAnsi="Arial" w:cs="Arial"/>
              </w:rPr>
            </w:pPr>
            <w:r w:rsidRPr="00822A36">
              <w:rPr>
                <w:rFonts w:ascii="Arial" w:eastAsia="ＭＳ Ｐ明朝" w:hAnsi="Arial" w:cs="Arial"/>
              </w:rPr>
              <w:t>定められた</w:t>
            </w:r>
            <w:r w:rsidR="00FD343D" w:rsidRPr="00822A36">
              <w:rPr>
                <w:rFonts w:ascii="Arial" w:eastAsia="ＭＳ Ｐ明朝" w:hAnsi="Arial" w:cs="Arial"/>
              </w:rPr>
              <w:t>1</w:t>
            </w:r>
            <w:r w:rsidRPr="00822A36">
              <w:rPr>
                <w:rFonts w:ascii="Arial" w:eastAsia="ＭＳ Ｐ明朝" w:hAnsi="Arial" w:cs="Arial"/>
              </w:rPr>
              <w:t>日</w:t>
            </w:r>
            <w:r w:rsidR="00FD343D" w:rsidRPr="00822A36">
              <w:rPr>
                <w:rFonts w:ascii="Arial" w:eastAsia="ＭＳ Ｐ明朝" w:hAnsi="Arial" w:cs="Arial"/>
              </w:rPr>
              <w:t>1</w:t>
            </w:r>
            <w:r w:rsidRPr="00822A36">
              <w:rPr>
                <w:rFonts w:ascii="Arial" w:eastAsia="ＭＳ Ｐ明朝" w:hAnsi="Arial" w:cs="Arial"/>
              </w:rPr>
              <w:t>回の服薬回数よりも多い服薬</w:t>
            </w:r>
          </w:p>
          <w:p w14:paraId="343E9021" w14:textId="77777777" w:rsidR="007D493E" w:rsidRPr="00017790" w:rsidRDefault="007D493E" w:rsidP="001D3DBA">
            <w:pPr>
              <w:ind w:rightChars="-20" w:right="-42"/>
              <w:rPr>
                <w:rFonts w:ascii="Arial" w:eastAsia="ＭＳ Ｐ明朝" w:hAnsi="Arial" w:cs="Arial"/>
                <w:sz w:val="12"/>
                <w:szCs w:val="14"/>
              </w:rPr>
            </w:pPr>
          </w:p>
          <w:p w14:paraId="6CB34427" w14:textId="77777777" w:rsidR="0033417B" w:rsidRPr="00822A36" w:rsidRDefault="0033417B" w:rsidP="007D493E">
            <w:pPr>
              <w:spacing w:after="40"/>
              <w:rPr>
                <w:rFonts w:ascii="Arial" w:eastAsia="ＭＳ Ｐ明朝" w:hAnsi="Arial" w:cs="Arial"/>
              </w:rPr>
            </w:pPr>
            <w:r w:rsidRPr="00822A36">
              <w:rPr>
                <w:rFonts w:ascii="Arial" w:eastAsia="ＭＳ Ｐ明朝" w:hAnsi="Arial" w:cs="Arial"/>
              </w:rPr>
              <w:t>眼刺激</w:t>
            </w:r>
          </w:p>
        </w:tc>
        <w:tc>
          <w:tcPr>
            <w:tcW w:w="187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44A8A20" w14:textId="77777777" w:rsidR="0033417B" w:rsidRPr="00822A36" w:rsidRDefault="0033417B" w:rsidP="0033417B">
            <w:pPr>
              <w:spacing w:after="40"/>
              <w:rPr>
                <w:rFonts w:ascii="Arial" w:eastAsia="ＭＳ Ｐ明朝" w:hAnsi="Arial"/>
              </w:rPr>
            </w:pPr>
          </w:p>
        </w:tc>
      </w:tr>
    </w:tbl>
    <w:p w14:paraId="2F7E3464" w14:textId="34C30A31" w:rsidR="0033417B" w:rsidRPr="0025525D" w:rsidRDefault="00666851" w:rsidP="007443D7">
      <w:pPr>
        <w:keepNext/>
        <w:spacing w:beforeLines="100" w:before="240" w:afterLines="50" w:after="120"/>
        <w:ind w:left="420" w:hanging="420"/>
        <w:outlineLvl w:val="2"/>
        <w:rPr>
          <w:rFonts w:ascii="ＭＳ Ｐゴシック" w:eastAsia="ＭＳ Ｐゴシック" w:hAnsi="ＭＳ Ｐゴシック"/>
          <w:b/>
          <w:szCs w:val="20"/>
        </w:rPr>
      </w:pPr>
      <w:bookmarkStart w:id="83" w:name="_Toc178092886"/>
      <w:r w:rsidRPr="0025525D">
        <w:rPr>
          <w:rFonts w:ascii="ＭＳ Ｐゴシック" w:eastAsia="ＭＳ Ｐゴシック" w:hAnsi="ＭＳ Ｐゴシック"/>
          <w:b/>
          <w:szCs w:val="20"/>
        </w:rPr>
        <w:t>4</w:t>
      </w:r>
      <w:r w:rsidR="0033417B" w:rsidRPr="0025525D">
        <w:rPr>
          <w:rFonts w:ascii="ＭＳ Ｐゴシック" w:eastAsia="ＭＳ Ｐゴシック" w:hAnsi="ＭＳ Ｐゴシック"/>
          <w:b/>
          <w:szCs w:val="20"/>
        </w:rPr>
        <w:t>.2.5</w:t>
      </w:r>
      <w:r w:rsidR="009E4231" w:rsidRPr="0025525D">
        <w:rPr>
          <w:rFonts w:ascii="ＭＳ Ｐゴシック" w:eastAsia="ＭＳ Ｐゴシック" w:hAnsi="ＭＳ Ｐゴシック"/>
          <w:b/>
          <w:szCs w:val="20"/>
        </w:rPr>
        <w:t xml:space="preserve"> </w:t>
      </w:r>
      <w:r w:rsidR="0033417B" w:rsidRPr="0025525D">
        <w:rPr>
          <w:rFonts w:ascii="ＭＳ Ｐゴシック" w:eastAsia="ＭＳ Ｐゴシック" w:hAnsi="ＭＳ Ｐゴシック" w:hint="eastAsia"/>
          <w:b/>
          <w:szCs w:val="20"/>
        </w:rPr>
        <w:t>偽造</w:t>
      </w:r>
      <w:bookmarkEnd w:id="83"/>
    </w:p>
    <w:tbl>
      <w:tblPr>
        <w:tblW w:w="5253" w:type="pct"/>
        <w:tblInd w:w="60" w:type="dxa"/>
        <w:shd w:val="clear" w:color="auto" w:fill="FFFFFF" w:themeFill="background1"/>
        <w:tblCellMar>
          <w:left w:w="0" w:type="dxa"/>
          <w:right w:w="0" w:type="dxa"/>
        </w:tblCellMar>
        <w:tblLook w:val="04A0" w:firstRow="1" w:lastRow="0" w:firstColumn="1" w:lastColumn="0" w:noHBand="0" w:noVBand="1"/>
      </w:tblPr>
      <w:tblGrid>
        <w:gridCol w:w="3333"/>
        <w:gridCol w:w="2121"/>
        <w:gridCol w:w="3259"/>
      </w:tblGrid>
      <w:tr w:rsidR="0033417B" w:rsidRPr="00822A36" w14:paraId="7590F328" w14:textId="77777777" w:rsidTr="00800A3F">
        <w:trPr>
          <w:cantSplit/>
          <w:trHeight w:val="454"/>
          <w:tblHeader/>
        </w:trPr>
        <w:tc>
          <w:tcPr>
            <w:tcW w:w="191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7ACAD22"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b/>
              </w:rPr>
              <w:t>シナリオ</w:t>
            </w:r>
          </w:p>
        </w:tc>
        <w:tc>
          <w:tcPr>
            <w:tcW w:w="121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67AABCB"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b/>
              </w:rPr>
              <w:t>LLT</w:t>
            </w:r>
          </w:p>
        </w:tc>
        <w:tc>
          <w:tcPr>
            <w:tcW w:w="187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3B1D7EA9"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hint="eastAsia"/>
                <w:b/>
              </w:rPr>
              <w:t>コメント</w:t>
            </w:r>
          </w:p>
        </w:tc>
      </w:tr>
      <w:tr w:rsidR="0033417B" w:rsidRPr="00822A36" w14:paraId="3E91EB2B" w14:textId="77777777" w:rsidTr="004525F9">
        <w:trPr>
          <w:trHeight w:val="635"/>
        </w:trPr>
        <w:tc>
          <w:tcPr>
            <w:tcW w:w="19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B4692A" w14:textId="1F9AF01A" w:rsidR="0033417B" w:rsidRPr="00822A36" w:rsidRDefault="0033417B" w:rsidP="007D493E">
            <w:pPr>
              <w:spacing w:beforeLines="20" w:before="48" w:afterLines="20" w:after="48"/>
              <w:ind w:leftChars="20" w:left="42" w:rightChars="10" w:right="21"/>
              <w:rPr>
                <w:rFonts w:ascii="Arial" w:eastAsia="ＭＳ Ｐ明朝" w:hAnsi="Arial" w:cs="Arial"/>
              </w:rPr>
            </w:pPr>
            <w:r w:rsidRPr="007D493E">
              <w:rPr>
                <w:rFonts w:ascii="Arial" w:eastAsia="ＭＳ Ｐ明朝" w:hAnsi="Arial" w:cs="Arial"/>
                <w:szCs w:val="21"/>
              </w:rPr>
              <w:t>点滴投与施設（</w:t>
            </w:r>
            <w:r w:rsidRPr="007D493E">
              <w:rPr>
                <w:rFonts w:ascii="Arial" w:eastAsia="ＭＳ Ｐ明朝" w:hAnsi="Arial" w:cs="Arial"/>
                <w:szCs w:val="21"/>
              </w:rPr>
              <w:t>infusion facility</w:t>
            </w:r>
            <w:r w:rsidRPr="007D493E">
              <w:rPr>
                <w:rFonts w:ascii="Arial" w:eastAsia="ＭＳ Ｐ明朝" w:hAnsi="Arial" w:cs="Arial"/>
                <w:szCs w:val="21"/>
              </w:rPr>
              <w:t>）から患者に連絡があり、患者は偽造薬を投与されていたことを知らされた。</w:t>
            </w:r>
            <w:r w:rsidRPr="007D493E">
              <w:rPr>
                <w:rFonts w:ascii="Arial" w:eastAsia="ＭＳ Ｐ明朝" w:hAnsi="Arial" w:cs="Arial"/>
                <w:szCs w:val="21"/>
              </w:rPr>
              <w:t xml:space="preserve"> </w:t>
            </w:r>
            <w:r w:rsidRPr="007D493E">
              <w:rPr>
                <w:rFonts w:ascii="Arial" w:eastAsia="ＭＳ Ｐ明朝" w:hAnsi="Arial" w:cs="Arial"/>
                <w:szCs w:val="21"/>
              </w:rPr>
              <w:t>患者は治療のため</w:t>
            </w:r>
            <w:r w:rsidR="00763BD2" w:rsidRPr="007D493E">
              <w:rPr>
                <w:rFonts w:ascii="Arial" w:eastAsia="ＭＳ Ｐ明朝" w:hAnsi="Arial" w:cs="Arial" w:hint="eastAsia"/>
                <w:szCs w:val="21"/>
              </w:rPr>
              <w:t>施設</w:t>
            </w:r>
            <w:r w:rsidRPr="007D493E">
              <w:rPr>
                <w:rFonts w:ascii="Arial" w:eastAsia="ＭＳ Ｐ明朝" w:hAnsi="Arial" w:cs="Arial"/>
                <w:szCs w:val="21"/>
              </w:rPr>
              <w:t>に戻るように勧められた。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AD9933" w14:textId="77777777" w:rsidR="0033417B" w:rsidRPr="00822A36" w:rsidRDefault="0033417B" w:rsidP="007D493E">
            <w:pPr>
              <w:spacing w:beforeLines="20" w:before="48" w:after="40"/>
              <w:rPr>
                <w:rFonts w:ascii="Arial" w:eastAsia="ＭＳ Ｐ明朝" w:hAnsi="Arial" w:cs="Arial"/>
              </w:rPr>
            </w:pPr>
            <w:r w:rsidRPr="00822A36">
              <w:rPr>
                <w:rFonts w:ascii="Arial" w:eastAsia="ＭＳ Ｐ明朝" w:hAnsi="Arial" w:cs="Arial"/>
              </w:rPr>
              <w:t>偽造製品の使用</w:t>
            </w:r>
          </w:p>
        </w:tc>
        <w:tc>
          <w:tcPr>
            <w:tcW w:w="187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13FFB20" w14:textId="650376AF" w:rsidR="0033417B" w:rsidRPr="00822A36" w:rsidRDefault="0033417B" w:rsidP="007D493E">
            <w:pPr>
              <w:spacing w:beforeLines="20" w:before="48" w:afterLines="20" w:after="48"/>
              <w:ind w:leftChars="62" w:left="130" w:rightChars="33" w:right="69"/>
              <w:rPr>
                <w:rFonts w:ascii="Arial" w:eastAsia="ＭＳ Ｐ明朝" w:hAnsi="Arial" w:cs="Arial"/>
              </w:rPr>
            </w:pPr>
            <w:r w:rsidRPr="007D493E">
              <w:rPr>
                <w:rFonts w:ascii="Arial" w:eastAsia="ＭＳ Ｐ明朝" w:hAnsi="Arial" w:cs="Arial"/>
                <w:szCs w:val="21"/>
              </w:rPr>
              <w:t>この</w:t>
            </w:r>
            <w:r w:rsidRPr="007D493E">
              <w:rPr>
                <w:rFonts w:ascii="Arial" w:eastAsia="ＭＳ Ｐ明朝" w:hAnsi="Arial" w:cs="Arial"/>
                <w:szCs w:val="21"/>
              </w:rPr>
              <w:t>LLT</w:t>
            </w:r>
            <w:r w:rsidRPr="007D493E">
              <w:rPr>
                <w:rFonts w:ascii="Arial" w:eastAsia="ＭＳ Ｐ明朝" w:hAnsi="Arial" w:cs="Arial"/>
                <w:szCs w:val="21"/>
              </w:rPr>
              <w:t>は、プライマリー</w:t>
            </w:r>
            <w:r w:rsidRPr="007D493E">
              <w:rPr>
                <w:rFonts w:ascii="Arial" w:eastAsia="ＭＳ Ｐ明朝" w:hAnsi="Arial" w:cs="Arial"/>
                <w:szCs w:val="21"/>
              </w:rPr>
              <w:t>SOC</w:t>
            </w:r>
            <w:r w:rsidRPr="007D493E">
              <w:rPr>
                <w:rFonts w:ascii="Arial" w:eastAsia="ＭＳ Ｐ明朝" w:hAnsi="Arial" w:cs="Arial"/>
                <w:szCs w:val="21"/>
              </w:rPr>
              <w:t>として</w:t>
            </w:r>
            <w:r w:rsidRPr="007D493E">
              <w:rPr>
                <w:rFonts w:ascii="Arial" w:eastAsia="ＭＳ Ｐ明朝" w:hAnsi="Arial" w:cs="Arial"/>
                <w:szCs w:val="21"/>
              </w:rPr>
              <w:t>SOC</w:t>
            </w:r>
            <w:r w:rsidRPr="007D493E">
              <w:rPr>
                <w:rFonts w:ascii="Arial" w:eastAsia="ＭＳ Ｐ明朝" w:hAnsi="Arial" w:cs="Arial"/>
                <w:szCs w:val="21"/>
              </w:rPr>
              <w:t>「傷害、中毒および処置合併症」に</w:t>
            </w:r>
            <w:r w:rsidR="001149B1" w:rsidRPr="007D493E">
              <w:rPr>
                <w:rFonts w:ascii="Arial" w:eastAsia="ＭＳ Ｐ明朝" w:hAnsi="Arial" w:cs="Arial"/>
                <w:szCs w:val="21"/>
              </w:rPr>
              <w:t>、セカンダリー</w:t>
            </w:r>
            <w:r w:rsidR="001149B1" w:rsidRPr="007D493E">
              <w:rPr>
                <w:rFonts w:ascii="Arial" w:eastAsia="ＭＳ Ｐ明朝" w:hAnsi="Arial" w:cs="Arial"/>
                <w:szCs w:val="21"/>
              </w:rPr>
              <w:t>SOC</w:t>
            </w:r>
            <w:r w:rsidR="001149B1" w:rsidRPr="007D493E">
              <w:rPr>
                <w:rFonts w:ascii="Arial" w:eastAsia="ＭＳ Ｐ明朝" w:hAnsi="Arial" w:cs="Arial"/>
                <w:szCs w:val="21"/>
              </w:rPr>
              <w:t>として</w:t>
            </w:r>
            <w:r w:rsidR="001149B1" w:rsidRPr="007D493E">
              <w:rPr>
                <w:rFonts w:ascii="Arial" w:eastAsia="ＭＳ Ｐ明朝" w:hAnsi="Arial" w:cs="Arial"/>
                <w:szCs w:val="21"/>
              </w:rPr>
              <w:t>SOC</w:t>
            </w:r>
            <w:r w:rsidR="001149B1" w:rsidRPr="007D493E">
              <w:rPr>
                <w:rFonts w:ascii="Arial" w:eastAsia="ＭＳ Ｐ明朝" w:hAnsi="Arial" w:cs="Arial"/>
                <w:szCs w:val="21"/>
              </w:rPr>
              <w:t>「製品の問題」に</w:t>
            </w:r>
            <w:r w:rsidRPr="007D493E">
              <w:rPr>
                <w:rFonts w:ascii="Arial" w:eastAsia="ＭＳ Ｐ明朝" w:hAnsi="Arial" w:cs="Arial"/>
                <w:szCs w:val="21"/>
              </w:rPr>
              <w:t>リンクする。</w:t>
            </w:r>
            <w:r w:rsidRPr="007D493E">
              <w:rPr>
                <w:rFonts w:ascii="Arial" w:eastAsia="ＭＳ Ｐ明朝" w:hAnsi="Arial" w:cs="Arial"/>
                <w:szCs w:val="21"/>
              </w:rPr>
              <w:t>LLT</w:t>
            </w:r>
            <w:r w:rsidRPr="007D493E">
              <w:rPr>
                <w:rFonts w:ascii="Arial" w:eastAsia="ＭＳ Ｐ明朝" w:hAnsi="Arial" w:cs="Arial"/>
                <w:szCs w:val="21"/>
              </w:rPr>
              <w:t>「偽造製品の使用」は、偽造</w:t>
            </w:r>
            <w:r w:rsidR="00614BC6" w:rsidRPr="007D493E">
              <w:rPr>
                <w:rFonts w:ascii="Arial" w:eastAsia="ＭＳ Ｐ明朝" w:hAnsi="Arial" w:cs="Arial" w:hint="eastAsia"/>
                <w:szCs w:val="21"/>
              </w:rPr>
              <w:t>製</w:t>
            </w:r>
            <w:r w:rsidRPr="007D493E">
              <w:rPr>
                <w:rFonts w:ascii="Arial" w:eastAsia="ＭＳ Ｐ明朝" w:hAnsi="Arial" w:cs="Arial"/>
                <w:szCs w:val="21"/>
              </w:rPr>
              <w:t>品が確認された場合にのみ</w:t>
            </w:r>
            <w:r w:rsidR="001149B1" w:rsidRPr="007D493E">
              <w:rPr>
                <w:rFonts w:ascii="Arial" w:eastAsia="ＭＳ Ｐ明朝" w:hAnsi="Arial" w:cs="Arial"/>
                <w:szCs w:val="21"/>
              </w:rPr>
              <w:t>選択</w:t>
            </w:r>
            <w:r w:rsidRPr="007D493E">
              <w:rPr>
                <w:rFonts w:ascii="Arial" w:eastAsia="ＭＳ Ｐ明朝" w:hAnsi="Arial" w:cs="Arial"/>
                <w:szCs w:val="21"/>
              </w:rPr>
              <w:t>される。</w:t>
            </w:r>
            <w:r w:rsidRPr="007D493E">
              <w:rPr>
                <w:rFonts w:ascii="Arial" w:eastAsia="ＭＳ Ｐ明朝" w:hAnsi="Arial" w:cs="Arial"/>
                <w:szCs w:val="21"/>
              </w:rPr>
              <w:t xml:space="preserve"> </w:t>
            </w:r>
            <w:r w:rsidRPr="007D493E">
              <w:rPr>
                <w:rFonts w:ascii="Arial" w:eastAsia="ＭＳ Ｐ明朝" w:hAnsi="Arial" w:cs="Arial"/>
                <w:szCs w:val="21"/>
              </w:rPr>
              <w:t>それ以外の場合は、</w:t>
            </w:r>
            <w:r w:rsidRPr="007D493E">
              <w:rPr>
                <w:rFonts w:ascii="Arial" w:eastAsia="ＭＳ Ｐ明朝" w:hAnsi="Arial" w:cs="Arial"/>
                <w:szCs w:val="21"/>
              </w:rPr>
              <w:t>LLT</w:t>
            </w:r>
            <w:r w:rsidRPr="007D493E">
              <w:rPr>
                <w:rFonts w:ascii="Arial" w:eastAsia="ＭＳ Ｐ明朝" w:hAnsi="Arial" w:cs="Arial"/>
                <w:szCs w:val="21"/>
              </w:rPr>
              <w:t>「偽造製品の疑い」</w:t>
            </w:r>
            <w:r w:rsidR="001149B1" w:rsidRPr="007D493E">
              <w:rPr>
                <w:rFonts w:ascii="Arial" w:eastAsia="ＭＳ Ｐ明朝" w:hAnsi="Arial" w:cs="Arial"/>
                <w:szCs w:val="21"/>
              </w:rPr>
              <w:t>が選択される</w:t>
            </w:r>
            <w:r w:rsidRPr="007D493E">
              <w:rPr>
                <w:rFonts w:ascii="Arial" w:eastAsia="ＭＳ Ｐ明朝" w:hAnsi="Arial" w:cs="Arial"/>
                <w:szCs w:val="21"/>
              </w:rPr>
              <w:t>べき</w:t>
            </w:r>
            <w:r w:rsidRPr="007D493E">
              <w:rPr>
                <w:rFonts w:ascii="Arial" w:eastAsia="ＭＳ Ｐ明朝" w:hAnsi="Arial" w:cs="Arial"/>
                <w:szCs w:val="21"/>
              </w:rPr>
              <w:lastRenderedPageBreak/>
              <w:t>である。</w:t>
            </w:r>
          </w:p>
        </w:tc>
      </w:tr>
      <w:tr w:rsidR="0033417B" w:rsidRPr="00822A36" w14:paraId="2DC256A6" w14:textId="77777777" w:rsidTr="004525F9">
        <w:trPr>
          <w:trHeight w:val="635"/>
        </w:trPr>
        <w:tc>
          <w:tcPr>
            <w:tcW w:w="19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D564DEB" w14:textId="77777777" w:rsidR="0033417B" w:rsidRPr="00822A36" w:rsidRDefault="0033417B" w:rsidP="007D493E">
            <w:pPr>
              <w:spacing w:beforeLines="20" w:before="48" w:afterLines="20" w:after="48"/>
              <w:ind w:leftChars="20" w:left="42" w:rightChars="10" w:right="21"/>
              <w:rPr>
                <w:rFonts w:ascii="Arial" w:eastAsia="ＭＳ Ｐ明朝" w:hAnsi="Arial" w:cs="Arial"/>
              </w:rPr>
            </w:pPr>
            <w:r w:rsidRPr="007D493E">
              <w:rPr>
                <w:rFonts w:ascii="Arial" w:eastAsia="ＭＳ Ｐ明朝" w:hAnsi="Arial" w:cs="Arial"/>
                <w:szCs w:val="21"/>
              </w:rPr>
              <w:lastRenderedPageBreak/>
              <w:t>クリニックの管理者（</w:t>
            </w:r>
            <w:r w:rsidRPr="007D493E">
              <w:rPr>
                <w:rFonts w:ascii="Arial" w:eastAsia="ＭＳ Ｐ明朝" w:hAnsi="Arial" w:cs="Arial"/>
                <w:szCs w:val="21"/>
              </w:rPr>
              <w:t>clinic manager</w:t>
            </w:r>
            <w:r w:rsidRPr="007D493E">
              <w:rPr>
                <w:rFonts w:ascii="Arial" w:eastAsia="ＭＳ Ｐ明朝" w:hAnsi="Arial" w:cs="Arial"/>
                <w:szCs w:val="21"/>
              </w:rPr>
              <w:t>）は、新しいサプライヤーからのワクチンのカートンを検査したところ、製品のブランドが以前のカートンとは異なっていることに気付いた。</w:t>
            </w:r>
            <w:r w:rsidRPr="007D493E">
              <w:rPr>
                <w:rFonts w:ascii="Arial" w:eastAsia="ＭＳ Ｐ明朝" w:hAnsi="Arial" w:cs="Arial"/>
                <w:szCs w:val="21"/>
              </w:rPr>
              <w:t xml:space="preserve"> </w:t>
            </w:r>
            <w:r w:rsidRPr="007D493E">
              <w:rPr>
                <w:rFonts w:ascii="Arial" w:eastAsia="ＭＳ Ｐ明朝" w:hAnsi="Arial" w:cs="Arial"/>
                <w:szCs w:val="21"/>
              </w:rPr>
              <w:t>彼はそれが本物の製品ではないと疑った。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3BEDE1" w14:textId="77777777" w:rsidR="0033417B" w:rsidRPr="00822A36" w:rsidRDefault="0033417B" w:rsidP="007D493E">
            <w:pPr>
              <w:spacing w:beforeLines="20" w:before="48" w:after="40"/>
              <w:rPr>
                <w:rFonts w:ascii="Arial" w:eastAsia="ＭＳ Ｐ明朝" w:hAnsi="Arial" w:cs="Arial"/>
              </w:rPr>
            </w:pPr>
            <w:r w:rsidRPr="00822A36">
              <w:rPr>
                <w:rFonts w:ascii="Arial" w:eastAsia="ＭＳ Ｐ明朝" w:hAnsi="Arial" w:cs="Arial"/>
              </w:rPr>
              <w:t>偽造製品の疑い</w:t>
            </w:r>
          </w:p>
        </w:tc>
        <w:tc>
          <w:tcPr>
            <w:tcW w:w="187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D219E4B" w14:textId="77777777" w:rsidR="0033417B" w:rsidRPr="00822A36" w:rsidRDefault="0033417B" w:rsidP="0033417B">
            <w:pPr>
              <w:spacing w:after="40"/>
              <w:rPr>
                <w:rFonts w:ascii="Arial" w:eastAsia="ＭＳ Ｐ明朝" w:hAnsi="Arial" w:cs="Arial"/>
              </w:rPr>
            </w:pPr>
          </w:p>
        </w:tc>
      </w:tr>
      <w:tr w:rsidR="0033417B" w:rsidRPr="00822A36" w14:paraId="236380FA" w14:textId="77777777" w:rsidTr="004525F9">
        <w:trPr>
          <w:trHeight w:val="635"/>
        </w:trPr>
        <w:tc>
          <w:tcPr>
            <w:tcW w:w="19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31CF3D" w14:textId="0C28D636" w:rsidR="0033417B" w:rsidRPr="00822A36" w:rsidRDefault="0033417B" w:rsidP="007D493E">
            <w:pPr>
              <w:spacing w:beforeLines="20" w:before="48" w:afterLines="20" w:after="48"/>
              <w:ind w:leftChars="20" w:left="42" w:rightChars="10" w:right="21"/>
              <w:rPr>
                <w:rFonts w:ascii="Arial" w:eastAsia="ＭＳ Ｐ明朝" w:hAnsi="Arial" w:cs="Arial"/>
              </w:rPr>
            </w:pPr>
            <w:r w:rsidRPr="007D493E">
              <w:rPr>
                <w:rFonts w:ascii="Arial" w:eastAsia="ＭＳ Ｐ明朝" w:hAnsi="Arial" w:cs="Arial"/>
                <w:szCs w:val="21"/>
              </w:rPr>
              <w:t>消費者は数年にわたって薬を使用してきた。</w:t>
            </w:r>
            <w:r w:rsidRPr="007D493E">
              <w:rPr>
                <w:rFonts w:ascii="Arial" w:eastAsia="ＭＳ Ｐ明朝" w:hAnsi="Arial" w:cs="Arial"/>
                <w:szCs w:val="21"/>
              </w:rPr>
              <w:t xml:space="preserve"> </w:t>
            </w:r>
            <w:r w:rsidRPr="007D493E">
              <w:rPr>
                <w:rFonts w:ascii="Arial" w:eastAsia="ＭＳ Ｐ明朝" w:hAnsi="Arial" w:cs="Arial"/>
                <w:szCs w:val="21"/>
              </w:rPr>
              <w:t>新規購入した</w:t>
            </w:r>
            <w:r w:rsidR="00687541" w:rsidRPr="007D493E">
              <w:rPr>
                <w:rFonts w:ascii="Arial" w:eastAsia="ＭＳ Ｐ明朝" w:hAnsi="Arial" w:cs="Arial" w:hint="eastAsia"/>
                <w:szCs w:val="21"/>
              </w:rPr>
              <w:t>その</w:t>
            </w:r>
            <w:r w:rsidRPr="007D493E">
              <w:rPr>
                <w:rFonts w:ascii="Arial" w:eastAsia="ＭＳ Ｐ明朝" w:hAnsi="Arial" w:cs="Arial"/>
                <w:szCs w:val="21"/>
              </w:rPr>
              <w:t>単位包装（</w:t>
            </w:r>
            <w:r w:rsidRPr="007D493E">
              <w:rPr>
                <w:rFonts w:ascii="Arial" w:eastAsia="ＭＳ Ｐ明朝" w:hAnsi="Arial" w:cs="Arial"/>
                <w:szCs w:val="21"/>
              </w:rPr>
              <w:t>unit</w:t>
            </w:r>
            <w:r w:rsidRPr="007D493E">
              <w:rPr>
                <w:rFonts w:ascii="Arial" w:eastAsia="ＭＳ Ｐ明朝" w:hAnsi="Arial" w:cs="Arial"/>
                <w:szCs w:val="21"/>
              </w:rPr>
              <w:t>）は、過去の経験と比較して効果がみられなかった。</w:t>
            </w:r>
            <w:r w:rsidR="00687541" w:rsidRPr="007D493E">
              <w:rPr>
                <w:rFonts w:ascii="Arial" w:eastAsia="ＭＳ Ｐ明朝" w:hAnsi="Arial" w:cs="Arial" w:hint="eastAsia"/>
                <w:szCs w:val="21"/>
              </w:rPr>
              <w:t>患者</w:t>
            </w:r>
            <w:r w:rsidRPr="007D493E">
              <w:rPr>
                <w:rFonts w:ascii="Arial" w:eastAsia="ＭＳ Ｐ明朝" w:hAnsi="Arial" w:cs="Arial"/>
                <w:szCs w:val="21"/>
              </w:rPr>
              <w:t>はその製品が偽造品であると疑った。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1E0B35D" w14:textId="77777777" w:rsidR="0033417B" w:rsidRDefault="0033417B" w:rsidP="007D493E">
            <w:pPr>
              <w:spacing w:beforeLines="20" w:before="48" w:after="40"/>
              <w:rPr>
                <w:rFonts w:ascii="Arial" w:eastAsia="ＭＳ Ｐ明朝" w:hAnsi="Arial" w:cs="Arial"/>
              </w:rPr>
            </w:pPr>
            <w:r w:rsidRPr="00822A36">
              <w:rPr>
                <w:rFonts w:ascii="Arial" w:eastAsia="ＭＳ Ｐ明朝" w:hAnsi="Arial" w:cs="Arial"/>
              </w:rPr>
              <w:t>偽造製品の疑い</w:t>
            </w:r>
          </w:p>
          <w:p w14:paraId="57D4F14C" w14:textId="77777777" w:rsidR="007D493E" w:rsidRPr="00017790" w:rsidRDefault="007D493E" w:rsidP="007D493E">
            <w:pPr>
              <w:ind w:rightChars="-20" w:right="-42"/>
              <w:rPr>
                <w:rFonts w:ascii="Arial" w:eastAsia="ＭＳ Ｐ明朝" w:hAnsi="Arial" w:cs="Arial"/>
                <w:sz w:val="12"/>
                <w:szCs w:val="14"/>
              </w:rPr>
            </w:pPr>
          </w:p>
          <w:p w14:paraId="094C1029" w14:textId="77777777" w:rsidR="0033417B" w:rsidRPr="00822A36" w:rsidRDefault="0033417B" w:rsidP="00F50542">
            <w:pPr>
              <w:spacing w:after="40"/>
              <w:rPr>
                <w:rFonts w:ascii="Arial" w:eastAsia="ＭＳ Ｐ明朝" w:hAnsi="Arial" w:cs="Arial"/>
              </w:rPr>
            </w:pPr>
            <w:r w:rsidRPr="00822A36">
              <w:rPr>
                <w:rFonts w:ascii="Arial" w:eastAsia="ＭＳ Ｐ明朝" w:hAnsi="Arial" w:cs="Arial"/>
              </w:rPr>
              <w:t>薬効欠如</w:t>
            </w:r>
          </w:p>
        </w:tc>
        <w:tc>
          <w:tcPr>
            <w:tcW w:w="187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614B4A9" w14:textId="77777777" w:rsidR="0033417B" w:rsidRPr="00822A36" w:rsidRDefault="0033417B" w:rsidP="0033417B">
            <w:pPr>
              <w:spacing w:after="40"/>
              <w:rPr>
                <w:rFonts w:ascii="Arial" w:eastAsia="ＭＳ Ｐ明朝" w:hAnsi="Arial" w:cs="Arial"/>
              </w:rPr>
            </w:pPr>
          </w:p>
        </w:tc>
      </w:tr>
    </w:tbl>
    <w:p w14:paraId="0959F5C6" w14:textId="4F520E43" w:rsidR="0033417B" w:rsidRPr="0025525D" w:rsidRDefault="00666851" w:rsidP="00894070">
      <w:pPr>
        <w:keepNext/>
        <w:spacing w:beforeLines="100" w:before="240" w:afterLines="50" w:after="120"/>
        <w:ind w:left="420" w:hanging="420"/>
        <w:outlineLvl w:val="2"/>
        <w:rPr>
          <w:rFonts w:ascii="ＭＳ Ｐゴシック" w:eastAsia="ＭＳ Ｐゴシック" w:hAnsi="ＭＳ Ｐゴシック"/>
          <w:b/>
          <w:szCs w:val="20"/>
        </w:rPr>
      </w:pPr>
      <w:bookmarkStart w:id="84" w:name="_Hlk41059317"/>
      <w:bookmarkStart w:id="85" w:name="_Toc178092887"/>
      <w:r w:rsidRPr="0025525D">
        <w:rPr>
          <w:rFonts w:ascii="ＭＳ Ｐゴシック" w:eastAsia="ＭＳ Ｐゴシック" w:hAnsi="ＭＳ Ｐゴシック"/>
          <w:b/>
          <w:szCs w:val="20"/>
        </w:rPr>
        <w:t>4</w:t>
      </w:r>
      <w:r w:rsidR="0033417B" w:rsidRPr="0025525D">
        <w:rPr>
          <w:rFonts w:ascii="ＭＳ Ｐゴシック" w:eastAsia="ＭＳ Ｐゴシック" w:hAnsi="ＭＳ Ｐゴシック"/>
          <w:b/>
          <w:szCs w:val="20"/>
        </w:rPr>
        <w:t>.2.</w:t>
      </w:r>
      <w:r w:rsidR="0033417B" w:rsidRPr="0025525D">
        <w:rPr>
          <w:rFonts w:ascii="ＭＳ Ｐゴシック" w:eastAsia="ＭＳ Ｐゴシック" w:hAnsi="ＭＳ Ｐゴシック" w:hint="eastAsia"/>
          <w:b/>
          <w:szCs w:val="20"/>
        </w:rPr>
        <w:t>6</w:t>
      </w:r>
      <w:r w:rsidR="009E4231" w:rsidRPr="0025525D">
        <w:rPr>
          <w:rFonts w:ascii="ＭＳ Ｐゴシック" w:eastAsia="ＭＳ Ｐゴシック" w:hAnsi="ＭＳ Ｐゴシック"/>
          <w:b/>
          <w:szCs w:val="20"/>
        </w:rPr>
        <w:t xml:space="preserve"> </w:t>
      </w:r>
      <w:r w:rsidR="0033417B" w:rsidRPr="0025525D">
        <w:rPr>
          <w:rFonts w:ascii="ＭＳ Ｐゴシック" w:eastAsia="ＭＳ Ｐゴシック" w:hAnsi="ＭＳ Ｐゴシック"/>
          <w:b/>
          <w:szCs w:val="20"/>
        </w:rPr>
        <w:t>製品供給および供給力</w:t>
      </w:r>
      <w:bookmarkEnd w:id="84"/>
      <w:bookmarkEnd w:id="85"/>
    </w:p>
    <w:p w14:paraId="2140CF39" w14:textId="1BC91A0A" w:rsidR="003859FA" w:rsidRPr="00ED5F14" w:rsidRDefault="003859FA" w:rsidP="00ED5F14">
      <w:pPr>
        <w:rPr>
          <w:rFonts w:ascii="Arial" w:eastAsia="ＭＳ Ｐ明朝" w:hAnsi="Arial" w:cs="Arial"/>
          <w:szCs w:val="21"/>
        </w:rPr>
      </w:pPr>
      <w:r w:rsidRPr="00ED5F14">
        <w:rPr>
          <w:rFonts w:ascii="Arial" w:eastAsia="ＭＳ Ｐ明朝" w:hAnsi="Arial" w:cs="Arial" w:hint="eastAsia"/>
          <w:szCs w:val="21"/>
        </w:rPr>
        <w:t>一般的</w:t>
      </w:r>
      <w:r w:rsidR="001807C9" w:rsidRPr="00ED5F14">
        <w:rPr>
          <w:rFonts w:ascii="Arial" w:eastAsia="ＭＳ Ｐ明朝" w:hAnsi="Arial" w:cs="Arial" w:hint="eastAsia"/>
          <w:szCs w:val="21"/>
        </w:rPr>
        <w:t>に、</w:t>
      </w:r>
      <w:r w:rsidRPr="00ED5F14">
        <w:rPr>
          <w:rFonts w:ascii="Arial" w:eastAsia="ＭＳ Ｐ明朝" w:hAnsi="Arial" w:cs="Arial" w:hint="eastAsia"/>
          <w:szCs w:val="21"/>
        </w:rPr>
        <w:t>“薬剤不足”は</w:t>
      </w:r>
      <w:r w:rsidR="001807C9" w:rsidRPr="00ED5F14">
        <w:rPr>
          <w:rFonts w:ascii="Arial" w:eastAsia="ＭＳ Ｐ明朝" w:hAnsi="Arial" w:cs="Arial" w:hint="eastAsia"/>
          <w:szCs w:val="21"/>
        </w:rPr>
        <w:t>薬剤の需要あるいは需要計画が薬剤の供給を上回る期間を示している。供給の中断は</w:t>
      </w:r>
      <w:r w:rsidR="00DA7CF8" w:rsidRPr="00ED5F14">
        <w:rPr>
          <w:rFonts w:ascii="Arial" w:eastAsia="ＭＳ Ｐ明朝" w:hAnsi="Arial" w:cs="Arial" w:hint="eastAsia"/>
          <w:szCs w:val="21"/>
        </w:rPr>
        <w:t>、理由不明の</w:t>
      </w:r>
      <w:r w:rsidR="00D9462F" w:rsidRPr="00ED5F14">
        <w:rPr>
          <w:rFonts w:ascii="Arial" w:eastAsia="ＭＳ Ｐ明朝" w:hAnsi="Arial" w:cs="Arial" w:hint="eastAsia"/>
          <w:szCs w:val="21"/>
        </w:rPr>
        <w:t>製造や製品品質の問題に関連し、そして需要の予期せぬ上昇、自然災害あるいは生産中止</w:t>
      </w:r>
      <w:r w:rsidR="00DA7CF8" w:rsidRPr="00ED5F14">
        <w:rPr>
          <w:rFonts w:ascii="Arial" w:eastAsia="ＭＳ Ｐ明朝" w:hAnsi="Arial" w:cs="Arial" w:hint="eastAsia"/>
          <w:szCs w:val="21"/>
        </w:rPr>
        <w:t>に関連して起こる。</w:t>
      </w:r>
    </w:p>
    <w:tbl>
      <w:tblPr>
        <w:tblW w:w="5265" w:type="pct"/>
        <w:tblInd w:w="46" w:type="dxa"/>
        <w:shd w:val="clear" w:color="auto" w:fill="FFFFFF" w:themeFill="background1"/>
        <w:tblCellMar>
          <w:left w:w="0" w:type="dxa"/>
          <w:right w:w="0" w:type="dxa"/>
        </w:tblCellMar>
        <w:tblLook w:val="04A0" w:firstRow="1" w:lastRow="0" w:firstColumn="1" w:lastColumn="0" w:noHBand="0" w:noVBand="1"/>
      </w:tblPr>
      <w:tblGrid>
        <w:gridCol w:w="3347"/>
        <w:gridCol w:w="2127"/>
        <w:gridCol w:w="3259"/>
      </w:tblGrid>
      <w:tr w:rsidR="0033417B" w:rsidRPr="00822A36" w14:paraId="14A30704" w14:textId="77777777" w:rsidTr="00800A3F">
        <w:trPr>
          <w:cantSplit/>
          <w:trHeight w:val="454"/>
          <w:tblHeader/>
        </w:trPr>
        <w:tc>
          <w:tcPr>
            <w:tcW w:w="191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B36759C"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b/>
              </w:rPr>
              <w:t>シナリオ</w:t>
            </w:r>
          </w:p>
        </w:tc>
        <w:tc>
          <w:tcPr>
            <w:tcW w:w="121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34AC2DA"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b/>
              </w:rPr>
              <w:t>LLT</w:t>
            </w:r>
          </w:p>
        </w:tc>
        <w:tc>
          <w:tcPr>
            <w:tcW w:w="186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76221596"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hint="eastAsia"/>
                <w:b/>
              </w:rPr>
              <w:t>コメント</w:t>
            </w:r>
          </w:p>
        </w:tc>
      </w:tr>
      <w:tr w:rsidR="0033417B" w:rsidRPr="00822A36" w14:paraId="2C0DB5FC" w14:textId="77777777" w:rsidTr="007D5FCB">
        <w:trPr>
          <w:trHeight w:val="635"/>
        </w:trPr>
        <w:tc>
          <w:tcPr>
            <w:tcW w:w="19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3E6BAE" w14:textId="2A87E438" w:rsidR="0033417B" w:rsidRPr="00822A36" w:rsidRDefault="0033417B" w:rsidP="005D4A5C">
            <w:pPr>
              <w:spacing w:beforeLines="20" w:before="48" w:afterLines="20" w:after="48"/>
              <w:ind w:leftChars="20" w:left="42" w:rightChars="10" w:right="21"/>
              <w:rPr>
                <w:rFonts w:ascii="Arial" w:eastAsia="ＭＳ Ｐ明朝" w:hAnsi="Arial" w:cs="Arial"/>
              </w:rPr>
            </w:pPr>
            <w:r w:rsidRPr="005D4A5C">
              <w:rPr>
                <w:rFonts w:ascii="Arial" w:eastAsia="ＭＳ Ｐ明朝" w:hAnsi="Arial" w:cs="Arial"/>
                <w:szCs w:val="21"/>
              </w:rPr>
              <w:t>患者は薬剤師から、患者の薬</w:t>
            </w:r>
            <w:r w:rsidR="00DA7CF8" w:rsidRPr="005D4A5C">
              <w:rPr>
                <w:rFonts w:ascii="Arial" w:eastAsia="ＭＳ Ｐ明朝" w:hAnsi="Arial" w:cs="Arial" w:hint="eastAsia"/>
                <w:szCs w:val="21"/>
              </w:rPr>
              <w:t>剤</w:t>
            </w:r>
            <w:r w:rsidRPr="005D4A5C">
              <w:rPr>
                <w:rFonts w:ascii="Arial" w:eastAsia="ＭＳ Ｐ明朝" w:hAnsi="Arial" w:cs="Arial"/>
                <w:szCs w:val="21"/>
              </w:rPr>
              <w:t>は数カ所の製造施設が閉鎖され供給不足にな</w:t>
            </w:r>
            <w:r w:rsidR="005A1F5E" w:rsidRPr="005D4A5C">
              <w:rPr>
                <w:rFonts w:ascii="Arial" w:eastAsia="ＭＳ Ｐ明朝" w:hAnsi="Arial" w:cs="Arial" w:hint="eastAsia"/>
                <w:szCs w:val="21"/>
              </w:rPr>
              <w:t>ったため</w:t>
            </w:r>
            <w:r w:rsidRPr="005D4A5C">
              <w:rPr>
                <w:rFonts w:ascii="Arial" w:eastAsia="ＭＳ Ｐ明朝" w:hAnsi="Arial" w:cs="Arial"/>
                <w:szCs w:val="21"/>
              </w:rPr>
              <w:t>、</w:t>
            </w:r>
            <w:r w:rsidR="00DA7CF8" w:rsidRPr="005D4A5C">
              <w:rPr>
                <w:rFonts w:ascii="Arial" w:eastAsia="ＭＳ Ｐ明朝" w:hAnsi="Arial" w:cs="Arial" w:hint="eastAsia"/>
                <w:szCs w:val="21"/>
              </w:rPr>
              <w:t>提供</w:t>
            </w:r>
            <w:r w:rsidRPr="005D4A5C">
              <w:rPr>
                <w:rFonts w:ascii="Arial" w:eastAsia="ＭＳ Ｐ明朝" w:hAnsi="Arial" w:cs="Arial"/>
                <w:szCs w:val="21"/>
              </w:rPr>
              <w:t>できなくなったと伝えられた。患者の担当医は代替</w:t>
            </w:r>
            <w:r w:rsidR="00E420FE" w:rsidRPr="005D4A5C">
              <w:rPr>
                <w:rFonts w:ascii="Arial" w:eastAsia="ＭＳ Ｐ明朝" w:hAnsi="Arial" w:cs="Arial" w:hint="eastAsia"/>
                <w:szCs w:val="21"/>
              </w:rPr>
              <w:t>療法</w:t>
            </w:r>
            <w:r w:rsidR="00D22FD0" w:rsidRPr="005D4A5C">
              <w:rPr>
                <w:rFonts w:ascii="Arial" w:eastAsia="ＭＳ Ｐ明朝" w:hAnsi="Arial" w:cs="Arial" w:hint="eastAsia"/>
                <w:szCs w:val="21"/>
              </w:rPr>
              <w:t>の</w:t>
            </w:r>
            <w:r w:rsidRPr="005D4A5C">
              <w:rPr>
                <w:rFonts w:ascii="Arial" w:eastAsia="ＭＳ Ｐ明朝" w:hAnsi="Arial" w:cs="Arial"/>
                <w:szCs w:val="21"/>
              </w:rPr>
              <w:t>処方</w:t>
            </w:r>
            <w:r w:rsidR="00D22FD0" w:rsidRPr="005D4A5C">
              <w:rPr>
                <w:rFonts w:ascii="Arial" w:eastAsia="ＭＳ Ｐ明朝" w:hAnsi="Arial" w:cs="Arial" w:hint="eastAsia"/>
                <w:szCs w:val="21"/>
              </w:rPr>
              <w:t>を行った</w:t>
            </w:r>
            <w:r w:rsidRPr="005D4A5C">
              <w:rPr>
                <w:rFonts w:ascii="Arial" w:eastAsia="ＭＳ Ｐ明朝" w:hAnsi="Arial" w:cs="Arial"/>
                <w:szCs w:val="21"/>
              </w:rPr>
              <w:t>。</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E55E74" w14:textId="77777777" w:rsidR="005A1F5E" w:rsidRDefault="005A1F5E" w:rsidP="005D4A5C">
            <w:pPr>
              <w:spacing w:beforeLines="20" w:before="48" w:after="40"/>
              <w:rPr>
                <w:rFonts w:ascii="Arial" w:eastAsia="ＭＳ Ｐ明朝" w:hAnsi="Arial" w:cs="Arial"/>
              </w:rPr>
            </w:pPr>
            <w:r w:rsidRPr="00822A36">
              <w:rPr>
                <w:rFonts w:ascii="Arial" w:eastAsia="ＭＳ Ｐ明朝" w:hAnsi="Arial" w:cs="Arial" w:hint="eastAsia"/>
              </w:rPr>
              <w:t>供給不足</w:t>
            </w:r>
          </w:p>
          <w:p w14:paraId="75895F9B" w14:textId="77777777" w:rsidR="00F50542" w:rsidRPr="00017790" w:rsidRDefault="00F50542" w:rsidP="00F50542">
            <w:pPr>
              <w:ind w:rightChars="-20" w:right="-42"/>
              <w:rPr>
                <w:rFonts w:ascii="Arial" w:eastAsia="ＭＳ Ｐ明朝" w:hAnsi="Arial" w:cs="Arial"/>
                <w:sz w:val="12"/>
                <w:szCs w:val="14"/>
              </w:rPr>
            </w:pPr>
          </w:p>
          <w:p w14:paraId="2186E281" w14:textId="6EB8E3B3" w:rsidR="005A1F5E" w:rsidRDefault="005A1F5E" w:rsidP="00F50542">
            <w:pPr>
              <w:spacing w:after="40"/>
              <w:rPr>
                <w:rFonts w:ascii="Arial" w:eastAsia="ＭＳ Ｐ明朝" w:hAnsi="Arial" w:cs="Arial"/>
              </w:rPr>
            </w:pPr>
            <w:r w:rsidRPr="00822A36">
              <w:rPr>
                <w:rFonts w:ascii="Arial" w:eastAsia="ＭＳ Ｐ明朝" w:hAnsi="Arial" w:cs="Arial" w:hint="eastAsia"/>
              </w:rPr>
              <w:t>製品供給力の問題</w:t>
            </w:r>
          </w:p>
          <w:p w14:paraId="1C42DF60" w14:textId="77777777" w:rsidR="00F50542" w:rsidRPr="00017790" w:rsidRDefault="00F50542" w:rsidP="00F50542">
            <w:pPr>
              <w:ind w:rightChars="-20" w:right="-42"/>
              <w:rPr>
                <w:rFonts w:ascii="Arial" w:eastAsia="ＭＳ Ｐ明朝" w:hAnsi="Arial" w:cs="Arial"/>
                <w:sz w:val="12"/>
                <w:szCs w:val="14"/>
              </w:rPr>
            </w:pPr>
          </w:p>
          <w:p w14:paraId="07C274FC" w14:textId="139DA31A" w:rsidR="0033417B" w:rsidRPr="00822A36" w:rsidRDefault="0033417B" w:rsidP="00F50542">
            <w:pPr>
              <w:spacing w:after="40"/>
              <w:rPr>
                <w:rFonts w:ascii="Arial" w:eastAsia="ＭＳ Ｐ明朝" w:hAnsi="Arial" w:cs="Arial"/>
              </w:rPr>
            </w:pPr>
            <w:r w:rsidRPr="00822A36">
              <w:rPr>
                <w:rFonts w:ascii="Arial" w:eastAsia="ＭＳ Ｐ明朝" w:hAnsi="Arial" w:cs="Arial"/>
              </w:rPr>
              <w:t>薬物療法変更</w:t>
            </w:r>
          </w:p>
        </w:tc>
        <w:tc>
          <w:tcPr>
            <w:tcW w:w="186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A0E9241" w14:textId="415554F7" w:rsidR="0033417B" w:rsidRPr="00822A36" w:rsidRDefault="005A1F5E" w:rsidP="005D4A5C">
            <w:pPr>
              <w:spacing w:beforeLines="20" w:before="48" w:afterLines="20" w:after="48"/>
              <w:ind w:leftChars="62" w:left="130" w:rightChars="33" w:right="69"/>
              <w:rPr>
                <w:rFonts w:ascii="Arial" w:eastAsia="ＭＳ Ｐ明朝" w:hAnsi="Arial"/>
              </w:rPr>
            </w:pPr>
            <w:r w:rsidRPr="005D4A5C">
              <w:rPr>
                <w:rFonts w:ascii="Arial" w:eastAsia="ＭＳ Ｐ明朝" w:hAnsi="Arial" w:cs="Arial" w:hint="eastAsia"/>
                <w:szCs w:val="21"/>
              </w:rPr>
              <w:t>供給不足は薬剤の入手不可という結果になった。</w:t>
            </w:r>
          </w:p>
        </w:tc>
      </w:tr>
      <w:tr w:rsidR="0033417B" w:rsidRPr="00822A36" w14:paraId="19CFB6E6" w14:textId="77777777" w:rsidTr="007D5FCB">
        <w:trPr>
          <w:trHeight w:val="635"/>
        </w:trPr>
        <w:tc>
          <w:tcPr>
            <w:tcW w:w="19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A44AFE" w14:textId="678A3AD3" w:rsidR="0033417B" w:rsidRPr="00822A36" w:rsidRDefault="0033417B" w:rsidP="005D4A5C">
            <w:pPr>
              <w:spacing w:beforeLines="20" w:before="48" w:afterLines="20" w:after="48"/>
              <w:ind w:leftChars="20" w:left="42" w:rightChars="10" w:right="21"/>
              <w:rPr>
                <w:rFonts w:ascii="Arial" w:eastAsia="ＭＳ Ｐ明朝" w:hAnsi="Arial" w:cs="Arial"/>
              </w:rPr>
            </w:pPr>
            <w:r w:rsidRPr="005D4A5C">
              <w:rPr>
                <w:rFonts w:ascii="Arial" w:eastAsia="ＭＳ Ｐ明朝" w:hAnsi="Arial" w:cs="Arial"/>
                <w:szCs w:val="21"/>
              </w:rPr>
              <w:t>薬剤師は、患者の薬は</w:t>
            </w:r>
            <w:r w:rsidRPr="005D4A5C">
              <w:rPr>
                <w:rFonts w:ascii="Arial" w:eastAsia="ＭＳ Ｐ明朝" w:hAnsi="Arial" w:cs="Arial"/>
                <w:szCs w:val="21"/>
              </w:rPr>
              <w:t>C</w:t>
            </w:r>
            <w:r w:rsidR="00002D43" w:rsidRPr="005D4A5C">
              <w:rPr>
                <w:rFonts w:ascii="Arial" w:eastAsia="ＭＳ Ｐ明朝" w:hAnsi="Arial" w:cs="Arial"/>
                <w:szCs w:val="21"/>
              </w:rPr>
              <w:t>OVID</w:t>
            </w:r>
            <w:r w:rsidRPr="005D4A5C">
              <w:rPr>
                <w:rFonts w:ascii="Arial" w:eastAsia="ＭＳ Ｐ明朝" w:hAnsi="Arial" w:cs="Arial"/>
                <w:szCs w:val="21"/>
              </w:rPr>
              <w:t>-19</w:t>
            </w:r>
            <w:r w:rsidRPr="005D4A5C">
              <w:rPr>
                <w:rFonts w:ascii="Arial" w:eastAsia="ＭＳ Ｐ明朝" w:hAnsi="Arial" w:cs="Arial"/>
                <w:szCs w:val="21"/>
              </w:rPr>
              <w:t>のパンデミックのために</w:t>
            </w:r>
            <w:r w:rsidR="005A1F5E" w:rsidRPr="005D4A5C">
              <w:rPr>
                <w:rFonts w:ascii="Arial" w:eastAsia="ＭＳ Ｐ明朝" w:hAnsi="Arial" w:cs="Arial" w:hint="eastAsia"/>
                <w:szCs w:val="21"/>
              </w:rPr>
              <w:t>提供</w:t>
            </w:r>
            <w:r w:rsidRPr="005D4A5C">
              <w:rPr>
                <w:rFonts w:ascii="Arial" w:eastAsia="ＭＳ Ｐ明朝" w:hAnsi="Arial" w:cs="Arial"/>
                <w:szCs w:val="21"/>
              </w:rPr>
              <w:t>できなくなったと患者に知らせた。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114D81" w14:textId="43F1BBB9" w:rsidR="0033417B" w:rsidRPr="00822A36" w:rsidRDefault="0033417B" w:rsidP="005D4A5C">
            <w:pPr>
              <w:spacing w:beforeLines="20" w:before="48" w:after="40"/>
              <w:rPr>
                <w:rFonts w:ascii="Arial" w:eastAsia="ＭＳ Ｐ明朝" w:hAnsi="Arial" w:cs="Arial"/>
              </w:rPr>
            </w:pPr>
            <w:r w:rsidRPr="00822A36">
              <w:rPr>
                <w:rFonts w:ascii="Arial" w:eastAsia="ＭＳ Ｐ明朝" w:hAnsi="Arial" w:cs="Arial"/>
              </w:rPr>
              <w:t>パンデミックによる製品供給不能</w:t>
            </w:r>
          </w:p>
        </w:tc>
        <w:tc>
          <w:tcPr>
            <w:tcW w:w="186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6D739C2" w14:textId="77777777" w:rsidR="0033417B" w:rsidRPr="00822A36" w:rsidRDefault="0033417B" w:rsidP="0033417B">
            <w:pPr>
              <w:spacing w:after="40"/>
              <w:rPr>
                <w:rFonts w:ascii="Arial" w:eastAsia="ＭＳ Ｐ明朝" w:hAnsi="Arial"/>
              </w:rPr>
            </w:pPr>
          </w:p>
        </w:tc>
      </w:tr>
    </w:tbl>
    <w:p w14:paraId="04DFE495" w14:textId="2761187A" w:rsidR="0033417B" w:rsidRPr="0025525D" w:rsidRDefault="00666851" w:rsidP="005D4A5C">
      <w:pPr>
        <w:keepNext/>
        <w:spacing w:beforeLines="100" w:before="240" w:afterLines="50" w:after="120"/>
        <w:ind w:left="420" w:hanging="420"/>
        <w:outlineLvl w:val="2"/>
        <w:rPr>
          <w:rFonts w:ascii="ＭＳ Ｐゴシック" w:eastAsia="ＭＳ Ｐゴシック" w:hAnsi="ＭＳ Ｐゴシック"/>
          <w:b/>
          <w:szCs w:val="20"/>
        </w:rPr>
      </w:pPr>
      <w:bookmarkStart w:id="86" w:name="_Toc178092888"/>
      <w:r w:rsidRPr="0025525D">
        <w:rPr>
          <w:rFonts w:ascii="ＭＳ Ｐゴシック" w:eastAsia="ＭＳ Ｐゴシック" w:hAnsi="ＭＳ Ｐゴシック"/>
          <w:b/>
          <w:szCs w:val="20"/>
        </w:rPr>
        <w:t>4</w:t>
      </w:r>
      <w:r w:rsidR="0033417B" w:rsidRPr="0025525D">
        <w:rPr>
          <w:rFonts w:ascii="ＭＳ Ｐゴシック" w:eastAsia="ＭＳ Ｐゴシック" w:hAnsi="ＭＳ Ｐゴシック"/>
          <w:b/>
          <w:szCs w:val="20"/>
        </w:rPr>
        <w:t>.2.</w:t>
      </w:r>
      <w:r w:rsidR="0033417B" w:rsidRPr="0025525D">
        <w:rPr>
          <w:rFonts w:ascii="ＭＳ Ｐゴシック" w:eastAsia="ＭＳ Ｐゴシック" w:hAnsi="ＭＳ Ｐゴシック" w:hint="eastAsia"/>
          <w:b/>
          <w:szCs w:val="20"/>
        </w:rPr>
        <w:t>7</w:t>
      </w:r>
      <w:r w:rsidR="009E4231" w:rsidRPr="0025525D">
        <w:rPr>
          <w:rFonts w:ascii="ＭＳ Ｐゴシック" w:eastAsia="ＭＳ Ｐゴシック" w:hAnsi="ＭＳ Ｐゴシック"/>
          <w:b/>
          <w:szCs w:val="20"/>
        </w:rPr>
        <w:t xml:space="preserve"> </w:t>
      </w:r>
      <w:r w:rsidR="0033417B" w:rsidRPr="0025525D">
        <w:rPr>
          <w:rFonts w:ascii="ＭＳ Ｐゴシック" w:eastAsia="ＭＳ Ｐゴシック" w:hAnsi="ＭＳ Ｐゴシック" w:hint="eastAsia"/>
          <w:b/>
          <w:szCs w:val="20"/>
        </w:rPr>
        <w:t>包装の問題</w:t>
      </w:r>
      <w:bookmarkEnd w:id="86"/>
    </w:p>
    <w:tbl>
      <w:tblPr>
        <w:tblW w:w="5265" w:type="pct"/>
        <w:tblInd w:w="46" w:type="dxa"/>
        <w:shd w:val="clear" w:color="auto" w:fill="FFFFFF" w:themeFill="background1"/>
        <w:tblCellMar>
          <w:left w:w="0" w:type="dxa"/>
          <w:right w:w="0" w:type="dxa"/>
        </w:tblCellMar>
        <w:tblLook w:val="04A0" w:firstRow="1" w:lastRow="0" w:firstColumn="1" w:lastColumn="0" w:noHBand="0" w:noVBand="1"/>
      </w:tblPr>
      <w:tblGrid>
        <w:gridCol w:w="3347"/>
        <w:gridCol w:w="2127"/>
        <w:gridCol w:w="3259"/>
      </w:tblGrid>
      <w:tr w:rsidR="0033417B" w:rsidRPr="00822A36" w14:paraId="1DE2F1E8" w14:textId="77777777" w:rsidTr="00800A3F">
        <w:trPr>
          <w:cantSplit/>
          <w:trHeight w:val="454"/>
          <w:tblHeader/>
        </w:trPr>
        <w:tc>
          <w:tcPr>
            <w:tcW w:w="191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C50E31A"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b/>
              </w:rPr>
              <w:t>シナリオ</w:t>
            </w:r>
          </w:p>
        </w:tc>
        <w:tc>
          <w:tcPr>
            <w:tcW w:w="121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6250E0C"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b/>
              </w:rPr>
              <w:t>LLT</w:t>
            </w:r>
          </w:p>
        </w:tc>
        <w:tc>
          <w:tcPr>
            <w:tcW w:w="186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3698C5A4" w14:textId="77777777" w:rsidR="0033417B" w:rsidRPr="00822A36" w:rsidRDefault="0033417B" w:rsidP="005D4A5C">
            <w:pPr>
              <w:jc w:val="center"/>
              <w:rPr>
                <w:rFonts w:ascii="Arial" w:eastAsia="ＭＳ Ｐ明朝" w:hAnsi="Arial" w:cs="Arial"/>
                <w:b/>
              </w:rPr>
            </w:pPr>
            <w:r w:rsidRPr="00822A36">
              <w:rPr>
                <w:rFonts w:ascii="Arial" w:eastAsia="ＭＳ Ｐ明朝" w:hAnsi="Arial" w:cs="Arial" w:hint="eastAsia"/>
                <w:b/>
              </w:rPr>
              <w:t>コメント</w:t>
            </w:r>
          </w:p>
        </w:tc>
      </w:tr>
      <w:tr w:rsidR="0033417B" w:rsidRPr="00822A36" w14:paraId="2CC276E7" w14:textId="77777777" w:rsidTr="0023735A">
        <w:trPr>
          <w:trHeight w:val="635"/>
        </w:trPr>
        <w:tc>
          <w:tcPr>
            <w:tcW w:w="19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C93A25" w14:textId="1123FC0B" w:rsidR="0033417B" w:rsidRPr="00822A36" w:rsidRDefault="0033417B" w:rsidP="005D4A5C">
            <w:pPr>
              <w:spacing w:beforeLines="20" w:before="48" w:afterLines="20" w:after="48"/>
              <w:ind w:leftChars="20" w:left="42" w:rightChars="10" w:right="21"/>
              <w:rPr>
                <w:rFonts w:ascii="Arial" w:eastAsia="ＭＳ Ｐ明朝" w:hAnsi="Arial" w:cs="Arial"/>
              </w:rPr>
            </w:pPr>
            <w:r w:rsidRPr="005D4A5C">
              <w:rPr>
                <w:rFonts w:ascii="Arial" w:eastAsia="ＭＳ Ｐ明朝" w:hAnsi="Arial" w:cs="Arial"/>
                <w:szCs w:val="21"/>
              </w:rPr>
              <w:t>患者がカートンから薬のボトルを取り出したとき、不正開封防止シール</w:t>
            </w:r>
            <w:r w:rsidR="00F456DC" w:rsidRPr="005D4A5C">
              <w:rPr>
                <w:rFonts w:ascii="Arial" w:eastAsia="ＭＳ Ｐ明朝" w:hAnsi="Arial" w:cs="Arial" w:hint="eastAsia"/>
                <w:szCs w:val="21"/>
              </w:rPr>
              <w:t>（</w:t>
            </w:r>
            <w:r w:rsidR="00F456DC" w:rsidRPr="005D4A5C">
              <w:rPr>
                <w:rFonts w:ascii="Arial" w:eastAsia="ＭＳ Ｐ明朝" w:hAnsi="Arial" w:cs="Arial" w:hint="eastAsia"/>
                <w:szCs w:val="21"/>
              </w:rPr>
              <w:t>tamper evident seal</w:t>
            </w:r>
            <w:r w:rsidR="00F456DC" w:rsidRPr="005D4A5C">
              <w:rPr>
                <w:rFonts w:ascii="Arial" w:eastAsia="ＭＳ Ｐ明朝" w:hAnsi="Arial" w:cs="Arial" w:hint="eastAsia"/>
                <w:szCs w:val="21"/>
              </w:rPr>
              <w:t>）</w:t>
            </w:r>
            <w:r w:rsidRPr="005D4A5C">
              <w:rPr>
                <w:rFonts w:ascii="Arial" w:eastAsia="ＭＳ Ｐ明朝" w:hAnsi="Arial" w:cs="Arial"/>
                <w:szCs w:val="21"/>
              </w:rPr>
              <w:t>が貼ってなかった。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F6926F" w14:textId="65CF99C4" w:rsidR="0033417B" w:rsidRPr="00822A36" w:rsidRDefault="0033417B" w:rsidP="008A7816">
            <w:pPr>
              <w:spacing w:beforeLines="20" w:before="48" w:after="40"/>
              <w:jc w:val="left"/>
              <w:rPr>
                <w:rFonts w:ascii="Arial" w:eastAsia="ＭＳ Ｐ明朝" w:hAnsi="Arial" w:cs="Arial"/>
              </w:rPr>
            </w:pPr>
            <w:r w:rsidRPr="00822A36">
              <w:rPr>
                <w:rFonts w:ascii="Arial" w:eastAsia="ＭＳ Ｐ明朝" w:hAnsi="Arial" w:cs="Arial"/>
              </w:rPr>
              <w:t>製品容器封緘の</w:t>
            </w:r>
            <w:r w:rsidR="005D4A5C">
              <w:rPr>
                <w:rFonts w:ascii="Arial" w:eastAsia="ＭＳ Ｐ明朝" w:hAnsi="Arial" w:cs="Arial"/>
              </w:rPr>
              <w:br/>
            </w:r>
            <w:r w:rsidRPr="00822A36">
              <w:rPr>
                <w:rFonts w:ascii="Arial" w:eastAsia="ＭＳ Ｐ明朝" w:hAnsi="Arial" w:cs="Arial"/>
              </w:rPr>
              <w:t>問題</w:t>
            </w:r>
          </w:p>
        </w:tc>
        <w:tc>
          <w:tcPr>
            <w:tcW w:w="186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85C6CB1" w14:textId="77777777" w:rsidR="0033417B" w:rsidRPr="00822A36" w:rsidRDefault="0033417B" w:rsidP="0033417B">
            <w:pPr>
              <w:spacing w:after="40"/>
              <w:rPr>
                <w:rFonts w:ascii="Arial" w:eastAsia="ＭＳ Ｐ明朝" w:hAnsi="Arial" w:cs="Arial"/>
              </w:rPr>
            </w:pPr>
          </w:p>
        </w:tc>
      </w:tr>
      <w:tr w:rsidR="0033417B" w:rsidRPr="00822A36" w14:paraId="051C7B00" w14:textId="77777777" w:rsidTr="0023735A">
        <w:trPr>
          <w:trHeight w:val="635"/>
        </w:trPr>
        <w:tc>
          <w:tcPr>
            <w:tcW w:w="19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10257B" w14:textId="63DF75B1" w:rsidR="0033417B" w:rsidRPr="00822A36" w:rsidRDefault="0033417B" w:rsidP="005D4A5C">
            <w:pPr>
              <w:spacing w:beforeLines="20" w:before="48" w:afterLines="20" w:after="48"/>
              <w:ind w:leftChars="20" w:left="42" w:rightChars="10" w:right="21"/>
              <w:rPr>
                <w:rFonts w:ascii="Arial" w:eastAsia="ＭＳ Ｐ明朝" w:hAnsi="Arial" w:cs="Arial"/>
              </w:rPr>
            </w:pPr>
            <w:r w:rsidRPr="005D4A5C">
              <w:rPr>
                <w:rFonts w:ascii="Arial" w:eastAsia="ＭＳ Ｐ明朝" w:hAnsi="Arial" w:cs="Arial"/>
                <w:szCs w:val="21"/>
              </w:rPr>
              <w:t>消費者は薬のボトルを調べてみたところ、チャイルドレジスタンス機能付きキャップが機能していないことに気付いた。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4625B3" w14:textId="77777777" w:rsidR="0033417B" w:rsidRPr="00822A36" w:rsidRDefault="0033417B" w:rsidP="005D4A5C">
            <w:pPr>
              <w:spacing w:beforeLines="20" w:before="48" w:after="40"/>
              <w:rPr>
                <w:rFonts w:ascii="Arial" w:eastAsia="ＭＳ Ｐ明朝" w:hAnsi="Arial" w:cs="Arial"/>
              </w:rPr>
            </w:pPr>
            <w:r w:rsidRPr="00822A36">
              <w:rPr>
                <w:rFonts w:ascii="Arial" w:eastAsia="ＭＳ Ｐ明朝" w:hAnsi="Arial" w:cs="Arial"/>
              </w:rPr>
              <w:t>チャイルドレジスタンス機能付き製品の密閉不具合</w:t>
            </w:r>
          </w:p>
        </w:tc>
        <w:tc>
          <w:tcPr>
            <w:tcW w:w="186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E210DD4" w14:textId="77777777" w:rsidR="0033417B" w:rsidRPr="00822A36" w:rsidRDefault="0033417B" w:rsidP="0033417B">
            <w:pPr>
              <w:spacing w:after="40"/>
              <w:rPr>
                <w:rFonts w:ascii="Arial" w:eastAsia="ＭＳ Ｐ明朝" w:hAnsi="Arial" w:cs="Arial"/>
              </w:rPr>
            </w:pPr>
          </w:p>
        </w:tc>
      </w:tr>
      <w:tr w:rsidR="0033417B" w:rsidRPr="00822A36" w14:paraId="58C49512" w14:textId="77777777" w:rsidTr="0023735A">
        <w:trPr>
          <w:trHeight w:val="635"/>
        </w:trPr>
        <w:tc>
          <w:tcPr>
            <w:tcW w:w="19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57358C" w14:textId="77777777" w:rsidR="0033417B" w:rsidRPr="00822A36" w:rsidRDefault="0033417B" w:rsidP="005D4A5C">
            <w:pPr>
              <w:spacing w:beforeLines="20" w:before="48" w:afterLines="20" w:after="48"/>
              <w:ind w:leftChars="20" w:left="42" w:rightChars="10" w:right="21"/>
              <w:rPr>
                <w:rFonts w:ascii="Arial" w:eastAsia="ＭＳ Ｐ明朝" w:hAnsi="Arial" w:cs="Arial"/>
              </w:rPr>
            </w:pPr>
            <w:r w:rsidRPr="005D4A5C">
              <w:rPr>
                <w:rFonts w:ascii="Arial" w:eastAsia="ＭＳ Ｐ明朝" w:hAnsi="Arial" w:cs="Arial"/>
                <w:szCs w:val="21"/>
              </w:rPr>
              <w:t>看護師はブリスターパッケージが完全に密封されていないことに気付いた。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95BB58D" w14:textId="77777777" w:rsidR="0033417B" w:rsidRPr="00822A36" w:rsidRDefault="0033417B" w:rsidP="005D4A5C">
            <w:pPr>
              <w:spacing w:beforeLines="20" w:before="48" w:after="40"/>
              <w:rPr>
                <w:rFonts w:ascii="Arial" w:eastAsia="ＭＳ Ｐ明朝" w:hAnsi="Arial" w:cs="Arial"/>
              </w:rPr>
            </w:pPr>
            <w:r w:rsidRPr="00822A36">
              <w:rPr>
                <w:rFonts w:ascii="Arial" w:eastAsia="ＭＳ Ｐ明朝" w:hAnsi="Arial" w:cs="Arial"/>
              </w:rPr>
              <w:t>製品ブリスター包装の分離</w:t>
            </w:r>
          </w:p>
        </w:tc>
        <w:tc>
          <w:tcPr>
            <w:tcW w:w="186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E50B1DF" w14:textId="77777777" w:rsidR="0033417B" w:rsidRPr="00822A36" w:rsidRDefault="0033417B" w:rsidP="0033417B">
            <w:pPr>
              <w:spacing w:after="40"/>
              <w:rPr>
                <w:rFonts w:ascii="Arial" w:eastAsia="ＭＳ Ｐ明朝" w:hAnsi="Arial" w:cs="Arial"/>
              </w:rPr>
            </w:pPr>
          </w:p>
        </w:tc>
      </w:tr>
      <w:tr w:rsidR="0033417B" w:rsidRPr="00822A36" w14:paraId="3844AD2D" w14:textId="77777777" w:rsidTr="0023735A">
        <w:trPr>
          <w:trHeight w:val="635"/>
        </w:trPr>
        <w:tc>
          <w:tcPr>
            <w:tcW w:w="19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52CC56" w14:textId="77777777" w:rsidR="0033417B" w:rsidRPr="00822A36" w:rsidRDefault="0033417B" w:rsidP="005D4A5C">
            <w:pPr>
              <w:spacing w:beforeLines="20" w:before="48" w:afterLines="20" w:after="48"/>
              <w:ind w:leftChars="20" w:left="42" w:rightChars="10" w:right="21"/>
              <w:rPr>
                <w:rFonts w:ascii="Arial" w:eastAsia="ＭＳ Ｐ明朝" w:hAnsi="Arial" w:cs="Arial"/>
              </w:rPr>
            </w:pPr>
            <w:r w:rsidRPr="005D4A5C">
              <w:rPr>
                <w:rFonts w:ascii="Arial" w:eastAsia="ＭＳ Ｐ明朝" w:hAnsi="Arial" w:cs="Arial"/>
                <w:szCs w:val="21"/>
              </w:rPr>
              <w:lastRenderedPageBreak/>
              <w:t>ある女性が自分の避妊薬にはプラセボ錠が欠けていると報告した。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C2448A" w14:textId="77777777" w:rsidR="0033417B" w:rsidRPr="00822A36" w:rsidRDefault="0033417B" w:rsidP="005D4A5C">
            <w:pPr>
              <w:spacing w:beforeLines="20" w:before="48" w:after="40"/>
              <w:rPr>
                <w:rFonts w:ascii="Arial" w:eastAsia="ＭＳ Ｐ明朝" w:hAnsi="Arial" w:cs="Arial"/>
              </w:rPr>
            </w:pPr>
            <w:r w:rsidRPr="00822A36">
              <w:rPr>
                <w:rFonts w:ascii="Arial" w:eastAsia="ＭＳ Ｐ明朝" w:hAnsi="Arial" w:cs="Arial"/>
              </w:rPr>
              <w:t>単位用量包装の欠損</w:t>
            </w:r>
          </w:p>
        </w:tc>
        <w:tc>
          <w:tcPr>
            <w:tcW w:w="186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BCC50CE" w14:textId="77777777" w:rsidR="0033417B" w:rsidRPr="00822A36" w:rsidRDefault="0033417B" w:rsidP="0033417B">
            <w:pPr>
              <w:spacing w:after="40"/>
              <w:jc w:val="center"/>
              <w:rPr>
                <w:rFonts w:ascii="Arial" w:eastAsia="ＭＳ Ｐ明朝" w:hAnsi="Arial" w:cs="Arial"/>
              </w:rPr>
            </w:pPr>
          </w:p>
        </w:tc>
      </w:tr>
    </w:tbl>
    <w:p w14:paraId="2CAB08D8" w14:textId="0FC878C9" w:rsidR="0033417B" w:rsidRPr="005D4A5C" w:rsidRDefault="00666851" w:rsidP="005D4A5C">
      <w:pPr>
        <w:pStyle w:val="2"/>
        <w:keepLines w:val="0"/>
        <w:spacing w:beforeLines="100" w:before="240" w:after="0"/>
        <w:rPr>
          <w:rFonts w:ascii="ＭＳ Ｐゴシック" w:eastAsia="ＭＳ Ｐゴシック" w:hAnsi="ＭＳ Ｐゴシック" w:cs="Arial"/>
          <w:bCs w:val="0"/>
          <w:sz w:val="22"/>
        </w:rPr>
      </w:pPr>
      <w:bookmarkStart w:id="87" w:name="_Toc178092889"/>
      <w:r w:rsidRPr="005D4A5C">
        <w:rPr>
          <w:rFonts w:ascii="ＭＳ Ｐゴシック" w:eastAsia="ＭＳ Ｐゴシック" w:hAnsi="ＭＳ Ｐゴシック" w:cs="Arial"/>
          <w:bCs w:val="0"/>
          <w:sz w:val="22"/>
        </w:rPr>
        <w:t>4</w:t>
      </w:r>
      <w:r w:rsidR="0033417B" w:rsidRPr="005D4A5C">
        <w:rPr>
          <w:rFonts w:ascii="ＭＳ Ｐゴシック" w:eastAsia="ＭＳ Ｐゴシック" w:hAnsi="ＭＳ Ｐゴシック" w:cs="Arial"/>
          <w:bCs w:val="0"/>
          <w:sz w:val="22"/>
        </w:rPr>
        <w:t>.3</w:t>
      </w:r>
      <w:r w:rsidR="002634BD" w:rsidRPr="005D4A5C">
        <w:rPr>
          <w:rFonts w:ascii="ＭＳ Ｐゴシック" w:eastAsia="ＭＳ Ｐゴシック" w:hAnsi="ＭＳ Ｐゴシック" w:cs="Arial" w:hint="eastAsia"/>
          <w:bCs w:val="0"/>
          <w:sz w:val="22"/>
        </w:rPr>
        <w:t xml:space="preserve"> </w:t>
      </w:r>
      <w:r w:rsidR="0033417B" w:rsidRPr="005D4A5C">
        <w:rPr>
          <w:rFonts w:ascii="ＭＳ Ｐゴシック" w:eastAsia="ＭＳ Ｐゴシック" w:hAnsi="ＭＳ Ｐゴシック" w:cs="Arial"/>
          <w:bCs w:val="0"/>
          <w:sz w:val="22"/>
        </w:rPr>
        <w:t>製品品質</w:t>
      </w:r>
      <w:r w:rsidR="0033417B" w:rsidRPr="005D4A5C">
        <w:rPr>
          <w:rFonts w:ascii="ＭＳ Ｐゴシック" w:eastAsia="ＭＳ Ｐゴシック" w:hAnsi="ＭＳ Ｐゴシック" w:cs="Arial" w:hint="eastAsia"/>
          <w:bCs w:val="0"/>
          <w:sz w:val="22"/>
        </w:rPr>
        <w:t>に関する</w:t>
      </w:r>
      <w:r w:rsidR="0033417B" w:rsidRPr="005D4A5C">
        <w:rPr>
          <w:rFonts w:ascii="ＭＳ Ｐゴシック" w:eastAsia="ＭＳ Ｐゴシック" w:hAnsi="ＭＳ Ｐゴシック" w:cs="Arial"/>
          <w:bCs w:val="0"/>
          <w:sz w:val="22"/>
        </w:rPr>
        <w:t>問題</w:t>
      </w:r>
      <w:r w:rsidR="00561FCB" w:rsidRPr="005D4A5C">
        <w:rPr>
          <w:rFonts w:ascii="ＭＳ Ｐゴシック" w:eastAsia="ＭＳ Ｐゴシック" w:hAnsi="ＭＳ Ｐゴシック" w:cs="Arial" w:hint="eastAsia"/>
          <w:bCs w:val="0"/>
          <w:sz w:val="22"/>
        </w:rPr>
        <w:t>について</w:t>
      </w:r>
      <w:r w:rsidR="0033417B" w:rsidRPr="005D4A5C">
        <w:rPr>
          <w:rFonts w:ascii="ＭＳ Ｐゴシック" w:eastAsia="ＭＳ Ｐゴシック" w:hAnsi="ＭＳ Ｐゴシック" w:cs="Arial"/>
          <w:bCs w:val="0"/>
          <w:sz w:val="22"/>
        </w:rPr>
        <w:t>のデータ</w:t>
      </w:r>
      <w:r w:rsidR="0033417B" w:rsidRPr="005D4A5C">
        <w:rPr>
          <w:rFonts w:ascii="ＭＳ Ｐゴシック" w:eastAsia="ＭＳ Ｐゴシック" w:hAnsi="ＭＳ Ｐゴシック" w:cs="Arial" w:hint="eastAsia"/>
          <w:bCs w:val="0"/>
          <w:sz w:val="22"/>
        </w:rPr>
        <w:t>探索</w:t>
      </w:r>
      <w:r w:rsidR="0033417B" w:rsidRPr="005D4A5C">
        <w:rPr>
          <w:rFonts w:ascii="ＭＳ Ｐゴシック" w:eastAsia="ＭＳ Ｐゴシック" w:hAnsi="ＭＳ Ｐゴシック" w:cs="Arial"/>
          <w:bCs w:val="0"/>
          <w:sz w:val="22"/>
        </w:rPr>
        <w:t>と検索</w:t>
      </w:r>
      <w:bookmarkEnd w:id="87"/>
    </w:p>
    <w:p w14:paraId="34114C97" w14:textId="3561566B" w:rsidR="00850957" w:rsidRPr="00822A36" w:rsidRDefault="0033417B" w:rsidP="005D4A5C">
      <w:pPr>
        <w:spacing w:beforeLines="50" w:before="120"/>
        <w:rPr>
          <w:rFonts w:ascii="Arial" w:eastAsia="ＭＳ Ｐ明朝" w:hAnsi="Arial" w:cs="Arial"/>
        </w:rPr>
      </w:pPr>
      <w:r w:rsidRPr="00822A36">
        <w:rPr>
          <w:rFonts w:ascii="Arial" w:eastAsia="ＭＳ Ｐ明朝" w:hAnsi="Arial" w:cs="Arial"/>
        </w:rPr>
        <w:t>製品品質に関する問題は、患者の安全性の懸念につながる可能性があるが、</w:t>
      </w:r>
      <w:r w:rsidR="006E794E" w:rsidRPr="00822A36">
        <w:rPr>
          <w:rFonts w:ascii="Arial" w:eastAsia="ＭＳ Ｐ明朝" w:hAnsi="Arial" w:cs="Arial" w:hint="eastAsia"/>
        </w:rPr>
        <w:t>安全性の懸念</w:t>
      </w:r>
      <w:r w:rsidRPr="00822A36">
        <w:rPr>
          <w:rFonts w:ascii="Arial" w:eastAsia="ＭＳ Ｐ明朝" w:hAnsi="Arial" w:cs="Arial"/>
        </w:rPr>
        <w:t>は製造業者や患者にとって必ずしも常に検出できる</w:t>
      </w:r>
      <w:r w:rsidR="00D22FD0" w:rsidRPr="00822A36">
        <w:rPr>
          <w:rFonts w:ascii="Arial" w:eastAsia="ＭＳ Ｐ明朝" w:hAnsi="Arial" w:cs="Arial" w:hint="eastAsia"/>
        </w:rPr>
        <w:t>ものでは</w:t>
      </w:r>
      <w:r w:rsidRPr="00822A36">
        <w:rPr>
          <w:rFonts w:ascii="Arial" w:eastAsia="ＭＳ Ｐ明朝" w:hAnsi="Arial" w:cs="Arial"/>
        </w:rPr>
        <w:t>ない。検出された場合</w:t>
      </w:r>
      <w:r w:rsidR="00E018EE" w:rsidRPr="00822A36">
        <w:rPr>
          <w:rFonts w:ascii="Arial" w:eastAsia="ＭＳ Ｐ明朝" w:hAnsi="Arial" w:cs="Arial" w:hint="eastAsia"/>
        </w:rPr>
        <w:t>は</w:t>
      </w:r>
      <w:r w:rsidRPr="00822A36">
        <w:rPr>
          <w:rFonts w:ascii="Arial" w:eastAsia="ＭＳ Ｐ明朝" w:hAnsi="Arial" w:cs="Arial"/>
        </w:rPr>
        <w:t>、不適合を</w:t>
      </w:r>
      <w:r w:rsidR="006E794E" w:rsidRPr="00822A36">
        <w:rPr>
          <w:rFonts w:ascii="Arial" w:eastAsia="ＭＳ Ｐ明朝" w:hAnsi="Arial" w:cs="Arial" w:hint="eastAsia"/>
        </w:rPr>
        <w:t>改善</w:t>
      </w:r>
      <w:r w:rsidRPr="00822A36">
        <w:rPr>
          <w:rFonts w:ascii="Arial" w:eastAsia="ＭＳ Ｐ明朝" w:hAnsi="Arial" w:cs="Arial"/>
        </w:rPr>
        <w:t>する機会</w:t>
      </w:r>
      <w:r w:rsidR="006E794E" w:rsidRPr="00822A36">
        <w:rPr>
          <w:rFonts w:ascii="Arial" w:eastAsia="ＭＳ Ｐ明朝" w:hAnsi="Arial" w:cs="Arial" w:hint="eastAsia"/>
        </w:rPr>
        <w:t>が作られたこと</w:t>
      </w:r>
      <w:r w:rsidRPr="00822A36">
        <w:rPr>
          <w:rFonts w:ascii="Arial" w:eastAsia="ＭＳ Ｐ明朝" w:hAnsi="Arial" w:cs="Arial"/>
        </w:rPr>
        <w:t>となる。</w:t>
      </w:r>
    </w:p>
    <w:p w14:paraId="699F79A6" w14:textId="1AC1A45F" w:rsidR="0033417B" w:rsidRPr="00822A36" w:rsidRDefault="00850957" w:rsidP="005D4A5C">
      <w:pPr>
        <w:spacing w:beforeLines="50" w:before="120"/>
        <w:rPr>
          <w:rFonts w:ascii="Arial" w:eastAsia="ＭＳ Ｐ明朝" w:hAnsi="Arial" w:cs="Arial"/>
        </w:rPr>
      </w:pPr>
      <w:r w:rsidRPr="00822A36">
        <w:rPr>
          <w:rFonts w:ascii="Arial" w:eastAsia="ＭＳ Ｐ明朝" w:hAnsi="Arial" w:cs="Arial"/>
        </w:rPr>
        <w:t>適切な</w:t>
      </w:r>
      <w:r w:rsidR="0033417B" w:rsidRPr="00822A36">
        <w:rPr>
          <w:rFonts w:ascii="Arial" w:eastAsia="ＭＳ Ｐ明朝" w:hAnsi="Arial" w:cs="Arial"/>
        </w:rPr>
        <w:t>データ入力の実施によって、安全</w:t>
      </w:r>
      <w:r w:rsidRPr="00822A36">
        <w:rPr>
          <w:rFonts w:ascii="Arial" w:eastAsia="ＭＳ Ｐ明朝" w:hAnsi="Arial" w:cs="Arial"/>
        </w:rPr>
        <w:t>性</w:t>
      </w:r>
      <w:r w:rsidR="0033417B" w:rsidRPr="00822A36">
        <w:rPr>
          <w:rFonts w:ascii="Arial" w:eastAsia="ＭＳ Ｐ明朝" w:hAnsi="Arial" w:cs="Arial"/>
        </w:rPr>
        <w:t>データ上での製品品質に関する問題の検出</w:t>
      </w:r>
      <w:r w:rsidRPr="00822A36">
        <w:rPr>
          <w:rFonts w:ascii="Arial" w:eastAsia="ＭＳ Ｐ明朝" w:hAnsi="Arial" w:cs="Arial"/>
        </w:rPr>
        <w:t>と検索が容易になる</w:t>
      </w:r>
      <w:r w:rsidR="0033417B" w:rsidRPr="00822A36">
        <w:rPr>
          <w:rFonts w:ascii="Arial" w:eastAsia="ＭＳ Ｐ明朝" w:hAnsi="Arial" w:cs="Arial"/>
        </w:rPr>
        <w:t>。</w:t>
      </w:r>
      <w:r w:rsidRPr="00822A36">
        <w:rPr>
          <w:rFonts w:ascii="Arial" w:eastAsia="ＭＳ Ｐ明朝" w:hAnsi="Arial" w:cs="Arial"/>
        </w:rPr>
        <w:t>一方で、</w:t>
      </w:r>
      <w:r w:rsidR="0033417B" w:rsidRPr="00822A36">
        <w:rPr>
          <w:rFonts w:ascii="Arial" w:eastAsia="ＭＳ Ｐ明朝" w:hAnsi="Arial" w:cs="Arial"/>
        </w:rPr>
        <w:t>製品の品質に関する苦情を収集するために複数のデータベース</w:t>
      </w:r>
      <w:r w:rsidR="006E794E" w:rsidRPr="00822A36">
        <w:rPr>
          <w:rFonts w:ascii="Arial" w:eastAsia="ＭＳ Ｐ明朝" w:hAnsi="Arial" w:cs="Arial" w:hint="eastAsia"/>
        </w:rPr>
        <w:t>（</w:t>
      </w:r>
      <w:r w:rsidR="005301B1">
        <w:rPr>
          <w:rFonts w:ascii="Arial" w:eastAsia="ＭＳ Ｐ明朝" w:hAnsi="Arial" w:cs="Arial" w:hint="eastAsia"/>
        </w:rPr>
        <w:t>例．</w:t>
      </w:r>
      <w:r w:rsidR="006E794E" w:rsidRPr="00822A36">
        <w:rPr>
          <w:rFonts w:ascii="Arial" w:eastAsia="ＭＳ Ｐ明朝" w:hAnsi="Arial" w:cs="Arial" w:hint="eastAsia"/>
        </w:rPr>
        <w:t>安全性データベースと品質データベース）</w:t>
      </w:r>
      <w:r w:rsidR="0033417B" w:rsidRPr="00822A36">
        <w:rPr>
          <w:rFonts w:ascii="Arial" w:eastAsia="ＭＳ Ｐ明朝" w:hAnsi="Arial" w:cs="Arial"/>
        </w:rPr>
        <w:t>が使用される可能性があることを</w:t>
      </w:r>
      <w:r w:rsidRPr="00822A36">
        <w:rPr>
          <w:rFonts w:ascii="Arial" w:eastAsia="ＭＳ Ｐ明朝" w:hAnsi="Arial" w:cs="Arial"/>
        </w:rPr>
        <w:t>知っておくことも</w:t>
      </w:r>
      <w:r w:rsidR="0033417B" w:rsidRPr="00822A36">
        <w:rPr>
          <w:rFonts w:ascii="Arial" w:eastAsia="ＭＳ Ｐ明朝" w:hAnsi="Arial" w:cs="Arial"/>
        </w:rPr>
        <w:t>重要である。有害事象</w:t>
      </w:r>
      <w:r w:rsidR="00AA2C0A" w:rsidRPr="00822A36">
        <w:rPr>
          <w:rFonts w:ascii="Arial" w:eastAsia="ＭＳ Ｐ明朝" w:hAnsi="Arial" w:cs="Arial"/>
        </w:rPr>
        <w:t>と</w:t>
      </w:r>
      <w:r w:rsidR="0033417B" w:rsidRPr="00822A36">
        <w:rPr>
          <w:rFonts w:ascii="Arial" w:eastAsia="ＭＳ Ｐ明朝" w:hAnsi="Arial" w:cs="Arial"/>
        </w:rPr>
        <w:t>品質に関する苦情データ</w:t>
      </w:r>
      <w:r w:rsidR="008A75CE" w:rsidRPr="00822A36">
        <w:rPr>
          <w:rFonts w:ascii="Arial" w:eastAsia="ＭＳ Ｐ明朝" w:hAnsi="Arial" w:cs="Arial"/>
        </w:rPr>
        <w:t>の</w:t>
      </w:r>
      <w:r w:rsidR="0033417B" w:rsidRPr="00822A36">
        <w:rPr>
          <w:rFonts w:ascii="Arial" w:eastAsia="ＭＳ Ｐ明朝" w:hAnsi="Arial" w:cs="Arial"/>
        </w:rPr>
        <w:t>コーディングがデータベース間で異なること（例．異な</w:t>
      </w:r>
      <w:r w:rsidR="00CD1E6C" w:rsidRPr="00822A36">
        <w:rPr>
          <w:rFonts w:ascii="Arial" w:eastAsia="ＭＳ Ｐ明朝" w:hAnsi="Arial" w:cs="Arial" w:hint="eastAsia"/>
        </w:rPr>
        <w:t>る</w:t>
      </w:r>
      <w:r w:rsidR="0033417B" w:rsidRPr="00822A36">
        <w:rPr>
          <w:rFonts w:ascii="Arial" w:eastAsia="ＭＳ Ｐ明朝" w:hAnsi="Arial" w:cs="Arial"/>
        </w:rPr>
        <w:t>辞書やコーディングされないデータ）を含め、データベースの</w:t>
      </w:r>
      <w:r w:rsidR="00AA2C0A" w:rsidRPr="00822A36">
        <w:rPr>
          <w:rFonts w:ascii="Arial" w:eastAsia="ＭＳ Ｐ明朝" w:hAnsi="Arial" w:cs="Arial"/>
        </w:rPr>
        <w:t>潜在的な</w:t>
      </w:r>
      <w:r w:rsidR="0033417B" w:rsidRPr="00822A36">
        <w:rPr>
          <w:rFonts w:ascii="Arial" w:eastAsia="ＭＳ Ｐ明朝" w:hAnsi="Arial" w:cs="Arial"/>
        </w:rPr>
        <w:t>特性を認識しておく</w:t>
      </w:r>
      <w:r w:rsidR="001B4FF1" w:rsidRPr="00822A36">
        <w:rPr>
          <w:rFonts w:ascii="Arial" w:eastAsia="ＭＳ Ｐ明朝" w:hAnsi="Arial" w:cs="Arial" w:hint="eastAsia"/>
        </w:rPr>
        <w:t>必要がある</w:t>
      </w:r>
      <w:r w:rsidR="0033417B" w:rsidRPr="00822A36">
        <w:rPr>
          <w:rFonts w:ascii="Arial" w:eastAsia="ＭＳ Ｐ明朝" w:hAnsi="Arial" w:cs="Arial"/>
        </w:rPr>
        <w:t>。</w:t>
      </w:r>
    </w:p>
    <w:p w14:paraId="06A28571" w14:textId="44CCA23D" w:rsidR="0033417B" w:rsidRPr="00822A36" w:rsidRDefault="0033417B" w:rsidP="005D4A5C">
      <w:pPr>
        <w:spacing w:beforeLines="50" w:before="120"/>
        <w:rPr>
          <w:rFonts w:ascii="Arial" w:eastAsia="ＭＳ Ｐ明朝" w:hAnsi="Arial" w:cs="Arial"/>
        </w:rPr>
      </w:pPr>
      <w:r w:rsidRPr="00822A36">
        <w:rPr>
          <w:rFonts w:ascii="Arial" w:eastAsia="ＭＳ Ｐ明朝" w:hAnsi="Arial" w:cs="Arial"/>
        </w:rPr>
        <w:t>概して、医学的な安全性データのレビュー</w:t>
      </w:r>
      <w:r w:rsidR="001B4FF1" w:rsidRPr="00822A36">
        <w:rPr>
          <w:rFonts w:ascii="Arial" w:eastAsia="ＭＳ Ｐ明朝" w:hAnsi="Arial" w:cs="Arial" w:hint="eastAsia"/>
        </w:rPr>
        <w:t>により</w:t>
      </w:r>
      <w:r w:rsidRPr="00822A36">
        <w:rPr>
          <w:rFonts w:ascii="Arial" w:eastAsia="ＭＳ Ｐ明朝" w:hAnsi="Arial" w:cs="Arial"/>
        </w:rPr>
        <w:t>、製品品質の逸脱を</w:t>
      </w:r>
      <w:r w:rsidR="002E57DF" w:rsidRPr="00822A36">
        <w:rPr>
          <w:rFonts w:ascii="Arial" w:eastAsia="ＭＳ Ｐ明朝" w:hAnsi="Arial" w:cs="Arial"/>
        </w:rPr>
        <w:t>継続的</w:t>
      </w:r>
      <w:r w:rsidRPr="00822A36">
        <w:rPr>
          <w:rFonts w:ascii="Arial" w:eastAsia="ＭＳ Ｐ明朝" w:hAnsi="Arial" w:cs="Arial"/>
        </w:rPr>
        <w:t>、定期的そして臨機応変に検出</w:t>
      </w:r>
      <w:r w:rsidR="00687541" w:rsidRPr="00822A36">
        <w:rPr>
          <w:rFonts w:ascii="Arial" w:eastAsia="ＭＳ Ｐ明朝" w:hAnsi="Arial" w:cs="Arial" w:hint="eastAsia"/>
        </w:rPr>
        <w:t>でき</w:t>
      </w:r>
      <w:r w:rsidR="00A925F4" w:rsidRPr="00822A36">
        <w:rPr>
          <w:rFonts w:ascii="Arial" w:eastAsia="ＭＳ Ｐ明朝" w:hAnsi="Arial" w:cs="Arial"/>
        </w:rPr>
        <w:t>る</w:t>
      </w:r>
      <w:r w:rsidR="00FA3C32" w:rsidRPr="00822A36">
        <w:rPr>
          <w:rFonts w:ascii="Arial" w:eastAsia="ＭＳ Ｐ明朝" w:hAnsi="Arial" w:cs="Arial"/>
        </w:rPr>
        <w:t>かもしれない</w:t>
      </w:r>
      <w:r w:rsidRPr="00822A36">
        <w:rPr>
          <w:rFonts w:ascii="Arial" w:eastAsia="ＭＳ Ｐ明朝" w:hAnsi="Arial" w:cs="Arial"/>
        </w:rPr>
        <w:t>。</w:t>
      </w:r>
      <w:r w:rsidR="00E351CA" w:rsidRPr="00822A36">
        <w:rPr>
          <w:rFonts w:ascii="Arial" w:eastAsia="ＭＳ Ｐ明朝" w:hAnsi="Arial" w:cs="Arial"/>
        </w:rPr>
        <w:t>継続的</w:t>
      </w:r>
      <w:r w:rsidR="006D5650" w:rsidRPr="00822A36">
        <w:rPr>
          <w:rFonts w:ascii="Arial" w:eastAsia="ＭＳ Ｐ明朝" w:hAnsi="Arial" w:cs="Arial" w:hint="eastAsia"/>
        </w:rPr>
        <w:t>に</w:t>
      </w:r>
      <w:r w:rsidRPr="00822A36">
        <w:rPr>
          <w:rFonts w:ascii="Arial" w:eastAsia="ＭＳ Ｐ明朝" w:hAnsi="Arial" w:cs="Arial"/>
        </w:rPr>
        <w:t>リアルタイムのレビュー</w:t>
      </w:r>
      <w:r w:rsidR="006D5650" w:rsidRPr="00822A36">
        <w:rPr>
          <w:rFonts w:ascii="Arial" w:eastAsia="ＭＳ Ｐ明朝" w:hAnsi="Arial" w:cs="Arial" w:hint="eastAsia"/>
        </w:rPr>
        <w:t>を行うこと</w:t>
      </w:r>
      <w:r w:rsidR="00FA3C32" w:rsidRPr="00822A36">
        <w:rPr>
          <w:rFonts w:ascii="Arial" w:eastAsia="ＭＳ Ｐ明朝" w:hAnsi="Arial" w:cs="Arial"/>
        </w:rPr>
        <w:t>で</w:t>
      </w:r>
      <w:r w:rsidRPr="00822A36">
        <w:rPr>
          <w:rFonts w:ascii="Arial" w:eastAsia="ＭＳ Ｐ明朝" w:hAnsi="Arial" w:cs="Arial"/>
        </w:rPr>
        <w:t>、</w:t>
      </w:r>
      <w:r w:rsidR="00E351CA" w:rsidRPr="00822A36">
        <w:rPr>
          <w:rFonts w:ascii="Arial" w:eastAsia="ＭＳ Ｐ明朝" w:hAnsi="Arial" w:cs="Arial"/>
        </w:rPr>
        <w:t>製品品質</w:t>
      </w:r>
      <w:r w:rsidR="008A4DFB">
        <w:rPr>
          <w:rFonts w:ascii="Arial" w:eastAsia="ＭＳ Ｐ明朝" w:hAnsi="Arial" w:cs="Arial" w:hint="eastAsia"/>
        </w:rPr>
        <w:t>に関する</w:t>
      </w:r>
      <w:r w:rsidR="00E351CA" w:rsidRPr="00822A36">
        <w:rPr>
          <w:rFonts w:ascii="Arial" w:eastAsia="ＭＳ Ｐ明朝" w:hAnsi="Arial" w:cs="Arial"/>
        </w:rPr>
        <w:t>問題は</w:t>
      </w:r>
      <w:r w:rsidRPr="00822A36">
        <w:rPr>
          <w:rFonts w:ascii="Arial" w:eastAsia="ＭＳ Ｐ明朝" w:hAnsi="Arial" w:cs="Arial"/>
        </w:rPr>
        <w:t>個別症例安全性報告（</w:t>
      </w:r>
      <w:r w:rsidRPr="00822A36">
        <w:rPr>
          <w:rFonts w:ascii="Arial" w:eastAsia="ＭＳ Ｐ明朝" w:hAnsi="Arial" w:cs="Arial"/>
        </w:rPr>
        <w:t>ICSR</w:t>
      </w:r>
      <w:r w:rsidRPr="00822A36">
        <w:rPr>
          <w:rFonts w:ascii="Arial" w:eastAsia="ＭＳ Ｐ明朝" w:hAnsi="Arial" w:cs="Arial"/>
        </w:rPr>
        <w:t>）</w:t>
      </w:r>
      <w:r w:rsidR="00E351CA" w:rsidRPr="00822A36">
        <w:rPr>
          <w:rFonts w:ascii="Arial" w:eastAsia="ＭＳ Ｐ明朝" w:hAnsi="Arial" w:cs="Arial"/>
        </w:rPr>
        <w:t>を基に検出が</w:t>
      </w:r>
      <w:r w:rsidRPr="00822A36">
        <w:rPr>
          <w:rFonts w:ascii="Arial" w:eastAsia="ＭＳ Ｐ明朝" w:hAnsi="Arial" w:cs="Arial"/>
        </w:rPr>
        <w:t>可能であり、</w:t>
      </w:r>
      <w:r w:rsidR="00FA3C32" w:rsidRPr="00822A36">
        <w:rPr>
          <w:rFonts w:ascii="Arial" w:eastAsia="ＭＳ Ｐ明朝" w:hAnsi="Arial" w:cs="Arial"/>
        </w:rPr>
        <w:t>あるいは</w:t>
      </w:r>
      <w:r w:rsidR="00E351CA" w:rsidRPr="00822A36">
        <w:rPr>
          <w:rFonts w:ascii="Arial" w:eastAsia="ＭＳ Ｐ明朝" w:hAnsi="Arial" w:cs="Arial"/>
        </w:rPr>
        <w:t>、</w:t>
      </w:r>
      <w:r w:rsidRPr="00822A36">
        <w:rPr>
          <w:rFonts w:ascii="Arial" w:eastAsia="ＭＳ Ｐ明朝" w:hAnsi="Arial" w:cs="Arial"/>
        </w:rPr>
        <w:t>不釣り合いな数の有害事象報告があったバッチ</w:t>
      </w:r>
      <w:r w:rsidR="00651923" w:rsidRPr="00822A36">
        <w:rPr>
          <w:rFonts w:ascii="Arial" w:eastAsia="ＭＳ Ｐ明朝" w:hAnsi="Arial" w:cs="Arial"/>
        </w:rPr>
        <w:t>／</w:t>
      </w:r>
      <w:r w:rsidRPr="00822A36">
        <w:rPr>
          <w:rFonts w:ascii="Arial" w:eastAsia="ＭＳ Ｐ明朝" w:hAnsi="Arial" w:cs="Arial"/>
        </w:rPr>
        <w:t>ロット</w:t>
      </w:r>
      <w:r w:rsidR="00CF7703" w:rsidRPr="00822A36">
        <w:rPr>
          <w:rFonts w:ascii="Arial" w:eastAsia="ＭＳ Ｐ明朝" w:hAnsi="Arial" w:cs="Arial"/>
        </w:rPr>
        <w:t>を基に検出すること</w:t>
      </w:r>
      <w:r w:rsidRPr="00822A36">
        <w:rPr>
          <w:rFonts w:ascii="Arial" w:eastAsia="ＭＳ Ｐ明朝" w:hAnsi="Arial" w:cs="Arial"/>
        </w:rPr>
        <w:t>も可能となる。</w:t>
      </w:r>
    </w:p>
    <w:p w14:paraId="4515F23C" w14:textId="6200401B" w:rsidR="0033417B" w:rsidRPr="00822A36" w:rsidRDefault="0033417B" w:rsidP="005D4A5C">
      <w:pPr>
        <w:spacing w:beforeLines="50" w:before="120"/>
        <w:rPr>
          <w:rFonts w:ascii="Arial" w:eastAsia="ＭＳ Ｐ明朝" w:hAnsi="Arial" w:cs="Arial"/>
        </w:rPr>
      </w:pPr>
      <w:r w:rsidRPr="00822A36">
        <w:rPr>
          <w:rFonts w:ascii="Arial" w:eastAsia="ＭＳ Ｐ明朝" w:hAnsi="Arial" w:cs="Arial"/>
        </w:rPr>
        <w:t>製品品質</w:t>
      </w:r>
      <w:r w:rsidR="00C467FB">
        <w:rPr>
          <w:rFonts w:ascii="Arial" w:eastAsia="ＭＳ Ｐ明朝" w:hAnsi="Arial" w:cs="Arial" w:hint="eastAsia"/>
        </w:rPr>
        <w:t>に関する</w:t>
      </w:r>
      <w:r w:rsidRPr="00822A36">
        <w:rPr>
          <w:rFonts w:ascii="Arial" w:eastAsia="ＭＳ Ｐ明朝" w:hAnsi="Arial" w:cs="Arial"/>
        </w:rPr>
        <w:t>問題の定期的なレビューは、一般的にその製品固有である。それは、レビュー範囲に応じ、</w:t>
      </w:r>
      <w:r w:rsidR="00CF7703" w:rsidRPr="00822A36">
        <w:rPr>
          <w:rFonts w:ascii="Arial" w:eastAsia="ＭＳ Ｐ明朝" w:hAnsi="Arial" w:cs="Arial"/>
        </w:rPr>
        <w:t>ある</w:t>
      </w:r>
      <w:r w:rsidRPr="00822A36">
        <w:rPr>
          <w:rFonts w:ascii="Arial" w:eastAsia="ＭＳ Ｐ明朝" w:hAnsi="Arial" w:cs="Arial"/>
        </w:rPr>
        <w:t>固定スケジュールで実施された集積有害事象のレビューによって</w:t>
      </w:r>
      <w:r w:rsidR="00CF7703" w:rsidRPr="00822A36">
        <w:rPr>
          <w:rFonts w:ascii="Arial" w:eastAsia="ＭＳ Ｐ明朝" w:hAnsi="Arial" w:cs="Arial"/>
        </w:rPr>
        <w:t>行うことができ</w:t>
      </w:r>
      <w:r w:rsidR="008A75CE">
        <w:rPr>
          <w:rFonts w:ascii="Arial" w:eastAsia="ＭＳ Ｐ明朝" w:hAnsi="Arial" w:cs="Arial" w:hint="eastAsia"/>
        </w:rPr>
        <w:t>る。</w:t>
      </w:r>
      <w:r w:rsidRPr="00822A36">
        <w:rPr>
          <w:rFonts w:ascii="Arial" w:eastAsia="ＭＳ Ｐ明朝" w:hAnsi="Arial" w:cs="Arial"/>
        </w:rPr>
        <w:t>または</w:t>
      </w:r>
      <w:r w:rsidR="006D5650" w:rsidRPr="00822A36">
        <w:rPr>
          <w:rFonts w:ascii="Arial" w:eastAsia="ＭＳ Ｐ明朝" w:hAnsi="Arial" w:cs="Arial" w:hint="eastAsia"/>
        </w:rPr>
        <w:t>、</w:t>
      </w:r>
      <w:r w:rsidRPr="00822A36">
        <w:rPr>
          <w:rFonts w:ascii="Arial" w:eastAsia="ＭＳ Ｐ明朝" w:hAnsi="Arial" w:cs="Arial"/>
        </w:rPr>
        <w:t>品質システムに報告された事象のレビューによって実施可能となる。データが</w:t>
      </w:r>
      <w:r w:rsidRPr="00822A36">
        <w:rPr>
          <w:rFonts w:ascii="Arial" w:eastAsia="ＭＳ Ｐ明朝" w:hAnsi="Arial" w:cs="Arial"/>
        </w:rPr>
        <w:t>MedDRA</w:t>
      </w:r>
      <w:r w:rsidRPr="00822A36">
        <w:rPr>
          <w:rFonts w:ascii="Arial" w:eastAsia="ＭＳ Ｐ明朝" w:hAnsi="Arial" w:cs="Arial"/>
        </w:rPr>
        <w:t>でコード化されている場合、製品品質の問題に関する</w:t>
      </w:r>
      <w:r w:rsidRPr="00822A36">
        <w:rPr>
          <w:rFonts w:ascii="Arial" w:eastAsia="ＭＳ Ｐ明朝" w:hAnsi="Arial" w:cs="Arial"/>
        </w:rPr>
        <w:t>MedDRA</w:t>
      </w:r>
      <w:r w:rsidRPr="00822A36">
        <w:rPr>
          <w:rFonts w:ascii="Arial" w:eastAsia="ＭＳ Ｐ明朝" w:hAnsi="Arial" w:cs="Arial"/>
        </w:rPr>
        <w:t>用語に基づいてカスタマイズされたデータフィルターを</w:t>
      </w:r>
      <w:r w:rsidR="00BD78B3" w:rsidRPr="00822A36">
        <w:rPr>
          <w:rFonts w:ascii="Arial" w:eastAsia="ＭＳ Ｐ明朝" w:hAnsi="Arial" w:cs="Arial"/>
        </w:rPr>
        <w:t>作成</w:t>
      </w:r>
      <w:r w:rsidRPr="00822A36">
        <w:rPr>
          <w:rFonts w:ascii="Arial" w:eastAsia="ＭＳ Ｐ明朝" w:hAnsi="Arial" w:cs="Arial"/>
        </w:rPr>
        <w:t>および適用することにより、検索とデータ出力を</w:t>
      </w:r>
      <w:r w:rsidR="00730A69" w:rsidRPr="00822A36">
        <w:rPr>
          <w:rFonts w:ascii="Arial" w:eastAsia="ＭＳ Ｐ明朝" w:hAnsi="Arial" w:cs="Arial" w:hint="eastAsia"/>
        </w:rPr>
        <w:t>容易に実施</w:t>
      </w:r>
      <w:r w:rsidRPr="00822A36">
        <w:rPr>
          <w:rFonts w:ascii="Arial" w:eastAsia="ＭＳ Ｐ明朝" w:hAnsi="Arial" w:cs="Arial"/>
        </w:rPr>
        <w:t>できる。</w:t>
      </w:r>
      <w:r w:rsidR="00BD78B3" w:rsidRPr="00822A36">
        <w:rPr>
          <w:rFonts w:ascii="Arial" w:eastAsia="ＭＳ Ｐ明朝" w:hAnsi="Arial" w:cs="Arial"/>
        </w:rPr>
        <w:t>ある</w:t>
      </w:r>
      <w:r w:rsidRPr="00822A36">
        <w:rPr>
          <w:rFonts w:ascii="Arial" w:eastAsia="ＭＳ Ｐ明朝" w:hAnsi="Arial" w:cs="Arial"/>
        </w:rPr>
        <w:t>データレビュー戦略を</w:t>
      </w:r>
      <w:r w:rsidR="006D5650" w:rsidRPr="00822A36">
        <w:rPr>
          <w:rFonts w:ascii="Arial" w:eastAsia="ＭＳ Ｐ明朝" w:hAnsi="Arial" w:cs="Arial" w:hint="eastAsia"/>
        </w:rPr>
        <w:t>策定</w:t>
      </w:r>
      <w:r w:rsidR="00BD78B3" w:rsidRPr="00822A36">
        <w:rPr>
          <w:rFonts w:ascii="Arial" w:eastAsia="ＭＳ Ｐ明朝" w:hAnsi="Arial" w:cs="Arial"/>
        </w:rPr>
        <w:t>し</w:t>
      </w:r>
      <w:r w:rsidR="006D5650" w:rsidRPr="00822A36">
        <w:rPr>
          <w:rFonts w:ascii="Arial" w:eastAsia="ＭＳ Ｐ明朝" w:hAnsi="Arial" w:cs="Arial" w:hint="eastAsia"/>
        </w:rPr>
        <w:t>維持</w:t>
      </w:r>
      <w:r w:rsidRPr="00822A36">
        <w:rPr>
          <w:rFonts w:ascii="Arial" w:eastAsia="ＭＳ Ｐ明朝" w:hAnsi="Arial" w:cs="Arial"/>
        </w:rPr>
        <w:t>する場合、レビュー戦略と用語を文書化</w:t>
      </w:r>
      <w:r w:rsidR="00C12458" w:rsidRPr="00822A36">
        <w:rPr>
          <w:rFonts w:ascii="Arial" w:eastAsia="ＭＳ Ｐ明朝" w:hAnsi="Arial" w:cs="Arial"/>
        </w:rPr>
        <w:t>することが重要であり</w:t>
      </w:r>
      <w:r w:rsidRPr="00822A36">
        <w:rPr>
          <w:rFonts w:ascii="Arial" w:eastAsia="ＭＳ Ｐ明朝" w:hAnsi="Arial" w:cs="Arial"/>
        </w:rPr>
        <w:t>、かつ</w:t>
      </w:r>
      <w:r w:rsidRPr="00822A36">
        <w:rPr>
          <w:rFonts w:ascii="Arial" w:eastAsia="ＭＳ Ｐ明朝" w:hAnsi="Arial" w:cs="Arial"/>
        </w:rPr>
        <w:t>MedDRA</w:t>
      </w:r>
      <w:r w:rsidRPr="00822A36">
        <w:rPr>
          <w:rFonts w:ascii="Arial" w:eastAsia="ＭＳ Ｐ明朝" w:hAnsi="Arial" w:cs="Arial"/>
        </w:rPr>
        <w:t>のリリース毎にレビュー</w:t>
      </w:r>
      <w:r w:rsidR="00730A69" w:rsidRPr="00822A36">
        <w:rPr>
          <w:rFonts w:ascii="Arial" w:eastAsia="ＭＳ Ｐ明朝" w:hAnsi="Arial" w:cs="Arial" w:hint="eastAsia"/>
        </w:rPr>
        <w:t>結果</w:t>
      </w:r>
      <w:r w:rsidR="00090BC7" w:rsidRPr="00822A36">
        <w:rPr>
          <w:rFonts w:ascii="Arial" w:eastAsia="ＭＳ Ｐ明朝" w:hAnsi="Arial" w:cs="Arial" w:hint="eastAsia"/>
        </w:rPr>
        <w:t>を文書化し</w:t>
      </w:r>
      <w:r w:rsidRPr="00822A36">
        <w:rPr>
          <w:rFonts w:ascii="Arial" w:eastAsia="ＭＳ Ｐ明朝" w:hAnsi="Arial" w:cs="Arial"/>
        </w:rPr>
        <w:t>用語更新することが重要となる。通常、定期的なレビューは、データの異常を見つけるために実施される。</w:t>
      </w:r>
      <w:r w:rsidR="00730A69" w:rsidRPr="00822A36">
        <w:rPr>
          <w:rFonts w:ascii="Arial" w:eastAsia="ＭＳ Ｐ明朝" w:hAnsi="Arial" w:cs="Arial" w:hint="eastAsia"/>
        </w:rPr>
        <w:t>従</w:t>
      </w:r>
      <w:r w:rsidRPr="00822A36">
        <w:rPr>
          <w:rFonts w:ascii="Arial" w:eastAsia="ＭＳ Ｐ明朝" w:hAnsi="Arial" w:cs="Arial"/>
        </w:rPr>
        <w:t>って、品質に関する特定の苦情の増加は、新しい仮説を立てることにつながる</w:t>
      </w:r>
      <w:r w:rsidR="00090BC7" w:rsidRPr="00822A36">
        <w:rPr>
          <w:rFonts w:ascii="Arial" w:eastAsia="ＭＳ Ｐ明朝" w:hAnsi="Arial" w:cs="Arial" w:hint="eastAsia"/>
        </w:rPr>
        <w:t>であろう</w:t>
      </w:r>
      <w:r w:rsidRPr="00822A36">
        <w:rPr>
          <w:rFonts w:ascii="Arial" w:eastAsia="ＭＳ Ｐ明朝" w:hAnsi="Arial" w:cs="Arial"/>
        </w:rPr>
        <w:t>。このタイプの品質問題で発生すると疑われる有害事象用語を検索することにより、さらに検証が必要になる可能性がある。</w:t>
      </w:r>
    </w:p>
    <w:p w14:paraId="75FACEAC" w14:textId="70693985" w:rsidR="0033417B" w:rsidRPr="00822A36" w:rsidRDefault="000B7485" w:rsidP="005D4A5C">
      <w:pPr>
        <w:spacing w:beforeLines="50" w:before="120"/>
        <w:rPr>
          <w:rFonts w:ascii="Arial" w:eastAsia="ＭＳ Ｐ明朝" w:hAnsi="Arial" w:cs="Arial"/>
        </w:rPr>
      </w:pPr>
      <w:r w:rsidRPr="00822A36">
        <w:rPr>
          <w:rFonts w:ascii="Arial" w:eastAsia="ＭＳ Ｐ明朝" w:hAnsi="Arial" w:cs="Arial"/>
        </w:rPr>
        <w:t>データ</w:t>
      </w:r>
      <w:r w:rsidR="0033417B" w:rsidRPr="00822A36">
        <w:rPr>
          <w:rFonts w:ascii="Arial" w:eastAsia="ＭＳ Ｐ明朝" w:hAnsi="Arial" w:cs="Arial"/>
        </w:rPr>
        <w:t>のレビューは、ロット</w:t>
      </w:r>
      <w:r w:rsidR="00BD3437">
        <w:rPr>
          <w:rFonts w:ascii="Arial" w:eastAsia="ＭＳ Ｐ明朝" w:hAnsi="Arial" w:cs="Arial" w:hint="eastAsia"/>
        </w:rPr>
        <w:t>別</w:t>
      </w:r>
      <w:r w:rsidR="0033417B" w:rsidRPr="00822A36">
        <w:rPr>
          <w:rFonts w:ascii="Arial" w:eastAsia="ＭＳ Ｐ明朝" w:hAnsi="Arial" w:cs="Arial"/>
        </w:rPr>
        <w:t>（つまり、</w:t>
      </w:r>
      <w:r w:rsidR="00901A3F" w:rsidRPr="00822A36">
        <w:rPr>
          <w:rFonts w:ascii="Arial" w:eastAsia="ＭＳ Ｐ明朝" w:hAnsi="Arial" w:cs="Arial"/>
        </w:rPr>
        <w:t>当該ロット</w:t>
      </w:r>
      <w:r w:rsidR="0033417B" w:rsidRPr="00822A36">
        <w:rPr>
          <w:rFonts w:ascii="Arial" w:eastAsia="ＭＳ Ｐ明朝" w:hAnsi="Arial" w:cs="Arial"/>
        </w:rPr>
        <w:t>内</w:t>
      </w:r>
      <w:r w:rsidR="00730A69" w:rsidRPr="00822A36">
        <w:rPr>
          <w:rFonts w:ascii="Arial" w:eastAsia="ＭＳ Ｐ明朝" w:hAnsi="Arial" w:cs="Arial" w:hint="eastAsia"/>
        </w:rPr>
        <w:t>の</w:t>
      </w:r>
      <w:r w:rsidR="0033417B" w:rsidRPr="00822A36">
        <w:rPr>
          <w:rFonts w:ascii="Arial" w:eastAsia="ＭＳ Ｐ明朝" w:hAnsi="Arial" w:cs="Arial"/>
        </w:rPr>
        <w:t>すべての有害事象）</w:t>
      </w:r>
      <w:r w:rsidRPr="00822A36">
        <w:rPr>
          <w:rFonts w:ascii="Arial" w:eastAsia="ＭＳ Ｐ明朝" w:hAnsi="Arial" w:cs="Arial"/>
        </w:rPr>
        <w:t>でも</w:t>
      </w:r>
      <w:r w:rsidR="003C2247">
        <w:rPr>
          <w:rFonts w:ascii="Arial" w:eastAsia="ＭＳ Ｐ明朝" w:hAnsi="Arial" w:cs="Arial" w:hint="eastAsia"/>
        </w:rPr>
        <w:t>よ</w:t>
      </w:r>
      <w:r w:rsidRPr="00822A36">
        <w:rPr>
          <w:rFonts w:ascii="Arial" w:eastAsia="ＭＳ Ｐ明朝" w:hAnsi="Arial" w:cs="Arial"/>
        </w:rPr>
        <w:t>いし、</w:t>
      </w:r>
      <w:r w:rsidR="0033417B" w:rsidRPr="00822A36">
        <w:rPr>
          <w:rFonts w:ascii="Arial" w:eastAsia="ＭＳ Ｐ明朝" w:hAnsi="Arial" w:cs="Arial"/>
        </w:rPr>
        <w:t>または問題</w:t>
      </w:r>
      <w:r w:rsidR="00BD3437">
        <w:rPr>
          <w:rFonts w:ascii="Arial" w:eastAsia="ＭＳ Ｐ明朝" w:hAnsi="Arial" w:cs="Arial" w:hint="eastAsia"/>
        </w:rPr>
        <w:t>別</w:t>
      </w:r>
      <w:r w:rsidR="0033417B" w:rsidRPr="00822A36">
        <w:rPr>
          <w:rFonts w:ascii="Arial" w:eastAsia="ＭＳ Ｐ明朝" w:hAnsi="Arial" w:cs="Arial"/>
        </w:rPr>
        <w:t>（つまり、</w:t>
      </w:r>
      <w:r w:rsidR="002A3C62" w:rsidRPr="00822A36">
        <w:rPr>
          <w:rFonts w:ascii="Arial" w:eastAsia="ＭＳ Ｐ明朝" w:hAnsi="Arial" w:cs="Arial"/>
        </w:rPr>
        <w:t>ロット番号の有無にかかわらず、</w:t>
      </w:r>
      <w:r w:rsidR="00BD3437">
        <w:rPr>
          <w:rFonts w:ascii="Arial" w:eastAsia="ＭＳ Ｐ明朝" w:hAnsi="Arial" w:cs="Arial" w:hint="eastAsia"/>
        </w:rPr>
        <w:t>規定した</w:t>
      </w:r>
      <w:r w:rsidR="0033417B" w:rsidRPr="00822A36">
        <w:rPr>
          <w:rFonts w:ascii="Arial" w:eastAsia="ＭＳ Ｐ明朝" w:hAnsi="Arial" w:cs="Arial"/>
        </w:rPr>
        <w:t>有害事象用語リスト</w:t>
      </w:r>
      <w:r w:rsidR="00BD3437">
        <w:rPr>
          <w:rFonts w:ascii="Arial" w:eastAsia="ＭＳ Ｐ明朝" w:hAnsi="Arial" w:cs="Arial" w:hint="eastAsia"/>
        </w:rPr>
        <w:t>の</w:t>
      </w:r>
      <w:r w:rsidR="0033417B" w:rsidRPr="00822A36">
        <w:rPr>
          <w:rFonts w:ascii="Arial" w:eastAsia="ＭＳ Ｐ明朝" w:hAnsi="Arial" w:cs="Arial"/>
        </w:rPr>
        <w:t>すべて）</w:t>
      </w:r>
      <w:r w:rsidRPr="00822A36">
        <w:rPr>
          <w:rFonts w:ascii="Arial" w:eastAsia="ＭＳ Ｐ明朝" w:hAnsi="Arial" w:cs="Arial"/>
        </w:rPr>
        <w:t>、あるいはその両方</w:t>
      </w:r>
      <w:r w:rsidR="0033417B" w:rsidRPr="00822A36">
        <w:rPr>
          <w:rFonts w:ascii="Arial" w:eastAsia="ＭＳ Ｐ明朝" w:hAnsi="Arial" w:cs="Arial"/>
        </w:rPr>
        <w:t>で</w:t>
      </w:r>
      <w:r w:rsidR="003C2247">
        <w:rPr>
          <w:rFonts w:ascii="Arial" w:eastAsia="ＭＳ Ｐ明朝" w:hAnsi="Arial" w:cs="Arial" w:hint="eastAsia"/>
        </w:rPr>
        <w:t>もよい</w:t>
      </w:r>
      <w:r w:rsidR="0033417B" w:rsidRPr="00822A36">
        <w:rPr>
          <w:rFonts w:ascii="Arial" w:eastAsia="ＭＳ Ｐ明朝" w:hAnsi="Arial" w:cs="Arial"/>
        </w:rPr>
        <w:t>。</w:t>
      </w:r>
      <w:r w:rsidR="00962823" w:rsidRPr="00822A36">
        <w:rPr>
          <w:rFonts w:ascii="Arial" w:eastAsia="ＭＳ Ｐ明朝" w:hAnsi="Arial" w:cs="Arial" w:hint="eastAsia"/>
        </w:rPr>
        <w:t>流通</w:t>
      </w:r>
      <w:r w:rsidR="00F3109F" w:rsidRPr="00822A36">
        <w:rPr>
          <w:rFonts w:ascii="Arial" w:eastAsia="ＭＳ Ｐ明朝" w:hAnsi="Arial" w:cs="Arial" w:hint="eastAsia"/>
        </w:rPr>
        <w:t>（</w:t>
      </w:r>
      <w:r w:rsidR="00F3109F" w:rsidRPr="00822A36">
        <w:rPr>
          <w:rFonts w:ascii="Arial" w:eastAsia="ＭＳ Ｐ明朝" w:hAnsi="Arial" w:cs="Arial"/>
        </w:rPr>
        <w:t>D</w:t>
      </w:r>
      <w:r w:rsidR="00F3109F" w:rsidRPr="00822A36">
        <w:rPr>
          <w:rFonts w:ascii="Arial" w:eastAsia="ＭＳ Ｐ明朝" w:hAnsi="Arial" w:cs="Arial" w:hint="eastAsia"/>
        </w:rPr>
        <w:t>istribution</w:t>
      </w:r>
      <w:r w:rsidR="00F3109F" w:rsidRPr="00822A36">
        <w:rPr>
          <w:rFonts w:ascii="Arial" w:eastAsia="ＭＳ Ｐ明朝" w:hAnsi="Arial" w:cs="Arial" w:hint="eastAsia"/>
        </w:rPr>
        <w:t>）</w:t>
      </w:r>
      <w:r w:rsidR="0033417B" w:rsidRPr="00822A36">
        <w:rPr>
          <w:rFonts w:ascii="Arial" w:eastAsia="ＭＳ Ｐ明朝" w:hAnsi="Arial" w:cs="Arial"/>
        </w:rPr>
        <w:t>の日付と場所も、このタイプのデータ</w:t>
      </w:r>
      <w:r w:rsidR="00901A3F" w:rsidRPr="00822A36">
        <w:rPr>
          <w:rFonts w:ascii="Arial" w:eastAsia="ＭＳ Ｐ明朝" w:hAnsi="Arial" w:cs="Arial"/>
        </w:rPr>
        <w:t>レビュー</w:t>
      </w:r>
      <w:r w:rsidR="0033417B" w:rsidRPr="00822A36">
        <w:rPr>
          <w:rFonts w:ascii="Arial" w:eastAsia="ＭＳ Ｐ明朝" w:hAnsi="Arial" w:cs="Arial"/>
        </w:rPr>
        <w:t>戦略に組み込むことができる。</w:t>
      </w:r>
      <w:r w:rsidR="006C6AF4" w:rsidRPr="00822A36">
        <w:rPr>
          <w:rFonts w:ascii="Arial" w:eastAsia="ＭＳ Ｐ明朝" w:hAnsi="Arial" w:cs="Arial"/>
        </w:rPr>
        <w:t>この</w:t>
      </w:r>
      <w:r w:rsidR="0033417B" w:rsidRPr="00822A36">
        <w:rPr>
          <w:rFonts w:ascii="Arial" w:eastAsia="ＭＳ Ｐ明朝" w:hAnsi="Arial" w:cs="Arial"/>
        </w:rPr>
        <w:t>有害事象の用語リストは</w:t>
      </w:r>
      <w:r w:rsidR="006C6AF4" w:rsidRPr="00822A36">
        <w:rPr>
          <w:rFonts w:ascii="Arial" w:eastAsia="ＭＳ Ｐ明朝" w:hAnsi="Arial" w:cs="Arial"/>
        </w:rPr>
        <w:t>、不適合な製品への曝露の結果かもしれない医学的な状態を</w:t>
      </w:r>
      <w:r w:rsidR="0033417B" w:rsidRPr="00822A36">
        <w:rPr>
          <w:rFonts w:ascii="Arial" w:eastAsia="ＭＳ Ｐ明朝" w:hAnsi="Arial" w:cs="Arial"/>
        </w:rPr>
        <w:t>反映する必要がある。</w:t>
      </w:r>
      <w:r w:rsidR="00C3714B" w:rsidRPr="00822A36">
        <w:rPr>
          <w:rFonts w:ascii="Arial" w:eastAsia="ＭＳ Ｐ明朝" w:hAnsi="Arial" w:cs="Arial" w:hint="eastAsia"/>
        </w:rPr>
        <w:t>例</w:t>
      </w:r>
      <w:r w:rsidR="0033417B" w:rsidRPr="00822A36">
        <w:rPr>
          <w:rFonts w:ascii="Arial" w:eastAsia="ＭＳ Ｐ明朝" w:hAnsi="Arial" w:cs="Arial"/>
        </w:rPr>
        <w:t>えば、文書化されていない潜在的なアレルゲンを含む製品の評価には、過敏症の概念を反映する</w:t>
      </w:r>
      <w:r w:rsidR="0033417B" w:rsidRPr="00822A36">
        <w:rPr>
          <w:rFonts w:ascii="Arial" w:eastAsia="ＭＳ Ｐ明朝" w:hAnsi="Arial" w:cs="Arial"/>
        </w:rPr>
        <w:t>MedDRA</w:t>
      </w:r>
      <w:r w:rsidR="0033417B" w:rsidRPr="00822A36">
        <w:rPr>
          <w:rFonts w:ascii="Arial" w:eastAsia="ＭＳ Ｐ明朝" w:hAnsi="Arial" w:cs="Arial"/>
        </w:rPr>
        <w:t>の用語を含める必要がある。これを効率的に達成するために、</w:t>
      </w:r>
      <w:r w:rsidR="00BC668D" w:rsidRPr="00822A36">
        <w:rPr>
          <w:rFonts w:ascii="Arial" w:eastAsia="ＭＳ Ｐ明朝" w:hAnsi="Arial" w:cs="Arial"/>
        </w:rPr>
        <w:t>「</w:t>
      </w:r>
      <w:r w:rsidR="0033417B" w:rsidRPr="00822A36">
        <w:rPr>
          <w:rFonts w:ascii="Arial" w:eastAsia="ＭＳ Ｐ明朝" w:hAnsi="Arial" w:cs="Arial"/>
        </w:rPr>
        <w:t>過敏症</w:t>
      </w:r>
      <w:r w:rsidR="00BC668D" w:rsidRPr="00822A36">
        <w:rPr>
          <w:rFonts w:ascii="Arial" w:eastAsia="ＭＳ Ｐ明朝" w:hAnsi="Arial" w:cs="Arial"/>
        </w:rPr>
        <w:t>（ＳＭＱ）（</w:t>
      </w:r>
      <w:r w:rsidR="00BC668D" w:rsidRPr="00822A36">
        <w:rPr>
          <w:rFonts w:ascii="Arial" w:eastAsia="ＭＳ Ｐ明朝" w:hAnsi="Arial" w:cs="Arial"/>
        </w:rPr>
        <w:t>Hypersensitivity (SMQ)</w:t>
      </w:r>
      <w:r w:rsidR="00BC668D" w:rsidRPr="00822A36">
        <w:rPr>
          <w:rFonts w:ascii="Arial" w:eastAsia="ＭＳ Ｐ明朝" w:hAnsi="Arial" w:cs="Arial"/>
        </w:rPr>
        <w:t>）」</w:t>
      </w:r>
      <w:r w:rsidR="0033417B" w:rsidRPr="00822A36">
        <w:rPr>
          <w:rFonts w:ascii="Arial" w:eastAsia="ＭＳ Ｐ明朝" w:hAnsi="Arial" w:cs="Arial"/>
        </w:rPr>
        <w:t>を適用することができる。生物汚染の影響を受け</w:t>
      </w:r>
      <w:r w:rsidR="007F0F3C" w:rsidRPr="00822A36">
        <w:rPr>
          <w:rFonts w:ascii="Arial" w:eastAsia="ＭＳ Ｐ明朝" w:hAnsi="Arial" w:cs="Arial" w:hint="eastAsia"/>
        </w:rPr>
        <w:t>た</w:t>
      </w:r>
      <w:r w:rsidR="0033417B" w:rsidRPr="00822A36">
        <w:rPr>
          <w:rFonts w:ascii="Arial" w:eastAsia="ＭＳ Ｐ明朝" w:hAnsi="Arial" w:cs="Arial"/>
        </w:rPr>
        <w:t>製品の評価には、</w:t>
      </w:r>
      <w:r w:rsidR="00325255" w:rsidRPr="00822A36">
        <w:rPr>
          <w:rFonts w:ascii="Arial" w:eastAsia="ＭＳ Ｐ明朝" w:hAnsi="Arial" w:cs="Arial"/>
        </w:rPr>
        <w:t>もし分かれば、その</w:t>
      </w:r>
      <w:r w:rsidR="00BC668D" w:rsidRPr="00822A36">
        <w:rPr>
          <w:rFonts w:ascii="Arial" w:eastAsia="ＭＳ Ｐ明朝" w:hAnsi="Arial" w:cs="Arial"/>
        </w:rPr>
        <w:t>汚染</w:t>
      </w:r>
      <w:r w:rsidR="00325255" w:rsidRPr="00822A36">
        <w:rPr>
          <w:rFonts w:ascii="Arial" w:eastAsia="ＭＳ Ｐ明朝" w:hAnsi="Arial" w:cs="Arial"/>
        </w:rPr>
        <w:t>に対する広義かつ特異的な</w:t>
      </w:r>
      <w:r w:rsidR="0033417B" w:rsidRPr="00822A36">
        <w:rPr>
          <w:rFonts w:ascii="Arial" w:eastAsia="ＭＳ Ｐ明朝" w:hAnsi="Arial" w:cs="Arial"/>
        </w:rPr>
        <w:t>感染の概念を反映する</w:t>
      </w:r>
      <w:r w:rsidR="0033417B" w:rsidRPr="00822A36">
        <w:rPr>
          <w:rFonts w:ascii="Arial" w:eastAsia="ＭＳ Ｐ明朝" w:hAnsi="Arial" w:cs="Arial"/>
        </w:rPr>
        <w:t>MedDRA</w:t>
      </w:r>
      <w:r w:rsidR="0033417B" w:rsidRPr="00822A36">
        <w:rPr>
          <w:rFonts w:ascii="Arial" w:eastAsia="ＭＳ Ｐ明朝" w:hAnsi="Arial" w:cs="Arial"/>
        </w:rPr>
        <w:t>の用語を含める必要がある。</w:t>
      </w:r>
    </w:p>
    <w:p w14:paraId="5FCC601F" w14:textId="45013454" w:rsidR="004D5103" w:rsidRDefault="0033417B" w:rsidP="005D4A5C">
      <w:pPr>
        <w:spacing w:beforeLines="50" w:before="120"/>
        <w:rPr>
          <w:rFonts w:ascii="Arial" w:eastAsia="ＭＳ Ｐ明朝" w:hAnsi="Arial" w:cs="Arial"/>
        </w:rPr>
      </w:pPr>
      <w:r w:rsidRPr="00822A36">
        <w:rPr>
          <w:rFonts w:ascii="Arial" w:eastAsia="ＭＳ Ｐ明朝" w:hAnsi="Arial" w:cs="Arial"/>
        </w:rPr>
        <w:t>製品品質のデータ評価が</w:t>
      </w:r>
      <w:r w:rsidR="00325255" w:rsidRPr="00822A36">
        <w:rPr>
          <w:rFonts w:ascii="Arial" w:eastAsia="ＭＳ Ｐ明朝" w:hAnsi="Arial" w:cs="Arial"/>
        </w:rPr>
        <w:t>継続的</w:t>
      </w:r>
      <w:r w:rsidRPr="00822A36">
        <w:rPr>
          <w:rFonts w:ascii="Arial" w:eastAsia="ＭＳ Ｐ明朝" w:hAnsi="Arial" w:cs="Arial"/>
        </w:rPr>
        <w:t>、定期的、または</w:t>
      </w:r>
      <w:r w:rsidR="00325255" w:rsidRPr="00822A36">
        <w:rPr>
          <w:rFonts w:ascii="Arial" w:eastAsia="ＭＳ Ｐ明朝" w:hAnsi="Arial" w:cs="Arial"/>
        </w:rPr>
        <w:t>原因ベース</w:t>
      </w:r>
      <w:r w:rsidRPr="00822A36">
        <w:rPr>
          <w:rFonts w:ascii="Arial" w:eastAsia="ＭＳ Ｐ明朝" w:hAnsi="Arial" w:cs="Arial"/>
        </w:rPr>
        <w:t>のいずれであっても、</w:t>
      </w:r>
      <w:r w:rsidR="00325255" w:rsidRPr="00822A36">
        <w:rPr>
          <w:rFonts w:ascii="Arial" w:eastAsia="ＭＳ Ｐ明朝" w:hAnsi="Arial" w:cs="Arial"/>
        </w:rPr>
        <w:t>MedDRA</w:t>
      </w:r>
      <w:r w:rsidR="00325255" w:rsidRPr="00822A36">
        <w:rPr>
          <w:rFonts w:ascii="Arial" w:eastAsia="ＭＳ Ｐ明朝" w:hAnsi="Arial" w:cs="Arial"/>
        </w:rPr>
        <w:t>を使用</w:t>
      </w:r>
      <w:r w:rsidR="001B606C" w:rsidRPr="00822A36">
        <w:rPr>
          <w:rFonts w:ascii="Arial" w:eastAsia="ＭＳ Ｐ明朝" w:hAnsi="Arial" w:cs="Arial" w:hint="eastAsia"/>
        </w:rPr>
        <w:t>することで</w:t>
      </w:r>
      <w:r w:rsidRPr="00822A36">
        <w:rPr>
          <w:rFonts w:ascii="Arial" w:eastAsia="ＭＳ Ｐ明朝" w:hAnsi="Arial" w:cs="Arial"/>
        </w:rPr>
        <w:t>品質</w:t>
      </w:r>
      <w:r w:rsidR="001B606C" w:rsidRPr="00822A36">
        <w:rPr>
          <w:rFonts w:ascii="Arial" w:eastAsia="ＭＳ Ｐ明朝" w:hAnsi="Arial" w:cs="Arial" w:hint="eastAsia"/>
        </w:rPr>
        <w:t>に関する</w:t>
      </w:r>
      <w:r w:rsidRPr="00822A36">
        <w:rPr>
          <w:rFonts w:ascii="Arial" w:eastAsia="ＭＳ Ｐ明朝" w:hAnsi="Arial" w:cs="Arial"/>
        </w:rPr>
        <w:t>問題を</w:t>
      </w:r>
      <w:r w:rsidR="001B606C" w:rsidRPr="00822A36">
        <w:rPr>
          <w:rFonts w:ascii="Arial" w:eastAsia="ＭＳ Ｐ明朝" w:hAnsi="Arial" w:cs="Arial" w:hint="eastAsia"/>
        </w:rPr>
        <w:t>より容易に</w:t>
      </w:r>
      <w:r w:rsidRPr="00822A36">
        <w:rPr>
          <w:rFonts w:ascii="Arial" w:eastAsia="ＭＳ Ｐ明朝" w:hAnsi="Arial" w:cs="Arial"/>
        </w:rPr>
        <w:t>検出</w:t>
      </w:r>
      <w:r w:rsidR="001B606C" w:rsidRPr="00822A36">
        <w:rPr>
          <w:rFonts w:ascii="Arial" w:eastAsia="ＭＳ Ｐ明朝" w:hAnsi="Arial" w:cs="Arial" w:hint="eastAsia"/>
        </w:rPr>
        <w:t>または</w:t>
      </w:r>
      <w:r w:rsidRPr="00822A36">
        <w:rPr>
          <w:rFonts w:ascii="Arial" w:eastAsia="ＭＳ Ｐ明朝" w:hAnsi="Arial" w:cs="Arial"/>
        </w:rPr>
        <w:t>検索</w:t>
      </w:r>
      <w:r w:rsidR="001B606C" w:rsidRPr="00822A36">
        <w:rPr>
          <w:rFonts w:ascii="Arial" w:eastAsia="ＭＳ Ｐ明朝" w:hAnsi="Arial" w:cs="Arial" w:hint="eastAsia"/>
        </w:rPr>
        <w:t>できるようになる</w:t>
      </w:r>
      <w:r w:rsidRPr="00822A36">
        <w:rPr>
          <w:rFonts w:ascii="Arial" w:eastAsia="ＭＳ Ｐ明朝" w:hAnsi="Arial" w:cs="Arial"/>
        </w:rPr>
        <w:t>。これ</w:t>
      </w:r>
      <w:r w:rsidR="00942307" w:rsidRPr="00822A36">
        <w:rPr>
          <w:rFonts w:ascii="Arial" w:eastAsia="ＭＳ Ｐ明朝" w:hAnsi="Arial" w:cs="Arial" w:hint="eastAsia"/>
        </w:rPr>
        <w:t>は</w:t>
      </w:r>
      <w:r w:rsidRPr="00822A36">
        <w:rPr>
          <w:rFonts w:ascii="Arial" w:eastAsia="ＭＳ Ｐ明朝" w:hAnsi="Arial" w:cs="Arial"/>
        </w:rPr>
        <w:t>医学的評価</w:t>
      </w:r>
      <w:r w:rsidR="00942307" w:rsidRPr="00822A36">
        <w:rPr>
          <w:rFonts w:ascii="Arial" w:eastAsia="ＭＳ Ｐ明朝" w:hAnsi="Arial" w:cs="Arial" w:hint="eastAsia"/>
        </w:rPr>
        <w:t>の</w:t>
      </w:r>
      <w:r w:rsidR="00C467FB">
        <w:rPr>
          <w:rFonts w:ascii="Arial" w:eastAsia="ＭＳ Ｐ明朝" w:hAnsi="Arial" w:cs="Arial" w:hint="eastAsia"/>
        </w:rPr>
        <w:t>完全</w:t>
      </w:r>
      <w:r w:rsidR="00942307" w:rsidRPr="00822A36">
        <w:rPr>
          <w:rFonts w:ascii="Arial" w:eastAsia="ＭＳ Ｐ明朝" w:hAnsi="Arial" w:cs="Arial" w:hint="eastAsia"/>
        </w:rPr>
        <w:t>性</w:t>
      </w:r>
      <w:r w:rsidR="008A75CE">
        <w:rPr>
          <w:rFonts w:ascii="Arial" w:eastAsia="ＭＳ Ｐ明朝" w:hAnsi="Arial" w:cs="Arial" w:hint="eastAsia"/>
        </w:rPr>
        <w:t>（</w:t>
      </w:r>
      <w:r w:rsidR="008A75CE">
        <w:rPr>
          <w:rFonts w:ascii="Arial" w:eastAsia="ＭＳ Ｐ明朝" w:hAnsi="Arial" w:cs="Arial" w:hint="eastAsia"/>
        </w:rPr>
        <w:t>integrity</w:t>
      </w:r>
      <w:r w:rsidR="008A75CE">
        <w:rPr>
          <w:rFonts w:ascii="Arial" w:eastAsia="ＭＳ Ｐ明朝" w:hAnsi="Arial" w:cs="Arial" w:hint="eastAsia"/>
        </w:rPr>
        <w:t>）</w:t>
      </w:r>
      <w:r w:rsidR="001B606C" w:rsidRPr="00822A36">
        <w:rPr>
          <w:rFonts w:ascii="Arial" w:eastAsia="ＭＳ Ｐ明朝" w:hAnsi="Arial" w:cs="Arial" w:hint="eastAsia"/>
        </w:rPr>
        <w:t>を</w:t>
      </w:r>
      <w:r w:rsidR="00942307" w:rsidRPr="00822A36">
        <w:rPr>
          <w:rFonts w:ascii="Arial" w:eastAsia="ＭＳ Ｐ明朝" w:hAnsi="Arial" w:cs="Arial" w:hint="eastAsia"/>
        </w:rPr>
        <w:t>向上する</w:t>
      </w:r>
      <w:r w:rsidRPr="00822A36">
        <w:rPr>
          <w:rFonts w:ascii="Arial" w:eastAsia="ＭＳ Ｐ明朝" w:hAnsi="Arial" w:cs="Arial"/>
        </w:rPr>
        <w:t>。</w:t>
      </w:r>
    </w:p>
    <w:p w14:paraId="3AE3FC4E" w14:textId="4213708C" w:rsidR="008A3D04" w:rsidRDefault="008A3D04" w:rsidP="0066294C">
      <w:pPr>
        <w:tabs>
          <w:tab w:val="left" w:pos="2175"/>
        </w:tabs>
        <w:rPr>
          <w:rFonts w:ascii="Arial" w:eastAsia="ＭＳ Ｐ明朝" w:hAnsi="Arial" w:cs="Arial"/>
        </w:rPr>
      </w:pPr>
      <w:r>
        <w:rPr>
          <w:rFonts w:ascii="Arial" w:eastAsia="ＭＳ Ｐ明朝" w:hAnsi="Arial" w:cs="Arial"/>
        </w:rPr>
        <w:br w:type="page"/>
      </w:r>
    </w:p>
    <w:p w14:paraId="4B514BA4" w14:textId="77777777" w:rsidR="004D5103" w:rsidRPr="00C33337" w:rsidRDefault="004D5103" w:rsidP="00C33337">
      <w:pPr>
        <w:pStyle w:val="1"/>
        <w:keepLines w:val="0"/>
        <w:tabs>
          <w:tab w:val="clear" w:pos="1620"/>
        </w:tabs>
        <w:autoSpaceDE w:val="0"/>
        <w:autoSpaceDN w:val="0"/>
        <w:adjustRightInd w:val="0"/>
        <w:spacing w:beforeLines="50" w:before="120" w:afterLines="50" w:after="120"/>
        <w:textAlignment w:val="baseline"/>
        <w:rPr>
          <w:rFonts w:ascii="Century" w:eastAsia="ＭＳ ゴシック" w:hAnsi="Century" w:cs="Times New Roman"/>
          <w:bCs w:val="0"/>
          <w:caps w:val="0"/>
          <w:sz w:val="28"/>
          <w:szCs w:val="20"/>
        </w:rPr>
      </w:pPr>
      <w:bookmarkStart w:id="88" w:name="_Toc178092890"/>
      <w:r w:rsidRPr="00C33337">
        <w:rPr>
          <w:rFonts w:ascii="Century" w:eastAsia="ＭＳ ゴシック" w:hAnsi="Century" w:cs="Times New Roman" w:hint="eastAsia"/>
          <w:bCs w:val="0"/>
          <w:caps w:val="0"/>
          <w:sz w:val="28"/>
          <w:szCs w:val="20"/>
        </w:rPr>
        <w:lastRenderedPageBreak/>
        <w:t>第</w:t>
      </w:r>
      <w:r w:rsidRPr="00C33337">
        <w:rPr>
          <w:rFonts w:ascii="Century" w:eastAsia="ＭＳ ゴシック" w:hAnsi="Century" w:cs="Times New Roman"/>
          <w:bCs w:val="0"/>
          <w:caps w:val="0"/>
          <w:sz w:val="28"/>
          <w:szCs w:val="20"/>
        </w:rPr>
        <w:t>5</w:t>
      </w:r>
      <w:r w:rsidRPr="00C33337">
        <w:rPr>
          <w:rFonts w:ascii="Century" w:eastAsia="ＭＳ ゴシック" w:hAnsi="Century" w:cs="Times New Roman" w:hint="eastAsia"/>
          <w:bCs w:val="0"/>
          <w:caps w:val="0"/>
          <w:sz w:val="28"/>
          <w:szCs w:val="20"/>
        </w:rPr>
        <w:t>章</w:t>
      </w:r>
      <w:r w:rsidRPr="00C33337">
        <w:rPr>
          <w:rFonts w:ascii="Century" w:eastAsia="ＭＳ ゴシック" w:hAnsi="Century" w:cs="Times New Roman"/>
          <w:bCs w:val="0"/>
          <w:caps w:val="0"/>
          <w:sz w:val="28"/>
          <w:szCs w:val="20"/>
        </w:rPr>
        <w:t xml:space="preserve">　</w:t>
      </w:r>
      <w:r w:rsidRPr="00C33337">
        <w:rPr>
          <w:rFonts w:ascii="Century" w:eastAsia="ＭＳ ゴシック" w:hAnsi="Century" w:cs="Times New Roman" w:hint="eastAsia"/>
          <w:bCs w:val="0"/>
          <w:caps w:val="0"/>
          <w:sz w:val="28"/>
          <w:szCs w:val="20"/>
        </w:rPr>
        <w:t>製造および品質システムの</w:t>
      </w:r>
      <w:r w:rsidRPr="00C33337">
        <w:rPr>
          <w:rFonts w:ascii="Century" w:eastAsia="ＭＳ ゴシック" w:hAnsi="Century" w:cs="Times New Roman"/>
          <w:bCs w:val="0"/>
          <w:caps w:val="0"/>
          <w:sz w:val="28"/>
          <w:szCs w:val="20"/>
        </w:rPr>
        <w:t>問題</w:t>
      </w:r>
      <w:bookmarkEnd w:id="88"/>
    </w:p>
    <w:p w14:paraId="24103FC9" w14:textId="4CAD2CF6" w:rsidR="004D5103" w:rsidRPr="00C33337" w:rsidRDefault="004D5103" w:rsidP="00C33337">
      <w:pPr>
        <w:spacing w:beforeLines="100" w:before="240"/>
        <w:rPr>
          <w:rFonts w:ascii="Arial" w:eastAsia="ＭＳ Ｐ明朝" w:hAnsi="Arial" w:cs="Arial"/>
          <w:szCs w:val="21"/>
        </w:rPr>
      </w:pPr>
      <w:r w:rsidRPr="00C33337">
        <w:rPr>
          <w:rFonts w:ascii="Arial" w:eastAsia="ＭＳ Ｐ明朝" w:hAnsi="Arial" w:cs="Arial"/>
          <w:szCs w:val="21"/>
        </w:rPr>
        <w:t>この</w:t>
      </w:r>
      <w:r w:rsidRPr="00C33337">
        <w:rPr>
          <w:rFonts w:ascii="Arial" w:eastAsia="ＭＳ Ｐ明朝" w:hAnsi="Arial" w:cs="Arial" w:hint="eastAsia"/>
          <w:szCs w:val="21"/>
        </w:rPr>
        <w:t>章</w:t>
      </w:r>
      <w:r w:rsidRPr="00C33337">
        <w:rPr>
          <w:rFonts w:ascii="Arial" w:eastAsia="ＭＳ Ｐ明朝" w:hAnsi="Arial" w:cs="Arial"/>
          <w:szCs w:val="21"/>
        </w:rPr>
        <w:t>の目的は、製造および品質システムの問題に関する用語選択を容易にするために、</w:t>
      </w:r>
      <w:r w:rsidRPr="00C33337">
        <w:rPr>
          <w:rFonts w:ascii="Arial" w:eastAsia="ＭＳ Ｐ明朝" w:hAnsi="Arial" w:cs="Arial"/>
          <w:szCs w:val="21"/>
        </w:rPr>
        <w:t>MedDRA</w:t>
      </w:r>
      <w:r w:rsidRPr="00C33337">
        <w:rPr>
          <w:rFonts w:ascii="Arial" w:eastAsia="ＭＳ Ｐ明朝" w:hAnsi="Arial" w:cs="Arial"/>
          <w:szCs w:val="21"/>
        </w:rPr>
        <w:t>用語選択：考慮事項（</w:t>
      </w:r>
      <w:r w:rsidRPr="00C33337">
        <w:rPr>
          <w:rFonts w:ascii="Arial" w:eastAsia="ＭＳ Ｐ明朝" w:hAnsi="Arial" w:cs="Arial"/>
          <w:szCs w:val="21"/>
        </w:rPr>
        <w:t>MTS</w:t>
      </w:r>
      <w:r w:rsidR="008F2F0D" w:rsidRPr="00C33337">
        <w:rPr>
          <w:rFonts w:ascii="Arial" w:eastAsia="ＭＳ Ｐ明朝" w:hAnsi="Arial" w:cs="Arial"/>
          <w:szCs w:val="21"/>
        </w:rPr>
        <w:t>:</w:t>
      </w:r>
      <w:r w:rsidR="008F2F0D" w:rsidRPr="00C33337">
        <w:rPr>
          <w:rFonts w:ascii="Arial" w:eastAsia="ＭＳ Ｐ明朝" w:hAnsi="Arial" w:cs="Arial" w:hint="eastAsia"/>
          <w:szCs w:val="21"/>
        </w:rPr>
        <w:t xml:space="preserve"> </w:t>
      </w:r>
      <w:r w:rsidRPr="00C33337">
        <w:rPr>
          <w:rFonts w:ascii="Arial" w:eastAsia="ＭＳ Ｐ明朝" w:hAnsi="Arial" w:cs="Arial"/>
          <w:szCs w:val="21"/>
        </w:rPr>
        <w:t>PTC</w:t>
      </w:r>
      <w:r w:rsidRPr="00C33337">
        <w:rPr>
          <w:rFonts w:ascii="Arial" w:eastAsia="ＭＳ Ｐ明朝" w:hAnsi="Arial" w:cs="Arial"/>
          <w:szCs w:val="21"/>
        </w:rPr>
        <w:t>）文書の製品品質に関する問題の項を</w:t>
      </w:r>
      <w:r w:rsidRPr="00C33337">
        <w:rPr>
          <w:rFonts w:ascii="Arial" w:eastAsia="ＭＳ Ｐ明朝" w:hAnsi="Arial" w:cs="Arial" w:hint="eastAsia"/>
          <w:szCs w:val="21"/>
        </w:rPr>
        <w:t>より発展させる</w:t>
      </w:r>
      <w:r w:rsidRPr="00C33337">
        <w:rPr>
          <w:rFonts w:ascii="Arial" w:eastAsia="ＭＳ Ｐ明朝" w:hAnsi="Arial" w:cs="Arial"/>
          <w:szCs w:val="21"/>
        </w:rPr>
        <w:t>ことである。本</w:t>
      </w:r>
      <w:r w:rsidRPr="00C33337">
        <w:rPr>
          <w:rFonts w:ascii="Arial" w:eastAsia="ＭＳ Ｐ明朝" w:hAnsi="Arial" w:cs="Arial" w:hint="eastAsia"/>
          <w:szCs w:val="21"/>
        </w:rPr>
        <w:t>章</w:t>
      </w:r>
      <w:r w:rsidRPr="00C33337">
        <w:rPr>
          <w:rFonts w:ascii="Arial" w:eastAsia="ＭＳ Ｐ明朝" w:hAnsi="Arial" w:cs="Arial"/>
          <w:szCs w:val="21"/>
        </w:rPr>
        <w:t>は、</w:t>
      </w:r>
      <w:r w:rsidRPr="00C33337">
        <w:rPr>
          <w:rFonts w:ascii="Arial" w:eastAsia="ＭＳ Ｐ明朝" w:hAnsi="Arial" w:cs="Arial" w:hint="eastAsia"/>
          <w:szCs w:val="21"/>
        </w:rPr>
        <w:t>規格（</w:t>
      </w:r>
      <w:r w:rsidRPr="00C33337">
        <w:rPr>
          <w:rFonts w:ascii="Arial" w:eastAsia="ＭＳ Ｐ明朝" w:hAnsi="Arial" w:cs="Arial"/>
          <w:szCs w:val="21"/>
        </w:rPr>
        <w:t>specification</w:t>
      </w:r>
      <w:r w:rsidRPr="00C33337">
        <w:rPr>
          <w:rFonts w:ascii="Arial" w:eastAsia="ＭＳ Ｐ明朝" w:hAnsi="Arial" w:cs="Arial" w:hint="eastAsia"/>
          <w:szCs w:val="21"/>
        </w:rPr>
        <w:t>）に適合しない</w:t>
      </w:r>
      <w:r w:rsidRPr="00C33337">
        <w:rPr>
          <w:rFonts w:ascii="Arial" w:eastAsia="ＭＳ Ｐ明朝" w:hAnsi="Arial" w:cs="Arial"/>
          <w:szCs w:val="21"/>
        </w:rPr>
        <w:t>工程内原材料または流通製品に関する問題、あるいは特定の製品または原材料に関連しない問題の</w:t>
      </w:r>
      <w:r w:rsidRPr="00C33337">
        <w:rPr>
          <w:rFonts w:ascii="Arial" w:eastAsia="ＭＳ Ｐ明朝" w:hAnsi="Arial" w:cs="Arial" w:hint="eastAsia"/>
          <w:szCs w:val="21"/>
        </w:rPr>
        <w:t>特徴付け</w:t>
      </w:r>
      <w:r w:rsidRPr="00C33337">
        <w:rPr>
          <w:rFonts w:ascii="Arial" w:eastAsia="ＭＳ Ｐ明朝" w:hAnsi="Arial" w:cs="Arial"/>
          <w:szCs w:val="21"/>
        </w:rPr>
        <w:t>に適用できる。製造および品質システムの問題は、</w:t>
      </w:r>
      <w:r w:rsidRPr="00C33337">
        <w:rPr>
          <w:rFonts w:ascii="Arial" w:eastAsia="ＭＳ Ｐ明朝" w:hAnsi="Arial" w:cs="Arial" w:hint="eastAsia"/>
          <w:szCs w:val="21"/>
        </w:rPr>
        <w:t>通常、</w:t>
      </w:r>
      <w:r w:rsidRPr="00C33337">
        <w:rPr>
          <w:rFonts w:ascii="Arial" w:eastAsia="ＭＳ Ｐ明朝" w:hAnsi="Arial" w:cs="Arial"/>
          <w:szCs w:val="21"/>
        </w:rPr>
        <w:t>製品の完全性</w:t>
      </w:r>
      <w:r w:rsidRPr="00C33337">
        <w:rPr>
          <w:rFonts w:ascii="Arial" w:eastAsia="ＭＳ Ｐ明朝" w:hAnsi="Arial" w:cs="Arial" w:hint="eastAsia"/>
          <w:szCs w:val="21"/>
        </w:rPr>
        <w:t>（</w:t>
      </w:r>
      <w:r w:rsidRPr="00C33337">
        <w:rPr>
          <w:rFonts w:ascii="Arial" w:eastAsia="ＭＳ Ｐ明朝" w:hAnsi="Arial" w:cs="Arial" w:hint="eastAsia"/>
          <w:szCs w:val="21"/>
        </w:rPr>
        <w:t>i</w:t>
      </w:r>
      <w:r w:rsidRPr="00C33337">
        <w:rPr>
          <w:rFonts w:ascii="Arial" w:eastAsia="ＭＳ Ｐ明朝" w:hAnsi="Arial" w:cs="Arial"/>
          <w:szCs w:val="21"/>
        </w:rPr>
        <w:t>ntegrity</w:t>
      </w:r>
      <w:r w:rsidRPr="00C33337">
        <w:rPr>
          <w:rFonts w:ascii="Arial" w:eastAsia="ＭＳ Ｐ明朝" w:hAnsi="Arial" w:cs="Arial" w:hint="eastAsia"/>
          <w:szCs w:val="21"/>
        </w:rPr>
        <w:t>）および設定規格の遵守</w:t>
      </w:r>
      <w:r w:rsidRPr="00C33337">
        <w:rPr>
          <w:rFonts w:ascii="Arial" w:eastAsia="ＭＳ Ｐ明朝" w:hAnsi="Arial" w:cs="Arial"/>
          <w:szCs w:val="21"/>
        </w:rPr>
        <w:t>に影響を及ぼす</w:t>
      </w:r>
      <w:r w:rsidRPr="00C33337">
        <w:rPr>
          <w:rFonts w:ascii="Arial" w:eastAsia="ＭＳ Ｐ明朝" w:hAnsi="Arial" w:cs="Arial" w:hint="eastAsia"/>
          <w:szCs w:val="21"/>
        </w:rPr>
        <w:t>可能性のある</w:t>
      </w:r>
      <w:r w:rsidRPr="00C33337">
        <w:rPr>
          <w:rFonts w:ascii="Arial" w:eastAsia="ＭＳ Ｐ明朝" w:hAnsi="Arial" w:cs="Arial"/>
          <w:szCs w:val="21"/>
        </w:rPr>
        <w:t>技術的評価の形で</w:t>
      </w:r>
      <w:r w:rsidRPr="00C33337">
        <w:rPr>
          <w:rFonts w:ascii="Arial" w:eastAsia="ＭＳ Ｐ明朝" w:hAnsi="Arial" w:cs="Arial" w:hint="eastAsia"/>
          <w:szCs w:val="21"/>
        </w:rPr>
        <w:t>企業（</w:t>
      </w:r>
      <w:r w:rsidRPr="00C33337">
        <w:rPr>
          <w:rFonts w:ascii="Arial" w:eastAsia="ＭＳ Ｐ明朝" w:hAnsi="Arial" w:cs="Arial" w:hint="eastAsia"/>
          <w:szCs w:val="21"/>
        </w:rPr>
        <w:t>industry</w:t>
      </w:r>
      <w:r w:rsidRPr="00C33337">
        <w:rPr>
          <w:rFonts w:ascii="Arial" w:eastAsia="ＭＳ Ｐ明朝" w:hAnsi="Arial" w:cs="Arial" w:hint="eastAsia"/>
          <w:szCs w:val="21"/>
        </w:rPr>
        <w:t>）</w:t>
      </w:r>
      <w:r w:rsidRPr="00C33337">
        <w:rPr>
          <w:rFonts w:ascii="Arial" w:eastAsia="ＭＳ Ｐ明朝" w:hAnsi="Arial" w:cs="Arial"/>
          <w:szCs w:val="21"/>
        </w:rPr>
        <w:t>から発生する。</w:t>
      </w:r>
      <w:r w:rsidRPr="00C33337">
        <w:rPr>
          <w:rFonts w:ascii="Arial" w:eastAsia="ＭＳ Ｐ明朝" w:hAnsi="Arial" w:cs="Arial" w:hint="eastAsia"/>
          <w:szCs w:val="21"/>
        </w:rPr>
        <w:t>これらの問題は、潜在的に流通製品に影響を及ぼす可能性があり、また知らないうちに既に影響を及ぼしている可能性もある。</w:t>
      </w:r>
      <w:r w:rsidRPr="00C33337">
        <w:rPr>
          <w:rFonts w:ascii="Arial" w:eastAsia="ＭＳ Ｐ明朝" w:hAnsi="Arial" w:cs="Arial"/>
          <w:szCs w:val="21"/>
        </w:rPr>
        <w:t>本</w:t>
      </w:r>
      <w:r w:rsidRPr="00C33337">
        <w:rPr>
          <w:rFonts w:ascii="Arial" w:eastAsia="ＭＳ Ｐ明朝" w:hAnsi="Arial" w:cs="Arial" w:hint="eastAsia"/>
          <w:szCs w:val="21"/>
        </w:rPr>
        <w:t>文書</w:t>
      </w:r>
      <w:r w:rsidRPr="00C33337">
        <w:rPr>
          <w:rFonts w:ascii="Arial" w:eastAsia="ＭＳ Ｐ明朝" w:hAnsi="Arial" w:cs="Arial"/>
          <w:szCs w:val="21"/>
        </w:rPr>
        <w:t>は、</w:t>
      </w:r>
      <w:r w:rsidRPr="00C33337">
        <w:rPr>
          <w:rFonts w:ascii="Arial" w:eastAsia="ＭＳ Ｐ明朝" w:hAnsi="Arial" w:cs="Arial" w:hint="eastAsia"/>
          <w:szCs w:val="21"/>
        </w:rPr>
        <w:t>いかなる規制上の報告要件も義務付けていない。</w:t>
      </w:r>
      <w:r w:rsidRPr="00C33337">
        <w:rPr>
          <w:rFonts w:ascii="Arial" w:eastAsia="ＭＳ Ｐ明朝" w:hAnsi="Arial" w:cs="Arial" w:hint="eastAsia"/>
          <w:szCs w:val="21"/>
        </w:rPr>
        <w:t xml:space="preserve"> </w:t>
      </w:r>
    </w:p>
    <w:p w14:paraId="25975561" w14:textId="77777777" w:rsidR="004D5103" w:rsidRPr="00C33337" w:rsidRDefault="004D5103" w:rsidP="00C33337">
      <w:pPr>
        <w:spacing w:beforeLines="100" w:before="240"/>
        <w:rPr>
          <w:rFonts w:ascii="Arial" w:eastAsia="ＭＳ Ｐ明朝" w:hAnsi="Arial" w:cs="Arial"/>
          <w:szCs w:val="21"/>
        </w:rPr>
      </w:pPr>
      <w:r w:rsidRPr="00C33337">
        <w:rPr>
          <w:rFonts w:ascii="Arial" w:eastAsia="ＭＳ Ｐ明朝" w:hAnsi="Arial" w:cs="Arial"/>
          <w:szCs w:val="21"/>
        </w:rPr>
        <w:t>本</w:t>
      </w:r>
      <w:r w:rsidRPr="00C33337">
        <w:rPr>
          <w:rFonts w:ascii="Arial" w:eastAsia="ＭＳ Ｐ明朝" w:hAnsi="Arial" w:cs="Arial" w:hint="eastAsia"/>
          <w:szCs w:val="21"/>
        </w:rPr>
        <w:t>章</w:t>
      </w:r>
      <w:r w:rsidRPr="00C33337">
        <w:rPr>
          <w:rFonts w:ascii="Arial" w:eastAsia="ＭＳ Ｐ明朝" w:hAnsi="Arial" w:cs="Arial"/>
          <w:szCs w:val="21"/>
        </w:rPr>
        <w:t>は</w:t>
      </w:r>
      <w:r w:rsidRPr="00C33337">
        <w:rPr>
          <w:rFonts w:ascii="Arial" w:eastAsia="ＭＳ Ｐ明朝" w:hAnsi="Arial" w:cs="Arial" w:hint="eastAsia"/>
          <w:szCs w:val="21"/>
        </w:rPr>
        <w:t>、下記の三</w:t>
      </w:r>
      <w:r w:rsidRPr="00C33337">
        <w:rPr>
          <w:rFonts w:ascii="Arial" w:eastAsia="ＭＳ Ｐ明朝" w:hAnsi="Arial" w:cs="Arial"/>
          <w:szCs w:val="21"/>
        </w:rPr>
        <w:t>つの主な</w:t>
      </w:r>
      <w:r w:rsidRPr="00C33337">
        <w:rPr>
          <w:rFonts w:ascii="Arial" w:eastAsia="ＭＳ Ｐ明朝" w:hAnsi="Arial" w:cs="Arial" w:hint="eastAsia"/>
          <w:szCs w:val="21"/>
        </w:rPr>
        <w:t>パートに分かれてい</w:t>
      </w:r>
      <w:r w:rsidRPr="00C33337">
        <w:rPr>
          <w:rFonts w:ascii="Arial" w:eastAsia="ＭＳ Ｐ明朝" w:hAnsi="Arial" w:cs="Arial"/>
          <w:szCs w:val="21"/>
        </w:rPr>
        <w:t>る。</w:t>
      </w:r>
    </w:p>
    <w:p w14:paraId="2A452799" w14:textId="77777777" w:rsidR="004D5103" w:rsidRPr="00C33337" w:rsidRDefault="004D5103"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C33337">
        <w:rPr>
          <w:rFonts w:ascii="Arial" w:eastAsia="ＭＳ Ｐ明朝" w:hAnsi="Arial" w:cs="Arial"/>
          <w:szCs w:val="21"/>
        </w:rPr>
        <w:t>背景：</w:t>
      </w:r>
      <w:r w:rsidRPr="00C33337">
        <w:rPr>
          <w:rFonts w:ascii="Arial" w:eastAsia="ＭＳ Ｐ明朝" w:hAnsi="Arial" w:cs="Arial" w:hint="eastAsia"/>
          <w:szCs w:val="21"/>
        </w:rPr>
        <w:t>製造および</w:t>
      </w:r>
      <w:r w:rsidRPr="00C33337">
        <w:rPr>
          <w:rFonts w:ascii="Arial" w:eastAsia="ＭＳ Ｐ明朝" w:hAnsi="Arial" w:cs="Arial"/>
          <w:szCs w:val="21"/>
        </w:rPr>
        <w:t>品質</w:t>
      </w:r>
      <w:r w:rsidRPr="00C33337">
        <w:rPr>
          <w:rFonts w:ascii="Arial" w:eastAsia="ＭＳ Ｐ明朝" w:hAnsi="Arial" w:cs="Arial" w:hint="eastAsia"/>
          <w:szCs w:val="21"/>
        </w:rPr>
        <w:t>システムの</w:t>
      </w:r>
      <w:r w:rsidRPr="00C33337">
        <w:rPr>
          <w:rFonts w:ascii="Arial" w:eastAsia="ＭＳ Ｐ明朝" w:hAnsi="Arial" w:cs="Arial"/>
          <w:szCs w:val="21"/>
        </w:rPr>
        <w:t>問題の概念</w:t>
      </w:r>
    </w:p>
    <w:p w14:paraId="3A0CE9E1" w14:textId="77777777" w:rsidR="004D5103" w:rsidRPr="00C33337" w:rsidRDefault="004D5103"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r w:rsidRPr="00C33337">
        <w:rPr>
          <w:rFonts w:ascii="Arial" w:eastAsia="ＭＳ Ｐ明朝" w:hAnsi="Arial" w:cs="Arial" w:hint="eastAsia"/>
          <w:szCs w:val="21"/>
        </w:rPr>
        <w:t>用語の使用</w:t>
      </w:r>
      <w:r w:rsidRPr="00C33337">
        <w:rPr>
          <w:rFonts w:ascii="Arial" w:eastAsia="ＭＳ Ｐ明朝" w:hAnsi="Arial" w:cs="Arial"/>
          <w:szCs w:val="21"/>
        </w:rPr>
        <w:t>と</w:t>
      </w:r>
      <w:r w:rsidRPr="00C33337">
        <w:rPr>
          <w:rFonts w:ascii="Arial" w:eastAsia="ＭＳ Ｐ明朝" w:hAnsi="Arial" w:cs="Arial" w:hint="eastAsia"/>
          <w:szCs w:val="21"/>
        </w:rPr>
        <w:t>報告</w:t>
      </w:r>
    </w:p>
    <w:p w14:paraId="1C7539A7" w14:textId="77777777" w:rsidR="004D5103" w:rsidRPr="00C33337" w:rsidRDefault="004D5103" w:rsidP="00343D9F">
      <w:pPr>
        <w:pStyle w:val="af7"/>
        <w:numPr>
          <w:ilvl w:val="0"/>
          <w:numId w:val="8"/>
        </w:numPr>
        <w:spacing w:beforeLines="50" w:before="120" w:afterLines="50" w:after="120"/>
        <w:ind w:left="799" w:hanging="442"/>
        <w:contextualSpacing w:val="0"/>
        <w:rPr>
          <w:rFonts w:ascii="Arial" w:eastAsia="ＭＳ Ｐ明朝" w:hAnsi="Arial" w:cs="Arial"/>
          <w:szCs w:val="21"/>
        </w:rPr>
      </w:pPr>
      <w:bookmarkStart w:id="89" w:name="_Hlk160025764"/>
      <w:r w:rsidRPr="00C33337">
        <w:rPr>
          <w:rFonts w:ascii="Arial" w:eastAsia="ＭＳ Ｐ明朝" w:hAnsi="Arial" w:cs="Arial" w:hint="eastAsia"/>
          <w:szCs w:val="21"/>
        </w:rPr>
        <w:t>製造および</w:t>
      </w:r>
      <w:r w:rsidRPr="00C33337">
        <w:rPr>
          <w:rFonts w:ascii="Arial" w:eastAsia="ＭＳ Ｐ明朝" w:hAnsi="Arial" w:cs="Arial"/>
          <w:szCs w:val="21"/>
        </w:rPr>
        <w:t>品質</w:t>
      </w:r>
      <w:r w:rsidRPr="00C33337">
        <w:rPr>
          <w:rFonts w:ascii="Arial" w:eastAsia="ＭＳ Ｐ明朝" w:hAnsi="Arial" w:cs="Arial" w:hint="eastAsia"/>
          <w:szCs w:val="21"/>
        </w:rPr>
        <w:t>システム</w:t>
      </w:r>
      <w:r w:rsidRPr="00C33337">
        <w:rPr>
          <w:rFonts w:ascii="Arial" w:eastAsia="ＭＳ Ｐ明朝" w:hAnsi="Arial" w:cs="Arial"/>
          <w:szCs w:val="21"/>
        </w:rPr>
        <w:t>の問題</w:t>
      </w:r>
      <w:r w:rsidRPr="00C33337">
        <w:rPr>
          <w:rFonts w:ascii="Arial" w:eastAsia="ＭＳ Ｐ明朝" w:hAnsi="Arial" w:cs="Arial" w:hint="eastAsia"/>
          <w:szCs w:val="21"/>
        </w:rPr>
        <w:t>の</w:t>
      </w:r>
      <w:bookmarkEnd w:id="89"/>
      <w:r w:rsidRPr="00C33337">
        <w:rPr>
          <w:rFonts w:ascii="Arial" w:eastAsia="ＭＳ Ｐ明朝" w:hAnsi="Arial" w:cs="Arial" w:hint="eastAsia"/>
          <w:szCs w:val="21"/>
        </w:rPr>
        <w:t>用語選択事例</w:t>
      </w:r>
      <w:r w:rsidRPr="00C33337">
        <w:rPr>
          <w:rFonts w:ascii="Arial" w:eastAsia="ＭＳ Ｐ明朝" w:hAnsi="Arial" w:cs="Arial"/>
          <w:szCs w:val="21"/>
        </w:rPr>
        <w:t>（</w:t>
      </w:r>
      <w:r w:rsidRPr="00C33337">
        <w:rPr>
          <w:rFonts w:ascii="Arial" w:eastAsia="ＭＳ Ｐ明朝" w:hAnsi="Arial" w:cs="Arial" w:hint="eastAsia"/>
          <w:szCs w:val="21"/>
        </w:rPr>
        <w:t>例示の用語は</w:t>
      </w:r>
      <w:r w:rsidRPr="00C33337">
        <w:rPr>
          <w:rFonts w:ascii="Arial" w:eastAsia="ＭＳ Ｐ明朝" w:hAnsi="Arial" w:cs="Arial"/>
          <w:szCs w:val="21"/>
        </w:rPr>
        <w:t>MedDRA</w:t>
      </w:r>
      <w:r w:rsidRPr="00C33337">
        <w:rPr>
          <w:rFonts w:ascii="Arial" w:eastAsia="ＭＳ Ｐ明朝" w:hAnsi="Arial" w:cs="Arial"/>
          <w:szCs w:val="21"/>
        </w:rPr>
        <w:t>バージョン</w:t>
      </w:r>
      <w:r w:rsidRPr="00C33337">
        <w:rPr>
          <w:rFonts w:ascii="Arial" w:eastAsia="ＭＳ Ｐ明朝" w:hAnsi="Arial" w:cs="Arial"/>
          <w:szCs w:val="21"/>
        </w:rPr>
        <w:t>27.</w:t>
      </w:r>
      <w:r w:rsidRPr="00C33337">
        <w:rPr>
          <w:rFonts w:ascii="Arial" w:eastAsia="ＭＳ Ｐ明朝" w:hAnsi="Arial" w:cs="Arial" w:hint="eastAsia"/>
          <w:szCs w:val="21"/>
        </w:rPr>
        <w:t>1</w:t>
      </w:r>
      <w:r w:rsidRPr="00C33337">
        <w:rPr>
          <w:rFonts w:ascii="Arial" w:eastAsia="ＭＳ Ｐ明朝" w:hAnsi="Arial" w:cs="Arial"/>
          <w:szCs w:val="21"/>
        </w:rPr>
        <w:t>に基づく）</w:t>
      </w:r>
    </w:p>
    <w:p w14:paraId="7CDAA097" w14:textId="77777777" w:rsidR="004D5103" w:rsidRPr="00C33337" w:rsidRDefault="004D5103" w:rsidP="00C33337">
      <w:pPr>
        <w:spacing w:beforeLines="150" w:before="360"/>
        <w:rPr>
          <w:rFonts w:ascii="Arial" w:eastAsia="ＭＳ Ｐ明朝" w:hAnsi="Arial" w:cs="Arial"/>
          <w:b/>
          <w:szCs w:val="21"/>
        </w:rPr>
      </w:pPr>
      <w:r w:rsidRPr="00C33337">
        <w:rPr>
          <w:rFonts w:ascii="Arial" w:eastAsia="ＭＳ Ｐ明朝" w:hAnsi="Arial" w:cs="Arial"/>
          <w:b/>
          <w:szCs w:val="21"/>
        </w:rPr>
        <w:t>謝辞</w:t>
      </w:r>
    </w:p>
    <w:p w14:paraId="6A4FC4CD" w14:textId="77777777" w:rsidR="004D5103" w:rsidRPr="00C33337" w:rsidRDefault="004D5103" w:rsidP="00C33337">
      <w:pPr>
        <w:spacing w:beforeLines="100" w:before="240"/>
        <w:rPr>
          <w:rFonts w:ascii="Arial" w:eastAsia="ＭＳ Ｐ明朝" w:hAnsi="Arial" w:cs="Arial"/>
          <w:szCs w:val="21"/>
        </w:rPr>
      </w:pPr>
      <w:r w:rsidRPr="00C33337">
        <w:rPr>
          <w:rFonts w:ascii="Arial" w:eastAsia="ＭＳ Ｐ明朝" w:hAnsi="Arial" w:cs="Arial"/>
          <w:szCs w:val="21"/>
        </w:rPr>
        <w:t>PtC-WG</w:t>
      </w:r>
      <w:r w:rsidRPr="00C33337">
        <w:rPr>
          <w:rFonts w:ascii="Arial" w:eastAsia="ＭＳ Ｐ明朝" w:hAnsi="Arial" w:cs="Arial"/>
          <w:szCs w:val="21"/>
        </w:rPr>
        <w:t>は、本文書の本章に対して多大な貢献を果たした下記の方々に深謝致します。</w:t>
      </w:r>
    </w:p>
    <w:p w14:paraId="0EEFC30F" w14:textId="77777777" w:rsidR="004D5103" w:rsidRPr="00C33337" w:rsidRDefault="004D5103" w:rsidP="00C33337">
      <w:pPr>
        <w:rPr>
          <w:rFonts w:ascii="Arial" w:eastAsia="ＭＳ Ｐ明朝" w:hAnsi="Arial" w:cs="Arial"/>
          <w:bCs/>
          <w:szCs w:val="21"/>
        </w:rPr>
      </w:pPr>
      <w:r w:rsidRPr="00C33337">
        <w:rPr>
          <w:rFonts w:ascii="Arial" w:eastAsia="ＭＳ Ｐ明朝" w:hAnsi="Arial" w:cs="Arial"/>
          <w:bCs/>
          <w:szCs w:val="21"/>
        </w:rPr>
        <w:t>Tom Brusselmans,</w:t>
      </w:r>
      <w:r w:rsidRPr="00C33337">
        <w:rPr>
          <w:rFonts w:ascii="Arial" w:eastAsia="ＭＳ Ｐ明朝" w:hAnsi="Arial" w:cs="Arial" w:hint="eastAsia"/>
          <w:bCs/>
          <w:szCs w:val="21"/>
        </w:rPr>
        <w:t xml:space="preserve"> </w:t>
      </w:r>
      <w:r w:rsidRPr="00C33337">
        <w:rPr>
          <w:rFonts w:ascii="Arial" w:eastAsia="ＭＳ Ｐ明朝" w:hAnsi="Arial" w:cs="Arial"/>
          <w:bCs/>
          <w:szCs w:val="21"/>
        </w:rPr>
        <w:t>Scientific Administrator – GMP and Manufacturing, Human Medicines</w:t>
      </w:r>
      <w:r w:rsidRPr="00C33337">
        <w:rPr>
          <w:rFonts w:ascii="Arial" w:eastAsia="ＭＳ Ｐ明朝" w:hAnsi="Arial" w:cs="Arial" w:hint="eastAsia"/>
          <w:bCs/>
          <w:szCs w:val="21"/>
        </w:rPr>
        <w:t xml:space="preserve"> </w:t>
      </w:r>
      <w:r w:rsidRPr="00C33337">
        <w:rPr>
          <w:rFonts w:ascii="Arial" w:eastAsia="ＭＳ Ｐ明朝" w:hAnsi="Arial" w:cs="Arial"/>
          <w:bCs/>
          <w:szCs w:val="21"/>
        </w:rPr>
        <w:t>Inspections Office, EC, Europe</w:t>
      </w:r>
    </w:p>
    <w:p w14:paraId="1F1ACCED" w14:textId="77777777" w:rsidR="004D5103" w:rsidRPr="00C33337" w:rsidRDefault="004D5103" w:rsidP="004D5103">
      <w:pPr>
        <w:rPr>
          <w:rFonts w:ascii="Arial" w:eastAsia="ＭＳ Ｐ明朝" w:hAnsi="Arial" w:cs="Arial"/>
          <w:bCs/>
          <w:szCs w:val="21"/>
        </w:rPr>
      </w:pPr>
      <w:r w:rsidRPr="00C33337">
        <w:rPr>
          <w:rFonts w:ascii="Arial" w:eastAsia="ＭＳ Ｐ明朝" w:hAnsi="Arial" w:cs="Arial"/>
          <w:bCs/>
          <w:szCs w:val="21"/>
        </w:rPr>
        <w:t>Kirubel Assegid, Chemist, FDA, United States</w:t>
      </w:r>
    </w:p>
    <w:p w14:paraId="62345598" w14:textId="77777777" w:rsidR="004D5103" w:rsidRPr="00C33337" w:rsidRDefault="004D5103" w:rsidP="004D5103">
      <w:pPr>
        <w:rPr>
          <w:rFonts w:ascii="Arial" w:eastAsia="ＭＳ Ｐ明朝" w:hAnsi="Arial" w:cs="Arial"/>
          <w:bCs/>
          <w:szCs w:val="21"/>
        </w:rPr>
      </w:pPr>
      <w:r w:rsidRPr="00C33337">
        <w:rPr>
          <w:rFonts w:ascii="Arial" w:eastAsia="ＭＳ Ｐ明朝" w:hAnsi="Arial" w:cs="Arial"/>
          <w:bCs/>
          <w:szCs w:val="21"/>
        </w:rPr>
        <w:t>Jean Ennis, Regulatory Specialist, FDA, United States</w:t>
      </w:r>
    </w:p>
    <w:p w14:paraId="0CC49C96" w14:textId="77777777" w:rsidR="004D5103" w:rsidRPr="00C33337" w:rsidRDefault="004D5103" w:rsidP="004D5103">
      <w:pPr>
        <w:rPr>
          <w:rFonts w:ascii="Arial" w:eastAsia="ＭＳ Ｐ明朝" w:hAnsi="Arial" w:cs="Arial"/>
          <w:bCs/>
          <w:szCs w:val="21"/>
        </w:rPr>
      </w:pPr>
      <w:r w:rsidRPr="00C33337">
        <w:rPr>
          <w:rFonts w:ascii="Arial" w:eastAsia="ＭＳ Ｐ明朝" w:hAnsi="Arial" w:cs="Arial"/>
          <w:bCs/>
          <w:szCs w:val="21"/>
        </w:rPr>
        <w:t>Elise Murphy, Supervisory Consumer Safety Officer, FDA, United States</w:t>
      </w:r>
    </w:p>
    <w:p w14:paraId="6DB7DD56" w14:textId="77777777" w:rsidR="004D5103" w:rsidRPr="00C33337" w:rsidRDefault="004D5103" w:rsidP="004D5103">
      <w:pPr>
        <w:rPr>
          <w:rFonts w:ascii="Arial" w:eastAsia="ＭＳ Ｐ明朝" w:hAnsi="Arial" w:cs="Arial"/>
          <w:bCs/>
          <w:szCs w:val="21"/>
        </w:rPr>
      </w:pPr>
      <w:r w:rsidRPr="00C33337">
        <w:rPr>
          <w:rFonts w:ascii="Arial" w:eastAsia="ＭＳ Ｐ明朝" w:hAnsi="Arial" w:cs="Arial"/>
          <w:bCs/>
          <w:szCs w:val="21"/>
        </w:rPr>
        <w:t>Shahla Parvizi, Pharmacist, FDA, United States</w:t>
      </w:r>
    </w:p>
    <w:p w14:paraId="41B32AF2" w14:textId="77777777" w:rsidR="004D5103" w:rsidRPr="00C33337" w:rsidRDefault="004D5103" w:rsidP="004D5103">
      <w:pPr>
        <w:rPr>
          <w:rFonts w:ascii="Arial" w:eastAsia="ＭＳ Ｐ明朝" w:hAnsi="Arial" w:cs="Arial"/>
          <w:bCs/>
          <w:szCs w:val="21"/>
        </w:rPr>
      </w:pPr>
      <w:r w:rsidRPr="00C33337">
        <w:rPr>
          <w:rFonts w:ascii="Arial" w:eastAsia="ＭＳ Ｐ明朝" w:hAnsi="Arial" w:cs="Arial"/>
          <w:bCs/>
          <w:szCs w:val="21"/>
        </w:rPr>
        <w:t>Maria R. Thomas, Consumer Safety Officer, FDA, United States</w:t>
      </w:r>
    </w:p>
    <w:p w14:paraId="118365C0" w14:textId="77777777" w:rsidR="004D5103" w:rsidRPr="00C33337" w:rsidRDefault="004D5103" w:rsidP="004D5103">
      <w:pPr>
        <w:rPr>
          <w:rFonts w:ascii="Arial" w:eastAsia="ＭＳ Ｐ明朝" w:hAnsi="Arial" w:cs="Arial"/>
          <w:bCs/>
          <w:szCs w:val="21"/>
        </w:rPr>
      </w:pPr>
      <w:r w:rsidRPr="00C33337">
        <w:rPr>
          <w:rFonts w:ascii="Arial" w:eastAsia="ＭＳ Ｐ明朝" w:hAnsi="Arial" w:cs="Arial"/>
          <w:bCs/>
          <w:szCs w:val="21"/>
        </w:rPr>
        <w:t>Janeen Skutnik-Wilkinson, Director, Regulatory Intelligence, Moderna, EFPIA</w:t>
      </w:r>
    </w:p>
    <w:p w14:paraId="78E33670" w14:textId="77777777" w:rsidR="004D5103" w:rsidRPr="00C33337" w:rsidRDefault="004D5103" w:rsidP="00C33337">
      <w:pPr>
        <w:rPr>
          <w:rFonts w:ascii="Arial" w:eastAsia="ＭＳ Ｐ明朝" w:hAnsi="Arial" w:cs="Arial"/>
          <w:bCs/>
          <w:szCs w:val="21"/>
        </w:rPr>
      </w:pPr>
      <w:r w:rsidRPr="00C33337">
        <w:rPr>
          <w:rFonts w:ascii="Arial" w:eastAsia="ＭＳ Ｐ明朝" w:hAnsi="Arial" w:cs="Arial"/>
          <w:bCs/>
          <w:szCs w:val="21"/>
        </w:rPr>
        <w:t>Tomasz Zawislak,Senior Director, Head of Audits and Inspections Management, Merck KGaA</w:t>
      </w:r>
      <w:r w:rsidRPr="00C33337">
        <w:rPr>
          <w:rFonts w:ascii="Arial" w:eastAsia="ＭＳ Ｐ明朝" w:hAnsi="Arial" w:cs="Arial" w:hint="eastAsia"/>
          <w:bCs/>
          <w:szCs w:val="21"/>
        </w:rPr>
        <w:t xml:space="preserve"> </w:t>
      </w:r>
      <w:r w:rsidRPr="00C33337">
        <w:rPr>
          <w:rFonts w:ascii="Arial" w:eastAsia="ＭＳ Ｐ明朝" w:hAnsi="Arial" w:cs="Arial"/>
          <w:bCs/>
          <w:szCs w:val="21"/>
        </w:rPr>
        <w:t>Darmstadt, Germany, EFPIA</w:t>
      </w:r>
    </w:p>
    <w:p w14:paraId="3FAC4FAA" w14:textId="77777777" w:rsidR="004D5103" w:rsidRPr="00C33337" w:rsidRDefault="004D5103" w:rsidP="004D5103">
      <w:pPr>
        <w:rPr>
          <w:rFonts w:ascii="Arial" w:eastAsia="ＭＳ Ｐ明朝" w:hAnsi="Arial" w:cs="Arial"/>
          <w:bCs/>
          <w:szCs w:val="21"/>
        </w:rPr>
      </w:pPr>
      <w:r w:rsidRPr="00C33337">
        <w:rPr>
          <w:rFonts w:ascii="Arial" w:eastAsia="ＭＳ Ｐ明朝" w:hAnsi="Arial" w:cs="Arial"/>
          <w:bCs/>
          <w:szCs w:val="21"/>
        </w:rPr>
        <w:t>Nina S. Cauchon, Director Regulatory Affairs, Amgen Inc., PhRMA</w:t>
      </w:r>
    </w:p>
    <w:p w14:paraId="5078F2AA" w14:textId="77777777" w:rsidR="004D5103" w:rsidRPr="00C33337" w:rsidRDefault="004D5103" w:rsidP="004D5103">
      <w:pPr>
        <w:rPr>
          <w:rFonts w:ascii="Arial" w:eastAsia="ＭＳ Ｐ明朝" w:hAnsi="Arial" w:cs="Arial"/>
          <w:bCs/>
          <w:szCs w:val="21"/>
        </w:rPr>
      </w:pPr>
      <w:r w:rsidRPr="00C33337">
        <w:rPr>
          <w:rFonts w:ascii="Arial" w:eastAsia="ＭＳ Ｐ明朝" w:hAnsi="Arial" w:cs="Arial"/>
          <w:bCs/>
          <w:szCs w:val="21"/>
        </w:rPr>
        <w:t>Julia Diniz Calatrone, Health Regulation Specialist, ANVISA, Brazil</w:t>
      </w:r>
    </w:p>
    <w:p w14:paraId="4B024FA7" w14:textId="77777777" w:rsidR="004D5103" w:rsidRPr="00C33337" w:rsidRDefault="004D5103" w:rsidP="004D5103">
      <w:pPr>
        <w:rPr>
          <w:rFonts w:ascii="Arial" w:eastAsia="ＭＳ Ｐ明朝" w:hAnsi="Arial" w:cs="Arial"/>
          <w:bCs/>
          <w:szCs w:val="21"/>
        </w:rPr>
      </w:pPr>
      <w:r w:rsidRPr="00C33337">
        <w:rPr>
          <w:rFonts w:ascii="Arial" w:eastAsia="ＭＳ Ｐ明朝" w:hAnsi="Arial" w:cs="Arial"/>
          <w:bCs/>
          <w:szCs w:val="21"/>
        </w:rPr>
        <w:t>Wondiyfraw Worku, WHO</w:t>
      </w:r>
    </w:p>
    <w:p w14:paraId="32B6A916" w14:textId="77777777" w:rsidR="004D5103" w:rsidRPr="00C33337" w:rsidRDefault="004D5103" w:rsidP="004D5103">
      <w:pPr>
        <w:rPr>
          <w:rFonts w:ascii="Arial" w:eastAsia="ＭＳ Ｐ明朝" w:hAnsi="Arial" w:cs="Arial"/>
          <w:bCs/>
          <w:szCs w:val="21"/>
        </w:rPr>
      </w:pPr>
      <w:r w:rsidRPr="00C33337">
        <w:rPr>
          <w:rFonts w:ascii="Arial" w:eastAsia="ＭＳ Ｐ明朝" w:hAnsi="Arial" w:cs="Arial"/>
          <w:bCs/>
          <w:szCs w:val="21"/>
        </w:rPr>
        <w:t>Dimitri Yakunin, Roszdravnadzor, Russia</w:t>
      </w:r>
    </w:p>
    <w:p w14:paraId="194A7875" w14:textId="77777777" w:rsidR="004D5103" w:rsidRPr="00C33337" w:rsidRDefault="004D5103" w:rsidP="00C33337">
      <w:pPr>
        <w:pStyle w:val="2"/>
        <w:keepLines w:val="0"/>
        <w:spacing w:beforeLines="100" w:before="240" w:after="0"/>
        <w:rPr>
          <w:rFonts w:ascii="ＭＳ Ｐゴシック" w:eastAsia="ＭＳ Ｐゴシック" w:hAnsi="ＭＳ Ｐゴシック" w:cs="Arial"/>
          <w:bCs w:val="0"/>
          <w:sz w:val="22"/>
        </w:rPr>
      </w:pPr>
      <w:bookmarkStart w:id="90" w:name="_Toc178092891"/>
      <w:r w:rsidRPr="00C33337">
        <w:rPr>
          <w:rFonts w:ascii="ＭＳ Ｐゴシック" w:eastAsia="ＭＳ Ｐゴシック" w:hAnsi="ＭＳ Ｐゴシック" w:cs="Arial"/>
          <w:bCs w:val="0"/>
          <w:sz w:val="22"/>
        </w:rPr>
        <w:t>5.</w:t>
      </w:r>
      <w:r w:rsidRPr="00C33337">
        <w:rPr>
          <w:rFonts w:ascii="ＭＳ Ｐゴシック" w:eastAsia="ＭＳ Ｐゴシック" w:hAnsi="ＭＳ Ｐゴシック" w:cs="Arial" w:hint="eastAsia"/>
          <w:bCs w:val="0"/>
          <w:sz w:val="22"/>
        </w:rPr>
        <w:t>1</w:t>
      </w:r>
      <w:r w:rsidRPr="00C33337">
        <w:rPr>
          <w:rFonts w:ascii="ＭＳ Ｐゴシック" w:eastAsia="ＭＳ Ｐゴシック" w:hAnsi="ＭＳ Ｐゴシック" w:cs="Arial"/>
          <w:bCs w:val="0"/>
          <w:sz w:val="22"/>
        </w:rPr>
        <w:t xml:space="preserve"> 背景</w:t>
      </w:r>
      <w:bookmarkEnd w:id="90"/>
    </w:p>
    <w:p w14:paraId="58FBE789" w14:textId="0EDE58E8" w:rsidR="004D5103" w:rsidRPr="00C33337" w:rsidRDefault="004D5103" w:rsidP="00C33337">
      <w:pPr>
        <w:spacing w:beforeLines="50" w:before="120"/>
        <w:rPr>
          <w:rFonts w:ascii="Arial" w:eastAsia="ＭＳ Ｐ明朝" w:hAnsi="Arial" w:cs="Arial"/>
        </w:rPr>
      </w:pPr>
      <w:bookmarkStart w:id="91" w:name="_Hlk160028187"/>
      <w:bookmarkStart w:id="92" w:name="_Hlk173250176"/>
      <w:bookmarkStart w:id="93" w:name="_Hlk173315138"/>
      <w:r w:rsidRPr="00C33337">
        <w:rPr>
          <w:rFonts w:ascii="Arial" w:eastAsia="ＭＳ Ｐ明朝" w:hAnsi="Arial" w:cs="Arial"/>
        </w:rPr>
        <w:t>MedDR</w:t>
      </w:r>
      <w:bookmarkEnd w:id="91"/>
      <w:r w:rsidRPr="00C33337">
        <w:rPr>
          <w:rFonts w:ascii="Arial" w:eastAsia="ＭＳ Ｐ明朝" w:hAnsi="Arial" w:cs="Arial"/>
        </w:rPr>
        <w:t>A</w:t>
      </w:r>
      <w:bookmarkEnd w:id="92"/>
      <w:r w:rsidRPr="00C33337">
        <w:rPr>
          <w:rFonts w:ascii="Arial" w:eastAsia="ＭＳ Ｐ明朝" w:hAnsi="Arial" w:cs="Arial"/>
        </w:rPr>
        <w:t>は</w:t>
      </w:r>
      <w:bookmarkEnd w:id="93"/>
      <w:r w:rsidRPr="00C33337">
        <w:rPr>
          <w:rFonts w:ascii="Arial" w:eastAsia="ＭＳ Ｐ明朝" w:hAnsi="Arial" w:cs="Arial"/>
        </w:rPr>
        <w:t>、</w:t>
      </w:r>
      <w:r w:rsidRPr="00C33337">
        <w:rPr>
          <w:rFonts w:ascii="Arial" w:eastAsia="ＭＳ Ｐ明朝" w:hAnsi="Arial" w:cs="Arial"/>
        </w:rPr>
        <w:t>ICH</w:t>
      </w:r>
      <w:r w:rsidRPr="00C33337">
        <w:rPr>
          <w:rFonts w:ascii="Arial" w:eastAsia="ＭＳ Ｐ明朝" w:hAnsi="Arial" w:cs="Arial"/>
        </w:rPr>
        <w:t>の</w:t>
      </w:r>
      <w:r w:rsidRPr="00C33337">
        <w:rPr>
          <w:rFonts w:ascii="Arial" w:eastAsia="ＭＳ Ｐ明朝" w:hAnsi="Arial" w:cs="Arial" w:hint="eastAsia"/>
        </w:rPr>
        <w:t>支援下</w:t>
      </w:r>
      <w:r w:rsidRPr="00C33337">
        <w:rPr>
          <w:rFonts w:ascii="Arial" w:eastAsia="ＭＳ Ｐ明朝" w:hAnsi="Arial" w:cs="Arial"/>
        </w:rPr>
        <w:t>で開発された用語</w:t>
      </w:r>
      <w:r w:rsidRPr="00C33337">
        <w:rPr>
          <w:rFonts w:ascii="Arial" w:eastAsia="ＭＳ Ｐ明朝" w:hAnsi="Arial" w:cs="Arial" w:hint="eastAsia"/>
        </w:rPr>
        <w:t>集である</w:t>
      </w:r>
      <w:r w:rsidRPr="00C33337">
        <w:rPr>
          <w:rFonts w:ascii="Arial" w:eastAsia="ＭＳ Ｐ明朝" w:hAnsi="Arial" w:cs="Arial"/>
        </w:rPr>
        <w:t>。単一の標準化された用語</w:t>
      </w:r>
      <w:r w:rsidRPr="00C33337">
        <w:rPr>
          <w:rFonts w:ascii="Arial" w:eastAsia="ＭＳ Ｐ明朝" w:hAnsi="Arial" w:cs="Arial" w:hint="eastAsia"/>
        </w:rPr>
        <w:t>集</w:t>
      </w:r>
      <w:r w:rsidRPr="00C33337">
        <w:rPr>
          <w:rFonts w:ascii="Arial" w:eastAsia="ＭＳ Ｐ明朝" w:hAnsi="Arial" w:cs="Arial"/>
        </w:rPr>
        <w:t>を使用すること</w:t>
      </w:r>
      <w:r w:rsidRPr="00C33337">
        <w:rPr>
          <w:rFonts w:ascii="Arial" w:eastAsia="ＭＳ Ｐ明朝" w:hAnsi="Arial" w:cs="Arial" w:hint="eastAsia"/>
        </w:rPr>
        <w:t>により</w:t>
      </w:r>
      <w:r w:rsidRPr="00C33337">
        <w:rPr>
          <w:rFonts w:ascii="Arial" w:eastAsia="ＭＳ Ｐ明朝" w:hAnsi="Arial" w:cs="Arial"/>
        </w:rPr>
        <w:t>、規制当局への報告および</w:t>
      </w:r>
      <w:r w:rsidRPr="00C33337">
        <w:rPr>
          <w:rFonts w:ascii="Arial" w:eastAsia="ＭＳ Ｐ明朝" w:hAnsi="Arial" w:cs="Arial" w:hint="eastAsia"/>
        </w:rPr>
        <w:t>サーベイランス、規制上の情報伝達、データの評価における</w:t>
      </w:r>
      <w:r w:rsidRPr="00C33337">
        <w:rPr>
          <w:rFonts w:ascii="Arial" w:eastAsia="ＭＳ Ｐ明朝" w:hAnsi="Arial" w:cs="Arial"/>
        </w:rPr>
        <w:t>一貫性</w:t>
      </w:r>
      <w:r w:rsidRPr="00C33337">
        <w:rPr>
          <w:rFonts w:ascii="Arial" w:eastAsia="ＭＳ Ｐ明朝" w:hAnsi="Arial" w:cs="Arial" w:hint="eastAsia"/>
        </w:rPr>
        <w:t>が促進され、</w:t>
      </w:r>
      <w:r w:rsidRPr="00C33337">
        <w:rPr>
          <w:rFonts w:ascii="Arial" w:eastAsia="ＭＳ Ｐ明朝" w:hAnsi="Arial" w:cs="Arial"/>
        </w:rPr>
        <w:t>企業、</w:t>
      </w:r>
      <w:r w:rsidRPr="00C33337">
        <w:rPr>
          <w:rFonts w:ascii="Arial" w:eastAsia="ＭＳ Ｐ明朝" w:hAnsi="Arial" w:cs="Arial" w:hint="eastAsia"/>
        </w:rPr>
        <w:t>臨床研究機関</w:t>
      </w:r>
      <w:r w:rsidRPr="00C33337">
        <w:rPr>
          <w:rFonts w:ascii="Arial" w:eastAsia="ＭＳ Ｐ明朝" w:hAnsi="Arial" w:cs="Arial"/>
        </w:rPr>
        <w:t>および外部データベース間でのデータ交換</w:t>
      </w:r>
      <w:r w:rsidRPr="00C33337">
        <w:rPr>
          <w:rFonts w:ascii="Arial" w:eastAsia="ＭＳ Ｐ明朝" w:hAnsi="Arial" w:cs="Arial" w:hint="eastAsia"/>
        </w:rPr>
        <w:t>も容易にな</w:t>
      </w:r>
      <w:r w:rsidRPr="00C33337">
        <w:rPr>
          <w:rFonts w:ascii="Arial" w:eastAsia="ＭＳ Ｐ明朝" w:hAnsi="Arial" w:cs="Arial"/>
        </w:rPr>
        <w:t>る。</w:t>
      </w:r>
      <w:r w:rsidRPr="00C33337">
        <w:rPr>
          <w:rFonts w:ascii="Arial" w:eastAsia="ＭＳ Ｐ明朝" w:hAnsi="Arial" w:cs="Arial"/>
        </w:rPr>
        <w:t>MSSO</w:t>
      </w:r>
      <w:r w:rsidRPr="00C33337">
        <w:rPr>
          <w:rFonts w:ascii="Arial" w:eastAsia="ＭＳ Ｐ明朝" w:hAnsi="Arial" w:cs="Arial"/>
        </w:rPr>
        <w:t>は</w:t>
      </w:r>
      <w:r w:rsidRPr="00C33337">
        <w:rPr>
          <w:rFonts w:ascii="Arial" w:eastAsia="ＭＳ Ｐ明朝" w:hAnsi="Arial" w:cs="Arial" w:hint="eastAsia"/>
        </w:rPr>
        <w:t>、</w:t>
      </w:r>
      <w:r w:rsidRPr="00C33337">
        <w:rPr>
          <w:rFonts w:ascii="Arial" w:eastAsia="ＭＳ Ｐ明朝" w:hAnsi="Arial" w:cs="Arial"/>
        </w:rPr>
        <w:t>ICH</w:t>
      </w:r>
      <w:r w:rsidRPr="00C33337">
        <w:rPr>
          <w:rFonts w:ascii="Arial" w:eastAsia="ＭＳ Ｐ明朝" w:hAnsi="Arial" w:cs="Arial"/>
        </w:rPr>
        <w:t>によ</w:t>
      </w:r>
      <w:r w:rsidRPr="00C33337">
        <w:rPr>
          <w:rFonts w:ascii="Arial" w:eastAsia="ＭＳ Ｐ明朝" w:hAnsi="Arial" w:cs="Arial" w:hint="eastAsia"/>
        </w:rPr>
        <w:t>り指名</w:t>
      </w:r>
      <w:r w:rsidRPr="00C33337">
        <w:rPr>
          <w:rFonts w:ascii="Arial" w:eastAsia="ＭＳ Ｐ明朝" w:hAnsi="Arial" w:cs="Arial"/>
        </w:rPr>
        <w:t>され</w:t>
      </w:r>
      <w:r w:rsidRPr="00C33337">
        <w:rPr>
          <w:rFonts w:ascii="Arial" w:eastAsia="ＭＳ Ｐ明朝" w:hAnsi="Arial" w:cs="Arial" w:hint="eastAsia"/>
        </w:rPr>
        <w:t>、</w:t>
      </w:r>
      <w:r w:rsidRPr="00C33337">
        <w:rPr>
          <w:rFonts w:ascii="Arial" w:eastAsia="ＭＳ Ｐ明朝" w:hAnsi="Arial" w:cs="Arial"/>
        </w:rPr>
        <w:t>MedDRA</w:t>
      </w:r>
      <w:r w:rsidRPr="00C33337">
        <w:rPr>
          <w:rFonts w:ascii="Arial" w:eastAsia="ＭＳ Ｐ明朝" w:hAnsi="Arial" w:cs="Arial" w:hint="eastAsia"/>
        </w:rPr>
        <w:t>のメンテナンス、開発および配布を委託された</w:t>
      </w:r>
      <w:r w:rsidRPr="00C33337">
        <w:rPr>
          <w:rFonts w:ascii="Arial" w:eastAsia="ＭＳ Ｐ明朝" w:hAnsi="Arial" w:cs="Arial"/>
        </w:rPr>
        <w:t>。</w:t>
      </w:r>
      <w:r w:rsidRPr="00C33337">
        <w:rPr>
          <w:rFonts w:ascii="Arial" w:eastAsia="ＭＳ Ｐ明朝" w:hAnsi="Arial" w:cs="Arial"/>
        </w:rPr>
        <w:t>ICH MedDRA</w:t>
      </w:r>
      <w:r w:rsidRPr="00C33337">
        <w:rPr>
          <w:rFonts w:ascii="Arial" w:eastAsia="ＭＳ Ｐ明朝" w:hAnsi="Arial" w:cs="Arial"/>
        </w:rPr>
        <w:t>管理委員会</w:t>
      </w:r>
      <w:r w:rsidR="008A3D04" w:rsidRPr="00C33337">
        <w:rPr>
          <w:rFonts w:ascii="Arial" w:eastAsia="ＭＳ Ｐ明朝" w:hAnsi="Arial" w:cs="Arial" w:hint="eastAsia"/>
        </w:rPr>
        <w:t>（</w:t>
      </w:r>
      <w:r w:rsidR="00C62631" w:rsidRPr="00822A36">
        <w:rPr>
          <w:rFonts w:ascii="Arial" w:eastAsia="ＭＳ Ｐ明朝" w:hAnsi="Arial" w:cs="Arial"/>
        </w:rPr>
        <w:t>MC:</w:t>
      </w:r>
      <w:r w:rsidR="00C62631" w:rsidRPr="00C62631">
        <w:rPr>
          <w:rFonts w:ascii="Arial" w:eastAsia="ＭＳ Ｐ明朝" w:hAnsi="Arial" w:cs="Arial"/>
        </w:rPr>
        <w:t xml:space="preserve"> </w:t>
      </w:r>
      <w:r w:rsidRPr="00C33337">
        <w:rPr>
          <w:rFonts w:ascii="Arial" w:eastAsia="ＭＳ Ｐ明朝" w:hAnsi="Arial" w:cs="Arial"/>
        </w:rPr>
        <w:t>Management Committee</w:t>
      </w:r>
      <w:r w:rsidR="008A3D04" w:rsidRPr="00C33337">
        <w:rPr>
          <w:rFonts w:ascii="Arial" w:eastAsia="ＭＳ Ｐ明朝" w:hAnsi="Arial" w:cs="Arial" w:hint="eastAsia"/>
        </w:rPr>
        <w:t>）</w:t>
      </w:r>
      <w:r w:rsidRPr="00C33337">
        <w:rPr>
          <w:rFonts w:ascii="Arial" w:eastAsia="ＭＳ Ｐ明朝" w:hAnsi="Arial" w:cs="Arial" w:hint="eastAsia"/>
        </w:rPr>
        <w:t>の監督下、</w:t>
      </w:r>
      <w:r w:rsidRPr="00C33337">
        <w:rPr>
          <w:rFonts w:ascii="Arial" w:eastAsia="ＭＳ Ｐ明朝" w:hAnsi="Arial" w:cs="Arial"/>
        </w:rPr>
        <w:t>MedDRA</w:t>
      </w:r>
      <w:r w:rsidRPr="00C33337">
        <w:rPr>
          <w:rFonts w:ascii="Arial" w:eastAsia="ＭＳ Ｐ明朝" w:hAnsi="Arial" w:cs="Arial"/>
        </w:rPr>
        <w:t>は</w:t>
      </w:r>
      <w:r w:rsidRPr="00C33337">
        <w:rPr>
          <w:rFonts w:ascii="Arial" w:eastAsia="ＭＳ Ｐ明朝" w:hAnsi="Arial" w:cs="Arial" w:hint="eastAsia"/>
        </w:rPr>
        <w:t>世界中の規制当局および企業の進化するニーズを満たすために継続的に強化されている。</w:t>
      </w:r>
      <w:r w:rsidRPr="00C33337">
        <w:rPr>
          <w:rFonts w:ascii="Arial" w:eastAsia="ＭＳ Ｐ明朝" w:hAnsi="Arial" w:cs="Arial"/>
        </w:rPr>
        <w:t>MedDRA</w:t>
      </w:r>
      <w:r w:rsidRPr="00C33337">
        <w:rPr>
          <w:rFonts w:ascii="Arial" w:eastAsia="ＭＳ Ｐ明朝" w:hAnsi="Arial" w:cs="Arial" w:hint="eastAsia"/>
        </w:rPr>
        <w:t>を</w:t>
      </w:r>
      <w:r w:rsidRPr="00C33337">
        <w:rPr>
          <w:rFonts w:ascii="Arial" w:eastAsia="ＭＳ Ｐ明朝" w:hAnsi="Arial" w:cs="Arial"/>
        </w:rPr>
        <w:t>使用</w:t>
      </w:r>
      <w:r w:rsidRPr="00C33337">
        <w:rPr>
          <w:rFonts w:ascii="Arial" w:eastAsia="ＭＳ Ｐ明朝" w:hAnsi="Arial" w:cs="Arial" w:hint="eastAsia"/>
        </w:rPr>
        <w:t>するかどうかは、各組織の裁量に委ねられるか、その地域の規制当局が決定する場合もある</w:t>
      </w:r>
      <w:r w:rsidRPr="00C33337">
        <w:rPr>
          <w:rFonts w:ascii="Arial" w:eastAsia="ＭＳ Ｐ明朝" w:hAnsi="Arial" w:cs="Arial"/>
        </w:rPr>
        <w:t>。</w:t>
      </w:r>
    </w:p>
    <w:p w14:paraId="1C1D416A" w14:textId="35A1702A" w:rsidR="004D5103" w:rsidRPr="00C33337" w:rsidRDefault="004D5103" w:rsidP="004D5103">
      <w:pPr>
        <w:autoSpaceDE w:val="0"/>
        <w:autoSpaceDN w:val="0"/>
        <w:adjustRightInd w:val="0"/>
        <w:rPr>
          <w:rFonts w:ascii="Arial" w:eastAsia="ＭＳ Ｐ明朝" w:hAnsi="Arial" w:cs="Arial"/>
        </w:rPr>
      </w:pPr>
      <w:r w:rsidRPr="00C33337">
        <w:rPr>
          <w:rFonts w:ascii="Arial" w:eastAsia="ＭＳ Ｐ明朝" w:hAnsi="Arial" w:cs="Arial"/>
        </w:rPr>
        <w:t>HLGT</w:t>
      </w:r>
      <w:r w:rsidRPr="00C33337">
        <w:rPr>
          <w:rFonts w:ascii="Arial" w:eastAsia="ＭＳ Ｐ明朝" w:hAnsi="Arial" w:cs="Arial"/>
        </w:rPr>
        <w:t>「製品品質、供給、流通、製造および品質システムの問題</w:t>
      </w:r>
      <w:r w:rsidRPr="00C33337">
        <w:rPr>
          <w:rFonts w:ascii="Arial" w:eastAsia="ＭＳ Ｐ明朝" w:hAnsi="Arial" w:cs="Arial" w:hint="eastAsia"/>
        </w:rPr>
        <w:t>（</w:t>
      </w:r>
      <w:r w:rsidRPr="00C33337">
        <w:rPr>
          <w:rFonts w:ascii="Arial" w:eastAsia="ＭＳ Ｐ明朝" w:hAnsi="Arial" w:cs="Arial"/>
        </w:rPr>
        <w:t>Product quality, supply, distribution, manufacturing and quality system issues</w:t>
      </w:r>
      <w:r w:rsidRPr="00C33337">
        <w:rPr>
          <w:rFonts w:ascii="Arial" w:eastAsia="ＭＳ Ｐ明朝" w:hAnsi="Arial" w:cs="Arial" w:hint="eastAsia"/>
        </w:rPr>
        <w:t>）」は、</w:t>
      </w:r>
      <w:r w:rsidRPr="00C33337">
        <w:rPr>
          <w:rFonts w:ascii="Arial" w:eastAsia="ＭＳ Ｐ明朝" w:hAnsi="Arial" w:cs="Arial"/>
        </w:rPr>
        <w:t>SOC</w:t>
      </w:r>
      <w:r w:rsidRPr="00C33337">
        <w:rPr>
          <w:rFonts w:ascii="Arial" w:eastAsia="ＭＳ Ｐ明朝" w:hAnsi="Arial" w:cs="Arial"/>
        </w:rPr>
        <w:t>「製品の問題」に含まれる</w:t>
      </w:r>
      <w:r w:rsidRPr="00C33337">
        <w:rPr>
          <w:rFonts w:ascii="Arial" w:eastAsia="ＭＳ Ｐ明朝" w:hAnsi="Arial" w:cs="Arial" w:hint="eastAsia"/>
        </w:rPr>
        <w:t>。この</w:t>
      </w:r>
      <w:r w:rsidRPr="00C33337">
        <w:rPr>
          <w:rFonts w:ascii="Arial" w:eastAsia="ＭＳ Ｐ明朝" w:hAnsi="Arial" w:cs="Arial"/>
        </w:rPr>
        <w:t>HLGT</w:t>
      </w:r>
      <w:r w:rsidRPr="00C33337">
        <w:rPr>
          <w:rFonts w:ascii="Arial" w:eastAsia="ＭＳ Ｐ明朝" w:hAnsi="Arial" w:cs="Arial"/>
        </w:rPr>
        <w:t>に</w:t>
      </w:r>
      <w:r w:rsidRPr="00C33337">
        <w:rPr>
          <w:rFonts w:ascii="Arial" w:eastAsia="ＭＳ Ｐ明朝" w:hAnsi="Arial" w:cs="Arial" w:hint="eastAsia"/>
        </w:rPr>
        <w:t>は</w:t>
      </w:r>
      <w:r w:rsidRPr="00C33337">
        <w:rPr>
          <w:rFonts w:ascii="Arial" w:eastAsia="ＭＳ Ｐ明朝" w:hAnsi="Arial" w:cs="Arial"/>
        </w:rPr>
        <w:t>、</w:t>
      </w:r>
      <w:r w:rsidRPr="00C33337">
        <w:rPr>
          <w:rFonts w:ascii="Arial" w:eastAsia="ＭＳ Ｐ明朝" w:hAnsi="Arial" w:cs="Arial"/>
        </w:rPr>
        <w:t>HLT</w:t>
      </w:r>
      <w:r w:rsidRPr="00C33337">
        <w:rPr>
          <w:rFonts w:ascii="Arial" w:eastAsia="ＭＳ Ｐ明朝" w:hAnsi="Arial" w:cs="Arial"/>
        </w:rPr>
        <w:t>「</w:t>
      </w:r>
      <w:r w:rsidRPr="00C33337">
        <w:rPr>
          <w:rFonts w:ascii="Arial" w:eastAsia="ＭＳ Ｐ明朝" w:hAnsi="Arial" w:cs="Arial" w:hint="eastAsia"/>
        </w:rPr>
        <w:t>製造原材料等の</w:t>
      </w:r>
      <w:r w:rsidRPr="00C33337">
        <w:rPr>
          <w:rFonts w:ascii="Arial" w:eastAsia="ＭＳ Ｐ明朝" w:hAnsi="Arial" w:cs="Arial"/>
        </w:rPr>
        <w:t>問題（</w:t>
      </w:r>
      <w:r w:rsidRPr="00C33337">
        <w:rPr>
          <w:rFonts w:ascii="Arial" w:eastAsia="ＭＳ Ｐ明朝" w:hAnsi="Arial" w:cs="Arial"/>
        </w:rPr>
        <w:t xml:space="preserve">Manufacturing materials issues </w:t>
      </w:r>
      <w:r w:rsidRPr="00C33337">
        <w:rPr>
          <w:rFonts w:ascii="Arial" w:eastAsia="ＭＳ Ｐ明朝" w:hAnsi="Arial" w:cs="Arial"/>
        </w:rPr>
        <w:t>）」、</w:t>
      </w:r>
      <w:r w:rsidRPr="00C33337">
        <w:rPr>
          <w:rFonts w:ascii="Arial" w:eastAsia="ＭＳ Ｐ明朝" w:hAnsi="Arial" w:cs="Arial"/>
        </w:rPr>
        <w:t>HLT</w:t>
      </w:r>
      <w:r w:rsidRPr="00C33337">
        <w:rPr>
          <w:rFonts w:ascii="Arial" w:eastAsia="ＭＳ Ｐ明朝" w:hAnsi="Arial" w:cs="Arial"/>
        </w:rPr>
        <w:t>「</w:t>
      </w:r>
      <w:r w:rsidRPr="00C33337">
        <w:rPr>
          <w:rFonts w:ascii="Arial" w:eastAsia="ＭＳ Ｐ明朝" w:hAnsi="Arial" w:cs="Arial" w:hint="eastAsia"/>
        </w:rPr>
        <w:t>生産製造の</w:t>
      </w:r>
      <w:r w:rsidRPr="00C33337">
        <w:rPr>
          <w:rFonts w:ascii="Arial" w:eastAsia="ＭＳ Ｐ明朝" w:hAnsi="Arial" w:cs="Arial"/>
        </w:rPr>
        <w:t>問題（</w:t>
      </w:r>
      <w:r w:rsidRPr="00C33337">
        <w:rPr>
          <w:rFonts w:ascii="Arial" w:eastAsia="ＭＳ Ｐ明朝" w:hAnsi="Arial" w:cs="Arial"/>
        </w:rPr>
        <w:t xml:space="preserve">Manufacturing production issues </w:t>
      </w:r>
      <w:r w:rsidRPr="00C33337">
        <w:rPr>
          <w:rFonts w:ascii="Arial" w:eastAsia="ＭＳ Ｐ明朝" w:hAnsi="Arial" w:cs="Arial"/>
        </w:rPr>
        <w:t>）」など、</w:t>
      </w:r>
      <w:r w:rsidRPr="00C33337">
        <w:rPr>
          <w:rFonts w:ascii="Arial" w:eastAsia="ＭＳ Ｐ明朝" w:hAnsi="Arial" w:cs="Arial" w:hint="eastAsia"/>
        </w:rPr>
        <w:t>製造および品質システムに固有のいくつかの</w:t>
      </w:r>
      <w:r w:rsidRPr="00C33337">
        <w:rPr>
          <w:rFonts w:ascii="Arial" w:eastAsia="ＭＳ Ｐ明朝" w:hAnsi="Arial" w:cs="Arial"/>
        </w:rPr>
        <w:t>HLT</w:t>
      </w:r>
      <w:r w:rsidRPr="00C33337">
        <w:rPr>
          <w:rFonts w:ascii="Arial" w:eastAsia="ＭＳ Ｐ明朝" w:hAnsi="Arial" w:cs="Arial" w:hint="eastAsia"/>
        </w:rPr>
        <w:t>が含まれ</w:t>
      </w:r>
      <w:r w:rsidRPr="00C33337">
        <w:rPr>
          <w:rFonts w:ascii="Arial" w:eastAsia="ＭＳ Ｐ明朝" w:hAnsi="Arial" w:cs="Arial"/>
        </w:rPr>
        <w:t>る。</w:t>
      </w:r>
      <w:r w:rsidRPr="00C33337">
        <w:rPr>
          <w:rFonts w:ascii="Arial" w:eastAsia="ＭＳ Ｐ明朝" w:hAnsi="Arial" w:cs="Arial" w:hint="eastAsia"/>
        </w:rPr>
        <w:t>各</w:t>
      </w:r>
      <w:r w:rsidRPr="00C33337">
        <w:rPr>
          <w:rFonts w:ascii="Arial" w:eastAsia="ＭＳ Ｐ明朝" w:hAnsi="Arial" w:cs="Arial"/>
        </w:rPr>
        <w:t>HLT</w:t>
      </w:r>
      <w:r w:rsidRPr="00C33337">
        <w:rPr>
          <w:rFonts w:ascii="Arial" w:eastAsia="ＭＳ Ｐ明朝" w:hAnsi="Arial" w:cs="Arial" w:hint="eastAsia"/>
        </w:rPr>
        <w:t>に</w:t>
      </w:r>
      <w:r w:rsidRPr="00C33337">
        <w:rPr>
          <w:rFonts w:ascii="Arial" w:eastAsia="ＭＳ Ｐ明朝" w:hAnsi="Arial" w:cs="Arial"/>
        </w:rPr>
        <w:t>含まれる</w:t>
      </w:r>
      <w:r w:rsidRPr="00C33337">
        <w:rPr>
          <w:rFonts w:ascii="Arial" w:eastAsia="ＭＳ Ｐ明朝" w:hAnsi="Arial" w:cs="Arial"/>
        </w:rPr>
        <w:t>PT</w:t>
      </w:r>
      <w:r w:rsidRPr="00C33337">
        <w:rPr>
          <w:rFonts w:ascii="Arial" w:eastAsia="ＭＳ Ｐ明朝" w:hAnsi="Arial" w:cs="Arial" w:hint="eastAsia"/>
        </w:rPr>
        <w:t>には、グループ化された</w:t>
      </w:r>
      <w:r w:rsidRPr="00C33337">
        <w:rPr>
          <w:rFonts w:ascii="Arial" w:eastAsia="ＭＳ Ｐ明朝" w:hAnsi="Arial" w:cs="Arial"/>
        </w:rPr>
        <w:t>不適切な</w:t>
      </w:r>
      <w:r w:rsidRPr="00C33337">
        <w:rPr>
          <w:rFonts w:ascii="Arial" w:eastAsia="ＭＳ Ｐ明朝" w:hAnsi="Arial" w:cs="Arial" w:hint="eastAsia"/>
        </w:rPr>
        <w:t>装置</w:t>
      </w:r>
      <w:r w:rsidRPr="00C33337">
        <w:rPr>
          <w:rFonts w:ascii="Arial" w:eastAsia="ＭＳ Ｐ明朝" w:hAnsi="Arial" w:cs="Arial"/>
        </w:rPr>
        <w:t>の適格性確認</w:t>
      </w:r>
      <w:r w:rsidRPr="00C33337">
        <w:rPr>
          <w:rFonts w:ascii="Arial" w:eastAsia="ＭＳ Ｐ明朝" w:hAnsi="Arial" w:cs="Arial" w:hint="eastAsia"/>
        </w:rPr>
        <w:t>（</w:t>
      </w:r>
      <w:r w:rsidRPr="00C33337">
        <w:rPr>
          <w:rFonts w:ascii="Arial" w:eastAsia="ＭＳ Ｐ明朝" w:hAnsi="Arial" w:cs="Arial" w:hint="eastAsia"/>
        </w:rPr>
        <w:t>qualification</w:t>
      </w:r>
      <w:r w:rsidRPr="00C33337">
        <w:rPr>
          <w:rFonts w:ascii="Arial" w:eastAsia="ＭＳ Ｐ明朝" w:hAnsi="Arial" w:cs="Arial" w:hint="eastAsia"/>
        </w:rPr>
        <w:t>）</w:t>
      </w:r>
      <w:r w:rsidRPr="00C33337">
        <w:rPr>
          <w:rFonts w:ascii="Arial" w:eastAsia="ＭＳ Ｐ明朝" w:hAnsi="Arial" w:cs="Arial"/>
        </w:rPr>
        <w:t>、製品接触面</w:t>
      </w:r>
      <w:r w:rsidRPr="00C33337">
        <w:rPr>
          <w:rFonts w:ascii="Arial" w:eastAsia="ＭＳ Ｐ明朝" w:hAnsi="Arial" w:cs="Arial" w:hint="eastAsia"/>
        </w:rPr>
        <w:t>（</w:t>
      </w:r>
      <w:r w:rsidRPr="00C33337">
        <w:rPr>
          <w:rFonts w:ascii="Arial" w:eastAsia="ＭＳ Ｐ明朝" w:hAnsi="Arial" w:cs="Arial"/>
        </w:rPr>
        <w:t>product contact surfaces</w:t>
      </w:r>
      <w:r w:rsidRPr="00C33337">
        <w:rPr>
          <w:rFonts w:ascii="Arial" w:eastAsia="ＭＳ Ｐ明朝" w:hAnsi="Arial" w:cs="Arial" w:hint="eastAsia"/>
        </w:rPr>
        <w:t>）</w:t>
      </w:r>
      <w:r w:rsidRPr="00C33337">
        <w:rPr>
          <w:rFonts w:ascii="Arial" w:eastAsia="ＭＳ Ｐ明朝" w:hAnsi="Arial" w:cs="Arial"/>
        </w:rPr>
        <w:t>の洗浄および消毒、製造および試験方法、校正</w:t>
      </w:r>
      <w:r w:rsidRPr="00C33337">
        <w:rPr>
          <w:rFonts w:ascii="Arial" w:eastAsia="ＭＳ Ｐ明朝" w:hAnsi="Arial" w:cs="Arial" w:hint="eastAsia"/>
        </w:rPr>
        <w:t>（</w:t>
      </w:r>
      <w:r w:rsidRPr="00C33337">
        <w:rPr>
          <w:rFonts w:ascii="Arial" w:eastAsia="ＭＳ Ｐ明朝" w:hAnsi="Arial" w:cs="Arial" w:hint="eastAsia"/>
        </w:rPr>
        <w:t>c</w:t>
      </w:r>
      <w:r w:rsidRPr="00C33337">
        <w:rPr>
          <w:rFonts w:ascii="Arial" w:eastAsia="ＭＳ Ｐ明朝" w:hAnsi="Arial" w:cs="Arial"/>
        </w:rPr>
        <w:t>alibration</w:t>
      </w:r>
      <w:r w:rsidRPr="00C33337">
        <w:rPr>
          <w:rFonts w:ascii="Arial" w:eastAsia="ＭＳ Ｐ明朝" w:hAnsi="Arial" w:cs="Arial" w:hint="eastAsia"/>
        </w:rPr>
        <w:t>）</w:t>
      </w:r>
      <w:r w:rsidRPr="00C33337">
        <w:rPr>
          <w:rFonts w:ascii="Arial" w:eastAsia="ＭＳ Ｐ明朝" w:hAnsi="Arial" w:cs="Arial"/>
        </w:rPr>
        <w:t>および保守、ならびにコンピュータの適格性確認、</w:t>
      </w:r>
      <w:r w:rsidRPr="00C33337">
        <w:rPr>
          <w:rFonts w:ascii="Arial" w:eastAsia="ＭＳ Ｐ明朝" w:hAnsi="Arial" w:cs="Arial" w:hint="eastAsia"/>
        </w:rPr>
        <w:t>バリデーション</w:t>
      </w:r>
      <w:r w:rsidRPr="00C33337">
        <w:rPr>
          <w:rFonts w:ascii="Arial" w:eastAsia="ＭＳ Ｐ明朝" w:hAnsi="Arial" w:cs="Arial"/>
        </w:rPr>
        <w:t>およ</w:t>
      </w:r>
      <w:r w:rsidRPr="00C33337">
        <w:rPr>
          <w:rFonts w:ascii="Arial" w:eastAsia="ＭＳ Ｐ明朝" w:hAnsi="Arial" w:cs="Arial"/>
        </w:rPr>
        <w:lastRenderedPageBreak/>
        <w:t>びセキュリティに関連する</w:t>
      </w:r>
      <w:r w:rsidRPr="00C33337">
        <w:rPr>
          <w:rFonts w:ascii="Arial" w:eastAsia="ＭＳ Ｐ明朝" w:hAnsi="Arial" w:cs="Arial" w:hint="eastAsia"/>
        </w:rPr>
        <w:t>特定の</w:t>
      </w:r>
      <w:r w:rsidRPr="00C33337">
        <w:rPr>
          <w:rFonts w:ascii="Arial" w:eastAsia="ＭＳ Ｐ明朝" w:hAnsi="Arial" w:cs="Arial"/>
        </w:rPr>
        <w:t>LLT</w:t>
      </w:r>
      <w:r w:rsidRPr="00C33337">
        <w:rPr>
          <w:rFonts w:ascii="Arial" w:eastAsia="ＭＳ Ｐ明朝" w:hAnsi="Arial" w:cs="Arial"/>
        </w:rPr>
        <w:t>が</w:t>
      </w:r>
      <w:r w:rsidRPr="00C33337">
        <w:rPr>
          <w:rFonts w:ascii="Arial" w:eastAsia="ＭＳ Ｐ明朝" w:hAnsi="Arial" w:cs="Arial" w:hint="eastAsia"/>
        </w:rPr>
        <w:t>リンクする</w:t>
      </w:r>
      <w:r w:rsidRPr="00C33337">
        <w:rPr>
          <w:rFonts w:ascii="Arial" w:eastAsia="ＭＳ Ｐ明朝" w:hAnsi="Arial" w:cs="Arial"/>
        </w:rPr>
        <w:t>。</w:t>
      </w:r>
      <w:r w:rsidRPr="00C33337">
        <w:rPr>
          <w:rFonts w:ascii="Arial" w:eastAsia="ＭＳ Ｐ明朝" w:hAnsi="Arial" w:cs="Arial" w:hint="eastAsia"/>
        </w:rPr>
        <w:t>製造および品質システムの問題は、</w:t>
      </w:r>
      <w:r w:rsidRPr="00C33337">
        <w:rPr>
          <w:rFonts w:ascii="Arial" w:eastAsia="ＭＳ Ｐ明朝" w:hAnsi="Arial" w:cs="Arial"/>
        </w:rPr>
        <w:t>製品</w:t>
      </w:r>
      <w:r w:rsidRPr="00C33337">
        <w:rPr>
          <w:rFonts w:ascii="Arial" w:eastAsia="ＭＳ Ｐ明朝" w:hAnsi="Arial" w:cs="Arial" w:hint="eastAsia"/>
        </w:rPr>
        <w:t>の品質不良（</w:t>
      </w:r>
      <w:r w:rsidRPr="00C33337">
        <w:rPr>
          <w:rFonts w:ascii="Arial" w:eastAsia="ＭＳ Ｐ明朝" w:hAnsi="Arial" w:cs="Arial"/>
        </w:rPr>
        <w:t>quality</w:t>
      </w:r>
      <w:r w:rsidRPr="00C33337">
        <w:rPr>
          <w:rFonts w:ascii="Arial" w:eastAsia="ＭＳ Ｐ明朝" w:hAnsi="Arial" w:cs="Arial" w:hint="eastAsia"/>
        </w:rPr>
        <w:t xml:space="preserve"> defect</w:t>
      </w:r>
      <w:r w:rsidRPr="00C33337">
        <w:rPr>
          <w:rFonts w:ascii="Arial" w:eastAsia="ＭＳ Ｐ明朝" w:hAnsi="Arial" w:cs="Arial" w:hint="eastAsia"/>
        </w:rPr>
        <w:t>）</w:t>
      </w:r>
      <w:r w:rsidRPr="00C33337">
        <w:rPr>
          <w:rFonts w:ascii="Arial" w:eastAsia="ＭＳ Ｐ明朝" w:hAnsi="Arial" w:cs="Arial"/>
        </w:rPr>
        <w:t>に関連する場合と関連しない場合がある</w:t>
      </w:r>
      <w:r w:rsidRPr="00C33337">
        <w:rPr>
          <w:rFonts w:ascii="Arial" w:eastAsia="ＭＳ Ｐ明朝" w:hAnsi="Arial" w:cs="Arial" w:hint="eastAsia"/>
        </w:rPr>
        <w:t>。この</w:t>
      </w:r>
      <w:r w:rsidRPr="00C33337">
        <w:rPr>
          <w:rFonts w:ascii="Arial" w:eastAsia="ＭＳ Ｐ明朝" w:hAnsi="Arial" w:cs="Arial"/>
        </w:rPr>
        <w:t>関連する</w:t>
      </w:r>
      <w:r w:rsidRPr="00C33337">
        <w:rPr>
          <w:rFonts w:ascii="Arial" w:eastAsia="ＭＳ Ｐ明朝" w:hAnsi="Arial" w:cs="Arial" w:hint="eastAsia"/>
        </w:rPr>
        <w:t>、</w:t>
      </w:r>
      <w:r w:rsidRPr="00C33337">
        <w:rPr>
          <w:rFonts w:ascii="Arial" w:eastAsia="ＭＳ Ｐ明朝" w:hAnsi="Arial" w:cs="Arial"/>
        </w:rPr>
        <w:t>または結果として生じる</w:t>
      </w:r>
      <w:r w:rsidRPr="00C33337">
        <w:rPr>
          <w:rFonts w:ascii="Arial" w:eastAsia="ＭＳ Ｐ明朝" w:hAnsi="Arial" w:cs="Arial" w:hint="eastAsia"/>
        </w:rPr>
        <w:t>不良について</w:t>
      </w:r>
      <w:r w:rsidRPr="00C33337">
        <w:rPr>
          <w:rFonts w:ascii="Arial" w:eastAsia="ＭＳ Ｐ明朝" w:hAnsi="Arial" w:cs="Arial"/>
        </w:rPr>
        <w:t>は、</w:t>
      </w:r>
      <w:r w:rsidRPr="00C33337">
        <w:rPr>
          <w:rFonts w:ascii="Arial" w:eastAsia="ＭＳ Ｐ明朝" w:hAnsi="Arial" w:cs="Arial" w:hint="eastAsia"/>
        </w:rPr>
        <w:t>本文書の第</w:t>
      </w:r>
      <w:r w:rsidRPr="00C33337">
        <w:rPr>
          <w:rFonts w:ascii="Arial" w:eastAsia="ＭＳ Ｐ明朝" w:hAnsi="Arial" w:cs="Arial"/>
        </w:rPr>
        <w:t>4</w:t>
      </w:r>
      <w:r w:rsidRPr="00C33337">
        <w:rPr>
          <w:rFonts w:ascii="Arial" w:eastAsia="ＭＳ Ｐ明朝" w:hAnsi="Arial" w:cs="Arial" w:hint="eastAsia"/>
        </w:rPr>
        <w:t>章</w:t>
      </w:r>
      <w:r w:rsidRPr="00C33337">
        <w:rPr>
          <w:rFonts w:ascii="Arial" w:eastAsia="ＭＳ Ｐ明朝" w:hAnsi="Arial" w:cs="Arial" w:hint="eastAsia"/>
        </w:rPr>
        <w:t xml:space="preserve"> </w:t>
      </w:r>
      <w:bookmarkStart w:id="94" w:name="_Hlk173845618"/>
      <w:r w:rsidRPr="00C33337">
        <w:rPr>
          <w:rFonts w:ascii="Arial" w:eastAsia="ＭＳ Ｐ明朝" w:hAnsi="Arial" w:cs="Arial"/>
        </w:rPr>
        <w:t>製品品質</w:t>
      </w:r>
      <w:r w:rsidRPr="00C33337">
        <w:rPr>
          <w:rFonts w:ascii="Arial" w:eastAsia="ＭＳ Ｐ明朝" w:hAnsi="Arial" w:cs="Arial" w:hint="eastAsia"/>
        </w:rPr>
        <w:t>に関する</w:t>
      </w:r>
      <w:r w:rsidRPr="00C33337">
        <w:rPr>
          <w:rFonts w:ascii="Arial" w:eastAsia="ＭＳ Ｐ明朝" w:hAnsi="Arial" w:cs="Arial"/>
        </w:rPr>
        <w:t>問題</w:t>
      </w:r>
      <w:bookmarkEnd w:id="94"/>
      <w:r w:rsidRPr="00C33337">
        <w:rPr>
          <w:rFonts w:ascii="Arial" w:eastAsia="ＭＳ Ｐ明朝" w:hAnsi="Arial" w:cs="Arial" w:hint="eastAsia"/>
        </w:rPr>
        <w:t>で述べ</w:t>
      </w:r>
      <w:r w:rsidRPr="00C33337">
        <w:rPr>
          <w:rFonts w:ascii="Arial" w:eastAsia="ＭＳ Ｐ明朝" w:hAnsi="Arial" w:cs="Arial"/>
        </w:rPr>
        <w:t>ているように、</w:t>
      </w:r>
      <w:r w:rsidRPr="00C33337">
        <w:rPr>
          <w:rFonts w:ascii="Arial" w:eastAsia="ＭＳ Ｐ明朝" w:hAnsi="Arial" w:cs="Arial" w:hint="eastAsia"/>
        </w:rPr>
        <w:t>用語集の</w:t>
      </w:r>
      <w:r w:rsidRPr="00C33337">
        <w:rPr>
          <w:rFonts w:ascii="Arial" w:eastAsia="ＭＳ Ｐ明朝" w:hAnsi="Arial" w:cs="Arial"/>
        </w:rPr>
        <w:t>追加用語</w:t>
      </w:r>
      <w:r w:rsidRPr="00C33337">
        <w:rPr>
          <w:rFonts w:ascii="Arial" w:eastAsia="ＭＳ Ｐ明朝" w:hAnsi="Arial" w:cs="Arial" w:hint="eastAsia"/>
        </w:rPr>
        <w:t>に</w:t>
      </w:r>
      <w:r w:rsidRPr="00C33337">
        <w:rPr>
          <w:rFonts w:ascii="Arial" w:eastAsia="ＭＳ Ｐ明朝" w:hAnsi="Arial" w:cs="Arial"/>
        </w:rPr>
        <w:t>含める必要がある。</w:t>
      </w:r>
    </w:p>
    <w:p w14:paraId="5F11EEEC" w14:textId="77777777" w:rsidR="004D5103" w:rsidRPr="00C33337" w:rsidRDefault="004D5103" w:rsidP="004D5103">
      <w:pPr>
        <w:autoSpaceDE w:val="0"/>
        <w:autoSpaceDN w:val="0"/>
        <w:adjustRightInd w:val="0"/>
        <w:rPr>
          <w:rFonts w:ascii="Arial" w:eastAsia="ＭＳ Ｐ明朝" w:hAnsi="Arial" w:cs="Arial"/>
        </w:rPr>
      </w:pPr>
      <w:r w:rsidRPr="00C33337">
        <w:rPr>
          <w:rFonts w:ascii="Arial" w:eastAsia="ＭＳ Ｐ明朝" w:hAnsi="Arial" w:cs="Arial"/>
        </w:rPr>
        <w:t>製造</w:t>
      </w:r>
      <w:r w:rsidRPr="00C33337">
        <w:rPr>
          <w:rFonts w:ascii="Arial" w:eastAsia="ＭＳ Ｐ明朝" w:hAnsi="Arial" w:cs="Arial" w:hint="eastAsia"/>
        </w:rPr>
        <w:t>および</w:t>
      </w:r>
      <w:r w:rsidRPr="00C33337">
        <w:rPr>
          <w:rFonts w:ascii="Arial" w:eastAsia="ＭＳ Ｐ明朝" w:hAnsi="Arial" w:cs="Arial"/>
        </w:rPr>
        <w:t>品質システムの問題の分類に</w:t>
      </w:r>
      <w:bookmarkStart w:id="95" w:name="_Hlk160635050"/>
      <w:r w:rsidRPr="00C33337">
        <w:rPr>
          <w:rFonts w:ascii="Arial" w:eastAsia="ＭＳ Ｐ明朝" w:hAnsi="Arial" w:cs="Arial"/>
        </w:rPr>
        <w:t>MedDRA</w:t>
      </w:r>
      <w:bookmarkEnd w:id="95"/>
      <w:r w:rsidRPr="00C33337">
        <w:rPr>
          <w:rFonts w:ascii="Arial" w:eastAsia="ＭＳ Ｐ明朝" w:hAnsi="Arial" w:cs="Arial"/>
        </w:rPr>
        <w:t>用語を導入することは複雑なプロセスである。最初の</w:t>
      </w:r>
      <w:r w:rsidRPr="00C33337">
        <w:rPr>
          <w:rFonts w:ascii="Arial" w:eastAsia="ＭＳ Ｐ明朝" w:hAnsi="Arial" w:cs="Arial" w:hint="eastAsia"/>
        </w:rPr>
        <w:t>ステップ</w:t>
      </w:r>
      <w:r w:rsidRPr="00C33337">
        <w:rPr>
          <w:rFonts w:ascii="Arial" w:eastAsia="ＭＳ Ｐ明朝" w:hAnsi="Arial" w:cs="Arial"/>
        </w:rPr>
        <w:t>には、特定の概念に対して</w:t>
      </w:r>
      <w:r w:rsidRPr="00C33337">
        <w:rPr>
          <w:rFonts w:ascii="Arial" w:eastAsia="ＭＳ Ｐ明朝" w:hAnsi="Arial" w:cs="Arial"/>
        </w:rPr>
        <w:t>MedDRA</w:t>
      </w:r>
      <w:r w:rsidRPr="00C33337">
        <w:rPr>
          <w:rFonts w:ascii="Arial" w:eastAsia="ＭＳ Ｐ明朝" w:hAnsi="Arial" w:cs="Arial"/>
        </w:rPr>
        <w:t>用語を組み込むことと、用語選択の</w:t>
      </w:r>
      <w:r w:rsidRPr="00C33337">
        <w:rPr>
          <w:rFonts w:ascii="Arial" w:eastAsia="ＭＳ Ｐ明朝" w:hAnsi="Arial" w:cs="Arial" w:hint="eastAsia"/>
        </w:rPr>
        <w:t>ガイダンス</w:t>
      </w:r>
      <w:r w:rsidRPr="00C33337">
        <w:rPr>
          <w:rFonts w:ascii="Arial" w:eastAsia="ＭＳ Ｐ明朝" w:hAnsi="Arial" w:cs="Arial"/>
        </w:rPr>
        <w:t>となる</w:t>
      </w:r>
      <w:r w:rsidRPr="00C33337">
        <w:rPr>
          <w:rFonts w:ascii="Arial" w:eastAsia="ＭＳ Ｐ明朝" w:hAnsi="Arial" w:cs="Arial" w:hint="eastAsia"/>
        </w:rPr>
        <w:t>本</w:t>
      </w:r>
      <w:r w:rsidRPr="00C33337">
        <w:rPr>
          <w:rFonts w:ascii="Arial" w:eastAsia="ＭＳ Ｐ明朝" w:hAnsi="Arial" w:cs="Arial"/>
        </w:rPr>
        <w:t>文書の新</w:t>
      </w:r>
      <w:r w:rsidRPr="00C33337">
        <w:rPr>
          <w:rFonts w:ascii="Arial" w:eastAsia="ＭＳ Ｐ明朝" w:hAnsi="Arial" w:cs="Arial" w:hint="eastAsia"/>
        </w:rPr>
        <w:t>しい章</w:t>
      </w:r>
      <w:r w:rsidRPr="00C33337">
        <w:rPr>
          <w:rFonts w:ascii="Arial" w:eastAsia="ＭＳ Ｐ明朝" w:hAnsi="Arial" w:cs="Arial"/>
        </w:rPr>
        <w:t>を</w:t>
      </w:r>
      <w:r w:rsidRPr="00C33337">
        <w:rPr>
          <w:rFonts w:ascii="Arial" w:eastAsia="ＭＳ Ｐ明朝" w:hAnsi="Arial" w:cs="Arial" w:hint="eastAsia"/>
        </w:rPr>
        <w:t>公開</w:t>
      </w:r>
      <w:r w:rsidRPr="00C33337">
        <w:rPr>
          <w:rFonts w:ascii="Arial" w:eastAsia="ＭＳ Ｐ明朝" w:hAnsi="Arial" w:cs="Arial"/>
        </w:rPr>
        <w:t>することが含まれる。</w:t>
      </w:r>
      <w:r w:rsidRPr="00C33337">
        <w:rPr>
          <w:rFonts w:ascii="Arial" w:eastAsia="ＭＳ Ｐ明朝" w:hAnsi="Arial" w:cs="Arial" w:hint="eastAsia"/>
        </w:rPr>
        <w:t>この</w:t>
      </w:r>
      <w:r w:rsidRPr="00C33337">
        <w:rPr>
          <w:rFonts w:ascii="Arial" w:eastAsia="ＭＳ Ｐ明朝" w:hAnsi="Arial" w:cs="Arial"/>
        </w:rPr>
        <w:t>用語</w:t>
      </w:r>
      <w:r w:rsidRPr="00C33337">
        <w:rPr>
          <w:rFonts w:ascii="Arial" w:eastAsia="ＭＳ Ｐ明朝" w:hAnsi="Arial" w:cs="Arial" w:hint="eastAsia"/>
        </w:rPr>
        <w:t>集</w:t>
      </w:r>
      <w:r w:rsidRPr="00C33337">
        <w:rPr>
          <w:rFonts w:ascii="Arial" w:eastAsia="ＭＳ Ｐ明朝" w:hAnsi="Arial" w:cs="Arial"/>
        </w:rPr>
        <w:t>と</w:t>
      </w:r>
      <w:r w:rsidRPr="00C33337">
        <w:rPr>
          <w:rFonts w:ascii="Arial" w:eastAsia="ＭＳ Ｐ明朝" w:hAnsi="Arial" w:cs="Arial" w:hint="eastAsia"/>
        </w:rPr>
        <w:t>本文書</w:t>
      </w:r>
      <w:r w:rsidRPr="00C33337">
        <w:rPr>
          <w:rFonts w:ascii="Arial" w:eastAsia="ＭＳ Ｐ明朝" w:hAnsi="Arial" w:cs="Arial"/>
        </w:rPr>
        <w:t>は、規制当局と</w:t>
      </w:r>
      <w:r w:rsidRPr="00C33337">
        <w:rPr>
          <w:rFonts w:ascii="Arial" w:eastAsia="ＭＳ Ｐ明朝" w:hAnsi="Arial" w:cs="Arial" w:hint="eastAsia"/>
        </w:rPr>
        <w:t>企業</w:t>
      </w:r>
      <w:r w:rsidRPr="00C33337">
        <w:rPr>
          <w:rFonts w:ascii="Arial" w:eastAsia="ＭＳ Ｐ明朝" w:hAnsi="Arial" w:cs="Arial"/>
        </w:rPr>
        <w:t>の協力、</w:t>
      </w:r>
      <w:r w:rsidRPr="00C33337">
        <w:rPr>
          <w:rFonts w:ascii="Arial" w:eastAsia="ＭＳ Ｐ明朝" w:hAnsi="Arial" w:cs="Arial" w:hint="eastAsia"/>
        </w:rPr>
        <w:t>例示</w:t>
      </w:r>
      <w:r w:rsidRPr="00C33337">
        <w:rPr>
          <w:rFonts w:ascii="Arial" w:eastAsia="ＭＳ Ｐ明朝" w:hAnsi="Arial" w:cs="Arial"/>
        </w:rPr>
        <w:t>、およびユーザーからのフィードバックを通じて</w:t>
      </w:r>
      <w:r w:rsidRPr="00C33337">
        <w:rPr>
          <w:rFonts w:ascii="Arial" w:eastAsia="ＭＳ Ｐ明朝" w:hAnsi="Arial" w:cs="Arial" w:hint="eastAsia"/>
        </w:rPr>
        <w:t>、</w:t>
      </w:r>
      <w:r w:rsidRPr="00C33337">
        <w:rPr>
          <w:rFonts w:ascii="Arial" w:eastAsia="ＭＳ Ｐ明朝" w:hAnsi="Arial" w:cs="Arial"/>
        </w:rPr>
        <w:t>さらに発展</w:t>
      </w:r>
      <w:r w:rsidRPr="00C33337">
        <w:rPr>
          <w:rFonts w:ascii="Arial" w:eastAsia="ＭＳ Ｐ明朝" w:hAnsi="Arial" w:cs="Arial" w:hint="eastAsia"/>
        </w:rPr>
        <w:t>させる予定である</w:t>
      </w:r>
      <w:r w:rsidRPr="00C33337">
        <w:rPr>
          <w:rFonts w:ascii="Arial" w:eastAsia="ＭＳ Ｐ明朝" w:hAnsi="Arial" w:cs="Arial"/>
        </w:rPr>
        <w:t>。</w:t>
      </w:r>
    </w:p>
    <w:p w14:paraId="1A359413" w14:textId="3221097D" w:rsidR="004D5103" w:rsidRPr="00C33337" w:rsidRDefault="004D5103" w:rsidP="004D5103">
      <w:pPr>
        <w:autoSpaceDE w:val="0"/>
        <w:autoSpaceDN w:val="0"/>
        <w:adjustRightInd w:val="0"/>
        <w:rPr>
          <w:rFonts w:ascii="Arial" w:eastAsia="ＭＳ Ｐ明朝" w:hAnsi="Arial" w:cs="Arial"/>
        </w:rPr>
      </w:pPr>
      <w:r w:rsidRPr="00C33337">
        <w:rPr>
          <w:rFonts w:ascii="Arial" w:eastAsia="ＭＳ Ｐ明朝" w:hAnsi="Arial" w:cs="Arial" w:hint="eastAsia"/>
        </w:rPr>
        <w:t>本章</w:t>
      </w:r>
      <w:r w:rsidRPr="00C33337">
        <w:rPr>
          <w:rFonts w:ascii="Arial" w:eastAsia="ＭＳ Ｐ明朝" w:hAnsi="Arial" w:cs="Arial"/>
        </w:rPr>
        <w:t>の目的は、市販製品の製造、分析または微生物</w:t>
      </w:r>
      <w:r w:rsidRPr="00C33337">
        <w:rPr>
          <w:rFonts w:ascii="Arial" w:eastAsia="ＭＳ Ｐ明朝" w:hAnsi="Arial" w:cs="Arial" w:hint="eastAsia"/>
        </w:rPr>
        <w:t>学的検査</w:t>
      </w:r>
      <w:r w:rsidRPr="00C33337">
        <w:rPr>
          <w:rFonts w:ascii="Arial" w:eastAsia="ＭＳ Ｐ明朝" w:hAnsi="Arial" w:cs="Arial"/>
        </w:rPr>
        <w:t>、製造および流通に関連する市販後の欠陥</w:t>
      </w:r>
      <w:r w:rsidRPr="00C33337">
        <w:rPr>
          <w:rFonts w:ascii="Arial" w:eastAsia="ＭＳ Ｐ明朝" w:hAnsi="Arial" w:cs="Arial" w:hint="eastAsia"/>
        </w:rPr>
        <w:t>（</w:t>
      </w:r>
      <w:r w:rsidRPr="00C33337">
        <w:rPr>
          <w:rFonts w:ascii="Arial" w:eastAsia="ＭＳ Ｐ明朝" w:hAnsi="Arial" w:cs="Arial" w:hint="eastAsia"/>
        </w:rPr>
        <w:t>post-market defect</w:t>
      </w:r>
      <w:r w:rsidRPr="00C33337">
        <w:rPr>
          <w:rFonts w:ascii="Arial" w:eastAsia="ＭＳ Ｐ明朝" w:hAnsi="Arial" w:cs="Arial" w:hint="eastAsia"/>
        </w:rPr>
        <w:t>）</w:t>
      </w:r>
      <w:r w:rsidRPr="00C33337">
        <w:rPr>
          <w:rFonts w:ascii="Arial" w:eastAsia="ＭＳ Ｐ明朝" w:hAnsi="Arial" w:cs="Arial"/>
        </w:rPr>
        <w:t>をコーディングする際の例</w:t>
      </w:r>
      <w:r w:rsidRPr="00C33337">
        <w:rPr>
          <w:rFonts w:ascii="Arial" w:eastAsia="ＭＳ Ｐ明朝" w:hAnsi="Arial" w:cs="Arial" w:hint="eastAsia"/>
        </w:rPr>
        <w:t>示</w:t>
      </w:r>
      <w:r w:rsidRPr="00C33337">
        <w:rPr>
          <w:rFonts w:ascii="Arial" w:eastAsia="ＭＳ Ｐ明朝" w:hAnsi="Arial" w:cs="Arial"/>
        </w:rPr>
        <w:t>と明確さを提供することである。これにより、製造業者および規制当局は、製品の品質</w:t>
      </w:r>
      <w:r w:rsidRPr="00C33337">
        <w:rPr>
          <w:rFonts w:ascii="Arial" w:eastAsia="ＭＳ Ｐ明朝" w:hAnsi="Arial" w:cs="Arial" w:hint="eastAsia"/>
        </w:rPr>
        <w:t>不良</w:t>
      </w:r>
      <w:r w:rsidRPr="00C33337">
        <w:rPr>
          <w:rFonts w:ascii="Arial" w:eastAsia="ＭＳ Ｐ明朝" w:hAnsi="Arial" w:cs="Arial"/>
        </w:rPr>
        <w:t>のシグナルと傾向を観察することができる。現在の</w:t>
      </w:r>
      <w:r w:rsidRPr="00C33337">
        <w:rPr>
          <w:rFonts w:ascii="Arial" w:eastAsia="ＭＳ Ｐ明朝" w:hAnsi="Arial" w:cs="Arial" w:hint="eastAsia"/>
        </w:rPr>
        <w:t>用語集</w:t>
      </w:r>
      <w:r w:rsidRPr="00C33337">
        <w:rPr>
          <w:rFonts w:ascii="Arial" w:eastAsia="ＭＳ Ｐ明朝" w:hAnsi="Arial" w:cs="Arial"/>
        </w:rPr>
        <w:t>と例</w:t>
      </w:r>
      <w:r w:rsidRPr="00C33337">
        <w:rPr>
          <w:rFonts w:ascii="Arial" w:eastAsia="ＭＳ Ｐ明朝" w:hAnsi="Arial" w:cs="Arial" w:hint="eastAsia"/>
        </w:rPr>
        <w:t>示</w:t>
      </w:r>
      <w:r w:rsidRPr="00C33337">
        <w:rPr>
          <w:rFonts w:ascii="Arial" w:eastAsia="ＭＳ Ｐ明朝" w:hAnsi="Arial" w:cs="Arial"/>
        </w:rPr>
        <w:t>-</w:t>
      </w:r>
      <w:r w:rsidRPr="00C33337">
        <w:rPr>
          <w:rFonts w:ascii="Arial" w:eastAsia="ＭＳ Ｐ明朝" w:hAnsi="Arial" w:cs="Arial"/>
        </w:rPr>
        <w:t>シナリオは、</w:t>
      </w:r>
      <w:r w:rsidRPr="00C33337">
        <w:rPr>
          <w:rFonts w:ascii="Arial" w:eastAsia="ＭＳ Ｐ明朝" w:hAnsi="Arial" w:cs="Arial" w:hint="eastAsia"/>
        </w:rPr>
        <w:t>低</w:t>
      </w:r>
      <w:r w:rsidRPr="00C33337">
        <w:rPr>
          <w:rFonts w:ascii="Arial" w:eastAsia="ＭＳ Ｐ明朝" w:hAnsi="Arial" w:cs="Arial"/>
        </w:rPr>
        <w:t>分子</w:t>
      </w:r>
      <w:r w:rsidR="00DE7003">
        <w:rPr>
          <w:rFonts w:ascii="Arial" w:eastAsia="ＭＳ Ｐ明朝" w:hAnsi="Arial" w:cs="Arial" w:hint="eastAsia"/>
        </w:rPr>
        <w:t>および</w:t>
      </w:r>
      <w:r w:rsidRPr="00C33337">
        <w:rPr>
          <w:rFonts w:ascii="Arial" w:eastAsia="ＭＳ Ｐ明朝" w:hAnsi="Arial" w:cs="Arial"/>
        </w:rPr>
        <w:t>すべての製品に共通する問題</w:t>
      </w:r>
      <w:r w:rsidRPr="00C33337">
        <w:rPr>
          <w:rFonts w:ascii="Arial" w:eastAsia="ＭＳ Ｐ明朝" w:hAnsi="Arial" w:cs="Arial"/>
        </w:rPr>
        <w:t>(</w:t>
      </w:r>
      <w:r w:rsidRPr="00C33337">
        <w:rPr>
          <w:rFonts w:ascii="Arial" w:eastAsia="ＭＳ Ｐ明朝" w:hAnsi="Arial" w:cs="Arial"/>
        </w:rPr>
        <w:t>例</w:t>
      </w:r>
      <w:r w:rsidRPr="00C33337">
        <w:rPr>
          <w:rFonts w:ascii="Arial" w:eastAsia="ＭＳ Ｐ明朝" w:hAnsi="Arial" w:cs="Arial" w:hint="eastAsia"/>
        </w:rPr>
        <w:t>．</w:t>
      </w:r>
      <w:r w:rsidRPr="00C33337">
        <w:rPr>
          <w:rFonts w:ascii="Arial" w:eastAsia="ＭＳ Ｐ明朝" w:hAnsi="Arial" w:cs="Arial"/>
        </w:rPr>
        <w:t>汚染、包装、流通</w:t>
      </w:r>
      <w:r w:rsidRPr="00C33337">
        <w:rPr>
          <w:rFonts w:ascii="Arial" w:eastAsia="ＭＳ Ｐ明朝" w:hAnsi="Arial" w:cs="Arial"/>
        </w:rPr>
        <w:t>)</w:t>
      </w:r>
      <w:r w:rsidRPr="00C33337">
        <w:rPr>
          <w:rFonts w:ascii="Arial" w:eastAsia="ＭＳ Ｐ明朝" w:hAnsi="Arial" w:cs="Arial"/>
        </w:rPr>
        <w:t>に焦点を当てている。</w:t>
      </w:r>
    </w:p>
    <w:p w14:paraId="147E52EE" w14:textId="542AC010" w:rsidR="004D5103" w:rsidRPr="00C33337" w:rsidRDefault="004D5103" w:rsidP="004D5103">
      <w:pPr>
        <w:autoSpaceDE w:val="0"/>
        <w:autoSpaceDN w:val="0"/>
        <w:adjustRightInd w:val="0"/>
        <w:rPr>
          <w:rFonts w:ascii="Arial" w:eastAsia="ＭＳ Ｐ明朝" w:hAnsi="Arial" w:cs="Arial"/>
        </w:rPr>
      </w:pPr>
      <w:r w:rsidRPr="00C33337">
        <w:rPr>
          <w:rFonts w:ascii="Arial" w:eastAsia="ＭＳ Ｐ明朝" w:hAnsi="Arial" w:cs="Arial"/>
        </w:rPr>
        <w:t>同様に、製品の</w:t>
      </w:r>
      <w:r w:rsidRPr="00C33337">
        <w:rPr>
          <w:rFonts w:ascii="Arial" w:eastAsia="ＭＳ Ｐ明朝" w:hAnsi="Arial" w:cs="Arial" w:hint="eastAsia"/>
        </w:rPr>
        <w:t>機器コンポーネント</w:t>
      </w:r>
      <w:bookmarkStart w:id="96" w:name="_Hlk184651629"/>
      <w:r w:rsidRPr="00C33337">
        <w:rPr>
          <w:rFonts w:ascii="Arial" w:eastAsia="ＭＳ Ｐ明朝" w:hAnsi="Arial" w:cs="Arial" w:hint="eastAsia"/>
        </w:rPr>
        <w:t>（</w:t>
      </w:r>
      <w:bookmarkEnd w:id="96"/>
      <w:r w:rsidRPr="00C33337">
        <w:rPr>
          <w:rFonts w:ascii="Arial" w:eastAsia="ＭＳ Ｐ明朝" w:hAnsi="Arial" w:cs="Arial"/>
        </w:rPr>
        <w:t>device component</w:t>
      </w:r>
      <w:r w:rsidRPr="00C33337">
        <w:rPr>
          <w:rFonts w:ascii="Arial" w:eastAsia="ＭＳ Ｐ明朝" w:hAnsi="Arial" w:cs="Arial" w:hint="eastAsia"/>
        </w:rPr>
        <w:t>）に</w:t>
      </w:r>
      <w:r w:rsidRPr="00C33337">
        <w:rPr>
          <w:rFonts w:ascii="Arial" w:eastAsia="ＭＳ Ｐ明朝" w:hAnsi="Arial" w:cs="Arial"/>
        </w:rPr>
        <w:t>も製造上の不適合</w:t>
      </w:r>
      <w:r w:rsidRPr="00C33337">
        <w:rPr>
          <w:rFonts w:ascii="Arial" w:eastAsia="ＭＳ Ｐ明朝" w:hAnsi="Arial" w:cs="Arial" w:hint="eastAsia"/>
        </w:rPr>
        <w:t>および機器</w:t>
      </w:r>
      <w:r w:rsidRPr="00C33337">
        <w:rPr>
          <w:rFonts w:ascii="Arial" w:eastAsia="ＭＳ Ｐ明朝" w:hAnsi="Arial" w:cs="Arial"/>
        </w:rPr>
        <w:t>の</w:t>
      </w:r>
      <w:r w:rsidRPr="00C33337">
        <w:rPr>
          <w:rFonts w:ascii="Arial" w:eastAsia="ＭＳ Ｐ明朝" w:hAnsi="Arial" w:cs="Arial" w:hint="eastAsia"/>
        </w:rPr>
        <w:t>操作</w:t>
      </w:r>
      <w:r w:rsidRPr="00C33337">
        <w:rPr>
          <w:rFonts w:ascii="Arial" w:eastAsia="ＭＳ Ｐ明朝" w:hAnsi="Arial" w:cs="Arial"/>
        </w:rPr>
        <w:t>に関する問題</w:t>
      </w:r>
      <w:r w:rsidRPr="00C33337">
        <w:rPr>
          <w:rFonts w:ascii="Arial" w:eastAsia="ＭＳ Ｐ明朝" w:hAnsi="Arial" w:cs="Arial" w:hint="eastAsia"/>
        </w:rPr>
        <w:t>を含む場合がある</w:t>
      </w:r>
      <w:r w:rsidRPr="00C33337">
        <w:rPr>
          <w:rFonts w:ascii="Arial" w:eastAsia="ＭＳ Ｐ明朝" w:hAnsi="Arial" w:cs="Arial"/>
        </w:rPr>
        <w:t>。現在の</w:t>
      </w:r>
      <w:r w:rsidRPr="00C33337">
        <w:rPr>
          <w:rFonts w:ascii="Arial" w:eastAsia="ＭＳ Ｐ明朝" w:hAnsi="Arial" w:cs="Arial"/>
        </w:rPr>
        <w:t>MedDRA</w:t>
      </w:r>
      <w:r w:rsidRPr="00C33337">
        <w:rPr>
          <w:rFonts w:ascii="Arial" w:eastAsia="ＭＳ Ｐ明朝" w:hAnsi="Arial" w:cs="Arial"/>
        </w:rPr>
        <w:t>用語</w:t>
      </w:r>
      <w:r w:rsidRPr="00C33337">
        <w:rPr>
          <w:rFonts w:ascii="Arial" w:eastAsia="ＭＳ Ｐ明朝" w:hAnsi="Arial" w:cs="Arial" w:hint="eastAsia"/>
        </w:rPr>
        <w:t>集に</w:t>
      </w:r>
      <w:r w:rsidRPr="00C33337">
        <w:rPr>
          <w:rFonts w:ascii="Arial" w:eastAsia="ＭＳ Ｐ明朝" w:hAnsi="Arial" w:cs="Arial"/>
        </w:rPr>
        <w:t>は、報告された品質</w:t>
      </w:r>
      <w:r w:rsidRPr="00C33337">
        <w:rPr>
          <w:rFonts w:ascii="Arial" w:eastAsia="ＭＳ Ｐ明朝" w:hAnsi="Arial" w:cs="Arial" w:hint="eastAsia"/>
        </w:rPr>
        <w:t>に関する</w:t>
      </w:r>
      <w:r w:rsidRPr="00C33337">
        <w:rPr>
          <w:rFonts w:ascii="Arial" w:eastAsia="ＭＳ Ｐ明朝" w:hAnsi="Arial" w:cs="Arial"/>
        </w:rPr>
        <w:t>問題の</w:t>
      </w:r>
      <w:r w:rsidRPr="00C33337">
        <w:rPr>
          <w:rFonts w:ascii="Arial" w:eastAsia="ＭＳ Ｐ明朝" w:hAnsi="Arial" w:cs="Arial" w:hint="eastAsia"/>
        </w:rPr>
        <w:t>記録</w:t>
      </w:r>
      <w:r w:rsidRPr="00C33337">
        <w:rPr>
          <w:rFonts w:ascii="Arial" w:eastAsia="ＭＳ Ｐ明朝" w:hAnsi="Arial" w:cs="Arial"/>
        </w:rPr>
        <w:t>を容易にする用語</w:t>
      </w:r>
      <w:r w:rsidRPr="00C33337">
        <w:rPr>
          <w:rFonts w:ascii="Arial" w:eastAsia="ＭＳ Ｐ明朝" w:hAnsi="Arial" w:cs="Arial" w:hint="eastAsia"/>
        </w:rPr>
        <w:t>が</w:t>
      </w:r>
      <w:r w:rsidRPr="00C33337">
        <w:rPr>
          <w:rFonts w:ascii="Arial" w:eastAsia="ＭＳ Ｐ明朝" w:hAnsi="Arial" w:cs="Arial"/>
        </w:rPr>
        <w:t>HLGT</w:t>
      </w:r>
      <w:r w:rsidRPr="00C33337">
        <w:rPr>
          <w:rFonts w:ascii="Arial" w:eastAsia="ＭＳ Ｐ明朝" w:hAnsi="Arial" w:cs="Arial" w:hint="eastAsia"/>
        </w:rPr>
        <w:t>「医療機器に関する</w:t>
      </w:r>
      <w:r w:rsidRPr="00C33337">
        <w:rPr>
          <w:rFonts w:ascii="Arial" w:eastAsia="ＭＳ Ｐ明朝" w:hAnsi="Arial" w:cs="Arial"/>
        </w:rPr>
        <w:t>問題</w:t>
      </w:r>
      <w:r w:rsidR="00AA0AC2" w:rsidRPr="00C33337">
        <w:rPr>
          <w:rFonts w:ascii="Arial" w:eastAsia="ＭＳ Ｐ明朝" w:hAnsi="Arial" w:cs="Arial" w:hint="eastAsia"/>
        </w:rPr>
        <w:t>（</w:t>
      </w:r>
      <w:r w:rsidRPr="00C33337">
        <w:rPr>
          <w:rFonts w:ascii="Arial" w:eastAsia="ＭＳ Ｐ明朝" w:hAnsi="Arial" w:cs="Arial" w:hint="eastAsia"/>
        </w:rPr>
        <w:t>device issues</w:t>
      </w:r>
      <w:r w:rsidR="00AA0AC2" w:rsidRPr="00C33337">
        <w:rPr>
          <w:rFonts w:ascii="Arial" w:eastAsia="ＭＳ Ｐ明朝" w:hAnsi="Arial" w:cs="Arial" w:hint="eastAsia"/>
        </w:rPr>
        <w:t>）</w:t>
      </w:r>
      <w:r w:rsidRPr="00C33337">
        <w:rPr>
          <w:rFonts w:ascii="Arial" w:eastAsia="ＭＳ Ｐ明朝" w:hAnsi="Arial" w:cs="Arial" w:hint="eastAsia"/>
        </w:rPr>
        <w:t>」に</w:t>
      </w:r>
      <w:r w:rsidRPr="00C33337">
        <w:rPr>
          <w:rFonts w:ascii="Arial" w:eastAsia="ＭＳ Ｐ明朝" w:hAnsi="Arial" w:cs="Arial"/>
        </w:rPr>
        <w:t>含まれてい</w:t>
      </w:r>
      <w:r w:rsidRPr="00C33337">
        <w:rPr>
          <w:rFonts w:ascii="Arial" w:eastAsia="ＭＳ Ｐ明朝" w:hAnsi="Arial" w:cs="Arial" w:hint="eastAsia"/>
        </w:rPr>
        <w:t>る</w:t>
      </w:r>
      <w:r w:rsidRPr="00C33337">
        <w:rPr>
          <w:rFonts w:ascii="Arial" w:eastAsia="ＭＳ Ｐ明朝" w:hAnsi="Arial" w:cs="Arial"/>
        </w:rPr>
        <w:t>。</w:t>
      </w:r>
    </w:p>
    <w:p w14:paraId="4D402683" w14:textId="19549017" w:rsidR="004D5103" w:rsidRDefault="004D5103" w:rsidP="004D5103">
      <w:pPr>
        <w:autoSpaceDE w:val="0"/>
        <w:autoSpaceDN w:val="0"/>
        <w:adjustRightInd w:val="0"/>
        <w:rPr>
          <w:rFonts w:ascii="ＭＳ 明朝" w:eastAsia="ＭＳ 明朝" w:hAnsi="ＭＳ 明朝" w:cs="ＭＳ 明朝"/>
          <w:iCs/>
          <w:color w:val="000000"/>
        </w:rPr>
      </w:pPr>
      <w:r w:rsidRPr="00C33337">
        <w:rPr>
          <w:rFonts w:ascii="Arial" w:eastAsia="ＭＳ Ｐ明朝" w:hAnsi="Arial" w:cs="Arial" w:hint="eastAsia"/>
        </w:rPr>
        <w:t>製造および品質システムの問題の</w:t>
      </w:r>
      <w:r w:rsidRPr="00C33337">
        <w:rPr>
          <w:rFonts w:ascii="Arial" w:eastAsia="ＭＳ Ｐ明朝" w:hAnsi="Arial" w:cs="Arial" w:hint="eastAsia"/>
        </w:rPr>
        <w:t>PT</w:t>
      </w:r>
      <w:r w:rsidRPr="00C33337">
        <w:rPr>
          <w:rFonts w:ascii="Arial" w:eastAsia="ＭＳ Ｐ明朝" w:hAnsi="Arial" w:cs="Arial" w:hint="eastAsia"/>
        </w:rPr>
        <w:t>にリンクする</w:t>
      </w:r>
      <w:r w:rsidRPr="00C33337">
        <w:rPr>
          <w:rFonts w:ascii="Arial" w:eastAsia="ＭＳ Ｐ明朝" w:hAnsi="Arial" w:cs="Arial" w:hint="eastAsia"/>
        </w:rPr>
        <w:t>LLT</w:t>
      </w:r>
      <w:r w:rsidRPr="00C33337">
        <w:rPr>
          <w:rFonts w:ascii="Arial" w:eastAsia="ＭＳ Ｐ明朝" w:hAnsi="Arial" w:cs="Arial" w:hint="eastAsia"/>
        </w:rPr>
        <w:t>は、通常、単なる同義語以上であり、より具体的な情報を含むことが多い。</w:t>
      </w:r>
      <w:r w:rsidRPr="00C33337">
        <w:rPr>
          <w:rFonts w:ascii="Arial" w:eastAsia="ＭＳ Ｐ明朝" w:hAnsi="Arial" w:cs="Arial"/>
        </w:rPr>
        <w:t>LLT</w:t>
      </w:r>
      <w:r w:rsidRPr="00C33337">
        <w:rPr>
          <w:rFonts w:ascii="Arial" w:eastAsia="ＭＳ Ｐ明朝" w:hAnsi="Arial" w:cs="Arial"/>
        </w:rPr>
        <w:t>レベルの粒度</w:t>
      </w:r>
      <w:r w:rsidRPr="00C33337">
        <w:rPr>
          <w:rFonts w:ascii="Arial" w:eastAsia="ＭＳ Ｐ明朝" w:hAnsi="Arial" w:cs="Arial" w:hint="eastAsia"/>
        </w:rPr>
        <w:t>・精度</w:t>
      </w:r>
      <w:r w:rsidR="00AA0AC2" w:rsidRPr="00C33337">
        <w:rPr>
          <w:rFonts w:ascii="Arial" w:eastAsia="ＭＳ Ｐ明朝" w:hAnsi="Arial" w:cs="Arial" w:hint="eastAsia"/>
        </w:rPr>
        <w:t>（</w:t>
      </w:r>
      <w:r w:rsidRPr="00C33337">
        <w:rPr>
          <w:rFonts w:ascii="Arial" w:eastAsia="ＭＳ Ｐ明朝" w:hAnsi="Arial" w:cs="Arial"/>
        </w:rPr>
        <w:t>granularity</w:t>
      </w:r>
      <w:r w:rsidR="00AA0AC2" w:rsidRPr="00C33337">
        <w:rPr>
          <w:rFonts w:ascii="Arial" w:eastAsia="ＭＳ Ｐ明朝" w:hAnsi="Arial" w:cs="Arial" w:hint="eastAsia"/>
        </w:rPr>
        <w:t>）</w:t>
      </w:r>
      <w:r w:rsidRPr="00C33337">
        <w:rPr>
          <w:rFonts w:ascii="Arial" w:eastAsia="ＭＳ Ｐ明朝" w:hAnsi="Arial" w:cs="Arial" w:hint="eastAsia"/>
        </w:rPr>
        <w:t>で</w:t>
      </w:r>
      <w:r w:rsidRPr="00C33337">
        <w:rPr>
          <w:rFonts w:ascii="Arial" w:eastAsia="ＭＳ Ｐ明朝" w:hAnsi="Arial" w:cs="Arial"/>
        </w:rPr>
        <w:t>コーディング</w:t>
      </w:r>
      <w:r w:rsidRPr="00C33337">
        <w:rPr>
          <w:rFonts w:ascii="Arial" w:eastAsia="ＭＳ Ｐ明朝" w:hAnsi="Arial" w:cs="Arial" w:hint="eastAsia"/>
        </w:rPr>
        <w:t>することにより</w:t>
      </w:r>
      <w:r w:rsidRPr="00C33337">
        <w:rPr>
          <w:rFonts w:ascii="Arial" w:eastAsia="ＭＳ Ｐ明朝" w:hAnsi="Arial" w:cs="Arial"/>
        </w:rPr>
        <w:t>、報告された情報</w:t>
      </w:r>
      <w:r w:rsidRPr="00C33337">
        <w:rPr>
          <w:rFonts w:ascii="Arial" w:eastAsia="ＭＳ Ｐ明朝" w:hAnsi="Arial" w:cs="Arial" w:hint="eastAsia"/>
        </w:rPr>
        <w:t>を</w:t>
      </w:r>
      <w:r w:rsidRPr="00C33337">
        <w:rPr>
          <w:rFonts w:ascii="Arial" w:eastAsia="ＭＳ Ｐ明朝" w:hAnsi="Arial" w:cs="Arial"/>
        </w:rPr>
        <w:t>特定</w:t>
      </w:r>
      <w:r w:rsidRPr="00C33337">
        <w:rPr>
          <w:rFonts w:ascii="Arial" w:eastAsia="ＭＳ Ｐ明朝" w:hAnsi="Arial" w:cs="Arial" w:hint="eastAsia"/>
        </w:rPr>
        <w:t>して記録し、</w:t>
      </w:r>
      <w:r w:rsidRPr="00C33337">
        <w:rPr>
          <w:rFonts w:ascii="Arial" w:eastAsia="ＭＳ Ｐ明朝" w:hAnsi="Arial" w:cs="Arial"/>
        </w:rPr>
        <w:t>LLT</w:t>
      </w:r>
      <w:r w:rsidRPr="00C33337">
        <w:rPr>
          <w:rFonts w:ascii="Arial" w:eastAsia="ＭＳ Ｐ明朝" w:hAnsi="Arial" w:cs="Arial"/>
        </w:rPr>
        <w:t>、</w:t>
      </w:r>
      <w:r w:rsidRPr="00C33337">
        <w:rPr>
          <w:rFonts w:ascii="Arial" w:eastAsia="ＭＳ Ｐ明朝" w:hAnsi="Arial" w:cs="Arial"/>
        </w:rPr>
        <w:t>PT</w:t>
      </w:r>
      <w:r w:rsidRPr="00C33337">
        <w:rPr>
          <w:rFonts w:ascii="Arial" w:eastAsia="ＭＳ Ｐ明朝" w:hAnsi="Arial" w:cs="Arial"/>
        </w:rPr>
        <w:t>、</w:t>
      </w:r>
      <w:r w:rsidRPr="00C33337">
        <w:rPr>
          <w:rFonts w:ascii="Arial" w:eastAsia="ＭＳ Ｐ明朝" w:hAnsi="Arial" w:cs="Arial"/>
        </w:rPr>
        <w:t>HLT</w:t>
      </w:r>
      <w:r w:rsidRPr="00C33337">
        <w:rPr>
          <w:rFonts w:ascii="Arial" w:eastAsia="ＭＳ Ｐ明朝" w:hAnsi="Arial" w:cs="Arial"/>
        </w:rPr>
        <w:t>レベルでの</w:t>
      </w:r>
      <w:r w:rsidRPr="00C33337">
        <w:rPr>
          <w:rFonts w:ascii="Arial" w:eastAsia="ＭＳ Ｐ明朝" w:hAnsi="Arial" w:cs="Arial" w:hint="eastAsia"/>
        </w:rPr>
        <w:t>シグナル</w:t>
      </w:r>
      <w:r w:rsidRPr="00C33337">
        <w:rPr>
          <w:rFonts w:ascii="Arial" w:eastAsia="ＭＳ Ｐ明朝" w:hAnsi="Arial" w:cs="Arial"/>
        </w:rPr>
        <w:t>検出</w:t>
      </w:r>
      <w:r w:rsidRPr="00C33337">
        <w:rPr>
          <w:rFonts w:ascii="Arial" w:eastAsia="ＭＳ Ｐ明朝" w:hAnsi="Arial" w:cs="Arial" w:hint="eastAsia"/>
        </w:rPr>
        <w:t>および傾向の</w:t>
      </w:r>
      <w:r w:rsidRPr="00C33337">
        <w:rPr>
          <w:rFonts w:ascii="Arial" w:eastAsia="ＭＳ Ｐ明朝" w:hAnsi="Arial" w:cs="Arial"/>
        </w:rPr>
        <w:t>データ分析が可能になる。</w:t>
      </w:r>
    </w:p>
    <w:p w14:paraId="31125651" w14:textId="2796FF2E" w:rsidR="004D5103" w:rsidRDefault="004D5103" w:rsidP="004D5103">
      <w:pPr>
        <w:autoSpaceDE w:val="0"/>
        <w:autoSpaceDN w:val="0"/>
        <w:adjustRightInd w:val="0"/>
        <w:rPr>
          <w:rFonts w:ascii="ＭＳ 明朝" w:eastAsia="ＭＳ 明朝" w:hAnsi="ＭＳ 明朝" w:cs="ＭＳ 明朝"/>
          <w:iCs/>
          <w:color w:val="000000"/>
        </w:rPr>
      </w:pPr>
      <w:r w:rsidRPr="00C33337">
        <w:rPr>
          <w:rFonts w:ascii="Arial" w:eastAsia="ＭＳ Ｐ明朝" w:hAnsi="Arial" w:cs="Arial"/>
        </w:rPr>
        <w:t>製品の品質</w:t>
      </w:r>
      <w:r w:rsidRPr="00C33337">
        <w:rPr>
          <w:rFonts w:ascii="Arial" w:eastAsia="ＭＳ Ｐ明朝" w:hAnsi="Arial" w:cs="Arial" w:hint="eastAsia"/>
        </w:rPr>
        <w:t>不良</w:t>
      </w:r>
      <w:r w:rsidRPr="00C33337">
        <w:rPr>
          <w:rFonts w:ascii="Arial" w:eastAsia="ＭＳ Ｐ明朝" w:hAnsi="Arial" w:cs="Arial"/>
        </w:rPr>
        <w:t>は、有害事象や投薬過誤につながる可能性がある。両タイプの報告を</w:t>
      </w:r>
      <w:r w:rsidRPr="00C33337">
        <w:rPr>
          <w:rFonts w:ascii="Arial" w:eastAsia="ＭＳ Ｐ明朝" w:hAnsi="Arial" w:cs="Arial"/>
        </w:rPr>
        <w:t>MedDRA</w:t>
      </w:r>
      <w:r w:rsidRPr="00C33337">
        <w:rPr>
          <w:rFonts w:ascii="Arial" w:eastAsia="ＭＳ Ｐ明朝" w:hAnsi="Arial" w:cs="Arial"/>
        </w:rPr>
        <w:t>用語</w:t>
      </w:r>
      <w:r w:rsidRPr="00C33337">
        <w:rPr>
          <w:rFonts w:ascii="Arial" w:eastAsia="ＭＳ Ｐ明朝" w:hAnsi="Arial" w:cs="Arial" w:hint="eastAsia"/>
        </w:rPr>
        <w:t>集</w:t>
      </w:r>
      <w:r w:rsidRPr="00C33337">
        <w:rPr>
          <w:rFonts w:ascii="Arial" w:eastAsia="ＭＳ Ｐ明朝" w:hAnsi="Arial" w:cs="Arial"/>
        </w:rPr>
        <w:t>でコーディングすることにより、製品品質と有害事象の領域を</w:t>
      </w:r>
      <w:r w:rsidRPr="00C33337">
        <w:rPr>
          <w:rFonts w:ascii="Arial" w:eastAsia="ＭＳ Ｐ明朝" w:hAnsi="Arial" w:cs="Arial" w:hint="eastAsia"/>
        </w:rPr>
        <w:t>リンクさせ</w:t>
      </w:r>
      <w:r w:rsidRPr="00C33337">
        <w:rPr>
          <w:rFonts w:ascii="Arial" w:eastAsia="ＭＳ Ｐ明朝" w:hAnsi="Arial" w:cs="Arial"/>
        </w:rPr>
        <w:t>ることが</w:t>
      </w:r>
      <w:r w:rsidRPr="00C33337">
        <w:rPr>
          <w:rFonts w:ascii="Arial" w:eastAsia="ＭＳ Ｐ明朝" w:hAnsi="Arial" w:cs="Arial" w:hint="eastAsia"/>
        </w:rPr>
        <w:t>でき</w:t>
      </w:r>
      <w:r w:rsidRPr="00C33337">
        <w:rPr>
          <w:rFonts w:ascii="Arial" w:eastAsia="ＭＳ Ｐ明朝" w:hAnsi="Arial" w:cs="Arial"/>
        </w:rPr>
        <w:t>る。</w:t>
      </w:r>
    </w:p>
    <w:p w14:paraId="27863C64" w14:textId="77777777" w:rsidR="004D5103" w:rsidRPr="00C33337" w:rsidRDefault="004D5103" w:rsidP="00C33337">
      <w:pPr>
        <w:pStyle w:val="2"/>
        <w:keepLines w:val="0"/>
        <w:spacing w:beforeLines="100" w:before="240" w:after="0"/>
        <w:rPr>
          <w:rFonts w:ascii="ＭＳ Ｐゴシック" w:eastAsia="ＭＳ Ｐゴシック" w:hAnsi="ＭＳ Ｐゴシック" w:cs="Arial"/>
          <w:bCs w:val="0"/>
          <w:sz w:val="22"/>
        </w:rPr>
      </w:pPr>
      <w:bookmarkStart w:id="97" w:name="_Toc178092892"/>
      <w:r w:rsidRPr="00C33337">
        <w:rPr>
          <w:rFonts w:ascii="ＭＳ Ｐゴシック" w:eastAsia="ＭＳ Ｐゴシック" w:hAnsi="ＭＳ Ｐゴシック" w:cs="Arial"/>
          <w:bCs w:val="0"/>
          <w:sz w:val="22"/>
        </w:rPr>
        <w:t>5.2用語</w:t>
      </w:r>
      <w:r w:rsidRPr="00C33337">
        <w:rPr>
          <w:rFonts w:ascii="ＭＳ Ｐゴシック" w:eastAsia="ＭＳ Ｐゴシック" w:hAnsi="ＭＳ Ｐゴシック" w:cs="Arial" w:hint="eastAsia"/>
          <w:bCs w:val="0"/>
          <w:sz w:val="22"/>
        </w:rPr>
        <w:t>集の使用と報告</w:t>
      </w:r>
      <w:bookmarkEnd w:id="97"/>
    </w:p>
    <w:p w14:paraId="63C78F6F" w14:textId="77777777" w:rsidR="004D5103" w:rsidRPr="00894070" w:rsidRDefault="004D5103" w:rsidP="00894070">
      <w:pPr>
        <w:keepNext/>
        <w:spacing w:beforeLines="100" w:before="240" w:afterLines="50" w:after="120"/>
        <w:ind w:left="420" w:hanging="420"/>
        <w:outlineLvl w:val="2"/>
        <w:rPr>
          <w:rFonts w:ascii="ＭＳ Ｐゴシック" w:eastAsia="ＭＳ Ｐゴシック" w:hAnsi="ＭＳ Ｐゴシック"/>
          <w:b/>
          <w:szCs w:val="20"/>
        </w:rPr>
      </w:pPr>
      <w:bookmarkStart w:id="98" w:name="_Toc178092893"/>
      <w:r w:rsidRPr="00894070">
        <w:rPr>
          <w:rFonts w:ascii="ＭＳ Ｐゴシック" w:eastAsia="ＭＳ Ｐゴシック" w:hAnsi="ＭＳ Ｐゴシック"/>
          <w:b/>
          <w:szCs w:val="20"/>
        </w:rPr>
        <w:t xml:space="preserve">5.2.1 </w:t>
      </w:r>
      <w:r w:rsidRPr="00894070">
        <w:rPr>
          <w:rFonts w:ascii="ＭＳ Ｐゴシック" w:eastAsia="ＭＳ Ｐゴシック" w:hAnsi="ＭＳ Ｐゴシック" w:hint="eastAsia"/>
          <w:b/>
          <w:szCs w:val="20"/>
        </w:rPr>
        <w:t>規制報告</w:t>
      </w:r>
      <w:bookmarkEnd w:id="98"/>
    </w:p>
    <w:p w14:paraId="79D67D9F" w14:textId="77777777" w:rsidR="004D5103" w:rsidRPr="004D52F0" w:rsidRDefault="004D5103" w:rsidP="004D52F0">
      <w:pPr>
        <w:spacing w:beforeLines="50" w:before="120"/>
        <w:ind w:leftChars="93" w:left="195"/>
        <w:rPr>
          <w:rFonts w:ascii="Arial" w:eastAsia="ＭＳ Ｐ明朝" w:hAnsi="Arial" w:cs="Arial"/>
          <w:szCs w:val="21"/>
        </w:rPr>
      </w:pPr>
      <w:r w:rsidRPr="004D52F0">
        <w:rPr>
          <w:rFonts w:ascii="Arial" w:eastAsia="ＭＳ Ｐ明朝" w:hAnsi="Arial" w:cs="Arial" w:hint="eastAsia"/>
          <w:szCs w:val="21"/>
        </w:rPr>
        <w:t>MedDRA</w:t>
      </w:r>
      <w:r w:rsidRPr="004D52F0">
        <w:rPr>
          <w:rFonts w:ascii="Arial" w:eastAsia="ＭＳ Ｐ明朝" w:hAnsi="Arial" w:cs="Arial" w:hint="eastAsia"/>
          <w:szCs w:val="21"/>
        </w:rPr>
        <w:t>は、多言語で利用可能な標準化された用語集である。従って、</w:t>
      </w:r>
      <w:r w:rsidRPr="004D52F0">
        <w:rPr>
          <w:rFonts w:ascii="Arial" w:eastAsia="ＭＳ Ｐ明朝" w:hAnsi="Arial" w:cs="Arial" w:hint="eastAsia"/>
          <w:szCs w:val="21"/>
        </w:rPr>
        <w:t>MedDRA</w:t>
      </w:r>
      <w:r w:rsidRPr="004D52F0">
        <w:rPr>
          <w:rFonts w:ascii="Arial" w:eastAsia="ＭＳ Ｐ明朝" w:hAnsi="Arial" w:cs="Arial" w:hint="eastAsia"/>
          <w:szCs w:val="21"/>
        </w:rPr>
        <w:t>は製造および品質システムの問題を含む情報伝達を容易にする。共通の用語集を使用することによって、規制当局やその他の利害関係者を含む外部からのデータ解析がより容易になる。　また、規制当局および企業の双方において、製造品質部門と安全性部門との相互作用も促進される。</w:t>
      </w:r>
    </w:p>
    <w:p w14:paraId="34AFABD3" w14:textId="77777777" w:rsidR="004D5103" w:rsidRPr="00894070" w:rsidRDefault="004D5103" w:rsidP="00894070">
      <w:pPr>
        <w:keepNext/>
        <w:spacing w:beforeLines="100" w:before="240" w:afterLines="50" w:after="120"/>
        <w:ind w:left="420" w:hanging="420"/>
        <w:outlineLvl w:val="2"/>
        <w:rPr>
          <w:rFonts w:ascii="ＭＳ Ｐゴシック" w:eastAsia="ＭＳ Ｐゴシック" w:hAnsi="ＭＳ Ｐゴシック"/>
          <w:b/>
          <w:szCs w:val="20"/>
        </w:rPr>
      </w:pPr>
      <w:bookmarkStart w:id="99" w:name="_Toc178092894"/>
      <w:r w:rsidRPr="00894070">
        <w:rPr>
          <w:rFonts w:ascii="ＭＳ Ｐゴシック" w:eastAsia="ＭＳ Ｐゴシック" w:hAnsi="ＭＳ Ｐゴシック" w:hint="eastAsia"/>
          <w:b/>
          <w:szCs w:val="20"/>
        </w:rPr>
        <w:t>5.2.2 用語集の特徴、調和、サーベイランスおよ</w:t>
      </w:r>
      <w:r w:rsidRPr="00894070">
        <w:rPr>
          <w:rFonts w:ascii="ＭＳ Ｐゴシック" w:eastAsia="ＭＳ Ｐゴシック" w:hAnsi="ＭＳ Ｐゴシック"/>
          <w:b/>
          <w:szCs w:val="20"/>
        </w:rPr>
        <w:t>び</w:t>
      </w:r>
      <w:r w:rsidRPr="00894070">
        <w:rPr>
          <w:rFonts w:ascii="ＭＳ Ｐゴシック" w:eastAsia="ＭＳ Ｐゴシック" w:hAnsi="ＭＳ Ｐゴシック" w:hint="eastAsia"/>
          <w:b/>
          <w:szCs w:val="20"/>
        </w:rPr>
        <w:t>品質リスク管理</w:t>
      </w:r>
      <w:bookmarkEnd w:id="99"/>
    </w:p>
    <w:p w14:paraId="525F8E6D" w14:textId="16A80379" w:rsidR="004D5103" w:rsidRPr="004D52F0" w:rsidRDefault="004D5103" w:rsidP="004D52F0">
      <w:pPr>
        <w:spacing w:beforeLines="50" w:before="120"/>
        <w:ind w:leftChars="93" w:left="195"/>
        <w:rPr>
          <w:rFonts w:ascii="Arial" w:eastAsia="ＭＳ Ｐ明朝" w:hAnsi="Arial" w:cs="Arial"/>
          <w:szCs w:val="21"/>
        </w:rPr>
      </w:pPr>
      <w:r w:rsidRPr="004D52F0">
        <w:rPr>
          <w:rFonts w:ascii="Arial" w:eastAsia="ＭＳ Ｐ明朝" w:hAnsi="Arial" w:cs="Arial" w:hint="eastAsia"/>
          <w:szCs w:val="21"/>
        </w:rPr>
        <w:t>MedDRA</w:t>
      </w:r>
      <w:r w:rsidRPr="004D52F0">
        <w:rPr>
          <w:rFonts w:ascii="Arial" w:eastAsia="ＭＳ Ｐ明朝" w:hAnsi="Arial" w:cs="Arial" w:hint="eastAsia"/>
          <w:szCs w:val="21"/>
        </w:rPr>
        <w:t>の包括的で動的な性質により、ユーザーは広く受け入れられている本用語集を活用し、あらゆる製造技術や製品に適合するように追加変更を要請できる。</w:t>
      </w:r>
      <w:r w:rsidRPr="004D52F0">
        <w:rPr>
          <w:rFonts w:ascii="Arial" w:eastAsia="ＭＳ Ｐ明朝" w:hAnsi="Arial" w:cs="Arial" w:hint="eastAsia"/>
          <w:szCs w:val="21"/>
        </w:rPr>
        <w:t>MedDRA</w:t>
      </w:r>
      <w:r w:rsidRPr="004D52F0">
        <w:rPr>
          <w:rFonts w:ascii="Arial" w:eastAsia="ＭＳ Ｐ明朝" w:hAnsi="Arial" w:cs="Arial" w:hint="eastAsia"/>
          <w:szCs w:val="21"/>
        </w:rPr>
        <w:t>はグローバル化しており、柔軟性があり、拡張可能でバージョン管理されている。企業独自の「自家用」用語集は、精緻化でき、階層構造を持つことができるが、複数のカテゴリの一元管理は煩雑であり、検証された状態を維持するのが困難である。新しいプロセス、製品および製品タイプ</w:t>
      </w:r>
      <w:r w:rsidR="00BF3106" w:rsidRPr="004D52F0">
        <w:rPr>
          <w:rFonts w:ascii="Arial" w:eastAsia="ＭＳ Ｐ明朝" w:hAnsi="Arial" w:cs="Arial" w:hint="eastAsia"/>
          <w:szCs w:val="21"/>
        </w:rPr>
        <w:t>（</w:t>
      </w:r>
      <w:r w:rsidRPr="004D52F0">
        <w:rPr>
          <w:rFonts w:ascii="Arial" w:eastAsia="ＭＳ Ｐ明朝" w:hAnsi="Arial" w:cs="Arial" w:hint="eastAsia"/>
          <w:szCs w:val="21"/>
        </w:rPr>
        <w:t>例．包装形態、送達機器</w:t>
      </w:r>
      <w:r w:rsidR="00AA0AC2" w:rsidRPr="004D52F0">
        <w:rPr>
          <w:rFonts w:ascii="Arial" w:eastAsia="ＭＳ Ｐ明朝" w:hAnsi="Arial" w:cs="Arial" w:hint="eastAsia"/>
          <w:szCs w:val="21"/>
        </w:rPr>
        <w:t>）</w:t>
      </w:r>
      <w:r w:rsidRPr="004D52F0">
        <w:rPr>
          <w:rFonts w:ascii="Arial" w:eastAsia="ＭＳ Ｐ明朝" w:hAnsi="Arial" w:cs="Arial" w:hint="eastAsia"/>
          <w:szCs w:val="21"/>
        </w:rPr>
        <w:t>に対応するために用語を追加する必要がある。</w:t>
      </w:r>
      <w:r w:rsidRPr="004D52F0">
        <w:rPr>
          <w:rFonts w:ascii="Arial" w:eastAsia="ＭＳ Ｐ明朝" w:hAnsi="Arial" w:cs="Arial" w:hint="eastAsia"/>
          <w:szCs w:val="21"/>
        </w:rPr>
        <w:t>MedDRA</w:t>
      </w:r>
      <w:r w:rsidRPr="004D52F0">
        <w:rPr>
          <w:rFonts w:ascii="Arial" w:eastAsia="ＭＳ Ｐ明朝" w:hAnsi="Arial" w:cs="Arial" w:hint="eastAsia"/>
          <w:szCs w:val="21"/>
        </w:rPr>
        <w:t>には、追加変更</w:t>
      </w:r>
      <w:bookmarkStart w:id="100" w:name="_Hlk162877200"/>
      <w:r w:rsidRPr="004D52F0">
        <w:rPr>
          <w:rFonts w:ascii="Arial" w:eastAsia="ＭＳ Ｐ明朝" w:hAnsi="Arial" w:cs="Arial" w:hint="eastAsia"/>
          <w:szCs w:val="21"/>
        </w:rPr>
        <w:t>要請</w:t>
      </w:r>
      <w:bookmarkStart w:id="101" w:name="_Hlk184651882"/>
      <w:bookmarkEnd w:id="100"/>
      <w:r w:rsidRPr="004D52F0">
        <w:rPr>
          <w:rFonts w:ascii="Arial" w:eastAsia="ＭＳ Ｐ明朝" w:hAnsi="Arial" w:cs="Arial" w:hint="eastAsia"/>
          <w:szCs w:val="21"/>
        </w:rPr>
        <w:t>（</w:t>
      </w:r>
      <w:bookmarkEnd w:id="101"/>
      <w:r w:rsidRPr="004D52F0">
        <w:rPr>
          <w:rFonts w:ascii="Arial" w:eastAsia="ＭＳ Ｐ明朝" w:hAnsi="Arial" w:cs="Arial" w:hint="eastAsia"/>
          <w:szCs w:val="21"/>
        </w:rPr>
        <w:t>CR</w:t>
      </w:r>
      <w:bookmarkStart w:id="102" w:name="_Hlk184651946"/>
      <w:r w:rsidRPr="004D52F0">
        <w:rPr>
          <w:rFonts w:ascii="Arial" w:eastAsia="ＭＳ Ｐ明朝" w:hAnsi="Arial" w:cs="Arial" w:hint="eastAsia"/>
          <w:szCs w:val="21"/>
        </w:rPr>
        <w:t>）</w:t>
      </w:r>
      <w:bookmarkEnd w:id="102"/>
      <w:r w:rsidRPr="004D52F0">
        <w:rPr>
          <w:rFonts w:ascii="Arial" w:eastAsia="ＭＳ Ｐ明朝" w:hAnsi="Arial" w:cs="Arial" w:hint="eastAsia"/>
          <w:szCs w:val="21"/>
        </w:rPr>
        <w:t>の明確なプロセスがある</w:t>
      </w:r>
      <w:r w:rsidR="00AA0AC2" w:rsidRPr="004D52F0">
        <w:rPr>
          <w:rFonts w:ascii="Arial" w:eastAsia="ＭＳ Ｐ明朝" w:hAnsi="Arial" w:cs="Arial" w:hint="eastAsia"/>
          <w:szCs w:val="21"/>
        </w:rPr>
        <w:t>（</w:t>
      </w:r>
      <w:r w:rsidRPr="004D52F0">
        <w:rPr>
          <w:rFonts w:ascii="Arial" w:eastAsia="ＭＳ Ｐ明朝" w:hAnsi="Arial" w:cs="Arial" w:hint="eastAsia"/>
          <w:szCs w:val="21"/>
        </w:rPr>
        <w:t>MedDRA</w:t>
      </w:r>
      <w:r w:rsidRPr="004D52F0">
        <w:rPr>
          <w:rFonts w:ascii="Arial" w:eastAsia="ＭＳ Ｐ明朝" w:hAnsi="Arial" w:cs="Arial" w:hint="eastAsia"/>
          <w:szCs w:val="21"/>
        </w:rPr>
        <w:t>ウェブサイトの</w:t>
      </w:r>
      <w:r w:rsidRPr="004D52F0">
        <w:rPr>
          <w:rFonts w:ascii="Arial" w:eastAsia="ＭＳ Ｐ明朝" w:hAnsi="Arial" w:cs="Arial" w:hint="eastAsia"/>
          <w:szCs w:val="21"/>
        </w:rPr>
        <w:t>CR</w:t>
      </w:r>
      <w:r w:rsidRPr="004D52F0">
        <w:rPr>
          <w:rFonts w:ascii="Arial" w:eastAsia="ＭＳ Ｐ明朝" w:hAnsi="Arial" w:cs="Arial" w:hint="eastAsia"/>
          <w:szCs w:val="21"/>
        </w:rPr>
        <w:t>要請ページを参照</w:t>
      </w:r>
      <w:r w:rsidR="00AA0AC2" w:rsidRPr="004D52F0">
        <w:rPr>
          <w:rFonts w:ascii="Arial" w:eastAsia="ＭＳ Ｐ明朝" w:hAnsi="Arial" w:cs="Arial" w:hint="eastAsia"/>
          <w:szCs w:val="21"/>
        </w:rPr>
        <w:t>）</w:t>
      </w:r>
      <w:r w:rsidRPr="004D52F0">
        <w:rPr>
          <w:rFonts w:ascii="Arial" w:eastAsia="ＭＳ Ｐ明朝" w:hAnsi="Arial" w:cs="Arial" w:hint="eastAsia"/>
          <w:szCs w:val="21"/>
        </w:rPr>
        <w:t>。品質と安全性の概念に単一の用語を使用することで、両領域を横断するデータ解析も可能になる。</w:t>
      </w:r>
    </w:p>
    <w:p w14:paraId="73747808" w14:textId="77777777" w:rsidR="004D5103" w:rsidRPr="004D52F0" w:rsidRDefault="004D5103" w:rsidP="004D52F0">
      <w:pPr>
        <w:spacing w:beforeLines="50" w:before="120"/>
        <w:ind w:leftChars="93" w:left="195"/>
        <w:rPr>
          <w:rFonts w:ascii="Arial" w:eastAsia="ＭＳ Ｐ明朝" w:hAnsi="Arial" w:cs="Arial"/>
          <w:szCs w:val="21"/>
        </w:rPr>
      </w:pPr>
      <w:r w:rsidRPr="004D52F0">
        <w:rPr>
          <w:rFonts w:ascii="Arial" w:eastAsia="ＭＳ Ｐ明朝" w:hAnsi="Arial" w:cs="Arial" w:hint="eastAsia"/>
          <w:szCs w:val="21"/>
        </w:rPr>
        <w:t>効果的な品質リスク管理に取り組むことにより、製品ライフサイクルを通じて製品の安全性および有効性に寄与する潜在的な品質に関する問題を特定するための積極的な手段を提供することができる。「製造および品質システムの問題」は、患者の転帰を通じてのみ確認される「製品の不適合（</w:t>
      </w:r>
      <w:r w:rsidRPr="004D52F0">
        <w:rPr>
          <w:rFonts w:ascii="Arial" w:eastAsia="ＭＳ Ｐ明朝" w:hAnsi="Arial" w:cs="Arial" w:hint="eastAsia"/>
          <w:szCs w:val="21"/>
        </w:rPr>
        <w:t xml:space="preserve">product </w:t>
      </w:r>
      <w:r w:rsidRPr="004D52F0">
        <w:rPr>
          <w:rFonts w:ascii="Arial" w:eastAsia="ＭＳ Ｐ明朝" w:hAnsi="Arial" w:cs="Arial"/>
          <w:szCs w:val="21"/>
        </w:rPr>
        <w:t>non-conformance</w:t>
      </w:r>
      <w:r w:rsidRPr="004D52F0">
        <w:rPr>
          <w:rFonts w:ascii="Arial" w:eastAsia="ＭＳ Ｐ明朝" w:hAnsi="Arial" w:cs="Arial" w:hint="eastAsia"/>
          <w:szCs w:val="21"/>
        </w:rPr>
        <w:t>）」または「製品品質に関する問題（</w:t>
      </w:r>
      <w:r w:rsidRPr="004D52F0">
        <w:rPr>
          <w:rFonts w:ascii="Arial" w:eastAsia="ＭＳ Ｐ明朝" w:hAnsi="Arial" w:cs="Arial"/>
          <w:szCs w:val="21"/>
        </w:rPr>
        <w:t>product quality issues</w:t>
      </w:r>
      <w:r w:rsidRPr="004D52F0">
        <w:rPr>
          <w:rFonts w:ascii="Arial" w:eastAsia="ＭＳ Ｐ明朝" w:hAnsi="Arial" w:cs="Arial" w:hint="eastAsia"/>
          <w:szCs w:val="21"/>
        </w:rPr>
        <w:t>）」として顕在化することがある。このようにして、安全性データは製造データと相関し、品質変動に根ざした有害事象のパターンを特定することができる。品質データは、安全性シグナル評価における根本原因を知らせることができる。例えば、溶出性の規格外結果は、治療効果の欠如として顕在化することがある。</w:t>
      </w:r>
    </w:p>
    <w:p w14:paraId="330CE2FE" w14:textId="77777777" w:rsidR="004D5103" w:rsidRPr="004D52F0" w:rsidRDefault="004D5103" w:rsidP="004D52F0">
      <w:pPr>
        <w:pStyle w:val="2"/>
        <w:keepLines w:val="0"/>
        <w:spacing w:beforeLines="100" w:before="240" w:afterLines="50"/>
        <w:rPr>
          <w:rFonts w:ascii="ＭＳ Ｐゴシック" w:eastAsia="ＭＳ Ｐゴシック" w:hAnsi="ＭＳ Ｐゴシック" w:cs="Arial"/>
          <w:bCs w:val="0"/>
          <w:sz w:val="22"/>
        </w:rPr>
      </w:pPr>
      <w:bookmarkStart w:id="103" w:name="_Toc178092895"/>
      <w:r w:rsidRPr="004D52F0">
        <w:rPr>
          <w:rFonts w:ascii="ＭＳ Ｐゴシック" w:eastAsia="ＭＳ Ｐゴシック" w:hAnsi="ＭＳ Ｐゴシック" w:cs="Arial" w:hint="eastAsia"/>
          <w:bCs w:val="0"/>
          <w:sz w:val="22"/>
        </w:rPr>
        <w:lastRenderedPageBreak/>
        <w:t>5.3 製造および品質システムの問題の用語選択事例</w:t>
      </w:r>
      <w:bookmarkEnd w:id="103"/>
    </w:p>
    <w:p w14:paraId="106CFCD9" w14:textId="77777777" w:rsidR="004D5103" w:rsidRPr="004D52F0" w:rsidRDefault="004D5103" w:rsidP="004D5103">
      <w:pPr>
        <w:autoSpaceDE w:val="0"/>
        <w:autoSpaceDN w:val="0"/>
        <w:adjustRightInd w:val="0"/>
        <w:rPr>
          <w:rFonts w:ascii="Arial" w:eastAsia="ＭＳ Ｐ明朝" w:hAnsi="Arial" w:cs="Arial"/>
        </w:rPr>
      </w:pPr>
      <w:r w:rsidRPr="004D52F0">
        <w:rPr>
          <w:rFonts w:ascii="Arial" w:eastAsia="ＭＳ Ｐ明朝" w:hAnsi="Arial" w:cs="Arial" w:hint="eastAsia"/>
        </w:rPr>
        <w:t>本章のシナリオは、製造および品質システムの問題のみに焦点を当てている。これらの製造および品質システムの問題の影響を受けた製品を使用した場合に生じ得る患者への影響は、本章のコーディングガイダンスの適用外である。</w:t>
      </w:r>
    </w:p>
    <w:p w14:paraId="7AD96C9F" w14:textId="77777777" w:rsidR="004D52F0" w:rsidRPr="00894070" w:rsidRDefault="004D5103" w:rsidP="00894070">
      <w:pPr>
        <w:keepNext/>
        <w:spacing w:beforeLines="100" w:before="240" w:afterLines="50" w:after="120"/>
        <w:ind w:left="420" w:hanging="420"/>
        <w:outlineLvl w:val="2"/>
        <w:rPr>
          <w:rFonts w:ascii="ＭＳ Ｐゴシック" w:eastAsia="ＭＳ Ｐゴシック" w:hAnsi="ＭＳ Ｐゴシック"/>
          <w:b/>
          <w:szCs w:val="20"/>
        </w:rPr>
      </w:pPr>
      <w:bookmarkStart w:id="104" w:name="_Toc178092896"/>
      <w:r w:rsidRPr="00894070">
        <w:rPr>
          <w:rFonts w:ascii="ＭＳ Ｐゴシック" w:eastAsia="ＭＳ Ｐゴシック" w:hAnsi="ＭＳ Ｐゴシック" w:hint="eastAsia"/>
          <w:b/>
          <w:szCs w:val="20"/>
        </w:rPr>
        <w:t xml:space="preserve">5.3.1 </w:t>
      </w:r>
      <w:r w:rsidRPr="00894070">
        <w:rPr>
          <w:rFonts w:ascii="ＭＳ Ｐゴシック" w:eastAsia="ＭＳ Ｐゴシック" w:hAnsi="ＭＳ Ｐゴシック"/>
          <w:b/>
          <w:szCs w:val="20"/>
        </w:rPr>
        <w:t>製造施設</w:t>
      </w:r>
      <w:r w:rsidRPr="00894070">
        <w:rPr>
          <w:rFonts w:ascii="ＭＳ Ｐゴシック" w:eastAsia="ＭＳ Ｐゴシック" w:hAnsi="ＭＳ Ｐゴシック" w:hint="eastAsia"/>
          <w:b/>
          <w:szCs w:val="20"/>
        </w:rPr>
        <w:t>およ</w:t>
      </w:r>
      <w:r w:rsidRPr="00894070">
        <w:rPr>
          <w:rFonts w:ascii="ＭＳ Ｐゴシック" w:eastAsia="ＭＳ Ｐゴシック" w:hAnsi="ＭＳ Ｐゴシック"/>
          <w:b/>
          <w:szCs w:val="20"/>
        </w:rPr>
        <w:t>び</w:t>
      </w:r>
      <w:r w:rsidRPr="00894070">
        <w:rPr>
          <w:rFonts w:ascii="ＭＳ Ｐゴシック" w:eastAsia="ＭＳ Ｐゴシック" w:hAnsi="ＭＳ Ｐゴシック" w:hint="eastAsia"/>
          <w:b/>
          <w:szCs w:val="20"/>
        </w:rPr>
        <w:t>装置</w:t>
      </w:r>
      <w:r w:rsidRPr="00894070">
        <w:rPr>
          <w:rFonts w:ascii="ＭＳ Ｐゴシック" w:eastAsia="ＭＳ Ｐゴシック" w:hAnsi="ＭＳ Ｐゴシック"/>
          <w:b/>
          <w:szCs w:val="20"/>
        </w:rPr>
        <w:t>の問題</w:t>
      </w:r>
      <w:bookmarkEnd w:id="104"/>
    </w:p>
    <w:p w14:paraId="24B7D078" w14:textId="4B8A12C1" w:rsidR="00200079" w:rsidRDefault="004D5103" w:rsidP="00200079">
      <w:pPr>
        <w:spacing w:beforeLines="50" w:before="120"/>
        <w:ind w:leftChars="93" w:left="195"/>
        <w:rPr>
          <w:rFonts w:ascii="Arial" w:eastAsia="ＭＳ Ｐ明朝" w:hAnsi="Arial" w:cs="Arial"/>
          <w:szCs w:val="21"/>
        </w:rPr>
      </w:pPr>
      <w:r w:rsidRPr="00200079">
        <w:rPr>
          <w:rFonts w:ascii="Arial" w:eastAsia="ＭＳ Ｐ明朝" w:hAnsi="Arial" w:cs="Arial" w:hint="eastAsia"/>
          <w:szCs w:val="21"/>
        </w:rPr>
        <w:t>これら</w:t>
      </w:r>
      <w:r w:rsidRPr="00200079">
        <w:rPr>
          <w:rFonts w:ascii="Arial" w:eastAsia="ＭＳ Ｐ明朝" w:hAnsi="Arial" w:cs="Arial"/>
          <w:szCs w:val="21"/>
        </w:rPr>
        <w:t>の例</w:t>
      </w:r>
      <w:r w:rsidRPr="00200079">
        <w:rPr>
          <w:rFonts w:ascii="Arial" w:eastAsia="ＭＳ Ｐ明朝" w:hAnsi="Arial" w:cs="Arial" w:hint="eastAsia"/>
          <w:szCs w:val="21"/>
        </w:rPr>
        <w:t>示に</w:t>
      </w:r>
      <w:r w:rsidRPr="00200079">
        <w:rPr>
          <w:rFonts w:ascii="Arial" w:eastAsia="ＭＳ Ｐ明朝" w:hAnsi="Arial" w:cs="Arial"/>
          <w:szCs w:val="21"/>
        </w:rPr>
        <w:t>は、</w:t>
      </w:r>
      <w:r w:rsidRPr="00200079">
        <w:rPr>
          <w:rFonts w:ascii="Arial" w:eastAsia="ＭＳ Ｐ明朝" w:hAnsi="Arial" w:cs="Arial" w:hint="eastAsia"/>
          <w:szCs w:val="21"/>
        </w:rPr>
        <w:t>医薬品</w:t>
      </w:r>
      <w:r w:rsidRPr="00200079">
        <w:rPr>
          <w:rFonts w:ascii="Arial" w:eastAsia="ＭＳ Ｐ明朝" w:hAnsi="Arial" w:cs="Arial"/>
          <w:szCs w:val="21"/>
        </w:rPr>
        <w:t>の製造に使用される物理的環境、</w:t>
      </w:r>
      <w:r w:rsidRPr="00200079">
        <w:rPr>
          <w:rFonts w:ascii="Arial" w:eastAsia="ＭＳ Ｐ明朝" w:hAnsi="Arial" w:cs="Arial" w:hint="eastAsia"/>
          <w:szCs w:val="21"/>
        </w:rPr>
        <w:t>ユーティリティ（</w:t>
      </w:r>
      <w:r w:rsidRPr="00200079">
        <w:rPr>
          <w:rFonts w:ascii="Arial" w:eastAsia="ＭＳ Ｐ明朝" w:hAnsi="Arial" w:cs="Arial" w:hint="eastAsia"/>
          <w:szCs w:val="21"/>
        </w:rPr>
        <w:t>u</w:t>
      </w:r>
      <w:r w:rsidRPr="00200079">
        <w:rPr>
          <w:rFonts w:ascii="Arial" w:eastAsia="ＭＳ Ｐ明朝" w:hAnsi="Arial" w:cs="Arial"/>
          <w:szCs w:val="21"/>
        </w:rPr>
        <w:t>tility</w:t>
      </w:r>
      <w:r w:rsidRPr="00200079">
        <w:rPr>
          <w:rFonts w:ascii="Arial" w:eastAsia="ＭＳ Ｐ明朝" w:hAnsi="Arial" w:cs="Arial" w:hint="eastAsia"/>
          <w:szCs w:val="21"/>
        </w:rPr>
        <w:t>）およ</w:t>
      </w:r>
      <w:r w:rsidRPr="00200079">
        <w:rPr>
          <w:rFonts w:ascii="Arial" w:eastAsia="ＭＳ Ｐ明朝" w:hAnsi="Arial" w:cs="Arial"/>
          <w:szCs w:val="21"/>
        </w:rPr>
        <w:t>び</w:t>
      </w:r>
      <w:r w:rsidRPr="00200079">
        <w:rPr>
          <w:rFonts w:ascii="Arial" w:eastAsia="ＭＳ Ｐ明朝" w:hAnsi="Arial" w:cs="Arial" w:hint="eastAsia"/>
          <w:szCs w:val="21"/>
        </w:rPr>
        <w:t>装置</w:t>
      </w:r>
      <w:r w:rsidRPr="00200079">
        <w:rPr>
          <w:rFonts w:ascii="Arial" w:eastAsia="ＭＳ Ｐ明朝" w:hAnsi="Arial" w:cs="Arial"/>
          <w:szCs w:val="21"/>
        </w:rPr>
        <w:t>に関連する情報を分類</w:t>
      </w:r>
      <w:r w:rsidRPr="00200079">
        <w:rPr>
          <w:rFonts w:ascii="Arial" w:eastAsia="ＭＳ Ｐ明朝" w:hAnsi="Arial" w:cs="Arial" w:hint="eastAsia"/>
          <w:szCs w:val="21"/>
        </w:rPr>
        <w:t>付ける</w:t>
      </w:r>
      <w:r w:rsidRPr="00200079">
        <w:rPr>
          <w:rFonts w:ascii="Arial" w:eastAsia="ＭＳ Ｐ明朝" w:hAnsi="Arial" w:cs="Arial"/>
          <w:szCs w:val="21"/>
        </w:rPr>
        <w:t>用語</w:t>
      </w:r>
      <w:r w:rsidRPr="00200079">
        <w:rPr>
          <w:rFonts w:ascii="Arial" w:eastAsia="ＭＳ Ｐ明朝" w:hAnsi="Arial" w:cs="Arial" w:hint="eastAsia"/>
          <w:szCs w:val="21"/>
        </w:rPr>
        <w:t>が含まれる</w:t>
      </w:r>
      <w:r w:rsidRPr="00200079">
        <w:rPr>
          <w:rFonts w:ascii="Arial" w:eastAsia="ＭＳ Ｐ明朝" w:hAnsi="Arial" w:cs="Arial"/>
          <w:szCs w:val="21"/>
        </w:rPr>
        <w:t>。</w:t>
      </w:r>
    </w:p>
    <w:tbl>
      <w:tblPr>
        <w:tblStyle w:val="ac"/>
        <w:tblW w:w="8579" w:type="dxa"/>
        <w:tblInd w:w="205" w:type="dxa"/>
        <w:tblLook w:val="04A0" w:firstRow="1" w:lastRow="0" w:firstColumn="1" w:lastColumn="0" w:noHBand="0" w:noVBand="1"/>
      </w:tblPr>
      <w:tblGrid>
        <w:gridCol w:w="3759"/>
        <w:gridCol w:w="2268"/>
        <w:gridCol w:w="2552"/>
      </w:tblGrid>
      <w:tr w:rsidR="00772299" w14:paraId="7CF04999" w14:textId="77777777" w:rsidTr="00925C39">
        <w:trPr>
          <w:trHeight w:val="454"/>
          <w:tblHeader/>
        </w:trPr>
        <w:tc>
          <w:tcPr>
            <w:tcW w:w="3759" w:type="dxa"/>
            <w:shd w:val="clear" w:color="auto" w:fill="D9D9D9" w:themeFill="background1" w:themeFillShade="D9"/>
            <w:vAlign w:val="center"/>
          </w:tcPr>
          <w:p w14:paraId="7C711455" w14:textId="2A0D4D09" w:rsidR="00772299" w:rsidRDefault="00772299" w:rsidP="000C39DE">
            <w:pPr>
              <w:spacing w:after="0"/>
              <w:ind w:left="0"/>
              <w:jc w:val="center"/>
              <w:rPr>
                <w:rFonts w:ascii="ＭＳ 明朝" w:eastAsia="ＭＳ 明朝" w:hAnsi="ＭＳ 明朝" w:cs="ＭＳ 明朝"/>
                <w:iCs/>
                <w:color w:val="000000"/>
              </w:rPr>
            </w:pPr>
            <w:r w:rsidRPr="00200079">
              <w:rPr>
                <w:rFonts w:ascii="Arial" w:eastAsia="ＭＳ Ｐ明朝" w:hAnsi="Arial" w:cs="Arial"/>
                <w:b/>
                <w:szCs w:val="21"/>
              </w:rPr>
              <w:t>シナリオ</w:t>
            </w:r>
          </w:p>
        </w:tc>
        <w:tc>
          <w:tcPr>
            <w:tcW w:w="2268" w:type="dxa"/>
            <w:shd w:val="clear" w:color="auto" w:fill="D9D9D9" w:themeFill="background1" w:themeFillShade="D9"/>
            <w:vAlign w:val="center"/>
          </w:tcPr>
          <w:p w14:paraId="1925F47F" w14:textId="5B511268" w:rsidR="00772299" w:rsidRDefault="00772299" w:rsidP="000C39DE">
            <w:pPr>
              <w:spacing w:after="0"/>
              <w:ind w:left="0"/>
              <w:jc w:val="center"/>
              <w:rPr>
                <w:rFonts w:ascii="ＭＳ 明朝" w:eastAsia="ＭＳ 明朝" w:hAnsi="ＭＳ 明朝" w:cs="ＭＳ 明朝"/>
                <w:iCs/>
                <w:color w:val="000000"/>
              </w:rPr>
            </w:pPr>
            <w:r w:rsidRPr="00200079">
              <w:rPr>
                <w:rFonts w:ascii="Arial" w:eastAsia="ＭＳ Ｐ明朝" w:hAnsi="Arial" w:cs="Arial"/>
                <w:b/>
                <w:szCs w:val="21"/>
              </w:rPr>
              <w:t>LLT</w:t>
            </w:r>
          </w:p>
        </w:tc>
        <w:tc>
          <w:tcPr>
            <w:tcW w:w="2552" w:type="dxa"/>
            <w:shd w:val="clear" w:color="auto" w:fill="D9D9D9" w:themeFill="background1" w:themeFillShade="D9"/>
            <w:vAlign w:val="center"/>
          </w:tcPr>
          <w:p w14:paraId="60216A1A" w14:textId="503C0C34" w:rsidR="00772299" w:rsidRDefault="00772299" w:rsidP="000C39DE">
            <w:pPr>
              <w:spacing w:after="0"/>
              <w:ind w:left="0"/>
              <w:jc w:val="center"/>
              <w:rPr>
                <w:rFonts w:ascii="ＭＳ 明朝" w:eastAsia="ＭＳ 明朝" w:hAnsi="ＭＳ 明朝" w:cs="ＭＳ 明朝"/>
                <w:iCs/>
                <w:color w:val="000000"/>
              </w:rPr>
            </w:pPr>
            <w:r w:rsidRPr="00200079">
              <w:rPr>
                <w:rFonts w:ascii="Arial" w:eastAsia="ＭＳ Ｐ明朝" w:hAnsi="Arial" w:cs="Arial" w:hint="eastAsia"/>
                <w:b/>
                <w:szCs w:val="21"/>
              </w:rPr>
              <w:t>コメント</w:t>
            </w:r>
          </w:p>
        </w:tc>
      </w:tr>
      <w:tr w:rsidR="00200079" w14:paraId="3E61C625" w14:textId="77777777" w:rsidTr="00925C39">
        <w:tc>
          <w:tcPr>
            <w:tcW w:w="3759" w:type="dxa"/>
          </w:tcPr>
          <w:p w14:paraId="294470D7" w14:textId="451B9CF0" w:rsidR="00200079" w:rsidRDefault="00200079" w:rsidP="0009259B">
            <w:pPr>
              <w:spacing w:beforeLines="20" w:before="48" w:afterLines="20" w:after="48"/>
              <w:ind w:left="0"/>
              <w:rPr>
                <w:rFonts w:ascii="ＭＳ 明朝" w:eastAsia="ＭＳ 明朝" w:hAnsi="ＭＳ 明朝" w:cs="ＭＳ 明朝"/>
                <w:iCs/>
                <w:color w:val="000000"/>
              </w:rPr>
            </w:pPr>
            <w:r w:rsidRPr="00EA31A5">
              <w:rPr>
                <w:rFonts w:ascii="Arial" w:eastAsia="ＭＳ Ｐ明朝" w:hAnsi="Arial" w:cs="Arial" w:hint="eastAsia"/>
                <w:szCs w:val="21"/>
              </w:rPr>
              <w:t>複数の製品で共用されている製剤タンクが洗浄され、次の製品に向けて準備された。以前の</w:t>
            </w:r>
            <w:r w:rsidRPr="00EA31A5">
              <w:rPr>
                <w:rFonts w:ascii="Arial" w:eastAsia="ＭＳ Ｐ明朝" w:hAnsi="Arial" w:cs="Arial"/>
                <w:szCs w:val="21"/>
              </w:rPr>
              <w:t>4</w:t>
            </w:r>
            <w:r w:rsidRPr="00EA31A5">
              <w:rPr>
                <w:rFonts w:ascii="Arial" w:eastAsia="ＭＳ Ｐ明朝" w:hAnsi="Arial" w:cs="Arial" w:hint="eastAsia"/>
                <w:szCs w:val="21"/>
              </w:rPr>
              <w:t>バッチは、規定の</w:t>
            </w:r>
            <w:r w:rsidRPr="00EA31A5">
              <w:rPr>
                <w:rFonts w:ascii="Arial" w:eastAsia="ＭＳ Ｐ明朝" w:hAnsi="Arial" w:cs="Arial"/>
                <w:szCs w:val="21"/>
              </w:rPr>
              <w:t>洗浄確認試験</w:t>
            </w:r>
            <w:r w:rsidRPr="00EA31A5">
              <w:rPr>
                <w:rFonts w:ascii="Arial" w:eastAsia="ＭＳ Ｐ明朝" w:hAnsi="Arial" w:cs="Arial" w:hint="eastAsia"/>
                <w:szCs w:val="21"/>
              </w:rPr>
              <w:t>が未実施だったことが監査中に発覚した。次の</w:t>
            </w:r>
            <w:r w:rsidRPr="00EA31A5">
              <w:rPr>
                <w:rFonts w:ascii="Arial" w:eastAsia="ＭＳ Ｐ明朝" w:hAnsi="Arial" w:cs="Arial" w:hint="eastAsia"/>
                <w:szCs w:val="21"/>
              </w:rPr>
              <w:t>5</w:t>
            </w:r>
            <w:r w:rsidRPr="00EA31A5">
              <w:rPr>
                <w:rFonts w:ascii="Arial" w:eastAsia="ＭＳ Ｐ明朝" w:hAnsi="Arial" w:cs="Arial" w:hint="eastAsia"/>
                <w:szCs w:val="21"/>
              </w:rPr>
              <w:t>番目のバッチで実施された洗浄確認試験において、製造試験室の分析担当者（</w:t>
            </w:r>
            <w:r w:rsidRPr="00EA31A5">
              <w:rPr>
                <w:rFonts w:ascii="Arial" w:eastAsia="ＭＳ Ｐ明朝" w:hAnsi="Arial" w:cs="Arial" w:hint="eastAsia"/>
                <w:szCs w:val="21"/>
              </w:rPr>
              <w:t xml:space="preserve">lab analyst </w:t>
            </w:r>
            <w:r w:rsidRPr="00EA31A5">
              <w:rPr>
                <w:rFonts w:ascii="Arial" w:eastAsia="ＭＳ Ｐ明朝" w:hAnsi="Arial" w:cs="Arial" w:hint="eastAsia"/>
                <w:szCs w:val="21"/>
              </w:rPr>
              <w:t>）</w:t>
            </w:r>
            <w:r w:rsidRPr="00EA31A5">
              <w:rPr>
                <w:rFonts w:ascii="Arial" w:eastAsia="ＭＳ Ｐ明朝" w:hAnsi="Arial" w:cs="Arial"/>
                <w:szCs w:val="21"/>
              </w:rPr>
              <w:t>は、タンクから採取されたサンプルのうちの</w:t>
            </w:r>
            <w:r w:rsidRPr="00EA31A5">
              <w:rPr>
                <w:rFonts w:ascii="Arial" w:eastAsia="ＭＳ Ｐ明朝" w:hAnsi="Arial" w:cs="Arial"/>
                <w:szCs w:val="21"/>
              </w:rPr>
              <w:t>1</w:t>
            </w:r>
            <w:r w:rsidRPr="00EA31A5">
              <w:rPr>
                <w:rFonts w:ascii="Arial" w:eastAsia="ＭＳ Ｐ明朝" w:hAnsi="Arial" w:cs="Arial"/>
                <w:szCs w:val="21"/>
              </w:rPr>
              <w:t>つが薬</w:t>
            </w:r>
            <w:r w:rsidRPr="00EA31A5">
              <w:rPr>
                <w:rFonts w:ascii="Arial" w:eastAsia="ＭＳ Ｐ明朝" w:hAnsi="Arial" w:cs="Arial" w:hint="eastAsia"/>
                <w:szCs w:val="21"/>
              </w:rPr>
              <w:t>物</w:t>
            </w:r>
            <w:r w:rsidRPr="00EA31A5">
              <w:rPr>
                <w:rFonts w:ascii="Arial" w:eastAsia="ＭＳ Ｐ明朝" w:hAnsi="Arial" w:cs="Arial"/>
                <w:szCs w:val="21"/>
              </w:rPr>
              <w:t>残留の許容限度を超え</w:t>
            </w:r>
            <w:r w:rsidRPr="00EA31A5">
              <w:rPr>
                <w:rFonts w:ascii="Arial" w:eastAsia="ＭＳ Ｐ明朝" w:hAnsi="Arial" w:cs="Arial" w:hint="eastAsia"/>
                <w:szCs w:val="21"/>
              </w:rPr>
              <w:t>ていることを指摘し</w:t>
            </w:r>
            <w:r w:rsidRPr="00EA31A5">
              <w:rPr>
                <w:rFonts w:ascii="Arial" w:eastAsia="ＭＳ Ｐ明朝" w:hAnsi="Arial" w:cs="Arial"/>
                <w:szCs w:val="21"/>
              </w:rPr>
              <w:t>た</w:t>
            </w:r>
            <w:r w:rsidRPr="00EA31A5">
              <w:rPr>
                <w:rFonts w:ascii="Arial" w:eastAsia="ＭＳ Ｐ明朝" w:hAnsi="Arial" w:cs="Arial" w:hint="eastAsia"/>
                <w:szCs w:val="21"/>
              </w:rPr>
              <w:t>。</w:t>
            </w:r>
          </w:p>
        </w:tc>
        <w:tc>
          <w:tcPr>
            <w:tcW w:w="2268" w:type="dxa"/>
          </w:tcPr>
          <w:p w14:paraId="00224D2D" w14:textId="77777777" w:rsidR="00772299" w:rsidRPr="00EA31A5" w:rsidRDefault="00772299" w:rsidP="0009259B">
            <w:pPr>
              <w:spacing w:beforeLines="20" w:before="48" w:after="4"/>
              <w:ind w:left="0"/>
              <w:rPr>
                <w:rFonts w:ascii="Arial" w:eastAsia="ＭＳ Ｐ明朝" w:hAnsi="Arial" w:cs="Arial"/>
              </w:rPr>
            </w:pPr>
            <w:r w:rsidRPr="00EA31A5">
              <w:rPr>
                <w:rFonts w:ascii="Arial" w:eastAsia="ＭＳ Ｐ明朝" w:hAnsi="Arial" w:cs="Arial" w:hint="eastAsia"/>
              </w:rPr>
              <w:t>製造装置の清掃の問題</w:t>
            </w:r>
          </w:p>
          <w:p w14:paraId="3EF7711E" w14:textId="77777777" w:rsidR="00772299" w:rsidRDefault="00772299" w:rsidP="00772299">
            <w:pPr>
              <w:ind w:left="0"/>
              <w:rPr>
                <w:rFonts w:ascii="ＭＳ 明朝" w:eastAsia="ＭＳ 明朝" w:hAnsi="ＭＳ 明朝" w:cs="ＭＳ 明朝"/>
                <w:iCs/>
                <w:color w:val="000000"/>
              </w:rPr>
            </w:pPr>
          </w:p>
          <w:p w14:paraId="41A99E21" w14:textId="35BB6777" w:rsidR="00200079" w:rsidRDefault="00772299" w:rsidP="00772299">
            <w:pPr>
              <w:spacing w:beforeLines="50" w:before="120"/>
              <w:ind w:left="0"/>
              <w:rPr>
                <w:rFonts w:ascii="ＭＳ 明朝" w:eastAsia="ＭＳ 明朝" w:hAnsi="ＭＳ 明朝" w:cs="ＭＳ 明朝"/>
                <w:iCs/>
                <w:color w:val="000000"/>
              </w:rPr>
            </w:pPr>
            <w:r>
              <w:rPr>
                <w:rFonts w:ascii="ＭＳ 明朝" w:eastAsia="ＭＳ 明朝" w:hAnsi="ＭＳ 明朝" w:cs="ＭＳ 明朝" w:hint="eastAsia"/>
                <w:iCs/>
                <w:color w:val="000000"/>
              </w:rPr>
              <w:t>製品汚染の疑い</w:t>
            </w:r>
          </w:p>
        </w:tc>
        <w:tc>
          <w:tcPr>
            <w:tcW w:w="2552" w:type="dxa"/>
          </w:tcPr>
          <w:p w14:paraId="23243068" w14:textId="11CE052E" w:rsidR="00200079" w:rsidRDefault="00772299" w:rsidP="00772299">
            <w:pPr>
              <w:spacing w:beforeLines="50" w:before="120"/>
              <w:ind w:left="0"/>
              <w:rPr>
                <w:rFonts w:ascii="ＭＳ 明朝" w:eastAsia="ＭＳ 明朝" w:hAnsi="ＭＳ 明朝" w:cs="ＭＳ 明朝"/>
                <w:iCs/>
                <w:color w:val="000000"/>
              </w:rPr>
            </w:pPr>
            <w:r w:rsidRPr="00EA31A5">
              <w:rPr>
                <w:rFonts w:ascii="Arial" w:eastAsia="ＭＳ Ｐ明朝" w:hAnsi="Arial" w:cs="Arial" w:hint="eastAsia"/>
                <w:szCs w:val="21"/>
              </w:rPr>
              <w:t>複数の製品で製剤タンクを共用している場合には、</w:t>
            </w:r>
            <w:r w:rsidRPr="00EA31A5">
              <w:rPr>
                <w:rFonts w:ascii="Arial" w:eastAsia="ＭＳ Ｐ明朝" w:hAnsi="Arial" w:cs="Arial"/>
                <w:szCs w:val="21"/>
              </w:rPr>
              <w:t>LLT</w:t>
            </w:r>
            <w:r w:rsidRPr="00EA31A5">
              <w:rPr>
                <w:rFonts w:ascii="Arial" w:eastAsia="ＭＳ Ｐ明朝" w:hAnsi="Arial" w:cs="Arial" w:hint="eastAsia"/>
                <w:szCs w:val="21"/>
              </w:rPr>
              <w:t>「製品汚染の疑い」を追加選択すべきである。</w:t>
            </w:r>
            <w:r w:rsidRPr="00EA31A5">
              <w:rPr>
                <w:rFonts w:ascii="Arial" w:eastAsia="ＭＳ Ｐ明朝" w:hAnsi="Arial" w:cs="Arial"/>
                <w:szCs w:val="21"/>
              </w:rPr>
              <w:t>LLT</w:t>
            </w:r>
            <w:r w:rsidRPr="00EA31A5">
              <w:rPr>
                <w:rFonts w:ascii="Arial" w:eastAsia="ＭＳ Ｐ明朝" w:hAnsi="Arial" w:cs="Arial" w:hint="eastAsia"/>
                <w:szCs w:val="21"/>
              </w:rPr>
              <w:t>「製造原材料等の汚染」は、検査結果が確認された場合は追加してもよい。</w:t>
            </w:r>
          </w:p>
        </w:tc>
      </w:tr>
      <w:tr w:rsidR="00772299" w14:paraId="014F944A" w14:textId="77777777" w:rsidTr="00925C39">
        <w:tc>
          <w:tcPr>
            <w:tcW w:w="3759" w:type="dxa"/>
          </w:tcPr>
          <w:p w14:paraId="565C50D9" w14:textId="5AD072C6" w:rsidR="00772299" w:rsidRPr="00EA31A5" w:rsidRDefault="00772299" w:rsidP="00772299">
            <w:pPr>
              <w:keepLines/>
              <w:spacing w:beforeLines="20" w:before="48" w:after="0"/>
              <w:ind w:left="0"/>
              <w:rPr>
                <w:rFonts w:ascii="Arial" w:eastAsia="ＭＳ Ｐ明朝" w:hAnsi="Arial" w:cs="Arial"/>
                <w:szCs w:val="21"/>
              </w:rPr>
            </w:pPr>
            <w:r w:rsidRPr="00EA31A5">
              <w:rPr>
                <w:rFonts w:ascii="Arial" w:eastAsia="ＭＳ Ｐ明朝" w:hAnsi="Arial" w:cs="Arial"/>
                <w:szCs w:val="21"/>
              </w:rPr>
              <w:t>無菌充填ライン</w:t>
            </w:r>
            <w:r w:rsidRPr="00EA31A5">
              <w:rPr>
                <w:rFonts w:ascii="Arial" w:eastAsia="ＭＳ Ｐ明朝" w:hAnsi="Arial" w:cs="Arial" w:hint="eastAsia"/>
                <w:szCs w:val="21"/>
              </w:rPr>
              <w:t>の充填スペースへの給気用</w:t>
            </w:r>
            <w:r w:rsidRPr="00EA31A5">
              <w:rPr>
                <w:rFonts w:ascii="Arial" w:eastAsia="ＭＳ Ｐ明朝" w:hAnsi="Arial" w:cs="Arial"/>
                <w:szCs w:val="21"/>
              </w:rPr>
              <w:t>HEPA</w:t>
            </w:r>
            <w:r w:rsidRPr="00EA31A5">
              <w:rPr>
                <w:rFonts w:ascii="Arial" w:eastAsia="ＭＳ Ｐ明朝" w:hAnsi="Arial" w:cs="Arial"/>
                <w:szCs w:val="21"/>
              </w:rPr>
              <w:t>フィルター</w:t>
            </w:r>
            <w:r w:rsidRPr="00EA31A5">
              <w:rPr>
                <w:rFonts w:ascii="Arial" w:eastAsia="ＭＳ Ｐ明朝" w:hAnsi="Arial" w:cs="Arial" w:hint="eastAsia"/>
                <w:szCs w:val="21"/>
              </w:rPr>
              <w:t>（高性能エアフィルター）</w:t>
            </w:r>
            <w:r w:rsidRPr="00EA31A5">
              <w:rPr>
                <w:rFonts w:ascii="Arial" w:eastAsia="ＭＳ Ｐ明朝" w:hAnsi="Arial" w:cs="Arial"/>
                <w:szCs w:val="21"/>
              </w:rPr>
              <w:t>の</w:t>
            </w:r>
            <w:r w:rsidRPr="00EA31A5">
              <w:rPr>
                <w:rFonts w:ascii="Arial" w:eastAsia="ＭＳ Ｐ明朝" w:hAnsi="Arial" w:cs="Arial"/>
                <w:szCs w:val="21"/>
              </w:rPr>
              <w:t>6</w:t>
            </w:r>
            <w:r w:rsidRPr="00EA31A5">
              <w:rPr>
                <w:rFonts w:ascii="Arial" w:eastAsia="ＭＳ Ｐ明朝" w:hAnsi="Arial" w:cs="Arial" w:hint="eastAsia"/>
                <w:szCs w:val="21"/>
              </w:rPr>
              <w:t>ヵ</w:t>
            </w:r>
            <w:r w:rsidRPr="00EA31A5">
              <w:rPr>
                <w:rFonts w:ascii="Arial" w:eastAsia="ＭＳ Ｐ明朝" w:hAnsi="Arial" w:cs="Arial"/>
                <w:szCs w:val="21"/>
              </w:rPr>
              <w:t>月</w:t>
            </w:r>
            <w:r w:rsidRPr="00EA31A5">
              <w:rPr>
                <w:rFonts w:ascii="Arial" w:eastAsia="ＭＳ Ｐ明朝" w:hAnsi="Arial" w:cs="Arial" w:hint="eastAsia"/>
                <w:szCs w:val="21"/>
              </w:rPr>
              <w:t>毎</w:t>
            </w:r>
            <w:r w:rsidRPr="00EA31A5">
              <w:rPr>
                <w:rFonts w:ascii="Arial" w:eastAsia="ＭＳ Ｐ明朝" w:hAnsi="Arial" w:cs="Arial"/>
                <w:szCs w:val="21"/>
              </w:rPr>
              <w:t>の</w:t>
            </w:r>
            <w:r w:rsidRPr="00EA31A5">
              <w:rPr>
                <w:rFonts w:ascii="Arial" w:eastAsia="ＭＳ Ｐ明朝" w:hAnsi="Arial" w:cs="Arial" w:hint="eastAsia"/>
                <w:szCs w:val="21"/>
              </w:rPr>
              <w:t>定期的な再適格性確認（</w:t>
            </w:r>
            <w:r w:rsidRPr="00EA31A5">
              <w:rPr>
                <w:rFonts w:ascii="Arial" w:eastAsia="ＭＳ Ｐ明朝" w:hAnsi="Arial" w:cs="Arial" w:hint="eastAsia"/>
                <w:szCs w:val="21"/>
              </w:rPr>
              <w:t>requalification</w:t>
            </w:r>
            <w:r w:rsidRPr="00EA31A5">
              <w:rPr>
                <w:rFonts w:ascii="Arial" w:eastAsia="ＭＳ Ｐ明朝" w:hAnsi="Arial" w:cs="Arial" w:hint="eastAsia"/>
                <w:szCs w:val="21"/>
              </w:rPr>
              <w:t>）</w:t>
            </w:r>
            <w:r w:rsidRPr="00EA31A5">
              <w:rPr>
                <w:rFonts w:ascii="Arial" w:eastAsia="ＭＳ Ｐ明朝" w:hAnsi="Arial" w:cs="Arial"/>
                <w:szCs w:val="21"/>
              </w:rPr>
              <w:t>に</w:t>
            </w:r>
            <w:r w:rsidRPr="00EA31A5">
              <w:rPr>
                <w:rFonts w:ascii="Arial" w:eastAsia="ＭＳ Ｐ明朝" w:hAnsi="Arial" w:cs="Arial" w:hint="eastAsia"/>
                <w:szCs w:val="21"/>
              </w:rPr>
              <w:t>おいて</w:t>
            </w:r>
            <w:r w:rsidRPr="00EA31A5">
              <w:rPr>
                <w:rFonts w:ascii="Arial" w:eastAsia="ＭＳ Ｐ明朝" w:hAnsi="Arial" w:cs="Arial"/>
                <w:szCs w:val="21"/>
              </w:rPr>
              <w:t>、</w:t>
            </w:r>
            <w:r w:rsidRPr="00EA31A5">
              <w:rPr>
                <w:rFonts w:ascii="Arial" w:eastAsia="ＭＳ Ｐ明朝" w:hAnsi="Arial" w:cs="Arial"/>
                <w:szCs w:val="21"/>
              </w:rPr>
              <w:t>8</w:t>
            </w:r>
            <w:r w:rsidRPr="00EA31A5">
              <w:rPr>
                <w:rFonts w:ascii="Arial" w:eastAsia="ＭＳ Ｐ明朝" w:hAnsi="Arial" w:cs="Arial" w:hint="eastAsia"/>
                <w:szCs w:val="21"/>
              </w:rPr>
              <w:t>つ</w:t>
            </w:r>
            <w:r w:rsidRPr="00EA31A5">
              <w:rPr>
                <w:rFonts w:ascii="Arial" w:eastAsia="ＭＳ Ｐ明朝" w:hAnsi="Arial" w:cs="Arial"/>
                <w:szCs w:val="21"/>
              </w:rPr>
              <w:t>の</w:t>
            </w:r>
            <w:r w:rsidRPr="00EA31A5">
              <w:rPr>
                <w:rFonts w:ascii="Arial" w:eastAsia="ＭＳ Ｐ明朝" w:hAnsi="Arial" w:cs="Arial"/>
                <w:szCs w:val="21"/>
              </w:rPr>
              <w:t>HEPA</w:t>
            </w:r>
            <w:r w:rsidRPr="00EA31A5">
              <w:rPr>
                <w:rFonts w:ascii="Arial" w:eastAsia="ＭＳ Ｐ明朝" w:hAnsi="Arial" w:cs="Arial"/>
                <w:szCs w:val="21"/>
              </w:rPr>
              <w:t>フィルターは、効率要件</w:t>
            </w:r>
            <w:r w:rsidRPr="00EA31A5">
              <w:rPr>
                <w:rFonts w:ascii="Arial" w:eastAsia="ＭＳ Ｐ明朝" w:hAnsi="Arial" w:cs="Arial" w:hint="eastAsia"/>
                <w:szCs w:val="21"/>
              </w:rPr>
              <w:t>に適合し</w:t>
            </w:r>
            <w:r w:rsidRPr="00EA31A5">
              <w:rPr>
                <w:rFonts w:ascii="Arial" w:eastAsia="ＭＳ Ｐ明朝" w:hAnsi="Arial" w:cs="Arial"/>
                <w:szCs w:val="21"/>
              </w:rPr>
              <w:t>なかった。</w:t>
            </w:r>
          </w:p>
        </w:tc>
        <w:tc>
          <w:tcPr>
            <w:tcW w:w="2268" w:type="dxa"/>
          </w:tcPr>
          <w:p w14:paraId="2E967963" w14:textId="0636E849" w:rsidR="00772299" w:rsidRPr="00EA31A5" w:rsidRDefault="00772299" w:rsidP="0009259B">
            <w:pPr>
              <w:spacing w:beforeLines="20" w:before="48" w:after="4"/>
              <w:ind w:left="0"/>
              <w:rPr>
                <w:rFonts w:ascii="Arial" w:eastAsia="ＭＳ Ｐ明朝" w:hAnsi="Arial" w:cs="Arial"/>
              </w:rPr>
            </w:pPr>
            <w:r w:rsidRPr="00EA31A5">
              <w:rPr>
                <w:rFonts w:ascii="Arial" w:eastAsia="ＭＳ Ｐ明朝" w:hAnsi="Arial" w:cs="Arial" w:hint="eastAsia"/>
              </w:rPr>
              <w:t>製造装置の高性能エアフィルターの問題</w:t>
            </w:r>
          </w:p>
        </w:tc>
        <w:tc>
          <w:tcPr>
            <w:tcW w:w="2552" w:type="dxa"/>
          </w:tcPr>
          <w:p w14:paraId="5DBB9BA9" w14:textId="1C43BEB3" w:rsidR="00772299" w:rsidRPr="0009259B" w:rsidRDefault="00772299" w:rsidP="0009259B">
            <w:pPr>
              <w:spacing w:beforeLines="20" w:before="48" w:after="0"/>
              <w:ind w:left="0" w:rightChars="-20" w:right="-42"/>
              <w:rPr>
                <w:rFonts w:ascii="Arial" w:eastAsia="ＭＳ Ｐ明朝" w:hAnsi="Arial" w:cs="Arial"/>
                <w:szCs w:val="21"/>
              </w:rPr>
            </w:pPr>
            <w:r w:rsidRPr="0009259B">
              <w:rPr>
                <w:rFonts w:ascii="Arial" w:eastAsia="ＭＳ Ｐ明朝" w:hAnsi="Arial" w:cs="Arial"/>
                <w:szCs w:val="21"/>
              </w:rPr>
              <w:t>このシナリオで、</w:t>
            </w:r>
            <w:r w:rsidRPr="0009259B">
              <w:rPr>
                <w:rFonts w:ascii="Arial" w:eastAsia="ＭＳ Ｐ明朝" w:hAnsi="Arial" w:cs="Arial"/>
                <w:szCs w:val="21"/>
              </w:rPr>
              <w:t>LLT</w:t>
            </w:r>
            <w:r w:rsidRPr="0009259B">
              <w:rPr>
                <w:rFonts w:ascii="Arial" w:eastAsia="ＭＳ Ｐ明朝" w:hAnsi="Arial" w:cs="Arial"/>
                <w:szCs w:val="21"/>
              </w:rPr>
              <w:t>「製造装置のフィルターの問題」を用いることができるが、</w:t>
            </w:r>
            <w:r w:rsidRPr="0009259B">
              <w:rPr>
                <w:rFonts w:ascii="Arial" w:eastAsia="ＭＳ Ｐ明朝" w:hAnsi="Arial" w:cs="Arial"/>
                <w:szCs w:val="21"/>
              </w:rPr>
              <w:t>LLT</w:t>
            </w:r>
            <w:r w:rsidRPr="0009259B">
              <w:rPr>
                <w:rFonts w:ascii="Arial" w:eastAsia="ＭＳ Ｐ明朝" w:hAnsi="Arial" w:cs="Arial"/>
                <w:szCs w:val="21"/>
              </w:rPr>
              <w:t>「製造装置の高性能エアフィルターの問題」の方がより具体的である。</w:t>
            </w:r>
          </w:p>
        </w:tc>
      </w:tr>
      <w:tr w:rsidR="00772299" w14:paraId="21D624ED" w14:textId="77777777" w:rsidTr="00925C39">
        <w:tc>
          <w:tcPr>
            <w:tcW w:w="3759" w:type="dxa"/>
          </w:tcPr>
          <w:p w14:paraId="261CA7BA" w14:textId="4C1AF679" w:rsidR="00772299" w:rsidRPr="00EA31A5" w:rsidRDefault="00772299" w:rsidP="00772299">
            <w:pPr>
              <w:spacing w:beforeLines="20" w:before="48" w:after="0"/>
              <w:ind w:left="0"/>
              <w:rPr>
                <w:rFonts w:ascii="Arial" w:eastAsia="ＭＳ Ｐ明朝" w:hAnsi="Arial" w:cs="Arial"/>
                <w:szCs w:val="21"/>
              </w:rPr>
            </w:pPr>
            <w:r w:rsidRPr="00EA31A5">
              <w:rPr>
                <w:rFonts w:ascii="Arial" w:eastAsia="ＭＳ Ｐ明朝" w:hAnsi="Arial" w:cs="Arial"/>
                <w:szCs w:val="21"/>
              </w:rPr>
              <w:t>バイオリアクターの</w:t>
            </w:r>
            <w:r w:rsidRPr="00EA31A5">
              <w:rPr>
                <w:rFonts w:ascii="Arial" w:eastAsia="ＭＳ Ｐ明朝" w:hAnsi="Arial" w:cs="Arial" w:hint="eastAsia"/>
                <w:szCs w:val="21"/>
              </w:rPr>
              <w:t>インペラ動作</w:t>
            </w:r>
            <w:r w:rsidRPr="00EA31A5">
              <w:rPr>
                <w:rFonts w:ascii="Arial" w:eastAsia="ＭＳ Ｐ明朝" w:hAnsi="Arial" w:cs="Arial"/>
                <w:szCs w:val="21"/>
              </w:rPr>
              <w:t>は、バルク</w:t>
            </w:r>
            <w:r w:rsidRPr="00EA31A5">
              <w:rPr>
                <w:rFonts w:ascii="Arial" w:eastAsia="ＭＳ Ｐ明朝" w:hAnsi="Arial" w:cs="Arial" w:hint="eastAsia"/>
                <w:szCs w:val="21"/>
              </w:rPr>
              <w:t>培養の段階で</w:t>
            </w:r>
            <w:r w:rsidRPr="00EA31A5">
              <w:rPr>
                <w:rFonts w:ascii="Arial" w:eastAsia="ＭＳ Ｐ明朝" w:hAnsi="Arial" w:cs="Arial"/>
                <w:szCs w:val="21"/>
              </w:rPr>
              <w:t>停止した。</w:t>
            </w:r>
            <w:r w:rsidRPr="00EA31A5">
              <w:rPr>
                <w:rFonts w:ascii="Arial" w:eastAsia="ＭＳ Ｐ明朝" w:hAnsi="Arial" w:cs="Arial" w:hint="eastAsia"/>
                <w:szCs w:val="21"/>
              </w:rPr>
              <w:t>市販製品への影響評価は保留されている。</w:t>
            </w:r>
          </w:p>
        </w:tc>
        <w:tc>
          <w:tcPr>
            <w:tcW w:w="2268" w:type="dxa"/>
          </w:tcPr>
          <w:p w14:paraId="345B45D7" w14:textId="334701D2" w:rsidR="00772299" w:rsidRPr="00EA31A5" w:rsidRDefault="00772299" w:rsidP="00772299">
            <w:pPr>
              <w:spacing w:beforeLines="20" w:before="48" w:after="4"/>
              <w:ind w:left="0"/>
              <w:rPr>
                <w:rFonts w:ascii="Arial" w:eastAsia="ＭＳ Ｐ明朝" w:hAnsi="Arial" w:cs="Arial"/>
              </w:rPr>
            </w:pPr>
            <w:r w:rsidRPr="00EA31A5">
              <w:rPr>
                <w:rFonts w:ascii="Arial" w:eastAsia="ＭＳ Ｐ明朝" w:hAnsi="Arial" w:cs="Arial" w:hint="eastAsia"/>
              </w:rPr>
              <w:t>製造装置の問題</w:t>
            </w:r>
          </w:p>
        </w:tc>
        <w:tc>
          <w:tcPr>
            <w:tcW w:w="2552" w:type="dxa"/>
          </w:tcPr>
          <w:p w14:paraId="2C931695" w14:textId="239E555E" w:rsidR="00772299" w:rsidRPr="00EA31A5" w:rsidRDefault="00772299" w:rsidP="00772299">
            <w:pPr>
              <w:spacing w:beforeLines="20" w:before="48" w:after="0"/>
              <w:ind w:left="0"/>
              <w:rPr>
                <w:rFonts w:ascii="Arial" w:eastAsia="ＭＳ Ｐ明朝" w:hAnsi="Arial" w:cs="Arial"/>
                <w:szCs w:val="21"/>
              </w:rPr>
            </w:pPr>
            <w:r w:rsidRPr="00EA31A5">
              <w:rPr>
                <w:rFonts w:ascii="Arial" w:eastAsia="ＭＳ Ｐ明朝" w:hAnsi="Arial" w:cs="Arial" w:hint="eastAsia"/>
                <w:szCs w:val="21"/>
              </w:rPr>
              <w:t>調査により、市販製品の検査サンプルでかびが確認された場合は、</w:t>
            </w:r>
            <w:r w:rsidRPr="00EA31A5">
              <w:rPr>
                <w:rFonts w:ascii="Arial" w:eastAsia="ＭＳ Ｐ明朝" w:hAnsi="Arial" w:cs="Arial"/>
                <w:szCs w:val="21"/>
              </w:rPr>
              <w:t>LLT</w:t>
            </w:r>
            <w:r w:rsidRPr="00EA31A5">
              <w:rPr>
                <w:rFonts w:ascii="Arial" w:eastAsia="ＭＳ Ｐ明朝" w:hAnsi="Arial" w:cs="Arial" w:hint="eastAsia"/>
                <w:szCs w:val="21"/>
              </w:rPr>
              <w:t>「製品のかび汚染」を選択することが妥当である。</w:t>
            </w:r>
          </w:p>
        </w:tc>
      </w:tr>
      <w:tr w:rsidR="00772299" w14:paraId="4A983BDE" w14:textId="77777777" w:rsidTr="00925C39">
        <w:tc>
          <w:tcPr>
            <w:tcW w:w="3759" w:type="dxa"/>
          </w:tcPr>
          <w:p w14:paraId="37CFE77B" w14:textId="1F016B88" w:rsidR="00772299" w:rsidRPr="00EA31A5" w:rsidRDefault="00772299" w:rsidP="00772299">
            <w:pPr>
              <w:spacing w:beforeLines="20" w:before="48" w:after="0"/>
              <w:ind w:left="0"/>
              <w:rPr>
                <w:rFonts w:ascii="Arial" w:eastAsia="ＭＳ Ｐ明朝" w:hAnsi="Arial" w:cs="Arial"/>
                <w:szCs w:val="21"/>
              </w:rPr>
            </w:pPr>
            <w:r w:rsidRPr="00EA31A5">
              <w:rPr>
                <w:rFonts w:ascii="Arial" w:eastAsia="ＭＳ Ｐ明朝" w:hAnsi="Arial" w:cs="Arial" w:hint="eastAsia"/>
                <w:szCs w:val="21"/>
              </w:rPr>
              <w:t>グレード</w:t>
            </w:r>
            <w:r w:rsidRPr="00EA31A5">
              <w:rPr>
                <w:rFonts w:ascii="Arial" w:eastAsia="ＭＳ Ｐ明朝" w:hAnsi="Arial" w:cs="Arial"/>
                <w:szCs w:val="21"/>
              </w:rPr>
              <w:t>A/B</w:t>
            </w:r>
            <w:r w:rsidRPr="00EA31A5">
              <w:rPr>
                <w:rFonts w:ascii="Arial" w:eastAsia="ＭＳ Ｐ明朝" w:hAnsi="Arial" w:cs="Arial" w:hint="eastAsia"/>
                <w:szCs w:val="21"/>
              </w:rPr>
              <w:t xml:space="preserve"> </w:t>
            </w:r>
            <w:r w:rsidRPr="00EA31A5">
              <w:rPr>
                <w:rFonts w:ascii="Arial" w:eastAsia="ＭＳ Ｐ明朝" w:hAnsi="Arial" w:cs="Arial" w:hint="eastAsia"/>
                <w:szCs w:val="21"/>
              </w:rPr>
              <w:t>区域でかびが検出された。拡大調査では、市販製品が影響を受ける可能性のある施設区域でもかびが検出された。</w:t>
            </w:r>
          </w:p>
        </w:tc>
        <w:tc>
          <w:tcPr>
            <w:tcW w:w="2268" w:type="dxa"/>
          </w:tcPr>
          <w:p w14:paraId="016E9DEC" w14:textId="77777777" w:rsidR="00772299" w:rsidRPr="00EA31A5" w:rsidRDefault="00772299" w:rsidP="00772299">
            <w:pPr>
              <w:spacing w:beforeLines="20" w:before="48" w:after="4"/>
              <w:ind w:left="0" w:rightChars="-20" w:right="-42"/>
              <w:rPr>
                <w:rFonts w:ascii="Arial" w:eastAsia="ＭＳ Ｐ明朝" w:hAnsi="Arial" w:cs="Arial"/>
              </w:rPr>
            </w:pPr>
            <w:r w:rsidRPr="00EA31A5">
              <w:rPr>
                <w:rFonts w:ascii="Arial" w:eastAsia="ＭＳ Ｐ明朝" w:hAnsi="Arial" w:cs="Arial" w:hint="eastAsia"/>
              </w:rPr>
              <w:t>製造施設の問題</w:t>
            </w:r>
          </w:p>
          <w:p w14:paraId="0BAD095B" w14:textId="77777777" w:rsidR="00772299" w:rsidRPr="00017790" w:rsidRDefault="00772299" w:rsidP="00772299">
            <w:pPr>
              <w:spacing w:after="0"/>
              <w:ind w:left="0" w:rightChars="-20" w:right="-42"/>
              <w:rPr>
                <w:rFonts w:ascii="Arial" w:eastAsia="ＭＳ Ｐ明朝" w:hAnsi="Arial" w:cs="Arial"/>
                <w:sz w:val="12"/>
                <w:szCs w:val="14"/>
              </w:rPr>
            </w:pPr>
          </w:p>
          <w:p w14:paraId="3DF03878" w14:textId="1C38DCE0" w:rsidR="00772299" w:rsidRPr="00772299" w:rsidRDefault="00772299" w:rsidP="00772299">
            <w:pPr>
              <w:spacing w:before="40" w:after="4"/>
              <w:ind w:left="0"/>
              <w:rPr>
                <w:rFonts w:ascii="ＭＳ 明朝" w:eastAsia="ＭＳ 明朝" w:hAnsi="ＭＳ 明朝" w:cs="ＭＳ 明朝"/>
                <w:iCs/>
                <w:color w:val="000000"/>
              </w:rPr>
            </w:pPr>
            <w:r w:rsidRPr="00692A4C">
              <w:rPr>
                <w:rFonts w:ascii="ＭＳ 明朝" w:eastAsia="ＭＳ 明朝" w:hAnsi="ＭＳ 明朝" w:cs="ＭＳ 明朝" w:hint="eastAsia"/>
                <w:iCs/>
                <w:color w:val="000000"/>
              </w:rPr>
              <w:t>製品汚染の疑い</w:t>
            </w:r>
          </w:p>
        </w:tc>
        <w:tc>
          <w:tcPr>
            <w:tcW w:w="2552" w:type="dxa"/>
          </w:tcPr>
          <w:p w14:paraId="43B324D1" w14:textId="0BF33809" w:rsidR="00772299" w:rsidRPr="00EA31A5" w:rsidRDefault="00772299" w:rsidP="0009259B">
            <w:pPr>
              <w:spacing w:beforeLines="20" w:before="48" w:afterLines="20" w:after="48"/>
              <w:ind w:left="0"/>
              <w:rPr>
                <w:rFonts w:ascii="Arial" w:eastAsia="ＭＳ Ｐ明朝" w:hAnsi="Arial" w:cs="Arial"/>
                <w:szCs w:val="21"/>
              </w:rPr>
            </w:pPr>
            <w:r w:rsidRPr="00EA31A5">
              <w:rPr>
                <w:rFonts w:ascii="Arial" w:eastAsia="ＭＳ Ｐ明朝" w:hAnsi="Arial" w:cs="Arial" w:hint="eastAsia"/>
                <w:szCs w:val="21"/>
              </w:rPr>
              <w:t>調査により、市販製品の検査サンプルでかびが確認された場合は、</w:t>
            </w:r>
            <w:r w:rsidRPr="00EA31A5">
              <w:rPr>
                <w:rFonts w:ascii="Arial" w:eastAsia="ＭＳ Ｐ明朝" w:hAnsi="Arial" w:cs="Arial"/>
                <w:szCs w:val="21"/>
              </w:rPr>
              <w:t>LLT</w:t>
            </w:r>
            <w:r w:rsidRPr="00EA31A5">
              <w:rPr>
                <w:rFonts w:ascii="Arial" w:eastAsia="ＭＳ Ｐ明朝" w:hAnsi="Arial" w:cs="Arial" w:hint="eastAsia"/>
                <w:szCs w:val="21"/>
              </w:rPr>
              <w:t>「製品のかび汚染」を選択することが妥当である。</w:t>
            </w:r>
          </w:p>
        </w:tc>
      </w:tr>
    </w:tbl>
    <w:p w14:paraId="3F11BED0" w14:textId="77777777" w:rsidR="004D5103" w:rsidRPr="00E964A1" w:rsidRDefault="004D5103" w:rsidP="00E964A1">
      <w:pPr>
        <w:keepNext/>
        <w:spacing w:beforeLines="100" w:before="240" w:afterLines="50" w:after="120"/>
        <w:ind w:left="420" w:hanging="420"/>
        <w:outlineLvl w:val="2"/>
        <w:rPr>
          <w:rFonts w:ascii="ＭＳ Ｐゴシック" w:eastAsia="ＭＳ Ｐゴシック" w:hAnsi="ＭＳ Ｐゴシック"/>
          <w:b/>
          <w:szCs w:val="20"/>
        </w:rPr>
      </w:pPr>
      <w:bookmarkStart w:id="105" w:name="_Toc178092897"/>
      <w:r w:rsidRPr="00E964A1">
        <w:rPr>
          <w:rFonts w:ascii="ＭＳ Ｐゴシック" w:eastAsia="ＭＳ Ｐゴシック" w:hAnsi="ＭＳ Ｐゴシック"/>
          <w:b/>
          <w:szCs w:val="20"/>
        </w:rPr>
        <w:t>5</w:t>
      </w:r>
      <w:r w:rsidRPr="00E964A1">
        <w:rPr>
          <w:rFonts w:ascii="ＭＳ Ｐゴシック" w:eastAsia="ＭＳ Ｐゴシック" w:hAnsi="ＭＳ Ｐゴシック" w:hint="eastAsia"/>
          <w:b/>
          <w:szCs w:val="20"/>
        </w:rPr>
        <w:t>.3.2</w:t>
      </w:r>
      <w:r w:rsidRPr="00E964A1">
        <w:rPr>
          <w:rFonts w:ascii="ＭＳ Ｐゴシック" w:eastAsia="ＭＳ Ｐゴシック" w:hAnsi="ＭＳ Ｐゴシック"/>
          <w:b/>
          <w:szCs w:val="20"/>
        </w:rPr>
        <w:t xml:space="preserve"> </w:t>
      </w:r>
      <w:r w:rsidRPr="00E964A1">
        <w:rPr>
          <w:rFonts w:ascii="ＭＳ Ｐゴシック" w:eastAsia="ＭＳ Ｐゴシック" w:hAnsi="ＭＳ Ｐゴシック" w:hint="eastAsia"/>
          <w:b/>
          <w:szCs w:val="20"/>
        </w:rPr>
        <w:t>製造試験室管理の問題</w:t>
      </w:r>
      <w:bookmarkEnd w:id="105"/>
    </w:p>
    <w:p w14:paraId="26D1F586" w14:textId="647EDF9D" w:rsidR="004D5103" w:rsidRPr="00E964A1" w:rsidRDefault="004D5103" w:rsidP="004D5103">
      <w:pPr>
        <w:pStyle w:val="af7"/>
        <w:rPr>
          <w:rFonts w:ascii="Arial" w:eastAsia="ＭＳ Ｐ明朝" w:hAnsi="Arial" w:cs="Arial"/>
          <w:szCs w:val="21"/>
        </w:rPr>
      </w:pPr>
      <w:r w:rsidRPr="00E964A1">
        <w:rPr>
          <w:rFonts w:ascii="Arial" w:eastAsia="ＭＳ Ｐ明朝" w:hAnsi="Arial" w:cs="Arial" w:hint="eastAsia"/>
          <w:szCs w:val="21"/>
        </w:rPr>
        <w:t>これらの例示には、試験室管理、規格外</w:t>
      </w:r>
      <w:r w:rsidR="00E964A1">
        <w:rPr>
          <w:rFonts w:ascii="Arial" w:eastAsia="ＭＳ Ｐ明朝" w:hAnsi="Arial" w:cs="Arial" w:hint="eastAsia"/>
          <w:szCs w:val="21"/>
        </w:rPr>
        <w:t>（</w:t>
      </w:r>
      <w:r w:rsidRPr="00E964A1">
        <w:rPr>
          <w:rFonts w:ascii="Arial" w:eastAsia="ＭＳ Ｐ明朝" w:hAnsi="Arial" w:cs="Arial" w:hint="eastAsia"/>
          <w:szCs w:val="21"/>
        </w:rPr>
        <w:t>OOS</w:t>
      </w:r>
      <w:r w:rsidR="00E964A1">
        <w:rPr>
          <w:rFonts w:ascii="Arial" w:eastAsia="ＭＳ Ｐ明朝" w:hAnsi="Arial" w:cs="Arial" w:hint="eastAsia"/>
          <w:szCs w:val="21"/>
        </w:rPr>
        <w:t>）</w:t>
      </w:r>
      <w:r w:rsidRPr="00E964A1">
        <w:rPr>
          <w:rFonts w:ascii="Arial" w:eastAsia="ＭＳ Ｐ明朝" w:hAnsi="Arial" w:cs="Arial" w:hint="eastAsia"/>
          <w:szCs w:val="21"/>
        </w:rPr>
        <w:t>の製品特性および検査問題に関連する情報を分類するための用語が含まれる。</w:t>
      </w:r>
      <w:r w:rsidRPr="00E964A1">
        <w:rPr>
          <w:rFonts w:ascii="Arial" w:eastAsia="ＭＳ Ｐ明朝" w:hAnsi="Arial" w:cs="Arial" w:hint="eastAsia"/>
          <w:szCs w:val="21"/>
        </w:rPr>
        <w:t>OOS</w:t>
      </w:r>
      <w:r w:rsidRPr="00E964A1">
        <w:rPr>
          <w:rFonts w:ascii="Arial" w:eastAsia="ＭＳ Ｐ明朝" w:hAnsi="Arial" w:cs="Arial" w:hint="eastAsia"/>
          <w:szCs w:val="21"/>
        </w:rPr>
        <w:t>の結果には、医薬品申請書、ドラッグマスターファイル</w:t>
      </w:r>
      <w:r w:rsidR="00E964A1">
        <w:rPr>
          <w:rFonts w:ascii="Arial" w:eastAsia="ＭＳ Ｐ明朝" w:hAnsi="Arial" w:cs="Arial" w:hint="eastAsia"/>
          <w:szCs w:val="21"/>
        </w:rPr>
        <w:t>（</w:t>
      </w:r>
      <w:r w:rsidRPr="00E964A1">
        <w:rPr>
          <w:rFonts w:ascii="Arial" w:eastAsia="ＭＳ Ｐ明朝" w:hAnsi="Arial" w:cs="Arial" w:hint="eastAsia"/>
          <w:szCs w:val="21"/>
        </w:rPr>
        <w:t>DMF</w:t>
      </w:r>
      <w:r w:rsidR="00E964A1">
        <w:rPr>
          <w:rFonts w:ascii="Arial" w:eastAsia="ＭＳ Ｐ明朝" w:hAnsi="Arial" w:cs="Arial" w:hint="eastAsia"/>
          <w:szCs w:val="21"/>
        </w:rPr>
        <w:t>）</w:t>
      </w:r>
      <w:r w:rsidRPr="00E964A1">
        <w:rPr>
          <w:rFonts w:ascii="Arial" w:eastAsia="ＭＳ Ｐ明朝" w:hAnsi="Arial" w:cs="Arial" w:hint="eastAsia"/>
          <w:szCs w:val="21"/>
        </w:rPr>
        <w:t>や公定書において製造業者が設定した規格または判定基準（</w:t>
      </w:r>
      <w:r w:rsidRPr="00E964A1">
        <w:rPr>
          <w:rFonts w:ascii="Arial" w:eastAsia="ＭＳ Ｐ明朝" w:hAnsi="Arial" w:cs="Arial"/>
          <w:szCs w:val="21"/>
        </w:rPr>
        <w:t>acceptance criteria</w:t>
      </w:r>
      <w:r w:rsidRPr="00E964A1">
        <w:rPr>
          <w:rFonts w:ascii="Arial" w:eastAsia="ＭＳ Ｐ明朝" w:hAnsi="Arial" w:cs="Arial" w:hint="eastAsia"/>
          <w:szCs w:val="21"/>
        </w:rPr>
        <w:t>）の範囲外にあるすべての試験結果が含まれる。また、判定基準に適合しない安定性試験結果も含まれる。</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2268"/>
        <w:gridCol w:w="2552"/>
      </w:tblGrid>
      <w:tr w:rsidR="00181D76" w:rsidRPr="00BC2F4D" w14:paraId="608DD6AE" w14:textId="77777777" w:rsidTr="00925C39">
        <w:trPr>
          <w:trHeight w:val="454"/>
          <w:tblHeader/>
        </w:trPr>
        <w:tc>
          <w:tcPr>
            <w:tcW w:w="3856" w:type="dxa"/>
            <w:shd w:val="clear" w:color="auto" w:fill="D9D9D9" w:themeFill="background1" w:themeFillShade="D9"/>
            <w:noWrap/>
            <w:vAlign w:val="center"/>
          </w:tcPr>
          <w:p w14:paraId="1FB2C3AC" w14:textId="77777777" w:rsidR="004D5103" w:rsidRPr="00E964A1" w:rsidRDefault="004D5103" w:rsidP="000C39DE">
            <w:pPr>
              <w:jc w:val="center"/>
              <w:rPr>
                <w:rFonts w:ascii="Arial" w:eastAsia="ＭＳ Ｐ明朝" w:hAnsi="Arial" w:cs="Arial"/>
                <w:b/>
                <w:szCs w:val="21"/>
              </w:rPr>
            </w:pPr>
            <w:r w:rsidRPr="00E964A1">
              <w:rPr>
                <w:rFonts w:ascii="Arial" w:eastAsia="ＭＳ Ｐ明朝" w:hAnsi="Arial" w:cs="Arial" w:hint="eastAsia"/>
                <w:b/>
                <w:szCs w:val="21"/>
              </w:rPr>
              <w:t>シナリオ</w:t>
            </w:r>
          </w:p>
        </w:tc>
        <w:tc>
          <w:tcPr>
            <w:tcW w:w="2268" w:type="dxa"/>
            <w:shd w:val="clear" w:color="auto" w:fill="D9D9D9" w:themeFill="background1" w:themeFillShade="D9"/>
            <w:vAlign w:val="center"/>
          </w:tcPr>
          <w:p w14:paraId="28097168" w14:textId="77777777" w:rsidR="004D5103" w:rsidRPr="00E964A1" w:rsidRDefault="004D5103" w:rsidP="000C39DE">
            <w:pPr>
              <w:jc w:val="center"/>
              <w:rPr>
                <w:rFonts w:ascii="Arial" w:eastAsia="ＭＳ Ｐ明朝" w:hAnsi="Arial" w:cs="Arial"/>
                <w:b/>
                <w:szCs w:val="21"/>
              </w:rPr>
            </w:pPr>
            <w:r w:rsidRPr="00E964A1">
              <w:rPr>
                <w:rFonts w:ascii="Arial" w:eastAsia="ＭＳ Ｐ明朝" w:hAnsi="Arial" w:cs="Arial"/>
                <w:b/>
                <w:szCs w:val="21"/>
              </w:rPr>
              <w:t>LLT</w:t>
            </w:r>
          </w:p>
        </w:tc>
        <w:tc>
          <w:tcPr>
            <w:tcW w:w="2552" w:type="dxa"/>
            <w:shd w:val="clear" w:color="auto" w:fill="D9D9D9" w:themeFill="background1" w:themeFillShade="D9"/>
            <w:noWrap/>
            <w:vAlign w:val="center"/>
          </w:tcPr>
          <w:p w14:paraId="0D50670B" w14:textId="77777777" w:rsidR="004D5103" w:rsidRPr="00E964A1" w:rsidRDefault="004D5103" w:rsidP="000C39DE">
            <w:pPr>
              <w:jc w:val="center"/>
              <w:rPr>
                <w:rFonts w:ascii="Arial" w:eastAsia="ＭＳ Ｐ明朝" w:hAnsi="Arial" w:cs="Arial"/>
                <w:b/>
                <w:szCs w:val="21"/>
              </w:rPr>
            </w:pPr>
            <w:r w:rsidRPr="00E964A1">
              <w:rPr>
                <w:rFonts w:ascii="Arial" w:eastAsia="ＭＳ Ｐ明朝" w:hAnsi="Arial" w:cs="Arial" w:hint="eastAsia"/>
                <w:b/>
                <w:szCs w:val="21"/>
              </w:rPr>
              <w:t>コメント</w:t>
            </w:r>
          </w:p>
        </w:tc>
      </w:tr>
      <w:tr w:rsidR="00181D76" w:rsidRPr="00BC2F4D" w14:paraId="332311C9" w14:textId="77777777" w:rsidTr="00925C39">
        <w:trPr>
          <w:trHeight w:val="710"/>
        </w:trPr>
        <w:tc>
          <w:tcPr>
            <w:tcW w:w="3856" w:type="dxa"/>
            <w:shd w:val="clear" w:color="auto" w:fill="auto"/>
          </w:tcPr>
          <w:p w14:paraId="379BBB3D" w14:textId="7B28C686" w:rsidR="004D5103" w:rsidRPr="005E684B" w:rsidRDefault="004D5103" w:rsidP="0009259B">
            <w:pPr>
              <w:spacing w:beforeLines="20" w:before="48" w:afterLines="10" w:after="24"/>
              <w:ind w:leftChars="-10" w:left="-21" w:rightChars="-30" w:right="-63"/>
              <w:rPr>
                <w:rFonts w:cs="Arial"/>
                <w:iCs/>
                <w:color w:val="000000"/>
              </w:rPr>
            </w:pPr>
            <w:r w:rsidRPr="00E964A1">
              <w:rPr>
                <w:rFonts w:ascii="Arial" w:eastAsia="ＭＳ Ｐ明朝" w:hAnsi="Arial" w:cs="Arial" w:hint="eastAsia"/>
                <w:szCs w:val="21"/>
              </w:rPr>
              <w:t>製造試験室の分析試験は、試験結果を生成するソフトウェアのアルゴリズムに左右される。データ分析ソフトウェアでは、生データがファイル保存される。生データのファイ</w:t>
            </w:r>
            <w:r w:rsidRPr="00E964A1">
              <w:rPr>
                <w:rFonts w:ascii="Arial" w:eastAsia="ＭＳ Ｐ明朝" w:hAnsi="Arial" w:cs="Arial" w:hint="eastAsia"/>
                <w:szCs w:val="21"/>
              </w:rPr>
              <w:lastRenderedPageBreak/>
              <w:t>ルが処理されると、データ処理方法も保持され、データ出力には元のファイル名の末尾に連続した文字が追加されたファイル名が付与される。しかし、最初に処理された結果のセットを再処理する必要があっても、元の処理結果の電子ファイルは保存されず、上書きされる。分析ソフトウェアには、再処理された結果の最後のセットのみが保持される。データの完全性は維持されず、流通しているバッチも含めた結果を確認できない可能性がある。</w:t>
            </w:r>
          </w:p>
        </w:tc>
        <w:tc>
          <w:tcPr>
            <w:tcW w:w="2268" w:type="dxa"/>
            <w:shd w:val="clear" w:color="auto" w:fill="auto"/>
            <w:hideMark/>
          </w:tcPr>
          <w:p w14:paraId="59361729" w14:textId="62DC0553" w:rsidR="004D5103" w:rsidRPr="00BC2F4D" w:rsidRDefault="004D5103" w:rsidP="00E964A1">
            <w:pPr>
              <w:spacing w:before="40" w:after="4"/>
              <w:ind w:rightChars="-20" w:right="-42"/>
              <w:rPr>
                <w:rFonts w:eastAsia="Times New Roman" w:cs="Arial"/>
                <w:iCs/>
                <w:color w:val="000000"/>
              </w:rPr>
            </w:pPr>
            <w:r w:rsidRPr="00E964A1">
              <w:rPr>
                <w:rFonts w:ascii="Arial" w:eastAsia="ＭＳ Ｐ明朝" w:hAnsi="Arial" w:cs="Arial" w:hint="eastAsia"/>
              </w:rPr>
              <w:lastRenderedPageBreak/>
              <w:t>製造試験室データ管理の問題</w:t>
            </w:r>
          </w:p>
        </w:tc>
        <w:tc>
          <w:tcPr>
            <w:tcW w:w="2552" w:type="dxa"/>
            <w:shd w:val="clear" w:color="auto" w:fill="auto"/>
          </w:tcPr>
          <w:p w14:paraId="0B2357A4" w14:textId="77777777" w:rsidR="004D5103" w:rsidRDefault="004D5103" w:rsidP="00BF3106">
            <w:pPr>
              <w:rPr>
                <w:rFonts w:cs="Arial"/>
                <w:iCs/>
                <w:color w:val="000000"/>
              </w:rPr>
            </w:pPr>
          </w:p>
          <w:p w14:paraId="65E5D696" w14:textId="77777777" w:rsidR="004D5103" w:rsidRDefault="004D5103" w:rsidP="00BF3106">
            <w:pPr>
              <w:rPr>
                <w:rFonts w:cs="Arial"/>
                <w:iCs/>
                <w:color w:val="000000"/>
              </w:rPr>
            </w:pPr>
          </w:p>
          <w:p w14:paraId="3D66388C" w14:textId="77777777" w:rsidR="004D5103" w:rsidRDefault="004D5103" w:rsidP="00BF3106">
            <w:pPr>
              <w:rPr>
                <w:rFonts w:cs="Arial"/>
                <w:iCs/>
                <w:color w:val="000000"/>
              </w:rPr>
            </w:pPr>
          </w:p>
          <w:p w14:paraId="15941699" w14:textId="77777777" w:rsidR="004D5103" w:rsidRDefault="004D5103" w:rsidP="00BF3106">
            <w:pPr>
              <w:rPr>
                <w:rFonts w:cs="Arial"/>
                <w:iCs/>
                <w:color w:val="000000"/>
              </w:rPr>
            </w:pPr>
          </w:p>
          <w:p w14:paraId="6D33A6D9" w14:textId="77777777" w:rsidR="004D5103" w:rsidRDefault="004D5103" w:rsidP="00BF3106">
            <w:pPr>
              <w:rPr>
                <w:rFonts w:cs="Arial"/>
                <w:iCs/>
                <w:color w:val="000000"/>
              </w:rPr>
            </w:pPr>
          </w:p>
          <w:p w14:paraId="7194C6AB" w14:textId="77777777" w:rsidR="004D5103" w:rsidRDefault="004D5103" w:rsidP="00BF3106">
            <w:pPr>
              <w:rPr>
                <w:rFonts w:cs="Arial"/>
                <w:iCs/>
                <w:color w:val="000000"/>
              </w:rPr>
            </w:pPr>
          </w:p>
          <w:p w14:paraId="7396876D" w14:textId="77777777" w:rsidR="004D5103" w:rsidRDefault="004D5103" w:rsidP="00BF3106">
            <w:pPr>
              <w:rPr>
                <w:rFonts w:cs="Arial"/>
                <w:iCs/>
                <w:color w:val="000000"/>
              </w:rPr>
            </w:pPr>
          </w:p>
          <w:p w14:paraId="6BBF650B" w14:textId="77777777" w:rsidR="004D5103" w:rsidRDefault="004D5103" w:rsidP="00AE53C7">
            <w:pPr>
              <w:rPr>
                <w:rFonts w:cs="Arial"/>
                <w:iCs/>
                <w:color w:val="000000"/>
              </w:rPr>
            </w:pPr>
          </w:p>
          <w:p w14:paraId="28945268" w14:textId="77777777" w:rsidR="004D5103" w:rsidRDefault="004D5103" w:rsidP="00BF3106">
            <w:pPr>
              <w:rPr>
                <w:rFonts w:cs="Arial"/>
                <w:iCs/>
                <w:color w:val="000000"/>
              </w:rPr>
            </w:pPr>
          </w:p>
          <w:p w14:paraId="5D2A198D" w14:textId="77777777" w:rsidR="004D5103" w:rsidRPr="00A15679" w:rsidRDefault="004D5103" w:rsidP="00BF3106">
            <w:pPr>
              <w:rPr>
                <w:rFonts w:cs="Arial"/>
                <w:iCs/>
                <w:color w:val="000000"/>
              </w:rPr>
            </w:pPr>
          </w:p>
        </w:tc>
      </w:tr>
      <w:tr w:rsidR="00181D76" w:rsidRPr="000F612E" w14:paraId="70AD96AA" w14:textId="77777777" w:rsidTr="00925C39">
        <w:trPr>
          <w:trHeight w:val="1319"/>
        </w:trPr>
        <w:tc>
          <w:tcPr>
            <w:tcW w:w="3856" w:type="dxa"/>
            <w:shd w:val="clear" w:color="auto" w:fill="auto"/>
          </w:tcPr>
          <w:p w14:paraId="137B7CED" w14:textId="572A3224" w:rsidR="004D5103" w:rsidRPr="00BC2F4D" w:rsidRDefault="004D5103" w:rsidP="00E964A1">
            <w:pPr>
              <w:spacing w:beforeLines="20" w:before="48" w:afterLines="20" w:after="48"/>
              <w:ind w:leftChars="20" w:left="42" w:rightChars="10" w:right="21"/>
              <w:rPr>
                <w:rFonts w:eastAsia="Times New Roman" w:cs="Arial"/>
                <w:iCs/>
                <w:color w:val="000000"/>
              </w:rPr>
            </w:pPr>
            <w:r w:rsidRPr="00E964A1">
              <w:rPr>
                <w:rFonts w:ascii="Arial" w:eastAsia="ＭＳ Ｐ明朝" w:hAnsi="Arial" w:cs="Arial"/>
                <w:szCs w:val="21"/>
              </w:rPr>
              <w:lastRenderedPageBreak/>
              <w:t>安定性試験</w:t>
            </w:r>
            <w:r w:rsidRPr="00E964A1">
              <w:rPr>
                <w:rFonts w:ascii="Arial" w:eastAsia="ＭＳ Ｐ明朝" w:hAnsi="Arial" w:cs="Arial" w:hint="eastAsia"/>
                <w:szCs w:val="21"/>
              </w:rPr>
              <w:t>の検体サンプル</w:t>
            </w:r>
            <w:r w:rsidRPr="00E964A1">
              <w:rPr>
                <w:rFonts w:ascii="Arial" w:eastAsia="ＭＳ Ｐ明朝" w:hAnsi="Arial" w:cs="Arial"/>
                <w:szCs w:val="21"/>
              </w:rPr>
              <w:t>は、パンデミック</w:t>
            </w:r>
            <w:r w:rsidRPr="00E964A1">
              <w:rPr>
                <w:rFonts w:ascii="Arial" w:eastAsia="ＭＳ Ｐ明朝" w:hAnsi="Arial" w:cs="Arial" w:hint="eastAsia"/>
                <w:szCs w:val="21"/>
              </w:rPr>
              <w:t>の間、現場</w:t>
            </w:r>
            <w:r w:rsidRPr="00E964A1">
              <w:rPr>
                <w:rFonts w:ascii="Arial" w:eastAsia="ＭＳ Ｐ明朝" w:hAnsi="Arial" w:cs="Arial"/>
                <w:szCs w:val="21"/>
              </w:rPr>
              <w:t>の人員不足</w:t>
            </w:r>
            <w:r w:rsidRPr="00E964A1">
              <w:rPr>
                <w:rFonts w:ascii="Arial" w:eastAsia="ＭＳ Ｐ明朝" w:hAnsi="Arial" w:cs="Arial" w:hint="eastAsia"/>
                <w:szCs w:val="21"/>
              </w:rPr>
              <w:t>のため、プロトコール</w:t>
            </w:r>
            <w:r w:rsidRPr="00E964A1">
              <w:rPr>
                <w:rFonts w:ascii="Arial" w:eastAsia="ＭＳ Ｐ明朝" w:hAnsi="Arial" w:cs="Arial"/>
                <w:szCs w:val="21"/>
              </w:rPr>
              <w:t>に規定された時間間隔で</w:t>
            </w:r>
            <w:r w:rsidRPr="00E964A1">
              <w:rPr>
                <w:rFonts w:ascii="Arial" w:eastAsia="ＭＳ Ｐ明朝" w:hAnsi="Arial" w:cs="Arial" w:hint="eastAsia"/>
                <w:szCs w:val="21"/>
              </w:rPr>
              <w:t>採取</w:t>
            </w:r>
            <w:r w:rsidRPr="00E964A1">
              <w:rPr>
                <w:rFonts w:ascii="Arial" w:eastAsia="ＭＳ Ｐ明朝" w:hAnsi="Arial" w:cs="Arial"/>
                <w:szCs w:val="21"/>
              </w:rPr>
              <w:t>されなかった。</w:t>
            </w:r>
          </w:p>
        </w:tc>
        <w:tc>
          <w:tcPr>
            <w:tcW w:w="2268" w:type="dxa"/>
            <w:shd w:val="clear" w:color="auto" w:fill="auto"/>
          </w:tcPr>
          <w:p w14:paraId="03744095" w14:textId="23CC638A" w:rsidR="004D5103" w:rsidRPr="00A15679" w:rsidRDefault="004D5103" w:rsidP="00E964A1">
            <w:pPr>
              <w:spacing w:before="40" w:after="4"/>
              <w:ind w:rightChars="-20" w:right="-42"/>
              <w:rPr>
                <w:rFonts w:cs="Arial"/>
                <w:iCs/>
                <w:color w:val="000000"/>
              </w:rPr>
            </w:pPr>
            <w:r w:rsidRPr="00E964A1">
              <w:rPr>
                <w:rFonts w:ascii="Arial" w:eastAsia="ＭＳ Ｐ明朝" w:hAnsi="Arial" w:cs="Arial" w:hint="eastAsia"/>
              </w:rPr>
              <w:t>パンデミックに起因</w:t>
            </w:r>
            <w:r w:rsidR="00E964A1">
              <w:rPr>
                <w:rFonts w:ascii="Arial" w:eastAsia="ＭＳ Ｐ明朝" w:hAnsi="Arial" w:cs="Arial"/>
              </w:rPr>
              <w:br/>
            </w:r>
            <w:r w:rsidRPr="00E964A1">
              <w:rPr>
                <w:rFonts w:ascii="Arial" w:eastAsia="ＭＳ Ｐ明朝" w:hAnsi="Arial" w:cs="Arial" w:hint="eastAsia"/>
              </w:rPr>
              <w:t>する人材不足による製造試験室の分析試験の問題</w:t>
            </w:r>
          </w:p>
        </w:tc>
        <w:tc>
          <w:tcPr>
            <w:tcW w:w="2552" w:type="dxa"/>
            <w:shd w:val="clear" w:color="auto" w:fill="auto"/>
          </w:tcPr>
          <w:p w14:paraId="1DDE3540" w14:textId="77777777" w:rsidR="004D5103" w:rsidRPr="00BC2F4D" w:rsidDel="001977EF" w:rsidRDefault="004D5103" w:rsidP="00BF3106">
            <w:pPr>
              <w:rPr>
                <w:rFonts w:eastAsia="Times New Roman" w:cs="Arial"/>
                <w:iCs/>
                <w:color w:val="000000"/>
              </w:rPr>
            </w:pPr>
          </w:p>
        </w:tc>
      </w:tr>
      <w:tr w:rsidR="00181D76" w:rsidRPr="00BC2F4D" w14:paraId="7D360B6B" w14:textId="77777777" w:rsidTr="00925C39">
        <w:trPr>
          <w:trHeight w:val="1112"/>
        </w:trPr>
        <w:tc>
          <w:tcPr>
            <w:tcW w:w="3856" w:type="dxa"/>
            <w:shd w:val="clear" w:color="auto" w:fill="auto"/>
          </w:tcPr>
          <w:p w14:paraId="4E79DD5C" w14:textId="77777777" w:rsidR="004D5103" w:rsidRPr="00BC2F4D" w:rsidRDefault="004D5103" w:rsidP="00E964A1">
            <w:pPr>
              <w:spacing w:beforeLines="20" w:before="48" w:afterLines="20" w:after="48"/>
              <w:ind w:leftChars="20" w:left="42" w:rightChars="10" w:right="21"/>
              <w:rPr>
                <w:rFonts w:eastAsia="Times New Roman" w:cs="Arial"/>
                <w:color w:val="000000"/>
              </w:rPr>
            </w:pPr>
            <w:r w:rsidRPr="00E964A1">
              <w:rPr>
                <w:rFonts w:ascii="Arial" w:eastAsia="ＭＳ Ｐ明朝" w:hAnsi="Arial" w:cs="Arial" w:hint="eastAsia"/>
                <w:szCs w:val="21"/>
              </w:rPr>
              <w:t>出荷後のバッチ記録の監査中に、同定試験に誤りがあることが判明した。</w:t>
            </w:r>
          </w:p>
        </w:tc>
        <w:tc>
          <w:tcPr>
            <w:tcW w:w="2268" w:type="dxa"/>
            <w:shd w:val="clear" w:color="auto" w:fill="auto"/>
            <w:hideMark/>
          </w:tcPr>
          <w:p w14:paraId="342DF7F3" w14:textId="714D3EF3" w:rsidR="004D5103" w:rsidRPr="00BC2F4D" w:rsidRDefault="004D5103" w:rsidP="000135AD">
            <w:pPr>
              <w:spacing w:before="40" w:after="4"/>
              <w:ind w:rightChars="-20" w:right="-42"/>
              <w:jc w:val="left"/>
              <w:rPr>
                <w:rFonts w:eastAsia="Times New Roman" w:cs="Arial"/>
                <w:iCs/>
                <w:color w:val="000000"/>
              </w:rPr>
            </w:pPr>
            <w:r w:rsidRPr="00E964A1">
              <w:rPr>
                <w:rFonts w:ascii="Arial" w:eastAsia="ＭＳ Ｐ明朝" w:hAnsi="Arial" w:cs="Arial" w:hint="eastAsia"/>
              </w:rPr>
              <w:t>製造試験室の分析試験の問題、同定試験実施上の誤り</w:t>
            </w:r>
          </w:p>
        </w:tc>
        <w:tc>
          <w:tcPr>
            <w:tcW w:w="2552" w:type="dxa"/>
            <w:shd w:val="clear" w:color="auto" w:fill="auto"/>
          </w:tcPr>
          <w:p w14:paraId="628E03D6" w14:textId="77777777" w:rsidR="004D5103" w:rsidRPr="00BC2F4D" w:rsidRDefault="004D5103" w:rsidP="00BF3106">
            <w:pPr>
              <w:rPr>
                <w:rFonts w:eastAsia="Times New Roman" w:cs="Arial"/>
                <w:iCs/>
                <w:color w:val="000000"/>
              </w:rPr>
            </w:pPr>
          </w:p>
        </w:tc>
      </w:tr>
      <w:tr w:rsidR="004D5103" w:rsidRPr="000135AD" w14:paraId="67AA9BE7" w14:textId="77777777" w:rsidTr="00925C39">
        <w:trPr>
          <w:trHeight w:val="1408"/>
        </w:trPr>
        <w:tc>
          <w:tcPr>
            <w:tcW w:w="3856" w:type="dxa"/>
            <w:shd w:val="clear" w:color="auto" w:fill="auto"/>
          </w:tcPr>
          <w:p w14:paraId="60603042" w14:textId="77777777" w:rsidR="004D5103" w:rsidRDefault="004D5103" w:rsidP="00E964A1">
            <w:pPr>
              <w:spacing w:beforeLines="20" w:before="48" w:afterLines="20" w:after="48"/>
              <w:ind w:leftChars="20" w:left="42" w:rightChars="10" w:right="21"/>
              <w:rPr>
                <w:rFonts w:ascii="Arial" w:eastAsia="ＭＳ Ｐ明朝" w:hAnsi="Arial" w:cs="Arial"/>
                <w:szCs w:val="21"/>
              </w:rPr>
            </w:pPr>
            <w:r w:rsidRPr="00E964A1">
              <w:rPr>
                <w:rFonts w:ascii="Arial" w:eastAsia="ＭＳ Ｐ明朝" w:hAnsi="Arial" w:cs="Arial"/>
                <w:szCs w:val="21"/>
              </w:rPr>
              <w:t>規制当局へ</w:t>
            </w:r>
            <w:r w:rsidRPr="00E964A1">
              <w:rPr>
                <w:rFonts w:ascii="Arial" w:eastAsia="ＭＳ Ｐ明朝" w:hAnsi="Arial" w:cs="Arial" w:hint="eastAsia"/>
                <w:szCs w:val="21"/>
              </w:rPr>
              <w:t>の</w:t>
            </w:r>
            <w:r w:rsidRPr="00E964A1">
              <w:rPr>
                <w:rFonts w:ascii="Arial" w:eastAsia="ＭＳ Ｐ明朝" w:hAnsi="Arial" w:cs="Arial"/>
                <w:szCs w:val="21"/>
              </w:rPr>
              <w:t>提出書類</w:t>
            </w:r>
            <w:r w:rsidRPr="00E964A1">
              <w:rPr>
                <w:rFonts w:ascii="Arial" w:eastAsia="ＭＳ Ｐ明朝" w:hAnsi="Arial" w:cs="Arial" w:hint="eastAsia"/>
                <w:szCs w:val="21"/>
              </w:rPr>
              <w:t>に要求される</w:t>
            </w:r>
            <w:r w:rsidRPr="00E964A1">
              <w:rPr>
                <w:rFonts w:ascii="Arial" w:eastAsia="ＭＳ Ｐ明朝" w:hAnsi="Arial" w:cs="Arial"/>
                <w:szCs w:val="21"/>
              </w:rPr>
              <w:t>バッチ</w:t>
            </w:r>
            <w:r w:rsidRPr="00E964A1">
              <w:rPr>
                <w:rFonts w:ascii="Arial" w:eastAsia="ＭＳ Ｐ明朝" w:hAnsi="Arial" w:cs="Arial" w:hint="eastAsia"/>
                <w:szCs w:val="21"/>
              </w:rPr>
              <w:t>出荷規格には</w:t>
            </w:r>
            <w:r w:rsidRPr="00E964A1">
              <w:rPr>
                <w:rFonts w:ascii="Arial" w:eastAsia="ＭＳ Ｐ明朝" w:hAnsi="Arial" w:cs="Arial"/>
                <w:szCs w:val="21"/>
              </w:rPr>
              <w:t>、ナトリウムの同定試験</w:t>
            </w:r>
            <w:r w:rsidRPr="00E964A1">
              <w:rPr>
                <w:rFonts w:ascii="Arial" w:eastAsia="ＭＳ Ｐ明朝" w:hAnsi="Arial" w:cs="Arial" w:hint="eastAsia"/>
                <w:szCs w:val="21"/>
              </w:rPr>
              <w:t>があ</w:t>
            </w:r>
            <w:r w:rsidRPr="00E964A1">
              <w:rPr>
                <w:rFonts w:ascii="Arial" w:eastAsia="ＭＳ Ｐ明朝" w:hAnsi="Arial" w:cs="Arial"/>
                <w:szCs w:val="21"/>
              </w:rPr>
              <w:t>る</w:t>
            </w:r>
            <w:r w:rsidRPr="00E964A1">
              <w:rPr>
                <w:rFonts w:ascii="Arial" w:eastAsia="ＭＳ Ｐ明朝" w:hAnsi="Arial" w:cs="Arial" w:hint="eastAsia"/>
                <w:szCs w:val="21"/>
              </w:rPr>
              <w:t>。しかしな</w:t>
            </w:r>
            <w:r w:rsidRPr="00E964A1">
              <w:rPr>
                <w:rFonts w:ascii="Arial" w:eastAsia="ＭＳ Ｐ明朝" w:hAnsi="Arial" w:cs="Arial"/>
                <w:szCs w:val="21"/>
              </w:rPr>
              <w:t>が</w:t>
            </w:r>
            <w:r w:rsidRPr="00E964A1">
              <w:rPr>
                <w:rFonts w:ascii="Arial" w:eastAsia="ＭＳ Ｐ明朝" w:hAnsi="Arial" w:cs="Arial" w:hint="eastAsia"/>
                <w:szCs w:val="21"/>
              </w:rPr>
              <w:t>ら</w:t>
            </w:r>
            <w:r w:rsidRPr="00E964A1">
              <w:rPr>
                <w:rFonts w:ascii="Arial" w:eastAsia="ＭＳ Ｐ明朝" w:hAnsi="Arial" w:cs="Arial"/>
                <w:szCs w:val="21"/>
              </w:rPr>
              <w:t>、バッチ</w:t>
            </w:r>
            <w:r w:rsidRPr="00E964A1">
              <w:rPr>
                <w:rFonts w:ascii="Arial" w:eastAsia="ＭＳ Ｐ明朝" w:hAnsi="Arial" w:cs="Arial" w:hint="eastAsia"/>
                <w:szCs w:val="21"/>
              </w:rPr>
              <w:t>出荷</w:t>
            </w:r>
            <w:r w:rsidRPr="00E964A1">
              <w:rPr>
                <w:rFonts w:ascii="Arial" w:eastAsia="ＭＳ Ｐ明朝" w:hAnsi="Arial" w:cs="Arial"/>
                <w:szCs w:val="21"/>
              </w:rPr>
              <w:t>記録</w:t>
            </w:r>
            <w:r w:rsidRPr="00E964A1">
              <w:rPr>
                <w:rFonts w:ascii="Arial" w:eastAsia="ＭＳ Ｐ明朝" w:hAnsi="Arial" w:cs="Arial" w:hint="eastAsia"/>
                <w:szCs w:val="21"/>
              </w:rPr>
              <w:t>の審査から</w:t>
            </w:r>
            <w:r w:rsidRPr="00E964A1">
              <w:rPr>
                <w:rFonts w:ascii="Arial" w:eastAsia="ＭＳ Ｐ明朝" w:hAnsi="Arial" w:cs="Arial"/>
                <w:szCs w:val="21"/>
              </w:rPr>
              <w:t>、このナトリウム同定試験は</w:t>
            </w:r>
            <w:r w:rsidRPr="00E964A1">
              <w:rPr>
                <w:rFonts w:ascii="Arial" w:eastAsia="ＭＳ Ｐ明朝" w:hAnsi="Arial" w:cs="Arial" w:hint="eastAsia"/>
                <w:szCs w:val="21"/>
              </w:rPr>
              <w:t>未</w:t>
            </w:r>
            <w:r w:rsidRPr="00E964A1">
              <w:rPr>
                <w:rFonts w:ascii="Arial" w:eastAsia="ＭＳ Ｐ明朝" w:hAnsi="Arial" w:cs="Arial"/>
                <w:szCs w:val="21"/>
              </w:rPr>
              <w:t>実施</w:t>
            </w:r>
            <w:r w:rsidRPr="00E964A1">
              <w:rPr>
                <w:rFonts w:ascii="Arial" w:eastAsia="ＭＳ Ｐ明朝" w:hAnsi="Arial" w:cs="Arial" w:hint="eastAsia"/>
                <w:szCs w:val="21"/>
              </w:rPr>
              <w:t>であり、製品原料が流通し</w:t>
            </w:r>
            <w:r w:rsidRPr="00E964A1">
              <w:rPr>
                <w:rFonts w:ascii="Arial" w:eastAsia="ＭＳ Ｐ明朝" w:hAnsi="Arial" w:cs="Arial"/>
                <w:szCs w:val="21"/>
              </w:rPr>
              <w:t>た</w:t>
            </w:r>
            <w:r w:rsidRPr="00E964A1">
              <w:rPr>
                <w:rFonts w:ascii="Arial" w:eastAsia="ＭＳ Ｐ明朝" w:hAnsi="Arial" w:cs="Arial" w:hint="eastAsia"/>
                <w:szCs w:val="21"/>
              </w:rPr>
              <w:t>可能性がある</w:t>
            </w:r>
            <w:r w:rsidRPr="00E964A1">
              <w:rPr>
                <w:rFonts w:ascii="Arial" w:eastAsia="ＭＳ Ｐ明朝" w:hAnsi="Arial" w:cs="Arial"/>
                <w:szCs w:val="21"/>
              </w:rPr>
              <w:t>ことが</w:t>
            </w:r>
            <w:r w:rsidRPr="00E964A1">
              <w:rPr>
                <w:rFonts w:ascii="Arial" w:eastAsia="ＭＳ Ｐ明朝" w:hAnsi="Arial" w:cs="Arial" w:hint="eastAsia"/>
                <w:szCs w:val="21"/>
              </w:rPr>
              <w:t>判明した</w:t>
            </w:r>
            <w:r w:rsidRPr="00E964A1">
              <w:rPr>
                <w:rFonts w:ascii="Arial" w:eastAsia="ＭＳ Ｐ明朝" w:hAnsi="Arial" w:cs="Arial"/>
                <w:szCs w:val="21"/>
              </w:rPr>
              <w:t>。</w:t>
            </w:r>
          </w:p>
          <w:p w14:paraId="2FC463F6" w14:textId="59637271" w:rsidR="000135AD" w:rsidRPr="002B1AF2" w:rsidRDefault="000135AD" w:rsidP="00E964A1">
            <w:pPr>
              <w:spacing w:beforeLines="20" w:before="48" w:afterLines="20" w:after="48"/>
              <w:ind w:leftChars="20" w:left="42" w:rightChars="10" w:right="21"/>
              <w:rPr>
                <w:rFonts w:ascii="ＭＳ 明朝" w:eastAsia="ＭＳ 明朝" w:hAnsi="ＭＳ 明朝" w:cs="ＭＳ 明朝"/>
                <w:iCs/>
                <w:color w:val="000000"/>
              </w:rPr>
            </w:pPr>
          </w:p>
        </w:tc>
        <w:tc>
          <w:tcPr>
            <w:tcW w:w="2268" w:type="dxa"/>
            <w:shd w:val="clear" w:color="auto" w:fill="auto"/>
            <w:hideMark/>
          </w:tcPr>
          <w:p w14:paraId="1C3BA870" w14:textId="02CB68B7" w:rsidR="004D5103" w:rsidRPr="000135AD" w:rsidRDefault="004D5103" w:rsidP="000135AD">
            <w:pPr>
              <w:spacing w:before="40" w:after="4"/>
              <w:ind w:rightChars="-20" w:right="-42"/>
              <w:jc w:val="left"/>
              <w:rPr>
                <w:rFonts w:ascii="Arial" w:eastAsia="ＭＳ Ｐ明朝" w:hAnsi="Arial" w:cs="Arial"/>
              </w:rPr>
            </w:pPr>
            <w:r w:rsidRPr="00E964A1">
              <w:rPr>
                <w:rFonts w:ascii="Arial" w:eastAsia="ＭＳ Ｐ明朝" w:hAnsi="Arial" w:cs="Arial" w:hint="eastAsia"/>
              </w:rPr>
              <w:t>製造試験室の分析試験の問題、同定試験非実施または記録なし</w:t>
            </w:r>
          </w:p>
        </w:tc>
        <w:tc>
          <w:tcPr>
            <w:tcW w:w="2552" w:type="dxa"/>
            <w:shd w:val="clear" w:color="auto" w:fill="auto"/>
          </w:tcPr>
          <w:p w14:paraId="37B9A2E2" w14:textId="77777777" w:rsidR="004D5103" w:rsidRPr="00BC2F4D" w:rsidRDefault="004D5103" w:rsidP="00BF3106">
            <w:pPr>
              <w:rPr>
                <w:rFonts w:eastAsia="Times New Roman" w:cs="Arial"/>
                <w:iCs/>
                <w:color w:val="000000"/>
              </w:rPr>
            </w:pPr>
          </w:p>
        </w:tc>
      </w:tr>
      <w:tr w:rsidR="00181D76" w:rsidRPr="00BC2F4D" w14:paraId="175AEA96" w14:textId="77777777" w:rsidTr="00925C39">
        <w:trPr>
          <w:trHeight w:val="3631"/>
        </w:trPr>
        <w:tc>
          <w:tcPr>
            <w:tcW w:w="3856" w:type="dxa"/>
            <w:shd w:val="clear" w:color="auto" w:fill="auto"/>
          </w:tcPr>
          <w:p w14:paraId="75135EBC" w14:textId="77777777" w:rsidR="004D5103" w:rsidRDefault="004D5103" w:rsidP="00E964A1">
            <w:pPr>
              <w:spacing w:beforeLines="20" w:before="48" w:afterLines="20" w:after="48"/>
              <w:ind w:leftChars="20" w:left="42" w:rightChars="10" w:right="21"/>
              <w:rPr>
                <w:rFonts w:ascii="Arial" w:eastAsia="ＭＳ Ｐ明朝" w:hAnsi="Arial" w:cs="Arial"/>
                <w:szCs w:val="21"/>
              </w:rPr>
            </w:pPr>
            <w:r w:rsidRPr="00E964A1">
              <w:rPr>
                <w:rFonts w:ascii="Arial" w:eastAsia="ＭＳ Ｐ明朝" w:hAnsi="Arial" w:cs="Arial"/>
                <w:szCs w:val="21"/>
              </w:rPr>
              <w:t>製品</w:t>
            </w:r>
            <w:r w:rsidRPr="00E964A1">
              <w:rPr>
                <w:rFonts w:ascii="Arial" w:eastAsia="ＭＳ Ｐ明朝" w:hAnsi="Arial" w:cs="Arial"/>
                <w:szCs w:val="21"/>
              </w:rPr>
              <w:t>X</w:t>
            </w:r>
            <w:r w:rsidRPr="00E964A1">
              <w:rPr>
                <w:rFonts w:ascii="Arial" w:eastAsia="ＭＳ Ｐ明朝" w:hAnsi="Arial" w:cs="Arial"/>
                <w:szCs w:val="21"/>
              </w:rPr>
              <w:t>のバッチ記録の</w:t>
            </w:r>
            <w:r w:rsidRPr="00E964A1">
              <w:rPr>
                <w:rFonts w:ascii="Arial" w:eastAsia="ＭＳ Ｐ明朝" w:hAnsi="Arial" w:cs="Arial" w:hint="eastAsia"/>
                <w:szCs w:val="21"/>
              </w:rPr>
              <w:t>監査</w:t>
            </w:r>
            <w:r w:rsidRPr="00E964A1">
              <w:rPr>
                <w:rFonts w:ascii="Arial" w:eastAsia="ＭＳ Ｐ明朝" w:hAnsi="Arial" w:cs="Arial"/>
                <w:szCs w:val="21"/>
              </w:rPr>
              <w:t>中に、承認された試験方法が</w:t>
            </w:r>
            <w:r w:rsidRPr="00E964A1">
              <w:rPr>
                <w:rFonts w:ascii="Arial" w:eastAsia="ＭＳ Ｐ明朝" w:hAnsi="Arial" w:cs="Arial" w:hint="eastAsia"/>
                <w:szCs w:val="21"/>
              </w:rPr>
              <w:t>実施</w:t>
            </w:r>
            <w:r w:rsidRPr="00E964A1">
              <w:rPr>
                <w:rFonts w:ascii="Arial" w:eastAsia="ＭＳ Ｐ明朝" w:hAnsi="Arial" w:cs="Arial"/>
                <w:szCs w:val="21"/>
              </w:rPr>
              <w:t>されてい</w:t>
            </w:r>
            <w:r w:rsidRPr="00E964A1">
              <w:rPr>
                <w:rFonts w:ascii="Arial" w:eastAsia="ＭＳ Ｐ明朝" w:hAnsi="Arial" w:cs="Arial" w:hint="eastAsia"/>
                <w:szCs w:val="21"/>
              </w:rPr>
              <w:t>ない</w:t>
            </w:r>
            <w:r w:rsidRPr="00E964A1">
              <w:rPr>
                <w:rFonts w:ascii="Arial" w:eastAsia="ＭＳ Ｐ明朝" w:hAnsi="Arial" w:cs="Arial"/>
                <w:szCs w:val="21"/>
              </w:rPr>
              <w:t>ことが</w:t>
            </w:r>
            <w:r w:rsidRPr="00E964A1">
              <w:rPr>
                <w:rFonts w:ascii="Arial" w:eastAsia="ＭＳ Ｐ明朝" w:hAnsi="Arial" w:cs="Arial" w:hint="eastAsia"/>
                <w:szCs w:val="21"/>
              </w:rPr>
              <w:t>判明し</w:t>
            </w:r>
            <w:r w:rsidRPr="00E964A1">
              <w:rPr>
                <w:rFonts w:ascii="Arial" w:eastAsia="ＭＳ Ｐ明朝" w:hAnsi="Arial" w:cs="Arial"/>
                <w:szCs w:val="21"/>
              </w:rPr>
              <w:t>た。</w:t>
            </w:r>
            <w:r w:rsidRPr="00E964A1">
              <w:rPr>
                <w:rFonts w:ascii="Arial" w:eastAsia="ＭＳ Ｐ明朝" w:hAnsi="Arial" w:cs="Arial" w:hint="eastAsia"/>
                <w:szCs w:val="21"/>
              </w:rPr>
              <w:t>有効成分</w:t>
            </w:r>
            <w:r w:rsidRPr="00E964A1">
              <w:rPr>
                <w:rFonts w:ascii="Arial" w:eastAsia="ＭＳ Ｐ明朝" w:hAnsi="Arial" w:cs="Arial"/>
                <w:szCs w:val="21"/>
              </w:rPr>
              <w:t>の濃度を算</w:t>
            </w:r>
            <w:r w:rsidRPr="00E964A1">
              <w:rPr>
                <w:rFonts w:ascii="Arial" w:eastAsia="ＭＳ Ｐ明朝" w:hAnsi="Arial" w:cs="Arial" w:hint="eastAsia"/>
                <w:szCs w:val="21"/>
              </w:rPr>
              <w:t>出</w:t>
            </w:r>
            <w:r w:rsidRPr="00E964A1">
              <w:rPr>
                <w:rFonts w:ascii="Arial" w:eastAsia="ＭＳ Ｐ明朝" w:hAnsi="Arial" w:cs="Arial"/>
                <w:szCs w:val="21"/>
              </w:rPr>
              <w:t>するために使用されたクロマトグラムは</w:t>
            </w:r>
            <w:r w:rsidRPr="00E964A1">
              <w:rPr>
                <w:rFonts w:ascii="Arial" w:eastAsia="ＭＳ Ｐ明朝" w:hAnsi="Arial" w:cs="Arial" w:hint="eastAsia"/>
                <w:szCs w:val="21"/>
              </w:rPr>
              <w:t>手動で積分</w:t>
            </w:r>
            <w:r w:rsidRPr="00E964A1">
              <w:rPr>
                <w:rFonts w:ascii="Arial" w:eastAsia="ＭＳ Ｐ明朝" w:hAnsi="Arial" w:cs="Arial"/>
                <w:szCs w:val="21"/>
              </w:rPr>
              <w:t>され、</w:t>
            </w:r>
            <w:r w:rsidRPr="00E964A1">
              <w:rPr>
                <w:rFonts w:ascii="Arial" w:eastAsia="ＭＳ Ｐ明朝" w:hAnsi="Arial" w:cs="Arial"/>
                <w:szCs w:val="21"/>
              </w:rPr>
              <w:t>118μg/mL</w:t>
            </w:r>
            <w:r w:rsidRPr="00E964A1">
              <w:rPr>
                <w:rFonts w:ascii="Arial" w:eastAsia="ＭＳ Ｐ明朝" w:hAnsi="Arial" w:cs="Arial"/>
                <w:szCs w:val="21"/>
              </w:rPr>
              <w:t>と</w:t>
            </w:r>
            <w:r w:rsidRPr="00E964A1">
              <w:rPr>
                <w:rFonts w:ascii="Arial" w:eastAsia="ＭＳ Ｐ明朝" w:hAnsi="Arial" w:cs="Arial" w:hint="eastAsia"/>
                <w:szCs w:val="21"/>
              </w:rPr>
              <w:t>結果</w:t>
            </w:r>
            <w:r w:rsidRPr="00E964A1">
              <w:rPr>
                <w:rFonts w:ascii="Arial" w:eastAsia="ＭＳ Ｐ明朝" w:hAnsi="Arial" w:cs="Arial"/>
                <w:szCs w:val="21"/>
              </w:rPr>
              <w:t>報告された。</w:t>
            </w:r>
            <w:r w:rsidRPr="00E964A1">
              <w:rPr>
                <w:rFonts w:ascii="Arial" w:eastAsia="ＭＳ Ｐ明朝" w:hAnsi="Arial" w:cs="Arial" w:hint="eastAsia"/>
                <w:szCs w:val="21"/>
              </w:rPr>
              <w:t>機器</w:t>
            </w:r>
            <w:r w:rsidRPr="00E964A1">
              <w:rPr>
                <w:rFonts w:ascii="Arial" w:eastAsia="ＭＳ Ｐ明朝" w:hAnsi="Arial" w:cs="Arial"/>
                <w:szCs w:val="21"/>
              </w:rPr>
              <w:t>のプリントアウトに</w:t>
            </w:r>
            <w:r w:rsidRPr="00E964A1">
              <w:rPr>
                <w:rFonts w:ascii="Arial" w:eastAsia="ＭＳ Ｐ明朝" w:hAnsi="Arial" w:cs="Arial" w:hint="eastAsia"/>
                <w:szCs w:val="21"/>
              </w:rPr>
              <w:t>は、手動での積分について</w:t>
            </w:r>
            <w:r w:rsidRPr="00E964A1">
              <w:rPr>
                <w:rFonts w:ascii="Arial" w:eastAsia="ＭＳ Ｐ明朝" w:hAnsi="Arial" w:cs="Arial"/>
                <w:szCs w:val="21"/>
              </w:rPr>
              <w:t>説明</w:t>
            </w:r>
            <w:r w:rsidRPr="00E964A1">
              <w:rPr>
                <w:rFonts w:ascii="Arial" w:eastAsia="ＭＳ Ｐ明朝" w:hAnsi="Arial" w:cs="Arial" w:hint="eastAsia"/>
                <w:szCs w:val="21"/>
              </w:rPr>
              <w:t>が</w:t>
            </w:r>
            <w:r w:rsidRPr="00E964A1">
              <w:rPr>
                <w:rFonts w:ascii="Arial" w:eastAsia="ＭＳ Ｐ明朝" w:hAnsi="Arial" w:cs="Arial"/>
                <w:szCs w:val="21"/>
              </w:rPr>
              <w:t>記録されておらず、元の</w:t>
            </w:r>
            <w:r w:rsidR="003A4518" w:rsidRPr="00E964A1">
              <w:rPr>
                <w:rFonts w:ascii="Arial" w:eastAsia="ＭＳ Ｐ明朝" w:hAnsi="Arial" w:cs="Arial" w:hint="eastAsia"/>
                <w:szCs w:val="21"/>
              </w:rPr>
              <w:t>（</w:t>
            </w:r>
            <w:r w:rsidRPr="00E964A1">
              <w:rPr>
                <w:rFonts w:ascii="Arial" w:eastAsia="ＭＳ Ｐ明朝" w:hAnsi="Arial" w:cs="Arial"/>
                <w:szCs w:val="21"/>
              </w:rPr>
              <w:t>自動</w:t>
            </w:r>
            <w:r w:rsidRPr="00E964A1">
              <w:rPr>
                <w:rFonts w:ascii="Arial" w:eastAsia="ＭＳ Ｐ明朝" w:hAnsi="Arial" w:cs="Arial" w:hint="eastAsia"/>
                <w:szCs w:val="21"/>
              </w:rPr>
              <w:t>積分</w:t>
            </w:r>
            <w:r w:rsidRPr="00E964A1">
              <w:rPr>
                <w:rFonts w:ascii="Arial" w:eastAsia="ＭＳ Ｐ明朝" w:hAnsi="Arial" w:cs="Arial"/>
                <w:szCs w:val="21"/>
              </w:rPr>
              <w:t>された</w:t>
            </w:r>
            <w:r w:rsidR="003A4518" w:rsidRPr="00E964A1">
              <w:rPr>
                <w:rFonts w:ascii="Arial" w:eastAsia="ＭＳ Ｐ明朝" w:hAnsi="Arial" w:cs="Arial" w:hint="eastAsia"/>
                <w:szCs w:val="21"/>
              </w:rPr>
              <w:t>）</w:t>
            </w:r>
            <w:r w:rsidRPr="00E964A1">
              <w:rPr>
                <w:rFonts w:ascii="Arial" w:eastAsia="ＭＳ Ｐ明朝" w:hAnsi="Arial" w:cs="Arial"/>
                <w:szCs w:val="21"/>
              </w:rPr>
              <w:t>クロマトグラムの目視検査では</w:t>
            </w:r>
            <w:r w:rsidRPr="00E964A1">
              <w:rPr>
                <w:rFonts w:ascii="Arial" w:eastAsia="ＭＳ Ｐ明朝" w:hAnsi="Arial" w:cs="Arial" w:hint="eastAsia"/>
                <w:szCs w:val="21"/>
              </w:rPr>
              <w:t>手動での積分</w:t>
            </w:r>
            <w:r w:rsidRPr="00E964A1">
              <w:rPr>
                <w:rFonts w:ascii="Arial" w:eastAsia="ＭＳ Ｐ明朝" w:hAnsi="Arial" w:cs="Arial"/>
                <w:szCs w:val="21"/>
              </w:rPr>
              <w:t>が必要であることは示され</w:t>
            </w:r>
            <w:r w:rsidRPr="00E964A1">
              <w:rPr>
                <w:rFonts w:ascii="Arial" w:eastAsia="ＭＳ Ｐ明朝" w:hAnsi="Arial" w:cs="Arial" w:hint="eastAsia"/>
                <w:szCs w:val="21"/>
              </w:rPr>
              <w:t>てい</w:t>
            </w:r>
            <w:r w:rsidRPr="00E964A1">
              <w:rPr>
                <w:rFonts w:ascii="Arial" w:eastAsia="ＭＳ Ｐ明朝" w:hAnsi="Arial" w:cs="Arial"/>
                <w:szCs w:val="21"/>
              </w:rPr>
              <w:t>なかった。元のクロマトグラムのピーク面積を用いて</w:t>
            </w:r>
            <w:r w:rsidRPr="00E964A1">
              <w:rPr>
                <w:rFonts w:ascii="Arial" w:eastAsia="ＭＳ Ｐ明朝" w:hAnsi="Arial" w:cs="Arial" w:hint="eastAsia"/>
                <w:szCs w:val="21"/>
              </w:rPr>
              <w:t>、当該</w:t>
            </w:r>
            <w:r w:rsidRPr="00E964A1">
              <w:rPr>
                <w:rFonts w:ascii="Arial" w:eastAsia="ＭＳ Ｐ明朝" w:hAnsi="Arial" w:cs="Arial"/>
                <w:szCs w:val="21"/>
              </w:rPr>
              <w:t>濃度を計算し</w:t>
            </w:r>
            <w:r w:rsidRPr="00E964A1">
              <w:rPr>
                <w:rFonts w:ascii="Arial" w:eastAsia="ＭＳ Ｐ明朝" w:hAnsi="Arial" w:cs="Arial" w:hint="eastAsia"/>
                <w:szCs w:val="21"/>
              </w:rPr>
              <w:t>た</w:t>
            </w:r>
            <w:r w:rsidRPr="00E964A1">
              <w:rPr>
                <w:rFonts w:ascii="Arial" w:eastAsia="ＭＳ Ｐ明朝" w:hAnsi="Arial" w:cs="Arial"/>
                <w:szCs w:val="21"/>
              </w:rPr>
              <w:t>分析結果は</w:t>
            </w:r>
            <w:r w:rsidRPr="00E964A1">
              <w:rPr>
                <w:rFonts w:ascii="Arial" w:eastAsia="ＭＳ Ｐ明朝" w:hAnsi="Arial" w:cs="Arial"/>
                <w:szCs w:val="21"/>
              </w:rPr>
              <w:t>190μg/mL</w:t>
            </w:r>
            <w:r w:rsidRPr="00E964A1">
              <w:rPr>
                <w:rFonts w:ascii="Arial" w:eastAsia="ＭＳ Ｐ明朝" w:hAnsi="Arial" w:cs="Arial"/>
                <w:szCs w:val="21"/>
              </w:rPr>
              <w:t>であり、</w:t>
            </w:r>
            <w:r w:rsidRPr="00E964A1">
              <w:rPr>
                <w:rFonts w:ascii="Arial" w:eastAsia="ＭＳ Ｐ明朝" w:hAnsi="Arial" w:cs="Arial" w:hint="eastAsia"/>
                <w:szCs w:val="21"/>
              </w:rPr>
              <w:t>許容基準である「</w:t>
            </w:r>
            <w:r w:rsidRPr="00E964A1">
              <w:rPr>
                <w:rFonts w:ascii="Arial" w:eastAsia="ＭＳ Ｐ明朝" w:hAnsi="Arial" w:cs="Arial"/>
                <w:szCs w:val="21"/>
              </w:rPr>
              <w:t>120μg/mL</w:t>
            </w:r>
            <w:r w:rsidR="008F2F0D" w:rsidRPr="00E964A1">
              <w:rPr>
                <w:rFonts w:ascii="Arial" w:eastAsia="ＭＳ Ｐ明朝" w:hAnsi="Arial" w:cs="Arial" w:hint="eastAsia"/>
                <w:szCs w:val="21"/>
              </w:rPr>
              <w:t xml:space="preserve">  </w:t>
            </w:r>
            <w:r w:rsidRPr="00E964A1">
              <w:rPr>
                <w:rFonts w:ascii="Arial" w:eastAsia="ＭＳ Ｐ明朝" w:hAnsi="Arial" w:cs="Arial" w:hint="eastAsia"/>
                <w:szCs w:val="21"/>
              </w:rPr>
              <w:t>以下（</w:t>
            </w:r>
            <w:r w:rsidRPr="00E964A1">
              <w:rPr>
                <w:rFonts w:ascii="Arial" w:eastAsia="ＭＳ Ｐ明朝" w:hAnsi="Arial" w:cs="Arial"/>
                <w:szCs w:val="21"/>
              </w:rPr>
              <w:t>NMT</w:t>
            </w:r>
            <w:r w:rsidRPr="00E964A1">
              <w:rPr>
                <w:rFonts w:ascii="Arial" w:eastAsia="ＭＳ Ｐ明朝" w:hAnsi="Arial" w:cs="Arial" w:hint="eastAsia"/>
                <w:szCs w:val="21"/>
              </w:rPr>
              <w:t>）」を超えてい</w:t>
            </w:r>
            <w:r w:rsidRPr="00E964A1">
              <w:rPr>
                <w:rFonts w:ascii="Arial" w:eastAsia="ＭＳ Ｐ明朝" w:hAnsi="Arial" w:cs="Arial"/>
                <w:szCs w:val="21"/>
              </w:rPr>
              <w:t>た。</w:t>
            </w:r>
          </w:p>
          <w:p w14:paraId="172BEB06" w14:textId="1C8B736B" w:rsidR="000135AD" w:rsidRPr="007C5CC8" w:rsidRDefault="000135AD" w:rsidP="00E964A1">
            <w:pPr>
              <w:spacing w:beforeLines="20" w:before="48" w:afterLines="20" w:after="48"/>
              <w:ind w:leftChars="20" w:left="42" w:rightChars="10" w:right="21"/>
              <w:rPr>
                <w:rFonts w:ascii="ＭＳ 明朝" w:eastAsia="ＭＳ 明朝" w:hAnsi="ＭＳ 明朝" w:cs="ＭＳ 明朝"/>
                <w:iCs/>
                <w:color w:val="000000"/>
              </w:rPr>
            </w:pPr>
          </w:p>
        </w:tc>
        <w:tc>
          <w:tcPr>
            <w:tcW w:w="2268" w:type="dxa"/>
            <w:shd w:val="clear" w:color="auto" w:fill="auto"/>
            <w:hideMark/>
          </w:tcPr>
          <w:p w14:paraId="0AE4138F" w14:textId="77777777" w:rsidR="004D5103" w:rsidRPr="00E964A1" w:rsidRDefault="004D5103" w:rsidP="00E964A1">
            <w:pPr>
              <w:spacing w:before="40" w:after="4"/>
              <w:ind w:rightChars="-20" w:right="-42"/>
              <w:rPr>
                <w:rFonts w:ascii="Arial" w:eastAsia="ＭＳ Ｐ明朝" w:hAnsi="Arial" w:cs="Arial"/>
              </w:rPr>
            </w:pPr>
            <w:r w:rsidRPr="00E964A1">
              <w:rPr>
                <w:rFonts w:ascii="Arial" w:eastAsia="ＭＳ Ｐ明朝" w:hAnsi="Arial" w:cs="Arial" w:hint="eastAsia"/>
              </w:rPr>
              <w:t>力価の規格外試験結果</w:t>
            </w:r>
          </w:p>
          <w:p w14:paraId="237D4F88" w14:textId="77777777" w:rsidR="004D5103" w:rsidRPr="00E964A1" w:rsidRDefault="004D5103" w:rsidP="00E964A1">
            <w:pPr>
              <w:spacing w:beforeLines="100" w:before="240"/>
              <w:ind w:leftChars="10" w:left="21"/>
              <w:rPr>
                <w:rFonts w:ascii="Arial" w:eastAsia="ＭＳ Ｐ明朝" w:hAnsi="Arial" w:cs="Arial"/>
                <w:szCs w:val="21"/>
                <w:lang w:eastAsia="zh-TW"/>
              </w:rPr>
            </w:pPr>
            <w:r w:rsidRPr="00E964A1">
              <w:rPr>
                <w:rFonts w:ascii="Arial" w:eastAsia="ＭＳ Ｐ明朝" w:hAnsi="Arial" w:cs="Arial" w:hint="eastAsia"/>
                <w:szCs w:val="21"/>
                <w:lang w:eastAsia="zh-TW"/>
              </w:rPr>
              <w:t>製造試験室データ管理の問題</w:t>
            </w:r>
          </w:p>
          <w:p w14:paraId="1960CFAD" w14:textId="77777777" w:rsidR="004D5103" w:rsidRDefault="004D5103" w:rsidP="00E964A1">
            <w:pPr>
              <w:rPr>
                <w:rFonts w:ascii="ＭＳ 明朝" w:eastAsia="ＭＳ 明朝" w:hAnsi="ＭＳ 明朝" w:cs="ＭＳ 明朝"/>
                <w:iCs/>
                <w:color w:val="000000"/>
              </w:rPr>
            </w:pPr>
          </w:p>
          <w:p w14:paraId="320BED53" w14:textId="77777777" w:rsidR="004D5103" w:rsidRDefault="004D5103" w:rsidP="00E964A1">
            <w:pPr>
              <w:rPr>
                <w:rFonts w:ascii="ＭＳ 明朝" w:eastAsia="ＭＳ 明朝" w:hAnsi="ＭＳ 明朝" w:cs="ＭＳ 明朝"/>
                <w:iCs/>
                <w:color w:val="000000"/>
              </w:rPr>
            </w:pPr>
          </w:p>
          <w:p w14:paraId="0E9C5BF4" w14:textId="77777777" w:rsidR="004D5103" w:rsidRPr="00BC2F4D" w:rsidRDefault="004D5103" w:rsidP="00E964A1">
            <w:pPr>
              <w:rPr>
                <w:rFonts w:eastAsia="Times New Roman" w:cs="Arial"/>
                <w:iCs/>
                <w:color w:val="000000"/>
              </w:rPr>
            </w:pPr>
          </w:p>
        </w:tc>
        <w:tc>
          <w:tcPr>
            <w:tcW w:w="2552" w:type="dxa"/>
            <w:shd w:val="clear" w:color="auto" w:fill="auto"/>
          </w:tcPr>
          <w:p w14:paraId="1F80481B" w14:textId="77777777" w:rsidR="004D5103" w:rsidRPr="00BC2F4D" w:rsidRDefault="004D5103" w:rsidP="00BF3106">
            <w:pPr>
              <w:rPr>
                <w:rFonts w:eastAsia="Times New Roman" w:cs="Arial"/>
                <w:iCs/>
                <w:color w:val="000000"/>
              </w:rPr>
            </w:pPr>
          </w:p>
        </w:tc>
      </w:tr>
      <w:tr w:rsidR="00181D76" w:rsidRPr="00BC2F4D" w14:paraId="4DDE8488" w14:textId="77777777" w:rsidTr="00925C39">
        <w:trPr>
          <w:trHeight w:val="274"/>
        </w:trPr>
        <w:tc>
          <w:tcPr>
            <w:tcW w:w="3856" w:type="dxa"/>
            <w:shd w:val="clear" w:color="auto" w:fill="auto"/>
          </w:tcPr>
          <w:p w14:paraId="15E62781" w14:textId="77777777" w:rsidR="004D5103" w:rsidRPr="00A15679" w:rsidRDefault="004D5103" w:rsidP="00E964A1">
            <w:pPr>
              <w:spacing w:beforeLines="20" w:before="48" w:afterLines="20" w:after="48"/>
              <w:ind w:leftChars="20" w:left="42" w:rightChars="10" w:right="21"/>
              <w:rPr>
                <w:rFonts w:ascii="ＭＳ 明朝" w:eastAsia="ＭＳ 明朝" w:hAnsi="ＭＳ 明朝" w:cs="ＭＳ 明朝"/>
                <w:iCs/>
                <w:color w:val="000000"/>
              </w:rPr>
            </w:pPr>
            <w:r w:rsidRPr="00E964A1">
              <w:rPr>
                <w:rFonts w:ascii="Arial" w:eastAsia="ＭＳ Ｐ明朝" w:hAnsi="Arial" w:cs="Arial" w:hint="eastAsia"/>
                <w:szCs w:val="21"/>
              </w:rPr>
              <w:t>医薬品モノグラフには、</w:t>
            </w:r>
            <w:r w:rsidRPr="00E964A1">
              <w:rPr>
                <w:rFonts w:ascii="Arial" w:eastAsia="ＭＳ Ｐ明朝" w:hAnsi="Arial" w:cs="Arial"/>
                <w:szCs w:val="21"/>
              </w:rPr>
              <w:t>2</w:t>
            </w:r>
            <w:r w:rsidRPr="00E964A1">
              <w:rPr>
                <w:rFonts w:ascii="Arial" w:eastAsia="ＭＳ Ｐ明朝" w:hAnsi="Arial" w:cs="Arial" w:hint="eastAsia"/>
                <w:szCs w:val="21"/>
              </w:rPr>
              <w:t>つの有効成分</w:t>
            </w:r>
            <w:r w:rsidRPr="00E964A1">
              <w:rPr>
                <w:rFonts w:ascii="Arial" w:eastAsia="ＭＳ Ｐ明朝" w:hAnsi="Arial" w:cs="Arial" w:hint="eastAsia"/>
                <w:szCs w:val="21"/>
              </w:rPr>
              <w:t>A</w:t>
            </w:r>
            <w:r w:rsidRPr="00E964A1">
              <w:rPr>
                <w:rFonts w:ascii="Arial" w:eastAsia="ＭＳ Ｐ明朝" w:hAnsi="Arial" w:cs="Arial" w:hint="eastAsia"/>
                <w:szCs w:val="21"/>
              </w:rPr>
              <w:t>および</w:t>
            </w:r>
            <w:r w:rsidRPr="00E964A1">
              <w:rPr>
                <w:rFonts w:ascii="Arial" w:eastAsia="ＭＳ Ｐ明朝" w:hAnsi="Arial" w:cs="Arial" w:hint="eastAsia"/>
                <w:szCs w:val="21"/>
              </w:rPr>
              <w:t>B</w:t>
            </w:r>
            <w:r w:rsidRPr="00E964A1">
              <w:rPr>
                <w:rFonts w:ascii="Arial" w:eastAsia="ＭＳ Ｐ明朝" w:hAnsi="Arial" w:cs="Arial" w:hint="eastAsia"/>
                <w:szCs w:val="21"/>
              </w:rPr>
              <w:t>の力価が記載されている。バッチリリース試験の審査から、力価試験は有効成分</w:t>
            </w:r>
            <w:r w:rsidRPr="00E964A1">
              <w:rPr>
                <w:rFonts w:ascii="Arial" w:eastAsia="ＭＳ Ｐ明朝" w:hAnsi="Arial" w:cs="Arial" w:hint="eastAsia"/>
                <w:szCs w:val="21"/>
              </w:rPr>
              <w:t>A</w:t>
            </w:r>
            <w:r w:rsidRPr="00E964A1">
              <w:rPr>
                <w:rFonts w:ascii="Arial" w:eastAsia="ＭＳ Ｐ明朝" w:hAnsi="Arial" w:cs="Arial" w:hint="eastAsia"/>
                <w:szCs w:val="21"/>
              </w:rPr>
              <w:t>のみで実施され、有効成分</w:t>
            </w:r>
            <w:r w:rsidRPr="00E964A1">
              <w:rPr>
                <w:rFonts w:ascii="Arial" w:eastAsia="ＭＳ Ｐ明朝" w:hAnsi="Arial" w:cs="Arial" w:hint="eastAsia"/>
                <w:szCs w:val="21"/>
              </w:rPr>
              <w:t>B</w:t>
            </w:r>
            <w:r w:rsidRPr="00E964A1">
              <w:rPr>
                <w:rFonts w:ascii="Arial" w:eastAsia="ＭＳ Ｐ明朝" w:hAnsi="Arial" w:cs="Arial" w:hint="eastAsia"/>
                <w:szCs w:val="21"/>
              </w:rPr>
              <w:t>については未実施であることが判明した。この問題は出荷後に見つかった。</w:t>
            </w:r>
          </w:p>
        </w:tc>
        <w:tc>
          <w:tcPr>
            <w:tcW w:w="2268" w:type="dxa"/>
            <w:shd w:val="clear" w:color="auto" w:fill="auto"/>
          </w:tcPr>
          <w:p w14:paraId="39863D61" w14:textId="77777777" w:rsidR="004D5103" w:rsidRPr="00BC2F4D" w:rsidRDefault="004D5103" w:rsidP="00E964A1">
            <w:pPr>
              <w:spacing w:beforeLines="20" w:before="48"/>
              <w:rPr>
                <w:rFonts w:eastAsia="Times New Roman" w:cs="Arial"/>
                <w:iCs/>
                <w:color w:val="000000"/>
              </w:rPr>
            </w:pPr>
            <w:r w:rsidRPr="00E964A1">
              <w:rPr>
                <w:rFonts w:ascii="Arial" w:eastAsia="ＭＳ Ｐ明朝" w:hAnsi="Arial" w:cs="Arial" w:hint="eastAsia"/>
              </w:rPr>
              <w:t>製造試験室の分析試験の問題、力価試験非実施または記録なし</w:t>
            </w:r>
          </w:p>
        </w:tc>
        <w:tc>
          <w:tcPr>
            <w:tcW w:w="2552" w:type="dxa"/>
            <w:shd w:val="clear" w:color="auto" w:fill="auto"/>
          </w:tcPr>
          <w:p w14:paraId="6DED90F2" w14:textId="77777777" w:rsidR="004D5103" w:rsidRPr="00BC2F4D" w:rsidRDefault="004D5103" w:rsidP="00BF3106">
            <w:pPr>
              <w:rPr>
                <w:rFonts w:eastAsia="Times New Roman" w:cs="Arial"/>
                <w:iCs/>
                <w:color w:val="000000"/>
              </w:rPr>
            </w:pPr>
          </w:p>
        </w:tc>
      </w:tr>
      <w:tr w:rsidR="00181D76" w:rsidRPr="00BC2F4D" w14:paraId="320E5889" w14:textId="77777777" w:rsidTr="00925C39">
        <w:trPr>
          <w:trHeight w:val="1619"/>
        </w:trPr>
        <w:tc>
          <w:tcPr>
            <w:tcW w:w="3856" w:type="dxa"/>
            <w:shd w:val="clear" w:color="auto" w:fill="auto"/>
          </w:tcPr>
          <w:p w14:paraId="4C1FD50A" w14:textId="112F29CE" w:rsidR="004D5103" w:rsidRPr="00BC2F4D" w:rsidRDefault="004D5103" w:rsidP="00E964A1">
            <w:pPr>
              <w:spacing w:beforeLines="20" w:before="48" w:afterLines="20" w:after="48"/>
              <w:ind w:leftChars="20" w:left="42" w:rightChars="10" w:right="21"/>
              <w:rPr>
                <w:rFonts w:eastAsia="Times New Roman" w:cs="Arial"/>
                <w:color w:val="000000"/>
              </w:rPr>
            </w:pPr>
            <w:r w:rsidRPr="00E964A1">
              <w:rPr>
                <w:rFonts w:ascii="Arial" w:eastAsia="ＭＳ Ｐ明朝" w:hAnsi="Arial" w:cs="Arial" w:hint="eastAsia"/>
                <w:szCs w:val="21"/>
              </w:rPr>
              <w:lastRenderedPageBreak/>
              <w:t>関連物質の高速液体クロマトグラフィー（</w:t>
            </w:r>
            <w:r w:rsidRPr="00E964A1">
              <w:rPr>
                <w:rFonts w:ascii="Arial" w:eastAsia="ＭＳ Ｐ明朝" w:hAnsi="Arial" w:cs="Arial" w:hint="eastAsia"/>
                <w:szCs w:val="21"/>
              </w:rPr>
              <w:t>HPLC</w:t>
            </w:r>
            <w:r w:rsidRPr="00E964A1">
              <w:rPr>
                <w:rFonts w:ascii="Arial" w:eastAsia="ＭＳ Ｐ明朝" w:hAnsi="Arial" w:cs="Arial" w:hint="eastAsia"/>
                <w:szCs w:val="21"/>
              </w:rPr>
              <w:t>）分析において、相対保持時間が</w:t>
            </w:r>
            <w:r w:rsidRPr="00E964A1">
              <w:rPr>
                <w:rFonts w:ascii="Arial" w:eastAsia="ＭＳ Ｐ明朝" w:hAnsi="Arial" w:cs="Arial" w:hint="eastAsia"/>
                <w:szCs w:val="21"/>
              </w:rPr>
              <w:t>4.5</w:t>
            </w:r>
            <w:r w:rsidRPr="00E964A1">
              <w:rPr>
                <w:rFonts w:ascii="Arial" w:eastAsia="ＭＳ Ｐ明朝" w:hAnsi="Arial" w:cs="Arial" w:hint="eastAsia"/>
                <w:szCs w:val="21"/>
              </w:rPr>
              <w:t>～</w:t>
            </w:r>
            <w:r w:rsidRPr="00E964A1">
              <w:rPr>
                <w:rFonts w:ascii="Arial" w:eastAsia="ＭＳ Ｐ明朝" w:hAnsi="Arial" w:cs="Arial" w:hint="eastAsia"/>
                <w:szCs w:val="21"/>
              </w:rPr>
              <w:t>5.5</w:t>
            </w:r>
            <w:r w:rsidRPr="00E964A1">
              <w:rPr>
                <w:rFonts w:ascii="Arial" w:eastAsia="ＭＳ Ｐ明朝" w:hAnsi="Arial" w:cs="Arial" w:hint="eastAsia"/>
                <w:szCs w:val="21"/>
              </w:rPr>
              <w:t>分の範囲にあり、積分を阻害するレベルの面積を有するピークが生成された場合は、未知の不純物として報告されず、希釈剤またはプラセボピークとして無視されてきた。これは、流通しているバッチに影響を及ぼす可能性がある。</w:t>
            </w:r>
          </w:p>
        </w:tc>
        <w:tc>
          <w:tcPr>
            <w:tcW w:w="2268" w:type="dxa"/>
            <w:shd w:val="clear" w:color="auto" w:fill="auto"/>
          </w:tcPr>
          <w:p w14:paraId="7C3CD00C" w14:textId="77777777" w:rsidR="004D5103" w:rsidRPr="00E964A1" w:rsidRDefault="004D5103" w:rsidP="00E964A1">
            <w:pPr>
              <w:spacing w:beforeLines="20" w:before="48"/>
              <w:rPr>
                <w:rFonts w:ascii="Arial" w:eastAsia="ＭＳ Ｐ明朝" w:hAnsi="Arial" w:cs="Arial"/>
              </w:rPr>
            </w:pPr>
            <w:r w:rsidRPr="00E964A1">
              <w:rPr>
                <w:rFonts w:ascii="Arial" w:eastAsia="ＭＳ Ｐ明朝" w:hAnsi="Arial" w:cs="Arial" w:hint="eastAsia"/>
              </w:rPr>
              <w:t>製造試験室の分析試験法の管理の問題</w:t>
            </w:r>
          </w:p>
          <w:p w14:paraId="43AC6B8A" w14:textId="77777777" w:rsidR="004D5103" w:rsidRPr="00BC2F4D" w:rsidRDefault="004D5103" w:rsidP="00E964A1">
            <w:pPr>
              <w:spacing w:beforeLines="100" w:before="240"/>
              <w:ind w:leftChars="10" w:left="21"/>
              <w:rPr>
                <w:rFonts w:eastAsia="Times New Roman" w:cs="Arial"/>
                <w:iCs/>
                <w:color w:val="000000"/>
              </w:rPr>
            </w:pPr>
            <w:r w:rsidRPr="00E964A1">
              <w:rPr>
                <w:rFonts w:ascii="Arial" w:eastAsia="ＭＳ Ｐ明朝" w:hAnsi="Arial" w:cs="Arial" w:hint="eastAsia"/>
                <w:szCs w:val="21"/>
                <w:lang w:eastAsia="zh-TW"/>
              </w:rPr>
              <w:t>製造試験室の分析試験の問題、純度試験実施上の誤り</w:t>
            </w:r>
          </w:p>
        </w:tc>
        <w:tc>
          <w:tcPr>
            <w:tcW w:w="2552" w:type="dxa"/>
            <w:shd w:val="clear" w:color="auto" w:fill="auto"/>
          </w:tcPr>
          <w:p w14:paraId="48A6621A" w14:textId="77777777" w:rsidR="004D5103" w:rsidRPr="002F3C4F" w:rsidRDefault="004D5103" w:rsidP="00E964A1">
            <w:pPr>
              <w:spacing w:beforeLines="20" w:before="48" w:afterLines="20" w:after="48"/>
              <w:ind w:rightChars="33" w:right="69"/>
              <w:rPr>
                <w:rFonts w:ascii="ＭＳ 明朝" w:eastAsia="ＭＳ 明朝" w:hAnsi="ＭＳ 明朝" w:cs="ＭＳ 明朝"/>
                <w:iCs/>
                <w:color w:val="000000"/>
              </w:rPr>
            </w:pPr>
            <w:r w:rsidRPr="00E964A1">
              <w:rPr>
                <w:rFonts w:ascii="Arial" w:eastAsia="ＭＳ Ｐ明朝" w:hAnsi="Arial" w:cs="Arial" w:hint="eastAsia"/>
                <w:szCs w:val="21"/>
              </w:rPr>
              <w:t>このシナリオでは、「製造試験室管理の問題」を使用できるが、</w:t>
            </w:r>
            <w:r w:rsidRPr="00E964A1">
              <w:rPr>
                <w:rFonts w:ascii="Arial" w:eastAsia="ＭＳ Ｐ明朝" w:hAnsi="Arial" w:cs="Arial"/>
                <w:szCs w:val="21"/>
              </w:rPr>
              <w:t>LLT</w:t>
            </w:r>
            <w:r w:rsidRPr="00E964A1">
              <w:rPr>
                <w:rFonts w:ascii="Arial" w:eastAsia="ＭＳ Ｐ明朝" w:hAnsi="Arial" w:cs="Arial" w:hint="eastAsia"/>
                <w:szCs w:val="21"/>
              </w:rPr>
              <w:t>「製造試験室の分析試験法の管理の問題」の方がより特異的な用語である。</w:t>
            </w:r>
          </w:p>
        </w:tc>
      </w:tr>
      <w:tr w:rsidR="00181D76" w:rsidRPr="00BC2F4D" w14:paraId="0EEB4BA1" w14:textId="77777777" w:rsidTr="00925C39">
        <w:trPr>
          <w:trHeight w:val="1550"/>
        </w:trPr>
        <w:tc>
          <w:tcPr>
            <w:tcW w:w="3856" w:type="dxa"/>
            <w:shd w:val="clear" w:color="auto" w:fill="auto"/>
          </w:tcPr>
          <w:p w14:paraId="76BA6948" w14:textId="08D267CC" w:rsidR="004D5103" w:rsidRPr="00023804" w:rsidRDefault="004D5103" w:rsidP="00E964A1">
            <w:pPr>
              <w:spacing w:beforeLines="20" w:before="48" w:afterLines="20" w:after="48"/>
              <w:ind w:leftChars="20" w:left="42" w:rightChars="10" w:right="21"/>
              <w:rPr>
                <w:rFonts w:ascii="ＭＳ 明朝" w:eastAsia="ＭＳ 明朝" w:hAnsi="ＭＳ 明朝" w:cs="ＭＳ 明朝"/>
                <w:iCs/>
                <w:color w:val="000000"/>
              </w:rPr>
            </w:pPr>
            <w:r w:rsidRPr="00E964A1">
              <w:rPr>
                <w:rFonts w:ascii="Arial" w:eastAsia="ＭＳ Ｐ明朝" w:hAnsi="Arial" w:cs="Arial"/>
                <w:szCs w:val="21"/>
              </w:rPr>
              <w:t>製品</w:t>
            </w:r>
            <w:r w:rsidRPr="00E964A1">
              <w:rPr>
                <w:rFonts w:ascii="Arial" w:eastAsia="ＭＳ Ｐ明朝" w:hAnsi="Arial" w:cs="Arial"/>
                <w:szCs w:val="21"/>
              </w:rPr>
              <w:t>Y</w:t>
            </w:r>
            <w:r w:rsidRPr="00E964A1">
              <w:rPr>
                <w:rFonts w:ascii="Arial" w:eastAsia="ＭＳ Ｐ明朝" w:hAnsi="Arial" w:cs="Arial"/>
                <w:szCs w:val="21"/>
              </w:rPr>
              <w:t>の長期安定性試験</w:t>
            </w:r>
            <w:r w:rsidRPr="00E964A1">
              <w:rPr>
                <w:rFonts w:ascii="Arial" w:eastAsia="ＭＳ Ｐ明朝" w:hAnsi="Arial" w:cs="Arial" w:hint="eastAsia"/>
                <w:szCs w:val="21"/>
              </w:rPr>
              <w:t>の</w:t>
            </w:r>
            <w:r w:rsidRPr="00E964A1">
              <w:rPr>
                <w:rFonts w:ascii="Arial" w:eastAsia="ＭＳ Ｐ明朝" w:hAnsi="Arial" w:cs="Arial"/>
                <w:szCs w:val="21"/>
              </w:rPr>
              <w:t>サンプルは、温度および湿度</w:t>
            </w:r>
            <w:r w:rsidRPr="00E964A1">
              <w:rPr>
                <w:rFonts w:ascii="Arial" w:eastAsia="ＭＳ Ｐ明朝" w:hAnsi="Arial" w:cs="Arial" w:hint="eastAsia"/>
                <w:szCs w:val="21"/>
              </w:rPr>
              <w:t>が</w:t>
            </w:r>
            <w:r w:rsidRPr="00E964A1">
              <w:rPr>
                <w:rFonts w:ascii="Arial" w:eastAsia="ＭＳ Ｐ明朝" w:hAnsi="Arial" w:cs="Arial"/>
                <w:szCs w:val="21"/>
              </w:rPr>
              <w:t>制御された条件</w:t>
            </w:r>
            <w:r w:rsidRPr="00E964A1">
              <w:rPr>
                <w:rFonts w:ascii="Arial" w:eastAsia="ＭＳ Ｐ明朝" w:hAnsi="Arial" w:cs="Arial" w:hint="eastAsia"/>
                <w:szCs w:val="21"/>
              </w:rPr>
              <w:t>下で保管さ</w:t>
            </w:r>
            <w:r w:rsidRPr="00E964A1">
              <w:rPr>
                <w:rFonts w:ascii="Arial" w:eastAsia="ＭＳ Ｐ明朝" w:hAnsi="Arial" w:cs="Arial"/>
                <w:szCs w:val="21"/>
              </w:rPr>
              <w:t>れた。プロトコ</w:t>
            </w:r>
            <w:r w:rsidRPr="00E964A1">
              <w:rPr>
                <w:rFonts w:ascii="Arial" w:eastAsia="ＭＳ Ｐ明朝" w:hAnsi="Arial" w:cs="Arial" w:hint="eastAsia"/>
                <w:szCs w:val="21"/>
              </w:rPr>
              <w:t>ー</w:t>
            </w:r>
            <w:r w:rsidRPr="00E964A1">
              <w:rPr>
                <w:rFonts w:ascii="Arial" w:eastAsia="ＭＳ Ｐ明朝" w:hAnsi="Arial" w:cs="Arial"/>
                <w:szCs w:val="21"/>
              </w:rPr>
              <w:t>ルでは、</w:t>
            </w:r>
            <w:r w:rsidRPr="00E964A1">
              <w:rPr>
                <w:rFonts w:ascii="Arial" w:eastAsia="ＭＳ Ｐ明朝" w:hAnsi="Arial" w:cs="Arial"/>
                <w:szCs w:val="21"/>
              </w:rPr>
              <w:t>6</w:t>
            </w:r>
            <w:r w:rsidRPr="00E964A1">
              <w:rPr>
                <w:rFonts w:ascii="Arial" w:eastAsia="ＭＳ Ｐ明朝" w:hAnsi="Arial" w:cs="Arial" w:hint="eastAsia"/>
                <w:szCs w:val="21"/>
              </w:rPr>
              <w:t>ヵ</w:t>
            </w:r>
            <w:r w:rsidRPr="00E964A1">
              <w:rPr>
                <w:rFonts w:ascii="Arial" w:eastAsia="ＭＳ Ｐ明朝" w:hAnsi="Arial" w:cs="Arial"/>
                <w:szCs w:val="21"/>
              </w:rPr>
              <w:t>月間隔で試験サンプルを回収し、有効成分および分解生成物のレベルを測定する必要があった。</w:t>
            </w:r>
            <w:r w:rsidRPr="00E964A1">
              <w:rPr>
                <w:rFonts w:ascii="Arial" w:eastAsia="ＭＳ Ｐ明朝" w:hAnsi="Arial" w:cs="Arial"/>
                <w:szCs w:val="21"/>
              </w:rPr>
              <w:t>12</w:t>
            </w:r>
            <w:r w:rsidRPr="00E964A1">
              <w:rPr>
                <w:rFonts w:ascii="Arial" w:eastAsia="ＭＳ Ｐ明朝" w:hAnsi="Arial" w:cs="Arial" w:hint="eastAsia"/>
                <w:szCs w:val="21"/>
              </w:rPr>
              <w:t>ヵ</w:t>
            </w:r>
            <w:r w:rsidRPr="00E964A1">
              <w:rPr>
                <w:rFonts w:ascii="Arial" w:eastAsia="ＭＳ Ｐ明朝" w:hAnsi="Arial" w:cs="Arial"/>
                <w:szCs w:val="21"/>
              </w:rPr>
              <w:t>月目のサンプル</w:t>
            </w:r>
            <w:r w:rsidRPr="00E964A1">
              <w:rPr>
                <w:rFonts w:ascii="Arial" w:eastAsia="ＭＳ Ｐ明朝" w:hAnsi="Arial" w:cs="Arial" w:hint="eastAsia"/>
                <w:szCs w:val="21"/>
              </w:rPr>
              <w:t>は</w:t>
            </w:r>
            <w:r w:rsidRPr="00E964A1">
              <w:rPr>
                <w:rFonts w:ascii="Arial" w:eastAsia="ＭＳ Ｐ明朝" w:hAnsi="Arial" w:cs="Arial"/>
                <w:szCs w:val="21"/>
              </w:rPr>
              <w:t>、</w:t>
            </w:r>
            <w:r w:rsidRPr="00E964A1">
              <w:rPr>
                <w:rFonts w:ascii="Arial" w:eastAsia="ＭＳ Ｐ明朝" w:hAnsi="Arial" w:cs="Arial" w:hint="eastAsia"/>
                <w:szCs w:val="21"/>
              </w:rPr>
              <w:t>大幅に遅れて</w:t>
            </w:r>
            <w:r w:rsidRPr="00E964A1">
              <w:rPr>
                <w:rFonts w:ascii="Arial" w:eastAsia="ＭＳ Ｐ明朝" w:hAnsi="Arial" w:cs="Arial"/>
                <w:szCs w:val="21"/>
              </w:rPr>
              <w:t>回収</w:t>
            </w:r>
            <w:r w:rsidRPr="00E964A1">
              <w:rPr>
                <w:rFonts w:ascii="Arial" w:eastAsia="ＭＳ Ｐ明朝" w:hAnsi="Arial" w:cs="Arial" w:hint="eastAsia"/>
                <w:szCs w:val="21"/>
              </w:rPr>
              <w:t>され</w:t>
            </w:r>
            <w:r w:rsidRPr="00E964A1">
              <w:rPr>
                <w:rFonts w:ascii="Arial" w:eastAsia="ＭＳ Ｐ明朝" w:hAnsi="Arial" w:cs="Arial"/>
                <w:szCs w:val="21"/>
              </w:rPr>
              <w:t>試験</w:t>
            </w:r>
            <w:r w:rsidRPr="00E964A1">
              <w:rPr>
                <w:rFonts w:ascii="Arial" w:eastAsia="ＭＳ Ｐ明朝" w:hAnsi="Arial" w:cs="Arial" w:hint="eastAsia"/>
                <w:szCs w:val="21"/>
              </w:rPr>
              <w:t>された。しかし、分解生成物の</w:t>
            </w:r>
            <w:r w:rsidRPr="00E964A1">
              <w:rPr>
                <w:rFonts w:ascii="Arial" w:eastAsia="ＭＳ Ｐ明朝" w:hAnsi="Arial" w:cs="Arial"/>
                <w:szCs w:val="21"/>
              </w:rPr>
              <w:t>試験は実施されず、安定性</w:t>
            </w:r>
            <w:r w:rsidRPr="00E964A1">
              <w:rPr>
                <w:rFonts w:ascii="Arial" w:eastAsia="ＭＳ Ｐ明朝" w:hAnsi="Arial" w:cs="Arial" w:hint="eastAsia"/>
                <w:szCs w:val="21"/>
              </w:rPr>
              <w:t>試験の</w:t>
            </w:r>
            <w:r w:rsidRPr="00E964A1">
              <w:rPr>
                <w:rFonts w:ascii="Arial" w:eastAsia="ＭＳ Ｐ明朝" w:hAnsi="Arial" w:cs="Arial"/>
                <w:szCs w:val="21"/>
              </w:rPr>
              <w:t>プロトコ</w:t>
            </w:r>
            <w:r w:rsidRPr="00E964A1">
              <w:rPr>
                <w:rFonts w:ascii="Arial" w:eastAsia="ＭＳ Ｐ明朝" w:hAnsi="Arial" w:cs="Arial" w:hint="eastAsia"/>
                <w:szCs w:val="21"/>
              </w:rPr>
              <w:t>ー</w:t>
            </w:r>
            <w:r w:rsidRPr="00E964A1">
              <w:rPr>
                <w:rFonts w:ascii="Arial" w:eastAsia="ＭＳ Ｐ明朝" w:hAnsi="Arial" w:cs="Arial"/>
                <w:szCs w:val="21"/>
              </w:rPr>
              <w:t>ル</w:t>
            </w:r>
            <w:r w:rsidRPr="00E964A1">
              <w:rPr>
                <w:rFonts w:ascii="Arial" w:eastAsia="ＭＳ Ｐ明朝" w:hAnsi="Arial" w:cs="Arial" w:hint="eastAsia"/>
                <w:szCs w:val="21"/>
              </w:rPr>
              <w:t>の</w:t>
            </w:r>
            <w:r w:rsidRPr="00E964A1">
              <w:rPr>
                <w:rFonts w:ascii="Arial" w:eastAsia="ＭＳ Ｐ明朝" w:hAnsi="Arial" w:cs="Arial"/>
                <w:szCs w:val="21"/>
              </w:rPr>
              <w:t>逸脱は記録され</w:t>
            </w:r>
            <w:r w:rsidRPr="00E964A1">
              <w:rPr>
                <w:rFonts w:ascii="Arial" w:eastAsia="ＭＳ Ｐ明朝" w:hAnsi="Arial" w:cs="Arial" w:hint="eastAsia"/>
                <w:szCs w:val="21"/>
              </w:rPr>
              <w:t>てい</w:t>
            </w:r>
            <w:r w:rsidRPr="00E964A1">
              <w:rPr>
                <w:rFonts w:ascii="Arial" w:eastAsia="ＭＳ Ｐ明朝" w:hAnsi="Arial" w:cs="Arial"/>
                <w:szCs w:val="21"/>
              </w:rPr>
              <w:t>なかった。</w:t>
            </w:r>
            <w:r w:rsidRPr="00E964A1">
              <w:rPr>
                <w:rFonts w:ascii="Arial" w:eastAsia="ＭＳ Ｐ明朝" w:hAnsi="Arial" w:cs="Arial" w:hint="eastAsia"/>
                <w:szCs w:val="21"/>
              </w:rPr>
              <w:t>前回の試験間隔では、分解生成物の結果は規格値の上限に近かったが規格内であった。</w:t>
            </w:r>
          </w:p>
        </w:tc>
        <w:tc>
          <w:tcPr>
            <w:tcW w:w="2268" w:type="dxa"/>
            <w:shd w:val="clear" w:color="auto" w:fill="auto"/>
          </w:tcPr>
          <w:p w14:paraId="6865E012" w14:textId="42494D81" w:rsidR="004D5103" w:rsidRPr="00E964A1" w:rsidRDefault="004D5103" w:rsidP="00E964A1">
            <w:pPr>
              <w:spacing w:beforeLines="20" w:before="48"/>
              <w:rPr>
                <w:rFonts w:ascii="Arial" w:eastAsia="ＭＳ Ｐ明朝" w:hAnsi="Arial" w:cs="Arial"/>
              </w:rPr>
            </w:pPr>
            <w:r w:rsidRPr="00E964A1">
              <w:rPr>
                <w:rFonts w:ascii="Arial" w:eastAsia="ＭＳ Ｐ明朝" w:hAnsi="Arial" w:cs="Arial" w:hint="eastAsia"/>
              </w:rPr>
              <w:t>製造試験室の分析試験の問題、純度</w:t>
            </w:r>
            <w:r w:rsidR="00E964A1">
              <w:rPr>
                <w:rFonts w:ascii="Arial" w:eastAsia="ＭＳ Ｐ明朝" w:hAnsi="Arial" w:cs="Arial"/>
              </w:rPr>
              <w:br/>
            </w:r>
            <w:r w:rsidRPr="00E964A1">
              <w:rPr>
                <w:rFonts w:ascii="Arial" w:eastAsia="ＭＳ Ｐ明朝" w:hAnsi="Arial" w:cs="Arial" w:hint="eastAsia"/>
              </w:rPr>
              <w:t>試験非実施または記録なし</w:t>
            </w:r>
          </w:p>
          <w:p w14:paraId="2752088E" w14:textId="77777777" w:rsidR="004D5103" w:rsidRDefault="004D5103" w:rsidP="00BF3106">
            <w:pPr>
              <w:rPr>
                <w:rFonts w:ascii="ＭＳ 明朝" w:eastAsia="ＭＳ 明朝" w:hAnsi="ＭＳ 明朝" w:cs="ＭＳ 明朝"/>
                <w:iCs/>
                <w:color w:val="000000"/>
              </w:rPr>
            </w:pPr>
          </w:p>
          <w:p w14:paraId="537B6DBC" w14:textId="2CD78CDD" w:rsidR="004D5103" w:rsidRPr="00A47DB6" w:rsidRDefault="004D5103" w:rsidP="006C1BDF">
            <w:pPr>
              <w:rPr>
                <w:rFonts w:eastAsia="Times New Roman" w:cs="Arial"/>
                <w:iCs/>
                <w:color w:val="000000"/>
              </w:rPr>
            </w:pPr>
            <w:r>
              <w:rPr>
                <w:rFonts w:ascii="ＭＳ 明朝" w:eastAsia="ＭＳ 明朝" w:hAnsi="ＭＳ 明朝" w:cs="ＭＳ 明朝" w:hint="eastAsia"/>
                <w:iCs/>
                <w:color w:val="000000"/>
              </w:rPr>
              <w:t>安定性プロトコルからの逸脱が記録されていない</w:t>
            </w:r>
          </w:p>
        </w:tc>
        <w:tc>
          <w:tcPr>
            <w:tcW w:w="2552" w:type="dxa"/>
            <w:shd w:val="clear" w:color="auto" w:fill="auto"/>
          </w:tcPr>
          <w:p w14:paraId="412DA3A2" w14:textId="77777777" w:rsidR="004D5103" w:rsidRPr="00BC2F4D" w:rsidRDefault="004D5103" w:rsidP="00BF3106">
            <w:pPr>
              <w:rPr>
                <w:rFonts w:eastAsia="Times New Roman" w:cs="Arial"/>
                <w:iCs/>
                <w:color w:val="000000"/>
              </w:rPr>
            </w:pPr>
          </w:p>
        </w:tc>
      </w:tr>
      <w:tr w:rsidR="004D5103" w:rsidRPr="00BC2F4D" w14:paraId="04A00C16" w14:textId="77777777" w:rsidTr="00925C39">
        <w:trPr>
          <w:trHeight w:val="841"/>
        </w:trPr>
        <w:tc>
          <w:tcPr>
            <w:tcW w:w="3856" w:type="dxa"/>
            <w:shd w:val="clear" w:color="auto" w:fill="auto"/>
          </w:tcPr>
          <w:p w14:paraId="54207B73" w14:textId="647DA467" w:rsidR="004D5103" w:rsidRPr="007A1BD2" w:rsidRDefault="004D5103" w:rsidP="006C1BDF">
            <w:pPr>
              <w:spacing w:beforeLines="20" w:before="48" w:afterLines="20" w:after="48"/>
              <w:ind w:leftChars="20" w:left="42" w:rightChars="10" w:right="21"/>
              <w:rPr>
                <w:rFonts w:ascii="ＭＳ 明朝" w:eastAsia="ＭＳ 明朝" w:hAnsi="ＭＳ 明朝" w:cs="ＭＳ 明朝"/>
                <w:iCs/>
                <w:color w:val="000000"/>
              </w:rPr>
            </w:pPr>
            <w:r w:rsidRPr="00E964A1">
              <w:rPr>
                <w:rFonts w:ascii="Arial" w:eastAsia="ＭＳ Ｐ明朝" w:hAnsi="Arial" w:cs="Arial"/>
                <w:szCs w:val="21"/>
              </w:rPr>
              <w:t>内部監査の結果、</w:t>
            </w:r>
            <w:r w:rsidRPr="00E964A1">
              <w:rPr>
                <w:rFonts w:ascii="Arial" w:eastAsia="ＭＳ Ｐ明朝" w:hAnsi="Arial" w:cs="Arial" w:hint="eastAsia"/>
                <w:szCs w:val="21"/>
              </w:rPr>
              <w:t>バッチ</w:t>
            </w:r>
            <w:r w:rsidRPr="00E964A1">
              <w:rPr>
                <w:rFonts w:ascii="Arial" w:eastAsia="ＭＳ Ｐ明朝" w:hAnsi="Arial" w:cs="Arial"/>
                <w:szCs w:val="21"/>
              </w:rPr>
              <w:t>X</w:t>
            </w:r>
            <w:r w:rsidRPr="00E964A1">
              <w:rPr>
                <w:rFonts w:ascii="Arial" w:eastAsia="ＭＳ Ｐ明朝" w:hAnsi="Arial" w:cs="Arial"/>
                <w:szCs w:val="21"/>
              </w:rPr>
              <w:t>の</w:t>
            </w:r>
            <w:r w:rsidRPr="00E964A1">
              <w:rPr>
                <w:rFonts w:ascii="Arial" w:eastAsia="ＭＳ Ｐ明朝" w:hAnsi="Arial" w:cs="Arial" w:hint="eastAsia"/>
                <w:szCs w:val="21"/>
              </w:rPr>
              <w:t>管理</w:t>
            </w:r>
            <w:r w:rsidRPr="00E964A1">
              <w:rPr>
                <w:rFonts w:ascii="Arial" w:eastAsia="ＭＳ Ｐ明朝" w:hAnsi="Arial" w:cs="Arial"/>
                <w:szCs w:val="21"/>
              </w:rPr>
              <w:t>室温</w:t>
            </w:r>
            <w:r w:rsidRPr="00E964A1">
              <w:rPr>
                <w:rFonts w:ascii="Arial" w:eastAsia="ＭＳ Ｐ明朝" w:hAnsi="Arial" w:cs="Arial" w:hint="eastAsia"/>
                <w:szCs w:val="21"/>
              </w:rPr>
              <w:t>下の安定性</w:t>
            </w:r>
            <w:r w:rsidRPr="00E964A1">
              <w:rPr>
                <w:rFonts w:ascii="Arial" w:eastAsia="ＭＳ Ｐ明朝" w:hAnsi="Arial" w:cs="Arial"/>
                <w:szCs w:val="21"/>
              </w:rPr>
              <w:t>試験は</w:t>
            </w:r>
            <w:r w:rsidRPr="00E964A1">
              <w:rPr>
                <w:rFonts w:ascii="Arial" w:eastAsia="ＭＳ Ｐ明朝" w:hAnsi="Arial" w:cs="Arial" w:hint="eastAsia"/>
                <w:szCs w:val="21"/>
              </w:rPr>
              <w:t>、プロトコールで規定されている</w:t>
            </w:r>
            <w:r w:rsidRPr="00E964A1">
              <w:rPr>
                <w:rFonts w:ascii="Arial" w:eastAsia="ＭＳ Ｐ明朝" w:hAnsi="Arial" w:cs="Arial"/>
                <w:szCs w:val="21"/>
              </w:rPr>
              <w:t>9</w:t>
            </w:r>
            <w:r w:rsidRPr="00E964A1">
              <w:rPr>
                <w:rFonts w:ascii="Arial" w:eastAsia="ＭＳ Ｐ明朝" w:hAnsi="Arial" w:cs="Arial"/>
                <w:szCs w:val="21"/>
              </w:rPr>
              <w:t>ヵ月</w:t>
            </w:r>
            <w:r w:rsidRPr="00E964A1">
              <w:rPr>
                <w:rFonts w:ascii="Arial" w:eastAsia="ＭＳ Ｐ明朝" w:hAnsi="Arial" w:cs="Arial" w:hint="eastAsia"/>
                <w:szCs w:val="21"/>
              </w:rPr>
              <w:t>目およ</w:t>
            </w:r>
            <w:r w:rsidRPr="00E964A1">
              <w:rPr>
                <w:rFonts w:ascii="Arial" w:eastAsia="ＭＳ Ｐ明朝" w:hAnsi="Arial" w:cs="Arial"/>
                <w:szCs w:val="21"/>
              </w:rPr>
              <w:t>び</w:t>
            </w:r>
            <w:r w:rsidRPr="00E964A1">
              <w:rPr>
                <w:rFonts w:ascii="Arial" w:eastAsia="ＭＳ Ｐ明朝" w:hAnsi="Arial" w:cs="Arial"/>
                <w:szCs w:val="21"/>
              </w:rPr>
              <w:t>15</w:t>
            </w:r>
            <w:r w:rsidRPr="00E964A1">
              <w:rPr>
                <w:rFonts w:ascii="Arial" w:eastAsia="ＭＳ Ｐ明朝" w:hAnsi="Arial" w:cs="Arial"/>
                <w:szCs w:val="21"/>
              </w:rPr>
              <w:t>ヵ月</w:t>
            </w:r>
            <w:r w:rsidRPr="00E964A1">
              <w:rPr>
                <w:rFonts w:ascii="Arial" w:eastAsia="ＭＳ Ｐ明朝" w:hAnsi="Arial" w:cs="Arial" w:hint="eastAsia"/>
                <w:szCs w:val="21"/>
              </w:rPr>
              <w:t>目のサンプル</w:t>
            </w:r>
            <w:r w:rsidRPr="00E964A1">
              <w:rPr>
                <w:rFonts w:ascii="Arial" w:eastAsia="ＭＳ Ｐ明朝" w:hAnsi="Arial" w:cs="Arial"/>
                <w:szCs w:val="21"/>
              </w:rPr>
              <w:t>回収</w:t>
            </w:r>
            <w:r w:rsidRPr="00E964A1">
              <w:rPr>
                <w:rFonts w:ascii="Arial" w:eastAsia="ＭＳ Ｐ明朝" w:hAnsi="Arial" w:cs="Arial" w:hint="eastAsia"/>
                <w:szCs w:val="21"/>
              </w:rPr>
              <w:t>または</w:t>
            </w:r>
            <w:r w:rsidRPr="00E964A1">
              <w:rPr>
                <w:rFonts w:ascii="Arial" w:eastAsia="ＭＳ Ｐ明朝" w:hAnsi="Arial" w:cs="Arial"/>
                <w:szCs w:val="21"/>
              </w:rPr>
              <w:t>安定性試験</w:t>
            </w:r>
            <w:r w:rsidRPr="00E964A1">
              <w:rPr>
                <w:rFonts w:ascii="Arial" w:eastAsia="ＭＳ Ｐ明朝" w:hAnsi="Arial" w:cs="Arial" w:hint="eastAsia"/>
                <w:szCs w:val="21"/>
              </w:rPr>
              <w:t>が行われ</w:t>
            </w:r>
            <w:r w:rsidRPr="00E964A1">
              <w:rPr>
                <w:rFonts w:ascii="Arial" w:eastAsia="ＭＳ Ｐ明朝" w:hAnsi="Arial" w:cs="Arial"/>
                <w:szCs w:val="21"/>
              </w:rPr>
              <w:t>なかった</w:t>
            </w:r>
            <w:r w:rsidRPr="00E964A1">
              <w:rPr>
                <w:rFonts w:ascii="Arial" w:eastAsia="ＭＳ Ｐ明朝" w:hAnsi="Arial" w:cs="Arial" w:hint="eastAsia"/>
                <w:szCs w:val="21"/>
              </w:rPr>
              <w:t>ことが明らかになった。</w:t>
            </w:r>
          </w:p>
        </w:tc>
        <w:tc>
          <w:tcPr>
            <w:tcW w:w="2268" w:type="dxa"/>
            <w:shd w:val="clear" w:color="auto" w:fill="auto"/>
          </w:tcPr>
          <w:p w14:paraId="7D2CC969" w14:textId="77777777" w:rsidR="004D5103" w:rsidRPr="00BC2F4D" w:rsidRDefault="004D5103" w:rsidP="00B532C0">
            <w:pPr>
              <w:spacing w:beforeLines="20" w:before="48"/>
              <w:rPr>
                <w:rFonts w:eastAsia="Times New Roman" w:cs="Arial"/>
                <w:iCs/>
                <w:color w:val="000000"/>
              </w:rPr>
            </w:pPr>
            <w:r w:rsidRPr="00EA0637">
              <w:rPr>
                <w:rFonts w:ascii="ＭＳ 明朝" w:eastAsia="ＭＳ 明朝" w:hAnsi="ＭＳ 明朝" w:cs="ＭＳ 明朝" w:hint="eastAsia"/>
                <w:iCs/>
                <w:color w:val="000000"/>
              </w:rPr>
              <w:t>製造試験室の分析試験の問題、安定性試験非実施または記録なし</w:t>
            </w:r>
          </w:p>
        </w:tc>
        <w:tc>
          <w:tcPr>
            <w:tcW w:w="2552" w:type="dxa"/>
            <w:shd w:val="clear" w:color="auto" w:fill="auto"/>
          </w:tcPr>
          <w:p w14:paraId="3A37AACB" w14:textId="77777777" w:rsidR="004D5103" w:rsidRPr="00BC2F4D" w:rsidRDefault="004D5103" w:rsidP="00BF3106">
            <w:pPr>
              <w:rPr>
                <w:rFonts w:eastAsia="Times New Roman" w:cs="Arial"/>
                <w:iCs/>
                <w:color w:val="000000"/>
              </w:rPr>
            </w:pPr>
          </w:p>
        </w:tc>
      </w:tr>
      <w:tr w:rsidR="00181D76" w:rsidRPr="00BC2F4D" w14:paraId="2DA15667" w14:textId="77777777" w:rsidTr="00925C39">
        <w:trPr>
          <w:trHeight w:val="3448"/>
        </w:trPr>
        <w:tc>
          <w:tcPr>
            <w:tcW w:w="3856" w:type="dxa"/>
            <w:shd w:val="clear" w:color="auto" w:fill="auto"/>
          </w:tcPr>
          <w:p w14:paraId="0AFC4F68" w14:textId="77777777" w:rsidR="004D5103" w:rsidRPr="00AD4480" w:rsidRDefault="004D5103" w:rsidP="00E964A1">
            <w:pPr>
              <w:spacing w:beforeLines="20" w:before="48" w:afterLines="20" w:after="48"/>
              <w:ind w:leftChars="20" w:left="42" w:rightChars="10" w:right="21"/>
              <w:rPr>
                <w:rFonts w:ascii="ＭＳ 明朝" w:eastAsia="ＭＳ 明朝" w:hAnsi="ＭＳ 明朝" w:cs="ＭＳ 明朝"/>
                <w:iCs/>
                <w:color w:val="000000"/>
              </w:rPr>
            </w:pPr>
            <w:r w:rsidRPr="00E964A1">
              <w:rPr>
                <w:rFonts w:ascii="Arial" w:eastAsia="ＭＳ Ｐ明朝" w:hAnsi="Arial" w:cs="Arial" w:hint="eastAsia"/>
                <w:szCs w:val="21"/>
              </w:rPr>
              <w:t>無菌試験用サンプルの採取が、施設の標準手順書通りに実施されていなかった。担当者は、最終製品バイアルの代表サンプルを採取しなかった。採取したサンプル数は所定の方法と一致していたが、そのバッチの最初に充填されたものと採取サンプルの分布には隔たりがあった。採取したすべてのバイアルのサンプルは無菌試験に合格したが、そのサンプルはバッチ全体を代表するものではなかった。これは、通常のバッチ出荷判定手順では発見できなかった。</w:t>
            </w:r>
          </w:p>
        </w:tc>
        <w:tc>
          <w:tcPr>
            <w:tcW w:w="2268" w:type="dxa"/>
            <w:shd w:val="clear" w:color="auto" w:fill="auto"/>
          </w:tcPr>
          <w:p w14:paraId="0C7F1117" w14:textId="77777777" w:rsidR="004D5103" w:rsidRDefault="004D5103" w:rsidP="00B532C0">
            <w:pPr>
              <w:spacing w:beforeLines="20" w:before="48"/>
              <w:rPr>
                <w:rFonts w:ascii="ＭＳ 明朝" w:eastAsia="ＭＳ 明朝" w:hAnsi="ＭＳ 明朝" w:cs="ＭＳ 明朝"/>
                <w:iCs/>
                <w:color w:val="000000"/>
              </w:rPr>
            </w:pPr>
            <w:r w:rsidRPr="00EA0637">
              <w:rPr>
                <w:rFonts w:ascii="ＭＳ 明朝" w:eastAsia="ＭＳ 明朝" w:hAnsi="ＭＳ 明朝" w:cs="ＭＳ 明朝" w:hint="eastAsia"/>
                <w:iCs/>
                <w:color w:val="000000"/>
              </w:rPr>
              <w:t>製造試験室の分析試験の問題、無菌試験実施上の誤り</w:t>
            </w:r>
          </w:p>
          <w:p w14:paraId="01BF5DB3" w14:textId="77777777" w:rsidR="004D5103" w:rsidRDefault="004D5103" w:rsidP="00BF3106">
            <w:pPr>
              <w:rPr>
                <w:rFonts w:cs="Arial"/>
                <w:iCs/>
                <w:color w:val="000000"/>
              </w:rPr>
            </w:pPr>
          </w:p>
          <w:p w14:paraId="257A544D" w14:textId="77777777" w:rsidR="004D5103" w:rsidRDefault="004D5103" w:rsidP="00BF3106">
            <w:pPr>
              <w:rPr>
                <w:rFonts w:cs="Arial"/>
                <w:iCs/>
                <w:color w:val="000000"/>
              </w:rPr>
            </w:pPr>
          </w:p>
          <w:p w14:paraId="6100D142" w14:textId="77777777" w:rsidR="004D5103" w:rsidRDefault="004D5103" w:rsidP="00BF3106">
            <w:pPr>
              <w:rPr>
                <w:rFonts w:cs="Arial"/>
                <w:iCs/>
                <w:color w:val="000000"/>
              </w:rPr>
            </w:pPr>
          </w:p>
          <w:p w14:paraId="7768C629" w14:textId="77777777" w:rsidR="004D5103" w:rsidRDefault="004D5103" w:rsidP="00BF3106">
            <w:pPr>
              <w:rPr>
                <w:rFonts w:cs="Arial"/>
                <w:iCs/>
                <w:color w:val="000000"/>
              </w:rPr>
            </w:pPr>
          </w:p>
          <w:p w14:paraId="3AC01390" w14:textId="77777777" w:rsidR="004D5103" w:rsidRDefault="004D5103" w:rsidP="00BF3106">
            <w:pPr>
              <w:rPr>
                <w:rFonts w:cs="Arial"/>
                <w:iCs/>
                <w:color w:val="000000"/>
              </w:rPr>
            </w:pPr>
          </w:p>
          <w:p w14:paraId="75BB55E6" w14:textId="77777777" w:rsidR="004D5103" w:rsidRPr="00656F55" w:rsidRDefault="004D5103" w:rsidP="00BF3106">
            <w:pPr>
              <w:rPr>
                <w:rFonts w:cs="Arial"/>
                <w:iCs/>
                <w:color w:val="000000"/>
              </w:rPr>
            </w:pPr>
          </w:p>
        </w:tc>
        <w:tc>
          <w:tcPr>
            <w:tcW w:w="2552" w:type="dxa"/>
            <w:shd w:val="clear" w:color="auto" w:fill="auto"/>
          </w:tcPr>
          <w:p w14:paraId="2EDB498C" w14:textId="77777777" w:rsidR="004D5103" w:rsidRPr="00BC2F4D" w:rsidRDefault="004D5103" w:rsidP="00BF3106">
            <w:pPr>
              <w:rPr>
                <w:rFonts w:eastAsia="Times New Roman" w:cs="Arial"/>
                <w:iCs/>
                <w:color w:val="000000"/>
              </w:rPr>
            </w:pPr>
          </w:p>
        </w:tc>
      </w:tr>
      <w:tr w:rsidR="004D5103" w:rsidRPr="00BC2F4D" w14:paraId="12B1F3D7" w14:textId="77777777" w:rsidTr="00925C39">
        <w:trPr>
          <w:trHeight w:val="1511"/>
        </w:trPr>
        <w:tc>
          <w:tcPr>
            <w:tcW w:w="3856" w:type="dxa"/>
            <w:shd w:val="clear" w:color="auto" w:fill="auto"/>
          </w:tcPr>
          <w:p w14:paraId="402FEE3A" w14:textId="1858EADF" w:rsidR="004D5103" w:rsidRPr="001262E2" w:rsidRDefault="004D5103" w:rsidP="006C1BDF">
            <w:pPr>
              <w:spacing w:beforeLines="20" w:before="48" w:afterLines="20" w:after="48"/>
              <w:ind w:leftChars="20" w:left="42" w:rightChars="10" w:right="21"/>
              <w:rPr>
                <w:rFonts w:cs="Arial"/>
                <w:iCs/>
                <w:color w:val="000000"/>
              </w:rPr>
            </w:pPr>
            <w:r w:rsidRPr="00E964A1">
              <w:rPr>
                <w:rFonts w:ascii="Arial" w:eastAsia="ＭＳ Ｐ明朝" w:hAnsi="Arial" w:cs="Arial" w:hint="eastAsia"/>
                <w:szCs w:val="21"/>
              </w:rPr>
              <w:t>医薬品受託製造組織（</w:t>
            </w:r>
            <w:r w:rsidRPr="00E964A1">
              <w:rPr>
                <w:rFonts w:ascii="Arial" w:eastAsia="ＭＳ Ｐ明朝" w:hAnsi="Arial" w:cs="Arial" w:hint="eastAsia"/>
                <w:szCs w:val="21"/>
              </w:rPr>
              <w:t>CMO</w:t>
            </w:r>
            <w:r w:rsidRPr="00E964A1">
              <w:rPr>
                <w:rFonts w:ascii="Arial" w:eastAsia="ＭＳ Ｐ明朝" w:hAnsi="Arial" w:cs="Arial" w:hint="eastAsia"/>
                <w:szCs w:val="21"/>
              </w:rPr>
              <w:t>）の監査において、</w:t>
            </w:r>
            <w:r w:rsidRPr="00E964A1">
              <w:rPr>
                <w:rFonts w:ascii="Arial" w:eastAsia="ＭＳ Ｐ明朝" w:hAnsi="Arial" w:cs="Arial"/>
                <w:szCs w:val="21"/>
              </w:rPr>
              <w:t>必要とされる培養期間</w:t>
            </w:r>
            <w:r w:rsidR="003A4518" w:rsidRPr="00E964A1">
              <w:rPr>
                <w:rFonts w:ascii="Arial" w:eastAsia="ＭＳ Ｐ明朝" w:hAnsi="Arial" w:cs="Arial" w:hint="eastAsia"/>
                <w:szCs w:val="21"/>
              </w:rPr>
              <w:t>（</w:t>
            </w:r>
            <w:r w:rsidRPr="00E964A1">
              <w:rPr>
                <w:rFonts w:ascii="Arial" w:eastAsia="ＭＳ Ｐ明朝" w:hAnsi="Arial" w:cs="Arial"/>
                <w:szCs w:val="21"/>
              </w:rPr>
              <w:t>14</w:t>
            </w:r>
            <w:r w:rsidRPr="00E964A1">
              <w:rPr>
                <w:rFonts w:ascii="Arial" w:eastAsia="ＭＳ Ｐ明朝" w:hAnsi="Arial" w:cs="Arial"/>
                <w:szCs w:val="21"/>
              </w:rPr>
              <w:t>日間</w:t>
            </w:r>
            <w:r w:rsidR="003A4518" w:rsidRPr="00E964A1">
              <w:rPr>
                <w:rFonts w:ascii="Arial" w:eastAsia="ＭＳ Ｐ明朝" w:hAnsi="Arial" w:cs="Arial" w:hint="eastAsia"/>
                <w:szCs w:val="21"/>
              </w:rPr>
              <w:t>）</w:t>
            </w:r>
            <w:r w:rsidRPr="00E964A1">
              <w:rPr>
                <w:rFonts w:ascii="Arial" w:eastAsia="ＭＳ Ｐ明朝" w:hAnsi="Arial" w:cs="Arial" w:hint="eastAsia"/>
                <w:szCs w:val="21"/>
              </w:rPr>
              <w:t>の</w:t>
            </w:r>
            <w:r w:rsidRPr="00E964A1">
              <w:rPr>
                <w:rFonts w:ascii="Arial" w:eastAsia="ＭＳ Ｐ明朝" w:hAnsi="Arial" w:cs="Arial"/>
                <w:szCs w:val="21"/>
              </w:rPr>
              <w:t>終了前に、製品</w:t>
            </w:r>
            <w:r w:rsidRPr="00E964A1">
              <w:rPr>
                <w:rFonts w:ascii="Arial" w:eastAsia="ＭＳ Ｐ明朝" w:hAnsi="Arial" w:cs="Arial" w:hint="eastAsia"/>
                <w:szCs w:val="21"/>
              </w:rPr>
              <w:t>リリース</w:t>
            </w:r>
            <w:r w:rsidRPr="00E964A1">
              <w:rPr>
                <w:rFonts w:ascii="Arial" w:eastAsia="ＭＳ Ｐ明朝" w:hAnsi="Arial" w:cs="Arial"/>
                <w:szCs w:val="21"/>
              </w:rPr>
              <w:t>試験用の</w:t>
            </w:r>
            <w:r w:rsidRPr="00E964A1">
              <w:rPr>
                <w:rFonts w:ascii="Arial" w:eastAsia="ＭＳ Ｐ明朝" w:hAnsi="Arial" w:cs="Arial" w:hint="eastAsia"/>
                <w:szCs w:val="21"/>
              </w:rPr>
              <w:t>無</w:t>
            </w:r>
            <w:r w:rsidRPr="00E964A1">
              <w:rPr>
                <w:rFonts w:ascii="Arial" w:eastAsia="ＭＳ Ｐ明朝" w:hAnsi="Arial" w:cs="Arial"/>
                <w:szCs w:val="21"/>
              </w:rPr>
              <w:t>菌試験培地</w:t>
            </w:r>
            <w:r w:rsidRPr="00E964A1">
              <w:rPr>
                <w:rFonts w:ascii="Arial" w:eastAsia="ＭＳ Ｐ明朝" w:hAnsi="Arial" w:cs="Arial" w:hint="eastAsia"/>
                <w:szCs w:val="21"/>
              </w:rPr>
              <w:t>検体が</w:t>
            </w:r>
            <w:r w:rsidRPr="00E964A1">
              <w:rPr>
                <w:rFonts w:ascii="Arial" w:eastAsia="ＭＳ Ｐ明朝" w:hAnsi="Arial" w:cs="Arial"/>
                <w:szCs w:val="21"/>
              </w:rPr>
              <w:t>廃棄</w:t>
            </w:r>
            <w:r w:rsidRPr="00E964A1">
              <w:rPr>
                <w:rFonts w:ascii="Arial" w:eastAsia="ＭＳ Ｐ明朝" w:hAnsi="Arial" w:cs="Arial" w:hint="eastAsia"/>
                <w:szCs w:val="21"/>
              </w:rPr>
              <w:t>され</w:t>
            </w:r>
            <w:r w:rsidRPr="00E964A1">
              <w:rPr>
                <w:rFonts w:ascii="Arial" w:eastAsia="ＭＳ Ｐ明朝" w:hAnsi="Arial" w:cs="Arial"/>
                <w:szCs w:val="21"/>
              </w:rPr>
              <w:t>たが、廃棄時に観察された増殖</w:t>
            </w:r>
            <w:r w:rsidRPr="00E964A1">
              <w:rPr>
                <w:rFonts w:ascii="Arial" w:eastAsia="ＭＳ Ｐ明朝" w:hAnsi="Arial" w:cs="Arial" w:hint="eastAsia"/>
                <w:szCs w:val="21"/>
              </w:rPr>
              <w:t>の</w:t>
            </w:r>
            <w:r w:rsidRPr="00E964A1">
              <w:rPr>
                <w:rFonts w:ascii="Arial" w:eastAsia="ＭＳ Ｐ明朝" w:hAnsi="Arial" w:cs="Arial"/>
                <w:szCs w:val="21"/>
              </w:rPr>
              <w:t>記録</w:t>
            </w:r>
            <w:r w:rsidRPr="00E964A1">
              <w:rPr>
                <w:rFonts w:ascii="Arial" w:eastAsia="ＭＳ Ｐ明朝" w:hAnsi="Arial" w:cs="Arial" w:hint="eastAsia"/>
                <w:szCs w:val="21"/>
              </w:rPr>
              <w:t>がないことが判明し</w:t>
            </w:r>
            <w:r w:rsidRPr="00E964A1">
              <w:rPr>
                <w:rFonts w:ascii="Arial" w:eastAsia="ＭＳ Ｐ明朝" w:hAnsi="Arial" w:cs="Arial"/>
                <w:szCs w:val="21"/>
              </w:rPr>
              <w:t>た。</w:t>
            </w:r>
          </w:p>
        </w:tc>
        <w:tc>
          <w:tcPr>
            <w:tcW w:w="2268" w:type="dxa"/>
            <w:shd w:val="clear" w:color="auto" w:fill="auto"/>
          </w:tcPr>
          <w:p w14:paraId="09D30B2E" w14:textId="77777777" w:rsidR="004D5103" w:rsidRPr="00BC2F4D" w:rsidRDefault="004D5103" w:rsidP="00B532C0">
            <w:pPr>
              <w:spacing w:beforeLines="20" w:before="48"/>
              <w:rPr>
                <w:rFonts w:eastAsia="Times New Roman" w:cs="Arial"/>
                <w:iCs/>
                <w:color w:val="000000"/>
              </w:rPr>
            </w:pPr>
            <w:r w:rsidRPr="00EA0637">
              <w:rPr>
                <w:rFonts w:ascii="ＭＳ 明朝" w:eastAsia="ＭＳ 明朝" w:hAnsi="ＭＳ 明朝" w:cs="ＭＳ 明朝" w:hint="eastAsia"/>
                <w:iCs/>
                <w:color w:val="000000"/>
              </w:rPr>
              <w:t>製造試験室の分析試験の問題、無菌試験非実施または記録なし</w:t>
            </w:r>
          </w:p>
        </w:tc>
        <w:tc>
          <w:tcPr>
            <w:tcW w:w="2552" w:type="dxa"/>
            <w:shd w:val="clear" w:color="auto" w:fill="auto"/>
          </w:tcPr>
          <w:p w14:paraId="00608A9A" w14:textId="77777777" w:rsidR="004D5103" w:rsidRPr="00BC2F4D" w:rsidRDefault="004D5103" w:rsidP="00BF3106">
            <w:pPr>
              <w:rPr>
                <w:rFonts w:eastAsia="Times New Roman" w:cs="Arial"/>
                <w:iCs/>
                <w:color w:val="000000"/>
              </w:rPr>
            </w:pPr>
          </w:p>
        </w:tc>
      </w:tr>
      <w:tr w:rsidR="00181D76" w:rsidRPr="00BC2F4D" w14:paraId="2E91CCAA" w14:textId="77777777" w:rsidTr="00925C39">
        <w:trPr>
          <w:trHeight w:val="948"/>
        </w:trPr>
        <w:tc>
          <w:tcPr>
            <w:tcW w:w="3856" w:type="dxa"/>
            <w:shd w:val="clear" w:color="auto" w:fill="auto"/>
          </w:tcPr>
          <w:p w14:paraId="4FE433EE" w14:textId="77777777" w:rsidR="004D5103" w:rsidRPr="00E964A1" w:rsidRDefault="004D5103" w:rsidP="00E964A1">
            <w:pPr>
              <w:spacing w:beforeLines="20" w:before="48" w:afterLines="20" w:after="48"/>
              <w:ind w:leftChars="20" w:left="42" w:rightChars="10" w:right="21"/>
              <w:rPr>
                <w:rFonts w:ascii="Arial" w:eastAsia="ＭＳ Ｐ明朝" w:hAnsi="Arial" w:cs="Arial"/>
                <w:szCs w:val="21"/>
              </w:rPr>
            </w:pPr>
            <w:r w:rsidRPr="00E964A1">
              <w:rPr>
                <w:rFonts w:ascii="Arial" w:eastAsia="ＭＳ Ｐ明朝" w:hAnsi="Arial" w:cs="Arial" w:hint="eastAsia"/>
                <w:szCs w:val="21"/>
              </w:rPr>
              <w:t>打錠</w:t>
            </w:r>
            <w:r w:rsidRPr="00E964A1">
              <w:rPr>
                <w:rFonts w:ascii="Arial" w:eastAsia="ＭＳ Ｐ明朝" w:hAnsi="Arial" w:cs="Arial"/>
                <w:szCs w:val="21"/>
              </w:rPr>
              <w:t>圧縮</w:t>
            </w:r>
            <w:r w:rsidRPr="00E964A1">
              <w:rPr>
                <w:rFonts w:ascii="Arial" w:eastAsia="ＭＳ Ｐ明朝" w:hAnsi="Arial" w:cs="Arial" w:hint="eastAsia"/>
                <w:szCs w:val="21"/>
              </w:rPr>
              <w:t>室における</w:t>
            </w:r>
            <w:r w:rsidRPr="00E964A1">
              <w:rPr>
                <w:rFonts w:ascii="Arial" w:eastAsia="ＭＳ Ｐ明朝" w:hAnsi="Arial" w:cs="Arial"/>
                <w:szCs w:val="21"/>
              </w:rPr>
              <w:t>硬度試験の</w:t>
            </w:r>
            <w:r w:rsidRPr="00E964A1">
              <w:rPr>
                <w:rFonts w:ascii="Arial" w:eastAsia="ＭＳ Ｐ明朝" w:hAnsi="Arial" w:cs="Arial" w:hint="eastAsia"/>
                <w:szCs w:val="21"/>
              </w:rPr>
              <w:t>キャリブレーション</w:t>
            </w:r>
            <w:r w:rsidRPr="00E964A1">
              <w:rPr>
                <w:rFonts w:ascii="Arial" w:eastAsia="ＭＳ Ｐ明朝" w:hAnsi="Arial" w:cs="Arial"/>
                <w:szCs w:val="21"/>
              </w:rPr>
              <w:t>記録に不</w:t>
            </w:r>
            <w:r w:rsidRPr="00E964A1">
              <w:rPr>
                <w:rFonts w:ascii="Arial" w:eastAsia="ＭＳ Ｐ明朝" w:hAnsi="Arial" w:cs="Arial" w:hint="eastAsia"/>
                <w:szCs w:val="21"/>
              </w:rPr>
              <w:t>整合が認めら</w:t>
            </w:r>
            <w:r w:rsidRPr="00E964A1">
              <w:rPr>
                <w:rFonts w:ascii="Arial" w:eastAsia="ＭＳ Ｐ明朝" w:hAnsi="Arial" w:cs="Arial"/>
                <w:szCs w:val="21"/>
              </w:rPr>
              <w:t>れた。</w:t>
            </w:r>
          </w:p>
        </w:tc>
        <w:tc>
          <w:tcPr>
            <w:tcW w:w="2268" w:type="dxa"/>
            <w:shd w:val="clear" w:color="auto" w:fill="auto"/>
          </w:tcPr>
          <w:p w14:paraId="00A91BD8" w14:textId="77777777" w:rsidR="004D5103" w:rsidRPr="00BC2F4D" w:rsidRDefault="004D5103" w:rsidP="00B532C0">
            <w:pPr>
              <w:spacing w:beforeLines="20" w:before="48" w:afterLines="20" w:after="48"/>
              <w:rPr>
                <w:rFonts w:eastAsia="Times New Roman" w:cs="Arial"/>
                <w:iCs/>
                <w:color w:val="000000"/>
              </w:rPr>
            </w:pPr>
            <w:r w:rsidRPr="00EA0637">
              <w:rPr>
                <w:rFonts w:ascii="ＭＳ 明朝" w:eastAsia="ＭＳ 明朝" w:hAnsi="ＭＳ 明朝" w:cs="ＭＳ 明朝" w:hint="eastAsia"/>
                <w:iCs/>
                <w:color w:val="000000"/>
              </w:rPr>
              <w:t>製造試験室管理のキャリブレーションの問題</w:t>
            </w:r>
          </w:p>
        </w:tc>
        <w:tc>
          <w:tcPr>
            <w:tcW w:w="2552" w:type="dxa"/>
            <w:shd w:val="clear" w:color="auto" w:fill="auto"/>
          </w:tcPr>
          <w:p w14:paraId="729DE61D" w14:textId="77777777" w:rsidR="004D5103" w:rsidRPr="00BC2F4D" w:rsidRDefault="004D5103" w:rsidP="00BF3106">
            <w:pPr>
              <w:rPr>
                <w:rFonts w:eastAsia="Times New Roman" w:cs="Arial"/>
                <w:iCs/>
                <w:color w:val="000000"/>
              </w:rPr>
            </w:pPr>
          </w:p>
        </w:tc>
      </w:tr>
      <w:tr w:rsidR="004D5103" w:rsidRPr="00BC2F4D" w14:paraId="45726D73" w14:textId="77777777" w:rsidTr="00925C39">
        <w:trPr>
          <w:trHeight w:val="983"/>
        </w:trPr>
        <w:tc>
          <w:tcPr>
            <w:tcW w:w="3856" w:type="dxa"/>
            <w:shd w:val="clear" w:color="auto" w:fill="auto"/>
          </w:tcPr>
          <w:p w14:paraId="0FC4DA46" w14:textId="2B8A3139" w:rsidR="004D5103" w:rsidRPr="00BC2F4D" w:rsidRDefault="004D5103" w:rsidP="00B532C0">
            <w:pPr>
              <w:keepLines/>
              <w:spacing w:beforeLines="20" w:before="48" w:afterLines="20" w:after="48"/>
              <w:ind w:leftChars="20" w:left="42" w:rightChars="10" w:right="21"/>
              <w:rPr>
                <w:rFonts w:eastAsia="Times New Roman" w:cs="Arial"/>
                <w:iCs/>
                <w:color w:val="000000"/>
              </w:rPr>
            </w:pPr>
            <w:r w:rsidRPr="00E964A1">
              <w:rPr>
                <w:rFonts w:ascii="Arial" w:eastAsia="ＭＳ Ｐ明朝" w:hAnsi="Arial" w:cs="Arial" w:hint="eastAsia"/>
                <w:szCs w:val="21"/>
              </w:rPr>
              <w:lastRenderedPageBreak/>
              <w:t>監査所見によれば、品質管理試験室が、不合格となった医薬品の規格外</w:t>
            </w:r>
            <w:r w:rsidR="003A4518" w:rsidRPr="00E964A1">
              <w:rPr>
                <w:rFonts w:ascii="Arial" w:eastAsia="ＭＳ Ｐ明朝" w:hAnsi="Arial" w:cs="Arial" w:hint="eastAsia"/>
                <w:szCs w:val="21"/>
              </w:rPr>
              <w:t>（</w:t>
            </w:r>
            <w:r w:rsidRPr="00E964A1">
              <w:rPr>
                <w:rFonts w:ascii="Arial" w:eastAsia="ＭＳ Ｐ明朝" w:hAnsi="Arial" w:cs="Arial" w:hint="eastAsia"/>
                <w:szCs w:val="21"/>
              </w:rPr>
              <w:t>OOS</w:t>
            </w:r>
            <w:r w:rsidR="003A4518" w:rsidRPr="00E964A1">
              <w:rPr>
                <w:rFonts w:ascii="Arial" w:eastAsia="ＭＳ Ｐ明朝" w:hAnsi="Arial" w:cs="Arial" w:hint="eastAsia"/>
                <w:szCs w:val="21"/>
              </w:rPr>
              <w:t>）</w:t>
            </w:r>
            <w:r w:rsidRPr="00E964A1">
              <w:rPr>
                <w:rFonts w:ascii="Arial" w:eastAsia="ＭＳ Ｐ明朝" w:hAnsi="Arial" w:cs="Arial" w:hint="eastAsia"/>
                <w:szCs w:val="21"/>
              </w:rPr>
              <w:t>試料を再試験し、規格内の新たな結果を得たことが明らかになった。最初の</w:t>
            </w:r>
            <w:r w:rsidRPr="00E964A1">
              <w:rPr>
                <w:rFonts w:ascii="Arial" w:eastAsia="ＭＳ Ｐ明朝" w:hAnsi="Arial" w:cs="Arial" w:hint="eastAsia"/>
                <w:szCs w:val="21"/>
              </w:rPr>
              <w:t>OOS</w:t>
            </w:r>
            <w:r w:rsidRPr="00E964A1">
              <w:rPr>
                <w:rFonts w:ascii="Arial" w:eastAsia="ＭＳ Ｐ明朝" w:hAnsi="Arial" w:cs="Arial" w:hint="eastAsia"/>
                <w:szCs w:val="21"/>
              </w:rPr>
              <w:t>の結果は無効とされ、根本原因を特定するための大規模調査および科学的に正当な再試験計画なしに、製品はリリース試験に合格したと再分類された。</w:t>
            </w:r>
          </w:p>
        </w:tc>
        <w:tc>
          <w:tcPr>
            <w:tcW w:w="2268" w:type="dxa"/>
            <w:shd w:val="clear" w:color="auto" w:fill="auto"/>
          </w:tcPr>
          <w:p w14:paraId="0DF67BC9" w14:textId="77777777" w:rsidR="004D5103" w:rsidRDefault="004D5103" w:rsidP="00B532C0">
            <w:pPr>
              <w:spacing w:beforeLines="20" w:before="48"/>
              <w:rPr>
                <w:rFonts w:ascii="ＭＳ 明朝" w:eastAsia="ＭＳ 明朝" w:hAnsi="ＭＳ 明朝" w:cs="ＭＳ 明朝"/>
                <w:iCs/>
                <w:color w:val="000000"/>
              </w:rPr>
            </w:pPr>
            <w:r w:rsidRPr="00EA0637">
              <w:rPr>
                <w:rFonts w:ascii="ＭＳ 明朝" w:eastAsia="ＭＳ 明朝" w:hAnsi="ＭＳ 明朝" w:cs="ＭＳ 明朝" w:hint="eastAsia"/>
                <w:iCs/>
                <w:color w:val="000000"/>
              </w:rPr>
              <w:t>製造試験室管理の問題</w:t>
            </w:r>
          </w:p>
          <w:p w14:paraId="43F78504" w14:textId="77777777" w:rsidR="004D5103" w:rsidRPr="00BC2F4D" w:rsidRDefault="004D5103" w:rsidP="00BF3106">
            <w:pPr>
              <w:rPr>
                <w:rFonts w:eastAsia="Times New Roman" w:cs="Arial"/>
                <w:iCs/>
                <w:color w:val="000000"/>
              </w:rPr>
            </w:pPr>
          </w:p>
        </w:tc>
        <w:tc>
          <w:tcPr>
            <w:tcW w:w="2552" w:type="dxa"/>
            <w:shd w:val="clear" w:color="auto" w:fill="auto"/>
          </w:tcPr>
          <w:p w14:paraId="09B6D0BC" w14:textId="77777777" w:rsidR="004D5103" w:rsidRPr="00BC2F4D" w:rsidRDefault="004D5103" w:rsidP="00BF3106">
            <w:pPr>
              <w:rPr>
                <w:rFonts w:eastAsia="Times New Roman" w:cs="Arial"/>
                <w:iCs/>
                <w:color w:val="000000"/>
              </w:rPr>
            </w:pPr>
          </w:p>
        </w:tc>
      </w:tr>
      <w:tr w:rsidR="00181D76" w:rsidRPr="00D0297E" w14:paraId="4BC1F398" w14:textId="77777777" w:rsidTr="00925C39">
        <w:trPr>
          <w:trHeight w:val="567"/>
        </w:trPr>
        <w:tc>
          <w:tcPr>
            <w:tcW w:w="3856" w:type="dxa"/>
            <w:shd w:val="clear" w:color="auto" w:fill="auto"/>
          </w:tcPr>
          <w:p w14:paraId="612B8DDE" w14:textId="4B231F09" w:rsidR="004D5103" w:rsidRPr="00A77759" w:rsidRDefault="004D5103" w:rsidP="006C1BDF">
            <w:pPr>
              <w:spacing w:beforeLines="20" w:before="48" w:afterLines="20" w:after="48"/>
              <w:ind w:leftChars="20" w:left="42" w:rightChars="10" w:right="21"/>
              <w:rPr>
                <w:rFonts w:cs="Arial"/>
                <w:i/>
                <w:color w:val="000000"/>
              </w:rPr>
            </w:pPr>
            <w:r w:rsidRPr="00E964A1">
              <w:rPr>
                <w:rFonts w:ascii="Arial" w:eastAsia="ＭＳ Ｐ明朝" w:hAnsi="Arial" w:cs="Arial"/>
                <w:szCs w:val="21"/>
              </w:rPr>
              <w:t>6</w:t>
            </w:r>
            <w:r w:rsidRPr="00E964A1">
              <w:rPr>
                <w:rFonts w:ascii="Arial" w:eastAsia="ＭＳ Ｐ明朝" w:hAnsi="Arial" w:cs="Arial" w:hint="eastAsia"/>
                <w:szCs w:val="21"/>
              </w:rPr>
              <w:t>ヵ</w:t>
            </w:r>
            <w:r w:rsidRPr="00E964A1">
              <w:rPr>
                <w:rFonts w:ascii="Arial" w:eastAsia="ＭＳ Ｐ明朝" w:hAnsi="Arial" w:cs="Arial"/>
                <w:szCs w:val="21"/>
              </w:rPr>
              <w:t>月間</w:t>
            </w:r>
            <w:r w:rsidRPr="00E964A1">
              <w:rPr>
                <w:rFonts w:ascii="Arial" w:eastAsia="ＭＳ Ｐ明朝" w:hAnsi="Arial" w:cs="Arial" w:hint="eastAsia"/>
                <w:szCs w:val="21"/>
              </w:rPr>
              <w:t>の</w:t>
            </w:r>
            <w:r w:rsidRPr="00E964A1">
              <w:rPr>
                <w:rFonts w:ascii="Arial" w:eastAsia="ＭＳ Ｐ明朝" w:hAnsi="Arial" w:cs="Arial"/>
                <w:szCs w:val="21"/>
              </w:rPr>
              <w:t>加速試験</w:t>
            </w:r>
            <w:r w:rsidRPr="00E964A1">
              <w:rPr>
                <w:rFonts w:ascii="Arial" w:eastAsia="ＭＳ Ｐ明朝" w:hAnsi="Arial" w:cs="Arial" w:hint="eastAsia"/>
                <w:szCs w:val="21"/>
              </w:rPr>
              <w:t>終了時</w:t>
            </w:r>
            <w:r w:rsidRPr="00E964A1">
              <w:rPr>
                <w:rFonts w:ascii="Arial" w:eastAsia="ＭＳ Ｐ明朝" w:hAnsi="Arial" w:cs="Arial"/>
                <w:szCs w:val="21"/>
              </w:rPr>
              <w:t>に、既知の製品不純物</w:t>
            </w:r>
            <w:r w:rsidRPr="00E964A1">
              <w:rPr>
                <w:rFonts w:ascii="Arial" w:eastAsia="ＭＳ Ｐ明朝" w:hAnsi="Arial" w:cs="Arial" w:hint="eastAsia"/>
                <w:szCs w:val="21"/>
              </w:rPr>
              <w:t>について</w:t>
            </w:r>
            <w:r w:rsidRPr="00E964A1">
              <w:rPr>
                <w:rFonts w:ascii="Arial" w:eastAsia="ＭＳ Ｐ明朝" w:hAnsi="Arial" w:cs="Arial"/>
                <w:szCs w:val="21"/>
              </w:rPr>
              <w:t>規格外</w:t>
            </w:r>
            <w:r w:rsidRPr="00E964A1">
              <w:rPr>
                <w:rFonts w:ascii="Arial" w:eastAsia="ＭＳ Ｐ明朝" w:hAnsi="Arial" w:cs="Arial" w:hint="eastAsia"/>
                <w:szCs w:val="21"/>
              </w:rPr>
              <w:t>の試験</w:t>
            </w:r>
            <w:r w:rsidRPr="00E964A1">
              <w:rPr>
                <w:rFonts w:ascii="Arial" w:eastAsia="ＭＳ Ｐ明朝" w:hAnsi="Arial" w:cs="Arial"/>
                <w:szCs w:val="21"/>
              </w:rPr>
              <w:t>結果が認められ</w:t>
            </w:r>
            <w:r w:rsidRPr="00E964A1">
              <w:rPr>
                <w:rFonts w:ascii="Arial" w:eastAsia="ＭＳ Ｐ明朝" w:hAnsi="Arial" w:cs="Arial" w:hint="eastAsia"/>
                <w:szCs w:val="21"/>
              </w:rPr>
              <w:t>た。観察された結果は</w:t>
            </w:r>
            <w:r w:rsidRPr="00E964A1">
              <w:rPr>
                <w:rFonts w:ascii="Arial" w:eastAsia="ＭＳ Ｐ明朝" w:hAnsi="Arial" w:cs="Arial"/>
                <w:szCs w:val="21"/>
              </w:rPr>
              <w:t>0.54%</w:t>
            </w:r>
            <w:r w:rsidR="008F2F0D" w:rsidRPr="00E964A1">
              <w:rPr>
                <w:rFonts w:ascii="Arial" w:eastAsia="ＭＳ Ｐ明朝" w:hAnsi="Arial" w:cs="Arial" w:hint="eastAsia"/>
                <w:szCs w:val="21"/>
              </w:rPr>
              <w:t xml:space="preserve"> </w:t>
            </w:r>
            <w:r w:rsidRPr="00E964A1">
              <w:rPr>
                <w:rFonts w:ascii="Arial" w:eastAsia="ＭＳ Ｐ明朝" w:hAnsi="Arial" w:cs="Arial" w:hint="eastAsia"/>
                <w:szCs w:val="21"/>
              </w:rPr>
              <w:t>で、</w:t>
            </w:r>
            <w:r w:rsidRPr="00E964A1">
              <w:rPr>
                <w:rFonts w:ascii="Arial" w:eastAsia="ＭＳ Ｐ明朝" w:hAnsi="Arial" w:cs="Arial"/>
                <w:szCs w:val="21"/>
              </w:rPr>
              <w:t>設定規格</w:t>
            </w:r>
            <w:r w:rsidRPr="00E964A1">
              <w:rPr>
                <w:rFonts w:ascii="Arial" w:eastAsia="ＭＳ Ｐ明朝" w:hAnsi="Arial" w:cs="Arial" w:hint="eastAsia"/>
                <w:szCs w:val="21"/>
              </w:rPr>
              <w:t>限界の</w:t>
            </w:r>
            <w:r w:rsidRPr="00E964A1">
              <w:rPr>
                <w:rFonts w:ascii="Arial" w:eastAsia="ＭＳ Ｐ明朝" w:hAnsi="Arial" w:cs="Arial"/>
                <w:szCs w:val="21"/>
              </w:rPr>
              <w:t>0.50%</w:t>
            </w:r>
            <w:r w:rsidR="008F2F0D" w:rsidRPr="00E964A1">
              <w:rPr>
                <w:rFonts w:ascii="Arial" w:eastAsia="ＭＳ Ｐ明朝" w:hAnsi="Arial" w:cs="Arial" w:hint="eastAsia"/>
                <w:szCs w:val="21"/>
              </w:rPr>
              <w:t xml:space="preserve"> </w:t>
            </w:r>
            <w:r w:rsidRPr="00E964A1">
              <w:rPr>
                <w:rFonts w:ascii="Arial" w:eastAsia="ＭＳ Ｐ明朝" w:hAnsi="Arial" w:cs="Arial"/>
                <w:szCs w:val="21"/>
              </w:rPr>
              <w:t>以下</w:t>
            </w:r>
            <w:r w:rsidRPr="00E964A1">
              <w:rPr>
                <w:rFonts w:ascii="Arial" w:eastAsia="ＭＳ Ｐ明朝" w:hAnsi="Arial" w:cs="Arial" w:hint="eastAsia"/>
                <w:szCs w:val="21"/>
              </w:rPr>
              <w:t>（</w:t>
            </w:r>
            <w:r w:rsidRPr="00E964A1">
              <w:rPr>
                <w:rFonts w:ascii="Arial" w:eastAsia="ＭＳ Ｐ明朝" w:hAnsi="Arial" w:cs="Arial"/>
                <w:szCs w:val="21"/>
              </w:rPr>
              <w:t>NMT</w:t>
            </w:r>
            <w:r w:rsidRPr="00E964A1">
              <w:rPr>
                <w:rFonts w:ascii="Arial" w:eastAsia="ＭＳ Ｐ明朝" w:hAnsi="Arial" w:cs="Arial" w:hint="eastAsia"/>
                <w:szCs w:val="21"/>
              </w:rPr>
              <w:t>）</w:t>
            </w:r>
            <w:r w:rsidRPr="00E964A1">
              <w:rPr>
                <w:rFonts w:ascii="Arial" w:eastAsia="ＭＳ Ｐ明朝" w:hAnsi="Arial" w:cs="Arial"/>
                <w:szCs w:val="21"/>
              </w:rPr>
              <w:t>を</w:t>
            </w:r>
            <w:r w:rsidRPr="00E964A1">
              <w:rPr>
                <w:rFonts w:ascii="Arial" w:eastAsia="ＭＳ Ｐ明朝" w:hAnsi="Arial" w:cs="Arial" w:hint="eastAsia"/>
                <w:szCs w:val="21"/>
              </w:rPr>
              <w:t>超えてい</w:t>
            </w:r>
            <w:r w:rsidRPr="00E964A1">
              <w:rPr>
                <w:rFonts w:ascii="Arial" w:eastAsia="ＭＳ Ｐ明朝" w:hAnsi="Arial" w:cs="Arial"/>
                <w:szCs w:val="21"/>
              </w:rPr>
              <w:t>た。</w:t>
            </w:r>
          </w:p>
        </w:tc>
        <w:tc>
          <w:tcPr>
            <w:tcW w:w="2268" w:type="dxa"/>
            <w:shd w:val="clear" w:color="auto" w:fill="auto"/>
            <w:hideMark/>
          </w:tcPr>
          <w:p w14:paraId="5EEE61E7" w14:textId="77777777" w:rsidR="004D5103" w:rsidRDefault="004D5103" w:rsidP="00B532C0">
            <w:pPr>
              <w:spacing w:beforeLines="20" w:before="48"/>
              <w:rPr>
                <w:rFonts w:ascii="ＭＳ 明朝" w:eastAsia="ＭＳ 明朝" w:hAnsi="ＭＳ 明朝" w:cs="ＭＳ 明朝"/>
                <w:iCs/>
                <w:color w:val="000000"/>
              </w:rPr>
            </w:pPr>
            <w:r w:rsidRPr="00EA0637">
              <w:rPr>
                <w:rFonts w:ascii="ＭＳ 明朝" w:eastAsia="ＭＳ 明朝" w:hAnsi="ＭＳ 明朝" w:cs="ＭＳ 明朝" w:hint="eastAsia"/>
                <w:iCs/>
                <w:color w:val="000000"/>
              </w:rPr>
              <w:t>製造安定性試験の化学分析の純度の問題</w:t>
            </w:r>
          </w:p>
          <w:p w14:paraId="7A2EB61A" w14:textId="77777777" w:rsidR="004D5103" w:rsidRDefault="004D5103" w:rsidP="007E72FF">
            <w:pPr>
              <w:rPr>
                <w:rFonts w:ascii="ＭＳ 明朝" w:eastAsia="ＭＳ 明朝" w:hAnsi="ＭＳ 明朝" w:cs="ＭＳ 明朝"/>
                <w:iCs/>
                <w:color w:val="000000"/>
              </w:rPr>
            </w:pPr>
          </w:p>
          <w:p w14:paraId="27A5253A" w14:textId="1D6A6E2B" w:rsidR="004D5103" w:rsidRPr="00BC2F4D" w:rsidRDefault="004D5103" w:rsidP="00B532C0">
            <w:pPr>
              <w:spacing w:afterLines="20" w:after="48"/>
              <w:rPr>
                <w:rFonts w:eastAsia="Times New Roman" w:cs="Arial"/>
                <w:iCs/>
                <w:color w:val="000000"/>
              </w:rPr>
            </w:pPr>
            <w:r>
              <w:rPr>
                <w:rFonts w:ascii="ＭＳ 明朝" w:eastAsia="ＭＳ 明朝" w:hAnsi="ＭＳ 明朝" w:cs="ＭＳ 明朝" w:hint="eastAsia"/>
                <w:iCs/>
                <w:color w:val="000000"/>
              </w:rPr>
              <w:t>安定性の規格外試験結果</w:t>
            </w:r>
          </w:p>
        </w:tc>
        <w:tc>
          <w:tcPr>
            <w:tcW w:w="2552" w:type="dxa"/>
            <w:shd w:val="clear" w:color="auto" w:fill="auto"/>
          </w:tcPr>
          <w:p w14:paraId="0591F71E" w14:textId="77777777" w:rsidR="004D5103" w:rsidRPr="00BC2F4D" w:rsidRDefault="004D5103" w:rsidP="00BF3106">
            <w:pPr>
              <w:rPr>
                <w:rFonts w:eastAsia="Times New Roman" w:cs="Arial"/>
                <w:iCs/>
                <w:color w:val="000000"/>
              </w:rPr>
            </w:pPr>
          </w:p>
        </w:tc>
      </w:tr>
      <w:tr w:rsidR="00181D76" w:rsidRPr="00BC2F4D" w14:paraId="4F2E6DE7" w14:textId="77777777" w:rsidTr="00925C39">
        <w:trPr>
          <w:trHeight w:val="2225"/>
        </w:trPr>
        <w:tc>
          <w:tcPr>
            <w:tcW w:w="3856" w:type="dxa"/>
            <w:shd w:val="clear" w:color="auto" w:fill="auto"/>
          </w:tcPr>
          <w:p w14:paraId="38CC222D" w14:textId="095A1C74" w:rsidR="004D5103" w:rsidRPr="00395E84" w:rsidRDefault="004D5103" w:rsidP="006C1BDF">
            <w:pPr>
              <w:spacing w:beforeLines="20" w:before="48" w:afterLines="20" w:after="48"/>
              <w:ind w:leftChars="20" w:left="42" w:rightChars="10" w:right="21"/>
              <w:rPr>
                <w:rFonts w:eastAsia="Times New Roman" w:cs="Arial"/>
                <w:iCs/>
              </w:rPr>
            </w:pPr>
            <w:r w:rsidRPr="00E964A1">
              <w:rPr>
                <w:rFonts w:ascii="Arial" w:eastAsia="ＭＳ Ｐ明朝" w:hAnsi="Arial" w:cs="Arial" w:hint="eastAsia"/>
                <w:szCs w:val="21"/>
              </w:rPr>
              <w:t>懸濁製剤の安定性試験（</w:t>
            </w:r>
            <w:r w:rsidRPr="00E964A1">
              <w:rPr>
                <w:rFonts w:ascii="Arial" w:eastAsia="ＭＳ Ｐ明朝" w:hAnsi="Arial" w:cs="Arial" w:hint="eastAsia"/>
                <w:szCs w:val="21"/>
              </w:rPr>
              <w:t>18</w:t>
            </w:r>
            <w:r w:rsidRPr="00E964A1">
              <w:rPr>
                <w:rFonts w:ascii="Arial" w:eastAsia="ＭＳ Ｐ明朝" w:hAnsi="Arial" w:cs="Arial" w:hint="eastAsia"/>
                <w:szCs w:val="21"/>
              </w:rPr>
              <w:t>ヵ月間、</w:t>
            </w:r>
            <w:r w:rsidRPr="00E964A1">
              <w:rPr>
                <w:rFonts w:ascii="Arial" w:eastAsia="ＭＳ Ｐ明朝" w:hAnsi="Arial" w:cs="Arial" w:hint="eastAsia"/>
                <w:szCs w:val="21"/>
              </w:rPr>
              <w:t>25</w:t>
            </w:r>
            <w:r w:rsidRPr="00E964A1">
              <w:rPr>
                <w:rFonts w:ascii="Arial" w:eastAsia="ＭＳ Ｐ明朝" w:hAnsi="Arial" w:cs="Arial"/>
                <w:szCs w:val="21"/>
              </w:rPr>
              <w:t>°C</w:t>
            </w:r>
            <w:r w:rsidRPr="00E964A1">
              <w:rPr>
                <w:rFonts w:ascii="Arial" w:eastAsia="ＭＳ Ｐ明朝" w:hAnsi="Arial" w:cs="Arial" w:hint="eastAsia"/>
                <w:szCs w:val="21"/>
              </w:rPr>
              <w:t>/60%</w:t>
            </w:r>
            <w:r w:rsidR="008F2F0D" w:rsidRPr="00E964A1">
              <w:rPr>
                <w:rFonts w:ascii="Arial" w:eastAsia="ＭＳ Ｐ明朝" w:hAnsi="Arial" w:cs="Arial" w:hint="eastAsia"/>
                <w:szCs w:val="21"/>
              </w:rPr>
              <w:t xml:space="preserve"> </w:t>
            </w:r>
            <w:r w:rsidRPr="00E964A1">
              <w:rPr>
                <w:rFonts w:ascii="Arial" w:eastAsia="ＭＳ Ｐ明朝" w:hAnsi="Arial" w:cs="Arial" w:hint="eastAsia"/>
                <w:szCs w:val="21"/>
              </w:rPr>
              <w:t>相対湿度、水平保存条件）において、製品残留物が容器ボトルネックの周囲に認められた。容器キャップを外すと、キャップ内側のライナーが湿っており、全ての箇所における封緘（</w:t>
            </w:r>
            <w:r w:rsidRPr="00E964A1">
              <w:rPr>
                <w:rFonts w:ascii="Arial" w:eastAsia="ＭＳ Ｐ明朝" w:hAnsi="Arial" w:cs="Arial" w:hint="eastAsia"/>
                <w:szCs w:val="21"/>
              </w:rPr>
              <w:t>seal</w:t>
            </w:r>
            <w:r w:rsidRPr="00E964A1">
              <w:rPr>
                <w:rFonts w:ascii="Arial" w:eastAsia="ＭＳ Ｐ明朝" w:hAnsi="Arial" w:cs="Arial" w:hint="eastAsia"/>
                <w:szCs w:val="21"/>
              </w:rPr>
              <w:t>）が保たれているとは云えなかった。</w:t>
            </w:r>
          </w:p>
        </w:tc>
        <w:tc>
          <w:tcPr>
            <w:tcW w:w="2268" w:type="dxa"/>
            <w:shd w:val="clear" w:color="auto" w:fill="auto"/>
            <w:hideMark/>
          </w:tcPr>
          <w:p w14:paraId="0A47DF4F" w14:textId="77777777" w:rsidR="004D5103" w:rsidRDefault="004D5103" w:rsidP="00B532C0">
            <w:pPr>
              <w:spacing w:beforeLines="20" w:before="48"/>
              <w:rPr>
                <w:rFonts w:ascii="ＭＳ 明朝" w:eastAsia="ＭＳ 明朝" w:hAnsi="ＭＳ 明朝" w:cs="ＭＳ 明朝"/>
                <w:iCs/>
                <w:color w:val="000000"/>
              </w:rPr>
            </w:pPr>
            <w:r w:rsidRPr="00EA0637">
              <w:rPr>
                <w:rFonts w:ascii="ＭＳ 明朝" w:eastAsia="ＭＳ 明朝" w:hAnsi="ＭＳ 明朝" w:cs="ＭＳ 明朝" w:hint="eastAsia"/>
                <w:iCs/>
                <w:color w:val="000000"/>
              </w:rPr>
              <w:t>製造安定性試験の容器施栓の問題</w:t>
            </w:r>
          </w:p>
          <w:p w14:paraId="024E8DB4" w14:textId="77777777" w:rsidR="004D5103" w:rsidRDefault="004D5103" w:rsidP="00BF3106">
            <w:pPr>
              <w:rPr>
                <w:rFonts w:ascii="ＭＳ 明朝" w:eastAsia="ＭＳ 明朝" w:hAnsi="ＭＳ 明朝" w:cs="ＭＳ 明朝"/>
                <w:iCs/>
                <w:color w:val="000000"/>
              </w:rPr>
            </w:pPr>
          </w:p>
          <w:p w14:paraId="1A9EE81E" w14:textId="77777777" w:rsidR="004D5103" w:rsidRPr="00BC2F4D" w:rsidRDefault="004D5103" w:rsidP="00BF3106">
            <w:pPr>
              <w:rPr>
                <w:rFonts w:eastAsia="Times New Roman" w:cs="Arial"/>
                <w:iCs/>
                <w:color w:val="000000"/>
              </w:rPr>
            </w:pPr>
            <w:r>
              <w:rPr>
                <w:rFonts w:ascii="ＭＳ 明朝" w:eastAsia="ＭＳ 明朝" w:hAnsi="ＭＳ 明朝" w:cs="ＭＳ 明朝" w:hint="eastAsia"/>
                <w:iCs/>
                <w:color w:val="000000"/>
              </w:rPr>
              <w:t>製品リーク</w:t>
            </w:r>
          </w:p>
        </w:tc>
        <w:tc>
          <w:tcPr>
            <w:tcW w:w="2552" w:type="dxa"/>
            <w:shd w:val="clear" w:color="auto" w:fill="auto"/>
          </w:tcPr>
          <w:p w14:paraId="5D3B8371" w14:textId="77777777" w:rsidR="004D5103" w:rsidRPr="00B97CC7" w:rsidRDefault="004D5103" w:rsidP="00BF3106">
            <w:pPr>
              <w:rPr>
                <w:rFonts w:cs="Arial"/>
                <w:iCs/>
                <w:color w:val="000000"/>
              </w:rPr>
            </w:pPr>
          </w:p>
        </w:tc>
      </w:tr>
      <w:tr w:rsidR="00181D76" w:rsidRPr="00BC2F4D" w14:paraId="2D610A97" w14:textId="77777777" w:rsidTr="00925C39">
        <w:trPr>
          <w:trHeight w:val="1020"/>
        </w:trPr>
        <w:tc>
          <w:tcPr>
            <w:tcW w:w="3856" w:type="dxa"/>
            <w:shd w:val="clear" w:color="auto" w:fill="auto"/>
          </w:tcPr>
          <w:p w14:paraId="4A948471" w14:textId="610234A7" w:rsidR="004D5103" w:rsidRPr="005E24BC" w:rsidRDefault="004D5103" w:rsidP="007E72FF">
            <w:pPr>
              <w:spacing w:beforeLines="20" w:before="48"/>
              <w:ind w:leftChars="20" w:left="42" w:rightChars="10" w:right="21"/>
              <w:rPr>
                <w:rFonts w:cs="Arial"/>
                <w:iCs/>
                <w:color w:val="000000"/>
              </w:rPr>
            </w:pPr>
            <w:r w:rsidRPr="00E964A1">
              <w:rPr>
                <w:rFonts w:ascii="Arial" w:eastAsia="ＭＳ Ｐ明朝" w:hAnsi="Arial" w:cs="Arial" w:hint="eastAsia"/>
                <w:szCs w:val="21"/>
              </w:rPr>
              <w:t>製造移管文書を遡及的に検討したところ、製品の安定性試験（</w:t>
            </w:r>
            <w:r w:rsidRPr="00E964A1">
              <w:rPr>
                <w:rFonts w:ascii="Arial" w:eastAsia="ＭＳ Ｐ明朝" w:hAnsi="Arial" w:cs="Arial" w:hint="eastAsia"/>
                <w:szCs w:val="21"/>
              </w:rPr>
              <w:t>48</w:t>
            </w:r>
            <w:r w:rsidRPr="00E964A1">
              <w:rPr>
                <w:rFonts w:ascii="Arial" w:eastAsia="ＭＳ Ｐ明朝" w:hAnsi="Arial" w:cs="Arial" w:hint="eastAsia"/>
                <w:szCs w:val="21"/>
              </w:rPr>
              <w:t>ヵ月間）は含量均一性の規格に適合していなかった。</w:t>
            </w:r>
          </w:p>
        </w:tc>
        <w:tc>
          <w:tcPr>
            <w:tcW w:w="2268" w:type="dxa"/>
            <w:shd w:val="clear" w:color="auto" w:fill="auto"/>
            <w:hideMark/>
          </w:tcPr>
          <w:p w14:paraId="3EA9D0F9" w14:textId="77777777" w:rsidR="004D5103" w:rsidRPr="00BC2F4D" w:rsidRDefault="004D5103" w:rsidP="00B532C0">
            <w:pPr>
              <w:spacing w:beforeLines="20" w:before="48"/>
              <w:rPr>
                <w:rFonts w:eastAsia="Times New Roman" w:cs="Arial"/>
                <w:color w:val="000000"/>
              </w:rPr>
            </w:pPr>
            <w:r w:rsidRPr="00EA0637">
              <w:rPr>
                <w:rFonts w:ascii="ＭＳ 明朝" w:eastAsia="ＭＳ 明朝" w:hAnsi="ＭＳ 明朝" w:cs="ＭＳ 明朝" w:hint="eastAsia"/>
                <w:color w:val="000000"/>
              </w:rPr>
              <w:t>製造安定性試験の含量均一性の問題</w:t>
            </w:r>
          </w:p>
        </w:tc>
        <w:tc>
          <w:tcPr>
            <w:tcW w:w="2552" w:type="dxa"/>
            <w:shd w:val="clear" w:color="auto" w:fill="auto"/>
          </w:tcPr>
          <w:p w14:paraId="13C2A5D8" w14:textId="77777777" w:rsidR="004D5103" w:rsidRPr="00BC2F4D" w:rsidRDefault="004D5103" w:rsidP="00BF3106">
            <w:pPr>
              <w:rPr>
                <w:rFonts w:eastAsia="Times New Roman" w:cs="Arial"/>
                <w:iCs/>
                <w:color w:val="000000"/>
              </w:rPr>
            </w:pPr>
          </w:p>
        </w:tc>
      </w:tr>
      <w:tr w:rsidR="00181D76" w:rsidRPr="00BC2F4D" w14:paraId="3530F065" w14:textId="77777777" w:rsidTr="00925C39">
        <w:trPr>
          <w:trHeight w:val="809"/>
        </w:trPr>
        <w:tc>
          <w:tcPr>
            <w:tcW w:w="3856" w:type="dxa"/>
            <w:shd w:val="clear" w:color="auto" w:fill="auto"/>
          </w:tcPr>
          <w:p w14:paraId="72C8B7BA" w14:textId="2CAAD272" w:rsidR="004D5103" w:rsidRPr="00BC2F4D" w:rsidRDefault="004D5103" w:rsidP="006C1BDF">
            <w:pPr>
              <w:spacing w:beforeLines="20" w:before="48" w:afterLines="20" w:after="48"/>
              <w:ind w:leftChars="20" w:left="42" w:rightChars="10" w:right="21"/>
              <w:rPr>
                <w:rFonts w:eastAsia="Times New Roman" w:cs="Arial"/>
                <w:iCs/>
                <w:color w:val="000000"/>
              </w:rPr>
            </w:pPr>
            <w:r w:rsidRPr="00E964A1">
              <w:rPr>
                <w:rFonts w:ascii="Arial" w:eastAsia="ＭＳ Ｐ明朝" w:hAnsi="Arial" w:cs="Arial" w:hint="eastAsia"/>
                <w:szCs w:val="21"/>
              </w:rPr>
              <w:t>安定性試験のサンプルから、規格外の浸透圧の結果が得られた。</w:t>
            </w:r>
          </w:p>
        </w:tc>
        <w:tc>
          <w:tcPr>
            <w:tcW w:w="2268" w:type="dxa"/>
            <w:shd w:val="clear" w:color="auto" w:fill="auto"/>
            <w:hideMark/>
          </w:tcPr>
          <w:p w14:paraId="193D4F16" w14:textId="77777777" w:rsidR="004D5103" w:rsidRDefault="004D5103" w:rsidP="00B532C0">
            <w:pPr>
              <w:spacing w:beforeLines="20" w:before="48"/>
              <w:rPr>
                <w:rFonts w:ascii="ＭＳ 明朝" w:eastAsia="ＭＳ 明朝" w:hAnsi="ＭＳ 明朝" w:cs="ＭＳ 明朝"/>
                <w:iCs/>
                <w:color w:val="000000"/>
              </w:rPr>
            </w:pPr>
            <w:r w:rsidRPr="00EA0637">
              <w:rPr>
                <w:rFonts w:ascii="ＭＳ 明朝" w:eastAsia="ＭＳ 明朝" w:hAnsi="ＭＳ 明朝" w:cs="ＭＳ 明朝" w:hint="eastAsia"/>
                <w:iCs/>
                <w:color w:val="000000"/>
              </w:rPr>
              <w:t>製造安定性試験の問題</w:t>
            </w:r>
          </w:p>
          <w:p w14:paraId="600FC3DA" w14:textId="77777777" w:rsidR="004D5103" w:rsidRDefault="004D5103" w:rsidP="007E72FF">
            <w:pPr>
              <w:rPr>
                <w:rFonts w:ascii="ＭＳ 明朝" w:eastAsia="ＭＳ 明朝" w:hAnsi="ＭＳ 明朝" w:cs="ＭＳ 明朝"/>
                <w:iCs/>
                <w:color w:val="000000"/>
              </w:rPr>
            </w:pPr>
          </w:p>
          <w:p w14:paraId="2FFA26FD" w14:textId="4123C09C" w:rsidR="004D5103" w:rsidRPr="00BC2F4D" w:rsidRDefault="004D5103" w:rsidP="00B532C0">
            <w:pPr>
              <w:spacing w:beforeLines="20" w:before="48" w:afterLines="20" w:after="48"/>
              <w:rPr>
                <w:rFonts w:eastAsia="Times New Roman" w:cs="Arial"/>
                <w:iCs/>
                <w:color w:val="000000"/>
              </w:rPr>
            </w:pPr>
            <w:r>
              <w:rPr>
                <w:rFonts w:ascii="ＭＳ 明朝" w:eastAsia="ＭＳ 明朝" w:hAnsi="ＭＳ 明朝" w:cs="ＭＳ 明朝" w:hint="eastAsia"/>
                <w:iCs/>
                <w:color w:val="000000"/>
              </w:rPr>
              <w:t>浸透圧の規格外試験結果</w:t>
            </w:r>
          </w:p>
        </w:tc>
        <w:tc>
          <w:tcPr>
            <w:tcW w:w="2552" w:type="dxa"/>
            <w:shd w:val="clear" w:color="auto" w:fill="auto"/>
          </w:tcPr>
          <w:p w14:paraId="2AB67846" w14:textId="77777777" w:rsidR="004D5103" w:rsidRPr="00BC2F4D" w:rsidRDefault="004D5103" w:rsidP="00BF3106">
            <w:pPr>
              <w:rPr>
                <w:rFonts w:eastAsia="Times New Roman" w:cs="Arial"/>
                <w:iCs/>
                <w:color w:val="000000"/>
              </w:rPr>
            </w:pPr>
          </w:p>
        </w:tc>
      </w:tr>
      <w:tr w:rsidR="00181D76" w:rsidRPr="00BC2F4D" w14:paraId="66353AE9" w14:textId="77777777" w:rsidTr="00925C39">
        <w:trPr>
          <w:trHeight w:val="1587"/>
        </w:trPr>
        <w:tc>
          <w:tcPr>
            <w:tcW w:w="3856" w:type="dxa"/>
            <w:shd w:val="clear" w:color="auto" w:fill="auto"/>
          </w:tcPr>
          <w:p w14:paraId="318319CD" w14:textId="59980A38" w:rsidR="004D5103" w:rsidRPr="00E964A1" w:rsidRDefault="004D5103" w:rsidP="00E964A1">
            <w:pPr>
              <w:spacing w:beforeLines="20" w:before="48" w:afterLines="20" w:after="48"/>
              <w:ind w:leftChars="20" w:left="42" w:rightChars="10" w:right="21"/>
              <w:rPr>
                <w:rFonts w:ascii="Arial" w:eastAsia="ＭＳ Ｐ明朝" w:hAnsi="Arial" w:cs="Arial"/>
                <w:szCs w:val="21"/>
              </w:rPr>
            </w:pPr>
            <w:r w:rsidRPr="00E964A1">
              <w:rPr>
                <w:rFonts w:ascii="Arial" w:eastAsia="ＭＳ Ｐ明朝" w:hAnsi="Arial" w:cs="Arial" w:hint="eastAsia"/>
                <w:szCs w:val="21"/>
              </w:rPr>
              <w:t>水分含量の規格は</w:t>
            </w:r>
            <w:r w:rsidRPr="00E964A1">
              <w:rPr>
                <w:rFonts w:ascii="Arial" w:eastAsia="ＭＳ Ｐ明朝" w:hAnsi="Arial" w:cs="Arial" w:hint="eastAsia"/>
                <w:szCs w:val="21"/>
              </w:rPr>
              <w:t>4.0%</w:t>
            </w:r>
            <w:r w:rsidR="008F2F0D" w:rsidRPr="00E964A1">
              <w:rPr>
                <w:rFonts w:ascii="Arial" w:eastAsia="ＭＳ Ｐ明朝" w:hAnsi="Arial" w:cs="Arial" w:hint="eastAsia"/>
                <w:szCs w:val="21"/>
              </w:rPr>
              <w:t xml:space="preserve"> </w:t>
            </w:r>
            <w:r w:rsidRPr="00E964A1">
              <w:rPr>
                <w:rFonts w:ascii="Arial" w:eastAsia="ＭＳ Ｐ明朝" w:hAnsi="Arial" w:cs="Arial" w:hint="eastAsia"/>
                <w:szCs w:val="21"/>
              </w:rPr>
              <w:t>以下（</w:t>
            </w:r>
            <w:r w:rsidRPr="00E964A1">
              <w:rPr>
                <w:rFonts w:ascii="Arial" w:eastAsia="ＭＳ Ｐ明朝" w:hAnsi="Arial" w:cs="Arial" w:hint="eastAsia"/>
                <w:szCs w:val="21"/>
              </w:rPr>
              <w:t>NMT</w:t>
            </w:r>
            <w:r w:rsidRPr="00E964A1">
              <w:rPr>
                <w:rFonts w:ascii="Arial" w:eastAsia="ＭＳ Ｐ明朝" w:hAnsi="Arial" w:cs="Arial" w:hint="eastAsia"/>
                <w:szCs w:val="21"/>
              </w:rPr>
              <w:t>）である。安定性試験のサンプルから、規格外の水分含量</w:t>
            </w:r>
            <w:r w:rsidRPr="00E964A1">
              <w:rPr>
                <w:rFonts w:ascii="Arial" w:eastAsia="ＭＳ Ｐ明朝" w:hAnsi="Arial" w:cs="Arial" w:hint="eastAsia"/>
                <w:szCs w:val="21"/>
              </w:rPr>
              <w:t>4.1%</w:t>
            </w:r>
            <w:r w:rsidR="008F2F0D" w:rsidRPr="00E964A1">
              <w:rPr>
                <w:rFonts w:ascii="Arial" w:eastAsia="ＭＳ Ｐ明朝" w:hAnsi="Arial" w:cs="Arial" w:hint="eastAsia"/>
                <w:szCs w:val="21"/>
              </w:rPr>
              <w:t xml:space="preserve"> </w:t>
            </w:r>
            <w:r w:rsidRPr="00E964A1">
              <w:rPr>
                <w:rFonts w:ascii="Arial" w:eastAsia="ＭＳ Ｐ明朝" w:hAnsi="Arial" w:cs="Arial" w:hint="eastAsia"/>
                <w:szCs w:val="21"/>
              </w:rPr>
              <w:t>の結果が得られた。</w:t>
            </w:r>
          </w:p>
          <w:p w14:paraId="0D818F6A" w14:textId="77777777" w:rsidR="004D5103" w:rsidRPr="00731F89" w:rsidRDefault="004D5103" w:rsidP="00BF3106">
            <w:pPr>
              <w:rPr>
                <w:rFonts w:cs="Arial"/>
                <w:iCs/>
                <w:color w:val="000000"/>
              </w:rPr>
            </w:pPr>
          </w:p>
        </w:tc>
        <w:tc>
          <w:tcPr>
            <w:tcW w:w="2268" w:type="dxa"/>
            <w:shd w:val="clear" w:color="auto" w:fill="auto"/>
          </w:tcPr>
          <w:p w14:paraId="3E6782FD" w14:textId="77777777" w:rsidR="004D5103" w:rsidRPr="00BC2F4D" w:rsidRDefault="004D5103" w:rsidP="00B532C0">
            <w:pPr>
              <w:spacing w:beforeLines="20" w:before="48"/>
              <w:rPr>
                <w:rFonts w:eastAsia="Times New Roman" w:cs="Arial"/>
                <w:iCs/>
                <w:color w:val="000000"/>
              </w:rPr>
            </w:pPr>
            <w:r w:rsidRPr="00EA0637">
              <w:rPr>
                <w:rFonts w:ascii="ＭＳ 明朝" w:eastAsia="ＭＳ 明朝" w:hAnsi="ＭＳ 明朝" w:cs="ＭＳ 明朝" w:hint="eastAsia"/>
                <w:iCs/>
                <w:color w:val="000000"/>
              </w:rPr>
              <w:t>製造安定性試験の水分の問題</w:t>
            </w:r>
          </w:p>
          <w:p w14:paraId="24190791" w14:textId="77777777" w:rsidR="004D5103" w:rsidRDefault="004D5103" w:rsidP="007E72FF">
            <w:pPr>
              <w:rPr>
                <w:rFonts w:ascii="ＭＳ 明朝" w:eastAsia="ＭＳ 明朝" w:hAnsi="ＭＳ 明朝" w:cs="ＭＳ 明朝"/>
                <w:iCs/>
                <w:color w:val="000000"/>
              </w:rPr>
            </w:pPr>
          </w:p>
          <w:p w14:paraId="6F440F7A" w14:textId="77777777" w:rsidR="004D5103" w:rsidRPr="00BC2F4D" w:rsidRDefault="004D5103" w:rsidP="00B532C0">
            <w:pPr>
              <w:spacing w:afterLines="20" w:after="48"/>
              <w:rPr>
                <w:rFonts w:eastAsia="Times New Roman" w:cs="Arial"/>
                <w:iCs/>
                <w:color w:val="000000"/>
              </w:rPr>
            </w:pPr>
            <w:r w:rsidRPr="00A954A0">
              <w:rPr>
                <w:rFonts w:ascii="ＭＳ 明朝" w:eastAsia="ＭＳ 明朝" w:hAnsi="ＭＳ 明朝" w:cs="ＭＳ 明朝" w:hint="eastAsia"/>
                <w:iCs/>
                <w:color w:val="000000"/>
              </w:rPr>
              <w:t>水分の規格外試験結果</w:t>
            </w:r>
          </w:p>
        </w:tc>
        <w:tc>
          <w:tcPr>
            <w:tcW w:w="2552" w:type="dxa"/>
            <w:shd w:val="clear" w:color="auto" w:fill="auto"/>
          </w:tcPr>
          <w:p w14:paraId="2112B84E" w14:textId="77777777" w:rsidR="004D5103" w:rsidRPr="00BC2F4D" w:rsidRDefault="004D5103" w:rsidP="00BF3106">
            <w:pPr>
              <w:rPr>
                <w:rFonts w:eastAsia="Times New Roman" w:cs="Arial"/>
                <w:iCs/>
                <w:color w:val="000000"/>
              </w:rPr>
            </w:pPr>
          </w:p>
        </w:tc>
      </w:tr>
      <w:tr w:rsidR="00181D76" w:rsidRPr="00BC2F4D" w14:paraId="76F21CA9" w14:textId="77777777" w:rsidTr="00925C39">
        <w:trPr>
          <w:trHeight w:val="1583"/>
        </w:trPr>
        <w:tc>
          <w:tcPr>
            <w:tcW w:w="3856" w:type="dxa"/>
            <w:shd w:val="clear" w:color="auto" w:fill="auto"/>
          </w:tcPr>
          <w:p w14:paraId="67AC1C7F" w14:textId="13A0E7DB" w:rsidR="004D5103" w:rsidRPr="000177EE" w:rsidRDefault="004D5103" w:rsidP="006C1BDF">
            <w:pPr>
              <w:spacing w:beforeLines="20" w:before="48" w:afterLines="20" w:after="48"/>
              <w:ind w:leftChars="20" w:left="42" w:rightChars="10" w:right="21"/>
              <w:rPr>
                <w:rFonts w:ascii="ＭＳ 明朝" w:eastAsia="ＭＳ 明朝" w:hAnsi="ＭＳ 明朝" w:cs="ＭＳ 明朝"/>
                <w:iCs/>
                <w:color w:val="000000"/>
              </w:rPr>
            </w:pPr>
            <w:r w:rsidRPr="00E964A1">
              <w:rPr>
                <w:rFonts w:ascii="Arial" w:eastAsia="ＭＳ Ｐ明朝" w:hAnsi="Arial" w:cs="Arial" w:hint="eastAsia"/>
                <w:szCs w:val="21"/>
              </w:rPr>
              <w:t>薬剤</w:t>
            </w:r>
            <w:r w:rsidRPr="00E964A1">
              <w:rPr>
                <w:rFonts w:ascii="Arial" w:eastAsia="ＭＳ Ｐ明朝" w:hAnsi="Arial" w:cs="Arial" w:hint="eastAsia"/>
                <w:szCs w:val="21"/>
              </w:rPr>
              <w:t>N</w:t>
            </w:r>
            <w:r w:rsidRPr="00E964A1">
              <w:rPr>
                <w:rFonts w:ascii="Arial" w:eastAsia="ＭＳ Ｐ明朝" w:hAnsi="Arial" w:cs="Arial" w:hint="eastAsia"/>
                <w:szCs w:val="21"/>
              </w:rPr>
              <w:t>の</w:t>
            </w:r>
            <w:r w:rsidRPr="00E964A1">
              <w:rPr>
                <w:rFonts w:ascii="Arial" w:eastAsia="ＭＳ Ｐ明朝" w:hAnsi="Arial" w:cs="Arial" w:hint="eastAsia"/>
                <w:szCs w:val="21"/>
              </w:rPr>
              <w:t>pH</w:t>
            </w:r>
            <w:r w:rsidRPr="00E964A1">
              <w:rPr>
                <w:rFonts w:ascii="Arial" w:eastAsia="ＭＳ Ｐ明朝" w:hAnsi="Arial" w:cs="Arial" w:hint="eastAsia"/>
                <w:szCs w:val="21"/>
              </w:rPr>
              <w:t>規格は</w:t>
            </w:r>
            <w:r w:rsidRPr="00E964A1">
              <w:rPr>
                <w:rFonts w:ascii="Arial" w:eastAsia="ＭＳ Ｐ明朝" w:hAnsi="Arial" w:cs="Arial" w:hint="eastAsia"/>
                <w:szCs w:val="21"/>
              </w:rPr>
              <w:t>6.0</w:t>
            </w:r>
            <w:r w:rsidRPr="00E964A1">
              <w:rPr>
                <w:rFonts w:ascii="Arial" w:eastAsia="ＭＳ Ｐ明朝" w:hAnsi="Arial" w:cs="Arial" w:hint="eastAsia"/>
                <w:szCs w:val="21"/>
              </w:rPr>
              <w:t>～</w:t>
            </w:r>
            <w:r w:rsidRPr="00E964A1">
              <w:rPr>
                <w:rFonts w:ascii="Arial" w:eastAsia="ＭＳ Ｐ明朝" w:hAnsi="Arial" w:cs="Arial" w:hint="eastAsia"/>
                <w:szCs w:val="21"/>
              </w:rPr>
              <w:t>7.5</w:t>
            </w:r>
            <w:r w:rsidRPr="00E964A1">
              <w:rPr>
                <w:rFonts w:ascii="Arial" w:eastAsia="ＭＳ Ｐ明朝" w:hAnsi="Arial" w:cs="Arial" w:hint="eastAsia"/>
                <w:szCs w:val="21"/>
              </w:rPr>
              <w:t>である。ロット</w:t>
            </w:r>
            <w:r w:rsidRPr="00E964A1">
              <w:rPr>
                <w:rFonts w:ascii="Arial" w:eastAsia="ＭＳ Ｐ明朝" w:hAnsi="Arial" w:cs="Arial" w:hint="eastAsia"/>
                <w:szCs w:val="21"/>
              </w:rPr>
              <w:t>X</w:t>
            </w:r>
            <w:r w:rsidRPr="00E964A1">
              <w:rPr>
                <w:rFonts w:ascii="Arial" w:eastAsia="ＭＳ Ｐ明朝" w:hAnsi="Arial" w:cs="Arial" w:hint="eastAsia"/>
                <w:szCs w:val="21"/>
              </w:rPr>
              <w:t>の安定性試験（</w:t>
            </w:r>
            <w:r w:rsidRPr="00E964A1">
              <w:rPr>
                <w:rFonts w:ascii="Arial" w:eastAsia="ＭＳ Ｐ明朝" w:hAnsi="Arial" w:cs="Arial" w:hint="eastAsia"/>
                <w:szCs w:val="21"/>
              </w:rPr>
              <w:t>25</w:t>
            </w:r>
            <w:r w:rsidRPr="00E964A1">
              <w:rPr>
                <w:rFonts w:ascii="Arial" w:eastAsia="ＭＳ Ｐ明朝" w:hAnsi="Arial" w:cs="Arial"/>
                <w:szCs w:val="21"/>
              </w:rPr>
              <w:t>°</w:t>
            </w:r>
            <w:r w:rsidRPr="00E964A1">
              <w:rPr>
                <w:rFonts w:ascii="Arial" w:eastAsia="ＭＳ Ｐ明朝" w:hAnsi="Arial" w:cs="Arial" w:hint="eastAsia"/>
                <w:szCs w:val="21"/>
              </w:rPr>
              <w:t>C/60%</w:t>
            </w:r>
            <w:r w:rsidRPr="00E964A1">
              <w:rPr>
                <w:rFonts w:ascii="Arial" w:eastAsia="ＭＳ Ｐ明朝" w:hAnsi="Arial" w:cs="Arial"/>
                <w:szCs w:val="21"/>
              </w:rPr>
              <w:t xml:space="preserve"> </w:t>
            </w:r>
            <w:r w:rsidRPr="00E964A1">
              <w:rPr>
                <w:rFonts w:ascii="Arial" w:eastAsia="ＭＳ Ｐ明朝" w:hAnsi="Arial" w:cs="Arial" w:hint="eastAsia"/>
                <w:szCs w:val="21"/>
              </w:rPr>
              <w:t>相対湿度</w:t>
            </w:r>
            <w:r w:rsidRPr="00E964A1">
              <w:rPr>
                <w:rFonts w:ascii="Arial" w:eastAsia="ＭＳ Ｐ明朝" w:hAnsi="Arial" w:cs="Arial" w:hint="eastAsia"/>
                <w:szCs w:val="21"/>
              </w:rPr>
              <w:t xml:space="preserve"> </w:t>
            </w:r>
            <w:r w:rsidRPr="00E964A1">
              <w:rPr>
                <w:rFonts w:ascii="Arial" w:eastAsia="ＭＳ Ｐ明朝" w:hAnsi="Arial" w:cs="Arial" w:hint="eastAsia"/>
                <w:szCs w:val="21"/>
              </w:rPr>
              <w:t>）の</w:t>
            </w:r>
            <w:r w:rsidRPr="00E964A1">
              <w:rPr>
                <w:rFonts w:ascii="Arial" w:eastAsia="ＭＳ Ｐ明朝" w:hAnsi="Arial" w:cs="Arial" w:hint="eastAsia"/>
                <w:szCs w:val="21"/>
              </w:rPr>
              <w:t>pH</w:t>
            </w:r>
            <w:r w:rsidRPr="00E964A1">
              <w:rPr>
                <w:rFonts w:ascii="Arial" w:eastAsia="ＭＳ Ｐ明朝" w:hAnsi="Arial" w:cs="Arial" w:hint="eastAsia"/>
                <w:szCs w:val="21"/>
              </w:rPr>
              <w:t>は、</w:t>
            </w:r>
            <w:r w:rsidRPr="00E964A1">
              <w:rPr>
                <w:rFonts w:ascii="Arial" w:eastAsia="ＭＳ Ｐ明朝" w:hAnsi="Arial" w:cs="Arial" w:hint="eastAsia"/>
                <w:szCs w:val="21"/>
              </w:rPr>
              <w:t>60</w:t>
            </w:r>
            <w:r w:rsidRPr="00E964A1">
              <w:rPr>
                <w:rFonts w:ascii="Arial" w:eastAsia="ＭＳ Ｐ明朝" w:hAnsi="Arial" w:cs="Arial" w:hint="eastAsia"/>
                <w:szCs w:val="21"/>
              </w:rPr>
              <w:t>ヵ月時点で</w:t>
            </w:r>
            <w:r w:rsidRPr="00E964A1">
              <w:rPr>
                <w:rFonts w:ascii="Arial" w:eastAsia="ＭＳ Ｐ明朝" w:hAnsi="Arial" w:cs="Arial" w:hint="eastAsia"/>
                <w:szCs w:val="21"/>
              </w:rPr>
              <w:t>8.0</w:t>
            </w:r>
            <w:r w:rsidRPr="00E964A1">
              <w:rPr>
                <w:rFonts w:ascii="Arial" w:eastAsia="ＭＳ Ｐ明朝" w:hAnsi="Arial" w:cs="Arial" w:hint="eastAsia"/>
                <w:szCs w:val="21"/>
              </w:rPr>
              <w:t>であった。</w:t>
            </w:r>
          </w:p>
        </w:tc>
        <w:tc>
          <w:tcPr>
            <w:tcW w:w="2268" w:type="dxa"/>
            <w:shd w:val="clear" w:color="auto" w:fill="auto"/>
          </w:tcPr>
          <w:p w14:paraId="50CE243B" w14:textId="5BB2F03D" w:rsidR="004D5103" w:rsidRDefault="004D5103" w:rsidP="00B532C0">
            <w:pPr>
              <w:spacing w:beforeLines="20" w:before="48"/>
              <w:rPr>
                <w:rFonts w:ascii="ＭＳ 明朝" w:eastAsia="ＭＳ 明朝" w:hAnsi="ＭＳ 明朝" w:cs="ＭＳ 明朝"/>
                <w:iCs/>
                <w:color w:val="000000"/>
              </w:rPr>
            </w:pPr>
            <w:r w:rsidRPr="00A954A0">
              <w:rPr>
                <w:rFonts w:ascii="ＭＳ 明朝" w:eastAsia="ＭＳ 明朝" w:hAnsi="ＭＳ 明朝" w:cs="ＭＳ 明朝" w:hint="eastAsia"/>
                <w:iCs/>
                <w:color w:val="000000"/>
              </w:rPr>
              <w:t>製造安定性試験の</w:t>
            </w:r>
            <w:r w:rsidR="00B532C0">
              <w:rPr>
                <w:rFonts w:ascii="ＭＳ 明朝" w:eastAsia="ＭＳ 明朝" w:hAnsi="ＭＳ 明朝" w:cs="ＭＳ 明朝"/>
                <w:iCs/>
                <w:color w:val="000000"/>
              </w:rPr>
              <w:br/>
            </w:r>
            <w:r w:rsidRPr="00A954A0">
              <w:rPr>
                <w:rFonts w:ascii="ＭＳ 明朝" w:eastAsia="ＭＳ 明朝" w:hAnsi="ＭＳ 明朝" w:cs="ＭＳ 明朝" w:hint="eastAsia"/>
                <w:iCs/>
                <w:color w:val="000000"/>
              </w:rPr>
              <w:t>ｐＨの問題</w:t>
            </w:r>
          </w:p>
          <w:p w14:paraId="0F50BB16" w14:textId="77777777" w:rsidR="004D5103" w:rsidRPr="00B532C0" w:rsidRDefault="004D5103" w:rsidP="007E72FF">
            <w:pPr>
              <w:rPr>
                <w:rFonts w:ascii="ＭＳ 明朝" w:eastAsia="ＭＳ 明朝" w:hAnsi="ＭＳ 明朝" w:cs="ＭＳ 明朝"/>
                <w:iCs/>
                <w:color w:val="000000"/>
              </w:rPr>
            </w:pPr>
          </w:p>
          <w:p w14:paraId="75B5DDB4" w14:textId="1EEB8577" w:rsidR="004D5103" w:rsidRPr="00BC2F4D" w:rsidRDefault="004D5103" w:rsidP="00B532C0">
            <w:pPr>
              <w:spacing w:afterLines="20" w:after="48"/>
              <w:rPr>
                <w:rFonts w:eastAsia="Times New Roman" w:cs="Arial"/>
                <w:iCs/>
                <w:color w:val="000000"/>
              </w:rPr>
            </w:pPr>
            <w:r w:rsidRPr="00A954A0">
              <w:rPr>
                <w:rFonts w:ascii="ＭＳ 明朝" w:eastAsia="ＭＳ 明朝" w:hAnsi="ＭＳ 明朝" w:cs="ＭＳ 明朝" w:hint="eastAsia"/>
                <w:iCs/>
                <w:color w:val="000000"/>
              </w:rPr>
              <w:t>ｐＨの</w:t>
            </w:r>
            <w:r>
              <w:rPr>
                <w:rFonts w:ascii="ＭＳ 明朝" w:eastAsia="ＭＳ 明朝" w:hAnsi="ＭＳ 明朝" w:cs="ＭＳ 明朝" w:hint="eastAsia"/>
                <w:iCs/>
                <w:color w:val="000000"/>
              </w:rPr>
              <w:t>規格外試験結果</w:t>
            </w:r>
          </w:p>
        </w:tc>
        <w:tc>
          <w:tcPr>
            <w:tcW w:w="2552" w:type="dxa"/>
            <w:shd w:val="clear" w:color="auto" w:fill="auto"/>
          </w:tcPr>
          <w:p w14:paraId="5D072A64" w14:textId="77777777" w:rsidR="004D5103" w:rsidRPr="00BC2F4D" w:rsidRDefault="004D5103" w:rsidP="00BF3106">
            <w:pPr>
              <w:rPr>
                <w:rFonts w:eastAsia="Times New Roman" w:cs="Arial"/>
                <w:iCs/>
                <w:color w:val="000000"/>
              </w:rPr>
            </w:pPr>
          </w:p>
        </w:tc>
      </w:tr>
      <w:tr w:rsidR="00181D76" w:rsidRPr="00BC2F4D" w14:paraId="73F3B747" w14:textId="77777777" w:rsidTr="00925C39">
        <w:trPr>
          <w:trHeight w:val="1953"/>
        </w:trPr>
        <w:tc>
          <w:tcPr>
            <w:tcW w:w="3856" w:type="dxa"/>
            <w:shd w:val="clear" w:color="auto" w:fill="auto"/>
          </w:tcPr>
          <w:p w14:paraId="2D57173A" w14:textId="4C6BF5F4" w:rsidR="004D5103" w:rsidRPr="00BC2F4D" w:rsidRDefault="004D5103" w:rsidP="006C1BDF">
            <w:pPr>
              <w:spacing w:beforeLines="20" w:before="48" w:afterLines="20" w:after="48"/>
              <w:ind w:leftChars="20" w:left="42" w:rightChars="10" w:right="21"/>
              <w:rPr>
                <w:rFonts w:eastAsia="Times New Roman" w:cs="Arial"/>
                <w:iCs/>
                <w:color w:val="000000"/>
              </w:rPr>
            </w:pPr>
            <w:r w:rsidRPr="00E964A1">
              <w:rPr>
                <w:rFonts w:ascii="Arial" w:eastAsia="ＭＳ Ｐ明朝" w:hAnsi="Arial" w:cs="Arial" w:hint="eastAsia"/>
                <w:szCs w:val="21"/>
              </w:rPr>
              <w:lastRenderedPageBreak/>
              <w:t>長期保存試験において、</w:t>
            </w:r>
            <w:r w:rsidRPr="00E964A1">
              <w:rPr>
                <w:rFonts w:ascii="Arial" w:eastAsia="ＭＳ Ｐ明朝" w:hAnsi="Arial" w:cs="Arial" w:hint="eastAsia"/>
                <w:szCs w:val="21"/>
              </w:rPr>
              <w:t>36</w:t>
            </w:r>
            <w:r w:rsidRPr="00E964A1">
              <w:rPr>
                <w:rFonts w:ascii="Arial" w:eastAsia="ＭＳ Ｐ明朝" w:hAnsi="Arial" w:cs="Arial" w:hint="eastAsia"/>
                <w:szCs w:val="21"/>
              </w:rPr>
              <w:t>ヵ月時点で規格外の測定結果が得られた。測定結果は</w:t>
            </w:r>
            <w:r w:rsidRPr="00E964A1">
              <w:rPr>
                <w:rFonts w:ascii="Arial" w:eastAsia="ＭＳ Ｐ明朝" w:hAnsi="Arial" w:cs="Arial" w:hint="eastAsia"/>
                <w:szCs w:val="21"/>
              </w:rPr>
              <w:t>89.9%</w:t>
            </w:r>
            <w:r w:rsidR="008F2F0D" w:rsidRPr="00E964A1">
              <w:rPr>
                <w:rFonts w:ascii="Arial" w:eastAsia="ＭＳ Ｐ明朝" w:hAnsi="Arial" w:cs="Arial" w:hint="eastAsia"/>
                <w:szCs w:val="21"/>
              </w:rPr>
              <w:t xml:space="preserve"> </w:t>
            </w:r>
            <w:r w:rsidRPr="00E964A1">
              <w:rPr>
                <w:rFonts w:ascii="Arial" w:eastAsia="ＭＳ Ｐ明朝" w:hAnsi="Arial" w:cs="Arial" w:hint="eastAsia"/>
                <w:szCs w:val="21"/>
              </w:rPr>
              <w:t>および</w:t>
            </w:r>
            <w:r w:rsidRPr="00E964A1">
              <w:rPr>
                <w:rFonts w:ascii="Arial" w:eastAsia="ＭＳ Ｐ明朝" w:hAnsi="Arial" w:cs="Arial" w:hint="eastAsia"/>
                <w:szCs w:val="21"/>
              </w:rPr>
              <w:t>90.4%</w:t>
            </w:r>
            <w:r w:rsidR="008F2F0D" w:rsidRPr="00E964A1">
              <w:rPr>
                <w:rFonts w:ascii="Arial" w:eastAsia="ＭＳ Ｐ明朝" w:hAnsi="Arial" w:cs="Arial" w:hint="eastAsia"/>
                <w:szCs w:val="21"/>
              </w:rPr>
              <w:t xml:space="preserve"> </w:t>
            </w:r>
            <w:r w:rsidRPr="00E964A1">
              <w:rPr>
                <w:rFonts w:ascii="Arial" w:eastAsia="ＭＳ Ｐ明朝" w:hAnsi="Arial" w:cs="Arial" w:hint="eastAsia"/>
                <w:szCs w:val="21"/>
              </w:rPr>
              <w:t>で、平均は</w:t>
            </w:r>
            <w:r w:rsidRPr="00E964A1">
              <w:rPr>
                <w:rFonts w:ascii="Arial" w:eastAsia="ＭＳ Ｐ明朝" w:hAnsi="Arial" w:cs="Arial" w:hint="eastAsia"/>
                <w:szCs w:val="21"/>
              </w:rPr>
              <w:t>90.2%</w:t>
            </w:r>
            <w:r w:rsidRPr="00E964A1">
              <w:rPr>
                <w:rFonts w:ascii="Arial" w:eastAsia="ＭＳ Ｐ明朝" w:hAnsi="Arial" w:cs="Arial" w:hint="eastAsia"/>
                <w:szCs w:val="21"/>
              </w:rPr>
              <w:t>であった。試験の安定性担保規格（</w:t>
            </w:r>
            <w:r w:rsidRPr="00E964A1">
              <w:rPr>
                <w:rFonts w:ascii="Arial" w:eastAsia="ＭＳ Ｐ明朝" w:hAnsi="Arial" w:cs="Arial" w:hint="eastAsia"/>
                <w:szCs w:val="21"/>
              </w:rPr>
              <w:t>Shelf-Life Specification</w:t>
            </w:r>
            <w:r w:rsidRPr="00E964A1">
              <w:rPr>
                <w:rFonts w:ascii="Arial" w:eastAsia="ＭＳ Ｐ明朝" w:hAnsi="Arial" w:cs="Arial" w:hint="eastAsia"/>
                <w:szCs w:val="21"/>
              </w:rPr>
              <w:t>）は</w:t>
            </w:r>
            <w:r w:rsidRPr="00E964A1">
              <w:rPr>
                <w:rFonts w:ascii="Arial" w:eastAsia="ＭＳ Ｐ明朝" w:hAnsi="Arial" w:cs="Arial" w:hint="eastAsia"/>
                <w:szCs w:val="21"/>
              </w:rPr>
              <w:t>92.5</w:t>
            </w:r>
            <w:r w:rsidRPr="00E964A1">
              <w:rPr>
                <w:rFonts w:ascii="Arial" w:eastAsia="ＭＳ Ｐ明朝" w:hAnsi="Arial" w:cs="Arial" w:hint="eastAsia"/>
                <w:szCs w:val="21"/>
              </w:rPr>
              <w:t>～</w:t>
            </w:r>
            <w:r w:rsidRPr="00E964A1">
              <w:rPr>
                <w:rFonts w:ascii="Arial" w:eastAsia="ＭＳ Ｐ明朝" w:hAnsi="Arial" w:cs="Arial" w:hint="eastAsia"/>
                <w:szCs w:val="21"/>
              </w:rPr>
              <w:t>107.5%</w:t>
            </w:r>
            <w:r w:rsidR="008F2F0D" w:rsidRPr="00E964A1">
              <w:rPr>
                <w:rFonts w:ascii="Arial" w:eastAsia="ＭＳ Ｐ明朝" w:hAnsi="Arial" w:cs="Arial" w:hint="eastAsia"/>
                <w:szCs w:val="21"/>
              </w:rPr>
              <w:t xml:space="preserve"> </w:t>
            </w:r>
            <w:r w:rsidRPr="00E964A1">
              <w:rPr>
                <w:rFonts w:ascii="Arial" w:eastAsia="ＭＳ Ｐ明朝" w:hAnsi="Arial" w:cs="Arial" w:hint="eastAsia"/>
                <w:szCs w:val="21"/>
              </w:rPr>
              <w:t>である。</w:t>
            </w:r>
          </w:p>
        </w:tc>
        <w:tc>
          <w:tcPr>
            <w:tcW w:w="2268" w:type="dxa"/>
            <w:shd w:val="clear" w:color="auto" w:fill="auto"/>
          </w:tcPr>
          <w:p w14:paraId="0122D85A" w14:textId="77777777" w:rsidR="004D5103" w:rsidRPr="00BC2F4D" w:rsidRDefault="004D5103" w:rsidP="00B532C0">
            <w:pPr>
              <w:spacing w:beforeLines="20" w:before="48"/>
              <w:rPr>
                <w:rFonts w:eastAsia="Times New Roman" w:cs="Arial"/>
                <w:iCs/>
                <w:color w:val="000000"/>
              </w:rPr>
            </w:pPr>
            <w:r w:rsidRPr="00A954A0">
              <w:rPr>
                <w:rFonts w:ascii="ＭＳ 明朝" w:eastAsia="ＭＳ 明朝" w:hAnsi="ＭＳ 明朝" w:cs="ＭＳ 明朝" w:hint="eastAsia"/>
                <w:iCs/>
                <w:color w:val="000000"/>
              </w:rPr>
              <w:t>製造安定性試験の力価の問題</w:t>
            </w:r>
          </w:p>
          <w:p w14:paraId="30D2A4BA" w14:textId="77777777" w:rsidR="004D5103" w:rsidRDefault="004D5103" w:rsidP="00BF3106">
            <w:pPr>
              <w:rPr>
                <w:rFonts w:ascii="ＭＳ 明朝" w:eastAsia="ＭＳ 明朝" w:hAnsi="ＭＳ 明朝" w:cs="ＭＳ 明朝"/>
                <w:color w:val="000000"/>
              </w:rPr>
            </w:pPr>
          </w:p>
          <w:p w14:paraId="1C06379C" w14:textId="77777777" w:rsidR="004D5103" w:rsidRPr="00BC2F4D" w:rsidRDefault="004D5103" w:rsidP="00BF3106">
            <w:pPr>
              <w:rPr>
                <w:rFonts w:eastAsia="Times New Roman" w:cs="Arial"/>
                <w:color w:val="000000"/>
              </w:rPr>
            </w:pPr>
            <w:r w:rsidRPr="00A954A0">
              <w:rPr>
                <w:rFonts w:ascii="ＭＳ 明朝" w:eastAsia="ＭＳ 明朝" w:hAnsi="ＭＳ 明朝" w:cs="ＭＳ 明朝" w:hint="eastAsia"/>
                <w:color w:val="000000"/>
              </w:rPr>
              <w:t>力価の規格外試験結果</w:t>
            </w:r>
          </w:p>
        </w:tc>
        <w:tc>
          <w:tcPr>
            <w:tcW w:w="2552" w:type="dxa"/>
            <w:shd w:val="clear" w:color="auto" w:fill="auto"/>
          </w:tcPr>
          <w:p w14:paraId="359017F4" w14:textId="77777777" w:rsidR="004D5103" w:rsidRPr="00BC2F4D" w:rsidRDefault="004D5103" w:rsidP="00BF3106">
            <w:pPr>
              <w:rPr>
                <w:rFonts w:eastAsia="Times New Roman" w:cs="Arial"/>
                <w:iCs/>
                <w:color w:val="000000"/>
              </w:rPr>
            </w:pPr>
          </w:p>
        </w:tc>
      </w:tr>
      <w:tr w:rsidR="00181D76" w:rsidRPr="00BC2F4D" w14:paraId="55BB650E" w14:textId="77777777" w:rsidTr="00925C39">
        <w:trPr>
          <w:trHeight w:val="1802"/>
        </w:trPr>
        <w:tc>
          <w:tcPr>
            <w:tcW w:w="3856" w:type="dxa"/>
            <w:shd w:val="clear" w:color="auto" w:fill="auto"/>
          </w:tcPr>
          <w:p w14:paraId="67CB19D3" w14:textId="601F7F8D" w:rsidR="004D5103" w:rsidRPr="00E10805" w:rsidRDefault="004D5103" w:rsidP="00E964A1">
            <w:pPr>
              <w:spacing w:beforeLines="20" w:before="48" w:afterLines="20" w:after="48"/>
              <w:ind w:leftChars="20" w:left="42" w:rightChars="10" w:right="21"/>
              <w:rPr>
                <w:rFonts w:ascii="ＭＳ 明朝" w:eastAsia="ＭＳ 明朝" w:hAnsi="ＭＳ 明朝" w:cs="ＭＳ 明朝"/>
                <w:iCs/>
                <w:color w:val="000000"/>
              </w:rPr>
            </w:pPr>
            <w:r w:rsidRPr="00E964A1">
              <w:rPr>
                <w:rFonts w:ascii="Arial" w:eastAsia="ＭＳ Ｐ明朝" w:hAnsi="Arial" w:cs="Arial" w:hint="eastAsia"/>
                <w:szCs w:val="21"/>
              </w:rPr>
              <w:t>長期保存試験</w:t>
            </w:r>
            <w:r w:rsidR="001E3A88" w:rsidRPr="00E964A1">
              <w:rPr>
                <w:rFonts w:ascii="Arial" w:eastAsia="ＭＳ Ｐ明朝" w:hAnsi="Arial" w:cs="Arial" w:hint="eastAsia"/>
                <w:szCs w:val="21"/>
              </w:rPr>
              <w:t>（</w:t>
            </w:r>
            <w:r w:rsidRPr="00E964A1">
              <w:rPr>
                <w:rFonts w:ascii="Arial" w:eastAsia="ＭＳ Ｐ明朝" w:hAnsi="Arial" w:cs="Arial" w:hint="eastAsia"/>
                <w:szCs w:val="21"/>
              </w:rPr>
              <w:t>25</w:t>
            </w:r>
            <w:r w:rsidRPr="00E964A1">
              <w:rPr>
                <w:rFonts w:ascii="Arial" w:eastAsia="ＭＳ Ｐ明朝" w:hAnsi="Arial" w:cs="Arial"/>
                <w:szCs w:val="21"/>
              </w:rPr>
              <w:t>°</w:t>
            </w:r>
            <w:r w:rsidRPr="00E964A1">
              <w:rPr>
                <w:rFonts w:ascii="Arial" w:eastAsia="ＭＳ Ｐ明朝" w:hAnsi="Arial" w:cs="Arial" w:hint="eastAsia"/>
                <w:szCs w:val="21"/>
              </w:rPr>
              <w:t>C</w:t>
            </w:r>
            <w:r w:rsidRPr="00E964A1">
              <w:rPr>
                <w:rFonts w:ascii="Arial" w:eastAsia="ＭＳ Ｐ明朝" w:hAnsi="Arial" w:cs="Arial"/>
                <w:szCs w:val="21"/>
              </w:rPr>
              <w:t>±</w:t>
            </w:r>
            <w:r w:rsidRPr="00E964A1">
              <w:rPr>
                <w:rFonts w:ascii="Arial" w:eastAsia="ＭＳ Ｐ明朝" w:hAnsi="Arial" w:cs="Arial" w:hint="eastAsia"/>
                <w:szCs w:val="21"/>
              </w:rPr>
              <w:t>2</w:t>
            </w:r>
            <w:r w:rsidRPr="00E964A1">
              <w:rPr>
                <w:rFonts w:ascii="Arial" w:eastAsia="ＭＳ Ｐ明朝" w:hAnsi="Arial" w:cs="Arial"/>
                <w:szCs w:val="21"/>
              </w:rPr>
              <w:t>°</w:t>
            </w:r>
            <w:r w:rsidRPr="00E964A1">
              <w:rPr>
                <w:rFonts w:ascii="Arial" w:eastAsia="ＭＳ Ｐ明朝" w:hAnsi="Arial" w:cs="Arial" w:hint="eastAsia"/>
                <w:szCs w:val="21"/>
              </w:rPr>
              <w:t>C/</w:t>
            </w:r>
            <w:r w:rsidRPr="00E964A1">
              <w:rPr>
                <w:rFonts w:ascii="Arial" w:eastAsia="ＭＳ Ｐ明朝" w:hAnsi="Arial" w:cs="Arial"/>
                <w:szCs w:val="21"/>
              </w:rPr>
              <w:t xml:space="preserve"> </w:t>
            </w:r>
            <w:r w:rsidRPr="00E964A1">
              <w:rPr>
                <w:rFonts w:ascii="Arial" w:eastAsia="ＭＳ Ｐ明朝" w:hAnsi="Arial" w:cs="Arial" w:hint="eastAsia"/>
                <w:szCs w:val="21"/>
              </w:rPr>
              <w:t>60%</w:t>
            </w:r>
            <w:r w:rsidRPr="00E964A1">
              <w:rPr>
                <w:rFonts w:ascii="Arial" w:eastAsia="ＭＳ Ｐ明朝" w:hAnsi="Arial" w:cs="Arial"/>
                <w:szCs w:val="21"/>
              </w:rPr>
              <w:t>±</w:t>
            </w:r>
            <w:r w:rsidRPr="00E964A1">
              <w:rPr>
                <w:rFonts w:ascii="Arial" w:eastAsia="ＭＳ Ｐ明朝" w:hAnsi="Arial" w:cs="Arial" w:hint="eastAsia"/>
                <w:szCs w:val="21"/>
              </w:rPr>
              <w:t xml:space="preserve">5% </w:t>
            </w:r>
            <w:r w:rsidRPr="00E964A1">
              <w:rPr>
                <w:rFonts w:ascii="Arial" w:eastAsia="ＭＳ Ｐ明朝" w:hAnsi="Arial" w:cs="Arial" w:hint="eastAsia"/>
                <w:szCs w:val="21"/>
              </w:rPr>
              <w:t>相対湿度</w:t>
            </w:r>
            <w:r w:rsidR="001E3A88" w:rsidRPr="00E964A1">
              <w:rPr>
                <w:rFonts w:ascii="Arial" w:eastAsia="ＭＳ Ｐ明朝" w:hAnsi="Arial" w:cs="Arial" w:hint="eastAsia"/>
                <w:szCs w:val="21"/>
              </w:rPr>
              <w:t>）</w:t>
            </w:r>
            <w:r w:rsidRPr="00E964A1">
              <w:rPr>
                <w:rFonts w:ascii="Arial" w:eastAsia="ＭＳ Ｐ明朝" w:hAnsi="Arial" w:cs="Arial" w:hint="eastAsia"/>
                <w:szCs w:val="21"/>
              </w:rPr>
              <w:t>において、点眼液</w:t>
            </w:r>
            <w:r w:rsidRPr="00E964A1">
              <w:rPr>
                <w:rFonts w:ascii="Arial" w:eastAsia="ＭＳ Ｐ明朝" w:hAnsi="Arial" w:cs="Arial" w:hint="eastAsia"/>
                <w:szCs w:val="21"/>
              </w:rPr>
              <w:t>1</w:t>
            </w:r>
            <w:r w:rsidRPr="00E964A1">
              <w:rPr>
                <w:rFonts w:ascii="Arial" w:eastAsia="ＭＳ Ｐ明朝" w:hAnsi="Arial" w:cs="Arial" w:hint="eastAsia"/>
                <w:szCs w:val="21"/>
              </w:rPr>
              <w:t>バッチの保存剤の測定結果が規格の下限（</w:t>
            </w:r>
            <w:r w:rsidRPr="00E964A1">
              <w:rPr>
                <w:rFonts w:ascii="Arial" w:eastAsia="ＭＳ Ｐ明朝" w:hAnsi="Arial" w:cs="Arial" w:hint="eastAsia"/>
                <w:szCs w:val="21"/>
              </w:rPr>
              <w:t>90.0%</w:t>
            </w:r>
            <w:r w:rsidRPr="00E964A1">
              <w:rPr>
                <w:rFonts w:ascii="Arial" w:eastAsia="ＭＳ Ｐ明朝" w:hAnsi="Arial" w:cs="Arial" w:hint="eastAsia"/>
                <w:szCs w:val="21"/>
              </w:rPr>
              <w:t>）以下だった。</w:t>
            </w:r>
            <w:r w:rsidRPr="00E964A1">
              <w:rPr>
                <w:rFonts w:ascii="Arial" w:eastAsia="ＭＳ Ｐ明朝" w:hAnsi="Arial" w:cs="Arial" w:hint="eastAsia"/>
                <w:szCs w:val="21"/>
              </w:rPr>
              <w:t>12</w:t>
            </w:r>
            <w:r w:rsidRPr="00E964A1">
              <w:rPr>
                <w:rFonts w:ascii="Arial" w:eastAsia="ＭＳ Ｐ明朝" w:hAnsi="Arial" w:cs="Arial" w:hint="eastAsia"/>
                <w:szCs w:val="21"/>
              </w:rPr>
              <w:t>ヵ月時点では</w:t>
            </w:r>
            <w:r w:rsidRPr="00E964A1">
              <w:rPr>
                <w:rFonts w:ascii="Arial" w:eastAsia="ＭＳ Ｐ明朝" w:hAnsi="Arial" w:cs="Arial" w:hint="eastAsia"/>
                <w:szCs w:val="21"/>
              </w:rPr>
              <w:t>84.6%</w:t>
            </w:r>
            <w:r w:rsidRPr="00E964A1">
              <w:rPr>
                <w:rFonts w:ascii="Arial" w:eastAsia="ＭＳ Ｐ明朝" w:hAnsi="Arial" w:cs="Arial" w:hint="eastAsia"/>
                <w:szCs w:val="21"/>
              </w:rPr>
              <w:t>という測定結果であった。</w:t>
            </w:r>
          </w:p>
        </w:tc>
        <w:tc>
          <w:tcPr>
            <w:tcW w:w="2268" w:type="dxa"/>
            <w:shd w:val="clear" w:color="auto" w:fill="auto"/>
          </w:tcPr>
          <w:p w14:paraId="75AA9761" w14:textId="77777777" w:rsidR="004D5103" w:rsidRPr="00BC2F4D" w:rsidRDefault="004D5103" w:rsidP="00B532C0">
            <w:pPr>
              <w:spacing w:beforeLines="20" w:before="48"/>
              <w:rPr>
                <w:rFonts w:eastAsia="Times New Roman" w:cs="Arial"/>
                <w:iCs/>
                <w:color w:val="000000"/>
              </w:rPr>
            </w:pPr>
            <w:r w:rsidRPr="00253BE0">
              <w:rPr>
                <w:rFonts w:ascii="ＭＳ 明朝" w:eastAsia="ＭＳ 明朝" w:hAnsi="ＭＳ 明朝" w:cs="ＭＳ 明朝" w:hint="eastAsia"/>
                <w:iCs/>
                <w:color w:val="000000"/>
              </w:rPr>
              <w:t>製造安定性試験の保存剤の問題</w:t>
            </w:r>
          </w:p>
          <w:p w14:paraId="2C7E5B60" w14:textId="77777777" w:rsidR="004D5103" w:rsidRDefault="004D5103" w:rsidP="00BF3106">
            <w:pPr>
              <w:rPr>
                <w:rFonts w:ascii="ＭＳ 明朝" w:eastAsia="ＭＳ 明朝" w:hAnsi="ＭＳ 明朝" w:cs="ＭＳ 明朝"/>
                <w:iCs/>
                <w:color w:val="000000"/>
              </w:rPr>
            </w:pPr>
          </w:p>
          <w:p w14:paraId="06844486" w14:textId="77777777" w:rsidR="004D5103" w:rsidRPr="00BC2F4D" w:rsidRDefault="004D5103" w:rsidP="00B532C0">
            <w:pPr>
              <w:spacing w:afterLines="20" w:after="48"/>
              <w:rPr>
                <w:rFonts w:eastAsia="Times New Roman" w:cs="Arial"/>
                <w:iCs/>
                <w:color w:val="000000"/>
              </w:rPr>
            </w:pPr>
            <w:r w:rsidRPr="00253BE0">
              <w:rPr>
                <w:rFonts w:ascii="ＭＳ 明朝" w:eastAsia="ＭＳ 明朝" w:hAnsi="ＭＳ 明朝" w:cs="ＭＳ 明朝" w:hint="eastAsia"/>
                <w:iCs/>
                <w:color w:val="000000"/>
              </w:rPr>
              <w:t>保存剤の規格外試験結果</w:t>
            </w:r>
          </w:p>
        </w:tc>
        <w:tc>
          <w:tcPr>
            <w:tcW w:w="2552" w:type="dxa"/>
            <w:shd w:val="clear" w:color="auto" w:fill="auto"/>
          </w:tcPr>
          <w:p w14:paraId="1B458992" w14:textId="77777777" w:rsidR="004D5103" w:rsidRPr="00BC2F4D" w:rsidRDefault="004D5103" w:rsidP="00BF3106">
            <w:pPr>
              <w:rPr>
                <w:rFonts w:eastAsia="Times New Roman" w:cs="Arial"/>
                <w:iCs/>
                <w:color w:val="000000"/>
              </w:rPr>
            </w:pPr>
          </w:p>
        </w:tc>
      </w:tr>
      <w:tr w:rsidR="00181D76" w:rsidRPr="00BC2F4D" w14:paraId="39AA2B16" w14:textId="77777777" w:rsidTr="00925C39">
        <w:trPr>
          <w:trHeight w:val="1280"/>
        </w:trPr>
        <w:tc>
          <w:tcPr>
            <w:tcW w:w="3856" w:type="dxa"/>
            <w:shd w:val="clear" w:color="auto" w:fill="auto"/>
          </w:tcPr>
          <w:p w14:paraId="11209AB6" w14:textId="77777777" w:rsidR="004D5103" w:rsidRPr="00E964A1" w:rsidRDefault="004D5103" w:rsidP="00E964A1">
            <w:pPr>
              <w:spacing w:beforeLines="20" w:before="48" w:afterLines="20" w:after="48"/>
              <w:ind w:leftChars="20" w:left="42" w:rightChars="10" w:right="21"/>
              <w:rPr>
                <w:rFonts w:ascii="Arial" w:eastAsia="ＭＳ Ｐ明朝" w:hAnsi="Arial" w:cs="Arial"/>
                <w:szCs w:val="21"/>
              </w:rPr>
            </w:pPr>
            <w:r w:rsidRPr="00E964A1">
              <w:rPr>
                <w:rFonts w:ascii="Arial" w:eastAsia="ＭＳ Ｐ明朝" w:hAnsi="Arial" w:cs="Arial" w:hint="eastAsia"/>
                <w:szCs w:val="21"/>
              </w:rPr>
              <w:t>消費者の苦情調査に関連した</w:t>
            </w:r>
            <w:r w:rsidRPr="00E964A1">
              <w:rPr>
                <w:rFonts w:ascii="Arial" w:eastAsia="ＭＳ Ｐ明朝" w:hAnsi="Arial" w:cs="Arial"/>
                <w:szCs w:val="21"/>
              </w:rPr>
              <w:t>眼</w:t>
            </w:r>
            <w:r w:rsidRPr="00E964A1">
              <w:rPr>
                <w:rFonts w:ascii="Arial" w:eastAsia="ＭＳ Ｐ明朝" w:hAnsi="Arial" w:cs="Arial" w:hint="eastAsia"/>
                <w:szCs w:val="21"/>
              </w:rPr>
              <w:t>科</w:t>
            </w:r>
            <w:r w:rsidRPr="00E964A1">
              <w:rPr>
                <w:rFonts w:ascii="Arial" w:eastAsia="ＭＳ Ｐ明朝" w:hAnsi="Arial" w:cs="Arial"/>
                <w:szCs w:val="21"/>
              </w:rPr>
              <w:t>用クリーム製剤</w:t>
            </w:r>
            <w:r w:rsidRPr="00E964A1">
              <w:rPr>
                <w:rFonts w:ascii="Arial" w:eastAsia="ＭＳ Ｐ明朝" w:hAnsi="Arial" w:cs="Arial" w:hint="eastAsia"/>
                <w:szCs w:val="21"/>
              </w:rPr>
              <w:t>の保存サンプルの試験</w:t>
            </w:r>
            <w:r w:rsidRPr="00E964A1">
              <w:rPr>
                <w:rFonts w:ascii="Arial" w:eastAsia="ＭＳ Ｐ明朝" w:hAnsi="Arial" w:cs="Arial"/>
                <w:szCs w:val="21"/>
              </w:rPr>
              <w:t>に</w:t>
            </w:r>
            <w:r w:rsidRPr="00E964A1">
              <w:rPr>
                <w:rFonts w:ascii="Arial" w:eastAsia="ＭＳ Ｐ明朝" w:hAnsi="Arial" w:cs="Arial" w:hint="eastAsia"/>
                <w:szCs w:val="21"/>
              </w:rPr>
              <w:t>おいて、規格外の定量</w:t>
            </w:r>
            <w:r w:rsidRPr="00E964A1">
              <w:rPr>
                <w:rFonts w:ascii="Arial" w:eastAsia="ＭＳ Ｐ明朝" w:hAnsi="Arial" w:cs="Arial"/>
                <w:szCs w:val="21"/>
              </w:rPr>
              <w:t>結果が</w:t>
            </w:r>
            <w:r w:rsidRPr="00E964A1">
              <w:rPr>
                <w:rFonts w:ascii="Arial" w:eastAsia="ＭＳ Ｐ明朝" w:hAnsi="Arial" w:cs="Arial" w:hint="eastAsia"/>
                <w:szCs w:val="21"/>
              </w:rPr>
              <w:t>認めら</w:t>
            </w:r>
            <w:r w:rsidRPr="00E964A1">
              <w:rPr>
                <w:rFonts w:ascii="Arial" w:eastAsia="ＭＳ Ｐ明朝" w:hAnsi="Arial" w:cs="Arial"/>
                <w:szCs w:val="21"/>
              </w:rPr>
              <w:t>れた。</w:t>
            </w:r>
          </w:p>
          <w:p w14:paraId="2ADBFCAE" w14:textId="336D33F1" w:rsidR="004D5103" w:rsidRPr="00E964A1" w:rsidRDefault="004D5103" w:rsidP="00E964A1">
            <w:pPr>
              <w:spacing w:beforeLines="20" w:before="48" w:afterLines="20" w:after="48"/>
              <w:ind w:leftChars="20" w:left="42" w:rightChars="10" w:right="21"/>
              <w:rPr>
                <w:rFonts w:ascii="Arial" w:eastAsia="ＭＳ Ｐ明朝" w:hAnsi="Arial" w:cs="Arial"/>
                <w:szCs w:val="21"/>
              </w:rPr>
            </w:pPr>
            <w:r w:rsidRPr="00E964A1">
              <w:rPr>
                <w:rFonts w:ascii="Arial" w:eastAsia="ＭＳ Ｐ明朝" w:hAnsi="Arial" w:cs="Arial"/>
                <w:szCs w:val="21"/>
              </w:rPr>
              <w:t>サンプル</w:t>
            </w:r>
            <w:r w:rsidRPr="00E964A1">
              <w:rPr>
                <w:rFonts w:ascii="Arial" w:eastAsia="ＭＳ Ｐ明朝" w:hAnsi="Arial" w:cs="Arial" w:hint="eastAsia"/>
                <w:szCs w:val="21"/>
              </w:rPr>
              <w:t>部位別の定量</w:t>
            </w:r>
            <w:r w:rsidRPr="00E964A1">
              <w:rPr>
                <w:rFonts w:ascii="Arial" w:eastAsia="ＭＳ Ｐ明朝" w:hAnsi="Arial" w:cs="Arial"/>
                <w:szCs w:val="21"/>
              </w:rPr>
              <w:t>結果は</w:t>
            </w:r>
            <w:r w:rsidRPr="00E964A1">
              <w:rPr>
                <w:rFonts w:ascii="Arial" w:eastAsia="ＭＳ Ｐ明朝" w:hAnsi="Arial" w:cs="Arial" w:hint="eastAsia"/>
                <w:szCs w:val="21"/>
              </w:rPr>
              <w:t>、以下の通りである（規格：</w:t>
            </w:r>
            <w:r w:rsidRPr="00E964A1">
              <w:rPr>
                <w:rFonts w:ascii="Arial" w:eastAsia="ＭＳ Ｐ明朝" w:hAnsi="Arial" w:cs="Arial"/>
                <w:szCs w:val="21"/>
              </w:rPr>
              <w:t>90.0</w:t>
            </w:r>
            <w:r w:rsidRPr="00E964A1">
              <w:rPr>
                <w:rFonts w:ascii="Arial" w:eastAsia="ＭＳ Ｐ明朝" w:hAnsi="Arial" w:cs="Arial"/>
                <w:szCs w:val="21"/>
              </w:rPr>
              <w:t>～</w:t>
            </w:r>
            <w:r w:rsidRPr="00E964A1">
              <w:rPr>
                <w:rFonts w:ascii="Arial" w:eastAsia="ＭＳ Ｐ明朝" w:hAnsi="Arial" w:cs="Arial"/>
                <w:szCs w:val="21"/>
              </w:rPr>
              <w:t>110.0%</w:t>
            </w:r>
            <w:r w:rsidR="001E3A88" w:rsidRPr="00E964A1">
              <w:rPr>
                <w:rFonts w:ascii="Arial" w:eastAsia="ＭＳ Ｐ明朝" w:hAnsi="Arial" w:cs="Arial" w:hint="eastAsia"/>
                <w:szCs w:val="21"/>
              </w:rPr>
              <w:t>）</w:t>
            </w:r>
            <w:r w:rsidRPr="00E964A1">
              <w:rPr>
                <w:rFonts w:ascii="Arial" w:eastAsia="ＭＳ Ｐ明朝" w:hAnsi="Arial" w:cs="Arial" w:hint="eastAsia"/>
                <w:szCs w:val="21"/>
              </w:rPr>
              <w:t xml:space="preserve">。　</w:t>
            </w:r>
          </w:p>
          <w:p w14:paraId="54795A67" w14:textId="5072D086" w:rsidR="004D5103" w:rsidRPr="00E964A1" w:rsidRDefault="004D5103" w:rsidP="00E964A1">
            <w:pPr>
              <w:spacing w:beforeLines="20" w:before="48" w:afterLines="20" w:after="48"/>
              <w:ind w:leftChars="20" w:left="42" w:rightChars="10" w:right="21"/>
              <w:rPr>
                <w:rFonts w:ascii="Arial" w:eastAsia="ＭＳ Ｐ明朝" w:hAnsi="Arial" w:cs="Arial"/>
                <w:szCs w:val="21"/>
              </w:rPr>
            </w:pPr>
            <w:r w:rsidRPr="00E964A1">
              <w:rPr>
                <w:rFonts w:ascii="Arial" w:eastAsia="ＭＳ Ｐ明朝" w:hAnsi="Arial" w:cs="Arial" w:hint="eastAsia"/>
                <w:szCs w:val="21"/>
              </w:rPr>
              <w:t>頭部（</w:t>
            </w:r>
            <w:r w:rsidRPr="00E964A1">
              <w:rPr>
                <w:rFonts w:ascii="Arial" w:eastAsia="ＭＳ Ｐ明朝" w:hAnsi="Arial" w:cs="Arial" w:hint="eastAsia"/>
                <w:szCs w:val="21"/>
              </w:rPr>
              <w:t>Head</w:t>
            </w:r>
            <w:r w:rsidRPr="00E964A1">
              <w:rPr>
                <w:rFonts w:ascii="Arial" w:eastAsia="ＭＳ Ｐ明朝" w:hAnsi="Arial" w:cs="Arial" w:hint="eastAsia"/>
                <w:szCs w:val="21"/>
              </w:rPr>
              <w:t>）</w:t>
            </w:r>
            <w:r w:rsidRPr="00E964A1">
              <w:rPr>
                <w:rFonts w:ascii="Arial" w:eastAsia="ＭＳ Ｐ明朝" w:hAnsi="Arial" w:cs="Arial"/>
                <w:szCs w:val="21"/>
              </w:rPr>
              <w:t>:</w:t>
            </w:r>
            <w:r w:rsidR="008F2F0D" w:rsidRPr="00E964A1">
              <w:rPr>
                <w:rFonts w:ascii="Arial" w:eastAsia="ＭＳ Ｐ明朝" w:hAnsi="Arial" w:cs="Arial" w:hint="eastAsia"/>
                <w:szCs w:val="21"/>
              </w:rPr>
              <w:t xml:space="preserve"> </w:t>
            </w:r>
            <w:r w:rsidRPr="00E964A1">
              <w:rPr>
                <w:rFonts w:ascii="Arial" w:eastAsia="ＭＳ Ｐ明朝" w:hAnsi="Arial" w:cs="Arial"/>
                <w:szCs w:val="21"/>
              </w:rPr>
              <w:t>88.7%</w:t>
            </w:r>
            <w:r w:rsidRPr="00E964A1">
              <w:rPr>
                <w:rFonts w:ascii="Arial" w:eastAsia="ＭＳ Ｐ明朝" w:hAnsi="Arial" w:cs="Arial"/>
                <w:szCs w:val="21"/>
              </w:rPr>
              <w:t>、</w:t>
            </w:r>
          </w:p>
          <w:p w14:paraId="4E8E0E4A" w14:textId="722354A2" w:rsidR="004D5103" w:rsidRPr="00E964A1" w:rsidRDefault="004D5103" w:rsidP="00E964A1">
            <w:pPr>
              <w:spacing w:beforeLines="20" w:before="48" w:afterLines="20" w:after="48"/>
              <w:ind w:leftChars="20" w:left="42" w:rightChars="10" w:right="21"/>
              <w:rPr>
                <w:rFonts w:ascii="Arial" w:eastAsia="ＭＳ Ｐ明朝" w:hAnsi="Arial" w:cs="Arial"/>
                <w:szCs w:val="21"/>
              </w:rPr>
            </w:pPr>
            <w:r w:rsidRPr="00E964A1">
              <w:rPr>
                <w:rFonts w:ascii="Arial" w:eastAsia="ＭＳ Ｐ明朝" w:hAnsi="Arial" w:cs="Arial" w:hint="eastAsia"/>
                <w:szCs w:val="21"/>
              </w:rPr>
              <w:t>胴部（</w:t>
            </w:r>
            <w:r w:rsidRPr="00E964A1">
              <w:rPr>
                <w:rFonts w:ascii="Arial" w:eastAsia="ＭＳ Ｐ明朝" w:hAnsi="Arial" w:cs="Arial" w:hint="eastAsia"/>
                <w:szCs w:val="21"/>
              </w:rPr>
              <w:t>Mid</w:t>
            </w:r>
            <w:r w:rsidRPr="00E964A1">
              <w:rPr>
                <w:rFonts w:ascii="Arial" w:eastAsia="ＭＳ Ｐ明朝" w:hAnsi="Arial" w:cs="Arial" w:hint="eastAsia"/>
                <w:szCs w:val="21"/>
              </w:rPr>
              <w:t>）</w:t>
            </w:r>
            <w:r w:rsidRPr="00E964A1">
              <w:rPr>
                <w:rFonts w:ascii="Arial" w:eastAsia="ＭＳ Ｐ明朝" w:hAnsi="Arial" w:cs="Arial"/>
                <w:szCs w:val="21"/>
              </w:rPr>
              <w:t>:</w:t>
            </w:r>
            <w:r w:rsidR="008F2F0D" w:rsidRPr="00E964A1">
              <w:rPr>
                <w:rFonts w:ascii="Arial" w:eastAsia="ＭＳ Ｐ明朝" w:hAnsi="Arial" w:cs="Arial" w:hint="eastAsia"/>
                <w:szCs w:val="21"/>
              </w:rPr>
              <w:t xml:space="preserve"> </w:t>
            </w:r>
            <w:r w:rsidRPr="00E964A1">
              <w:rPr>
                <w:rFonts w:ascii="Arial" w:eastAsia="ＭＳ Ｐ明朝" w:hAnsi="Arial" w:cs="Arial"/>
                <w:szCs w:val="21"/>
              </w:rPr>
              <w:t>92.5%</w:t>
            </w:r>
            <w:r w:rsidRPr="00E964A1">
              <w:rPr>
                <w:rFonts w:ascii="Arial" w:eastAsia="ＭＳ Ｐ明朝" w:hAnsi="Arial" w:cs="Arial"/>
                <w:szCs w:val="21"/>
              </w:rPr>
              <w:t>、</w:t>
            </w:r>
          </w:p>
          <w:p w14:paraId="7FE99DEB" w14:textId="52FA0DC4" w:rsidR="004D5103" w:rsidRPr="00EA23A0" w:rsidRDefault="004D5103" w:rsidP="006C1BDF">
            <w:pPr>
              <w:spacing w:beforeLines="20" w:before="48" w:afterLines="20" w:after="48"/>
              <w:ind w:leftChars="20" w:left="42" w:rightChars="10" w:right="21"/>
              <w:rPr>
                <w:rFonts w:cs="Arial"/>
                <w:iCs/>
                <w:color w:val="000000"/>
              </w:rPr>
            </w:pPr>
            <w:r w:rsidRPr="00E964A1">
              <w:rPr>
                <w:rFonts w:ascii="Arial" w:eastAsia="ＭＳ Ｐ明朝" w:hAnsi="Arial" w:cs="Arial" w:hint="eastAsia"/>
                <w:szCs w:val="21"/>
              </w:rPr>
              <w:t>巻き締め部（</w:t>
            </w:r>
            <w:r w:rsidRPr="00E964A1">
              <w:rPr>
                <w:rFonts w:ascii="Arial" w:eastAsia="ＭＳ Ｐ明朝" w:hAnsi="Arial" w:cs="Arial" w:hint="eastAsia"/>
                <w:szCs w:val="21"/>
              </w:rPr>
              <w:t>C</w:t>
            </w:r>
            <w:r w:rsidRPr="00E964A1">
              <w:rPr>
                <w:rFonts w:ascii="Arial" w:eastAsia="ＭＳ Ｐ明朝" w:hAnsi="Arial" w:cs="Arial"/>
                <w:szCs w:val="21"/>
              </w:rPr>
              <w:t>rimp</w:t>
            </w:r>
            <w:r w:rsidRPr="00E964A1">
              <w:rPr>
                <w:rFonts w:ascii="Arial" w:eastAsia="ＭＳ Ｐ明朝" w:hAnsi="Arial" w:cs="Arial" w:hint="eastAsia"/>
                <w:szCs w:val="21"/>
              </w:rPr>
              <w:t>）</w:t>
            </w:r>
            <w:r w:rsidRPr="00E964A1">
              <w:rPr>
                <w:rFonts w:ascii="Arial" w:eastAsia="ＭＳ Ｐ明朝" w:hAnsi="Arial" w:cs="Arial"/>
                <w:szCs w:val="21"/>
              </w:rPr>
              <w:t>:</w:t>
            </w:r>
            <w:r w:rsidR="008F2F0D" w:rsidRPr="00E964A1">
              <w:rPr>
                <w:rFonts w:ascii="Arial" w:eastAsia="ＭＳ Ｐ明朝" w:hAnsi="Arial" w:cs="Arial" w:hint="eastAsia"/>
                <w:szCs w:val="21"/>
              </w:rPr>
              <w:t xml:space="preserve"> </w:t>
            </w:r>
            <w:r w:rsidRPr="00E964A1">
              <w:rPr>
                <w:rFonts w:ascii="Arial" w:eastAsia="ＭＳ Ｐ明朝" w:hAnsi="Arial" w:cs="Arial"/>
                <w:szCs w:val="21"/>
              </w:rPr>
              <w:t>96.2%</w:t>
            </w:r>
          </w:p>
        </w:tc>
        <w:tc>
          <w:tcPr>
            <w:tcW w:w="2268" w:type="dxa"/>
            <w:shd w:val="clear" w:color="auto" w:fill="auto"/>
            <w:hideMark/>
          </w:tcPr>
          <w:p w14:paraId="405C4764" w14:textId="77777777" w:rsidR="004D5103" w:rsidRPr="00BC2F4D" w:rsidRDefault="004D5103" w:rsidP="00B532C0">
            <w:pPr>
              <w:spacing w:beforeLines="20" w:before="48"/>
              <w:rPr>
                <w:rFonts w:eastAsia="Times New Roman" w:cs="Arial"/>
                <w:iCs/>
                <w:color w:val="000000"/>
              </w:rPr>
            </w:pPr>
            <w:r w:rsidRPr="00253BE0">
              <w:rPr>
                <w:rFonts w:ascii="ＭＳ 明朝" w:eastAsia="ＭＳ 明朝" w:hAnsi="ＭＳ 明朝" w:cs="ＭＳ 明朝" w:hint="eastAsia"/>
                <w:iCs/>
                <w:color w:val="000000"/>
              </w:rPr>
              <w:t>定量の規格外試験結果</w:t>
            </w:r>
          </w:p>
        </w:tc>
        <w:tc>
          <w:tcPr>
            <w:tcW w:w="2552" w:type="dxa"/>
            <w:shd w:val="clear" w:color="auto" w:fill="auto"/>
          </w:tcPr>
          <w:p w14:paraId="2F2BAD75" w14:textId="77777777" w:rsidR="004D5103" w:rsidRPr="00BC2F4D" w:rsidRDefault="004D5103" w:rsidP="00E964A1">
            <w:pPr>
              <w:spacing w:beforeLines="20" w:before="48" w:afterLines="20" w:after="48"/>
              <w:ind w:rightChars="33" w:right="69"/>
              <w:rPr>
                <w:rFonts w:eastAsia="Times New Roman" w:cs="Arial"/>
                <w:iCs/>
                <w:color w:val="000000"/>
              </w:rPr>
            </w:pPr>
            <w:r w:rsidRPr="00E964A1">
              <w:rPr>
                <w:rFonts w:ascii="Arial" w:eastAsia="ＭＳ Ｐ明朝" w:hAnsi="Arial" w:cs="Arial" w:hint="eastAsia"/>
                <w:szCs w:val="21"/>
              </w:rPr>
              <w:t>このシナリオにおける苦情調査は、問題が検出された背景を提供している。</w:t>
            </w:r>
          </w:p>
        </w:tc>
      </w:tr>
      <w:tr w:rsidR="00181D76" w:rsidRPr="00BC2F4D" w14:paraId="654BF687" w14:textId="77777777" w:rsidTr="00925C39">
        <w:trPr>
          <w:trHeight w:val="1839"/>
        </w:trPr>
        <w:tc>
          <w:tcPr>
            <w:tcW w:w="3856" w:type="dxa"/>
            <w:shd w:val="clear" w:color="auto" w:fill="auto"/>
          </w:tcPr>
          <w:p w14:paraId="4F455AB1" w14:textId="46BD9F29" w:rsidR="004D5103" w:rsidRPr="007C6A2F" w:rsidRDefault="004D5103" w:rsidP="006C1BDF">
            <w:pPr>
              <w:spacing w:beforeLines="20" w:before="48" w:afterLines="20" w:after="48"/>
              <w:ind w:leftChars="20" w:left="42" w:rightChars="10" w:right="21"/>
              <w:rPr>
                <w:rFonts w:eastAsia="Times New Roman" w:cs="Arial"/>
                <w:iCs/>
                <w:color w:val="000000"/>
              </w:rPr>
            </w:pPr>
            <w:r w:rsidRPr="00E964A1">
              <w:rPr>
                <w:rFonts w:ascii="Arial" w:eastAsia="ＭＳ Ｐ明朝" w:hAnsi="Arial" w:cs="Arial"/>
                <w:szCs w:val="21"/>
              </w:rPr>
              <w:t>ロット</w:t>
            </w:r>
            <w:r w:rsidRPr="00E964A1">
              <w:rPr>
                <w:rFonts w:ascii="Arial" w:eastAsia="ＭＳ Ｐ明朝" w:hAnsi="Arial" w:cs="Arial"/>
                <w:szCs w:val="21"/>
              </w:rPr>
              <w:t>Y</w:t>
            </w:r>
            <w:r w:rsidRPr="00E964A1">
              <w:rPr>
                <w:rFonts w:ascii="Arial" w:eastAsia="ＭＳ Ｐ明朝" w:hAnsi="Arial" w:cs="Arial"/>
                <w:szCs w:val="21"/>
              </w:rPr>
              <w:t>について容器完全性試験</w:t>
            </w:r>
            <w:r w:rsidRPr="00E964A1">
              <w:rPr>
                <w:rFonts w:ascii="Arial" w:eastAsia="ＭＳ Ｐ明朝" w:hAnsi="Arial" w:cs="Arial" w:hint="eastAsia"/>
                <w:szCs w:val="21"/>
              </w:rPr>
              <w:t>（</w:t>
            </w:r>
            <w:r w:rsidRPr="00E964A1">
              <w:rPr>
                <w:rFonts w:ascii="Arial" w:eastAsia="ＭＳ Ｐ明朝" w:hAnsi="Arial" w:cs="Arial" w:hint="eastAsia"/>
                <w:szCs w:val="21"/>
              </w:rPr>
              <w:t>container-closure integrity testing</w:t>
            </w:r>
            <w:r w:rsidRPr="00E964A1">
              <w:rPr>
                <w:rFonts w:ascii="Arial" w:eastAsia="ＭＳ Ｐ明朝" w:hAnsi="Arial" w:cs="Arial" w:hint="eastAsia"/>
                <w:szCs w:val="21"/>
              </w:rPr>
              <w:t>）</w:t>
            </w:r>
            <w:r w:rsidRPr="00E964A1">
              <w:rPr>
                <w:rFonts w:ascii="Arial" w:eastAsia="ＭＳ Ｐ明朝" w:hAnsi="Arial" w:cs="Arial"/>
                <w:szCs w:val="21"/>
              </w:rPr>
              <w:t>を実施</w:t>
            </w:r>
            <w:r w:rsidRPr="00E964A1">
              <w:rPr>
                <w:rFonts w:ascii="Arial" w:eastAsia="ＭＳ Ｐ明朝" w:hAnsi="Arial" w:cs="Arial" w:hint="eastAsia"/>
                <w:szCs w:val="21"/>
              </w:rPr>
              <w:t>中</w:t>
            </w:r>
            <w:r w:rsidRPr="00E964A1">
              <w:rPr>
                <w:rFonts w:ascii="Arial" w:eastAsia="ＭＳ Ｐ明朝" w:hAnsi="Arial" w:cs="Arial"/>
                <w:szCs w:val="21"/>
              </w:rPr>
              <w:t>、</w:t>
            </w:r>
            <w:r w:rsidRPr="00E964A1">
              <w:rPr>
                <w:rFonts w:ascii="Arial" w:eastAsia="ＭＳ Ｐ明朝" w:hAnsi="Arial" w:cs="Arial" w:hint="eastAsia"/>
                <w:szCs w:val="21"/>
              </w:rPr>
              <w:t>ブリスター包装</w:t>
            </w:r>
            <w:r w:rsidRPr="00E964A1">
              <w:rPr>
                <w:rFonts w:ascii="Arial" w:eastAsia="ＭＳ Ｐ明朝" w:hAnsi="Arial" w:cs="Arial"/>
                <w:szCs w:val="21"/>
              </w:rPr>
              <w:t>の</w:t>
            </w:r>
            <w:r w:rsidRPr="00E964A1">
              <w:rPr>
                <w:rFonts w:ascii="Arial" w:eastAsia="ＭＳ Ｐ明朝" w:hAnsi="Arial" w:cs="Arial"/>
                <w:szCs w:val="21"/>
              </w:rPr>
              <w:t>10</w:t>
            </w:r>
            <w:r w:rsidRPr="00E964A1">
              <w:rPr>
                <w:rFonts w:ascii="Arial" w:eastAsia="ＭＳ Ｐ明朝" w:hAnsi="Arial" w:cs="Arial"/>
                <w:szCs w:val="21"/>
              </w:rPr>
              <w:t>サンプルのうち</w:t>
            </w:r>
            <w:r w:rsidRPr="00E964A1">
              <w:rPr>
                <w:rFonts w:ascii="Arial" w:eastAsia="ＭＳ Ｐ明朝" w:hAnsi="Arial" w:cs="Arial"/>
                <w:szCs w:val="21"/>
              </w:rPr>
              <w:t>2</w:t>
            </w:r>
            <w:r w:rsidRPr="00E964A1">
              <w:rPr>
                <w:rFonts w:ascii="Arial" w:eastAsia="ＭＳ Ｐ明朝" w:hAnsi="Arial" w:cs="Arial"/>
                <w:szCs w:val="21"/>
              </w:rPr>
              <w:t>サンプル</w:t>
            </w:r>
            <w:r w:rsidRPr="00E964A1">
              <w:rPr>
                <w:rFonts w:ascii="Arial" w:eastAsia="ＭＳ Ｐ明朝" w:hAnsi="Arial" w:cs="Arial" w:hint="eastAsia"/>
                <w:szCs w:val="21"/>
              </w:rPr>
              <w:t>はどちらも</w:t>
            </w:r>
            <w:r w:rsidRPr="00E964A1">
              <w:rPr>
                <w:rFonts w:ascii="Arial" w:eastAsia="ＭＳ Ｐ明朝" w:hAnsi="Arial" w:cs="Arial"/>
                <w:szCs w:val="21"/>
              </w:rPr>
              <w:t>同じ位置</w:t>
            </w:r>
            <w:r w:rsidRPr="00E964A1">
              <w:rPr>
                <w:rFonts w:ascii="Arial" w:eastAsia="ＭＳ Ｐ明朝" w:hAnsi="Arial" w:cs="Arial" w:hint="eastAsia"/>
                <w:szCs w:val="21"/>
              </w:rPr>
              <w:t>からのブリスターセル（</w:t>
            </w:r>
            <w:r w:rsidRPr="00E964A1">
              <w:rPr>
                <w:rFonts w:ascii="Arial" w:eastAsia="ＭＳ Ｐ明朝" w:hAnsi="Arial" w:cs="Arial" w:hint="eastAsia"/>
                <w:szCs w:val="21"/>
              </w:rPr>
              <w:t>cell</w:t>
            </w:r>
            <w:r w:rsidRPr="00E964A1">
              <w:rPr>
                <w:rFonts w:ascii="Arial" w:eastAsia="ＭＳ Ｐ明朝" w:hAnsi="Arial" w:cs="Arial" w:hint="eastAsia"/>
                <w:szCs w:val="21"/>
              </w:rPr>
              <w:t>）内への染料侵入跡が認められたため</w:t>
            </w:r>
            <w:r w:rsidRPr="00E964A1">
              <w:rPr>
                <w:rFonts w:ascii="Arial" w:eastAsia="ＭＳ Ｐ明朝" w:hAnsi="Arial" w:cs="Arial"/>
                <w:szCs w:val="21"/>
              </w:rPr>
              <w:t>、</w:t>
            </w:r>
            <w:r w:rsidRPr="00E964A1">
              <w:rPr>
                <w:rFonts w:ascii="Arial" w:eastAsia="ＭＳ Ｐ明朝" w:hAnsi="Arial" w:cs="Arial" w:hint="eastAsia"/>
                <w:szCs w:val="21"/>
              </w:rPr>
              <w:t>不合格</w:t>
            </w:r>
            <w:r w:rsidRPr="00E964A1">
              <w:rPr>
                <w:rFonts w:ascii="Arial" w:eastAsia="ＭＳ Ｐ明朝" w:hAnsi="Arial" w:cs="Arial"/>
                <w:szCs w:val="21"/>
              </w:rPr>
              <w:t>となった。</w:t>
            </w:r>
          </w:p>
        </w:tc>
        <w:tc>
          <w:tcPr>
            <w:tcW w:w="2268" w:type="dxa"/>
            <w:shd w:val="clear" w:color="auto" w:fill="auto"/>
            <w:hideMark/>
          </w:tcPr>
          <w:p w14:paraId="32B52852" w14:textId="77777777" w:rsidR="004D5103" w:rsidRPr="007C6A2F" w:rsidRDefault="004D5103" w:rsidP="00B532C0">
            <w:pPr>
              <w:spacing w:beforeLines="20" w:before="48"/>
              <w:rPr>
                <w:rFonts w:eastAsia="Times New Roman" w:cs="Arial"/>
                <w:iCs/>
                <w:color w:val="000000"/>
              </w:rPr>
            </w:pPr>
            <w:r w:rsidRPr="007C6A2F">
              <w:rPr>
                <w:rFonts w:ascii="ＭＳ 明朝" w:eastAsia="ＭＳ 明朝" w:hAnsi="ＭＳ 明朝" w:cs="ＭＳ 明朝" w:hint="eastAsia"/>
                <w:iCs/>
                <w:color w:val="000000"/>
              </w:rPr>
              <w:t>容器施栓の規格外試験結果</w:t>
            </w:r>
          </w:p>
          <w:p w14:paraId="6AD89A78" w14:textId="77777777" w:rsidR="004D5103" w:rsidRPr="007C6A2F" w:rsidRDefault="004D5103" w:rsidP="00BF3106">
            <w:pPr>
              <w:rPr>
                <w:rFonts w:ascii="ＭＳ 明朝" w:eastAsia="ＭＳ 明朝" w:hAnsi="ＭＳ 明朝" w:cs="ＭＳ 明朝"/>
                <w:iCs/>
                <w:color w:val="000000"/>
              </w:rPr>
            </w:pPr>
          </w:p>
          <w:p w14:paraId="3DCB7266" w14:textId="7A0C3450" w:rsidR="004D5103" w:rsidRPr="00BC2F4D" w:rsidRDefault="004D5103" w:rsidP="00B532C0">
            <w:pPr>
              <w:rPr>
                <w:rFonts w:eastAsia="Times New Roman" w:cs="Arial"/>
                <w:iCs/>
                <w:color w:val="000000"/>
              </w:rPr>
            </w:pPr>
            <w:r w:rsidRPr="007C6A2F">
              <w:rPr>
                <w:rFonts w:ascii="ＭＳ 明朝" w:eastAsia="ＭＳ 明朝" w:hAnsi="ＭＳ 明朝" w:cs="ＭＳ 明朝" w:hint="eastAsia"/>
                <w:iCs/>
                <w:color w:val="000000"/>
              </w:rPr>
              <w:t>製品ブリスター包装の問題</w:t>
            </w:r>
          </w:p>
        </w:tc>
        <w:tc>
          <w:tcPr>
            <w:tcW w:w="2552" w:type="dxa"/>
            <w:shd w:val="clear" w:color="auto" w:fill="auto"/>
          </w:tcPr>
          <w:p w14:paraId="40F07F2F" w14:textId="77777777" w:rsidR="004D5103" w:rsidRPr="00BC2F4D" w:rsidRDefault="004D5103" w:rsidP="00BF3106">
            <w:pPr>
              <w:rPr>
                <w:rFonts w:eastAsia="Times New Roman" w:cs="Arial"/>
                <w:iCs/>
                <w:color w:val="000000"/>
              </w:rPr>
            </w:pPr>
          </w:p>
        </w:tc>
      </w:tr>
      <w:tr w:rsidR="00181D76" w:rsidRPr="00BC2F4D" w14:paraId="28EE7E58" w14:textId="77777777" w:rsidTr="00925C39">
        <w:trPr>
          <w:trHeight w:val="1286"/>
        </w:trPr>
        <w:tc>
          <w:tcPr>
            <w:tcW w:w="3856" w:type="dxa"/>
            <w:shd w:val="clear" w:color="auto" w:fill="auto"/>
          </w:tcPr>
          <w:p w14:paraId="0A248EF8" w14:textId="18DC69C6" w:rsidR="004D5103" w:rsidRPr="00BC2F4D" w:rsidRDefault="004D5103" w:rsidP="00B532C0">
            <w:pPr>
              <w:spacing w:beforeLines="20" w:before="48" w:afterLines="20" w:after="48"/>
              <w:rPr>
                <w:rFonts w:eastAsia="Times New Roman" w:cs="Arial"/>
                <w:iCs/>
                <w:color w:val="000000"/>
              </w:rPr>
            </w:pPr>
            <w:r>
              <w:rPr>
                <w:rFonts w:ascii="ＭＳ 明朝" w:eastAsia="ＭＳ 明朝" w:hAnsi="ＭＳ 明朝" w:cs="ＭＳ 明朝" w:hint="eastAsia"/>
                <w:iCs/>
                <w:color w:val="000000"/>
              </w:rPr>
              <w:t>顧客からの苦情調査において、</w:t>
            </w:r>
            <w:r w:rsidRPr="00F43290">
              <w:rPr>
                <w:rFonts w:ascii="ＭＳ 明朝" w:eastAsia="ＭＳ 明朝" w:hAnsi="ＭＳ 明朝" w:cs="ＭＳ 明朝" w:hint="eastAsia"/>
                <w:iCs/>
                <w:color w:val="000000"/>
              </w:rPr>
              <w:t>一</w:t>
            </w:r>
            <w:r>
              <w:rPr>
                <w:rFonts w:ascii="ＭＳ 明朝" w:eastAsia="ＭＳ 明朝" w:hAnsi="ＭＳ 明朝" w:cs="ＭＳ 明朝" w:hint="eastAsia"/>
                <w:iCs/>
                <w:color w:val="000000"/>
              </w:rPr>
              <w:t>単位用</w:t>
            </w:r>
            <w:r w:rsidRPr="00F43290">
              <w:rPr>
                <w:rFonts w:ascii="ＭＳ 明朝" w:eastAsia="ＭＳ 明朝" w:hAnsi="ＭＳ 明朝" w:cs="ＭＳ 明朝" w:hint="eastAsia"/>
                <w:iCs/>
                <w:color w:val="000000"/>
              </w:rPr>
              <w:t>の送達充填量試験</w:t>
            </w:r>
            <w:r>
              <w:rPr>
                <w:rFonts w:ascii="ＭＳ 明朝" w:eastAsia="ＭＳ 明朝" w:hAnsi="ＭＳ 明朝" w:cs="ＭＳ 明朝" w:hint="eastAsia"/>
                <w:iCs/>
                <w:color w:val="000000"/>
              </w:rPr>
              <w:t>の結果が</w:t>
            </w:r>
            <w:r w:rsidRPr="00F43290">
              <w:rPr>
                <w:rFonts w:eastAsia="Times New Roman" w:cs="Arial" w:hint="eastAsia"/>
                <w:iCs/>
                <w:color w:val="000000"/>
              </w:rPr>
              <w:t>0.16 mL</w:t>
            </w:r>
            <w:r>
              <w:rPr>
                <w:rFonts w:ascii="ＭＳ 明朝" w:eastAsia="ＭＳ 明朝" w:hAnsi="ＭＳ 明朝" w:cs="ＭＳ 明朝" w:hint="eastAsia"/>
                <w:iCs/>
                <w:color w:val="000000"/>
              </w:rPr>
              <w:t>だ</w:t>
            </w:r>
            <w:r w:rsidRPr="00F43290">
              <w:rPr>
                <w:rFonts w:ascii="ＭＳ 明朝" w:eastAsia="ＭＳ 明朝" w:hAnsi="ＭＳ 明朝" w:cs="ＭＳ 明朝" w:hint="eastAsia"/>
                <w:iCs/>
                <w:color w:val="000000"/>
              </w:rPr>
              <w:t>った。承認された</w:t>
            </w:r>
            <w:r>
              <w:rPr>
                <w:rFonts w:ascii="ＭＳ 明朝" w:eastAsia="ＭＳ 明朝" w:hAnsi="ＭＳ 明朝" w:cs="ＭＳ 明朝" w:hint="eastAsia"/>
                <w:iCs/>
                <w:color w:val="000000"/>
              </w:rPr>
              <w:t>規格</w:t>
            </w:r>
            <w:r w:rsidRPr="00F43290">
              <w:rPr>
                <w:rFonts w:ascii="ＭＳ 明朝" w:eastAsia="ＭＳ 明朝" w:hAnsi="ＭＳ 明朝" w:cs="ＭＳ 明朝" w:hint="eastAsia"/>
                <w:iCs/>
                <w:color w:val="000000"/>
              </w:rPr>
              <w:t>は</w:t>
            </w:r>
            <w:r w:rsidRPr="00F43290">
              <w:rPr>
                <w:rFonts w:eastAsia="Times New Roman" w:cs="Arial" w:hint="eastAsia"/>
                <w:iCs/>
                <w:color w:val="000000"/>
              </w:rPr>
              <w:t>0.23</w:t>
            </w:r>
            <w:r w:rsidRPr="00F43290">
              <w:rPr>
                <w:rFonts w:ascii="ＭＳ 明朝" w:eastAsia="ＭＳ 明朝" w:hAnsi="ＭＳ 明朝" w:cs="ＭＳ 明朝" w:hint="eastAsia"/>
                <w:iCs/>
                <w:color w:val="000000"/>
              </w:rPr>
              <w:t>～</w:t>
            </w:r>
            <w:r w:rsidRPr="00F43290">
              <w:rPr>
                <w:rFonts w:eastAsia="Times New Roman" w:cs="Arial" w:hint="eastAsia"/>
                <w:iCs/>
                <w:color w:val="000000"/>
              </w:rPr>
              <w:t>0.42 mL</w:t>
            </w:r>
            <w:r w:rsidRPr="00F43290">
              <w:rPr>
                <w:rFonts w:ascii="ＭＳ 明朝" w:eastAsia="ＭＳ 明朝" w:hAnsi="ＭＳ 明朝" w:cs="ＭＳ 明朝" w:hint="eastAsia"/>
                <w:iCs/>
                <w:color w:val="000000"/>
              </w:rPr>
              <w:t>である。</w:t>
            </w:r>
          </w:p>
        </w:tc>
        <w:tc>
          <w:tcPr>
            <w:tcW w:w="2268" w:type="dxa"/>
            <w:shd w:val="clear" w:color="auto" w:fill="auto"/>
          </w:tcPr>
          <w:p w14:paraId="378D8421" w14:textId="77777777" w:rsidR="004D5103" w:rsidRPr="00BC2F4D" w:rsidRDefault="004D5103" w:rsidP="00B532C0">
            <w:pPr>
              <w:spacing w:beforeLines="20" w:before="48"/>
              <w:rPr>
                <w:rFonts w:eastAsia="Times New Roman" w:cs="Arial"/>
                <w:iCs/>
                <w:color w:val="000000"/>
              </w:rPr>
            </w:pPr>
            <w:r w:rsidRPr="00253BE0">
              <w:rPr>
                <w:rFonts w:ascii="ＭＳ 明朝" w:eastAsia="ＭＳ 明朝" w:hAnsi="ＭＳ 明朝" w:cs="ＭＳ 明朝" w:hint="eastAsia"/>
                <w:iCs/>
                <w:color w:val="000000"/>
              </w:rPr>
              <w:t>充填量の規格外試験結果</w:t>
            </w:r>
          </w:p>
        </w:tc>
        <w:tc>
          <w:tcPr>
            <w:tcW w:w="2552" w:type="dxa"/>
            <w:shd w:val="clear" w:color="auto" w:fill="auto"/>
          </w:tcPr>
          <w:p w14:paraId="4B12BD21" w14:textId="77777777" w:rsidR="004D5103" w:rsidRPr="00BC2F4D" w:rsidRDefault="004D5103" w:rsidP="00BF3106">
            <w:pPr>
              <w:rPr>
                <w:rFonts w:eastAsia="Times New Roman" w:cs="Arial"/>
                <w:iCs/>
                <w:color w:val="000000"/>
              </w:rPr>
            </w:pPr>
          </w:p>
        </w:tc>
      </w:tr>
      <w:tr w:rsidR="00181D76" w:rsidRPr="00BC2F4D" w14:paraId="6653F807" w14:textId="77777777" w:rsidTr="00925C39">
        <w:trPr>
          <w:trHeight w:val="2101"/>
        </w:trPr>
        <w:tc>
          <w:tcPr>
            <w:tcW w:w="3856" w:type="dxa"/>
            <w:shd w:val="clear" w:color="auto" w:fill="auto"/>
          </w:tcPr>
          <w:p w14:paraId="6071CA43" w14:textId="77777777" w:rsidR="004D5103" w:rsidRPr="00BC2F4D" w:rsidRDefault="004D5103" w:rsidP="00E964A1">
            <w:pPr>
              <w:spacing w:beforeLines="20" w:before="48" w:afterLines="20" w:after="48"/>
              <w:ind w:leftChars="20" w:left="42" w:rightChars="10" w:right="21"/>
              <w:rPr>
                <w:rFonts w:eastAsia="Times New Roman" w:cs="Arial"/>
                <w:iCs/>
                <w:color w:val="000000"/>
              </w:rPr>
            </w:pPr>
            <w:r w:rsidRPr="00E964A1">
              <w:rPr>
                <w:rFonts w:ascii="Arial" w:eastAsia="ＭＳ Ｐ明朝" w:hAnsi="Arial" w:cs="Arial" w:hint="eastAsia"/>
                <w:szCs w:val="21"/>
              </w:rPr>
              <w:t>凍結乾燥製品キットに含まれる注射用シリンジの滅菌水は、酸化性物質の放出試験に失敗した。根本原因の調査から、流通しているバッチに影響する可能性が明らかになった。</w:t>
            </w:r>
          </w:p>
        </w:tc>
        <w:tc>
          <w:tcPr>
            <w:tcW w:w="2268" w:type="dxa"/>
            <w:shd w:val="clear" w:color="auto" w:fill="auto"/>
          </w:tcPr>
          <w:p w14:paraId="08695372" w14:textId="77777777" w:rsidR="004D5103" w:rsidRDefault="004D5103" w:rsidP="00B532C0">
            <w:pPr>
              <w:spacing w:beforeLines="20" w:before="48"/>
              <w:rPr>
                <w:rFonts w:ascii="ＭＳ 明朝" w:eastAsia="ＭＳ 明朝" w:hAnsi="ＭＳ 明朝" w:cs="ＭＳ 明朝"/>
                <w:iCs/>
                <w:color w:val="000000"/>
              </w:rPr>
            </w:pPr>
            <w:r w:rsidRPr="00253BE0">
              <w:rPr>
                <w:rFonts w:ascii="ＭＳ 明朝" w:eastAsia="ＭＳ 明朝" w:hAnsi="ＭＳ 明朝" w:cs="ＭＳ 明朝" w:hint="eastAsia"/>
                <w:iCs/>
                <w:color w:val="000000"/>
              </w:rPr>
              <w:t>最終製品とともに包装されたコンポーネントの規格外試験結果</w:t>
            </w:r>
          </w:p>
          <w:p w14:paraId="4BB2ED7E" w14:textId="77777777" w:rsidR="004D5103" w:rsidRDefault="004D5103" w:rsidP="007E72FF">
            <w:pPr>
              <w:rPr>
                <w:rFonts w:ascii="ＭＳ 明朝" w:eastAsia="ＭＳ 明朝" w:hAnsi="ＭＳ 明朝" w:cs="ＭＳ 明朝"/>
                <w:iCs/>
                <w:color w:val="000000"/>
              </w:rPr>
            </w:pPr>
          </w:p>
          <w:p w14:paraId="06BCFE64" w14:textId="738FCBC5" w:rsidR="004D5103" w:rsidRPr="00BC2F4D" w:rsidRDefault="004D5103" w:rsidP="00B532C0">
            <w:pPr>
              <w:spacing w:afterLines="20" w:after="48"/>
              <w:rPr>
                <w:rFonts w:eastAsia="Times New Roman" w:cs="Arial"/>
                <w:iCs/>
                <w:color w:val="000000"/>
              </w:rPr>
            </w:pPr>
            <w:r>
              <w:rPr>
                <w:rFonts w:ascii="ＭＳ 明朝" w:eastAsia="ＭＳ 明朝" w:hAnsi="ＭＳ 明朝" w:cs="ＭＳ 明朝" w:hint="eastAsia"/>
                <w:iCs/>
                <w:color w:val="000000"/>
              </w:rPr>
              <w:t>不純物の規格外試験結果</w:t>
            </w:r>
          </w:p>
        </w:tc>
        <w:tc>
          <w:tcPr>
            <w:tcW w:w="2552" w:type="dxa"/>
            <w:shd w:val="clear" w:color="auto" w:fill="auto"/>
          </w:tcPr>
          <w:p w14:paraId="1B780491" w14:textId="77777777" w:rsidR="004D5103" w:rsidRPr="00BC2F4D" w:rsidRDefault="004D5103" w:rsidP="00BF3106">
            <w:pPr>
              <w:rPr>
                <w:rFonts w:eastAsia="Times New Roman" w:cs="Arial"/>
                <w:iCs/>
                <w:color w:val="000000"/>
              </w:rPr>
            </w:pPr>
          </w:p>
        </w:tc>
      </w:tr>
      <w:tr w:rsidR="00181D76" w:rsidRPr="00BC2F4D" w14:paraId="653F47CA" w14:textId="77777777" w:rsidTr="00925C39">
        <w:trPr>
          <w:trHeight w:val="1061"/>
        </w:trPr>
        <w:tc>
          <w:tcPr>
            <w:tcW w:w="3856" w:type="dxa"/>
            <w:shd w:val="clear" w:color="auto" w:fill="auto"/>
          </w:tcPr>
          <w:p w14:paraId="6211B091" w14:textId="1D3F4464" w:rsidR="004D5103" w:rsidRPr="00FE2A7F" w:rsidRDefault="004D5103" w:rsidP="008A7816">
            <w:pPr>
              <w:spacing w:beforeLines="20" w:before="48" w:afterLines="20" w:after="48"/>
              <w:ind w:leftChars="20" w:left="42" w:rightChars="10" w:right="21"/>
              <w:jc w:val="left"/>
              <w:rPr>
                <w:color w:val="000000"/>
                <w:lang w:eastAsia="zh-TW"/>
              </w:rPr>
            </w:pPr>
            <w:r w:rsidRPr="00E964A1">
              <w:rPr>
                <w:rFonts w:ascii="Arial" w:eastAsia="ＭＳ Ｐ明朝" w:hAnsi="Arial" w:cs="Arial"/>
                <w:szCs w:val="21"/>
              </w:rPr>
              <w:t>最終製品の類縁物質試験で</w:t>
            </w:r>
            <w:r w:rsidRPr="00E964A1">
              <w:rPr>
                <w:rFonts w:ascii="Arial" w:eastAsia="ＭＳ Ｐ明朝" w:hAnsi="Arial" w:cs="Arial" w:hint="eastAsia"/>
                <w:szCs w:val="21"/>
              </w:rPr>
              <w:t>以下の</w:t>
            </w:r>
            <w:r w:rsidRPr="00E964A1">
              <w:rPr>
                <w:rFonts w:ascii="Arial" w:eastAsia="ＭＳ Ｐ明朝" w:hAnsi="Arial" w:cs="Arial"/>
                <w:szCs w:val="21"/>
              </w:rPr>
              <w:t>規格外試験結果が認められた。</w:t>
            </w:r>
            <w:r w:rsidRPr="00E964A1">
              <w:rPr>
                <w:rFonts w:ascii="Arial" w:eastAsia="ＭＳ Ｐ明朝" w:hAnsi="Arial" w:cs="Arial"/>
                <w:szCs w:val="21"/>
              </w:rPr>
              <w:br/>
            </w:r>
            <w:r w:rsidRPr="00E964A1">
              <w:rPr>
                <w:rFonts w:ascii="Arial" w:eastAsia="ＭＳ Ｐ明朝" w:hAnsi="Arial" w:cs="Arial"/>
                <w:szCs w:val="21"/>
              </w:rPr>
              <w:t>不純物</w:t>
            </w:r>
            <w:r w:rsidRPr="00E964A1">
              <w:rPr>
                <w:rFonts w:ascii="Arial" w:eastAsia="ＭＳ Ｐ明朝" w:hAnsi="Arial" w:cs="Arial"/>
                <w:szCs w:val="21"/>
              </w:rPr>
              <w:t>C:</w:t>
            </w:r>
            <w:r w:rsidR="008F2F0D" w:rsidRPr="00E964A1">
              <w:rPr>
                <w:rFonts w:ascii="Arial" w:eastAsia="ＭＳ Ｐ明朝" w:hAnsi="Arial" w:cs="Arial" w:hint="eastAsia"/>
                <w:szCs w:val="21"/>
              </w:rPr>
              <w:t xml:space="preserve"> </w:t>
            </w:r>
            <w:r w:rsidRPr="00E964A1">
              <w:rPr>
                <w:rFonts w:ascii="Arial" w:eastAsia="ＭＳ Ｐ明朝" w:hAnsi="Arial" w:cs="Arial"/>
                <w:szCs w:val="21"/>
              </w:rPr>
              <w:t>0.59%</w:t>
            </w:r>
            <w:r w:rsidR="008F2F0D" w:rsidRPr="00E964A1">
              <w:rPr>
                <w:rFonts w:ascii="Arial" w:eastAsia="ＭＳ Ｐ明朝" w:hAnsi="Arial" w:cs="Arial" w:hint="eastAsia"/>
                <w:szCs w:val="21"/>
              </w:rPr>
              <w:t xml:space="preserve"> </w:t>
            </w:r>
            <w:r w:rsidR="00FE2A7F" w:rsidRPr="00822A36">
              <w:rPr>
                <w:rFonts w:ascii="Arial" w:eastAsia="ＭＳ Ｐ明朝" w:hAnsi="Arial" w:cs="Arial"/>
                <w:szCs w:val="21"/>
              </w:rPr>
              <w:t>［</w:t>
            </w:r>
            <w:r w:rsidRPr="00E964A1">
              <w:rPr>
                <w:rFonts w:ascii="Arial" w:eastAsia="ＭＳ Ｐ明朝" w:hAnsi="Arial" w:cs="Arial" w:hint="eastAsia"/>
                <w:szCs w:val="21"/>
              </w:rPr>
              <w:t>規格</w:t>
            </w:r>
            <w:r w:rsidRPr="00E964A1">
              <w:rPr>
                <w:rFonts w:ascii="Arial" w:eastAsia="ＭＳ Ｐ明朝" w:hAnsi="Arial" w:cs="Arial"/>
                <w:szCs w:val="21"/>
              </w:rPr>
              <w:t>:</w:t>
            </w:r>
            <w:r w:rsidR="008F2F0D" w:rsidRPr="00E964A1">
              <w:rPr>
                <w:rFonts w:ascii="Arial" w:eastAsia="ＭＳ Ｐ明朝" w:hAnsi="Arial" w:cs="Arial" w:hint="eastAsia"/>
                <w:szCs w:val="21"/>
              </w:rPr>
              <w:t xml:space="preserve"> </w:t>
            </w:r>
            <w:r w:rsidRPr="00E964A1">
              <w:rPr>
                <w:rFonts w:ascii="Arial" w:eastAsia="ＭＳ Ｐ明朝" w:hAnsi="Arial" w:cs="Arial"/>
                <w:szCs w:val="21"/>
              </w:rPr>
              <w:t>0.5%</w:t>
            </w:r>
            <w:r w:rsidR="008F2F0D" w:rsidRPr="00E964A1">
              <w:rPr>
                <w:rFonts w:ascii="Arial" w:eastAsia="ＭＳ Ｐ明朝" w:hAnsi="Arial" w:cs="Arial" w:hint="eastAsia"/>
                <w:szCs w:val="21"/>
              </w:rPr>
              <w:t xml:space="preserve"> </w:t>
            </w:r>
            <w:r w:rsidRPr="00E964A1">
              <w:rPr>
                <w:rFonts w:ascii="Arial" w:eastAsia="ＭＳ Ｐ明朝" w:hAnsi="Arial" w:cs="Arial"/>
                <w:szCs w:val="21"/>
              </w:rPr>
              <w:t>以下</w:t>
            </w:r>
            <w:r w:rsidR="001E3A88" w:rsidRPr="00E964A1">
              <w:rPr>
                <w:rFonts w:ascii="Arial" w:eastAsia="ＭＳ Ｐ明朝" w:hAnsi="Arial" w:cs="Arial" w:hint="eastAsia"/>
                <w:szCs w:val="21"/>
              </w:rPr>
              <w:t>（</w:t>
            </w:r>
            <w:r w:rsidRPr="00E964A1">
              <w:rPr>
                <w:rFonts w:ascii="Arial" w:eastAsia="ＭＳ Ｐ明朝" w:hAnsi="Arial" w:cs="Arial"/>
                <w:szCs w:val="21"/>
              </w:rPr>
              <w:t>NMT</w:t>
            </w:r>
            <w:r w:rsidR="001E3A88" w:rsidRPr="00E964A1">
              <w:rPr>
                <w:rFonts w:ascii="Arial" w:eastAsia="ＭＳ Ｐ明朝" w:hAnsi="Arial" w:cs="Arial" w:hint="eastAsia"/>
                <w:szCs w:val="21"/>
              </w:rPr>
              <w:t>）</w:t>
            </w:r>
            <w:r w:rsidR="00FE2A7F" w:rsidRPr="00822A36">
              <w:rPr>
                <w:rFonts w:ascii="Arial" w:eastAsia="ＭＳ Ｐ明朝" w:hAnsi="Arial" w:cs="Arial"/>
                <w:szCs w:val="21"/>
              </w:rPr>
              <w:t xml:space="preserve"> </w:t>
            </w:r>
            <w:r w:rsidR="00FE2A7F" w:rsidRPr="00822A36">
              <w:rPr>
                <w:rFonts w:ascii="Arial" w:eastAsia="ＭＳ Ｐ明朝" w:hAnsi="Arial" w:cs="Arial"/>
                <w:szCs w:val="21"/>
              </w:rPr>
              <w:t>］</w:t>
            </w:r>
          </w:p>
        </w:tc>
        <w:tc>
          <w:tcPr>
            <w:tcW w:w="2268" w:type="dxa"/>
            <w:shd w:val="clear" w:color="auto" w:fill="auto"/>
          </w:tcPr>
          <w:p w14:paraId="5BAF9991" w14:textId="77777777" w:rsidR="004D5103" w:rsidRPr="00BC2F4D" w:rsidRDefault="004D5103" w:rsidP="009A0A1C">
            <w:pPr>
              <w:spacing w:beforeLines="20" w:before="48"/>
              <w:rPr>
                <w:rFonts w:eastAsia="Times New Roman" w:cs="Arial"/>
                <w:iCs/>
                <w:color w:val="000000"/>
              </w:rPr>
            </w:pPr>
            <w:r w:rsidRPr="00253BE0">
              <w:rPr>
                <w:rFonts w:ascii="ＭＳ 明朝" w:eastAsia="ＭＳ 明朝" w:hAnsi="ＭＳ 明朝" w:cs="ＭＳ 明朝" w:hint="eastAsia"/>
                <w:iCs/>
                <w:color w:val="000000"/>
              </w:rPr>
              <w:t>不純物の規格外試験結果</w:t>
            </w:r>
          </w:p>
        </w:tc>
        <w:tc>
          <w:tcPr>
            <w:tcW w:w="2552" w:type="dxa"/>
            <w:shd w:val="clear" w:color="auto" w:fill="auto"/>
          </w:tcPr>
          <w:p w14:paraId="7AA34948" w14:textId="77777777" w:rsidR="004D5103" w:rsidRPr="00BC2F4D" w:rsidRDefault="004D5103" w:rsidP="00BF3106">
            <w:pPr>
              <w:rPr>
                <w:rFonts w:eastAsia="Times New Roman" w:cs="Arial"/>
                <w:iCs/>
                <w:color w:val="000000"/>
              </w:rPr>
            </w:pPr>
          </w:p>
        </w:tc>
      </w:tr>
      <w:tr w:rsidR="00181D76" w:rsidRPr="00BC2F4D" w14:paraId="0BE53E72" w14:textId="77777777" w:rsidTr="00925C39">
        <w:trPr>
          <w:trHeight w:val="1121"/>
        </w:trPr>
        <w:tc>
          <w:tcPr>
            <w:tcW w:w="3856" w:type="dxa"/>
            <w:shd w:val="clear" w:color="auto" w:fill="auto"/>
          </w:tcPr>
          <w:p w14:paraId="1202C0E5" w14:textId="23DAE2D6" w:rsidR="004D5103" w:rsidRPr="00BC2F4D" w:rsidRDefault="004D5103" w:rsidP="006C1BDF">
            <w:pPr>
              <w:spacing w:beforeLines="20" w:before="48" w:afterLines="20" w:after="48"/>
              <w:ind w:leftChars="20" w:left="42" w:rightChars="10" w:right="21"/>
              <w:rPr>
                <w:rFonts w:eastAsia="Times New Roman" w:cs="Arial"/>
                <w:iCs/>
                <w:color w:val="000000"/>
              </w:rPr>
            </w:pPr>
            <w:r w:rsidRPr="00E964A1">
              <w:rPr>
                <w:rFonts w:ascii="Arial" w:eastAsia="ＭＳ Ｐ明朝" w:hAnsi="Arial" w:cs="Arial" w:hint="eastAsia"/>
                <w:szCs w:val="21"/>
              </w:rPr>
              <w:lastRenderedPageBreak/>
              <w:t>査察指摘事項を受けて実施されたリリース</w:t>
            </w:r>
            <w:r w:rsidRPr="00E964A1">
              <w:rPr>
                <w:rFonts w:ascii="Arial" w:eastAsia="ＭＳ Ｐ明朝" w:hAnsi="Arial" w:cs="Arial"/>
                <w:szCs w:val="21"/>
              </w:rPr>
              <w:t>試験</w:t>
            </w:r>
            <w:r w:rsidRPr="00E964A1">
              <w:rPr>
                <w:rFonts w:ascii="Arial" w:eastAsia="ＭＳ Ｐ明朝" w:hAnsi="Arial" w:cs="Arial" w:hint="eastAsia"/>
                <w:szCs w:val="21"/>
              </w:rPr>
              <w:t>サンプルの反復検査で</w:t>
            </w:r>
            <w:r w:rsidRPr="00E964A1">
              <w:rPr>
                <w:rFonts w:ascii="Arial" w:eastAsia="ＭＳ Ｐ明朝" w:hAnsi="Arial" w:cs="Arial"/>
                <w:szCs w:val="21"/>
              </w:rPr>
              <w:t>、注射</w:t>
            </w:r>
            <w:r w:rsidRPr="00E964A1">
              <w:rPr>
                <w:rFonts w:ascii="Arial" w:eastAsia="ＭＳ Ｐ明朝" w:hAnsi="Arial" w:cs="Arial" w:hint="eastAsia"/>
                <w:szCs w:val="21"/>
              </w:rPr>
              <w:t>液</w:t>
            </w:r>
            <w:r w:rsidRPr="00E964A1">
              <w:rPr>
                <w:rFonts w:ascii="Arial" w:eastAsia="ＭＳ Ｐ明朝" w:hAnsi="Arial" w:cs="Arial"/>
                <w:szCs w:val="21"/>
              </w:rPr>
              <w:t>20</w:t>
            </w:r>
            <w:r w:rsidRPr="00E964A1">
              <w:rPr>
                <w:rFonts w:ascii="Arial" w:eastAsia="ＭＳ Ｐ明朝" w:hAnsi="Arial" w:cs="Arial" w:hint="eastAsia"/>
                <w:szCs w:val="21"/>
              </w:rPr>
              <w:t>サンプル</w:t>
            </w:r>
            <w:r w:rsidRPr="00E964A1">
              <w:rPr>
                <w:rFonts w:ascii="Arial" w:eastAsia="ＭＳ Ｐ明朝" w:hAnsi="Arial" w:cs="Arial"/>
                <w:szCs w:val="21"/>
              </w:rPr>
              <w:t>中</w:t>
            </w:r>
            <w:r w:rsidRPr="00E964A1">
              <w:rPr>
                <w:rFonts w:ascii="Arial" w:eastAsia="ＭＳ Ｐ明朝" w:hAnsi="Arial" w:cs="Arial" w:hint="eastAsia"/>
                <w:szCs w:val="21"/>
              </w:rPr>
              <w:t>の</w:t>
            </w:r>
            <w:r w:rsidRPr="00E964A1">
              <w:rPr>
                <w:rFonts w:ascii="Arial" w:eastAsia="ＭＳ Ｐ明朝" w:hAnsi="Arial" w:cs="Arial"/>
                <w:szCs w:val="21"/>
              </w:rPr>
              <w:t>4</w:t>
            </w:r>
            <w:r w:rsidRPr="00E964A1">
              <w:rPr>
                <w:rFonts w:ascii="Arial" w:eastAsia="ＭＳ Ｐ明朝" w:hAnsi="Arial" w:cs="Arial" w:hint="eastAsia"/>
                <w:szCs w:val="21"/>
              </w:rPr>
              <w:t>サンプルで沈殿物が形成され、</w:t>
            </w:r>
            <w:r w:rsidRPr="00E964A1">
              <w:rPr>
                <w:rFonts w:ascii="Arial" w:eastAsia="ＭＳ Ｐ明朝" w:hAnsi="Arial" w:cs="Arial"/>
                <w:szCs w:val="21"/>
              </w:rPr>
              <w:t>バイアルの底に沈殿していた。外観規格は「無色澄明の液」</w:t>
            </w:r>
            <w:r w:rsidRPr="00E964A1">
              <w:rPr>
                <w:rFonts w:ascii="Arial" w:eastAsia="ＭＳ Ｐ明朝" w:hAnsi="Arial" w:cs="Arial" w:hint="eastAsia"/>
                <w:szCs w:val="21"/>
              </w:rPr>
              <w:t>であ</w:t>
            </w:r>
            <w:r w:rsidRPr="00E964A1">
              <w:rPr>
                <w:rFonts w:ascii="Arial" w:eastAsia="ＭＳ Ｐ明朝" w:hAnsi="Arial" w:cs="Arial"/>
                <w:szCs w:val="21"/>
              </w:rPr>
              <w:t>る。</w:t>
            </w:r>
          </w:p>
        </w:tc>
        <w:tc>
          <w:tcPr>
            <w:tcW w:w="2268" w:type="dxa"/>
            <w:shd w:val="clear" w:color="auto" w:fill="auto"/>
          </w:tcPr>
          <w:p w14:paraId="0EAED7B4" w14:textId="77777777" w:rsidR="004D5103" w:rsidRPr="00BC2F4D" w:rsidRDefault="004D5103" w:rsidP="009A0A1C">
            <w:pPr>
              <w:spacing w:beforeLines="20" w:before="48"/>
              <w:rPr>
                <w:rFonts w:eastAsia="Times New Roman" w:cs="Arial"/>
                <w:iCs/>
                <w:color w:val="000000"/>
              </w:rPr>
            </w:pPr>
            <w:r w:rsidRPr="00253BE0">
              <w:rPr>
                <w:rFonts w:ascii="ＭＳ 明朝" w:eastAsia="ＭＳ 明朝" w:hAnsi="ＭＳ 明朝" w:cs="ＭＳ 明朝" w:hint="eastAsia"/>
                <w:iCs/>
                <w:color w:val="000000"/>
              </w:rPr>
              <w:t>沈殿物の規格外試験結果</w:t>
            </w:r>
          </w:p>
          <w:p w14:paraId="6495C4F1" w14:textId="77777777" w:rsidR="004D5103" w:rsidRPr="00BC2F4D" w:rsidRDefault="004D5103" w:rsidP="00BF3106">
            <w:pPr>
              <w:rPr>
                <w:rFonts w:eastAsia="Times New Roman" w:cs="Arial"/>
                <w:iCs/>
                <w:color w:val="000000"/>
              </w:rPr>
            </w:pPr>
          </w:p>
        </w:tc>
        <w:tc>
          <w:tcPr>
            <w:tcW w:w="2552" w:type="dxa"/>
            <w:shd w:val="clear" w:color="auto" w:fill="auto"/>
          </w:tcPr>
          <w:p w14:paraId="60B1465D" w14:textId="77777777" w:rsidR="004D5103" w:rsidRPr="00BC2F4D" w:rsidRDefault="004D5103" w:rsidP="00BF3106">
            <w:pPr>
              <w:rPr>
                <w:rFonts w:eastAsia="Times New Roman" w:cs="Arial"/>
                <w:iCs/>
                <w:color w:val="000000"/>
              </w:rPr>
            </w:pPr>
          </w:p>
        </w:tc>
      </w:tr>
      <w:tr w:rsidR="00181D76" w:rsidRPr="00BC2F4D" w14:paraId="38E7C4ED" w14:textId="77777777" w:rsidTr="00925C39">
        <w:trPr>
          <w:trHeight w:val="1713"/>
        </w:trPr>
        <w:tc>
          <w:tcPr>
            <w:tcW w:w="3856" w:type="dxa"/>
            <w:shd w:val="clear" w:color="auto" w:fill="auto"/>
          </w:tcPr>
          <w:p w14:paraId="74995B06" w14:textId="0F4C8DB9" w:rsidR="004D5103" w:rsidRPr="003E1C19" w:rsidRDefault="004D5103" w:rsidP="00102040">
            <w:pPr>
              <w:spacing w:beforeLines="20" w:before="48" w:afterLines="20" w:after="48"/>
              <w:jc w:val="left"/>
              <w:rPr>
                <w:rFonts w:cs="Arial"/>
                <w:iCs/>
                <w:color w:val="000000"/>
              </w:rPr>
            </w:pPr>
            <w:r w:rsidRPr="0060209C">
              <w:rPr>
                <w:rFonts w:eastAsia="Times New Roman" w:cs="Arial"/>
                <w:iCs/>
                <w:color w:val="000000"/>
              </w:rPr>
              <w:t>2</w:t>
            </w:r>
            <w:r w:rsidRPr="005B20D0">
              <w:rPr>
                <w:rFonts w:ascii="ＭＳ 明朝" w:eastAsia="ＭＳ 明朝" w:hAnsi="ＭＳ 明朝" w:cs="ＭＳ 明朝"/>
                <w:iCs/>
                <w:color w:val="000000"/>
              </w:rPr>
              <w:t>ロットの点眼液が</w:t>
            </w:r>
            <w:r>
              <w:rPr>
                <w:rFonts w:ascii="ＭＳ 明朝" w:eastAsia="ＭＳ 明朝" w:hAnsi="ＭＳ 明朝" w:cs="ＭＳ 明朝" w:hint="eastAsia"/>
                <w:iCs/>
                <w:color w:val="000000"/>
              </w:rPr>
              <w:t>保存</w:t>
            </w:r>
            <w:r w:rsidRPr="005B20D0">
              <w:rPr>
                <w:rFonts w:ascii="ＭＳ 明朝" w:eastAsia="ＭＳ 明朝" w:hAnsi="ＭＳ 明朝" w:cs="ＭＳ 明朝"/>
                <w:iCs/>
                <w:color w:val="000000"/>
              </w:rPr>
              <w:t>剤</w:t>
            </w:r>
            <w:r>
              <w:rPr>
                <w:rFonts w:ascii="ＭＳ 明朝" w:eastAsia="ＭＳ 明朝" w:hAnsi="ＭＳ 明朝" w:cs="ＭＳ 明朝" w:hint="eastAsia"/>
                <w:iCs/>
                <w:color w:val="000000"/>
              </w:rPr>
              <w:t>の</w:t>
            </w:r>
            <w:r w:rsidRPr="005B20D0">
              <w:rPr>
                <w:rFonts w:ascii="ＭＳ 明朝" w:eastAsia="ＭＳ 明朝" w:hAnsi="ＭＳ 明朝" w:cs="ＭＳ 明朝"/>
                <w:iCs/>
                <w:color w:val="000000"/>
              </w:rPr>
              <w:t>含量試験</w:t>
            </w:r>
            <w:r>
              <w:rPr>
                <w:rFonts w:ascii="ＭＳ 明朝" w:eastAsia="ＭＳ 明朝" w:hAnsi="ＭＳ 明朝" w:cs="ＭＳ 明朝" w:hint="eastAsia"/>
                <w:iCs/>
                <w:color w:val="000000"/>
              </w:rPr>
              <w:t>に適合</w:t>
            </w:r>
            <w:r w:rsidRPr="005B20D0">
              <w:rPr>
                <w:rFonts w:ascii="ＭＳ 明朝" w:eastAsia="ＭＳ 明朝" w:hAnsi="ＭＳ 明朝" w:cs="ＭＳ 明朝"/>
                <w:iCs/>
                <w:color w:val="000000"/>
              </w:rPr>
              <w:t>と</w:t>
            </w:r>
            <w:r>
              <w:rPr>
                <w:rFonts w:ascii="ＭＳ 明朝" w:eastAsia="ＭＳ 明朝" w:hAnsi="ＭＳ 明朝" w:cs="ＭＳ 明朝" w:hint="eastAsia"/>
                <w:iCs/>
                <w:color w:val="000000"/>
              </w:rPr>
              <w:t>していなか</w:t>
            </w:r>
            <w:r w:rsidRPr="005B20D0">
              <w:rPr>
                <w:rFonts w:ascii="ＭＳ 明朝" w:eastAsia="ＭＳ 明朝" w:hAnsi="ＭＳ 明朝" w:cs="ＭＳ 明朝"/>
                <w:iCs/>
                <w:color w:val="000000"/>
              </w:rPr>
              <w:t>った。保存剤の規格範囲は</w:t>
            </w:r>
            <w:r w:rsidRPr="0060209C">
              <w:rPr>
                <w:rFonts w:eastAsia="Times New Roman" w:cs="Arial"/>
                <w:iCs/>
                <w:color w:val="000000"/>
              </w:rPr>
              <w:t>0.28</w:t>
            </w:r>
            <w:r w:rsidRPr="0060209C">
              <w:rPr>
                <w:rFonts w:ascii="ＭＳ 明朝" w:eastAsia="ＭＳ 明朝" w:hAnsi="ＭＳ 明朝" w:cs="ＭＳ 明朝" w:hint="eastAsia"/>
                <w:iCs/>
                <w:color w:val="000000"/>
              </w:rPr>
              <w:t>～</w:t>
            </w:r>
            <w:r w:rsidRPr="0060209C">
              <w:rPr>
                <w:rFonts w:eastAsia="Times New Roman" w:cs="Arial"/>
                <w:iCs/>
                <w:color w:val="000000"/>
              </w:rPr>
              <w:t>0.48%</w:t>
            </w:r>
            <w:r w:rsidRPr="005B20D0">
              <w:rPr>
                <w:rFonts w:ascii="ＭＳ 明朝" w:eastAsia="ＭＳ 明朝" w:hAnsi="ＭＳ 明朝" w:cs="ＭＳ 明朝"/>
                <w:iCs/>
                <w:color w:val="000000"/>
              </w:rPr>
              <w:t>であり、</w:t>
            </w:r>
            <w:r>
              <w:rPr>
                <w:rFonts w:ascii="ＭＳ 明朝" w:eastAsia="ＭＳ 明朝" w:hAnsi="ＭＳ 明朝" w:cs="ＭＳ 明朝" w:hint="eastAsia"/>
                <w:iCs/>
                <w:color w:val="000000"/>
              </w:rPr>
              <w:t>当該</w:t>
            </w:r>
            <w:r w:rsidRPr="005B20D0">
              <w:rPr>
                <w:rFonts w:ascii="ＭＳ 明朝" w:eastAsia="ＭＳ 明朝" w:hAnsi="ＭＳ 明朝" w:cs="ＭＳ 明朝"/>
                <w:iCs/>
                <w:color w:val="000000"/>
              </w:rPr>
              <w:t>ロットの結果は以下の</w:t>
            </w:r>
            <w:r>
              <w:rPr>
                <w:rFonts w:ascii="ＭＳ 明朝" w:eastAsia="ＭＳ 明朝" w:hAnsi="ＭＳ 明朝" w:cs="ＭＳ 明朝" w:hint="eastAsia"/>
                <w:iCs/>
                <w:color w:val="000000"/>
              </w:rPr>
              <w:t>通り</w:t>
            </w:r>
            <w:r w:rsidRPr="005B20D0">
              <w:rPr>
                <w:rFonts w:ascii="ＭＳ 明朝" w:eastAsia="ＭＳ 明朝" w:hAnsi="ＭＳ 明朝" w:cs="ＭＳ 明朝"/>
                <w:iCs/>
                <w:color w:val="000000"/>
              </w:rPr>
              <w:t>であった。</w:t>
            </w:r>
            <w:r w:rsidRPr="005B20D0">
              <w:rPr>
                <w:rFonts w:ascii="ＭＳ 明朝" w:eastAsia="ＭＳ 明朝" w:hAnsi="ＭＳ 明朝" w:cs="ＭＳ 明朝"/>
                <w:iCs/>
                <w:color w:val="000000"/>
              </w:rPr>
              <w:br/>
              <w:t>ロット</w:t>
            </w:r>
            <w:r w:rsidRPr="00C71625">
              <w:rPr>
                <w:rFonts w:eastAsia="Times New Roman" w:cs="Arial"/>
                <w:iCs/>
                <w:color w:val="000000"/>
              </w:rPr>
              <w:t>X</w:t>
            </w:r>
            <w:r w:rsidRPr="005B20D0">
              <w:rPr>
                <w:rFonts w:ascii="ＭＳ 明朝" w:eastAsia="ＭＳ 明朝" w:hAnsi="ＭＳ 明朝" w:cs="ＭＳ 明朝"/>
                <w:iCs/>
                <w:color w:val="000000"/>
              </w:rPr>
              <w:t>:</w:t>
            </w:r>
            <w:r w:rsidR="008F2F0D">
              <w:rPr>
                <w:rFonts w:ascii="Arial" w:eastAsia="ＭＳ Ｐ明朝" w:hAnsi="Arial" w:cs="Arial" w:hint="eastAsia"/>
              </w:rPr>
              <w:t xml:space="preserve"> </w:t>
            </w:r>
            <w:r w:rsidRPr="0060209C">
              <w:rPr>
                <w:rFonts w:eastAsia="Times New Roman" w:cs="Arial"/>
                <w:iCs/>
                <w:color w:val="000000"/>
              </w:rPr>
              <w:t>0.23%</w:t>
            </w:r>
            <w:r w:rsidRPr="005B20D0">
              <w:rPr>
                <w:rFonts w:ascii="ＭＳ 明朝" w:eastAsia="ＭＳ 明朝" w:hAnsi="ＭＳ 明朝" w:cs="ＭＳ 明朝"/>
                <w:iCs/>
                <w:color w:val="000000"/>
              </w:rPr>
              <w:br/>
              <w:t>ロット</w:t>
            </w:r>
            <w:r w:rsidRPr="00C71625">
              <w:rPr>
                <w:rFonts w:eastAsia="Times New Roman" w:cs="Arial"/>
                <w:iCs/>
                <w:color w:val="000000"/>
              </w:rPr>
              <w:t>Y</w:t>
            </w:r>
            <w:r w:rsidRPr="005B20D0">
              <w:rPr>
                <w:rFonts w:ascii="ＭＳ 明朝" w:eastAsia="ＭＳ 明朝" w:hAnsi="ＭＳ 明朝" w:cs="ＭＳ 明朝"/>
                <w:iCs/>
                <w:color w:val="000000"/>
              </w:rPr>
              <w:t>:</w:t>
            </w:r>
            <w:r w:rsidR="008F2F0D">
              <w:rPr>
                <w:rFonts w:ascii="Arial" w:eastAsia="ＭＳ Ｐ明朝" w:hAnsi="Arial" w:cs="Arial" w:hint="eastAsia"/>
              </w:rPr>
              <w:t xml:space="preserve"> </w:t>
            </w:r>
            <w:r w:rsidRPr="0060209C">
              <w:rPr>
                <w:rFonts w:eastAsia="Times New Roman" w:cs="Arial"/>
                <w:iCs/>
                <w:color w:val="000000"/>
              </w:rPr>
              <w:t>0.26%</w:t>
            </w:r>
          </w:p>
          <w:p w14:paraId="2A1CD42E" w14:textId="1F3CDF85" w:rsidR="004D5103" w:rsidRPr="00BC2F4D" w:rsidRDefault="004D5103" w:rsidP="00A34642">
            <w:pPr>
              <w:spacing w:beforeLines="20" w:before="48" w:afterLines="20" w:after="48"/>
              <w:rPr>
                <w:rFonts w:eastAsia="Times New Roman" w:cs="Arial"/>
                <w:iCs/>
                <w:color w:val="000000"/>
              </w:rPr>
            </w:pPr>
            <w:r>
              <w:rPr>
                <w:rFonts w:ascii="ＭＳ 明朝" w:eastAsia="ＭＳ 明朝" w:hAnsi="ＭＳ 明朝" w:cs="ＭＳ 明朝" w:hint="eastAsia"/>
                <w:iCs/>
                <w:color w:val="000000"/>
              </w:rPr>
              <w:t>調査の結果、流通しているバッチに影響することが判明した。</w:t>
            </w:r>
          </w:p>
        </w:tc>
        <w:tc>
          <w:tcPr>
            <w:tcW w:w="2268" w:type="dxa"/>
            <w:shd w:val="clear" w:color="auto" w:fill="auto"/>
          </w:tcPr>
          <w:p w14:paraId="2F04A6E7" w14:textId="77777777" w:rsidR="004D5103" w:rsidRPr="00BC2F4D" w:rsidRDefault="004D5103" w:rsidP="00BF3106">
            <w:pPr>
              <w:rPr>
                <w:rFonts w:eastAsia="Times New Roman" w:cs="Arial"/>
                <w:iCs/>
                <w:color w:val="000000"/>
              </w:rPr>
            </w:pPr>
            <w:r w:rsidRPr="00253BE0">
              <w:rPr>
                <w:rFonts w:ascii="ＭＳ 明朝" w:eastAsia="ＭＳ 明朝" w:hAnsi="ＭＳ 明朝" w:cs="ＭＳ 明朝" w:hint="eastAsia"/>
                <w:iCs/>
                <w:color w:val="000000"/>
              </w:rPr>
              <w:t>保存剤の規格外試験結果</w:t>
            </w:r>
          </w:p>
        </w:tc>
        <w:tc>
          <w:tcPr>
            <w:tcW w:w="2552" w:type="dxa"/>
            <w:shd w:val="clear" w:color="auto" w:fill="auto"/>
          </w:tcPr>
          <w:p w14:paraId="6083BC9D" w14:textId="77777777" w:rsidR="004D5103" w:rsidRPr="00BC2F4D" w:rsidRDefault="004D5103" w:rsidP="00BF3106">
            <w:pPr>
              <w:rPr>
                <w:rFonts w:eastAsia="Times New Roman" w:cs="Arial"/>
                <w:iCs/>
                <w:color w:val="000000"/>
              </w:rPr>
            </w:pPr>
          </w:p>
        </w:tc>
      </w:tr>
      <w:tr w:rsidR="00181D76" w:rsidRPr="00BC2F4D" w14:paraId="27B49F06" w14:textId="77777777" w:rsidTr="00925C39">
        <w:trPr>
          <w:trHeight w:val="980"/>
        </w:trPr>
        <w:tc>
          <w:tcPr>
            <w:tcW w:w="3856" w:type="dxa"/>
            <w:shd w:val="clear" w:color="auto" w:fill="auto"/>
          </w:tcPr>
          <w:p w14:paraId="2E7A9589" w14:textId="77777777" w:rsidR="004D5103" w:rsidRPr="0060209C" w:rsidRDefault="004D5103" w:rsidP="00A34642">
            <w:pPr>
              <w:spacing w:beforeLines="20" w:before="48"/>
              <w:rPr>
                <w:rFonts w:eastAsia="Times New Roman" w:cs="Arial"/>
                <w:iCs/>
                <w:color w:val="000000"/>
              </w:rPr>
            </w:pPr>
            <w:r w:rsidRPr="00E964A1">
              <w:rPr>
                <w:rFonts w:ascii="ＭＳ 明朝" w:eastAsia="ＭＳ 明朝" w:hAnsi="ＭＳ 明朝" w:cs="ＭＳ 明朝" w:hint="eastAsia"/>
                <w:iCs/>
                <w:color w:val="000000"/>
              </w:rPr>
              <w:t>緩衝液について規格外の導電率試験結果が記録された。標準業務手順書によると、緩衝液の導電率試験は</w:t>
            </w:r>
            <w:r w:rsidRPr="00E964A1">
              <w:rPr>
                <w:rFonts w:eastAsia="Times New Roman" w:cs="Arial"/>
                <w:iCs/>
                <w:color w:val="000000"/>
              </w:rPr>
              <w:t>14</w:t>
            </w:r>
            <w:r w:rsidRPr="00E964A1">
              <w:rPr>
                <w:rFonts w:ascii="ＭＳ 明朝" w:eastAsia="ＭＳ 明朝" w:hAnsi="ＭＳ 明朝" w:cs="ＭＳ 明朝" w:hint="eastAsia"/>
                <w:iCs/>
                <w:color w:val="000000"/>
              </w:rPr>
              <w:t>日毎に実施される。</w:t>
            </w:r>
          </w:p>
        </w:tc>
        <w:tc>
          <w:tcPr>
            <w:tcW w:w="2268" w:type="dxa"/>
            <w:shd w:val="clear" w:color="auto" w:fill="auto"/>
          </w:tcPr>
          <w:p w14:paraId="2FC76FA7" w14:textId="206E1851" w:rsidR="004D5103" w:rsidRPr="00253BE0" w:rsidRDefault="004D5103" w:rsidP="00A34642">
            <w:pPr>
              <w:spacing w:beforeLines="20" w:before="48"/>
              <w:rPr>
                <w:rFonts w:ascii="ＭＳ 明朝" w:eastAsia="ＭＳ 明朝" w:hAnsi="ＭＳ 明朝" w:cs="ＭＳ 明朝"/>
                <w:iCs/>
                <w:color w:val="000000"/>
              </w:rPr>
            </w:pPr>
            <w:r w:rsidRPr="00147A31">
              <w:rPr>
                <w:rFonts w:ascii="ＭＳ 明朝" w:eastAsia="ＭＳ 明朝" w:hAnsi="ＭＳ 明朝" w:cs="ＭＳ 明朝" w:hint="eastAsia"/>
                <w:iCs/>
                <w:color w:val="000000"/>
              </w:rPr>
              <w:t>規格外試験結果</w:t>
            </w:r>
          </w:p>
        </w:tc>
        <w:tc>
          <w:tcPr>
            <w:tcW w:w="2552" w:type="dxa"/>
            <w:shd w:val="clear" w:color="auto" w:fill="auto"/>
          </w:tcPr>
          <w:p w14:paraId="11132D11" w14:textId="2438EF97" w:rsidR="004D5103" w:rsidRPr="00D705CE" w:rsidRDefault="004D5103" w:rsidP="00E964A1">
            <w:pPr>
              <w:spacing w:beforeLines="20" w:before="48" w:afterLines="20" w:after="48"/>
              <w:ind w:rightChars="33" w:right="69"/>
              <w:rPr>
                <w:rFonts w:cs="Arial"/>
                <w:iCs/>
                <w:color w:val="000000"/>
              </w:rPr>
            </w:pPr>
            <w:r w:rsidRPr="00E964A1">
              <w:rPr>
                <w:rFonts w:ascii="Arial" w:eastAsia="ＭＳ Ｐ明朝" w:hAnsi="Arial" w:cs="Arial" w:hint="eastAsia"/>
                <w:szCs w:val="21"/>
              </w:rPr>
              <w:t>完全に一致する用語がない場合は、最も近い既存用語でコーディングし、用語の追加変更を要請する。</w:t>
            </w:r>
            <w:r w:rsidR="00A34642">
              <w:rPr>
                <w:rFonts w:ascii="Arial" w:eastAsia="ＭＳ Ｐ明朝" w:hAnsi="Arial" w:cs="Arial"/>
                <w:szCs w:val="21"/>
              </w:rPr>
              <w:br/>
            </w:r>
            <w:r w:rsidRPr="00E964A1">
              <w:rPr>
                <w:rFonts w:ascii="Arial" w:eastAsia="ＭＳ Ｐ明朝" w:hAnsi="Arial" w:cs="Arial"/>
                <w:szCs w:val="21"/>
              </w:rPr>
              <w:t>（</w:t>
            </w:r>
            <w:r w:rsidRPr="00E964A1">
              <w:rPr>
                <w:rFonts w:ascii="Arial" w:eastAsia="ＭＳ Ｐ明朝" w:hAnsi="Arial" w:cs="Arial"/>
                <w:szCs w:val="21"/>
              </w:rPr>
              <w:t>MedDRA</w:t>
            </w:r>
            <w:r w:rsidRPr="00E964A1">
              <w:rPr>
                <w:rFonts w:ascii="Arial" w:eastAsia="ＭＳ Ｐ明朝" w:hAnsi="Arial" w:cs="Arial"/>
                <w:szCs w:val="21"/>
              </w:rPr>
              <w:t>ウェブサイト</w:t>
            </w:r>
            <w:r w:rsidRPr="00E964A1">
              <w:rPr>
                <w:rFonts w:ascii="Arial" w:eastAsia="ＭＳ Ｐ明朝" w:hAnsi="Arial" w:cs="Arial"/>
                <w:szCs w:val="21"/>
              </w:rPr>
              <w:t xml:space="preserve"> </w:t>
            </w:r>
            <w:r w:rsidRPr="00E964A1">
              <w:rPr>
                <w:rFonts w:ascii="Arial" w:eastAsia="ＭＳ Ｐ明朝" w:hAnsi="Arial" w:cs="Arial" w:hint="eastAsia"/>
                <w:szCs w:val="21"/>
              </w:rPr>
              <w:t>の</w:t>
            </w:r>
            <w:r w:rsidRPr="00E964A1">
              <w:rPr>
                <w:rFonts w:ascii="Arial" w:eastAsia="ＭＳ Ｐ明朝" w:hAnsi="Arial" w:cs="Arial"/>
                <w:szCs w:val="21"/>
              </w:rPr>
              <w:t>CR</w:t>
            </w:r>
            <w:r w:rsidRPr="00E964A1">
              <w:rPr>
                <w:rFonts w:ascii="Arial" w:eastAsia="ＭＳ Ｐ明朝" w:hAnsi="Arial" w:cs="Arial" w:hint="eastAsia"/>
                <w:szCs w:val="21"/>
              </w:rPr>
              <w:t>要請ページを</w:t>
            </w:r>
            <w:r w:rsidRPr="00E964A1">
              <w:rPr>
                <w:rFonts w:ascii="Arial" w:eastAsia="ＭＳ Ｐ明朝" w:hAnsi="Arial" w:cs="Arial"/>
                <w:szCs w:val="21"/>
              </w:rPr>
              <w:t>参照）</w:t>
            </w:r>
          </w:p>
        </w:tc>
      </w:tr>
      <w:tr w:rsidR="00181D76" w:rsidRPr="00BC2F4D" w14:paraId="09246DC3" w14:textId="77777777" w:rsidTr="00925C39">
        <w:trPr>
          <w:trHeight w:val="980"/>
        </w:trPr>
        <w:tc>
          <w:tcPr>
            <w:tcW w:w="3856" w:type="dxa"/>
            <w:shd w:val="clear" w:color="auto" w:fill="auto"/>
          </w:tcPr>
          <w:p w14:paraId="1C4DDBB4" w14:textId="1F5784E7" w:rsidR="004D5103" w:rsidRPr="009C4185" w:rsidRDefault="004D5103" w:rsidP="008A7816">
            <w:pPr>
              <w:keepLines/>
              <w:spacing w:beforeLines="20" w:before="48" w:afterLines="20" w:after="48"/>
              <w:jc w:val="left"/>
              <w:rPr>
                <w:rFonts w:cs="Arial"/>
                <w:iCs/>
                <w:color w:val="000000"/>
              </w:rPr>
            </w:pPr>
            <w:r>
              <w:rPr>
                <w:rFonts w:ascii="ＭＳ 明朝" w:eastAsia="ＭＳ 明朝" w:hAnsi="ＭＳ 明朝" w:cs="ＭＳ 明朝" w:hint="eastAsia"/>
                <w:iCs/>
                <w:color w:val="000000"/>
              </w:rPr>
              <w:t>継続的</w:t>
            </w:r>
            <w:r w:rsidRPr="009F2F69">
              <w:rPr>
                <w:rFonts w:ascii="ＭＳ 明朝" w:eastAsia="ＭＳ 明朝" w:hAnsi="ＭＳ 明朝" w:cs="ＭＳ 明朝" w:hint="eastAsia"/>
                <w:iCs/>
                <w:color w:val="000000"/>
              </w:rPr>
              <w:t>工程確認</w:t>
            </w:r>
            <w:r>
              <w:rPr>
                <w:rFonts w:ascii="ＭＳ 明朝" w:eastAsia="ＭＳ 明朝" w:hAnsi="ＭＳ 明朝" w:cs="ＭＳ 明朝" w:hint="eastAsia"/>
                <w:iCs/>
                <w:color w:val="000000"/>
              </w:rPr>
              <w:t>（</w:t>
            </w:r>
            <w:r w:rsidRPr="00403BB5">
              <w:rPr>
                <w:rFonts w:cs="Arial"/>
              </w:rPr>
              <w:t>continued process verification</w:t>
            </w:r>
            <w:r>
              <w:rPr>
                <w:rFonts w:ascii="ＭＳ 明朝" w:eastAsia="ＭＳ 明朝" w:hAnsi="ＭＳ 明朝" w:cs="ＭＳ 明朝" w:hint="eastAsia"/>
                <w:iCs/>
                <w:color w:val="000000"/>
              </w:rPr>
              <w:t>）において、二層錠剤バッチの第</w:t>
            </w:r>
            <w:r w:rsidR="001E3A88" w:rsidRPr="0060209C">
              <w:rPr>
                <w:rFonts w:eastAsia="Times New Roman" w:cs="Arial"/>
                <w:iCs/>
                <w:color w:val="000000"/>
              </w:rPr>
              <w:t>2</w:t>
            </w:r>
            <w:r>
              <w:rPr>
                <w:rFonts w:ascii="ＭＳ 明朝" w:eastAsia="ＭＳ 明朝" w:hAnsi="ＭＳ 明朝" w:cs="ＭＳ 明朝" w:hint="eastAsia"/>
                <w:iCs/>
                <w:color w:val="000000"/>
              </w:rPr>
              <w:t>層に含まれる有効成分の傾向外試験結果が判明した。</w:t>
            </w:r>
            <w:r w:rsidR="008A7816">
              <w:rPr>
                <w:rFonts w:ascii="ＭＳ 明朝" w:eastAsia="ＭＳ 明朝" w:hAnsi="ＭＳ 明朝" w:cs="ＭＳ 明朝" w:hint="eastAsia"/>
                <w:iCs/>
                <w:color w:val="000000"/>
              </w:rPr>
              <w:t xml:space="preserve">　</w:t>
            </w:r>
            <w:r w:rsidRPr="009C4185">
              <w:rPr>
                <w:rFonts w:ascii="ＭＳ 明朝" w:eastAsia="ＭＳ 明朝" w:hAnsi="ＭＳ 明朝" w:cs="ＭＳ 明朝" w:hint="eastAsia"/>
                <w:iCs/>
                <w:color w:val="000000"/>
              </w:rPr>
              <w:t>調査では、このパターンは追加バッチで</w:t>
            </w:r>
            <w:r>
              <w:rPr>
                <w:rFonts w:ascii="ＭＳ 明朝" w:eastAsia="ＭＳ 明朝" w:hAnsi="ＭＳ 明朝" w:cs="ＭＳ 明朝" w:hint="eastAsia"/>
                <w:iCs/>
                <w:color w:val="000000"/>
              </w:rPr>
              <w:t>も</w:t>
            </w:r>
            <w:r w:rsidRPr="009C4185">
              <w:rPr>
                <w:rFonts w:ascii="ＭＳ 明朝" w:eastAsia="ＭＳ 明朝" w:hAnsi="ＭＳ 明朝" w:cs="ＭＳ 明朝" w:hint="eastAsia"/>
                <w:iCs/>
                <w:color w:val="000000"/>
              </w:rPr>
              <w:t>確認され、第</w:t>
            </w:r>
            <w:r w:rsidR="001E3A88" w:rsidRPr="00403BB5">
              <w:rPr>
                <w:rFonts w:eastAsia="Times New Roman" w:cs="Arial"/>
                <w:iCs/>
                <w:color w:val="000000"/>
              </w:rPr>
              <w:t>1</w:t>
            </w:r>
            <w:r w:rsidRPr="009C4185">
              <w:rPr>
                <w:rFonts w:ascii="ＭＳ 明朝" w:eastAsia="ＭＳ 明朝" w:hAnsi="ＭＳ 明朝" w:cs="ＭＳ 明朝" w:hint="eastAsia"/>
                <w:iCs/>
                <w:color w:val="000000"/>
              </w:rPr>
              <w:t>層の</w:t>
            </w:r>
            <w:r>
              <w:rPr>
                <w:rFonts w:ascii="ＭＳ 明朝" w:eastAsia="ＭＳ 明朝" w:hAnsi="ＭＳ 明朝" w:cs="ＭＳ 明朝" w:hint="eastAsia"/>
                <w:iCs/>
                <w:color w:val="000000"/>
              </w:rPr>
              <w:t>大きな</w:t>
            </w:r>
            <w:r w:rsidRPr="009C4185">
              <w:rPr>
                <w:rFonts w:ascii="ＭＳ 明朝" w:eastAsia="ＭＳ 明朝" w:hAnsi="ＭＳ 明朝" w:cs="ＭＳ 明朝" w:hint="eastAsia"/>
                <w:iCs/>
                <w:color w:val="000000"/>
              </w:rPr>
              <w:t>重量</w:t>
            </w:r>
            <w:r>
              <w:rPr>
                <w:rFonts w:ascii="ＭＳ 明朝" w:eastAsia="ＭＳ 明朝" w:hAnsi="ＭＳ 明朝" w:cs="ＭＳ 明朝" w:hint="eastAsia"/>
                <w:iCs/>
                <w:color w:val="000000"/>
              </w:rPr>
              <w:t>変動（</w:t>
            </w:r>
            <w:r w:rsidRPr="00403BB5">
              <w:rPr>
                <w:rFonts w:cs="Arial"/>
              </w:rPr>
              <w:t>high weight variability</w:t>
            </w:r>
            <w:r>
              <w:rPr>
                <w:rFonts w:ascii="ＭＳ 明朝" w:eastAsia="ＭＳ 明朝" w:hAnsi="ＭＳ 明朝" w:cs="ＭＳ 明朝" w:hint="eastAsia"/>
                <w:iCs/>
                <w:color w:val="000000"/>
              </w:rPr>
              <w:t>）</w:t>
            </w:r>
            <w:r w:rsidRPr="009C4185">
              <w:rPr>
                <w:rFonts w:ascii="ＭＳ 明朝" w:eastAsia="ＭＳ 明朝" w:hAnsi="ＭＳ 明朝" w:cs="ＭＳ 明朝" w:hint="eastAsia"/>
                <w:iCs/>
                <w:color w:val="000000"/>
              </w:rPr>
              <w:t>が根本原因</w:t>
            </w:r>
            <w:r>
              <w:rPr>
                <w:rFonts w:ascii="ＭＳ 明朝" w:eastAsia="ＭＳ 明朝" w:hAnsi="ＭＳ 明朝" w:cs="ＭＳ 明朝" w:hint="eastAsia"/>
                <w:iCs/>
                <w:color w:val="000000"/>
              </w:rPr>
              <w:t>であることが判明し</w:t>
            </w:r>
            <w:r w:rsidRPr="009C4185">
              <w:rPr>
                <w:rFonts w:ascii="ＭＳ 明朝" w:eastAsia="ＭＳ 明朝" w:hAnsi="ＭＳ 明朝" w:cs="ＭＳ 明朝" w:hint="eastAsia"/>
                <w:iCs/>
                <w:color w:val="000000"/>
              </w:rPr>
              <w:t>た。</w:t>
            </w:r>
          </w:p>
        </w:tc>
        <w:tc>
          <w:tcPr>
            <w:tcW w:w="2268" w:type="dxa"/>
            <w:shd w:val="clear" w:color="auto" w:fill="auto"/>
          </w:tcPr>
          <w:p w14:paraId="71F25018" w14:textId="77777777" w:rsidR="004D5103" w:rsidRDefault="004D5103" w:rsidP="00A34642">
            <w:pPr>
              <w:spacing w:beforeLines="20" w:before="48" w:after="200" w:line="276" w:lineRule="auto"/>
              <w:rPr>
                <w:rFonts w:ascii="ＭＳ 明朝" w:eastAsia="ＭＳ 明朝" w:hAnsi="ＭＳ 明朝" w:cs="ＭＳ 明朝"/>
                <w:iCs/>
                <w:color w:val="000000"/>
              </w:rPr>
            </w:pPr>
            <w:r w:rsidRPr="009F2F69">
              <w:rPr>
                <w:rFonts w:ascii="ＭＳ 明朝" w:eastAsia="ＭＳ 明朝" w:hAnsi="ＭＳ 明朝" w:cs="ＭＳ 明朝" w:hint="eastAsia"/>
                <w:iCs/>
                <w:color w:val="000000"/>
              </w:rPr>
              <w:t>定量の傾向外試験結果</w:t>
            </w:r>
          </w:p>
          <w:p w14:paraId="77F7A266" w14:textId="77777777" w:rsidR="004D5103" w:rsidRPr="009F2F69" w:rsidRDefault="004D5103" w:rsidP="00BF3106">
            <w:pPr>
              <w:spacing w:after="200" w:line="276" w:lineRule="auto"/>
              <w:rPr>
                <w:rFonts w:cs="Arial"/>
                <w:lang w:val="en-GB"/>
              </w:rPr>
            </w:pPr>
            <w:r>
              <w:rPr>
                <w:rFonts w:ascii="ＭＳ 明朝" w:eastAsia="ＭＳ 明朝" w:hAnsi="ＭＳ 明朝" w:cs="ＭＳ 明朝" w:hint="eastAsia"/>
                <w:iCs/>
                <w:color w:val="000000"/>
              </w:rPr>
              <w:t>製品製造工程管理の問題</w:t>
            </w:r>
          </w:p>
        </w:tc>
        <w:tc>
          <w:tcPr>
            <w:tcW w:w="2552" w:type="dxa"/>
            <w:shd w:val="clear" w:color="auto" w:fill="auto"/>
          </w:tcPr>
          <w:p w14:paraId="721E22A8" w14:textId="77777777" w:rsidR="004D5103" w:rsidRPr="00BC2F4D" w:rsidRDefault="004D5103" w:rsidP="00BF3106">
            <w:pPr>
              <w:rPr>
                <w:rFonts w:eastAsia="Times New Roman" w:cs="Arial"/>
                <w:iCs/>
                <w:color w:val="000000"/>
              </w:rPr>
            </w:pPr>
          </w:p>
        </w:tc>
      </w:tr>
      <w:tr w:rsidR="00181D76" w:rsidRPr="00BC2F4D" w14:paraId="2D1532BB" w14:textId="77777777" w:rsidTr="00925C39">
        <w:trPr>
          <w:trHeight w:val="980"/>
        </w:trPr>
        <w:tc>
          <w:tcPr>
            <w:tcW w:w="3856" w:type="dxa"/>
            <w:shd w:val="clear" w:color="auto" w:fill="auto"/>
          </w:tcPr>
          <w:p w14:paraId="55938683" w14:textId="77777777" w:rsidR="004D5103" w:rsidRPr="00E4746F" w:rsidRDefault="004D5103" w:rsidP="00A34642">
            <w:pPr>
              <w:spacing w:beforeLines="20" w:before="48"/>
              <w:rPr>
                <w:rFonts w:ascii="ＭＳ 明朝" w:eastAsia="ＭＳ 明朝" w:hAnsi="ＭＳ 明朝" w:cs="ＭＳ 明朝"/>
                <w:iCs/>
                <w:color w:val="000000"/>
              </w:rPr>
            </w:pPr>
            <w:r w:rsidRPr="00225E5F">
              <w:rPr>
                <w:rFonts w:ascii="ＭＳ 明朝" w:eastAsia="ＭＳ 明朝" w:hAnsi="ＭＳ 明朝" w:cs="ＭＳ 明朝" w:hint="eastAsia"/>
                <w:iCs/>
                <w:color w:val="000000"/>
              </w:rPr>
              <w:t>錠剤の長期安定性溶出試験</w:t>
            </w:r>
            <w:r>
              <w:rPr>
                <w:rFonts w:ascii="ＭＳ 明朝" w:eastAsia="ＭＳ 明朝" w:hAnsi="ＭＳ 明朝" w:cs="ＭＳ 明朝" w:hint="eastAsia"/>
                <w:iCs/>
                <w:color w:val="000000"/>
              </w:rPr>
              <w:t>の結果、</w:t>
            </w:r>
            <w:r w:rsidRPr="00F22194">
              <w:rPr>
                <w:rFonts w:ascii="ＭＳ 明朝" w:eastAsia="ＭＳ 明朝" w:hAnsi="ＭＳ 明朝" w:cs="ＭＳ 明朝" w:hint="eastAsia"/>
                <w:iCs/>
                <w:color w:val="000000"/>
              </w:rPr>
              <w:t>ステージ</w:t>
            </w:r>
            <w:r w:rsidRPr="00403BB5">
              <w:rPr>
                <w:rFonts w:eastAsia="Times New Roman" w:cs="Arial"/>
                <w:iCs/>
                <w:color w:val="000000"/>
              </w:rPr>
              <w:t>1</w:t>
            </w:r>
            <w:r>
              <w:rPr>
                <w:rFonts w:ascii="ＭＳ 明朝" w:eastAsia="ＭＳ 明朝" w:hAnsi="ＭＳ 明朝" w:cs="ＭＳ 明朝" w:hint="eastAsia"/>
                <w:iCs/>
                <w:color w:val="000000"/>
              </w:rPr>
              <w:t>および</w:t>
            </w:r>
            <w:r w:rsidRPr="00F22194">
              <w:rPr>
                <w:rFonts w:ascii="ＭＳ 明朝" w:eastAsia="ＭＳ 明朝" w:hAnsi="ＭＳ 明朝" w:cs="ＭＳ 明朝" w:hint="eastAsia"/>
                <w:iCs/>
                <w:color w:val="000000"/>
              </w:rPr>
              <w:t>ステージ</w:t>
            </w:r>
            <w:r w:rsidRPr="00403BB5">
              <w:rPr>
                <w:rFonts w:eastAsia="Times New Roman" w:cs="Arial"/>
                <w:iCs/>
                <w:color w:val="000000"/>
              </w:rPr>
              <w:t>2</w:t>
            </w:r>
            <w:r>
              <w:rPr>
                <w:rFonts w:ascii="ＭＳ 明朝" w:eastAsia="ＭＳ 明朝" w:hAnsi="ＭＳ 明朝" w:cs="ＭＳ 明朝" w:hint="eastAsia"/>
                <w:iCs/>
                <w:color w:val="000000"/>
              </w:rPr>
              <w:t>では不合格であったが、</w:t>
            </w:r>
            <w:r w:rsidRPr="00F22194">
              <w:rPr>
                <w:rFonts w:ascii="ＭＳ 明朝" w:eastAsia="ＭＳ 明朝" w:hAnsi="ＭＳ 明朝" w:cs="ＭＳ 明朝" w:hint="eastAsia"/>
                <w:iCs/>
                <w:color w:val="000000"/>
              </w:rPr>
              <w:t>ステージ</w:t>
            </w:r>
            <w:r w:rsidRPr="00403BB5">
              <w:rPr>
                <w:rFonts w:eastAsia="Times New Roman" w:cs="Arial"/>
                <w:iCs/>
                <w:color w:val="000000"/>
              </w:rPr>
              <w:t>3</w:t>
            </w:r>
            <w:r>
              <w:rPr>
                <w:rFonts w:ascii="ＭＳ 明朝" w:eastAsia="ＭＳ 明朝" w:hAnsi="ＭＳ 明朝" w:cs="ＭＳ 明朝" w:hint="eastAsia"/>
                <w:iCs/>
                <w:color w:val="000000"/>
              </w:rPr>
              <w:t>では</w:t>
            </w:r>
            <w:r w:rsidRPr="00403BB5">
              <w:rPr>
                <w:rFonts w:eastAsia="Times New Roman" w:cs="Arial"/>
                <w:iCs/>
                <w:color w:val="000000"/>
              </w:rPr>
              <w:t>12</w:t>
            </w:r>
            <w:r>
              <w:rPr>
                <w:rFonts w:ascii="ＭＳ 明朝" w:eastAsia="ＭＳ 明朝" w:hAnsi="ＭＳ 明朝" w:cs="ＭＳ 明朝" w:hint="eastAsia"/>
                <w:iCs/>
                <w:color w:val="000000"/>
              </w:rPr>
              <w:t>ヵ月および</w:t>
            </w:r>
            <w:r w:rsidRPr="00403BB5">
              <w:rPr>
                <w:rFonts w:eastAsia="Times New Roman" w:cs="Arial"/>
                <w:iCs/>
                <w:color w:val="000000"/>
              </w:rPr>
              <w:t>18</w:t>
            </w:r>
            <w:r>
              <w:rPr>
                <w:rFonts w:ascii="ＭＳ 明朝" w:eastAsia="ＭＳ 明朝" w:hAnsi="ＭＳ 明朝" w:cs="ＭＳ 明朝" w:hint="eastAsia"/>
                <w:iCs/>
                <w:color w:val="000000"/>
              </w:rPr>
              <w:t>ヵ月時点で合格した。</w:t>
            </w:r>
          </w:p>
        </w:tc>
        <w:tc>
          <w:tcPr>
            <w:tcW w:w="2268" w:type="dxa"/>
            <w:shd w:val="clear" w:color="auto" w:fill="auto"/>
          </w:tcPr>
          <w:p w14:paraId="179C4408" w14:textId="77777777" w:rsidR="004D5103" w:rsidRPr="00075C9A" w:rsidRDefault="004D5103" w:rsidP="00A34642">
            <w:pPr>
              <w:spacing w:beforeLines="20" w:before="48" w:after="200" w:line="276" w:lineRule="auto"/>
              <w:rPr>
                <w:rFonts w:ascii="ＭＳ 明朝" w:eastAsia="ＭＳ 明朝" w:hAnsi="ＭＳ 明朝" w:cs="ＭＳ 明朝"/>
                <w:iCs/>
                <w:color w:val="000000"/>
              </w:rPr>
            </w:pPr>
            <w:r w:rsidRPr="00075C9A">
              <w:rPr>
                <w:rFonts w:ascii="ＭＳ 明朝" w:eastAsia="ＭＳ 明朝" w:hAnsi="ＭＳ 明朝" w:cs="ＭＳ 明朝" w:hint="eastAsia"/>
                <w:iCs/>
                <w:color w:val="000000"/>
              </w:rPr>
              <w:t>溶出の傾向外試験結果</w:t>
            </w:r>
          </w:p>
          <w:p w14:paraId="60EAA4B8" w14:textId="77777777" w:rsidR="004D5103" w:rsidRPr="00253BE0" w:rsidRDefault="004D5103" w:rsidP="00A34642">
            <w:pPr>
              <w:spacing w:afterLines="20" w:after="48" w:line="276" w:lineRule="auto"/>
              <w:rPr>
                <w:rFonts w:ascii="ＭＳ 明朝" w:eastAsia="ＭＳ 明朝" w:hAnsi="ＭＳ 明朝" w:cs="ＭＳ 明朝"/>
                <w:iCs/>
                <w:color w:val="000000"/>
              </w:rPr>
            </w:pPr>
            <w:r w:rsidRPr="00075C9A">
              <w:rPr>
                <w:rFonts w:ascii="ＭＳ 明朝" w:eastAsia="ＭＳ 明朝" w:hAnsi="ＭＳ 明朝" w:cs="ＭＳ 明朝" w:hint="eastAsia"/>
                <w:iCs/>
                <w:color w:val="000000"/>
              </w:rPr>
              <w:t>安定性</w:t>
            </w:r>
            <w:r>
              <w:rPr>
                <w:rFonts w:ascii="ＭＳ 明朝" w:eastAsia="ＭＳ 明朝" w:hAnsi="ＭＳ 明朝" w:cs="ＭＳ 明朝" w:hint="eastAsia"/>
                <w:iCs/>
                <w:color w:val="000000"/>
              </w:rPr>
              <w:t>の傾向外</w:t>
            </w:r>
            <w:r w:rsidRPr="00075C9A">
              <w:rPr>
                <w:rFonts w:ascii="ＭＳ 明朝" w:eastAsia="ＭＳ 明朝" w:hAnsi="ＭＳ 明朝" w:cs="ＭＳ 明朝" w:hint="eastAsia"/>
                <w:iCs/>
                <w:color w:val="000000"/>
              </w:rPr>
              <w:t>試験</w:t>
            </w:r>
            <w:r>
              <w:rPr>
                <w:rFonts w:ascii="ＭＳ 明朝" w:eastAsia="ＭＳ 明朝" w:hAnsi="ＭＳ 明朝" w:cs="ＭＳ 明朝" w:hint="eastAsia"/>
                <w:iCs/>
                <w:color w:val="000000"/>
              </w:rPr>
              <w:t>結果</w:t>
            </w:r>
          </w:p>
        </w:tc>
        <w:tc>
          <w:tcPr>
            <w:tcW w:w="2552" w:type="dxa"/>
            <w:shd w:val="clear" w:color="auto" w:fill="auto"/>
          </w:tcPr>
          <w:p w14:paraId="24BE216E" w14:textId="77777777" w:rsidR="004D5103" w:rsidRPr="00BC2F4D" w:rsidRDefault="004D5103" w:rsidP="00BF3106">
            <w:pPr>
              <w:rPr>
                <w:rFonts w:eastAsia="Times New Roman" w:cs="Arial"/>
                <w:iCs/>
                <w:color w:val="000000"/>
              </w:rPr>
            </w:pPr>
          </w:p>
        </w:tc>
      </w:tr>
    </w:tbl>
    <w:p w14:paraId="7CAA90A3" w14:textId="77777777" w:rsidR="003D64B2" w:rsidRPr="00B90798" w:rsidRDefault="004D5103" w:rsidP="00FC7310">
      <w:pPr>
        <w:keepNext/>
        <w:keepLines/>
        <w:spacing w:beforeLines="100" w:before="240" w:afterLines="50" w:after="120"/>
        <w:ind w:left="420" w:hanging="420"/>
        <w:outlineLvl w:val="2"/>
        <w:rPr>
          <w:rFonts w:ascii="ＭＳ Ｐゴシック" w:eastAsia="ＭＳ Ｐゴシック" w:hAnsi="ＭＳ Ｐゴシック"/>
          <w:b/>
          <w:szCs w:val="20"/>
        </w:rPr>
      </w:pPr>
      <w:bookmarkStart w:id="106" w:name="_Toc178092898"/>
      <w:r w:rsidRPr="00B90798">
        <w:rPr>
          <w:rFonts w:ascii="ＭＳ Ｐゴシック" w:eastAsia="ＭＳ Ｐゴシック" w:hAnsi="ＭＳ Ｐゴシック"/>
          <w:b/>
          <w:szCs w:val="20"/>
        </w:rPr>
        <w:t>5.</w:t>
      </w:r>
      <w:r w:rsidRPr="00B90798">
        <w:rPr>
          <w:rFonts w:ascii="ＭＳ Ｐゴシック" w:eastAsia="ＭＳ Ｐゴシック" w:hAnsi="ＭＳ Ｐゴシック" w:hint="eastAsia"/>
          <w:b/>
          <w:szCs w:val="20"/>
        </w:rPr>
        <w:t>3</w:t>
      </w:r>
      <w:r w:rsidRPr="00B90798">
        <w:rPr>
          <w:rFonts w:ascii="ＭＳ Ｐゴシック" w:eastAsia="ＭＳ Ｐゴシック" w:hAnsi="ＭＳ Ｐゴシック"/>
          <w:b/>
          <w:szCs w:val="20"/>
        </w:rPr>
        <w:t>.3製造</w:t>
      </w:r>
      <w:r w:rsidRPr="00B90798">
        <w:rPr>
          <w:rFonts w:ascii="ＭＳ Ｐゴシック" w:eastAsia="ＭＳ Ｐゴシック" w:hAnsi="ＭＳ Ｐゴシック" w:hint="eastAsia"/>
          <w:b/>
          <w:szCs w:val="20"/>
        </w:rPr>
        <w:t>原</w:t>
      </w:r>
      <w:r w:rsidRPr="00B90798">
        <w:rPr>
          <w:rFonts w:ascii="ＭＳ Ｐゴシック" w:eastAsia="ＭＳ Ｐゴシック" w:hAnsi="ＭＳ Ｐゴシック"/>
          <w:b/>
          <w:szCs w:val="20"/>
        </w:rPr>
        <w:t>材料</w:t>
      </w:r>
      <w:r w:rsidRPr="00B90798">
        <w:rPr>
          <w:rFonts w:ascii="ＭＳ Ｐゴシック" w:eastAsia="ＭＳ Ｐゴシック" w:hAnsi="ＭＳ Ｐゴシック" w:hint="eastAsia"/>
          <w:b/>
          <w:szCs w:val="20"/>
        </w:rPr>
        <w:t>等</w:t>
      </w:r>
      <w:r w:rsidRPr="00B90798">
        <w:rPr>
          <w:rFonts w:ascii="ＭＳ Ｐゴシック" w:eastAsia="ＭＳ Ｐゴシック" w:hAnsi="ＭＳ Ｐゴシック"/>
          <w:b/>
          <w:szCs w:val="20"/>
        </w:rPr>
        <w:t>の問題</w:t>
      </w:r>
      <w:bookmarkEnd w:id="106"/>
    </w:p>
    <w:p w14:paraId="66455121" w14:textId="76E5FA98" w:rsidR="004D5103" w:rsidRPr="00891650" w:rsidRDefault="004D5103" w:rsidP="00FC7310">
      <w:pPr>
        <w:keepNext/>
        <w:keepLines/>
        <w:spacing w:beforeLines="50" w:before="120"/>
        <w:rPr>
          <w:rFonts w:cs="Arial"/>
          <w:highlight w:val="green"/>
        </w:rPr>
      </w:pPr>
      <w:r w:rsidRPr="005B20D0">
        <w:rPr>
          <w:rFonts w:ascii="ＭＳ 明朝" w:eastAsia="ＭＳ 明朝" w:hAnsi="ＭＳ 明朝" w:cs="ＭＳ 明朝"/>
          <w:iCs/>
          <w:color w:val="000000"/>
        </w:rPr>
        <w:t>これらの例</w:t>
      </w:r>
      <w:r>
        <w:rPr>
          <w:rFonts w:ascii="ＭＳ 明朝" w:eastAsia="ＭＳ 明朝" w:hAnsi="ＭＳ 明朝" w:cs="ＭＳ 明朝" w:hint="eastAsia"/>
          <w:iCs/>
          <w:color w:val="000000"/>
        </w:rPr>
        <w:t>示</w:t>
      </w:r>
      <w:r w:rsidRPr="005B20D0">
        <w:rPr>
          <w:rFonts w:ascii="ＭＳ 明朝" w:eastAsia="ＭＳ 明朝" w:hAnsi="ＭＳ 明朝" w:cs="ＭＳ 明朝"/>
          <w:iCs/>
          <w:color w:val="000000"/>
        </w:rPr>
        <w:t>は、</w:t>
      </w:r>
      <w:r w:rsidRPr="009A3AC8">
        <w:rPr>
          <w:rFonts w:ascii="ＭＳ 明朝" w:eastAsia="ＭＳ 明朝" w:hAnsi="ＭＳ 明朝" w:cs="ＭＳ 明朝" w:hint="eastAsia"/>
          <w:iCs/>
          <w:color w:val="000000"/>
        </w:rPr>
        <w:t>原薬</w:t>
      </w:r>
      <w:r>
        <w:rPr>
          <w:rFonts w:ascii="ＭＳ 明朝" w:eastAsia="ＭＳ 明朝" w:hAnsi="ＭＳ 明朝" w:cs="ＭＳ 明朝" w:hint="eastAsia"/>
          <w:iCs/>
          <w:color w:val="000000"/>
        </w:rPr>
        <w:t>、原材料、添加剤、</w:t>
      </w:r>
      <w:r w:rsidRPr="009A3AC8">
        <w:rPr>
          <w:rFonts w:ascii="ＭＳ 明朝" w:eastAsia="ＭＳ 明朝" w:hAnsi="ＭＳ 明朝" w:cs="ＭＳ 明朝" w:hint="eastAsia"/>
          <w:iCs/>
          <w:color w:val="000000"/>
        </w:rPr>
        <w:t>資材（</w:t>
      </w:r>
      <w:r w:rsidRPr="009A3AC8">
        <w:rPr>
          <w:rFonts w:cs="Arial"/>
        </w:rPr>
        <w:t>components</w:t>
      </w:r>
      <w:r w:rsidRPr="009A3AC8">
        <w:rPr>
          <w:rFonts w:ascii="ＭＳ 明朝" w:eastAsia="ＭＳ 明朝" w:hAnsi="ＭＳ 明朝" w:cs="ＭＳ 明朝" w:hint="eastAsia"/>
          <w:iCs/>
          <w:color w:val="000000"/>
        </w:rPr>
        <w:t>）</w:t>
      </w:r>
      <w:r w:rsidRPr="005B20D0">
        <w:rPr>
          <w:rFonts w:ascii="ＭＳ 明朝" w:eastAsia="ＭＳ 明朝" w:hAnsi="ＭＳ 明朝" w:cs="ＭＳ 明朝"/>
          <w:iCs/>
          <w:color w:val="000000"/>
        </w:rPr>
        <w:t>、</w:t>
      </w:r>
      <w:r>
        <w:rPr>
          <w:rFonts w:ascii="ＭＳ 明朝" w:eastAsia="ＭＳ 明朝" w:hAnsi="ＭＳ 明朝" w:cs="ＭＳ 明朝" w:hint="eastAsia"/>
          <w:iCs/>
          <w:color w:val="000000"/>
        </w:rPr>
        <w:t>容器</w:t>
      </w:r>
      <w:r w:rsidRPr="005B20D0">
        <w:rPr>
          <w:rFonts w:ascii="ＭＳ 明朝" w:eastAsia="ＭＳ 明朝" w:hAnsi="ＭＳ 明朝" w:cs="ＭＳ 明朝"/>
          <w:iCs/>
          <w:color w:val="000000"/>
        </w:rPr>
        <w:t>および</w:t>
      </w:r>
      <w:r>
        <w:rPr>
          <w:rFonts w:ascii="ＭＳ 明朝" w:eastAsia="ＭＳ 明朝" w:hAnsi="ＭＳ 明朝" w:cs="ＭＳ 明朝" w:hint="eastAsia"/>
          <w:iCs/>
          <w:color w:val="000000"/>
        </w:rPr>
        <w:t>施栓系など</w:t>
      </w:r>
      <w:r w:rsidRPr="005B20D0">
        <w:rPr>
          <w:rFonts w:ascii="ＭＳ 明朝" w:eastAsia="ＭＳ 明朝" w:hAnsi="ＭＳ 明朝" w:cs="ＭＳ 明朝"/>
          <w:iCs/>
          <w:color w:val="000000"/>
        </w:rPr>
        <w:t>の</w:t>
      </w:r>
      <w:r>
        <w:rPr>
          <w:rFonts w:ascii="ＭＳ 明朝" w:eastAsia="ＭＳ 明朝" w:hAnsi="ＭＳ 明朝" w:cs="ＭＳ 明朝" w:hint="eastAsia"/>
          <w:iCs/>
          <w:color w:val="000000"/>
        </w:rPr>
        <w:t>受け入れ原</w:t>
      </w:r>
      <w:r w:rsidRPr="005B20D0">
        <w:rPr>
          <w:rFonts w:ascii="ＭＳ 明朝" w:eastAsia="ＭＳ 明朝" w:hAnsi="ＭＳ 明朝" w:cs="ＭＳ 明朝"/>
          <w:iCs/>
          <w:color w:val="000000"/>
        </w:rPr>
        <w:t>材料に関連する情報を</w:t>
      </w:r>
      <w:bookmarkStart w:id="107" w:name="_Hlk174816713"/>
      <w:r w:rsidRPr="005B20D0">
        <w:rPr>
          <w:rFonts w:ascii="ＭＳ 明朝" w:eastAsia="ＭＳ 明朝" w:hAnsi="ＭＳ 明朝" w:cs="ＭＳ 明朝"/>
          <w:iCs/>
          <w:color w:val="000000"/>
        </w:rPr>
        <w:t>分類</w:t>
      </w:r>
      <w:r>
        <w:rPr>
          <w:rFonts w:ascii="ＭＳ 明朝" w:eastAsia="ＭＳ 明朝" w:hAnsi="ＭＳ 明朝" w:cs="ＭＳ 明朝" w:hint="eastAsia"/>
          <w:iCs/>
          <w:color w:val="000000"/>
        </w:rPr>
        <w:t>付ける</w:t>
      </w:r>
      <w:r w:rsidRPr="005B20D0">
        <w:rPr>
          <w:rFonts w:ascii="ＭＳ 明朝" w:eastAsia="ＭＳ 明朝" w:hAnsi="ＭＳ 明朝" w:cs="ＭＳ 明朝"/>
          <w:iCs/>
          <w:color w:val="000000"/>
        </w:rPr>
        <w:t>用語</w:t>
      </w:r>
      <w:r>
        <w:rPr>
          <w:rFonts w:ascii="ＭＳ 明朝" w:eastAsia="ＭＳ 明朝" w:hAnsi="ＭＳ 明朝" w:cs="ＭＳ 明朝" w:hint="eastAsia"/>
          <w:iCs/>
          <w:color w:val="000000"/>
        </w:rPr>
        <w:t>が含まれ</w:t>
      </w:r>
      <w:r w:rsidRPr="005B20D0">
        <w:rPr>
          <w:rFonts w:ascii="ＭＳ 明朝" w:eastAsia="ＭＳ 明朝" w:hAnsi="ＭＳ 明朝" w:cs="ＭＳ 明朝"/>
          <w:iCs/>
          <w:color w:val="000000"/>
        </w:rPr>
        <w:t>る。</w:t>
      </w:r>
      <w:bookmarkEnd w:id="107"/>
      <w:r w:rsidRPr="00BC2F4D">
        <w:rPr>
          <w:rFonts w:cs="Arial"/>
          <w:highlight w:val="green"/>
        </w:rPr>
        <w:t xml:space="preserve"> </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2268"/>
        <w:gridCol w:w="2552"/>
      </w:tblGrid>
      <w:tr w:rsidR="004D5103" w:rsidRPr="00BC2F4D" w14:paraId="27459DE2" w14:textId="77777777" w:rsidTr="00910E7A">
        <w:trPr>
          <w:trHeight w:val="454"/>
          <w:tblHeader/>
        </w:trPr>
        <w:tc>
          <w:tcPr>
            <w:tcW w:w="3856" w:type="dxa"/>
            <w:shd w:val="clear" w:color="000000" w:fill="E7E6E6"/>
            <w:noWrap/>
            <w:vAlign w:val="center"/>
            <w:hideMark/>
          </w:tcPr>
          <w:p w14:paraId="0C464CD6" w14:textId="77777777" w:rsidR="004D5103" w:rsidRPr="00181D76" w:rsidRDefault="004D5103" w:rsidP="000C39DE">
            <w:pPr>
              <w:jc w:val="center"/>
              <w:rPr>
                <w:rFonts w:ascii="Arial" w:eastAsia="ＭＳ Ｐ明朝" w:hAnsi="Arial" w:cs="Arial"/>
                <w:b/>
                <w:szCs w:val="21"/>
              </w:rPr>
            </w:pPr>
            <w:r w:rsidRPr="00181D76">
              <w:rPr>
                <w:rFonts w:ascii="Arial" w:eastAsia="ＭＳ Ｐ明朝" w:hAnsi="Arial" w:cs="Arial" w:hint="eastAsia"/>
                <w:b/>
                <w:szCs w:val="21"/>
              </w:rPr>
              <w:t>シナリオ</w:t>
            </w:r>
          </w:p>
        </w:tc>
        <w:tc>
          <w:tcPr>
            <w:tcW w:w="2268" w:type="dxa"/>
            <w:shd w:val="clear" w:color="000000" w:fill="E7E6E6"/>
            <w:vAlign w:val="center"/>
            <w:hideMark/>
          </w:tcPr>
          <w:p w14:paraId="7FFE6C27" w14:textId="77777777" w:rsidR="004D5103" w:rsidRPr="00181D76" w:rsidRDefault="004D5103" w:rsidP="000C39DE">
            <w:pPr>
              <w:jc w:val="center"/>
              <w:rPr>
                <w:rFonts w:ascii="Arial" w:eastAsia="ＭＳ Ｐ明朝" w:hAnsi="Arial" w:cs="Arial"/>
                <w:b/>
                <w:szCs w:val="21"/>
              </w:rPr>
            </w:pPr>
            <w:r w:rsidRPr="00181D76">
              <w:rPr>
                <w:rFonts w:ascii="Arial" w:eastAsia="ＭＳ Ｐ明朝" w:hAnsi="Arial" w:cs="Arial"/>
                <w:b/>
                <w:szCs w:val="21"/>
              </w:rPr>
              <w:t>LLT</w:t>
            </w:r>
          </w:p>
        </w:tc>
        <w:tc>
          <w:tcPr>
            <w:tcW w:w="2552" w:type="dxa"/>
            <w:shd w:val="clear" w:color="000000" w:fill="E7E6E6"/>
            <w:noWrap/>
            <w:vAlign w:val="center"/>
            <w:hideMark/>
          </w:tcPr>
          <w:p w14:paraId="5E882022" w14:textId="77777777" w:rsidR="004D5103" w:rsidRPr="00181D76" w:rsidRDefault="004D5103" w:rsidP="000C39DE">
            <w:pPr>
              <w:jc w:val="center"/>
              <w:rPr>
                <w:rFonts w:ascii="Arial" w:eastAsia="ＭＳ Ｐ明朝" w:hAnsi="Arial" w:cs="Arial"/>
                <w:b/>
                <w:szCs w:val="21"/>
              </w:rPr>
            </w:pPr>
            <w:r w:rsidRPr="00181D76">
              <w:rPr>
                <w:rFonts w:ascii="Arial" w:eastAsia="ＭＳ Ｐ明朝" w:hAnsi="Arial" w:cs="Arial" w:hint="eastAsia"/>
                <w:b/>
                <w:szCs w:val="21"/>
              </w:rPr>
              <w:t>コメント</w:t>
            </w:r>
          </w:p>
        </w:tc>
      </w:tr>
      <w:tr w:rsidR="004D5103" w:rsidRPr="00BC2F4D" w14:paraId="3CBF0DC6" w14:textId="77777777" w:rsidTr="00910E7A">
        <w:trPr>
          <w:trHeight w:val="1304"/>
        </w:trPr>
        <w:tc>
          <w:tcPr>
            <w:tcW w:w="3856" w:type="dxa"/>
            <w:shd w:val="clear" w:color="auto" w:fill="auto"/>
            <w:hideMark/>
          </w:tcPr>
          <w:p w14:paraId="42DA094A" w14:textId="6FFB45DE" w:rsidR="004D5103" w:rsidRPr="00BC2F4D" w:rsidRDefault="004D5103" w:rsidP="00B90798">
            <w:pPr>
              <w:spacing w:beforeLines="20" w:before="48" w:afterLines="20" w:after="48"/>
              <w:rPr>
                <w:rFonts w:eastAsia="Times New Roman" w:cs="Arial"/>
                <w:iCs/>
                <w:color w:val="000000"/>
              </w:rPr>
            </w:pPr>
            <w:r w:rsidRPr="005B20D0">
              <w:rPr>
                <w:rFonts w:ascii="ＭＳ 明朝" w:eastAsia="ＭＳ 明朝" w:hAnsi="ＭＳ 明朝" w:cs="ＭＳ 明朝"/>
                <w:iCs/>
                <w:color w:val="000000"/>
              </w:rPr>
              <w:t>原薬の合成に使</w:t>
            </w:r>
            <w:r>
              <w:rPr>
                <w:rFonts w:ascii="ＭＳ 明朝" w:eastAsia="ＭＳ 明朝" w:hAnsi="ＭＳ 明朝" w:cs="ＭＳ 明朝" w:hint="eastAsia"/>
                <w:iCs/>
                <w:color w:val="000000"/>
              </w:rPr>
              <w:t>用され</w:t>
            </w:r>
            <w:r w:rsidRPr="005B20D0">
              <w:rPr>
                <w:rFonts w:ascii="ＭＳ 明朝" w:eastAsia="ＭＳ 明朝" w:hAnsi="ＭＳ 明朝" w:cs="ＭＳ 明朝"/>
                <w:iCs/>
                <w:color w:val="000000"/>
              </w:rPr>
              <w:t>た出発物質は、製造バッチ用に出荷</w:t>
            </w:r>
            <w:r>
              <w:rPr>
                <w:rFonts w:ascii="ＭＳ 明朝" w:eastAsia="ＭＳ 明朝" w:hAnsi="ＭＳ 明朝" w:cs="ＭＳ 明朝" w:hint="eastAsia"/>
                <w:iCs/>
                <w:color w:val="000000"/>
              </w:rPr>
              <w:t>す</w:t>
            </w:r>
            <w:r w:rsidRPr="005B20D0">
              <w:rPr>
                <w:rFonts w:ascii="ＭＳ 明朝" w:eastAsia="ＭＳ 明朝" w:hAnsi="ＭＳ 明朝" w:cs="ＭＳ 明朝"/>
                <w:iCs/>
                <w:color w:val="000000"/>
              </w:rPr>
              <w:t>る前に、登録された滴定法に</w:t>
            </w:r>
            <w:r>
              <w:rPr>
                <w:rFonts w:ascii="ＭＳ 明朝" w:eastAsia="ＭＳ 明朝" w:hAnsi="ＭＳ 明朝" w:cs="ＭＳ 明朝" w:hint="eastAsia"/>
                <w:iCs/>
                <w:color w:val="000000"/>
              </w:rPr>
              <w:t>従った</w:t>
            </w:r>
            <w:r w:rsidRPr="005B20D0">
              <w:rPr>
                <w:rFonts w:ascii="ＭＳ 明朝" w:eastAsia="ＭＳ 明朝" w:hAnsi="ＭＳ 明朝" w:cs="ＭＳ 明朝"/>
                <w:iCs/>
                <w:color w:val="000000"/>
              </w:rPr>
              <w:t>定量試験</w:t>
            </w:r>
            <w:r>
              <w:rPr>
                <w:rFonts w:ascii="ＭＳ 明朝" w:eastAsia="ＭＳ 明朝" w:hAnsi="ＭＳ 明朝" w:cs="ＭＳ 明朝" w:hint="eastAsia"/>
                <w:iCs/>
                <w:color w:val="000000"/>
              </w:rPr>
              <w:t>を</w:t>
            </w:r>
            <w:r w:rsidRPr="005B20D0">
              <w:rPr>
                <w:rFonts w:ascii="ＭＳ 明朝" w:eastAsia="ＭＳ 明朝" w:hAnsi="ＭＳ 明朝" w:cs="ＭＳ 明朝"/>
                <w:iCs/>
                <w:color w:val="000000"/>
              </w:rPr>
              <w:t>実施</w:t>
            </w:r>
            <w:r>
              <w:rPr>
                <w:rFonts w:ascii="ＭＳ 明朝" w:eastAsia="ＭＳ 明朝" w:hAnsi="ＭＳ 明朝" w:cs="ＭＳ 明朝" w:hint="eastAsia"/>
                <w:iCs/>
                <w:color w:val="000000"/>
              </w:rPr>
              <w:t>しなかった</w:t>
            </w:r>
            <w:r w:rsidRPr="005B20D0">
              <w:rPr>
                <w:rFonts w:ascii="ＭＳ 明朝" w:eastAsia="ＭＳ 明朝" w:hAnsi="ＭＳ 明朝" w:cs="ＭＳ 明朝"/>
                <w:iCs/>
                <w:color w:val="000000"/>
              </w:rPr>
              <w:t>。</w:t>
            </w:r>
          </w:p>
        </w:tc>
        <w:tc>
          <w:tcPr>
            <w:tcW w:w="2268" w:type="dxa"/>
            <w:shd w:val="clear" w:color="auto" w:fill="auto"/>
            <w:hideMark/>
          </w:tcPr>
          <w:p w14:paraId="41A33E30" w14:textId="77777777" w:rsidR="004D5103" w:rsidRPr="00BC2F4D" w:rsidRDefault="004D5103" w:rsidP="00B90798">
            <w:pPr>
              <w:spacing w:beforeLines="20" w:before="48" w:afterLines="20" w:after="48"/>
              <w:rPr>
                <w:rFonts w:eastAsia="Times New Roman" w:cs="Arial"/>
                <w:iCs/>
                <w:color w:val="000000"/>
              </w:rPr>
            </w:pPr>
            <w:r w:rsidRPr="00E71C5A">
              <w:rPr>
                <w:rFonts w:ascii="ＭＳ 明朝" w:eastAsia="ＭＳ 明朝" w:hAnsi="ＭＳ 明朝" w:cs="ＭＳ 明朝" w:hint="eastAsia"/>
                <w:iCs/>
                <w:color w:val="000000"/>
              </w:rPr>
              <w:t>製造原材料等試験の逸脱</w:t>
            </w:r>
          </w:p>
        </w:tc>
        <w:tc>
          <w:tcPr>
            <w:tcW w:w="2552" w:type="dxa"/>
            <w:shd w:val="clear" w:color="auto" w:fill="auto"/>
            <w:hideMark/>
          </w:tcPr>
          <w:p w14:paraId="2E959D44" w14:textId="77777777" w:rsidR="004D5103" w:rsidRPr="00BC2F4D" w:rsidRDefault="004D5103" w:rsidP="00B90798">
            <w:pPr>
              <w:spacing w:beforeLines="20" w:before="48" w:afterLines="20" w:after="48"/>
              <w:rPr>
                <w:rFonts w:eastAsia="Times New Roman" w:cs="Arial"/>
                <w:iCs/>
                <w:color w:val="000000"/>
              </w:rPr>
            </w:pPr>
          </w:p>
        </w:tc>
      </w:tr>
      <w:tr w:rsidR="004D5103" w:rsidRPr="00BC2F4D" w14:paraId="405BD4AB" w14:textId="77777777" w:rsidTr="00910E7A">
        <w:trPr>
          <w:trHeight w:val="1007"/>
        </w:trPr>
        <w:tc>
          <w:tcPr>
            <w:tcW w:w="3856" w:type="dxa"/>
            <w:shd w:val="clear" w:color="auto" w:fill="auto"/>
            <w:hideMark/>
          </w:tcPr>
          <w:p w14:paraId="6ECA15B3" w14:textId="269D6CA8" w:rsidR="004D5103" w:rsidRPr="00BC2F4D" w:rsidRDefault="004D5103" w:rsidP="00B90798">
            <w:pPr>
              <w:spacing w:beforeLines="20" w:before="48" w:afterLines="20" w:after="48"/>
              <w:rPr>
                <w:rFonts w:eastAsia="Times New Roman" w:cs="Arial"/>
                <w:iCs/>
                <w:color w:val="000000"/>
              </w:rPr>
            </w:pPr>
            <w:r>
              <w:rPr>
                <w:rFonts w:ascii="ＭＳ 明朝" w:eastAsia="ＭＳ 明朝" w:hAnsi="ＭＳ 明朝" w:cs="ＭＳ 明朝" w:hint="eastAsia"/>
                <w:iCs/>
                <w:color w:val="000000"/>
              </w:rPr>
              <w:t>ふるい分け</w:t>
            </w:r>
            <w:r w:rsidRPr="001C4CDF">
              <w:rPr>
                <w:rFonts w:ascii="ＭＳ 明朝" w:eastAsia="ＭＳ 明朝" w:hAnsi="ＭＳ 明朝" w:cs="ＭＳ 明朝" w:hint="eastAsia"/>
                <w:iCs/>
                <w:color w:val="000000"/>
              </w:rPr>
              <w:t>工程</w:t>
            </w:r>
            <w:r>
              <w:rPr>
                <w:rFonts w:ascii="ＭＳ 明朝" w:eastAsia="ＭＳ 明朝" w:hAnsi="ＭＳ 明朝" w:cs="ＭＳ 明朝" w:hint="eastAsia"/>
                <w:iCs/>
                <w:color w:val="000000"/>
              </w:rPr>
              <w:t>で原薬（</w:t>
            </w:r>
            <w:r w:rsidRPr="005B20D0">
              <w:rPr>
                <w:rFonts w:eastAsia="Times New Roman" w:cs="Arial" w:hint="eastAsia"/>
                <w:iCs/>
                <w:color w:val="000000"/>
              </w:rPr>
              <w:t>API</w:t>
            </w:r>
            <w:r>
              <w:rPr>
                <w:rFonts w:ascii="ＭＳ 明朝" w:eastAsia="ＭＳ 明朝" w:hAnsi="ＭＳ 明朝" w:cs="ＭＳ 明朝" w:hint="eastAsia"/>
                <w:iCs/>
                <w:color w:val="000000"/>
              </w:rPr>
              <w:t>）</w:t>
            </w:r>
            <w:r w:rsidRPr="005B20D0">
              <w:rPr>
                <w:rFonts w:ascii="ＭＳ 明朝" w:eastAsia="ＭＳ 明朝" w:hAnsi="ＭＳ 明朝" w:cs="ＭＳ 明朝" w:hint="eastAsia"/>
                <w:iCs/>
                <w:color w:val="000000"/>
              </w:rPr>
              <w:t>中に</w:t>
            </w:r>
            <w:r>
              <w:rPr>
                <w:rFonts w:ascii="ＭＳ 明朝" w:eastAsia="ＭＳ 明朝" w:hAnsi="ＭＳ 明朝" w:cs="ＭＳ 明朝" w:hint="eastAsia"/>
                <w:iCs/>
                <w:color w:val="000000"/>
              </w:rPr>
              <w:t>微粒子状の異物が認められ</w:t>
            </w:r>
            <w:r w:rsidRPr="005B20D0">
              <w:rPr>
                <w:rFonts w:ascii="ＭＳ 明朝" w:eastAsia="ＭＳ 明朝" w:hAnsi="ＭＳ 明朝" w:cs="ＭＳ 明朝" w:hint="eastAsia"/>
                <w:iCs/>
                <w:color w:val="000000"/>
              </w:rPr>
              <w:t>た</w:t>
            </w:r>
            <w:r>
              <w:rPr>
                <w:rFonts w:ascii="ＭＳ 明朝" w:eastAsia="ＭＳ 明朝" w:hAnsi="ＭＳ 明朝" w:cs="ＭＳ 明朝" w:hint="eastAsia"/>
                <w:iCs/>
                <w:color w:val="000000"/>
              </w:rPr>
              <w:t>が適切な影響評価を実施されずに医薬品製造が進</w:t>
            </w:r>
            <w:r>
              <w:rPr>
                <w:rFonts w:ascii="ＭＳ 明朝" w:eastAsia="ＭＳ 明朝" w:hAnsi="ＭＳ 明朝" w:cs="ＭＳ 明朝" w:hint="eastAsia"/>
                <w:iCs/>
                <w:color w:val="000000"/>
              </w:rPr>
              <w:lastRenderedPageBreak/>
              <w:t>められた</w:t>
            </w:r>
            <w:r w:rsidRPr="005B20D0">
              <w:rPr>
                <w:rFonts w:ascii="ＭＳ 明朝" w:eastAsia="ＭＳ 明朝" w:hAnsi="ＭＳ 明朝" w:cs="ＭＳ 明朝" w:hint="eastAsia"/>
                <w:iCs/>
                <w:color w:val="000000"/>
              </w:rPr>
              <w:t>。</w:t>
            </w:r>
          </w:p>
        </w:tc>
        <w:tc>
          <w:tcPr>
            <w:tcW w:w="2268" w:type="dxa"/>
            <w:shd w:val="clear" w:color="auto" w:fill="auto"/>
            <w:hideMark/>
          </w:tcPr>
          <w:p w14:paraId="59AF68C4" w14:textId="77777777" w:rsidR="004D5103" w:rsidRPr="00BC2F4D" w:rsidRDefault="004D5103" w:rsidP="00B90798">
            <w:pPr>
              <w:spacing w:beforeLines="20" w:before="48" w:afterLines="20" w:after="48"/>
              <w:rPr>
                <w:rFonts w:eastAsia="Times New Roman" w:cs="Arial"/>
                <w:iCs/>
                <w:color w:val="000000"/>
              </w:rPr>
            </w:pPr>
            <w:r w:rsidRPr="00E71C5A">
              <w:rPr>
                <w:rFonts w:ascii="ＭＳ 明朝" w:eastAsia="ＭＳ 明朝" w:hAnsi="ＭＳ 明朝" w:cs="ＭＳ 明朝" w:hint="eastAsia"/>
                <w:iCs/>
                <w:color w:val="000000"/>
              </w:rPr>
              <w:lastRenderedPageBreak/>
              <w:t>製造原薬の汚染</w:t>
            </w:r>
          </w:p>
        </w:tc>
        <w:tc>
          <w:tcPr>
            <w:tcW w:w="2552" w:type="dxa"/>
            <w:shd w:val="clear" w:color="auto" w:fill="auto"/>
            <w:hideMark/>
          </w:tcPr>
          <w:p w14:paraId="3953010B" w14:textId="77777777" w:rsidR="004D5103" w:rsidRPr="00BC2F4D" w:rsidRDefault="004D5103" w:rsidP="00BF3106">
            <w:pPr>
              <w:rPr>
                <w:rFonts w:eastAsia="Times New Roman" w:cs="Arial"/>
                <w:iCs/>
              </w:rPr>
            </w:pPr>
          </w:p>
        </w:tc>
      </w:tr>
      <w:tr w:rsidR="004D5103" w:rsidRPr="00BC2F4D" w14:paraId="047E1253" w14:textId="77777777" w:rsidTr="00910E7A">
        <w:trPr>
          <w:trHeight w:val="274"/>
        </w:trPr>
        <w:tc>
          <w:tcPr>
            <w:tcW w:w="3856" w:type="dxa"/>
            <w:shd w:val="clear" w:color="auto" w:fill="auto"/>
          </w:tcPr>
          <w:p w14:paraId="2DADD8D1" w14:textId="39668BA3" w:rsidR="004D5103" w:rsidRPr="00F750CA" w:rsidRDefault="004D5103" w:rsidP="00B90798">
            <w:pPr>
              <w:spacing w:beforeLines="20" w:before="48" w:afterLines="20" w:after="48"/>
              <w:rPr>
                <w:rFonts w:cs="Arial"/>
                <w:iCs/>
                <w:color w:val="000000"/>
              </w:rPr>
            </w:pPr>
            <w:r>
              <w:rPr>
                <w:rFonts w:ascii="ＭＳ 明朝" w:eastAsia="ＭＳ 明朝" w:hAnsi="ＭＳ 明朝" w:cs="ＭＳ 明朝" w:hint="eastAsia"/>
                <w:iCs/>
                <w:color w:val="000000"/>
              </w:rPr>
              <w:t>調剤中</w:t>
            </w:r>
            <w:r w:rsidRPr="005B20D0">
              <w:rPr>
                <w:rFonts w:ascii="ＭＳ 明朝" w:eastAsia="ＭＳ 明朝" w:hAnsi="ＭＳ 明朝" w:cs="ＭＳ 明朝" w:hint="eastAsia"/>
                <w:iCs/>
                <w:color w:val="000000"/>
              </w:rPr>
              <w:t>に、ポリエチレングリコール</w:t>
            </w:r>
            <w:r w:rsidRPr="005B20D0">
              <w:rPr>
                <w:rFonts w:eastAsia="Times New Roman" w:cs="Arial" w:hint="eastAsia"/>
                <w:iCs/>
                <w:color w:val="000000"/>
              </w:rPr>
              <w:t>400</w:t>
            </w:r>
            <w:r>
              <w:rPr>
                <w:rFonts w:ascii="ＭＳ 明朝" w:eastAsia="ＭＳ 明朝" w:hAnsi="ＭＳ 明朝" w:cs="ＭＳ 明朝" w:hint="eastAsia"/>
                <w:iCs/>
                <w:color w:val="000000"/>
              </w:rPr>
              <w:t>液</w:t>
            </w:r>
            <w:r w:rsidRPr="005B20D0">
              <w:rPr>
                <w:rFonts w:ascii="ＭＳ 明朝" w:eastAsia="ＭＳ 明朝" w:hAnsi="ＭＳ 明朝" w:cs="ＭＳ 明朝" w:hint="eastAsia"/>
                <w:iCs/>
                <w:color w:val="000000"/>
              </w:rPr>
              <w:t>のドラム</w:t>
            </w:r>
            <w:r>
              <w:rPr>
                <w:rFonts w:ascii="ＭＳ 明朝" w:eastAsia="ＭＳ 明朝" w:hAnsi="ＭＳ 明朝" w:cs="ＭＳ 明朝" w:hint="eastAsia"/>
                <w:iCs/>
                <w:color w:val="000000"/>
              </w:rPr>
              <w:t>缶の底に</w:t>
            </w:r>
            <w:r w:rsidRPr="005B20D0">
              <w:rPr>
                <w:rFonts w:ascii="ＭＳ 明朝" w:eastAsia="ＭＳ 明朝" w:hAnsi="ＭＳ 明朝" w:cs="ＭＳ 明朝" w:hint="eastAsia"/>
                <w:iCs/>
                <w:color w:val="000000"/>
              </w:rPr>
              <w:t>植物材料と一致する</w:t>
            </w:r>
            <w:r w:rsidRPr="005B20D0">
              <w:rPr>
                <w:rFonts w:eastAsia="Times New Roman" w:cs="Arial" w:hint="eastAsia"/>
                <w:iCs/>
                <w:color w:val="000000"/>
              </w:rPr>
              <w:t>6</w:t>
            </w:r>
            <w:r w:rsidRPr="005B20D0">
              <w:rPr>
                <w:rFonts w:ascii="ＭＳ 明朝" w:eastAsia="ＭＳ 明朝" w:hAnsi="ＭＳ 明朝" w:cs="ＭＳ 明朝" w:hint="eastAsia"/>
                <w:iCs/>
                <w:color w:val="000000"/>
              </w:rPr>
              <w:t>個の繊維状粒子が観察された。</w:t>
            </w:r>
            <w:r>
              <w:rPr>
                <w:rFonts w:ascii="ＭＳ 明朝" w:eastAsia="ＭＳ 明朝" w:hAnsi="ＭＳ 明朝" w:cs="ＭＳ 明朝" w:hint="eastAsia"/>
                <w:iCs/>
                <w:color w:val="000000"/>
              </w:rPr>
              <w:t>市場に出荷された最終製品への影響調査は保留されている。</w:t>
            </w:r>
          </w:p>
        </w:tc>
        <w:tc>
          <w:tcPr>
            <w:tcW w:w="2268" w:type="dxa"/>
            <w:shd w:val="clear" w:color="auto" w:fill="auto"/>
          </w:tcPr>
          <w:p w14:paraId="016395AF" w14:textId="77777777" w:rsidR="004D5103" w:rsidRPr="00BC2F4D" w:rsidRDefault="004D5103" w:rsidP="00B90798">
            <w:pPr>
              <w:spacing w:beforeLines="20" w:before="48"/>
              <w:rPr>
                <w:rFonts w:eastAsia="Times New Roman" w:cs="Arial"/>
                <w:iCs/>
                <w:color w:val="000000"/>
              </w:rPr>
            </w:pPr>
            <w:r w:rsidRPr="00E71C5A">
              <w:rPr>
                <w:rFonts w:ascii="ＭＳ 明朝" w:eastAsia="ＭＳ 明朝" w:hAnsi="ＭＳ 明朝" w:cs="ＭＳ 明朝" w:hint="eastAsia"/>
                <w:iCs/>
                <w:color w:val="000000"/>
              </w:rPr>
              <w:t>製造賦形剤の汚染</w:t>
            </w:r>
          </w:p>
        </w:tc>
        <w:tc>
          <w:tcPr>
            <w:tcW w:w="2552" w:type="dxa"/>
            <w:shd w:val="clear" w:color="auto" w:fill="auto"/>
          </w:tcPr>
          <w:p w14:paraId="64720030" w14:textId="7681B939" w:rsidR="004D5103" w:rsidRPr="001E1EC4" w:rsidRDefault="004D5103" w:rsidP="00BF3106">
            <w:pPr>
              <w:rPr>
                <w:rFonts w:cs="Arial"/>
                <w:iCs/>
                <w:color w:val="000000"/>
              </w:rPr>
            </w:pPr>
          </w:p>
        </w:tc>
      </w:tr>
      <w:tr w:rsidR="004D5103" w:rsidRPr="00BC2F4D" w14:paraId="3F6A59A2" w14:textId="77777777" w:rsidTr="00910E7A">
        <w:trPr>
          <w:trHeight w:val="1266"/>
        </w:trPr>
        <w:tc>
          <w:tcPr>
            <w:tcW w:w="3856" w:type="dxa"/>
            <w:shd w:val="clear" w:color="auto" w:fill="auto"/>
          </w:tcPr>
          <w:p w14:paraId="37AA808E" w14:textId="2E07AEAE" w:rsidR="004D5103" w:rsidRPr="00DC52FD" w:rsidRDefault="004D5103" w:rsidP="00B90798">
            <w:pPr>
              <w:spacing w:beforeLines="20" w:before="48" w:afterLines="20" w:after="48"/>
              <w:rPr>
                <w:rFonts w:ascii="ＭＳ 明朝" w:eastAsia="ＭＳ 明朝" w:hAnsi="ＭＳ 明朝" w:cs="ＭＳ 明朝"/>
                <w:color w:val="000000"/>
              </w:rPr>
            </w:pPr>
            <w:r>
              <w:rPr>
                <w:rFonts w:ascii="ＭＳ 明朝" w:eastAsia="ＭＳ 明朝" w:hAnsi="ＭＳ 明朝" w:cs="ＭＳ 明朝" w:hint="eastAsia"/>
                <w:color w:val="000000"/>
              </w:rPr>
              <w:t>監査の結果、</w:t>
            </w:r>
            <w:r w:rsidRPr="005B20D0">
              <w:rPr>
                <w:rFonts w:eastAsia="Times New Roman" w:cs="Arial" w:hint="eastAsia"/>
                <w:color w:val="000000"/>
              </w:rPr>
              <w:t>2</w:t>
            </w:r>
            <w:r w:rsidRPr="005B20D0">
              <w:rPr>
                <w:rFonts w:ascii="ＭＳ 明朝" w:eastAsia="ＭＳ 明朝" w:hAnsi="ＭＳ 明朝" w:cs="ＭＳ 明朝" w:hint="eastAsia"/>
                <w:color w:val="000000"/>
              </w:rPr>
              <w:t>つの最終ロットは、</w:t>
            </w:r>
            <w:r w:rsidRPr="001C4CDF">
              <w:rPr>
                <w:rFonts w:ascii="ＭＳ 明朝" w:eastAsia="ＭＳ 明朝" w:hAnsi="ＭＳ 明朝" w:cs="ＭＳ 明朝" w:hint="eastAsia"/>
                <w:color w:val="000000"/>
              </w:rPr>
              <w:t>規格不適</w:t>
            </w:r>
            <w:r>
              <w:rPr>
                <w:rFonts w:ascii="ＭＳ 明朝" w:eastAsia="ＭＳ 明朝" w:hAnsi="ＭＳ 明朝" w:cs="ＭＳ 明朝" w:hint="eastAsia"/>
                <w:color w:val="000000"/>
              </w:rPr>
              <w:t>の</w:t>
            </w:r>
            <w:r w:rsidRPr="005B20D0">
              <w:rPr>
                <w:rFonts w:ascii="ＭＳ 明朝" w:eastAsia="ＭＳ 明朝" w:hAnsi="ＭＳ 明朝" w:cs="ＭＳ 明朝" w:hint="eastAsia"/>
                <w:color w:val="000000"/>
              </w:rPr>
              <w:t>添加剤ロットからの材料を用いて誤って製剤化された</w:t>
            </w:r>
            <w:r>
              <w:rPr>
                <w:rFonts w:ascii="ＭＳ 明朝" w:eastAsia="ＭＳ 明朝" w:hAnsi="ＭＳ 明朝" w:cs="ＭＳ 明朝" w:hint="eastAsia"/>
                <w:color w:val="000000"/>
              </w:rPr>
              <w:t>ことが判明した</w:t>
            </w:r>
            <w:r w:rsidRPr="005B20D0">
              <w:rPr>
                <w:rFonts w:ascii="ＭＳ 明朝" w:eastAsia="ＭＳ 明朝" w:hAnsi="ＭＳ 明朝" w:cs="ＭＳ 明朝" w:hint="eastAsia"/>
                <w:color w:val="000000"/>
              </w:rPr>
              <w:t>。この添加剤は、バークホルデリア・セパシア</w:t>
            </w:r>
            <w:r>
              <w:rPr>
                <w:rFonts w:ascii="ＭＳ 明朝" w:eastAsia="ＭＳ 明朝" w:hAnsi="ＭＳ 明朝" w:cs="ＭＳ 明朝" w:hint="eastAsia"/>
                <w:color w:val="000000"/>
              </w:rPr>
              <w:t>陽性</w:t>
            </w:r>
            <w:r w:rsidRPr="005B20D0">
              <w:rPr>
                <w:rFonts w:ascii="ＭＳ 明朝" w:eastAsia="ＭＳ 明朝" w:hAnsi="ＭＳ 明朝" w:cs="ＭＳ 明朝" w:hint="eastAsia"/>
                <w:color w:val="000000"/>
              </w:rPr>
              <w:t>のために</w:t>
            </w:r>
            <w:r>
              <w:rPr>
                <w:rFonts w:ascii="ＭＳ 明朝" w:eastAsia="ＭＳ 明朝" w:hAnsi="ＭＳ 明朝" w:cs="ＭＳ 明朝" w:hint="eastAsia"/>
                <w:color w:val="000000"/>
              </w:rPr>
              <w:t>規格不適と</w:t>
            </w:r>
            <w:r w:rsidRPr="005B20D0">
              <w:rPr>
                <w:rFonts w:ascii="ＭＳ 明朝" w:eastAsia="ＭＳ 明朝" w:hAnsi="ＭＳ 明朝" w:cs="ＭＳ 明朝" w:hint="eastAsia"/>
                <w:color w:val="000000"/>
              </w:rPr>
              <w:t>された。</w:t>
            </w:r>
            <w:r>
              <w:rPr>
                <w:rFonts w:ascii="ＭＳ 明朝" w:eastAsia="ＭＳ 明朝" w:hAnsi="ＭＳ 明朝" w:cs="ＭＳ 明朝" w:hint="eastAsia"/>
                <w:color w:val="000000"/>
              </w:rPr>
              <w:t>影響を受ける可能性がある（そして出荷された）バッチによる保存サンプルの試験から、この微生物の存在が確認された。</w:t>
            </w:r>
          </w:p>
        </w:tc>
        <w:tc>
          <w:tcPr>
            <w:tcW w:w="2268" w:type="dxa"/>
            <w:shd w:val="clear" w:color="auto" w:fill="auto"/>
          </w:tcPr>
          <w:p w14:paraId="2312A852" w14:textId="77777777" w:rsidR="004D5103" w:rsidRPr="00BC2F4D" w:rsidRDefault="004D5103" w:rsidP="00B90798">
            <w:pPr>
              <w:spacing w:beforeLines="20" w:before="48"/>
              <w:rPr>
                <w:rFonts w:eastAsia="Times New Roman" w:cs="Arial"/>
                <w:iCs/>
                <w:color w:val="000000"/>
              </w:rPr>
            </w:pPr>
            <w:r w:rsidRPr="00E71C5A">
              <w:rPr>
                <w:rFonts w:ascii="ＭＳ 明朝" w:eastAsia="ＭＳ 明朝" w:hAnsi="ＭＳ 明朝" w:cs="ＭＳ 明朝" w:hint="eastAsia"/>
                <w:iCs/>
                <w:color w:val="000000"/>
              </w:rPr>
              <w:t>製造</w:t>
            </w:r>
            <w:r>
              <w:rPr>
                <w:rFonts w:ascii="ＭＳ 明朝" w:eastAsia="ＭＳ 明朝" w:hAnsi="ＭＳ 明朝" w:cs="ＭＳ 明朝" w:hint="eastAsia"/>
                <w:iCs/>
                <w:color w:val="000000"/>
              </w:rPr>
              <w:t>賦形剤</w:t>
            </w:r>
            <w:r w:rsidRPr="00E71C5A">
              <w:rPr>
                <w:rFonts w:ascii="ＭＳ 明朝" w:eastAsia="ＭＳ 明朝" w:hAnsi="ＭＳ 明朝" w:cs="ＭＳ 明朝" w:hint="eastAsia"/>
                <w:iCs/>
                <w:color w:val="000000"/>
              </w:rPr>
              <w:t>の汚染</w:t>
            </w:r>
          </w:p>
          <w:p w14:paraId="1DD01860" w14:textId="77777777" w:rsidR="004D5103" w:rsidRDefault="004D5103" w:rsidP="00B90798">
            <w:pPr>
              <w:rPr>
                <w:rFonts w:ascii="ＭＳ 明朝" w:eastAsia="ＭＳ 明朝" w:hAnsi="ＭＳ 明朝" w:cs="ＭＳ 明朝"/>
                <w:iCs/>
                <w:color w:val="000000"/>
              </w:rPr>
            </w:pPr>
          </w:p>
          <w:p w14:paraId="5343D265" w14:textId="77777777" w:rsidR="004D5103" w:rsidRPr="00BC2F4D" w:rsidRDefault="004D5103" w:rsidP="00BF3106">
            <w:pPr>
              <w:rPr>
                <w:rFonts w:eastAsia="Times New Roman" w:cs="Arial"/>
                <w:iCs/>
                <w:color w:val="000000"/>
              </w:rPr>
            </w:pPr>
            <w:r w:rsidRPr="00E71C5A">
              <w:rPr>
                <w:rFonts w:ascii="ＭＳ 明朝" w:eastAsia="ＭＳ 明朝" w:hAnsi="ＭＳ 明朝" w:cs="ＭＳ 明朝" w:hint="eastAsia"/>
                <w:iCs/>
                <w:color w:val="000000"/>
              </w:rPr>
              <w:t>製品の微生物汚染</w:t>
            </w:r>
          </w:p>
        </w:tc>
        <w:tc>
          <w:tcPr>
            <w:tcW w:w="2552" w:type="dxa"/>
            <w:shd w:val="clear" w:color="auto" w:fill="auto"/>
          </w:tcPr>
          <w:p w14:paraId="6BEB5D62" w14:textId="77777777" w:rsidR="004D5103" w:rsidRPr="00BC2F4D" w:rsidRDefault="004D5103" w:rsidP="00BF3106">
            <w:pPr>
              <w:rPr>
                <w:rFonts w:eastAsia="Times New Roman" w:cs="Arial"/>
                <w:iCs/>
              </w:rPr>
            </w:pPr>
          </w:p>
        </w:tc>
      </w:tr>
      <w:tr w:rsidR="004D5103" w:rsidRPr="00BC2F4D" w14:paraId="5C7354D1" w14:textId="77777777" w:rsidTr="00910E7A">
        <w:trPr>
          <w:trHeight w:val="841"/>
        </w:trPr>
        <w:tc>
          <w:tcPr>
            <w:tcW w:w="3856" w:type="dxa"/>
            <w:shd w:val="clear" w:color="auto" w:fill="auto"/>
            <w:hideMark/>
          </w:tcPr>
          <w:p w14:paraId="4B8FE752" w14:textId="3875C006" w:rsidR="004D5103" w:rsidRPr="00BC2F4D" w:rsidRDefault="004D5103" w:rsidP="00B90798">
            <w:pPr>
              <w:spacing w:beforeLines="20" w:before="48" w:afterLines="20" w:after="48"/>
              <w:rPr>
                <w:rFonts w:eastAsia="Times New Roman" w:cs="Arial"/>
                <w:iCs/>
                <w:color w:val="000000"/>
              </w:rPr>
            </w:pPr>
            <w:r w:rsidRPr="005B20D0">
              <w:rPr>
                <w:rFonts w:ascii="ＭＳ 明朝" w:eastAsia="ＭＳ 明朝" w:hAnsi="ＭＳ 明朝" w:cs="ＭＳ 明朝" w:hint="eastAsia"/>
                <w:iCs/>
                <w:color w:val="000000"/>
              </w:rPr>
              <w:t>原料</w:t>
            </w:r>
            <w:r>
              <w:rPr>
                <w:rFonts w:ascii="ＭＳ 明朝" w:eastAsia="ＭＳ 明朝" w:hAnsi="ＭＳ 明朝" w:cs="ＭＳ 明朝" w:hint="eastAsia"/>
                <w:iCs/>
                <w:color w:val="000000"/>
              </w:rPr>
              <w:t>供給者（</w:t>
            </w:r>
            <w:r w:rsidRPr="0025554E">
              <w:rPr>
                <w:rFonts w:eastAsia="Times New Roman" w:cs="Arial" w:hint="eastAsia"/>
                <w:iCs/>
                <w:color w:val="000000"/>
              </w:rPr>
              <w:t>supplier</w:t>
            </w:r>
            <w:r>
              <w:rPr>
                <w:rFonts w:ascii="ＭＳ 明朝" w:eastAsia="ＭＳ 明朝" w:hAnsi="ＭＳ 明朝" w:cs="ＭＳ 明朝" w:hint="eastAsia"/>
                <w:iCs/>
                <w:color w:val="000000"/>
              </w:rPr>
              <w:t>）</w:t>
            </w:r>
            <w:r w:rsidRPr="005B20D0">
              <w:rPr>
                <w:rFonts w:ascii="ＭＳ 明朝" w:eastAsia="ＭＳ 明朝" w:hAnsi="ＭＳ 明朝" w:cs="ＭＳ 明朝" w:hint="eastAsia"/>
                <w:iCs/>
                <w:color w:val="000000"/>
              </w:rPr>
              <w:t>の監査</w:t>
            </w:r>
            <w:r>
              <w:rPr>
                <w:rFonts w:ascii="ＭＳ 明朝" w:eastAsia="ＭＳ 明朝" w:hAnsi="ＭＳ 明朝" w:cs="ＭＳ 明朝" w:hint="eastAsia"/>
                <w:iCs/>
                <w:color w:val="000000"/>
              </w:rPr>
              <w:t>において</w:t>
            </w:r>
            <w:r w:rsidRPr="005B20D0">
              <w:rPr>
                <w:rFonts w:ascii="ＭＳ 明朝" w:eastAsia="ＭＳ 明朝" w:hAnsi="ＭＳ 明朝" w:cs="ＭＳ 明朝" w:hint="eastAsia"/>
                <w:iCs/>
                <w:color w:val="000000"/>
              </w:rPr>
              <w:t>、原薬</w:t>
            </w:r>
            <w:r>
              <w:rPr>
                <w:rFonts w:ascii="ＭＳ 明朝" w:eastAsia="ＭＳ 明朝" w:hAnsi="ＭＳ 明朝" w:cs="ＭＳ 明朝" w:hint="eastAsia"/>
                <w:iCs/>
                <w:color w:val="000000"/>
              </w:rPr>
              <w:t>（</w:t>
            </w:r>
            <w:r w:rsidRPr="006F744A">
              <w:rPr>
                <w:rFonts w:eastAsia="Times New Roman" w:cs="Arial"/>
                <w:iCs/>
                <w:color w:val="000000"/>
              </w:rPr>
              <w:t>API</w:t>
            </w:r>
            <w:r>
              <w:rPr>
                <w:rFonts w:ascii="ＭＳ 明朝" w:eastAsia="ＭＳ 明朝" w:hAnsi="ＭＳ 明朝" w:cs="ＭＳ 明朝" w:hint="eastAsia"/>
                <w:iCs/>
                <w:color w:val="000000"/>
              </w:rPr>
              <w:t>）</w:t>
            </w:r>
            <w:r w:rsidRPr="005B20D0">
              <w:rPr>
                <w:rFonts w:ascii="ＭＳ 明朝" w:eastAsia="ＭＳ 明朝" w:hAnsi="ＭＳ 明朝" w:cs="ＭＳ 明朝" w:hint="eastAsia"/>
                <w:iCs/>
                <w:color w:val="000000"/>
              </w:rPr>
              <w:t>の精製に用</w:t>
            </w:r>
            <w:r>
              <w:rPr>
                <w:rFonts w:ascii="ＭＳ 明朝" w:eastAsia="ＭＳ 明朝" w:hAnsi="ＭＳ 明朝" w:cs="ＭＳ 明朝" w:hint="eastAsia"/>
                <w:iCs/>
                <w:color w:val="000000"/>
              </w:rPr>
              <w:t>い</w:t>
            </w:r>
            <w:r w:rsidRPr="005B20D0">
              <w:rPr>
                <w:rFonts w:ascii="ＭＳ 明朝" w:eastAsia="ＭＳ 明朝" w:hAnsi="ＭＳ 明朝" w:cs="ＭＳ 明朝" w:hint="eastAsia"/>
                <w:iCs/>
                <w:color w:val="000000"/>
              </w:rPr>
              <w:t>た樹脂の</w:t>
            </w:r>
            <w:r w:rsidRPr="001C4CDF">
              <w:rPr>
                <w:rFonts w:ascii="ＭＳ 明朝" w:eastAsia="ＭＳ 明朝" w:hAnsi="ＭＳ 明朝" w:cs="ＭＳ 明朝" w:hint="eastAsia"/>
                <w:iCs/>
                <w:color w:val="000000"/>
              </w:rPr>
              <w:t>受入検査</w:t>
            </w:r>
            <w:r>
              <w:rPr>
                <w:rFonts w:ascii="ＭＳ 明朝" w:eastAsia="ＭＳ 明朝" w:hAnsi="ＭＳ 明朝" w:cs="ＭＳ 明朝" w:hint="eastAsia"/>
                <w:iCs/>
                <w:color w:val="000000"/>
              </w:rPr>
              <w:t>から</w:t>
            </w:r>
            <w:r w:rsidRPr="005B20D0">
              <w:rPr>
                <w:rFonts w:ascii="ＭＳ 明朝" w:eastAsia="ＭＳ 明朝" w:hAnsi="ＭＳ 明朝" w:cs="ＭＳ 明朝" w:hint="eastAsia"/>
                <w:iCs/>
                <w:color w:val="000000"/>
              </w:rPr>
              <w:t>、規格の上限を超える</w:t>
            </w:r>
            <w:r>
              <w:rPr>
                <w:rFonts w:ascii="ＭＳ 明朝" w:eastAsia="ＭＳ 明朝" w:hAnsi="ＭＳ 明朝" w:cs="ＭＳ 明朝" w:hint="eastAsia"/>
                <w:iCs/>
                <w:color w:val="000000"/>
              </w:rPr>
              <w:t>濃度</w:t>
            </w:r>
            <w:r w:rsidRPr="005B20D0">
              <w:rPr>
                <w:rFonts w:ascii="ＭＳ 明朝" w:eastAsia="ＭＳ 明朝" w:hAnsi="ＭＳ 明朝" w:cs="ＭＳ 明朝" w:hint="eastAsia"/>
                <w:iCs/>
                <w:color w:val="000000"/>
              </w:rPr>
              <w:t>の残留溶媒による汚染が</w:t>
            </w:r>
            <w:r>
              <w:rPr>
                <w:rFonts w:ascii="ＭＳ 明朝" w:eastAsia="ＭＳ 明朝" w:hAnsi="ＭＳ 明朝" w:cs="ＭＳ 明朝" w:hint="eastAsia"/>
                <w:iCs/>
                <w:color w:val="000000"/>
              </w:rPr>
              <w:t>判明し</w:t>
            </w:r>
            <w:r w:rsidRPr="005B20D0">
              <w:rPr>
                <w:rFonts w:ascii="ＭＳ 明朝" w:eastAsia="ＭＳ 明朝" w:hAnsi="ＭＳ 明朝" w:cs="ＭＳ 明朝" w:hint="eastAsia"/>
                <w:iCs/>
                <w:color w:val="000000"/>
              </w:rPr>
              <w:t>た。</w:t>
            </w:r>
            <w:r>
              <w:rPr>
                <w:rFonts w:ascii="ＭＳ 明朝" w:eastAsia="ＭＳ 明朝" w:hAnsi="ＭＳ 明朝" w:cs="ＭＳ 明朝" w:hint="eastAsia"/>
                <w:iCs/>
                <w:color w:val="000000"/>
              </w:rPr>
              <w:t>このことは原薬製造業者には報告されておらず、当該バッチは出荷されていた。その後の調査で、原薬の検査では溶媒は規格範囲内であった。</w:t>
            </w:r>
          </w:p>
        </w:tc>
        <w:tc>
          <w:tcPr>
            <w:tcW w:w="2268" w:type="dxa"/>
            <w:shd w:val="clear" w:color="auto" w:fill="auto"/>
            <w:hideMark/>
          </w:tcPr>
          <w:p w14:paraId="6AAA05C9" w14:textId="77777777" w:rsidR="004D5103" w:rsidRPr="00AD1433" w:rsidRDefault="004D5103" w:rsidP="00B90798">
            <w:pPr>
              <w:spacing w:beforeLines="20" w:before="48"/>
              <w:rPr>
                <w:rFonts w:ascii="ＭＳ 明朝" w:eastAsia="ＭＳ 明朝" w:hAnsi="ＭＳ 明朝" w:cs="ＭＳ 明朝"/>
                <w:iCs/>
                <w:color w:val="000000"/>
              </w:rPr>
            </w:pPr>
            <w:r w:rsidRPr="00E71C5A">
              <w:rPr>
                <w:rFonts w:ascii="ＭＳ 明朝" w:eastAsia="ＭＳ 明朝" w:hAnsi="ＭＳ 明朝" w:cs="ＭＳ 明朝" w:hint="eastAsia"/>
                <w:iCs/>
                <w:color w:val="000000"/>
              </w:rPr>
              <w:t>製造原材料等の汚染</w:t>
            </w:r>
          </w:p>
          <w:p w14:paraId="17ACD76C" w14:textId="77777777" w:rsidR="004D5103" w:rsidRPr="00BC2F4D" w:rsidRDefault="004D5103" w:rsidP="00BF3106">
            <w:pPr>
              <w:rPr>
                <w:rFonts w:eastAsia="Times New Roman" w:cs="Arial"/>
                <w:iCs/>
                <w:color w:val="000000"/>
              </w:rPr>
            </w:pPr>
          </w:p>
        </w:tc>
        <w:tc>
          <w:tcPr>
            <w:tcW w:w="2552" w:type="dxa"/>
            <w:shd w:val="clear" w:color="auto" w:fill="auto"/>
            <w:hideMark/>
          </w:tcPr>
          <w:p w14:paraId="5CD1172F" w14:textId="77777777" w:rsidR="004D5103" w:rsidRPr="00BC2F4D" w:rsidRDefault="004D5103" w:rsidP="00E964A1">
            <w:pPr>
              <w:spacing w:beforeLines="20" w:before="48" w:afterLines="20" w:after="48"/>
              <w:ind w:rightChars="33" w:right="69"/>
              <w:rPr>
                <w:rFonts w:eastAsia="Times New Roman" w:cs="Arial"/>
                <w:iCs/>
              </w:rPr>
            </w:pPr>
            <w:r w:rsidRPr="00E964A1">
              <w:rPr>
                <w:rFonts w:ascii="Arial" w:eastAsia="ＭＳ Ｐ明朝" w:hAnsi="Arial" w:cs="Arial" w:hint="eastAsia"/>
                <w:szCs w:val="21"/>
              </w:rPr>
              <w:t>最終製品に溶媒が存在する証拠がある場合には、</w:t>
            </w:r>
            <w:r w:rsidRPr="00E964A1">
              <w:rPr>
                <w:rFonts w:ascii="Arial" w:eastAsia="ＭＳ Ｐ明朝" w:hAnsi="Arial" w:cs="Arial"/>
                <w:szCs w:val="21"/>
              </w:rPr>
              <w:t>LLT</w:t>
            </w:r>
            <w:r w:rsidRPr="00E964A1">
              <w:rPr>
                <w:rFonts w:ascii="Arial" w:eastAsia="ＭＳ Ｐ明朝" w:hAnsi="Arial" w:cs="Arial" w:hint="eastAsia"/>
                <w:szCs w:val="21"/>
              </w:rPr>
              <w:t>「残留溶媒の規格外試験結果」を選択してもよい。</w:t>
            </w:r>
          </w:p>
        </w:tc>
      </w:tr>
      <w:tr w:rsidR="004D5103" w:rsidRPr="00BC2F4D" w14:paraId="14AD5AC4" w14:textId="77777777" w:rsidTr="00910E7A">
        <w:trPr>
          <w:trHeight w:val="2633"/>
        </w:trPr>
        <w:tc>
          <w:tcPr>
            <w:tcW w:w="3856" w:type="dxa"/>
            <w:shd w:val="clear" w:color="auto" w:fill="auto"/>
          </w:tcPr>
          <w:p w14:paraId="4F89C199" w14:textId="77777777" w:rsidR="004D5103" w:rsidRPr="00EA3958" w:rsidRDefault="004D5103" w:rsidP="00B90798">
            <w:pPr>
              <w:spacing w:beforeLines="20" w:before="48" w:afterLines="20" w:after="48"/>
              <w:rPr>
                <w:rFonts w:ascii="ＭＳ 明朝" w:eastAsia="ＭＳ 明朝" w:hAnsi="ＭＳ 明朝" w:cs="ＭＳ 明朝"/>
                <w:iCs/>
                <w:color w:val="000000"/>
              </w:rPr>
            </w:pPr>
            <w:r>
              <w:rPr>
                <w:rFonts w:ascii="ＭＳ 明朝" w:eastAsia="ＭＳ 明朝" w:hAnsi="ＭＳ 明朝" w:cs="ＭＳ 明朝" w:hint="eastAsia"/>
                <w:iCs/>
                <w:color w:val="000000"/>
              </w:rPr>
              <w:t>整形外科用インプラントの抗生物質コーティングに用いるポリ乳酸（</w:t>
            </w:r>
            <w:r w:rsidRPr="00E81B6D">
              <w:rPr>
                <w:rFonts w:eastAsia="Arial" w:cs="Arial"/>
                <w:lang w:val="en-GB"/>
              </w:rPr>
              <w:t>PDLLA</w:t>
            </w:r>
            <w:r>
              <w:rPr>
                <w:rFonts w:ascii="ＭＳ 明朝" w:eastAsia="ＭＳ 明朝" w:hAnsi="ＭＳ 明朝" w:cs="ＭＳ 明朝" w:hint="eastAsia"/>
                <w:iCs/>
                <w:color w:val="000000"/>
              </w:rPr>
              <w:t>）の供給者</w:t>
            </w:r>
            <w:r w:rsidRPr="005B20D0">
              <w:rPr>
                <w:rFonts w:ascii="ＭＳ 明朝" w:eastAsia="ＭＳ 明朝" w:hAnsi="ＭＳ 明朝" w:cs="ＭＳ 明朝" w:hint="eastAsia"/>
                <w:iCs/>
                <w:color w:val="000000"/>
              </w:rPr>
              <w:t>監査</w:t>
            </w:r>
            <w:r>
              <w:rPr>
                <w:rFonts w:ascii="ＭＳ 明朝" w:eastAsia="ＭＳ 明朝" w:hAnsi="ＭＳ 明朝" w:cs="ＭＳ 明朝" w:hint="eastAsia"/>
                <w:iCs/>
                <w:color w:val="000000"/>
              </w:rPr>
              <w:t>において</w:t>
            </w:r>
            <w:r w:rsidRPr="005B20D0">
              <w:rPr>
                <w:rFonts w:ascii="ＭＳ 明朝" w:eastAsia="ＭＳ 明朝" w:hAnsi="ＭＳ 明朝" w:cs="ＭＳ 明朝" w:hint="eastAsia"/>
                <w:iCs/>
                <w:color w:val="000000"/>
              </w:rPr>
              <w:t>、空の原料ドラム</w:t>
            </w:r>
            <w:r>
              <w:rPr>
                <w:rFonts w:ascii="ＭＳ 明朝" w:eastAsia="ＭＳ 明朝" w:hAnsi="ＭＳ 明朝" w:cs="ＭＳ 明朝" w:hint="eastAsia"/>
                <w:iCs/>
                <w:color w:val="000000"/>
              </w:rPr>
              <w:t>缶</w:t>
            </w:r>
            <w:r w:rsidRPr="005B20D0">
              <w:rPr>
                <w:rFonts w:ascii="ＭＳ 明朝" w:eastAsia="ＭＳ 明朝" w:hAnsi="ＭＳ 明朝" w:cs="ＭＳ 明朝" w:hint="eastAsia"/>
                <w:iCs/>
                <w:color w:val="000000"/>
              </w:rPr>
              <w:t>と充填された原料ドラム</w:t>
            </w:r>
            <w:r>
              <w:rPr>
                <w:rFonts w:ascii="ＭＳ 明朝" w:eastAsia="ＭＳ 明朝" w:hAnsi="ＭＳ 明朝" w:cs="ＭＳ 明朝" w:hint="eastAsia"/>
                <w:iCs/>
                <w:color w:val="000000"/>
              </w:rPr>
              <w:t>缶</w:t>
            </w:r>
            <w:r w:rsidRPr="005B20D0">
              <w:rPr>
                <w:rFonts w:ascii="ＭＳ 明朝" w:eastAsia="ＭＳ 明朝" w:hAnsi="ＭＳ 明朝" w:cs="ＭＳ 明朝" w:hint="eastAsia"/>
                <w:iCs/>
                <w:color w:val="000000"/>
              </w:rPr>
              <w:t>の両方</w:t>
            </w:r>
            <w:r>
              <w:rPr>
                <w:rFonts w:ascii="ＭＳ 明朝" w:eastAsia="ＭＳ 明朝" w:hAnsi="ＭＳ 明朝" w:cs="ＭＳ 明朝" w:hint="eastAsia"/>
                <w:iCs/>
                <w:color w:val="000000"/>
              </w:rPr>
              <w:t>から</w:t>
            </w:r>
            <w:r w:rsidRPr="005B20D0">
              <w:rPr>
                <w:rFonts w:ascii="ＭＳ 明朝" w:eastAsia="ＭＳ 明朝" w:hAnsi="ＭＳ 明朝" w:cs="ＭＳ 明朝" w:hint="eastAsia"/>
                <w:iCs/>
                <w:color w:val="000000"/>
              </w:rPr>
              <w:t>光沢</w:t>
            </w:r>
            <w:r>
              <w:rPr>
                <w:rFonts w:ascii="ＭＳ 明朝" w:eastAsia="ＭＳ 明朝" w:hAnsi="ＭＳ 明朝" w:cs="ＭＳ 明朝" w:hint="eastAsia"/>
                <w:iCs/>
                <w:color w:val="000000"/>
              </w:rPr>
              <w:t>のある</w:t>
            </w:r>
            <w:r w:rsidRPr="005B20D0">
              <w:rPr>
                <w:rFonts w:ascii="ＭＳ 明朝" w:eastAsia="ＭＳ 明朝" w:hAnsi="ＭＳ 明朝" w:cs="ＭＳ 明朝" w:hint="eastAsia"/>
                <w:iCs/>
                <w:color w:val="000000"/>
              </w:rPr>
              <w:t>粒子が検出された。</w:t>
            </w:r>
            <w:r>
              <w:rPr>
                <w:rFonts w:ascii="ＭＳ 明朝" w:eastAsia="ＭＳ 明朝" w:hAnsi="ＭＳ 明朝" w:cs="ＭＳ 明朝" w:hint="eastAsia"/>
                <w:iCs/>
                <w:color w:val="000000"/>
              </w:rPr>
              <w:t>供給者が実施した追跡調査により、流通した複数の最終製品バッチに影響する全身に及ぶ汚染問題が明らかになった。</w:t>
            </w:r>
          </w:p>
        </w:tc>
        <w:tc>
          <w:tcPr>
            <w:tcW w:w="2268" w:type="dxa"/>
            <w:shd w:val="clear" w:color="auto" w:fill="auto"/>
          </w:tcPr>
          <w:p w14:paraId="72D4E518" w14:textId="77777777" w:rsidR="004D5103" w:rsidRPr="00BC2F4D" w:rsidRDefault="004D5103" w:rsidP="00B90798">
            <w:pPr>
              <w:spacing w:beforeLines="20" w:before="48"/>
              <w:rPr>
                <w:rFonts w:eastAsia="Times New Roman" w:cs="Arial"/>
                <w:iCs/>
                <w:color w:val="000000"/>
              </w:rPr>
            </w:pPr>
            <w:r w:rsidRPr="00E71C5A">
              <w:rPr>
                <w:rFonts w:ascii="ＭＳ 明朝" w:eastAsia="ＭＳ 明朝" w:hAnsi="ＭＳ 明朝" w:cs="ＭＳ 明朝" w:hint="eastAsia"/>
                <w:iCs/>
                <w:color w:val="000000"/>
              </w:rPr>
              <w:t>製造原料の汚染</w:t>
            </w:r>
          </w:p>
        </w:tc>
        <w:tc>
          <w:tcPr>
            <w:tcW w:w="2552" w:type="dxa"/>
            <w:shd w:val="clear" w:color="auto" w:fill="auto"/>
          </w:tcPr>
          <w:p w14:paraId="6C65B3BD" w14:textId="77777777" w:rsidR="004D5103" w:rsidRPr="00BC2F4D" w:rsidRDefault="004D5103" w:rsidP="00BF3106">
            <w:pPr>
              <w:rPr>
                <w:rFonts w:eastAsia="Times New Roman" w:cs="Arial"/>
                <w:iCs/>
                <w:color w:val="000000"/>
              </w:rPr>
            </w:pPr>
          </w:p>
        </w:tc>
      </w:tr>
      <w:tr w:rsidR="004D5103" w:rsidRPr="00BC2F4D" w14:paraId="5E377AB6" w14:textId="77777777" w:rsidTr="00910E7A">
        <w:trPr>
          <w:trHeight w:val="1132"/>
        </w:trPr>
        <w:tc>
          <w:tcPr>
            <w:tcW w:w="3856" w:type="dxa"/>
            <w:shd w:val="clear" w:color="auto" w:fill="auto"/>
          </w:tcPr>
          <w:p w14:paraId="157B1AF4" w14:textId="1354592C" w:rsidR="004D5103" w:rsidRPr="00BC2F4D" w:rsidRDefault="004D5103" w:rsidP="00B63D67">
            <w:pPr>
              <w:keepLines/>
              <w:spacing w:beforeLines="20" w:before="48" w:afterLines="20" w:after="48"/>
              <w:rPr>
                <w:rFonts w:eastAsia="Times New Roman" w:cs="Arial"/>
                <w:iCs/>
                <w:color w:val="000000"/>
              </w:rPr>
            </w:pPr>
            <w:r w:rsidRPr="005B20D0">
              <w:rPr>
                <w:rFonts w:ascii="ＭＳ 明朝" w:eastAsia="ＭＳ 明朝" w:hAnsi="ＭＳ 明朝" w:cs="ＭＳ 明朝" w:hint="eastAsia"/>
                <w:iCs/>
                <w:color w:val="000000"/>
              </w:rPr>
              <w:t>バイアル栓の受入</w:t>
            </w:r>
            <w:r>
              <w:rPr>
                <w:rFonts w:ascii="ＭＳ 明朝" w:eastAsia="ＭＳ 明朝" w:hAnsi="ＭＳ 明朝" w:cs="ＭＳ 明朝" w:hint="eastAsia"/>
                <w:iCs/>
                <w:color w:val="000000"/>
              </w:rPr>
              <w:t>材料</w:t>
            </w:r>
            <w:r w:rsidRPr="005B20D0">
              <w:rPr>
                <w:rFonts w:ascii="ＭＳ 明朝" w:eastAsia="ＭＳ 明朝" w:hAnsi="ＭＳ 明朝" w:cs="ＭＳ 明朝" w:hint="eastAsia"/>
                <w:iCs/>
                <w:color w:val="000000"/>
              </w:rPr>
              <w:t>検査に</w:t>
            </w:r>
            <w:r>
              <w:rPr>
                <w:rFonts w:ascii="ＭＳ 明朝" w:eastAsia="ＭＳ 明朝" w:hAnsi="ＭＳ 明朝" w:cs="ＭＳ 明朝" w:hint="eastAsia"/>
                <w:iCs/>
                <w:color w:val="000000"/>
              </w:rPr>
              <w:t>おいて</w:t>
            </w:r>
            <w:r w:rsidRPr="005B20D0">
              <w:rPr>
                <w:rFonts w:ascii="ＭＳ 明朝" w:eastAsia="ＭＳ 明朝" w:hAnsi="ＭＳ 明朝" w:cs="ＭＳ 明朝" w:hint="eastAsia"/>
                <w:iCs/>
                <w:color w:val="000000"/>
              </w:rPr>
              <w:t>、栓が黄色であることを要求する</w:t>
            </w:r>
            <w:r w:rsidRPr="001C4CDF">
              <w:rPr>
                <w:rFonts w:ascii="ＭＳ 明朝" w:eastAsia="ＭＳ 明朝" w:hAnsi="ＭＳ 明朝" w:cs="ＭＳ 明朝" w:hint="eastAsia"/>
                <w:iCs/>
                <w:color w:val="000000"/>
              </w:rPr>
              <w:t>部品表</w:t>
            </w:r>
            <w:r w:rsidRPr="005B20D0">
              <w:rPr>
                <w:rFonts w:ascii="ＭＳ 明朝" w:eastAsia="ＭＳ 明朝" w:hAnsi="ＭＳ 明朝" w:cs="ＭＳ 明朝" w:hint="eastAsia"/>
                <w:iCs/>
                <w:color w:val="000000"/>
              </w:rPr>
              <w:t>および</w:t>
            </w:r>
            <w:r>
              <w:rPr>
                <w:rFonts w:ascii="ＭＳ 明朝" w:eastAsia="ＭＳ 明朝" w:hAnsi="ＭＳ 明朝" w:cs="ＭＳ 明朝" w:hint="eastAsia"/>
                <w:iCs/>
                <w:color w:val="000000"/>
              </w:rPr>
              <w:t>各仕様書</w:t>
            </w:r>
            <w:r w:rsidRPr="005B20D0">
              <w:rPr>
                <w:rFonts w:ascii="ＭＳ 明朝" w:eastAsia="ＭＳ 明朝" w:hAnsi="ＭＳ 明朝" w:cs="ＭＳ 明朝" w:hint="eastAsia"/>
                <w:iCs/>
                <w:color w:val="000000"/>
              </w:rPr>
              <w:t>とは異な</w:t>
            </w:r>
            <w:r>
              <w:rPr>
                <w:rFonts w:ascii="ＭＳ 明朝" w:eastAsia="ＭＳ 明朝" w:hAnsi="ＭＳ 明朝" w:cs="ＭＳ 明朝" w:hint="eastAsia"/>
                <w:iCs/>
                <w:color w:val="000000"/>
              </w:rPr>
              <w:t>り、</w:t>
            </w:r>
            <w:r w:rsidRPr="005B20D0">
              <w:rPr>
                <w:rFonts w:ascii="ＭＳ 明朝" w:eastAsia="ＭＳ 明朝" w:hAnsi="ＭＳ 明朝" w:cs="ＭＳ 明朝" w:hint="eastAsia"/>
                <w:iCs/>
                <w:color w:val="000000"/>
              </w:rPr>
              <w:t>栓が紫色であることが判明した</w:t>
            </w:r>
            <w:r>
              <w:rPr>
                <w:rFonts w:ascii="ＭＳ 明朝" w:eastAsia="ＭＳ 明朝" w:hAnsi="ＭＳ 明朝" w:cs="ＭＳ 明朝" w:hint="eastAsia"/>
                <w:iCs/>
                <w:color w:val="000000"/>
              </w:rPr>
              <w:t>。影響を受ける可能性がある、流通している他の最終製品バッチの再検査においても、使われている栓の色が正しくないことが明らかになった。</w:t>
            </w:r>
          </w:p>
        </w:tc>
        <w:tc>
          <w:tcPr>
            <w:tcW w:w="2268" w:type="dxa"/>
            <w:shd w:val="clear" w:color="auto" w:fill="auto"/>
          </w:tcPr>
          <w:p w14:paraId="2EC5D13E" w14:textId="77777777" w:rsidR="004D5103" w:rsidRDefault="004D5103" w:rsidP="00B90798">
            <w:pPr>
              <w:spacing w:beforeLines="20" w:before="48"/>
              <w:rPr>
                <w:rFonts w:ascii="ＭＳ 明朝" w:eastAsia="ＭＳ 明朝" w:hAnsi="ＭＳ 明朝" w:cs="ＭＳ 明朝"/>
                <w:iCs/>
                <w:color w:val="000000"/>
              </w:rPr>
            </w:pPr>
            <w:r w:rsidRPr="00E71C5A">
              <w:rPr>
                <w:rFonts w:ascii="ＭＳ 明朝" w:eastAsia="ＭＳ 明朝" w:hAnsi="ＭＳ 明朝" w:cs="ＭＳ 明朝" w:hint="eastAsia"/>
                <w:iCs/>
                <w:color w:val="000000"/>
              </w:rPr>
              <w:t>原料容器施栓の受入規格逸脱</w:t>
            </w:r>
          </w:p>
          <w:p w14:paraId="75F8FFC0" w14:textId="77777777" w:rsidR="004D5103" w:rsidRDefault="004D5103" w:rsidP="00BF3106">
            <w:pPr>
              <w:rPr>
                <w:rFonts w:ascii="ＭＳ 明朝" w:eastAsia="ＭＳ 明朝" w:hAnsi="ＭＳ 明朝" w:cs="ＭＳ 明朝"/>
                <w:iCs/>
                <w:color w:val="000000"/>
              </w:rPr>
            </w:pPr>
          </w:p>
          <w:p w14:paraId="6C786CD9" w14:textId="77777777" w:rsidR="004D5103" w:rsidRPr="00BC2F4D" w:rsidRDefault="004D5103" w:rsidP="00BF3106">
            <w:pPr>
              <w:rPr>
                <w:rFonts w:eastAsia="Times New Roman" w:cs="Arial"/>
                <w:iCs/>
                <w:color w:val="000000"/>
              </w:rPr>
            </w:pPr>
            <w:r>
              <w:rPr>
                <w:rFonts w:ascii="ＭＳ 明朝" w:eastAsia="ＭＳ 明朝" w:hAnsi="ＭＳ 明朝" w:cs="ＭＳ 明朝" w:hint="eastAsia"/>
                <w:iCs/>
                <w:color w:val="000000"/>
              </w:rPr>
              <w:t>製品密閉の問題</w:t>
            </w:r>
          </w:p>
        </w:tc>
        <w:tc>
          <w:tcPr>
            <w:tcW w:w="2552" w:type="dxa"/>
            <w:shd w:val="clear" w:color="auto" w:fill="auto"/>
          </w:tcPr>
          <w:p w14:paraId="62F4A3A9" w14:textId="77777777" w:rsidR="004D5103" w:rsidRPr="00BC2F4D" w:rsidRDefault="004D5103" w:rsidP="00BF3106">
            <w:pPr>
              <w:rPr>
                <w:rFonts w:eastAsia="Times New Roman" w:cs="Arial"/>
                <w:iCs/>
                <w:color w:val="000000"/>
              </w:rPr>
            </w:pPr>
          </w:p>
        </w:tc>
      </w:tr>
      <w:tr w:rsidR="004D5103" w:rsidRPr="00BC2F4D" w14:paraId="5CC88F55" w14:textId="77777777" w:rsidTr="00910E7A">
        <w:trPr>
          <w:trHeight w:val="1133"/>
        </w:trPr>
        <w:tc>
          <w:tcPr>
            <w:tcW w:w="3856" w:type="dxa"/>
            <w:shd w:val="clear" w:color="auto" w:fill="auto"/>
            <w:hideMark/>
          </w:tcPr>
          <w:p w14:paraId="3E730D9A" w14:textId="294E33BD" w:rsidR="004D5103" w:rsidRPr="00BC2F4D" w:rsidRDefault="004D5103" w:rsidP="00B90798">
            <w:pPr>
              <w:spacing w:beforeLines="20" w:before="48" w:afterLines="20" w:after="48"/>
              <w:rPr>
                <w:rFonts w:eastAsia="Times New Roman" w:cs="Arial"/>
                <w:iCs/>
                <w:color w:val="000000"/>
              </w:rPr>
            </w:pPr>
            <w:r w:rsidRPr="00C36F0B">
              <w:rPr>
                <w:rFonts w:ascii="ＭＳ 明朝" w:eastAsia="ＭＳ 明朝" w:hAnsi="ＭＳ 明朝" w:cs="ＭＳ 明朝" w:hint="eastAsia"/>
                <w:iCs/>
              </w:rPr>
              <w:t>供給者から受</w:t>
            </w:r>
            <w:r>
              <w:rPr>
                <w:rFonts w:ascii="ＭＳ 明朝" w:eastAsia="ＭＳ 明朝" w:hAnsi="ＭＳ 明朝" w:cs="ＭＳ 明朝" w:hint="eastAsia"/>
                <w:iCs/>
              </w:rPr>
              <w:t>領した</w:t>
            </w:r>
            <w:r w:rsidRPr="00C36F0B">
              <w:rPr>
                <w:rFonts w:ascii="ＭＳ 明朝" w:eastAsia="ＭＳ 明朝" w:hAnsi="ＭＳ 明朝" w:cs="ＭＳ 明朝" w:hint="eastAsia"/>
                <w:iCs/>
              </w:rPr>
              <w:t>ボトル</w:t>
            </w:r>
            <w:r>
              <w:rPr>
                <w:rFonts w:ascii="ＭＳ 明朝" w:eastAsia="ＭＳ 明朝" w:hAnsi="ＭＳ 明朝" w:cs="ＭＳ 明朝" w:hint="eastAsia"/>
                <w:iCs/>
              </w:rPr>
              <w:t>は、ボトル</w:t>
            </w:r>
            <w:r w:rsidRPr="00C36F0B">
              <w:rPr>
                <w:rFonts w:ascii="ＭＳ 明朝" w:eastAsia="ＭＳ 明朝" w:hAnsi="ＭＳ 明朝" w:cs="ＭＳ 明朝" w:hint="eastAsia"/>
                <w:iCs/>
              </w:rPr>
              <w:t>口の</w:t>
            </w:r>
            <w:r>
              <w:rPr>
                <w:rFonts w:ascii="ＭＳ 明朝" w:eastAsia="ＭＳ 明朝" w:hAnsi="ＭＳ 明朝" w:cs="ＭＳ 明朝" w:hint="eastAsia"/>
                <w:iCs/>
              </w:rPr>
              <w:t>ネジ</w:t>
            </w:r>
            <w:r w:rsidRPr="00C36F0B">
              <w:rPr>
                <w:rFonts w:ascii="ＭＳ 明朝" w:eastAsia="ＭＳ 明朝" w:hAnsi="ＭＳ 明朝" w:cs="ＭＳ 明朝" w:hint="eastAsia"/>
                <w:iCs/>
              </w:rPr>
              <w:t>山に過</w:t>
            </w:r>
            <w:r>
              <w:rPr>
                <w:rFonts w:ascii="ＭＳ 明朝" w:eastAsia="ＭＳ 明朝" w:hAnsi="ＭＳ 明朝" w:cs="ＭＳ 明朝" w:hint="eastAsia"/>
                <w:iCs/>
              </w:rPr>
              <w:t>度</w:t>
            </w:r>
            <w:r w:rsidRPr="00C36F0B">
              <w:rPr>
                <w:rFonts w:ascii="ＭＳ 明朝" w:eastAsia="ＭＳ 明朝" w:hAnsi="ＭＳ 明朝" w:cs="ＭＳ 明朝" w:hint="eastAsia"/>
                <w:iCs/>
              </w:rPr>
              <w:t>な</w:t>
            </w:r>
            <w:r w:rsidRPr="00926D1A">
              <w:rPr>
                <w:rFonts w:ascii="ＭＳ 明朝" w:eastAsia="ＭＳ 明朝" w:hAnsi="ＭＳ 明朝" w:cs="ＭＳ 明朝" w:hint="eastAsia"/>
                <w:iCs/>
              </w:rPr>
              <w:t>材料フラッシュ（</w:t>
            </w:r>
            <w:r w:rsidRPr="00926D1A">
              <w:rPr>
                <w:rFonts w:eastAsia="Times New Roman" w:cs="Arial"/>
                <w:iCs/>
              </w:rPr>
              <w:t>flash</w:t>
            </w:r>
            <w:r w:rsidRPr="00926D1A">
              <w:rPr>
                <w:rFonts w:ascii="ＭＳ 明朝" w:eastAsia="ＭＳ 明朝" w:hAnsi="ＭＳ 明朝" w:cs="ＭＳ 明朝" w:hint="eastAsia"/>
                <w:iCs/>
              </w:rPr>
              <w:t>）</w:t>
            </w:r>
            <w:r w:rsidRPr="00C36F0B">
              <w:rPr>
                <w:rFonts w:ascii="ＭＳ 明朝" w:eastAsia="ＭＳ 明朝" w:hAnsi="ＭＳ 明朝" w:cs="ＭＳ 明朝" w:hint="eastAsia"/>
                <w:iCs/>
              </w:rPr>
              <w:t>が</w:t>
            </w:r>
            <w:r>
              <w:rPr>
                <w:rFonts w:ascii="ＭＳ 明朝" w:eastAsia="ＭＳ 明朝" w:hAnsi="ＭＳ 明朝" w:cs="ＭＳ 明朝" w:hint="eastAsia"/>
                <w:iCs/>
              </w:rPr>
              <w:t>ある</w:t>
            </w:r>
            <w:r w:rsidRPr="00C36F0B">
              <w:rPr>
                <w:rFonts w:ascii="ＭＳ 明朝" w:eastAsia="ＭＳ 明朝" w:hAnsi="ＭＳ 明朝" w:cs="ＭＳ 明朝" w:hint="eastAsia"/>
                <w:iCs/>
              </w:rPr>
              <w:t>ことが判明した。</w:t>
            </w:r>
            <w:r>
              <w:rPr>
                <w:rFonts w:ascii="ＭＳ 明朝" w:eastAsia="ＭＳ 明朝" w:hAnsi="ＭＳ 明朝" w:cs="ＭＳ 明朝" w:hint="eastAsia"/>
                <w:iCs/>
              </w:rPr>
              <w:t>このボトルは、欠陥が見つかる前に市販さ</w:t>
            </w:r>
            <w:r>
              <w:rPr>
                <w:rFonts w:ascii="ＭＳ 明朝" w:eastAsia="ＭＳ 明朝" w:hAnsi="ＭＳ 明朝" w:cs="ＭＳ 明朝" w:hint="eastAsia"/>
                <w:iCs/>
              </w:rPr>
              <w:lastRenderedPageBreak/>
              <w:t>れているバッチに使用された可能性がある。調査は保留されている。</w:t>
            </w:r>
          </w:p>
        </w:tc>
        <w:tc>
          <w:tcPr>
            <w:tcW w:w="2268" w:type="dxa"/>
            <w:shd w:val="clear" w:color="auto" w:fill="auto"/>
            <w:hideMark/>
          </w:tcPr>
          <w:p w14:paraId="5EDDAA61" w14:textId="77777777" w:rsidR="004D5103" w:rsidRPr="00BC2F4D" w:rsidRDefault="004D5103" w:rsidP="00B90798">
            <w:pPr>
              <w:spacing w:beforeLines="20" w:before="48"/>
              <w:rPr>
                <w:rFonts w:eastAsia="Times New Roman" w:cs="Arial"/>
                <w:iCs/>
                <w:color w:val="000000"/>
              </w:rPr>
            </w:pPr>
            <w:r w:rsidRPr="00E71C5A">
              <w:rPr>
                <w:rFonts w:ascii="ＭＳ 明朝" w:eastAsia="ＭＳ 明朝" w:hAnsi="ＭＳ 明朝" w:cs="ＭＳ 明朝" w:hint="eastAsia"/>
                <w:iCs/>
                <w:color w:val="000000"/>
              </w:rPr>
              <w:lastRenderedPageBreak/>
              <w:t>原料納入容器の欠陥</w:t>
            </w:r>
          </w:p>
          <w:p w14:paraId="78DE387B" w14:textId="77777777" w:rsidR="004D5103" w:rsidRPr="00BC2F4D" w:rsidRDefault="004D5103" w:rsidP="00BF3106">
            <w:pPr>
              <w:rPr>
                <w:rFonts w:eastAsia="Times New Roman" w:cs="Arial"/>
                <w:iCs/>
                <w:color w:val="000000"/>
              </w:rPr>
            </w:pPr>
          </w:p>
        </w:tc>
        <w:tc>
          <w:tcPr>
            <w:tcW w:w="2552" w:type="dxa"/>
            <w:shd w:val="clear" w:color="auto" w:fill="auto"/>
            <w:hideMark/>
          </w:tcPr>
          <w:p w14:paraId="0029C072" w14:textId="77777777" w:rsidR="004D5103" w:rsidRPr="00BC2F4D" w:rsidRDefault="004D5103" w:rsidP="00BF3106">
            <w:pPr>
              <w:rPr>
                <w:rFonts w:eastAsia="Times New Roman" w:cs="Arial"/>
                <w:iCs/>
                <w:color w:val="000000"/>
              </w:rPr>
            </w:pPr>
          </w:p>
        </w:tc>
      </w:tr>
      <w:tr w:rsidR="004D5103" w:rsidRPr="00BC2F4D" w14:paraId="40E1534B" w14:textId="77777777" w:rsidTr="00910E7A">
        <w:trPr>
          <w:trHeight w:val="2066"/>
        </w:trPr>
        <w:tc>
          <w:tcPr>
            <w:tcW w:w="3856" w:type="dxa"/>
            <w:shd w:val="clear" w:color="auto" w:fill="auto"/>
            <w:hideMark/>
          </w:tcPr>
          <w:p w14:paraId="72C0E0A8" w14:textId="48F291FA" w:rsidR="004D5103" w:rsidRPr="00940102" w:rsidRDefault="004D5103" w:rsidP="00B90798">
            <w:pPr>
              <w:spacing w:beforeLines="20" w:before="48"/>
              <w:rPr>
                <w:rFonts w:eastAsia="Times New Roman" w:cs="Arial"/>
                <w:iCs/>
                <w:color w:val="000000"/>
              </w:rPr>
            </w:pPr>
            <w:r>
              <w:rPr>
                <w:rFonts w:ascii="ＭＳ 明朝" w:eastAsia="ＭＳ 明朝" w:hAnsi="ＭＳ 明朝" w:cs="ＭＳ 明朝" w:hint="eastAsia"/>
                <w:iCs/>
              </w:rPr>
              <w:t>一次包装材料の供給者から連絡があった。この供給者から過去</w:t>
            </w:r>
            <w:r w:rsidRPr="006F28FF">
              <w:rPr>
                <w:rFonts w:eastAsia="Times New Roman" w:cs="Arial" w:hint="eastAsia"/>
                <w:iCs/>
              </w:rPr>
              <w:t>9</w:t>
            </w:r>
            <w:r>
              <w:rPr>
                <w:rFonts w:ascii="ＭＳ 明朝" w:eastAsia="ＭＳ 明朝" w:hAnsi="ＭＳ 明朝" w:cs="ＭＳ 明朝" w:hint="eastAsia"/>
                <w:iCs/>
              </w:rPr>
              <w:t>ヵ月間に納入された容器</w:t>
            </w:r>
            <w:r w:rsidRPr="00C36F0B">
              <w:rPr>
                <w:rFonts w:ascii="ＭＳ 明朝" w:eastAsia="ＭＳ 明朝" w:hAnsi="ＭＳ 明朝" w:cs="ＭＳ 明朝" w:hint="eastAsia"/>
                <w:iCs/>
                <w:color w:val="000000"/>
              </w:rPr>
              <w:t>は、現在の包装</w:t>
            </w:r>
            <w:r>
              <w:rPr>
                <w:rFonts w:ascii="ＭＳ 明朝" w:eastAsia="ＭＳ 明朝" w:hAnsi="ＭＳ 明朝" w:cs="ＭＳ 明朝" w:hint="eastAsia"/>
                <w:iCs/>
                <w:color w:val="000000"/>
              </w:rPr>
              <w:t>仕様とは</w:t>
            </w:r>
            <w:r w:rsidRPr="00C36F0B">
              <w:rPr>
                <w:rFonts w:ascii="ＭＳ 明朝" w:eastAsia="ＭＳ 明朝" w:hAnsi="ＭＳ 明朝" w:cs="ＭＳ 明朝" w:hint="eastAsia"/>
                <w:iCs/>
                <w:color w:val="000000"/>
              </w:rPr>
              <w:t>異なる材料を使用して製造され</w:t>
            </w:r>
            <w:r>
              <w:rPr>
                <w:rFonts w:ascii="ＭＳ 明朝" w:eastAsia="ＭＳ 明朝" w:hAnsi="ＭＳ 明朝" w:cs="ＭＳ 明朝" w:hint="eastAsia"/>
                <w:iCs/>
                <w:color w:val="000000"/>
              </w:rPr>
              <w:t>てい</w:t>
            </w:r>
            <w:r w:rsidRPr="00C36F0B">
              <w:rPr>
                <w:rFonts w:ascii="ＭＳ 明朝" w:eastAsia="ＭＳ 明朝" w:hAnsi="ＭＳ 明朝" w:cs="ＭＳ 明朝" w:hint="eastAsia"/>
                <w:iCs/>
                <w:color w:val="000000"/>
              </w:rPr>
              <w:t>た。</w:t>
            </w:r>
          </w:p>
        </w:tc>
        <w:tc>
          <w:tcPr>
            <w:tcW w:w="2268" w:type="dxa"/>
            <w:shd w:val="clear" w:color="auto" w:fill="auto"/>
            <w:hideMark/>
          </w:tcPr>
          <w:p w14:paraId="6C779194" w14:textId="77777777" w:rsidR="004D5103" w:rsidRPr="00BC2F4D" w:rsidRDefault="004D5103" w:rsidP="00B90798">
            <w:pPr>
              <w:spacing w:beforeLines="20" w:before="48"/>
              <w:rPr>
                <w:rFonts w:eastAsia="Times New Roman" w:cs="Arial"/>
                <w:iCs/>
                <w:color w:val="000000"/>
              </w:rPr>
            </w:pPr>
            <w:r w:rsidRPr="00E71C5A">
              <w:rPr>
                <w:rFonts w:ascii="ＭＳ 明朝" w:eastAsia="ＭＳ 明朝" w:hAnsi="ＭＳ 明朝" w:cs="ＭＳ 明朝" w:hint="eastAsia"/>
                <w:iCs/>
                <w:color w:val="000000"/>
              </w:rPr>
              <w:t>原料容器の受入規格逸脱</w:t>
            </w:r>
          </w:p>
        </w:tc>
        <w:tc>
          <w:tcPr>
            <w:tcW w:w="2552" w:type="dxa"/>
            <w:shd w:val="clear" w:color="auto" w:fill="auto"/>
            <w:hideMark/>
          </w:tcPr>
          <w:p w14:paraId="4AB29A96" w14:textId="1CD71291" w:rsidR="004D5103" w:rsidRPr="00BC1DF3" w:rsidRDefault="004D5103" w:rsidP="00B90798">
            <w:pPr>
              <w:spacing w:beforeLines="20" w:before="48" w:afterLines="20" w:after="48"/>
              <w:rPr>
                <w:rFonts w:ascii="ＭＳ 明朝" w:eastAsia="ＭＳ 明朝" w:hAnsi="ＭＳ 明朝" w:cs="ＭＳ 明朝"/>
                <w:iCs/>
                <w:color w:val="000000"/>
              </w:rPr>
            </w:pPr>
            <w:r>
              <w:rPr>
                <w:rFonts w:ascii="ＭＳ 明朝" w:eastAsia="ＭＳ 明朝" w:hAnsi="ＭＳ 明朝" w:cs="ＭＳ 明朝" w:hint="eastAsia"/>
                <w:iCs/>
                <w:color w:val="000000"/>
              </w:rPr>
              <w:t>製品への具体的な影響に関する追加情報（例．安定性や適合性）が入手可能な場合は、それらの詳細を記述するために追加の</w:t>
            </w:r>
            <w:r w:rsidRPr="007D6B67">
              <w:rPr>
                <w:rFonts w:eastAsia="Times New Roman" w:cs="Arial" w:hint="eastAsia"/>
                <w:iCs/>
                <w:color w:val="000000"/>
              </w:rPr>
              <w:t>LLT</w:t>
            </w:r>
            <w:r>
              <w:rPr>
                <w:rFonts w:ascii="ＭＳ 明朝" w:eastAsia="ＭＳ 明朝" w:hAnsi="ＭＳ 明朝" w:cs="ＭＳ 明朝" w:hint="eastAsia"/>
                <w:iCs/>
                <w:color w:val="000000"/>
              </w:rPr>
              <w:t>を選択できる。</w:t>
            </w:r>
          </w:p>
        </w:tc>
      </w:tr>
      <w:tr w:rsidR="004D5103" w:rsidRPr="00BC2F4D" w14:paraId="32370914" w14:textId="77777777" w:rsidTr="00910E7A">
        <w:trPr>
          <w:trHeight w:val="1415"/>
        </w:trPr>
        <w:tc>
          <w:tcPr>
            <w:tcW w:w="3856" w:type="dxa"/>
            <w:shd w:val="clear" w:color="auto" w:fill="auto"/>
            <w:hideMark/>
          </w:tcPr>
          <w:p w14:paraId="48273657" w14:textId="70BBE30F" w:rsidR="004D5103" w:rsidRPr="00F64D13" w:rsidRDefault="004D5103" w:rsidP="00B63D67">
            <w:pPr>
              <w:spacing w:beforeLines="20" w:before="48" w:afterLines="20" w:after="48"/>
              <w:rPr>
                <w:rFonts w:ascii="ＭＳ 明朝" w:eastAsia="ＭＳ 明朝" w:hAnsi="ＭＳ 明朝" w:cs="ＭＳ 明朝"/>
                <w:iCs/>
                <w:color w:val="000000"/>
              </w:rPr>
            </w:pPr>
            <w:r w:rsidRPr="00C36F0B">
              <w:rPr>
                <w:rFonts w:ascii="ＭＳ 明朝" w:eastAsia="ＭＳ 明朝" w:hAnsi="ＭＳ 明朝" w:cs="ＭＳ 明朝" w:hint="eastAsia"/>
                <w:iCs/>
                <w:color w:val="000000"/>
              </w:rPr>
              <w:t>原薬</w:t>
            </w:r>
            <w:r>
              <w:rPr>
                <w:rFonts w:ascii="ＭＳ 明朝" w:eastAsia="ＭＳ 明朝" w:hAnsi="ＭＳ 明朝" w:cs="ＭＳ 明朝" w:hint="eastAsia"/>
                <w:iCs/>
                <w:color w:val="000000"/>
              </w:rPr>
              <w:t>（</w:t>
            </w:r>
            <w:r w:rsidRPr="00BC2F4D">
              <w:rPr>
                <w:rFonts w:eastAsia="Times New Roman" w:cs="Arial"/>
                <w:iCs/>
                <w:color w:val="000000"/>
              </w:rPr>
              <w:t>API</w:t>
            </w:r>
            <w:r>
              <w:rPr>
                <w:rFonts w:ascii="ＭＳ 明朝" w:eastAsia="ＭＳ 明朝" w:hAnsi="ＭＳ 明朝" w:cs="ＭＳ 明朝" w:hint="eastAsia"/>
                <w:iCs/>
                <w:color w:val="000000"/>
              </w:rPr>
              <w:t>）</w:t>
            </w:r>
            <w:r w:rsidRPr="00C36F0B">
              <w:rPr>
                <w:rFonts w:ascii="ＭＳ 明朝" w:eastAsia="ＭＳ 明朝" w:hAnsi="ＭＳ 明朝" w:cs="ＭＳ 明朝" w:hint="eastAsia"/>
                <w:iCs/>
                <w:color w:val="000000"/>
              </w:rPr>
              <w:t>製造業者</w:t>
            </w:r>
            <w:r>
              <w:rPr>
                <w:rFonts w:ascii="ＭＳ 明朝" w:eastAsia="ＭＳ 明朝" w:hAnsi="ＭＳ 明朝" w:cs="ＭＳ 明朝" w:hint="eastAsia"/>
                <w:iCs/>
                <w:color w:val="000000"/>
              </w:rPr>
              <w:t>が</w:t>
            </w:r>
            <w:r w:rsidRPr="00C36F0B">
              <w:rPr>
                <w:rFonts w:ascii="ＭＳ 明朝" w:eastAsia="ＭＳ 明朝" w:hAnsi="ＭＳ 明朝" w:cs="ＭＳ 明朝" w:hint="eastAsia"/>
                <w:iCs/>
                <w:color w:val="000000"/>
              </w:rPr>
              <w:t>、</w:t>
            </w:r>
            <w:r>
              <w:rPr>
                <w:rFonts w:ascii="ＭＳ 明朝" w:eastAsia="ＭＳ 明朝" w:hAnsi="ＭＳ 明朝" w:cs="ＭＳ 明朝" w:hint="eastAsia"/>
                <w:iCs/>
                <w:color w:val="000000"/>
              </w:rPr>
              <w:t>承認されていない施設からの原薬が医薬品</w:t>
            </w:r>
            <w:r w:rsidRPr="00C36F0B">
              <w:rPr>
                <w:rFonts w:ascii="ＭＳ 明朝" w:eastAsia="ＭＳ 明朝" w:hAnsi="ＭＳ 明朝" w:cs="ＭＳ 明朝" w:hint="eastAsia"/>
                <w:iCs/>
                <w:color w:val="000000"/>
              </w:rPr>
              <w:t>製造業者</w:t>
            </w:r>
            <w:r>
              <w:rPr>
                <w:rFonts w:ascii="ＭＳ 明朝" w:eastAsia="ＭＳ 明朝" w:hAnsi="ＭＳ 明朝" w:cs="ＭＳ 明朝" w:hint="eastAsia"/>
                <w:iCs/>
                <w:color w:val="000000"/>
              </w:rPr>
              <w:t>に</w:t>
            </w:r>
            <w:r w:rsidRPr="00C36F0B">
              <w:rPr>
                <w:rFonts w:ascii="ＭＳ 明朝" w:eastAsia="ＭＳ 明朝" w:hAnsi="ＭＳ 明朝" w:cs="ＭＳ 明朝" w:hint="eastAsia"/>
                <w:iCs/>
                <w:color w:val="000000"/>
              </w:rPr>
              <w:t>出荷された</w:t>
            </w:r>
            <w:r>
              <w:rPr>
                <w:rFonts w:ascii="ＭＳ 明朝" w:eastAsia="ＭＳ 明朝" w:hAnsi="ＭＳ 明朝" w:cs="ＭＳ 明朝" w:hint="eastAsia"/>
                <w:iCs/>
                <w:color w:val="000000"/>
              </w:rPr>
              <w:t>ことを当該企業に</w:t>
            </w:r>
            <w:r w:rsidRPr="00C36F0B">
              <w:rPr>
                <w:rFonts w:ascii="ＭＳ 明朝" w:eastAsia="ＭＳ 明朝" w:hAnsi="ＭＳ 明朝" w:cs="ＭＳ 明朝" w:hint="eastAsia"/>
                <w:iCs/>
                <w:color w:val="000000"/>
              </w:rPr>
              <w:t>通知</w:t>
            </w:r>
            <w:r>
              <w:rPr>
                <w:rFonts w:ascii="ＭＳ 明朝" w:eastAsia="ＭＳ 明朝" w:hAnsi="ＭＳ 明朝" w:cs="ＭＳ 明朝" w:hint="eastAsia"/>
                <w:iCs/>
                <w:color w:val="000000"/>
              </w:rPr>
              <w:t>し</w:t>
            </w:r>
            <w:r w:rsidRPr="00C36F0B">
              <w:rPr>
                <w:rFonts w:ascii="ＭＳ 明朝" w:eastAsia="ＭＳ 明朝" w:hAnsi="ＭＳ 明朝" w:cs="ＭＳ 明朝" w:hint="eastAsia"/>
                <w:iCs/>
                <w:color w:val="000000"/>
              </w:rPr>
              <w:t>た。</w:t>
            </w:r>
            <w:r>
              <w:rPr>
                <w:rFonts w:ascii="ＭＳ 明朝" w:eastAsia="ＭＳ 明朝" w:hAnsi="ＭＳ 明朝" w:cs="ＭＳ 明朝" w:hint="eastAsia"/>
                <w:iCs/>
                <w:color w:val="000000"/>
              </w:rPr>
              <w:t>この原薬は出荷規格に適合していることが確認され、流通製品の</w:t>
            </w:r>
            <w:r w:rsidRPr="00C36F0B">
              <w:rPr>
                <w:rFonts w:ascii="ＭＳ 明朝" w:eastAsia="ＭＳ 明朝" w:hAnsi="ＭＳ 明朝" w:cs="ＭＳ 明朝" w:hint="eastAsia"/>
                <w:iCs/>
                <w:color w:val="000000"/>
              </w:rPr>
              <w:t>製造に使用された。</w:t>
            </w:r>
          </w:p>
        </w:tc>
        <w:tc>
          <w:tcPr>
            <w:tcW w:w="2268" w:type="dxa"/>
            <w:shd w:val="clear" w:color="auto" w:fill="auto"/>
          </w:tcPr>
          <w:p w14:paraId="235C77EE" w14:textId="77777777" w:rsidR="004D5103" w:rsidRPr="00BC2F4D" w:rsidRDefault="004D5103" w:rsidP="00B63D67">
            <w:pPr>
              <w:spacing w:beforeLines="20" w:before="48"/>
              <w:rPr>
                <w:rFonts w:eastAsia="Times New Roman" w:cs="Arial"/>
                <w:iCs/>
                <w:color w:val="000000"/>
              </w:rPr>
            </w:pPr>
            <w:r w:rsidRPr="00E71C5A">
              <w:rPr>
                <w:rFonts w:ascii="ＭＳ 明朝" w:eastAsia="ＭＳ 明朝" w:hAnsi="ＭＳ 明朝" w:cs="ＭＳ 明朝" w:hint="eastAsia"/>
                <w:iCs/>
                <w:color w:val="000000"/>
              </w:rPr>
              <w:t>製造原薬の問題</w:t>
            </w:r>
          </w:p>
        </w:tc>
        <w:tc>
          <w:tcPr>
            <w:tcW w:w="2552" w:type="dxa"/>
            <w:shd w:val="clear" w:color="auto" w:fill="auto"/>
          </w:tcPr>
          <w:p w14:paraId="2D71B483" w14:textId="77777777" w:rsidR="004D5103" w:rsidRDefault="004D5103" w:rsidP="00BF3106">
            <w:pPr>
              <w:rPr>
                <w:rFonts w:eastAsia="Times New Roman" w:cs="Arial"/>
                <w:iCs/>
                <w:color w:val="000000"/>
              </w:rPr>
            </w:pPr>
          </w:p>
          <w:p w14:paraId="7E26D144" w14:textId="77777777" w:rsidR="004D5103" w:rsidRPr="00BC2F4D" w:rsidRDefault="004D5103" w:rsidP="00BF3106">
            <w:pPr>
              <w:rPr>
                <w:rFonts w:eastAsia="Times New Roman" w:cs="Arial"/>
                <w:iCs/>
                <w:color w:val="000000"/>
              </w:rPr>
            </w:pPr>
          </w:p>
        </w:tc>
      </w:tr>
      <w:tr w:rsidR="004D5103" w:rsidRPr="00BC2F4D" w14:paraId="64E70BDE" w14:textId="77777777" w:rsidTr="00910E7A">
        <w:trPr>
          <w:trHeight w:val="908"/>
        </w:trPr>
        <w:tc>
          <w:tcPr>
            <w:tcW w:w="3856" w:type="dxa"/>
            <w:shd w:val="clear" w:color="auto" w:fill="auto"/>
          </w:tcPr>
          <w:p w14:paraId="0BD3324D" w14:textId="7302A079" w:rsidR="004D5103" w:rsidRPr="00BC2F4D" w:rsidRDefault="004D5103" w:rsidP="00B63D67">
            <w:pPr>
              <w:spacing w:beforeLines="20" w:before="48" w:afterLines="20" w:after="48"/>
              <w:rPr>
                <w:rFonts w:eastAsia="Times New Roman" w:cs="Arial"/>
                <w:iCs/>
                <w:color w:val="000000"/>
              </w:rPr>
            </w:pPr>
            <w:r w:rsidRPr="00C36F0B">
              <w:rPr>
                <w:rFonts w:ascii="ＭＳ 明朝" w:eastAsia="ＭＳ 明朝" w:hAnsi="ＭＳ 明朝" w:cs="ＭＳ 明朝" w:hint="eastAsia"/>
                <w:iCs/>
                <w:color w:val="000000"/>
              </w:rPr>
              <w:t>薬物送達デバイスの組み立て中に</w:t>
            </w:r>
            <w:r w:rsidRPr="00940102">
              <w:rPr>
                <w:rFonts w:ascii="ＭＳ 明朝" w:eastAsia="ＭＳ 明朝" w:hAnsi="ＭＳ 明朝" w:cs="ＭＳ 明朝" w:hint="eastAsia"/>
                <w:iCs/>
                <w:color w:val="000000"/>
              </w:rPr>
              <w:t>針ハブ</w:t>
            </w:r>
            <w:r>
              <w:rPr>
                <w:rFonts w:ascii="ＭＳ 明朝" w:eastAsia="ＭＳ 明朝" w:hAnsi="ＭＳ 明朝" w:cs="ＭＳ 明朝" w:hint="eastAsia"/>
                <w:iCs/>
                <w:color w:val="000000"/>
              </w:rPr>
              <w:t>が</w:t>
            </w:r>
            <w:r w:rsidRPr="00C36F0B">
              <w:rPr>
                <w:rFonts w:ascii="ＭＳ 明朝" w:eastAsia="ＭＳ 明朝" w:hAnsi="ＭＳ 明朝" w:cs="ＭＳ 明朝" w:hint="eastAsia"/>
                <w:iCs/>
                <w:color w:val="000000"/>
              </w:rPr>
              <w:t>割れる</w:t>
            </w:r>
            <w:r>
              <w:rPr>
                <w:rFonts w:ascii="ＭＳ 明朝" w:eastAsia="ＭＳ 明朝" w:hAnsi="ＭＳ 明朝" w:cs="ＭＳ 明朝" w:hint="eastAsia"/>
                <w:iCs/>
                <w:color w:val="000000"/>
              </w:rPr>
              <w:t>という供給者の苦情に関連した調査が実施され、この品質不良の影響を受けた針ハブは</w:t>
            </w:r>
            <w:r w:rsidRPr="00677C8D">
              <w:rPr>
                <w:rFonts w:eastAsia="Times New Roman" w:cs="Arial" w:hint="eastAsia"/>
                <w:iCs/>
              </w:rPr>
              <w:t>12</w:t>
            </w:r>
            <w:r>
              <w:rPr>
                <w:rFonts w:ascii="ＭＳ 明朝" w:eastAsia="ＭＳ 明朝" w:hAnsi="ＭＳ 明朝" w:cs="ＭＳ 明朝" w:hint="eastAsia"/>
                <w:iCs/>
                <w:color w:val="000000"/>
              </w:rPr>
              <w:t>バッチあることが判明した。</w:t>
            </w:r>
            <w:r w:rsidRPr="00677C8D">
              <w:rPr>
                <w:rFonts w:eastAsia="Times New Roman" w:cs="Arial" w:hint="eastAsia"/>
                <w:iCs/>
              </w:rPr>
              <w:t>12</w:t>
            </w:r>
            <w:r>
              <w:rPr>
                <w:rFonts w:ascii="ＭＳ 明朝" w:eastAsia="ＭＳ 明朝" w:hAnsi="ＭＳ 明朝" w:cs="ＭＳ 明朝" w:hint="eastAsia"/>
                <w:iCs/>
                <w:color w:val="000000"/>
              </w:rPr>
              <w:t>バッチ中、</w:t>
            </w:r>
            <w:r w:rsidRPr="00677C8D">
              <w:rPr>
                <w:rFonts w:eastAsia="Times New Roman" w:cs="Arial" w:hint="eastAsia"/>
                <w:iCs/>
              </w:rPr>
              <w:t>3</w:t>
            </w:r>
            <w:r>
              <w:rPr>
                <w:rFonts w:ascii="ＭＳ 明朝" w:eastAsia="ＭＳ 明朝" w:hAnsi="ＭＳ 明朝" w:cs="ＭＳ 明朝" w:hint="eastAsia"/>
                <w:iCs/>
                <w:color w:val="000000"/>
              </w:rPr>
              <w:t>バッチが流通製品の製造に使用された。</w:t>
            </w:r>
          </w:p>
        </w:tc>
        <w:tc>
          <w:tcPr>
            <w:tcW w:w="2268" w:type="dxa"/>
            <w:shd w:val="clear" w:color="auto" w:fill="auto"/>
          </w:tcPr>
          <w:p w14:paraId="403D62A7" w14:textId="77777777" w:rsidR="004D5103" w:rsidRDefault="004D5103" w:rsidP="00B63D67">
            <w:pPr>
              <w:spacing w:beforeLines="20" w:before="48"/>
              <w:rPr>
                <w:rFonts w:ascii="ＭＳ 明朝" w:eastAsia="ＭＳ 明朝" w:hAnsi="ＭＳ 明朝" w:cs="ＭＳ 明朝"/>
                <w:iCs/>
                <w:color w:val="000000"/>
              </w:rPr>
            </w:pPr>
            <w:r w:rsidRPr="00E71C5A">
              <w:rPr>
                <w:rFonts w:ascii="ＭＳ 明朝" w:eastAsia="ＭＳ 明朝" w:hAnsi="ＭＳ 明朝" w:cs="ＭＳ 明朝" w:hint="eastAsia"/>
                <w:iCs/>
                <w:color w:val="000000"/>
              </w:rPr>
              <w:t>製造コンポーネントの問題</w:t>
            </w:r>
          </w:p>
          <w:p w14:paraId="0DFE80BB" w14:textId="77777777" w:rsidR="004D5103" w:rsidRPr="00BC2F4D" w:rsidRDefault="004D5103" w:rsidP="00BF3106">
            <w:pPr>
              <w:rPr>
                <w:rFonts w:eastAsia="Times New Roman" w:cs="Arial"/>
                <w:iCs/>
                <w:color w:val="000000"/>
              </w:rPr>
            </w:pPr>
          </w:p>
        </w:tc>
        <w:tc>
          <w:tcPr>
            <w:tcW w:w="2552" w:type="dxa"/>
            <w:shd w:val="clear" w:color="auto" w:fill="auto"/>
          </w:tcPr>
          <w:p w14:paraId="779D3429" w14:textId="77777777" w:rsidR="004D5103" w:rsidRPr="00BC2F4D" w:rsidRDefault="004D5103" w:rsidP="00BF3106">
            <w:pPr>
              <w:rPr>
                <w:rFonts w:eastAsia="Times New Roman" w:cs="Arial"/>
                <w:iCs/>
                <w:color w:val="000000"/>
              </w:rPr>
            </w:pPr>
          </w:p>
        </w:tc>
      </w:tr>
      <w:tr w:rsidR="004D5103" w:rsidRPr="00BC2F4D" w14:paraId="70B368AF" w14:textId="77777777" w:rsidTr="00910E7A">
        <w:trPr>
          <w:trHeight w:val="881"/>
        </w:trPr>
        <w:tc>
          <w:tcPr>
            <w:tcW w:w="3856" w:type="dxa"/>
            <w:shd w:val="clear" w:color="auto" w:fill="auto"/>
          </w:tcPr>
          <w:p w14:paraId="57C67475" w14:textId="46D333A0" w:rsidR="004D5103" w:rsidRPr="00940102" w:rsidRDefault="004D5103" w:rsidP="00B63D67">
            <w:pPr>
              <w:spacing w:beforeLines="20" w:before="48" w:afterLines="20" w:after="48"/>
              <w:rPr>
                <w:rFonts w:eastAsia="Times New Roman" w:cs="Arial"/>
                <w:iCs/>
                <w:color w:val="000000"/>
              </w:rPr>
            </w:pPr>
            <w:r>
              <w:rPr>
                <w:rFonts w:ascii="ＭＳ 明朝" w:eastAsia="ＭＳ 明朝" w:hAnsi="ＭＳ 明朝" w:cs="ＭＳ 明朝" w:hint="eastAsia"/>
                <w:iCs/>
                <w:color w:val="000000"/>
              </w:rPr>
              <w:t>賦形</w:t>
            </w:r>
            <w:r w:rsidRPr="00C36F0B">
              <w:rPr>
                <w:rFonts w:ascii="ＭＳ 明朝" w:eastAsia="ＭＳ 明朝" w:hAnsi="ＭＳ 明朝" w:cs="ＭＳ 明朝" w:hint="eastAsia"/>
                <w:iCs/>
                <w:color w:val="000000"/>
              </w:rPr>
              <w:t>剤の供給者は、誤った</w:t>
            </w:r>
            <w:r>
              <w:rPr>
                <w:rFonts w:ascii="ＭＳ 明朝" w:eastAsia="ＭＳ 明朝" w:hAnsi="ＭＳ 明朝" w:cs="ＭＳ 明朝" w:hint="eastAsia"/>
                <w:iCs/>
                <w:color w:val="000000"/>
              </w:rPr>
              <w:t>グレードの賦形</w:t>
            </w:r>
            <w:r w:rsidRPr="00C36F0B">
              <w:rPr>
                <w:rFonts w:ascii="ＭＳ 明朝" w:eastAsia="ＭＳ 明朝" w:hAnsi="ＭＳ 明朝" w:cs="ＭＳ 明朝" w:hint="eastAsia"/>
                <w:iCs/>
                <w:color w:val="000000"/>
              </w:rPr>
              <w:t>剤が</w:t>
            </w:r>
            <w:r>
              <w:rPr>
                <w:rFonts w:ascii="ＭＳ 明朝" w:eastAsia="ＭＳ 明朝" w:hAnsi="ＭＳ 明朝" w:cs="ＭＳ 明朝" w:hint="eastAsia"/>
                <w:iCs/>
                <w:color w:val="000000"/>
              </w:rPr>
              <w:t>流通している医薬品の</w:t>
            </w:r>
            <w:r w:rsidRPr="00C36F0B">
              <w:rPr>
                <w:rFonts w:ascii="ＭＳ 明朝" w:eastAsia="ＭＳ 明朝" w:hAnsi="ＭＳ 明朝" w:cs="ＭＳ 明朝" w:hint="eastAsia"/>
                <w:iCs/>
                <w:color w:val="000000"/>
              </w:rPr>
              <w:t>製造に提供されたことを品質保証部門に通知した。</w:t>
            </w:r>
          </w:p>
        </w:tc>
        <w:tc>
          <w:tcPr>
            <w:tcW w:w="2268" w:type="dxa"/>
            <w:shd w:val="clear" w:color="auto" w:fill="auto"/>
          </w:tcPr>
          <w:p w14:paraId="736E8897" w14:textId="77777777" w:rsidR="004D5103" w:rsidRPr="00BC2F4D" w:rsidRDefault="004D5103" w:rsidP="00B63D67">
            <w:pPr>
              <w:spacing w:beforeLines="20" w:before="48"/>
              <w:rPr>
                <w:rFonts w:eastAsia="Times New Roman" w:cs="Arial"/>
                <w:iCs/>
                <w:color w:val="000000"/>
              </w:rPr>
            </w:pPr>
            <w:r w:rsidRPr="00E71C5A">
              <w:rPr>
                <w:rFonts w:ascii="ＭＳ 明朝" w:eastAsia="ＭＳ 明朝" w:hAnsi="ＭＳ 明朝" w:cs="ＭＳ 明朝" w:hint="eastAsia"/>
                <w:iCs/>
                <w:color w:val="000000"/>
              </w:rPr>
              <w:t>製造賦形剤の問題</w:t>
            </w:r>
          </w:p>
        </w:tc>
        <w:tc>
          <w:tcPr>
            <w:tcW w:w="2552" w:type="dxa"/>
            <w:shd w:val="clear" w:color="auto" w:fill="auto"/>
          </w:tcPr>
          <w:p w14:paraId="727AEBC2" w14:textId="77777777" w:rsidR="004D5103" w:rsidRPr="00BC2F4D" w:rsidRDefault="004D5103" w:rsidP="00BF3106">
            <w:pPr>
              <w:rPr>
                <w:rFonts w:eastAsia="Times New Roman" w:cs="Arial"/>
                <w:iCs/>
                <w:color w:val="000000"/>
              </w:rPr>
            </w:pPr>
          </w:p>
        </w:tc>
      </w:tr>
      <w:tr w:rsidR="004D5103" w:rsidRPr="00BC2F4D" w14:paraId="2C331865" w14:textId="77777777" w:rsidTr="00910E7A">
        <w:trPr>
          <w:trHeight w:val="971"/>
        </w:trPr>
        <w:tc>
          <w:tcPr>
            <w:tcW w:w="3856" w:type="dxa"/>
            <w:shd w:val="clear" w:color="auto" w:fill="auto"/>
            <w:hideMark/>
          </w:tcPr>
          <w:p w14:paraId="5379818E" w14:textId="263A30F5" w:rsidR="004D5103" w:rsidRPr="00BC2F4D" w:rsidRDefault="004D5103" w:rsidP="00B63D67">
            <w:pPr>
              <w:spacing w:beforeLines="20" w:before="48" w:afterLines="20" w:after="48"/>
              <w:rPr>
                <w:rFonts w:eastAsia="Times New Roman" w:cs="Arial"/>
                <w:iCs/>
                <w:color w:val="000000"/>
              </w:rPr>
            </w:pPr>
            <w:r w:rsidRPr="00C36F0B">
              <w:rPr>
                <w:rFonts w:ascii="ＭＳ 明朝" w:eastAsia="ＭＳ 明朝" w:hAnsi="ＭＳ 明朝" w:cs="ＭＳ 明朝" w:hint="eastAsia"/>
                <w:iCs/>
                <w:color w:val="000000"/>
              </w:rPr>
              <w:t>細胞培養培地</w:t>
            </w:r>
            <w:r>
              <w:rPr>
                <w:rFonts w:ascii="ＭＳ 明朝" w:eastAsia="ＭＳ 明朝" w:hAnsi="ＭＳ 明朝" w:cs="ＭＳ 明朝" w:hint="eastAsia"/>
                <w:iCs/>
                <w:color w:val="000000"/>
              </w:rPr>
              <w:t>中に</w:t>
            </w:r>
            <w:r w:rsidRPr="00C36F0B">
              <w:rPr>
                <w:rFonts w:ascii="ＭＳ 明朝" w:eastAsia="ＭＳ 明朝" w:hAnsi="ＭＳ 明朝" w:cs="ＭＳ 明朝" w:hint="eastAsia"/>
                <w:iCs/>
                <w:color w:val="000000"/>
              </w:rPr>
              <w:t>未同定の不純物</w:t>
            </w:r>
            <w:r>
              <w:rPr>
                <w:rFonts w:ascii="ＭＳ 明朝" w:eastAsia="ＭＳ 明朝" w:hAnsi="ＭＳ 明朝" w:cs="ＭＳ 明朝" w:hint="eastAsia"/>
                <w:iCs/>
                <w:color w:val="000000"/>
              </w:rPr>
              <w:t>が存在し</w:t>
            </w:r>
            <w:r w:rsidRPr="00C36F0B">
              <w:rPr>
                <w:rFonts w:ascii="ＭＳ 明朝" w:eastAsia="ＭＳ 明朝" w:hAnsi="ＭＳ 明朝" w:cs="ＭＳ 明朝" w:hint="eastAsia"/>
                <w:iCs/>
                <w:color w:val="000000"/>
              </w:rPr>
              <w:t>た。</w:t>
            </w:r>
            <w:r>
              <w:rPr>
                <w:rFonts w:ascii="ＭＳ 明朝" w:eastAsia="ＭＳ 明朝" w:hAnsi="ＭＳ 明朝" w:cs="ＭＳ 明朝" w:hint="eastAsia"/>
                <w:iCs/>
                <w:color w:val="000000"/>
              </w:rPr>
              <w:t>このことは製品が流通するまで明らかにされなかった。</w:t>
            </w:r>
          </w:p>
        </w:tc>
        <w:tc>
          <w:tcPr>
            <w:tcW w:w="2268" w:type="dxa"/>
            <w:shd w:val="clear" w:color="auto" w:fill="auto"/>
            <w:hideMark/>
          </w:tcPr>
          <w:p w14:paraId="776C156D" w14:textId="77777777" w:rsidR="004D5103" w:rsidRPr="00BC2F4D" w:rsidRDefault="004D5103" w:rsidP="00B63D67">
            <w:pPr>
              <w:spacing w:beforeLines="20" w:before="48"/>
              <w:rPr>
                <w:rFonts w:eastAsia="Times New Roman" w:cs="Arial"/>
                <w:iCs/>
                <w:color w:val="000000"/>
              </w:rPr>
            </w:pPr>
            <w:r w:rsidRPr="00E71C5A">
              <w:rPr>
                <w:rFonts w:ascii="ＭＳ 明朝" w:eastAsia="ＭＳ 明朝" w:hAnsi="ＭＳ 明朝" w:cs="ＭＳ 明朝" w:hint="eastAsia"/>
                <w:iCs/>
                <w:color w:val="000000"/>
              </w:rPr>
              <w:t>製造原材料等の不純物</w:t>
            </w:r>
          </w:p>
          <w:p w14:paraId="087EE592" w14:textId="77777777" w:rsidR="004D5103" w:rsidRPr="00BC2F4D" w:rsidRDefault="004D5103" w:rsidP="00BF3106">
            <w:pPr>
              <w:rPr>
                <w:rFonts w:eastAsia="Times New Roman" w:cs="Arial"/>
                <w:iCs/>
                <w:color w:val="000000"/>
              </w:rPr>
            </w:pPr>
          </w:p>
        </w:tc>
        <w:tc>
          <w:tcPr>
            <w:tcW w:w="2552" w:type="dxa"/>
            <w:shd w:val="clear" w:color="auto" w:fill="auto"/>
            <w:hideMark/>
          </w:tcPr>
          <w:p w14:paraId="302590DC" w14:textId="4CF48C5C" w:rsidR="004D5103" w:rsidRPr="00B63D67" w:rsidRDefault="004D5103" w:rsidP="00B63D67">
            <w:pPr>
              <w:spacing w:beforeLines="20" w:before="48" w:afterLines="20" w:after="48"/>
              <w:rPr>
                <w:rFonts w:ascii="ＭＳ Ｐ明朝" w:eastAsia="ＭＳ Ｐ明朝" w:hAnsi="ＭＳ Ｐ明朝" w:cs="Arial"/>
                <w:iCs/>
              </w:rPr>
            </w:pPr>
            <w:r w:rsidRPr="00B63D67">
              <w:rPr>
                <w:rFonts w:ascii="ＭＳ Ｐ明朝" w:eastAsia="ＭＳ Ｐ明朝" w:hAnsi="ＭＳ Ｐ明朝" w:cs="ＭＳ 明朝" w:hint="eastAsia"/>
                <w:iCs/>
                <w:color w:val="000000"/>
              </w:rPr>
              <w:t>最終製品の品質に影響があるという証拠がある場合は、その品質問題に対して最も具体的な</w:t>
            </w:r>
            <w:r w:rsidR="00EA725E" w:rsidRPr="007D6B67">
              <w:rPr>
                <w:rFonts w:eastAsia="Times New Roman" w:cs="Arial" w:hint="eastAsia"/>
                <w:iCs/>
                <w:color w:val="000000"/>
              </w:rPr>
              <w:t>LLT</w:t>
            </w:r>
            <w:r w:rsidRPr="00B63D67">
              <w:rPr>
                <w:rFonts w:ascii="ＭＳ Ｐ明朝" w:eastAsia="ＭＳ Ｐ明朝" w:hAnsi="ＭＳ Ｐ明朝" w:cs="ＭＳ 明朝" w:hint="eastAsia"/>
                <w:iCs/>
                <w:color w:val="000000"/>
              </w:rPr>
              <w:t>を追加してもよい。</w:t>
            </w:r>
          </w:p>
        </w:tc>
      </w:tr>
      <w:tr w:rsidR="004D5103" w:rsidRPr="00BC2F4D" w14:paraId="0004AD7E" w14:textId="77777777" w:rsidTr="00910E7A">
        <w:trPr>
          <w:trHeight w:val="980"/>
        </w:trPr>
        <w:tc>
          <w:tcPr>
            <w:tcW w:w="3856" w:type="dxa"/>
            <w:shd w:val="clear" w:color="auto" w:fill="auto"/>
          </w:tcPr>
          <w:p w14:paraId="710251A5" w14:textId="2174EBCB" w:rsidR="004D5103" w:rsidRPr="00BC2F4D" w:rsidRDefault="004D5103" w:rsidP="00B63D67">
            <w:pPr>
              <w:spacing w:beforeLines="20" w:before="48" w:afterLines="20" w:after="48"/>
              <w:rPr>
                <w:rFonts w:eastAsia="Times New Roman" w:cs="Arial"/>
                <w:iCs/>
                <w:color w:val="000000"/>
              </w:rPr>
            </w:pPr>
            <w:r>
              <w:rPr>
                <w:rFonts w:ascii="ＭＳ 明朝" w:eastAsia="ＭＳ 明朝" w:hAnsi="ＭＳ 明朝" w:cs="ＭＳ 明朝" w:hint="eastAsia"/>
                <w:iCs/>
                <w:color w:val="000000"/>
              </w:rPr>
              <w:t>流通</w:t>
            </w:r>
            <w:r w:rsidRPr="00C36F0B">
              <w:rPr>
                <w:rFonts w:ascii="ＭＳ 明朝" w:eastAsia="ＭＳ 明朝" w:hAnsi="ＭＳ 明朝" w:cs="ＭＳ 明朝" w:hint="eastAsia"/>
                <w:iCs/>
                <w:color w:val="000000"/>
              </w:rPr>
              <w:t>製品バッチの製造に使用され</w:t>
            </w:r>
            <w:r>
              <w:rPr>
                <w:rFonts w:ascii="ＭＳ 明朝" w:eastAsia="ＭＳ 明朝" w:hAnsi="ＭＳ 明朝" w:cs="ＭＳ 明朝" w:hint="eastAsia"/>
                <w:iCs/>
                <w:color w:val="000000"/>
              </w:rPr>
              <w:t>た原薬の粒子径分布が不適合で</w:t>
            </w:r>
            <w:r w:rsidRPr="00C36F0B">
              <w:rPr>
                <w:rFonts w:ascii="ＭＳ 明朝" w:eastAsia="ＭＳ 明朝" w:hAnsi="ＭＳ 明朝" w:cs="ＭＳ 明朝" w:hint="eastAsia"/>
                <w:iCs/>
                <w:color w:val="000000"/>
              </w:rPr>
              <w:t>あった原因は、</w:t>
            </w:r>
            <w:r>
              <w:rPr>
                <w:rFonts w:ascii="ＭＳ 明朝" w:eastAsia="ＭＳ 明朝" w:hAnsi="ＭＳ 明朝" w:cs="ＭＳ 明朝" w:hint="eastAsia"/>
                <w:iCs/>
                <w:color w:val="000000"/>
              </w:rPr>
              <w:t>原材料における</w:t>
            </w:r>
            <w:r w:rsidRPr="00940102">
              <w:rPr>
                <w:rFonts w:ascii="ＭＳ 明朝" w:eastAsia="ＭＳ 明朝" w:hAnsi="ＭＳ 明朝" w:cs="ＭＳ 明朝" w:hint="eastAsia"/>
                <w:iCs/>
                <w:color w:val="000000"/>
              </w:rPr>
              <w:t>供給者</w:t>
            </w:r>
            <w:r w:rsidRPr="00C36F0B">
              <w:rPr>
                <w:rFonts w:ascii="ＭＳ 明朝" w:eastAsia="ＭＳ 明朝" w:hAnsi="ＭＳ 明朝" w:cs="ＭＳ 明朝" w:hint="eastAsia"/>
                <w:iCs/>
                <w:color w:val="000000"/>
              </w:rPr>
              <w:t>の工程</w:t>
            </w:r>
            <w:r>
              <w:rPr>
                <w:rFonts w:ascii="ＭＳ 明朝" w:eastAsia="ＭＳ 明朝" w:hAnsi="ＭＳ 明朝" w:cs="ＭＳ 明朝" w:hint="eastAsia"/>
                <w:iCs/>
                <w:color w:val="000000"/>
              </w:rPr>
              <w:t>の</w:t>
            </w:r>
            <w:r w:rsidRPr="00C36F0B">
              <w:rPr>
                <w:rFonts w:ascii="ＭＳ 明朝" w:eastAsia="ＭＳ 明朝" w:hAnsi="ＭＳ 明朝" w:cs="ＭＳ 明朝" w:hint="eastAsia"/>
                <w:iCs/>
                <w:color w:val="000000"/>
              </w:rPr>
              <w:t>逸脱であった。</w:t>
            </w:r>
          </w:p>
        </w:tc>
        <w:tc>
          <w:tcPr>
            <w:tcW w:w="2268" w:type="dxa"/>
            <w:shd w:val="clear" w:color="auto" w:fill="auto"/>
          </w:tcPr>
          <w:p w14:paraId="01031311" w14:textId="77777777" w:rsidR="004D5103" w:rsidRDefault="004D5103" w:rsidP="00B63D67">
            <w:pPr>
              <w:spacing w:beforeLines="20" w:before="48" w:afterLines="20" w:after="48"/>
              <w:rPr>
                <w:rFonts w:ascii="ＭＳ 明朝" w:eastAsia="ＭＳ 明朝" w:hAnsi="ＭＳ 明朝" w:cs="ＭＳ 明朝"/>
                <w:color w:val="000000"/>
              </w:rPr>
            </w:pPr>
            <w:r w:rsidRPr="00E71C5A">
              <w:rPr>
                <w:rFonts w:ascii="ＭＳ 明朝" w:eastAsia="ＭＳ 明朝" w:hAnsi="ＭＳ 明朝" w:cs="ＭＳ 明朝" w:hint="eastAsia"/>
                <w:color w:val="000000"/>
              </w:rPr>
              <w:t>製造原料の問題</w:t>
            </w:r>
          </w:p>
          <w:p w14:paraId="6DFF2AD8" w14:textId="77777777" w:rsidR="004D5103" w:rsidRDefault="004D5103" w:rsidP="00B63D67">
            <w:pPr>
              <w:spacing w:beforeLines="20" w:before="48" w:afterLines="20" w:after="48"/>
              <w:rPr>
                <w:rFonts w:ascii="ＭＳ 明朝" w:eastAsia="ＭＳ 明朝" w:hAnsi="ＭＳ 明朝" w:cs="ＭＳ 明朝"/>
                <w:color w:val="000000"/>
              </w:rPr>
            </w:pPr>
          </w:p>
          <w:p w14:paraId="711B9F19" w14:textId="77777777" w:rsidR="004D5103" w:rsidRPr="00BC2F4D" w:rsidRDefault="004D5103" w:rsidP="00B63D67">
            <w:pPr>
              <w:spacing w:beforeLines="20" w:before="48" w:afterLines="20" w:after="48"/>
              <w:rPr>
                <w:rFonts w:eastAsia="Times New Roman" w:cs="Arial"/>
                <w:color w:val="000000"/>
              </w:rPr>
            </w:pPr>
            <w:r>
              <w:rPr>
                <w:rFonts w:ascii="ＭＳ 明朝" w:eastAsia="ＭＳ 明朝" w:hAnsi="ＭＳ 明朝" w:cs="ＭＳ 明朝" w:hint="eastAsia"/>
                <w:color w:val="000000"/>
              </w:rPr>
              <w:t>製造原薬の問題</w:t>
            </w:r>
          </w:p>
        </w:tc>
        <w:tc>
          <w:tcPr>
            <w:tcW w:w="2552" w:type="dxa"/>
            <w:shd w:val="clear" w:color="auto" w:fill="auto"/>
          </w:tcPr>
          <w:p w14:paraId="4BB36669" w14:textId="77777777" w:rsidR="004D5103" w:rsidRPr="00BC2F4D" w:rsidRDefault="004D5103" w:rsidP="00BF3106">
            <w:pPr>
              <w:rPr>
                <w:rFonts w:eastAsia="Times New Roman" w:cs="Arial"/>
                <w:iCs/>
                <w:color w:val="000000"/>
              </w:rPr>
            </w:pPr>
          </w:p>
          <w:p w14:paraId="3C6CAC60" w14:textId="77777777" w:rsidR="004D5103" w:rsidRPr="00BC2F4D" w:rsidRDefault="004D5103" w:rsidP="00BF3106">
            <w:pPr>
              <w:rPr>
                <w:rFonts w:eastAsia="Times New Roman" w:cs="Arial"/>
                <w:iCs/>
                <w:color w:val="000000"/>
              </w:rPr>
            </w:pPr>
          </w:p>
          <w:p w14:paraId="301DBDBC" w14:textId="77777777" w:rsidR="004D5103" w:rsidRPr="00BC2F4D" w:rsidRDefault="004D5103" w:rsidP="00BF3106">
            <w:pPr>
              <w:rPr>
                <w:rFonts w:cs="Arial"/>
                <w:iCs/>
              </w:rPr>
            </w:pPr>
          </w:p>
        </w:tc>
      </w:tr>
    </w:tbl>
    <w:p w14:paraId="6CE259A5" w14:textId="77777777" w:rsidR="00AE6404" w:rsidRPr="00AE6404" w:rsidRDefault="004D5103" w:rsidP="00AE6404">
      <w:pPr>
        <w:keepNext/>
        <w:spacing w:beforeLines="100" w:before="240" w:afterLines="50" w:after="120"/>
        <w:ind w:left="420" w:hanging="420"/>
        <w:outlineLvl w:val="2"/>
        <w:rPr>
          <w:rFonts w:ascii="ＭＳ Ｐゴシック" w:eastAsia="ＭＳ Ｐゴシック" w:hAnsi="ＭＳ Ｐゴシック"/>
          <w:b/>
          <w:szCs w:val="20"/>
        </w:rPr>
      </w:pPr>
      <w:bookmarkStart w:id="108" w:name="_Toc178092899"/>
      <w:r w:rsidRPr="00AE6404">
        <w:rPr>
          <w:rFonts w:ascii="ＭＳ Ｐゴシック" w:eastAsia="ＭＳ Ｐゴシック" w:hAnsi="ＭＳ Ｐゴシック"/>
          <w:b/>
          <w:szCs w:val="20"/>
        </w:rPr>
        <w:t>5.</w:t>
      </w:r>
      <w:r w:rsidRPr="00AE6404">
        <w:rPr>
          <w:rFonts w:ascii="ＭＳ Ｐゴシック" w:eastAsia="ＭＳ Ｐゴシック" w:hAnsi="ＭＳ Ｐゴシック" w:hint="eastAsia"/>
          <w:b/>
          <w:szCs w:val="20"/>
        </w:rPr>
        <w:t>3</w:t>
      </w:r>
      <w:r w:rsidRPr="00AE6404">
        <w:rPr>
          <w:rFonts w:ascii="ＭＳ Ｐゴシック" w:eastAsia="ＭＳ Ｐゴシック" w:hAnsi="ＭＳ Ｐゴシック"/>
          <w:b/>
          <w:szCs w:val="20"/>
        </w:rPr>
        <w:t>.4</w:t>
      </w:r>
      <w:r w:rsidRPr="00AE6404">
        <w:rPr>
          <w:rFonts w:ascii="ＭＳ Ｐゴシック" w:eastAsia="ＭＳ Ｐゴシック" w:hAnsi="ＭＳ Ｐゴシック" w:hint="eastAsia"/>
          <w:b/>
          <w:szCs w:val="20"/>
        </w:rPr>
        <w:t xml:space="preserve"> 生産</w:t>
      </w:r>
      <w:r w:rsidRPr="00AE6404">
        <w:rPr>
          <w:rFonts w:ascii="ＭＳ Ｐゴシック" w:eastAsia="ＭＳ Ｐゴシック" w:hAnsi="ＭＳ Ｐゴシック"/>
          <w:b/>
          <w:szCs w:val="20"/>
        </w:rPr>
        <w:t>製造の問題</w:t>
      </w:r>
      <w:bookmarkEnd w:id="108"/>
    </w:p>
    <w:p w14:paraId="2EDECCC3" w14:textId="4295F36C" w:rsidR="004D5103" w:rsidRPr="00D55172" w:rsidRDefault="004D5103" w:rsidP="004D5103">
      <w:pPr>
        <w:pStyle w:val="af7"/>
        <w:rPr>
          <w:rFonts w:cs="Arial"/>
          <w:b/>
          <w:color w:val="548DD4"/>
        </w:rPr>
      </w:pPr>
      <w:r w:rsidRPr="00EC66D3">
        <w:rPr>
          <w:rFonts w:ascii="ＭＳ 明朝" w:eastAsia="ＭＳ 明朝" w:hAnsi="ＭＳ 明朝" w:cs="ＭＳ 明朝"/>
          <w:color w:val="000000"/>
        </w:rPr>
        <w:t>これらの例</w:t>
      </w:r>
      <w:r>
        <w:rPr>
          <w:rFonts w:ascii="ＭＳ 明朝" w:eastAsia="ＭＳ 明朝" w:hAnsi="ＭＳ 明朝" w:cs="ＭＳ 明朝" w:hint="eastAsia"/>
          <w:color w:val="000000"/>
        </w:rPr>
        <w:t>示に</w:t>
      </w:r>
      <w:r w:rsidRPr="00EC66D3">
        <w:rPr>
          <w:rFonts w:ascii="ＭＳ 明朝" w:eastAsia="ＭＳ 明朝" w:hAnsi="ＭＳ 明朝" w:cs="ＭＳ 明朝"/>
          <w:color w:val="000000"/>
        </w:rPr>
        <w:t>は、</w:t>
      </w:r>
      <w:r>
        <w:rPr>
          <w:rFonts w:ascii="ＭＳ 明朝" w:eastAsia="ＭＳ 明朝" w:hAnsi="ＭＳ 明朝" w:cs="ＭＳ 明朝" w:hint="eastAsia"/>
          <w:color w:val="000000"/>
        </w:rPr>
        <w:t>製品</w:t>
      </w:r>
      <w:r w:rsidRPr="00EC66D3">
        <w:rPr>
          <w:rFonts w:ascii="ＭＳ 明朝" w:eastAsia="ＭＳ 明朝" w:hAnsi="ＭＳ 明朝" w:cs="ＭＳ 明朝"/>
          <w:color w:val="000000"/>
        </w:rPr>
        <w:t>の製造を管理する活動(工程内</w:t>
      </w:r>
      <w:r>
        <w:rPr>
          <w:rFonts w:ascii="ＭＳ 明朝" w:eastAsia="ＭＳ 明朝" w:hAnsi="ＭＳ 明朝" w:cs="ＭＳ 明朝" w:hint="eastAsia"/>
          <w:color w:val="000000"/>
        </w:rPr>
        <w:t>サンプリングや試験</w:t>
      </w:r>
      <w:r w:rsidRPr="00EC66D3">
        <w:rPr>
          <w:rFonts w:ascii="ＭＳ 明朝" w:eastAsia="ＭＳ 明朝" w:hAnsi="ＭＳ 明朝" w:cs="ＭＳ 明朝"/>
          <w:color w:val="000000"/>
        </w:rPr>
        <w:t>、</w:t>
      </w:r>
      <w:r>
        <w:rPr>
          <w:rFonts w:ascii="ＭＳ 明朝" w:eastAsia="ＭＳ 明朝" w:hAnsi="ＭＳ 明朝" w:cs="ＭＳ 明朝" w:hint="eastAsia"/>
          <w:color w:val="000000"/>
        </w:rPr>
        <w:t>工程</w:t>
      </w:r>
      <w:r w:rsidRPr="00EC66D3">
        <w:rPr>
          <w:rFonts w:ascii="ＭＳ 明朝" w:eastAsia="ＭＳ 明朝" w:hAnsi="ＭＳ 明朝" w:cs="ＭＳ 明朝"/>
          <w:color w:val="000000"/>
        </w:rPr>
        <w:t>バリデーションを含む)の</w:t>
      </w:r>
      <w:r>
        <w:rPr>
          <w:rFonts w:ascii="ＭＳ 明朝" w:eastAsia="ＭＳ 明朝" w:hAnsi="ＭＳ 明朝" w:cs="ＭＳ 明朝" w:hint="eastAsia"/>
          <w:color w:val="000000"/>
        </w:rPr>
        <w:t>失敗</w:t>
      </w:r>
      <w:r w:rsidRPr="00EC66D3">
        <w:rPr>
          <w:rFonts w:ascii="ＭＳ 明朝" w:eastAsia="ＭＳ 明朝" w:hAnsi="ＭＳ 明朝" w:cs="ＭＳ 明朝"/>
          <w:color w:val="000000"/>
        </w:rPr>
        <w:t>に関連する情報を</w:t>
      </w:r>
      <w:r w:rsidRPr="005B20D0">
        <w:rPr>
          <w:rFonts w:ascii="ＭＳ 明朝" w:eastAsia="ＭＳ 明朝" w:hAnsi="ＭＳ 明朝" w:cs="ＭＳ 明朝"/>
          <w:iCs/>
          <w:color w:val="000000"/>
        </w:rPr>
        <w:t>分類</w:t>
      </w:r>
      <w:r>
        <w:rPr>
          <w:rFonts w:ascii="ＭＳ 明朝" w:eastAsia="ＭＳ 明朝" w:hAnsi="ＭＳ 明朝" w:cs="ＭＳ 明朝" w:hint="eastAsia"/>
          <w:iCs/>
          <w:color w:val="000000"/>
        </w:rPr>
        <w:t>するための</w:t>
      </w:r>
      <w:r w:rsidRPr="005B20D0">
        <w:rPr>
          <w:rFonts w:ascii="ＭＳ 明朝" w:eastAsia="ＭＳ 明朝" w:hAnsi="ＭＳ 明朝" w:cs="ＭＳ 明朝"/>
          <w:iCs/>
          <w:color w:val="000000"/>
        </w:rPr>
        <w:t>用語</w:t>
      </w:r>
      <w:r>
        <w:rPr>
          <w:rFonts w:ascii="ＭＳ 明朝" w:eastAsia="ＭＳ 明朝" w:hAnsi="ＭＳ 明朝" w:cs="ＭＳ 明朝" w:hint="eastAsia"/>
          <w:iCs/>
          <w:color w:val="000000"/>
        </w:rPr>
        <w:t>を特徴としている</w:t>
      </w:r>
      <w:r w:rsidRPr="005B20D0">
        <w:rPr>
          <w:rFonts w:ascii="ＭＳ 明朝" w:eastAsia="ＭＳ 明朝" w:hAnsi="ＭＳ 明朝" w:cs="ＭＳ 明朝"/>
          <w:iCs/>
          <w:color w:val="000000"/>
        </w:rPr>
        <w:t>。</w:t>
      </w:r>
      <w:r w:rsidRPr="00EC66D3">
        <w:rPr>
          <w:rFonts w:ascii="ＭＳ 明朝" w:eastAsia="ＭＳ 明朝" w:hAnsi="ＭＳ 明朝" w:cs="ＭＳ 明朝"/>
          <w:color w:val="000000"/>
        </w:rPr>
        <w:t>また、承認された製造手順</w:t>
      </w:r>
      <w:r>
        <w:rPr>
          <w:rFonts w:ascii="ＭＳ 明朝" w:eastAsia="ＭＳ 明朝" w:hAnsi="ＭＳ 明朝" w:cs="ＭＳ 明朝" w:hint="eastAsia"/>
          <w:color w:val="000000"/>
        </w:rPr>
        <w:t>を</w:t>
      </w:r>
      <w:r w:rsidRPr="00EC66D3">
        <w:rPr>
          <w:rFonts w:ascii="ＭＳ 明朝" w:eastAsia="ＭＳ 明朝" w:hAnsi="ＭＳ 明朝" w:cs="ＭＳ 明朝"/>
          <w:color w:val="000000"/>
        </w:rPr>
        <w:t>確立、遵守</w:t>
      </w:r>
      <w:r>
        <w:rPr>
          <w:rFonts w:ascii="ＭＳ 明朝" w:eastAsia="ＭＳ 明朝" w:hAnsi="ＭＳ 明朝" w:cs="ＭＳ 明朝" w:hint="eastAsia"/>
          <w:color w:val="000000"/>
        </w:rPr>
        <w:t>および／または</w:t>
      </w:r>
      <w:r w:rsidRPr="00EC66D3">
        <w:rPr>
          <w:rFonts w:ascii="ＭＳ 明朝" w:eastAsia="ＭＳ 明朝" w:hAnsi="ＭＳ 明朝" w:cs="ＭＳ 明朝"/>
          <w:color w:val="000000"/>
        </w:rPr>
        <w:t>文書化</w:t>
      </w:r>
      <w:r>
        <w:rPr>
          <w:rFonts w:ascii="ＭＳ 明朝" w:eastAsia="ＭＳ 明朝" w:hAnsi="ＭＳ 明朝" w:cs="ＭＳ 明朝" w:hint="eastAsia"/>
          <w:color w:val="000000"/>
        </w:rPr>
        <w:t>する際の失敗</w:t>
      </w:r>
      <w:r w:rsidRPr="00EC66D3">
        <w:rPr>
          <w:rFonts w:ascii="ＭＳ 明朝" w:eastAsia="ＭＳ 明朝" w:hAnsi="ＭＳ 明朝" w:cs="ＭＳ 明朝"/>
          <w:color w:val="000000"/>
        </w:rPr>
        <w:t>を</w:t>
      </w:r>
      <w:r>
        <w:rPr>
          <w:rFonts w:ascii="ＭＳ 明朝" w:eastAsia="ＭＳ 明朝" w:hAnsi="ＭＳ 明朝" w:cs="ＭＳ 明朝" w:hint="eastAsia"/>
          <w:color w:val="000000"/>
        </w:rPr>
        <w:t>表す</w:t>
      </w:r>
      <w:r w:rsidRPr="00EC66D3">
        <w:rPr>
          <w:rFonts w:ascii="ＭＳ 明朝" w:eastAsia="ＭＳ 明朝" w:hAnsi="ＭＳ 明朝" w:cs="ＭＳ 明朝"/>
          <w:color w:val="000000"/>
        </w:rPr>
        <w:t>用語も含</w:t>
      </w:r>
      <w:r>
        <w:rPr>
          <w:rFonts w:ascii="ＭＳ 明朝" w:eastAsia="ＭＳ 明朝" w:hAnsi="ＭＳ 明朝" w:cs="ＭＳ 明朝" w:hint="eastAsia"/>
          <w:color w:val="000000"/>
        </w:rPr>
        <w:t>む</w:t>
      </w:r>
      <w:r w:rsidRPr="00EC66D3">
        <w:rPr>
          <w:rFonts w:ascii="ＭＳ 明朝" w:eastAsia="ＭＳ 明朝" w:hAnsi="ＭＳ 明朝" w:cs="ＭＳ 明朝"/>
          <w:color w:val="000000"/>
        </w:rPr>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2410"/>
        <w:gridCol w:w="2552"/>
      </w:tblGrid>
      <w:tr w:rsidR="004D5103" w:rsidRPr="00BC2F4D" w14:paraId="4FC11F3B" w14:textId="77777777" w:rsidTr="00910E7A">
        <w:trPr>
          <w:trHeight w:val="454"/>
          <w:tblHeader/>
        </w:trPr>
        <w:tc>
          <w:tcPr>
            <w:tcW w:w="3856" w:type="dxa"/>
            <w:shd w:val="clear" w:color="auto" w:fill="D9D9D9" w:themeFill="background1" w:themeFillShade="D9"/>
            <w:noWrap/>
            <w:vAlign w:val="center"/>
            <w:hideMark/>
          </w:tcPr>
          <w:p w14:paraId="34BFA53B" w14:textId="77777777" w:rsidR="004D5103" w:rsidRPr="00181D76" w:rsidRDefault="004D5103" w:rsidP="000C39DE">
            <w:pPr>
              <w:jc w:val="center"/>
              <w:rPr>
                <w:rFonts w:ascii="Arial" w:eastAsia="ＭＳ Ｐ明朝" w:hAnsi="Arial" w:cs="Arial"/>
                <w:b/>
                <w:szCs w:val="21"/>
              </w:rPr>
            </w:pPr>
            <w:r w:rsidRPr="00181D76">
              <w:rPr>
                <w:rFonts w:ascii="Arial" w:eastAsia="ＭＳ Ｐ明朝" w:hAnsi="Arial" w:cs="Arial" w:hint="eastAsia"/>
                <w:b/>
                <w:szCs w:val="21"/>
              </w:rPr>
              <w:t>シナリオ</w:t>
            </w:r>
          </w:p>
        </w:tc>
        <w:tc>
          <w:tcPr>
            <w:tcW w:w="2410" w:type="dxa"/>
            <w:shd w:val="clear" w:color="auto" w:fill="D9D9D9" w:themeFill="background1" w:themeFillShade="D9"/>
            <w:vAlign w:val="center"/>
            <w:hideMark/>
          </w:tcPr>
          <w:p w14:paraId="3732923D" w14:textId="77777777" w:rsidR="004D5103" w:rsidRPr="00181D76" w:rsidRDefault="004D5103" w:rsidP="000C39DE">
            <w:pPr>
              <w:jc w:val="center"/>
              <w:rPr>
                <w:rFonts w:ascii="Arial" w:eastAsia="ＭＳ Ｐ明朝" w:hAnsi="Arial" w:cs="Arial"/>
                <w:b/>
                <w:szCs w:val="21"/>
              </w:rPr>
            </w:pPr>
            <w:r w:rsidRPr="00181D76">
              <w:rPr>
                <w:rFonts w:ascii="Arial" w:eastAsia="ＭＳ Ｐ明朝" w:hAnsi="Arial" w:cs="Arial"/>
                <w:b/>
                <w:szCs w:val="21"/>
              </w:rPr>
              <w:t>LLT</w:t>
            </w:r>
          </w:p>
        </w:tc>
        <w:tc>
          <w:tcPr>
            <w:tcW w:w="2552" w:type="dxa"/>
            <w:shd w:val="clear" w:color="auto" w:fill="D9D9D9" w:themeFill="background1" w:themeFillShade="D9"/>
            <w:noWrap/>
            <w:vAlign w:val="center"/>
            <w:hideMark/>
          </w:tcPr>
          <w:p w14:paraId="2A2104C7" w14:textId="77777777" w:rsidR="004D5103" w:rsidRPr="00181D76" w:rsidRDefault="004D5103" w:rsidP="000C39DE">
            <w:pPr>
              <w:jc w:val="center"/>
              <w:rPr>
                <w:rFonts w:ascii="Arial" w:eastAsia="ＭＳ Ｐ明朝" w:hAnsi="Arial" w:cs="Arial"/>
                <w:b/>
                <w:szCs w:val="21"/>
              </w:rPr>
            </w:pPr>
            <w:r w:rsidRPr="00181D76">
              <w:rPr>
                <w:rFonts w:ascii="Arial" w:eastAsia="ＭＳ Ｐ明朝" w:hAnsi="Arial" w:cs="Arial" w:hint="eastAsia"/>
                <w:b/>
                <w:szCs w:val="21"/>
              </w:rPr>
              <w:t>コメント</w:t>
            </w:r>
          </w:p>
        </w:tc>
      </w:tr>
      <w:tr w:rsidR="004D5103" w:rsidRPr="00BC2F4D" w14:paraId="663505D2" w14:textId="77777777" w:rsidTr="00910E7A">
        <w:trPr>
          <w:trHeight w:val="841"/>
        </w:trPr>
        <w:tc>
          <w:tcPr>
            <w:tcW w:w="3856" w:type="dxa"/>
            <w:shd w:val="clear" w:color="auto" w:fill="auto"/>
            <w:hideMark/>
          </w:tcPr>
          <w:p w14:paraId="327FA9D5" w14:textId="726C15A3" w:rsidR="004D5103" w:rsidRPr="00FE4A5C" w:rsidRDefault="004D5103" w:rsidP="00B63D67">
            <w:pPr>
              <w:spacing w:beforeLines="20" w:before="48" w:afterLines="20" w:after="48"/>
              <w:rPr>
                <w:rFonts w:ascii="ＭＳ 明朝" w:eastAsia="ＭＳ 明朝" w:hAnsi="ＭＳ 明朝" w:cs="ＭＳ 明朝"/>
                <w:iCs/>
                <w:color w:val="000000"/>
              </w:rPr>
            </w:pPr>
            <w:r w:rsidRPr="00EC66D3">
              <w:rPr>
                <w:rFonts w:ascii="ＭＳ 明朝" w:eastAsia="ＭＳ 明朝" w:hAnsi="ＭＳ 明朝" w:cs="ＭＳ 明朝" w:hint="eastAsia"/>
                <w:iCs/>
                <w:color w:val="000000"/>
              </w:rPr>
              <w:t>無菌</w:t>
            </w:r>
            <w:r>
              <w:rPr>
                <w:rFonts w:ascii="ＭＳ 明朝" w:eastAsia="ＭＳ 明朝" w:hAnsi="ＭＳ 明朝" w:cs="ＭＳ 明朝" w:hint="eastAsia"/>
                <w:iCs/>
                <w:color w:val="000000"/>
              </w:rPr>
              <w:t>操作</w:t>
            </w:r>
            <w:r w:rsidRPr="00EC66D3">
              <w:rPr>
                <w:rFonts w:ascii="ＭＳ 明朝" w:eastAsia="ＭＳ 明朝" w:hAnsi="ＭＳ 明朝" w:cs="ＭＳ 明朝" w:hint="eastAsia"/>
                <w:iCs/>
                <w:color w:val="000000"/>
              </w:rPr>
              <w:t>の</w:t>
            </w:r>
            <w:r>
              <w:rPr>
                <w:rFonts w:ascii="ＭＳ 明朝" w:eastAsia="ＭＳ 明朝" w:hAnsi="ＭＳ 明朝" w:cs="ＭＳ 明朝" w:hint="eastAsia"/>
                <w:iCs/>
                <w:color w:val="000000"/>
              </w:rPr>
              <w:t>適合性</w:t>
            </w:r>
            <w:r w:rsidRPr="00EC66D3">
              <w:rPr>
                <w:rFonts w:ascii="ＭＳ 明朝" w:eastAsia="ＭＳ 明朝" w:hAnsi="ＭＳ 明朝" w:cs="ＭＳ 明朝" w:hint="eastAsia"/>
                <w:iCs/>
                <w:color w:val="000000"/>
              </w:rPr>
              <w:t>モニタリング</w:t>
            </w:r>
            <w:r>
              <w:rPr>
                <w:rFonts w:ascii="ＭＳ 明朝" w:eastAsia="ＭＳ 明朝" w:hAnsi="ＭＳ 明朝" w:cs="ＭＳ 明朝" w:hint="eastAsia"/>
                <w:iCs/>
                <w:color w:val="000000"/>
              </w:rPr>
              <w:t>において</w:t>
            </w:r>
            <w:r w:rsidRPr="00EC66D3">
              <w:rPr>
                <w:rFonts w:ascii="ＭＳ 明朝" w:eastAsia="ＭＳ 明朝" w:hAnsi="ＭＳ 明朝" w:cs="ＭＳ 明朝" w:hint="eastAsia"/>
                <w:iCs/>
                <w:color w:val="000000"/>
              </w:rPr>
              <w:t>、無菌製造</w:t>
            </w:r>
            <w:r>
              <w:rPr>
                <w:rFonts w:ascii="ＭＳ 明朝" w:eastAsia="ＭＳ 明朝" w:hAnsi="ＭＳ 明朝" w:cs="ＭＳ 明朝" w:hint="eastAsia"/>
                <w:iCs/>
                <w:color w:val="000000"/>
              </w:rPr>
              <w:t>の従業</w:t>
            </w:r>
            <w:r w:rsidRPr="00EC66D3">
              <w:rPr>
                <w:rFonts w:ascii="ＭＳ 明朝" w:eastAsia="ＭＳ 明朝" w:hAnsi="ＭＳ 明朝" w:cs="ＭＳ 明朝" w:hint="eastAsia"/>
                <w:iCs/>
                <w:color w:val="000000"/>
              </w:rPr>
              <w:t>員</w:t>
            </w:r>
            <w:r>
              <w:rPr>
                <w:rFonts w:ascii="ＭＳ 明朝" w:eastAsia="ＭＳ 明朝" w:hAnsi="ＭＳ 明朝" w:cs="ＭＳ 明朝" w:hint="eastAsia"/>
                <w:iCs/>
                <w:color w:val="000000"/>
              </w:rPr>
              <w:t>の中には</w:t>
            </w:r>
            <w:r w:rsidRPr="00EC66D3">
              <w:rPr>
                <w:rFonts w:ascii="ＭＳ 明朝" w:eastAsia="ＭＳ 明朝" w:hAnsi="ＭＳ 明朝" w:cs="ＭＳ 明朝" w:hint="eastAsia"/>
                <w:iCs/>
                <w:color w:val="000000"/>
              </w:rPr>
              <w:t>、</w:t>
            </w:r>
            <w:r>
              <w:rPr>
                <w:rFonts w:ascii="ＭＳ 明朝" w:eastAsia="ＭＳ 明朝" w:hAnsi="ＭＳ 明朝" w:cs="ＭＳ 明朝" w:hint="eastAsia"/>
                <w:iCs/>
                <w:color w:val="000000"/>
              </w:rPr>
              <w:t>無菌操作</w:t>
            </w:r>
            <w:r w:rsidRPr="00EC66D3">
              <w:rPr>
                <w:rFonts w:ascii="ＭＳ 明朝" w:eastAsia="ＭＳ 明朝" w:hAnsi="ＭＳ 明朝" w:cs="ＭＳ 明朝" w:hint="eastAsia"/>
                <w:iCs/>
                <w:color w:val="000000"/>
              </w:rPr>
              <w:t>オペレーター</w:t>
            </w:r>
            <w:r>
              <w:rPr>
                <w:rFonts w:ascii="ＭＳ 明朝" w:eastAsia="ＭＳ 明朝" w:hAnsi="ＭＳ 明朝" w:cs="ＭＳ 明朝" w:hint="eastAsia"/>
                <w:iCs/>
                <w:color w:val="000000"/>
              </w:rPr>
              <w:t>の動きの速さ</w:t>
            </w:r>
            <w:r w:rsidRPr="00EC66D3">
              <w:rPr>
                <w:rFonts w:ascii="ＭＳ 明朝" w:eastAsia="ＭＳ 明朝" w:hAnsi="ＭＳ 明朝" w:cs="ＭＳ 明朝" w:hint="eastAsia"/>
                <w:iCs/>
                <w:color w:val="000000"/>
              </w:rPr>
              <w:t>、</w:t>
            </w:r>
            <w:r>
              <w:rPr>
                <w:rFonts w:ascii="ＭＳ 明朝" w:eastAsia="ＭＳ 明朝" w:hAnsi="ＭＳ 明朝" w:cs="ＭＳ 明朝" w:hint="eastAsia"/>
                <w:iCs/>
                <w:color w:val="000000"/>
              </w:rPr>
              <w:t>鉗子</w:t>
            </w:r>
            <w:r w:rsidRPr="00EC66D3">
              <w:rPr>
                <w:rFonts w:ascii="ＭＳ 明朝" w:eastAsia="ＭＳ 明朝" w:hAnsi="ＭＳ 明朝" w:cs="ＭＳ 明朝" w:hint="eastAsia"/>
                <w:iCs/>
                <w:color w:val="000000"/>
              </w:rPr>
              <w:t>の取り扱い、および</w:t>
            </w:r>
            <w:r>
              <w:rPr>
                <w:rFonts w:ascii="ＭＳ 明朝" w:eastAsia="ＭＳ 明朝" w:hAnsi="ＭＳ 明朝" w:cs="ＭＳ 明朝" w:hint="eastAsia"/>
                <w:iCs/>
                <w:color w:val="000000"/>
              </w:rPr>
              <w:t>ガウン</w:t>
            </w:r>
            <w:r w:rsidRPr="00EC66D3">
              <w:rPr>
                <w:rFonts w:ascii="ＭＳ 明朝" w:eastAsia="ＭＳ 明朝" w:hAnsi="ＭＳ 明朝" w:cs="ＭＳ 明朝" w:hint="eastAsia"/>
                <w:iCs/>
                <w:color w:val="000000"/>
              </w:rPr>
              <w:t>着用要件へ</w:t>
            </w:r>
            <w:r w:rsidRPr="00EC66D3">
              <w:rPr>
                <w:rFonts w:ascii="ＭＳ 明朝" w:eastAsia="ＭＳ 明朝" w:hAnsi="ＭＳ 明朝" w:cs="ＭＳ 明朝" w:hint="eastAsia"/>
                <w:iCs/>
                <w:color w:val="000000"/>
              </w:rPr>
              <w:lastRenderedPageBreak/>
              <w:t>の適合</w:t>
            </w:r>
            <w:r>
              <w:rPr>
                <w:rFonts w:ascii="ＭＳ 明朝" w:eastAsia="ＭＳ 明朝" w:hAnsi="ＭＳ 明朝" w:cs="ＭＳ 明朝" w:hint="eastAsia"/>
                <w:iCs/>
                <w:color w:val="000000"/>
              </w:rPr>
              <w:t>などの</w:t>
            </w:r>
            <w:r w:rsidRPr="00EC66D3">
              <w:rPr>
                <w:rFonts w:ascii="ＭＳ 明朝" w:eastAsia="ＭＳ 明朝" w:hAnsi="ＭＳ 明朝" w:cs="ＭＳ 明朝" w:hint="eastAsia"/>
                <w:iCs/>
                <w:color w:val="000000"/>
              </w:rPr>
              <w:t>無菌</w:t>
            </w:r>
            <w:r>
              <w:rPr>
                <w:rFonts w:ascii="ＭＳ 明朝" w:eastAsia="ＭＳ 明朝" w:hAnsi="ＭＳ 明朝" w:cs="ＭＳ 明朝" w:hint="eastAsia"/>
                <w:iCs/>
                <w:color w:val="000000"/>
              </w:rPr>
              <w:t>操作</w:t>
            </w:r>
            <w:r w:rsidRPr="00EC66D3">
              <w:rPr>
                <w:rFonts w:ascii="ＭＳ 明朝" w:eastAsia="ＭＳ 明朝" w:hAnsi="ＭＳ 明朝" w:cs="ＭＳ 明朝" w:hint="eastAsia"/>
                <w:iCs/>
                <w:color w:val="000000"/>
              </w:rPr>
              <w:t>技術を遵守していない</w:t>
            </w:r>
            <w:r>
              <w:rPr>
                <w:rFonts w:ascii="ＭＳ 明朝" w:eastAsia="ＭＳ 明朝" w:hAnsi="ＭＳ 明朝" w:cs="ＭＳ 明朝" w:hint="eastAsia"/>
                <w:iCs/>
                <w:color w:val="000000"/>
              </w:rPr>
              <w:t>者</w:t>
            </w:r>
            <w:r w:rsidRPr="00EC66D3">
              <w:rPr>
                <w:rFonts w:ascii="ＭＳ 明朝" w:eastAsia="ＭＳ 明朝" w:hAnsi="ＭＳ 明朝" w:cs="ＭＳ 明朝" w:hint="eastAsia"/>
                <w:iCs/>
                <w:color w:val="000000"/>
              </w:rPr>
              <w:t>が</w:t>
            </w:r>
            <w:r>
              <w:rPr>
                <w:rFonts w:ascii="ＭＳ 明朝" w:eastAsia="ＭＳ 明朝" w:hAnsi="ＭＳ 明朝" w:cs="ＭＳ 明朝" w:hint="eastAsia"/>
                <w:iCs/>
                <w:color w:val="000000"/>
              </w:rPr>
              <w:t>いたことが観察さ</w:t>
            </w:r>
            <w:r w:rsidRPr="00EC66D3">
              <w:rPr>
                <w:rFonts w:ascii="ＭＳ 明朝" w:eastAsia="ＭＳ 明朝" w:hAnsi="ＭＳ 明朝" w:cs="ＭＳ 明朝" w:hint="eastAsia"/>
                <w:iCs/>
                <w:color w:val="000000"/>
              </w:rPr>
              <w:t>れた。</w:t>
            </w:r>
            <w:r>
              <w:rPr>
                <w:rFonts w:ascii="ＭＳ 明朝" w:eastAsia="ＭＳ 明朝" w:hAnsi="ＭＳ 明朝" w:cs="ＭＳ 明朝" w:hint="eastAsia"/>
                <w:iCs/>
                <w:color w:val="000000"/>
              </w:rPr>
              <w:t>流通しているバッチの調査は進行中である。</w:t>
            </w:r>
          </w:p>
        </w:tc>
        <w:tc>
          <w:tcPr>
            <w:tcW w:w="2410" w:type="dxa"/>
            <w:shd w:val="clear" w:color="auto" w:fill="auto"/>
            <w:hideMark/>
          </w:tcPr>
          <w:p w14:paraId="66A32007" w14:textId="77777777" w:rsidR="004D5103" w:rsidRPr="00BC2F4D" w:rsidRDefault="004D5103" w:rsidP="00B63D67">
            <w:pPr>
              <w:spacing w:beforeLines="20" w:before="48"/>
              <w:rPr>
                <w:rFonts w:eastAsia="Times New Roman" w:cs="Arial"/>
                <w:color w:val="000000"/>
              </w:rPr>
            </w:pPr>
            <w:r w:rsidRPr="00E71C5A">
              <w:rPr>
                <w:rFonts w:ascii="ＭＳ 明朝" w:eastAsia="ＭＳ 明朝" w:hAnsi="ＭＳ 明朝" w:cs="ＭＳ 明朝" w:hint="eastAsia"/>
                <w:color w:val="000000"/>
              </w:rPr>
              <w:lastRenderedPageBreak/>
              <w:t>製品製造時の不適切な無菌操作</w:t>
            </w:r>
          </w:p>
        </w:tc>
        <w:tc>
          <w:tcPr>
            <w:tcW w:w="2552" w:type="dxa"/>
            <w:shd w:val="clear" w:color="auto" w:fill="auto"/>
            <w:hideMark/>
          </w:tcPr>
          <w:p w14:paraId="1B10951C" w14:textId="77777777" w:rsidR="004D5103" w:rsidRPr="00BC2F4D" w:rsidRDefault="004D5103" w:rsidP="00BF3106">
            <w:pPr>
              <w:autoSpaceDE w:val="0"/>
              <w:autoSpaceDN w:val="0"/>
              <w:adjustRightInd w:val="0"/>
              <w:rPr>
                <w:rFonts w:eastAsia="Times New Roman" w:cs="Arial"/>
                <w:iCs/>
                <w:color w:val="000000"/>
              </w:rPr>
            </w:pPr>
          </w:p>
        </w:tc>
      </w:tr>
      <w:tr w:rsidR="004D5103" w:rsidRPr="00BC2F4D" w14:paraId="2EC14CC2" w14:textId="77777777" w:rsidTr="00910E7A">
        <w:trPr>
          <w:trHeight w:val="1286"/>
        </w:trPr>
        <w:tc>
          <w:tcPr>
            <w:tcW w:w="3856" w:type="dxa"/>
            <w:shd w:val="clear" w:color="auto" w:fill="auto"/>
            <w:hideMark/>
          </w:tcPr>
          <w:p w14:paraId="60F29A9C" w14:textId="4FC2F8C3" w:rsidR="004D5103" w:rsidRPr="00D55172" w:rsidRDefault="004D5103" w:rsidP="00B63D67">
            <w:pPr>
              <w:spacing w:beforeLines="20" w:before="48" w:afterLines="20" w:after="48"/>
              <w:rPr>
                <w:rFonts w:eastAsia="Times New Roman" w:cs="Arial"/>
                <w:iCs/>
                <w:color w:val="000000"/>
              </w:rPr>
            </w:pPr>
            <w:r w:rsidRPr="000554E7">
              <w:rPr>
                <w:rFonts w:ascii="ＭＳ 明朝" w:eastAsia="ＭＳ 明朝" w:hAnsi="ＭＳ 明朝" w:cs="ＭＳ 明朝" w:hint="eastAsia"/>
                <w:iCs/>
                <w:color w:val="000000"/>
              </w:rPr>
              <w:t>バッチ記録の</w:t>
            </w:r>
            <w:r>
              <w:rPr>
                <w:rFonts w:ascii="ＭＳ 明朝" w:eastAsia="ＭＳ 明朝" w:hAnsi="ＭＳ 明朝" w:cs="ＭＳ 明朝" w:hint="eastAsia"/>
                <w:iCs/>
                <w:color w:val="000000"/>
              </w:rPr>
              <w:t>審査において</w:t>
            </w:r>
            <w:r w:rsidRPr="000554E7">
              <w:rPr>
                <w:rFonts w:ascii="ＭＳ 明朝" w:eastAsia="ＭＳ 明朝" w:hAnsi="ＭＳ 明朝" w:cs="ＭＳ 明朝" w:hint="eastAsia"/>
                <w:iCs/>
                <w:color w:val="000000"/>
              </w:rPr>
              <w:t>、軟膏</w:t>
            </w:r>
            <w:r>
              <w:rPr>
                <w:rFonts w:ascii="ＭＳ 明朝" w:eastAsia="ＭＳ 明朝" w:hAnsi="ＭＳ 明朝" w:cs="ＭＳ 明朝" w:hint="eastAsia"/>
                <w:iCs/>
                <w:color w:val="000000"/>
              </w:rPr>
              <w:t>バッチ番号</w:t>
            </w:r>
            <w:r w:rsidRPr="000554E7">
              <w:rPr>
                <w:rFonts w:eastAsia="Times New Roman" w:cs="Arial" w:hint="eastAsia"/>
                <w:iCs/>
                <w:color w:val="000000"/>
              </w:rPr>
              <w:t>X</w:t>
            </w:r>
            <w:r>
              <w:rPr>
                <w:rFonts w:ascii="ＭＳ 明朝" w:eastAsia="ＭＳ 明朝" w:hAnsi="ＭＳ 明朝" w:cs="ＭＳ 明朝" w:hint="eastAsia"/>
                <w:iCs/>
                <w:color w:val="000000"/>
              </w:rPr>
              <w:t>の処方および混合中に、</w:t>
            </w:r>
            <w:r w:rsidRPr="000554E7">
              <w:rPr>
                <w:rFonts w:ascii="ＭＳ 明朝" w:eastAsia="ＭＳ 明朝" w:hAnsi="ＭＳ 明朝" w:cs="ＭＳ 明朝" w:hint="eastAsia"/>
                <w:iCs/>
                <w:color w:val="000000"/>
              </w:rPr>
              <w:t>軟膏ホモジナイザー</w:t>
            </w:r>
            <w:r>
              <w:rPr>
                <w:rFonts w:ascii="ＭＳ 明朝" w:eastAsia="ＭＳ 明朝" w:hAnsi="ＭＳ 明朝" w:cs="ＭＳ 明朝" w:hint="eastAsia"/>
                <w:iCs/>
                <w:color w:val="000000"/>
              </w:rPr>
              <w:t>が許容される最高</w:t>
            </w:r>
            <w:r w:rsidRPr="000554E7">
              <w:rPr>
                <w:rFonts w:ascii="ＭＳ 明朝" w:eastAsia="ＭＳ 明朝" w:hAnsi="ＭＳ 明朝" w:cs="ＭＳ 明朝" w:hint="eastAsia"/>
                <w:iCs/>
                <w:color w:val="000000"/>
              </w:rPr>
              <w:t>温度</w:t>
            </w:r>
            <w:r>
              <w:rPr>
                <w:rFonts w:ascii="ＭＳ 明朝" w:eastAsia="ＭＳ 明朝" w:hAnsi="ＭＳ 明朝" w:cs="ＭＳ 明朝" w:hint="eastAsia"/>
                <w:iCs/>
                <w:color w:val="000000"/>
              </w:rPr>
              <w:t>を超えたことが指摘された。その後の調査で、他の流通しているバッチの特定に失敗したことが判明した</w:t>
            </w:r>
            <w:r w:rsidRPr="000554E7">
              <w:rPr>
                <w:rFonts w:ascii="ＭＳ 明朝" w:eastAsia="ＭＳ 明朝" w:hAnsi="ＭＳ 明朝" w:cs="ＭＳ 明朝" w:hint="eastAsia"/>
                <w:iCs/>
                <w:color w:val="000000"/>
              </w:rPr>
              <w:t>。</w:t>
            </w:r>
          </w:p>
        </w:tc>
        <w:tc>
          <w:tcPr>
            <w:tcW w:w="2410" w:type="dxa"/>
            <w:shd w:val="clear" w:color="auto" w:fill="auto"/>
            <w:hideMark/>
          </w:tcPr>
          <w:p w14:paraId="56224529" w14:textId="77777777" w:rsidR="004D5103" w:rsidRPr="00BC2F4D" w:rsidRDefault="004D5103" w:rsidP="00B63D67">
            <w:pPr>
              <w:spacing w:beforeLines="20" w:before="48"/>
              <w:rPr>
                <w:rFonts w:eastAsia="Times New Roman" w:cs="Arial"/>
                <w:iCs/>
                <w:color w:val="000000"/>
              </w:rPr>
            </w:pPr>
            <w:r w:rsidRPr="00EE5897">
              <w:rPr>
                <w:rFonts w:ascii="ＭＳ 明朝" w:eastAsia="ＭＳ 明朝" w:hAnsi="ＭＳ 明朝" w:cs="ＭＳ 明朝" w:hint="eastAsia"/>
                <w:iCs/>
                <w:color w:val="000000"/>
              </w:rPr>
              <w:t>製造工程管理手順実施上の誤り</w:t>
            </w:r>
          </w:p>
        </w:tc>
        <w:tc>
          <w:tcPr>
            <w:tcW w:w="2552" w:type="dxa"/>
            <w:shd w:val="clear" w:color="auto" w:fill="auto"/>
            <w:hideMark/>
          </w:tcPr>
          <w:p w14:paraId="7BC424B6" w14:textId="77777777" w:rsidR="004D5103" w:rsidRPr="00BC2F4D" w:rsidRDefault="004D5103" w:rsidP="00BF3106">
            <w:pPr>
              <w:rPr>
                <w:rFonts w:eastAsia="Times New Roman" w:cs="Arial"/>
                <w:iCs/>
                <w:color w:val="000000"/>
              </w:rPr>
            </w:pPr>
          </w:p>
        </w:tc>
      </w:tr>
      <w:tr w:rsidR="004D5103" w:rsidRPr="00BC2F4D" w14:paraId="37612B97" w14:textId="77777777" w:rsidTr="00910E7A">
        <w:trPr>
          <w:trHeight w:val="1106"/>
        </w:trPr>
        <w:tc>
          <w:tcPr>
            <w:tcW w:w="3856" w:type="dxa"/>
            <w:shd w:val="clear" w:color="auto" w:fill="auto"/>
          </w:tcPr>
          <w:p w14:paraId="50BDE2CA" w14:textId="05CE39E5" w:rsidR="004D5103" w:rsidRPr="00D55172" w:rsidRDefault="004D5103" w:rsidP="00B63D67">
            <w:pPr>
              <w:spacing w:beforeLines="20" w:before="48" w:afterLines="20" w:after="48"/>
              <w:rPr>
                <w:rFonts w:eastAsia="Times New Roman" w:cs="Arial"/>
                <w:iCs/>
                <w:color w:val="000000"/>
              </w:rPr>
            </w:pPr>
            <w:bookmarkStart w:id="109" w:name="_Hlk10272739"/>
            <w:r>
              <w:rPr>
                <w:rFonts w:ascii="ＭＳ 明朝" w:eastAsia="ＭＳ 明朝" w:hAnsi="ＭＳ 明朝" w:cs="ＭＳ 明朝" w:hint="eastAsia"/>
                <w:iCs/>
                <w:color w:val="000000"/>
              </w:rPr>
              <w:t>顧客監査で実施された注射剤</w:t>
            </w:r>
            <w:r w:rsidRPr="000554E7">
              <w:rPr>
                <w:rFonts w:eastAsia="Times New Roman" w:cs="Arial" w:hint="eastAsia"/>
                <w:iCs/>
                <w:color w:val="000000"/>
              </w:rPr>
              <w:t>X</w:t>
            </w:r>
            <w:r w:rsidRPr="000554E7">
              <w:rPr>
                <w:rFonts w:ascii="ＭＳ 明朝" w:eastAsia="ＭＳ 明朝" w:hAnsi="ＭＳ 明朝" w:cs="ＭＳ 明朝" w:hint="eastAsia"/>
                <w:iCs/>
                <w:color w:val="000000"/>
              </w:rPr>
              <w:t>のバッチ記録</w:t>
            </w:r>
            <w:r>
              <w:rPr>
                <w:rFonts w:ascii="ＭＳ 明朝" w:eastAsia="ＭＳ 明朝" w:hAnsi="ＭＳ 明朝" w:cs="ＭＳ 明朝" w:hint="eastAsia"/>
                <w:iCs/>
                <w:color w:val="000000"/>
              </w:rPr>
              <w:t>の審査において</w:t>
            </w:r>
            <w:r w:rsidRPr="000554E7">
              <w:rPr>
                <w:rFonts w:ascii="ＭＳ 明朝" w:eastAsia="ＭＳ 明朝" w:hAnsi="ＭＳ 明朝" w:cs="ＭＳ 明朝" w:hint="eastAsia"/>
                <w:iCs/>
                <w:color w:val="000000"/>
              </w:rPr>
              <w:t>、フィルター組立て</w:t>
            </w:r>
            <w:r>
              <w:rPr>
                <w:rFonts w:ascii="ＭＳ 明朝" w:eastAsia="ＭＳ 明朝" w:hAnsi="ＭＳ 明朝" w:cs="ＭＳ 明朝" w:hint="eastAsia"/>
                <w:iCs/>
                <w:color w:val="000000"/>
              </w:rPr>
              <w:t>時の</w:t>
            </w:r>
            <w:r w:rsidRPr="000554E7">
              <w:rPr>
                <w:rFonts w:ascii="ＭＳ 明朝" w:eastAsia="ＭＳ 明朝" w:hAnsi="ＭＳ 明朝" w:cs="ＭＳ 明朝" w:hint="eastAsia"/>
                <w:iCs/>
                <w:color w:val="000000"/>
              </w:rPr>
              <w:t>無菌</w:t>
            </w:r>
            <w:r>
              <w:rPr>
                <w:rFonts w:ascii="ＭＳ 明朝" w:eastAsia="ＭＳ 明朝" w:hAnsi="ＭＳ 明朝" w:cs="ＭＳ 明朝" w:hint="eastAsia"/>
                <w:iCs/>
                <w:color w:val="000000"/>
              </w:rPr>
              <w:t>重要区域（</w:t>
            </w:r>
            <w:r w:rsidRPr="00AA2FD7">
              <w:rPr>
                <w:rFonts w:eastAsia="Times New Roman" w:cs="Arial" w:hint="eastAsia"/>
                <w:iCs/>
                <w:color w:val="000000"/>
              </w:rPr>
              <w:t>a</w:t>
            </w:r>
            <w:r w:rsidRPr="00AA2FD7">
              <w:rPr>
                <w:rFonts w:eastAsia="Times New Roman" w:cs="Arial"/>
                <w:iCs/>
                <w:color w:val="000000"/>
              </w:rPr>
              <w:t xml:space="preserve">septic </w:t>
            </w:r>
            <w:r w:rsidRPr="00AA2FD7">
              <w:rPr>
                <w:rFonts w:eastAsia="Times New Roman" w:cs="Arial" w:hint="eastAsia"/>
                <w:iCs/>
                <w:color w:val="000000"/>
              </w:rPr>
              <w:t>c</w:t>
            </w:r>
            <w:r w:rsidRPr="00AA2FD7">
              <w:rPr>
                <w:rFonts w:eastAsia="Times New Roman" w:cs="Arial"/>
                <w:iCs/>
                <w:color w:val="000000"/>
              </w:rPr>
              <w:t>ore</w:t>
            </w:r>
            <w:r>
              <w:rPr>
                <w:rFonts w:ascii="ＭＳ 明朝" w:eastAsia="ＭＳ 明朝" w:hAnsi="ＭＳ 明朝" w:cs="ＭＳ 明朝" w:hint="eastAsia"/>
                <w:iCs/>
                <w:color w:val="000000"/>
              </w:rPr>
              <w:t>）</w:t>
            </w:r>
            <w:r w:rsidRPr="000554E7">
              <w:rPr>
                <w:rFonts w:ascii="ＭＳ 明朝" w:eastAsia="ＭＳ 明朝" w:hAnsi="ＭＳ 明朝" w:cs="ＭＳ 明朝" w:hint="eastAsia"/>
                <w:iCs/>
                <w:color w:val="000000"/>
              </w:rPr>
              <w:t>に</w:t>
            </w:r>
            <w:r>
              <w:rPr>
                <w:rFonts w:ascii="ＭＳ 明朝" w:eastAsia="ＭＳ 明朝" w:hAnsi="ＭＳ 明朝" w:cs="ＭＳ 明朝" w:hint="eastAsia"/>
                <w:iCs/>
                <w:color w:val="000000"/>
              </w:rPr>
              <w:t>配置されている</w:t>
            </w:r>
            <w:r w:rsidRPr="000554E7">
              <w:rPr>
                <w:rFonts w:ascii="ＭＳ 明朝" w:eastAsia="ＭＳ 明朝" w:hAnsi="ＭＳ 明朝" w:cs="ＭＳ 明朝" w:hint="eastAsia"/>
                <w:iCs/>
                <w:color w:val="000000"/>
              </w:rPr>
              <w:t>オペレーター</w:t>
            </w:r>
            <w:r>
              <w:rPr>
                <w:rFonts w:ascii="ＭＳ 明朝" w:eastAsia="ＭＳ 明朝" w:hAnsi="ＭＳ 明朝" w:cs="ＭＳ 明朝" w:hint="eastAsia"/>
                <w:iCs/>
                <w:color w:val="000000"/>
              </w:rPr>
              <w:t>の人</w:t>
            </w:r>
            <w:r w:rsidRPr="000554E7">
              <w:rPr>
                <w:rFonts w:ascii="ＭＳ 明朝" w:eastAsia="ＭＳ 明朝" w:hAnsi="ＭＳ 明朝" w:cs="ＭＳ 明朝" w:hint="eastAsia"/>
                <w:iCs/>
                <w:color w:val="000000"/>
              </w:rPr>
              <w:t>数</w:t>
            </w:r>
            <w:r>
              <w:rPr>
                <w:rFonts w:ascii="ＭＳ 明朝" w:eastAsia="ＭＳ 明朝" w:hAnsi="ＭＳ 明朝" w:cs="ＭＳ 明朝" w:hint="eastAsia"/>
                <w:iCs/>
                <w:color w:val="000000"/>
              </w:rPr>
              <w:t>が</w:t>
            </w:r>
            <w:r w:rsidRPr="000554E7">
              <w:rPr>
                <w:rFonts w:ascii="ＭＳ 明朝" w:eastAsia="ＭＳ 明朝" w:hAnsi="ＭＳ 明朝" w:cs="ＭＳ 明朝" w:hint="eastAsia"/>
                <w:iCs/>
                <w:color w:val="000000"/>
              </w:rPr>
              <w:t>、手順で許容される</w:t>
            </w:r>
            <w:r>
              <w:rPr>
                <w:rFonts w:ascii="ＭＳ 明朝" w:eastAsia="ＭＳ 明朝" w:hAnsi="ＭＳ 明朝" w:cs="ＭＳ 明朝" w:hint="eastAsia"/>
                <w:iCs/>
                <w:color w:val="000000"/>
              </w:rPr>
              <w:t>人</w:t>
            </w:r>
            <w:r w:rsidRPr="000554E7">
              <w:rPr>
                <w:rFonts w:ascii="ＭＳ 明朝" w:eastAsia="ＭＳ 明朝" w:hAnsi="ＭＳ 明朝" w:cs="ＭＳ 明朝" w:hint="eastAsia"/>
                <w:iCs/>
                <w:color w:val="000000"/>
              </w:rPr>
              <w:t>数よりも多く、</w:t>
            </w:r>
            <w:r>
              <w:rPr>
                <w:rFonts w:ascii="ＭＳ 明朝" w:eastAsia="ＭＳ 明朝" w:hAnsi="ＭＳ 明朝" w:cs="ＭＳ 明朝" w:hint="eastAsia"/>
                <w:iCs/>
                <w:color w:val="000000"/>
              </w:rPr>
              <w:t>それは</w:t>
            </w:r>
            <w:r w:rsidRPr="000554E7">
              <w:rPr>
                <w:rFonts w:ascii="ＭＳ 明朝" w:eastAsia="ＭＳ 明朝" w:hAnsi="ＭＳ 明朝" w:cs="ＭＳ 明朝" w:hint="eastAsia"/>
                <w:iCs/>
                <w:color w:val="000000"/>
              </w:rPr>
              <w:t>培地充填</w:t>
            </w:r>
            <w:r>
              <w:rPr>
                <w:rFonts w:ascii="ＭＳ 明朝" w:eastAsia="ＭＳ 明朝" w:hAnsi="ＭＳ 明朝" w:cs="ＭＳ 明朝" w:hint="eastAsia"/>
                <w:iCs/>
                <w:color w:val="000000"/>
              </w:rPr>
              <w:t>時に</w:t>
            </w:r>
            <w:r w:rsidRPr="001F3FBB">
              <w:rPr>
                <w:rFonts w:ascii="ＭＳ 明朝" w:eastAsia="ＭＳ 明朝" w:hAnsi="ＭＳ 明朝" w:cs="ＭＳ 明朝" w:hint="eastAsia"/>
                <w:iCs/>
                <w:color w:val="000000"/>
              </w:rPr>
              <w:t>シミュレーション</w:t>
            </w:r>
            <w:r>
              <w:rPr>
                <w:rFonts w:ascii="ＭＳ 明朝" w:eastAsia="ＭＳ 明朝" w:hAnsi="ＭＳ 明朝" w:cs="ＭＳ 明朝" w:hint="eastAsia"/>
                <w:iCs/>
                <w:color w:val="000000"/>
              </w:rPr>
              <w:t>されていた</w:t>
            </w:r>
            <w:r w:rsidRPr="000554E7">
              <w:rPr>
                <w:rFonts w:ascii="ＭＳ 明朝" w:eastAsia="ＭＳ 明朝" w:hAnsi="ＭＳ 明朝" w:cs="ＭＳ 明朝" w:hint="eastAsia"/>
                <w:iCs/>
                <w:color w:val="000000"/>
              </w:rPr>
              <w:t>ことが</w:t>
            </w:r>
            <w:r>
              <w:rPr>
                <w:rFonts w:ascii="ＭＳ 明朝" w:eastAsia="ＭＳ 明朝" w:hAnsi="ＭＳ 明朝" w:cs="ＭＳ 明朝" w:hint="eastAsia"/>
                <w:iCs/>
                <w:color w:val="000000"/>
              </w:rPr>
              <w:t>判明し</w:t>
            </w:r>
            <w:r w:rsidRPr="000554E7">
              <w:rPr>
                <w:rFonts w:ascii="ＭＳ 明朝" w:eastAsia="ＭＳ 明朝" w:hAnsi="ＭＳ 明朝" w:cs="ＭＳ 明朝" w:hint="eastAsia"/>
                <w:iCs/>
                <w:color w:val="000000"/>
              </w:rPr>
              <w:t>た。</w:t>
            </w:r>
          </w:p>
        </w:tc>
        <w:tc>
          <w:tcPr>
            <w:tcW w:w="2410" w:type="dxa"/>
            <w:shd w:val="clear" w:color="auto" w:fill="auto"/>
          </w:tcPr>
          <w:p w14:paraId="1FB22E49" w14:textId="77777777" w:rsidR="004D5103" w:rsidRPr="00BC2F4D" w:rsidRDefault="004D5103" w:rsidP="00B63D67">
            <w:pPr>
              <w:spacing w:beforeLines="20" w:before="48"/>
              <w:rPr>
                <w:rFonts w:eastAsia="Times New Roman" w:cs="Arial"/>
                <w:iCs/>
                <w:color w:val="000000"/>
              </w:rPr>
            </w:pPr>
            <w:r w:rsidRPr="00EE5897">
              <w:rPr>
                <w:rFonts w:ascii="ＭＳ 明朝" w:eastAsia="ＭＳ 明朝" w:hAnsi="ＭＳ 明朝" w:cs="ＭＳ 明朝" w:hint="eastAsia"/>
                <w:iCs/>
                <w:color w:val="000000"/>
              </w:rPr>
              <w:t>製造工程管理手順の無菌操作の問題</w:t>
            </w:r>
          </w:p>
        </w:tc>
        <w:tc>
          <w:tcPr>
            <w:tcW w:w="2552" w:type="dxa"/>
            <w:shd w:val="clear" w:color="auto" w:fill="auto"/>
          </w:tcPr>
          <w:p w14:paraId="11A66443" w14:textId="77777777" w:rsidR="004D5103" w:rsidRPr="00BC2F4D" w:rsidRDefault="004D5103" w:rsidP="008A3D04">
            <w:pPr>
              <w:ind w:rightChars="336" w:right="706"/>
              <w:rPr>
                <w:rFonts w:eastAsia="Times New Roman" w:cs="Arial"/>
                <w:iCs/>
                <w:color w:val="000000"/>
              </w:rPr>
            </w:pPr>
          </w:p>
        </w:tc>
      </w:tr>
      <w:bookmarkEnd w:id="109"/>
      <w:tr w:rsidR="004D5103" w:rsidRPr="00BC2F4D" w14:paraId="243ECACA" w14:textId="77777777" w:rsidTr="00910E7A">
        <w:trPr>
          <w:trHeight w:val="1052"/>
        </w:trPr>
        <w:tc>
          <w:tcPr>
            <w:tcW w:w="3856" w:type="dxa"/>
            <w:shd w:val="clear" w:color="auto" w:fill="auto"/>
          </w:tcPr>
          <w:p w14:paraId="09C0215D" w14:textId="538FACA1" w:rsidR="004D5103" w:rsidRPr="00BC2F4D" w:rsidRDefault="004D5103" w:rsidP="00B63D67">
            <w:pPr>
              <w:spacing w:beforeLines="20" w:before="48" w:afterLines="20" w:after="48"/>
              <w:rPr>
                <w:rFonts w:eastAsia="Times New Roman" w:cs="Arial"/>
                <w:iCs/>
                <w:color w:val="000000"/>
              </w:rPr>
            </w:pPr>
            <w:r w:rsidRPr="000554E7">
              <w:rPr>
                <w:rFonts w:ascii="ＭＳ 明朝" w:eastAsia="ＭＳ 明朝" w:hAnsi="ＭＳ 明朝" w:cs="ＭＳ 明朝" w:hint="eastAsia"/>
                <w:iCs/>
                <w:color w:val="000000"/>
              </w:rPr>
              <w:t>環境モニタリング培地プレートの結果</w:t>
            </w:r>
            <w:r>
              <w:rPr>
                <w:rFonts w:ascii="ＭＳ 明朝" w:eastAsia="ＭＳ 明朝" w:hAnsi="ＭＳ 明朝" w:cs="ＭＳ 明朝" w:hint="eastAsia"/>
                <w:iCs/>
                <w:color w:val="000000"/>
              </w:rPr>
              <w:t>は</w:t>
            </w:r>
            <w:r w:rsidRPr="009279E2">
              <w:rPr>
                <w:rFonts w:ascii="ＭＳ 明朝" w:eastAsia="ＭＳ 明朝" w:hAnsi="ＭＳ 明朝" w:cs="ＭＳ 明朝" w:hint="eastAsia"/>
                <w:iCs/>
                <w:color w:val="000000"/>
              </w:rPr>
              <w:t>コロニー形成単位</w:t>
            </w:r>
            <w:r>
              <w:rPr>
                <w:rFonts w:ascii="メイリオ" w:eastAsia="メイリオ" w:hAnsi="メイリオ" w:hint="eastAsia"/>
                <w:color w:val="333333"/>
                <w:shd w:val="clear" w:color="auto" w:fill="FFFFFF"/>
              </w:rPr>
              <w:t>（</w:t>
            </w:r>
            <w:r w:rsidRPr="00FC11B5">
              <w:rPr>
                <w:rFonts w:eastAsia="Times New Roman" w:cs="Arial" w:hint="eastAsia"/>
                <w:iCs/>
                <w:color w:val="000000"/>
              </w:rPr>
              <w:t>CFU</w:t>
            </w:r>
            <w:r>
              <w:rPr>
                <w:rFonts w:ascii="ＭＳ 明朝" w:eastAsia="ＭＳ 明朝" w:hAnsi="ＭＳ 明朝" w:cs="ＭＳ 明朝" w:hint="eastAsia"/>
                <w:iCs/>
                <w:color w:val="000000"/>
              </w:rPr>
              <w:t>）規格に合格したものとして誤って記録された</w:t>
            </w:r>
            <w:r w:rsidRPr="000554E7">
              <w:rPr>
                <w:rFonts w:ascii="ＭＳ 明朝" w:eastAsia="ＭＳ 明朝" w:hAnsi="ＭＳ 明朝" w:cs="ＭＳ 明朝" w:hint="eastAsia"/>
                <w:iCs/>
                <w:color w:val="000000"/>
              </w:rPr>
              <w:t>が</w:t>
            </w:r>
            <w:r>
              <w:rPr>
                <w:rFonts w:ascii="ＭＳ 明朝" w:eastAsia="ＭＳ 明朝" w:hAnsi="ＭＳ 明朝" w:cs="ＭＳ 明朝" w:hint="eastAsia"/>
                <w:iCs/>
                <w:color w:val="000000"/>
              </w:rPr>
              <w:t>、実際の結果は規格外であった。流通しているバッチへの影響は調査中である。</w:t>
            </w:r>
          </w:p>
        </w:tc>
        <w:tc>
          <w:tcPr>
            <w:tcW w:w="2410" w:type="dxa"/>
            <w:shd w:val="clear" w:color="auto" w:fill="auto"/>
          </w:tcPr>
          <w:p w14:paraId="2ACCA26F" w14:textId="77777777" w:rsidR="004D5103" w:rsidRDefault="004D5103" w:rsidP="00B63D67">
            <w:pPr>
              <w:spacing w:beforeLines="20" w:before="48"/>
              <w:rPr>
                <w:rFonts w:ascii="ＭＳ 明朝" w:eastAsia="ＭＳ 明朝" w:hAnsi="ＭＳ 明朝" w:cs="ＭＳ 明朝"/>
                <w:iCs/>
                <w:color w:val="000000"/>
              </w:rPr>
            </w:pPr>
            <w:r w:rsidRPr="00EE5897">
              <w:rPr>
                <w:rFonts w:ascii="ＭＳ 明朝" w:eastAsia="ＭＳ 明朝" w:hAnsi="ＭＳ 明朝" w:cs="ＭＳ 明朝" w:hint="eastAsia"/>
                <w:iCs/>
                <w:color w:val="000000"/>
              </w:rPr>
              <w:t>製造工程管理手順の環境モニタリングの問題</w:t>
            </w:r>
          </w:p>
          <w:p w14:paraId="07805844" w14:textId="77777777" w:rsidR="004D5103" w:rsidRPr="003B49F7" w:rsidRDefault="004D5103" w:rsidP="00BF3106">
            <w:pPr>
              <w:rPr>
                <w:rFonts w:eastAsia="Times New Roman" w:cs="Arial"/>
                <w:iCs/>
                <w:color w:val="000000"/>
              </w:rPr>
            </w:pPr>
          </w:p>
        </w:tc>
        <w:tc>
          <w:tcPr>
            <w:tcW w:w="2552" w:type="dxa"/>
            <w:shd w:val="clear" w:color="auto" w:fill="auto"/>
          </w:tcPr>
          <w:p w14:paraId="61C6D74F" w14:textId="77777777" w:rsidR="004D5103" w:rsidRPr="00BC2F4D" w:rsidRDefault="004D5103" w:rsidP="008A3D04">
            <w:pPr>
              <w:ind w:rightChars="336" w:right="706"/>
              <w:rPr>
                <w:rFonts w:eastAsia="Times New Roman" w:cs="Arial"/>
                <w:iCs/>
                <w:color w:val="000000"/>
              </w:rPr>
            </w:pPr>
          </w:p>
        </w:tc>
      </w:tr>
      <w:tr w:rsidR="004D5103" w:rsidRPr="00BC2F4D" w14:paraId="16C51EB3" w14:textId="77777777" w:rsidTr="00910E7A">
        <w:trPr>
          <w:trHeight w:val="1385"/>
        </w:trPr>
        <w:tc>
          <w:tcPr>
            <w:tcW w:w="3856" w:type="dxa"/>
            <w:shd w:val="clear" w:color="auto" w:fill="auto"/>
          </w:tcPr>
          <w:p w14:paraId="669D1B51" w14:textId="49DE7D4C" w:rsidR="004D5103" w:rsidRPr="00BC2F4D" w:rsidRDefault="004D5103" w:rsidP="00B63D67">
            <w:pPr>
              <w:keepLines/>
              <w:spacing w:beforeLines="20" w:before="48" w:afterLines="20" w:after="48"/>
              <w:rPr>
                <w:rFonts w:cs="Arial"/>
                <w:iCs/>
              </w:rPr>
            </w:pPr>
            <w:r>
              <w:rPr>
                <w:rFonts w:ascii="ＭＳ 明朝" w:eastAsia="ＭＳ 明朝" w:hAnsi="ＭＳ 明朝" w:cs="ＭＳ 明朝" w:hint="eastAsia"/>
                <w:iCs/>
                <w:color w:val="000000"/>
              </w:rPr>
              <w:t>キャリブレーション技術者</w:t>
            </w:r>
            <w:r w:rsidRPr="00D55172">
              <w:rPr>
                <w:rFonts w:ascii="ＭＳ 明朝" w:eastAsia="ＭＳ 明朝" w:hAnsi="ＭＳ 明朝" w:cs="ＭＳ 明朝" w:hint="eastAsia"/>
                <w:iCs/>
                <w:color w:val="000000"/>
              </w:rPr>
              <w:t>が</w:t>
            </w:r>
            <w:r>
              <w:rPr>
                <w:rFonts w:ascii="ＭＳ 明朝" w:eastAsia="ＭＳ 明朝" w:hAnsi="ＭＳ 明朝" w:cs="ＭＳ 明朝" w:hint="eastAsia"/>
                <w:iCs/>
                <w:color w:val="000000"/>
              </w:rPr>
              <w:t>、</w:t>
            </w:r>
            <w:r w:rsidRPr="00D55172">
              <w:rPr>
                <w:rFonts w:ascii="ＭＳ 明朝" w:eastAsia="ＭＳ 明朝" w:hAnsi="ＭＳ 明朝" w:cs="ＭＳ 明朝" w:hint="eastAsia"/>
                <w:iCs/>
                <w:color w:val="000000"/>
              </w:rPr>
              <w:t>オートクレーブ</w:t>
            </w:r>
            <w:r>
              <w:rPr>
                <w:rFonts w:ascii="ＭＳ 明朝" w:eastAsia="ＭＳ 明朝" w:hAnsi="ＭＳ 明朝" w:cs="ＭＳ 明朝" w:hint="eastAsia"/>
                <w:iCs/>
                <w:color w:val="000000"/>
              </w:rPr>
              <w:t>の</w:t>
            </w:r>
            <w:r w:rsidRPr="00D55172">
              <w:rPr>
                <w:rFonts w:ascii="ＭＳ 明朝" w:eastAsia="ＭＳ 明朝" w:hAnsi="ＭＳ 明朝" w:cs="ＭＳ 明朝" w:hint="eastAsia"/>
                <w:iCs/>
                <w:color w:val="000000"/>
              </w:rPr>
              <w:t>圧力センサー</w:t>
            </w:r>
            <w:r>
              <w:rPr>
                <w:rFonts w:ascii="ＭＳ 明朝" w:eastAsia="ＭＳ 明朝" w:hAnsi="ＭＳ 明朝" w:cs="ＭＳ 明朝" w:hint="eastAsia"/>
                <w:iCs/>
                <w:color w:val="000000"/>
              </w:rPr>
              <w:t>の校正期限が遅れていることを発見した。この</w:t>
            </w:r>
            <w:r w:rsidRPr="00D55172">
              <w:rPr>
                <w:rFonts w:ascii="ＭＳ 明朝" w:eastAsia="ＭＳ 明朝" w:hAnsi="ＭＳ 明朝" w:cs="ＭＳ 明朝" w:hint="eastAsia"/>
                <w:iCs/>
                <w:color w:val="000000"/>
              </w:rPr>
              <w:t>オートクレーブ</w:t>
            </w:r>
            <w:r>
              <w:rPr>
                <w:rFonts w:ascii="ＭＳ 明朝" w:eastAsia="ＭＳ 明朝" w:hAnsi="ＭＳ 明朝" w:cs="ＭＳ 明朝" w:hint="eastAsia"/>
                <w:iCs/>
                <w:color w:val="000000"/>
              </w:rPr>
              <w:t>は、製造装置の部品を滅菌するために用いられているが、</w:t>
            </w:r>
            <w:r w:rsidRPr="00D55172">
              <w:rPr>
                <w:rFonts w:ascii="ＭＳ 明朝" w:eastAsia="ＭＳ 明朝" w:hAnsi="ＭＳ 明朝" w:cs="ＭＳ 明朝" w:hint="eastAsia"/>
                <w:iCs/>
                <w:color w:val="000000"/>
              </w:rPr>
              <w:t>校正</w:t>
            </w:r>
            <w:r>
              <w:rPr>
                <w:rFonts w:ascii="ＭＳ 明朝" w:eastAsia="ＭＳ 明朝" w:hAnsi="ＭＳ 明朝" w:cs="ＭＳ 明朝" w:hint="eastAsia"/>
                <w:iCs/>
                <w:color w:val="000000"/>
              </w:rPr>
              <w:t>の</w:t>
            </w:r>
            <w:r w:rsidRPr="00D55172">
              <w:rPr>
                <w:rFonts w:ascii="ＭＳ 明朝" w:eastAsia="ＭＳ 明朝" w:hAnsi="ＭＳ 明朝" w:cs="ＭＳ 明朝" w:hint="eastAsia"/>
                <w:iCs/>
                <w:color w:val="000000"/>
              </w:rPr>
              <w:t>結果</w:t>
            </w:r>
            <w:r>
              <w:rPr>
                <w:rFonts w:ascii="ＭＳ 明朝" w:eastAsia="ＭＳ 明朝" w:hAnsi="ＭＳ 明朝" w:cs="ＭＳ 明朝" w:hint="eastAsia"/>
                <w:iCs/>
                <w:color w:val="000000"/>
              </w:rPr>
              <w:t>、</w:t>
            </w:r>
            <w:r w:rsidRPr="00D55172">
              <w:rPr>
                <w:rFonts w:ascii="ＭＳ 明朝" w:eastAsia="ＭＳ 明朝" w:hAnsi="ＭＳ 明朝" w:cs="ＭＳ 明朝" w:hint="eastAsia"/>
                <w:iCs/>
                <w:color w:val="000000"/>
              </w:rPr>
              <w:t>合格基準</w:t>
            </w:r>
            <w:r>
              <w:rPr>
                <w:rFonts w:ascii="ＭＳ 明朝" w:eastAsia="ＭＳ 明朝" w:hAnsi="ＭＳ 明朝" w:cs="ＭＳ 明朝" w:hint="eastAsia"/>
                <w:iCs/>
                <w:color w:val="000000"/>
              </w:rPr>
              <w:t>に適合して</w:t>
            </w:r>
            <w:r w:rsidRPr="00D55172">
              <w:rPr>
                <w:rFonts w:ascii="ＭＳ 明朝" w:eastAsia="ＭＳ 明朝" w:hAnsi="ＭＳ 明朝" w:cs="ＭＳ 明朝" w:hint="eastAsia"/>
                <w:iCs/>
                <w:color w:val="000000"/>
              </w:rPr>
              <w:t>いなかった</w:t>
            </w:r>
            <w:r>
              <w:rPr>
                <w:rFonts w:ascii="ＭＳ 明朝" w:eastAsia="ＭＳ 明朝" w:hAnsi="ＭＳ 明朝" w:cs="ＭＳ 明朝" w:hint="eastAsia"/>
                <w:iCs/>
                <w:color w:val="000000"/>
              </w:rPr>
              <w:t>。これは</w:t>
            </w:r>
            <w:r w:rsidRPr="00D55172">
              <w:rPr>
                <w:rFonts w:ascii="ＭＳ 明朝" w:eastAsia="ＭＳ 明朝" w:hAnsi="ＭＳ 明朝" w:cs="ＭＳ 明朝" w:hint="eastAsia"/>
                <w:iCs/>
                <w:color w:val="000000"/>
              </w:rPr>
              <w:t>、最後に校正測定に合格してから</w:t>
            </w:r>
            <w:r>
              <w:rPr>
                <w:rFonts w:ascii="ＭＳ 明朝" w:eastAsia="ＭＳ 明朝" w:hAnsi="ＭＳ 明朝" w:cs="ＭＳ 明朝" w:hint="eastAsia"/>
                <w:iCs/>
                <w:color w:val="000000"/>
              </w:rPr>
              <w:t>今までの間に</w:t>
            </w:r>
            <w:r w:rsidRPr="00D55172">
              <w:rPr>
                <w:rFonts w:ascii="ＭＳ 明朝" w:eastAsia="ＭＳ 明朝" w:hAnsi="ＭＳ 明朝" w:cs="ＭＳ 明朝" w:hint="eastAsia"/>
                <w:iCs/>
                <w:color w:val="000000"/>
              </w:rPr>
              <w:t>欠陥</w:t>
            </w:r>
            <w:r>
              <w:rPr>
                <w:rFonts w:ascii="ＭＳ 明朝" w:eastAsia="ＭＳ 明朝" w:hAnsi="ＭＳ 明朝" w:cs="ＭＳ 明朝" w:hint="eastAsia"/>
                <w:iCs/>
                <w:color w:val="000000"/>
              </w:rPr>
              <w:t>のある</w:t>
            </w:r>
            <w:r w:rsidRPr="00D55172">
              <w:rPr>
                <w:rFonts w:ascii="ＭＳ 明朝" w:eastAsia="ＭＳ 明朝" w:hAnsi="ＭＳ 明朝" w:cs="ＭＳ 明朝" w:hint="eastAsia"/>
                <w:iCs/>
                <w:color w:val="000000"/>
              </w:rPr>
              <w:t>機器が使用されていたこと</w:t>
            </w:r>
            <w:r>
              <w:rPr>
                <w:rFonts w:ascii="ＭＳ 明朝" w:eastAsia="ＭＳ 明朝" w:hAnsi="ＭＳ 明朝" w:cs="ＭＳ 明朝" w:hint="eastAsia"/>
                <w:iCs/>
                <w:color w:val="000000"/>
              </w:rPr>
              <w:t>を</w:t>
            </w:r>
            <w:r w:rsidRPr="00D55172">
              <w:rPr>
                <w:rFonts w:ascii="ＭＳ 明朝" w:eastAsia="ＭＳ 明朝" w:hAnsi="ＭＳ 明朝" w:cs="ＭＳ 明朝" w:hint="eastAsia"/>
                <w:iCs/>
                <w:color w:val="000000"/>
              </w:rPr>
              <w:t>示</w:t>
            </w:r>
            <w:r>
              <w:rPr>
                <w:rFonts w:ascii="ＭＳ 明朝" w:eastAsia="ＭＳ 明朝" w:hAnsi="ＭＳ 明朝" w:cs="ＭＳ 明朝" w:hint="eastAsia"/>
                <w:iCs/>
                <w:color w:val="000000"/>
              </w:rPr>
              <w:t>している。</w:t>
            </w:r>
            <w:r w:rsidRPr="00D55172">
              <w:rPr>
                <w:rFonts w:ascii="ＭＳ 明朝" w:eastAsia="ＭＳ 明朝" w:hAnsi="ＭＳ 明朝" w:cs="ＭＳ 明朝" w:hint="eastAsia"/>
                <w:iCs/>
                <w:color w:val="000000"/>
              </w:rPr>
              <w:t>その影響を評価するための調査が開始された。</w:t>
            </w:r>
          </w:p>
        </w:tc>
        <w:tc>
          <w:tcPr>
            <w:tcW w:w="2410" w:type="dxa"/>
            <w:shd w:val="clear" w:color="auto" w:fill="auto"/>
          </w:tcPr>
          <w:p w14:paraId="342DE345" w14:textId="77777777" w:rsidR="004D5103" w:rsidRPr="00BC2F4D" w:rsidRDefault="004D5103" w:rsidP="00B63D67">
            <w:pPr>
              <w:spacing w:beforeLines="20" w:before="48"/>
              <w:rPr>
                <w:rFonts w:eastAsia="Times New Roman" w:cs="Arial"/>
                <w:iCs/>
                <w:color w:val="000000"/>
              </w:rPr>
            </w:pPr>
            <w:r w:rsidRPr="00EE5897">
              <w:rPr>
                <w:rFonts w:ascii="ＭＳ 明朝" w:eastAsia="ＭＳ 明朝" w:hAnsi="ＭＳ 明朝" w:cs="ＭＳ 明朝" w:hint="eastAsia"/>
                <w:iCs/>
                <w:color w:val="000000"/>
              </w:rPr>
              <w:t>製造工程管理手順の装置校正の問題</w:t>
            </w:r>
          </w:p>
        </w:tc>
        <w:tc>
          <w:tcPr>
            <w:tcW w:w="2552" w:type="dxa"/>
            <w:shd w:val="clear" w:color="auto" w:fill="auto"/>
          </w:tcPr>
          <w:p w14:paraId="5F7496AC" w14:textId="77777777" w:rsidR="004D5103" w:rsidRPr="00BC2F4D" w:rsidRDefault="004D5103" w:rsidP="008A3D04">
            <w:pPr>
              <w:ind w:rightChars="336" w:right="706"/>
              <w:rPr>
                <w:rFonts w:eastAsia="Times New Roman" w:cs="Arial"/>
                <w:iCs/>
                <w:color w:val="000000"/>
              </w:rPr>
            </w:pPr>
          </w:p>
        </w:tc>
      </w:tr>
      <w:tr w:rsidR="004D5103" w:rsidRPr="00BC2F4D" w14:paraId="5A3D2F1F" w14:textId="77777777" w:rsidTr="00910E7A">
        <w:trPr>
          <w:trHeight w:val="964"/>
        </w:trPr>
        <w:tc>
          <w:tcPr>
            <w:tcW w:w="3856" w:type="dxa"/>
            <w:shd w:val="clear" w:color="auto" w:fill="auto"/>
            <w:hideMark/>
          </w:tcPr>
          <w:p w14:paraId="2337872E" w14:textId="77777777" w:rsidR="004D5103" w:rsidRPr="00BC2F4D" w:rsidRDefault="004D5103" w:rsidP="00B63D67">
            <w:pPr>
              <w:spacing w:beforeLines="20" w:before="48" w:afterLines="20" w:after="48"/>
              <w:rPr>
                <w:rFonts w:eastAsia="Times New Roman" w:cs="Arial"/>
                <w:iCs/>
                <w:color w:val="000000"/>
              </w:rPr>
            </w:pPr>
            <w:r w:rsidRPr="000554E7">
              <w:rPr>
                <w:rFonts w:ascii="ＭＳ 明朝" w:eastAsia="ＭＳ 明朝" w:hAnsi="ＭＳ 明朝" w:cs="ＭＳ 明朝"/>
                <w:iCs/>
                <w:color w:val="000000"/>
              </w:rPr>
              <w:t>培地充填作業中に</w:t>
            </w:r>
            <w:r>
              <w:rPr>
                <w:rFonts w:ascii="ＭＳ 明朝" w:eastAsia="ＭＳ 明朝" w:hAnsi="ＭＳ 明朝" w:cs="ＭＳ 明朝" w:hint="eastAsia"/>
              </w:rPr>
              <w:t>複数</w:t>
            </w:r>
            <w:r w:rsidRPr="000554E7">
              <w:rPr>
                <w:rFonts w:ascii="ＭＳ 明朝" w:eastAsia="ＭＳ 明朝" w:hAnsi="ＭＳ 明朝" w:cs="ＭＳ 明朝"/>
                <w:iCs/>
                <w:color w:val="000000"/>
              </w:rPr>
              <w:t>の混濁したバイアルが発見された。微生物および侵入経路の同定が進行中である。</w:t>
            </w:r>
          </w:p>
        </w:tc>
        <w:tc>
          <w:tcPr>
            <w:tcW w:w="2410" w:type="dxa"/>
            <w:shd w:val="clear" w:color="auto" w:fill="auto"/>
            <w:hideMark/>
          </w:tcPr>
          <w:p w14:paraId="6379AA4D" w14:textId="0F1BF0A9" w:rsidR="004D5103" w:rsidRPr="00BC2F4D" w:rsidRDefault="004D5103" w:rsidP="00B63D67">
            <w:pPr>
              <w:spacing w:beforeLines="20" w:before="48"/>
              <w:rPr>
                <w:rFonts w:eastAsia="Times New Roman" w:cs="Arial"/>
                <w:iCs/>
                <w:color w:val="000000"/>
              </w:rPr>
            </w:pPr>
            <w:r w:rsidRPr="00EE5897">
              <w:rPr>
                <w:rFonts w:ascii="ＭＳ 明朝" w:eastAsia="ＭＳ 明朝" w:hAnsi="ＭＳ 明朝" w:cs="ＭＳ 明朝" w:hint="eastAsia"/>
                <w:iCs/>
                <w:color w:val="000000"/>
              </w:rPr>
              <w:t>製造工程管理手順の培地充填の問題</w:t>
            </w:r>
          </w:p>
        </w:tc>
        <w:tc>
          <w:tcPr>
            <w:tcW w:w="2552" w:type="dxa"/>
            <w:shd w:val="clear" w:color="auto" w:fill="auto"/>
          </w:tcPr>
          <w:p w14:paraId="4D874A60" w14:textId="77777777" w:rsidR="004D5103" w:rsidRPr="00BC2F4D" w:rsidRDefault="004D5103" w:rsidP="008A3D04">
            <w:pPr>
              <w:autoSpaceDE w:val="0"/>
              <w:autoSpaceDN w:val="0"/>
              <w:adjustRightInd w:val="0"/>
              <w:ind w:rightChars="336" w:right="706"/>
              <w:rPr>
                <w:rFonts w:eastAsia="Times New Roman" w:cs="Arial"/>
                <w:iCs/>
                <w:color w:val="000000"/>
              </w:rPr>
            </w:pPr>
          </w:p>
        </w:tc>
      </w:tr>
      <w:tr w:rsidR="004D5103" w:rsidRPr="00BC2F4D" w14:paraId="115D04F0" w14:textId="77777777" w:rsidTr="00910E7A">
        <w:trPr>
          <w:trHeight w:val="1029"/>
        </w:trPr>
        <w:tc>
          <w:tcPr>
            <w:tcW w:w="3856" w:type="dxa"/>
            <w:shd w:val="clear" w:color="auto" w:fill="auto"/>
          </w:tcPr>
          <w:p w14:paraId="23445B9D" w14:textId="77799A28" w:rsidR="004D5103" w:rsidRPr="00BC2F4D" w:rsidRDefault="004D5103" w:rsidP="00B63D67">
            <w:pPr>
              <w:spacing w:beforeLines="20" w:before="48" w:afterLines="20" w:after="48"/>
              <w:rPr>
                <w:rFonts w:eastAsia="Times New Roman" w:cs="Arial"/>
                <w:iCs/>
                <w:color w:val="000000"/>
              </w:rPr>
            </w:pPr>
            <w:r>
              <w:rPr>
                <w:rFonts w:ascii="ＭＳ 明朝" w:eastAsia="ＭＳ 明朝" w:hAnsi="ＭＳ 明朝" w:cs="ＭＳ 明朝" w:hint="eastAsia"/>
                <w:iCs/>
                <w:color w:val="000000"/>
              </w:rPr>
              <w:t>バッチ流通後に、</w:t>
            </w:r>
            <w:r w:rsidRPr="000554E7">
              <w:rPr>
                <w:rFonts w:ascii="ＭＳ 明朝" w:eastAsia="ＭＳ 明朝" w:hAnsi="ＭＳ 明朝" w:cs="ＭＳ 明朝" w:hint="eastAsia"/>
                <w:iCs/>
                <w:color w:val="000000"/>
              </w:rPr>
              <w:t>ワクチン</w:t>
            </w:r>
            <w:r>
              <w:rPr>
                <w:rFonts w:ascii="ＭＳ 明朝" w:eastAsia="ＭＳ 明朝" w:hAnsi="ＭＳ 明朝" w:cs="ＭＳ 明朝" w:hint="eastAsia"/>
                <w:iCs/>
                <w:color w:val="000000"/>
              </w:rPr>
              <w:t>培養器</w:t>
            </w:r>
            <w:r w:rsidRPr="000554E7">
              <w:rPr>
                <w:rFonts w:ascii="ＭＳ 明朝" w:eastAsia="ＭＳ 明朝" w:hAnsi="ＭＳ 明朝" w:cs="ＭＳ 明朝" w:hint="eastAsia"/>
                <w:iCs/>
                <w:color w:val="000000"/>
              </w:rPr>
              <w:t>内の温度が</w:t>
            </w:r>
            <w:r w:rsidRPr="000554E7">
              <w:rPr>
                <w:rFonts w:eastAsia="Times New Roman" w:cs="Arial" w:hint="eastAsia"/>
                <w:iCs/>
                <w:color w:val="000000"/>
              </w:rPr>
              <w:t>31.5</w:t>
            </w:r>
            <w:r w:rsidRPr="000554E7">
              <w:rPr>
                <w:rFonts w:ascii="ＭＳ 明朝" w:eastAsia="ＭＳ 明朝" w:hAnsi="ＭＳ 明朝" w:cs="ＭＳ 明朝" w:hint="eastAsia"/>
                <w:iCs/>
                <w:color w:val="000000"/>
              </w:rPr>
              <w:t>時間にわたって最高温度範囲を超えた</w:t>
            </w:r>
            <w:r>
              <w:rPr>
                <w:rFonts w:ascii="ＭＳ 明朝" w:eastAsia="ＭＳ 明朝" w:hAnsi="ＭＳ 明朝" w:cs="ＭＳ 明朝" w:hint="eastAsia"/>
                <w:iCs/>
                <w:color w:val="000000"/>
              </w:rPr>
              <w:t>ことが確認</w:t>
            </w:r>
            <w:r w:rsidRPr="000554E7">
              <w:rPr>
                <w:rFonts w:ascii="ＭＳ 明朝" w:eastAsia="ＭＳ 明朝" w:hAnsi="ＭＳ 明朝" w:cs="ＭＳ 明朝" w:hint="eastAsia"/>
                <w:iCs/>
                <w:color w:val="000000"/>
              </w:rPr>
              <w:t>された。</w:t>
            </w:r>
          </w:p>
        </w:tc>
        <w:tc>
          <w:tcPr>
            <w:tcW w:w="2410" w:type="dxa"/>
            <w:shd w:val="clear" w:color="auto" w:fill="auto"/>
          </w:tcPr>
          <w:p w14:paraId="107B6995" w14:textId="77777777" w:rsidR="004D5103" w:rsidRPr="00BC2F4D" w:rsidRDefault="004D5103" w:rsidP="00B63D67">
            <w:pPr>
              <w:spacing w:beforeLines="20" w:before="48"/>
              <w:rPr>
                <w:rFonts w:eastAsia="Times New Roman" w:cs="Arial"/>
                <w:iCs/>
                <w:color w:val="000000"/>
              </w:rPr>
            </w:pPr>
            <w:r w:rsidRPr="00EE5897">
              <w:rPr>
                <w:rFonts w:ascii="ＭＳ 明朝" w:eastAsia="ＭＳ 明朝" w:hAnsi="ＭＳ 明朝" w:cs="ＭＳ 明朝" w:hint="eastAsia"/>
                <w:iCs/>
                <w:color w:val="000000"/>
              </w:rPr>
              <w:t>製造工程管理手順の温度の問題</w:t>
            </w:r>
          </w:p>
        </w:tc>
        <w:tc>
          <w:tcPr>
            <w:tcW w:w="2552" w:type="dxa"/>
            <w:shd w:val="clear" w:color="auto" w:fill="auto"/>
          </w:tcPr>
          <w:p w14:paraId="698E40E8" w14:textId="77777777" w:rsidR="004D5103" w:rsidRPr="00BC2F4D" w:rsidRDefault="004D5103" w:rsidP="008A3D04">
            <w:pPr>
              <w:autoSpaceDE w:val="0"/>
              <w:autoSpaceDN w:val="0"/>
              <w:adjustRightInd w:val="0"/>
              <w:ind w:rightChars="336" w:right="706"/>
              <w:rPr>
                <w:rFonts w:eastAsia="Times New Roman" w:cs="Arial"/>
                <w:iCs/>
                <w:color w:val="000000"/>
              </w:rPr>
            </w:pPr>
          </w:p>
        </w:tc>
      </w:tr>
      <w:tr w:rsidR="004D5103" w:rsidRPr="00BC2F4D" w14:paraId="4F57E84C" w14:textId="77777777" w:rsidTr="00910E7A">
        <w:trPr>
          <w:trHeight w:val="1361"/>
        </w:trPr>
        <w:tc>
          <w:tcPr>
            <w:tcW w:w="3856" w:type="dxa"/>
            <w:shd w:val="clear" w:color="auto" w:fill="auto"/>
            <w:hideMark/>
          </w:tcPr>
          <w:p w14:paraId="389319F2" w14:textId="77777777" w:rsidR="004D5103" w:rsidRPr="00BC2F4D" w:rsidRDefault="004D5103" w:rsidP="00FC26BD">
            <w:pPr>
              <w:spacing w:beforeLines="20" w:before="48" w:afterLines="20" w:after="48"/>
              <w:rPr>
                <w:rFonts w:eastAsia="Times New Roman" w:cs="Arial"/>
                <w:iCs/>
                <w:color w:val="000000"/>
              </w:rPr>
            </w:pPr>
            <w:r>
              <w:rPr>
                <w:rFonts w:ascii="ＭＳ 明朝" w:eastAsia="ＭＳ 明朝" w:hAnsi="ＭＳ 明朝" w:cs="ＭＳ 明朝" w:hint="eastAsia"/>
                <w:iCs/>
                <w:color w:val="000000"/>
              </w:rPr>
              <w:t>流通しているバッチの</w:t>
            </w:r>
            <w:r w:rsidRPr="00F3050F">
              <w:rPr>
                <w:rFonts w:ascii="ＭＳ 明朝" w:eastAsia="ＭＳ 明朝" w:hAnsi="ＭＳ 明朝" w:cs="ＭＳ 明朝" w:hint="eastAsia"/>
                <w:iCs/>
                <w:color w:val="000000"/>
              </w:rPr>
              <w:t>滅菌器負荷設定手順</w:t>
            </w:r>
            <w:r>
              <w:rPr>
                <w:rFonts w:ascii="ＭＳ 明朝" w:eastAsia="ＭＳ 明朝" w:hAnsi="ＭＳ 明朝" w:cs="ＭＳ 明朝" w:hint="eastAsia"/>
                <w:iCs/>
                <w:color w:val="000000"/>
              </w:rPr>
              <w:t>（</w:t>
            </w:r>
            <w:r w:rsidRPr="00BC2F4D">
              <w:rPr>
                <w:rFonts w:eastAsia="Times New Roman" w:cs="Arial"/>
                <w:iCs/>
                <w:color w:val="000000"/>
              </w:rPr>
              <w:t>load configuration procedure</w:t>
            </w:r>
            <w:r>
              <w:rPr>
                <w:rFonts w:ascii="ＭＳ 明朝" w:eastAsia="ＭＳ 明朝" w:hAnsi="ＭＳ 明朝" w:cs="ＭＳ 明朝" w:hint="eastAsia"/>
                <w:iCs/>
                <w:color w:val="000000"/>
              </w:rPr>
              <w:t>）</w:t>
            </w:r>
            <w:r w:rsidRPr="00F3050F">
              <w:rPr>
                <w:rFonts w:ascii="ＭＳ 明朝" w:eastAsia="ＭＳ 明朝" w:hAnsi="ＭＳ 明朝" w:cs="ＭＳ 明朝" w:hint="eastAsia"/>
                <w:iCs/>
                <w:color w:val="000000"/>
              </w:rPr>
              <w:t>は、</w:t>
            </w:r>
            <w:r>
              <w:rPr>
                <w:rFonts w:ascii="ＭＳ 明朝" w:eastAsia="ＭＳ 明朝" w:hAnsi="ＭＳ 明朝" w:cs="ＭＳ 明朝" w:hint="eastAsia"/>
                <w:iCs/>
                <w:color w:val="000000"/>
              </w:rPr>
              <w:t>検証</w:t>
            </w:r>
            <w:r w:rsidRPr="00F3050F">
              <w:rPr>
                <w:rFonts w:ascii="ＭＳ 明朝" w:eastAsia="ＭＳ 明朝" w:hAnsi="ＭＳ 明朝" w:cs="ＭＳ 明朝" w:hint="eastAsia"/>
                <w:iCs/>
                <w:color w:val="000000"/>
              </w:rPr>
              <w:t>された</w:t>
            </w:r>
            <w:r>
              <w:rPr>
                <w:rFonts w:ascii="ＭＳ 明朝" w:eastAsia="ＭＳ 明朝" w:hAnsi="ＭＳ 明朝" w:cs="ＭＳ 明朝" w:hint="eastAsia"/>
                <w:iCs/>
                <w:color w:val="000000"/>
              </w:rPr>
              <w:t>工程指図</w:t>
            </w:r>
            <w:r w:rsidRPr="00F3050F">
              <w:rPr>
                <w:rFonts w:ascii="ＭＳ 明朝" w:eastAsia="ＭＳ 明朝" w:hAnsi="ＭＳ 明朝" w:cs="ＭＳ 明朝" w:hint="eastAsia"/>
                <w:iCs/>
                <w:color w:val="000000"/>
              </w:rPr>
              <w:t>に</w:t>
            </w:r>
            <w:r>
              <w:rPr>
                <w:rFonts w:ascii="ＭＳ 明朝" w:eastAsia="ＭＳ 明朝" w:hAnsi="ＭＳ 明朝" w:cs="ＭＳ 明朝" w:hint="eastAsia"/>
                <w:iCs/>
                <w:color w:val="000000"/>
              </w:rPr>
              <w:t>記載されたとおり</w:t>
            </w:r>
            <w:r w:rsidRPr="00F3050F">
              <w:rPr>
                <w:rFonts w:ascii="ＭＳ 明朝" w:eastAsia="ＭＳ 明朝" w:hAnsi="ＭＳ 明朝" w:cs="ＭＳ 明朝" w:hint="eastAsia"/>
                <w:iCs/>
                <w:color w:val="000000"/>
              </w:rPr>
              <w:t>には実施されなかった。</w:t>
            </w:r>
          </w:p>
        </w:tc>
        <w:tc>
          <w:tcPr>
            <w:tcW w:w="2410" w:type="dxa"/>
            <w:shd w:val="clear" w:color="auto" w:fill="auto"/>
            <w:hideMark/>
          </w:tcPr>
          <w:p w14:paraId="7E571993" w14:textId="77777777" w:rsidR="004D5103" w:rsidRPr="00BC2F4D" w:rsidRDefault="004D5103" w:rsidP="00B63D67">
            <w:pPr>
              <w:spacing w:beforeLines="20" w:before="48"/>
              <w:rPr>
                <w:rFonts w:eastAsia="Times New Roman" w:cs="Arial"/>
                <w:iCs/>
                <w:color w:val="000000"/>
                <w:lang w:eastAsia="zh-TW"/>
              </w:rPr>
            </w:pPr>
            <w:r w:rsidRPr="00EE5897">
              <w:rPr>
                <w:rFonts w:ascii="ＭＳ 明朝" w:eastAsia="ＭＳ 明朝" w:hAnsi="ＭＳ 明朝" w:cs="ＭＳ 明朝" w:hint="eastAsia"/>
                <w:iCs/>
                <w:color w:val="000000"/>
                <w:lang w:eastAsia="zh-TW"/>
              </w:rPr>
              <w:t>製造工程管理手順非実施</w:t>
            </w:r>
          </w:p>
        </w:tc>
        <w:tc>
          <w:tcPr>
            <w:tcW w:w="2552" w:type="dxa"/>
            <w:shd w:val="clear" w:color="auto" w:fill="auto"/>
            <w:hideMark/>
          </w:tcPr>
          <w:p w14:paraId="6E7D133C" w14:textId="77777777" w:rsidR="004D5103" w:rsidRPr="00BC2F4D" w:rsidRDefault="004D5103" w:rsidP="008A3D04">
            <w:pPr>
              <w:ind w:rightChars="336" w:right="706"/>
              <w:rPr>
                <w:rFonts w:eastAsia="Times New Roman" w:cs="Arial"/>
                <w:iCs/>
                <w:color w:val="000000"/>
                <w:lang w:eastAsia="zh-TW"/>
              </w:rPr>
            </w:pPr>
          </w:p>
        </w:tc>
      </w:tr>
      <w:tr w:rsidR="004D5103" w:rsidRPr="00BC2F4D" w14:paraId="6AD91DEA" w14:textId="77777777" w:rsidTr="00910E7A">
        <w:trPr>
          <w:trHeight w:val="1500"/>
        </w:trPr>
        <w:tc>
          <w:tcPr>
            <w:tcW w:w="3856" w:type="dxa"/>
            <w:shd w:val="clear" w:color="auto" w:fill="auto"/>
            <w:hideMark/>
          </w:tcPr>
          <w:p w14:paraId="4C30E790" w14:textId="2D82B256" w:rsidR="004D5103" w:rsidRPr="00BC2F4D" w:rsidRDefault="004D5103" w:rsidP="00B63D67">
            <w:pPr>
              <w:spacing w:beforeLines="20" w:before="48" w:afterLines="20" w:after="48"/>
              <w:rPr>
                <w:rFonts w:eastAsia="Times New Roman" w:cs="Arial"/>
                <w:iCs/>
                <w:color w:val="000000"/>
              </w:rPr>
            </w:pPr>
            <w:r>
              <w:rPr>
                <w:rFonts w:ascii="ＭＳ 明朝" w:eastAsia="ＭＳ 明朝" w:hAnsi="ＭＳ 明朝" w:cs="ＭＳ 明朝" w:hint="eastAsia"/>
                <w:iCs/>
                <w:color w:val="000000"/>
              </w:rPr>
              <w:lastRenderedPageBreak/>
              <w:t>経口</w:t>
            </w:r>
            <w:r w:rsidRPr="000554E7">
              <w:rPr>
                <w:rFonts w:ascii="ＭＳ 明朝" w:eastAsia="ＭＳ 明朝" w:hAnsi="ＭＳ 明朝" w:cs="ＭＳ 明朝" w:hint="eastAsia"/>
                <w:iCs/>
                <w:color w:val="000000"/>
              </w:rPr>
              <w:t>懸濁液の混合工程中</w:t>
            </w:r>
            <w:r>
              <w:rPr>
                <w:rFonts w:ascii="ＭＳ 明朝" w:eastAsia="ＭＳ 明朝" w:hAnsi="ＭＳ 明朝" w:cs="ＭＳ 明朝" w:hint="eastAsia"/>
                <w:iCs/>
                <w:color w:val="000000"/>
              </w:rPr>
              <w:t>に発生した</w:t>
            </w:r>
            <w:r w:rsidRPr="000554E7">
              <w:rPr>
                <w:rFonts w:ascii="ＭＳ 明朝" w:eastAsia="ＭＳ 明朝" w:hAnsi="ＭＳ 明朝" w:cs="ＭＳ 明朝" w:hint="eastAsia"/>
                <w:iCs/>
                <w:color w:val="000000"/>
              </w:rPr>
              <w:t>停電によりミキサーが停止し</w:t>
            </w:r>
            <w:r>
              <w:rPr>
                <w:rFonts w:ascii="ＭＳ 明朝" w:eastAsia="ＭＳ 明朝" w:hAnsi="ＭＳ 明朝" w:cs="ＭＳ 明朝" w:hint="eastAsia"/>
                <w:iCs/>
                <w:color w:val="000000"/>
              </w:rPr>
              <w:t>た。</w:t>
            </w:r>
            <w:r w:rsidRPr="000554E7">
              <w:rPr>
                <w:rFonts w:eastAsia="Times New Roman" w:cs="Arial" w:hint="eastAsia"/>
                <w:iCs/>
                <w:color w:val="000000"/>
              </w:rPr>
              <w:t>2</w:t>
            </w:r>
            <w:r w:rsidRPr="000554E7">
              <w:rPr>
                <w:rFonts w:ascii="ＭＳ 明朝" w:eastAsia="ＭＳ 明朝" w:hAnsi="ＭＳ 明朝" w:cs="ＭＳ 明朝" w:hint="eastAsia"/>
                <w:iCs/>
                <w:color w:val="000000"/>
              </w:rPr>
              <w:t>時間にわたって電源が復旧せず、懸濁物質が混合タンクの底に沈殿した。</w:t>
            </w:r>
            <w:r>
              <w:rPr>
                <w:rFonts w:ascii="ＭＳ 明朝" w:eastAsia="ＭＳ 明朝" w:hAnsi="ＭＳ 明朝" w:cs="ＭＳ 明朝" w:hint="eastAsia"/>
                <w:iCs/>
                <w:color w:val="000000"/>
              </w:rPr>
              <w:t>原料は流通しているバッチで使用された。</w:t>
            </w:r>
          </w:p>
        </w:tc>
        <w:tc>
          <w:tcPr>
            <w:tcW w:w="2410" w:type="dxa"/>
            <w:shd w:val="clear" w:color="auto" w:fill="auto"/>
            <w:hideMark/>
          </w:tcPr>
          <w:p w14:paraId="0B3057E2" w14:textId="77777777" w:rsidR="004D5103" w:rsidRPr="00BC2F4D" w:rsidRDefault="004D5103" w:rsidP="00B63D67">
            <w:pPr>
              <w:spacing w:beforeLines="20" w:before="48"/>
              <w:rPr>
                <w:rFonts w:eastAsia="Times New Roman" w:cs="Arial"/>
                <w:iCs/>
                <w:color w:val="000000"/>
              </w:rPr>
            </w:pPr>
            <w:r w:rsidRPr="00EE5897">
              <w:rPr>
                <w:rFonts w:ascii="ＭＳ 明朝" w:eastAsia="ＭＳ 明朝" w:hAnsi="ＭＳ 明朝" w:cs="ＭＳ 明朝" w:hint="eastAsia"/>
                <w:iCs/>
                <w:color w:val="000000"/>
              </w:rPr>
              <w:t>生産製造の問題</w:t>
            </w:r>
          </w:p>
          <w:p w14:paraId="58A8210A" w14:textId="77777777" w:rsidR="004D5103" w:rsidRPr="00BC2F4D" w:rsidRDefault="004D5103" w:rsidP="00BF3106">
            <w:pPr>
              <w:rPr>
                <w:rFonts w:eastAsia="Times New Roman" w:cs="Arial"/>
                <w:iCs/>
                <w:color w:val="000000"/>
              </w:rPr>
            </w:pPr>
          </w:p>
        </w:tc>
        <w:tc>
          <w:tcPr>
            <w:tcW w:w="2552" w:type="dxa"/>
            <w:shd w:val="clear" w:color="auto" w:fill="auto"/>
            <w:hideMark/>
          </w:tcPr>
          <w:p w14:paraId="45084F5B" w14:textId="77777777" w:rsidR="004D5103" w:rsidRPr="00BC2F4D" w:rsidRDefault="004D5103" w:rsidP="008A3D04">
            <w:pPr>
              <w:ind w:rightChars="336" w:right="706"/>
              <w:rPr>
                <w:rFonts w:eastAsia="Times New Roman" w:cs="Arial"/>
                <w:iCs/>
                <w:color w:val="000000"/>
              </w:rPr>
            </w:pPr>
          </w:p>
        </w:tc>
      </w:tr>
      <w:tr w:rsidR="004D5103" w:rsidRPr="00BC2F4D" w14:paraId="62ADDB89" w14:textId="77777777" w:rsidTr="00910E7A">
        <w:trPr>
          <w:trHeight w:val="951"/>
        </w:trPr>
        <w:tc>
          <w:tcPr>
            <w:tcW w:w="3856" w:type="dxa"/>
            <w:shd w:val="clear" w:color="auto" w:fill="auto"/>
          </w:tcPr>
          <w:p w14:paraId="6B4EB0D9" w14:textId="0A0052DB" w:rsidR="004D5103" w:rsidRPr="00BC2F4D" w:rsidRDefault="004D5103" w:rsidP="00B63D67">
            <w:pPr>
              <w:spacing w:beforeLines="20" w:before="48" w:afterLines="20" w:after="48"/>
              <w:rPr>
                <w:rFonts w:eastAsia="Times New Roman" w:cs="Arial"/>
                <w:color w:val="000000"/>
              </w:rPr>
            </w:pPr>
            <w:r w:rsidRPr="000554E7">
              <w:rPr>
                <w:rFonts w:ascii="ＭＳ 明朝" w:eastAsia="ＭＳ 明朝" w:hAnsi="ＭＳ 明朝" w:cs="ＭＳ 明朝" w:hint="eastAsia"/>
                <w:color w:val="000000"/>
              </w:rPr>
              <w:t>パンデミックの制限が緩和されるまで</w:t>
            </w:r>
            <w:r>
              <w:rPr>
                <w:rFonts w:ascii="ＭＳ 明朝" w:eastAsia="ＭＳ 明朝" w:hAnsi="ＭＳ 明朝" w:cs="ＭＳ 明朝" w:hint="eastAsia"/>
                <w:color w:val="000000"/>
              </w:rPr>
              <w:t>、</w:t>
            </w:r>
            <w:r w:rsidRPr="000554E7">
              <w:rPr>
                <w:rFonts w:eastAsia="Times New Roman" w:cs="Arial" w:hint="eastAsia"/>
                <w:color w:val="000000"/>
              </w:rPr>
              <w:t>3</w:t>
            </w:r>
            <w:r w:rsidRPr="000554E7">
              <w:rPr>
                <w:rFonts w:ascii="ＭＳ 明朝" w:eastAsia="ＭＳ 明朝" w:hAnsi="ＭＳ 明朝" w:cs="ＭＳ 明朝" w:hint="eastAsia"/>
                <w:color w:val="000000"/>
              </w:rPr>
              <w:t>つの施設での生産は</w:t>
            </w:r>
            <w:r>
              <w:rPr>
                <w:rFonts w:ascii="ＭＳ 明朝" w:eastAsia="ＭＳ 明朝" w:hAnsi="ＭＳ 明朝" w:cs="ＭＳ 明朝" w:hint="eastAsia"/>
                <w:color w:val="000000"/>
              </w:rPr>
              <w:t>停止</w:t>
            </w:r>
            <w:r w:rsidRPr="000554E7">
              <w:rPr>
                <w:rFonts w:ascii="ＭＳ 明朝" w:eastAsia="ＭＳ 明朝" w:hAnsi="ＭＳ 明朝" w:cs="ＭＳ 明朝" w:hint="eastAsia"/>
                <w:color w:val="000000"/>
              </w:rPr>
              <w:t>される。</w:t>
            </w:r>
          </w:p>
        </w:tc>
        <w:tc>
          <w:tcPr>
            <w:tcW w:w="2410" w:type="dxa"/>
            <w:shd w:val="clear" w:color="auto" w:fill="auto"/>
          </w:tcPr>
          <w:p w14:paraId="44E36A2B" w14:textId="77777777" w:rsidR="004D5103" w:rsidRPr="00BC2F4D" w:rsidRDefault="004D5103" w:rsidP="00FC26BD">
            <w:pPr>
              <w:spacing w:beforeLines="20" w:before="48" w:afterLines="20" w:after="48"/>
              <w:rPr>
                <w:rFonts w:eastAsia="Times New Roman" w:cs="Arial"/>
                <w:color w:val="000000"/>
              </w:rPr>
            </w:pPr>
            <w:r w:rsidRPr="00EE5897">
              <w:rPr>
                <w:rFonts w:ascii="ＭＳ 明朝" w:eastAsia="ＭＳ 明朝" w:hAnsi="ＭＳ 明朝" w:cs="ＭＳ 明朝" w:hint="eastAsia"/>
                <w:color w:val="000000"/>
              </w:rPr>
              <w:t>パンデミックによる生産製造の一時中止</w:t>
            </w:r>
          </w:p>
        </w:tc>
        <w:tc>
          <w:tcPr>
            <w:tcW w:w="2552" w:type="dxa"/>
            <w:shd w:val="clear" w:color="auto" w:fill="auto"/>
          </w:tcPr>
          <w:p w14:paraId="636CDED7" w14:textId="77777777" w:rsidR="004D5103" w:rsidRPr="00BC2F4D" w:rsidDel="002E17E8" w:rsidRDefault="004D5103" w:rsidP="008A3D04">
            <w:pPr>
              <w:ind w:rightChars="336" w:right="706"/>
              <w:rPr>
                <w:rFonts w:eastAsia="Times New Roman" w:cs="Arial"/>
                <w:iCs/>
                <w:color w:val="000000"/>
              </w:rPr>
            </w:pPr>
          </w:p>
        </w:tc>
      </w:tr>
    </w:tbl>
    <w:p w14:paraId="0E55B3A5" w14:textId="77777777" w:rsidR="004D5103" w:rsidRPr="00AE6404" w:rsidRDefault="004D5103" w:rsidP="00AE6404">
      <w:pPr>
        <w:keepNext/>
        <w:spacing w:beforeLines="100" w:before="240" w:afterLines="50" w:after="120"/>
        <w:ind w:left="420" w:hanging="420"/>
        <w:outlineLvl w:val="2"/>
        <w:rPr>
          <w:rFonts w:ascii="ＭＳ Ｐゴシック" w:eastAsia="ＭＳ Ｐゴシック" w:hAnsi="ＭＳ Ｐゴシック"/>
          <w:b/>
          <w:szCs w:val="20"/>
        </w:rPr>
      </w:pPr>
      <w:bookmarkStart w:id="110" w:name="_Toc178092900"/>
      <w:r w:rsidRPr="00AE6404">
        <w:rPr>
          <w:rFonts w:ascii="ＭＳ Ｐゴシック" w:eastAsia="ＭＳ Ｐゴシック" w:hAnsi="ＭＳ Ｐゴシック" w:hint="eastAsia"/>
          <w:b/>
          <w:szCs w:val="20"/>
        </w:rPr>
        <w:t>5</w:t>
      </w:r>
      <w:r w:rsidRPr="00AE6404">
        <w:rPr>
          <w:rFonts w:ascii="ＭＳ Ｐゴシック" w:eastAsia="ＭＳ Ｐゴシック" w:hAnsi="ＭＳ Ｐゴシック"/>
          <w:b/>
          <w:szCs w:val="20"/>
        </w:rPr>
        <w:t>.</w:t>
      </w:r>
      <w:r w:rsidRPr="00AE6404">
        <w:rPr>
          <w:rFonts w:ascii="ＭＳ Ｐゴシック" w:eastAsia="ＭＳ Ｐゴシック" w:hAnsi="ＭＳ Ｐゴシック" w:hint="eastAsia"/>
          <w:b/>
          <w:szCs w:val="20"/>
        </w:rPr>
        <w:t>3</w:t>
      </w:r>
      <w:r w:rsidRPr="00AE6404">
        <w:rPr>
          <w:rFonts w:ascii="ＭＳ Ｐゴシック" w:eastAsia="ＭＳ Ｐゴシック" w:hAnsi="ＭＳ Ｐゴシック"/>
          <w:b/>
          <w:szCs w:val="20"/>
        </w:rPr>
        <w:t>.5製品</w:t>
      </w:r>
      <w:r w:rsidRPr="00AE6404">
        <w:rPr>
          <w:rFonts w:ascii="ＭＳ Ｐゴシック" w:eastAsia="ＭＳ Ｐゴシック" w:hAnsi="ＭＳ Ｐゴシック" w:hint="eastAsia"/>
          <w:b/>
          <w:szCs w:val="20"/>
        </w:rPr>
        <w:t>流通および</w:t>
      </w:r>
      <w:r w:rsidRPr="00AE6404">
        <w:rPr>
          <w:rFonts w:ascii="ＭＳ Ｐゴシック" w:eastAsia="ＭＳ Ｐゴシック" w:hAnsi="ＭＳ Ｐゴシック"/>
          <w:b/>
          <w:szCs w:val="20"/>
        </w:rPr>
        <w:t>保管の問題</w:t>
      </w:r>
      <w:bookmarkEnd w:id="110"/>
    </w:p>
    <w:p w14:paraId="08D9758B" w14:textId="77777777" w:rsidR="004D5103" w:rsidRPr="00BC2F4D" w:rsidRDefault="004D5103" w:rsidP="00AE6404">
      <w:pPr>
        <w:pStyle w:val="af7"/>
        <w:spacing w:beforeLines="50" w:before="120"/>
        <w:rPr>
          <w:rFonts w:cs="Arial"/>
        </w:rPr>
      </w:pPr>
      <w:r w:rsidRPr="00BA3CDB">
        <w:rPr>
          <w:rFonts w:ascii="ＭＳ 明朝" w:eastAsia="ＭＳ 明朝" w:hAnsi="ＭＳ 明朝" w:cs="ＭＳ 明朝"/>
          <w:iCs/>
        </w:rPr>
        <w:t>これらの例</w:t>
      </w:r>
      <w:r>
        <w:rPr>
          <w:rFonts w:ascii="ＭＳ 明朝" w:eastAsia="ＭＳ 明朝" w:hAnsi="ＭＳ 明朝" w:cs="ＭＳ 明朝" w:hint="eastAsia"/>
          <w:iCs/>
        </w:rPr>
        <w:t>示に</w:t>
      </w:r>
      <w:r w:rsidRPr="00BA3CDB">
        <w:rPr>
          <w:rFonts w:ascii="ＭＳ 明朝" w:eastAsia="ＭＳ 明朝" w:hAnsi="ＭＳ 明朝" w:cs="ＭＳ 明朝"/>
          <w:iCs/>
        </w:rPr>
        <w:t>は、製造品質管理</w:t>
      </w:r>
      <w:r>
        <w:rPr>
          <w:rFonts w:ascii="ＭＳ 明朝" w:eastAsia="ＭＳ 明朝" w:hAnsi="ＭＳ 明朝" w:cs="ＭＳ 明朝" w:hint="eastAsia"/>
          <w:iCs/>
        </w:rPr>
        <w:t>工程の問題（</w:t>
      </w:r>
      <w:r w:rsidRPr="006A2654">
        <w:rPr>
          <w:rFonts w:cs="Arial"/>
        </w:rPr>
        <w:t>manufacturing quality control procedures governing issue</w:t>
      </w:r>
      <w:r>
        <w:rPr>
          <w:rFonts w:ascii="ＭＳ 明朝" w:eastAsia="ＭＳ 明朝" w:hAnsi="ＭＳ 明朝" w:cs="ＭＳ 明朝" w:hint="eastAsia"/>
          <w:iCs/>
        </w:rPr>
        <w:t>）</w:t>
      </w:r>
      <w:r w:rsidRPr="00BA3CDB">
        <w:rPr>
          <w:rFonts w:ascii="ＭＳ 明朝" w:eastAsia="ＭＳ 明朝" w:hAnsi="ＭＳ 明朝" w:cs="ＭＳ 明朝"/>
          <w:iCs/>
        </w:rPr>
        <w:t>および製品の包装、保管、出荷および流通の</w:t>
      </w:r>
      <w:r>
        <w:rPr>
          <w:rFonts w:ascii="ＭＳ 明朝" w:eastAsia="ＭＳ 明朝" w:hAnsi="ＭＳ 明朝" w:cs="ＭＳ 明朝" w:hint="eastAsia"/>
          <w:iCs/>
        </w:rPr>
        <w:t>管理</w:t>
      </w:r>
      <w:r w:rsidRPr="00BA3CDB">
        <w:rPr>
          <w:rFonts w:ascii="ＭＳ 明朝" w:eastAsia="ＭＳ 明朝" w:hAnsi="ＭＳ 明朝" w:cs="ＭＳ 明朝"/>
          <w:iCs/>
        </w:rPr>
        <w:t>に関連する情報を</w:t>
      </w:r>
      <w:r w:rsidRPr="005B20D0">
        <w:rPr>
          <w:rFonts w:ascii="ＭＳ 明朝" w:eastAsia="ＭＳ 明朝" w:hAnsi="ＭＳ 明朝" w:cs="ＭＳ 明朝"/>
          <w:iCs/>
          <w:color w:val="000000"/>
        </w:rPr>
        <w:t>分類</w:t>
      </w:r>
      <w:r>
        <w:rPr>
          <w:rFonts w:ascii="ＭＳ 明朝" w:eastAsia="ＭＳ 明朝" w:hAnsi="ＭＳ 明朝" w:cs="ＭＳ 明朝" w:hint="eastAsia"/>
          <w:iCs/>
          <w:color w:val="000000"/>
        </w:rPr>
        <w:t>付ける</w:t>
      </w:r>
      <w:r w:rsidRPr="005B20D0">
        <w:rPr>
          <w:rFonts w:ascii="ＭＳ 明朝" w:eastAsia="ＭＳ 明朝" w:hAnsi="ＭＳ 明朝" w:cs="ＭＳ 明朝"/>
          <w:iCs/>
          <w:color w:val="000000"/>
        </w:rPr>
        <w:t>用語</w:t>
      </w:r>
      <w:r>
        <w:rPr>
          <w:rFonts w:ascii="ＭＳ 明朝" w:eastAsia="ＭＳ 明朝" w:hAnsi="ＭＳ 明朝" w:cs="ＭＳ 明朝" w:hint="eastAsia"/>
          <w:iCs/>
          <w:color w:val="000000"/>
        </w:rPr>
        <w:t>が含まれ</w:t>
      </w:r>
      <w:r w:rsidRPr="005B20D0">
        <w:rPr>
          <w:rFonts w:ascii="ＭＳ 明朝" w:eastAsia="ＭＳ 明朝" w:hAnsi="ＭＳ 明朝" w:cs="ＭＳ 明朝"/>
          <w:iCs/>
          <w:color w:val="000000"/>
        </w:rPr>
        <w:t>る</w:t>
      </w:r>
      <w:r w:rsidRPr="00BA3CDB">
        <w:rPr>
          <w:rFonts w:ascii="ＭＳ 明朝" w:eastAsia="ＭＳ 明朝" w:hAnsi="ＭＳ 明朝" w:cs="ＭＳ 明朝"/>
          <w:iCs/>
        </w:rPr>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2410"/>
        <w:gridCol w:w="2552"/>
      </w:tblGrid>
      <w:tr w:rsidR="004D5103" w:rsidRPr="00BC2F4D" w14:paraId="49E33BA9" w14:textId="77777777" w:rsidTr="00910E7A">
        <w:trPr>
          <w:trHeight w:val="454"/>
          <w:tblHeader/>
        </w:trPr>
        <w:tc>
          <w:tcPr>
            <w:tcW w:w="3856" w:type="dxa"/>
            <w:shd w:val="clear" w:color="000000" w:fill="E7E6E6"/>
            <w:noWrap/>
            <w:vAlign w:val="center"/>
            <w:hideMark/>
          </w:tcPr>
          <w:p w14:paraId="3C79283F" w14:textId="77777777" w:rsidR="004D5103" w:rsidRPr="00181D76" w:rsidRDefault="004D5103" w:rsidP="000C39DE">
            <w:pPr>
              <w:jc w:val="center"/>
              <w:rPr>
                <w:rFonts w:ascii="Arial" w:eastAsia="ＭＳ Ｐ明朝" w:hAnsi="Arial" w:cs="Arial"/>
                <w:b/>
                <w:szCs w:val="21"/>
              </w:rPr>
            </w:pPr>
            <w:r w:rsidRPr="00181D76">
              <w:rPr>
                <w:rFonts w:ascii="Arial" w:eastAsia="ＭＳ Ｐ明朝" w:hAnsi="Arial" w:cs="Arial" w:hint="eastAsia"/>
                <w:b/>
                <w:szCs w:val="21"/>
              </w:rPr>
              <w:t>シナリオ</w:t>
            </w:r>
          </w:p>
        </w:tc>
        <w:tc>
          <w:tcPr>
            <w:tcW w:w="2410" w:type="dxa"/>
            <w:shd w:val="clear" w:color="000000" w:fill="E7E6E6"/>
            <w:vAlign w:val="center"/>
            <w:hideMark/>
          </w:tcPr>
          <w:p w14:paraId="0F09CCBC" w14:textId="77777777" w:rsidR="004D5103" w:rsidRPr="00181D76" w:rsidRDefault="004D5103" w:rsidP="000C39DE">
            <w:pPr>
              <w:jc w:val="center"/>
              <w:rPr>
                <w:rFonts w:ascii="Arial" w:eastAsia="ＭＳ Ｐ明朝" w:hAnsi="Arial" w:cs="Arial"/>
                <w:b/>
                <w:szCs w:val="21"/>
              </w:rPr>
            </w:pPr>
            <w:r w:rsidRPr="00181D76">
              <w:rPr>
                <w:rFonts w:ascii="Arial" w:eastAsia="ＭＳ Ｐ明朝" w:hAnsi="Arial" w:cs="Arial"/>
                <w:b/>
                <w:szCs w:val="21"/>
              </w:rPr>
              <w:t>LLT</w:t>
            </w:r>
          </w:p>
        </w:tc>
        <w:tc>
          <w:tcPr>
            <w:tcW w:w="2552" w:type="dxa"/>
            <w:shd w:val="clear" w:color="000000" w:fill="E7E6E6"/>
            <w:noWrap/>
            <w:vAlign w:val="center"/>
            <w:hideMark/>
          </w:tcPr>
          <w:p w14:paraId="06000598" w14:textId="77777777" w:rsidR="004D5103" w:rsidRPr="00181D76" w:rsidRDefault="004D5103" w:rsidP="000C39DE">
            <w:pPr>
              <w:jc w:val="center"/>
              <w:rPr>
                <w:rFonts w:ascii="Arial" w:eastAsia="ＭＳ Ｐ明朝" w:hAnsi="Arial" w:cs="Arial"/>
                <w:b/>
                <w:szCs w:val="21"/>
              </w:rPr>
            </w:pPr>
            <w:r w:rsidRPr="00181D76">
              <w:rPr>
                <w:rFonts w:ascii="Arial" w:eastAsia="ＭＳ Ｐ明朝" w:hAnsi="Arial" w:cs="Arial" w:hint="eastAsia"/>
                <w:b/>
                <w:szCs w:val="21"/>
              </w:rPr>
              <w:t>コメント</w:t>
            </w:r>
          </w:p>
        </w:tc>
      </w:tr>
      <w:tr w:rsidR="004D5103" w:rsidRPr="00BC2F4D" w14:paraId="4FE5928E" w14:textId="77777777" w:rsidTr="00910E7A">
        <w:trPr>
          <w:trHeight w:val="1007"/>
        </w:trPr>
        <w:tc>
          <w:tcPr>
            <w:tcW w:w="3856" w:type="dxa"/>
            <w:shd w:val="clear" w:color="auto" w:fill="auto"/>
          </w:tcPr>
          <w:p w14:paraId="6D1EE107" w14:textId="49774538" w:rsidR="004D5103" w:rsidRPr="00CB01C1" w:rsidRDefault="004D5103" w:rsidP="008C67F0">
            <w:pPr>
              <w:spacing w:beforeLines="20" w:before="48" w:afterLines="20" w:after="48"/>
              <w:rPr>
                <w:rFonts w:cs="Arial"/>
                <w:iCs/>
              </w:rPr>
            </w:pPr>
            <w:r>
              <w:rPr>
                <w:rFonts w:ascii="ＭＳ 明朝" w:eastAsia="ＭＳ 明朝" w:hAnsi="ＭＳ 明朝" w:cs="ＭＳ 明朝" w:hint="eastAsia"/>
                <w:iCs/>
              </w:rPr>
              <w:t>ある</w:t>
            </w:r>
            <w:r w:rsidRPr="0056683E">
              <w:rPr>
                <w:rFonts w:ascii="ＭＳ 明朝" w:eastAsia="ＭＳ 明朝" w:hAnsi="ＭＳ 明朝" w:cs="ＭＳ 明朝" w:hint="eastAsia"/>
                <w:iCs/>
              </w:rPr>
              <w:t>地域で</w:t>
            </w:r>
            <w:r>
              <w:rPr>
                <w:rFonts w:ascii="ＭＳ 明朝" w:eastAsia="ＭＳ 明朝" w:hAnsi="ＭＳ 明朝" w:cs="ＭＳ 明朝" w:hint="eastAsia"/>
                <w:iCs/>
              </w:rPr>
              <w:t>の</w:t>
            </w:r>
            <w:r w:rsidRPr="0056683E">
              <w:rPr>
                <w:rFonts w:ascii="ＭＳ 明朝" w:eastAsia="ＭＳ 明朝" w:hAnsi="ＭＳ 明朝" w:cs="ＭＳ 明朝" w:hint="eastAsia"/>
                <w:iCs/>
              </w:rPr>
              <w:t>使用が</w:t>
            </w:r>
            <w:r>
              <w:rPr>
                <w:rFonts w:ascii="ＭＳ 明朝" w:eastAsia="ＭＳ 明朝" w:hAnsi="ＭＳ 明朝" w:cs="ＭＳ 明朝" w:hint="eastAsia"/>
                <w:iCs/>
              </w:rPr>
              <w:t>新規</w:t>
            </w:r>
            <w:r w:rsidRPr="0056683E">
              <w:rPr>
                <w:rFonts w:ascii="ＭＳ 明朝" w:eastAsia="ＭＳ 明朝" w:hAnsi="ＭＳ 明朝" w:cs="ＭＳ 明朝" w:hint="eastAsia"/>
                <w:iCs/>
              </w:rPr>
              <w:t>承認された</w:t>
            </w:r>
            <w:r>
              <w:rPr>
                <w:rFonts w:ascii="ＭＳ 明朝" w:eastAsia="ＭＳ 明朝" w:hAnsi="ＭＳ 明朝" w:cs="ＭＳ 明朝" w:hint="eastAsia"/>
                <w:iCs/>
              </w:rPr>
              <w:t>ワクチンが</w:t>
            </w:r>
            <w:r w:rsidRPr="0056683E">
              <w:rPr>
                <w:rFonts w:ascii="ＭＳ 明朝" w:eastAsia="ＭＳ 明朝" w:hAnsi="ＭＳ 明朝" w:cs="ＭＳ 明朝" w:hint="eastAsia"/>
                <w:iCs/>
              </w:rPr>
              <w:t>、その承認前に別の地域で販売され</w:t>
            </w:r>
            <w:r>
              <w:rPr>
                <w:rFonts w:ascii="ＭＳ 明朝" w:eastAsia="ＭＳ 明朝" w:hAnsi="ＭＳ 明朝" w:cs="ＭＳ 明朝" w:hint="eastAsia"/>
                <w:iCs/>
              </w:rPr>
              <w:t>てい</w:t>
            </w:r>
            <w:r w:rsidRPr="0056683E">
              <w:rPr>
                <w:rFonts w:ascii="ＭＳ 明朝" w:eastAsia="ＭＳ 明朝" w:hAnsi="ＭＳ 明朝" w:cs="ＭＳ 明朝" w:hint="eastAsia"/>
                <w:iCs/>
              </w:rPr>
              <w:t>た。</w:t>
            </w:r>
          </w:p>
        </w:tc>
        <w:tc>
          <w:tcPr>
            <w:tcW w:w="2410" w:type="dxa"/>
            <w:shd w:val="clear" w:color="auto" w:fill="auto"/>
          </w:tcPr>
          <w:p w14:paraId="54ABBAAF" w14:textId="77777777" w:rsidR="004D5103" w:rsidRPr="00BC2F4D" w:rsidRDefault="004D5103" w:rsidP="008C67F0">
            <w:pPr>
              <w:spacing w:beforeLines="20" w:before="48"/>
              <w:rPr>
                <w:rFonts w:eastAsia="Times New Roman" w:cs="Arial"/>
                <w:iCs/>
                <w:color w:val="000000"/>
              </w:rPr>
            </w:pPr>
            <w:r w:rsidRPr="00EE5897">
              <w:rPr>
                <w:rFonts w:ascii="ＭＳ 明朝" w:eastAsia="ＭＳ 明朝" w:hAnsi="ＭＳ 明朝" w:cs="ＭＳ 明朝" w:hint="eastAsia"/>
                <w:iCs/>
                <w:color w:val="000000"/>
              </w:rPr>
              <w:t>流通への不適切な製品出荷</w:t>
            </w:r>
          </w:p>
        </w:tc>
        <w:tc>
          <w:tcPr>
            <w:tcW w:w="2552" w:type="dxa"/>
            <w:shd w:val="clear" w:color="auto" w:fill="auto"/>
          </w:tcPr>
          <w:p w14:paraId="5B25B034" w14:textId="77777777" w:rsidR="004D5103" w:rsidRPr="00BC2F4D" w:rsidRDefault="004D5103" w:rsidP="008A3D04">
            <w:pPr>
              <w:ind w:rightChars="400" w:right="840"/>
              <w:rPr>
                <w:rFonts w:eastAsia="Times New Roman" w:cs="Arial"/>
                <w:iCs/>
                <w:color w:val="000000"/>
              </w:rPr>
            </w:pPr>
          </w:p>
        </w:tc>
      </w:tr>
      <w:tr w:rsidR="004D5103" w:rsidRPr="00BC2F4D" w14:paraId="10675ED9" w14:textId="77777777" w:rsidTr="00910E7A">
        <w:trPr>
          <w:trHeight w:val="1151"/>
        </w:trPr>
        <w:tc>
          <w:tcPr>
            <w:tcW w:w="3856" w:type="dxa"/>
            <w:shd w:val="clear" w:color="auto" w:fill="auto"/>
            <w:hideMark/>
          </w:tcPr>
          <w:p w14:paraId="306F63DF" w14:textId="7FA74EE1" w:rsidR="004D5103" w:rsidRPr="0004009F" w:rsidRDefault="004D5103" w:rsidP="008C67F0">
            <w:pPr>
              <w:spacing w:beforeLines="20" w:before="48"/>
              <w:rPr>
                <w:rFonts w:cs="Arial"/>
                <w:iCs/>
                <w:color w:val="000000"/>
              </w:rPr>
            </w:pPr>
            <w:r w:rsidRPr="0056683E">
              <w:rPr>
                <w:rFonts w:ascii="ＭＳ 明朝" w:eastAsia="ＭＳ 明朝" w:hAnsi="ＭＳ 明朝" w:cs="ＭＳ 明朝" w:hint="eastAsia"/>
                <w:iCs/>
                <w:color w:val="000000"/>
              </w:rPr>
              <w:t>原料は、プロセス逸脱の品質</w:t>
            </w:r>
            <w:r>
              <w:rPr>
                <w:rFonts w:ascii="ＭＳ 明朝" w:eastAsia="ＭＳ 明朝" w:hAnsi="ＭＳ 明朝" w:cs="ＭＳ 明朝" w:hint="eastAsia"/>
                <w:iCs/>
                <w:color w:val="000000"/>
              </w:rPr>
              <w:t>審査で隔離保管されていた</w:t>
            </w:r>
            <w:r w:rsidRPr="0056683E">
              <w:rPr>
                <w:rFonts w:ascii="ＭＳ 明朝" w:eastAsia="ＭＳ 明朝" w:hAnsi="ＭＳ 明朝" w:cs="ＭＳ 明朝" w:hint="eastAsia"/>
                <w:iCs/>
                <w:color w:val="000000"/>
              </w:rPr>
              <w:t>。原材料管理システムへの誤入力により、製品</w:t>
            </w:r>
            <w:r>
              <w:rPr>
                <w:rFonts w:ascii="ＭＳ 明朝" w:eastAsia="ＭＳ 明朝" w:hAnsi="ＭＳ 明朝" w:cs="ＭＳ 明朝" w:hint="eastAsia"/>
                <w:iCs/>
                <w:color w:val="000000"/>
              </w:rPr>
              <w:t>の</w:t>
            </w:r>
            <w:r w:rsidRPr="0056683E">
              <w:rPr>
                <w:rFonts w:ascii="ＭＳ 明朝" w:eastAsia="ＭＳ 明朝" w:hAnsi="ＭＳ 明朝" w:cs="ＭＳ 明朝" w:hint="eastAsia"/>
                <w:iCs/>
                <w:color w:val="000000"/>
              </w:rPr>
              <w:t>市場流通</w:t>
            </w:r>
            <w:r>
              <w:rPr>
                <w:rFonts w:ascii="ＭＳ 明朝" w:eastAsia="ＭＳ 明朝" w:hAnsi="ＭＳ 明朝" w:cs="ＭＳ 明朝" w:hint="eastAsia"/>
                <w:iCs/>
                <w:color w:val="000000"/>
              </w:rPr>
              <w:t>を許</w:t>
            </w:r>
            <w:r w:rsidRPr="0056683E">
              <w:rPr>
                <w:rFonts w:ascii="ＭＳ 明朝" w:eastAsia="ＭＳ 明朝" w:hAnsi="ＭＳ 明朝" w:cs="ＭＳ 明朝" w:hint="eastAsia"/>
                <w:iCs/>
                <w:color w:val="000000"/>
              </w:rPr>
              <w:t>した。</w:t>
            </w:r>
          </w:p>
        </w:tc>
        <w:tc>
          <w:tcPr>
            <w:tcW w:w="2410" w:type="dxa"/>
            <w:shd w:val="clear" w:color="auto" w:fill="auto"/>
            <w:hideMark/>
          </w:tcPr>
          <w:p w14:paraId="3C57255F" w14:textId="77777777" w:rsidR="004D5103" w:rsidRPr="00BC2F4D" w:rsidRDefault="004D5103" w:rsidP="008C67F0">
            <w:pPr>
              <w:spacing w:beforeLines="20" w:before="48"/>
              <w:rPr>
                <w:rFonts w:eastAsia="Times New Roman" w:cs="Arial"/>
                <w:iCs/>
                <w:color w:val="000000"/>
              </w:rPr>
            </w:pPr>
            <w:r w:rsidRPr="00EE5897">
              <w:rPr>
                <w:rFonts w:ascii="ＭＳ 明朝" w:eastAsia="ＭＳ 明朝" w:hAnsi="ＭＳ 明朝" w:cs="ＭＳ 明朝" w:hint="eastAsia"/>
                <w:iCs/>
                <w:color w:val="000000"/>
              </w:rPr>
              <w:t>品質管理ユニットの出荷判定前の製品流通</w:t>
            </w:r>
          </w:p>
        </w:tc>
        <w:tc>
          <w:tcPr>
            <w:tcW w:w="2552" w:type="dxa"/>
            <w:shd w:val="clear" w:color="auto" w:fill="auto"/>
            <w:hideMark/>
          </w:tcPr>
          <w:p w14:paraId="59E3BA1A" w14:textId="5B9EC45D" w:rsidR="004D5103" w:rsidRPr="00BC2F4D" w:rsidRDefault="004D5103" w:rsidP="008C67F0">
            <w:pPr>
              <w:spacing w:beforeLines="20" w:before="48" w:afterLines="20" w:after="48"/>
              <w:rPr>
                <w:rFonts w:eastAsia="Times New Roman" w:cs="Arial"/>
                <w:iCs/>
                <w:color w:val="000000"/>
              </w:rPr>
            </w:pPr>
            <w:r>
              <w:rPr>
                <w:rFonts w:ascii="ＭＳ 明朝" w:eastAsia="ＭＳ 明朝" w:hAnsi="ＭＳ 明朝" w:cs="ＭＳ 明朝" w:hint="eastAsia"/>
                <w:iCs/>
                <w:color w:val="000000"/>
              </w:rPr>
              <w:t>隔離保管の理由が提供されていた場合は、</w:t>
            </w:r>
            <w:r w:rsidRPr="0037123A">
              <w:rPr>
                <w:rFonts w:cs="Arial" w:hint="eastAsia"/>
              </w:rPr>
              <w:t>LLT</w:t>
            </w:r>
            <w:r>
              <w:rPr>
                <w:rFonts w:ascii="ＭＳ 明朝" w:eastAsia="ＭＳ 明朝" w:hAnsi="ＭＳ 明朝" w:cs="ＭＳ 明朝" w:hint="eastAsia"/>
                <w:iCs/>
                <w:color w:val="000000"/>
              </w:rPr>
              <w:t>「必須試験実施前の製品流通」のような、より具体的な</w:t>
            </w:r>
            <w:r w:rsidRPr="0037123A">
              <w:rPr>
                <w:rFonts w:cs="Arial" w:hint="eastAsia"/>
              </w:rPr>
              <w:t>LLT</w:t>
            </w:r>
            <w:r w:rsidRPr="00AF7731">
              <w:rPr>
                <w:rFonts w:ascii="ＭＳ 明朝" w:eastAsia="ＭＳ 明朝" w:hAnsi="ＭＳ 明朝" w:cs="ＭＳ 明朝" w:hint="eastAsia"/>
                <w:iCs/>
                <w:color w:val="000000"/>
              </w:rPr>
              <w:t>を選択してもよい。</w:t>
            </w:r>
          </w:p>
        </w:tc>
      </w:tr>
      <w:tr w:rsidR="004D5103" w:rsidRPr="00BC2F4D" w14:paraId="659F1FA7" w14:textId="77777777" w:rsidTr="00910E7A">
        <w:trPr>
          <w:trHeight w:val="854"/>
        </w:trPr>
        <w:tc>
          <w:tcPr>
            <w:tcW w:w="3856" w:type="dxa"/>
            <w:shd w:val="clear" w:color="auto" w:fill="auto"/>
          </w:tcPr>
          <w:p w14:paraId="08362267" w14:textId="74DFFE72" w:rsidR="004D5103" w:rsidRPr="00B81725" w:rsidRDefault="004D5103" w:rsidP="008C67F0">
            <w:pPr>
              <w:spacing w:beforeLines="20" w:before="48" w:afterLines="20" w:after="48"/>
              <w:rPr>
                <w:rFonts w:ascii="ＭＳ 明朝" w:eastAsia="ＭＳ 明朝" w:hAnsi="ＭＳ 明朝" w:cs="ＭＳ 明朝"/>
                <w:iCs/>
                <w:color w:val="000000"/>
              </w:rPr>
            </w:pPr>
            <w:r w:rsidRPr="0056683E">
              <w:rPr>
                <w:rFonts w:ascii="ＭＳ 明朝" w:eastAsia="ＭＳ 明朝" w:hAnsi="ＭＳ 明朝" w:cs="ＭＳ 明朝"/>
                <w:iCs/>
                <w:color w:val="000000"/>
              </w:rPr>
              <w:t>最終製品の</w:t>
            </w:r>
            <w:r>
              <w:rPr>
                <w:rFonts w:ascii="ＭＳ 明朝" w:eastAsia="ＭＳ 明朝" w:hAnsi="ＭＳ 明朝" w:cs="ＭＳ 明朝" w:hint="eastAsia"/>
                <w:iCs/>
                <w:color w:val="000000"/>
              </w:rPr>
              <w:t>規格として要求</w:t>
            </w:r>
            <w:r w:rsidRPr="0056683E">
              <w:rPr>
                <w:rFonts w:ascii="ＭＳ 明朝" w:eastAsia="ＭＳ 明朝" w:hAnsi="ＭＳ 明朝" w:cs="ＭＳ 明朝"/>
                <w:iCs/>
                <w:color w:val="000000"/>
              </w:rPr>
              <w:t>される</w:t>
            </w:r>
            <w:r>
              <w:rPr>
                <w:rFonts w:ascii="ＭＳ 明朝" w:eastAsia="ＭＳ 明朝" w:hAnsi="ＭＳ 明朝" w:cs="ＭＳ 明朝" w:hint="eastAsia"/>
                <w:iCs/>
                <w:color w:val="000000"/>
              </w:rPr>
              <w:t>バイオバーデン</w:t>
            </w:r>
            <w:r w:rsidRPr="0056683E">
              <w:rPr>
                <w:rFonts w:ascii="ＭＳ 明朝" w:eastAsia="ＭＳ 明朝" w:hAnsi="ＭＳ 明朝" w:cs="ＭＳ 明朝"/>
                <w:iCs/>
                <w:color w:val="000000"/>
              </w:rPr>
              <w:t>検査</w:t>
            </w:r>
            <w:r>
              <w:rPr>
                <w:rFonts w:ascii="ＭＳ 明朝" w:eastAsia="ＭＳ 明朝" w:hAnsi="ＭＳ 明朝" w:cs="ＭＳ 明朝" w:hint="eastAsia"/>
                <w:iCs/>
                <w:color w:val="000000"/>
              </w:rPr>
              <w:t>を未実施の</w:t>
            </w:r>
            <w:r w:rsidRPr="0056683E">
              <w:rPr>
                <w:rFonts w:ascii="ＭＳ 明朝" w:eastAsia="ＭＳ 明朝" w:hAnsi="ＭＳ 明朝" w:cs="ＭＳ 明朝"/>
                <w:iCs/>
                <w:color w:val="000000"/>
              </w:rPr>
              <w:t>最終製品ロットが</w:t>
            </w:r>
            <w:r>
              <w:rPr>
                <w:rFonts w:ascii="ＭＳ 明朝" w:eastAsia="ＭＳ 明朝" w:hAnsi="ＭＳ 明朝" w:cs="ＭＳ 明朝" w:hint="eastAsia"/>
                <w:iCs/>
                <w:color w:val="000000"/>
              </w:rPr>
              <w:t>、</w:t>
            </w:r>
            <w:r w:rsidRPr="0056683E">
              <w:rPr>
                <w:rFonts w:ascii="ＭＳ 明朝" w:eastAsia="ＭＳ 明朝" w:hAnsi="ＭＳ 明朝" w:cs="ＭＳ 明朝"/>
                <w:iCs/>
                <w:color w:val="000000"/>
              </w:rPr>
              <w:t>商</w:t>
            </w:r>
            <w:r>
              <w:rPr>
                <w:rFonts w:ascii="ＭＳ 明朝" w:eastAsia="ＭＳ 明朝" w:hAnsi="ＭＳ 明朝" w:cs="ＭＳ 明朝" w:hint="eastAsia"/>
                <w:iCs/>
                <w:color w:val="000000"/>
              </w:rPr>
              <w:t>品</w:t>
            </w:r>
            <w:r w:rsidRPr="0056683E">
              <w:rPr>
                <w:rFonts w:ascii="ＭＳ 明朝" w:eastAsia="ＭＳ 明朝" w:hAnsi="ＭＳ 明朝" w:cs="ＭＳ 明朝"/>
                <w:iCs/>
                <w:color w:val="000000"/>
              </w:rPr>
              <w:t>流通</w:t>
            </w:r>
            <w:r>
              <w:rPr>
                <w:rFonts w:ascii="ＭＳ 明朝" w:eastAsia="ＭＳ 明朝" w:hAnsi="ＭＳ 明朝" w:cs="ＭＳ 明朝" w:hint="eastAsia"/>
                <w:iCs/>
                <w:color w:val="000000"/>
              </w:rPr>
              <w:t>用に出荷</w:t>
            </w:r>
            <w:r w:rsidRPr="0056683E">
              <w:rPr>
                <w:rFonts w:ascii="ＭＳ 明朝" w:eastAsia="ＭＳ 明朝" w:hAnsi="ＭＳ 明朝" w:cs="ＭＳ 明朝"/>
                <w:iCs/>
                <w:color w:val="000000"/>
              </w:rPr>
              <w:t>された</w:t>
            </w:r>
            <w:r>
              <w:rPr>
                <w:rFonts w:ascii="ＭＳ 明朝" w:eastAsia="ＭＳ 明朝" w:hAnsi="ＭＳ 明朝" w:cs="ＭＳ 明朝" w:hint="eastAsia"/>
                <w:iCs/>
                <w:color w:val="000000"/>
              </w:rPr>
              <w:t>。</w:t>
            </w:r>
          </w:p>
        </w:tc>
        <w:tc>
          <w:tcPr>
            <w:tcW w:w="2410" w:type="dxa"/>
            <w:shd w:val="clear" w:color="auto" w:fill="auto"/>
          </w:tcPr>
          <w:p w14:paraId="1FD28EBB" w14:textId="77777777" w:rsidR="004D5103" w:rsidRPr="00BC2F4D" w:rsidRDefault="004D5103" w:rsidP="008C67F0">
            <w:pPr>
              <w:spacing w:beforeLines="20" w:before="48"/>
              <w:rPr>
                <w:rFonts w:eastAsia="Times New Roman" w:cs="Arial"/>
                <w:iCs/>
                <w:color w:val="000000"/>
              </w:rPr>
            </w:pPr>
            <w:r w:rsidRPr="00EE5897">
              <w:rPr>
                <w:rFonts w:ascii="ＭＳ 明朝" w:eastAsia="ＭＳ 明朝" w:hAnsi="ＭＳ 明朝" w:cs="ＭＳ 明朝" w:hint="eastAsia"/>
                <w:iCs/>
                <w:color w:val="000000"/>
              </w:rPr>
              <w:t>必須試験実施前の製品流通</w:t>
            </w:r>
          </w:p>
        </w:tc>
        <w:tc>
          <w:tcPr>
            <w:tcW w:w="2552" w:type="dxa"/>
            <w:shd w:val="clear" w:color="auto" w:fill="auto"/>
          </w:tcPr>
          <w:p w14:paraId="6BBA5015" w14:textId="77777777" w:rsidR="004D5103" w:rsidRPr="00BC2F4D" w:rsidRDefault="004D5103" w:rsidP="008A3D04">
            <w:pPr>
              <w:ind w:rightChars="400" w:right="840"/>
              <w:rPr>
                <w:rFonts w:eastAsia="Times New Roman" w:cs="Arial"/>
                <w:iCs/>
                <w:color w:val="000000"/>
              </w:rPr>
            </w:pPr>
          </w:p>
        </w:tc>
      </w:tr>
      <w:tr w:rsidR="004D5103" w:rsidRPr="00BC2F4D" w14:paraId="0E73D921" w14:textId="77777777" w:rsidTr="00910E7A">
        <w:trPr>
          <w:trHeight w:val="1070"/>
        </w:trPr>
        <w:tc>
          <w:tcPr>
            <w:tcW w:w="3856" w:type="dxa"/>
            <w:shd w:val="clear" w:color="auto" w:fill="auto"/>
            <w:hideMark/>
          </w:tcPr>
          <w:p w14:paraId="2CF05EA2" w14:textId="0F585C60" w:rsidR="004D5103" w:rsidRPr="00BC2F4D" w:rsidRDefault="004D5103" w:rsidP="008C67F0">
            <w:pPr>
              <w:spacing w:beforeLines="20" w:before="48" w:afterLines="20" w:after="48"/>
              <w:rPr>
                <w:rFonts w:eastAsia="Times New Roman" w:cs="Arial"/>
                <w:iCs/>
                <w:color w:val="000000"/>
              </w:rPr>
            </w:pPr>
            <w:r w:rsidRPr="0056683E">
              <w:rPr>
                <w:rFonts w:ascii="ＭＳ 明朝" w:eastAsia="ＭＳ 明朝" w:hAnsi="ＭＳ 明朝" w:cs="ＭＳ 明朝" w:hint="eastAsia"/>
                <w:iCs/>
                <w:color w:val="000000"/>
              </w:rPr>
              <w:t>より大きなバッチサイズにスケールアップするためのバリデーション</w:t>
            </w:r>
            <w:r>
              <w:rPr>
                <w:rFonts w:ascii="ＭＳ 明朝" w:eastAsia="ＭＳ 明朝" w:hAnsi="ＭＳ 明朝" w:cs="ＭＳ 明朝" w:hint="eastAsia"/>
                <w:iCs/>
                <w:color w:val="000000"/>
              </w:rPr>
              <w:t>報告書</w:t>
            </w:r>
            <w:r w:rsidRPr="0056683E">
              <w:rPr>
                <w:rFonts w:ascii="ＭＳ 明朝" w:eastAsia="ＭＳ 明朝" w:hAnsi="ＭＳ 明朝" w:cs="ＭＳ 明朝" w:hint="eastAsia"/>
                <w:iCs/>
                <w:color w:val="000000"/>
              </w:rPr>
              <w:t>が</w:t>
            </w:r>
            <w:r>
              <w:rPr>
                <w:rFonts w:ascii="ＭＳ 明朝" w:eastAsia="ＭＳ 明朝" w:hAnsi="ＭＳ 明朝" w:cs="ＭＳ 明朝" w:hint="eastAsia"/>
                <w:iCs/>
                <w:color w:val="000000"/>
              </w:rPr>
              <w:t>完成</w:t>
            </w:r>
            <w:r w:rsidRPr="0056683E">
              <w:rPr>
                <w:rFonts w:ascii="ＭＳ 明朝" w:eastAsia="ＭＳ 明朝" w:hAnsi="ＭＳ 明朝" w:cs="ＭＳ 明朝" w:hint="eastAsia"/>
                <w:iCs/>
                <w:color w:val="000000"/>
              </w:rPr>
              <w:t>する前に、</w:t>
            </w:r>
            <w:r>
              <w:rPr>
                <w:rFonts w:ascii="ＭＳ 明朝" w:eastAsia="ＭＳ 明朝" w:hAnsi="ＭＳ 明朝" w:cs="ＭＳ 明朝" w:hint="eastAsia"/>
                <w:iCs/>
                <w:color w:val="000000"/>
              </w:rPr>
              <w:t>最終製品</w:t>
            </w:r>
            <w:r w:rsidRPr="0056683E">
              <w:rPr>
                <w:rFonts w:ascii="ＭＳ 明朝" w:eastAsia="ＭＳ 明朝" w:hAnsi="ＭＳ 明朝" w:cs="ＭＳ 明朝" w:hint="eastAsia"/>
                <w:iCs/>
                <w:color w:val="000000"/>
              </w:rPr>
              <w:t>ロットが誤って市場に出荷されたことが判明した。</w:t>
            </w:r>
          </w:p>
        </w:tc>
        <w:tc>
          <w:tcPr>
            <w:tcW w:w="2410" w:type="dxa"/>
            <w:shd w:val="clear" w:color="auto" w:fill="auto"/>
          </w:tcPr>
          <w:p w14:paraId="1C6B3FA6" w14:textId="77777777" w:rsidR="004D5103" w:rsidRPr="00BC2F4D" w:rsidRDefault="004D5103" w:rsidP="008C67F0">
            <w:pPr>
              <w:spacing w:beforeLines="20" w:before="48"/>
              <w:rPr>
                <w:rFonts w:eastAsia="Times New Roman" w:cs="Arial"/>
                <w:iCs/>
                <w:color w:val="000000"/>
              </w:rPr>
            </w:pPr>
            <w:r w:rsidRPr="00EE5897">
              <w:rPr>
                <w:rFonts w:ascii="ＭＳ 明朝" w:eastAsia="ＭＳ 明朝" w:hAnsi="ＭＳ 明朝" w:cs="ＭＳ 明朝" w:hint="eastAsia"/>
                <w:iCs/>
                <w:color w:val="000000"/>
              </w:rPr>
              <w:t>プロセスバリデーション前の製品流通</w:t>
            </w:r>
          </w:p>
        </w:tc>
        <w:tc>
          <w:tcPr>
            <w:tcW w:w="2552" w:type="dxa"/>
            <w:shd w:val="clear" w:color="auto" w:fill="auto"/>
          </w:tcPr>
          <w:p w14:paraId="59759221" w14:textId="77777777" w:rsidR="004D5103" w:rsidRPr="00BC2F4D" w:rsidRDefault="004D5103" w:rsidP="008A3D04">
            <w:pPr>
              <w:ind w:rightChars="400" w:right="840"/>
              <w:rPr>
                <w:rFonts w:eastAsia="Times New Roman" w:cs="Arial"/>
                <w:iCs/>
                <w:color w:val="000000"/>
              </w:rPr>
            </w:pPr>
          </w:p>
        </w:tc>
      </w:tr>
      <w:tr w:rsidR="004D5103" w:rsidRPr="00BC2F4D" w14:paraId="73FD7DBA" w14:textId="77777777" w:rsidTr="00910E7A">
        <w:trPr>
          <w:trHeight w:val="850"/>
        </w:trPr>
        <w:tc>
          <w:tcPr>
            <w:tcW w:w="3856" w:type="dxa"/>
            <w:shd w:val="clear" w:color="auto" w:fill="auto"/>
            <w:hideMark/>
          </w:tcPr>
          <w:p w14:paraId="5C57D1A9" w14:textId="656D6945" w:rsidR="004D5103" w:rsidRPr="00BC2F4D" w:rsidRDefault="004D5103" w:rsidP="007E72FF">
            <w:pPr>
              <w:spacing w:beforeLines="20" w:before="48" w:afterLines="10" w:after="24"/>
              <w:rPr>
                <w:rFonts w:cs="Arial"/>
                <w:b/>
                <w:iCs/>
              </w:rPr>
            </w:pPr>
            <w:r>
              <w:rPr>
                <w:rFonts w:ascii="ＭＳ 明朝" w:eastAsia="ＭＳ 明朝" w:hAnsi="ＭＳ 明朝" w:cs="ＭＳ 明朝" w:hint="eastAsia"/>
                <w:iCs/>
                <w:color w:val="000000"/>
              </w:rPr>
              <w:t>いくつかの</w:t>
            </w:r>
            <w:r w:rsidRPr="0056683E">
              <w:rPr>
                <w:rFonts w:ascii="ＭＳ 明朝" w:eastAsia="ＭＳ 明朝" w:hAnsi="ＭＳ 明朝" w:cs="ＭＳ 明朝" w:hint="eastAsia"/>
                <w:iCs/>
                <w:color w:val="000000"/>
              </w:rPr>
              <w:t>製品の出荷追跡によ</w:t>
            </w:r>
            <w:r>
              <w:rPr>
                <w:rFonts w:ascii="ＭＳ 明朝" w:eastAsia="ＭＳ 明朝" w:hAnsi="ＭＳ 明朝" w:cs="ＭＳ 明朝" w:hint="eastAsia"/>
                <w:iCs/>
                <w:color w:val="000000"/>
              </w:rPr>
              <w:t>って</w:t>
            </w:r>
            <w:r w:rsidRPr="0056683E">
              <w:rPr>
                <w:rFonts w:ascii="ＭＳ 明朝" w:eastAsia="ＭＳ 明朝" w:hAnsi="ＭＳ 明朝" w:cs="ＭＳ 明朝" w:hint="eastAsia"/>
                <w:iCs/>
                <w:color w:val="000000"/>
              </w:rPr>
              <w:t>、輸送中</w:t>
            </w:r>
            <w:r>
              <w:rPr>
                <w:rFonts w:ascii="ＭＳ 明朝" w:eastAsia="ＭＳ 明朝" w:hAnsi="ＭＳ 明朝" w:cs="ＭＳ 明朝" w:hint="eastAsia"/>
                <w:iCs/>
                <w:color w:val="000000"/>
              </w:rPr>
              <w:t>の原</w:t>
            </w:r>
            <w:r w:rsidRPr="0056683E">
              <w:rPr>
                <w:rFonts w:ascii="ＭＳ 明朝" w:eastAsia="ＭＳ 明朝" w:hAnsi="ＭＳ 明朝" w:cs="ＭＳ 明朝" w:hint="eastAsia"/>
                <w:iCs/>
                <w:color w:val="000000"/>
              </w:rPr>
              <w:t>料が</w:t>
            </w:r>
            <w:r>
              <w:rPr>
                <w:rFonts w:ascii="ＭＳ 明朝" w:eastAsia="ＭＳ 明朝" w:hAnsi="ＭＳ 明朝" w:cs="ＭＳ 明朝" w:hint="eastAsia"/>
                <w:iCs/>
                <w:color w:val="000000"/>
              </w:rPr>
              <w:t>誤った製造</w:t>
            </w:r>
            <w:r w:rsidRPr="0056683E">
              <w:rPr>
                <w:rFonts w:ascii="ＭＳ 明朝" w:eastAsia="ＭＳ 明朝" w:hAnsi="ＭＳ 明朝" w:cs="ＭＳ 明朝" w:hint="eastAsia"/>
                <w:iCs/>
                <w:color w:val="000000"/>
              </w:rPr>
              <w:t>施設で発見されるまでの</w:t>
            </w:r>
            <w:r w:rsidRPr="00DD1E98">
              <w:rPr>
                <w:rFonts w:eastAsia="Times New Roman" w:cs="Arial" w:hint="eastAsia"/>
                <w:iCs/>
                <w:color w:val="000000"/>
              </w:rPr>
              <w:t>15</w:t>
            </w:r>
            <w:r w:rsidRPr="0056683E">
              <w:rPr>
                <w:rFonts w:ascii="ＭＳ 明朝" w:eastAsia="ＭＳ 明朝" w:hAnsi="ＭＳ 明朝" w:cs="ＭＳ 明朝" w:hint="eastAsia"/>
                <w:iCs/>
                <w:color w:val="000000"/>
              </w:rPr>
              <w:t>日間、</w:t>
            </w:r>
            <w:r>
              <w:rPr>
                <w:rFonts w:ascii="ＭＳ 明朝" w:eastAsia="ＭＳ 明朝" w:hAnsi="ＭＳ 明朝" w:cs="ＭＳ 明朝" w:hint="eastAsia"/>
                <w:iCs/>
                <w:color w:val="000000"/>
              </w:rPr>
              <w:t>輸送中に原料が紛失し</w:t>
            </w:r>
            <w:r w:rsidRPr="0056683E">
              <w:rPr>
                <w:rFonts w:ascii="ＭＳ 明朝" w:eastAsia="ＭＳ 明朝" w:hAnsi="ＭＳ 明朝" w:cs="ＭＳ 明朝" w:hint="eastAsia"/>
                <w:iCs/>
                <w:color w:val="000000"/>
              </w:rPr>
              <w:t>た</w:t>
            </w:r>
            <w:r>
              <w:rPr>
                <w:rFonts w:ascii="ＭＳ 明朝" w:eastAsia="ＭＳ 明朝" w:hAnsi="ＭＳ 明朝" w:cs="ＭＳ 明朝" w:hint="eastAsia"/>
                <w:iCs/>
                <w:color w:val="000000"/>
              </w:rPr>
              <w:t>ことが明らかとなった</w:t>
            </w:r>
            <w:r w:rsidRPr="0056683E">
              <w:rPr>
                <w:rFonts w:ascii="ＭＳ 明朝" w:eastAsia="ＭＳ 明朝" w:hAnsi="ＭＳ 明朝" w:cs="ＭＳ 明朝" w:hint="eastAsia"/>
                <w:iCs/>
                <w:color w:val="000000"/>
              </w:rPr>
              <w:t>。</w:t>
            </w:r>
            <w:r w:rsidRPr="00C35E7A">
              <w:rPr>
                <w:rFonts w:ascii="ＭＳ 明朝" w:eastAsia="ＭＳ 明朝" w:hAnsi="ＭＳ 明朝" w:cs="ＭＳ 明朝" w:hint="eastAsia"/>
                <w:iCs/>
                <w:color w:val="000000"/>
              </w:rPr>
              <w:t>影響調査</w:t>
            </w:r>
            <w:r>
              <w:rPr>
                <w:rFonts w:ascii="ＭＳ 明朝" w:eastAsia="ＭＳ 明朝" w:hAnsi="ＭＳ 明朝" w:cs="ＭＳ 明朝" w:hint="eastAsia"/>
                <w:iCs/>
                <w:color w:val="000000"/>
              </w:rPr>
              <w:t>は保留されている</w:t>
            </w:r>
            <w:r w:rsidRPr="00C35E7A">
              <w:rPr>
                <w:rFonts w:ascii="ＭＳ 明朝" w:eastAsia="ＭＳ 明朝" w:hAnsi="ＭＳ 明朝" w:cs="ＭＳ 明朝" w:hint="eastAsia"/>
                <w:iCs/>
                <w:color w:val="000000"/>
              </w:rPr>
              <w:t>。</w:t>
            </w:r>
          </w:p>
        </w:tc>
        <w:tc>
          <w:tcPr>
            <w:tcW w:w="2410" w:type="dxa"/>
            <w:shd w:val="clear" w:color="auto" w:fill="auto"/>
            <w:hideMark/>
          </w:tcPr>
          <w:p w14:paraId="30133103" w14:textId="77777777" w:rsidR="004D5103" w:rsidRDefault="004D5103" w:rsidP="00BF3106">
            <w:pPr>
              <w:rPr>
                <w:rFonts w:ascii="ＭＳ 明朝" w:eastAsia="ＭＳ 明朝" w:hAnsi="ＭＳ 明朝" w:cs="ＭＳ 明朝"/>
                <w:color w:val="000000"/>
              </w:rPr>
            </w:pPr>
            <w:r w:rsidRPr="00EE5897">
              <w:rPr>
                <w:rFonts w:ascii="ＭＳ 明朝" w:eastAsia="ＭＳ 明朝" w:hAnsi="ＭＳ 明朝" w:cs="ＭＳ 明朝" w:hint="eastAsia"/>
                <w:color w:val="000000"/>
              </w:rPr>
              <w:t>製造製品出荷の問題</w:t>
            </w:r>
          </w:p>
          <w:p w14:paraId="619430BE" w14:textId="77777777" w:rsidR="004D5103" w:rsidRPr="00BC2F4D" w:rsidRDefault="004D5103" w:rsidP="00BF3106">
            <w:pPr>
              <w:rPr>
                <w:rFonts w:eastAsia="Times New Roman" w:cs="Arial"/>
                <w:color w:val="000000"/>
              </w:rPr>
            </w:pPr>
          </w:p>
        </w:tc>
        <w:tc>
          <w:tcPr>
            <w:tcW w:w="2552" w:type="dxa"/>
            <w:shd w:val="clear" w:color="auto" w:fill="auto"/>
            <w:hideMark/>
          </w:tcPr>
          <w:p w14:paraId="0D1EDC7E" w14:textId="77777777" w:rsidR="004D5103" w:rsidRPr="00BC2F4D" w:rsidRDefault="004D5103" w:rsidP="008A3D04">
            <w:pPr>
              <w:ind w:rightChars="400" w:right="840"/>
              <w:rPr>
                <w:rFonts w:eastAsia="Times New Roman" w:cs="Arial"/>
                <w:iCs/>
                <w:color w:val="000000"/>
              </w:rPr>
            </w:pPr>
          </w:p>
        </w:tc>
      </w:tr>
      <w:tr w:rsidR="004D5103" w:rsidRPr="00C62631" w14:paraId="6AC84AAE" w14:textId="77777777" w:rsidTr="00910E7A">
        <w:trPr>
          <w:trHeight w:val="782"/>
        </w:trPr>
        <w:tc>
          <w:tcPr>
            <w:tcW w:w="3856" w:type="dxa"/>
            <w:shd w:val="clear" w:color="auto" w:fill="auto"/>
            <w:hideMark/>
          </w:tcPr>
          <w:p w14:paraId="13DAE832" w14:textId="2869E5F1" w:rsidR="004D5103" w:rsidRPr="00BC2F4D" w:rsidRDefault="004D5103" w:rsidP="008C67F0">
            <w:pPr>
              <w:spacing w:beforeLines="20" w:before="48"/>
              <w:rPr>
                <w:rFonts w:cs="Arial"/>
                <w:iCs/>
              </w:rPr>
            </w:pPr>
            <w:r>
              <w:rPr>
                <w:rFonts w:ascii="ＭＳ 明朝" w:eastAsia="ＭＳ 明朝" w:hAnsi="ＭＳ 明朝" w:cs="ＭＳ 明朝" w:hint="eastAsia"/>
                <w:iCs/>
                <w:color w:val="000000"/>
              </w:rPr>
              <w:t>出荷</w:t>
            </w:r>
            <w:r w:rsidRPr="0056683E">
              <w:rPr>
                <w:rFonts w:ascii="ＭＳ 明朝" w:eastAsia="ＭＳ 明朝" w:hAnsi="ＭＳ 明朝" w:cs="ＭＳ 明朝" w:hint="eastAsia"/>
                <w:iCs/>
                <w:color w:val="000000"/>
              </w:rPr>
              <w:t>されたロットは、</w:t>
            </w:r>
            <w:r>
              <w:rPr>
                <w:rFonts w:ascii="ＭＳ 明朝" w:eastAsia="ＭＳ 明朝" w:hAnsi="ＭＳ 明朝" w:cs="ＭＳ 明朝" w:hint="eastAsia"/>
                <w:iCs/>
                <w:color w:val="000000"/>
              </w:rPr>
              <w:t>企業サイトで</w:t>
            </w:r>
            <w:r w:rsidRPr="0056683E">
              <w:rPr>
                <w:rFonts w:ascii="ＭＳ 明朝" w:eastAsia="ＭＳ 明朝" w:hAnsi="ＭＳ 明朝" w:cs="ＭＳ 明朝" w:hint="eastAsia"/>
                <w:iCs/>
                <w:color w:val="000000"/>
              </w:rPr>
              <w:t>ラベルに記載された保管</w:t>
            </w:r>
            <w:r>
              <w:rPr>
                <w:rFonts w:ascii="ＭＳ 明朝" w:eastAsia="ＭＳ 明朝" w:hAnsi="ＭＳ 明朝" w:cs="ＭＳ 明朝" w:hint="eastAsia"/>
                <w:iCs/>
                <w:color w:val="000000"/>
              </w:rPr>
              <w:t>方法以</w:t>
            </w:r>
            <w:r w:rsidRPr="0056683E">
              <w:rPr>
                <w:rFonts w:ascii="ＭＳ 明朝" w:eastAsia="ＭＳ 明朝" w:hAnsi="ＭＳ 明朝" w:cs="ＭＳ 明朝" w:hint="eastAsia"/>
                <w:iCs/>
                <w:color w:val="000000"/>
              </w:rPr>
              <w:t>外の温度に</w:t>
            </w:r>
            <w:r>
              <w:rPr>
                <w:rFonts w:ascii="ＭＳ 明朝" w:eastAsia="ＭＳ 明朝" w:hAnsi="ＭＳ 明朝" w:cs="ＭＳ 明朝" w:hint="eastAsia"/>
                <w:iCs/>
                <w:color w:val="000000"/>
              </w:rPr>
              <w:t>曝さ</w:t>
            </w:r>
            <w:r w:rsidRPr="0056683E">
              <w:rPr>
                <w:rFonts w:ascii="ＭＳ 明朝" w:eastAsia="ＭＳ 明朝" w:hAnsi="ＭＳ 明朝" w:cs="ＭＳ 明朝" w:hint="eastAsia"/>
                <w:iCs/>
                <w:color w:val="000000"/>
              </w:rPr>
              <w:t>れ</w:t>
            </w:r>
            <w:r>
              <w:rPr>
                <w:rFonts w:ascii="ＭＳ 明朝" w:eastAsia="ＭＳ 明朝" w:hAnsi="ＭＳ 明朝" w:cs="ＭＳ 明朝" w:hint="eastAsia"/>
                <w:iCs/>
                <w:color w:val="000000"/>
              </w:rPr>
              <w:t>る</w:t>
            </w:r>
            <w:r w:rsidRPr="0056683E">
              <w:rPr>
                <w:rFonts w:ascii="ＭＳ 明朝" w:eastAsia="ＭＳ 明朝" w:hAnsi="ＭＳ 明朝" w:cs="ＭＳ 明朝" w:hint="eastAsia"/>
                <w:iCs/>
                <w:color w:val="000000"/>
              </w:rPr>
              <w:t>可能性があった。</w:t>
            </w:r>
          </w:p>
        </w:tc>
        <w:tc>
          <w:tcPr>
            <w:tcW w:w="2410" w:type="dxa"/>
            <w:shd w:val="clear" w:color="auto" w:fill="auto"/>
            <w:hideMark/>
          </w:tcPr>
          <w:p w14:paraId="500A737F" w14:textId="77777777" w:rsidR="004D5103" w:rsidRPr="00BC2F4D" w:rsidRDefault="004D5103" w:rsidP="008C67F0">
            <w:pPr>
              <w:spacing w:beforeLines="20" w:before="48"/>
              <w:rPr>
                <w:rFonts w:eastAsia="Times New Roman" w:cs="Arial"/>
                <w:iCs/>
                <w:color w:val="000000"/>
              </w:rPr>
            </w:pPr>
            <w:r w:rsidRPr="00EE5897">
              <w:rPr>
                <w:rFonts w:ascii="ＭＳ 明朝" w:eastAsia="ＭＳ 明朝" w:hAnsi="ＭＳ 明朝" w:cs="ＭＳ 明朝" w:hint="eastAsia"/>
                <w:iCs/>
                <w:color w:val="000000"/>
              </w:rPr>
              <w:t>製</w:t>
            </w:r>
            <w:r>
              <w:rPr>
                <w:rFonts w:ascii="ＭＳ 明朝" w:eastAsia="ＭＳ 明朝" w:hAnsi="ＭＳ 明朝" w:cs="ＭＳ 明朝" w:hint="eastAsia"/>
                <w:iCs/>
                <w:color w:val="000000"/>
              </w:rPr>
              <w:t>品温度逸脱</w:t>
            </w:r>
            <w:r w:rsidRPr="00EE5897">
              <w:rPr>
                <w:rFonts w:ascii="ＭＳ 明朝" w:eastAsia="ＭＳ 明朝" w:hAnsi="ＭＳ 明朝" w:cs="ＭＳ 明朝" w:hint="eastAsia"/>
                <w:iCs/>
                <w:color w:val="000000"/>
              </w:rPr>
              <w:t>の問題</w:t>
            </w:r>
          </w:p>
        </w:tc>
        <w:tc>
          <w:tcPr>
            <w:tcW w:w="2552" w:type="dxa"/>
            <w:shd w:val="clear" w:color="auto" w:fill="auto"/>
            <w:hideMark/>
          </w:tcPr>
          <w:p w14:paraId="126293AF" w14:textId="6AD23526" w:rsidR="004D5103" w:rsidRPr="00166C1C" w:rsidRDefault="004D5103" w:rsidP="00166C1C">
            <w:pPr>
              <w:autoSpaceDE w:val="0"/>
              <w:autoSpaceDN w:val="0"/>
              <w:adjustRightInd w:val="0"/>
              <w:spacing w:beforeLines="20" w:before="48" w:afterLines="20" w:after="48"/>
              <w:ind w:rightChars="-30" w:right="-63"/>
              <w:rPr>
                <w:rFonts w:ascii="ＭＳ Ｐ明朝" w:eastAsia="ＭＳ Ｐ明朝" w:hAnsi="ＭＳ Ｐ明朝" w:cs="Arial"/>
              </w:rPr>
            </w:pPr>
            <w:r w:rsidRPr="00166C1C">
              <w:rPr>
                <w:rFonts w:ascii="ＭＳ Ｐ明朝" w:eastAsia="ＭＳ Ｐ明朝" w:hAnsi="ＭＳ Ｐ明朝" w:cs="ＭＳ 明朝" w:hint="eastAsia"/>
                <w:iCs/>
                <w:color w:val="000000"/>
              </w:rPr>
              <w:t>選択された</w:t>
            </w:r>
            <w:r w:rsidR="00C62631" w:rsidRPr="0037123A">
              <w:rPr>
                <w:rFonts w:cs="Arial" w:hint="eastAsia"/>
              </w:rPr>
              <w:t>LLT</w:t>
            </w:r>
            <w:r w:rsidRPr="00166C1C">
              <w:rPr>
                <w:rFonts w:ascii="ＭＳ Ｐ明朝" w:eastAsia="ＭＳ Ｐ明朝" w:hAnsi="ＭＳ Ｐ明朝" w:cs="Arial" w:hint="eastAsia"/>
              </w:rPr>
              <w:t>-</w:t>
            </w:r>
            <w:r w:rsidR="00507673">
              <w:rPr>
                <w:rFonts w:eastAsia="ＭＳ Ｐゴシック" w:cs="Arial" w:hint="eastAsia"/>
              </w:rPr>
              <w:t>P</w:t>
            </w:r>
            <w:r w:rsidR="00507673" w:rsidRPr="0037123A">
              <w:rPr>
                <w:rFonts w:cs="Arial" w:hint="eastAsia"/>
              </w:rPr>
              <w:t>T</w:t>
            </w:r>
            <w:r w:rsidRPr="00166C1C">
              <w:rPr>
                <w:rFonts w:ascii="ＭＳ Ｐ明朝" w:eastAsia="ＭＳ Ｐ明朝" w:hAnsi="ＭＳ Ｐ明朝" w:cs="ＭＳ 明朝" w:hint="eastAsia"/>
                <w:iCs/>
                <w:color w:val="000000"/>
              </w:rPr>
              <w:t>「製品温度逸脱の問題」は、</w:t>
            </w:r>
            <w:r w:rsidR="00507673">
              <w:rPr>
                <w:rFonts w:eastAsia="ＭＳ Ｐゴシック" w:cs="Arial" w:hint="eastAsia"/>
              </w:rPr>
              <w:t>HLG</w:t>
            </w:r>
            <w:r w:rsidR="00507673" w:rsidRPr="0037123A">
              <w:rPr>
                <w:rFonts w:cs="Arial" w:hint="eastAsia"/>
              </w:rPr>
              <w:t>T</w:t>
            </w:r>
            <w:r w:rsidRPr="00166C1C">
              <w:rPr>
                <w:rFonts w:ascii="ＭＳ Ｐ明朝" w:eastAsia="ＭＳ Ｐ明朝" w:hAnsi="ＭＳ Ｐ明朝" w:cs="ＭＳ 明朝" w:hint="eastAsia"/>
                <w:iCs/>
                <w:color w:val="000000"/>
              </w:rPr>
              <w:t>「</w:t>
            </w:r>
            <w:r w:rsidRPr="00166C1C">
              <w:rPr>
                <w:rFonts w:ascii="ＭＳ Ｐ明朝" w:eastAsia="ＭＳ Ｐ明朝" w:hAnsi="ＭＳ Ｐ明朝" w:cs="Arial"/>
              </w:rPr>
              <w:t>製品品質、供給、流通、製造および品質システムの問題</w:t>
            </w:r>
            <w:r w:rsidRPr="00166C1C">
              <w:rPr>
                <w:rFonts w:ascii="ＭＳ Ｐ明朝" w:eastAsia="ＭＳ Ｐ明朝" w:hAnsi="ＭＳ Ｐ明朝" w:cs="Arial" w:hint="eastAsia"/>
              </w:rPr>
              <w:t>」</w:t>
            </w:r>
            <w:r w:rsidRPr="00166C1C">
              <w:rPr>
                <w:rFonts w:ascii="ＭＳ Ｐ明朝" w:eastAsia="ＭＳ Ｐ明朝" w:hAnsi="ＭＳ Ｐ明朝" w:cs="ＭＳ 明朝" w:hint="eastAsia"/>
                <w:iCs/>
                <w:color w:val="000000"/>
              </w:rPr>
              <w:t>にリンクしており、製造および供給段階における保管温度の問題に特異的である。もう一つの用語、</w:t>
            </w:r>
            <w:r w:rsidR="00C62631" w:rsidRPr="0037123A">
              <w:rPr>
                <w:rFonts w:cs="Arial" w:hint="eastAsia"/>
              </w:rPr>
              <w:t>LLT</w:t>
            </w:r>
            <w:r w:rsidRPr="00166C1C">
              <w:rPr>
                <w:rFonts w:ascii="ＭＳ Ｐ明朝" w:eastAsia="ＭＳ Ｐ明朝" w:hAnsi="ＭＳ Ｐ明朝" w:cs="ＭＳ 明朝" w:hint="eastAsia"/>
                <w:iCs/>
                <w:color w:val="000000"/>
              </w:rPr>
              <w:t>「製品温度逸脱</w:t>
            </w:r>
            <w:r w:rsidRPr="00166C1C">
              <w:rPr>
                <w:rFonts w:ascii="ＭＳ Ｐ明朝" w:eastAsia="ＭＳ Ｐ明朝" w:hAnsi="ＭＳ Ｐ明朝" w:cs="ＭＳ 明朝" w:hint="eastAsia"/>
                <w:iCs/>
                <w:color w:val="000000"/>
              </w:rPr>
              <w:lastRenderedPageBreak/>
              <w:t>過誤」</w:t>
            </w:r>
            <w:r w:rsidR="00DA60CE" w:rsidRPr="00166C1C">
              <w:rPr>
                <w:rFonts w:ascii="ＭＳ Ｐ明朝" w:eastAsia="ＭＳ Ｐ明朝" w:hAnsi="ＭＳ Ｐ明朝" w:cs="Arial" w:hint="eastAsia"/>
              </w:rPr>
              <w:t>-</w:t>
            </w:r>
            <w:r w:rsidR="00507673">
              <w:rPr>
                <w:rFonts w:eastAsia="ＭＳ Ｐゴシック" w:cs="Arial" w:hint="eastAsia"/>
              </w:rPr>
              <w:t>P</w:t>
            </w:r>
            <w:r w:rsidR="00507673" w:rsidRPr="0037123A">
              <w:rPr>
                <w:rFonts w:cs="Arial" w:hint="eastAsia"/>
              </w:rPr>
              <w:t>T</w:t>
            </w:r>
            <w:r w:rsidRPr="00166C1C">
              <w:rPr>
                <w:rFonts w:ascii="ＭＳ Ｐ明朝" w:eastAsia="ＭＳ Ｐ明朝" w:hAnsi="ＭＳ Ｐ明朝" w:cs="ＭＳ 明朝" w:hint="eastAsia"/>
                <w:iCs/>
                <w:color w:val="000000"/>
              </w:rPr>
              <w:t>「製品保管過誤」は、</w:t>
            </w:r>
            <w:r w:rsidR="00507673">
              <w:rPr>
                <w:rFonts w:eastAsia="ＭＳ Ｐゴシック" w:cs="Arial" w:hint="eastAsia"/>
              </w:rPr>
              <w:t>HLG</w:t>
            </w:r>
            <w:r w:rsidR="00507673" w:rsidRPr="0037123A">
              <w:rPr>
                <w:rFonts w:cs="Arial" w:hint="eastAsia"/>
              </w:rPr>
              <w:t>T</w:t>
            </w:r>
            <w:r w:rsidRPr="00166C1C">
              <w:rPr>
                <w:rFonts w:ascii="ＭＳ Ｐ明朝" w:eastAsia="ＭＳ Ｐ明朝" w:hAnsi="ＭＳ Ｐ明朝" w:cs="ＭＳ 明朝" w:hint="eastAsia"/>
                <w:iCs/>
                <w:color w:val="000000"/>
              </w:rPr>
              <w:t>「投薬過誤、その他の製品使用過誤および問題」にリンクしており、投薬使用プロセスにおける保管温度過誤に特異的である。</w:t>
            </w:r>
          </w:p>
        </w:tc>
      </w:tr>
      <w:tr w:rsidR="004D5103" w:rsidRPr="00BC2F4D" w14:paraId="7E3303E5" w14:textId="77777777" w:rsidTr="00910E7A">
        <w:trPr>
          <w:trHeight w:val="782"/>
        </w:trPr>
        <w:tc>
          <w:tcPr>
            <w:tcW w:w="3856" w:type="dxa"/>
            <w:shd w:val="clear" w:color="auto" w:fill="auto"/>
          </w:tcPr>
          <w:p w14:paraId="317D6FD3" w14:textId="16922CD6" w:rsidR="004D5103" w:rsidRPr="0056683E" w:rsidRDefault="004D5103" w:rsidP="008C67F0">
            <w:pPr>
              <w:autoSpaceDE w:val="0"/>
              <w:autoSpaceDN w:val="0"/>
              <w:adjustRightInd w:val="0"/>
              <w:spacing w:beforeLines="20" w:before="48" w:afterLines="20" w:after="48"/>
              <w:rPr>
                <w:rFonts w:ascii="ＭＳ 明朝" w:eastAsia="ＭＳ 明朝" w:hAnsi="ＭＳ 明朝" w:cs="ＭＳ 明朝"/>
                <w:iCs/>
                <w:color w:val="000000"/>
              </w:rPr>
            </w:pPr>
            <w:r w:rsidRPr="0056683E">
              <w:rPr>
                <w:rFonts w:ascii="ＭＳ 明朝" w:eastAsia="ＭＳ 明朝" w:hAnsi="ＭＳ 明朝" w:cs="ＭＳ 明朝" w:hint="eastAsia"/>
                <w:iCs/>
                <w:color w:val="000000"/>
              </w:rPr>
              <w:lastRenderedPageBreak/>
              <w:t>製品流通履歴の</w:t>
            </w:r>
            <w:r>
              <w:rPr>
                <w:rFonts w:ascii="ＭＳ 明朝" w:eastAsia="ＭＳ 明朝" w:hAnsi="ＭＳ 明朝" w:cs="ＭＳ 明朝" w:hint="eastAsia"/>
                <w:iCs/>
                <w:color w:val="000000"/>
              </w:rPr>
              <w:t>審査において</w:t>
            </w:r>
            <w:r w:rsidRPr="0056683E">
              <w:rPr>
                <w:rFonts w:ascii="ＭＳ 明朝" w:eastAsia="ＭＳ 明朝" w:hAnsi="ＭＳ 明朝" w:cs="ＭＳ 明朝" w:hint="eastAsia"/>
                <w:iCs/>
                <w:color w:val="000000"/>
              </w:rPr>
              <w:t>、在庫管理システムに入力された</w:t>
            </w:r>
            <w:r w:rsidRPr="00725A47">
              <w:rPr>
                <w:rFonts w:eastAsia="Times New Roman" w:cs="Arial" w:hint="eastAsia"/>
                <w:iCs/>
                <w:color w:val="000000"/>
              </w:rPr>
              <w:t>2</w:t>
            </w:r>
            <w:r w:rsidRPr="0056683E">
              <w:rPr>
                <w:rFonts w:ascii="ＭＳ 明朝" w:eastAsia="ＭＳ 明朝" w:hAnsi="ＭＳ 明朝" w:cs="ＭＳ 明朝" w:hint="eastAsia"/>
                <w:iCs/>
                <w:color w:val="000000"/>
              </w:rPr>
              <w:t>年の有効期限を超え</w:t>
            </w:r>
            <w:r>
              <w:rPr>
                <w:rFonts w:ascii="ＭＳ 明朝" w:eastAsia="ＭＳ 明朝" w:hAnsi="ＭＳ 明朝" w:cs="ＭＳ 明朝" w:hint="eastAsia"/>
                <w:iCs/>
                <w:color w:val="000000"/>
              </w:rPr>
              <w:t>た</w:t>
            </w:r>
            <w:r w:rsidRPr="00725A47">
              <w:rPr>
                <w:rFonts w:eastAsia="Times New Roman" w:cs="Arial" w:hint="eastAsia"/>
                <w:iCs/>
                <w:color w:val="000000"/>
              </w:rPr>
              <w:t>1</w:t>
            </w:r>
            <w:r w:rsidRPr="0056683E">
              <w:rPr>
                <w:rFonts w:ascii="ＭＳ 明朝" w:eastAsia="ＭＳ 明朝" w:hAnsi="ＭＳ 明朝" w:cs="ＭＳ 明朝" w:hint="eastAsia"/>
                <w:iCs/>
                <w:color w:val="000000"/>
              </w:rPr>
              <w:t>ロットが流通したことが判明した</w:t>
            </w:r>
            <w:r>
              <w:rPr>
                <w:rFonts w:ascii="ＭＳ 明朝" w:eastAsia="ＭＳ 明朝" w:hAnsi="ＭＳ 明朝" w:cs="ＭＳ 明朝" w:hint="eastAsia"/>
                <w:iCs/>
                <w:color w:val="000000"/>
              </w:rPr>
              <w:t>。</w:t>
            </w:r>
          </w:p>
        </w:tc>
        <w:tc>
          <w:tcPr>
            <w:tcW w:w="2410" w:type="dxa"/>
            <w:shd w:val="clear" w:color="auto" w:fill="auto"/>
            <w:vAlign w:val="bottom"/>
          </w:tcPr>
          <w:p w14:paraId="3437BE61" w14:textId="77777777" w:rsidR="004D5103" w:rsidRDefault="004D5103" w:rsidP="008C67F0">
            <w:pPr>
              <w:spacing w:beforeLines="20" w:before="48"/>
              <w:rPr>
                <w:rFonts w:ascii="ＭＳ 明朝" w:eastAsia="ＭＳ 明朝" w:hAnsi="ＭＳ 明朝" w:cs="ＭＳ 明朝"/>
                <w:iCs/>
                <w:color w:val="000000"/>
              </w:rPr>
            </w:pPr>
            <w:r w:rsidRPr="00EE5897">
              <w:rPr>
                <w:rFonts w:ascii="ＭＳ 明朝" w:eastAsia="ＭＳ 明朝" w:hAnsi="ＭＳ 明朝" w:cs="ＭＳ 明朝" w:hint="eastAsia"/>
                <w:iCs/>
                <w:color w:val="000000"/>
              </w:rPr>
              <w:t>製品流通時の問題</w:t>
            </w:r>
          </w:p>
          <w:p w14:paraId="598F6913" w14:textId="77777777" w:rsidR="004D5103" w:rsidRDefault="004D5103" w:rsidP="007E72FF">
            <w:pPr>
              <w:rPr>
                <w:rFonts w:ascii="ＭＳ 明朝" w:eastAsia="ＭＳ 明朝" w:hAnsi="ＭＳ 明朝" w:cs="ＭＳ 明朝"/>
                <w:iCs/>
                <w:color w:val="000000"/>
              </w:rPr>
            </w:pPr>
          </w:p>
          <w:p w14:paraId="51EDD194" w14:textId="44E6112E" w:rsidR="004D5103" w:rsidRPr="00EE5897" w:rsidRDefault="004D5103" w:rsidP="008C67F0">
            <w:pPr>
              <w:spacing w:afterLines="20" w:after="48"/>
              <w:rPr>
                <w:rFonts w:ascii="ＭＳ 明朝" w:eastAsia="ＭＳ 明朝" w:hAnsi="ＭＳ 明朝" w:cs="ＭＳ 明朝"/>
                <w:iCs/>
                <w:color w:val="000000"/>
              </w:rPr>
            </w:pPr>
            <w:r>
              <w:rPr>
                <w:rFonts w:ascii="ＭＳ 明朝" w:eastAsia="ＭＳ 明朝" w:hAnsi="ＭＳ 明朝" w:cs="ＭＳ 明朝" w:hint="eastAsia"/>
                <w:iCs/>
                <w:color w:val="000000"/>
              </w:rPr>
              <w:t>製品使用期限の問題</w:t>
            </w:r>
          </w:p>
        </w:tc>
        <w:tc>
          <w:tcPr>
            <w:tcW w:w="2552" w:type="dxa"/>
            <w:shd w:val="clear" w:color="auto" w:fill="auto"/>
          </w:tcPr>
          <w:p w14:paraId="2B8DE911" w14:textId="77777777" w:rsidR="004D5103" w:rsidRPr="00BC2F4D" w:rsidRDefault="004D5103" w:rsidP="008A3D04">
            <w:pPr>
              <w:autoSpaceDE w:val="0"/>
              <w:autoSpaceDN w:val="0"/>
              <w:adjustRightInd w:val="0"/>
              <w:ind w:rightChars="400" w:right="840"/>
              <w:rPr>
                <w:rFonts w:eastAsia="Times New Roman" w:cs="Arial"/>
                <w:iCs/>
                <w:color w:val="000000"/>
              </w:rPr>
            </w:pPr>
          </w:p>
        </w:tc>
      </w:tr>
      <w:tr w:rsidR="004D5103" w:rsidRPr="00BC2F4D" w14:paraId="6C8566F2" w14:textId="77777777" w:rsidTr="00910E7A">
        <w:trPr>
          <w:trHeight w:val="782"/>
        </w:trPr>
        <w:tc>
          <w:tcPr>
            <w:tcW w:w="3856" w:type="dxa"/>
            <w:shd w:val="clear" w:color="auto" w:fill="auto"/>
          </w:tcPr>
          <w:p w14:paraId="0629566A" w14:textId="77777777" w:rsidR="004D5103" w:rsidRPr="0056683E" w:rsidRDefault="004D5103" w:rsidP="008C67F0">
            <w:pPr>
              <w:spacing w:beforeLines="20" w:before="48" w:afterLines="20" w:after="48"/>
              <w:rPr>
                <w:rFonts w:ascii="ＭＳ 明朝" w:eastAsia="ＭＳ 明朝" w:hAnsi="ＭＳ 明朝" w:cs="ＭＳ 明朝"/>
                <w:iCs/>
                <w:color w:val="000000"/>
              </w:rPr>
            </w:pPr>
            <w:r w:rsidRPr="0056683E">
              <w:rPr>
                <w:rFonts w:ascii="ＭＳ 明朝" w:eastAsia="ＭＳ 明朝" w:hAnsi="ＭＳ 明朝" w:cs="ＭＳ 明朝" w:hint="eastAsia"/>
                <w:color w:val="000000"/>
              </w:rPr>
              <w:t>通関</w:t>
            </w:r>
            <w:r>
              <w:rPr>
                <w:rFonts w:ascii="ＭＳ 明朝" w:eastAsia="ＭＳ 明朝" w:hAnsi="ＭＳ 明朝" w:cs="ＭＳ 明朝" w:hint="eastAsia"/>
                <w:color w:val="000000"/>
              </w:rPr>
              <w:t>手続き</w:t>
            </w:r>
            <w:r w:rsidRPr="0056683E">
              <w:rPr>
                <w:rFonts w:ascii="ＭＳ 明朝" w:eastAsia="ＭＳ 明朝" w:hAnsi="ＭＳ 明朝" w:cs="ＭＳ 明朝" w:hint="eastAsia"/>
                <w:color w:val="000000"/>
              </w:rPr>
              <w:t>待ちの</w:t>
            </w:r>
            <w:r>
              <w:rPr>
                <w:rFonts w:ascii="ＭＳ 明朝" w:eastAsia="ＭＳ 明朝" w:hAnsi="ＭＳ 明朝" w:cs="ＭＳ 明朝" w:hint="eastAsia"/>
                <w:color w:val="000000"/>
              </w:rPr>
              <w:t>製品のために</w:t>
            </w:r>
            <w:r w:rsidRPr="0056683E">
              <w:rPr>
                <w:rFonts w:ascii="ＭＳ 明朝" w:eastAsia="ＭＳ 明朝" w:hAnsi="ＭＳ 明朝" w:cs="ＭＳ 明朝" w:hint="eastAsia"/>
                <w:color w:val="000000"/>
              </w:rPr>
              <w:t>出荷が</w:t>
            </w:r>
            <w:r>
              <w:rPr>
                <w:rFonts w:ascii="ＭＳ 明朝" w:eastAsia="ＭＳ 明朝" w:hAnsi="ＭＳ 明朝" w:cs="ＭＳ 明朝" w:hint="eastAsia"/>
                <w:color w:val="000000"/>
              </w:rPr>
              <w:t>遅れた</w:t>
            </w:r>
            <w:r w:rsidRPr="0056683E">
              <w:rPr>
                <w:rFonts w:ascii="ＭＳ 明朝" w:eastAsia="ＭＳ 明朝" w:hAnsi="ＭＳ 明朝" w:cs="ＭＳ 明朝" w:hint="eastAsia"/>
                <w:color w:val="000000"/>
              </w:rPr>
              <w:t>。</w:t>
            </w:r>
            <w:r w:rsidRPr="00BC2F4D">
              <w:rPr>
                <w:rFonts w:eastAsia="Times New Roman" w:cs="Arial"/>
                <w:color w:val="000000"/>
              </w:rPr>
              <w:t xml:space="preserve"> </w:t>
            </w:r>
          </w:p>
        </w:tc>
        <w:tc>
          <w:tcPr>
            <w:tcW w:w="2410" w:type="dxa"/>
            <w:shd w:val="clear" w:color="auto" w:fill="auto"/>
          </w:tcPr>
          <w:p w14:paraId="7AE4DB79" w14:textId="77777777" w:rsidR="004D5103" w:rsidRPr="00EE5897" w:rsidRDefault="004D5103" w:rsidP="008C67F0">
            <w:pPr>
              <w:spacing w:beforeLines="20" w:before="48"/>
              <w:rPr>
                <w:rFonts w:ascii="ＭＳ 明朝" w:eastAsia="ＭＳ 明朝" w:hAnsi="ＭＳ 明朝" w:cs="ＭＳ 明朝"/>
                <w:iCs/>
                <w:color w:val="000000"/>
              </w:rPr>
            </w:pPr>
            <w:r w:rsidRPr="00EE5897">
              <w:rPr>
                <w:rFonts w:ascii="ＭＳ 明朝" w:eastAsia="ＭＳ 明朝" w:hAnsi="ＭＳ 明朝" w:cs="ＭＳ 明朝" w:hint="eastAsia"/>
                <w:iCs/>
                <w:color w:val="000000"/>
              </w:rPr>
              <w:t>製品出荷遅延</w:t>
            </w:r>
          </w:p>
        </w:tc>
        <w:tc>
          <w:tcPr>
            <w:tcW w:w="2552" w:type="dxa"/>
            <w:shd w:val="clear" w:color="auto" w:fill="auto"/>
          </w:tcPr>
          <w:p w14:paraId="38C4AF49" w14:textId="77777777" w:rsidR="004D5103" w:rsidRPr="00BC2F4D" w:rsidRDefault="004D5103" w:rsidP="008A3D04">
            <w:pPr>
              <w:autoSpaceDE w:val="0"/>
              <w:autoSpaceDN w:val="0"/>
              <w:adjustRightInd w:val="0"/>
              <w:ind w:rightChars="400" w:right="840"/>
              <w:rPr>
                <w:rFonts w:eastAsia="Times New Roman" w:cs="Arial"/>
                <w:iCs/>
                <w:color w:val="000000"/>
              </w:rPr>
            </w:pPr>
          </w:p>
        </w:tc>
      </w:tr>
    </w:tbl>
    <w:p w14:paraId="39185703" w14:textId="3E975011" w:rsidR="00DF4A28" w:rsidRPr="00822A36" w:rsidRDefault="00DF4A28" w:rsidP="0066294C">
      <w:pPr>
        <w:tabs>
          <w:tab w:val="left" w:pos="2175"/>
        </w:tabs>
        <w:rPr>
          <w:rFonts w:ascii="Arial" w:eastAsia="ＭＳ Ｐ明朝" w:hAnsi="Arial" w:cs="Arial"/>
        </w:rPr>
      </w:pPr>
    </w:p>
    <w:sectPr w:rsidR="00DF4A28" w:rsidRPr="00822A36" w:rsidSect="0029574B">
      <w:headerReference w:type="default" r:id="rId17"/>
      <w:pgSz w:w="11907" w:h="16840" w:code="9"/>
      <w:pgMar w:top="1418" w:right="1797" w:bottom="1276" w:left="1797" w:header="720" w:footer="720" w:gutter="0"/>
      <w:pgNumType w:start="1"/>
      <w:cols w:space="720"/>
      <w:docGrid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2EE8" w14:textId="77777777" w:rsidR="00E91644" w:rsidRDefault="00E91644" w:rsidP="006A7A4D">
      <w:r>
        <w:separator/>
      </w:r>
    </w:p>
    <w:p w14:paraId="2A3A30C1" w14:textId="77777777" w:rsidR="00E91644" w:rsidRDefault="00E91644"/>
  </w:endnote>
  <w:endnote w:type="continuationSeparator" w:id="0">
    <w:p w14:paraId="1A093FD3" w14:textId="77777777" w:rsidR="00E91644" w:rsidRDefault="00E91644" w:rsidP="006A7A4D">
      <w:r>
        <w:continuationSeparator/>
      </w:r>
    </w:p>
    <w:p w14:paraId="6FE2387F" w14:textId="77777777" w:rsidR="00E91644" w:rsidRDefault="00E91644"/>
  </w:endnote>
  <w:endnote w:type="continuationNotice" w:id="1">
    <w:p w14:paraId="5AA93DF0" w14:textId="77777777" w:rsidR="00E91644" w:rsidRDefault="00E91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FZShuTi">
    <w:altName w:val="Microsoft YaHei"/>
    <w:panose1 w:val="00000000000000000000"/>
    <w:charset w:val="4D"/>
    <w:family w:val="roman"/>
    <w:notTrueType/>
    <w:pitch w:val="default"/>
    <w:sig w:usb0="00000003" w:usb1="00000000" w:usb2="00000000" w:usb3="00000000" w:csb0="00000001" w:csb1="00000000"/>
  </w:font>
  <w:font w:name="Arial Bold">
    <w:altName w:val="Arial"/>
    <w:panose1 w:val="020B0704020202020204"/>
    <w:charset w:val="00"/>
    <w:family w:val="swiss"/>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Times New Roman (Body CS)">
    <w:altName w:val="Times New Roman"/>
    <w:charset w:val="00"/>
    <w:family w:val="roman"/>
    <w:pitch w:val="variable"/>
    <w:sig w:usb0="00002A87" w:usb1="80000000" w:usb2="00000008"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Bold">
    <w:altName w:val="ＭＳ 明朝"/>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1B3F" w14:textId="77777777" w:rsidR="00D276B9" w:rsidRDefault="00D276B9" w:rsidP="003A68E5">
    <w:pPr>
      <w:pStyle w:val="af0"/>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2AA8" w14:textId="04F515B7" w:rsidR="00D276B9" w:rsidRPr="00920796" w:rsidRDefault="00D276B9" w:rsidP="00A95E57">
    <w:pPr>
      <w:pStyle w:val="af0"/>
      <w:pBdr>
        <w:top w:val="none" w:sz="0" w:space="0" w:color="auto"/>
      </w:pBdr>
      <w:jc w:val="center"/>
      <w:rPr>
        <w:rFonts w:eastAsia="ＭＳ ゴシック"/>
        <w:b w:val="0"/>
        <w:sz w:val="24"/>
      </w:rPr>
    </w:pPr>
    <w:r w:rsidRPr="00920796">
      <w:rPr>
        <w:rFonts w:eastAsia="ＭＳ ゴシック"/>
        <w:b w:val="0"/>
        <w:sz w:val="24"/>
      </w:rPr>
      <w:fldChar w:fldCharType="begin"/>
    </w:r>
    <w:r w:rsidRPr="00920796">
      <w:rPr>
        <w:rFonts w:eastAsia="ＭＳ ゴシック"/>
        <w:b w:val="0"/>
        <w:sz w:val="24"/>
      </w:rPr>
      <w:instrText>PAGE   \* MERGEFORMAT</w:instrText>
    </w:r>
    <w:r w:rsidRPr="00920796">
      <w:rPr>
        <w:rFonts w:eastAsia="ＭＳ ゴシック"/>
        <w:b w:val="0"/>
        <w:sz w:val="24"/>
      </w:rPr>
      <w:fldChar w:fldCharType="separate"/>
    </w:r>
    <w:r w:rsidR="002D7EB4" w:rsidRPr="002D7EB4">
      <w:rPr>
        <w:rFonts w:eastAsia="ＭＳ ゴシック"/>
        <w:b w:val="0"/>
        <w:sz w:val="24"/>
        <w:lang w:val="ja-JP"/>
      </w:rPr>
      <w:t>18</w:t>
    </w:r>
    <w:r w:rsidRPr="00920796">
      <w:rPr>
        <w:rFonts w:eastAsia="ＭＳ ゴシック"/>
        <w:b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127E" w14:textId="77777777" w:rsidR="00E91644" w:rsidRDefault="00E91644" w:rsidP="006A7A4D">
      <w:r>
        <w:separator/>
      </w:r>
    </w:p>
    <w:p w14:paraId="0E5C4CCF" w14:textId="77777777" w:rsidR="00E91644" w:rsidRDefault="00E91644"/>
  </w:footnote>
  <w:footnote w:type="continuationSeparator" w:id="0">
    <w:p w14:paraId="1736D3A6" w14:textId="77777777" w:rsidR="00E91644" w:rsidRDefault="00E91644" w:rsidP="006A7A4D">
      <w:r>
        <w:continuationSeparator/>
      </w:r>
    </w:p>
    <w:p w14:paraId="2D625322" w14:textId="77777777" w:rsidR="00E91644" w:rsidRDefault="00E91644"/>
  </w:footnote>
  <w:footnote w:type="continuationNotice" w:id="1">
    <w:p w14:paraId="3FF6CA5F" w14:textId="77777777" w:rsidR="00E91644" w:rsidRDefault="00E91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2517" w14:textId="77777777" w:rsidR="00D276B9" w:rsidRDefault="00D276B9" w:rsidP="00C040C5">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1E4"/>
    <w:multiLevelType w:val="multilevel"/>
    <w:tmpl w:val="23B09C34"/>
    <w:lvl w:ilvl="0">
      <w:start w:val="1"/>
      <w:numFmt w:val="decimal"/>
      <w:lvlText w:val="SECTION %1 –"/>
      <w:lvlJc w:val="left"/>
      <w:pPr>
        <w:ind w:left="1567" w:hanging="432"/>
      </w:pPr>
      <w:rPr>
        <w:rFonts w:hint="default"/>
      </w:rPr>
    </w:lvl>
    <w:lvl w:ilvl="1">
      <w:start w:val="1"/>
      <w:numFmt w:val="decimal"/>
      <w:lvlText w:val="%1.%2"/>
      <w:lvlJc w:val="left"/>
      <w:pPr>
        <w:ind w:left="576" w:hanging="576"/>
      </w:p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5516739"/>
    <w:multiLevelType w:val="hybridMultilevel"/>
    <w:tmpl w:val="7E9822DA"/>
    <w:lvl w:ilvl="0" w:tplc="FB685F56">
      <w:start w:val="1"/>
      <w:numFmt w:val="bullet"/>
      <w:lvlText w:val=""/>
      <w:lvlJc w:val="left"/>
      <w:pPr>
        <w:ind w:left="797" w:hanging="440"/>
      </w:pPr>
      <w:rPr>
        <w:rFonts w:ascii="Wingdings" w:hAnsi="Wingdings" w:hint="default"/>
      </w:rPr>
    </w:lvl>
    <w:lvl w:ilvl="1" w:tplc="0409000B" w:tentative="1">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2" w15:restartNumberingAfterBreak="0">
    <w:nsid w:val="16892D19"/>
    <w:multiLevelType w:val="hybridMultilevel"/>
    <w:tmpl w:val="ABD2401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num w:numId="1" w16cid:durableId="2061203142">
    <w:abstractNumId w:val="3"/>
  </w:num>
  <w:num w:numId="2" w16cid:durableId="151411083">
    <w:abstractNumId w:val="6"/>
  </w:num>
  <w:num w:numId="3" w16cid:durableId="1906069567">
    <w:abstractNumId w:val="4"/>
  </w:num>
  <w:num w:numId="4" w16cid:durableId="1245341454">
    <w:abstractNumId w:val="7"/>
  </w:num>
  <w:num w:numId="5" w16cid:durableId="72631089">
    <w:abstractNumId w:val="5"/>
  </w:num>
  <w:num w:numId="6" w16cid:durableId="1627079205">
    <w:abstractNumId w:val="0"/>
  </w:num>
  <w:num w:numId="7" w16cid:durableId="1444618405">
    <w:abstractNumId w:val="2"/>
  </w:num>
  <w:num w:numId="8" w16cid:durableId="204748209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bordersDoNotSurroundHeader/>
  <w:bordersDoNotSurroundFooter/>
  <w:proofState w:spelling="clean" w:grammar="dirty"/>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213"/>
  <w:drawingGridVerticalSpacing w:val="36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CF"/>
    <w:rsid w:val="00000C8F"/>
    <w:rsid w:val="000016B8"/>
    <w:rsid w:val="00001887"/>
    <w:rsid w:val="00002041"/>
    <w:rsid w:val="00002798"/>
    <w:rsid w:val="00002D43"/>
    <w:rsid w:val="0000302A"/>
    <w:rsid w:val="00003B56"/>
    <w:rsid w:val="00004665"/>
    <w:rsid w:val="00004AE0"/>
    <w:rsid w:val="00004FDD"/>
    <w:rsid w:val="00005009"/>
    <w:rsid w:val="0000532F"/>
    <w:rsid w:val="00005354"/>
    <w:rsid w:val="0000609D"/>
    <w:rsid w:val="00006A09"/>
    <w:rsid w:val="00006D8D"/>
    <w:rsid w:val="000072F8"/>
    <w:rsid w:val="00007909"/>
    <w:rsid w:val="00007C33"/>
    <w:rsid w:val="000101CE"/>
    <w:rsid w:val="0001029A"/>
    <w:rsid w:val="000104B3"/>
    <w:rsid w:val="00010553"/>
    <w:rsid w:val="000107D8"/>
    <w:rsid w:val="00010C9C"/>
    <w:rsid w:val="0001137B"/>
    <w:rsid w:val="00011616"/>
    <w:rsid w:val="00011B59"/>
    <w:rsid w:val="000124FE"/>
    <w:rsid w:val="0001358A"/>
    <w:rsid w:val="000135AD"/>
    <w:rsid w:val="00013BA2"/>
    <w:rsid w:val="00014082"/>
    <w:rsid w:val="000148B8"/>
    <w:rsid w:val="0001554D"/>
    <w:rsid w:val="000156F5"/>
    <w:rsid w:val="0001603E"/>
    <w:rsid w:val="00017492"/>
    <w:rsid w:val="00017692"/>
    <w:rsid w:val="00017790"/>
    <w:rsid w:val="000202D1"/>
    <w:rsid w:val="0002044D"/>
    <w:rsid w:val="00020533"/>
    <w:rsid w:val="000211D7"/>
    <w:rsid w:val="00023290"/>
    <w:rsid w:val="000245D4"/>
    <w:rsid w:val="00024647"/>
    <w:rsid w:val="000247CC"/>
    <w:rsid w:val="00024F95"/>
    <w:rsid w:val="00025368"/>
    <w:rsid w:val="00025709"/>
    <w:rsid w:val="00025CCB"/>
    <w:rsid w:val="00025E17"/>
    <w:rsid w:val="00025F70"/>
    <w:rsid w:val="00026445"/>
    <w:rsid w:val="000307FF"/>
    <w:rsid w:val="00030A70"/>
    <w:rsid w:val="000312D1"/>
    <w:rsid w:val="0003134D"/>
    <w:rsid w:val="00031586"/>
    <w:rsid w:val="00031E1F"/>
    <w:rsid w:val="0003208A"/>
    <w:rsid w:val="0003275C"/>
    <w:rsid w:val="00032A2C"/>
    <w:rsid w:val="00032E31"/>
    <w:rsid w:val="00033293"/>
    <w:rsid w:val="0003482D"/>
    <w:rsid w:val="00034C83"/>
    <w:rsid w:val="00034DF9"/>
    <w:rsid w:val="00036942"/>
    <w:rsid w:val="00036B90"/>
    <w:rsid w:val="00036C95"/>
    <w:rsid w:val="00036FD9"/>
    <w:rsid w:val="000377C1"/>
    <w:rsid w:val="00037D0F"/>
    <w:rsid w:val="00040575"/>
    <w:rsid w:val="00041039"/>
    <w:rsid w:val="0004103F"/>
    <w:rsid w:val="00041AC0"/>
    <w:rsid w:val="00041AC8"/>
    <w:rsid w:val="00041B5D"/>
    <w:rsid w:val="00042D39"/>
    <w:rsid w:val="000436CD"/>
    <w:rsid w:val="0004381C"/>
    <w:rsid w:val="00044278"/>
    <w:rsid w:val="0004497F"/>
    <w:rsid w:val="000461F3"/>
    <w:rsid w:val="000463A9"/>
    <w:rsid w:val="00046667"/>
    <w:rsid w:val="00046829"/>
    <w:rsid w:val="00046BD3"/>
    <w:rsid w:val="000470B6"/>
    <w:rsid w:val="00050291"/>
    <w:rsid w:val="00051277"/>
    <w:rsid w:val="00051542"/>
    <w:rsid w:val="00051C24"/>
    <w:rsid w:val="0005239F"/>
    <w:rsid w:val="000538D6"/>
    <w:rsid w:val="00053BA8"/>
    <w:rsid w:val="00053E09"/>
    <w:rsid w:val="000542DD"/>
    <w:rsid w:val="000549B5"/>
    <w:rsid w:val="0005508C"/>
    <w:rsid w:val="0005545C"/>
    <w:rsid w:val="00055521"/>
    <w:rsid w:val="0005679D"/>
    <w:rsid w:val="00056AA2"/>
    <w:rsid w:val="00060385"/>
    <w:rsid w:val="0006196B"/>
    <w:rsid w:val="00061DC2"/>
    <w:rsid w:val="0006274C"/>
    <w:rsid w:val="00062A0D"/>
    <w:rsid w:val="00063459"/>
    <w:rsid w:val="00063530"/>
    <w:rsid w:val="000638B7"/>
    <w:rsid w:val="00063E1C"/>
    <w:rsid w:val="00063F48"/>
    <w:rsid w:val="000647B0"/>
    <w:rsid w:val="00065374"/>
    <w:rsid w:val="00065E18"/>
    <w:rsid w:val="0006701F"/>
    <w:rsid w:val="000671F7"/>
    <w:rsid w:val="00067376"/>
    <w:rsid w:val="00067E33"/>
    <w:rsid w:val="0007006E"/>
    <w:rsid w:val="00070D31"/>
    <w:rsid w:val="000716C7"/>
    <w:rsid w:val="00072B68"/>
    <w:rsid w:val="00073B02"/>
    <w:rsid w:val="00073BA5"/>
    <w:rsid w:val="000746F3"/>
    <w:rsid w:val="00074B11"/>
    <w:rsid w:val="0007523D"/>
    <w:rsid w:val="00075704"/>
    <w:rsid w:val="0007570C"/>
    <w:rsid w:val="000762C1"/>
    <w:rsid w:val="000762D2"/>
    <w:rsid w:val="00076349"/>
    <w:rsid w:val="0007696B"/>
    <w:rsid w:val="00076BEB"/>
    <w:rsid w:val="00076D31"/>
    <w:rsid w:val="00077283"/>
    <w:rsid w:val="00077DF1"/>
    <w:rsid w:val="00081F34"/>
    <w:rsid w:val="00082062"/>
    <w:rsid w:val="00082DD3"/>
    <w:rsid w:val="0008388F"/>
    <w:rsid w:val="0008396B"/>
    <w:rsid w:val="00083AEB"/>
    <w:rsid w:val="00085B29"/>
    <w:rsid w:val="000861E4"/>
    <w:rsid w:val="00086351"/>
    <w:rsid w:val="00087BB8"/>
    <w:rsid w:val="00090379"/>
    <w:rsid w:val="000905E1"/>
    <w:rsid w:val="00090AF3"/>
    <w:rsid w:val="00090BC7"/>
    <w:rsid w:val="000910C4"/>
    <w:rsid w:val="00091366"/>
    <w:rsid w:val="000913D0"/>
    <w:rsid w:val="0009175A"/>
    <w:rsid w:val="00091E6D"/>
    <w:rsid w:val="0009236C"/>
    <w:rsid w:val="0009259B"/>
    <w:rsid w:val="00092752"/>
    <w:rsid w:val="00092BF9"/>
    <w:rsid w:val="00092CC9"/>
    <w:rsid w:val="00093641"/>
    <w:rsid w:val="0009469B"/>
    <w:rsid w:val="000947EB"/>
    <w:rsid w:val="00095258"/>
    <w:rsid w:val="000952AD"/>
    <w:rsid w:val="00095B10"/>
    <w:rsid w:val="00095D06"/>
    <w:rsid w:val="0009609D"/>
    <w:rsid w:val="00096709"/>
    <w:rsid w:val="000972FF"/>
    <w:rsid w:val="0009747A"/>
    <w:rsid w:val="000974AD"/>
    <w:rsid w:val="000A050A"/>
    <w:rsid w:val="000A06AC"/>
    <w:rsid w:val="000A0EF9"/>
    <w:rsid w:val="000A2ABC"/>
    <w:rsid w:val="000A2C31"/>
    <w:rsid w:val="000A348F"/>
    <w:rsid w:val="000A42E0"/>
    <w:rsid w:val="000A4862"/>
    <w:rsid w:val="000A4E1F"/>
    <w:rsid w:val="000A4F3D"/>
    <w:rsid w:val="000A4F6B"/>
    <w:rsid w:val="000A5D42"/>
    <w:rsid w:val="000A65FF"/>
    <w:rsid w:val="000A6D38"/>
    <w:rsid w:val="000A6D8E"/>
    <w:rsid w:val="000A6F76"/>
    <w:rsid w:val="000A7056"/>
    <w:rsid w:val="000A75E8"/>
    <w:rsid w:val="000B001F"/>
    <w:rsid w:val="000B0113"/>
    <w:rsid w:val="000B0C45"/>
    <w:rsid w:val="000B0CE0"/>
    <w:rsid w:val="000B0D4F"/>
    <w:rsid w:val="000B13A7"/>
    <w:rsid w:val="000B18FA"/>
    <w:rsid w:val="000B22E9"/>
    <w:rsid w:val="000B26C9"/>
    <w:rsid w:val="000B291D"/>
    <w:rsid w:val="000B2956"/>
    <w:rsid w:val="000B32E6"/>
    <w:rsid w:val="000B37F7"/>
    <w:rsid w:val="000B3A0F"/>
    <w:rsid w:val="000B3C5F"/>
    <w:rsid w:val="000B3DD4"/>
    <w:rsid w:val="000B5221"/>
    <w:rsid w:val="000B5BE9"/>
    <w:rsid w:val="000B5F29"/>
    <w:rsid w:val="000B70AF"/>
    <w:rsid w:val="000B721E"/>
    <w:rsid w:val="000B7485"/>
    <w:rsid w:val="000C181E"/>
    <w:rsid w:val="000C23FC"/>
    <w:rsid w:val="000C2B60"/>
    <w:rsid w:val="000C30CF"/>
    <w:rsid w:val="000C3258"/>
    <w:rsid w:val="000C38F3"/>
    <w:rsid w:val="000C39DE"/>
    <w:rsid w:val="000C4450"/>
    <w:rsid w:val="000C4C97"/>
    <w:rsid w:val="000C4CAB"/>
    <w:rsid w:val="000C58F9"/>
    <w:rsid w:val="000C6CD3"/>
    <w:rsid w:val="000C730B"/>
    <w:rsid w:val="000C7E11"/>
    <w:rsid w:val="000D01D2"/>
    <w:rsid w:val="000D04A4"/>
    <w:rsid w:val="000D0665"/>
    <w:rsid w:val="000D147D"/>
    <w:rsid w:val="000D1849"/>
    <w:rsid w:val="000D1C85"/>
    <w:rsid w:val="000D22D4"/>
    <w:rsid w:val="000D2443"/>
    <w:rsid w:val="000D2538"/>
    <w:rsid w:val="000D2B45"/>
    <w:rsid w:val="000D2D4A"/>
    <w:rsid w:val="000D2D53"/>
    <w:rsid w:val="000D2F0F"/>
    <w:rsid w:val="000D3787"/>
    <w:rsid w:val="000D40A3"/>
    <w:rsid w:val="000D49C0"/>
    <w:rsid w:val="000D77CB"/>
    <w:rsid w:val="000D7C40"/>
    <w:rsid w:val="000D7F52"/>
    <w:rsid w:val="000E0074"/>
    <w:rsid w:val="000E19F9"/>
    <w:rsid w:val="000E2288"/>
    <w:rsid w:val="000E2355"/>
    <w:rsid w:val="000E2D20"/>
    <w:rsid w:val="000E31D3"/>
    <w:rsid w:val="000E33C1"/>
    <w:rsid w:val="000E35B5"/>
    <w:rsid w:val="000E3CDE"/>
    <w:rsid w:val="000E3DB7"/>
    <w:rsid w:val="000E4296"/>
    <w:rsid w:val="000E440E"/>
    <w:rsid w:val="000E49BF"/>
    <w:rsid w:val="000F084A"/>
    <w:rsid w:val="000F1356"/>
    <w:rsid w:val="000F2E42"/>
    <w:rsid w:val="000F57CA"/>
    <w:rsid w:val="000F5BA4"/>
    <w:rsid w:val="000F5F92"/>
    <w:rsid w:val="000F6738"/>
    <w:rsid w:val="00100A60"/>
    <w:rsid w:val="0010148C"/>
    <w:rsid w:val="00101880"/>
    <w:rsid w:val="001018FC"/>
    <w:rsid w:val="00102040"/>
    <w:rsid w:val="0010342A"/>
    <w:rsid w:val="00103575"/>
    <w:rsid w:val="001039E2"/>
    <w:rsid w:val="001039FF"/>
    <w:rsid w:val="00103B5B"/>
    <w:rsid w:val="00103CA5"/>
    <w:rsid w:val="00104B49"/>
    <w:rsid w:val="00104D29"/>
    <w:rsid w:val="00105E32"/>
    <w:rsid w:val="001061DD"/>
    <w:rsid w:val="00106EC3"/>
    <w:rsid w:val="0010705C"/>
    <w:rsid w:val="00107993"/>
    <w:rsid w:val="00107AA3"/>
    <w:rsid w:val="0011066B"/>
    <w:rsid w:val="00110D4F"/>
    <w:rsid w:val="00110D87"/>
    <w:rsid w:val="00110F69"/>
    <w:rsid w:val="00111687"/>
    <w:rsid w:val="00111934"/>
    <w:rsid w:val="00111B57"/>
    <w:rsid w:val="00111C7D"/>
    <w:rsid w:val="00111EA7"/>
    <w:rsid w:val="0011205D"/>
    <w:rsid w:val="00112267"/>
    <w:rsid w:val="0011229C"/>
    <w:rsid w:val="00112E2A"/>
    <w:rsid w:val="00113293"/>
    <w:rsid w:val="001149B1"/>
    <w:rsid w:val="00114A74"/>
    <w:rsid w:val="00114CD5"/>
    <w:rsid w:val="00114E33"/>
    <w:rsid w:val="001150AF"/>
    <w:rsid w:val="00116B87"/>
    <w:rsid w:val="001170F3"/>
    <w:rsid w:val="00117377"/>
    <w:rsid w:val="00117851"/>
    <w:rsid w:val="00117BCA"/>
    <w:rsid w:val="00117BF5"/>
    <w:rsid w:val="00117E79"/>
    <w:rsid w:val="0012018D"/>
    <w:rsid w:val="00120E0D"/>
    <w:rsid w:val="00120E4E"/>
    <w:rsid w:val="0012223B"/>
    <w:rsid w:val="00122937"/>
    <w:rsid w:val="00123553"/>
    <w:rsid w:val="0012481F"/>
    <w:rsid w:val="00124C1C"/>
    <w:rsid w:val="00124E57"/>
    <w:rsid w:val="00124EB0"/>
    <w:rsid w:val="00124F5D"/>
    <w:rsid w:val="00124F80"/>
    <w:rsid w:val="001251C8"/>
    <w:rsid w:val="00125FE3"/>
    <w:rsid w:val="00126290"/>
    <w:rsid w:val="001266C1"/>
    <w:rsid w:val="001267D9"/>
    <w:rsid w:val="00127A3B"/>
    <w:rsid w:val="001301FC"/>
    <w:rsid w:val="0013059D"/>
    <w:rsid w:val="00131764"/>
    <w:rsid w:val="001323E8"/>
    <w:rsid w:val="00132C4E"/>
    <w:rsid w:val="00132C67"/>
    <w:rsid w:val="001330B0"/>
    <w:rsid w:val="00133427"/>
    <w:rsid w:val="0013382B"/>
    <w:rsid w:val="001342C0"/>
    <w:rsid w:val="001352DB"/>
    <w:rsid w:val="001352E2"/>
    <w:rsid w:val="001356D6"/>
    <w:rsid w:val="00135E12"/>
    <w:rsid w:val="00135FAD"/>
    <w:rsid w:val="00136879"/>
    <w:rsid w:val="0013692C"/>
    <w:rsid w:val="00136ED9"/>
    <w:rsid w:val="00136F6F"/>
    <w:rsid w:val="0013713E"/>
    <w:rsid w:val="00137378"/>
    <w:rsid w:val="00140727"/>
    <w:rsid w:val="00140A51"/>
    <w:rsid w:val="00140B8A"/>
    <w:rsid w:val="001411C7"/>
    <w:rsid w:val="00141F97"/>
    <w:rsid w:val="00142D01"/>
    <w:rsid w:val="00142DBF"/>
    <w:rsid w:val="00143047"/>
    <w:rsid w:val="00143256"/>
    <w:rsid w:val="001434A4"/>
    <w:rsid w:val="00143F6C"/>
    <w:rsid w:val="001440C6"/>
    <w:rsid w:val="00144726"/>
    <w:rsid w:val="00146CBB"/>
    <w:rsid w:val="00146F50"/>
    <w:rsid w:val="001474DF"/>
    <w:rsid w:val="001477EE"/>
    <w:rsid w:val="001479E5"/>
    <w:rsid w:val="00147B71"/>
    <w:rsid w:val="00147F70"/>
    <w:rsid w:val="00150C85"/>
    <w:rsid w:val="00151450"/>
    <w:rsid w:val="00151883"/>
    <w:rsid w:val="00151885"/>
    <w:rsid w:val="00151CD0"/>
    <w:rsid w:val="0015307C"/>
    <w:rsid w:val="001530FF"/>
    <w:rsid w:val="0015320C"/>
    <w:rsid w:val="00153419"/>
    <w:rsid w:val="00153926"/>
    <w:rsid w:val="00153DBA"/>
    <w:rsid w:val="001545CB"/>
    <w:rsid w:val="001548E4"/>
    <w:rsid w:val="00155452"/>
    <w:rsid w:val="00156064"/>
    <w:rsid w:val="00156936"/>
    <w:rsid w:val="001569B0"/>
    <w:rsid w:val="00157040"/>
    <w:rsid w:val="001574B8"/>
    <w:rsid w:val="00157D15"/>
    <w:rsid w:val="00160EE1"/>
    <w:rsid w:val="00161F1B"/>
    <w:rsid w:val="00162075"/>
    <w:rsid w:val="00162261"/>
    <w:rsid w:val="00162581"/>
    <w:rsid w:val="00163122"/>
    <w:rsid w:val="0016361B"/>
    <w:rsid w:val="00164AE6"/>
    <w:rsid w:val="00164B55"/>
    <w:rsid w:val="00164D1E"/>
    <w:rsid w:val="00165297"/>
    <w:rsid w:val="0016560E"/>
    <w:rsid w:val="00166546"/>
    <w:rsid w:val="00166720"/>
    <w:rsid w:val="00166826"/>
    <w:rsid w:val="00166C1C"/>
    <w:rsid w:val="00166C83"/>
    <w:rsid w:val="00167021"/>
    <w:rsid w:val="0016702D"/>
    <w:rsid w:val="001673DC"/>
    <w:rsid w:val="00167D71"/>
    <w:rsid w:val="001704AB"/>
    <w:rsid w:val="00170F26"/>
    <w:rsid w:val="001715C0"/>
    <w:rsid w:val="001718EC"/>
    <w:rsid w:val="00171F8E"/>
    <w:rsid w:val="00172AE9"/>
    <w:rsid w:val="00173862"/>
    <w:rsid w:val="001741B4"/>
    <w:rsid w:val="00175080"/>
    <w:rsid w:val="0017659F"/>
    <w:rsid w:val="00177587"/>
    <w:rsid w:val="0018045A"/>
    <w:rsid w:val="00180683"/>
    <w:rsid w:val="001807C9"/>
    <w:rsid w:val="001807FC"/>
    <w:rsid w:val="00180A2C"/>
    <w:rsid w:val="00180D33"/>
    <w:rsid w:val="00181378"/>
    <w:rsid w:val="00181D76"/>
    <w:rsid w:val="00183034"/>
    <w:rsid w:val="001844FB"/>
    <w:rsid w:val="00185269"/>
    <w:rsid w:val="0018566D"/>
    <w:rsid w:val="00186F91"/>
    <w:rsid w:val="00187215"/>
    <w:rsid w:val="001877EF"/>
    <w:rsid w:val="001879DD"/>
    <w:rsid w:val="00187B31"/>
    <w:rsid w:val="001906BF"/>
    <w:rsid w:val="001908D4"/>
    <w:rsid w:val="00190C08"/>
    <w:rsid w:val="00190C4E"/>
    <w:rsid w:val="00191422"/>
    <w:rsid w:val="00191569"/>
    <w:rsid w:val="00191E5C"/>
    <w:rsid w:val="0019229A"/>
    <w:rsid w:val="00192823"/>
    <w:rsid w:val="00192892"/>
    <w:rsid w:val="00192A91"/>
    <w:rsid w:val="00192B98"/>
    <w:rsid w:val="0019374F"/>
    <w:rsid w:val="00193B8D"/>
    <w:rsid w:val="0019458A"/>
    <w:rsid w:val="00194E1C"/>
    <w:rsid w:val="001955BC"/>
    <w:rsid w:val="001962CD"/>
    <w:rsid w:val="001964A8"/>
    <w:rsid w:val="00196AE8"/>
    <w:rsid w:val="00197366"/>
    <w:rsid w:val="0019765F"/>
    <w:rsid w:val="00197F27"/>
    <w:rsid w:val="001A08DE"/>
    <w:rsid w:val="001A17A4"/>
    <w:rsid w:val="001A1924"/>
    <w:rsid w:val="001A2665"/>
    <w:rsid w:val="001A3960"/>
    <w:rsid w:val="001A39A7"/>
    <w:rsid w:val="001A423D"/>
    <w:rsid w:val="001A469C"/>
    <w:rsid w:val="001A532A"/>
    <w:rsid w:val="001A5B0F"/>
    <w:rsid w:val="001A60FC"/>
    <w:rsid w:val="001A619A"/>
    <w:rsid w:val="001A7767"/>
    <w:rsid w:val="001B00CB"/>
    <w:rsid w:val="001B07C6"/>
    <w:rsid w:val="001B09DE"/>
    <w:rsid w:val="001B1012"/>
    <w:rsid w:val="001B2C8C"/>
    <w:rsid w:val="001B3132"/>
    <w:rsid w:val="001B3F19"/>
    <w:rsid w:val="001B473A"/>
    <w:rsid w:val="001B4FF1"/>
    <w:rsid w:val="001B5238"/>
    <w:rsid w:val="001B5A38"/>
    <w:rsid w:val="001B5BFA"/>
    <w:rsid w:val="001B606C"/>
    <w:rsid w:val="001B662A"/>
    <w:rsid w:val="001B67DC"/>
    <w:rsid w:val="001B6AE5"/>
    <w:rsid w:val="001B6C7B"/>
    <w:rsid w:val="001B74F8"/>
    <w:rsid w:val="001C040E"/>
    <w:rsid w:val="001C11BD"/>
    <w:rsid w:val="001C2073"/>
    <w:rsid w:val="001C2D47"/>
    <w:rsid w:val="001C3351"/>
    <w:rsid w:val="001C36C3"/>
    <w:rsid w:val="001C4073"/>
    <w:rsid w:val="001C4230"/>
    <w:rsid w:val="001C43F6"/>
    <w:rsid w:val="001C467A"/>
    <w:rsid w:val="001C4859"/>
    <w:rsid w:val="001C63BA"/>
    <w:rsid w:val="001C64D7"/>
    <w:rsid w:val="001C6ACA"/>
    <w:rsid w:val="001C6FBD"/>
    <w:rsid w:val="001D0621"/>
    <w:rsid w:val="001D06C5"/>
    <w:rsid w:val="001D09EA"/>
    <w:rsid w:val="001D0CFF"/>
    <w:rsid w:val="001D167B"/>
    <w:rsid w:val="001D1FF8"/>
    <w:rsid w:val="001D245E"/>
    <w:rsid w:val="001D25BB"/>
    <w:rsid w:val="001D30C6"/>
    <w:rsid w:val="001D31BE"/>
    <w:rsid w:val="001D3549"/>
    <w:rsid w:val="001D3DBA"/>
    <w:rsid w:val="001D4A38"/>
    <w:rsid w:val="001D4A4B"/>
    <w:rsid w:val="001D4A76"/>
    <w:rsid w:val="001D4F25"/>
    <w:rsid w:val="001D4FF3"/>
    <w:rsid w:val="001D5045"/>
    <w:rsid w:val="001D6055"/>
    <w:rsid w:val="001D68EE"/>
    <w:rsid w:val="001D6A71"/>
    <w:rsid w:val="001D6F6A"/>
    <w:rsid w:val="001D7262"/>
    <w:rsid w:val="001D72CC"/>
    <w:rsid w:val="001D78C8"/>
    <w:rsid w:val="001E0021"/>
    <w:rsid w:val="001E0175"/>
    <w:rsid w:val="001E023F"/>
    <w:rsid w:val="001E03F2"/>
    <w:rsid w:val="001E0CFB"/>
    <w:rsid w:val="001E0FC4"/>
    <w:rsid w:val="001E107E"/>
    <w:rsid w:val="001E1326"/>
    <w:rsid w:val="001E156B"/>
    <w:rsid w:val="001E1F2E"/>
    <w:rsid w:val="001E20AD"/>
    <w:rsid w:val="001E235C"/>
    <w:rsid w:val="001E26AB"/>
    <w:rsid w:val="001E293E"/>
    <w:rsid w:val="001E3131"/>
    <w:rsid w:val="001E36DE"/>
    <w:rsid w:val="001E3A88"/>
    <w:rsid w:val="001E3C49"/>
    <w:rsid w:val="001E4A81"/>
    <w:rsid w:val="001E5118"/>
    <w:rsid w:val="001E554C"/>
    <w:rsid w:val="001E695C"/>
    <w:rsid w:val="001E6A69"/>
    <w:rsid w:val="001F05E2"/>
    <w:rsid w:val="001F0989"/>
    <w:rsid w:val="001F0F98"/>
    <w:rsid w:val="001F2BF9"/>
    <w:rsid w:val="001F2FB4"/>
    <w:rsid w:val="001F3AB0"/>
    <w:rsid w:val="001F3BE9"/>
    <w:rsid w:val="001F4253"/>
    <w:rsid w:val="001F430B"/>
    <w:rsid w:val="001F58A4"/>
    <w:rsid w:val="001F7580"/>
    <w:rsid w:val="001F7879"/>
    <w:rsid w:val="00200079"/>
    <w:rsid w:val="00201A01"/>
    <w:rsid w:val="00201B80"/>
    <w:rsid w:val="002021A9"/>
    <w:rsid w:val="002022B3"/>
    <w:rsid w:val="00204EEF"/>
    <w:rsid w:val="00205263"/>
    <w:rsid w:val="00205319"/>
    <w:rsid w:val="00205F96"/>
    <w:rsid w:val="002068BB"/>
    <w:rsid w:val="00206B72"/>
    <w:rsid w:val="00207258"/>
    <w:rsid w:val="002072FA"/>
    <w:rsid w:val="00207729"/>
    <w:rsid w:val="002078D7"/>
    <w:rsid w:val="002106DE"/>
    <w:rsid w:val="00210986"/>
    <w:rsid w:val="002111BD"/>
    <w:rsid w:val="0021145D"/>
    <w:rsid w:val="00211692"/>
    <w:rsid w:val="0021169A"/>
    <w:rsid w:val="00212338"/>
    <w:rsid w:val="00212A09"/>
    <w:rsid w:val="00212F95"/>
    <w:rsid w:val="002131B4"/>
    <w:rsid w:val="002135D5"/>
    <w:rsid w:val="00213701"/>
    <w:rsid w:val="002139F1"/>
    <w:rsid w:val="002158E5"/>
    <w:rsid w:val="002160F9"/>
    <w:rsid w:val="002167BD"/>
    <w:rsid w:val="002167E2"/>
    <w:rsid w:val="00216A4B"/>
    <w:rsid w:val="00216E33"/>
    <w:rsid w:val="00216F51"/>
    <w:rsid w:val="00216F72"/>
    <w:rsid w:val="00217181"/>
    <w:rsid w:val="00217541"/>
    <w:rsid w:val="002205EB"/>
    <w:rsid w:val="00221BE5"/>
    <w:rsid w:val="00222246"/>
    <w:rsid w:val="00222262"/>
    <w:rsid w:val="00222A5D"/>
    <w:rsid w:val="00222E22"/>
    <w:rsid w:val="002236F0"/>
    <w:rsid w:val="00223757"/>
    <w:rsid w:val="00223A07"/>
    <w:rsid w:val="00223FD0"/>
    <w:rsid w:val="00226533"/>
    <w:rsid w:val="0022691A"/>
    <w:rsid w:val="00226CDB"/>
    <w:rsid w:val="00226E89"/>
    <w:rsid w:val="00226EE6"/>
    <w:rsid w:val="002271E8"/>
    <w:rsid w:val="0022725A"/>
    <w:rsid w:val="00227334"/>
    <w:rsid w:val="00227434"/>
    <w:rsid w:val="002304DD"/>
    <w:rsid w:val="002312E7"/>
    <w:rsid w:val="00231F08"/>
    <w:rsid w:val="0023236E"/>
    <w:rsid w:val="002328E2"/>
    <w:rsid w:val="00233109"/>
    <w:rsid w:val="0023312B"/>
    <w:rsid w:val="00233178"/>
    <w:rsid w:val="002335A4"/>
    <w:rsid w:val="00233BA5"/>
    <w:rsid w:val="00233C93"/>
    <w:rsid w:val="00233C97"/>
    <w:rsid w:val="00234351"/>
    <w:rsid w:val="002362F3"/>
    <w:rsid w:val="002367E1"/>
    <w:rsid w:val="002368D3"/>
    <w:rsid w:val="00236E4A"/>
    <w:rsid w:val="00237047"/>
    <w:rsid w:val="0023735A"/>
    <w:rsid w:val="00237E18"/>
    <w:rsid w:val="0024047D"/>
    <w:rsid w:val="00240979"/>
    <w:rsid w:val="00241884"/>
    <w:rsid w:val="00241DDE"/>
    <w:rsid w:val="0024208F"/>
    <w:rsid w:val="002422E3"/>
    <w:rsid w:val="00242E4E"/>
    <w:rsid w:val="0024399F"/>
    <w:rsid w:val="0024419D"/>
    <w:rsid w:val="00244769"/>
    <w:rsid w:val="00244FAE"/>
    <w:rsid w:val="002462A7"/>
    <w:rsid w:val="00246871"/>
    <w:rsid w:val="00246DED"/>
    <w:rsid w:val="00247940"/>
    <w:rsid w:val="00251807"/>
    <w:rsid w:val="00251D20"/>
    <w:rsid w:val="00252289"/>
    <w:rsid w:val="00253568"/>
    <w:rsid w:val="00253C44"/>
    <w:rsid w:val="002549BA"/>
    <w:rsid w:val="002551EC"/>
    <w:rsid w:val="0025525D"/>
    <w:rsid w:val="00255922"/>
    <w:rsid w:val="00256D54"/>
    <w:rsid w:val="00257509"/>
    <w:rsid w:val="00257B2B"/>
    <w:rsid w:val="00260668"/>
    <w:rsid w:val="00261816"/>
    <w:rsid w:val="002618BA"/>
    <w:rsid w:val="002618D5"/>
    <w:rsid w:val="00261B6A"/>
    <w:rsid w:val="00261C3F"/>
    <w:rsid w:val="00261F5E"/>
    <w:rsid w:val="00262818"/>
    <w:rsid w:val="00263267"/>
    <w:rsid w:val="0026333C"/>
    <w:rsid w:val="002634BD"/>
    <w:rsid w:val="00263B9F"/>
    <w:rsid w:val="00263E28"/>
    <w:rsid w:val="002640C1"/>
    <w:rsid w:val="002642D1"/>
    <w:rsid w:val="002647B0"/>
    <w:rsid w:val="00264BC2"/>
    <w:rsid w:val="00264EA3"/>
    <w:rsid w:val="002650D0"/>
    <w:rsid w:val="00265978"/>
    <w:rsid w:val="002675E3"/>
    <w:rsid w:val="00267D2F"/>
    <w:rsid w:val="00267E43"/>
    <w:rsid w:val="00271059"/>
    <w:rsid w:val="002711CE"/>
    <w:rsid w:val="00271413"/>
    <w:rsid w:val="00272CDF"/>
    <w:rsid w:val="002732AE"/>
    <w:rsid w:val="002734F9"/>
    <w:rsid w:val="00273EB4"/>
    <w:rsid w:val="002740F7"/>
    <w:rsid w:val="0027448F"/>
    <w:rsid w:val="00275ED6"/>
    <w:rsid w:val="00276561"/>
    <w:rsid w:val="0027694D"/>
    <w:rsid w:val="00276E22"/>
    <w:rsid w:val="00277B09"/>
    <w:rsid w:val="00280539"/>
    <w:rsid w:val="00281914"/>
    <w:rsid w:val="00283943"/>
    <w:rsid w:val="0028422F"/>
    <w:rsid w:val="00284A00"/>
    <w:rsid w:val="00285DB6"/>
    <w:rsid w:val="00285EDE"/>
    <w:rsid w:val="00285F0A"/>
    <w:rsid w:val="002864D6"/>
    <w:rsid w:val="00290566"/>
    <w:rsid w:val="002911F9"/>
    <w:rsid w:val="0029130A"/>
    <w:rsid w:val="00291BC5"/>
    <w:rsid w:val="00291BCE"/>
    <w:rsid w:val="00292705"/>
    <w:rsid w:val="0029275B"/>
    <w:rsid w:val="0029334F"/>
    <w:rsid w:val="00293725"/>
    <w:rsid w:val="00293923"/>
    <w:rsid w:val="002941C4"/>
    <w:rsid w:val="0029487B"/>
    <w:rsid w:val="002948FF"/>
    <w:rsid w:val="002955C5"/>
    <w:rsid w:val="002956CC"/>
    <w:rsid w:val="0029574B"/>
    <w:rsid w:val="00295A2B"/>
    <w:rsid w:val="00296531"/>
    <w:rsid w:val="00296C82"/>
    <w:rsid w:val="00296F3C"/>
    <w:rsid w:val="002A0D7F"/>
    <w:rsid w:val="002A131E"/>
    <w:rsid w:val="002A204B"/>
    <w:rsid w:val="002A22AC"/>
    <w:rsid w:val="002A22F1"/>
    <w:rsid w:val="002A3C62"/>
    <w:rsid w:val="002A3DE4"/>
    <w:rsid w:val="002A42E1"/>
    <w:rsid w:val="002A5251"/>
    <w:rsid w:val="002A5318"/>
    <w:rsid w:val="002A5998"/>
    <w:rsid w:val="002A624B"/>
    <w:rsid w:val="002A648E"/>
    <w:rsid w:val="002A6A94"/>
    <w:rsid w:val="002A6B5E"/>
    <w:rsid w:val="002A7145"/>
    <w:rsid w:val="002A7380"/>
    <w:rsid w:val="002A74C7"/>
    <w:rsid w:val="002A7B09"/>
    <w:rsid w:val="002A7C72"/>
    <w:rsid w:val="002A7D83"/>
    <w:rsid w:val="002B0428"/>
    <w:rsid w:val="002B0774"/>
    <w:rsid w:val="002B16CB"/>
    <w:rsid w:val="002B1805"/>
    <w:rsid w:val="002B1D8F"/>
    <w:rsid w:val="002B1EB8"/>
    <w:rsid w:val="002B207D"/>
    <w:rsid w:val="002B2B0A"/>
    <w:rsid w:val="002B393C"/>
    <w:rsid w:val="002B3BBC"/>
    <w:rsid w:val="002B3C0D"/>
    <w:rsid w:val="002B48DB"/>
    <w:rsid w:val="002B4999"/>
    <w:rsid w:val="002B5321"/>
    <w:rsid w:val="002B5C78"/>
    <w:rsid w:val="002B6520"/>
    <w:rsid w:val="002B6B1B"/>
    <w:rsid w:val="002B7018"/>
    <w:rsid w:val="002B7626"/>
    <w:rsid w:val="002C0007"/>
    <w:rsid w:val="002C0F04"/>
    <w:rsid w:val="002C15D1"/>
    <w:rsid w:val="002C1A82"/>
    <w:rsid w:val="002C1C6E"/>
    <w:rsid w:val="002C2323"/>
    <w:rsid w:val="002C2998"/>
    <w:rsid w:val="002C2EB9"/>
    <w:rsid w:val="002C2F1D"/>
    <w:rsid w:val="002C375F"/>
    <w:rsid w:val="002C3978"/>
    <w:rsid w:val="002C3A55"/>
    <w:rsid w:val="002C42E9"/>
    <w:rsid w:val="002C43C9"/>
    <w:rsid w:val="002C4EE2"/>
    <w:rsid w:val="002C5537"/>
    <w:rsid w:val="002C55A2"/>
    <w:rsid w:val="002C5687"/>
    <w:rsid w:val="002C676B"/>
    <w:rsid w:val="002C73A3"/>
    <w:rsid w:val="002C7E50"/>
    <w:rsid w:val="002D03AC"/>
    <w:rsid w:val="002D05D0"/>
    <w:rsid w:val="002D2AAF"/>
    <w:rsid w:val="002D2F33"/>
    <w:rsid w:val="002D367A"/>
    <w:rsid w:val="002D3C2C"/>
    <w:rsid w:val="002D3C52"/>
    <w:rsid w:val="002D5462"/>
    <w:rsid w:val="002D57BD"/>
    <w:rsid w:val="002D5A18"/>
    <w:rsid w:val="002D7173"/>
    <w:rsid w:val="002D793C"/>
    <w:rsid w:val="002D7EB4"/>
    <w:rsid w:val="002D7F77"/>
    <w:rsid w:val="002E083B"/>
    <w:rsid w:val="002E0C5A"/>
    <w:rsid w:val="002E0D12"/>
    <w:rsid w:val="002E0D3E"/>
    <w:rsid w:val="002E0D70"/>
    <w:rsid w:val="002E2741"/>
    <w:rsid w:val="002E27A7"/>
    <w:rsid w:val="002E28A8"/>
    <w:rsid w:val="002E37A8"/>
    <w:rsid w:val="002E44F8"/>
    <w:rsid w:val="002E57DF"/>
    <w:rsid w:val="002E5CDE"/>
    <w:rsid w:val="002E696C"/>
    <w:rsid w:val="002F0B2F"/>
    <w:rsid w:val="002F18A7"/>
    <w:rsid w:val="002F25B0"/>
    <w:rsid w:val="002F34BB"/>
    <w:rsid w:val="002F39B5"/>
    <w:rsid w:val="002F44FE"/>
    <w:rsid w:val="002F5600"/>
    <w:rsid w:val="002F6391"/>
    <w:rsid w:val="002F708D"/>
    <w:rsid w:val="002F748F"/>
    <w:rsid w:val="003001C9"/>
    <w:rsid w:val="00300298"/>
    <w:rsid w:val="00301F56"/>
    <w:rsid w:val="00302769"/>
    <w:rsid w:val="00302DD1"/>
    <w:rsid w:val="00302EF4"/>
    <w:rsid w:val="0030359B"/>
    <w:rsid w:val="00303BAB"/>
    <w:rsid w:val="00303E32"/>
    <w:rsid w:val="00303FF3"/>
    <w:rsid w:val="003042F1"/>
    <w:rsid w:val="00305263"/>
    <w:rsid w:val="0030530A"/>
    <w:rsid w:val="00305DD3"/>
    <w:rsid w:val="00306BCB"/>
    <w:rsid w:val="0030769E"/>
    <w:rsid w:val="003076D9"/>
    <w:rsid w:val="003078F0"/>
    <w:rsid w:val="00307DD0"/>
    <w:rsid w:val="00310311"/>
    <w:rsid w:val="003103E5"/>
    <w:rsid w:val="00310EAB"/>
    <w:rsid w:val="00313172"/>
    <w:rsid w:val="0031386A"/>
    <w:rsid w:val="003138CD"/>
    <w:rsid w:val="00313A73"/>
    <w:rsid w:val="00313E1A"/>
    <w:rsid w:val="00314126"/>
    <w:rsid w:val="0031486C"/>
    <w:rsid w:val="003148CF"/>
    <w:rsid w:val="00315275"/>
    <w:rsid w:val="00315F8A"/>
    <w:rsid w:val="00316330"/>
    <w:rsid w:val="00316901"/>
    <w:rsid w:val="00316C88"/>
    <w:rsid w:val="00316D92"/>
    <w:rsid w:val="0031706D"/>
    <w:rsid w:val="00320545"/>
    <w:rsid w:val="00320771"/>
    <w:rsid w:val="00320937"/>
    <w:rsid w:val="00320EEA"/>
    <w:rsid w:val="00322503"/>
    <w:rsid w:val="00322561"/>
    <w:rsid w:val="0032398C"/>
    <w:rsid w:val="00325147"/>
    <w:rsid w:val="00325255"/>
    <w:rsid w:val="003259FF"/>
    <w:rsid w:val="00326300"/>
    <w:rsid w:val="00326725"/>
    <w:rsid w:val="003268B8"/>
    <w:rsid w:val="003268C3"/>
    <w:rsid w:val="003268C5"/>
    <w:rsid w:val="00326C82"/>
    <w:rsid w:val="0032739A"/>
    <w:rsid w:val="00327F56"/>
    <w:rsid w:val="003300C3"/>
    <w:rsid w:val="003301A4"/>
    <w:rsid w:val="00330213"/>
    <w:rsid w:val="0033049A"/>
    <w:rsid w:val="00330786"/>
    <w:rsid w:val="003309D5"/>
    <w:rsid w:val="003318E0"/>
    <w:rsid w:val="00331DE5"/>
    <w:rsid w:val="00332435"/>
    <w:rsid w:val="003324A2"/>
    <w:rsid w:val="0033295E"/>
    <w:rsid w:val="00333454"/>
    <w:rsid w:val="00333EDF"/>
    <w:rsid w:val="0033417B"/>
    <w:rsid w:val="00335160"/>
    <w:rsid w:val="00335979"/>
    <w:rsid w:val="00336EB7"/>
    <w:rsid w:val="003372AF"/>
    <w:rsid w:val="00337B57"/>
    <w:rsid w:val="00337B58"/>
    <w:rsid w:val="00340B37"/>
    <w:rsid w:val="00341590"/>
    <w:rsid w:val="00342185"/>
    <w:rsid w:val="00342E06"/>
    <w:rsid w:val="00343D9F"/>
    <w:rsid w:val="0034470F"/>
    <w:rsid w:val="00344E2E"/>
    <w:rsid w:val="003453E3"/>
    <w:rsid w:val="003453E9"/>
    <w:rsid w:val="00345CA4"/>
    <w:rsid w:val="0034601E"/>
    <w:rsid w:val="00346334"/>
    <w:rsid w:val="0034673B"/>
    <w:rsid w:val="00347F40"/>
    <w:rsid w:val="003500F7"/>
    <w:rsid w:val="00350429"/>
    <w:rsid w:val="00350807"/>
    <w:rsid w:val="0035135E"/>
    <w:rsid w:val="0035194C"/>
    <w:rsid w:val="00351EBC"/>
    <w:rsid w:val="003528A0"/>
    <w:rsid w:val="00352C75"/>
    <w:rsid w:val="00352C79"/>
    <w:rsid w:val="00353ED3"/>
    <w:rsid w:val="0035410B"/>
    <w:rsid w:val="0035524D"/>
    <w:rsid w:val="00355271"/>
    <w:rsid w:val="0035559F"/>
    <w:rsid w:val="00355C41"/>
    <w:rsid w:val="00355DA0"/>
    <w:rsid w:val="003564AA"/>
    <w:rsid w:val="00357108"/>
    <w:rsid w:val="003571DE"/>
    <w:rsid w:val="0035743D"/>
    <w:rsid w:val="00357FCF"/>
    <w:rsid w:val="003602E5"/>
    <w:rsid w:val="00360C84"/>
    <w:rsid w:val="003616AF"/>
    <w:rsid w:val="003617F4"/>
    <w:rsid w:val="003628DF"/>
    <w:rsid w:val="00362EE2"/>
    <w:rsid w:val="0036302E"/>
    <w:rsid w:val="0036315D"/>
    <w:rsid w:val="00363923"/>
    <w:rsid w:val="00365679"/>
    <w:rsid w:val="00365AA1"/>
    <w:rsid w:val="00366115"/>
    <w:rsid w:val="003664E9"/>
    <w:rsid w:val="00366D90"/>
    <w:rsid w:val="0036719C"/>
    <w:rsid w:val="0036771C"/>
    <w:rsid w:val="0036779C"/>
    <w:rsid w:val="00370A23"/>
    <w:rsid w:val="00370A6B"/>
    <w:rsid w:val="00371468"/>
    <w:rsid w:val="00371AEC"/>
    <w:rsid w:val="00372715"/>
    <w:rsid w:val="003727C5"/>
    <w:rsid w:val="003740B4"/>
    <w:rsid w:val="00374503"/>
    <w:rsid w:val="003745F3"/>
    <w:rsid w:val="003753EB"/>
    <w:rsid w:val="00375E04"/>
    <w:rsid w:val="0037619B"/>
    <w:rsid w:val="00376C54"/>
    <w:rsid w:val="00376EE9"/>
    <w:rsid w:val="0037726E"/>
    <w:rsid w:val="00377594"/>
    <w:rsid w:val="00377A79"/>
    <w:rsid w:val="00377C19"/>
    <w:rsid w:val="00377EB6"/>
    <w:rsid w:val="00380ACF"/>
    <w:rsid w:val="0038207A"/>
    <w:rsid w:val="0038462E"/>
    <w:rsid w:val="003859FA"/>
    <w:rsid w:val="00385BC3"/>
    <w:rsid w:val="003866D3"/>
    <w:rsid w:val="0038683F"/>
    <w:rsid w:val="00386BA6"/>
    <w:rsid w:val="00387462"/>
    <w:rsid w:val="0038786D"/>
    <w:rsid w:val="0039053C"/>
    <w:rsid w:val="00390A28"/>
    <w:rsid w:val="00391591"/>
    <w:rsid w:val="00392100"/>
    <w:rsid w:val="00392191"/>
    <w:rsid w:val="003926E2"/>
    <w:rsid w:val="00392704"/>
    <w:rsid w:val="00392736"/>
    <w:rsid w:val="00392C77"/>
    <w:rsid w:val="00392DF8"/>
    <w:rsid w:val="00392F5C"/>
    <w:rsid w:val="003946C2"/>
    <w:rsid w:val="00394CC8"/>
    <w:rsid w:val="00395C69"/>
    <w:rsid w:val="003963FE"/>
    <w:rsid w:val="00396768"/>
    <w:rsid w:val="00396BE8"/>
    <w:rsid w:val="00396C1C"/>
    <w:rsid w:val="0039734A"/>
    <w:rsid w:val="00397608"/>
    <w:rsid w:val="00397A57"/>
    <w:rsid w:val="003A01EB"/>
    <w:rsid w:val="003A02FB"/>
    <w:rsid w:val="003A0436"/>
    <w:rsid w:val="003A04EB"/>
    <w:rsid w:val="003A080C"/>
    <w:rsid w:val="003A1302"/>
    <w:rsid w:val="003A38D7"/>
    <w:rsid w:val="003A4518"/>
    <w:rsid w:val="003A4D15"/>
    <w:rsid w:val="003A529C"/>
    <w:rsid w:val="003A57EE"/>
    <w:rsid w:val="003A5AE6"/>
    <w:rsid w:val="003A64CB"/>
    <w:rsid w:val="003A68E5"/>
    <w:rsid w:val="003A6D40"/>
    <w:rsid w:val="003A7ADA"/>
    <w:rsid w:val="003A7F3A"/>
    <w:rsid w:val="003A7F57"/>
    <w:rsid w:val="003B00EF"/>
    <w:rsid w:val="003B0802"/>
    <w:rsid w:val="003B0CCA"/>
    <w:rsid w:val="003B0F44"/>
    <w:rsid w:val="003B1B96"/>
    <w:rsid w:val="003B2196"/>
    <w:rsid w:val="003B245C"/>
    <w:rsid w:val="003B3997"/>
    <w:rsid w:val="003B3B03"/>
    <w:rsid w:val="003B46ED"/>
    <w:rsid w:val="003B4A8D"/>
    <w:rsid w:val="003B4F44"/>
    <w:rsid w:val="003B5341"/>
    <w:rsid w:val="003B5353"/>
    <w:rsid w:val="003B5397"/>
    <w:rsid w:val="003B55F2"/>
    <w:rsid w:val="003B5725"/>
    <w:rsid w:val="003B6D98"/>
    <w:rsid w:val="003B7588"/>
    <w:rsid w:val="003C1442"/>
    <w:rsid w:val="003C2247"/>
    <w:rsid w:val="003C2843"/>
    <w:rsid w:val="003C2E03"/>
    <w:rsid w:val="003C3043"/>
    <w:rsid w:val="003C46E5"/>
    <w:rsid w:val="003C6F91"/>
    <w:rsid w:val="003D0B49"/>
    <w:rsid w:val="003D0F79"/>
    <w:rsid w:val="003D1EDC"/>
    <w:rsid w:val="003D221D"/>
    <w:rsid w:val="003D26AF"/>
    <w:rsid w:val="003D303F"/>
    <w:rsid w:val="003D34E8"/>
    <w:rsid w:val="003D39A8"/>
    <w:rsid w:val="003D422B"/>
    <w:rsid w:val="003D42D2"/>
    <w:rsid w:val="003D44BC"/>
    <w:rsid w:val="003D46A0"/>
    <w:rsid w:val="003D4BFD"/>
    <w:rsid w:val="003D4C3A"/>
    <w:rsid w:val="003D51F7"/>
    <w:rsid w:val="003D5588"/>
    <w:rsid w:val="003D5BE2"/>
    <w:rsid w:val="003D5CB4"/>
    <w:rsid w:val="003D6409"/>
    <w:rsid w:val="003D64B2"/>
    <w:rsid w:val="003D6DA0"/>
    <w:rsid w:val="003D7F24"/>
    <w:rsid w:val="003E01B1"/>
    <w:rsid w:val="003E118C"/>
    <w:rsid w:val="003E1557"/>
    <w:rsid w:val="003E1757"/>
    <w:rsid w:val="003E1C66"/>
    <w:rsid w:val="003E2A2F"/>
    <w:rsid w:val="003E3235"/>
    <w:rsid w:val="003E39B2"/>
    <w:rsid w:val="003E3BE4"/>
    <w:rsid w:val="003E46A0"/>
    <w:rsid w:val="003E4EFB"/>
    <w:rsid w:val="003E5E30"/>
    <w:rsid w:val="003E68A8"/>
    <w:rsid w:val="003E6A13"/>
    <w:rsid w:val="003E7449"/>
    <w:rsid w:val="003E7636"/>
    <w:rsid w:val="003E7B10"/>
    <w:rsid w:val="003E7C4D"/>
    <w:rsid w:val="003F12FB"/>
    <w:rsid w:val="003F15F5"/>
    <w:rsid w:val="003F1712"/>
    <w:rsid w:val="003F218F"/>
    <w:rsid w:val="003F232B"/>
    <w:rsid w:val="003F23B1"/>
    <w:rsid w:val="003F2FFF"/>
    <w:rsid w:val="003F318A"/>
    <w:rsid w:val="003F3CB2"/>
    <w:rsid w:val="003F49DA"/>
    <w:rsid w:val="003F4C52"/>
    <w:rsid w:val="003F51A0"/>
    <w:rsid w:val="003F64E3"/>
    <w:rsid w:val="003F69C7"/>
    <w:rsid w:val="004001A6"/>
    <w:rsid w:val="00400841"/>
    <w:rsid w:val="00401EC7"/>
    <w:rsid w:val="00402E6E"/>
    <w:rsid w:val="00403548"/>
    <w:rsid w:val="00403BB5"/>
    <w:rsid w:val="00406461"/>
    <w:rsid w:val="0040655F"/>
    <w:rsid w:val="00406C90"/>
    <w:rsid w:val="00407AA0"/>
    <w:rsid w:val="00410084"/>
    <w:rsid w:val="004108A7"/>
    <w:rsid w:val="00411CEC"/>
    <w:rsid w:val="004133B2"/>
    <w:rsid w:val="004146F2"/>
    <w:rsid w:val="00414CC3"/>
    <w:rsid w:val="00415033"/>
    <w:rsid w:val="00416396"/>
    <w:rsid w:val="00417390"/>
    <w:rsid w:val="0041781A"/>
    <w:rsid w:val="0042004A"/>
    <w:rsid w:val="00423450"/>
    <w:rsid w:val="00425796"/>
    <w:rsid w:val="0042672D"/>
    <w:rsid w:val="00426BCF"/>
    <w:rsid w:val="00426BE7"/>
    <w:rsid w:val="004279F6"/>
    <w:rsid w:val="00427BEA"/>
    <w:rsid w:val="00427C00"/>
    <w:rsid w:val="004303E2"/>
    <w:rsid w:val="004307AF"/>
    <w:rsid w:val="00430E95"/>
    <w:rsid w:val="00430EC6"/>
    <w:rsid w:val="00431052"/>
    <w:rsid w:val="0043169C"/>
    <w:rsid w:val="00431769"/>
    <w:rsid w:val="004319B1"/>
    <w:rsid w:val="00432531"/>
    <w:rsid w:val="0043266E"/>
    <w:rsid w:val="00432C9F"/>
    <w:rsid w:val="00432DBE"/>
    <w:rsid w:val="00432E2E"/>
    <w:rsid w:val="00433680"/>
    <w:rsid w:val="00433934"/>
    <w:rsid w:val="00433B27"/>
    <w:rsid w:val="00433FBD"/>
    <w:rsid w:val="0043435C"/>
    <w:rsid w:val="004368E9"/>
    <w:rsid w:val="004379FA"/>
    <w:rsid w:val="00440505"/>
    <w:rsid w:val="004409EE"/>
    <w:rsid w:val="00440C8F"/>
    <w:rsid w:val="00440E8F"/>
    <w:rsid w:val="0044151A"/>
    <w:rsid w:val="004424B5"/>
    <w:rsid w:val="004428CC"/>
    <w:rsid w:val="00443212"/>
    <w:rsid w:val="0044333F"/>
    <w:rsid w:val="004436B2"/>
    <w:rsid w:val="0044393F"/>
    <w:rsid w:val="004439DC"/>
    <w:rsid w:val="004442C5"/>
    <w:rsid w:val="004448CC"/>
    <w:rsid w:val="004454B1"/>
    <w:rsid w:val="004459C9"/>
    <w:rsid w:val="00445E66"/>
    <w:rsid w:val="00446218"/>
    <w:rsid w:val="00446B64"/>
    <w:rsid w:val="00447828"/>
    <w:rsid w:val="00450206"/>
    <w:rsid w:val="00450C12"/>
    <w:rsid w:val="00451153"/>
    <w:rsid w:val="004525F9"/>
    <w:rsid w:val="00452FBE"/>
    <w:rsid w:val="00453144"/>
    <w:rsid w:val="00453936"/>
    <w:rsid w:val="004541DD"/>
    <w:rsid w:val="0045445E"/>
    <w:rsid w:val="00455929"/>
    <w:rsid w:val="00455A6D"/>
    <w:rsid w:val="00456301"/>
    <w:rsid w:val="00456898"/>
    <w:rsid w:val="004579F8"/>
    <w:rsid w:val="00457F4F"/>
    <w:rsid w:val="00461B8C"/>
    <w:rsid w:val="00461E5B"/>
    <w:rsid w:val="0046214C"/>
    <w:rsid w:val="004631D3"/>
    <w:rsid w:val="004632C5"/>
    <w:rsid w:val="004635EB"/>
    <w:rsid w:val="004645A6"/>
    <w:rsid w:val="004646E9"/>
    <w:rsid w:val="0046508B"/>
    <w:rsid w:val="00465828"/>
    <w:rsid w:val="00465BC2"/>
    <w:rsid w:val="004660CE"/>
    <w:rsid w:val="004670C8"/>
    <w:rsid w:val="00467ED5"/>
    <w:rsid w:val="00470548"/>
    <w:rsid w:val="00470D29"/>
    <w:rsid w:val="00470FED"/>
    <w:rsid w:val="004722FA"/>
    <w:rsid w:val="00472746"/>
    <w:rsid w:val="00472811"/>
    <w:rsid w:val="004733BE"/>
    <w:rsid w:val="00473E9A"/>
    <w:rsid w:val="0047415B"/>
    <w:rsid w:val="004743BC"/>
    <w:rsid w:val="00474577"/>
    <w:rsid w:val="00474F09"/>
    <w:rsid w:val="004751A1"/>
    <w:rsid w:val="0047549E"/>
    <w:rsid w:val="00475955"/>
    <w:rsid w:val="00475C1D"/>
    <w:rsid w:val="00477295"/>
    <w:rsid w:val="00477D8C"/>
    <w:rsid w:val="00480584"/>
    <w:rsid w:val="0048099B"/>
    <w:rsid w:val="004809AD"/>
    <w:rsid w:val="00480BC3"/>
    <w:rsid w:val="00480CEF"/>
    <w:rsid w:val="00480F0E"/>
    <w:rsid w:val="004818A8"/>
    <w:rsid w:val="004818B3"/>
    <w:rsid w:val="0048196B"/>
    <w:rsid w:val="004820D6"/>
    <w:rsid w:val="00482279"/>
    <w:rsid w:val="00483528"/>
    <w:rsid w:val="00483D10"/>
    <w:rsid w:val="00484173"/>
    <w:rsid w:val="004847AD"/>
    <w:rsid w:val="00485087"/>
    <w:rsid w:val="004863FA"/>
    <w:rsid w:val="00486427"/>
    <w:rsid w:val="00486D1E"/>
    <w:rsid w:val="00487F9F"/>
    <w:rsid w:val="004903AC"/>
    <w:rsid w:val="00491C62"/>
    <w:rsid w:val="00491E71"/>
    <w:rsid w:val="00492ADA"/>
    <w:rsid w:val="00492BE1"/>
    <w:rsid w:val="00492FB0"/>
    <w:rsid w:val="00493381"/>
    <w:rsid w:val="00493D2D"/>
    <w:rsid w:val="00493FC3"/>
    <w:rsid w:val="00494401"/>
    <w:rsid w:val="00495436"/>
    <w:rsid w:val="00495F2B"/>
    <w:rsid w:val="00496160"/>
    <w:rsid w:val="00496305"/>
    <w:rsid w:val="00496371"/>
    <w:rsid w:val="00497165"/>
    <w:rsid w:val="004A0750"/>
    <w:rsid w:val="004A0969"/>
    <w:rsid w:val="004A0996"/>
    <w:rsid w:val="004A0D49"/>
    <w:rsid w:val="004A0EE7"/>
    <w:rsid w:val="004A1BB4"/>
    <w:rsid w:val="004A1DAA"/>
    <w:rsid w:val="004A246B"/>
    <w:rsid w:val="004A2ADC"/>
    <w:rsid w:val="004A2DD4"/>
    <w:rsid w:val="004A3BC0"/>
    <w:rsid w:val="004A5DBE"/>
    <w:rsid w:val="004A5E08"/>
    <w:rsid w:val="004A6567"/>
    <w:rsid w:val="004A69A1"/>
    <w:rsid w:val="004B03A2"/>
    <w:rsid w:val="004B0C2A"/>
    <w:rsid w:val="004B180B"/>
    <w:rsid w:val="004B1B22"/>
    <w:rsid w:val="004B1DC1"/>
    <w:rsid w:val="004B2080"/>
    <w:rsid w:val="004B2177"/>
    <w:rsid w:val="004B2488"/>
    <w:rsid w:val="004B2498"/>
    <w:rsid w:val="004B34E8"/>
    <w:rsid w:val="004B434E"/>
    <w:rsid w:val="004B4F9B"/>
    <w:rsid w:val="004B4FA5"/>
    <w:rsid w:val="004B54DD"/>
    <w:rsid w:val="004B5F8F"/>
    <w:rsid w:val="004B73A2"/>
    <w:rsid w:val="004B746F"/>
    <w:rsid w:val="004B7B4D"/>
    <w:rsid w:val="004C0271"/>
    <w:rsid w:val="004C0634"/>
    <w:rsid w:val="004C0750"/>
    <w:rsid w:val="004C199E"/>
    <w:rsid w:val="004C2C81"/>
    <w:rsid w:val="004C2E5B"/>
    <w:rsid w:val="004C36F7"/>
    <w:rsid w:val="004C3B06"/>
    <w:rsid w:val="004C4735"/>
    <w:rsid w:val="004C50F3"/>
    <w:rsid w:val="004C5BB8"/>
    <w:rsid w:val="004C662C"/>
    <w:rsid w:val="004C6A04"/>
    <w:rsid w:val="004C6B67"/>
    <w:rsid w:val="004D0AF6"/>
    <w:rsid w:val="004D3214"/>
    <w:rsid w:val="004D3344"/>
    <w:rsid w:val="004D3509"/>
    <w:rsid w:val="004D4524"/>
    <w:rsid w:val="004D5103"/>
    <w:rsid w:val="004D52F0"/>
    <w:rsid w:val="004D5698"/>
    <w:rsid w:val="004D5732"/>
    <w:rsid w:val="004D63AA"/>
    <w:rsid w:val="004D64B3"/>
    <w:rsid w:val="004D652E"/>
    <w:rsid w:val="004D6F1B"/>
    <w:rsid w:val="004D7075"/>
    <w:rsid w:val="004D7250"/>
    <w:rsid w:val="004D73F4"/>
    <w:rsid w:val="004D7416"/>
    <w:rsid w:val="004D78E1"/>
    <w:rsid w:val="004E014A"/>
    <w:rsid w:val="004E0ADB"/>
    <w:rsid w:val="004E0E14"/>
    <w:rsid w:val="004E2169"/>
    <w:rsid w:val="004E2524"/>
    <w:rsid w:val="004E286D"/>
    <w:rsid w:val="004E28BC"/>
    <w:rsid w:val="004E29B6"/>
    <w:rsid w:val="004E34A9"/>
    <w:rsid w:val="004E37AE"/>
    <w:rsid w:val="004E3956"/>
    <w:rsid w:val="004E3A30"/>
    <w:rsid w:val="004E5060"/>
    <w:rsid w:val="004E5468"/>
    <w:rsid w:val="004E58DA"/>
    <w:rsid w:val="004E6201"/>
    <w:rsid w:val="004E6327"/>
    <w:rsid w:val="004E65DD"/>
    <w:rsid w:val="004E675B"/>
    <w:rsid w:val="004E6764"/>
    <w:rsid w:val="004E6F39"/>
    <w:rsid w:val="004F032E"/>
    <w:rsid w:val="004F06E0"/>
    <w:rsid w:val="004F1030"/>
    <w:rsid w:val="004F161C"/>
    <w:rsid w:val="004F1742"/>
    <w:rsid w:val="004F2176"/>
    <w:rsid w:val="004F2AEB"/>
    <w:rsid w:val="004F3097"/>
    <w:rsid w:val="004F363D"/>
    <w:rsid w:val="004F367B"/>
    <w:rsid w:val="004F390A"/>
    <w:rsid w:val="004F3B28"/>
    <w:rsid w:val="004F428F"/>
    <w:rsid w:val="004F4696"/>
    <w:rsid w:val="004F49ED"/>
    <w:rsid w:val="004F6D1A"/>
    <w:rsid w:val="004F754C"/>
    <w:rsid w:val="004F7847"/>
    <w:rsid w:val="004F7C33"/>
    <w:rsid w:val="004F7CA6"/>
    <w:rsid w:val="005003E5"/>
    <w:rsid w:val="00501617"/>
    <w:rsid w:val="00503365"/>
    <w:rsid w:val="005043D9"/>
    <w:rsid w:val="00504FF0"/>
    <w:rsid w:val="005063B1"/>
    <w:rsid w:val="0050683A"/>
    <w:rsid w:val="00506CC4"/>
    <w:rsid w:val="00506D3B"/>
    <w:rsid w:val="00506E98"/>
    <w:rsid w:val="00507489"/>
    <w:rsid w:val="00507673"/>
    <w:rsid w:val="005078EC"/>
    <w:rsid w:val="00507C6C"/>
    <w:rsid w:val="0051038F"/>
    <w:rsid w:val="00510AA2"/>
    <w:rsid w:val="00510D65"/>
    <w:rsid w:val="00511C2E"/>
    <w:rsid w:val="0051298A"/>
    <w:rsid w:val="00512B16"/>
    <w:rsid w:val="00512B6D"/>
    <w:rsid w:val="00512BA2"/>
    <w:rsid w:val="00512BAC"/>
    <w:rsid w:val="00512CB2"/>
    <w:rsid w:val="00512D7E"/>
    <w:rsid w:val="00513C73"/>
    <w:rsid w:val="0051472F"/>
    <w:rsid w:val="00514A38"/>
    <w:rsid w:val="00515036"/>
    <w:rsid w:val="00515851"/>
    <w:rsid w:val="005162AD"/>
    <w:rsid w:val="005168B1"/>
    <w:rsid w:val="00516ECC"/>
    <w:rsid w:val="00517E20"/>
    <w:rsid w:val="005209CE"/>
    <w:rsid w:val="00520F97"/>
    <w:rsid w:val="00521665"/>
    <w:rsid w:val="00521867"/>
    <w:rsid w:val="0052203C"/>
    <w:rsid w:val="00522B5E"/>
    <w:rsid w:val="00523046"/>
    <w:rsid w:val="0052322B"/>
    <w:rsid w:val="00523346"/>
    <w:rsid w:val="0052366F"/>
    <w:rsid w:val="00523BAD"/>
    <w:rsid w:val="00524B79"/>
    <w:rsid w:val="00524D05"/>
    <w:rsid w:val="00524FBE"/>
    <w:rsid w:val="005255C5"/>
    <w:rsid w:val="00525C31"/>
    <w:rsid w:val="00526560"/>
    <w:rsid w:val="00526578"/>
    <w:rsid w:val="0052699D"/>
    <w:rsid w:val="0053010B"/>
    <w:rsid w:val="005301B1"/>
    <w:rsid w:val="00530C6D"/>
    <w:rsid w:val="00530C74"/>
    <w:rsid w:val="00530E86"/>
    <w:rsid w:val="00531932"/>
    <w:rsid w:val="00531F32"/>
    <w:rsid w:val="00532A02"/>
    <w:rsid w:val="0053459C"/>
    <w:rsid w:val="005345C3"/>
    <w:rsid w:val="00534E6D"/>
    <w:rsid w:val="00535342"/>
    <w:rsid w:val="005354BB"/>
    <w:rsid w:val="00535DAA"/>
    <w:rsid w:val="00535EB0"/>
    <w:rsid w:val="0053730D"/>
    <w:rsid w:val="00537801"/>
    <w:rsid w:val="00537961"/>
    <w:rsid w:val="00541365"/>
    <w:rsid w:val="00542796"/>
    <w:rsid w:val="005427F4"/>
    <w:rsid w:val="00542C31"/>
    <w:rsid w:val="00543086"/>
    <w:rsid w:val="005430C7"/>
    <w:rsid w:val="0054389D"/>
    <w:rsid w:val="005438AB"/>
    <w:rsid w:val="00543A9A"/>
    <w:rsid w:val="00543B8A"/>
    <w:rsid w:val="0054475B"/>
    <w:rsid w:val="0054556E"/>
    <w:rsid w:val="005464CC"/>
    <w:rsid w:val="0054785F"/>
    <w:rsid w:val="00547CAB"/>
    <w:rsid w:val="00550CC9"/>
    <w:rsid w:val="0055116E"/>
    <w:rsid w:val="00551570"/>
    <w:rsid w:val="00551654"/>
    <w:rsid w:val="00551759"/>
    <w:rsid w:val="005518B6"/>
    <w:rsid w:val="00551C5D"/>
    <w:rsid w:val="00552FA1"/>
    <w:rsid w:val="005536F2"/>
    <w:rsid w:val="005537AC"/>
    <w:rsid w:val="00553812"/>
    <w:rsid w:val="00553F95"/>
    <w:rsid w:val="0055403A"/>
    <w:rsid w:val="00554574"/>
    <w:rsid w:val="005550D8"/>
    <w:rsid w:val="005551DC"/>
    <w:rsid w:val="005556E5"/>
    <w:rsid w:val="0055571C"/>
    <w:rsid w:val="005567F2"/>
    <w:rsid w:val="00556F9E"/>
    <w:rsid w:val="00557189"/>
    <w:rsid w:val="00557432"/>
    <w:rsid w:val="00560475"/>
    <w:rsid w:val="005618DD"/>
    <w:rsid w:val="00561BEB"/>
    <w:rsid w:val="00561FCB"/>
    <w:rsid w:val="00562765"/>
    <w:rsid w:val="00562CE8"/>
    <w:rsid w:val="005641AD"/>
    <w:rsid w:val="00564919"/>
    <w:rsid w:val="005659A3"/>
    <w:rsid w:val="00566622"/>
    <w:rsid w:val="005671E3"/>
    <w:rsid w:val="005673EA"/>
    <w:rsid w:val="005676C7"/>
    <w:rsid w:val="005677BC"/>
    <w:rsid w:val="00567B86"/>
    <w:rsid w:val="005703EB"/>
    <w:rsid w:val="00570477"/>
    <w:rsid w:val="0057077B"/>
    <w:rsid w:val="00570B0B"/>
    <w:rsid w:val="005713F5"/>
    <w:rsid w:val="00571431"/>
    <w:rsid w:val="00571738"/>
    <w:rsid w:val="00572154"/>
    <w:rsid w:val="00572459"/>
    <w:rsid w:val="0057278D"/>
    <w:rsid w:val="0057286A"/>
    <w:rsid w:val="00572C31"/>
    <w:rsid w:val="005736E2"/>
    <w:rsid w:val="00573E96"/>
    <w:rsid w:val="005749A5"/>
    <w:rsid w:val="00576238"/>
    <w:rsid w:val="0057642C"/>
    <w:rsid w:val="00576981"/>
    <w:rsid w:val="005778B1"/>
    <w:rsid w:val="00577AC0"/>
    <w:rsid w:val="00577B3E"/>
    <w:rsid w:val="00580589"/>
    <w:rsid w:val="00580A41"/>
    <w:rsid w:val="00581807"/>
    <w:rsid w:val="005827B4"/>
    <w:rsid w:val="00583A85"/>
    <w:rsid w:val="005843EA"/>
    <w:rsid w:val="005846A8"/>
    <w:rsid w:val="005846C9"/>
    <w:rsid w:val="005850C5"/>
    <w:rsid w:val="005850EE"/>
    <w:rsid w:val="005858BD"/>
    <w:rsid w:val="00585C92"/>
    <w:rsid w:val="00587043"/>
    <w:rsid w:val="00587803"/>
    <w:rsid w:val="005878FD"/>
    <w:rsid w:val="005901E2"/>
    <w:rsid w:val="00590E8D"/>
    <w:rsid w:val="0059126D"/>
    <w:rsid w:val="00592172"/>
    <w:rsid w:val="00592523"/>
    <w:rsid w:val="0059325C"/>
    <w:rsid w:val="00593DFC"/>
    <w:rsid w:val="005947BE"/>
    <w:rsid w:val="005947CE"/>
    <w:rsid w:val="00594D50"/>
    <w:rsid w:val="005954E3"/>
    <w:rsid w:val="00595740"/>
    <w:rsid w:val="00595C7B"/>
    <w:rsid w:val="005967F8"/>
    <w:rsid w:val="0059695F"/>
    <w:rsid w:val="00596AC9"/>
    <w:rsid w:val="00597F6F"/>
    <w:rsid w:val="005A029A"/>
    <w:rsid w:val="005A030D"/>
    <w:rsid w:val="005A07F3"/>
    <w:rsid w:val="005A08E8"/>
    <w:rsid w:val="005A1F0A"/>
    <w:rsid w:val="005A1F5E"/>
    <w:rsid w:val="005A2EB6"/>
    <w:rsid w:val="005A3164"/>
    <w:rsid w:val="005A3815"/>
    <w:rsid w:val="005A3945"/>
    <w:rsid w:val="005A4F05"/>
    <w:rsid w:val="005A656A"/>
    <w:rsid w:val="005A6780"/>
    <w:rsid w:val="005A7EB0"/>
    <w:rsid w:val="005B01D2"/>
    <w:rsid w:val="005B04BD"/>
    <w:rsid w:val="005B098E"/>
    <w:rsid w:val="005B1E05"/>
    <w:rsid w:val="005B1E8A"/>
    <w:rsid w:val="005B256F"/>
    <w:rsid w:val="005B2CF8"/>
    <w:rsid w:val="005B46C5"/>
    <w:rsid w:val="005B5636"/>
    <w:rsid w:val="005B5ADB"/>
    <w:rsid w:val="005B6D3D"/>
    <w:rsid w:val="005B756C"/>
    <w:rsid w:val="005B7EED"/>
    <w:rsid w:val="005C0907"/>
    <w:rsid w:val="005C12EC"/>
    <w:rsid w:val="005C1357"/>
    <w:rsid w:val="005C14A7"/>
    <w:rsid w:val="005C14F6"/>
    <w:rsid w:val="005C246C"/>
    <w:rsid w:val="005C257F"/>
    <w:rsid w:val="005C2626"/>
    <w:rsid w:val="005C2F10"/>
    <w:rsid w:val="005C3478"/>
    <w:rsid w:val="005C35B7"/>
    <w:rsid w:val="005C3659"/>
    <w:rsid w:val="005C3ED6"/>
    <w:rsid w:val="005C3FCE"/>
    <w:rsid w:val="005C4083"/>
    <w:rsid w:val="005C420C"/>
    <w:rsid w:val="005C6A99"/>
    <w:rsid w:val="005C779B"/>
    <w:rsid w:val="005C7EBF"/>
    <w:rsid w:val="005D07F9"/>
    <w:rsid w:val="005D09BC"/>
    <w:rsid w:val="005D0ACD"/>
    <w:rsid w:val="005D0B82"/>
    <w:rsid w:val="005D10AE"/>
    <w:rsid w:val="005D1199"/>
    <w:rsid w:val="005D203D"/>
    <w:rsid w:val="005D2B48"/>
    <w:rsid w:val="005D2FB3"/>
    <w:rsid w:val="005D337F"/>
    <w:rsid w:val="005D3F6F"/>
    <w:rsid w:val="005D4844"/>
    <w:rsid w:val="005D4A5C"/>
    <w:rsid w:val="005D601C"/>
    <w:rsid w:val="005D6496"/>
    <w:rsid w:val="005D6649"/>
    <w:rsid w:val="005D6BBC"/>
    <w:rsid w:val="005D766C"/>
    <w:rsid w:val="005D78EA"/>
    <w:rsid w:val="005D7A8A"/>
    <w:rsid w:val="005D7F84"/>
    <w:rsid w:val="005E0557"/>
    <w:rsid w:val="005E10B4"/>
    <w:rsid w:val="005E19F0"/>
    <w:rsid w:val="005E277C"/>
    <w:rsid w:val="005E2ED6"/>
    <w:rsid w:val="005E3F07"/>
    <w:rsid w:val="005E4339"/>
    <w:rsid w:val="005E46ED"/>
    <w:rsid w:val="005E5212"/>
    <w:rsid w:val="005E6039"/>
    <w:rsid w:val="005E7533"/>
    <w:rsid w:val="005E77DE"/>
    <w:rsid w:val="005E7900"/>
    <w:rsid w:val="005E7C79"/>
    <w:rsid w:val="005E7DAD"/>
    <w:rsid w:val="005E7ED3"/>
    <w:rsid w:val="005F022A"/>
    <w:rsid w:val="005F0809"/>
    <w:rsid w:val="005F1D2A"/>
    <w:rsid w:val="005F23D5"/>
    <w:rsid w:val="005F3645"/>
    <w:rsid w:val="005F3791"/>
    <w:rsid w:val="005F3F0B"/>
    <w:rsid w:val="005F4B03"/>
    <w:rsid w:val="005F4E04"/>
    <w:rsid w:val="005F52E6"/>
    <w:rsid w:val="005F5E75"/>
    <w:rsid w:val="005F633A"/>
    <w:rsid w:val="005F6FB9"/>
    <w:rsid w:val="005F7BF7"/>
    <w:rsid w:val="00600299"/>
    <w:rsid w:val="006005DC"/>
    <w:rsid w:val="00600913"/>
    <w:rsid w:val="00601007"/>
    <w:rsid w:val="0060198F"/>
    <w:rsid w:val="00601D22"/>
    <w:rsid w:val="00604165"/>
    <w:rsid w:val="00604187"/>
    <w:rsid w:val="00604668"/>
    <w:rsid w:val="006059FE"/>
    <w:rsid w:val="00606F32"/>
    <w:rsid w:val="0061065D"/>
    <w:rsid w:val="00610F8B"/>
    <w:rsid w:val="0061146A"/>
    <w:rsid w:val="00611944"/>
    <w:rsid w:val="00611B29"/>
    <w:rsid w:val="00611BA4"/>
    <w:rsid w:val="00612AB2"/>
    <w:rsid w:val="00612C55"/>
    <w:rsid w:val="0061350F"/>
    <w:rsid w:val="00613E45"/>
    <w:rsid w:val="0061402B"/>
    <w:rsid w:val="00614435"/>
    <w:rsid w:val="00614607"/>
    <w:rsid w:val="0061463D"/>
    <w:rsid w:val="00614BC6"/>
    <w:rsid w:val="00614BCE"/>
    <w:rsid w:val="00614D1F"/>
    <w:rsid w:val="00615C0D"/>
    <w:rsid w:val="00615D66"/>
    <w:rsid w:val="00615F01"/>
    <w:rsid w:val="00616372"/>
    <w:rsid w:val="006165FC"/>
    <w:rsid w:val="006172EE"/>
    <w:rsid w:val="00617DC0"/>
    <w:rsid w:val="00620D3F"/>
    <w:rsid w:val="00620FB7"/>
    <w:rsid w:val="0062138A"/>
    <w:rsid w:val="006219DD"/>
    <w:rsid w:val="006219EF"/>
    <w:rsid w:val="006220C7"/>
    <w:rsid w:val="00622358"/>
    <w:rsid w:val="006231A5"/>
    <w:rsid w:val="00623295"/>
    <w:rsid w:val="00624C9D"/>
    <w:rsid w:val="0062520A"/>
    <w:rsid w:val="00625E69"/>
    <w:rsid w:val="00625E75"/>
    <w:rsid w:val="0062608F"/>
    <w:rsid w:val="00626E45"/>
    <w:rsid w:val="006273BD"/>
    <w:rsid w:val="00627A70"/>
    <w:rsid w:val="00630DFD"/>
    <w:rsid w:val="00631C05"/>
    <w:rsid w:val="00631CEA"/>
    <w:rsid w:val="00632820"/>
    <w:rsid w:val="00632C7C"/>
    <w:rsid w:val="00633A50"/>
    <w:rsid w:val="00633BBB"/>
    <w:rsid w:val="006348F6"/>
    <w:rsid w:val="00634D20"/>
    <w:rsid w:val="00634E11"/>
    <w:rsid w:val="006356CE"/>
    <w:rsid w:val="00635B1A"/>
    <w:rsid w:val="00635B6E"/>
    <w:rsid w:val="006365BB"/>
    <w:rsid w:val="006370E3"/>
    <w:rsid w:val="006370F5"/>
    <w:rsid w:val="00640626"/>
    <w:rsid w:val="00640902"/>
    <w:rsid w:val="00640FF8"/>
    <w:rsid w:val="00641942"/>
    <w:rsid w:val="00641ADA"/>
    <w:rsid w:val="00641ED5"/>
    <w:rsid w:val="00642484"/>
    <w:rsid w:val="00642828"/>
    <w:rsid w:val="00642F5E"/>
    <w:rsid w:val="006439EF"/>
    <w:rsid w:val="00643E10"/>
    <w:rsid w:val="00644467"/>
    <w:rsid w:val="006449AB"/>
    <w:rsid w:val="00644B07"/>
    <w:rsid w:val="0064517E"/>
    <w:rsid w:val="00645224"/>
    <w:rsid w:val="00645E68"/>
    <w:rsid w:val="00646139"/>
    <w:rsid w:val="006466E5"/>
    <w:rsid w:val="00646964"/>
    <w:rsid w:val="00647AAC"/>
    <w:rsid w:val="00650CF3"/>
    <w:rsid w:val="006513B6"/>
    <w:rsid w:val="006513E4"/>
    <w:rsid w:val="00651923"/>
    <w:rsid w:val="00651AE6"/>
    <w:rsid w:val="00652470"/>
    <w:rsid w:val="00653F3D"/>
    <w:rsid w:val="00654698"/>
    <w:rsid w:val="006546EB"/>
    <w:rsid w:val="00654D6F"/>
    <w:rsid w:val="00654DFA"/>
    <w:rsid w:val="00655A62"/>
    <w:rsid w:val="00655D02"/>
    <w:rsid w:val="00656843"/>
    <w:rsid w:val="00656998"/>
    <w:rsid w:val="00656FEA"/>
    <w:rsid w:val="006570FB"/>
    <w:rsid w:val="0065764C"/>
    <w:rsid w:val="00657C0D"/>
    <w:rsid w:val="00660161"/>
    <w:rsid w:val="0066020B"/>
    <w:rsid w:val="006611CB"/>
    <w:rsid w:val="006615C9"/>
    <w:rsid w:val="006619D4"/>
    <w:rsid w:val="006621AC"/>
    <w:rsid w:val="0066290A"/>
    <w:rsid w:val="0066294C"/>
    <w:rsid w:val="00662E04"/>
    <w:rsid w:val="006636A5"/>
    <w:rsid w:val="00663FAD"/>
    <w:rsid w:val="00666851"/>
    <w:rsid w:val="00667BBE"/>
    <w:rsid w:val="00670010"/>
    <w:rsid w:val="006701F3"/>
    <w:rsid w:val="0067079F"/>
    <w:rsid w:val="00670F6E"/>
    <w:rsid w:val="006712CD"/>
    <w:rsid w:val="006714CE"/>
    <w:rsid w:val="00671887"/>
    <w:rsid w:val="0067258C"/>
    <w:rsid w:val="00672ED7"/>
    <w:rsid w:val="0067374C"/>
    <w:rsid w:val="00673A48"/>
    <w:rsid w:val="006748C1"/>
    <w:rsid w:val="00674DC7"/>
    <w:rsid w:val="00675E22"/>
    <w:rsid w:val="00675E38"/>
    <w:rsid w:val="00675E50"/>
    <w:rsid w:val="00676DEB"/>
    <w:rsid w:val="006771A9"/>
    <w:rsid w:val="00677662"/>
    <w:rsid w:val="00677DAF"/>
    <w:rsid w:val="00680072"/>
    <w:rsid w:val="006802F5"/>
    <w:rsid w:val="006802F8"/>
    <w:rsid w:val="00680628"/>
    <w:rsid w:val="00680987"/>
    <w:rsid w:val="00680F81"/>
    <w:rsid w:val="00681568"/>
    <w:rsid w:val="006815DD"/>
    <w:rsid w:val="00681799"/>
    <w:rsid w:val="00681C02"/>
    <w:rsid w:val="0068265F"/>
    <w:rsid w:val="006828D6"/>
    <w:rsid w:val="00683256"/>
    <w:rsid w:val="00683625"/>
    <w:rsid w:val="006858D0"/>
    <w:rsid w:val="006859C1"/>
    <w:rsid w:val="00686063"/>
    <w:rsid w:val="00686500"/>
    <w:rsid w:val="00686953"/>
    <w:rsid w:val="00686ABC"/>
    <w:rsid w:val="00686D29"/>
    <w:rsid w:val="00687541"/>
    <w:rsid w:val="0068756B"/>
    <w:rsid w:val="00691EB4"/>
    <w:rsid w:val="006924FC"/>
    <w:rsid w:val="00692DB8"/>
    <w:rsid w:val="00693D6F"/>
    <w:rsid w:val="006941B8"/>
    <w:rsid w:val="006949F9"/>
    <w:rsid w:val="00694F3E"/>
    <w:rsid w:val="00694F47"/>
    <w:rsid w:val="00695130"/>
    <w:rsid w:val="00695281"/>
    <w:rsid w:val="00697634"/>
    <w:rsid w:val="00697675"/>
    <w:rsid w:val="006977D9"/>
    <w:rsid w:val="006977E0"/>
    <w:rsid w:val="00697D15"/>
    <w:rsid w:val="006A06FB"/>
    <w:rsid w:val="006A0C31"/>
    <w:rsid w:val="006A0F83"/>
    <w:rsid w:val="006A0FBE"/>
    <w:rsid w:val="006A11B7"/>
    <w:rsid w:val="006A2271"/>
    <w:rsid w:val="006A2683"/>
    <w:rsid w:val="006A2971"/>
    <w:rsid w:val="006A30AC"/>
    <w:rsid w:val="006A3283"/>
    <w:rsid w:val="006A3B95"/>
    <w:rsid w:val="006A3C4E"/>
    <w:rsid w:val="006A4098"/>
    <w:rsid w:val="006A4713"/>
    <w:rsid w:val="006A51E5"/>
    <w:rsid w:val="006A51F1"/>
    <w:rsid w:val="006A5402"/>
    <w:rsid w:val="006A5912"/>
    <w:rsid w:val="006A601D"/>
    <w:rsid w:val="006A7A4D"/>
    <w:rsid w:val="006A7A5F"/>
    <w:rsid w:val="006A7FB0"/>
    <w:rsid w:val="006B0DF7"/>
    <w:rsid w:val="006B1D04"/>
    <w:rsid w:val="006B1F4B"/>
    <w:rsid w:val="006B36B9"/>
    <w:rsid w:val="006B4E55"/>
    <w:rsid w:val="006B69B1"/>
    <w:rsid w:val="006B69BB"/>
    <w:rsid w:val="006B7048"/>
    <w:rsid w:val="006B7226"/>
    <w:rsid w:val="006B78B3"/>
    <w:rsid w:val="006B7FE2"/>
    <w:rsid w:val="006C054A"/>
    <w:rsid w:val="006C0C3A"/>
    <w:rsid w:val="006C0D0D"/>
    <w:rsid w:val="006C0FBC"/>
    <w:rsid w:val="006C1598"/>
    <w:rsid w:val="006C1BDF"/>
    <w:rsid w:val="006C1C8C"/>
    <w:rsid w:val="006C1D86"/>
    <w:rsid w:val="006C22A8"/>
    <w:rsid w:val="006C2907"/>
    <w:rsid w:val="006C2DD1"/>
    <w:rsid w:val="006C2E68"/>
    <w:rsid w:val="006C2EE1"/>
    <w:rsid w:val="006C2F22"/>
    <w:rsid w:val="006C32C7"/>
    <w:rsid w:val="006C3781"/>
    <w:rsid w:val="006C399E"/>
    <w:rsid w:val="006C42B6"/>
    <w:rsid w:val="006C4373"/>
    <w:rsid w:val="006C534C"/>
    <w:rsid w:val="006C5D4A"/>
    <w:rsid w:val="006C5F2C"/>
    <w:rsid w:val="006C615F"/>
    <w:rsid w:val="006C627C"/>
    <w:rsid w:val="006C63BC"/>
    <w:rsid w:val="006C6AF4"/>
    <w:rsid w:val="006C7646"/>
    <w:rsid w:val="006D047C"/>
    <w:rsid w:val="006D0D01"/>
    <w:rsid w:val="006D2110"/>
    <w:rsid w:val="006D25E0"/>
    <w:rsid w:val="006D2864"/>
    <w:rsid w:val="006D3B4B"/>
    <w:rsid w:val="006D4826"/>
    <w:rsid w:val="006D5269"/>
    <w:rsid w:val="006D5650"/>
    <w:rsid w:val="006D5F7D"/>
    <w:rsid w:val="006D6A43"/>
    <w:rsid w:val="006D720A"/>
    <w:rsid w:val="006D72A9"/>
    <w:rsid w:val="006D748A"/>
    <w:rsid w:val="006D7F6F"/>
    <w:rsid w:val="006E0594"/>
    <w:rsid w:val="006E0649"/>
    <w:rsid w:val="006E0ABA"/>
    <w:rsid w:val="006E0B9B"/>
    <w:rsid w:val="006E0F58"/>
    <w:rsid w:val="006E21CF"/>
    <w:rsid w:val="006E3045"/>
    <w:rsid w:val="006E3B5F"/>
    <w:rsid w:val="006E4115"/>
    <w:rsid w:val="006E5BDF"/>
    <w:rsid w:val="006E64BD"/>
    <w:rsid w:val="006E6B31"/>
    <w:rsid w:val="006E6CFA"/>
    <w:rsid w:val="006E6D6C"/>
    <w:rsid w:val="006E7330"/>
    <w:rsid w:val="006E794E"/>
    <w:rsid w:val="006F1EB8"/>
    <w:rsid w:val="006F28A4"/>
    <w:rsid w:val="006F4AE2"/>
    <w:rsid w:val="006F4E8D"/>
    <w:rsid w:val="006F56EC"/>
    <w:rsid w:val="006F6671"/>
    <w:rsid w:val="006F73D2"/>
    <w:rsid w:val="006F74F5"/>
    <w:rsid w:val="007004F1"/>
    <w:rsid w:val="0070117B"/>
    <w:rsid w:val="00701B9D"/>
    <w:rsid w:val="007032D2"/>
    <w:rsid w:val="00703537"/>
    <w:rsid w:val="00704205"/>
    <w:rsid w:val="0070433E"/>
    <w:rsid w:val="007043A3"/>
    <w:rsid w:val="00704C65"/>
    <w:rsid w:val="00704D1E"/>
    <w:rsid w:val="00704E07"/>
    <w:rsid w:val="007051D0"/>
    <w:rsid w:val="00705358"/>
    <w:rsid w:val="007053DB"/>
    <w:rsid w:val="00705AC6"/>
    <w:rsid w:val="007078AE"/>
    <w:rsid w:val="007079CC"/>
    <w:rsid w:val="0071077D"/>
    <w:rsid w:val="00710F97"/>
    <w:rsid w:val="00711467"/>
    <w:rsid w:val="00711D37"/>
    <w:rsid w:val="0071214A"/>
    <w:rsid w:val="007137EB"/>
    <w:rsid w:val="00714A69"/>
    <w:rsid w:val="00714ADF"/>
    <w:rsid w:val="00714D5F"/>
    <w:rsid w:val="00715961"/>
    <w:rsid w:val="007167BC"/>
    <w:rsid w:val="007168C1"/>
    <w:rsid w:val="007169B4"/>
    <w:rsid w:val="00717A36"/>
    <w:rsid w:val="00720526"/>
    <w:rsid w:val="007212C2"/>
    <w:rsid w:val="00721FBF"/>
    <w:rsid w:val="00722018"/>
    <w:rsid w:val="00722734"/>
    <w:rsid w:val="00722A77"/>
    <w:rsid w:val="00722CAA"/>
    <w:rsid w:val="00722F57"/>
    <w:rsid w:val="00723E8B"/>
    <w:rsid w:val="007242C5"/>
    <w:rsid w:val="00724CB4"/>
    <w:rsid w:val="00725B95"/>
    <w:rsid w:val="00725EA3"/>
    <w:rsid w:val="00725FB5"/>
    <w:rsid w:val="0072657B"/>
    <w:rsid w:val="0072675A"/>
    <w:rsid w:val="007273D1"/>
    <w:rsid w:val="007274D4"/>
    <w:rsid w:val="0072760F"/>
    <w:rsid w:val="00727D57"/>
    <w:rsid w:val="00727FA8"/>
    <w:rsid w:val="00730077"/>
    <w:rsid w:val="0073024F"/>
    <w:rsid w:val="0073058A"/>
    <w:rsid w:val="00730937"/>
    <w:rsid w:val="00730A69"/>
    <w:rsid w:val="007318B4"/>
    <w:rsid w:val="00731A5D"/>
    <w:rsid w:val="00731B8E"/>
    <w:rsid w:val="00731E20"/>
    <w:rsid w:val="00732EFF"/>
    <w:rsid w:val="00732F90"/>
    <w:rsid w:val="00733B52"/>
    <w:rsid w:val="00733B73"/>
    <w:rsid w:val="00734EDC"/>
    <w:rsid w:val="00735395"/>
    <w:rsid w:val="0073564A"/>
    <w:rsid w:val="007360D1"/>
    <w:rsid w:val="007368FB"/>
    <w:rsid w:val="00736C8A"/>
    <w:rsid w:val="00737769"/>
    <w:rsid w:val="00737865"/>
    <w:rsid w:val="00737B55"/>
    <w:rsid w:val="00740004"/>
    <w:rsid w:val="007401EE"/>
    <w:rsid w:val="007404A6"/>
    <w:rsid w:val="0074053E"/>
    <w:rsid w:val="00740FA7"/>
    <w:rsid w:val="00741FBB"/>
    <w:rsid w:val="00742C53"/>
    <w:rsid w:val="00743402"/>
    <w:rsid w:val="00743B71"/>
    <w:rsid w:val="007443D7"/>
    <w:rsid w:val="007448D5"/>
    <w:rsid w:val="0074543A"/>
    <w:rsid w:val="007454DD"/>
    <w:rsid w:val="00745851"/>
    <w:rsid w:val="00745C48"/>
    <w:rsid w:val="0074643D"/>
    <w:rsid w:val="00746A44"/>
    <w:rsid w:val="00746D48"/>
    <w:rsid w:val="00746D84"/>
    <w:rsid w:val="00746E2B"/>
    <w:rsid w:val="00746F24"/>
    <w:rsid w:val="007500B1"/>
    <w:rsid w:val="0075017E"/>
    <w:rsid w:val="00750491"/>
    <w:rsid w:val="00750F62"/>
    <w:rsid w:val="0075109B"/>
    <w:rsid w:val="00751125"/>
    <w:rsid w:val="007512CE"/>
    <w:rsid w:val="00751526"/>
    <w:rsid w:val="00751EA4"/>
    <w:rsid w:val="007527F4"/>
    <w:rsid w:val="0075412F"/>
    <w:rsid w:val="007541CF"/>
    <w:rsid w:val="0075494C"/>
    <w:rsid w:val="0075530B"/>
    <w:rsid w:val="00755E68"/>
    <w:rsid w:val="00756D34"/>
    <w:rsid w:val="0075723F"/>
    <w:rsid w:val="007579A7"/>
    <w:rsid w:val="00757A30"/>
    <w:rsid w:val="00757DA2"/>
    <w:rsid w:val="007606A3"/>
    <w:rsid w:val="00760A52"/>
    <w:rsid w:val="00760C4E"/>
    <w:rsid w:val="00760E00"/>
    <w:rsid w:val="00761461"/>
    <w:rsid w:val="00761BDC"/>
    <w:rsid w:val="00761C6F"/>
    <w:rsid w:val="00761D03"/>
    <w:rsid w:val="00761D14"/>
    <w:rsid w:val="00762CEE"/>
    <w:rsid w:val="007630FA"/>
    <w:rsid w:val="0076366D"/>
    <w:rsid w:val="00763716"/>
    <w:rsid w:val="00763BD2"/>
    <w:rsid w:val="00763BD3"/>
    <w:rsid w:val="00763D2A"/>
    <w:rsid w:val="00763EC6"/>
    <w:rsid w:val="0076444F"/>
    <w:rsid w:val="007646B5"/>
    <w:rsid w:val="00764F09"/>
    <w:rsid w:val="00765AEF"/>
    <w:rsid w:val="00765B03"/>
    <w:rsid w:val="00765F13"/>
    <w:rsid w:val="00766512"/>
    <w:rsid w:val="0076654F"/>
    <w:rsid w:val="007673D7"/>
    <w:rsid w:val="00767EA1"/>
    <w:rsid w:val="0077013C"/>
    <w:rsid w:val="00771251"/>
    <w:rsid w:val="007713A1"/>
    <w:rsid w:val="00771A6B"/>
    <w:rsid w:val="00772299"/>
    <w:rsid w:val="00772384"/>
    <w:rsid w:val="00772657"/>
    <w:rsid w:val="00773023"/>
    <w:rsid w:val="00773ED3"/>
    <w:rsid w:val="00774319"/>
    <w:rsid w:val="00774E2F"/>
    <w:rsid w:val="007754E4"/>
    <w:rsid w:val="00775CBE"/>
    <w:rsid w:val="0077637B"/>
    <w:rsid w:val="00776875"/>
    <w:rsid w:val="007772B1"/>
    <w:rsid w:val="007774E8"/>
    <w:rsid w:val="00777D37"/>
    <w:rsid w:val="00780255"/>
    <w:rsid w:val="00780DAE"/>
    <w:rsid w:val="00780DDA"/>
    <w:rsid w:val="00780F7B"/>
    <w:rsid w:val="0078150C"/>
    <w:rsid w:val="00782E40"/>
    <w:rsid w:val="00783A61"/>
    <w:rsid w:val="00783C3D"/>
    <w:rsid w:val="00784C34"/>
    <w:rsid w:val="00786280"/>
    <w:rsid w:val="007868B0"/>
    <w:rsid w:val="00786A7C"/>
    <w:rsid w:val="00786E9A"/>
    <w:rsid w:val="007871D9"/>
    <w:rsid w:val="007901A5"/>
    <w:rsid w:val="007908F3"/>
    <w:rsid w:val="00790CB2"/>
    <w:rsid w:val="00790CD9"/>
    <w:rsid w:val="007911E6"/>
    <w:rsid w:val="0079139A"/>
    <w:rsid w:val="0079148A"/>
    <w:rsid w:val="0079181D"/>
    <w:rsid w:val="007919A9"/>
    <w:rsid w:val="00791AC6"/>
    <w:rsid w:val="007927B1"/>
    <w:rsid w:val="00792BBB"/>
    <w:rsid w:val="007938BA"/>
    <w:rsid w:val="00793DEE"/>
    <w:rsid w:val="007943A6"/>
    <w:rsid w:val="007945D1"/>
    <w:rsid w:val="00794E52"/>
    <w:rsid w:val="00794FD8"/>
    <w:rsid w:val="00795A9C"/>
    <w:rsid w:val="00796006"/>
    <w:rsid w:val="00796537"/>
    <w:rsid w:val="0079722E"/>
    <w:rsid w:val="00797280"/>
    <w:rsid w:val="007977A4"/>
    <w:rsid w:val="007978B9"/>
    <w:rsid w:val="007A1289"/>
    <w:rsid w:val="007A14BC"/>
    <w:rsid w:val="007A16CE"/>
    <w:rsid w:val="007A185B"/>
    <w:rsid w:val="007A1919"/>
    <w:rsid w:val="007A205B"/>
    <w:rsid w:val="007A2AB6"/>
    <w:rsid w:val="007A3692"/>
    <w:rsid w:val="007A387D"/>
    <w:rsid w:val="007A3EA1"/>
    <w:rsid w:val="007A49A7"/>
    <w:rsid w:val="007A49C7"/>
    <w:rsid w:val="007A5198"/>
    <w:rsid w:val="007A6169"/>
    <w:rsid w:val="007A6EB9"/>
    <w:rsid w:val="007A7CBA"/>
    <w:rsid w:val="007B037F"/>
    <w:rsid w:val="007B1847"/>
    <w:rsid w:val="007B223F"/>
    <w:rsid w:val="007B2AA8"/>
    <w:rsid w:val="007B2C98"/>
    <w:rsid w:val="007B3281"/>
    <w:rsid w:val="007B36CA"/>
    <w:rsid w:val="007B3A7A"/>
    <w:rsid w:val="007B3B4F"/>
    <w:rsid w:val="007B4C35"/>
    <w:rsid w:val="007B5BDC"/>
    <w:rsid w:val="007B6200"/>
    <w:rsid w:val="007B62FF"/>
    <w:rsid w:val="007B7DFB"/>
    <w:rsid w:val="007C0F12"/>
    <w:rsid w:val="007C187F"/>
    <w:rsid w:val="007C228E"/>
    <w:rsid w:val="007C23B3"/>
    <w:rsid w:val="007C2553"/>
    <w:rsid w:val="007C2644"/>
    <w:rsid w:val="007C2C7D"/>
    <w:rsid w:val="007C4026"/>
    <w:rsid w:val="007C4189"/>
    <w:rsid w:val="007C461D"/>
    <w:rsid w:val="007C5422"/>
    <w:rsid w:val="007C566C"/>
    <w:rsid w:val="007C58FD"/>
    <w:rsid w:val="007C66F9"/>
    <w:rsid w:val="007C7BA5"/>
    <w:rsid w:val="007D0318"/>
    <w:rsid w:val="007D11D2"/>
    <w:rsid w:val="007D12F0"/>
    <w:rsid w:val="007D132B"/>
    <w:rsid w:val="007D1865"/>
    <w:rsid w:val="007D2908"/>
    <w:rsid w:val="007D2C0D"/>
    <w:rsid w:val="007D31F7"/>
    <w:rsid w:val="007D37DE"/>
    <w:rsid w:val="007D46B9"/>
    <w:rsid w:val="007D493E"/>
    <w:rsid w:val="007D4C25"/>
    <w:rsid w:val="007D4F7D"/>
    <w:rsid w:val="007D510A"/>
    <w:rsid w:val="007D558C"/>
    <w:rsid w:val="007D57D9"/>
    <w:rsid w:val="007D5FCB"/>
    <w:rsid w:val="007D6EEE"/>
    <w:rsid w:val="007D6F85"/>
    <w:rsid w:val="007D707D"/>
    <w:rsid w:val="007D7A57"/>
    <w:rsid w:val="007E0775"/>
    <w:rsid w:val="007E16F7"/>
    <w:rsid w:val="007E1DB0"/>
    <w:rsid w:val="007E1EBF"/>
    <w:rsid w:val="007E358F"/>
    <w:rsid w:val="007E4C04"/>
    <w:rsid w:val="007E5406"/>
    <w:rsid w:val="007E5593"/>
    <w:rsid w:val="007E5EC3"/>
    <w:rsid w:val="007E6A2E"/>
    <w:rsid w:val="007E71CE"/>
    <w:rsid w:val="007E72FF"/>
    <w:rsid w:val="007E7719"/>
    <w:rsid w:val="007E7F2E"/>
    <w:rsid w:val="007F0F3C"/>
    <w:rsid w:val="007F135D"/>
    <w:rsid w:val="007F1513"/>
    <w:rsid w:val="007F272C"/>
    <w:rsid w:val="007F2FC5"/>
    <w:rsid w:val="007F3775"/>
    <w:rsid w:val="007F4A71"/>
    <w:rsid w:val="007F5032"/>
    <w:rsid w:val="007F59FB"/>
    <w:rsid w:val="007F5AF8"/>
    <w:rsid w:val="007F5C39"/>
    <w:rsid w:val="007F5C49"/>
    <w:rsid w:val="007F6227"/>
    <w:rsid w:val="007F66C4"/>
    <w:rsid w:val="007F7CB5"/>
    <w:rsid w:val="0080023B"/>
    <w:rsid w:val="008007DB"/>
    <w:rsid w:val="00800A3F"/>
    <w:rsid w:val="00800C91"/>
    <w:rsid w:val="00800EC9"/>
    <w:rsid w:val="008017FE"/>
    <w:rsid w:val="008022C8"/>
    <w:rsid w:val="0080285F"/>
    <w:rsid w:val="00802CCC"/>
    <w:rsid w:val="008039B9"/>
    <w:rsid w:val="008042CB"/>
    <w:rsid w:val="00806CA5"/>
    <w:rsid w:val="00806FD4"/>
    <w:rsid w:val="00810385"/>
    <w:rsid w:val="008104A9"/>
    <w:rsid w:val="00812674"/>
    <w:rsid w:val="00812C4D"/>
    <w:rsid w:val="00812CEB"/>
    <w:rsid w:val="008133F3"/>
    <w:rsid w:val="00813DA1"/>
    <w:rsid w:val="00814C8C"/>
    <w:rsid w:val="00814EE1"/>
    <w:rsid w:val="00816715"/>
    <w:rsid w:val="00817E46"/>
    <w:rsid w:val="00820013"/>
    <w:rsid w:val="00820AD9"/>
    <w:rsid w:val="008212B8"/>
    <w:rsid w:val="00821BF8"/>
    <w:rsid w:val="00822A36"/>
    <w:rsid w:val="00822F83"/>
    <w:rsid w:val="008232D3"/>
    <w:rsid w:val="008232E7"/>
    <w:rsid w:val="00823D6D"/>
    <w:rsid w:val="00823F46"/>
    <w:rsid w:val="00824B9D"/>
    <w:rsid w:val="008254BA"/>
    <w:rsid w:val="00825671"/>
    <w:rsid w:val="00825CB8"/>
    <w:rsid w:val="00825CEC"/>
    <w:rsid w:val="0082724A"/>
    <w:rsid w:val="0082739B"/>
    <w:rsid w:val="0083029D"/>
    <w:rsid w:val="00832BCF"/>
    <w:rsid w:val="00832DE8"/>
    <w:rsid w:val="00832EDB"/>
    <w:rsid w:val="008348DA"/>
    <w:rsid w:val="008349C6"/>
    <w:rsid w:val="00834E47"/>
    <w:rsid w:val="00835789"/>
    <w:rsid w:val="008358A0"/>
    <w:rsid w:val="00837068"/>
    <w:rsid w:val="008371B4"/>
    <w:rsid w:val="00837401"/>
    <w:rsid w:val="00837F88"/>
    <w:rsid w:val="00840BBF"/>
    <w:rsid w:val="00840BE6"/>
    <w:rsid w:val="0084125F"/>
    <w:rsid w:val="00841B07"/>
    <w:rsid w:val="0084303F"/>
    <w:rsid w:val="008431D5"/>
    <w:rsid w:val="008433B9"/>
    <w:rsid w:val="00843938"/>
    <w:rsid w:val="00843CF7"/>
    <w:rsid w:val="00844706"/>
    <w:rsid w:val="00844DCB"/>
    <w:rsid w:val="008450B4"/>
    <w:rsid w:val="0084632A"/>
    <w:rsid w:val="0084748D"/>
    <w:rsid w:val="00847CAB"/>
    <w:rsid w:val="00847CD4"/>
    <w:rsid w:val="008501C4"/>
    <w:rsid w:val="00850957"/>
    <w:rsid w:val="00850A10"/>
    <w:rsid w:val="00850A85"/>
    <w:rsid w:val="008514D7"/>
    <w:rsid w:val="00851FCE"/>
    <w:rsid w:val="00852A62"/>
    <w:rsid w:val="00852D2C"/>
    <w:rsid w:val="008531F8"/>
    <w:rsid w:val="008539E3"/>
    <w:rsid w:val="00853BD6"/>
    <w:rsid w:val="00853EC0"/>
    <w:rsid w:val="00853F3C"/>
    <w:rsid w:val="008549CB"/>
    <w:rsid w:val="00855031"/>
    <w:rsid w:val="00855B37"/>
    <w:rsid w:val="00856312"/>
    <w:rsid w:val="008567AD"/>
    <w:rsid w:val="0085790A"/>
    <w:rsid w:val="00860AB0"/>
    <w:rsid w:val="00860BA7"/>
    <w:rsid w:val="008614E4"/>
    <w:rsid w:val="00861646"/>
    <w:rsid w:val="00861B34"/>
    <w:rsid w:val="00861B92"/>
    <w:rsid w:val="008626E7"/>
    <w:rsid w:val="00862E55"/>
    <w:rsid w:val="00862F33"/>
    <w:rsid w:val="00862F69"/>
    <w:rsid w:val="008633B6"/>
    <w:rsid w:val="008637ED"/>
    <w:rsid w:val="00863CC3"/>
    <w:rsid w:val="00863E3F"/>
    <w:rsid w:val="00864BE4"/>
    <w:rsid w:val="00865784"/>
    <w:rsid w:val="008659E7"/>
    <w:rsid w:val="00865F90"/>
    <w:rsid w:val="00865FFD"/>
    <w:rsid w:val="00866473"/>
    <w:rsid w:val="00866861"/>
    <w:rsid w:val="00866A62"/>
    <w:rsid w:val="008671FC"/>
    <w:rsid w:val="008675AD"/>
    <w:rsid w:val="00867B36"/>
    <w:rsid w:val="00867C32"/>
    <w:rsid w:val="008702AA"/>
    <w:rsid w:val="008731C1"/>
    <w:rsid w:val="00873556"/>
    <w:rsid w:val="008735CA"/>
    <w:rsid w:val="0087378D"/>
    <w:rsid w:val="008738EE"/>
    <w:rsid w:val="00874C2A"/>
    <w:rsid w:val="00875232"/>
    <w:rsid w:val="00875CA7"/>
    <w:rsid w:val="0087632B"/>
    <w:rsid w:val="00876B0F"/>
    <w:rsid w:val="00877779"/>
    <w:rsid w:val="00880259"/>
    <w:rsid w:val="008818B6"/>
    <w:rsid w:val="00881AA9"/>
    <w:rsid w:val="00881EEC"/>
    <w:rsid w:val="00881EF8"/>
    <w:rsid w:val="00882481"/>
    <w:rsid w:val="0088315A"/>
    <w:rsid w:val="008838F5"/>
    <w:rsid w:val="00883AD2"/>
    <w:rsid w:val="008849A6"/>
    <w:rsid w:val="00884C06"/>
    <w:rsid w:val="00885769"/>
    <w:rsid w:val="00885FFE"/>
    <w:rsid w:val="008867CA"/>
    <w:rsid w:val="00887652"/>
    <w:rsid w:val="00887DD1"/>
    <w:rsid w:val="00890303"/>
    <w:rsid w:val="00890E44"/>
    <w:rsid w:val="00891763"/>
    <w:rsid w:val="00891982"/>
    <w:rsid w:val="008919B6"/>
    <w:rsid w:val="00891FCD"/>
    <w:rsid w:val="008921B5"/>
    <w:rsid w:val="008921BB"/>
    <w:rsid w:val="00892D78"/>
    <w:rsid w:val="00893D18"/>
    <w:rsid w:val="00894070"/>
    <w:rsid w:val="00894162"/>
    <w:rsid w:val="008947C7"/>
    <w:rsid w:val="008948D9"/>
    <w:rsid w:val="00895C37"/>
    <w:rsid w:val="008977A0"/>
    <w:rsid w:val="00897883"/>
    <w:rsid w:val="008A07F3"/>
    <w:rsid w:val="008A0EAE"/>
    <w:rsid w:val="008A166C"/>
    <w:rsid w:val="008A1752"/>
    <w:rsid w:val="008A19A1"/>
    <w:rsid w:val="008A1C42"/>
    <w:rsid w:val="008A2D53"/>
    <w:rsid w:val="008A2D70"/>
    <w:rsid w:val="008A3AC1"/>
    <w:rsid w:val="008A3D04"/>
    <w:rsid w:val="008A3EDA"/>
    <w:rsid w:val="008A4651"/>
    <w:rsid w:val="008A4DFB"/>
    <w:rsid w:val="008A55EF"/>
    <w:rsid w:val="008A5659"/>
    <w:rsid w:val="008A6420"/>
    <w:rsid w:val="008A75CE"/>
    <w:rsid w:val="008A7816"/>
    <w:rsid w:val="008B17A1"/>
    <w:rsid w:val="008B18C6"/>
    <w:rsid w:val="008B19E2"/>
    <w:rsid w:val="008B1DC9"/>
    <w:rsid w:val="008B20AC"/>
    <w:rsid w:val="008B21EE"/>
    <w:rsid w:val="008B2444"/>
    <w:rsid w:val="008B26EB"/>
    <w:rsid w:val="008B386F"/>
    <w:rsid w:val="008B4378"/>
    <w:rsid w:val="008B47C9"/>
    <w:rsid w:val="008B544C"/>
    <w:rsid w:val="008B5A72"/>
    <w:rsid w:val="008B7BC1"/>
    <w:rsid w:val="008C00B5"/>
    <w:rsid w:val="008C0408"/>
    <w:rsid w:val="008C0DAA"/>
    <w:rsid w:val="008C1078"/>
    <w:rsid w:val="008C2051"/>
    <w:rsid w:val="008C215D"/>
    <w:rsid w:val="008C222A"/>
    <w:rsid w:val="008C243E"/>
    <w:rsid w:val="008C37BA"/>
    <w:rsid w:val="008C3A3C"/>
    <w:rsid w:val="008C3D63"/>
    <w:rsid w:val="008C43B1"/>
    <w:rsid w:val="008C5FED"/>
    <w:rsid w:val="008C67F0"/>
    <w:rsid w:val="008C6F3F"/>
    <w:rsid w:val="008C74CC"/>
    <w:rsid w:val="008C7743"/>
    <w:rsid w:val="008D0876"/>
    <w:rsid w:val="008D17DD"/>
    <w:rsid w:val="008D1A01"/>
    <w:rsid w:val="008D3F45"/>
    <w:rsid w:val="008D3F5C"/>
    <w:rsid w:val="008D4EA0"/>
    <w:rsid w:val="008D5B5C"/>
    <w:rsid w:val="008D6D6F"/>
    <w:rsid w:val="008D71EA"/>
    <w:rsid w:val="008D7A8F"/>
    <w:rsid w:val="008D7B63"/>
    <w:rsid w:val="008D7FB6"/>
    <w:rsid w:val="008E002D"/>
    <w:rsid w:val="008E014F"/>
    <w:rsid w:val="008E01CF"/>
    <w:rsid w:val="008E0E22"/>
    <w:rsid w:val="008E123F"/>
    <w:rsid w:val="008E1510"/>
    <w:rsid w:val="008E1E1B"/>
    <w:rsid w:val="008E1FAA"/>
    <w:rsid w:val="008E2051"/>
    <w:rsid w:val="008E34C2"/>
    <w:rsid w:val="008E3587"/>
    <w:rsid w:val="008E3DC3"/>
    <w:rsid w:val="008E4132"/>
    <w:rsid w:val="008E425F"/>
    <w:rsid w:val="008E4BEB"/>
    <w:rsid w:val="008E5713"/>
    <w:rsid w:val="008E5B6C"/>
    <w:rsid w:val="008E5DC8"/>
    <w:rsid w:val="008E72DC"/>
    <w:rsid w:val="008E73FA"/>
    <w:rsid w:val="008E7AA2"/>
    <w:rsid w:val="008F02CB"/>
    <w:rsid w:val="008F078B"/>
    <w:rsid w:val="008F0964"/>
    <w:rsid w:val="008F1B88"/>
    <w:rsid w:val="008F20AF"/>
    <w:rsid w:val="008F2D82"/>
    <w:rsid w:val="008F2F0D"/>
    <w:rsid w:val="008F3468"/>
    <w:rsid w:val="008F3EB5"/>
    <w:rsid w:val="008F49F8"/>
    <w:rsid w:val="008F4E90"/>
    <w:rsid w:val="008F52DC"/>
    <w:rsid w:val="008F561D"/>
    <w:rsid w:val="008F5668"/>
    <w:rsid w:val="009003AA"/>
    <w:rsid w:val="00900F08"/>
    <w:rsid w:val="0090123A"/>
    <w:rsid w:val="00901A3F"/>
    <w:rsid w:val="00901AC0"/>
    <w:rsid w:val="00902530"/>
    <w:rsid w:val="009025EB"/>
    <w:rsid w:val="00902862"/>
    <w:rsid w:val="00902DF6"/>
    <w:rsid w:val="00902E34"/>
    <w:rsid w:val="009032CE"/>
    <w:rsid w:val="00903C25"/>
    <w:rsid w:val="00903F62"/>
    <w:rsid w:val="00904124"/>
    <w:rsid w:val="00904161"/>
    <w:rsid w:val="00904202"/>
    <w:rsid w:val="009048EF"/>
    <w:rsid w:val="00905366"/>
    <w:rsid w:val="00907A99"/>
    <w:rsid w:val="00907CDC"/>
    <w:rsid w:val="009104C7"/>
    <w:rsid w:val="009107B1"/>
    <w:rsid w:val="00910E7A"/>
    <w:rsid w:val="00911342"/>
    <w:rsid w:val="00912124"/>
    <w:rsid w:val="009127F7"/>
    <w:rsid w:val="00913BFA"/>
    <w:rsid w:val="0091441D"/>
    <w:rsid w:val="00914FB5"/>
    <w:rsid w:val="00915229"/>
    <w:rsid w:val="00915351"/>
    <w:rsid w:val="0091588B"/>
    <w:rsid w:val="00916F3F"/>
    <w:rsid w:val="00917A31"/>
    <w:rsid w:val="00920203"/>
    <w:rsid w:val="00920796"/>
    <w:rsid w:val="00921AAA"/>
    <w:rsid w:val="009224CD"/>
    <w:rsid w:val="0092258E"/>
    <w:rsid w:val="009230B1"/>
    <w:rsid w:val="00923C47"/>
    <w:rsid w:val="0092433D"/>
    <w:rsid w:val="0092449D"/>
    <w:rsid w:val="00924812"/>
    <w:rsid w:val="009249A0"/>
    <w:rsid w:val="00924B19"/>
    <w:rsid w:val="00924B6E"/>
    <w:rsid w:val="00924F2A"/>
    <w:rsid w:val="00924F78"/>
    <w:rsid w:val="009253F5"/>
    <w:rsid w:val="00925C39"/>
    <w:rsid w:val="00925C5D"/>
    <w:rsid w:val="009265F6"/>
    <w:rsid w:val="009268A3"/>
    <w:rsid w:val="00926917"/>
    <w:rsid w:val="00927776"/>
    <w:rsid w:val="00930247"/>
    <w:rsid w:val="009305D6"/>
    <w:rsid w:val="0093061F"/>
    <w:rsid w:val="00930666"/>
    <w:rsid w:val="00930CA1"/>
    <w:rsid w:val="00930DAF"/>
    <w:rsid w:val="00931534"/>
    <w:rsid w:val="009317DD"/>
    <w:rsid w:val="00932F34"/>
    <w:rsid w:val="00933DBF"/>
    <w:rsid w:val="009342EF"/>
    <w:rsid w:val="00935B6A"/>
    <w:rsid w:val="00935C24"/>
    <w:rsid w:val="00935F0D"/>
    <w:rsid w:val="00936AC7"/>
    <w:rsid w:val="009371CC"/>
    <w:rsid w:val="009408C6"/>
    <w:rsid w:val="009421D0"/>
    <w:rsid w:val="00942307"/>
    <w:rsid w:val="00942384"/>
    <w:rsid w:val="00942E1A"/>
    <w:rsid w:val="009437FE"/>
    <w:rsid w:val="009448AC"/>
    <w:rsid w:val="00945BC9"/>
    <w:rsid w:val="00946317"/>
    <w:rsid w:val="00946816"/>
    <w:rsid w:val="00946A5C"/>
    <w:rsid w:val="00950334"/>
    <w:rsid w:val="00950DC5"/>
    <w:rsid w:val="009515EC"/>
    <w:rsid w:val="009520D6"/>
    <w:rsid w:val="00952415"/>
    <w:rsid w:val="0095249A"/>
    <w:rsid w:val="00952DC1"/>
    <w:rsid w:val="00952F9C"/>
    <w:rsid w:val="009532F4"/>
    <w:rsid w:val="00953BF3"/>
    <w:rsid w:val="00953D30"/>
    <w:rsid w:val="00954A9A"/>
    <w:rsid w:val="00955314"/>
    <w:rsid w:val="00955DEF"/>
    <w:rsid w:val="0095615E"/>
    <w:rsid w:val="00956FBD"/>
    <w:rsid w:val="0095773C"/>
    <w:rsid w:val="009601BA"/>
    <w:rsid w:val="009603B6"/>
    <w:rsid w:val="009610AB"/>
    <w:rsid w:val="00961112"/>
    <w:rsid w:val="00961BC7"/>
    <w:rsid w:val="00961C19"/>
    <w:rsid w:val="00961D21"/>
    <w:rsid w:val="00962224"/>
    <w:rsid w:val="00962823"/>
    <w:rsid w:val="009637E9"/>
    <w:rsid w:val="0096398C"/>
    <w:rsid w:val="00963BA7"/>
    <w:rsid w:val="0096437E"/>
    <w:rsid w:val="009660F1"/>
    <w:rsid w:val="009662EA"/>
    <w:rsid w:val="00966C52"/>
    <w:rsid w:val="00966D96"/>
    <w:rsid w:val="009670B2"/>
    <w:rsid w:val="009671E1"/>
    <w:rsid w:val="009674D1"/>
    <w:rsid w:val="00967694"/>
    <w:rsid w:val="00970669"/>
    <w:rsid w:val="00970EC1"/>
    <w:rsid w:val="00970F7E"/>
    <w:rsid w:val="00971106"/>
    <w:rsid w:val="00972F18"/>
    <w:rsid w:val="00973C50"/>
    <w:rsid w:val="00973D4B"/>
    <w:rsid w:val="009741CA"/>
    <w:rsid w:val="009741FB"/>
    <w:rsid w:val="009748A9"/>
    <w:rsid w:val="00975326"/>
    <w:rsid w:val="009759F8"/>
    <w:rsid w:val="00975E11"/>
    <w:rsid w:val="00976671"/>
    <w:rsid w:val="00976A2F"/>
    <w:rsid w:val="00976A43"/>
    <w:rsid w:val="00977562"/>
    <w:rsid w:val="00977F4E"/>
    <w:rsid w:val="00977FD5"/>
    <w:rsid w:val="00980E3B"/>
    <w:rsid w:val="00981221"/>
    <w:rsid w:val="00981BB9"/>
    <w:rsid w:val="009829E0"/>
    <w:rsid w:val="00982C43"/>
    <w:rsid w:val="00983479"/>
    <w:rsid w:val="00983610"/>
    <w:rsid w:val="00983C4D"/>
    <w:rsid w:val="00985363"/>
    <w:rsid w:val="00985B0A"/>
    <w:rsid w:val="00986721"/>
    <w:rsid w:val="00986A1C"/>
    <w:rsid w:val="00987BA3"/>
    <w:rsid w:val="009900B4"/>
    <w:rsid w:val="00990162"/>
    <w:rsid w:val="00990241"/>
    <w:rsid w:val="009905BF"/>
    <w:rsid w:val="00990684"/>
    <w:rsid w:val="009906EB"/>
    <w:rsid w:val="009908AA"/>
    <w:rsid w:val="00990922"/>
    <w:rsid w:val="00990E31"/>
    <w:rsid w:val="00990FB1"/>
    <w:rsid w:val="00991467"/>
    <w:rsid w:val="00993BCF"/>
    <w:rsid w:val="00993D5D"/>
    <w:rsid w:val="00994B3A"/>
    <w:rsid w:val="0099549F"/>
    <w:rsid w:val="00995A98"/>
    <w:rsid w:val="00995F51"/>
    <w:rsid w:val="00996081"/>
    <w:rsid w:val="0099651A"/>
    <w:rsid w:val="009971B1"/>
    <w:rsid w:val="009971FA"/>
    <w:rsid w:val="00997A0C"/>
    <w:rsid w:val="009A0614"/>
    <w:rsid w:val="009A0A1C"/>
    <w:rsid w:val="009A0E31"/>
    <w:rsid w:val="009A11A5"/>
    <w:rsid w:val="009A1CF2"/>
    <w:rsid w:val="009A20B8"/>
    <w:rsid w:val="009A40B7"/>
    <w:rsid w:val="009A4CF7"/>
    <w:rsid w:val="009A533B"/>
    <w:rsid w:val="009A574B"/>
    <w:rsid w:val="009A5A6E"/>
    <w:rsid w:val="009A5C26"/>
    <w:rsid w:val="009A5FF1"/>
    <w:rsid w:val="009A68DF"/>
    <w:rsid w:val="009A6CCD"/>
    <w:rsid w:val="009A72D7"/>
    <w:rsid w:val="009A75F3"/>
    <w:rsid w:val="009A7733"/>
    <w:rsid w:val="009A7AD8"/>
    <w:rsid w:val="009A7BC6"/>
    <w:rsid w:val="009B0125"/>
    <w:rsid w:val="009B0D9C"/>
    <w:rsid w:val="009B0DCE"/>
    <w:rsid w:val="009B0FDD"/>
    <w:rsid w:val="009B1068"/>
    <w:rsid w:val="009B194B"/>
    <w:rsid w:val="009B1C52"/>
    <w:rsid w:val="009B1C5F"/>
    <w:rsid w:val="009B2056"/>
    <w:rsid w:val="009B24FD"/>
    <w:rsid w:val="009B25B3"/>
    <w:rsid w:val="009B43D7"/>
    <w:rsid w:val="009B5068"/>
    <w:rsid w:val="009B5593"/>
    <w:rsid w:val="009B593E"/>
    <w:rsid w:val="009B5D72"/>
    <w:rsid w:val="009B6219"/>
    <w:rsid w:val="009B64ED"/>
    <w:rsid w:val="009B6A57"/>
    <w:rsid w:val="009B70E3"/>
    <w:rsid w:val="009C0D9E"/>
    <w:rsid w:val="009C0FD6"/>
    <w:rsid w:val="009C134A"/>
    <w:rsid w:val="009C13F5"/>
    <w:rsid w:val="009C180B"/>
    <w:rsid w:val="009C1836"/>
    <w:rsid w:val="009C1F41"/>
    <w:rsid w:val="009C2631"/>
    <w:rsid w:val="009C29FA"/>
    <w:rsid w:val="009C2D9A"/>
    <w:rsid w:val="009C530E"/>
    <w:rsid w:val="009C5318"/>
    <w:rsid w:val="009C559E"/>
    <w:rsid w:val="009C5D86"/>
    <w:rsid w:val="009C5FE6"/>
    <w:rsid w:val="009C63AC"/>
    <w:rsid w:val="009C7B33"/>
    <w:rsid w:val="009D1351"/>
    <w:rsid w:val="009D212C"/>
    <w:rsid w:val="009D2167"/>
    <w:rsid w:val="009D22B6"/>
    <w:rsid w:val="009D301C"/>
    <w:rsid w:val="009D31E3"/>
    <w:rsid w:val="009D4577"/>
    <w:rsid w:val="009D4974"/>
    <w:rsid w:val="009D4A08"/>
    <w:rsid w:val="009D4DDD"/>
    <w:rsid w:val="009D59BF"/>
    <w:rsid w:val="009D5C52"/>
    <w:rsid w:val="009D6355"/>
    <w:rsid w:val="009D6392"/>
    <w:rsid w:val="009D66DC"/>
    <w:rsid w:val="009D67E7"/>
    <w:rsid w:val="009D6857"/>
    <w:rsid w:val="009D78FD"/>
    <w:rsid w:val="009D793B"/>
    <w:rsid w:val="009D7C3F"/>
    <w:rsid w:val="009D7D5E"/>
    <w:rsid w:val="009D7E41"/>
    <w:rsid w:val="009E017E"/>
    <w:rsid w:val="009E08E7"/>
    <w:rsid w:val="009E0D42"/>
    <w:rsid w:val="009E1BEE"/>
    <w:rsid w:val="009E1E2E"/>
    <w:rsid w:val="009E22C8"/>
    <w:rsid w:val="009E28AE"/>
    <w:rsid w:val="009E2A88"/>
    <w:rsid w:val="009E3520"/>
    <w:rsid w:val="009E3A54"/>
    <w:rsid w:val="009E3A73"/>
    <w:rsid w:val="009E3DA2"/>
    <w:rsid w:val="009E402C"/>
    <w:rsid w:val="009E4231"/>
    <w:rsid w:val="009E43F8"/>
    <w:rsid w:val="009E440B"/>
    <w:rsid w:val="009E573D"/>
    <w:rsid w:val="009E5B56"/>
    <w:rsid w:val="009E6A45"/>
    <w:rsid w:val="009E7E47"/>
    <w:rsid w:val="009F0D03"/>
    <w:rsid w:val="009F0EE9"/>
    <w:rsid w:val="009F2563"/>
    <w:rsid w:val="009F2940"/>
    <w:rsid w:val="009F360E"/>
    <w:rsid w:val="009F3673"/>
    <w:rsid w:val="009F3680"/>
    <w:rsid w:val="009F3789"/>
    <w:rsid w:val="009F398D"/>
    <w:rsid w:val="009F4C96"/>
    <w:rsid w:val="009F5365"/>
    <w:rsid w:val="009F5554"/>
    <w:rsid w:val="009F5BCA"/>
    <w:rsid w:val="009F5FE7"/>
    <w:rsid w:val="009F6240"/>
    <w:rsid w:val="009F655B"/>
    <w:rsid w:val="009F6C15"/>
    <w:rsid w:val="009F6E29"/>
    <w:rsid w:val="00A007FC"/>
    <w:rsid w:val="00A00AFD"/>
    <w:rsid w:val="00A0159A"/>
    <w:rsid w:val="00A01FFB"/>
    <w:rsid w:val="00A02820"/>
    <w:rsid w:val="00A02B50"/>
    <w:rsid w:val="00A031BD"/>
    <w:rsid w:val="00A0403B"/>
    <w:rsid w:val="00A044CC"/>
    <w:rsid w:val="00A045C7"/>
    <w:rsid w:val="00A04C45"/>
    <w:rsid w:val="00A04F5A"/>
    <w:rsid w:val="00A04FA7"/>
    <w:rsid w:val="00A0513B"/>
    <w:rsid w:val="00A051CB"/>
    <w:rsid w:val="00A0537B"/>
    <w:rsid w:val="00A05720"/>
    <w:rsid w:val="00A059A0"/>
    <w:rsid w:val="00A05F81"/>
    <w:rsid w:val="00A068C9"/>
    <w:rsid w:val="00A06B7B"/>
    <w:rsid w:val="00A06DE4"/>
    <w:rsid w:val="00A06DFE"/>
    <w:rsid w:val="00A070CA"/>
    <w:rsid w:val="00A075B1"/>
    <w:rsid w:val="00A07E13"/>
    <w:rsid w:val="00A07E62"/>
    <w:rsid w:val="00A105B6"/>
    <w:rsid w:val="00A11A91"/>
    <w:rsid w:val="00A11B7F"/>
    <w:rsid w:val="00A1228F"/>
    <w:rsid w:val="00A12B5E"/>
    <w:rsid w:val="00A13DE4"/>
    <w:rsid w:val="00A144D2"/>
    <w:rsid w:val="00A1450C"/>
    <w:rsid w:val="00A15581"/>
    <w:rsid w:val="00A158E8"/>
    <w:rsid w:val="00A15E79"/>
    <w:rsid w:val="00A1661C"/>
    <w:rsid w:val="00A166FD"/>
    <w:rsid w:val="00A16864"/>
    <w:rsid w:val="00A17902"/>
    <w:rsid w:val="00A20241"/>
    <w:rsid w:val="00A202A1"/>
    <w:rsid w:val="00A20E96"/>
    <w:rsid w:val="00A2206E"/>
    <w:rsid w:val="00A221E6"/>
    <w:rsid w:val="00A2239D"/>
    <w:rsid w:val="00A233A8"/>
    <w:rsid w:val="00A23425"/>
    <w:rsid w:val="00A236EC"/>
    <w:rsid w:val="00A23D0A"/>
    <w:rsid w:val="00A2433D"/>
    <w:rsid w:val="00A25119"/>
    <w:rsid w:val="00A259E0"/>
    <w:rsid w:val="00A25C3F"/>
    <w:rsid w:val="00A26280"/>
    <w:rsid w:val="00A262A1"/>
    <w:rsid w:val="00A264D2"/>
    <w:rsid w:val="00A26994"/>
    <w:rsid w:val="00A31947"/>
    <w:rsid w:val="00A3248D"/>
    <w:rsid w:val="00A32527"/>
    <w:rsid w:val="00A32541"/>
    <w:rsid w:val="00A3295A"/>
    <w:rsid w:val="00A32AE1"/>
    <w:rsid w:val="00A32AE5"/>
    <w:rsid w:val="00A33889"/>
    <w:rsid w:val="00A344F9"/>
    <w:rsid w:val="00A3451A"/>
    <w:rsid w:val="00A34642"/>
    <w:rsid w:val="00A34ACA"/>
    <w:rsid w:val="00A35DE1"/>
    <w:rsid w:val="00A378F9"/>
    <w:rsid w:val="00A37D93"/>
    <w:rsid w:val="00A37E98"/>
    <w:rsid w:val="00A40002"/>
    <w:rsid w:val="00A40531"/>
    <w:rsid w:val="00A40602"/>
    <w:rsid w:val="00A40D41"/>
    <w:rsid w:val="00A41CC2"/>
    <w:rsid w:val="00A4207D"/>
    <w:rsid w:val="00A42C02"/>
    <w:rsid w:val="00A43C6A"/>
    <w:rsid w:val="00A442DA"/>
    <w:rsid w:val="00A44A4D"/>
    <w:rsid w:val="00A4527B"/>
    <w:rsid w:val="00A45298"/>
    <w:rsid w:val="00A45E61"/>
    <w:rsid w:val="00A45FF7"/>
    <w:rsid w:val="00A46304"/>
    <w:rsid w:val="00A46A95"/>
    <w:rsid w:val="00A46B14"/>
    <w:rsid w:val="00A46EE5"/>
    <w:rsid w:val="00A46F6E"/>
    <w:rsid w:val="00A475BF"/>
    <w:rsid w:val="00A47619"/>
    <w:rsid w:val="00A50106"/>
    <w:rsid w:val="00A506D2"/>
    <w:rsid w:val="00A51289"/>
    <w:rsid w:val="00A51CDC"/>
    <w:rsid w:val="00A51DE1"/>
    <w:rsid w:val="00A525A5"/>
    <w:rsid w:val="00A529C6"/>
    <w:rsid w:val="00A52AD1"/>
    <w:rsid w:val="00A531C6"/>
    <w:rsid w:val="00A5340E"/>
    <w:rsid w:val="00A53950"/>
    <w:rsid w:val="00A53EB7"/>
    <w:rsid w:val="00A540AE"/>
    <w:rsid w:val="00A541F2"/>
    <w:rsid w:val="00A542C9"/>
    <w:rsid w:val="00A54821"/>
    <w:rsid w:val="00A55D1C"/>
    <w:rsid w:val="00A56B1C"/>
    <w:rsid w:val="00A609A6"/>
    <w:rsid w:val="00A61268"/>
    <w:rsid w:val="00A61EEC"/>
    <w:rsid w:val="00A62340"/>
    <w:rsid w:val="00A62774"/>
    <w:rsid w:val="00A629D2"/>
    <w:rsid w:val="00A63CE9"/>
    <w:rsid w:val="00A6493F"/>
    <w:rsid w:val="00A64968"/>
    <w:rsid w:val="00A649B5"/>
    <w:rsid w:val="00A64C77"/>
    <w:rsid w:val="00A64F52"/>
    <w:rsid w:val="00A65746"/>
    <w:rsid w:val="00A670EC"/>
    <w:rsid w:val="00A67395"/>
    <w:rsid w:val="00A673C2"/>
    <w:rsid w:val="00A675E9"/>
    <w:rsid w:val="00A701F3"/>
    <w:rsid w:val="00A7086F"/>
    <w:rsid w:val="00A70A93"/>
    <w:rsid w:val="00A71587"/>
    <w:rsid w:val="00A71632"/>
    <w:rsid w:val="00A72742"/>
    <w:rsid w:val="00A72C84"/>
    <w:rsid w:val="00A73178"/>
    <w:rsid w:val="00A73812"/>
    <w:rsid w:val="00A73B52"/>
    <w:rsid w:val="00A73CDA"/>
    <w:rsid w:val="00A74102"/>
    <w:rsid w:val="00A7420D"/>
    <w:rsid w:val="00A74728"/>
    <w:rsid w:val="00A753EC"/>
    <w:rsid w:val="00A7567C"/>
    <w:rsid w:val="00A759D1"/>
    <w:rsid w:val="00A760F2"/>
    <w:rsid w:val="00A76936"/>
    <w:rsid w:val="00A7762E"/>
    <w:rsid w:val="00A77E65"/>
    <w:rsid w:val="00A77FC7"/>
    <w:rsid w:val="00A8026A"/>
    <w:rsid w:val="00A80CED"/>
    <w:rsid w:val="00A8118B"/>
    <w:rsid w:val="00A82745"/>
    <w:rsid w:val="00A84994"/>
    <w:rsid w:val="00A854D3"/>
    <w:rsid w:val="00A8557C"/>
    <w:rsid w:val="00A858EC"/>
    <w:rsid w:val="00A85BFE"/>
    <w:rsid w:val="00A85CBC"/>
    <w:rsid w:val="00A85EDB"/>
    <w:rsid w:val="00A86832"/>
    <w:rsid w:val="00A86853"/>
    <w:rsid w:val="00A868C2"/>
    <w:rsid w:val="00A86C83"/>
    <w:rsid w:val="00A87081"/>
    <w:rsid w:val="00A875AF"/>
    <w:rsid w:val="00A87AFF"/>
    <w:rsid w:val="00A87B0B"/>
    <w:rsid w:val="00A87D49"/>
    <w:rsid w:val="00A87F3B"/>
    <w:rsid w:val="00A90BBC"/>
    <w:rsid w:val="00A925F4"/>
    <w:rsid w:val="00A9286C"/>
    <w:rsid w:val="00A93223"/>
    <w:rsid w:val="00A935A6"/>
    <w:rsid w:val="00A935BA"/>
    <w:rsid w:val="00A9387A"/>
    <w:rsid w:val="00A95258"/>
    <w:rsid w:val="00A959C6"/>
    <w:rsid w:val="00A95A44"/>
    <w:rsid w:val="00A95B20"/>
    <w:rsid w:val="00A95C3B"/>
    <w:rsid w:val="00A95E57"/>
    <w:rsid w:val="00A96614"/>
    <w:rsid w:val="00A96C37"/>
    <w:rsid w:val="00A96E1D"/>
    <w:rsid w:val="00A973B1"/>
    <w:rsid w:val="00A97A27"/>
    <w:rsid w:val="00AA0625"/>
    <w:rsid w:val="00AA080F"/>
    <w:rsid w:val="00AA0AC2"/>
    <w:rsid w:val="00AA0BA6"/>
    <w:rsid w:val="00AA1E01"/>
    <w:rsid w:val="00AA1E90"/>
    <w:rsid w:val="00AA2310"/>
    <w:rsid w:val="00AA25A4"/>
    <w:rsid w:val="00AA2C03"/>
    <w:rsid w:val="00AA2C0A"/>
    <w:rsid w:val="00AA3083"/>
    <w:rsid w:val="00AA3664"/>
    <w:rsid w:val="00AA373B"/>
    <w:rsid w:val="00AA395A"/>
    <w:rsid w:val="00AA3BEC"/>
    <w:rsid w:val="00AA40C1"/>
    <w:rsid w:val="00AA4577"/>
    <w:rsid w:val="00AA4766"/>
    <w:rsid w:val="00AA4EAB"/>
    <w:rsid w:val="00AA6130"/>
    <w:rsid w:val="00AA6399"/>
    <w:rsid w:val="00AA6C0F"/>
    <w:rsid w:val="00AA6DCE"/>
    <w:rsid w:val="00AA6FF7"/>
    <w:rsid w:val="00AA7610"/>
    <w:rsid w:val="00AA7C5E"/>
    <w:rsid w:val="00AA7EB7"/>
    <w:rsid w:val="00AB0183"/>
    <w:rsid w:val="00AB1877"/>
    <w:rsid w:val="00AB188B"/>
    <w:rsid w:val="00AB1B39"/>
    <w:rsid w:val="00AB1E20"/>
    <w:rsid w:val="00AB2880"/>
    <w:rsid w:val="00AB28F3"/>
    <w:rsid w:val="00AB3520"/>
    <w:rsid w:val="00AB4AE7"/>
    <w:rsid w:val="00AB4B6D"/>
    <w:rsid w:val="00AB4C8B"/>
    <w:rsid w:val="00AB5661"/>
    <w:rsid w:val="00AB5939"/>
    <w:rsid w:val="00AB5978"/>
    <w:rsid w:val="00AB6100"/>
    <w:rsid w:val="00AB66A8"/>
    <w:rsid w:val="00AC0B2B"/>
    <w:rsid w:val="00AC1F6F"/>
    <w:rsid w:val="00AC226C"/>
    <w:rsid w:val="00AC2491"/>
    <w:rsid w:val="00AC2545"/>
    <w:rsid w:val="00AC33D8"/>
    <w:rsid w:val="00AC344F"/>
    <w:rsid w:val="00AC36BE"/>
    <w:rsid w:val="00AC3B30"/>
    <w:rsid w:val="00AC43B3"/>
    <w:rsid w:val="00AC5500"/>
    <w:rsid w:val="00AC5FDC"/>
    <w:rsid w:val="00AC6BBD"/>
    <w:rsid w:val="00AC71BF"/>
    <w:rsid w:val="00AC7A16"/>
    <w:rsid w:val="00AC7DD5"/>
    <w:rsid w:val="00AD1F96"/>
    <w:rsid w:val="00AD249E"/>
    <w:rsid w:val="00AD2C84"/>
    <w:rsid w:val="00AD3605"/>
    <w:rsid w:val="00AD37B0"/>
    <w:rsid w:val="00AD37F2"/>
    <w:rsid w:val="00AD386A"/>
    <w:rsid w:val="00AD38B4"/>
    <w:rsid w:val="00AD3969"/>
    <w:rsid w:val="00AD451B"/>
    <w:rsid w:val="00AD511A"/>
    <w:rsid w:val="00AD5F32"/>
    <w:rsid w:val="00AD6725"/>
    <w:rsid w:val="00AD6955"/>
    <w:rsid w:val="00AD73CC"/>
    <w:rsid w:val="00AD76CD"/>
    <w:rsid w:val="00AD7D84"/>
    <w:rsid w:val="00AE0396"/>
    <w:rsid w:val="00AE0AC1"/>
    <w:rsid w:val="00AE0B25"/>
    <w:rsid w:val="00AE1A79"/>
    <w:rsid w:val="00AE1E45"/>
    <w:rsid w:val="00AE1F68"/>
    <w:rsid w:val="00AE2716"/>
    <w:rsid w:val="00AE2881"/>
    <w:rsid w:val="00AE3A29"/>
    <w:rsid w:val="00AE413A"/>
    <w:rsid w:val="00AE5064"/>
    <w:rsid w:val="00AE5172"/>
    <w:rsid w:val="00AE53C7"/>
    <w:rsid w:val="00AE567F"/>
    <w:rsid w:val="00AE58B6"/>
    <w:rsid w:val="00AE5F33"/>
    <w:rsid w:val="00AE6404"/>
    <w:rsid w:val="00AE6684"/>
    <w:rsid w:val="00AE6724"/>
    <w:rsid w:val="00AE6928"/>
    <w:rsid w:val="00AE6CAB"/>
    <w:rsid w:val="00AF007D"/>
    <w:rsid w:val="00AF04F1"/>
    <w:rsid w:val="00AF084C"/>
    <w:rsid w:val="00AF0EFF"/>
    <w:rsid w:val="00AF141A"/>
    <w:rsid w:val="00AF1B0E"/>
    <w:rsid w:val="00AF2279"/>
    <w:rsid w:val="00AF22E1"/>
    <w:rsid w:val="00AF28C2"/>
    <w:rsid w:val="00AF308A"/>
    <w:rsid w:val="00AF378F"/>
    <w:rsid w:val="00AF3C29"/>
    <w:rsid w:val="00AF40E3"/>
    <w:rsid w:val="00AF516B"/>
    <w:rsid w:val="00AF533D"/>
    <w:rsid w:val="00AF618E"/>
    <w:rsid w:val="00AF6582"/>
    <w:rsid w:val="00AF66C3"/>
    <w:rsid w:val="00AF6747"/>
    <w:rsid w:val="00B00E5D"/>
    <w:rsid w:val="00B00F82"/>
    <w:rsid w:val="00B0108B"/>
    <w:rsid w:val="00B01C06"/>
    <w:rsid w:val="00B03237"/>
    <w:rsid w:val="00B03A1B"/>
    <w:rsid w:val="00B041CE"/>
    <w:rsid w:val="00B04F37"/>
    <w:rsid w:val="00B057B3"/>
    <w:rsid w:val="00B06092"/>
    <w:rsid w:val="00B061D0"/>
    <w:rsid w:val="00B0670C"/>
    <w:rsid w:val="00B06B45"/>
    <w:rsid w:val="00B07205"/>
    <w:rsid w:val="00B07824"/>
    <w:rsid w:val="00B0786D"/>
    <w:rsid w:val="00B07C34"/>
    <w:rsid w:val="00B101D1"/>
    <w:rsid w:val="00B10FEF"/>
    <w:rsid w:val="00B11BA0"/>
    <w:rsid w:val="00B12C10"/>
    <w:rsid w:val="00B12E7A"/>
    <w:rsid w:val="00B13381"/>
    <w:rsid w:val="00B14DF4"/>
    <w:rsid w:val="00B15D6A"/>
    <w:rsid w:val="00B17470"/>
    <w:rsid w:val="00B17EC9"/>
    <w:rsid w:val="00B208D9"/>
    <w:rsid w:val="00B211C3"/>
    <w:rsid w:val="00B2232F"/>
    <w:rsid w:val="00B228D1"/>
    <w:rsid w:val="00B22C8B"/>
    <w:rsid w:val="00B240AE"/>
    <w:rsid w:val="00B24C5E"/>
    <w:rsid w:val="00B253CC"/>
    <w:rsid w:val="00B25799"/>
    <w:rsid w:val="00B25EA6"/>
    <w:rsid w:val="00B25EF4"/>
    <w:rsid w:val="00B2663D"/>
    <w:rsid w:val="00B267B3"/>
    <w:rsid w:val="00B27CD1"/>
    <w:rsid w:val="00B30207"/>
    <w:rsid w:val="00B30260"/>
    <w:rsid w:val="00B309EC"/>
    <w:rsid w:val="00B30A17"/>
    <w:rsid w:val="00B30E95"/>
    <w:rsid w:val="00B31A82"/>
    <w:rsid w:val="00B32C7B"/>
    <w:rsid w:val="00B332F3"/>
    <w:rsid w:val="00B3359B"/>
    <w:rsid w:val="00B34A3D"/>
    <w:rsid w:val="00B34DF8"/>
    <w:rsid w:val="00B35FE3"/>
    <w:rsid w:val="00B36331"/>
    <w:rsid w:val="00B36AE6"/>
    <w:rsid w:val="00B37062"/>
    <w:rsid w:val="00B373E8"/>
    <w:rsid w:val="00B37A12"/>
    <w:rsid w:val="00B37EFC"/>
    <w:rsid w:val="00B40526"/>
    <w:rsid w:val="00B40BEE"/>
    <w:rsid w:val="00B40CE6"/>
    <w:rsid w:val="00B40F1E"/>
    <w:rsid w:val="00B44626"/>
    <w:rsid w:val="00B44CCA"/>
    <w:rsid w:val="00B46B4F"/>
    <w:rsid w:val="00B4781F"/>
    <w:rsid w:val="00B47B4F"/>
    <w:rsid w:val="00B5022B"/>
    <w:rsid w:val="00B504BF"/>
    <w:rsid w:val="00B50853"/>
    <w:rsid w:val="00B508D3"/>
    <w:rsid w:val="00B51486"/>
    <w:rsid w:val="00B5154B"/>
    <w:rsid w:val="00B524B5"/>
    <w:rsid w:val="00B527F0"/>
    <w:rsid w:val="00B530AB"/>
    <w:rsid w:val="00B532C0"/>
    <w:rsid w:val="00B5332F"/>
    <w:rsid w:val="00B534F4"/>
    <w:rsid w:val="00B53D77"/>
    <w:rsid w:val="00B53E96"/>
    <w:rsid w:val="00B54086"/>
    <w:rsid w:val="00B542D9"/>
    <w:rsid w:val="00B54544"/>
    <w:rsid w:val="00B54698"/>
    <w:rsid w:val="00B54A3C"/>
    <w:rsid w:val="00B54F94"/>
    <w:rsid w:val="00B55299"/>
    <w:rsid w:val="00B55724"/>
    <w:rsid w:val="00B558AB"/>
    <w:rsid w:val="00B558B9"/>
    <w:rsid w:val="00B55B5B"/>
    <w:rsid w:val="00B56113"/>
    <w:rsid w:val="00B56591"/>
    <w:rsid w:val="00B57337"/>
    <w:rsid w:val="00B578B1"/>
    <w:rsid w:val="00B57F84"/>
    <w:rsid w:val="00B60123"/>
    <w:rsid w:val="00B607CB"/>
    <w:rsid w:val="00B6087F"/>
    <w:rsid w:val="00B61D01"/>
    <w:rsid w:val="00B61D8D"/>
    <w:rsid w:val="00B62184"/>
    <w:rsid w:val="00B637B7"/>
    <w:rsid w:val="00B63A1D"/>
    <w:rsid w:val="00B63D67"/>
    <w:rsid w:val="00B63F9C"/>
    <w:rsid w:val="00B63F9D"/>
    <w:rsid w:val="00B64157"/>
    <w:rsid w:val="00B64A01"/>
    <w:rsid w:val="00B64BDD"/>
    <w:rsid w:val="00B65654"/>
    <w:rsid w:val="00B65A7B"/>
    <w:rsid w:val="00B66319"/>
    <w:rsid w:val="00B66A5B"/>
    <w:rsid w:val="00B66EA6"/>
    <w:rsid w:val="00B66F92"/>
    <w:rsid w:val="00B671F8"/>
    <w:rsid w:val="00B6740E"/>
    <w:rsid w:val="00B7023B"/>
    <w:rsid w:val="00B705D9"/>
    <w:rsid w:val="00B7075A"/>
    <w:rsid w:val="00B70DA1"/>
    <w:rsid w:val="00B71537"/>
    <w:rsid w:val="00B715D8"/>
    <w:rsid w:val="00B721EE"/>
    <w:rsid w:val="00B72E37"/>
    <w:rsid w:val="00B72E96"/>
    <w:rsid w:val="00B72EC4"/>
    <w:rsid w:val="00B73395"/>
    <w:rsid w:val="00B73953"/>
    <w:rsid w:val="00B740B1"/>
    <w:rsid w:val="00B74F9E"/>
    <w:rsid w:val="00B75B1F"/>
    <w:rsid w:val="00B7620B"/>
    <w:rsid w:val="00B77CA7"/>
    <w:rsid w:val="00B80856"/>
    <w:rsid w:val="00B8132C"/>
    <w:rsid w:val="00B816DB"/>
    <w:rsid w:val="00B81FA1"/>
    <w:rsid w:val="00B820D1"/>
    <w:rsid w:val="00B822E5"/>
    <w:rsid w:val="00B825CB"/>
    <w:rsid w:val="00B82B06"/>
    <w:rsid w:val="00B84951"/>
    <w:rsid w:val="00B849CE"/>
    <w:rsid w:val="00B84D48"/>
    <w:rsid w:val="00B85007"/>
    <w:rsid w:val="00B85581"/>
    <w:rsid w:val="00B85761"/>
    <w:rsid w:val="00B85C2A"/>
    <w:rsid w:val="00B87359"/>
    <w:rsid w:val="00B87F98"/>
    <w:rsid w:val="00B901BE"/>
    <w:rsid w:val="00B903A9"/>
    <w:rsid w:val="00B903AC"/>
    <w:rsid w:val="00B904F4"/>
    <w:rsid w:val="00B90798"/>
    <w:rsid w:val="00B90982"/>
    <w:rsid w:val="00B90E65"/>
    <w:rsid w:val="00B921F5"/>
    <w:rsid w:val="00B9265C"/>
    <w:rsid w:val="00B932DD"/>
    <w:rsid w:val="00B93A0E"/>
    <w:rsid w:val="00B93CFB"/>
    <w:rsid w:val="00B94466"/>
    <w:rsid w:val="00B9451B"/>
    <w:rsid w:val="00B95119"/>
    <w:rsid w:val="00B9609D"/>
    <w:rsid w:val="00B9659C"/>
    <w:rsid w:val="00B96DEA"/>
    <w:rsid w:val="00B96EED"/>
    <w:rsid w:val="00B972B2"/>
    <w:rsid w:val="00B97C26"/>
    <w:rsid w:val="00B97D40"/>
    <w:rsid w:val="00BA029C"/>
    <w:rsid w:val="00BA040E"/>
    <w:rsid w:val="00BA0C45"/>
    <w:rsid w:val="00BA16FB"/>
    <w:rsid w:val="00BA2436"/>
    <w:rsid w:val="00BA28FE"/>
    <w:rsid w:val="00BA3860"/>
    <w:rsid w:val="00BA3C11"/>
    <w:rsid w:val="00BA42C3"/>
    <w:rsid w:val="00BA4EFA"/>
    <w:rsid w:val="00BA529D"/>
    <w:rsid w:val="00BA6221"/>
    <w:rsid w:val="00BB01E5"/>
    <w:rsid w:val="00BB01F7"/>
    <w:rsid w:val="00BB067B"/>
    <w:rsid w:val="00BB084A"/>
    <w:rsid w:val="00BB0A71"/>
    <w:rsid w:val="00BB1166"/>
    <w:rsid w:val="00BB1206"/>
    <w:rsid w:val="00BB18A5"/>
    <w:rsid w:val="00BB2ACC"/>
    <w:rsid w:val="00BB3FA1"/>
    <w:rsid w:val="00BB437C"/>
    <w:rsid w:val="00BB4702"/>
    <w:rsid w:val="00BB4891"/>
    <w:rsid w:val="00BB514E"/>
    <w:rsid w:val="00BB5E55"/>
    <w:rsid w:val="00BB6F82"/>
    <w:rsid w:val="00BB71E7"/>
    <w:rsid w:val="00BB7290"/>
    <w:rsid w:val="00BB76BD"/>
    <w:rsid w:val="00BC0004"/>
    <w:rsid w:val="00BC06C0"/>
    <w:rsid w:val="00BC087D"/>
    <w:rsid w:val="00BC0A09"/>
    <w:rsid w:val="00BC0BBC"/>
    <w:rsid w:val="00BC15C9"/>
    <w:rsid w:val="00BC1669"/>
    <w:rsid w:val="00BC1EC3"/>
    <w:rsid w:val="00BC294A"/>
    <w:rsid w:val="00BC33E1"/>
    <w:rsid w:val="00BC3645"/>
    <w:rsid w:val="00BC431D"/>
    <w:rsid w:val="00BC58F0"/>
    <w:rsid w:val="00BC5B45"/>
    <w:rsid w:val="00BC668D"/>
    <w:rsid w:val="00BC7212"/>
    <w:rsid w:val="00BC7719"/>
    <w:rsid w:val="00BC779E"/>
    <w:rsid w:val="00BC7A8E"/>
    <w:rsid w:val="00BC7BAD"/>
    <w:rsid w:val="00BD07AA"/>
    <w:rsid w:val="00BD0C59"/>
    <w:rsid w:val="00BD14C8"/>
    <w:rsid w:val="00BD1CCD"/>
    <w:rsid w:val="00BD21F0"/>
    <w:rsid w:val="00BD2204"/>
    <w:rsid w:val="00BD3437"/>
    <w:rsid w:val="00BD375E"/>
    <w:rsid w:val="00BD3F40"/>
    <w:rsid w:val="00BD3F6A"/>
    <w:rsid w:val="00BD64D0"/>
    <w:rsid w:val="00BD671C"/>
    <w:rsid w:val="00BD759B"/>
    <w:rsid w:val="00BD78B3"/>
    <w:rsid w:val="00BD79F9"/>
    <w:rsid w:val="00BD7D32"/>
    <w:rsid w:val="00BE0262"/>
    <w:rsid w:val="00BE0574"/>
    <w:rsid w:val="00BE099E"/>
    <w:rsid w:val="00BE0B7A"/>
    <w:rsid w:val="00BE1C21"/>
    <w:rsid w:val="00BE1C72"/>
    <w:rsid w:val="00BE2286"/>
    <w:rsid w:val="00BE2494"/>
    <w:rsid w:val="00BE2ADD"/>
    <w:rsid w:val="00BE2BB5"/>
    <w:rsid w:val="00BE2BE9"/>
    <w:rsid w:val="00BE4B5C"/>
    <w:rsid w:val="00BE4BFB"/>
    <w:rsid w:val="00BE4C0B"/>
    <w:rsid w:val="00BE4C43"/>
    <w:rsid w:val="00BE5485"/>
    <w:rsid w:val="00BE57AC"/>
    <w:rsid w:val="00BE58CC"/>
    <w:rsid w:val="00BE5DF3"/>
    <w:rsid w:val="00BE62F9"/>
    <w:rsid w:val="00BE6A75"/>
    <w:rsid w:val="00BE6AEB"/>
    <w:rsid w:val="00BE6C50"/>
    <w:rsid w:val="00BE7775"/>
    <w:rsid w:val="00BF029C"/>
    <w:rsid w:val="00BF04D4"/>
    <w:rsid w:val="00BF05D7"/>
    <w:rsid w:val="00BF0994"/>
    <w:rsid w:val="00BF0C8C"/>
    <w:rsid w:val="00BF0D37"/>
    <w:rsid w:val="00BF112B"/>
    <w:rsid w:val="00BF1321"/>
    <w:rsid w:val="00BF16F9"/>
    <w:rsid w:val="00BF189F"/>
    <w:rsid w:val="00BF2510"/>
    <w:rsid w:val="00BF2C08"/>
    <w:rsid w:val="00BF2F33"/>
    <w:rsid w:val="00BF3106"/>
    <w:rsid w:val="00BF35C5"/>
    <w:rsid w:val="00BF3B67"/>
    <w:rsid w:val="00BF46F0"/>
    <w:rsid w:val="00BF5AE4"/>
    <w:rsid w:val="00BF65CE"/>
    <w:rsid w:val="00BF6B51"/>
    <w:rsid w:val="00BF6FD2"/>
    <w:rsid w:val="00BF7A43"/>
    <w:rsid w:val="00BF7CE6"/>
    <w:rsid w:val="00C00D6B"/>
    <w:rsid w:val="00C01764"/>
    <w:rsid w:val="00C01EE3"/>
    <w:rsid w:val="00C02333"/>
    <w:rsid w:val="00C040C5"/>
    <w:rsid w:val="00C040E8"/>
    <w:rsid w:val="00C05621"/>
    <w:rsid w:val="00C05EF8"/>
    <w:rsid w:val="00C05FCC"/>
    <w:rsid w:val="00C06305"/>
    <w:rsid w:val="00C06375"/>
    <w:rsid w:val="00C06CAF"/>
    <w:rsid w:val="00C06FB4"/>
    <w:rsid w:val="00C079E7"/>
    <w:rsid w:val="00C07F6E"/>
    <w:rsid w:val="00C10D7F"/>
    <w:rsid w:val="00C12018"/>
    <w:rsid w:val="00C123AE"/>
    <w:rsid w:val="00C12458"/>
    <w:rsid w:val="00C127DF"/>
    <w:rsid w:val="00C12B94"/>
    <w:rsid w:val="00C12CC1"/>
    <w:rsid w:val="00C137A4"/>
    <w:rsid w:val="00C14882"/>
    <w:rsid w:val="00C14C63"/>
    <w:rsid w:val="00C157EA"/>
    <w:rsid w:val="00C16280"/>
    <w:rsid w:val="00C162A4"/>
    <w:rsid w:val="00C16869"/>
    <w:rsid w:val="00C168B6"/>
    <w:rsid w:val="00C17450"/>
    <w:rsid w:val="00C17738"/>
    <w:rsid w:val="00C17884"/>
    <w:rsid w:val="00C201BF"/>
    <w:rsid w:val="00C215CC"/>
    <w:rsid w:val="00C21681"/>
    <w:rsid w:val="00C218A6"/>
    <w:rsid w:val="00C2217D"/>
    <w:rsid w:val="00C22E04"/>
    <w:rsid w:val="00C231B9"/>
    <w:rsid w:val="00C23AAE"/>
    <w:rsid w:val="00C23B6B"/>
    <w:rsid w:val="00C23C94"/>
    <w:rsid w:val="00C23CD9"/>
    <w:rsid w:val="00C2444F"/>
    <w:rsid w:val="00C244C8"/>
    <w:rsid w:val="00C2713B"/>
    <w:rsid w:val="00C27393"/>
    <w:rsid w:val="00C27B19"/>
    <w:rsid w:val="00C27DD9"/>
    <w:rsid w:val="00C307BB"/>
    <w:rsid w:val="00C30865"/>
    <w:rsid w:val="00C30AAE"/>
    <w:rsid w:val="00C311E8"/>
    <w:rsid w:val="00C31972"/>
    <w:rsid w:val="00C33337"/>
    <w:rsid w:val="00C33524"/>
    <w:rsid w:val="00C338DD"/>
    <w:rsid w:val="00C33944"/>
    <w:rsid w:val="00C33E1F"/>
    <w:rsid w:val="00C34682"/>
    <w:rsid w:val="00C349CE"/>
    <w:rsid w:val="00C34B85"/>
    <w:rsid w:val="00C34E6C"/>
    <w:rsid w:val="00C36E66"/>
    <w:rsid w:val="00C3714B"/>
    <w:rsid w:val="00C3791C"/>
    <w:rsid w:val="00C404CA"/>
    <w:rsid w:val="00C40B39"/>
    <w:rsid w:val="00C41480"/>
    <w:rsid w:val="00C41A1F"/>
    <w:rsid w:val="00C421D5"/>
    <w:rsid w:val="00C4327E"/>
    <w:rsid w:val="00C43830"/>
    <w:rsid w:val="00C44285"/>
    <w:rsid w:val="00C45424"/>
    <w:rsid w:val="00C4546A"/>
    <w:rsid w:val="00C467FB"/>
    <w:rsid w:val="00C46A88"/>
    <w:rsid w:val="00C46B4E"/>
    <w:rsid w:val="00C47536"/>
    <w:rsid w:val="00C47C13"/>
    <w:rsid w:val="00C510E3"/>
    <w:rsid w:val="00C51E57"/>
    <w:rsid w:val="00C52056"/>
    <w:rsid w:val="00C522F0"/>
    <w:rsid w:val="00C531BA"/>
    <w:rsid w:val="00C539D9"/>
    <w:rsid w:val="00C54889"/>
    <w:rsid w:val="00C54CAD"/>
    <w:rsid w:val="00C55AB8"/>
    <w:rsid w:val="00C55B28"/>
    <w:rsid w:val="00C577BA"/>
    <w:rsid w:val="00C577CD"/>
    <w:rsid w:val="00C57AD9"/>
    <w:rsid w:val="00C57AEF"/>
    <w:rsid w:val="00C57CD1"/>
    <w:rsid w:val="00C57FE3"/>
    <w:rsid w:val="00C6042A"/>
    <w:rsid w:val="00C606C9"/>
    <w:rsid w:val="00C6126F"/>
    <w:rsid w:val="00C61DA1"/>
    <w:rsid w:val="00C62631"/>
    <w:rsid w:val="00C6280C"/>
    <w:rsid w:val="00C62CDB"/>
    <w:rsid w:val="00C633BC"/>
    <w:rsid w:val="00C64458"/>
    <w:rsid w:val="00C645E3"/>
    <w:rsid w:val="00C65262"/>
    <w:rsid w:val="00C6624F"/>
    <w:rsid w:val="00C6758F"/>
    <w:rsid w:val="00C7057E"/>
    <w:rsid w:val="00C71695"/>
    <w:rsid w:val="00C729D5"/>
    <w:rsid w:val="00C72B82"/>
    <w:rsid w:val="00C72C59"/>
    <w:rsid w:val="00C73280"/>
    <w:rsid w:val="00C739E9"/>
    <w:rsid w:val="00C73B45"/>
    <w:rsid w:val="00C7541A"/>
    <w:rsid w:val="00C75B73"/>
    <w:rsid w:val="00C75DCA"/>
    <w:rsid w:val="00C767C3"/>
    <w:rsid w:val="00C76DC9"/>
    <w:rsid w:val="00C76F54"/>
    <w:rsid w:val="00C8053A"/>
    <w:rsid w:val="00C80683"/>
    <w:rsid w:val="00C8202A"/>
    <w:rsid w:val="00C82324"/>
    <w:rsid w:val="00C8257E"/>
    <w:rsid w:val="00C82CDF"/>
    <w:rsid w:val="00C82EC1"/>
    <w:rsid w:val="00C86875"/>
    <w:rsid w:val="00C906C0"/>
    <w:rsid w:val="00C90AD6"/>
    <w:rsid w:val="00C90B5E"/>
    <w:rsid w:val="00C912A3"/>
    <w:rsid w:val="00C91A83"/>
    <w:rsid w:val="00C928A6"/>
    <w:rsid w:val="00C92DCD"/>
    <w:rsid w:val="00C951A0"/>
    <w:rsid w:val="00C9591D"/>
    <w:rsid w:val="00C95A8A"/>
    <w:rsid w:val="00C95C50"/>
    <w:rsid w:val="00C95CCA"/>
    <w:rsid w:val="00C95EE0"/>
    <w:rsid w:val="00C95F1A"/>
    <w:rsid w:val="00C976AF"/>
    <w:rsid w:val="00C978ED"/>
    <w:rsid w:val="00C97F6A"/>
    <w:rsid w:val="00CA0ED4"/>
    <w:rsid w:val="00CA1607"/>
    <w:rsid w:val="00CA2A79"/>
    <w:rsid w:val="00CA2DAF"/>
    <w:rsid w:val="00CA2FCD"/>
    <w:rsid w:val="00CA3375"/>
    <w:rsid w:val="00CA38FE"/>
    <w:rsid w:val="00CA3DA2"/>
    <w:rsid w:val="00CA430D"/>
    <w:rsid w:val="00CA43A4"/>
    <w:rsid w:val="00CA4A2D"/>
    <w:rsid w:val="00CA4C94"/>
    <w:rsid w:val="00CA4E2F"/>
    <w:rsid w:val="00CA4EEF"/>
    <w:rsid w:val="00CA549A"/>
    <w:rsid w:val="00CA5CC5"/>
    <w:rsid w:val="00CA6129"/>
    <w:rsid w:val="00CA65A6"/>
    <w:rsid w:val="00CA6849"/>
    <w:rsid w:val="00CA6BFA"/>
    <w:rsid w:val="00CA7151"/>
    <w:rsid w:val="00CA76F6"/>
    <w:rsid w:val="00CB0683"/>
    <w:rsid w:val="00CB0D8F"/>
    <w:rsid w:val="00CB1B7E"/>
    <w:rsid w:val="00CB1C38"/>
    <w:rsid w:val="00CB21D3"/>
    <w:rsid w:val="00CB2663"/>
    <w:rsid w:val="00CB26B0"/>
    <w:rsid w:val="00CB2914"/>
    <w:rsid w:val="00CB32AF"/>
    <w:rsid w:val="00CB4795"/>
    <w:rsid w:val="00CB5195"/>
    <w:rsid w:val="00CB5DB9"/>
    <w:rsid w:val="00CB5DBD"/>
    <w:rsid w:val="00CB6CA3"/>
    <w:rsid w:val="00CB750A"/>
    <w:rsid w:val="00CC122A"/>
    <w:rsid w:val="00CC1BDD"/>
    <w:rsid w:val="00CC1CE1"/>
    <w:rsid w:val="00CC2007"/>
    <w:rsid w:val="00CC27A4"/>
    <w:rsid w:val="00CC27B1"/>
    <w:rsid w:val="00CC28BD"/>
    <w:rsid w:val="00CC2E0B"/>
    <w:rsid w:val="00CC42F5"/>
    <w:rsid w:val="00CC4C7D"/>
    <w:rsid w:val="00CC53B0"/>
    <w:rsid w:val="00CC5495"/>
    <w:rsid w:val="00CC5DB8"/>
    <w:rsid w:val="00CC6D13"/>
    <w:rsid w:val="00CC6D60"/>
    <w:rsid w:val="00CC6FEC"/>
    <w:rsid w:val="00CC7DA4"/>
    <w:rsid w:val="00CC7F9E"/>
    <w:rsid w:val="00CD02C6"/>
    <w:rsid w:val="00CD0CFF"/>
    <w:rsid w:val="00CD153F"/>
    <w:rsid w:val="00CD1626"/>
    <w:rsid w:val="00CD18AA"/>
    <w:rsid w:val="00CD1CAC"/>
    <w:rsid w:val="00CD1DD8"/>
    <w:rsid w:val="00CD1E22"/>
    <w:rsid w:val="00CD1E6C"/>
    <w:rsid w:val="00CD1E72"/>
    <w:rsid w:val="00CD3645"/>
    <w:rsid w:val="00CD36DD"/>
    <w:rsid w:val="00CD3A14"/>
    <w:rsid w:val="00CD46E9"/>
    <w:rsid w:val="00CD4AB2"/>
    <w:rsid w:val="00CD5477"/>
    <w:rsid w:val="00CD69DD"/>
    <w:rsid w:val="00CD7CBE"/>
    <w:rsid w:val="00CE0D9D"/>
    <w:rsid w:val="00CE193C"/>
    <w:rsid w:val="00CE2EB1"/>
    <w:rsid w:val="00CE3092"/>
    <w:rsid w:val="00CE3216"/>
    <w:rsid w:val="00CE3E04"/>
    <w:rsid w:val="00CE45DE"/>
    <w:rsid w:val="00CE45F1"/>
    <w:rsid w:val="00CE59F8"/>
    <w:rsid w:val="00CE5B9B"/>
    <w:rsid w:val="00CE6492"/>
    <w:rsid w:val="00CE776F"/>
    <w:rsid w:val="00CE797E"/>
    <w:rsid w:val="00CE7F64"/>
    <w:rsid w:val="00CF02A1"/>
    <w:rsid w:val="00CF128C"/>
    <w:rsid w:val="00CF1EA0"/>
    <w:rsid w:val="00CF20C4"/>
    <w:rsid w:val="00CF2324"/>
    <w:rsid w:val="00CF31B9"/>
    <w:rsid w:val="00CF3837"/>
    <w:rsid w:val="00CF3A0D"/>
    <w:rsid w:val="00CF42D3"/>
    <w:rsid w:val="00CF42DF"/>
    <w:rsid w:val="00CF5F87"/>
    <w:rsid w:val="00CF6593"/>
    <w:rsid w:val="00CF6EC2"/>
    <w:rsid w:val="00CF7084"/>
    <w:rsid w:val="00CF7307"/>
    <w:rsid w:val="00CF7703"/>
    <w:rsid w:val="00CF793C"/>
    <w:rsid w:val="00CF7FB9"/>
    <w:rsid w:val="00D001D5"/>
    <w:rsid w:val="00D00EE4"/>
    <w:rsid w:val="00D010C1"/>
    <w:rsid w:val="00D011BC"/>
    <w:rsid w:val="00D01A17"/>
    <w:rsid w:val="00D01D7C"/>
    <w:rsid w:val="00D02085"/>
    <w:rsid w:val="00D022DB"/>
    <w:rsid w:val="00D0247B"/>
    <w:rsid w:val="00D02794"/>
    <w:rsid w:val="00D03601"/>
    <w:rsid w:val="00D03D91"/>
    <w:rsid w:val="00D03F25"/>
    <w:rsid w:val="00D03F5F"/>
    <w:rsid w:val="00D061FE"/>
    <w:rsid w:val="00D0758A"/>
    <w:rsid w:val="00D076A4"/>
    <w:rsid w:val="00D077AF"/>
    <w:rsid w:val="00D07873"/>
    <w:rsid w:val="00D1189D"/>
    <w:rsid w:val="00D122F5"/>
    <w:rsid w:val="00D12313"/>
    <w:rsid w:val="00D1363A"/>
    <w:rsid w:val="00D13856"/>
    <w:rsid w:val="00D13AF2"/>
    <w:rsid w:val="00D143D4"/>
    <w:rsid w:val="00D148D2"/>
    <w:rsid w:val="00D14D45"/>
    <w:rsid w:val="00D14F8F"/>
    <w:rsid w:val="00D1608F"/>
    <w:rsid w:val="00D16093"/>
    <w:rsid w:val="00D161CB"/>
    <w:rsid w:val="00D168B4"/>
    <w:rsid w:val="00D16A73"/>
    <w:rsid w:val="00D17030"/>
    <w:rsid w:val="00D17B71"/>
    <w:rsid w:val="00D17EC4"/>
    <w:rsid w:val="00D200A9"/>
    <w:rsid w:val="00D20439"/>
    <w:rsid w:val="00D21620"/>
    <w:rsid w:val="00D21CA1"/>
    <w:rsid w:val="00D21DD8"/>
    <w:rsid w:val="00D221D5"/>
    <w:rsid w:val="00D22FB5"/>
    <w:rsid w:val="00D22FD0"/>
    <w:rsid w:val="00D233C9"/>
    <w:rsid w:val="00D23CB5"/>
    <w:rsid w:val="00D24258"/>
    <w:rsid w:val="00D2433F"/>
    <w:rsid w:val="00D2440E"/>
    <w:rsid w:val="00D2449F"/>
    <w:rsid w:val="00D24B36"/>
    <w:rsid w:val="00D24F14"/>
    <w:rsid w:val="00D2559E"/>
    <w:rsid w:val="00D256D5"/>
    <w:rsid w:val="00D25715"/>
    <w:rsid w:val="00D25E10"/>
    <w:rsid w:val="00D270EF"/>
    <w:rsid w:val="00D2715C"/>
    <w:rsid w:val="00D27505"/>
    <w:rsid w:val="00D2765C"/>
    <w:rsid w:val="00D276B9"/>
    <w:rsid w:val="00D305AD"/>
    <w:rsid w:val="00D30B4C"/>
    <w:rsid w:val="00D312B1"/>
    <w:rsid w:val="00D315C1"/>
    <w:rsid w:val="00D32727"/>
    <w:rsid w:val="00D32BE7"/>
    <w:rsid w:val="00D33060"/>
    <w:rsid w:val="00D33510"/>
    <w:rsid w:val="00D33587"/>
    <w:rsid w:val="00D33D3A"/>
    <w:rsid w:val="00D347D7"/>
    <w:rsid w:val="00D34D4F"/>
    <w:rsid w:val="00D34FC8"/>
    <w:rsid w:val="00D356B1"/>
    <w:rsid w:val="00D35CE2"/>
    <w:rsid w:val="00D37481"/>
    <w:rsid w:val="00D37787"/>
    <w:rsid w:val="00D37C5D"/>
    <w:rsid w:val="00D41CD4"/>
    <w:rsid w:val="00D4236F"/>
    <w:rsid w:val="00D430F1"/>
    <w:rsid w:val="00D43B18"/>
    <w:rsid w:val="00D443CC"/>
    <w:rsid w:val="00D44966"/>
    <w:rsid w:val="00D44AC9"/>
    <w:rsid w:val="00D45935"/>
    <w:rsid w:val="00D460F3"/>
    <w:rsid w:val="00D4686E"/>
    <w:rsid w:val="00D47C5D"/>
    <w:rsid w:val="00D509E5"/>
    <w:rsid w:val="00D51547"/>
    <w:rsid w:val="00D51CFD"/>
    <w:rsid w:val="00D51DF0"/>
    <w:rsid w:val="00D52989"/>
    <w:rsid w:val="00D52C40"/>
    <w:rsid w:val="00D53300"/>
    <w:rsid w:val="00D53F8A"/>
    <w:rsid w:val="00D5416F"/>
    <w:rsid w:val="00D543AC"/>
    <w:rsid w:val="00D5466C"/>
    <w:rsid w:val="00D546B9"/>
    <w:rsid w:val="00D54C7A"/>
    <w:rsid w:val="00D55BA4"/>
    <w:rsid w:val="00D566AB"/>
    <w:rsid w:val="00D56746"/>
    <w:rsid w:val="00D574F0"/>
    <w:rsid w:val="00D57902"/>
    <w:rsid w:val="00D60089"/>
    <w:rsid w:val="00D60145"/>
    <w:rsid w:val="00D6041B"/>
    <w:rsid w:val="00D60927"/>
    <w:rsid w:val="00D60B5A"/>
    <w:rsid w:val="00D60F0C"/>
    <w:rsid w:val="00D60F37"/>
    <w:rsid w:val="00D60F62"/>
    <w:rsid w:val="00D615D0"/>
    <w:rsid w:val="00D61C45"/>
    <w:rsid w:val="00D6311A"/>
    <w:rsid w:val="00D63B9F"/>
    <w:rsid w:val="00D64180"/>
    <w:rsid w:val="00D6433D"/>
    <w:rsid w:val="00D64D1A"/>
    <w:rsid w:val="00D65032"/>
    <w:rsid w:val="00D652F3"/>
    <w:rsid w:val="00D65427"/>
    <w:rsid w:val="00D655E4"/>
    <w:rsid w:val="00D65EE2"/>
    <w:rsid w:val="00D661DA"/>
    <w:rsid w:val="00D66B6C"/>
    <w:rsid w:val="00D6743B"/>
    <w:rsid w:val="00D67DC3"/>
    <w:rsid w:val="00D67EFF"/>
    <w:rsid w:val="00D7060D"/>
    <w:rsid w:val="00D707DB"/>
    <w:rsid w:val="00D71BFE"/>
    <w:rsid w:val="00D72143"/>
    <w:rsid w:val="00D727D7"/>
    <w:rsid w:val="00D7387A"/>
    <w:rsid w:val="00D73BB1"/>
    <w:rsid w:val="00D73BB6"/>
    <w:rsid w:val="00D73E7E"/>
    <w:rsid w:val="00D75481"/>
    <w:rsid w:val="00D77570"/>
    <w:rsid w:val="00D80CEC"/>
    <w:rsid w:val="00D814E2"/>
    <w:rsid w:val="00D816CE"/>
    <w:rsid w:val="00D822FD"/>
    <w:rsid w:val="00D824F7"/>
    <w:rsid w:val="00D82D4C"/>
    <w:rsid w:val="00D82F90"/>
    <w:rsid w:val="00D8406B"/>
    <w:rsid w:val="00D841C0"/>
    <w:rsid w:val="00D843EA"/>
    <w:rsid w:val="00D84843"/>
    <w:rsid w:val="00D849B0"/>
    <w:rsid w:val="00D85360"/>
    <w:rsid w:val="00D85550"/>
    <w:rsid w:val="00D86101"/>
    <w:rsid w:val="00D8657B"/>
    <w:rsid w:val="00D86D4C"/>
    <w:rsid w:val="00D86E71"/>
    <w:rsid w:val="00D86E96"/>
    <w:rsid w:val="00D86FCC"/>
    <w:rsid w:val="00D875AF"/>
    <w:rsid w:val="00D87980"/>
    <w:rsid w:val="00D87C48"/>
    <w:rsid w:val="00D87C58"/>
    <w:rsid w:val="00D90832"/>
    <w:rsid w:val="00D90B04"/>
    <w:rsid w:val="00D9161F"/>
    <w:rsid w:val="00D91DA9"/>
    <w:rsid w:val="00D92140"/>
    <w:rsid w:val="00D9271F"/>
    <w:rsid w:val="00D93059"/>
    <w:rsid w:val="00D93515"/>
    <w:rsid w:val="00D939D2"/>
    <w:rsid w:val="00D93B5B"/>
    <w:rsid w:val="00D93D9D"/>
    <w:rsid w:val="00D94024"/>
    <w:rsid w:val="00D9462F"/>
    <w:rsid w:val="00D95451"/>
    <w:rsid w:val="00D95664"/>
    <w:rsid w:val="00D95D66"/>
    <w:rsid w:val="00D9647A"/>
    <w:rsid w:val="00D96647"/>
    <w:rsid w:val="00D9681D"/>
    <w:rsid w:val="00D96A27"/>
    <w:rsid w:val="00D96AE6"/>
    <w:rsid w:val="00D970EC"/>
    <w:rsid w:val="00D975EA"/>
    <w:rsid w:val="00D97868"/>
    <w:rsid w:val="00D97888"/>
    <w:rsid w:val="00DA137C"/>
    <w:rsid w:val="00DA287C"/>
    <w:rsid w:val="00DA2969"/>
    <w:rsid w:val="00DA353E"/>
    <w:rsid w:val="00DA47B1"/>
    <w:rsid w:val="00DA4CF1"/>
    <w:rsid w:val="00DA60CE"/>
    <w:rsid w:val="00DA63CC"/>
    <w:rsid w:val="00DA6BDE"/>
    <w:rsid w:val="00DA71D6"/>
    <w:rsid w:val="00DA7CF8"/>
    <w:rsid w:val="00DA7F08"/>
    <w:rsid w:val="00DB1AFA"/>
    <w:rsid w:val="00DB1DFE"/>
    <w:rsid w:val="00DB2847"/>
    <w:rsid w:val="00DB326E"/>
    <w:rsid w:val="00DB4898"/>
    <w:rsid w:val="00DB5071"/>
    <w:rsid w:val="00DB510E"/>
    <w:rsid w:val="00DB5EE5"/>
    <w:rsid w:val="00DB5EF8"/>
    <w:rsid w:val="00DB68A5"/>
    <w:rsid w:val="00DB6BC2"/>
    <w:rsid w:val="00DB6F30"/>
    <w:rsid w:val="00DB6F72"/>
    <w:rsid w:val="00DC1644"/>
    <w:rsid w:val="00DC1DA2"/>
    <w:rsid w:val="00DC23AB"/>
    <w:rsid w:val="00DC2836"/>
    <w:rsid w:val="00DC2F5B"/>
    <w:rsid w:val="00DC3CCE"/>
    <w:rsid w:val="00DC43C1"/>
    <w:rsid w:val="00DC4A05"/>
    <w:rsid w:val="00DC4B42"/>
    <w:rsid w:val="00DC5F12"/>
    <w:rsid w:val="00DC636E"/>
    <w:rsid w:val="00DC6FDD"/>
    <w:rsid w:val="00DC7D61"/>
    <w:rsid w:val="00DD12A3"/>
    <w:rsid w:val="00DD142E"/>
    <w:rsid w:val="00DD14F4"/>
    <w:rsid w:val="00DD168A"/>
    <w:rsid w:val="00DD23BA"/>
    <w:rsid w:val="00DD25B5"/>
    <w:rsid w:val="00DD3A34"/>
    <w:rsid w:val="00DD3D6C"/>
    <w:rsid w:val="00DD4354"/>
    <w:rsid w:val="00DD481E"/>
    <w:rsid w:val="00DD4E2B"/>
    <w:rsid w:val="00DD4FAE"/>
    <w:rsid w:val="00DD526B"/>
    <w:rsid w:val="00DD52DD"/>
    <w:rsid w:val="00DD5C5C"/>
    <w:rsid w:val="00DD5EE9"/>
    <w:rsid w:val="00DD6098"/>
    <w:rsid w:val="00DD61EB"/>
    <w:rsid w:val="00DD6743"/>
    <w:rsid w:val="00DE086C"/>
    <w:rsid w:val="00DE096E"/>
    <w:rsid w:val="00DE0F19"/>
    <w:rsid w:val="00DE17FA"/>
    <w:rsid w:val="00DE1C19"/>
    <w:rsid w:val="00DE1E06"/>
    <w:rsid w:val="00DE2CA0"/>
    <w:rsid w:val="00DE42C3"/>
    <w:rsid w:val="00DE4BC6"/>
    <w:rsid w:val="00DE5BC4"/>
    <w:rsid w:val="00DE6804"/>
    <w:rsid w:val="00DE7003"/>
    <w:rsid w:val="00DE70A5"/>
    <w:rsid w:val="00DE7916"/>
    <w:rsid w:val="00DE7C08"/>
    <w:rsid w:val="00DE7E11"/>
    <w:rsid w:val="00DE7EE5"/>
    <w:rsid w:val="00DF04D2"/>
    <w:rsid w:val="00DF16A4"/>
    <w:rsid w:val="00DF200B"/>
    <w:rsid w:val="00DF2562"/>
    <w:rsid w:val="00DF34AA"/>
    <w:rsid w:val="00DF4A28"/>
    <w:rsid w:val="00DF507F"/>
    <w:rsid w:val="00DF50DA"/>
    <w:rsid w:val="00DF517B"/>
    <w:rsid w:val="00DF55D4"/>
    <w:rsid w:val="00DF57DF"/>
    <w:rsid w:val="00DF65B5"/>
    <w:rsid w:val="00DF711B"/>
    <w:rsid w:val="00DF7327"/>
    <w:rsid w:val="00DF74AA"/>
    <w:rsid w:val="00DF7C35"/>
    <w:rsid w:val="00E0003B"/>
    <w:rsid w:val="00E002DE"/>
    <w:rsid w:val="00E012E1"/>
    <w:rsid w:val="00E01735"/>
    <w:rsid w:val="00E018EE"/>
    <w:rsid w:val="00E02B4B"/>
    <w:rsid w:val="00E0374B"/>
    <w:rsid w:val="00E03A27"/>
    <w:rsid w:val="00E03B79"/>
    <w:rsid w:val="00E03D02"/>
    <w:rsid w:val="00E043A1"/>
    <w:rsid w:val="00E04799"/>
    <w:rsid w:val="00E04AF5"/>
    <w:rsid w:val="00E04D81"/>
    <w:rsid w:val="00E0519C"/>
    <w:rsid w:val="00E056A3"/>
    <w:rsid w:val="00E056A9"/>
    <w:rsid w:val="00E0571A"/>
    <w:rsid w:val="00E074C9"/>
    <w:rsid w:val="00E079B5"/>
    <w:rsid w:val="00E07E77"/>
    <w:rsid w:val="00E10482"/>
    <w:rsid w:val="00E10491"/>
    <w:rsid w:val="00E10A22"/>
    <w:rsid w:val="00E11794"/>
    <w:rsid w:val="00E137DC"/>
    <w:rsid w:val="00E13BB6"/>
    <w:rsid w:val="00E13D15"/>
    <w:rsid w:val="00E14AAD"/>
    <w:rsid w:val="00E15AA6"/>
    <w:rsid w:val="00E15D50"/>
    <w:rsid w:val="00E15D61"/>
    <w:rsid w:val="00E16650"/>
    <w:rsid w:val="00E16F64"/>
    <w:rsid w:val="00E176D5"/>
    <w:rsid w:val="00E17C78"/>
    <w:rsid w:val="00E20310"/>
    <w:rsid w:val="00E20341"/>
    <w:rsid w:val="00E20D2E"/>
    <w:rsid w:val="00E212F6"/>
    <w:rsid w:val="00E214BE"/>
    <w:rsid w:val="00E21EDC"/>
    <w:rsid w:val="00E220EF"/>
    <w:rsid w:val="00E22BD6"/>
    <w:rsid w:val="00E22D2F"/>
    <w:rsid w:val="00E23C6B"/>
    <w:rsid w:val="00E24823"/>
    <w:rsid w:val="00E24D49"/>
    <w:rsid w:val="00E24FCE"/>
    <w:rsid w:val="00E263F5"/>
    <w:rsid w:val="00E26CB7"/>
    <w:rsid w:val="00E3059C"/>
    <w:rsid w:val="00E306A1"/>
    <w:rsid w:val="00E30A4A"/>
    <w:rsid w:val="00E30B76"/>
    <w:rsid w:val="00E30F2E"/>
    <w:rsid w:val="00E3166C"/>
    <w:rsid w:val="00E3209D"/>
    <w:rsid w:val="00E3221E"/>
    <w:rsid w:val="00E32C44"/>
    <w:rsid w:val="00E33752"/>
    <w:rsid w:val="00E3396E"/>
    <w:rsid w:val="00E33A17"/>
    <w:rsid w:val="00E3402F"/>
    <w:rsid w:val="00E345EE"/>
    <w:rsid w:val="00E34EA2"/>
    <w:rsid w:val="00E3503C"/>
    <w:rsid w:val="00E351CA"/>
    <w:rsid w:val="00E3666E"/>
    <w:rsid w:val="00E36743"/>
    <w:rsid w:val="00E36F8B"/>
    <w:rsid w:val="00E40A92"/>
    <w:rsid w:val="00E420FE"/>
    <w:rsid w:val="00E42125"/>
    <w:rsid w:val="00E42CAD"/>
    <w:rsid w:val="00E43200"/>
    <w:rsid w:val="00E44B9C"/>
    <w:rsid w:val="00E456DE"/>
    <w:rsid w:val="00E45E31"/>
    <w:rsid w:val="00E45E54"/>
    <w:rsid w:val="00E46C1A"/>
    <w:rsid w:val="00E47ABB"/>
    <w:rsid w:val="00E47B65"/>
    <w:rsid w:val="00E47F99"/>
    <w:rsid w:val="00E52C64"/>
    <w:rsid w:val="00E52E5F"/>
    <w:rsid w:val="00E54803"/>
    <w:rsid w:val="00E549FC"/>
    <w:rsid w:val="00E550A6"/>
    <w:rsid w:val="00E55667"/>
    <w:rsid w:val="00E557DC"/>
    <w:rsid w:val="00E55A42"/>
    <w:rsid w:val="00E566AF"/>
    <w:rsid w:val="00E56BFA"/>
    <w:rsid w:val="00E574C3"/>
    <w:rsid w:val="00E576F9"/>
    <w:rsid w:val="00E60157"/>
    <w:rsid w:val="00E60E14"/>
    <w:rsid w:val="00E6120A"/>
    <w:rsid w:val="00E61A67"/>
    <w:rsid w:val="00E62058"/>
    <w:rsid w:val="00E62397"/>
    <w:rsid w:val="00E62499"/>
    <w:rsid w:val="00E624B7"/>
    <w:rsid w:val="00E63294"/>
    <w:rsid w:val="00E63C7B"/>
    <w:rsid w:val="00E64C3C"/>
    <w:rsid w:val="00E658BB"/>
    <w:rsid w:val="00E658DA"/>
    <w:rsid w:val="00E65B04"/>
    <w:rsid w:val="00E66A47"/>
    <w:rsid w:val="00E66EF7"/>
    <w:rsid w:val="00E67186"/>
    <w:rsid w:val="00E675B2"/>
    <w:rsid w:val="00E67FC5"/>
    <w:rsid w:val="00E701ED"/>
    <w:rsid w:val="00E7066E"/>
    <w:rsid w:val="00E72761"/>
    <w:rsid w:val="00E7304D"/>
    <w:rsid w:val="00E7350F"/>
    <w:rsid w:val="00E7419C"/>
    <w:rsid w:val="00E7468E"/>
    <w:rsid w:val="00E74690"/>
    <w:rsid w:val="00E74E62"/>
    <w:rsid w:val="00E74F16"/>
    <w:rsid w:val="00E75629"/>
    <w:rsid w:val="00E75AAE"/>
    <w:rsid w:val="00E7706D"/>
    <w:rsid w:val="00E771C6"/>
    <w:rsid w:val="00E77BE5"/>
    <w:rsid w:val="00E77D35"/>
    <w:rsid w:val="00E80851"/>
    <w:rsid w:val="00E80D6A"/>
    <w:rsid w:val="00E80F75"/>
    <w:rsid w:val="00E81064"/>
    <w:rsid w:val="00E81369"/>
    <w:rsid w:val="00E8144D"/>
    <w:rsid w:val="00E8263F"/>
    <w:rsid w:val="00E82D71"/>
    <w:rsid w:val="00E83454"/>
    <w:rsid w:val="00E83B8B"/>
    <w:rsid w:val="00E83DE4"/>
    <w:rsid w:val="00E83E3E"/>
    <w:rsid w:val="00E83EC6"/>
    <w:rsid w:val="00E842ED"/>
    <w:rsid w:val="00E8512C"/>
    <w:rsid w:val="00E85D4A"/>
    <w:rsid w:val="00E868DA"/>
    <w:rsid w:val="00E869DD"/>
    <w:rsid w:val="00E87294"/>
    <w:rsid w:val="00E8742F"/>
    <w:rsid w:val="00E87A3F"/>
    <w:rsid w:val="00E9060D"/>
    <w:rsid w:val="00E906DE"/>
    <w:rsid w:val="00E91644"/>
    <w:rsid w:val="00E916D9"/>
    <w:rsid w:val="00E91896"/>
    <w:rsid w:val="00E92A1E"/>
    <w:rsid w:val="00E92ABE"/>
    <w:rsid w:val="00E948E7"/>
    <w:rsid w:val="00E94B90"/>
    <w:rsid w:val="00E95536"/>
    <w:rsid w:val="00E9593F"/>
    <w:rsid w:val="00E95DE4"/>
    <w:rsid w:val="00E961AB"/>
    <w:rsid w:val="00E964A1"/>
    <w:rsid w:val="00E96B53"/>
    <w:rsid w:val="00E9797D"/>
    <w:rsid w:val="00E97CF4"/>
    <w:rsid w:val="00E97EC3"/>
    <w:rsid w:val="00EA0313"/>
    <w:rsid w:val="00EA05C5"/>
    <w:rsid w:val="00EA0C1E"/>
    <w:rsid w:val="00EA110F"/>
    <w:rsid w:val="00EA19EB"/>
    <w:rsid w:val="00EA1D9F"/>
    <w:rsid w:val="00EA2059"/>
    <w:rsid w:val="00EA2E0B"/>
    <w:rsid w:val="00EA3169"/>
    <w:rsid w:val="00EA31A5"/>
    <w:rsid w:val="00EA33F9"/>
    <w:rsid w:val="00EA5CF1"/>
    <w:rsid w:val="00EA6211"/>
    <w:rsid w:val="00EA660B"/>
    <w:rsid w:val="00EA66D0"/>
    <w:rsid w:val="00EA6A9D"/>
    <w:rsid w:val="00EA725E"/>
    <w:rsid w:val="00EA7D68"/>
    <w:rsid w:val="00EB075C"/>
    <w:rsid w:val="00EB08FF"/>
    <w:rsid w:val="00EB09C6"/>
    <w:rsid w:val="00EB0DA2"/>
    <w:rsid w:val="00EB195B"/>
    <w:rsid w:val="00EB1BDA"/>
    <w:rsid w:val="00EB2066"/>
    <w:rsid w:val="00EB250A"/>
    <w:rsid w:val="00EB26B4"/>
    <w:rsid w:val="00EB3111"/>
    <w:rsid w:val="00EB32F5"/>
    <w:rsid w:val="00EB3E87"/>
    <w:rsid w:val="00EB4181"/>
    <w:rsid w:val="00EB41C2"/>
    <w:rsid w:val="00EB5101"/>
    <w:rsid w:val="00EB5F7F"/>
    <w:rsid w:val="00EC3617"/>
    <w:rsid w:val="00EC3AE5"/>
    <w:rsid w:val="00EC3CF7"/>
    <w:rsid w:val="00EC54E4"/>
    <w:rsid w:val="00EC62DA"/>
    <w:rsid w:val="00EC66DA"/>
    <w:rsid w:val="00ED0486"/>
    <w:rsid w:val="00ED147C"/>
    <w:rsid w:val="00ED1B6E"/>
    <w:rsid w:val="00ED1DC6"/>
    <w:rsid w:val="00ED2C7E"/>
    <w:rsid w:val="00ED32D4"/>
    <w:rsid w:val="00ED3562"/>
    <w:rsid w:val="00ED3BEA"/>
    <w:rsid w:val="00ED48E9"/>
    <w:rsid w:val="00ED4C63"/>
    <w:rsid w:val="00ED5284"/>
    <w:rsid w:val="00ED558D"/>
    <w:rsid w:val="00ED57F4"/>
    <w:rsid w:val="00ED5F14"/>
    <w:rsid w:val="00ED5F4C"/>
    <w:rsid w:val="00ED62FA"/>
    <w:rsid w:val="00ED6706"/>
    <w:rsid w:val="00ED6DC4"/>
    <w:rsid w:val="00ED6F1A"/>
    <w:rsid w:val="00ED74D3"/>
    <w:rsid w:val="00ED751C"/>
    <w:rsid w:val="00ED7635"/>
    <w:rsid w:val="00EE0B3C"/>
    <w:rsid w:val="00EE1121"/>
    <w:rsid w:val="00EE1227"/>
    <w:rsid w:val="00EE1550"/>
    <w:rsid w:val="00EE190B"/>
    <w:rsid w:val="00EE1DCF"/>
    <w:rsid w:val="00EE266E"/>
    <w:rsid w:val="00EE27E4"/>
    <w:rsid w:val="00EE3010"/>
    <w:rsid w:val="00EE301E"/>
    <w:rsid w:val="00EE3106"/>
    <w:rsid w:val="00EE45E5"/>
    <w:rsid w:val="00EE5425"/>
    <w:rsid w:val="00EE5762"/>
    <w:rsid w:val="00EE6B00"/>
    <w:rsid w:val="00EE6D2B"/>
    <w:rsid w:val="00EE6EBD"/>
    <w:rsid w:val="00EE75E1"/>
    <w:rsid w:val="00EE7683"/>
    <w:rsid w:val="00EE78EC"/>
    <w:rsid w:val="00EF0C6D"/>
    <w:rsid w:val="00EF10BD"/>
    <w:rsid w:val="00EF13FC"/>
    <w:rsid w:val="00EF1F81"/>
    <w:rsid w:val="00EF2016"/>
    <w:rsid w:val="00EF2840"/>
    <w:rsid w:val="00EF2978"/>
    <w:rsid w:val="00EF324C"/>
    <w:rsid w:val="00EF369A"/>
    <w:rsid w:val="00EF37A2"/>
    <w:rsid w:val="00EF3820"/>
    <w:rsid w:val="00EF384D"/>
    <w:rsid w:val="00EF3984"/>
    <w:rsid w:val="00EF3C8C"/>
    <w:rsid w:val="00EF569D"/>
    <w:rsid w:val="00EF5700"/>
    <w:rsid w:val="00EF57F0"/>
    <w:rsid w:val="00EF5DE4"/>
    <w:rsid w:val="00EF607A"/>
    <w:rsid w:val="00EF608E"/>
    <w:rsid w:val="00EF6688"/>
    <w:rsid w:val="00EF68A9"/>
    <w:rsid w:val="00EF68EC"/>
    <w:rsid w:val="00EF6A24"/>
    <w:rsid w:val="00EF6C3D"/>
    <w:rsid w:val="00EF71FC"/>
    <w:rsid w:val="00EF757E"/>
    <w:rsid w:val="00EF7B7D"/>
    <w:rsid w:val="00EF7FCB"/>
    <w:rsid w:val="00F006E4"/>
    <w:rsid w:val="00F00FD4"/>
    <w:rsid w:val="00F01FF6"/>
    <w:rsid w:val="00F02B9A"/>
    <w:rsid w:val="00F031FC"/>
    <w:rsid w:val="00F03A12"/>
    <w:rsid w:val="00F045C9"/>
    <w:rsid w:val="00F04CEB"/>
    <w:rsid w:val="00F050A4"/>
    <w:rsid w:val="00F0525E"/>
    <w:rsid w:val="00F0717B"/>
    <w:rsid w:val="00F0741C"/>
    <w:rsid w:val="00F10587"/>
    <w:rsid w:val="00F110BB"/>
    <w:rsid w:val="00F111B4"/>
    <w:rsid w:val="00F1188E"/>
    <w:rsid w:val="00F11C23"/>
    <w:rsid w:val="00F12D71"/>
    <w:rsid w:val="00F12FC0"/>
    <w:rsid w:val="00F13092"/>
    <w:rsid w:val="00F1312C"/>
    <w:rsid w:val="00F13BC3"/>
    <w:rsid w:val="00F14217"/>
    <w:rsid w:val="00F14608"/>
    <w:rsid w:val="00F14BDC"/>
    <w:rsid w:val="00F1537F"/>
    <w:rsid w:val="00F1568E"/>
    <w:rsid w:val="00F16635"/>
    <w:rsid w:val="00F16966"/>
    <w:rsid w:val="00F2137B"/>
    <w:rsid w:val="00F21B87"/>
    <w:rsid w:val="00F21F8E"/>
    <w:rsid w:val="00F2207D"/>
    <w:rsid w:val="00F227E1"/>
    <w:rsid w:val="00F2284F"/>
    <w:rsid w:val="00F2378C"/>
    <w:rsid w:val="00F23793"/>
    <w:rsid w:val="00F237E6"/>
    <w:rsid w:val="00F2413F"/>
    <w:rsid w:val="00F249EB"/>
    <w:rsid w:val="00F24E94"/>
    <w:rsid w:val="00F24EF3"/>
    <w:rsid w:val="00F26453"/>
    <w:rsid w:val="00F2657E"/>
    <w:rsid w:val="00F278A2"/>
    <w:rsid w:val="00F30064"/>
    <w:rsid w:val="00F300A1"/>
    <w:rsid w:val="00F30DC3"/>
    <w:rsid w:val="00F30F72"/>
    <w:rsid w:val="00F30FC9"/>
    <w:rsid w:val="00F3109F"/>
    <w:rsid w:val="00F32DE8"/>
    <w:rsid w:val="00F330CD"/>
    <w:rsid w:val="00F3319B"/>
    <w:rsid w:val="00F338A4"/>
    <w:rsid w:val="00F338DA"/>
    <w:rsid w:val="00F341B3"/>
    <w:rsid w:val="00F343B7"/>
    <w:rsid w:val="00F343CD"/>
    <w:rsid w:val="00F34A85"/>
    <w:rsid w:val="00F351EB"/>
    <w:rsid w:val="00F35EF7"/>
    <w:rsid w:val="00F36227"/>
    <w:rsid w:val="00F3623E"/>
    <w:rsid w:val="00F365C0"/>
    <w:rsid w:val="00F37843"/>
    <w:rsid w:val="00F37AE5"/>
    <w:rsid w:val="00F406E5"/>
    <w:rsid w:val="00F4092D"/>
    <w:rsid w:val="00F41728"/>
    <w:rsid w:val="00F41A5B"/>
    <w:rsid w:val="00F41BC2"/>
    <w:rsid w:val="00F41CBE"/>
    <w:rsid w:val="00F420FF"/>
    <w:rsid w:val="00F43434"/>
    <w:rsid w:val="00F43F73"/>
    <w:rsid w:val="00F445DF"/>
    <w:rsid w:val="00F44F68"/>
    <w:rsid w:val="00F456DC"/>
    <w:rsid w:val="00F45870"/>
    <w:rsid w:val="00F4685C"/>
    <w:rsid w:val="00F46B3D"/>
    <w:rsid w:val="00F46C6C"/>
    <w:rsid w:val="00F479D7"/>
    <w:rsid w:val="00F47B77"/>
    <w:rsid w:val="00F47CC7"/>
    <w:rsid w:val="00F47D26"/>
    <w:rsid w:val="00F50542"/>
    <w:rsid w:val="00F5070F"/>
    <w:rsid w:val="00F50910"/>
    <w:rsid w:val="00F51A54"/>
    <w:rsid w:val="00F5228B"/>
    <w:rsid w:val="00F524E4"/>
    <w:rsid w:val="00F52ECC"/>
    <w:rsid w:val="00F52FEF"/>
    <w:rsid w:val="00F5308C"/>
    <w:rsid w:val="00F532A5"/>
    <w:rsid w:val="00F53533"/>
    <w:rsid w:val="00F54042"/>
    <w:rsid w:val="00F5455E"/>
    <w:rsid w:val="00F54F20"/>
    <w:rsid w:val="00F550F6"/>
    <w:rsid w:val="00F55A51"/>
    <w:rsid w:val="00F55F5A"/>
    <w:rsid w:val="00F564F6"/>
    <w:rsid w:val="00F56605"/>
    <w:rsid w:val="00F5679E"/>
    <w:rsid w:val="00F56901"/>
    <w:rsid w:val="00F57410"/>
    <w:rsid w:val="00F57EFA"/>
    <w:rsid w:val="00F60CE4"/>
    <w:rsid w:val="00F610C2"/>
    <w:rsid w:val="00F612F1"/>
    <w:rsid w:val="00F615D0"/>
    <w:rsid w:val="00F61A06"/>
    <w:rsid w:val="00F61C42"/>
    <w:rsid w:val="00F62C8B"/>
    <w:rsid w:val="00F64E6A"/>
    <w:rsid w:val="00F65416"/>
    <w:rsid w:val="00F6575D"/>
    <w:rsid w:val="00F658F4"/>
    <w:rsid w:val="00F673DC"/>
    <w:rsid w:val="00F678A0"/>
    <w:rsid w:val="00F67B11"/>
    <w:rsid w:val="00F70707"/>
    <w:rsid w:val="00F713EF"/>
    <w:rsid w:val="00F71A7B"/>
    <w:rsid w:val="00F71AAC"/>
    <w:rsid w:val="00F71E85"/>
    <w:rsid w:val="00F73C31"/>
    <w:rsid w:val="00F73D74"/>
    <w:rsid w:val="00F7419C"/>
    <w:rsid w:val="00F74835"/>
    <w:rsid w:val="00F75DBE"/>
    <w:rsid w:val="00F763B8"/>
    <w:rsid w:val="00F771E6"/>
    <w:rsid w:val="00F77A83"/>
    <w:rsid w:val="00F77D56"/>
    <w:rsid w:val="00F8036A"/>
    <w:rsid w:val="00F813C9"/>
    <w:rsid w:val="00F82533"/>
    <w:rsid w:val="00F82BEC"/>
    <w:rsid w:val="00F82EFC"/>
    <w:rsid w:val="00F831EC"/>
    <w:rsid w:val="00F83AEB"/>
    <w:rsid w:val="00F83E41"/>
    <w:rsid w:val="00F8420A"/>
    <w:rsid w:val="00F84CD7"/>
    <w:rsid w:val="00F854F8"/>
    <w:rsid w:val="00F8578F"/>
    <w:rsid w:val="00F8596A"/>
    <w:rsid w:val="00F86743"/>
    <w:rsid w:val="00F86C7E"/>
    <w:rsid w:val="00F874D7"/>
    <w:rsid w:val="00F878F4"/>
    <w:rsid w:val="00F9044C"/>
    <w:rsid w:val="00F90AAF"/>
    <w:rsid w:val="00F90C04"/>
    <w:rsid w:val="00F90C3B"/>
    <w:rsid w:val="00F90D6E"/>
    <w:rsid w:val="00F90FDF"/>
    <w:rsid w:val="00F9133F"/>
    <w:rsid w:val="00F9226B"/>
    <w:rsid w:val="00F92754"/>
    <w:rsid w:val="00F93194"/>
    <w:rsid w:val="00F95916"/>
    <w:rsid w:val="00F96762"/>
    <w:rsid w:val="00F97039"/>
    <w:rsid w:val="00FA066F"/>
    <w:rsid w:val="00FA118A"/>
    <w:rsid w:val="00FA122B"/>
    <w:rsid w:val="00FA1D9B"/>
    <w:rsid w:val="00FA1E8E"/>
    <w:rsid w:val="00FA288D"/>
    <w:rsid w:val="00FA28A4"/>
    <w:rsid w:val="00FA374F"/>
    <w:rsid w:val="00FA3914"/>
    <w:rsid w:val="00FA3AB8"/>
    <w:rsid w:val="00FA3C32"/>
    <w:rsid w:val="00FA4C3B"/>
    <w:rsid w:val="00FA510E"/>
    <w:rsid w:val="00FA517E"/>
    <w:rsid w:val="00FA5757"/>
    <w:rsid w:val="00FA5BDC"/>
    <w:rsid w:val="00FA5D5C"/>
    <w:rsid w:val="00FA5D74"/>
    <w:rsid w:val="00FA5FB0"/>
    <w:rsid w:val="00FA6048"/>
    <w:rsid w:val="00FA685A"/>
    <w:rsid w:val="00FA6FCD"/>
    <w:rsid w:val="00FA71AD"/>
    <w:rsid w:val="00FA73D4"/>
    <w:rsid w:val="00FA76B3"/>
    <w:rsid w:val="00FA78E2"/>
    <w:rsid w:val="00FB026D"/>
    <w:rsid w:val="00FB0EEE"/>
    <w:rsid w:val="00FB0EF4"/>
    <w:rsid w:val="00FB1DA8"/>
    <w:rsid w:val="00FB28F4"/>
    <w:rsid w:val="00FB3D91"/>
    <w:rsid w:val="00FB3EFE"/>
    <w:rsid w:val="00FB3F96"/>
    <w:rsid w:val="00FB5B79"/>
    <w:rsid w:val="00FB628D"/>
    <w:rsid w:val="00FB698D"/>
    <w:rsid w:val="00FB6A98"/>
    <w:rsid w:val="00FB77BA"/>
    <w:rsid w:val="00FB786B"/>
    <w:rsid w:val="00FB7FB2"/>
    <w:rsid w:val="00FC16A7"/>
    <w:rsid w:val="00FC1FF2"/>
    <w:rsid w:val="00FC26BD"/>
    <w:rsid w:val="00FC2BA0"/>
    <w:rsid w:val="00FC2BD3"/>
    <w:rsid w:val="00FC2C1C"/>
    <w:rsid w:val="00FC4C62"/>
    <w:rsid w:val="00FC4E85"/>
    <w:rsid w:val="00FC5890"/>
    <w:rsid w:val="00FC58DB"/>
    <w:rsid w:val="00FC5D18"/>
    <w:rsid w:val="00FC60C3"/>
    <w:rsid w:val="00FC6271"/>
    <w:rsid w:val="00FC62FF"/>
    <w:rsid w:val="00FC6B23"/>
    <w:rsid w:val="00FC6B58"/>
    <w:rsid w:val="00FC6E1D"/>
    <w:rsid w:val="00FC7310"/>
    <w:rsid w:val="00FD0B7F"/>
    <w:rsid w:val="00FD0BD8"/>
    <w:rsid w:val="00FD1E04"/>
    <w:rsid w:val="00FD2318"/>
    <w:rsid w:val="00FD23CB"/>
    <w:rsid w:val="00FD259B"/>
    <w:rsid w:val="00FD260B"/>
    <w:rsid w:val="00FD29CF"/>
    <w:rsid w:val="00FD2D36"/>
    <w:rsid w:val="00FD2ECF"/>
    <w:rsid w:val="00FD343D"/>
    <w:rsid w:val="00FD34CC"/>
    <w:rsid w:val="00FD458F"/>
    <w:rsid w:val="00FD4A9D"/>
    <w:rsid w:val="00FD4BB0"/>
    <w:rsid w:val="00FD6390"/>
    <w:rsid w:val="00FD639F"/>
    <w:rsid w:val="00FD69CD"/>
    <w:rsid w:val="00FD6F54"/>
    <w:rsid w:val="00FD716E"/>
    <w:rsid w:val="00FD77E7"/>
    <w:rsid w:val="00FD7DB1"/>
    <w:rsid w:val="00FE0200"/>
    <w:rsid w:val="00FE054C"/>
    <w:rsid w:val="00FE131B"/>
    <w:rsid w:val="00FE22D7"/>
    <w:rsid w:val="00FE261B"/>
    <w:rsid w:val="00FE2995"/>
    <w:rsid w:val="00FE2A7F"/>
    <w:rsid w:val="00FE4EB9"/>
    <w:rsid w:val="00FE5194"/>
    <w:rsid w:val="00FE55EE"/>
    <w:rsid w:val="00FE6542"/>
    <w:rsid w:val="00FE6545"/>
    <w:rsid w:val="00FE6E19"/>
    <w:rsid w:val="00FF1599"/>
    <w:rsid w:val="00FF1930"/>
    <w:rsid w:val="00FF195D"/>
    <w:rsid w:val="00FF21C1"/>
    <w:rsid w:val="00FF2396"/>
    <w:rsid w:val="00FF266F"/>
    <w:rsid w:val="00FF3187"/>
    <w:rsid w:val="00FF43E4"/>
    <w:rsid w:val="00FF45B0"/>
    <w:rsid w:val="00FF4633"/>
    <w:rsid w:val="00FF4800"/>
    <w:rsid w:val="00FF529D"/>
    <w:rsid w:val="00FF546A"/>
    <w:rsid w:val="00FF5B08"/>
    <w:rsid w:val="00FF5F1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70E87A"/>
  <w15:docId w15:val="{7DA0B2BA-4E34-4E5F-8DC2-C5A9FD2B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3293"/>
    <w:pPr>
      <w:widowControl w:val="0"/>
      <w:jc w:val="both"/>
    </w:pPr>
    <w:rPr>
      <w:rFonts w:asciiTheme="minorHAnsi" w:hAnsiTheme="minorHAnsi" w:cstheme="minorBidi"/>
      <w:kern w:val="2"/>
      <w:sz w:val="21"/>
      <w:szCs w:val="22"/>
      <w:lang w:eastAsia="ja-JP"/>
      <w14:ligatures w14:val="standardContextual"/>
    </w:rPr>
  </w:style>
  <w:style w:type="paragraph" w:styleId="1">
    <w:name w:val="heading 1"/>
    <w:aliases w:val="祓ｶD祺ｶD祿ｶD"/>
    <w:basedOn w:val="a"/>
    <w:next w:val="a"/>
    <w:link w:val="10"/>
    <w:qFormat/>
    <w:rsid w:val="004108A7"/>
    <w:pPr>
      <w:keepNext/>
      <w:keepLines/>
      <w:tabs>
        <w:tab w:val="left" w:pos="1620"/>
      </w:tabs>
      <w:spacing w:before="480" w:after="360"/>
      <w:outlineLvl w:val="0"/>
    </w:pPr>
    <w:rPr>
      <w:rFonts w:ascii="Arial Bold" w:eastAsiaTheme="majorEastAsia" w:hAnsi="Arial Bold" w:cstheme="majorBidi"/>
      <w:b/>
      <w:bCs/>
      <w:caps/>
      <w:szCs w:val="28"/>
    </w:rPr>
  </w:style>
  <w:style w:type="paragraph" w:styleId="2">
    <w:name w:val="heading 2"/>
    <w:basedOn w:val="a"/>
    <w:next w:val="a"/>
    <w:link w:val="20"/>
    <w:unhideWhenUsed/>
    <w:qFormat/>
    <w:rsid w:val="00AD249E"/>
    <w:pPr>
      <w:keepNext/>
      <w:keepLines/>
      <w:spacing w:before="360" w:after="120"/>
      <w:outlineLvl w:val="1"/>
    </w:pPr>
    <w:rPr>
      <w:rFonts w:eastAsiaTheme="majorEastAsia" w:cstheme="majorBidi"/>
      <w:b/>
      <w:bCs/>
      <w:sz w:val="24"/>
    </w:rPr>
  </w:style>
  <w:style w:type="paragraph" w:styleId="3">
    <w:name w:val="heading 3"/>
    <w:basedOn w:val="a"/>
    <w:next w:val="a"/>
    <w:link w:val="30"/>
    <w:unhideWhenUsed/>
    <w:qFormat/>
    <w:rsid w:val="008F4E90"/>
    <w:pPr>
      <w:keepNext/>
      <w:keepLines/>
      <w:numPr>
        <w:ilvl w:val="2"/>
        <w:numId w:val="6"/>
      </w:numPr>
      <w:tabs>
        <w:tab w:val="left" w:pos="1170"/>
      </w:tabs>
      <w:spacing w:before="200"/>
      <w:ind w:left="1260"/>
      <w:outlineLvl w:val="2"/>
    </w:pPr>
    <w:rPr>
      <w:rFonts w:eastAsiaTheme="majorEastAsia" w:cs="Arial"/>
      <w:b/>
      <w:bCs/>
    </w:rPr>
  </w:style>
  <w:style w:type="paragraph" w:styleId="4">
    <w:name w:val="heading 4"/>
    <w:basedOn w:val="a"/>
    <w:next w:val="a"/>
    <w:link w:val="40"/>
    <w:unhideWhenUsed/>
    <w:qFormat/>
    <w:rsid w:val="00983C4D"/>
    <w:pPr>
      <w:keepNext/>
      <w:keepLines/>
      <w:numPr>
        <w:ilvl w:val="3"/>
        <w:numId w:val="6"/>
      </w:numPr>
      <w:tabs>
        <w:tab w:val="left" w:pos="1080"/>
      </w:tabs>
      <w:spacing w:before="200"/>
      <w:ind w:left="2070"/>
      <w:outlineLvl w:val="3"/>
    </w:pPr>
    <w:rPr>
      <w:rFonts w:asciiTheme="majorHAnsi" w:eastAsiaTheme="majorEastAsia" w:hAnsiTheme="majorHAnsi" w:cstheme="majorBidi"/>
      <w:b/>
      <w:bCs/>
      <w:iCs/>
      <w:sz w:val="24"/>
    </w:rPr>
  </w:style>
  <w:style w:type="paragraph" w:styleId="5">
    <w:name w:val="heading 5"/>
    <w:aliases w:val="APPENDIX"/>
    <w:basedOn w:val="a"/>
    <w:next w:val="a"/>
    <w:link w:val="50"/>
    <w:unhideWhenUsed/>
    <w:qFormat/>
    <w:rsid w:val="008F4E90"/>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6">
    <w:name w:val="heading 6"/>
    <w:aliases w:val="ATTACHMENT"/>
    <w:basedOn w:val="a"/>
    <w:next w:val="a"/>
    <w:link w:val="60"/>
    <w:unhideWhenUsed/>
    <w:qFormat/>
    <w:rsid w:val="008F4E90"/>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8F4E90"/>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8F4E90"/>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8F4E90"/>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rsid w:val="0011329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13293"/>
  </w:style>
  <w:style w:type="character" w:customStyle="1" w:styleId="10">
    <w:name w:val="見出し 1 (文字)"/>
    <w:aliases w:val="祓ｶD祺ｶD祿ｶD (文字)"/>
    <w:basedOn w:val="a0"/>
    <w:link w:val="1"/>
    <w:rsid w:val="004108A7"/>
    <w:rPr>
      <w:rFonts w:ascii="Arial Bold" w:eastAsiaTheme="majorEastAsia" w:hAnsi="Arial Bold" w:cstheme="majorBidi"/>
      <w:b/>
      <w:bCs/>
      <w:caps/>
      <w:kern w:val="2"/>
      <w:sz w:val="21"/>
      <w:szCs w:val="28"/>
      <w:lang w:eastAsia="ja-JP"/>
    </w:rPr>
  </w:style>
  <w:style w:type="character" w:customStyle="1" w:styleId="20">
    <w:name w:val="見出し 2 (文字)"/>
    <w:basedOn w:val="a0"/>
    <w:link w:val="2"/>
    <w:rsid w:val="00AD249E"/>
    <w:rPr>
      <w:rFonts w:asciiTheme="minorHAnsi" w:eastAsiaTheme="majorEastAsia" w:hAnsiTheme="minorHAnsi" w:cstheme="majorBidi"/>
      <w:b/>
      <w:bCs/>
      <w:kern w:val="2"/>
      <w:lang w:eastAsia="ja-JP"/>
    </w:rPr>
  </w:style>
  <w:style w:type="character" w:customStyle="1" w:styleId="30">
    <w:name w:val="見出し 3 (文字)"/>
    <w:basedOn w:val="a0"/>
    <w:link w:val="3"/>
    <w:rsid w:val="008F4E90"/>
    <w:rPr>
      <w:rFonts w:asciiTheme="minorHAnsi" w:eastAsiaTheme="majorEastAsia" w:hAnsiTheme="minorHAnsi" w:cs="Arial"/>
      <w:b/>
      <w:bCs/>
      <w:kern w:val="2"/>
      <w:sz w:val="22"/>
      <w:lang w:eastAsia="ja-JP"/>
      <w14:ligatures w14:val="standardContextual"/>
    </w:rPr>
  </w:style>
  <w:style w:type="character" w:styleId="a3">
    <w:name w:val="annotation reference"/>
    <w:basedOn w:val="a0"/>
    <w:uiPriority w:val="99"/>
    <w:rsid w:val="0038207A"/>
    <w:rPr>
      <w:sz w:val="16"/>
      <w:szCs w:val="16"/>
    </w:rPr>
  </w:style>
  <w:style w:type="paragraph" w:styleId="a4">
    <w:name w:val="annotation text"/>
    <w:basedOn w:val="a"/>
    <w:link w:val="a5"/>
    <w:rsid w:val="0038207A"/>
    <w:rPr>
      <w:sz w:val="20"/>
    </w:rPr>
  </w:style>
  <w:style w:type="character" w:customStyle="1" w:styleId="a5">
    <w:name w:val="コメント文字列 (文字)"/>
    <w:basedOn w:val="a0"/>
    <w:link w:val="a4"/>
    <w:rsid w:val="0038207A"/>
    <w:rPr>
      <w:rFonts w:ascii="Arial" w:hAnsi="Arial"/>
      <w:sz w:val="20"/>
      <w:szCs w:val="20"/>
    </w:rPr>
  </w:style>
  <w:style w:type="paragraph" w:styleId="a6">
    <w:name w:val="annotation subject"/>
    <w:basedOn w:val="a4"/>
    <w:next w:val="a4"/>
    <w:link w:val="a7"/>
    <w:uiPriority w:val="99"/>
    <w:rsid w:val="0038207A"/>
    <w:rPr>
      <w:b/>
      <w:bCs/>
    </w:rPr>
  </w:style>
  <w:style w:type="character" w:customStyle="1" w:styleId="a7">
    <w:name w:val="コメント内容 (文字)"/>
    <w:basedOn w:val="a5"/>
    <w:link w:val="a6"/>
    <w:uiPriority w:val="99"/>
    <w:rsid w:val="0038207A"/>
    <w:rPr>
      <w:rFonts w:ascii="Arial" w:hAnsi="Arial"/>
      <w:b/>
      <w:bCs/>
      <w:sz w:val="20"/>
      <w:szCs w:val="20"/>
    </w:rPr>
  </w:style>
  <w:style w:type="paragraph" w:styleId="a8">
    <w:name w:val="Balloon Text"/>
    <w:basedOn w:val="a"/>
    <w:link w:val="a9"/>
    <w:uiPriority w:val="99"/>
    <w:semiHidden/>
    <w:rsid w:val="0038207A"/>
    <w:rPr>
      <w:rFonts w:ascii="Tahoma" w:hAnsi="Tahoma" w:cs="Tahoma"/>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38207A"/>
  </w:style>
  <w:style w:type="character" w:customStyle="1" w:styleId="ab">
    <w:name w:val="本文 (文字)"/>
    <w:link w:val="aa"/>
    <w:rsid w:val="00F447C0"/>
    <w:rPr>
      <w:rFonts w:ascii="Arial" w:hAnsi="Arial"/>
      <w:szCs w:val="20"/>
    </w:rPr>
  </w:style>
  <w:style w:type="paragraph" w:styleId="21">
    <w:name w:val="Body Text Indent 2"/>
    <w:basedOn w:val="a"/>
    <w:link w:val="22"/>
    <w:rsid w:val="0038207A"/>
    <w:pPr>
      <w:spacing w:line="480" w:lineRule="auto"/>
      <w:ind w:left="360"/>
    </w:pPr>
  </w:style>
  <w:style w:type="character" w:customStyle="1" w:styleId="22">
    <w:name w:val="本文インデント 2 (文字)"/>
    <w:link w:val="21"/>
    <w:rsid w:val="00437492"/>
    <w:rPr>
      <w:rFonts w:ascii="Arial" w:hAnsi="Arial"/>
      <w:szCs w:val="20"/>
    </w:rPr>
  </w:style>
  <w:style w:type="table" w:styleId="ac">
    <w:name w:val="Table Grid"/>
    <w:basedOn w:val="a1"/>
    <w:uiPriority w:val="3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rsid w:val="0038207A"/>
    <w:rPr>
      <w:sz w:val="18"/>
    </w:rPr>
  </w:style>
  <w:style w:type="character" w:customStyle="1" w:styleId="ae">
    <w:name w:val="脚注文字列 (文字)"/>
    <w:link w:val="ad"/>
    <w:rsid w:val="00695172"/>
    <w:rPr>
      <w:rFonts w:ascii="Arial" w:hAnsi="Arial"/>
      <w:sz w:val="18"/>
      <w:szCs w:val="20"/>
    </w:rPr>
  </w:style>
  <w:style w:type="character" w:styleId="af">
    <w:name w:val="Hyperlink"/>
    <w:basedOn w:val="a0"/>
    <w:uiPriority w:val="99"/>
    <w:rsid w:val="0038207A"/>
    <w:rPr>
      <w:color w:val="004040"/>
      <w:u w:val="single"/>
    </w:rPr>
  </w:style>
  <w:style w:type="paragraph" w:styleId="af0">
    <w:name w:val="footer"/>
    <w:basedOn w:val="a"/>
    <w:link w:val="af1"/>
    <w:uiPriority w:val="99"/>
    <w:rsid w:val="0038207A"/>
    <w:pPr>
      <w:pBdr>
        <w:top w:val="single" w:sz="6" w:space="1" w:color="auto"/>
      </w:pBdr>
      <w:tabs>
        <w:tab w:val="center" w:pos="4320"/>
        <w:tab w:val="right" w:pos="9360"/>
      </w:tabs>
    </w:pPr>
    <w:rPr>
      <w:b/>
      <w:sz w:val="20"/>
    </w:rPr>
  </w:style>
  <w:style w:type="character" w:customStyle="1" w:styleId="af1">
    <w:name w:val="フッター (文字)"/>
    <w:link w:val="af0"/>
    <w:uiPriority w:val="99"/>
    <w:rsid w:val="0038207A"/>
    <w:rPr>
      <w:rFonts w:ascii="Arial" w:hAnsi="Arial"/>
      <w:b/>
      <w:sz w:val="20"/>
      <w:szCs w:val="20"/>
    </w:rPr>
  </w:style>
  <w:style w:type="paragraph" w:styleId="af2">
    <w:name w:val="header"/>
    <w:basedOn w:val="a"/>
    <w:link w:val="af3"/>
    <w:uiPriority w:val="99"/>
    <w:rsid w:val="0038207A"/>
    <w:pPr>
      <w:pBdr>
        <w:bottom w:val="single" w:sz="6" w:space="1" w:color="auto"/>
      </w:pBdr>
      <w:tabs>
        <w:tab w:val="center" w:pos="4320"/>
        <w:tab w:val="right" w:pos="8640"/>
      </w:tabs>
      <w:jc w:val="center"/>
    </w:pPr>
    <w:rPr>
      <w:b/>
    </w:rPr>
  </w:style>
  <w:style w:type="character" w:customStyle="1" w:styleId="af3">
    <w:name w:val="ヘッダー (文字)"/>
    <w:link w:val="af2"/>
    <w:uiPriority w:val="99"/>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1"/>
    <w:next w:val="a"/>
    <w:uiPriority w:val="39"/>
    <w:semiHidden/>
    <w:unhideWhenUsed/>
    <w:qFormat/>
    <w:rsid w:val="00806B75"/>
    <w:pPr>
      <w:outlineLvl w:val="9"/>
    </w:pPr>
    <w:rPr>
      <w:rFonts w:ascii="Cambria" w:hAnsi="Cambria"/>
      <w:color w:val="365F91"/>
      <w:sz w:val="28"/>
    </w:rPr>
  </w:style>
  <w:style w:type="paragraph" w:styleId="11">
    <w:name w:val="toc 1"/>
    <w:basedOn w:val="a"/>
    <w:next w:val="a"/>
    <w:uiPriority w:val="39"/>
    <w:rsid w:val="0038207A"/>
    <w:pPr>
      <w:tabs>
        <w:tab w:val="right" w:leader="dot" w:pos="9360"/>
      </w:tabs>
      <w:spacing w:before="120"/>
    </w:pPr>
    <w:rPr>
      <w:rFonts w:ascii="Arial Bold" w:hAnsi="Arial Bold"/>
      <w:b/>
    </w:rPr>
  </w:style>
  <w:style w:type="paragraph" w:styleId="23">
    <w:name w:val="toc 2"/>
    <w:basedOn w:val="a"/>
    <w:next w:val="a"/>
    <w:uiPriority w:val="39"/>
    <w:rsid w:val="0038207A"/>
    <w:pPr>
      <w:tabs>
        <w:tab w:val="right" w:leader="dot" w:pos="9360"/>
      </w:tabs>
      <w:adjustRightInd w:val="0"/>
      <w:spacing w:before="120"/>
      <w:ind w:left="360"/>
    </w:pPr>
  </w:style>
  <w:style w:type="paragraph" w:styleId="31">
    <w:name w:val="toc 3"/>
    <w:basedOn w:val="a"/>
    <w:next w:val="a"/>
    <w:uiPriority w:val="39"/>
    <w:rsid w:val="0038207A"/>
    <w:pPr>
      <w:tabs>
        <w:tab w:val="right" w:leader="dot" w:pos="9360"/>
      </w:tabs>
      <w:ind w:left="720"/>
    </w:pPr>
  </w:style>
  <w:style w:type="paragraph" w:styleId="41">
    <w:name w:val="toc 4"/>
    <w:basedOn w:val="a"/>
    <w:next w:val="a"/>
    <w:uiPriority w:val="39"/>
    <w:rsid w:val="0038207A"/>
    <w:pPr>
      <w:tabs>
        <w:tab w:val="right" w:leader="dot" w:pos="9360"/>
      </w:tabs>
      <w:ind w:left="440"/>
    </w:pPr>
    <w:rPr>
      <w:sz w:val="18"/>
    </w:rPr>
  </w:style>
  <w:style w:type="paragraph" w:styleId="51">
    <w:name w:val="toc 5"/>
    <w:basedOn w:val="a"/>
    <w:next w:val="a"/>
    <w:autoRedefine/>
    <w:uiPriority w:val="39"/>
    <w:unhideWhenUsed/>
    <w:rsid w:val="00296605"/>
    <w:pPr>
      <w:spacing w:after="100"/>
      <w:ind w:left="880"/>
    </w:pPr>
    <w:rPr>
      <w:rFonts w:ascii="Calibri" w:hAnsi="Calibri"/>
    </w:rPr>
  </w:style>
  <w:style w:type="paragraph" w:styleId="61">
    <w:name w:val="toc 6"/>
    <w:basedOn w:val="a"/>
    <w:next w:val="a"/>
    <w:autoRedefine/>
    <w:uiPriority w:val="39"/>
    <w:unhideWhenUsed/>
    <w:rsid w:val="00296605"/>
    <w:pPr>
      <w:spacing w:after="100"/>
      <w:ind w:left="1100"/>
    </w:pPr>
    <w:rPr>
      <w:rFonts w:ascii="Calibri" w:hAnsi="Calibri"/>
    </w:rPr>
  </w:style>
  <w:style w:type="paragraph" w:styleId="71">
    <w:name w:val="toc 7"/>
    <w:basedOn w:val="a"/>
    <w:next w:val="a"/>
    <w:autoRedefine/>
    <w:uiPriority w:val="39"/>
    <w:unhideWhenUsed/>
    <w:rsid w:val="00296605"/>
    <w:pPr>
      <w:spacing w:after="100"/>
      <w:ind w:left="1320"/>
    </w:pPr>
    <w:rPr>
      <w:rFonts w:ascii="Calibri" w:hAnsi="Calibri"/>
    </w:rPr>
  </w:style>
  <w:style w:type="paragraph" w:styleId="81">
    <w:name w:val="toc 8"/>
    <w:basedOn w:val="a"/>
    <w:next w:val="a"/>
    <w:autoRedefine/>
    <w:uiPriority w:val="39"/>
    <w:unhideWhenUsed/>
    <w:rsid w:val="00296605"/>
    <w:pPr>
      <w:spacing w:after="100"/>
      <w:ind w:left="1540"/>
    </w:pPr>
    <w:rPr>
      <w:rFonts w:ascii="Calibri" w:hAnsi="Calibri"/>
    </w:rPr>
  </w:style>
  <w:style w:type="paragraph" w:styleId="91">
    <w:name w:val="toc 9"/>
    <w:basedOn w:val="a"/>
    <w:next w:val="a"/>
    <w:autoRedefine/>
    <w:uiPriority w:val="39"/>
    <w:unhideWhenUsed/>
    <w:rsid w:val="00296605"/>
    <w:pPr>
      <w:spacing w:after="100"/>
      <w:ind w:left="1760"/>
    </w:pPr>
    <w:rPr>
      <w:rFonts w:ascii="Calibri" w:hAnsi="Calibri"/>
    </w:rPr>
  </w:style>
  <w:style w:type="paragraph" w:styleId="af4">
    <w:name w:val="Plain Text"/>
    <w:basedOn w:val="a"/>
    <w:link w:val="af5"/>
    <w:uiPriority w:val="99"/>
    <w:unhideWhenUsed/>
    <w:rsid w:val="0038207A"/>
    <w:rPr>
      <w:rFonts w:ascii="Consolas" w:hAnsi="Consolas"/>
      <w:szCs w:val="21"/>
    </w:rPr>
  </w:style>
  <w:style w:type="character" w:customStyle="1" w:styleId="af5">
    <w:name w:val="書式なし (文字)"/>
    <w:basedOn w:val="a0"/>
    <w:link w:val="af4"/>
    <w:uiPriority w:val="99"/>
    <w:rsid w:val="0038207A"/>
    <w:rPr>
      <w:rFonts w:ascii="Consolas" w:eastAsiaTheme="minorHAnsi" w:hAnsi="Consolas"/>
      <w:sz w:val="21"/>
      <w:szCs w:val="21"/>
    </w:rPr>
  </w:style>
  <w:style w:type="character" w:styleId="af6">
    <w:name w:val="FollowedHyperlink"/>
    <w:basedOn w:val="a0"/>
    <w:uiPriority w:val="99"/>
    <w:rsid w:val="0038207A"/>
    <w:rPr>
      <w:color w:val="800080" w:themeColor="followedHyperlink"/>
      <w:u w:val="single"/>
    </w:rPr>
  </w:style>
  <w:style w:type="paragraph" w:styleId="af7">
    <w:name w:val="List Paragraph"/>
    <w:basedOn w:val="a"/>
    <w:uiPriority w:val="34"/>
    <w:qFormat/>
    <w:rsid w:val="0038207A"/>
    <w:pPr>
      <w:contextualSpacing/>
    </w:pPr>
  </w:style>
  <w:style w:type="paragraph" w:customStyle="1" w:styleId="Heading4a">
    <w:name w:val="Heading4a"/>
    <w:basedOn w:val="3"/>
    <w:link w:val="Heading4aChar"/>
    <w:qFormat/>
    <w:rsid w:val="00A85CBC"/>
    <w:pPr>
      <w:ind w:left="720"/>
    </w:pPr>
    <w:rPr>
      <w:rFonts w:ascii="Arial Bold" w:hAnsi="Arial Bold" w:cstheme="majorHAnsi"/>
      <w:sz w:val="24"/>
      <w:lang w:eastAsia="en-GB"/>
    </w:rPr>
  </w:style>
  <w:style w:type="character" w:customStyle="1" w:styleId="Heading4aChar">
    <w:name w:val="Heading4a Char"/>
    <w:basedOn w:val="30"/>
    <w:link w:val="Heading4a"/>
    <w:rsid w:val="00A85CBC"/>
    <w:rPr>
      <w:rFonts w:ascii="Arial Bold" w:eastAsiaTheme="majorEastAsia" w:hAnsi="Arial Bold" w:cstheme="majorHAnsi"/>
      <w:b/>
      <w:bCs/>
      <w:kern w:val="2"/>
      <w:sz w:val="22"/>
      <w:lang w:eastAsia="en-GB"/>
      <w14:ligatures w14:val="standardContextual"/>
    </w:rPr>
  </w:style>
  <w:style w:type="character" w:customStyle="1" w:styleId="40">
    <w:name w:val="見出し 4 (文字)"/>
    <w:basedOn w:val="a0"/>
    <w:link w:val="4"/>
    <w:rsid w:val="00983C4D"/>
    <w:rPr>
      <w:rFonts w:asciiTheme="majorHAnsi" w:eastAsiaTheme="majorEastAsia" w:hAnsiTheme="majorHAnsi" w:cstheme="majorBidi"/>
      <w:b/>
      <w:bCs/>
      <w:iCs/>
      <w:kern w:val="2"/>
      <w:lang w:eastAsia="ja-JP"/>
      <w14:ligatures w14:val="standardContextual"/>
    </w:rPr>
  </w:style>
  <w:style w:type="character" w:customStyle="1" w:styleId="50">
    <w:name w:val="見出し 5 (文字)"/>
    <w:aliases w:val="APPENDIX (文字)"/>
    <w:basedOn w:val="a0"/>
    <w:link w:val="5"/>
    <w:rsid w:val="008F4E90"/>
    <w:rPr>
      <w:rFonts w:asciiTheme="majorHAnsi" w:eastAsiaTheme="majorEastAsia" w:hAnsiTheme="majorHAnsi" w:cstheme="majorBidi"/>
      <w:color w:val="243F60" w:themeColor="accent1" w:themeShade="7F"/>
      <w:kern w:val="2"/>
      <w:sz w:val="22"/>
      <w:lang w:eastAsia="ja-JP"/>
      <w14:ligatures w14:val="standardContextual"/>
    </w:rPr>
  </w:style>
  <w:style w:type="character" w:customStyle="1" w:styleId="60">
    <w:name w:val="見出し 6 (文字)"/>
    <w:aliases w:val="ATTACHMENT (文字)"/>
    <w:basedOn w:val="a0"/>
    <w:link w:val="6"/>
    <w:rsid w:val="008F4E90"/>
    <w:rPr>
      <w:rFonts w:asciiTheme="majorHAnsi" w:eastAsiaTheme="majorEastAsia" w:hAnsiTheme="majorHAnsi" w:cstheme="majorBidi"/>
      <w:i/>
      <w:iCs/>
      <w:color w:val="243F60" w:themeColor="accent1" w:themeShade="7F"/>
      <w:kern w:val="2"/>
      <w:sz w:val="22"/>
      <w:lang w:eastAsia="ja-JP"/>
      <w14:ligatures w14:val="standardContextual"/>
    </w:rPr>
  </w:style>
  <w:style w:type="character" w:customStyle="1" w:styleId="70">
    <w:name w:val="見出し 7 (文字)"/>
    <w:basedOn w:val="a0"/>
    <w:link w:val="7"/>
    <w:uiPriority w:val="9"/>
    <w:rsid w:val="008F4E90"/>
    <w:rPr>
      <w:rFonts w:asciiTheme="majorHAnsi" w:eastAsiaTheme="majorEastAsia" w:hAnsiTheme="majorHAnsi" w:cstheme="majorBidi"/>
      <w:i/>
      <w:iCs/>
      <w:color w:val="404040" w:themeColor="text1" w:themeTint="BF"/>
      <w:kern w:val="2"/>
      <w:sz w:val="22"/>
      <w:lang w:eastAsia="ja-JP"/>
      <w14:ligatures w14:val="standardContextual"/>
    </w:rPr>
  </w:style>
  <w:style w:type="character" w:customStyle="1" w:styleId="80">
    <w:name w:val="見出し 8 (文字)"/>
    <w:basedOn w:val="a0"/>
    <w:link w:val="8"/>
    <w:uiPriority w:val="9"/>
    <w:rsid w:val="008F4E90"/>
    <w:rPr>
      <w:rFonts w:asciiTheme="majorHAnsi" w:eastAsiaTheme="majorEastAsia" w:hAnsiTheme="majorHAnsi" w:cstheme="majorBidi"/>
      <w:color w:val="404040" w:themeColor="text1" w:themeTint="BF"/>
      <w:kern w:val="2"/>
      <w:sz w:val="20"/>
      <w:szCs w:val="20"/>
      <w:lang w:eastAsia="ja-JP"/>
      <w14:ligatures w14:val="standardContextual"/>
    </w:rPr>
  </w:style>
  <w:style w:type="character" w:customStyle="1" w:styleId="90">
    <w:name w:val="見出し 9 (文字)"/>
    <w:basedOn w:val="a0"/>
    <w:link w:val="9"/>
    <w:uiPriority w:val="9"/>
    <w:rsid w:val="008F4E90"/>
    <w:rPr>
      <w:rFonts w:asciiTheme="majorHAnsi" w:eastAsiaTheme="majorEastAsia" w:hAnsiTheme="majorHAnsi" w:cstheme="majorBidi"/>
      <w:i/>
      <w:iCs/>
      <w:color w:val="404040" w:themeColor="text1" w:themeTint="BF"/>
      <w:kern w:val="2"/>
      <w:sz w:val="20"/>
      <w:szCs w:val="20"/>
      <w:lang w:eastAsia="ja-JP"/>
      <w14:ligatures w14:val="standardContextual"/>
    </w:rPr>
  </w:style>
  <w:style w:type="character" w:styleId="af8">
    <w:name w:val="page number"/>
    <w:basedOn w:val="a0"/>
    <w:rsid w:val="0038207A"/>
  </w:style>
  <w:style w:type="paragraph" w:customStyle="1" w:styleId="figure">
    <w:name w:val="figure"/>
    <w:basedOn w:val="a"/>
    <w:rsid w:val="0038207A"/>
    <w:pPr>
      <w:jc w:val="center"/>
    </w:pPr>
    <w:rPr>
      <w:b/>
      <w:i/>
    </w:rPr>
  </w:style>
  <w:style w:type="character" w:styleId="af9">
    <w:name w:val="footnote reference"/>
    <w:basedOn w:val="a0"/>
    <w:rsid w:val="0038207A"/>
    <w:rPr>
      <w:vertAlign w:val="superscript"/>
    </w:rPr>
  </w:style>
  <w:style w:type="paragraph" w:styleId="afa">
    <w:name w:val="table of figures"/>
    <w:basedOn w:val="a"/>
    <w:next w:val="a"/>
    <w:uiPriority w:val="99"/>
    <w:rsid w:val="0038207A"/>
    <w:pPr>
      <w:tabs>
        <w:tab w:val="right" w:leader="dot" w:pos="9360"/>
      </w:tabs>
      <w:ind w:left="1170" w:hanging="440"/>
    </w:pPr>
  </w:style>
  <w:style w:type="paragraph" w:customStyle="1" w:styleId="tablebullet">
    <w:name w:val="tablebullet"/>
    <w:basedOn w:val="a"/>
    <w:rsid w:val="0038207A"/>
    <w:pPr>
      <w:ind w:left="342" w:hanging="360"/>
    </w:pPr>
  </w:style>
  <w:style w:type="paragraph" w:customStyle="1" w:styleId="tabletext">
    <w:name w:val="tabletext"/>
    <w:basedOn w:val="a"/>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a"/>
    <w:rsid w:val="0038207A"/>
    <w:pPr>
      <w:tabs>
        <w:tab w:val="center" w:pos="4680"/>
        <w:tab w:val="right" w:pos="9360"/>
      </w:tabs>
    </w:pPr>
    <w:rPr>
      <w:sz w:val="20"/>
    </w:rPr>
  </w:style>
  <w:style w:type="paragraph" w:styleId="afb">
    <w:name w:val="caption"/>
    <w:basedOn w:val="a"/>
    <w:next w:val="a"/>
    <w:qFormat/>
    <w:rsid w:val="0038207A"/>
    <w:rPr>
      <w:b/>
      <w:bCs/>
      <w:sz w:val="20"/>
    </w:rPr>
  </w:style>
  <w:style w:type="paragraph" w:styleId="32">
    <w:name w:val="Body Text 3"/>
    <w:basedOn w:val="a"/>
    <w:link w:val="33"/>
    <w:rsid w:val="0038207A"/>
    <w:rPr>
      <w:sz w:val="16"/>
      <w:szCs w:val="16"/>
    </w:rPr>
  </w:style>
  <w:style w:type="character" w:customStyle="1" w:styleId="33">
    <w:name w:val="本文 3 (文字)"/>
    <w:basedOn w:val="a0"/>
    <w:link w:val="32"/>
    <w:rsid w:val="0024399F"/>
    <w:rPr>
      <w:rFonts w:ascii="Arial" w:hAnsi="Arial"/>
      <w:sz w:val="16"/>
      <w:szCs w:val="16"/>
    </w:rPr>
  </w:style>
  <w:style w:type="paragraph" w:customStyle="1" w:styleId="Bullet-level1">
    <w:name w:val="Bullet - level 1"/>
    <w:basedOn w:val="a"/>
    <w:rsid w:val="0038207A"/>
    <w:pPr>
      <w:numPr>
        <w:numId w:val="2"/>
      </w:numPr>
      <w:spacing w:before="80" w:after="40"/>
    </w:pPr>
  </w:style>
  <w:style w:type="paragraph" w:customStyle="1" w:styleId="Bullet-level2">
    <w:name w:val="Bullet - level 2"/>
    <w:basedOn w:val="a"/>
    <w:rsid w:val="0038207A"/>
    <w:pPr>
      <w:numPr>
        <w:ilvl w:val="1"/>
        <w:numId w:val="3"/>
      </w:numPr>
      <w:spacing w:before="40" w:after="20"/>
    </w:pPr>
  </w:style>
  <w:style w:type="paragraph" w:customStyle="1" w:styleId="Bullet-level3">
    <w:name w:val="Bullet - level 3"/>
    <w:basedOn w:val="a"/>
    <w:rsid w:val="0038207A"/>
    <w:pPr>
      <w:numPr>
        <w:ilvl w:val="1"/>
        <w:numId w:val="1"/>
      </w:numPr>
    </w:pPr>
  </w:style>
  <w:style w:type="numbering" w:customStyle="1" w:styleId="Bullet-level4">
    <w:name w:val="Bullet - level 4"/>
    <w:basedOn w:val="a2"/>
    <w:rsid w:val="0038207A"/>
    <w:pPr>
      <w:numPr>
        <w:numId w:val="4"/>
      </w:numPr>
    </w:pPr>
  </w:style>
  <w:style w:type="paragraph" w:customStyle="1" w:styleId="StyleCaptionLeft0">
    <w:name w:val="Style Caption + Left:  0&quot;"/>
    <w:basedOn w:val="afb"/>
    <w:rsid w:val="0038207A"/>
    <w:pPr>
      <w:jc w:val="center"/>
    </w:pPr>
    <w:rPr>
      <w:sz w:val="24"/>
    </w:rPr>
  </w:style>
  <w:style w:type="paragraph" w:styleId="afc">
    <w:name w:val="Normal Indent"/>
    <w:basedOn w:val="a"/>
    <w:rsid w:val="0038207A"/>
  </w:style>
  <w:style w:type="paragraph" w:styleId="afd">
    <w:name w:val="Revision"/>
    <w:hidden/>
    <w:uiPriority w:val="99"/>
    <w:rsid w:val="0038207A"/>
    <w:rPr>
      <w:rFonts w:ascii="Arial" w:hAnsi="Arial"/>
      <w:szCs w:val="20"/>
    </w:rPr>
  </w:style>
  <w:style w:type="numbering" w:customStyle="1" w:styleId="Bulleted-level1">
    <w:name w:val="Bulleted-level1"/>
    <w:basedOn w:val="a2"/>
    <w:rsid w:val="0038207A"/>
    <w:pPr>
      <w:numPr>
        <w:numId w:val="5"/>
      </w:numPr>
    </w:pPr>
  </w:style>
  <w:style w:type="paragraph" w:styleId="Web">
    <w:name w:val="Normal (Web)"/>
    <w:basedOn w:val="a"/>
    <w:uiPriority w:val="99"/>
    <w:unhideWhenUsed/>
    <w:rsid w:val="0038207A"/>
    <w:pPr>
      <w:spacing w:before="100" w:beforeAutospacing="1" w:after="100" w:afterAutospacing="1"/>
    </w:pPr>
  </w:style>
  <w:style w:type="character" w:customStyle="1" w:styleId="UnresolvedMention1">
    <w:name w:val="Unresolved Mention1"/>
    <w:basedOn w:val="a0"/>
    <w:uiPriority w:val="99"/>
    <w:semiHidden/>
    <w:unhideWhenUsed/>
    <w:rsid w:val="0043169C"/>
    <w:rPr>
      <w:color w:val="808080"/>
      <w:shd w:val="clear" w:color="auto" w:fill="E6E6E6"/>
    </w:rPr>
  </w:style>
  <w:style w:type="paragraph" w:customStyle="1" w:styleId="Default">
    <w:name w:val="Default"/>
    <w:rsid w:val="00CE776F"/>
    <w:pPr>
      <w:autoSpaceDE w:val="0"/>
      <w:autoSpaceDN w:val="0"/>
      <w:adjustRightInd w:val="0"/>
    </w:pPr>
    <w:rPr>
      <w:rFonts w:ascii="Arial" w:eastAsiaTheme="minorHAnsi" w:hAnsi="Arial" w:cs="Arial"/>
      <w:color w:val="000000"/>
    </w:rPr>
  </w:style>
  <w:style w:type="paragraph" w:customStyle="1" w:styleId="BodytextAgency">
    <w:name w:val="Body text (Agency)"/>
    <w:basedOn w:val="a"/>
    <w:link w:val="BodytextAgencyChar"/>
    <w:qFormat/>
    <w:rsid w:val="00A442DA"/>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locked/>
    <w:rsid w:val="00A442DA"/>
    <w:rPr>
      <w:rFonts w:ascii="Verdana" w:eastAsia="Verdana" w:hAnsi="Verdana" w:cs="Verdana"/>
      <w:sz w:val="18"/>
      <w:szCs w:val="18"/>
      <w:lang w:val="en-GB" w:eastAsia="en-GB"/>
    </w:rPr>
  </w:style>
  <w:style w:type="paragraph" w:styleId="afe">
    <w:name w:val="endnote text"/>
    <w:basedOn w:val="a"/>
    <w:link w:val="aff"/>
    <w:uiPriority w:val="99"/>
    <w:semiHidden/>
    <w:unhideWhenUsed/>
    <w:rsid w:val="00A442DA"/>
    <w:rPr>
      <w:sz w:val="20"/>
      <w:szCs w:val="20"/>
      <w:lang w:eastAsia="zh-CN"/>
    </w:rPr>
  </w:style>
  <w:style w:type="character" w:customStyle="1" w:styleId="aff">
    <w:name w:val="文末脚注文字列 (文字)"/>
    <w:basedOn w:val="a0"/>
    <w:link w:val="afe"/>
    <w:uiPriority w:val="99"/>
    <w:semiHidden/>
    <w:rsid w:val="00A442DA"/>
    <w:rPr>
      <w:rFonts w:eastAsiaTheme="minorHAnsi"/>
      <w:sz w:val="20"/>
      <w:szCs w:val="20"/>
      <w:lang w:val="en-GB" w:eastAsia="zh-CN"/>
    </w:rPr>
  </w:style>
  <w:style w:type="character" w:styleId="aff0">
    <w:name w:val="endnote reference"/>
    <w:basedOn w:val="a0"/>
    <w:uiPriority w:val="99"/>
    <w:semiHidden/>
    <w:unhideWhenUsed/>
    <w:rsid w:val="00A442DA"/>
    <w:rPr>
      <w:vertAlign w:val="superscript"/>
    </w:rPr>
  </w:style>
  <w:style w:type="character" w:styleId="aff1">
    <w:name w:val="Strong"/>
    <w:basedOn w:val="a0"/>
    <w:uiPriority w:val="22"/>
    <w:qFormat/>
    <w:rsid w:val="00A442DA"/>
    <w:rPr>
      <w:b/>
      <w:bCs/>
    </w:rPr>
  </w:style>
  <w:style w:type="character" w:styleId="aff2">
    <w:name w:val="Emphasis"/>
    <w:basedOn w:val="a0"/>
    <w:uiPriority w:val="20"/>
    <w:qFormat/>
    <w:rsid w:val="00A442DA"/>
    <w:rPr>
      <w:i/>
      <w:iCs/>
    </w:rPr>
  </w:style>
  <w:style w:type="paragraph" w:customStyle="1" w:styleId="Body">
    <w:name w:val="Body"/>
    <w:basedOn w:val="af4"/>
    <w:rsid w:val="004579F8"/>
    <w:rPr>
      <w:rFonts w:ascii="ＭＳ 明朝" w:hAnsi="Courier New"/>
      <w:lang w:eastAsia="en-US"/>
    </w:rPr>
  </w:style>
  <w:style w:type="paragraph" w:customStyle="1" w:styleId="36pt">
    <w:name w:val="スタイル 見出し 3 + 段落前 :  6 pt"/>
    <w:basedOn w:val="3"/>
    <w:rsid w:val="004579F8"/>
    <w:pPr>
      <w:keepLines w:val="0"/>
      <w:numPr>
        <w:ilvl w:val="0"/>
        <w:numId w:val="0"/>
      </w:numPr>
      <w:tabs>
        <w:tab w:val="clear" w:pos="1170"/>
      </w:tabs>
      <w:spacing w:before="120"/>
      <w:ind w:leftChars="400" w:left="400"/>
    </w:pPr>
    <w:rPr>
      <w:rFonts w:ascii="Arial" w:eastAsia="ＭＳ ゴシック" w:hAnsi="Arial" w:cs="ＭＳ 明朝"/>
      <w:b w:val="0"/>
      <w:sz w:val="24"/>
      <w:lang w:eastAsia="en-US"/>
    </w:rPr>
  </w:style>
  <w:style w:type="character" w:customStyle="1" w:styleId="cf01">
    <w:name w:val="cf01"/>
    <w:basedOn w:val="a0"/>
    <w:rsid w:val="0079139A"/>
    <w:rPr>
      <w:rFonts w:ascii="Segoe UI" w:hAnsi="Segoe UI" w:cs="Segoe UI" w:hint="default"/>
      <w:sz w:val="18"/>
      <w:szCs w:val="18"/>
    </w:rPr>
  </w:style>
  <w:style w:type="character" w:customStyle="1" w:styleId="result-item">
    <w:name w:val="result-item"/>
    <w:basedOn w:val="a0"/>
    <w:rsid w:val="004D5103"/>
  </w:style>
  <w:style w:type="character" w:styleId="aff3">
    <w:name w:val="Unresolved Mention"/>
    <w:basedOn w:val="a0"/>
    <w:uiPriority w:val="99"/>
    <w:rsid w:val="004D5103"/>
    <w:rPr>
      <w:color w:val="605E5C"/>
      <w:shd w:val="clear" w:color="auto" w:fill="E1DFDD"/>
    </w:rPr>
  </w:style>
  <w:style w:type="paragraph" w:customStyle="1" w:styleId="123">
    <w:name w:val="1) 2) 3)"/>
    <w:basedOn w:val="a"/>
    <w:rsid w:val="004D5103"/>
    <w:pPr>
      <w:widowControl/>
      <w:adjustRightInd w:val="0"/>
      <w:spacing w:line="360" w:lineRule="auto"/>
      <w:textAlignment w:val="baseline"/>
    </w:pPr>
    <w:rPr>
      <w:rFonts w:ascii="Times New Roman" w:eastAsia="Mincho" w:hAnsi="Times New Roman" w:cs="Times New Roman"/>
      <w:kern w:val="0"/>
      <w:szCs w:val="20"/>
      <w:lang w:eastAsia="en-US" w:bidi="en-US"/>
      <w14:ligatures w14:val="none"/>
    </w:rPr>
  </w:style>
  <w:style w:type="paragraph" w:styleId="aff4">
    <w:name w:val="Date"/>
    <w:basedOn w:val="a"/>
    <w:next w:val="a"/>
    <w:link w:val="aff5"/>
    <w:uiPriority w:val="99"/>
    <w:unhideWhenUsed/>
    <w:rsid w:val="004D5103"/>
    <w:pPr>
      <w:widowControl/>
    </w:pPr>
    <w:rPr>
      <w:rFonts w:ascii="Arial" w:hAnsi="Arial" w:cs="Times New Roman (Body CS)"/>
      <w:kern w:val="0"/>
      <w:sz w:val="24"/>
      <w:lang w:eastAsia="en-US"/>
      <w14:ligatures w14:val="none"/>
    </w:rPr>
  </w:style>
  <w:style w:type="character" w:customStyle="1" w:styleId="aff5">
    <w:name w:val="日付 (文字)"/>
    <w:basedOn w:val="a0"/>
    <w:link w:val="aff4"/>
    <w:uiPriority w:val="99"/>
    <w:rsid w:val="004D5103"/>
    <w:rPr>
      <w:rFonts w:ascii="Arial" w:hAnsi="Arial" w:cs="Times New Roman (Body CS)"/>
    </w:rPr>
  </w:style>
  <w:style w:type="paragraph" w:customStyle="1" w:styleId="Text">
    <w:name w:val="Text"/>
    <w:basedOn w:val="a"/>
    <w:link w:val="TextChar"/>
    <w:qFormat/>
    <w:rsid w:val="004D5103"/>
    <w:pPr>
      <w:widowControl/>
      <w:spacing w:after="200" w:line="276" w:lineRule="auto"/>
    </w:pPr>
    <w:rPr>
      <w:rFonts w:ascii="Arial" w:hAnsi="Arial" w:cs="Times New Roman"/>
      <w:kern w:val="0"/>
      <w:sz w:val="24"/>
      <w:lang w:val="en-GB" w:eastAsia="en-US"/>
      <w14:ligatures w14:val="none"/>
    </w:rPr>
  </w:style>
  <w:style w:type="character" w:customStyle="1" w:styleId="TextChar">
    <w:name w:val="Text Char"/>
    <w:link w:val="Text"/>
    <w:rsid w:val="004D5103"/>
    <w:rPr>
      <w:rFonts w:ascii="Arial" w:hAnsi="Arial"/>
      <w:lang w:val="en-GB"/>
    </w:rPr>
  </w:style>
  <w:style w:type="character" w:customStyle="1" w:styleId="MedDRAterm">
    <w:name w:val="MedDRA term"/>
    <w:basedOn w:val="a0"/>
    <w:uiPriority w:val="1"/>
    <w:rsid w:val="004D5103"/>
    <w:rPr>
      <w:i/>
      <w:iCs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6446">
      <w:bodyDiv w:val="1"/>
      <w:marLeft w:val="0"/>
      <w:marRight w:val="0"/>
      <w:marTop w:val="0"/>
      <w:marBottom w:val="0"/>
      <w:divBdr>
        <w:top w:val="none" w:sz="0" w:space="0" w:color="auto"/>
        <w:left w:val="none" w:sz="0" w:space="0" w:color="auto"/>
        <w:bottom w:val="none" w:sz="0" w:space="0" w:color="auto"/>
        <w:right w:val="none" w:sz="0" w:space="0" w:color="auto"/>
      </w:divBdr>
    </w:div>
    <w:div w:id="174657375">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s.who.int/iris/bitstream/handle/10665/70882/WHO_IER_PSP_2010.2_en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eddra.org/training-material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51EBF-81DA-4B4D-95A0-ABC564C3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093C07-BB25-4956-B51D-7FD83AE5B8E5}">
  <ds:schemaRefs>
    <ds:schemaRef ds:uri="http://schemas.openxmlformats.org/officeDocument/2006/bibliography"/>
  </ds:schemaRefs>
</ds:datastoreItem>
</file>

<file path=customXml/itemProps3.xml><?xml version="1.0" encoding="utf-8"?>
<ds:datastoreItem xmlns:ds="http://schemas.openxmlformats.org/officeDocument/2006/customXml" ds:itemID="{001A6049-C90E-44E6-9548-AA52BB3ED8F8}">
  <ds:schemaRefs>
    <ds:schemaRef ds:uri="http://schemas.microsoft.com/sharepoint/v3/contenttype/forms"/>
  </ds:schemaRefs>
</ds:datastoreItem>
</file>

<file path=customXml/itemProps4.xml><?xml version="1.0" encoding="utf-8"?>
<ds:datastoreItem xmlns:ds="http://schemas.openxmlformats.org/officeDocument/2006/customXml" ds:itemID="{3DBD8B49-470C-42A6-90F4-982F491D2B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9472</Words>
  <Characters>53993</Characters>
  <Application>Microsoft Office Word</Application>
  <DocSecurity>0</DocSecurity>
  <Lines>449</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COMPANION DOCUMENT:</vt:lpstr>
      <vt:lpstr>MedDRA® COMPANION DOCUMENT:</vt:lpstr>
    </vt:vector>
  </TitlesOfParts>
  <Company>(一財)医薬品医療機器レギュラトリーサイエンス財団</Company>
  <LinksUpToDate>false</LinksUpToDate>
  <CharactersWithSpaces>63339</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COMPANION DOCUMENT:</dc:title>
  <dc:subject/>
  <dc:creator>JMO事業部</dc:creator>
  <cp:keywords/>
  <dc:description/>
  <cp:lastPrinted>2025-02-17T05:12:00Z</cp:lastPrinted>
  <dcterms:created xsi:type="dcterms:W3CDTF">2025-02-17T05:15:00Z</dcterms:created>
  <dcterms:modified xsi:type="dcterms:W3CDTF">2025-02-17T05:15:00Z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