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E3" w:rsidRDefault="00FB5CE3" w:rsidP="00FB5CE3">
      <w:pPr>
        <w:tabs>
          <w:tab w:val="left" w:pos="4230"/>
        </w:tabs>
        <w:jc w:val="center"/>
        <w:rPr>
          <w:rFonts w:eastAsia="ＭＳ Ｐ明朝" w:cs="Times New Roman"/>
          <w:sz w:val="48"/>
          <w:szCs w:val="24"/>
          <w:bdr w:val="single" w:sz="4" w:space="0" w:color="auto"/>
        </w:rPr>
      </w:pPr>
    </w:p>
    <w:p w:rsidR="00FB5CE3" w:rsidRDefault="00FB5CE3" w:rsidP="00FB5CE3">
      <w:pPr>
        <w:tabs>
          <w:tab w:val="left" w:pos="4230"/>
        </w:tabs>
        <w:jc w:val="center"/>
        <w:rPr>
          <w:rFonts w:eastAsia="ＭＳ Ｐ明朝" w:cs="Times New Roman"/>
          <w:sz w:val="48"/>
          <w:szCs w:val="24"/>
          <w:bdr w:val="single" w:sz="4" w:space="0" w:color="auto"/>
        </w:rPr>
      </w:pPr>
    </w:p>
    <w:p w:rsidR="00FB5CE3" w:rsidRPr="00DC4E22" w:rsidRDefault="00DC4E22" w:rsidP="00FB5CE3">
      <w:pPr>
        <w:tabs>
          <w:tab w:val="left" w:pos="4230"/>
        </w:tabs>
        <w:jc w:val="center"/>
        <w:rPr>
          <w:rFonts w:asciiTheme="minorEastAsia" w:hAnsiTheme="minorEastAsia" w:cs="Times New Roman"/>
          <w:sz w:val="48"/>
          <w:szCs w:val="24"/>
          <w:bdr w:val="single" w:sz="4" w:space="0" w:color="auto"/>
        </w:rPr>
      </w:pPr>
      <w:r w:rsidRPr="00DC4E22">
        <w:rPr>
          <w:rFonts w:asciiTheme="minorEastAsia" w:hAnsiTheme="minorEastAsia" w:cs="Times New Roman" w:hint="eastAsia"/>
          <w:sz w:val="48"/>
          <w:szCs w:val="24"/>
          <w:bdr w:val="single" w:sz="4" w:space="0" w:color="auto"/>
        </w:rPr>
        <w:t>Release3.7か</w:t>
      </w:r>
      <w:r>
        <w:rPr>
          <w:rFonts w:asciiTheme="minorEastAsia" w:hAnsiTheme="minorEastAsia" w:cs="Times New Roman" w:hint="eastAsia"/>
          <w:sz w:val="48"/>
          <w:szCs w:val="24"/>
          <w:bdr w:val="single" w:sz="4" w:space="0" w:color="auto"/>
        </w:rPr>
        <w:t>ら3.8</w:t>
      </w:r>
      <w:r w:rsidRPr="00DC4E22">
        <w:rPr>
          <w:rFonts w:asciiTheme="minorEastAsia" w:hAnsiTheme="minorEastAsia" w:cs="Times New Roman" w:hint="eastAsia"/>
          <w:sz w:val="48"/>
          <w:szCs w:val="24"/>
          <w:bdr w:val="single" w:sz="4" w:space="0" w:color="auto"/>
        </w:rPr>
        <w:t>への</w:t>
      </w:r>
      <w:r w:rsidR="00FB5CE3" w:rsidRPr="00DC4E22">
        <w:rPr>
          <w:rFonts w:asciiTheme="minorEastAsia" w:hAnsiTheme="minorEastAsia" w:cs="Times New Roman" w:hint="eastAsia"/>
          <w:sz w:val="48"/>
          <w:szCs w:val="24"/>
          <w:bdr w:val="single" w:sz="4" w:space="0" w:color="auto"/>
        </w:rPr>
        <w:t>変更点の概要</w:t>
      </w:r>
    </w:p>
    <w:p w:rsidR="00FB5CE3" w:rsidRDefault="00FB5CE3" w:rsidP="00FB5CE3">
      <w:pPr>
        <w:tabs>
          <w:tab w:val="left" w:pos="4230"/>
        </w:tabs>
        <w:jc w:val="center"/>
        <w:rPr>
          <w:rFonts w:eastAsia="ＭＳ Ｐ明朝" w:cs="Times New Roman"/>
          <w:sz w:val="48"/>
          <w:szCs w:val="24"/>
        </w:rPr>
      </w:pPr>
    </w:p>
    <w:p w:rsidR="00FB5CE3" w:rsidRDefault="00FB5CE3" w:rsidP="00FB5CE3">
      <w:pPr>
        <w:tabs>
          <w:tab w:val="left" w:pos="4230"/>
        </w:tabs>
        <w:jc w:val="center"/>
        <w:rPr>
          <w:rFonts w:ascii="ＭＳ 明朝" w:eastAsia="ＭＳ 明朝" w:hAnsi="ＭＳ 明朝" w:cs="Times New Roman"/>
          <w:b/>
          <w:sz w:val="48"/>
          <w:szCs w:val="24"/>
        </w:rPr>
      </w:pPr>
      <w:proofErr w:type="spellStart"/>
      <w:r>
        <w:rPr>
          <w:rFonts w:eastAsia="ＭＳ Ｐ明朝" w:cs="Times New Roman"/>
          <w:sz w:val="48"/>
          <w:szCs w:val="24"/>
        </w:rPr>
        <w:t>MedDRA</w:t>
      </w:r>
      <w:proofErr w:type="spellEnd"/>
      <w:r>
        <w:rPr>
          <w:rFonts w:eastAsia="ＭＳ Ｐ明朝" w:cs="Times New Roman"/>
          <w:sz w:val="48"/>
          <w:szCs w:val="24"/>
          <w:vertAlign w:val="superscript"/>
        </w:rPr>
        <w:t>®</w:t>
      </w:r>
      <w:r>
        <w:rPr>
          <w:rFonts w:ascii="ＭＳ 明朝" w:eastAsia="ＭＳ 明朝" w:hAnsi="ＭＳ 明朝" w:cs="Times New Roman" w:hint="eastAsia"/>
          <w:b/>
          <w:caps/>
          <w:color w:val="000000"/>
          <w:sz w:val="48"/>
          <w:szCs w:val="24"/>
        </w:rPr>
        <w:t>データ検索及び提示：</w:t>
      </w:r>
    </w:p>
    <w:p w:rsidR="00FB5CE3" w:rsidRDefault="00FB5CE3" w:rsidP="00FB5CE3">
      <w:pPr>
        <w:tabs>
          <w:tab w:val="left" w:pos="4230"/>
        </w:tabs>
        <w:jc w:val="center"/>
        <w:rPr>
          <w:rFonts w:ascii="ＭＳ 明朝" w:eastAsia="ＭＳ 明朝" w:hAnsi="ＭＳ 明朝" w:cs="Times New Roman"/>
          <w:b/>
          <w:sz w:val="48"/>
          <w:szCs w:val="24"/>
        </w:rPr>
      </w:pPr>
      <w:r>
        <w:rPr>
          <w:rFonts w:ascii="ＭＳ 明朝" w:eastAsia="ＭＳ 明朝" w:hAnsi="ＭＳ 明朝" w:cs="Times New Roman" w:hint="eastAsia"/>
          <w:b/>
          <w:sz w:val="48"/>
          <w:szCs w:val="24"/>
        </w:rPr>
        <w:t>考慮事項</w:t>
      </w:r>
    </w:p>
    <w:p w:rsidR="00FB5CE3" w:rsidRDefault="00FB5CE3" w:rsidP="00FB5CE3">
      <w:pPr>
        <w:tabs>
          <w:tab w:val="left" w:pos="4230"/>
        </w:tabs>
        <w:jc w:val="center"/>
        <w:rPr>
          <w:rFonts w:ascii="Arial" w:eastAsia="ＭＳ Ｐ明朝" w:hAnsi="Arial" w:cs="Times New Roman"/>
          <w:sz w:val="48"/>
          <w:szCs w:val="24"/>
        </w:rPr>
      </w:pPr>
    </w:p>
    <w:p w:rsidR="00FB5CE3" w:rsidRDefault="00FB5CE3" w:rsidP="00FB5CE3">
      <w:pPr>
        <w:tabs>
          <w:tab w:val="left" w:pos="4230"/>
        </w:tabs>
        <w:jc w:val="center"/>
        <w:rPr>
          <w:rFonts w:ascii="Arial" w:eastAsia="ＭＳ Ｐ明朝" w:hAnsi="Arial" w:cs="Times New Roman"/>
          <w:sz w:val="48"/>
          <w:szCs w:val="24"/>
        </w:rPr>
      </w:pPr>
    </w:p>
    <w:p w:rsidR="00FB5CE3" w:rsidRDefault="00FB5CE3" w:rsidP="00FB5CE3">
      <w:pPr>
        <w:tabs>
          <w:tab w:val="left" w:pos="4230"/>
        </w:tabs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  <w:r>
        <w:rPr>
          <w:rFonts w:eastAsia="ＭＳ Ｐ明朝" w:cs="Times New Roman"/>
          <w:sz w:val="36"/>
          <w:szCs w:val="36"/>
        </w:rPr>
        <w:t>I</w:t>
      </w:r>
      <w:r>
        <w:rPr>
          <w:rFonts w:eastAsia="ＭＳ 明朝" w:cs="Times New Roman"/>
          <w:b/>
          <w:sz w:val="36"/>
          <w:szCs w:val="36"/>
        </w:rPr>
        <w:t>CH</w:t>
      </w:r>
      <w:r>
        <w:rPr>
          <w:rFonts w:ascii="ＭＳ 明朝" w:eastAsia="ＭＳ 明朝" w:hAnsi="ＭＳ 明朝" w:cs="Times New Roman" w:hint="eastAsia"/>
          <w:b/>
          <w:sz w:val="36"/>
          <w:szCs w:val="36"/>
        </w:rPr>
        <w:t>活動で作成された</w:t>
      </w:r>
      <w:proofErr w:type="spellStart"/>
      <w:r>
        <w:rPr>
          <w:rFonts w:eastAsia="ＭＳ 明朝" w:cs="Times New Roman"/>
          <w:b/>
          <w:sz w:val="36"/>
          <w:szCs w:val="36"/>
        </w:rPr>
        <w:t>MedDRA</w:t>
      </w:r>
      <w:proofErr w:type="spellEnd"/>
      <w:r>
        <w:rPr>
          <w:rFonts w:ascii="ＭＳ 明朝" w:eastAsia="ＭＳ 明朝" w:hAnsi="ＭＳ 明朝" w:cs="Times New Roman" w:hint="eastAsia"/>
          <w:b/>
          <w:sz w:val="36"/>
          <w:szCs w:val="36"/>
        </w:rPr>
        <w:t>ユーザー</w:t>
      </w:r>
    </w:p>
    <w:p w:rsidR="00FB5CE3" w:rsidRDefault="00FB5CE3" w:rsidP="00FB5CE3">
      <w:pPr>
        <w:tabs>
          <w:tab w:val="left" w:pos="4230"/>
        </w:tabs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  <w:r>
        <w:rPr>
          <w:rFonts w:ascii="ＭＳ 明朝" w:eastAsia="ＭＳ 明朝" w:hAnsi="ＭＳ 明朝" w:cs="Times New Roman" w:hint="eastAsia"/>
          <w:b/>
          <w:sz w:val="36"/>
          <w:szCs w:val="36"/>
        </w:rPr>
        <w:t>のためのガイド</w:t>
      </w:r>
    </w:p>
    <w:p w:rsidR="00FB5CE3" w:rsidRDefault="00FB5CE3" w:rsidP="00FB5CE3">
      <w:pPr>
        <w:jc w:val="center"/>
        <w:rPr>
          <w:rFonts w:ascii="Arial" w:eastAsia="ＭＳ Ｐ明朝" w:hAnsi="Arial" w:cs="Times New Roman"/>
          <w:szCs w:val="24"/>
        </w:rPr>
      </w:pPr>
    </w:p>
    <w:p w:rsidR="00FB5CE3" w:rsidRDefault="00FB5CE3" w:rsidP="00FB5CE3">
      <w:pPr>
        <w:jc w:val="center"/>
        <w:rPr>
          <w:rFonts w:ascii="Arial" w:eastAsia="ＭＳ Ｐ明朝" w:hAnsi="Arial" w:cs="Times New Roman"/>
          <w:szCs w:val="24"/>
        </w:rPr>
      </w:pPr>
    </w:p>
    <w:p w:rsidR="00FB5CE3" w:rsidRDefault="00FB5CE3" w:rsidP="00FB5CE3">
      <w:pPr>
        <w:tabs>
          <w:tab w:val="left" w:pos="4230"/>
        </w:tabs>
        <w:jc w:val="center"/>
        <w:rPr>
          <w:rFonts w:ascii="Arial" w:eastAsia="ＭＳ Ｐ明朝" w:hAnsi="Arial" w:cs="Times New Roman"/>
          <w:sz w:val="36"/>
          <w:szCs w:val="24"/>
        </w:rPr>
      </w:pPr>
      <w:r>
        <w:rPr>
          <w:rFonts w:asciiTheme="minorEastAsia" w:hAnsiTheme="minorEastAsia" w:cs="Times New Roman" w:hint="eastAsia"/>
          <w:b/>
          <w:sz w:val="36"/>
          <w:szCs w:val="24"/>
        </w:rPr>
        <w:t>公表版</w:t>
      </w:r>
      <w:r>
        <w:rPr>
          <w:rFonts w:eastAsia="ＭＳ Ｐ明朝" w:cs="Times New Roman"/>
          <w:sz w:val="36"/>
          <w:szCs w:val="24"/>
        </w:rPr>
        <w:t>3.8</w:t>
      </w:r>
    </w:p>
    <w:p w:rsidR="00FB5CE3" w:rsidRDefault="00FB5CE3" w:rsidP="00FB5CE3">
      <w:pPr>
        <w:jc w:val="center"/>
        <w:rPr>
          <w:rFonts w:ascii="Arial" w:eastAsia="ＭＳ Ｐ明朝" w:hAnsi="Arial" w:cs="Times New Roman"/>
          <w:szCs w:val="24"/>
        </w:rPr>
      </w:pPr>
      <w:proofErr w:type="spellStart"/>
      <w:r>
        <w:rPr>
          <w:rFonts w:eastAsia="ＭＳ Ｐ明朝" w:cs="Times New Roman"/>
          <w:sz w:val="36"/>
          <w:szCs w:val="24"/>
        </w:rPr>
        <w:t>MedDRA</w:t>
      </w:r>
      <w:proofErr w:type="spellEnd"/>
      <w:r>
        <w:rPr>
          <w:rFonts w:eastAsia="ＭＳ Ｐ明朝" w:cs="Times New Roman"/>
          <w:sz w:val="36"/>
          <w:szCs w:val="24"/>
        </w:rPr>
        <w:t xml:space="preserve"> Version17.1</w:t>
      </w:r>
      <w:r>
        <w:rPr>
          <w:rFonts w:ascii="ＭＳ 明朝" w:eastAsia="ＭＳ 明朝" w:hAnsi="ＭＳ 明朝" w:cs="Times New Roman" w:hint="eastAsia"/>
          <w:b/>
          <w:sz w:val="36"/>
          <w:szCs w:val="24"/>
        </w:rPr>
        <w:t>対応</w:t>
      </w:r>
    </w:p>
    <w:p w:rsidR="00FB5CE3" w:rsidRDefault="00FB5CE3" w:rsidP="00FB5CE3">
      <w:pPr>
        <w:tabs>
          <w:tab w:val="left" w:pos="4230"/>
        </w:tabs>
        <w:jc w:val="center"/>
        <w:rPr>
          <w:rFonts w:ascii="Arial" w:eastAsia="ＭＳ Ｐ明朝" w:hAnsi="Arial" w:cs="Times New Roman"/>
          <w:sz w:val="32"/>
          <w:szCs w:val="32"/>
        </w:rPr>
      </w:pPr>
    </w:p>
    <w:p w:rsidR="00FB5CE3" w:rsidRDefault="00FB5CE3" w:rsidP="00FB5CE3">
      <w:pPr>
        <w:tabs>
          <w:tab w:val="left" w:pos="4230"/>
        </w:tabs>
        <w:jc w:val="center"/>
        <w:rPr>
          <w:rFonts w:ascii="Arial" w:eastAsia="ＭＳ Ｐ明朝" w:hAnsi="Arial" w:cs="Times New Roman"/>
          <w:sz w:val="32"/>
          <w:szCs w:val="32"/>
        </w:rPr>
      </w:pPr>
    </w:p>
    <w:p w:rsidR="0092399B" w:rsidRDefault="00FB5CE3" w:rsidP="00FB5CE3">
      <w:pPr>
        <w:jc w:val="center"/>
        <w:rPr>
          <w:rFonts w:eastAsia="ＭＳ Ｐ明朝" w:cs="Times New Roman"/>
          <w:b/>
          <w:kern w:val="0"/>
          <w:sz w:val="32"/>
          <w:szCs w:val="32"/>
        </w:rPr>
      </w:pPr>
      <w:r>
        <w:rPr>
          <w:rFonts w:eastAsia="ＭＳ Ｐ明朝" w:cs="Times New Roman"/>
          <w:b/>
          <w:kern w:val="0"/>
          <w:sz w:val="32"/>
          <w:szCs w:val="32"/>
        </w:rPr>
        <w:t>2014</w:t>
      </w:r>
      <w:r>
        <w:rPr>
          <w:rFonts w:eastAsia="ＭＳ Ｐ明朝" w:cs="Times New Roman" w:hint="eastAsia"/>
          <w:b/>
          <w:kern w:val="0"/>
          <w:sz w:val="32"/>
          <w:szCs w:val="32"/>
        </w:rPr>
        <w:t>年</w:t>
      </w:r>
      <w:r>
        <w:rPr>
          <w:rFonts w:eastAsia="ＭＳ Ｐ明朝" w:cs="Times New Roman"/>
          <w:b/>
          <w:kern w:val="0"/>
          <w:sz w:val="32"/>
          <w:szCs w:val="32"/>
        </w:rPr>
        <w:t xml:space="preserve"> 9</w:t>
      </w:r>
      <w:r w:rsidRPr="0099652E">
        <w:rPr>
          <w:rFonts w:eastAsia="ＭＳ Ｐ明朝" w:cs="Times New Roman" w:hint="eastAsia"/>
          <w:b/>
          <w:kern w:val="0"/>
          <w:sz w:val="32"/>
          <w:szCs w:val="32"/>
        </w:rPr>
        <w:t>月</w:t>
      </w:r>
      <w:r>
        <w:rPr>
          <w:rFonts w:eastAsia="ＭＳ Ｐ明朝" w:cs="Times New Roman"/>
          <w:b/>
          <w:kern w:val="0"/>
          <w:sz w:val="32"/>
          <w:szCs w:val="32"/>
        </w:rPr>
        <w:t xml:space="preserve"> 1</w:t>
      </w:r>
      <w:r w:rsidR="0099652E">
        <w:rPr>
          <w:rFonts w:eastAsia="ＭＳ Ｐ明朝" w:cs="Times New Roman" w:hint="eastAsia"/>
          <w:b/>
          <w:kern w:val="0"/>
          <w:sz w:val="32"/>
          <w:szCs w:val="32"/>
        </w:rPr>
        <w:t>日</w:t>
      </w:r>
    </w:p>
    <w:p w:rsidR="00FB5CE3" w:rsidRDefault="00FB5CE3" w:rsidP="00FB5CE3">
      <w:pPr>
        <w:jc w:val="center"/>
        <w:rPr>
          <w:rFonts w:eastAsia="ＭＳ Ｐ明朝" w:cs="Times New Roman"/>
          <w:b/>
          <w:kern w:val="0"/>
          <w:sz w:val="32"/>
          <w:szCs w:val="32"/>
        </w:rPr>
      </w:pPr>
    </w:p>
    <w:p w:rsidR="00D80CF3" w:rsidRDefault="00D80CF3" w:rsidP="00FB5CE3">
      <w:pPr>
        <w:rPr>
          <w:rFonts w:ascii="ＭＳ Ｐ明朝" w:eastAsia="ＭＳ Ｐ明朝" w:hAnsi="ＭＳ Ｐ明朝" w:cs="Arial"/>
          <w:sz w:val="22"/>
        </w:rPr>
        <w:sectPr w:rsidR="00D80CF3" w:rsidSect="002403AB">
          <w:footerReference w:type="default" r:id="rId7"/>
          <w:pgSz w:w="11907" w:h="16840" w:code="9"/>
          <w:pgMar w:top="1701" w:right="1701" w:bottom="1701" w:left="1701" w:header="851" w:footer="992" w:gutter="0"/>
          <w:pgNumType w:start="1"/>
          <w:cols w:space="425"/>
          <w:docGrid w:type="lines" w:linePitch="360"/>
        </w:sectPr>
      </w:pPr>
    </w:p>
    <w:p w:rsidR="00FB5CE3" w:rsidRPr="008E2BF4" w:rsidRDefault="00FB5CE3" w:rsidP="00FB5CE3">
      <w:pPr>
        <w:rPr>
          <w:rFonts w:ascii="ＭＳ Ｐ明朝" w:eastAsia="ＭＳ Ｐ明朝" w:hAnsi="ＭＳ Ｐ明朝" w:cs="Arial"/>
          <w:sz w:val="22"/>
        </w:rPr>
      </w:pPr>
      <w:r w:rsidRPr="008E2BF4">
        <w:rPr>
          <w:rFonts w:ascii="ＭＳ Ｐ明朝" w:eastAsia="ＭＳ Ｐ明朝" w:hAnsi="ＭＳ Ｐ明朝" w:cs="Arial" w:hint="eastAsia"/>
          <w:sz w:val="22"/>
        </w:rPr>
        <w:lastRenderedPageBreak/>
        <w:t>以下に</w:t>
      </w:r>
      <w:r w:rsidRPr="008E2BF4">
        <w:rPr>
          <w:rFonts w:ascii="ＭＳ Ｐ明朝" w:eastAsia="ＭＳ Ｐ明朝" w:hAnsi="ＭＳ Ｐ明朝" w:hint="eastAsia"/>
          <w:color w:val="000000"/>
          <w:sz w:val="22"/>
        </w:rPr>
        <w:t>「</w:t>
      </w:r>
      <w:proofErr w:type="spellStart"/>
      <w:r w:rsidRPr="00DC4E22">
        <w:rPr>
          <w:rFonts w:asciiTheme="majorHAnsi" w:eastAsia="ＭＳ Ｐ明朝" w:hAnsiTheme="majorHAnsi" w:cstheme="majorHAnsi"/>
          <w:color w:val="000000"/>
          <w:sz w:val="22"/>
        </w:rPr>
        <w:t>MedDRA</w:t>
      </w:r>
      <w:proofErr w:type="spellEnd"/>
      <w:r w:rsidRPr="008E2BF4">
        <w:rPr>
          <w:rFonts w:ascii="ＭＳ Ｐ明朝" w:eastAsia="ＭＳ Ｐ明朝" w:hAnsi="ＭＳ Ｐ明朝"/>
          <w:color w:val="000000"/>
          <w:sz w:val="22"/>
        </w:rPr>
        <w:t>データ検索及び提示：</w:t>
      </w:r>
      <w:r w:rsidRPr="008E2BF4">
        <w:rPr>
          <w:rFonts w:ascii="ＭＳ Ｐ明朝" w:eastAsia="ＭＳ Ｐ明朝" w:hAnsi="ＭＳ Ｐ明朝" w:hint="eastAsia"/>
          <w:sz w:val="22"/>
        </w:rPr>
        <w:t>考慮事項」のリリース</w:t>
      </w:r>
      <w:r w:rsidRPr="00DC4E22">
        <w:rPr>
          <w:rFonts w:asciiTheme="majorHAnsi" w:eastAsia="ＭＳ Ｐ明朝" w:hAnsiTheme="majorHAnsi" w:cstheme="majorHAnsi"/>
          <w:sz w:val="22"/>
        </w:rPr>
        <w:t>3</w:t>
      </w:r>
      <w:r w:rsidR="00D80CF3">
        <w:rPr>
          <w:rFonts w:asciiTheme="majorHAnsi" w:eastAsia="ＭＳ Ｐ明朝" w:hAnsiTheme="majorHAnsi" w:cstheme="majorHAnsi"/>
          <w:sz w:val="22"/>
        </w:rPr>
        <w:t>.7</w:t>
      </w:r>
      <w:r w:rsidRPr="00D80CF3">
        <w:rPr>
          <w:rFonts w:asciiTheme="majorHAnsi" w:eastAsia="ＭＳ Ｐ明朝" w:hAnsiTheme="majorHAnsi" w:cstheme="majorHAnsi" w:hint="eastAsia"/>
          <w:sz w:val="22"/>
        </w:rPr>
        <w:t>から</w:t>
      </w:r>
      <w:r w:rsidRPr="00DC4E22">
        <w:rPr>
          <w:rFonts w:asciiTheme="majorHAnsi" w:eastAsia="ＭＳ Ｐ明朝" w:hAnsiTheme="majorHAnsi" w:cstheme="majorHAnsi"/>
          <w:sz w:val="22"/>
        </w:rPr>
        <w:t>3</w:t>
      </w:r>
      <w:r w:rsidR="00D80CF3">
        <w:rPr>
          <w:rFonts w:asciiTheme="majorHAnsi" w:eastAsia="ＭＳ Ｐ明朝" w:hAnsiTheme="majorHAnsi" w:cstheme="majorHAnsi"/>
          <w:sz w:val="22"/>
        </w:rPr>
        <w:t>.8</w:t>
      </w:r>
      <w:r w:rsidRPr="00D80CF3">
        <w:rPr>
          <w:rFonts w:asciiTheme="majorHAnsi" w:eastAsia="ＭＳ Ｐ明朝" w:hAnsiTheme="majorHAnsi" w:cstheme="majorHAnsi" w:hint="eastAsia"/>
          <w:sz w:val="22"/>
        </w:rPr>
        <w:t>へ</w:t>
      </w:r>
      <w:r w:rsidRPr="008E2BF4">
        <w:rPr>
          <w:rFonts w:ascii="ＭＳ Ｐ明朝" w:eastAsia="ＭＳ Ｐ明朝" w:hAnsi="ＭＳ Ｐ明朝" w:hint="eastAsia"/>
          <w:sz w:val="22"/>
        </w:rPr>
        <w:t>の変更点を示す。</w:t>
      </w:r>
    </w:p>
    <w:p w:rsidR="00FB5CE3" w:rsidRPr="00C13151" w:rsidRDefault="00FB5CE3" w:rsidP="00FB5CE3">
      <w:pPr>
        <w:spacing w:beforeLines="50" w:before="180"/>
        <w:rPr>
          <w:rFonts w:ascii="ＭＳ Ｐ明朝" w:eastAsia="ＭＳ Ｐ明朝" w:hAnsi="ＭＳ Ｐ明朝"/>
          <w:b/>
        </w:rPr>
      </w:pPr>
      <w:r w:rsidRPr="00C13151">
        <w:rPr>
          <w:rFonts w:ascii="ＭＳ Ｐ明朝" w:eastAsia="ＭＳ Ｐ明朝" w:hAnsi="ＭＳ Ｐ明朝" w:hint="eastAsia"/>
          <w:b/>
        </w:rPr>
        <w:t>文書全体における変更点</w:t>
      </w:r>
    </w:p>
    <w:p w:rsidR="00FB5CE3" w:rsidRPr="00C13151" w:rsidRDefault="00FB5CE3" w:rsidP="00FB5CE3">
      <w:pPr>
        <w:pStyle w:val="a5"/>
        <w:numPr>
          <w:ilvl w:val="0"/>
          <w:numId w:val="2"/>
        </w:numPr>
        <w:spacing w:after="0" w:line="240" w:lineRule="auto"/>
        <w:ind w:rightChars="81" w:right="170"/>
        <w:rPr>
          <w:rFonts w:ascii="ＭＳ Ｐ明朝" w:eastAsia="ＭＳ Ｐ明朝" w:hAnsi="ＭＳ Ｐ明朝" w:cs="Arial"/>
          <w:lang w:eastAsia="ja-JP"/>
        </w:rPr>
      </w:pPr>
      <w:r w:rsidRPr="00C13151">
        <w:rPr>
          <w:rFonts w:ascii="ＭＳ Ｐ明朝" w:eastAsia="ＭＳ Ｐ明朝" w:hAnsi="ＭＳ Ｐ明朝" w:cs="Arial" w:hint="eastAsia"/>
          <w:lang w:eastAsia="ja-JP"/>
        </w:rPr>
        <w:t>全般的なスペル、句読点、文字の間隔</w:t>
      </w:r>
      <w:r>
        <w:rPr>
          <w:rFonts w:ascii="ＭＳ Ｐ明朝" w:eastAsia="ＭＳ Ｐ明朝" w:hAnsi="ＭＳ Ｐ明朝" w:cs="Arial" w:hint="eastAsia"/>
          <w:lang w:eastAsia="ja-JP"/>
        </w:rPr>
        <w:t>、図表番号</w:t>
      </w:r>
      <w:r w:rsidRPr="00C13151">
        <w:rPr>
          <w:rFonts w:ascii="ＭＳ Ｐ明朝" w:eastAsia="ＭＳ Ｐ明朝" w:hAnsi="ＭＳ Ｐ明朝" w:cs="Arial" w:hint="eastAsia"/>
          <w:lang w:eastAsia="ja-JP"/>
        </w:rPr>
        <w:t>およびフォーマットのエラーの修正</w:t>
      </w:r>
    </w:p>
    <w:p w:rsidR="00FB5CE3" w:rsidRPr="00C13151" w:rsidRDefault="00FB5CE3" w:rsidP="00FB5CE3">
      <w:pPr>
        <w:pStyle w:val="a5"/>
        <w:numPr>
          <w:ilvl w:val="0"/>
          <w:numId w:val="2"/>
        </w:numPr>
        <w:spacing w:after="0" w:line="240" w:lineRule="auto"/>
        <w:ind w:rightChars="81" w:right="170"/>
        <w:rPr>
          <w:rFonts w:ascii="ＭＳ Ｐ明朝" w:eastAsia="ＭＳ Ｐ明朝" w:hAnsi="ＭＳ Ｐ明朝" w:cs="Arial"/>
          <w:lang w:eastAsia="ja-JP"/>
        </w:rPr>
      </w:pPr>
      <w:r w:rsidRPr="00C13151">
        <w:rPr>
          <w:rFonts w:ascii="ＭＳ Ｐ明朝" w:eastAsia="ＭＳ Ｐ明朝" w:hAnsi="ＭＳ Ｐ明朝" w:cs="Arial" w:hint="eastAsia"/>
          <w:lang w:eastAsia="ja-JP"/>
        </w:rPr>
        <w:t>参考を</w:t>
      </w:r>
      <w:proofErr w:type="spellStart"/>
      <w:r w:rsidRPr="00DC4E22">
        <w:rPr>
          <w:rFonts w:asciiTheme="majorHAnsi" w:eastAsia="ＭＳ Ｐ明朝" w:hAnsiTheme="majorHAnsi" w:cstheme="majorHAnsi"/>
          <w:lang w:eastAsia="ja-JP"/>
        </w:rPr>
        <w:t>MedDRA</w:t>
      </w:r>
      <w:proofErr w:type="spellEnd"/>
      <w:r w:rsidRPr="00C13151">
        <w:rPr>
          <w:rFonts w:ascii="ＭＳ Ｐ明朝" w:eastAsia="ＭＳ Ｐ明朝" w:hAnsi="ＭＳ Ｐ明朝" w:cs="Arial" w:hint="eastAsia"/>
          <w:lang w:eastAsia="ja-JP"/>
        </w:rPr>
        <w:t>バージョン</w:t>
      </w:r>
      <w:r w:rsidRPr="00DC4E22">
        <w:rPr>
          <w:rFonts w:asciiTheme="majorHAnsi" w:eastAsia="ＭＳ Ｐ明朝" w:hAnsiTheme="majorHAnsi" w:cstheme="majorHAnsi"/>
          <w:lang w:eastAsia="ja-JP"/>
        </w:rPr>
        <w:t>1</w:t>
      </w:r>
      <w:r w:rsidR="00D80CF3">
        <w:rPr>
          <w:rFonts w:asciiTheme="majorHAnsi" w:eastAsia="ＭＳ Ｐ明朝" w:hAnsiTheme="majorHAnsi" w:cstheme="majorHAnsi"/>
          <w:lang w:eastAsia="ja-JP"/>
        </w:rPr>
        <w:t>7</w:t>
      </w:r>
      <w:r w:rsidRPr="00DC4E22">
        <w:rPr>
          <w:rFonts w:asciiTheme="majorHAnsi" w:eastAsia="ＭＳ Ｐ明朝" w:hAnsiTheme="majorHAnsi" w:cstheme="majorHAnsi"/>
          <w:lang w:eastAsia="ja-JP"/>
        </w:rPr>
        <w:t>.0</w:t>
      </w:r>
      <w:r w:rsidRPr="00C13151">
        <w:rPr>
          <w:rFonts w:ascii="ＭＳ Ｐ明朝" w:eastAsia="ＭＳ Ｐ明朝" w:hAnsi="ＭＳ Ｐ明朝" w:cs="Arial" w:hint="eastAsia"/>
          <w:lang w:eastAsia="ja-JP"/>
        </w:rPr>
        <w:t>から</w:t>
      </w:r>
      <w:r w:rsidRPr="00DC4E22">
        <w:rPr>
          <w:rFonts w:asciiTheme="majorHAnsi" w:eastAsia="ＭＳ Ｐ明朝" w:hAnsiTheme="majorHAnsi" w:cstheme="majorHAnsi"/>
          <w:lang w:eastAsia="ja-JP"/>
        </w:rPr>
        <w:t>1</w:t>
      </w:r>
      <w:r w:rsidR="00D80CF3">
        <w:rPr>
          <w:rFonts w:asciiTheme="majorHAnsi" w:eastAsia="ＭＳ Ｐ明朝" w:hAnsiTheme="majorHAnsi" w:cstheme="majorHAnsi"/>
          <w:lang w:eastAsia="ja-JP"/>
        </w:rPr>
        <w:t>7</w:t>
      </w:r>
      <w:r w:rsidRPr="00DC4E22">
        <w:rPr>
          <w:rFonts w:asciiTheme="majorHAnsi" w:eastAsia="ＭＳ Ｐ明朝" w:hAnsiTheme="majorHAnsi" w:cstheme="majorHAnsi"/>
          <w:lang w:eastAsia="ja-JP"/>
        </w:rPr>
        <w:t>.1</w:t>
      </w:r>
      <w:r w:rsidRPr="00C13151">
        <w:rPr>
          <w:rFonts w:ascii="ＭＳ Ｐ明朝" w:eastAsia="ＭＳ Ｐ明朝" w:hAnsi="ＭＳ Ｐ明朝" w:cs="Arial" w:hint="eastAsia"/>
          <w:lang w:eastAsia="ja-JP"/>
        </w:rPr>
        <w:t>に対応したものに置換</w:t>
      </w:r>
    </w:p>
    <w:p w:rsidR="00FB5CE3" w:rsidRDefault="00FB5CE3" w:rsidP="00FB5CE3">
      <w:pPr>
        <w:pStyle w:val="a5"/>
        <w:numPr>
          <w:ilvl w:val="0"/>
          <w:numId w:val="2"/>
        </w:numPr>
        <w:spacing w:after="0" w:line="240" w:lineRule="auto"/>
        <w:ind w:rightChars="81" w:right="170"/>
        <w:rPr>
          <w:rFonts w:ascii="ＭＳ Ｐ明朝" w:eastAsia="ＭＳ Ｐ明朝" w:hAnsi="ＭＳ Ｐ明朝" w:cs="Arial"/>
          <w:lang w:eastAsia="ja-JP"/>
        </w:rPr>
      </w:pPr>
      <w:r w:rsidRPr="00C13151">
        <w:rPr>
          <w:rFonts w:ascii="ＭＳ Ｐ明朝" w:eastAsia="ＭＳ Ｐ明朝" w:hAnsi="ＭＳ Ｐ明朝" w:cs="Arial" w:hint="eastAsia"/>
          <w:lang w:eastAsia="ja-JP"/>
        </w:rPr>
        <w:t>例示を</w:t>
      </w:r>
      <w:proofErr w:type="spellStart"/>
      <w:r w:rsidRPr="00DC4E22">
        <w:rPr>
          <w:rFonts w:asciiTheme="majorHAnsi" w:eastAsia="ＭＳ Ｐ明朝" w:hAnsiTheme="majorHAnsi" w:cstheme="majorHAnsi"/>
          <w:lang w:eastAsia="ja-JP"/>
        </w:rPr>
        <w:t>MedDRA</w:t>
      </w:r>
      <w:proofErr w:type="spellEnd"/>
      <w:r w:rsidRPr="00C13151">
        <w:rPr>
          <w:rFonts w:ascii="ＭＳ Ｐ明朝" w:eastAsia="ＭＳ Ｐ明朝" w:hAnsi="ＭＳ Ｐ明朝" w:cs="Arial" w:hint="eastAsia"/>
          <w:lang w:eastAsia="ja-JP"/>
        </w:rPr>
        <w:t>のバージョン更新に対応して更新</w:t>
      </w:r>
    </w:p>
    <w:p w:rsidR="00FB5CE3" w:rsidRPr="00FB5CE3" w:rsidRDefault="00FB5CE3" w:rsidP="00FB5CE3">
      <w:pPr>
        <w:jc w:val="left"/>
        <w:rPr>
          <w:rFonts w:eastAsia="ＭＳ Ｐ明朝" w:cs="Times New Roman"/>
          <w:b/>
          <w:kern w:val="0"/>
          <w:szCs w:val="21"/>
        </w:rPr>
      </w:pPr>
    </w:p>
    <w:p w:rsidR="00FB5CE3" w:rsidRDefault="000724CA" w:rsidP="0019364E">
      <w:pPr>
        <w:pStyle w:val="3"/>
        <w:rPr>
          <w:sz w:val="24"/>
          <w:lang w:eastAsia="ja-JP"/>
        </w:rPr>
      </w:pPr>
      <w:r w:rsidRPr="000724CA">
        <w:rPr>
          <w:rFonts w:ascii="ＭＳ Ｐゴシック" w:hAnsi="ＭＳ Ｐゴシック" w:cs="Times New Roman" w:hint="eastAsia"/>
          <w:bCs w:val="0"/>
          <w:iCs/>
          <w:noProof/>
          <w:sz w:val="24"/>
          <w:szCs w:val="24"/>
          <w:lang w:eastAsia="ja-JP"/>
        </w:rPr>
        <w:t>第</w:t>
      </w:r>
      <w:r w:rsidR="003B2247">
        <w:rPr>
          <w:rFonts w:ascii="ＭＳ Ｐゴシック" w:hAnsi="ＭＳ Ｐゴシック" w:cs="Times New Roman" w:hint="eastAsia"/>
          <w:bCs w:val="0"/>
          <w:iCs/>
          <w:noProof/>
          <w:sz w:val="24"/>
          <w:szCs w:val="24"/>
          <w:lang w:eastAsia="ja-JP"/>
        </w:rPr>
        <w:t>一</w:t>
      </w:r>
      <w:r w:rsidRPr="000724CA">
        <w:rPr>
          <w:rFonts w:ascii="ＭＳ Ｐゴシック" w:hAnsi="ＭＳ Ｐゴシック" w:cs="Times New Roman" w:hint="eastAsia"/>
          <w:bCs w:val="0"/>
          <w:iCs/>
          <w:noProof/>
          <w:sz w:val="24"/>
          <w:szCs w:val="24"/>
          <w:lang w:eastAsia="ja-JP"/>
        </w:rPr>
        <w:t>章</w:t>
      </w:r>
      <w:r w:rsidRPr="000724CA">
        <w:rPr>
          <w:rFonts w:ascii="ＭＳ Ｐゴシック" w:hAnsi="ＭＳ Ｐゴシック" w:cs="Times New Roman" w:hint="eastAsia"/>
          <w:bCs w:val="0"/>
          <w:iCs/>
          <w:noProof/>
          <w:sz w:val="24"/>
          <w:szCs w:val="24"/>
          <w:lang w:eastAsia="ja-JP"/>
        </w:rPr>
        <w:tab/>
        <w:t>はじめに</w:t>
      </w:r>
    </w:p>
    <w:p w:rsidR="000724CA" w:rsidRDefault="000724CA" w:rsidP="00FB5CE3">
      <w:pPr>
        <w:rPr>
          <w:rFonts w:ascii="Arial" w:hAnsi="Arial"/>
        </w:rPr>
      </w:pPr>
      <w:r>
        <w:rPr>
          <w:rFonts w:ascii="Arial" w:hAnsi="Arial" w:hint="eastAsia"/>
        </w:rPr>
        <w:t>第</w:t>
      </w:r>
      <w:r>
        <w:rPr>
          <w:rFonts w:ascii="Arial" w:hAnsi="Arial" w:hint="eastAsia"/>
        </w:rPr>
        <w:t>4</w:t>
      </w:r>
      <w:r>
        <w:rPr>
          <w:rFonts w:ascii="Arial" w:hAnsi="Arial" w:hint="eastAsia"/>
        </w:rPr>
        <w:t>パラグラフの最後の文が下記の通り</w:t>
      </w:r>
      <w:r w:rsidR="00DC4E22">
        <w:rPr>
          <w:rFonts w:ascii="Arial" w:hAnsi="Arial" w:hint="eastAsia"/>
        </w:rPr>
        <w:t>「</w:t>
      </w:r>
      <w:r>
        <w:rPr>
          <w:rFonts w:ascii="Arial" w:hAnsi="Arial" w:hint="eastAsia"/>
        </w:rPr>
        <w:t>韓国規制当局の代表がワーキング・グループ</w:t>
      </w:r>
      <w:r w:rsidR="00DC4E22">
        <w:rPr>
          <w:rFonts w:ascii="Arial" w:hAnsi="Arial" w:hint="eastAsia"/>
        </w:rPr>
        <w:t>に</w:t>
      </w:r>
      <w:r>
        <w:rPr>
          <w:rFonts w:ascii="Arial" w:hAnsi="Arial" w:hint="eastAsia"/>
        </w:rPr>
        <w:t>加わった</w:t>
      </w:r>
      <w:r w:rsidR="00DC4E22">
        <w:rPr>
          <w:rFonts w:ascii="Arial" w:hAnsi="Arial" w:hint="eastAsia"/>
        </w:rPr>
        <w:t>」</w:t>
      </w:r>
      <w:r>
        <w:rPr>
          <w:rFonts w:ascii="Arial" w:hAnsi="Arial" w:hint="eastAsia"/>
        </w:rPr>
        <w:t>と変更された。</w:t>
      </w:r>
    </w:p>
    <w:p w:rsidR="00287536" w:rsidRPr="0019364E" w:rsidRDefault="00287536" w:rsidP="0019364E">
      <w:pPr>
        <w:spacing w:beforeLines="50" w:before="180"/>
        <w:ind w:leftChars="200" w:left="420"/>
        <w:rPr>
          <w:rFonts w:ascii="Arial" w:eastAsia="ＭＳ Ｐ明朝" w:hAnsi="Arial" w:cs="Times New Roman"/>
          <w:spacing w:val="-2"/>
          <w:szCs w:val="21"/>
        </w:rPr>
      </w:pPr>
      <w:r>
        <w:rPr>
          <w:rFonts w:ascii="Arial" w:eastAsia="ＭＳ Ｐ明朝" w:hAnsi="Century" w:cs="Times New Roman" w:hint="eastAsia"/>
          <w:spacing w:val="-2"/>
          <w:szCs w:val="21"/>
        </w:rPr>
        <w:t>本文書</w:t>
      </w:r>
      <w:r>
        <w:rPr>
          <w:rFonts w:ascii="Arial" w:eastAsia="ＭＳ Ｐ明朝" w:hAnsi="Arial" w:cs="Times New Roman"/>
          <w:spacing w:val="-2"/>
          <w:szCs w:val="21"/>
        </w:rPr>
        <w:t xml:space="preserve"> </w:t>
      </w:r>
      <w:r>
        <w:rPr>
          <w:rFonts w:ascii="Arial" w:eastAsia="ＭＳ Ｐ明朝" w:hAnsi="Century" w:cs="Times New Roman" w:hint="eastAsia"/>
          <w:spacing w:val="-2"/>
          <w:szCs w:val="21"/>
        </w:rPr>
        <w:t>「</w:t>
      </w:r>
      <w:proofErr w:type="spellStart"/>
      <w:r>
        <w:rPr>
          <w:rFonts w:ascii="Arial" w:eastAsia="ＭＳ Ｐ明朝" w:hAnsi="Arial" w:cs="Times New Roman"/>
          <w:spacing w:val="-2"/>
          <w:szCs w:val="21"/>
        </w:rPr>
        <w:t>MedDRA</w:t>
      </w:r>
      <w:proofErr w:type="spellEnd"/>
      <w:r>
        <w:rPr>
          <w:rFonts w:ascii="Arial" w:eastAsia="ＭＳ Ｐ明朝" w:hAnsi="Century" w:cs="Times New Roman" w:hint="eastAsia"/>
          <w:spacing w:val="-2"/>
          <w:szCs w:val="21"/>
        </w:rPr>
        <w:t>データ検索及び提示：考慮事項（</w:t>
      </w:r>
      <w:proofErr w:type="spellStart"/>
      <w:r>
        <w:rPr>
          <w:rFonts w:ascii="Arial" w:eastAsia="ＭＳ Ｐ明朝" w:hAnsi="Arial" w:cs="Times New Roman"/>
          <w:spacing w:val="-2"/>
          <w:szCs w:val="21"/>
        </w:rPr>
        <w:t>MedDRA</w:t>
      </w:r>
      <w:proofErr w:type="spellEnd"/>
      <w:r>
        <w:rPr>
          <w:rFonts w:ascii="Arial" w:eastAsia="ＭＳ Ｐ明朝" w:hAnsi="Arial" w:cs="Times New Roman"/>
          <w:spacing w:val="-2"/>
          <w:szCs w:val="21"/>
        </w:rPr>
        <w:t xml:space="preserve"> Data Retrieval and Presentation: Points to Consider ; DRP:PTC</w:t>
      </w:r>
      <w:r>
        <w:rPr>
          <w:rFonts w:ascii="Arial" w:eastAsia="ＭＳ Ｐ明朝" w:hAnsi="Century" w:cs="Times New Roman" w:hint="eastAsia"/>
          <w:spacing w:val="-2"/>
          <w:szCs w:val="21"/>
        </w:rPr>
        <w:t>）」は、</w:t>
      </w:r>
      <w:r>
        <w:rPr>
          <w:rFonts w:ascii="Arial" w:eastAsia="ＭＳ Ｐ明朝" w:hAnsi="Arial" w:cs="Times New Roman"/>
          <w:spacing w:val="-2"/>
          <w:szCs w:val="21"/>
        </w:rPr>
        <w:t>ICH</w:t>
      </w:r>
      <w:r>
        <w:rPr>
          <w:rFonts w:ascii="Arial" w:eastAsia="ＭＳ Ｐ明朝" w:hAnsi="Century" w:cs="Times New Roman" w:hint="eastAsia"/>
          <w:spacing w:val="-2"/>
          <w:szCs w:val="21"/>
        </w:rPr>
        <w:t>が</w:t>
      </w:r>
      <w:proofErr w:type="spellStart"/>
      <w:r>
        <w:rPr>
          <w:rFonts w:ascii="Arial" w:eastAsia="ＭＳ Ｐ明朝" w:hAnsi="Arial" w:cs="Times New Roman"/>
          <w:spacing w:val="-2"/>
          <w:szCs w:val="21"/>
        </w:rPr>
        <w:t>MedDRA</w:t>
      </w:r>
      <w:proofErr w:type="spellEnd"/>
      <w:r>
        <w:rPr>
          <w:rFonts w:ascii="Arial" w:eastAsia="ＭＳ Ｐ明朝" w:hAnsi="Century" w:cs="Times New Roman" w:hint="eastAsia"/>
          <w:spacing w:val="-2"/>
          <w:szCs w:val="21"/>
        </w:rPr>
        <w:t>ユーザーに推奨するガイドである。本文書は</w:t>
      </w:r>
      <w:proofErr w:type="spellStart"/>
      <w:r>
        <w:rPr>
          <w:rFonts w:ascii="Arial" w:eastAsia="ＭＳ Ｐ明朝" w:hAnsi="Arial" w:cs="Times New Roman"/>
          <w:spacing w:val="-2"/>
          <w:szCs w:val="21"/>
        </w:rPr>
        <w:t>MedDRA</w:t>
      </w:r>
      <w:proofErr w:type="spellEnd"/>
      <w:r>
        <w:rPr>
          <w:rFonts w:ascii="Arial" w:eastAsia="ＭＳ Ｐ明朝" w:hAnsi="Century" w:cs="Times New Roman" w:hint="eastAsia"/>
          <w:spacing w:val="-2"/>
          <w:szCs w:val="21"/>
        </w:rPr>
        <w:t>の改訂に伴って更新され、</w:t>
      </w:r>
      <w:proofErr w:type="spellStart"/>
      <w:r>
        <w:rPr>
          <w:rFonts w:ascii="Arial" w:eastAsia="ＭＳ Ｐ明朝" w:hAnsi="Arial" w:cs="Times New Roman"/>
          <w:spacing w:val="-2"/>
          <w:szCs w:val="21"/>
        </w:rPr>
        <w:t>MedDRA</w:t>
      </w:r>
      <w:proofErr w:type="spellEnd"/>
      <w:r>
        <w:rPr>
          <w:rFonts w:ascii="Arial" w:eastAsia="ＭＳ Ｐ明朝" w:hAnsi="Century" w:cs="Times New Roman" w:hint="eastAsia"/>
          <w:spacing w:val="-2"/>
          <w:szCs w:val="21"/>
        </w:rPr>
        <w:t>に付随して提供される文書である。本文書は、</w:t>
      </w:r>
      <w:r>
        <w:rPr>
          <w:rFonts w:ascii="Arial" w:eastAsia="ＭＳ Ｐ明朝" w:hAnsi="Arial" w:cs="Times New Roman"/>
          <w:spacing w:val="-2"/>
          <w:szCs w:val="21"/>
        </w:rPr>
        <w:t>ICH</w:t>
      </w:r>
      <w:r>
        <w:rPr>
          <w:rFonts w:ascii="Arial" w:eastAsia="ＭＳ Ｐ明朝" w:hAnsi="Century" w:cs="Times New Roman" w:hint="eastAsia"/>
          <w:spacing w:val="-2"/>
          <w:szCs w:val="21"/>
        </w:rPr>
        <w:t>運営委員会の指示によって設けられたワーキング</w:t>
      </w:r>
      <w:r w:rsidR="00DC4E22">
        <w:rPr>
          <w:rFonts w:ascii="Arial" w:eastAsia="ＭＳ Ｐ明朝" w:hAnsi="Century" w:cs="Times New Roman" w:hint="eastAsia"/>
          <w:spacing w:val="-2"/>
          <w:szCs w:val="21"/>
        </w:rPr>
        <w:t>・</w:t>
      </w:r>
      <w:r>
        <w:rPr>
          <w:rFonts w:ascii="Arial" w:eastAsia="ＭＳ Ｐ明朝" w:hAnsi="Century" w:cs="Times New Roman" w:hint="eastAsia"/>
          <w:spacing w:val="-2"/>
          <w:szCs w:val="21"/>
        </w:rPr>
        <w:t>グループにより作成され、メンテナンスされている。ワーキング・グループのメンバーは、</w:t>
      </w:r>
      <w:r>
        <w:rPr>
          <w:rFonts w:ascii="Arial" w:eastAsia="ＭＳ Ｐ明朝" w:hAnsi="Arial" w:cs="Times New Roman"/>
          <w:spacing w:val="-2"/>
          <w:szCs w:val="21"/>
        </w:rPr>
        <w:t>EU</w:t>
      </w:r>
      <w:r>
        <w:rPr>
          <w:rFonts w:ascii="Arial" w:eastAsia="ＭＳ Ｐ明朝" w:hAnsi="Century" w:cs="Times New Roman" w:hint="eastAsia"/>
          <w:spacing w:val="-2"/>
          <w:szCs w:val="21"/>
        </w:rPr>
        <w:t>、日本、</w:t>
      </w:r>
      <w:r>
        <w:rPr>
          <w:rFonts w:ascii="Arial" w:eastAsia="ＭＳ Ｐ明朝" w:hAnsi="Arial" w:cs="Times New Roman"/>
          <w:spacing w:val="-2"/>
          <w:szCs w:val="21"/>
        </w:rPr>
        <w:t>USA</w:t>
      </w:r>
      <w:r>
        <w:rPr>
          <w:rFonts w:ascii="Arial" w:eastAsia="ＭＳ Ｐ明朝" w:hAnsi="Century" w:cs="Times New Roman" w:hint="eastAsia"/>
          <w:spacing w:val="-2"/>
          <w:szCs w:val="21"/>
        </w:rPr>
        <w:t>の規制</w:t>
      </w:r>
      <w:bookmarkStart w:id="0" w:name="_GoBack"/>
      <w:bookmarkEnd w:id="0"/>
      <w:r>
        <w:rPr>
          <w:rFonts w:ascii="Arial" w:eastAsia="ＭＳ Ｐ明朝" w:hAnsi="Century" w:cs="Times New Roman" w:hint="eastAsia"/>
          <w:spacing w:val="-2"/>
          <w:szCs w:val="21"/>
        </w:rPr>
        <w:t>当局と製薬企業の代表に加え、カナダ規制当局、韓国規制当局および</w:t>
      </w:r>
      <w:r>
        <w:rPr>
          <w:rFonts w:ascii="Arial" w:eastAsia="ＭＳ Ｐ明朝" w:hAnsi="Arial" w:cs="Times New Roman"/>
          <w:spacing w:val="-2"/>
          <w:szCs w:val="21"/>
        </w:rPr>
        <w:t>MSSO</w:t>
      </w:r>
      <w:r>
        <w:rPr>
          <w:rFonts w:ascii="Arial" w:eastAsia="ＭＳ Ｐ明朝" w:hAnsi="Century" w:cs="Times New Roman" w:hint="eastAsia"/>
          <w:spacing w:val="-2"/>
          <w:szCs w:val="21"/>
        </w:rPr>
        <w:t>と</w:t>
      </w:r>
      <w:r>
        <w:rPr>
          <w:rFonts w:ascii="Arial" w:eastAsia="ＭＳ Ｐ明朝" w:hAnsi="Arial" w:cs="Times New Roman"/>
          <w:spacing w:val="-2"/>
          <w:szCs w:val="21"/>
        </w:rPr>
        <w:t>JMO</w:t>
      </w:r>
      <w:r>
        <w:rPr>
          <w:rFonts w:ascii="Arial" w:eastAsia="ＭＳ Ｐ明朝" w:hAnsi="Century" w:cs="Times New Roman" w:hint="eastAsia"/>
          <w:spacing w:val="-2"/>
          <w:szCs w:val="21"/>
        </w:rPr>
        <w:t>の代表で構成されている（ワーキンググループメンバーリストは付録</w:t>
      </w:r>
      <w:r>
        <w:rPr>
          <w:rFonts w:ascii="Arial" w:eastAsia="ＭＳ Ｐ明朝" w:hAnsi="Arial" w:cs="Times New Roman"/>
          <w:spacing w:val="-2"/>
          <w:szCs w:val="21"/>
        </w:rPr>
        <w:t xml:space="preserve"> 6.2</w:t>
      </w:r>
      <w:r>
        <w:rPr>
          <w:rFonts w:ascii="Arial" w:eastAsia="ＭＳ Ｐ明朝" w:hAnsi="Century" w:cs="Times New Roman" w:hint="eastAsia"/>
          <w:spacing w:val="-2"/>
          <w:szCs w:val="21"/>
        </w:rPr>
        <w:t>項を参照）。</w:t>
      </w:r>
    </w:p>
    <w:p w:rsidR="00287536" w:rsidRPr="00287536" w:rsidRDefault="00FB5CE3" w:rsidP="00DE4A68">
      <w:pPr>
        <w:pStyle w:val="3"/>
        <w:rPr>
          <w:lang w:eastAsia="ja-JP"/>
        </w:rPr>
      </w:pPr>
      <w:bookmarkStart w:id="1" w:name="_Toc383782357"/>
      <w:bookmarkStart w:id="2" w:name="_Toc268529004"/>
      <w:r>
        <w:rPr>
          <w:lang w:eastAsia="ja-JP"/>
        </w:rPr>
        <w:t xml:space="preserve">2.1.1  </w:t>
      </w:r>
      <w:r w:rsidR="00287536" w:rsidRPr="00287536">
        <w:rPr>
          <w:rFonts w:ascii="ＭＳ Ｐゴシック" w:hAnsi="ＭＳ Ｐゴシック" w:cs="Times New Roman" w:hint="eastAsia"/>
          <w:szCs w:val="20"/>
          <w:lang w:eastAsia="ja-JP"/>
        </w:rPr>
        <w:t>データ変換における留意点</w:t>
      </w:r>
      <w:bookmarkEnd w:id="1"/>
      <w:bookmarkEnd w:id="2"/>
    </w:p>
    <w:p w:rsidR="00DE4A68" w:rsidRPr="0019364E" w:rsidRDefault="00287536" w:rsidP="00FB5CE3">
      <w:pPr>
        <w:pStyle w:val="2"/>
        <w:rPr>
          <w:rFonts w:asciiTheme="minorEastAsia" w:eastAsiaTheme="minorEastAsia" w:hAnsiTheme="minorEastAsia"/>
          <w:i w:val="0"/>
          <w:sz w:val="21"/>
          <w:szCs w:val="21"/>
          <w:lang w:eastAsia="ja-JP"/>
        </w:rPr>
      </w:pPr>
      <w:r w:rsidRPr="0019364E">
        <w:rPr>
          <w:rFonts w:asciiTheme="minorEastAsia" w:eastAsiaTheme="minorEastAsia" w:hAnsiTheme="minorEastAsia" w:hint="eastAsia"/>
          <w:i w:val="0"/>
          <w:sz w:val="21"/>
          <w:szCs w:val="21"/>
          <w:lang w:eastAsia="ja-JP"/>
        </w:rPr>
        <w:t>例示の表</w:t>
      </w:r>
      <w:r w:rsidR="00DE4A68" w:rsidRPr="0019364E">
        <w:rPr>
          <w:rFonts w:asciiTheme="minorEastAsia" w:eastAsiaTheme="minorEastAsia" w:hAnsiTheme="minorEastAsia" w:hint="eastAsia"/>
          <w:i w:val="0"/>
          <w:sz w:val="21"/>
          <w:szCs w:val="21"/>
          <w:lang w:eastAsia="ja-JP"/>
        </w:rPr>
        <w:t>の変更</w:t>
      </w:r>
    </w:p>
    <w:p w:rsidR="00DE4A68" w:rsidRPr="0019364E" w:rsidRDefault="00DE4A68" w:rsidP="003B2247">
      <w:pPr>
        <w:pStyle w:val="2"/>
        <w:spacing w:before="120"/>
        <w:rPr>
          <w:rFonts w:asciiTheme="minorEastAsia" w:eastAsiaTheme="minorEastAsia" w:hAnsiTheme="minorEastAsia"/>
          <w:i w:val="0"/>
          <w:sz w:val="21"/>
          <w:szCs w:val="21"/>
          <w:lang w:eastAsia="ja-JP"/>
        </w:rPr>
      </w:pPr>
      <w:r w:rsidRPr="0019364E">
        <w:rPr>
          <w:rFonts w:asciiTheme="minorEastAsia" w:eastAsiaTheme="minorEastAsia" w:hAnsiTheme="minorEastAsia" w:hint="eastAsia"/>
          <w:i w:val="0"/>
          <w:sz w:val="21"/>
          <w:szCs w:val="21"/>
          <w:lang w:eastAsia="ja-JP"/>
        </w:rPr>
        <w:t>変更前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980"/>
        <w:gridCol w:w="2954"/>
      </w:tblGrid>
      <w:tr w:rsidR="00DE4A68" w:rsidRPr="00996E56" w:rsidTr="008E2BF4">
        <w:trPr>
          <w:trHeight w:val="354"/>
          <w:tblHeader/>
        </w:trPr>
        <w:tc>
          <w:tcPr>
            <w:tcW w:w="2340" w:type="dxa"/>
            <w:shd w:val="clear" w:color="auto" w:fill="E0E0E0"/>
            <w:vAlign w:val="center"/>
          </w:tcPr>
          <w:p w:rsidR="00DE4A68" w:rsidRPr="00996E56" w:rsidRDefault="00DE4A68" w:rsidP="008E2BF4">
            <w:pPr>
              <w:spacing w:line="280" w:lineRule="exact"/>
              <w:jc w:val="center"/>
              <w:rPr>
                <w:rFonts w:ascii="Arial" w:eastAsia="ＭＳ Ｐ明朝" w:hAnsi="Arial" w:cs="Times New Roman"/>
                <w:b/>
                <w:szCs w:val="24"/>
              </w:rPr>
            </w:pPr>
            <w:r w:rsidRPr="00996E56">
              <w:rPr>
                <w:rFonts w:ascii="Arial" w:eastAsia="ＭＳ Ｐ明朝" w:hAnsi="Century" w:cs="Times New Roman" w:hint="eastAsia"/>
                <w:b/>
                <w:szCs w:val="24"/>
              </w:rPr>
              <w:t>報告語</w:t>
            </w:r>
          </w:p>
        </w:tc>
        <w:tc>
          <w:tcPr>
            <w:tcW w:w="3060" w:type="dxa"/>
            <w:shd w:val="clear" w:color="auto" w:fill="E0E0E0"/>
            <w:vAlign w:val="center"/>
          </w:tcPr>
          <w:p w:rsidR="00DE4A68" w:rsidRPr="00996E56" w:rsidRDefault="00DE4A68" w:rsidP="008E2BF4">
            <w:pPr>
              <w:spacing w:line="280" w:lineRule="exact"/>
              <w:jc w:val="center"/>
              <w:rPr>
                <w:rFonts w:ascii="Arial" w:eastAsia="ＭＳ Ｐ明朝" w:hAnsi="Arial" w:cs="Times New Roman"/>
                <w:b/>
                <w:szCs w:val="24"/>
              </w:rPr>
            </w:pPr>
            <w:r w:rsidRPr="00996E56">
              <w:rPr>
                <w:rFonts w:ascii="Arial" w:eastAsia="ＭＳ Ｐ明朝" w:hAnsi="Century" w:cs="Times New Roman" w:hint="eastAsia"/>
                <w:b/>
              </w:rPr>
              <w:t>過去の用語</w:t>
            </w:r>
          </w:p>
        </w:tc>
        <w:tc>
          <w:tcPr>
            <w:tcW w:w="3032" w:type="dxa"/>
            <w:shd w:val="clear" w:color="auto" w:fill="E0E0E0"/>
            <w:vAlign w:val="center"/>
          </w:tcPr>
          <w:p w:rsidR="00DE4A68" w:rsidRPr="00996E56" w:rsidRDefault="00DE4A68" w:rsidP="008E2BF4">
            <w:pPr>
              <w:spacing w:line="280" w:lineRule="exact"/>
              <w:jc w:val="center"/>
              <w:rPr>
                <w:rFonts w:ascii="Arial" w:eastAsia="ＭＳ Ｐ明朝" w:hAnsi="Arial" w:cs="Times New Roman"/>
                <w:b/>
                <w:szCs w:val="24"/>
              </w:rPr>
            </w:pPr>
            <w:proofErr w:type="spellStart"/>
            <w:r w:rsidRPr="00996E56">
              <w:rPr>
                <w:rFonts w:ascii="Arial" w:eastAsia="ＭＳ Ｐ明朝" w:hAnsi="Arial" w:cs="Times New Roman" w:hint="eastAsia"/>
                <w:b/>
              </w:rPr>
              <w:t>MedDRA</w:t>
            </w:r>
            <w:proofErr w:type="spellEnd"/>
            <w:r w:rsidRPr="00996E56">
              <w:rPr>
                <w:rFonts w:ascii="Arial" w:eastAsia="ＭＳ Ｐ明朝" w:hAnsi="Century" w:cs="Times New Roman" w:hint="eastAsia"/>
                <w:b/>
              </w:rPr>
              <w:t>用語</w:t>
            </w:r>
          </w:p>
        </w:tc>
      </w:tr>
      <w:tr w:rsidR="00DE4A68" w:rsidRPr="00996E56" w:rsidTr="008E2BF4">
        <w:tc>
          <w:tcPr>
            <w:tcW w:w="2340" w:type="dxa"/>
            <w:vAlign w:val="center"/>
          </w:tcPr>
          <w:p w:rsidR="00DE4A68" w:rsidRPr="00996E56" w:rsidRDefault="00DE4A68" w:rsidP="00A560B0">
            <w:pPr>
              <w:spacing w:line="280" w:lineRule="exact"/>
              <w:jc w:val="center"/>
              <w:rPr>
                <w:rFonts w:ascii="Arial" w:eastAsia="ＭＳ Ｐ明朝" w:hAnsi="Arial" w:cs="Times New Roman"/>
                <w:szCs w:val="24"/>
              </w:rPr>
            </w:pPr>
            <w:r w:rsidRPr="00996E56">
              <w:rPr>
                <w:rFonts w:ascii="Arial" w:eastAsia="ＭＳ Ｐ明朝" w:hAnsi="Century" w:cs="Times New Roman" w:hint="eastAsia"/>
              </w:rPr>
              <w:t>腸管虚血</w:t>
            </w:r>
            <w:r w:rsidRPr="00996E56">
              <w:rPr>
                <w:rFonts w:ascii="Arial" w:eastAsia="ＭＳ Ｐ明朝" w:hAnsi="Arial" w:cs="Times New Roman"/>
              </w:rPr>
              <w:br/>
            </w:r>
            <w:r w:rsidR="00A560B0">
              <w:rPr>
                <w:rFonts w:ascii="Arial" w:eastAsia="ＭＳ Ｐ明朝" w:hAnsi="Arial" w:cs="Times New Roman"/>
                <w:szCs w:val="24"/>
              </w:rPr>
              <w:t>(</w:t>
            </w:r>
            <w:r w:rsidRPr="00996E56">
              <w:rPr>
                <w:rFonts w:ascii="Arial" w:eastAsia="ＭＳ Ｐ明朝" w:hAnsi="Arial" w:cs="Times New Roman"/>
                <w:szCs w:val="24"/>
              </w:rPr>
              <w:t xml:space="preserve">Bowel </w:t>
            </w:r>
            <w:proofErr w:type="spellStart"/>
            <w:r w:rsidRPr="00996E56">
              <w:rPr>
                <w:rFonts w:ascii="Arial" w:eastAsia="ＭＳ Ｐ明朝" w:hAnsi="Arial" w:cs="Times New Roman"/>
                <w:szCs w:val="24"/>
              </w:rPr>
              <w:t>ischaemia</w:t>
            </w:r>
            <w:proofErr w:type="spellEnd"/>
            <w:r w:rsidR="00A560B0">
              <w:rPr>
                <w:rFonts w:ascii="Arial" w:eastAsia="ＭＳ Ｐ明朝" w:hAnsi="Arial" w:cs="Times New Roman"/>
                <w:szCs w:val="24"/>
              </w:rPr>
              <w:t>)</w:t>
            </w:r>
          </w:p>
        </w:tc>
        <w:tc>
          <w:tcPr>
            <w:tcW w:w="3060" w:type="dxa"/>
            <w:vAlign w:val="center"/>
          </w:tcPr>
          <w:p w:rsidR="00DE4A68" w:rsidRPr="00996E56" w:rsidRDefault="00DE4A68" w:rsidP="008E2BF4">
            <w:pPr>
              <w:spacing w:line="280" w:lineRule="exact"/>
              <w:jc w:val="center"/>
              <w:rPr>
                <w:rFonts w:ascii="Arial" w:eastAsia="ＭＳ Ｐ明朝" w:hAnsi="Arial" w:cs="Times New Roman"/>
                <w:szCs w:val="24"/>
              </w:rPr>
            </w:pPr>
            <w:r w:rsidRPr="00996E56">
              <w:rPr>
                <w:rFonts w:ascii="Arial" w:eastAsia="ＭＳ Ｐ明朝" w:hAnsi="Century" w:cs="Times New Roman" w:hint="eastAsia"/>
              </w:rPr>
              <w:t>胃腸障害</w:t>
            </w:r>
            <w:r w:rsidRPr="00996E56">
              <w:rPr>
                <w:rFonts w:ascii="Arial" w:eastAsia="ＭＳ Ｐ明朝" w:hAnsi="Arial" w:cs="Times New Roman"/>
              </w:rPr>
              <w:br/>
            </w:r>
            <w:r w:rsidRPr="00996E56">
              <w:rPr>
                <w:rFonts w:ascii="Arial" w:eastAsia="ＭＳ Ｐ明朝" w:hAnsi="Arial" w:cs="Times New Roman" w:hint="eastAsia"/>
              </w:rPr>
              <w:t>(</w:t>
            </w:r>
            <w:r w:rsidRPr="00996E56">
              <w:rPr>
                <w:rFonts w:ascii="Arial" w:eastAsia="ＭＳ Ｐ明朝" w:hAnsi="Arial" w:cs="Times New Roman"/>
                <w:szCs w:val="24"/>
              </w:rPr>
              <w:t>Gastrointestinal Disorder</w:t>
            </w:r>
            <w:r w:rsidRPr="00996E56">
              <w:rPr>
                <w:rFonts w:ascii="Arial" w:eastAsia="ＭＳ Ｐ明朝" w:hAnsi="Arial" w:cs="Times New Roman" w:hint="eastAsia"/>
                <w:szCs w:val="24"/>
              </w:rPr>
              <w:t>)</w:t>
            </w:r>
          </w:p>
        </w:tc>
        <w:tc>
          <w:tcPr>
            <w:tcW w:w="3032" w:type="dxa"/>
            <w:vAlign w:val="center"/>
          </w:tcPr>
          <w:p w:rsidR="00DE4A68" w:rsidRPr="00996E56" w:rsidRDefault="00DE4A68" w:rsidP="008E2BF4">
            <w:pPr>
              <w:spacing w:line="280" w:lineRule="exact"/>
              <w:jc w:val="center"/>
              <w:rPr>
                <w:rFonts w:ascii="Arial" w:eastAsia="ＭＳ Ｐ明朝" w:hAnsi="Arial" w:cs="Times New Roman"/>
                <w:szCs w:val="24"/>
              </w:rPr>
            </w:pPr>
            <w:r w:rsidRPr="00996E56">
              <w:rPr>
                <w:rFonts w:ascii="Arial" w:eastAsia="ＭＳ Ｐ明朝" w:hAnsi="Century" w:cs="Times New Roman" w:hint="eastAsia"/>
              </w:rPr>
              <w:t>胃腸障害</w:t>
            </w:r>
            <w:r w:rsidRPr="00996E56">
              <w:rPr>
                <w:rFonts w:ascii="Arial" w:eastAsia="ＭＳ Ｐ明朝" w:hAnsi="Arial" w:cs="Times New Roman"/>
                <w:i/>
              </w:rPr>
              <w:br/>
            </w:r>
            <w:r w:rsidRPr="00996E56">
              <w:rPr>
                <w:rFonts w:ascii="Arial" w:eastAsia="ＭＳ Ｐ明朝" w:hAnsi="Arial" w:cs="Times New Roman" w:hint="eastAsia"/>
              </w:rPr>
              <w:t>(</w:t>
            </w:r>
            <w:r w:rsidRPr="00996E56">
              <w:rPr>
                <w:rFonts w:ascii="Arial" w:eastAsia="ＭＳ Ｐ明朝" w:hAnsi="Arial" w:cs="Times New Roman"/>
                <w:szCs w:val="24"/>
              </w:rPr>
              <w:t>Gastrointestinal disorder</w:t>
            </w:r>
            <w:r w:rsidRPr="00996E56">
              <w:rPr>
                <w:rFonts w:ascii="Arial" w:eastAsia="ＭＳ Ｐ明朝" w:hAnsi="Arial" w:cs="Times New Roman" w:hint="eastAsia"/>
                <w:szCs w:val="24"/>
              </w:rPr>
              <w:t>)</w:t>
            </w:r>
          </w:p>
        </w:tc>
      </w:tr>
      <w:tr w:rsidR="00DE4A68" w:rsidRPr="00996E56" w:rsidTr="008E2BF4">
        <w:trPr>
          <w:tblHeader/>
        </w:trPr>
        <w:tc>
          <w:tcPr>
            <w:tcW w:w="2340" w:type="dxa"/>
            <w:shd w:val="clear" w:color="auto" w:fill="E0E0E0"/>
            <w:vAlign w:val="center"/>
          </w:tcPr>
          <w:p w:rsidR="00DE4A68" w:rsidRPr="00996E56" w:rsidRDefault="00DE4A68" w:rsidP="008E2BF4">
            <w:pPr>
              <w:spacing w:line="280" w:lineRule="exact"/>
              <w:jc w:val="center"/>
              <w:rPr>
                <w:rFonts w:ascii="Arial" w:eastAsia="ＭＳ Ｐ明朝" w:hAnsi="Arial" w:cs="Times New Roman"/>
                <w:b/>
                <w:szCs w:val="24"/>
              </w:rPr>
            </w:pPr>
            <w:r w:rsidRPr="00996E56">
              <w:rPr>
                <w:rFonts w:ascii="Arial" w:eastAsia="ＭＳ Ｐ明朝" w:hAnsi="Century" w:cs="Times New Roman" w:hint="eastAsia"/>
                <w:b/>
                <w:szCs w:val="24"/>
              </w:rPr>
              <w:t>報告語</w:t>
            </w:r>
          </w:p>
        </w:tc>
        <w:tc>
          <w:tcPr>
            <w:tcW w:w="3060" w:type="dxa"/>
            <w:shd w:val="clear" w:color="auto" w:fill="E0E0E0"/>
            <w:vAlign w:val="center"/>
          </w:tcPr>
          <w:p w:rsidR="00DE4A68" w:rsidRPr="00996E56" w:rsidRDefault="00DE4A68" w:rsidP="008E2BF4">
            <w:pPr>
              <w:spacing w:line="280" w:lineRule="exact"/>
              <w:jc w:val="center"/>
              <w:rPr>
                <w:rFonts w:ascii="Arial" w:eastAsia="ＭＳ Ｐ明朝" w:hAnsi="Arial" w:cs="Times New Roman"/>
                <w:b/>
                <w:szCs w:val="24"/>
              </w:rPr>
            </w:pPr>
            <w:r w:rsidRPr="00996E56">
              <w:rPr>
                <w:rFonts w:ascii="Arial" w:eastAsia="ＭＳ Ｐ明朝" w:hAnsi="Century" w:cs="Times New Roman" w:hint="eastAsia"/>
                <w:b/>
              </w:rPr>
              <w:t>過去の用語</w:t>
            </w:r>
          </w:p>
        </w:tc>
        <w:tc>
          <w:tcPr>
            <w:tcW w:w="3032" w:type="dxa"/>
            <w:shd w:val="clear" w:color="auto" w:fill="E0E0E0"/>
            <w:vAlign w:val="center"/>
          </w:tcPr>
          <w:p w:rsidR="00DE4A68" w:rsidRPr="00996E56" w:rsidRDefault="00DE4A68" w:rsidP="008E2BF4">
            <w:pPr>
              <w:spacing w:line="280" w:lineRule="exact"/>
              <w:jc w:val="center"/>
              <w:rPr>
                <w:rFonts w:ascii="Arial" w:eastAsia="ＭＳ Ｐ明朝" w:hAnsi="Arial" w:cs="Times New Roman"/>
                <w:b/>
                <w:szCs w:val="24"/>
              </w:rPr>
            </w:pPr>
            <w:proofErr w:type="spellStart"/>
            <w:r w:rsidRPr="00996E56">
              <w:rPr>
                <w:rFonts w:ascii="Arial" w:eastAsia="ＭＳ Ｐ明朝" w:hAnsi="Arial" w:cs="Times New Roman" w:hint="eastAsia"/>
                <w:b/>
              </w:rPr>
              <w:t>MedDRA</w:t>
            </w:r>
            <w:proofErr w:type="spellEnd"/>
            <w:r w:rsidRPr="00996E56">
              <w:rPr>
                <w:rFonts w:ascii="Arial" w:eastAsia="ＭＳ Ｐ明朝" w:hAnsi="Century" w:cs="Times New Roman" w:hint="eastAsia"/>
                <w:b/>
              </w:rPr>
              <w:t>用語</w:t>
            </w:r>
          </w:p>
        </w:tc>
      </w:tr>
      <w:tr w:rsidR="00DE4A68" w:rsidRPr="00996E56" w:rsidTr="008E2BF4">
        <w:tc>
          <w:tcPr>
            <w:tcW w:w="2340" w:type="dxa"/>
            <w:vAlign w:val="center"/>
          </w:tcPr>
          <w:p w:rsidR="00DE4A68" w:rsidRPr="00996E56" w:rsidRDefault="00DE4A68" w:rsidP="008E2BF4">
            <w:pPr>
              <w:spacing w:line="280" w:lineRule="exact"/>
              <w:jc w:val="center"/>
              <w:rPr>
                <w:rFonts w:ascii="Arial" w:eastAsia="ＭＳ Ｐ明朝" w:hAnsi="Arial" w:cs="Times New Roman"/>
                <w:szCs w:val="24"/>
                <w:lang w:val="nl-NL"/>
              </w:rPr>
            </w:pPr>
            <w:r w:rsidRPr="00996E56">
              <w:rPr>
                <w:rFonts w:ascii="Arial" w:eastAsia="ＭＳ Ｐ明朝" w:hAnsi="Century" w:cs="Times New Roman" w:hint="eastAsia"/>
              </w:rPr>
              <w:t>腸管虚血</w:t>
            </w:r>
            <w:r w:rsidRPr="00996E56">
              <w:rPr>
                <w:rFonts w:ascii="Arial" w:eastAsia="ＭＳ Ｐ明朝" w:hAnsi="Arial" w:cs="Times New Roman"/>
                <w:lang w:val="nl-NL"/>
              </w:rPr>
              <w:br/>
            </w:r>
            <w:r w:rsidRPr="00996E56">
              <w:rPr>
                <w:rFonts w:ascii="Arial" w:eastAsia="ＭＳ Ｐ明朝" w:hAnsi="Arial" w:cs="Times New Roman" w:hint="eastAsia"/>
                <w:lang w:val="nl-NL"/>
              </w:rPr>
              <w:t xml:space="preserve"> (</w:t>
            </w:r>
            <w:r w:rsidRPr="00996E56">
              <w:rPr>
                <w:rFonts w:ascii="Arial" w:eastAsia="ＭＳ Ｐ明朝" w:hAnsi="Arial" w:cs="Times New Roman"/>
                <w:szCs w:val="24"/>
                <w:lang w:val="nl-NL"/>
              </w:rPr>
              <w:t>Bowel ischaemia</w:t>
            </w:r>
            <w:r w:rsidRPr="00996E56">
              <w:rPr>
                <w:rFonts w:ascii="Arial" w:eastAsia="ＭＳ Ｐ明朝" w:hAnsi="Arial" w:cs="Times New Roman" w:hint="eastAsia"/>
                <w:szCs w:val="24"/>
                <w:lang w:val="nl-NL"/>
              </w:rPr>
              <w:t>)</w:t>
            </w:r>
          </w:p>
        </w:tc>
        <w:tc>
          <w:tcPr>
            <w:tcW w:w="3060" w:type="dxa"/>
            <w:vAlign w:val="center"/>
          </w:tcPr>
          <w:p w:rsidR="00DE4A68" w:rsidRPr="00996E56" w:rsidRDefault="00DE4A68" w:rsidP="008E2BF4">
            <w:pPr>
              <w:spacing w:line="280" w:lineRule="exact"/>
              <w:jc w:val="center"/>
              <w:rPr>
                <w:rFonts w:ascii="Arial" w:eastAsia="ＭＳ Ｐ明朝" w:hAnsi="Arial" w:cs="Times New Roman"/>
                <w:szCs w:val="24"/>
              </w:rPr>
            </w:pPr>
            <w:r w:rsidRPr="00996E56">
              <w:rPr>
                <w:rFonts w:ascii="Arial" w:eastAsia="ＭＳ Ｐ明朝" w:hAnsi="Century" w:cs="Times New Roman" w:hint="eastAsia"/>
              </w:rPr>
              <w:t>胃腸障害</w:t>
            </w:r>
            <w:r w:rsidRPr="00996E56">
              <w:rPr>
                <w:rFonts w:ascii="Arial" w:eastAsia="ＭＳ Ｐ明朝" w:hAnsi="Arial" w:cs="Times New Roman"/>
              </w:rPr>
              <w:br/>
            </w:r>
            <w:r w:rsidRPr="00996E56">
              <w:rPr>
                <w:rFonts w:ascii="Arial" w:eastAsia="ＭＳ Ｐ明朝" w:hAnsi="Arial" w:cs="Times New Roman" w:hint="eastAsia"/>
              </w:rPr>
              <w:t>(</w:t>
            </w:r>
            <w:r w:rsidRPr="00996E56">
              <w:rPr>
                <w:rFonts w:ascii="Arial" w:eastAsia="ＭＳ Ｐ明朝" w:hAnsi="Arial" w:cs="Times New Roman"/>
                <w:szCs w:val="24"/>
              </w:rPr>
              <w:t>Gastrointestinal Disorder</w:t>
            </w:r>
            <w:r w:rsidRPr="00996E56">
              <w:rPr>
                <w:rFonts w:ascii="Arial" w:eastAsia="ＭＳ Ｐ明朝" w:hAnsi="Arial" w:cs="Times New Roman" w:hint="eastAsia"/>
                <w:szCs w:val="24"/>
              </w:rPr>
              <w:t>)</w:t>
            </w:r>
          </w:p>
        </w:tc>
        <w:tc>
          <w:tcPr>
            <w:tcW w:w="3032" w:type="dxa"/>
            <w:vAlign w:val="center"/>
          </w:tcPr>
          <w:p w:rsidR="00DE4A68" w:rsidRPr="00996E56" w:rsidRDefault="00DE4A68" w:rsidP="008E2BF4">
            <w:pPr>
              <w:spacing w:line="280" w:lineRule="exact"/>
              <w:jc w:val="center"/>
              <w:rPr>
                <w:rFonts w:ascii="Arial" w:eastAsia="ＭＳ Ｐ明朝" w:hAnsi="Arial" w:cs="Times New Roman"/>
                <w:szCs w:val="24"/>
                <w:lang w:val="nl-NL"/>
              </w:rPr>
            </w:pPr>
            <w:r w:rsidRPr="00996E56">
              <w:rPr>
                <w:rFonts w:ascii="Arial" w:eastAsia="ＭＳ Ｐ明朝" w:hAnsi="Century" w:cs="Times New Roman" w:hint="eastAsia"/>
              </w:rPr>
              <w:t>腸管虚血</w:t>
            </w:r>
            <w:r w:rsidRPr="00996E56">
              <w:rPr>
                <w:rFonts w:ascii="Arial" w:eastAsia="ＭＳ Ｐ明朝" w:hAnsi="Arial" w:cs="Times New Roman"/>
                <w:lang w:val="nl-NL"/>
              </w:rPr>
              <w:br/>
            </w:r>
            <w:r w:rsidRPr="00996E56">
              <w:rPr>
                <w:rFonts w:ascii="Arial" w:eastAsia="ＭＳ Ｐ明朝" w:hAnsi="Arial" w:cs="Times New Roman" w:hint="eastAsia"/>
                <w:lang w:val="nl-NL"/>
              </w:rPr>
              <w:t>(</w:t>
            </w:r>
            <w:r w:rsidRPr="00996E56">
              <w:rPr>
                <w:rFonts w:ascii="Arial" w:eastAsia="ＭＳ Ｐ明朝" w:hAnsi="Arial" w:cs="Times New Roman"/>
                <w:szCs w:val="24"/>
                <w:lang w:val="nl-NL"/>
              </w:rPr>
              <w:t>Bowel ischaemia</w:t>
            </w:r>
            <w:r w:rsidRPr="00996E56">
              <w:rPr>
                <w:rFonts w:ascii="Arial" w:eastAsia="ＭＳ Ｐ明朝" w:hAnsi="Arial" w:cs="Times New Roman" w:hint="eastAsia"/>
                <w:szCs w:val="24"/>
                <w:lang w:val="nl-NL"/>
              </w:rPr>
              <w:t>)</w:t>
            </w:r>
          </w:p>
        </w:tc>
      </w:tr>
    </w:tbl>
    <w:p w:rsidR="00FB5CE3" w:rsidRPr="0019364E" w:rsidRDefault="00DE4A68" w:rsidP="00FB5CE3">
      <w:pPr>
        <w:pStyle w:val="2"/>
        <w:rPr>
          <w:rFonts w:asciiTheme="minorEastAsia" w:eastAsiaTheme="minorEastAsia" w:hAnsiTheme="minorEastAsia"/>
          <w:i w:val="0"/>
          <w:sz w:val="21"/>
          <w:szCs w:val="21"/>
          <w:lang w:eastAsia="ja-JP"/>
        </w:rPr>
      </w:pPr>
      <w:r w:rsidRPr="0019364E">
        <w:rPr>
          <w:rFonts w:asciiTheme="minorEastAsia" w:eastAsiaTheme="minorEastAsia" w:hAnsiTheme="minorEastAsia" w:hint="eastAsia"/>
          <w:i w:val="0"/>
          <w:sz w:val="21"/>
          <w:szCs w:val="21"/>
          <w:lang w:eastAsia="ja-JP"/>
        </w:rPr>
        <w:t>変更後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967"/>
        <w:gridCol w:w="2941"/>
      </w:tblGrid>
      <w:tr w:rsidR="00DE4A68" w:rsidTr="00DE4A68">
        <w:trPr>
          <w:trHeight w:val="354"/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E4A68" w:rsidRDefault="00DE4A68">
            <w:pPr>
              <w:spacing w:line="280" w:lineRule="exact"/>
              <w:jc w:val="center"/>
              <w:rPr>
                <w:rFonts w:ascii="Arial" w:eastAsia="ＭＳ Ｐ明朝" w:hAnsi="Arial" w:cs="Times New Roman"/>
                <w:b/>
                <w:szCs w:val="24"/>
              </w:rPr>
            </w:pPr>
            <w:r>
              <w:rPr>
                <w:rFonts w:ascii="Arial" w:eastAsia="ＭＳ Ｐ明朝" w:hAnsi="Century" w:cs="Times New Roman" w:hint="eastAsia"/>
                <w:b/>
                <w:szCs w:val="24"/>
              </w:rPr>
              <w:t>報告語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E4A68" w:rsidRDefault="00DE4A68">
            <w:pPr>
              <w:spacing w:line="280" w:lineRule="exact"/>
              <w:jc w:val="center"/>
              <w:rPr>
                <w:rFonts w:ascii="Arial" w:eastAsia="ＭＳ Ｐ明朝" w:hAnsi="Arial" w:cs="Times New Roman"/>
                <w:b/>
                <w:szCs w:val="24"/>
              </w:rPr>
            </w:pPr>
            <w:r>
              <w:rPr>
                <w:rFonts w:ascii="Arial" w:eastAsia="ＭＳ Ｐ明朝" w:hAnsi="Century" w:cs="Times New Roman" w:hint="eastAsia"/>
                <w:b/>
              </w:rPr>
              <w:t>過去の用語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E4A68" w:rsidRDefault="00DE4A68">
            <w:pPr>
              <w:spacing w:line="280" w:lineRule="exact"/>
              <w:jc w:val="center"/>
              <w:rPr>
                <w:rFonts w:ascii="Arial" w:eastAsia="ＭＳ Ｐ明朝" w:hAnsi="Arial" w:cs="Times New Roman"/>
                <w:b/>
                <w:szCs w:val="24"/>
              </w:rPr>
            </w:pPr>
            <w:proofErr w:type="spellStart"/>
            <w:r>
              <w:rPr>
                <w:rFonts w:ascii="Arial" w:eastAsia="ＭＳ Ｐ明朝" w:hAnsi="Arial" w:cs="Times New Roman"/>
                <w:b/>
              </w:rPr>
              <w:t>MedDRA</w:t>
            </w:r>
            <w:proofErr w:type="spellEnd"/>
            <w:r>
              <w:rPr>
                <w:rFonts w:ascii="Arial" w:eastAsia="ＭＳ Ｐ明朝" w:hAnsi="Century" w:cs="Times New Roman" w:hint="eastAsia"/>
                <w:b/>
              </w:rPr>
              <w:t>用語</w:t>
            </w:r>
          </w:p>
        </w:tc>
      </w:tr>
      <w:tr w:rsidR="00DE4A68" w:rsidTr="00DE4A6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68" w:rsidRDefault="00DE4A68" w:rsidP="003B2247">
            <w:pPr>
              <w:spacing w:line="280" w:lineRule="exact"/>
              <w:jc w:val="center"/>
              <w:rPr>
                <w:rFonts w:ascii="Arial" w:eastAsia="ＭＳ Ｐ明朝" w:hAnsi="Arial" w:cs="Times New Roman"/>
                <w:szCs w:val="24"/>
              </w:rPr>
            </w:pPr>
            <w:r>
              <w:rPr>
                <w:rFonts w:ascii="Arial" w:eastAsia="ＭＳ Ｐ明朝" w:hAnsi="Century" w:cs="Times New Roman" w:hint="eastAsia"/>
              </w:rPr>
              <w:t>胃腸虚血</w:t>
            </w:r>
            <w:r>
              <w:rPr>
                <w:rFonts w:ascii="Arial" w:eastAsia="ＭＳ Ｐ明朝" w:hAnsi="Arial" w:cs="Times New Roman"/>
              </w:rPr>
              <w:br/>
            </w:r>
            <w:r w:rsidR="003B2247">
              <w:rPr>
                <w:rFonts w:ascii="Arial" w:eastAsia="ＭＳ Ｐ明朝" w:hAnsi="Century" w:cs="Times New Roman" w:hint="eastAsia"/>
              </w:rPr>
              <w:t>(</w:t>
            </w:r>
            <w:r>
              <w:rPr>
                <w:rFonts w:ascii="Arial" w:eastAsia="ＭＳ Ｐ明朝" w:hAnsi="Arial" w:cs="Times New Roman"/>
                <w:szCs w:val="24"/>
              </w:rPr>
              <w:t xml:space="preserve">Gastrointestinal </w:t>
            </w:r>
            <w:proofErr w:type="spellStart"/>
            <w:r>
              <w:rPr>
                <w:rFonts w:ascii="Arial" w:eastAsia="ＭＳ Ｐ明朝" w:hAnsi="Arial" w:cs="Times New Roman"/>
                <w:szCs w:val="24"/>
              </w:rPr>
              <w:t>ischaemia</w:t>
            </w:r>
            <w:proofErr w:type="spellEnd"/>
            <w:r w:rsidR="003B2247">
              <w:rPr>
                <w:rFonts w:ascii="Arial" w:eastAsia="ＭＳ Ｐ明朝" w:hAnsi="Arial" w:cs="Times New Roman"/>
                <w:szCs w:val="24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68" w:rsidRDefault="00DE4A68">
            <w:pPr>
              <w:spacing w:line="280" w:lineRule="exact"/>
              <w:jc w:val="center"/>
              <w:rPr>
                <w:rFonts w:ascii="Arial" w:eastAsia="ＭＳ Ｐ明朝" w:hAnsi="Arial" w:cs="Times New Roman"/>
                <w:szCs w:val="24"/>
              </w:rPr>
            </w:pPr>
            <w:r>
              <w:rPr>
                <w:rFonts w:ascii="Arial" w:eastAsia="ＭＳ Ｐ明朝" w:hAnsi="Century" w:cs="Times New Roman" w:hint="eastAsia"/>
              </w:rPr>
              <w:t>胃腸障害</w:t>
            </w:r>
            <w:r>
              <w:rPr>
                <w:rFonts w:ascii="Arial" w:eastAsia="ＭＳ Ｐ明朝" w:hAnsi="Arial" w:cs="Times New Roman"/>
              </w:rPr>
              <w:br/>
              <w:t>(</w:t>
            </w:r>
            <w:r>
              <w:rPr>
                <w:rFonts w:ascii="Arial" w:eastAsia="ＭＳ Ｐ明朝" w:hAnsi="Arial" w:cs="Times New Roman"/>
                <w:szCs w:val="24"/>
              </w:rPr>
              <w:t>Gastrointestinal Disorder)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68" w:rsidRDefault="00DE4A68">
            <w:pPr>
              <w:spacing w:line="280" w:lineRule="exact"/>
              <w:jc w:val="center"/>
              <w:rPr>
                <w:rFonts w:ascii="Arial" w:eastAsia="ＭＳ Ｐ明朝" w:hAnsi="Arial" w:cs="Times New Roman"/>
                <w:szCs w:val="24"/>
              </w:rPr>
            </w:pPr>
            <w:r>
              <w:rPr>
                <w:rFonts w:ascii="Arial" w:eastAsia="ＭＳ Ｐ明朝" w:hAnsi="Century" w:cs="Times New Roman" w:hint="eastAsia"/>
              </w:rPr>
              <w:t>胃腸障害</w:t>
            </w:r>
            <w:r>
              <w:rPr>
                <w:rFonts w:ascii="Arial" w:eastAsia="ＭＳ Ｐ明朝" w:hAnsi="Arial" w:cs="Times New Roman"/>
                <w:i/>
              </w:rPr>
              <w:br/>
            </w:r>
            <w:r>
              <w:rPr>
                <w:rFonts w:ascii="Arial" w:eastAsia="ＭＳ Ｐ明朝" w:hAnsi="Arial" w:cs="Times New Roman"/>
              </w:rPr>
              <w:t>(</w:t>
            </w:r>
            <w:r>
              <w:rPr>
                <w:rFonts w:ascii="Arial" w:eastAsia="ＭＳ Ｐ明朝" w:hAnsi="Arial" w:cs="Times New Roman"/>
                <w:szCs w:val="24"/>
              </w:rPr>
              <w:t>Gastrointestinal disorder)</w:t>
            </w:r>
          </w:p>
        </w:tc>
      </w:tr>
      <w:tr w:rsidR="00DE4A68" w:rsidTr="00DE4A68">
        <w:trPr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E4A68" w:rsidRDefault="00DE4A68">
            <w:pPr>
              <w:spacing w:line="280" w:lineRule="exact"/>
              <w:jc w:val="center"/>
              <w:rPr>
                <w:rFonts w:ascii="Arial" w:eastAsia="ＭＳ Ｐ明朝" w:hAnsi="Arial" w:cs="Times New Roman"/>
                <w:b/>
                <w:szCs w:val="24"/>
              </w:rPr>
            </w:pPr>
            <w:r>
              <w:rPr>
                <w:rFonts w:ascii="Arial" w:eastAsia="ＭＳ Ｐ明朝" w:hAnsi="Century" w:cs="Times New Roman" w:hint="eastAsia"/>
                <w:b/>
                <w:szCs w:val="24"/>
              </w:rPr>
              <w:t>報告語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E4A68" w:rsidRDefault="00DE4A68">
            <w:pPr>
              <w:spacing w:line="280" w:lineRule="exact"/>
              <w:jc w:val="center"/>
              <w:rPr>
                <w:rFonts w:ascii="Arial" w:eastAsia="ＭＳ Ｐ明朝" w:hAnsi="Arial" w:cs="Times New Roman"/>
                <w:b/>
                <w:szCs w:val="24"/>
              </w:rPr>
            </w:pPr>
            <w:r>
              <w:rPr>
                <w:rFonts w:ascii="Arial" w:eastAsia="ＭＳ Ｐ明朝" w:hAnsi="Century" w:cs="Times New Roman" w:hint="eastAsia"/>
                <w:b/>
              </w:rPr>
              <w:t>過去の用語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E4A68" w:rsidRDefault="00DE4A68">
            <w:pPr>
              <w:spacing w:line="280" w:lineRule="exact"/>
              <w:jc w:val="center"/>
              <w:rPr>
                <w:rFonts w:ascii="Arial" w:eastAsia="ＭＳ Ｐ明朝" w:hAnsi="Arial" w:cs="Times New Roman"/>
                <w:b/>
                <w:szCs w:val="24"/>
              </w:rPr>
            </w:pPr>
            <w:proofErr w:type="spellStart"/>
            <w:r>
              <w:rPr>
                <w:rFonts w:ascii="Arial" w:eastAsia="ＭＳ Ｐ明朝" w:hAnsi="Arial" w:cs="Times New Roman"/>
                <w:b/>
              </w:rPr>
              <w:t>MedDRA</w:t>
            </w:r>
            <w:proofErr w:type="spellEnd"/>
            <w:r>
              <w:rPr>
                <w:rFonts w:ascii="Arial" w:eastAsia="ＭＳ Ｐ明朝" w:hAnsi="Century" w:cs="Times New Roman" w:hint="eastAsia"/>
                <w:b/>
              </w:rPr>
              <w:t>用語</w:t>
            </w:r>
          </w:p>
        </w:tc>
      </w:tr>
      <w:tr w:rsidR="00DE4A68" w:rsidTr="00DE4A6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68" w:rsidRDefault="00DE4A68">
            <w:pPr>
              <w:spacing w:line="280" w:lineRule="exact"/>
              <w:jc w:val="center"/>
              <w:rPr>
                <w:rFonts w:ascii="Arial" w:eastAsia="ＭＳ Ｐ明朝" w:hAnsi="Arial" w:cs="Times New Roman"/>
                <w:szCs w:val="24"/>
                <w:lang w:val="nl-NL"/>
              </w:rPr>
            </w:pPr>
            <w:r>
              <w:rPr>
                <w:rFonts w:ascii="Arial" w:eastAsia="ＭＳ Ｐ明朝" w:hAnsi="Century" w:cs="Times New Roman" w:hint="eastAsia"/>
              </w:rPr>
              <w:t>胃腸虚血</w:t>
            </w:r>
            <w:r>
              <w:rPr>
                <w:rFonts w:ascii="Arial" w:eastAsia="ＭＳ Ｐ明朝" w:hAnsi="Arial" w:cs="Times New Roman"/>
                <w:lang w:val="nl-NL"/>
              </w:rPr>
              <w:br/>
              <w:t xml:space="preserve"> (</w:t>
            </w:r>
            <w:r>
              <w:rPr>
                <w:rFonts w:ascii="Arial" w:eastAsia="ＭＳ Ｐ明朝" w:hAnsi="Arial" w:cs="Times New Roman"/>
                <w:szCs w:val="24"/>
              </w:rPr>
              <w:t>Gastrointestinal</w:t>
            </w:r>
            <w:r>
              <w:rPr>
                <w:rFonts w:ascii="Arial" w:eastAsia="ＭＳ Ｐ明朝" w:hAnsi="Arial" w:cs="Times New Roman"/>
                <w:szCs w:val="24"/>
                <w:lang w:val="nl-NL"/>
              </w:rPr>
              <w:t xml:space="preserve"> ischaemia)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68" w:rsidRDefault="00DE4A68">
            <w:pPr>
              <w:spacing w:line="280" w:lineRule="exact"/>
              <w:jc w:val="center"/>
              <w:rPr>
                <w:rFonts w:ascii="Arial" w:eastAsia="ＭＳ Ｐ明朝" w:hAnsi="Arial" w:cs="Times New Roman"/>
                <w:szCs w:val="24"/>
              </w:rPr>
            </w:pPr>
            <w:r>
              <w:rPr>
                <w:rFonts w:ascii="Arial" w:eastAsia="ＭＳ Ｐ明朝" w:hAnsi="Century" w:cs="Times New Roman" w:hint="eastAsia"/>
              </w:rPr>
              <w:t>胃腸障害</w:t>
            </w:r>
            <w:r>
              <w:rPr>
                <w:rFonts w:ascii="Arial" w:eastAsia="ＭＳ Ｐ明朝" w:hAnsi="Arial" w:cs="Times New Roman"/>
              </w:rPr>
              <w:br/>
              <w:t>(</w:t>
            </w:r>
            <w:r>
              <w:rPr>
                <w:rFonts w:ascii="Arial" w:eastAsia="ＭＳ Ｐ明朝" w:hAnsi="Arial" w:cs="Times New Roman"/>
                <w:szCs w:val="24"/>
              </w:rPr>
              <w:t>Gastrointestinal Disorder)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68" w:rsidRDefault="00DE4A68">
            <w:pPr>
              <w:spacing w:line="280" w:lineRule="exact"/>
              <w:jc w:val="center"/>
              <w:rPr>
                <w:rFonts w:ascii="Arial" w:eastAsia="ＭＳ Ｐ明朝" w:hAnsi="Arial" w:cs="Times New Roman"/>
                <w:szCs w:val="24"/>
                <w:lang w:val="nl-NL"/>
              </w:rPr>
            </w:pPr>
            <w:r>
              <w:rPr>
                <w:rFonts w:ascii="Arial" w:eastAsia="ＭＳ Ｐ明朝" w:hAnsi="Century" w:cs="Times New Roman" w:hint="eastAsia"/>
              </w:rPr>
              <w:t>胃腸虚血</w:t>
            </w:r>
            <w:r>
              <w:rPr>
                <w:rFonts w:ascii="Arial" w:eastAsia="ＭＳ Ｐ明朝" w:hAnsi="Arial" w:cs="Times New Roman"/>
                <w:lang w:val="nl-NL"/>
              </w:rPr>
              <w:br/>
              <w:t>(</w:t>
            </w:r>
            <w:r>
              <w:rPr>
                <w:rFonts w:ascii="Arial" w:eastAsia="ＭＳ Ｐ明朝" w:hAnsi="Arial" w:cs="Times New Roman"/>
                <w:szCs w:val="24"/>
              </w:rPr>
              <w:t>Gastrointestinal</w:t>
            </w:r>
            <w:r>
              <w:rPr>
                <w:rFonts w:ascii="Arial" w:eastAsia="ＭＳ Ｐ明朝" w:hAnsi="Arial" w:cs="Times New Roman"/>
                <w:szCs w:val="24"/>
                <w:lang w:val="nl-NL"/>
              </w:rPr>
              <w:t xml:space="preserve"> ischaemia)</w:t>
            </w:r>
          </w:p>
        </w:tc>
      </w:tr>
    </w:tbl>
    <w:p w:rsidR="00510923" w:rsidRDefault="00DE4A68" w:rsidP="00510923">
      <w:pPr>
        <w:keepNext/>
        <w:widowControl/>
        <w:spacing w:beforeLines="50" w:before="180"/>
        <w:ind w:left="420" w:hanging="420"/>
        <w:jc w:val="left"/>
        <w:outlineLvl w:val="2"/>
        <w:rPr>
          <w:rFonts w:ascii="ＭＳ Ｐゴシック" w:eastAsia="ＭＳ Ｐゴシック" w:hAnsi="ＭＳ Ｐゴシック" w:cs="Times New Roman"/>
          <w:b/>
          <w:kern w:val="0"/>
          <w:szCs w:val="20"/>
        </w:rPr>
      </w:pPr>
      <w:bookmarkStart w:id="3" w:name="_Toc319505175"/>
      <w:r w:rsidRPr="007C726A">
        <w:rPr>
          <w:rFonts w:ascii="Arial" w:eastAsia="ＭＳ Ｐゴシック" w:hAnsi="Arial" w:cs="Arial" w:hint="eastAsia"/>
          <w:b/>
          <w:bCs/>
          <w:kern w:val="0"/>
          <w:sz w:val="26"/>
          <w:szCs w:val="26"/>
        </w:rPr>
        <w:lastRenderedPageBreak/>
        <w:t xml:space="preserve">2.1.2 </w:t>
      </w:r>
      <w:r>
        <w:rPr>
          <w:rFonts w:ascii="ＭＳ Ｐゴシック" w:eastAsia="ＭＳ Ｐゴシック" w:hAnsi="ＭＳ Ｐゴシック" w:cs="Times New Roman" w:hint="eastAsia"/>
          <w:b/>
          <w:kern w:val="0"/>
          <w:szCs w:val="20"/>
        </w:rPr>
        <w:t>データ変換方法の影響</w:t>
      </w:r>
      <w:bookmarkEnd w:id="3"/>
    </w:p>
    <w:p w:rsidR="00510923" w:rsidRPr="00510923" w:rsidRDefault="00510923" w:rsidP="00510923">
      <w:pPr>
        <w:keepNext/>
        <w:widowControl/>
        <w:spacing w:beforeLines="50" w:before="180"/>
        <w:ind w:left="420" w:hanging="420"/>
        <w:jc w:val="left"/>
        <w:outlineLvl w:val="2"/>
        <w:rPr>
          <w:rFonts w:ascii="ＭＳ Ｐゴシック" w:eastAsia="ＭＳ Ｐゴシック" w:hAnsi="ＭＳ Ｐゴシック" w:cs="Times New Roman"/>
          <w:b/>
          <w:kern w:val="0"/>
          <w:szCs w:val="20"/>
        </w:rPr>
      </w:pPr>
      <w:r w:rsidRPr="00510923">
        <w:rPr>
          <w:rFonts w:asciiTheme="minorEastAsia" w:hAnsiTheme="minorEastAsia" w:hint="eastAsia"/>
          <w:b/>
          <w:szCs w:val="21"/>
        </w:rPr>
        <w:t>例示の表の変更</w:t>
      </w:r>
    </w:p>
    <w:p w:rsidR="00DE4A68" w:rsidRPr="0019364E" w:rsidRDefault="00C27C18" w:rsidP="00C27C18">
      <w:pPr>
        <w:pStyle w:val="2"/>
        <w:rPr>
          <w:rFonts w:asciiTheme="minorEastAsia" w:eastAsiaTheme="minorEastAsia" w:hAnsiTheme="minorEastAsia"/>
          <w:i w:val="0"/>
          <w:sz w:val="21"/>
          <w:szCs w:val="21"/>
          <w:lang w:eastAsia="ja-JP"/>
        </w:rPr>
      </w:pPr>
      <w:r w:rsidRPr="0019364E">
        <w:rPr>
          <w:rFonts w:asciiTheme="minorEastAsia" w:eastAsiaTheme="minorEastAsia" w:hAnsiTheme="minorEastAsia" w:hint="eastAsia"/>
          <w:i w:val="0"/>
          <w:sz w:val="21"/>
          <w:szCs w:val="21"/>
          <w:lang w:eastAsia="ja-JP"/>
        </w:rPr>
        <w:t>変更前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7"/>
      </w:tblGrid>
      <w:tr w:rsidR="00C27C18" w:rsidRPr="00996E56" w:rsidTr="008E2BF4">
        <w:trPr>
          <w:tblHeader/>
        </w:trPr>
        <w:tc>
          <w:tcPr>
            <w:tcW w:w="8432" w:type="dxa"/>
            <w:shd w:val="clear" w:color="auto" w:fill="E0E0E0"/>
          </w:tcPr>
          <w:p w:rsidR="00C27C18" w:rsidRPr="0019364E" w:rsidRDefault="00C27C18" w:rsidP="008E2BF4">
            <w:pPr>
              <w:jc w:val="center"/>
              <w:rPr>
                <w:rFonts w:ascii="Arial" w:eastAsia="ＭＳ Ｐ明朝" w:hAnsi="Arial" w:cs="Times New Roman"/>
                <w:b/>
                <w:szCs w:val="21"/>
              </w:rPr>
            </w:pPr>
            <w:r w:rsidRPr="0019364E">
              <w:rPr>
                <w:rFonts w:ascii="Arial" w:eastAsia="ＭＳ Ｐ明朝" w:hAnsi="Century" w:cs="Times New Roman" w:hint="eastAsia"/>
                <w:b/>
                <w:szCs w:val="21"/>
              </w:rPr>
              <w:t>方法１による変換が検索の方針に与える影響</w:t>
            </w:r>
            <w:r w:rsidRPr="0019364E">
              <w:rPr>
                <w:rFonts w:ascii="Arial" w:eastAsia="ＭＳ Ｐ明朝" w:hAnsi="Arial" w:cs="Times New Roman"/>
                <w:b/>
                <w:szCs w:val="21"/>
              </w:rPr>
              <w:t xml:space="preserve"> </w:t>
            </w:r>
          </w:p>
        </w:tc>
      </w:tr>
      <w:tr w:rsidR="00C27C18" w:rsidRPr="00996E56" w:rsidTr="00EE7955">
        <w:trPr>
          <w:trHeight w:val="1184"/>
        </w:trPr>
        <w:tc>
          <w:tcPr>
            <w:tcW w:w="8432" w:type="dxa"/>
          </w:tcPr>
          <w:p w:rsidR="00C27C18" w:rsidRPr="00996E56" w:rsidRDefault="00C27C18" w:rsidP="00EE7955">
            <w:pPr>
              <w:spacing w:beforeLines="20" w:before="72"/>
              <w:jc w:val="left"/>
              <w:rPr>
                <w:rFonts w:ascii="Arial" w:eastAsia="ＭＳ Ｐ明朝" w:hAnsi="Arial" w:cs="Times New Roman"/>
                <w:szCs w:val="21"/>
              </w:rPr>
            </w:pPr>
            <w:proofErr w:type="spellStart"/>
            <w:r w:rsidRPr="00996E56">
              <w:rPr>
                <w:rFonts w:ascii="Arial" w:eastAsia="ＭＳ Ｐ明朝" w:hAnsi="Arial" w:cs="Times New Roman" w:hint="eastAsia"/>
                <w:szCs w:val="21"/>
              </w:rPr>
              <w:t>MedDRA</w:t>
            </w:r>
            <w:proofErr w:type="spellEnd"/>
            <w:r w:rsidRPr="00996E56">
              <w:rPr>
                <w:rFonts w:ascii="Arial" w:eastAsia="ＭＳ Ｐ明朝" w:hAnsi="Century" w:cs="Times New Roman" w:hint="eastAsia"/>
                <w:szCs w:val="21"/>
              </w:rPr>
              <w:t>で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PT </w:t>
            </w:r>
            <w:r w:rsidRPr="00996E56">
              <w:rPr>
                <w:rFonts w:ascii="Arial" w:eastAsia="ＭＳ Ｐ明朝" w:hAnsi="Century" w:cs="Times New Roman" w:hint="eastAsia"/>
                <w:szCs w:val="21"/>
              </w:rPr>
              <w:t>「腸管虚血」を検索した場合、過去の用語集で「胃腸障害」にコーディングされている症例は見逃される。このケースでは、過去データを変換した時期を確認することが重要であろう。</w:t>
            </w:r>
          </w:p>
        </w:tc>
      </w:tr>
    </w:tbl>
    <w:p w:rsidR="00C27C18" w:rsidRDefault="00C27C18" w:rsidP="00DE4A68">
      <w:pPr>
        <w:rPr>
          <w:rFonts w:ascii="Arial" w:hAnsi="Arial"/>
        </w:rPr>
      </w:pPr>
    </w:p>
    <w:p w:rsidR="00DE4A68" w:rsidRDefault="00C27C18" w:rsidP="00DE4A68">
      <w:pPr>
        <w:rPr>
          <w:rFonts w:ascii="Arial" w:hAnsi="Arial"/>
          <w:b/>
        </w:rPr>
      </w:pPr>
      <w:r w:rsidRPr="0019364E">
        <w:rPr>
          <w:rFonts w:ascii="Arial" w:hAnsi="Arial" w:hint="eastAsia"/>
          <w:b/>
        </w:rPr>
        <w:t>変更後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7"/>
      </w:tblGrid>
      <w:tr w:rsidR="00484B0B" w:rsidRPr="00484B0B" w:rsidTr="008E2BF4">
        <w:trPr>
          <w:tblHeader/>
        </w:trPr>
        <w:tc>
          <w:tcPr>
            <w:tcW w:w="8432" w:type="dxa"/>
            <w:shd w:val="clear" w:color="auto" w:fill="E0E0E0"/>
          </w:tcPr>
          <w:p w:rsidR="00484B0B" w:rsidRPr="00484B0B" w:rsidRDefault="00484B0B" w:rsidP="00484B0B">
            <w:pPr>
              <w:jc w:val="center"/>
              <w:rPr>
                <w:rFonts w:ascii="Arial" w:eastAsia="ＭＳ Ｐ明朝" w:hAnsi="Arial" w:cs="Times New Roman"/>
                <w:b/>
                <w:szCs w:val="21"/>
              </w:rPr>
            </w:pPr>
            <w:r w:rsidRPr="00484B0B">
              <w:rPr>
                <w:rFonts w:ascii="Arial" w:eastAsia="ＭＳ Ｐ明朝" w:hAnsi="Century" w:cs="Times New Roman" w:hint="eastAsia"/>
                <w:b/>
                <w:szCs w:val="21"/>
              </w:rPr>
              <w:t>方法１による変換が検索の方針に与える影響</w:t>
            </w:r>
            <w:r w:rsidRPr="00484B0B">
              <w:rPr>
                <w:rFonts w:ascii="Arial" w:eastAsia="ＭＳ Ｐ明朝" w:hAnsi="Arial" w:cs="Times New Roman"/>
                <w:b/>
                <w:szCs w:val="21"/>
              </w:rPr>
              <w:t xml:space="preserve"> </w:t>
            </w:r>
          </w:p>
        </w:tc>
      </w:tr>
      <w:tr w:rsidR="00484B0B" w:rsidRPr="00484B0B" w:rsidTr="00EE7955">
        <w:trPr>
          <w:trHeight w:val="1571"/>
        </w:trPr>
        <w:tc>
          <w:tcPr>
            <w:tcW w:w="8432" w:type="dxa"/>
          </w:tcPr>
          <w:p w:rsidR="00484B0B" w:rsidRPr="00484B0B" w:rsidRDefault="00484B0B" w:rsidP="004D44EB">
            <w:pPr>
              <w:spacing w:beforeLines="20" w:before="72"/>
              <w:jc w:val="left"/>
              <w:rPr>
                <w:rFonts w:ascii="Arial" w:eastAsia="ＭＳ Ｐ明朝" w:hAnsi="Arial" w:cs="Times New Roman"/>
                <w:szCs w:val="21"/>
              </w:rPr>
            </w:pPr>
            <w:proofErr w:type="spellStart"/>
            <w:r w:rsidRPr="00484B0B">
              <w:rPr>
                <w:rFonts w:ascii="Arial" w:eastAsia="ＭＳ Ｐ明朝" w:hAnsi="Arial" w:cs="Times New Roman" w:hint="eastAsia"/>
                <w:szCs w:val="21"/>
              </w:rPr>
              <w:t>MedDRA</w:t>
            </w:r>
            <w:proofErr w:type="spellEnd"/>
            <w:r w:rsidRPr="00484B0B">
              <w:rPr>
                <w:rFonts w:ascii="Arial" w:eastAsia="ＭＳ Ｐ明朝" w:hAnsi="Century" w:cs="Times New Roman" w:hint="eastAsia"/>
                <w:szCs w:val="21"/>
              </w:rPr>
              <w:t>で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 xml:space="preserve">PT </w:t>
            </w:r>
            <w:r w:rsidRPr="00484B0B">
              <w:rPr>
                <w:rFonts w:ascii="Arial" w:eastAsia="ＭＳ Ｐ明朝" w:hAnsi="Century" w:cs="Times New Roman" w:hint="eastAsia"/>
                <w:szCs w:val="21"/>
              </w:rPr>
              <w:t>「胃腸虚血（</w:t>
            </w:r>
            <w:r w:rsidRPr="00484B0B">
              <w:rPr>
                <w:rFonts w:ascii="Arial" w:eastAsia="ＭＳ Ｐ明朝" w:hAnsi="Arial" w:cs="Times New Roman"/>
                <w:szCs w:val="24"/>
              </w:rPr>
              <w:t xml:space="preserve">Gastrointestinal </w:t>
            </w:r>
            <w:r w:rsidRPr="00484B0B">
              <w:rPr>
                <w:rFonts w:ascii="Arial" w:eastAsia="ＭＳ Ｐ明朝" w:hAnsi="Arial" w:cs="Times New Roman"/>
                <w:szCs w:val="24"/>
                <w:lang w:val="nl-NL"/>
              </w:rPr>
              <w:t>ischaemia</w:t>
            </w:r>
            <w:r w:rsidRPr="00484B0B">
              <w:rPr>
                <w:rFonts w:ascii="Arial" w:eastAsia="ＭＳ Ｐ明朝" w:hAnsi="Century" w:cs="Times New Roman" w:hint="eastAsia"/>
                <w:szCs w:val="21"/>
              </w:rPr>
              <w:t>）」を検索した場合、過去の用語集で「胃腸障害</w:t>
            </w:r>
            <w:r w:rsidR="00212689">
              <w:rPr>
                <w:rFonts w:ascii="Arial" w:eastAsia="ＭＳ Ｐ明朝" w:hAnsi="Century" w:cs="Times New Roman" w:hint="eastAsia"/>
                <w:szCs w:val="21"/>
              </w:rPr>
              <w:t>（</w:t>
            </w:r>
            <w:r w:rsidRPr="00484B0B">
              <w:rPr>
                <w:rFonts w:ascii="Arial" w:eastAsia="ＭＳ Ｐ明朝" w:hAnsi="Arial" w:cs="Times New Roman"/>
                <w:szCs w:val="24"/>
              </w:rPr>
              <w:t>Gastrointestinal disorder</w:t>
            </w:r>
            <w:r w:rsidR="00212689">
              <w:rPr>
                <w:rFonts w:ascii="Arial" w:eastAsia="ＭＳ Ｐ明朝" w:hAnsi="Arial" w:cs="Times New Roman" w:hint="eastAsia"/>
                <w:szCs w:val="24"/>
              </w:rPr>
              <w:t>）</w:t>
            </w:r>
            <w:r w:rsidRPr="00484B0B">
              <w:rPr>
                <w:rFonts w:ascii="Arial" w:eastAsia="ＭＳ Ｐ明朝" w:hAnsi="Century" w:cs="Times New Roman" w:hint="eastAsia"/>
                <w:szCs w:val="21"/>
              </w:rPr>
              <w:t>」にコーディングされている症例</w:t>
            </w:r>
            <w:r w:rsidR="004D44EB">
              <w:rPr>
                <w:rFonts w:ascii="Arial" w:eastAsia="ＭＳ Ｐ明朝" w:hAnsi="Century" w:cs="Times New Roman" w:hint="eastAsia"/>
                <w:szCs w:val="21"/>
              </w:rPr>
              <w:t>（</w:t>
            </w:r>
            <w:r w:rsidR="004D44EB">
              <w:rPr>
                <w:rFonts w:ascii="Arial" w:eastAsia="ＭＳ Ｐ明朝" w:hAnsi="Century" w:cs="Times New Roman"/>
                <w:szCs w:val="21"/>
              </w:rPr>
              <w:t xml:space="preserve">gastrointestinal </w:t>
            </w:r>
            <w:proofErr w:type="spellStart"/>
            <w:r w:rsidRPr="00484B0B">
              <w:rPr>
                <w:rFonts w:ascii="Arial" w:eastAsia="ＭＳ Ｐ明朝" w:hAnsi="Century" w:cs="Times New Roman"/>
                <w:szCs w:val="21"/>
              </w:rPr>
              <w:t>ischaemia</w:t>
            </w:r>
            <w:proofErr w:type="spellEnd"/>
            <w:r w:rsidR="004D44EB">
              <w:rPr>
                <w:rFonts w:ascii="Arial" w:eastAsia="ＭＳ Ｐ明朝" w:hAnsi="Century" w:cs="Times New Roman" w:hint="eastAsia"/>
                <w:szCs w:val="21"/>
              </w:rPr>
              <w:t>）</w:t>
            </w:r>
            <w:r w:rsidRPr="00484B0B">
              <w:rPr>
                <w:rFonts w:ascii="Arial" w:eastAsia="ＭＳ Ｐ明朝" w:hAnsi="Century" w:cs="Times New Roman" w:hint="eastAsia"/>
                <w:szCs w:val="21"/>
              </w:rPr>
              <w:t>は見逃される。このケースでは、過去データを変換した時期を確認することが重要であろう。</w:t>
            </w:r>
          </w:p>
        </w:tc>
      </w:tr>
    </w:tbl>
    <w:p w:rsidR="00EE7955" w:rsidRDefault="00EE7955" w:rsidP="00510923">
      <w:pPr>
        <w:pStyle w:val="2"/>
        <w:rPr>
          <w:i w:val="0"/>
          <w:sz w:val="24"/>
          <w:szCs w:val="24"/>
          <w:lang w:eastAsia="ja-JP"/>
        </w:rPr>
      </w:pPr>
    </w:p>
    <w:p w:rsidR="00510923" w:rsidRDefault="00C27C18" w:rsidP="00510923">
      <w:pPr>
        <w:pStyle w:val="2"/>
        <w:rPr>
          <w:i w:val="0"/>
          <w:sz w:val="24"/>
          <w:szCs w:val="24"/>
          <w:lang w:eastAsia="ja-JP"/>
        </w:rPr>
      </w:pPr>
      <w:r w:rsidRPr="00A21F95">
        <w:rPr>
          <w:i w:val="0"/>
          <w:sz w:val="24"/>
          <w:szCs w:val="24"/>
          <w:lang w:eastAsia="ja-JP"/>
        </w:rPr>
        <w:t xml:space="preserve">2.6 </w:t>
      </w:r>
      <w:proofErr w:type="spellStart"/>
      <w:r w:rsidR="00510923" w:rsidRPr="00510923">
        <w:rPr>
          <w:rFonts w:hint="eastAsia"/>
          <w:i w:val="0"/>
          <w:sz w:val="24"/>
          <w:szCs w:val="24"/>
          <w:lang w:eastAsia="ja-JP"/>
        </w:rPr>
        <w:t>MedDRA</w:t>
      </w:r>
      <w:proofErr w:type="spellEnd"/>
      <w:r w:rsidR="00510923" w:rsidRPr="00510923">
        <w:rPr>
          <w:rFonts w:hint="eastAsia"/>
          <w:i w:val="0"/>
          <w:sz w:val="24"/>
          <w:szCs w:val="24"/>
          <w:lang w:eastAsia="ja-JP"/>
        </w:rPr>
        <w:t>バージョン管理</w:t>
      </w:r>
    </w:p>
    <w:p w:rsidR="00510923" w:rsidRPr="00510923" w:rsidRDefault="00510923" w:rsidP="00510923">
      <w:pPr>
        <w:pStyle w:val="2"/>
        <w:rPr>
          <w:i w:val="0"/>
          <w:sz w:val="24"/>
          <w:szCs w:val="24"/>
          <w:lang w:eastAsia="ja-JP"/>
        </w:rPr>
      </w:pPr>
      <w:r w:rsidRPr="00510923">
        <w:rPr>
          <w:rFonts w:asciiTheme="minorEastAsia" w:eastAsiaTheme="minorEastAsia" w:hAnsiTheme="minorEastAsia" w:hint="eastAsia"/>
          <w:i w:val="0"/>
          <w:sz w:val="21"/>
          <w:szCs w:val="21"/>
          <w:lang w:eastAsia="ja-JP"/>
        </w:rPr>
        <w:t>例示の表の変更</w:t>
      </w:r>
    </w:p>
    <w:p w:rsidR="00C27C18" w:rsidRPr="0019364E" w:rsidRDefault="00510923" w:rsidP="00C27C18">
      <w:pPr>
        <w:rPr>
          <w:b/>
        </w:rPr>
      </w:pPr>
      <w:r w:rsidRPr="0019364E">
        <w:rPr>
          <w:rFonts w:hint="eastAsia"/>
          <w:b/>
        </w:rPr>
        <w:t>変更前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7"/>
      </w:tblGrid>
      <w:tr w:rsidR="00510923" w:rsidRPr="00510923" w:rsidTr="008E2BF4">
        <w:trPr>
          <w:tblHeader/>
        </w:trPr>
        <w:tc>
          <w:tcPr>
            <w:tcW w:w="8432" w:type="dxa"/>
            <w:shd w:val="clear" w:color="auto" w:fill="E0E0E0"/>
          </w:tcPr>
          <w:p w:rsidR="00510923" w:rsidRPr="00510923" w:rsidRDefault="00510923" w:rsidP="00510923">
            <w:pPr>
              <w:jc w:val="center"/>
              <w:rPr>
                <w:rFonts w:ascii="Arial" w:eastAsia="ＭＳ Ｐ明朝" w:hAnsi="Arial" w:cs="Times New Roman"/>
                <w:b/>
                <w:szCs w:val="21"/>
              </w:rPr>
            </w:pPr>
            <w:r w:rsidRPr="00510923">
              <w:rPr>
                <w:rFonts w:ascii="Arial" w:eastAsia="ＭＳ Ｐ明朝" w:hAnsi="Arial" w:cs="Times New Roman" w:hint="eastAsia"/>
                <w:b/>
                <w:szCs w:val="21"/>
              </w:rPr>
              <w:t>バージョン更新の影響</w:t>
            </w:r>
            <w:r w:rsidRPr="00510923">
              <w:rPr>
                <w:rFonts w:ascii="Arial" w:eastAsia="ＭＳ Ｐ明朝" w:hAnsi="Arial" w:cs="Times New Roman"/>
                <w:b/>
                <w:szCs w:val="21"/>
              </w:rPr>
              <w:t xml:space="preserve"> – </w:t>
            </w:r>
            <w:r w:rsidRPr="00510923">
              <w:rPr>
                <w:rFonts w:ascii="Arial" w:eastAsia="ＭＳ Ｐ明朝" w:hAnsi="Arial" w:cs="Times New Roman" w:hint="eastAsia"/>
                <w:b/>
                <w:szCs w:val="21"/>
              </w:rPr>
              <w:t>降格された</w:t>
            </w:r>
            <w:r w:rsidRPr="00510923">
              <w:rPr>
                <w:rFonts w:ascii="Arial" w:eastAsia="ＭＳ Ｐ明朝" w:hAnsi="Arial" w:cs="Times New Roman"/>
                <w:b/>
                <w:szCs w:val="21"/>
              </w:rPr>
              <w:t>PT</w:t>
            </w:r>
          </w:p>
        </w:tc>
      </w:tr>
      <w:tr w:rsidR="00510923" w:rsidRPr="00510923" w:rsidTr="00EE7955">
        <w:trPr>
          <w:trHeight w:val="1220"/>
        </w:trPr>
        <w:tc>
          <w:tcPr>
            <w:tcW w:w="8432" w:type="dxa"/>
          </w:tcPr>
          <w:p w:rsidR="00510923" w:rsidRPr="00510923" w:rsidRDefault="00510923" w:rsidP="00EE7955">
            <w:pPr>
              <w:spacing w:beforeLines="20" w:before="72" w:line="280" w:lineRule="exact"/>
              <w:jc w:val="left"/>
              <w:rPr>
                <w:rFonts w:ascii="Arial" w:eastAsia="ＭＳ Ｐ明朝" w:hAnsi="Arial" w:cs="Times New Roman"/>
                <w:szCs w:val="21"/>
              </w:rPr>
            </w:pPr>
            <w:r w:rsidRPr="00510923">
              <w:rPr>
                <w:rFonts w:ascii="Arial" w:eastAsia="ＭＳ Ｐ明朝" w:hAnsi="Arial" w:cs="Times New Roman"/>
                <w:szCs w:val="21"/>
              </w:rPr>
              <w:t xml:space="preserve">PT </w:t>
            </w:r>
            <w:r w:rsidRPr="00510923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「胸腔内出血」</w:t>
            </w:r>
            <w:r w:rsidRPr="00510923">
              <w:rPr>
                <w:rFonts w:ascii="Arial" w:eastAsia="ＭＳ Ｐ明朝" w:hAnsi="Arial" w:cs="Times New Roman" w:hint="eastAsia"/>
                <w:szCs w:val="21"/>
              </w:rPr>
              <w:t>は</w:t>
            </w:r>
            <w:proofErr w:type="spellStart"/>
            <w:r w:rsidRPr="00510923">
              <w:rPr>
                <w:rFonts w:ascii="Arial" w:eastAsia="ＭＳ Ｐ明朝" w:hAnsi="Arial" w:cs="Times New Roman"/>
                <w:szCs w:val="21"/>
              </w:rPr>
              <w:t>MedDRA</w:t>
            </w:r>
            <w:proofErr w:type="spellEnd"/>
            <w:r w:rsidRPr="00510923">
              <w:rPr>
                <w:rFonts w:ascii="Arial" w:eastAsia="ＭＳ Ｐ明朝" w:hAnsi="Arial" w:cs="Times New Roman"/>
                <w:szCs w:val="21"/>
              </w:rPr>
              <w:t xml:space="preserve"> </w:t>
            </w:r>
            <w:r w:rsidRPr="00510923"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 w:rsidRPr="00510923">
              <w:rPr>
                <w:rFonts w:ascii="Arial" w:eastAsia="ＭＳ Ｐ明朝" w:hAnsi="Arial" w:cs="Times New Roman"/>
                <w:szCs w:val="21"/>
              </w:rPr>
              <w:t>16.</w:t>
            </w:r>
            <w:r w:rsidRPr="007C726A">
              <w:rPr>
                <w:rFonts w:ascii="Arial" w:eastAsia="ＭＳ Ｐ明朝" w:hAnsi="Arial" w:cs="Times New Roman"/>
                <w:szCs w:val="21"/>
              </w:rPr>
              <w:t>1</w:t>
            </w:r>
            <w:r w:rsidRPr="00510923">
              <w:rPr>
                <w:rFonts w:ascii="Arial" w:eastAsia="ＭＳ Ｐ明朝" w:hAnsi="Arial" w:cs="Times New Roman" w:hint="eastAsia"/>
                <w:szCs w:val="21"/>
              </w:rPr>
              <w:t>の用語を使って開発された検索式に含まれていた。</w:t>
            </w:r>
            <w:r w:rsidRPr="00510923">
              <w:rPr>
                <w:rFonts w:ascii="Arial" w:eastAsia="ＭＳ Ｐ明朝" w:hAnsi="Arial" w:cs="Times New Roman"/>
                <w:szCs w:val="21"/>
              </w:rPr>
              <w:t xml:space="preserve"> </w:t>
            </w:r>
            <w:r w:rsidRPr="00510923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同じ検索をバージョン</w:t>
            </w:r>
            <w:r w:rsidRPr="00510923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1</w:t>
            </w:r>
            <w:r w:rsidRPr="007C726A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7</w:t>
            </w:r>
            <w:r w:rsidRPr="00510923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.</w:t>
            </w:r>
            <w:r w:rsidRPr="007C726A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0</w:t>
            </w:r>
            <w:r w:rsidRPr="00510923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のデータを使って実施した場合、</w:t>
            </w:r>
            <w:r w:rsidRPr="00510923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PT</w:t>
            </w:r>
            <w:r w:rsidRPr="00510923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レベルでは検索されない。これは</w:t>
            </w:r>
            <w:r w:rsidRPr="00510923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PT </w:t>
            </w:r>
            <w:r w:rsidRPr="00510923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「胸腔内出血」が</w:t>
            </w:r>
            <w:r w:rsidRPr="00510923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PT </w:t>
            </w:r>
            <w:r w:rsidRPr="00510923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「血胸の下位の</w:t>
            </w:r>
            <w:r w:rsidRPr="00510923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LLT</w:t>
            </w:r>
            <w:r w:rsidRPr="00510923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に降格されたためである。</w:t>
            </w:r>
            <w:r w:rsidR="00AF4EC4">
              <w:fldChar w:fldCharType="begin"/>
            </w:r>
            <w:r w:rsidR="00AF4EC4">
              <w:instrText xml:space="preserve"> HYPERLINK \l "</w:instrText>
            </w:r>
            <w:r w:rsidR="00AF4EC4">
              <w:instrText>表３</w:instrText>
            </w:r>
            <w:r w:rsidR="00AF4EC4">
              <w:instrText xml:space="preserve">" </w:instrText>
            </w:r>
            <w:r w:rsidR="00AF4EC4">
              <w:fldChar w:fldCharType="separate"/>
            </w:r>
            <w:r w:rsidRPr="00C53A2A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表３</w:t>
            </w:r>
            <w:r w:rsidR="00AF4EC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fldChar w:fldCharType="end"/>
            </w:r>
            <w:r w:rsidRPr="00510923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.</w:t>
            </w:r>
            <w:r w:rsidRPr="00510923">
              <w:rPr>
                <w:rFonts w:ascii="Arial" w:eastAsia="ＭＳ Ｐ明朝" w:hAnsi="Arial" w:cs="Times New Roman" w:hint="eastAsia"/>
                <w:szCs w:val="21"/>
              </w:rPr>
              <w:t>を参照されたい。</w:t>
            </w:r>
          </w:p>
        </w:tc>
      </w:tr>
      <w:tr w:rsidR="00510923" w:rsidRPr="00996E56" w:rsidTr="008E2BF4">
        <w:trPr>
          <w:tblHeader/>
        </w:trPr>
        <w:tc>
          <w:tcPr>
            <w:tcW w:w="8432" w:type="dxa"/>
            <w:shd w:val="clear" w:color="auto" w:fill="E0E0E0"/>
          </w:tcPr>
          <w:p w:rsidR="00510923" w:rsidRPr="0019364E" w:rsidRDefault="00510923" w:rsidP="008E2BF4">
            <w:pPr>
              <w:jc w:val="center"/>
              <w:rPr>
                <w:rFonts w:ascii="Arial" w:eastAsia="ＭＳ Ｐ明朝" w:hAnsi="Arial" w:cs="Times New Roman"/>
                <w:b/>
                <w:szCs w:val="21"/>
              </w:rPr>
            </w:pPr>
            <w:r w:rsidRPr="0019364E">
              <w:rPr>
                <w:rFonts w:ascii="Arial" w:eastAsia="ＭＳ Ｐ明朝" w:hAnsi="Arial" w:cs="Times New Roman" w:hint="eastAsia"/>
                <w:b/>
                <w:szCs w:val="21"/>
              </w:rPr>
              <w:t>バージョン更新の影響</w:t>
            </w:r>
            <w:r w:rsidRPr="0019364E">
              <w:rPr>
                <w:rFonts w:ascii="Arial" w:eastAsia="ＭＳ Ｐ明朝" w:hAnsi="Arial" w:cs="Times New Roman" w:hint="eastAsia"/>
                <w:b/>
                <w:szCs w:val="21"/>
              </w:rPr>
              <w:t xml:space="preserve"> </w:t>
            </w:r>
            <w:r w:rsidRPr="0019364E">
              <w:rPr>
                <w:rFonts w:ascii="Arial" w:eastAsia="ＭＳ Ｐ明朝" w:hAnsi="Arial" w:cs="Times New Roman"/>
                <w:b/>
                <w:szCs w:val="21"/>
              </w:rPr>
              <w:t xml:space="preserve">– </w:t>
            </w:r>
            <w:r w:rsidRPr="0019364E">
              <w:rPr>
                <w:rFonts w:ascii="Arial" w:eastAsia="ＭＳ Ｐ明朝" w:hAnsi="Arial" w:cs="Times New Roman" w:hint="eastAsia"/>
                <w:b/>
                <w:szCs w:val="21"/>
              </w:rPr>
              <w:t>プライマリー</w:t>
            </w:r>
            <w:r w:rsidRPr="0019364E">
              <w:rPr>
                <w:rFonts w:ascii="Arial" w:eastAsia="ＭＳ Ｐ明朝" w:hAnsi="Arial" w:cs="Times New Roman"/>
                <w:b/>
                <w:szCs w:val="21"/>
              </w:rPr>
              <w:t>SOC</w:t>
            </w:r>
            <w:r w:rsidRPr="0019364E">
              <w:rPr>
                <w:rFonts w:ascii="Arial" w:eastAsia="ＭＳ Ｐ明朝" w:hAnsi="Arial" w:cs="Times New Roman" w:hint="eastAsia"/>
                <w:b/>
                <w:szCs w:val="21"/>
              </w:rPr>
              <w:t>配置の変更</w:t>
            </w:r>
          </w:p>
        </w:tc>
      </w:tr>
      <w:tr w:rsidR="00510923" w:rsidRPr="00996E56" w:rsidTr="00EE7955">
        <w:trPr>
          <w:trHeight w:val="2036"/>
        </w:trPr>
        <w:tc>
          <w:tcPr>
            <w:tcW w:w="8432" w:type="dxa"/>
          </w:tcPr>
          <w:p w:rsidR="00510923" w:rsidRPr="00996E56" w:rsidRDefault="00510923" w:rsidP="00EE7955">
            <w:pPr>
              <w:spacing w:beforeLines="20" w:before="72"/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</w:pPr>
            <w:proofErr w:type="spellStart"/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MedDRA</w:t>
            </w:r>
            <w:proofErr w:type="spellEnd"/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バージョン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16.</w:t>
            </w:r>
            <w:r w:rsidRPr="007C726A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1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では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PT</w:t>
            </w:r>
            <w:r w:rsidRPr="00731104">
              <w:rPr>
                <w:rFonts w:ascii="Arial" w:eastAsia="ＭＳ Ｐ明朝" w:hAnsi="Arial" w:cs="Times New Roman"/>
                <w:szCs w:val="21"/>
              </w:rPr>
              <w:t xml:space="preserve"> </w:t>
            </w:r>
            <w:r w:rsidRPr="00731104">
              <w:rPr>
                <w:rFonts w:ascii="Arial" w:eastAsia="ＭＳ Ｐ明朝" w:hAnsi="Arial" w:cs="Times New Roman" w:hint="eastAsia"/>
                <w:szCs w:val="21"/>
              </w:rPr>
              <w:t>「活動性低下」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のプライマリーリンクは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「精神障害」で、セカンダリーリンクが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SOC 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</w:t>
            </w:r>
            <w:r w:rsidRPr="007C726A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一般・全身障害および投与部位の状態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」であった。バージョン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1</w:t>
            </w:r>
            <w:r w:rsidRPr="007C726A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7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.</w:t>
            </w:r>
            <w:r w:rsidRPr="007C726A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0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ではプライマリーリンクが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</w:t>
            </w:r>
            <w:r w:rsidRPr="007C726A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一般・全身障害および投与部位の状態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」で、セカンダリーリンクが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「精神障害」となっている。プライマリー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から出力されたデータでは､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PT </w:t>
            </w:r>
            <w:r w:rsidRPr="00731104">
              <w:rPr>
                <w:rFonts w:ascii="Arial" w:eastAsia="ＭＳ Ｐ明朝" w:hAnsi="Arial" w:cs="Times New Roman" w:hint="eastAsia"/>
                <w:szCs w:val="21"/>
              </w:rPr>
              <w:t>「活動性低下」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は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SOC 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「精神障害」から“消失”したように見える。</w:t>
            </w:r>
          </w:p>
        </w:tc>
      </w:tr>
    </w:tbl>
    <w:p w:rsidR="00510923" w:rsidRDefault="00510923" w:rsidP="00C27C18">
      <w:pPr>
        <w:rPr>
          <w:rFonts w:ascii="Arial" w:hAnsi="Arial" w:cs="Arial"/>
        </w:rPr>
      </w:pPr>
    </w:p>
    <w:p w:rsidR="00C27C18" w:rsidRPr="0019364E" w:rsidRDefault="00510923" w:rsidP="00EE7955">
      <w:pPr>
        <w:keepNext/>
        <w:rPr>
          <w:rFonts w:ascii="Arial" w:hAnsi="Arial" w:cs="Arial"/>
          <w:b/>
        </w:rPr>
      </w:pPr>
      <w:r w:rsidRPr="0019364E">
        <w:rPr>
          <w:rFonts w:ascii="Arial" w:hAnsi="Arial" w:cs="Arial" w:hint="eastAsia"/>
          <w:b/>
        </w:rPr>
        <w:lastRenderedPageBreak/>
        <w:t>変更後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7"/>
      </w:tblGrid>
      <w:tr w:rsidR="00510923" w:rsidTr="00510923">
        <w:trPr>
          <w:tblHeader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10923" w:rsidRPr="0019364E" w:rsidRDefault="00510923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19364E">
              <w:rPr>
                <w:rFonts w:asciiTheme="minorEastAsia" w:hAnsiTheme="minorEastAsia" w:cs="Times New Roman" w:hint="eastAsia"/>
                <w:b/>
                <w:szCs w:val="21"/>
              </w:rPr>
              <w:t>バージョン更新の影響</w:t>
            </w:r>
            <w:r w:rsidRPr="0019364E">
              <w:rPr>
                <w:rFonts w:asciiTheme="minorEastAsia" w:hAnsiTheme="minorEastAsia" w:cs="Times New Roman"/>
                <w:b/>
                <w:szCs w:val="21"/>
              </w:rPr>
              <w:t xml:space="preserve"> – </w:t>
            </w:r>
            <w:r w:rsidRPr="0019364E">
              <w:rPr>
                <w:rFonts w:asciiTheme="minorEastAsia" w:hAnsiTheme="minorEastAsia" w:cs="Times New Roman" w:hint="eastAsia"/>
                <w:b/>
                <w:szCs w:val="21"/>
              </w:rPr>
              <w:t>降格された</w:t>
            </w:r>
            <w:r w:rsidRPr="0019364E">
              <w:rPr>
                <w:rFonts w:asciiTheme="minorEastAsia" w:hAnsiTheme="minorEastAsia" w:cs="Times New Roman"/>
                <w:b/>
                <w:szCs w:val="21"/>
              </w:rPr>
              <w:t>PT</w:t>
            </w:r>
          </w:p>
        </w:tc>
      </w:tr>
      <w:tr w:rsidR="00510923" w:rsidTr="00510923"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23" w:rsidRDefault="00510923">
            <w:pPr>
              <w:spacing w:line="280" w:lineRule="exact"/>
              <w:jc w:val="left"/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</w:pPr>
            <w:r>
              <w:rPr>
                <w:rFonts w:ascii="Arial" w:eastAsia="ＭＳ Ｐ明朝" w:hAnsi="Arial" w:cs="Times New Roman"/>
                <w:szCs w:val="21"/>
              </w:rPr>
              <w:t xml:space="preserve">PT 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「胸腔チューブ挿入」</w:t>
            </w:r>
            <w:r>
              <w:rPr>
                <w:rFonts w:ascii="Arial" w:eastAsia="ＭＳ Ｐ明朝" w:hAnsi="Arial" w:cs="Times New Roman" w:hint="eastAsia"/>
                <w:szCs w:val="21"/>
              </w:rPr>
              <w:t>は</w:t>
            </w:r>
            <w:proofErr w:type="spellStart"/>
            <w:r>
              <w:rPr>
                <w:rFonts w:ascii="Arial" w:eastAsia="ＭＳ Ｐ明朝" w:hAnsi="Arial" w:cs="Times New Roman"/>
                <w:szCs w:val="21"/>
              </w:rPr>
              <w:t>MedDRA</w:t>
            </w:r>
            <w:proofErr w:type="spellEnd"/>
            <w:r>
              <w:rPr>
                <w:rFonts w:ascii="Arial" w:eastAsia="ＭＳ Ｐ明朝" w:hAnsi="Arial" w:cs="Times New Roman"/>
                <w:szCs w:val="21"/>
              </w:rPr>
              <w:t xml:space="preserve"> </w:t>
            </w:r>
            <w:r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>
              <w:rPr>
                <w:rFonts w:ascii="Arial" w:eastAsia="ＭＳ Ｐ明朝" w:hAnsi="Arial" w:cs="Times New Roman"/>
                <w:szCs w:val="21"/>
              </w:rPr>
              <w:t>17.0</w:t>
            </w:r>
            <w:r>
              <w:rPr>
                <w:rFonts w:ascii="Arial" w:eastAsia="ＭＳ Ｐ明朝" w:hAnsi="Arial" w:cs="Times New Roman" w:hint="eastAsia"/>
                <w:szCs w:val="21"/>
              </w:rPr>
              <w:t>の用語を使って開発された検索式に含まれていた。</w:t>
            </w:r>
            <w:r>
              <w:rPr>
                <w:rFonts w:ascii="Arial" w:eastAsia="ＭＳ Ｐ明朝" w:hAnsi="Arial" w:cs="Times New Roman"/>
                <w:szCs w:val="21"/>
              </w:rPr>
              <w:t xml:space="preserve"> 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同じ検索をバージョン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17.1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のデータを使って実施した場合、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PT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レベルでは検索されない。これは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PT 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「胸腔チューブ挿入」が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PT 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「胸部造瘻術」</w:t>
            </w:r>
          </w:p>
          <w:p w:rsidR="00510923" w:rsidRDefault="00510923">
            <w:pPr>
              <w:spacing w:line="280" w:lineRule="exact"/>
              <w:jc w:val="left"/>
              <w:rPr>
                <w:rFonts w:ascii="Arial" w:eastAsia="ＭＳ Ｐ明朝" w:hAnsi="Arial" w:cs="Times New Roman"/>
                <w:szCs w:val="21"/>
              </w:rPr>
            </w:pP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の下位の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LLT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に降格されたためである。</w:t>
            </w:r>
            <w:r w:rsidR="00AF4EC4">
              <w:fldChar w:fldCharType="begin"/>
            </w:r>
            <w:r w:rsidR="00AF4EC4">
              <w:instrText xml:space="preserve"> HYPERLINK "file:///C:\\Users\\tezuka\\Documents\\</w:instrText>
            </w:r>
            <w:r w:rsidR="00AF4EC4">
              <w:instrText>たかの検索と提示</w:instrText>
            </w:r>
            <w:r w:rsidR="00AF4EC4">
              <w:instrText>%20PTC%202014%209</w:instrText>
            </w:r>
            <w:r w:rsidR="00AF4EC4">
              <w:instrText>月</w:instrText>
            </w:r>
            <w:r w:rsidR="00AF4EC4">
              <w:instrText>.docx" \l "</w:instrText>
            </w:r>
            <w:r w:rsidR="00AF4EC4">
              <w:instrText>表３</w:instrText>
            </w:r>
            <w:r w:rsidR="00AF4EC4">
              <w:instrText xml:space="preserve">" </w:instrText>
            </w:r>
            <w:r w:rsidR="00AF4EC4">
              <w:fldChar w:fldCharType="separate"/>
            </w:r>
            <w:r w:rsidRPr="00C53A2A">
              <w:rPr>
                <w:rStyle w:val="a8"/>
                <w:rFonts w:ascii="Arial" w:eastAsia="ＭＳ Ｐ明朝" w:hAnsi="Arial" w:cs="Times New Roman" w:hint="eastAsia"/>
                <w:snapToGrid w:val="0"/>
                <w:color w:val="auto"/>
                <w:szCs w:val="21"/>
                <w:u w:val="none"/>
              </w:rPr>
              <w:t>表３</w:t>
            </w:r>
            <w:r w:rsidR="00AF4EC4">
              <w:rPr>
                <w:rStyle w:val="a8"/>
                <w:rFonts w:ascii="Arial" w:eastAsia="ＭＳ Ｐ明朝" w:hAnsi="Arial" w:cs="Times New Roman"/>
                <w:snapToGrid w:val="0"/>
                <w:color w:val="auto"/>
                <w:szCs w:val="21"/>
                <w:u w:val="none"/>
              </w:rPr>
              <w:fldChar w:fldCharType="end"/>
            </w:r>
            <w:r>
              <w:rPr>
                <w:rFonts w:ascii="Arial" w:eastAsia="ＭＳ Ｐ明朝" w:hAnsi="Arial" w:cs="Times New Roman" w:hint="eastAsia"/>
                <w:szCs w:val="21"/>
              </w:rPr>
              <w:t>を参照されたい。</w:t>
            </w:r>
          </w:p>
        </w:tc>
      </w:tr>
    </w:tbl>
    <w:p w:rsidR="00C27C18" w:rsidRDefault="00C27C18" w:rsidP="00C27C18">
      <w:pPr>
        <w:rPr>
          <w:rFonts w:ascii="Arial" w:hAnsi="Arial" w:cs="Aria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7"/>
      </w:tblGrid>
      <w:tr w:rsidR="00510923" w:rsidTr="00510923">
        <w:trPr>
          <w:tblHeader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10923" w:rsidRPr="0019364E" w:rsidRDefault="00510923">
            <w:pPr>
              <w:jc w:val="center"/>
              <w:rPr>
                <w:rFonts w:ascii="Arial" w:eastAsia="ＭＳ Ｐ明朝" w:hAnsi="Arial" w:cs="Times New Roman"/>
                <w:b/>
                <w:szCs w:val="21"/>
              </w:rPr>
            </w:pPr>
            <w:r w:rsidRPr="0019364E">
              <w:rPr>
                <w:rFonts w:ascii="Arial" w:eastAsia="ＭＳ Ｐ明朝" w:hAnsi="Arial" w:cs="Times New Roman" w:hint="eastAsia"/>
                <w:b/>
                <w:szCs w:val="21"/>
              </w:rPr>
              <w:t>バージョン更新の影響</w:t>
            </w:r>
            <w:r w:rsidRPr="0019364E">
              <w:rPr>
                <w:rFonts w:ascii="Arial" w:eastAsia="ＭＳ Ｐ明朝" w:hAnsi="Arial" w:cs="Times New Roman"/>
                <w:b/>
                <w:szCs w:val="21"/>
              </w:rPr>
              <w:t xml:space="preserve"> – </w:t>
            </w:r>
            <w:r w:rsidRPr="0019364E">
              <w:rPr>
                <w:rFonts w:ascii="Arial" w:eastAsia="ＭＳ Ｐ明朝" w:hAnsi="Arial" w:cs="Times New Roman" w:hint="eastAsia"/>
                <w:b/>
                <w:szCs w:val="21"/>
              </w:rPr>
              <w:t>プライマリー</w:t>
            </w:r>
            <w:r w:rsidRPr="0019364E">
              <w:rPr>
                <w:rFonts w:ascii="Arial" w:eastAsia="ＭＳ Ｐ明朝" w:hAnsi="Arial" w:cs="Times New Roman"/>
                <w:b/>
                <w:szCs w:val="21"/>
              </w:rPr>
              <w:t>SOC</w:t>
            </w:r>
            <w:r w:rsidRPr="0019364E">
              <w:rPr>
                <w:rFonts w:ascii="Arial" w:eastAsia="ＭＳ Ｐ明朝" w:hAnsi="Arial" w:cs="Times New Roman" w:hint="eastAsia"/>
                <w:b/>
                <w:szCs w:val="21"/>
              </w:rPr>
              <w:t>配置の変更</w:t>
            </w:r>
          </w:p>
        </w:tc>
      </w:tr>
      <w:tr w:rsidR="00510923" w:rsidTr="00510923"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23" w:rsidRDefault="00510923" w:rsidP="00954291">
            <w:pPr>
              <w:spacing w:beforeLines="20" w:before="72"/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</w:pPr>
            <w:proofErr w:type="spellStart"/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MedDRA</w:t>
            </w:r>
            <w:proofErr w:type="spellEnd"/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バージョン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17.0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では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PT</w:t>
            </w:r>
            <w:r>
              <w:rPr>
                <w:rFonts w:ascii="Arial" w:eastAsia="ＭＳ Ｐ明朝" w:hAnsi="Arial" w:cs="Times New Roman"/>
                <w:szCs w:val="21"/>
                <w:lang w:val="en-GB"/>
              </w:rPr>
              <w:t xml:space="preserve"> </w:t>
            </w:r>
            <w:r>
              <w:rPr>
                <w:rFonts w:ascii="Arial" w:eastAsia="ＭＳ Ｐ明朝" w:hAnsi="Arial" w:cs="Times New Roman" w:hint="eastAsia"/>
                <w:szCs w:val="21"/>
              </w:rPr>
              <w:t>「膀胱破裂」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のプライマリーリンクは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「傷害、中毒および処置合併症」で、セカンダリーリンクが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SOC 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「腎および尿路障害」であった。バージョン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17.1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ではプライマリーリンクが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「腎および尿路障害」で、セカンダリーリンクが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「傷害、中毒および処置合併症」となっている。プライマリー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から出力されたデータでは､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PT </w:t>
            </w:r>
            <w:r>
              <w:rPr>
                <w:rFonts w:ascii="Arial" w:eastAsia="ＭＳ Ｐ明朝" w:hAnsi="Arial" w:cs="Times New Roman" w:hint="eastAsia"/>
                <w:szCs w:val="21"/>
              </w:rPr>
              <w:t>「膀胱破裂」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は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SOC 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「傷害、中毒および処置合併症」から“消失”したように見える。</w:t>
            </w:r>
          </w:p>
        </w:tc>
      </w:tr>
    </w:tbl>
    <w:p w:rsidR="00EE7955" w:rsidRDefault="00EE7955" w:rsidP="007C726A">
      <w:pPr>
        <w:pStyle w:val="2"/>
        <w:rPr>
          <w:i w:val="0"/>
          <w:sz w:val="24"/>
          <w:szCs w:val="24"/>
          <w:lang w:eastAsia="ja-JP"/>
        </w:rPr>
      </w:pPr>
      <w:bookmarkStart w:id="4" w:name="_Toc268589125"/>
    </w:p>
    <w:p w:rsidR="00DE4A68" w:rsidRPr="007C726A" w:rsidRDefault="00C27C18" w:rsidP="007C726A">
      <w:pPr>
        <w:pStyle w:val="2"/>
        <w:rPr>
          <w:i w:val="0"/>
          <w:sz w:val="24"/>
          <w:szCs w:val="24"/>
          <w:lang w:eastAsia="ja-JP"/>
        </w:rPr>
      </w:pPr>
      <w:r w:rsidRPr="007C726A">
        <w:rPr>
          <w:i w:val="0"/>
          <w:sz w:val="24"/>
          <w:szCs w:val="24"/>
          <w:lang w:eastAsia="ja-JP"/>
        </w:rPr>
        <w:t>4.5</w:t>
      </w:r>
      <w:r w:rsidR="0019364E" w:rsidRPr="007C726A">
        <w:rPr>
          <w:i w:val="0"/>
          <w:sz w:val="24"/>
          <w:szCs w:val="24"/>
          <w:lang w:eastAsia="ja-JP"/>
        </w:rPr>
        <w:t xml:space="preserve"> </w:t>
      </w:r>
      <w:r w:rsidR="0019364E" w:rsidRPr="007C726A">
        <w:rPr>
          <w:rFonts w:hint="eastAsia"/>
          <w:i w:val="0"/>
          <w:sz w:val="24"/>
          <w:szCs w:val="24"/>
          <w:lang w:eastAsia="ja-JP"/>
        </w:rPr>
        <w:t>SMQ</w:t>
      </w:r>
      <w:r w:rsidR="0019364E" w:rsidRPr="007C726A">
        <w:rPr>
          <w:rFonts w:hint="eastAsia"/>
          <w:i w:val="0"/>
          <w:sz w:val="24"/>
          <w:szCs w:val="24"/>
          <w:lang w:eastAsia="ja-JP"/>
        </w:rPr>
        <w:t>と</w:t>
      </w:r>
      <w:proofErr w:type="spellStart"/>
      <w:r w:rsidR="0019364E" w:rsidRPr="007C726A">
        <w:rPr>
          <w:rFonts w:hint="eastAsia"/>
          <w:i w:val="0"/>
          <w:sz w:val="24"/>
          <w:szCs w:val="24"/>
          <w:lang w:eastAsia="ja-JP"/>
        </w:rPr>
        <w:t>MedDRA</w:t>
      </w:r>
      <w:proofErr w:type="spellEnd"/>
      <w:r w:rsidR="0019364E" w:rsidRPr="007C726A">
        <w:rPr>
          <w:rFonts w:hint="eastAsia"/>
          <w:i w:val="0"/>
          <w:sz w:val="24"/>
          <w:szCs w:val="24"/>
          <w:lang w:eastAsia="ja-JP"/>
        </w:rPr>
        <w:t>バージョン更新</w:t>
      </w:r>
      <w:bookmarkEnd w:id="4"/>
    </w:p>
    <w:p w:rsidR="0019364E" w:rsidRDefault="0019364E" w:rsidP="00C27C18">
      <w:pPr>
        <w:jc w:val="left"/>
        <w:rPr>
          <w:rFonts w:ascii="ＭＳ Ｐゴシック" w:eastAsia="ＭＳ Ｐゴシック" w:hAnsi="ＭＳ Ｐゴシック" w:cs="Times New Roman"/>
          <w:b/>
          <w:kern w:val="0"/>
          <w:sz w:val="22"/>
        </w:rPr>
      </w:pPr>
      <w:r>
        <w:rPr>
          <w:rFonts w:ascii="ＭＳ Ｐゴシック" w:eastAsia="ＭＳ Ｐゴシック" w:hAnsi="ＭＳ Ｐゴシック" w:cs="Times New Roman" w:hint="eastAsia"/>
          <w:b/>
          <w:kern w:val="0"/>
          <w:sz w:val="22"/>
        </w:rPr>
        <w:t>例示の表の変更</w:t>
      </w:r>
    </w:p>
    <w:p w:rsidR="00F65EFF" w:rsidRDefault="00F65EFF" w:rsidP="00C27C18">
      <w:pPr>
        <w:jc w:val="left"/>
        <w:rPr>
          <w:rFonts w:ascii="ＭＳ Ｐゴシック" w:eastAsia="ＭＳ Ｐゴシック" w:hAnsi="ＭＳ Ｐゴシック" w:cs="Times New Roman"/>
          <w:b/>
          <w:kern w:val="0"/>
          <w:sz w:val="22"/>
        </w:rPr>
      </w:pPr>
      <w:r>
        <w:rPr>
          <w:rFonts w:ascii="ＭＳ Ｐゴシック" w:eastAsia="ＭＳ Ｐゴシック" w:hAnsi="ＭＳ Ｐゴシック" w:cs="Times New Roman" w:hint="eastAsia"/>
          <w:b/>
          <w:kern w:val="0"/>
          <w:sz w:val="22"/>
        </w:rPr>
        <w:t>変更前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7"/>
      </w:tblGrid>
      <w:tr w:rsidR="00F65EFF" w:rsidRPr="00F65EFF" w:rsidTr="008E2BF4">
        <w:tc>
          <w:tcPr>
            <w:tcW w:w="8252" w:type="dxa"/>
            <w:shd w:val="pct10" w:color="auto" w:fill="auto"/>
          </w:tcPr>
          <w:p w:rsidR="00F65EFF" w:rsidRPr="00F65EFF" w:rsidRDefault="00F65EFF" w:rsidP="00F65EFF">
            <w:pPr>
              <w:widowControl/>
              <w:tabs>
                <w:tab w:val="left" w:pos="180"/>
              </w:tabs>
              <w:jc w:val="center"/>
              <w:rPr>
                <w:rFonts w:ascii="Arial" w:eastAsia="ＭＳ Ｐ明朝" w:hAnsi="Arial" w:cs="Arial"/>
                <w:b/>
                <w:kern w:val="0"/>
                <w:szCs w:val="21"/>
              </w:rPr>
            </w:pPr>
            <w:r w:rsidRPr="00F65EFF">
              <w:rPr>
                <w:rFonts w:ascii="Arial" w:eastAsia="ＭＳ Ｐ明朝" w:hAnsi="Arial" w:cs="Arial" w:hint="eastAsia"/>
                <w:b/>
                <w:kern w:val="0"/>
                <w:szCs w:val="21"/>
              </w:rPr>
              <w:t>データコーディングと</w:t>
            </w:r>
            <w:r w:rsidRPr="00F65EFF">
              <w:rPr>
                <w:rFonts w:ascii="Arial" w:eastAsia="ＭＳ Ｐ明朝" w:hAnsi="Arial" w:cs="Arial" w:hint="eastAsia"/>
                <w:b/>
                <w:kern w:val="0"/>
                <w:szCs w:val="21"/>
              </w:rPr>
              <w:t>SMQ</w:t>
            </w:r>
            <w:r w:rsidRPr="00F65EFF">
              <w:rPr>
                <w:rFonts w:ascii="Arial" w:eastAsia="ＭＳ Ｐ明朝" w:hAnsi="Arial" w:cs="Arial" w:hint="eastAsia"/>
                <w:b/>
                <w:kern w:val="0"/>
                <w:szCs w:val="21"/>
              </w:rPr>
              <w:t>のバージョンの不一致による結果</w:t>
            </w:r>
          </w:p>
        </w:tc>
      </w:tr>
      <w:tr w:rsidR="00F65EFF" w:rsidRPr="00F65EFF" w:rsidTr="008E2BF4">
        <w:tc>
          <w:tcPr>
            <w:tcW w:w="8252" w:type="dxa"/>
          </w:tcPr>
          <w:p w:rsidR="00F65EFF" w:rsidRPr="00F65EFF" w:rsidRDefault="00F65EFF" w:rsidP="00F65EFF">
            <w:pPr>
              <w:widowControl/>
              <w:tabs>
                <w:tab w:val="left" w:pos="360"/>
              </w:tabs>
              <w:ind w:leftChars="171" w:left="359"/>
              <w:jc w:val="left"/>
              <w:rPr>
                <w:rFonts w:ascii="Arial" w:eastAsia="ＭＳ Ｐ明朝" w:hAnsi="Arial" w:cs="Arial"/>
                <w:kern w:val="0"/>
                <w:szCs w:val="21"/>
              </w:rPr>
            </w:pPr>
            <w:proofErr w:type="spellStart"/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MedDRA</w:t>
            </w:r>
            <w:proofErr w:type="spellEnd"/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バージョン</w:t>
            </w:r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17.0</w:t>
            </w:r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で「塞栓および血栓（ＳＭＱ）」に</w:t>
            </w:r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PT</w:t>
            </w:r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「脾臓動脈症」が追加された。この</w:t>
            </w:r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PT</w:t>
            </w:r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を含んでいないバージョン</w:t>
            </w:r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16.1</w:t>
            </w:r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の</w:t>
            </w:r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SMQ</w:t>
            </w:r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を</w:t>
            </w:r>
            <w:proofErr w:type="spellStart"/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MedDRA</w:t>
            </w:r>
            <w:proofErr w:type="spellEnd"/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バージョン</w:t>
            </w:r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17.0</w:t>
            </w:r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のデータベースに利用した場合、この</w:t>
            </w:r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PT</w:t>
            </w:r>
            <w:r w:rsidRPr="00F65EFF">
              <w:rPr>
                <w:rFonts w:ascii="Arial" w:eastAsia="ＭＳ Ｐ明朝" w:hAnsi="Arial" w:cs="Arial" w:hint="eastAsia"/>
                <w:kern w:val="0"/>
                <w:szCs w:val="21"/>
              </w:rPr>
              <w:t>でコーディングされたデータは検索されない。</w:t>
            </w:r>
          </w:p>
        </w:tc>
      </w:tr>
    </w:tbl>
    <w:p w:rsidR="00F65EFF" w:rsidRDefault="00F65EFF" w:rsidP="00C27C18">
      <w:pPr>
        <w:jc w:val="left"/>
      </w:pPr>
    </w:p>
    <w:p w:rsidR="00F65EFF" w:rsidRDefault="00F65EFF" w:rsidP="00C27C18">
      <w:pPr>
        <w:jc w:val="left"/>
        <w:rPr>
          <w:b/>
        </w:rPr>
      </w:pPr>
      <w:r w:rsidRPr="00F65EFF">
        <w:rPr>
          <w:rFonts w:hint="eastAsia"/>
          <w:b/>
        </w:rPr>
        <w:t>変更後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7"/>
      </w:tblGrid>
      <w:tr w:rsidR="00F65EFF" w:rsidTr="00F65EFF"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F65EFF" w:rsidRPr="00F65EFF" w:rsidRDefault="00F65EFF">
            <w:pPr>
              <w:widowControl/>
              <w:tabs>
                <w:tab w:val="left" w:pos="180"/>
              </w:tabs>
              <w:jc w:val="center"/>
              <w:rPr>
                <w:rFonts w:ascii="Arial" w:eastAsia="ＭＳ Ｐ明朝" w:hAnsi="Arial" w:cs="Arial"/>
                <w:b/>
                <w:kern w:val="0"/>
                <w:szCs w:val="21"/>
              </w:rPr>
            </w:pPr>
            <w:r w:rsidRPr="00F65EFF">
              <w:rPr>
                <w:rFonts w:ascii="Arial" w:eastAsia="ＭＳ Ｐ明朝" w:hAnsi="Arial" w:cs="Arial" w:hint="eastAsia"/>
                <w:b/>
                <w:kern w:val="0"/>
                <w:szCs w:val="21"/>
              </w:rPr>
              <w:t>データコーディングと</w:t>
            </w:r>
            <w:r w:rsidRPr="00F65EFF">
              <w:rPr>
                <w:rFonts w:ascii="Arial" w:eastAsia="ＭＳ Ｐ明朝" w:hAnsi="Arial" w:cs="Arial"/>
                <w:b/>
                <w:kern w:val="0"/>
                <w:szCs w:val="21"/>
              </w:rPr>
              <w:t>SMQ</w:t>
            </w:r>
            <w:r w:rsidRPr="00F65EFF">
              <w:rPr>
                <w:rFonts w:ascii="Arial" w:eastAsia="ＭＳ Ｐ明朝" w:hAnsi="Arial" w:cs="Arial" w:hint="eastAsia"/>
                <w:b/>
                <w:kern w:val="0"/>
                <w:szCs w:val="21"/>
              </w:rPr>
              <w:t>のバージョンの不一致による結果</w:t>
            </w:r>
          </w:p>
        </w:tc>
      </w:tr>
      <w:tr w:rsidR="00F65EFF" w:rsidTr="00F65EFF">
        <w:trPr>
          <w:trHeight w:val="1395"/>
        </w:trPr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FF" w:rsidRDefault="00F65EFF">
            <w:pPr>
              <w:widowControl/>
              <w:tabs>
                <w:tab w:val="left" w:pos="360"/>
              </w:tabs>
              <w:ind w:leftChars="171" w:left="359"/>
              <w:jc w:val="left"/>
              <w:rPr>
                <w:rFonts w:ascii="Arial" w:eastAsia="ＭＳ Ｐ明朝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eastAsia="ＭＳ Ｐ明朝" w:hAnsi="Arial" w:cs="Arial"/>
                <w:kern w:val="0"/>
                <w:szCs w:val="21"/>
              </w:rPr>
              <w:t>MedDRA</w:t>
            </w:r>
            <w:proofErr w:type="spellEnd"/>
            <w:r>
              <w:rPr>
                <w:rFonts w:ascii="Arial" w:eastAsia="ＭＳ Ｐ明朝" w:hAnsi="Arial" w:cs="Arial" w:hint="eastAsia"/>
                <w:kern w:val="0"/>
                <w:szCs w:val="21"/>
              </w:rPr>
              <w:t>バージョン</w:t>
            </w:r>
            <w:r>
              <w:rPr>
                <w:rFonts w:ascii="Arial" w:eastAsia="ＭＳ Ｐ明朝" w:hAnsi="Arial" w:cs="Arial"/>
                <w:kern w:val="0"/>
                <w:szCs w:val="21"/>
              </w:rPr>
              <w:t>17.1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で「心筋症（ＳＭＱ）」に</w:t>
            </w:r>
            <w:r>
              <w:rPr>
                <w:rFonts w:ascii="Arial" w:eastAsia="ＭＳ Ｐ明朝" w:hAnsi="Arial" w:cs="Arial"/>
                <w:kern w:val="0"/>
                <w:szCs w:val="21"/>
              </w:rPr>
              <w:t>PT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「甲状腺中毒性心疾患」が追加された。この</w:t>
            </w:r>
            <w:r>
              <w:rPr>
                <w:rFonts w:ascii="Arial" w:eastAsia="ＭＳ Ｐ明朝" w:hAnsi="Arial" w:cs="Arial"/>
                <w:kern w:val="0"/>
                <w:szCs w:val="21"/>
              </w:rPr>
              <w:t>PT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を含んでいないバージョン</w:t>
            </w:r>
            <w:r>
              <w:rPr>
                <w:rFonts w:ascii="Arial" w:eastAsia="ＭＳ Ｐ明朝" w:hAnsi="Arial" w:cs="Arial"/>
                <w:kern w:val="0"/>
                <w:szCs w:val="21"/>
              </w:rPr>
              <w:t>17.0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の</w:t>
            </w:r>
            <w:r>
              <w:rPr>
                <w:rFonts w:ascii="Arial" w:eastAsia="ＭＳ Ｐ明朝" w:hAnsi="Arial" w:cs="Arial"/>
                <w:kern w:val="0"/>
                <w:szCs w:val="21"/>
              </w:rPr>
              <w:t>SMQ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を</w:t>
            </w:r>
            <w:proofErr w:type="spellStart"/>
            <w:r>
              <w:rPr>
                <w:rFonts w:ascii="Arial" w:eastAsia="ＭＳ Ｐ明朝" w:hAnsi="Arial" w:cs="Arial"/>
                <w:kern w:val="0"/>
                <w:szCs w:val="21"/>
              </w:rPr>
              <w:t>MedDRA</w:t>
            </w:r>
            <w:proofErr w:type="spellEnd"/>
            <w:r>
              <w:rPr>
                <w:rFonts w:ascii="Arial" w:eastAsia="ＭＳ Ｐ明朝" w:hAnsi="Arial" w:cs="Arial" w:hint="eastAsia"/>
                <w:kern w:val="0"/>
                <w:szCs w:val="21"/>
              </w:rPr>
              <w:t>バージョン</w:t>
            </w:r>
            <w:r>
              <w:rPr>
                <w:rFonts w:ascii="Arial" w:eastAsia="ＭＳ Ｐ明朝" w:hAnsi="Arial" w:cs="Arial"/>
                <w:kern w:val="0"/>
                <w:szCs w:val="21"/>
              </w:rPr>
              <w:t>17.1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のデータベースに利用した場合、この</w:t>
            </w:r>
            <w:r>
              <w:rPr>
                <w:rFonts w:ascii="Arial" w:eastAsia="ＭＳ Ｐ明朝" w:hAnsi="Arial" w:cs="Arial"/>
                <w:kern w:val="0"/>
                <w:szCs w:val="21"/>
              </w:rPr>
              <w:t>PT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でコーディングされたデータは検索されない。</w:t>
            </w:r>
          </w:p>
        </w:tc>
      </w:tr>
    </w:tbl>
    <w:p w:rsidR="00F65EFF" w:rsidRDefault="00F65EFF" w:rsidP="00C27C18">
      <w:pPr>
        <w:jc w:val="left"/>
        <w:rPr>
          <w:b/>
        </w:rPr>
      </w:pPr>
    </w:p>
    <w:p w:rsidR="006E23A6" w:rsidRPr="00954291" w:rsidRDefault="006E23A6" w:rsidP="00954291">
      <w:pPr>
        <w:pStyle w:val="2"/>
        <w:rPr>
          <w:i w:val="0"/>
          <w:sz w:val="24"/>
          <w:szCs w:val="24"/>
          <w:lang w:eastAsia="ja-JP"/>
        </w:rPr>
      </w:pPr>
      <w:r w:rsidRPr="00954291">
        <w:rPr>
          <w:rFonts w:hint="eastAsia"/>
          <w:i w:val="0"/>
          <w:sz w:val="24"/>
          <w:szCs w:val="24"/>
          <w:lang w:eastAsia="ja-JP"/>
        </w:rPr>
        <w:t>6.2</w:t>
      </w:r>
      <w:r w:rsidR="00AE1EC1">
        <w:rPr>
          <w:i w:val="0"/>
          <w:sz w:val="24"/>
          <w:szCs w:val="24"/>
          <w:lang w:eastAsia="ja-JP"/>
        </w:rPr>
        <w:t xml:space="preserve"> </w:t>
      </w:r>
      <w:r w:rsidRPr="00954291">
        <w:rPr>
          <w:rFonts w:hint="eastAsia"/>
          <w:i w:val="0"/>
          <w:sz w:val="24"/>
          <w:szCs w:val="24"/>
          <w:lang w:eastAsia="ja-JP"/>
        </w:rPr>
        <w:t>ICH PTC</w:t>
      </w:r>
      <w:r w:rsidRPr="00954291">
        <w:rPr>
          <w:rFonts w:hint="eastAsia"/>
          <w:i w:val="0"/>
          <w:sz w:val="24"/>
          <w:szCs w:val="24"/>
          <w:lang w:eastAsia="ja-JP"/>
        </w:rPr>
        <w:t>・</w:t>
      </w:r>
      <w:r w:rsidRPr="00954291">
        <w:rPr>
          <w:rFonts w:hint="eastAsia"/>
          <w:i w:val="0"/>
          <w:sz w:val="24"/>
          <w:szCs w:val="24"/>
          <w:lang w:eastAsia="ja-JP"/>
        </w:rPr>
        <w:t>WG</w:t>
      </w:r>
      <w:r w:rsidRPr="00954291">
        <w:rPr>
          <w:rFonts w:hint="eastAsia"/>
          <w:i w:val="0"/>
          <w:sz w:val="24"/>
          <w:szCs w:val="24"/>
          <w:lang w:eastAsia="ja-JP"/>
        </w:rPr>
        <w:t>メンバー</w:t>
      </w:r>
    </w:p>
    <w:p w:rsidR="006E23A6" w:rsidRPr="00A9625F" w:rsidRDefault="006E23A6" w:rsidP="006E23A6">
      <w:pPr>
        <w:jc w:val="left"/>
        <w:rPr>
          <w:rFonts w:ascii="ＭＳ Ｐゴシック" w:eastAsia="ＭＳ Ｐゴシック" w:hAnsi="ＭＳ Ｐゴシック" w:cs="Times New Roman"/>
          <w:b/>
          <w:kern w:val="0"/>
          <w:szCs w:val="21"/>
        </w:rPr>
      </w:pPr>
      <w:r w:rsidRPr="00A9625F">
        <w:rPr>
          <w:rFonts w:ascii="ＭＳ Ｐゴシック" w:eastAsia="ＭＳ Ｐゴシック" w:hAnsi="ＭＳ Ｐゴシック" w:cs="Times New Roman" w:hint="eastAsia"/>
          <w:b/>
          <w:kern w:val="0"/>
          <w:szCs w:val="21"/>
        </w:rPr>
        <w:t>現在のものに更新（本体参照）</w:t>
      </w:r>
    </w:p>
    <w:p w:rsidR="00F65EFF" w:rsidRDefault="00F65EFF" w:rsidP="00C27C18">
      <w:pPr>
        <w:jc w:val="left"/>
        <w:rPr>
          <w:b/>
        </w:rPr>
      </w:pPr>
    </w:p>
    <w:p w:rsidR="00A9625F" w:rsidRPr="00954291" w:rsidRDefault="00AE1EC1" w:rsidP="00954291">
      <w:pPr>
        <w:pStyle w:val="2"/>
        <w:rPr>
          <w:i w:val="0"/>
          <w:sz w:val="24"/>
          <w:szCs w:val="24"/>
          <w:lang w:eastAsia="ja-JP"/>
        </w:rPr>
      </w:pPr>
      <w:r>
        <w:rPr>
          <w:i w:val="0"/>
          <w:sz w:val="24"/>
          <w:szCs w:val="24"/>
          <w:lang w:eastAsia="ja-JP"/>
        </w:rPr>
        <w:lastRenderedPageBreak/>
        <w:t xml:space="preserve">6.3 </w:t>
      </w:r>
      <w:r w:rsidR="00A9625F" w:rsidRPr="00954291">
        <w:rPr>
          <w:rFonts w:hint="eastAsia"/>
          <w:i w:val="0"/>
          <w:sz w:val="24"/>
          <w:szCs w:val="24"/>
          <w:lang w:eastAsia="ja-JP"/>
        </w:rPr>
        <w:t>図表</w:t>
      </w:r>
    </w:p>
    <w:p w:rsidR="00A9625F" w:rsidRPr="00A9625F" w:rsidRDefault="00AE1EC1" w:rsidP="00A9625F">
      <w:pPr>
        <w:rPr>
          <w:rFonts w:ascii="ＭＳ Ｐゴシック" w:eastAsia="ＭＳ Ｐゴシック" w:hAnsi="ＭＳ Ｐゴシック" w:cs="Arial"/>
        </w:rPr>
      </w:pPr>
      <w:r>
        <w:rPr>
          <w:rFonts w:ascii="ＭＳ Ｐゴシック" w:eastAsia="ＭＳ Ｐゴシック" w:hAnsi="ＭＳ Ｐゴシック" w:cs="Arial" w:hint="eastAsia"/>
        </w:rPr>
        <w:t>表</w:t>
      </w:r>
      <w:r w:rsidR="006933AB">
        <w:rPr>
          <w:rFonts w:ascii="ＭＳ Ｐゴシック" w:eastAsia="ＭＳ Ｐゴシック" w:hAnsi="ＭＳ Ｐゴシック" w:cs="Arial" w:hint="eastAsia"/>
        </w:rPr>
        <w:t>３</w:t>
      </w:r>
      <w:r w:rsidR="00A9625F" w:rsidRPr="00A9625F">
        <w:rPr>
          <w:rFonts w:ascii="ＭＳ Ｐゴシック" w:eastAsia="ＭＳ Ｐゴシック" w:hAnsi="ＭＳ Ｐゴシック" w:cs="Arial" w:hint="eastAsia"/>
        </w:rPr>
        <w:t>の</w:t>
      </w:r>
      <w:proofErr w:type="spellStart"/>
      <w:r w:rsidR="00A9625F" w:rsidRPr="00A9625F">
        <w:rPr>
          <w:rFonts w:ascii="ＭＳ Ｐゴシック" w:eastAsia="ＭＳ Ｐゴシック" w:hAnsi="ＭＳ Ｐゴシック" w:cs="Arial" w:hint="eastAsia"/>
        </w:rPr>
        <w:t>MedDRA</w:t>
      </w:r>
      <w:proofErr w:type="spellEnd"/>
      <w:r w:rsidR="00A9625F" w:rsidRPr="00A9625F">
        <w:rPr>
          <w:rFonts w:ascii="ＭＳ Ｐゴシック" w:eastAsia="ＭＳ Ｐゴシック" w:hAnsi="ＭＳ Ｐゴシック" w:cs="Arial" w:hint="eastAsia"/>
        </w:rPr>
        <w:t>のバージョン変更に関係した部分の変更</w:t>
      </w:r>
    </w:p>
    <w:p w:rsidR="00484B0B" w:rsidRDefault="00A9625F" w:rsidP="00A9625F">
      <w:pPr>
        <w:rPr>
          <w:rFonts w:ascii="Arial" w:hAnsi="Arial" w:cs="Arial"/>
          <w:b/>
        </w:rPr>
      </w:pPr>
      <w:r w:rsidRPr="00A9625F">
        <w:rPr>
          <w:rFonts w:ascii="Arial" w:hAnsi="Arial" w:cs="Arial" w:hint="eastAsia"/>
          <w:b/>
        </w:rPr>
        <w:t>変更前</w:t>
      </w:r>
    </w:p>
    <w:tbl>
      <w:tblPr>
        <w:tblW w:w="83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47"/>
        <w:gridCol w:w="1701"/>
        <w:gridCol w:w="1701"/>
        <w:gridCol w:w="2976"/>
      </w:tblGrid>
      <w:tr w:rsidR="00484B0B" w:rsidRPr="00484B0B" w:rsidTr="008E2BF4">
        <w:trPr>
          <w:trHeight w:val="160"/>
        </w:trPr>
        <w:tc>
          <w:tcPr>
            <w:tcW w:w="1947" w:type="dxa"/>
            <w:vMerge w:val="restart"/>
            <w:shd w:val="pct10" w:color="auto" w:fill="auto"/>
            <w:vAlign w:val="center"/>
          </w:tcPr>
          <w:p w:rsidR="00484B0B" w:rsidRPr="00484B0B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基本語（</w:t>
            </w:r>
            <w:r w:rsidRPr="00484B0B">
              <w:rPr>
                <w:rFonts w:ascii="Arial" w:eastAsia="ＭＳ Ｐ明朝" w:hAnsi="Arial" w:cs="Times New Roman"/>
                <w:szCs w:val="21"/>
              </w:rPr>
              <w:t>PT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）</w:t>
            </w:r>
          </w:p>
        </w:tc>
        <w:tc>
          <w:tcPr>
            <w:tcW w:w="3402" w:type="dxa"/>
            <w:gridSpan w:val="2"/>
            <w:shd w:val="pct10" w:color="auto" w:fill="auto"/>
            <w:vAlign w:val="center"/>
          </w:tcPr>
          <w:p w:rsidR="00484B0B" w:rsidRPr="00484B0B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事象数</w:t>
            </w:r>
          </w:p>
        </w:tc>
        <w:tc>
          <w:tcPr>
            <w:tcW w:w="2976" w:type="dxa"/>
            <w:vMerge w:val="restart"/>
            <w:shd w:val="pct10" w:color="auto" w:fill="auto"/>
            <w:vAlign w:val="center"/>
          </w:tcPr>
          <w:p w:rsidR="00484B0B" w:rsidRPr="00484B0B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備考</w:t>
            </w:r>
          </w:p>
        </w:tc>
      </w:tr>
      <w:tr w:rsidR="00484B0B" w:rsidRPr="00484B0B" w:rsidTr="008E2BF4">
        <w:trPr>
          <w:trHeight w:val="162"/>
        </w:trPr>
        <w:tc>
          <w:tcPr>
            <w:tcW w:w="1947" w:type="dxa"/>
            <w:vMerge/>
            <w:shd w:val="pct10" w:color="auto" w:fill="auto"/>
            <w:vAlign w:val="center"/>
          </w:tcPr>
          <w:p w:rsidR="00484B0B" w:rsidRPr="00484B0B" w:rsidRDefault="00484B0B" w:rsidP="00484B0B">
            <w:pPr>
              <w:spacing w:line="300" w:lineRule="exac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1701" w:type="dxa"/>
            <w:shd w:val="pct10" w:color="auto" w:fill="auto"/>
            <w:vAlign w:val="center"/>
          </w:tcPr>
          <w:p w:rsidR="00484B0B" w:rsidRPr="00484B0B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 w:rsidRPr="00484B0B">
              <w:rPr>
                <w:rFonts w:ascii="Arial" w:eastAsia="ＭＳ Ｐ明朝" w:hAnsi="Arial" w:cs="Times New Roman"/>
                <w:szCs w:val="21"/>
              </w:rPr>
              <w:t xml:space="preserve"> 1</w:t>
            </w:r>
            <w:r w:rsidRPr="007C726A">
              <w:rPr>
                <w:rFonts w:ascii="Arial" w:eastAsia="ＭＳ Ｐ明朝" w:hAnsi="Arial" w:cs="Times New Roman"/>
                <w:szCs w:val="21"/>
              </w:rPr>
              <w:t>6</w:t>
            </w:r>
            <w:r w:rsidRPr="00484B0B">
              <w:rPr>
                <w:rFonts w:ascii="Arial" w:eastAsia="ＭＳ Ｐ明朝" w:hAnsi="Arial" w:cs="Times New Roman"/>
                <w:szCs w:val="21"/>
              </w:rPr>
              <w:t>.1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84B0B" w:rsidRPr="00484B0B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 w:rsidRPr="00484B0B">
              <w:rPr>
                <w:rFonts w:ascii="Arial" w:eastAsia="ＭＳ Ｐ明朝" w:hAnsi="Arial" w:cs="Times New Roman"/>
                <w:szCs w:val="21"/>
              </w:rPr>
              <w:t xml:space="preserve"> 1</w:t>
            </w:r>
            <w:r w:rsidRPr="007C726A">
              <w:rPr>
                <w:rFonts w:ascii="Arial" w:eastAsia="ＭＳ Ｐ明朝" w:hAnsi="Arial" w:cs="Times New Roman"/>
                <w:szCs w:val="21"/>
              </w:rPr>
              <w:t>7</w:t>
            </w:r>
            <w:r w:rsidRPr="00484B0B">
              <w:rPr>
                <w:rFonts w:ascii="Arial" w:eastAsia="ＭＳ Ｐ明朝" w:hAnsi="Arial" w:cs="Times New Roman"/>
                <w:szCs w:val="21"/>
              </w:rPr>
              <w:t>.0</w:t>
            </w:r>
          </w:p>
        </w:tc>
        <w:tc>
          <w:tcPr>
            <w:tcW w:w="2976" w:type="dxa"/>
            <w:vMerge/>
            <w:shd w:val="pct10" w:color="auto" w:fill="auto"/>
            <w:vAlign w:val="center"/>
          </w:tcPr>
          <w:p w:rsidR="00484B0B" w:rsidRPr="00484B0B" w:rsidRDefault="00484B0B" w:rsidP="00484B0B">
            <w:pPr>
              <w:spacing w:line="300" w:lineRule="exact"/>
              <w:rPr>
                <w:rFonts w:ascii="Arial" w:eastAsia="ＭＳ Ｐ明朝" w:hAnsi="Arial" w:cs="Times New Roman"/>
                <w:szCs w:val="21"/>
              </w:rPr>
            </w:pPr>
          </w:p>
        </w:tc>
      </w:tr>
      <w:tr w:rsidR="00484B0B" w:rsidRPr="00484B0B" w:rsidTr="008E2BF4">
        <w:trPr>
          <w:trHeight w:val="167"/>
        </w:trPr>
        <w:tc>
          <w:tcPr>
            <w:tcW w:w="1947" w:type="dxa"/>
            <w:vAlign w:val="center"/>
          </w:tcPr>
          <w:p w:rsidR="00484B0B" w:rsidRPr="007C726A" w:rsidRDefault="00484B0B" w:rsidP="007C726A">
            <w:pPr>
              <w:keepNext/>
              <w:spacing w:line="300" w:lineRule="exact"/>
              <w:outlineLvl w:val="3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胸腔内出血</w:t>
            </w:r>
          </w:p>
        </w:tc>
        <w:tc>
          <w:tcPr>
            <w:tcW w:w="1701" w:type="dxa"/>
            <w:vAlign w:val="center"/>
          </w:tcPr>
          <w:p w:rsidR="00484B0B" w:rsidRPr="007C726A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7C726A">
              <w:rPr>
                <w:rFonts w:ascii="Arial" w:eastAsia="ＭＳ Ｐ明朝" w:hAnsi="Arial" w:cs="Times New Roman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484B0B" w:rsidRPr="007C726A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7C726A">
              <w:rPr>
                <w:rFonts w:ascii="Arial" w:eastAsia="ＭＳ Ｐ明朝" w:hAnsi="Arial" w:cs="Times New Roman"/>
                <w:szCs w:val="21"/>
              </w:rPr>
              <w:t>0</w:t>
            </w:r>
            <w:r w:rsidRPr="007C726A">
              <w:rPr>
                <w:rFonts w:ascii="Arial" w:eastAsia="ＭＳ Ｐ明朝" w:hAnsi="Arial" w:cs="Times New Roman"/>
                <w:szCs w:val="21"/>
              </w:rPr>
              <w:br/>
            </w:r>
            <w:r w:rsidRPr="007C726A">
              <w:rPr>
                <w:rFonts w:ascii="Arial" w:eastAsia="ＭＳ Ｐ明朝" w:hAnsi="Arial" w:cs="Times New Roman" w:hint="eastAsia"/>
                <w:szCs w:val="21"/>
              </w:rPr>
              <w:t>【</w:t>
            </w:r>
            <w:r w:rsidRPr="007C726A">
              <w:rPr>
                <w:rFonts w:ascii="Arial" w:eastAsia="ＭＳ Ｐ明朝" w:hAnsi="Arial" w:cs="Times New Roman"/>
                <w:szCs w:val="21"/>
              </w:rPr>
              <w:t>PT</w:t>
            </w:r>
            <w:r w:rsidRPr="007C726A">
              <w:rPr>
                <w:rFonts w:ascii="Arial" w:eastAsia="ＭＳ Ｐ明朝" w:hAnsi="Arial" w:cs="Times New Roman" w:hint="eastAsia"/>
                <w:szCs w:val="21"/>
              </w:rPr>
              <w:t>から降格】</w:t>
            </w:r>
          </w:p>
        </w:tc>
        <w:tc>
          <w:tcPr>
            <w:tcW w:w="2976" w:type="dxa"/>
            <w:vMerge w:val="restart"/>
            <w:vAlign w:val="center"/>
          </w:tcPr>
          <w:p w:rsidR="00484B0B" w:rsidRPr="007C726A" w:rsidRDefault="00484B0B" w:rsidP="00484B0B">
            <w:pPr>
              <w:spacing w:line="300" w:lineRule="exact"/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</w:pPr>
            <w:r w:rsidRPr="007C726A"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 w:rsidRPr="007C726A">
              <w:rPr>
                <w:rFonts w:ascii="Arial" w:eastAsia="ＭＳ Ｐ明朝" w:hAnsi="Arial" w:cs="Times New Roman"/>
                <w:szCs w:val="21"/>
              </w:rPr>
              <w:t>16.1</w:t>
            </w:r>
            <w:r w:rsidRPr="007C726A">
              <w:rPr>
                <w:rFonts w:ascii="Arial" w:eastAsia="ＭＳ Ｐ明朝" w:hAnsi="Arial" w:cs="Times New Roman" w:hint="eastAsia"/>
                <w:szCs w:val="21"/>
              </w:rPr>
              <w:t>では「</w:t>
            </w:r>
            <w:r w:rsidRPr="00484B0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胸腔内出血</w:t>
            </w:r>
            <w:r w:rsidRPr="007C726A">
              <w:rPr>
                <w:rFonts w:ascii="Arial" w:eastAsia="ＭＳ Ｐ明朝" w:hAnsi="Arial" w:cs="Times New Roman" w:hint="eastAsia"/>
                <w:szCs w:val="21"/>
              </w:rPr>
              <w:t>」は</w:t>
            </w:r>
            <w:r w:rsidRPr="007C726A">
              <w:rPr>
                <w:rFonts w:ascii="Arial" w:eastAsia="ＭＳ Ｐ明朝" w:hAnsi="Arial" w:cs="Times New Roman"/>
                <w:szCs w:val="21"/>
              </w:rPr>
              <w:t>PT</w:t>
            </w:r>
            <w:r w:rsidRPr="007C726A">
              <w:rPr>
                <w:rFonts w:ascii="Arial" w:eastAsia="ＭＳ Ｐ明朝" w:hAnsi="Arial" w:cs="Times New Roman" w:hint="eastAsia"/>
                <w:szCs w:val="21"/>
              </w:rPr>
              <w:t>であったが、</w:t>
            </w:r>
            <w:r w:rsidRPr="007C726A">
              <w:rPr>
                <w:rFonts w:ascii="Arial" w:eastAsia="ＭＳ Ｐ明朝" w:hAnsi="Arial" w:cs="Times New Roman"/>
                <w:szCs w:val="21"/>
              </w:rPr>
              <w:t>17.0</w:t>
            </w:r>
            <w:r w:rsidRPr="007C726A">
              <w:rPr>
                <w:rFonts w:ascii="Arial" w:eastAsia="ＭＳ Ｐ明朝" w:hAnsi="Arial" w:cs="Times New Roman" w:hint="eastAsia"/>
                <w:szCs w:val="21"/>
              </w:rPr>
              <w:t>では</w:t>
            </w:r>
            <w:r w:rsidRPr="007C726A">
              <w:rPr>
                <w:rFonts w:ascii="Arial" w:eastAsia="ＭＳ Ｐ明朝" w:hAnsi="Arial" w:cs="Times New Roman"/>
                <w:szCs w:val="21"/>
              </w:rPr>
              <w:t>PT</w:t>
            </w:r>
            <w:r w:rsidRPr="007C726A">
              <w:rPr>
                <w:rFonts w:ascii="Arial" w:eastAsia="ＭＳ Ｐ明朝" w:hAnsi="Arial" w:cs="Times New Roman" w:hint="eastAsia"/>
                <w:szCs w:val="21"/>
              </w:rPr>
              <w:t>「血胸</w:t>
            </w:r>
            <w:r w:rsidRPr="007C726A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」の下位の</w:t>
            </w:r>
            <w:r w:rsidRPr="007C726A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LLT</w:t>
            </w:r>
            <w:r w:rsidRPr="007C726A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に格下げされた。</w:t>
            </w:r>
            <w:r w:rsidRPr="007C726A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 </w:t>
            </w:r>
          </w:p>
        </w:tc>
      </w:tr>
      <w:tr w:rsidR="00484B0B" w:rsidRPr="00484B0B" w:rsidTr="008E2BF4">
        <w:trPr>
          <w:trHeight w:val="520"/>
        </w:trPr>
        <w:tc>
          <w:tcPr>
            <w:tcW w:w="1947" w:type="dxa"/>
            <w:vAlign w:val="center"/>
          </w:tcPr>
          <w:p w:rsidR="00484B0B" w:rsidRPr="007C726A" w:rsidRDefault="00484B0B" w:rsidP="00484B0B">
            <w:pPr>
              <w:spacing w:line="300" w:lineRule="exact"/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</w:pPr>
            <w:r w:rsidRPr="00484B0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血胸</w:t>
            </w:r>
          </w:p>
        </w:tc>
        <w:tc>
          <w:tcPr>
            <w:tcW w:w="1701" w:type="dxa"/>
            <w:vAlign w:val="center"/>
          </w:tcPr>
          <w:p w:rsidR="00484B0B" w:rsidRPr="007C726A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7C726A">
              <w:rPr>
                <w:rFonts w:ascii="Arial" w:eastAsia="ＭＳ Ｐ明朝" w:hAnsi="Arial" w:cs="Times New Roman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484B0B" w:rsidRPr="007C726A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7C726A">
              <w:rPr>
                <w:rFonts w:ascii="Arial" w:eastAsia="ＭＳ Ｐ明朝" w:hAnsi="Arial" w:cs="Times New Roman"/>
                <w:szCs w:val="21"/>
              </w:rPr>
              <w:t>20</w:t>
            </w:r>
          </w:p>
        </w:tc>
        <w:tc>
          <w:tcPr>
            <w:tcW w:w="2976" w:type="dxa"/>
            <w:vMerge/>
            <w:vAlign w:val="center"/>
          </w:tcPr>
          <w:p w:rsidR="00484B0B" w:rsidRPr="007C726A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</w:p>
        </w:tc>
      </w:tr>
    </w:tbl>
    <w:p w:rsidR="00A9625F" w:rsidRDefault="00A9625F" w:rsidP="00C27C18">
      <w:pPr>
        <w:jc w:val="left"/>
        <w:rPr>
          <w:b/>
        </w:rPr>
      </w:pPr>
    </w:p>
    <w:p w:rsidR="00A9625F" w:rsidRDefault="00A9625F" w:rsidP="00C27C18">
      <w:pPr>
        <w:jc w:val="left"/>
        <w:rPr>
          <w:b/>
        </w:rPr>
      </w:pPr>
      <w:r>
        <w:rPr>
          <w:rFonts w:hint="eastAsia"/>
          <w:b/>
        </w:rPr>
        <w:t>変更後</w:t>
      </w:r>
    </w:p>
    <w:tbl>
      <w:tblPr>
        <w:tblW w:w="83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47"/>
        <w:gridCol w:w="1701"/>
        <w:gridCol w:w="1701"/>
        <w:gridCol w:w="2976"/>
      </w:tblGrid>
      <w:tr w:rsidR="00484B0B" w:rsidRPr="00484B0B" w:rsidTr="008E2BF4">
        <w:trPr>
          <w:trHeight w:val="160"/>
        </w:trPr>
        <w:tc>
          <w:tcPr>
            <w:tcW w:w="1947" w:type="dxa"/>
            <w:vMerge w:val="restart"/>
            <w:shd w:val="pct10" w:color="auto" w:fill="auto"/>
            <w:vAlign w:val="center"/>
          </w:tcPr>
          <w:p w:rsidR="00484B0B" w:rsidRPr="00484B0B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基本語（</w:t>
            </w:r>
            <w:r w:rsidRPr="00484B0B">
              <w:rPr>
                <w:rFonts w:ascii="Arial" w:eastAsia="ＭＳ Ｐ明朝" w:hAnsi="Arial" w:cs="Times New Roman"/>
                <w:szCs w:val="21"/>
              </w:rPr>
              <w:t>PT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）</w:t>
            </w:r>
          </w:p>
        </w:tc>
        <w:tc>
          <w:tcPr>
            <w:tcW w:w="3402" w:type="dxa"/>
            <w:gridSpan w:val="2"/>
            <w:shd w:val="pct10" w:color="auto" w:fill="auto"/>
            <w:vAlign w:val="center"/>
          </w:tcPr>
          <w:p w:rsidR="00484B0B" w:rsidRPr="00484B0B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事象数</w:t>
            </w:r>
          </w:p>
        </w:tc>
        <w:tc>
          <w:tcPr>
            <w:tcW w:w="2976" w:type="dxa"/>
            <w:vMerge w:val="restart"/>
            <w:shd w:val="pct10" w:color="auto" w:fill="auto"/>
            <w:vAlign w:val="center"/>
          </w:tcPr>
          <w:p w:rsidR="00484B0B" w:rsidRPr="00484B0B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備考</w:t>
            </w:r>
          </w:p>
        </w:tc>
      </w:tr>
      <w:tr w:rsidR="00484B0B" w:rsidRPr="00484B0B" w:rsidTr="008E2BF4">
        <w:trPr>
          <w:trHeight w:val="162"/>
        </w:trPr>
        <w:tc>
          <w:tcPr>
            <w:tcW w:w="1947" w:type="dxa"/>
            <w:vMerge/>
            <w:shd w:val="pct10" w:color="auto" w:fill="auto"/>
            <w:vAlign w:val="center"/>
          </w:tcPr>
          <w:p w:rsidR="00484B0B" w:rsidRPr="00484B0B" w:rsidRDefault="00484B0B" w:rsidP="00484B0B">
            <w:pPr>
              <w:spacing w:line="300" w:lineRule="exac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1701" w:type="dxa"/>
            <w:shd w:val="pct10" w:color="auto" w:fill="auto"/>
            <w:vAlign w:val="center"/>
          </w:tcPr>
          <w:p w:rsidR="00484B0B" w:rsidRPr="00484B0B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 w:rsidRPr="00484B0B">
              <w:rPr>
                <w:rFonts w:ascii="Arial" w:eastAsia="ＭＳ Ｐ明朝" w:hAnsi="Arial" w:cs="Times New Roman"/>
                <w:szCs w:val="21"/>
              </w:rPr>
              <w:t xml:space="preserve"> 17.0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84B0B" w:rsidRPr="00484B0B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 w:rsidRPr="00484B0B">
              <w:rPr>
                <w:rFonts w:ascii="Arial" w:eastAsia="ＭＳ Ｐ明朝" w:hAnsi="Arial" w:cs="Times New Roman"/>
                <w:szCs w:val="21"/>
              </w:rPr>
              <w:t xml:space="preserve"> 17.1</w:t>
            </w:r>
          </w:p>
        </w:tc>
        <w:tc>
          <w:tcPr>
            <w:tcW w:w="2976" w:type="dxa"/>
            <w:vMerge/>
            <w:shd w:val="pct10" w:color="auto" w:fill="auto"/>
            <w:vAlign w:val="center"/>
          </w:tcPr>
          <w:p w:rsidR="00484B0B" w:rsidRPr="00484B0B" w:rsidRDefault="00484B0B" w:rsidP="00484B0B">
            <w:pPr>
              <w:spacing w:line="300" w:lineRule="exact"/>
              <w:rPr>
                <w:rFonts w:ascii="Arial" w:eastAsia="ＭＳ Ｐ明朝" w:hAnsi="Arial" w:cs="Times New Roman"/>
                <w:szCs w:val="21"/>
              </w:rPr>
            </w:pPr>
          </w:p>
        </w:tc>
      </w:tr>
      <w:tr w:rsidR="00484B0B" w:rsidRPr="00484B0B" w:rsidTr="008E2BF4">
        <w:trPr>
          <w:trHeight w:val="167"/>
        </w:trPr>
        <w:tc>
          <w:tcPr>
            <w:tcW w:w="1947" w:type="dxa"/>
            <w:vAlign w:val="center"/>
          </w:tcPr>
          <w:p w:rsidR="00484B0B" w:rsidRPr="00484B0B" w:rsidRDefault="00484B0B" w:rsidP="00484B0B">
            <w:pPr>
              <w:keepNext/>
              <w:spacing w:line="300" w:lineRule="exact"/>
              <w:outlineLvl w:val="3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胸腔チューブ挿入</w:t>
            </w:r>
          </w:p>
        </w:tc>
        <w:tc>
          <w:tcPr>
            <w:tcW w:w="1701" w:type="dxa"/>
            <w:vAlign w:val="center"/>
          </w:tcPr>
          <w:p w:rsidR="00484B0B" w:rsidRPr="00484B0B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484B0B" w:rsidRPr="00484B0B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/>
                <w:szCs w:val="21"/>
              </w:rPr>
              <w:t>0</w:t>
            </w:r>
            <w:r w:rsidRPr="00484B0B">
              <w:rPr>
                <w:rFonts w:ascii="Arial" w:eastAsia="ＭＳ Ｐ明朝" w:hAnsi="Arial" w:cs="Times New Roman"/>
                <w:szCs w:val="21"/>
              </w:rPr>
              <w:br/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【</w:t>
            </w:r>
            <w:r w:rsidRPr="00484B0B">
              <w:rPr>
                <w:rFonts w:ascii="Arial" w:eastAsia="ＭＳ Ｐ明朝" w:hAnsi="Arial" w:cs="Times New Roman"/>
                <w:szCs w:val="21"/>
              </w:rPr>
              <w:t>PT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から降格】</w:t>
            </w:r>
          </w:p>
        </w:tc>
        <w:tc>
          <w:tcPr>
            <w:tcW w:w="2976" w:type="dxa"/>
            <w:vMerge w:val="restart"/>
            <w:vAlign w:val="center"/>
          </w:tcPr>
          <w:p w:rsidR="00484B0B" w:rsidRPr="00484B0B" w:rsidRDefault="00484B0B" w:rsidP="00484B0B">
            <w:pPr>
              <w:spacing w:line="300" w:lineRule="exact"/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 w:rsidRPr="00484B0B">
              <w:rPr>
                <w:rFonts w:ascii="Arial" w:eastAsia="ＭＳ Ｐ明朝" w:hAnsi="Arial" w:cs="Times New Roman"/>
                <w:szCs w:val="21"/>
              </w:rPr>
              <w:t>17.0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では「</w:t>
            </w:r>
            <w:r w:rsidRPr="00484B0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胸腔チューブ挿入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」は</w:t>
            </w:r>
            <w:r w:rsidRPr="00484B0B">
              <w:rPr>
                <w:rFonts w:ascii="Arial" w:eastAsia="ＭＳ Ｐ明朝" w:hAnsi="Arial" w:cs="Times New Roman"/>
                <w:szCs w:val="21"/>
              </w:rPr>
              <w:t>PT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であったが、</w:t>
            </w:r>
            <w:r w:rsidRPr="00484B0B">
              <w:rPr>
                <w:rFonts w:ascii="Arial" w:eastAsia="ＭＳ Ｐ明朝" w:hAnsi="Arial" w:cs="Times New Roman"/>
                <w:szCs w:val="21"/>
              </w:rPr>
              <w:t>17.1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では</w:t>
            </w:r>
            <w:r w:rsidRPr="00484B0B">
              <w:rPr>
                <w:rFonts w:ascii="Arial" w:eastAsia="ＭＳ Ｐ明朝" w:hAnsi="Arial" w:cs="Times New Roman"/>
                <w:szCs w:val="21"/>
              </w:rPr>
              <w:t>PT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「</w:t>
            </w:r>
            <w:r w:rsidRPr="00484B0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胸部造瘻術」の下位の</w:t>
            </w:r>
            <w:r w:rsidRPr="00484B0B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LLT</w:t>
            </w:r>
            <w:r w:rsidRPr="00484B0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に格下げされた。</w:t>
            </w:r>
            <w:r w:rsidRPr="00484B0B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 </w:t>
            </w:r>
          </w:p>
        </w:tc>
      </w:tr>
      <w:tr w:rsidR="00484B0B" w:rsidRPr="00484B0B" w:rsidTr="008E2BF4">
        <w:trPr>
          <w:trHeight w:val="520"/>
        </w:trPr>
        <w:tc>
          <w:tcPr>
            <w:tcW w:w="1947" w:type="dxa"/>
            <w:vAlign w:val="center"/>
          </w:tcPr>
          <w:p w:rsidR="00484B0B" w:rsidRPr="00484B0B" w:rsidRDefault="00484B0B" w:rsidP="00484B0B">
            <w:pPr>
              <w:spacing w:line="300" w:lineRule="exact"/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</w:pPr>
            <w:r w:rsidRPr="00484B0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胸部造瘻術</w:t>
            </w:r>
          </w:p>
        </w:tc>
        <w:tc>
          <w:tcPr>
            <w:tcW w:w="1701" w:type="dxa"/>
            <w:vAlign w:val="center"/>
          </w:tcPr>
          <w:p w:rsidR="00484B0B" w:rsidRPr="00484B0B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484B0B" w:rsidRPr="00484B0B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/>
                <w:szCs w:val="21"/>
              </w:rPr>
              <w:t>20</w:t>
            </w:r>
          </w:p>
        </w:tc>
        <w:tc>
          <w:tcPr>
            <w:tcW w:w="2976" w:type="dxa"/>
            <w:vMerge/>
            <w:vAlign w:val="center"/>
          </w:tcPr>
          <w:p w:rsidR="00484B0B" w:rsidRPr="00484B0B" w:rsidRDefault="00484B0B" w:rsidP="00484B0B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</w:p>
        </w:tc>
      </w:tr>
    </w:tbl>
    <w:p w:rsidR="00484B0B" w:rsidRPr="006E23A6" w:rsidRDefault="00484B0B" w:rsidP="00C27C18">
      <w:pPr>
        <w:jc w:val="left"/>
        <w:rPr>
          <w:b/>
        </w:rPr>
      </w:pPr>
    </w:p>
    <w:sectPr w:rsidR="00484B0B" w:rsidRPr="006E23A6" w:rsidSect="002403AB">
      <w:footerReference w:type="default" r:id="rId8"/>
      <w:pgSz w:w="11907" w:h="16840" w:code="9"/>
      <w:pgMar w:top="1701" w:right="1701" w:bottom="1701" w:left="1701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C4" w:rsidRDefault="00AF4EC4" w:rsidP="00AE1EC1">
      <w:r>
        <w:separator/>
      </w:r>
    </w:p>
  </w:endnote>
  <w:endnote w:type="continuationSeparator" w:id="0">
    <w:p w:rsidR="00AF4EC4" w:rsidRDefault="00AF4EC4" w:rsidP="00AE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AB" w:rsidRDefault="002403AB">
    <w:pPr>
      <w:pStyle w:val="ab"/>
      <w:jc w:val="right"/>
    </w:pPr>
  </w:p>
  <w:p w:rsidR="002403AB" w:rsidRDefault="002403A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765810"/>
      <w:docPartObj>
        <w:docPartGallery w:val="Page Numbers (Bottom of Page)"/>
        <w:docPartUnique/>
      </w:docPartObj>
    </w:sdtPr>
    <w:sdtContent>
      <w:p w:rsidR="002403AB" w:rsidRDefault="002403A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03AB">
          <w:rPr>
            <w:noProof/>
            <w:lang w:val="ja-JP"/>
          </w:rPr>
          <w:t>5</w:t>
        </w:r>
        <w:r>
          <w:fldChar w:fldCharType="end"/>
        </w:r>
      </w:p>
    </w:sdtContent>
  </w:sdt>
  <w:p w:rsidR="002403AB" w:rsidRDefault="002403A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C4" w:rsidRDefault="00AF4EC4" w:rsidP="00AE1EC1">
      <w:r>
        <w:separator/>
      </w:r>
    </w:p>
  </w:footnote>
  <w:footnote w:type="continuationSeparator" w:id="0">
    <w:p w:rsidR="00AF4EC4" w:rsidRDefault="00AF4EC4" w:rsidP="00AE1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08EA"/>
    <w:multiLevelType w:val="hybridMultilevel"/>
    <w:tmpl w:val="60DEC2D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B361FE"/>
    <w:multiLevelType w:val="hybridMultilevel"/>
    <w:tmpl w:val="B6F8D5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E3"/>
    <w:rsid w:val="000724CA"/>
    <w:rsid w:val="000E59D5"/>
    <w:rsid w:val="001658A5"/>
    <w:rsid w:val="0019364E"/>
    <w:rsid w:val="00212689"/>
    <w:rsid w:val="002403AB"/>
    <w:rsid w:val="00287536"/>
    <w:rsid w:val="003B2247"/>
    <w:rsid w:val="00443F87"/>
    <w:rsid w:val="00484B0B"/>
    <w:rsid w:val="004D44EB"/>
    <w:rsid w:val="00510923"/>
    <w:rsid w:val="006415B2"/>
    <w:rsid w:val="006933AB"/>
    <w:rsid w:val="006E23A6"/>
    <w:rsid w:val="007C726A"/>
    <w:rsid w:val="0092399B"/>
    <w:rsid w:val="00954291"/>
    <w:rsid w:val="0099652E"/>
    <w:rsid w:val="00A560B0"/>
    <w:rsid w:val="00A9625F"/>
    <w:rsid w:val="00AE1EC1"/>
    <w:rsid w:val="00AF4EC4"/>
    <w:rsid w:val="00C27C18"/>
    <w:rsid w:val="00C53A2A"/>
    <w:rsid w:val="00D80CF3"/>
    <w:rsid w:val="00DC4E22"/>
    <w:rsid w:val="00DE4A68"/>
    <w:rsid w:val="00EE7955"/>
    <w:rsid w:val="00F65EFF"/>
    <w:rsid w:val="00F86D39"/>
    <w:rsid w:val="00FB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B97E5C5-A6DC-4A19-9569-75E44772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CE3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B5CE3"/>
    <w:pPr>
      <w:keepNext/>
      <w:widowControl/>
      <w:jc w:val="left"/>
      <w:outlineLvl w:val="0"/>
    </w:pPr>
    <w:rPr>
      <w:rFonts w:ascii="Times New Roman" w:eastAsia="ＭＳ Ｐゴシック" w:hAnsi="Times New Roman" w:cs="Times New Roman"/>
      <w:b/>
      <w:bCs/>
      <w:kern w:val="0"/>
      <w:sz w:val="24"/>
      <w:szCs w:val="24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FB5CE3"/>
    <w:pPr>
      <w:keepNext/>
      <w:widowControl/>
      <w:spacing w:before="240" w:after="60"/>
      <w:jc w:val="left"/>
      <w:outlineLvl w:val="1"/>
    </w:pPr>
    <w:rPr>
      <w:rFonts w:ascii="Arial" w:eastAsia="ＭＳ Ｐゴシック" w:hAnsi="Arial" w:cs="Arial"/>
      <w:b/>
      <w:bCs/>
      <w:i/>
      <w:iCs/>
      <w:kern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FB5CE3"/>
    <w:pPr>
      <w:keepNext/>
      <w:widowControl/>
      <w:spacing w:before="240" w:after="60"/>
      <w:jc w:val="left"/>
      <w:outlineLvl w:val="2"/>
    </w:pPr>
    <w:rPr>
      <w:rFonts w:ascii="Arial" w:eastAsia="ＭＳ Ｐゴシック" w:hAnsi="Arial" w:cs="Arial"/>
      <w:b/>
      <w:b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5CE3"/>
  </w:style>
  <w:style w:type="character" w:customStyle="1" w:styleId="a4">
    <w:name w:val="日付 (文字)"/>
    <w:basedOn w:val="a0"/>
    <w:link w:val="a3"/>
    <w:uiPriority w:val="99"/>
    <w:semiHidden/>
    <w:rsid w:val="00FB5CE3"/>
  </w:style>
  <w:style w:type="character" w:customStyle="1" w:styleId="10">
    <w:name w:val="見出し 1 (文字)"/>
    <w:basedOn w:val="a0"/>
    <w:link w:val="1"/>
    <w:rsid w:val="00FB5CE3"/>
    <w:rPr>
      <w:rFonts w:ascii="Times New Roman" w:eastAsia="ＭＳ Ｐゴシック" w:hAnsi="Times New Roman" w:cs="Times New Roman"/>
      <w:b/>
      <w:bCs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rsid w:val="00FB5CE3"/>
    <w:rPr>
      <w:rFonts w:ascii="Arial" w:eastAsia="ＭＳ Ｐゴシック" w:hAnsi="Arial" w:cs="Arial"/>
      <w:b/>
      <w:bCs/>
      <w:i/>
      <w:iCs/>
      <w:kern w:val="0"/>
      <w:sz w:val="28"/>
      <w:szCs w:val="28"/>
      <w:lang w:eastAsia="en-US"/>
    </w:rPr>
  </w:style>
  <w:style w:type="character" w:customStyle="1" w:styleId="30">
    <w:name w:val="見出し 3 (文字)"/>
    <w:basedOn w:val="a0"/>
    <w:link w:val="3"/>
    <w:rsid w:val="00FB5CE3"/>
    <w:rPr>
      <w:rFonts w:ascii="Arial" w:eastAsia="ＭＳ Ｐゴシック" w:hAnsi="Arial" w:cs="Arial"/>
      <w:b/>
      <w:bCs/>
      <w:kern w:val="0"/>
      <w:sz w:val="26"/>
      <w:szCs w:val="26"/>
      <w:lang w:eastAsia="en-US"/>
    </w:rPr>
  </w:style>
  <w:style w:type="paragraph" w:styleId="a5">
    <w:name w:val="List Paragraph"/>
    <w:basedOn w:val="a"/>
    <w:uiPriority w:val="99"/>
    <w:qFormat/>
    <w:rsid w:val="00FB5CE3"/>
    <w:pPr>
      <w:widowControl/>
      <w:spacing w:after="200" w:line="276" w:lineRule="auto"/>
      <w:ind w:left="720"/>
      <w:contextualSpacing/>
      <w:jc w:val="left"/>
    </w:pPr>
    <w:rPr>
      <w:rFonts w:ascii="Century" w:eastAsia="ＭＳ 明朝" w:hAnsi="Century" w:cs="Times New Roman"/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10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1092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510923"/>
    <w:rPr>
      <w:color w:val="0000FF" w:themeColor="hyperlink"/>
      <w:u w:val="single"/>
    </w:rPr>
  </w:style>
  <w:style w:type="paragraph" w:styleId="21">
    <w:name w:val="Body Text 2"/>
    <w:basedOn w:val="a"/>
    <w:link w:val="22"/>
    <w:rsid w:val="00A9625F"/>
    <w:pPr>
      <w:widowControl/>
      <w:spacing w:after="120" w:line="480" w:lineRule="auto"/>
      <w:jc w:val="left"/>
    </w:pPr>
    <w:rPr>
      <w:rFonts w:ascii="Times New Roman" w:eastAsia="ＭＳ 明朝" w:hAnsi="Times New Roman" w:cs="Times New Roman"/>
      <w:kern w:val="0"/>
      <w:sz w:val="24"/>
      <w:szCs w:val="24"/>
      <w:lang w:eastAsia="en-US"/>
    </w:rPr>
  </w:style>
  <w:style w:type="character" w:customStyle="1" w:styleId="22">
    <w:name w:val="本文 2 (文字)"/>
    <w:basedOn w:val="a0"/>
    <w:link w:val="21"/>
    <w:rsid w:val="00A9625F"/>
    <w:rPr>
      <w:rFonts w:ascii="Times New Roman" w:eastAsia="ＭＳ 明朝" w:hAnsi="Times New Roman" w:cs="Times New Roman"/>
      <w:kern w:val="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AE1E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1EC1"/>
  </w:style>
  <w:style w:type="paragraph" w:styleId="ab">
    <w:name w:val="footer"/>
    <w:basedOn w:val="a"/>
    <w:link w:val="ac"/>
    <w:uiPriority w:val="99"/>
    <w:unhideWhenUsed/>
    <w:rsid w:val="00AE1E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tezuka</dc:creator>
  <cp:lastModifiedBy>higashi</cp:lastModifiedBy>
  <cp:revision>5</cp:revision>
  <cp:lastPrinted>2014-08-13T04:55:00Z</cp:lastPrinted>
  <dcterms:created xsi:type="dcterms:W3CDTF">2014-08-14T06:06:00Z</dcterms:created>
  <dcterms:modified xsi:type="dcterms:W3CDTF">2014-08-15T02:02:00Z</dcterms:modified>
</cp:coreProperties>
</file>