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77777777" w:rsidR="009A1927" w:rsidRDefault="009A1927" w:rsidP="009A1927">
      <w:pPr>
        <w:rPr>
          <w:lang w:eastAsia="ja-JP"/>
        </w:rPr>
      </w:pPr>
      <w:bookmarkStart w:id="0" w:name="_Toc420292677"/>
      <w:bookmarkStart w:id="1" w:name="_Toc429210157"/>
      <w:bookmarkStart w:id="2" w:name="_GoBack"/>
      <w:bookmarkEnd w:id="2"/>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4BF8AA41" w14:textId="4606C675"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Pr="00260524">
        <w:rPr>
          <w:rFonts w:hint="eastAsia"/>
          <w:b/>
          <w:sz w:val="40"/>
          <w:szCs w:val="40"/>
          <w:lang w:eastAsia="ja-JP"/>
        </w:rPr>
        <w:t>1</w:t>
      </w:r>
      <w:r w:rsidR="00946059">
        <w:rPr>
          <w:rFonts w:hint="eastAsia"/>
          <w:b/>
          <w:sz w:val="40"/>
          <w:szCs w:val="40"/>
          <w:lang w:eastAsia="ja-JP"/>
        </w:rPr>
        <w:t>9</w:t>
      </w:r>
      <w:r w:rsidRPr="00260524">
        <w:rPr>
          <w:rFonts w:hint="eastAsia"/>
          <w:b/>
          <w:sz w:val="40"/>
          <w:szCs w:val="40"/>
          <w:lang w:eastAsia="ja-JP"/>
        </w:rPr>
        <w:t>.</w:t>
      </w:r>
      <w:r w:rsidR="00D82C08">
        <w:rPr>
          <w:rFonts w:hint="eastAsia"/>
          <w:b/>
          <w:sz w:val="40"/>
          <w:szCs w:val="40"/>
          <w:lang w:eastAsia="ja-JP"/>
        </w:rPr>
        <w:t>1</w:t>
      </w:r>
    </w:p>
    <w:p w14:paraId="1DA853AF" w14:textId="77777777" w:rsidR="009A1927" w:rsidRDefault="009A1927" w:rsidP="009A1927">
      <w:pPr>
        <w:jc w:val="center"/>
        <w:rPr>
          <w:b/>
          <w:bCs/>
          <w:sz w:val="40"/>
          <w:szCs w:val="40"/>
          <w:lang w:eastAsia="ja-JP"/>
        </w:rPr>
      </w:pPr>
    </w:p>
    <w:p w14:paraId="5D9F32C5" w14:textId="77777777" w:rsidR="009A1927" w:rsidRPr="00DF069C" w:rsidRDefault="009A1927" w:rsidP="009A1927">
      <w:pPr>
        <w:jc w:val="center"/>
        <w:rPr>
          <w:b/>
          <w:bCs/>
          <w:sz w:val="40"/>
          <w:szCs w:val="40"/>
        </w:rPr>
      </w:pPr>
      <w:r>
        <w:rPr>
          <w:rFonts w:hint="eastAsia"/>
          <w:b/>
          <w:bCs/>
          <w:sz w:val="40"/>
          <w:szCs w:val="40"/>
        </w:rPr>
        <w:t>手　引　書</w:t>
      </w:r>
    </w:p>
    <w:p w14:paraId="3F6B935F" w14:textId="77777777" w:rsidR="009A1927" w:rsidRPr="0089149A" w:rsidRDefault="009A1927" w:rsidP="009A1927">
      <w:pPr>
        <w:rPr>
          <w:b/>
          <w:bCs/>
          <w:sz w:val="44"/>
          <w:szCs w:val="44"/>
        </w:rPr>
      </w:pPr>
    </w:p>
    <w:p w14:paraId="1D017B41" w14:textId="0CF84D6D" w:rsidR="009A1927" w:rsidRPr="00015B13" w:rsidRDefault="009A1927" w:rsidP="009A1927">
      <w:pPr>
        <w:pStyle w:val="af3"/>
        <w:tabs>
          <w:tab w:val="clear" w:pos="4252"/>
          <w:tab w:val="clear" w:pos="8504"/>
        </w:tabs>
        <w:ind w:leftChars="-1" w:left="-1" w:hanging="1"/>
        <w:jc w:val="center"/>
        <w:rPr>
          <w:b/>
          <w:noProof/>
          <w:sz w:val="40"/>
          <w:szCs w:val="40"/>
        </w:rPr>
      </w:pPr>
      <w:r w:rsidRPr="00015B13">
        <w:rPr>
          <w:rFonts w:hint="eastAsia"/>
          <w:b/>
          <w:noProof/>
          <w:sz w:val="40"/>
          <w:szCs w:val="40"/>
        </w:rPr>
        <w:t>20</w:t>
      </w:r>
      <w:r w:rsidR="00D362F4">
        <w:rPr>
          <w:rFonts w:hint="eastAsia"/>
          <w:b/>
          <w:noProof/>
          <w:sz w:val="40"/>
          <w:szCs w:val="40"/>
        </w:rPr>
        <w:t>1</w:t>
      </w:r>
      <w:r w:rsidR="00CD4BE3">
        <w:rPr>
          <w:b/>
          <w:noProof/>
          <w:sz w:val="40"/>
          <w:szCs w:val="40"/>
          <w:lang w:eastAsia="ja-JP"/>
        </w:rPr>
        <w:t>6</w:t>
      </w:r>
      <w:r w:rsidRPr="00015B13">
        <w:rPr>
          <w:rFonts w:hint="eastAsia"/>
          <w:b/>
          <w:noProof/>
          <w:sz w:val="40"/>
          <w:szCs w:val="40"/>
        </w:rPr>
        <w:t>年</w:t>
      </w:r>
      <w:r w:rsidR="00D82C08">
        <w:rPr>
          <w:b/>
          <w:noProof/>
          <w:sz w:val="40"/>
          <w:szCs w:val="40"/>
          <w:lang w:eastAsia="ja-JP"/>
        </w:rPr>
        <w:t>9</w:t>
      </w:r>
      <w:r w:rsidRPr="00015B13">
        <w:rPr>
          <w:rFonts w:hint="eastAsia"/>
          <w:b/>
          <w:noProof/>
          <w:sz w:val="40"/>
          <w:szCs w:val="40"/>
        </w:rPr>
        <w:t>月</w:t>
      </w:r>
    </w:p>
    <w:p w14:paraId="5CE23AFD" w14:textId="77777777" w:rsidR="009A1927" w:rsidRDefault="009A1927" w:rsidP="009A1927">
      <w:pPr>
        <w:rPr>
          <w:b/>
          <w:bCs/>
          <w:sz w:val="40"/>
        </w:rPr>
      </w:pPr>
    </w:p>
    <w:p w14:paraId="6DFDD599" w14:textId="77777777" w:rsidR="009A1927" w:rsidRDefault="009A1927" w:rsidP="009A1927">
      <w:pPr>
        <w:rPr>
          <w:b/>
          <w:bCs/>
          <w:sz w:val="40"/>
        </w:rPr>
      </w:pPr>
    </w:p>
    <w:p w14:paraId="3DF838AE" w14:textId="77777777" w:rsidR="009A1927" w:rsidRDefault="009A1927" w:rsidP="009A1927">
      <w:pPr>
        <w:rPr>
          <w:b/>
          <w:bCs/>
          <w:sz w:val="40"/>
        </w:rPr>
      </w:pPr>
    </w:p>
    <w:p w14:paraId="76A34CD7" w14:textId="77777777" w:rsidR="009A1927" w:rsidRDefault="009A1927" w:rsidP="009A1927">
      <w:pPr>
        <w:rPr>
          <w:b/>
          <w:bCs/>
          <w:sz w:val="40"/>
        </w:rPr>
      </w:pPr>
    </w:p>
    <w:p w14:paraId="71C7C7F1" w14:textId="77777777" w:rsidR="009A1927" w:rsidRDefault="009A1927" w:rsidP="009A1927">
      <w:pPr>
        <w:rPr>
          <w:b/>
          <w:bCs/>
          <w:sz w:val="40"/>
        </w:rPr>
      </w:pPr>
    </w:p>
    <w:p w14:paraId="184E61DD" w14:textId="77777777" w:rsidR="009A1927" w:rsidRDefault="009A1927" w:rsidP="00047F37">
      <w:pPr>
        <w:spacing w:line="440" w:lineRule="exact"/>
        <w:ind w:rightChars="1670" w:right="4008" w:firstLineChars="969" w:firstLine="3502"/>
        <w:jc w:val="distribute"/>
        <w:rPr>
          <w:b/>
          <w:sz w:val="36"/>
          <w:szCs w:val="36"/>
        </w:rPr>
      </w:pPr>
    </w:p>
    <w:p w14:paraId="120D11C3" w14:textId="77777777" w:rsidR="009A1927" w:rsidRDefault="009A1927" w:rsidP="00047F37">
      <w:pPr>
        <w:spacing w:line="440" w:lineRule="exact"/>
        <w:ind w:rightChars="1670" w:right="4008" w:firstLineChars="969" w:firstLine="3502"/>
        <w:jc w:val="distribute"/>
        <w:rPr>
          <w:b/>
          <w:sz w:val="36"/>
          <w:szCs w:val="36"/>
        </w:rPr>
      </w:pPr>
    </w:p>
    <w:p w14:paraId="1A6F1B57" w14:textId="77777777" w:rsidR="009A1927" w:rsidRPr="00F55A59" w:rsidRDefault="009A1927" w:rsidP="00047F37">
      <w:pPr>
        <w:spacing w:line="440" w:lineRule="exact"/>
        <w:ind w:rightChars="1235" w:right="2964" w:firstLineChars="854" w:firstLine="3086"/>
        <w:jc w:val="distribute"/>
        <w:rPr>
          <w:b/>
          <w:sz w:val="36"/>
          <w:szCs w:val="36"/>
        </w:rPr>
      </w:pPr>
      <w:r w:rsidRPr="00F55A59">
        <w:rPr>
          <w:rFonts w:hint="eastAsia"/>
          <w:b/>
          <w:sz w:val="36"/>
          <w:szCs w:val="36"/>
        </w:rPr>
        <w:t>日本語版</w:t>
      </w:r>
    </w:p>
    <w:p w14:paraId="3378A69B" w14:textId="77777777" w:rsidR="00C04669" w:rsidRDefault="00C04669">
      <w:pPr>
        <w:pStyle w:val="af3"/>
        <w:spacing w:after="120"/>
        <w:ind w:hanging="1"/>
        <w:jc w:val="right"/>
        <w:rPr>
          <w:b/>
          <w:bCs/>
          <w:sz w:val="40"/>
          <w:szCs w:val="20"/>
          <w:lang w:eastAsia="ja-JP"/>
        </w:rPr>
      </w:pPr>
    </w:p>
    <w:p w14:paraId="369C6585" w14:textId="77777777" w:rsidR="00C620DA" w:rsidRPr="009A1923" w:rsidRDefault="00C620DA">
      <w:pPr>
        <w:pStyle w:val="af3"/>
        <w:spacing w:after="120"/>
        <w:ind w:hanging="1"/>
        <w:jc w:val="right"/>
        <w:rPr>
          <w:b/>
          <w:bCs/>
          <w:sz w:val="40"/>
          <w:szCs w:val="20"/>
          <w:lang w:eastAsia="ja-JP"/>
        </w:rPr>
      </w:pPr>
    </w:p>
    <w:p w14:paraId="28EF77A9" w14:textId="77777777" w:rsidR="00C620DA" w:rsidRDefault="00C620DA">
      <w:pPr>
        <w:pStyle w:val="af3"/>
        <w:spacing w:after="120"/>
        <w:ind w:hanging="1"/>
        <w:jc w:val="right"/>
        <w:rPr>
          <w:b/>
          <w:bCs/>
          <w:sz w:val="40"/>
          <w:szCs w:val="20"/>
          <w:lang w:eastAsia="ja-JP"/>
        </w:rPr>
      </w:pPr>
    </w:p>
    <w:p w14:paraId="05CE47CB" w14:textId="77777777" w:rsidR="00C620DA" w:rsidRDefault="00C620DA">
      <w:pPr>
        <w:pStyle w:val="af3"/>
        <w:spacing w:after="120"/>
        <w:ind w:hanging="1"/>
        <w:jc w:val="right"/>
        <w:rPr>
          <w:b/>
          <w:bCs/>
          <w:sz w:val="40"/>
          <w:szCs w:val="20"/>
          <w:lang w:eastAsia="ja-JP"/>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793B44E7"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zh-TW"/>
        </w:rPr>
        <w:t>JMO</w:t>
      </w:r>
      <w:r w:rsidRPr="00E60065">
        <w:rPr>
          <w:rFonts w:hint="eastAsia"/>
          <w:b/>
          <w:noProof/>
          <w:sz w:val="40"/>
          <w:szCs w:val="40"/>
          <w:lang w:eastAsia="zh-TW"/>
        </w:rPr>
        <w:t>事業部</w:t>
      </w:r>
      <w:r w:rsidR="0013429C">
        <w:rPr>
          <w:b/>
          <w:noProof/>
          <w:sz w:val="40"/>
          <w:szCs w:val="40"/>
          <w:lang w:eastAsia="ja-JP" w:bidi="ar-SA"/>
        </w:rPr>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6A0EA04"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71CF5A0F" w14:textId="77777777" w:rsidR="00281875" w:rsidRDefault="00281875" w:rsidP="00E41AA8">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14:paraId="3ABEF34D" w14:textId="77777777" w:rsidR="00705D39" w:rsidRDefault="009A1927" w:rsidP="00E41AA8">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4A88A292" w14:textId="77777777" w:rsidR="00705D39" w:rsidRDefault="00E65A36" w:rsidP="00E41AA8">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76D18D75" w14:textId="77777777" w:rsidR="00705D39" w:rsidRDefault="00E65A36" w:rsidP="00E41AA8">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602CBA36"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2EF09B6F" w14:textId="77777777"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9001:2008</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14:paraId="5F87C7CA" w14:textId="77777777" w:rsidR="009F21EB" w:rsidRPr="00FB38E5" w:rsidRDefault="009F21EB" w:rsidP="00E41AA8">
      <w:pPr>
        <w:spacing w:beforeLines="50" w:before="120"/>
        <w:rPr>
          <w:rFonts w:eastAsia="ＭＳ Ｐ明朝" w:hAnsi="ＭＳ 明朝"/>
          <w:b/>
          <w:sz w:val="22"/>
          <w:szCs w:val="22"/>
          <w:lang w:eastAsia="ja-JP"/>
        </w:rPr>
      </w:pPr>
    </w:p>
    <w:p w14:paraId="770881BF" w14:textId="77777777" w:rsidR="00705D39" w:rsidRDefault="003D1250" w:rsidP="00E41AA8">
      <w:pPr>
        <w:spacing w:beforeLines="30" w:before="72" w:line="260" w:lineRule="exact"/>
        <w:rPr>
          <w:rFonts w:eastAsia="ＭＳ Ｐ明朝"/>
          <w:b/>
          <w:sz w:val="22"/>
          <w:szCs w:val="22"/>
          <w:lang w:eastAsia="ja-JP"/>
        </w:rPr>
      </w:pPr>
      <w:r w:rsidRPr="003D1250">
        <w:rPr>
          <w:rFonts w:eastAsia="ＭＳ Ｐ明朝" w:hAnsi="ＭＳ 明朝" w:hint="eastAsia"/>
          <w:b/>
          <w:sz w:val="22"/>
          <w:szCs w:val="22"/>
          <w:lang w:eastAsia="ja-JP"/>
        </w:rPr>
        <w:t>今回の改訂で本文書の変更された箇所を、読者が容易に確認できるように、主な追加・変更のある項目のリストを下記に示す。</w:t>
      </w:r>
    </w:p>
    <w:p w14:paraId="1C6675C6" w14:textId="77777777" w:rsidR="00E67EEB" w:rsidRDefault="00E67EEB" w:rsidP="00E41AA8">
      <w:pPr>
        <w:pStyle w:val="afff3"/>
        <w:spacing w:beforeLines="30" w:before="72" w:line="260" w:lineRule="exact"/>
        <w:ind w:left="607"/>
        <w:rPr>
          <w:rFonts w:ascii="ＭＳ Ｐ明朝" w:eastAsia="ＭＳ Ｐ明朝" w:hAnsi="ＭＳ Ｐ明朝"/>
          <w:b/>
          <w:sz w:val="22"/>
          <w:szCs w:val="22"/>
          <w:lang w:eastAsia="ja-JP"/>
        </w:rPr>
      </w:pPr>
    </w:p>
    <w:p w14:paraId="21C0EA4C" w14:textId="77777777" w:rsidR="00AB39C6" w:rsidRDefault="00AB39C6" w:rsidP="00E41AA8">
      <w:pPr>
        <w:pStyle w:val="afff3"/>
        <w:spacing w:beforeLines="30" w:before="72" w:line="260" w:lineRule="exact"/>
        <w:ind w:left="607"/>
        <w:rPr>
          <w:rFonts w:ascii="ＭＳ Ｐ明朝" w:eastAsia="ＭＳ Ｐ明朝" w:hAnsi="ＭＳ Ｐ明朝"/>
          <w:b/>
          <w:sz w:val="22"/>
          <w:szCs w:val="22"/>
          <w:lang w:eastAsia="ja-JP"/>
        </w:rPr>
      </w:pPr>
    </w:p>
    <w:p w14:paraId="00E93663" w14:textId="350A783C" w:rsidR="007C03DD" w:rsidRPr="00151685" w:rsidRDefault="00BA02EF" w:rsidP="00151685">
      <w:pPr>
        <w:spacing w:beforeLines="100" w:before="240"/>
        <w:ind w:firstLineChars="100" w:firstLine="221"/>
        <w:rPr>
          <w:rFonts w:asciiTheme="minorHAnsi" w:eastAsia="ＭＳ Ｐ明朝" w:hAnsiTheme="minorHAnsi"/>
          <w:b/>
          <w:sz w:val="22"/>
          <w:szCs w:val="22"/>
          <w:lang w:eastAsia="ja-JP"/>
        </w:rPr>
      </w:pPr>
      <w:r w:rsidRPr="00431924">
        <w:rPr>
          <w:rFonts w:asciiTheme="minorHAnsi" w:eastAsia="ＭＳ Ｐ明朝" w:hAnsiTheme="minorHAnsi"/>
          <w:b/>
          <w:sz w:val="22"/>
          <w:szCs w:val="22"/>
          <w:lang w:eastAsia="ja-JP"/>
        </w:rPr>
        <w:t>項目</w:t>
      </w:r>
      <w:r w:rsidRPr="00431924">
        <w:rPr>
          <w:rFonts w:asciiTheme="minorHAnsi" w:eastAsia="ＭＳ Ｐ明朝" w:hAnsiTheme="minorHAnsi"/>
          <w:b/>
          <w:sz w:val="22"/>
          <w:szCs w:val="22"/>
          <w:lang w:eastAsia="ja-JP"/>
        </w:rPr>
        <w:t>6.8.</w:t>
      </w:r>
      <w:r w:rsidR="00B235E0">
        <w:rPr>
          <w:rFonts w:asciiTheme="minorHAnsi" w:eastAsia="ＭＳ Ｐ明朝" w:hAnsiTheme="minorHAnsi"/>
          <w:b/>
          <w:sz w:val="22"/>
          <w:szCs w:val="22"/>
          <w:lang w:eastAsia="ja-JP"/>
        </w:rPr>
        <w:t>2</w:t>
      </w:r>
      <w:r w:rsidR="00B235E0" w:rsidRPr="00431924">
        <w:rPr>
          <w:rFonts w:asciiTheme="minorHAnsi" w:eastAsia="ＭＳ Ｐ明朝" w:hAnsiTheme="minorHAnsi"/>
          <w:b/>
          <w:sz w:val="22"/>
          <w:szCs w:val="22"/>
          <w:lang w:eastAsia="ja-JP"/>
        </w:rPr>
        <w:t xml:space="preserve">　</w:t>
      </w:r>
      <w:r w:rsidR="005F5109" w:rsidRPr="00431924" w:rsidDel="005F5109">
        <w:rPr>
          <w:rFonts w:asciiTheme="minorHAnsi" w:eastAsia="ＭＳ Ｐ明朝" w:hAnsiTheme="minorHAnsi"/>
          <w:b/>
          <w:sz w:val="22"/>
          <w:szCs w:val="22"/>
          <w:lang w:eastAsia="ja-JP"/>
        </w:rPr>
        <w:t xml:space="preserve"> </w:t>
      </w:r>
      <w:r w:rsidR="00F118D3" w:rsidRPr="00151685">
        <w:rPr>
          <w:rFonts w:asciiTheme="minorHAnsi" w:eastAsia="ＭＳ Ｐ明朝" w:hAnsiTheme="minorHAnsi" w:hint="eastAsia"/>
          <w:b/>
          <w:sz w:val="22"/>
          <w:szCs w:val="22"/>
          <w:lang w:eastAsia="ja-JP"/>
        </w:rPr>
        <w:t>取り決め事項および例外</w:t>
      </w:r>
    </w:p>
    <w:p w14:paraId="37543866" w14:textId="5E366E47" w:rsidR="00F118D3" w:rsidRDefault="00BA02EF" w:rsidP="00A6056B">
      <w:pPr>
        <w:pStyle w:val="afff3"/>
        <w:spacing w:beforeLines="50" w:before="120" w:afterLines="50" w:after="120" w:line="260" w:lineRule="exact"/>
        <w:ind w:leftChars="253" w:left="611" w:rightChars="35" w:right="84" w:hangingChars="2" w:hanging="4"/>
        <w:rPr>
          <w:rFonts w:asciiTheme="minorHAnsi" w:eastAsia="ＭＳ Ｐ明朝" w:hAnsiTheme="minorHAnsi"/>
          <w:sz w:val="22"/>
          <w:szCs w:val="22"/>
          <w:lang w:eastAsia="ja-JP"/>
        </w:rPr>
      </w:pPr>
      <w:r w:rsidRPr="005B1AA0">
        <w:rPr>
          <w:rFonts w:asciiTheme="minorHAnsi" w:eastAsia="ＭＳ Ｐ明朝" w:hAnsiTheme="minorHAnsi"/>
          <w:sz w:val="22"/>
          <w:szCs w:val="22"/>
          <w:lang w:eastAsia="ja-JP"/>
        </w:rPr>
        <w:t>「</w:t>
      </w:r>
      <w:r w:rsidRPr="005B1AA0">
        <w:rPr>
          <w:rFonts w:asciiTheme="minorHAnsi" w:eastAsia="ＭＳ Ｐ明朝" w:hAnsiTheme="minorHAnsi"/>
          <w:b/>
          <w:sz w:val="22"/>
          <w:szCs w:val="22"/>
          <w:lang w:eastAsia="ja-JP"/>
        </w:rPr>
        <w:t>SOC</w:t>
      </w:r>
      <w:r w:rsidRPr="005B1AA0">
        <w:rPr>
          <w:rFonts w:asciiTheme="minorHAnsi" w:eastAsia="ＭＳ Ｐ明朝" w:hAnsiTheme="minorHAnsi"/>
          <w:b/>
          <w:sz w:val="22"/>
          <w:szCs w:val="22"/>
          <w:lang w:eastAsia="ja-JP"/>
        </w:rPr>
        <w:t>；</w:t>
      </w:r>
      <w:r w:rsidRPr="005B1AA0">
        <w:rPr>
          <w:rFonts w:asciiTheme="minorHAnsi" w:eastAsia="ＭＳ Ｐ明朝" w:hAnsiTheme="minorHAnsi"/>
          <w:b/>
          <w:sz w:val="22"/>
          <w:szCs w:val="22"/>
          <w:lang w:eastAsia="ja-JP"/>
        </w:rPr>
        <w:t xml:space="preserve"> </w:t>
      </w:r>
      <w:r w:rsidRPr="005B1AA0">
        <w:rPr>
          <w:rFonts w:asciiTheme="minorHAnsi" w:eastAsia="ＭＳ Ｐ明朝" w:hAnsiTheme="minorHAnsi"/>
          <w:b/>
          <w:i/>
          <w:sz w:val="22"/>
          <w:szCs w:val="22"/>
          <w:lang w:eastAsia="ja-JP"/>
        </w:rPr>
        <w:t>一般・全身障害および投与部位の状態</w:t>
      </w:r>
      <w:r w:rsidR="00F01590" w:rsidRPr="00431924">
        <w:rPr>
          <w:rFonts w:asciiTheme="minorHAnsi" w:eastAsia="ＭＳ Ｐ明朝" w:hAnsiTheme="minorHAnsi"/>
          <w:b/>
          <w:i/>
          <w:sz w:val="22"/>
          <w:szCs w:val="22"/>
          <w:lang w:eastAsia="ja-JP"/>
        </w:rPr>
        <w:t xml:space="preserve"> </w:t>
      </w:r>
      <w:r w:rsidRPr="005B1AA0">
        <w:rPr>
          <w:rFonts w:asciiTheme="minorHAnsi" w:eastAsia="ＭＳ Ｐ明朝" w:hAnsiTheme="minorHAnsi"/>
          <w:sz w:val="22"/>
          <w:szCs w:val="22"/>
          <w:lang w:eastAsia="ja-JP"/>
        </w:rPr>
        <w:t>」</w:t>
      </w:r>
      <w:r w:rsidR="00D45340" w:rsidRPr="00431924">
        <w:rPr>
          <w:rFonts w:asciiTheme="minorHAnsi" w:eastAsia="ＭＳ Ｐ明朝" w:hAnsiTheme="minorHAnsi"/>
          <w:sz w:val="22"/>
          <w:szCs w:val="22"/>
          <w:lang w:eastAsia="ja-JP"/>
        </w:rPr>
        <w:t>の項目</w:t>
      </w:r>
      <w:r w:rsidR="00D45340" w:rsidRPr="00431924">
        <w:rPr>
          <w:rFonts w:asciiTheme="minorHAnsi" w:eastAsia="ＭＳ Ｐ明朝" w:hAnsiTheme="minorHAnsi"/>
          <w:sz w:val="22"/>
          <w:szCs w:val="22"/>
          <w:lang w:eastAsia="ja-JP"/>
        </w:rPr>
        <w:t>6.8.</w:t>
      </w:r>
      <w:r w:rsidR="00DD69EF">
        <w:rPr>
          <w:rFonts w:asciiTheme="minorHAnsi" w:eastAsia="ＭＳ Ｐ明朝" w:hAnsiTheme="minorHAnsi"/>
          <w:sz w:val="22"/>
          <w:szCs w:val="22"/>
          <w:lang w:eastAsia="ja-JP"/>
        </w:rPr>
        <w:t>2</w:t>
      </w:r>
      <w:r w:rsidR="00DD69EF" w:rsidRPr="00431924">
        <w:rPr>
          <w:rFonts w:asciiTheme="minorHAnsi" w:eastAsia="ＭＳ Ｐ明朝" w:hAnsiTheme="minorHAnsi"/>
          <w:sz w:val="22"/>
          <w:szCs w:val="22"/>
          <w:lang w:eastAsia="ja-JP"/>
        </w:rPr>
        <w:t xml:space="preserve">　</w:t>
      </w:r>
      <w:r w:rsidR="007C03DD" w:rsidRPr="00431924">
        <w:rPr>
          <w:rFonts w:asciiTheme="minorHAnsi" w:eastAsia="ＭＳ Ｐ明朝" w:hAnsiTheme="minorHAnsi"/>
          <w:sz w:val="22"/>
          <w:szCs w:val="22"/>
          <w:lang w:eastAsia="ja-JP"/>
        </w:rPr>
        <w:t>は</w:t>
      </w:r>
      <w:r w:rsidR="00DD69EF">
        <w:rPr>
          <w:rFonts w:asciiTheme="minorHAnsi" w:eastAsia="ＭＳ Ｐ明朝" w:hAnsiTheme="minorHAnsi" w:hint="eastAsia"/>
          <w:sz w:val="22"/>
          <w:szCs w:val="22"/>
          <w:lang w:eastAsia="ja-JP"/>
        </w:rPr>
        <w:t>、特定タ</w:t>
      </w:r>
      <w:r w:rsidR="00A63396">
        <w:rPr>
          <w:rFonts w:asciiTheme="minorHAnsi" w:eastAsia="ＭＳ Ｐ明朝" w:hAnsiTheme="minorHAnsi" w:hint="eastAsia"/>
          <w:sz w:val="22"/>
          <w:szCs w:val="22"/>
          <w:lang w:eastAsia="ja-JP"/>
        </w:rPr>
        <w:t>イプの</w:t>
      </w:r>
      <w:r w:rsidR="00F118D3">
        <w:rPr>
          <w:rFonts w:asciiTheme="minorHAnsi" w:eastAsia="ＭＳ Ｐ明朝" w:hAnsiTheme="minorHAnsi" w:hint="eastAsia"/>
          <w:sz w:val="22"/>
          <w:szCs w:val="22"/>
          <w:lang w:eastAsia="ja-JP"/>
        </w:rPr>
        <w:t>医療機器</w:t>
      </w:r>
      <w:r w:rsidR="00F118D3">
        <w:rPr>
          <w:rFonts w:asciiTheme="minorHAnsi" w:eastAsia="ＭＳ Ｐ明朝" w:hAnsiTheme="minorHAnsi" w:hint="eastAsia"/>
          <w:sz w:val="22"/>
          <w:szCs w:val="22"/>
          <w:lang w:eastAsia="ja-JP"/>
        </w:rPr>
        <w:t xml:space="preserve"> vs. </w:t>
      </w:r>
      <w:r w:rsidR="00F118D3">
        <w:rPr>
          <w:rFonts w:asciiTheme="minorHAnsi" w:eastAsia="ＭＳ Ｐ明朝" w:hAnsiTheme="minorHAnsi" w:hint="eastAsia"/>
          <w:sz w:val="22"/>
          <w:szCs w:val="22"/>
          <w:lang w:eastAsia="ja-JP"/>
        </w:rPr>
        <w:t>医療機器に関連した事象の配置を反</w:t>
      </w:r>
      <w:r w:rsidR="005F5109">
        <w:rPr>
          <w:rFonts w:asciiTheme="minorHAnsi" w:eastAsia="ＭＳ Ｐ明朝" w:hAnsiTheme="minorHAnsi" w:hint="eastAsia"/>
          <w:sz w:val="22"/>
          <w:szCs w:val="22"/>
          <w:lang w:eastAsia="ja-JP"/>
        </w:rPr>
        <w:t>映する</w:t>
      </w:r>
      <w:r w:rsidR="005F5109" w:rsidRPr="005B1AA0">
        <w:rPr>
          <w:rFonts w:asciiTheme="minorHAnsi" w:eastAsia="ＭＳ Ｐ明朝" w:hAnsiTheme="minorHAnsi"/>
          <w:sz w:val="22"/>
          <w:szCs w:val="22"/>
          <w:lang w:eastAsia="ja-JP"/>
        </w:rPr>
        <w:t>ために変更された。</w:t>
      </w:r>
    </w:p>
    <w:p w14:paraId="350473D0" w14:textId="6B073385" w:rsidR="00A63396" w:rsidRPr="00431924" w:rsidRDefault="00D00DA0" w:rsidP="00A63396">
      <w:pPr>
        <w:spacing w:beforeLines="100" w:before="240"/>
        <w:ind w:firstLineChars="100" w:firstLine="221"/>
        <w:rPr>
          <w:rFonts w:asciiTheme="minorHAnsi" w:eastAsia="ＭＳ Ｐ明朝" w:hAnsiTheme="minorHAnsi"/>
          <w:b/>
          <w:sz w:val="22"/>
          <w:szCs w:val="22"/>
          <w:lang w:eastAsia="ja-JP"/>
        </w:rPr>
      </w:pPr>
      <w:r w:rsidRPr="00431924">
        <w:rPr>
          <w:rFonts w:asciiTheme="minorHAnsi" w:eastAsia="ＭＳ Ｐ明朝" w:hAnsiTheme="minorHAnsi"/>
          <w:b/>
          <w:sz w:val="22"/>
          <w:szCs w:val="22"/>
          <w:lang w:eastAsia="ja-JP"/>
        </w:rPr>
        <w:t>項目</w:t>
      </w:r>
      <w:r w:rsidRPr="00431924">
        <w:rPr>
          <w:rFonts w:asciiTheme="minorHAnsi" w:eastAsia="ＭＳ Ｐ明朝" w:hAnsiTheme="minorHAnsi"/>
          <w:b/>
          <w:sz w:val="22"/>
          <w:szCs w:val="22"/>
          <w:lang w:eastAsia="ja-JP"/>
        </w:rPr>
        <w:t>6.</w:t>
      </w:r>
      <w:r w:rsidR="005F5109" w:rsidRPr="00431924">
        <w:rPr>
          <w:rFonts w:asciiTheme="minorHAnsi" w:eastAsia="ＭＳ Ｐ明朝" w:hAnsiTheme="minorHAnsi"/>
          <w:b/>
          <w:sz w:val="22"/>
          <w:szCs w:val="22"/>
          <w:lang w:eastAsia="ja-JP"/>
        </w:rPr>
        <w:t>1</w:t>
      </w:r>
      <w:r w:rsidR="005F5109">
        <w:rPr>
          <w:rFonts w:asciiTheme="minorHAnsi" w:eastAsia="ＭＳ Ｐ明朝" w:hAnsiTheme="minorHAnsi"/>
          <w:b/>
          <w:sz w:val="22"/>
          <w:szCs w:val="22"/>
          <w:lang w:eastAsia="ja-JP"/>
        </w:rPr>
        <w:t>9</w:t>
      </w:r>
      <w:r w:rsidRPr="00431924">
        <w:rPr>
          <w:rFonts w:asciiTheme="minorHAnsi" w:eastAsia="ＭＳ Ｐ明朝" w:hAnsiTheme="minorHAnsi"/>
          <w:b/>
          <w:sz w:val="22"/>
          <w:szCs w:val="22"/>
          <w:lang w:eastAsia="ja-JP"/>
        </w:rPr>
        <w:t>.</w:t>
      </w:r>
      <w:r w:rsidR="005F5109">
        <w:rPr>
          <w:rFonts w:asciiTheme="minorHAnsi" w:eastAsia="ＭＳ Ｐ明朝" w:hAnsiTheme="minorHAnsi"/>
          <w:b/>
          <w:sz w:val="22"/>
          <w:szCs w:val="22"/>
          <w:lang w:eastAsia="ja-JP"/>
        </w:rPr>
        <w:t>2</w:t>
      </w:r>
      <w:r w:rsidR="005F5109" w:rsidRPr="00431924">
        <w:rPr>
          <w:rFonts w:asciiTheme="minorHAnsi" w:eastAsia="ＭＳ Ｐ明朝" w:hAnsiTheme="minorHAnsi"/>
          <w:b/>
          <w:sz w:val="22"/>
          <w:szCs w:val="22"/>
          <w:lang w:eastAsia="ja-JP"/>
        </w:rPr>
        <w:t xml:space="preserve">　</w:t>
      </w:r>
      <w:r w:rsidR="00F118D3" w:rsidRPr="005B1AA0">
        <w:rPr>
          <w:rFonts w:asciiTheme="minorHAnsi" w:eastAsia="ＭＳ Ｐ明朝" w:hAnsiTheme="minorHAnsi"/>
          <w:b/>
          <w:sz w:val="22"/>
          <w:szCs w:val="22"/>
          <w:lang w:eastAsia="ja-JP"/>
        </w:rPr>
        <w:t>取り決め事項および例外</w:t>
      </w:r>
    </w:p>
    <w:p w14:paraId="39F274F1" w14:textId="4DD6DA8A" w:rsidR="00A63396" w:rsidRPr="00EA7FB2" w:rsidRDefault="00F118D3" w:rsidP="00A6056B">
      <w:pPr>
        <w:pStyle w:val="afff3"/>
        <w:spacing w:beforeLines="50" w:before="120" w:afterLines="50" w:after="120" w:line="260" w:lineRule="exact"/>
        <w:ind w:leftChars="275" w:left="708" w:rightChars="35" w:right="84" w:hangingChars="22" w:hanging="48"/>
        <w:rPr>
          <w:rFonts w:ascii="ＭＳ Ｐゴシック" w:eastAsia="ＭＳ Ｐゴシック" w:hAnsi="ＭＳ Ｐゴシック"/>
          <w:sz w:val="22"/>
          <w:szCs w:val="22"/>
          <w:lang w:eastAsia="ja-JP"/>
        </w:rPr>
      </w:pPr>
      <w:r>
        <w:rPr>
          <w:rFonts w:asciiTheme="minorHAnsi" w:eastAsia="ＭＳ Ｐ明朝" w:hAnsiTheme="minorHAnsi" w:hint="eastAsia"/>
          <w:sz w:val="22"/>
          <w:szCs w:val="22"/>
          <w:lang w:eastAsia="ja-JP"/>
        </w:rPr>
        <w:t>「</w:t>
      </w:r>
      <w:r w:rsidRPr="00EA7FB2">
        <w:rPr>
          <w:rFonts w:asciiTheme="minorHAnsi" w:eastAsia="ＭＳ Ｐ明朝" w:hAnsiTheme="minorHAnsi"/>
          <w:b/>
          <w:sz w:val="22"/>
          <w:szCs w:val="22"/>
          <w:lang w:eastAsia="ja-JP"/>
        </w:rPr>
        <w:t>SOC;</w:t>
      </w:r>
      <w:r>
        <w:rPr>
          <w:rFonts w:asciiTheme="minorHAnsi" w:eastAsia="ＭＳ Ｐ明朝" w:hAnsiTheme="minorHAnsi" w:hint="eastAsia"/>
          <w:sz w:val="22"/>
          <w:szCs w:val="22"/>
          <w:lang w:eastAsia="ja-JP"/>
        </w:rPr>
        <w:t xml:space="preserve">　</w:t>
      </w:r>
      <w:r w:rsidRPr="00EA7FB2">
        <w:rPr>
          <w:rFonts w:asciiTheme="minorHAnsi" w:eastAsia="ＭＳ Ｐ明朝" w:hAnsiTheme="minorHAnsi" w:hint="eastAsia"/>
          <w:b/>
          <w:i/>
          <w:sz w:val="22"/>
          <w:szCs w:val="22"/>
          <w:lang w:eastAsia="ja-JP"/>
        </w:rPr>
        <w:t>製品の問題</w:t>
      </w:r>
      <w:r w:rsidR="009C230D">
        <w:rPr>
          <w:rFonts w:asciiTheme="minorHAnsi" w:eastAsia="ＭＳ Ｐ明朝" w:hAnsiTheme="minorHAnsi" w:hint="eastAsia"/>
          <w:b/>
          <w:i/>
          <w:sz w:val="22"/>
          <w:szCs w:val="22"/>
          <w:lang w:eastAsia="ja-JP"/>
        </w:rPr>
        <w:t xml:space="preserve"> </w:t>
      </w:r>
      <w:r w:rsidRPr="009C230D">
        <w:rPr>
          <w:rFonts w:asciiTheme="minorHAnsi" w:eastAsia="ＭＳ Ｐ明朝" w:hAnsiTheme="minorHAnsi" w:hint="eastAsia"/>
          <w:sz w:val="22"/>
          <w:szCs w:val="22"/>
          <w:lang w:eastAsia="ja-JP"/>
        </w:rPr>
        <w:t>」</w:t>
      </w:r>
      <w:r w:rsidRPr="00EA7FB2">
        <w:rPr>
          <w:rFonts w:asciiTheme="minorHAnsi" w:eastAsia="ＭＳ Ｐ明朝" w:hAnsiTheme="minorHAnsi" w:hint="eastAsia"/>
          <w:b/>
          <w:i/>
          <w:sz w:val="22"/>
          <w:szCs w:val="22"/>
          <w:lang w:eastAsia="ja-JP"/>
        </w:rPr>
        <w:t>の項目</w:t>
      </w:r>
      <w:r w:rsidRPr="00EA7FB2">
        <w:rPr>
          <w:rFonts w:asciiTheme="minorHAnsi" w:eastAsia="ＭＳ Ｐ明朝" w:hAnsiTheme="minorHAnsi"/>
          <w:b/>
          <w:i/>
          <w:sz w:val="22"/>
          <w:szCs w:val="22"/>
          <w:lang w:eastAsia="ja-JP"/>
        </w:rPr>
        <w:t>6.19</w:t>
      </w:r>
      <w:r w:rsidRPr="00EA7FB2">
        <w:rPr>
          <w:rFonts w:asciiTheme="minorHAnsi" w:eastAsia="ＭＳ Ｐ明朝" w:hAnsiTheme="minorHAnsi" w:hint="eastAsia"/>
          <w:b/>
          <w:i/>
          <w:sz w:val="22"/>
          <w:szCs w:val="22"/>
          <w:lang w:eastAsia="ja-JP"/>
        </w:rPr>
        <w:t>．</w:t>
      </w:r>
      <w:r w:rsidRPr="00EA7FB2">
        <w:rPr>
          <w:rFonts w:asciiTheme="minorHAnsi" w:eastAsia="ＭＳ Ｐ明朝" w:hAnsiTheme="minorHAnsi"/>
          <w:b/>
          <w:i/>
          <w:sz w:val="22"/>
          <w:szCs w:val="22"/>
          <w:lang w:eastAsia="ja-JP"/>
        </w:rPr>
        <w:t>2</w:t>
      </w:r>
      <w:r w:rsidRPr="00EA7FB2">
        <w:rPr>
          <w:rFonts w:ascii="ＭＳ Ｐゴシック" w:eastAsia="ＭＳ Ｐゴシック" w:hAnsi="ＭＳ Ｐゴシック" w:hint="eastAsia"/>
          <w:sz w:val="22"/>
          <w:szCs w:val="22"/>
          <w:lang w:eastAsia="ja-JP"/>
        </w:rPr>
        <w:t>は</w:t>
      </w:r>
      <w:r>
        <w:rPr>
          <w:rFonts w:ascii="ＭＳ Ｐゴシック" w:eastAsia="ＭＳ Ｐゴシック" w:hAnsi="ＭＳ Ｐゴシック" w:hint="eastAsia"/>
          <w:sz w:val="22"/>
          <w:szCs w:val="22"/>
          <w:lang w:eastAsia="ja-JP"/>
        </w:rPr>
        <w:t>、</w:t>
      </w:r>
      <w:r w:rsidRPr="00EA7FB2">
        <w:rPr>
          <w:rFonts w:asciiTheme="minorHAnsi" w:eastAsia="ＭＳ Ｐ明朝" w:hAnsiTheme="minorHAnsi" w:hint="eastAsia"/>
          <w:sz w:val="22"/>
          <w:szCs w:val="22"/>
          <w:lang w:eastAsia="ja-JP"/>
        </w:rPr>
        <w:t>医療機</w:t>
      </w:r>
      <w:r w:rsidR="00A63396" w:rsidRPr="00EA7FB2">
        <w:rPr>
          <w:rFonts w:asciiTheme="minorHAnsi" w:eastAsia="ＭＳ Ｐ明朝" w:hAnsiTheme="minorHAnsi" w:hint="eastAsia"/>
          <w:sz w:val="22"/>
          <w:szCs w:val="22"/>
          <w:lang w:eastAsia="ja-JP"/>
        </w:rPr>
        <w:t>器のタイプ</w:t>
      </w:r>
      <w:r w:rsidR="00A63396" w:rsidRPr="00EA7FB2">
        <w:rPr>
          <w:rFonts w:asciiTheme="minorHAnsi" w:eastAsia="ＭＳ Ｐ明朝" w:hAnsiTheme="minorHAnsi"/>
          <w:sz w:val="22"/>
          <w:szCs w:val="22"/>
          <w:lang w:eastAsia="ja-JP"/>
        </w:rPr>
        <w:t xml:space="preserve"> vs. </w:t>
      </w:r>
      <w:r w:rsidR="00A63396" w:rsidRPr="00EA7FB2">
        <w:rPr>
          <w:rFonts w:asciiTheme="minorHAnsi" w:eastAsia="ＭＳ Ｐ明朝" w:hAnsiTheme="minorHAnsi" w:hint="eastAsia"/>
          <w:sz w:val="22"/>
          <w:szCs w:val="22"/>
          <w:lang w:eastAsia="ja-JP"/>
        </w:rPr>
        <w:t>医療機器と関連した事</w:t>
      </w:r>
      <w:r w:rsidRPr="00EA7FB2">
        <w:rPr>
          <w:rFonts w:asciiTheme="minorHAnsi" w:eastAsia="ＭＳ Ｐ明朝" w:hAnsiTheme="minorHAnsi" w:hint="eastAsia"/>
          <w:sz w:val="22"/>
          <w:szCs w:val="22"/>
          <w:lang w:eastAsia="ja-JP"/>
        </w:rPr>
        <w:t>象用語のマッピングというアプローチを反映するた</w:t>
      </w:r>
      <w:r w:rsidR="00A63396">
        <w:rPr>
          <w:rFonts w:asciiTheme="minorHAnsi" w:eastAsia="ＭＳ Ｐ明朝" w:hAnsiTheme="minorHAnsi" w:hint="eastAsia"/>
          <w:sz w:val="22"/>
          <w:szCs w:val="22"/>
          <w:lang w:eastAsia="ja-JP"/>
        </w:rPr>
        <w:t>め</w:t>
      </w:r>
      <w:r w:rsidR="00A63396" w:rsidRPr="00431924">
        <w:rPr>
          <w:rFonts w:asciiTheme="minorHAnsi" w:eastAsia="ＭＳ Ｐ明朝" w:hAnsiTheme="minorHAnsi"/>
          <w:sz w:val="22"/>
          <w:szCs w:val="22"/>
          <w:lang w:eastAsia="ja-JP"/>
        </w:rPr>
        <w:t>変更</w:t>
      </w:r>
      <w:r w:rsidR="00D00DA0" w:rsidRPr="00431924">
        <w:rPr>
          <w:rFonts w:asciiTheme="minorHAnsi" w:eastAsia="ＭＳ Ｐ明朝" w:hAnsiTheme="minorHAnsi"/>
          <w:sz w:val="22"/>
          <w:szCs w:val="22"/>
          <w:lang w:eastAsia="ja-JP"/>
        </w:rPr>
        <w:t>された。</w:t>
      </w:r>
    </w:p>
    <w:p w14:paraId="257D23DC" w14:textId="442BBD7E" w:rsidR="00AC2DB0" w:rsidRDefault="00AC2DB0" w:rsidP="0080677B">
      <w:pPr>
        <w:pStyle w:val="afff3"/>
        <w:spacing w:beforeLines="30" w:before="72" w:afterLines="50" w:after="120" w:line="260" w:lineRule="exact"/>
        <w:ind w:left="0" w:firstLineChars="277" w:firstLine="665"/>
        <w:rPr>
          <w:lang w:eastAsia="ja-JP"/>
        </w:rPr>
      </w:pPr>
    </w:p>
    <w:p w14:paraId="4CD56E63" w14:textId="5D115C38" w:rsidR="00AC2DB0" w:rsidRPr="00EA7FB2" w:rsidRDefault="00AC2DB0" w:rsidP="00927FAF">
      <w:pPr>
        <w:spacing w:beforeLines="100" w:before="240"/>
        <w:ind w:firstLineChars="100" w:firstLine="221"/>
        <w:rPr>
          <w:rFonts w:asciiTheme="minorHAnsi" w:eastAsia="ＭＳ Ｐ明朝" w:hAnsiTheme="minorHAnsi"/>
          <w:b/>
          <w:sz w:val="22"/>
          <w:szCs w:val="22"/>
          <w:lang w:eastAsia="ja-JP"/>
        </w:rPr>
      </w:pPr>
      <w:r w:rsidRPr="00EA7FB2">
        <w:rPr>
          <w:rFonts w:asciiTheme="minorHAnsi" w:eastAsia="ＭＳ Ｐ明朝" w:hAnsiTheme="minorHAnsi" w:hint="eastAsia"/>
          <w:b/>
          <w:sz w:val="22"/>
          <w:szCs w:val="22"/>
          <w:lang w:eastAsia="ja-JP"/>
        </w:rPr>
        <w:t>付表</w:t>
      </w:r>
      <w:r w:rsidRPr="00EA7FB2">
        <w:rPr>
          <w:rFonts w:asciiTheme="minorHAnsi" w:eastAsia="ＭＳ Ｐ明朝" w:hAnsiTheme="minorHAnsi"/>
          <w:b/>
          <w:sz w:val="22"/>
          <w:szCs w:val="22"/>
          <w:lang w:eastAsia="ja-JP"/>
        </w:rPr>
        <w:t>B</w:t>
      </w:r>
      <w:r w:rsidRPr="00EA7FB2">
        <w:rPr>
          <w:rFonts w:asciiTheme="minorHAnsi" w:eastAsia="ＭＳ Ｐ明朝" w:hAnsiTheme="minorHAnsi" w:hint="eastAsia"/>
          <w:b/>
          <w:sz w:val="22"/>
          <w:szCs w:val="22"/>
          <w:lang w:eastAsia="ja-JP"/>
        </w:rPr>
        <w:t xml:space="preserve">　用語概念の記述</w:t>
      </w:r>
    </w:p>
    <w:p w14:paraId="32F8A009" w14:textId="5C534F76" w:rsidR="00AC2DB0" w:rsidRDefault="00AC2DB0" w:rsidP="00151685">
      <w:pPr>
        <w:pStyle w:val="afff3"/>
        <w:spacing w:beforeLines="50" w:before="120" w:afterLines="50" w:after="120" w:line="260" w:lineRule="exact"/>
        <w:ind w:left="0" w:firstLineChars="277" w:firstLine="609"/>
        <w:rPr>
          <w:rFonts w:asciiTheme="minorHAnsi" w:eastAsia="ＭＳ Ｐ明朝" w:hAnsiTheme="minorHAnsi"/>
          <w:sz w:val="22"/>
          <w:szCs w:val="22"/>
          <w:lang w:eastAsia="ja-JP"/>
        </w:rPr>
      </w:pPr>
      <w:r>
        <w:rPr>
          <w:rFonts w:asciiTheme="minorHAnsi" w:eastAsia="ＭＳ Ｐ明朝" w:hAnsiTheme="minorHAnsi" w:hint="eastAsia"/>
          <w:sz w:val="22"/>
          <w:szCs w:val="22"/>
          <w:lang w:eastAsia="ja-JP"/>
        </w:rPr>
        <w:t>新規に「回避された</w:t>
      </w:r>
      <w:r w:rsidR="001E26C8">
        <w:rPr>
          <w:rFonts w:asciiTheme="minorHAnsi" w:eastAsia="ＭＳ Ｐ明朝" w:hAnsiTheme="minorHAnsi" w:hint="eastAsia"/>
          <w:sz w:val="22"/>
          <w:szCs w:val="22"/>
          <w:lang w:eastAsia="ja-JP"/>
        </w:rPr>
        <w:t>投薬</w:t>
      </w:r>
      <w:r>
        <w:rPr>
          <w:rFonts w:asciiTheme="minorHAnsi" w:eastAsia="ＭＳ Ｐ明朝" w:hAnsiTheme="minorHAnsi" w:hint="eastAsia"/>
          <w:sz w:val="22"/>
          <w:szCs w:val="22"/>
          <w:lang w:eastAsia="ja-JP"/>
        </w:rPr>
        <w:t>過誤」が用語概念に追加され、以下の用語概念</w:t>
      </w:r>
      <w:r w:rsidR="00A8078D">
        <w:rPr>
          <w:rFonts w:asciiTheme="minorHAnsi" w:eastAsia="ＭＳ Ｐ明朝" w:hAnsiTheme="minorHAnsi" w:hint="eastAsia"/>
          <w:sz w:val="22"/>
          <w:szCs w:val="22"/>
          <w:lang w:eastAsia="ja-JP"/>
        </w:rPr>
        <w:t>が</w:t>
      </w:r>
      <w:r>
        <w:rPr>
          <w:rFonts w:asciiTheme="minorHAnsi" w:eastAsia="ＭＳ Ｐ明朝" w:hAnsiTheme="minorHAnsi" w:hint="eastAsia"/>
          <w:sz w:val="22"/>
          <w:szCs w:val="22"/>
          <w:lang w:eastAsia="ja-JP"/>
        </w:rPr>
        <w:t>改訂された。</w:t>
      </w:r>
    </w:p>
    <w:p w14:paraId="07204B78" w14:textId="77777777" w:rsidR="00AC2DB0" w:rsidRDefault="00A8078D">
      <w:pPr>
        <w:pStyle w:val="afff3"/>
        <w:spacing w:beforeLines="30" w:before="72" w:afterLines="50" w:after="120" w:line="260" w:lineRule="exact"/>
        <w:ind w:left="0" w:firstLineChars="277" w:firstLine="609"/>
        <w:rPr>
          <w:rFonts w:asciiTheme="minorHAnsi" w:eastAsia="ＭＳ Ｐ明朝" w:hAnsiTheme="minorHAnsi"/>
          <w:sz w:val="22"/>
          <w:szCs w:val="22"/>
          <w:lang w:eastAsia="ja-JP"/>
        </w:rPr>
      </w:pPr>
      <w:r>
        <w:rPr>
          <w:rFonts w:asciiTheme="minorHAnsi" w:eastAsia="ＭＳ Ｐ明朝" w:hAnsiTheme="minorHAnsi" w:hint="eastAsia"/>
          <w:sz w:val="22"/>
          <w:szCs w:val="22"/>
          <w:lang w:eastAsia="ja-JP"/>
        </w:rPr>
        <w:t>・</w:t>
      </w:r>
      <w:r w:rsidR="00AC2DB0">
        <w:rPr>
          <w:rFonts w:asciiTheme="minorHAnsi" w:eastAsia="ＭＳ Ｐ明朝" w:hAnsiTheme="minorHAnsi" w:hint="eastAsia"/>
          <w:sz w:val="22"/>
          <w:szCs w:val="22"/>
          <w:lang w:eastAsia="ja-JP"/>
        </w:rPr>
        <w:t>「乱用」</w:t>
      </w:r>
    </w:p>
    <w:p w14:paraId="7CFBF808" w14:textId="77777777" w:rsidR="00AC2DB0" w:rsidRDefault="00A8078D">
      <w:pPr>
        <w:pStyle w:val="afff3"/>
        <w:spacing w:beforeLines="30" w:before="72" w:afterLines="50" w:after="120" w:line="260" w:lineRule="exact"/>
        <w:ind w:left="0" w:firstLineChars="277" w:firstLine="609"/>
        <w:rPr>
          <w:rFonts w:asciiTheme="minorHAnsi" w:eastAsia="ＭＳ Ｐ明朝" w:hAnsiTheme="minorHAnsi"/>
          <w:sz w:val="22"/>
          <w:szCs w:val="22"/>
          <w:lang w:eastAsia="ja-JP"/>
        </w:rPr>
      </w:pPr>
      <w:r>
        <w:rPr>
          <w:rFonts w:asciiTheme="minorHAnsi" w:eastAsia="ＭＳ Ｐ明朝" w:hAnsiTheme="minorHAnsi" w:hint="eastAsia"/>
          <w:sz w:val="22"/>
          <w:szCs w:val="22"/>
          <w:lang w:eastAsia="ja-JP"/>
        </w:rPr>
        <w:t>・</w:t>
      </w:r>
      <w:r w:rsidR="00AC2DB0">
        <w:rPr>
          <w:rFonts w:asciiTheme="minorHAnsi" w:eastAsia="ＭＳ Ｐ明朝" w:hAnsiTheme="minorHAnsi" w:hint="eastAsia"/>
          <w:sz w:val="22"/>
          <w:szCs w:val="22"/>
          <w:lang w:eastAsia="ja-JP"/>
        </w:rPr>
        <w:t>「嗜癖」</w:t>
      </w:r>
    </w:p>
    <w:p w14:paraId="69674902" w14:textId="77777777" w:rsidR="0080677B" w:rsidRDefault="00A8078D" w:rsidP="00EA7FB2">
      <w:pPr>
        <w:pStyle w:val="afff3"/>
        <w:spacing w:beforeLines="30" w:before="72" w:afterLines="50" w:after="120" w:line="260" w:lineRule="exact"/>
        <w:ind w:left="0" w:firstLineChars="277" w:firstLine="609"/>
        <w:rPr>
          <w:rFonts w:asciiTheme="minorHAnsi" w:eastAsia="ＭＳ Ｐ明朝" w:hAnsiTheme="minorHAnsi"/>
          <w:sz w:val="22"/>
          <w:szCs w:val="22"/>
          <w:lang w:eastAsia="ja-JP"/>
        </w:rPr>
      </w:pPr>
      <w:r>
        <w:rPr>
          <w:rFonts w:asciiTheme="minorHAnsi" w:eastAsia="ＭＳ Ｐ明朝" w:hAnsiTheme="minorHAnsi" w:hint="eastAsia"/>
          <w:sz w:val="22"/>
          <w:szCs w:val="22"/>
          <w:lang w:eastAsia="ja-JP"/>
        </w:rPr>
        <w:t>・</w:t>
      </w:r>
      <w:r w:rsidR="00AC2DB0">
        <w:rPr>
          <w:rFonts w:asciiTheme="minorHAnsi" w:eastAsia="ＭＳ Ｐ明朝" w:hAnsiTheme="minorHAnsi" w:hint="eastAsia"/>
          <w:sz w:val="22"/>
          <w:szCs w:val="22"/>
          <w:lang w:eastAsia="ja-JP"/>
        </w:rPr>
        <w:t>「誤用」</w:t>
      </w:r>
    </w:p>
    <w:p w14:paraId="3A68C68A" w14:textId="77777777" w:rsidR="00AC2DB0" w:rsidRPr="00EA7FB2" w:rsidRDefault="0080677B" w:rsidP="00EA7FB2">
      <w:pPr>
        <w:pStyle w:val="afff3"/>
        <w:spacing w:beforeLines="30" w:before="72" w:afterLines="50" w:after="120" w:line="260" w:lineRule="exact"/>
        <w:ind w:left="0" w:firstLineChars="277" w:firstLine="609"/>
        <w:rPr>
          <w:rFonts w:asciiTheme="minorHAnsi" w:eastAsia="ＭＳ Ｐ明朝" w:hAnsiTheme="minorHAnsi"/>
          <w:sz w:val="22"/>
          <w:szCs w:val="22"/>
          <w:lang w:eastAsia="ja-JP"/>
        </w:rPr>
      </w:pPr>
      <w:r>
        <w:rPr>
          <w:rFonts w:asciiTheme="minorHAnsi" w:eastAsia="ＭＳ Ｐ明朝" w:hAnsiTheme="minorHAnsi" w:hint="eastAsia"/>
          <w:sz w:val="22"/>
          <w:szCs w:val="22"/>
          <w:lang w:eastAsia="ja-JP"/>
        </w:rPr>
        <w:t>・</w:t>
      </w:r>
      <w:r w:rsidR="00AC2DB0" w:rsidRPr="00EA7FB2">
        <w:rPr>
          <w:rFonts w:asciiTheme="minorHAnsi" w:eastAsia="ＭＳ Ｐ明朝" w:hAnsiTheme="minorHAnsi" w:hint="eastAsia"/>
          <w:sz w:val="22"/>
          <w:szCs w:val="22"/>
          <w:lang w:eastAsia="ja-JP"/>
        </w:rPr>
        <w:t>「適用外使用」</w:t>
      </w:r>
    </w:p>
    <w:p w14:paraId="1B2ABDA1" w14:textId="77777777" w:rsidR="00B7605E" w:rsidRDefault="00B7605E" w:rsidP="00EA7FB2">
      <w:pPr>
        <w:jc w:val="right"/>
        <w:rPr>
          <w:rFonts w:eastAsia="ＭＳ Ｐ明朝"/>
          <w:sz w:val="22"/>
          <w:szCs w:val="22"/>
          <w:lang w:eastAsia="ja-JP"/>
        </w:rPr>
      </w:pPr>
    </w:p>
    <w:p w14:paraId="51B9820F" w14:textId="77777777" w:rsidR="00B7605E" w:rsidRDefault="00B7605E" w:rsidP="00B7605E">
      <w:pPr>
        <w:rPr>
          <w:rFonts w:eastAsia="ＭＳ Ｐ明朝"/>
          <w:sz w:val="22"/>
          <w:szCs w:val="22"/>
          <w:lang w:eastAsia="ja-JP"/>
        </w:rPr>
      </w:pPr>
    </w:p>
    <w:p w14:paraId="54BF589B" w14:textId="77777777" w:rsidR="00A27AA4" w:rsidRDefault="00A27AA4" w:rsidP="00EA7FB2">
      <w:pPr>
        <w:rPr>
          <w:rFonts w:eastAsia="ＭＳ Ｐ明朝"/>
          <w:sz w:val="22"/>
          <w:szCs w:val="22"/>
          <w:lang w:eastAsia="ja-JP"/>
        </w:rPr>
        <w:sectPr w:rsidR="00A27AA4"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4C47F236" w14:textId="77777777" w:rsidR="00895A53" w:rsidRPr="009A466D" w:rsidRDefault="00895A53" w:rsidP="005E473A">
      <w:pPr>
        <w:jc w:val="center"/>
        <w:rPr>
          <w:rFonts w:eastAsia="ＭＳ Ｐ明朝"/>
          <w:b/>
          <w:lang w:eastAsia="ja-JP"/>
        </w:rPr>
      </w:pPr>
    </w:p>
    <w:p w14:paraId="7F23EA70" w14:textId="77777777" w:rsidR="009A1927" w:rsidRPr="009A466D" w:rsidRDefault="009A1927" w:rsidP="00E41AA8">
      <w:pPr>
        <w:spacing w:beforeLines="50" w:before="120"/>
        <w:ind w:left="325" w:hangingChars="147" w:hanging="325"/>
        <w:rPr>
          <w:rFonts w:eastAsia="ＭＳ Ｐ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）が所有してい</w:t>
      </w:r>
      <w:r w:rsidRPr="009A466D">
        <w:rPr>
          <w:rFonts w:eastAsia="ＭＳ Ｐ明朝" w:hAnsi="ＭＳ 明朝"/>
          <w:sz w:val="22"/>
          <w:szCs w:val="22"/>
        </w:rPr>
        <w:t>る。</w:t>
      </w:r>
    </w:p>
    <w:p w14:paraId="1FE5CF50"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Diagnostic and Statistical Manual of Mental Disorders, Fourth Edition</w:t>
      </w:r>
      <w:r w:rsidRPr="009A466D">
        <w:rPr>
          <w:rFonts w:eastAsia="ＭＳ Ｐ明朝"/>
          <w:sz w:val="22"/>
          <w:szCs w:val="22"/>
        </w:rPr>
        <w:t xml:space="preserve"> (DSM-IV)</w:t>
      </w:r>
      <w:r w:rsidRPr="009A466D">
        <w:rPr>
          <w:rFonts w:eastAsia="ＭＳ Ｐ明朝" w:hAnsi="ＭＳ 明朝"/>
          <w:sz w:val="22"/>
          <w:szCs w:val="22"/>
        </w:rPr>
        <w:t>；</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1994</w:t>
      </w:r>
      <w:r w:rsidRPr="009A466D">
        <w:rPr>
          <w:rFonts w:eastAsia="ＭＳ Ｐ明朝" w:hAnsi="ＭＳ 明朝"/>
          <w:sz w:val="22"/>
          <w:szCs w:val="22"/>
        </w:rPr>
        <w:t>年</w:t>
      </w:r>
      <w:r w:rsidRPr="009A466D">
        <w:rPr>
          <w:rFonts w:eastAsia="ＭＳ Ｐ明朝"/>
          <w:sz w:val="22"/>
          <w:szCs w:val="22"/>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77777777"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7C082E55" wp14:editId="60E6801E">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14:paraId="394700DB" w14:textId="77777777" w:rsidR="00D8077A" w:rsidRDefault="00D8077A" w:rsidP="00E67E8A">
      <w:pPr>
        <w:rPr>
          <w:rFonts w:ascii="Arial" w:hAnsi="Arial"/>
          <w:szCs w:val="20"/>
          <w:lang w:eastAsia="ja-JP" w:bidi="ar-SA"/>
        </w:rPr>
      </w:pPr>
    </w:p>
    <w:p w14:paraId="73F8913F" w14:textId="77777777"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14:paraId="21E906DD" w14:textId="77777777"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700F1514" w14:textId="77777777" w:rsidR="00C838DF" w:rsidRDefault="00C838DF" w:rsidP="009A658D">
      <w:pPr>
        <w:rPr>
          <w:rFonts w:eastAsia="ＭＳ Ｐ明朝" w:hAnsi="ＭＳ 明朝"/>
          <w:sz w:val="22"/>
          <w:szCs w:val="22"/>
          <w:lang w:eastAsia="ja-JP"/>
        </w:rPr>
      </w:pPr>
    </w:p>
    <w:p w14:paraId="0DA8A45E" w14:textId="77777777"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19B6669E" w14:textId="77777777"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14:paraId="058B8548" w14:textId="77777777"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lastRenderedPageBreak/>
        <w:t>目　　次</w:t>
      </w:r>
    </w:p>
    <w:p w14:paraId="5484D261" w14:textId="77777777" w:rsidR="004340AA" w:rsidRPr="004340AA" w:rsidRDefault="004340AA" w:rsidP="00F41CDA">
      <w:pPr>
        <w:spacing w:before="240" w:after="240"/>
        <w:jc w:val="center"/>
        <w:rPr>
          <w:rFonts w:ascii="Times New Roman" w:hAnsi="Times New Roman"/>
          <w:b/>
          <w:sz w:val="20"/>
          <w:szCs w:val="20"/>
          <w:lang w:eastAsia="ja-JP"/>
        </w:rPr>
      </w:pPr>
    </w:p>
    <w:p w14:paraId="4A4D87C1" w14:textId="77777777" w:rsidR="000C45B6" w:rsidRDefault="003F2F04">
      <w:pPr>
        <w:pStyle w:val="11"/>
        <w:rPr>
          <w:rFonts w:asciiTheme="minorHAnsi" w:eastAsiaTheme="minorEastAsia" w:hAnsiTheme="minorHAnsi" w:cstheme="minorBidi"/>
          <w:b w:val="0"/>
          <w:caps w:val="0"/>
          <w:kern w:val="2"/>
          <w:sz w:val="21"/>
          <w:szCs w:val="22"/>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0C45B6">
        <w:t xml:space="preserve">1. </w:t>
      </w:r>
      <w:r w:rsidR="000C45B6">
        <w:rPr>
          <w:rFonts w:hint="eastAsia"/>
        </w:rPr>
        <w:t>序　文</w:t>
      </w:r>
      <w:r w:rsidR="000C45B6">
        <w:tab/>
      </w:r>
      <w:r w:rsidR="000C45B6">
        <w:fldChar w:fldCharType="begin"/>
      </w:r>
      <w:r w:rsidR="000C45B6">
        <w:instrText xml:space="preserve"> PAGEREF _Toc459295074 \h </w:instrText>
      </w:r>
      <w:r w:rsidR="000C45B6">
        <w:fldChar w:fldCharType="separate"/>
      </w:r>
      <w:r w:rsidR="000C45B6">
        <w:t>1</w:t>
      </w:r>
      <w:r w:rsidR="000C45B6">
        <w:fldChar w:fldCharType="end"/>
      </w:r>
    </w:p>
    <w:p w14:paraId="1B5DCDE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背　景</w:t>
      </w:r>
      <w:r>
        <w:rPr>
          <w:noProof/>
        </w:rPr>
        <w:tab/>
      </w:r>
      <w:r>
        <w:rPr>
          <w:noProof/>
        </w:rPr>
        <w:fldChar w:fldCharType="begin"/>
      </w:r>
      <w:r>
        <w:rPr>
          <w:noProof/>
        </w:rPr>
        <w:instrText xml:space="preserve"> PAGEREF _Toc459295075 \h </w:instrText>
      </w:r>
      <w:r>
        <w:rPr>
          <w:noProof/>
        </w:rPr>
      </w:r>
      <w:r>
        <w:rPr>
          <w:noProof/>
        </w:rPr>
        <w:fldChar w:fldCharType="separate"/>
      </w:r>
      <w:r>
        <w:rPr>
          <w:noProof/>
        </w:rPr>
        <w:t>1</w:t>
      </w:r>
      <w:r>
        <w:rPr>
          <w:noProof/>
        </w:rPr>
        <w:fldChar w:fldCharType="end"/>
      </w:r>
    </w:p>
    <w:p w14:paraId="78B0179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ICH</w:t>
      </w:r>
      <w:r w:rsidRPr="00470079">
        <w:rPr>
          <w:rFonts w:ascii="ＭＳ Ｐゴシック" w:eastAsia="ＭＳ Ｐゴシック" w:hAnsi="ＭＳ Ｐゴシック" w:hint="eastAsia"/>
          <w:noProof/>
          <w:lang w:eastAsia="ja-JP"/>
        </w:rPr>
        <w:t>の議題として採択された医学用語集</w:t>
      </w:r>
      <w:r>
        <w:rPr>
          <w:noProof/>
          <w:lang w:eastAsia="ja-JP"/>
        </w:rPr>
        <w:tab/>
      </w:r>
      <w:r>
        <w:rPr>
          <w:noProof/>
        </w:rPr>
        <w:fldChar w:fldCharType="begin"/>
      </w:r>
      <w:r>
        <w:rPr>
          <w:noProof/>
          <w:lang w:eastAsia="ja-JP"/>
        </w:rPr>
        <w:instrText xml:space="preserve"> PAGEREF _Toc459295076 \h </w:instrText>
      </w:r>
      <w:r>
        <w:rPr>
          <w:noProof/>
        </w:rPr>
      </w:r>
      <w:r>
        <w:rPr>
          <w:noProof/>
        </w:rPr>
        <w:fldChar w:fldCharType="separate"/>
      </w:r>
      <w:r>
        <w:rPr>
          <w:noProof/>
          <w:lang w:eastAsia="ja-JP"/>
        </w:rPr>
        <w:t>1</w:t>
      </w:r>
      <w:r>
        <w:rPr>
          <w:noProof/>
        </w:rPr>
        <w:fldChar w:fldCharType="end"/>
      </w:r>
    </w:p>
    <w:p w14:paraId="1686CAF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Medical Dictionary for Regulatory Activities</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Terminology</w:t>
      </w:r>
      <w:r w:rsidRPr="00470079">
        <w:rPr>
          <w:rFonts w:ascii="ＭＳ Ｐゴシック" w:eastAsia="ＭＳ Ｐゴシック" w:hAnsi="ＭＳ Ｐゴシック" w:hint="eastAsia"/>
          <w:noProof/>
        </w:rPr>
        <w:t>の開発</w:t>
      </w:r>
      <w:r>
        <w:rPr>
          <w:noProof/>
        </w:rPr>
        <w:tab/>
      </w:r>
      <w:r>
        <w:rPr>
          <w:noProof/>
        </w:rPr>
        <w:fldChar w:fldCharType="begin"/>
      </w:r>
      <w:r>
        <w:rPr>
          <w:noProof/>
        </w:rPr>
        <w:instrText xml:space="preserve"> PAGEREF _Toc459295077 \h </w:instrText>
      </w:r>
      <w:r>
        <w:rPr>
          <w:noProof/>
        </w:rPr>
      </w:r>
      <w:r>
        <w:rPr>
          <w:noProof/>
        </w:rPr>
        <w:fldChar w:fldCharType="separate"/>
      </w:r>
      <w:r>
        <w:rPr>
          <w:noProof/>
        </w:rPr>
        <w:t>2</w:t>
      </w:r>
      <w:r>
        <w:rPr>
          <w:noProof/>
        </w:rPr>
        <w:fldChar w:fldCharType="end"/>
      </w:r>
    </w:p>
    <w:p w14:paraId="4C24180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用語集の実用化</w:t>
      </w:r>
      <w:r>
        <w:rPr>
          <w:noProof/>
        </w:rPr>
        <w:tab/>
      </w:r>
      <w:r>
        <w:rPr>
          <w:noProof/>
        </w:rPr>
        <w:fldChar w:fldCharType="begin"/>
      </w:r>
      <w:r>
        <w:rPr>
          <w:noProof/>
        </w:rPr>
        <w:instrText xml:space="preserve"> PAGEREF _Toc459295078 \h </w:instrText>
      </w:r>
      <w:r>
        <w:rPr>
          <w:noProof/>
        </w:rPr>
      </w:r>
      <w:r>
        <w:rPr>
          <w:noProof/>
        </w:rPr>
        <w:fldChar w:fldCharType="separate"/>
      </w:r>
      <w:r>
        <w:rPr>
          <w:noProof/>
        </w:rPr>
        <w:t>2</w:t>
      </w:r>
      <w:r>
        <w:rPr>
          <w:noProof/>
        </w:rPr>
        <w:fldChar w:fldCharType="end"/>
      </w:r>
    </w:p>
    <w:p w14:paraId="1FBB93C6"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用語集の範囲</w:t>
      </w:r>
      <w:r>
        <w:rPr>
          <w:noProof/>
        </w:rPr>
        <w:tab/>
      </w:r>
      <w:r>
        <w:rPr>
          <w:noProof/>
        </w:rPr>
        <w:fldChar w:fldCharType="begin"/>
      </w:r>
      <w:r>
        <w:rPr>
          <w:noProof/>
        </w:rPr>
        <w:instrText xml:space="preserve"> PAGEREF _Toc459295079 \h </w:instrText>
      </w:r>
      <w:r>
        <w:rPr>
          <w:noProof/>
        </w:rPr>
      </w:r>
      <w:r>
        <w:rPr>
          <w:noProof/>
        </w:rPr>
        <w:fldChar w:fldCharType="separate"/>
      </w:r>
      <w:r>
        <w:rPr>
          <w:noProof/>
        </w:rPr>
        <w:t>2</w:t>
      </w:r>
      <w:r>
        <w:rPr>
          <w:noProof/>
        </w:rPr>
        <w:fldChar w:fldCharType="end"/>
      </w:r>
    </w:p>
    <w:p w14:paraId="7A20DFB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既存用語集からの用語の組み込み</w:t>
      </w:r>
      <w:r>
        <w:rPr>
          <w:noProof/>
        </w:rPr>
        <w:tab/>
      </w:r>
      <w:r>
        <w:rPr>
          <w:noProof/>
        </w:rPr>
        <w:fldChar w:fldCharType="begin"/>
      </w:r>
      <w:r>
        <w:rPr>
          <w:noProof/>
        </w:rPr>
        <w:instrText xml:space="preserve"> PAGEREF _Toc459295080 \h </w:instrText>
      </w:r>
      <w:r>
        <w:rPr>
          <w:noProof/>
        </w:rPr>
      </w:r>
      <w:r>
        <w:rPr>
          <w:noProof/>
        </w:rPr>
        <w:fldChar w:fldCharType="separate"/>
      </w:r>
      <w:r>
        <w:rPr>
          <w:noProof/>
        </w:rPr>
        <w:t>3</w:t>
      </w:r>
      <w:r>
        <w:rPr>
          <w:noProof/>
        </w:rPr>
        <w:fldChar w:fldCharType="end"/>
      </w:r>
    </w:p>
    <w:p w14:paraId="5A33E9B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除外基準</w:t>
      </w:r>
      <w:r>
        <w:rPr>
          <w:noProof/>
          <w:lang w:eastAsia="ja-JP"/>
        </w:rPr>
        <w:tab/>
      </w:r>
      <w:r>
        <w:rPr>
          <w:noProof/>
        </w:rPr>
        <w:fldChar w:fldCharType="begin"/>
      </w:r>
      <w:r>
        <w:rPr>
          <w:noProof/>
          <w:lang w:eastAsia="ja-JP"/>
        </w:rPr>
        <w:instrText xml:space="preserve"> PAGEREF _Toc459295081 \h </w:instrText>
      </w:r>
      <w:r>
        <w:rPr>
          <w:noProof/>
        </w:rPr>
      </w:r>
      <w:r>
        <w:rPr>
          <w:noProof/>
        </w:rPr>
        <w:fldChar w:fldCharType="separate"/>
      </w:r>
      <w:r>
        <w:rPr>
          <w:noProof/>
          <w:lang w:eastAsia="ja-JP"/>
        </w:rPr>
        <w:t>4</w:t>
      </w:r>
      <w:r>
        <w:rPr>
          <w:noProof/>
        </w:rPr>
        <w:fldChar w:fldCharType="end"/>
      </w:r>
    </w:p>
    <w:p w14:paraId="149AEB94"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_Toc459295082 \h </w:instrText>
      </w:r>
      <w:r>
        <w:fldChar w:fldCharType="separate"/>
      </w:r>
      <w:r>
        <w:rPr>
          <w:lang w:eastAsia="ja-JP"/>
        </w:rPr>
        <w:t>5</w:t>
      </w:r>
      <w:r>
        <w:fldChar w:fldCharType="end"/>
      </w:r>
    </w:p>
    <w:p w14:paraId="164C402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同等性</w:t>
      </w:r>
      <w:r>
        <w:rPr>
          <w:noProof/>
          <w:lang w:eastAsia="ja-JP"/>
        </w:rPr>
        <w:tab/>
      </w:r>
      <w:r>
        <w:rPr>
          <w:noProof/>
        </w:rPr>
        <w:fldChar w:fldCharType="begin"/>
      </w:r>
      <w:r>
        <w:rPr>
          <w:noProof/>
          <w:lang w:eastAsia="ja-JP"/>
        </w:rPr>
        <w:instrText xml:space="preserve"> PAGEREF _Toc459295083 \h </w:instrText>
      </w:r>
      <w:r>
        <w:rPr>
          <w:noProof/>
        </w:rPr>
      </w:r>
      <w:r>
        <w:rPr>
          <w:noProof/>
        </w:rPr>
        <w:fldChar w:fldCharType="separate"/>
      </w:r>
      <w:r>
        <w:rPr>
          <w:noProof/>
          <w:lang w:eastAsia="ja-JP"/>
        </w:rPr>
        <w:t>5</w:t>
      </w:r>
      <w:r>
        <w:rPr>
          <w:noProof/>
        </w:rPr>
        <w:fldChar w:fldCharType="end"/>
      </w:r>
    </w:p>
    <w:p w14:paraId="06467C5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階層性</w:t>
      </w:r>
      <w:r>
        <w:rPr>
          <w:noProof/>
          <w:lang w:eastAsia="ja-JP"/>
        </w:rPr>
        <w:tab/>
      </w:r>
      <w:r>
        <w:rPr>
          <w:noProof/>
        </w:rPr>
        <w:fldChar w:fldCharType="begin"/>
      </w:r>
      <w:r>
        <w:rPr>
          <w:noProof/>
          <w:lang w:eastAsia="ja-JP"/>
        </w:rPr>
        <w:instrText xml:space="preserve"> PAGEREF _Toc459295084 \h </w:instrText>
      </w:r>
      <w:r>
        <w:rPr>
          <w:noProof/>
        </w:rPr>
      </w:r>
      <w:r>
        <w:rPr>
          <w:noProof/>
        </w:rPr>
        <w:fldChar w:fldCharType="separate"/>
      </w:r>
      <w:r>
        <w:rPr>
          <w:noProof/>
          <w:lang w:eastAsia="ja-JP"/>
        </w:rPr>
        <w:t>5</w:t>
      </w:r>
      <w:r>
        <w:rPr>
          <w:noProof/>
        </w:rPr>
        <w:fldChar w:fldCharType="end"/>
      </w:r>
    </w:p>
    <w:p w14:paraId="2FA89C9C"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_Toc459295086 \h </w:instrText>
      </w:r>
      <w:r>
        <w:fldChar w:fldCharType="separate"/>
      </w:r>
      <w:r>
        <w:rPr>
          <w:lang w:eastAsia="ja-JP"/>
        </w:rPr>
        <w:t>7</w:t>
      </w:r>
      <w:r>
        <w:fldChar w:fldCharType="end"/>
      </w:r>
    </w:p>
    <w:p w14:paraId="728CDBF1"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下層語（</w:t>
      </w:r>
      <w:r w:rsidRPr="00470079">
        <w:rPr>
          <w:rFonts w:ascii="ＭＳ Ｐゴシック" w:eastAsia="ＭＳ Ｐゴシック" w:hAnsi="ＭＳ Ｐゴシック"/>
          <w:noProof/>
        </w:rPr>
        <w:t>Lowest Level Terms ; LLT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_Toc459295087 \h </w:instrText>
      </w:r>
      <w:r>
        <w:rPr>
          <w:noProof/>
        </w:rPr>
      </w:r>
      <w:r>
        <w:rPr>
          <w:noProof/>
        </w:rPr>
        <w:fldChar w:fldCharType="separate"/>
      </w:r>
      <w:r>
        <w:rPr>
          <w:noProof/>
        </w:rPr>
        <w:t>7</w:t>
      </w:r>
      <w:r>
        <w:rPr>
          <w:noProof/>
        </w:rPr>
        <w:fldChar w:fldCharType="end"/>
      </w:r>
    </w:p>
    <w:p w14:paraId="20DEB38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基本語（</w:t>
      </w:r>
      <w:r w:rsidRPr="00470079">
        <w:rPr>
          <w:rFonts w:ascii="ＭＳ Ｐゴシック" w:eastAsia="ＭＳ Ｐゴシック" w:hAnsi="ＭＳ Ｐゴシック"/>
          <w:noProof/>
        </w:rPr>
        <w:t>Preferred Terms ; PT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_Toc459295088 \h </w:instrText>
      </w:r>
      <w:r>
        <w:rPr>
          <w:noProof/>
        </w:rPr>
      </w:r>
      <w:r>
        <w:rPr>
          <w:noProof/>
        </w:rPr>
        <w:fldChar w:fldCharType="separate"/>
      </w:r>
      <w:r>
        <w:rPr>
          <w:noProof/>
        </w:rPr>
        <w:t>8</w:t>
      </w:r>
      <w:r>
        <w:rPr>
          <w:noProof/>
        </w:rPr>
        <w:fldChar w:fldCharType="end"/>
      </w:r>
    </w:p>
    <w:p w14:paraId="1A98EE39"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高位語（</w:t>
      </w:r>
      <w:r w:rsidRPr="00470079">
        <w:rPr>
          <w:rFonts w:ascii="ＭＳ Ｐゴシック" w:eastAsia="ＭＳ Ｐゴシック" w:hAnsi="ＭＳ Ｐゴシック"/>
          <w:noProof/>
        </w:rPr>
        <w:t>High Level Terms ; HLT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_Toc459295089 \h </w:instrText>
      </w:r>
      <w:r>
        <w:rPr>
          <w:noProof/>
        </w:rPr>
      </w:r>
      <w:r>
        <w:rPr>
          <w:noProof/>
        </w:rPr>
        <w:fldChar w:fldCharType="separate"/>
      </w:r>
      <w:r>
        <w:rPr>
          <w:noProof/>
        </w:rPr>
        <w:t>8</w:t>
      </w:r>
      <w:r>
        <w:rPr>
          <w:noProof/>
        </w:rPr>
        <w:fldChar w:fldCharType="end"/>
      </w:r>
    </w:p>
    <w:p w14:paraId="77F7C77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高位グループ語（</w:t>
      </w:r>
      <w:r w:rsidRPr="00470079">
        <w:rPr>
          <w:rFonts w:ascii="ＭＳ Ｐゴシック" w:eastAsia="ＭＳ Ｐゴシック" w:hAnsi="ＭＳ Ｐゴシック"/>
          <w:noProof/>
          <w:lang w:eastAsia="ja-JP"/>
        </w:rPr>
        <w:t>High Level Group Terms ; HLGT</w:t>
      </w:r>
      <w:r w:rsidRPr="00470079">
        <w:rPr>
          <w:rFonts w:ascii="ＭＳ Ｐゴシック" w:eastAsia="ＭＳ Ｐゴシック" w:hAnsi="ＭＳ Ｐゴシック" w:hint="eastAsia"/>
          <w:noProof/>
          <w:lang w:eastAsia="ja-JP"/>
        </w:rPr>
        <w:t>）</w:t>
      </w:r>
      <w:r>
        <w:rPr>
          <w:noProof/>
        </w:rPr>
        <w:tab/>
      </w:r>
      <w:r>
        <w:rPr>
          <w:noProof/>
        </w:rPr>
        <w:fldChar w:fldCharType="begin"/>
      </w:r>
      <w:r>
        <w:rPr>
          <w:noProof/>
        </w:rPr>
        <w:instrText xml:space="preserve"> PAGEREF _Toc459295090 \h </w:instrText>
      </w:r>
      <w:r>
        <w:rPr>
          <w:noProof/>
        </w:rPr>
      </w:r>
      <w:r>
        <w:rPr>
          <w:noProof/>
        </w:rPr>
        <w:fldChar w:fldCharType="separate"/>
      </w:r>
      <w:r>
        <w:rPr>
          <w:noProof/>
        </w:rPr>
        <w:t>9</w:t>
      </w:r>
      <w:r>
        <w:rPr>
          <w:noProof/>
        </w:rPr>
        <w:fldChar w:fldCharType="end"/>
      </w:r>
    </w:p>
    <w:p w14:paraId="77AAFF8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器官別大分類（</w:t>
      </w:r>
      <w:r w:rsidRPr="00470079">
        <w:rPr>
          <w:rFonts w:ascii="ＭＳ Ｐゴシック" w:eastAsia="ＭＳ Ｐゴシック" w:hAnsi="ＭＳ Ｐゴシック"/>
          <w:noProof/>
        </w:rPr>
        <w:t>System Organ Class ; SOC</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_Toc459295091 \h </w:instrText>
      </w:r>
      <w:r>
        <w:rPr>
          <w:noProof/>
        </w:rPr>
      </w:r>
      <w:r>
        <w:rPr>
          <w:noProof/>
        </w:rPr>
        <w:fldChar w:fldCharType="separate"/>
      </w:r>
      <w:r>
        <w:rPr>
          <w:noProof/>
        </w:rPr>
        <w:t>9</w:t>
      </w:r>
      <w:r>
        <w:rPr>
          <w:noProof/>
        </w:rPr>
        <w:fldChar w:fldCharType="end"/>
      </w:r>
    </w:p>
    <w:p w14:paraId="562ED1BC"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標準検索式</w:t>
      </w:r>
      <w:r w:rsidRPr="00470079">
        <w:rPr>
          <w:rFonts w:ascii="ＭＳ Ｐゴシック" w:eastAsia="ＭＳ Ｐゴシック" w:hAnsi="ＭＳ Ｐゴシック"/>
          <w:noProof/>
        </w:rPr>
        <w:t xml:space="preserve"> (SMQ)</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Standardised MedDRA Queries</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_Toc459295094 \h </w:instrText>
      </w:r>
      <w:r>
        <w:rPr>
          <w:noProof/>
        </w:rPr>
      </w:r>
      <w:r>
        <w:rPr>
          <w:noProof/>
        </w:rPr>
        <w:fldChar w:fldCharType="separate"/>
      </w:r>
      <w:r>
        <w:rPr>
          <w:noProof/>
        </w:rPr>
        <w:t>13</w:t>
      </w:r>
      <w:r>
        <w:rPr>
          <w:noProof/>
        </w:rPr>
        <w:fldChar w:fldCharType="end"/>
      </w:r>
    </w:p>
    <w:p w14:paraId="5D310D6F"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4. </w:t>
      </w:r>
      <w:r>
        <w:rPr>
          <w:rFonts w:hint="eastAsia"/>
          <w:lang w:eastAsia="ja-JP"/>
        </w:rPr>
        <w:t>用語集の規則と取り決め事項（用語の表記／書式を含む）</w:t>
      </w:r>
      <w:r>
        <w:rPr>
          <w:lang w:eastAsia="ja-JP"/>
        </w:rPr>
        <w:tab/>
      </w:r>
      <w:r>
        <w:fldChar w:fldCharType="begin"/>
      </w:r>
      <w:r>
        <w:rPr>
          <w:lang w:eastAsia="ja-JP"/>
        </w:rPr>
        <w:instrText xml:space="preserve"> PAGEREF _Toc459295095 \h </w:instrText>
      </w:r>
      <w:r>
        <w:fldChar w:fldCharType="separate"/>
      </w:r>
      <w:r>
        <w:rPr>
          <w:lang w:eastAsia="ja-JP"/>
        </w:rPr>
        <w:t>14</w:t>
      </w:r>
      <w:r>
        <w:fldChar w:fldCharType="end"/>
      </w:r>
    </w:p>
    <w:p w14:paraId="3DDD49F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スペル</w:t>
      </w:r>
      <w:r>
        <w:rPr>
          <w:noProof/>
          <w:lang w:eastAsia="ja-JP"/>
        </w:rPr>
        <w:tab/>
      </w:r>
      <w:r>
        <w:rPr>
          <w:noProof/>
        </w:rPr>
        <w:fldChar w:fldCharType="begin"/>
      </w:r>
      <w:r>
        <w:rPr>
          <w:noProof/>
          <w:lang w:eastAsia="ja-JP"/>
        </w:rPr>
        <w:instrText xml:space="preserve"> PAGEREF _Toc459295096 \h </w:instrText>
      </w:r>
      <w:r>
        <w:rPr>
          <w:noProof/>
        </w:rPr>
      </w:r>
      <w:r>
        <w:rPr>
          <w:noProof/>
        </w:rPr>
        <w:fldChar w:fldCharType="separate"/>
      </w:r>
      <w:r>
        <w:rPr>
          <w:noProof/>
          <w:lang w:eastAsia="ja-JP"/>
        </w:rPr>
        <w:t>14</w:t>
      </w:r>
      <w:r>
        <w:rPr>
          <w:noProof/>
        </w:rPr>
        <w:fldChar w:fldCharType="end"/>
      </w:r>
    </w:p>
    <w:p w14:paraId="6D6C79F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略　語</w:t>
      </w:r>
      <w:r>
        <w:rPr>
          <w:noProof/>
          <w:lang w:eastAsia="ja-JP"/>
        </w:rPr>
        <w:tab/>
      </w:r>
      <w:r>
        <w:rPr>
          <w:noProof/>
        </w:rPr>
        <w:fldChar w:fldCharType="begin"/>
      </w:r>
      <w:r>
        <w:rPr>
          <w:noProof/>
          <w:lang w:eastAsia="ja-JP"/>
        </w:rPr>
        <w:instrText xml:space="preserve"> PAGEREF _Toc459295097 \h </w:instrText>
      </w:r>
      <w:r>
        <w:rPr>
          <w:noProof/>
        </w:rPr>
      </w:r>
      <w:r>
        <w:rPr>
          <w:noProof/>
        </w:rPr>
        <w:fldChar w:fldCharType="separate"/>
      </w:r>
      <w:r>
        <w:rPr>
          <w:noProof/>
          <w:lang w:eastAsia="ja-JP"/>
        </w:rPr>
        <w:t>14</w:t>
      </w:r>
      <w:r>
        <w:rPr>
          <w:noProof/>
        </w:rPr>
        <w:fldChar w:fldCharType="end"/>
      </w:r>
    </w:p>
    <w:p w14:paraId="75904A7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大文字の使用</w:t>
      </w:r>
      <w:r>
        <w:rPr>
          <w:noProof/>
          <w:lang w:eastAsia="ja-JP"/>
        </w:rPr>
        <w:tab/>
      </w:r>
      <w:r>
        <w:rPr>
          <w:noProof/>
        </w:rPr>
        <w:fldChar w:fldCharType="begin"/>
      </w:r>
      <w:r>
        <w:rPr>
          <w:noProof/>
          <w:lang w:eastAsia="ja-JP"/>
        </w:rPr>
        <w:instrText xml:space="preserve"> PAGEREF _Toc459295098 \h </w:instrText>
      </w:r>
      <w:r>
        <w:rPr>
          <w:noProof/>
        </w:rPr>
      </w:r>
      <w:r>
        <w:rPr>
          <w:noProof/>
        </w:rPr>
        <w:fldChar w:fldCharType="separate"/>
      </w:r>
      <w:r>
        <w:rPr>
          <w:noProof/>
          <w:lang w:eastAsia="ja-JP"/>
        </w:rPr>
        <w:t>15</w:t>
      </w:r>
      <w:r>
        <w:rPr>
          <w:noProof/>
        </w:rPr>
        <w:fldChar w:fldCharType="end"/>
      </w:r>
    </w:p>
    <w:p w14:paraId="3B852DD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句読記号</w:t>
      </w:r>
      <w:r>
        <w:rPr>
          <w:noProof/>
          <w:lang w:eastAsia="ja-JP"/>
        </w:rPr>
        <w:tab/>
      </w:r>
      <w:r>
        <w:rPr>
          <w:noProof/>
        </w:rPr>
        <w:fldChar w:fldCharType="begin"/>
      </w:r>
      <w:r>
        <w:rPr>
          <w:noProof/>
          <w:lang w:eastAsia="ja-JP"/>
        </w:rPr>
        <w:instrText xml:space="preserve"> PAGEREF _Toc459295099 \h </w:instrText>
      </w:r>
      <w:r>
        <w:rPr>
          <w:noProof/>
        </w:rPr>
      </w:r>
      <w:r>
        <w:rPr>
          <w:noProof/>
        </w:rPr>
        <w:fldChar w:fldCharType="separate"/>
      </w:r>
      <w:r>
        <w:rPr>
          <w:noProof/>
          <w:lang w:eastAsia="ja-JP"/>
        </w:rPr>
        <w:t>15</w:t>
      </w:r>
      <w:r>
        <w:rPr>
          <w:noProof/>
        </w:rPr>
        <w:fldChar w:fldCharType="end"/>
      </w:r>
    </w:p>
    <w:p w14:paraId="7F3D5C8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Pr>
          <w:noProof/>
        </w:rPr>
        <w:fldChar w:fldCharType="begin"/>
      </w:r>
      <w:r>
        <w:rPr>
          <w:noProof/>
          <w:lang w:eastAsia="ja-JP"/>
        </w:rPr>
        <w:instrText xml:space="preserve"> PAGEREF _Toc459295100 \h </w:instrText>
      </w:r>
      <w:r>
        <w:rPr>
          <w:noProof/>
        </w:rPr>
      </w:r>
      <w:r>
        <w:rPr>
          <w:noProof/>
        </w:rPr>
        <w:fldChar w:fldCharType="separate"/>
      </w:r>
      <w:r>
        <w:rPr>
          <w:noProof/>
          <w:lang w:eastAsia="ja-JP"/>
        </w:rPr>
        <w:t>15</w:t>
      </w:r>
      <w:r>
        <w:rPr>
          <w:noProof/>
        </w:rPr>
        <w:fldChar w:fldCharType="end"/>
      </w:r>
    </w:p>
    <w:p w14:paraId="7012F6A3"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語　順</w:t>
      </w:r>
      <w:r>
        <w:rPr>
          <w:noProof/>
          <w:lang w:eastAsia="ja-JP"/>
        </w:rPr>
        <w:tab/>
      </w:r>
      <w:r>
        <w:rPr>
          <w:noProof/>
        </w:rPr>
        <w:fldChar w:fldCharType="begin"/>
      </w:r>
      <w:r>
        <w:rPr>
          <w:noProof/>
          <w:lang w:eastAsia="ja-JP"/>
        </w:rPr>
        <w:instrText xml:space="preserve"> PAGEREF _Toc459295101 \h </w:instrText>
      </w:r>
      <w:r>
        <w:rPr>
          <w:noProof/>
        </w:rPr>
      </w:r>
      <w:r>
        <w:rPr>
          <w:noProof/>
        </w:rPr>
        <w:fldChar w:fldCharType="separate"/>
      </w:r>
      <w:r>
        <w:rPr>
          <w:noProof/>
          <w:lang w:eastAsia="ja-JP"/>
        </w:rPr>
        <w:t>16</w:t>
      </w:r>
      <w:r>
        <w:rPr>
          <w:noProof/>
        </w:rPr>
        <w:fldChar w:fldCharType="end"/>
      </w:r>
    </w:p>
    <w:p w14:paraId="228CBE8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数字コード</w:t>
      </w:r>
      <w:r>
        <w:rPr>
          <w:noProof/>
          <w:lang w:eastAsia="ja-JP"/>
        </w:rPr>
        <w:tab/>
      </w:r>
      <w:r>
        <w:rPr>
          <w:noProof/>
        </w:rPr>
        <w:fldChar w:fldCharType="begin"/>
      </w:r>
      <w:r>
        <w:rPr>
          <w:noProof/>
          <w:lang w:eastAsia="ja-JP"/>
        </w:rPr>
        <w:instrText xml:space="preserve"> PAGEREF _Toc459295102 \h </w:instrText>
      </w:r>
      <w:r>
        <w:rPr>
          <w:noProof/>
        </w:rPr>
      </w:r>
      <w:r>
        <w:rPr>
          <w:noProof/>
        </w:rPr>
        <w:fldChar w:fldCharType="separate"/>
      </w:r>
      <w:r>
        <w:rPr>
          <w:noProof/>
          <w:lang w:eastAsia="ja-JP"/>
        </w:rPr>
        <w:t>16</w:t>
      </w:r>
      <w:r>
        <w:rPr>
          <w:noProof/>
        </w:rPr>
        <w:fldChar w:fldCharType="end"/>
      </w:r>
    </w:p>
    <w:p w14:paraId="0C762FD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身体部位に関する</w:t>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の考え方</w:t>
      </w:r>
      <w:r>
        <w:rPr>
          <w:noProof/>
          <w:lang w:eastAsia="ja-JP"/>
        </w:rPr>
        <w:tab/>
      </w:r>
      <w:r>
        <w:rPr>
          <w:noProof/>
        </w:rPr>
        <w:fldChar w:fldCharType="begin"/>
      </w:r>
      <w:r>
        <w:rPr>
          <w:noProof/>
          <w:lang w:eastAsia="ja-JP"/>
        </w:rPr>
        <w:instrText xml:space="preserve"> PAGEREF _Toc459295103 \h </w:instrText>
      </w:r>
      <w:r>
        <w:rPr>
          <w:noProof/>
        </w:rPr>
      </w:r>
      <w:r>
        <w:rPr>
          <w:noProof/>
        </w:rPr>
        <w:fldChar w:fldCharType="separate"/>
      </w:r>
      <w:r>
        <w:rPr>
          <w:noProof/>
          <w:lang w:eastAsia="ja-JP"/>
        </w:rPr>
        <w:t>16</w:t>
      </w:r>
      <w:r>
        <w:rPr>
          <w:noProof/>
        </w:rPr>
        <w:fldChar w:fldCharType="end"/>
      </w:r>
    </w:p>
    <w:p w14:paraId="2D16FD9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数値の扱い</w:t>
      </w:r>
      <w:r>
        <w:rPr>
          <w:noProof/>
          <w:lang w:eastAsia="ja-JP"/>
        </w:rPr>
        <w:tab/>
      </w:r>
      <w:r>
        <w:rPr>
          <w:noProof/>
        </w:rPr>
        <w:fldChar w:fldCharType="begin"/>
      </w:r>
      <w:r>
        <w:rPr>
          <w:noProof/>
          <w:lang w:eastAsia="ja-JP"/>
        </w:rPr>
        <w:instrText xml:space="preserve"> PAGEREF _Toc459295104 \h </w:instrText>
      </w:r>
      <w:r>
        <w:rPr>
          <w:noProof/>
        </w:rPr>
      </w:r>
      <w:r>
        <w:rPr>
          <w:noProof/>
        </w:rPr>
        <w:fldChar w:fldCharType="separate"/>
      </w:r>
      <w:r>
        <w:rPr>
          <w:noProof/>
          <w:lang w:eastAsia="ja-JP"/>
        </w:rPr>
        <w:t>17</w:t>
      </w:r>
      <w:r>
        <w:rPr>
          <w:noProof/>
        </w:rPr>
        <w:fldChar w:fldCharType="end"/>
      </w:r>
    </w:p>
    <w:p w14:paraId="660A53B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既存状態の増悪</w:t>
      </w:r>
      <w:r>
        <w:rPr>
          <w:noProof/>
          <w:lang w:eastAsia="ja-JP"/>
        </w:rPr>
        <w:tab/>
      </w:r>
      <w:r>
        <w:rPr>
          <w:noProof/>
        </w:rPr>
        <w:fldChar w:fldCharType="begin"/>
      </w:r>
      <w:r>
        <w:rPr>
          <w:noProof/>
          <w:lang w:eastAsia="ja-JP"/>
        </w:rPr>
        <w:instrText xml:space="preserve"> PAGEREF _Toc459295105 \h </w:instrText>
      </w:r>
      <w:r>
        <w:rPr>
          <w:noProof/>
        </w:rPr>
      </w:r>
      <w:r>
        <w:rPr>
          <w:noProof/>
        </w:rPr>
        <w:fldChar w:fldCharType="separate"/>
      </w:r>
      <w:r>
        <w:rPr>
          <w:noProof/>
          <w:lang w:eastAsia="ja-JP"/>
        </w:rPr>
        <w:t>17</w:t>
      </w:r>
      <w:r>
        <w:rPr>
          <w:noProof/>
        </w:rPr>
        <w:fldChar w:fldCharType="end"/>
      </w:r>
    </w:p>
    <w:p w14:paraId="353A0AC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非特定用語：（</w:t>
      </w:r>
      <w:r w:rsidRPr="00470079">
        <w:rPr>
          <w:rFonts w:ascii="ＭＳ Ｐゴシック" w:eastAsia="ＭＳ Ｐゴシック" w:hAnsi="ＭＳ Ｐゴシック"/>
          <w:noProof/>
          <w:lang w:eastAsia="ja-JP"/>
        </w:rPr>
        <w:t>NOS</w:t>
      </w:r>
      <w:r w:rsidRPr="00470079">
        <w:rPr>
          <w:rFonts w:ascii="ＭＳ Ｐゴシック" w:eastAsia="ＭＳ Ｐゴシック" w:hAnsi="ＭＳ Ｐゴシック" w:hint="eastAsia"/>
          <w:noProof/>
          <w:lang w:eastAsia="ja-JP"/>
        </w:rPr>
        <w:t>および</w:t>
      </w:r>
      <w:r w:rsidRPr="00470079">
        <w:rPr>
          <w:rFonts w:ascii="ＭＳ Ｐゴシック" w:eastAsia="ＭＳ Ｐゴシック" w:hAnsi="ＭＳ Ｐゴシック"/>
          <w:noProof/>
          <w:lang w:eastAsia="ja-JP"/>
        </w:rPr>
        <w:t>NEC</w:t>
      </w:r>
      <w:r w:rsidRPr="00470079">
        <w:rPr>
          <w:rFonts w:ascii="ＭＳ Ｐゴシック" w:eastAsia="ＭＳ Ｐゴシック" w:hAnsi="ＭＳ Ｐゴシック" w:hint="eastAsia"/>
          <w:noProof/>
          <w:lang w:eastAsia="ja-JP"/>
        </w:rPr>
        <w:t>）</w:t>
      </w:r>
      <w:r>
        <w:rPr>
          <w:noProof/>
          <w:lang w:eastAsia="ja-JP"/>
        </w:rPr>
        <w:tab/>
      </w:r>
      <w:r>
        <w:rPr>
          <w:noProof/>
        </w:rPr>
        <w:fldChar w:fldCharType="begin"/>
      </w:r>
      <w:r>
        <w:rPr>
          <w:noProof/>
          <w:lang w:eastAsia="ja-JP"/>
        </w:rPr>
        <w:instrText xml:space="preserve"> PAGEREF _Toc459295106 \h </w:instrText>
      </w:r>
      <w:r>
        <w:rPr>
          <w:noProof/>
        </w:rPr>
      </w:r>
      <w:r>
        <w:rPr>
          <w:noProof/>
        </w:rPr>
        <w:fldChar w:fldCharType="separate"/>
      </w:r>
      <w:r>
        <w:rPr>
          <w:noProof/>
          <w:lang w:eastAsia="ja-JP"/>
        </w:rPr>
        <w:t>17</w:t>
      </w:r>
      <w:r>
        <w:rPr>
          <w:noProof/>
        </w:rPr>
        <w:fldChar w:fldCharType="end"/>
      </w:r>
    </w:p>
    <w:p w14:paraId="0EBCBE8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性別に特有の用語</w:t>
      </w:r>
      <w:r>
        <w:rPr>
          <w:noProof/>
          <w:lang w:eastAsia="ja-JP"/>
        </w:rPr>
        <w:tab/>
      </w:r>
      <w:r>
        <w:rPr>
          <w:noProof/>
        </w:rPr>
        <w:fldChar w:fldCharType="begin"/>
      </w:r>
      <w:r>
        <w:rPr>
          <w:noProof/>
          <w:lang w:eastAsia="ja-JP"/>
        </w:rPr>
        <w:instrText xml:space="preserve"> PAGEREF _Toc459295107 \h </w:instrText>
      </w:r>
      <w:r>
        <w:rPr>
          <w:noProof/>
        </w:rPr>
      </w:r>
      <w:r>
        <w:rPr>
          <w:noProof/>
        </w:rPr>
        <w:fldChar w:fldCharType="separate"/>
      </w:r>
      <w:r>
        <w:rPr>
          <w:noProof/>
          <w:lang w:eastAsia="ja-JP"/>
        </w:rPr>
        <w:t>18</w:t>
      </w:r>
      <w:r>
        <w:rPr>
          <w:noProof/>
        </w:rPr>
        <w:fldChar w:fldCharType="end"/>
      </w:r>
    </w:p>
    <w:p w14:paraId="79E5FE0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HLT</w:t>
      </w:r>
      <w:r w:rsidRPr="00470079">
        <w:rPr>
          <w:rFonts w:ascii="ＭＳ Ｐゴシック" w:eastAsia="ＭＳ Ｐゴシック" w:hAnsi="ＭＳ Ｐゴシック" w:hint="eastAsia"/>
          <w:noProof/>
          <w:lang w:eastAsia="ja-JP"/>
        </w:rPr>
        <w:t>以上の表記の取り決め</w:t>
      </w:r>
      <w:r>
        <w:rPr>
          <w:noProof/>
          <w:lang w:eastAsia="ja-JP"/>
        </w:rPr>
        <w:tab/>
      </w:r>
      <w:r>
        <w:rPr>
          <w:noProof/>
        </w:rPr>
        <w:fldChar w:fldCharType="begin"/>
      </w:r>
      <w:r>
        <w:rPr>
          <w:noProof/>
          <w:lang w:eastAsia="ja-JP"/>
        </w:rPr>
        <w:instrText xml:space="preserve"> PAGEREF _Toc459295108 \h </w:instrText>
      </w:r>
      <w:r>
        <w:rPr>
          <w:noProof/>
        </w:rPr>
      </w:r>
      <w:r>
        <w:rPr>
          <w:noProof/>
        </w:rPr>
        <w:fldChar w:fldCharType="separate"/>
      </w:r>
      <w:r>
        <w:rPr>
          <w:noProof/>
          <w:lang w:eastAsia="ja-JP"/>
        </w:rPr>
        <w:t>18</w:t>
      </w:r>
      <w:r>
        <w:rPr>
          <w:noProof/>
        </w:rPr>
        <w:fldChar w:fldCharType="end"/>
      </w:r>
    </w:p>
    <w:p w14:paraId="074F7391"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fldChar w:fldCharType="begin"/>
      </w:r>
      <w:r>
        <w:rPr>
          <w:lang w:eastAsia="ja-JP"/>
        </w:rPr>
        <w:instrText xml:space="preserve"> PAGEREF _Toc459295109 \h </w:instrText>
      </w:r>
      <w:r>
        <w:fldChar w:fldCharType="separate"/>
      </w:r>
      <w:r>
        <w:rPr>
          <w:lang w:eastAsia="ja-JP"/>
        </w:rPr>
        <w:t>20</w:t>
      </w:r>
      <w:r>
        <w:fldChar w:fldCharType="end"/>
      </w:r>
    </w:p>
    <w:p w14:paraId="0E11427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用語の使用</w:t>
      </w:r>
      <w:r>
        <w:rPr>
          <w:noProof/>
          <w:lang w:eastAsia="ja-JP"/>
        </w:rPr>
        <w:tab/>
      </w:r>
      <w:r>
        <w:rPr>
          <w:noProof/>
        </w:rPr>
        <w:fldChar w:fldCharType="begin"/>
      </w:r>
      <w:r>
        <w:rPr>
          <w:noProof/>
          <w:lang w:eastAsia="ja-JP"/>
        </w:rPr>
        <w:instrText xml:space="preserve"> PAGEREF _Toc459295110 \h </w:instrText>
      </w:r>
      <w:r>
        <w:rPr>
          <w:noProof/>
        </w:rPr>
      </w:r>
      <w:r>
        <w:rPr>
          <w:noProof/>
        </w:rPr>
        <w:fldChar w:fldCharType="separate"/>
      </w:r>
      <w:r>
        <w:rPr>
          <w:noProof/>
          <w:lang w:eastAsia="ja-JP"/>
        </w:rPr>
        <w:t>20</w:t>
      </w:r>
      <w:r>
        <w:rPr>
          <w:noProof/>
        </w:rPr>
        <w:fldChar w:fldCharType="end"/>
      </w:r>
    </w:p>
    <w:p w14:paraId="473093D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用語検索の方針</w:t>
      </w:r>
      <w:r>
        <w:rPr>
          <w:noProof/>
          <w:lang w:eastAsia="ja-JP"/>
        </w:rPr>
        <w:tab/>
      </w:r>
      <w:r>
        <w:rPr>
          <w:noProof/>
        </w:rPr>
        <w:fldChar w:fldCharType="begin"/>
      </w:r>
      <w:r>
        <w:rPr>
          <w:noProof/>
          <w:lang w:eastAsia="ja-JP"/>
        </w:rPr>
        <w:instrText xml:space="preserve"> PAGEREF _Toc459295111 \h </w:instrText>
      </w:r>
      <w:r>
        <w:rPr>
          <w:noProof/>
        </w:rPr>
      </w:r>
      <w:r>
        <w:rPr>
          <w:noProof/>
        </w:rPr>
        <w:fldChar w:fldCharType="separate"/>
      </w:r>
      <w:r>
        <w:rPr>
          <w:noProof/>
          <w:lang w:eastAsia="ja-JP"/>
        </w:rPr>
        <w:t>23</w:t>
      </w:r>
      <w:r>
        <w:rPr>
          <w:noProof/>
        </w:rPr>
        <w:fldChar w:fldCharType="end"/>
      </w:r>
    </w:p>
    <w:p w14:paraId="2DA3B40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lastRenderedPageBreak/>
        <w:t>6. SOC</w:t>
      </w:r>
      <w:r>
        <w:rPr>
          <w:rFonts w:hint="eastAsia"/>
          <w:lang w:eastAsia="ja-JP"/>
        </w:rPr>
        <w:t>器官別大分類（構造と内容に関する解説）</w:t>
      </w:r>
      <w:r>
        <w:rPr>
          <w:lang w:eastAsia="ja-JP"/>
        </w:rPr>
        <w:tab/>
      </w:r>
      <w:r>
        <w:fldChar w:fldCharType="begin"/>
      </w:r>
      <w:r>
        <w:rPr>
          <w:lang w:eastAsia="ja-JP"/>
        </w:rPr>
        <w:instrText xml:space="preserve"> PAGEREF _Toc459295112 \h </w:instrText>
      </w:r>
      <w:r>
        <w:fldChar w:fldCharType="separate"/>
      </w:r>
      <w:r>
        <w:rPr>
          <w:lang w:eastAsia="ja-JP"/>
        </w:rPr>
        <w:t>25</w:t>
      </w:r>
      <w:r>
        <w:fldChar w:fldCharType="end"/>
      </w:r>
    </w:p>
    <w:p w14:paraId="7C3E8173"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血液およびリンパ系障害」</w:t>
      </w:r>
      <w:r>
        <w:rPr>
          <w:noProof/>
          <w:lang w:eastAsia="ja-JP"/>
        </w:rPr>
        <w:tab/>
      </w:r>
      <w:r>
        <w:rPr>
          <w:noProof/>
        </w:rPr>
        <w:fldChar w:fldCharType="begin"/>
      </w:r>
      <w:r>
        <w:rPr>
          <w:noProof/>
          <w:lang w:eastAsia="ja-JP"/>
        </w:rPr>
        <w:instrText xml:space="preserve"> PAGEREF _Toc459295113 \h </w:instrText>
      </w:r>
      <w:r>
        <w:rPr>
          <w:noProof/>
        </w:rPr>
      </w:r>
      <w:r>
        <w:rPr>
          <w:noProof/>
        </w:rPr>
        <w:fldChar w:fldCharType="separate"/>
      </w:r>
      <w:r>
        <w:rPr>
          <w:noProof/>
          <w:lang w:eastAsia="ja-JP"/>
        </w:rPr>
        <w:t>26</w:t>
      </w:r>
      <w:r>
        <w:rPr>
          <w:noProof/>
        </w:rPr>
        <w:fldChar w:fldCharType="end"/>
      </w:r>
    </w:p>
    <w:p w14:paraId="04F92439"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心臓障害」</w:t>
      </w:r>
      <w:r>
        <w:rPr>
          <w:noProof/>
        </w:rPr>
        <w:tab/>
      </w:r>
      <w:r>
        <w:rPr>
          <w:noProof/>
        </w:rPr>
        <w:fldChar w:fldCharType="begin"/>
      </w:r>
      <w:r>
        <w:rPr>
          <w:noProof/>
        </w:rPr>
        <w:instrText xml:space="preserve"> PAGEREF _Toc459295114 \h </w:instrText>
      </w:r>
      <w:r>
        <w:rPr>
          <w:noProof/>
        </w:rPr>
      </w:r>
      <w:r>
        <w:rPr>
          <w:noProof/>
        </w:rPr>
        <w:fldChar w:fldCharType="separate"/>
      </w:r>
      <w:r>
        <w:rPr>
          <w:noProof/>
        </w:rPr>
        <w:t>27</w:t>
      </w:r>
      <w:r>
        <w:rPr>
          <w:noProof/>
        </w:rPr>
        <w:fldChar w:fldCharType="end"/>
      </w:r>
    </w:p>
    <w:p w14:paraId="64EF538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先天性、家族性および遺伝性障害」</w:t>
      </w:r>
      <w:r>
        <w:rPr>
          <w:noProof/>
          <w:lang w:eastAsia="ja-JP"/>
        </w:rPr>
        <w:tab/>
      </w:r>
      <w:r>
        <w:rPr>
          <w:noProof/>
        </w:rPr>
        <w:fldChar w:fldCharType="begin"/>
      </w:r>
      <w:r>
        <w:rPr>
          <w:noProof/>
          <w:lang w:eastAsia="ja-JP"/>
        </w:rPr>
        <w:instrText xml:space="preserve"> PAGEREF _Toc459295115 \h </w:instrText>
      </w:r>
      <w:r>
        <w:rPr>
          <w:noProof/>
        </w:rPr>
      </w:r>
      <w:r>
        <w:rPr>
          <w:noProof/>
        </w:rPr>
        <w:fldChar w:fldCharType="separate"/>
      </w:r>
      <w:r>
        <w:rPr>
          <w:noProof/>
          <w:lang w:eastAsia="ja-JP"/>
        </w:rPr>
        <w:t>28</w:t>
      </w:r>
      <w:r>
        <w:rPr>
          <w:noProof/>
        </w:rPr>
        <w:fldChar w:fldCharType="end"/>
      </w:r>
    </w:p>
    <w:p w14:paraId="4C64646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耳および迷路障害」</w:t>
      </w:r>
      <w:r>
        <w:rPr>
          <w:noProof/>
          <w:lang w:eastAsia="ja-JP"/>
        </w:rPr>
        <w:tab/>
      </w:r>
      <w:r>
        <w:rPr>
          <w:noProof/>
        </w:rPr>
        <w:fldChar w:fldCharType="begin"/>
      </w:r>
      <w:r>
        <w:rPr>
          <w:noProof/>
          <w:lang w:eastAsia="ja-JP"/>
        </w:rPr>
        <w:instrText xml:space="preserve"> PAGEREF _Toc459295116 \h </w:instrText>
      </w:r>
      <w:r>
        <w:rPr>
          <w:noProof/>
        </w:rPr>
      </w:r>
      <w:r>
        <w:rPr>
          <w:noProof/>
        </w:rPr>
        <w:fldChar w:fldCharType="separate"/>
      </w:r>
      <w:r>
        <w:rPr>
          <w:noProof/>
          <w:lang w:eastAsia="ja-JP"/>
        </w:rPr>
        <w:t>29</w:t>
      </w:r>
      <w:r>
        <w:rPr>
          <w:noProof/>
        </w:rPr>
        <w:fldChar w:fldCharType="end"/>
      </w:r>
    </w:p>
    <w:p w14:paraId="426D38CF"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内分泌障害」</w:t>
      </w:r>
      <w:r>
        <w:rPr>
          <w:noProof/>
        </w:rPr>
        <w:tab/>
      </w:r>
      <w:r>
        <w:rPr>
          <w:noProof/>
        </w:rPr>
        <w:fldChar w:fldCharType="begin"/>
      </w:r>
      <w:r>
        <w:rPr>
          <w:noProof/>
        </w:rPr>
        <w:instrText xml:space="preserve"> PAGEREF _Toc459295117 \h </w:instrText>
      </w:r>
      <w:r>
        <w:rPr>
          <w:noProof/>
        </w:rPr>
      </w:r>
      <w:r>
        <w:rPr>
          <w:noProof/>
        </w:rPr>
        <w:fldChar w:fldCharType="separate"/>
      </w:r>
      <w:r>
        <w:rPr>
          <w:noProof/>
        </w:rPr>
        <w:t>30</w:t>
      </w:r>
      <w:r>
        <w:rPr>
          <w:noProof/>
        </w:rPr>
        <w:fldChar w:fldCharType="end"/>
      </w:r>
    </w:p>
    <w:p w14:paraId="7329322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眼障害」</w:t>
      </w:r>
      <w:r>
        <w:rPr>
          <w:noProof/>
        </w:rPr>
        <w:tab/>
      </w:r>
      <w:r>
        <w:rPr>
          <w:noProof/>
        </w:rPr>
        <w:fldChar w:fldCharType="begin"/>
      </w:r>
      <w:r>
        <w:rPr>
          <w:noProof/>
        </w:rPr>
        <w:instrText xml:space="preserve"> PAGEREF _Toc459295118 \h </w:instrText>
      </w:r>
      <w:r>
        <w:rPr>
          <w:noProof/>
        </w:rPr>
      </w:r>
      <w:r>
        <w:rPr>
          <w:noProof/>
        </w:rPr>
        <w:fldChar w:fldCharType="separate"/>
      </w:r>
      <w:r>
        <w:rPr>
          <w:noProof/>
        </w:rPr>
        <w:t>31</w:t>
      </w:r>
      <w:r>
        <w:rPr>
          <w:noProof/>
        </w:rPr>
        <w:fldChar w:fldCharType="end"/>
      </w:r>
    </w:p>
    <w:p w14:paraId="0E7674B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胃腸障害」</w:t>
      </w:r>
      <w:r>
        <w:rPr>
          <w:noProof/>
        </w:rPr>
        <w:tab/>
      </w:r>
      <w:r>
        <w:rPr>
          <w:noProof/>
        </w:rPr>
        <w:fldChar w:fldCharType="begin"/>
      </w:r>
      <w:r>
        <w:rPr>
          <w:noProof/>
        </w:rPr>
        <w:instrText xml:space="preserve"> PAGEREF _Toc459295119 \h </w:instrText>
      </w:r>
      <w:r>
        <w:rPr>
          <w:noProof/>
        </w:rPr>
      </w:r>
      <w:r>
        <w:rPr>
          <w:noProof/>
        </w:rPr>
        <w:fldChar w:fldCharType="separate"/>
      </w:r>
      <w:r>
        <w:rPr>
          <w:noProof/>
        </w:rPr>
        <w:t>33</w:t>
      </w:r>
      <w:r>
        <w:rPr>
          <w:noProof/>
        </w:rPr>
        <w:fldChar w:fldCharType="end"/>
      </w:r>
    </w:p>
    <w:p w14:paraId="716842E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一般・全身障害および投与部位の状態」</w:t>
      </w:r>
      <w:r>
        <w:rPr>
          <w:noProof/>
          <w:lang w:eastAsia="ja-JP"/>
        </w:rPr>
        <w:tab/>
      </w:r>
      <w:r>
        <w:rPr>
          <w:noProof/>
        </w:rPr>
        <w:fldChar w:fldCharType="begin"/>
      </w:r>
      <w:r>
        <w:rPr>
          <w:noProof/>
          <w:lang w:eastAsia="ja-JP"/>
        </w:rPr>
        <w:instrText xml:space="preserve"> PAGEREF _Toc459295120 \h </w:instrText>
      </w:r>
      <w:r>
        <w:rPr>
          <w:noProof/>
        </w:rPr>
      </w:r>
      <w:r>
        <w:rPr>
          <w:noProof/>
        </w:rPr>
        <w:fldChar w:fldCharType="separate"/>
      </w:r>
      <w:r>
        <w:rPr>
          <w:noProof/>
          <w:lang w:eastAsia="ja-JP"/>
        </w:rPr>
        <w:t>34</w:t>
      </w:r>
      <w:r>
        <w:rPr>
          <w:noProof/>
        </w:rPr>
        <w:fldChar w:fldCharType="end"/>
      </w:r>
    </w:p>
    <w:p w14:paraId="47DBA17C"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肝胆道系障害」</w:t>
      </w:r>
      <w:r>
        <w:rPr>
          <w:noProof/>
        </w:rPr>
        <w:tab/>
      </w:r>
      <w:r>
        <w:rPr>
          <w:noProof/>
        </w:rPr>
        <w:fldChar w:fldCharType="begin"/>
      </w:r>
      <w:r>
        <w:rPr>
          <w:noProof/>
        </w:rPr>
        <w:instrText xml:space="preserve"> PAGEREF _Toc459295121 \h </w:instrText>
      </w:r>
      <w:r>
        <w:rPr>
          <w:noProof/>
        </w:rPr>
      </w:r>
      <w:r>
        <w:rPr>
          <w:noProof/>
        </w:rPr>
        <w:fldChar w:fldCharType="separate"/>
      </w:r>
      <w:r>
        <w:rPr>
          <w:noProof/>
        </w:rPr>
        <w:t>36</w:t>
      </w:r>
      <w:r>
        <w:rPr>
          <w:noProof/>
        </w:rPr>
        <w:fldChar w:fldCharType="end"/>
      </w:r>
    </w:p>
    <w:p w14:paraId="4FCEFEC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免疫系障害」</w:t>
      </w:r>
      <w:r>
        <w:rPr>
          <w:noProof/>
        </w:rPr>
        <w:tab/>
      </w:r>
      <w:r>
        <w:rPr>
          <w:noProof/>
        </w:rPr>
        <w:fldChar w:fldCharType="begin"/>
      </w:r>
      <w:r>
        <w:rPr>
          <w:noProof/>
        </w:rPr>
        <w:instrText xml:space="preserve"> PAGEREF _Toc459295122 \h </w:instrText>
      </w:r>
      <w:r>
        <w:rPr>
          <w:noProof/>
        </w:rPr>
      </w:r>
      <w:r>
        <w:rPr>
          <w:noProof/>
        </w:rPr>
        <w:fldChar w:fldCharType="separate"/>
      </w:r>
      <w:r>
        <w:rPr>
          <w:noProof/>
        </w:rPr>
        <w:t>37</w:t>
      </w:r>
      <w:r>
        <w:rPr>
          <w:noProof/>
        </w:rPr>
        <w:fldChar w:fldCharType="end"/>
      </w:r>
    </w:p>
    <w:p w14:paraId="3E1F958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感染症および寄生虫症」</w:t>
      </w:r>
      <w:r>
        <w:rPr>
          <w:noProof/>
          <w:lang w:eastAsia="ja-JP"/>
        </w:rPr>
        <w:tab/>
      </w:r>
      <w:r>
        <w:rPr>
          <w:noProof/>
        </w:rPr>
        <w:fldChar w:fldCharType="begin"/>
      </w:r>
      <w:r>
        <w:rPr>
          <w:noProof/>
          <w:lang w:eastAsia="ja-JP"/>
        </w:rPr>
        <w:instrText xml:space="preserve"> PAGEREF _Toc459295124 \h </w:instrText>
      </w:r>
      <w:r>
        <w:rPr>
          <w:noProof/>
        </w:rPr>
      </w:r>
      <w:r>
        <w:rPr>
          <w:noProof/>
        </w:rPr>
        <w:fldChar w:fldCharType="separate"/>
      </w:r>
      <w:r>
        <w:rPr>
          <w:noProof/>
          <w:lang w:eastAsia="ja-JP"/>
        </w:rPr>
        <w:t>38</w:t>
      </w:r>
      <w:r>
        <w:rPr>
          <w:noProof/>
        </w:rPr>
        <w:fldChar w:fldCharType="end"/>
      </w:r>
    </w:p>
    <w:p w14:paraId="5CB92221"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傷害、中毒および処置合併症」</w:t>
      </w:r>
      <w:r>
        <w:rPr>
          <w:noProof/>
          <w:lang w:eastAsia="ja-JP"/>
        </w:rPr>
        <w:tab/>
      </w:r>
      <w:r>
        <w:rPr>
          <w:noProof/>
        </w:rPr>
        <w:fldChar w:fldCharType="begin"/>
      </w:r>
      <w:r>
        <w:rPr>
          <w:noProof/>
          <w:lang w:eastAsia="ja-JP"/>
        </w:rPr>
        <w:instrText xml:space="preserve"> PAGEREF _Toc459295125 \h </w:instrText>
      </w:r>
      <w:r>
        <w:rPr>
          <w:noProof/>
        </w:rPr>
      </w:r>
      <w:r>
        <w:rPr>
          <w:noProof/>
        </w:rPr>
        <w:fldChar w:fldCharType="separate"/>
      </w:r>
      <w:r>
        <w:rPr>
          <w:noProof/>
          <w:lang w:eastAsia="ja-JP"/>
        </w:rPr>
        <w:t>40</w:t>
      </w:r>
      <w:r>
        <w:rPr>
          <w:noProof/>
        </w:rPr>
        <w:fldChar w:fldCharType="end"/>
      </w:r>
    </w:p>
    <w:p w14:paraId="455F390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臨床検査」</w:t>
      </w:r>
      <w:r>
        <w:rPr>
          <w:noProof/>
        </w:rPr>
        <w:tab/>
      </w:r>
      <w:r>
        <w:rPr>
          <w:noProof/>
        </w:rPr>
        <w:fldChar w:fldCharType="begin"/>
      </w:r>
      <w:r>
        <w:rPr>
          <w:noProof/>
        </w:rPr>
        <w:instrText xml:space="preserve"> PAGEREF _Toc459295126 \h </w:instrText>
      </w:r>
      <w:r>
        <w:rPr>
          <w:noProof/>
        </w:rPr>
      </w:r>
      <w:r>
        <w:rPr>
          <w:noProof/>
        </w:rPr>
        <w:fldChar w:fldCharType="separate"/>
      </w:r>
      <w:r>
        <w:rPr>
          <w:noProof/>
        </w:rPr>
        <w:t>43</w:t>
      </w:r>
      <w:r>
        <w:rPr>
          <w:noProof/>
        </w:rPr>
        <w:fldChar w:fldCharType="end"/>
      </w:r>
    </w:p>
    <w:p w14:paraId="711AE69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代謝および栄養障害」</w:t>
      </w:r>
      <w:r>
        <w:rPr>
          <w:noProof/>
          <w:lang w:eastAsia="ja-JP"/>
        </w:rPr>
        <w:tab/>
      </w:r>
      <w:r>
        <w:rPr>
          <w:noProof/>
        </w:rPr>
        <w:fldChar w:fldCharType="begin"/>
      </w:r>
      <w:r>
        <w:rPr>
          <w:noProof/>
          <w:lang w:eastAsia="ja-JP"/>
        </w:rPr>
        <w:instrText xml:space="preserve"> PAGEREF _Toc459295127 \h </w:instrText>
      </w:r>
      <w:r>
        <w:rPr>
          <w:noProof/>
        </w:rPr>
      </w:r>
      <w:r>
        <w:rPr>
          <w:noProof/>
        </w:rPr>
        <w:fldChar w:fldCharType="separate"/>
      </w:r>
      <w:r>
        <w:rPr>
          <w:noProof/>
          <w:lang w:eastAsia="ja-JP"/>
        </w:rPr>
        <w:t>48</w:t>
      </w:r>
      <w:r>
        <w:rPr>
          <w:noProof/>
        </w:rPr>
        <w:fldChar w:fldCharType="end"/>
      </w:r>
    </w:p>
    <w:p w14:paraId="300CA85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筋骨格系および結合組織障害」</w:t>
      </w:r>
      <w:r>
        <w:rPr>
          <w:noProof/>
          <w:lang w:eastAsia="ja-JP"/>
        </w:rPr>
        <w:tab/>
      </w:r>
      <w:r>
        <w:rPr>
          <w:noProof/>
        </w:rPr>
        <w:fldChar w:fldCharType="begin"/>
      </w:r>
      <w:r>
        <w:rPr>
          <w:noProof/>
          <w:lang w:eastAsia="ja-JP"/>
        </w:rPr>
        <w:instrText xml:space="preserve"> PAGEREF _Toc459295128 \h </w:instrText>
      </w:r>
      <w:r>
        <w:rPr>
          <w:noProof/>
        </w:rPr>
      </w:r>
      <w:r>
        <w:rPr>
          <w:noProof/>
        </w:rPr>
        <w:fldChar w:fldCharType="separate"/>
      </w:r>
      <w:r>
        <w:rPr>
          <w:noProof/>
          <w:lang w:eastAsia="ja-JP"/>
        </w:rPr>
        <w:t>49</w:t>
      </w:r>
      <w:r>
        <w:rPr>
          <w:noProof/>
        </w:rPr>
        <w:fldChar w:fldCharType="end"/>
      </w:r>
    </w:p>
    <w:p w14:paraId="70A2CCB9"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Pr>
          <w:noProof/>
        </w:rPr>
        <w:fldChar w:fldCharType="begin"/>
      </w:r>
      <w:r>
        <w:rPr>
          <w:noProof/>
          <w:lang w:eastAsia="ja-JP"/>
        </w:rPr>
        <w:instrText xml:space="preserve"> PAGEREF _Toc459295129 \h </w:instrText>
      </w:r>
      <w:r>
        <w:rPr>
          <w:noProof/>
        </w:rPr>
      </w:r>
      <w:r>
        <w:rPr>
          <w:noProof/>
        </w:rPr>
        <w:fldChar w:fldCharType="separate"/>
      </w:r>
      <w:r>
        <w:rPr>
          <w:noProof/>
          <w:lang w:eastAsia="ja-JP"/>
        </w:rPr>
        <w:t>50</w:t>
      </w:r>
      <w:r>
        <w:rPr>
          <w:noProof/>
        </w:rPr>
        <w:fldChar w:fldCharType="end"/>
      </w:r>
    </w:p>
    <w:p w14:paraId="3094BB1C"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神経系障害」</w:t>
      </w:r>
      <w:r>
        <w:rPr>
          <w:noProof/>
        </w:rPr>
        <w:tab/>
      </w:r>
      <w:r>
        <w:rPr>
          <w:noProof/>
        </w:rPr>
        <w:fldChar w:fldCharType="begin"/>
      </w:r>
      <w:r>
        <w:rPr>
          <w:noProof/>
        </w:rPr>
        <w:instrText xml:space="preserve"> PAGEREF _Toc459295130 \h </w:instrText>
      </w:r>
      <w:r>
        <w:rPr>
          <w:noProof/>
        </w:rPr>
      </w:r>
      <w:r>
        <w:rPr>
          <w:noProof/>
        </w:rPr>
        <w:fldChar w:fldCharType="separate"/>
      </w:r>
      <w:r>
        <w:rPr>
          <w:noProof/>
        </w:rPr>
        <w:t>52</w:t>
      </w:r>
      <w:r>
        <w:rPr>
          <w:noProof/>
        </w:rPr>
        <w:fldChar w:fldCharType="end"/>
      </w:r>
    </w:p>
    <w:p w14:paraId="54DAFC35"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妊娠、産褥および周産期の状態」</w:t>
      </w:r>
      <w:r>
        <w:rPr>
          <w:noProof/>
          <w:lang w:eastAsia="ja-JP"/>
        </w:rPr>
        <w:tab/>
      </w:r>
      <w:r>
        <w:rPr>
          <w:noProof/>
        </w:rPr>
        <w:fldChar w:fldCharType="begin"/>
      </w:r>
      <w:r>
        <w:rPr>
          <w:noProof/>
          <w:lang w:eastAsia="ja-JP"/>
        </w:rPr>
        <w:instrText xml:space="preserve"> PAGEREF _Toc459295131 \h </w:instrText>
      </w:r>
      <w:r>
        <w:rPr>
          <w:noProof/>
        </w:rPr>
      </w:r>
      <w:r>
        <w:rPr>
          <w:noProof/>
        </w:rPr>
        <w:fldChar w:fldCharType="separate"/>
      </w:r>
      <w:r>
        <w:rPr>
          <w:noProof/>
          <w:lang w:eastAsia="ja-JP"/>
        </w:rPr>
        <w:t>53</w:t>
      </w:r>
      <w:r>
        <w:rPr>
          <w:noProof/>
        </w:rPr>
        <w:fldChar w:fldCharType="end"/>
      </w:r>
    </w:p>
    <w:p w14:paraId="700A71B1"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製品の問題」</w:t>
      </w:r>
      <w:r>
        <w:rPr>
          <w:noProof/>
          <w:lang w:eastAsia="ja-JP"/>
        </w:rPr>
        <w:tab/>
      </w:r>
      <w:r>
        <w:rPr>
          <w:noProof/>
        </w:rPr>
        <w:fldChar w:fldCharType="begin"/>
      </w:r>
      <w:r>
        <w:rPr>
          <w:noProof/>
          <w:lang w:eastAsia="ja-JP"/>
        </w:rPr>
        <w:instrText xml:space="preserve"> PAGEREF _Toc459295132 \h </w:instrText>
      </w:r>
      <w:r>
        <w:rPr>
          <w:noProof/>
        </w:rPr>
      </w:r>
      <w:r>
        <w:rPr>
          <w:noProof/>
        </w:rPr>
        <w:fldChar w:fldCharType="separate"/>
      </w:r>
      <w:r>
        <w:rPr>
          <w:noProof/>
          <w:lang w:eastAsia="ja-JP"/>
        </w:rPr>
        <w:t>55</w:t>
      </w:r>
      <w:r>
        <w:rPr>
          <w:noProof/>
        </w:rPr>
        <w:fldChar w:fldCharType="end"/>
      </w:r>
    </w:p>
    <w:p w14:paraId="5BB8777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精神障害」</w:t>
      </w:r>
      <w:r>
        <w:rPr>
          <w:noProof/>
        </w:rPr>
        <w:tab/>
      </w:r>
      <w:r>
        <w:rPr>
          <w:noProof/>
        </w:rPr>
        <w:fldChar w:fldCharType="begin"/>
      </w:r>
      <w:r>
        <w:rPr>
          <w:noProof/>
        </w:rPr>
        <w:instrText xml:space="preserve"> PAGEREF _Toc459295133 \h </w:instrText>
      </w:r>
      <w:r>
        <w:rPr>
          <w:noProof/>
        </w:rPr>
      </w:r>
      <w:r>
        <w:rPr>
          <w:noProof/>
        </w:rPr>
        <w:fldChar w:fldCharType="separate"/>
      </w:r>
      <w:r>
        <w:rPr>
          <w:noProof/>
        </w:rPr>
        <w:t>57</w:t>
      </w:r>
      <w:r>
        <w:rPr>
          <w:noProof/>
        </w:rPr>
        <w:fldChar w:fldCharType="end"/>
      </w:r>
    </w:p>
    <w:p w14:paraId="4ECC7DF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腎および尿路障害」</w:t>
      </w:r>
      <w:r>
        <w:rPr>
          <w:noProof/>
          <w:lang w:eastAsia="ja-JP"/>
        </w:rPr>
        <w:tab/>
      </w:r>
      <w:r>
        <w:rPr>
          <w:noProof/>
        </w:rPr>
        <w:fldChar w:fldCharType="begin"/>
      </w:r>
      <w:r>
        <w:rPr>
          <w:noProof/>
          <w:lang w:eastAsia="ja-JP"/>
        </w:rPr>
        <w:instrText xml:space="preserve"> PAGEREF _Toc459295134 \h </w:instrText>
      </w:r>
      <w:r>
        <w:rPr>
          <w:noProof/>
        </w:rPr>
      </w:r>
      <w:r>
        <w:rPr>
          <w:noProof/>
        </w:rPr>
        <w:fldChar w:fldCharType="separate"/>
      </w:r>
      <w:r>
        <w:rPr>
          <w:noProof/>
          <w:lang w:eastAsia="ja-JP"/>
        </w:rPr>
        <w:t>59</w:t>
      </w:r>
      <w:r>
        <w:rPr>
          <w:noProof/>
        </w:rPr>
        <w:fldChar w:fldCharType="end"/>
      </w:r>
    </w:p>
    <w:p w14:paraId="1609C6E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生殖系および乳房障害」</w:t>
      </w:r>
      <w:r>
        <w:rPr>
          <w:noProof/>
          <w:lang w:eastAsia="ja-JP"/>
        </w:rPr>
        <w:tab/>
      </w:r>
      <w:r>
        <w:rPr>
          <w:noProof/>
        </w:rPr>
        <w:fldChar w:fldCharType="begin"/>
      </w:r>
      <w:r>
        <w:rPr>
          <w:noProof/>
          <w:lang w:eastAsia="ja-JP"/>
        </w:rPr>
        <w:instrText xml:space="preserve"> PAGEREF _Toc459295135 \h </w:instrText>
      </w:r>
      <w:r>
        <w:rPr>
          <w:noProof/>
        </w:rPr>
      </w:r>
      <w:r>
        <w:rPr>
          <w:noProof/>
        </w:rPr>
        <w:fldChar w:fldCharType="separate"/>
      </w:r>
      <w:r>
        <w:rPr>
          <w:noProof/>
          <w:lang w:eastAsia="ja-JP"/>
        </w:rPr>
        <w:t>60</w:t>
      </w:r>
      <w:r>
        <w:rPr>
          <w:noProof/>
        </w:rPr>
        <w:fldChar w:fldCharType="end"/>
      </w:r>
    </w:p>
    <w:p w14:paraId="1021232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呼吸器、胸郭および縦隔障害」</w:t>
      </w:r>
      <w:r>
        <w:rPr>
          <w:noProof/>
          <w:lang w:eastAsia="ja-JP"/>
        </w:rPr>
        <w:tab/>
      </w:r>
      <w:r>
        <w:rPr>
          <w:noProof/>
        </w:rPr>
        <w:fldChar w:fldCharType="begin"/>
      </w:r>
      <w:r>
        <w:rPr>
          <w:noProof/>
          <w:lang w:eastAsia="ja-JP"/>
        </w:rPr>
        <w:instrText xml:space="preserve"> PAGEREF _Toc459295136 \h </w:instrText>
      </w:r>
      <w:r>
        <w:rPr>
          <w:noProof/>
        </w:rPr>
      </w:r>
      <w:r>
        <w:rPr>
          <w:noProof/>
        </w:rPr>
        <w:fldChar w:fldCharType="separate"/>
      </w:r>
      <w:r>
        <w:rPr>
          <w:noProof/>
          <w:lang w:eastAsia="ja-JP"/>
        </w:rPr>
        <w:t>61</w:t>
      </w:r>
      <w:r>
        <w:rPr>
          <w:noProof/>
        </w:rPr>
        <w:fldChar w:fldCharType="end"/>
      </w:r>
    </w:p>
    <w:p w14:paraId="624F4E36"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皮膚および皮下組織障害」</w:t>
      </w:r>
      <w:r>
        <w:rPr>
          <w:noProof/>
          <w:lang w:eastAsia="ja-JP"/>
        </w:rPr>
        <w:tab/>
      </w:r>
      <w:r>
        <w:rPr>
          <w:noProof/>
        </w:rPr>
        <w:fldChar w:fldCharType="begin"/>
      </w:r>
      <w:r>
        <w:rPr>
          <w:noProof/>
          <w:lang w:eastAsia="ja-JP"/>
        </w:rPr>
        <w:instrText xml:space="preserve"> PAGEREF _Toc459295137 \h </w:instrText>
      </w:r>
      <w:r>
        <w:rPr>
          <w:noProof/>
        </w:rPr>
      </w:r>
      <w:r>
        <w:rPr>
          <w:noProof/>
        </w:rPr>
        <w:fldChar w:fldCharType="separate"/>
      </w:r>
      <w:r>
        <w:rPr>
          <w:noProof/>
          <w:lang w:eastAsia="ja-JP"/>
        </w:rPr>
        <w:t>62</w:t>
      </w:r>
      <w:r>
        <w:rPr>
          <w:noProof/>
        </w:rPr>
        <w:fldChar w:fldCharType="end"/>
      </w:r>
    </w:p>
    <w:p w14:paraId="177857C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6.25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社会環境」</w:t>
      </w:r>
      <w:r>
        <w:rPr>
          <w:noProof/>
        </w:rPr>
        <w:tab/>
      </w:r>
      <w:r>
        <w:rPr>
          <w:noProof/>
        </w:rPr>
        <w:fldChar w:fldCharType="begin"/>
      </w:r>
      <w:r>
        <w:rPr>
          <w:noProof/>
        </w:rPr>
        <w:instrText xml:space="preserve"> PAGEREF _Toc459295138 \h </w:instrText>
      </w:r>
      <w:r>
        <w:rPr>
          <w:noProof/>
        </w:rPr>
      </w:r>
      <w:r>
        <w:rPr>
          <w:noProof/>
        </w:rPr>
        <w:fldChar w:fldCharType="separate"/>
      </w:r>
      <w:r>
        <w:rPr>
          <w:noProof/>
        </w:rPr>
        <w:t>63</w:t>
      </w:r>
      <w:r>
        <w:rPr>
          <w:noProof/>
        </w:rPr>
        <w:fldChar w:fldCharType="end"/>
      </w:r>
    </w:p>
    <w:p w14:paraId="7ECCC8F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外科および内科処置」</w:t>
      </w:r>
      <w:r>
        <w:rPr>
          <w:noProof/>
          <w:lang w:eastAsia="ja-JP"/>
        </w:rPr>
        <w:tab/>
      </w:r>
      <w:r>
        <w:rPr>
          <w:noProof/>
        </w:rPr>
        <w:fldChar w:fldCharType="begin"/>
      </w:r>
      <w:r>
        <w:rPr>
          <w:noProof/>
          <w:lang w:eastAsia="ja-JP"/>
        </w:rPr>
        <w:instrText xml:space="preserve"> PAGEREF _Toc459295139 \h </w:instrText>
      </w:r>
      <w:r>
        <w:rPr>
          <w:noProof/>
        </w:rPr>
      </w:r>
      <w:r>
        <w:rPr>
          <w:noProof/>
        </w:rPr>
        <w:fldChar w:fldCharType="separate"/>
      </w:r>
      <w:r>
        <w:rPr>
          <w:noProof/>
          <w:lang w:eastAsia="ja-JP"/>
        </w:rPr>
        <w:t>65</w:t>
      </w:r>
      <w:r>
        <w:rPr>
          <w:noProof/>
        </w:rPr>
        <w:fldChar w:fldCharType="end"/>
      </w:r>
    </w:p>
    <w:p w14:paraId="114734E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6.27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血管障害」</w:t>
      </w:r>
      <w:r>
        <w:rPr>
          <w:noProof/>
        </w:rPr>
        <w:tab/>
      </w:r>
      <w:r>
        <w:rPr>
          <w:noProof/>
        </w:rPr>
        <w:fldChar w:fldCharType="begin"/>
      </w:r>
      <w:r>
        <w:rPr>
          <w:noProof/>
        </w:rPr>
        <w:instrText xml:space="preserve"> PAGEREF _Toc459295140 \h </w:instrText>
      </w:r>
      <w:r>
        <w:rPr>
          <w:noProof/>
        </w:rPr>
      </w:r>
      <w:r>
        <w:rPr>
          <w:noProof/>
        </w:rPr>
        <w:fldChar w:fldCharType="separate"/>
      </w:r>
      <w:r>
        <w:rPr>
          <w:noProof/>
        </w:rPr>
        <w:t>67</w:t>
      </w:r>
      <w:r>
        <w:rPr>
          <w:noProof/>
        </w:rPr>
        <w:fldChar w:fldCharType="end"/>
      </w:r>
    </w:p>
    <w:p w14:paraId="73C5552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_Toc459295141 \h </w:instrText>
      </w:r>
      <w:r>
        <w:fldChar w:fldCharType="separate"/>
      </w:r>
      <w:r>
        <w:rPr>
          <w:lang w:eastAsia="ja-JP"/>
        </w:rPr>
        <w:t>68</w:t>
      </w:r>
      <w:r>
        <w:fldChar w:fldCharType="end"/>
      </w:r>
    </w:p>
    <w:p w14:paraId="7460FE87"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_Toc459295142 \h </w:instrText>
      </w:r>
      <w:r>
        <w:fldChar w:fldCharType="separate"/>
      </w:r>
      <w:r>
        <w:rPr>
          <w:lang w:eastAsia="ja-JP"/>
        </w:rPr>
        <w:t>71</w:t>
      </w:r>
      <w:r>
        <w:fldChar w:fldCharType="end"/>
      </w:r>
    </w:p>
    <w:p w14:paraId="3FD12361" w14:textId="77777777" w:rsidR="00F41CDA" w:rsidRDefault="003F2F04" w:rsidP="008E7936">
      <w:pPr>
        <w:pStyle w:val="11"/>
        <w:rPr>
          <w:lang w:eastAsia="ja-JP"/>
        </w:rPr>
      </w:pPr>
      <w:r>
        <w:fldChar w:fldCharType="end"/>
      </w:r>
    </w:p>
    <w:p w14:paraId="746FBAFF" w14:textId="77777777" w:rsidR="000C45B6" w:rsidRDefault="000C45B6" w:rsidP="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図</w:t>
      </w:r>
      <w:r>
        <w:rPr>
          <w:lang w:eastAsia="ja-JP"/>
        </w:rPr>
        <w:t>2-1. MedDRA</w:t>
      </w:r>
      <w:r>
        <w:rPr>
          <w:rFonts w:hint="eastAsia"/>
          <w:lang w:eastAsia="ja-JP"/>
        </w:rPr>
        <w:t>の階層構造</w:t>
      </w:r>
      <w:r>
        <w:rPr>
          <w:lang w:eastAsia="ja-JP"/>
        </w:rPr>
        <w:tab/>
      </w:r>
      <w:r>
        <w:fldChar w:fldCharType="begin"/>
      </w:r>
      <w:r>
        <w:rPr>
          <w:lang w:eastAsia="ja-JP"/>
        </w:rPr>
        <w:instrText xml:space="preserve"> PAGEREF _Toc459295085 \h </w:instrText>
      </w:r>
      <w:r>
        <w:fldChar w:fldCharType="separate"/>
      </w:r>
      <w:r>
        <w:rPr>
          <w:lang w:eastAsia="ja-JP"/>
        </w:rPr>
        <w:t>6</w:t>
      </w:r>
      <w:r>
        <w:fldChar w:fldCharType="end"/>
      </w:r>
    </w:p>
    <w:p w14:paraId="15025957" w14:textId="77777777" w:rsidR="000C45B6" w:rsidRDefault="000C45B6" w:rsidP="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3-1. MedDRA</w:t>
      </w:r>
      <w:r>
        <w:rPr>
          <w:rFonts w:hint="eastAsia"/>
          <w:lang w:eastAsia="ja-JP"/>
        </w:rPr>
        <w:t xml:space="preserve">　</w:t>
      </w:r>
      <w:r>
        <w:rPr>
          <w:lang w:eastAsia="ja-JP"/>
        </w:rPr>
        <w:t>SOC</w:t>
      </w:r>
      <w:r>
        <w:rPr>
          <w:rFonts w:hint="eastAsia"/>
          <w:lang w:eastAsia="ja-JP"/>
        </w:rPr>
        <w:t>リスト（アルファベット順）</w:t>
      </w:r>
      <w:r>
        <w:rPr>
          <w:lang w:eastAsia="ja-JP"/>
        </w:rPr>
        <w:tab/>
      </w:r>
      <w:r>
        <w:fldChar w:fldCharType="begin"/>
      </w:r>
      <w:r>
        <w:rPr>
          <w:lang w:eastAsia="ja-JP"/>
        </w:rPr>
        <w:instrText xml:space="preserve"> PAGEREF _Toc459295092 \h </w:instrText>
      </w:r>
      <w:r>
        <w:fldChar w:fldCharType="separate"/>
      </w:r>
      <w:r>
        <w:rPr>
          <w:lang w:eastAsia="ja-JP"/>
        </w:rPr>
        <w:t>11</w:t>
      </w:r>
      <w:r>
        <w:fldChar w:fldCharType="end"/>
      </w:r>
    </w:p>
    <w:p w14:paraId="162A124F" w14:textId="77777777" w:rsidR="000C45B6" w:rsidRDefault="000C45B6" w:rsidP="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3-2. MedDRA</w:t>
      </w:r>
      <w:r>
        <w:rPr>
          <w:rFonts w:hint="eastAsia"/>
          <w:lang w:eastAsia="ja-JP"/>
        </w:rPr>
        <w:t xml:space="preserve">　</w:t>
      </w:r>
      <w:r>
        <w:rPr>
          <w:lang w:eastAsia="ja-JP"/>
        </w:rPr>
        <w:t>SOC</w:t>
      </w:r>
      <w:r>
        <w:rPr>
          <w:rFonts w:hint="eastAsia"/>
          <w:lang w:eastAsia="ja-JP"/>
        </w:rPr>
        <w:t>リスト（国際合意順）</w:t>
      </w:r>
      <w:r>
        <w:rPr>
          <w:lang w:eastAsia="ja-JP"/>
        </w:rPr>
        <w:tab/>
      </w:r>
      <w:r>
        <w:fldChar w:fldCharType="begin"/>
      </w:r>
      <w:r>
        <w:rPr>
          <w:lang w:eastAsia="ja-JP"/>
        </w:rPr>
        <w:instrText xml:space="preserve"> PAGEREF _Toc459295093 \h </w:instrText>
      </w:r>
      <w:r>
        <w:fldChar w:fldCharType="separate"/>
      </w:r>
      <w:r>
        <w:rPr>
          <w:lang w:eastAsia="ja-JP"/>
        </w:rPr>
        <w:t>12</w:t>
      </w:r>
      <w:r>
        <w:fldChar w:fldCharType="end"/>
      </w:r>
    </w:p>
    <w:p w14:paraId="7DB47E08" w14:textId="77777777" w:rsidR="000C45B6" w:rsidRDefault="000C45B6" w:rsidP="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6-1. SOC</w:t>
      </w:r>
      <w:r>
        <w:rPr>
          <w:rFonts w:hint="eastAsia"/>
          <w:lang w:eastAsia="ja-JP"/>
        </w:rPr>
        <w:t>；</w:t>
      </w:r>
      <w:r>
        <w:rPr>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_Toc459295123 \h </w:instrText>
      </w:r>
      <w:r>
        <w:fldChar w:fldCharType="separate"/>
      </w:r>
      <w:r>
        <w:rPr>
          <w:lang w:eastAsia="ja-JP"/>
        </w:rPr>
        <w:t>37</w:t>
      </w:r>
      <w:r>
        <w:fldChar w:fldCharType="end"/>
      </w:r>
    </w:p>
    <w:p w14:paraId="7D5B6776" w14:textId="77777777" w:rsidR="00F41CDA" w:rsidRPr="000C45B6" w:rsidRDefault="00F41CDA" w:rsidP="00F41CDA">
      <w:pPr>
        <w:rPr>
          <w:lang w:eastAsia="ja-JP" w:bidi="ar-SA"/>
        </w:rPr>
      </w:pPr>
    </w:p>
    <w:p w14:paraId="369D0431" w14:textId="77777777"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459295074"/>
      <w:r w:rsidRPr="009A466D">
        <w:rPr>
          <w:rFonts w:hint="eastAsia"/>
        </w:rPr>
        <w:lastRenderedPageBreak/>
        <w:t>1. 序　文</w:t>
      </w:r>
      <w:bookmarkEnd w:id="0"/>
      <w:bookmarkEnd w:id="1"/>
      <w:bookmarkEnd w:id="3"/>
      <w:bookmarkEnd w:id="4"/>
    </w:p>
    <w:p w14:paraId="388D66CE" w14:textId="6199BE5D"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 w:name="_Toc420292678"/>
      <w:bookmarkStart w:id="6" w:name="_Toc429210158"/>
      <w:bookmarkStart w:id="7" w:name="_Toc443386789"/>
      <w:bookmarkStart w:id="8" w:name="_Toc459295075"/>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5"/>
      <w:bookmarkEnd w:id="6"/>
      <w:bookmarkEnd w:id="7"/>
      <w:bookmarkEnd w:id="8"/>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 w:name="_Toc420292679"/>
      <w:bookmarkStart w:id="10" w:name="_Toc429210159"/>
      <w:bookmarkStart w:id="11" w:name="_Toc443386790"/>
      <w:bookmarkStart w:id="12" w:name="_Toc459295076"/>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9"/>
      <w:r w:rsidRPr="007A64A5">
        <w:rPr>
          <w:rFonts w:ascii="ＭＳ Ｐゴシック" w:eastAsia="ＭＳ Ｐゴシック" w:hAnsi="ＭＳ Ｐゴシック" w:hint="eastAsia"/>
          <w:i w:val="0"/>
          <w:sz w:val="24"/>
          <w:szCs w:val="24"/>
          <w:lang w:eastAsia="ja-JP"/>
        </w:rPr>
        <w:t>された医学用語集</w:t>
      </w:r>
      <w:bookmarkEnd w:id="10"/>
      <w:bookmarkEnd w:id="11"/>
      <w:bookmarkEnd w:id="12"/>
    </w:p>
    <w:p w14:paraId="1432E9C8" w14:textId="77777777" w:rsidR="0064051F" w:rsidRPr="009A466D" w:rsidRDefault="0064051F" w:rsidP="00E41AA8">
      <w:pPr>
        <w:spacing w:beforeLines="50" w:before="120"/>
        <w:rPr>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r w:rsidR="00D36490" w:rsidRPr="009A466D">
        <w:rPr>
          <w:sz w:val="22"/>
          <w:szCs w:val="22"/>
          <w:lang w:eastAsia="ja-JP"/>
        </w:rPr>
        <w:br/>
      </w: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rFonts w:hAnsi="ＭＳ 明朝" w:hint="eastAsia"/>
          <w:sz w:val="22"/>
          <w:szCs w:val="22"/>
          <w:lang w:eastAsia="ja-JP"/>
        </w:rPr>
        <w:lastRenderedPageBreak/>
        <w:t>（</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003F4A51" w14:textId="77777777" w:rsidR="00705D39" w:rsidRDefault="0064051F" w:rsidP="00E41AA8">
      <w:pPr>
        <w:spacing w:beforeLines="50" w:before="120"/>
        <w:rPr>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r w:rsidR="00D36490" w:rsidRPr="009A466D">
        <w:rPr>
          <w:sz w:val="22"/>
          <w:szCs w:val="22"/>
          <w:lang w:eastAsia="ja-JP"/>
        </w:rPr>
        <w:br/>
      </w: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3" w:name="_Toc420292680"/>
      <w:bookmarkStart w:id="14" w:name="_Toc429210160"/>
      <w:bookmarkStart w:id="15" w:name="_Toc64182937"/>
      <w:bookmarkStart w:id="16" w:name="_Toc443386791"/>
      <w:bookmarkStart w:id="17" w:name="_Toc459295077"/>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13"/>
      <w:bookmarkEnd w:id="14"/>
      <w:bookmarkEnd w:id="15"/>
      <w:bookmarkEnd w:id="16"/>
      <w:bookmarkEnd w:id="17"/>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8" w:name="_Toc420292683"/>
      <w:bookmarkStart w:id="19" w:name="_Toc429210163"/>
      <w:bookmarkStart w:id="20" w:name="_Toc443386792"/>
      <w:bookmarkStart w:id="21" w:name="_Toc459295078"/>
      <w:bookmarkStart w:id="22" w:name="_Toc420292684"/>
      <w:bookmarkStart w:id="23"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8"/>
      <w:r w:rsidRPr="007A64A5">
        <w:rPr>
          <w:rFonts w:ascii="ＭＳ Ｐゴシック" w:eastAsia="ＭＳ Ｐゴシック" w:hAnsi="ＭＳ Ｐゴシック" w:hint="eastAsia"/>
          <w:i w:val="0"/>
          <w:sz w:val="24"/>
          <w:szCs w:val="24"/>
          <w:lang w:eastAsia="ja-JP"/>
        </w:rPr>
        <w:t>化</w:t>
      </w:r>
      <w:bookmarkEnd w:id="19"/>
      <w:bookmarkEnd w:id="20"/>
      <w:bookmarkEnd w:id="21"/>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 w:name="_Toc443386793"/>
      <w:bookmarkStart w:id="25" w:name="_Toc459295079"/>
      <w:bookmarkEnd w:id="22"/>
      <w:bookmarkEnd w:id="23"/>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24"/>
      <w:bookmarkEnd w:id="25"/>
    </w:p>
    <w:p w14:paraId="685E9E5B" w14:textId="77777777"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Pr="009A466D">
        <w:rPr>
          <w:rFonts w:hint="eastAsia"/>
          <w:b/>
          <w:bCs/>
          <w:sz w:val="22"/>
          <w:szCs w:val="22"/>
          <w:lang w:eastAsia="ja-JP"/>
        </w:rPr>
        <w:t>;</w:t>
      </w:r>
      <w:r w:rsidR="00290018" w:rsidRPr="009A466D">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9A466D">
        <w:rPr>
          <w:rFonts w:hint="eastAsia"/>
          <w:bCs/>
          <w:iCs/>
          <w:sz w:val="22"/>
          <w:szCs w:val="22"/>
          <w:lang w:eastAsia="ja-JP"/>
        </w:rPr>
        <w:t xml:space="preserve"> (</w:t>
      </w:r>
      <w:r w:rsidR="00F75514" w:rsidRPr="009A466D">
        <w:rPr>
          <w:rFonts w:hint="eastAsia"/>
          <w:bCs/>
          <w:i/>
          <w:iCs/>
          <w:sz w:val="22"/>
          <w:szCs w:val="22"/>
          <w:lang w:eastAsia="ja-JP"/>
        </w:rPr>
        <w:t xml:space="preserve">Device </w:t>
      </w:r>
      <w:r w:rsidR="00290018" w:rsidRPr="009A466D">
        <w:rPr>
          <w:bCs/>
          <w:i/>
          <w:iCs/>
          <w:sz w:val="22"/>
          <w:szCs w:val="22"/>
          <w:lang w:eastAsia="ja-JP"/>
        </w:rPr>
        <w:t>related infection</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290018" w:rsidRPr="009A466D">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9A466D">
        <w:rPr>
          <w:rFonts w:hint="eastAsia"/>
          <w:bCs/>
          <w:iCs/>
          <w:sz w:val="22"/>
          <w:szCs w:val="22"/>
          <w:lang w:eastAsia="ja-JP"/>
        </w:rPr>
        <w:t xml:space="preserve"> (</w:t>
      </w:r>
      <w:r w:rsidR="00290018" w:rsidRPr="009A466D">
        <w:rPr>
          <w:bCs/>
          <w:i/>
          <w:iCs/>
          <w:sz w:val="22"/>
          <w:szCs w:val="22"/>
          <w:lang w:eastAsia="ja-JP"/>
        </w:rPr>
        <w:t>Device failure</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E41AA8">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77777777"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14:paraId="651D85C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7777777"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4051F" w:rsidRPr="009A466D">
        <w:rPr>
          <w:rFonts w:hint="eastAsia"/>
          <w:b/>
          <w:bCs/>
          <w:sz w:val="22"/>
          <w:szCs w:val="22"/>
        </w:rPr>
        <w:t>;</w:t>
      </w:r>
      <w:r w:rsidR="00290018" w:rsidRPr="009A466D">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9A466D">
        <w:rPr>
          <w:rFonts w:cs="Arial"/>
          <w:i/>
          <w:iCs/>
          <w:sz w:val="22"/>
          <w:szCs w:val="22"/>
        </w:rPr>
        <w:t>Foreign travel</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B706D8" w:rsidRPr="009A466D">
        <w:rPr>
          <w:rFonts w:hint="eastAsia"/>
          <w:b/>
          <w:bCs/>
          <w:iCs/>
          <w:sz w:val="22"/>
          <w:szCs w:val="22"/>
        </w:rPr>
        <w:t xml:space="preserve"> </w:t>
      </w:r>
      <w:r w:rsidR="0039467D">
        <w:rPr>
          <w:rFonts w:hAnsi="ＭＳ 明朝" w:hint="eastAsia"/>
          <w:b/>
          <w:i/>
          <w:sz w:val="22"/>
          <w:szCs w:val="22"/>
          <w:lang w:eastAsia="ja-JP"/>
        </w:rPr>
        <w:t>物質使用</w:t>
      </w:r>
      <w:r w:rsidR="00B706D8" w:rsidRPr="009A466D">
        <w:rPr>
          <w:rFonts w:hint="eastAsia"/>
          <w:i/>
          <w:sz w:val="22"/>
          <w:szCs w:val="22"/>
        </w:rPr>
        <w:t xml:space="preserve"> </w:t>
      </w:r>
      <w:r w:rsidR="00B706D8" w:rsidRPr="009A466D">
        <w:rPr>
          <w:rFonts w:hint="eastAsia"/>
          <w:sz w:val="22"/>
          <w:szCs w:val="22"/>
        </w:rPr>
        <w:t>(</w:t>
      </w:r>
      <w:r w:rsidR="0039467D">
        <w:rPr>
          <w:rFonts w:cs="Arial" w:hint="eastAsia"/>
          <w:i/>
          <w:iCs/>
          <w:sz w:val="22"/>
          <w:szCs w:val="22"/>
          <w:lang w:eastAsia="ja-JP"/>
        </w:rPr>
        <w:t>Substance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4051F" w:rsidRPr="009A466D">
        <w:rPr>
          <w:rFonts w:hint="eastAsia"/>
          <w:b/>
          <w:bCs/>
          <w:sz w:val="22"/>
          <w:szCs w:val="22"/>
        </w:rPr>
        <w:t>;</w:t>
      </w:r>
      <w:r w:rsidR="00B706D8" w:rsidRPr="009A466D">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B706D8" w:rsidRPr="009A466D">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副作用および有害事象の自発報告</w:t>
      </w:r>
    </w:p>
    <w:p w14:paraId="758B45FA"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77777777"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Management Boa</w:t>
      </w:r>
      <w:r w:rsidR="009E5383">
        <w:rPr>
          <w:rFonts w:hAnsi="ＭＳ 明朝"/>
          <w:sz w:val="22"/>
          <w:szCs w:val="22"/>
          <w:lang w:eastAsia="ja-JP"/>
        </w:rPr>
        <w:t>r</w:t>
      </w:r>
      <w:r>
        <w:rPr>
          <w:rFonts w:hAnsi="ＭＳ 明朝" w:hint="eastAsia"/>
          <w:sz w:val="22"/>
          <w:szCs w:val="22"/>
          <w:lang w:eastAsia="ja-JP"/>
        </w:rPr>
        <w:t>d</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6" w:name="_Toc443386794"/>
      <w:bookmarkStart w:id="27" w:name="_Toc459295080"/>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6"/>
      <w:bookmarkEnd w:id="2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lastRenderedPageBreak/>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 w:name="_Toc524334852"/>
      <w:bookmarkStart w:id="29" w:name="_Toc443386795"/>
      <w:bookmarkStart w:id="30" w:name="_Toc459295081"/>
      <w:bookmarkStart w:id="31" w:name="_Toc420292685"/>
      <w:bookmarkStart w:id="32"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8"/>
      <w:bookmarkEnd w:id="29"/>
      <w:bookmarkEnd w:id="30"/>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E41AA8">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E41AA8">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33" w:name="_Toc80686717"/>
      <w:bookmarkStart w:id="34" w:name="_Toc443386796"/>
      <w:bookmarkStart w:id="35" w:name="_Toc459295082"/>
      <w:r w:rsidRPr="009A466D">
        <w:rPr>
          <w:rFonts w:hint="eastAsia"/>
          <w:lang w:eastAsia="ja-JP"/>
        </w:rPr>
        <w:lastRenderedPageBreak/>
        <w:t>2. 用語集の構造</w:t>
      </w:r>
      <w:bookmarkEnd w:id="31"/>
      <w:bookmarkEnd w:id="32"/>
      <w:bookmarkEnd w:id="33"/>
      <w:bookmarkEnd w:id="34"/>
      <w:bookmarkEnd w:id="35"/>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6" w:name="_Toc524334854"/>
      <w:bookmarkStart w:id="37" w:name="_Toc64182943"/>
      <w:bookmarkStart w:id="38" w:name="_Toc443386797"/>
      <w:bookmarkStart w:id="39" w:name="_Toc459295083"/>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36"/>
      <w:bookmarkEnd w:id="37"/>
      <w:bookmarkEnd w:id="38"/>
      <w:bookmarkEnd w:id="3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0" w:name="_Toc524334855"/>
      <w:bookmarkStart w:id="41" w:name="_Toc64182944"/>
      <w:bookmarkStart w:id="42" w:name="_Toc443386798"/>
      <w:bookmarkStart w:id="43" w:name="_Toc459295084"/>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40"/>
      <w:bookmarkEnd w:id="41"/>
      <w:bookmarkEnd w:id="42"/>
      <w:bookmarkEnd w:id="43"/>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6B34E86B"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Pr="009A466D">
        <w:rPr>
          <w:rFonts w:hint="eastAsia"/>
          <w:sz w:val="22"/>
          <w:szCs w:val="22"/>
          <w:lang w:eastAsia="ja-JP"/>
        </w:rPr>
        <w:t xml:space="preserve"> (granularity)</w:t>
      </w:r>
      <w:r w:rsidR="00D25662" w:rsidRPr="009A466D">
        <w:rPr>
          <w:rFonts w:hint="eastAsia"/>
          <w:sz w:val="22"/>
          <w:szCs w:val="22"/>
          <w:lang w:eastAsia="ja-JP"/>
        </w:rPr>
        <w:t xml:space="preserve"> </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Pr="009A466D">
        <w:rPr>
          <w:rFonts w:hint="eastAsia"/>
          <w:sz w:val="22"/>
          <w:szCs w:val="22"/>
          <w:lang w:eastAsia="ja-JP"/>
        </w:rPr>
        <w:t>(grouping terms)</w:t>
      </w:r>
      <w:r w:rsidR="00D25662" w:rsidRPr="009A466D">
        <w:rPr>
          <w:rFonts w:hint="eastAsia"/>
          <w:sz w:val="22"/>
          <w:szCs w:val="22"/>
          <w:lang w:eastAsia="ja-JP"/>
        </w:rPr>
        <w:t xml:space="preserve"> </w:t>
      </w:r>
      <w:r w:rsidRPr="009A466D">
        <w:rPr>
          <w:rFonts w:hAnsi="ＭＳ 明朝" w:hint="eastAsia"/>
          <w:sz w:val="22"/>
          <w:szCs w:val="22"/>
          <w:lang w:eastAsia="ja-JP"/>
        </w:rPr>
        <w:t>といわれることがある。</w:t>
      </w:r>
      <w:r w:rsidRPr="009A466D">
        <w:rPr>
          <w:sz w:val="22"/>
          <w:szCs w:val="22"/>
          <w:lang w:eastAsia="ja-JP"/>
        </w:rPr>
        <w:br/>
      </w: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864B4B" w:rsidRPr="009A466D">
        <w:rPr>
          <w:rFonts w:hint="eastAsia"/>
          <w:sz w:val="22"/>
          <w:szCs w:val="22"/>
          <w:lang w:eastAsia="ja-JP"/>
        </w:rPr>
        <w:t xml:space="preserve"> (</w:t>
      </w:r>
      <w:r w:rsidR="00D32091" w:rsidRPr="009A466D">
        <w:rPr>
          <w:sz w:val="22"/>
          <w:szCs w:val="22"/>
          <w:lang w:eastAsia="ja-JP"/>
        </w:rPr>
        <w:t>multi-axiality</w:t>
      </w:r>
      <w:r w:rsidR="00864B4B" w:rsidRPr="009A466D">
        <w:rPr>
          <w:rFonts w:hint="eastAsia"/>
          <w:sz w:val="22"/>
          <w:szCs w:val="22"/>
          <w:lang w:eastAsia="ja-JP"/>
        </w:rPr>
        <w:t xml:space="preserve">) </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67C53054" w14:textId="77777777" w:rsidR="0064051F" w:rsidRPr="009A466D" w:rsidRDefault="0064051F" w:rsidP="0064051F">
      <w:pPr>
        <w:spacing w:line="360" w:lineRule="auto"/>
        <w:rPr>
          <w:sz w:val="22"/>
          <w:szCs w:val="22"/>
          <w:lang w:eastAsia="ja-JP"/>
        </w:rPr>
      </w:pPr>
    </w:p>
    <w:p w14:paraId="12DBF03E" w14:textId="77777777" w:rsidR="003E108D" w:rsidRDefault="003E108D" w:rsidP="00EA7FB2">
      <w:pPr>
        <w:pStyle w:val="afffa"/>
        <w:tabs>
          <w:tab w:val="left" w:pos="6135"/>
        </w:tabs>
        <w:rPr>
          <w:rFonts w:ascii="Century" w:eastAsia="ＭＳ 明朝" w:hAnsi="Century"/>
          <w:lang w:eastAsia="ja-JP"/>
        </w:rPr>
      </w:pPr>
    </w:p>
    <w:p w14:paraId="1A9C3951" w14:textId="77777777" w:rsidR="0064051F" w:rsidRDefault="00192198" w:rsidP="001109D6">
      <w:pPr>
        <w:pStyle w:val="afffa"/>
        <w:jc w:val="center"/>
        <w:rPr>
          <w:sz w:val="24"/>
          <w:szCs w:val="24"/>
          <w:lang w:eastAsia="ja-JP"/>
        </w:rPr>
      </w:pPr>
      <w:r w:rsidRPr="00EA7FB2">
        <w:rPr>
          <w:lang w:eastAsia="ja-JP"/>
        </w:rPr>
        <w:br w:type="page"/>
      </w:r>
      <w:bookmarkStart w:id="44" w:name="_Toc333239872"/>
      <w:bookmarkStart w:id="45" w:name="_Toc333242953"/>
      <w:bookmarkStart w:id="46" w:name="_Toc364691740"/>
      <w:bookmarkStart w:id="47" w:name="_Toc364692097"/>
      <w:bookmarkStart w:id="48" w:name="_Toc443386799"/>
      <w:bookmarkStart w:id="49" w:name="_Toc459202254"/>
      <w:bookmarkStart w:id="50" w:name="_Toc459295085"/>
      <w:r w:rsidR="00874874" w:rsidRPr="001109D6">
        <w:rPr>
          <w:rFonts w:hint="eastAsia"/>
          <w:sz w:val="24"/>
          <w:szCs w:val="24"/>
        </w:rPr>
        <w:lastRenderedPageBreak/>
        <w:t>図2-1. MedDRAの階層構造</w:t>
      </w:r>
      <w:bookmarkEnd w:id="44"/>
      <w:bookmarkEnd w:id="45"/>
      <w:bookmarkEnd w:id="46"/>
      <w:bookmarkEnd w:id="47"/>
      <w:bookmarkEnd w:id="48"/>
      <w:bookmarkEnd w:id="49"/>
      <w:bookmarkEnd w:id="50"/>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ja-JP"/>
              </w:rPr>
            </w:pPr>
            <w:r w:rsidRPr="0000152A">
              <w:rPr>
                <w:rFonts w:hAnsi="ＭＳ 明朝" w:hint="eastAsia"/>
                <w:sz w:val="22"/>
                <w:szCs w:val="22"/>
                <w:lang w:eastAsia="ja-JP"/>
              </w:rPr>
              <w:t>器官別大分類（</w:t>
            </w:r>
            <w:r w:rsidRPr="008C4939">
              <w:rPr>
                <w:rFonts w:hAnsi="ＭＳ 明朝" w:hint="eastAsia"/>
                <w:sz w:val="22"/>
                <w:szCs w:val="22"/>
                <w:lang w:eastAsia="ja-JP"/>
              </w:rPr>
              <w:t>SOC</w:t>
            </w:r>
            <w:r w:rsidRPr="0000152A">
              <w:rPr>
                <w:rFonts w:hAnsi="ＭＳ 明朝" w:hint="eastAsia"/>
                <w:sz w:val="22"/>
                <w:szCs w:val="22"/>
                <w:lang w:eastAsia="ja-JP"/>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51" w:name="_Toc64182946"/>
      <w:bookmarkStart w:id="52" w:name="_Toc443386800"/>
      <w:bookmarkStart w:id="53" w:name="_Toc459295086"/>
      <w:r w:rsidRPr="00A01F34">
        <w:rPr>
          <w:rFonts w:hint="eastAsia"/>
        </w:rPr>
        <w:lastRenderedPageBreak/>
        <w:t>3. 階層レベル</w:t>
      </w:r>
      <w:bookmarkEnd w:id="51"/>
      <w:bookmarkEnd w:id="52"/>
      <w:bookmarkEnd w:id="53"/>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54" w:name="_Toc443386801"/>
      <w:bookmarkStart w:id="55" w:name="_Toc459295087"/>
      <w:r w:rsidRPr="007A64A5">
        <w:rPr>
          <w:rFonts w:ascii="ＭＳ Ｐゴシック" w:eastAsia="ＭＳ Ｐゴシック" w:hAnsi="ＭＳ Ｐゴシック" w:hint="eastAsia"/>
          <w:i w:val="0"/>
          <w:sz w:val="24"/>
          <w:szCs w:val="24"/>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下層語（</w:t>
      </w:r>
      <w:r w:rsidRPr="007A64A5">
        <w:rPr>
          <w:rFonts w:ascii="ＭＳ Ｐゴシック" w:eastAsia="ＭＳ Ｐゴシック" w:hAnsi="ＭＳ Ｐゴシック"/>
          <w:i w:val="0"/>
          <w:sz w:val="24"/>
          <w:szCs w:val="24"/>
        </w:rPr>
        <w:t>Lowest Level Terms ; LLT</w:t>
      </w:r>
      <w:r w:rsidRPr="007A64A5">
        <w:rPr>
          <w:rFonts w:ascii="ＭＳ Ｐゴシック" w:eastAsia="ＭＳ Ｐゴシック" w:hAnsi="ＭＳ Ｐゴシック" w:hint="eastAsia"/>
          <w:i w:val="0"/>
          <w:sz w:val="24"/>
          <w:szCs w:val="24"/>
        </w:rPr>
        <w:t>）</w:t>
      </w:r>
      <w:bookmarkEnd w:id="54"/>
      <w:bookmarkEnd w:id="55"/>
    </w:p>
    <w:p w14:paraId="25F4B898" w14:textId="77777777" w:rsidR="0064051F" w:rsidRPr="009A466D" w:rsidRDefault="0064051F" w:rsidP="00E41AA8">
      <w:pPr>
        <w:spacing w:beforeLines="50" w:before="120"/>
        <w:rPr>
          <w:sz w:val="22"/>
          <w:szCs w:val="22"/>
          <w:lang w:eastAsia="ja-JP"/>
        </w:rPr>
      </w:pPr>
      <w:bookmarkStart w:id="56"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56"/>
    </w:p>
    <w:p w14:paraId="385A73F7" w14:textId="77777777" w:rsidR="00705D39" w:rsidRDefault="0064051F" w:rsidP="00E41AA8">
      <w:pPr>
        <w:spacing w:beforeLines="50" w:before="120"/>
        <w:rPr>
          <w:sz w:val="22"/>
          <w:szCs w:val="22"/>
          <w:lang w:eastAsia="ja-JP"/>
        </w:rPr>
      </w:pPr>
      <w:bookmarkStart w:id="57"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57"/>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77777777"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sz w:val="22"/>
          <w:szCs w:val="22"/>
        </w:rPr>
        <w:t xml:space="preserve"> </w:t>
      </w:r>
      <w:r w:rsidR="0064051F" w:rsidRPr="009A466D">
        <w:rPr>
          <w:rFonts w:hAnsi="ＭＳ 明朝"/>
          <w:b/>
          <w:i/>
          <w:sz w:val="22"/>
          <w:szCs w:val="22"/>
        </w:rPr>
        <w:t>関節炎</w:t>
      </w:r>
      <w:r w:rsidR="0064051F" w:rsidRPr="009A466D">
        <w:rPr>
          <w:sz w:val="22"/>
          <w:szCs w:val="22"/>
        </w:rPr>
        <w:t xml:space="preserve"> (</w:t>
      </w:r>
      <w:r w:rsidR="0064051F" w:rsidRPr="009A466D">
        <w:rPr>
          <w:i/>
          <w:sz w:val="22"/>
          <w:szCs w:val="22"/>
        </w:rPr>
        <w:t>Arthritis</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sz w:val="22"/>
          <w:szCs w:val="22"/>
        </w:rPr>
        <w:t xml:space="preserve"> </w:t>
      </w:r>
      <w:r w:rsidR="0064051F" w:rsidRPr="009A466D">
        <w:rPr>
          <w:rFonts w:hAnsi="ＭＳ 明朝"/>
          <w:b/>
          <w:i/>
          <w:sz w:val="22"/>
          <w:szCs w:val="22"/>
        </w:rPr>
        <w:t>関節の炎症</w:t>
      </w:r>
      <w:r w:rsidR="0064051F" w:rsidRPr="009A466D">
        <w:rPr>
          <w:i/>
          <w:sz w:val="22"/>
          <w:szCs w:val="22"/>
        </w:rPr>
        <w:t xml:space="preserve"> </w:t>
      </w:r>
      <w:r w:rsidR="0064051F" w:rsidRPr="009A466D">
        <w:rPr>
          <w:sz w:val="22"/>
          <w:szCs w:val="22"/>
        </w:rPr>
        <w:t>(</w:t>
      </w:r>
      <w:r w:rsidR="0064051F" w:rsidRPr="009A466D">
        <w:rPr>
          <w:i/>
          <w:sz w:val="22"/>
          <w:szCs w:val="22"/>
        </w:rPr>
        <w:t>Joint inflammation</w:t>
      </w:r>
      <w:r w:rsidR="0064051F" w:rsidRPr="009A466D">
        <w:rPr>
          <w:sz w:val="22"/>
          <w:szCs w:val="22"/>
        </w:rPr>
        <w:t>)</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rPr>
        <w:t>語彙変化：</w:t>
      </w:r>
      <w:r w:rsidRPr="009A466D">
        <w:rPr>
          <w:rFonts w:hAnsi="ＭＳ 明朝"/>
          <w:sz w:val="22"/>
          <w:szCs w:val="22"/>
        </w:rPr>
        <w:t>同一表現に対する異なる語形。</w:t>
      </w:r>
      <w:r w:rsidRPr="009A466D">
        <w:rPr>
          <w:rFonts w:hAnsi="ＭＳ 明朝"/>
          <w:sz w:val="22"/>
          <w:szCs w:val="22"/>
          <w:lang w:eastAsia="ja-JP"/>
        </w:rPr>
        <w:t>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i/>
          <w:sz w:val="22"/>
          <w:szCs w:val="22"/>
        </w:rPr>
        <w:t xml:space="preserve"> </w:t>
      </w:r>
      <w:r w:rsidR="0064051F" w:rsidRPr="009A466D">
        <w:rPr>
          <w:rFonts w:hAnsi="ＭＳ 明朝"/>
          <w:b/>
          <w:i/>
          <w:sz w:val="22"/>
          <w:szCs w:val="22"/>
        </w:rPr>
        <w:t>後天性免疫不全症候群</w:t>
      </w:r>
      <w:r w:rsidR="0064051F" w:rsidRPr="009A466D">
        <w:rPr>
          <w:sz w:val="22"/>
          <w:szCs w:val="22"/>
        </w:rPr>
        <w:t xml:space="preserve"> (</w:t>
      </w:r>
      <w:r w:rsidR="0064051F" w:rsidRPr="009A466D">
        <w:rPr>
          <w:i/>
          <w:sz w:val="22"/>
          <w:szCs w:val="22"/>
        </w:rPr>
        <w:t>Acquired immunodeficiency syndrome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エイズ</w:t>
      </w:r>
      <w:r w:rsidR="00941DF3">
        <w:rPr>
          <w:rFonts w:hAnsi="ＭＳ 明朝" w:hint="eastAsia"/>
          <w:b/>
          <w:i/>
          <w:sz w:val="22"/>
          <w:szCs w:val="22"/>
          <w:lang w:eastAsia="ja-JP"/>
        </w:rPr>
        <w:t xml:space="preserve"> </w:t>
      </w:r>
      <w:r w:rsidR="008C4939" w:rsidRPr="009A466D">
        <w:rPr>
          <w:rFonts w:hint="eastAsia"/>
          <w:sz w:val="22"/>
          <w:szCs w:val="22"/>
        </w:rPr>
        <w:t>(</w:t>
      </w:r>
      <w:r w:rsidR="0064051F" w:rsidRPr="009A466D">
        <w:rPr>
          <w:i/>
          <w:sz w:val="22"/>
          <w:szCs w:val="22"/>
        </w:rPr>
        <w:t>AIDS</w:t>
      </w:r>
      <w:r w:rsidR="008C4939"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D31143">
        <w:rPr>
          <w:rFonts w:hint="eastAsia"/>
          <w:b/>
          <w:sz w:val="22"/>
          <w:szCs w:val="22"/>
          <w:lang w:eastAsia="ja-JP"/>
        </w:rPr>
        <w:t xml:space="preserve"> </w:t>
      </w:r>
      <w:r w:rsidR="0064051F" w:rsidRPr="009A466D">
        <w:rPr>
          <w:rFonts w:hAnsi="ＭＳ 明朝"/>
          <w:b/>
          <w:i/>
          <w:sz w:val="22"/>
          <w:szCs w:val="22"/>
        </w:rPr>
        <w:t>舌生検</w:t>
      </w:r>
      <w:r w:rsidR="0064051F" w:rsidRPr="009A466D">
        <w:rPr>
          <w:i/>
          <w:sz w:val="22"/>
          <w:szCs w:val="22"/>
        </w:rPr>
        <w:t xml:space="preserve"> </w:t>
      </w:r>
      <w:r w:rsidR="0064051F" w:rsidRPr="009A466D">
        <w:rPr>
          <w:sz w:val="22"/>
          <w:szCs w:val="22"/>
        </w:rPr>
        <w:t>(</w:t>
      </w:r>
      <w:r w:rsidR="0064051F" w:rsidRPr="009A466D">
        <w:rPr>
          <w:i/>
          <w:sz w:val="22"/>
          <w:szCs w:val="22"/>
        </w:rPr>
        <w:t>Biopsy tongue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舌生検</w:t>
      </w:r>
      <w:r w:rsidR="0064051F" w:rsidRPr="009A466D">
        <w:rPr>
          <w:b/>
          <w:i/>
          <w:sz w:val="22"/>
          <w:szCs w:val="22"/>
        </w:rPr>
        <w:t xml:space="preserve"> </w:t>
      </w:r>
      <w:r w:rsidR="0016571D" w:rsidRPr="009A466D">
        <w:rPr>
          <w:rFonts w:hint="eastAsia"/>
          <w:sz w:val="22"/>
          <w:szCs w:val="22"/>
        </w:rPr>
        <w:t>(</w:t>
      </w:r>
      <w:r w:rsidR="0064051F" w:rsidRPr="009A466D">
        <w:rPr>
          <w:i/>
          <w:sz w:val="22"/>
          <w:szCs w:val="22"/>
        </w:rPr>
        <w:t>T</w:t>
      </w:r>
      <w:r w:rsidR="00A21E8E" w:rsidRPr="009A466D">
        <w:rPr>
          <w:rFonts w:hint="eastAsia"/>
          <w:i/>
          <w:sz w:val="22"/>
          <w:szCs w:val="22"/>
        </w:rPr>
        <w:t>o</w:t>
      </w:r>
      <w:r w:rsidR="0064051F" w:rsidRPr="009A466D">
        <w:rPr>
          <w:i/>
          <w:sz w:val="22"/>
          <w:szCs w:val="22"/>
        </w:rPr>
        <w:t>ngue biopsy</w:t>
      </w:r>
      <w:r w:rsidR="0016571D" w:rsidRPr="009A466D">
        <w:rPr>
          <w:rFonts w:hint="eastAsia"/>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sz w:val="22"/>
          <w:szCs w:val="22"/>
        </w:rPr>
        <w:t xml:space="preserve"> </w:t>
      </w:r>
      <w:r w:rsidR="0064051F" w:rsidRPr="009A466D">
        <w:rPr>
          <w:rFonts w:hAnsi="ＭＳ 明朝"/>
          <w:b/>
          <w:i/>
          <w:sz w:val="22"/>
          <w:szCs w:val="22"/>
        </w:rPr>
        <w:t>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Otitis externa</w:t>
      </w:r>
      <w:r w:rsidR="00994F85" w:rsidRPr="009A466D">
        <w:rPr>
          <w:rFonts w:hint="eastAsia"/>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994F85" w:rsidRPr="009A466D">
        <w:rPr>
          <w:rFonts w:hint="eastAsia"/>
          <w:b/>
          <w:i/>
          <w:sz w:val="22"/>
          <w:szCs w:val="22"/>
        </w:rPr>
        <w:t xml:space="preserve"> </w:t>
      </w:r>
      <w:r w:rsidR="0064051F" w:rsidRPr="009A466D">
        <w:rPr>
          <w:rFonts w:hAnsi="ＭＳ 明朝"/>
          <w:b/>
          <w:i/>
          <w:sz w:val="22"/>
          <w:szCs w:val="22"/>
        </w:rPr>
        <w:t>両側性外耳炎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Bilateral otitis externa</w:t>
      </w:r>
      <w:r w:rsidR="00994F85" w:rsidRPr="009A466D">
        <w:rPr>
          <w:rFonts w:hint="eastAsia"/>
          <w:sz w:val="22"/>
          <w:szCs w:val="22"/>
        </w:rPr>
        <w:t>)</w:t>
      </w:r>
      <w:r w:rsidR="00D44640">
        <w:rPr>
          <w:rFonts w:hAnsi="ＭＳ 明朝"/>
          <w:sz w:val="22"/>
          <w:szCs w:val="22"/>
        </w:rPr>
        <w:t>」</w:t>
      </w:r>
    </w:p>
    <w:p w14:paraId="547319EF" w14:textId="77777777" w:rsidR="009B4B23" w:rsidRPr="009A466D" w:rsidRDefault="0064051F" w:rsidP="00E41AA8">
      <w:pPr>
        <w:spacing w:beforeLines="50" w:before="120"/>
        <w:ind w:left="212" w:hangingChars="96" w:hanging="212"/>
        <w:rPr>
          <w:sz w:val="22"/>
          <w:szCs w:val="22"/>
        </w:rPr>
      </w:pPr>
      <w:r w:rsidRPr="009A466D">
        <w:rPr>
          <w:rFonts w:hAnsi="ＭＳ 明朝"/>
          <w:b/>
          <w:sz w:val="22"/>
          <w:szCs w:val="22"/>
        </w:rPr>
        <w:t>部分要素：</w:t>
      </w:r>
      <w:r w:rsidRPr="009A466D">
        <w:rPr>
          <w:rFonts w:hAnsi="ＭＳ 明朝"/>
          <w:sz w:val="22"/>
          <w:szCs w:val="22"/>
        </w:rPr>
        <w:t>解剖学的な特定などの詳細情報を含む用語は、</w:t>
      </w:r>
      <w:r w:rsidRPr="009A466D">
        <w:rPr>
          <w:sz w:val="22"/>
          <w:szCs w:val="22"/>
        </w:rPr>
        <w:t>PT</w:t>
      </w:r>
      <w:r w:rsidRPr="009A466D">
        <w:rPr>
          <w:rFonts w:hAnsi="ＭＳ 明朝"/>
          <w:sz w:val="22"/>
          <w:szCs w:val="22"/>
        </w:rPr>
        <w:t>の部分要素</w:t>
      </w:r>
      <w:r w:rsidRPr="009A466D">
        <w:rPr>
          <w:sz w:val="22"/>
          <w:szCs w:val="22"/>
        </w:rPr>
        <w:t xml:space="preserve"> (Sub-element)</w:t>
      </w:r>
      <w:r w:rsidRPr="009A466D">
        <w:rPr>
          <w:rFonts w:hAnsi="ＭＳ 明朝"/>
          <w:sz w:val="22"/>
          <w:szCs w:val="22"/>
        </w:rPr>
        <w:t>としてこれに属する</w:t>
      </w:r>
      <w:r w:rsidRPr="009A466D">
        <w:rPr>
          <w:sz w:val="22"/>
          <w:szCs w:val="22"/>
        </w:rPr>
        <w:t>LLT</w:t>
      </w:r>
      <w:r w:rsidRPr="009A466D">
        <w:rPr>
          <w:rFonts w:hAnsi="ＭＳ 明朝"/>
          <w:sz w:val="22"/>
          <w:szCs w:val="22"/>
        </w:rPr>
        <w:t>となる場合がある</w:t>
      </w:r>
    </w:p>
    <w:p w14:paraId="5EB6CFD9"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i/>
          <w:sz w:val="22"/>
          <w:szCs w:val="22"/>
        </w:rPr>
        <w:t xml:space="preserve"> </w:t>
      </w:r>
      <w:r w:rsidR="0064051F" w:rsidRPr="009A466D">
        <w:rPr>
          <w:rFonts w:hAnsi="ＭＳ 明朝"/>
          <w:b/>
          <w:i/>
          <w:sz w:val="22"/>
          <w:szCs w:val="22"/>
        </w:rPr>
        <w:t>挫傷</w:t>
      </w:r>
      <w:r w:rsidR="00994F85" w:rsidRPr="009A466D">
        <w:rPr>
          <w:rFonts w:hint="eastAsia"/>
          <w:i/>
          <w:sz w:val="22"/>
          <w:szCs w:val="22"/>
        </w:rPr>
        <w:t xml:space="preserve"> </w:t>
      </w:r>
      <w:r w:rsidR="00994F85" w:rsidRPr="009A466D">
        <w:rPr>
          <w:rFonts w:hint="eastAsia"/>
          <w:sz w:val="22"/>
          <w:szCs w:val="22"/>
        </w:rPr>
        <w:t>(</w:t>
      </w:r>
      <w:r w:rsidR="001421D5" w:rsidRPr="009A466D">
        <w:rPr>
          <w:i/>
          <w:iCs/>
          <w:sz w:val="22"/>
          <w:szCs w:val="22"/>
        </w:rPr>
        <w:t>Contusion</w:t>
      </w:r>
      <w:r w:rsidR="00994F8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125E97">
        <w:rPr>
          <w:rFonts w:hint="eastAsia"/>
          <w:b/>
          <w:sz w:val="22"/>
          <w:szCs w:val="22"/>
          <w:lang w:eastAsia="ja-JP"/>
        </w:rPr>
        <w:t xml:space="preserve"> </w:t>
      </w:r>
      <w:r w:rsidR="0064051F" w:rsidRPr="009A466D">
        <w:rPr>
          <w:rFonts w:hAnsi="ＭＳ 明朝"/>
          <w:b/>
          <w:i/>
          <w:sz w:val="22"/>
          <w:szCs w:val="22"/>
        </w:rPr>
        <w:t>顔の挫傷</w:t>
      </w:r>
      <w:r w:rsidR="001421D5" w:rsidRPr="009A466D">
        <w:rPr>
          <w:rFonts w:hint="eastAsia"/>
          <w:sz w:val="22"/>
          <w:szCs w:val="22"/>
        </w:rPr>
        <w:t xml:space="preserve"> (</w:t>
      </w:r>
      <w:r w:rsidR="001421D5" w:rsidRPr="009A466D">
        <w:rPr>
          <w:i/>
          <w:iCs/>
          <w:sz w:val="22"/>
          <w:szCs w:val="22"/>
        </w:rPr>
        <w:t>Bruising of face</w:t>
      </w:r>
      <w:r w:rsidR="001421D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や</w:t>
      </w:r>
      <w:r w:rsidR="0064051F" w:rsidRPr="009A466D">
        <w:rPr>
          <w:sz w:val="22"/>
          <w:szCs w:val="22"/>
        </w:rPr>
        <w:t xml:space="preserve"> </w:t>
      </w:r>
      <w:r w:rsidR="00D03224">
        <w:rPr>
          <w:rFonts w:hAnsi="ＭＳ 明朝"/>
          <w:sz w:val="22"/>
          <w:szCs w:val="22"/>
        </w:rPr>
        <w:t>「</w:t>
      </w:r>
      <w:r w:rsidR="0064051F" w:rsidRPr="009A466D">
        <w:rPr>
          <w:b/>
          <w:sz w:val="22"/>
          <w:szCs w:val="22"/>
        </w:rPr>
        <w:t>LLT;</w:t>
      </w:r>
      <w:r w:rsidR="001421D5" w:rsidRPr="009A466D">
        <w:rPr>
          <w:rFonts w:hint="eastAsia"/>
          <w:b/>
          <w:sz w:val="22"/>
          <w:szCs w:val="22"/>
        </w:rPr>
        <w:t xml:space="preserve"> </w:t>
      </w:r>
      <w:r w:rsidR="0064051F" w:rsidRPr="009A466D">
        <w:rPr>
          <w:rFonts w:hAnsi="ＭＳ 明朝"/>
          <w:b/>
          <w:i/>
          <w:sz w:val="22"/>
          <w:szCs w:val="22"/>
        </w:rPr>
        <w:t>脚の挫傷</w:t>
      </w:r>
      <w:r w:rsidR="001421D5" w:rsidRPr="009A466D">
        <w:rPr>
          <w:rFonts w:hint="eastAsia"/>
          <w:sz w:val="22"/>
          <w:szCs w:val="22"/>
        </w:rPr>
        <w:t xml:space="preserve"> (</w:t>
      </w:r>
      <w:r w:rsidR="001421D5" w:rsidRPr="009A466D">
        <w:rPr>
          <w:i/>
          <w:iCs/>
          <w:sz w:val="22"/>
          <w:szCs w:val="22"/>
        </w:rPr>
        <w:t>Bruising of leg</w:t>
      </w:r>
      <w:r w:rsidR="001421D5" w:rsidRPr="009A466D">
        <w:rPr>
          <w:rFonts w:hint="eastAsia"/>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7870D5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i/>
          <w:sz w:val="22"/>
          <w:szCs w:val="22"/>
        </w:rPr>
        <w:t xml:space="preserve"> </w:t>
      </w:r>
      <w:r w:rsidR="0064051F" w:rsidRPr="009A466D">
        <w:rPr>
          <w:sz w:val="22"/>
          <w:szCs w:val="22"/>
        </w:rPr>
        <w:t>(</w:t>
      </w:r>
      <w:r w:rsidR="0064051F" w:rsidRPr="009A466D">
        <w:rPr>
          <w:i/>
          <w:sz w:val="22"/>
          <w:szCs w:val="22"/>
        </w:rPr>
        <w:t>Dementia Alzheimer</w:t>
      </w:r>
      <w:r w:rsidR="004F0013" w:rsidRPr="004F0013">
        <w:rPr>
          <w:i/>
          <w:sz w:val="22"/>
          <w:szCs w:val="22"/>
        </w:rPr>
        <w:t>'</w:t>
      </w:r>
      <w:r w:rsidR="0064051F" w:rsidRPr="009A466D">
        <w:rPr>
          <w:i/>
          <w:sz w:val="22"/>
          <w:szCs w:val="22"/>
        </w:rPr>
        <w:t>s type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sz w:val="22"/>
          <w:szCs w:val="22"/>
        </w:rPr>
        <w:t xml:space="preserve"> (</w:t>
      </w:r>
      <w:r w:rsidR="0064051F" w:rsidRPr="009A466D">
        <w:rPr>
          <w:i/>
          <w:sz w:val="22"/>
          <w:szCs w:val="22"/>
        </w:rPr>
        <w:t>Dementia Alzheimer</w:t>
      </w:r>
      <w:r w:rsidR="004F0013" w:rsidRPr="004F0013">
        <w:rPr>
          <w:i/>
          <w:sz w:val="22"/>
          <w:szCs w:val="22"/>
        </w:rPr>
        <w:t>'</w:t>
      </w:r>
      <w:r w:rsidR="0064051F" w:rsidRPr="009A466D">
        <w:rPr>
          <w:i/>
          <w:sz w:val="22"/>
          <w:szCs w:val="22"/>
        </w:rPr>
        <w:t>s type</w:t>
      </w:r>
      <w:r w:rsidR="0064051F" w:rsidRPr="009A466D">
        <w:rPr>
          <w:sz w:val="22"/>
          <w:szCs w:val="22"/>
        </w:rPr>
        <w:t>)</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58"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58"/>
    </w:p>
    <w:p w14:paraId="4C99E631" w14:textId="77777777" w:rsidR="00705D39" w:rsidRDefault="0064051F" w:rsidP="00E41AA8">
      <w:pPr>
        <w:spacing w:beforeLines="50" w:before="120"/>
        <w:rPr>
          <w:sz w:val="22"/>
          <w:szCs w:val="22"/>
          <w:lang w:eastAsia="ja-JP"/>
        </w:rPr>
      </w:pPr>
      <w:bookmarkStart w:id="59"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60" w:name="_Toc524334862"/>
      <w:bookmarkEnd w:id="59"/>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77777777" w:rsidR="00705D39" w:rsidRDefault="0064051F" w:rsidP="00E41AA8">
      <w:pPr>
        <w:spacing w:beforeLines="50" w:before="12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60"/>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Pr="009A466D">
        <w:rPr>
          <w:sz w:val="22"/>
          <w:szCs w:val="22"/>
          <w:lang w:eastAsia="ja-JP"/>
        </w:rPr>
        <w:t>Non-</w:t>
      </w:r>
      <w:r w:rsidRPr="009A466D">
        <w:rPr>
          <w:sz w:val="22"/>
          <w:szCs w:val="22"/>
          <w:lang w:eastAsia="ja-JP"/>
        </w:rPr>
        <w:lastRenderedPageBreak/>
        <w:t>current</w:t>
      </w:r>
      <w:r w:rsidRPr="009A466D">
        <w:rPr>
          <w:rFonts w:hAnsi="ＭＳ 明朝"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E41AA8">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61" w:name="_Toc443386802"/>
      <w:bookmarkStart w:id="62" w:name="_Toc459295088"/>
      <w:r w:rsidRPr="007A64A5">
        <w:rPr>
          <w:rFonts w:ascii="ＭＳ Ｐゴシック" w:eastAsia="ＭＳ Ｐゴシック" w:hAnsi="ＭＳ Ｐゴシック" w:hint="eastAsia"/>
          <w:i w:val="0"/>
          <w:sz w:val="24"/>
          <w:szCs w:val="24"/>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基本語（</w:t>
      </w:r>
      <w:r w:rsidRPr="007A64A5">
        <w:rPr>
          <w:rFonts w:ascii="ＭＳ Ｐゴシック" w:eastAsia="ＭＳ Ｐゴシック" w:hAnsi="ＭＳ Ｐゴシック"/>
          <w:i w:val="0"/>
          <w:sz w:val="24"/>
          <w:szCs w:val="24"/>
        </w:rPr>
        <w:t>Preferred Terms ; PT</w:t>
      </w:r>
      <w:r w:rsidRPr="007A64A5">
        <w:rPr>
          <w:rFonts w:ascii="ＭＳ Ｐゴシック" w:eastAsia="ＭＳ Ｐゴシック" w:hAnsi="ＭＳ Ｐゴシック" w:hint="eastAsia"/>
          <w:i w:val="0"/>
          <w:sz w:val="24"/>
          <w:szCs w:val="24"/>
        </w:rPr>
        <w:t>）</w:t>
      </w:r>
      <w:bookmarkEnd w:id="61"/>
      <w:bookmarkEnd w:id="62"/>
    </w:p>
    <w:p w14:paraId="13C95F0B" w14:textId="77777777" w:rsidR="0064051F" w:rsidRPr="009A466D" w:rsidRDefault="0064051F" w:rsidP="00E41AA8">
      <w:pPr>
        <w:spacing w:beforeLines="50" w:before="120" w:line="300" w:lineRule="exact"/>
        <w:rPr>
          <w:sz w:val="22"/>
          <w:szCs w:val="22"/>
          <w:lang w:eastAsia="ja-JP"/>
        </w:rPr>
      </w:pPr>
      <w:bookmarkStart w:id="63" w:name="_Toc429294504"/>
      <w:bookmarkStart w:id="64"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63"/>
      <w:r w:rsidRPr="009A466D">
        <w:rPr>
          <w:rFonts w:hAnsi="ＭＳ 明朝" w:hint="eastAsia"/>
          <w:sz w:val="22"/>
          <w:szCs w:val="22"/>
          <w:lang w:eastAsia="ja-JP"/>
        </w:rPr>
        <w:t>り、単一の医学的概念を表すものである。</w:t>
      </w:r>
      <w:bookmarkEnd w:id="64"/>
    </w:p>
    <w:p w14:paraId="2F4FE132" w14:textId="77777777" w:rsidR="00705D39" w:rsidRDefault="0064051F" w:rsidP="00E41AA8">
      <w:pPr>
        <w:spacing w:beforeLines="50" w:before="120" w:line="300" w:lineRule="exact"/>
        <w:rPr>
          <w:sz w:val="22"/>
          <w:szCs w:val="22"/>
          <w:lang w:eastAsia="ja-JP"/>
        </w:rPr>
      </w:pPr>
      <w:bookmarkStart w:id="65" w:name="_Toc429294506"/>
      <w:bookmarkStart w:id="66"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67" w:name="_Toc429294507"/>
      <w:bookmarkEnd w:id="65"/>
      <w:bookmarkEnd w:id="66"/>
    </w:p>
    <w:p w14:paraId="267EF77C" w14:textId="77777777" w:rsidR="00705D39" w:rsidRDefault="0064051F" w:rsidP="00E41AA8">
      <w:pPr>
        <w:spacing w:beforeLines="50" w:before="120" w:line="300" w:lineRule="exact"/>
        <w:rPr>
          <w:sz w:val="22"/>
          <w:szCs w:val="22"/>
          <w:lang w:eastAsia="ja-JP"/>
        </w:rPr>
      </w:pPr>
      <w:bookmarkStart w:id="68"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FE90BFD" w14:textId="77777777"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F7490E" w:rsidRPr="009A466D">
        <w:rPr>
          <w:rFonts w:hint="eastAsia"/>
          <w:b/>
          <w:sz w:val="22"/>
          <w:szCs w:val="22"/>
        </w:rPr>
        <w:t xml:space="preserve"> </w:t>
      </w:r>
      <w:r w:rsidR="0064051F" w:rsidRPr="009A466D">
        <w:rPr>
          <w:rFonts w:hAnsi="ＭＳ 明朝"/>
          <w:b/>
          <w:i/>
          <w:sz w:val="22"/>
          <w:szCs w:val="22"/>
        </w:rPr>
        <w:t>通年性鼻炎</w:t>
      </w:r>
      <w:r w:rsidR="00F7490E" w:rsidRPr="009A466D">
        <w:rPr>
          <w:rFonts w:hint="eastAsia"/>
          <w:sz w:val="22"/>
          <w:szCs w:val="22"/>
        </w:rPr>
        <w:t xml:space="preserve"> (</w:t>
      </w:r>
      <w:r w:rsidR="00AC120A" w:rsidRPr="009A466D">
        <w:rPr>
          <w:i/>
          <w:iCs/>
          <w:sz w:val="22"/>
          <w:szCs w:val="22"/>
        </w:rPr>
        <w:t>Rhinitis perennial</w:t>
      </w:r>
      <w:r w:rsidR="00F7490E"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潰瘍性鼻炎</w:t>
      </w:r>
      <w:r w:rsidR="009D4B06" w:rsidRPr="009A466D">
        <w:rPr>
          <w:rFonts w:hint="eastAsia"/>
          <w:sz w:val="22"/>
          <w:szCs w:val="22"/>
        </w:rPr>
        <w:t xml:space="preserve"> (</w:t>
      </w:r>
      <w:r w:rsidR="009D4B06" w:rsidRPr="009A466D">
        <w:rPr>
          <w:i/>
          <w:iCs/>
          <w:sz w:val="22"/>
          <w:szCs w:val="22"/>
        </w:rPr>
        <w:t>Rhinitis ulcerative</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萎縮性鼻炎</w:t>
      </w:r>
      <w:r w:rsidR="009D4B06" w:rsidRPr="009A466D">
        <w:rPr>
          <w:rFonts w:hint="eastAsia"/>
          <w:sz w:val="22"/>
          <w:szCs w:val="22"/>
        </w:rPr>
        <w:t xml:space="preserve"> (</w:t>
      </w:r>
      <w:r w:rsidR="009D4B06" w:rsidRPr="009A466D">
        <w:rPr>
          <w:i/>
          <w:iCs/>
          <w:sz w:val="22"/>
          <w:szCs w:val="22"/>
        </w:rPr>
        <w:t>Rhinitis atrophic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無菌性髄膜炎</w:t>
      </w:r>
      <w:r w:rsidR="009D4B06" w:rsidRPr="009A466D">
        <w:rPr>
          <w:rFonts w:hint="eastAsia"/>
          <w:sz w:val="22"/>
          <w:szCs w:val="22"/>
        </w:rPr>
        <w:t xml:space="preserve"> (</w:t>
      </w:r>
      <w:r w:rsidR="009D4B06" w:rsidRPr="009A466D">
        <w:rPr>
          <w:i/>
          <w:iCs/>
          <w:sz w:val="22"/>
          <w:szCs w:val="22"/>
        </w:rPr>
        <w:t>Meningitis aseptic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クリプトコッカス性髄膜炎</w:t>
      </w:r>
      <w:r w:rsidR="009D4B06" w:rsidRPr="009A466D">
        <w:rPr>
          <w:rFonts w:hint="eastAsia"/>
          <w:i/>
          <w:sz w:val="22"/>
          <w:szCs w:val="22"/>
        </w:rPr>
        <w:t xml:space="preserve"> </w:t>
      </w:r>
      <w:r w:rsidR="009D4B06" w:rsidRPr="009A466D">
        <w:rPr>
          <w:rFonts w:hint="eastAsia"/>
          <w:sz w:val="22"/>
          <w:szCs w:val="22"/>
        </w:rPr>
        <w:t>(</w:t>
      </w:r>
      <w:r w:rsidR="009D4B06" w:rsidRPr="009A466D">
        <w:rPr>
          <w:i/>
          <w:iCs/>
          <w:sz w:val="22"/>
          <w:szCs w:val="22"/>
        </w:rPr>
        <w:t>Meningitis cryptococcal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i/>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9A466D">
        <w:rPr>
          <w:rFonts w:hint="eastAsia"/>
          <w:sz w:val="22"/>
          <w:szCs w:val="22"/>
        </w:rPr>
        <w:t xml:space="preserve"> (</w:t>
      </w:r>
      <w:r w:rsidR="00882C85" w:rsidRPr="009A466D">
        <w:rPr>
          <w:i/>
          <w:iCs/>
          <w:sz w:val="22"/>
          <w:szCs w:val="22"/>
        </w:rPr>
        <w:t>Meningitis viral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882C85" w:rsidRPr="009A466D">
        <w:rPr>
          <w:rFonts w:hint="eastAsia"/>
          <w:b/>
          <w:i/>
          <w:sz w:val="22"/>
          <w:szCs w:val="22"/>
        </w:rPr>
        <w:t xml:space="preserve"> </w:t>
      </w:r>
      <w:r w:rsidR="0064051F" w:rsidRPr="009A466D">
        <w:rPr>
          <w:rFonts w:hAnsi="ＭＳ 明朝"/>
          <w:b/>
          <w:i/>
          <w:sz w:val="22"/>
          <w:szCs w:val="22"/>
        </w:rPr>
        <w:t>細菌性髄膜炎</w:t>
      </w:r>
      <w:r w:rsidR="00882C85" w:rsidRPr="009A466D">
        <w:rPr>
          <w:rFonts w:hint="eastAsia"/>
          <w:b/>
          <w:i/>
          <w:sz w:val="22"/>
          <w:szCs w:val="22"/>
        </w:rPr>
        <w:t xml:space="preserve"> </w:t>
      </w:r>
      <w:r w:rsidR="00882C85" w:rsidRPr="009A466D">
        <w:rPr>
          <w:rFonts w:hint="eastAsia"/>
          <w:sz w:val="22"/>
          <w:szCs w:val="22"/>
        </w:rPr>
        <w:t>(</w:t>
      </w:r>
      <w:r w:rsidR="00882C85" w:rsidRPr="009A466D">
        <w:rPr>
          <w:i/>
          <w:iCs/>
          <w:sz w:val="22"/>
          <w:szCs w:val="22"/>
        </w:rPr>
        <w:t>Meningitis bacterial</w:t>
      </w:r>
      <w:r w:rsidR="00882C85" w:rsidRPr="009A466D">
        <w:rPr>
          <w:rFonts w:hint="eastAsia"/>
          <w:sz w:val="22"/>
          <w:szCs w:val="22"/>
        </w:rPr>
        <w:t>)</w:t>
      </w:r>
      <w:r w:rsidR="00D44640">
        <w:rPr>
          <w:rFonts w:hAnsi="ＭＳ 明朝"/>
          <w:sz w:val="22"/>
          <w:szCs w:val="22"/>
        </w:rPr>
        <w:t>」</w:t>
      </w:r>
    </w:p>
    <w:p w14:paraId="5A7DCEBD" w14:textId="77777777" w:rsidR="0064051F" w:rsidRPr="009A466D" w:rsidRDefault="0064051F" w:rsidP="00E41AA8">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69" w:name="_Toc429294508"/>
      <w:bookmarkEnd w:id="67"/>
      <w:bookmarkEnd w:id="68"/>
    </w:p>
    <w:p w14:paraId="2770FCCE" w14:textId="77777777" w:rsidR="00705D39" w:rsidRDefault="0064051F" w:rsidP="00E41AA8">
      <w:pPr>
        <w:spacing w:beforeLines="50" w:before="120" w:line="300" w:lineRule="exact"/>
        <w:rPr>
          <w:sz w:val="22"/>
          <w:szCs w:val="22"/>
          <w:lang w:eastAsia="ja-JP"/>
        </w:rPr>
      </w:pPr>
      <w:bookmarkStart w:id="70"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69"/>
      <w:bookmarkEnd w:id="70"/>
    </w:p>
    <w:p w14:paraId="349F4400" w14:textId="77777777" w:rsidR="00705D39" w:rsidRDefault="0064051F" w:rsidP="00E41AA8">
      <w:pPr>
        <w:spacing w:beforeLines="50" w:before="120" w:line="300" w:lineRule="exact"/>
        <w:rPr>
          <w:sz w:val="22"/>
          <w:szCs w:val="22"/>
          <w:lang w:eastAsia="ja-JP"/>
        </w:rPr>
      </w:pPr>
      <w:bookmarkStart w:id="71"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5D0093AF" w14:textId="77777777" w:rsidR="00705D39" w:rsidRDefault="0064051F" w:rsidP="00E41AA8">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72" w:name="_Toc429294509"/>
      <w:bookmarkEnd w:id="71"/>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72"/>
    </w:p>
    <w:p w14:paraId="7A2E78B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73" w:name="_Toc443386803"/>
      <w:bookmarkStart w:id="74" w:name="_Toc459295089"/>
      <w:r w:rsidRPr="007A64A5">
        <w:rPr>
          <w:rFonts w:ascii="ＭＳ Ｐゴシック" w:eastAsia="ＭＳ Ｐゴシック" w:hAnsi="ＭＳ Ｐゴシック" w:hint="eastAsia"/>
          <w:i w:val="0"/>
          <w:sz w:val="24"/>
          <w:szCs w:val="24"/>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高位語（</w:t>
      </w:r>
      <w:r w:rsidRPr="007A64A5">
        <w:rPr>
          <w:rFonts w:ascii="ＭＳ Ｐゴシック" w:eastAsia="ＭＳ Ｐゴシック" w:hAnsi="ＭＳ Ｐゴシック"/>
          <w:i w:val="0"/>
          <w:sz w:val="24"/>
          <w:szCs w:val="24"/>
        </w:rPr>
        <w:t>High Level Terms ; HLT</w:t>
      </w:r>
      <w:r w:rsidRPr="007A64A5">
        <w:rPr>
          <w:rFonts w:ascii="ＭＳ Ｐゴシック" w:eastAsia="ＭＳ Ｐゴシック" w:hAnsi="ＭＳ Ｐゴシック" w:hint="eastAsia"/>
          <w:i w:val="0"/>
          <w:sz w:val="24"/>
          <w:szCs w:val="24"/>
        </w:rPr>
        <w:t>）</w:t>
      </w:r>
      <w:bookmarkEnd w:id="73"/>
      <w:bookmarkEnd w:id="74"/>
    </w:p>
    <w:p w14:paraId="63D8E927" w14:textId="77777777" w:rsidR="005E034B" w:rsidRPr="009A466D" w:rsidRDefault="0064051F" w:rsidP="00E41AA8">
      <w:pPr>
        <w:spacing w:beforeLines="50" w:before="120"/>
        <w:rPr>
          <w:sz w:val="22"/>
          <w:szCs w:val="22"/>
          <w:lang w:eastAsia="ja-JP"/>
        </w:rPr>
      </w:pPr>
      <w:bookmarkStart w:id="75" w:name="_Toc429294522"/>
      <w:bookmarkStart w:id="76"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137568B1" w14:textId="77777777"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縦隔障害</w:t>
      </w:r>
      <w:r w:rsidR="006C585C" w:rsidRPr="009A466D">
        <w:rPr>
          <w:rFonts w:hint="eastAsia"/>
          <w:b/>
          <w:sz w:val="22"/>
          <w:szCs w:val="22"/>
        </w:rPr>
        <w:t xml:space="preserve"> </w:t>
      </w:r>
      <w:r w:rsidR="006C585C" w:rsidRPr="009A466D">
        <w:rPr>
          <w:rFonts w:hAnsi="ＭＳ 明朝" w:hint="eastAsia"/>
          <w:sz w:val="22"/>
          <w:szCs w:val="22"/>
        </w:rPr>
        <w:t>（</w:t>
      </w:r>
      <w:r w:rsidR="004A1E3C" w:rsidRPr="009A466D">
        <w:rPr>
          <w:i/>
          <w:iCs/>
          <w:sz w:val="22"/>
          <w:szCs w:val="22"/>
        </w:rPr>
        <w:t>Mediastinal disorders</w:t>
      </w:r>
      <w:r w:rsidR="006C585C" w:rsidRPr="009A466D">
        <w:rPr>
          <w:rFonts w:hAnsi="ＭＳ 明朝"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701795">
        <w:rPr>
          <w:rFonts w:hint="eastAsia"/>
          <w:b/>
          <w:sz w:val="22"/>
          <w:szCs w:val="22"/>
          <w:lang w:eastAsia="ja-JP"/>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C585C" w:rsidRPr="009A466D">
        <w:rPr>
          <w:rFonts w:hint="eastAsia"/>
          <w:b/>
          <w:i/>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75"/>
      <w:bookmarkEnd w:id="76"/>
      <w:r w:rsidR="00D44640">
        <w:rPr>
          <w:rFonts w:hAnsi="ＭＳ 明朝"/>
          <w:sz w:val="22"/>
          <w:szCs w:val="22"/>
        </w:rPr>
        <w:t>」</w:t>
      </w:r>
    </w:p>
    <w:p w14:paraId="1A3E1AE1" w14:textId="77777777" w:rsidR="0064051F" w:rsidRPr="009A466D" w:rsidRDefault="0064051F" w:rsidP="00E41AA8">
      <w:pPr>
        <w:spacing w:beforeLines="50" w:before="120"/>
        <w:rPr>
          <w:sz w:val="22"/>
          <w:szCs w:val="22"/>
          <w:lang w:eastAsia="ja-JP"/>
        </w:rPr>
      </w:pPr>
      <w:bookmarkStart w:id="77" w:name="_Toc524334878"/>
      <w:bookmarkStart w:id="78"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77"/>
      <w:bookmarkEnd w:id="78"/>
    </w:p>
    <w:p w14:paraId="5B99F5A4" w14:textId="77777777" w:rsidR="00705D39" w:rsidRDefault="0064051F" w:rsidP="00E41AA8">
      <w:pPr>
        <w:spacing w:beforeLines="50" w:before="120"/>
        <w:rPr>
          <w:sz w:val="22"/>
          <w:szCs w:val="22"/>
          <w:lang w:eastAsia="ja-JP"/>
        </w:rPr>
      </w:pPr>
      <w:bookmarkStart w:id="79" w:name="_Toc524334879"/>
      <w:bookmarkStart w:id="80"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79"/>
      <w:bookmarkEnd w:id="80"/>
    </w:p>
    <w:p w14:paraId="3C716E7E" w14:textId="77777777" w:rsidR="00705D39" w:rsidRDefault="0064051F" w:rsidP="00E41AA8">
      <w:pPr>
        <w:spacing w:beforeLines="50" w:before="120"/>
        <w:rPr>
          <w:sz w:val="22"/>
          <w:szCs w:val="22"/>
          <w:lang w:eastAsia="ja-JP"/>
        </w:rPr>
      </w:pPr>
      <w:bookmarkStart w:id="81" w:name="_Toc524334880"/>
      <w:bookmarkStart w:id="82"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81"/>
      <w:bookmarkEnd w:id="82"/>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66A8B069" w14:textId="77777777"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83" w:name="_Toc443386804"/>
      <w:bookmarkStart w:id="84" w:name="_Toc459295090"/>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High Level Group Terms ; HLGT</w:t>
      </w:r>
      <w:r w:rsidRPr="009F6FCE">
        <w:rPr>
          <w:rFonts w:ascii="ＭＳ Ｐゴシック" w:eastAsia="ＭＳ Ｐゴシック" w:hAnsi="ＭＳ Ｐゴシック" w:hint="eastAsia"/>
          <w:i w:val="0"/>
          <w:sz w:val="24"/>
          <w:szCs w:val="24"/>
          <w:lang w:eastAsia="ja-JP"/>
        </w:rPr>
        <w:t>）</w:t>
      </w:r>
      <w:bookmarkEnd w:id="83"/>
      <w:bookmarkEnd w:id="84"/>
    </w:p>
    <w:p w14:paraId="7084A7C6" w14:textId="77777777" w:rsidR="005E034B" w:rsidRPr="009A466D" w:rsidRDefault="0064051F" w:rsidP="00E41AA8">
      <w:pPr>
        <w:spacing w:beforeLines="50" w:before="120"/>
        <w:ind w:left="1" w:firstLine="2"/>
        <w:rPr>
          <w:sz w:val="22"/>
          <w:szCs w:val="22"/>
          <w:lang w:eastAsia="ja-JP"/>
        </w:rPr>
      </w:pPr>
      <w:bookmarkStart w:id="85" w:name="_Toc524334883"/>
      <w:bookmarkStart w:id="86"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2C254BE5" w14:textId="77777777"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4A1E3C" w:rsidRPr="009A466D">
        <w:rPr>
          <w:rFonts w:hint="eastAsia"/>
          <w:b/>
          <w:i/>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4A1E3C" w:rsidRPr="009A466D">
        <w:rPr>
          <w:rFonts w:hint="eastAsia"/>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4A1E3C" w:rsidRPr="009A466D">
        <w:rPr>
          <w:rFonts w:hint="eastAsia"/>
          <w:b/>
          <w:i/>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85"/>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2DDD5880" w14:textId="77777777" w:rsidR="0064051F" w:rsidRPr="009A466D" w:rsidRDefault="0064051F" w:rsidP="00E41AA8">
      <w:pPr>
        <w:spacing w:beforeLines="50" w:before="120"/>
        <w:rPr>
          <w:sz w:val="22"/>
          <w:szCs w:val="22"/>
          <w:lang w:eastAsia="ja-JP"/>
        </w:rPr>
      </w:pPr>
      <w:bookmarkStart w:id="87" w:name="_Toc524334884"/>
      <w:bookmarkStart w:id="88" w:name="_Toc429294529"/>
      <w:bookmarkEnd w:id="86"/>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87"/>
      <w:bookmarkEnd w:id="88"/>
    </w:p>
    <w:p w14:paraId="1F98E4D8" w14:textId="77777777" w:rsidR="00705D39" w:rsidRDefault="0064051F" w:rsidP="00E41AA8">
      <w:pPr>
        <w:spacing w:beforeLines="50" w:before="120"/>
        <w:rPr>
          <w:sz w:val="22"/>
          <w:szCs w:val="22"/>
          <w:lang w:eastAsia="ja-JP"/>
        </w:rPr>
      </w:pPr>
      <w:bookmarkStart w:id="89" w:name="_Toc524334885"/>
      <w:bookmarkStart w:id="90"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89"/>
      <w:bookmarkEnd w:id="90"/>
    </w:p>
    <w:p w14:paraId="478FEABD" w14:textId="77777777" w:rsidR="00705D39" w:rsidRDefault="0064051F" w:rsidP="00E41AA8">
      <w:pPr>
        <w:spacing w:beforeLines="50" w:before="120"/>
        <w:rPr>
          <w:sz w:val="22"/>
          <w:szCs w:val="22"/>
          <w:lang w:eastAsia="ja-JP"/>
        </w:rPr>
      </w:pPr>
      <w:bookmarkStart w:id="91" w:name="_Toc524334886"/>
      <w:bookmarkStart w:id="92"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91"/>
      <w:bookmarkEnd w:id="92"/>
    </w:p>
    <w:p w14:paraId="772D3E4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93" w:name="_Toc443386805"/>
      <w:bookmarkStart w:id="94" w:name="_Toc459295091"/>
      <w:r w:rsidRPr="007A64A5">
        <w:rPr>
          <w:rFonts w:ascii="ＭＳ Ｐゴシック" w:eastAsia="ＭＳ Ｐゴシック" w:hAnsi="ＭＳ Ｐゴシック" w:hint="eastAsia"/>
          <w:i w:val="0"/>
          <w:sz w:val="24"/>
          <w:szCs w:val="24"/>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器官別大分類（</w:t>
      </w:r>
      <w:r w:rsidRPr="007A64A5">
        <w:rPr>
          <w:rFonts w:ascii="ＭＳ Ｐゴシック" w:eastAsia="ＭＳ Ｐゴシック" w:hAnsi="ＭＳ Ｐゴシック"/>
          <w:i w:val="0"/>
          <w:sz w:val="24"/>
          <w:szCs w:val="24"/>
        </w:rPr>
        <w:t>System Organ Class ; SOC</w:t>
      </w:r>
      <w:r w:rsidRPr="007A64A5">
        <w:rPr>
          <w:rFonts w:ascii="ＭＳ Ｐゴシック" w:eastAsia="ＭＳ Ｐゴシック" w:hAnsi="ＭＳ Ｐゴシック" w:hint="eastAsia"/>
          <w:i w:val="0"/>
          <w:sz w:val="24"/>
          <w:szCs w:val="24"/>
        </w:rPr>
        <w:t>）</w:t>
      </w:r>
      <w:bookmarkEnd w:id="93"/>
      <w:bookmarkEnd w:id="94"/>
    </w:p>
    <w:p w14:paraId="1DBC3AE3" w14:textId="77777777" w:rsidR="006F2296" w:rsidRPr="009A466D" w:rsidRDefault="0064051F" w:rsidP="00E41AA8">
      <w:pPr>
        <w:spacing w:beforeLines="50" w:before="120"/>
        <w:rPr>
          <w:sz w:val="22"/>
          <w:szCs w:val="22"/>
          <w:lang w:eastAsia="ja-JP"/>
        </w:rPr>
      </w:pPr>
      <w:bookmarkStart w:id="95" w:name="_Toc429294534"/>
      <w:bookmarkStart w:id="9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95"/>
    </w:p>
    <w:p w14:paraId="592BD661" w14:textId="77777777" w:rsidR="00C620DA" w:rsidRDefault="00692F45" w:rsidP="00E41AA8">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1CC1EC2" w14:textId="77777777"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EC4B1F3" w14:textId="77777777"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 xml:space="preserve">SOC;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96"/>
      <w:r w:rsidR="00D44640">
        <w:rPr>
          <w:rFonts w:hAnsi="ＭＳ 明朝" w:hint="eastAsia"/>
          <w:sz w:val="22"/>
          <w:szCs w:val="22"/>
          <w:lang w:eastAsia="ja-JP"/>
        </w:rPr>
        <w:t>」</w:t>
      </w:r>
      <w:r w:rsidRPr="00692F45">
        <w:rPr>
          <w:rFonts w:hAnsi="ＭＳ 明朝" w:hint="eastAsia"/>
          <w:sz w:val="22"/>
          <w:szCs w:val="22"/>
          <w:lang w:eastAsia="ja-JP"/>
        </w:rPr>
        <w:t>）</w:t>
      </w:r>
    </w:p>
    <w:p w14:paraId="2AEB76F8" w14:textId="77777777" w:rsidR="003C2661" w:rsidRPr="009A466D" w:rsidRDefault="003C2661" w:rsidP="00E41AA8">
      <w:pPr>
        <w:spacing w:beforeLines="50" w:before="120"/>
        <w:rPr>
          <w:b/>
          <w:caps/>
          <w:sz w:val="22"/>
          <w:szCs w:val="22"/>
          <w:lang w:eastAsia="ja-JP"/>
        </w:rPr>
      </w:pPr>
      <w:bookmarkStart w:id="97" w:name="_Toc429294535"/>
      <w:bookmarkStart w:id="9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9A466D" w:rsidRDefault="0064051F" w:rsidP="00E41AA8">
      <w:pPr>
        <w:spacing w:beforeLines="50" w:before="12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97"/>
      <w:bookmarkEnd w:id="98"/>
    </w:p>
    <w:p w14:paraId="7BC2BFE1" w14:textId="77777777" w:rsidR="00705D39" w:rsidRDefault="0064051F" w:rsidP="00E41AA8">
      <w:pPr>
        <w:spacing w:beforeLines="50" w:before="120"/>
        <w:rPr>
          <w:sz w:val="22"/>
          <w:szCs w:val="22"/>
          <w:lang w:eastAsia="ja-JP"/>
        </w:rPr>
      </w:pPr>
      <w:bookmarkStart w:id="99" w:name="_Toc429294536"/>
      <w:bookmarkStart w:id="10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9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100"/>
    </w:p>
    <w:p w14:paraId="794826D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60076CCF" w14:textId="77777777" w:rsidR="00C620DA" w:rsidRDefault="00692F45" w:rsidP="00E41AA8">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77777777"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0B418A"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77777777"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418A" w:rsidRPr="007C234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7C2340">
        <w:rPr>
          <w:rFonts w:ascii="Century" w:eastAsia="ＭＳ 明朝" w:hAnsi="Century"/>
          <w:sz w:val="22"/>
          <w:szCs w:val="22"/>
        </w:rPr>
        <w:t>(</w:t>
      </w:r>
      <w:r w:rsidR="000B69A0" w:rsidRPr="007C2340">
        <w:rPr>
          <w:rFonts w:ascii="Century" w:eastAsia="ＭＳ 明朝" w:hAnsi="Century"/>
          <w:i/>
          <w:sz w:val="22"/>
          <w:szCs w:val="22"/>
        </w:rPr>
        <w:t>Neoplasms benign, malignant and unspecified (incl cysts and polyps</w:t>
      </w:r>
      <w:r w:rsidR="000B69A0" w:rsidRPr="007C2340">
        <w:rPr>
          <w:rFonts w:ascii="Century" w:eastAsia="ＭＳ 明朝" w:hAnsi="Century"/>
          <w:sz w:val="22"/>
          <w:szCs w:val="22"/>
        </w:rPr>
        <w:t>)</w:t>
      </w:r>
      <w:r w:rsidR="000B418A" w:rsidRPr="007C2340">
        <w:rPr>
          <w:rFonts w:ascii="Century" w:eastAsia="ＭＳ 明朝" w:hAnsi="Century"/>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PT</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耳茸</w:t>
      </w:r>
      <w:r w:rsidRPr="007C2340">
        <w:rPr>
          <w:rFonts w:ascii="Century" w:eastAsia="ＭＳ 明朝" w:hAnsi="Century"/>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7C2340">
        <w:rPr>
          <w:rFonts w:ascii="Century" w:eastAsia="ＭＳ 明朝" w:hAnsi="Century"/>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7C2340">
        <w:rPr>
          <w:rFonts w:ascii="Century" w:eastAsia="ＭＳ 明朝" w:hAnsi="Century"/>
          <w:sz w:val="22"/>
          <w:szCs w:val="22"/>
          <w:lang w:eastAsia="ja-JP"/>
        </w:rPr>
        <w:t>(</w:t>
      </w:r>
      <w:r w:rsidR="007C2340" w:rsidRPr="007C2340">
        <w:rPr>
          <w:rFonts w:ascii="Century" w:eastAsia="ＭＳ 明朝" w:hAnsi="Century"/>
          <w:i/>
          <w:sz w:val="22"/>
          <w:szCs w:val="22"/>
          <w:lang w:eastAsia="ja-JP"/>
        </w:rPr>
        <w:t>Neoplasms benign, malignant and unspecified (incl cysts and polyps</w:t>
      </w:r>
      <w:r w:rsidR="007C2340" w:rsidRPr="007C2340">
        <w:rPr>
          <w:rFonts w:ascii="Century" w:eastAsia="ＭＳ 明朝" w:hAnsi="Century"/>
          <w:sz w:val="22"/>
          <w:szCs w:val="22"/>
          <w:lang w:eastAsia="ja-JP"/>
        </w:rPr>
        <w:t>))</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77777777"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69A0" w:rsidRPr="007C234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6A3D560D" w14:textId="77777777" w:rsidR="00C620DA" w:rsidRDefault="00692F45" w:rsidP="00E41AA8">
      <w:pPr>
        <w:pStyle w:val="afff3"/>
        <w:numPr>
          <w:ilvl w:val="0"/>
          <w:numId w:val="36"/>
        </w:numPr>
        <w:spacing w:beforeLines="50" w:before="120"/>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先天性、家族性および遺伝性障害</w:t>
      </w:r>
    </w:p>
    <w:p w14:paraId="4E1B320C" w14:textId="77777777" w:rsidR="00C620DA" w:rsidRDefault="00692F45">
      <w:pPr>
        <w:pStyle w:val="afff3"/>
        <w:numPr>
          <w:ilvl w:val="0"/>
          <w:numId w:val="36"/>
        </w:numPr>
        <w:ind w:left="309" w:hanging="309"/>
        <w:rPr>
          <w:b/>
          <w:i/>
          <w:sz w:val="22"/>
          <w:szCs w:val="22"/>
          <w:lang w:eastAsia="ja-JP"/>
        </w:rPr>
      </w:pPr>
      <w:r w:rsidRPr="00692F45">
        <w:rPr>
          <w:b/>
          <w:sz w:val="22"/>
          <w:szCs w:val="22"/>
          <w:lang w:eastAsia="ja-JP"/>
        </w:rPr>
        <w:t>SOC;</w:t>
      </w:r>
      <w:r w:rsidRPr="00692F45">
        <w:rPr>
          <w:b/>
          <w:i/>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045BE3D5" w14:textId="77777777" w:rsidR="00C620DA" w:rsidRDefault="00692F45">
      <w:pPr>
        <w:pStyle w:val="afff3"/>
        <w:numPr>
          <w:ilvl w:val="0"/>
          <w:numId w:val="36"/>
        </w:numPr>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感染症および寄生虫症</w:t>
      </w:r>
    </w:p>
    <w:p w14:paraId="54402451"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441FAB" w:rsidRPr="009A466D">
        <w:rPr>
          <w:rFonts w:hint="eastAsia"/>
          <w:b/>
          <w:i/>
          <w:sz w:val="22"/>
          <w:szCs w:val="22"/>
          <w:lang w:eastAsia="ja-JP"/>
        </w:rPr>
        <w:t xml:space="preserve"> </w:t>
      </w:r>
      <w:r w:rsidRPr="009A466D">
        <w:rPr>
          <w:rFonts w:hAnsi="ＭＳ 明朝" w:hint="eastAsia"/>
          <w:b/>
          <w:i/>
          <w:sz w:val="22"/>
          <w:szCs w:val="22"/>
          <w:lang w:eastAsia="ja-JP"/>
        </w:rPr>
        <w:t>先天性奇形腫</w:t>
      </w:r>
      <w:r w:rsidR="00441FAB" w:rsidRPr="009A466D">
        <w:rPr>
          <w:rFonts w:hint="eastAsia"/>
          <w:sz w:val="22"/>
          <w:szCs w:val="22"/>
          <w:lang w:eastAsia="ja-JP"/>
        </w:rPr>
        <w:t xml:space="preserve"> (</w:t>
      </w:r>
      <w:r w:rsidR="00441FAB" w:rsidRPr="009A466D">
        <w:rPr>
          <w:i/>
          <w:iCs/>
          <w:sz w:val="22"/>
          <w:szCs w:val="22"/>
          <w:lang w:eastAsia="ja-JP"/>
        </w:rPr>
        <w:t>Congenital teratoma</w:t>
      </w:r>
      <w:r w:rsidR="00441FAB"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 xml:space="preserve">SOC;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9A466D">
        <w:rPr>
          <w:rFonts w:hint="eastAsia"/>
          <w:sz w:val="22"/>
          <w:szCs w:val="22"/>
        </w:rPr>
        <w:t>(</w:t>
      </w:r>
      <w:r w:rsidR="006C5F13" w:rsidRPr="009A466D">
        <w:rPr>
          <w:i/>
          <w:iCs/>
          <w:sz w:val="22"/>
          <w:szCs w:val="22"/>
        </w:rPr>
        <w:t>Congenital, familial and genetic disorders</w:t>
      </w:r>
      <w:r w:rsidR="006C5F13"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441FAB" w:rsidRPr="009A466D">
        <w:rPr>
          <w:rFonts w:hint="eastAsia"/>
          <w:b/>
          <w:i/>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7C2340">
        <w:rPr>
          <w:sz w:val="22"/>
          <w:szCs w:val="22"/>
        </w:rPr>
        <w:t>(</w:t>
      </w:r>
      <w:r w:rsidR="006C5F13" w:rsidRPr="007C2340">
        <w:rPr>
          <w:i/>
          <w:sz w:val="22"/>
          <w:szCs w:val="22"/>
        </w:rPr>
        <w:t>Neoplasms benign, malignant and unspecified (incl cysts and polyps</w:t>
      </w:r>
      <w:r w:rsidR="006C5F13" w:rsidRPr="007C2340">
        <w:rPr>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lastRenderedPageBreak/>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Pr="009A466D" w:rsidRDefault="0064051F" w:rsidP="00AE5E9D">
      <w:pPr>
        <w:rPr>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508A3803" w14:textId="77777777" w:rsidR="00C620DA" w:rsidRDefault="0064051F">
      <w:pPr>
        <w:pStyle w:val="123"/>
        <w:numPr>
          <w:ilvl w:val="0"/>
          <w:numId w:val="15"/>
        </w:numPr>
        <w:tabs>
          <w:tab w:val="clear" w:pos="840"/>
        </w:tabs>
        <w:spacing w:line="240" w:lineRule="auto"/>
        <w:ind w:left="639"/>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00AE5E9D" w:rsidRPr="009A466D">
        <w:rPr>
          <w:rFonts w:ascii="Century" w:eastAsia="ＭＳ 明朝" w:hAnsi="Century" w:hint="eastAsia"/>
          <w:b/>
          <w:sz w:val="22"/>
          <w:szCs w:val="22"/>
          <w:lang w:eastAsia="ja-JP"/>
        </w:rPr>
        <w:t xml:space="preserve"> </w:t>
      </w:r>
      <w:r w:rsidR="00AE5E9D" w:rsidRPr="009A466D">
        <w:rPr>
          <w:rFonts w:ascii="Century" w:eastAsia="ＭＳ 明朝" w:hAnsi="Century" w:hint="eastAsia"/>
          <w:sz w:val="22"/>
          <w:szCs w:val="22"/>
          <w:lang w:eastAsia="ja-JP"/>
        </w:rPr>
        <w:t>(</w:t>
      </w:r>
      <w:r w:rsidR="00AE5E9D" w:rsidRPr="009A466D">
        <w:rPr>
          <w:rFonts w:ascii="Century" w:eastAsia="ＭＳ 明朝" w:hAnsi="Century"/>
          <w:i/>
          <w:iCs/>
          <w:sz w:val="22"/>
          <w:szCs w:val="22"/>
          <w:lang w:eastAsia="ja-JP"/>
        </w:rPr>
        <w:t>Investigations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Social circumstances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Surgical and medical procedures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Pr="009A466D">
        <w:rPr>
          <w:rFonts w:ascii="Century" w:eastAsia="ＭＳ 明朝" w:hAnsi="ＭＳ 明朝" w:hint="eastAsia"/>
          <w:sz w:val="22"/>
          <w:szCs w:val="22"/>
          <w:lang w:eastAsia="ja-JP"/>
        </w:rPr>
        <w:t>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w:t>
      </w:r>
      <w:r w:rsidR="00F946AE" w:rsidRPr="009A466D">
        <w:rPr>
          <w:rFonts w:ascii="Century" w:eastAsia="ＭＳ 明朝" w:hAnsi="ＭＳ 明朝" w:hint="eastAsia"/>
          <w:sz w:val="22"/>
          <w:szCs w:val="22"/>
          <w:lang w:eastAsia="ja-JP"/>
        </w:rPr>
        <w:t>リンクし</w:t>
      </w:r>
      <w:r w:rsidRPr="009A466D">
        <w:rPr>
          <w:rFonts w:ascii="Century" w:eastAsia="ＭＳ 明朝" w:hAnsi="ＭＳ 明朝" w:hint="eastAsia"/>
          <w:sz w:val="22"/>
          <w:szCs w:val="22"/>
          <w:lang w:eastAsia="ja-JP"/>
        </w:rPr>
        <w:t>ない。</w:t>
      </w:r>
    </w:p>
    <w:p w14:paraId="6193A1B5" w14:textId="77777777" w:rsidR="00C620DA" w:rsidRDefault="0064051F">
      <w:pPr>
        <w:pStyle w:val="123"/>
        <w:numPr>
          <w:ilvl w:val="0"/>
          <w:numId w:val="15"/>
        </w:numPr>
        <w:tabs>
          <w:tab w:val="clear" w:pos="840"/>
        </w:tabs>
        <w:spacing w:line="240" w:lineRule="auto"/>
        <w:ind w:left="639"/>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sidR="00D03224">
        <w:rPr>
          <w:rFonts w:ascii="Century" w:eastAsia="ＭＳ 明朝" w:hAnsi="ＭＳ 明朝" w:hint="eastAsia"/>
          <w:bCs/>
          <w:sz w:val="22"/>
          <w:szCs w:val="22"/>
        </w:rPr>
        <w:t>「</w:t>
      </w:r>
      <w:r w:rsidRPr="009A466D">
        <w:rPr>
          <w:rFonts w:ascii="Century" w:eastAsia="ＭＳ 明朝" w:hAnsi="Century" w:hint="eastAsia"/>
          <w:b/>
          <w:bCs/>
          <w:sz w:val="22"/>
          <w:szCs w:val="22"/>
        </w:rPr>
        <w:t>SOC;</w:t>
      </w:r>
      <w:r w:rsidR="003E7EC6" w:rsidRPr="009A466D">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003E7EC6" w:rsidRPr="009A466D">
        <w:rPr>
          <w:rFonts w:ascii="Century" w:eastAsia="ＭＳ 明朝" w:hAnsi="Century" w:hint="eastAsia"/>
          <w:bCs/>
          <w:sz w:val="22"/>
          <w:szCs w:val="22"/>
        </w:rPr>
        <w:t xml:space="preserve"> (</w:t>
      </w:r>
      <w:r w:rsidR="003E7EC6" w:rsidRPr="009A466D">
        <w:rPr>
          <w:rFonts w:ascii="Century" w:eastAsia="ＭＳ 明朝" w:hAnsi="Century"/>
          <w:i/>
          <w:iCs/>
          <w:sz w:val="22"/>
          <w:szCs w:val="22"/>
        </w:rPr>
        <w:t>Injury, poisoning and procedural complications</w:t>
      </w:r>
      <w:r w:rsidR="003E7EC6" w:rsidRPr="009A466D">
        <w:rPr>
          <w:rFonts w:ascii="Century" w:eastAsia="ＭＳ 明朝" w:hAnsi="Century" w:hint="eastAsia"/>
          <w:bCs/>
          <w:sz w:val="22"/>
          <w:szCs w:val="22"/>
        </w:rPr>
        <w:t>)</w:t>
      </w:r>
      <w:r w:rsidR="00D44640">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77AF75B1" w14:textId="77777777" w:rsidR="00C620DA" w:rsidRDefault="0064051F">
      <w:pPr>
        <w:pStyle w:val="123"/>
        <w:numPr>
          <w:ilvl w:val="0"/>
          <w:numId w:val="15"/>
        </w:numPr>
        <w:tabs>
          <w:tab w:val="clear" w:pos="840"/>
        </w:tabs>
        <w:spacing w:line="240" w:lineRule="auto"/>
        <w:ind w:left="639"/>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007614F0" w:rsidRPr="009A466D">
        <w:rPr>
          <w:rFonts w:ascii="Century" w:eastAsia="ＭＳ 明朝" w:hAnsi="ＭＳ 明朝" w:hint="eastAsia"/>
          <w:b/>
          <w:i/>
          <w:sz w:val="22"/>
          <w:szCs w:val="22"/>
        </w:rPr>
        <w:t>一般・全身障害および投与部位の状態</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General disorders and administration site conditions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Infections and infestations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01" w:name="_Toc333239879"/>
      <w:bookmarkStart w:id="102" w:name="_Toc333242960"/>
      <w:bookmarkStart w:id="103" w:name="_Toc364691747"/>
      <w:bookmarkStart w:id="104" w:name="_Toc364692104"/>
      <w:bookmarkStart w:id="105" w:name="_Toc443386806"/>
      <w:bookmarkStart w:id="106" w:name="_Toc459202261"/>
      <w:bookmarkStart w:id="107" w:name="_Toc459295092"/>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101"/>
      <w:bookmarkEnd w:id="102"/>
      <w:bookmarkEnd w:id="103"/>
      <w:bookmarkEnd w:id="104"/>
      <w:bookmarkEnd w:id="105"/>
      <w:bookmarkEnd w:id="106"/>
      <w:bookmarkEnd w:id="107"/>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77777777" w:rsidR="0064051F" w:rsidRPr="0000152A" w:rsidRDefault="0064051F" w:rsidP="007A64A5">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良性、悪性および詳細不明の新生物（嚢胞およびポリープを含む）</w:t>
            </w:r>
          </w:p>
        </w:tc>
        <w:tc>
          <w:tcPr>
            <w:tcW w:w="4796" w:type="dxa"/>
            <w:shd w:val="solid" w:color="FFFFFF" w:fill="auto"/>
            <w:vAlign w:val="center"/>
          </w:tcPr>
          <w:p w14:paraId="5C3BE022" w14:textId="77777777" w:rsidR="0064051F" w:rsidRPr="0000152A" w:rsidRDefault="0064051F" w:rsidP="007A64A5">
            <w:pPr>
              <w:ind w:leftChars="64" w:left="154" w:rightChars="28" w:right="67"/>
              <w:rPr>
                <w:i/>
                <w:szCs w:val="21"/>
              </w:rPr>
            </w:pPr>
            <w:r w:rsidRPr="0000152A">
              <w:rPr>
                <w:i/>
                <w:szCs w:val="21"/>
              </w:rPr>
              <w:t>Neoplasms benign, malignant and unspecified (including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7777777" w:rsidR="0064051F" w:rsidRPr="0000152A" w:rsidRDefault="0064051F" w:rsidP="007A64A5">
            <w:pPr>
              <w:ind w:leftChars="64" w:left="154" w:rightChars="28" w:right="67"/>
              <w:rPr>
                <w:i/>
                <w:szCs w:val="21"/>
              </w:rPr>
            </w:pPr>
            <w:r w:rsidRPr="0000152A">
              <w:rPr>
                <w:i/>
                <w:szCs w:val="21"/>
              </w:rPr>
              <w:t>Skin &amp;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rPr>
      </w:pPr>
      <w:bookmarkStart w:id="108" w:name="_Toc333239880"/>
      <w:bookmarkStart w:id="109" w:name="_Toc333242961"/>
      <w:bookmarkStart w:id="110" w:name="_Toc364691748"/>
      <w:bookmarkStart w:id="111" w:name="_Toc364692105"/>
      <w:bookmarkStart w:id="112" w:name="_Toc443386807"/>
      <w:bookmarkStart w:id="113" w:name="_Toc459202262"/>
      <w:bookmarkStart w:id="114" w:name="_Toc459295093"/>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108"/>
      <w:bookmarkEnd w:id="109"/>
      <w:bookmarkEnd w:id="110"/>
      <w:bookmarkEnd w:id="111"/>
      <w:bookmarkEnd w:id="112"/>
      <w:bookmarkEnd w:id="113"/>
      <w:bookmarkEnd w:id="114"/>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77777777" w:rsidR="0064051F" w:rsidRPr="0000152A" w:rsidRDefault="0064051F" w:rsidP="007A64A5">
            <w:pPr>
              <w:ind w:leftChars="51" w:left="122" w:rightChars="32" w:right="77"/>
              <w:rPr>
                <w:i/>
                <w:szCs w:val="21"/>
              </w:rPr>
            </w:pPr>
            <w:r w:rsidRPr="0000152A">
              <w:rPr>
                <w:i/>
                <w:szCs w:val="21"/>
              </w:rPr>
              <w:t>Neoplasms benign, malignant and unspecified (including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77777777" w:rsidR="0064051F" w:rsidRPr="0000152A" w:rsidRDefault="0064051F" w:rsidP="007A64A5">
            <w:pPr>
              <w:ind w:leftChars="51" w:left="122" w:rightChars="32" w:right="77"/>
              <w:rPr>
                <w:i/>
                <w:szCs w:val="21"/>
              </w:rPr>
            </w:pPr>
            <w:r w:rsidRPr="0000152A">
              <w:rPr>
                <w:i/>
                <w:szCs w:val="21"/>
              </w:rPr>
              <w:t>Skin &amp; 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77777777"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77777777" w:rsidR="0064051F" w:rsidRPr="0000152A" w:rsidRDefault="0064051F" w:rsidP="007A64A5">
            <w:pPr>
              <w:ind w:leftChars="51" w:left="122" w:rightChars="32" w:right="77"/>
              <w:rPr>
                <w:i/>
                <w:szCs w:val="21"/>
              </w:rPr>
            </w:pPr>
            <w:r w:rsidRPr="0000152A">
              <w:rPr>
                <w:i/>
                <w:szCs w:val="21"/>
              </w:rPr>
              <w:t xml:space="preserve">Congenital, familial and genetic </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15" w:name="_Toc443386808"/>
      <w:bookmarkStart w:id="116" w:name="_Toc459295094"/>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115"/>
      <w:bookmarkEnd w:id="116"/>
    </w:p>
    <w:p w14:paraId="3235DF19" w14:textId="7BE012BB"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 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77777777"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17" w:name="_Toc443386809"/>
      <w:bookmarkStart w:id="118" w:name="_Toc459295095"/>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17"/>
      <w:r w:rsidRPr="009A466D">
        <w:rPr>
          <w:rFonts w:hint="eastAsia"/>
          <w:lang w:eastAsia="ja-JP"/>
        </w:rPr>
        <w:t>）</w:t>
      </w:r>
      <w:bookmarkEnd w:id="118"/>
    </w:p>
    <w:p w14:paraId="064CB0F2"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9" w:name="_Toc524334896"/>
      <w:bookmarkStart w:id="120" w:name="_Toc64182957"/>
      <w:bookmarkStart w:id="121" w:name="_Toc443386810"/>
      <w:bookmarkStart w:id="122" w:name="_Toc459295096"/>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19"/>
      <w:bookmarkEnd w:id="120"/>
      <w:bookmarkEnd w:id="121"/>
      <w:bookmarkEnd w:id="122"/>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560A7C4D" w14:textId="77777777" w:rsidR="00705D39" w:rsidRDefault="0064051F" w:rsidP="00E41AA8">
      <w:pPr>
        <w:spacing w:beforeLines="50" w:before="120"/>
        <w:rPr>
          <w:sz w:val="22"/>
          <w:szCs w:val="22"/>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66AA2">
        <w:rPr>
          <w:rFonts w:hAnsi="ＭＳ 明朝" w:hint="eastAsia"/>
          <w:sz w:val="22"/>
          <w:szCs w:val="22"/>
          <w:lang w:eastAsia="ja-JP"/>
        </w:rPr>
        <w:t>ハイフン</w:t>
      </w:r>
      <w:r w:rsidRPr="009A466D">
        <w:rPr>
          <w:rFonts w:hAnsi="ＭＳ 明朝" w:hint="eastAsia"/>
          <w:sz w:val="22"/>
          <w:szCs w:val="22"/>
        </w:rPr>
        <w:t>付き：</w:t>
      </w:r>
      <w:r w:rsidRPr="009A466D">
        <w:rPr>
          <w:sz w:val="22"/>
          <w:szCs w:val="22"/>
        </w:rPr>
        <w:t>“post-traumatic”</w:t>
      </w:r>
      <w:r w:rsidRPr="009A466D">
        <w:rPr>
          <w:rFonts w:hAnsi="ＭＳ 明朝" w:hint="eastAsia"/>
          <w:sz w:val="22"/>
          <w:szCs w:val="22"/>
        </w:rPr>
        <w:t>、</w:t>
      </w:r>
      <w:r w:rsidRPr="009A466D">
        <w:rPr>
          <w:sz w:val="22"/>
          <w:szCs w:val="22"/>
        </w:rPr>
        <w:t>“postero-lateral”</w:t>
      </w:r>
      <w:r w:rsidRPr="009A466D">
        <w:rPr>
          <w:rFonts w:hAnsi="ＭＳ 明朝" w:hint="eastAsia"/>
          <w:sz w:val="22"/>
          <w:szCs w:val="22"/>
        </w:rPr>
        <w:t>、</w:t>
      </w:r>
      <w:r w:rsidRPr="009A466D">
        <w:rPr>
          <w:sz w:val="22"/>
          <w:szCs w:val="22"/>
        </w:rPr>
        <w:t>“post-term”</w:t>
      </w:r>
      <w:r w:rsidRPr="009A466D">
        <w:rPr>
          <w:rFonts w:hAnsi="ＭＳ 明朝" w:hint="eastAsia"/>
          <w:sz w:val="22"/>
          <w:szCs w:val="22"/>
        </w:rPr>
        <w:t>。一語扱い：</w:t>
      </w:r>
      <w:r w:rsidRPr="009A466D">
        <w:rPr>
          <w:sz w:val="22"/>
          <w:szCs w:val="22"/>
        </w:rPr>
        <w:t>“postabortal”</w:t>
      </w:r>
      <w:r w:rsidRPr="009A466D">
        <w:rPr>
          <w:rFonts w:hAnsi="ＭＳ 明朝" w:hint="eastAsia"/>
          <w:sz w:val="22"/>
          <w:szCs w:val="22"/>
        </w:rPr>
        <w:t>、</w:t>
      </w:r>
      <w:r w:rsidRPr="009A466D">
        <w:rPr>
          <w:sz w:val="22"/>
          <w:szCs w:val="22"/>
        </w:rPr>
        <w:t>“postpartum”</w:t>
      </w:r>
      <w:r w:rsidRPr="009A466D">
        <w:rPr>
          <w:rFonts w:hAnsi="ＭＳ 明朝" w:hint="eastAsia"/>
          <w:sz w:val="22"/>
          <w:szCs w:val="22"/>
        </w:rPr>
        <w:t>、</w:t>
      </w:r>
      <w:r w:rsidRPr="009A466D">
        <w:rPr>
          <w:sz w:val="22"/>
          <w:szCs w:val="22"/>
        </w:rPr>
        <w:t>“postmature”</w:t>
      </w:r>
      <w:r w:rsidRPr="009A466D">
        <w:rPr>
          <w:rFonts w:hAnsi="ＭＳ 明朝" w:hint="eastAsia"/>
          <w:sz w:val="22"/>
          <w:szCs w:val="22"/>
        </w:rPr>
        <w:t>、</w:t>
      </w:r>
      <w:r w:rsidRPr="009A466D">
        <w:rPr>
          <w:sz w:val="22"/>
          <w:szCs w:val="22"/>
        </w:rPr>
        <w:t>“postmenopausal”</w:t>
      </w:r>
      <w:r w:rsidRPr="009A466D">
        <w:rPr>
          <w:rFonts w:hAnsi="ＭＳ 明朝" w:hint="eastAsia"/>
          <w:sz w:val="22"/>
          <w:szCs w:val="22"/>
        </w:rPr>
        <w:t>、</w:t>
      </w:r>
      <w:r w:rsidRPr="009A466D">
        <w:rPr>
          <w:sz w:val="22"/>
          <w:szCs w:val="22"/>
        </w:rPr>
        <w:t>“postmastoid”</w:t>
      </w:r>
      <w:r w:rsidRPr="009A466D">
        <w:rPr>
          <w:rFonts w:hAnsi="ＭＳ 明朝" w:hint="eastAsia"/>
          <w:sz w:val="22"/>
          <w:szCs w:val="22"/>
        </w:rPr>
        <w:t>、</w:t>
      </w:r>
      <w:r w:rsidRPr="009A466D">
        <w:rPr>
          <w:sz w:val="22"/>
          <w:szCs w:val="22"/>
        </w:rPr>
        <w:t>“postvaccinal”</w:t>
      </w:r>
      <w:r w:rsidRPr="009A466D">
        <w:rPr>
          <w:rFonts w:hAnsi="ＭＳ 明朝" w:hint="eastAsia"/>
          <w:sz w:val="22"/>
          <w:szCs w:val="22"/>
        </w:rPr>
        <w:t>、</w:t>
      </w:r>
      <w:r w:rsidRPr="009A466D">
        <w:rPr>
          <w:sz w:val="22"/>
          <w:szCs w:val="22"/>
        </w:rPr>
        <w:t>“postvaccinial”</w:t>
      </w:r>
      <w:r w:rsidRPr="009A466D">
        <w:rPr>
          <w:rFonts w:hAnsi="ＭＳ 明朝" w:hint="eastAsia"/>
          <w:sz w:val="22"/>
          <w:szCs w:val="22"/>
        </w:rPr>
        <w:t>、</w:t>
      </w:r>
      <w:r w:rsidRPr="009A466D">
        <w:rPr>
          <w:sz w:val="22"/>
          <w:szCs w:val="22"/>
        </w:rPr>
        <w:t>“postnasal”</w:t>
      </w:r>
      <w:r w:rsidRPr="009A466D">
        <w:rPr>
          <w:rFonts w:hAnsi="ＭＳ 明朝" w:hint="eastAsia"/>
          <w:sz w:val="22"/>
          <w:szCs w:val="22"/>
        </w:rPr>
        <w:t>、</w:t>
      </w:r>
      <w:r w:rsidRPr="009A466D">
        <w:rPr>
          <w:sz w:val="22"/>
          <w:szCs w:val="22"/>
        </w:rPr>
        <w:t>“postauricular”</w:t>
      </w:r>
      <w:r w:rsidRPr="009A466D">
        <w:rPr>
          <w:rFonts w:hAnsi="ＭＳ 明朝" w:hint="eastAsia"/>
          <w:sz w:val="22"/>
          <w:szCs w:val="22"/>
        </w:rPr>
        <w:t>、</w:t>
      </w:r>
      <w:r w:rsidRPr="009A466D">
        <w:rPr>
          <w:sz w:val="22"/>
          <w:szCs w:val="22"/>
        </w:rPr>
        <w:t>“postictal”</w:t>
      </w:r>
      <w:r w:rsidRPr="009A466D">
        <w:rPr>
          <w:rFonts w:hAnsi="ＭＳ 明朝" w:hint="eastAsia"/>
          <w:sz w:val="22"/>
          <w:szCs w:val="22"/>
        </w:rPr>
        <w:t>、</w:t>
      </w:r>
      <w:r w:rsidRPr="009A466D">
        <w:rPr>
          <w:sz w:val="22"/>
          <w:szCs w:val="22"/>
        </w:rPr>
        <w:t>“postmastectomy”</w:t>
      </w:r>
      <w:r w:rsidRPr="009A466D">
        <w:rPr>
          <w:rFonts w:hAnsi="ＭＳ 明朝" w:hint="eastAsia"/>
          <w:sz w:val="22"/>
          <w:szCs w:val="22"/>
        </w:rPr>
        <w:t>、</w:t>
      </w:r>
      <w:r w:rsidRPr="009A466D">
        <w:rPr>
          <w:sz w:val="22"/>
          <w:szCs w:val="22"/>
        </w:rPr>
        <w:t>“postnatal”</w:t>
      </w:r>
      <w:r w:rsidRPr="009A466D">
        <w:rPr>
          <w:rFonts w:hAnsi="ＭＳ 明朝" w:hint="eastAsia"/>
          <w:sz w:val="22"/>
          <w:szCs w:val="22"/>
        </w:rPr>
        <w:t>。</w:t>
      </w:r>
    </w:p>
    <w:p w14:paraId="6B4F8AA2" w14:textId="77777777"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 xml:space="preserve">PT;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9A466D">
        <w:rPr>
          <w:rFonts w:hint="eastAsia"/>
          <w:b/>
          <w:sz w:val="22"/>
          <w:szCs w:val="22"/>
          <w:lang w:eastAsia="ja-JP"/>
        </w:rPr>
        <w:t>(</w:t>
      </w:r>
      <w:r w:rsidRPr="009A466D">
        <w:rPr>
          <w:rFonts w:hint="eastAsia"/>
          <w:b/>
          <w:i/>
          <w:sz w:val="22"/>
          <w:szCs w:val="22"/>
          <w:lang w:eastAsia="ja-JP"/>
        </w:rPr>
        <w:t>Diarrhoea</w:t>
      </w:r>
      <w:r w:rsidR="00B958C2" w:rsidRPr="009A466D">
        <w:rPr>
          <w:rFonts w:hint="eastAsia"/>
          <w:b/>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 xml:space="preserve">LLT; </w:t>
      </w:r>
      <w:r w:rsidR="00E4762B" w:rsidRPr="009A466D">
        <w:rPr>
          <w:rFonts w:hint="eastAsia"/>
          <w:b/>
          <w:i/>
          <w:sz w:val="22"/>
          <w:szCs w:val="22"/>
          <w:lang w:eastAsia="ja-JP"/>
        </w:rPr>
        <w:t>Diarrhoea</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 xml:space="preserve">LLT; </w:t>
      </w:r>
      <w:r w:rsidRPr="009A466D">
        <w:rPr>
          <w:rFonts w:hint="eastAsia"/>
          <w:b/>
          <w:i/>
          <w:sz w:val="22"/>
          <w:szCs w:val="22"/>
          <w:lang w:eastAsia="ja-JP"/>
        </w:rPr>
        <w:t>Diarrhea</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3" w:name="_Toc524334897"/>
      <w:bookmarkStart w:id="124" w:name="_Toc64182958"/>
      <w:bookmarkStart w:id="125" w:name="_Toc443386811"/>
      <w:bookmarkStart w:id="126" w:name="_Toc459295097"/>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123"/>
      <w:bookmarkEnd w:id="124"/>
      <w:bookmarkEnd w:id="125"/>
      <w:bookmarkEnd w:id="126"/>
    </w:p>
    <w:p w14:paraId="033D1342" w14:textId="77777777" w:rsidR="0064051F" w:rsidRPr="009A466D" w:rsidRDefault="0064051F" w:rsidP="00E41AA8">
      <w:pPr>
        <w:spacing w:beforeLines="25" w:before="60"/>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rPr>
      </w:pPr>
      <w:r w:rsidRPr="009A466D">
        <w:rPr>
          <w:sz w:val="22"/>
          <w:szCs w:val="22"/>
        </w:rPr>
        <w:t>CSF</w:t>
      </w:r>
      <w:r w:rsidRPr="009A466D">
        <w:rPr>
          <w:rFonts w:hAnsi="ＭＳ 明朝" w:hint="eastAsia"/>
          <w:sz w:val="22"/>
          <w:szCs w:val="22"/>
        </w:rPr>
        <w:t>＝</w:t>
      </w:r>
      <w:r w:rsidRPr="009A466D">
        <w:rPr>
          <w:sz w:val="22"/>
          <w:szCs w:val="22"/>
        </w:rPr>
        <w:t>cerebrospinal fluid</w:t>
      </w:r>
      <w:r w:rsidRPr="009A466D">
        <w:rPr>
          <w:sz w:val="22"/>
          <w:szCs w:val="22"/>
        </w:rPr>
        <w:tab/>
      </w:r>
      <w:r w:rsidRPr="009A466D">
        <w:rPr>
          <w:rFonts w:hAnsi="ＭＳ 明朝" w:hint="eastAsia"/>
          <w:sz w:val="22"/>
          <w:szCs w:val="22"/>
        </w:rPr>
        <w:t>脳脊髄液</w:t>
      </w:r>
    </w:p>
    <w:p w14:paraId="64EC74A4" w14:textId="77777777" w:rsidR="0064051F" w:rsidRPr="009A466D" w:rsidRDefault="0064051F" w:rsidP="00F83187">
      <w:pPr>
        <w:ind w:left="4536" w:hanging="3969"/>
        <w:rPr>
          <w:sz w:val="22"/>
          <w:szCs w:val="22"/>
        </w:rPr>
      </w:pPr>
      <w:r w:rsidRPr="009A466D">
        <w:rPr>
          <w:sz w:val="22"/>
          <w:szCs w:val="22"/>
        </w:rPr>
        <w:t>ECG</w:t>
      </w:r>
      <w:r w:rsidRPr="009A466D">
        <w:rPr>
          <w:rFonts w:hAnsi="ＭＳ 明朝" w:hint="eastAsia"/>
          <w:sz w:val="22"/>
          <w:szCs w:val="22"/>
        </w:rPr>
        <w:t>＝</w:t>
      </w:r>
      <w:r w:rsidRPr="009A466D">
        <w:rPr>
          <w:sz w:val="22"/>
          <w:szCs w:val="22"/>
        </w:rPr>
        <w:t>electrocardiogram</w:t>
      </w:r>
      <w:r w:rsidRPr="009A466D">
        <w:rPr>
          <w:sz w:val="22"/>
          <w:szCs w:val="22"/>
        </w:rPr>
        <w:tab/>
      </w:r>
      <w:r w:rsidRPr="009A466D">
        <w:rPr>
          <w:rFonts w:hAnsi="ＭＳ 明朝" w:hint="eastAsia"/>
          <w:sz w:val="22"/>
          <w:szCs w:val="22"/>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lastRenderedPageBreak/>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F83187" w:rsidRPr="009A466D">
        <w:rPr>
          <w:rFonts w:hint="eastAsia"/>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Pr="009A466D">
        <w:rPr>
          <w:i/>
          <w:sz w:val="22"/>
          <w:szCs w:val="22"/>
          <w:lang w:eastAsia="ja-JP"/>
        </w:rPr>
        <w:t>CVA</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9D1C8D" w:rsidRPr="009A466D">
        <w:rPr>
          <w:rFonts w:hint="eastAsia"/>
          <w:b/>
          <w:i/>
          <w:sz w:val="22"/>
          <w:szCs w:val="22"/>
          <w:lang w:eastAsia="ja-JP"/>
        </w:rPr>
        <w:t xml:space="preserve"> </w:t>
      </w:r>
      <w:r w:rsidR="001750C4" w:rsidRPr="009A466D">
        <w:rPr>
          <w:rFonts w:hAnsi="ＭＳ 明朝" w:hint="eastAsia"/>
          <w:b/>
          <w:i/>
          <w:sz w:val="22"/>
          <w:szCs w:val="22"/>
          <w:lang w:eastAsia="ja-JP"/>
        </w:rPr>
        <w:t>肝機能検査値上昇</w:t>
      </w:r>
      <w:r w:rsidR="001750C4" w:rsidRPr="009A466D">
        <w:rPr>
          <w:rFonts w:hint="eastAsia"/>
          <w:i/>
          <w:sz w:val="22"/>
          <w:szCs w:val="22"/>
          <w:lang w:eastAsia="ja-JP"/>
        </w:rPr>
        <w:t xml:space="preserve"> </w:t>
      </w:r>
      <w:r w:rsidR="001750C4" w:rsidRPr="009A466D">
        <w:rPr>
          <w:rFonts w:hint="eastAsia"/>
          <w:sz w:val="22"/>
          <w:szCs w:val="22"/>
          <w:lang w:eastAsia="ja-JP"/>
        </w:rPr>
        <w:t>(</w:t>
      </w:r>
      <w:r w:rsidRPr="009A466D">
        <w:rPr>
          <w:i/>
          <w:sz w:val="22"/>
          <w:szCs w:val="22"/>
          <w:lang w:eastAsia="ja-JP"/>
        </w:rPr>
        <w:t>Raised LFT</w:t>
      </w:r>
      <w:r w:rsidR="00A5491D" w:rsidRPr="009A466D">
        <w:rPr>
          <w:rFonts w:hint="eastAsia"/>
          <w:i/>
          <w:sz w:val="22"/>
          <w:szCs w:val="22"/>
          <w:lang w:eastAsia="ja-JP"/>
        </w:rPr>
        <w:t>s</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77777777"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14:paraId="3A58D344" w14:textId="77777777"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7" w:name="_Toc524334898"/>
      <w:bookmarkStart w:id="128" w:name="_Toc64182959"/>
      <w:bookmarkStart w:id="129" w:name="_Toc443386812"/>
      <w:bookmarkStart w:id="130" w:name="_Toc459295098"/>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127"/>
      <w:bookmarkEnd w:id="128"/>
      <w:bookmarkEnd w:id="129"/>
      <w:bookmarkEnd w:id="130"/>
    </w:p>
    <w:p w14:paraId="2C61AB9D" w14:textId="1701264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9A466D">
        <w:rPr>
          <w:rFonts w:hint="eastAsia"/>
          <w:sz w:val="22"/>
          <w:szCs w:val="22"/>
          <w:lang w:eastAsia="ja-JP"/>
        </w:rPr>
        <w:t>(</w:t>
      </w:r>
      <w:r w:rsidR="006C3607" w:rsidRPr="009A466D">
        <w:rPr>
          <w:rFonts w:hint="eastAsia"/>
          <w:i/>
          <w:sz w:val="22"/>
          <w:szCs w:val="22"/>
          <w:lang w:eastAsia="ja-JP"/>
        </w:rPr>
        <w:t>Non-Hodgkin</w:t>
      </w:r>
      <w:r w:rsidR="00BA2503" w:rsidRPr="00BA2503">
        <w:rPr>
          <w:bCs/>
          <w:i/>
          <w:iCs/>
          <w:sz w:val="22"/>
          <w:szCs w:val="22"/>
          <w:lang w:eastAsia="ja-JP"/>
        </w:rPr>
        <w:t>'</w:t>
      </w:r>
      <w:r w:rsidR="006C3607" w:rsidRPr="009A466D">
        <w:rPr>
          <w:rFonts w:hint="eastAsia"/>
          <w:i/>
          <w:sz w:val="22"/>
          <w:szCs w:val="22"/>
          <w:lang w:eastAsia="ja-JP"/>
        </w:rPr>
        <w:t>s lymphoma</w:t>
      </w:r>
      <w:r w:rsidR="006C3607"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1" w:name="_Toc524334899"/>
      <w:bookmarkStart w:id="132" w:name="_Toc64182960"/>
      <w:bookmarkStart w:id="133" w:name="_Toc443386813"/>
      <w:bookmarkStart w:id="134" w:name="_Toc459295099"/>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31"/>
      <w:bookmarkEnd w:id="132"/>
      <w:bookmarkEnd w:id="133"/>
      <w:bookmarkEnd w:id="134"/>
    </w:p>
    <w:p w14:paraId="54F89754" w14:textId="09434F4D"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BA2503">
        <w:rPr>
          <w:rFonts w:hint="eastAsia"/>
          <w:bCs/>
          <w:iCs/>
          <w:sz w:val="22"/>
          <w:szCs w:val="22"/>
          <w:lang w:eastAsia="ja-JP"/>
        </w:rPr>
        <w:t>(</w:t>
      </w:r>
      <w:r w:rsidR="00F81116" w:rsidRPr="00BA2503">
        <w:rPr>
          <w:bCs/>
          <w:i/>
          <w:iCs/>
          <w:sz w:val="22"/>
          <w:szCs w:val="22"/>
          <w:lang w:eastAsia="ja-JP"/>
        </w:rPr>
        <w:t>Gilbert</w:t>
      </w:r>
      <w:r w:rsidR="00BA2503" w:rsidRPr="00BA2503">
        <w:rPr>
          <w:bCs/>
          <w:i/>
          <w:iCs/>
          <w:sz w:val="22"/>
          <w:szCs w:val="22"/>
          <w:lang w:eastAsia="ja-JP"/>
        </w:rPr>
        <w:t>'</w:t>
      </w:r>
      <w:r w:rsidR="00F81116" w:rsidRPr="00BA2503">
        <w:rPr>
          <w:bCs/>
          <w:i/>
          <w:iCs/>
          <w:sz w:val="22"/>
          <w:szCs w:val="22"/>
          <w:lang w:eastAsia="ja-JP"/>
        </w:rPr>
        <w:t>s syndrome</w:t>
      </w:r>
      <w:r w:rsidR="00F81116" w:rsidRPr="00BA2503">
        <w:rPr>
          <w:rFonts w:hint="eastAsia"/>
          <w:bCs/>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i/>
          <w:sz w:val="22"/>
          <w:szCs w:val="22"/>
          <w:lang w:eastAsia="ja-JP"/>
        </w:rPr>
        <w:t>ギラン・バレー症候群</w:t>
      </w:r>
      <w:r w:rsidR="00F81116" w:rsidRPr="009A466D" w:rsidDel="00F81116">
        <w:rPr>
          <w:i/>
          <w:sz w:val="22"/>
          <w:szCs w:val="22"/>
          <w:lang w:eastAsia="ja-JP"/>
        </w:rPr>
        <w:t xml:space="preserve"> </w:t>
      </w:r>
      <w:r w:rsidR="00F81116" w:rsidRPr="009A466D">
        <w:rPr>
          <w:rFonts w:hint="eastAsia"/>
          <w:sz w:val="22"/>
          <w:szCs w:val="22"/>
          <w:lang w:eastAsia="ja-JP"/>
        </w:rPr>
        <w:t>(</w:t>
      </w:r>
      <w:r w:rsidR="00F81116" w:rsidRPr="009A466D">
        <w:rPr>
          <w:i/>
          <w:sz w:val="22"/>
          <w:szCs w:val="22"/>
          <w:lang w:eastAsia="ja-JP"/>
        </w:rPr>
        <w:t>Guillain</w:t>
      </w:r>
      <w:r w:rsidR="00F81116" w:rsidRPr="009A466D">
        <w:rPr>
          <w:rFonts w:hint="eastAsia"/>
          <w:i/>
          <w:sz w:val="22"/>
          <w:szCs w:val="22"/>
          <w:lang w:eastAsia="ja-JP"/>
        </w:rPr>
        <w:t>-</w:t>
      </w:r>
      <w:r w:rsidR="00F81116" w:rsidRPr="009A466D">
        <w:rPr>
          <w:i/>
          <w:sz w:val="22"/>
          <w:szCs w:val="22"/>
          <w:lang w:eastAsia="ja-JP"/>
        </w:rPr>
        <w:t>Barr</w:t>
      </w:r>
      <w:r w:rsidR="00F81116" w:rsidRPr="009A466D">
        <w:rPr>
          <w:rFonts w:hint="eastAsia"/>
          <w:i/>
          <w:sz w:val="22"/>
          <w:szCs w:val="22"/>
          <w:lang w:eastAsia="ja-JP"/>
        </w:rPr>
        <w:t>e</w:t>
      </w:r>
      <w:r w:rsidR="00F81116" w:rsidRPr="009A466D">
        <w:rPr>
          <w:i/>
          <w:sz w:val="22"/>
          <w:szCs w:val="22"/>
          <w:lang w:eastAsia="ja-JP"/>
        </w:rPr>
        <w:t xml:space="preserve"> syndrome</w:t>
      </w:r>
      <w:r w:rsidR="00F81116"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524334900"/>
      <w:bookmarkStart w:id="136" w:name="_Toc64182961"/>
      <w:bookmarkStart w:id="137" w:name="_Toc443386814"/>
      <w:bookmarkStart w:id="138" w:name="_Toc459295100"/>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35"/>
      <w:bookmarkEnd w:id="136"/>
      <w:r w:rsidR="00D44640">
        <w:rPr>
          <w:rFonts w:ascii="ＭＳ Ｐゴシック" w:eastAsia="ＭＳ Ｐゴシック" w:hAnsi="ＭＳ Ｐゴシック" w:hint="eastAsia"/>
          <w:i w:val="0"/>
          <w:sz w:val="24"/>
          <w:szCs w:val="24"/>
          <w:lang w:eastAsia="ja-JP"/>
        </w:rPr>
        <w:t>」</w:t>
      </w:r>
      <w:bookmarkEnd w:id="137"/>
      <w:bookmarkEnd w:id="138"/>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71E6CD34" w14:textId="77777777" w:rsidR="00705D39" w:rsidRDefault="005F5F6F" w:rsidP="00E41AA8">
      <w:pPr>
        <w:spacing w:beforeLines="50" w:before="120"/>
        <w:rPr>
          <w:sz w:val="22"/>
          <w:szCs w:val="22"/>
          <w:lang w:eastAsia="ja-JP"/>
        </w:rPr>
      </w:pPr>
      <w:r w:rsidRPr="009A466D">
        <w:rPr>
          <w:rFonts w:hAnsi="ＭＳ 明朝"/>
          <w:sz w:val="22"/>
          <w:szCs w:val="22"/>
        </w:rPr>
        <w:lastRenderedPageBreak/>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4051F" w:rsidRPr="009A466D">
        <w:rPr>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w:t>
      </w:r>
      <w:r w:rsidR="0064051F" w:rsidRPr="009A466D">
        <w:rPr>
          <w:sz w:val="22"/>
          <w:szCs w:val="22"/>
          <w:lang w:eastAsia="ja-JP"/>
        </w:rPr>
        <w:t xml:space="preserve"> </w:t>
      </w:r>
      <w:r w:rsidR="0064051F" w:rsidRPr="009A466D">
        <w:rPr>
          <w:rFonts w:hAnsi="ＭＳ 明朝" w:hint="eastAsia"/>
          <w:sz w:val="22"/>
          <w:szCs w:val="22"/>
          <w:lang w:eastAsia="ja-JP"/>
        </w:rPr>
        <w:t>、主たる状態や最も臨床的に関連のある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4051F" w:rsidRPr="009A466D">
        <w:rPr>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823C48"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9A466D">
        <w:rPr>
          <w:rFonts w:hint="eastAsia"/>
          <w:bCs/>
          <w:i/>
          <w:iCs/>
          <w:sz w:val="22"/>
          <w:szCs w:val="22"/>
          <w:lang w:eastAsia="ja-JP"/>
        </w:rPr>
        <w:t>Vomiting</w:t>
      </w:r>
      <w:r w:rsidR="0064051F" w:rsidRPr="009A466D">
        <w:rPr>
          <w:rFonts w:hint="eastAsia"/>
          <w:bCs/>
          <w:iCs/>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9" w:name="_Toc524334901"/>
      <w:bookmarkStart w:id="140" w:name="_Toc64182962"/>
      <w:bookmarkStart w:id="141" w:name="_Toc443386815"/>
      <w:bookmarkStart w:id="142" w:name="_Toc459295101"/>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39"/>
      <w:bookmarkEnd w:id="140"/>
      <w:bookmarkEnd w:id="141"/>
      <w:bookmarkEnd w:id="142"/>
    </w:p>
    <w:p w14:paraId="4E643DA2" w14:textId="2E1560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823C48" w:rsidRPr="009A466D">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Pr="009A466D">
        <w:rPr>
          <w:i/>
          <w:iCs/>
          <w:sz w:val="22"/>
          <w:szCs w:val="22"/>
          <w:lang w:eastAsia="ja-JP"/>
        </w:rPr>
        <w:t>Myocardial infarction</w:t>
      </w:r>
      <w:r w:rsidR="00823C48" w:rsidRPr="009A466D">
        <w:rPr>
          <w:rFonts w:hint="eastAsia"/>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3" w:name="_Toc524334902"/>
      <w:bookmarkStart w:id="144" w:name="_Toc64182963"/>
      <w:bookmarkStart w:id="145" w:name="_Toc443386816"/>
      <w:bookmarkStart w:id="146" w:name="_Toc459295102"/>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43"/>
      <w:bookmarkEnd w:id="144"/>
      <w:bookmarkEnd w:id="145"/>
      <w:bookmarkEnd w:id="146"/>
    </w:p>
    <w:p w14:paraId="0C53B65A" w14:textId="05226F3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7" w:name="_Toc524334904"/>
      <w:bookmarkStart w:id="148" w:name="_Toc64182964"/>
      <w:bookmarkStart w:id="149" w:name="_Toc443386817"/>
      <w:bookmarkStart w:id="150" w:name="_Toc459295103"/>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47"/>
      <w:bookmarkEnd w:id="148"/>
      <w:r w:rsidRPr="007A64A5">
        <w:rPr>
          <w:rFonts w:ascii="ＭＳ Ｐゴシック" w:eastAsia="ＭＳ Ｐゴシック" w:hAnsi="ＭＳ Ｐゴシック" w:hint="eastAsia"/>
          <w:i w:val="0"/>
          <w:sz w:val="24"/>
          <w:szCs w:val="24"/>
          <w:lang w:eastAsia="ja-JP"/>
        </w:rPr>
        <w:t>に関するMedDRAの考え方</w:t>
      </w:r>
      <w:bookmarkEnd w:id="149"/>
      <w:bookmarkEnd w:id="150"/>
    </w:p>
    <w:p w14:paraId="1C477A3A" w14:textId="77777777" w:rsidR="0064051F" w:rsidRPr="009A466D" w:rsidRDefault="00D03224" w:rsidP="00E41AA8">
      <w:pPr>
        <w:spacing w:beforeLines="50" w:before="120"/>
        <w:ind w:right="210"/>
        <w:rPr>
          <w:iCs/>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p>
    <w:p w14:paraId="7D28C8D4" w14:textId="77777777"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64051F" w:rsidRPr="009A466D">
        <w:rPr>
          <w:b/>
          <w:iCs/>
          <w:color w:val="000000"/>
          <w:sz w:val="22"/>
          <w:szCs w:val="22"/>
        </w:rPr>
        <w:t xml:space="preserve"> </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777CA3" w:rsidRPr="009A466D">
        <w:rPr>
          <w:rFonts w:hint="eastAsia"/>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777CA3" w:rsidRPr="009A466D">
        <w:rPr>
          <w:rFonts w:hint="eastAsia"/>
          <w:b/>
          <w:bCs/>
          <w:i/>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777CA3" w:rsidRPr="009A466D">
        <w:rPr>
          <w:rFonts w:hint="eastAsia"/>
          <w:b/>
          <w:bCs/>
          <w:i/>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77777777"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FE7D30" w:rsidRPr="009A466D">
        <w:rPr>
          <w:rFonts w:hint="eastAsia"/>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77777777"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i/>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sz w:val="22"/>
          <w:szCs w:val="22"/>
          <w:lang w:eastAsia="ja-JP"/>
        </w:rPr>
        <w:t xml:space="preserve"> </w:t>
      </w:r>
      <w:r w:rsidR="0064051F" w:rsidRPr="009A466D">
        <w:rPr>
          <w:rFonts w:hAnsi="ＭＳ 明朝"/>
          <w:b/>
          <w:i/>
          <w:sz w:val="22"/>
          <w:szCs w:val="22"/>
          <w:lang w:eastAsia="ja-JP"/>
        </w:rPr>
        <w:t>皮膚</w:t>
      </w:r>
      <w:r w:rsidR="0064051F" w:rsidRPr="009A466D">
        <w:rPr>
          <w:rFonts w:hAnsi="ＭＳ 明朝"/>
          <w:b/>
          <w:i/>
          <w:sz w:val="22"/>
          <w:szCs w:val="22"/>
          <w:lang w:eastAsia="ja-JP"/>
        </w:rPr>
        <w:lastRenderedPageBreak/>
        <w:t>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7777777" w:rsidR="00705D39" w:rsidRDefault="00D03224" w:rsidP="00E41AA8">
      <w:pPr>
        <w:spacing w:beforeLines="50" w:before="120"/>
        <w:ind w:left="25"/>
        <w:rPr>
          <w:sz w:val="22"/>
          <w:szCs w:val="22"/>
        </w:rPr>
      </w:pPr>
      <w:r>
        <w:rPr>
          <w:rFonts w:hAnsi="ＭＳ 明朝"/>
          <w:b/>
          <w:sz w:val="22"/>
          <w:szCs w:val="22"/>
        </w:rPr>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FE7D30" w:rsidRPr="009A466D">
        <w:rPr>
          <w:rFonts w:hint="eastAsia"/>
          <w:b/>
          <w:i/>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1" w:name="_Toc524334905"/>
      <w:bookmarkStart w:id="152" w:name="_Toc64182965"/>
      <w:bookmarkStart w:id="153" w:name="_Toc443386818"/>
      <w:bookmarkStart w:id="154" w:name="_Toc459295104"/>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51"/>
      <w:bookmarkEnd w:id="152"/>
      <w:r w:rsidR="00C66AA2">
        <w:rPr>
          <w:rFonts w:ascii="ＭＳ Ｐゴシック" w:eastAsia="ＭＳ Ｐゴシック" w:hAnsi="ＭＳ Ｐゴシック" w:hint="eastAsia"/>
          <w:i w:val="0"/>
          <w:sz w:val="24"/>
          <w:szCs w:val="24"/>
          <w:lang w:eastAsia="ja-JP"/>
        </w:rPr>
        <w:t>の扱い</w:t>
      </w:r>
      <w:bookmarkEnd w:id="153"/>
      <w:bookmarkEnd w:id="154"/>
    </w:p>
    <w:p w14:paraId="08E7B520" w14:textId="77777777"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Pr="007D3CFE">
        <w:rPr>
          <w:rFonts w:hAnsi="ＭＳ 明朝"/>
          <w:b/>
          <w:sz w:val="22"/>
          <w:szCs w:val="22"/>
          <w:lang w:eastAsia="ja-JP"/>
        </w:rPr>
        <w:t>LLT</w:t>
      </w:r>
      <w:r w:rsidRPr="007D3CFE">
        <w:rPr>
          <w:rFonts w:hAnsi="ＭＳ 明朝" w:hint="eastAsia"/>
          <w:b/>
          <w:sz w:val="22"/>
          <w:szCs w:val="22"/>
          <w:lang w:eastAsia="ja-JP"/>
        </w:rPr>
        <w:t>；胎児発育遅延、詳細不明、１，５００－１，７４９グラム</w:t>
      </w:r>
      <w:r w:rsidRPr="007D3CFE">
        <w:rPr>
          <w:rFonts w:hAnsi="ＭＳ 明朝"/>
          <w:sz w:val="22"/>
          <w:szCs w:val="22"/>
          <w:lang w:eastAsia="ja-JP"/>
        </w:rPr>
        <w:t>(</w:t>
      </w:r>
      <w:r w:rsidRPr="007D3CFE">
        <w:rPr>
          <w:rFonts w:hAnsi="ＭＳ 明朝"/>
          <w:i/>
          <w:sz w:val="22"/>
          <w:szCs w:val="22"/>
          <w:lang w:eastAsia="ja-JP"/>
        </w:rPr>
        <w:t>Foetal growth retardation, unspecified, 1,500-1,749 grams</w:t>
      </w:r>
      <w:r w:rsidRPr="007D3CFE">
        <w:rPr>
          <w:rFonts w:hAnsi="ＭＳ 明朝"/>
          <w:sz w:val="22"/>
          <w:szCs w:val="22"/>
          <w:lang w:eastAsia="ja-JP"/>
        </w:rPr>
        <w:t xml:space="preserve"> )</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1511CE2D"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Pr="007D3CFE">
        <w:rPr>
          <w:rFonts w:hAnsi="ＭＳ 明朝"/>
          <w:b/>
          <w:sz w:val="22"/>
          <w:szCs w:val="22"/>
          <w:lang w:eastAsia="ja-JP"/>
        </w:rPr>
        <w:t>PT</w:t>
      </w:r>
      <w:r w:rsidRPr="007D3CFE">
        <w:rPr>
          <w:rFonts w:hAnsi="ＭＳ 明朝" w:hint="eastAsia"/>
          <w:b/>
          <w:sz w:val="22"/>
          <w:szCs w:val="22"/>
          <w:lang w:eastAsia="ja-JP"/>
        </w:rPr>
        <w:t>；５－α還元酵素欠損症</w:t>
      </w:r>
      <w:r w:rsidRPr="007D3CFE">
        <w:rPr>
          <w:rFonts w:hAnsi="ＭＳ 明朝"/>
          <w:sz w:val="22"/>
          <w:szCs w:val="22"/>
          <w:lang w:eastAsia="ja-JP"/>
        </w:rPr>
        <w:t xml:space="preserve"> ( </w:t>
      </w:r>
      <w:r w:rsidRPr="007D3CFE">
        <w:rPr>
          <w:rFonts w:hAnsi="ＭＳ 明朝"/>
          <w:i/>
          <w:sz w:val="22"/>
          <w:szCs w:val="22"/>
          <w:lang w:eastAsia="ja-JP"/>
        </w:rPr>
        <w:t xml:space="preserve">5-alpha-reductase deficiency </w:t>
      </w:r>
      <w:r w:rsidRPr="007D3CFE">
        <w:rPr>
          <w:rFonts w:hAnsi="ＭＳ 明朝"/>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5" w:name="_Toc524334906"/>
      <w:bookmarkStart w:id="156" w:name="_Toc64182966"/>
      <w:bookmarkStart w:id="157" w:name="_Toc443386819"/>
      <w:bookmarkStart w:id="158" w:name="_Toc459295105"/>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55"/>
      <w:bookmarkEnd w:id="156"/>
      <w:bookmarkEnd w:id="157"/>
      <w:bookmarkEnd w:id="158"/>
    </w:p>
    <w:p w14:paraId="1AFD9343" w14:textId="77777777"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F90010" w:rsidRPr="009A466D">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9A466D">
        <w:rPr>
          <w:rFonts w:hint="eastAsia"/>
          <w:sz w:val="22"/>
          <w:szCs w:val="22"/>
          <w:lang w:eastAsia="ja-JP"/>
        </w:rPr>
        <w:t>(</w:t>
      </w:r>
      <w:r w:rsidR="0064051F" w:rsidRPr="009A466D">
        <w:rPr>
          <w:rFonts w:hint="eastAsia"/>
          <w:i/>
          <w:sz w:val="22"/>
          <w:szCs w:val="22"/>
          <w:lang w:eastAsia="ja-JP"/>
        </w:rPr>
        <w:t>Allergy aggravated</w:t>
      </w:r>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9" w:name="_Toc524334907"/>
      <w:bookmarkStart w:id="160" w:name="_Toc64182967"/>
      <w:bookmarkStart w:id="161" w:name="_Toc443386820"/>
      <w:bookmarkStart w:id="162" w:name="_Toc459295106"/>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59"/>
      <w:bookmarkEnd w:id="160"/>
      <w:r w:rsidRPr="007A64A5">
        <w:rPr>
          <w:rFonts w:ascii="ＭＳ Ｐゴシック" w:eastAsia="ＭＳ Ｐゴシック" w:hAnsi="ＭＳ Ｐゴシック" w:hint="eastAsia"/>
          <w:i w:val="0"/>
          <w:sz w:val="24"/>
          <w:szCs w:val="24"/>
          <w:lang w:eastAsia="ja-JP"/>
        </w:rPr>
        <w:t>：（NOSおよびNEC）</w:t>
      </w:r>
      <w:bookmarkEnd w:id="161"/>
      <w:bookmarkEnd w:id="162"/>
    </w:p>
    <w:p w14:paraId="6A8BA483" w14:textId="77777777"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77777777"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942ECF" w:rsidRPr="009A466D">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9A466D">
        <w:rPr>
          <w:rFonts w:hint="eastAsia"/>
          <w:sz w:val="22"/>
          <w:szCs w:val="22"/>
        </w:rPr>
        <w:t>(</w:t>
      </w:r>
      <w:r w:rsidR="00942ECF" w:rsidRPr="009A466D">
        <w:rPr>
          <w:i/>
          <w:iCs/>
          <w:sz w:val="22"/>
          <w:szCs w:val="22"/>
        </w:rPr>
        <w:t>Headache NOS</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942ECF" w:rsidRPr="009A466D">
        <w:rPr>
          <w:rFonts w:hint="eastAsia"/>
          <w:b/>
          <w:i/>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9A466D">
        <w:rPr>
          <w:i/>
          <w:iCs/>
          <w:sz w:val="22"/>
          <w:szCs w:val="22"/>
        </w:rPr>
        <w:t>Cluster headaches</w:t>
      </w:r>
      <w:r w:rsidR="00942ECF" w:rsidRPr="009A466D">
        <w:rPr>
          <w:rFonts w:hint="eastAsia"/>
          <w:sz w:val="22"/>
          <w:szCs w:val="22"/>
        </w:rPr>
        <w:t>)</w:t>
      </w:r>
      <w:r w:rsidR="00D44640">
        <w:rPr>
          <w:rFonts w:hAnsi="ＭＳ 明朝" w:hint="eastAsia"/>
          <w:sz w:val="22"/>
          <w:szCs w:val="22"/>
        </w:rPr>
        <w:t>」</w:t>
      </w:r>
    </w:p>
    <w:p w14:paraId="6716FBC6" w14:textId="77777777"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Pr="009A466D">
        <w:rPr>
          <w:rFonts w:hAnsi="ＭＳ 明朝" w:hint="eastAsia"/>
          <w:sz w:val="22"/>
          <w:szCs w:val="22"/>
        </w:rPr>
        <w:t>マネージメントボードの指示に従い、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77777777" w:rsidR="00343AC6" w:rsidRPr="009A466D" w:rsidRDefault="0064051F" w:rsidP="007A64A5">
      <w:pPr>
        <w:ind w:leftChars="102" w:left="456" w:hangingChars="96" w:hanging="211"/>
        <w:rPr>
          <w:sz w:val="22"/>
          <w:szCs w:val="22"/>
        </w:rPr>
      </w:pPr>
      <w:r w:rsidRPr="009A466D">
        <w:rPr>
          <w:rFonts w:hAnsi="ＭＳ 明朝" w:hint="eastAsia"/>
          <w:sz w:val="22"/>
          <w:szCs w:val="22"/>
        </w:rPr>
        <w:lastRenderedPageBreak/>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Pr="009A466D">
        <w:rPr>
          <w:rFonts w:hint="eastAsia"/>
          <w:b/>
          <w:sz w:val="22"/>
          <w:szCs w:val="22"/>
        </w:rPr>
        <w:t>;</w:t>
      </w:r>
      <w:r w:rsidR="00942ECF" w:rsidRPr="009A466D">
        <w:rPr>
          <w:rFonts w:hint="eastAsia"/>
          <w:b/>
          <w:i/>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4700BD" w:rsidRPr="009A466D">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9A466D">
        <w:rPr>
          <w:rFonts w:hint="eastAsia"/>
          <w:sz w:val="22"/>
          <w:szCs w:val="22"/>
        </w:rPr>
        <w:t>(</w:t>
      </w:r>
      <w:r w:rsidR="00E0441A" w:rsidRPr="009A466D">
        <w:rPr>
          <w:i/>
          <w:iCs/>
          <w:sz w:val="22"/>
          <w:szCs w:val="22"/>
        </w:rPr>
        <w:t>Bladder stenosis</w:t>
      </w:r>
      <w:r w:rsidR="00942ECF"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42ECF" w:rsidRPr="009A466D">
        <w:rPr>
          <w:rFonts w:hint="eastAsia"/>
          <w:b/>
          <w:i/>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E0441A" w:rsidRPr="009A466D">
        <w:rPr>
          <w:i/>
          <w:iCs/>
          <w:sz w:val="22"/>
          <w:szCs w:val="22"/>
        </w:rPr>
        <w:t>Bladder granuloma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64612">
        <w:rPr>
          <w:rFonts w:hint="eastAsia"/>
          <w:b/>
          <w:sz w:val="22"/>
          <w:szCs w:val="22"/>
          <w:lang w:eastAsia="ja-JP"/>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E0441A" w:rsidRPr="009A466D">
        <w:rPr>
          <w:i/>
          <w:iCs/>
          <w:sz w:val="22"/>
          <w:szCs w:val="22"/>
        </w:rPr>
        <w:t>Bladder telangiectasia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3" w:name="_Toc524334908"/>
      <w:bookmarkStart w:id="164" w:name="_Toc64182971"/>
      <w:bookmarkStart w:id="165" w:name="_Toc443386821"/>
      <w:bookmarkStart w:id="166" w:name="_Toc459295107"/>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63"/>
      <w:bookmarkEnd w:id="164"/>
      <w:bookmarkEnd w:id="165"/>
      <w:bookmarkEnd w:id="166"/>
    </w:p>
    <w:p w14:paraId="47E21FC5" w14:textId="77777777"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77777777"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3F6E55" w:rsidRPr="009A466D">
        <w:rPr>
          <w:rFonts w:hint="eastAsia"/>
          <w:b/>
          <w:i/>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5F210B" w:rsidRPr="009A466D">
        <w:rPr>
          <w:i/>
          <w:iCs/>
          <w:sz w:val="22"/>
          <w:szCs w:val="22"/>
        </w:rPr>
        <w:t>Breast cancer 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3F6E55" w:rsidRPr="009A466D">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5F210B" w:rsidRPr="009A466D">
        <w:rPr>
          <w:i/>
          <w:iCs/>
          <w:sz w:val="22"/>
          <w:szCs w:val="22"/>
        </w:rPr>
        <w:t>Breast cancer female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7777777"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5F210B" w:rsidRPr="009A466D">
        <w:rPr>
          <w:rFonts w:hint="eastAsia"/>
          <w:b/>
          <w:bCs/>
          <w:i/>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9A466D">
        <w:rPr>
          <w:rFonts w:hint="eastAsia"/>
          <w:bCs/>
          <w:iCs/>
          <w:sz w:val="22"/>
          <w:szCs w:val="22"/>
        </w:rPr>
        <w:t>(</w:t>
      </w:r>
      <w:r w:rsidR="005F210B" w:rsidRPr="009A466D">
        <w:rPr>
          <w:i/>
          <w:iCs/>
          <w:sz w:val="22"/>
          <w:szCs w:val="22"/>
        </w:rPr>
        <w:t>Breast cancer</w:t>
      </w:r>
      <w:r w:rsidR="005F210B" w:rsidRPr="009A466D">
        <w:rPr>
          <w:rFonts w:hint="eastAsia"/>
          <w:bCs/>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7" w:name="_Toc64182972"/>
      <w:bookmarkStart w:id="168" w:name="_Toc443386822"/>
      <w:bookmarkStart w:id="169" w:name="_Toc459295108"/>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67"/>
      <w:bookmarkEnd w:id="168"/>
      <w:bookmarkEnd w:id="16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77777777"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 xml:space="preserve">HLT;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77777777"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7777777" w:rsidR="0064051F" w:rsidRPr="009A466D" w:rsidRDefault="0064051F" w:rsidP="00E41AA8">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14:paraId="7451BC23" w14:textId="77777777"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14:paraId="7EAB793B" w14:textId="77777777"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14:paraId="1356C9A4" w14:textId="671F6079"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p>
    <w:p w14:paraId="03826023" w14:textId="39C4F0C7"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14:paraId="3BAEE419" w14:textId="77777777" w:rsidR="0064051F" w:rsidRPr="009A466D" w:rsidRDefault="00AD1FF9" w:rsidP="00E41AA8">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 “infections and inflammations”</w:t>
      </w:r>
    </w:p>
    <w:p w14:paraId="3F717490" w14:textId="77777777"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7777777" w:rsidR="0064051F" w:rsidRPr="009A466D" w:rsidRDefault="00D03224" w:rsidP="00AA7865">
      <w:pPr>
        <w:rPr>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322FB5" w:rsidRPr="009A466D">
        <w:rPr>
          <w:rFonts w:hint="eastAsia"/>
          <w:b/>
          <w:i/>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lastRenderedPageBreak/>
        <w:t>Congenital</w:t>
      </w:r>
    </w:p>
    <w:p w14:paraId="6659DEE0"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 xml:space="preserve">SOC;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77777777"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 xml:space="preserve">HLGT;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14:paraId="30F8DC8F" w14:textId="77777777"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 xml:space="preserve">HLT;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70" w:name="_Toc64182976"/>
    </w:p>
    <w:p w14:paraId="56321F42" w14:textId="77777777"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 xml:space="preserve">　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171" w:name="_Toc443386823"/>
      <w:bookmarkStart w:id="172" w:name="_Toc459295109"/>
      <w:r w:rsidR="0064051F" w:rsidRPr="009A466D">
        <w:rPr>
          <w:rFonts w:hint="eastAsia"/>
          <w:lang w:eastAsia="ja-JP"/>
        </w:rPr>
        <w:lastRenderedPageBreak/>
        <w:t>5. PTおよびLLTの表記の取り決め</w:t>
      </w:r>
      <w:bookmarkEnd w:id="170"/>
      <w:bookmarkEnd w:id="171"/>
      <w:bookmarkEnd w:id="172"/>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73" w:name="_Toc443386824"/>
      <w:bookmarkStart w:id="174" w:name="_Toc459295110"/>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73"/>
      <w:bookmarkEnd w:id="174"/>
    </w:p>
    <w:p w14:paraId="048A8CA8" w14:textId="77777777" w:rsidR="00822F83" w:rsidRPr="009A466D" w:rsidRDefault="00D03224" w:rsidP="00E41AA8">
      <w:pPr>
        <w:spacing w:beforeLines="50" w:before="120"/>
        <w:ind w:left="23"/>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アルコール</w:t>
      </w:r>
      <w:r w:rsidR="00D44640">
        <w:rPr>
          <w:rFonts w:hAnsi="ＭＳ 明朝" w:hint="eastAsia"/>
          <w:b/>
          <w:sz w:val="22"/>
          <w:szCs w:val="22"/>
          <w:lang w:eastAsia="ja-JP"/>
        </w:rPr>
        <w:t>」</w:t>
      </w:r>
      <w:r w:rsidR="0064051F" w:rsidRPr="009A466D">
        <w:rPr>
          <w:rFonts w:hint="eastAsia"/>
          <w:b/>
          <w:sz w:val="22"/>
          <w:szCs w:val="22"/>
          <w:lang w:eastAsia="ja-JP"/>
        </w:rPr>
        <w:t>(Alcohols)</w:t>
      </w:r>
      <w:r w:rsidR="00822F83" w:rsidRPr="009A466D">
        <w:rPr>
          <w:b/>
          <w:sz w:val="22"/>
          <w:szCs w:val="22"/>
          <w:lang w:eastAsia="ja-JP"/>
        </w:rPr>
        <w:br/>
      </w:r>
      <w:r w:rsidR="005B4D17" w:rsidRPr="009A466D">
        <w:rPr>
          <w:rFonts w:hAnsi="ＭＳ 明朝" w:hint="eastAsia"/>
          <w:sz w:val="22"/>
          <w:szCs w:val="22"/>
          <w:lang w:eastAsia="ja-JP"/>
        </w:rPr>
        <w:t>アルコールには単一</w:t>
      </w:r>
      <w:r w:rsidR="0064051F" w:rsidRPr="009A466D">
        <w:rPr>
          <w:rFonts w:hAnsi="ＭＳ 明朝" w:hint="eastAsia"/>
          <w:sz w:val="22"/>
          <w:szCs w:val="22"/>
          <w:lang w:eastAsia="ja-JP"/>
        </w:rPr>
        <w:t>語の名称を使用する（例</w:t>
      </w:r>
      <w:r w:rsidR="003F21E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エチル・アルコール</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Pr>
          <w:rFonts w:hAnsi="ＭＳ 明朝" w:hint="eastAsia"/>
          <w:sz w:val="22"/>
          <w:szCs w:val="22"/>
          <w:lang w:eastAsia="ja-JP"/>
        </w:rPr>
        <w:t>「</w:t>
      </w:r>
      <w:r w:rsidR="0064051F" w:rsidRPr="009A466D">
        <w:rPr>
          <w:rFonts w:hAnsi="ＭＳ 明朝" w:hint="eastAsia"/>
          <w:sz w:val="22"/>
          <w:szCs w:val="22"/>
          <w:lang w:eastAsia="ja-JP"/>
        </w:rPr>
        <w:t>エタノール</w:t>
      </w:r>
      <w:r w:rsidR="00D44640">
        <w:rPr>
          <w:rFonts w:hAnsi="ＭＳ 明朝" w:hint="eastAsia"/>
          <w:sz w:val="22"/>
          <w:szCs w:val="22"/>
          <w:lang w:eastAsia="ja-JP"/>
        </w:rPr>
        <w:t>」</w:t>
      </w:r>
      <w:r w:rsidR="0064051F" w:rsidRPr="009A466D">
        <w:rPr>
          <w:rFonts w:hAnsi="ＭＳ 明朝" w:hint="eastAsia"/>
          <w:sz w:val="22"/>
          <w:szCs w:val="22"/>
          <w:lang w:eastAsia="ja-JP"/>
        </w:rPr>
        <w:t>）。</w:t>
      </w:r>
      <w:r w:rsidR="005B4D17" w:rsidRPr="009A466D">
        <w:rPr>
          <w:rFonts w:hint="eastAsia"/>
          <w:sz w:val="22"/>
          <w:szCs w:val="22"/>
          <w:lang w:eastAsia="ja-JP"/>
        </w:rPr>
        <w:t>“</w:t>
      </w:r>
      <w:r w:rsidR="0064051F" w:rsidRPr="009A466D">
        <w:rPr>
          <w:rFonts w:hint="eastAsia"/>
          <w:sz w:val="22"/>
          <w:szCs w:val="22"/>
          <w:lang w:eastAsia="ja-JP"/>
        </w:rPr>
        <w:t>-OH</w:t>
      </w:r>
      <w:r w:rsidR="0064051F" w:rsidRPr="009A466D">
        <w:rPr>
          <w:sz w:val="22"/>
          <w:szCs w:val="22"/>
          <w:lang w:eastAsia="ja-JP"/>
        </w:rPr>
        <w:t>”</w:t>
      </w:r>
      <w:r w:rsidR="0064051F" w:rsidRPr="009A466D">
        <w:rPr>
          <w:rFonts w:hAnsi="ＭＳ 明朝" w:hint="eastAsia"/>
          <w:sz w:val="22"/>
          <w:szCs w:val="22"/>
          <w:lang w:eastAsia="ja-JP"/>
        </w:rPr>
        <w:t>は略さずに</w:t>
      </w:r>
      <w:r w:rsidR="0008252A">
        <w:rPr>
          <w:rFonts w:hAnsi="ＭＳ 明朝" w:hint="eastAsia"/>
          <w:sz w:val="22"/>
          <w:szCs w:val="22"/>
          <w:lang w:eastAsia="ja-JP"/>
        </w:rPr>
        <w:t>フルスペルを</w:t>
      </w:r>
      <w:r w:rsidR="0064051F" w:rsidRPr="009A466D">
        <w:rPr>
          <w:rFonts w:hAnsi="ＭＳ 明朝" w:hint="eastAsia"/>
          <w:sz w:val="22"/>
          <w:szCs w:val="22"/>
          <w:lang w:eastAsia="ja-JP"/>
        </w:rPr>
        <w:t>記載する</w:t>
      </w:r>
      <w:r w:rsidR="00822F83" w:rsidRPr="009A466D">
        <w:rPr>
          <w:rFonts w:hAnsi="ＭＳ 明朝" w:hint="eastAsia"/>
          <w:sz w:val="22"/>
          <w:szCs w:val="22"/>
          <w:lang w:eastAsia="ja-JP"/>
        </w:rPr>
        <w:t>。</w:t>
      </w:r>
    </w:p>
    <w:p w14:paraId="5242AE0C" w14:textId="5B41F2E7"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94562D" w:rsidRPr="009A466D">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9A466D">
        <w:rPr>
          <w:rFonts w:hint="eastAsia"/>
          <w:i/>
          <w:sz w:val="22"/>
          <w:szCs w:val="22"/>
          <w:lang w:eastAsia="ja-JP"/>
        </w:rPr>
        <w:t>17-hydro</w:t>
      </w:r>
      <w:r w:rsidR="006E73FE" w:rsidRPr="006E73FE">
        <w:rPr>
          <w:i/>
          <w:sz w:val="22"/>
          <w:szCs w:val="22"/>
          <w:lang w:eastAsia="ja-JP"/>
        </w:rPr>
        <w:t>x</w:t>
      </w:r>
      <w:r w:rsidR="0094562D" w:rsidRPr="009A466D">
        <w:rPr>
          <w:rFonts w:hint="eastAsia"/>
          <w:i/>
          <w:sz w:val="22"/>
          <w:szCs w:val="22"/>
          <w:lang w:eastAsia="ja-JP"/>
        </w:rPr>
        <w:t>ycorticosteroid activity</w:t>
      </w:r>
      <w:r w:rsidR="0094562D" w:rsidRPr="009A466D">
        <w:rPr>
          <w:rFonts w:hint="eastAsia"/>
          <w:sz w:val="22"/>
          <w:szCs w:val="22"/>
          <w:lang w:eastAsia="ja-JP"/>
        </w:rPr>
        <w:t>)</w:t>
      </w:r>
      <w:r w:rsidR="00D44640">
        <w:rPr>
          <w:rFonts w:hAnsi="ＭＳ 明朝" w:hint="eastAsia"/>
          <w:sz w:val="22"/>
          <w:szCs w:val="22"/>
          <w:lang w:eastAsia="ja-JP"/>
        </w:rPr>
        <w:t>」</w:t>
      </w:r>
    </w:p>
    <w:p w14:paraId="631BD1DB" w14:textId="77777777" w:rsidR="00C620DA" w:rsidRDefault="00D03224" w:rsidP="00E41AA8">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14:paraId="3D4EB40C" w14:textId="77777777" w:rsidR="00C620DA" w:rsidRDefault="00D03224" w:rsidP="00E41AA8">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77777777"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Pr="009A466D">
        <w:rPr>
          <w:rFonts w:hint="eastAsia"/>
          <w:b/>
          <w:bCs/>
          <w:iCs/>
          <w:sz w:val="22"/>
          <w:szCs w:val="22"/>
        </w:rPr>
        <w:t>;</w:t>
      </w:r>
      <w:r w:rsidRPr="009A466D">
        <w:rPr>
          <w:rFonts w:hint="eastAsia"/>
          <w:b/>
          <w:bCs/>
          <w:i/>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9A466D">
        <w:rPr>
          <w:rFonts w:hint="eastAsia"/>
          <w:bCs/>
          <w:iCs/>
          <w:sz w:val="22"/>
          <w:szCs w:val="22"/>
        </w:rPr>
        <w:t>(</w:t>
      </w:r>
      <w:r w:rsidR="0094562D" w:rsidRPr="009A466D">
        <w:rPr>
          <w:rFonts w:hint="eastAsia"/>
          <w:bCs/>
          <w:i/>
          <w:iCs/>
          <w:sz w:val="22"/>
          <w:szCs w:val="22"/>
        </w:rPr>
        <w:t>Cervical dysplasia</w:t>
      </w:r>
      <w:r w:rsidR="0094562D" w:rsidRPr="009A466D">
        <w:rPr>
          <w:rFonts w:hint="eastAsia"/>
          <w:bCs/>
          <w:iCs/>
          <w:sz w:val="22"/>
          <w:szCs w:val="22"/>
        </w:rPr>
        <w:t>)</w:t>
      </w:r>
      <w:r w:rsidR="00D44640">
        <w:rPr>
          <w:rFonts w:hAnsi="ＭＳ 明朝" w:hint="eastAsia"/>
          <w:iCs/>
          <w:sz w:val="22"/>
          <w:szCs w:val="22"/>
        </w:rPr>
        <w:t>」</w:t>
      </w:r>
    </w:p>
    <w:p w14:paraId="24A6249E" w14:textId="77777777" w:rsidR="00C620DA" w:rsidRDefault="00D03224" w:rsidP="00E41AA8">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64051F" w:rsidRPr="009A466D">
        <w:rPr>
          <w:rFonts w:hint="eastAsia"/>
          <w:b/>
          <w:sz w:val="22"/>
          <w:szCs w:val="22"/>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77777777"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94562D" w:rsidRPr="009A466D">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9A466D">
        <w:rPr>
          <w:rFonts w:hint="eastAsia"/>
          <w:i/>
          <w:iCs/>
          <w:sz w:val="22"/>
          <w:szCs w:val="22"/>
        </w:rPr>
        <w:t>Stomach dilation procedure</w:t>
      </w:r>
      <w:r w:rsidR="0094562D" w:rsidRPr="009A466D">
        <w:rPr>
          <w:rFonts w:hint="eastAsia"/>
          <w:iCs/>
          <w:sz w:val="22"/>
          <w:szCs w:val="22"/>
        </w:rPr>
        <w:t>)</w:t>
      </w:r>
      <w:r w:rsidR="00D44640">
        <w:rPr>
          <w:rFonts w:hAnsi="ＭＳ 明朝" w:hint="eastAsia"/>
          <w:iCs/>
          <w:sz w:val="22"/>
          <w:szCs w:val="22"/>
        </w:rPr>
        <w:t>」</w:t>
      </w:r>
    </w:p>
    <w:p w14:paraId="2A663322" w14:textId="77777777"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 xml:space="preserve">PT;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9A466D">
        <w:rPr>
          <w:rFonts w:hint="eastAsia"/>
          <w:i/>
          <w:iCs/>
          <w:sz w:val="22"/>
          <w:szCs w:val="22"/>
          <w:lang w:eastAsia="ja-JP"/>
        </w:rPr>
        <w:t>Uterine dilation and curettage</w:t>
      </w:r>
      <w:r w:rsidR="00DA233B" w:rsidRPr="009A466D">
        <w:rPr>
          <w:rFonts w:hint="eastAsia"/>
          <w:iCs/>
          <w:sz w:val="22"/>
          <w:szCs w:val="22"/>
          <w:lang w:eastAsia="ja-JP"/>
        </w:rPr>
        <w:t>)</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14:paraId="2DC463EA" w14:textId="77777777" w:rsidR="00C620DA" w:rsidRDefault="00D03224" w:rsidP="00E41AA8">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64051F" w:rsidRPr="009A466D">
        <w:rPr>
          <w:rFonts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77777777" w:rsidR="00822F83" w:rsidRPr="009A466D"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77777777"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DA233B" w:rsidRPr="009A466D">
        <w:rPr>
          <w:rFonts w:hint="eastAsia"/>
          <w:b/>
          <w:i/>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Pr="009A466D">
        <w:rPr>
          <w:rFonts w:hint="eastAsia"/>
          <w:i/>
          <w:sz w:val="22"/>
          <w:szCs w:val="22"/>
        </w:rPr>
        <w:t>Post procedural discharge</w:t>
      </w:r>
      <w:r w:rsidR="00DA233B" w:rsidRPr="009A466D">
        <w:rPr>
          <w:rFonts w:hint="eastAsia"/>
          <w:bCs/>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14:paraId="406BE7F9" w14:textId="77777777"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77777777"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 xml:space="preserve">PT;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9A466D">
        <w:rPr>
          <w:rFonts w:hint="eastAsia"/>
          <w:sz w:val="22"/>
          <w:szCs w:val="22"/>
        </w:rPr>
        <w:t>(</w:t>
      </w:r>
      <w:r w:rsidR="00F42D6B" w:rsidRPr="009A466D">
        <w:rPr>
          <w:rFonts w:hint="eastAsia"/>
          <w:i/>
          <w:sz w:val="22"/>
          <w:szCs w:val="22"/>
        </w:rPr>
        <w:t>Post procedural drainage</w:t>
      </w:r>
      <w:r w:rsidR="00543C04"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F42D6B" w:rsidRPr="009A466D">
        <w:rPr>
          <w:rFonts w:hint="eastAsia"/>
          <w:b/>
          <w:i/>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9A466D">
        <w:rPr>
          <w:rFonts w:hint="eastAsia"/>
          <w:i/>
          <w:sz w:val="22"/>
          <w:szCs w:val="22"/>
        </w:rPr>
        <w:t>Post procedural discharge</w:t>
      </w:r>
      <w:r w:rsidR="00F42D6B"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3DEA822A" w14:textId="77777777" w:rsidR="00C620DA" w:rsidRDefault="00D03224" w:rsidP="00E41AA8">
      <w:pPr>
        <w:numPr>
          <w:ilvl w:val="0"/>
          <w:numId w:val="51"/>
        </w:numPr>
        <w:spacing w:beforeLines="50" w:before="120"/>
        <w:ind w:left="142" w:hanging="119"/>
        <w:rPr>
          <w:sz w:val="22"/>
          <w:szCs w:val="22"/>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B94159" w:rsidRPr="009A466D">
        <w:rPr>
          <w:rFonts w:hAnsi="ＭＳ 明朝" w:hint="eastAsia"/>
          <w:sz w:val="22"/>
          <w:szCs w:val="22"/>
        </w:rPr>
        <w:t>。</w:t>
      </w:r>
    </w:p>
    <w:p w14:paraId="68906743" w14:textId="77777777" w:rsidR="00E1723B" w:rsidRPr="009A466D" w:rsidRDefault="0064051F" w:rsidP="007A64A5">
      <w:pPr>
        <w:ind w:leftChars="112" w:left="458" w:hangingChars="86" w:hanging="189"/>
        <w:rPr>
          <w:sz w:val="22"/>
          <w:szCs w:val="22"/>
        </w:rPr>
      </w:pPr>
      <w:r w:rsidRPr="009A466D">
        <w:rPr>
          <w:rFonts w:hAnsi="ＭＳ 明朝"/>
          <w:sz w:val="22"/>
          <w:szCs w:val="22"/>
        </w:rPr>
        <w:t>例：</w:t>
      </w:r>
      <w:r w:rsidR="00D03224">
        <w:rPr>
          <w:rFonts w:hAnsi="ＭＳ 明朝"/>
          <w:sz w:val="22"/>
          <w:szCs w:val="22"/>
        </w:rPr>
        <w:t>「</w:t>
      </w:r>
      <w:r w:rsidRPr="009A466D">
        <w:rPr>
          <w:b/>
          <w:sz w:val="22"/>
          <w:szCs w:val="22"/>
        </w:rPr>
        <w:t>PT;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i/>
          <w:sz w:val="22"/>
          <w:szCs w:val="22"/>
        </w:rPr>
        <w:t>Cardiac failure</w:t>
      </w:r>
      <w:r w:rsidR="0023091A" w:rsidRPr="009A466D">
        <w:rPr>
          <w:rFonts w:hint="eastAsia"/>
          <w:sz w:val="22"/>
          <w:szCs w:val="22"/>
        </w:rPr>
        <w:t>)</w:t>
      </w:r>
      <w:r w:rsidR="00D44640">
        <w:rPr>
          <w:rFonts w:hAnsi="ＭＳ 明朝"/>
          <w:sz w:val="22"/>
          <w:szCs w:val="22"/>
        </w:rPr>
        <w:t>」</w:t>
      </w:r>
      <w:r w:rsidRPr="009A466D">
        <w:rPr>
          <w:rFonts w:hAnsi="ＭＳ 明朝"/>
          <w:sz w:val="22"/>
          <w:szCs w:val="22"/>
        </w:rPr>
        <w:t>と</w:t>
      </w:r>
      <w:r w:rsidR="00D03224">
        <w:rPr>
          <w:rFonts w:hAnsi="ＭＳ 明朝"/>
          <w:sz w:val="22"/>
          <w:szCs w:val="22"/>
        </w:rPr>
        <w:t>「</w:t>
      </w:r>
      <w:r w:rsidRPr="009A466D">
        <w:rPr>
          <w:b/>
          <w:sz w:val="22"/>
          <w:szCs w:val="22"/>
        </w:rPr>
        <w:t>LLT;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sz w:val="22"/>
          <w:szCs w:val="22"/>
        </w:rPr>
        <w:t>C</w:t>
      </w:r>
      <w:r w:rsidR="0023091A" w:rsidRPr="009A466D">
        <w:rPr>
          <w:i/>
          <w:sz w:val="22"/>
          <w:szCs w:val="22"/>
        </w:rPr>
        <w:t>ardiac insufficiency</w:t>
      </w:r>
      <w:r w:rsidR="0023091A" w:rsidRPr="009A466D">
        <w:rPr>
          <w:rFonts w:hint="eastAsia"/>
          <w:sz w:val="22"/>
          <w:szCs w:val="22"/>
        </w:rPr>
        <w:t>)</w:t>
      </w:r>
      <w:r w:rsidR="00D44640">
        <w:rPr>
          <w:rFonts w:hAnsi="ＭＳ 明朝"/>
          <w:sz w:val="22"/>
          <w:szCs w:val="22"/>
        </w:rPr>
        <w:t>」</w:t>
      </w:r>
    </w:p>
    <w:p w14:paraId="06D665A9" w14:textId="77777777" w:rsidR="000370C7" w:rsidRPr="009A466D" w:rsidRDefault="000370C7" w:rsidP="00F928DE">
      <w:pPr>
        <w:rPr>
          <w:bCs/>
          <w:sz w:val="22"/>
          <w:szCs w:val="22"/>
          <w:lang w:eastAsia="ja-JP"/>
        </w:rPr>
      </w:pPr>
      <w:r w:rsidRPr="009A466D">
        <w:rPr>
          <w:bCs/>
          <w:sz w:val="22"/>
          <w:szCs w:val="22"/>
        </w:rPr>
        <w:t xml:space="preserve">“failure” </w:t>
      </w:r>
      <w:r w:rsidRPr="009A466D">
        <w:rPr>
          <w:rFonts w:hAnsi="ＭＳ 明朝" w:hint="eastAsia"/>
          <w:bCs/>
          <w:sz w:val="22"/>
          <w:szCs w:val="22"/>
        </w:rPr>
        <w:t>と</w:t>
      </w:r>
      <w:r w:rsidRPr="009A466D">
        <w:rPr>
          <w:bCs/>
          <w:sz w:val="22"/>
          <w:szCs w:val="22"/>
        </w:rPr>
        <w:t xml:space="preserve"> “insufficiency”</w:t>
      </w:r>
      <w:r w:rsidR="00824034" w:rsidRPr="009A466D">
        <w:rPr>
          <w:rFonts w:hAnsi="ＭＳ 明朝" w:hint="eastAsia"/>
          <w:bCs/>
          <w:sz w:val="22"/>
          <w:szCs w:val="22"/>
        </w:rPr>
        <w:t>の解釈は人によって異なる場合がある。</w:t>
      </w:r>
      <w:r w:rsidR="00824034" w:rsidRPr="009A466D">
        <w:rPr>
          <w:rFonts w:hAnsi="ＭＳ 明朝" w:hint="eastAsia"/>
          <w:bCs/>
          <w:sz w:val="22"/>
          <w:szCs w:val="22"/>
          <w:lang w:eastAsia="ja-JP"/>
        </w:rPr>
        <w:t>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14:paraId="6A06C295"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 xml:space="preserve">PT;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9A466D">
        <w:rPr>
          <w:i/>
          <w:sz w:val="22"/>
          <w:szCs w:val="22"/>
          <w:lang w:eastAsia="ja-JP"/>
        </w:rPr>
        <w:t xml:space="preserve">Dry </w:t>
      </w:r>
      <w:r w:rsidR="00BA6FBF" w:rsidRPr="009A466D">
        <w:rPr>
          <w:bCs/>
          <w:i/>
          <w:sz w:val="22"/>
          <w:szCs w:val="22"/>
          <w:lang w:eastAsia="ja-JP"/>
        </w:rPr>
        <w:t>gangrene</w:t>
      </w:r>
      <w:r w:rsidR="00BA6FBF" w:rsidRPr="009A466D">
        <w:rPr>
          <w:rFonts w:hint="eastAsia"/>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4051F" w:rsidRPr="009A466D">
        <w:rPr>
          <w:rFonts w:hint="eastAsia"/>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14:paraId="2063C531" w14:textId="77777777" w:rsidR="00C620DA" w:rsidRDefault="00F42136" w:rsidP="00E41AA8">
      <w:pPr>
        <w:numPr>
          <w:ilvl w:val="0"/>
          <w:numId w:val="51"/>
        </w:numPr>
        <w:spacing w:beforeLines="50" w:before="120"/>
        <w:ind w:left="142" w:hanging="119"/>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DC7FA6">
        <w:rPr>
          <w:rFonts w:hAnsi="ＭＳ 明朝"/>
          <w:sz w:val="22"/>
          <w:szCs w:val="22"/>
          <w:lang w:eastAsia="ja-JP"/>
        </w:rPr>
        <w:t>PT</w:t>
      </w:r>
      <w:r w:rsidR="00664612">
        <w:rPr>
          <w:rFonts w:hAnsi="ＭＳ 明朝" w:hint="eastAsia"/>
          <w:sz w:val="22"/>
          <w:szCs w:val="22"/>
          <w:lang w:eastAsia="ja-JP"/>
        </w:rPr>
        <w:t xml:space="preserve">; </w:t>
      </w:r>
      <w:r w:rsidR="00DC7FA6" w:rsidRPr="00DC7FA6">
        <w:rPr>
          <w:rFonts w:hAnsi="ＭＳ 明朝" w:hint="eastAsia"/>
          <w:b/>
          <w:i/>
          <w:sz w:val="22"/>
          <w:szCs w:val="22"/>
          <w:lang w:eastAsia="ja-JP"/>
        </w:rPr>
        <w:t>各種物質毒性</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14:paraId="2E90B454"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14:paraId="0062D7F5"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7777777"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BA6FBF" w:rsidRPr="009A466D">
        <w:rPr>
          <w:rFonts w:hint="eastAsia"/>
          <w:b/>
          <w:sz w:val="22"/>
          <w:szCs w:val="22"/>
        </w:rPr>
        <w:t xml:space="preserve"> </w:t>
      </w:r>
      <w:r w:rsidRPr="009A466D">
        <w:rPr>
          <w:rFonts w:hAnsi="ＭＳ 明朝"/>
          <w:b/>
          <w:bCs/>
          <w:i/>
          <w:sz w:val="22"/>
          <w:szCs w:val="22"/>
        </w:rPr>
        <w:t>単核細胞症異染性試験</w:t>
      </w:r>
      <w:r w:rsidR="00BA6FBF" w:rsidRPr="009A466D">
        <w:rPr>
          <w:rFonts w:hint="eastAsia"/>
          <w:bCs/>
          <w:sz w:val="22"/>
          <w:szCs w:val="22"/>
        </w:rPr>
        <w:t xml:space="preserve"> (</w:t>
      </w:r>
      <w:r w:rsidR="00BA6FBF" w:rsidRPr="009A466D">
        <w:rPr>
          <w:i/>
          <w:iCs/>
          <w:sz w:val="22"/>
          <w:szCs w:val="22"/>
        </w:rPr>
        <w:t>Mononucleosis heterophile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107479" w:rsidRPr="009A466D">
        <w:rPr>
          <w:rFonts w:hint="eastAsia"/>
          <w:b/>
          <w:sz w:val="22"/>
          <w:szCs w:val="22"/>
        </w:rPr>
        <w:t xml:space="preserve"> </w:t>
      </w:r>
      <w:r w:rsidRPr="009A466D">
        <w:rPr>
          <w:rFonts w:hAnsi="ＭＳ 明朝"/>
          <w:b/>
          <w:bCs/>
          <w:i/>
          <w:sz w:val="22"/>
          <w:szCs w:val="22"/>
        </w:rPr>
        <w:t>ポールバンネルテスト</w:t>
      </w:r>
      <w:r w:rsidR="00BA6FBF" w:rsidRPr="009A466D">
        <w:rPr>
          <w:rFonts w:hint="eastAsia"/>
          <w:bCs/>
          <w:sz w:val="22"/>
          <w:szCs w:val="22"/>
        </w:rPr>
        <w:t xml:space="preserve"> (</w:t>
      </w:r>
      <w:r w:rsidR="00BA6FBF" w:rsidRPr="009A466D">
        <w:rPr>
          <w:i/>
          <w:iCs/>
          <w:sz w:val="22"/>
          <w:szCs w:val="22"/>
        </w:rPr>
        <w:t>Paul Bunnell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14:paraId="7E4D5213" w14:textId="77777777" w:rsidR="00C620DA" w:rsidRDefault="00D03224" w:rsidP="00E41AA8">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496B48" w:rsidRPr="009A466D">
        <w:rPr>
          <w:sz w:val="22"/>
          <w:szCs w:val="22"/>
          <w:lang w:eastAsia="ja-JP"/>
        </w:rPr>
        <w:t>PT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i/>
          <w:sz w:val="22"/>
          <w:szCs w:val="22"/>
          <w:lang w:eastAsia="ja-JP"/>
        </w:rPr>
        <w:t>Glomerulonephritis minimal lesion</w:t>
      </w:r>
      <w:r w:rsidR="00496B48" w:rsidRPr="009A466D">
        <w:rPr>
          <w:rFonts w:hAnsi="ＭＳ 明朝" w:hint="eastAsia"/>
          <w:i/>
          <w:sz w:val="22"/>
          <w:szCs w:val="22"/>
          <w:lang w:eastAsia="ja-JP"/>
        </w:rPr>
        <w:t>（微少病変糸球体腎炎）</w:t>
      </w:r>
      <w:r w:rsidR="00496B48" w:rsidRPr="009A466D">
        <w:rPr>
          <w:rFonts w:hint="eastAsia"/>
          <w:i/>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496B48" w:rsidRPr="009A466D">
        <w:rPr>
          <w:rFonts w:hint="eastAsia"/>
          <w:sz w:val="22"/>
          <w:szCs w:val="22"/>
          <w:lang w:eastAsia="ja-JP"/>
        </w:rPr>
        <w:t>LLT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rFonts w:cs="Arial"/>
          <w:i/>
          <w:sz w:val="22"/>
          <w:szCs w:val="22"/>
          <w:lang w:eastAsia="ja-JP"/>
        </w:rPr>
        <w:t>Brain lesion</w:t>
      </w:r>
      <w:r w:rsidR="00496B48" w:rsidRPr="009A466D">
        <w:rPr>
          <w:rFonts w:hAnsi="ＭＳ 明朝" w:cs="Arial" w:hint="eastAsia"/>
          <w:i/>
          <w:sz w:val="22"/>
          <w:szCs w:val="22"/>
          <w:lang w:eastAsia="ja-JP"/>
        </w:rPr>
        <w:t>（脳病変）</w:t>
      </w:r>
      <w:r w:rsidR="00496B48" w:rsidRPr="009A466D">
        <w:rPr>
          <w:rFonts w:cs="Arial" w:hint="eastAsia"/>
          <w:i/>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496B48" w:rsidRPr="009A466D">
        <w:rPr>
          <w:rFonts w:cs="Arial" w:hint="eastAsia"/>
          <w:sz w:val="22"/>
          <w:szCs w:val="22"/>
          <w:lang w:eastAsia="ja-JP"/>
        </w:rPr>
        <w:t>LLT</w:t>
      </w:r>
      <w:r w:rsidR="009652C5" w:rsidRPr="009A466D">
        <w:rPr>
          <w:rFonts w:cs="Arial" w:hint="eastAsia"/>
          <w:sz w:val="22"/>
          <w:szCs w:val="22"/>
          <w:lang w:eastAsia="ja-JP"/>
        </w:rPr>
        <w:t>/PT</w:t>
      </w:r>
      <w:r w:rsidR="00496B48" w:rsidRPr="009A466D">
        <w:rPr>
          <w:rFonts w:hAnsi="ＭＳ 明朝" w:cs="Arial" w:hint="eastAsia"/>
          <w:sz w:val="22"/>
          <w:szCs w:val="22"/>
          <w:lang w:eastAsia="ja-JP"/>
        </w:rPr>
        <w:t>：</w:t>
      </w:r>
      <w:r w:rsidR="00496B48" w:rsidRPr="009A466D">
        <w:rPr>
          <w:rFonts w:cs="Arial" w:hint="eastAsia"/>
          <w:sz w:val="22"/>
          <w:szCs w:val="22"/>
          <w:lang w:eastAsia="ja-JP"/>
        </w:rPr>
        <w:t>“</w:t>
      </w:r>
      <w:r w:rsidR="00496B48" w:rsidRPr="009A466D">
        <w:rPr>
          <w:rFonts w:cs="Arial"/>
          <w:i/>
          <w:sz w:val="22"/>
          <w:szCs w:val="22"/>
          <w:lang w:eastAsia="ja-JP"/>
        </w:rPr>
        <w:t>Renal disorder</w:t>
      </w:r>
      <w:r w:rsidR="00496B48" w:rsidRPr="009A466D">
        <w:rPr>
          <w:rFonts w:hAnsi="ＭＳ 明朝" w:cs="Arial" w:hint="eastAsia"/>
          <w:i/>
          <w:sz w:val="22"/>
          <w:szCs w:val="22"/>
          <w:lang w:eastAsia="ja-JP"/>
        </w:rPr>
        <w:t>（腎障害）</w:t>
      </w:r>
      <w:r w:rsidR="00496B48" w:rsidRPr="009A466D">
        <w:rPr>
          <w:rFonts w:cs="Arial" w:hint="eastAsia"/>
          <w:sz w:val="22"/>
          <w:szCs w:val="22"/>
          <w:lang w:eastAsia="ja-JP"/>
        </w:rPr>
        <w:t>”</w:t>
      </w:r>
      <w:r w:rsidR="00496B48" w:rsidRPr="009A466D">
        <w:rPr>
          <w:rFonts w:hAnsi="ＭＳ 明朝" w:cs="Arial" w:hint="eastAsia"/>
          <w:sz w:val="22"/>
          <w:szCs w:val="22"/>
          <w:lang w:eastAsia="ja-JP"/>
        </w:rPr>
        <w:t>でコーディングすることができる</w:t>
      </w:r>
    </w:p>
    <w:p w14:paraId="7752919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iCs/>
          <w:sz w:val="22"/>
          <w:szCs w:val="22"/>
        </w:rPr>
        <w:lastRenderedPageBreak/>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35A772D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sz w:val="22"/>
          <w:szCs w:val="22"/>
        </w:rPr>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107479" w:rsidRPr="009A466D">
        <w:rPr>
          <w:rFonts w:hint="eastAsia"/>
          <w:b/>
          <w:bCs/>
          <w:i/>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73ECA19A" w14:textId="77777777" w:rsidR="00C620DA" w:rsidRDefault="00D03224" w:rsidP="00E41AA8">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107479" w:rsidRPr="009A466D">
        <w:rPr>
          <w:rFonts w:hint="eastAsia"/>
          <w:b/>
          <w:bCs/>
          <w:i/>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58007D71"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14:paraId="25D9327E" w14:textId="77777777"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9D1C8D" w:rsidRPr="009A466D">
        <w:rPr>
          <w:rFonts w:hint="eastAsia"/>
          <w:b/>
          <w:sz w:val="22"/>
          <w:szCs w:val="22"/>
          <w:lang w:eastAsia="ja-JP"/>
        </w:rPr>
        <w:t>;</w:t>
      </w:r>
      <w:r w:rsidR="00107479" w:rsidRPr="009A466D">
        <w:rPr>
          <w:rFonts w:hint="eastAsia"/>
          <w:b/>
          <w:i/>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Pr="009A466D">
        <w:rPr>
          <w:i/>
          <w:sz w:val="22"/>
          <w:szCs w:val="22"/>
          <w:lang w:eastAsia="ja-JP"/>
        </w:rPr>
        <w:t>Acquired hypothyroidism</w:t>
      </w:r>
      <w:r w:rsidR="00107479" w:rsidRPr="009A466D">
        <w:rPr>
          <w:rFonts w:hint="eastAsia"/>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872C878" w14:textId="77777777" w:rsidR="00E1723B" w:rsidRPr="009A466D" w:rsidRDefault="0064051F" w:rsidP="00791669">
      <w:pPr>
        <w:ind w:leftChars="59" w:left="143" w:hanging="1"/>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Pr="009A466D">
        <w:rPr>
          <w:rFonts w:hAnsi="ＭＳ 明朝"/>
          <w:b/>
          <w:i/>
          <w:sz w:val="22"/>
          <w:szCs w:val="22"/>
        </w:rPr>
        <w:t>先天性甲状腺機能低下症</w:t>
      </w:r>
      <w:r w:rsidRPr="009A466D">
        <w:rPr>
          <w:i/>
          <w:sz w:val="22"/>
          <w:szCs w:val="22"/>
        </w:rPr>
        <w:t xml:space="preserve"> </w:t>
      </w:r>
      <w:r w:rsidRPr="009A466D">
        <w:rPr>
          <w:sz w:val="22"/>
          <w:szCs w:val="22"/>
        </w:rPr>
        <w:t>(</w:t>
      </w:r>
      <w:r w:rsidRPr="009A466D">
        <w:rPr>
          <w:i/>
          <w:sz w:val="22"/>
          <w:szCs w:val="22"/>
        </w:rPr>
        <w:t>Congenital hypothyroidism</w:t>
      </w:r>
      <w:r w:rsidRPr="009A466D">
        <w:rPr>
          <w:sz w:val="22"/>
          <w:szCs w:val="22"/>
        </w:rPr>
        <w:t>)</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Pr="009A466D">
        <w:rPr>
          <w:sz w:val="22"/>
          <w:szCs w:val="22"/>
        </w:rPr>
        <w:t xml:space="preserve"> (modifier) </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Pr="009A466D">
        <w:rPr>
          <w:rFonts w:hAnsi="ＭＳ 明朝" w:hint="eastAsia"/>
          <w:sz w:val="22"/>
          <w:szCs w:val="22"/>
          <w:lang w:eastAsia="ja-JP"/>
        </w:rPr>
        <w:t>ＰＴの下に追加される。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で整理をおこなった。残りの用語については今後ユーザーからの要請に従い３種のセットが揃った段階で整理を行なう。</w:t>
      </w:r>
    </w:p>
    <w:p w14:paraId="06815C05" w14:textId="77777777"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14:paraId="2BB3D6AD" w14:textId="77777777"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14:paraId="2D3F80CB" w14:textId="77777777"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9A466D">
        <w:rPr>
          <w:i/>
          <w:sz w:val="22"/>
          <w:szCs w:val="22"/>
          <w:lang w:eastAsia="ja-JP"/>
        </w:rPr>
        <w:t>Death</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9A466D">
        <w:rPr>
          <w:rFonts w:hint="eastAsia"/>
          <w:sz w:val="22"/>
          <w:szCs w:val="22"/>
          <w:lang w:eastAsia="ja-JP"/>
        </w:rPr>
        <w:t>(</w:t>
      </w:r>
      <w:r w:rsidR="00B70E3D" w:rsidRPr="009A466D">
        <w:rPr>
          <w:i/>
          <w:sz w:val="22"/>
          <w:szCs w:val="22"/>
          <w:lang w:eastAsia="ja-JP"/>
        </w:rPr>
        <w:t>Death neonatal</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w:t>
      </w:r>
      <w:r w:rsidR="007614F0" w:rsidRPr="009A466D">
        <w:rPr>
          <w:rFonts w:hAnsi="ＭＳ 明朝"/>
          <w:b/>
          <w:i/>
          <w:sz w:val="22"/>
          <w:szCs w:val="22"/>
          <w:lang w:eastAsia="ja-JP"/>
        </w:rPr>
        <w:lastRenderedPageBreak/>
        <w:t>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783CAC55" w14:textId="77777777"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4AAC28BF" w14:textId="77777777" w:rsidR="00C620DA"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49A40892" w14:textId="77777777"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B70E3D" w:rsidRPr="009A466D">
        <w:rPr>
          <w:rFonts w:hint="eastAsia"/>
          <w:b/>
          <w:i/>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9A466D">
        <w:rPr>
          <w:rFonts w:hint="eastAsia"/>
          <w:sz w:val="22"/>
          <w:szCs w:val="22"/>
        </w:rPr>
        <w:t>(</w:t>
      </w:r>
      <w:r w:rsidRPr="009A466D">
        <w:rPr>
          <w:rFonts w:hint="eastAsia"/>
          <w:i/>
          <w:sz w:val="22"/>
          <w:szCs w:val="22"/>
        </w:rPr>
        <w:t>Hepatic artery occlusion</w:t>
      </w:r>
      <w:r w:rsidR="00B70E3D" w:rsidRPr="009A466D">
        <w:rPr>
          <w:rFonts w:hint="eastAsia"/>
          <w:sz w:val="22"/>
          <w:szCs w:val="22"/>
        </w:rPr>
        <w:t>)</w:t>
      </w:r>
      <w:r w:rsidR="00D44640">
        <w:rPr>
          <w:rFonts w:hAnsi="ＭＳ 明朝" w:hint="eastAsia"/>
          <w:sz w:val="22"/>
          <w:szCs w:val="22"/>
        </w:rPr>
        <w:t>」</w:t>
      </w:r>
    </w:p>
    <w:p w14:paraId="34E99312" w14:textId="77777777" w:rsidR="00931743" w:rsidRPr="009A466D" w:rsidRDefault="008021CD" w:rsidP="00931743">
      <w:pPr>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7FBBDEB2" w14:textId="77777777"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sz w:val="22"/>
          <w:szCs w:val="22"/>
        </w:rPr>
        <w:t xml:space="preserve"> </w:t>
      </w:r>
      <w:r w:rsidRPr="009A466D">
        <w:rPr>
          <w:rFonts w:hAnsi="ＭＳ 明朝" w:hint="eastAsia"/>
          <w:b/>
          <w:i/>
          <w:sz w:val="22"/>
          <w:szCs w:val="22"/>
        </w:rPr>
        <w:t>結腸閉塞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Colonic obstruction</w:t>
      </w:r>
      <w:r w:rsidR="00C74111"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i/>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Tracheal obstruction</w:t>
      </w:r>
      <w:r w:rsidR="00C74111" w:rsidRPr="009A466D">
        <w:rPr>
          <w:rFonts w:hint="eastAsia"/>
          <w:sz w:val="22"/>
          <w:szCs w:val="22"/>
        </w:rPr>
        <w:t>)</w:t>
      </w:r>
      <w:r w:rsidR="00D44640">
        <w:rPr>
          <w:rFonts w:hAnsi="ＭＳ 明朝" w:hint="eastAsia"/>
          <w:sz w:val="22"/>
          <w:szCs w:val="22"/>
        </w:rPr>
        <w:t>」</w:t>
      </w:r>
    </w:p>
    <w:p w14:paraId="655B459A" w14:textId="77777777" w:rsidR="00C620DA" w:rsidRPr="009A1923"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 xml:space="preserve">SOC;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9A466D">
        <w:rPr>
          <w:rFonts w:hint="eastAsia"/>
          <w:i/>
          <w:sz w:val="22"/>
          <w:szCs w:val="22"/>
          <w:lang w:eastAsia="ja-JP"/>
        </w:rPr>
        <w:t>Cholestatic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9A466D">
        <w:rPr>
          <w:rFonts w:hint="eastAsia"/>
          <w:i/>
          <w:sz w:val="22"/>
          <w:szCs w:val="22"/>
          <w:lang w:eastAsia="ja-JP"/>
        </w:rPr>
        <w:t>Mixed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9A466D">
        <w:rPr>
          <w:rFonts w:hint="eastAsia"/>
          <w:i/>
          <w:sz w:val="22"/>
          <w:szCs w:val="22"/>
          <w:lang w:eastAsia="ja-JP"/>
        </w:rPr>
        <w:t>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 xml:space="preserve">PT;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A466D">
        <w:rPr>
          <w:rFonts w:hint="eastAsia"/>
          <w:i/>
          <w:sz w:val="22"/>
          <w:szCs w:val="22"/>
          <w:lang w:eastAsia="ja-JP"/>
        </w:rPr>
        <w:t>Traumatic liver injury</w:t>
      </w:r>
      <w:r w:rsidR="00C844E4" w:rsidRPr="009A466D">
        <w:rPr>
          <w:rFonts w:hint="eastAsia"/>
          <w:sz w:val="22"/>
          <w:szCs w:val="22"/>
          <w:lang w:eastAsia="ja-JP"/>
        </w:rPr>
        <w:t>)</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798A175C" w14:textId="77777777" w:rsidR="00A46724" w:rsidRPr="009B6BBD" w:rsidRDefault="00A46724" w:rsidP="00E41AA8">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B6BBD" w:rsidRPr="009B6BBD">
        <w:rPr>
          <w:rFonts w:hint="eastAsia"/>
          <w:sz w:val="22"/>
          <w:szCs w:val="22"/>
          <w:lang w:eastAsia="ja-JP"/>
        </w:rPr>
        <w:t>「</w:t>
      </w:r>
      <w:r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Small intestinal haemorrhage</w:t>
      </w:r>
      <w:r w:rsidR="009B6BBD" w:rsidRPr="009B6BBD">
        <w:rPr>
          <w:rFonts w:hint="eastAsia"/>
          <w:sz w:val="22"/>
          <w:szCs w:val="22"/>
          <w:lang w:eastAsia="ja-JP"/>
        </w:rPr>
        <w:t>)</w:t>
      </w:r>
      <w:r w:rsidR="009B6BBD" w:rsidRPr="009B6BBD">
        <w:rPr>
          <w:rFonts w:hAnsi="ＭＳ 明朝"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Large intestine polyp</w:t>
      </w:r>
      <w:r w:rsidR="009B6BBD" w:rsidRPr="009B6BBD">
        <w:rPr>
          <w:rFonts w:hint="eastAsia"/>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14:paraId="41AF0C46" w14:textId="77777777" w:rsidR="00F721D5" w:rsidRPr="0065666E" w:rsidRDefault="00F721D5" w:rsidP="00E41AA8">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31087C">
        <w:rPr>
          <w:rFonts w:hAnsi="ＭＳ 明朝" w:hint="eastAsia"/>
          <w:i/>
          <w:sz w:val="22"/>
          <w:szCs w:val="22"/>
        </w:rPr>
        <w:t>Spinal claudication</w:t>
      </w:r>
      <w:r w:rsidR="009B6BBD" w:rsidRPr="009B6BBD">
        <w:rPr>
          <w:rFonts w:hint="eastAsia"/>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175" w:name="_Toc443386825"/>
      <w:bookmarkStart w:id="176" w:name="_Toc459295111"/>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75"/>
      <w:bookmarkEnd w:id="176"/>
    </w:p>
    <w:p w14:paraId="2A63BFC7" w14:textId="77777777" w:rsidR="0064051F" w:rsidRPr="009A466D" w:rsidRDefault="0064051F" w:rsidP="00E41AA8">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4FC0F4C2" w14:textId="77777777" w:rsidR="00705D39" w:rsidRDefault="0064051F" w:rsidP="00E41AA8">
      <w:pPr>
        <w:spacing w:beforeLines="50" w:before="120"/>
        <w:ind w:left="142" w:hanging="2"/>
        <w:rPr>
          <w:sz w:val="22"/>
          <w:szCs w:val="22"/>
          <w:lang w:eastAsia="ja-JP"/>
        </w:rPr>
      </w:pPr>
      <w:r w:rsidRPr="009A466D">
        <w:rPr>
          <w:rFonts w:hint="eastAsia"/>
          <w:sz w:val="22"/>
          <w:szCs w:val="22"/>
          <w:lang w:eastAsia="ja-JP"/>
        </w:rPr>
        <w:lastRenderedPageBreak/>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9D1C8D" w:rsidRPr="009A466D">
        <w:rPr>
          <w:rFonts w:hint="eastAsia"/>
          <w:b/>
          <w:sz w:val="22"/>
          <w:szCs w:val="22"/>
          <w:lang w:eastAsia="ja-JP"/>
        </w:rPr>
        <w:t>;</w:t>
      </w:r>
      <w:r w:rsidR="006D6538" w:rsidRPr="009A466D">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9A466D">
        <w:rPr>
          <w:i/>
          <w:iCs/>
          <w:sz w:val="22"/>
          <w:szCs w:val="22"/>
          <w:lang w:eastAsia="ja-JP"/>
        </w:rPr>
        <w:t>Diabetes mellitus</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D6538" w:rsidRPr="009A466D">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9A466D">
        <w:rPr>
          <w:i/>
          <w:iCs/>
          <w:sz w:val="22"/>
          <w:szCs w:val="22"/>
          <w:lang w:eastAsia="ja-JP"/>
        </w:rPr>
        <w:t>Blood glucose increased</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387A8A8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177" w:name="_Toc443386826"/>
      <w:bookmarkStart w:id="178" w:name="_Toc459295112"/>
      <w:r w:rsidRPr="009A466D">
        <w:rPr>
          <w:rFonts w:hint="eastAsia"/>
          <w:lang w:eastAsia="ja-JP"/>
        </w:rPr>
        <w:lastRenderedPageBreak/>
        <w:t xml:space="preserve">6. </w:t>
      </w:r>
      <w:bookmarkStart w:id="179" w:name="_Toc420292689"/>
      <w:bookmarkStart w:id="180" w:name="_Toc429210169"/>
      <w:r w:rsidRPr="009A466D">
        <w:rPr>
          <w:rFonts w:hint="eastAsia"/>
          <w:lang w:eastAsia="ja-JP"/>
        </w:rPr>
        <w:t>SOC器官別大分類（構造と内容に関する解説</w:t>
      </w:r>
      <w:bookmarkEnd w:id="179"/>
      <w:bookmarkEnd w:id="180"/>
      <w:r w:rsidRPr="009A466D">
        <w:rPr>
          <w:rFonts w:hint="eastAsia"/>
          <w:lang w:eastAsia="ja-JP"/>
        </w:rPr>
        <w:t>）</w:t>
      </w:r>
      <w:bookmarkEnd w:id="177"/>
      <w:bookmarkEnd w:id="178"/>
    </w:p>
    <w:p w14:paraId="58B3F06A" w14:textId="77777777" w:rsidR="0064051F" w:rsidRPr="009A466D" w:rsidRDefault="0064051F" w:rsidP="00E41AA8">
      <w:pPr>
        <w:spacing w:beforeLines="100" w:before="240"/>
        <w:rPr>
          <w:b/>
          <w:sz w:val="22"/>
          <w:szCs w:val="22"/>
          <w:lang w:eastAsia="ja-JP"/>
        </w:rPr>
      </w:pPr>
      <w:bookmarkStart w:id="181" w:name="_Toc420230494"/>
      <w:bookmarkStart w:id="182" w:name="_Toc420231987"/>
      <w:bookmarkStart w:id="183" w:name="_Toc420292690"/>
      <w:bookmarkStart w:id="184" w:name="_Toc420293035"/>
      <w:bookmarkStart w:id="185" w:name="_Toc427562929"/>
      <w:bookmarkStart w:id="186" w:name="_Toc429210170"/>
      <w:bookmarkStart w:id="187" w:name="_Toc524334910"/>
      <w:bookmarkStart w:id="188" w:name="_Toc206210498"/>
      <w:bookmarkStart w:id="189" w:name="_Toc206313978"/>
      <w:r w:rsidRPr="009A466D">
        <w:rPr>
          <w:rFonts w:hAnsi="ＭＳ Ｐゴシック" w:hint="eastAsia"/>
          <w:b/>
          <w:sz w:val="22"/>
          <w:szCs w:val="22"/>
          <w:lang w:eastAsia="ja-JP"/>
        </w:rPr>
        <w:t>解　説</w:t>
      </w:r>
      <w:bookmarkEnd w:id="181"/>
      <w:bookmarkEnd w:id="182"/>
      <w:bookmarkEnd w:id="183"/>
      <w:bookmarkEnd w:id="184"/>
      <w:bookmarkEnd w:id="185"/>
      <w:bookmarkEnd w:id="186"/>
      <w:bookmarkEnd w:id="187"/>
      <w:bookmarkEnd w:id="188"/>
      <w:bookmarkEnd w:id="189"/>
    </w:p>
    <w:p w14:paraId="0A1AEC5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Pr="009A466D">
        <w:rPr>
          <w:rFonts w:hint="eastAsia"/>
          <w:sz w:val="22"/>
          <w:szCs w:val="22"/>
          <w:lang w:eastAsia="ja-JP"/>
        </w:rPr>
        <w:t xml:space="preserve"> (</w:t>
      </w:r>
      <w:r w:rsidRPr="009A466D">
        <w:rPr>
          <w:rFonts w:hAnsi="ＭＳ 明朝" w:hint="eastAsia"/>
          <w:sz w:val="22"/>
          <w:szCs w:val="22"/>
          <w:lang w:eastAsia="ja-JP"/>
        </w:rPr>
        <w:t>解剖学的、病理学的、または病因学的など</w:t>
      </w:r>
      <w:r w:rsidRPr="009A466D">
        <w:rPr>
          <w:rFonts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45E9E401" w14:textId="77777777" w:rsidR="00705D39" w:rsidRDefault="00705D39" w:rsidP="00E41AA8">
      <w:pPr>
        <w:pStyle w:val="a8"/>
        <w:spacing w:beforeLines="50" w:before="120"/>
        <w:ind w:leftChars="90" w:left="216"/>
        <w:rPr>
          <w:rFonts w:hAnsi="ＭＳ 明朝"/>
          <w:sz w:val="22"/>
          <w:szCs w:val="22"/>
          <w:lang w:eastAsia="ja-JP"/>
        </w:rPr>
      </w:pPr>
    </w:p>
    <w:p w14:paraId="38DCD3C1" w14:textId="77777777" w:rsidR="0051222F" w:rsidRDefault="00D17420" w:rsidP="0051222F">
      <w:pPr>
        <w:rPr>
          <w:rFonts w:cs="Arial"/>
          <w:sz w:val="22"/>
          <w:szCs w:val="22"/>
          <w:lang w:eastAsia="ja-JP"/>
        </w:rPr>
      </w:pPr>
      <w:r>
        <w:rPr>
          <w:rFonts w:hint="eastAsia"/>
          <w:sz w:val="22"/>
          <w:szCs w:val="22"/>
          <w:lang w:eastAsia="ja-JP"/>
        </w:rPr>
        <w:t>各階層ごとの用語数は最新版の</w:t>
      </w:r>
      <w:r>
        <w:rPr>
          <w:rFonts w:cs="Arial"/>
        </w:rPr>
        <w:t>MedDRA Distribution File Format Document</w:t>
      </w:r>
      <w:r w:rsidRPr="00D17420">
        <w:rPr>
          <w:rFonts w:cs="Arial" w:hint="eastAsia"/>
          <w:sz w:val="22"/>
          <w:szCs w:val="22"/>
          <w:lang w:eastAsia="ja-JP"/>
        </w:rPr>
        <w:t>に</w:t>
      </w:r>
      <w:r>
        <w:rPr>
          <w:rFonts w:cs="Arial" w:hint="eastAsia"/>
          <w:sz w:val="22"/>
          <w:szCs w:val="22"/>
          <w:lang w:eastAsia="ja-JP"/>
        </w:rPr>
        <w:t>記載されている。</w:t>
      </w:r>
    </w:p>
    <w:p w14:paraId="0AB46158" w14:textId="77777777"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507125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0" w:name="_Toc420230495"/>
      <w:bookmarkStart w:id="191" w:name="_Toc420231988"/>
      <w:bookmarkStart w:id="192" w:name="_Toc420292691"/>
      <w:bookmarkStart w:id="193" w:name="_Toc420293036"/>
      <w:bookmarkStart w:id="194" w:name="_Toc427562930"/>
      <w:bookmarkStart w:id="195" w:name="_Toc429210171"/>
      <w:bookmarkStart w:id="196" w:name="_Toc443386827"/>
      <w:bookmarkStart w:id="197" w:name="_Toc459295113"/>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B5B8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90"/>
      <w:bookmarkEnd w:id="191"/>
      <w:bookmarkEnd w:id="192"/>
      <w:bookmarkEnd w:id="193"/>
      <w:bookmarkEnd w:id="194"/>
      <w:bookmarkEnd w:id="195"/>
      <w:r w:rsidR="00D44640">
        <w:rPr>
          <w:rFonts w:ascii="ＭＳ Ｐゴシック" w:eastAsia="ＭＳ Ｐゴシック" w:hAnsi="ＭＳ Ｐゴシック" w:hint="eastAsia"/>
          <w:i w:val="0"/>
          <w:sz w:val="24"/>
          <w:szCs w:val="24"/>
          <w:lang w:eastAsia="ja-JP"/>
        </w:rPr>
        <w:t>」</w:t>
      </w:r>
      <w:bookmarkEnd w:id="196"/>
      <w:bookmarkEnd w:id="197"/>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3EB96CF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3F498D" w:rsidRPr="009A466D">
        <w:rPr>
          <w:rFonts w:hint="eastAsia"/>
          <w:b/>
          <w:sz w:val="22"/>
          <w:szCs w:val="22"/>
          <w:lang w:eastAsia="ja-JP"/>
        </w:rPr>
        <w:t xml:space="preserve"> </w:t>
      </w:r>
      <w:r w:rsidR="003E5115" w:rsidRPr="009A466D">
        <w:rPr>
          <w:rFonts w:hAnsi="ＭＳ 明朝" w:hint="eastAsia"/>
          <w:b/>
          <w:i/>
          <w:sz w:val="22"/>
          <w:szCs w:val="22"/>
          <w:lang w:eastAsia="ja-JP"/>
        </w:rPr>
        <w:t>溶血およびその関連</w:t>
      </w:r>
      <w:r w:rsidR="007F20C7">
        <w:rPr>
          <w:rFonts w:hAnsi="ＭＳ 明朝" w:hint="eastAsia"/>
          <w:b/>
          <w:i/>
          <w:sz w:val="22"/>
          <w:szCs w:val="22"/>
          <w:lang w:eastAsia="ja-JP"/>
        </w:rPr>
        <w:t>状態</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3F498D" w:rsidRPr="009A466D">
        <w:rPr>
          <w:rFonts w:hint="eastAsia"/>
          <w:b/>
          <w:i/>
          <w:sz w:val="22"/>
          <w:szCs w:val="22"/>
          <w:lang w:eastAsia="ja-JP"/>
        </w:rPr>
        <w:t xml:space="preserve"> </w:t>
      </w:r>
      <w:r w:rsidR="0064051F" w:rsidRPr="009A466D">
        <w:rPr>
          <w:rFonts w:hAnsi="ＭＳ 明朝" w:hint="eastAsia"/>
          <w:b/>
          <w:i/>
          <w:sz w:val="22"/>
          <w:szCs w:val="22"/>
          <w:lang w:eastAsia="ja-JP"/>
        </w:rPr>
        <w:t>免疫性溶血性貧血</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r w:rsidR="0068390B" w:rsidRPr="009A466D">
        <w:rPr>
          <w:sz w:val="22"/>
          <w:szCs w:val="22"/>
          <w:lang w:eastAsia="ja-JP"/>
        </w:rPr>
        <w:br/>
      </w:r>
      <w:r w:rsidR="0064051F"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0064051F" w:rsidRPr="009A466D">
        <w:rPr>
          <w:sz w:val="22"/>
          <w:szCs w:val="22"/>
          <w:lang w:eastAsia="ja-JP"/>
        </w:rPr>
        <w:t>HLT</w:t>
      </w:r>
      <w:r w:rsidR="0064051F" w:rsidRPr="009A466D">
        <w:rPr>
          <w:rFonts w:hAnsi="ＭＳ 明朝" w:hint="eastAsia"/>
          <w:sz w:val="22"/>
          <w:szCs w:val="22"/>
          <w:lang w:eastAsia="ja-JP"/>
        </w:rPr>
        <w:t>は、解剖学的基準により分類されている。また、造血系新生物の</w:t>
      </w:r>
      <w:r w:rsidR="0064051F" w:rsidRPr="009A466D">
        <w:rPr>
          <w:rFonts w:hint="eastAsia"/>
          <w:sz w:val="22"/>
          <w:szCs w:val="22"/>
          <w:lang w:eastAsia="ja-JP"/>
        </w:rPr>
        <w:t>HLT</w:t>
      </w:r>
      <w:r w:rsidR="0064051F" w:rsidRPr="009A466D">
        <w:rPr>
          <w:rFonts w:hAnsi="ＭＳ 明朝" w:hint="eastAsia"/>
          <w:sz w:val="22"/>
          <w:szCs w:val="22"/>
          <w:lang w:eastAsia="ja-JP"/>
        </w:rPr>
        <w:t>は、組織学的に分類されている。</w:t>
      </w:r>
    </w:p>
    <w:p w14:paraId="6A9507B4"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r w:rsidR="00E60AF6" w:rsidRPr="009A466D">
        <w:rPr>
          <w:sz w:val="22"/>
          <w:szCs w:val="22"/>
          <w:lang w:eastAsia="ja-JP"/>
        </w:rPr>
        <w:br/>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9D1C8D" w:rsidRPr="009A466D">
        <w:rPr>
          <w:rFonts w:hint="eastAsia"/>
          <w:b/>
          <w:sz w:val="22"/>
          <w:szCs w:val="22"/>
          <w:lang w:eastAsia="ja-JP"/>
        </w:rPr>
        <w:t>;</w:t>
      </w:r>
      <w:r w:rsidR="00AB77F1" w:rsidRPr="009A466D">
        <w:rPr>
          <w:rFonts w:hint="eastAsia"/>
          <w:b/>
          <w:i/>
          <w:sz w:val="22"/>
          <w:szCs w:val="22"/>
          <w:lang w:eastAsia="ja-JP"/>
        </w:rPr>
        <w:t xml:space="preserve"> </w:t>
      </w:r>
      <w:r w:rsidRPr="009A466D">
        <w:rPr>
          <w:rFonts w:hAnsi="ＭＳ 明朝" w:hint="eastAsia"/>
          <w:b/>
          <w:i/>
          <w:sz w:val="22"/>
          <w:szCs w:val="22"/>
          <w:lang w:eastAsia="ja-JP"/>
        </w:rPr>
        <w:t>好酸球障害</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AB77F1" w:rsidRPr="009A466D">
        <w:rPr>
          <w:rFonts w:hint="eastAsia"/>
          <w:b/>
          <w:i/>
          <w:sz w:val="22"/>
          <w:szCs w:val="22"/>
          <w:lang w:eastAsia="ja-JP"/>
        </w:rPr>
        <w:t xml:space="preserve"> </w:t>
      </w:r>
      <w:r w:rsidRPr="009A466D">
        <w:rPr>
          <w:rFonts w:hAnsi="ＭＳ 明朝" w:hint="eastAsia"/>
          <w:b/>
          <w:i/>
          <w:sz w:val="22"/>
          <w:szCs w:val="22"/>
          <w:lang w:eastAsia="ja-JP"/>
        </w:rPr>
        <w:t>白血球障害</w:t>
      </w:r>
      <w:r w:rsidR="00D44640">
        <w:rPr>
          <w:rFonts w:hAnsi="ＭＳ 明朝" w:hint="eastAsia"/>
          <w:sz w:val="22"/>
          <w:szCs w:val="22"/>
          <w:lang w:eastAsia="ja-JP"/>
        </w:rPr>
        <w:t>」</w:t>
      </w:r>
      <w:r w:rsidRPr="009A466D">
        <w:rPr>
          <w:rFonts w:hAnsi="ＭＳ 明朝" w:hint="eastAsia"/>
          <w:sz w:val="22"/>
          <w:szCs w:val="22"/>
          <w:lang w:eastAsia="ja-JP"/>
        </w:rPr>
        <w:t>の下で、主として（必ずしも</w:t>
      </w:r>
      <w:r w:rsidR="00E60AF6" w:rsidRPr="009A466D">
        <w:rPr>
          <w:sz w:val="22"/>
          <w:szCs w:val="22"/>
          <w:lang w:eastAsia="ja-JP"/>
        </w:rPr>
        <w:br/>
      </w:r>
      <w:r w:rsidRPr="009A466D">
        <w:rPr>
          <w:rFonts w:hAnsi="ＭＳ 明朝" w:hint="eastAsia"/>
          <w:sz w:val="22"/>
          <w:szCs w:val="22"/>
          <w:lang w:eastAsia="ja-JP"/>
        </w:rPr>
        <w:t>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52B9422"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03DEB67F" w14:textId="77777777" w:rsidR="00705D39" w:rsidRDefault="0064051F" w:rsidP="00E41AA8">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120BC6F5"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w:t>
      </w:r>
      <w:r w:rsidR="00E60AF6" w:rsidRPr="009A466D">
        <w:rPr>
          <w:rFonts w:ascii="Century" w:eastAsia="ＭＳ 明朝" w:hAnsi="Century"/>
          <w:sz w:val="22"/>
          <w:szCs w:val="22"/>
          <w:lang w:eastAsia="ja-JP"/>
        </w:rPr>
        <w:br/>
      </w:r>
      <w:r w:rsidRPr="009A466D">
        <w:rPr>
          <w:rFonts w:ascii="Century" w:eastAsia="ＭＳ 明朝" w:hAnsi="ＭＳ 明朝" w:hint="eastAsia"/>
          <w:sz w:val="22"/>
          <w:szCs w:val="22"/>
          <w:lang w:eastAsia="ja-JP"/>
        </w:rPr>
        <w:t>リンパ腫は例外でありこの取り決めに従っていない。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5B4DD8" w:rsidRPr="009A466D">
        <w:rPr>
          <w:rFonts w:hint="eastAsia"/>
          <w:b/>
          <w:i/>
          <w:sz w:val="22"/>
          <w:szCs w:val="22"/>
          <w:lang w:eastAsia="ja-JP"/>
        </w:rPr>
        <w:t xml:space="preserve"> </w:t>
      </w:r>
      <w:r w:rsidRPr="009A466D">
        <w:rPr>
          <w:rFonts w:hAnsi="ＭＳ 明朝" w:hint="eastAsia"/>
          <w:b/>
          <w:i/>
          <w:sz w:val="22"/>
          <w:szCs w:val="22"/>
          <w:lang w:eastAsia="ja-JP"/>
        </w:rPr>
        <w:t>非溶血性貧血と骨髄</w:t>
      </w:r>
      <w:r w:rsidRPr="00EB392E">
        <w:rPr>
          <w:rFonts w:hAnsi="ＭＳ 明朝" w:hint="eastAsia"/>
          <w:b/>
          <w:i/>
          <w:sz w:val="22"/>
          <w:szCs w:val="22"/>
          <w:lang w:eastAsia="ja-JP"/>
        </w:rPr>
        <w:t>抑制</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5B4DD8" w:rsidRPr="00EB392E">
        <w:rPr>
          <w:rFonts w:hint="eastAsia"/>
          <w:b/>
          <w:i/>
          <w:sz w:val="22"/>
          <w:szCs w:val="22"/>
          <w:lang w:eastAsia="ja-JP"/>
        </w:rPr>
        <w:t xml:space="preserve"> </w:t>
      </w:r>
      <w:r w:rsidRPr="00EB392E">
        <w:rPr>
          <w:rFonts w:hAnsi="ＭＳ 明朝" w:hint="eastAsia"/>
          <w:b/>
          <w:i/>
          <w:sz w:val="22"/>
          <w:szCs w:val="22"/>
          <w:lang w:eastAsia="ja-JP"/>
        </w:rPr>
        <w:t>異常ヘモグロビン症</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5B4DD8" w:rsidRPr="0008252A">
        <w:rPr>
          <w:rFonts w:hint="eastAsia"/>
          <w:b/>
          <w:i/>
          <w:sz w:val="22"/>
          <w:szCs w:val="22"/>
          <w:lang w:eastAsia="ja-JP"/>
        </w:rPr>
        <w:t xml:space="preserve"> </w:t>
      </w:r>
      <w:r w:rsidRPr="0008252A">
        <w:rPr>
          <w:rFonts w:hAnsi="ＭＳ 明朝" w:hint="eastAsia"/>
          <w:b/>
          <w:i/>
          <w:sz w:val="22"/>
          <w:szCs w:val="22"/>
          <w:lang w:eastAsia="ja-JP"/>
        </w:rPr>
        <w:t>溶血およびその関連状態</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598212D"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i/>
          <w:sz w:val="22"/>
          <w:szCs w:val="22"/>
          <w:lang w:eastAsia="ja-JP"/>
        </w:rPr>
        <w:t xml:space="preserve"> </w:t>
      </w:r>
      <w:r w:rsidRPr="009A466D">
        <w:rPr>
          <w:rFonts w:hAnsi="ＭＳ 明朝" w:hint="eastAsia"/>
          <w:b/>
          <w:i/>
          <w:sz w:val="22"/>
          <w:szCs w:val="22"/>
          <w:lang w:eastAsia="ja-JP"/>
        </w:rPr>
        <w:t>凝固障害および出血性素因（血小板減少性を除く）</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血小板障害</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血小板減少症</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683DA81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98" w:name="_Toc420230496"/>
      <w:bookmarkStart w:id="199" w:name="_Toc420231989"/>
      <w:bookmarkStart w:id="200" w:name="_Toc420292692"/>
      <w:bookmarkStart w:id="201" w:name="_Toc420293037"/>
      <w:bookmarkStart w:id="202" w:name="_Toc427562931"/>
      <w:bookmarkStart w:id="203" w:name="_Toc429210172"/>
      <w:r w:rsidRPr="007A64A5">
        <w:rPr>
          <w:rFonts w:ascii="ＭＳ Ｐゴシック" w:eastAsia="ＭＳ Ｐゴシック" w:hAnsi="ＭＳ Ｐゴシック"/>
          <w:i w:val="0"/>
          <w:sz w:val="24"/>
          <w:szCs w:val="24"/>
          <w:lang w:eastAsia="ja-JP"/>
        </w:rPr>
        <w:br w:type="page"/>
      </w:r>
      <w:bookmarkStart w:id="204" w:name="_Toc443386828"/>
      <w:bookmarkStart w:id="205" w:name="_Toc459295114"/>
      <w:r w:rsidRPr="007A64A5">
        <w:rPr>
          <w:rFonts w:ascii="ＭＳ Ｐゴシック" w:eastAsia="ＭＳ Ｐゴシック" w:hAnsi="ＭＳ Ｐゴシック" w:hint="eastAsia"/>
          <w:i w:val="0"/>
          <w:sz w:val="24"/>
          <w:szCs w:val="24"/>
        </w:rPr>
        <w:lastRenderedPageBreak/>
        <w:t>6.2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FD2973"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心臓障害</w:t>
      </w:r>
      <w:r w:rsidR="00D44640">
        <w:rPr>
          <w:rFonts w:ascii="ＭＳ Ｐゴシック" w:eastAsia="ＭＳ Ｐゴシック" w:hAnsi="ＭＳ Ｐゴシック" w:hint="eastAsia"/>
          <w:i w:val="0"/>
          <w:sz w:val="24"/>
          <w:szCs w:val="24"/>
        </w:rPr>
        <w:t>」</w:t>
      </w:r>
      <w:bookmarkEnd w:id="204"/>
      <w:bookmarkEnd w:id="205"/>
    </w:p>
    <w:bookmarkEnd w:id="198"/>
    <w:bookmarkEnd w:id="199"/>
    <w:bookmarkEnd w:id="200"/>
    <w:bookmarkEnd w:id="201"/>
    <w:bookmarkEnd w:id="202"/>
    <w:bookmarkEnd w:id="203"/>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6.2.1</w:t>
      </w:r>
      <w:r w:rsidRPr="00874874">
        <w:rPr>
          <w:rFonts w:ascii="ＭＳ Ｐゴシック" w:eastAsia="ＭＳ Ｐゴシック" w:hAnsi="ＭＳ Ｐゴシック" w:hint="eastAsia"/>
          <w:b/>
          <w:sz w:val="22"/>
          <w:szCs w:val="22"/>
        </w:rPr>
        <w:tab/>
        <w:t>分類基準</w:t>
      </w:r>
    </w:p>
    <w:p w14:paraId="71763BE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5FE40286"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2B1FE8"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4D1A7F"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5537A0" w:rsidRPr="009A466D">
        <w:rPr>
          <w:rFonts w:ascii="Century" w:eastAsia="ＭＳ 明朝" w:hAnsi="ＭＳ 明朝" w:hint="eastAsia"/>
          <w:b/>
          <w:i/>
          <w:sz w:val="22"/>
          <w:szCs w:val="22"/>
          <w:lang w:eastAsia="ja-JP"/>
        </w:rPr>
        <w:t>臓</w:t>
      </w:r>
      <w:r w:rsidRPr="009A466D">
        <w:rPr>
          <w:rFonts w:ascii="Century" w:eastAsia="ＭＳ 明朝" w:hAnsi="ＭＳ 明朝" w:hint="eastAsia"/>
          <w:b/>
          <w:i/>
          <w:sz w:val="22"/>
          <w:szCs w:val="22"/>
          <w:lang w:eastAsia="ja-JP"/>
        </w:rPr>
        <w:t>弁膜障害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04176DA8"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Pr="009A466D">
        <w:rPr>
          <w:rFonts w:ascii="Century" w:eastAsia="ＭＳ 明朝" w:hAnsi="Century" w:hint="eastAsia"/>
          <w:b/>
          <w:sz w:val="22"/>
          <w:szCs w:val="22"/>
          <w:lang w:eastAsia="ja-JP"/>
        </w:rPr>
        <w:t>;</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心血管系障害先天性</w:t>
      </w:r>
      <w:r w:rsidR="00910560">
        <w:rPr>
          <w:rFonts w:ascii="Century" w:eastAsia="ＭＳ 明朝" w:hAnsi="Century"/>
          <w:b/>
          <w:i/>
          <w:sz w:val="22"/>
          <w:szCs w:val="22"/>
          <w:lang w:eastAsia="ja-JP"/>
        </w:rPr>
        <w:t>ＮＥＣ</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11D68367"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DE1547" w:rsidRPr="009A466D">
        <w:rPr>
          <w:rFonts w:ascii="Century" w:eastAsia="ＭＳ 明朝" w:hAnsi="Century" w:hint="eastAsia"/>
          <w:b/>
          <w:i/>
          <w:sz w:val="22"/>
          <w:szCs w:val="22"/>
          <w:lang w:eastAsia="ja-JP"/>
        </w:rPr>
        <w:t xml:space="preserve"> </w:t>
      </w:r>
      <w:r w:rsidR="00B939A8">
        <w:rPr>
          <w:rFonts w:ascii="Century" w:eastAsia="ＭＳ 明朝" w:hAnsi="Century" w:hint="eastAsia"/>
          <w:b/>
          <w:i/>
          <w:sz w:val="22"/>
          <w:szCs w:val="22"/>
          <w:lang w:eastAsia="ja-JP"/>
        </w:rPr>
        <w:t>ＥＣＧ</w:t>
      </w:r>
      <w:r w:rsidRPr="009A466D">
        <w:rPr>
          <w:rFonts w:ascii="Century" w:eastAsia="ＭＳ 明朝" w:hAnsi="ＭＳ 明朝" w:hint="eastAsia"/>
          <w:b/>
          <w:i/>
          <w:sz w:val="22"/>
          <w:szCs w:val="22"/>
          <w:lang w:eastAsia="ja-JP"/>
        </w:rPr>
        <w:t>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D7BB0D3"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0109D3"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心血管系検査（酵素検査を除く）</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心聴診</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77777777" w:rsidR="00705D39" w:rsidRDefault="0064051F" w:rsidP="00E41AA8">
      <w:pPr>
        <w:pStyle w:val="1231"/>
        <w:spacing w:beforeLines="50" w:before="12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0109D3" w:rsidRPr="009A466D">
        <w:rPr>
          <w:rFonts w:ascii="Century" w:eastAsia="ＭＳ 明朝" w:hAnsi="Century" w:hint="eastAsia"/>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Pr="009A466D">
        <w:rPr>
          <w:rFonts w:ascii="Century" w:eastAsia="ＭＳ 明朝" w:hAnsi="Century"/>
          <w:b/>
          <w:i/>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9A466D">
        <w:rPr>
          <w:rFonts w:ascii="Century" w:eastAsia="ＭＳ 明朝" w:hAnsi="Century" w:hint="eastAsia"/>
          <w:sz w:val="22"/>
          <w:szCs w:val="22"/>
        </w:rPr>
        <w:t>(</w:t>
      </w:r>
      <w:r w:rsidRPr="009A466D">
        <w:rPr>
          <w:rFonts w:ascii="Century" w:eastAsia="ＭＳ 明朝" w:hAnsi="Century"/>
          <w:i/>
          <w:sz w:val="22"/>
          <w:szCs w:val="22"/>
        </w:rPr>
        <w:t>Cardiac failure</w:t>
      </w:r>
      <w:r w:rsidR="00964CA8"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 xml:space="preserve">LLT;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Pr="009A466D">
        <w:rPr>
          <w:rFonts w:ascii="Century" w:eastAsia="ＭＳ 明朝" w:hAnsi="Century"/>
          <w:i/>
          <w:sz w:val="22"/>
          <w:szCs w:val="22"/>
        </w:rPr>
        <w:t>Cardiac insufficiency</w:t>
      </w:r>
      <w:r w:rsidR="00415C3C"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14:paraId="2FCA85F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420230497"/>
      <w:bookmarkStart w:id="207" w:name="_Toc420231990"/>
      <w:bookmarkStart w:id="208" w:name="_Toc420292693"/>
      <w:bookmarkStart w:id="209" w:name="_Toc420293038"/>
      <w:bookmarkStart w:id="210" w:name="_Toc427562932"/>
      <w:bookmarkStart w:id="211" w:name="_Toc429210173"/>
      <w:bookmarkStart w:id="212" w:name="_Toc524334913"/>
      <w:r w:rsidRPr="007A64A5">
        <w:rPr>
          <w:rFonts w:ascii="ＭＳ Ｐゴシック" w:eastAsia="ＭＳ Ｐゴシック" w:hAnsi="ＭＳ Ｐゴシック"/>
          <w:i w:val="0"/>
          <w:sz w:val="24"/>
          <w:szCs w:val="24"/>
          <w:lang w:eastAsia="ja-JP"/>
        </w:rPr>
        <w:br w:type="page"/>
      </w:r>
      <w:bookmarkStart w:id="213" w:name="_Toc443386829"/>
      <w:bookmarkStart w:id="214" w:name="_Toc459295115"/>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D2973"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206"/>
      <w:bookmarkEnd w:id="207"/>
      <w:bookmarkEnd w:id="208"/>
      <w:bookmarkEnd w:id="209"/>
      <w:bookmarkEnd w:id="210"/>
      <w:bookmarkEnd w:id="211"/>
      <w:bookmarkEnd w:id="212"/>
      <w:r w:rsidR="00D44640">
        <w:rPr>
          <w:rFonts w:ascii="ＭＳ Ｐゴシック" w:eastAsia="ＭＳ Ｐゴシック" w:hAnsi="ＭＳ Ｐゴシック" w:hint="eastAsia"/>
          <w:i w:val="0"/>
          <w:sz w:val="24"/>
          <w:szCs w:val="24"/>
          <w:lang w:eastAsia="ja-JP"/>
        </w:rPr>
        <w:t>」</w:t>
      </w:r>
      <w:bookmarkEnd w:id="213"/>
      <w:bookmarkEnd w:id="214"/>
    </w:p>
    <w:p w14:paraId="0782BC6A"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3D82D3E6" w14:textId="77777777" w:rsidR="00705D39" w:rsidRDefault="007D5E67"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の用語は、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レベルでは、主として解剖学的に分類されている。この</w:t>
      </w:r>
      <w:r w:rsidRPr="00896639">
        <w:rPr>
          <w:rFonts w:ascii="Times New Roman" w:hAnsi="Times New Roman" w:hint="eastAsia"/>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先天性肝胆道系障害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先天性内分泌障害</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染色体異常および異常遺伝子キャリアー</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先天性および遺伝性障害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sz w:val="22"/>
          <w:szCs w:val="22"/>
          <w:lang w:eastAsia="ja-JP"/>
        </w:rPr>
        <w:t xml:space="preserve"> </w:t>
      </w:r>
      <w:r w:rsidR="0064051F" w:rsidRPr="009A466D">
        <w:rPr>
          <w:rFonts w:hAnsi="ＭＳ 明朝" w:hint="eastAsia"/>
          <w:b/>
          <w:i/>
          <w:sz w:val="22"/>
          <w:szCs w:val="22"/>
          <w:lang w:eastAsia="ja-JP"/>
        </w:rPr>
        <w:t>先天性細胞質障害</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5F07EA88"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B86255" w:rsidRPr="009A466D">
        <w:rPr>
          <w:rFonts w:hint="eastAsia"/>
          <w:b/>
          <w:i/>
          <w:sz w:val="22"/>
          <w:szCs w:val="22"/>
          <w:lang w:eastAsia="ja-JP"/>
        </w:rPr>
        <w:t xml:space="preserve"> </w:t>
      </w:r>
      <w:r w:rsidRPr="009A466D">
        <w:rPr>
          <w:rFonts w:hAnsi="ＭＳ 明朝" w:hint="eastAsia"/>
          <w:b/>
          <w:i/>
          <w:sz w:val="22"/>
          <w:szCs w:val="22"/>
          <w:lang w:eastAsia="ja-JP"/>
        </w:rPr>
        <w:t>先天性甲状腺障害</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4DBD444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先天性代謝および栄養障害</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先天性ビリルビン代謝異常症</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sz w:val="22"/>
          <w:szCs w:val="22"/>
          <w:lang w:eastAsia="ja-JP"/>
        </w:rPr>
        <w:t xml:space="preserve"> </w:t>
      </w:r>
      <w:r w:rsidRPr="009A466D">
        <w:rPr>
          <w:rFonts w:hAnsi="ＭＳ 明朝" w:hint="eastAsia"/>
          <w:b/>
          <w:i/>
          <w:sz w:val="22"/>
          <w:szCs w:val="22"/>
          <w:lang w:eastAsia="ja-JP"/>
        </w:rPr>
        <w:t>先天性感染症および外寄生症</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先天性細菌感染</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14:paraId="70F19F6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007D081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57AB18F7"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w:t>
      </w:r>
      <w:r w:rsidRPr="009A466D">
        <w:rPr>
          <w:rFonts w:ascii="Century" w:eastAsia="ＭＳ 明朝" w:hAnsi="Century" w:hint="eastAsia"/>
          <w:b/>
          <w:i/>
          <w:sz w:val="22"/>
          <w:szCs w:val="22"/>
          <w:lang w:eastAsia="ja-JP"/>
        </w:rPr>
        <w:t>HIV</w:t>
      </w:r>
      <w:r w:rsidRPr="009A466D">
        <w:rPr>
          <w:rFonts w:ascii="Century" w:eastAsia="ＭＳ 明朝" w:hAnsi="ＭＳ 明朝" w:hint="eastAsia"/>
          <w:b/>
          <w:i/>
          <w:sz w:val="22"/>
          <w:szCs w:val="22"/>
          <w:lang w:eastAsia="ja-JP"/>
        </w:rPr>
        <w:t>感染症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59E99CB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14:paraId="722CF2E3"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 xml:space="preserve">PT; </w:t>
      </w:r>
      <w:r w:rsidRPr="009A466D">
        <w:rPr>
          <w:rFonts w:ascii="Century" w:eastAsia="ＭＳ 明朝" w:hAnsi="ＭＳ 明朝"/>
          <w:b/>
          <w:i/>
          <w:sz w:val="22"/>
          <w:szCs w:val="22"/>
          <w:lang w:eastAsia="ja-JP"/>
        </w:rPr>
        <w:t>先天性甲状腺機能低下症</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416EDE5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15" w:name="_Toc420230498"/>
      <w:bookmarkStart w:id="216" w:name="_Toc420231991"/>
      <w:bookmarkStart w:id="217" w:name="_Toc420292694"/>
      <w:bookmarkStart w:id="218" w:name="_Toc420293039"/>
      <w:bookmarkStart w:id="219" w:name="_Toc427562933"/>
      <w:bookmarkStart w:id="220" w:name="_Toc429210174"/>
      <w:bookmarkStart w:id="221" w:name="_Toc443386830"/>
      <w:bookmarkStart w:id="222" w:name="_Toc459295116"/>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215"/>
      <w:bookmarkEnd w:id="216"/>
      <w:bookmarkEnd w:id="217"/>
      <w:bookmarkEnd w:id="218"/>
      <w:bookmarkEnd w:id="219"/>
      <w:bookmarkEnd w:id="220"/>
      <w:r w:rsidR="00D44640">
        <w:rPr>
          <w:rFonts w:ascii="ＭＳ Ｐゴシック" w:eastAsia="ＭＳ Ｐゴシック" w:hAnsi="ＭＳ Ｐゴシック" w:hint="eastAsia"/>
          <w:i w:val="0"/>
          <w:sz w:val="24"/>
          <w:szCs w:val="24"/>
          <w:lang w:eastAsia="ja-JP"/>
        </w:rPr>
        <w:t>」</w:t>
      </w:r>
      <w:bookmarkEnd w:id="221"/>
      <w:bookmarkEnd w:id="222"/>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1CC3E3D8" w14:textId="77777777" w:rsidR="00705D39" w:rsidRPr="00AB1B41" w:rsidRDefault="00DA74A4" w:rsidP="00E41AA8">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22089AA1" w14:textId="77777777" w:rsidR="00705D39" w:rsidRPr="00AB1B41" w:rsidRDefault="0064051F" w:rsidP="00E41AA8">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CC4E21" w:rsidRPr="00AB1B41">
        <w:rPr>
          <w:b/>
          <w:i/>
          <w:sz w:val="22"/>
          <w:szCs w:val="22"/>
          <w:lang w:eastAsia="ja-JP"/>
        </w:rPr>
        <w:t xml:space="preserve"> </w:t>
      </w:r>
      <w:r w:rsidRPr="00AB1B41">
        <w:rPr>
          <w:rFonts w:hint="eastAsia"/>
          <w:b/>
          <w:i/>
          <w:sz w:val="22"/>
          <w:szCs w:val="22"/>
          <w:lang w:eastAsia="ja-JP"/>
        </w:rPr>
        <w:t>中耳感染および炎症</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3F20DF11" w14:textId="77777777" w:rsidR="00705D39" w:rsidRPr="00AB1B41" w:rsidRDefault="0064051F" w:rsidP="00E41AA8">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CC4E21" w:rsidRPr="00AB1B41">
        <w:rPr>
          <w:b/>
          <w:i/>
          <w:sz w:val="22"/>
          <w:szCs w:val="22"/>
          <w:lang w:eastAsia="ja-JP"/>
        </w:rPr>
        <w:t xml:space="preserve"> </w:t>
      </w:r>
      <w:r w:rsidRPr="00AB1B41">
        <w:rPr>
          <w:rFonts w:hint="eastAsia"/>
          <w:b/>
          <w:i/>
          <w:sz w:val="22"/>
          <w:szCs w:val="22"/>
          <w:lang w:eastAsia="ja-JP"/>
        </w:rPr>
        <w:t>先天性耳部障害（難聴を除く</w:t>
      </w:r>
      <w:r w:rsidR="00F7400D" w:rsidRPr="00AB1B41">
        <w:rPr>
          <w:rFonts w:hint="eastAsia"/>
          <w:b/>
          <w:i/>
          <w:sz w:val="22"/>
          <w:szCs w:val="22"/>
          <w:lang w:eastAsia="ja-JP"/>
        </w:rPr>
        <w:t>）</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w:t>
      </w:r>
      <w:r w:rsidR="00E60AF6" w:rsidRPr="00AB1B41">
        <w:rPr>
          <w:sz w:val="22"/>
          <w:szCs w:val="22"/>
          <w:lang w:eastAsia="ja-JP"/>
        </w:rPr>
        <w:br/>
      </w:r>
      <w:r w:rsidRPr="00AB1B41">
        <w:rPr>
          <w:rFonts w:hint="eastAsia"/>
          <w:sz w:val="22"/>
          <w:szCs w:val="22"/>
          <w:lang w:eastAsia="ja-JP"/>
        </w:rPr>
        <w:t>解剖学的に細分される。</w:t>
      </w:r>
    </w:p>
    <w:p w14:paraId="6B1A5B13" w14:textId="77777777" w:rsidR="00705D39" w:rsidRPr="00AB1B41" w:rsidRDefault="0064051F" w:rsidP="00E41AA8">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CC4E21" w:rsidRPr="00AB1B41">
        <w:rPr>
          <w:rFonts w:hint="eastAsia"/>
          <w:b/>
          <w:i/>
          <w:sz w:val="22"/>
          <w:szCs w:val="22"/>
          <w:lang w:eastAsia="ja-JP"/>
        </w:rPr>
        <w:t xml:space="preserve"> </w:t>
      </w:r>
      <w:r w:rsidRPr="00AB1B41">
        <w:rPr>
          <w:rFonts w:hAnsi="ＭＳ 明朝" w:hint="eastAsia"/>
          <w:b/>
          <w:i/>
          <w:sz w:val="22"/>
          <w:szCs w:val="22"/>
          <w:lang w:eastAsia="ja-JP"/>
        </w:rPr>
        <w:t>聴覚障害</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223"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223"/>
      <w:r w:rsidRPr="00AB1B41">
        <w:rPr>
          <w:rFonts w:ascii="ＭＳ Ｐゴシック" w:eastAsia="ＭＳ Ｐゴシック" w:hAnsi="ＭＳ Ｐゴシック" w:hint="eastAsia"/>
          <w:b/>
          <w:sz w:val="22"/>
          <w:szCs w:val="22"/>
          <w:lang w:eastAsia="ja-JP"/>
        </w:rPr>
        <w:t>取り決め事項および例外</w:t>
      </w:r>
    </w:p>
    <w:p w14:paraId="3BEC055A" w14:textId="7777777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A65BF3"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中耳の良性新生物</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A65BF3"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中耳障害</w:t>
      </w:r>
      <w:r w:rsidR="00910560" w:rsidRPr="00AB1B41">
        <w:rPr>
          <w:rFonts w:ascii="Century" w:eastAsia="ＭＳ 明朝" w:hAnsi="Century" w:hint="eastAsia"/>
          <w:b/>
          <w:i/>
          <w:sz w:val="22"/>
          <w:szCs w:val="22"/>
          <w:lang w:eastAsia="ja-JP"/>
        </w:rPr>
        <w:t>ＮＥＣ</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68962309" w14:textId="7777777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外耳障害（先天性障害を除く</w:t>
      </w:r>
      <w:r w:rsidRPr="00AB1B41">
        <w:rPr>
          <w:rFonts w:ascii="Century" w:eastAsia="ＭＳ 明朝" w:hAnsi="ＭＳ 明朝" w:hint="eastAsia"/>
          <w:b/>
          <w:sz w:val="22"/>
          <w:szCs w:val="22"/>
          <w:lang w:eastAsia="ja-JP"/>
        </w:rPr>
        <w:t>）</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中耳障害（先天性障害を除く）</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内耳および第８脳神経障害</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2CB0C33" w14:textId="7777777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229FEB01"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C073D1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24" w:name="_Toc420230499"/>
      <w:bookmarkStart w:id="225" w:name="_Toc420231992"/>
      <w:bookmarkStart w:id="226" w:name="_Toc420292695"/>
      <w:bookmarkStart w:id="227" w:name="_Toc420293040"/>
      <w:bookmarkStart w:id="228" w:name="_Toc427562934"/>
      <w:bookmarkStart w:id="229" w:name="_Toc429210175"/>
      <w:bookmarkStart w:id="230" w:name="_Toc443386831"/>
      <w:bookmarkStart w:id="231" w:name="_Toc459295117"/>
      <w:r w:rsidRPr="007A64A5">
        <w:rPr>
          <w:rFonts w:ascii="ＭＳ Ｐゴシック" w:eastAsia="ＭＳ Ｐゴシック" w:hAnsi="ＭＳ Ｐゴシック" w:hint="eastAsia"/>
          <w:i w:val="0"/>
          <w:sz w:val="24"/>
          <w:szCs w:val="24"/>
        </w:rPr>
        <w:lastRenderedPageBreak/>
        <w:t>6.5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内分泌障害</w:t>
      </w:r>
      <w:bookmarkEnd w:id="224"/>
      <w:bookmarkEnd w:id="225"/>
      <w:bookmarkEnd w:id="226"/>
      <w:bookmarkEnd w:id="227"/>
      <w:bookmarkEnd w:id="228"/>
      <w:bookmarkEnd w:id="229"/>
      <w:r w:rsidR="00D44640">
        <w:rPr>
          <w:rFonts w:ascii="ＭＳ Ｐゴシック" w:eastAsia="ＭＳ Ｐゴシック" w:hAnsi="ＭＳ Ｐゴシック" w:hint="eastAsia"/>
          <w:i w:val="0"/>
          <w:sz w:val="24"/>
          <w:szCs w:val="24"/>
        </w:rPr>
        <w:t>」</w:t>
      </w:r>
      <w:bookmarkEnd w:id="230"/>
      <w:bookmarkEnd w:id="231"/>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6.5.1</w:t>
      </w:r>
      <w:r w:rsidRPr="00874874">
        <w:rPr>
          <w:rFonts w:ascii="ＭＳ Ｐゴシック" w:eastAsia="ＭＳ Ｐゴシック" w:hAnsi="ＭＳ Ｐゴシック" w:hint="eastAsia"/>
          <w:b/>
          <w:sz w:val="22"/>
          <w:szCs w:val="22"/>
        </w:rPr>
        <w:tab/>
        <w:t>分類基準</w:t>
      </w:r>
    </w:p>
    <w:p w14:paraId="258D7C87" w14:textId="77777777" w:rsidR="007D754D" w:rsidRPr="00AB1B41" w:rsidRDefault="0064051F" w:rsidP="00E41AA8">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3FEF0B4E" w14:textId="77777777" w:rsidR="00705D39" w:rsidRPr="00AB1B41" w:rsidRDefault="00943B87" w:rsidP="00E41AA8">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EF12FA" w:rsidRPr="00AB1B41">
        <w:rPr>
          <w:b/>
          <w:i/>
          <w:sz w:val="22"/>
          <w:szCs w:val="22"/>
          <w:lang w:eastAsia="ja-JP"/>
        </w:rPr>
        <w:t xml:space="preserve"> </w:t>
      </w:r>
      <w:r w:rsidR="0064051F" w:rsidRPr="00AB1B41">
        <w:rPr>
          <w:rFonts w:hint="eastAsia"/>
          <w:b/>
          <w:i/>
          <w:sz w:val="22"/>
          <w:szCs w:val="22"/>
          <w:lang w:eastAsia="ja-JP"/>
        </w:rPr>
        <w:t>副腎障害</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副腎皮質機能亢進</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副腎皮質機能低下</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副腎髄質障害</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EF12FA" w:rsidRPr="00AB1B41">
        <w:rPr>
          <w:b/>
          <w:i/>
          <w:sz w:val="22"/>
          <w:szCs w:val="22"/>
          <w:lang w:eastAsia="ja-JP"/>
        </w:rPr>
        <w:t xml:space="preserve"> </w:t>
      </w:r>
      <w:r w:rsidR="0064051F" w:rsidRPr="00AB1B41">
        <w:rPr>
          <w:rFonts w:hint="eastAsia"/>
          <w:b/>
          <w:i/>
          <w:sz w:val="22"/>
          <w:szCs w:val="22"/>
          <w:lang w:eastAsia="ja-JP"/>
        </w:rPr>
        <w:t>副腎新生物</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50917505" w14:textId="7777777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460FF6"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4051F" w:rsidRPr="00AB1B41">
        <w:rPr>
          <w:rFonts w:hint="eastAsia"/>
          <w:b/>
          <w:sz w:val="22"/>
          <w:szCs w:val="22"/>
          <w:lang w:eastAsia="ja-JP"/>
        </w:rPr>
        <w:t>；</w:t>
      </w:r>
      <w:r w:rsidR="00460FF6" w:rsidRPr="00AB1B41">
        <w:rPr>
          <w:b/>
          <w:i/>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774317CE" w14:textId="77777777" w:rsidR="00705D39" w:rsidRPr="00AB1B41" w:rsidRDefault="0064051F" w:rsidP="00E41AA8">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460FF6" w:rsidRPr="00AB1B41">
        <w:rPr>
          <w:b/>
          <w:i/>
          <w:sz w:val="22"/>
          <w:szCs w:val="22"/>
          <w:lang w:eastAsia="ja-JP"/>
        </w:rPr>
        <w:t xml:space="preserve"> </w:t>
      </w:r>
      <w:r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460FF6" w:rsidRPr="00AB1B41">
        <w:rPr>
          <w:b/>
          <w:sz w:val="22"/>
          <w:szCs w:val="22"/>
          <w:lang w:eastAsia="ja-JP"/>
        </w:rPr>
        <w:t xml:space="preserve"> </w:t>
      </w:r>
      <w:r w:rsidRPr="00AB1B41">
        <w:rPr>
          <w:rFonts w:hint="eastAsia"/>
          <w:b/>
          <w:i/>
          <w:sz w:val="22"/>
          <w:szCs w:val="22"/>
          <w:lang w:eastAsia="ja-JP"/>
        </w:rPr>
        <w:t>腫瘍性および異所性内分泌障害</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63F5359E" w14:textId="7777777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39678A" w:rsidRPr="00AB1B41">
        <w:rPr>
          <w:b/>
          <w:sz w:val="22"/>
          <w:szCs w:val="22"/>
          <w:lang w:eastAsia="ja-JP"/>
        </w:rPr>
        <w:t xml:space="preserve"> </w:t>
      </w:r>
      <w:r w:rsidR="0064051F"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39678A" w:rsidRPr="00AB1B41">
        <w:rPr>
          <w:b/>
          <w:sz w:val="22"/>
          <w:szCs w:val="22"/>
          <w:lang w:eastAsia="ja-JP"/>
        </w:rPr>
        <w:t xml:space="preserve"> </w:t>
      </w:r>
      <w:r w:rsidR="0064051F" w:rsidRPr="00AB1B41">
        <w:rPr>
          <w:rFonts w:hint="eastAsia"/>
          <w:b/>
          <w:i/>
          <w:sz w:val="22"/>
          <w:szCs w:val="22"/>
          <w:lang w:eastAsia="ja-JP"/>
        </w:rPr>
        <w:t>内分泌障害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39678A" w:rsidRPr="00AB1B41">
        <w:rPr>
          <w:b/>
          <w:i/>
          <w:sz w:val="22"/>
          <w:szCs w:val="22"/>
          <w:lang w:eastAsia="ja-JP"/>
        </w:rPr>
        <w:t xml:space="preserve"> </w:t>
      </w:r>
      <w:r w:rsidR="0064051F" w:rsidRPr="00AB1B41">
        <w:rPr>
          <w:rFonts w:hint="eastAsia"/>
          <w:b/>
          <w:i/>
          <w:sz w:val="22"/>
          <w:szCs w:val="22"/>
          <w:lang w:eastAsia="ja-JP"/>
        </w:rPr>
        <w:t>多腺性内分泌腺障害</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5116CAEF" w14:textId="7777777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2758FC" w:rsidRPr="00AB1B41">
        <w:rPr>
          <w:b/>
          <w:sz w:val="22"/>
          <w:szCs w:val="22"/>
          <w:lang w:eastAsia="ja-JP"/>
        </w:rPr>
        <w:t xml:space="preserve"> </w:t>
      </w:r>
      <w:r w:rsidR="0064051F" w:rsidRPr="00AB1B41">
        <w:rPr>
          <w:rFonts w:hint="eastAsia"/>
          <w:b/>
          <w:i/>
          <w:sz w:val="22"/>
          <w:szCs w:val="22"/>
          <w:lang w:eastAsia="ja-JP"/>
        </w:rPr>
        <w:t>性腺機能の内分泌性障害</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6AF6B1D4"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糖代謝</w:t>
      </w:r>
      <w:r w:rsidR="009E5383">
        <w:rPr>
          <w:rFonts w:ascii="Century" w:eastAsia="ＭＳ 明朝" w:hAnsi="ＭＳ 明朝" w:hint="eastAsia"/>
          <w:b/>
          <w:i/>
          <w:sz w:val="22"/>
          <w:szCs w:val="22"/>
          <w:lang w:eastAsia="ja-JP"/>
        </w:rPr>
        <w:t>障害</w:t>
      </w:r>
      <w:r w:rsidRPr="009A466D">
        <w:rPr>
          <w:rFonts w:ascii="Century" w:eastAsia="ＭＳ 明朝" w:hAnsi="ＭＳ 明朝" w:hint="eastAsia"/>
          <w:b/>
          <w:i/>
          <w:sz w:val="22"/>
          <w:szCs w:val="22"/>
          <w:lang w:eastAsia="ja-JP"/>
        </w:rPr>
        <w:t>（糖尿病を含む）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HGLT;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糖尿病合併症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1511142B" w14:textId="77777777" w:rsidR="00705D39" w:rsidRDefault="0064051F" w:rsidP="00E41AA8">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 xml:space="preserve">PT; </w:t>
      </w:r>
      <w:r w:rsidR="00863870" w:rsidRPr="009A466D">
        <w:rPr>
          <w:rFonts w:ascii="Century" w:eastAsia="ＭＳ 明朝" w:hAnsi="ＭＳ 明朝" w:hint="eastAsia"/>
          <w:b/>
          <w:i/>
          <w:sz w:val="22"/>
          <w:szCs w:val="22"/>
          <w:lang w:eastAsia="ja-JP"/>
        </w:rPr>
        <w:t>膵臓障害</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4B3F7CB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32" w:name="_Toc420230500"/>
      <w:bookmarkStart w:id="233" w:name="_Toc420231993"/>
      <w:bookmarkStart w:id="234" w:name="_Toc420292696"/>
      <w:bookmarkStart w:id="235" w:name="_Toc420293041"/>
      <w:bookmarkStart w:id="236" w:name="_Toc427562935"/>
      <w:bookmarkStart w:id="237" w:name="_Toc429210176"/>
      <w:bookmarkStart w:id="238" w:name="_Toc443386832"/>
      <w:bookmarkStart w:id="239" w:name="_Toc459295118"/>
      <w:r w:rsidRPr="007A64A5">
        <w:rPr>
          <w:rFonts w:ascii="ＭＳ Ｐゴシック" w:eastAsia="ＭＳ Ｐゴシック" w:hAnsi="ＭＳ Ｐゴシック" w:hint="eastAsia"/>
          <w:i w:val="0"/>
          <w:sz w:val="24"/>
          <w:szCs w:val="24"/>
        </w:rPr>
        <w:lastRenderedPageBreak/>
        <w:t>6.6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SOC</w:t>
      </w:r>
      <w:r w:rsidR="00904F58" w:rsidRPr="007A64A5">
        <w:rPr>
          <w:rFonts w:ascii="ＭＳ Ｐゴシック" w:eastAsia="ＭＳ Ｐゴシック" w:hAnsi="ＭＳ Ｐゴシック" w:hint="eastAsia"/>
          <w:i w:val="0"/>
          <w:sz w:val="24"/>
          <w:szCs w:val="24"/>
        </w:rPr>
        <w:t>；</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眼障害</w:t>
      </w:r>
      <w:bookmarkEnd w:id="232"/>
      <w:bookmarkEnd w:id="233"/>
      <w:bookmarkEnd w:id="234"/>
      <w:bookmarkEnd w:id="235"/>
      <w:bookmarkEnd w:id="236"/>
      <w:bookmarkEnd w:id="237"/>
      <w:r w:rsidR="00D44640">
        <w:rPr>
          <w:rFonts w:ascii="ＭＳ Ｐゴシック" w:eastAsia="ＭＳ Ｐゴシック" w:hAnsi="ＭＳ Ｐゴシック" w:hint="eastAsia"/>
          <w:i w:val="0"/>
          <w:sz w:val="24"/>
          <w:szCs w:val="24"/>
        </w:rPr>
        <w:t>」</w:t>
      </w:r>
      <w:bookmarkEnd w:id="238"/>
      <w:bookmarkEnd w:id="23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rPr>
      </w:pPr>
      <w:bookmarkStart w:id="240" w:name="_Toc524334922"/>
      <w:r w:rsidRPr="0000152A">
        <w:rPr>
          <w:rFonts w:ascii="ＭＳ Ｐゴシック" w:eastAsia="ＭＳ Ｐゴシック" w:hAnsi="ＭＳ Ｐゴシック" w:hint="eastAsia"/>
          <w:b/>
          <w:sz w:val="22"/>
          <w:szCs w:val="22"/>
        </w:rPr>
        <w:t>6.6.1</w:t>
      </w:r>
      <w:r w:rsidRPr="0000152A">
        <w:rPr>
          <w:rFonts w:ascii="ＭＳ Ｐゴシック" w:eastAsia="ＭＳ Ｐゴシック" w:hAnsi="ＭＳ Ｐゴシック" w:hint="eastAsia"/>
          <w:b/>
          <w:sz w:val="22"/>
          <w:szCs w:val="22"/>
        </w:rPr>
        <w:tab/>
        <w:t>分類基準</w:t>
      </w:r>
      <w:bookmarkEnd w:id="240"/>
    </w:p>
    <w:p w14:paraId="7DECE5DA" w14:textId="77777777"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sz w:val="22"/>
          <w:szCs w:val="22"/>
          <w:lang w:eastAsia="ja-JP"/>
        </w:rPr>
        <w:t xml:space="preserve"> </w:t>
      </w:r>
      <w:r w:rsidR="0064051F" w:rsidRPr="009A466D">
        <w:rPr>
          <w:rFonts w:hAnsi="ＭＳ 明朝" w:hint="eastAsia"/>
          <w:b/>
          <w:i/>
          <w:sz w:val="22"/>
          <w:szCs w:val="22"/>
          <w:lang w:eastAsia="ja-JP"/>
        </w:rPr>
        <w:t>眼部感染、刺激症状および炎症</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眼球新生物</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眼球外傷</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角膜損傷</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043AE638" w14:textId="77777777"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7F20C7" w:rsidRPr="001C30D7">
        <w:rPr>
          <w:rFonts w:hint="eastAsia"/>
          <w:b/>
          <w:i/>
          <w:sz w:val="22"/>
          <w:szCs w:val="22"/>
          <w:lang w:eastAsia="ja-JP"/>
        </w:rPr>
        <w:t>先天性眼部障害（緑内障を除く）</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2C1726" w:rsidRPr="001C30D7">
        <w:rPr>
          <w:b/>
          <w:i/>
          <w:sz w:val="22"/>
          <w:szCs w:val="22"/>
          <w:lang w:eastAsia="ja-JP"/>
        </w:rPr>
        <w:t xml:space="preserve"> </w:t>
      </w:r>
      <w:r w:rsidR="0064051F" w:rsidRPr="001C30D7">
        <w:rPr>
          <w:rFonts w:hint="eastAsia"/>
          <w:b/>
          <w:i/>
          <w:sz w:val="22"/>
          <w:szCs w:val="22"/>
          <w:lang w:eastAsia="ja-JP"/>
        </w:rPr>
        <w:t>先天性緑内障</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緑内障および高眼圧症</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2C1726" w:rsidRPr="001C30D7">
        <w:rPr>
          <w:b/>
          <w:i/>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629E95EF" w14:textId="77777777"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眼部障害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w:t>
      </w:r>
      <w:r w:rsidR="00E60AF6" w:rsidRPr="001C30D7">
        <w:rPr>
          <w:sz w:val="22"/>
          <w:szCs w:val="22"/>
          <w:lang w:eastAsia="ja-JP"/>
        </w:rPr>
        <w:br/>
      </w:r>
      <w:r w:rsidR="00274AA2" w:rsidRPr="001C30D7">
        <w:rPr>
          <w:rFonts w:hint="eastAsia"/>
          <w:sz w:val="22"/>
          <w:szCs w:val="22"/>
          <w:lang w:eastAsia="ja-JP"/>
        </w:rPr>
        <w:t>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2C1726" w:rsidRPr="001C30D7">
        <w:rPr>
          <w:b/>
          <w:sz w:val="22"/>
          <w:szCs w:val="22"/>
          <w:lang w:eastAsia="ja-JP"/>
        </w:rPr>
        <w:t xml:space="preserve"> </w:t>
      </w:r>
      <w:r w:rsidR="0064051F" w:rsidRPr="001C30D7">
        <w:rPr>
          <w:rFonts w:hint="eastAsia"/>
          <w:b/>
          <w:i/>
          <w:sz w:val="22"/>
          <w:szCs w:val="22"/>
          <w:lang w:eastAsia="ja-JP"/>
        </w:rPr>
        <w:t>角膜障害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78EAD660" w14:textId="5BB3DEC0"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sz w:val="22"/>
          <w:szCs w:val="22"/>
          <w:lang w:eastAsia="ja-JP"/>
        </w:rPr>
        <w:t>HLGT;</w:t>
      </w:r>
      <w:r w:rsidR="002C1726" w:rsidRPr="001C30D7">
        <w:rPr>
          <w:i/>
          <w:sz w:val="22"/>
          <w:szCs w:val="22"/>
          <w:lang w:eastAsia="ja-JP"/>
        </w:rPr>
        <w:t xml:space="preserve"> </w:t>
      </w:r>
      <w:r w:rsidR="0064051F" w:rsidRPr="001C30D7">
        <w:rPr>
          <w:rFonts w:hint="eastAsia"/>
          <w:i/>
          <w:sz w:val="22"/>
          <w:szCs w:val="22"/>
          <w:lang w:eastAsia="ja-JP"/>
        </w:rPr>
        <w:t>視覚障害</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30D7">
        <w:rPr>
          <w:sz w:val="22"/>
          <w:szCs w:val="22"/>
          <w:lang w:eastAsia="ja-JP"/>
        </w:rPr>
        <w:t xml:space="preserve">HLT; </w:t>
      </w:r>
      <w:r w:rsidR="0064051F" w:rsidRPr="001C30D7">
        <w:rPr>
          <w:rFonts w:hint="eastAsia"/>
          <w:i/>
          <w:sz w:val="22"/>
          <w:szCs w:val="22"/>
          <w:lang w:eastAsia="ja-JP"/>
        </w:rPr>
        <w:t>弱視性視力障害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i/>
          <w:sz w:val="22"/>
          <w:szCs w:val="22"/>
          <w:lang w:eastAsia="ja-JP"/>
        </w:rPr>
        <w:t xml:space="preserve"> </w:t>
      </w:r>
      <w:r w:rsidR="0064051F" w:rsidRPr="001C30D7">
        <w:rPr>
          <w:rFonts w:hint="eastAsia"/>
          <w:i/>
          <w:sz w:val="22"/>
          <w:szCs w:val="22"/>
          <w:lang w:eastAsia="ja-JP"/>
        </w:rPr>
        <w:t>瞳孔反射および調節機能障害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9C230D" w:rsidRPr="009C230D">
        <w:rPr>
          <w:rFonts w:hint="eastAsia"/>
          <w:i/>
          <w:sz w:val="22"/>
          <w:szCs w:val="22"/>
          <w:lang w:eastAsia="ja-JP"/>
        </w:rPr>
        <w:t>色覚異常（後天性を含む）</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9C230D" w:rsidRPr="009C230D">
        <w:rPr>
          <w:rFonts w:hint="eastAsia"/>
          <w:i/>
          <w:sz w:val="22"/>
          <w:szCs w:val="22"/>
          <w:lang w:eastAsia="ja-JP"/>
        </w:rPr>
        <w:t>盲（色覚異常を除く）</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642F17EF" w14:textId="77777777"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80978" w:rsidRPr="001C30D7">
        <w:rPr>
          <w:b/>
          <w:sz w:val="22"/>
          <w:szCs w:val="22"/>
          <w:lang w:eastAsia="ja-JP"/>
        </w:rPr>
        <w:t xml:space="preserve"> </w:t>
      </w:r>
      <w:r w:rsidR="0064051F" w:rsidRPr="001C30D7">
        <w:rPr>
          <w:rFonts w:hint="eastAsia"/>
          <w:b/>
          <w:i/>
          <w:sz w:val="22"/>
          <w:szCs w:val="22"/>
          <w:lang w:eastAsia="ja-JP"/>
        </w:rPr>
        <w:t>眼球新生物</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7DB61DC9" w14:textId="77777777" w:rsidR="00B41422" w:rsidRPr="001C30D7" w:rsidRDefault="00B41422" w:rsidP="00E41AA8">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EA1B2C9" w14:textId="77777777" w:rsidR="00B41422" w:rsidRPr="00153541" w:rsidRDefault="00B41422" w:rsidP="00E41AA8">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2C54B225" w14:textId="77777777"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眼部神経学的障害</w:t>
      </w:r>
    </w:p>
    <w:p w14:paraId="48430936" w14:textId="77777777"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眼科治療手技</w:t>
      </w:r>
    </w:p>
    <w:p w14:paraId="4EC5394E" w14:textId="77777777" w:rsidR="00C620DA" w:rsidRDefault="008814DC" w:rsidP="00153541">
      <w:pPr>
        <w:widowControl w:val="0"/>
        <w:numPr>
          <w:ilvl w:val="0"/>
          <w:numId w:val="55"/>
        </w:numPr>
        <w:ind w:rightChars="-142" w:right="-341"/>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Pr="008814DC">
        <w:rPr>
          <w:b/>
          <w:kern w:val="2"/>
          <w:sz w:val="21"/>
          <w:szCs w:val="22"/>
          <w:lang w:eastAsia="ja-JP" w:bidi="ar-SA"/>
        </w:rPr>
        <w:t>HLT</w:t>
      </w:r>
      <w:r w:rsidR="00B41422" w:rsidRPr="00B41422">
        <w:rPr>
          <w:rFonts w:hint="eastAsia"/>
          <w:kern w:val="2"/>
          <w:sz w:val="21"/>
          <w:szCs w:val="22"/>
          <w:lang w:eastAsia="ja-JP" w:bidi="ar-SA"/>
        </w:rPr>
        <w:t>；</w:t>
      </w:r>
      <w:r w:rsidRPr="008814DC">
        <w:rPr>
          <w:rFonts w:hint="eastAsia"/>
          <w:b/>
          <w:i/>
          <w:kern w:val="2"/>
          <w:sz w:val="21"/>
          <w:szCs w:val="22"/>
          <w:lang w:eastAsia="ja-JP" w:bidi="ar-SA"/>
        </w:rPr>
        <w:t>医療機器に関連した眼合併症</w:t>
      </w:r>
    </w:p>
    <w:p w14:paraId="7F343342" w14:textId="77777777" w:rsidR="00C620DA" w:rsidRDefault="008814DC">
      <w:pPr>
        <w:widowControl w:val="0"/>
        <w:numPr>
          <w:ilvl w:val="0"/>
          <w:numId w:val="55"/>
        </w:numPr>
        <w:jc w:val="both"/>
        <w:rPr>
          <w:b/>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Pr="008814DC">
        <w:rPr>
          <w:b/>
          <w:kern w:val="2"/>
          <w:sz w:val="21"/>
          <w:szCs w:val="22"/>
          <w:lang w:eastAsia="ja-JP" w:bidi="ar-SA"/>
        </w:rPr>
        <w:t>HLT</w:t>
      </w:r>
      <w:r w:rsidR="00153541" w:rsidRPr="00B41422">
        <w:rPr>
          <w:rFonts w:hint="eastAsia"/>
          <w:kern w:val="2"/>
          <w:sz w:val="21"/>
          <w:szCs w:val="22"/>
          <w:lang w:eastAsia="ja-JP" w:bidi="ar-SA"/>
        </w:rPr>
        <w:t>；</w:t>
      </w:r>
      <w:r w:rsidRPr="008814DC">
        <w:rPr>
          <w:rFonts w:hint="eastAsia"/>
          <w:b/>
          <w:i/>
          <w:kern w:val="2"/>
          <w:sz w:val="21"/>
          <w:szCs w:val="22"/>
          <w:lang w:eastAsia="ja-JP" w:bidi="ar-SA"/>
        </w:rPr>
        <w:t>眼部および耳部処置合併症</w:t>
      </w:r>
    </w:p>
    <w:p w14:paraId="109F6796" w14:textId="77777777" w:rsidR="00C620DA" w:rsidRPr="00153541" w:rsidRDefault="008814DC" w:rsidP="00047F37">
      <w:pPr>
        <w:widowControl w:val="0"/>
        <w:numPr>
          <w:ilvl w:val="0"/>
          <w:numId w:val="55"/>
        </w:numPr>
        <w:tabs>
          <w:tab w:val="left" w:pos="1134"/>
        </w:tabs>
        <w:ind w:leftChars="295" w:left="1762" w:hangingChars="500" w:hanging="1054"/>
        <w:jc w:val="both"/>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Pr="00153541">
        <w:rPr>
          <w:b/>
          <w:kern w:val="2"/>
          <w:sz w:val="21"/>
          <w:szCs w:val="22"/>
          <w:lang w:eastAsia="ja-JP" w:bidi="ar-SA"/>
        </w:rPr>
        <w:t>HLT</w:t>
      </w:r>
      <w:r w:rsidR="00153541" w:rsidRPr="00153541">
        <w:rPr>
          <w:rFonts w:hint="eastAsia"/>
          <w:kern w:val="2"/>
          <w:sz w:val="21"/>
          <w:szCs w:val="22"/>
          <w:lang w:eastAsia="ja-JP" w:bidi="ar-SA"/>
        </w:rPr>
        <w:t>；</w:t>
      </w:r>
      <w:r w:rsidRPr="00153541">
        <w:rPr>
          <w:rFonts w:hint="eastAsia"/>
          <w:b/>
          <w:i/>
          <w:kern w:val="2"/>
          <w:sz w:val="21"/>
          <w:szCs w:val="22"/>
          <w:lang w:eastAsia="ja-JP" w:bidi="ar-SA"/>
        </w:rPr>
        <w:t>眼機能診断法</w:t>
      </w:r>
      <w:r w:rsidR="00153541" w:rsidRPr="00153541">
        <w:rPr>
          <w:rFonts w:hint="eastAsia"/>
          <w:b/>
          <w:i/>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眼球病理組織学的および画像検査</w:t>
      </w:r>
      <w:r w:rsidR="00B41422" w:rsidRPr="00153541">
        <w:rPr>
          <w:rFonts w:hint="eastAsia"/>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身体的診察法および器官系の状態</w:t>
      </w:r>
      <w:r w:rsidR="00B41422" w:rsidRPr="00153541">
        <w:rPr>
          <w:rFonts w:hint="eastAsia"/>
          <w:kern w:val="2"/>
          <w:sz w:val="21"/>
          <w:szCs w:val="22"/>
          <w:lang w:eastAsia="ja-JP" w:bidi="ar-SA"/>
        </w:rPr>
        <w:t>、およびその下位の</w:t>
      </w:r>
      <w:r w:rsidRPr="00153541">
        <w:rPr>
          <w:b/>
          <w:kern w:val="2"/>
          <w:sz w:val="21"/>
          <w:szCs w:val="22"/>
          <w:lang w:eastAsia="ja-JP" w:bidi="ar-SA"/>
        </w:rPr>
        <w:t>PT</w:t>
      </w:r>
      <w:r w:rsidR="00B41422" w:rsidRPr="00153541">
        <w:rPr>
          <w:rFonts w:hint="eastAsia"/>
          <w:kern w:val="2"/>
          <w:sz w:val="21"/>
          <w:szCs w:val="22"/>
          <w:lang w:eastAsia="ja-JP" w:bidi="ar-SA"/>
        </w:rPr>
        <w:t>；</w:t>
      </w:r>
      <w:r w:rsidRPr="00153541">
        <w:rPr>
          <w:rFonts w:hint="eastAsia"/>
          <w:b/>
          <w:i/>
          <w:kern w:val="2"/>
          <w:sz w:val="21"/>
          <w:szCs w:val="22"/>
          <w:lang w:eastAsia="ja-JP" w:bidi="ar-SA"/>
        </w:rPr>
        <w:t>眼科検査異常</w:t>
      </w:r>
    </w:p>
    <w:p w14:paraId="4E559BA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4541AF1C" w14:textId="77777777" w:rsidR="00705D39" w:rsidRDefault="00D03224" w:rsidP="00E41AA8">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FB3FCA" w:rsidRPr="009A466D">
        <w:rPr>
          <w:rFonts w:hint="eastAsia"/>
          <w:b/>
          <w:i/>
          <w:sz w:val="22"/>
          <w:szCs w:val="22"/>
          <w:lang w:eastAsia="ja-JP"/>
        </w:rPr>
        <w:t xml:space="preserve"> </w:t>
      </w:r>
      <w:r w:rsidR="0064051F" w:rsidRPr="009A466D">
        <w:rPr>
          <w:rFonts w:hAnsi="ＭＳ 明朝" w:hint="eastAsia"/>
          <w:b/>
          <w:i/>
          <w:sz w:val="22"/>
          <w:szCs w:val="22"/>
          <w:lang w:eastAsia="ja-JP"/>
        </w:rPr>
        <w:t>失明</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FB3FCA" w:rsidRPr="009A466D">
        <w:rPr>
          <w:rFonts w:hint="eastAsia"/>
          <w:b/>
          <w:i/>
          <w:sz w:val="22"/>
          <w:szCs w:val="22"/>
          <w:lang w:eastAsia="ja-JP"/>
        </w:rPr>
        <w:t xml:space="preserve"> </w:t>
      </w:r>
      <w:r w:rsidR="0064051F" w:rsidRPr="009A466D">
        <w:rPr>
          <w:rFonts w:hAnsi="ＭＳ 明朝"/>
          <w:b/>
          <w:i/>
          <w:sz w:val="22"/>
          <w:szCs w:val="22"/>
          <w:lang w:eastAsia="ja-JP"/>
        </w:rPr>
        <w:t>視覚障害</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B06BE4" w:rsidRPr="009A466D">
        <w:rPr>
          <w:rFonts w:hint="eastAsia"/>
          <w:b/>
          <w:bCs/>
          <w:i/>
          <w:iCs/>
          <w:sz w:val="22"/>
          <w:szCs w:val="22"/>
          <w:lang w:eastAsia="ja-JP"/>
        </w:rPr>
        <w:t xml:space="preserve"> </w:t>
      </w:r>
      <w:r w:rsidR="0064051F" w:rsidRPr="009A466D">
        <w:rPr>
          <w:rFonts w:hAnsi="ＭＳ 明朝"/>
          <w:b/>
          <w:bCs/>
          <w:i/>
          <w:iCs/>
          <w:sz w:val="22"/>
          <w:szCs w:val="22"/>
          <w:lang w:eastAsia="ja-JP"/>
        </w:rPr>
        <w:t>視覚障害者</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B06BE4" w:rsidRPr="009A466D">
        <w:rPr>
          <w:rFonts w:hint="eastAsia"/>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0F0671" w:rsidRPr="009A466D">
        <w:rPr>
          <w:rFonts w:hint="eastAsia"/>
          <w:b/>
          <w:i/>
          <w:sz w:val="22"/>
          <w:szCs w:val="22"/>
          <w:lang w:eastAsia="ja-JP"/>
        </w:rPr>
        <w:t xml:space="preserve"> </w:t>
      </w:r>
      <w:r w:rsidR="0064051F" w:rsidRPr="009A466D">
        <w:rPr>
          <w:rFonts w:hAnsi="ＭＳ 明朝" w:hint="eastAsia"/>
          <w:b/>
          <w:i/>
          <w:iCs/>
          <w:sz w:val="22"/>
          <w:szCs w:val="22"/>
          <w:lang w:eastAsia="ja-JP"/>
        </w:rPr>
        <w:t>失明</w:t>
      </w:r>
      <w:r w:rsidR="00D44640">
        <w:rPr>
          <w:rFonts w:hAnsi="ＭＳ 明朝"/>
          <w:sz w:val="22"/>
          <w:szCs w:val="22"/>
          <w:lang w:eastAsia="ja-JP"/>
        </w:rPr>
        <w:t>」</w:t>
      </w:r>
      <w:r w:rsidR="000F0671" w:rsidRPr="009A466D">
        <w:rPr>
          <w:rFonts w:hAnsi="ＭＳ 明朝"/>
          <w:sz w:val="22"/>
          <w:szCs w:val="22"/>
          <w:lang w:eastAsia="ja-JP"/>
        </w:rPr>
        <w:t>（医学的障害）</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0F0671" w:rsidRPr="009A466D">
        <w:rPr>
          <w:rFonts w:hint="eastAsia"/>
          <w:b/>
          <w:bCs/>
          <w:i/>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64051F" w:rsidRPr="009A466D">
        <w:rPr>
          <w:rFonts w:hAnsi="ＭＳ 明朝"/>
          <w:sz w:val="22"/>
          <w:szCs w:val="22"/>
          <w:lang w:eastAsia="ja-JP"/>
        </w:rPr>
        <w:t>にリンクしている。</w:t>
      </w:r>
    </w:p>
    <w:p w14:paraId="03E7A3A9" w14:textId="77777777" w:rsidR="00705D39" w:rsidRDefault="00D03224" w:rsidP="00E41AA8">
      <w:pPr>
        <w:spacing w:beforeLines="50" w:before="120"/>
        <w:rPr>
          <w:sz w:val="22"/>
          <w:szCs w:val="22"/>
          <w:lang w:eastAsia="ja-JP"/>
        </w:rPr>
      </w:pPr>
      <w:r>
        <w:rPr>
          <w:rFonts w:hAnsi="ＭＳ 明朝" w:hint="eastAsia"/>
          <w:sz w:val="22"/>
          <w:szCs w:val="22"/>
          <w:lang w:eastAsia="ja-JP"/>
        </w:rPr>
        <w:lastRenderedPageBreak/>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687E3FB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41" w:name="_Toc420230501"/>
      <w:bookmarkStart w:id="242" w:name="_Toc420231994"/>
      <w:bookmarkStart w:id="243" w:name="_Toc420292697"/>
      <w:bookmarkStart w:id="244" w:name="_Toc420293042"/>
      <w:bookmarkStart w:id="245" w:name="_Toc427562936"/>
      <w:bookmarkStart w:id="246" w:name="_Toc429210177"/>
      <w:bookmarkStart w:id="247" w:name="_Toc443386833"/>
      <w:bookmarkStart w:id="248" w:name="_Toc459295119"/>
      <w:r w:rsidRPr="007A64A5">
        <w:rPr>
          <w:rFonts w:ascii="ＭＳ Ｐゴシック" w:eastAsia="ＭＳ Ｐゴシック" w:hAnsi="ＭＳ Ｐゴシック" w:hint="eastAsia"/>
          <w:i w:val="0"/>
          <w:sz w:val="24"/>
          <w:szCs w:val="24"/>
        </w:rPr>
        <w:lastRenderedPageBreak/>
        <w:t>6.7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胃腸障害</w:t>
      </w:r>
      <w:bookmarkEnd w:id="241"/>
      <w:bookmarkEnd w:id="242"/>
      <w:bookmarkEnd w:id="243"/>
      <w:bookmarkEnd w:id="244"/>
      <w:bookmarkEnd w:id="245"/>
      <w:bookmarkEnd w:id="246"/>
      <w:r w:rsidR="00D44640">
        <w:rPr>
          <w:rFonts w:ascii="ＭＳ Ｐゴシック" w:eastAsia="ＭＳ Ｐゴシック" w:hAnsi="ＭＳ Ｐゴシック" w:hint="eastAsia"/>
          <w:i w:val="0"/>
          <w:sz w:val="24"/>
          <w:szCs w:val="24"/>
        </w:rPr>
        <w:t>」</w:t>
      </w:r>
      <w:bookmarkEnd w:id="247"/>
      <w:bookmarkEnd w:id="248"/>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6.7.1</w:t>
      </w:r>
      <w:r w:rsidRPr="0000152A">
        <w:rPr>
          <w:rFonts w:ascii="ＭＳ Ｐゴシック" w:eastAsia="ＭＳ Ｐゴシック" w:hAnsi="ＭＳ Ｐゴシック" w:hint="eastAsia"/>
          <w:b/>
          <w:sz w:val="22"/>
          <w:szCs w:val="22"/>
        </w:rPr>
        <w:tab/>
        <w:t>分類基準</w:t>
      </w:r>
    </w:p>
    <w:p w14:paraId="5DE21B3B" w14:textId="6EDC2AAA" w:rsidR="00705D39" w:rsidRDefault="00E332D1"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腹部ヘルニアおよびその他の腹壁状態</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消化管潰瘍および穿孔</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消化管運動および排泄障害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1E1FD2" w:rsidRPr="009A466D">
        <w:rPr>
          <w:rFonts w:hint="eastAsia"/>
          <w:b/>
          <w:sz w:val="22"/>
          <w:szCs w:val="22"/>
          <w:lang w:eastAsia="ja-JP"/>
        </w:rPr>
        <w:t xml:space="preserve"> </w:t>
      </w:r>
      <w:r w:rsidR="0064051F" w:rsidRPr="009A466D">
        <w:rPr>
          <w:rFonts w:hAnsi="ＭＳ 明朝" w:hint="eastAsia"/>
          <w:b/>
          <w:i/>
          <w:sz w:val="22"/>
          <w:szCs w:val="22"/>
          <w:lang w:eastAsia="ja-JP"/>
        </w:rPr>
        <w:t>消化管ジスキネジ</w:t>
      </w:r>
      <w:r w:rsidR="0085772B" w:rsidRPr="0085772B">
        <w:rPr>
          <w:rFonts w:hAnsi="ＭＳ 明朝" w:hint="eastAsia"/>
          <w:b/>
          <w:i/>
          <w:sz w:val="22"/>
          <w:szCs w:val="22"/>
          <w:lang w:eastAsia="ja-JP"/>
        </w:rPr>
        <w:t>ア</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sz w:val="22"/>
          <w:szCs w:val="22"/>
          <w:lang w:eastAsia="ja-JP"/>
        </w:rPr>
        <w:t xml:space="preserve"> </w:t>
      </w:r>
      <w:r w:rsidR="0064051F" w:rsidRPr="009A466D">
        <w:rPr>
          <w:rFonts w:hAnsi="ＭＳ 明朝" w:hint="eastAsia"/>
          <w:b/>
          <w:i/>
          <w:sz w:val="22"/>
          <w:szCs w:val="22"/>
          <w:lang w:eastAsia="ja-JP"/>
        </w:rPr>
        <w:t>良性消化管新生物</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i/>
          <w:sz w:val="22"/>
          <w:szCs w:val="22"/>
          <w:lang w:eastAsia="ja-JP"/>
        </w:rPr>
        <w:t>「</w:t>
      </w:r>
      <w:r w:rsidR="0064051F" w:rsidRPr="009A466D">
        <w:rPr>
          <w:rFonts w:hint="eastAsia"/>
          <w:b/>
          <w:i/>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悪性および詳細不明の消化管新生物</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w:t>
      </w:r>
      <w:r w:rsidR="00884186" w:rsidRPr="009A466D">
        <w:rPr>
          <w:rFonts w:hAnsi="ＭＳ 明朝" w:hint="eastAsia"/>
          <w:b/>
          <w:i/>
          <w:sz w:val="22"/>
          <w:szCs w:val="22"/>
          <w:lang w:eastAsia="ja-JP"/>
        </w:rPr>
        <w:t>内</w:t>
      </w:r>
      <w:r w:rsidR="0064051F" w:rsidRPr="009A466D">
        <w:rPr>
          <w:rFonts w:hAnsi="ＭＳ 明朝" w:hint="eastAsia"/>
          <w:b/>
          <w:i/>
          <w:sz w:val="22"/>
          <w:szCs w:val="22"/>
          <w:lang w:eastAsia="ja-JP"/>
        </w:rPr>
        <w:t>軟部組織疾患</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4051F" w:rsidRPr="009A466D">
        <w:rPr>
          <w:rFonts w:hint="eastAsia"/>
          <w:b/>
          <w:sz w:val="22"/>
          <w:szCs w:val="22"/>
          <w:lang w:eastAsia="ja-JP"/>
        </w:rPr>
        <w: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口唇裂および口蓋裂障害</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口内炎および口腔内潰瘍形成</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口腔内軟部組織痛および感覚異常</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735E92FA" w14:textId="77777777" w:rsidR="00705D39" w:rsidRPr="00EF1313"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E151E" w:rsidRPr="00EF1313">
        <w:rPr>
          <w:b/>
          <w:i/>
          <w:sz w:val="22"/>
          <w:szCs w:val="22"/>
          <w:lang w:eastAsia="ja-JP"/>
        </w:rPr>
        <w:t xml:space="preserve"> </w:t>
      </w:r>
      <w:r w:rsidR="0064051F" w:rsidRPr="00EF1313">
        <w:rPr>
          <w:rFonts w:hint="eastAsia"/>
          <w:b/>
          <w:i/>
          <w:sz w:val="22"/>
          <w:szCs w:val="22"/>
          <w:lang w:eastAsia="ja-JP"/>
        </w:rPr>
        <w:t>消化管感染</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E151E" w:rsidRPr="00EF1313">
        <w:rPr>
          <w:b/>
          <w:sz w:val="22"/>
          <w:szCs w:val="22"/>
          <w:lang w:eastAsia="ja-JP"/>
        </w:rPr>
        <w:t xml:space="preserve"> </w:t>
      </w:r>
      <w:r w:rsidR="0064051F" w:rsidRPr="00EF1313">
        <w:rPr>
          <w:rFonts w:hint="eastAsia"/>
          <w:b/>
          <w:i/>
          <w:sz w:val="22"/>
          <w:szCs w:val="22"/>
          <w:lang w:eastAsia="ja-JP"/>
        </w:rPr>
        <w:t>消化管炎症性疾患</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E151E" w:rsidRPr="00EF1313">
        <w:rPr>
          <w:b/>
          <w:bCs/>
          <w:i/>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E151E" w:rsidRPr="00EF1313">
        <w:rPr>
          <w:b/>
          <w:i/>
          <w:sz w:val="22"/>
          <w:szCs w:val="22"/>
          <w:lang w:eastAsia="ja-JP"/>
        </w:rPr>
        <w:t xml:space="preserve"> </w:t>
      </w:r>
      <w:r w:rsidR="0064051F" w:rsidRPr="00EF1313">
        <w:rPr>
          <w:rFonts w:hint="eastAsia"/>
          <w:b/>
          <w:i/>
          <w:sz w:val="22"/>
          <w:szCs w:val="22"/>
          <w:lang w:eastAsia="ja-JP"/>
        </w:rPr>
        <w:t>眼部感染、刺激症状および炎症</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 xml:space="preserve">PT; </w:t>
      </w:r>
      <w:r w:rsidR="00870532" w:rsidRPr="00EF1313">
        <w:rPr>
          <w:rFonts w:hint="eastAsia"/>
          <w:b/>
          <w:i/>
          <w:sz w:val="22"/>
          <w:szCs w:val="22"/>
          <w:lang w:eastAsia="ja-JP"/>
        </w:rPr>
        <w:t>膵臓障害</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0E39891E" w14:textId="77777777" w:rsidR="00705D39" w:rsidRPr="00EF1313" w:rsidRDefault="00D03224" w:rsidP="00E41AA8">
      <w:pPr>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E151E" w:rsidRPr="00EF1313">
        <w:rPr>
          <w:b/>
          <w:i/>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504E06F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49" w:name="_Toc420230502"/>
      <w:bookmarkStart w:id="250" w:name="_Toc420231995"/>
      <w:bookmarkStart w:id="251" w:name="_Toc420292698"/>
      <w:bookmarkStart w:id="252" w:name="_Toc420293043"/>
      <w:bookmarkStart w:id="253" w:name="_Toc427562937"/>
      <w:bookmarkStart w:id="254" w:name="_Toc429210178"/>
      <w:bookmarkStart w:id="255" w:name="_Toc443386834"/>
      <w:bookmarkStart w:id="256" w:name="_Toc459295120"/>
      <w:r w:rsidRPr="007A64A5">
        <w:rPr>
          <w:rFonts w:ascii="ＭＳ Ｐゴシック" w:eastAsia="ＭＳ Ｐゴシック" w:hAnsi="ＭＳ Ｐゴシック" w:hint="eastAsia"/>
          <w:i w:val="0"/>
          <w:sz w:val="24"/>
          <w:szCs w:val="24"/>
          <w:lang w:eastAsia="ja-JP"/>
        </w:rPr>
        <w:lastRenderedPageBreak/>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249"/>
      <w:bookmarkEnd w:id="250"/>
      <w:bookmarkEnd w:id="251"/>
      <w:bookmarkEnd w:id="252"/>
      <w:bookmarkEnd w:id="253"/>
      <w:bookmarkEnd w:id="254"/>
      <w:r w:rsidR="00D44640">
        <w:rPr>
          <w:rFonts w:ascii="ＭＳ Ｐゴシック" w:eastAsia="ＭＳ Ｐゴシック" w:hAnsi="ＭＳ Ｐゴシック" w:hint="eastAsia"/>
          <w:i w:val="0"/>
          <w:sz w:val="24"/>
          <w:szCs w:val="24"/>
          <w:lang w:eastAsia="ja-JP"/>
        </w:rPr>
        <w:t>」</w:t>
      </w:r>
      <w:bookmarkEnd w:id="255"/>
      <w:bookmarkEnd w:id="256"/>
    </w:p>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7C83B081" w14:textId="77777777" w:rsidR="00705D39"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2A13EF" w:rsidRPr="00EF1313">
        <w:rPr>
          <w:b/>
          <w:sz w:val="22"/>
          <w:szCs w:val="22"/>
          <w:lang w:eastAsia="ja-JP"/>
        </w:rPr>
        <w:t xml:space="preserve"> </w:t>
      </w:r>
      <w:r w:rsidR="0064051F" w:rsidRPr="00EF1313">
        <w:rPr>
          <w:rFonts w:hint="eastAsia"/>
          <w:b/>
          <w:i/>
          <w:sz w:val="22"/>
          <w:szCs w:val="22"/>
          <w:lang w:eastAsia="ja-JP"/>
        </w:rPr>
        <w:t>投与</w:t>
      </w:r>
      <w:r w:rsidR="007F20C7" w:rsidRPr="00EF1313">
        <w:rPr>
          <w:rFonts w:hint="eastAsia"/>
          <w:b/>
          <w:i/>
          <w:sz w:val="22"/>
          <w:szCs w:val="22"/>
          <w:lang w:eastAsia="ja-JP"/>
        </w:rPr>
        <w:t>部位</w:t>
      </w:r>
      <w:r w:rsidR="0064051F" w:rsidRPr="00EF1313">
        <w:rPr>
          <w:rFonts w:hint="eastAsia"/>
          <w:b/>
          <w:i/>
          <w:sz w:val="22"/>
          <w:szCs w:val="22"/>
          <w:lang w:eastAsia="ja-JP"/>
        </w:rPr>
        <w:t>反応</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9E3B77" w:rsidRPr="00EF1313">
        <w:rPr>
          <w:b/>
          <w:sz w:val="22"/>
          <w:szCs w:val="22"/>
          <w:lang w:eastAsia="ja-JP"/>
        </w:rPr>
        <w:t xml:space="preserve"> </w:t>
      </w:r>
      <w:r w:rsidR="0064051F" w:rsidRPr="00EF1313">
        <w:rPr>
          <w:rFonts w:hint="eastAsia"/>
          <w:b/>
          <w:i/>
          <w:sz w:val="22"/>
          <w:szCs w:val="22"/>
          <w:lang w:eastAsia="ja-JP"/>
        </w:rPr>
        <w:t>治療的効果および非治療的効果（毒性を除く）</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相互作用</w:t>
      </w:r>
      <w:r w:rsidR="004E6D17" w:rsidRPr="00EF1313">
        <w:rPr>
          <w:rFonts w:hint="eastAsia"/>
          <w:sz w:val="22"/>
          <w:szCs w:val="22"/>
          <w:lang w:eastAsia="ja-JP"/>
        </w:rPr>
        <w:t>」および「</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治療的効果および非治療的効果</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1A6A96" w:rsidRPr="00EF1313">
        <w:rPr>
          <w:b/>
          <w:sz w:val="22"/>
          <w:szCs w:val="22"/>
          <w:lang w:eastAsia="ja-JP"/>
        </w:rPr>
        <w:t xml:space="preserve"> </w:t>
      </w:r>
      <w:r w:rsidR="0064051F" w:rsidRPr="00EF1313">
        <w:rPr>
          <w:rFonts w:hint="eastAsia"/>
          <w:b/>
          <w:i/>
          <w:sz w:val="22"/>
          <w:szCs w:val="22"/>
          <w:lang w:eastAsia="ja-JP"/>
        </w:rPr>
        <w:t>治療的効果および非治療的効果</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 xml:space="preserve">PT; </w:t>
      </w:r>
      <w:r w:rsidR="0008365C" w:rsidRPr="00EF1313">
        <w:rPr>
          <w:rFonts w:hint="eastAsia"/>
          <w:b/>
          <w:i/>
          <w:sz w:val="22"/>
          <w:szCs w:val="22"/>
          <w:lang w:eastAsia="ja-JP"/>
        </w:rPr>
        <w:t>薬効低下</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08365C" w:rsidRPr="00EF1313">
        <w:rPr>
          <w:b/>
          <w:i/>
          <w:sz w:val="22"/>
          <w:szCs w:val="22"/>
          <w:lang w:eastAsia="ja-JP"/>
        </w:rPr>
        <w:t xml:space="preserve"> </w:t>
      </w:r>
      <w:r w:rsidR="0008365C" w:rsidRPr="00EF1313">
        <w:rPr>
          <w:rFonts w:hint="eastAsia"/>
          <w:b/>
          <w:i/>
          <w:sz w:val="22"/>
          <w:szCs w:val="22"/>
          <w:lang w:eastAsia="ja-JP"/>
        </w:rPr>
        <w:t>薬効欠如</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235429"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エストロゲン様作用</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 xml:space="preserve">SOC;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EA410E"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性腺機能の内分泌異常ＮＥＣ</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63173AA6" w14:textId="77777777" w:rsidR="000626FA" w:rsidRPr="0067731D" w:rsidRDefault="00005319" w:rsidP="00E41AA8">
      <w:pPr>
        <w:pStyle w:val="23"/>
        <w:tabs>
          <w:tab w:val="left" w:pos="0"/>
          <w:tab w:val="left" w:pos="900"/>
          <w:tab w:val="left" w:pos="1620"/>
        </w:tabs>
        <w:spacing w:beforeLines="50" w:before="12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051C8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 xml:space="preserve">SOC;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D31143" w:rsidRPr="0067731D">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製品の汚染と滅菌に関する問題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製品表示に関する問題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製品包装に関する問題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製品物性に関する問題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製品品質に関する問題ＮＥＣ</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942F8E" w:rsidRPr="0067731D">
        <w:rPr>
          <w:rFonts w:asciiTheme="minorHAnsi" w:eastAsiaTheme="minorEastAsia" w:hAnsiTheme="minorHAnsi"/>
          <w:iCs/>
          <w:sz w:val="22"/>
          <w:szCs w:val="22"/>
          <w:lang w:eastAsia="ja-JP"/>
        </w:rPr>
        <w:t>「</w:t>
      </w:r>
      <w:r w:rsidR="00942F8E" w:rsidRPr="0067731D">
        <w:rPr>
          <w:rFonts w:asciiTheme="minorHAnsi" w:eastAsiaTheme="minorEastAsia" w:hAnsiTheme="minorHAnsi"/>
          <w:b/>
          <w:iCs/>
          <w:sz w:val="22"/>
          <w:szCs w:val="22"/>
          <w:lang w:eastAsia="ja-JP"/>
        </w:rPr>
        <w:t xml:space="preserve">HLGT; </w:t>
      </w:r>
      <w:r w:rsidR="00942F8E" w:rsidRPr="0067731D">
        <w:rPr>
          <w:rFonts w:asciiTheme="minorHAnsi" w:eastAsiaTheme="minorEastAsia" w:hAnsiTheme="minorHAnsi"/>
          <w:b/>
          <w:i/>
          <w:iCs/>
          <w:sz w:val="22"/>
          <w:szCs w:val="22"/>
          <w:lang w:eastAsia="ja-JP"/>
        </w:rPr>
        <w:t>製品品質に関する問題</w:t>
      </w:r>
      <w:r w:rsidR="00942F8E"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 xml:space="preserve">SOC;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0626FA" w:rsidRPr="0067731D">
        <w:rPr>
          <w:rFonts w:asciiTheme="minorHAnsi" w:eastAsiaTheme="minorEastAsia" w:hAnsiTheme="minorHAnsi"/>
          <w:sz w:val="22"/>
          <w:szCs w:val="22"/>
          <w:lang w:eastAsia="ja-JP"/>
        </w:rPr>
        <w:t xml:space="preserve"> </w:t>
      </w:r>
      <w:r w:rsidR="000626FA" w:rsidRPr="0067731D">
        <w:rPr>
          <w:rFonts w:asciiTheme="minorHAnsi" w:eastAsiaTheme="minorEastAsia" w:hAnsiTheme="minorHAnsi"/>
          <w:b/>
          <w:i/>
          <w:iCs/>
          <w:sz w:val="22"/>
          <w:szCs w:val="22"/>
          <w:lang w:eastAsia="ja-JP"/>
        </w:rPr>
        <w:t>製品品質、供給、流通、製造および品質システムの問題</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14:paraId="0D31E0D4" w14:textId="77777777" w:rsidR="00C26127" w:rsidRPr="0067731D" w:rsidRDefault="00FC694E" w:rsidP="00E41AA8">
      <w:pPr>
        <w:spacing w:beforeLines="50" w:before="12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 xml:space="preserve">HLT; </w:t>
      </w:r>
      <w:r w:rsidR="00CE421C" w:rsidRPr="0067731D">
        <w:rPr>
          <w:rFonts w:asciiTheme="minorHAnsi" w:eastAsiaTheme="minorEastAsia" w:hAnsiTheme="minorHAnsi"/>
          <w:b/>
          <w:i/>
          <w:sz w:val="22"/>
          <w:szCs w:val="22"/>
          <w:lang w:eastAsia="ja-JP"/>
        </w:rPr>
        <w:t>医療機器のコンピュータに関する問題</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 xml:space="preserve">HLT; </w:t>
      </w:r>
      <w:r w:rsidR="0075162F" w:rsidRPr="0067731D">
        <w:rPr>
          <w:rFonts w:asciiTheme="minorHAnsi" w:eastAsiaTheme="minorEastAsia" w:hAnsiTheme="minorHAnsi"/>
          <w:b/>
          <w:i/>
          <w:sz w:val="22"/>
          <w:szCs w:val="22"/>
          <w:lang w:eastAsia="ja-JP"/>
        </w:rPr>
        <w:t>医療機器の電気的問題</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 xml:space="preserve">HLT; </w:t>
      </w:r>
      <w:r w:rsidR="0075162F" w:rsidRPr="0067731D">
        <w:rPr>
          <w:rFonts w:asciiTheme="minorHAnsi" w:eastAsiaTheme="minorEastAsia" w:hAnsiTheme="minorHAnsi"/>
          <w:b/>
          <w:i/>
          <w:sz w:val="22"/>
          <w:szCs w:val="22"/>
          <w:lang w:eastAsia="ja-JP"/>
        </w:rPr>
        <w:t>医療機器の不適合に関する問題</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医療機器の情報出力に関する問題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医療機器に関する問題ＮＥＣ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医療機器の機能不良ＮＥＣ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医療機器の操作上の問題ＮＥＣ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医療機器の物理的および化学的問題</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 xml:space="preserve">HLGT; </w:t>
      </w:r>
      <w:r w:rsidR="004167F2" w:rsidRPr="0067731D">
        <w:rPr>
          <w:rFonts w:asciiTheme="minorHAnsi" w:eastAsiaTheme="minorEastAsia" w:hAnsiTheme="minorHAnsi"/>
          <w:b/>
          <w:i/>
          <w:sz w:val="22"/>
          <w:szCs w:val="22"/>
          <w:lang w:eastAsia="ja-JP"/>
        </w:rPr>
        <w:t>医療機器に関する問題</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 xml:space="preserve">SOC;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622A50BF" w14:textId="77777777" w:rsidR="00705D39" w:rsidRDefault="00DA74A4" w:rsidP="00E41AA8">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2C7ED8">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注射部位萎縮</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315F2A"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疲労</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F6379A" w:rsidRPr="009A466D">
        <w:rPr>
          <w:rFonts w:hint="eastAsia"/>
          <w:b/>
          <w:i/>
          <w:sz w:val="22"/>
          <w:szCs w:val="22"/>
          <w:lang w:eastAsia="ja-JP"/>
        </w:rPr>
        <w:t xml:space="preserve"> </w:t>
      </w:r>
      <w:r w:rsidR="00F6379A" w:rsidRPr="009A466D">
        <w:rPr>
          <w:rFonts w:hAnsi="ＭＳ 明朝" w:hint="eastAsia"/>
          <w:b/>
          <w:i/>
          <w:sz w:val="22"/>
          <w:szCs w:val="22"/>
          <w:lang w:eastAsia="ja-JP"/>
        </w:rPr>
        <w:t>倦怠感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不快感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0C68984A" w14:textId="77777777" w:rsidR="00705D39" w:rsidRPr="00065E3F" w:rsidRDefault="00D03224" w:rsidP="00E41AA8">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F6379A" w:rsidRPr="00065E3F">
        <w:rPr>
          <w:b/>
          <w:i/>
          <w:sz w:val="22"/>
          <w:szCs w:val="22"/>
        </w:rPr>
        <w:t xml:space="preserve"> </w:t>
      </w:r>
      <w:r w:rsidR="0064051F" w:rsidRPr="00065E3F">
        <w:rPr>
          <w:rFonts w:hint="eastAsia"/>
          <w:b/>
          <w:i/>
          <w:sz w:val="22"/>
          <w:szCs w:val="22"/>
        </w:rPr>
        <w:t>高体温</w:t>
      </w:r>
      <w:r w:rsidR="00D26B9F" w:rsidRPr="00065E3F">
        <w:rPr>
          <w:rFonts w:hint="eastAsia"/>
          <w:sz w:val="22"/>
          <w:szCs w:val="22"/>
        </w:rPr>
        <w:t>（</w:t>
      </w:r>
      <w:r w:rsidR="00D26B9F" w:rsidRPr="00065E3F">
        <w:rPr>
          <w:i/>
          <w:sz w:val="22"/>
          <w:szCs w:val="22"/>
        </w:rPr>
        <w:t>High temperature</w:t>
      </w:r>
      <w:r w:rsidR="00D26B9F" w:rsidRPr="00065E3F">
        <w:rPr>
          <w:rFonts w:hint="eastAsia"/>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F6379A" w:rsidRPr="00065E3F">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F6379A" w:rsidRPr="00065E3F">
        <w:rPr>
          <w:b/>
          <w:bCs/>
          <w:i/>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w:t>
      </w:r>
      <w:r w:rsidR="0064051F" w:rsidRPr="00065E3F">
        <w:rPr>
          <w:rFonts w:hint="eastAsia"/>
          <w:sz w:val="22"/>
          <w:szCs w:val="22"/>
          <w:lang w:eastAsia="ja-JP"/>
        </w:rPr>
        <w:lastRenderedPageBreak/>
        <w:t>は殆どの場合発熱</w:t>
      </w:r>
      <w:r w:rsidRPr="00065E3F">
        <w:rPr>
          <w:rFonts w:hint="eastAsia"/>
          <w:sz w:val="22"/>
          <w:szCs w:val="22"/>
          <w:lang w:eastAsia="ja-JP"/>
        </w:rPr>
        <w:t>「</w:t>
      </w:r>
      <w:r w:rsidR="0064051F" w:rsidRPr="00065E3F">
        <w:rPr>
          <w:b/>
          <w:bCs/>
          <w:iCs/>
          <w:sz w:val="22"/>
          <w:szCs w:val="22"/>
          <w:lang w:eastAsia="ja-JP"/>
        </w:rPr>
        <w:t>PT;</w:t>
      </w:r>
      <w:r w:rsidR="00F6379A" w:rsidRPr="00065E3F">
        <w:rPr>
          <w:b/>
          <w:bCs/>
          <w:iCs/>
          <w:sz w:val="22"/>
          <w:szCs w:val="22"/>
          <w:lang w:eastAsia="ja-JP"/>
        </w:rPr>
        <w:t xml:space="preserve"> </w:t>
      </w:r>
      <w:r w:rsidR="0064051F" w:rsidRPr="00065E3F">
        <w:rPr>
          <w:rFonts w:hint="eastAsia"/>
          <w:b/>
          <w:bCs/>
          <w:i/>
          <w:iCs/>
          <w:sz w:val="22"/>
          <w:szCs w:val="22"/>
          <w:lang w:eastAsia="ja-JP"/>
        </w:rPr>
        <w:t>発熱</w:t>
      </w:r>
      <w:r w:rsidR="00D26B9F" w:rsidRPr="00065E3F">
        <w:rPr>
          <w:rFonts w:hint="eastAsia"/>
          <w:bCs/>
          <w:iCs/>
          <w:sz w:val="22"/>
          <w:szCs w:val="22"/>
          <w:lang w:eastAsia="ja-JP"/>
        </w:rPr>
        <w:t>（</w:t>
      </w:r>
      <w:r w:rsidR="00D26B9F" w:rsidRPr="00065E3F">
        <w:rPr>
          <w:bCs/>
          <w:i/>
          <w:iCs/>
          <w:sz w:val="22"/>
          <w:szCs w:val="22"/>
          <w:lang w:eastAsia="ja-JP"/>
        </w:rPr>
        <w:t>Pyrexia</w:t>
      </w:r>
      <w:r w:rsidR="00D26B9F" w:rsidRPr="00065E3F">
        <w:rPr>
          <w:rFonts w:hint="eastAsia"/>
          <w:bCs/>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F6379A" w:rsidRPr="00065E3F">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3A70DC0" w14:textId="77777777" w:rsidR="00197A40" w:rsidRPr="00D80B1F" w:rsidRDefault="00D03224" w:rsidP="00197A40">
      <w:pPr>
        <w:spacing w:beforeLines="50" w:before="120"/>
        <w:rPr>
          <w:rFonts w:asciiTheme="minorHAnsi" w:eastAsiaTheme="minorEastAsia" w:hAnsiTheme="minorHAnsi"/>
          <w:sz w:val="22"/>
          <w:szCs w:val="22"/>
          <w:lang w:eastAsia="ja-JP"/>
        </w:rPr>
      </w:pPr>
      <w:r w:rsidRPr="00065E3F">
        <w:rPr>
          <w:rFonts w:hint="eastAsia"/>
          <w:sz w:val="22"/>
          <w:szCs w:val="22"/>
        </w:rPr>
        <w:t>「</w:t>
      </w:r>
      <w:r w:rsidR="000D2AEA" w:rsidRPr="00065E3F">
        <w:rPr>
          <w:b/>
          <w:sz w:val="22"/>
          <w:szCs w:val="22"/>
        </w:rPr>
        <w:t>HLGT</w:t>
      </w:r>
      <w:r w:rsidR="002C7ED8" w:rsidRPr="00065E3F">
        <w:rPr>
          <w:b/>
          <w:sz w:val="22"/>
          <w:szCs w:val="22"/>
          <w:lang w:eastAsia="ja-JP"/>
        </w:rPr>
        <w:t xml:space="preserve">; </w:t>
      </w:r>
      <w:r w:rsidR="000D2AEA" w:rsidRPr="00065E3F">
        <w:rPr>
          <w:rFonts w:hint="eastAsia"/>
          <w:b/>
          <w:i/>
          <w:sz w:val="22"/>
          <w:szCs w:val="22"/>
        </w:rPr>
        <w:t>医療機器に関連した合併症</w:t>
      </w:r>
      <w:r w:rsidR="000D2AEA" w:rsidRPr="00065E3F">
        <w:rPr>
          <w:rFonts w:hint="eastAsia"/>
          <w:sz w:val="22"/>
          <w:szCs w:val="22"/>
        </w:rPr>
        <w:t>（</w:t>
      </w:r>
      <w:r w:rsidR="000D2AEA" w:rsidRPr="00065E3F">
        <w:rPr>
          <w:i/>
          <w:sz w:val="22"/>
          <w:szCs w:val="22"/>
        </w:rPr>
        <w:t>Complications associated with device</w:t>
      </w:r>
      <w:r w:rsidR="000D2AEA" w:rsidRPr="00065E3F">
        <w:rPr>
          <w:rFonts w:hint="eastAsia"/>
          <w:sz w:val="22"/>
          <w:szCs w:val="22"/>
        </w:rPr>
        <w:t>）</w:t>
      </w:r>
      <w:r w:rsidR="00D44640" w:rsidRPr="00065E3F">
        <w:rPr>
          <w:rFonts w:hint="eastAsia"/>
          <w:sz w:val="22"/>
          <w:szCs w:val="22"/>
        </w:rPr>
        <w:t>」</w:t>
      </w:r>
      <w:r w:rsidR="000D2AEA" w:rsidRPr="00065E3F">
        <w:rPr>
          <w:rFonts w:hint="eastAsia"/>
          <w:sz w:val="22"/>
          <w:szCs w:val="22"/>
        </w:rPr>
        <w:t>は因</w:t>
      </w:r>
      <w:r w:rsidR="000D2AEA" w:rsidRPr="00065E3F">
        <w:rPr>
          <w:rFonts w:hint="eastAsia"/>
          <w:sz w:val="22"/>
          <w:szCs w:val="22"/>
          <w:lang w:eastAsia="ja-JP"/>
        </w:rPr>
        <w:t>果関係の有無を問わず医療機器を使用中に患者で観察された反応と医療機器の使用によ</w:t>
      </w:r>
      <w:r w:rsidR="000D2AEA" w:rsidRPr="00065E3F">
        <w:rPr>
          <w:rFonts w:hint="eastAsia"/>
          <w:sz w:val="22"/>
          <w:szCs w:val="22"/>
        </w:rPr>
        <w:t>る直接的な結果（</w:t>
      </w:r>
      <w:r w:rsidR="000D2AEA" w:rsidRPr="00065E3F">
        <w:rPr>
          <w:sz w:val="22"/>
          <w:szCs w:val="22"/>
        </w:rPr>
        <w:t>consequence</w:t>
      </w:r>
      <w:r w:rsidR="000D2AEA" w:rsidRPr="00065E3F">
        <w:rPr>
          <w:rFonts w:hint="eastAsia"/>
          <w:sz w:val="22"/>
          <w:szCs w:val="22"/>
        </w:rPr>
        <w:t>）を示す用語をグループ化している。</w:t>
      </w:r>
      <w:r w:rsidR="00197A40">
        <w:rPr>
          <w:rFonts w:asciiTheme="minorHAnsi" w:eastAsiaTheme="minorEastAsia" w:hAnsiTheme="minorHAnsi" w:hint="eastAsia"/>
          <w:sz w:val="22"/>
          <w:szCs w:val="22"/>
          <w:lang w:eastAsia="ja-JP"/>
        </w:rPr>
        <w:t>一般的に、医療機器に関連する用語の概念は</w:t>
      </w:r>
      <w:r w:rsidR="00197A40">
        <w:rPr>
          <w:rFonts w:asciiTheme="minorHAnsi" w:eastAsiaTheme="minorEastAsia" w:hAnsiTheme="minorHAnsi" w:hint="eastAsia"/>
          <w:sz w:val="22"/>
          <w:szCs w:val="22"/>
          <w:lang w:eastAsia="ja-JP"/>
        </w:rPr>
        <w:t>PT</w:t>
      </w:r>
      <w:r w:rsidR="00197A40">
        <w:rPr>
          <w:rFonts w:asciiTheme="minorHAnsi" w:eastAsiaTheme="minorEastAsia" w:hAnsiTheme="minorHAnsi" w:hint="eastAsia"/>
          <w:sz w:val="22"/>
          <w:szCs w:val="22"/>
          <w:lang w:eastAsia="ja-JP"/>
        </w:rPr>
        <w:t>レベルで表されるが、特定タイプの汎用機器による事象に関連する当該の下位概念は</w:t>
      </w:r>
      <w:r w:rsidR="003D2E54">
        <w:rPr>
          <w:rFonts w:asciiTheme="minorHAnsi" w:eastAsiaTheme="minorEastAsia" w:hAnsiTheme="minorHAnsi" w:hint="eastAsia"/>
          <w:sz w:val="22"/>
          <w:szCs w:val="22"/>
          <w:lang w:eastAsia="ja-JP"/>
        </w:rPr>
        <w:t>通常</w:t>
      </w:r>
      <w:r w:rsidR="00197A40">
        <w:rPr>
          <w:rFonts w:asciiTheme="minorHAnsi" w:eastAsiaTheme="minorEastAsia" w:hAnsiTheme="minorHAnsi" w:hint="eastAsia"/>
          <w:sz w:val="22"/>
          <w:szCs w:val="22"/>
          <w:lang w:eastAsia="ja-JP"/>
        </w:rPr>
        <w:t>LLT</w:t>
      </w:r>
      <w:r w:rsidR="00197A40">
        <w:rPr>
          <w:rFonts w:asciiTheme="minorHAnsi" w:eastAsiaTheme="minorEastAsia" w:hAnsiTheme="minorHAnsi" w:hint="eastAsia"/>
          <w:sz w:val="22"/>
          <w:szCs w:val="22"/>
          <w:lang w:eastAsia="ja-JP"/>
        </w:rPr>
        <w:t>レベルで表される。</w:t>
      </w:r>
    </w:p>
    <w:p w14:paraId="5AC7416F" w14:textId="77777777" w:rsidR="00B9508F" w:rsidRDefault="00B9508F" w:rsidP="00E41AA8">
      <w:pPr>
        <w:spacing w:beforeLines="50" w:before="120"/>
        <w:rPr>
          <w:sz w:val="22"/>
          <w:szCs w:val="22"/>
          <w:lang w:eastAsia="ja-JP"/>
        </w:rPr>
      </w:pPr>
    </w:p>
    <w:p w14:paraId="2926327E" w14:textId="77777777" w:rsidR="00197A40" w:rsidRPr="00065E3F" w:rsidRDefault="00197A40" w:rsidP="00E41AA8">
      <w:pPr>
        <w:spacing w:beforeLines="50" w:before="120"/>
        <w:rPr>
          <w:sz w:val="22"/>
          <w:szCs w:val="22"/>
          <w:lang w:eastAsia="ja-JP"/>
        </w:rPr>
      </w:pPr>
    </w:p>
    <w:p w14:paraId="396BC638" w14:textId="77777777" w:rsidR="009652C5" w:rsidRPr="009A466D" w:rsidRDefault="009652C5" w:rsidP="009652C5">
      <w:pPr>
        <w:rPr>
          <w:lang w:eastAsia="ja-JP"/>
        </w:rPr>
      </w:pPr>
    </w:p>
    <w:p w14:paraId="76A01FE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57" w:name="_Toc420230503"/>
      <w:bookmarkStart w:id="258" w:name="_Toc420231996"/>
      <w:bookmarkStart w:id="259" w:name="_Toc420292699"/>
      <w:bookmarkStart w:id="260" w:name="_Toc420293044"/>
      <w:bookmarkStart w:id="261" w:name="_Toc427562938"/>
      <w:bookmarkStart w:id="262" w:name="_Toc429210179"/>
      <w:bookmarkStart w:id="263" w:name="_Toc443386835"/>
      <w:bookmarkStart w:id="264" w:name="_Toc459295121"/>
      <w:r w:rsidRPr="007A64A5">
        <w:rPr>
          <w:rFonts w:ascii="ＭＳ Ｐゴシック" w:eastAsia="ＭＳ Ｐゴシック" w:hAnsi="ＭＳ Ｐゴシック" w:hint="eastAsia"/>
          <w:i w:val="0"/>
          <w:sz w:val="24"/>
          <w:szCs w:val="24"/>
        </w:rPr>
        <w:lastRenderedPageBreak/>
        <w:t>6.9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肝胆道系障害</w:t>
      </w:r>
      <w:bookmarkEnd w:id="257"/>
      <w:bookmarkEnd w:id="258"/>
      <w:bookmarkEnd w:id="259"/>
      <w:bookmarkEnd w:id="260"/>
      <w:bookmarkEnd w:id="261"/>
      <w:bookmarkEnd w:id="262"/>
      <w:r w:rsidR="00D44640">
        <w:rPr>
          <w:rFonts w:ascii="ＭＳ Ｐゴシック" w:eastAsia="ＭＳ Ｐゴシック" w:hAnsi="ＭＳ Ｐゴシック" w:hint="eastAsia"/>
          <w:i w:val="0"/>
          <w:sz w:val="24"/>
          <w:szCs w:val="24"/>
        </w:rPr>
        <w:t>」</w:t>
      </w:r>
      <w:bookmarkEnd w:id="263"/>
      <w:bookmarkEnd w:id="264"/>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6.9.1</w:t>
      </w:r>
      <w:r w:rsidRPr="0000152A">
        <w:rPr>
          <w:rFonts w:ascii="ＭＳ Ｐゴシック" w:eastAsia="ＭＳ Ｐゴシック" w:hAnsi="ＭＳ Ｐゴシック" w:hint="eastAsia"/>
          <w:b/>
          <w:sz w:val="22"/>
          <w:szCs w:val="22"/>
        </w:rPr>
        <w:tab/>
        <w:t>分類基準</w:t>
      </w:r>
    </w:p>
    <w:p w14:paraId="772B1ADB"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胆管系障害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胆管感染および炎症</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閉塞性胆管障害（新生物による閉塞を除く）</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胆管の構造およびその他の障害</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212FA0" w:rsidRPr="009A466D">
        <w:rPr>
          <w:rFonts w:hint="eastAsia"/>
          <w:b/>
          <w:sz w:val="22"/>
          <w:szCs w:val="22"/>
          <w:lang w:eastAsia="ja-JP"/>
        </w:rPr>
        <w:t xml:space="preserve"> </w:t>
      </w:r>
      <w:r w:rsidR="0064051F" w:rsidRPr="009A466D">
        <w:rPr>
          <w:rFonts w:hAnsi="ＭＳ 明朝" w:hint="eastAsia"/>
          <w:b/>
          <w:i/>
          <w:sz w:val="22"/>
          <w:szCs w:val="22"/>
          <w:lang w:eastAsia="ja-JP"/>
        </w:rPr>
        <w:t>肝胆道系新生物</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4BB22F15" w14:textId="77777777" w:rsidR="00705D39" w:rsidRPr="00AE0105" w:rsidRDefault="0064051F" w:rsidP="00E41AA8">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0DC50549" w14:textId="77777777" w:rsidR="00705D39" w:rsidRPr="00AE0105" w:rsidRDefault="0064051F" w:rsidP="00E41AA8">
      <w:pPr>
        <w:spacing w:beforeLines="50" w:before="120"/>
        <w:ind w:left="25"/>
        <w:rPr>
          <w:sz w:val="22"/>
          <w:szCs w:val="22"/>
        </w:rPr>
      </w:pPr>
      <w:r w:rsidRPr="00AE0105">
        <w:rPr>
          <w:rFonts w:hAnsi="ＭＳ 明朝"/>
          <w:sz w:val="22"/>
          <w:szCs w:val="22"/>
        </w:rPr>
        <w:t>心臓、肝、呼吸器、腎など主要な臓器では</w:t>
      </w:r>
      <w:r w:rsidRPr="00AE0105">
        <w:rPr>
          <w:sz w:val="22"/>
          <w:szCs w:val="22"/>
        </w:rPr>
        <w:t>”failure”</w:t>
      </w:r>
      <w:r w:rsidRPr="00AE0105">
        <w:rPr>
          <w:rFonts w:hAnsi="ＭＳ 明朝"/>
          <w:sz w:val="22"/>
          <w:szCs w:val="22"/>
        </w:rPr>
        <w:t>と</w:t>
      </w:r>
      <w:r w:rsidRPr="00AE0105">
        <w:rPr>
          <w:sz w:val="22"/>
          <w:szCs w:val="22"/>
        </w:rPr>
        <w:t>”insufficiency”</w:t>
      </w:r>
      <w:r w:rsidRPr="00AE0105">
        <w:rPr>
          <w:rFonts w:hAnsi="ＭＳ 明朝"/>
          <w:sz w:val="22"/>
          <w:szCs w:val="22"/>
        </w:rPr>
        <w:t>は同義として使われている。</w:t>
      </w:r>
      <w:r w:rsidR="00D03224" w:rsidRPr="00AE0105">
        <w:rPr>
          <w:rFonts w:hAnsi="ＭＳ 明朝"/>
          <w:sz w:val="22"/>
          <w:szCs w:val="22"/>
        </w:rPr>
        <w:t>「</w:t>
      </w:r>
      <w:r w:rsidRPr="00AE0105">
        <w:rPr>
          <w:b/>
          <w:bCs/>
          <w:iCs/>
          <w:sz w:val="22"/>
          <w:szCs w:val="22"/>
        </w:rPr>
        <w:t>SOC;</w:t>
      </w:r>
      <w:r w:rsidR="00212FA0" w:rsidRPr="00AE0105">
        <w:rPr>
          <w:b/>
          <w:bCs/>
          <w:i/>
          <w:iCs/>
          <w:sz w:val="22"/>
          <w:szCs w:val="22"/>
        </w:rPr>
        <w:t xml:space="preserve"> </w:t>
      </w:r>
      <w:r w:rsidRPr="00AE0105">
        <w:rPr>
          <w:rFonts w:hAnsi="ＭＳ 明朝"/>
          <w:b/>
          <w:i/>
          <w:iCs/>
          <w:sz w:val="22"/>
          <w:szCs w:val="22"/>
        </w:rPr>
        <w:t>肝胆道系障害</w:t>
      </w:r>
      <w:r w:rsidR="00D44640" w:rsidRPr="00AE0105">
        <w:rPr>
          <w:rFonts w:hAnsi="ＭＳ 明朝"/>
          <w:bCs/>
          <w:sz w:val="22"/>
          <w:szCs w:val="22"/>
        </w:rPr>
        <w:t>」</w:t>
      </w:r>
      <w:r w:rsidRPr="00AE0105">
        <w:rPr>
          <w:rFonts w:hAnsi="ＭＳ 明朝"/>
          <w:sz w:val="22"/>
          <w:szCs w:val="22"/>
        </w:rPr>
        <w:t>では</w:t>
      </w:r>
      <w:r w:rsidR="00F41556" w:rsidRPr="00AE0105">
        <w:rPr>
          <w:sz w:val="22"/>
          <w:szCs w:val="22"/>
        </w:rPr>
        <w:t>”</w:t>
      </w:r>
      <w:r w:rsidRPr="00AE0105">
        <w:rPr>
          <w:sz w:val="22"/>
          <w:szCs w:val="22"/>
        </w:rPr>
        <w:t>failure”</w:t>
      </w:r>
      <w:r w:rsidRPr="00AE0105">
        <w:rPr>
          <w:rFonts w:hAnsi="ＭＳ 明朝"/>
          <w:sz w:val="22"/>
          <w:szCs w:val="22"/>
        </w:rPr>
        <w:t>は</w:t>
      </w:r>
      <w:r w:rsidRPr="00AE0105">
        <w:rPr>
          <w:sz w:val="22"/>
          <w:szCs w:val="22"/>
        </w:rPr>
        <w:t>PT</w:t>
      </w:r>
      <w:r w:rsidRPr="00AE0105">
        <w:rPr>
          <w:rFonts w:hAnsi="ＭＳ 明朝"/>
          <w:sz w:val="22"/>
          <w:szCs w:val="22"/>
        </w:rPr>
        <w:t>とし、</w:t>
      </w:r>
      <w:r w:rsidRPr="00AE0105">
        <w:rPr>
          <w:sz w:val="22"/>
          <w:szCs w:val="22"/>
        </w:rPr>
        <w:t>“insufficiency”</w:t>
      </w:r>
      <w:r w:rsidRPr="00AE0105">
        <w:rPr>
          <w:rFonts w:hAnsi="ＭＳ 明朝"/>
          <w:sz w:val="22"/>
          <w:szCs w:val="22"/>
        </w:rPr>
        <w:t>は</w:t>
      </w:r>
      <w:r w:rsidRPr="00AE0105">
        <w:rPr>
          <w:sz w:val="22"/>
          <w:szCs w:val="22"/>
        </w:rPr>
        <w:t>LLT</w:t>
      </w:r>
      <w:r w:rsidRPr="00AE0105">
        <w:rPr>
          <w:rFonts w:hAnsi="ＭＳ 明朝"/>
          <w:sz w:val="22"/>
          <w:szCs w:val="22"/>
        </w:rPr>
        <w:t>とする（例：</w:t>
      </w:r>
      <w:r w:rsidR="00D03224" w:rsidRPr="00AE0105">
        <w:rPr>
          <w:rFonts w:hAnsi="ＭＳ 明朝"/>
          <w:sz w:val="22"/>
          <w:szCs w:val="22"/>
        </w:rPr>
        <w:t>「</w:t>
      </w:r>
      <w:r w:rsidRPr="00AE0105">
        <w:rPr>
          <w:b/>
          <w:sz w:val="22"/>
          <w:szCs w:val="22"/>
        </w:rPr>
        <w:t>PT</w:t>
      </w:r>
      <w:r w:rsidR="00C9750E" w:rsidRPr="00AE0105">
        <w:rPr>
          <w:b/>
          <w:sz w:val="22"/>
          <w:szCs w:val="22"/>
        </w:rPr>
        <w:t xml:space="preserve">; </w:t>
      </w:r>
      <w:r w:rsidRPr="00AE0105">
        <w:rPr>
          <w:rFonts w:hAnsi="ＭＳ 明朝"/>
          <w:b/>
          <w:i/>
          <w:sz w:val="22"/>
          <w:szCs w:val="22"/>
        </w:rPr>
        <w:t>肝不全</w:t>
      </w:r>
      <w:r w:rsidR="00C9750E" w:rsidRPr="00AE0105">
        <w:rPr>
          <w:i/>
          <w:sz w:val="22"/>
          <w:szCs w:val="22"/>
        </w:rPr>
        <w:t xml:space="preserve"> </w:t>
      </w:r>
      <w:r w:rsidR="00212FA0" w:rsidRPr="00AE0105">
        <w:rPr>
          <w:sz w:val="22"/>
          <w:szCs w:val="22"/>
        </w:rPr>
        <w:t>(</w:t>
      </w:r>
      <w:r w:rsidR="00212FA0" w:rsidRPr="00AE0105">
        <w:rPr>
          <w:i/>
          <w:sz w:val="22"/>
          <w:szCs w:val="22"/>
        </w:rPr>
        <w:t>Hepatic failure</w:t>
      </w:r>
      <w:r w:rsidR="00212FA0" w:rsidRPr="00AE0105">
        <w:rPr>
          <w:sz w:val="22"/>
          <w:szCs w:val="22"/>
        </w:rPr>
        <w:t>)</w:t>
      </w:r>
      <w:r w:rsidR="00D44640" w:rsidRPr="00AE0105">
        <w:rPr>
          <w:rFonts w:hAnsi="ＭＳ 明朝"/>
          <w:sz w:val="22"/>
          <w:szCs w:val="22"/>
        </w:rPr>
        <w:t>」</w:t>
      </w:r>
      <w:r w:rsidRPr="00AE0105">
        <w:rPr>
          <w:rFonts w:hAnsi="ＭＳ 明朝"/>
          <w:sz w:val="22"/>
          <w:szCs w:val="22"/>
        </w:rPr>
        <w:t>と</w:t>
      </w:r>
      <w:r w:rsidR="00D03224" w:rsidRPr="00AE0105">
        <w:rPr>
          <w:rFonts w:hAnsi="ＭＳ 明朝"/>
          <w:sz w:val="22"/>
          <w:szCs w:val="22"/>
        </w:rPr>
        <w:t>「</w:t>
      </w:r>
      <w:r w:rsidRPr="00AE0105">
        <w:rPr>
          <w:b/>
          <w:sz w:val="22"/>
          <w:szCs w:val="22"/>
        </w:rPr>
        <w:t>LLT;</w:t>
      </w:r>
      <w:r w:rsidR="00C9750E" w:rsidRPr="00AE0105">
        <w:rPr>
          <w:b/>
          <w:i/>
          <w:sz w:val="22"/>
          <w:szCs w:val="22"/>
        </w:rPr>
        <w:t xml:space="preserve"> </w:t>
      </w:r>
      <w:r w:rsidR="00C9750E" w:rsidRPr="00AE0105">
        <w:rPr>
          <w:rFonts w:hAnsi="ＭＳ 明朝"/>
          <w:b/>
          <w:i/>
          <w:sz w:val="22"/>
          <w:szCs w:val="22"/>
        </w:rPr>
        <w:t>肝機能不全</w:t>
      </w:r>
      <w:r w:rsidR="00C9750E" w:rsidRPr="00AE0105">
        <w:rPr>
          <w:i/>
          <w:sz w:val="22"/>
          <w:szCs w:val="22"/>
        </w:rPr>
        <w:t xml:space="preserve"> </w:t>
      </w:r>
      <w:r w:rsidR="00C9750E" w:rsidRPr="00AE0105">
        <w:rPr>
          <w:sz w:val="22"/>
          <w:szCs w:val="22"/>
        </w:rPr>
        <w:t>(</w:t>
      </w:r>
      <w:r w:rsidR="00C9750E" w:rsidRPr="00AE0105">
        <w:rPr>
          <w:i/>
          <w:sz w:val="22"/>
          <w:szCs w:val="22"/>
        </w:rPr>
        <w:t>Hepatic insufficiency</w:t>
      </w:r>
      <w:r w:rsidR="00C9750E" w:rsidRPr="00AE0105">
        <w:rPr>
          <w:sz w:val="22"/>
          <w:szCs w:val="22"/>
        </w:rPr>
        <w:t>)</w:t>
      </w:r>
      <w:r w:rsidR="00D44640" w:rsidRPr="00AE0105">
        <w:rPr>
          <w:rFonts w:hAnsi="ＭＳ 明朝"/>
          <w:sz w:val="22"/>
          <w:szCs w:val="22"/>
        </w:rPr>
        <w:t>」</w:t>
      </w:r>
      <w:r w:rsidRPr="00AE0105">
        <w:rPr>
          <w:rFonts w:hAnsi="ＭＳ 明朝"/>
          <w:sz w:val="22"/>
          <w:szCs w:val="22"/>
        </w:rPr>
        <w:t>）</w:t>
      </w:r>
      <w:r w:rsidR="00F41556" w:rsidRPr="00AE0105">
        <w:rPr>
          <w:rFonts w:hAnsi="ＭＳ 明朝"/>
          <w:sz w:val="22"/>
          <w:szCs w:val="22"/>
        </w:rPr>
        <w:t>。</w:t>
      </w:r>
    </w:p>
    <w:p w14:paraId="5A686E07" w14:textId="77777777" w:rsidR="0064051F" w:rsidRPr="009A466D" w:rsidRDefault="0064051F" w:rsidP="0064051F">
      <w:pPr>
        <w:spacing w:line="360" w:lineRule="auto"/>
      </w:pPr>
    </w:p>
    <w:p w14:paraId="7351D85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rPr>
        <w:br w:type="page"/>
      </w:r>
      <w:bookmarkStart w:id="265" w:name="_Toc420230504"/>
      <w:bookmarkStart w:id="266" w:name="_Toc420231997"/>
      <w:bookmarkStart w:id="267" w:name="_Toc420292700"/>
      <w:bookmarkStart w:id="268" w:name="_Toc420293045"/>
      <w:bookmarkStart w:id="269" w:name="_Toc427562939"/>
      <w:bookmarkStart w:id="270" w:name="_Toc429210180"/>
      <w:bookmarkStart w:id="271" w:name="_Toc443386836"/>
      <w:bookmarkStart w:id="272" w:name="_Toc459295122"/>
      <w:r w:rsidRPr="007A64A5">
        <w:rPr>
          <w:rFonts w:ascii="ＭＳ Ｐゴシック" w:eastAsia="ＭＳ Ｐゴシック" w:hAnsi="ＭＳ Ｐゴシック"/>
          <w:i w:val="0"/>
          <w:sz w:val="24"/>
          <w:szCs w:val="24"/>
        </w:rPr>
        <w:lastRenderedPageBreak/>
        <w:t>6</w:t>
      </w:r>
      <w:r w:rsidRPr="007A64A5">
        <w:rPr>
          <w:rFonts w:ascii="ＭＳ Ｐゴシック" w:eastAsia="ＭＳ Ｐゴシック" w:hAnsi="ＭＳ Ｐゴシック" w:hint="eastAsia"/>
          <w:i w:val="0"/>
          <w:sz w:val="24"/>
          <w:szCs w:val="24"/>
        </w:rPr>
        <w:t>.10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免疫系障害</w:t>
      </w:r>
      <w:bookmarkEnd w:id="265"/>
      <w:bookmarkEnd w:id="266"/>
      <w:bookmarkEnd w:id="267"/>
      <w:bookmarkEnd w:id="268"/>
      <w:bookmarkEnd w:id="269"/>
      <w:bookmarkEnd w:id="270"/>
      <w:r w:rsidR="00D44640">
        <w:rPr>
          <w:rFonts w:ascii="ＭＳ Ｐゴシック" w:eastAsia="ＭＳ Ｐゴシック" w:hAnsi="ＭＳ Ｐゴシック" w:hint="eastAsia"/>
          <w:i w:val="0"/>
          <w:sz w:val="24"/>
          <w:szCs w:val="24"/>
        </w:rPr>
        <w:t>」</w:t>
      </w:r>
      <w:bookmarkEnd w:id="271"/>
      <w:bookmarkEnd w:id="27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6.10.1</w:t>
      </w:r>
      <w:r w:rsidRPr="0000152A">
        <w:rPr>
          <w:rFonts w:ascii="ＭＳ Ｐゴシック" w:eastAsia="ＭＳ Ｐゴシック" w:hAnsi="ＭＳ Ｐゴシック" w:hint="eastAsia"/>
          <w:b/>
          <w:sz w:val="22"/>
          <w:szCs w:val="22"/>
        </w:rPr>
        <w:tab/>
        <w:t>分類基準</w:t>
      </w:r>
    </w:p>
    <w:p w14:paraId="651299B9"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アレルギー性疾患</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免疫不全症候群</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D273AC8" w14:textId="77777777" w:rsidR="00705D39" w:rsidRPr="009E1C12" w:rsidRDefault="00D03224" w:rsidP="00E41AA8">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3B0986" w:rsidRPr="009E1C12">
        <w:rPr>
          <w:b/>
          <w:sz w:val="22"/>
          <w:szCs w:val="22"/>
          <w:lang w:eastAsia="ja-JP"/>
        </w:rPr>
        <w:t xml:space="preserve"> </w:t>
      </w:r>
      <w:r w:rsidR="0064051F" w:rsidRPr="009E1C12">
        <w:rPr>
          <w:rFonts w:hint="eastAsia"/>
          <w:b/>
          <w:i/>
          <w:sz w:val="22"/>
          <w:szCs w:val="22"/>
          <w:lang w:eastAsia="ja-JP"/>
        </w:rPr>
        <w:t>免疫不全障害</w:t>
      </w:r>
      <w:r w:rsidR="00910560" w:rsidRPr="009E1C12">
        <w:rPr>
          <w:rFonts w:hint="eastAsia"/>
          <w:b/>
          <w:i/>
          <w:sz w:val="22"/>
          <w:szCs w:val="22"/>
          <w:lang w:eastAsia="ja-JP"/>
        </w:rPr>
        <w:t>ＮＥＣ</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2506D6C9" w14:textId="77777777" w:rsidR="00705D39" w:rsidRPr="009E1C12" w:rsidRDefault="0064051F" w:rsidP="00E41AA8">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 xml:space="preserve">SOC;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126AA57A" w14:textId="77777777" w:rsidR="00705D39" w:rsidRPr="009E1C12" w:rsidRDefault="00DA74A4" w:rsidP="00E41AA8">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自己免疫障害</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3B0986" w:rsidRPr="009E1C12">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結合組織障害（先天性障害を除く）</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205B0599" w14:textId="77777777" w:rsidR="00705D39" w:rsidRPr="009E1C12" w:rsidRDefault="0064051F" w:rsidP="00E41AA8">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3B0986" w:rsidRPr="009E1C12">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EF294F9" w14:textId="77777777" w:rsidR="001109D6" w:rsidRDefault="001109D6" w:rsidP="00E41AA8">
      <w:pPr>
        <w:spacing w:beforeLines="50" w:before="120"/>
        <w:rPr>
          <w:rFonts w:hAnsi="ＭＳ 明朝"/>
          <w:sz w:val="22"/>
          <w:szCs w:val="22"/>
          <w:lang w:eastAsia="ja-JP"/>
        </w:rPr>
      </w:pPr>
    </w:p>
    <w:p w14:paraId="1B49FEDC" w14:textId="77777777" w:rsidR="00510787" w:rsidRPr="001109D6" w:rsidRDefault="00510787" w:rsidP="001109D6">
      <w:pPr>
        <w:pStyle w:val="afffa"/>
        <w:rPr>
          <w:sz w:val="24"/>
          <w:szCs w:val="24"/>
          <w:lang w:eastAsia="ja-JP"/>
        </w:rPr>
      </w:pPr>
      <w:bookmarkStart w:id="273" w:name="_Toc333239911"/>
      <w:bookmarkStart w:id="274" w:name="_Toc333242992"/>
      <w:bookmarkStart w:id="275" w:name="_Toc364691778"/>
      <w:bookmarkStart w:id="276" w:name="_Toc364692135"/>
      <w:bookmarkStart w:id="277" w:name="_Toc443386837"/>
      <w:bookmarkStart w:id="278" w:name="_Toc459202292"/>
      <w:bookmarkStart w:id="279" w:name="_Toc459295123"/>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w:t>
      </w:r>
      <w:r w:rsidRPr="001109D6">
        <w:rPr>
          <w:sz w:val="24"/>
          <w:szCs w:val="24"/>
          <w:lang w:eastAsia="ja-JP"/>
        </w:rPr>
        <w:t xml:space="preserve"> </w:t>
      </w:r>
      <w:r w:rsidRPr="001109D6">
        <w:rPr>
          <w:rFonts w:hint="eastAsia"/>
          <w:sz w:val="24"/>
          <w:szCs w:val="24"/>
          <w:lang w:eastAsia="ja-JP"/>
        </w:rPr>
        <w:t>免疫系障害の例外および取り決め事項の例示</w:t>
      </w:r>
      <w:bookmarkEnd w:id="273"/>
      <w:bookmarkEnd w:id="274"/>
      <w:bookmarkEnd w:id="275"/>
      <w:bookmarkEnd w:id="276"/>
      <w:bookmarkEnd w:id="277"/>
      <w:bookmarkEnd w:id="278"/>
      <w:bookmarkEnd w:id="279"/>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6E271904"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00C2EEB4"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14C2C62"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4F7FE5"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EA66C1"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4EFFA"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197BF7EA"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6CF7AE6E"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74EB9517"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0CC37930" w14:textId="77777777"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14:paraId="420CD438"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01364183"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67DD3310" w14:textId="77777777" w:rsidTr="00BC0197">
        <w:tc>
          <w:tcPr>
            <w:tcW w:w="1308" w:type="dxa"/>
            <w:vMerge/>
            <w:tcBorders>
              <w:left w:val="single" w:sz="4" w:space="0" w:color="auto"/>
              <w:right w:val="single" w:sz="4" w:space="0" w:color="auto"/>
            </w:tcBorders>
            <w:vAlign w:val="center"/>
          </w:tcPr>
          <w:p w14:paraId="43E27DC3"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62FF7831"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7DB2E9EE"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53C5528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53FB3997"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494D1794" w14:textId="77777777" w:rsidTr="00BC0197">
        <w:tc>
          <w:tcPr>
            <w:tcW w:w="1308" w:type="dxa"/>
            <w:vMerge/>
            <w:tcBorders>
              <w:left w:val="single" w:sz="4" w:space="0" w:color="auto"/>
              <w:bottom w:val="single" w:sz="4" w:space="0" w:color="auto"/>
              <w:right w:val="single" w:sz="4" w:space="0" w:color="auto"/>
            </w:tcBorders>
            <w:vAlign w:val="center"/>
          </w:tcPr>
          <w:p w14:paraId="2BFCEB85"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0E406B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66E25333"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139EB8A0"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4B1D9795"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2D8E6A8C" w14:textId="77777777" w:rsidR="0064051F" w:rsidRPr="009E1C12" w:rsidRDefault="0064051F" w:rsidP="00E41AA8">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3D1250" w:rsidRPr="009E1C12">
        <w:rPr>
          <w:i/>
          <w:sz w:val="22"/>
          <w:szCs w:val="22"/>
          <w:lang w:eastAsia="ja-JP"/>
        </w:rPr>
        <w:t xml:space="preserve"> </w:t>
      </w:r>
      <w:r w:rsidR="003D1250" w:rsidRPr="009E1C12">
        <w:rPr>
          <w:rFonts w:hint="eastAsia"/>
          <w:b/>
          <w:i/>
          <w:sz w:val="22"/>
          <w:szCs w:val="22"/>
          <w:lang w:eastAsia="ja-JP"/>
        </w:rPr>
        <w:t>処置による損傷および合併症ＮＥＣ</w:t>
      </w:r>
      <w:r w:rsidR="00D44640" w:rsidRPr="009E1C12">
        <w:rPr>
          <w:rFonts w:hint="eastAsia"/>
          <w:sz w:val="22"/>
          <w:szCs w:val="22"/>
          <w:lang w:eastAsia="ja-JP"/>
        </w:rPr>
        <w:t>」</w:t>
      </w:r>
      <w:r w:rsidRPr="009E1C12">
        <w:rPr>
          <w:rFonts w:hint="eastAsia"/>
          <w:sz w:val="22"/>
          <w:szCs w:val="22"/>
          <w:lang w:eastAsia="ja-JP"/>
        </w:rPr>
        <w:t>にリンクしていると同時に、関連の有る臓器別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0D5F53" w:rsidRPr="009E1C12">
        <w:rPr>
          <w:b/>
          <w:i/>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0D5F53" w:rsidRPr="009E1C12">
        <w:rPr>
          <w:b/>
          <w:i/>
          <w:sz w:val="22"/>
          <w:szCs w:val="22"/>
          <w:lang w:eastAsia="ja-JP"/>
        </w:rPr>
        <w:t xml:space="preserve"> </w:t>
      </w:r>
      <w:r w:rsidRPr="009E1C12">
        <w:rPr>
          <w:rFonts w:hint="eastAsia"/>
          <w:b/>
          <w:i/>
          <w:sz w:val="22"/>
          <w:szCs w:val="22"/>
          <w:lang w:eastAsia="ja-JP"/>
        </w:rPr>
        <w:t>血管の炎症</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14:paraId="4B9A5846"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0" w:name="_Toc420230505"/>
      <w:bookmarkStart w:id="281" w:name="_Toc420231998"/>
      <w:bookmarkStart w:id="282" w:name="_Toc420292701"/>
      <w:bookmarkStart w:id="283" w:name="_Toc420293046"/>
      <w:bookmarkStart w:id="284" w:name="_Toc427562940"/>
      <w:bookmarkStart w:id="285" w:name="_Toc429210181"/>
      <w:bookmarkStart w:id="286" w:name="_Toc443386838"/>
      <w:bookmarkStart w:id="287" w:name="_Toc459295124"/>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6341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80"/>
      <w:bookmarkEnd w:id="281"/>
      <w:bookmarkEnd w:id="282"/>
      <w:bookmarkEnd w:id="283"/>
      <w:bookmarkEnd w:id="284"/>
      <w:bookmarkEnd w:id="285"/>
      <w:r w:rsidR="00D44640">
        <w:rPr>
          <w:rFonts w:ascii="ＭＳ Ｐゴシック" w:eastAsia="ＭＳ Ｐゴシック" w:hAnsi="ＭＳ Ｐゴシック" w:hint="eastAsia"/>
          <w:i w:val="0"/>
          <w:sz w:val="24"/>
          <w:szCs w:val="24"/>
          <w:lang w:eastAsia="ja-JP"/>
        </w:rPr>
        <w:t>」</w:t>
      </w:r>
      <w:bookmarkEnd w:id="286"/>
      <w:bookmarkEnd w:id="287"/>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5E58761F" w14:textId="77777777" w:rsidR="00705D39" w:rsidRDefault="00DA74A4" w:rsidP="00E41AA8">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細菌感染症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真菌感染症</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外部寄生生物感染症</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3D0CF6" w:rsidRPr="009A466D">
        <w:rPr>
          <w:rFonts w:hint="eastAsia"/>
          <w:b/>
          <w:bCs/>
          <w:iCs/>
          <w:sz w:val="22"/>
          <w:szCs w:val="22"/>
          <w:lang w:eastAsia="ja-JP"/>
        </w:rPr>
        <w:t xml:space="preserve"> </w:t>
      </w:r>
      <w:r w:rsidR="0064051F" w:rsidRPr="009A466D">
        <w:rPr>
          <w:rFonts w:hint="eastAsia"/>
          <w:b/>
          <w:bCs/>
          <w:i/>
          <w:iCs/>
          <w:sz w:val="22"/>
          <w:szCs w:val="22"/>
          <w:lang w:eastAsia="ja-JP"/>
        </w:rPr>
        <w:t>カンジダ感染</w:t>
      </w:r>
      <w:r w:rsidR="00D44640">
        <w:rPr>
          <w:rFonts w:hint="eastAsia"/>
          <w:sz w:val="22"/>
          <w:szCs w:val="22"/>
          <w:lang w:eastAsia="ja-JP"/>
        </w:rPr>
        <w:t>」</w:t>
      </w:r>
      <w:r w:rsidR="0064051F" w:rsidRPr="009A466D">
        <w:rPr>
          <w:rFonts w:hint="eastAsia"/>
          <w:sz w:val="22"/>
          <w:szCs w:val="22"/>
          <w:lang w:eastAsia="ja-JP"/>
        </w:rPr>
        <w:t>）。</w:t>
      </w:r>
    </w:p>
    <w:p w14:paraId="02B85982" w14:textId="77777777" w:rsidR="00705D39" w:rsidRDefault="0064051F" w:rsidP="00E41AA8">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3D0CF6" w:rsidRPr="009A466D">
        <w:rPr>
          <w:rFonts w:hint="eastAsia"/>
          <w:b/>
          <w:i/>
          <w:sz w:val="22"/>
          <w:szCs w:val="22"/>
          <w:lang w:eastAsia="ja-JP"/>
        </w:rPr>
        <w:t xml:space="preserve"> </w:t>
      </w:r>
      <w:r w:rsidRPr="009A466D">
        <w:rPr>
          <w:rFonts w:hint="eastAsia"/>
          <w:b/>
          <w:i/>
          <w:sz w:val="22"/>
          <w:szCs w:val="22"/>
          <w:lang w:eastAsia="ja-JP"/>
        </w:rPr>
        <w:t>詳細不明な感染体による感染症</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3D0CF6" w:rsidRPr="009A466D">
        <w:rPr>
          <w:rFonts w:hint="eastAsia"/>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083FD89"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35429" w:rsidRPr="009A466D">
        <w:rPr>
          <w:rFonts w:ascii="Century" w:eastAsia="ＭＳ 明朝" w:hAnsi="Century" w:hint="eastAsia"/>
          <w:b/>
          <w:sz w:val="22"/>
          <w:szCs w:val="22"/>
          <w:lang w:eastAsia="ja-JP"/>
        </w:rPr>
        <w: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0656F1">
        <w:rPr>
          <w:rFonts w:ascii="Century" w:eastAsia="ＭＳ 明朝" w:hAnsi="Century" w:hint="eastAsia"/>
          <w:b/>
          <w:sz w:val="22"/>
          <w:szCs w:val="22"/>
          <w:lang w:eastAsia="ja-JP"/>
        </w:rPr>
        <w: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 xml:space="preserve">HLT; </w:t>
      </w:r>
      <w:r w:rsidR="0064051F" w:rsidRPr="009A466D">
        <w:rPr>
          <w:rFonts w:ascii="Century" w:eastAsia="ＭＳ 明朝" w:hAnsi="Century" w:hint="eastAsia"/>
          <w:b/>
          <w:i/>
          <w:sz w:val="22"/>
          <w:szCs w:val="22"/>
          <w:lang w:eastAsia="ja-JP"/>
        </w:rPr>
        <w:t>感染後の炎症性障害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0064051F" w:rsidRPr="009A466D">
        <w:rPr>
          <w:rFonts w:ascii="Century" w:eastAsia="ＭＳ 明朝" w:hAnsi="Century" w:hint="eastAsia"/>
          <w:b/>
          <w:bCs/>
          <w:i/>
          <w:iCs/>
          <w:sz w:val="22"/>
          <w:szCs w:val="22"/>
          <w:lang w:eastAsia="ja-JP"/>
        </w:rPr>
        <w:t>伝染病病原体キャリアー</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F662E7" w:rsidRPr="009A466D">
        <w:rPr>
          <w:rFonts w:ascii="Century" w:eastAsia="ＭＳ 明朝" w:hAnsi="Century" w:hint="eastAsia"/>
          <w:b/>
          <w:i/>
          <w:sz w:val="22"/>
          <w:szCs w:val="22"/>
          <w:lang w:eastAsia="ja-JP"/>
        </w:rPr>
        <w:t xml:space="preserve"> </w:t>
      </w:r>
      <w:r w:rsidR="00F662E7" w:rsidRPr="009A466D">
        <w:rPr>
          <w:rFonts w:ascii="Century" w:eastAsia="ＭＳ 明朝" w:hAnsi="Century" w:hint="eastAsia"/>
          <w:b/>
          <w:i/>
          <w:sz w:val="22"/>
          <w:szCs w:val="22"/>
          <w:lang w:eastAsia="ja-JP"/>
        </w:rPr>
        <w:t>空気伝播</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 xml:space="preserve">PT; </w:t>
      </w:r>
      <w:r w:rsidR="00F662E7" w:rsidRPr="009A466D">
        <w:rPr>
          <w:rFonts w:ascii="Century" w:eastAsia="ＭＳ 明朝" w:hAnsi="Century" w:hint="eastAsia"/>
          <w:b/>
          <w:bCs/>
          <w:i/>
          <w:iCs/>
          <w:sz w:val="22"/>
          <w:szCs w:val="22"/>
          <w:lang w:eastAsia="ja-JP"/>
        </w:rPr>
        <w:t>リウマチ熱</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42A26A6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Tonsilliti</w:t>
      </w:r>
      <w:r w:rsidR="00C21DCC" w:rsidRPr="009A466D">
        <w:rPr>
          <w:rFonts w:ascii="Century" w:eastAsia="ＭＳ 明朝" w:hAnsi="Century" w:hint="eastAsia"/>
          <w:i/>
          <w:sz w:val="22"/>
          <w:szCs w:val="22"/>
          <w:lang w:eastAsia="ja-JP"/>
        </w:rPr>
        <w:t>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滑液包炎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Bursitis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にのみリンクしている。</w:t>
      </w:r>
    </w:p>
    <w:p w14:paraId="6BD7DD82"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マイコプラズマ感染</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w:t>
      </w:r>
      <w:r w:rsidR="00EF46B8">
        <w:rPr>
          <w:rFonts w:ascii="Century" w:eastAsia="ＭＳ 明朝" w:hAnsi="Century" w:hint="eastAsia"/>
          <w:sz w:val="22"/>
          <w:szCs w:val="22"/>
          <w:lang w:eastAsia="ja-JP"/>
        </w:rPr>
        <w:t>とも</w:t>
      </w:r>
      <w:r w:rsidRPr="009A466D">
        <w:rPr>
          <w:rFonts w:ascii="Century" w:eastAsia="ＭＳ 明朝" w:hAnsi="Century"/>
          <w:sz w:val="22"/>
          <w:szCs w:val="22"/>
          <w:lang w:eastAsia="ja-JP"/>
        </w:rPr>
        <w:t>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C21DCC" w:rsidRPr="009A466D">
        <w:rPr>
          <w:rFonts w:ascii="Century" w:eastAsia="ＭＳ 明朝" w:hAnsi="Century" w:hint="eastAsia"/>
          <w:b/>
          <w:sz w:val="22"/>
          <w:szCs w:val="22"/>
          <w:lang w:eastAsia="ja-JP"/>
        </w:rPr>
        <w:t>;</w:t>
      </w:r>
      <w:r w:rsidR="00536377"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マイコプラズマ咽頭炎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4C6121" w:rsidRPr="009A466D">
        <w:rPr>
          <w:rFonts w:ascii="Century" w:eastAsia="ＭＳ 明朝" w:hAnsi="Century" w:hint="eastAsia"/>
          <w:b/>
          <w:bCs/>
          <w:iCs/>
          <w:sz w:val="22"/>
          <w:szCs w:val="22"/>
          <w:lang w:eastAsia="ja-JP"/>
        </w:rPr>
        <w:t xml:space="preserve"> </w:t>
      </w:r>
      <w:r w:rsidR="004C6121" w:rsidRPr="009A466D">
        <w:rPr>
          <w:rFonts w:ascii="Century" w:eastAsia="ＭＳ 明朝" w:hAnsi="Century" w:hint="eastAsia"/>
          <w:b/>
          <w:bCs/>
          <w:i/>
          <w:iCs/>
          <w:sz w:val="22"/>
          <w:szCs w:val="22"/>
          <w:lang w:eastAsia="ja-JP"/>
        </w:rPr>
        <w:t>肺炎マイコプラズマ性咽頭炎</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5359AF0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14:paraId="329B66B2"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C14EE9" w:rsidRPr="009A466D">
        <w:rPr>
          <w:rFonts w:ascii="Century" w:eastAsia="ＭＳ 明朝" w:hAnsi="Century" w:hint="eastAsia"/>
          <w:b/>
          <w:i/>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9A466D">
        <w:rPr>
          <w:rFonts w:ascii="Century" w:eastAsia="ＭＳ 明朝" w:hAnsi="Century"/>
          <w:i/>
          <w:sz w:val="22"/>
          <w:szCs w:val="22"/>
          <w:lang w:eastAsia="ja-JP"/>
        </w:rPr>
        <w:t>Dry gangrene</w:t>
      </w:r>
      <w:r w:rsidR="00C14EE9"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0EBF9063"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6612D1A5" w14:textId="77777777" w:rsidR="00705D39" w:rsidRDefault="00034583" w:rsidP="00E41AA8">
      <w:pPr>
        <w:spacing w:beforeLines="100" w:before="240"/>
        <w:rPr>
          <w:rFonts w:ascii="ＭＳ Ｐゴシック" w:eastAsia="ＭＳ Ｐゴシック" w:hAnsi="ＭＳ Ｐゴシック"/>
          <w:b/>
          <w:sz w:val="22"/>
          <w:szCs w:val="22"/>
          <w:lang w:eastAsia="ja-JP"/>
        </w:rPr>
      </w:pPr>
      <w:r w:rsidRPr="009A466D">
        <w:rPr>
          <w:b/>
          <w:sz w:val="22"/>
          <w:szCs w:val="22"/>
          <w:lang w:eastAsia="ja-JP"/>
        </w:rPr>
        <w:br w:type="page"/>
      </w:r>
      <w:r w:rsidR="00E16F21" w:rsidRPr="0000152A">
        <w:rPr>
          <w:rFonts w:ascii="ＭＳ Ｐゴシック" w:eastAsia="ＭＳ Ｐゴシック" w:hAnsi="ＭＳ Ｐゴシック" w:hint="eastAsia"/>
          <w:b/>
          <w:sz w:val="22"/>
          <w:szCs w:val="22"/>
          <w:lang w:eastAsia="ja-JP"/>
        </w:rPr>
        <w:lastRenderedPageBreak/>
        <w:t>6.11.3</w:t>
      </w:r>
      <w:r w:rsidR="00E16F21" w:rsidRPr="0000152A">
        <w:rPr>
          <w:rFonts w:ascii="ＭＳ Ｐゴシック" w:eastAsia="ＭＳ Ｐゴシック" w:hAnsi="ＭＳ Ｐゴシック" w:hint="eastAsia"/>
          <w:b/>
          <w:sz w:val="22"/>
          <w:szCs w:val="22"/>
          <w:lang w:eastAsia="ja-JP"/>
        </w:rPr>
        <w:tab/>
        <w:t>検索時の留意点</w:t>
      </w:r>
    </w:p>
    <w:p w14:paraId="7B01A32B"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08DDAEF9"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3B8E2DCC"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肺炎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敗血症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HLGT; </w:t>
      </w:r>
      <w:r w:rsidRPr="009A466D">
        <w:rPr>
          <w:rFonts w:ascii="Century" w:eastAsia="ＭＳ 明朝" w:hAnsi="Century" w:hint="eastAsia"/>
          <w:b/>
          <w:i/>
          <w:sz w:val="22"/>
          <w:szCs w:val="22"/>
          <w:lang w:eastAsia="ja-JP"/>
        </w:rPr>
        <w:t>微生物学的および血清学的検査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587FAC72"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5077A3D" w14:textId="77777777"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PT; </w:t>
      </w:r>
      <w:r w:rsidR="00E16F21" w:rsidRPr="009A466D">
        <w:rPr>
          <w:rFonts w:ascii="Century" w:eastAsia="ＭＳ 明朝" w:hAnsi="Century" w:hint="eastAsia"/>
          <w:b/>
          <w:i/>
          <w:sz w:val="22"/>
          <w:szCs w:val="22"/>
          <w:lang w:eastAsia="ja-JP"/>
        </w:rPr>
        <w:t>免疫再構築症候群</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7AE9546B" w14:textId="77777777" w:rsidR="00C620DA" w:rsidRDefault="00E16F21"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64587A0A" w14:textId="77777777"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SOC;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314EC48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8" w:name="_Toc420230506"/>
      <w:bookmarkStart w:id="289" w:name="_Toc420231999"/>
      <w:bookmarkStart w:id="290" w:name="_Toc420292702"/>
      <w:bookmarkStart w:id="291" w:name="_Toc420293047"/>
      <w:bookmarkStart w:id="292" w:name="_Toc427562941"/>
      <w:bookmarkStart w:id="293" w:name="_Toc429210182"/>
      <w:bookmarkStart w:id="294" w:name="_Toc443386839"/>
      <w:bookmarkStart w:id="295" w:name="_Toc459295125"/>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ED1845"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88"/>
      <w:bookmarkEnd w:id="289"/>
      <w:bookmarkEnd w:id="290"/>
      <w:bookmarkEnd w:id="291"/>
      <w:bookmarkEnd w:id="292"/>
      <w:bookmarkEnd w:id="293"/>
      <w:r w:rsidR="00D44640">
        <w:rPr>
          <w:rFonts w:ascii="ＭＳ Ｐゴシック" w:eastAsia="ＭＳ Ｐゴシック" w:hAnsi="ＭＳ Ｐゴシック" w:hint="eastAsia"/>
          <w:i w:val="0"/>
          <w:sz w:val="24"/>
          <w:szCs w:val="24"/>
          <w:lang w:eastAsia="ja-JP"/>
        </w:rPr>
        <w:t>」</w:t>
      </w:r>
      <w:bookmarkEnd w:id="294"/>
      <w:bookmarkEnd w:id="295"/>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4D56AB5C" w14:textId="77777777" w:rsidR="00705D39" w:rsidRDefault="00DA74A4" w:rsidP="00E41AA8">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10F8C0B1" w14:textId="77777777" w:rsidR="00705D39" w:rsidRPr="00064667" w:rsidRDefault="00C64A5D" w:rsidP="00E41AA8">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084426" w:rsidRPr="00064667">
        <w:rPr>
          <w:rFonts w:hint="eastAsia"/>
          <w:b/>
          <w:i/>
          <w:sz w:val="22"/>
          <w:szCs w:val="22"/>
          <w:lang w:eastAsia="ja-JP"/>
        </w:rPr>
        <w:t>分娩時外傷による顔面神経損傷</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A75180" w:rsidRPr="00064667">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A75180" w:rsidRPr="00064667">
        <w:rPr>
          <w:b/>
          <w:sz w:val="22"/>
          <w:szCs w:val="22"/>
          <w:lang w:eastAsia="ja-JP"/>
        </w:rPr>
        <w:t xml:space="preserve"> </w:t>
      </w:r>
      <w:r w:rsidR="00903E02" w:rsidRPr="00064667">
        <w:rPr>
          <w:rFonts w:hint="eastAsia"/>
          <w:b/>
          <w:i/>
          <w:sz w:val="22"/>
          <w:szCs w:val="22"/>
          <w:lang w:eastAsia="ja-JP"/>
        </w:rPr>
        <w:t>曝露、</w:t>
      </w:r>
      <w:r w:rsidR="0064051F" w:rsidRPr="00064667">
        <w:rPr>
          <w:rFonts w:hint="eastAsia"/>
          <w:b/>
          <w:i/>
          <w:sz w:val="22"/>
          <w:szCs w:val="22"/>
          <w:lang w:eastAsia="ja-JP"/>
        </w:rPr>
        <w:t>化学的損傷および中毒</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A75180" w:rsidRPr="00064667">
        <w:rPr>
          <w:b/>
          <w:sz w:val="22"/>
          <w:szCs w:val="22"/>
          <w:lang w:eastAsia="ja-JP"/>
        </w:rPr>
        <w:t xml:space="preserve"> </w:t>
      </w:r>
      <w:r w:rsidR="0064051F" w:rsidRPr="00064667">
        <w:rPr>
          <w:rFonts w:hint="eastAsia"/>
          <w:b/>
          <w:i/>
          <w:sz w:val="22"/>
          <w:szCs w:val="22"/>
          <w:lang w:eastAsia="ja-JP"/>
        </w:rPr>
        <w:t>中毒および毒性</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235429" w:rsidRPr="00064667">
        <w:rPr>
          <w:b/>
          <w:sz w:val="22"/>
          <w:szCs w:val="22"/>
          <w:lang w:eastAsia="ja-JP"/>
        </w:rPr>
        <w:t>;</w:t>
      </w:r>
      <w:r w:rsidR="00A75180" w:rsidRPr="00064667">
        <w:rPr>
          <w:b/>
          <w:sz w:val="22"/>
          <w:szCs w:val="22"/>
          <w:lang w:eastAsia="ja-JP"/>
        </w:rPr>
        <w:t xml:space="preserve"> </w:t>
      </w:r>
      <w:r w:rsidR="0064051F" w:rsidRPr="00064667">
        <w:rPr>
          <w:rFonts w:hint="eastAsia"/>
          <w:b/>
          <w:i/>
          <w:sz w:val="22"/>
          <w:szCs w:val="22"/>
          <w:lang w:eastAsia="ja-JP"/>
        </w:rPr>
        <w:t>中毒性ネフロパ</w:t>
      </w:r>
      <w:r w:rsidR="003876ED" w:rsidRPr="00064667">
        <w:rPr>
          <w:rFonts w:hint="eastAsia"/>
          <w:b/>
          <w:i/>
          <w:sz w:val="22"/>
          <w:szCs w:val="22"/>
          <w:lang w:eastAsia="ja-JP"/>
        </w:rPr>
        <w:t>シ</w:t>
      </w:r>
      <w:r w:rsidR="0064051F" w:rsidRPr="00064667">
        <w:rPr>
          <w:rFonts w:hint="eastAsia"/>
          <w:b/>
          <w:i/>
          <w:sz w:val="22"/>
          <w:szCs w:val="22"/>
          <w:lang w:eastAsia="ja-JP"/>
        </w:rPr>
        <w:t>ー</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204F8BB" w14:textId="77777777" w:rsidR="00705D39" w:rsidRPr="00064667" w:rsidRDefault="00283235" w:rsidP="00E41AA8">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胆汁うっ滞性肝損傷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混合型肝損傷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肝損傷</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外傷性肝損傷</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03C6DAC8" w14:textId="77777777" w:rsidR="00705D39" w:rsidRPr="00064667" w:rsidRDefault="009F2DFC" w:rsidP="00E41AA8">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」と「</w:t>
      </w:r>
      <w:r w:rsidR="008951D8" w:rsidRPr="00064667">
        <w:rPr>
          <w:b/>
          <w:sz w:val="22"/>
          <w:szCs w:val="22"/>
          <w:lang w:eastAsia="ja-JP"/>
        </w:rPr>
        <w:t xml:space="preserve">PT; </w:t>
      </w:r>
      <w:r w:rsidRPr="00064667">
        <w:rPr>
          <w:rFonts w:hint="eastAsia"/>
          <w:b/>
          <w:i/>
          <w:sz w:val="22"/>
          <w:szCs w:val="22"/>
          <w:lang w:eastAsia="ja-JP" w:bidi="ar-SA"/>
        </w:rPr>
        <w:t>体液を介した曝露</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 xml:space="preserve">LLT; </w:t>
      </w:r>
      <w:r w:rsidRPr="00064667">
        <w:rPr>
          <w:rFonts w:hint="eastAsia"/>
          <w:b/>
          <w:i/>
          <w:sz w:val="22"/>
          <w:szCs w:val="22"/>
          <w:lang w:eastAsia="ja-JP" w:bidi="ar-SA"/>
        </w:rPr>
        <w:t>Ｂ型肝炎</w:t>
      </w:r>
      <w:r w:rsidRPr="00064667">
        <w:rPr>
          <w:rFonts w:hint="eastAsia"/>
          <w:sz w:val="22"/>
          <w:szCs w:val="22"/>
          <w:lang w:eastAsia="ja-JP" w:bidi="ar-SA"/>
        </w:rPr>
        <w:t>」のように曝露物質そのものを表す用語と「</w:t>
      </w:r>
      <w:r w:rsidRPr="00064667">
        <w:rPr>
          <w:b/>
          <w:sz w:val="22"/>
          <w:szCs w:val="22"/>
          <w:lang w:eastAsia="ja-JP"/>
        </w:rPr>
        <w:t>LLT</w:t>
      </w:r>
      <w:r w:rsidR="008951D8" w:rsidRPr="00064667">
        <w:rPr>
          <w:b/>
          <w:sz w:val="22"/>
          <w:szCs w:val="22"/>
          <w:lang w:eastAsia="ja-JP"/>
        </w:rPr>
        <w:t xml:space="preserve">; </w:t>
      </w:r>
      <w:r w:rsidRPr="00064667">
        <w:rPr>
          <w:rFonts w:hint="eastAsia"/>
          <w:b/>
          <w:i/>
          <w:sz w:val="22"/>
          <w:szCs w:val="22"/>
          <w:lang w:eastAsia="ja-JP" w:bidi="ar-SA"/>
        </w:rPr>
        <w:t>黄疸</w:t>
      </w:r>
      <w:r w:rsidRPr="00064667">
        <w:rPr>
          <w:rFonts w:hint="eastAsia"/>
          <w:sz w:val="22"/>
          <w:szCs w:val="22"/>
          <w:lang w:eastAsia="ja-JP" w:bidi="ar-SA"/>
        </w:rPr>
        <w:t>」のような臨床的な結果を表す用語との組み合わせである。</w:t>
      </w:r>
    </w:p>
    <w:p w14:paraId="7EC3CAA6" w14:textId="77777777"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D45AE0" w:rsidRPr="00064667">
        <w:rPr>
          <w:b/>
          <w:sz w:val="22"/>
          <w:szCs w:val="22"/>
          <w:lang w:eastAsia="ja-JP"/>
        </w:rPr>
        <w:t xml:space="preserve"> </w:t>
      </w:r>
      <w:r w:rsidR="003A4BBD" w:rsidRPr="00064667">
        <w:rPr>
          <w:rFonts w:hint="eastAsia"/>
          <w:b/>
          <w:i/>
          <w:sz w:val="22"/>
          <w:szCs w:val="22"/>
          <w:lang w:eastAsia="ja-JP"/>
        </w:rPr>
        <w:t>処置による損傷および合併症ＮＥＣ</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人工流産合併症</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麻酔合併症</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384231A6" w14:textId="77777777"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D45AE0" w:rsidRPr="00064667">
        <w:rPr>
          <w:b/>
          <w:bCs/>
          <w:iCs/>
          <w:sz w:val="22"/>
          <w:szCs w:val="22"/>
          <w:lang w:eastAsia="ja-JP"/>
        </w:rPr>
        <w:t xml:space="preserve"> </w:t>
      </w:r>
      <w:r w:rsidR="0064051F" w:rsidRPr="00064667">
        <w:rPr>
          <w:rFonts w:hint="eastAsia"/>
          <w:b/>
          <w:bCs/>
          <w:i/>
          <w:iCs/>
          <w:sz w:val="22"/>
          <w:szCs w:val="22"/>
          <w:lang w:eastAsia="ja-JP"/>
        </w:rPr>
        <w:t>投与</w:t>
      </w:r>
      <w:r w:rsidR="006C7124" w:rsidRPr="00064667">
        <w:rPr>
          <w:rFonts w:hint="eastAsia"/>
          <w:b/>
          <w:bCs/>
          <w:i/>
          <w:iCs/>
          <w:sz w:val="22"/>
          <w:szCs w:val="22"/>
          <w:lang w:eastAsia="ja-JP"/>
        </w:rPr>
        <w:t>部位</w:t>
      </w:r>
      <w:r w:rsidR="0064051F" w:rsidRPr="00064667">
        <w:rPr>
          <w:rFonts w:hint="eastAsia"/>
          <w:b/>
          <w:bCs/>
          <w:i/>
          <w:iCs/>
          <w:sz w:val="22"/>
          <w:szCs w:val="22"/>
          <w:lang w:eastAsia="ja-JP"/>
        </w:rPr>
        <w:t>反応</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C376F8" w:rsidRPr="00064667">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D45AE0" w:rsidRPr="00064667">
        <w:rPr>
          <w:b/>
          <w:bCs/>
          <w:iCs/>
          <w:sz w:val="22"/>
          <w:szCs w:val="22"/>
          <w:lang w:eastAsia="ja-JP"/>
        </w:rPr>
        <w:t xml:space="preserve"> </w:t>
      </w:r>
      <w:r w:rsidR="0064051F" w:rsidRPr="00064667">
        <w:rPr>
          <w:rFonts w:hint="eastAsia"/>
          <w:b/>
          <w:bCs/>
          <w:i/>
          <w:iCs/>
          <w:sz w:val="22"/>
          <w:szCs w:val="22"/>
          <w:lang w:eastAsia="ja-JP"/>
        </w:rPr>
        <w:t>傷害、中毒および処置合併</w:t>
      </w:r>
      <w:r w:rsidR="0064051F" w:rsidRPr="00064667">
        <w:rPr>
          <w:rFonts w:hint="eastAsia"/>
          <w:b/>
          <w:bCs/>
          <w:i/>
          <w:iCs/>
          <w:sz w:val="22"/>
          <w:szCs w:val="22"/>
          <w:lang w:eastAsia="ja-JP"/>
        </w:rPr>
        <w:lastRenderedPageBreak/>
        <w:t>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E778425" w14:textId="77777777"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AA13ED" w:rsidRPr="005D0A84">
        <w:rPr>
          <w:b/>
          <w:bCs/>
          <w:iCs/>
          <w:sz w:val="22"/>
          <w:szCs w:val="22"/>
          <w:lang w:eastAsia="ja-JP"/>
        </w:rPr>
        <w:t xml:space="preserve"> </w:t>
      </w:r>
      <w:r w:rsidR="006C7124" w:rsidRPr="005D0A84">
        <w:rPr>
          <w:rFonts w:hint="eastAsia"/>
          <w:b/>
          <w:bCs/>
          <w:i/>
          <w:iCs/>
          <w:sz w:val="22"/>
          <w:szCs w:val="22"/>
          <w:lang w:eastAsia="ja-JP"/>
        </w:rPr>
        <w:t>投与部位反応</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F75449" w:rsidRPr="005D0A84">
        <w:rPr>
          <w:rFonts w:hint="eastAsia"/>
          <w:b/>
          <w:bCs/>
          <w:i/>
          <w:iCs/>
          <w:sz w:val="22"/>
          <w:szCs w:val="22"/>
          <w:lang w:eastAsia="ja-JP"/>
        </w:rPr>
        <w:t>適用</w:t>
      </w:r>
      <w:r w:rsidR="0064051F" w:rsidRPr="005D0A84">
        <w:rPr>
          <w:rFonts w:hint="eastAsia"/>
          <w:b/>
          <w:bCs/>
          <w:i/>
          <w:iCs/>
          <w:sz w:val="22"/>
          <w:szCs w:val="22"/>
          <w:lang w:eastAsia="ja-JP"/>
        </w:rPr>
        <w:t>および滴</w:t>
      </w:r>
      <w:r w:rsidR="00F75449" w:rsidRPr="005D0A84">
        <w:rPr>
          <w:rFonts w:hint="eastAsia"/>
          <w:b/>
          <w:bCs/>
          <w:i/>
          <w:iCs/>
          <w:sz w:val="22"/>
          <w:szCs w:val="22"/>
          <w:lang w:eastAsia="ja-JP"/>
        </w:rPr>
        <w:t>下投与</w:t>
      </w:r>
      <w:r w:rsidR="0064051F" w:rsidRPr="005D0A84">
        <w:rPr>
          <w:rFonts w:hint="eastAsia"/>
          <w:b/>
          <w:bCs/>
          <w:i/>
          <w:iCs/>
          <w:sz w:val="22"/>
          <w:szCs w:val="22"/>
          <w:lang w:eastAsia="ja-JP"/>
        </w:rPr>
        <w:t>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埋込みおよびカテーテル留置部位反応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注射部位反応</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C376F8" w:rsidRPr="005D0A84">
        <w:rPr>
          <w:b/>
          <w:sz w:val="22"/>
          <w:szCs w:val="22"/>
          <w:lang w:eastAsia="ja-JP"/>
        </w:rPr>
        <w:t xml:space="preserve"> </w:t>
      </w:r>
      <w:r w:rsidR="00496B48" w:rsidRPr="005D0A84">
        <w:rPr>
          <w:rFonts w:hint="eastAsia"/>
          <w:b/>
          <w:i/>
          <w:sz w:val="22"/>
          <w:szCs w:val="22"/>
          <w:lang w:eastAsia="ja-JP"/>
        </w:rPr>
        <w:t>注入部位反応</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04758E" w:rsidRPr="00C53CF2">
        <w:rPr>
          <w:rFonts w:hint="eastAsia"/>
          <w:b/>
          <w:i/>
          <w:sz w:val="22"/>
          <w:szCs w:val="22"/>
          <w:lang w:eastAsia="ja-JP"/>
        </w:rPr>
        <w:t>ワクチン接種部位反応</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投与部位反応ＮＥＣ</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2A156D4A" w14:textId="77777777"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AA13ED" w:rsidRPr="00C53CF2">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130E6E4D" w14:textId="77777777" w:rsidR="006D6E1A" w:rsidRDefault="00D03224" w:rsidP="00E41AA8">
      <w:pPr>
        <w:spacing w:beforeLines="50" w:before="120"/>
        <w:rPr>
          <w:rFonts w:asciiTheme="minorHAnsi" w:hAnsiTheme="minorHAnsi"/>
          <w:sz w:val="22"/>
          <w:szCs w:val="22"/>
          <w:lang w:eastAsia="ja-JP"/>
        </w:rPr>
      </w:pPr>
      <w:r w:rsidRPr="00C53CF2">
        <w:rPr>
          <w:rFonts w:hint="eastAsia"/>
          <w:sz w:val="22"/>
          <w:szCs w:val="22"/>
          <w:lang w:eastAsia="ja-JP"/>
        </w:rPr>
        <w:t>「</w:t>
      </w:r>
      <w:r w:rsidR="0064051F" w:rsidRPr="00C53CF2">
        <w:rPr>
          <w:b/>
          <w:sz w:val="22"/>
          <w:szCs w:val="22"/>
          <w:lang w:eastAsia="ja-JP"/>
        </w:rPr>
        <w:t>HLGT</w:t>
      </w:r>
      <w:r w:rsidR="00235429" w:rsidRPr="00C53CF2">
        <w:rPr>
          <w:b/>
          <w:sz w:val="22"/>
          <w:szCs w:val="22"/>
          <w:lang w:eastAsia="ja-JP"/>
        </w:rPr>
        <w:t>;</w:t>
      </w:r>
      <w:r w:rsidR="00AA13ED" w:rsidRPr="00C53CF2">
        <w:rPr>
          <w:b/>
          <w:sz w:val="22"/>
          <w:szCs w:val="22"/>
          <w:lang w:eastAsia="ja-JP"/>
        </w:rPr>
        <w:t xml:space="preserve"> </w:t>
      </w:r>
      <w:r w:rsidR="0064051F" w:rsidRPr="00C53CF2">
        <w:rPr>
          <w:rFonts w:hint="eastAsia"/>
          <w:b/>
          <w:i/>
          <w:sz w:val="22"/>
          <w:szCs w:val="22"/>
          <w:lang w:eastAsia="ja-JP"/>
        </w:rPr>
        <w:t>投薬過誤</w:t>
      </w:r>
      <w:r w:rsidR="00D44640" w:rsidRPr="00C53CF2">
        <w:rPr>
          <w:rFonts w:hint="eastAsia"/>
          <w:sz w:val="22"/>
          <w:szCs w:val="22"/>
          <w:lang w:eastAsia="ja-JP"/>
        </w:rPr>
        <w:t>」</w:t>
      </w:r>
      <w:r w:rsidR="0064051F" w:rsidRPr="00C53CF2">
        <w:rPr>
          <w:rFonts w:hint="eastAsia"/>
          <w:sz w:val="22"/>
          <w:szCs w:val="22"/>
          <w:lang w:eastAsia="ja-JP"/>
        </w:rPr>
        <w:t>は下位の</w:t>
      </w:r>
      <w:r w:rsidR="0064051F" w:rsidRPr="00C53CF2">
        <w:rPr>
          <w:sz w:val="22"/>
          <w:szCs w:val="22"/>
          <w:lang w:eastAsia="ja-JP"/>
        </w:rPr>
        <w:t>HLT</w:t>
      </w:r>
      <w:r w:rsidR="0064051F" w:rsidRPr="00C53CF2">
        <w:rPr>
          <w:rFonts w:hint="eastAsia"/>
          <w:sz w:val="22"/>
          <w:szCs w:val="22"/>
          <w:lang w:eastAsia="ja-JP"/>
        </w:rPr>
        <w:t>で投薬過誤のタイプにより分類されている。</w:t>
      </w:r>
      <w:r w:rsidR="00A32F42" w:rsidRPr="00C53CF2">
        <w:rPr>
          <w:rFonts w:hint="eastAsia"/>
          <w:sz w:val="22"/>
          <w:szCs w:val="22"/>
          <w:lang w:eastAsia="ja-JP"/>
        </w:rPr>
        <w:t>下位の</w:t>
      </w:r>
      <w:r w:rsidR="0064051F" w:rsidRPr="00C53CF2">
        <w:rPr>
          <w:sz w:val="22"/>
          <w:szCs w:val="22"/>
          <w:lang w:eastAsia="ja-JP"/>
        </w:rPr>
        <w:t>HLT</w:t>
      </w:r>
      <w:r w:rsidR="0064051F" w:rsidRPr="00C53CF2">
        <w:rPr>
          <w:rFonts w:hint="eastAsia"/>
          <w:sz w:val="22"/>
          <w:szCs w:val="22"/>
          <w:lang w:eastAsia="ja-JP"/>
        </w:rPr>
        <w:t>は</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誤投与</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投薬モニタリング過誤</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偶発的</w:t>
      </w:r>
      <w:r w:rsidR="003613CC" w:rsidRPr="00C53CF2">
        <w:rPr>
          <w:rFonts w:hint="eastAsia"/>
          <w:b/>
          <w:i/>
          <w:sz w:val="22"/>
          <w:szCs w:val="22"/>
          <w:lang w:eastAsia="ja-JP"/>
        </w:rPr>
        <w:t>製品</w:t>
      </w:r>
      <w:r w:rsidR="005537A0" w:rsidRPr="00C53CF2">
        <w:rPr>
          <w:rFonts w:hint="eastAsia"/>
          <w:b/>
          <w:i/>
          <w:sz w:val="22"/>
          <w:szCs w:val="22"/>
          <w:lang w:eastAsia="ja-JP"/>
        </w:rPr>
        <w:t>曝</w:t>
      </w:r>
      <w:r w:rsidR="0064051F" w:rsidRPr="006D6E1A">
        <w:rPr>
          <w:rFonts w:asciiTheme="minorHAnsi" w:hAnsiTheme="minorHAnsi"/>
          <w:b/>
          <w:i/>
          <w:sz w:val="22"/>
          <w:szCs w:val="22"/>
          <w:lang w:eastAsia="ja-JP"/>
        </w:rPr>
        <w:t>露</w:t>
      </w:r>
      <w:r w:rsidR="00D44640" w:rsidRPr="006D6E1A">
        <w:rPr>
          <w:rFonts w:asciiTheme="minorHAnsi" w:hAnsiTheme="minorHAnsi"/>
          <w:sz w:val="22"/>
          <w:szCs w:val="22"/>
          <w:lang w:eastAsia="ja-JP"/>
        </w:rPr>
        <w:t>」</w:t>
      </w:r>
      <w:r w:rsidR="0064051F" w:rsidRPr="006D6E1A">
        <w:rPr>
          <w:rFonts w:asciiTheme="minorHAnsi" w:hAnsiTheme="minorHAnsi"/>
          <w:sz w:val="22"/>
          <w:szCs w:val="22"/>
          <w:lang w:eastAsia="ja-JP"/>
        </w:rPr>
        <w:t>、</w:t>
      </w:r>
      <w:r w:rsidRPr="006D6E1A">
        <w:rPr>
          <w:rFonts w:asciiTheme="minorHAnsi" w:hAnsiTheme="minorHAnsi"/>
          <w:sz w:val="22"/>
          <w:szCs w:val="22"/>
          <w:lang w:eastAsia="ja-JP"/>
        </w:rPr>
        <w:t>「</w:t>
      </w:r>
      <w:r w:rsidR="00A32F42" w:rsidRPr="006D6E1A">
        <w:rPr>
          <w:rFonts w:asciiTheme="minorHAnsi" w:hAnsiTheme="minorHAnsi"/>
          <w:b/>
          <w:sz w:val="22"/>
          <w:szCs w:val="22"/>
          <w:lang w:eastAsia="ja-JP"/>
        </w:rPr>
        <w:t xml:space="preserve">HLT; </w:t>
      </w:r>
      <w:r w:rsidR="0064051F" w:rsidRPr="006D6E1A">
        <w:rPr>
          <w:rFonts w:asciiTheme="minorHAnsi" w:hAnsiTheme="minorHAnsi"/>
          <w:b/>
          <w:i/>
          <w:sz w:val="22"/>
          <w:szCs w:val="22"/>
          <w:lang w:eastAsia="ja-JP"/>
        </w:rPr>
        <w:t>投薬過誤ＮＥＣ</w:t>
      </w:r>
      <w:r w:rsidR="00D44640" w:rsidRPr="006D6E1A">
        <w:rPr>
          <w:rFonts w:asciiTheme="minorHAnsi" w:hAnsiTheme="minorHAnsi"/>
          <w:sz w:val="22"/>
          <w:szCs w:val="22"/>
          <w:lang w:eastAsia="ja-JP"/>
        </w:rPr>
        <w:t>」</w:t>
      </w:r>
      <w:r w:rsidR="000B77B3" w:rsidRPr="006D6E1A">
        <w:rPr>
          <w:rFonts w:asciiTheme="minorHAnsi" w:hAnsiTheme="minorHAnsi"/>
          <w:sz w:val="22"/>
          <w:szCs w:val="22"/>
          <w:lang w:eastAsia="ja-JP"/>
        </w:rPr>
        <w:t>、および</w:t>
      </w:r>
      <w:r w:rsidR="00F64823" w:rsidRPr="006D6E1A">
        <w:rPr>
          <w:rFonts w:asciiTheme="minorHAnsi" w:hAnsiTheme="minorHAnsi"/>
          <w:sz w:val="22"/>
          <w:szCs w:val="22"/>
          <w:lang w:eastAsia="ja-JP"/>
        </w:rPr>
        <w:t>「</w:t>
      </w:r>
      <w:r w:rsidR="00F64823" w:rsidRPr="006D6E1A">
        <w:rPr>
          <w:rFonts w:asciiTheme="minorHAnsi" w:hAnsiTheme="minorHAnsi"/>
          <w:b/>
          <w:sz w:val="22"/>
          <w:szCs w:val="22"/>
          <w:lang w:eastAsia="ja-JP"/>
        </w:rPr>
        <w:t xml:space="preserve">HLT; </w:t>
      </w:r>
      <w:r w:rsidR="00F64823" w:rsidRPr="006D6E1A">
        <w:rPr>
          <w:rFonts w:asciiTheme="minorHAnsi" w:hAnsiTheme="minorHAnsi"/>
          <w:b/>
          <w:i/>
          <w:sz w:val="22"/>
          <w:szCs w:val="22"/>
          <w:lang w:eastAsia="ja-JP"/>
        </w:rPr>
        <w:t>回避された投薬過誤</w:t>
      </w:r>
      <w:r w:rsidR="00F64823" w:rsidRPr="006D6E1A">
        <w:rPr>
          <w:rFonts w:asciiTheme="minorHAnsi" w:hAnsiTheme="minorHAnsi"/>
          <w:sz w:val="22"/>
          <w:szCs w:val="22"/>
          <w:lang w:eastAsia="ja-JP"/>
        </w:rPr>
        <w:t>」</w:t>
      </w:r>
      <w:r w:rsidR="0064051F" w:rsidRPr="006D6E1A">
        <w:rPr>
          <w:rFonts w:asciiTheme="minorHAnsi" w:hAnsiTheme="minorHAnsi"/>
          <w:sz w:val="22"/>
          <w:szCs w:val="22"/>
          <w:lang w:eastAsia="ja-JP"/>
        </w:rPr>
        <w:t>である。</w:t>
      </w:r>
    </w:p>
    <w:p w14:paraId="1A1B887C" w14:textId="77777777" w:rsidR="00A749D2" w:rsidRPr="006D6E1A" w:rsidRDefault="00A749D2" w:rsidP="00A749D2">
      <w:pPr>
        <w:spacing w:beforeLines="50" w:before="120"/>
        <w:rPr>
          <w:rFonts w:asciiTheme="minorHAnsi" w:eastAsiaTheme="minorEastAsia" w:hAnsiTheme="minorHAnsi"/>
          <w:sz w:val="22"/>
          <w:szCs w:val="22"/>
          <w:lang w:eastAsia="ja-JP"/>
        </w:rPr>
      </w:pPr>
      <w:r w:rsidRPr="006D6E1A">
        <w:rPr>
          <w:rFonts w:asciiTheme="minorHAnsi" w:eastAsiaTheme="minorEastAsia" w:hAnsiTheme="minorHAnsi"/>
          <w:sz w:val="22"/>
          <w:szCs w:val="22"/>
          <w:lang w:eastAsia="ja-JP"/>
        </w:rPr>
        <w:t>「</w:t>
      </w:r>
      <w:r w:rsidRPr="006D6E1A">
        <w:rPr>
          <w:rFonts w:asciiTheme="minorHAnsi" w:eastAsiaTheme="minorEastAsia" w:hAnsiTheme="minorHAnsi"/>
          <w:b/>
          <w:sz w:val="22"/>
          <w:szCs w:val="22"/>
          <w:lang w:eastAsia="ja-JP"/>
        </w:rPr>
        <w:t xml:space="preserve">HLT; </w:t>
      </w:r>
      <w:r w:rsidRPr="006D6E1A">
        <w:rPr>
          <w:rFonts w:asciiTheme="minorHAnsi" w:eastAsiaTheme="minorEastAsia" w:hAnsiTheme="minorHAnsi"/>
          <w:b/>
          <w:i/>
          <w:sz w:val="22"/>
          <w:szCs w:val="22"/>
          <w:lang w:eastAsia="ja-JP"/>
        </w:rPr>
        <w:t>回避された投薬過誤</w:t>
      </w:r>
      <w:r w:rsidRPr="006D6E1A">
        <w:rPr>
          <w:rFonts w:asciiTheme="minorHAnsi" w:eastAsiaTheme="minorEastAsia" w:hAnsiTheme="minorHAnsi"/>
          <w:sz w:val="22"/>
          <w:szCs w:val="22"/>
          <w:lang w:eastAsia="ja-JP"/>
        </w:rPr>
        <w:t>」は、回避された投薬過誤に関するコーディングと検索を容易とするためにバージョン</w:t>
      </w:r>
      <w:r w:rsidRPr="006D6E1A">
        <w:rPr>
          <w:rFonts w:asciiTheme="minorHAnsi" w:eastAsiaTheme="minorEastAsia" w:hAnsiTheme="minorHAnsi"/>
          <w:sz w:val="22"/>
          <w:szCs w:val="22"/>
          <w:lang w:eastAsia="ja-JP"/>
        </w:rPr>
        <w:t>19.0</w:t>
      </w:r>
      <w:r w:rsidRPr="006D6E1A">
        <w:rPr>
          <w:rFonts w:asciiTheme="minorHAnsi" w:eastAsiaTheme="minorEastAsia" w:hAnsiTheme="minorHAnsi"/>
          <w:sz w:val="22"/>
          <w:szCs w:val="22"/>
          <w:lang w:eastAsia="ja-JP"/>
        </w:rPr>
        <w:t>で追加された。それらは投薬過誤のカテゴリー</w:t>
      </w:r>
      <w:r>
        <w:rPr>
          <w:rFonts w:asciiTheme="minorHAnsi" w:eastAsiaTheme="minorEastAsia" w:hAnsiTheme="minorHAnsi"/>
          <w:sz w:val="22"/>
          <w:szCs w:val="22"/>
          <w:lang w:eastAsia="ja-JP"/>
        </w:rPr>
        <w:t>と明確に区別</w:t>
      </w:r>
      <w:r w:rsidRPr="006D6E1A">
        <w:rPr>
          <w:rFonts w:asciiTheme="minorHAnsi" w:eastAsiaTheme="minorEastAsia" w:hAnsiTheme="minorHAnsi"/>
          <w:sz w:val="22"/>
          <w:szCs w:val="22"/>
          <w:lang w:eastAsia="ja-JP"/>
        </w:rPr>
        <w:t>しており、過誤</w:t>
      </w:r>
      <w:r w:rsidRPr="006D6E1A">
        <w:rPr>
          <w:rFonts w:asciiTheme="minorHAnsi" w:eastAsiaTheme="minorEastAsia" w:hAnsiTheme="minorHAnsi"/>
          <w:sz w:val="22"/>
          <w:szCs w:val="22"/>
          <w:lang w:eastAsia="ja-JP"/>
        </w:rPr>
        <w:t xml:space="preserve"> (error) </w:t>
      </w:r>
      <w:r w:rsidRPr="006D6E1A">
        <w:rPr>
          <w:rFonts w:asciiTheme="minorHAnsi" w:eastAsiaTheme="minorEastAsia" w:hAnsiTheme="minorHAnsi"/>
          <w:sz w:val="22"/>
          <w:szCs w:val="22"/>
          <w:lang w:eastAsia="ja-JP"/>
        </w:rPr>
        <w:t>は起きたが患者に達する前に回避されたという状況を示している。</w:t>
      </w:r>
    </w:p>
    <w:p w14:paraId="2D4FC654" w14:textId="77777777" w:rsidR="00A749D2" w:rsidRPr="006D6E1A" w:rsidRDefault="00A749D2" w:rsidP="00A749D2">
      <w:pPr>
        <w:spacing w:beforeLines="50" w:before="120"/>
        <w:rPr>
          <w:rFonts w:asciiTheme="minorHAnsi" w:eastAsiaTheme="minorEastAsia" w:hAnsiTheme="minorHAnsi"/>
          <w:sz w:val="22"/>
          <w:szCs w:val="22"/>
          <w:lang w:eastAsia="ja-JP"/>
        </w:rPr>
      </w:pPr>
      <w:r w:rsidRPr="006D6E1A">
        <w:rPr>
          <w:rFonts w:asciiTheme="minorHAnsi" w:eastAsiaTheme="minorEastAsia" w:hAnsiTheme="minorHAnsi"/>
          <w:sz w:val="22"/>
          <w:szCs w:val="22"/>
          <w:lang w:eastAsia="ja-JP"/>
        </w:rPr>
        <w:t>新規の「</w:t>
      </w:r>
      <w:r w:rsidRPr="006D6E1A">
        <w:rPr>
          <w:rFonts w:asciiTheme="minorHAnsi" w:eastAsiaTheme="minorEastAsia" w:hAnsiTheme="minorHAnsi"/>
          <w:b/>
          <w:sz w:val="22"/>
          <w:szCs w:val="22"/>
          <w:lang w:eastAsia="ja-JP"/>
        </w:rPr>
        <w:t xml:space="preserve">HLGT; </w:t>
      </w:r>
      <w:r w:rsidRPr="006D6E1A">
        <w:rPr>
          <w:rFonts w:asciiTheme="minorHAnsi" w:eastAsiaTheme="minorEastAsia" w:hAnsiTheme="minorHAnsi"/>
          <w:b/>
          <w:i/>
          <w:sz w:val="22"/>
          <w:szCs w:val="22"/>
          <w:lang w:eastAsia="ja-JP"/>
        </w:rPr>
        <w:t>製品使用に関する問題</w:t>
      </w:r>
      <w:r w:rsidRPr="006D6E1A">
        <w:rPr>
          <w:rFonts w:asciiTheme="minorHAnsi" w:eastAsiaTheme="minorEastAsia" w:hAnsiTheme="minorHAnsi"/>
          <w:sz w:val="22"/>
          <w:szCs w:val="22"/>
          <w:lang w:eastAsia="ja-JP"/>
        </w:rPr>
        <w:t>」がバージョン</w:t>
      </w:r>
      <w:r w:rsidRPr="006D6E1A">
        <w:rPr>
          <w:rFonts w:asciiTheme="minorHAnsi" w:eastAsiaTheme="minorEastAsia" w:hAnsiTheme="minorHAnsi"/>
          <w:sz w:val="22"/>
          <w:szCs w:val="22"/>
          <w:lang w:eastAsia="ja-JP"/>
        </w:rPr>
        <w:t>18.0</w:t>
      </w:r>
      <w:r w:rsidRPr="006D6E1A">
        <w:rPr>
          <w:rFonts w:asciiTheme="minorHAnsi" w:eastAsiaTheme="minorEastAsia" w:hAnsiTheme="minorHAnsi"/>
          <w:sz w:val="22"/>
          <w:szCs w:val="22"/>
          <w:lang w:eastAsia="ja-JP"/>
        </w:rPr>
        <w:t>で追加され、</w:t>
      </w:r>
      <w:r>
        <w:rPr>
          <w:rFonts w:asciiTheme="minorHAnsi" w:eastAsiaTheme="minorEastAsia" w:hAnsiTheme="minorHAnsi"/>
          <w:sz w:val="22"/>
          <w:szCs w:val="22"/>
          <w:lang w:eastAsia="ja-JP"/>
        </w:rPr>
        <w:t>一つの関連する</w:t>
      </w:r>
      <w:r w:rsidRPr="006D6E1A">
        <w:rPr>
          <w:rFonts w:asciiTheme="minorHAnsi" w:eastAsiaTheme="minorEastAsia" w:hAnsiTheme="minorHAnsi"/>
          <w:sz w:val="22"/>
          <w:szCs w:val="22"/>
          <w:lang w:eastAsia="ja-JP"/>
        </w:rPr>
        <w:t>製品使用の概念</w:t>
      </w:r>
      <w:r>
        <w:rPr>
          <w:rFonts w:asciiTheme="minorHAnsi" w:eastAsiaTheme="minorEastAsia" w:hAnsiTheme="minorHAnsi"/>
          <w:sz w:val="22"/>
          <w:szCs w:val="22"/>
          <w:lang w:eastAsia="ja-JP"/>
        </w:rPr>
        <w:t>の</w:t>
      </w:r>
      <w:r>
        <w:rPr>
          <w:rFonts w:asciiTheme="minorHAnsi" w:eastAsiaTheme="minorEastAsia" w:hAnsiTheme="minorHAnsi"/>
          <w:sz w:val="22"/>
          <w:szCs w:val="22"/>
          <w:lang w:eastAsia="ja-JP"/>
        </w:rPr>
        <w:t>HLT</w:t>
      </w:r>
      <w:r w:rsidRPr="006D6E1A">
        <w:rPr>
          <w:rFonts w:asciiTheme="minorHAnsi" w:eastAsiaTheme="minorEastAsia" w:hAnsiTheme="minorHAnsi"/>
          <w:sz w:val="22"/>
          <w:szCs w:val="22"/>
          <w:lang w:eastAsia="ja-JP"/>
        </w:rPr>
        <w:t>グループ（誤用、適応外使用、過量投与および過少量投与</w:t>
      </w:r>
      <w:r w:rsidRPr="006D6E1A">
        <w:rPr>
          <w:rFonts w:asciiTheme="minorHAnsi" w:eastAsiaTheme="minorEastAsia" w:hAnsiTheme="minorHAnsi"/>
          <w:sz w:val="22"/>
          <w:szCs w:val="22"/>
          <w:lang w:eastAsia="ja-JP"/>
        </w:rPr>
        <w:t>)</w:t>
      </w:r>
      <w:r w:rsidRPr="006D6E1A">
        <w:rPr>
          <w:rFonts w:asciiTheme="minorHAnsi" w:eastAsiaTheme="minorEastAsia" w:hAnsiTheme="minorHAnsi"/>
          <w:sz w:val="22"/>
          <w:szCs w:val="22"/>
          <w:lang w:eastAsia="ja-JP"/>
        </w:rPr>
        <w:t>に</w:t>
      </w:r>
      <w:r>
        <w:rPr>
          <w:rFonts w:asciiTheme="minorHAnsi" w:eastAsiaTheme="minorEastAsia" w:hAnsiTheme="minorHAnsi"/>
          <w:sz w:val="22"/>
          <w:szCs w:val="22"/>
          <w:lang w:eastAsia="ja-JP"/>
        </w:rPr>
        <w:t>更に</w:t>
      </w:r>
      <w:r w:rsidRPr="006D6E1A">
        <w:rPr>
          <w:rFonts w:asciiTheme="minorHAnsi" w:eastAsiaTheme="minorEastAsia" w:hAnsiTheme="minorHAnsi"/>
          <w:sz w:val="22"/>
          <w:szCs w:val="22"/>
          <w:lang w:eastAsia="ja-JP"/>
        </w:rPr>
        <w:t>分けられている。</w:t>
      </w:r>
      <w:r>
        <w:rPr>
          <w:rFonts w:asciiTheme="minorHAnsi" w:eastAsiaTheme="minorEastAsia" w:hAnsiTheme="minorHAnsi"/>
          <w:sz w:val="22"/>
          <w:szCs w:val="22"/>
          <w:lang w:eastAsia="ja-JP"/>
        </w:rPr>
        <w:t>これに</w:t>
      </w:r>
      <w:r w:rsidRPr="006D6E1A">
        <w:rPr>
          <w:rFonts w:asciiTheme="minorHAnsi" w:eastAsiaTheme="minorEastAsia" w:hAnsiTheme="minorHAnsi"/>
          <w:sz w:val="22"/>
          <w:szCs w:val="22"/>
          <w:lang w:eastAsia="ja-JP"/>
        </w:rPr>
        <w:t>より、</w:t>
      </w:r>
      <w:r>
        <w:rPr>
          <w:rFonts w:asciiTheme="minorHAnsi" w:eastAsiaTheme="minorEastAsia" w:hAnsiTheme="minorHAnsi"/>
          <w:sz w:val="22"/>
          <w:szCs w:val="22"/>
          <w:lang w:eastAsia="ja-JP"/>
        </w:rPr>
        <w:t>コーディングと検索を容易になり、</w:t>
      </w:r>
      <w:r w:rsidRPr="006D6E1A">
        <w:rPr>
          <w:rFonts w:asciiTheme="minorHAnsi" w:eastAsiaTheme="minorEastAsia" w:hAnsiTheme="minorHAnsi"/>
          <w:sz w:val="22"/>
          <w:szCs w:val="22"/>
          <w:lang w:eastAsia="ja-JP"/>
        </w:rPr>
        <w:t>複数軸リンクを追加する必要がなくな</w:t>
      </w:r>
      <w:r>
        <w:rPr>
          <w:rFonts w:asciiTheme="minorHAnsi" w:eastAsiaTheme="minorEastAsia" w:hAnsiTheme="minorHAnsi"/>
          <w:sz w:val="22"/>
          <w:szCs w:val="22"/>
          <w:lang w:eastAsia="ja-JP"/>
        </w:rPr>
        <w:t>った。</w:t>
      </w:r>
    </w:p>
    <w:p w14:paraId="096ECA01" w14:textId="77777777" w:rsidR="00406F1B" w:rsidRPr="00406F1B" w:rsidRDefault="00406F1B" w:rsidP="00E41AA8">
      <w:pPr>
        <w:spacing w:beforeLines="50" w:before="120"/>
        <w:ind w:leftChars="-1" w:left="-2"/>
        <w:rPr>
          <w:sz w:val="22"/>
          <w:szCs w:val="22"/>
          <w:lang w:eastAsia="ja-JP"/>
        </w:rPr>
      </w:pPr>
      <w:r w:rsidRPr="00406F1B">
        <w:rPr>
          <w:rFonts w:hint="eastAsia"/>
          <w:sz w:val="22"/>
          <w:szCs w:val="22"/>
          <w:lang w:eastAsia="ja-JP"/>
        </w:rPr>
        <w:t>この</w:t>
      </w:r>
      <w:r w:rsidRPr="00406F1B">
        <w:rPr>
          <w:b/>
          <w:sz w:val="22"/>
          <w:szCs w:val="22"/>
          <w:lang w:eastAsia="ja-JP"/>
        </w:rPr>
        <w:t>HLGT</w:t>
      </w:r>
      <w:r w:rsidRPr="00F31D6A">
        <w:rPr>
          <w:rFonts w:hint="eastAsia"/>
          <w:sz w:val="22"/>
          <w:szCs w:val="22"/>
          <w:lang w:eastAsia="ja-JP"/>
        </w:rPr>
        <w:t>の下</w:t>
      </w:r>
      <w:r w:rsidRPr="00406F1B">
        <w:rPr>
          <w:rFonts w:hint="eastAsia"/>
          <w:sz w:val="22"/>
          <w:szCs w:val="22"/>
          <w:lang w:eastAsia="ja-JP"/>
        </w:rPr>
        <w:t>には以下の四つの</w:t>
      </w:r>
      <w:r w:rsidRPr="00406F1B">
        <w:rPr>
          <w:sz w:val="22"/>
          <w:szCs w:val="22"/>
          <w:lang w:eastAsia="ja-JP"/>
        </w:rPr>
        <w:t>HLT</w:t>
      </w:r>
      <w:r w:rsidRPr="00406F1B">
        <w:rPr>
          <w:rFonts w:hint="eastAsia"/>
          <w:sz w:val="22"/>
          <w:szCs w:val="22"/>
          <w:lang w:eastAsia="ja-JP"/>
        </w:rPr>
        <w:t>が設けられた。</w:t>
      </w:r>
    </w:p>
    <w:p w14:paraId="7A4844AD" w14:textId="77777777" w:rsidR="00406F1B" w:rsidRPr="00D22F0E" w:rsidRDefault="00406F1B" w:rsidP="00E41AA8">
      <w:pPr>
        <w:pStyle w:val="1232"/>
        <w:numPr>
          <w:ilvl w:val="0"/>
          <w:numId w:val="16"/>
        </w:numPr>
        <w:spacing w:beforeLines="50" w:before="120" w:line="240" w:lineRule="auto"/>
        <w:rPr>
          <w:rFonts w:ascii="Century" w:eastAsia="ＭＳ 明朝" w:hAnsi="Century"/>
          <w:b w:val="0"/>
          <w:bCs/>
          <w:sz w:val="22"/>
          <w:szCs w:val="22"/>
          <w:lang w:eastAsia="ja-JP"/>
        </w:rPr>
      </w:pPr>
      <w:r w:rsidRPr="00D22F0E">
        <w:rPr>
          <w:rFonts w:ascii="Century" w:eastAsia="ＭＳ 明朝" w:hAnsi="Century" w:hint="eastAsia"/>
          <w:b w:val="0"/>
          <w:bCs/>
          <w:sz w:val="22"/>
          <w:szCs w:val="22"/>
          <w:lang w:eastAsia="ja-JP"/>
        </w:rPr>
        <w:t>「</w:t>
      </w:r>
      <w:r w:rsidRPr="00D22F0E">
        <w:rPr>
          <w:rFonts w:ascii="Century" w:eastAsia="ＭＳ 明朝" w:hAnsi="Century"/>
          <w:bCs/>
          <w:sz w:val="22"/>
          <w:szCs w:val="22"/>
          <w:lang w:eastAsia="ja-JP"/>
        </w:rPr>
        <w:t xml:space="preserve">HLT; </w:t>
      </w:r>
      <w:r w:rsidRPr="00D22F0E">
        <w:rPr>
          <w:rFonts w:ascii="Century" w:eastAsia="ＭＳ 明朝" w:hAnsi="Century" w:hint="eastAsia"/>
          <w:bCs/>
          <w:i/>
          <w:sz w:val="22"/>
          <w:szCs w:val="22"/>
          <w:lang w:eastAsia="ja-JP"/>
        </w:rPr>
        <w:t>適応外使用</w:t>
      </w:r>
      <w:r w:rsidRPr="00D22F0E">
        <w:rPr>
          <w:rFonts w:ascii="Century" w:eastAsia="ＭＳ 明朝" w:hAnsi="Century" w:hint="eastAsia"/>
          <w:b w:val="0"/>
          <w:bCs/>
          <w:sz w:val="22"/>
          <w:szCs w:val="22"/>
          <w:lang w:eastAsia="ja-JP"/>
        </w:rPr>
        <w:t>」は適</w:t>
      </w:r>
      <w:r w:rsidR="007C00E0">
        <w:rPr>
          <w:rFonts w:ascii="Century" w:eastAsia="ＭＳ 明朝" w:hAnsi="Century" w:hint="eastAsia"/>
          <w:b w:val="0"/>
          <w:bCs/>
          <w:sz w:val="22"/>
          <w:szCs w:val="22"/>
          <w:lang w:eastAsia="ja-JP"/>
        </w:rPr>
        <w:t>応</w:t>
      </w:r>
      <w:r w:rsidRPr="00D22F0E">
        <w:rPr>
          <w:rFonts w:ascii="Century" w:eastAsia="ＭＳ 明朝" w:hAnsi="Century" w:hint="eastAsia"/>
          <w:b w:val="0"/>
          <w:bCs/>
          <w:sz w:val="22"/>
          <w:szCs w:val="22"/>
          <w:lang w:eastAsia="ja-JP"/>
        </w:rPr>
        <w:t>外使用に特有の概念を示す「</w:t>
      </w:r>
      <w:r w:rsidRPr="00AB39C6">
        <w:rPr>
          <w:rFonts w:ascii="Century" w:eastAsia="ＭＳ 明朝" w:hAnsi="Century"/>
          <w:bCs/>
          <w:sz w:val="22"/>
          <w:szCs w:val="22"/>
          <w:lang w:eastAsia="ja-JP"/>
        </w:rPr>
        <w:t xml:space="preserve">PT; </w:t>
      </w:r>
      <w:r w:rsidRPr="00AB39C6">
        <w:rPr>
          <w:rFonts w:ascii="Century" w:eastAsia="ＭＳ 明朝" w:hAnsi="Century" w:hint="eastAsia"/>
          <w:bCs/>
          <w:i/>
          <w:sz w:val="22"/>
          <w:szCs w:val="22"/>
          <w:lang w:eastAsia="ja-JP"/>
        </w:rPr>
        <w:t>適</w:t>
      </w:r>
      <w:r w:rsidR="007C00E0">
        <w:rPr>
          <w:rFonts w:ascii="Century" w:eastAsia="ＭＳ 明朝" w:hAnsi="Century" w:hint="eastAsia"/>
          <w:bCs/>
          <w:i/>
          <w:sz w:val="22"/>
          <w:szCs w:val="22"/>
          <w:lang w:eastAsia="ja-JP"/>
        </w:rPr>
        <w:t>応</w:t>
      </w:r>
      <w:r w:rsidRPr="00AB39C6">
        <w:rPr>
          <w:rFonts w:ascii="Century" w:eastAsia="ＭＳ 明朝" w:hAnsi="Century" w:hint="eastAsia"/>
          <w:bCs/>
          <w:i/>
          <w:sz w:val="22"/>
          <w:szCs w:val="22"/>
          <w:lang w:eastAsia="ja-JP"/>
        </w:rPr>
        <w:t>外使用</w:t>
      </w:r>
      <w:r w:rsidRPr="00D22F0E">
        <w:rPr>
          <w:rFonts w:ascii="Century" w:eastAsia="ＭＳ 明朝" w:hAnsi="Century" w:hint="eastAsia"/>
          <w:b w:val="0"/>
          <w:bCs/>
          <w:sz w:val="22"/>
          <w:szCs w:val="22"/>
          <w:lang w:eastAsia="ja-JP"/>
        </w:rPr>
        <w:t>」などを含む。</w:t>
      </w:r>
    </w:p>
    <w:p w14:paraId="417FA984" w14:textId="6831A6A7" w:rsidR="00406F1B" w:rsidRPr="00AB39C6" w:rsidRDefault="00406F1B" w:rsidP="00E41AA8">
      <w:pPr>
        <w:numPr>
          <w:ilvl w:val="0"/>
          <w:numId w:val="17"/>
        </w:numPr>
        <w:adjustRightInd w:val="0"/>
        <w:spacing w:beforeLines="50" w:before="120"/>
        <w:textAlignment w:val="baseline"/>
        <w:rPr>
          <w:rFonts w:asciiTheme="minorHAnsi" w:eastAsiaTheme="minorEastAsia" w:hAnsiTheme="minorHAnsi"/>
          <w:sz w:val="22"/>
          <w:szCs w:val="22"/>
          <w:lang w:eastAsia="ja-JP"/>
        </w:rPr>
      </w:pP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HLT; </w:t>
      </w:r>
      <w:r w:rsidRPr="00AB39C6">
        <w:rPr>
          <w:rFonts w:asciiTheme="minorHAnsi" w:eastAsiaTheme="minorEastAsia" w:hAnsiTheme="minorHAnsi"/>
          <w:b/>
          <w:i/>
          <w:sz w:val="22"/>
          <w:szCs w:val="22"/>
          <w:lang w:eastAsia="ja-JP"/>
        </w:rPr>
        <w:t>過量投与</w:t>
      </w:r>
      <w:r w:rsidRPr="00AB39C6">
        <w:rPr>
          <w:rFonts w:asciiTheme="minorHAnsi" w:eastAsiaTheme="minorEastAsia" w:hAnsiTheme="minorHAnsi"/>
          <w:b/>
          <w:bCs/>
          <w:i/>
          <w:iCs/>
          <w:sz w:val="22"/>
          <w:szCs w:val="22"/>
          <w:lang w:eastAsia="ja-JP"/>
        </w:rPr>
        <w:t>ＮＥＣ</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w:t>
      </w:r>
      <w:r w:rsidR="007C00E0">
        <w:rPr>
          <w:rFonts w:asciiTheme="minorHAnsi" w:eastAsiaTheme="minorEastAsia" w:hAnsiTheme="minorHAnsi" w:hint="eastAsia"/>
          <w:sz w:val="22"/>
          <w:szCs w:val="22"/>
          <w:lang w:eastAsia="ja-JP"/>
        </w:rPr>
        <w:t>、</w:t>
      </w:r>
      <w:r w:rsidR="007C00E0">
        <w:rPr>
          <w:rFonts w:asciiTheme="minorHAnsi" w:eastAsiaTheme="minorEastAsia" w:hAnsiTheme="minorHAnsi"/>
          <w:sz w:val="22"/>
          <w:szCs w:val="22"/>
          <w:lang w:eastAsia="ja-JP"/>
        </w:rPr>
        <w:t>必ずしも</w:t>
      </w:r>
      <w:r w:rsidRPr="00AB39C6">
        <w:rPr>
          <w:rFonts w:asciiTheme="minorHAnsi" w:eastAsiaTheme="minorEastAsia" w:hAnsiTheme="minorHAnsi"/>
          <w:sz w:val="22"/>
          <w:szCs w:val="22"/>
          <w:lang w:eastAsia="ja-JP"/>
        </w:rPr>
        <w:t>誤投与</w:t>
      </w:r>
      <w:r w:rsidR="007C00E0">
        <w:rPr>
          <w:rFonts w:asciiTheme="minorHAnsi" w:eastAsiaTheme="minorEastAsia" w:hAnsiTheme="minorHAnsi" w:hint="eastAsia"/>
          <w:sz w:val="22"/>
          <w:szCs w:val="22"/>
          <w:lang w:eastAsia="ja-JP"/>
        </w:rPr>
        <w:t>とは限らない</w:t>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PT; </w:t>
      </w:r>
      <w:r w:rsidRPr="00AB39C6">
        <w:rPr>
          <w:rFonts w:asciiTheme="minorHAnsi" w:eastAsiaTheme="minorEastAsia" w:hAnsiTheme="minorHAnsi"/>
          <w:b/>
          <w:i/>
          <w:sz w:val="22"/>
          <w:szCs w:val="22"/>
          <w:lang w:eastAsia="ja-JP"/>
        </w:rPr>
        <w:t>企図的過量投与</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や</w:t>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PT; </w:t>
      </w:r>
      <w:r w:rsidRPr="00AB39C6">
        <w:rPr>
          <w:rFonts w:asciiTheme="minorHAnsi" w:eastAsiaTheme="minorEastAsia" w:hAnsiTheme="minorHAnsi"/>
          <w:b/>
          <w:i/>
          <w:sz w:val="22"/>
          <w:szCs w:val="22"/>
          <w:lang w:eastAsia="ja-JP"/>
        </w:rPr>
        <w:t>処方に基づく過量投与</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など</w:t>
      </w:r>
      <w:r w:rsidR="007C00E0">
        <w:rPr>
          <w:rFonts w:asciiTheme="minorHAnsi" w:eastAsiaTheme="minorEastAsia" w:hAnsiTheme="minorHAnsi" w:hint="eastAsia"/>
          <w:sz w:val="22"/>
          <w:szCs w:val="22"/>
          <w:lang w:eastAsia="ja-JP"/>
        </w:rPr>
        <w:t>の</w:t>
      </w:r>
      <w:r w:rsidR="007C00E0">
        <w:rPr>
          <w:rFonts w:asciiTheme="minorHAnsi" w:eastAsiaTheme="minorEastAsia" w:hAnsiTheme="minorHAnsi"/>
          <w:sz w:val="22"/>
          <w:szCs w:val="22"/>
          <w:lang w:eastAsia="ja-JP"/>
        </w:rPr>
        <w:t>過量投与の概念</w:t>
      </w:r>
      <w:r w:rsidRPr="00AB39C6">
        <w:rPr>
          <w:rFonts w:asciiTheme="minorHAnsi" w:eastAsiaTheme="minorEastAsia" w:hAnsiTheme="minorHAnsi"/>
          <w:sz w:val="22"/>
          <w:szCs w:val="22"/>
          <w:lang w:eastAsia="ja-JP"/>
        </w:rPr>
        <w:t>を含む。</w:t>
      </w:r>
    </w:p>
    <w:p w14:paraId="599712C8" w14:textId="77777777" w:rsidR="00406F1B" w:rsidRPr="00AB39C6" w:rsidRDefault="00406F1B" w:rsidP="00E41AA8">
      <w:pPr>
        <w:numPr>
          <w:ilvl w:val="0"/>
          <w:numId w:val="18"/>
        </w:numPr>
        <w:adjustRightInd w:val="0"/>
        <w:spacing w:beforeLines="50" w:before="120"/>
        <w:textAlignment w:val="baseline"/>
        <w:rPr>
          <w:rFonts w:asciiTheme="minorHAnsi" w:eastAsiaTheme="minorEastAsia" w:hAnsiTheme="minorHAnsi"/>
          <w:b/>
          <w:sz w:val="22"/>
          <w:szCs w:val="22"/>
          <w:lang w:eastAsia="ja-JP"/>
        </w:rPr>
      </w:pP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HLT;</w:t>
      </w:r>
      <w:r w:rsidRPr="00AB39C6">
        <w:rPr>
          <w:rFonts w:asciiTheme="minorHAnsi" w:eastAsiaTheme="minorEastAsia" w:hAnsiTheme="minorHAnsi"/>
          <w:b/>
          <w:i/>
          <w:sz w:val="22"/>
          <w:szCs w:val="22"/>
          <w:lang w:eastAsia="ja-JP"/>
        </w:rPr>
        <w:t xml:space="preserve"> </w:t>
      </w:r>
      <w:r w:rsidRPr="00AB39C6">
        <w:rPr>
          <w:rFonts w:asciiTheme="minorHAnsi" w:eastAsiaTheme="minorEastAsia" w:hAnsiTheme="minorHAnsi"/>
          <w:b/>
          <w:i/>
          <w:sz w:val="22"/>
          <w:szCs w:val="22"/>
          <w:lang w:eastAsia="ja-JP"/>
        </w:rPr>
        <w:t>製品使用に関する問題</w:t>
      </w:r>
      <w:r w:rsidRPr="00AB39C6">
        <w:rPr>
          <w:rFonts w:asciiTheme="minorHAnsi" w:eastAsiaTheme="minorEastAsia" w:hAnsiTheme="minorHAnsi"/>
          <w:b/>
          <w:bCs/>
          <w:i/>
          <w:iCs/>
          <w:sz w:val="22"/>
          <w:szCs w:val="22"/>
          <w:lang w:eastAsia="ja-JP"/>
        </w:rPr>
        <w:t>ＮＥＣ</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は誤用、</w:t>
      </w:r>
      <w:r w:rsidR="00803376">
        <w:rPr>
          <w:rFonts w:asciiTheme="minorHAnsi" w:eastAsiaTheme="minorEastAsia" w:hAnsiTheme="minorHAnsi" w:hint="eastAsia"/>
          <w:sz w:val="22"/>
          <w:szCs w:val="22"/>
          <w:lang w:eastAsia="ja-JP"/>
        </w:rPr>
        <w:t>意図</w:t>
      </w:r>
      <w:r w:rsidRPr="00AB39C6">
        <w:rPr>
          <w:rFonts w:asciiTheme="minorHAnsi" w:eastAsiaTheme="minorEastAsia" w:hAnsiTheme="minorHAnsi"/>
          <w:sz w:val="22"/>
          <w:szCs w:val="22"/>
          <w:lang w:eastAsia="ja-JP"/>
        </w:rPr>
        <w:t>的使用や他の非特異的な使用の概念が混在している。この新規</w:t>
      </w:r>
      <w:r w:rsidRPr="00AB39C6">
        <w:rPr>
          <w:rFonts w:asciiTheme="minorHAnsi" w:eastAsiaTheme="minorEastAsia" w:hAnsiTheme="minorHAnsi"/>
          <w:b/>
          <w:sz w:val="22"/>
          <w:szCs w:val="22"/>
          <w:lang w:eastAsia="ja-JP"/>
        </w:rPr>
        <w:t>HLT</w:t>
      </w:r>
      <w:r w:rsidR="007C00E0">
        <w:rPr>
          <w:rFonts w:asciiTheme="minorHAnsi" w:eastAsiaTheme="minorEastAsia" w:hAnsiTheme="minorHAnsi" w:hint="eastAsia"/>
          <w:sz w:val="22"/>
          <w:szCs w:val="22"/>
          <w:lang w:eastAsia="ja-JP"/>
        </w:rPr>
        <w:t>の下位</w:t>
      </w:r>
      <w:r w:rsidR="007C00E0">
        <w:rPr>
          <w:rFonts w:asciiTheme="minorHAnsi" w:eastAsiaTheme="minorEastAsia" w:hAnsiTheme="minorHAnsi"/>
          <w:sz w:val="22"/>
          <w:szCs w:val="22"/>
          <w:lang w:eastAsia="ja-JP"/>
        </w:rPr>
        <w:t>に</w:t>
      </w:r>
      <w:r w:rsidRPr="00AB39C6">
        <w:rPr>
          <w:rFonts w:asciiTheme="minorHAnsi" w:eastAsiaTheme="minorEastAsia" w:hAnsiTheme="minorHAnsi"/>
          <w:sz w:val="22"/>
          <w:szCs w:val="22"/>
          <w:lang w:eastAsia="ja-JP"/>
        </w:rPr>
        <w:t>既存の非特異的な使用を示す</w:t>
      </w:r>
      <w:r w:rsidRPr="00AB39C6">
        <w:rPr>
          <w:rFonts w:asciiTheme="minorHAnsi" w:eastAsiaTheme="minorEastAsia" w:hAnsiTheme="minorHAnsi"/>
          <w:sz w:val="22"/>
          <w:szCs w:val="22"/>
          <w:lang w:eastAsia="ja-JP"/>
        </w:rPr>
        <w:t>PT</w:t>
      </w:r>
      <w:r w:rsidRPr="00AB39C6">
        <w:rPr>
          <w:rFonts w:asciiTheme="minorHAnsi" w:eastAsiaTheme="minorEastAsia" w:hAnsiTheme="minorHAnsi"/>
          <w:sz w:val="22"/>
          <w:szCs w:val="22"/>
          <w:lang w:eastAsia="ja-JP"/>
        </w:rPr>
        <w:t>に加えて</w:t>
      </w:r>
      <w:r w:rsidR="007C00E0">
        <w:rPr>
          <w:rFonts w:asciiTheme="minorHAnsi" w:eastAsiaTheme="minorEastAsia" w:hAnsiTheme="minorHAnsi" w:hint="eastAsia"/>
          <w:sz w:val="22"/>
          <w:szCs w:val="22"/>
          <w:lang w:eastAsia="ja-JP"/>
        </w:rPr>
        <w:t>、</w:t>
      </w:r>
      <w:r w:rsidR="007C00E0">
        <w:rPr>
          <w:rFonts w:asciiTheme="minorHAnsi" w:eastAsiaTheme="minorEastAsia" w:hAnsiTheme="minorHAnsi"/>
          <w:sz w:val="22"/>
          <w:szCs w:val="22"/>
          <w:lang w:eastAsia="ja-JP"/>
        </w:rPr>
        <w:t>以下の</w:t>
      </w:r>
      <w:r w:rsidRPr="00AB39C6">
        <w:rPr>
          <w:rFonts w:asciiTheme="minorHAnsi" w:eastAsiaTheme="minorEastAsia" w:hAnsiTheme="minorHAnsi"/>
          <w:sz w:val="22"/>
          <w:szCs w:val="22"/>
          <w:lang w:eastAsia="ja-JP"/>
        </w:rPr>
        <w:t>二つの新規</w:t>
      </w:r>
      <w:r w:rsidRPr="00AB39C6">
        <w:rPr>
          <w:rFonts w:asciiTheme="minorHAnsi" w:eastAsiaTheme="minorEastAsia" w:hAnsiTheme="minorHAnsi"/>
          <w:sz w:val="22"/>
          <w:szCs w:val="22"/>
          <w:lang w:eastAsia="ja-JP"/>
        </w:rPr>
        <w:t>PT</w:t>
      </w:r>
      <w:r w:rsidRPr="00AB39C6">
        <w:rPr>
          <w:rFonts w:asciiTheme="minorHAnsi" w:eastAsiaTheme="minorEastAsia" w:hAnsiTheme="minorHAnsi"/>
          <w:sz w:val="22"/>
          <w:szCs w:val="22"/>
          <w:lang w:eastAsia="ja-JP"/>
        </w:rPr>
        <w:t>が追加される。</w:t>
      </w:r>
      <w:r w:rsidR="00AB39C6" w:rsidRPr="00AB39C6">
        <w:rPr>
          <w:rFonts w:asciiTheme="minorHAnsi" w:eastAsiaTheme="minorEastAsia" w:hAnsiTheme="minorHAnsi"/>
          <w:sz w:val="22"/>
          <w:szCs w:val="22"/>
          <w:lang w:eastAsia="ja-JP"/>
        </w:rPr>
        <w:br/>
      </w:r>
      <w:r w:rsidRPr="00AB39C6">
        <w:rPr>
          <w:rFonts w:asciiTheme="minorHAnsi" w:eastAsiaTheme="minorEastAsia" w:hAnsiTheme="minorHAnsi"/>
          <w:b/>
          <w:szCs w:val="20"/>
          <w:lang w:eastAsia="ja-JP"/>
        </w:rPr>
        <w:t>「</w:t>
      </w:r>
      <w:r w:rsidRPr="00AB39C6">
        <w:rPr>
          <w:rFonts w:asciiTheme="minorHAnsi" w:eastAsiaTheme="minorEastAsia" w:hAnsiTheme="minorHAnsi"/>
          <w:b/>
          <w:szCs w:val="20"/>
          <w:lang w:eastAsia="ja-JP"/>
        </w:rPr>
        <w:t>PT</w:t>
      </w:r>
      <w:r w:rsidR="00EA629F" w:rsidRPr="00AB39C6">
        <w:rPr>
          <w:rFonts w:asciiTheme="minorHAnsi" w:eastAsiaTheme="minorEastAsia" w:hAnsiTheme="minorHAnsi"/>
          <w:b/>
          <w:szCs w:val="20"/>
          <w:lang w:eastAsia="ja-JP"/>
        </w:rPr>
        <w:t xml:space="preserve">; </w:t>
      </w:r>
      <w:r w:rsidRPr="00AB39C6">
        <w:rPr>
          <w:rFonts w:asciiTheme="minorHAnsi" w:eastAsiaTheme="minorEastAsia" w:hAnsiTheme="minorHAnsi"/>
          <w:b/>
          <w:i/>
          <w:sz w:val="22"/>
          <w:szCs w:val="22"/>
          <w:lang w:eastAsia="ja-JP"/>
        </w:rPr>
        <w:t>製品使用の問題</w:t>
      </w:r>
      <w:r w:rsidRPr="00AB39C6">
        <w:rPr>
          <w:rFonts w:asciiTheme="minorHAnsi" w:eastAsiaTheme="minorEastAsia" w:hAnsiTheme="minorHAnsi"/>
          <w:b/>
          <w:i/>
          <w:sz w:val="22"/>
          <w:szCs w:val="22"/>
          <w:lang w:eastAsia="ja-JP"/>
        </w:rPr>
        <w:t xml:space="preserve"> </w:t>
      </w:r>
      <w:r w:rsidRPr="00AB39C6">
        <w:rPr>
          <w:rFonts w:asciiTheme="minorHAnsi" w:eastAsiaTheme="minorEastAsia" w:hAnsiTheme="minorHAnsi"/>
          <w:b/>
          <w:szCs w:val="20"/>
          <w:lang w:eastAsia="ja-JP"/>
        </w:rPr>
        <w:t>」</w:t>
      </w:r>
      <w:r w:rsidRPr="00AB39C6">
        <w:rPr>
          <w:rFonts w:asciiTheme="minorHAnsi" w:eastAsiaTheme="minorEastAsia" w:hAnsiTheme="minorHAnsi"/>
          <w:sz w:val="22"/>
          <w:szCs w:val="22"/>
          <w:lang w:eastAsia="ja-JP"/>
        </w:rPr>
        <w:t>は、投薬過誤、適</w:t>
      </w:r>
      <w:r w:rsidR="007C00E0">
        <w:rPr>
          <w:rFonts w:asciiTheme="minorHAnsi" w:eastAsiaTheme="minorEastAsia" w:hAnsiTheme="minorHAnsi" w:hint="eastAsia"/>
          <w:sz w:val="22"/>
          <w:szCs w:val="22"/>
          <w:lang w:eastAsia="ja-JP"/>
        </w:rPr>
        <w:t>応</w:t>
      </w:r>
      <w:r w:rsidRPr="00AB39C6">
        <w:rPr>
          <w:rFonts w:asciiTheme="minorHAnsi" w:eastAsiaTheme="minorEastAsia" w:hAnsiTheme="minorHAnsi"/>
          <w:sz w:val="22"/>
          <w:szCs w:val="22"/>
          <w:lang w:eastAsia="ja-JP"/>
        </w:rPr>
        <w:t>外使用、誤用などとは特定できない非特異的な製品使用の概念を含む。</w:t>
      </w:r>
      <w:r w:rsidR="00AB39C6" w:rsidRPr="00AB39C6">
        <w:rPr>
          <w:rFonts w:asciiTheme="minorHAnsi" w:eastAsiaTheme="minorEastAsia" w:hAnsiTheme="minorHAnsi"/>
          <w:sz w:val="22"/>
          <w:szCs w:val="22"/>
          <w:lang w:eastAsia="ja-JP"/>
        </w:rPr>
        <w:br/>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Cs w:val="20"/>
          <w:lang w:eastAsia="ja-JP"/>
        </w:rPr>
        <w:t>PT</w:t>
      </w:r>
      <w:r w:rsidR="00EA629F" w:rsidRPr="00AB39C6">
        <w:rPr>
          <w:rFonts w:asciiTheme="minorHAnsi" w:eastAsiaTheme="minorEastAsia" w:hAnsiTheme="minorHAnsi"/>
          <w:b/>
          <w:szCs w:val="20"/>
          <w:lang w:eastAsia="ja-JP"/>
        </w:rPr>
        <w:t xml:space="preserve">; </w:t>
      </w:r>
      <w:r w:rsidRPr="00AB39C6">
        <w:rPr>
          <w:rFonts w:asciiTheme="minorHAnsi" w:eastAsiaTheme="minorEastAsia" w:hAnsiTheme="minorHAnsi"/>
          <w:b/>
          <w:i/>
          <w:sz w:val="22"/>
          <w:szCs w:val="22"/>
          <w:lang w:eastAsia="ja-JP"/>
        </w:rPr>
        <w:t>企図的製品使用の問題</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w:t>
      </w:r>
      <w:r w:rsidR="00803376">
        <w:rPr>
          <w:rFonts w:asciiTheme="minorHAnsi" w:eastAsiaTheme="minorEastAsia" w:hAnsiTheme="minorHAnsi" w:hint="eastAsia"/>
          <w:sz w:val="22"/>
          <w:szCs w:val="22"/>
          <w:lang w:eastAsia="ja-JP"/>
        </w:rPr>
        <w:t>意</w:t>
      </w:r>
      <w:r w:rsidRPr="00AB39C6">
        <w:rPr>
          <w:rFonts w:asciiTheme="minorHAnsi" w:eastAsiaTheme="minorEastAsia" w:hAnsiTheme="minorHAnsi"/>
          <w:sz w:val="22"/>
          <w:szCs w:val="22"/>
          <w:lang w:eastAsia="ja-JP"/>
        </w:rPr>
        <w:t>図的だが誤用や適応外使用とは特定できない使用の</w:t>
      </w:r>
      <w:r w:rsidR="00803376">
        <w:rPr>
          <w:rFonts w:asciiTheme="minorHAnsi" w:eastAsiaTheme="minorEastAsia" w:hAnsiTheme="minorHAnsi" w:hint="eastAsia"/>
          <w:sz w:val="22"/>
          <w:szCs w:val="22"/>
          <w:lang w:eastAsia="ja-JP"/>
        </w:rPr>
        <w:t>問題</w:t>
      </w:r>
      <w:r w:rsidR="00803376">
        <w:rPr>
          <w:rFonts w:asciiTheme="minorHAnsi" w:eastAsiaTheme="minorEastAsia" w:hAnsiTheme="minorHAnsi"/>
          <w:sz w:val="22"/>
          <w:szCs w:val="22"/>
          <w:lang w:eastAsia="ja-JP"/>
        </w:rPr>
        <w:t>の</w:t>
      </w:r>
      <w:r w:rsidRPr="00AB39C6">
        <w:rPr>
          <w:rFonts w:asciiTheme="minorHAnsi" w:eastAsiaTheme="minorEastAsia" w:hAnsiTheme="minorHAnsi"/>
          <w:sz w:val="22"/>
          <w:szCs w:val="22"/>
          <w:lang w:eastAsia="ja-JP"/>
        </w:rPr>
        <w:t>概念を含む。</w:t>
      </w:r>
    </w:p>
    <w:p w14:paraId="13B856BB" w14:textId="77777777" w:rsidR="00406F1B" w:rsidRPr="00406F1B" w:rsidRDefault="00406F1B" w:rsidP="00E41AA8">
      <w:pPr>
        <w:numPr>
          <w:ilvl w:val="0"/>
          <w:numId w:val="18"/>
        </w:numPr>
        <w:adjustRightInd w:val="0"/>
        <w:spacing w:beforeLines="50" w:before="120"/>
        <w:textAlignment w:val="baseline"/>
        <w:rPr>
          <w:sz w:val="22"/>
          <w:szCs w:val="22"/>
          <w:lang w:eastAsia="ja-JP"/>
        </w:rPr>
      </w:pPr>
      <w:r w:rsidRPr="00406F1B">
        <w:rPr>
          <w:rFonts w:ascii="Times New Roman" w:eastAsia="Mincho" w:hAnsi="Times New Roman" w:hint="eastAsia"/>
          <w:b/>
          <w:sz w:val="22"/>
          <w:szCs w:val="22"/>
          <w:lang w:eastAsia="ja-JP"/>
        </w:rPr>
        <w:t>「</w:t>
      </w:r>
      <w:r w:rsidRPr="00406F1B">
        <w:rPr>
          <w:b/>
          <w:sz w:val="22"/>
          <w:szCs w:val="22"/>
          <w:lang w:eastAsia="ja-JP"/>
        </w:rPr>
        <w:t xml:space="preserve">HLT; </w:t>
      </w:r>
      <w:r w:rsidRPr="00406F1B">
        <w:rPr>
          <w:rFonts w:ascii="Times New Roman" w:eastAsia="Mincho" w:hAnsi="Times New Roman" w:hint="eastAsia"/>
          <w:b/>
          <w:i/>
          <w:sz w:val="22"/>
          <w:szCs w:val="22"/>
          <w:lang w:eastAsia="ja-JP"/>
        </w:rPr>
        <w:t>過少量投与</w:t>
      </w:r>
      <w:r w:rsidRPr="00406F1B">
        <w:rPr>
          <w:rFonts w:ascii="Times New Roman" w:eastAsia="Mincho" w:hAnsi="Times New Roman" w:hint="eastAsia"/>
          <w:b/>
          <w:bCs/>
          <w:i/>
          <w:iCs/>
          <w:sz w:val="22"/>
          <w:szCs w:val="22"/>
          <w:lang w:eastAsia="ja-JP"/>
        </w:rPr>
        <w:t>ＮＥＣ</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は</w:t>
      </w:r>
      <w:r w:rsidR="007C00E0">
        <w:rPr>
          <w:rFonts w:ascii="Times New Roman" w:eastAsia="Mincho" w:hAnsi="Times New Roman" w:hint="eastAsia"/>
          <w:sz w:val="22"/>
          <w:szCs w:val="22"/>
          <w:lang w:eastAsia="ja-JP"/>
        </w:rPr>
        <w:t>、</w:t>
      </w:r>
      <w:r w:rsidR="007C00E0">
        <w:rPr>
          <w:rFonts w:ascii="Times New Roman" w:eastAsia="Mincho" w:hAnsi="Times New Roman"/>
          <w:sz w:val="22"/>
          <w:szCs w:val="22"/>
          <w:lang w:eastAsia="ja-JP"/>
        </w:rPr>
        <w:t>必ずしも誤投与とは限らない</w:t>
      </w:r>
      <w:r w:rsidRPr="00406F1B">
        <w:rPr>
          <w:rFonts w:ascii="Times New Roman" w:eastAsia="Mincho" w:hAnsi="Times New Roman" w:hint="eastAsia"/>
          <w:b/>
          <w:sz w:val="22"/>
          <w:szCs w:val="22"/>
          <w:lang w:eastAsia="ja-JP"/>
        </w:rPr>
        <w:t>「</w:t>
      </w:r>
      <w:r w:rsidRPr="00406F1B">
        <w:rPr>
          <w:rFonts w:ascii="Times New Roman" w:eastAsia="Mincho" w:hAnsi="Times New Roman"/>
          <w:b/>
          <w:sz w:val="22"/>
          <w:szCs w:val="22"/>
          <w:lang w:eastAsia="ja-JP"/>
        </w:rPr>
        <w:t xml:space="preserve">PT; </w:t>
      </w:r>
      <w:r w:rsidRPr="00406F1B">
        <w:rPr>
          <w:rFonts w:ascii="Times New Roman" w:eastAsia="Mincho" w:hAnsi="Times New Roman" w:hint="eastAsia"/>
          <w:b/>
          <w:i/>
          <w:sz w:val="22"/>
          <w:szCs w:val="22"/>
          <w:lang w:eastAsia="ja-JP"/>
        </w:rPr>
        <w:t>企図的過少量投与</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や</w:t>
      </w:r>
      <w:r w:rsidRPr="00406F1B">
        <w:rPr>
          <w:rFonts w:ascii="Times New Roman" w:eastAsia="Mincho" w:hAnsi="Times New Roman" w:hint="eastAsia"/>
          <w:b/>
          <w:sz w:val="22"/>
          <w:szCs w:val="22"/>
          <w:lang w:eastAsia="ja-JP"/>
        </w:rPr>
        <w:t>「</w:t>
      </w:r>
      <w:r w:rsidRPr="00406F1B">
        <w:rPr>
          <w:rFonts w:ascii="Times New Roman" w:eastAsia="Mincho" w:hAnsi="Times New Roman"/>
          <w:b/>
          <w:sz w:val="22"/>
          <w:szCs w:val="22"/>
          <w:lang w:eastAsia="ja-JP"/>
        </w:rPr>
        <w:t xml:space="preserve">PT; </w:t>
      </w:r>
      <w:r w:rsidRPr="00406F1B">
        <w:rPr>
          <w:rFonts w:ascii="Times New Roman" w:eastAsia="Mincho" w:hAnsi="Times New Roman" w:hint="eastAsia"/>
          <w:b/>
          <w:i/>
          <w:sz w:val="22"/>
          <w:szCs w:val="22"/>
          <w:lang w:eastAsia="ja-JP"/>
        </w:rPr>
        <w:t>処方に基づく過少量投与</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など</w:t>
      </w:r>
      <w:r w:rsidR="007C00E0">
        <w:rPr>
          <w:rFonts w:ascii="Times New Roman" w:eastAsia="Mincho" w:hAnsi="Times New Roman" w:hint="eastAsia"/>
          <w:sz w:val="22"/>
          <w:szCs w:val="22"/>
          <w:lang w:eastAsia="ja-JP"/>
        </w:rPr>
        <w:t>の過少量</w:t>
      </w:r>
      <w:r w:rsidR="007C00E0">
        <w:rPr>
          <w:rFonts w:ascii="Times New Roman" w:eastAsia="Mincho" w:hAnsi="Times New Roman"/>
          <w:sz w:val="22"/>
          <w:szCs w:val="22"/>
          <w:lang w:eastAsia="ja-JP"/>
        </w:rPr>
        <w:t>投与の概念</w:t>
      </w:r>
      <w:r w:rsidRPr="00406F1B">
        <w:rPr>
          <w:rFonts w:ascii="Times New Roman" w:eastAsia="Mincho" w:hAnsi="Times New Roman" w:hint="eastAsia"/>
          <w:sz w:val="22"/>
          <w:szCs w:val="22"/>
          <w:lang w:eastAsia="ja-JP"/>
        </w:rPr>
        <w:t>を含む</w:t>
      </w:r>
      <w:r w:rsidRPr="00406F1B">
        <w:rPr>
          <w:rFonts w:hint="eastAsia"/>
          <w:sz w:val="22"/>
          <w:szCs w:val="22"/>
          <w:lang w:eastAsia="ja-JP"/>
        </w:rPr>
        <w:t>。</w:t>
      </w:r>
    </w:p>
    <w:p w14:paraId="21E3EFC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40721602"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i/>
          <w:sz w:val="22"/>
          <w:szCs w:val="22"/>
          <w:lang w:eastAsia="ja-JP"/>
        </w:rPr>
        <w:t xml:space="preserve"> </w:t>
      </w:r>
      <w:r w:rsidR="0064051F" w:rsidRPr="009A466D">
        <w:rPr>
          <w:rFonts w:hint="eastAsia"/>
          <w:b/>
          <w:i/>
          <w:sz w:val="22"/>
          <w:szCs w:val="22"/>
          <w:lang w:eastAsia="ja-JP"/>
        </w:rPr>
        <w:t>損傷</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sz w:val="22"/>
          <w:szCs w:val="22"/>
          <w:lang w:eastAsia="ja-JP"/>
        </w:rPr>
        <w:t xml:space="preserve"> </w:t>
      </w:r>
      <w:r w:rsidR="0064051F" w:rsidRPr="009A466D">
        <w:rPr>
          <w:rFonts w:hint="eastAsia"/>
          <w:b/>
          <w:i/>
          <w:sz w:val="22"/>
          <w:szCs w:val="22"/>
          <w:lang w:eastAsia="ja-JP"/>
        </w:rPr>
        <w:t>骨および関節損傷</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73C32277" w14:textId="77777777"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00E23F9" w14:textId="77777777" w:rsidR="001572C4" w:rsidRPr="009A466D" w:rsidRDefault="000D3108" w:rsidP="00ED3C44">
      <w:pPr>
        <w:ind w:left="321" w:hangingChars="146" w:hanging="321"/>
        <w:rPr>
          <w:b/>
          <w:sz w:val="22"/>
          <w:szCs w:val="22"/>
          <w:lang w:eastAsia="ja-JP"/>
        </w:rPr>
      </w:pPr>
      <w:r w:rsidRPr="009A466D">
        <w:rPr>
          <w:rFonts w:hint="eastAsia"/>
          <w:sz w:val="22"/>
          <w:szCs w:val="22"/>
          <w:lang w:eastAsia="ja-JP"/>
        </w:rPr>
        <w:lastRenderedPageBreak/>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1D0CCF"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986BAEE" w14:textId="77777777" w:rsidR="001572C4" w:rsidRPr="009A466D" w:rsidRDefault="0064051F" w:rsidP="00E41AA8">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20BE3480" w14:textId="77777777" w:rsidR="00705D39" w:rsidRDefault="0064051F" w:rsidP="00E41AA8">
      <w:pPr>
        <w:spacing w:beforeLines="50" w:before="120"/>
        <w:rPr>
          <w:b/>
          <w:bCs/>
          <w:sz w:val="22"/>
          <w:szCs w:val="22"/>
          <w:lang w:eastAsia="ja-JP"/>
        </w:rPr>
      </w:pPr>
      <w:r w:rsidRPr="009A466D">
        <w:rPr>
          <w:rFonts w:hint="eastAsia"/>
          <w:sz w:val="22"/>
          <w:szCs w:val="22"/>
          <w:lang w:eastAsia="ja-JP"/>
        </w:rPr>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1D0CCF" w:rsidRPr="009A466D">
        <w:rPr>
          <w:rFonts w:hint="eastAsia"/>
          <w:b/>
          <w:sz w:val="22"/>
          <w:szCs w:val="22"/>
          <w:lang w:eastAsia="ja-JP"/>
        </w:rPr>
        <w:t xml:space="preserve"> </w:t>
      </w:r>
      <w:r w:rsidRPr="009A466D">
        <w:rPr>
          <w:rFonts w:hint="eastAsia"/>
          <w:b/>
          <w:i/>
          <w:sz w:val="22"/>
          <w:szCs w:val="22"/>
          <w:lang w:eastAsia="ja-JP"/>
        </w:rPr>
        <w:t>アルコール症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1D0CCF"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14:paraId="3BF0C58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96" w:name="_Toc420230507"/>
      <w:bookmarkStart w:id="297" w:name="_Toc420232000"/>
      <w:bookmarkStart w:id="298" w:name="_Toc420292703"/>
      <w:bookmarkStart w:id="299" w:name="_Toc420293048"/>
      <w:bookmarkStart w:id="300" w:name="_Toc427562942"/>
      <w:bookmarkStart w:id="301" w:name="_Toc429210183"/>
      <w:bookmarkStart w:id="302" w:name="_Toc443386840"/>
      <w:bookmarkStart w:id="303" w:name="_Toc459295126"/>
      <w:r w:rsidRPr="007A64A5">
        <w:rPr>
          <w:rFonts w:ascii="ＭＳ Ｐゴシック" w:eastAsia="ＭＳ Ｐゴシック" w:hAnsi="ＭＳ Ｐゴシック" w:hint="eastAsia"/>
          <w:i w:val="0"/>
          <w:sz w:val="24"/>
          <w:szCs w:val="24"/>
        </w:rPr>
        <w:lastRenderedPageBreak/>
        <w:t>6.13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ED1845"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臨床検査</w:t>
      </w:r>
      <w:bookmarkEnd w:id="296"/>
      <w:bookmarkEnd w:id="297"/>
      <w:bookmarkEnd w:id="298"/>
      <w:bookmarkEnd w:id="299"/>
      <w:bookmarkEnd w:id="300"/>
      <w:bookmarkEnd w:id="301"/>
      <w:r w:rsidR="00D44640">
        <w:rPr>
          <w:rFonts w:ascii="ＭＳ Ｐゴシック" w:eastAsia="ＭＳ Ｐゴシック" w:hAnsi="ＭＳ Ｐゴシック" w:hint="eastAsia"/>
          <w:i w:val="0"/>
          <w:sz w:val="24"/>
          <w:szCs w:val="24"/>
        </w:rPr>
        <w:t>」</w:t>
      </w:r>
      <w:bookmarkEnd w:id="302"/>
      <w:bookmarkEnd w:id="303"/>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6.13.1</w:t>
      </w:r>
      <w:r w:rsidRPr="0000152A">
        <w:rPr>
          <w:rFonts w:ascii="ＭＳ Ｐゴシック" w:eastAsia="ＭＳ Ｐゴシック" w:hAnsi="ＭＳ Ｐゴシック" w:hint="eastAsia"/>
          <w:b/>
          <w:sz w:val="22"/>
          <w:szCs w:val="22"/>
        </w:rPr>
        <w:tab/>
        <w:t>分類基準</w:t>
      </w:r>
    </w:p>
    <w:p w14:paraId="29E914D2" w14:textId="77777777" w:rsidR="00705D39"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i/>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r w:rsidR="00615B94" w:rsidRPr="009A466D">
        <w:rPr>
          <w:sz w:val="22"/>
          <w:szCs w:val="22"/>
          <w:lang w:eastAsia="ja-JP"/>
        </w:rPr>
        <w:br/>
      </w:r>
      <w:r w:rsidR="0064051F" w:rsidRPr="009A466D">
        <w:rPr>
          <w:rFonts w:hint="eastAsia"/>
          <w:sz w:val="22"/>
          <w:szCs w:val="22"/>
          <w:lang w:eastAsia="ja-JP"/>
        </w:rPr>
        <w:t>臨床検査とは</w:t>
      </w:r>
      <w:r w:rsidR="0064051F" w:rsidRPr="009A466D">
        <w:rPr>
          <w:rFonts w:hint="eastAsia"/>
          <w:sz w:val="22"/>
          <w:szCs w:val="22"/>
          <w:lang w:eastAsia="ja-JP"/>
        </w:rPr>
        <w:t>MedDRA</w:t>
      </w:r>
      <w:r w:rsidR="0064051F"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0064051F" w:rsidRPr="009A466D">
        <w:rPr>
          <w:rFonts w:hint="eastAsia"/>
          <w:sz w:val="22"/>
          <w:szCs w:val="22"/>
          <w:lang w:eastAsia="ja-JP"/>
        </w:rPr>
        <w:t>的</w:t>
      </w:r>
      <w:r w:rsidR="00236487" w:rsidRPr="009A466D">
        <w:rPr>
          <w:rFonts w:hint="eastAsia"/>
          <w:sz w:val="22"/>
          <w:szCs w:val="22"/>
          <w:lang w:eastAsia="ja-JP"/>
        </w:rPr>
        <w:t>診察</w:t>
      </w:r>
      <w:r w:rsidR="0064051F" w:rsidRPr="009A466D">
        <w:rPr>
          <w:rFonts w:hint="eastAsia"/>
          <w:sz w:val="22"/>
          <w:szCs w:val="22"/>
          <w:lang w:eastAsia="ja-JP"/>
        </w:rPr>
        <w:t>、生理学的検査（例：肺機能検査）などを指している。</w:t>
      </w:r>
    </w:p>
    <w:p w14:paraId="6DD08844" w14:textId="77777777"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w:t>
      </w:r>
      <w:r w:rsidR="00124943" w:rsidRPr="009A466D">
        <w:rPr>
          <w:rFonts w:hint="eastAsia"/>
          <w:b/>
          <w:i/>
          <w:sz w:val="22"/>
          <w:szCs w:val="22"/>
          <w:lang w:eastAsia="ja-JP"/>
        </w:rPr>
        <w:t xml:space="preserve"> </w:t>
      </w:r>
      <w:r w:rsidR="0064051F" w:rsidRPr="009A466D">
        <w:rPr>
          <w:rFonts w:hint="eastAsia"/>
          <w:b/>
          <w:i/>
          <w:sz w:val="22"/>
          <w:szCs w:val="22"/>
          <w:lang w:eastAsia="ja-JP"/>
        </w:rPr>
        <w:t>血中ナトリウム減少</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血中ブドウ糖正常</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高浸透圧状態</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ヘモジデリン沈着症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起立性蛋白尿症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i/>
          <w:sz w:val="22"/>
          <w:szCs w:val="22"/>
          <w:lang w:eastAsia="ja-JP"/>
        </w:rPr>
        <w:t xml:space="preserve"> </w:t>
      </w:r>
      <w:r w:rsidR="0064051F" w:rsidRPr="009A466D">
        <w:rPr>
          <w:rFonts w:hint="eastAsia"/>
          <w:b/>
          <w:i/>
          <w:sz w:val="22"/>
          <w:szCs w:val="22"/>
          <w:lang w:eastAsia="ja-JP"/>
        </w:rPr>
        <w:t>腎性糖尿</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74087995" w14:textId="77777777" w:rsidR="0064051F" w:rsidRPr="009A466D"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C27FB2" w:rsidRPr="009A466D">
        <w:rPr>
          <w:rFonts w:hint="eastAsia"/>
          <w:b/>
          <w:bCs/>
          <w:i/>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C27FB2" w:rsidRPr="009A466D">
        <w:rPr>
          <w:rFonts w:hint="eastAsia"/>
          <w:b/>
          <w:sz w:val="22"/>
          <w:szCs w:val="22"/>
          <w:lang w:eastAsia="ja-JP"/>
        </w:rPr>
        <w:t xml:space="preserve"> </w:t>
      </w:r>
      <w:r w:rsidR="0064051F" w:rsidRPr="009A466D">
        <w:rPr>
          <w:rFonts w:hint="eastAsia"/>
          <w:b/>
          <w:i/>
          <w:sz w:val="22"/>
          <w:szCs w:val="22"/>
          <w:lang w:eastAsia="ja-JP"/>
        </w:rPr>
        <w:t>血小板減少症</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 xml:space="preserve">SOC;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9A466D">
        <w:rPr>
          <w:rFonts w:hint="eastAsia"/>
          <w:b/>
          <w:i/>
          <w:sz w:val="22"/>
          <w:szCs w:val="22"/>
          <w:lang w:eastAsia="ja-JP"/>
        </w:rPr>
        <w:t>PT;</w:t>
      </w:r>
      <w:r w:rsidR="00C27FB2" w:rsidRPr="009A466D">
        <w:rPr>
          <w:rFonts w:hint="eastAsia"/>
          <w:b/>
          <w:i/>
          <w:sz w:val="22"/>
          <w:szCs w:val="22"/>
          <w:lang w:eastAsia="ja-JP"/>
        </w:rPr>
        <w:t xml:space="preserve"> </w:t>
      </w:r>
      <w:r w:rsidR="0064051F" w:rsidRPr="009A466D">
        <w:rPr>
          <w:rFonts w:hint="eastAsia"/>
          <w:b/>
          <w:i/>
          <w:sz w:val="22"/>
          <w:szCs w:val="22"/>
          <w:lang w:eastAsia="ja-JP"/>
        </w:rPr>
        <w:t>血小板数減少</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042D4417" w14:textId="77777777" w:rsidR="00705D39" w:rsidRDefault="00DA74A4" w:rsidP="00E41AA8">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799DCAD" w14:textId="77777777" w:rsidR="00C620DA" w:rsidRDefault="0064051F" w:rsidP="00E41AA8">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皮膚検査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消化管検査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血液学的検査（血液型検査を含む</w:t>
      </w:r>
      <w:r w:rsidR="00695F65">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44B3CD23" w14:textId="77777777" w:rsidR="00C620DA" w:rsidRDefault="0064051F" w:rsidP="00E41AA8">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B954F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水分、電解質および無機質検査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毒物学および治療薬モニタリング</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細胞遺伝学的検査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005537A0" w:rsidRPr="009A466D">
        <w:rPr>
          <w:rFonts w:ascii="Century" w:eastAsia="ＭＳ 明朝" w:hAnsi="Century" w:hint="eastAsia"/>
          <w:i/>
          <w:sz w:val="22"/>
          <w:szCs w:val="22"/>
          <w:lang w:eastAsia="ja-JP"/>
        </w:rPr>
        <w:t>身体</w:t>
      </w:r>
      <w:r w:rsidRPr="009A466D">
        <w:rPr>
          <w:rFonts w:ascii="Century" w:eastAsia="ＭＳ 明朝" w:hAnsi="Century" w:hint="eastAsia"/>
          <w:i/>
          <w:sz w:val="22"/>
          <w:szCs w:val="22"/>
          <w:lang w:eastAsia="ja-JP"/>
        </w:rPr>
        <w:t>的</w:t>
      </w:r>
      <w:r w:rsidR="005537A0" w:rsidRPr="009A466D">
        <w:rPr>
          <w:rFonts w:ascii="Century" w:eastAsia="ＭＳ 明朝" w:hAnsi="Century" w:hint="eastAsia"/>
          <w:i/>
          <w:sz w:val="22"/>
          <w:szCs w:val="22"/>
          <w:lang w:eastAsia="ja-JP"/>
        </w:rPr>
        <w:t>診察</w:t>
      </w:r>
      <w:r w:rsidR="00F6021E" w:rsidRPr="00F6021E">
        <w:rPr>
          <w:rFonts w:ascii="Century" w:eastAsia="ＭＳ 明朝" w:hAnsi="Century" w:hint="eastAsia"/>
          <w:i/>
          <w:sz w:val="22"/>
          <w:szCs w:val="22"/>
          <w:lang w:eastAsia="ja-JP"/>
        </w:rPr>
        <w:t>および器官系の状態に関する事項</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40D18DF5" w14:textId="77777777" w:rsidR="00C620DA" w:rsidRDefault="0064051F" w:rsidP="00E41AA8">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423FCC77" w14:textId="77777777" w:rsidR="00C620DA" w:rsidRDefault="00D03224" w:rsidP="00E41AA8">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組織酵素検査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234E4"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骨格筋および心筋検査</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2493D09E" w14:textId="77777777" w:rsidR="00C620DA" w:rsidRDefault="00D03224" w:rsidP="00E41AA8">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検査、画像および病理組織学的検査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55B6F9A4" w14:textId="77777777" w:rsidR="00C620DA" w:rsidRDefault="00D03224" w:rsidP="00E41AA8">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蛋白および化学的検査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6793E3EA" w14:textId="77777777" w:rsidR="00C620DA" w:rsidRDefault="00D03224" w:rsidP="00E41AA8">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lastRenderedPageBreak/>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胎児および新生児検査</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2F9B71F5" w14:textId="77777777" w:rsidR="00C620DA" w:rsidRDefault="00D03224" w:rsidP="00E41AA8">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64051F"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767EEA">
        <w:rPr>
          <w:rFonts w:ascii="Century" w:eastAsia="ＭＳ 明朝" w:hAnsi="Century" w:hint="eastAsia"/>
          <w:i/>
          <w:sz w:val="22"/>
          <w:szCs w:val="22"/>
          <w:lang w:eastAsia="ja-JP"/>
        </w:rPr>
        <w:t>および器官系</w:t>
      </w:r>
      <w:r w:rsidR="00443389">
        <w:rPr>
          <w:rFonts w:ascii="Century" w:eastAsia="ＭＳ 明朝" w:hAnsi="Century" w:hint="eastAsia"/>
          <w:i/>
          <w:sz w:val="22"/>
          <w:szCs w:val="22"/>
          <w:lang w:eastAsia="ja-JP"/>
        </w:rPr>
        <w:t>の</w:t>
      </w:r>
      <w:r w:rsidR="00767EEA">
        <w:rPr>
          <w:rFonts w:ascii="Century" w:eastAsia="ＭＳ 明朝" w:hAnsi="Century" w:hint="eastAsia"/>
          <w:i/>
          <w:sz w:val="22"/>
          <w:szCs w:val="22"/>
          <w:lang w:eastAsia="ja-JP"/>
        </w:rPr>
        <w:t>状態</w:t>
      </w:r>
      <w:r w:rsidR="00773A34">
        <w:rPr>
          <w:rFonts w:ascii="Century" w:eastAsia="ＭＳ 明朝" w:hAnsi="Century" w:hint="eastAsia"/>
          <w:i/>
          <w:sz w:val="22"/>
          <w:szCs w:val="22"/>
          <w:lang w:eastAsia="ja-JP"/>
        </w:rPr>
        <w:t>に関する事項</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236487"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96F97B2" w14:textId="77777777" w:rsidR="00705D39" w:rsidRDefault="00DA74A4" w:rsidP="00E41AA8">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491B83BF" w14:textId="77777777" w:rsidR="00C620DA" w:rsidRDefault="0064051F" w:rsidP="00E41AA8">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心機能検査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消化管および腹部画像検査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筋骨格系および軟部組織病理組織学的検査</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F240E5"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眼機能診断法</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Pr="009A466D">
        <w:rPr>
          <w:rFonts w:ascii="Century" w:eastAsia="ＭＳ 明朝" w:hAnsi="Century" w:hint="eastAsia"/>
          <w:b/>
          <w:bCs/>
          <w:iCs/>
          <w:sz w:val="22"/>
          <w:szCs w:val="22"/>
          <w:lang w:eastAsia="ja-JP"/>
        </w:rPr>
        <w:t>；</w:t>
      </w:r>
      <w:r w:rsidR="006A52AF" w:rsidRPr="009A466D">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網膜血管造影</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3F9A086F" w14:textId="77777777" w:rsidR="00C620DA" w:rsidRDefault="0064051F" w:rsidP="00E41AA8">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副腎皮質検査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髄液検査（細菌学的検査を除く）</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 xml:space="preserve">HLT; </w:t>
      </w:r>
      <w:r w:rsidR="00556AE9" w:rsidRPr="009A466D">
        <w:rPr>
          <w:rFonts w:ascii="Century" w:eastAsia="ＭＳ 明朝" w:hAnsi="Century" w:hint="eastAsia"/>
          <w:i/>
          <w:sz w:val="22"/>
          <w:szCs w:val="22"/>
          <w:lang w:eastAsia="ja-JP"/>
        </w:rPr>
        <w:t>尿路機能検査ＮＥＣ</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13426032" w14:textId="77777777" w:rsidR="00C620DA" w:rsidRDefault="0064051F" w:rsidP="00E41AA8">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Pr="009A466D">
        <w:rPr>
          <w:rFonts w:ascii="Century" w:eastAsia="ＭＳ 明朝" w:hAnsi="Century" w:hint="eastAsia"/>
          <w:i/>
          <w:sz w:val="22"/>
          <w:szCs w:val="22"/>
          <w:lang w:eastAsia="ja-JP"/>
        </w:rPr>
        <w:t>ソソーム酵素検査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水分電解質検査</w:t>
      </w:r>
      <w:r w:rsidR="00910560">
        <w:rPr>
          <w:rFonts w:ascii="Century" w:eastAsia="ＭＳ 明朝" w:hAnsi="Century" w:hint="eastAsia"/>
          <w:i/>
          <w:sz w:val="22"/>
          <w:szCs w:val="22"/>
          <w:lang w:eastAsia="ja-JP"/>
        </w:rPr>
        <w:t>ＮＥＣ</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血小板検査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真菌同定検査および血清学的検査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747117C8" w14:textId="77777777" w:rsidR="00C620DA" w:rsidRDefault="00692F45" w:rsidP="00E41AA8">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1AA47A5"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呼吸器系検査（血液ガス検査を除く）</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i/>
          <w:sz w:val="22"/>
          <w:szCs w:val="22"/>
          <w:lang w:eastAsia="ja-JP"/>
        </w:rPr>
        <w:t xml:space="preserve"> </w:t>
      </w:r>
      <w:r w:rsidR="0064051F" w:rsidRPr="009A466D">
        <w:rPr>
          <w:rFonts w:hint="eastAsia"/>
          <w:b/>
          <w:i/>
          <w:sz w:val="22"/>
          <w:szCs w:val="22"/>
          <w:lang w:eastAsia="ja-JP"/>
        </w:rPr>
        <w:t>気道および胸部病理組織学的検査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14:paraId="6C8B65AC"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b/>
          <w:bCs/>
          <w:i/>
          <w:sz w:val="22"/>
          <w:szCs w:val="22"/>
          <w:lang w:eastAsia="ja-JP"/>
        </w:rPr>
        <w:t>内分泌検査（性ホルモン検査を含む）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b/>
          <w:bCs/>
          <w:i/>
          <w:sz w:val="22"/>
          <w:szCs w:val="22"/>
          <w:lang w:eastAsia="ja-JP"/>
        </w:rPr>
        <w:t>消化管、膵臓およびＡＰＵＤホルモン検査</w:t>
      </w:r>
      <w:r w:rsidR="00D44640">
        <w:rPr>
          <w:rFonts w:hint="eastAsia"/>
          <w:sz w:val="22"/>
          <w:szCs w:val="22"/>
          <w:lang w:eastAsia="ja-JP"/>
        </w:rPr>
        <w:t>」</w:t>
      </w:r>
      <w:r w:rsidR="0064051F" w:rsidRPr="009A466D">
        <w:rPr>
          <w:rFonts w:hint="eastAsia"/>
          <w:sz w:val="22"/>
          <w:szCs w:val="22"/>
          <w:lang w:eastAsia="ja-JP"/>
        </w:rPr>
        <w:t>に配置されている。</w:t>
      </w:r>
    </w:p>
    <w:p w14:paraId="3AC8646E"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sz w:val="22"/>
          <w:szCs w:val="22"/>
          <w:lang w:eastAsia="ja-JP"/>
        </w:rPr>
        <w:t xml:space="preserve"> </w:t>
      </w:r>
      <w:r w:rsidR="0064051F" w:rsidRPr="009A466D">
        <w:rPr>
          <w:rFonts w:hint="eastAsia"/>
          <w:b/>
          <w:i/>
          <w:sz w:val="22"/>
          <w:szCs w:val="22"/>
          <w:lang w:eastAsia="ja-JP"/>
        </w:rPr>
        <w:t>腹腔鏡検査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消化管検査</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C376F8">
        <w:rPr>
          <w:rFonts w:hint="eastAsia"/>
          <w:b/>
          <w:sz w:val="22"/>
          <w:szCs w:val="22"/>
          <w:lang w:eastAsia="ja-JP"/>
        </w:rPr>
        <w:t xml:space="preserve"> </w:t>
      </w:r>
      <w:r w:rsidR="0064051F" w:rsidRPr="009A466D">
        <w:rPr>
          <w:rFonts w:hint="eastAsia"/>
          <w:b/>
          <w:i/>
          <w:sz w:val="22"/>
          <w:szCs w:val="22"/>
          <w:lang w:eastAsia="ja-JP"/>
        </w:rPr>
        <w:t>消化管および腹部画像検査</w:t>
      </w:r>
      <w:r w:rsidR="00D44640">
        <w:rPr>
          <w:rFonts w:hint="eastAsia"/>
          <w:sz w:val="22"/>
          <w:szCs w:val="22"/>
          <w:lang w:eastAsia="ja-JP"/>
        </w:rPr>
        <w:t>」</w:t>
      </w:r>
      <w:r w:rsidR="0064051F" w:rsidRPr="009A466D">
        <w:rPr>
          <w:rFonts w:hint="eastAsia"/>
          <w:sz w:val="22"/>
          <w:szCs w:val="22"/>
          <w:lang w:eastAsia="ja-JP"/>
        </w:rPr>
        <w:t>に配置されている。</w:t>
      </w:r>
    </w:p>
    <w:p w14:paraId="34C1ADFF"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血液学的検査（血液型検査を含む）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EF5892" w:rsidRPr="009A466D">
        <w:rPr>
          <w:rFonts w:hint="eastAsia"/>
          <w:sz w:val="22"/>
          <w:szCs w:val="22"/>
          <w:lang w:eastAsia="ja-JP"/>
        </w:rPr>
        <w:t xml:space="preserve"> </w:t>
      </w:r>
      <w:r w:rsidR="00EF5892" w:rsidRPr="009A466D">
        <w:rPr>
          <w:rFonts w:hint="eastAsia"/>
          <w:b/>
          <w:i/>
          <w:sz w:val="22"/>
          <w:szCs w:val="22"/>
          <w:lang w:eastAsia="ja-JP"/>
        </w:rPr>
        <w:t>骨髄および免疫組織画像検査</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 xml:space="preserve">HLT; </w:t>
      </w:r>
      <w:r w:rsidR="00EF5892" w:rsidRPr="009A466D">
        <w:rPr>
          <w:rFonts w:hint="eastAsia"/>
          <w:b/>
          <w:i/>
          <w:sz w:val="22"/>
          <w:szCs w:val="22"/>
          <w:lang w:eastAsia="ja-JP"/>
        </w:rPr>
        <w:t>骨髄および免疫組織病理組織学的検査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14:paraId="053CE7E8"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i/>
          <w:sz w:val="22"/>
          <w:szCs w:val="22"/>
          <w:lang w:eastAsia="ja-JP"/>
        </w:rPr>
        <w:t xml:space="preserve"> </w:t>
      </w:r>
      <w:r w:rsidR="00797219" w:rsidRPr="009A466D">
        <w:rPr>
          <w:rFonts w:hint="eastAsia"/>
          <w:b/>
          <w:i/>
          <w:sz w:val="22"/>
          <w:szCs w:val="22"/>
          <w:lang w:eastAsia="ja-JP"/>
        </w:rPr>
        <w:t>血沈検査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血液学的検査</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に配置されている。</w:t>
      </w:r>
    </w:p>
    <w:p w14:paraId="0C9961B6"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腎尿路系検査および尿検査</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腎機能検査</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検</w:t>
      </w:r>
      <w:r w:rsidR="00423515">
        <w:rPr>
          <w:rFonts w:hint="eastAsia"/>
          <w:b/>
          <w:i/>
          <w:sz w:val="22"/>
          <w:szCs w:val="22"/>
          <w:lang w:eastAsia="ja-JP"/>
        </w:rPr>
        <w:t>尿</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に分類されている。</w:t>
      </w:r>
    </w:p>
    <w:p w14:paraId="73463FF5" w14:textId="77777777" w:rsidR="0064051F" w:rsidRPr="009A466D" w:rsidRDefault="00DA74A4" w:rsidP="00E41AA8">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lastRenderedPageBreak/>
        <w:t>「</w:t>
      </w:r>
      <w:r w:rsidR="00671044" w:rsidRPr="009A466D">
        <w:rPr>
          <w:rFonts w:ascii="Century" w:eastAsia="ＭＳ 明朝" w:hAnsi="Century" w:hint="eastAsia"/>
          <w:sz w:val="22"/>
          <w:szCs w:val="22"/>
          <w:lang w:eastAsia="ja-JP"/>
        </w:rPr>
        <w:t xml:space="preserve">PT; </w:t>
      </w:r>
      <w:r w:rsidR="00671044" w:rsidRPr="009A466D">
        <w:rPr>
          <w:rFonts w:ascii="Century" w:eastAsia="ＭＳ 明朝" w:hAnsi="Century" w:hint="eastAsia"/>
          <w:i/>
          <w:sz w:val="22"/>
          <w:szCs w:val="22"/>
          <w:lang w:eastAsia="ja-JP"/>
        </w:rPr>
        <w:t>活性化部分トロンボプラスチン時間</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691086B9" w14:textId="77777777"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066D9BCF" w14:textId="77777777" w:rsidTr="009C7D78">
        <w:tc>
          <w:tcPr>
            <w:tcW w:w="1320" w:type="dxa"/>
          </w:tcPr>
          <w:p w14:paraId="3A0D56A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2CC115C9"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C99422C" w14:textId="77777777" w:rsidTr="009C7D78">
        <w:tc>
          <w:tcPr>
            <w:tcW w:w="1320" w:type="dxa"/>
          </w:tcPr>
          <w:p w14:paraId="35FF1B3B"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16C487C5"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18F152C0" w14:textId="77777777" w:rsidTr="009C7D78">
        <w:tc>
          <w:tcPr>
            <w:tcW w:w="1320" w:type="dxa"/>
          </w:tcPr>
          <w:p w14:paraId="6E8C4EE6"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17BBC13F"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0DB57E88" w14:textId="7777777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06C3D989" w14:textId="7777777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 xml:space="preserve"> (high)</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 xml:space="preserve"> (low)</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8644EB"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227D241A" w14:textId="77777777" w:rsidR="00C620DA" w:rsidRDefault="00D03224" w:rsidP="00E41AA8">
      <w:pPr>
        <w:pStyle w:val="afff3"/>
        <w:numPr>
          <w:ilvl w:val="0"/>
          <w:numId w:val="32"/>
        </w:numPr>
        <w:spacing w:beforeLines="50" w:before="120"/>
        <w:ind w:left="460" w:hanging="220"/>
        <w:rPr>
          <w:sz w:val="22"/>
          <w:szCs w:val="22"/>
        </w:rPr>
      </w:pPr>
      <w:r>
        <w:rPr>
          <w:rFonts w:hint="eastAsia"/>
          <w:sz w:val="22"/>
          <w:szCs w:val="22"/>
        </w:rPr>
        <w:t>「</w:t>
      </w:r>
      <w:r w:rsidR="00692F45" w:rsidRPr="00692F45">
        <w:rPr>
          <w:b/>
          <w:bCs/>
          <w:iCs/>
          <w:sz w:val="22"/>
          <w:szCs w:val="22"/>
        </w:rPr>
        <w:t xml:space="preserve">LLT; </w:t>
      </w:r>
      <w:r w:rsidR="00692F45" w:rsidRPr="00692F45">
        <w:rPr>
          <w:rFonts w:hint="eastAsia"/>
          <w:b/>
          <w:bCs/>
          <w:i/>
          <w:iCs/>
          <w:sz w:val="22"/>
          <w:szCs w:val="22"/>
        </w:rPr>
        <w:t>高血圧</w:t>
      </w:r>
      <w:r w:rsidR="00692F45" w:rsidRPr="00692F45">
        <w:rPr>
          <w:bCs/>
          <w:iCs/>
          <w:sz w:val="22"/>
          <w:szCs w:val="22"/>
        </w:rPr>
        <w:t xml:space="preserve"> (</w:t>
      </w:r>
      <w:r w:rsidR="00692F45" w:rsidRPr="00692F45">
        <w:rPr>
          <w:bCs/>
          <w:i/>
          <w:iCs/>
          <w:sz w:val="22"/>
          <w:szCs w:val="22"/>
        </w:rPr>
        <w:t>Blood pressure high</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92F45" w:rsidRPr="00692F45">
        <w:rPr>
          <w:b/>
          <w:bCs/>
          <w:i/>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92F45">
        <w:rPr>
          <w:bCs/>
          <w:i/>
          <w:iCs/>
          <w:sz w:val="22"/>
          <w:szCs w:val="22"/>
        </w:rPr>
        <w:t>Low blood pressure</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64612">
        <w:rPr>
          <w:rFonts w:hint="eastAsia"/>
          <w:b/>
          <w:sz w:val="22"/>
          <w:szCs w:val="22"/>
          <w:lang w:eastAsia="ja-JP"/>
        </w:rPr>
        <w:t xml:space="preserve"> </w:t>
      </w:r>
      <w:r w:rsidR="00692F45" w:rsidRPr="00692F45">
        <w:rPr>
          <w:rFonts w:hint="eastAsia"/>
          <w:b/>
          <w:i/>
          <w:sz w:val="22"/>
          <w:szCs w:val="22"/>
        </w:rPr>
        <w:t>高血圧</w:t>
      </w:r>
      <w:r w:rsidR="00692F45" w:rsidRPr="00692F45">
        <w:rPr>
          <w:sz w:val="22"/>
          <w:szCs w:val="22"/>
        </w:rPr>
        <w:t xml:space="preserve"> (</w:t>
      </w:r>
      <w:r w:rsidR="00692F45" w:rsidRPr="00692F45">
        <w:rPr>
          <w:i/>
          <w:sz w:val="22"/>
          <w:szCs w:val="22"/>
        </w:rPr>
        <w:t>Hypertension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92F45" w:rsidRPr="00692F45">
        <w:rPr>
          <w:b/>
          <w:i/>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 xml:space="preserve">SOC;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5DED04A" w14:textId="77777777" w:rsidR="00C620DA" w:rsidRDefault="001C2053" w:rsidP="00E41AA8">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92F45">
        <w:rPr>
          <w:i/>
          <w:sz w:val="22"/>
          <w:szCs w:val="22"/>
          <w:lang w:eastAsia="ja-JP"/>
        </w:rPr>
        <w:t>Astrocytoma, low grade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 xml:space="preserve">SOC;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14:paraId="3FE96E5D" w14:textId="77777777" w:rsidR="00C620DA" w:rsidRDefault="00D03224" w:rsidP="00E41AA8">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92F45" w:rsidRPr="00692F45">
        <w:rPr>
          <w:b/>
          <w:i/>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increased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decreased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 xml:space="preserve">SOC;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793BCA8F" w14:textId="77777777" w:rsidR="00C620DA" w:rsidRDefault="00D03224" w:rsidP="00E41AA8">
      <w:pPr>
        <w:pStyle w:val="afff3"/>
        <w:numPr>
          <w:ilvl w:val="0"/>
          <w:numId w:val="35"/>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LLT;</w:t>
      </w:r>
      <w:r w:rsidR="00692F45" w:rsidRPr="00692F45">
        <w:rPr>
          <w:b/>
          <w:i/>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High temperature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 xml:space="preserve">PT; </w:t>
      </w:r>
      <w:r w:rsidR="00692F45" w:rsidRPr="00692F45">
        <w:rPr>
          <w:rFonts w:hint="eastAsia"/>
          <w:b/>
          <w:bCs/>
          <w:i/>
          <w:iCs/>
          <w:sz w:val="22"/>
          <w:szCs w:val="22"/>
          <w:lang w:eastAsia="ja-JP"/>
        </w:rPr>
        <w:t>発熱</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 xml:space="preserve">SOC;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05D6DBEB" w14:textId="77777777" w:rsidR="00705D39" w:rsidRDefault="0064051F" w:rsidP="00E41AA8">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9A466D">
        <w:rPr>
          <w:sz w:val="22"/>
          <w:szCs w:val="22"/>
          <w:lang w:eastAsia="ja-JP"/>
        </w:rPr>
        <w:t>(</w:t>
      </w:r>
      <w:r w:rsidRPr="009A466D">
        <w:rPr>
          <w:i/>
          <w:sz w:val="22"/>
          <w:szCs w:val="22"/>
          <w:lang w:eastAsia="ja-JP"/>
        </w:rPr>
        <w:t>Blood urine absen</w:t>
      </w:r>
      <w:r w:rsidRPr="009A466D">
        <w:rPr>
          <w:sz w:val="22"/>
          <w:szCs w:val="22"/>
          <w:lang w:eastAsia="ja-JP"/>
        </w:rPr>
        <w:t>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9A466D">
        <w:rPr>
          <w:sz w:val="22"/>
          <w:szCs w:val="22"/>
          <w:lang w:eastAsia="ja-JP"/>
        </w:rPr>
        <w:t>(</w:t>
      </w:r>
      <w:r w:rsidRPr="009A466D">
        <w:rPr>
          <w:i/>
          <w:sz w:val="22"/>
          <w:szCs w:val="22"/>
          <w:lang w:eastAsia="ja-JP"/>
        </w:rPr>
        <w:t>Pregnancy test positive</w:t>
      </w:r>
      <w:r w:rsidRPr="009A466D">
        <w:rPr>
          <w:sz w:val="22"/>
          <w:szCs w:val="22"/>
          <w:lang w:eastAsia="ja-JP"/>
        </w:rPr>
        <w:t>)</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17679E" w:rsidRPr="009A466D">
        <w:rPr>
          <w:rFonts w:hint="eastAsia"/>
          <w:b/>
          <w:i/>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APTT prolonged</w:t>
      </w:r>
      <w:r w:rsidRPr="009A466D">
        <w:rPr>
          <w:sz w:val="22"/>
          <w:szCs w:val="22"/>
          <w:lang w:eastAsia="ja-JP"/>
        </w:rPr>
        <w:t>)</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12AA8" w:rsidRPr="009A466D">
        <w:rPr>
          <w:rFonts w:hint="eastAsia"/>
          <w:b/>
          <w:i/>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9A466D">
        <w:rPr>
          <w:bCs/>
          <w:sz w:val="22"/>
          <w:szCs w:val="22"/>
          <w:lang w:eastAsia="ja-JP"/>
        </w:rPr>
        <w:t>(</w:t>
      </w:r>
      <w:r w:rsidRPr="009A466D">
        <w:rPr>
          <w:bCs/>
          <w:i/>
          <w:sz w:val="22"/>
          <w:szCs w:val="22"/>
          <w:lang w:eastAsia="ja-JP"/>
        </w:rPr>
        <w:t>Drug level below therapeutic</w:t>
      </w:r>
      <w:r w:rsidRPr="009A466D">
        <w:rPr>
          <w:bCs/>
          <w:sz w:val="22"/>
          <w:szCs w:val="22"/>
          <w:lang w:eastAsia="ja-JP"/>
        </w:rPr>
        <w:t>)</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尿ｐＨ</w:t>
      </w:r>
      <w:r w:rsidR="00112AA8" w:rsidRPr="009A466D">
        <w:rPr>
          <w:rFonts w:hint="eastAsia"/>
          <w:bCs/>
          <w:sz w:val="22"/>
          <w:szCs w:val="22"/>
          <w:lang w:eastAsia="ja-JP"/>
        </w:rPr>
        <w:t xml:space="preserve"> (</w:t>
      </w:r>
      <w:r w:rsidR="00112AA8" w:rsidRPr="009A466D">
        <w:rPr>
          <w:i/>
          <w:iCs/>
          <w:sz w:val="22"/>
          <w:szCs w:val="22"/>
          <w:lang w:eastAsia="ja-JP"/>
        </w:rPr>
        <w:t>pH urine</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 xml:space="preserve">PT;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9A466D">
        <w:rPr>
          <w:rFonts w:hint="eastAsia"/>
          <w:sz w:val="22"/>
          <w:szCs w:val="22"/>
          <w:lang w:eastAsia="ja-JP"/>
        </w:rPr>
        <w:t>(</w:t>
      </w:r>
      <w:r w:rsidRPr="009A466D">
        <w:rPr>
          <w:i/>
          <w:sz w:val="22"/>
          <w:szCs w:val="22"/>
          <w:lang w:eastAsia="ja-JP"/>
        </w:rPr>
        <w:t>Hypercholesterolaemia</w:t>
      </w:r>
      <w:r w:rsidR="00112AA8" w:rsidRPr="009A466D">
        <w:rPr>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lastRenderedPageBreak/>
        <w:t>「</w:t>
      </w:r>
      <w:r w:rsidRPr="009A466D">
        <w:rPr>
          <w:b/>
          <w:sz w:val="22"/>
          <w:szCs w:val="22"/>
          <w:lang w:eastAsia="ja-JP"/>
        </w:rPr>
        <w:t>PT;</w:t>
      </w:r>
      <w:r w:rsidR="00817FC7" w:rsidRPr="009A466D">
        <w:rPr>
          <w:rFonts w:hint="eastAsia"/>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9A466D">
        <w:rPr>
          <w:rFonts w:hint="eastAsia"/>
          <w:sz w:val="22"/>
          <w:szCs w:val="22"/>
          <w:lang w:eastAsia="ja-JP"/>
        </w:rPr>
        <w:t>(</w:t>
      </w:r>
      <w:r w:rsidRPr="009A466D">
        <w:rPr>
          <w:i/>
          <w:sz w:val="22"/>
          <w:szCs w:val="22"/>
          <w:lang w:eastAsia="ja-JP"/>
        </w:rPr>
        <w:t>Hyponatraemia</w:t>
      </w:r>
      <w:r w:rsidR="00817FC7" w:rsidRPr="009A466D">
        <w:rPr>
          <w:rFonts w:hint="eastAsia"/>
          <w:sz w:val="22"/>
          <w:szCs w:val="22"/>
          <w:lang w:eastAsia="ja-JP"/>
        </w:rPr>
        <w:t>)</w:t>
      </w:r>
      <w:r w:rsidR="00D44640" w:rsidRPr="00BE7391">
        <w:rPr>
          <w:sz w:val="22"/>
          <w:szCs w:val="22"/>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817FC7" w:rsidRPr="009A466D">
        <w:rPr>
          <w:rFonts w:hint="eastAsia"/>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EBF858A" w14:textId="77777777" w:rsidR="00705D39" w:rsidRDefault="0064051F" w:rsidP="00E41AA8">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817FC7" w:rsidRPr="009A466D">
        <w:rPr>
          <w:rFonts w:hint="eastAsia"/>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9A466D">
        <w:rPr>
          <w:rFonts w:hint="eastAsia"/>
          <w:bCs/>
          <w:sz w:val="22"/>
          <w:szCs w:val="22"/>
          <w:lang w:eastAsia="ja-JP"/>
        </w:rPr>
        <w:t>(</w:t>
      </w:r>
      <w:r w:rsidR="00817FC7" w:rsidRPr="009A466D">
        <w:rPr>
          <w:i/>
          <w:iCs/>
          <w:sz w:val="22"/>
          <w:szCs w:val="22"/>
          <w:lang w:eastAsia="ja-JP"/>
        </w:rPr>
        <w:t>Glucose urine present</w:t>
      </w:r>
      <w:r w:rsidR="00817FC7"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p>
    <w:p w14:paraId="3472B754" w14:textId="77777777" w:rsidR="00705D39" w:rsidRDefault="0064051F" w:rsidP="00E41AA8">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2FEFF433" w14:textId="77777777" w:rsidR="00705D39" w:rsidRDefault="00D03224" w:rsidP="00E41AA8">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817FC7" w:rsidRPr="009A466D">
        <w:rPr>
          <w:rFonts w:hint="eastAsia"/>
          <w:b/>
          <w:bCs/>
          <w:i/>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4051F" w:rsidRPr="009A466D">
        <w:rPr>
          <w:b/>
          <w:bCs/>
          <w:i/>
          <w:sz w:val="22"/>
          <w:szCs w:val="22"/>
          <w:lang w:eastAsia="ja-JP"/>
        </w:rPr>
        <w:t xml:space="preserve"> </w:t>
      </w:r>
      <w:r w:rsidR="00104A36" w:rsidRPr="009A466D">
        <w:rPr>
          <w:b/>
          <w:bCs/>
          <w:i/>
          <w:sz w:val="22"/>
          <w:szCs w:val="22"/>
          <w:lang w:eastAsia="ja-JP"/>
        </w:rPr>
        <w:t>血中アヘン剤増加</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 xml:space="preserve">PT; </w:t>
      </w:r>
      <w:r w:rsidR="00104A36" w:rsidRPr="009A466D">
        <w:rPr>
          <w:b/>
          <w:bCs/>
          <w:i/>
          <w:sz w:val="22"/>
          <w:szCs w:val="22"/>
          <w:lang w:eastAsia="ja-JP"/>
        </w:rPr>
        <w:t>アヘン剤陽性</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23780479"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4E50556C" w14:textId="77777777" w:rsidR="00705D39" w:rsidRDefault="0064051F" w:rsidP="00E41AA8">
      <w:pPr>
        <w:spacing w:beforeLines="50" w:before="120"/>
        <w:ind w:leftChars="200" w:left="709" w:hangingChars="104" w:hanging="229"/>
        <w:rPr>
          <w:bCs/>
          <w:sz w:val="22"/>
          <w:szCs w:val="22"/>
        </w:rPr>
      </w:pPr>
      <w:r w:rsidRPr="009A466D">
        <w:rPr>
          <w:bCs/>
          <w:sz w:val="22"/>
          <w:szCs w:val="22"/>
        </w:rPr>
        <w:t>(JMO</w:t>
      </w:r>
      <w:r w:rsidRPr="009A466D">
        <w:rPr>
          <w:bCs/>
          <w:sz w:val="22"/>
          <w:szCs w:val="22"/>
        </w:rPr>
        <w:t>注</w:t>
      </w:r>
      <w:r w:rsidR="00F16CCD">
        <w:rPr>
          <w:rFonts w:hint="eastAsia"/>
          <w:sz w:val="22"/>
          <w:szCs w:val="22"/>
          <w:lang w:eastAsia="ja-JP"/>
        </w:rPr>
        <w:t>：</w:t>
      </w:r>
      <w:r w:rsidRPr="009A466D">
        <w:rPr>
          <w:bCs/>
          <w:sz w:val="22"/>
          <w:szCs w:val="22"/>
        </w:rPr>
        <w:t>例</w:t>
      </w:r>
      <w:r w:rsidRPr="009A466D">
        <w:rPr>
          <w:rFonts w:hint="eastAsia"/>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胃腸管Ｘ線</w:t>
      </w:r>
      <w:r w:rsidR="00D44640">
        <w:rPr>
          <w:bCs/>
          <w:sz w:val="22"/>
          <w:szCs w:val="22"/>
        </w:rPr>
        <w:t>」</w:t>
      </w:r>
      <w:r w:rsidRPr="009A466D">
        <w:rPr>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胸部Ｘ線</w:t>
      </w:r>
      <w:r w:rsidR="00D44640">
        <w:rPr>
          <w:bCs/>
          <w:sz w:val="22"/>
          <w:szCs w:val="22"/>
        </w:rPr>
        <w:t>」</w:t>
      </w:r>
      <w:r w:rsidRPr="009A466D">
        <w:rPr>
          <w:bCs/>
          <w:sz w:val="22"/>
          <w:szCs w:val="22"/>
        </w:rPr>
        <w:t>)</w:t>
      </w:r>
    </w:p>
    <w:p w14:paraId="7AE9E44D"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Pr="009A466D">
        <w:rPr>
          <w:b/>
          <w:bCs/>
          <w:i/>
          <w:sz w:val="22"/>
          <w:szCs w:val="22"/>
          <w:lang w:eastAsia="ja-JP"/>
        </w:rPr>
        <w:t xml:space="preserve"> </w:t>
      </w:r>
      <w:r w:rsidRPr="009A466D">
        <w:rPr>
          <w:b/>
          <w:bCs/>
          <w:i/>
          <w:sz w:val="22"/>
          <w:szCs w:val="22"/>
          <w:lang w:eastAsia="ja-JP"/>
        </w:rPr>
        <w:t>心血管系検査（酵素検査を除く）</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筋骨格系および軟部組織検査（酵素検査を除く</w:t>
      </w:r>
      <w:r w:rsidR="0080589A" w:rsidRPr="009A466D">
        <w:rPr>
          <w:rFonts w:hint="eastAsia"/>
          <w:b/>
          <w:bCs/>
          <w:i/>
          <w:sz w:val="22"/>
          <w:szCs w:val="22"/>
          <w:lang w:eastAsia="ja-JP"/>
        </w:rPr>
        <w:t>）</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CD3151" w:rsidRPr="009A466D">
        <w:rPr>
          <w:rFonts w:hint="eastAsia"/>
          <w:b/>
          <w:sz w:val="22"/>
          <w:szCs w:val="22"/>
          <w:lang w:eastAsia="ja-JP"/>
        </w:rPr>
        <w:t xml:space="preserve"> </w:t>
      </w:r>
      <w:r w:rsidRPr="009A466D">
        <w:rPr>
          <w:rFonts w:hint="eastAsia"/>
          <w:b/>
          <w:i/>
          <w:sz w:val="22"/>
          <w:szCs w:val="22"/>
          <w:lang w:eastAsia="ja-JP"/>
        </w:rPr>
        <w:t>酵素検査ＮＥＣ</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内分泌検査（性ホルモン検査を含む）</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呼吸器系検査（血液ガス検査を除く）</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代謝、栄養学的および血液ガス検査</w:t>
      </w:r>
      <w:r w:rsidR="00D44640">
        <w:rPr>
          <w:rFonts w:hint="eastAsia"/>
          <w:sz w:val="22"/>
          <w:szCs w:val="22"/>
          <w:lang w:eastAsia="ja-JP"/>
        </w:rPr>
        <w:t>」</w:t>
      </w:r>
      <w:r w:rsidRPr="009A466D">
        <w:rPr>
          <w:rFonts w:hint="eastAsia"/>
          <w:sz w:val="22"/>
          <w:szCs w:val="22"/>
          <w:lang w:eastAsia="ja-JP"/>
        </w:rPr>
        <w:t>の下にグループ化されている。</w:t>
      </w:r>
    </w:p>
    <w:p w14:paraId="79E85687" w14:textId="77777777" w:rsidR="00705D39" w:rsidRDefault="0064051F" w:rsidP="00E41AA8">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 xml:space="preserve">PT; </w:t>
      </w:r>
      <w:r w:rsidR="008660AF" w:rsidRPr="009A466D">
        <w:rPr>
          <w:b/>
          <w:i/>
          <w:sz w:val="22"/>
          <w:szCs w:val="22"/>
          <w:lang w:eastAsia="ja-JP"/>
        </w:rPr>
        <w:t>間接クームス試験陰性</w:t>
      </w:r>
      <w:r w:rsidR="00D44640">
        <w:rPr>
          <w:sz w:val="22"/>
          <w:szCs w:val="22"/>
          <w:lang w:eastAsia="ja-JP"/>
        </w:rPr>
        <w:t>」</w:t>
      </w:r>
      <w:r w:rsidR="008660AF" w:rsidRPr="009A466D">
        <w:rPr>
          <w:rFonts w:hint="eastAsia"/>
          <w:sz w:val="22"/>
          <w:szCs w:val="22"/>
          <w:lang w:eastAsia="ja-JP"/>
        </w:rPr>
        <w:t>。</w:t>
      </w:r>
    </w:p>
    <w:p w14:paraId="614C8349" w14:textId="77777777" w:rsidR="00705D39"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9A466D">
        <w:rPr>
          <w:rFonts w:hint="eastAsia"/>
          <w:sz w:val="22"/>
          <w:szCs w:val="22"/>
          <w:lang w:eastAsia="ja-JP"/>
        </w:rPr>
        <w:t>(</w:t>
      </w:r>
      <w:r w:rsidRPr="009A466D">
        <w:rPr>
          <w:rFonts w:hint="eastAsia"/>
          <w:i/>
          <w:sz w:val="22"/>
          <w:szCs w:val="22"/>
          <w:lang w:eastAsia="ja-JP"/>
        </w:rPr>
        <w:t>Audiogram</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Pr="009A466D">
        <w:rPr>
          <w:rFonts w:hint="eastAsia"/>
          <w:b/>
          <w:i/>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Pr="009A466D">
        <w:rPr>
          <w:rFonts w:hint="eastAsia"/>
          <w:i/>
          <w:sz w:val="22"/>
          <w:szCs w:val="22"/>
          <w:lang w:eastAsia="ja-JP"/>
        </w:rPr>
        <w:t>Left ventriculography</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 xml:space="preserve">PT;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Pr="009A466D">
        <w:rPr>
          <w:rFonts w:hint="eastAsia"/>
          <w:i/>
          <w:sz w:val="22"/>
          <w:szCs w:val="22"/>
          <w:lang w:eastAsia="ja-JP"/>
        </w:rPr>
        <w:t>Cardiac ventriculogram left</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14:paraId="4F55664E" w14:textId="77777777" w:rsidR="00705D39"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14:paraId="1A428F90" w14:textId="77777777" w:rsidR="00705D39" w:rsidRPr="000E2411" w:rsidRDefault="0064051F" w:rsidP="00E41AA8">
      <w:pPr>
        <w:spacing w:beforeLines="20" w:before="48"/>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14:paraId="068A36E5" w14:textId="77777777" w:rsidR="00705D39" w:rsidRDefault="0064051F" w:rsidP="00E41AA8">
      <w:pPr>
        <w:spacing w:beforeLines="50" w:before="120"/>
        <w:ind w:left="23"/>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Pr="009A466D">
        <w:rPr>
          <w:rFonts w:hint="eastAsia"/>
          <w:sz w:val="22"/>
          <w:szCs w:val="22"/>
          <w:lang w:eastAsia="ja-JP"/>
        </w:rPr>
        <w:t>（</w:t>
      </w:r>
      <w:r w:rsidRPr="009A466D">
        <w:rPr>
          <w:rFonts w:hint="eastAsia"/>
          <w:sz w:val="22"/>
          <w:szCs w:val="22"/>
          <w:lang w:eastAsia="ja-JP"/>
        </w:rPr>
        <w:t>serology</w:t>
      </w:r>
      <w:r w:rsidRPr="009A466D">
        <w:rPr>
          <w:rFonts w:hint="eastAsia"/>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7F68AFC7" w14:textId="77777777" w:rsidR="00705D39" w:rsidRDefault="0064051F" w:rsidP="00E41AA8">
      <w:pPr>
        <w:spacing w:beforeLines="50" w:before="120"/>
        <w:ind w:leftChars="177" w:left="425" w:firstLine="1"/>
        <w:rPr>
          <w:bCs/>
          <w:sz w:val="22"/>
          <w:szCs w:val="22"/>
          <w:lang w:eastAsia="ja-JP"/>
        </w:rPr>
      </w:pPr>
      <w:r w:rsidRPr="009A466D">
        <w:rPr>
          <w:rFonts w:hint="eastAsia"/>
          <w:bCs/>
          <w:sz w:val="22"/>
          <w:szCs w:val="22"/>
          <w:lang w:eastAsia="ja-JP"/>
        </w:rPr>
        <w:t>(JMO</w:t>
      </w:r>
      <w:r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Pr="009A466D">
        <w:rPr>
          <w:rFonts w:hint="eastAsia"/>
          <w:b/>
          <w:bCs/>
          <w:iCs/>
          <w:sz w:val="22"/>
          <w:szCs w:val="22"/>
          <w:lang w:eastAsia="ja-JP"/>
        </w:rPr>
        <w:t>LLT;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006F5CFF" w:rsidRPr="009A466D">
        <w:rPr>
          <w:rFonts w:hint="eastAsia"/>
          <w:b/>
          <w:bCs/>
          <w:i/>
          <w:iCs/>
          <w:sz w:val="22"/>
          <w:szCs w:val="22"/>
          <w:lang w:eastAsia="ja-JP"/>
        </w:rPr>
        <w:t>・ピロリ</w:t>
      </w:r>
      <w:r w:rsidRPr="009A466D">
        <w:rPr>
          <w:rFonts w:hint="eastAsia"/>
          <w:b/>
          <w:bCs/>
          <w:i/>
          <w:iCs/>
          <w:sz w:val="22"/>
          <w:szCs w:val="22"/>
          <w:lang w:eastAsia="ja-JP"/>
        </w:rPr>
        <w:t>抗体</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Pr="009A466D">
        <w:rPr>
          <w:rFonts w:hint="eastAsia"/>
          <w:b/>
          <w:bCs/>
          <w:iCs/>
          <w:sz w:val="22"/>
          <w:szCs w:val="22"/>
          <w:lang w:eastAsia="ja-JP"/>
        </w:rPr>
        <w:t>PT;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Pr="009A466D">
        <w:rPr>
          <w:rFonts w:hint="eastAsia"/>
          <w:b/>
          <w:bCs/>
          <w:i/>
          <w:iCs/>
          <w:sz w:val="22"/>
          <w:szCs w:val="22"/>
          <w:lang w:eastAsia="ja-JP"/>
        </w:rPr>
        <w:t>検査</w:t>
      </w:r>
      <w:r w:rsidR="00D44640">
        <w:rPr>
          <w:rFonts w:hint="eastAsia"/>
          <w:bCs/>
          <w:sz w:val="22"/>
          <w:szCs w:val="22"/>
          <w:lang w:eastAsia="ja-JP"/>
        </w:rPr>
        <w:t>」</w:t>
      </w:r>
      <w:r w:rsidR="00761020" w:rsidRPr="009A466D">
        <w:rPr>
          <w:rFonts w:hint="eastAsia"/>
          <w:bCs/>
          <w:sz w:val="22"/>
          <w:szCs w:val="22"/>
          <w:lang w:eastAsia="ja-JP"/>
        </w:rPr>
        <w:t>にリンク</w:t>
      </w:r>
      <w:r w:rsidRPr="009A466D">
        <w:rPr>
          <w:rFonts w:hint="eastAsia"/>
          <w:bCs/>
          <w:sz w:val="22"/>
          <w:szCs w:val="22"/>
          <w:lang w:eastAsia="ja-JP"/>
        </w:rPr>
        <w:t>)</w:t>
      </w:r>
    </w:p>
    <w:p w14:paraId="6E2C5529" w14:textId="77777777" w:rsidR="00705D39" w:rsidRDefault="0064051F" w:rsidP="00E41AA8">
      <w:pPr>
        <w:spacing w:beforeLines="50" w:before="120"/>
        <w:ind w:left="23"/>
        <w:rPr>
          <w:sz w:val="22"/>
          <w:szCs w:val="22"/>
          <w:lang w:eastAsia="ja-JP"/>
        </w:rPr>
      </w:pPr>
      <w:r w:rsidRPr="009A466D">
        <w:rPr>
          <w:sz w:val="22"/>
          <w:szCs w:val="22"/>
          <w:lang w:eastAsia="ja-JP"/>
        </w:rPr>
        <w:lastRenderedPageBreak/>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D62932" w:rsidRPr="009A466D">
        <w:rPr>
          <w:rFonts w:hint="eastAsia"/>
          <w:b/>
          <w:bCs/>
          <w:i/>
          <w:iCs/>
          <w:sz w:val="22"/>
          <w:szCs w:val="22"/>
          <w:lang w:eastAsia="ja-JP"/>
        </w:rPr>
        <w:t xml:space="preserve"> </w:t>
      </w:r>
      <w:r w:rsidRPr="009A466D">
        <w:rPr>
          <w:b/>
          <w:bCs/>
          <w:i/>
          <w:iCs/>
          <w:sz w:val="22"/>
          <w:szCs w:val="22"/>
          <w:lang w:eastAsia="ja-JP"/>
        </w:rPr>
        <w:t>バベシア血清学的検査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D62932" w:rsidRPr="009A466D">
        <w:rPr>
          <w:rFonts w:hint="eastAsia"/>
          <w:b/>
          <w:bCs/>
          <w:iCs/>
          <w:sz w:val="22"/>
          <w:szCs w:val="22"/>
          <w:lang w:eastAsia="ja-JP"/>
        </w:rPr>
        <w:t xml:space="preserve"> </w:t>
      </w:r>
      <w:r w:rsidRPr="009A466D">
        <w:rPr>
          <w:b/>
          <w:bCs/>
          <w:i/>
          <w:iCs/>
          <w:sz w:val="22"/>
          <w:szCs w:val="22"/>
          <w:lang w:eastAsia="ja-JP"/>
        </w:rPr>
        <w:t>血中寄生虫検査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35CBE714"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w:t>
      </w:r>
      <w:r w:rsidRPr="009A466D">
        <w:rPr>
          <w:rFonts w:hint="eastAsia"/>
          <w:sz w:val="22"/>
          <w:szCs w:val="22"/>
          <w:lang w:eastAsia="zh-TW"/>
        </w:rPr>
        <w:t>（例</w:t>
      </w:r>
      <w:r w:rsidRPr="009A466D">
        <w:rPr>
          <w:rFonts w:hint="eastAsia"/>
          <w:sz w:val="22"/>
          <w:szCs w:val="22"/>
          <w:lang w:eastAsia="ja-JP"/>
        </w:rPr>
        <w:t>：</w:t>
      </w:r>
      <w:r w:rsidR="00D03224">
        <w:rPr>
          <w:rFonts w:hint="eastAsia"/>
          <w:sz w:val="22"/>
          <w:szCs w:val="22"/>
          <w:lang w:eastAsia="zh-TW"/>
        </w:rPr>
        <w:t>「</w:t>
      </w:r>
      <w:r w:rsidRPr="009A466D">
        <w:rPr>
          <w:rFonts w:hint="eastAsia"/>
          <w:b/>
          <w:bCs/>
          <w:iCs/>
          <w:sz w:val="22"/>
          <w:szCs w:val="22"/>
          <w:lang w:eastAsia="ja-JP"/>
        </w:rPr>
        <w:t>LLT;</w:t>
      </w:r>
      <w:r w:rsidR="009A1C04" w:rsidRPr="009A466D">
        <w:rPr>
          <w:rFonts w:hint="eastAsia"/>
          <w:b/>
          <w:bCs/>
          <w:iCs/>
          <w:sz w:val="22"/>
          <w:szCs w:val="22"/>
          <w:lang w:eastAsia="ja-JP"/>
        </w:rPr>
        <w:t xml:space="preserve"> </w:t>
      </w:r>
      <w:r w:rsidRPr="009A466D">
        <w:rPr>
          <w:rFonts w:hint="eastAsia"/>
          <w:b/>
          <w:bCs/>
          <w:i/>
          <w:iCs/>
          <w:sz w:val="22"/>
          <w:szCs w:val="22"/>
          <w:lang w:eastAsia="zh-TW"/>
        </w:rPr>
        <w:t>骨培養陽性</w:t>
      </w:r>
      <w:r w:rsidR="00D44640">
        <w:rPr>
          <w:rFonts w:hint="eastAsia"/>
          <w:sz w:val="22"/>
          <w:szCs w:val="22"/>
          <w:lang w:eastAsia="zh-TW"/>
        </w:rPr>
        <w:t>」</w:t>
      </w:r>
      <w:r w:rsidR="00761020" w:rsidRPr="009A466D">
        <w:rPr>
          <w:rFonts w:hint="eastAsia"/>
          <w:sz w:val="22"/>
          <w:szCs w:val="22"/>
          <w:lang w:eastAsia="ja-JP"/>
        </w:rPr>
        <w:t>は</w:t>
      </w:r>
      <w:r w:rsidR="00D03224">
        <w:rPr>
          <w:rFonts w:hint="eastAsia"/>
          <w:sz w:val="22"/>
          <w:szCs w:val="22"/>
          <w:lang w:eastAsia="zh-TW"/>
        </w:rPr>
        <w:t>「</w:t>
      </w:r>
      <w:r w:rsidRPr="009A466D">
        <w:rPr>
          <w:rFonts w:hint="eastAsia"/>
          <w:b/>
          <w:bCs/>
          <w:iCs/>
          <w:sz w:val="22"/>
          <w:szCs w:val="22"/>
          <w:lang w:eastAsia="ja-JP"/>
        </w:rPr>
        <w:t>PT;</w:t>
      </w:r>
      <w:r w:rsidR="009A1C04" w:rsidRPr="009A466D">
        <w:rPr>
          <w:rFonts w:hint="eastAsia"/>
          <w:b/>
          <w:bCs/>
          <w:iCs/>
          <w:sz w:val="22"/>
          <w:szCs w:val="22"/>
          <w:lang w:eastAsia="ja-JP"/>
        </w:rPr>
        <w:t xml:space="preserve"> </w:t>
      </w:r>
      <w:r w:rsidRPr="009A466D">
        <w:rPr>
          <w:rFonts w:hint="eastAsia"/>
          <w:b/>
          <w:bCs/>
          <w:i/>
          <w:iCs/>
          <w:sz w:val="22"/>
          <w:szCs w:val="22"/>
          <w:lang w:eastAsia="zh-TW"/>
        </w:rPr>
        <w:t>培養陽性</w:t>
      </w:r>
      <w:r w:rsidR="00D44640">
        <w:rPr>
          <w:rFonts w:hint="eastAsia"/>
          <w:sz w:val="22"/>
          <w:szCs w:val="22"/>
          <w:lang w:eastAsia="zh-TW"/>
        </w:rPr>
        <w:t>」</w:t>
      </w:r>
      <w:r w:rsidR="00761020" w:rsidRPr="009A466D">
        <w:rPr>
          <w:rFonts w:hint="eastAsia"/>
          <w:sz w:val="22"/>
          <w:szCs w:val="22"/>
          <w:lang w:eastAsia="ja-JP"/>
        </w:rPr>
        <w:t>にリンク</w:t>
      </w:r>
      <w:r w:rsidRPr="009A466D">
        <w:rPr>
          <w:rFonts w:hint="eastAsia"/>
          <w:sz w:val="22"/>
          <w:szCs w:val="22"/>
          <w:lang w:eastAsia="zh-TW"/>
        </w:rPr>
        <w:t>）</w:t>
      </w:r>
      <w:r w:rsidR="009A1C04" w:rsidRPr="009A466D">
        <w:rPr>
          <w:rFonts w:hint="eastAsia"/>
          <w:sz w:val="22"/>
          <w:szCs w:val="22"/>
          <w:lang w:eastAsia="ja-JP"/>
        </w:rPr>
        <w:t>。</w:t>
      </w:r>
    </w:p>
    <w:p w14:paraId="6A6CB45E" w14:textId="77777777" w:rsidR="00065FE0" w:rsidRPr="009A466D" w:rsidRDefault="0064051F" w:rsidP="00690474">
      <w:pPr>
        <w:spacing w:before="120"/>
        <w:ind w:left="23"/>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CE1168" w:rsidRPr="009A466D">
        <w:rPr>
          <w:rFonts w:hint="eastAsia"/>
          <w:b/>
          <w:sz w:val="22"/>
          <w:szCs w:val="22"/>
          <w:lang w:eastAsia="ja-JP"/>
        </w:rPr>
        <w:t xml:space="preserve">; </w:t>
      </w:r>
      <w:r w:rsidR="00DD7176" w:rsidRPr="009A466D">
        <w:rPr>
          <w:rFonts w:hint="eastAsia"/>
          <w:b/>
          <w:i/>
          <w:sz w:val="22"/>
          <w:szCs w:val="22"/>
          <w:lang w:eastAsia="ja-JP"/>
        </w:rPr>
        <w:t>細菌</w:t>
      </w:r>
      <w:r w:rsidR="00295E08">
        <w:rPr>
          <w:rFonts w:hint="eastAsia"/>
          <w:b/>
          <w:i/>
          <w:sz w:val="22"/>
          <w:szCs w:val="22"/>
          <w:lang w:eastAsia="ja-JP"/>
        </w:rPr>
        <w:t>ＤＮＡ</w:t>
      </w:r>
      <w:r w:rsidR="00DD7176" w:rsidRPr="009A466D">
        <w:rPr>
          <w:rFonts w:hint="eastAsia"/>
          <w:b/>
          <w:i/>
          <w:sz w:val="22"/>
          <w:szCs w:val="22"/>
          <w:lang w:eastAsia="ja-JP"/>
        </w:rPr>
        <w:t>検査陽性</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DD7176" w:rsidRPr="009A466D">
        <w:rPr>
          <w:rFonts w:hint="eastAsia"/>
          <w:b/>
          <w:i/>
          <w:sz w:val="22"/>
          <w:szCs w:val="22"/>
          <w:lang w:eastAsia="ja-JP"/>
        </w:rPr>
        <w:t>細菌検査陽性</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w:t>
      </w:r>
      <w:r w:rsidR="00295E08" w:rsidRPr="009A466D">
        <w:rPr>
          <w:b/>
          <w:bCs/>
          <w:i/>
          <w:iCs/>
          <w:sz w:val="22"/>
          <w:szCs w:val="22"/>
          <w:lang w:eastAsia="ja-JP"/>
        </w:rPr>
        <w:t>ＤＮＡ</w:t>
      </w:r>
      <w:r w:rsidR="00065FE0" w:rsidRPr="009A466D">
        <w:rPr>
          <w:rFonts w:hint="eastAsia"/>
          <w:b/>
          <w:i/>
          <w:sz w:val="22"/>
          <w:szCs w:val="22"/>
          <w:lang w:eastAsia="ja-JP"/>
        </w:rPr>
        <w:t>検査陽性</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真菌検査陽性</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67506CA3" w14:textId="77777777" w:rsidR="0064051F" w:rsidRPr="009A466D" w:rsidRDefault="0064051F" w:rsidP="00690474">
      <w:pPr>
        <w:spacing w:before="120"/>
        <w:ind w:left="23"/>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C73280" w:rsidRPr="009A466D">
        <w:rPr>
          <w:rFonts w:hint="eastAsia"/>
          <w:b/>
          <w:bCs/>
          <w:iCs/>
          <w:sz w:val="22"/>
          <w:szCs w:val="22"/>
          <w:lang w:eastAsia="ja-JP"/>
        </w:rPr>
        <w:t xml:space="preserve"> </w:t>
      </w:r>
      <w:r w:rsidRPr="009A466D">
        <w:rPr>
          <w:b/>
          <w:bCs/>
          <w:i/>
          <w:iCs/>
          <w:sz w:val="22"/>
          <w:szCs w:val="22"/>
          <w:lang w:eastAsia="ja-JP"/>
        </w:rPr>
        <w:t>ニューモシス</w:t>
      </w:r>
      <w:r w:rsidR="00E41AA8">
        <w:rPr>
          <w:rFonts w:hint="eastAsia"/>
          <w:b/>
          <w:bCs/>
          <w:i/>
          <w:iCs/>
          <w:sz w:val="22"/>
          <w:szCs w:val="22"/>
          <w:lang w:eastAsia="ja-JP"/>
        </w:rPr>
        <w:t>チ</w:t>
      </w:r>
      <w:r w:rsidRPr="009A466D">
        <w:rPr>
          <w:b/>
          <w:bCs/>
          <w:i/>
          <w:iCs/>
          <w:sz w:val="22"/>
          <w:szCs w:val="22"/>
          <w:lang w:eastAsia="ja-JP"/>
        </w:rPr>
        <w:t>ス・カリニＤＮＡ検査陽性</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C73280" w:rsidRPr="009A466D">
        <w:rPr>
          <w:rFonts w:hint="eastAsia"/>
          <w:b/>
          <w:bCs/>
          <w:iCs/>
          <w:sz w:val="22"/>
          <w:szCs w:val="22"/>
          <w:lang w:eastAsia="ja-JP"/>
        </w:rPr>
        <w:t xml:space="preserve"> </w:t>
      </w:r>
      <w:r w:rsidR="00DD7176" w:rsidRPr="009A466D">
        <w:rPr>
          <w:b/>
          <w:bCs/>
          <w:i/>
          <w:iCs/>
          <w:sz w:val="22"/>
          <w:szCs w:val="22"/>
          <w:lang w:eastAsia="ja-JP"/>
        </w:rPr>
        <w:t>ニューモシス</w:t>
      </w:r>
      <w:r w:rsidR="00E41AA8">
        <w:rPr>
          <w:rFonts w:hint="eastAsia"/>
          <w:b/>
          <w:bCs/>
          <w:i/>
          <w:iCs/>
          <w:sz w:val="22"/>
          <w:szCs w:val="22"/>
          <w:lang w:eastAsia="ja-JP"/>
        </w:rPr>
        <w:t>チ</w:t>
      </w:r>
      <w:r w:rsidR="00DD7176" w:rsidRPr="009A466D">
        <w:rPr>
          <w:b/>
          <w:bCs/>
          <w:i/>
          <w:iCs/>
          <w:sz w:val="22"/>
          <w:szCs w:val="22"/>
          <w:lang w:eastAsia="ja-JP"/>
        </w:rPr>
        <w:t>ス</w:t>
      </w:r>
      <w:r w:rsidRPr="009A466D">
        <w:rPr>
          <w:b/>
          <w:bCs/>
          <w:i/>
          <w:iCs/>
          <w:sz w:val="22"/>
          <w:szCs w:val="22"/>
          <w:lang w:eastAsia="ja-JP"/>
        </w:rPr>
        <w:t>検査陽性</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13649809"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15295D8D"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6EF69A4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058873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4" w:name="_Toc420230508"/>
      <w:bookmarkStart w:id="305" w:name="_Toc420232001"/>
      <w:bookmarkStart w:id="306" w:name="_Toc420292704"/>
      <w:bookmarkStart w:id="307" w:name="_Toc420293049"/>
      <w:bookmarkStart w:id="308" w:name="_Toc427562943"/>
      <w:bookmarkStart w:id="309" w:name="_Toc429210184"/>
      <w:r w:rsidRPr="007A64A5">
        <w:rPr>
          <w:rFonts w:ascii="ＭＳ Ｐゴシック" w:eastAsia="ＭＳ Ｐゴシック" w:hAnsi="ＭＳ Ｐゴシック"/>
          <w:i w:val="0"/>
          <w:sz w:val="24"/>
          <w:szCs w:val="24"/>
          <w:lang w:eastAsia="ja-JP"/>
        </w:rPr>
        <w:br w:type="page"/>
      </w:r>
      <w:bookmarkStart w:id="310" w:name="_Toc443386841"/>
      <w:bookmarkStart w:id="311" w:name="_Toc459295127"/>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F1C3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304"/>
      <w:bookmarkEnd w:id="305"/>
      <w:bookmarkEnd w:id="306"/>
      <w:bookmarkEnd w:id="307"/>
      <w:bookmarkEnd w:id="308"/>
      <w:bookmarkEnd w:id="309"/>
      <w:r w:rsidR="00D44640">
        <w:rPr>
          <w:rFonts w:ascii="ＭＳ Ｐゴシック" w:eastAsia="ＭＳ Ｐゴシック" w:hAnsi="ＭＳ Ｐゴシック" w:hint="eastAsia"/>
          <w:i w:val="0"/>
          <w:sz w:val="24"/>
          <w:szCs w:val="24"/>
          <w:lang w:eastAsia="ja-JP"/>
        </w:rPr>
        <w:t>」</w:t>
      </w:r>
      <w:bookmarkEnd w:id="310"/>
      <w:bookmarkEnd w:id="311"/>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7304BEC4"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プリンおよびピリミジン代謝障害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先天性代謝障害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脂質代謝障害</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18175FDD" w14:textId="77777777" w:rsidR="00705D39" w:rsidRDefault="0064051F" w:rsidP="00E41AA8">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食欲および総合的栄養摂取障害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ビタミン関連障害</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3C56219" w14:textId="77777777" w:rsidR="00705D39" w:rsidRDefault="0064051F" w:rsidP="00E41AA8">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酸・アルカリ障害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電解質および水分バランス異常</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04CAB185" w14:textId="77777777" w:rsidR="00705D39" w:rsidRDefault="0064051F" w:rsidP="00E41AA8">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に分類されている。</w:t>
      </w:r>
    </w:p>
    <w:p w14:paraId="6F08FF80" w14:textId="77777777" w:rsidR="00705D39" w:rsidRDefault="0064051F" w:rsidP="00E41AA8">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糖代謝</w:t>
      </w:r>
      <w:r w:rsidR="0066754C">
        <w:rPr>
          <w:rFonts w:hint="eastAsia"/>
          <w:b/>
          <w:i/>
          <w:sz w:val="22"/>
          <w:szCs w:val="22"/>
          <w:lang w:eastAsia="ja-JP"/>
        </w:rPr>
        <w:t>障害</w:t>
      </w:r>
      <w:r w:rsidRPr="009A466D">
        <w:rPr>
          <w:rFonts w:hint="eastAsia"/>
          <w:b/>
          <w:i/>
          <w:sz w:val="22"/>
          <w:szCs w:val="22"/>
          <w:lang w:eastAsia="ja-JP"/>
        </w:rPr>
        <w:t>（糖尿病を含む）</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糖尿病合併症</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473EB69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2" w:name="_Toc420230509"/>
      <w:bookmarkStart w:id="313" w:name="_Toc420232002"/>
      <w:bookmarkStart w:id="314" w:name="_Toc420292705"/>
      <w:bookmarkStart w:id="315" w:name="_Toc420293050"/>
      <w:bookmarkStart w:id="316" w:name="_Toc427562944"/>
      <w:bookmarkStart w:id="317" w:name="_Toc429210185"/>
      <w:bookmarkStart w:id="318" w:name="_Toc443386842"/>
      <w:bookmarkStart w:id="319" w:name="_Toc459295128"/>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5C29D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312"/>
      <w:bookmarkEnd w:id="313"/>
      <w:bookmarkEnd w:id="314"/>
      <w:bookmarkEnd w:id="315"/>
      <w:bookmarkEnd w:id="316"/>
      <w:bookmarkEnd w:id="317"/>
      <w:r w:rsidR="00D44640">
        <w:rPr>
          <w:rFonts w:ascii="ＭＳ Ｐゴシック" w:eastAsia="ＭＳ Ｐゴシック" w:hAnsi="ＭＳ Ｐゴシック" w:hint="eastAsia"/>
          <w:i w:val="0"/>
          <w:sz w:val="24"/>
          <w:szCs w:val="24"/>
          <w:lang w:eastAsia="ja-JP"/>
        </w:rPr>
        <w:t>」</w:t>
      </w:r>
      <w:bookmarkEnd w:id="318"/>
      <w:bookmarkEnd w:id="319"/>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30B63AA7"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筋骨格系および結合組織徴候および症状</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59F4F49B" w14:textId="77777777" w:rsidR="00705D39" w:rsidRDefault="0064051F" w:rsidP="00E41AA8">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骨および関節感染（関節炎を除く</w:t>
      </w:r>
      <w:r w:rsidR="00B939A8">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骨障害（先天性障害および骨折を除く</w:t>
      </w:r>
      <w:r w:rsidR="00552D3A">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感染性関節炎</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関節障害</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筋感染および炎症</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筋障害</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筋骨格系および結合組織感染および炎症</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558B347" w14:textId="77777777" w:rsidR="00705D39" w:rsidRDefault="00D03224" w:rsidP="00E41AA8">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5842BD" w:rsidRPr="009A466D">
        <w:rPr>
          <w:rFonts w:hint="eastAsia"/>
          <w:b/>
          <w:sz w:val="22"/>
          <w:szCs w:val="22"/>
          <w:lang w:eastAsia="ja-JP"/>
        </w:rPr>
        <w:t xml:space="preserve"> </w:t>
      </w:r>
      <w:r w:rsidR="0064051F" w:rsidRPr="009A466D">
        <w:rPr>
          <w:rFonts w:hint="eastAsia"/>
          <w:b/>
          <w:i/>
          <w:sz w:val="22"/>
          <w:szCs w:val="22"/>
          <w:lang w:eastAsia="ja-JP"/>
        </w:rPr>
        <w:t>筋骨格系および結合組織新生物</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4AEA4DD1" w14:textId="77777777" w:rsidR="00705D39" w:rsidRDefault="0064051F"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骨折</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骨および関節損傷</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b/>
          <w:i/>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B6563F" w:rsidRPr="009A466D">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19B8272A" w14:textId="77777777"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HLT;</w:t>
      </w:r>
      <w:r w:rsidR="00B6563F" w:rsidRPr="009A466D">
        <w:rPr>
          <w:rFonts w:hint="eastAsia"/>
          <w:b/>
          <w:sz w:val="22"/>
          <w:szCs w:val="22"/>
          <w:lang w:eastAsia="ja-JP"/>
        </w:rPr>
        <w:t xml:space="preserve"> </w:t>
      </w:r>
      <w:r w:rsidR="0064051F" w:rsidRPr="009A466D">
        <w:rPr>
          <w:b/>
          <w:i/>
          <w:sz w:val="22"/>
          <w:szCs w:val="22"/>
          <w:lang w:eastAsia="ja-JP"/>
        </w:rPr>
        <w:t>軟部組織障害ＮＥＣ</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48C340BC" w14:textId="77777777" w:rsidR="00705D39" w:rsidRPr="00D934C7" w:rsidRDefault="0064051F" w:rsidP="00E41AA8">
      <w:pPr>
        <w:spacing w:beforeLines="50" w:before="120"/>
        <w:ind w:leftChars="197" w:left="689" w:hanging="216"/>
        <w:rPr>
          <w:b/>
          <w:bCs/>
          <w:sz w:val="22"/>
          <w:szCs w:val="22"/>
        </w:rPr>
      </w:pPr>
      <w:r w:rsidRPr="00C72A06">
        <w:rPr>
          <w:bCs/>
          <w:sz w:val="22"/>
          <w:szCs w:val="22"/>
        </w:rPr>
        <w:t>(</w:t>
      </w:r>
      <w:r w:rsidRPr="00D934C7">
        <w:rPr>
          <w:bCs/>
          <w:sz w:val="22"/>
          <w:szCs w:val="22"/>
        </w:rPr>
        <w:t>JMO</w:t>
      </w:r>
      <w:r w:rsidRPr="00D934C7">
        <w:rPr>
          <w:bCs/>
          <w:sz w:val="22"/>
          <w:szCs w:val="22"/>
        </w:rPr>
        <w:t>注</w:t>
      </w:r>
      <w:r w:rsidR="00F16CCD">
        <w:rPr>
          <w:rFonts w:hint="eastAsia"/>
          <w:bCs/>
          <w:sz w:val="22"/>
          <w:szCs w:val="22"/>
          <w:lang w:eastAsia="ja-JP"/>
        </w:rPr>
        <w:t>：</w:t>
      </w:r>
      <w:r w:rsidRPr="00D934C7">
        <w:rPr>
          <w:bCs/>
          <w:sz w:val="22"/>
          <w:szCs w:val="22"/>
        </w:rPr>
        <w:t>例</w:t>
      </w:r>
      <w:r w:rsidRPr="00D934C7">
        <w:rPr>
          <w:rFonts w:hint="eastAsia"/>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軟部組織感染</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軟部組織出血</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w:t>
      </w:r>
      <w:r w:rsidR="00C8010C" w:rsidRPr="00D934C7">
        <w:rPr>
          <w:rFonts w:hint="eastAsia"/>
          <w:b/>
          <w:bCs/>
          <w:iCs/>
          <w:sz w:val="22"/>
          <w:szCs w:val="22"/>
        </w:rPr>
        <w:t xml:space="preserve"> </w:t>
      </w:r>
      <w:r w:rsidRPr="00D934C7">
        <w:rPr>
          <w:b/>
          <w:bCs/>
          <w:i/>
          <w:iCs/>
          <w:sz w:val="22"/>
          <w:szCs w:val="22"/>
        </w:rPr>
        <w:t>瘻孔</w:t>
      </w:r>
      <w:r w:rsidR="00D44640" w:rsidRPr="00D934C7">
        <w:rPr>
          <w:bCs/>
          <w:sz w:val="22"/>
          <w:szCs w:val="22"/>
        </w:rPr>
        <w:t>」</w:t>
      </w:r>
      <w:r w:rsidRPr="00D934C7">
        <w:rPr>
          <w:bCs/>
          <w:sz w:val="22"/>
          <w:szCs w:val="22"/>
        </w:rPr>
        <w:t>)</w:t>
      </w:r>
    </w:p>
    <w:p w14:paraId="05975B4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0" w:name="_Toc420230510"/>
      <w:bookmarkStart w:id="321" w:name="_Toc420232003"/>
      <w:bookmarkStart w:id="322" w:name="_Toc420292706"/>
      <w:bookmarkStart w:id="323" w:name="_Toc420293051"/>
      <w:bookmarkStart w:id="324" w:name="_Toc427562945"/>
      <w:bookmarkStart w:id="325" w:name="_Toc429210186"/>
      <w:bookmarkStart w:id="326" w:name="_Toc443386843"/>
      <w:bookmarkStart w:id="327" w:name="_Toc459295129"/>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33235F"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320"/>
      <w:bookmarkEnd w:id="321"/>
      <w:bookmarkEnd w:id="322"/>
      <w:bookmarkEnd w:id="323"/>
      <w:bookmarkEnd w:id="324"/>
      <w:bookmarkEnd w:id="325"/>
      <w:r w:rsidR="00D44640">
        <w:rPr>
          <w:rFonts w:ascii="ＭＳ Ｐゴシック" w:eastAsia="ＭＳ Ｐゴシック" w:hAnsi="ＭＳ Ｐゴシック" w:hint="eastAsia"/>
          <w:i w:val="0"/>
          <w:sz w:val="24"/>
          <w:szCs w:val="24"/>
          <w:lang w:eastAsia="ja-JP"/>
        </w:rPr>
        <w:t>」</w:t>
      </w:r>
      <w:bookmarkEnd w:id="326"/>
      <w:bookmarkEnd w:id="327"/>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65101A8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35D64B77" w14:textId="77777777" w:rsidR="00705D39" w:rsidRPr="00A311A1" w:rsidRDefault="0064051F" w:rsidP="00E41AA8">
      <w:pPr>
        <w:spacing w:beforeLines="50" w:before="120"/>
        <w:rPr>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REAL Classification</w:t>
      </w:r>
      <w:r w:rsidRPr="00A311A1">
        <w:rPr>
          <w:rFonts w:hint="eastAsia"/>
          <w:sz w:val="22"/>
          <w:szCs w:val="22"/>
        </w:rPr>
        <w:t>（</w:t>
      </w:r>
      <w:r w:rsidRPr="00A311A1">
        <w:rPr>
          <w:sz w:val="22"/>
          <w:szCs w:val="22"/>
        </w:rPr>
        <w:t>Revised European-Amerian Lymphoma Classification</w:t>
      </w:r>
      <w:r w:rsidRPr="00A311A1">
        <w:rPr>
          <w:rFonts w:hint="eastAsia"/>
          <w:sz w:val="22"/>
          <w:szCs w:val="22"/>
        </w:rPr>
        <w:t>）に従い、</w:t>
      </w:r>
      <w:r w:rsidRPr="00A311A1">
        <w:rPr>
          <w:sz w:val="22"/>
          <w:szCs w:val="22"/>
        </w:rPr>
        <w:t>Working Formulation classification</w:t>
      </w:r>
      <w:r w:rsidRPr="00A311A1">
        <w:rPr>
          <w:rFonts w:hint="eastAsia"/>
          <w:sz w:val="22"/>
          <w:szCs w:val="22"/>
        </w:rPr>
        <w:t>は</w:t>
      </w:r>
      <w:r w:rsidRPr="00A311A1">
        <w:rPr>
          <w:sz w:val="22"/>
          <w:szCs w:val="22"/>
        </w:rPr>
        <w:t>LLT</w:t>
      </w:r>
      <w:r w:rsidRPr="00A311A1">
        <w:rPr>
          <w:rFonts w:hint="eastAsia"/>
          <w:sz w:val="22"/>
          <w:szCs w:val="22"/>
        </w:rPr>
        <w:t>でのみ用いる。</w:t>
      </w:r>
    </w:p>
    <w:p w14:paraId="7919E453"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71594B05"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9A78EF" w:rsidRPr="00A311A1">
        <w:rPr>
          <w:b/>
          <w:sz w:val="22"/>
          <w:szCs w:val="22"/>
          <w:lang w:eastAsia="ja-JP"/>
        </w:rPr>
        <w:t xml:space="preserve"> </w:t>
      </w:r>
      <w:r w:rsidRPr="00A311A1">
        <w:rPr>
          <w:rFonts w:hint="eastAsia"/>
          <w:b/>
          <w:i/>
          <w:sz w:val="22"/>
          <w:szCs w:val="22"/>
          <w:lang w:eastAsia="ja-JP"/>
        </w:rPr>
        <w:t>乳癌</w:t>
      </w:r>
      <w:r w:rsidR="00D44640" w:rsidRPr="00A311A1">
        <w:rPr>
          <w:rFonts w:hint="eastAsia"/>
          <w:sz w:val="22"/>
          <w:szCs w:val="22"/>
          <w:lang w:eastAsia="ja-JP"/>
        </w:rPr>
        <w:t>」</w:t>
      </w:r>
      <w:r w:rsidRPr="00A311A1">
        <w:rPr>
          <w:rFonts w:hint="eastAsia"/>
          <w:sz w:val="22"/>
          <w:szCs w:val="22"/>
          <w:lang w:eastAsia="ja-JP"/>
        </w:rPr>
        <w:t>）も含むようにしている。</w:t>
      </w:r>
    </w:p>
    <w:p w14:paraId="099FFD39"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59C237AA" w14:textId="77777777" w:rsidR="00705D39" w:rsidRPr="00A311A1" w:rsidRDefault="0064051F" w:rsidP="00E41AA8">
      <w:pPr>
        <w:spacing w:beforeLines="50" w:before="120"/>
        <w:rPr>
          <w:sz w:val="22"/>
          <w:szCs w:val="22"/>
        </w:rPr>
      </w:pPr>
      <w:r w:rsidRPr="00A311A1">
        <w:rPr>
          <w:rFonts w:hint="eastAsia"/>
          <w:sz w:val="22"/>
          <w:szCs w:val="22"/>
        </w:rPr>
        <w:t>転移した悪性腫瘍の原発部位のものには</w:t>
      </w:r>
      <w:r w:rsidR="005D5326" w:rsidRPr="00A311A1">
        <w:rPr>
          <w:rFonts w:hint="eastAsia"/>
          <w:sz w:val="22"/>
          <w:szCs w:val="22"/>
        </w:rPr>
        <w:t>修飾語</w:t>
      </w:r>
      <w:r w:rsidR="00D03224" w:rsidRPr="00A311A1">
        <w:rPr>
          <w:rFonts w:hint="eastAsia"/>
          <w:sz w:val="22"/>
          <w:szCs w:val="22"/>
        </w:rPr>
        <w:t>「</w:t>
      </w:r>
      <w:r w:rsidR="00452E0D" w:rsidRPr="00A311A1">
        <w:rPr>
          <w:rFonts w:hint="eastAsia"/>
          <w:sz w:val="22"/>
          <w:szCs w:val="22"/>
          <w:lang w:eastAsia="ja-JP"/>
        </w:rPr>
        <w:t>遠隔</w:t>
      </w:r>
      <w:r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Pr="00A311A1">
        <w:rPr>
          <w:rFonts w:hint="eastAsia"/>
          <w:sz w:val="22"/>
          <w:szCs w:val="22"/>
        </w:rPr>
        <w:t>（</w:t>
      </w:r>
      <w:r w:rsidRPr="00A311A1">
        <w:rPr>
          <w:color w:val="000000"/>
          <w:sz w:val="22"/>
          <w:szCs w:val="22"/>
        </w:rPr>
        <w:t>metastatic</w:t>
      </w:r>
      <w:r w:rsidRPr="00A311A1">
        <w:rPr>
          <w:rFonts w:hint="eastAsia"/>
          <w:color w:val="000000"/>
          <w:sz w:val="22"/>
          <w:szCs w:val="22"/>
        </w:rPr>
        <w:t>）を用い（</w:t>
      </w:r>
      <w:r w:rsidR="004A465D" w:rsidRPr="00A311A1">
        <w:rPr>
          <w:rFonts w:hint="eastAsia"/>
          <w:color w:val="000000"/>
          <w:sz w:val="22"/>
          <w:szCs w:val="22"/>
        </w:rPr>
        <w:t>例：</w:t>
      </w:r>
      <w:r w:rsidR="00D03224" w:rsidRPr="00A311A1">
        <w:rPr>
          <w:rFonts w:hint="eastAsia"/>
          <w:color w:val="000000"/>
          <w:sz w:val="22"/>
          <w:szCs w:val="22"/>
        </w:rPr>
        <w:t>「</w:t>
      </w:r>
      <w:r w:rsidRPr="00A311A1">
        <w:rPr>
          <w:b/>
          <w:bCs/>
          <w:iCs/>
          <w:color w:val="000000"/>
          <w:sz w:val="22"/>
          <w:szCs w:val="22"/>
        </w:rPr>
        <w:t>PT</w:t>
      </w:r>
      <w:r w:rsidR="000960EA" w:rsidRPr="00A311A1">
        <w:rPr>
          <w:b/>
          <w:bCs/>
          <w:iCs/>
          <w:color w:val="000000"/>
          <w:sz w:val="22"/>
          <w:szCs w:val="22"/>
          <w:lang w:eastAsia="ja-JP"/>
        </w:rPr>
        <w:t>;</w:t>
      </w:r>
      <w:r w:rsidR="009D3F55" w:rsidRPr="00A311A1">
        <w:rPr>
          <w:color w:val="000000"/>
          <w:sz w:val="22"/>
          <w:szCs w:val="22"/>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rPr>
        <w:t>骨癌</w:t>
      </w:r>
      <w:r w:rsidR="009D3F55" w:rsidRPr="00A311A1">
        <w:rPr>
          <w:color w:val="000000"/>
          <w:sz w:val="22"/>
          <w:szCs w:val="22"/>
        </w:rPr>
        <w:t xml:space="preserve"> (</w:t>
      </w:r>
      <w:r w:rsidR="009D3F55" w:rsidRPr="00A311A1">
        <w:rPr>
          <w:i/>
          <w:iCs/>
          <w:sz w:val="22"/>
          <w:szCs w:val="22"/>
        </w:rPr>
        <w:t>Bone cancer metastatic</w:t>
      </w:r>
      <w:r w:rsidR="009D3F55" w:rsidRPr="00A311A1">
        <w:rPr>
          <w:color w:val="000000"/>
          <w:sz w:val="22"/>
          <w:szCs w:val="22"/>
        </w:rPr>
        <w:t>)</w:t>
      </w:r>
      <w:r w:rsidR="00D44640" w:rsidRPr="00A311A1">
        <w:rPr>
          <w:rFonts w:hint="eastAsia"/>
          <w:color w:val="000000"/>
          <w:sz w:val="22"/>
          <w:szCs w:val="22"/>
        </w:rPr>
        <w:t>」</w:t>
      </w:r>
      <w:r w:rsidR="004A465D" w:rsidRPr="00A311A1">
        <w:rPr>
          <w:rFonts w:hint="eastAsia"/>
          <w:color w:val="000000"/>
          <w:sz w:val="22"/>
          <w:szCs w:val="22"/>
        </w:rPr>
        <w:t>《</w:t>
      </w:r>
      <w:r w:rsidRPr="00A311A1">
        <w:rPr>
          <w:rFonts w:hint="eastAsia"/>
          <w:color w:val="000000"/>
          <w:sz w:val="22"/>
          <w:szCs w:val="22"/>
        </w:rPr>
        <w:t>骨原発の癌で他の部位に転移を認めるもの</w:t>
      </w:r>
      <w:r w:rsidR="004A465D" w:rsidRPr="00A311A1">
        <w:rPr>
          <w:rFonts w:hint="eastAsia"/>
          <w:color w:val="000000"/>
          <w:sz w:val="22"/>
          <w:szCs w:val="22"/>
        </w:rPr>
        <w:t>》</w:t>
      </w:r>
      <w:r w:rsidRPr="00A311A1">
        <w:rPr>
          <w:rFonts w:hint="eastAsia"/>
          <w:bCs/>
          <w:iCs/>
          <w:color w:val="000000"/>
          <w:sz w:val="22"/>
          <w:szCs w:val="22"/>
        </w:rPr>
        <w:t>）</w:t>
      </w:r>
      <w:r w:rsidRPr="00A311A1">
        <w:rPr>
          <w:rFonts w:hint="eastAsia"/>
          <w:b/>
          <w:color w:val="000000"/>
          <w:sz w:val="22"/>
          <w:szCs w:val="22"/>
        </w:rPr>
        <w:t>、</w:t>
      </w:r>
      <w:r w:rsidRPr="00A311A1">
        <w:rPr>
          <w:rFonts w:hint="eastAsia"/>
          <w:color w:val="000000"/>
          <w:sz w:val="22"/>
          <w:szCs w:val="22"/>
        </w:rPr>
        <w:t>二次的に転移した部位の新生物には</w:t>
      </w:r>
      <w:r w:rsidR="005D5326" w:rsidRPr="00A311A1">
        <w:rPr>
          <w:rFonts w:hint="eastAsia"/>
          <w:sz w:val="22"/>
          <w:szCs w:val="22"/>
        </w:rPr>
        <w:t>修飾語</w:t>
      </w:r>
      <w:r w:rsidR="00D03224" w:rsidRPr="00A311A1">
        <w:rPr>
          <w:rFonts w:hint="eastAsia"/>
          <w:sz w:val="22"/>
          <w:szCs w:val="22"/>
        </w:rPr>
        <w:t>「</w:t>
      </w:r>
      <w:r w:rsidRPr="00A311A1">
        <w:rPr>
          <w:rFonts w:hint="eastAsia"/>
          <w:sz w:val="22"/>
          <w:szCs w:val="22"/>
        </w:rPr>
        <w:t>転移</w:t>
      </w:r>
      <w:r w:rsidR="00D44640" w:rsidRPr="00A311A1">
        <w:rPr>
          <w:rFonts w:hint="eastAsia"/>
          <w:sz w:val="22"/>
          <w:szCs w:val="22"/>
        </w:rPr>
        <w:t>」</w:t>
      </w:r>
      <w:r w:rsidRPr="00A311A1">
        <w:rPr>
          <w:rFonts w:hint="eastAsia"/>
          <w:sz w:val="22"/>
          <w:szCs w:val="22"/>
        </w:rPr>
        <w:t>（</w:t>
      </w:r>
      <w:r w:rsidRPr="00A311A1">
        <w:rPr>
          <w:sz w:val="22"/>
          <w:szCs w:val="22"/>
        </w:rPr>
        <w:t>Metastases to</w:t>
      </w:r>
      <w:r w:rsidRPr="00A311A1">
        <w:rPr>
          <w:rFonts w:hint="eastAsia"/>
          <w:sz w:val="22"/>
          <w:szCs w:val="22"/>
        </w:rPr>
        <w:t>）を用いる（</w:t>
      </w:r>
      <w:r w:rsidR="004A465D" w:rsidRPr="00A311A1">
        <w:rPr>
          <w:rFonts w:hint="eastAsia"/>
          <w:sz w:val="22"/>
          <w:szCs w:val="22"/>
        </w:rPr>
        <w:t>例：</w:t>
      </w:r>
      <w:r w:rsidR="00D03224" w:rsidRPr="00A311A1">
        <w:rPr>
          <w:rFonts w:hint="eastAsia"/>
          <w:sz w:val="22"/>
          <w:szCs w:val="22"/>
        </w:rPr>
        <w:t>「</w:t>
      </w:r>
      <w:r w:rsidRPr="00A311A1">
        <w:rPr>
          <w:b/>
          <w:bCs/>
          <w:iCs/>
          <w:sz w:val="22"/>
          <w:szCs w:val="22"/>
        </w:rPr>
        <w:t>PT</w:t>
      </w:r>
      <w:r w:rsidR="000960EA" w:rsidRPr="00A311A1">
        <w:rPr>
          <w:b/>
          <w:bCs/>
          <w:iCs/>
          <w:sz w:val="22"/>
          <w:szCs w:val="22"/>
          <w:lang w:eastAsia="ja-JP"/>
        </w:rPr>
        <w:t xml:space="preserve">; </w:t>
      </w:r>
      <w:r w:rsidRPr="00A311A1">
        <w:rPr>
          <w:rFonts w:hint="eastAsia"/>
          <w:b/>
          <w:i/>
          <w:sz w:val="22"/>
          <w:szCs w:val="22"/>
        </w:rPr>
        <w:t>胆嚢転移</w:t>
      </w:r>
      <w:r w:rsidR="009D3F55" w:rsidRPr="00A311A1">
        <w:rPr>
          <w:i/>
          <w:sz w:val="22"/>
          <w:szCs w:val="22"/>
        </w:rPr>
        <w:t xml:space="preserve"> </w:t>
      </w:r>
      <w:r w:rsidR="009D3F55" w:rsidRPr="00A311A1">
        <w:rPr>
          <w:sz w:val="22"/>
          <w:szCs w:val="22"/>
        </w:rPr>
        <w:t>(</w:t>
      </w:r>
      <w:r w:rsidR="009D3F55" w:rsidRPr="00A311A1">
        <w:rPr>
          <w:i/>
          <w:iCs/>
          <w:sz w:val="22"/>
          <w:szCs w:val="22"/>
        </w:rPr>
        <w:t>Metastases to gallbladder</w:t>
      </w:r>
      <w:r w:rsidR="009D3F55" w:rsidRPr="00A311A1">
        <w:rPr>
          <w:sz w:val="22"/>
          <w:szCs w:val="22"/>
        </w:rPr>
        <w:t>)</w:t>
      </w:r>
      <w:r w:rsidR="00D44640" w:rsidRPr="00A311A1">
        <w:rPr>
          <w:rFonts w:hint="eastAsia"/>
          <w:sz w:val="22"/>
          <w:szCs w:val="22"/>
        </w:rPr>
        <w:t>」</w:t>
      </w:r>
      <w:r w:rsidR="004A465D" w:rsidRPr="00A311A1">
        <w:rPr>
          <w:rFonts w:hint="eastAsia"/>
          <w:sz w:val="22"/>
          <w:szCs w:val="22"/>
        </w:rPr>
        <w:t>《</w:t>
      </w:r>
      <w:r w:rsidRPr="00A311A1">
        <w:rPr>
          <w:rFonts w:hint="eastAsia"/>
          <w:sz w:val="22"/>
          <w:szCs w:val="22"/>
        </w:rPr>
        <w:t>他の部位からの転移巣が胆嚢に認められるもの</w:t>
      </w:r>
      <w:r w:rsidR="004A465D" w:rsidRPr="00A311A1">
        <w:rPr>
          <w:rFonts w:hint="eastAsia"/>
          <w:sz w:val="22"/>
          <w:szCs w:val="22"/>
        </w:rPr>
        <w:t>》</w:t>
      </w:r>
      <w:r w:rsidRPr="00A311A1">
        <w:rPr>
          <w:rFonts w:hint="eastAsia"/>
          <w:bCs/>
          <w:iCs/>
          <w:sz w:val="22"/>
          <w:szCs w:val="22"/>
        </w:rPr>
        <w:t>）</w:t>
      </w:r>
      <w:r w:rsidR="00A57693" w:rsidRPr="00A311A1">
        <w:rPr>
          <w:rFonts w:hint="eastAsia"/>
          <w:sz w:val="22"/>
          <w:szCs w:val="22"/>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11C703BA" w14:textId="77777777" w:rsidR="00705D39" w:rsidRPr="00A311A1" w:rsidRDefault="0064051F" w:rsidP="00E41AA8">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0960EA" w:rsidRPr="00A311A1">
        <w:rPr>
          <w:b/>
          <w:bCs/>
          <w:iCs/>
          <w:sz w:val="22"/>
          <w:szCs w:val="22"/>
          <w:lang w:eastAsia="ja-JP"/>
        </w:rPr>
        <w:t>;</w:t>
      </w:r>
      <w:r w:rsidR="007A02B2" w:rsidRPr="00A311A1">
        <w:rPr>
          <w:b/>
          <w:bCs/>
          <w:i/>
          <w:iCs/>
          <w:sz w:val="22"/>
          <w:szCs w:val="22"/>
          <w:lang w:eastAsia="ja-JP"/>
        </w:rPr>
        <w:t xml:space="preserve"> </w:t>
      </w:r>
      <w:r w:rsidRPr="00A311A1">
        <w:rPr>
          <w:rFonts w:hint="eastAsia"/>
          <w:b/>
          <w:bCs/>
          <w:i/>
          <w:iCs/>
          <w:sz w:val="22"/>
          <w:szCs w:val="22"/>
          <w:lang w:eastAsia="ja-JP"/>
        </w:rPr>
        <w:t>腫瘍の潰瘍形成</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7A02B2" w:rsidRPr="00A311A1">
        <w:rPr>
          <w:b/>
          <w:sz w:val="22"/>
          <w:szCs w:val="22"/>
          <w:lang w:eastAsia="ja-JP"/>
        </w:rPr>
        <w:t xml:space="preserve"> </w:t>
      </w:r>
      <w:r w:rsidRPr="00A311A1">
        <w:rPr>
          <w:rFonts w:hint="eastAsia"/>
          <w:b/>
          <w:i/>
          <w:sz w:val="22"/>
          <w:szCs w:val="22"/>
          <w:lang w:eastAsia="ja-JP"/>
        </w:rPr>
        <w:t>腫瘍性合併症および緊急状態</w:t>
      </w:r>
      <w:r w:rsidR="00D44640" w:rsidRPr="00A311A1">
        <w:rPr>
          <w:rFonts w:hint="eastAsia"/>
          <w:sz w:val="22"/>
          <w:szCs w:val="22"/>
          <w:lang w:eastAsia="ja-JP"/>
        </w:rPr>
        <w:t>」</w:t>
      </w:r>
      <w:r w:rsidRPr="00A311A1">
        <w:rPr>
          <w:rFonts w:hint="eastAsia"/>
          <w:sz w:val="22"/>
          <w:szCs w:val="22"/>
          <w:lang w:eastAsia="ja-JP"/>
        </w:rPr>
        <w:t>の下に配置されている。</w:t>
      </w:r>
    </w:p>
    <w:p w14:paraId="1AE6A421" w14:textId="77777777" w:rsidR="00705D39" w:rsidRPr="008F096E" w:rsidRDefault="0064051F" w:rsidP="00E41AA8">
      <w:pPr>
        <w:pStyle w:val="1231"/>
        <w:spacing w:beforeLines="50" w:before="12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1F6338" w:rsidRPr="008F096E">
        <w:rPr>
          <w:rFonts w:asciiTheme="minorHAnsi" w:eastAsiaTheme="minorEastAsia" w:hAnsiTheme="minorHAnsi"/>
          <w:b/>
          <w:bCs/>
          <w:i/>
          <w:iCs/>
          <w:color w:val="000000"/>
          <w:sz w:val="22"/>
          <w:szCs w:val="22"/>
          <w:lang w:eastAsia="ja-JP"/>
        </w:rPr>
        <w:t>悪性黒色腫</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A46882" w:rsidRPr="008F096E">
        <w:rPr>
          <w:rFonts w:asciiTheme="minorHAnsi" w:eastAsiaTheme="minorEastAsia" w:hAnsiTheme="minorHAnsi"/>
          <w:b/>
          <w:i/>
          <w:sz w:val="22"/>
          <w:szCs w:val="22"/>
          <w:lang w:eastAsia="ja-JP"/>
        </w:rPr>
        <w:t>皮膚黒色腫（眼球を除く）</w:t>
      </w:r>
      <w:r w:rsidR="00A46882" w:rsidRPr="008F096E">
        <w:rPr>
          <w:rFonts w:asciiTheme="minorHAnsi" w:eastAsiaTheme="minorEastAsia" w:hAnsiTheme="minorHAnsi"/>
          <w:sz w:val="22"/>
          <w:szCs w:val="22"/>
          <w:lang w:eastAsia="ja-JP"/>
        </w:rPr>
        <w:t>」にリンクしている。</w:t>
      </w:r>
    </w:p>
    <w:p w14:paraId="1D334A40" w14:textId="77777777" w:rsidR="00705D39" w:rsidRPr="008F096E" w:rsidRDefault="0064051F" w:rsidP="00E41AA8">
      <w:pPr>
        <w:spacing w:beforeLines="50" w:before="12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14:paraId="53B43EEF"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44DF2DD1" w14:textId="77777777"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363921" w:rsidRPr="00A311A1">
        <w:rPr>
          <w:rFonts w:hint="eastAsia"/>
          <w:b/>
          <w:i/>
          <w:sz w:val="22"/>
          <w:szCs w:val="22"/>
          <w:lang w:eastAsia="ja-JP"/>
        </w:rPr>
        <w:t>新生物</w:t>
      </w:r>
      <w:r w:rsidR="0064051F" w:rsidRPr="00A311A1">
        <w:rPr>
          <w:rFonts w:hint="eastAsia"/>
          <w:b/>
          <w:i/>
          <w:sz w:val="22"/>
          <w:szCs w:val="22"/>
          <w:lang w:eastAsia="ja-JP"/>
        </w:rPr>
        <w:t>関連疾患</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7A02B2" w:rsidRPr="00A311A1">
        <w:rPr>
          <w:b/>
          <w:sz w:val="22"/>
          <w:szCs w:val="22"/>
          <w:lang w:eastAsia="ja-JP"/>
        </w:rPr>
        <w:t xml:space="preserve"> </w:t>
      </w:r>
      <w:r w:rsidR="0064051F" w:rsidRPr="00A311A1">
        <w:rPr>
          <w:rFonts w:hint="eastAsia"/>
          <w:b/>
          <w:i/>
          <w:sz w:val="22"/>
          <w:szCs w:val="22"/>
          <w:lang w:eastAsia="ja-JP"/>
        </w:rPr>
        <w:t>腫瘍性合併症および緊急状態</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lastRenderedPageBreak/>
        <w:t>「</w:t>
      </w:r>
      <w:r w:rsidR="005D0799" w:rsidRPr="00A311A1">
        <w:rPr>
          <w:b/>
          <w:sz w:val="22"/>
          <w:szCs w:val="22"/>
          <w:lang w:eastAsia="ja-JP"/>
        </w:rPr>
        <w:t>HLT;</w:t>
      </w:r>
      <w:r w:rsidR="005D0799" w:rsidRPr="00A311A1">
        <w:rPr>
          <w:b/>
          <w:i/>
          <w:sz w:val="22"/>
          <w:szCs w:val="22"/>
          <w:lang w:eastAsia="ja-JP"/>
        </w:rPr>
        <w:t xml:space="preserve"> </w:t>
      </w:r>
      <w:r w:rsidR="005D0799" w:rsidRPr="00A311A1">
        <w:rPr>
          <w:rFonts w:hint="eastAsia"/>
          <w:b/>
          <w:i/>
          <w:sz w:val="22"/>
          <w:szCs w:val="22"/>
          <w:lang w:eastAsia="ja-JP"/>
        </w:rPr>
        <w:t>腫瘍随伴症候群ＮＥＣ</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40ED8058" w14:textId="77777777"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64051F" w:rsidRPr="00A311A1">
        <w:rPr>
          <w:rFonts w:hint="eastAsia"/>
          <w:b/>
          <w:i/>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72618C81" w14:textId="77777777" w:rsidR="00705D39" w:rsidRPr="00A311A1" w:rsidRDefault="00D03224" w:rsidP="00E41AA8">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0656F1" w:rsidRPr="00A311A1">
        <w:rPr>
          <w:b/>
          <w:bCs/>
          <w:iCs/>
          <w:sz w:val="22"/>
          <w:szCs w:val="22"/>
          <w:lang w:eastAsia="ja-JP"/>
        </w:rPr>
        <w:t>;</w:t>
      </w:r>
      <w:r w:rsidR="007A02B2" w:rsidRPr="00A311A1">
        <w:rPr>
          <w:b/>
          <w:bCs/>
          <w:iCs/>
          <w:sz w:val="22"/>
          <w:szCs w:val="22"/>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9E5A29" w:rsidRPr="00A311A1">
        <w:rPr>
          <w:i/>
          <w:iCs/>
          <w:sz w:val="22"/>
          <w:szCs w:val="22"/>
        </w:rPr>
        <w:t>Ovarian cancer metastatic</w:t>
      </w:r>
      <w:r w:rsidR="007A02B2" w:rsidRPr="00A311A1">
        <w:rPr>
          <w:bCs/>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にリンクしているのは必ずしも適切ではないからである。</w:t>
      </w:r>
    </w:p>
    <w:p w14:paraId="23581738" w14:textId="77777777" w:rsidR="00705D39" w:rsidRPr="00A311A1" w:rsidRDefault="0064051F" w:rsidP="00E41AA8">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0656F1" w:rsidRPr="00A311A1">
        <w:rPr>
          <w:b/>
          <w:bCs/>
          <w:iCs/>
          <w:sz w:val="22"/>
          <w:szCs w:val="22"/>
          <w:lang w:eastAsia="ja-JP"/>
        </w:rPr>
        <w:t>;</w:t>
      </w:r>
      <w:r w:rsidR="007A02B2" w:rsidRPr="00A311A1">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A311A1">
        <w:rPr>
          <w:bCs/>
          <w:iCs/>
          <w:sz w:val="22"/>
          <w:szCs w:val="22"/>
          <w:lang w:eastAsia="ja-JP"/>
        </w:rPr>
        <w:t>(</w:t>
      </w:r>
      <w:r w:rsidR="00D81E6A" w:rsidRPr="00A311A1">
        <w:rPr>
          <w:bCs/>
          <w:i/>
          <w:iCs/>
          <w:sz w:val="22"/>
          <w:szCs w:val="22"/>
          <w:lang w:eastAsia="ja-JP"/>
        </w:rPr>
        <w:t>Astrocytoma, low grade</w:t>
      </w:r>
      <w:r w:rsidRPr="00A311A1">
        <w:rPr>
          <w:bCs/>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057F779E" w14:textId="77777777" w:rsidR="00705D39" w:rsidRPr="00A311A1" w:rsidRDefault="0064051F" w:rsidP="00E41AA8">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 xml:space="preserve">PT; </w:t>
      </w:r>
      <w:r w:rsidRPr="00A311A1">
        <w:rPr>
          <w:rFonts w:hint="eastAsia"/>
          <w:b/>
          <w:i/>
          <w:sz w:val="22"/>
          <w:szCs w:val="22"/>
          <w:lang w:eastAsia="ja-JP"/>
        </w:rPr>
        <w:t>胃ポリープ</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7A02B2" w:rsidRPr="00A311A1">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061CABB0" w14:textId="77777777" w:rsidR="0064051F" w:rsidRPr="00A311A1" w:rsidRDefault="0064051F" w:rsidP="007A64A5">
      <w:pPr>
        <w:spacing w:line="360" w:lineRule="auto"/>
        <w:ind w:left="277" w:hangingChars="126" w:hanging="277"/>
        <w:rPr>
          <w:sz w:val="22"/>
          <w:szCs w:val="22"/>
          <w:lang w:eastAsia="ja-JP"/>
        </w:rPr>
      </w:pPr>
    </w:p>
    <w:p w14:paraId="14F336C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28" w:name="_Toc420230511"/>
      <w:bookmarkStart w:id="329" w:name="_Toc420232004"/>
      <w:bookmarkStart w:id="330" w:name="_Toc420292707"/>
      <w:bookmarkStart w:id="331" w:name="_Toc420293052"/>
      <w:bookmarkStart w:id="332" w:name="_Toc427562946"/>
      <w:bookmarkStart w:id="333" w:name="_Toc429210187"/>
      <w:bookmarkStart w:id="334" w:name="_Toc443386844"/>
      <w:bookmarkStart w:id="335" w:name="_Toc459295130"/>
      <w:r w:rsidRPr="007A64A5">
        <w:rPr>
          <w:rFonts w:ascii="ＭＳ Ｐゴシック" w:eastAsia="ＭＳ Ｐゴシック" w:hAnsi="ＭＳ Ｐゴシック" w:hint="eastAsia"/>
          <w:i w:val="0"/>
          <w:sz w:val="24"/>
          <w:szCs w:val="24"/>
        </w:rPr>
        <w:lastRenderedPageBreak/>
        <w:t>6.17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AB4882"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神経系障害</w:t>
      </w:r>
      <w:bookmarkEnd w:id="328"/>
      <w:bookmarkEnd w:id="329"/>
      <w:bookmarkEnd w:id="330"/>
      <w:bookmarkEnd w:id="331"/>
      <w:bookmarkEnd w:id="332"/>
      <w:bookmarkEnd w:id="333"/>
      <w:r w:rsidR="00D44640">
        <w:rPr>
          <w:rFonts w:ascii="ＭＳ Ｐゴシック" w:eastAsia="ＭＳ Ｐゴシック" w:hAnsi="ＭＳ Ｐゴシック" w:hint="eastAsia"/>
          <w:i w:val="0"/>
          <w:sz w:val="24"/>
          <w:szCs w:val="24"/>
        </w:rPr>
        <w:t>」</w:t>
      </w:r>
      <w:bookmarkEnd w:id="334"/>
      <w:bookmarkEnd w:id="335"/>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6.17.1</w:t>
      </w:r>
      <w:r w:rsidRPr="0000152A">
        <w:rPr>
          <w:rFonts w:ascii="ＭＳ Ｐゴシック" w:eastAsia="ＭＳ Ｐゴシック" w:hAnsi="ＭＳ Ｐゴシック" w:hint="eastAsia"/>
          <w:b/>
          <w:sz w:val="22"/>
          <w:szCs w:val="22"/>
        </w:rPr>
        <w:tab/>
        <w:t>分類基準</w:t>
      </w:r>
    </w:p>
    <w:p w14:paraId="000961C3" w14:textId="77777777" w:rsidR="00705D39" w:rsidRDefault="0064051F" w:rsidP="00E41AA8">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脊髄および神経根障害</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脳神経障害（新生物を除く）</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先天性および周産期性神経学的異常</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中枢神経系感染および炎症</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007F20C7" w:rsidRPr="007F20C7">
        <w:rPr>
          <w:rFonts w:hint="eastAsia"/>
          <w:b/>
          <w:i/>
          <w:sz w:val="22"/>
          <w:szCs w:val="22"/>
          <w:lang w:eastAsia="ja-JP"/>
        </w:rPr>
        <w:t>脱髄疾患</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末梢</w:t>
      </w:r>
      <w:r w:rsidR="005537A0" w:rsidRPr="009A466D">
        <w:rPr>
          <w:rFonts w:hint="eastAsia"/>
          <w:b/>
          <w:i/>
          <w:sz w:val="22"/>
          <w:szCs w:val="22"/>
          <w:lang w:eastAsia="ja-JP"/>
        </w:rPr>
        <w:t>性ニューロパチー</w:t>
      </w:r>
      <w:r w:rsidR="00D44640">
        <w:rPr>
          <w:rFonts w:hint="eastAsia"/>
          <w:sz w:val="22"/>
          <w:szCs w:val="22"/>
          <w:lang w:eastAsia="ja-JP"/>
        </w:rPr>
        <w:t>」</w:t>
      </w:r>
      <w:r w:rsidRPr="009A466D">
        <w:rPr>
          <w:rFonts w:hint="eastAsia"/>
          <w:sz w:val="22"/>
          <w:szCs w:val="22"/>
          <w:lang w:eastAsia="ja-JP"/>
        </w:rPr>
        <w:t>である。</w:t>
      </w:r>
    </w:p>
    <w:p w14:paraId="02F8336F" w14:textId="77777777" w:rsidR="00705D39" w:rsidRDefault="0064051F" w:rsidP="00E41AA8">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神経学的障害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AB4882" w:rsidRPr="009A466D">
        <w:rPr>
          <w:rFonts w:hint="eastAsia"/>
          <w:b/>
          <w:sz w:val="22"/>
          <w:szCs w:val="22"/>
          <w:lang w:eastAsia="ja-JP"/>
        </w:rPr>
        <w:t xml:space="preserve"> </w:t>
      </w:r>
      <w:r w:rsidRPr="009A466D">
        <w:rPr>
          <w:rFonts w:hint="eastAsia"/>
          <w:b/>
          <w:i/>
          <w:sz w:val="22"/>
          <w:szCs w:val="22"/>
          <w:lang w:eastAsia="ja-JP"/>
        </w:rPr>
        <w:t>反射異常</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70BEAF5D"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視神経障害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眼部神経学的障害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脳神経障害（新生物を除く）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瞳孔徴候</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5E5A7DFC" w14:textId="77777777" w:rsidR="00705D39" w:rsidRDefault="00962470"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50A01645"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遺伝性筋障害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先天性および周産期性神経学的異常</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28833A39" w14:textId="77777777" w:rsidR="00705D39" w:rsidRDefault="00D03224" w:rsidP="00E41AA8">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昏睡状態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4D5D58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36" w:name="_Toc420230512"/>
      <w:bookmarkStart w:id="337" w:name="_Toc420232005"/>
      <w:bookmarkStart w:id="338" w:name="_Toc420292708"/>
      <w:bookmarkStart w:id="339" w:name="_Toc420293053"/>
      <w:bookmarkStart w:id="340" w:name="_Toc427562947"/>
      <w:bookmarkStart w:id="341" w:name="_Toc429210188"/>
      <w:bookmarkStart w:id="342" w:name="_Toc443386845"/>
      <w:bookmarkStart w:id="343" w:name="_Toc459295131"/>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55F60"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336"/>
      <w:bookmarkEnd w:id="337"/>
      <w:bookmarkEnd w:id="338"/>
      <w:bookmarkEnd w:id="339"/>
      <w:bookmarkEnd w:id="340"/>
      <w:bookmarkEnd w:id="341"/>
      <w:r w:rsidR="00D44640">
        <w:rPr>
          <w:rFonts w:ascii="ＭＳ Ｐゴシック" w:eastAsia="ＭＳ Ｐゴシック" w:hAnsi="ＭＳ Ｐゴシック" w:hint="eastAsia"/>
          <w:i w:val="0"/>
          <w:sz w:val="24"/>
          <w:szCs w:val="24"/>
          <w:lang w:eastAsia="ja-JP"/>
        </w:rPr>
        <w:t>」</w:t>
      </w:r>
      <w:bookmarkEnd w:id="342"/>
      <w:bookmarkEnd w:id="343"/>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189DB4C0" w14:textId="77777777" w:rsidR="00705D39" w:rsidRDefault="00DA74A4" w:rsidP="00E41AA8">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分娩時母体合併症</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分娩後および産褥障害</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2945D1" w:rsidRPr="009A466D">
        <w:rPr>
          <w:rFonts w:hint="eastAsia"/>
          <w:b/>
          <w:sz w:val="22"/>
          <w:szCs w:val="22"/>
          <w:lang w:eastAsia="ja-JP"/>
        </w:rPr>
        <w:t xml:space="preserve">; </w:t>
      </w:r>
      <w:r w:rsidR="002945D1" w:rsidRPr="009A466D">
        <w:rPr>
          <w:rFonts w:hint="eastAsia"/>
          <w:b/>
          <w:i/>
          <w:sz w:val="22"/>
          <w:szCs w:val="22"/>
          <w:lang w:eastAsia="ja-JP"/>
        </w:rPr>
        <w:t>胎盤、羊膜および羊膜腔障害（出血を除く）</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胎児合併症</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妊娠時母体合併症</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双胎妊娠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高年初妊婦</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35776"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妊娠、分娩および分娩後の状態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0E84744E" w14:textId="77777777" w:rsidR="00705D39" w:rsidRPr="00E1255B" w:rsidRDefault="0064051F"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胎児合併症</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胎向および胎位の異常</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0A6E7DB3"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新生児および周産期における状態</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BD8F9B1"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335776" w:rsidRPr="00E1255B">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5DEFE7F2"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57A2174A" w14:textId="77777777" w:rsidR="00C620DA" w:rsidRPr="00E1255B" w:rsidRDefault="00D03224" w:rsidP="00E41AA8">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00644CB3" w14:textId="77777777" w:rsidR="00C620DA" w:rsidRPr="00E1255B" w:rsidRDefault="00D03224" w:rsidP="00E41AA8">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335776" w:rsidRPr="00E1255B">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22DF2833" w14:textId="77777777" w:rsidR="00C620DA" w:rsidRPr="00E1255B" w:rsidRDefault="00D03224" w:rsidP="00E41AA8">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人工流産合併症</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5512AF" w:rsidRPr="00E1255B">
        <w:rPr>
          <w:rFonts w:ascii="Century" w:eastAsia="ＭＳ 明朝" w:hAnsi="Century" w:hint="eastAsia"/>
          <w:b/>
          <w:i/>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335776" w:rsidRPr="00E1255B">
        <w:rPr>
          <w:rFonts w:ascii="Century" w:eastAsia="ＭＳ 明朝" w:hAnsi="Century" w:hint="eastAsia"/>
          <w:b/>
          <w:bCs/>
          <w:i/>
          <w:iCs/>
          <w:sz w:val="22"/>
          <w:szCs w:val="22"/>
          <w:lang w:eastAsia="ja-JP"/>
        </w:rPr>
        <w:t xml:space="preserve"> </w:t>
      </w:r>
      <w:r w:rsidR="003E48C5" w:rsidRPr="00E1255B">
        <w:rPr>
          <w:rFonts w:ascii="Century" w:eastAsia="ＭＳ 明朝" w:hAnsi="Century" w:hint="eastAsia"/>
          <w:b/>
          <w:bCs/>
          <w:i/>
          <w:iCs/>
          <w:sz w:val="22"/>
          <w:szCs w:val="22"/>
          <w:lang w:eastAsia="ja-JP"/>
        </w:rPr>
        <w:t>処置による損傷および合併症ＮＥＣ</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6615F6B5" w14:textId="77777777" w:rsidR="00C620DA" w:rsidRPr="00E1255B" w:rsidRDefault="00D03224" w:rsidP="00E41AA8">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流産関連症状および合併症</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 xml:space="preserve">SOC;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流産および死産</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73A65F3C" w14:textId="5AEAE766" w:rsidR="00E959A9" w:rsidRPr="00E1255B" w:rsidRDefault="00E959A9" w:rsidP="00E41AA8">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母体異常による胎児合併症</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新生児合併症ＮＥＣ</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 xml:space="preserve">SOC;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4B6BEE" w:rsidRPr="00E1255B">
        <w:rPr>
          <w:b/>
          <w:sz w:val="22"/>
          <w:szCs w:val="22"/>
          <w:lang w:eastAsia="ja-JP"/>
        </w:rPr>
        <w:t xml:space="preserve">; </w:t>
      </w:r>
      <w:r w:rsidR="007E04C0" w:rsidRPr="00E1255B">
        <w:rPr>
          <w:rFonts w:hint="eastAsia"/>
          <w:b/>
          <w:i/>
          <w:sz w:val="22"/>
          <w:szCs w:val="22"/>
          <w:lang w:eastAsia="ja-JP"/>
        </w:rPr>
        <w:t>曝露、化学的損傷および中毒</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50A066B3" w14:textId="77777777" w:rsidR="00705D39" w:rsidRPr="00E1255B" w:rsidRDefault="00D03224" w:rsidP="00E41AA8">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335776" w:rsidRPr="00E1255B">
        <w:rPr>
          <w:b/>
          <w:i/>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335776" w:rsidRPr="00E1255B">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3490BC11" w14:textId="77777777" w:rsidR="00705D39" w:rsidRPr="00E1255B" w:rsidRDefault="0064051F" w:rsidP="00E41AA8">
      <w:pPr>
        <w:spacing w:beforeLines="50" w:before="120"/>
        <w:ind w:left="2"/>
        <w:rPr>
          <w:sz w:val="22"/>
          <w:szCs w:val="22"/>
          <w:highlight w:val="yellow"/>
          <w:lang w:eastAsia="ja-JP"/>
        </w:rPr>
      </w:pPr>
      <w:r w:rsidRPr="00E1255B">
        <w:rPr>
          <w:rFonts w:hint="eastAsia"/>
          <w:sz w:val="22"/>
          <w:szCs w:val="22"/>
          <w:lang w:eastAsia="ja-JP"/>
        </w:rPr>
        <w:lastRenderedPageBreak/>
        <w:t>多くのの死亡に関する用語は</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2F8BA641" w14:textId="77777777" w:rsidR="00705D39" w:rsidRPr="00E1255B" w:rsidRDefault="005D5326" w:rsidP="00E41AA8">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E1255B">
        <w:rPr>
          <w:sz w:val="22"/>
          <w:szCs w:val="22"/>
          <w:lang w:eastAsia="ja-JP"/>
        </w:rPr>
        <w:t>PT;</w:t>
      </w:r>
      <w:r w:rsidR="003116AF" w:rsidRPr="00E1255B">
        <w:rPr>
          <w:sz w:val="22"/>
          <w:szCs w:val="22"/>
          <w:lang w:eastAsia="ja-JP"/>
        </w:rPr>
        <w:t xml:space="preserve"> </w:t>
      </w:r>
      <w:r w:rsidR="0064051F" w:rsidRPr="00E1255B">
        <w:rPr>
          <w:rFonts w:hint="eastAsia"/>
          <w:i/>
          <w:sz w:val="22"/>
          <w:szCs w:val="22"/>
          <w:lang w:eastAsia="ja-JP"/>
        </w:rPr>
        <w:t>新生児死亡</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7614F0" w:rsidRPr="00E1255B">
        <w:rPr>
          <w:rFonts w:hint="eastAsia"/>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8D6788" w:rsidRPr="00E1255B">
        <w:rPr>
          <w:rFonts w:hint="eastAsia"/>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をセカンダリーＳＯＣとしている。</w:t>
      </w:r>
    </w:p>
    <w:p w14:paraId="1B75C96F" w14:textId="77777777"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44" w:name="_Toc420230513"/>
      <w:bookmarkStart w:id="345" w:name="_Toc420232006"/>
      <w:bookmarkStart w:id="346" w:name="_Toc420292709"/>
      <w:bookmarkStart w:id="347" w:name="_Toc420293054"/>
      <w:bookmarkStart w:id="348" w:name="_Toc427562948"/>
      <w:bookmarkStart w:id="349" w:name="_Toc429210189"/>
    </w:p>
    <w:p w14:paraId="10BD552F" w14:textId="77777777"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350" w:name="_Toc443386846"/>
      <w:bookmarkStart w:id="351" w:name="_Toc459295132"/>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7A64A5">
        <w:rPr>
          <w:rFonts w:ascii="ＭＳ Ｐゴシック" w:eastAsia="ＭＳ Ｐゴシック" w:hAnsi="ＭＳ Ｐゴシック" w:hint="eastAsia"/>
          <w:i w:val="0"/>
          <w:sz w:val="24"/>
          <w:szCs w:val="24"/>
          <w:lang w:eastAsia="ja-JP"/>
        </w:rPr>
        <w:t xml:space="preserve">SOC； </w:t>
      </w:r>
      <w:r>
        <w:rPr>
          <w:rFonts w:ascii="ＭＳ Ｐゴシック" w:eastAsia="ＭＳ Ｐゴシック" w:hAnsi="ＭＳ Ｐゴシック" w:hint="eastAsia"/>
          <w:i w:val="0"/>
          <w:sz w:val="24"/>
          <w:szCs w:val="24"/>
          <w:lang w:eastAsia="ja-JP"/>
        </w:rPr>
        <w:t>製品の問題」</w:t>
      </w:r>
      <w:bookmarkEnd w:id="350"/>
      <w:bookmarkEnd w:id="351"/>
    </w:p>
    <w:p w14:paraId="4A79A5D8" w14:textId="77777777" w:rsidR="001C61B2" w:rsidRDefault="001C61B2"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6.19.1</w:t>
      </w:r>
      <w:r w:rsidRPr="0000152A">
        <w:rPr>
          <w:rFonts w:ascii="ＭＳ Ｐゴシック" w:eastAsia="ＭＳ Ｐゴシック" w:hAnsi="ＭＳ Ｐゴシック" w:hint="eastAsia"/>
          <w:b/>
          <w:sz w:val="22"/>
          <w:szCs w:val="22"/>
        </w:rPr>
        <w:tab/>
        <w:t>分類基準</w:t>
      </w:r>
    </w:p>
    <w:p w14:paraId="37DC2B08" w14:textId="77777777" w:rsidR="00AC5BD9" w:rsidRPr="004400A8" w:rsidRDefault="000674FF"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MB</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DD1CB0" w:rsidRPr="005B1AA0">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14:paraId="146BAA66" w14:textId="77777777" w:rsidR="00DD1CB0" w:rsidRPr="004400A8" w:rsidRDefault="00F31F99" w:rsidP="00E41AA8">
      <w:pPr>
        <w:spacing w:beforeLines="50" w:before="12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4400A8">
        <w:rPr>
          <w:rFonts w:asciiTheme="minorHAnsi" w:eastAsiaTheme="minorEastAsia" w:hAnsiTheme="minorHAnsi" w:hint="eastAsia"/>
          <w:sz w:val="22"/>
          <w:szCs w:val="22"/>
          <w:lang w:eastAsia="ja-JP"/>
        </w:rPr>
        <w:t xml:space="preserve"> </w:t>
      </w:r>
      <w:r w:rsidR="009A49AF" w:rsidRPr="004400A8">
        <w:rPr>
          <w:rFonts w:asciiTheme="minorHAnsi" w:eastAsiaTheme="minorEastAsia" w:hAnsiTheme="minorHAnsi"/>
          <w:sz w:val="22"/>
          <w:szCs w:val="22"/>
          <w:lang w:eastAsia="ja-JP"/>
        </w:rPr>
        <w:t>(single terminology)</w:t>
      </w:r>
      <w:r w:rsidR="004400A8">
        <w:rPr>
          <w:rFonts w:asciiTheme="minorHAnsi" w:eastAsiaTheme="minorEastAsia" w:hAnsiTheme="minorHAnsi"/>
          <w:sz w:val="22"/>
          <w:szCs w:val="22"/>
          <w:lang w:eastAsia="ja-JP"/>
        </w:rPr>
        <w:t xml:space="preserve"> </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14:paraId="0174D264" w14:textId="77777777" w:rsidR="007B103F" w:rsidRDefault="007B103F" w:rsidP="00E41AA8">
      <w:pPr>
        <w:spacing w:beforeLines="50" w:before="120"/>
        <w:rPr>
          <w:sz w:val="22"/>
          <w:szCs w:val="22"/>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Pr>
          <w:rFonts w:hint="eastAsia"/>
          <w:b/>
          <w:iCs/>
          <w:sz w:val="22"/>
          <w:szCs w:val="22"/>
          <w:lang w:eastAsia="ja-JP"/>
        </w:rPr>
        <w:t>（</w:t>
      </w:r>
      <w:r w:rsidR="006B12F4" w:rsidRPr="00EF1313">
        <w:rPr>
          <w:rFonts w:hint="eastAsia"/>
          <w:sz w:val="22"/>
          <w:szCs w:val="22"/>
          <w:lang w:eastAsia="ja-JP"/>
        </w:rPr>
        <w:t>「</w:t>
      </w:r>
      <w:r w:rsidR="006B12F4" w:rsidRPr="00EF1313">
        <w:rPr>
          <w:b/>
          <w:sz w:val="22"/>
          <w:szCs w:val="22"/>
          <w:lang w:eastAsia="ja-JP"/>
        </w:rPr>
        <w:t xml:space="preserve">HLGT; </w:t>
      </w:r>
      <w:r w:rsidR="006B12F4" w:rsidRPr="00EF1313">
        <w:rPr>
          <w:rFonts w:hint="eastAsia"/>
          <w:b/>
          <w:i/>
          <w:sz w:val="22"/>
          <w:szCs w:val="22"/>
          <w:lang w:eastAsia="ja-JP"/>
        </w:rPr>
        <w:t>医療機器に関する問題</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Pr="000626FA">
        <w:rPr>
          <w:rFonts w:hAnsi="Comic Sans MS" w:hint="eastAsia"/>
          <w:sz w:val="21"/>
          <w:lang w:eastAsia="ja-JP"/>
        </w:rPr>
        <w:t xml:space="preserve"> </w:t>
      </w:r>
      <w:r w:rsidRPr="00E94B4F">
        <w:rPr>
          <w:rFonts w:hAnsi="ＭＳ 明朝" w:hint="eastAsia"/>
          <w:b/>
          <w:i/>
          <w:iCs/>
          <w:sz w:val="22"/>
          <w:szCs w:val="22"/>
          <w:lang w:eastAsia="ja-JP"/>
        </w:rPr>
        <w:t>製品品質、供給、流通、製造および品質システムの問題</w:t>
      </w:r>
      <w:r>
        <w:rPr>
          <w:rFonts w:hAnsi="ＭＳ 明朝" w:cs="Arial" w:hint="eastAsia"/>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r w:rsidR="00C23003">
        <w:rPr>
          <w:rFonts w:hint="eastAsia"/>
          <w:sz w:val="22"/>
          <w:szCs w:val="22"/>
          <w:lang w:eastAsia="ja-JP"/>
        </w:rPr>
        <w:t>全部で</w:t>
      </w:r>
      <w:r w:rsidR="00C23003">
        <w:rPr>
          <w:rFonts w:hint="eastAsia"/>
          <w:sz w:val="22"/>
          <w:szCs w:val="22"/>
          <w:lang w:eastAsia="ja-JP"/>
        </w:rPr>
        <w:t>8</w:t>
      </w:r>
      <w:r w:rsidR="00A37BE9">
        <w:rPr>
          <w:rFonts w:hint="eastAsia"/>
          <w:sz w:val="22"/>
          <w:szCs w:val="22"/>
          <w:lang w:eastAsia="ja-JP"/>
        </w:rPr>
        <w:t>件</w:t>
      </w:r>
      <w:r w:rsidR="00C23003">
        <w:rPr>
          <w:rFonts w:hint="eastAsia"/>
          <w:sz w:val="22"/>
          <w:szCs w:val="22"/>
          <w:lang w:eastAsia="ja-JP"/>
        </w:rPr>
        <w:t>の</w:t>
      </w:r>
      <w:r w:rsidR="00C23003" w:rsidRPr="00EF1313">
        <w:rPr>
          <w:b/>
          <w:iCs/>
          <w:sz w:val="22"/>
          <w:szCs w:val="22"/>
          <w:lang w:eastAsia="ja-JP"/>
        </w:rPr>
        <w:t>HLT</w:t>
      </w:r>
      <w:r w:rsidR="00C23003" w:rsidRPr="00E94B4F">
        <w:rPr>
          <w:rFonts w:hint="eastAsia"/>
          <w:iCs/>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医療機器のコンピュータに関する問題</w:t>
      </w:r>
      <w:r w:rsidR="00C23003">
        <w:rPr>
          <w:rFonts w:hAnsi="ＭＳ 明朝" w:hint="eastAsia"/>
          <w:sz w:val="22"/>
          <w:szCs w:val="22"/>
          <w:lang w:eastAsia="ja-JP"/>
        </w:rPr>
        <w:t>」</w:t>
      </w:r>
      <w:r w:rsidR="00C23003" w:rsidRPr="009A466D">
        <w:rPr>
          <w:rFonts w:hAnsi="ＭＳ 明朝" w:hint="eastAsia"/>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医療機器の電気的問題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医療機器の不適合に関する問題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医療機器の情報出力に関する問題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医療機器に関する問題ＮＥＣ</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医療機器の機能不良ＮＥＣ</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医療機器の操作上の問題ＮＥＣ</w:t>
      </w:r>
      <w:r w:rsidR="00C23003">
        <w:rPr>
          <w:rFonts w:hAnsi="ＭＳ 明朝" w:hint="eastAsia"/>
          <w:sz w:val="22"/>
          <w:szCs w:val="22"/>
          <w:lang w:eastAsia="ja-JP"/>
        </w:rPr>
        <w:t>」</w:t>
      </w:r>
      <w:r w:rsidR="00FF5250">
        <w:rPr>
          <w:rFonts w:hAnsi="ＭＳ 明朝" w:hint="eastAsia"/>
          <w:sz w:val="22"/>
          <w:szCs w:val="22"/>
          <w:lang w:eastAsia="ja-JP"/>
        </w:rPr>
        <w:t>および</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医療機器の物理的および化学的問題</w:t>
      </w:r>
      <w:r w:rsidR="00C23003" w:rsidRPr="009A466D">
        <w:rPr>
          <w:rFonts w:hAnsi="ＭＳ 明朝" w:cs="Arial" w:hint="eastAsia"/>
          <w:sz w:val="22"/>
          <w:szCs w:val="22"/>
          <w:lang w:eastAsia="ja-JP"/>
        </w:rPr>
        <w:t>）</w:t>
      </w:r>
      <w:r w:rsidR="00C23003">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 xml:space="preserve">HLGT; </w:t>
      </w:r>
      <w:r w:rsidR="00A37BE9" w:rsidRPr="00EF1313">
        <w:rPr>
          <w:rFonts w:hint="eastAsia"/>
          <w:b/>
          <w:i/>
          <w:sz w:val="22"/>
          <w:szCs w:val="22"/>
          <w:lang w:eastAsia="ja-JP"/>
        </w:rPr>
        <w:t>医療機器に関する問題</w:t>
      </w:r>
      <w:r w:rsidR="00A37BE9" w:rsidRPr="00EF1313">
        <w:rPr>
          <w:rFonts w:hint="eastAsia"/>
          <w:sz w:val="22"/>
          <w:szCs w:val="22"/>
          <w:lang w:eastAsia="ja-JP"/>
        </w:rPr>
        <w:t>」</w:t>
      </w:r>
      <w:r w:rsidR="00A37BE9">
        <w:rPr>
          <w:rFonts w:hint="eastAsia"/>
          <w:sz w:val="22"/>
          <w:szCs w:val="22"/>
          <w:lang w:eastAsia="ja-JP"/>
        </w:rPr>
        <w:t>は、</w:t>
      </w:r>
      <w:r w:rsidR="00C23003" w:rsidRPr="00EF1313">
        <w:rPr>
          <w:rFonts w:hint="eastAsia"/>
          <w:sz w:val="22"/>
          <w:szCs w:val="22"/>
          <w:lang w:eastAsia="ja-JP"/>
        </w:rPr>
        <w:t>「</w:t>
      </w:r>
      <w:r w:rsidR="00C23003" w:rsidRPr="00EF1313">
        <w:rPr>
          <w:b/>
          <w:sz w:val="22"/>
          <w:szCs w:val="22"/>
          <w:lang w:eastAsia="ja-JP"/>
        </w:rPr>
        <w:t xml:space="preserve">SOC; </w:t>
      </w:r>
      <w:r w:rsidR="00C23003" w:rsidRPr="005B1AA0">
        <w:rPr>
          <w:rFonts w:asciiTheme="minorEastAsia" w:eastAsiaTheme="minorEastAsia" w:hAnsiTheme="minorEastAsia" w:hint="eastAsia"/>
          <w:b/>
          <w:i/>
          <w:lang w:eastAsia="ja-JP"/>
        </w:rPr>
        <w:t>一般・全身障害および投与部位の状態</w:t>
      </w:r>
      <w:r w:rsidR="00C23003" w:rsidRPr="00EF1313">
        <w:rPr>
          <w:rFonts w:hint="eastAsia"/>
          <w:sz w:val="22"/>
          <w:szCs w:val="22"/>
          <w:lang w:eastAsia="ja-JP"/>
        </w:rPr>
        <w:t>」</w:t>
      </w:r>
      <w:r w:rsidR="00C23003">
        <w:rPr>
          <w:rFonts w:hint="eastAsia"/>
          <w:sz w:val="22"/>
          <w:szCs w:val="22"/>
          <w:lang w:eastAsia="ja-JP"/>
        </w:rPr>
        <w:t>から移動された。</w:t>
      </w:r>
    </w:p>
    <w:p w14:paraId="79B7F6CE" w14:textId="77777777" w:rsidR="00D04620" w:rsidRDefault="00D04620" w:rsidP="00E41AA8">
      <w:pPr>
        <w:spacing w:beforeLines="50" w:before="12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Pr="000626FA">
        <w:rPr>
          <w:rFonts w:hAnsi="Comic Sans MS" w:hint="eastAsia"/>
          <w:sz w:val="21"/>
          <w:lang w:eastAsia="ja-JP"/>
        </w:rPr>
        <w:t xml:space="preserve"> </w:t>
      </w:r>
      <w:r w:rsidRPr="00E94B4F">
        <w:rPr>
          <w:rFonts w:hAnsi="ＭＳ 明朝" w:hint="eastAsia"/>
          <w:b/>
          <w:i/>
          <w:iCs/>
          <w:sz w:val="22"/>
          <w:szCs w:val="22"/>
          <w:lang w:eastAsia="ja-JP"/>
        </w:rPr>
        <w:t>製品品質、供給、流通、製造および品質システムの問題</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 xml:space="preserve">SOC; </w:t>
      </w:r>
      <w:r w:rsidRPr="00E94B4F">
        <w:rPr>
          <w:rFonts w:asciiTheme="minorEastAsia" w:eastAsiaTheme="minorEastAsia" w:hAnsiTheme="minorEastAsia" w:hint="eastAsia"/>
          <w:b/>
          <w:i/>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 xml:space="preserve">HLT; </w:t>
      </w:r>
      <w:r w:rsidR="003A4608" w:rsidRPr="00F31D6A">
        <w:rPr>
          <w:rFonts w:hAnsi="ＭＳ 明朝" w:hint="eastAsia"/>
          <w:b/>
          <w:i/>
          <w:iCs/>
          <w:sz w:val="22"/>
          <w:szCs w:val="22"/>
          <w:lang w:eastAsia="ja-JP"/>
        </w:rPr>
        <w:t>製品の汚染と滅菌に関する問題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製品表示に関する問題</w:t>
      </w:r>
      <w:r w:rsidR="003A4608" w:rsidRPr="00EF1313">
        <w:rPr>
          <w:rFonts w:hAnsi="ＭＳ 明朝" w:cs="Arial" w:hint="eastAsia"/>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製品包装に関する問題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製品物性に関する問題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製品品質に関する問題ＮＥＣ</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14:paraId="21842AAF" w14:textId="741F1DAB" w:rsidR="0064220A" w:rsidRPr="005B1AA0" w:rsidRDefault="00F55BEE" w:rsidP="00E41AA8">
      <w:pPr>
        <w:spacing w:beforeLines="50" w:before="12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017155" w:rsidRPr="000626FA">
        <w:rPr>
          <w:rFonts w:hAnsi="Comic Sans MS" w:hint="eastAsia"/>
          <w:sz w:val="21"/>
          <w:lang w:eastAsia="ja-JP"/>
        </w:rPr>
        <w:t xml:space="preserve"> </w:t>
      </w:r>
      <w:r w:rsidR="00017155" w:rsidRPr="00E94B4F">
        <w:rPr>
          <w:rFonts w:hAnsi="ＭＳ 明朝" w:hint="eastAsia"/>
          <w:b/>
          <w:i/>
          <w:iCs/>
          <w:sz w:val="22"/>
          <w:szCs w:val="22"/>
          <w:lang w:eastAsia="ja-JP"/>
        </w:rPr>
        <w:t>製品品質、供給、流通、製造および品質システムの問題</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551DE2">
        <w:rPr>
          <w:rFonts w:asciiTheme="minorHAnsi" w:eastAsiaTheme="minorEastAsia" w:hAnsiTheme="minorHAnsi"/>
          <w:sz w:val="22"/>
          <w:szCs w:val="22"/>
          <w:lang w:eastAsia="ja-JP"/>
        </w:rPr>
        <w:t>19.0</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A92DF4">
        <w:rPr>
          <w:b/>
          <w:iCs/>
          <w:sz w:val="22"/>
          <w:szCs w:val="22"/>
          <w:lang w:eastAsia="ja-JP"/>
        </w:rPr>
        <w:t xml:space="preserve"> </w:t>
      </w:r>
      <w:r w:rsidR="00D802EA" w:rsidRPr="005B1AA0">
        <w:rPr>
          <w:rFonts w:hAnsi="ＭＳ 明朝" w:hint="eastAsia"/>
          <w:b/>
          <w:i/>
          <w:iCs/>
          <w:sz w:val="22"/>
          <w:szCs w:val="22"/>
          <w:lang w:eastAsia="ja-JP"/>
        </w:rPr>
        <w:t>模造製品、偽造製品および規格外製品</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A92DF4">
        <w:rPr>
          <w:b/>
          <w:iCs/>
          <w:sz w:val="22"/>
          <w:szCs w:val="22"/>
          <w:lang w:eastAsia="ja-JP"/>
        </w:rPr>
        <w:t xml:space="preserve"> </w:t>
      </w:r>
      <w:r w:rsidR="00F07C96">
        <w:rPr>
          <w:rFonts w:hAnsi="ＭＳ 明朝" w:hint="eastAsia"/>
          <w:b/>
          <w:i/>
          <w:iCs/>
          <w:sz w:val="22"/>
          <w:szCs w:val="22"/>
          <w:lang w:eastAsia="ja-JP"/>
        </w:rPr>
        <w:t>製造施設および装置の問題</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A92DF4">
        <w:rPr>
          <w:b/>
          <w:iCs/>
          <w:sz w:val="22"/>
          <w:szCs w:val="22"/>
          <w:lang w:eastAsia="ja-JP"/>
        </w:rPr>
        <w:t xml:space="preserve"> </w:t>
      </w:r>
      <w:r w:rsidR="00A1427F">
        <w:rPr>
          <w:rFonts w:hAnsi="ＭＳ 明朝" w:hint="eastAsia"/>
          <w:b/>
          <w:i/>
          <w:iCs/>
          <w:sz w:val="22"/>
          <w:szCs w:val="22"/>
          <w:lang w:eastAsia="ja-JP"/>
        </w:rPr>
        <w:t>製造に関する</w:t>
      </w:r>
      <w:r w:rsidR="00D81D0E">
        <w:rPr>
          <w:rFonts w:hAnsi="ＭＳ 明朝" w:hint="eastAsia"/>
          <w:b/>
          <w:i/>
          <w:iCs/>
          <w:sz w:val="22"/>
          <w:szCs w:val="22"/>
          <w:lang w:eastAsia="ja-JP"/>
        </w:rPr>
        <w:t>問題</w:t>
      </w:r>
      <w:r w:rsidR="00D81D0E" w:rsidRPr="009A466D">
        <w:rPr>
          <w:rFonts w:hAnsi="ＭＳ 明朝" w:hint="eastAsia"/>
          <w:b/>
          <w:i/>
          <w:sz w:val="22"/>
          <w:szCs w:val="22"/>
          <w:lang w:eastAsia="ja-JP"/>
        </w:rPr>
        <w:t>ＮＥＣ</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A92DF4">
        <w:rPr>
          <w:b/>
          <w:iCs/>
          <w:sz w:val="22"/>
          <w:szCs w:val="22"/>
          <w:lang w:eastAsia="ja-JP"/>
        </w:rPr>
        <w:t xml:space="preserve"> </w:t>
      </w:r>
      <w:r w:rsidR="0082145A">
        <w:rPr>
          <w:rFonts w:hAnsi="ＭＳ 明朝" w:hint="eastAsia"/>
          <w:b/>
          <w:i/>
          <w:iCs/>
          <w:sz w:val="22"/>
          <w:szCs w:val="22"/>
          <w:lang w:eastAsia="ja-JP"/>
        </w:rPr>
        <w:t>製造試験室管理の問題</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A92DF4">
        <w:rPr>
          <w:b/>
          <w:iCs/>
          <w:sz w:val="22"/>
          <w:szCs w:val="22"/>
          <w:lang w:eastAsia="ja-JP"/>
        </w:rPr>
        <w:t xml:space="preserve"> </w:t>
      </w:r>
      <w:r w:rsidR="0052282E">
        <w:rPr>
          <w:rFonts w:hAnsi="ＭＳ 明朝" w:hint="eastAsia"/>
          <w:b/>
          <w:i/>
          <w:iCs/>
          <w:sz w:val="22"/>
          <w:szCs w:val="22"/>
          <w:lang w:eastAsia="ja-JP"/>
        </w:rPr>
        <w:t>製造原材料等の問題</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DC03C3" w:rsidRPr="00DC03C3">
        <w:rPr>
          <w:rFonts w:hAnsi="ＭＳ 明朝" w:hint="eastAsia"/>
          <w:b/>
          <w:i/>
          <w:iCs/>
          <w:sz w:val="22"/>
          <w:szCs w:val="22"/>
          <w:lang w:eastAsia="ja-JP"/>
        </w:rPr>
        <w:t xml:space="preserve"> </w:t>
      </w:r>
      <w:r w:rsidR="00DC03C3">
        <w:rPr>
          <w:rFonts w:hAnsi="ＭＳ 明朝" w:hint="eastAsia"/>
          <w:b/>
          <w:i/>
          <w:iCs/>
          <w:sz w:val="22"/>
          <w:szCs w:val="22"/>
          <w:lang w:eastAsia="ja-JP"/>
        </w:rPr>
        <w:t>生産製造の問題</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FF5250" w:rsidRPr="00DC03C3">
        <w:rPr>
          <w:rFonts w:hAnsi="ＭＳ 明朝" w:hint="eastAsia"/>
          <w:b/>
          <w:i/>
          <w:iCs/>
          <w:sz w:val="22"/>
          <w:szCs w:val="22"/>
          <w:lang w:eastAsia="ja-JP"/>
        </w:rPr>
        <w:t xml:space="preserve"> </w:t>
      </w:r>
      <w:bookmarkStart w:id="352" w:name="OLE_LINK7"/>
      <w:r w:rsidR="00FF5250">
        <w:rPr>
          <w:rFonts w:hAnsi="ＭＳ 明朝" w:hint="eastAsia"/>
          <w:b/>
          <w:i/>
          <w:iCs/>
          <w:sz w:val="22"/>
          <w:szCs w:val="22"/>
          <w:lang w:eastAsia="ja-JP"/>
        </w:rPr>
        <w:t>製品流通および保管の問題</w:t>
      </w:r>
      <w:bookmarkEnd w:id="352"/>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FF5250" w:rsidRPr="00FF5250">
        <w:rPr>
          <w:rFonts w:hAnsi="ＭＳ 明朝" w:hint="eastAsia"/>
          <w:b/>
          <w:i/>
          <w:iCs/>
          <w:sz w:val="22"/>
          <w:szCs w:val="22"/>
          <w:lang w:eastAsia="ja-JP"/>
        </w:rPr>
        <w:t xml:space="preserve"> </w:t>
      </w:r>
      <w:r w:rsidR="00FF5250">
        <w:rPr>
          <w:rFonts w:hAnsi="ＭＳ 明朝" w:hint="eastAsia"/>
          <w:b/>
          <w:i/>
          <w:iCs/>
          <w:sz w:val="22"/>
          <w:szCs w:val="22"/>
          <w:lang w:eastAsia="ja-JP"/>
        </w:rPr>
        <w:t>製品供給および供給力の問題</w:t>
      </w:r>
      <w:r w:rsidR="00FF5250">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7C863098" w14:textId="53D33074" w:rsidR="000A3125" w:rsidRPr="004400A8" w:rsidRDefault="00277F04" w:rsidP="00E41AA8">
      <w:pPr>
        <w:spacing w:beforeLines="50" w:before="12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Pr>
          <w:rFonts w:asciiTheme="minorHAnsi" w:eastAsiaTheme="minorEastAsia" w:hAnsiTheme="minorHAnsi" w:hint="eastAsia"/>
          <w:sz w:val="22"/>
          <w:szCs w:val="22"/>
          <w:lang w:eastAsia="ja-JP"/>
        </w:rPr>
        <w:t>単</w:t>
      </w:r>
      <w:r w:rsidR="006E409E" w:rsidRPr="005B1AA0">
        <w:rPr>
          <w:rFonts w:asciiTheme="minorHAnsi" w:eastAsiaTheme="minorEastAsia" w:hAnsiTheme="minorHAnsi"/>
          <w:sz w:val="22"/>
          <w:szCs w:val="22"/>
          <w:lang w:eastAsia="ja-JP"/>
        </w:rPr>
        <w:t>軸であって</w:t>
      </w:r>
      <w:r w:rsidR="000B7AEA" w:rsidRPr="005B1AA0">
        <w:rPr>
          <w:rFonts w:asciiTheme="minorHAnsi" w:eastAsiaTheme="minorEastAsia" w:hAnsiTheme="minorHAnsi"/>
          <w:sz w:val="22"/>
          <w:szCs w:val="22"/>
          <w:lang w:eastAsia="ja-JP"/>
        </w:rPr>
        <w:t>、患者の</w:t>
      </w:r>
      <w:r w:rsidR="00C03EA8" w:rsidRPr="004400A8">
        <w:rPr>
          <w:rFonts w:asciiTheme="minorHAnsi" w:eastAsiaTheme="minorEastAsia" w:hAnsiTheme="minorHAnsi"/>
          <w:sz w:val="22"/>
          <w:szCs w:val="22"/>
          <w:lang w:eastAsia="ja-JP"/>
        </w:rPr>
        <w:t>“</w:t>
      </w:r>
      <w:r w:rsidR="006E409E" w:rsidRPr="005B1AA0">
        <w:rPr>
          <w:rFonts w:asciiTheme="minorHAnsi" w:eastAsiaTheme="minorEastAsia" w:hAnsiTheme="minorHAnsi"/>
          <w:sz w:val="22"/>
          <w:szCs w:val="22"/>
          <w:lang w:eastAsia="ja-JP"/>
        </w:rPr>
        <w:t>疾患</w:t>
      </w:r>
      <w:r w:rsidR="00C03EA8" w:rsidRPr="004400A8">
        <w:rPr>
          <w:rFonts w:asciiTheme="minorHAnsi" w:eastAsiaTheme="minorEastAsia" w:hAnsiTheme="minorHAnsi"/>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486548" w:rsidRPr="004400A8">
        <w:rPr>
          <w:rFonts w:asciiTheme="minorHAnsi" w:eastAsiaTheme="minorEastAsia" w:hAnsiTheme="minorHAnsi"/>
          <w:sz w:val="22"/>
          <w:szCs w:val="22"/>
          <w:lang w:eastAsia="ja-JP"/>
        </w:rPr>
        <w:t xml:space="preserve"> </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A92DF4">
        <w:rPr>
          <w:rFonts w:asciiTheme="minorHAnsi" w:eastAsiaTheme="minorEastAsia" w:hAnsiTheme="minorHAnsi"/>
          <w:b/>
          <w:iCs/>
          <w:sz w:val="22"/>
          <w:szCs w:val="22"/>
          <w:lang w:eastAsia="ja-JP"/>
        </w:rPr>
        <w:t xml:space="preserve"> </w:t>
      </w:r>
      <w:r w:rsidR="006644EA" w:rsidRPr="00A92DF4">
        <w:rPr>
          <w:rFonts w:asciiTheme="minorHAnsi" w:eastAsiaTheme="minorEastAsia" w:hAnsiTheme="minorHAnsi"/>
          <w:b/>
          <w:i/>
          <w:iCs/>
          <w:sz w:val="22"/>
          <w:szCs w:val="22"/>
          <w:lang w:eastAsia="ja-JP"/>
        </w:rPr>
        <w:t>製品を介する感染因子の伝播</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 xml:space="preserve">SOC;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 xml:space="preserve">SOC;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14:paraId="43032E48" w14:textId="35099E21" w:rsidR="00B80CF0" w:rsidRPr="0080677B" w:rsidRDefault="00B80CF0"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医療機器に関連する用語は機器の「タイプ」ではなく、</w:t>
      </w:r>
      <w:r w:rsidR="00B1403D">
        <w:rPr>
          <w:rFonts w:asciiTheme="minorHAnsi" w:eastAsiaTheme="minorEastAsia" w:hAnsiTheme="minorHAnsi" w:hint="eastAsia"/>
          <w:sz w:val="22"/>
          <w:szCs w:val="22"/>
          <w:lang w:eastAsia="ja-JP"/>
        </w:rPr>
        <w:t>通常は</w:t>
      </w:r>
      <w:r w:rsidRPr="004400A8">
        <w:rPr>
          <w:rFonts w:asciiTheme="minorHAnsi" w:eastAsiaTheme="minorEastAsia" w:hAnsiTheme="minorHAnsi"/>
          <w:sz w:val="22"/>
          <w:szCs w:val="22"/>
          <w:lang w:eastAsia="ja-JP"/>
        </w:rPr>
        <w:t>「事象」をベースとして収載されている。</w:t>
      </w:r>
      <w:r w:rsidR="003A6398">
        <w:rPr>
          <w:rFonts w:asciiTheme="minorHAnsi" w:eastAsiaTheme="minorEastAsia" w:hAnsiTheme="minorHAnsi" w:hint="eastAsia"/>
          <w:sz w:val="22"/>
          <w:szCs w:val="22"/>
          <w:lang w:eastAsia="ja-JP"/>
        </w:rPr>
        <w:t>しかし、</w:t>
      </w:r>
      <w:r w:rsidR="00BD3B18" w:rsidRPr="004400A8">
        <w:rPr>
          <w:rFonts w:asciiTheme="minorHAnsi" w:eastAsiaTheme="minorEastAsia" w:hAnsiTheme="minorHAnsi"/>
          <w:sz w:val="22"/>
          <w:szCs w:val="22"/>
          <w:lang w:eastAsia="ja-JP"/>
        </w:rPr>
        <w:t>MedDRA</w:t>
      </w:r>
      <w:r w:rsidR="00BD3B18" w:rsidRPr="004400A8">
        <w:rPr>
          <w:rFonts w:asciiTheme="minorHAnsi" w:eastAsiaTheme="minorEastAsia" w:hAnsiTheme="minorHAnsi"/>
          <w:sz w:val="22"/>
          <w:szCs w:val="22"/>
          <w:lang w:eastAsia="ja-JP"/>
        </w:rPr>
        <w:t>では</w:t>
      </w:r>
      <w:r w:rsidR="00BD3B18">
        <w:rPr>
          <w:rFonts w:asciiTheme="minorHAnsi" w:eastAsiaTheme="minorEastAsia" w:hAnsiTheme="minorHAnsi" w:hint="eastAsia"/>
          <w:sz w:val="22"/>
          <w:szCs w:val="22"/>
          <w:lang w:eastAsia="ja-JP"/>
        </w:rPr>
        <w:t>ユーザーによる要請に対応して、</w:t>
      </w:r>
      <w:r w:rsidR="003A6398">
        <w:rPr>
          <w:rFonts w:asciiTheme="minorHAnsi" w:eastAsiaTheme="minorEastAsia" w:hAnsiTheme="minorHAnsi" w:hint="eastAsia"/>
          <w:sz w:val="22"/>
          <w:szCs w:val="22"/>
          <w:lang w:eastAsia="ja-JP"/>
        </w:rPr>
        <w:t>これらの機器</w:t>
      </w:r>
      <w:r w:rsidR="003A6398">
        <w:rPr>
          <w:rFonts w:asciiTheme="minorHAnsi" w:eastAsiaTheme="minorEastAsia" w:hAnsiTheme="minorHAnsi" w:hint="eastAsia"/>
          <w:sz w:val="22"/>
          <w:szCs w:val="22"/>
          <w:lang w:eastAsia="ja-JP"/>
        </w:rPr>
        <w:lastRenderedPageBreak/>
        <w:t>が広範に使用されているか、特別な臨床的関連性を有している場合</w:t>
      </w:r>
      <w:r w:rsidR="00BD3B18">
        <w:rPr>
          <w:rFonts w:asciiTheme="minorHAnsi" w:eastAsiaTheme="minorEastAsia" w:hAnsiTheme="minorHAnsi" w:hint="eastAsia"/>
          <w:sz w:val="22"/>
          <w:szCs w:val="22"/>
          <w:lang w:eastAsia="ja-JP"/>
        </w:rPr>
        <w:t>は</w:t>
      </w:r>
      <w:r w:rsidR="003A6398">
        <w:rPr>
          <w:rFonts w:asciiTheme="minorHAnsi" w:eastAsiaTheme="minorEastAsia" w:hAnsiTheme="minorHAnsi" w:hint="eastAsia"/>
          <w:sz w:val="22"/>
          <w:szCs w:val="22"/>
          <w:lang w:eastAsia="ja-JP"/>
        </w:rPr>
        <w:t>、特定の</w:t>
      </w:r>
      <w:r w:rsidR="003A6398" w:rsidRPr="004400A8">
        <w:rPr>
          <w:rFonts w:asciiTheme="minorHAnsi" w:eastAsiaTheme="minorEastAsia" w:hAnsiTheme="minorHAnsi"/>
          <w:sz w:val="22"/>
          <w:szCs w:val="22"/>
          <w:lang w:eastAsia="ja-JP"/>
        </w:rPr>
        <w:t>機器の「タイプ」</w:t>
      </w:r>
      <w:r w:rsidR="00BD3B18">
        <w:rPr>
          <w:rFonts w:asciiTheme="minorHAnsi" w:eastAsiaTheme="minorEastAsia" w:hAnsiTheme="minorHAnsi" w:hint="eastAsia"/>
          <w:sz w:val="22"/>
          <w:szCs w:val="22"/>
          <w:lang w:eastAsia="ja-JP"/>
        </w:rPr>
        <w:t>に関する</w:t>
      </w:r>
      <w:r w:rsidR="003A6398">
        <w:rPr>
          <w:rFonts w:asciiTheme="minorHAnsi" w:eastAsiaTheme="minorEastAsia" w:hAnsiTheme="minorHAnsi" w:hint="eastAsia"/>
          <w:sz w:val="22"/>
          <w:szCs w:val="22"/>
          <w:lang w:eastAsia="ja-JP"/>
        </w:rPr>
        <w:t>用語を追加</w:t>
      </w:r>
      <w:r w:rsidR="00BD3B18">
        <w:rPr>
          <w:rFonts w:asciiTheme="minorHAnsi" w:eastAsiaTheme="minorEastAsia" w:hAnsiTheme="minorHAnsi" w:hint="eastAsia"/>
          <w:sz w:val="22"/>
          <w:szCs w:val="22"/>
          <w:lang w:eastAsia="ja-JP"/>
        </w:rPr>
        <w:t>してきた。</w:t>
      </w:r>
      <w:r w:rsidRPr="004400A8">
        <w:rPr>
          <w:rFonts w:asciiTheme="minorHAnsi" w:eastAsiaTheme="minorEastAsia" w:hAnsiTheme="minorHAnsi"/>
          <w:sz w:val="22"/>
          <w:szCs w:val="22"/>
          <w:lang w:eastAsia="ja-JP"/>
        </w:rPr>
        <w:t>そのため、一般的に用いられている、機器や部品の名称、例えば</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ステント</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ポンプ</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針</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シリンジ</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などは例外的に収載されている。</w:t>
      </w:r>
      <w:r w:rsidR="00783F6E">
        <w:rPr>
          <w:rFonts w:asciiTheme="minorHAnsi" w:eastAsiaTheme="minorEastAsia" w:hAnsiTheme="minorHAnsi" w:hint="eastAsia"/>
          <w:sz w:val="22"/>
          <w:szCs w:val="22"/>
          <w:lang w:eastAsia="ja-JP"/>
        </w:rPr>
        <w:t>一般的に、医療機器に関連する用語の概念は</w:t>
      </w:r>
      <w:r w:rsidR="00783F6E">
        <w:rPr>
          <w:rFonts w:asciiTheme="minorHAnsi" w:eastAsiaTheme="minorEastAsia" w:hAnsiTheme="minorHAnsi" w:hint="eastAsia"/>
          <w:sz w:val="22"/>
          <w:szCs w:val="22"/>
          <w:lang w:eastAsia="ja-JP"/>
        </w:rPr>
        <w:t>PT</w:t>
      </w:r>
      <w:r w:rsidR="00783F6E">
        <w:rPr>
          <w:rFonts w:asciiTheme="minorHAnsi" w:eastAsiaTheme="minorEastAsia" w:hAnsiTheme="minorHAnsi" w:hint="eastAsia"/>
          <w:sz w:val="22"/>
          <w:szCs w:val="22"/>
          <w:lang w:eastAsia="ja-JP"/>
        </w:rPr>
        <w:t>レベルで表されるが、</w:t>
      </w:r>
      <w:r w:rsidR="00B5762B">
        <w:rPr>
          <w:rFonts w:asciiTheme="minorHAnsi" w:eastAsiaTheme="minorEastAsia" w:hAnsiTheme="minorHAnsi" w:hint="eastAsia"/>
          <w:sz w:val="22"/>
          <w:szCs w:val="22"/>
          <w:lang w:eastAsia="ja-JP"/>
        </w:rPr>
        <w:t>特定タイプの汎用機</w:t>
      </w:r>
      <w:r w:rsidR="00783F6E">
        <w:rPr>
          <w:rFonts w:asciiTheme="minorHAnsi" w:eastAsiaTheme="minorEastAsia" w:hAnsiTheme="minorHAnsi" w:hint="eastAsia"/>
          <w:sz w:val="22"/>
          <w:szCs w:val="22"/>
          <w:lang w:eastAsia="ja-JP"/>
        </w:rPr>
        <w:t>器</w:t>
      </w:r>
      <w:r w:rsidR="00B5762B">
        <w:rPr>
          <w:rFonts w:asciiTheme="minorHAnsi" w:eastAsiaTheme="minorEastAsia" w:hAnsiTheme="minorHAnsi" w:hint="eastAsia"/>
          <w:sz w:val="22"/>
          <w:szCs w:val="22"/>
          <w:lang w:eastAsia="ja-JP"/>
        </w:rPr>
        <w:t>による</w:t>
      </w:r>
      <w:r w:rsidR="00783F6E">
        <w:rPr>
          <w:rFonts w:asciiTheme="minorHAnsi" w:eastAsiaTheme="minorEastAsia" w:hAnsiTheme="minorHAnsi" w:hint="eastAsia"/>
          <w:sz w:val="22"/>
          <w:szCs w:val="22"/>
          <w:lang w:eastAsia="ja-JP"/>
        </w:rPr>
        <w:t>事象</w:t>
      </w:r>
      <w:r w:rsidR="00B5762B">
        <w:rPr>
          <w:rFonts w:asciiTheme="minorHAnsi" w:eastAsiaTheme="minorEastAsia" w:hAnsiTheme="minorHAnsi" w:hint="eastAsia"/>
          <w:sz w:val="22"/>
          <w:szCs w:val="22"/>
          <w:lang w:eastAsia="ja-JP"/>
        </w:rPr>
        <w:t>に</w:t>
      </w:r>
      <w:r w:rsidR="00E46E8F">
        <w:rPr>
          <w:rFonts w:asciiTheme="minorHAnsi" w:eastAsiaTheme="minorEastAsia" w:hAnsiTheme="minorHAnsi" w:hint="eastAsia"/>
          <w:sz w:val="22"/>
          <w:szCs w:val="22"/>
          <w:lang w:eastAsia="ja-JP"/>
        </w:rPr>
        <w:t>関連する当該の</w:t>
      </w:r>
      <w:r w:rsidR="00783F6E">
        <w:rPr>
          <w:rFonts w:asciiTheme="minorHAnsi" w:eastAsiaTheme="minorEastAsia" w:hAnsiTheme="minorHAnsi" w:hint="eastAsia"/>
          <w:sz w:val="22"/>
          <w:szCs w:val="22"/>
          <w:lang w:eastAsia="ja-JP"/>
        </w:rPr>
        <w:t>下位概念は</w:t>
      </w:r>
      <w:r w:rsidR="001F1366">
        <w:rPr>
          <w:rFonts w:asciiTheme="minorHAnsi" w:eastAsiaTheme="minorEastAsia" w:hAnsiTheme="minorHAnsi" w:hint="eastAsia"/>
          <w:sz w:val="22"/>
          <w:szCs w:val="22"/>
          <w:lang w:eastAsia="ja-JP"/>
        </w:rPr>
        <w:t>通常</w:t>
      </w:r>
      <w:r w:rsidR="00783F6E">
        <w:rPr>
          <w:rFonts w:asciiTheme="minorHAnsi" w:eastAsiaTheme="minorEastAsia" w:hAnsiTheme="minorHAnsi" w:hint="eastAsia"/>
          <w:sz w:val="22"/>
          <w:szCs w:val="22"/>
          <w:lang w:eastAsia="ja-JP"/>
        </w:rPr>
        <w:t>LLT</w:t>
      </w:r>
      <w:r w:rsidR="00783F6E">
        <w:rPr>
          <w:rFonts w:asciiTheme="minorHAnsi" w:eastAsiaTheme="minorEastAsia" w:hAnsiTheme="minorHAnsi" w:hint="eastAsia"/>
          <w:sz w:val="22"/>
          <w:szCs w:val="22"/>
          <w:lang w:eastAsia="ja-JP"/>
        </w:rPr>
        <w:t>レベルで表される。</w:t>
      </w:r>
    </w:p>
    <w:p w14:paraId="6C134BC2" w14:textId="77777777" w:rsidR="000A3125" w:rsidRPr="004400A8" w:rsidRDefault="00D63816"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A92DF4">
        <w:rPr>
          <w:rFonts w:asciiTheme="minorHAnsi" w:eastAsiaTheme="minorEastAsia" w:hAnsiTheme="minorHAnsi" w:hint="eastAsia"/>
          <w:b/>
          <w:iCs/>
          <w:sz w:val="22"/>
          <w:szCs w:val="22"/>
          <w:lang w:eastAsia="ja-JP"/>
        </w:rPr>
        <w:t xml:space="preserve"> </w:t>
      </w:r>
      <w:r w:rsidRPr="004400A8">
        <w:rPr>
          <w:rFonts w:asciiTheme="minorHAnsi" w:eastAsiaTheme="minorEastAsia" w:hAnsiTheme="minorHAnsi"/>
          <w:b/>
          <w:i/>
          <w:iCs/>
          <w:sz w:val="22"/>
          <w:szCs w:val="22"/>
          <w:lang w:eastAsia="ja-JP"/>
        </w:rPr>
        <w:t>製造試験室管理の問題</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14:paraId="3B4E35E2" w14:textId="2FE6C7B0" w:rsidR="000A3125" w:rsidRPr="004400A8" w:rsidRDefault="00991197"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Pr="004400A8">
        <w:rPr>
          <w:rFonts w:asciiTheme="minorHAnsi" w:eastAsiaTheme="minorEastAsia" w:hAnsiTheme="minorHAnsi"/>
          <w:b/>
          <w:i/>
          <w:iCs/>
          <w:sz w:val="22"/>
          <w:szCs w:val="22"/>
          <w:lang w:eastAsia="ja-JP"/>
        </w:rPr>
        <w:t xml:space="preserve"> </w:t>
      </w:r>
      <w:r w:rsidRPr="004400A8">
        <w:rPr>
          <w:rFonts w:asciiTheme="minorHAnsi" w:eastAsiaTheme="minorEastAsia" w:hAnsiTheme="minorHAnsi"/>
          <w:b/>
          <w:i/>
          <w:iCs/>
          <w:sz w:val="22"/>
          <w:szCs w:val="22"/>
          <w:lang w:eastAsia="ja-JP"/>
        </w:rPr>
        <w:t>製品流通および保管の問題</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w:t>
      </w:r>
      <w:r w:rsidR="00A749D2">
        <w:rPr>
          <w:rFonts w:asciiTheme="minorHAnsi" w:eastAsiaTheme="minorEastAsia" w:hAnsiTheme="minorHAnsi" w:hint="eastAsia"/>
          <w:sz w:val="22"/>
          <w:szCs w:val="22"/>
          <w:lang w:eastAsia="ja-JP"/>
        </w:rPr>
        <w:t>専門家</w:t>
      </w:r>
      <w:r w:rsidR="00BC4B96" w:rsidRPr="004400A8">
        <w:rPr>
          <w:rFonts w:asciiTheme="minorHAnsi" w:eastAsiaTheme="minorEastAsia" w:hAnsiTheme="minorHAnsi"/>
          <w:sz w:val="22"/>
          <w:szCs w:val="22"/>
          <w:lang w:eastAsia="ja-JP"/>
        </w:rPr>
        <w:t>、患者、消費者などのエンド・ユーザーによる製品の保管に関する問題は投薬過誤（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 xml:space="preserve">SOC;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14:paraId="4275E1DD" w14:textId="77777777" w:rsidR="000A3125" w:rsidRPr="005B1AA0" w:rsidRDefault="00E25671" w:rsidP="00E41AA8">
      <w:pPr>
        <w:pStyle w:val="13"/>
        <w:keepNext w:val="0"/>
        <w:widowControl w:val="0"/>
        <w:spacing w:beforeLines="50" w:before="120"/>
        <w:ind w:leftChars="0" w:left="0"/>
        <w:rPr>
          <w:rFonts w:asciiTheme="minorHAnsi" w:eastAsiaTheme="minorEastAsia" w:hAnsiTheme="minorHAnsi"/>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 xml:space="preserve">HLT; </w:t>
      </w:r>
      <w:r w:rsidRPr="005B1AA0">
        <w:rPr>
          <w:rFonts w:asciiTheme="minorHAnsi" w:eastAsiaTheme="minorEastAsia" w:hAnsiTheme="minorHAnsi"/>
          <w:b/>
          <w:i/>
          <w:iCs/>
          <w:lang w:eastAsia="ja-JP"/>
        </w:rPr>
        <w:t>製品供給および供給力の問題</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r w:rsidR="000A3125" w:rsidRPr="005B1AA0">
        <w:rPr>
          <w:rFonts w:asciiTheme="minorHAnsi" w:eastAsiaTheme="minorEastAsia" w:hAnsiTheme="minorHAnsi"/>
          <w:lang w:eastAsia="ja-JP"/>
        </w:rPr>
        <w:t xml:space="preserve"> </w:t>
      </w:r>
    </w:p>
    <w:p w14:paraId="3F66AF0E" w14:textId="77777777" w:rsidR="00BC4B96" w:rsidRPr="005B1AA0" w:rsidRDefault="00BC4B96" w:rsidP="000A3125">
      <w:pPr>
        <w:rPr>
          <w:rFonts w:hAnsi="ＭＳ 明朝"/>
          <w:sz w:val="22"/>
          <w:szCs w:val="22"/>
          <w:lang w:eastAsia="ja-JP"/>
        </w:rPr>
      </w:pPr>
    </w:p>
    <w:p w14:paraId="615688C5" w14:textId="77777777" w:rsidR="00AE3229" w:rsidRDefault="004400A8" w:rsidP="000A3125">
      <w:pPr>
        <w:rPr>
          <w:lang w:eastAsia="ja-JP"/>
        </w:rPr>
      </w:pPr>
      <w:r w:rsidRPr="007A64A5">
        <w:rPr>
          <w:rFonts w:ascii="ＭＳ Ｐゴシック" w:eastAsia="ＭＳ Ｐゴシック" w:hAnsi="ＭＳ Ｐゴシック"/>
          <w:i/>
          <w:lang w:eastAsia="ja-JP"/>
        </w:rPr>
        <w:br w:type="page"/>
      </w:r>
    </w:p>
    <w:p w14:paraId="4FC9E1DB" w14:textId="77777777" w:rsidR="0064051F" w:rsidRPr="007A64A5" w:rsidRDefault="0064051F" w:rsidP="005B24C1">
      <w:pPr>
        <w:pStyle w:val="21"/>
        <w:tabs>
          <w:tab w:val="left" w:pos="567"/>
        </w:tabs>
        <w:rPr>
          <w:rFonts w:ascii="ＭＳ Ｐゴシック" w:eastAsia="ＭＳ Ｐゴシック" w:hAnsi="ＭＳ Ｐゴシック"/>
          <w:i w:val="0"/>
          <w:sz w:val="24"/>
          <w:szCs w:val="24"/>
          <w:lang w:eastAsia="ja-JP"/>
        </w:rPr>
      </w:pPr>
      <w:bookmarkStart w:id="353" w:name="_Toc443386847"/>
      <w:bookmarkStart w:id="354" w:name="_Toc459295133"/>
      <w:r w:rsidRPr="007A64A5">
        <w:rPr>
          <w:rFonts w:ascii="ＭＳ Ｐゴシック" w:eastAsia="ＭＳ Ｐゴシック" w:hAnsi="ＭＳ Ｐゴシック" w:hint="eastAsia"/>
          <w:i w:val="0"/>
          <w:sz w:val="24"/>
          <w:szCs w:val="24"/>
          <w:lang w:eastAsia="ja-JP"/>
        </w:rPr>
        <w:lastRenderedPageBreak/>
        <w:t>6.</w:t>
      </w:r>
      <w:r w:rsidR="00F95BE9">
        <w:rPr>
          <w:rFonts w:ascii="ＭＳ Ｐゴシック" w:eastAsia="ＭＳ Ｐゴシック" w:hAnsi="ＭＳ Ｐゴシック" w:hint="eastAsia"/>
          <w:i w:val="0"/>
          <w:sz w:val="24"/>
          <w:szCs w:val="24"/>
          <w:lang w:eastAsia="ja-JP"/>
        </w:rPr>
        <w:t>20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D6B44"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精神障害</w:t>
      </w:r>
      <w:bookmarkEnd w:id="344"/>
      <w:bookmarkEnd w:id="345"/>
      <w:bookmarkEnd w:id="346"/>
      <w:bookmarkEnd w:id="347"/>
      <w:bookmarkEnd w:id="348"/>
      <w:bookmarkEnd w:id="349"/>
      <w:r w:rsidR="00D44640">
        <w:rPr>
          <w:rFonts w:ascii="ＭＳ Ｐゴシック" w:eastAsia="ＭＳ Ｐゴシック" w:hAnsi="ＭＳ Ｐゴシック" w:hint="eastAsia"/>
          <w:i w:val="0"/>
          <w:sz w:val="24"/>
          <w:szCs w:val="24"/>
          <w:lang w:eastAsia="ja-JP"/>
        </w:rPr>
        <w:t>」</w:t>
      </w:r>
      <w:bookmarkEnd w:id="353"/>
      <w:bookmarkEnd w:id="354"/>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8E725E">
        <w:rPr>
          <w:rFonts w:ascii="ＭＳ Ｐゴシック" w:eastAsia="ＭＳ Ｐゴシック" w:hAnsi="ＭＳ Ｐゴシック"/>
          <w:b/>
          <w:sz w:val="22"/>
          <w:szCs w:val="22"/>
          <w:lang w:eastAsia="ja-JP"/>
        </w:rPr>
        <w:t>20</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29E8EF" w14:textId="77777777"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V</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14:paraId="4FD9F835" w14:textId="77777777" w:rsidR="00491034" w:rsidRPr="005F1930" w:rsidRDefault="00DB617C"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50454"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抑うつ性気分障害</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DSM-V</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DSM-V</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身体表現性障害および虚偽性障害</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身体症状症および関連症</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身体表現性障害</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精神遅滞</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性嗜好異常</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i/>
          <w:sz w:val="22"/>
          <w:szCs w:val="22"/>
          <w:lang w:eastAsia="ja-JP"/>
        </w:rPr>
        <w:t>Diagnostic and Statistical Manual of Mental Disorders</w:t>
      </w:r>
      <w:r w:rsidR="00491034" w:rsidRPr="005F1930">
        <w:rPr>
          <w:rFonts w:asciiTheme="minorHAnsi" w:eastAsiaTheme="minorEastAsia" w:hAnsiTheme="minorHAnsi"/>
          <w:i/>
          <w:sz w:val="22"/>
          <w:szCs w:val="22"/>
          <w:lang w:eastAsia="ja-JP"/>
        </w:rPr>
        <w:t>第</w:t>
      </w:r>
      <w:r w:rsidR="00491034" w:rsidRPr="005F1930">
        <w:rPr>
          <w:rFonts w:asciiTheme="minorHAnsi" w:eastAsiaTheme="minorEastAsia" w:hAnsiTheme="minorHAnsi"/>
          <w:i/>
          <w:sz w:val="22"/>
          <w:szCs w:val="22"/>
          <w:lang w:eastAsia="ja-JP"/>
        </w:rPr>
        <w:t>5</w:t>
      </w:r>
      <w:r w:rsidR="00491034" w:rsidRPr="005F1930">
        <w:rPr>
          <w:rFonts w:asciiTheme="minorHAnsi" w:eastAsiaTheme="minorEastAsia" w:hAnsiTheme="minorHAnsi"/>
          <w:i/>
          <w:sz w:val="22"/>
          <w:szCs w:val="22"/>
          <w:lang w:eastAsia="ja-JP"/>
        </w:rPr>
        <w:t>版</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lang w:eastAsia="ja-JP"/>
        </w:rPr>
        <w:t>DSM</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lang w:eastAsia="ja-JP"/>
        </w:rPr>
        <w:t>V</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身体症状症</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b/>
          <w:i/>
          <w:iCs/>
          <w:sz w:val="22"/>
          <w:szCs w:val="22"/>
          <w:lang w:eastAsia="ja-JP"/>
        </w:rPr>
        <w:t>知的能力障害</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b/>
          <w:i/>
          <w:iCs/>
          <w:sz w:val="22"/>
          <w:szCs w:val="22"/>
          <w:lang w:eastAsia="ja-JP"/>
        </w:rPr>
        <w:t>パラフィリアおよびパラフィリア障害</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14:paraId="7813EBDB" w14:textId="77777777"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気分障害</w:t>
      </w:r>
      <w:r w:rsidR="00695F65" w:rsidRPr="005F1930">
        <w:rPr>
          <w:rFonts w:asciiTheme="minorHAnsi" w:eastAsiaTheme="minorEastAsia" w:hAnsiTheme="minorHAnsi"/>
          <w:b/>
          <w:i/>
          <w:sz w:val="22"/>
          <w:szCs w:val="22"/>
          <w:lang w:eastAsia="ja-JP"/>
        </w:rPr>
        <w:t>ＮＥＣ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精神および行動に現れる症状</w:t>
      </w:r>
      <w:r w:rsidR="00910560" w:rsidRPr="005F1930">
        <w:rPr>
          <w:rFonts w:asciiTheme="minorHAnsi" w:eastAsiaTheme="minorEastAsia" w:hAnsiTheme="minorHAnsi"/>
          <w:b/>
          <w:i/>
          <w:sz w:val="22"/>
          <w:szCs w:val="22"/>
          <w:lang w:eastAsia="ja-JP"/>
        </w:rPr>
        <w:t>ＮＥＣ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アルツハイマー型</w:t>
      </w:r>
      <w:r w:rsidR="00685C70" w:rsidRPr="005F1930">
        <w:rPr>
          <w:rFonts w:asciiTheme="minorHAnsi" w:eastAsiaTheme="minorEastAsia" w:hAnsiTheme="minorHAnsi"/>
          <w:b/>
          <w:i/>
          <w:sz w:val="22"/>
          <w:szCs w:val="22"/>
          <w:lang w:eastAsia="ja-JP"/>
        </w:rPr>
        <w:t>認知症</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14:paraId="2F4C3243" w14:textId="77777777"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トゥレット病</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14:paraId="1930F801" w14:textId="77777777"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睡眠障害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睡眠時随伴症</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異常な夢</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悪夢</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w:t>
      </w:r>
      <w:r w:rsidR="00901F19" w:rsidRPr="005F1930">
        <w:rPr>
          <w:rFonts w:asciiTheme="minorHAnsi" w:eastAsiaTheme="minorEastAsia" w:hAnsiTheme="minorHAnsi"/>
          <w:b/>
          <w:i/>
          <w:sz w:val="22"/>
          <w:szCs w:val="22"/>
          <w:lang w:eastAsia="ja-JP"/>
        </w:rPr>
        <w:t xml:space="preserve"> </w:t>
      </w:r>
      <w:r w:rsidR="0064051F" w:rsidRPr="005F1930">
        <w:rPr>
          <w:rFonts w:asciiTheme="minorHAnsi" w:eastAsiaTheme="minorEastAsia" w:hAnsiTheme="minorHAnsi"/>
          <w:b/>
          <w:i/>
          <w:sz w:val="22"/>
          <w:szCs w:val="22"/>
          <w:lang w:eastAsia="ja-JP"/>
        </w:rPr>
        <w:t>夢遊症</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14:paraId="06A6F2AB" w14:textId="77777777" w:rsidR="00705D39" w:rsidRPr="005F1930" w:rsidRDefault="0064051F" w:rsidP="00E41AA8">
      <w:pPr>
        <w:spacing w:beforeLines="50" w:before="120"/>
        <w:ind w:left="2"/>
        <w:rPr>
          <w:rFonts w:asciiTheme="minorHAnsi" w:eastAsiaTheme="minorEastAsia" w:hAnsiTheme="minorHAnsi"/>
          <w:sz w:val="22"/>
          <w:szCs w:val="22"/>
        </w:rPr>
      </w:pPr>
      <w:r w:rsidRPr="005F1930">
        <w:rPr>
          <w:rFonts w:asciiTheme="minorHAnsi" w:eastAsiaTheme="minorEastAsia" w:hAnsiTheme="minorHAnsi"/>
          <w:sz w:val="22"/>
          <w:szCs w:val="22"/>
        </w:rPr>
        <w:t>物質乱用に関する用語</w:t>
      </w:r>
      <w:r w:rsidR="00B940A7" w:rsidRPr="005F1930">
        <w:rPr>
          <w:rFonts w:asciiTheme="minorHAnsi" w:eastAsiaTheme="minorEastAsia" w:hAnsiTheme="minorHAnsi"/>
          <w:sz w:val="22"/>
          <w:szCs w:val="22"/>
        </w:rPr>
        <w:t>（</w:t>
      </w:r>
      <w:r w:rsidRPr="005F1930">
        <w:rPr>
          <w:rFonts w:asciiTheme="minorHAnsi" w:eastAsiaTheme="minorEastAsia" w:hAnsiTheme="minorHAnsi"/>
          <w:sz w:val="22"/>
          <w:szCs w:val="22"/>
        </w:rPr>
        <w:t>例</w:t>
      </w:r>
      <w:r w:rsidR="00B940A7" w:rsidRPr="005F1930">
        <w:rPr>
          <w:rFonts w:asciiTheme="minorHAnsi" w:eastAsiaTheme="minorEastAsia" w:hAnsiTheme="minorHAnsi"/>
          <w:sz w:val="22"/>
          <w:szCs w:val="22"/>
        </w:rPr>
        <w:t>：</w:t>
      </w:r>
      <w:r w:rsidR="00D03224" w:rsidRPr="005F1930">
        <w:rPr>
          <w:rFonts w:asciiTheme="minorHAnsi" w:eastAsiaTheme="minorEastAsia" w:hAnsiTheme="minorHAnsi"/>
          <w:sz w:val="22"/>
          <w:szCs w:val="22"/>
        </w:rPr>
        <w:t>「</w:t>
      </w:r>
      <w:r w:rsidR="00B11FE4" w:rsidRPr="005F1930">
        <w:rPr>
          <w:rFonts w:asciiTheme="minorHAnsi" w:eastAsiaTheme="minorEastAsia" w:hAnsiTheme="minorHAnsi"/>
          <w:b/>
          <w:sz w:val="22"/>
          <w:szCs w:val="22"/>
        </w:rPr>
        <w:t>PT</w:t>
      </w:r>
      <w:r w:rsidR="008D2946" w:rsidRPr="005F1930">
        <w:rPr>
          <w:rFonts w:asciiTheme="minorHAnsi" w:eastAsiaTheme="minorEastAsia" w:hAnsiTheme="minorHAnsi"/>
          <w:b/>
          <w:sz w:val="22"/>
          <w:szCs w:val="22"/>
        </w:rPr>
        <w:t>;</w:t>
      </w:r>
      <w:r w:rsidR="002B0F30" w:rsidRPr="005F1930">
        <w:rPr>
          <w:rFonts w:asciiTheme="minorHAnsi" w:eastAsiaTheme="minorEastAsia" w:hAnsiTheme="minorHAnsi"/>
          <w:b/>
          <w:sz w:val="22"/>
          <w:szCs w:val="22"/>
        </w:rPr>
        <w:t xml:space="preserve"> </w:t>
      </w:r>
      <w:r w:rsidR="00B11FE4" w:rsidRPr="005F1930">
        <w:rPr>
          <w:rFonts w:asciiTheme="minorHAnsi" w:eastAsiaTheme="minorEastAsia" w:hAnsiTheme="minorHAnsi"/>
          <w:b/>
          <w:i/>
          <w:sz w:val="22"/>
          <w:szCs w:val="22"/>
        </w:rPr>
        <w:t>薬物乱用</w:t>
      </w:r>
      <w:r w:rsidR="002B0F30" w:rsidRPr="005F1930">
        <w:rPr>
          <w:rFonts w:asciiTheme="minorHAnsi" w:eastAsiaTheme="minorEastAsia" w:hAnsiTheme="minorHAnsi"/>
          <w:i/>
          <w:sz w:val="22"/>
          <w:szCs w:val="22"/>
        </w:rPr>
        <w:t xml:space="preserve"> </w:t>
      </w:r>
      <w:r w:rsidR="002B0F30" w:rsidRPr="005F1930">
        <w:rPr>
          <w:rFonts w:asciiTheme="minorHAnsi" w:eastAsiaTheme="minorEastAsia" w:hAnsiTheme="minorHAnsi"/>
          <w:sz w:val="22"/>
          <w:szCs w:val="22"/>
        </w:rPr>
        <w:t>(</w:t>
      </w:r>
      <w:r w:rsidR="00B940A7" w:rsidRPr="005F1930">
        <w:rPr>
          <w:rFonts w:asciiTheme="minorHAnsi" w:eastAsiaTheme="minorEastAsia" w:hAnsiTheme="minorHAnsi"/>
          <w:i/>
          <w:iCs/>
          <w:sz w:val="22"/>
          <w:szCs w:val="22"/>
        </w:rPr>
        <w:t>Drug abuse</w:t>
      </w:r>
      <w:r w:rsidR="002B0F30"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004F5D6C" w:rsidRPr="005F1930">
        <w:rPr>
          <w:rFonts w:asciiTheme="minorHAnsi" w:eastAsiaTheme="minorEastAsia" w:hAnsiTheme="minorHAnsi"/>
          <w:sz w:val="22"/>
          <w:szCs w:val="22"/>
        </w:rPr>
        <w:t>の下の</w:t>
      </w:r>
      <w:r w:rsidR="00D03224" w:rsidRPr="005F1930">
        <w:rPr>
          <w:rFonts w:asciiTheme="minorHAnsi" w:eastAsiaTheme="minorEastAsia" w:hAnsiTheme="minorHAnsi"/>
          <w:sz w:val="22"/>
          <w:szCs w:val="22"/>
        </w:rPr>
        <w:t>「</w:t>
      </w:r>
      <w:r w:rsidR="00C23E50" w:rsidRPr="005F1930">
        <w:rPr>
          <w:rFonts w:asciiTheme="minorHAnsi" w:eastAsiaTheme="minorEastAsia" w:hAnsiTheme="minorHAnsi"/>
          <w:b/>
          <w:sz w:val="22"/>
          <w:szCs w:val="22"/>
        </w:rPr>
        <w:t>LL</w:t>
      </w:r>
      <w:r w:rsidRPr="005F1930">
        <w:rPr>
          <w:rFonts w:asciiTheme="minorHAnsi" w:eastAsiaTheme="minorEastAsia" w:hAnsiTheme="minorHAnsi"/>
          <w:b/>
          <w:sz w:val="22"/>
          <w:szCs w:val="22"/>
        </w:rPr>
        <w:t>T</w:t>
      </w:r>
      <w:r w:rsidR="008D2946" w:rsidRPr="005F1930">
        <w:rPr>
          <w:rFonts w:asciiTheme="minorHAnsi" w:eastAsiaTheme="minorEastAsia" w:hAnsiTheme="minorHAnsi"/>
          <w:b/>
          <w:sz w:val="22"/>
          <w:szCs w:val="22"/>
        </w:rPr>
        <w:t>;</w:t>
      </w:r>
      <w:r w:rsidR="002B0F30" w:rsidRPr="005F1930">
        <w:rPr>
          <w:rFonts w:asciiTheme="minorHAnsi" w:eastAsiaTheme="minorEastAsia" w:hAnsiTheme="minorHAnsi"/>
          <w:b/>
          <w:sz w:val="22"/>
          <w:szCs w:val="22"/>
        </w:rPr>
        <w:t xml:space="preserve"> </w:t>
      </w:r>
      <w:r w:rsidRPr="005F1930">
        <w:rPr>
          <w:rFonts w:asciiTheme="minorHAnsi" w:eastAsiaTheme="minorEastAsia" w:hAnsiTheme="minorHAnsi"/>
          <w:b/>
          <w:i/>
          <w:sz w:val="22"/>
          <w:szCs w:val="22"/>
        </w:rPr>
        <w:t>浣腸薬乱用</w:t>
      </w:r>
      <w:r w:rsidR="002B0F30" w:rsidRPr="005F1930">
        <w:rPr>
          <w:rFonts w:asciiTheme="minorHAnsi" w:eastAsiaTheme="minorEastAsia" w:hAnsiTheme="minorHAnsi"/>
          <w:b/>
          <w:sz w:val="22"/>
          <w:szCs w:val="22"/>
        </w:rPr>
        <w:t xml:space="preserve"> </w:t>
      </w:r>
      <w:r w:rsidR="002B0F30" w:rsidRPr="005F1930">
        <w:rPr>
          <w:rFonts w:asciiTheme="minorHAnsi" w:eastAsiaTheme="minorEastAsia" w:hAnsiTheme="minorHAnsi"/>
          <w:sz w:val="22"/>
          <w:szCs w:val="22"/>
        </w:rPr>
        <w:t>(</w:t>
      </w:r>
      <w:r w:rsidR="00B940A7" w:rsidRPr="005F1930">
        <w:rPr>
          <w:rFonts w:asciiTheme="minorHAnsi" w:eastAsiaTheme="minorEastAsia" w:hAnsiTheme="minorHAnsi"/>
          <w:i/>
          <w:iCs/>
          <w:sz w:val="22"/>
          <w:szCs w:val="22"/>
        </w:rPr>
        <w:t>Enema abuse</w:t>
      </w:r>
      <w:r w:rsidR="002B0F30"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00B940A7" w:rsidRPr="005F1930">
        <w:rPr>
          <w:rFonts w:asciiTheme="minorHAnsi" w:eastAsiaTheme="minorEastAsia" w:hAnsiTheme="minorHAnsi"/>
          <w:sz w:val="22"/>
          <w:szCs w:val="22"/>
        </w:rPr>
        <w:t>、</w:t>
      </w:r>
      <w:r w:rsidR="00D03224" w:rsidRPr="005F1930">
        <w:rPr>
          <w:rFonts w:asciiTheme="minorHAnsi" w:eastAsiaTheme="minorEastAsia" w:hAnsiTheme="minorHAnsi"/>
          <w:sz w:val="22"/>
          <w:szCs w:val="22"/>
        </w:rPr>
        <w:t>「</w:t>
      </w:r>
      <w:r w:rsidR="00C23E50" w:rsidRPr="005F1930">
        <w:rPr>
          <w:rFonts w:asciiTheme="minorHAnsi" w:eastAsiaTheme="minorEastAsia" w:hAnsiTheme="minorHAnsi"/>
          <w:b/>
          <w:sz w:val="22"/>
          <w:szCs w:val="22"/>
        </w:rPr>
        <w:t>LL</w:t>
      </w:r>
      <w:r w:rsidRPr="005F1930">
        <w:rPr>
          <w:rFonts w:asciiTheme="minorHAnsi" w:eastAsiaTheme="minorEastAsia" w:hAnsiTheme="minorHAnsi"/>
          <w:b/>
          <w:sz w:val="22"/>
          <w:szCs w:val="22"/>
        </w:rPr>
        <w:t>T;</w:t>
      </w:r>
      <w:r w:rsidR="00125E97"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sz w:val="22"/>
          <w:szCs w:val="22"/>
        </w:rPr>
        <w:t>緩下薬乱用</w:t>
      </w:r>
      <w:r w:rsidR="002B0F30" w:rsidRPr="005F1930">
        <w:rPr>
          <w:rFonts w:asciiTheme="minorHAnsi" w:eastAsiaTheme="minorEastAsia" w:hAnsiTheme="minorHAnsi"/>
          <w:sz w:val="22"/>
          <w:szCs w:val="22"/>
        </w:rPr>
        <w:t xml:space="preserve"> (</w:t>
      </w:r>
      <w:r w:rsidR="00B940A7" w:rsidRPr="005F1930">
        <w:rPr>
          <w:rFonts w:asciiTheme="minorHAnsi" w:eastAsiaTheme="minorEastAsia" w:hAnsiTheme="minorHAnsi"/>
          <w:i/>
          <w:iCs/>
          <w:sz w:val="22"/>
          <w:szCs w:val="22"/>
        </w:rPr>
        <w:t>Laxative abuse</w:t>
      </w:r>
      <w:r w:rsidR="002B0F30"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および</w:t>
      </w:r>
      <w:r w:rsidR="00D03224" w:rsidRPr="005F1930">
        <w:rPr>
          <w:rFonts w:asciiTheme="minorHAnsi" w:eastAsiaTheme="minorEastAsia" w:hAnsiTheme="minorHAnsi"/>
          <w:sz w:val="22"/>
          <w:szCs w:val="22"/>
        </w:rPr>
        <w:t>「</w:t>
      </w:r>
      <w:r w:rsidRPr="005F1930">
        <w:rPr>
          <w:rFonts w:asciiTheme="minorHAnsi" w:eastAsiaTheme="minorEastAsia" w:hAnsiTheme="minorHAnsi"/>
          <w:b/>
          <w:sz w:val="22"/>
          <w:szCs w:val="22"/>
        </w:rPr>
        <w:t>PT;</w:t>
      </w:r>
      <w:r w:rsidR="002B0F30" w:rsidRPr="005F1930">
        <w:rPr>
          <w:rFonts w:asciiTheme="minorHAnsi" w:eastAsiaTheme="minorEastAsia" w:hAnsiTheme="minorHAnsi"/>
          <w:b/>
          <w:sz w:val="22"/>
          <w:szCs w:val="22"/>
        </w:rPr>
        <w:t xml:space="preserve"> </w:t>
      </w:r>
      <w:r w:rsidRPr="005F1930">
        <w:rPr>
          <w:rFonts w:asciiTheme="minorHAnsi" w:eastAsiaTheme="minorEastAsia" w:hAnsiTheme="minorHAnsi"/>
          <w:b/>
          <w:bCs/>
          <w:i/>
          <w:iCs/>
          <w:sz w:val="22"/>
          <w:szCs w:val="22"/>
        </w:rPr>
        <w:t>アルコール症</w:t>
      </w:r>
      <w:r w:rsidR="002B0F30" w:rsidRPr="005F1930">
        <w:rPr>
          <w:rFonts w:asciiTheme="minorHAnsi" w:eastAsiaTheme="minorEastAsia" w:hAnsiTheme="minorHAnsi"/>
          <w:b/>
          <w:bCs/>
          <w:iCs/>
          <w:sz w:val="22"/>
          <w:szCs w:val="22"/>
        </w:rPr>
        <w:t xml:space="preserve"> </w:t>
      </w:r>
      <w:r w:rsidR="002B0F30" w:rsidRPr="005F1930">
        <w:rPr>
          <w:rFonts w:asciiTheme="minorHAnsi" w:eastAsiaTheme="minorEastAsia" w:hAnsiTheme="minorHAnsi"/>
          <w:bCs/>
          <w:iCs/>
          <w:sz w:val="22"/>
          <w:szCs w:val="22"/>
        </w:rPr>
        <w:t>(</w:t>
      </w:r>
      <w:r w:rsidR="00B940A7" w:rsidRPr="005F1930">
        <w:rPr>
          <w:rFonts w:asciiTheme="minorHAnsi" w:eastAsiaTheme="minorEastAsia" w:hAnsiTheme="minorHAnsi"/>
          <w:i/>
          <w:sz w:val="22"/>
          <w:szCs w:val="22"/>
        </w:rPr>
        <w:t>Alcoholism</w:t>
      </w:r>
      <w:r w:rsidR="002B0F30" w:rsidRPr="005F1930">
        <w:rPr>
          <w:rFonts w:asciiTheme="minorHAnsi" w:eastAsiaTheme="minorEastAsia" w:hAnsiTheme="minorHAnsi"/>
          <w:bCs/>
          <w:iCs/>
          <w:sz w:val="22"/>
          <w:szCs w:val="22"/>
        </w:rPr>
        <w:t>)</w:t>
      </w:r>
      <w:r w:rsidR="00D44640" w:rsidRPr="005F1930">
        <w:rPr>
          <w:rFonts w:asciiTheme="minorHAnsi" w:eastAsiaTheme="minorEastAsia" w:hAnsiTheme="minorHAnsi"/>
          <w:bCs/>
          <w:iCs/>
          <w:sz w:val="22"/>
          <w:szCs w:val="22"/>
        </w:rPr>
        <w:t>」</w:t>
      </w:r>
      <w:r w:rsidR="00B940A7" w:rsidRPr="005F1930">
        <w:rPr>
          <w:rFonts w:asciiTheme="minorHAnsi" w:eastAsiaTheme="minorEastAsia" w:hAnsiTheme="minorHAnsi"/>
          <w:bCs/>
          <w:iCs/>
          <w:sz w:val="22"/>
          <w:szCs w:val="22"/>
        </w:rPr>
        <w:t>）</w:t>
      </w:r>
      <w:r w:rsidRPr="005F1930">
        <w:rPr>
          <w:rFonts w:asciiTheme="minorHAnsi" w:eastAsiaTheme="minorEastAsia" w:hAnsiTheme="minorHAnsi"/>
          <w:sz w:val="22"/>
          <w:szCs w:val="22"/>
        </w:rPr>
        <w:t>は</w:t>
      </w:r>
      <w:r w:rsidR="00D03224" w:rsidRPr="005F1930">
        <w:rPr>
          <w:rFonts w:asciiTheme="minorHAnsi" w:eastAsiaTheme="minorEastAsia" w:hAnsiTheme="minorHAnsi"/>
          <w:sz w:val="22"/>
          <w:szCs w:val="22"/>
        </w:rPr>
        <w:t>「</w:t>
      </w:r>
      <w:r w:rsidR="004F5D6C" w:rsidRPr="005F1930">
        <w:rPr>
          <w:rFonts w:asciiTheme="minorHAnsi" w:eastAsiaTheme="minorEastAsia" w:hAnsiTheme="minorHAnsi"/>
          <w:b/>
          <w:sz w:val="22"/>
          <w:szCs w:val="22"/>
        </w:rPr>
        <w:t>SOC;</w:t>
      </w:r>
      <w:r w:rsidR="002B0F30" w:rsidRPr="005F1930">
        <w:rPr>
          <w:rFonts w:asciiTheme="minorHAnsi" w:eastAsiaTheme="minorEastAsia" w:hAnsiTheme="minorHAnsi"/>
          <w:b/>
          <w:sz w:val="22"/>
          <w:szCs w:val="22"/>
        </w:rPr>
        <w:t xml:space="preserve"> </w:t>
      </w:r>
      <w:r w:rsidR="004F5D6C" w:rsidRPr="005F1930">
        <w:rPr>
          <w:rFonts w:asciiTheme="minorHAnsi" w:eastAsiaTheme="minorEastAsia" w:hAnsiTheme="minorHAnsi"/>
          <w:b/>
          <w:i/>
          <w:sz w:val="22"/>
          <w:szCs w:val="22"/>
        </w:rPr>
        <w:t>精神障害</w:t>
      </w:r>
      <w:r w:rsidR="00D44640" w:rsidRPr="005F1930">
        <w:rPr>
          <w:rFonts w:asciiTheme="minorHAnsi" w:eastAsiaTheme="minorEastAsia" w:hAnsiTheme="minorHAnsi"/>
          <w:sz w:val="22"/>
          <w:szCs w:val="22"/>
        </w:rPr>
        <w:t>」</w:t>
      </w:r>
      <w:r w:rsidR="004F5D6C" w:rsidRPr="005F1930">
        <w:rPr>
          <w:rFonts w:asciiTheme="minorHAnsi" w:eastAsiaTheme="minorEastAsia" w:hAnsiTheme="minorHAnsi"/>
          <w:sz w:val="22"/>
          <w:szCs w:val="22"/>
        </w:rPr>
        <w:t>の中の</w:t>
      </w:r>
      <w:r w:rsidR="00D03224" w:rsidRPr="005F1930">
        <w:rPr>
          <w:rFonts w:asciiTheme="minorHAnsi" w:eastAsiaTheme="minorEastAsia" w:hAnsiTheme="minorHAnsi"/>
          <w:sz w:val="22"/>
          <w:szCs w:val="22"/>
        </w:rPr>
        <w:t>「</w:t>
      </w:r>
      <w:r w:rsidRPr="005F1930">
        <w:rPr>
          <w:rFonts w:asciiTheme="minorHAnsi" w:eastAsiaTheme="minorEastAsia" w:hAnsiTheme="minorHAnsi"/>
          <w:b/>
          <w:bCs/>
          <w:iCs/>
          <w:sz w:val="22"/>
          <w:szCs w:val="22"/>
        </w:rPr>
        <w:t>HLT</w:t>
      </w:r>
      <w:r w:rsidR="008D2946" w:rsidRPr="005F1930">
        <w:rPr>
          <w:rFonts w:asciiTheme="minorHAnsi" w:eastAsiaTheme="minorEastAsia" w:hAnsiTheme="minorHAnsi"/>
          <w:b/>
          <w:bCs/>
          <w:iCs/>
          <w:sz w:val="22"/>
          <w:szCs w:val="22"/>
        </w:rPr>
        <w:t>;</w:t>
      </w:r>
      <w:r w:rsidR="002B0F30" w:rsidRPr="005F1930">
        <w:rPr>
          <w:rFonts w:asciiTheme="minorHAnsi" w:eastAsiaTheme="minorEastAsia" w:hAnsiTheme="minorHAnsi"/>
          <w:b/>
          <w:bCs/>
          <w:iCs/>
          <w:sz w:val="22"/>
          <w:szCs w:val="22"/>
        </w:rPr>
        <w:t xml:space="preserve"> </w:t>
      </w:r>
      <w:r w:rsidRPr="005F1930">
        <w:rPr>
          <w:rFonts w:asciiTheme="minorHAnsi" w:eastAsiaTheme="minorEastAsia" w:hAnsiTheme="minorHAnsi"/>
          <w:b/>
          <w:bCs/>
          <w:i/>
          <w:iCs/>
          <w:sz w:val="22"/>
          <w:szCs w:val="22"/>
        </w:rPr>
        <w:t>物質関連障害</w:t>
      </w:r>
      <w:r w:rsidR="002B0F30" w:rsidRPr="005F1930">
        <w:rPr>
          <w:rFonts w:asciiTheme="minorHAnsi" w:eastAsiaTheme="minorEastAsia" w:hAnsiTheme="minorHAnsi"/>
          <w:bCs/>
          <w:iCs/>
          <w:sz w:val="22"/>
          <w:szCs w:val="22"/>
        </w:rPr>
        <w:t xml:space="preserve"> (</w:t>
      </w:r>
      <w:r w:rsidR="00B940A7" w:rsidRPr="005F1930">
        <w:rPr>
          <w:rFonts w:asciiTheme="minorHAnsi" w:eastAsiaTheme="minorEastAsia" w:hAnsiTheme="minorHAnsi"/>
          <w:i/>
          <w:iCs/>
          <w:sz w:val="22"/>
          <w:szCs w:val="22"/>
        </w:rPr>
        <w:t>Substance-related disorders</w:t>
      </w:r>
      <w:r w:rsidR="002B0F30" w:rsidRPr="005F1930">
        <w:rPr>
          <w:rFonts w:asciiTheme="minorHAnsi" w:eastAsiaTheme="minorEastAsia" w:hAnsiTheme="minorHAnsi"/>
          <w:bCs/>
          <w:iCs/>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に</w:t>
      </w:r>
      <w:r w:rsidR="004F5D6C" w:rsidRPr="005F1930">
        <w:rPr>
          <w:rFonts w:asciiTheme="minorHAnsi" w:eastAsiaTheme="minorEastAsia" w:hAnsiTheme="minorHAnsi"/>
          <w:sz w:val="22"/>
          <w:szCs w:val="22"/>
        </w:rPr>
        <w:t>リンクし</w:t>
      </w:r>
      <w:r w:rsidRPr="005F1930">
        <w:rPr>
          <w:rFonts w:asciiTheme="minorHAnsi" w:eastAsiaTheme="minorEastAsia" w:hAnsiTheme="minorHAnsi"/>
          <w:sz w:val="22"/>
          <w:szCs w:val="22"/>
        </w:rPr>
        <w:t>ている。</w:t>
      </w:r>
    </w:p>
    <w:p w14:paraId="4DB8355B" w14:textId="77777777" w:rsidR="00705D39" w:rsidRPr="005F1930" w:rsidRDefault="0064051F" w:rsidP="00E41AA8">
      <w:pPr>
        <w:spacing w:beforeLines="50" w:before="120"/>
        <w:ind w:left="2"/>
        <w:rPr>
          <w:rFonts w:asciiTheme="minorHAnsi" w:eastAsiaTheme="minorEastAsia" w:hAnsiTheme="minorHAnsi"/>
          <w:sz w:val="22"/>
          <w:szCs w:val="22"/>
        </w:rPr>
      </w:pPr>
      <w:r w:rsidRPr="005F1930">
        <w:rPr>
          <w:rFonts w:asciiTheme="minorHAnsi" w:eastAsiaTheme="minorEastAsia" w:hAnsiTheme="minorHAnsi"/>
          <w:sz w:val="22"/>
          <w:szCs w:val="22"/>
        </w:rPr>
        <w:t>DSM-V</w:t>
      </w:r>
      <w:r w:rsidRPr="005F1930">
        <w:rPr>
          <w:rFonts w:asciiTheme="minorHAnsi" w:eastAsiaTheme="minorEastAsia" w:hAnsiTheme="minorHAnsi"/>
          <w:sz w:val="22"/>
          <w:szCs w:val="22"/>
        </w:rPr>
        <w:t>に従えば、</w:t>
      </w:r>
      <w:r w:rsidR="00D03224" w:rsidRPr="005F1930">
        <w:rPr>
          <w:rFonts w:asciiTheme="minorHAnsi" w:eastAsiaTheme="minorEastAsia" w:hAnsiTheme="minorHAnsi"/>
          <w:sz w:val="22"/>
          <w:szCs w:val="22"/>
        </w:rPr>
        <w:t>「</w:t>
      </w:r>
      <w:r w:rsidRPr="005F1930">
        <w:rPr>
          <w:rFonts w:asciiTheme="minorHAnsi" w:eastAsiaTheme="minorEastAsia" w:hAnsiTheme="minorHAnsi"/>
          <w:sz w:val="22"/>
          <w:szCs w:val="22"/>
        </w:rPr>
        <w:t>嗜癖（</w:t>
      </w:r>
      <w:r w:rsidRPr="005F1930">
        <w:rPr>
          <w:rFonts w:asciiTheme="minorHAnsi" w:eastAsiaTheme="minorEastAsia" w:hAnsiTheme="minorHAnsi"/>
          <w:sz w:val="22"/>
          <w:szCs w:val="22"/>
        </w:rPr>
        <w:t>addiction</w:t>
      </w:r>
      <w:r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を表す正式な精神医学用語は</w:t>
      </w:r>
      <w:r w:rsidR="00D03224" w:rsidRPr="005F1930">
        <w:rPr>
          <w:rFonts w:asciiTheme="minorHAnsi" w:eastAsiaTheme="minorEastAsia" w:hAnsiTheme="minorHAnsi"/>
          <w:sz w:val="22"/>
          <w:szCs w:val="22"/>
        </w:rPr>
        <w:t>「</w:t>
      </w:r>
      <w:r w:rsidRPr="005F1930">
        <w:rPr>
          <w:rFonts w:asciiTheme="minorHAnsi" w:eastAsiaTheme="minorEastAsia" w:hAnsiTheme="minorHAnsi"/>
          <w:sz w:val="22"/>
          <w:szCs w:val="22"/>
        </w:rPr>
        <w:t>物質依存（</w:t>
      </w:r>
      <w:r w:rsidRPr="005F1930">
        <w:rPr>
          <w:rFonts w:asciiTheme="minorHAnsi" w:eastAsiaTheme="minorEastAsia" w:hAnsiTheme="minorHAnsi"/>
          <w:sz w:val="22"/>
          <w:szCs w:val="22"/>
        </w:rPr>
        <w:t>substance dependence</w:t>
      </w:r>
      <w:r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であるので、</w:t>
      </w:r>
      <w:r w:rsidRPr="005F1930">
        <w:rPr>
          <w:rFonts w:asciiTheme="minorHAnsi" w:eastAsiaTheme="minorEastAsia" w:hAnsiTheme="minorHAnsi"/>
          <w:sz w:val="22"/>
          <w:szCs w:val="22"/>
        </w:rPr>
        <w:t>MedDRA</w:t>
      </w:r>
      <w:r w:rsidRPr="005F1930">
        <w:rPr>
          <w:rFonts w:asciiTheme="minorHAnsi" w:eastAsiaTheme="minorEastAsia" w:hAnsiTheme="minorHAnsi"/>
          <w:sz w:val="22"/>
          <w:szCs w:val="22"/>
        </w:rPr>
        <w:t>では</w:t>
      </w:r>
      <w:r w:rsidR="00D03224" w:rsidRPr="005F1930">
        <w:rPr>
          <w:rFonts w:asciiTheme="minorHAnsi" w:eastAsiaTheme="minorEastAsia" w:hAnsiTheme="minorHAnsi"/>
          <w:sz w:val="22"/>
          <w:szCs w:val="22"/>
        </w:rPr>
        <w:t>「</w:t>
      </w:r>
      <w:r w:rsidRPr="005F1930">
        <w:rPr>
          <w:rFonts w:asciiTheme="minorHAnsi" w:eastAsiaTheme="minorEastAsia" w:hAnsiTheme="minorHAnsi"/>
          <w:sz w:val="22"/>
          <w:szCs w:val="22"/>
        </w:rPr>
        <w:t>嗜癖（</w:t>
      </w:r>
      <w:r w:rsidRPr="005F1930">
        <w:rPr>
          <w:rFonts w:asciiTheme="minorHAnsi" w:eastAsiaTheme="minorEastAsia" w:hAnsiTheme="minorHAnsi"/>
          <w:sz w:val="22"/>
          <w:szCs w:val="22"/>
        </w:rPr>
        <w:t>addiction</w:t>
      </w:r>
      <w:r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は</w:t>
      </w:r>
      <w:r w:rsidRPr="005F1930">
        <w:rPr>
          <w:rFonts w:asciiTheme="minorHAnsi" w:eastAsiaTheme="minorEastAsia" w:hAnsiTheme="minorHAnsi"/>
          <w:sz w:val="22"/>
          <w:szCs w:val="22"/>
        </w:rPr>
        <w:t>LLT</w:t>
      </w:r>
      <w:r w:rsidRPr="005F1930">
        <w:rPr>
          <w:rFonts w:asciiTheme="minorHAnsi" w:eastAsiaTheme="minorEastAsia" w:hAnsiTheme="minorHAnsi"/>
          <w:sz w:val="22"/>
          <w:szCs w:val="22"/>
        </w:rPr>
        <w:t>でのみ用いている。</w:t>
      </w:r>
    </w:p>
    <w:p w14:paraId="2EE3B67B" w14:textId="77777777" w:rsidR="00705D39" w:rsidRPr="005F1930" w:rsidRDefault="0064051F" w:rsidP="00E41AA8">
      <w:pPr>
        <w:spacing w:beforeLines="50" w:before="12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MedDRA</w:t>
      </w:r>
      <w:r w:rsidRPr="005F1930">
        <w:rPr>
          <w:rFonts w:asciiTheme="minorHAnsi" w:eastAsiaTheme="minorEastAsia" w:hAnsiTheme="minorHAnsi"/>
          <w:sz w:val="22"/>
          <w:szCs w:val="22"/>
          <w:lang w:eastAsia="ja-JP"/>
        </w:rPr>
        <w:t>の新規の</w:t>
      </w:r>
      <w:r w:rsidRPr="005F1930">
        <w:rPr>
          <w:rFonts w:asciiTheme="minorHAnsi" w:eastAsiaTheme="minorEastAsia" w:hAnsiTheme="minorHAnsi"/>
          <w:sz w:val="22"/>
          <w:szCs w:val="22"/>
          <w:lang w:eastAsia="ja-JP"/>
        </w:rPr>
        <w:t>“abuse”</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B4645C" w:rsidRPr="005F1930">
        <w:rPr>
          <w:rFonts w:asciiTheme="minorHAnsi" w:eastAsiaTheme="minorEastAsia" w:hAnsiTheme="minorHAnsi"/>
          <w:b/>
          <w:sz w:val="22"/>
          <w:szCs w:val="22"/>
          <w:lang w:eastAsia="ja-JP"/>
        </w:rPr>
        <w:t>;</w:t>
      </w:r>
      <w:r w:rsidR="009B4568"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9B4568"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9B4568" w:rsidRPr="005F1930">
        <w:rPr>
          <w:rFonts w:asciiTheme="minorHAnsi" w:eastAsiaTheme="minorEastAsia" w:hAnsiTheme="minorHAnsi"/>
          <w:b/>
          <w:i/>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Pr="005F1930">
        <w:rPr>
          <w:rFonts w:asciiTheme="minorHAnsi" w:eastAsiaTheme="minorEastAsia" w:hAnsiTheme="minorHAnsi"/>
          <w:sz w:val="22"/>
          <w:szCs w:val="22"/>
          <w:lang w:eastAsia="ja-JP"/>
        </w:rPr>
        <w:t>“dependence”</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B4645C" w:rsidRPr="005F1930">
        <w:rPr>
          <w:rFonts w:asciiTheme="minorHAnsi" w:eastAsiaTheme="minorEastAsia" w:hAnsiTheme="minorHAnsi"/>
          <w:b/>
          <w:sz w:val="22"/>
          <w:szCs w:val="22"/>
          <w:lang w:eastAsia="ja-JP"/>
        </w:rPr>
        <w:t>;</w:t>
      </w:r>
      <w:r w:rsidR="00B21C2F"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5F1930">
        <w:rPr>
          <w:rFonts w:asciiTheme="minorHAnsi" w:eastAsiaTheme="minorEastAsia" w:hAnsiTheme="minorHAnsi"/>
          <w:sz w:val="22"/>
          <w:szCs w:val="22"/>
          <w:lang w:eastAsia="ja-JP"/>
        </w:rPr>
        <w:t>(</w:t>
      </w:r>
      <w:r w:rsidRPr="005F1930">
        <w:rPr>
          <w:rFonts w:asciiTheme="minorHAnsi" w:eastAsiaTheme="minorEastAsia" w:hAnsiTheme="minorHAnsi"/>
          <w:i/>
          <w:sz w:val="22"/>
          <w:szCs w:val="22"/>
          <w:lang w:eastAsia="ja-JP"/>
        </w:rPr>
        <w:t>Drug abuser</w:t>
      </w:r>
      <w:r w:rsidRPr="005F1930">
        <w:rPr>
          <w:rFonts w:asciiTheme="minorHAnsi" w:eastAsiaTheme="minorEastAsia" w:hAnsiTheme="minorHAnsi"/>
          <w:sz w:val="22"/>
          <w:szCs w:val="22"/>
          <w:lang w:eastAsia="ja-JP"/>
        </w:rPr>
        <w:t>)</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B4645C" w:rsidRPr="005F1930">
        <w:rPr>
          <w:rFonts w:asciiTheme="minorHAnsi" w:eastAsiaTheme="minorEastAsia" w:hAnsiTheme="minorHAnsi"/>
          <w:b/>
          <w:sz w:val="22"/>
          <w:szCs w:val="22"/>
          <w:lang w:eastAsia="ja-JP"/>
        </w:rPr>
        <w:t>;</w:t>
      </w:r>
      <w:r w:rsidR="00B21C2F"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14:paraId="70DC5F07" w14:textId="77777777" w:rsidR="00DC29E1" w:rsidRPr="005F1930" w:rsidRDefault="00DC29E1" w:rsidP="005F1930">
      <w:pPr>
        <w:spacing w:before="50"/>
        <w:ind w:left="216"/>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lastRenderedPageBreak/>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用語は上記の説明には当てはまらない）</w:t>
      </w:r>
    </w:p>
    <w:p w14:paraId="51368149" w14:textId="77777777" w:rsidR="0064051F" w:rsidRPr="005F1930" w:rsidRDefault="00621EA0" w:rsidP="00E41AA8">
      <w:pPr>
        <w:spacing w:beforeLines="100" w:before="24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14:paraId="330A9D2B" w14:textId="77777777" w:rsidR="00705D39" w:rsidRPr="005F1930" w:rsidRDefault="0064051F" w:rsidP="00E41AA8">
      <w:pPr>
        <w:pStyle w:val="1231"/>
        <w:spacing w:beforeLines="50" w:before="12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14:paraId="393C57A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5" w:name="_Toc420230514"/>
      <w:bookmarkStart w:id="356" w:name="_Toc420232007"/>
      <w:bookmarkStart w:id="357" w:name="_Toc420292710"/>
      <w:bookmarkStart w:id="358" w:name="_Toc420293055"/>
      <w:bookmarkStart w:id="359" w:name="_Toc427562949"/>
      <w:bookmarkStart w:id="360" w:name="_Toc429210190"/>
      <w:bookmarkStart w:id="361" w:name="_Toc443386848"/>
      <w:bookmarkStart w:id="362" w:name="_Toc459295134"/>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06AA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355"/>
      <w:bookmarkEnd w:id="356"/>
      <w:bookmarkEnd w:id="357"/>
      <w:bookmarkEnd w:id="358"/>
      <w:bookmarkEnd w:id="359"/>
      <w:bookmarkEnd w:id="360"/>
      <w:r w:rsidR="00D44640">
        <w:rPr>
          <w:rFonts w:ascii="ＭＳ Ｐゴシック" w:eastAsia="ＭＳ Ｐゴシック" w:hAnsi="ＭＳ Ｐゴシック" w:hint="eastAsia"/>
          <w:i w:val="0"/>
          <w:sz w:val="24"/>
          <w:szCs w:val="24"/>
          <w:lang w:eastAsia="ja-JP"/>
        </w:rPr>
        <w:t>」</w:t>
      </w:r>
      <w:bookmarkEnd w:id="361"/>
      <w:bookmarkEnd w:id="362"/>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86BC4D3"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膀胱および膀胱頚部障害（結石を除く</w:t>
      </w:r>
      <w:r w:rsidR="002E7498" w:rsidRPr="009A466D">
        <w:rPr>
          <w:rFonts w:hint="eastAsia"/>
          <w:b/>
          <w:sz w:val="22"/>
          <w:szCs w:val="22"/>
          <w:lang w:eastAsia="ja-JP"/>
        </w:rPr>
        <w:t>）</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尿管障害</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i/>
          <w:sz w:val="22"/>
          <w:szCs w:val="22"/>
          <w:lang w:eastAsia="ja-JP"/>
        </w:rPr>
        <w:t xml:space="preserve"> </w:t>
      </w:r>
      <w:r w:rsidR="0064051F" w:rsidRPr="009A466D">
        <w:rPr>
          <w:rFonts w:hint="eastAsia"/>
          <w:b/>
          <w:i/>
          <w:sz w:val="22"/>
          <w:szCs w:val="22"/>
          <w:lang w:eastAsia="ja-JP"/>
        </w:rPr>
        <w:t>膀胱感染および炎症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膀胱逆流状態</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496A8AA0" w14:textId="77777777"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322190" w:rsidRPr="009A466D">
        <w:rPr>
          <w:rFonts w:hint="eastAsia"/>
          <w:b/>
          <w:sz w:val="22"/>
          <w:szCs w:val="22"/>
          <w:lang w:eastAsia="ja-JP"/>
        </w:rPr>
        <w:t xml:space="preserve"> </w:t>
      </w:r>
      <w:r w:rsidR="0064051F" w:rsidRPr="009A466D">
        <w:rPr>
          <w:rFonts w:hint="eastAsia"/>
          <w:b/>
          <w:i/>
          <w:sz w:val="22"/>
          <w:szCs w:val="22"/>
          <w:lang w:eastAsia="ja-JP"/>
        </w:rPr>
        <w:t>泌尿生殖器系障害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3FC9" w:rsidRPr="009A466D">
        <w:rPr>
          <w:rFonts w:hint="eastAsia"/>
          <w:b/>
          <w:sz w:val="22"/>
          <w:szCs w:val="22"/>
          <w:lang w:eastAsia="ja-JP"/>
        </w:rPr>
        <w:t xml:space="preserve"> </w:t>
      </w:r>
      <w:r w:rsidR="0084220D" w:rsidRPr="009A466D">
        <w:rPr>
          <w:rFonts w:hint="eastAsia"/>
          <w:b/>
          <w:i/>
          <w:sz w:val="22"/>
          <w:szCs w:val="22"/>
          <w:lang w:eastAsia="ja-JP"/>
        </w:rPr>
        <w:t>腎障害（腎症を除く）</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腎臓新生物</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3FC9" w:rsidRPr="009A466D">
        <w:rPr>
          <w:rFonts w:hint="eastAsia"/>
          <w:b/>
          <w:sz w:val="22"/>
          <w:szCs w:val="22"/>
          <w:lang w:eastAsia="ja-JP"/>
        </w:rPr>
        <w:t xml:space="preserve"> </w:t>
      </w:r>
      <w:r w:rsidR="006F3FC9" w:rsidRPr="009A466D">
        <w:rPr>
          <w:rFonts w:hint="eastAsia"/>
          <w:b/>
          <w:i/>
          <w:sz w:val="22"/>
          <w:szCs w:val="22"/>
          <w:lang w:eastAsia="ja-JP"/>
        </w:rPr>
        <w:t>尿管障害</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先天性尿管障害</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1754E9E7"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膀胱および尿道症状</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尿異常</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5D216E69" w14:textId="77777777" w:rsidR="00705D39" w:rsidRPr="001D6B9C" w:rsidRDefault="00D03224" w:rsidP="00E41AA8">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D27A3B" w:rsidRPr="001D6B9C">
        <w:rPr>
          <w:b/>
          <w:sz w:val="22"/>
          <w:szCs w:val="22"/>
          <w:lang w:eastAsia="ja-JP"/>
        </w:rPr>
        <w:t xml:space="preserve"> </w:t>
      </w:r>
      <w:r w:rsidR="0064051F" w:rsidRPr="001D6B9C">
        <w:rPr>
          <w:rFonts w:hint="eastAsia"/>
          <w:b/>
          <w:i/>
          <w:sz w:val="22"/>
          <w:szCs w:val="22"/>
          <w:lang w:eastAsia="ja-JP"/>
        </w:rPr>
        <w:t>尿異常</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9C18F5" w:rsidRPr="001D6B9C">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1D6B9C">
        <w:rPr>
          <w:i/>
          <w:sz w:val="22"/>
          <w:szCs w:val="22"/>
          <w:lang w:eastAsia="ja-JP"/>
        </w:rPr>
        <w:t>Proteinuria</w:t>
      </w:r>
      <w:r w:rsidR="0064051F" w:rsidRPr="001D6B9C">
        <w:rPr>
          <w:sz w:val="22"/>
          <w:szCs w:val="22"/>
          <w:lang w:eastAsia="ja-JP"/>
        </w:rPr>
        <w:t>)</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B44B39" w:rsidRPr="001D6B9C">
        <w:rPr>
          <w:b/>
          <w:i/>
          <w:sz w:val="22"/>
          <w:szCs w:val="22"/>
          <w:lang w:eastAsia="ja-JP"/>
        </w:rPr>
        <w:t xml:space="preserve"> </w:t>
      </w:r>
      <w:r w:rsidR="00C15C08" w:rsidRPr="001D6B9C">
        <w:rPr>
          <w:rFonts w:hint="eastAsia"/>
          <w:b/>
          <w:i/>
          <w:sz w:val="22"/>
          <w:szCs w:val="22"/>
          <w:lang w:eastAsia="ja-JP"/>
        </w:rPr>
        <w:t>尿中蛋白陽性</w:t>
      </w:r>
      <w:r w:rsidR="00B44B39" w:rsidRPr="001D6B9C">
        <w:rPr>
          <w:i/>
          <w:sz w:val="22"/>
          <w:szCs w:val="22"/>
          <w:lang w:eastAsia="ja-JP"/>
        </w:rPr>
        <w:t xml:space="preserve">  </w:t>
      </w:r>
      <w:r w:rsidR="00B44B39" w:rsidRPr="001D6B9C">
        <w:rPr>
          <w:sz w:val="22"/>
          <w:szCs w:val="22"/>
          <w:lang w:eastAsia="ja-JP"/>
        </w:rPr>
        <w:t>(</w:t>
      </w:r>
      <w:r w:rsidR="00B44B39" w:rsidRPr="001D6B9C">
        <w:rPr>
          <w:bCs/>
          <w:i/>
          <w:iCs/>
          <w:sz w:val="22"/>
          <w:szCs w:val="22"/>
          <w:lang w:eastAsia="ja-JP"/>
        </w:rPr>
        <w:t>Protein urine present</w:t>
      </w:r>
      <w:r w:rsidR="00B44B39" w:rsidRPr="001D6B9C">
        <w:rPr>
          <w:sz w:val="22"/>
          <w:szCs w:val="22"/>
          <w:lang w:eastAsia="ja-JP"/>
        </w:rPr>
        <w:t xml:space="preserve"> )</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49267C" w:rsidRPr="001D6B9C">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669590C7" w14:textId="77777777" w:rsidR="00705D39" w:rsidRPr="001D6B9C" w:rsidRDefault="0064051F" w:rsidP="00E41AA8">
      <w:pPr>
        <w:spacing w:beforeLines="50" w:before="120"/>
        <w:ind w:left="3"/>
        <w:rPr>
          <w:sz w:val="22"/>
          <w:szCs w:val="22"/>
        </w:rPr>
      </w:pPr>
      <w:r w:rsidRPr="001D6B9C">
        <w:rPr>
          <w:rFonts w:hint="eastAsia"/>
          <w:sz w:val="22"/>
          <w:szCs w:val="22"/>
        </w:rPr>
        <w:t>心臓、肝、呼吸器、腎など主要な臓器では</w:t>
      </w:r>
      <w:r w:rsidRPr="001D6B9C">
        <w:rPr>
          <w:sz w:val="22"/>
          <w:szCs w:val="22"/>
        </w:rPr>
        <w:t>”failure”</w:t>
      </w:r>
      <w:r w:rsidRPr="001D6B9C">
        <w:rPr>
          <w:rFonts w:hint="eastAsia"/>
          <w:sz w:val="22"/>
          <w:szCs w:val="22"/>
        </w:rPr>
        <w:t>と</w:t>
      </w:r>
      <w:r w:rsidRPr="001D6B9C">
        <w:rPr>
          <w:sz w:val="22"/>
          <w:szCs w:val="22"/>
        </w:rPr>
        <w:t>”insufficiency”</w:t>
      </w:r>
      <w:r w:rsidRPr="001D6B9C">
        <w:rPr>
          <w:rFonts w:hint="eastAsia"/>
          <w:sz w:val="22"/>
          <w:szCs w:val="22"/>
        </w:rPr>
        <w:t>は同義として使われている。</w:t>
      </w:r>
      <w:r w:rsidR="00D03224" w:rsidRPr="001D6B9C">
        <w:rPr>
          <w:rFonts w:hint="eastAsia"/>
          <w:bCs/>
          <w:sz w:val="22"/>
          <w:szCs w:val="22"/>
        </w:rPr>
        <w:t>「</w:t>
      </w:r>
      <w:r w:rsidRPr="001D6B9C">
        <w:rPr>
          <w:b/>
          <w:iCs/>
          <w:sz w:val="22"/>
          <w:szCs w:val="22"/>
        </w:rPr>
        <w:t>SOC;</w:t>
      </w:r>
      <w:r w:rsidR="0049267C" w:rsidRPr="001D6B9C">
        <w:rPr>
          <w:b/>
          <w:iCs/>
          <w:sz w:val="22"/>
          <w:szCs w:val="22"/>
        </w:rPr>
        <w:t xml:space="preserve"> </w:t>
      </w:r>
      <w:r w:rsidRPr="001D6B9C">
        <w:rPr>
          <w:rFonts w:hint="eastAsia"/>
          <w:b/>
          <w:i/>
          <w:iCs/>
          <w:sz w:val="22"/>
          <w:szCs w:val="22"/>
        </w:rPr>
        <w:t>腎および尿路障害</w:t>
      </w:r>
      <w:r w:rsidR="00D44640" w:rsidRPr="001D6B9C">
        <w:rPr>
          <w:rFonts w:hint="eastAsia"/>
          <w:bCs/>
          <w:sz w:val="22"/>
          <w:szCs w:val="22"/>
        </w:rPr>
        <w:t>」</w:t>
      </w:r>
      <w:r w:rsidRPr="001D6B9C">
        <w:rPr>
          <w:rFonts w:hint="eastAsia"/>
          <w:sz w:val="22"/>
          <w:szCs w:val="22"/>
        </w:rPr>
        <w:t>では</w:t>
      </w:r>
      <w:r w:rsidR="00964479" w:rsidRPr="001D6B9C">
        <w:rPr>
          <w:sz w:val="22"/>
          <w:szCs w:val="22"/>
        </w:rPr>
        <w:t xml:space="preserve"> ”</w:t>
      </w:r>
      <w:r w:rsidRPr="001D6B9C">
        <w:rPr>
          <w:sz w:val="22"/>
          <w:szCs w:val="22"/>
        </w:rPr>
        <w:t>failure”</w:t>
      </w:r>
      <w:r w:rsidRPr="001D6B9C">
        <w:rPr>
          <w:rFonts w:hint="eastAsia"/>
          <w:sz w:val="22"/>
          <w:szCs w:val="22"/>
        </w:rPr>
        <w:t>は</w:t>
      </w:r>
      <w:r w:rsidRPr="001D6B9C">
        <w:rPr>
          <w:sz w:val="22"/>
          <w:szCs w:val="22"/>
        </w:rPr>
        <w:t>PT</w:t>
      </w:r>
      <w:r w:rsidRPr="001D6B9C">
        <w:rPr>
          <w:rFonts w:hint="eastAsia"/>
          <w:sz w:val="22"/>
          <w:szCs w:val="22"/>
        </w:rPr>
        <w:t>とし、</w:t>
      </w:r>
      <w:r w:rsidRPr="001D6B9C">
        <w:rPr>
          <w:sz w:val="22"/>
          <w:szCs w:val="22"/>
        </w:rPr>
        <w:t>“insufficiency”</w:t>
      </w:r>
      <w:r w:rsidRPr="001D6B9C">
        <w:rPr>
          <w:rFonts w:hint="eastAsia"/>
          <w:sz w:val="22"/>
          <w:szCs w:val="22"/>
        </w:rPr>
        <w:t>は</w:t>
      </w:r>
      <w:r w:rsidRPr="001D6B9C">
        <w:rPr>
          <w:sz w:val="22"/>
          <w:szCs w:val="22"/>
        </w:rPr>
        <w:t>LLT</w:t>
      </w:r>
      <w:r w:rsidRPr="001D6B9C">
        <w:rPr>
          <w:rFonts w:hint="eastAsia"/>
          <w:sz w:val="22"/>
          <w:szCs w:val="22"/>
        </w:rPr>
        <w:t>とする（例：</w:t>
      </w:r>
      <w:r w:rsidR="00D03224" w:rsidRPr="001D6B9C">
        <w:rPr>
          <w:rFonts w:hint="eastAsia"/>
          <w:sz w:val="22"/>
          <w:szCs w:val="22"/>
        </w:rPr>
        <w:t>「</w:t>
      </w:r>
      <w:r w:rsidRPr="001D6B9C">
        <w:rPr>
          <w:b/>
          <w:sz w:val="22"/>
          <w:szCs w:val="22"/>
        </w:rPr>
        <w:t>PT;</w:t>
      </w:r>
      <w:r w:rsidR="0049267C" w:rsidRPr="001D6B9C">
        <w:rPr>
          <w:b/>
          <w:sz w:val="22"/>
          <w:szCs w:val="22"/>
        </w:rPr>
        <w:t xml:space="preserve"> </w:t>
      </w:r>
      <w:r w:rsidRPr="001D6B9C">
        <w:rPr>
          <w:rFonts w:hint="eastAsia"/>
          <w:b/>
          <w:i/>
          <w:sz w:val="22"/>
          <w:szCs w:val="22"/>
        </w:rPr>
        <w:t>腎不全</w:t>
      </w:r>
      <w:r w:rsidRPr="001D6B9C">
        <w:rPr>
          <w:sz w:val="22"/>
          <w:szCs w:val="22"/>
        </w:rPr>
        <w:t xml:space="preserve"> (</w:t>
      </w:r>
      <w:r w:rsidRPr="001D6B9C">
        <w:rPr>
          <w:i/>
          <w:sz w:val="22"/>
          <w:szCs w:val="22"/>
        </w:rPr>
        <w:t>Renal failure</w:t>
      </w:r>
      <w:r w:rsidRPr="001D6B9C">
        <w:rPr>
          <w:sz w:val="22"/>
          <w:szCs w:val="22"/>
        </w:rPr>
        <w:t>)</w:t>
      </w:r>
      <w:r w:rsidR="00D44640" w:rsidRPr="001D6B9C">
        <w:rPr>
          <w:rFonts w:hint="eastAsia"/>
          <w:sz w:val="22"/>
          <w:szCs w:val="22"/>
        </w:rPr>
        <w:t>」</w:t>
      </w:r>
      <w:r w:rsidR="0049267C" w:rsidRPr="001D6B9C">
        <w:rPr>
          <w:rFonts w:hint="eastAsia"/>
          <w:sz w:val="22"/>
          <w:szCs w:val="22"/>
        </w:rPr>
        <w:t>、</w:t>
      </w:r>
      <w:r w:rsidR="00D03224" w:rsidRPr="001D6B9C">
        <w:rPr>
          <w:rFonts w:hint="eastAsia"/>
          <w:sz w:val="22"/>
          <w:szCs w:val="22"/>
        </w:rPr>
        <w:t>「</w:t>
      </w:r>
      <w:r w:rsidRPr="001D6B9C">
        <w:rPr>
          <w:b/>
          <w:sz w:val="22"/>
          <w:szCs w:val="22"/>
        </w:rPr>
        <w:t>LLT;</w:t>
      </w:r>
      <w:r w:rsidR="0049267C" w:rsidRPr="001D6B9C">
        <w:rPr>
          <w:b/>
          <w:sz w:val="22"/>
          <w:szCs w:val="22"/>
        </w:rPr>
        <w:t xml:space="preserve"> </w:t>
      </w:r>
      <w:r w:rsidRPr="001D6B9C">
        <w:rPr>
          <w:rFonts w:hint="eastAsia"/>
          <w:b/>
          <w:i/>
          <w:sz w:val="22"/>
          <w:szCs w:val="22"/>
        </w:rPr>
        <w:t>腎機能不全</w:t>
      </w:r>
      <w:r w:rsidRPr="001D6B9C">
        <w:rPr>
          <w:sz w:val="22"/>
          <w:szCs w:val="22"/>
        </w:rPr>
        <w:t xml:space="preserve"> (</w:t>
      </w:r>
      <w:r w:rsidRPr="001D6B9C">
        <w:rPr>
          <w:i/>
          <w:sz w:val="22"/>
          <w:szCs w:val="22"/>
        </w:rPr>
        <w:t>Renal insufficiency</w:t>
      </w:r>
      <w:r w:rsidRPr="001D6B9C">
        <w:rPr>
          <w:sz w:val="22"/>
          <w:szCs w:val="22"/>
        </w:rPr>
        <w:t>)</w:t>
      </w:r>
      <w:r w:rsidR="00D44640" w:rsidRPr="001D6B9C">
        <w:rPr>
          <w:rFonts w:hint="eastAsia"/>
          <w:sz w:val="22"/>
          <w:szCs w:val="22"/>
        </w:rPr>
        <w:t>」</w:t>
      </w:r>
      <w:r w:rsidRPr="001D6B9C">
        <w:rPr>
          <w:rFonts w:hint="eastAsia"/>
          <w:sz w:val="22"/>
          <w:szCs w:val="22"/>
        </w:rPr>
        <w:t>）</w:t>
      </w:r>
      <w:r w:rsidR="0049267C" w:rsidRPr="001D6B9C">
        <w:rPr>
          <w:rFonts w:hint="eastAsia"/>
          <w:sz w:val="22"/>
          <w:szCs w:val="22"/>
        </w:rPr>
        <w:t>。</w:t>
      </w:r>
    </w:p>
    <w:p w14:paraId="12E00BF2" w14:textId="77777777" w:rsidR="0064051F" w:rsidRPr="009A466D" w:rsidRDefault="0064051F" w:rsidP="00B21350">
      <w:pPr>
        <w:pStyle w:val="1231"/>
        <w:ind w:left="359" w:hangingChars="171" w:hanging="359"/>
        <w:rPr>
          <w:rFonts w:ascii="Century" w:eastAsia="ＭＳ 明朝" w:hAnsi="Century"/>
        </w:rPr>
      </w:pPr>
    </w:p>
    <w:p w14:paraId="3836FAB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63" w:name="_Toc420230515"/>
      <w:bookmarkStart w:id="364" w:name="_Toc420232008"/>
      <w:bookmarkStart w:id="365" w:name="_Toc420292711"/>
      <w:bookmarkStart w:id="366" w:name="_Toc420293056"/>
      <w:bookmarkStart w:id="367" w:name="_Toc427562950"/>
      <w:bookmarkStart w:id="368" w:name="_Toc429210191"/>
      <w:bookmarkStart w:id="369" w:name="_Toc443386849"/>
      <w:bookmarkStart w:id="370" w:name="_Toc459295135"/>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81408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363"/>
      <w:bookmarkEnd w:id="364"/>
      <w:bookmarkEnd w:id="365"/>
      <w:bookmarkEnd w:id="366"/>
      <w:bookmarkEnd w:id="367"/>
      <w:bookmarkEnd w:id="368"/>
      <w:r w:rsidR="00D44640">
        <w:rPr>
          <w:rFonts w:ascii="ＭＳ Ｐゴシック" w:eastAsia="ＭＳ Ｐゴシック" w:hAnsi="ＭＳ Ｐゴシック" w:hint="eastAsia"/>
          <w:i w:val="0"/>
          <w:sz w:val="24"/>
          <w:szCs w:val="24"/>
          <w:lang w:eastAsia="ja-JP"/>
        </w:rPr>
        <w:t>」</w:t>
      </w:r>
      <w:bookmarkEnd w:id="369"/>
      <w:bookmarkEnd w:id="370"/>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77777777" w:rsidR="00705D39" w:rsidRDefault="00DA74A4" w:rsidP="00E41AA8">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63745750" w14:textId="7777777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乳房異常</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陰嚢および陰茎障害（感染および炎症を除く</w:t>
      </w:r>
      <w:r w:rsidR="00695F65" w:rsidRPr="00B21EFD">
        <w:rPr>
          <w:rFonts w:hint="eastAsia"/>
          <w:b/>
          <w:i/>
          <w:sz w:val="22"/>
          <w:szCs w:val="22"/>
          <w:lang w:eastAsia="ja-JP"/>
        </w:rPr>
        <w:t>）</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良性および悪性乳房新生物</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乳汁分泌障害</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前立腺徴候、症状および障害</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乳房徴候および症状</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01467DBF" w14:textId="7777777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性機能および生殖能障害</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閉経関連症状</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勃起および射精の状態および障害</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精子形成および精液障害</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0852A829" w14:textId="77777777"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EE1098" w:rsidRPr="00B21EFD">
        <w:rPr>
          <w:b/>
          <w:sz w:val="22"/>
          <w:szCs w:val="22"/>
          <w:lang w:eastAsia="ja-JP"/>
        </w:rPr>
        <w:t xml:space="preserve"> </w:t>
      </w:r>
      <w:r w:rsidR="0064051F" w:rsidRPr="00B21EFD">
        <w:rPr>
          <w:rFonts w:hint="eastAsia"/>
          <w:b/>
          <w:i/>
          <w:sz w:val="22"/>
          <w:szCs w:val="22"/>
          <w:lang w:eastAsia="ja-JP"/>
        </w:rPr>
        <w:t>生殖器系および乳房障害先天性</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6609E0F8" w14:textId="7777777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女性生殖器系感染および炎症</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男性生殖器系感染および炎症</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A5580E" w:rsidRPr="00B21EFD">
        <w:rPr>
          <w:b/>
          <w:sz w:val="22"/>
          <w:szCs w:val="22"/>
          <w:lang w:eastAsia="ja-JP"/>
        </w:rPr>
        <w:t xml:space="preserve"> </w:t>
      </w:r>
      <w:r w:rsidRPr="00B21EFD">
        <w:rPr>
          <w:rFonts w:hint="eastAsia"/>
          <w:b/>
          <w:i/>
          <w:sz w:val="22"/>
          <w:szCs w:val="22"/>
          <w:lang w:eastAsia="ja-JP"/>
        </w:rPr>
        <w:t>生殖器系感染および炎症</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240878A7" w14:textId="77777777"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17189" w:rsidRPr="00B21EFD">
        <w:rPr>
          <w:b/>
          <w:sz w:val="22"/>
          <w:szCs w:val="22"/>
          <w:lang w:eastAsia="ja-JP"/>
        </w:rPr>
        <w:t xml:space="preserve"> </w:t>
      </w:r>
      <w:r w:rsidR="0064051F"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性別障害</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生殖器系障害</w:t>
      </w:r>
      <w:r w:rsidR="007F20C7" w:rsidRPr="00B21EFD">
        <w:rPr>
          <w:rFonts w:hint="eastAsia"/>
          <w:b/>
          <w:i/>
          <w:sz w:val="22"/>
          <w:szCs w:val="22"/>
          <w:lang w:eastAsia="ja-JP"/>
        </w:rPr>
        <w:t>ＮＥＣ</w:t>
      </w:r>
      <w:r w:rsidR="0064051F" w:rsidRPr="00B21EFD">
        <w:rPr>
          <w:rFonts w:hint="eastAsia"/>
          <w:b/>
          <w:i/>
          <w:sz w:val="22"/>
          <w:szCs w:val="22"/>
          <w:lang w:eastAsia="ja-JP"/>
        </w:rPr>
        <w:t>（新生物を除く）</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740965B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78F655C" w14:textId="77777777" w:rsidR="00705D39" w:rsidRPr="00B21EFD" w:rsidRDefault="00F00C4C" w:rsidP="00E41AA8">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476315" w:rsidRPr="00B21EFD">
        <w:rPr>
          <w:b/>
          <w:sz w:val="22"/>
          <w:szCs w:val="22"/>
          <w:lang w:eastAsia="ja-JP"/>
        </w:rPr>
        <w:t xml:space="preserve"> </w:t>
      </w:r>
      <w:r w:rsidR="0064051F" w:rsidRPr="00B21EFD">
        <w:rPr>
          <w:rFonts w:hint="eastAsia"/>
          <w:b/>
          <w:i/>
          <w:sz w:val="22"/>
          <w:szCs w:val="22"/>
          <w:lang w:eastAsia="ja-JP"/>
        </w:rPr>
        <w:t>乳房異常</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476315" w:rsidRPr="00B21EFD">
        <w:rPr>
          <w:b/>
          <w:sz w:val="22"/>
          <w:szCs w:val="22"/>
          <w:lang w:eastAsia="ja-JP"/>
        </w:rPr>
        <w:t xml:space="preserve"> </w:t>
      </w:r>
      <w:r w:rsidR="0064051F" w:rsidRPr="00B21EFD">
        <w:rPr>
          <w:rFonts w:hint="eastAsia"/>
          <w:b/>
          <w:i/>
          <w:sz w:val="22"/>
          <w:szCs w:val="22"/>
          <w:lang w:eastAsia="ja-JP"/>
        </w:rPr>
        <w:t>乳房感染および炎症</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43305276" w14:textId="77777777" w:rsidR="00705D39" w:rsidRPr="00B21EFD" w:rsidRDefault="00D03224" w:rsidP="00E41AA8">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2FD8631E" w14:textId="77777777" w:rsidR="00084426" w:rsidRPr="00B21EFD" w:rsidRDefault="00084426" w:rsidP="00E41AA8">
      <w:pPr>
        <w:spacing w:beforeLines="50" w:before="120"/>
        <w:rPr>
          <w:i/>
          <w:sz w:val="22"/>
          <w:szCs w:val="22"/>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B21EFD">
        <w:rPr>
          <w:b/>
          <w:sz w:val="22"/>
          <w:szCs w:val="22"/>
          <w:lang w:eastAsia="ja-JP"/>
        </w:rPr>
        <w:t xml:space="preserve">; </w:t>
      </w:r>
      <w:r w:rsidRPr="00B21EFD">
        <w:rPr>
          <w:b/>
          <w:i/>
          <w:sz w:val="22"/>
          <w:szCs w:val="22"/>
          <w:lang w:eastAsia="ja-JP"/>
        </w:rPr>
        <w:t>子宮頚部上皮異形成</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高度扁平上皮内病変</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B21EFD">
        <w:rPr>
          <w:b/>
          <w:sz w:val="22"/>
          <w:szCs w:val="22"/>
          <w:lang w:eastAsia="ja-JP"/>
        </w:rPr>
        <w:t xml:space="preserve">; </w:t>
      </w:r>
      <w:r w:rsidR="00AE2027" w:rsidRPr="00B21EFD">
        <w:rPr>
          <w:b/>
          <w:i/>
          <w:sz w:val="22"/>
          <w:szCs w:val="22"/>
          <w:lang w:eastAsia="ja-JP"/>
        </w:rPr>
        <w:t>前立腺異形</w:t>
      </w:r>
      <w:r w:rsidR="00AA2702" w:rsidRPr="00B21EFD">
        <w:rPr>
          <w:b/>
          <w:i/>
          <w:sz w:val="22"/>
          <w:szCs w:val="22"/>
          <w:lang w:eastAsia="ja-JP"/>
        </w:rPr>
        <w:t>成</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ローグレード前立腺上皮内新生物</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B21EFD">
        <w:rPr>
          <w:b/>
          <w:sz w:val="22"/>
          <w:szCs w:val="22"/>
          <w:lang w:eastAsia="ja-JP"/>
        </w:rPr>
        <w:t xml:space="preserve">; </w:t>
      </w:r>
      <w:r w:rsidRPr="00B21EFD">
        <w:rPr>
          <w:b/>
          <w:i/>
          <w:sz w:val="22"/>
          <w:szCs w:val="22"/>
          <w:lang w:eastAsia="ja-JP"/>
        </w:rPr>
        <w:t>肛門性器異形成</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B21EFD">
        <w:rPr>
          <w:b/>
          <w:sz w:val="22"/>
          <w:szCs w:val="22"/>
          <w:lang w:eastAsia="ja-JP"/>
        </w:rPr>
        <w:t>;</w:t>
      </w:r>
      <w:r w:rsidRPr="00B21EFD">
        <w:rPr>
          <w:b/>
          <w:i/>
          <w:sz w:val="22"/>
          <w:szCs w:val="22"/>
          <w:lang w:eastAsia="ja-JP"/>
        </w:rPr>
        <w:t xml:space="preserve"> </w:t>
      </w:r>
      <w:r w:rsidRPr="00B21EFD">
        <w:rPr>
          <w:b/>
          <w:i/>
          <w:sz w:val="22"/>
          <w:szCs w:val="22"/>
          <w:lang w:eastAsia="ja-JP"/>
        </w:rPr>
        <w:t>肛門高度扁平上皮内病変</w:t>
      </w:r>
      <w:r w:rsidRPr="00B21EFD">
        <w:rPr>
          <w:sz w:val="22"/>
          <w:szCs w:val="22"/>
          <w:lang w:eastAsia="ja-JP"/>
        </w:rPr>
        <w:t>」などである。</w:t>
      </w:r>
    </w:p>
    <w:p w14:paraId="1B5F3F1B" w14:textId="77777777" w:rsidR="00084426" w:rsidRPr="00084426" w:rsidRDefault="00084426" w:rsidP="00E41AA8">
      <w:pPr>
        <w:spacing w:beforeLines="50" w:before="120"/>
        <w:rPr>
          <w:lang w:eastAsia="ja-JP"/>
        </w:rPr>
      </w:pPr>
    </w:p>
    <w:p w14:paraId="3004B4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1" w:name="_Toc420230516"/>
      <w:bookmarkStart w:id="372" w:name="_Toc420232009"/>
      <w:bookmarkStart w:id="373" w:name="_Toc420292712"/>
      <w:bookmarkStart w:id="374" w:name="_Toc420293057"/>
      <w:bookmarkStart w:id="375" w:name="_Toc427562951"/>
      <w:bookmarkStart w:id="376" w:name="_Toc429210192"/>
      <w:bookmarkStart w:id="377" w:name="_Toc443386850"/>
      <w:bookmarkStart w:id="378" w:name="_Toc459295136"/>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D4008"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371"/>
      <w:bookmarkEnd w:id="372"/>
      <w:bookmarkEnd w:id="373"/>
      <w:bookmarkEnd w:id="374"/>
      <w:bookmarkEnd w:id="375"/>
      <w:bookmarkEnd w:id="376"/>
      <w:r w:rsidR="00D44640">
        <w:rPr>
          <w:rFonts w:ascii="ＭＳ Ｐゴシック" w:eastAsia="ＭＳ Ｐゴシック" w:hAnsi="ＭＳ Ｐゴシック" w:hint="eastAsia"/>
          <w:i w:val="0"/>
          <w:sz w:val="24"/>
          <w:szCs w:val="24"/>
          <w:lang w:eastAsia="ja-JP"/>
        </w:rPr>
        <w:t>」</w:t>
      </w:r>
      <w:bookmarkEnd w:id="377"/>
      <w:bookmarkEnd w:id="378"/>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0DEEE548" w14:textId="77777777" w:rsidR="00705D39" w:rsidRDefault="0064051F" w:rsidP="00E41AA8">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7D4008" w:rsidRPr="009A466D">
        <w:rPr>
          <w:rFonts w:hint="eastAsia"/>
          <w:b/>
          <w:sz w:val="22"/>
          <w:szCs w:val="22"/>
          <w:lang w:eastAsia="ja-JP"/>
        </w:rPr>
        <w:t xml:space="preserve"> </w:t>
      </w:r>
      <w:r w:rsidRPr="009A466D">
        <w:rPr>
          <w:rFonts w:hint="eastAsia"/>
          <w:b/>
          <w:i/>
          <w:sz w:val="22"/>
          <w:szCs w:val="22"/>
          <w:lang w:eastAsia="ja-JP"/>
        </w:rPr>
        <w:t>胸膜障害</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胸膜感染および炎症</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気胸および胸水</w:t>
      </w:r>
      <w:r w:rsidR="001A2DA4">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C47100" w:rsidRPr="009A466D">
        <w:rPr>
          <w:rFonts w:hint="eastAsia"/>
          <w:b/>
          <w:sz w:val="22"/>
          <w:szCs w:val="22"/>
          <w:lang w:eastAsia="ja-JP"/>
        </w:rPr>
        <w:t xml:space="preserve"> </w:t>
      </w:r>
      <w:r w:rsidRPr="009A466D">
        <w:rPr>
          <w:rFonts w:hint="eastAsia"/>
          <w:b/>
          <w:i/>
          <w:sz w:val="22"/>
          <w:szCs w:val="22"/>
          <w:lang w:eastAsia="ja-JP"/>
        </w:rPr>
        <w:t>鼻閉および炎症</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 xml:space="preserve">HLGT; </w:t>
      </w:r>
      <w:r w:rsidR="007E20A6" w:rsidRPr="009A466D">
        <w:rPr>
          <w:rFonts w:hint="eastAsia"/>
          <w:b/>
          <w:i/>
          <w:sz w:val="22"/>
          <w:szCs w:val="22"/>
          <w:lang w:eastAsia="ja-JP"/>
        </w:rPr>
        <w:t>呼吸器系新生物</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20DEAF15" w14:textId="77777777" w:rsidR="00705D39" w:rsidRDefault="0064051F" w:rsidP="00E41AA8">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下気道障害（閉塞および感染を除く）</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19EF8DC0" w14:textId="7777777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4051F" w:rsidRPr="009A466D">
        <w:rPr>
          <w:rFonts w:hint="eastAsia"/>
          <w:b/>
          <w:sz w:val="22"/>
          <w:szCs w:val="22"/>
          <w:lang w:eastAsia="ja-JP"/>
        </w:rPr>
        <w:t>;</w:t>
      </w:r>
      <w:r w:rsidR="00C47100" w:rsidRPr="009A466D">
        <w:rPr>
          <w:rFonts w:hint="eastAsia"/>
          <w:b/>
          <w:sz w:val="22"/>
          <w:szCs w:val="22"/>
          <w:lang w:eastAsia="ja-JP"/>
        </w:rPr>
        <w:t xml:space="preserve"> </w:t>
      </w:r>
      <w:r w:rsidR="0064051F" w:rsidRPr="009A466D">
        <w:rPr>
          <w:rFonts w:hint="eastAsia"/>
          <w:b/>
          <w:i/>
          <w:sz w:val="22"/>
          <w:szCs w:val="22"/>
          <w:lang w:eastAsia="ja-JP"/>
        </w:rPr>
        <w:t>気道感染</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 xml:space="preserve">HLT; </w:t>
      </w:r>
      <w:r w:rsidR="004D2EBD" w:rsidRPr="009A466D">
        <w:rPr>
          <w:rFonts w:hint="eastAsia"/>
          <w:b/>
          <w:i/>
          <w:sz w:val="22"/>
          <w:szCs w:val="22"/>
          <w:lang w:eastAsia="ja-JP"/>
        </w:rPr>
        <w:t>上気道感染</w:t>
      </w:r>
      <w:r w:rsidR="004D2EBD">
        <w:rPr>
          <w:rFonts w:hint="eastAsia"/>
          <w:b/>
          <w:i/>
          <w:sz w:val="22"/>
          <w:szCs w:val="22"/>
          <w:lang w:eastAsia="ja-JP"/>
        </w:rPr>
        <w:t>ＮＥＣ</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161DBF6A" w14:textId="77777777" w:rsidR="00705D39" w:rsidRDefault="0064051F" w:rsidP="00E41AA8">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先天性呼吸器管障害</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新生児呼吸器障害</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 xml:space="preserve">HLT; </w:t>
      </w:r>
      <w:r w:rsidR="00FC4D1F" w:rsidRPr="009A466D">
        <w:rPr>
          <w:rFonts w:hint="eastAsia"/>
          <w:b/>
          <w:i/>
          <w:sz w:val="22"/>
          <w:szCs w:val="22"/>
          <w:lang w:eastAsia="ja-JP"/>
        </w:rPr>
        <w:t>呼吸異常</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 xml:space="preserve">HLGT; </w:t>
      </w:r>
      <w:r w:rsidR="00FC4D1F" w:rsidRPr="009A466D">
        <w:rPr>
          <w:rFonts w:hint="eastAsia"/>
          <w:b/>
          <w:i/>
          <w:sz w:val="22"/>
          <w:szCs w:val="22"/>
          <w:lang w:eastAsia="ja-JP"/>
        </w:rPr>
        <w:t>呼吸器系障害</w:t>
      </w:r>
      <w:r w:rsidR="001A2DA4">
        <w:rPr>
          <w:rFonts w:hint="eastAsia"/>
          <w:b/>
          <w:i/>
          <w:sz w:val="22"/>
          <w:szCs w:val="22"/>
          <w:lang w:eastAsia="ja-JP"/>
        </w:rPr>
        <w:t>ＮＥＣ</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B691B2C"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F076E5"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下気道障害（閉塞および感染を除く）</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気管支障害（新生物を除く）</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気管支痙攣および閉塞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5A442A6B" w14:textId="77777777" w:rsidR="00705D39" w:rsidRDefault="003C3D85"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4051F" w:rsidRPr="009A466D">
        <w:rPr>
          <w:rFonts w:ascii="Century" w:eastAsia="ＭＳ 明朝" w:hAnsi="Century"/>
          <w:b/>
          <w:sz w:val="22"/>
          <w:szCs w:val="22"/>
          <w:lang w:eastAsia="ja-JP"/>
        </w:rPr>
        <w: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鼻乾燥</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EE0A02">
        <w:rPr>
          <w:rFonts w:ascii="ＭＳ 明朝" w:eastAsia="ＭＳ 明朝" w:hAnsi="ＭＳ 明朝" w:hint="eastAsia"/>
          <w:b/>
          <w:i/>
          <w:sz w:val="22"/>
          <w:szCs w:val="22"/>
          <w:lang w:eastAsia="ja-JP"/>
        </w:rPr>
        <w:t>鼻部障害</w:t>
      </w:r>
      <w:r w:rsidR="001A2DA4" w:rsidRPr="00EE0A02">
        <w:rPr>
          <w:rFonts w:ascii="ＭＳ 明朝" w:eastAsia="ＭＳ 明朝" w:hAnsi="ＭＳ 明朝" w:hint="eastAsia"/>
          <w:b/>
          <w:i/>
          <w:sz w:val="22"/>
          <w:szCs w:val="22"/>
          <w:lang w:eastAsia="ja-JP"/>
        </w:rPr>
        <w:t>ＮＥＣ</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閉塞性気管炎</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上気道感染</w:t>
      </w:r>
      <w:r w:rsidR="001A2DA4">
        <w:rPr>
          <w:rFonts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41C36FF"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胸膜感染および炎症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9768C3C" w14:textId="77777777" w:rsidR="00705D39" w:rsidRDefault="0064051F" w:rsidP="00E41AA8">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呼吸器系新生物</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i/>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9427EE" w:rsidRPr="009A466D">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胸膜新生物</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3EEAB18"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喀痰減少</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喀痰増加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C018AD"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562694A1" w14:textId="4A866EAB" w:rsidR="00705D39" w:rsidRDefault="0064051F" w:rsidP="00E41AA8">
      <w:pPr>
        <w:pStyle w:val="1231"/>
        <w:spacing w:beforeLines="50" w:before="12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Pr="009A466D">
        <w:rPr>
          <w:rFonts w:ascii="Century" w:eastAsia="ＭＳ 明朝" w:hAnsi="Century" w:hint="eastAsia"/>
          <w:b/>
          <w:iCs/>
          <w:sz w:val="22"/>
          <w:szCs w:val="22"/>
        </w:rPr>
        <w:t>;</w:t>
      </w:r>
      <w:r w:rsidR="00C018AD" w:rsidRPr="009A466D">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C018AD" w:rsidRPr="009A466D">
        <w:rPr>
          <w:rFonts w:ascii="Century" w:eastAsia="ＭＳ 明朝" w:hAnsi="Century" w:hint="eastAsia"/>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failure</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C018AD" w:rsidRPr="009A466D">
        <w:rPr>
          <w:rFonts w:ascii="Century" w:eastAsia="ＭＳ 明朝" w:hAnsi="Century" w:hint="eastAsia"/>
          <w:b/>
          <w:i/>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insufficiency</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14:paraId="2120C7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9" w:name="_Toc420230517"/>
      <w:bookmarkStart w:id="380" w:name="_Toc420232010"/>
      <w:bookmarkStart w:id="381" w:name="_Toc420292713"/>
      <w:bookmarkStart w:id="382" w:name="_Toc420293058"/>
      <w:bookmarkStart w:id="383" w:name="_Toc427562952"/>
      <w:bookmarkStart w:id="384" w:name="_Toc429210193"/>
      <w:bookmarkStart w:id="385" w:name="_Toc443386851"/>
      <w:bookmarkStart w:id="386" w:name="_Toc459295137"/>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A87FB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ja-JP"/>
        </w:rPr>
        <w:t>」</w:t>
      </w:r>
      <w:bookmarkEnd w:id="385"/>
      <w:bookmarkEnd w:id="386"/>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BBA3B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血管浮腫および蕁麻疹</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色素沈着性疾患</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良性皮膚新生物</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皮膚付属器状態</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表皮および皮膚異常</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77777777" w:rsidR="00705D39" w:rsidRDefault="0064051F" w:rsidP="00E41AA8">
      <w:pPr>
        <w:spacing w:beforeLines="50" w:before="120"/>
        <w:ind w:left="218" w:hangingChars="99" w:hanging="218"/>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7F78B6" w:rsidRPr="009A466D">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373101C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87" w:name="_Toc420230518"/>
      <w:bookmarkStart w:id="388" w:name="_Toc420232011"/>
      <w:bookmarkStart w:id="389" w:name="_Toc420292714"/>
      <w:bookmarkStart w:id="390" w:name="_Toc420293059"/>
      <w:bookmarkStart w:id="391" w:name="_Toc427562953"/>
      <w:bookmarkStart w:id="392" w:name="_Toc429210194"/>
      <w:bookmarkStart w:id="393" w:name="_Toc443386852"/>
      <w:bookmarkStart w:id="394" w:name="_Toc459295138"/>
      <w:r w:rsidRPr="007A64A5">
        <w:rPr>
          <w:rFonts w:ascii="ＭＳ Ｐゴシック" w:eastAsia="ＭＳ Ｐゴシック" w:hAnsi="ＭＳ Ｐゴシック" w:hint="eastAsia"/>
          <w:i w:val="0"/>
          <w:sz w:val="24"/>
          <w:szCs w:val="24"/>
        </w:rPr>
        <w:lastRenderedPageBreak/>
        <w:t>6.</w:t>
      </w:r>
      <w:r w:rsidR="00056C63" w:rsidRPr="007A64A5">
        <w:rPr>
          <w:rFonts w:ascii="ＭＳ Ｐゴシック" w:eastAsia="ＭＳ Ｐゴシック" w:hAnsi="ＭＳ Ｐゴシック" w:hint="eastAsia"/>
          <w:i w:val="0"/>
          <w:sz w:val="24"/>
          <w:szCs w:val="24"/>
        </w:rPr>
        <w:t>2</w:t>
      </w:r>
      <w:r w:rsidR="00056C63">
        <w:rPr>
          <w:rFonts w:ascii="ＭＳ Ｐゴシック" w:eastAsia="ＭＳ Ｐゴシック" w:hAnsi="ＭＳ Ｐゴシック"/>
          <w:i w:val="0"/>
          <w:sz w:val="24"/>
          <w:szCs w:val="24"/>
        </w:rPr>
        <w:t>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04080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社会環境</w:t>
      </w:r>
      <w:bookmarkEnd w:id="387"/>
      <w:bookmarkEnd w:id="388"/>
      <w:bookmarkEnd w:id="389"/>
      <w:bookmarkEnd w:id="390"/>
      <w:bookmarkEnd w:id="391"/>
      <w:bookmarkEnd w:id="392"/>
      <w:r w:rsidR="00D44640">
        <w:rPr>
          <w:rFonts w:ascii="ＭＳ Ｐゴシック" w:eastAsia="ＭＳ Ｐゴシック" w:hAnsi="ＭＳ Ｐゴシック" w:hint="eastAsia"/>
          <w:i w:val="0"/>
          <w:sz w:val="24"/>
          <w:szCs w:val="24"/>
        </w:rPr>
        <w:t>」</w:t>
      </w:r>
      <w:bookmarkEnd w:id="393"/>
      <w:bookmarkEnd w:id="394"/>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7250B417" w14:textId="77777777" w:rsidR="00705D39" w:rsidRDefault="00D03224" w:rsidP="00E41AA8">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薬物乱用者</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近親者の死</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64051F" w:rsidRPr="009A466D">
        <w:rPr>
          <w:b/>
          <w:bCs/>
          <w:iCs/>
          <w:sz w:val="22"/>
          <w:szCs w:val="22"/>
          <w:lang w:eastAsia="ja-JP"/>
        </w:rPr>
        <w:t>LLT;</w:t>
      </w:r>
      <w:r w:rsidR="0004080E" w:rsidRPr="009A466D">
        <w:rPr>
          <w:rFonts w:hint="eastAsia"/>
          <w:b/>
          <w:bCs/>
          <w:iCs/>
          <w:sz w:val="22"/>
          <w:szCs w:val="22"/>
          <w:lang w:eastAsia="ja-JP"/>
        </w:rPr>
        <w:t xml:space="preserve"> </w:t>
      </w:r>
      <w:r w:rsidR="0064051F" w:rsidRPr="009A466D">
        <w:rPr>
          <w:b/>
          <w:bCs/>
          <w:i/>
          <w:iCs/>
          <w:sz w:val="22"/>
          <w:szCs w:val="22"/>
          <w:lang w:eastAsia="ja-JP"/>
        </w:rPr>
        <w:t>薬物嗜癖</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04080E" w:rsidRPr="009A466D">
        <w:rPr>
          <w:rFonts w:hint="eastAsia"/>
          <w:b/>
          <w:bCs/>
          <w:iCs/>
          <w:sz w:val="22"/>
          <w:szCs w:val="22"/>
          <w:lang w:eastAsia="ja-JP"/>
        </w:rPr>
        <w:t xml:space="preserve"> </w:t>
      </w:r>
      <w:r w:rsidR="0064051F" w:rsidRPr="009A466D">
        <w:rPr>
          <w:b/>
          <w:bCs/>
          <w:i/>
          <w:iCs/>
          <w:sz w:val="22"/>
          <w:szCs w:val="22"/>
          <w:lang w:eastAsia="ja-JP"/>
        </w:rPr>
        <w:t>死亡</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1D19C687" w14:textId="77777777" w:rsidR="00705D39" w:rsidRPr="009A6950" w:rsidRDefault="00DA74A4" w:rsidP="00E41AA8">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4B319E" w:rsidRPr="009A6950">
        <w:rPr>
          <w:b/>
          <w:sz w:val="22"/>
          <w:szCs w:val="22"/>
          <w:lang w:eastAsia="ja-JP"/>
        </w:rPr>
        <w:t xml:space="preserve"> </w:t>
      </w:r>
      <w:r w:rsidR="0064051F" w:rsidRPr="009A6950">
        <w:rPr>
          <w:rFonts w:hint="eastAsia"/>
          <w:b/>
          <w:i/>
          <w:sz w:val="22"/>
          <w:szCs w:val="22"/>
          <w:lang w:eastAsia="ja-JP"/>
        </w:rPr>
        <w:t>血縁問題</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死別問題</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被扶養者</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家族およびパートナーに関する問題</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00E1D960" w14:textId="77777777" w:rsidR="00705D39" w:rsidRPr="009A6950" w:rsidRDefault="0064051F" w:rsidP="00E41AA8">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9427EE" w:rsidRPr="009A695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犯罪行為</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B252FE" w:rsidRPr="009A6950">
        <w:rPr>
          <w:b/>
          <w:i/>
          <w:sz w:val="22"/>
          <w:szCs w:val="22"/>
          <w:lang w:eastAsia="ja-JP"/>
        </w:rPr>
        <w:t xml:space="preserve"> </w:t>
      </w:r>
      <w:r w:rsidR="00B252FE" w:rsidRPr="009A6950">
        <w:rPr>
          <w:rFonts w:hint="eastAsia"/>
          <w:b/>
          <w:i/>
          <w:sz w:val="22"/>
          <w:szCs w:val="22"/>
          <w:lang w:eastAsia="ja-JP"/>
        </w:rPr>
        <w:t>性的虐待</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 xml:space="preserve">LLT; </w:t>
      </w:r>
      <w:r w:rsidR="00B252FE" w:rsidRPr="009A6950">
        <w:rPr>
          <w:rFonts w:hint="eastAsia"/>
          <w:b/>
          <w:i/>
          <w:sz w:val="22"/>
          <w:szCs w:val="22"/>
          <w:lang w:eastAsia="ja-JP"/>
        </w:rPr>
        <w:t>性的虐待者</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犯罪被害者</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9A6950">
        <w:rPr>
          <w:sz w:val="22"/>
          <w:szCs w:val="22"/>
          <w:lang w:eastAsia="ja-JP"/>
        </w:rPr>
        <w:t>(</w:t>
      </w:r>
      <w:r w:rsidRPr="009A6950">
        <w:rPr>
          <w:i/>
          <w:sz w:val="22"/>
          <w:szCs w:val="22"/>
          <w:lang w:eastAsia="ja-JP"/>
        </w:rPr>
        <w:t>Victim of child abuse</w:t>
      </w:r>
      <w:r w:rsidRPr="009A6950">
        <w:rPr>
          <w:sz w:val="22"/>
          <w:szCs w:val="22"/>
          <w:lang w:eastAsia="ja-JP"/>
        </w:rPr>
        <w:t>)</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 xml:space="preserve">LLT;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9A6950">
        <w:rPr>
          <w:sz w:val="22"/>
          <w:szCs w:val="22"/>
          <w:lang w:eastAsia="ja-JP"/>
        </w:rPr>
        <w:t>(</w:t>
      </w:r>
      <w:r w:rsidR="005C0307" w:rsidRPr="009A6950">
        <w:rPr>
          <w:i/>
          <w:sz w:val="22"/>
          <w:szCs w:val="22"/>
          <w:lang w:eastAsia="ja-JP"/>
        </w:rPr>
        <w:t>Maltreated child</w:t>
      </w:r>
      <w:r w:rsidR="005C0307" w:rsidRPr="009A6950">
        <w:rPr>
          <w:rFonts w:hint="eastAsia"/>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735CF16B" w14:textId="77777777" w:rsidR="00705D39" w:rsidRPr="009A6950" w:rsidRDefault="0064051F" w:rsidP="00E41AA8">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 xml:space="preserve">SOC;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9A6950">
        <w:rPr>
          <w:sz w:val="22"/>
          <w:szCs w:val="22"/>
          <w:lang w:eastAsia="ja-JP"/>
        </w:rPr>
        <w:t>(</w:t>
      </w:r>
      <w:r w:rsidRPr="009A6950">
        <w:rPr>
          <w:i/>
          <w:sz w:val="22"/>
          <w:szCs w:val="22"/>
          <w:lang w:eastAsia="ja-JP"/>
        </w:rPr>
        <w:t>Drug abuser</w:t>
      </w:r>
      <w:r w:rsidRPr="009A6950">
        <w:rPr>
          <w:sz w:val="22"/>
          <w:szCs w:val="22"/>
          <w:lang w:eastAsia="ja-JP"/>
        </w:rPr>
        <w:t>)</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4FA682E4" w14:textId="77777777" w:rsidR="00705D39" w:rsidRPr="00D934C7" w:rsidRDefault="006A6727" w:rsidP="00E41AA8">
      <w:pPr>
        <w:spacing w:beforeLines="50" w:before="12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EED10BC" w14:textId="77777777"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701795" w:rsidRPr="009A6950">
        <w:rPr>
          <w:b/>
          <w:sz w:val="22"/>
          <w:szCs w:val="22"/>
          <w:lang w:eastAsia="ja-JP"/>
        </w:rPr>
        <w:t xml:space="preserve"> </w:t>
      </w:r>
      <w:r w:rsidR="0064051F" w:rsidRPr="009A6950">
        <w:rPr>
          <w:rFonts w:hint="eastAsia"/>
          <w:b/>
          <w:i/>
          <w:sz w:val="22"/>
          <w:szCs w:val="22"/>
          <w:lang w:eastAsia="ja-JP"/>
        </w:rPr>
        <w:t>薬物および化学物質乱用</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54176B" w:rsidRPr="009A6950">
        <w:rPr>
          <w:b/>
          <w:sz w:val="22"/>
          <w:szCs w:val="22"/>
          <w:lang w:eastAsia="ja-JP"/>
        </w:rPr>
        <w:t xml:space="preserve"> </w:t>
      </w:r>
      <w:r w:rsidR="0064051F" w:rsidRPr="009A6950">
        <w:rPr>
          <w:rFonts w:hint="eastAsia"/>
          <w:b/>
          <w:i/>
          <w:sz w:val="22"/>
          <w:szCs w:val="22"/>
          <w:lang w:eastAsia="ja-JP"/>
        </w:rPr>
        <w:t>アルコール製品摂取</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アルコール症</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17A7EB1E" w14:textId="77777777"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D223ED" w:rsidRPr="009A6950">
        <w:rPr>
          <w:b/>
          <w:sz w:val="22"/>
          <w:szCs w:val="22"/>
          <w:lang w:eastAsia="ja-JP"/>
        </w:rPr>
        <w:t xml:space="preserve"> </w:t>
      </w:r>
      <w:r w:rsidR="0064051F" w:rsidRPr="009A6950">
        <w:rPr>
          <w:rFonts w:hint="eastAsia"/>
          <w:b/>
          <w:i/>
          <w:sz w:val="22"/>
          <w:szCs w:val="22"/>
          <w:lang w:eastAsia="ja-JP"/>
        </w:rPr>
        <w:t>法的問題</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1FF3AA41" w14:textId="77777777"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i/>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D223ED" w:rsidRPr="009A6950">
        <w:rPr>
          <w:b/>
          <w:bCs/>
          <w:iCs/>
          <w:sz w:val="22"/>
          <w:szCs w:val="22"/>
          <w:lang w:eastAsia="ja-JP"/>
        </w:rPr>
        <w:t xml:space="preserve"> </w:t>
      </w:r>
      <w:r w:rsidR="0064051F" w:rsidRPr="009A6950">
        <w:rPr>
          <w:rFonts w:hint="eastAsia"/>
          <w:b/>
          <w:bCs/>
          <w:i/>
          <w:iCs/>
          <w:sz w:val="22"/>
          <w:szCs w:val="22"/>
          <w:lang w:eastAsia="ja-JP"/>
        </w:rPr>
        <w:t>視覚障害</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9A6950">
        <w:rPr>
          <w:sz w:val="22"/>
          <w:szCs w:val="22"/>
          <w:lang w:eastAsia="ja-JP"/>
        </w:rPr>
        <w:t>(</w:t>
      </w:r>
      <w:r w:rsidR="0064051F" w:rsidRPr="009A6950">
        <w:rPr>
          <w:i/>
          <w:iCs/>
          <w:sz w:val="22"/>
          <w:szCs w:val="22"/>
          <w:lang w:eastAsia="ja-JP"/>
        </w:rPr>
        <w:t>Sight disability</w:t>
      </w:r>
      <w:r w:rsidR="004F458B" w:rsidRPr="009A6950">
        <w:rPr>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E32E5" w:rsidRPr="009A6950">
        <w:rPr>
          <w:b/>
          <w:iCs/>
          <w:sz w:val="22"/>
          <w:szCs w:val="22"/>
          <w:lang w:eastAsia="ja-JP"/>
        </w:rPr>
        <w:t xml:space="preserve"> </w:t>
      </w:r>
      <w:r w:rsidR="0064051F" w:rsidRPr="009A6950">
        <w:rPr>
          <w:rFonts w:hint="eastAsia"/>
          <w:b/>
          <w:i/>
          <w:iCs/>
          <w:sz w:val="22"/>
          <w:szCs w:val="22"/>
          <w:lang w:eastAsia="ja-JP"/>
        </w:rPr>
        <w:lastRenderedPageBreak/>
        <w:t>失明</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r w:rsidR="006E32E5" w:rsidRPr="009A6950">
        <w:rPr>
          <w:sz w:val="22"/>
          <w:szCs w:val="22"/>
          <w:lang w:eastAsia="ja-JP"/>
        </w:rPr>
        <w:br/>
      </w:r>
      <w:r w:rsidR="0064051F" w:rsidRPr="009A6950">
        <w:rPr>
          <w:rFonts w:hint="eastAsia"/>
          <w:sz w:val="22"/>
          <w:szCs w:val="22"/>
          <w:lang w:eastAsia="ja-JP"/>
        </w:rPr>
        <w:t>聾（ろう）に関しても同様</w:t>
      </w:r>
      <w:r w:rsidR="00DC2885" w:rsidRPr="009A6950">
        <w:rPr>
          <w:rFonts w:hint="eastAsia"/>
          <w:sz w:val="22"/>
          <w:szCs w:val="22"/>
          <w:lang w:eastAsia="ja-JP"/>
        </w:rPr>
        <w:t>である</w:t>
      </w:r>
      <w:r w:rsidR="00DC2885" w:rsidRPr="009A6950">
        <w:rPr>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難聴</w:t>
      </w:r>
      <w:r w:rsidR="00D44640" w:rsidRPr="009A6950">
        <w:rPr>
          <w:rFonts w:hint="eastAsia"/>
          <w:sz w:val="22"/>
          <w:szCs w:val="22"/>
          <w:lang w:eastAsia="ja-JP"/>
        </w:rPr>
        <w:t>」</w:t>
      </w:r>
      <w:r w:rsidR="00340755"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耳および迷路障害</w:t>
      </w:r>
      <w:r w:rsidR="00D44640" w:rsidRPr="009A6950">
        <w:rPr>
          <w:rFonts w:hint="eastAsia"/>
          <w:sz w:val="22"/>
          <w:szCs w:val="22"/>
          <w:lang w:eastAsia="ja-JP"/>
        </w:rPr>
        <w:t>」</w:t>
      </w:r>
      <w:r w:rsidR="0064051F" w:rsidRPr="009A6950">
        <w:rPr>
          <w:rFonts w:hint="eastAsia"/>
          <w:sz w:val="22"/>
          <w:szCs w:val="22"/>
          <w:lang w:eastAsia="ja-JP"/>
        </w:rPr>
        <w:t>にリンクし</w:t>
      </w:r>
      <w:r w:rsidR="00340755" w:rsidRPr="009A6950">
        <w:rPr>
          <w:rFonts w:hint="eastAsia"/>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
          <w:iCs/>
          <w:sz w:val="22"/>
          <w:szCs w:val="22"/>
          <w:lang w:eastAsia="ja-JP"/>
        </w:rPr>
        <w:t xml:space="preserve"> </w:t>
      </w:r>
      <w:r w:rsidR="0064051F"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9A6950">
        <w:rPr>
          <w:bCs/>
          <w:iCs/>
          <w:sz w:val="22"/>
          <w:szCs w:val="22"/>
          <w:lang w:eastAsia="ja-JP"/>
        </w:rPr>
        <w:t>(</w:t>
      </w:r>
      <w:r w:rsidR="0064051F" w:rsidRPr="009A6950">
        <w:rPr>
          <w:bCs/>
          <w:i/>
          <w:iCs/>
          <w:sz w:val="22"/>
          <w:szCs w:val="22"/>
          <w:lang w:eastAsia="ja-JP"/>
        </w:rPr>
        <w:t>Hearing disability</w:t>
      </w:r>
      <w:r w:rsidR="0064051F" w:rsidRPr="009A6950">
        <w:rPr>
          <w:bCs/>
          <w:iCs/>
          <w:sz w:val="22"/>
          <w:szCs w:val="22"/>
          <w:lang w:eastAsia="ja-JP"/>
        </w:rPr>
        <w:t>)</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にリンクしている</w:t>
      </w:r>
      <w:r w:rsidR="00DC2885" w:rsidRPr="009A6950">
        <w:rPr>
          <w:sz w:val="22"/>
          <w:szCs w:val="22"/>
          <w:lang w:eastAsia="ja-JP"/>
        </w:rPr>
        <w:t>)</w:t>
      </w:r>
      <w:r w:rsidR="0064051F" w:rsidRPr="009A6950">
        <w:rPr>
          <w:rFonts w:hint="eastAsia"/>
          <w:sz w:val="22"/>
          <w:szCs w:val="22"/>
          <w:lang w:eastAsia="ja-JP"/>
        </w:rPr>
        <w:t>。</w:t>
      </w:r>
    </w:p>
    <w:p w14:paraId="61D7369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95" w:name="_Toc420230519"/>
      <w:bookmarkStart w:id="396" w:name="_Toc420232012"/>
      <w:bookmarkStart w:id="397" w:name="_Toc420292715"/>
      <w:bookmarkStart w:id="398" w:name="_Toc420293060"/>
      <w:bookmarkStart w:id="399" w:name="_Toc427562954"/>
      <w:bookmarkStart w:id="400" w:name="_Toc429210195"/>
      <w:bookmarkStart w:id="401" w:name="_Toc443386853"/>
      <w:bookmarkStart w:id="402" w:name="_Toc459295139"/>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4D1BC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95"/>
      <w:bookmarkEnd w:id="396"/>
      <w:bookmarkEnd w:id="397"/>
      <w:bookmarkEnd w:id="398"/>
      <w:bookmarkEnd w:id="399"/>
      <w:bookmarkEnd w:id="400"/>
      <w:r w:rsidR="00D44640">
        <w:rPr>
          <w:rFonts w:ascii="ＭＳ Ｐゴシック" w:eastAsia="ＭＳ Ｐゴシック" w:hAnsi="ＭＳ Ｐゴシック" w:hint="eastAsia"/>
          <w:i w:val="0"/>
          <w:sz w:val="24"/>
          <w:szCs w:val="24"/>
          <w:lang w:eastAsia="ja-JP"/>
        </w:rPr>
        <w:t>」</w:t>
      </w:r>
      <w:bookmarkEnd w:id="401"/>
      <w:bookmarkEnd w:id="402"/>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89A15CB"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A42EC9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647ACFD1" w14:textId="77777777" w:rsidR="00705D39" w:rsidRPr="00696854" w:rsidRDefault="00DA74A4" w:rsidP="00E41AA8">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治療的手技および補助療法</w:t>
      </w:r>
      <w:r w:rsidR="007F20C7" w:rsidRPr="00696854">
        <w:rPr>
          <w:rFonts w:hint="eastAsia"/>
          <w:b/>
          <w:i/>
          <w:sz w:val="22"/>
          <w:szCs w:val="22"/>
          <w:lang w:eastAsia="ja-JP"/>
        </w:rPr>
        <w:t>ＮＥＣ</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軟部組織治療手技</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56836DE6" w14:textId="77777777" w:rsidR="00705D39" w:rsidRPr="00696854" w:rsidRDefault="0064051F" w:rsidP="00E41AA8">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0E8A7E64"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頭頚部治療手技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721F793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3C7B6B8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軟部組織治療手技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A267D8"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靱帯手術</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骨および関節治療手技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5DA2896"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7D53E1F3" w14:textId="77777777"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Pr="009A466D">
        <w:rPr>
          <w:rFonts w:ascii="Century" w:eastAsia="ＭＳ 明朝" w:hAnsi="Century" w:hint="eastAsia"/>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Pr="009A466D">
        <w:rPr>
          <w:rFonts w:ascii="Century" w:eastAsia="ＭＳ 明朝" w:hAnsi="Century"/>
          <w:i/>
          <w:sz w:val="22"/>
          <w:szCs w:val="22"/>
          <w:lang w:eastAsia="ja-JP"/>
        </w:rPr>
        <w:t>Stomach dilation procedure</w:t>
      </w:r>
      <w:r w:rsidR="002C5D4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57E20"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Pr="009A466D">
        <w:rPr>
          <w:rFonts w:ascii="Century" w:eastAsia="ＭＳ 明朝" w:hAnsi="Century"/>
          <w:i/>
          <w:sz w:val="22"/>
          <w:szCs w:val="22"/>
          <w:lang w:eastAsia="ja-JP"/>
        </w:rPr>
        <w:t>Uterine dilation and curettage</w:t>
      </w:r>
      <w:r w:rsidR="002C5D4E" w:rsidRPr="009A466D">
        <w:rPr>
          <w:rFonts w:ascii="Century" w:eastAsia="ＭＳ 明朝" w:hAnsi="Century" w:hint="eastAsia"/>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14:paraId="161010DB" w14:textId="77777777"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C5D4E"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14:paraId="0163527E" w14:textId="77777777" w:rsidR="0064051F" w:rsidRPr="009A466D"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lastRenderedPageBreak/>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C269C"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処置後分泌物</w:t>
      </w:r>
      <w:r w:rsidR="006C269C"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Post procedural discharge</w:t>
      </w:r>
      <w:r w:rsidR="00B13B78" w:rsidRPr="009A466D">
        <w:rPr>
          <w:rFonts w:ascii="Century" w:eastAsia="ＭＳ 明朝" w:hAnsi="Century" w:hint="eastAsia"/>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PT; </w:t>
      </w:r>
      <w:r w:rsidR="007F5816" w:rsidRPr="009A466D">
        <w:rPr>
          <w:rFonts w:ascii="Century" w:eastAsia="ＭＳ 明朝" w:hAnsi="Century" w:hint="eastAsia"/>
          <w:b/>
          <w:i/>
          <w:sz w:val="22"/>
          <w:szCs w:val="22"/>
          <w:lang w:eastAsia="ja-JP"/>
        </w:rPr>
        <w:t>処置後ドレナージ</w:t>
      </w:r>
      <w:r w:rsidR="007F5816" w:rsidRPr="009A466D">
        <w:rPr>
          <w:rFonts w:ascii="Century" w:eastAsia="ＭＳ 明朝" w:hAnsi="Century" w:hint="eastAsia"/>
          <w:sz w:val="22"/>
          <w:szCs w:val="22"/>
          <w:lang w:eastAsia="ja-JP"/>
        </w:rPr>
        <w:t xml:space="preserve"> (</w:t>
      </w:r>
      <w:r w:rsidR="007F5816" w:rsidRPr="009A466D">
        <w:rPr>
          <w:rFonts w:ascii="Century" w:eastAsia="ＭＳ 明朝" w:hAnsi="Century" w:hint="eastAsia"/>
          <w:i/>
          <w:sz w:val="22"/>
          <w:szCs w:val="22"/>
          <w:lang w:eastAsia="ja-JP"/>
        </w:rPr>
        <w:t>Post procedural drainage</w:t>
      </w:r>
      <w:r w:rsidR="007F5816"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SOC;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PT; </w:t>
      </w:r>
      <w:r w:rsidR="004B3D9E" w:rsidRPr="009A466D">
        <w:rPr>
          <w:rFonts w:ascii="Century" w:eastAsia="ＭＳ 明朝" w:hAnsi="Century" w:hint="eastAsia"/>
          <w:b/>
          <w:i/>
          <w:sz w:val="22"/>
          <w:szCs w:val="22"/>
          <w:lang w:eastAsia="ja-JP"/>
        </w:rPr>
        <w:t>処置後分泌物</w:t>
      </w:r>
      <w:r w:rsidR="004B3D9E" w:rsidRPr="009A466D">
        <w:rPr>
          <w:rFonts w:ascii="Century" w:eastAsia="ＭＳ 明朝" w:hAnsi="Century" w:hint="eastAsia"/>
          <w:sz w:val="22"/>
          <w:szCs w:val="22"/>
          <w:lang w:eastAsia="ja-JP"/>
        </w:rPr>
        <w:t xml:space="preserve"> (</w:t>
      </w:r>
      <w:r w:rsidR="004B3D9E" w:rsidRPr="009A466D">
        <w:rPr>
          <w:rFonts w:ascii="Century" w:eastAsia="ＭＳ 明朝" w:hAnsi="Century" w:hint="eastAsia"/>
          <w:i/>
          <w:sz w:val="22"/>
          <w:szCs w:val="22"/>
          <w:lang w:eastAsia="ja-JP"/>
        </w:rPr>
        <w:t>Post procedural discharge</w:t>
      </w:r>
      <w:r w:rsidR="004B3D9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SOC;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5A605056" w14:textId="77777777" w:rsidR="00CF6281" w:rsidRPr="005D0A84" w:rsidRDefault="00CF6281" w:rsidP="00696854">
      <w:pPr>
        <w:rPr>
          <w:rFonts w:ascii="ＭＳ 明朝" w:hAnsi="ＭＳ 明朝" w:cs="Arial"/>
          <w:sz w:val="22"/>
          <w:szCs w:val="22"/>
          <w:lang w:eastAsia="ja-JP"/>
        </w:rPr>
      </w:pPr>
      <w:bookmarkStart w:id="403" w:name="_Toc420230520"/>
      <w:bookmarkStart w:id="404" w:name="_Toc420232013"/>
      <w:bookmarkStart w:id="405" w:name="_Toc420292716"/>
      <w:bookmarkStart w:id="406" w:name="_Toc420293061"/>
      <w:bookmarkStart w:id="407" w:name="_Toc427562955"/>
      <w:bookmarkStart w:id="408" w:name="_Toc429210196"/>
      <w:r w:rsidRPr="005D0A84">
        <w:rPr>
          <w:rFonts w:ascii="ＭＳ 明朝" w:hAnsi="ＭＳ 明朝" w:cs="Arial" w:hint="eastAsia"/>
          <w:sz w:val="22"/>
          <w:szCs w:val="22"/>
          <w:lang w:eastAsia="ja-JP"/>
        </w:rPr>
        <w:t>治療手技としての「修正（</w:t>
      </w:r>
      <w:r w:rsidRPr="005D0A84">
        <w:rPr>
          <w:rFonts w:cs="Arial"/>
          <w:sz w:val="22"/>
          <w:szCs w:val="22"/>
          <w:lang w:eastAsia="ja-JP"/>
        </w:rPr>
        <w:t>revision</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回腸瘻造設術修正</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断端修正</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切断</w:t>
      </w:r>
      <w:r w:rsidR="00064C6A" w:rsidRPr="005D0A84">
        <w:rPr>
          <w:rFonts w:ascii="ＭＳ 明朝" w:hAnsi="ＭＳ 明朝" w:cs="Arial" w:hint="eastAsia"/>
          <w:sz w:val="22"/>
          <w:szCs w:val="22"/>
          <w:lang w:eastAsia="ja-JP"/>
        </w:rPr>
        <w:t>」の下位に配置されている。</w:t>
      </w:r>
    </w:p>
    <w:p w14:paraId="3BF6E5A9" w14:textId="77777777" w:rsidR="0064051F" w:rsidRPr="007A64A5" w:rsidRDefault="00344F7A" w:rsidP="00D05532">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409" w:name="_Toc443386854"/>
      <w:bookmarkStart w:id="410" w:name="_Toc459295140"/>
      <w:r w:rsidR="0064051F" w:rsidRPr="007A64A5">
        <w:rPr>
          <w:rFonts w:ascii="ＭＳ Ｐゴシック" w:eastAsia="ＭＳ Ｐゴシック" w:hAnsi="ＭＳ Ｐゴシック" w:hint="eastAsia"/>
          <w:i w:val="0"/>
          <w:sz w:val="24"/>
          <w:szCs w:val="24"/>
        </w:rPr>
        <w:lastRenderedPageBreak/>
        <w:t>6.</w:t>
      </w:r>
      <w:r w:rsidR="00056C63" w:rsidRPr="007A64A5">
        <w:rPr>
          <w:rFonts w:ascii="ＭＳ Ｐゴシック" w:eastAsia="ＭＳ Ｐゴシック" w:hAnsi="ＭＳ Ｐゴシック" w:hint="eastAsia"/>
          <w:i w:val="0"/>
          <w:sz w:val="24"/>
          <w:szCs w:val="24"/>
        </w:rPr>
        <w:t>2</w:t>
      </w:r>
      <w:r w:rsidR="00056C63">
        <w:rPr>
          <w:rFonts w:ascii="ＭＳ Ｐゴシック" w:eastAsia="ＭＳ Ｐゴシック" w:hAnsi="ＭＳ Ｐゴシック"/>
          <w:i w:val="0"/>
          <w:sz w:val="24"/>
          <w:szCs w:val="24"/>
        </w:rPr>
        <w:t>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0064051F" w:rsidRPr="007A64A5">
        <w:rPr>
          <w:rFonts w:ascii="ＭＳ Ｐゴシック" w:eastAsia="ＭＳ Ｐゴシック" w:hAnsi="ＭＳ Ｐゴシック" w:hint="eastAsia"/>
          <w:i w:val="0"/>
          <w:sz w:val="24"/>
          <w:szCs w:val="24"/>
        </w:rPr>
        <w:t>SOC；</w:t>
      </w:r>
      <w:r w:rsidR="00D31CF0" w:rsidRPr="007A64A5">
        <w:rPr>
          <w:rFonts w:ascii="ＭＳ Ｐゴシック" w:eastAsia="ＭＳ Ｐゴシック" w:hAnsi="ＭＳ Ｐゴシック" w:hint="eastAsia"/>
          <w:i w:val="0"/>
          <w:sz w:val="24"/>
          <w:szCs w:val="24"/>
        </w:rPr>
        <w:t xml:space="preserve"> </w:t>
      </w:r>
      <w:r w:rsidR="0064051F" w:rsidRPr="007A64A5">
        <w:rPr>
          <w:rFonts w:ascii="ＭＳ Ｐゴシック" w:eastAsia="ＭＳ Ｐゴシック" w:hAnsi="ＭＳ Ｐゴシック" w:hint="eastAsia"/>
          <w:i w:val="0"/>
          <w:sz w:val="24"/>
          <w:szCs w:val="24"/>
        </w:rPr>
        <w:t>血管障害</w:t>
      </w:r>
      <w:bookmarkEnd w:id="403"/>
      <w:bookmarkEnd w:id="404"/>
      <w:bookmarkEnd w:id="405"/>
      <w:bookmarkEnd w:id="406"/>
      <w:bookmarkEnd w:id="407"/>
      <w:bookmarkEnd w:id="408"/>
      <w:r w:rsidR="00D44640">
        <w:rPr>
          <w:rFonts w:ascii="ＭＳ Ｐゴシック" w:eastAsia="ＭＳ Ｐゴシック" w:hAnsi="ＭＳ Ｐゴシック" w:hint="eastAsia"/>
          <w:i w:val="0"/>
          <w:sz w:val="24"/>
          <w:szCs w:val="24"/>
        </w:rPr>
        <w:t>」</w:t>
      </w:r>
      <w:bookmarkEnd w:id="409"/>
      <w:bookmarkEnd w:id="410"/>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rPr>
        <w:t>6</w:t>
      </w:r>
      <w:r w:rsidR="0064051F" w:rsidRPr="0000152A">
        <w:rPr>
          <w:rFonts w:ascii="ＭＳ Ｐゴシック" w:eastAsia="ＭＳ Ｐゴシック" w:hAnsi="ＭＳ Ｐゴシック" w:hint="eastAsia"/>
          <w:b/>
          <w:sz w:val="22"/>
          <w:szCs w:val="22"/>
        </w:rPr>
        <w:t>.</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7</w:t>
      </w:r>
      <w:r w:rsidR="0064051F" w:rsidRPr="0000152A">
        <w:rPr>
          <w:rFonts w:ascii="ＭＳ Ｐゴシック" w:eastAsia="ＭＳ Ｐゴシック" w:hAnsi="ＭＳ Ｐゴシック" w:hint="eastAsia"/>
          <w:b/>
          <w:sz w:val="22"/>
          <w:szCs w:val="22"/>
          <w:lang w:eastAsia="ja-JP"/>
        </w:rPr>
        <w:t>.1</w:t>
      </w:r>
      <w:r w:rsidR="0064051F" w:rsidRPr="0000152A">
        <w:rPr>
          <w:rFonts w:ascii="ＭＳ Ｐゴシック" w:eastAsia="ＭＳ Ｐゴシック" w:hAnsi="ＭＳ Ｐゴシック" w:hint="eastAsia"/>
          <w:b/>
          <w:sz w:val="22"/>
          <w:szCs w:val="22"/>
          <w:lang w:eastAsia="ja-JP"/>
        </w:rPr>
        <w:tab/>
        <w:t>分類基準</w:t>
      </w:r>
    </w:p>
    <w:p w14:paraId="579E8BB6" w14:textId="77777777" w:rsidR="00705D39" w:rsidRDefault="00DA74A4" w:rsidP="00E41AA8">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動脈硬化、狭窄、血流障害および壊死</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塞栓症および血栓症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 xml:space="preserve">HLGT; </w:t>
      </w:r>
      <w:r w:rsidR="0064051F" w:rsidRPr="009A466D">
        <w:rPr>
          <w:rFonts w:hint="eastAsia"/>
          <w:b/>
          <w:i/>
          <w:sz w:val="22"/>
          <w:szCs w:val="22"/>
          <w:lang w:eastAsia="ja-JP"/>
        </w:rPr>
        <w:t>血管障害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血管性出血障害</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7D250FE5" w14:textId="77777777" w:rsidR="00705D39" w:rsidRPr="00D05532" w:rsidRDefault="0064051F" w:rsidP="00E41AA8">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954033" w:rsidRPr="00D05532">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11DFAE38" w14:textId="77777777" w:rsidR="00705D39" w:rsidRPr="00D05532" w:rsidRDefault="00D03224" w:rsidP="00E41AA8">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動脈硬化、狭窄、血流障害および壊死</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塞栓症および血栓症</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w:t>
      </w:r>
      <w:r w:rsidR="009A086E" w:rsidRPr="00D05532">
        <w:rPr>
          <w:rFonts w:hint="eastAsia"/>
          <w:b/>
          <w:i/>
          <w:sz w:val="22"/>
          <w:szCs w:val="22"/>
          <w:lang w:eastAsia="ja-JP"/>
        </w:rPr>
        <w:t>の</w:t>
      </w:r>
      <w:r w:rsidR="0064051F" w:rsidRPr="00D05532">
        <w:rPr>
          <w:rFonts w:hint="eastAsia"/>
          <w:b/>
          <w:i/>
          <w:sz w:val="22"/>
          <w:szCs w:val="22"/>
          <w:lang w:eastAsia="ja-JP"/>
        </w:rPr>
        <w:t>動脈硬化症</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腎動脈狭窄症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i/>
          <w:sz w:val="22"/>
          <w:szCs w:val="22"/>
          <w:lang w:eastAsia="ja-JP"/>
        </w:rPr>
        <w:t xml:space="preserve"> </w:t>
      </w:r>
      <w:r w:rsidR="0064051F" w:rsidRPr="00D05532">
        <w:rPr>
          <w:rFonts w:hint="eastAsia"/>
          <w:b/>
          <w:i/>
          <w:sz w:val="22"/>
          <w:szCs w:val="22"/>
          <w:lang w:eastAsia="ja-JP"/>
        </w:rPr>
        <w:t>腎動脈</w:t>
      </w:r>
      <w:r w:rsidR="009A086E" w:rsidRPr="00D05532">
        <w:rPr>
          <w:rFonts w:hint="eastAsia"/>
          <w:b/>
          <w:i/>
          <w:sz w:val="22"/>
          <w:szCs w:val="22"/>
          <w:lang w:eastAsia="ja-JP"/>
        </w:rPr>
        <w:t>の動脈</w:t>
      </w:r>
      <w:r w:rsidR="0064051F" w:rsidRPr="00D05532">
        <w:rPr>
          <w:rFonts w:hint="eastAsia"/>
          <w:b/>
          <w:i/>
          <w:sz w:val="22"/>
          <w:szCs w:val="22"/>
          <w:lang w:eastAsia="ja-JP"/>
        </w:rPr>
        <w:t>硬化症</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954033" w:rsidRPr="00D05532">
        <w:rPr>
          <w:b/>
          <w:sz w:val="22"/>
          <w:szCs w:val="22"/>
          <w:lang w:eastAsia="ja-JP"/>
        </w:rPr>
        <w:t xml:space="preserve"> </w:t>
      </w:r>
      <w:r w:rsidR="0064051F" w:rsidRPr="00D05532">
        <w:rPr>
          <w:rFonts w:hint="eastAsia"/>
          <w:b/>
          <w:i/>
          <w:sz w:val="22"/>
          <w:szCs w:val="22"/>
          <w:lang w:eastAsia="ja-JP"/>
        </w:rPr>
        <w:t>腎動脈塞栓症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腎動脈血栓症</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4D2B4EB8" w14:textId="77777777" w:rsidR="00917BD0" w:rsidRPr="00D05532" w:rsidRDefault="00D03224" w:rsidP="00E41AA8">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64051F" w:rsidRPr="00D05532">
        <w:rPr>
          <w:sz w:val="22"/>
          <w:szCs w:val="22"/>
        </w:rPr>
        <w:t>high</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64051F" w:rsidRPr="00D05532">
        <w:rPr>
          <w:sz w:val="22"/>
          <w:szCs w:val="22"/>
        </w:rPr>
        <w:t>low</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64051F" w:rsidRPr="00D05532">
        <w:rPr>
          <w:i/>
          <w:sz w:val="22"/>
          <w:szCs w:val="22"/>
        </w:rPr>
        <w:t>Blood pressure high</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D05532">
        <w:rPr>
          <w:sz w:val="22"/>
          <w:szCs w:val="22"/>
        </w:rPr>
        <w:t>(</w:t>
      </w:r>
      <w:r w:rsidR="0064051F" w:rsidRPr="00D05532">
        <w:rPr>
          <w:i/>
          <w:sz w:val="22"/>
          <w:szCs w:val="22"/>
        </w:rPr>
        <w:t>Low blood pressure</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D05532">
        <w:rPr>
          <w:sz w:val="22"/>
          <w:szCs w:val="22"/>
        </w:rPr>
        <w:t>(</w:t>
      </w:r>
      <w:r w:rsidR="0064051F" w:rsidRPr="00D05532">
        <w:rPr>
          <w:i/>
          <w:sz w:val="22"/>
          <w:szCs w:val="22"/>
        </w:rPr>
        <w:t>Hypertension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64051F" w:rsidRPr="00D05532">
        <w:rPr>
          <w:i/>
          <w:sz w:val="22"/>
          <w:szCs w:val="22"/>
        </w:rPr>
        <w:t>Hypotension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1177C16A" w14:textId="77777777" w:rsidR="0064051F" w:rsidRPr="009A466D" w:rsidRDefault="00B52ABF" w:rsidP="00A01F34">
      <w:pPr>
        <w:pStyle w:val="37"/>
        <w:rPr>
          <w:lang w:eastAsia="ja-JP"/>
        </w:rPr>
      </w:pPr>
      <w:bookmarkStart w:id="411" w:name="_Toc420292717"/>
      <w:bookmarkStart w:id="412" w:name="_Toc429210197"/>
      <w:r>
        <w:rPr>
          <w:lang w:eastAsia="ja-JP"/>
        </w:rPr>
        <w:br w:type="page"/>
      </w:r>
      <w:bookmarkStart w:id="413" w:name="_Toc443386855"/>
      <w:bookmarkStart w:id="414" w:name="_Toc459295141"/>
      <w:r w:rsidR="0064051F" w:rsidRPr="009A466D">
        <w:rPr>
          <w:rFonts w:hint="eastAsia"/>
          <w:lang w:eastAsia="ja-JP"/>
        </w:rPr>
        <w:lastRenderedPageBreak/>
        <w:t>付表A　略号とそのフルスペル</w:t>
      </w:r>
      <w:bookmarkEnd w:id="411"/>
      <w:bookmarkEnd w:id="412"/>
      <w:bookmarkEnd w:id="413"/>
      <w:bookmarkEnd w:id="414"/>
    </w:p>
    <w:p w14:paraId="3A43A772"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trPr>
          <w:trHeight w:val="500"/>
          <w:jc w:val="center"/>
        </w:trPr>
        <w:tc>
          <w:tcPr>
            <w:tcW w:w="2262" w:type="dxa"/>
            <w:tcBorders>
              <w:bottom w:val="single" w:sz="24" w:space="0" w:color="808080"/>
            </w:tcBorders>
            <w:vAlign w:val="bottom"/>
          </w:tcPr>
          <w:p w14:paraId="507B9322" w14:textId="77777777" w:rsidR="0064051F" w:rsidRPr="0000152A" w:rsidRDefault="0064051F" w:rsidP="0064051F">
            <w:pPr>
              <w:rPr>
                <w:b/>
                <w:i/>
                <w:sz w:val="36"/>
              </w:rPr>
            </w:pPr>
            <w:r w:rsidRPr="0000152A">
              <w:rPr>
                <w:rFonts w:hint="eastAsia"/>
                <w:b/>
                <w:i/>
                <w:sz w:val="36"/>
              </w:rPr>
              <w:t>A</w:t>
            </w:r>
          </w:p>
        </w:tc>
        <w:tc>
          <w:tcPr>
            <w:tcW w:w="6547" w:type="dxa"/>
            <w:tcBorders>
              <w:bottom w:val="single" w:sz="24" w:space="0" w:color="808080"/>
            </w:tcBorders>
            <w:vAlign w:val="center"/>
          </w:tcPr>
          <w:p w14:paraId="2FC86D93" w14:textId="77777777" w:rsidR="0064051F" w:rsidRPr="0000152A" w:rsidRDefault="0064051F" w:rsidP="0064051F">
            <w:pPr>
              <w:rPr>
                <w:sz w:val="36"/>
              </w:rPr>
            </w:pPr>
          </w:p>
        </w:tc>
      </w:tr>
      <w:tr w:rsidR="0064051F" w:rsidRPr="0000152A" w14:paraId="204CAB12" w14:textId="77777777">
        <w:trPr>
          <w:trHeight w:val="500"/>
          <w:jc w:val="center"/>
        </w:trPr>
        <w:tc>
          <w:tcPr>
            <w:tcW w:w="2262" w:type="dxa"/>
            <w:tcBorders>
              <w:top w:val="single" w:sz="24" w:space="0" w:color="808080"/>
            </w:tcBorders>
            <w:vAlign w:val="center"/>
          </w:tcPr>
          <w:p w14:paraId="6F5B439B" w14:textId="77777777" w:rsidR="0064051F" w:rsidRPr="0000152A" w:rsidRDefault="0064051F" w:rsidP="0064051F">
            <w:pPr>
              <w:spacing w:line="360" w:lineRule="auto"/>
              <w:rPr>
                <w:sz w:val="22"/>
                <w:szCs w:val="22"/>
              </w:rPr>
            </w:pPr>
            <w:r w:rsidRPr="0000152A">
              <w:rPr>
                <w:rFonts w:hint="eastAsia"/>
                <w:sz w:val="22"/>
                <w:szCs w:val="22"/>
              </w:rPr>
              <w:t>ADR</w:t>
            </w:r>
          </w:p>
        </w:tc>
        <w:tc>
          <w:tcPr>
            <w:tcW w:w="6547" w:type="dxa"/>
            <w:tcBorders>
              <w:top w:val="single" w:sz="24" w:space="0" w:color="808080"/>
            </w:tcBorders>
            <w:vAlign w:val="center"/>
          </w:tcPr>
          <w:p w14:paraId="1B3D78B6" w14:textId="77777777" w:rsidR="0064051F" w:rsidRPr="0000152A" w:rsidRDefault="0064051F" w:rsidP="0064051F">
            <w:pPr>
              <w:spacing w:line="360" w:lineRule="auto"/>
              <w:rPr>
                <w:sz w:val="22"/>
                <w:szCs w:val="22"/>
              </w:rPr>
            </w:pPr>
            <w:r w:rsidRPr="0000152A">
              <w:rPr>
                <w:rFonts w:hint="eastAsia"/>
                <w:sz w:val="22"/>
                <w:szCs w:val="22"/>
              </w:rPr>
              <w:t>Adverse Drug Reaction</w:t>
            </w:r>
          </w:p>
        </w:tc>
      </w:tr>
      <w:tr w:rsidR="0064051F" w:rsidRPr="0000152A" w14:paraId="5A095D40" w14:textId="77777777">
        <w:trPr>
          <w:trHeight w:val="500"/>
          <w:jc w:val="center"/>
        </w:trPr>
        <w:tc>
          <w:tcPr>
            <w:tcW w:w="2262" w:type="dxa"/>
          </w:tcPr>
          <w:p w14:paraId="384B99EC" w14:textId="77777777" w:rsidR="0064051F" w:rsidRPr="0000152A" w:rsidRDefault="0064051F" w:rsidP="0064051F">
            <w:pPr>
              <w:spacing w:line="360" w:lineRule="auto"/>
              <w:rPr>
                <w:sz w:val="22"/>
                <w:szCs w:val="22"/>
              </w:rPr>
            </w:pPr>
            <w:r w:rsidRPr="0000152A">
              <w:rPr>
                <w:rFonts w:hint="eastAsia"/>
                <w:sz w:val="22"/>
                <w:szCs w:val="22"/>
              </w:rPr>
              <w:t>ADROIT</w:t>
            </w:r>
          </w:p>
        </w:tc>
        <w:tc>
          <w:tcPr>
            <w:tcW w:w="6547" w:type="dxa"/>
            <w:vAlign w:val="center"/>
          </w:tcPr>
          <w:p w14:paraId="475CB80B" w14:textId="77777777" w:rsidR="0064051F" w:rsidRPr="0000152A" w:rsidRDefault="0064051F" w:rsidP="0064051F">
            <w:pPr>
              <w:pStyle w:val="a8"/>
              <w:rPr>
                <w:sz w:val="22"/>
                <w:szCs w:val="22"/>
              </w:rPr>
            </w:pPr>
            <w:r w:rsidRPr="0000152A">
              <w:rPr>
                <w:rFonts w:hint="eastAsia"/>
                <w:sz w:val="22"/>
                <w:szCs w:val="22"/>
              </w:rPr>
              <w:t xml:space="preserve">Adverse Drug Reactions On-Line Information Tracking </w:t>
            </w:r>
          </w:p>
          <w:p w14:paraId="4B0D5882" w14:textId="77777777" w:rsidR="0064051F" w:rsidRPr="0000152A" w:rsidRDefault="0064051F" w:rsidP="0064051F">
            <w:pPr>
              <w:spacing w:line="360" w:lineRule="auto"/>
              <w:rPr>
                <w:sz w:val="22"/>
                <w:szCs w:val="22"/>
              </w:rPr>
            </w:pPr>
            <w:r w:rsidRPr="0000152A">
              <w:rPr>
                <w:rFonts w:hint="eastAsia"/>
                <w:sz w:val="22"/>
                <w:szCs w:val="22"/>
              </w:rPr>
              <w:t>System (MCA Pharmacovigilance database)</w:t>
            </w:r>
          </w:p>
        </w:tc>
      </w:tr>
      <w:tr w:rsidR="0064051F" w:rsidRPr="0000152A" w14:paraId="75F7B0BA" w14:textId="77777777">
        <w:trPr>
          <w:trHeight w:val="465"/>
          <w:jc w:val="center"/>
        </w:trPr>
        <w:tc>
          <w:tcPr>
            <w:tcW w:w="2262" w:type="dxa"/>
            <w:vAlign w:val="center"/>
          </w:tcPr>
          <w:p w14:paraId="344B3AEA" w14:textId="77777777" w:rsidR="0064051F" w:rsidRPr="0000152A" w:rsidRDefault="0064051F" w:rsidP="0064051F">
            <w:pPr>
              <w:spacing w:line="360" w:lineRule="auto"/>
              <w:rPr>
                <w:sz w:val="22"/>
                <w:szCs w:val="22"/>
              </w:rPr>
            </w:pPr>
            <w:r w:rsidRPr="0000152A">
              <w:rPr>
                <w:rFonts w:hint="eastAsia"/>
                <w:sz w:val="22"/>
                <w:szCs w:val="22"/>
              </w:rPr>
              <w:t>AE</w:t>
            </w:r>
          </w:p>
        </w:tc>
        <w:tc>
          <w:tcPr>
            <w:tcW w:w="6547" w:type="dxa"/>
            <w:vAlign w:val="center"/>
          </w:tcPr>
          <w:p w14:paraId="451FF49B" w14:textId="77777777" w:rsidR="0064051F" w:rsidRPr="0000152A" w:rsidRDefault="0064051F" w:rsidP="0064051F">
            <w:pPr>
              <w:pStyle w:val="a8"/>
              <w:spacing w:line="360" w:lineRule="auto"/>
              <w:rPr>
                <w:sz w:val="22"/>
                <w:szCs w:val="22"/>
              </w:rPr>
            </w:pPr>
            <w:r w:rsidRPr="0000152A">
              <w:rPr>
                <w:rFonts w:hint="eastAsia"/>
                <w:sz w:val="22"/>
                <w:szCs w:val="22"/>
              </w:rPr>
              <w:t>Adverse Event</w:t>
            </w:r>
          </w:p>
        </w:tc>
      </w:tr>
      <w:tr w:rsidR="0064051F" w:rsidRPr="0000152A" w14:paraId="74B36023" w14:textId="77777777">
        <w:trPr>
          <w:trHeight w:val="500"/>
          <w:jc w:val="center"/>
        </w:trPr>
        <w:tc>
          <w:tcPr>
            <w:tcW w:w="2262" w:type="dxa"/>
            <w:vAlign w:val="center"/>
          </w:tcPr>
          <w:p w14:paraId="3A43C848" w14:textId="77777777" w:rsidR="0064051F" w:rsidRPr="0000152A" w:rsidRDefault="0064051F" w:rsidP="0064051F">
            <w:pPr>
              <w:spacing w:line="360" w:lineRule="auto"/>
              <w:rPr>
                <w:sz w:val="22"/>
                <w:szCs w:val="22"/>
              </w:rPr>
            </w:pPr>
            <w:r w:rsidRPr="0000152A">
              <w:rPr>
                <w:rFonts w:hint="eastAsia"/>
                <w:sz w:val="22"/>
                <w:szCs w:val="22"/>
              </w:rPr>
              <w:t>ASCII</w:t>
            </w:r>
          </w:p>
        </w:tc>
        <w:tc>
          <w:tcPr>
            <w:tcW w:w="6547" w:type="dxa"/>
            <w:vAlign w:val="center"/>
          </w:tcPr>
          <w:p w14:paraId="55673D9C" w14:textId="77777777" w:rsidR="0064051F" w:rsidRPr="0000152A" w:rsidRDefault="0064051F" w:rsidP="0064051F">
            <w:pPr>
              <w:pStyle w:val="a8"/>
              <w:spacing w:line="360" w:lineRule="auto"/>
              <w:rPr>
                <w:sz w:val="22"/>
                <w:szCs w:val="22"/>
              </w:rPr>
            </w:pPr>
            <w:r w:rsidRPr="0000152A">
              <w:rPr>
                <w:sz w:val="22"/>
                <w:szCs w:val="22"/>
              </w:rPr>
              <w:t>American Standard Code for Information Interchange</w:t>
            </w:r>
          </w:p>
        </w:tc>
      </w:tr>
      <w:tr w:rsidR="0064051F" w:rsidRPr="0000152A" w14:paraId="57FE4BE7" w14:textId="77777777">
        <w:trPr>
          <w:trHeight w:val="500"/>
          <w:jc w:val="center"/>
        </w:trPr>
        <w:tc>
          <w:tcPr>
            <w:tcW w:w="2262" w:type="dxa"/>
            <w:tcBorders>
              <w:bottom w:val="single" w:sz="24" w:space="0" w:color="808080"/>
            </w:tcBorders>
            <w:vAlign w:val="bottom"/>
          </w:tcPr>
          <w:p w14:paraId="207C1015" w14:textId="77777777" w:rsidR="0064051F" w:rsidRPr="0000152A" w:rsidRDefault="0064051F" w:rsidP="0064051F">
            <w:pPr>
              <w:rPr>
                <w:b/>
                <w:i/>
                <w:sz w:val="36"/>
              </w:rPr>
            </w:pPr>
            <w:r w:rsidRPr="0000152A">
              <w:rPr>
                <w:rFonts w:hint="eastAsia"/>
                <w:b/>
                <w:i/>
                <w:sz w:val="36"/>
              </w:rPr>
              <w:t>C</w:t>
            </w:r>
          </w:p>
        </w:tc>
        <w:tc>
          <w:tcPr>
            <w:tcW w:w="6547" w:type="dxa"/>
            <w:tcBorders>
              <w:bottom w:val="single" w:sz="24" w:space="0" w:color="808080"/>
            </w:tcBorders>
            <w:vAlign w:val="center"/>
          </w:tcPr>
          <w:p w14:paraId="5281C8B9" w14:textId="77777777" w:rsidR="0064051F" w:rsidRPr="0000152A" w:rsidRDefault="0064051F" w:rsidP="0064051F">
            <w:pPr>
              <w:rPr>
                <w:sz w:val="36"/>
              </w:rPr>
            </w:pPr>
          </w:p>
        </w:tc>
      </w:tr>
      <w:tr w:rsidR="0064051F" w:rsidRPr="0000152A" w14:paraId="4D3C4075" w14:textId="77777777">
        <w:trPr>
          <w:trHeight w:val="500"/>
          <w:jc w:val="center"/>
        </w:trPr>
        <w:tc>
          <w:tcPr>
            <w:tcW w:w="2262" w:type="dxa"/>
            <w:vAlign w:val="center"/>
          </w:tcPr>
          <w:p w14:paraId="51B2CFEF" w14:textId="77777777" w:rsidR="0064051F" w:rsidRPr="0000152A" w:rsidRDefault="0064051F" w:rsidP="0064051F">
            <w:pPr>
              <w:spacing w:line="360" w:lineRule="auto"/>
              <w:rPr>
                <w:sz w:val="22"/>
                <w:szCs w:val="22"/>
              </w:rPr>
            </w:pPr>
            <w:r w:rsidRPr="0000152A">
              <w:rPr>
                <w:rFonts w:hint="eastAsia"/>
                <w:sz w:val="22"/>
                <w:szCs w:val="22"/>
              </w:rPr>
              <w:t>CIOMS</w:t>
            </w:r>
          </w:p>
        </w:tc>
        <w:tc>
          <w:tcPr>
            <w:tcW w:w="6547" w:type="dxa"/>
            <w:vAlign w:val="center"/>
          </w:tcPr>
          <w:p w14:paraId="53DFD6B2" w14:textId="77777777" w:rsidR="0064051F" w:rsidRPr="0000152A" w:rsidRDefault="0064051F" w:rsidP="0064051F">
            <w:pPr>
              <w:spacing w:line="360" w:lineRule="auto"/>
              <w:rPr>
                <w:sz w:val="22"/>
                <w:szCs w:val="22"/>
              </w:rPr>
            </w:pPr>
            <w:r w:rsidRPr="0000152A">
              <w:rPr>
                <w:rFonts w:hint="eastAsia"/>
                <w:sz w:val="22"/>
                <w:szCs w:val="22"/>
              </w:rPr>
              <w:t>Council for International Organisations of Medical Sciences</w:t>
            </w:r>
          </w:p>
        </w:tc>
      </w:tr>
      <w:tr w:rsidR="0064051F" w:rsidRPr="0000152A" w14:paraId="3E196F2C" w14:textId="77777777">
        <w:trPr>
          <w:trHeight w:val="500"/>
          <w:jc w:val="center"/>
        </w:trPr>
        <w:tc>
          <w:tcPr>
            <w:tcW w:w="2262" w:type="dxa"/>
            <w:vAlign w:val="center"/>
          </w:tcPr>
          <w:p w14:paraId="1B81A185" w14:textId="77777777" w:rsidR="0064051F" w:rsidRPr="0000152A" w:rsidRDefault="0064051F" w:rsidP="0064051F">
            <w:pPr>
              <w:spacing w:line="360" w:lineRule="auto"/>
              <w:rPr>
                <w:sz w:val="22"/>
                <w:szCs w:val="22"/>
              </w:rPr>
            </w:pPr>
            <w:r w:rsidRPr="0000152A">
              <w:rPr>
                <w:rFonts w:hint="eastAsia"/>
                <w:sz w:val="22"/>
                <w:szCs w:val="22"/>
              </w:rPr>
              <w:t>COSTART</w:t>
            </w:r>
          </w:p>
        </w:tc>
        <w:tc>
          <w:tcPr>
            <w:tcW w:w="6547" w:type="dxa"/>
            <w:vAlign w:val="center"/>
          </w:tcPr>
          <w:p w14:paraId="571E3D10" w14:textId="77777777" w:rsidR="0064051F" w:rsidRPr="0000152A" w:rsidRDefault="0064051F" w:rsidP="0064051F">
            <w:pPr>
              <w:spacing w:line="360" w:lineRule="auto"/>
              <w:rPr>
                <w:sz w:val="22"/>
                <w:szCs w:val="22"/>
              </w:rPr>
            </w:pPr>
            <w:r w:rsidRPr="0000152A">
              <w:rPr>
                <w:rFonts w:hint="eastAsia"/>
                <w:sz w:val="22"/>
                <w:szCs w:val="22"/>
              </w:rPr>
              <w:t>Coding Symbols for a Thesaurus of Adverse Reactions Terms</w:t>
            </w:r>
          </w:p>
        </w:tc>
      </w:tr>
      <w:tr w:rsidR="0064051F" w:rsidRPr="0000152A" w14:paraId="1B030081" w14:textId="77777777">
        <w:trPr>
          <w:trHeight w:val="500"/>
          <w:jc w:val="center"/>
        </w:trPr>
        <w:tc>
          <w:tcPr>
            <w:tcW w:w="2262" w:type="dxa"/>
            <w:vAlign w:val="center"/>
          </w:tcPr>
          <w:p w14:paraId="70CAB516" w14:textId="77777777" w:rsidR="0064051F" w:rsidRPr="0000152A" w:rsidRDefault="0064051F" w:rsidP="0064051F">
            <w:pPr>
              <w:spacing w:line="360" w:lineRule="auto"/>
              <w:rPr>
                <w:sz w:val="22"/>
                <w:szCs w:val="22"/>
              </w:rPr>
            </w:pPr>
            <w:r w:rsidRPr="0000152A">
              <w:rPr>
                <w:rFonts w:hint="eastAsia"/>
                <w:sz w:val="22"/>
                <w:szCs w:val="22"/>
              </w:rPr>
              <w:t>CPMP</w:t>
            </w:r>
          </w:p>
        </w:tc>
        <w:tc>
          <w:tcPr>
            <w:tcW w:w="6547" w:type="dxa"/>
            <w:vAlign w:val="center"/>
          </w:tcPr>
          <w:p w14:paraId="2B91FF7C" w14:textId="77777777" w:rsidR="0064051F" w:rsidRPr="0000152A" w:rsidRDefault="0064051F" w:rsidP="0064051F">
            <w:pPr>
              <w:spacing w:line="360" w:lineRule="auto"/>
              <w:rPr>
                <w:sz w:val="22"/>
                <w:szCs w:val="22"/>
              </w:rPr>
            </w:pPr>
            <w:r w:rsidRPr="0000152A">
              <w:rPr>
                <w:rFonts w:hint="eastAsia"/>
                <w:sz w:val="22"/>
                <w:szCs w:val="22"/>
              </w:rPr>
              <w:t>Committee on Proprietary Medicinal Products</w:t>
            </w:r>
          </w:p>
        </w:tc>
      </w:tr>
      <w:tr w:rsidR="0064051F" w:rsidRPr="0000152A" w14:paraId="28263DFE" w14:textId="77777777">
        <w:trPr>
          <w:trHeight w:val="500"/>
          <w:jc w:val="center"/>
        </w:trPr>
        <w:tc>
          <w:tcPr>
            <w:tcW w:w="2262" w:type="dxa"/>
            <w:tcBorders>
              <w:bottom w:val="single" w:sz="24" w:space="0" w:color="808080"/>
            </w:tcBorders>
            <w:vAlign w:val="bottom"/>
          </w:tcPr>
          <w:p w14:paraId="5D372124" w14:textId="77777777" w:rsidR="0064051F" w:rsidRPr="0000152A" w:rsidRDefault="0064051F" w:rsidP="0064051F">
            <w:pPr>
              <w:rPr>
                <w:b/>
                <w:i/>
                <w:sz w:val="36"/>
              </w:rPr>
            </w:pPr>
            <w:r w:rsidRPr="0000152A">
              <w:rPr>
                <w:rFonts w:hint="eastAsia"/>
                <w:b/>
                <w:i/>
                <w:sz w:val="36"/>
              </w:rPr>
              <w:t>E</w:t>
            </w:r>
          </w:p>
        </w:tc>
        <w:tc>
          <w:tcPr>
            <w:tcW w:w="6547" w:type="dxa"/>
            <w:tcBorders>
              <w:bottom w:val="single" w:sz="24" w:space="0" w:color="808080"/>
            </w:tcBorders>
            <w:vAlign w:val="center"/>
          </w:tcPr>
          <w:p w14:paraId="26FF3879" w14:textId="77777777" w:rsidR="0064051F" w:rsidRPr="0000152A" w:rsidRDefault="0064051F" w:rsidP="0064051F">
            <w:pPr>
              <w:rPr>
                <w:sz w:val="36"/>
              </w:rPr>
            </w:pPr>
          </w:p>
        </w:tc>
      </w:tr>
      <w:tr w:rsidR="0064051F" w:rsidRPr="0000152A" w14:paraId="71C91394" w14:textId="77777777">
        <w:trPr>
          <w:trHeight w:val="500"/>
          <w:jc w:val="center"/>
        </w:trPr>
        <w:tc>
          <w:tcPr>
            <w:tcW w:w="2262" w:type="dxa"/>
            <w:vAlign w:val="center"/>
          </w:tcPr>
          <w:p w14:paraId="5E25106A" w14:textId="77777777" w:rsidR="0064051F" w:rsidRPr="0000152A" w:rsidRDefault="0064051F" w:rsidP="0064051F">
            <w:pPr>
              <w:spacing w:line="360" w:lineRule="auto"/>
              <w:rPr>
                <w:sz w:val="22"/>
                <w:szCs w:val="22"/>
              </w:rPr>
            </w:pPr>
            <w:r w:rsidRPr="0000152A">
              <w:rPr>
                <w:rFonts w:hint="eastAsia"/>
                <w:sz w:val="22"/>
                <w:szCs w:val="22"/>
              </w:rPr>
              <w:t>EFPIA</w:t>
            </w:r>
          </w:p>
        </w:tc>
        <w:tc>
          <w:tcPr>
            <w:tcW w:w="6547" w:type="dxa"/>
            <w:vAlign w:val="center"/>
          </w:tcPr>
          <w:p w14:paraId="4EF395DD" w14:textId="77777777" w:rsidR="0064051F" w:rsidRPr="0000152A" w:rsidRDefault="0064051F" w:rsidP="0064051F">
            <w:pPr>
              <w:spacing w:line="360" w:lineRule="auto"/>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6C0C8A38" w14:textId="77777777">
        <w:trPr>
          <w:trHeight w:val="500"/>
          <w:jc w:val="center"/>
        </w:trPr>
        <w:tc>
          <w:tcPr>
            <w:tcW w:w="2262" w:type="dxa"/>
            <w:vAlign w:val="center"/>
          </w:tcPr>
          <w:p w14:paraId="4A00FBDE" w14:textId="77777777" w:rsidR="0064051F" w:rsidRPr="0000152A" w:rsidRDefault="0064051F" w:rsidP="0064051F">
            <w:pPr>
              <w:spacing w:line="360" w:lineRule="auto"/>
              <w:rPr>
                <w:sz w:val="22"/>
                <w:szCs w:val="22"/>
              </w:rPr>
            </w:pPr>
            <w:r w:rsidRPr="0000152A">
              <w:rPr>
                <w:rFonts w:hint="eastAsia"/>
                <w:sz w:val="22"/>
                <w:szCs w:val="22"/>
              </w:rPr>
              <w:t>EMA</w:t>
            </w:r>
          </w:p>
        </w:tc>
        <w:tc>
          <w:tcPr>
            <w:tcW w:w="6547" w:type="dxa"/>
            <w:vAlign w:val="center"/>
          </w:tcPr>
          <w:p w14:paraId="22CB4B18" w14:textId="77777777" w:rsidR="0064051F" w:rsidRPr="0000152A" w:rsidRDefault="0064051F" w:rsidP="0064051F">
            <w:pPr>
              <w:spacing w:line="360" w:lineRule="auto"/>
              <w:rPr>
                <w:sz w:val="22"/>
                <w:szCs w:val="22"/>
              </w:rPr>
            </w:pPr>
            <w:r w:rsidRPr="0000152A">
              <w:rPr>
                <w:rFonts w:hint="eastAsia"/>
                <w:sz w:val="22"/>
                <w:szCs w:val="22"/>
              </w:rPr>
              <w:t>European Medicines Agency</w:t>
            </w:r>
          </w:p>
        </w:tc>
      </w:tr>
      <w:tr w:rsidR="0064051F" w:rsidRPr="0000152A" w14:paraId="2683D0D0" w14:textId="77777777">
        <w:trPr>
          <w:trHeight w:val="500"/>
          <w:jc w:val="center"/>
        </w:trPr>
        <w:tc>
          <w:tcPr>
            <w:tcW w:w="2262" w:type="dxa"/>
            <w:vAlign w:val="center"/>
          </w:tcPr>
          <w:p w14:paraId="381F7085" w14:textId="77777777" w:rsidR="0064051F" w:rsidRPr="0000152A" w:rsidRDefault="0064051F" w:rsidP="0064051F">
            <w:pPr>
              <w:spacing w:line="360" w:lineRule="auto"/>
              <w:rPr>
                <w:sz w:val="22"/>
                <w:szCs w:val="22"/>
              </w:rPr>
            </w:pPr>
            <w:r w:rsidRPr="0000152A">
              <w:rPr>
                <w:rFonts w:hint="eastAsia"/>
                <w:sz w:val="22"/>
                <w:szCs w:val="22"/>
              </w:rPr>
              <w:t>EU</w:t>
            </w:r>
          </w:p>
        </w:tc>
        <w:tc>
          <w:tcPr>
            <w:tcW w:w="6547" w:type="dxa"/>
            <w:vAlign w:val="center"/>
          </w:tcPr>
          <w:p w14:paraId="292C60A1" w14:textId="77777777" w:rsidR="0064051F" w:rsidRPr="0000152A" w:rsidRDefault="0064051F" w:rsidP="0064051F">
            <w:pPr>
              <w:spacing w:line="360" w:lineRule="auto"/>
              <w:rPr>
                <w:sz w:val="22"/>
                <w:szCs w:val="22"/>
              </w:rPr>
            </w:pPr>
            <w:r w:rsidRPr="0000152A">
              <w:rPr>
                <w:rFonts w:hint="eastAsia"/>
                <w:sz w:val="22"/>
                <w:szCs w:val="22"/>
              </w:rPr>
              <w:t>European Union</w:t>
            </w:r>
          </w:p>
        </w:tc>
      </w:tr>
      <w:tr w:rsidR="0064051F" w:rsidRPr="0000152A" w14:paraId="59B2557D" w14:textId="77777777">
        <w:trPr>
          <w:trHeight w:val="500"/>
          <w:jc w:val="center"/>
        </w:trPr>
        <w:tc>
          <w:tcPr>
            <w:tcW w:w="2262" w:type="dxa"/>
            <w:vAlign w:val="center"/>
          </w:tcPr>
          <w:p w14:paraId="29EE8A9D" w14:textId="77777777" w:rsidR="0064051F" w:rsidRPr="0000152A" w:rsidRDefault="0064051F" w:rsidP="0064051F">
            <w:pPr>
              <w:spacing w:line="360" w:lineRule="auto"/>
              <w:rPr>
                <w:sz w:val="22"/>
                <w:szCs w:val="22"/>
              </w:rPr>
            </w:pPr>
            <w:r w:rsidRPr="0000152A">
              <w:rPr>
                <w:rFonts w:hint="eastAsia"/>
                <w:sz w:val="22"/>
                <w:szCs w:val="22"/>
              </w:rPr>
              <w:t>EWG</w:t>
            </w:r>
          </w:p>
        </w:tc>
        <w:tc>
          <w:tcPr>
            <w:tcW w:w="6547" w:type="dxa"/>
            <w:vAlign w:val="center"/>
          </w:tcPr>
          <w:p w14:paraId="3F4874B7" w14:textId="77777777" w:rsidR="0064051F" w:rsidRPr="0000152A" w:rsidRDefault="0064051F" w:rsidP="0064051F">
            <w:pPr>
              <w:spacing w:line="360" w:lineRule="auto"/>
              <w:rPr>
                <w:sz w:val="22"/>
                <w:szCs w:val="22"/>
              </w:rPr>
            </w:pPr>
            <w:r w:rsidRPr="0000152A">
              <w:rPr>
                <w:rFonts w:hint="eastAsia"/>
                <w:sz w:val="22"/>
                <w:szCs w:val="22"/>
              </w:rPr>
              <w:t>Expert Working Group</w:t>
            </w:r>
          </w:p>
        </w:tc>
      </w:tr>
      <w:tr w:rsidR="0064051F" w:rsidRPr="0000152A" w14:paraId="5E7046D5" w14:textId="77777777">
        <w:trPr>
          <w:trHeight w:val="500"/>
          <w:jc w:val="center"/>
        </w:trPr>
        <w:tc>
          <w:tcPr>
            <w:tcW w:w="2262" w:type="dxa"/>
            <w:vAlign w:val="center"/>
          </w:tcPr>
          <w:p w14:paraId="2986816A" w14:textId="77777777" w:rsidR="0064051F" w:rsidRPr="0000152A" w:rsidRDefault="0064051F" w:rsidP="0064051F">
            <w:pPr>
              <w:spacing w:line="360" w:lineRule="auto"/>
              <w:rPr>
                <w:sz w:val="22"/>
                <w:szCs w:val="22"/>
              </w:rPr>
            </w:pPr>
            <w:r w:rsidRPr="0000152A">
              <w:rPr>
                <w:sz w:val="22"/>
                <w:szCs w:val="22"/>
              </w:rPr>
              <w:t>EXCL</w:t>
            </w:r>
          </w:p>
        </w:tc>
        <w:tc>
          <w:tcPr>
            <w:tcW w:w="6547" w:type="dxa"/>
            <w:vAlign w:val="center"/>
          </w:tcPr>
          <w:p w14:paraId="281F93A7" w14:textId="77777777" w:rsidR="0064051F" w:rsidRPr="0000152A" w:rsidRDefault="0064051F" w:rsidP="0064051F">
            <w:pPr>
              <w:spacing w:line="360" w:lineRule="auto"/>
              <w:rPr>
                <w:sz w:val="22"/>
                <w:szCs w:val="22"/>
              </w:rPr>
            </w:pPr>
            <w:r w:rsidRPr="0000152A">
              <w:rPr>
                <w:sz w:val="22"/>
                <w:szCs w:val="22"/>
              </w:rPr>
              <w:t>Excluding, except, excl</w:t>
            </w:r>
          </w:p>
        </w:tc>
      </w:tr>
      <w:tr w:rsidR="0064051F" w:rsidRPr="0000152A" w14:paraId="50B35F50" w14:textId="77777777">
        <w:trPr>
          <w:trHeight w:val="500"/>
          <w:jc w:val="center"/>
        </w:trPr>
        <w:tc>
          <w:tcPr>
            <w:tcW w:w="2262" w:type="dxa"/>
            <w:vAlign w:val="center"/>
          </w:tcPr>
          <w:p w14:paraId="145A3911" w14:textId="77777777" w:rsidR="0064051F" w:rsidRPr="0000152A" w:rsidRDefault="0064051F" w:rsidP="0064051F">
            <w:pPr>
              <w:spacing w:line="360" w:lineRule="auto"/>
              <w:rPr>
                <w:sz w:val="22"/>
                <w:szCs w:val="22"/>
              </w:rPr>
            </w:pPr>
            <w:r w:rsidRPr="0000152A">
              <w:rPr>
                <w:sz w:val="22"/>
                <w:szCs w:val="22"/>
              </w:rPr>
              <w:t>EDI</w:t>
            </w:r>
          </w:p>
        </w:tc>
        <w:tc>
          <w:tcPr>
            <w:tcW w:w="6547" w:type="dxa"/>
            <w:vAlign w:val="center"/>
          </w:tcPr>
          <w:p w14:paraId="644BF2ED" w14:textId="77777777" w:rsidR="0064051F" w:rsidRPr="0000152A" w:rsidRDefault="0064051F" w:rsidP="0064051F">
            <w:pPr>
              <w:spacing w:line="360" w:lineRule="auto"/>
              <w:rPr>
                <w:sz w:val="22"/>
                <w:szCs w:val="22"/>
              </w:rPr>
            </w:pPr>
            <w:r w:rsidRPr="0000152A">
              <w:rPr>
                <w:sz w:val="22"/>
                <w:szCs w:val="22"/>
              </w:rPr>
              <w:t>Electronic Data Interchange</w:t>
            </w:r>
          </w:p>
        </w:tc>
      </w:tr>
      <w:tr w:rsidR="0064051F" w:rsidRPr="0000152A" w14:paraId="09B2E28E" w14:textId="77777777">
        <w:trPr>
          <w:trHeight w:val="500"/>
          <w:jc w:val="center"/>
        </w:trPr>
        <w:tc>
          <w:tcPr>
            <w:tcW w:w="2262" w:type="dxa"/>
            <w:tcBorders>
              <w:bottom w:val="single" w:sz="24" w:space="0" w:color="808080"/>
            </w:tcBorders>
            <w:vAlign w:val="bottom"/>
          </w:tcPr>
          <w:p w14:paraId="0C5C6B83" w14:textId="77777777" w:rsidR="0064051F" w:rsidRPr="0000152A" w:rsidRDefault="0064051F" w:rsidP="0064051F">
            <w:pPr>
              <w:rPr>
                <w:b/>
                <w:i/>
                <w:sz w:val="36"/>
              </w:rPr>
            </w:pPr>
            <w:r w:rsidRPr="0000152A">
              <w:rPr>
                <w:rFonts w:hint="eastAsia"/>
                <w:b/>
                <w:i/>
                <w:sz w:val="36"/>
              </w:rPr>
              <w:t>F</w:t>
            </w:r>
          </w:p>
        </w:tc>
        <w:tc>
          <w:tcPr>
            <w:tcW w:w="6547" w:type="dxa"/>
            <w:tcBorders>
              <w:bottom w:val="single" w:sz="24" w:space="0" w:color="808080"/>
            </w:tcBorders>
            <w:vAlign w:val="center"/>
          </w:tcPr>
          <w:p w14:paraId="50954633" w14:textId="77777777" w:rsidR="0064051F" w:rsidRPr="0000152A" w:rsidRDefault="0064051F" w:rsidP="0064051F">
            <w:pPr>
              <w:rPr>
                <w:sz w:val="36"/>
              </w:rPr>
            </w:pPr>
          </w:p>
        </w:tc>
      </w:tr>
      <w:tr w:rsidR="0064051F" w:rsidRPr="0000152A" w14:paraId="58C23EDF" w14:textId="77777777">
        <w:trPr>
          <w:trHeight w:val="500"/>
          <w:jc w:val="center"/>
        </w:trPr>
        <w:tc>
          <w:tcPr>
            <w:tcW w:w="2262" w:type="dxa"/>
            <w:vAlign w:val="center"/>
          </w:tcPr>
          <w:p w14:paraId="2EAA14C3" w14:textId="77777777" w:rsidR="0064051F" w:rsidRPr="0000152A" w:rsidRDefault="0064051F" w:rsidP="0064051F">
            <w:pPr>
              <w:spacing w:line="360" w:lineRule="auto"/>
              <w:rPr>
                <w:sz w:val="22"/>
                <w:szCs w:val="22"/>
              </w:rPr>
            </w:pPr>
            <w:r w:rsidRPr="0000152A">
              <w:rPr>
                <w:rFonts w:hint="eastAsia"/>
                <w:sz w:val="22"/>
                <w:szCs w:val="22"/>
              </w:rPr>
              <w:t>FDA</w:t>
            </w:r>
          </w:p>
        </w:tc>
        <w:tc>
          <w:tcPr>
            <w:tcW w:w="6547" w:type="dxa"/>
            <w:vAlign w:val="center"/>
          </w:tcPr>
          <w:p w14:paraId="4DEB5900" w14:textId="77777777" w:rsidR="0064051F" w:rsidRPr="0000152A" w:rsidRDefault="0064051F" w:rsidP="0064051F">
            <w:pPr>
              <w:spacing w:line="360" w:lineRule="auto"/>
              <w:rPr>
                <w:sz w:val="22"/>
                <w:szCs w:val="22"/>
              </w:rPr>
            </w:pPr>
            <w:r w:rsidRPr="0000152A">
              <w:rPr>
                <w:rFonts w:hint="eastAsia"/>
                <w:sz w:val="22"/>
                <w:szCs w:val="22"/>
              </w:rPr>
              <w:t>Food and Drug Administration (United States)</w:t>
            </w:r>
          </w:p>
        </w:tc>
      </w:tr>
      <w:tr w:rsidR="0064051F" w:rsidRPr="0000152A" w14:paraId="37902931" w14:textId="77777777">
        <w:trPr>
          <w:trHeight w:val="500"/>
          <w:jc w:val="center"/>
        </w:trPr>
        <w:tc>
          <w:tcPr>
            <w:tcW w:w="2262" w:type="dxa"/>
            <w:tcBorders>
              <w:bottom w:val="single" w:sz="24" w:space="0" w:color="808080"/>
            </w:tcBorders>
            <w:vAlign w:val="bottom"/>
          </w:tcPr>
          <w:p w14:paraId="2EF2E41A" w14:textId="77777777" w:rsidR="0064051F" w:rsidRPr="0000152A" w:rsidRDefault="0064051F" w:rsidP="0064051F">
            <w:pPr>
              <w:keepNext/>
              <w:rPr>
                <w:b/>
                <w:i/>
                <w:sz w:val="36"/>
              </w:rPr>
            </w:pPr>
            <w:r w:rsidRPr="0000152A">
              <w:rPr>
                <w:rFonts w:hint="eastAsia"/>
                <w:b/>
                <w:i/>
                <w:sz w:val="36"/>
              </w:rPr>
              <w:t>H</w:t>
            </w:r>
          </w:p>
        </w:tc>
        <w:tc>
          <w:tcPr>
            <w:tcW w:w="6547" w:type="dxa"/>
            <w:tcBorders>
              <w:bottom w:val="single" w:sz="24" w:space="0" w:color="808080"/>
            </w:tcBorders>
            <w:vAlign w:val="center"/>
          </w:tcPr>
          <w:p w14:paraId="37259349" w14:textId="77777777" w:rsidR="0064051F" w:rsidRPr="0000152A" w:rsidRDefault="0064051F" w:rsidP="0064051F">
            <w:pPr>
              <w:rPr>
                <w:sz w:val="36"/>
              </w:rPr>
            </w:pPr>
          </w:p>
        </w:tc>
      </w:tr>
      <w:tr w:rsidR="0064051F" w:rsidRPr="0000152A" w14:paraId="29E3EC4C" w14:textId="77777777">
        <w:trPr>
          <w:trHeight w:val="500"/>
          <w:jc w:val="center"/>
        </w:trPr>
        <w:tc>
          <w:tcPr>
            <w:tcW w:w="2262" w:type="dxa"/>
            <w:vAlign w:val="center"/>
          </w:tcPr>
          <w:p w14:paraId="30891631" w14:textId="77777777" w:rsidR="0064051F" w:rsidRPr="0000152A" w:rsidRDefault="0064051F" w:rsidP="0064051F">
            <w:pPr>
              <w:spacing w:line="360" w:lineRule="auto"/>
              <w:rPr>
                <w:sz w:val="22"/>
                <w:szCs w:val="22"/>
              </w:rPr>
            </w:pPr>
            <w:r w:rsidRPr="0000152A">
              <w:rPr>
                <w:rFonts w:hint="eastAsia"/>
                <w:sz w:val="22"/>
                <w:szCs w:val="22"/>
              </w:rPr>
              <w:t>HARTS</w:t>
            </w:r>
          </w:p>
        </w:tc>
        <w:tc>
          <w:tcPr>
            <w:tcW w:w="6547" w:type="dxa"/>
            <w:vAlign w:val="center"/>
          </w:tcPr>
          <w:p w14:paraId="16252407" w14:textId="77777777" w:rsidR="0064051F" w:rsidRPr="0000152A" w:rsidRDefault="0064051F" w:rsidP="0064051F">
            <w:pPr>
              <w:spacing w:line="360" w:lineRule="auto"/>
              <w:rPr>
                <w:sz w:val="22"/>
                <w:szCs w:val="22"/>
              </w:rPr>
            </w:pPr>
            <w:r w:rsidRPr="0000152A">
              <w:rPr>
                <w:rFonts w:hint="eastAsia"/>
                <w:sz w:val="22"/>
                <w:szCs w:val="22"/>
              </w:rPr>
              <w:t>Hoechst Adverse Reaction Terminology System</w:t>
            </w:r>
          </w:p>
        </w:tc>
      </w:tr>
      <w:tr w:rsidR="0064051F" w:rsidRPr="0000152A" w14:paraId="4DF8C965" w14:textId="77777777">
        <w:trPr>
          <w:trHeight w:val="500"/>
          <w:jc w:val="center"/>
        </w:trPr>
        <w:tc>
          <w:tcPr>
            <w:tcW w:w="2262" w:type="dxa"/>
            <w:vAlign w:val="center"/>
          </w:tcPr>
          <w:p w14:paraId="27ECEB97" w14:textId="77777777" w:rsidR="0064051F" w:rsidRPr="0000152A" w:rsidRDefault="0064051F" w:rsidP="0064051F">
            <w:pPr>
              <w:spacing w:line="360" w:lineRule="auto"/>
              <w:rPr>
                <w:sz w:val="22"/>
                <w:szCs w:val="22"/>
              </w:rPr>
            </w:pPr>
            <w:r w:rsidRPr="0000152A">
              <w:rPr>
                <w:rFonts w:hint="eastAsia"/>
                <w:sz w:val="22"/>
                <w:szCs w:val="22"/>
              </w:rPr>
              <w:t>HLGT</w:t>
            </w:r>
          </w:p>
        </w:tc>
        <w:tc>
          <w:tcPr>
            <w:tcW w:w="6547" w:type="dxa"/>
            <w:vAlign w:val="center"/>
          </w:tcPr>
          <w:p w14:paraId="4716BA60" w14:textId="77777777" w:rsidR="0064051F" w:rsidRPr="0000152A" w:rsidRDefault="0064051F" w:rsidP="0064051F">
            <w:pPr>
              <w:pStyle w:val="a8"/>
              <w:spacing w:line="360" w:lineRule="auto"/>
              <w:rPr>
                <w:sz w:val="22"/>
                <w:szCs w:val="22"/>
              </w:rPr>
            </w:pPr>
            <w:r w:rsidRPr="0000152A">
              <w:rPr>
                <w:rFonts w:hint="eastAsia"/>
                <w:sz w:val="22"/>
                <w:szCs w:val="22"/>
              </w:rPr>
              <w:t>High Level Group Term</w:t>
            </w:r>
          </w:p>
        </w:tc>
      </w:tr>
      <w:tr w:rsidR="0064051F" w:rsidRPr="0000152A" w14:paraId="4832FEC7" w14:textId="77777777">
        <w:trPr>
          <w:trHeight w:val="500"/>
          <w:jc w:val="center"/>
        </w:trPr>
        <w:tc>
          <w:tcPr>
            <w:tcW w:w="2262" w:type="dxa"/>
            <w:vAlign w:val="center"/>
          </w:tcPr>
          <w:p w14:paraId="5C52FD55" w14:textId="77777777" w:rsidR="0064051F" w:rsidRPr="0000152A" w:rsidRDefault="0064051F" w:rsidP="0064051F">
            <w:pPr>
              <w:spacing w:line="360" w:lineRule="auto"/>
              <w:rPr>
                <w:sz w:val="22"/>
                <w:szCs w:val="22"/>
              </w:rPr>
            </w:pPr>
            <w:r w:rsidRPr="0000152A">
              <w:rPr>
                <w:sz w:val="22"/>
                <w:szCs w:val="22"/>
              </w:rPr>
              <w:t>HLT</w:t>
            </w:r>
          </w:p>
        </w:tc>
        <w:tc>
          <w:tcPr>
            <w:tcW w:w="6547" w:type="dxa"/>
            <w:vAlign w:val="center"/>
          </w:tcPr>
          <w:p w14:paraId="76CD9751" w14:textId="77777777" w:rsidR="0064051F" w:rsidRPr="0000152A" w:rsidRDefault="0064051F" w:rsidP="0064051F">
            <w:pPr>
              <w:spacing w:line="360" w:lineRule="auto"/>
              <w:rPr>
                <w:sz w:val="22"/>
                <w:szCs w:val="22"/>
              </w:rPr>
            </w:pPr>
            <w:r w:rsidRPr="0000152A">
              <w:rPr>
                <w:rFonts w:hint="eastAsia"/>
                <w:sz w:val="22"/>
                <w:szCs w:val="22"/>
              </w:rPr>
              <w:t>High Level Term</w:t>
            </w:r>
          </w:p>
        </w:tc>
      </w:tr>
    </w:tbl>
    <w:p w14:paraId="6764F7F9"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6396F614" w14:textId="77777777">
        <w:trPr>
          <w:trHeight w:val="500"/>
          <w:jc w:val="center"/>
        </w:trPr>
        <w:tc>
          <w:tcPr>
            <w:tcW w:w="2262" w:type="dxa"/>
            <w:tcBorders>
              <w:bottom w:val="single" w:sz="24" w:space="0" w:color="808080"/>
            </w:tcBorders>
            <w:vAlign w:val="bottom"/>
          </w:tcPr>
          <w:p w14:paraId="278A09F0" w14:textId="77777777" w:rsidR="0064051F" w:rsidRPr="0000152A" w:rsidRDefault="0064051F" w:rsidP="0064051F">
            <w:pPr>
              <w:rPr>
                <w:b/>
                <w:i/>
                <w:sz w:val="36"/>
              </w:rPr>
            </w:pPr>
            <w:r w:rsidRPr="0000152A">
              <w:rPr>
                <w:rFonts w:hint="eastAsia"/>
                <w:b/>
                <w:i/>
                <w:sz w:val="36"/>
              </w:rPr>
              <w:lastRenderedPageBreak/>
              <w:t>I</w:t>
            </w:r>
          </w:p>
        </w:tc>
        <w:tc>
          <w:tcPr>
            <w:tcW w:w="6547" w:type="dxa"/>
            <w:tcBorders>
              <w:bottom w:val="single" w:sz="24" w:space="0" w:color="808080"/>
            </w:tcBorders>
            <w:vAlign w:val="center"/>
          </w:tcPr>
          <w:p w14:paraId="75AC070A" w14:textId="77777777" w:rsidR="0064051F" w:rsidRPr="0000152A" w:rsidRDefault="0064051F" w:rsidP="0064051F">
            <w:pPr>
              <w:rPr>
                <w:sz w:val="36"/>
              </w:rPr>
            </w:pPr>
          </w:p>
        </w:tc>
      </w:tr>
      <w:tr w:rsidR="0064051F" w:rsidRPr="0000152A" w14:paraId="09F3AD66" w14:textId="77777777">
        <w:trPr>
          <w:trHeight w:val="500"/>
          <w:jc w:val="center"/>
        </w:trPr>
        <w:tc>
          <w:tcPr>
            <w:tcW w:w="2262" w:type="dxa"/>
            <w:vAlign w:val="center"/>
          </w:tcPr>
          <w:p w14:paraId="316B4963" w14:textId="77777777" w:rsidR="0064051F" w:rsidRPr="0000152A" w:rsidRDefault="0064051F" w:rsidP="0064051F">
            <w:pPr>
              <w:spacing w:line="360" w:lineRule="auto"/>
              <w:rPr>
                <w:sz w:val="22"/>
                <w:szCs w:val="22"/>
              </w:rPr>
            </w:pPr>
            <w:r w:rsidRPr="0000152A">
              <w:rPr>
                <w:rFonts w:hint="eastAsia"/>
                <w:sz w:val="22"/>
                <w:szCs w:val="22"/>
              </w:rPr>
              <w:t>ICD-9</w:t>
            </w:r>
          </w:p>
        </w:tc>
        <w:tc>
          <w:tcPr>
            <w:tcW w:w="6547" w:type="dxa"/>
            <w:vAlign w:val="center"/>
          </w:tcPr>
          <w:p w14:paraId="7BEB38EC" w14:textId="77777777" w:rsidR="0064051F" w:rsidRPr="0000152A" w:rsidRDefault="0064051F" w:rsidP="0064051F">
            <w:pPr>
              <w:spacing w:line="360" w:lineRule="auto"/>
              <w:rPr>
                <w:sz w:val="22"/>
                <w:szCs w:val="22"/>
              </w:rPr>
            </w:pPr>
            <w:r w:rsidRPr="0000152A">
              <w:rPr>
                <w:rFonts w:hint="eastAsia"/>
                <w:sz w:val="22"/>
                <w:szCs w:val="22"/>
              </w:rPr>
              <w:t>International Classification of Diseases - 9th Revision</w:t>
            </w:r>
          </w:p>
        </w:tc>
      </w:tr>
      <w:tr w:rsidR="0064051F" w:rsidRPr="0000152A" w14:paraId="142BCFC7" w14:textId="77777777">
        <w:trPr>
          <w:trHeight w:val="500"/>
          <w:jc w:val="center"/>
        </w:trPr>
        <w:tc>
          <w:tcPr>
            <w:tcW w:w="2262" w:type="dxa"/>
          </w:tcPr>
          <w:p w14:paraId="644FD8AD" w14:textId="77777777" w:rsidR="0064051F" w:rsidRPr="0000152A" w:rsidRDefault="0064051F" w:rsidP="0064051F">
            <w:pPr>
              <w:spacing w:line="360" w:lineRule="auto"/>
              <w:rPr>
                <w:sz w:val="22"/>
                <w:szCs w:val="22"/>
              </w:rPr>
            </w:pPr>
            <w:r w:rsidRPr="0000152A">
              <w:rPr>
                <w:rFonts w:hint="eastAsia"/>
                <w:sz w:val="22"/>
                <w:szCs w:val="22"/>
              </w:rPr>
              <w:t>ICD-9-CM</w:t>
            </w:r>
          </w:p>
        </w:tc>
        <w:tc>
          <w:tcPr>
            <w:tcW w:w="6547" w:type="dxa"/>
            <w:vAlign w:val="center"/>
          </w:tcPr>
          <w:p w14:paraId="66384EA5" w14:textId="77777777" w:rsidR="0064051F" w:rsidRPr="0000152A" w:rsidRDefault="0064051F" w:rsidP="0064051F">
            <w:pPr>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64051F">
            <w:pPr>
              <w:spacing w:line="360" w:lineRule="auto"/>
              <w:rPr>
                <w:sz w:val="22"/>
                <w:szCs w:val="22"/>
              </w:rPr>
            </w:pPr>
            <w:r w:rsidRPr="0000152A">
              <w:rPr>
                <w:rFonts w:hint="eastAsia"/>
                <w:sz w:val="22"/>
                <w:szCs w:val="22"/>
              </w:rPr>
              <w:t>Clinical Modification</w:t>
            </w:r>
          </w:p>
        </w:tc>
      </w:tr>
      <w:tr w:rsidR="0064051F" w:rsidRPr="0000152A" w14:paraId="13F40856" w14:textId="77777777" w:rsidTr="006A5976">
        <w:trPr>
          <w:trHeight w:val="837"/>
          <w:jc w:val="center"/>
        </w:trPr>
        <w:tc>
          <w:tcPr>
            <w:tcW w:w="2262" w:type="dxa"/>
          </w:tcPr>
          <w:p w14:paraId="6FCEB039" w14:textId="77777777" w:rsidR="0064051F" w:rsidRPr="0000152A" w:rsidRDefault="0064051F" w:rsidP="0064051F">
            <w:pPr>
              <w:spacing w:line="360" w:lineRule="auto"/>
              <w:rPr>
                <w:sz w:val="22"/>
                <w:szCs w:val="22"/>
              </w:rPr>
            </w:pPr>
            <w:r w:rsidRPr="0000152A">
              <w:rPr>
                <w:rFonts w:hint="eastAsia"/>
                <w:sz w:val="22"/>
                <w:szCs w:val="22"/>
              </w:rPr>
              <w:t>ICD-10</w:t>
            </w:r>
          </w:p>
        </w:tc>
        <w:tc>
          <w:tcPr>
            <w:tcW w:w="6547" w:type="dxa"/>
            <w:vAlign w:val="center"/>
          </w:tcPr>
          <w:p w14:paraId="674B7DFB" w14:textId="77777777" w:rsidR="0064051F" w:rsidRPr="0000152A" w:rsidRDefault="0064051F" w:rsidP="0064051F">
            <w:pPr>
              <w:rPr>
                <w:sz w:val="22"/>
                <w:szCs w:val="22"/>
              </w:rPr>
            </w:pPr>
            <w:r w:rsidRPr="0000152A">
              <w:rPr>
                <w:rFonts w:hint="eastAsia"/>
                <w:sz w:val="22"/>
                <w:szCs w:val="22"/>
              </w:rPr>
              <w:t xml:space="preserve">International Statistical Classification of Diseases and </w:t>
            </w:r>
          </w:p>
          <w:p w14:paraId="562CE903" w14:textId="77777777" w:rsidR="0064051F" w:rsidRPr="0000152A" w:rsidRDefault="0064051F" w:rsidP="0064051F">
            <w:pPr>
              <w:spacing w:line="360" w:lineRule="auto"/>
              <w:rPr>
                <w:sz w:val="22"/>
                <w:szCs w:val="22"/>
              </w:rPr>
            </w:pPr>
            <w:r w:rsidRPr="0000152A">
              <w:rPr>
                <w:rFonts w:hint="eastAsia"/>
                <w:sz w:val="22"/>
                <w:szCs w:val="22"/>
              </w:rPr>
              <w:t>Related Health Problems - 10th Revision</w:t>
            </w:r>
          </w:p>
        </w:tc>
      </w:tr>
      <w:tr w:rsidR="006A5976" w:rsidRPr="0000152A" w14:paraId="383E91E0" w14:textId="77777777" w:rsidTr="006A5976">
        <w:trPr>
          <w:trHeight w:val="875"/>
          <w:jc w:val="center"/>
        </w:trPr>
        <w:tc>
          <w:tcPr>
            <w:tcW w:w="2262" w:type="dxa"/>
          </w:tcPr>
          <w:p w14:paraId="13F08278" w14:textId="77777777" w:rsidR="006A5976" w:rsidRPr="0000152A" w:rsidRDefault="006A5976" w:rsidP="0064051F">
            <w:pPr>
              <w:spacing w:line="360" w:lineRule="auto"/>
              <w:rPr>
                <w:sz w:val="22"/>
                <w:szCs w:val="22"/>
              </w:rPr>
            </w:pPr>
            <w:r w:rsidRPr="0000152A">
              <w:rPr>
                <w:rFonts w:hint="eastAsia"/>
                <w:sz w:val="22"/>
                <w:szCs w:val="22"/>
              </w:rPr>
              <w:t>ICH</w:t>
            </w:r>
          </w:p>
        </w:tc>
        <w:tc>
          <w:tcPr>
            <w:tcW w:w="6547" w:type="dxa"/>
            <w:vAlign w:val="center"/>
          </w:tcPr>
          <w:p w14:paraId="0CC9E40E" w14:textId="77777777" w:rsidR="006A5976" w:rsidRPr="0000152A" w:rsidRDefault="006A5976" w:rsidP="006A5976">
            <w:pPr>
              <w:rPr>
                <w:sz w:val="22"/>
                <w:szCs w:val="22"/>
              </w:rPr>
            </w:pPr>
            <w:r w:rsidRPr="0000152A">
              <w:rPr>
                <w:rFonts w:hint="eastAsia"/>
                <w:sz w:val="22"/>
                <w:szCs w:val="22"/>
              </w:rPr>
              <w:t>International Conference on Harmonisation of Technical Requirements</w:t>
            </w:r>
            <w:r>
              <w:rPr>
                <w:rFonts w:hint="eastAsia"/>
                <w:sz w:val="22"/>
                <w:szCs w:val="22"/>
                <w:lang w:eastAsia="ja-JP"/>
              </w:rPr>
              <w:t xml:space="preserve"> </w:t>
            </w:r>
            <w:r w:rsidRPr="0000152A">
              <w:rPr>
                <w:rFonts w:hint="eastAsia"/>
                <w:sz w:val="22"/>
                <w:szCs w:val="22"/>
              </w:rPr>
              <w:t>for Registration of Pharmaceuticals for Human Use</w:t>
            </w:r>
          </w:p>
        </w:tc>
      </w:tr>
      <w:tr w:rsidR="0064051F" w:rsidRPr="0000152A" w14:paraId="6D1976AB" w14:textId="77777777">
        <w:trPr>
          <w:trHeight w:val="500"/>
          <w:jc w:val="center"/>
        </w:trPr>
        <w:tc>
          <w:tcPr>
            <w:tcW w:w="2262" w:type="dxa"/>
          </w:tcPr>
          <w:p w14:paraId="536F1F55" w14:textId="77777777" w:rsidR="0064051F" w:rsidRPr="0000152A" w:rsidRDefault="0064051F" w:rsidP="0064051F">
            <w:pPr>
              <w:spacing w:line="360" w:lineRule="auto"/>
              <w:rPr>
                <w:sz w:val="22"/>
                <w:szCs w:val="22"/>
              </w:rPr>
            </w:pPr>
            <w:r w:rsidRPr="0000152A">
              <w:rPr>
                <w:rFonts w:hint="eastAsia"/>
                <w:sz w:val="22"/>
                <w:szCs w:val="22"/>
              </w:rPr>
              <w:t>IFCC</w:t>
            </w:r>
          </w:p>
        </w:tc>
        <w:tc>
          <w:tcPr>
            <w:tcW w:w="6547" w:type="dxa"/>
          </w:tcPr>
          <w:p w14:paraId="6911DB5D" w14:textId="77777777" w:rsidR="0064051F" w:rsidRPr="0000152A" w:rsidRDefault="0064051F" w:rsidP="0064051F">
            <w:pPr>
              <w:pStyle w:val="a8"/>
              <w:rPr>
                <w:sz w:val="22"/>
                <w:szCs w:val="22"/>
              </w:rPr>
            </w:pPr>
            <w:r w:rsidRPr="0000152A">
              <w:rPr>
                <w:rFonts w:hint="eastAsia"/>
                <w:sz w:val="22"/>
                <w:szCs w:val="22"/>
              </w:rPr>
              <w:t>International Federation of Clinical Chemistry and Laboratory Medicine</w:t>
            </w:r>
          </w:p>
        </w:tc>
      </w:tr>
      <w:tr w:rsidR="00064C6A" w:rsidRPr="0000152A" w14:paraId="7B5577E7" w14:textId="77777777">
        <w:trPr>
          <w:trHeight w:val="500"/>
          <w:jc w:val="center"/>
        </w:trPr>
        <w:tc>
          <w:tcPr>
            <w:tcW w:w="2262" w:type="dxa"/>
          </w:tcPr>
          <w:p w14:paraId="04EA6FF1" w14:textId="77777777" w:rsidR="00064C6A" w:rsidRPr="00D663C7" w:rsidRDefault="00D663C7" w:rsidP="0064051F">
            <w:pPr>
              <w:spacing w:line="360" w:lineRule="auto"/>
              <w:rPr>
                <w:sz w:val="20"/>
                <w:szCs w:val="20"/>
              </w:rPr>
            </w:pPr>
            <w:r w:rsidRPr="00D663C7">
              <w:rPr>
                <w:sz w:val="22"/>
                <w:szCs w:val="20"/>
              </w:rPr>
              <w:t>IFPMA</w:t>
            </w:r>
          </w:p>
        </w:tc>
        <w:tc>
          <w:tcPr>
            <w:tcW w:w="6547" w:type="dxa"/>
          </w:tcPr>
          <w:p w14:paraId="30D520BB" w14:textId="77777777" w:rsidR="00064C6A" w:rsidRPr="0000152A" w:rsidRDefault="00D663C7" w:rsidP="0064051F">
            <w:pPr>
              <w:pStyle w:val="a8"/>
              <w:rPr>
                <w:sz w:val="22"/>
                <w:szCs w:val="22"/>
              </w:rPr>
            </w:pPr>
            <w:r w:rsidRPr="00D663C7">
              <w:rPr>
                <w:sz w:val="22"/>
                <w:szCs w:val="22"/>
              </w:rPr>
              <w:t>International Federation of Pharmaceutical Manufacturers and Associations</w:t>
            </w:r>
          </w:p>
        </w:tc>
      </w:tr>
      <w:tr w:rsidR="0064051F" w:rsidRPr="0000152A" w14:paraId="4893650C" w14:textId="77777777">
        <w:trPr>
          <w:trHeight w:val="500"/>
          <w:jc w:val="center"/>
        </w:trPr>
        <w:tc>
          <w:tcPr>
            <w:tcW w:w="2262" w:type="dxa"/>
          </w:tcPr>
          <w:p w14:paraId="18E5CE2F" w14:textId="77777777" w:rsidR="0064051F" w:rsidRPr="0000152A" w:rsidRDefault="0064051F" w:rsidP="0064051F">
            <w:pPr>
              <w:spacing w:line="360" w:lineRule="auto"/>
              <w:rPr>
                <w:sz w:val="22"/>
                <w:szCs w:val="22"/>
              </w:rPr>
            </w:pPr>
            <w:r w:rsidRPr="0000152A">
              <w:rPr>
                <w:sz w:val="22"/>
                <w:szCs w:val="22"/>
              </w:rPr>
              <w:t>INCL</w:t>
            </w:r>
          </w:p>
        </w:tc>
        <w:tc>
          <w:tcPr>
            <w:tcW w:w="6547" w:type="dxa"/>
          </w:tcPr>
          <w:p w14:paraId="43239EE4" w14:textId="77777777" w:rsidR="0064051F" w:rsidRPr="0000152A" w:rsidRDefault="0064051F" w:rsidP="0064051F">
            <w:pPr>
              <w:rPr>
                <w:sz w:val="22"/>
                <w:szCs w:val="22"/>
              </w:rPr>
            </w:pPr>
            <w:r w:rsidRPr="0000152A">
              <w:rPr>
                <w:sz w:val="22"/>
                <w:szCs w:val="22"/>
              </w:rPr>
              <w:t>Including, incl</w:t>
            </w:r>
          </w:p>
        </w:tc>
      </w:tr>
      <w:tr w:rsidR="0064051F" w:rsidRPr="0000152A" w14:paraId="63F969BB" w14:textId="77777777">
        <w:trPr>
          <w:trHeight w:val="500"/>
          <w:jc w:val="center"/>
        </w:trPr>
        <w:tc>
          <w:tcPr>
            <w:tcW w:w="2262" w:type="dxa"/>
          </w:tcPr>
          <w:p w14:paraId="59985D7E" w14:textId="77777777" w:rsidR="0064051F" w:rsidRPr="0000152A" w:rsidRDefault="0064051F" w:rsidP="0064051F">
            <w:pPr>
              <w:spacing w:line="360" w:lineRule="auto"/>
              <w:rPr>
                <w:sz w:val="22"/>
                <w:szCs w:val="22"/>
              </w:rPr>
            </w:pPr>
            <w:r w:rsidRPr="0000152A">
              <w:rPr>
                <w:rFonts w:hint="eastAsia"/>
                <w:sz w:val="22"/>
                <w:szCs w:val="22"/>
              </w:rPr>
              <w:t>IUPAC</w:t>
            </w:r>
          </w:p>
        </w:tc>
        <w:tc>
          <w:tcPr>
            <w:tcW w:w="6547" w:type="dxa"/>
          </w:tcPr>
          <w:p w14:paraId="45478656" w14:textId="77777777" w:rsidR="0064051F" w:rsidRPr="0000152A" w:rsidRDefault="0064051F" w:rsidP="0064051F">
            <w:pPr>
              <w:rPr>
                <w:sz w:val="22"/>
                <w:szCs w:val="22"/>
              </w:rPr>
            </w:pPr>
            <w:r w:rsidRPr="0000152A">
              <w:rPr>
                <w:rFonts w:hint="eastAsia"/>
                <w:sz w:val="22"/>
                <w:szCs w:val="22"/>
              </w:rPr>
              <w:t>International Union of Pure and Applied Chemistry</w:t>
            </w:r>
          </w:p>
        </w:tc>
      </w:tr>
      <w:tr w:rsidR="0064051F" w:rsidRPr="0000152A" w14:paraId="28A61770" w14:textId="77777777">
        <w:trPr>
          <w:trHeight w:val="500"/>
          <w:jc w:val="center"/>
        </w:trPr>
        <w:tc>
          <w:tcPr>
            <w:tcW w:w="2262" w:type="dxa"/>
            <w:tcBorders>
              <w:bottom w:val="single" w:sz="24" w:space="0" w:color="808080"/>
            </w:tcBorders>
            <w:vAlign w:val="bottom"/>
          </w:tcPr>
          <w:p w14:paraId="725A18A0" w14:textId="77777777" w:rsidR="0064051F" w:rsidRPr="0000152A" w:rsidRDefault="0064051F" w:rsidP="0064051F">
            <w:pPr>
              <w:rPr>
                <w:b/>
                <w:i/>
                <w:sz w:val="36"/>
              </w:rPr>
            </w:pPr>
            <w:r w:rsidRPr="0000152A">
              <w:rPr>
                <w:rFonts w:hint="eastAsia"/>
                <w:b/>
                <w:i/>
                <w:sz w:val="36"/>
              </w:rPr>
              <w:t>J</w:t>
            </w:r>
          </w:p>
        </w:tc>
        <w:tc>
          <w:tcPr>
            <w:tcW w:w="6547" w:type="dxa"/>
            <w:tcBorders>
              <w:bottom w:val="single" w:sz="24" w:space="0" w:color="808080"/>
            </w:tcBorders>
            <w:vAlign w:val="center"/>
          </w:tcPr>
          <w:p w14:paraId="056FAF56" w14:textId="77777777" w:rsidR="0064051F" w:rsidRPr="0000152A" w:rsidRDefault="0064051F" w:rsidP="0064051F">
            <w:pPr>
              <w:tabs>
                <w:tab w:val="left" w:pos="2160"/>
              </w:tabs>
              <w:rPr>
                <w:sz w:val="36"/>
              </w:rPr>
            </w:pPr>
          </w:p>
        </w:tc>
      </w:tr>
      <w:tr w:rsidR="0064051F" w:rsidRPr="0000152A" w14:paraId="4FEF5AB8" w14:textId="77777777">
        <w:trPr>
          <w:trHeight w:val="500"/>
          <w:jc w:val="center"/>
        </w:trPr>
        <w:tc>
          <w:tcPr>
            <w:tcW w:w="2262" w:type="dxa"/>
            <w:vAlign w:val="center"/>
          </w:tcPr>
          <w:p w14:paraId="06DDE913" w14:textId="77777777" w:rsidR="0064051F" w:rsidRPr="0000152A" w:rsidRDefault="0064051F" w:rsidP="0064051F">
            <w:pPr>
              <w:spacing w:line="360" w:lineRule="auto"/>
              <w:rPr>
                <w:sz w:val="22"/>
                <w:szCs w:val="22"/>
              </w:rPr>
            </w:pPr>
            <w:r w:rsidRPr="0000152A">
              <w:rPr>
                <w:rFonts w:hint="eastAsia"/>
                <w:sz w:val="22"/>
                <w:szCs w:val="22"/>
              </w:rPr>
              <w:t>J-ART</w:t>
            </w:r>
          </w:p>
        </w:tc>
        <w:tc>
          <w:tcPr>
            <w:tcW w:w="6547" w:type="dxa"/>
            <w:vAlign w:val="center"/>
          </w:tcPr>
          <w:p w14:paraId="0A433906" w14:textId="77777777" w:rsidR="0064051F" w:rsidRPr="0000152A" w:rsidRDefault="0064051F" w:rsidP="0064051F">
            <w:pPr>
              <w:spacing w:line="360" w:lineRule="auto"/>
              <w:rPr>
                <w:sz w:val="22"/>
                <w:szCs w:val="22"/>
              </w:rPr>
            </w:pPr>
            <w:r w:rsidRPr="0000152A">
              <w:rPr>
                <w:rFonts w:hint="eastAsia"/>
                <w:sz w:val="22"/>
                <w:szCs w:val="22"/>
              </w:rPr>
              <w:t>Japanese Adverse Reaction Terminology</w:t>
            </w:r>
          </w:p>
        </w:tc>
      </w:tr>
      <w:tr w:rsidR="0064051F" w:rsidRPr="0000152A" w14:paraId="22C37587" w14:textId="77777777">
        <w:trPr>
          <w:trHeight w:val="500"/>
          <w:jc w:val="center"/>
        </w:trPr>
        <w:tc>
          <w:tcPr>
            <w:tcW w:w="2262" w:type="dxa"/>
            <w:vAlign w:val="center"/>
          </w:tcPr>
          <w:p w14:paraId="2C781FE2" w14:textId="77777777" w:rsidR="0064051F" w:rsidRPr="0000152A" w:rsidRDefault="0064051F" w:rsidP="0064051F">
            <w:pPr>
              <w:spacing w:line="360" w:lineRule="auto"/>
              <w:rPr>
                <w:sz w:val="22"/>
                <w:szCs w:val="22"/>
              </w:rPr>
            </w:pPr>
            <w:r w:rsidRPr="0000152A">
              <w:rPr>
                <w:sz w:val="22"/>
                <w:szCs w:val="22"/>
              </w:rPr>
              <w:t>JMO</w:t>
            </w:r>
          </w:p>
        </w:tc>
        <w:tc>
          <w:tcPr>
            <w:tcW w:w="6547" w:type="dxa"/>
            <w:vAlign w:val="center"/>
          </w:tcPr>
          <w:p w14:paraId="176BEF2E" w14:textId="77777777" w:rsidR="0064051F" w:rsidRPr="0000152A" w:rsidRDefault="0064051F" w:rsidP="0064051F">
            <w:pPr>
              <w:spacing w:line="360" w:lineRule="auto"/>
              <w:rPr>
                <w:sz w:val="22"/>
                <w:szCs w:val="22"/>
              </w:rPr>
            </w:pPr>
            <w:r w:rsidRPr="0000152A">
              <w:rPr>
                <w:sz w:val="22"/>
                <w:szCs w:val="22"/>
              </w:rPr>
              <w:t>Japanese Maintenance Organization</w:t>
            </w:r>
          </w:p>
        </w:tc>
      </w:tr>
      <w:tr w:rsidR="0064051F" w:rsidRPr="0000152A" w14:paraId="0F6F0F86" w14:textId="77777777">
        <w:trPr>
          <w:trHeight w:val="500"/>
          <w:jc w:val="center"/>
        </w:trPr>
        <w:tc>
          <w:tcPr>
            <w:tcW w:w="2262" w:type="dxa"/>
            <w:vAlign w:val="center"/>
          </w:tcPr>
          <w:p w14:paraId="3F809043" w14:textId="77777777" w:rsidR="0064051F" w:rsidRPr="0000152A" w:rsidRDefault="0064051F" w:rsidP="0064051F">
            <w:pPr>
              <w:spacing w:line="360" w:lineRule="auto"/>
              <w:rPr>
                <w:sz w:val="22"/>
                <w:szCs w:val="22"/>
              </w:rPr>
            </w:pPr>
            <w:r w:rsidRPr="0000152A">
              <w:rPr>
                <w:rFonts w:hint="eastAsia"/>
                <w:sz w:val="22"/>
                <w:szCs w:val="22"/>
              </w:rPr>
              <w:t>JPMA</w:t>
            </w:r>
          </w:p>
        </w:tc>
        <w:tc>
          <w:tcPr>
            <w:tcW w:w="6547" w:type="dxa"/>
            <w:vAlign w:val="center"/>
          </w:tcPr>
          <w:p w14:paraId="422B3A79" w14:textId="77777777" w:rsidR="0064051F" w:rsidRPr="0000152A" w:rsidRDefault="0064051F" w:rsidP="0064051F">
            <w:pPr>
              <w:spacing w:line="360" w:lineRule="auto"/>
              <w:rPr>
                <w:sz w:val="22"/>
                <w:szCs w:val="22"/>
              </w:rPr>
            </w:pPr>
            <w:r w:rsidRPr="0000152A">
              <w:rPr>
                <w:rFonts w:hint="eastAsia"/>
                <w:sz w:val="22"/>
                <w:szCs w:val="22"/>
              </w:rPr>
              <w:t>Japan Pharmaceutical Manufacturers Association</w:t>
            </w:r>
          </w:p>
        </w:tc>
      </w:tr>
      <w:tr w:rsidR="0064051F" w:rsidRPr="0000152A" w14:paraId="211F1540" w14:textId="77777777">
        <w:trPr>
          <w:trHeight w:val="500"/>
          <w:jc w:val="center"/>
        </w:trPr>
        <w:tc>
          <w:tcPr>
            <w:tcW w:w="2262" w:type="dxa"/>
            <w:tcBorders>
              <w:bottom w:val="single" w:sz="24" w:space="0" w:color="808080"/>
            </w:tcBorders>
            <w:vAlign w:val="bottom"/>
          </w:tcPr>
          <w:p w14:paraId="32B339CF" w14:textId="77777777" w:rsidR="0064051F" w:rsidRPr="0000152A" w:rsidRDefault="0064051F" w:rsidP="0064051F">
            <w:pPr>
              <w:rPr>
                <w:b/>
                <w:i/>
                <w:sz w:val="36"/>
              </w:rPr>
            </w:pPr>
            <w:r w:rsidRPr="0000152A">
              <w:rPr>
                <w:rFonts w:hint="eastAsia"/>
                <w:b/>
                <w:i/>
                <w:sz w:val="36"/>
              </w:rPr>
              <w:t>L</w:t>
            </w:r>
          </w:p>
        </w:tc>
        <w:tc>
          <w:tcPr>
            <w:tcW w:w="6547" w:type="dxa"/>
            <w:tcBorders>
              <w:bottom w:val="single" w:sz="24" w:space="0" w:color="808080"/>
            </w:tcBorders>
            <w:vAlign w:val="center"/>
          </w:tcPr>
          <w:p w14:paraId="20BD8188" w14:textId="77777777" w:rsidR="0064051F" w:rsidRPr="0000152A" w:rsidRDefault="0064051F" w:rsidP="0064051F">
            <w:pPr>
              <w:rPr>
                <w:sz w:val="36"/>
              </w:rPr>
            </w:pPr>
          </w:p>
        </w:tc>
      </w:tr>
      <w:tr w:rsidR="0064051F" w:rsidRPr="0000152A" w14:paraId="32BA64B9" w14:textId="77777777">
        <w:trPr>
          <w:trHeight w:val="500"/>
          <w:jc w:val="center"/>
        </w:trPr>
        <w:tc>
          <w:tcPr>
            <w:tcW w:w="2262" w:type="dxa"/>
            <w:vAlign w:val="center"/>
          </w:tcPr>
          <w:p w14:paraId="407EFFBB" w14:textId="77777777" w:rsidR="0064051F" w:rsidRPr="0000152A" w:rsidRDefault="0064051F" w:rsidP="0064051F">
            <w:pPr>
              <w:spacing w:line="360" w:lineRule="auto"/>
              <w:rPr>
                <w:sz w:val="22"/>
                <w:szCs w:val="22"/>
              </w:rPr>
            </w:pPr>
            <w:r w:rsidRPr="0000152A">
              <w:rPr>
                <w:rFonts w:hint="eastAsia"/>
                <w:sz w:val="22"/>
                <w:szCs w:val="22"/>
              </w:rPr>
              <w:t>LLT</w:t>
            </w:r>
          </w:p>
        </w:tc>
        <w:tc>
          <w:tcPr>
            <w:tcW w:w="6547" w:type="dxa"/>
            <w:vAlign w:val="center"/>
          </w:tcPr>
          <w:p w14:paraId="63258DB6" w14:textId="77777777" w:rsidR="0064051F" w:rsidRPr="0000152A" w:rsidRDefault="0064051F" w:rsidP="0064051F">
            <w:pPr>
              <w:spacing w:line="360" w:lineRule="auto"/>
              <w:rPr>
                <w:sz w:val="22"/>
                <w:szCs w:val="22"/>
              </w:rPr>
            </w:pPr>
            <w:r w:rsidRPr="0000152A">
              <w:rPr>
                <w:rFonts w:hint="eastAsia"/>
                <w:sz w:val="22"/>
                <w:szCs w:val="22"/>
              </w:rPr>
              <w:t>Lowest Level Term</w:t>
            </w:r>
          </w:p>
        </w:tc>
      </w:tr>
      <w:tr w:rsidR="0064051F" w:rsidRPr="0000152A" w14:paraId="3D0C9038" w14:textId="77777777">
        <w:trPr>
          <w:trHeight w:val="500"/>
          <w:jc w:val="center"/>
        </w:trPr>
        <w:tc>
          <w:tcPr>
            <w:tcW w:w="2262" w:type="dxa"/>
            <w:vAlign w:val="center"/>
          </w:tcPr>
          <w:p w14:paraId="33B6CC5F" w14:textId="77777777" w:rsidR="0064051F" w:rsidRPr="0000152A" w:rsidRDefault="0064051F" w:rsidP="0064051F">
            <w:pPr>
              <w:pStyle w:val="a8"/>
              <w:spacing w:line="360" w:lineRule="auto"/>
              <w:rPr>
                <w:sz w:val="22"/>
                <w:szCs w:val="22"/>
              </w:rPr>
            </w:pPr>
            <w:r w:rsidRPr="0000152A">
              <w:rPr>
                <w:rFonts w:hint="eastAsia"/>
                <w:sz w:val="22"/>
                <w:szCs w:val="22"/>
              </w:rPr>
              <w:t>LOINC</w:t>
            </w:r>
          </w:p>
        </w:tc>
        <w:tc>
          <w:tcPr>
            <w:tcW w:w="6547" w:type="dxa"/>
            <w:vAlign w:val="center"/>
          </w:tcPr>
          <w:p w14:paraId="06CB3713" w14:textId="77777777" w:rsidR="0064051F" w:rsidRPr="0000152A" w:rsidRDefault="0064051F" w:rsidP="0064051F">
            <w:pPr>
              <w:spacing w:line="360" w:lineRule="auto"/>
              <w:rPr>
                <w:sz w:val="22"/>
                <w:szCs w:val="22"/>
              </w:rPr>
            </w:pPr>
            <w:r w:rsidRPr="0000152A">
              <w:rPr>
                <w:rFonts w:hint="eastAsia"/>
                <w:sz w:val="22"/>
                <w:szCs w:val="22"/>
              </w:rPr>
              <w:t>Logical Observation, Identifiers, Names and Codes</w:t>
            </w:r>
          </w:p>
        </w:tc>
      </w:tr>
      <w:tr w:rsidR="0064051F" w:rsidRPr="0000152A" w14:paraId="774FA06B" w14:textId="77777777">
        <w:trPr>
          <w:trHeight w:val="500"/>
          <w:jc w:val="center"/>
        </w:trPr>
        <w:tc>
          <w:tcPr>
            <w:tcW w:w="2262" w:type="dxa"/>
            <w:tcBorders>
              <w:bottom w:val="single" w:sz="24" w:space="0" w:color="808080"/>
            </w:tcBorders>
            <w:vAlign w:val="bottom"/>
          </w:tcPr>
          <w:p w14:paraId="260596A7" w14:textId="77777777" w:rsidR="0064051F" w:rsidRPr="0000152A" w:rsidRDefault="0064051F" w:rsidP="0064051F">
            <w:pPr>
              <w:rPr>
                <w:b/>
                <w:i/>
                <w:sz w:val="36"/>
              </w:rPr>
            </w:pPr>
            <w:r w:rsidRPr="0000152A">
              <w:rPr>
                <w:rFonts w:hint="eastAsia"/>
                <w:b/>
                <w:i/>
                <w:sz w:val="36"/>
              </w:rPr>
              <w:t>M</w:t>
            </w:r>
          </w:p>
        </w:tc>
        <w:tc>
          <w:tcPr>
            <w:tcW w:w="6547" w:type="dxa"/>
            <w:tcBorders>
              <w:bottom w:val="single" w:sz="24" w:space="0" w:color="808080"/>
            </w:tcBorders>
            <w:vAlign w:val="center"/>
          </w:tcPr>
          <w:p w14:paraId="3F714422" w14:textId="77777777" w:rsidR="0064051F" w:rsidRPr="0000152A" w:rsidRDefault="0064051F" w:rsidP="0064051F">
            <w:pPr>
              <w:rPr>
                <w:sz w:val="36"/>
              </w:rPr>
            </w:pPr>
          </w:p>
        </w:tc>
      </w:tr>
      <w:tr w:rsidR="0064051F" w:rsidRPr="0000152A" w14:paraId="2D0382D1" w14:textId="77777777">
        <w:trPr>
          <w:trHeight w:val="500"/>
          <w:jc w:val="center"/>
        </w:trPr>
        <w:tc>
          <w:tcPr>
            <w:tcW w:w="2262" w:type="dxa"/>
            <w:vAlign w:val="center"/>
          </w:tcPr>
          <w:p w14:paraId="44CA216E" w14:textId="77777777" w:rsidR="0064051F" w:rsidRPr="0000152A" w:rsidRDefault="0064051F" w:rsidP="0064051F">
            <w:pPr>
              <w:spacing w:line="360" w:lineRule="auto"/>
              <w:rPr>
                <w:sz w:val="22"/>
                <w:szCs w:val="22"/>
              </w:rPr>
            </w:pPr>
            <w:r w:rsidRPr="0000152A">
              <w:rPr>
                <w:rFonts w:hint="eastAsia"/>
                <w:sz w:val="22"/>
                <w:szCs w:val="22"/>
              </w:rPr>
              <w:t>MCA</w:t>
            </w:r>
          </w:p>
        </w:tc>
        <w:tc>
          <w:tcPr>
            <w:tcW w:w="6547" w:type="dxa"/>
            <w:vAlign w:val="center"/>
          </w:tcPr>
          <w:p w14:paraId="19715CD8" w14:textId="77777777" w:rsidR="0064051F" w:rsidRPr="0000152A" w:rsidRDefault="0064051F" w:rsidP="0064051F">
            <w:pPr>
              <w:pStyle w:val="a8"/>
              <w:spacing w:line="360" w:lineRule="auto"/>
              <w:rPr>
                <w:sz w:val="22"/>
                <w:szCs w:val="22"/>
              </w:rPr>
            </w:pPr>
            <w:r w:rsidRPr="0000152A">
              <w:rPr>
                <w:rFonts w:hint="eastAsia"/>
                <w:sz w:val="22"/>
                <w:szCs w:val="22"/>
              </w:rPr>
              <w:t>Medicines Control Agency (United Kingdom)</w:t>
            </w:r>
          </w:p>
        </w:tc>
      </w:tr>
      <w:tr w:rsidR="0064051F" w:rsidRPr="0000152A" w14:paraId="6E7A1EA7" w14:textId="77777777">
        <w:trPr>
          <w:trHeight w:val="500"/>
          <w:jc w:val="center"/>
        </w:trPr>
        <w:tc>
          <w:tcPr>
            <w:tcW w:w="2262" w:type="dxa"/>
            <w:vAlign w:val="center"/>
          </w:tcPr>
          <w:p w14:paraId="7ABE562D" w14:textId="77777777"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14:paraId="72FCFCC6" w14:textId="77777777" w:rsidR="0064051F" w:rsidRPr="0000152A" w:rsidRDefault="0064051F" w:rsidP="0064051F">
            <w:pPr>
              <w:spacing w:line="360" w:lineRule="auto"/>
              <w:rPr>
                <w:sz w:val="22"/>
                <w:szCs w:val="22"/>
              </w:rPr>
            </w:pPr>
            <w:r w:rsidRPr="0000152A">
              <w:rPr>
                <w:rFonts w:hint="eastAsia"/>
                <w:sz w:val="22"/>
                <w:szCs w:val="22"/>
              </w:rPr>
              <w:t>Medical Dictionary for Regulatory Activities</w:t>
            </w:r>
          </w:p>
        </w:tc>
      </w:tr>
      <w:tr w:rsidR="0064051F" w:rsidRPr="0000152A" w14:paraId="635FA915" w14:textId="77777777">
        <w:trPr>
          <w:trHeight w:val="500"/>
          <w:jc w:val="center"/>
        </w:trPr>
        <w:tc>
          <w:tcPr>
            <w:tcW w:w="2262" w:type="dxa"/>
            <w:vAlign w:val="center"/>
          </w:tcPr>
          <w:p w14:paraId="5DF6EE11" w14:textId="77777777"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14:paraId="6517F6B0" w14:textId="77777777" w:rsidR="0064051F" w:rsidRPr="0000152A" w:rsidRDefault="0064051F" w:rsidP="0064051F">
            <w:pPr>
              <w:spacing w:line="360" w:lineRule="auto"/>
              <w:rPr>
                <w:sz w:val="22"/>
                <w:szCs w:val="22"/>
              </w:rPr>
            </w:pPr>
            <w:r w:rsidRPr="0000152A">
              <w:rPr>
                <w:rFonts w:hint="eastAsia"/>
                <w:sz w:val="22"/>
                <w:szCs w:val="22"/>
              </w:rPr>
              <w:t>Medical Dictionary for Drug Regulatory Affairs</w:t>
            </w:r>
          </w:p>
        </w:tc>
      </w:tr>
      <w:tr w:rsidR="0064051F" w:rsidRPr="0000152A" w14:paraId="5C800953" w14:textId="77777777">
        <w:trPr>
          <w:trHeight w:val="500"/>
          <w:jc w:val="center"/>
        </w:trPr>
        <w:tc>
          <w:tcPr>
            <w:tcW w:w="2262" w:type="dxa"/>
            <w:vAlign w:val="center"/>
          </w:tcPr>
          <w:p w14:paraId="67E68117" w14:textId="77777777" w:rsidR="0064051F" w:rsidRPr="0000152A" w:rsidRDefault="0064051F" w:rsidP="0064051F">
            <w:pPr>
              <w:spacing w:line="360" w:lineRule="auto"/>
              <w:rPr>
                <w:sz w:val="22"/>
                <w:szCs w:val="22"/>
              </w:rPr>
            </w:pPr>
            <w:r w:rsidRPr="0000152A">
              <w:rPr>
                <w:sz w:val="22"/>
                <w:szCs w:val="22"/>
              </w:rPr>
              <w:t>MEDIS</w:t>
            </w:r>
          </w:p>
        </w:tc>
        <w:tc>
          <w:tcPr>
            <w:tcW w:w="6547" w:type="dxa"/>
            <w:vAlign w:val="center"/>
          </w:tcPr>
          <w:p w14:paraId="10F32FDE" w14:textId="77777777" w:rsidR="0064051F" w:rsidRPr="0000152A" w:rsidRDefault="0064051F" w:rsidP="0064051F">
            <w:pPr>
              <w:spacing w:line="360" w:lineRule="auto"/>
              <w:rPr>
                <w:sz w:val="22"/>
                <w:szCs w:val="22"/>
              </w:rPr>
            </w:pPr>
            <w:r w:rsidRPr="0000152A">
              <w:rPr>
                <w:sz w:val="22"/>
                <w:szCs w:val="22"/>
              </w:rPr>
              <w:t>MEDical Information System (Japan)</w:t>
            </w:r>
          </w:p>
        </w:tc>
      </w:tr>
      <w:tr w:rsidR="0064051F" w:rsidRPr="0000152A" w14:paraId="0996EE5D" w14:textId="77777777">
        <w:trPr>
          <w:trHeight w:val="500"/>
          <w:jc w:val="center"/>
        </w:trPr>
        <w:tc>
          <w:tcPr>
            <w:tcW w:w="2262" w:type="dxa"/>
            <w:vAlign w:val="center"/>
          </w:tcPr>
          <w:p w14:paraId="36F29F67" w14:textId="77777777" w:rsidR="0064051F" w:rsidRPr="0000152A" w:rsidRDefault="0064051F" w:rsidP="0064051F">
            <w:pPr>
              <w:spacing w:line="360" w:lineRule="auto"/>
              <w:rPr>
                <w:sz w:val="22"/>
                <w:szCs w:val="22"/>
              </w:rPr>
            </w:pPr>
            <w:r w:rsidRPr="0000152A">
              <w:rPr>
                <w:rFonts w:hint="eastAsia"/>
                <w:sz w:val="22"/>
                <w:szCs w:val="22"/>
              </w:rPr>
              <w:t>MHLW</w:t>
            </w:r>
          </w:p>
        </w:tc>
        <w:tc>
          <w:tcPr>
            <w:tcW w:w="6547" w:type="dxa"/>
            <w:vAlign w:val="center"/>
          </w:tcPr>
          <w:p w14:paraId="14D9FBA0" w14:textId="77777777" w:rsidR="0064051F" w:rsidRPr="0000152A" w:rsidRDefault="0064051F" w:rsidP="0064051F">
            <w:pPr>
              <w:spacing w:line="360" w:lineRule="auto"/>
              <w:rPr>
                <w:sz w:val="22"/>
                <w:szCs w:val="22"/>
              </w:rPr>
            </w:pPr>
            <w:r w:rsidRPr="0000152A">
              <w:rPr>
                <w:rFonts w:hint="eastAsia"/>
                <w:sz w:val="22"/>
                <w:szCs w:val="22"/>
              </w:rPr>
              <w:t>Ministry of Health, Labour and Welfare (Japan)</w:t>
            </w:r>
          </w:p>
        </w:tc>
      </w:tr>
      <w:tr w:rsidR="00F6021E" w:rsidRPr="0000152A" w14:paraId="7B0C1ACF" w14:textId="77777777" w:rsidTr="00153541">
        <w:trPr>
          <w:trHeight w:val="679"/>
          <w:jc w:val="center"/>
        </w:trPr>
        <w:tc>
          <w:tcPr>
            <w:tcW w:w="2262" w:type="dxa"/>
            <w:vAlign w:val="center"/>
          </w:tcPr>
          <w:p w14:paraId="7E4312F7" w14:textId="77777777" w:rsidR="00F6021E" w:rsidRPr="0000152A" w:rsidRDefault="00F6021E" w:rsidP="0064051F">
            <w:pPr>
              <w:spacing w:line="360" w:lineRule="auto"/>
              <w:rPr>
                <w:sz w:val="22"/>
                <w:szCs w:val="22"/>
              </w:rPr>
            </w:pPr>
            <w:r>
              <w:rPr>
                <w:rFonts w:hint="eastAsia"/>
                <w:sz w:val="22"/>
                <w:szCs w:val="22"/>
                <w:lang w:eastAsia="ja-JP"/>
              </w:rPr>
              <w:t>MHRA</w:t>
            </w:r>
          </w:p>
        </w:tc>
        <w:tc>
          <w:tcPr>
            <w:tcW w:w="6547" w:type="dxa"/>
            <w:vAlign w:val="center"/>
          </w:tcPr>
          <w:p w14:paraId="6E3B7BDF" w14:textId="77777777" w:rsidR="00F6021E" w:rsidRPr="0000152A" w:rsidRDefault="00F6021E" w:rsidP="00153541">
            <w:pPr>
              <w:pStyle w:val="a8"/>
              <w:rPr>
                <w:sz w:val="22"/>
                <w:szCs w:val="22"/>
              </w:rPr>
            </w:pPr>
            <w:r w:rsidRPr="00153541">
              <w:rPr>
                <w:sz w:val="22"/>
                <w:szCs w:val="22"/>
              </w:rPr>
              <w:t>Medicines and Healthcare products Regulatory Agency (United Kingdom)</w:t>
            </w:r>
          </w:p>
        </w:tc>
      </w:tr>
      <w:tr w:rsidR="0064051F" w:rsidRPr="0000152A" w14:paraId="69E5820E" w14:textId="77777777">
        <w:trPr>
          <w:trHeight w:val="500"/>
          <w:jc w:val="center"/>
        </w:trPr>
        <w:tc>
          <w:tcPr>
            <w:tcW w:w="2262" w:type="dxa"/>
            <w:vAlign w:val="center"/>
          </w:tcPr>
          <w:p w14:paraId="1A6D80B2" w14:textId="77777777" w:rsidR="0064051F" w:rsidRPr="0000152A" w:rsidRDefault="0064051F" w:rsidP="0064051F">
            <w:pPr>
              <w:spacing w:line="360" w:lineRule="auto"/>
              <w:rPr>
                <w:sz w:val="22"/>
                <w:szCs w:val="22"/>
              </w:rPr>
            </w:pPr>
            <w:r w:rsidRPr="0000152A">
              <w:rPr>
                <w:rFonts w:hint="eastAsia"/>
                <w:sz w:val="22"/>
                <w:szCs w:val="22"/>
              </w:rPr>
              <w:lastRenderedPageBreak/>
              <w:t>MSSO</w:t>
            </w:r>
          </w:p>
        </w:tc>
        <w:tc>
          <w:tcPr>
            <w:tcW w:w="6547" w:type="dxa"/>
            <w:vAlign w:val="center"/>
          </w:tcPr>
          <w:p w14:paraId="75EEEC20" w14:textId="77777777" w:rsidR="0064051F" w:rsidRPr="0000152A" w:rsidRDefault="0064051F" w:rsidP="0064051F">
            <w:pPr>
              <w:spacing w:line="360" w:lineRule="auto"/>
              <w:rPr>
                <w:sz w:val="22"/>
                <w:szCs w:val="22"/>
              </w:rPr>
            </w:pPr>
            <w:r w:rsidRPr="0000152A">
              <w:rPr>
                <w:rFonts w:hint="eastAsia"/>
                <w:sz w:val="22"/>
                <w:szCs w:val="22"/>
              </w:rPr>
              <w:t>Maintenance and Support Services Organisation</w:t>
            </w:r>
          </w:p>
        </w:tc>
      </w:tr>
      <w:tr w:rsidR="00F6021E" w:rsidRPr="0000152A" w14:paraId="7C1B36E8" w14:textId="77777777" w:rsidTr="00A000F1">
        <w:trPr>
          <w:trHeight w:val="500"/>
          <w:jc w:val="center"/>
        </w:trPr>
        <w:tc>
          <w:tcPr>
            <w:tcW w:w="2262" w:type="dxa"/>
            <w:tcBorders>
              <w:bottom w:val="single" w:sz="24" w:space="0" w:color="808080"/>
            </w:tcBorders>
            <w:vAlign w:val="bottom"/>
          </w:tcPr>
          <w:p w14:paraId="24BB4BCC" w14:textId="77777777" w:rsidR="00F6021E" w:rsidRPr="0000152A" w:rsidRDefault="00F6021E" w:rsidP="00A000F1">
            <w:pPr>
              <w:rPr>
                <w:b/>
                <w:i/>
                <w:sz w:val="36"/>
              </w:rPr>
            </w:pPr>
            <w:r w:rsidRPr="0000152A">
              <w:rPr>
                <w:rFonts w:hint="eastAsia"/>
                <w:b/>
                <w:i/>
                <w:sz w:val="36"/>
              </w:rPr>
              <w:t>P</w:t>
            </w:r>
          </w:p>
        </w:tc>
        <w:tc>
          <w:tcPr>
            <w:tcW w:w="6547" w:type="dxa"/>
            <w:tcBorders>
              <w:bottom w:val="single" w:sz="24" w:space="0" w:color="808080"/>
            </w:tcBorders>
            <w:vAlign w:val="center"/>
          </w:tcPr>
          <w:p w14:paraId="40579C7D" w14:textId="77777777" w:rsidR="00F6021E" w:rsidRPr="0000152A" w:rsidRDefault="00F6021E" w:rsidP="00A000F1">
            <w:pPr>
              <w:rPr>
                <w:sz w:val="36"/>
              </w:rPr>
            </w:pPr>
          </w:p>
        </w:tc>
      </w:tr>
      <w:tr w:rsidR="00F6021E" w:rsidRPr="0000152A" w14:paraId="0E4C45DF" w14:textId="77777777" w:rsidTr="00A000F1">
        <w:trPr>
          <w:trHeight w:val="500"/>
          <w:jc w:val="center"/>
        </w:trPr>
        <w:tc>
          <w:tcPr>
            <w:tcW w:w="2262" w:type="dxa"/>
            <w:vAlign w:val="center"/>
          </w:tcPr>
          <w:p w14:paraId="3B1657C5" w14:textId="77777777" w:rsidR="00F6021E" w:rsidRPr="0000152A" w:rsidRDefault="00F6021E" w:rsidP="00A000F1">
            <w:pPr>
              <w:spacing w:line="360" w:lineRule="auto"/>
              <w:rPr>
                <w:sz w:val="22"/>
                <w:szCs w:val="22"/>
              </w:rPr>
            </w:pPr>
            <w:r w:rsidRPr="0000152A">
              <w:rPr>
                <w:rFonts w:hint="eastAsia"/>
                <w:sz w:val="22"/>
                <w:szCs w:val="22"/>
              </w:rPr>
              <w:t>PhRMA</w:t>
            </w:r>
          </w:p>
        </w:tc>
        <w:tc>
          <w:tcPr>
            <w:tcW w:w="6547" w:type="dxa"/>
            <w:vAlign w:val="center"/>
          </w:tcPr>
          <w:p w14:paraId="6331F336" w14:textId="77777777" w:rsidR="00F6021E" w:rsidRPr="0000152A" w:rsidRDefault="00F6021E" w:rsidP="00A000F1">
            <w:pPr>
              <w:spacing w:line="360" w:lineRule="auto"/>
              <w:rPr>
                <w:sz w:val="22"/>
                <w:szCs w:val="22"/>
              </w:rPr>
            </w:pPr>
            <w:r w:rsidRPr="0000152A">
              <w:rPr>
                <w:rFonts w:hint="eastAsia"/>
                <w:sz w:val="22"/>
                <w:szCs w:val="22"/>
              </w:rPr>
              <w:t>Pharmaceutical Research and Manufacturers of America</w:t>
            </w:r>
          </w:p>
        </w:tc>
      </w:tr>
      <w:tr w:rsidR="00F6021E" w:rsidRPr="0000152A" w14:paraId="7C90D22D" w14:textId="77777777" w:rsidTr="00A000F1">
        <w:trPr>
          <w:trHeight w:val="500"/>
          <w:jc w:val="center"/>
        </w:trPr>
        <w:tc>
          <w:tcPr>
            <w:tcW w:w="2262" w:type="dxa"/>
            <w:vAlign w:val="center"/>
          </w:tcPr>
          <w:p w14:paraId="1F213B07" w14:textId="77777777" w:rsidR="00F6021E" w:rsidRPr="0000152A" w:rsidRDefault="00F6021E" w:rsidP="00A000F1">
            <w:pPr>
              <w:spacing w:line="360" w:lineRule="auto"/>
              <w:rPr>
                <w:sz w:val="22"/>
                <w:szCs w:val="22"/>
              </w:rPr>
            </w:pPr>
            <w:r w:rsidRPr="0000152A">
              <w:rPr>
                <w:sz w:val="22"/>
                <w:szCs w:val="22"/>
              </w:rPr>
              <w:t>PDF</w:t>
            </w:r>
          </w:p>
        </w:tc>
        <w:tc>
          <w:tcPr>
            <w:tcW w:w="6547" w:type="dxa"/>
            <w:vAlign w:val="center"/>
          </w:tcPr>
          <w:p w14:paraId="58E24C2A" w14:textId="77777777" w:rsidR="00F6021E" w:rsidRPr="0000152A" w:rsidRDefault="00F6021E" w:rsidP="00A000F1">
            <w:pPr>
              <w:spacing w:line="360" w:lineRule="auto"/>
              <w:rPr>
                <w:sz w:val="22"/>
                <w:szCs w:val="22"/>
              </w:rPr>
            </w:pPr>
            <w:r w:rsidRPr="0000152A">
              <w:rPr>
                <w:sz w:val="22"/>
                <w:szCs w:val="22"/>
              </w:rPr>
              <w:t>Portable Document File</w:t>
            </w:r>
          </w:p>
        </w:tc>
      </w:tr>
      <w:tr w:rsidR="00F6021E" w:rsidRPr="0000152A" w14:paraId="1F74B710" w14:textId="77777777" w:rsidTr="00A000F1">
        <w:trPr>
          <w:trHeight w:val="500"/>
          <w:jc w:val="center"/>
        </w:trPr>
        <w:tc>
          <w:tcPr>
            <w:tcW w:w="2262" w:type="dxa"/>
            <w:vAlign w:val="center"/>
          </w:tcPr>
          <w:p w14:paraId="5ADC1044" w14:textId="77777777" w:rsidR="00F6021E" w:rsidRPr="0000152A" w:rsidRDefault="00F6021E" w:rsidP="00A000F1">
            <w:pPr>
              <w:spacing w:line="360" w:lineRule="auto"/>
              <w:rPr>
                <w:sz w:val="22"/>
                <w:szCs w:val="22"/>
              </w:rPr>
            </w:pPr>
            <w:r w:rsidRPr="0000152A">
              <w:rPr>
                <w:rFonts w:hint="eastAsia"/>
                <w:sz w:val="22"/>
                <w:szCs w:val="22"/>
              </w:rPr>
              <w:t>PT</w:t>
            </w:r>
          </w:p>
        </w:tc>
        <w:tc>
          <w:tcPr>
            <w:tcW w:w="6547" w:type="dxa"/>
            <w:vAlign w:val="center"/>
          </w:tcPr>
          <w:p w14:paraId="4768EDB9" w14:textId="77777777" w:rsidR="00F6021E" w:rsidRPr="0000152A" w:rsidRDefault="00F6021E" w:rsidP="00A000F1">
            <w:pPr>
              <w:spacing w:line="360" w:lineRule="auto"/>
              <w:rPr>
                <w:sz w:val="22"/>
                <w:szCs w:val="22"/>
              </w:rPr>
            </w:pPr>
            <w:r w:rsidRPr="0000152A">
              <w:rPr>
                <w:rFonts w:hint="eastAsia"/>
                <w:sz w:val="22"/>
                <w:szCs w:val="22"/>
              </w:rPr>
              <w:t>Preferred Term</w:t>
            </w:r>
          </w:p>
        </w:tc>
      </w:tr>
      <w:tr w:rsidR="00F6021E" w:rsidRPr="0000152A" w14:paraId="5C9405A4" w14:textId="77777777" w:rsidTr="00A000F1">
        <w:trPr>
          <w:trHeight w:val="500"/>
          <w:jc w:val="center"/>
        </w:trPr>
        <w:tc>
          <w:tcPr>
            <w:tcW w:w="2262" w:type="dxa"/>
            <w:tcBorders>
              <w:bottom w:val="single" w:sz="24" w:space="0" w:color="808080"/>
            </w:tcBorders>
            <w:vAlign w:val="bottom"/>
          </w:tcPr>
          <w:p w14:paraId="5B9FA705" w14:textId="77777777" w:rsidR="00F6021E" w:rsidRPr="0000152A" w:rsidRDefault="00F6021E" w:rsidP="00A000F1">
            <w:pPr>
              <w:keepNext/>
              <w:rPr>
                <w:b/>
                <w:i/>
                <w:sz w:val="36"/>
              </w:rPr>
            </w:pPr>
            <w:r w:rsidRPr="0000152A">
              <w:rPr>
                <w:rFonts w:hint="eastAsia"/>
                <w:b/>
                <w:i/>
                <w:sz w:val="36"/>
              </w:rPr>
              <w:t>S</w:t>
            </w:r>
          </w:p>
        </w:tc>
        <w:tc>
          <w:tcPr>
            <w:tcW w:w="6547" w:type="dxa"/>
            <w:tcBorders>
              <w:bottom w:val="single" w:sz="24" w:space="0" w:color="808080"/>
            </w:tcBorders>
            <w:vAlign w:val="center"/>
          </w:tcPr>
          <w:p w14:paraId="16D74C3A" w14:textId="77777777" w:rsidR="00F6021E" w:rsidRPr="0000152A" w:rsidRDefault="00F6021E" w:rsidP="00A000F1">
            <w:pPr>
              <w:keepNext/>
              <w:rPr>
                <w:sz w:val="36"/>
              </w:rPr>
            </w:pPr>
          </w:p>
        </w:tc>
      </w:tr>
      <w:tr w:rsidR="00F6021E" w:rsidRPr="0000152A" w14:paraId="2927EC20" w14:textId="77777777" w:rsidTr="00A000F1">
        <w:trPr>
          <w:trHeight w:val="500"/>
          <w:jc w:val="center"/>
        </w:trPr>
        <w:tc>
          <w:tcPr>
            <w:tcW w:w="2262" w:type="dxa"/>
            <w:vAlign w:val="center"/>
          </w:tcPr>
          <w:p w14:paraId="35A943BD" w14:textId="77777777" w:rsidR="00F6021E" w:rsidRPr="0000152A" w:rsidRDefault="00F6021E" w:rsidP="00A000F1">
            <w:pPr>
              <w:spacing w:line="360" w:lineRule="auto"/>
              <w:rPr>
                <w:sz w:val="22"/>
                <w:szCs w:val="22"/>
              </w:rPr>
            </w:pPr>
            <w:r w:rsidRPr="0000152A">
              <w:rPr>
                <w:rFonts w:hint="eastAsia"/>
                <w:sz w:val="22"/>
                <w:szCs w:val="22"/>
              </w:rPr>
              <w:t>SMQ</w:t>
            </w:r>
          </w:p>
        </w:tc>
        <w:tc>
          <w:tcPr>
            <w:tcW w:w="6547" w:type="dxa"/>
            <w:vAlign w:val="center"/>
          </w:tcPr>
          <w:p w14:paraId="3998775D" w14:textId="77777777" w:rsidR="00F6021E" w:rsidRPr="0000152A" w:rsidRDefault="00F6021E" w:rsidP="00A000F1">
            <w:pPr>
              <w:spacing w:line="360" w:lineRule="auto"/>
              <w:rPr>
                <w:sz w:val="22"/>
                <w:szCs w:val="22"/>
              </w:rPr>
            </w:pPr>
            <w:r w:rsidRPr="0000152A">
              <w:rPr>
                <w:sz w:val="22"/>
                <w:szCs w:val="22"/>
              </w:rPr>
              <w:t>Standardised MedDRA Query</w:t>
            </w:r>
          </w:p>
        </w:tc>
      </w:tr>
      <w:tr w:rsidR="00F6021E" w:rsidRPr="0000152A" w14:paraId="00F7E093" w14:textId="77777777" w:rsidTr="00A000F1">
        <w:trPr>
          <w:trHeight w:val="500"/>
          <w:jc w:val="center"/>
        </w:trPr>
        <w:tc>
          <w:tcPr>
            <w:tcW w:w="2262" w:type="dxa"/>
            <w:vAlign w:val="center"/>
          </w:tcPr>
          <w:p w14:paraId="7B9A4A15" w14:textId="77777777" w:rsidR="00F6021E" w:rsidRPr="0000152A" w:rsidRDefault="00F6021E" w:rsidP="00A000F1">
            <w:pPr>
              <w:spacing w:line="360" w:lineRule="auto"/>
              <w:rPr>
                <w:sz w:val="22"/>
                <w:szCs w:val="22"/>
              </w:rPr>
            </w:pPr>
            <w:r w:rsidRPr="0000152A">
              <w:rPr>
                <w:rFonts w:hint="eastAsia"/>
                <w:sz w:val="22"/>
                <w:szCs w:val="22"/>
              </w:rPr>
              <w:t>SNOMED</w:t>
            </w:r>
          </w:p>
        </w:tc>
        <w:tc>
          <w:tcPr>
            <w:tcW w:w="6547" w:type="dxa"/>
            <w:vAlign w:val="center"/>
          </w:tcPr>
          <w:p w14:paraId="69190C40" w14:textId="77777777" w:rsidR="00F6021E" w:rsidRPr="0000152A" w:rsidRDefault="00F6021E" w:rsidP="00A000F1">
            <w:pPr>
              <w:spacing w:line="360" w:lineRule="auto"/>
              <w:rPr>
                <w:sz w:val="22"/>
                <w:szCs w:val="22"/>
              </w:rPr>
            </w:pPr>
            <w:r w:rsidRPr="0000152A">
              <w:rPr>
                <w:rFonts w:hint="eastAsia"/>
                <w:sz w:val="22"/>
                <w:szCs w:val="22"/>
              </w:rPr>
              <w:t>Systematised Nomenclature of Medicine</w:t>
            </w:r>
          </w:p>
        </w:tc>
      </w:tr>
      <w:tr w:rsidR="00F6021E" w:rsidRPr="0000152A" w14:paraId="6AB4B53B" w14:textId="77777777" w:rsidTr="00A000F1">
        <w:trPr>
          <w:trHeight w:val="500"/>
          <w:jc w:val="center"/>
        </w:trPr>
        <w:tc>
          <w:tcPr>
            <w:tcW w:w="2262" w:type="dxa"/>
            <w:vAlign w:val="center"/>
          </w:tcPr>
          <w:p w14:paraId="406F1B67" w14:textId="77777777" w:rsidR="00F6021E" w:rsidRPr="0000152A" w:rsidRDefault="00F6021E" w:rsidP="00A000F1">
            <w:pPr>
              <w:spacing w:line="360" w:lineRule="auto"/>
              <w:rPr>
                <w:sz w:val="22"/>
                <w:szCs w:val="22"/>
              </w:rPr>
            </w:pPr>
            <w:r w:rsidRPr="0000152A">
              <w:rPr>
                <w:rFonts w:hint="eastAsia"/>
                <w:sz w:val="22"/>
                <w:szCs w:val="22"/>
              </w:rPr>
              <w:t>SOC</w:t>
            </w:r>
          </w:p>
        </w:tc>
        <w:tc>
          <w:tcPr>
            <w:tcW w:w="6547" w:type="dxa"/>
            <w:vAlign w:val="center"/>
          </w:tcPr>
          <w:p w14:paraId="017B1A83" w14:textId="77777777" w:rsidR="00F6021E" w:rsidRPr="0000152A" w:rsidRDefault="00F6021E" w:rsidP="00A000F1">
            <w:pPr>
              <w:spacing w:line="360" w:lineRule="auto"/>
              <w:rPr>
                <w:sz w:val="22"/>
                <w:szCs w:val="22"/>
              </w:rPr>
            </w:pPr>
            <w:r w:rsidRPr="0000152A">
              <w:rPr>
                <w:rFonts w:hint="eastAsia"/>
                <w:sz w:val="22"/>
                <w:szCs w:val="22"/>
              </w:rPr>
              <w:t>System Organ Class</w:t>
            </w:r>
          </w:p>
        </w:tc>
      </w:tr>
      <w:tr w:rsidR="00F6021E" w:rsidRPr="0000152A" w14:paraId="7702A2E2" w14:textId="77777777" w:rsidTr="00A000F1">
        <w:trPr>
          <w:trHeight w:val="500"/>
          <w:jc w:val="center"/>
        </w:trPr>
        <w:tc>
          <w:tcPr>
            <w:tcW w:w="2262" w:type="dxa"/>
            <w:vAlign w:val="center"/>
          </w:tcPr>
          <w:p w14:paraId="319987A1" w14:textId="77777777" w:rsidR="00F6021E" w:rsidRPr="0000152A" w:rsidRDefault="00F6021E" w:rsidP="00A000F1">
            <w:pPr>
              <w:spacing w:line="360" w:lineRule="auto"/>
              <w:rPr>
                <w:sz w:val="22"/>
                <w:szCs w:val="22"/>
              </w:rPr>
            </w:pPr>
            <w:r w:rsidRPr="0000152A">
              <w:rPr>
                <w:rFonts w:hint="eastAsia"/>
                <w:sz w:val="22"/>
                <w:szCs w:val="22"/>
              </w:rPr>
              <w:t>SSC</w:t>
            </w:r>
          </w:p>
        </w:tc>
        <w:tc>
          <w:tcPr>
            <w:tcW w:w="6547" w:type="dxa"/>
            <w:vAlign w:val="center"/>
          </w:tcPr>
          <w:p w14:paraId="69F4FFB5" w14:textId="77777777" w:rsidR="00F6021E" w:rsidRPr="0000152A" w:rsidRDefault="00F6021E" w:rsidP="00A000F1">
            <w:pPr>
              <w:spacing w:line="360" w:lineRule="auto"/>
              <w:rPr>
                <w:sz w:val="22"/>
                <w:szCs w:val="22"/>
              </w:rPr>
            </w:pPr>
            <w:r w:rsidRPr="0000152A">
              <w:rPr>
                <w:rFonts w:hint="eastAsia"/>
                <w:sz w:val="22"/>
                <w:szCs w:val="22"/>
              </w:rPr>
              <w:t>Special Search Category</w:t>
            </w:r>
          </w:p>
        </w:tc>
      </w:tr>
      <w:tr w:rsidR="00F6021E" w:rsidRPr="0000152A" w14:paraId="79E91B57" w14:textId="77777777" w:rsidTr="00A000F1">
        <w:trPr>
          <w:trHeight w:val="500"/>
          <w:jc w:val="center"/>
        </w:trPr>
        <w:tc>
          <w:tcPr>
            <w:tcW w:w="2262" w:type="dxa"/>
            <w:tcBorders>
              <w:bottom w:val="single" w:sz="24" w:space="0" w:color="808080"/>
            </w:tcBorders>
            <w:vAlign w:val="bottom"/>
          </w:tcPr>
          <w:p w14:paraId="3B2FBA07" w14:textId="77777777" w:rsidR="00F6021E" w:rsidRPr="0000152A" w:rsidRDefault="00F6021E" w:rsidP="00A000F1">
            <w:pPr>
              <w:rPr>
                <w:b/>
                <w:i/>
                <w:sz w:val="36"/>
              </w:rPr>
            </w:pPr>
            <w:r w:rsidRPr="0000152A">
              <w:rPr>
                <w:rFonts w:hint="eastAsia"/>
                <w:b/>
                <w:i/>
                <w:sz w:val="36"/>
              </w:rPr>
              <w:t>W</w:t>
            </w:r>
          </w:p>
        </w:tc>
        <w:tc>
          <w:tcPr>
            <w:tcW w:w="6547" w:type="dxa"/>
            <w:tcBorders>
              <w:bottom w:val="single" w:sz="24" w:space="0" w:color="808080"/>
            </w:tcBorders>
            <w:vAlign w:val="center"/>
          </w:tcPr>
          <w:p w14:paraId="3100772F" w14:textId="77777777" w:rsidR="00F6021E" w:rsidRPr="0000152A" w:rsidRDefault="00F6021E" w:rsidP="00A000F1">
            <w:pPr>
              <w:rPr>
                <w:sz w:val="36"/>
              </w:rPr>
            </w:pPr>
          </w:p>
        </w:tc>
      </w:tr>
      <w:tr w:rsidR="00F6021E" w:rsidRPr="0000152A" w14:paraId="555B6EBF" w14:textId="77777777" w:rsidTr="00A000F1">
        <w:trPr>
          <w:trHeight w:val="500"/>
          <w:jc w:val="center"/>
        </w:trPr>
        <w:tc>
          <w:tcPr>
            <w:tcW w:w="2262" w:type="dxa"/>
            <w:vAlign w:val="center"/>
          </w:tcPr>
          <w:p w14:paraId="7ECACD91" w14:textId="77777777" w:rsidR="00F6021E" w:rsidRPr="0000152A" w:rsidRDefault="00F6021E" w:rsidP="00A000F1">
            <w:pPr>
              <w:spacing w:line="360" w:lineRule="auto"/>
              <w:rPr>
                <w:sz w:val="22"/>
                <w:szCs w:val="22"/>
              </w:rPr>
            </w:pPr>
            <w:r w:rsidRPr="0000152A">
              <w:rPr>
                <w:rFonts w:hint="eastAsia"/>
                <w:sz w:val="22"/>
                <w:szCs w:val="22"/>
              </w:rPr>
              <w:t>WFPMM</w:t>
            </w:r>
          </w:p>
        </w:tc>
        <w:tc>
          <w:tcPr>
            <w:tcW w:w="6547" w:type="dxa"/>
            <w:vAlign w:val="center"/>
          </w:tcPr>
          <w:p w14:paraId="453D2258" w14:textId="77777777" w:rsidR="00F6021E" w:rsidRPr="0000152A" w:rsidRDefault="00F6021E" w:rsidP="00A000F1">
            <w:pPr>
              <w:spacing w:line="360" w:lineRule="auto"/>
              <w:rPr>
                <w:sz w:val="22"/>
                <w:szCs w:val="22"/>
              </w:rPr>
            </w:pPr>
            <w:r w:rsidRPr="0000152A">
              <w:rPr>
                <w:rFonts w:hint="eastAsia"/>
                <w:sz w:val="22"/>
                <w:szCs w:val="22"/>
              </w:rPr>
              <w:t>World Federation of Proprietary Medicine Manufacturers</w:t>
            </w:r>
          </w:p>
        </w:tc>
      </w:tr>
      <w:tr w:rsidR="00F6021E" w:rsidRPr="0000152A" w14:paraId="4012A43F" w14:textId="77777777" w:rsidTr="00A000F1">
        <w:trPr>
          <w:trHeight w:val="500"/>
          <w:jc w:val="center"/>
        </w:trPr>
        <w:tc>
          <w:tcPr>
            <w:tcW w:w="2262" w:type="dxa"/>
            <w:vAlign w:val="center"/>
          </w:tcPr>
          <w:p w14:paraId="2FB47AFE" w14:textId="77777777" w:rsidR="00F6021E" w:rsidRPr="0000152A" w:rsidRDefault="00F6021E" w:rsidP="00A000F1">
            <w:pPr>
              <w:spacing w:line="360" w:lineRule="auto"/>
              <w:rPr>
                <w:sz w:val="22"/>
                <w:szCs w:val="22"/>
              </w:rPr>
            </w:pPr>
            <w:r w:rsidRPr="0000152A">
              <w:rPr>
                <w:rFonts w:hint="eastAsia"/>
                <w:sz w:val="22"/>
                <w:szCs w:val="22"/>
              </w:rPr>
              <w:t>WHO</w:t>
            </w:r>
          </w:p>
        </w:tc>
        <w:tc>
          <w:tcPr>
            <w:tcW w:w="6547" w:type="dxa"/>
            <w:vAlign w:val="center"/>
          </w:tcPr>
          <w:p w14:paraId="39DF2170" w14:textId="77777777" w:rsidR="00F6021E" w:rsidRPr="0000152A" w:rsidRDefault="00F6021E" w:rsidP="00A000F1">
            <w:pPr>
              <w:spacing w:line="360" w:lineRule="auto"/>
              <w:rPr>
                <w:sz w:val="22"/>
                <w:szCs w:val="22"/>
              </w:rPr>
            </w:pPr>
            <w:r w:rsidRPr="0000152A">
              <w:rPr>
                <w:rFonts w:hint="eastAsia"/>
                <w:sz w:val="22"/>
                <w:szCs w:val="22"/>
              </w:rPr>
              <w:t>World Health Organisation</w:t>
            </w:r>
          </w:p>
        </w:tc>
      </w:tr>
      <w:tr w:rsidR="00F6021E" w:rsidRPr="0000152A" w14:paraId="43388E03" w14:textId="77777777" w:rsidTr="00A000F1">
        <w:trPr>
          <w:trHeight w:val="500"/>
          <w:jc w:val="center"/>
        </w:trPr>
        <w:tc>
          <w:tcPr>
            <w:tcW w:w="2262" w:type="dxa"/>
            <w:vAlign w:val="center"/>
          </w:tcPr>
          <w:p w14:paraId="2633E792" w14:textId="77777777" w:rsidR="00F6021E" w:rsidRPr="0000152A" w:rsidRDefault="00F6021E" w:rsidP="00A000F1">
            <w:pPr>
              <w:spacing w:line="360" w:lineRule="auto"/>
              <w:rPr>
                <w:sz w:val="22"/>
                <w:szCs w:val="22"/>
              </w:rPr>
            </w:pPr>
            <w:r w:rsidRPr="0000152A">
              <w:rPr>
                <w:rFonts w:hint="eastAsia"/>
                <w:sz w:val="22"/>
                <w:szCs w:val="22"/>
              </w:rPr>
              <w:t>WHO-ART</w:t>
            </w:r>
          </w:p>
        </w:tc>
        <w:tc>
          <w:tcPr>
            <w:tcW w:w="6547" w:type="dxa"/>
            <w:vAlign w:val="center"/>
          </w:tcPr>
          <w:p w14:paraId="304787FC" w14:textId="77777777" w:rsidR="00F6021E" w:rsidRPr="0000152A" w:rsidRDefault="00F6021E" w:rsidP="00A000F1">
            <w:pPr>
              <w:spacing w:line="360" w:lineRule="auto"/>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4E80963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Default="00F6021E" w:rsidP="00B51A31">
      <w:pPr>
        <w:ind w:left="1133" w:hangingChars="515" w:hanging="1133"/>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6B5F03BF"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371F9CF7"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2D57CD5" w14:textId="77777777" w:rsidR="0064051F" w:rsidRPr="009A466D" w:rsidRDefault="0064051F" w:rsidP="00A01F34">
      <w:pPr>
        <w:pStyle w:val="37"/>
        <w:rPr>
          <w:lang w:eastAsia="ja-JP"/>
        </w:rPr>
      </w:pPr>
      <w:bookmarkStart w:id="415" w:name="_Toc443386856"/>
      <w:bookmarkStart w:id="416" w:name="_Toc459295142"/>
      <w:r w:rsidRPr="009A466D">
        <w:rPr>
          <w:rFonts w:hint="eastAsia"/>
          <w:lang w:eastAsia="ja-JP"/>
        </w:rPr>
        <w:t>付表B　用語概念の記述</w:t>
      </w:r>
      <w:bookmarkEnd w:id="415"/>
      <w:bookmarkEnd w:id="416"/>
    </w:p>
    <w:p w14:paraId="6322CDB2"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493A0918"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527BB8FB" w14:textId="77777777" w:rsidR="00283637" w:rsidRPr="00DF4A96" w:rsidRDefault="00283637" w:rsidP="00283637">
      <w:pPr>
        <w:tabs>
          <w:tab w:val="left" w:pos="1980"/>
        </w:tabs>
        <w:autoSpaceDE w:val="0"/>
        <w:autoSpaceDN w:val="0"/>
        <w:adjustRightInd w:val="0"/>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6F745829" w14:textId="718F96B1" w:rsidR="00A02787" w:rsidRPr="00EA7FB2" w:rsidRDefault="003A60FC" w:rsidP="00EA7FB2">
      <w:pPr>
        <w:tabs>
          <w:tab w:val="left" w:pos="540"/>
        </w:tabs>
        <w:ind w:leftChars="600" w:left="1440"/>
        <w:rPr>
          <w:rFonts w:cs="Arial"/>
          <w:sz w:val="22"/>
          <w:szCs w:val="22"/>
          <w:lang w:eastAsia="ja-JP"/>
        </w:rPr>
      </w:pPr>
      <w:r w:rsidRPr="00EA7FB2">
        <w:rPr>
          <w:rFonts w:cs="Arial" w:hint="eastAsia"/>
          <w:sz w:val="22"/>
          <w:szCs w:val="22"/>
          <w:lang w:eastAsia="ja-JP"/>
        </w:rPr>
        <w:t>用語選択および</w:t>
      </w:r>
      <w:r w:rsidRPr="00EA7FB2">
        <w:rPr>
          <w:rFonts w:cs="Arial"/>
          <w:sz w:val="22"/>
          <w:szCs w:val="22"/>
          <w:lang w:eastAsia="ja-JP"/>
        </w:rPr>
        <w:t>MedDRA</w:t>
      </w:r>
      <w:r w:rsidRPr="00EA7FB2">
        <w:rPr>
          <w:rFonts w:cs="Arial" w:hint="eastAsia"/>
          <w:sz w:val="22"/>
          <w:szCs w:val="22"/>
          <w:lang w:eastAsia="ja-JP"/>
        </w:rPr>
        <w:t>でコードされたデータの解析の目的では</w:t>
      </w:r>
      <w:r w:rsidR="00DF3203" w:rsidRPr="00EA7FB2">
        <w:rPr>
          <w:rFonts w:cs="Arial" w:hint="eastAsia"/>
          <w:sz w:val="22"/>
          <w:szCs w:val="22"/>
          <w:lang w:eastAsia="ja-JP"/>
        </w:rPr>
        <w:t>、</w:t>
      </w:r>
      <w:r w:rsidR="00A02787" w:rsidRPr="00EA7FB2">
        <w:rPr>
          <w:rFonts w:cs="Arial" w:hint="eastAsia"/>
          <w:sz w:val="22"/>
          <w:szCs w:val="22"/>
          <w:lang w:eastAsia="ja-JP"/>
        </w:rPr>
        <w:t>乱用とは</w:t>
      </w:r>
      <w:r w:rsidR="00DF3203" w:rsidRPr="00EA7FB2">
        <w:rPr>
          <w:rFonts w:cs="Arial" w:hint="eastAsia"/>
          <w:sz w:val="22"/>
          <w:szCs w:val="22"/>
          <w:lang w:eastAsia="ja-JP"/>
        </w:rPr>
        <w:t>意図的に、感覚的快楽または期待される非治療的な効果を目的として、患者または消費者が製品（</w:t>
      </w:r>
      <w:r w:rsidR="00DF3203" w:rsidRPr="00EA7FB2">
        <w:rPr>
          <w:rFonts w:cs="Arial"/>
          <w:sz w:val="22"/>
          <w:szCs w:val="22"/>
          <w:lang w:eastAsia="ja-JP"/>
        </w:rPr>
        <w:t>OTC</w:t>
      </w:r>
      <w:r w:rsidR="00DF3203" w:rsidRPr="00EA7FB2">
        <w:rPr>
          <w:rFonts w:cs="Arial" w:hint="eastAsia"/>
          <w:sz w:val="22"/>
          <w:szCs w:val="22"/>
          <w:lang w:eastAsia="ja-JP"/>
        </w:rPr>
        <w:t>あるいは処方薬）を使用することである。その中には「ハイな気分になること（高揚感）」も含まれるが、それのみに限定されるものではない。乱用は単回使用、散発的使用、持続的使用によっても起こる。</w:t>
      </w:r>
    </w:p>
    <w:p w14:paraId="5D671B13" w14:textId="77777777" w:rsidR="0064051F" w:rsidRPr="009A466D" w:rsidRDefault="0064051F" w:rsidP="00D663C7">
      <w:pPr>
        <w:tabs>
          <w:tab w:val="left" w:pos="1980"/>
        </w:tabs>
        <w:autoSpaceDE w:val="0"/>
        <w:autoSpaceDN w:val="0"/>
        <w:adjustRightInd w:val="0"/>
        <w:spacing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57867D3F"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5D7FAF74"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067ADF9E" w14:textId="77777777" w:rsidR="00D663C7" w:rsidRPr="00D663C7" w:rsidRDefault="00D663C7" w:rsidP="00E41AA8">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32E16825" w14:textId="104C10C1" w:rsidR="008126DA" w:rsidRPr="008126DA" w:rsidRDefault="00B0219F" w:rsidP="00633A37">
      <w:pPr>
        <w:tabs>
          <w:tab w:val="left" w:pos="540"/>
        </w:tabs>
        <w:ind w:leftChars="600" w:left="1440" w:rightChars="-24" w:right="-58"/>
        <w:rPr>
          <w:rFonts w:cs="Arial"/>
          <w:sz w:val="22"/>
          <w:szCs w:val="22"/>
          <w:lang w:eastAsia="ja-JP"/>
        </w:rPr>
      </w:pPr>
      <w:r w:rsidRPr="00D80B1F">
        <w:rPr>
          <w:rFonts w:cs="Arial" w:hint="eastAsia"/>
          <w:sz w:val="22"/>
          <w:szCs w:val="22"/>
          <w:lang w:eastAsia="ja-JP"/>
        </w:rPr>
        <w:t>用語選択および</w:t>
      </w:r>
      <w:r w:rsidRPr="00D80B1F">
        <w:rPr>
          <w:rFonts w:cs="Arial" w:hint="eastAsia"/>
          <w:sz w:val="22"/>
          <w:szCs w:val="22"/>
          <w:lang w:eastAsia="ja-JP"/>
        </w:rPr>
        <w:t>MedDRA</w:t>
      </w:r>
      <w:r w:rsidRPr="00D80B1F">
        <w:rPr>
          <w:rFonts w:cs="Arial" w:hint="eastAsia"/>
          <w:sz w:val="22"/>
          <w:szCs w:val="22"/>
          <w:lang w:eastAsia="ja-JP"/>
        </w:rPr>
        <w:t>でコードされたデータの解析の目的では、</w:t>
      </w:r>
      <w:r w:rsidR="007E55CC" w:rsidRPr="008126DA">
        <w:rPr>
          <w:rFonts w:cs="Arial" w:hint="eastAsia"/>
          <w:sz w:val="22"/>
          <w:szCs w:val="22"/>
          <w:lang w:eastAsia="ja-JP"/>
        </w:rPr>
        <w:t>嗜癖とは</w:t>
      </w:r>
      <w:r w:rsidR="00D060AF" w:rsidRPr="008126DA">
        <w:rPr>
          <w:rFonts w:cs="Arial" w:hint="eastAsia"/>
          <w:sz w:val="22"/>
          <w:szCs w:val="22"/>
          <w:lang w:eastAsia="ja-JP"/>
        </w:rPr>
        <w:t>非治療的目的での薬剤使用への抗し難い欲求で、有害な影響があるにも拘らず、患者または消費者がその使用をコントロールするあるいは中止することができない状態を指す。嗜癖は、身体的依存の結果、離脱症候群を惹き起こすことがあるがそれは基本的な特徴ではなく、薬剤の持つ、精神的、行動的、身体的効果を経験することへの欲求から生ずることである。</w:t>
      </w:r>
    </w:p>
    <w:p w14:paraId="0C6532AE" w14:textId="77777777" w:rsidR="0064051F" w:rsidRPr="009A466D" w:rsidRDefault="0064051F" w:rsidP="008126DA">
      <w:pPr>
        <w:tabs>
          <w:tab w:val="left" w:pos="1264"/>
        </w:tabs>
        <w:spacing w:beforeLines="30" w:before="72"/>
        <w:rPr>
          <w:rFonts w:cs="Arial"/>
          <w:b/>
          <w:sz w:val="22"/>
          <w:szCs w:val="22"/>
          <w:lang w:eastAsia="ja-JP"/>
        </w:rPr>
      </w:pPr>
      <w:r w:rsidRPr="009A466D">
        <w:rPr>
          <w:rFonts w:cs="Arial"/>
          <w:b/>
          <w:sz w:val="22"/>
          <w:szCs w:val="22"/>
          <w:lang w:eastAsia="ja-JP"/>
        </w:rPr>
        <w:t>Aggravated</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悪化（増悪）</w:t>
      </w:r>
      <w:r w:rsidR="00D44640">
        <w:rPr>
          <w:rFonts w:cs="Arial"/>
          <w:b/>
          <w:sz w:val="22"/>
          <w:szCs w:val="22"/>
          <w:lang w:eastAsia="ja-JP"/>
        </w:rPr>
        <w:t>」</w:t>
      </w:r>
    </w:p>
    <w:p w14:paraId="2155EB85"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78390A88" w14:textId="77777777"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14:paraId="3F55EC9B" w14:textId="77777777"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5E62D10C"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0FFA91EE" w14:textId="77777777" w:rsidR="0064051F" w:rsidRPr="009A466D" w:rsidRDefault="0064051F" w:rsidP="00E41AA8">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ABCFF66" w14:textId="77777777"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w:t>
      </w:r>
      <w:r w:rsidRPr="009A466D">
        <w:rPr>
          <w:rFonts w:cs="Arial"/>
          <w:sz w:val="22"/>
          <w:szCs w:val="22"/>
          <w:lang w:eastAsia="ja-JP"/>
        </w:rPr>
        <w:lastRenderedPageBreak/>
        <w:t>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 xml:space="preserve">PT;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9A466D">
        <w:rPr>
          <w:rFonts w:cs="Arial" w:hint="eastAsia"/>
          <w:i/>
          <w:sz w:val="22"/>
          <w:szCs w:val="22"/>
          <w:lang w:eastAsia="ja-JP"/>
        </w:rPr>
        <w:t>Angina pectoris</w:t>
      </w:r>
      <w:r w:rsidR="0086243E"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5F9EBEC6" w14:textId="345CE840"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007342D7">
        <w:rPr>
          <w:rFonts w:cs="Arial" w:hint="eastAsia"/>
          <w:b/>
          <w:sz w:val="22"/>
          <w:szCs w:val="22"/>
          <w:lang w:val="fr-FR" w:eastAsia="ja-JP"/>
        </w:rPr>
        <w:t>／</w:t>
      </w:r>
      <w:r w:rsidRPr="009A466D">
        <w:rPr>
          <w:rFonts w:cs="Arial"/>
          <w:b/>
          <w:sz w:val="22"/>
          <w:szCs w:val="22"/>
          <w:lang w:val="fr-FR" w:eastAsia="ja-JP"/>
        </w:rPr>
        <w:t>関節症</w:t>
      </w:r>
      <w:r w:rsidR="00D44640">
        <w:rPr>
          <w:rFonts w:cs="Arial"/>
          <w:b/>
          <w:sz w:val="22"/>
          <w:szCs w:val="22"/>
          <w:lang w:val="fr-FR" w:eastAsia="ja-JP"/>
        </w:rPr>
        <w:t>」</w:t>
      </w:r>
    </w:p>
    <w:p w14:paraId="6809A02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AE47C9" w:rsidRPr="009A466D">
        <w:rPr>
          <w:rFonts w:cs="Arial" w:hint="eastAsia"/>
          <w:b/>
          <w:sz w:val="22"/>
          <w:szCs w:val="22"/>
          <w:lang w:eastAsia="ja-JP"/>
        </w:rPr>
        <w:t xml:space="preserve">; </w:t>
      </w:r>
      <w:r w:rsidR="000237B1">
        <w:rPr>
          <w:rFonts w:cs="Arial" w:hint="eastAsia"/>
          <w:b/>
          <w:i/>
          <w:sz w:val="22"/>
          <w:szCs w:val="22"/>
          <w:lang w:eastAsia="ja-JP"/>
        </w:rPr>
        <w:t>変形性</w:t>
      </w:r>
      <w:r w:rsidRPr="009A466D">
        <w:rPr>
          <w:rFonts w:cs="Arial" w:hint="eastAsia"/>
          <w:b/>
          <w:i/>
          <w:sz w:val="22"/>
          <w:szCs w:val="22"/>
          <w:lang w:eastAsia="ja-JP"/>
        </w:rPr>
        <w:t>関節</w:t>
      </w:r>
      <w:r w:rsidR="006E0F01">
        <w:rPr>
          <w:rFonts w:cs="Arial" w:hint="eastAsia"/>
          <w:b/>
          <w:i/>
          <w:sz w:val="22"/>
          <w:szCs w:val="22"/>
          <w:lang w:eastAsia="ja-JP"/>
        </w:rPr>
        <w:t>症</w:t>
      </w:r>
      <w:r w:rsidR="00D44640">
        <w:rPr>
          <w:rFonts w:cs="Arial" w:hint="eastAsia"/>
          <w:sz w:val="22"/>
          <w:szCs w:val="22"/>
          <w:lang w:eastAsia="ja-JP"/>
        </w:rPr>
        <w:t>」</w:t>
      </w:r>
      <w:r w:rsidRPr="009A466D">
        <w:rPr>
          <w:rFonts w:cs="Arial" w:hint="eastAsia"/>
          <w:sz w:val="22"/>
          <w:szCs w:val="22"/>
          <w:lang w:eastAsia="ja-JP"/>
        </w:rPr>
        <w:t>にリンクしている。</w:t>
      </w:r>
    </w:p>
    <w:p w14:paraId="5451B310" w14:textId="77777777" w:rsidR="00D418A6" w:rsidRDefault="00D418A6" w:rsidP="007A64A5">
      <w:pPr>
        <w:ind w:leftChars="600" w:left="1440"/>
        <w:rPr>
          <w:rFonts w:cs="Arial"/>
          <w:sz w:val="22"/>
          <w:szCs w:val="22"/>
          <w:lang w:eastAsia="ja-JP"/>
        </w:rPr>
      </w:pPr>
    </w:p>
    <w:p w14:paraId="5D4F3DCF" w14:textId="77777777" w:rsidR="0064051F"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4403159A" w14:textId="6B46A502" w:rsidR="00705D39" w:rsidRDefault="0064051F" w:rsidP="00E41AA8">
      <w:pPr>
        <w:tabs>
          <w:tab w:val="left" w:pos="2160"/>
        </w:tabs>
        <w:spacing w:beforeLines="30" w:before="72"/>
        <w:rPr>
          <w:rFonts w:cs="Arial"/>
          <w:b/>
          <w:sz w:val="22"/>
          <w:szCs w:val="22"/>
          <w:lang w:val="fr-FR"/>
        </w:rPr>
      </w:pPr>
      <w:r w:rsidRPr="009A466D">
        <w:rPr>
          <w:rFonts w:cs="Arial"/>
          <w:b/>
          <w:sz w:val="22"/>
          <w:szCs w:val="22"/>
          <w:lang w:val="fr-FR"/>
        </w:rPr>
        <w:t>Cancer / Carcinoma</w:t>
      </w:r>
      <w:r w:rsidR="00C618A0" w:rsidRPr="009A466D">
        <w:rPr>
          <w:rFonts w:cs="Arial" w:hint="eastAsia"/>
          <w:b/>
          <w:sz w:val="22"/>
          <w:szCs w:val="22"/>
          <w:lang w:val="fr-FR"/>
        </w:rPr>
        <w:t xml:space="preserve">　　</w:t>
      </w:r>
      <w:r w:rsidR="00D03224">
        <w:rPr>
          <w:rFonts w:cs="Arial"/>
          <w:b/>
          <w:sz w:val="22"/>
          <w:szCs w:val="22"/>
          <w:lang w:val="fr-FR"/>
        </w:rPr>
        <w:t>「</w:t>
      </w:r>
      <w:r w:rsidRPr="009A466D">
        <w:rPr>
          <w:rFonts w:cs="Arial"/>
          <w:b/>
          <w:sz w:val="22"/>
          <w:szCs w:val="22"/>
          <w:lang w:val="fr-FR"/>
        </w:rPr>
        <w:t>癌</w:t>
      </w:r>
      <w:r w:rsidR="007342D7">
        <w:rPr>
          <w:rFonts w:cs="Arial" w:hint="eastAsia"/>
          <w:b/>
          <w:sz w:val="22"/>
          <w:szCs w:val="22"/>
          <w:lang w:val="fr-FR" w:eastAsia="ja-JP"/>
        </w:rPr>
        <w:t>／</w:t>
      </w:r>
      <w:r w:rsidRPr="009A466D">
        <w:rPr>
          <w:rFonts w:cs="Arial"/>
          <w:b/>
          <w:sz w:val="22"/>
          <w:szCs w:val="22"/>
          <w:lang w:val="fr-FR"/>
        </w:rPr>
        <w:t>癌（腫）</w:t>
      </w:r>
      <w:r w:rsidR="00D44640">
        <w:rPr>
          <w:rFonts w:cs="Arial"/>
          <w:b/>
          <w:sz w:val="22"/>
          <w:szCs w:val="22"/>
          <w:lang w:val="fr-FR"/>
        </w:rPr>
        <w:t>」</w:t>
      </w:r>
    </w:p>
    <w:p w14:paraId="456081E6" w14:textId="5ED7983B"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4246A8" w:rsidRPr="009A466D">
        <w:rPr>
          <w:rFonts w:cs="Arial" w:hint="eastAsia"/>
          <w:sz w:val="22"/>
          <w:szCs w:val="22"/>
          <w:lang w:eastAsia="ja-JP"/>
        </w:rPr>
        <w:t>（</w:t>
      </w:r>
      <w:r w:rsidR="004246A8" w:rsidRPr="009A466D">
        <w:rPr>
          <w:rFonts w:cs="Arial" w:hint="eastAsia"/>
          <w:sz w:val="22"/>
          <w:szCs w:val="22"/>
          <w:lang w:eastAsia="ja-JP"/>
        </w:rPr>
        <w:t>Cancer</w:t>
      </w:r>
      <w:r w:rsidR="004246A8" w:rsidRPr="009A466D">
        <w:rPr>
          <w:rFonts w:cs="Arial" w:hint="eastAsia"/>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carcinoma</w:t>
      </w:r>
      <w:r w:rsidR="002E1214" w:rsidRPr="009A466D">
        <w:rPr>
          <w:rFonts w:cs="Arial" w:hint="eastAsia"/>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cance</w:t>
      </w:r>
      <w:r w:rsidR="006356FA">
        <w:rPr>
          <w:rFonts w:cs="Arial"/>
          <w:i/>
          <w:iCs/>
          <w:sz w:val="22"/>
          <w:szCs w:val="22"/>
          <w:lang w:eastAsia="ja-JP"/>
        </w:rPr>
        <w:t>r</w:t>
      </w:r>
      <w:r w:rsidR="002E1214" w:rsidRPr="009A466D">
        <w:rPr>
          <w:rFonts w:cs="Arial" w:hint="eastAsia"/>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22641CF0" w14:textId="77777777" w:rsidR="00145CC0" w:rsidRPr="00145CC0" w:rsidRDefault="008814DC" w:rsidP="00145CC0">
      <w:pPr>
        <w:tabs>
          <w:tab w:val="left" w:pos="-90"/>
        </w:tabs>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75B6E87E"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5022AA7"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3F2B0C54"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184CD2D"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EC02F50"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7DE3BC3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24B7A37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34076CF1"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1BEB296D"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27A10634"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6777B6EE"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76B1B195"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19F69B44"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24AF362E"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70BE3835"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lastRenderedPageBreak/>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4C7F3D9E"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486BB3AF" w14:textId="77777777" w:rsidR="00363921" w:rsidRPr="009A466D" w:rsidRDefault="00363921" w:rsidP="00363921">
      <w:pPr>
        <w:spacing w:after="120"/>
        <w:rPr>
          <w:rFonts w:cs="Arial"/>
          <w:sz w:val="22"/>
          <w:szCs w:val="22"/>
          <w:lang w:eastAsia="ja-JP"/>
        </w:rPr>
      </w:pPr>
    </w:p>
    <w:p w14:paraId="66D91FE2"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32A8FCBD" w14:textId="77777777" w:rsidR="00283637" w:rsidRDefault="00283637" w:rsidP="00283637">
      <w:pPr>
        <w:tabs>
          <w:tab w:val="left" w:pos="540"/>
          <w:tab w:val="left" w:pos="1440"/>
        </w:tabs>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17F4BE1F" w14:textId="77777777"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 xml:space="preserve">PT; </w:t>
      </w:r>
      <w:r w:rsidR="003D1250" w:rsidRPr="003D1250">
        <w:rPr>
          <w:rFonts w:eastAsia="ＭＳ Ｐ明朝" w:hint="eastAsia"/>
          <w:b/>
          <w:i/>
          <w:sz w:val="22"/>
          <w:szCs w:val="22"/>
          <w:lang w:eastAsia="ja-JP"/>
        </w:rPr>
        <w:t>医療機器捕捉問題</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232E6E79" w14:textId="77777777" w:rsidR="00E805AE" w:rsidRPr="00E805AE" w:rsidRDefault="00E805AE" w:rsidP="00E805AE">
      <w:pPr>
        <w:tabs>
          <w:tab w:val="left" w:pos="540"/>
          <w:tab w:val="left" w:pos="1440"/>
        </w:tabs>
        <w:ind w:left="1440" w:hanging="1440"/>
        <w:rPr>
          <w:rFonts w:cs="Arial"/>
          <w:b/>
        </w:rPr>
      </w:pPr>
      <w:r w:rsidRPr="00E805AE">
        <w:rPr>
          <w:rFonts w:cs="Arial"/>
          <w:b/>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4750EF2C"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06F45550" w14:textId="77777777" w:rsidR="0064051F" w:rsidRPr="00161957" w:rsidRDefault="0064051F" w:rsidP="00E41AA8">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667987DF"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5F5E5D7C"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42355854"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38A7924"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2561FC3"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solubility</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14:paraId="7D0D52D4"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032F8ACD"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1EC90A5"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7B75F04B"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769062B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1C2898F2"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5C803CE0"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3EAC49B9"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指示された投与量が投与されなかった状態を指すが、患者自身が拒絶した場合や臨床的判断（投与禁忌）または、投与しない臨床的理由（</w:t>
      </w:r>
      <w:r w:rsidR="00795A5C" w:rsidRPr="009A466D">
        <w:rPr>
          <w:sz w:val="22"/>
          <w:szCs w:val="22"/>
          <w:lang w:eastAsia="ja-JP"/>
        </w:rPr>
        <w:t>例：</w:t>
      </w:r>
      <w:r w:rsidRPr="009A466D">
        <w:rPr>
          <w:sz w:val="22"/>
          <w:szCs w:val="22"/>
          <w:lang w:eastAsia="ja-JP"/>
        </w:rPr>
        <w:t>検査が必要など）がある場合は除く。</w:t>
      </w:r>
    </w:p>
    <w:p w14:paraId="72950AB5" w14:textId="77777777" w:rsidR="0064051F" w:rsidRDefault="0064051F" w:rsidP="007A64A5">
      <w:pPr>
        <w:tabs>
          <w:tab w:val="left" w:pos="1440"/>
        </w:tabs>
        <w:autoSpaceDE w:val="0"/>
        <w:autoSpaceDN w:val="0"/>
        <w:adjustRightInd w:val="0"/>
        <w:spacing w:before="80" w:after="120"/>
        <w:ind w:leftChars="599" w:left="1438"/>
        <w:rPr>
          <w:rFonts w:cs="Arial"/>
          <w:sz w:val="22"/>
          <w:szCs w:val="22"/>
        </w:rPr>
      </w:pPr>
      <w:r w:rsidRPr="009A466D">
        <w:rPr>
          <w:sz w:val="22"/>
          <w:szCs w:val="22"/>
        </w:rPr>
        <w:t>参照：</w:t>
      </w:r>
      <w:r w:rsidRPr="009A466D">
        <w:rPr>
          <w:rFonts w:cs="Arial"/>
          <w:sz w:val="22"/>
          <w:szCs w:val="22"/>
        </w:rPr>
        <w:t>Hicks, R.W., Santell., JP., Cousins, D.D., and Williams, R.L. (2004) MedMARx 5th Anniversary Data Report: A chartbook of 2003 Findings and Trends 1999-2003.  Rockville, MD: USP Center for the Advancement of Patient Safety).</w:t>
      </w:r>
    </w:p>
    <w:p w14:paraId="5AC8AD0D" w14:textId="77777777"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Documented hypersensitivity to administered drug</w:t>
      </w:r>
    </w:p>
    <w:p w14:paraId="5FA3A9C2"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24B44FBE"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346404D1" w14:textId="77777777" w:rsidR="0004758E" w:rsidRDefault="0004758E" w:rsidP="007A64A5">
      <w:pPr>
        <w:ind w:leftChars="600" w:left="1440"/>
        <w:rPr>
          <w:sz w:val="22"/>
          <w:szCs w:val="22"/>
          <w:lang w:eastAsia="ja-JP"/>
        </w:rPr>
      </w:pPr>
      <w:r>
        <w:rPr>
          <w:rFonts w:cs="Arial" w:hint="eastAsia"/>
          <w:sz w:val="22"/>
          <w:szCs w:val="22"/>
          <w:lang w:eastAsia="ja-JP"/>
        </w:rPr>
        <w:lastRenderedPageBreak/>
        <w:t>関連用語である</w:t>
      </w:r>
      <w:r w:rsidR="002F68A0">
        <w:rPr>
          <w:rFonts w:cs="Arial" w:hint="eastAsia"/>
          <w:sz w:val="22"/>
          <w:szCs w:val="22"/>
          <w:lang w:eastAsia="ja-JP"/>
        </w:rPr>
        <w:t>「</w:t>
      </w:r>
      <w:r w:rsidRPr="009508D2">
        <w:rPr>
          <w:rFonts w:cs="Arial" w:hint="eastAsia"/>
          <w:b/>
          <w:sz w:val="22"/>
          <w:szCs w:val="22"/>
          <w:lang w:eastAsia="ja-JP"/>
        </w:rPr>
        <w:t>PT</w:t>
      </w:r>
      <w:r w:rsidR="002F68A0" w:rsidRPr="009508D2">
        <w:rPr>
          <w:rFonts w:cs="Arial" w:hint="eastAsia"/>
          <w:b/>
          <w:sz w:val="22"/>
          <w:szCs w:val="22"/>
          <w:lang w:eastAsia="ja-JP"/>
        </w:rPr>
        <w:t>;</w:t>
      </w:r>
      <w:r w:rsidR="002F68A0" w:rsidRPr="009508D2">
        <w:rPr>
          <w:rFonts w:hint="eastAsia"/>
          <w:b/>
          <w:sz w:val="22"/>
          <w:szCs w:val="22"/>
          <w:lang w:eastAsia="ja-JP"/>
        </w:rPr>
        <w:t xml:space="preserve"> </w:t>
      </w:r>
      <w:r w:rsidR="00817CA4">
        <w:rPr>
          <w:rFonts w:hint="eastAsia"/>
          <w:b/>
          <w:i/>
          <w:sz w:val="22"/>
          <w:szCs w:val="22"/>
          <w:lang w:eastAsia="ja-JP"/>
        </w:rPr>
        <w:t>使用</w:t>
      </w:r>
      <w:r w:rsidR="00817CA4">
        <w:rPr>
          <w:b/>
          <w:i/>
          <w:sz w:val="22"/>
          <w:szCs w:val="22"/>
          <w:lang w:eastAsia="ja-JP"/>
        </w:rPr>
        <w:t>製品に対する記録</w:t>
      </w:r>
      <w:r w:rsidR="002F68A0" w:rsidRPr="00A50021">
        <w:rPr>
          <w:rFonts w:hint="eastAsia"/>
          <w:b/>
          <w:i/>
          <w:sz w:val="22"/>
          <w:szCs w:val="22"/>
          <w:lang w:eastAsia="ja-JP"/>
        </w:rPr>
        <w:t>された過敏症</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7C1982C4" w14:textId="77777777" w:rsidR="00AE2027" w:rsidRDefault="00D03559" w:rsidP="00E41AA8">
      <w:pPr>
        <w:keepNext/>
        <w:tabs>
          <w:tab w:val="left" w:pos="2160"/>
        </w:tabs>
        <w:spacing w:beforeLines="30" w:before="72"/>
        <w:rPr>
          <w:rFonts w:cs="Arial"/>
          <w:b/>
          <w:sz w:val="22"/>
          <w:szCs w:val="22"/>
          <w:lang w:val="fr-FR" w:eastAsia="ja-JP"/>
        </w:rPr>
      </w:pPr>
      <w:r>
        <w:rPr>
          <w:rFonts w:cs="Arial" w:hint="eastAsia"/>
          <w:b/>
          <w:sz w:val="22"/>
          <w:szCs w:val="22"/>
          <w:lang w:val="fr-FR" w:eastAsia="ja-JP"/>
        </w:rPr>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79BA85EC" w14:textId="77777777" w:rsidR="00D03559" w:rsidRDefault="00D03559" w:rsidP="00E41AA8">
      <w:pPr>
        <w:tabs>
          <w:tab w:val="left" w:pos="2160"/>
        </w:tabs>
        <w:spacing w:beforeLines="30" w:before="72"/>
        <w:ind w:leftChars="590" w:left="1416"/>
        <w:rPr>
          <w:rFonts w:ascii="ＭＳ 明朝" w:hAnsi="ＭＳ 明朝"/>
          <w:sz w:val="21"/>
          <w:szCs w:val="21"/>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Pr>
          <w:rFonts w:ascii="ＭＳ 明朝" w:hAnsi="ＭＳ 明朝" w:hint="eastAsia"/>
          <w:sz w:val="21"/>
          <w:szCs w:val="21"/>
          <w:lang w:eastAsia="ja-JP"/>
        </w:rPr>
        <w:t>データの解析の目的で「</w:t>
      </w:r>
      <w:r w:rsidRPr="009773E2">
        <w:rPr>
          <w:rFonts w:ascii="ＭＳ 明朝" w:hAnsi="ＭＳ 明朝" w:hint="eastAsia"/>
          <w:b/>
          <w:sz w:val="21"/>
          <w:szCs w:val="21"/>
          <w:lang w:eastAsia="ja-JP"/>
        </w:rPr>
        <w:t>薬剤違法流用</w:t>
      </w:r>
      <w:r>
        <w:rPr>
          <w:rFonts w:ascii="ＭＳ 明朝" w:hAnsi="ＭＳ 明朝" w:hint="eastAsia"/>
          <w:sz w:val="21"/>
          <w:szCs w:val="21"/>
          <w:lang w:eastAsia="ja-JP"/>
        </w:rPr>
        <w:t>」とは、合法的かつ医学的に必要とされる使用から逸脱して、違法な使用をする</w:t>
      </w:r>
      <w:r w:rsidR="005D00B3">
        <w:rPr>
          <w:rFonts w:ascii="ＭＳ 明朝" w:hAnsi="ＭＳ 明朝" w:hint="eastAsia"/>
          <w:sz w:val="21"/>
          <w:szCs w:val="21"/>
          <w:lang w:eastAsia="ja-JP"/>
        </w:rPr>
        <w:t>こと</w:t>
      </w:r>
      <w:r>
        <w:rPr>
          <w:rFonts w:ascii="ＭＳ 明朝" w:hAnsi="ＭＳ 明朝" w:hint="eastAsia"/>
          <w:sz w:val="21"/>
          <w:szCs w:val="21"/>
          <w:lang w:eastAsia="ja-JP"/>
        </w:rPr>
        <w:t>を意味する。</w:t>
      </w:r>
    </w:p>
    <w:p w14:paraId="03B09E28" w14:textId="77777777" w:rsidR="0064051F" w:rsidRPr="009A466D" w:rsidRDefault="00C618A0" w:rsidP="00E41AA8">
      <w:pPr>
        <w:tabs>
          <w:tab w:val="left" w:pos="2160"/>
        </w:tabs>
        <w:spacing w:beforeLines="30" w:before="72"/>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14:paraId="29B01BE8"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t>この用語は有効成分および非活性成分の双方に用いられる。</w:t>
      </w:r>
    </w:p>
    <w:p w14:paraId="642B4FAC" w14:textId="77777777" w:rsidR="0064051F" w:rsidRPr="00BB26AC" w:rsidRDefault="0064051F" w:rsidP="00E41AA8">
      <w:pPr>
        <w:spacing w:beforeLines="50" w:before="120"/>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C9C62C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46858E2F" w14:textId="77777777" w:rsidR="00705D39"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E</w:t>
      </w:r>
    </w:p>
    <w:p w14:paraId="0CAC7586" w14:textId="77777777" w:rsidR="00705D39" w:rsidRDefault="0064051F" w:rsidP="00E41AA8">
      <w:pPr>
        <w:spacing w:beforeLines="50" w:before="120"/>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4F253DFE" w14:textId="77777777" w:rsidR="0064051F"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14:paraId="62C80879" w14:textId="77777777" w:rsidR="00C80762" w:rsidRPr="00517B40" w:rsidRDefault="008814DC" w:rsidP="00DB46FF">
      <w:pPr>
        <w:tabs>
          <w:tab w:val="left" w:pos="540"/>
          <w:tab w:val="left" w:pos="1440"/>
        </w:tabs>
        <w:ind w:left="1440" w:hanging="1440"/>
        <w:rPr>
          <w:rFonts w:cs="Arial"/>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r w:rsidRPr="008814DC">
        <w:rPr>
          <w:rFonts w:cs="Arial"/>
          <w:sz w:val="22"/>
          <w:szCs w:val="22"/>
        </w:rPr>
        <w:tab/>
      </w:r>
      <w:r w:rsidR="00DB46FF">
        <w:rPr>
          <w:rFonts w:cs="Arial"/>
        </w:rPr>
        <w:t xml:space="preserve"> </w:t>
      </w:r>
      <w:r w:rsidR="00DB46FF">
        <w:rPr>
          <w:rFonts w:cs="Arial"/>
        </w:rPr>
        <w:br/>
      </w: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2EF9E393"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439C3B2B"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5B96C65F" w14:textId="77777777" w:rsidR="003C2661" w:rsidRPr="00F561B7" w:rsidRDefault="003C2661" w:rsidP="00E41AA8">
      <w:pPr>
        <w:spacing w:beforeLines="50" w:before="120"/>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42451DFA"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709BD623" w14:textId="77777777" w:rsidR="00D418A6" w:rsidRPr="00161957" w:rsidRDefault="00D418A6" w:rsidP="00161957">
      <w:pPr>
        <w:ind w:leftChars="600" w:left="1440"/>
        <w:rPr>
          <w:sz w:val="22"/>
          <w:szCs w:val="22"/>
          <w:lang w:eastAsia="ja-JP"/>
        </w:rPr>
      </w:pPr>
    </w:p>
    <w:p w14:paraId="2572E026" w14:textId="77777777" w:rsidR="001B006F" w:rsidRPr="009A466D" w:rsidRDefault="001B006F" w:rsidP="00E41AA8">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30DC6C7" w14:textId="77777777" w:rsidR="00D03C6F" w:rsidRPr="009A466D" w:rsidRDefault="001B006F" w:rsidP="00E41AA8">
      <w:pPr>
        <w:spacing w:beforeLines="50" w:before="120"/>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028FAA3F"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5C82E038" w14:textId="77777777" w:rsidR="00D418A6" w:rsidRPr="009A466D" w:rsidRDefault="00D418A6" w:rsidP="00161957">
      <w:pPr>
        <w:ind w:leftChars="600" w:left="1440"/>
        <w:rPr>
          <w:sz w:val="22"/>
          <w:szCs w:val="22"/>
          <w:lang w:eastAsia="ja-JP"/>
        </w:rPr>
      </w:pPr>
    </w:p>
    <w:p w14:paraId="23E09A11"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7A8340DC" w14:textId="77777777" w:rsidR="00705D39" w:rsidRDefault="0064051F" w:rsidP="00E41AA8">
      <w:pPr>
        <w:spacing w:beforeLines="50" w:before="120"/>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185C2B17" w14:textId="77777777"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041CD7" w:rsidRPr="009A466D">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Pr="009A466D">
        <w:rPr>
          <w:sz w:val="22"/>
          <w:szCs w:val="22"/>
          <w:lang w:eastAsia="ja-JP"/>
        </w:rPr>
        <w:t>blood pressure high</w:t>
      </w:r>
      <w:r w:rsidRPr="009A466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Pr="009A466D">
        <w:rPr>
          <w:sz w:val="22"/>
          <w:szCs w:val="22"/>
          <w:lang w:eastAsia="ja-JP"/>
        </w:rPr>
        <w:t>hypertension</w:t>
      </w:r>
      <w:r w:rsidRPr="009A466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041CD7" w:rsidRPr="009A466D">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Pr="009A466D">
        <w:rPr>
          <w:i/>
          <w:iCs/>
          <w:sz w:val="22"/>
          <w:szCs w:val="22"/>
          <w:lang w:eastAsia="ja-JP"/>
        </w:rPr>
        <w:t>Blood pressure high</w:t>
      </w:r>
      <w:r w:rsidR="00041CD7" w:rsidRPr="009A466D">
        <w:rPr>
          <w:rFonts w:hint="eastAsia"/>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041CD7" w:rsidRPr="009A466D">
        <w:rPr>
          <w:rFonts w:hint="eastAsia"/>
          <w:b/>
          <w:iCs/>
          <w:sz w:val="22"/>
          <w:szCs w:val="22"/>
          <w:lang w:eastAsia="ja-JP"/>
        </w:rPr>
        <w:t xml:space="preserve">; </w:t>
      </w:r>
      <w:r w:rsidRPr="009A466D">
        <w:rPr>
          <w:b/>
          <w:i/>
          <w:iCs/>
          <w:sz w:val="22"/>
          <w:szCs w:val="22"/>
          <w:lang w:eastAsia="ja-JP"/>
        </w:rPr>
        <w:t>高血圧</w:t>
      </w:r>
      <w:r w:rsidRPr="009A466D">
        <w:rPr>
          <w:iCs/>
          <w:sz w:val="22"/>
          <w:szCs w:val="22"/>
          <w:lang w:eastAsia="ja-JP"/>
        </w:rPr>
        <w:t>（</w:t>
      </w:r>
      <w:r w:rsidRPr="009A466D">
        <w:rPr>
          <w:i/>
          <w:iCs/>
          <w:sz w:val="22"/>
          <w:szCs w:val="22"/>
          <w:lang w:eastAsia="ja-JP"/>
        </w:rPr>
        <w:t>Hypertension</w:t>
      </w:r>
      <w:r w:rsidRPr="009A466D">
        <w:rPr>
          <w:iCs/>
          <w:sz w:val="22"/>
          <w:szCs w:val="22"/>
          <w:lang w:eastAsia="ja-JP"/>
        </w:rPr>
        <w:t>）</w:t>
      </w:r>
      <w:r w:rsidR="00D44640">
        <w:rPr>
          <w:iCs/>
          <w:sz w:val="22"/>
          <w:szCs w:val="22"/>
          <w:lang w:eastAsia="ja-JP"/>
        </w:rPr>
        <w:t>」</w:t>
      </w:r>
      <w:r w:rsidRPr="009A466D">
        <w:rPr>
          <w:i/>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041CD7" w:rsidRPr="009A466D">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22EDCBE0" w14:textId="10351BB1" w:rsidR="0064051F" w:rsidRPr="009A466D" w:rsidRDefault="0064051F" w:rsidP="00381967">
      <w:pPr>
        <w:keepNext/>
        <w:spacing w:beforeLines="50" w:before="120"/>
        <w:ind w:left="1440" w:hanging="1440"/>
        <w:rPr>
          <w:b/>
          <w:sz w:val="22"/>
          <w:szCs w:val="22"/>
        </w:rPr>
      </w:pPr>
      <w:r w:rsidRPr="009A466D">
        <w:rPr>
          <w:b/>
          <w:sz w:val="22"/>
          <w:szCs w:val="22"/>
        </w:rPr>
        <w:lastRenderedPageBreak/>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381967">
        <w:rPr>
          <w:rFonts w:hint="eastAsia"/>
          <w:b/>
          <w:sz w:val="22"/>
          <w:szCs w:val="22"/>
          <w:lang w:eastAsia="ja-JP"/>
        </w:rPr>
        <w:t>／</w:t>
      </w:r>
      <w:r w:rsidRPr="009A466D">
        <w:rPr>
          <w:b/>
          <w:sz w:val="22"/>
          <w:szCs w:val="22"/>
        </w:rPr>
        <w:t>筋緊張亢進</w:t>
      </w:r>
      <w:r w:rsidR="00D44640">
        <w:rPr>
          <w:b/>
          <w:sz w:val="22"/>
          <w:szCs w:val="22"/>
        </w:rPr>
        <w:t>」</w:t>
      </w:r>
    </w:p>
    <w:p w14:paraId="17B324E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4E9B3AD5" w14:textId="77777777" w:rsidR="00C21EB2" w:rsidRPr="00C21EB2" w:rsidRDefault="00C21EB2" w:rsidP="00E41AA8">
      <w:pPr>
        <w:keepNext/>
        <w:spacing w:beforeLines="50" w:before="120"/>
        <w:ind w:left="1440" w:hanging="1440"/>
        <w:rPr>
          <w:b/>
          <w:sz w:val="22"/>
          <w:szCs w:val="22"/>
          <w:lang w:eastAsia="ja-JP"/>
        </w:rPr>
      </w:pPr>
      <w:r w:rsidRPr="00C21EB2">
        <w:rPr>
          <w:rFonts w:hint="eastAsia"/>
          <w:b/>
          <w:sz w:val="22"/>
          <w:szCs w:val="22"/>
          <w:lang w:eastAsia="ja-JP"/>
        </w:rPr>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342CEED2" w14:textId="77777777" w:rsidR="00C21EB2" w:rsidRDefault="00C21EB2" w:rsidP="00C21EB2">
      <w:pPr>
        <w:ind w:leftChars="492" w:left="1289" w:hangingChars="49" w:hanging="108"/>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3AD2C847"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435A2B67"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753FDF90"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2E708CA7" w14:textId="77777777" w:rsidR="00C21EB2" w:rsidRDefault="00C21EB2" w:rsidP="00C21EB2">
      <w:pPr>
        <w:ind w:leftChars="578" w:left="1387"/>
        <w:rPr>
          <w:rFonts w:cs="Arial"/>
          <w:sz w:val="22"/>
          <w:szCs w:val="22"/>
        </w:rPr>
      </w:pPr>
      <w:r w:rsidRPr="00773B15">
        <w:rPr>
          <w:rFonts w:ascii="ＭＳ 明朝" w:hAnsi="ＭＳ 明朝" w:cs="Arial" w:hint="eastAsia"/>
          <w:sz w:val="22"/>
          <w:szCs w:val="22"/>
        </w:rPr>
        <w:t>詳細については</w:t>
      </w:r>
      <w:r w:rsidRPr="00773B15">
        <w:rPr>
          <w:rFonts w:cs="Arial"/>
          <w:sz w:val="22"/>
          <w:szCs w:val="22"/>
        </w:rPr>
        <w:t>2009</w:t>
      </w:r>
      <w:r w:rsidRPr="00773B15">
        <w:rPr>
          <w:rFonts w:ascii="ＭＳ 明朝" w:hAnsi="ＭＳ 明朝" w:cs="Arial" w:hint="eastAsia"/>
          <w:sz w:val="22"/>
          <w:szCs w:val="22"/>
        </w:rPr>
        <w:t>年</w:t>
      </w:r>
      <w:r w:rsidRPr="00773B15">
        <w:rPr>
          <w:rFonts w:cs="Arial"/>
          <w:sz w:val="22"/>
          <w:szCs w:val="22"/>
        </w:rPr>
        <w:t>7</w:t>
      </w:r>
      <w:r w:rsidRPr="00773B15">
        <w:rPr>
          <w:rFonts w:ascii="ＭＳ 明朝" w:hAnsi="ＭＳ 明朝" w:cs="Arial" w:hint="eastAsia"/>
          <w:sz w:val="22"/>
          <w:szCs w:val="22"/>
        </w:rPr>
        <w:t>月</w:t>
      </w:r>
      <w:r w:rsidRPr="00773B15">
        <w:rPr>
          <w:rFonts w:cs="Arial"/>
          <w:sz w:val="22"/>
          <w:szCs w:val="22"/>
        </w:rPr>
        <w:t>FDA</w:t>
      </w:r>
      <w:r w:rsidRPr="00773B15">
        <w:rPr>
          <w:rFonts w:ascii="ＭＳ 明朝" w:hAnsi="ＭＳ 明朝" w:cs="Arial" w:hint="eastAsia"/>
          <w:sz w:val="22"/>
          <w:szCs w:val="22"/>
        </w:rPr>
        <w:t>が発行した「市販前臨床評価における薬剤性肝障害のガイドライン</w:t>
      </w:r>
      <w:r w:rsidRPr="00773B15">
        <w:rPr>
          <w:rFonts w:cs="Arial" w:hint="eastAsia"/>
          <w:sz w:val="22"/>
          <w:szCs w:val="22"/>
        </w:rPr>
        <w:t>（</w:t>
      </w:r>
      <w:r w:rsidRPr="00773B15">
        <w:rPr>
          <w:rFonts w:cs="Arial"/>
          <w:sz w:val="22"/>
          <w:szCs w:val="22"/>
        </w:rPr>
        <w:t>Guidance for Industry – “Drug-Induced Liver Injury: Premarketing Clinical Evaluation”</w:t>
      </w:r>
      <w:r w:rsidRPr="00773B15">
        <w:rPr>
          <w:rFonts w:cs="Arial" w:hint="eastAsia"/>
          <w:sz w:val="22"/>
          <w:szCs w:val="22"/>
        </w:rPr>
        <w:t>）」を参照されたい。</w:t>
      </w:r>
    </w:p>
    <w:p w14:paraId="2ED0A787" w14:textId="77777777" w:rsidR="00D418A6" w:rsidRDefault="00D418A6" w:rsidP="00C21EB2">
      <w:pPr>
        <w:ind w:leftChars="578" w:left="1387"/>
        <w:rPr>
          <w:rFonts w:cs="Arial"/>
          <w:sz w:val="22"/>
          <w:szCs w:val="22"/>
        </w:rPr>
      </w:pPr>
    </w:p>
    <w:p w14:paraId="15B7BD1D"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44DEB78F" w14:textId="77777777" w:rsidR="00705D39" w:rsidRDefault="0064051F" w:rsidP="00E41AA8">
      <w:pPr>
        <w:spacing w:beforeLines="50" w:before="120"/>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2F34C15E" w14:textId="77777777" w:rsidR="0064051F" w:rsidRDefault="0064051F" w:rsidP="007A64A5">
      <w:pPr>
        <w:autoSpaceDE w:val="0"/>
        <w:autoSpaceDN w:val="0"/>
        <w:adjustRightInd w:val="0"/>
        <w:ind w:leftChars="600" w:left="1629" w:hangingChars="86" w:hanging="189"/>
        <w:rPr>
          <w:sz w:val="22"/>
          <w:szCs w:val="22"/>
        </w:rPr>
      </w:pPr>
      <w:r w:rsidRPr="009A466D">
        <w:rPr>
          <w:sz w:val="22"/>
          <w:szCs w:val="22"/>
        </w:rPr>
        <w:t>この用語は処方された投与計画から逸脱するもの全てを含む。</w:t>
      </w:r>
    </w:p>
    <w:p w14:paraId="718CC38D" w14:textId="77777777" w:rsidR="00EF386E" w:rsidRDefault="00EF386E" w:rsidP="00EF386E">
      <w:pPr>
        <w:spacing w:beforeLines="50" w:before="120"/>
        <w:ind w:left="1440" w:hanging="1440"/>
        <w:rPr>
          <w:b/>
          <w:sz w:val="22"/>
          <w:szCs w:val="22"/>
          <w:lang w:eastAsia="ja-JP"/>
        </w:rPr>
      </w:pPr>
      <w:r>
        <w:rPr>
          <w:b/>
          <w:sz w:val="22"/>
          <w:szCs w:val="22"/>
          <w:lang w:eastAsia="ja-JP"/>
        </w:rPr>
        <w:t>Intercepted medication error</w:t>
      </w:r>
      <w:r w:rsidRPr="009A466D">
        <w:rPr>
          <w:rFonts w:hint="eastAsia"/>
          <w:b/>
          <w:sz w:val="22"/>
          <w:szCs w:val="22"/>
          <w:lang w:eastAsia="ja-JP"/>
        </w:rPr>
        <w:t xml:space="preserve">　</w:t>
      </w:r>
      <w:r>
        <w:rPr>
          <w:rFonts w:hint="eastAsia"/>
          <w:b/>
          <w:sz w:val="22"/>
          <w:szCs w:val="22"/>
          <w:lang w:eastAsia="ja-JP"/>
        </w:rPr>
        <w:t xml:space="preserve">　</w:t>
      </w:r>
      <w:r>
        <w:rPr>
          <w:b/>
          <w:sz w:val="22"/>
          <w:szCs w:val="22"/>
          <w:lang w:eastAsia="ja-JP"/>
        </w:rPr>
        <w:t>「</w:t>
      </w:r>
      <w:r>
        <w:rPr>
          <w:rFonts w:hint="eastAsia"/>
          <w:b/>
          <w:sz w:val="22"/>
          <w:szCs w:val="22"/>
          <w:lang w:eastAsia="ja-JP"/>
        </w:rPr>
        <w:t>回避された投薬過誤</w:t>
      </w:r>
      <w:r>
        <w:rPr>
          <w:b/>
          <w:sz w:val="22"/>
          <w:szCs w:val="22"/>
          <w:lang w:eastAsia="ja-JP"/>
        </w:rPr>
        <w:t>」</w:t>
      </w:r>
    </w:p>
    <w:p w14:paraId="72EDB071" w14:textId="77777777" w:rsidR="003B5A8A" w:rsidRPr="003B5A8A" w:rsidRDefault="003B5A8A" w:rsidP="003B5A8A">
      <w:pPr>
        <w:adjustRightInd w:val="0"/>
        <w:ind w:leftChars="590" w:left="1416" w:firstLine="2"/>
        <w:rPr>
          <w:rFonts w:ascii="ＭＳ Ｐゴシック" w:eastAsia="ＭＳ Ｐゴシック" w:hAnsi="ＭＳ Ｐゴシック" w:cs="ＭＳ Ｐゴシック"/>
          <w:color w:val="000000"/>
          <w:lang w:eastAsia="ja-JP" w:bidi="ar-SA"/>
        </w:rPr>
      </w:pPr>
      <w:r w:rsidRPr="003B5A8A">
        <w:rPr>
          <w:rFonts w:ascii="ＭＳ 明朝" w:hAnsi="ＭＳ 明朝" w:cs="Arial"/>
          <w:color w:val="000000"/>
          <w:sz w:val="22"/>
          <w:szCs w:val="22"/>
          <w:lang w:eastAsia="ja-JP" w:bidi="ar-SA"/>
        </w:rPr>
        <w:t>用語選択および</w:t>
      </w:r>
      <w:r w:rsidRPr="003B5A8A">
        <w:rPr>
          <w:rFonts w:eastAsia="ＭＳ Ｐゴシック" w:cs="Arial"/>
          <w:color w:val="000000"/>
          <w:sz w:val="22"/>
          <w:szCs w:val="22"/>
          <w:lang w:eastAsia="ja-JP" w:bidi="ar-SA"/>
        </w:rPr>
        <w:t>MedDRA</w:t>
      </w:r>
      <w:r w:rsidRPr="003B5A8A">
        <w:rPr>
          <w:rFonts w:ascii="ＭＳ 明朝" w:hAnsi="ＭＳ 明朝" w:cs="Arial"/>
          <w:color w:val="000000"/>
          <w:sz w:val="22"/>
          <w:szCs w:val="22"/>
          <w:lang w:eastAsia="ja-JP" w:bidi="ar-SA"/>
        </w:rPr>
        <w:t>でコードされたデータの解析の目的では、回避された投薬過誤とは、投薬過誤が発生したが、患者や消費者にそれが到達することが妨げられた状態を意味する。「回避された過誤」用語は、過誤が回避された状況よりも、過誤が発生した状況を反映すべきである。</w:t>
      </w:r>
    </w:p>
    <w:p w14:paraId="15169FAE" w14:textId="68114217" w:rsidR="00E01613" w:rsidRPr="009A466D" w:rsidRDefault="00E01613" w:rsidP="00E41AA8">
      <w:pPr>
        <w:keepNext/>
        <w:spacing w:beforeLines="50" w:before="120"/>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002159AE" w:rsidRPr="009A466D">
        <w:rPr>
          <w:rFonts w:hint="eastAsia"/>
          <w:b/>
          <w:sz w:val="22"/>
          <w:szCs w:val="22"/>
          <w:lang w:eastAsia="ja-JP"/>
        </w:rPr>
        <w:t>～</w:t>
      </w:r>
      <w:r w:rsidRPr="009A466D">
        <w:rPr>
          <w:rFonts w:hint="eastAsia"/>
          <w:b/>
          <w:sz w:val="22"/>
          <w:szCs w:val="22"/>
          <w:lang w:eastAsia="ja-JP"/>
        </w:rPr>
        <w:t>問題（</w:t>
      </w:r>
      <w:r w:rsidR="008770A4" w:rsidRPr="009A466D">
        <w:rPr>
          <w:rFonts w:hint="eastAsia"/>
          <w:b/>
          <w:sz w:val="22"/>
          <w:szCs w:val="22"/>
          <w:lang w:eastAsia="ja-JP"/>
        </w:rPr>
        <w:t>～に関する事項）</w:t>
      </w:r>
      <w:r w:rsidR="001919E1">
        <w:rPr>
          <w:b/>
          <w:sz w:val="22"/>
          <w:szCs w:val="22"/>
          <w:lang w:eastAsia="ja-JP"/>
        </w:rPr>
        <w:t>」</w:t>
      </w:r>
    </w:p>
    <w:p w14:paraId="1FF88AAA"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1CEC54EE" w14:textId="77777777" w:rsidR="00D418A6" w:rsidRPr="009A466D" w:rsidRDefault="00D418A6" w:rsidP="00161957">
      <w:pPr>
        <w:ind w:leftChars="600" w:left="1440"/>
        <w:rPr>
          <w:rFonts w:cs="Arial"/>
          <w:sz w:val="22"/>
          <w:szCs w:val="22"/>
          <w:lang w:eastAsia="ja-JP"/>
        </w:rPr>
      </w:pPr>
    </w:p>
    <w:p w14:paraId="3182F8A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08897EAD" w14:textId="77777777" w:rsidR="00705D39" w:rsidRDefault="001B006F" w:rsidP="00E41AA8">
      <w:pPr>
        <w:spacing w:beforeLines="50" w:before="120"/>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14:paraId="1DCD772F" w14:textId="7777777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p>
    <w:p w14:paraId="6E6212B9" w14:textId="77777777" w:rsidR="0064051F" w:rsidRPr="009A466D" w:rsidRDefault="0064051F" w:rsidP="00E41AA8">
      <w:pPr>
        <w:spacing w:beforeLines="50" w:before="120"/>
        <w:ind w:left="1440" w:hanging="1440"/>
        <w:rPr>
          <w:b/>
          <w:sz w:val="22"/>
          <w:szCs w:val="22"/>
        </w:rPr>
      </w:pPr>
      <w:r w:rsidRPr="009A466D">
        <w:rPr>
          <w:b/>
          <w:sz w:val="22"/>
          <w:szCs w:val="22"/>
        </w:rPr>
        <w:t>Labelled drug-disease interaction medication error</w:t>
      </w:r>
    </w:p>
    <w:p w14:paraId="43753C71" w14:textId="77777777"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039C90FF"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2873473A" w14:textId="77777777" w:rsidR="0064051F" w:rsidRPr="009A466D" w:rsidRDefault="0064051F" w:rsidP="00381967">
      <w:pPr>
        <w:keepNext/>
        <w:spacing w:beforeLines="50" w:before="120"/>
        <w:ind w:left="1440" w:hanging="1440"/>
        <w:rPr>
          <w:b/>
          <w:sz w:val="22"/>
          <w:szCs w:val="22"/>
        </w:rPr>
      </w:pPr>
      <w:r w:rsidRPr="009A466D">
        <w:rPr>
          <w:b/>
          <w:sz w:val="22"/>
          <w:szCs w:val="22"/>
        </w:rPr>
        <w:t>Labelled drug-drug interaction medication error</w:t>
      </w:r>
    </w:p>
    <w:p w14:paraId="69804593"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78F9F982"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w:t>
      </w:r>
      <w:r w:rsidRPr="009A466D">
        <w:rPr>
          <w:rFonts w:hint="eastAsia"/>
          <w:sz w:val="22"/>
          <w:szCs w:val="22"/>
          <w:lang w:eastAsia="ja-JP"/>
        </w:rPr>
        <w:lastRenderedPageBreak/>
        <w:t>口避妊薬を使用中に妊娠した。この相互作用は薬剤情報に明示されている。</w:t>
      </w:r>
    </w:p>
    <w:p w14:paraId="28E5D9A7" w14:textId="77777777" w:rsidR="0064051F" w:rsidRPr="009A466D" w:rsidRDefault="0064051F" w:rsidP="00E41AA8">
      <w:pPr>
        <w:spacing w:beforeLines="50" w:before="120"/>
        <w:ind w:left="1440" w:hanging="1440"/>
        <w:rPr>
          <w:b/>
          <w:sz w:val="22"/>
          <w:szCs w:val="22"/>
          <w:lang w:eastAsia="ja-JP"/>
        </w:rPr>
      </w:pPr>
      <w:r w:rsidRPr="009A466D">
        <w:rPr>
          <w:b/>
          <w:sz w:val="22"/>
          <w:szCs w:val="22"/>
          <w:lang w:eastAsia="ja-JP"/>
        </w:rPr>
        <w:t>Labelled drug-food interaction medication error</w:t>
      </w:r>
    </w:p>
    <w:p w14:paraId="14DBA507"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4956AA5A"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14:paraId="1CD20A00" w14:textId="77777777" w:rsidR="0064051F" w:rsidRPr="009A466D" w:rsidRDefault="0064051F" w:rsidP="00E41AA8">
      <w:pPr>
        <w:spacing w:beforeLines="50" w:before="120"/>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40D66A88"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7CC1B6A6"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2E88F6F1" w14:textId="77777777" w:rsidR="0064051F" w:rsidRPr="009A466D" w:rsidRDefault="0064051F" w:rsidP="00E41AA8">
      <w:pPr>
        <w:spacing w:beforeLines="50" w:before="120"/>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5776401C"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E8653BA" w14:textId="77777777" w:rsidR="00D418A6" w:rsidRPr="009A466D" w:rsidRDefault="00D418A6" w:rsidP="00A977FA">
      <w:pPr>
        <w:autoSpaceDE w:val="0"/>
        <w:autoSpaceDN w:val="0"/>
        <w:adjustRightInd w:val="0"/>
        <w:ind w:leftChars="599" w:left="1438"/>
        <w:rPr>
          <w:sz w:val="22"/>
          <w:szCs w:val="22"/>
          <w:lang w:eastAsia="ja-JP"/>
        </w:rPr>
      </w:pPr>
    </w:p>
    <w:p w14:paraId="3246F371" w14:textId="77777777" w:rsidR="00E232A0" w:rsidRPr="009A466D" w:rsidRDefault="00E232A0" w:rsidP="00E41AA8">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66F60D0A" w14:textId="77777777" w:rsidR="00705D39" w:rsidRDefault="00E232A0" w:rsidP="00E41AA8">
      <w:pPr>
        <w:keepNext/>
        <w:spacing w:beforeLines="50" w:before="120"/>
        <w:ind w:left="1440" w:hanging="1440"/>
        <w:rPr>
          <w:b/>
          <w:sz w:val="22"/>
          <w:szCs w:val="22"/>
        </w:rPr>
      </w:pPr>
      <w:r w:rsidRPr="009A466D">
        <w:rPr>
          <w:rFonts w:hint="eastAsia"/>
          <w:b/>
          <w:sz w:val="22"/>
          <w:szCs w:val="22"/>
        </w:rPr>
        <w:t>Medication error</w:t>
      </w:r>
      <w:r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00B20CB5" w:rsidRPr="009A466D">
        <w:rPr>
          <w:rFonts w:hint="eastAsia"/>
          <w:b/>
          <w:sz w:val="22"/>
          <w:szCs w:val="22"/>
        </w:rPr>
        <w:t>投薬過誤</w:t>
      </w:r>
      <w:r w:rsidR="00D44640">
        <w:rPr>
          <w:b/>
          <w:sz w:val="22"/>
          <w:szCs w:val="22"/>
        </w:rPr>
        <w:t>」</w:t>
      </w:r>
    </w:p>
    <w:p w14:paraId="085F346B"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476AA30B" w14:textId="77777777" w:rsidR="00D03559" w:rsidRDefault="00D03559" w:rsidP="006C19C7">
      <w:pPr>
        <w:spacing w:beforeLines="50" w:before="120"/>
        <w:ind w:left="1440" w:hanging="1440"/>
        <w:rPr>
          <w:b/>
          <w:sz w:val="22"/>
          <w:szCs w:val="22"/>
          <w:lang w:eastAsia="ja-JP"/>
        </w:rPr>
      </w:pPr>
      <w:r>
        <w:rPr>
          <w:rFonts w:hint="eastAsia"/>
          <w:b/>
          <w:sz w:val="22"/>
          <w:szCs w:val="22"/>
          <w:lang w:eastAsia="ja-JP"/>
        </w:rPr>
        <w:t>Medication monitoring error</w:t>
      </w:r>
      <w:r w:rsidR="00381967" w:rsidRPr="009A466D">
        <w:rPr>
          <w:rFonts w:hint="eastAsia"/>
          <w:b/>
          <w:sz w:val="22"/>
          <w:szCs w:val="22"/>
          <w:lang w:eastAsia="ja-JP"/>
        </w:rPr>
        <w:t xml:space="preserve">　</w:t>
      </w:r>
      <w:r w:rsidR="00381967">
        <w:rPr>
          <w:rFonts w:hint="eastAsia"/>
          <w:b/>
          <w:sz w:val="22"/>
          <w:szCs w:val="22"/>
          <w:lang w:eastAsia="ja-JP"/>
        </w:rPr>
        <w:t xml:space="preserve">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60FDC359" w14:textId="6A6F8398" w:rsidR="00CE43D8" w:rsidRDefault="006C19AB" w:rsidP="00BB26AC">
      <w:pPr>
        <w:autoSpaceDE w:val="0"/>
        <w:autoSpaceDN w:val="0"/>
        <w:adjustRightInd w:val="0"/>
        <w:ind w:leftChars="590" w:left="1416"/>
        <w:rPr>
          <w:sz w:val="22"/>
          <w:szCs w:val="22"/>
          <w:lang w:eastAsia="ja-JP"/>
        </w:rPr>
      </w:pPr>
      <w:r w:rsidRPr="00784C9F">
        <w:rPr>
          <w:rFonts w:ascii="ＭＳ 明朝" w:hAnsi="ＭＳ 明朝" w:hint="eastAsia"/>
          <w:sz w:val="21"/>
          <w:szCs w:val="21"/>
          <w:lang w:eastAsia="ja-JP"/>
        </w:rPr>
        <w:t>用語選択および</w:t>
      </w:r>
      <w:r w:rsidR="00D03559" w:rsidRPr="009773E2">
        <w:rPr>
          <w:rFonts w:asciiTheme="minorHAnsi" w:eastAsiaTheme="minorEastAsia" w:hAnsiTheme="minorHAnsi"/>
          <w:sz w:val="21"/>
          <w:szCs w:val="21"/>
          <w:lang w:eastAsia="ja-JP"/>
        </w:rPr>
        <w:t>MedDRA</w:t>
      </w:r>
      <w:r w:rsidR="00D03559" w:rsidRPr="009773E2">
        <w:rPr>
          <w:rFonts w:asciiTheme="minorEastAsia" w:eastAsiaTheme="minorEastAsia" w:hAnsiTheme="minorEastAsia" w:hint="eastAsia"/>
          <w:sz w:val="21"/>
          <w:szCs w:val="21"/>
          <w:lang w:eastAsia="ja-JP"/>
        </w:rPr>
        <w:t>でコーディングされた</w:t>
      </w:r>
      <w:r w:rsidR="00D03559" w:rsidRPr="00240BB5">
        <w:rPr>
          <w:rFonts w:ascii="ＭＳ 明朝" w:hAnsi="ＭＳ 明朝" w:hint="eastAsia"/>
          <w:sz w:val="21"/>
          <w:szCs w:val="21"/>
          <w:lang w:eastAsia="ja-JP"/>
        </w:rPr>
        <w:t>データの解析の目的で</w:t>
      </w:r>
      <w:r>
        <w:rPr>
          <w:rFonts w:ascii="ＭＳ 明朝" w:hAnsi="ＭＳ 明朝" w:hint="eastAsia"/>
          <w:sz w:val="21"/>
          <w:szCs w:val="21"/>
          <w:lang w:eastAsia="ja-JP"/>
        </w:rPr>
        <w:t>は、</w:t>
      </w:r>
      <w:r w:rsidR="00D03559" w:rsidRPr="00EA7FB2">
        <w:rPr>
          <w:rFonts w:hint="eastAsia"/>
          <w:sz w:val="22"/>
          <w:szCs w:val="22"/>
          <w:lang w:eastAsia="ja-JP"/>
        </w:rPr>
        <w:t>投薬モニタリング過誤</w:t>
      </w:r>
      <w:r w:rsidR="00D03559"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023C0BD2" w14:textId="77777777" w:rsidR="00E805AE" w:rsidRPr="00546561" w:rsidRDefault="00E805AE" w:rsidP="006C19C7">
      <w:pPr>
        <w:spacing w:beforeLines="50" w:before="120"/>
        <w:ind w:left="1440" w:hanging="144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sidRPr="006C19C7">
        <w:rPr>
          <w:rFonts w:hint="eastAsia"/>
          <w:b/>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549E2CA3" w14:textId="4097598E" w:rsidR="0005347B" w:rsidRPr="00EA7FB2" w:rsidRDefault="0005347B" w:rsidP="00C6265E">
      <w:pPr>
        <w:ind w:leftChars="590" w:left="1416" w:firstLine="2"/>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でコーディングされたデータの解析の目的では、誤用とは、意図的に、処方された内容あるいは</w:t>
      </w:r>
      <w:r w:rsidR="00B91BFC">
        <w:rPr>
          <w:rFonts w:hint="eastAsia"/>
          <w:sz w:val="22"/>
          <w:szCs w:val="22"/>
          <w:lang w:eastAsia="ja-JP"/>
        </w:rPr>
        <w:t>公式な製品情報に</w:t>
      </w:r>
      <w:r w:rsidRPr="00EA7FB2">
        <w:rPr>
          <w:rFonts w:hint="eastAsia"/>
          <w:sz w:val="22"/>
          <w:szCs w:val="22"/>
          <w:lang w:eastAsia="ja-JP"/>
        </w:rPr>
        <w:t>記載</w:t>
      </w:r>
      <w:r w:rsidR="00B91BFC">
        <w:rPr>
          <w:rFonts w:hint="eastAsia"/>
          <w:sz w:val="22"/>
          <w:szCs w:val="22"/>
          <w:lang w:eastAsia="ja-JP"/>
        </w:rPr>
        <w:t>された</w:t>
      </w:r>
      <w:r w:rsidRPr="00EA7FB2">
        <w:rPr>
          <w:rFonts w:hint="eastAsia"/>
          <w:sz w:val="22"/>
          <w:szCs w:val="22"/>
          <w:lang w:eastAsia="ja-JP"/>
        </w:rPr>
        <w:t>内容</w:t>
      </w:r>
      <w:r w:rsidR="00B91BFC">
        <w:rPr>
          <w:rFonts w:hint="eastAsia"/>
          <w:sz w:val="22"/>
          <w:szCs w:val="22"/>
          <w:lang w:eastAsia="ja-JP"/>
        </w:rPr>
        <w:t>には従わずに</w:t>
      </w:r>
      <w:r w:rsidRPr="00EA7FB2">
        <w:rPr>
          <w:rFonts w:hint="eastAsia"/>
          <w:sz w:val="22"/>
          <w:szCs w:val="22"/>
          <w:lang w:eastAsia="ja-JP"/>
        </w:rPr>
        <w:t>、患者または消費者が治療目的で製品（</w:t>
      </w:r>
      <w:r w:rsidRPr="00EA7FB2">
        <w:rPr>
          <w:sz w:val="22"/>
          <w:szCs w:val="22"/>
          <w:lang w:eastAsia="ja-JP"/>
        </w:rPr>
        <w:t>OTC</w:t>
      </w:r>
      <w:r w:rsidRPr="00EA7FB2">
        <w:rPr>
          <w:rFonts w:hint="eastAsia"/>
          <w:sz w:val="22"/>
          <w:szCs w:val="22"/>
          <w:lang w:eastAsia="ja-JP"/>
        </w:rPr>
        <w:t>あるいは処方薬）を使用することである。</w:t>
      </w:r>
    </w:p>
    <w:p w14:paraId="53234FA5" w14:textId="77777777" w:rsidR="00D418A6" w:rsidRDefault="00D418A6" w:rsidP="008338DB">
      <w:pPr>
        <w:autoSpaceDE w:val="0"/>
        <w:autoSpaceDN w:val="0"/>
        <w:adjustRightInd w:val="0"/>
        <w:ind w:leftChars="599" w:left="1438"/>
        <w:rPr>
          <w:sz w:val="22"/>
          <w:szCs w:val="22"/>
          <w:lang w:eastAsia="ja-JP"/>
        </w:rPr>
      </w:pPr>
    </w:p>
    <w:p w14:paraId="0CB3430A" w14:textId="77777777" w:rsidR="0064051F" w:rsidRPr="009A466D" w:rsidRDefault="0064051F" w:rsidP="00E760BC">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14:paraId="541F7ECB" w14:textId="77777777" w:rsidR="008338DB" w:rsidRDefault="00E805AE" w:rsidP="00130188">
      <w:pPr>
        <w:keepNext/>
        <w:autoSpaceDE w:val="0"/>
        <w:autoSpaceDN w:val="0"/>
        <w:adjustRightInd w:val="0"/>
        <w:ind w:left="1440" w:hanging="1440"/>
        <w:rPr>
          <w:rFonts w:cs="Arial"/>
          <w:b/>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646015">
        <w:rPr>
          <w:rFonts w:cs="Arial" w:hint="eastAsia"/>
          <w:b/>
          <w:lang w:eastAsia="ja-JP"/>
        </w:rPr>
        <w:t>「</w:t>
      </w:r>
      <w:r w:rsidR="00BA642F">
        <w:rPr>
          <w:rFonts w:cs="Arial" w:hint="eastAsia"/>
          <w:b/>
          <w:lang w:eastAsia="ja-JP"/>
        </w:rPr>
        <w:t>職業性</w:t>
      </w:r>
      <w:r w:rsidR="00BA642F" w:rsidRPr="00BA642F">
        <w:rPr>
          <w:rFonts w:cs="Arial" w:hint="eastAsia"/>
          <w:b/>
          <w:lang w:eastAsia="ja-JP"/>
        </w:rPr>
        <w:t>曝露</w:t>
      </w:r>
      <w:r w:rsidR="00BA642F">
        <w:rPr>
          <w:rFonts w:cs="Arial" w:hint="eastAsia"/>
          <w:b/>
          <w:lang w:eastAsia="ja-JP"/>
        </w:rPr>
        <w:t>」</w:t>
      </w:r>
    </w:p>
    <w:p w14:paraId="5750195F"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lastRenderedPageBreak/>
        <w:t>追加されることがある。例えば、“慢性的”に加えて“より急性的”あるいは“偶発的な”職業上の曝露を含むことがある。</w:t>
      </w:r>
    </w:p>
    <w:p w14:paraId="36EA335E" w14:textId="77777777" w:rsidR="00705D39" w:rsidRDefault="00373E43" w:rsidP="00E41AA8">
      <w:pPr>
        <w:spacing w:beforeLines="50" w:before="120"/>
        <w:ind w:left="1440" w:hanging="1440"/>
        <w:rPr>
          <w:b/>
          <w:sz w:val="22"/>
          <w:szCs w:val="22"/>
        </w:rPr>
      </w:pPr>
      <w:r w:rsidRPr="009A466D">
        <w:rPr>
          <w:b/>
          <w:sz w:val="22"/>
          <w:szCs w:val="22"/>
        </w:rPr>
        <w:t>Off Label Use</w:t>
      </w:r>
      <w:r w:rsidR="008338DB">
        <w:rPr>
          <w:rFonts w:hint="eastAsia"/>
          <w:b/>
          <w:sz w:val="22"/>
          <w:szCs w:val="22"/>
          <w:lang w:eastAsia="ja-JP"/>
        </w:rPr>
        <w:t xml:space="preserve">　</w:t>
      </w:r>
      <w:r w:rsidRPr="009A466D">
        <w:rPr>
          <w:rFonts w:hint="eastAsia"/>
          <w:b/>
          <w:sz w:val="22"/>
          <w:szCs w:val="22"/>
        </w:rPr>
        <w:t xml:space="preserve">　</w:t>
      </w:r>
      <w:r w:rsidR="00D03224">
        <w:rPr>
          <w:b/>
          <w:sz w:val="22"/>
          <w:szCs w:val="22"/>
        </w:rPr>
        <w:t>「</w:t>
      </w:r>
      <w:r w:rsidRPr="009A466D">
        <w:rPr>
          <w:b/>
          <w:sz w:val="22"/>
          <w:szCs w:val="22"/>
        </w:rPr>
        <w:t>適</w:t>
      </w:r>
      <w:r w:rsidRPr="009A466D">
        <w:rPr>
          <w:rFonts w:hint="eastAsia"/>
          <w:b/>
          <w:sz w:val="22"/>
          <w:szCs w:val="22"/>
        </w:rPr>
        <w:t>応</w:t>
      </w:r>
      <w:r w:rsidRPr="009A466D">
        <w:rPr>
          <w:b/>
          <w:sz w:val="22"/>
          <w:szCs w:val="22"/>
        </w:rPr>
        <w:t>外使用</w:t>
      </w:r>
      <w:r w:rsidR="00D44640">
        <w:rPr>
          <w:b/>
          <w:sz w:val="22"/>
          <w:szCs w:val="22"/>
        </w:rPr>
        <w:t>」</w:t>
      </w:r>
    </w:p>
    <w:p w14:paraId="51C17F87" w14:textId="16DDCE71" w:rsidR="006C19AB" w:rsidRPr="00EA7FB2" w:rsidRDefault="006C19AB" w:rsidP="00C6265E">
      <w:pPr>
        <w:ind w:leftChars="642" w:left="1561" w:hangingChars="9" w:hanging="20"/>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適応外使用」の概念は製品を医療目的で、医療専門家が公式な製品情報に記載された内容に従わずに企図的に処方や調剤をしたり、製品を推奨する状況を指す。「適応外使用」を記録する場合には、それぞれの地域の製品情報あるいは規制要件が違うかもしれないことを考慮すること。</w:t>
      </w:r>
    </w:p>
    <w:p w14:paraId="07464AD8" w14:textId="77777777" w:rsidR="00705D39" w:rsidRDefault="0064051F" w:rsidP="00E41AA8">
      <w:pPr>
        <w:spacing w:beforeLines="50" w:before="120"/>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2EB1EA0E" w14:textId="77777777" w:rsidR="00A977FA" w:rsidRDefault="005D00B3" w:rsidP="007A64A5">
      <w:pPr>
        <w:tabs>
          <w:tab w:val="left" w:pos="1980"/>
        </w:tabs>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「過量</w:t>
      </w:r>
      <w:r>
        <w:rPr>
          <w:b/>
          <w:sz w:val="22"/>
          <w:szCs w:val="22"/>
          <w:lang w:eastAsia="ja-JP"/>
        </w:rPr>
        <w:t>投与</w:t>
      </w:r>
      <w:r>
        <w:rPr>
          <w:rFonts w:hint="eastAsia"/>
          <w:b/>
          <w:sz w:val="22"/>
          <w:szCs w:val="22"/>
          <w:lang w:eastAsia="ja-JP"/>
        </w:rPr>
        <w:t>」</w:t>
      </w:r>
      <w:r w:rsidRPr="00BB26AC">
        <w:rPr>
          <w:rFonts w:hint="eastAsia"/>
          <w:sz w:val="22"/>
          <w:szCs w:val="22"/>
          <w:lang w:eastAsia="ja-JP"/>
        </w:rPr>
        <w:t>とは</w:t>
      </w:r>
      <w:r w:rsidR="0064051F" w:rsidRPr="009A466D">
        <w:rPr>
          <w:sz w:val="22"/>
          <w:szCs w:val="22"/>
          <w:lang w:eastAsia="ja-JP"/>
        </w:rPr>
        <w:t>医学的に推奨される</w:t>
      </w:r>
      <w:r>
        <w:rPr>
          <w:rFonts w:hint="eastAsia"/>
          <w:sz w:val="22"/>
          <w:szCs w:val="22"/>
          <w:lang w:eastAsia="ja-JP"/>
        </w:rPr>
        <w:t>最大</w:t>
      </w:r>
      <w:r w:rsidR="0064051F" w:rsidRPr="009A466D">
        <w:rPr>
          <w:sz w:val="22"/>
          <w:szCs w:val="22"/>
          <w:lang w:eastAsia="ja-JP"/>
        </w:rPr>
        <w:t>投与量（量的あるいは濃度的に）を超えて投与されること</w:t>
      </w:r>
      <w:r w:rsidR="005D08A5">
        <w:rPr>
          <w:rFonts w:hint="eastAsia"/>
          <w:sz w:val="22"/>
          <w:szCs w:val="22"/>
          <w:lang w:eastAsia="ja-JP"/>
        </w:rPr>
        <w:t>すなわち</w:t>
      </w:r>
      <w:r w:rsidR="0064051F" w:rsidRPr="009A466D">
        <w:rPr>
          <w:sz w:val="22"/>
          <w:szCs w:val="22"/>
          <w:lang w:eastAsia="ja-JP"/>
        </w:rPr>
        <w:t>過剰投与</w:t>
      </w:r>
      <w:r>
        <w:rPr>
          <w:rFonts w:hint="eastAsia"/>
          <w:sz w:val="22"/>
          <w:szCs w:val="22"/>
          <w:lang w:eastAsia="ja-JP"/>
        </w:rPr>
        <w:t>を</w:t>
      </w:r>
      <w:r>
        <w:rPr>
          <w:sz w:val="22"/>
          <w:szCs w:val="22"/>
          <w:lang w:eastAsia="ja-JP"/>
        </w:rPr>
        <w:t>意味する。</w:t>
      </w:r>
    </w:p>
    <w:p w14:paraId="7A6CEDA7"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FE62650" w14:textId="77777777" w:rsidR="0064051F" w:rsidRPr="009A466D" w:rsidRDefault="0064051F" w:rsidP="00E41AA8">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7B58B4A2" w14:textId="77777777" w:rsidR="00705D39" w:rsidRDefault="001B006F" w:rsidP="00E41AA8">
      <w:pPr>
        <w:keepNext/>
        <w:spacing w:beforeLines="50" w:before="120"/>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1516A86F"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21486E49" w14:textId="77777777" w:rsidR="0064051F" w:rsidRPr="009A466D" w:rsidRDefault="0064051F" w:rsidP="00E41AA8">
      <w:pPr>
        <w:spacing w:beforeLines="50" w:before="120"/>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72BBB6B1"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265C8BC7" w14:textId="77777777" w:rsidR="0064051F" w:rsidRPr="00D934C7" w:rsidRDefault="0064051F" w:rsidP="00E41AA8">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476B254A"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zh-CN"/>
        </w:rPr>
        <w:t>参照</w:t>
      </w:r>
      <w:r w:rsidR="007A199D">
        <w:rPr>
          <w:rFonts w:hint="eastAsia"/>
          <w:sz w:val="22"/>
          <w:szCs w:val="22"/>
          <w:lang w:eastAsia="ja-JP"/>
        </w:rPr>
        <w:t>：</w:t>
      </w:r>
      <w:r w:rsidR="00005319" w:rsidRPr="009A466D">
        <w:rPr>
          <w:sz w:val="22"/>
          <w:szCs w:val="22"/>
          <w:lang w:eastAsia="ja-JP"/>
        </w:rPr>
        <w:t xml:space="preserve"> </w:t>
      </w:r>
      <w:hyperlink r:id="rId28" w:history="1">
        <w:r w:rsidR="00005319" w:rsidRPr="009A466D">
          <w:rPr>
            <w:rStyle w:val="aff6"/>
            <w:sz w:val="22"/>
            <w:szCs w:val="22"/>
            <w:lang w:eastAsia="ja-JP"/>
          </w:rPr>
          <w:t>http://www.merriam-webster.com/medical/preparation</w:t>
        </w:r>
      </w:hyperlink>
    </w:p>
    <w:p w14:paraId="7482531C" w14:textId="77777777" w:rsidR="0064051F" w:rsidRPr="009A466D" w:rsidRDefault="0064051F" w:rsidP="00E41AA8">
      <w:pPr>
        <w:spacing w:beforeLines="50" w:before="120"/>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46BB4119"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18BD3387" w14:textId="77777777" w:rsidR="0064051F" w:rsidRPr="009A466D" w:rsidRDefault="0064051F" w:rsidP="00E41AA8">
      <w:pPr>
        <w:spacing w:beforeLines="30" w:before="72"/>
        <w:ind w:left="1440" w:hanging="1440"/>
        <w:rPr>
          <w:b/>
          <w:sz w:val="22"/>
          <w:szCs w:val="22"/>
        </w:rPr>
      </w:pPr>
      <w:r w:rsidRPr="009A466D">
        <w:rPr>
          <w:b/>
          <w:sz w:val="22"/>
          <w:szCs w:val="22"/>
        </w:rPr>
        <w:t>Procedure</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処置（手技）</w:t>
      </w:r>
      <w:r w:rsidR="00D44640">
        <w:rPr>
          <w:b/>
          <w:sz w:val="22"/>
          <w:szCs w:val="22"/>
        </w:rPr>
        <w:t>」</w:t>
      </w:r>
      <w:r w:rsidRPr="009A466D">
        <w:rPr>
          <w:sz w:val="22"/>
          <w:szCs w:val="22"/>
        </w:rPr>
        <w:t>（処置関連用語）</w:t>
      </w:r>
    </w:p>
    <w:p w14:paraId="2D6E748C" w14:textId="77777777"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Pr="009A466D">
        <w:rPr>
          <w:rFonts w:cs="Arial"/>
          <w:b/>
          <w:sz w:val="22"/>
          <w:szCs w:val="22"/>
          <w:lang w:eastAsia="ja-JP"/>
        </w:rPr>
        <w:t>；</w:t>
      </w:r>
      <w:r w:rsidR="00A62D07" w:rsidRPr="009A466D">
        <w:rPr>
          <w:rFonts w:cs="Arial" w:hint="eastAsia"/>
          <w:b/>
          <w:i/>
          <w:sz w:val="22"/>
          <w:szCs w:val="22"/>
          <w:lang w:eastAsia="ja-JP"/>
        </w:rPr>
        <w:t>処置による損傷および合併症ＮＥＣ</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0179E2AC" w14:textId="77777777" w:rsidR="00F80F91" w:rsidRDefault="00F80F91" w:rsidP="00F80F91">
      <w:pPr>
        <w:tabs>
          <w:tab w:val="left" w:pos="5940"/>
        </w:tabs>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3BF9A2B9"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72E45C8F" w14:textId="43BD32BD" w:rsidR="001B006F" w:rsidRPr="009A466D" w:rsidRDefault="001B006F" w:rsidP="00E41AA8">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14:paraId="3DBFDEF3" w14:textId="77777777" w:rsidR="001B006F" w:rsidRDefault="001B006F" w:rsidP="007A64A5">
      <w:pPr>
        <w:tabs>
          <w:tab w:val="left" w:pos="1308"/>
        </w:tabs>
        <w:ind w:leftChars="623" w:left="1495"/>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04D8D3A4" w14:textId="183EF635" w:rsidR="001B006F" w:rsidRPr="009A466D" w:rsidRDefault="001B006F" w:rsidP="00381967">
      <w:pPr>
        <w:keepNext/>
        <w:tabs>
          <w:tab w:val="left" w:pos="1440"/>
        </w:tabs>
        <w:spacing w:beforeLines="30" w:before="72"/>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製品色調の問題</w:t>
      </w:r>
      <w:r w:rsidR="00D44640">
        <w:rPr>
          <w:rFonts w:hint="eastAsia"/>
          <w:b/>
          <w:sz w:val="22"/>
          <w:szCs w:val="22"/>
        </w:rPr>
        <w:t>」</w:t>
      </w:r>
    </w:p>
    <w:p w14:paraId="0D3BF95F"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製品の色が均一でなく色褪せや変色が認められること。</w:t>
      </w:r>
    </w:p>
    <w:p w14:paraId="50DA6D3B" w14:textId="77777777" w:rsidR="001B006F" w:rsidRPr="009A466D"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製品の異臭</w:t>
      </w:r>
      <w:r w:rsidR="00D44640">
        <w:rPr>
          <w:rFonts w:hint="eastAsia"/>
          <w:b/>
          <w:sz w:val="22"/>
          <w:szCs w:val="22"/>
          <w:lang w:eastAsia="ja-JP"/>
        </w:rPr>
        <w:t>」</w:t>
      </w:r>
    </w:p>
    <w:p w14:paraId="669D415B"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39E1207E" w14:textId="77777777" w:rsidR="007F3B33" w:rsidRDefault="005D08A5" w:rsidP="005D08A5">
      <w:pPr>
        <w:ind w:left="1440" w:hanging="1440"/>
        <w:rPr>
          <w:rFonts w:cs="Arial"/>
          <w:b/>
          <w:sz w:val="22"/>
          <w:szCs w:val="22"/>
          <w:lang w:eastAsia="ja-JP"/>
        </w:rPr>
      </w:pPr>
      <w:bookmarkStart w:id="417" w:name="OLE_LINK1"/>
      <w:r w:rsidRPr="00F152CB">
        <w:rPr>
          <w:rFonts w:cs="Arial"/>
          <w:b/>
        </w:rPr>
        <w:t>Product dosage form confusion</w:t>
      </w:r>
      <w:bookmarkEnd w:id="417"/>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0CA852D9"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lastRenderedPageBreak/>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307F16D7" w14:textId="77777777" w:rsidR="007F3B33" w:rsidRDefault="005D08A5" w:rsidP="005D08A5">
      <w:pPr>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169BFEF0"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799005F1" w14:textId="77777777" w:rsidR="005D08A5" w:rsidRPr="00B12236" w:rsidRDefault="005D08A5" w:rsidP="00F152CB">
      <w:pPr>
        <w:ind w:left="1440" w:hanging="1440"/>
        <w:rPr>
          <w:rFonts w:cs="Arial"/>
          <w:iCs/>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r w:rsidRPr="005235DB">
        <w:rPr>
          <w:rFonts w:cs="Arial"/>
          <w:lang w:eastAsia="ja-JP"/>
        </w:rPr>
        <w:br/>
      </w:r>
      <w:r w:rsidR="00470FF7" w:rsidRPr="00F152CB">
        <w:rPr>
          <w:rFonts w:cs="Arial" w:hint="eastAsia"/>
          <w:sz w:val="22"/>
          <w:szCs w:val="22"/>
          <w:lang w:eastAsia="ja-JP"/>
        </w:rPr>
        <w:t>製品名称の混同</w:t>
      </w:r>
      <w:r w:rsidR="00470FF7"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2540D6B4"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Product taste abnormal</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製品の異味</w:t>
      </w:r>
      <w:r w:rsidR="00D44640">
        <w:rPr>
          <w:rFonts w:hint="eastAsia"/>
          <w:b/>
          <w:sz w:val="22"/>
          <w:szCs w:val="22"/>
        </w:rPr>
        <w:t>」</w:t>
      </w:r>
      <w:r w:rsidRPr="009A466D">
        <w:rPr>
          <w:b/>
          <w:sz w:val="22"/>
          <w:szCs w:val="22"/>
        </w:rPr>
        <w:tab/>
      </w:r>
    </w:p>
    <w:p w14:paraId="43797D73"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製品の味が通常のものとは異なるものに変化すること。</w:t>
      </w:r>
    </w:p>
    <w:p w14:paraId="26CE7840" w14:textId="77777777" w:rsidR="00331D4B" w:rsidRDefault="006725C5" w:rsidP="006725C5">
      <w:pPr>
        <w:ind w:left="1440" w:hanging="1440"/>
        <w:rPr>
          <w:rFonts w:cs="Arial"/>
          <w:iCs/>
          <w:lang w:eastAsia="ja-JP"/>
        </w:rPr>
      </w:pPr>
      <w:r w:rsidRPr="00F152CB">
        <w:rPr>
          <w:rFonts w:cs="Arial"/>
          <w:b/>
          <w:lang w:eastAsia="ja-JP"/>
        </w:rPr>
        <w:t>Product packaging confusion</w:t>
      </w:r>
      <w:r w:rsidR="00331D4B">
        <w:rPr>
          <w:rFonts w:cs="Arial" w:hint="eastAsia"/>
          <w:b/>
          <w:lang w:eastAsia="ja-JP"/>
        </w:rPr>
        <w:t xml:space="preserve">　</w:t>
      </w:r>
      <w:r w:rsidR="00817CA4">
        <w:rPr>
          <w:rFonts w:cs="Arial" w:hint="eastAsia"/>
          <w:b/>
          <w:lang w:eastAsia="ja-JP"/>
        </w:rPr>
        <w:t xml:space="preserve">　</w:t>
      </w:r>
      <w:r w:rsidR="00331D4B">
        <w:rPr>
          <w:rFonts w:cs="Arial" w:hint="eastAsia"/>
          <w:b/>
          <w:lang w:eastAsia="ja-JP"/>
        </w:rPr>
        <w:t>「製品包装の混同」</w:t>
      </w:r>
      <w:r w:rsidRPr="005235DB">
        <w:rPr>
          <w:rFonts w:cs="Arial"/>
          <w:lang w:eastAsia="ja-JP"/>
        </w:rPr>
        <w:br/>
      </w:r>
      <w:r w:rsidR="00331D4B" w:rsidRPr="00F152CB">
        <w:rPr>
          <w:rFonts w:cs="Arial" w:hint="eastAsia"/>
          <w:sz w:val="22"/>
          <w:szCs w:val="22"/>
          <w:lang w:eastAsia="ja-JP"/>
        </w:rPr>
        <w:t>製品包装の混同</w:t>
      </w:r>
      <w:r w:rsidR="00331D4B">
        <w:rPr>
          <w:rFonts w:cs="Arial" w:hint="eastAsia"/>
          <w:sz w:val="22"/>
          <w:szCs w:val="22"/>
          <w:lang w:eastAsia="ja-JP"/>
        </w:rPr>
        <w:t>とは製品の包装</w:t>
      </w:r>
      <w:r w:rsidR="007F3B33">
        <w:rPr>
          <w:rFonts w:cs="Arial" w:hint="eastAsia"/>
          <w:sz w:val="22"/>
          <w:szCs w:val="22"/>
          <w:lang w:eastAsia="ja-JP"/>
        </w:rPr>
        <w:t>、</w:t>
      </w:r>
      <w:r w:rsidR="00331D4B">
        <w:rPr>
          <w:rFonts w:cs="Arial" w:hint="eastAsia"/>
          <w:sz w:val="22"/>
          <w:szCs w:val="22"/>
          <w:lang w:eastAsia="ja-JP"/>
        </w:rPr>
        <w:t>外見</w:t>
      </w:r>
      <w:r w:rsidR="007F3B33">
        <w:rPr>
          <w:rFonts w:cs="Arial" w:hint="eastAsia"/>
          <w:sz w:val="22"/>
          <w:szCs w:val="22"/>
          <w:lang w:eastAsia="ja-JP"/>
        </w:rPr>
        <w:t>を</w:t>
      </w:r>
      <w:r w:rsidR="00331D4B">
        <w:rPr>
          <w:rFonts w:cs="Arial" w:hint="eastAsia"/>
          <w:sz w:val="22"/>
          <w:szCs w:val="22"/>
          <w:lang w:eastAsia="ja-JP"/>
        </w:rPr>
        <w:t>見間違えることであり</w:t>
      </w:r>
      <w:r w:rsidR="00470FF7">
        <w:rPr>
          <w:rFonts w:cs="Arial" w:hint="eastAsia"/>
          <w:sz w:val="22"/>
          <w:szCs w:val="22"/>
          <w:lang w:eastAsia="ja-JP"/>
        </w:rPr>
        <w:t>、</w:t>
      </w:r>
      <w:r w:rsidR="00331D4B">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sidR="00331D4B">
        <w:rPr>
          <w:rFonts w:cs="Arial" w:hint="eastAsia"/>
          <w:sz w:val="22"/>
          <w:szCs w:val="22"/>
          <w:lang w:eastAsia="ja-JP"/>
        </w:rPr>
        <w:t>による。</w:t>
      </w:r>
    </w:p>
    <w:p w14:paraId="59E7F010" w14:textId="47CD3F3A" w:rsidR="001B006F" w:rsidRPr="009A466D" w:rsidRDefault="001B006F" w:rsidP="00E41AA8">
      <w:pPr>
        <w:tabs>
          <w:tab w:val="left" w:pos="1440"/>
        </w:tabs>
        <w:spacing w:beforeLines="30" w:before="72"/>
        <w:ind w:left="1440" w:hanging="1440"/>
        <w:rPr>
          <w:b/>
          <w:sz w:val="22"/>
          <w:szCs w:val="22"/>
        </w:rPr>
      </w:pPr>
      <w:r w:rsidRPr="009A466D">
        <w:rPr>
          <w:b/>
          <w:sz w:val="22"/>
          <w:szCs w:val="22"/>
        </w:rPr>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製品品質</w:t>
      </w:r>
      <w:r w:rsidR="0071317E">
        <w:rPr>
          <w:rFonts w:hint="eastAsia"/>
          <w:b/>
          <w:sz w:val="22"/>
          <w:szCs w:val="22"/>
          <w:lang w:eastAsia="ja-JP"/>
        </w:rPr>
        <w:t>に関する</w:t>
      </w:r>
      <w:r w:rsidRPr="009A466D">
        <w:rPr>
          <w:rFonts w:hint="eastAsia"/>
          <w:b/>
          <w:sz w:val="22"/>
          <w:szCs w:val="22"/>
        </w:rPr>
        <w:t>問題</w:t>
      </w:r>
      <w:r w:rsidR="00D44640">
        <w:rPr>
          <w:rFonts w:hint="eastAsia"/>
          <w:b/>
          <w:sz w:val="22"/>
          <w:szCs w:val="22"/>
        </w:rPr>
        <w:t>」</w:t>
      </w:r>
    </w:p>
    <w:p w14:paraId="31F17439" w14:textId="27FF5CAE"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製造</w:t>
      </w:r>
      <w:r w:rsidR="00B9660B">
        <w:rPr>
          <w:rFonts w:cs="Arial" w:hint="eastAsia"/>
          <w:sz w:val="22"/>
          <w:szCs w:val="22"/>
          <w:lang w:eastAsia="ja-JP"/>
        </w:rPr>
        <w:t>／</w:t>
      </w:r>
      <w:r w:rsidR="00AE0519" w:rsidRPr="009A466D">
        <w:rPr>
          <w:rFonts w:cs="Arial" w:hint="eastAsia"/>
          <w:sz w:val="22"/>
          <w:szCs w:val="22"/>
          <w:lang w:eastAsia="ja-JP"/>
        </w:rPr>
        <w:t>表示、包装、</w:t>
      </w:r>
      <w:r w:rsidRPr="009A466D">
        <w:rPr>
          <w:rFonts w:cs="Arial" w:hint="eastAsia"/>
          <w:sz w:val="22"/>
          <w:szCs w:val="22"/>
          <w:lang w:eastAsia="ja-JP"/>
        </w:rPr>
        <w:t>輸送、取り扱い、保存の過程で生じた異常</w:t>
      </w:r>
    </w:p>
    <w:p w14:paraId="17048374"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14:paraId="2333BD54"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12F2FE3C"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0F0FF88D"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14:paraId="22506A6B" w14:textId="77777777" w:rsidR="00551DE2" w:rsidRPr="00161957" w:rsidRDefault="00551DE2" w:rsidP="00161957">
      <w:pPr>
        <w:tabs>
          <w:tab w:val="left" w:pos="1308"/>
        </w:tabs>
        <w:ind w:leftChars="623" w:left="1495"/>
        <w:rPr>
          <w:rFonts w:cs="Arial"/>
          <w:sz w:val="22"/>
          <w:szCs w:val="22"/>
          <w:lang w:eastAsia="ja-JP"/>
        </w:rPr>
      </w:pPr>
    </w:p>
    <w:p w14:paraId="72BEE7E6"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20D368F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696F1390"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654E65DC" w14:textId="77777777" w:rsidR="0064051F" w:rsidRPr="009A466D"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0BA68E01"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14:paraId="0FA2711E" w14:textId="77777777" w:rsidR="00D418A6" w:rsidRDefault="00D418A6" w:rsidP="007A64A5">
      <w:pPr>
        <w:tabs>
          <w:tab w:val="left" w:pos="1980"/>
        </w:tabs>
        <w:autoSpaceDE w:val="0"/>
        <w:autoSpaceDN w:val="0"/>
        <w:adjustRightInd w:val="0"/>
        <w:ind w:leftChars="599" w:left="1438"/>
        <w:rPr>
          <w:sz w:val="22"/>
          <w:szCs w:val="22"/>
          <w:lang w:eastAsia="ja-JP"/>
        </w:rPr>
      </w:pPr>
    </w:p>
    <w:p w14:paraId="65DA3A9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14:paraId="00061FD4" w14:textId="77777777" w:rsidR="00705D39"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05FFB640"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3DFF6B80" w14:textId="77777777" w:rsidR="001B006F" w:rsidRPr="009A466D" w:rsidRDefault="001B006F" w:rsidP="00381967">
      <w:pPr>
        <w:keepNext/>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r w:rsidRPr="009A466D">
        <w:rPr>
          <w:b/>
          <w:sz w:val="22"/>
          <w:szCs w:val="22"/>
          <w:lang w:eastAsia="ja-JP"/>
        </w:rPr>
        <w:t xml:space="preserve"> </w:t>
      </w:r>
    </w:p>
    <w:p w14:paraId="0ACBE21E" w14:textId="0B3DE7C0"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00B9660B">
        <w:rPr>
          <w:rFonts w:hint="eastAsia"/>
          <w:sz w:val="22"/>
          <w:szCs w:val="22"/>
          <w:lang w:eastAsia="ja-JP"/>
        </w:rPr>
        <w:t>／</w:t>
      </w:r>
      <w:r w:rsidR="001B006F" w:rsidRPr="00161957">
        <w:rPr>
          <w:rFonts w:hint="eastAsia"/>
          <w:sz w:val="22"/>
          <w:szCs w:val="22"/>
          <w:lang w:eastAsia="ja-JP"/>
        </w:rPr>
        <w:t>容器の底に通常では認められない成分または異物が堆積すること。</w:t>
      </w:r>
    </w:p>
    <w:p w14:paraId="4AAE4747" w14:textId="77777777" w:rsidR="0064051F" w:rsidRPr="009A466D" w:rsidRDefault="0064051F" w:rsidP="00130188">
      <w:pPr>
        <w:keepNext/>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1AF15958" w14:textId="7176468A"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Pr="009A466D">
        <w:rPr>
          <w:rFonts w:cs="Arial"/>
          <w:b/>
          <w:i/>
          <w:sz w:val="22"/>
          <w:szCs w:val="22"/>
          <w:lang w:eastAsia="ja-JP"/>
        </w:rPr>
        <w:t xml:space="preserve"> </w:t>
      </w:r>
      <w:r w:rsidR="007517EC" w:rsidRPr="009A466D">
        <w:rPr>
          <w:rFonts w:cs="Arial"/>
          <w:b/>
          <w:i/>
          <w:sz w:val="22"/>
          <w:szCs w:val="22"/>
          <w:lang w:eastAsia="ja-JP"/>
        </w:rPr>
        <w:t>褥瘡性潰瘍</w:t>
      </w:r>
      <w:r w:rsidR="007517EC" w:rsidRPr="009A466D">
        <w:rPr>
          <w:rFonts w:cs="Arial"/>
          <w:b/>
          <w:sz w:val="22"/>
          <w:szCs w:val="22"/>
          <w:lang w:eastAsia="ja-JP"/>
        </w:rPr>
        <w:t xml:space="preserve"> </w:t>
      </w:r>
      <w:r w:rsidR="007517EC">
        <w:rPr>
          <w:rFonts w:cs="Arial"/>
          <w:b/>
          <w:sz w:val="22"/>
          <w:szCs w:val="22"/>
          <w:lang w:eastAsia="ja-JP"/>
        </w:rPr>
        <w:t>(</w:t>
      </w:r>
      <w:r w:rsidRPr="009A466D">
        <w:rPr>
          <w:rFonts w:cs="Arial"/>
          <w:b/>
          <w:i/>
          <w:sz w:val="22"/>
          <w:szCs w:val="22"/>
          <w:lang w:eastAsia="ja-JP"/>
        </w:rPr>
        <w:t>Decubitus ulcer</w:t>
      </w:r>
      <w:r w:rsidRPr="009A466D">
        <w:rPr>
          <w:rFonts w:cs="Arial"/>
          <w:b/>
          <w:sz w:val="22"/>
          <w:szCs w:val="22"/>
          <w:lang w:eastAsia="ja-JP"/>
        </w:rPr>
        <w:t>)</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lastRenderedPageBreak/>
        <w:t>下の</w:t>
      </w:r>
      <w:r w:rsidR="00D03224">
        <w:rPr>
          <w:rFonts w:cs="Arial"/>
          <w:sz w:val="22"/>
          <w:szCs w:val="22"/>
          <w:lang w:eastAsia="ja-JP"/>
        </w:rPr>
        <w:t>「</w:t>
      </w:r>
      <w:r w:rsidRPr="009A466D">
        <w:rPr>
          <w:rFonts w:cs="Arial"/>
          <w:b/>
          <w:sz w:val="22"/>
          <w:szCs w:val="22"/>
          <w:lang w:eastAsia="ja-JP"/>
        </w:rPr>
        <w:t>LLT;</w:t>
      </w:r>
      <w:r w:rsidR="001F156C" w:rsidRPr="009A466D">
        <w:rPr>
          <w:rFonts w:cs="Arial"/>
          <w:b/>
          <w:i/>
          <w:sz w:val="22"/>
          <w:szCs w:val="22"/>
          <w:lang w:eastAsia="ja-JP"/>
        </w:rPr>
        <w:t xml:space="preserve"> </w:t>
      </w:r>
      <w:r w:rsidR="007517EC" w:rsidRPr="009A466D">
        <w:rPr>
          <w:rFonts w:cs="Arial"/>
          <w:b/>
          <w:i/>
          <w:sz w:val="22"/>
          <w:szCs w:val="22"/>
          <w:lang w:eastAsia="ja-JP"/>
        </w:rPr>
        <w:t>褥瘡</w:t>
      </w:r>
      <w:r w:rsidR="007517EC">
        <w:rPr>
          <w:rFonts w:cs="Arial" w:hint="eastAsia"/>
          <w:b/>
          <w:i/>
          <w:sz w:val="22"/>
          <w:szCs w:val="22"/>
          <w:lang w:eastAsia="ja-JP"/>
        </w:rPr>
        <w:t xml:space="preserve"> (</w:t>
      </w:r>
      <w:r w:rsidRPr="009A466D">
        <w:rPr>
          <w:rFonts w:cs="Arial"/>
          <w:b/>
          <w:i/>
          <w:sz w:val="22"/>
          <w:szCs w:val="22"/>
          <w:lang w:eastAsia="ja-JP"/>
        </w:rPr>
        <w:t>Bed sore</w:t>
      </w:r>
      <w:r w:rsidR="007517EC">
        <w:rPr>
          <w:rFonts w:cs="Arial"/>
          <w:b/>
          <w:i/>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37FD43AF"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0A1A6BB1"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2A213FB"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力値</w:t>
      </w:r>
      <w:r w:rsidR="00D44640">
        <w:rPr>
          <w:b/>
          <w:sz w:val="22"/>
          <w:szCs w:val="22"/>
        </w:rPr>
        <w:t>」</w:t>
      </w:r>
    </w:p>
    <w:p w14:paraId="0EE5643F" w14:textId="77777777" w:rsidR="0064051F" w:rsidRDefault="0064051F" w:rsidP="007A64A5">
      <w:pPr>
        <w:ind w:leftChars="599" w:left="1438"/>
        <w:rPr>
          <w:sz w:val="22"/>
          <w:szCs w:val="22"/>
        </w:rPr>
      </w:pPr>
      <w:r w:rsidRPr="009A466D">
        <w:rPr>
          <w:sz w:val="22"/>
          <w:szCs w:val="22"/>
        </w:rPr>
        <w:t>ある剤型中の有効成分の含量</w:t>
      </w:r>
    </w:p>
    <w:p w14:paraId="1143731F"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Subacute</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亜急性</w:t>
      </w:r>
      <w:r w:rsidR="00D44640">
        <w:rPr>
          <w:b/>
          <w:sz w:val="22"/>
          <w:szCs w:val="22"/>
        </w:rPr>
        <w:t>」</w:t>
      </w:r>
    </w:p>
    <w:p w14:paraId="63A42282"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2ACCC28C" w14:textId="77777777" w:rsidR="00D418A6" w:rsidRPr="009A466D" w:rsidRDefault="00D418A6" w:rsidP="007A64A5">
      <w:pPr>
        <w:ind w:leftChars="599" w:left="1438" w:firstLine="2"/>
        <w:rPr>
          <w:rFonts w:cs="Arial"/>
          <w:sz w:val="22"/>
          <w:szCs w:val="22"/>
          <w:lang w:eastAsia="ja-JP"/>
        </w:rPr>
      </w:pPr>
    </w:p>
    <w:p w14:paraId="0C504F3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14:paraId="7FFC19C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テクニック（技術）</w:t>
      </w:r>
      <w:r w:rsidR="00D44640">
        <w:rPr>
          <w:b/>
          <w:sz w:val="22"/>
          <w:szCs w:val="22"/>
          <w:lang w:eastAsia="ja-JP"/>
        </w:rPr>
        <w:t>」</w:t>
      </w:r>
    </w:p>
    <w:p w14:paraId="057663A8"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29D9CE84" w14:textId="77777777" w:rsidR="003C2661" w:rsidRPr="009A466D" w:rsidRDefault="003C2661" w:rsidP="00E41AA8">
      <w:pPr>
        <w:spacing w:beforeLines="50" w:before="120"/>
        <w:rPr>
          <w:rFonts w:cs="Arial"/>
          <w:b/>
          <w:sz w:val="22"/>
          <w:szCs w:val="22"/>
        </w:rPr>
      </w:pPr>
      <w:r w:rsidRPr="009A466D">
        <w:rPr>
          <w:rFonts w:cs="Arial"/>
          <w:b/>
          <w:sz w:val="22"/>
          <w:szCs w:val="22"/>
        </w:rPr>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14:paraId="23D4776B" w14:textId="77777777" w:rsidR="00705D39" w:rsidRDefault="003C2661" w:rsidP="00E41AA8">
      <w:pPr>
        <w:spacing w:beforeLines="50" w:before="120"/>
        <w:ind w:leftChars="607" w:left="1459" w:hanging="2"/>
        <w:rPr>
          <w:sz w:val="22"/>
          <w:szCs w:val="22"/>
          <w:lang w:eastAsia="ja-JP"/>
        </w:rPr>
      </w:pPr>
      <w:r w:rsidRPr="009A466D">
        <w:rPr>
          <w:sz w:val="22"/>
          <w:szCs w:val="22"/>
        </w:rPr>
        <w:t>MedDRA</w:t>
      </w:r>
      <w:r w:rsidRPr="009A466D">
        <w:rPr>
          <w:sz w:val="22"/>
          <w:szCs w:val="22"/>
        </w:rPr>
        <w:t>では</w:t>
      </w:r>
      <w:r w:rsidRPr="009A466D">
        <w:rPr>
          <w:sz w:val="22"/>
          <w:szCs w:val="22"/>
        </w:rPr>
        <w:t>tenderness</w:t>
      </w:r>
      <w:r w:rsidRPr="009A466D">
        <w:rPr>
          <w:sz w:val="22"/>
          <w:szCs w:val="22"/>
        </w:rPr>
        <w:t>を含む用語は</w:t>
      </w:r>
      <w:r w:rsidRPr="009A466D">
        <w:rPr>
          <w:sz w:val="22"/>
          <w:szCs w:val="22"/>
        </w:rPr>
        <w:t>“Pain”</w:t>
      </w:r>
      <w:r w:rsidRPr="009A466D">
        <w:rPr>
          <w:sz w:val="22"/>
          <w:szCs w:val="22"/>
        </w:rPr>
        <w:t>の部分要素であり、ほとんどが</w:t>
      </w:r>
      <w:r w:rsidRPr="009A466D">
        <w:rPr>
          <w:sz w:val="22"/>
          <w:szCs w:val="22"/>
        </w:rPr>
        <w:t>PT:“Pain”</w:t>
      </w:r>
      <w:r w:rsidRPr="009A466D">
        <w:rPr>
          <w:sz w:val="22"/>
          <w:szCs w:val="22"/>
        </w:rPr>
        <w:t>あるいは</w:t>
      </w:r>
      <w:r w:rsidRPr="009A466D">
        <w:rPr>
          <w:sz w:val="22"/>
          <w:szCs w:val="22"/>
        </w:rPr>
        <w:t>“</w:t>
      </w:r>
      <w:r w:rsidRPr="009A466D">
        <w:rPr>
          <w:sz w:val="22"/>
          <w:szCs w:val="22"/>
        </w:rPr>
        <w:t>～</w:t>
      </w:r>
      <w:r w:rsidRPr="009A466D">
        <w:rPr>
          <w:sz w:val="22"/>
          <w:szCs w:val="22"/>
        </w:rPr>
        <w:t>algia”</w:t>
      </w:r>
      <w:r w:rsidRPr="009A466D">
        <w:rPr>
          <w:sz w:val="22"/>
          <w:szCs w:val="22"/>
        </w:rPr>
        <w:t>の下位の</w:t>
      </w:r>
      <w:r w:rsidRPr="009A466D">
        <w:rPr>
          <w:sz w:val="22"/>
          <w:szCs w:val="22"/>
        </w:rPr>
        <w:t>LLT</w:t>
      </w:r>
      <w:r w:rsidRPr="009A466D">
        <w:rPr>
          <w:sz w:val="22"/>
          <w:szCs w:val="22"/>
        </w:rPr>
        <w:t>となっている。</w:t>
      </w:r>
      <w:r w:rsidRPr="009A466D">
        <w:rPr>
          <w:sz w:val="22"/>
          <w:szCs w:val="22"/>
          <w:lang w:eastAsia="ja-JP"/>
        </w:rPr>
        <w:t>しかし、その用語が</w:t>
      </w:r>
      <w:r w:rsidRPr="009A466D">
        <w:rPr>
          <w:sz w:val="22"/>
          <w:szCs w:val="22"/>
          <w:lang w:eastAsia="ja-JP"/>
        </w:rPr>
        <w:t>PT</w:t>
      </w:r>
      <w:r w:rsidRPr="009A466D">
        <w:rPr>
          <w:sz w:val="22"/>
          <w:szCs w:val="22"/>
          <w:lang w:eastAsia="ja-JP"/>
        </w:rPr>
        <w:t>：腹壁反跳痛（</w:t>
      </w:r>
      <w:r w:rsidRPr="009A466D">
        <w:rPr>
          <w:sz w:val="22"/>
          <w:szCs w:val="22"/>
          <w:lang w:eastAsia="ja-JP"/>
        </w:rPr>
        <w:t>Abdominal rebound tenderness)</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28F61911"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042C68D0" w14:textId="77777777"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Pr="009A466D">
        <w:rPr>
          <w:rStyle w:val="spnmessagetext"/>
          <w:rFonts w:cs="Arial"/>
          <w:sz w:val="22"/>
          <w:szCs w:val="22"/>
          <w:lang w:eastAsia="ja-JP"/>
        </w:rPr>
        <w:t>DVT</w:t>
      </w:r>
      <w:r w:rsidRPr="009A466D">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36BD998D" w14:textId="77777777" w:rsidR="00D418A6" w:rsidRDefault="00D418A6" w:rsidP="007A64A5">
      <w:pPr>
        <w:spacing w:after="120"/>
        <w:ind w:leftChars="600" w:left="1440"/>
        <w:rPr>
          <w:rStyle w:val="spnmessagetext"/>
          <w:rFonts w:cs="Arial"/>
          <w:sz w:val="22"/>
          <w:szCs w:val="22"/>
          <w:lang w:eastAsia="ja-JP"/>
        </w:rPr>
      </w:pPr>
    </w:p>
    <w:p w14:paraId="22B89396" w14:textId="77777777" w:rsidR="0064051F" w:rsidRPr="009A466D" w:rsidRDefault="0064051F" w:rsidP="00381967">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U</w:t>
      </w:r>
    </w:p>
    <w:p w14:paraId="1E02A169" w14:textId="77777777" w:rsidR="00705D39" w:rsidRDefault="0064051F" w:rsidP="00381967">
      <w:pPr>
        <w:keepNext/>
        <w:tabs>
          <w:tab w:val="left" w:pos="1440"/>
        </w:tabs>
        <w:spacing w:beforeLines="30" w:before="72"/>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65F6EA4C"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4C874571" w14:textId="77777777" w:rsidR="0064051F" w:rsidRPr="009A466D" w:rsidRDefault="0064051F" w:rsidP="00130188">
      <w:pPr>
        <w:keepNext/>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C7FE61A"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51AB5C6B"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36056125"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lastRenderedPageBreak/>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076C8DFB" w14:textId="77777777" w:rsidR="0064051F" w:rsidRDefault="0064051F" w:rsidP="007A64A5">
      <w:pPr>
        <w:ind w:leftChars="600" w:left="1616" w:hangingChars="80" w:hanging="176"/>
        <w:rPr>
          <w:rFonts w:cs="Arial"/>
          <w:bCs/>
          <w:sz w:val="22"/>
          <w:szCs w:val="22"/>
          <w:lang w:eastAsia="ja-JP"/>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ja-JP"/>
        </w:rPr>
        <w:t>鼻、副鼻腔、咽頭、喉頭、気管</w:t>
      </w:r>
    </w:p>
    <w:p w14:paraId="6A8F78E0" w14:textId="77777777" w:rsidR="00D418A6" w:rsidRPr="009A466D" w:rsidRDefault="00D418A6" w:rsidP="007A64A5">
      <w:pPr>
        <w:ind w:leftChars="600" w:left="1616" w:hangingChars="80" w:hanging="176"/>
        <w:rPr>
          <w:sz w:val="22"/>
          <w:szCs w:val="22"/>
          <w:lang w:eastAsia="ja-JP"/>
        </w:rPr>
      </w:pPr>
    </w:p>
    <w:p w14:paraId="1D1D070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7DA3C00E" w14:textId="77777777" w:rsidR="00705D39" w:rsidRDefault="0064051F" w:rsidP="00E41AA8">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0E0BC67C" w14:textId="77777777"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29"/>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AAD8F" w14:textId="77777777" w:rsidR="00290173" w:rsidRDefault="00290173">
      <w:r>
        <w:separator/>
      </w:r>
    </w:p>
  </w:endnote>
  <w:endnote w:type="continuationSeparator" w:id="0">
    <w:p w14:paraId="712DD81A" w14:textId="77777777" w:rsidR="00290173" w:rsidRDefault="00290173">
      <w:r>
        <w:continuationSeparator/>
      </w:r>
    </w:p>
  </w:endnote>
  <w:endnote w:type="continuationNotice" w:id="1">
    <w:p w14:paraId="4FDD19B4" w14:textId="77777777" w:rsidR="00290173" w:rsidRDefault="00290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5A74D" w14:textId="77777777" w:rsidR="009C230D" w:rsidRDefault="009C230D">
    <w:pPr>
      <w:pStyle w:val="af0"/>
      <w:jc w:val="center"/>
    </w:pPr>
    <w:r>
      <w:fldChar w:fldCharType="begin"/>
    </w:r>
    <w:r>
      <w:instrText xml:space="preserve"> PAGE   \* MERGEFORMAT </w:instrText>
    </w:r>
    <w:r>
      <w:fldChar w:fldCharType="separate"/>
    </w:r>
    <w:r w:rsidR="003B5A8A" w:rsidRPr="003B5A8A">
      <w:rPr>
        <w:noProof/>
        <w:lang w:val="ja-JP"/>
      </w:rPr>
      <w:t>iv</w:t>
    </w:r>
    <w:r>
      <w:rPr>
        <w:noProof/>
        <w:lang w:val="ja-JP"/>
      </w:rPr>
      <w:fldChar w:fldCharType="end"/>
    </w:r>
  </w:p>
  <w:p w14:paraId="1B00103D" w14:textId="77777777" w:rsidR="009C230D" w:rsidRPr="00281875" w:rsidRDefault="009C230D"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1285" w14:textId="77777777" w:rsidR="009C230D" w:rsidRDefault="009C230D">
    <w:pPr>
      <w:pStyle w:val="af0"/>
      <w:rPr>
        <w:lang w:eastAsia="ja-JP"/>
      </w:rPr>
    </w:pPr>
  </w:p>
  <w:p w14:paraId="284162CB" w14:textId="77777777" w:rsidR="009C230D" w:rsidRDefault="009C230D">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8D7A" w14:textId="75ADF4C6" w:rsidR="009C230D" w:rsidRPr="00A6608A" w:rsidRDefault="009C230D"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9264" behindDoc="0" locked="0" layoutInCell="1" allowOverlap="1" wp14:anchorId="1BB997D9" wp14:editId="3A033194">
              <wp:simplePos x="0" y="0"/>
              <wp:positionH relativeFrom="column">
                <wp:posOffset>-53340</wp:posOffset>
              </wp:positionH>
              <wp:positionV relativeFrom="paragraph">
                <wp:posOffset>8889</wp:posOffset>
              </wp:positionV>
              <wp:extent cx="5029200" cy="0"/>
              <wp:effectExtent l="0" t="0" r="1905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15A07" id="Line 10"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hint="eastAsia"/>
        <w:sz w:val="20"/>
        <w:lang w:eastAsia="ja-JP"/>
      </w:rPr>
      <w:t>1</w:t>
    </w:r>
    <w:r>
      <w:rPr>
        <w:rFonts w:ascii="ＭＳ Ｐゴシック" w:eastAsia="ＭＳ Ｐゴシック" w:hAnsi="ＭＳ Ｐゴシック"/>
        <w:sz w:val="20"/>
        <w:lang w:eastAsia="ja-JP"/>
      </w:rPr>
      <w:t>9</w:t>
    </w:r>
    <w:r>
      <w:rPr>
        <w:rFonts w:ascii="ＭＳ Ｐゴシック" w:eastAsia="ＭＳ Ｐゴシック" w:hAnsi="ＭＳ Ｐゴシック" w:hint="eastAsia"/>
        <w:sz w:val="20"/>
        <w:lang w:eastAsia="ja-JP"/>
      </w:rPr>
      <w:t>.</w:t>
    </w:r>
    <w:r>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68A940A2" w14:textId="2D9451A2" w:rsidR="009C230D" w:rsidRDefault="009C230D"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sz w:val="20"/>
        <w:lang w:eastAsia="ja-JP"/>
      </w:rPr>
      <w:t>6</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rPr>
      <w:t>月</w:t>
    </w:r>
  </w:p>
  <w:p w14:paraId="40217359" w14:textId="77777777" w:rsidR="009C230D" w:rsidRPr="00B0041B" w:rsidRDefault="009C230D">
    <w:pPr>
      <w:pStyle w:val="af0"/>
      <w:jc w:val="center"/>
      <w:rPr>
        <w:sz w:val="22"/>
        <w:szCs w:val="22"/>
        <w:lang w:eastAsia="ja-JP"/>
      </w:rPr>
    </w:pP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3B5A8A" w:rsidRPr="003B5A8A">
      <w:rPr>
        <w:noProof/>
        <w:sz w:val="22"/>
        <w:szCs w:val="22"/>
        <w:lang w:val="ja-JP"/>
      </w:rPr>
      <w:t>14</w:t>
    </w:r>
    <w:r w:rsidRPr="00B0041B">
      <w:rPr>
        <w:noProof/>
        <w:sz w:val="22"/>
        <w:szCs w:val="22"/>
        <w:lang w:val="ja-JP"/>
      </w:rPr>
      <w:fldChar w:fldCharType="end"/>
    </w:r>
  </w:p>
  <w:p w14:paraId="5E52F7C5" w14:textId="77777777" w:rsidR="009C230D" w:rsidRDefault="009C230D">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2E750CF0" w:rsidR="009C230D" w:rsidRPr="00A6608A" w:rsidRDefault="009C230D"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19024BB">
              <wp:simplePos x="0" y="0"/>
              <wp:positionH relativeFrom="column">
                <wp:posOffset>-53340</wp:posOffset>
              </wp:positionH>
              <wp:positionV relativeFrom="paragraph">
                <wp:posOffset>8889</wp:posOffset>
              </wp:positionV>
              <wp:extent cx="50292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7DB18"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hint="eastAsia"/>
        <w:sz w:val="20"/>
        <w:lang w:eastAsia="ja-JP"/>
      </w:rPr>
      <w:t>1</w:t>
    </w:r>
    <w:r>
      <w:rPr>
        <w:rFonts w:ascii="ＭＳ Ｐゴシック" w:eastAsia="ＭＳ Ｐゴシック" w:hAnsi="ＭＳ Ｐゴシック"/>
        <w:sz w:val="20"/>
        <w:lang w:eastAsia="ja-JP"/>
      </w:rPr>
      <w:t>9</w:t>
    </w:r>
    <w:r>
      <w:rPr>
        <w:rFonts w:ascii="ＭＳ Ｐゴシック" w:eastAsia="ＭＳ Ｐゴシック" w:hAnsi="ＭＳ Ｐゴシック" w:hint="eastAsia"/>
        <w:sz w:val="20"/>
        <w:lang w:eastAsia="ja-JP"/>
      </w:rPr>
      <w:t>.</w:t>
    </w:r>
    <w:r>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6A2588F6" w14:textId="5B7E2874" w:rsidR="009C230D" w:rsidRDefault="009C230D"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2016</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D0437EF" w14:textId="77777777" w:rsidR="009C230D" w:rsidRPr="002F1BB4" w:rsidRDefault="009C230D">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3B5A8A" w:rsidRPr="003B5A8A">
      <w:rPr>
        <w:noProof/>
        <w:sz w:val="22"/>
        <w:szCs w:val="22"/>
        <w:lang w:val="ja-JP"/>
      </w:rPr>
      <w:t>16</w:t>
    </w:r>
    <w:r w:rsidRPr="002F1BB4">
      <w:rPr>
        <w:noProof/>
        <w:sz w:val="22"/>
        <w:szCs w:val="22"/>
        <w:lang w:val="ja-JP"/>
      </w:rPr>
      <w:fldChar w:fldCharType="end"/>
    </w:r>
  </w:p>
  <w:p w14:paraId="65E29B3F" w14:textId="77777777" w:rsidR="009C230D" w:rsidRPr="00281875" w:rsidRDefault="009C230D"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364BA" w14:textId="77777777" w:rsidR="00290173" w:rsidRDefault="00290173">
      <w:r>
        <w:separator/>
      </w:r>
    </w:p>
  </w:footnote>
  <w:footnote w:type="continuationSeparator" w:id="0">
    <w:p w14:paraId="59EEB4AE" w14:textId="77777777" w:rsidR="00290173" w:rsidRDefault="00290173">
      <w:r>
        <w:continuationSeparator/>
      </w:r>
    </w:p>
  </w:footnote>
  <w:footnote w:type="continuationNotice" w:id="1">
    <w:p w14:paraId="64B879FC" w14:textId="77777777" w:rsidR="00290173" w:rsidRDefault="002901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9C230D" w:rsidRDefault="009C230D"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9C230D" w:rsidRDefault="009C230D"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9C230D" w:rsidRDefault="009C230D"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9C230D" w:rsidRDefault="009C230D">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9C230D" w:rsidRPr="00EB6D16" w:rsidRDefault="009C230D"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9C230D" w:rsidRPr="00161957" w:rsidRDefault="009C230D"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9C230D" w:rsidRPr="00161957" w:rsidRDefault="009C230D"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9C230D" w:rsidRDefault="009C230D"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9C230D" w:rsidRPr="00B02DA2" w:rsidRDefault="009C230D"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9C230D" w:rsidRDefault="009C230D"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9C230D" w:rsidRPr="00EB6D16" w:rsidRDefault="009C230D"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9C230D" w:rsidRDefault="009C230D"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49E0" w14:textId="77777777" w:rsidR="009C230D" w:rsidRDefault="009C230D"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9C230D" w:rsidRDefault="009C230D"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9C230D" w:rsidRDefault="009C230D"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9C230D" w:rsidRDefault="009C230D"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9C230D" w:rsidRDefault="009C230D"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9C230D" w:rsidRDefault="009C230D"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9C230D" w:rsidRDefault="009C230D" w:rsidP="00A54CF9">
    <w:pPr>
      <w:pStyle w:val="af3"/>
      <w:jc w:val="center"/>
      <w:rPr>
        <w:lang w:eastAsia="ja-JP"/>
      </w:rPr>
    </w:pPr>
    <w:r>
      <w:rPr>
        <w:rFonts w:hint="eastAsia"/>
        <w:lang w:eastAsia="ja-JP"/>
      </w:rPr>
      <w:t>用語集の規則と取り決め事項</w:t>
    </w:r>
  </w:p>
  <w:p w14:paraId="74245609" w14:textId="77777777" w:rsidR="009C230D" w:rsidRPr="00A54CF9" w:rsidRDefault="009C230D"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5"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8"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5"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7"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2"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3"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8" w15:restartNumberingAfterBreak="0">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6"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6"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7"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79"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6"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8"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0"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4"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44263BC"/>
    <w:multiLevelType w:val="hybridMultilevel"/>
    <w:tmpl w:val="4C66345C"/>
    <w:lvl w:ilvl="0" w:tplc="5B2E6E34">
      <w:start w:val="1"/>
      <w:numFmt w:val="bullet"/>
      <w:lvlText w:val="・"/>
      <w:lvlJc w:val="left"/>
      <w:pPr>
        <w:ind w:left="969" w:hanging="360"/>
      </w:pPr>
      <w:rPr>
        <w:rFonts w:ascii="ＭＳ Ｐ明朝" w:eastAsia="ＭＳ Ｐ明朝" w:hAnsi="ＭＳ Ｐ明朝" w:cs="Times New Roman" w:hint="eastAsia"/>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97"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98"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99"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3"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4"/>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3"/>
  </w:num>
  <w:num w:numId="15">
    <w:abstractNumId w:val="70"/>
  </w:num>
  <w:num w:numId="16">
    <w:abstractNumId w:val="32"/>
  </w:num>
  <w:num w:numId="17">
    <w:abstractNumId w:val="29"/>
  </w:num>
  <w:num w:numId="18">
    <w:abstractNumId w:val="46"/>
  </w:num>
  <w:num w:numId="19">
    <w:abstractNumId w:val="78"/>
  </w:num>
  <w:num w:numId="20">
    <w:abstractNumId w:val="21"/>
  </w:num>
  <w:num w:numId="21">
    <w:abstractNumId w:val="100"/>
  </w:num>
  <w:num w:numId="22">
    <w:abstractNumId w:val="43"/>
  </w:num>
  <w:num w:numId="23">
    <w:abstractNumId w:val="101"/>
  </w:num>
  <w:num w:numId="24">
    <w:abstractNumId w:val="67"/>
  </w:num>
  <w:num w:numId="25">
    <w:abstractNumId w:val="75"/>
  </w:num>
  <w:num w:numId="26">
    <w:abstractNumId w:val="98"/>
  </w:num>
  <w:num w:numId="27">
    <w:abstractNumId w:val="27"/>
  </w:num>
  <w:num w:numId="28">
    <w:abstractNumId w:val="39"/>
  </w:num>
  <w:num w:numId="29">
    <w:abstractNumId w:val="36"/>
  </w:num>
  <w:num w:numId="30">
    <w:abstractNumId w:val="47"/>
  </w:num>
  <w:num w:numId="31">
    <w:abstractNumId w:val="25"/>
  </w:num>
  <w:num w:numId="32">
    <w:abstractNumId w:val="19"/>
  </w:num>
  <w:num w:numId="33">
    <w:abstractNumId w:val="89"/>
  </w:num>
  <w:num w:numId="34">
    <w:abstractNumId w:val="48"/>
  </w:num>
  <w:num w:numId="35">
    <w:abstractNumId w:val="15"/>
  </w:num>
  <w:num w:numId="36">
    <w:abstractNumId w:val="103"/>
  </w:num>
  <w:num w:numId="37">
    <w:abstractNumId w:val="63"/>
  </w:num>
  <w:num w:numId="38">
    <w:abstractNumId w:val="14"/>
  </w:num>
  <w:num w:numId="39">
    <w:abstractNumId w:val="82"/>
  </w:num>
  <w:num w:numId="40">
    <w:abstractNumId w:val="61"/>
  </w:num>
  <w:num w:numId="41">
    <w:abstractNumId w:val="44"/>
  </w:num>
  <w:num w:numId="42">
    <w:abstractNumId w:val="42"/>
  </w:num>
  <w:num w:numId="43">
    <w:abstractNumId w:val="55"/>
  </w:num>
  <w:num w:numId="44">
    <w:abstractNumId w:val="52"/>
  </w:num>
  <w:num w:numId="45">
    <w:abstractNumId w:val="76"/>
  </w:num>
  <w:num w:numId="46">
    <w:abstractNumId w:val="51"/>
  </w:num>
  <w:num w:numId="47">
    <w:abstractNumId w:val="24"/>
  </w:num>
  <w:num w:numId="48">
    <w:abstractNumId w:val="66"/>
  </w:num>
  <w:num w:numId="49">
    <w:abstractNumId w:val="22"/>
  </w:num>
  <w:num w:numId="50">
    <w:abstractNumId w:val="87"/>
  </w:num>
  <w:num w:numId="51">
    <w:abstractNumId w:val="85"/>
  </w:num>
  <w:num w:numId="52">
    <w:abstractNumId w:val="41"/>
  </w:num>
  <w:num w:numId="53">
    <w:abstractNumId w:val="95"/>
  </w:num>
  <w:num w:numId="54">
    <w:abstractNumId w:val="23"/>
  </w:num>
  <w:num w:numId="55">
    <w:abstractNumId w:val="45"/>
  </w:num>
  <w:num w:numId="56">
    <w:abstractNumId w:val="40"/>
  </w:num>
  <w:num w:numId="5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4"/>
  </w:num>
  <w:num w:numId="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2"/>
  </w:num>
  <w:num w:numId="85">
    <w:abstractNumId w:val="18"/>
  </w:num>
  <w:num w:numId="86">
    <w:abstractNumId w:val="97"/>
  </w:num>
  <w:num w:numId="87">
    <w:abstractNumId w:val="72"/>
  </w:num>
  <w:num w:numId="88">
    <w:abstractNumId w:val="53"/>
  </w:num>
  <w:num w:numId="89">
    <w:abstractNumId w:val="92"/>
  </w:num>
  <w:num w:numId="90">
    <w:abstractNumId w:val="77"/>
  </w:num>
  <w:num w:numId="91">
    <w:abstractNumId w:val="81"/>
  </w:num>
  <w:num w:numId="92">
    <w:abstractNumId w:val="57"/>
  </w:num>
  <w:num w:numId="93">
    <w:abstractNumId w:val="86"/>
  </w:num>
  <w:num w:numId="94">
    <w:abstractNumId w:val="79"/>
  </w:num>
  <w:num w:numId="95">
    <w:abstractNumId w:val="64"/>
  </w:num>
  <w:num w:numId="96">
    <w:abstractNumId w:val="91"/>
  </w:num>
  <w:num w:numId="97">
    <w:abstractNumId w:val="26"/>
  </w:num>
  <w:num w:numId="98">
    <w:abstractNumId w:val="62"/>
  </w:num>
  <w:num w:numId="99">
    <w:abstractNumId w:val="49"/>
  </w:num>
  <w:num w:numId="100">
    <w:abstractNumId w:val="33"/>
  </w:num>
  <w:num w:numId="101">
    <w:abstractNumId w:val="73"/>
  </w:num>
  <w:num w:numId="102">
    <w:abstractNumId w:val="11"/>
  </w:num>
  <w:num w:numId="103">
    <w:abstractNumId w:val="90"/>
  </w:num>
  <w:num w:numId="104">
    <w:abstractNumId w:val="56"/>
  </w:num>
  <w:num w:numId="105">
    <w:abstractNumId w:val="60"/>
  </w:num>
  <w:num w:numId="106">
    <w:abstractNumId w:val="65"/>
  </w:num>
  <w:num w:numId="107">
    <w:abstractNumId w:val="31"/>
  </w:num>
  <w:num w:numId="108">
    <w:abstractNumId w:val="69"/>
  </w:num>
  <w:num w:numId="109">
    <w:abstractNumId w:val="94"/>
  </w:num>
  <w:num w:numId="110">
    <w:abstractNumId w:val="34"/>
  </w:num>
  <w:num w:numId="111">
    <w:abstractNumId w:val="38"/>
  </w:num>
  <w:num w:numId="112">
    <w:abstractNumId w:val="68"/>
  </w:num>
  <w:num w:numId="113">
    <w:abstractNumId w:val="35"/>
  </w:num>
  <w:num w:numId="114">
    <w:abstractNumId w:val="80"/>
  </w:num>
  <w:num w:numId="115">
    <w:abstractNumId w:val="16"/>
  </w:num>
  <w:num w:numId="116">
    <w:abstractNumId w:val="99"/>
  </w:num>
  <w:num w:numId="117">
    <w:abstractNumId w:val="59"/>
  </w:num>
  <w:num w:numId="118">
    <w:abstractNumId w:val="20"/>
  </w:num>
  <w:num w:numId="119">
    <w:abstractNumId w:val="17"/>
  </w:num>
  <w:num w:numId="120">
    <w:abstractNumId w:val="10"/>
  </w:num>
  <w:num w:numId="121">
    <w:abstractNumId w:val="58"/>
  </w:num>
  <w:num w:numId="122">
    <w:abstractNumId w:val="37"/>
  </w:num>
  <w:num w:numId="123">
    <w:abstractNumId w:val="88"/>
  </w:num>
  <w:num w:numId="124">
    <w:abstractNumId w:val="28"/>
  </w:num>
  <w:num w:numId="125">
    <w:abstractNumId w:val="83"/>
  </w:num>
  <w:num w:numId="126">
    <w:abstractNumId w:val="74"/>
  </w:num>
  <w:num w:numId="127">
    <w:abstractNumId w:val="50"/>
  </w:num>
  <w:num w:numId="128">
    <w:abstractNumId w:val="12"/>
  </w:num>
  <w:num w:numId="129">
    <w:abstractNumId w:val="9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B27"/>
    <w:rsid w:val="00002B55"/>
    <w:rsid w:val="00005319"/>
    <w:rsid w:val="00005A96"/>
    <w:rsid w:val="00005AF4"/>
    <w:rsid w:val="000109D3"/>
    <w:rsid w:val="00012FEE"/>
    <w:rsid w:val="000152BB"/>
    <w:rsid w:val="0001698F"/>
    <w:rsid w:val="00017155"/>
    <w:rsid w:val="0002090B"/>
    <w:rsid w:val="00021AF3"/>
    <w:rsid w:val="000237B1"/>
    <w:rsid w:val="000244AD"/>
    <w:rsid w:val="00024CCC"/>
    <w:rsid w:val="000251DC"/>
    <w:rsid w:val="00025295"/>
    <w:rsid w:val="00025A69"/>
    <w:rsid w:val="00027905"/>
    <w:rsid w:val="00030493"/>
    <w:rsid w:val="0003091F"/>
    <w:rsid w:val="00030CA1"/>
    <w:rsid w:val="0003251B"/>
    <w:rsid w:val="00032A80"/>
    <w:rsid w:val="000331CC"/>
    <w:rsid w:val="00033925"/>
    <w:rsid w:val="00034583"/>
    <w:rsid w:val="00034801"/>
    <w:rsid w:val="000362AD"/>
    <w:rsid w:val="000370C7"/>
    <w:rsid w:val="0003742F"/>
    <w:rsid w:val="00037DBD"/>
    <w:rsid w:val="000405E0"/>
    <w:rsid w:val="0004080E"/>
    <w:rsid w:val="00041804"/>
    <w:rsid w:val="00041CD7"/>
    <w:rsid w:val="00043473"/>
    <w:rsid w:val="00043AC1"/>
    <w:rsid w:val="00044C83"/>
    <w:rsid w:val="00044FA4"/>
    <w:rsid w:val="00045C98"/>
    <w:rsid w:val="0004744E"/>
    <w:rsid w:val="0004758E"/>
    <w:rsid w:val="00047F37"/>
    <w:rsid w:val="00050275"/>
    <w:rsid w:val="00051C8A"/>
    <w:rsid w:val="0005347B"/>
    <w:rsid w:val="00053E12"/>
    <w:rsid w:val="00053ECD"/>
    <w:rsid w:val="00055431"/>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701DB"/>
    <w:rsid w:val="0007068A"/>
    <w:rsid w:val="000711F6"/>
    <w:rsid w:val="0007204A"/>
    <w:rsid w:val="0007262A"/>
    <w:rsid w:val="000741BF"/>
    <w:rsid w:val="00074447"/>
    <w:rsid w:val="00074B17"/>
    <w:rsid w:val="000767E2"/>
    <w:rsid w:val="000773DE"/>
    <w:rsid w:val="000802B7"/>
    <w:rsid w:val="0008148D"/>
    <w:rsid w:val="000818F5"/>
    <w:rsid w:val="0008252A"/>
    <w:rsid w:val="0008365C"/>
    <w:rsid w:val="00083C26"/>
    <w:rsid w:val="00084426"/>
    <w:rsid w:val="00086AC0"/>
    <w:rsid w:val="00086BDF"/>
    <w:rsid w:val="00092EC6"/>
    <w:rsid w:val="00092F91"/>
    <w:rsid w:val="00093A51"/>
    <w:rsid w:val="000960EA"/>
    <w:rsid w:val="000A01D9"/>
    <w:rsid w:val="000A0366"/>
    <w:rsid w:val="000A0C08"/>
    <w:rsid w:val="000A16FC"/>
    <w:rsid w:val="000A19A1"/>
    <w:rsid w:val="000A3125"/>
    <w:rsid w:val="000A35D1"/>
    <w:rsid w:val="000A43B3"/>
    <w:rsid w:val="000B04D9"/>
    <w:rsid w:val="000B0EC3"/>
    <w:rsid w:val="000B3626"/>
    <w:rsid w:val="000B418A"/>
    <w:rsid w:val="000B50C1"/>
    <w:rsid w:val="000B55EA"/>
    <w:rsid w:val="000B5615"/>
    <w:rsid w:val="000B56F5"/>
    <w:rsid w:val="000B655F"/>
    <w:rsid w:val="000B6681"/>
    <w:rsid w:val="000B69A0"/>
    <w:rsid w:val="000B6BF8"/>
    <w:rsid w:val="000B6F67"/>
    <w:rsid w:val="000B77B3"/>
    <w:rsid w:val="000B7AEA"/>
    <w:rsid w:val="000C036C"/>
    <w:rsid w:val="000C05DE"/>
    <w:rsid w:val="000C3DD8"/>
    <w:rsid w:val="000C45B6"/>
    <w:rsid w:val="000C4EE3"/>
    <w:rsid w:val="000C6381"/>
    <w:rsid w:val="000C66D5"/>
    <w:rsid w:val="000D0933"/>
    <w:rsid w:val="000D21CE"/>
    <w:rsid w:val="000D2AEA"/>
    <w:rsid w:val="000D3108"/>
    <w:rsid w:val="000D3F62"/>
    <w:rsid w:val="000D5BCF"/>
    <w:rsid w:val="000D5F53"/>
    <w:rsid w:val="000D615A"/>
    <w:rsid w:val="000D72D0"/>
    <w:rsid w:val="000D7342"/>
    <w:rsid w:val="000E029A"/>
    <w:rsid w:val="000E1C74"/>
    <w:rsid w:val="000E2411"/>
    <w:rsid w:val="000E2B81"/>
    <w:rsid w:val="000E5811"/>
    <w:rsid w:val="000F0671"/>
    <w:rsid w:val="000F0721"/>
    <w:rsid w:val="000F1522"/>
    <w:rsid w:val="000F37D8"/>
    <w:rsid w:val="000F3977"/>
    <w:rsid w:val="000F3E48"/>
    <w:rsid w:val="000F4DC1"/>
    <w:rsid w:val="000F5C29"/>
    <w:rsid w:val="000F678E"/>
    <w:rsid w:val="000F6C44"/>
    <w:rsid w:val="000F773C"/>
    <w:rsid w:val="0010112F"/>
    <w:rsid w:val="001019B2"/>
    <w:rsid w:val="00102EAA"/>
    <w:rsid w:val="001032A8"/>
    <w:rsid w:val="00104A36"/>
    <w:rsid w:val="001050F3"/>
    <w:rsid w:val="001060A8"/>
    <w:rsid w:val="00106599"/>
    <w:rsid w:val="00106C28"/>
    <w:rsid w:val="00107479"/>
    <w:rsid w:val="001109D6"/>
    <w:rsid w:val="00112AA8"/>
    <w:rsid w:val="001140C8"/>
    <w:rsid w:val="001152B7"/>
    <w:rsid w:val="00115BF0"/>
    <w:rsid w:val="001162CC"/>
    <w:rsid w:val="00117388"/>
    <w:rsid w:val="00120F07"/>
    <w:rsid w:val="00122414"/>
    <w:rsid w:val="0012311A"/>
    <w:rsid w:val="001233C9"/>
    <w:rsid w:val="001234E4"/>
    <w:rsid w:val="001236FC"/>
    <w:rsid w:val="00124943"/>
    <w:rsid w:val="00125A00"/>
    <w:rsid w:val="00125E97"/>
    <w:rsid w:val="0012674D"/>
    <w:rsid w:val="00126FD1"/>
    <w:rsid w:val="00130188"/>
    <w:rsid w:val="001302F5"/>
    <w:rsid w:val="001303D8"/>
    <w:rsid w:val="001325AF"/>
    <w:rsid w:val="00132CE4"/>
    <w:rsid w:val="00132F7E"/>
    <w:rsid w:val="0013326A"/>
    <w:rsid w:val="0013429C"/>
    <w:rsid w:val="00136199"/>
    <w:rsid w:val="00136F00"/>
    <w:rsid w:val="00137430"/>
    <w:rsid w:val="00140214"/>
    <w:rsid w:val="001421D5"/>
    <w:rsid w:val="0014238F"/>
    <w:rsid w:val="00142F7C"/>
    <w:rsid w:val="00144DE4"/>
    <w:rsid w:val="00145987"/>
    <w:rsid w:val="00145CC0"/>
    <w:rsid w:val="00146C4F"/>
    <w:rsid w:val="001502EE"/>
    <w:rsid w:val="0015096C"/>
    <w:rsid w:val="00151063"/>
    <w:rsid w:val="00151685"/>
    <w:rsid w:val="00153541"/>
    <w:rsid w:val="00154A20"/>
    <w:rsid w:val="00155D07"/>
    <w:rsid w:val="00155F60"/>
    <w:rsid w:val="001563CE"/>
    <w:rsid w:val="00156A4B"/>
    <w:rsid w:val="00156C3B"/>
    <w:rsid w:val="001572C4"/>
    <w:rsid w:val="001578E7"/>
    <w:rsid w:val="001600F4"/>
    <w:rsid w:val="00161957"/>
    <w:rsid w:val="00161FDB"/>
    <w:rsid w:val="00162A05"/>
    <w:rsid w:val="0016304B"/>
    <w:rsid w:val="0016304F"/>
    <w:rsid w:val="0016341B"/>
    <w:rsid w:val="00164349"/>
    <w:rsid w:val="0016571D"/>
    <w:rsid w:val="00165AB6"/>
    <w:rsid w:val="00165C28"/>
    <w:rsid w:val="00166902"/>
    <w:rsid w:val="00166D71"/>
    <w:rsid w:val="00166FA2"/>
    <w:rsid w:val="001724E4"/>
    <w:rsid w:val="00173A6B"/>
    <w:rsid w:val="00174A9D"/>
    <w:rsid w:val="001750C4"/>
    <w:rsid w:val="00175337"/>
    <w:rsid w:val="001761D5"/>
    <w:rsid w:val="0017679E"/>
    <w:rsid w:val="00176FC0"/>
    <w:rsid w:val="001779B7"/>
    <w:rsid w:val="00180D8C"/>
    <w:rsid w:val="00184308"/>
    <w:rsid w:val="0018526F"/>
    <w:rsid w:val="0018694E"/>
    <w:rsid w:val="00190579"/>
    <w:rsid w:val="00191368"/>
    <w:rsid w:val="001919E1"/>
    <w:rsid w:val="00192198"/>
    <w:rsid w:val="00192D61"/>
    <w:rsid w:val="00193428"/>
    <w:rsid w:val="00195A2E"/>
    <w:rsid w:val="00196F42"/>
    <w:rsid w:val="00197A40"/>
    <w:rsid w:val="001A0C36"/>
    <w:rsid w:val="001A138C"/>
    <w:rsid w:val="001A2DA4"/>
    <w:rsid w:val="001A4804"/>
    <w:rsid w:val="001A6A96"/>
    <w:rsid w:val="001B006F"/>
    <w:rsid w:val="001B1E31"/>
    <w:rsid w:val="001B2127"/>
    <w:rsid w:val="001B2F3D"/>
    <w:rsid w:val="001C1235"/>
    <w:rsid w:val="001C2053"/>
    <w:rsid w:val="001C29C5"/>
    <w:rsid w:val="001C30D7"/>
    <w:rsid w:val="001C4981"/>
    <w:rsid w:val="001C4C60"/>
    <w:rsid w:val="001C513D"/>
    <w:rsid w:val="001C5516"/>
    <w:rsid w:val="001C61B2"/>
    <w:rsid w:val="001C6247"/>
    <w:rsid w:val="001C6D1A"/>
    <w:rsid w:val="001C72C7"/>
    <w:rsid w:val="001C74EB"/>
    <w:rsid w:val="001C783C"/>
    <w:rsid w:val="001C7848"/>
    <w:rsid w:val="001D0136"/>
    <w:rsid w:val="001D0CCF"/>
    <w:rsid w:val="001D3804"/>
    <w:rsid w:val="001D5136"/>
    <w:rsid w:val="001D5758"/>
    <w:rsid w:val="001D6B9C"/>
    <w:rsid w:val="001D7B93"/>
    <w:rsid w:val="001E03CA"/>
    <w:rsid w:val="001E04BF"/>
    <w:rsid w:val="001E1FD2"/>
    <w:rsid w:val="001E26C8"/>
    <w:rsid w:val="001E32E1"/>
    <w:rsid w:val="001E4C57"/>
    <w:rsid w:val="001E53B2"/>
    <w:rsid w:val="001E5A37"/>
    <w:rsid w:val="001E5A40"/>
    <w:rsid w:val="001E6FC3"/>
    <w:rsid w:val="001E7B7D"/>
    <w:rsid w:val="001F1366"/>
    <w:rsid w:val="001F156C"/>
    <w:rsid w:val="001F1C3B"/>
    <w:rsid w:val="001F2A4E"/>
    <w:rsid w:val="001F3311"/>
    <w:rsid w:val="001F6338"/>
    <w:rsid w:val="001F6719"/>
    <w:rsid w:val="001F7073"/>
    <w:rsid w:val="00200D74"/>
    <w:rsid w:val="002034F2"/>
    <w:rsid w:val="0020537E"/>
    <w:rsid w:val="00205706"/>
    <w:rsid w:val="00206DC9"/>
    <w:rsid w:val="00207C90"/>
    <w:rsid w:val="00212EC0"/>
    <w:rsid w:val="00212FA0"/>
    <w:rsid w:val="002159AE"/>
    <w:rsid w:val="00216790"/>
    <w:rsid w:val="002171B4"/>
    <w:rsid w:val="00217BAA"/>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5429"/>
    <w:rsid w:val="00236487"/>
    <w:rsid w:val="0023686E"/>
    <w:rsid w:val="002370C2"/>
    <w:rsid w:val="00237639"/>
    <w:rsid w:val="002376F4"/>
    <w:rsid w:val="00237F31"/>
    <w:rsid w:val="00240BAF"/>
    <w:rsid w:val="00240C86"/>
    <w:rsid w:val="002414B9"/>
    <w:rsid w:val="00241A67"/>
    <w:rsid w:val="0024254F"/>
    <w:rsid w:val="002439CD"/>
    <w:rsid w:val="00243F56"/>
    <w:rsid w:val="0024431A"/>
    <w:rsid w:val="00245D87"/>
    <w:rsid w:val="00245E1D"/>
    <w:rsid w:val="002467F1"/>
    <w:rsid w:val="00247DDA"/>
    <w:rsid w:val="0025009F"/>
    <w:rsid w:val="00251013"/>
    <w:rsid w:val="00260BA6"/>
    <w:rsid w:val="002637E4"/>
    <w:rsid w:val="00264100"/>
    <w:rsid w:val="00264779"/>
    <w:rsid w:val="00265622"/>
    <w:rsid w:val="0027008E"/>
    <w:rsid w:val="00274034"/>
    <w:rsid w:val="0027405C"/>
    <w:rsid w:val="002744DB"/>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82D"/>
    <w:rsid w:val="0028685D"/>
    <w:rsid w:val="00287AC2"/>
    <w:rsid w:val="00290018"/>
    <w:rsid w:val="00290173"/>
    <w:rsid w:val="00290A37"/>
    <w:rsid w:val="00290C40"/>
    <w:rsid w:val="00292FF8"/>
    <w:rsid w:val="002934D9"/>
    <w:rsid w:val="0029388D"/>
    <w:rsid w:val="00294227"/>
    <w:rsid w:val="002943DC"/>
    <w:rsid w:val="002945D1"/>
    <w:rsid w:val="00295E08"/>
    <w:rsid w:val="002973B5"/>
    <w:rsid w:val="002A13EF"/>
    <w:rsid w:val="002A27BC"/>
    <w:rsid w:val="002A2A70"/>
    <w:rsid w:val="002A3A06"/>
    <w:rsid w:val="002A3C05"/>
    <w:rsid w:val="002A4240"/>
    <w:rsid w:val="002A4EDB"/>
    <w:rsid w:val="002B076C"/>
    <w:rsid w:val="002B0ABB"/>
    <w:rsid w:val="002B0F30"/>
    <w:rsid w:val="002B10C6"/>
    <w:rsid w:val="002B1795"/>
    <w:rsid w:val="002B1DE8"/>
    <w:rsid w:val="002B1FE8"/>
    <w:rsid w:val="002B4264"/>
    <w:rsid w:val="002B449A"/>
    <w:rsid w:val="002B52C2"/>
    <w:rsid w:val="002B5AC2"/>
    <w:rsid w:val="002B616F"/>
    <w:rsid w:val="002B75AB"/>
    <w:rsid w:val="002B7C89"/>
    <w:rsid w:val="002C053E"/>
    <w:rsid w:val="002C133E"/>
    <w:rsid w:val="002C1390"/>
    <w:rsid w:val="002C13F0"/>
    <w:rsid w:val="002C1471"/>
    <w:rsid w:val="002C1726"/>
    <w:rsid w:val="002C1F0B"/>
    <w:rsid w:val="002C2524"/>
    <w:rsid w:val="002C4041"/>
    <w:rsid w:val="002C486E"/>
    <w:rsid w:val="002C53E8"/>
    <w:rsid w:val="002C5D4E"/>
    <w:rsid w:val="002C76CF"/>
    <w:rsid w:val="002C7ED8"/>
    <w:rsid w:val="002D03A8"/>
    <w:rsid w:val="002D118A"/>
    <w:rsid w:val="002D369B"/>
    <w:rsid w:val="002D4817"/>
    <w:rsid w:val="002D5433"/>
    <w:rsid w:val="002D5E68"/>
    <w:rsid w:val="002D6B44"/>
    <w:rsid w:val="002D751C"/>
    <w:rsid w:val="002E0883"/>
    <w:rsid w:val="002E1214"/>
    <w:rsid w:val="002E13B4"/>
    <w:rsid w:val="002E1932"/>
    <w:rsid w:val="002E3EFB"/>
    <w:rsid w:val="002E6386"/>
    <w:rsid w:val="002E6AA9"/>
    <w:rsid w:val="002E7498"/>
    <w:rsid w:val="002F17CF"/>
    <w:rsid w:val="002F1867"/>
    <w:rsid w:val="002F1BB4"/>
    <w:rsid w:val="002F212E"/>
    <w:rsid w:val="002F2CEB"/>
    <w:rsid w:val="002F540E"/>
    <w:rsid w:val="002F68A0"/>
    <w:rsid w:val="002F6ECF"/>
    <w:rsid w:val="002F7198"/>
    <w:rsid w:val="002F7B54"/>
    <w:rsid w:val="002F7E6E"/>
    <w:rsid w:val="003007A4"/>
    <w:rsid w:val="00301078"/>
    <w:rsid w:val="0030188B"/>
    <w:rsid w:val="003024FC"/>
    <w:rsid w:val="003029B9"/>
    <w:rsid w:val="00302C22"/>
    <w:rsid w:val="00304C61"/>
    <w:rsid w:val="003053BA"/>
    <w:rsid w:val="00305F3C"/>
    <w:rsid w:val="003060D0"/>
    <w:rsid w:val="003100DB"/>
    <w:rsid w:val="00310248"/>
    <w:rsid w:val="0031087C"/>
    <w:rsid w:val="003116AF"/>
    <w:rsid w:val="00311A46"/>
    <w:rsid w:val="003120E7"/>
    <w:rsid w:val="003136B0"/>
    <w:rsid w:val="00315F2A"/>
    <w:rsid w:val="00316787"/>
    <w:rsid w:val="00316F7F"/>
    <w:rsid w:val="0031788D"/>
    <w:rsid w:val="00317A07"/>
    <w:rsid w:val="003202F4"/>
    <w:rsid w:val="00320662"/>
    <w:rsid w:val="00322190"/>
    <w:rsid w:val="00322FB5"/>
    <w:rsid w:val="00325100"/>
    <w:rsid w:val="0033115F"/>
    <w:rsid w:val="00331D4B"/>
    <w:rsid w:val="0033235F"/>
    <w:rsid w:val="00332C28"/>
    <w:rsid w:val="00333F26"/>
    <w:rsid w:val="00334A43"/>
    <w:rsid w:val="00334B4F"/>
    <w:rsid w:val="00335776"/>
    <w:rsid w:val="00337AB4"/>
    <w:rsid w:val="00340755"/>
    <w:rsid w:val="00340B4B"/>
    <w:rsid w:val="00340F57"/>
    <w:rsid w:val="00341C34"/>
    <w:rsid w:val="00342BB8"/>
    <w:rsid w:val="00343AC6"/>
    <w:rsid w:val="003447A1"/>
    <w:rsid w:val="00344F7A"/>
    <w:rsid w:val="00345B5D"/>
    <w:rsid w:val="003460CE"/>
    <w:rsid w:val="003503BD"/>
    <w:rsid w:val="00350537"/>
    <w:rsid w:val="003514CD"/>
    <w:rsid w:val="00352EDB"/>
    <w:rsid w:val="00355FEE"/>
    <w:rsid w:val="00356492"/>
    <w:rsid w:val="00360686"/>
    <w:rsid w:val="003613CC"/>
    <w:rsid w:val="00363921"/>
    <w:rsid w:val="00365FBE"/>
    <w:rsid w:val="00367CAC"/>
    <w:rsid w:val="003710E7"/>
    <w:rsid w:val="00371FEB"/>
    <w:rsid w:val="00373E43"/>
    <w:rsid w:val="00373EB1"/>
    <w:rsid w:val="00374286"/>
    <w:rsid w:val="003743AF"/>
    <w:rsid w:val="00374CF9"/>
    <w:rsid w:val="00376917"/>
    <w:rsid w:val="00377A63"/>
    <w:rsid w:val="00377AC2"/>
    <w:rsid w:val="00380BD5"/>
    <w:rsid w:val="00381967"/>
    <w:rsid w:val="00382824"/>
    <w:rsid w:val="00384414"/>
    <w:rsid w:val="003847BA"/>
    <w:rsid w:val="0038480B"/>
    <w:rsid w:val="003876ED"/>
    <w:rsid w:val="00387884"/>
    <w:rsid w:val="00387885"/>
    <w:rsid w:val="003900BA"/>
    <w:rsid w:val="00390642"/>
    <w:rsid w:val="00393C8E"/>
    <w:rsid w:val="0039467D"/>
    <w:rsid w:val="003956C9"/>
    <w:rsid w:val="0039678A"/>
    <w:rsid w:val="00396E79"/>
    <w:rsid w:val="003A0EA0"/>
    <w:rsid w:val="003A18EA"/>
    <w:rsid w:val="003A1D8A"/>
    <w:rsid w:val="003A2E1E"/>
    <w:rsid w:val="003A3733"/>
    <w:rsid w:val="003A375A"/>
    <w:rsid w:val="003A3A47"/>
    <w:rsid w:val="003A4608"/>
    <w:rsid w:val="003A4BBD"/>
    <w:rsid w:val="003A4FF1"/>
    <w:rsid w:val="003A5C1A"/>
    <w:rsid w:val="003A5E12"/>
    <w:rsid w:val="003A60FC"/>
    <w:rsid w:val="003A6398"/>
    <w:rsid w:val="003A6D28"/>
    <w:rsid w:val="003A7143"/>
    <w:rsid w:val="003B0986"/>
    <w:rsid w:val="003B0FD0"/>
    <w:rsid w:val="003B1576"/>
    <w:rsid w:val="003B41F8"/>
    <w:rsid w:val="003B4E9D"/>
    <w:rsid w:val="003B5A8A"/>
    <w:rsid w:val="003C2661"/>
    <w:rsid w:val="003C3D85"/>
    <w:rsid w:val="003C43E4"/>
    <w:rsid w:val="003C456F"/>
    <w:rsid w:val="003C5D89"/>
    <w:rsid w:val="003C7639"/>
    <w:rsid w:val="003D0CF6"/>
    <w:rsid w:val="003D0FA4"/>
    <w:rsid w:val="003D10B1"/>
    <w:rsid w:val="003D1250"/>
    <w:rsid w:val="003D2E54"/>
    <w:rsid w:val="003D3325"/>
    <w:rsid w:val="003D4F29"/>
    <w:rsid w:val="003E002A"/>
    <w:rsid w:val="003E108D"/>
    <w:rsid w:val="003E118D"/>
    <w:rsid w:val="003E3DFE"/>
    <w:rsid w:val="003E3FBD"/>
    <w:rsid w:val="003E48C5"/>
    <w:rsid w:val="003E5115"/>
    <w:rsid w:val="003E5415"/>
    <w:rsid w:val="003E5554"/>
    <w:rsid w:val="003E567B"/>
    <w:rsid w:val="003E694B"/>
    <w:rsid w:val="003E7196"/>
    <w:rsid w:val="003E7634"/>
    <w:rsid w:val="003E7EC6"/>
    <w:rsid w:val="003F16CD"/>
    <w:rsid w:val="003F1BE6"/>
    <w:rsid w:val="003F21E6"/>
    <w:rsid w:val="003F231F"/>
    <w:rsid w:val="003F2F04"/>
    <w:rsid w:val="003F498D"/>
    <w:rsid w:val="003F5FC4"/>
    <w:rsid w:val="003F6E55"/>
    <w:rsid w:val="003F7A2A"/>
    <w:rsid w:val="0040061E"/>
    <w:rsid w:val="00402B3D"/>
    <w:rsid w:val="00402EE3"/>
    <w:rsid w:val="00403F8F"/>
    <w:rsid w:val="004045C6"/>
    <w:rsid w:val="00404C0E"/>
    <w:rsid w:val="00405CBA"/>
    <w:rsid w:val="00406AD9"/>
    <w:rsid w:val="00406F1B"/>
    <w:rsid w:val="004077D1"/>
    <w:rsid w:val="00407DB8"/>
    <w:rsid w:val="00410C42"/>
    <w:rsid w:val="00412A8B"/>
    <w:rsid w:val="00412DFF"/>
    <w:rsid w:val="00413BF6"/>
    <w:rsid w:val="00415C3C"/>
    <w:rsid w:val="004167F2"/>
    <w:rsid w:val="004174D7"/>
    <w:rsid w:val="00420CBD"/>
    <w:rsid w:val="00421A9D"/>
    <w:rsid w:val="00422DC9"/>
    <w:rsid w:val="00423208"/>
    <w:rsid w:val="00423403"/>
    <w:rsid w:val="00423515"/>
    <w:rsid w:val="00423B62"/>
    <w:rsid w:val="004246A8"/>
    <w:rsid w:val="004250FF"/>
    <w:rsid w:val="004267CA"/>
    <w:rsid w:val="00426B96"/>
    <w:rsid w:val="00430CFF"/>
    <w:rsid w:val="00431326"/>
    <w:rsid w:val="00431924"/>
    <w:rsid w:val="00432A10"/>
    <w:rsid w:val="004340AA"/>
    <w:rsid w:val="00434EDA"/>
    <w:rsid w:val="00436BDD"/>
    <w:rsid w:val="00436F2C"/>
    <w:rsid w:val="004400A8"/>
    <w:rsid w:val="00440494"/>
    <w:rsid w:val="00441232"/>
    <w:rsid w:val="00441FAB"/>
    <w:rsid w:val="00442C8E"/>
    <w:rsid w:val="004430A8"/>
    <w:rsid w:val="00443389"/>
    <w:rsid w:val="00444ACA"/>
    <w:rsid w:val="00444F7F"/>
    <w:rsid w:val="00446532"/>
    <w:rsid w:val="00450850"/>
    <w:rsid w:val="00452E0D"/>
    <w:rsid w:val="004539E6"/>
    <w:rsid w:val="00453DA7"/>
    <w:rsid w:val="00454F95"/>
    <w:rsid w:val="0045608A"/>
    <w:rsid w:val="00457F39"/>
    <w:rsid w:val="0046080F"/>
    <w:rsid w:val="0046097C"/>
    <w:rsid w:val="00460EAF"/>
    <w:rsid w:val="00460FF6"/>
    <w:rsid w:val="004611C5"/>
    <w:rsid w:val="00461AD8"/>
    <w:rsid w:val="00461D5D"/>
    <w:rsid w:val="00463312"/>
    <w:rsid w:val="00463ECB"/>
    <w:rsid w:val="0046660F"/>
    <w:rsid w:val="00467383"/>
    <w:rsid w:val="00467805"/>
    <w:rsid w:val="004700BD"/>
    <w:rsid w:val="00470579"/>
    <w:rsid w:val="00470FF7"/>
    <w:rsid w:val="00471C2B"/>
    <w:rsid w:val="004720E7"/>
    <w:rsid w:val="004721E2"/>
    <w:rsid w:val="00473C8A"/>
    <w:rsid w:val="004762A6"/>
    <w:rsid w:val="00476315"/>
    <w:rsid w:val="004763E9"/>
    <w:rsid w:val="00476542"/>
    <w:rsid w:val="00477C98"/>
    <w:rsid w:val="00477DE9"/>
    <w:rsid w:val="00480B77"/>
    <w:rsid w:val="00480CD0"/>
    <w:rsid w:val="00481222"/>
    <w:rsid w:val="0048219E"/>
    <w:rsid w:val="004825D4"/>
    <w:rsid w:val="00482F4D"/>
    <w:rsid w:val="004841E8"/>
    <w:rsid w:val="00486417"/>
    <w:rsid w:val="00486548"/>
    <w:rsid w:val="00487232"/>
    <w:rsid w:val="00490ADD"/>
    <w:rsid w:val="00490C00"/>
    <w:rsid w:val="00490EB7"/>
    <w:rsid w:val="00491034"/>
    <w:rsid w:val="0049197D"/>
    <w:rsid w:val="00491A0B"/>
    <w:rsid w:val="00492540"/>
    <w:rsid w:val="0049267C"/>
    <w:rsid w:val="00492D21"/>
    <w:rsid w:val="00493EB7"/>
    <w:rsid w:val="004944E0"/>
    <w:rsid w:val="0049510C"/>
    <w:rsid w:val="00496B48"/>
    <w:rsid w:val="00497130"/>
    <w:rsid w:val="004A05F9"/>
    <w:rsid w:val="004A0604"/>
    <w:rsid w:val="004A0CCE"/>
    <w:rsid w:val="004A1E3C"/>
    <w:rsid w:val="004A34F8"/>
    <w:rsid w:val="004A3FAA"/>
    <w:rsid w:val="004A465D"/>
    <w:rsid w:val="004A601B"/>
    <w:rsid w:val="004A6A2D"/>
    <w:rsid w:val="004A7847"/>
    <w:rsid w:val="004B0135"/>
    <w:rsid w:val="004B2490"/>
    <w:rsid w:val="004B2717"/>
    <w:rsid w:val="004B319E"/>
    <w:rsid w:val="004B35AF"/>
    <w:rsid w:val="004B3D9E"/>
    <w:rsid w:val="004B54FF"/>
    <w:rsid w:val="004B5D06"/>
    <w:rsid w:val="004B60A1"/>
    <w:rsid w:val="004B6A97"/>
    <w:rsid w:val="004B6BEE"/>
    <w:rsid w:val="004B7D52"/>
    <w:rsid w:val="004C010A"/>
    <w:rsid w:val="004C0F8A"/>
    <w:rsid w:val="004C1E24"/>
    <w:rsid w:val="004C5E27"/>
    <w:rsid w:val="004C5E70"/>
    <w:rsid w:val="004C6121"/>
    <w:rsid w:val="004C6447"/>
    <w:rsid w:val="004C7E19"/>
    <w:rsid w:val="004D1A7F"/>
    <w:rsid w:val="004D1BC1"/>
    <w:rsid w:val="004D2365"/>
    <w:rsid w:val="004D2797"/>
    <w:rsid w:val="004D2850"/>
    <w:rsid w:val="004D2EBD"/>
    <w:rsid w:val="004D4B75"/>
    <w:rsid w:val="004D6124"/>
    <w:rsid w:val="004D7332"/>
    <w:rsid w:val="004D7EAA"/>
    <w:rsid w:val="004E0AF9"/>
    <w:rsid w:val="004E1A11"/>
    <w:rsid w:val="004E3739"/>
    <w:rsid w:val="004E3B3C"/>
    <w:rsid w:val="004E3C0A"/>
    <w:rsid w:val="004E438C"/>
    <w:rsid w:val="004E6D17"/>
    <w:rsid w:val="004E7B20"/>
    <w:rsid w:val="004F0013"/>
    <w:rsid w:val="004F0A4F"/>
    <w:rsid w:val="004F1E10"/>
    <w:rsid w:val="004F20B4"/>
    <w:rsid w:val="004F388E"/>
    <w:rsid w:val="004F458B"/>
    <w:rsid w:val="004F5AFB"/>
    <w:rsid w:val="004F5D6C"/>
    <w:rsid w:val="004F7408"/>
    <w:rsid w:val="004F7574"/>
    <w:rsid w:val="005031B2"/>
    <w:rsid w:val="005033AD"/>
    <w:rsid w:val="00503758"/>
    <w:rsid w:val="00503B84"/>
    <w:rsid w:val="00503F9A"/>
    <w:rsid w:val="005057B3"/>
    <w:rsid w:val="005078AE"/>
    <w:rsid w:val="00510787"/>
    <w:rsid w:val="00510AF1"/>
    <w:rsid w:val="00510BCA"/>
    <w:rsid w:val="00510EAB"/>
    <w:rsid w:val="005115DE"/>
    <w:rsid w:val="0051222F"/>
    <w:rsid w:val="00512604"/>
    <w:rsid w:val="005146A6"/>
    <w:rsid w:val="00515C8D"/>
    <w:rsid w:val="005165AD"/>
    <w:rsid w:val="00517320"/>
    <w:rsid w:val="00517B40"/>
    <w:rsid w:val="00517C4C"/>
    <w:rsid w:val="0052282E"/>
    <w:rsid w:val="00523E44"/>
    <w:rsid w:val="00524151"/>
    <w:rsid w:val="00525778"/>
    <w:rsid w:val="005259AD"/>
    <w:rsid w:val="00526D2A"/>
    <w:rsid w:val="00526F58"/>
    <w:rsid w:val="00530959"/>
    <w:rsid w:val="00533185"/>
    <w:rsid w:val="005334A8"/>
    <w:rsid w:val="005337D5"/>
    <w:rsid w:val="00533C65"/>
    <w:rsid w:val="00534A83"/>
    <w:rsid w:val="00535A24"/>
    <w:rsid w:val="00536377"/>
    <w:rsid w:val="00537117"/>
    <w:rsid w:val="0054176B"/>
    <w:rsid w:val="00542073"/>
    <w:rsid w:val="005420E4"/>
    <w:rsid w:val="005424B0"/>
    <w:rsid w:val="0054323E"/>
    <w:rsid w:val="005439AB"/>
    <w:rsid w:val="00543C04"/>
    <w:rsid w:val="005456C1"/>
    <w:rsid w:val="0054605A"/>
    <w:rsid w:val="00546561"/>
    <w:rsid w:val="00546CB4"/>
    <w:rsid w:val="00547018"/>
    <w:rsid w:val="005502F3"/>
    <w:rsid w:val="005512AF"/>
    <w:rsid w:val="005515EF"/>
    <w:rsid w:val="0055177A"/>
    <w:rsid w:val="00551DE2"/>
    <w:rsid w:val="00552D3A"/>
    <w:rsid w:val="00553767"/>
    <w:rsid w:val="005537A0"/>
    <w:rsid w:val="005542B3"/>
    <w:rsid w:val="00555166"/>
    <w:rsid w:val="00555403"/>
    <w:rsid w:val="005554E4"/>
    <w:rsid w:val="00556758"/>
    <w:rsid w:val="00556AE9"/>
    <w:rsid w:val="00557CD8"/>
    <w:rsid w:val="00565BA6"/>
    <w:rsid w:val="0057026B"/>
    <w:rsid w:val="00570632"/>
    <w:rsid w:val="00571A84"/>
    <w:rsid w:val="00571CED"/>
    <w:rsid w:val="005725B3"/>
    <w:rsid w:val="00572BA7"/>
    <w:rsid w:val="00572DFD"/>
    <w:rsid w:val="00572FF1"/>
    <w:rsid w:val="005757BC"/>
    <w:rsid w:val="00575937"/>
    <w:rsid w:val="0057727D"/>
    <w:rsid w:val="00577885"/>
    <w:rsid w:val="00577E29"/>
    <w:rsid w:val="00580204"/>
    <w:rsid w:val="00580A52"/>
    <w:rsid w:val="00580C1F"/>
    <w:rsid w:val="0058141E"/>
    <w:rsid w:val="00581503"/>
    <w:rsid w:val="0058191B"/>
    <w:rsid w:val="00581D2C"/>
    <w:rsid w:val="0058229A"/>
    <w:rsid w:val="005825CE"/>
    <w:rsid w:val="005829C5"/>
    <w:rsid w:val="005842BD"/>
    <w:rsid w:val="00584A6A"/>
    <w:rsid w:val="00587803"/>
    <w:rsid w:val="0059038A"/>
    <w:rsid w:val="00590DC4"/>
    <w:rsid w:val="005913E5"/>
    <w:rsid w:val="00593E39"/>
    <w:rsid w:val="005940FE"/>
    <w:rsid w:val="005946D9"/>
    <w:rsid w:val="00595766"/>
    <w:rsid w:val="005958C8"/>
    <w:rsid w:val="00596257"/>
    <w:rsid w:val="00596781"/>
    <w:rsid w:val="005968DA"/>
    <w:rsid w:val="00597381"/>
    <w:rsid w:val="005A08E3"/>
    <w:rsid w:val="005A1797"/>
    <w:rsid w:val="005A21D5"/>
    <w:rsid w:val="005A2FAF"/>
    <w:rsid w:val="005A77FE"/>
    <w:rsid w:val="005A7B26"/>
    <w:rsid w:val="005B008D"/>
    <w:rsid w:val="005B01BD"/>
    <w:rsid w:val="005B058E"/>
    <w:rsid w:val="005B0B24"/>
    <w:rsid w:val="005B1AA0"/>
    <w:rsid w:val="005B24C1"/>
    <w:rsid w:val="005B2B06"/>
    <w:rsid w:val="005B4279"/>
    <w:rsid w:val="005B4BD9"/>
    <w:rsid w:val="005B4D17"/>
    <w:rsid w:val="005B4DD8"/>
    <w:rsid w:val="005B6B07"/>
    <w:rsid w:val="005B7248"/>
    <w:rsid w:val="005C020B"/>
    <w:rsid w:val="005C0307"/>
    <w:rsid w:val="005C20F4"/>
    <w:rsid w:val="005C29D1"/>
    <w:rsid w:val="005C3DF9"/>
    <w:rsid w:val="005C3F2A"/>
    <w:rsid w:val="005C4578"/>
    <w:rsid w:val="005C4D4E"/>
    <w:rsid w:val="005C5554"/>
    <w:rsid w:val="005D00B3"/>
    <w:rsid w:val="005D0799"/>
    <w:rsid w:val="005D08A5"/>
    <w:rsid w:val="005D09D1"/>
    <w:rsid w:val="005D0A84"/>
    <w:rsid w:val="005D16C2"/>
    <w:rsid w:val="005D2C29"/>
    <w:rsid w:val="005D4093"/>
    <w:rsid w:val="005D5326"/>
    <w:rsid w:val="005D5E37"/>
    <w:rsid w:val="005D62A0"/>
    <w:rsid w:val="005D6B6D"/>
    <w:rsid w:val="005E01B2"/>
    <w:rsid w:val="005E034B"/>
    <w:rsid w:val="005E243B"/>
    <w:rsid w:val="005E2D26"/>
    <w:rsid w:val="005E473A"/>
    <w:rsid w:val="005E5640"/>
    <w:rsid w:val="005F1930"/>
    <w:rsid w:val="005F210B"/>
    <w:rsid w:val="005F27D9"/>
    <w:rsid w:val="005F2BA1"/>
    <w:rsid w:val="005F39D0"/>
    <w:rsid w:val="005F5109"/>
    <w:rsid w:val="005F5B19"/>
    <w:rsid w:val="005F5F6F"/>
    <w:rsid w:val="005F70D9"/>
    <w:rsid w:val="005F7445"/>
    <w:rsid w:val="005F7925"/>
    <w:rsid w:val="0060023C"/>
    <w:rsid w:val="0060068C"/>
    <w:rsid w:val="00600C5B"/>
    <w:rsid w:val="00601177"/>
    <w:rsid w:val="006020B4"/>
    <w:rsid w:val="00602152"/>
    <w:rsid w:val="006022F1"/>
    <w:rsid w:val="0060278D"/>
    <w:rsid w:val="0060336F"/>
    <w:rsid w:val="00603756"/>
    <w:rsid w:val="00603CBF"/>
    <w:rsid w:val="0060674B"/>
    <w:rsid w:val="00611536"/>
    <w:rsid w:val="00611B2E"/>
    <w:rsid w:val="00612943"/>
    <w:rsid w:val="00614D27"/>
    <w:rsid w:val="00615B94"/>
    <w:rsid w:val="0061636F"/>
    <w:rsid w:val="00616F6A"/>
    <w:rsid w:val="00616FCB"/>
    <w:rsid w:val="00617189"/>
    <w:rsid w:val="006171F4"/>
    <w:rsid w:val="00621145"/>
    <w:rsid w:val="00621EA0"/>
    <w:rsid w:val="00622D84"/>
    <w:rsid w:val="00623527"/>
    <w:rsid w:val="006246FC"/>
    <w:rsid w:val="0062574D"/>
    <w:rsid w:val="00625984"/>
    <w:rsid w:val="00626B87"/>
    <w:rsid w:val="00627E15"/>
    <w:rsid w:val="006302F7"/>
    <w:rsid w:val="00633A37"/>
    <w:rsid w:val="00634DA1"/>
    <w:rsid w:val="00634DC6"/>
    <w:rsid w:val="006356FA"/>
    <w:rsid w:val="00635BCD"/>
    <w:rsid w:val="00636278"/>
    <w:rsid w:val="00636491"/>
    <w:rsid w:val="006367EC"/>
    <w:rsid w:val="0064051F"/>
    <w:rsid w:val="00640FC6"/>
    <w:rsid w:val="0064220A"/>
    <w:rsid w:val="006423D2"/>
    <w:rsid w:val="006433E4"/>
    <w:rsid w:val="00644514"/>
    <w:rsid w:val="006447BB"/>
    <w:rsid w:val="00646015"/>
    <w:rsid w:val="00646585"/>
    <w:rsid w:val="00647628"/>
    <w:rsid w:val="006500AF"/>
    <w:rsid w:val="0065035A"/>
    <w:rsid w:val="00650454"/>
    <w:rsid w:val="00651D28"/>
    <w:rsid w:val="00651D8D"/>
    <w:rsid w:val="00652DFE"/>
    <w:rsid w:val="0065393A"/>
    <w:rsid w:val="0065576F"/>
    <w:rsid w:val="0065666E"/>
    <w:rsid w:val="00657E20"/>
    <w:rsid w:val="00657E57"/>
    <w:rsid w:val="00657EF6"/>
    <w:rsid w:val="00662127"/>
    <w:rsid w:val="006622A8"/>
    <w:rsid w:val="0066430D"/>
    <w:rsid w:val="006644EA"/>
    <w:rsid w:val="00664612"/>
    <w:rsid w:val="00665929"/>
    <w:rsid w:val="006663E6"/>
    <w:rsid w:val="0066754C"/>
    <w:rsid w:val="00670960"/>
    <w:rsid w:val="00671044"/>
    <w:rsid w:val="00671DA3"/>
    <w:rsid w:val="006725C5"/>
    <w:rsid w:val="006733F8"/>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801EE"/>
    <w:rsid w:val="00680333"/>
    <w:rsid w:val="0068080B"/>
    <w:rsid w:val="00680978"/>
    <w:rsid w:val="00680FB9"/>
    <w:rsid w:val="006815BB"/>
    <w:rsid w:val="0068390B"/>
    <w:rsid w:val="00684545"/>
    <w:rsid w:val="0068560C"/>
    <w:rsid w:val="00685C70"/>
    <w:rsid w:val="00687618"/>
    <w:rsid w:val="00687CE3"/>
    <w:rsid w:val="00690474"/>
    <w:rsid w:val="00690A46"/>
    <w:rsid w:val="00691107"/>
    <w:rsid w:val="00691D51"/>
    <w:rsid w:val="00692F45"/>
    <w:rsid w:val="00694B1A"/>
    <w:rsid w:val="00694F7E"/>
    <w:rsid w:val="006954D3"/>
    <w:rsid w:val="00695F65"/>
    <w:rsid w:val="00696854"/>
    <w:rsid w:val="00696C2D"/>
    <w:rsid w:val="0069748B"/>
    <w:rsid w:val="006A0903"/>
    <w:rsid w:val="006A2A60"/>
    <w:rsid w:val="006A2ACB"/>
    <w:rsid w:val="006A3438"/>
    <w:rsid w:val="006A4CA2"/>
    <w:rsid w:val="006A52AF"/>
    <w:rsid w:val="006A5976"/>
    <w:rsid w:val="006A6727"/>
    <w:rsid w:val="006A6E44"/>
    <w:rsid w:val="006B12F4"/>
    <w:rsid w:val="006B14B6"/>
    <w:rsid w:val="006B2783"/>
    <w:rsid w:val="006B3FAB"/>
    <w:rsid w:val="006B5ED6"/>
    <w:rsid w:val="006B663B"/>
    <w:rsid w:val="006B6B0D"/>
    <w:rsid w:val="006C14B8"/>
    <w:rsid w:val="006C19AB"/>
    <w:rsid w:val="006C19C7"/>
    <w:rsid w:val="006C269C"/>
    <w:rsid w:val="006C3607"/>
    <w:rsid w:val="006C585C"/>
    <w:rsid w:val="006C5C6D"/>
    <w:rsid w:val="006C5F13"/>
    <w:rsid w:val="006C6E0D"/>
    <w:rsid w:val="006C7124"/>
    <w:rsid w:val="006D0632"/>
    <w:rsid w:val="006D2238"/>
    <w:rsid w:val="006D3AF4"/>
    <w:rsid w:val="006D4812"/>
    <w:rsid w:val="006D4CA9"/>
    <w:rsid w:val="006D4E50"/>
    <w:rsid w:val="006D6218"/>
    <w:rsid w:val="006D6538"/>
    <w:rsid w:val="006D6E1A"/>
    <w:rsid w:val="006E0433"/>
    <w:rsid w:val="006E071B"/>
    <w:rsid w:val="006E0D95"/>
    <w:rsid w:val="006E0F01"/>
    <w:rsid w:val="006E151E"/>
    <w:rsid w:val="006E28A8"/>
    <w:rsid w:val="006E2A6A"/>
    <w:rsid w:val="006E32E5"/>
    <w:rsid w:val="006E409E"/>
    <w:rsid w:val="006E687F"/>
    <w:rsid w:val="006E73FE"/>
    <w:rsid w:val="006F2296"/>
    <w:rsid w:val="006F2B9B"/>
    <w:rsid w:val="006F30FC"/>
    <w:rsid w:val="006F3257"/>
    <w:rsid w:val="006F3E9D"/>
    <w:rsid w:val="006F3FC9"/>
    <w:rsid w:val="006F57E9"/>
    <w:rsid w:val="006F59AE"/>
    <w:rsid w:val="006F5CFF"/>
    <w:rsid w:val="006F6115"/>
    <w:rsid w:val="0070065D"/>
    <w:rsid w:val="00701795"/>
    <w:rsid w:val="00702299"/>
    <w:rsid w:val="00702A97"/>
    <w:rsid w:val="00702E0A"/>
    <w:rsid w:val="00702E63"/>
    <w:rsid w:val="00704170"/>
    <w:rsid w:val="0070464F"/>
    <w:rsid w:val="00704B7C"/>
    <w:rsid w:val="00705C6E"/>
    <w:rsid w:val="00705D39"/>
    <w:rsid w:val="00706418"/>
    <w:rsid w:val="007072CD"/>
    <w:rsid w:val="00707BD6"/>
    <w:rsid w:val="00710939"/>
    <w:rsid w:val="00711962"/>
    <w:rsid w:val="00712887"/>
    <w:rsid w:val="00712A8E"/>
    <w:rsid w:val="00712F47"/>
    <w:rsid w:val="0071317E"/>
    <w:rsid w:val="0071376F"/>
    <w:rsid w:val="00721219"/>
    <w:rsid w:val="0072464B"/>
    <w:rsid w:val="00724D12"/>
    <w:rsid w:val="007264A7"/>
    <w:rsid w:val="00726BA8"/>
    <w:rsid w:val="007273F8"/>
    <w:rsid w:val="00727940"/>
    <w:rsid w:val="00731E53"/>
    <w:rsid w:val="00733092"/>
    <w:rsid w:val="00733164"/>
    <w:rsid w:val="007335F9"/>
    <w:rsid w:val="00733939"/>
    <w:rsid w:val="0073401D"/>
    <w:rsid w:val="00734248"/>
    <w:rsid w:val="007342D7"/>
    <w:rsid w:val="00734D9A"/>
    <w:rsid w:val="00734DF5"/>
    <w:rsid w:val="00735B62"/>
    <w:rsid w:val="00736473"/>
    <w:rsid w:val="00736511"/>
    <w:rsid w:val="00736AA7"/>
    <w:rsid w:val="00736F7D"/>
    <w:rsid w:val="007377A8"/>
    <w:rsid w:val="00737955"/>
    <w:rsid w:val="00740351"/>
    <w:rsid w:val="007419A4"/>
    <w:rsid w:val="00741A26"/>
    <w:rsid w:val="00741B05"/>
    <w:rsid w:val="00743374"/>
    <w:rsid w:val="00743A16"/>
    <w:rsid w:val="007441B1"/>
    <w:rsid w:val="00744DF6"/>
    <w:rsid w:val="0074531D"/>
    <w:rsid w:val="007455AA"/>
    <w:rsid w:val="007455EF"/>
    <w:rsid w:val="007467BF"/>
    <w:rsid w:val="00747850"/>
    <w:rsid w:val="0075162F"/>
    <w:rsid w:val="007517EC"/>
    <w:rsid w:val="00754365"/>
    <w:rsid w:val="00755DFE"/>
    <w:rsid w:val="007578EE"/>
    <w:rsid w:val="00761020"/>
    <w:rsid w:val="007614F0"/>
    <w:rsid w:val="0076185A"/>
    <w:rsid w:val="00762A1D"/>
    <w:rsid w:val="00762DF3"/>
    <w:rsid w:val="00762ED9"/>
    <w:rsid w:val="007638B3"/>
    <w:rsid w:val="0076665D"/>
    <w:rsid w:val="00766D26"/>
    <w:rsid w:val="007679C9"/>
    <w:rsid w:val="00767EEA"/>
    <w:rsid w:val="007708E1"/>
    <w:rsid w:val="0077332C"/>
    <w:rsid w:val="00773673"/>
    <w:rsid w:val="007739B6"/>
    <w:rsid w:val="00773A34"/>
    <w:rsid w:val="00774E37"/>
    <w:rsid w:val="0077531C"/>
    <w:rsid w:val="00776069"/>
    <w:rsid w:val="00776C0A"/>
    <w:rsid w:val="007779E4"/>
    <w:rsid w:val="00777CA3"/>
    <w:rsid w:val="00777D86"/>
    <w:rsid w:val="007817D8"/>
    <w:rsid w:val="00783F2B"/>
    <w:rsid w:val="00783F6E"/>
    <w:rsid w:val="00784231"/>
    <w:rsid w:val="0078432E"/>
    <w:rsid w:val="007870EC"/>
    <w:rsid w:val="00787593"/>
    <w:rsid w:val="007876F4"/>
    <w:rsid w:val="00787EB9"/>
    <w:rsid w:val="00790D7B"/>
    <w:rsid w:val="00791669"/>
    <w:rsid w:val="00792622"/>
    <w:rsid w:val="007930C3"/>
    <w:rsid w:val="007940B9"/>
    <w:rsid w:val="007950E9"/>
    <w:rsid w:val="00795A5C"/>
    <w:rsid w:val="00797219"/>
    <w:rsid w:val="0079743D"/>
    <w:rsid w:val="007A02B2"/>
    <w:rsid w:val="007A199D"/>
    <w:rsid w:val="007A4057"/>
    <w:rsid w:val="007A554D"/>
    <w:rsid w:val="007A58B1"/>
    <w:rsid w:val="007A630F"/>
    <w:rsid w:val="007A64A5"/>
    <w:rsid w:val="007A6858"/>
    <w:rsid w:val="007A6DB8"/>
    <w:rsid w:val="007A7AAB"/>
    <w:rsid w:val="007A7D08"/>
    <w:rsid w:val="007B103F"/>
    <w:rsid w:val="007B111E"/>
    <w:rsid w:val="007B1483"/>
    <w:rsid w:val="007B29F4"/>
    <w:rsid w:val="007B2AC5"/>
    <w:rsid w:val="007B30D9"/>
    <w:rsid w:val="007B36C4"/>
    <w:rsid w:val="007B5B50"/>
    <w:rsid w:val="007B5B8B"/>
    <w:rsid w:val="007B7FDB"/>
    <w:rsid w:val="007C00E0"/>
    <w:rsid w:val="007C03DD"/>
    <w:rsid w:val="007C2340"/>
    <w:rsid w:val="007C7783"/>
    <w:rsid w:val="007D13AE"/>
    <w:rsid w:val="007D3067"/>
    <w:rsid w:val="007D3CFE"/>
    <w:rsid w:val="007D3DAC"/>
    <w:rsid w:val="007D4008"/>
    <w:rsid w:val="007D5E67"/>
    <w:rsid w:val="007D6261"/>
    <w:rsid w:val="007D6962"/>
    <w:rsid w:val="007D6FC6"/>
    <w:rsid w:val="007D754D"/>
    <w:rsid w:val="007E04C0"/>
    <w:rsid w:val="007E1C2A"/>
    <w:rsid w:val="007E20A6"/>
    <w:rsid w:val="007E236F"/>
    <w:rsid w:val="007E319A"/>
    <w:rsid w:val="007E3387"/>
    <w:rsid w:val="007E3DAE"/>
    <w:rsid w:val="007E4256"/>
    <w:rsid w:val="007E55CC"/>
    <w:rsid w:val="007E57A3"/>
    <w:rsid w:val="007E7209"/>
    <w:rsid w:val="007E77ED"/>
    <w:rsid w:val="007F0827"/>
    <w:rsid w:val="007F20C7"/>
    <w:rsid w:val="007F35D5"/>
    <w:rsid w:val="007F3999"/>
    <w:rsid w:val="007F3B33"/>
    <w:rsid w:val="007F3D7B"/>
    <w:rsid w:val="007F51DD"/>
    <w:rsid w:val="007F5816"/>
    <w:rsid w:val="007F69A4"/>
    <w:rsid w:val="007F75FE"/>
    <w:rsid w:val="007F78B6"/>
    <w:rsid w:val="007F7946"/>
    <w:rsid w:val="0080148F"/>
    <w:rsid w:val="008021CD"/>
    <w:rsid w:val="00802A1D"/>
    <w:rsid w:val="00803376"/>
    <w:rsid w:val="00803AA6"/>
    <w:rsid w:val="00804827"/>
    <w:rsid w:val="008053F4"/>
    <w:rsid w:val="0080589A"/>
    <w:rsid w:val="0080677B"/>
    <w:rsid w:val="00806C32"/>
    <w:rsid w:val="00811815"/>
    <w:rsid w:val="008126DA"/>
    <w:rsid w:val="00813398"/>
    <w:rsid w:val="00814086"/>
    <w:rsid w:val="00814D24"/>
    <w:rsid w:val="00814E34"/>
    <w:rsid w:val="00814F49"/>
    <w:rsid w:val="00815FC0"/>
    <w:rsid w:val="00817415"/>
    <w:rsid w:val="00817CA4"/>
    <w:rsid w:val="00817FC7"/>
    <w:rsid w:val="00820104"/>
    <w:rsid w:val="0082122B"/>
    <w:rsid w:val="0082145A"/>
    <w:rsid w:val="00821666"/>
    <w:rsid w:val="00822F83"/>
    <w:rsid w:val="008231E4"/>
    <w:rsid w:val="00823682"/>
    <w:rsid w:val="00823C48"/>
    <w:rsid w:val="00823FAE"/>
    <w:rsid w:val="00824034"/>
    <w:rsid w:val="00825BD2"/>
    <w:rsid w:val="008273F0"/>
    <w:rsid w:val="00830DB7"/>
    <w:rsid w:val="0083126F"/>
    <w:rsid w:val="00831857"/>
    <w:rsid w:val="008319BC"/>
    <w:rsid w:val="00832F9B"/>
    <w:rsid w:val="0083319C"/>
    <w:rsid w:val="008338DB"/>
    <w:rsid w:val="00833E99"/>
    <w:rsid w:val="00834897"/>
    <w:rsid w:val="00834A10"/>
    <w:rsid w:val="00835E87"/>
    <w:rsid w:val="00835F93"/>
    <w:rsid w:val="0083769C"/>
    <w:rsid w:val="008415F3"/>
    <w:rsid w:val="00841D2A"/>
    <w:rsid w:val="0084220D"/>
    <w:rsid w:val="008423B9"/>
    <w:rsid w:val="00843278"/>
    <w:rsid w:val="00844354"/>
    <w:rsid w:val="00845411"/>
    <w:rsid w:val="0084703B"/>
    <w:rsid w:val="008505A8"/>
    <w:rsid w:val="008511F2"/>
    <w:rsid w:val="008512A2"/>
    <w:rsid w:val="0085191B"/>
    <w:rsid w:val="0085260B"/>
    <w:rsid w:val="008538D7"/>
    <w:rsid w:val="0085453F"/>
    <w:rsid w:val="0085599B"/>
    <w:rsid w:val="0085772B"/>
    <w:rsid w:val="0086243E"/>
    <w:rsid w:val="0086299F"/>
    <w:rsid w:val="00862E5B"/>
    <w:rsid w:val="0086361B"/>
    <w:rsid w:val="00863870"/>
    <w:rsid w:val="008644EB"/>
    <w:rsid w:val="00864B4B"/>
    <w:rsid w:val="008660AF"/>
    <w:rsid w:val="00866B99"/>
    <w:rsid w:val="0086709F"/>
    <w:rsid w:val="00867775"/>
    <w:rsid w:val="00870532"/>
    <w:rsid w:val="0087210C"/>
    <w:rsid w:val="008732FB"/>
    <w:rsid w:val="00874128"/>
    <w:rsid w:val="008746A3"/>
    <w:rsid w:val="00874874"/>
    <w:rsid w:val="0087598C"/>
    <w:rsid w:val="008770A4"/>
    <w:rsid w:val="008773FA"/>
    <w:rsid w:val="008814DC"/>
    <w:rsid w:val="00881E76"/>
    <w:rsid w:val="008824E1"/>
    <w:rsid w:val="00882C85"/>
    <w:rsid w:val="00884186"/>
    <w:rsid w:val="00886953"/>
    <w:rsid w:val="008877BE"/>
    <w:rsid w:val="00890E64"/>
    <w:rsid w:val="00892693"/>
    <w:rsid w:val="008933C8"/>
    <w:rsid w:val="00893DA2"/>
    <w:rsid w:val="008951D8"/>
    <w:rsid w:val="0089564D"/>
    <w:rsid w:val="00895A53"/>
    <w:rsid w:val="00896639"/>
    <w:rsid w:val="0089691D"/>
    <w:rsid w:val="008977F2"/>
    <w:rsid w:val="008A0B43"/>
    <w:rsid w:val="008A10C1"/>
    <w:rsid w:val="008A1249"/>
    <w:rsid w:val="008A5FD6"/>
    <w:rsid w:val="008B0036"/>
    <w:rsid w:val="008B0C9D"/>
    <w:rsid w:val="008B193D"/>
    <w:rsid w:val="008B1E3C"/>
    <w:rsid w:val="008B3920"/>
    <w:rsid w:val="008B4298"/>
    <w:rsid w:val="008B46F6"/>
    <w:rsid w:val="008B701B"/>
    <w:rsid w:val="008C01B6"/>
    <w:rsid w:val="008C03E5"/>
    <w:rsid w:val="008C057C"/>
    <w:rsid w:val="008C12DF"/>
    <w:rsid w:val="008C1A7B"/>
    <w:rsid w:val="008C216F"/>
    <w:rsid w:val="008C325A"/>
    <w:rsid w:val="008C4171"/>
    <w:rsid w:val="008C4939"/>
    <w:rsid w:val="008C56C3"/>
    <w:rsid w:val="008C5A6B"/>
    <w:rsid w:val="008C6575"/>
    <w:rsid w:val="008D01F5"/>
    <w:rsid w:val="008D0942"/>
    <w:rsid w:val="008D199A"/>
    <w:rsid w:val="008D2946"/>
    <w:rsid w:val="008D4594"/>
    <w:rsid w:val="008D5642"/>
    <w:rsid w:val="008D56DB"/>
    <w:rsid w:val="008D5CCF"/>
    <w:rsid w:val="008D6788"/>
    <w:rsid w:val="008D6C3E"/>
    <w:rsid w:val="008D79C8"/>
    <w:rsid w:val="008E003D"/>
    <w:rsid w:val="008E0255"/>
    <w:rsid w:val="008E0750"/>
    <w:rsid w:val="008E15B1"/>
    <w:rsid w:val="008E2AF3"/>
    <w:rsid w:val="008E2CEC"/>
    <w:rsid w:val="008E3062"/>
    <w:rsid w:val="008E373B"/>
    <w:rsid w:val="008E3A1F"/>
    <w:rsid w:val="008E4064"/>
    <w:rsid w:val="008E467C"/>
    <w:rsid w:val="008E477D"/>
    <w:rsid w:val="008E4B88"/>
    <w:rsid w:val="008E5EF6"/>
    <w:rsid w:val="008E66E8"/>
    <w:rsid w:val="008E6B42"/>
    <w:rsid w:val="008E7241"/>
    <w:rsid w:val="008E725E"/>
    <w:rsid w:val="008E7936"/>
    <w:rsid w:val="008F050C"/>
    <w:rsid w:val="008F08D8"/>
    <w:rsid w:val="008F096E"/>
    <w:rsid w:val="008F0D66"/>
    <w:rsid w:val="008F18B4"/>
    <w:rsid w:val="008F24EE"/>
    <w:rsid w:val="008F45B8"/>
    <w:rsid w:val="008F4D11"/>
    <w:rsid w:val="008F5AE1"/>
    <w:rsid w:val="008F6A28"/>
    <w:rsid w:val="0090181D"/>
    <w:rsid w:val="00901A7B"/>
    <w:rsid w:val="00901F19"/>
    <w:rsid w:val="00901FCC"/>
    <w:rsid w:val="00903E02"/>
    <w:rsid w:val="00904F58"/>
    <w:rsid w:val="0090543B"/>
    <w:rsid w:val="00906658"/>
    <w:rsid w:val="00907001"/>
    <w:rsid w:val="0090737A"/>
    <w:rsid w:val="00907BB2"/>
    <w:rsid w:val="00910560"/>
    <w:rsid w:val="00911094"/>
    <w:rsid w:val="009115F4"/>
    <w:rsid w:val="009121FF"/>
    <w:rsid w:val="00912D62"/>
    <w:rsid w:val="0091352A"/>
    <w:rsid w:val="00913C81"/>
    <w:rsid w:val="009140B2"/>
    <w:rsid w:val="00914975"/>
    <w:rsid w:val="009153DE"/>
    <w:rsid w:val="00916E27"/>
    <w:rsid w:val="009179BC"/>
    <w:rsid w:val="00917BD0"/>
    <w:rsid w:val="009235AD"/>
    <w:rsid w:val="00925150"/>
    <w:rsid w:val="0092728C"/>
    <w:rsid w:val="0092789B"/>
    <w:rsid w:val="00927FAF"/>
    <w:rsid w:val="00930D7C"/>
    <w:rsid w:val="00931743"/>
    <w:rsid w:val="00931A3D"/>
    <w:rsid w:val="00931B0C"/>
    <w:rsid w:val="0093237C"/>
    <w:rsid w:val="00932A57"/>
    <w:rsid w:val="009332B3"/>
    <w:rsid w:val="00933434"/>
    <w:rsid w:val="00934431"/>
    <w:rsid w:val="00935485"/>
    <w:rsid w:val="0093551E"/>
    <w:rsid w:val="00937742"/>
    <w:rsid w:val="00937A30"/>
    <w:rsid w:val="0094037F"/>
    <w:rsid w:val="00940759"/>
    <w:rsid w:val="009408A9"/>
    <w:rsid w:val="00940C6E"/>
    <w:rsid w:val="00941DF3"/>
    <w:rsid w:val="009427EE"/>
    <w:rsid w:val="00942B66"/>
    <w:rsid w:val="00942ECF"/>
    <w:rsid w:val="00942F8E"/>
    <w:rsid w:val="00943B87"/>
    <w:rsid w:val="0094562D"/>
    <w:rsid w:val="00946059"/>
    <w:rsid w:val="0094610A"/>
    <w:rsid w:val="0094620B"/>
    <w:rsid w:val="00947FBE"/>
    <w:rsid w:val="00950287"/>
    <w:rsid w:val="009508D2"/>
    <w:rsid w:val="00951D4B"/>
    <w:rsid w:val="00952209"/>
    <w:rsid w:val="00952967"/>
    <w:rsid w:val="00954033"/>
    <w:rsid w:val="009568DF"/>
    <w:rsid w:val="00957B1C"/>
    <w:rsid w:val="009604C1"/>
    <w:rsid w:val="00961AED"/>
    <w:rsid w:val="00962470"/>
    <w:rsid w:val="009631DC"/>
    <w:rsid w:val="0096421B"/>
    <w:rsid w:val="00964479"/>
    <w:rsid w:val="009646EB"/>
    <w:rsid w:val="00964CA8"/>
    <w:rsid w:val="009652C5"/>
    <w:rsid w:val="00965DFA"/>
    <w:rsid w:val="00966CC0"/>
    <w:rsid w:val="00971078"/>
    <w:rsid w:val="00971C1E"/>
    <w:rsid w:val="00974171"/>
    <w:rsid w:val="00976750"/>
    <w:rsid w:val="00977192"/>
    <w:rsid w:val="00980774"/>
    <w:rsid w:val="00981565"/>
    <w:rsid w:val="00983862"/>
    <w:rsid w:val="00983B76"/>
    <w:rsid w:val="00984321"/>
    <w:rsid w:val="00984400"/>
    <w:rsid w:val="00985156"/>
    <w:rsid w:val="0098530A"/>
    <w:rsid w:val="009858CB"/>
    <w:rsid w:val="00986537"/>
    <w:rsid w:val="00991197"/>
    <w:rsid w:val="0099227C"/>
    <w:rsid w:val="00992AC3"/>
    <w:rsid w:val="00992ACD"/>
    <w:rsid w:val="00992B82"/>
    <w:rsid w:val="00994F85"/>
    <w:rsid w:val="00995B9F"/>
    <w:rsid w:val="00996850"/>
    <w:rsid w:val="00996D87"/>
    <w:rsid w:val="0099748B"/>
    <w:rsid w:val="009A0102"/>
    <w:rsid w:val="009A086E"/>
    <w:rsid w:val="009A1923"/>
    <w:rsid w:val="009A1927"/>
    <w:rsid w:val="009A1C04"/>
    <w:rsid w:val="009A2099"/>
    <w:rsid w:val="009A2FE2"/>
    <w:rsid w:val="009A3A95"/>
    <w:rsid w:val="009A40B2"/>
    <w:rsid w:val="009A466D"/>
    <w:rsid w:val="009A49AF"/>
    <w:rsid w:val="009A54BE"/>
    <w:rsid w:val="009A658D"/>
    <w:rsid w:val="009A6950"/>
    <w:rsid w:val="009A78EF"/>
    <w:rsid w:val="009B109E"/>
    <w:rsid w:val="009B1585"/>
    <w:rsid w:val="009B4287"/>
    <w:rsid w:val="009B4568"/>
    <w:rsid w:val="009B4B23"/>
    <w:rsid w:val="009B683A"/>
    <w:rsid w:val="009B6BBD"/>
    <w:rsid w:val="009B7057"/>
    <w:rsid w:val="009B7263"/>
    <w:rsid w:val="009C05CD"/>
    <w:rsid w:val="009C18F5"/>
    <w:rsid w:val="009C230D"/>
    <w:rsid w:val="009C2634"/>
    <w:rsid w:val="009C395B"/>
    <w:rsid w:val="009C476B"/>
    <w:rsid w:val="009C5306"/>
    <w:rsid w:val="009C5E4B"/>
    <w:rsid w:val="009C71E6"/>
    <w:rsid w:val="009C7D78"/>
    <w:rsid w:val="009C7DFB"/>
    <w:rsid w:val="009D0473"/>
    <w:rsid w:val="009D0D87"/>
    <w:rsid w:val="009D17A2"/>
    <w:rsid w:val="009D1C8D"/>
    <w:rsid w:val="009D32D5"/>
    <w:rsid w:val="009D3F55"/>
    <w:rsid w:val="009D4ACF"/>
    <w:rsid w:val="009D4B06"/>
    <w:rsid w:val="009D5898"/>
    <w:rsid w:val="009D793A"/>
    <w:rsid w:val="009D7B2F"/>
    <w:rsid w:val="009D7DBB"/>
    <w:rsid w:val="009E0022"/>
    <w:rsid w:val="009E1590"/>
    <w:rsid w:val="009E1C12"/>
    <w:rsid w:val="009E1FA1"/>
    <w:rsid w:val="009E29BB"/>
    <w:rsid w:val="009E33CE"/>
    <w:rsid w:val="009E3B77"/>
    <w:rsid w:val="009E5383"/>
    <w:rsid w:val="009E5763"/>
    <w:rsid w:val="009E5A29"/>
    <w:rsid w:val="009E5ADE"/>
    <w:rsid w:val="009E70EF"/>
    <w:rsid w:val="009F0708"/>
    <w:rsid w:val="009F0E42"/>
    <w:rsid w:val="009F21EB"/>
    <w:rsid w:val="009F2DFC"/>
    <w:rsid w:val="009F6A40"/>
    <w:rsid w:val="009F6FCE"/>
    <w:rsid w:val="00A000F1"/>
    <w:rsid w:val="00A00106"/>
    <w:rsid w:val="00A0109C"/>
    <w:rsid w:val="00A019AF"/>
    <w:rsid w:val="00A01F34"/>
    <w:rsid w:val="00A02787"/>
    <w:rsid w:val="00A02D21"/>
    <w:rsid w:val="00A03134"/>
    <w:rsid w:val="00A03A53"/>
    <w:rsid w:val="00A04DF5"/>
    <w:rsid w:val="00A04EA3"/>
    <w:rsid w:val="00A079E6"/>
    <w:rsid w:val="00A10725"/>
    <w:rsid w:val="00A11511"/>
    <w:rsid w:val="00A11C06"/>
    <w:rsid w:val="00A11C7E"/>
    <w:rsid w:val="00A1272B"/>
    <w:rsid w:val="00A13504"/>
    <w:rsid w:val="00A13755"/>
    <w:rsid w:val="00A14123"/>
    <w:rsid w:val="00A141CE"/>
    <w:rsid w:val="00A1427F"/>
    <w:rsid w:val="00A15E41"/>
    <w:rsid w:val="00A167D4"/>
    <w:rsid w:val="00A17545"/>
    <w:rsid w:val="00A207B2"/>
    <w:rsid w:val="00A20C77"/>
    <w:rsid w:val="00A21E8E"/>
    <w:rsid w:val="00A21EAA"/>
    <w:rsid w:val="00A2284F"/>
    <w:rsid w:val="00A22C28"/>
    <w:rsid w:val="00A235C1"/>
    <w:rsid w:val="00A259D1"/>
    <w:rsid w:val="00A25C0F"/>
    <w:rsid w:val="00A267D8"/>
    <w:rsid w:val="00A26C23"/>
    <w:rsid w:val="00A2783E"/>
    <w:rsid w:val="00A27AA4"/>
    <w:rsid w:val="00A311A1"/>
    <w:rsid w:val="00A314F7"/>
    <w:rsid w:val="00A31E7D"/>
    <w:rsid w:val="00A324E6"/>
    <w:rsid w:val="00A32F42"/>
    <w:rsid w:val="00A34C65"/>
    <w:rsid w:val="00A357F0"/>
    <w:rsid w:val="00A3747D"/>
    <w:rsid w:val="00A37BE9"/>
    <w:rsid w:val="00A40B47"/>
    <w:rsid w:val="00A42437"/>
    <w:rsid w:val="00A42EE5"/>
    <w:rsid w:val="00A43107"/>
    <w:rsid w:val="00A43C52"/>
    <w:rsid w:val="00A454A8"/>
    <w:rsid w:val="00A46724"/>
    <w:rsid w:val="00A46882"/>
    <w:rsid w:val="00A47A9A"/>
    <w:rsid w:val="00A50021"/>
    <w:rsid w:val="00A50590"/>
    <w:rsid w:val="00A5491D"/>
    <w:rsid w:val="00A54CF9"/>
    <w:rsid w:val="00A5580E"/>
    <w:rsid w:val="00A57693"/>
    <w:rsid w:val="00A57779"/>
    <w:rsid w:val="00A578E3"/>
    <w:rsid w:val="00A60313"/>
    <w:rsid w:val="00A6056B"/>
    <w:rsid w:val="00A60CA3"/>
    <w:rsid w:val="00A616B0"/>
    <w:rsid w:val="00A6235C"/>
    <w:rsid w:val="00A62974"/>
    <w:rsid w:val="00A62BC0"/>
    <w:rsid w:val="00A62D07"/>
    <w:rsid w:val="00A63396"/>
    <w:rsid w:val="00A63631"/>
    <w:rsid w:val="00A63DE9"/>
    <w:rsid w:val="00A64877"/>
    <w:rsid w:val="00A65BF3"/>
    <w:rsid w:val="00A65C6E"/>
    <w:rsid w:val="00A6608A"/>
    <w:rsid w:val="00A66C6B"/>
    <w:rsid w:val="00A67BC3"/>
    <w:rsid w:val="00A67CB1"/>
    <w:rsid w:val="00A67E0D"/>
    <w:rsid w:val="00A70C49"/>
    <w:rsid w:val="00A70E09"/>
    <w:rsid w:val="00A738AD"/>
    <w:rsid w:val="00A73C80"/>
    <w:rsid w:val="00A7437A"/>
    <w:rsid w:val="00A749D2"/>
    <w:rsid w:val="00A75180"/>
    <w:rsid w:val="00A754A8"/>
    <w:rsid w:val="00A77FB6"/>
    <w:rsid w:val="00A8078D"/>
    <w:rsid w:val="00A80D22"/>
    <w:rsid w:val="00A80EA6"/>
    <w:rsid w:val="00A81CA5"/>
    <w:rsid w:val="00A8284B"/>
    <w:rsid w:val="00A82B56"/>
    <w:rsid w:val="00A83FF3"/>
    <w:rsid w:val="00A8426E"/>
    <w:rsid w:val="00A847BD"/>
    <w:rsid w:val="00A84AC0"/>
    <w:rsid w:val="00A84CF5"/>
    <w:rsid w:val="00A85A75"/>
    <w:rsid w:val="00A85EC5"/>
    <w:rsid w:val="00A87844"/>
    <w:rsid w:val="00A87CEC"/>
    <w:rsid w:val="00A87FBB"/>
    <w:rsid w:val="00A919B3"/>
    <w:rsid w:val="00A923A4"/>
    <w:rsid w:val="00A92DF4"/>
    <w:rsid w:val="00A947BE"/>
    <w:rsid w:val="00A9507A"/>
    <w:rsid w:val="00A96349"/>
    <w:rsid w:val="00A96AE6"/>
    <w:rsid w:val="00A96CAE"/>
    <w:rsid w:val="00A97633"/>
    <w:rsid w:val="00A977FA"/>
    <w:rsid w:val="00AA1047"/>
    <w:rsid w:val="00AA13ED"/>
    <w:rsid w:val="00AA2702"/>
    <w:rsid w:val="00AA3D58"/>
    <w:rsid w:val="00AA4B11"/>
    <w:rsid w:val="00AA50B8"/>
    <w:rsid w:val="00AA56F2"/>
    <w:rsid w:val="00AA7865"/>
    <w:rsid w:val="00AA7AC1"/>
    <w:rsid w:val="00AB1140"/>
    <w:rsid w:val="00AB1B41"/>
    <w:rsid w:val="00AB304B"/>
    <w:rsid w:val="00AB36C3"/>
    <w:rsid w:val="00AB39C6"/>
    <w:rsid w:val="00AB40F1"/>
    <w:rsid w:val="00AB4882"/>
    <w:rsid w:val="00AB5046"/>
    <w:rsid w:val="00AB77F1"/>
    <w:rsid w:val="00AC120A"/>
    <w:rsid w:val="00AC2DB0"/>
    <w:rsid w:val="00AC3F49"/>
    <w:rsid w:val="00AC5BD9"/>
    <w:rsid w:val="00AC61EE"/>
    <w:rsid w:val="00AC650D"/>
    <w:rsid w:val="00AC6BC9"/>
    <w:rsid w:val="00AC7DB7"/>
    <w:rsid w:val="00AD03C3"/>
    <w:rsid w:val="00AD0A8E"/>
    <w:rsid w:val="00AD1FF9"/>
    <w:rsid w:val="00AD3EAF"/>
    <w:rsid w:val="00AD465D"/>
    <w:rsid w:val="00AD5069"/>
    <w:rsid w:val="00AD58EC"/>
    <w:rsid w:val="00AD6342"/>
    <w:rsid w:val="00AD6766"/>
    <w:rsid w:val="00AD739B"/>
    <w:rsid w:val="00AE0105"/>
    <w:rsid w:val="00AE0519"/>
    <w:rsid w:val="00AE1B36"/>
    <w:rsid w:val="00AE2027"/>
    <w:rsid w:val="00AE27FA"/>
    <w:rsid w:val="00AE31F1"/>
    <w:rsid w:val="00AE3229"/>
    <w:rsid w:val="00AE47C9"/>
    <w:rsid w:val="00AE49B1"/>
    <w:rsid w:val="00AE4FF6"/>
    <w:rsid w:val="00AE5264"/>
    <w:rsid w:val="00AE5E9D"/>
    <w:rsid w:val="00AF1BAC"/>
    <w:rsid w:val="00AF234B"/>
    <w:rsid w:val="00AF383C"/>
    <w:rsid w:val="00AF3DDF"/>
    <w:rsid w:val="00AF6A34"/>
    <w:rsid w:val="00B0041B"/>
    <w:rsid w:val="00B010B2"/>
    <w:rsid w:val="00B013C2"/>
    <w:rsid w:val="00B01FB1"/>
    <w:rsid w:val="00B02103"/>
    <w:rsid w:val="00B0219F"/>
    <w:rsid w:val="00B02DA2"/>
    <w:rsid w:val="00B02FCE"/>
    <w:rsid w:val="00B037A0"/>
    <w:rsid w:val="00B05527"/>
    <w:rsid w:val="00B06BE4"/>
    <w:rsid w:val="00B07845"/>
    <w:rsid w:val="00B11528"/>
    <w:rsid w:val="00B11FE4"/>
    <w:rsid w:val="00B12236"/>
    <w:rsid w:val="00B12769"/>
    <w:rsid w:val="00B128E9"/>
    <w:rsid w:val="00B12E6A"/>
    <w:rsid w:val="00B12F62"/>
    <w:rsid w:val="00B13409"/>
    <w:rsid w:val="00B13B78"/>
    <w:rsid w:val="00B1403D"/>
    <w:rsid w:val="00B1660A"/>
    <w:rsid w:val="00B16866"/>
    <w:rsid w:val="00B20CB5"/>
    <w:rsid w:val="00B21350"/>
    <w:rsid w:val="00B21366"/>
    <w:rsid w:val="00B218DD"/>
    <w:rsid w:val="00B21C2F"/>
    <w:rsid w:val="00B21D6E"/>
    <w:rsid w:val="00B21EFD"/>
    <w:rsid w:val="00B235E0"/>
    <w:rsid w:val="00B23C1F"/>
    <w:rsid w:val="00B23DEA"/>
    <w:rsid w:val="00B24649"/>
    <w:rsid w:val="00B252FE"/>
    <w:rsid w:val="00B25677"/>
    <w:rsid w:val="00B257F2"/>
    <w:rsid w:val="00B25E37"/>
    <w:rsid w:val="00B30573"/>
    <w:rsid w:val="00B30EC9"/>
    <w:rsid w:val="00B345F5"/>
    <w:rsid w:val="00B35089"/>
    <w:rsid w:val="00B41422"/>
    <w:rsid w:val="00B41763"/>
    <w:rsid w:val="00B417E2"/>
    <w:rsid w:val="00B41E29"/>
    <w:rsid w:val="00B41EDF"/>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64D6"/>
    <w:rsid w:val="00B567A5"/>
    <w:rsid w:val="00B567E7"/>
    <w:rsid w:val="00B56D53"/>
    <w:rsid w:val="00B5762B"/>
    <w:rsid w:val="00B578D1"/>
    <w:rsid w:val="00B57B4B"/>
    <w:rsid w:val="00B62413"/>
    <w:rsid w:val="00B62477"/>
    <w:rsid w:val="00B62BF9"/>
    <w:rsid w:val="00B63850"/>
    <w:rsid w:val="00B6563F"/>
    <w:rsid w:val="00B706D8"/>
    <w:rsid w:val="00B70E3D"/>
    <w:rsid w:val="00B7170A"/>
    <w:rsid w:val="00B71F6E"/>
    <w:rsid w:val="00B725E0"/>
    <w:rsid w:val="00B73A22"/>
    <w:rsid w:val="00B74995"/>
    <w:rsid w:val="00B74B5B"/>
    <w:rsid w:val="00B74F46"/>
    <w:rsid w:val="00B7605E"/>
    <w:rsid w:val="00B770A7"/>
    <w:rsid w:val="00B80CF0"/>
    <w:rsid w:val="00B81C7E"/>
    <w:rsid w:val="00B81FB1"/>
    <w:rsid w:val="00B827D5"/>
    <w:rsid w:val="00B86255"/>
    <w:rsid w:val="00B91BFC"/>
    <w:rsid w:val="00B92AEB"/>
    <w:rsid w:val="00B92E09"/>
    <w:rsid w:val="00B93034"/>
    <w:rsid w:val="00B939A8"/>
    <w:rsid w:val="00B940A7"/>
    <w:rsid w:val="00B94159"/>
    <w:rsid w:val="00B94A23"/>
    <w:rsid w:val="00B9508F"/>
    <w:rsid w:val="00B954F3"/>
    <w:rsid w:val="00B958C2"/>
    <w:rsid w:val="00B9658B"/>
    <w:rsid w:val="00B9660B"/>
    <w:rsid w:val="00B96BF3"/>
    <w:rsid w:val="00B977DA"/>
    <w:rsid w:val="00BA02EF"/>
    <w:rsid w:val="00BA043E"/>
    <w:rsid w:val="00BA060A"/>
    <w:rsid w:val="00BA1BD8"/>
    <w:rsid w:val="00BA2503"/>
    <w:rsid w:val="00BA29C2"/>
    <w:rsid w:val="00BA2D6A"/>
    <w:rsid w:val="00BA471E"/>
    <w:rsid w:val="00BA4996"/>
    <w:rsid w:val="00BA642F"/>
    <w:rsid w:val="00BA643E"/>
    <w:rsid w:val="00BA6606"/>
    <w:rsid w:val="00BA6FBF"/>
    <w:rsid w:val="00BB02A6"/>
    <w:rsid w:val="00BB07EF"/>
    <w:rsid w:val="00BB09A8"/>
    <w:rsid w:val="00BB225F"/>
    <w:rsid w:val="00BB26AC"/>
    <w:rsid w:val="00BB27B1"/>
    <w:rsid w:val="00BB3516"/>
    <w:rsid w:val="00BB723C"/>
    <w:rsid w:val="00BB74E9"/>
    <w:rsid w:val="00BB7A8C"/>
    <w:rsid w:val="00BB7E3E"/>
    <w:rsid w:val="00BC0197"/>
    <w:rsid w:val="00BC020C"/>
    <w:rsid w:val="00BC1DFE"/>
    <w:rsid w:val="00BC3630"/>
    <w:rsid w:val="00BC39D3"/>
    <w:rsid w:val="00BC3A43"/>
    <w:rsid w:val="00BC4B96"/>
    <w:rsid w:val="00BC50D0"/>
    <w:rsid w:val="00BC7EEE"/>
    <w:rsid w:val="00BD2E45"/>
    <w:rsid w:val="00BD3054"/>
    <w:rsid w:val="00BD37B7"/>
    <w:rsid w:val="00BD3B18"/>
    <w:rsid w:val="00BD4E81"/>
    <w:rsid w:val="00BD52DD"/>
    <w:rsid w:val="00BD5687"/>
    <w:rsid w:val="00BD6958"/>
    <w:rsid w:val="00BD70C9"/>
    <w:rsid w:val="00BD7464"/>
    <w:rsid w:val="00BD7542"/>
    <w:rsid w:val="00BE17A4"/>
    <w:rsid w:val="00BE28EB"/>
    <w:rsid w:val="00BE4CB7"/>
    <w:rsid w:val="00BE5326"/>
    <w:rsid w:val="00BE68C3"/>
    <w:rsid w:val="00BE713A"/>
    <w:rsid w:val="00BE7391"/>
    <w:rsid w:val="00BE75A7"/>
    <w:rsid w:val="00BE7D54"/>
    <w:rsid w:val="00BF0025"/>
    <w:rsid w:val="00BF08F2"/>
    <w:rsid w:val="00BF1DBD"/>
    <w:rsid w:val="00BF401F"/>
    <w:rsid w:val="00BF4A9B"/>
    <w:rsid w:val="00BF5902"/>
    <w:rsid w:val="00BF7D97"/>
    <w:rsid w:val="00C018AD"/>
    <w:rsid w:val="00C03EA8"/>
    <w:rsid w:val="00C04370"/>
    <w:rsid w:val="00C04559"/>
    <w:rsid w:val="00C04669"/>
    <w:rsid w:val="00C04D29"/>
    <w:rsid w:val="00C07E17"/>
    <w:rsid w:val="00C104D9"/>
    <w:rsid w:val="00C10BC6"/>
    <w:rsid w:val="00C10C93"/>
    <w:rsid w:val="00C10E95"/>
    <w:rsid w:val="00C11D6A"/>
    <w:rsid w:val="00C141E6"/>
    <w:rsid w:val="00C148A1"/>
    <w:rsid w:val="00C149AB"/>
    <w:rsid w:val="00C14EE9"/>
    <w:rsid w:val="00C152C4"/>
    <w:rsid w:val="00C15C08"/>
    <w:rsid w:val="00C17FB5"/>
    <w:rsid w:val="00C20672"/>
    <w:rsid w:val="00C208CA"/>
    <w:rsid w:val="00C21DCC"/>
    <w:rsid w:val="00C21EB2"/>
    <w:rsid w:val="00C21FA7"/>
    <w:rsid w:val="00C23003"/>
    <w:rsid w:val="00C23D9E"/>
    <w:rsid w:val="00C23E50"/>
    <w:rsid w:val="00C24D4C"/>
    <w:rsid w:val="00C26127"/>
    <w:rsid w:val="00C27FB2"/>
    <w:rsid w:val="00C31BA3"/>
    <w:rsid w:val="00C36FD9"/>
    <w:rsid w:val="00C376F8"/>
    <w:rsid w:val="00C4001F"/>
    <w:rsid w:val="00C41439"/>
    <w:rsid w:val="00C41F12"/>
    <w:rsid w:val="00C449A6"/>
    <w:rsid w:val="00C45729"/>
    <w:rsid w:val="00C45D04"/>
    <w:rsid w:val="00C461BE"/>
    <w:rsid w:val="00C47100"/>
    <w:rsid w:val="00C5179C"/>
    <w:rsid w:val="00C535DA"/>
    <w:rsid w:val="00C53912"/>
    <w:rsid w:val="00C53CF2"/>
    <w:rsid w:val="00C54272"/>
    <w:rsid w:val="00C54D5D"/>
    <w:rsid w:val="00C54EB8"/>
    <w:rsid w:val="00C579D1"/>
    <w:rsid w:val="00C57E02"/>
    <w:rsid w:val="00C60AC6"/>
    <w:rsid w:val="00C618A0"/>
    <w:rsid w:val="00C61C06"/>
    <w:rsid w:val="00C620DA"/>
    <w:rsid w:val="00C6265E"/>
    <w:rsid w:val="00C63C60"/>
    <w:rsid w:val="00C64A5D"/>
    <w:rsid w:val="00C66AA2"/>
    <w:rsid w:val="00C670E6"/>
    <w:rsid w:val="00C71319"/>
    <w:rsid w:val="00C715D8"/>
    <w:rsid w:val="00C72085"/>
    <w:rsid w:val="00C72291"/>
    <w:rsid w:val="00C72A06"/>
    <w:rsid w:val="00C73280"/>
    <w:rsid w:val="00C7385F"/>
    <w:rsid w:val="00C74111"/>
    <w:rsid w:val="00C74179"/>
    <w:rsid w:val="00C7461D"/>
    <w:rsid w:val="00C7566A"/>
    <w:rsid w:val="00C765C5"/>
    <w:rsid w:val="00C77929"/>
    <w:rsid w:val="00C8010C"/>
    <w:rsid w:val="00C80762"/>
    <w:rsid w:val="00C8280F"/>
    <w:rsid w:val="00C82931"/>
    <w:rsid w:val="00C838DF"/>
    <w:rsid w:val="00C844E4"/>
    <w:rsid w:val="00C9053E"/>
    <w:rsid w:val="00C908AE"/>
    <w:rsid w:val="00C929D7"/>
    <w:rsid w:val="00C932AF"/>
    <w:rsid w:val="00C936D7"/>
    <w:rsid w:val="00C938ED"/>
    <w:rsid w:val="00C973E1"/>
    <w:rsid w:val="00C9750E"/>
    <w:rsid w:val="00C975A0"/>
    <w:rsid w:val="00C97862"/>
    <w:rsid w:val="00CA0606"/>
    <w:rsid w:val="00CA094A"/>
    <w:rsid w:val="00CA1BE0"/>
    <w:rsid w:val="00CA4C1B"/>
    <w:rsid w:val="00CA4E09"/>
    <w:rsid w:val="00CA503F"/>
    <w:rsid w:val="00CA58DE"/>
    <w:rsid w:val="00CA700B"/>
    <w:rsid w:val="00CA7096"/>
    <w:rsid w:val="00CA7AC4"/>
    <w:rsid w:val="00CB12FA"/>
    <w:rsid w:val="00CB14F4"/>
    <w:rsid w:val="00CB151C"/>
    <w:rsid w:val="00CB1B55"/>
    <w:rsid w:val="00CB2913"/>
    <w:rsid w:val="00CB386E"/>
    <w:rsid w:val="00CB3B7B"/>
    <w:rsid w:val="00CB3C8C"/>
    <w:rsid w:val="00CB3FEF"/>
    <w:rsid w:val="00CB64E1"/>
    <w:rsid w:val="00CB6B24"/>
    <w:rsid w:val="00CB6BF3"/>
    <w:rsid w:val="00CB6ECD"/>
    <w:rsid w:val="00CB7BB2"/>
    <w:rsid w:val="00CC0167"/>
    <w:rsid w:val="00CC1560"/>
    <w:rsid w:val="00CC2469"/>
    <w:rsid w:val="00CC4E21"/>
    <w:rsid w:val="00CC563B"/>
    <w:rsid w:val="00CC656E"/>
    <w:rsid w:val="00CC7CF9"/>
    <w:rsid w:val="00CD19B6"/>
    <w:rsid w:val="00CD25EB"/>
    <w:rsid w:val="00CD2645"/>
    <w:rsid w:val="00CD3151"/>
    <w:rsid w:val="00CD3CEF"/>
    <w:rsid w:val="00CD49F8"/>
    <w:rsid w:val="00CD4BE3"/>
    <w:rsid w:val="00CD4D71"/>
    <w:rsid w:val="00CE101B"/>
    <w:rsid w:val="00CE1168"/>
    <w:rsid w:val="00CE154D"/>
    <w:rsid w:val="00CE15F4"/>
    <w:rsid w:val="00CE2B76"/>
    <w:rsid w:val="00CE2EF2"/>
    <w:rsid w:val="00CE4156"/>
    <w:rsid w:val="00CE421C"/>
    <w:rsid w:val="00CE43D8"/>
    <w:rsid w:val="00CE634E"/>
    <w:rsid w:val="00CE672A"/>
    <w:rsid w:val="00CF332B"/>
    <w:rsid w:val="00CF36F3"/>
    <w:rsid w:val="00CF39C1"/>
    <w:rsid w:val="00CF3DF0"/>
    <w:rsid w:val="00CF5E90"/>
    <w:rsid w:val="00CF6281"/>
    <w:rsid w:val="00D00DA0"/>
    <w:rsid w:val="00D03224"/>
    <w:rsid w:val="00D03559"/>
    <w:rsid w:val="00D03C6F"/>
    <w:rsid w:val="00D04620"/>
    <w:rsid w:val="00D05532"/>
    <w:rsid w:val="00D05834"/>
    <w:rsid w:val="00D05A40"/>
    <w:rsid w:val="00D060AF"/>
    <w:rsid w:val="00D10E52"/>
    <w:rsid w:val="00D119FD"/>
    <w:rsid w:val="00D12764"/>
    <w:rsid w:val="00D1545D"/>
    <w:rsid w:val="00D15F07"/>
    <w:rsid w:val="00D15FAA"/>
    <w:rsid w:val="00D17420"/>
    <w:rsid w:val="00D1798B"/>
    <w:rsid w:val="00D17BC1"/>
    <w:rsid w:val="00D20A1E"/>
    <w:rsid w:val="00D216A1"/>
    <w:rsid w:val="00D222E9"/>
    <w:rsid w:val="00D223ED"/>
    <w:rsid w:val="00D229D5"/>
    <w:rsid w:val="00D22F0E"/>
    <w:rsid w:val="00D23DA8"/>
    <w:rsid w:val="00D24B43"/>
    <w:rsid w:val="00D2551B"/>
    <w:rsid w:val="00D25662"/>
    <w:rsid w:val="00D26B8F"/>
    <w:rsid w:val="00D26B9F"/>
    <w:rsid w:val="00D27A3B"/>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F13"/>
    <w:rsid w:val="00D41488"/>
    <w:rsid w:val="00D418A6"/>
    <w:rsid w:val="00D41A65"/>
    <w:rsid w:val="00D433B3"/>
    <w:rsid w:val="00D43803"/>
    <w:rsid w:val="00D43A94"/>
    <w:rsid w:val="00D44640"/>
    <w:rsid w:val="00D4501F"/>
    <w:rsid w:val="00D452F0"/>
    <w:rsid w:val="00D45340"/>
    <w:rsid w:val="00D454BB"/>
    <w:rsid w:val="00D4569C"/>
    <w:rsid w:val="00D45AE0"/>
    <w:rsid w:val="00D45E6A"/>
    <w:rsid w:val="00D4718B"/>
    <w:rsid w:val="00D52331"/>
    <w:rsid w:val="00D52875"/>
    <w:rsid w:val="00D5300C"/>
    <w:rsid w:val="00D54F05"/>
    <w:rsid w:val="00D54F79"/>
    <w:rsid w:val="00D56839"/>
    <w:rsid w:val="00D56A56"/>
    <w:rsid w:val="00D60286"/>
    <w:rsid w:val="00D60A20"/>
    <w:rsid w:val="00D61503"/>
    <w:rsid w:val="00D62932"/>
    <w:rsid w:val="00D63816"/>
    <w:rsid w:val="00D652BA"/>
    <w:rsid w:val="00D654EA"/>
    <w:rsid w:val="00D663C7"/>
    <w:rsid w:val="00D71B08"/>
    <w:rsid w:val="00D72553"/>
    <w:rsid w:val="00D73284"/>
    <w:rsid w:val="00D7396D"/>
    <w:rsid w:val="00D752E0"/>
    <w:rsid w:val="00D77B64"/>
    <w:rsid w:val="00D802EA"/>
    <w:rsid w:val="00D8077A"/>
    <w:rsid w:val="00D81048"/>
    <w:rsid w:val="00D81D0E"/>
    <w:rsid w:val="00D81E6A"/>
    <w:rsid w:val="00D82C08"/>
    <w:rsid w:val="00D904D1"/>
    <w:rsid w:val="00D9219F"/>
    <w:rsid w:val="00D9254C"/>
    <w:rsid w:val="00D934C7"/>
    <w:rsid w:val="00D943B9"/>
    <w:rsid w:val="00D9440A"/>
    <w:rsid w:val="00D95306"/>
    <w:rsid w:val="00D9592A"/>
    <w:rsid w:val="00D95D5D"/>
    <w:rsid w:val="00D9633C"/>
    <w:rsid w:val="00D96E6E"/>
    <w:rsid w:val="00D97F79"/>
    <w:rsid w:val="00DA1CF8"/>
    <w:rsid w:val="00DA233B"/>
    <w:rsid w:val="00DA287D"/>
    <w:rsid w:val="00DA29DE"/>
    <w:rsid w:val="00DA4B41"/>
    <w:rsid w:val="00DA7309"/>
    <w:rsid w:val="00DA74A4"/>
    <w:rsid w:val="00DB35E4"/>
    <w:rsid w:val="00DB3A57"/>
    <w:rsid w:val="00DB3F03"/>
    <w:rsid w:val="00DB46FF"/>
    <w:rsid w:val="00DB58B9"/>
    <w:rsid w:val="00DB617C"/>
    <w:rsid w:val="00DB6891"/>
    <w:rsid w:val="00DB69FD"/>
    <w:rsid w:val="00DB6CA9"/>
    <w:rsid w:val="00DB72DC"/>
    <w:rsid w:val="00DC006A"/>
    <w:rsid w:val="00DC03C3"/>
    <w:rsid w:val="00DC0C5F"/>
    <w:rsid w:val="00DC1144"/>
    <w:rsid w:val="00DC2885"/>
    <w:rsid w:val="00DC29E1"/>
    <w:rsid w:val="00DC4B1D"/>
    <w:rsid w:val="00DC622D"/>
    <w:rsid w:val="00DC7FA6"/>
    <w:rsid w:val="00DD0EC2"/>
    <w:rsid w:val="00DD12F9"/>
    <w:rsid w:val="00DD1CB0"/>
    <w:rsid w:val="00DD1DBC"/>
    <w:rsid w:val="00DD1E91"/>
    <w:rsid w:val="00DD21DC"/>
    <w:rsid w:val="00DD221C"/>
    <w:rsid w:val="00DD2F9A"/>
    <w:rsid w:val="00DD3096"/>
    <w:rsid w:val="00DD57F7"/>
    <w:rsid w:val="00DD69EF"/>
    <w:rsid w:val="00DD7176"/>
    <w:rsid w:val="00DE0D10"/>
    <w:rsid w:val="00DE1547"/>
    <w:rsid w:val="00DE3559"/>
    <w:rsid w:val="00DE58F8"/>
    <w:rsid w:val="00DE673A"/>
    <w:rsid w:val="00DF0DEB"/>
    <w:rsid w:val="00DF2D6C"/>
    <w:rsid w:val="00DF3203"/>
    <w:rsid w:val="00DF3AE7"/>
    <w:rsid w:val="00DF4A96"/>
    <w:rsid w:val="00DF6088"/>
    <w:rsid w:val="00DF6F8B"/>
    <w:rsid w:val="00DF73FD"/>
    <w:rsid w:val="00DF7AFF"/>
    <w:rsid w:val="00E01613"/>
    <w:rsid w:val="00E0441A"/>
    <w:rsid w:val="00E04604"/>
    <w:rsid w:val="00E04DE6"/>
    <w:rsid w:val="00E06BB4"/>
    <w:rsid w:val="00E07CE4"/>
    <w:rsid w:val="00E10618"/>
    <w:rsid w:val="00E1255B"/>
    <w:rsid w:val="00E14BAA"/>
    <w:rsid w:val="00E15A33"/>
    <w:rsid w:val="00E16F21"/>
    <w:rsid w:val="00E1723B"/>
    <w:rsid w:val="00E22DFA"/>
    <w:rsid w:val="00E232A0"/>
    <w:rsid w:val="00E24DE8"/>
    <w:rsid w:val="00E25671"/>
    <w:rsid w:val="00E30D56"/>
    <w:rsid w:val="00E3131D"/>
    <w:rsid w:val="00E322FC"/>
    <w:rsid w:val="00E32B9E"/>
    <w:rsid w:val="00E3310D"/>
    <w:rsid w:val="00E332D1"/>
    <w:rsid w:val="00E3494D"/>
    <w:rsid w:val="00E36FFE"/>
    <w:rsid w:val="00E37C7E"/>
    <w:rsid w:val="00E41AA8"/>
    <w:rsid w:val="00E43C6D"/>
    <w:rsid w:val="00E4425D"/>
    <w:rsid w:val="00E44AF0"/>
    <w:rsid w:val="00E45FAC"/>
    <w:rsid w:val="00E46E8F"/>
    <w:rsid w:val="00E46FA2"/>
    <w:rsid w:val="00E4762B"/>
    <w:rsid w:val="00E47938"/>
    <w:rsid w:val="00E503CD"/>
    <w:rsid w:val="00E51B4A"/>
    <w:rsid w:val="00E55BD5"/>
    <w:rsid w:val="00E563AA"/>
    <w:rsid w:val="00E57B92"/>
    <w:rsid w:val="00E60180"/>
    <w:rsid w:val="00E60382"/>
    <w:rsid w:val="00E60AF6"/>
    <w:rsid w:val="00E62762"/>
    <w:rsid w:val="00E63C8D"/>
    <w:rsid w:val="00E65A36"/>
    <w:rsid w:val="00E6687E"/>
    <w:rsid w:val="00E67344"/>
    <w:rsid w:val="00E67E8A"/>
    <w:rsid w:val="00E67EEB"/>
    <w:rsid w:val="00E70AA6"/>
    <w:rsid w:val="00E714F0"/>
    <w:rsid w:val="00E71CFD"/>
    <w:rsid w:val="00E72D8F"/>
    <w:rsid w:val="00E730FC"/>
    <w:rsid w:val="00E73139"/>
    <w:rsid w:val="00E74945"/>
    <w:rsid w:val="00E74D76"/>
    <w:rsid w:val="00E74E4F"/>
    <w:rsid w:val="00E752CC"/>
    <w:rsid w:val="00E760BC"/>
    <w:rsid w:val="00E76A77"/>
    <w:rsid w:val="00E805AE"/>
    <w:rsid w:val="00E80D23"/>
    <w:rsid w:val="00E82B44"/>
    <w:rsid w:val="00E83774"/>
    <w:rsid w:val="00E84937"/>
    <w:rsid w:val="00E86233"/>
    <w:rsid w:val="00E86655"/>
    <w:rsid w:val="00E87600"/>
    <w:rsid w:val="00E87B22"/>
    <w:rsid w:val="00E90788"/>
    <w:rsid w:val="00E90897"/>
    <w:rsid w:val="00E9173D"/>
    <w:rsid w:val="00E91D50"/>
    <w:rsid w:val="00E959A9"/>
    <w:rsid w:val="00E95A0F"/>
    <w:rsid w:val="00E95E37"/>
    <w:rsid w:val="00E96018"/>
    <w:rsid w:val="00E972CF"/>
    <w:rsid w:val="00E97401"/>
    <w:rsid w:val="00E97681"/>
    <w:rsid w:val="00E97A3D"/>
    <w:rsid w:val="00E97AA8"/>
    <w:rsid w:val="00EA182F"/>
    <w:rsid w:val="00EA1DF4"/>
    <w:rsid w:val="00EA20FE"/>
    <w:rsid w:val="00EA28D6"/>
    <w:rsid w:val="00EA410E"/>
    <w:rsid w:val="00EA629F"/>
    <w:rsid w:val="00EA6558"/>
    <w:rsid w:val="00EA73EB"/>
    <w:rsid w:val="00EA7671"/>
    <w:rsid w:val="00EA7B2A"/>
    <w:rsid w:val="00EA7FB2"/>
    <w:rsid w:val="00EB16D5"/>
    <w:rsid w:val="00EB2FF4"/>
    <w:rsid w:val="00EB392E"/>
    <w:rsid w:val="00EB5924"/>
    <w:rsid w:val="00EB6D16"/>
    <w:rsid w:val="00EB6F73"/>
    <w:rsid w:val="00EC3B9F"/>
    <w:rsid w:val="00EC3C17"/>
    <w:rsid w:val="00EC3D1F"/>
    <w:rsid w:val="00EC6013"/>
    <w:rsid w:val="00EC6739"/>
    <w:rsid w:val="00EC7136"/>
    <w:rsid w:val="00EC79CD"/>
    <w:rsid w:val="00ED027D"/>
    <w:rsid w:val="00ED0F58"/>
    <w:rsid w:val="00ED1845"/>
    <w:rsid w:val="00ED197C"/>
    <w:rsid w:val="00ED364D"/>
    <w:rsid w:val="00ED3C44"/>
    <w:rsid w:val="00ED5ED6"/>
    <w:rsid w:val="00ED7113"/>
    <w:rsid w:val="00EE0A02"/>
    <w:rsid w:val="00EE1098"/>
    <w:rsid w:val="00EE2957"/>
    <w:rsid w:val="00EE30AD"/>
    <w:rsid w:val="00EE43BA"/>
    <w:rsid w:val="00EE48AB"/>
    <w:rsid w:val="00EE55B3"/>
    <w:rsid w:val="00EE649D"/>
    <w:rsid w:val="00EE72E1"/>
    <w:rsid w:val="00EE757B"/>
    <w:rsid w:val="00EF12FA"/>
    <w:rsid w:val="00EF1313"/>
    <w:rsid w:val="00EF16CC"/>
    <w:rsid w:val="00EF27A5"/>
    <w:rsid w:val="00EF386E"/>
    <w:rsid w:val="00EF4088"/>
    <w:rsid w:val="00EF46B8"/>
    <w:rsid w:val="00EF5892"/>
    <w:rsid w:val="00EF591E"/>
    <w:rsid w:val="00EF6063"/>
    <w:rsid w:val="00F00C4C"/>
    <w:rsid w:val="00F01590"/>
    <w:rsid w:val="00F02B39"/>
    <w:rsid w:val="00F0324B"/>
    <w:rsid w:val="00F062D7"/>
    <w:rsid w:val="00F06AA6"/>
    <w:rsid w:val="00F06F49"/>
    <w:rsid w:val="00F076E5"/>
    <w:rsid w:val="00F07C96"/>
    <w:rsid w:val="00F1089F"/>
    <w:rsid w:val="00F1169F"/>
    <w:rsid w:val="00F118D3"/>
    <w:rsid w:val="00F12698"/>
    <w:rsid w:val="00F12BF4"/>
    <w:rsid w:val="00F152CB"/>
    <w:rsid w:val="00F160EA"/>
    <w:rsid w:val="00F16CCD"/>
    <w:rsid w:val="00F16F0A"/>
    <w:rsid w:val="00F2032B"/>
    <w:rsid w:val="00F205CF"/>
    <w:rsid w:val="00F20C7E"/>
    <w:rsid w:val="00F21E18"/>
    <w:rsid w:val="00F2295E"/>
    <w:rsid w:val="00F23456"/>
    <w:rsid w:val="00F23682"/>
    <w:rsid w:val="00F240E5"/>
    <w:rsid w:val="00F26612"/>
    <w:rsid w:val="00F3002F"/>
    <w:rsid w:val="00F30E9E"/>
    <w:rsid w:val="00F31D6A"/>
    <w:rsid w:val="00F31F99"/>
    <w:rsid w:val="00F33C5D"/>
    <w:rsid w:val="00F34C48"/>
    <w:rsid w:val="00F354A2"/>
    <w:rsid w:val="00F373CE"/>
    <w:rsid w:val="00F4037A"/>
    <w:rsid w:val="00F40497"/>
    <w:rsid w:val="00F41556"/>
    <w:rsid w:val="00F41CDA"/>
    <w:rsid w:val="00F41F01"/>
    <w:rsid w:val="00F42136"/>
    <w:rsid w:val="00F42D6B"/>
    <w:rsid w:val="00F459E8"/>
    <w:rsid w:val="00F4606F"/>
    <w:rsid w:val="00F463D8"/>
    <w:rsid w:val="00F474F2"/>
    <w:rsid w:val="00F5190F"/>
    <w:rsid w:val="00F51A11"/>
    <w:rsid w:val="00F53041"/>
    <w:rsid w:val="00F5413F"/>
    <w:rsid w:val="00F54482"/>
    <w:rsid w:val="00F55BEE"/>
    <w:rsid w:val="00F560C9"/>
    <w:rsid w:val="00F561B7"/>
    <w:rsid w:val="00F6021E"/>
    <w:rsid w:val="00F61EE6"/>
    <w:rsid w:val="00F61FD9"/>
    <w:rsid w:val="00F62033"/>
    <w:rsid w:val="00F63077"/>
    <w:rsid w:val="00F6379A"/>
    <w:rsid w:val="00F64346"/>
    <w:rsid w:val="00F6440E"/>
    <w:rsid w:val="00F64823"/>
    <w:rsid w:val="00F657A0"/>
    <w:rsid w:val="00F65C02"/>
    <w:rsid w:val="00F65CC1"/>
    <w:rsid w:val="00F662E7"/>
    <w:rsid w:val="00F67F59"/>
    <w:rsid w:val="00F71AF1"/>
    <w:rsid w:val="00F721D5"/>
    <w:rsid w:val="00F7400D"/>
    <w:rsid w:val="00F7475C"/>
    <w:rsid w:val="00F7490E"/>
    <w:rsid w:val="00F74D67"/>
    <w:rsid w:val="00F750B2"/>
    <w:rsid w:val="00F75449"/>
    <w:rsid w:val="00F75514"/>
    <w:rsid w:val="00F758E4"/>
    <w:rsid w:val="00F75B97"/>
    <w:rsid w:val="00F762FC"/>
    <w:rsid w:val="00F76670"/>
    <w:rsid w:val="00F77794"/>
    <w:rsid w:val="00F80F91"/>
    <w:rsid w:val="00F81116"/>
    <w:rsid w:val="00F813AF"/>
    <w:rsid w:val="00F813D0"/>
    <w:rsid w:val="00F83187"/>
    <w:rsid w:val="00F83E12"/>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B3B"/>
    <w:rsid w:val="00FB1F2F"/>
    <w:rsid w:val="00FB289D"/>
    <w:rsid w:val="00FB314C"/>
    <w:rsid w:val="00FB38E5"/>
    <w:rsid w:val="00FB3FCA"/>
    <w:rsid w:val="00FB55B1"/>
    <w:rsid w:val="00FB57CD"/>
    <w:rsid w:val="00FB5E3A"/>
    <w:rsid w:val="00FB6255"/>
    <w:rsid w:val="00FB62B6"/>
    <w:rsid w:val="00FC33B3"/>
    <w:rsid w:val="00FC4009"/>
    <w:rsid w:val="00FC4D1F"/>
    <w:rsid w:val="00FC5C97"/>
    <w:rsid w:val="00FC694E"/>
    <w:rsid w:val="00FC7729"/>
    <w:rsid w:val="00FD132A"/>
    <w:rsid w:val="00FD1A33"/>
    <w:rsid w:val="00FD1B3C"/>
    <w:rsid w:val="00FD262A"/>
    <w:rsid w:val="00FD2973"/>
    <w:rsid w:val="00FD3291"/>
    <w:rsid w:val="00FD379D"/>
    <w:rsid w:val="00FD4F46"/>
    <w:rsid w:val="00FD698D"/>
    <w:rsid w:val="00FE0104"/>
    <w:rsid w:val="00FE724C"/>
    <w:rsid w:val="00FE7D30"/>
    <w:rsid w:val="00FF0A76"/>
    <w:rsid w:val="00FF0A85"/>
    <w:rsid w:val="00FF33D7"/>
    <w:rsid w:val="00FF4684"/>
    <w:rsid w:val="00FF4976"/>
    <w:rsid w:val="00FF4DF8"/>
    <w:rsid w:val="00FF5250"/>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C5257C71-447E-4AF8-8729-A7D61DCB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 w:id="1976718800">
      <w:bodyDiv w:val="1"/>
      <w:marLeft w:val="0"/>
      <w:marRight w:val="0"/>
      <w:marTop w:val="0"/>
      <w:marBottom w:val="0"/>
      <w:divBdr>
        <w:top w:val="none" w:sz="0" w:space="0" w:color="auto"/>
        <w:left w:val="none" w:sz="0" w:space="0" w:color="auto"/>
        <w:bottom w:val="none" w:sz="0" w:space="0" w:color="auto"/>
        <w:right w:val="none" w:sz="0" w:space="0" w:color="auto"/>
      </w:divBdr>
      <w:divsChild>
        <w:div w:id="1554854151">
          <w:marLeft w:val="0"/>
          <w:marRight w:val="0"/>
          <w:marTop w:val="0"/>
          <w:marBottom w:val="0"/>
          <w:divBdr>
            <w:top w:val="none" w:sz="0" w:space="0" w:color="auto"/>
            <w:left w:val="none" w:sz="0" w:space="0" w:color="auto"/>
            <w:bottom w:val="none" w:sz="0" w:space="0" w:color="auto"/>
            <w:right w:val="none" w:sz="0" w:space="0" w:color="auto"/>
          </w:divBdr>
          <w:divsChild>
            <w:div w:id="633754776">
              <w:marLeft w:val="0"/>
              <w:marRight w:val="0"/>
              <w:marTop w:val="0"/>
              <w:marBottom w:val="0"/>
              <w:divBdr>
                <w:top w:val="none" w:sz="0" w:space="0" w:color="auto"/>
                <w:left w:val="none" w:sz="0" w:space="0" w:color="auto"/>
                <w:bottom w:val="none" w:sz="0" w:space="0" w:color="auto"/>
                <w:right w:val="none" w:sz="0" w:space="0" w:color="auto"/>
              </w:divBdr>
              <w:divsChild>
                <w:div w:id="1996030520">
                  <w:marLeft w:val="0"/>
                  <w:marRight w:val="0"/>
                  <w:marTop w:val="0"/>
                  <w:marBottom w:val="0"/>
                  <w:divBdr>
                    <w:top w:val="none" w:sz="0" w:space="0" w:color="auto"/>
                    <w:left w:val="none" w:sz="0" w:space="0" w:color="auto"/>
                    <w:bottom w:val="none" w:sz="0" w:space="0" w:color="auto"/>
                    <w:right w:val="none" w:sz="0" w:space="0" w:color="auto"/>
                  </w:divBdr>
                  <w:divsChild>
                    <w:div w:id="452289853">
                      <w:marLeft w:val="0"/>
                      <w:marRight w:val="0"/>
                      <w:marTop w:val="0"/>
                      <w:marBottom w:val="0"/>
                      <w:divBdr>
                        <w:top w:val="none" w:sz="0" w:space="0" w:color="auto"/>
                        <w:left w:val="none" w:sz="0" w:space="0" w:color="auto"/>
                        <w:bottom w:val="none" w:sz="0" w:space="0" w:color="auto"/>
                        <w:right w:val="none" w:sz="0" w:space="0" w:color="auto"/>
                      </w:divBdr>
                      <w:divsChild>
                        <w:div w:id="9826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merriam-webster.com/medical/preparation"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52F8F-1C82-4269-8423-325A52AD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63550</Words>
  <Characters>27340</Characters>
  <Application>Microsoft Office Word</Application>
  <DocSecurity>0</DocSecurity>
  <Lines>227</Lines>
  <Paragraphs>181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国際医薬用語集(MedDRA)バージョン18.1手引書</vt:lpstr>
      <vt:lpstr>ICH国際医薬用語集（MedDRA） バージョン11.1</vt:lpstr>
    </vt:vector>
  </TitlesOfParts>
  <Company>(一財)医薬品医療機器レギュラトリーサイエンス財団</Company>
  <LinksUpToDate>false</LinksUpToDate>
  <CharactersWithSpaces>90709</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国際医薬用語集(MedDRA)バージョン19.1手引書</dc:title>
  <dc:creator>JMO事業部</dc:creator>
  <cp:lastModifiedBy>JMO</cp:lastModifiedBy>
  <cp:revision>2</cp:revision>
  <cp:lastPrinted>2016-08-17T04:52:00Z</cp:lastPrinted>
  <dcterms:created xsi:type="dcterms:W3CDTF">2016-08-19T02:46:00Z</dcterms:created>
  <dcterms:modified xsi:type="dcterms:W3CDTF">2016-08-19T02:46:00Z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1184108915</vt:i4>
  </property>
  <property fmtid="{D5CDD505-2E9C-101B-9397-08002B2CF9AE}" pid="3" name="_NewReviewCycle">
    <vt:lpwstr/>
  </property>
  <property fmtid="{D5CDD505-2E9C-101B-9397-08002B2CF9AE}" pid="4" name="_EmailSubject">
    <vt:lpwstr>MedDRA/J V11.0用データ</vt:lpwstr>
  </property>
  <property fmtid="{D5CDD505-2E9C-101B-9397-08002B2CF9AE}" pid="5" name="_AuthorEmail">
    <vt:lpwstr>Takako.Ochiai@quintiles.com</vt:lpwstr>
  </property>
  <property fmtid="{D5CDD505-2E9C-101B-9397-08002B2CF9AE}" pid="6" name="_AuthorEmailDisplayName">
    <vt:lpwstr>Takako Ochiai</vt:lpwstr>
  </property>
  <property fmtid="{D5CDD505-2E9C-101B-9397-08002B2CF9AE}" pid="7" name="_ReviewingToolsShownOnce">
    <vt:lpwstr/>
  </property>
  <property fmtid="{D5CDD505-2E9C-101B-9397-08002B2CF9AE}" pid="8" name="_DocHome">
    <vt:i4>-805665591</vt:i4>
  </property>
</Properties>
</file>