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927" w:rsidRDefault="009A1927" w:rsidP="009A1927">
      <w:pPr>
        <w:rPr>
          <w:lang w:eastAsia="ja-JP"/>
        </w:rPr>
      </w:pPr>
      <w:bookmarkStart w:id="0" w:name="_Toc420292677"/>
      <w:bookmarkStart w:id="1" w:name="_Toc429210157"/>
      <w:bookmarkStart w:id="2" w:name="_GoBack"/>
      <w:bookmarkEnd w:id="2"/>
    </w:p>
    <w:p w:rsidR="009A1927" w:rsidRDefault="009A1927" w:rsidP="009A1927"/>
    <w:p w:rsidR="009A1927" w:rsidRDefault="009A1927" w:rsidP="009A1927"/>
    <w:p w:rsidR="009A1927" w:rsidRDefault="009A1927" w:rsidP="009A1927"/>
    <w:p w:rsidR="009A1927" w:rsidRDefault="009A1927" w:rsidP="009A1927"/>
    <w:p w:rsidR="009A1927" w:rsidRDefault="009A1927" w:rsidP="009A1927"/>
    <w:p w:rsidR="009A1927" w:rsidRPr="00260524" w:rsidRDefault="009A1927" w:rsidP="00047F37">
      <w:pPr>
        <w:ind w:leftChars="-86" w:left="-29" w:rightChars="-150" w:right="-360" w:hangingChars="44" w:hanging="177"/>
        <w:jc w:val="center"/>
        <w:rPr>
          <w:b/>
          <w:bCs/>
          <w:sz w:val="40"/>
          <w:szCs w:val="40"/>
          <w:lang w:eastAsia="ja-JP"/>
        </w:rPr>
      </w:pPr>
      <w:r w:rsidRPr="00260524">
        <w:rPr>
          <w:rFonts w:hint="eastAsia"/>
          <w:b/>
          <w:sz w:val="40"/>
          <w:szCs w:val="40"/>
          <w:lang w:eastAsia="ja-JP"/>
        </w:rPr>
        <w:t>ICH</w:t>
      </w:r>
      <w:r w:rsidRPr="00260524">
        <w:rPr>
          <w:rFonts w:hint="eastAsia"/>
          <w:b/>
          <w:sz w:val="40"/>
          <w:szCs w:val="40"/>
          <w:lang w:eastAsia="ja-JP"/>
        </w:rPr>
        <w:t>国際医薬用語集（</w:t>
      </w:r>
      <w:r w:rsidRPr="00260524">
        <w:rPr>
          <w:rFonts w:hint="eastAsia"/>
          <w:b/>
          <w:sz w:val="40"/>
          <w:szCs w:val="40"/>
          <w:lang w:eastAsia="ja-JP"/>
        </w:rPr>
        <w:t>MedDRA</w:t>
      </w:r>
      <w:r w:rsidRPr="00260524">
        <w:rPr>
          <w:rFonts w:hint="eastAsia"/>
          <w:b/>
          <w:sz w:val="40"/>
          <w:szCs w:val="40"/>
          <w:lang w:eastAsia="ja-JP"/>
        </w:rPr>
        <w:t>）</w:t>
      </w:r>
      <w:r w:rsidRPr="00260524">
        <w:rPr>
          <w:rFonts w:hint="eastAsia"/>
          <w:b/>
          <w:sz w:val="40"/>
          <w:szCs w:val="40"/>
          <w:lang w:eastAsia="ja-JP"/>
        </w:rPr>
        <w:t xml:space="preserve"> </w:t>
      </w:r>
      <w:r w:rsidRPr="00260524">
        <w:rPr>
          <w:rFonts w:hint="eastAsia"/>
          <w:b/>
          <w:sz w:val="40"/>
          <w:szCs w:val="40"/>
          <w:lang w:eastAsia="ja-JP"/>
        </w:rPr>
        <w:t>バージョン</w:t>
      </w:r>
      <w:r w:rsidRPr="00260524">
        <w:rPr>
          <w:rFonts w:hint="eastAsia"/>
          <w:b/>
          <w:sz w:val="40"/>
          <w:szCs w:val="40"/>
          <w:lang w:eastAsia="ja-JP"/>
        </w:rPr>
        <w:t>1</w:t>
      </w:r>
      <w:r w:rsidR="00D56839">
        <w:rPr>
          <w:rFonts w:hint="eastAsia"/>
          <w:b/>
          <w:sz w:val="40"/>
          <w:szCs w:val="40"/>
          <w:lang w:eastAsia="ja-JP"/>
        </w:rPr>
        <w:t>8</w:t>
      </w:r>
      <w:r w:rsidRPr="00260524">
        <w:rPr>
          <w:rFonts w:hint="eastAsia"/>
          <w:b/>
          <w:sz w:val="40"/>
          <w:szCs w:val="40"/>
          <w:lang w:eastAsia="ja-JP"/>
        </w:rPr>
        <w:t>.</w:t>
      </w:r>
      <w:r w:rsidR="00D56839">
        <w:rPr>
          <w:rFonts w:hint="eastAsia"/>
          <w:b/>
          <w:sz w:val="40"/>
          <w:szCs w:val="40"/>
          <w:lang w:eastAsia="ja-JP"/>
        </w:rPr>
        <w:t>0</w:t>
      </w:r>
    </w:p>
    <w:p w:rsidR="009A1927" w:rsidRDefault="009A1927" w:rsidP="009A1927">
      <w:pPr>
        <w:jc w:val="center"/>
        <w:rPr>
          <w:b/>
          <w:bCs/>
          <w:sz w:val="40"/>
          <w:szCs w:val="40"/>
          <w:lang w:eastAsia="ja-JP"/>
        </w:rPr>
      </w:pPr>
    </w:p>
    <w:p w:rsidR="009A1927" w:rsidRPr="00DF069C" w:rsidRDefault="009A1927" w:rsidP="009A1927">
      <w:pPr>
        <w:jc w:val="center"/>
        <w:rPr>
          <w:b/>
          <w:bCs/>
          <w:sz w:val="40"/>
          <w:szCs w:val="40"/>
        </w:rPr>
      </w:pPr>
      <w:r>
        <w:rPr>
          <w:rFonts w:hint="eastAsia"/>
          <w:b/>
          <w:bCs/>
          <w:sz w:val="40"/>
          <w:szCs w:val="40"/>
        </w:rPr>
        <w:t>手　引　書</w:t>
      </w:r>
    </w:p>
    <w:p w:rsidR="009A1927" w:rsidRPr="0089149A" w:rsidRDefault="009A1927" w:rsidP="009A1927">
      <w:pPr>
        <w:rPr>
          <w:b/>
          <w:bCs/>
          <w:sz w:val="44"/>
          <w:szCs w:val="44"/>
        </w:rPr>
      </w:pPr>
    </w:p>
    <w:p w:rsidR="009A1927" w:rsidRPr="00015B13" w:rsidRDefault="009A1927" w:rsidP="009A1927">
      <w:pPr>
        <w:pStyle w:val="af3"/>
        <w:tabs>
          <w:tab w:val="clear" w:pos="4252"/>
          <w:tab w:val="clear" w:pos="8504"/>
        </w:tabs>
        <w:ind w:leftChars="-1" w:left="-1" w:hanging="1"/>
        <w:jc w:val="center"/>
        <w:rPr>
          <w:b/>
          <w:noProof/>
          <w:sz w:val="40"/>
          <w:szCs w:val="40"/>
        </w:rPr>
      </w:pPr>
      <w:r w:rsidRPr="00015B13">
        <w:rPr>
          <w:rFonts w:hint="eastAsia"/>
          <w:b/>
          <w:noProof/>
          <w:sz w:val="40"/>
          <w:szCs w:val="40"/>
        </w:rPr>
        <w:t>20</w:t>
      </w:r>
      <w:r w:rsidR="00D362F4">
        <w:rPr>
          <w:rFonts w:hint="eastAsia"/>
          <w:b/>
          <w:noProof/>
          <w:sz w:val="40"/>
          <w:szCs w:val="40"/>
        </w:rPr>
        <w:t>1</w:t>
      </w:r>
      <w:r w:rsidR="00D56839">
        <w:rPr>
          <w:rFonts w:hint="eastAsia"/>
          <w:b/>
          <w:noProof/>
          <w:sz w:val="40"/>
          <w:szCs w:val="40"/>
          <w:lang w:eastAsia="ja-JP"/>
        </w:rPr>
        <w:t>5</w:t>
      </w:r>
      <w:r w:rsidRPr="00015B13">
        <w:rPr>
          <w:rFonts w:hint="eastAsia"/>
          <w:b/>
          <w:noProof/>
          <w:sz w:val="40"/>
          <w:szCs w:val="40"/>
        </w:rPr>
        <w:t>年</w:t>
      </w:r>
      <w:r w:rsidR="00D56839">
        <w:rPr>
          <w:rFonts w:hint="eastAsia"/>
          <w:b/>
          <w:noProof/>
          <w:sz w:val="40"/>
          <w:szCs w:val="40"/>
          <w:lang w:eastAsia="ja-JP"/>
        </w:rPr>
        <w:t>3</w:t>
      </w:r>
      <w:r w:rsidRPr="00015B13">
        <w:rPr>
          <w:rFonts w:hint="eastAsia"/>
          <w:b/>
          <w:noProof/>
          <w:sz w:val="40"/>
          <w:szCs w:val="40"/>
        </w:rPr>
        <w:t>月</w:t>
      </w:r>
    </w:p>
    <w:p w:rsidR="009A1927" w:rsidRDefault="009A1927" w:rsidP="009A1927">
      <w:pPr>
        <w:rPr>
          <w:b/>
          <w:bCs/>
          <w:sz w:val="40"/>
        </w:rPr>
      </w:pPr>
    </w:p>
    <w:p w:rsidR="009A1927" w:rsidRDefault="009A1927" w:rsidP="009A1927">
      <w:pPr>
        <w:rPr>
          <w:b/>
          <w:bCs/>
          <w:sz w:val="40"/>
        </w:rPr>
      </w:pPr>
    </w:p>
    <w:p w:rsidR="009A1927" w:rsidRDefault="009A1927" w:rsidP="009A1927">
      <w:pPr>
        <w:rPr>
          <w:b/>
          <w:bCs/>
          <w:sz w:val="40"/>
        </w:rPr>
      </w:pPr>
    </w:p>
    <w:p w:rsidR="009A1927" w:rsidRDefault="009A1927" w:rsidP="009A1927">
      <w:pPr>
        <w:rPr>
          <w:b/>
          <w:bCs/>
          <w:sz w:val="40"/>
        </w:rPr>
      </w:pPr>
    </w:p>
    <w:p w:rsidR="009A1927" w:rsidRDefault="009A1927" w:rsidP="009A1927">
      <w:pPr>
        <w:rPr>
          <w:b/>
          <w:bCs/>
          <w:sz w:val="40"/>
        </w:rPr>
      </w:pPr>
    </w:p>
    <w:p w:rsidR="009A1927" w:rsidRDefault="009A1927" w:rsidP="00047F37">
      <w:pPr>
        <w:spacing w:line="440" w:lineRule="exact"/>
        <w:ind w:rightChars="1670" w:right="4008" w:firstLineChars="969" w:firstLine="3502"/>
        <w:jc w:val="distribute"/>
        <w:rPr>
          <w:b/>
          <w:sz w:val="36"/>
          <w:szCs w:val="36"/>
        </w:rPr>
      </w:pPr>
    </w:p>
    <w:p w:rsidR="009A1927" w:rsidRDefault="009A1927" w:rsidP="00047F37">
      <w:pPr>
        <w:spacing w:line="440" w:lineRule="exact"/>
        <w:ind w:rightChars="1670" w:right="4008" w:firstLineChars="969" w:firstLine="3502"/>
        <w:jc w:val="distribute"/>
        <w:rPr>
          <w:b/>
          <w:sz w:val="36"/>
          <w:szCs w:val="36"/>
        </w:rPr>
      </w:pPr>
    </w:p>
    <w:p w:rsidR="009A1927" w:rsidRPr="00F55A59" w:rsidRDefault="009A1927" w:rsidP="00047F37">
      <w:pPr>
        <w:spacing w:line="440" w:lineRule="exact"/>
        <w:ind w:rightChars="1235" w:right="2964" w:firstLineChars="854" w:firstLine="3086"/>
        <w:jc w:val="distribute"/>
        <w:rPr>
          <w:b/>
          <w:sz w:val="36"/>
          <w:szCs w:val="36"/>
        </w:rPr>
      </w:pPr>
      <w:r w:rsidRPr="00F55A59">
        <w:rPr>
          <w:rFonts w:hint="eastAsia"/>
          <w:b/>
          <w:sz w:val="36"/>
          <w:szCs w:val="36"/>
        </w:rPr>
        <w:t>日本語版</w:t>
      </w:r>
    </w:p>
    <w:p w:rsidR="00C04669" w:rsidRDefault="00C04669">
      <w:pPr>
        <w:pStyle w:val="af3"/>
        <w:spacing w:after="120"/>
        <w:ind w:hanging="1"/>
        <w:jc w:val="right"/>
        <w:rPr>
          <w:b/>
          <w:bCs/>
          <w:sz w:val="40"/>
          <w:szCs w:val="20"/>
          <w:lang w:eastAsia="ja-JP"/>
        </w:rPr>
      </w:pPr>
    </w:p>
    <w:p w:rsidR="00C620DA" w:rsidRPr="009A1923" w:rsidRDefault="00C620DA">
      <w:pPr>
        <w:pStyle w:val="af3"/>
        <w:spacing w:after="120"/>
        <w:ind w:hanging="1"/>
        <w:jc w:val="right"/>
        <w:rPr>
          <w:b/>
          <w:bCs/>
          <w:sz w:val="40"/>
          <w:szCs w:val="20"/>
          <w:lang w:eastAsia="ja-JP"/>
        </w:rPr>
      </w:pPr>
    </w:p>
    <w:p w:rsidR="00C620DA" w:rsidRDefault="00C620DA">
      <w:pPr>
        <w:pStyle w:val="af3"/>
        <w:spacing w:after="120"/>
        <w:ind w:hanging="1"/>
        <w:jc w:val="right"/>
        <w:rPr>
          <w:b/>
          <w:bCs/>
          <w:sz w:val="40"/>
          <w:szCs w:val="20"/>
          <w:lang w:eastAsia="ja-JP"/>
        </w:rPr>
      </w:pPr>
    </w:p>
    <w:p w:rsidR="00C620DA" w:rsidRDefault="00C620DA">
      <w:pPr>
        <w:pStyle w:val="af3"/>
        <w:spacing w:after="120"/>
        <w:ind w:hanging="1"/>
        <w:jc w:val="right"/>
        <w:rPr>
          <w:b/>
          <w:bCs/>
          <w:sz w:val="40"/>
          <w:szCs w:val="20"/>
          <w:lang w:eastAsia="ja-JP"/>
        </w:rPr>
      </w:pPr>
    </w:p>
    <w:p w:rsidR="00B63850" w:rsidRPr="00B63850" w:rsidRDefault="00B63850" w:rsidP="00B63850">
      <w:pPr>
        <w:tabs>
          <w:tab w:val="left" w:pos="4230"/>
        </w:tabs>
        <w:snapToGrid w:val="0"/>
        <w:rPr>
          <w:b/>
          <w:color w:val="000000"/>
          <w:sz w:val="28"/>
          <w:szCs w:val="28"/>
          <w:lang w:eastAsia="ja-JP"/>
        </w:rPr>
      </w:pPr>
      <w:r w:rsidRPr="00B63850">
        <w:rPr>
          <w:rFonts w:hint="eastAsia"/>
          <w:b/>
          <w:color w:val="000000"/>
          <w:sz w:val="28"/>
          <w:szCs w:val="28"/>
          <w:lang w:eastAsia="ja-JP"/>
        </w:rPr>
        <w:t>一般財団法人</w:t>
      </w:r>
    </w:p>
    <w:p w:rsidR="00B63850" w:rsidRPr="00B63850" w:rsidRDefault="00B63850" w:rsidP="00B63850">
      <w:pPr>
        <w:tabs>
          <w:tab w:val="left" w:pos="4230"/>
        </w:tabs>
        <w:snapToGrid w:val="0"/>
        <w:jc w:val="center"/>
        <w:rPr>
          <w:b/>
          <w:color w:val="000000"/>
          <w:sz w:val="36"/>
          <w:szCs w:val="36"/>
          <w:lang w:eastAsia="ja-JP"/>
        </w:rPr>
      </w:pPr>
      <w:r w:rsidRPr="00B63850">
        <w:rPr>
          <w:rFonts w:hint="eastAsia"/>
          <w:b/>
          <w:color w:val="000000"/>
          <w:sz w:val="36"/>
          <w:szCs w:val="36"/>
          <w:lang w:eastAsia="ja-JP"/>
        </w:rPr>
        <w:t>医薬品医療機器レギュラトリーサイエンス財団</w:t>
      </w:r>
    </w:p>
    <w:p w:rsidR="00B63850" w:rsidRDefault="00B63850" w:rsidP="009A1927">
      <w:pPr>
        <w:pStyle w:val="af3"/>
        <w:spacing w:after="120"/>
        <w:ind w:hanging="1"/>
        <w:jc w:val="center"/>
        <w:rPr>
          <w:b/>
          <w:noProof/>
          <w:sz w:val="40"/>
          <w:szCs w:val="40"/>
          <w:lang w:eastAsia="ja-JP"/>
        </w:rPr>
      </w:pPr>
    </w:p>
    <w:p w:rsidR="009A1927" w:rsidRPr="00E60065" w:rsidRDefault="009A1927" w:rsidP="009A1927">
      <w:pPr>
        <w:pStyle w:val="af3"/>
        <w:spacing w:after="120"/>
        <w:ind w:hanging="1"/>
        <w:jc w:val="center"/>
        <w:rPr>
          <w:b/>
          <w:noProof/>
          <w:sz w:val="40"/>
          <w:szCs w:val="40"/>
          <w:lang w:eastAsia="ja-JP"/>
        </w:rPr>
      </w:pPr>
      <w:r w:rsidRPr="00E60065">
        <w:rPr>
          <w:rFonts w:hint="eastAsia"/>
          <w:b/>
          <w:noProof/>
          <w:sz w:val="40"/>
          <w:szCs w:val="40"/>
          <w:lang w:eastAsia="zh-TW"/>
        </w:rPr>
        <w:t>JMO</w:t>
      </w:r>
      <w:r w:rsidRPr="00E60065">
        <w:rPr>
          <w:rFonts w:hint="eastAsia"/>
          <w:b/>
          <w:noProof/>
          <w:sz w:val="40"/>
          <w:szCs w:val="40"/>
          <w:lang w:eastAsia="zh-TW"/>
        </w:rPr>
        <w:t>事業部</w:t>
      </w:r>
      <w:r w:rsidR="00F62033">
        <w:rPr>
          <w:b/>
          <w:noProof/>
          <w:sz w:val="40"/>
          <w:szCs w:val="40"/>
          <w:lang w:eastAsia="ja-JP" w:bidi="ar-SA"/>
        </w:rPr>
        <w:pict>
          <v:line id="Line 5" o:spid="_x0000_s1026" style="position:absolute;left:0;text-align:left;z-index:251657728;visibility:visible;mso-wrap-distance-top:-3e-5mm;mso-wrap-distance-bottom:-3e-5mm;mso-position-horizontal-relative:text;mso-position-vertical-relative:text" from="-3.6pt,-39.85pt" to="421.2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" o:allowincell="f" stroked="f" strokeweight="2.25pt"/>
        </w:pict>
      </w:r>
    </w:p>
    <w:p w:rsidR="00281875" w:rsidRDefault="00281875" w:rsidP="008B0036">
      <w:pPr>
        <w:spacing w:beforeLines="50" w:before="120"/>
        <w:rPr>
          <w:rFonts w:eastAsia="ＭＳ Ｐ明朝" w:hAnsi="ＭＳ Ｐゴシック"/>
          <w:b/>
          <w:lang w:eastAsia="ja-JP"/>
        </w:rPr>
        <w:sectPr w:rsidR="00281875" w:rsidSect="00281875">
          <w:headerReference w:type="default" r:id="rId8"/>
          <w:footerReference w:type="default" r:id="rId9"/>
          <w:headerReference w:type="first" r:id="rId10"/>
          <w:footerReference w:type="first" r:id="rId11"/>
          <w:type w:val="continuous"/>
          <w:pgSz w:w="11907" w:h="16840" w:code="9"/>
          <w:pgMar w:top="1701" w:right="1588" w:bottom="1701" w:left="1588" w:header="851" w:footer="851" w:gutter="0"/>
          <w:pgNumType w:fmt="lowerRoman" w:start="1"/>
          <w:cols w:space="425"/>
          <w:titlePg/>
          <w:docGrid w:linePitch="335" w:charSpace="1694"/>
        </w:sectPr>
      </w:pPr>
    </w:p>
    <w:p w:rsidR="00705D39" w:rsidRDefault="009A1927" w:rsidP="008B0036">
      <w:pPr>
        <w:spacing w:beforeLines="50" w:before="120"/>
        <w:rPr>
          <w:rFonts w:eastAsia="ＭＳ Ｐ明朝"/>
          <w:b/>
          <w:lang w:eastAsia="ja-JP"/>
        </w:rPr>
      </w:pPr>
      <w:r w:rsidRPr="009A466D">
        <w:rPr>
          <w:rFonts w:eastAsia="ＭＳ Ｐ明朝" w:hAnsi="ＭＳ Ｐゴシック" w:hint="eastAsia"/>
          <w:b/>
          <w:lang w:eastAsia="ja-JP"/>
        </w:rPr>
        <w:lastRenderedPageBreak/>
        <w:t>読者へ</w:t>
      </w:r>
    </w:p>
    <w:p w:rsidR="00705D39" w:rsidRDefault="00E65A36" w:rsidP="008B0036">
      <w:pPr>
        <w:spacing w:beforeLines="50" w:before="120"/>
        <w:rPr>
          <w:rFonts w:eastAsia="ＭＳ Ｐ明朝" w:hAnsi="ＭＳ 明朝"/>
          <w:color w:val="000000"/>
          <w:sz w:val="22"/>
          <w:szCs w:val="22"/>
          <w:lang w:eastAsia="ja-JP"/>
        </w:rPr>
      </w:pPr>
      <w:r w:rsidRPr="009A466D">
        <w:rPr>
          <w:rFonts w:eastAsia="ＭＳ Ｐ明朝" w:hAnsi="ＭＳ 明朝" w:hint="eastAsia"/>
          <w:sz w:val="22"/>
          <w:szCs w:val="22"/>
          <w:lang w:eastAsia="ja-JP"/>
        </w:rPr>
        <w:t>本文書は</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が</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英語版の利用の手引書として記述したものを</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が日本語に翻訳し、幾つかの注釈を加えたものである。日本語版が作成されていると同時に欧州言語版がそれぞれの</w:t>
      </w:r>
      <w:r w:rsidRPr="009A466D">
        <w:rPr>
          <w:rFonts w:eastAsia="ＭＳ Ｐ明朝" w:hAnsi="ＭＳ 明朝" w:hint="eastAsia"/>
          <w:color w:val="000000"/>
          <w:sz w:val="22"/>
          <w:szCs w:val="22"/>
          <w:lang w:eastAsia="ja-JP"/>
        </w:rPr>
        <w:t>言語版</w:t>
      </w:r>
      <w:r w:rsidRPr="009A466D">
        <w:rPr>
          <w:rFonts w:eastAsia="ＭＳ Ｐ明朝" w:hint="eastAsia"/>
          <w:color w:val="000000"/>
          <w:sz w:val="22"/>
          <w:szCs w:val="22"/>
          <w:lang w:eastAsia="ja-JP"/>
        </w:rPr>
        <w:t>MedDRA</w:t>
      </w:r>
      <w:r w:rsidRPr="009A466D">
        <w:rPr>
          <w:rFonts w:eastAsia="ＭＳ Ｐ明朝" w:hAnsi="ＭＳ 明朝" w:hint="eastAsia"/>
          <w:color w:val="000000"/>
          <w:sz w:val="22"/>
          <w:szCs w:val="22"/>
          <w:lang w:eastAsia="ja-JP"/>
        </w:rPr>
        <w:t>の補助文書として作成されている。</w:t>
      </w:r>
      <w:r w:rsidR="003956C9">
        <w:rPr>
          <w:rFonts w:eastAsia="ＭＳ Ｐ明朝" w:hAnsi="ＭＳ 明朝" w:hint="eastAsia"/>
          <w:color w:val="000000"/>
          <w:sz w:val="22"/>
          <w:szCs w:val="22"/>
          <w:lang w:eastAsia="ja-JP"/>
        </w:rPr>
        <w:t>本文書</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が提供する</w:t>
      </w:r>
      <w:r w:rsidRPr="009A466D">
        <w:rPr>
          <w:rFonts w:eastAsia="ＭＳ Ｐ明朝" w:hint="eastAsia"/>
          <w:sz w:val="22"/>
          <w:szCs w:val="22"/>
          <w:lang w:eastAsia="ja-JP"/>
        </w:rPr>
        <w:t>MedDRA/J Browser</w:t>
      </w:r>
      <w:r w:rsidRPr="009A466D">
        <w:rPr>
          <w:rFonts w:eastAsia="ＭＳ Ｐ明朝" w:hAnsi="ＭＳ 明朝" w:hint="eastAsia"/>
          <w:sz w:val="22"/>
          <w:szCs w:val="22"/>
          <w:lang w:eastAsia="ja-JP"/>
        </w:rPr>
        <w:t>とともに利用されることを想定している。</w:t>
      </w:r>
    </w:p>
    <w:p w:rsidR="00705D39" w:rsidRDefault="00E65A36" w:rsidP="008B0036">
      <w:pPr>
        <w:spacing w:beforeLines="50" w:before="120"/>
        <w:rPr>
          <w:rFonts w:eastAsia="ＭＳ Ｐ明朝"/>
          <w:sz w:val="22"/>
          <w:szCs w:val="22"/>
          <w:lang w:eastAsia="ja-JP"/>
        </w:rPr>
      </w:pPr>
      <w:r w:rsidRPr="009A466D">
        <w:rPr>
          <w:rFonts w:eastAsia="ＭＳ Ｐ明朝" w:hAnsi="ＭＳ 明朝" w:hint="eastAsia"/>
          <w:sz w:val="22"/>
          <w:szCs w:val="22"/>
          <w:lang w:eastAsia="ja-JP"/>
        </w:rPr>
        <w:t>新バージョンでの変更点とその解説は別資料の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（最新情報）を参照されたい。この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文書は</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が配布する</w:t>
      </w:r>
      <w:r w:rsidRPr="009A466D">
        <w:rPr>
          <w:rFonts w:eastAsia="ＭＳ Ｐ明朝" w:hint="eastAsia"/>
          <w:sz w:val="22"/>
          <w:szCs w:val="22"/>
          <w:lang w:eastAsia="ja-JP"/>
        </w:rPr>
        <w:t>CDROM</w:t>
      </w:r>
      <w:r w:rsidRPr="009A466D">
        <w:rPr>
          <w:rFonts w:eastAsia="ＭＳ Ｐ明朝" w:hAnsi="ＭＳ 明朝" w:hint="eastAsia"/>
          <w:sz w:val="22"/>
          <w:szCs w:val="22"/>
          <w:lang w:eastAsia="ja-JP"/>
        </w:rPr>
        <w:t>に収載されていると同時に</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の</w:t>
      </w:r>
      <w:r w:rsidRPr="009A466D">
        <w:rPr>
          <w:rFonts w:eastAsia="ＭＳ Ｐ明朝" w:hint="eastAsia"/>
          <w:sz w:val="22"/>
          <w:szCs w:val="22"/>
          <w:lang w:eastAsia="ja-JP"/>
        </w:rPr>
        <w:t>Website</w:t>
      </w:r>
      <w:r w:rsidRPr="009A466D">
        <w:rPr>
          <w:rFonts w:eastAsia="ＭＳ Ｐ明朝" w:hAnsi="ＭＳ 明朝" w:hint="eastAsia"/>
          <w:sz w:val="22"/>
          <w:szCs w:val="22"/>
          <w:lang w:eastAsia="ja-JP"/>
        </w:rPr>
        <w:t>（会員へのお知らせ－ドキュメントライブラリー）からダウンロードできる。</w:t>
      </w:r>
    </w:p>
    <w:p w:rsidR="00E65A36" w:rsidRPr="009A466D" w:rsidRDefault="00E65A36" w:rsidP="007A64A5">
      <w:pPr>
        <w:ind w:leftChars="207" w:left="497"/>
        <w:rPr>
          <w:rFonts w:eastAsia="ＭＳ Ｐ明朝"/>
          <w:sz w:val="22"/>
          <w:szCs w:val="22"/>
          <w:lang w:eastAsia="ja-JP"/>
        </w:rPr>
      </w:pPr>
      <w:r w:rsidRPr="009A466D">
        <w:rPr>
          <w:rFonts w:eastAsia="ＭＳ Ｐ明朝" w:hint="eastAsia"/>
          <w:b/>
          <w:bCs/>
          <w:sz w:val="22"/>
          <w:szCs w:val="22"/>
          <w:lang w:eastAsia="ja-JP"/>
        </w:rPr>
        <w:t>JMO</w:t>
      </w:r>
      <w:r w:rsidRPr="009A466D">
        <w:rPr>
          <w:rFonts w:eastAsia="ＭＳ Ｐ明朝" w:hAnsi="ＭＳ 明朝" w:hint="eastAsia"/>
          <w:b/>
          <w:bCs/>
          <w:sz w:val="22"/>
          <w:szCs w:val="22"/>
          <w:lang w:eastAsia="ja-JP"/>
        </w:rPr>
        <w:t>の</w:t>
      </w:r>
      <w:r w:rsidRPr="009A466D">
        <w:rPr>
          <w:rFonts w:eastAsia="ＭＳ Ｐ明朝" w:hint="eastAsia"/>
          <w:b/>
          <w:bCs/>
          <w:sz w:val="22"/>
          <w:szCs w:val="22"/>
          <w:lang w:eastAsia="ja-JP"/>
        </w:rPr>
        <w:t>Website</w:t>
      </w:r>
      <w:r w:rsidRPr="009A466D">
        <w:rPr>
          <w:rFonts w:eastAsia="ＭＳ Ｐ明朝"/>
          <w:sz w:val="22"/>
          <w:szCs w:val="22"/>
          <w:lang w:eastAsia="ja-JP"/>
        </w:rPr>
        <w:t xml:space="preserve"> </w:t>
      </w:r>
      <w:r w:rsidRPr="009A466D">
        <w:rPr>
          <w:rFonts w:eastAsia="ＭＳ Ｐ明朝" w:hint="eastAsia"/>
          <w:sz w:val="22"/>
          <w:szCs w:val="22"/>
          <w:lang w:eastAsia="ja-JP"/>
        </w:rPr>
        <w:t xml:space="preserve">: </w:t>
      </w:r>
      <w:r w:rsidR="008B701B" w:rsidRPr="008B701B">
        <w:rPr>
          <w:rStyle w:val="aff6"/>
          <w:rFonts w:eastAsia="ＭＳ Ｐ明朝"/>
          <w:sz w:val="22"/>
          <w:szCs w:val="22"/>
          <w:lang w:eastAsia="ja-JP"/>
        </w:rPr>
        <w:t>http</w:t>
      </w:r>
      <w:r w:rsidR="00053ECD">
        <w:rPr>
          <w:rStyle w:val="aff6"/>
          <w:rFonts w:eastAsia="ＭＳ Ｐ明朝" w:hint="eastAsia"/>
          <w:sz w:val="22"/>
          <w:szCs w:val="22"/>
          <w:lang w:eastAsia="ja-JP"/>
        </w:rPr>
        <w:t>s</w:t>
      </w:r>
      <w:r w:rsidR="008B701B" w:rsidRPr="008B701B">
        <w:rPr>
          <w:rStyle w:val="aff6"/>
          <w:rFonts w:eastAsia="ＭＳ Ｐ明朝"/>
          <w:sz w:val="22"/>
          <w:szCs w:val="22"/>
          <w:lang w:eastAsia="ja-JP"/>
        </w:rPr>
        <w:t>://www.pmrj.jp/jmo/</w:t>
      </w:r>
    </w:p>
    <w:p w:rsidR="00E65A36" w:rsidRPr="009A466D" w:rsidRDefault="00E65A36" w:rsidP="001C5516">
      <w:pPr>
        <w:rPr>
          <w:rFonts w:eastAsia="ＭＳ Ｐ明朝"/>
          <w:sz w:val="22"/>
          <w:szCs w:val="22"/>
          <w:lang w:eastAsia="ja-JP"/>
        </w:rPr>
      </w:pPr>
      <w:r w:rsidRPr="009A466D">
        <w:rPr>
          <w:rFonts w:eastAsia="ＭＳ Ｐ明朝" w:hAnsi="ＭＳ 明朝" w:hint="eastAsia"/>
          <w:sz w:val="22"/>
          <w:szCs w:val="22"/>
          <w:lang w:eastAsia="ja-JP"/>
        </w:rPr>
        <w:t>なお、</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ISO 9001:200</w:t>
      </w:r>
      <w:r w:rsidR="008E477D" w:rsidRPr="009A466D">
        <w:rPr>
          <w:rFonts w:eastAsia="ＭＳ Ｐ明朝" w:hint="eastAsia"/>
          <w:sz w:val="22"/>
          <w:szCs w:val="22"/>
          <w:lang w:eastAsia="ja-JP"/>
        </w:rPr>
        <w:t>8</w:t>
      </w:r>
      <w:r w:rsidRPr="009A466D">
        <w:rPr>
          <w:rFonts w:eastAsia="ＭＳ Ｐ明朝" w:hAnsi="ＭＳ 明朝" w:hint="eastAsia"/>
          <w:sz w:val="22"/>
          <w:szCs w:val="22"/>
          <w:lang w:eastAsia="ja-JP"/>
        </w:rPr>
        <w:t>で認証され</w:t>
      </w:r>
      <w:r w:rsidR="00AB1140" w:rsidRPr="009A466D">
        <w:rPr>
          <w:rFonts w:eastAsia="ＭＳ Ｐ明朝" w:hAnsi="ＭＳ 明朝" w:hint="eastAsia"/>
          <w:sz w:val="22"/>
          <w:szCs w:val="22"/>
          <w:lang w:eastAsia="ja-JP"/>
        </w:rPr>
        <w:t>た</w:t>
      </w:r>
      <w:r w:rsidRPr="009A466D">
        <w:rPr>
          <w:rFonts w:eastAsia="ＭＳ Ｐ明朝" w:hAnsi="ＭＳ 明朝" w:hint="eastAsia"/>
          <w:sz w:val="22"/>
          <w:szCs w:val="22"/>
          <w:lang w:eastAsia="ja-JP"/>
        </w:rPr>
        <w:t>品質管理体制で</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用語集をメンテナンスしている。</w:t>
      </w:r>
    </w:p>
    <w:p w:rsidR="009F21EB" w:rsidRDefault="009F21EB" w:rsidP="008B0036">
      <w:pPr>
        <w:spacing w:beforeLines="50" w:before="120"/>
        <w:rPr>
          <w:rFonts w:eastAsia="ＭＳ Ｐ明朝" w:hAnsi="ＭＳ 明朝"/>
          <w:b/>
          <w:sz w:val="22"/>
          <w:szCs w:val="22"/>
          <w:lang w:eastAsia="ja-JP"/>
        </w:rPr>
      </w:pPr>
    </w:p>
    <w:p w:rsidR="00705D39" w:rsidRDefault="003D1250" w:rsidP="008B0036">
      <w:pPr>
        <w:spacing w:beforeLines="30" w:before="72" w:line="260" w:lineRule="exact"/>
        <w:rPr>
          <w:rFonts w:eastAsia="ＭＳ Ｐ明朝"/>
          <w:b/>
          <w:sz w:val="22"/>
          <w:szCs w:val="22"/>
          <w:lang w:eastAsia="ja-JP"/>
        </w:rPr>
      </w:pPr>
      <w:r w:rsidRPr="003D1250">
        <w:rPr>
          <w:rFonts w:eastAsia="ＭＳ Ｐ明朝" w:hAnsi="ＭＳ 明朝" w:hint="eastAsia"/>
          <w:b/>
          <w:sz w:val="22"/>
          <w:szCs w:val="22"/>
          <w:lang w:eastAsia="ja-JP"/>
        </w:rPr>
        <w:t>今回の改訂で本文書の変更された箇所を、読者が容易に確認できるように、主な追加・変更のある項目のリストを下記に示す。</w:t>
      </w:r>
    </w:p>
    <w:p w:rsidR="00E67EEB" w:rsidRDefault="00E67EEB" w:rsidP="008B0036">
      <w:pPr>
        <w:pStyle w:val="afff3"/>
        <w:spacing w:beforeLines="30" w:before="72" w:line="260" w:lineRule="exact"/>
        <w:ind w:left="607"/>
        <w:rPr>
          <w:rFonts w:ascii="ＭＳ Ｐ明朝" w:eastAsia="ＭＳ Ｐ明朝" w:hAnsi="ＭＳ Ｐ明朝"/>
          <w:b/>
          <w:sz w:val="22"/>
          <w:szCs w:val="22"/>
          <w:lang w:eastAsia="ja-JP"/>
        </w:rPr>
      </w:pPr>
    </w:p>
    <w:p w:rsidR="0083126F" w:rsidRDefault="0083126F" w:rsidP="00616F6A">
      <w:pPr>
        <w:pStyle w:val="afff3"/>
        <w:spacing w:beforeLines="30" w:before="72" w:line="260" w:lineRule="exact"/>
        <w:ind w:left="2" w:firstLineChars="127" w:firstLine="280"/>
        <w:rPr>
          <w:rFonts w:ascii="ＭＳ Ｐ明朝" w:eastAsia="ＭＳ Ｐ明朝" w:hAnsi="ＭＳ Ｐ明朝"/>
          <w:b/>
          <w:sz w:val="22"/>
          <w:szCs w:val="22"/>
          <w:lang w:eastAsia="ja-JP"/>
        </w:rPr>
      </w:pPr>
      <w:r>
        <w:rPr>
          <w:rFonts w:ascii="ＭＳ Ｐ明朝" w:eastAsia="ＭＳ Ｐ明朝" w:hAnsi="ＭＳ Ｐ明朝" w:hint="eastAsia"/>
          <w:b/>
          <w:sz w:val="22"/>
          <w:szCs w:val="22"/>
          <w:lang w:eastAsia="ja-JP"/>
        </w:rPr>
        <w:t>項目1.5</w:t>
      </w:r>
      <w:r w:rsidR="00616F6A">
        <w:rPr>
          <w:rFonts w:ascii="ＭＳ Ｐ明朝" w:eastAsia="ＭＳ Ｐ明朝" w:hAnsi="ＭＳ Ｐ明朝" w:hint="eastAsia"/>
          <w:b/>
          <w:sz w:val="22"/>
          <w:szCs w:val="22"/>
          <w:lang w:eastAsia="ja-JP"/>
        </w:rPr>
        <w:t xml:space="preserve">　</w:t>
      </w:r>
      <w:r>
        <w:rPr>
          <w:rFonts w:ascii="ＭＳ Ｐ明朝" w:eastAsia="ＭＳ Ｐ明朝" w:hAnsi="ＭＳ Ｐ明朝" w:hint="eastAsia"/>
          <w:b/>
          <w:sz w:val="22"/>
          <w:szCs w:val="22"/>
          <w:lang w:eastAsia="ja-JP"/>
        </w:rPr>
        <w:t>用語集の範囲</w:t>
      </w:r>
    </w:p>
    <w:p w:rsidR="0083126F" w:rsidRDefault="0083126F" w:rsidP="00616F6A">
      <w:pPr>
        <w:pStyle w:val="afff3"/>
        <w:spacing w:beforeLines="30" w:before="72" w:line="260" w:lineRule="exact"/>
        <w:ind w:left="2" w:firstLineChars="321" w:firstLine="706"/>
        <w:rPr>
          <w:rFonts w:ascii="ＭＳ Ｐ明朝" w:eastAsia="ＭＳ Ｐ明朝" w:hAnsi="ＭＳ Ｐ明朝"/>
          <w:sz w:val="22"/>
          <w:szCs w:val="22"/>
          <w:lang w:eastAsia="ja-JP"/>
        </w:rPr>
      </w:pPr>
      <w:r w:rsidRPr="004077D1">
        <w:rPr>
          <w:rFonts w:asciiTheme="minorHAnsi" w:eastAsia="ＭＳ Ｐ明朝" w:hAnsiTheme="minorHAnsi"/>
          <w:sz w:val="22"/>
          <w:szCs w:val="22"/>
          <w:lang w:eastAsia="ja-JP"/>
        </w:rPr>
        <w:t>MedDRA</w:t>
      </w:r>
      <w:r w:rsidRPr="004077D1">
        <w:rPr>
          <w:rFonts w:ascii="ＭＳ Ｐ明朝" w:eastAsia="ＭＳ Ｐ明朝" w:hAnsi="ＭＳ Ｐ明朝" w:hint="eastAsia"/>
          <w:sz w:val="22"/>
          <w:szCs w:val="22"/>
          <w:lang w:eastAsia="ja-JP"/>
        </w:rPr>
        <w:t>の</w:t>
      </w:r>
      <w:r>
        <w:rPr>
          <w:rFonts w:ascii="ＭＳ Ｐ明朝" w:eastAsia="ＭＳ Ｐ明朝" w:hAnsi="ＭＳ Ｐ明朝" w:hint="eastAsia"/>
          <w:sz w:val="22"/>
          <w:szCs w:val="22"/>
          <w:lang w:eastAsia="ja-JP"/>
        </w:rPr>
        <w:t>収載</w:t>
      </w:r>
      <w:r w:rsidRPr="004077D1">
        <w:rPr>
          <w:rFonts w:ascii="ＭＳ Ｐ明朝" w:eastAsia="ＭＳ Ｐ明朝" w:hAnsi="ＭＳ Ｐ明朝" w:hint="eastAsia"/>
          <w:sz w:val="22"/>
          <w:szCs w:val="22"/>
          <w:lang w:eastAsia="ja-JP"/>
        </w:rPr>
        <w:t>範囲</w:t>
      </w:r>
      <w:r>
        <w:rPr>
          <w:rFonts w:ascii="ＭＳ Ｐ明朝" w:eastAsia="ＭＳ Ｐ明朝" w:hAnsi="ＭＳ Ｐ明朝" w:hint="eastAsia"/>
          <w:sz w:val="22"/>
          <w:szCs w:val="22"/>
          <w:lang w:eastAsia="ja-JP"/>
        </w:rPr>
        <w:t>に関する説明の表現が変更された。</w:t>
      </w:r>
    </w:p>
    <w:p w:rsidR="0083126F" w:rsidRDefault="0083126F" w:rsidP="00616F6A">
      <w:pPr>
        <w:pStyle w:val="afff3"/>
        <w:spacing w:beforeLines="30" w:before="72" w:line="260" w:lineRule="exact"/>
        <w:ind w:left="2" w:firstLineChars="127" w:firstLine="279"/>
        <w:rPr>
          <w:rFonts w:ascii="ＭＳ Ｐ明朝" w:eastAsia="ＭＳ Ｐ明朝" w:hAnsi="ＭＳ Ｐ明朝"/>
          <w:sz w:val="22"/>
          <w:szCs w:val="22"/>
          <w:lang w:eastAsia="ja-JP"/>
        </w:rPr>
      </w:pPr>
    </w:p>
    <w:p w:rsidR="0083126F" w:rsidRDefault="0083126F" w:rsidP="00616F6A">
      <w:pPr>
        <w:pStyle w:val="afff3"/>
        <w:spacing w:beforeLines="30" w:before="72" w:line="260" w:lineRule="exact"/>
        <w:ind w:left="2" w:firstLineChars="127" w:firstLine="280"/>
        <w:rPr>
          <w:rFonts w:ascii="ＭＳ Ｐ明朝" w:eastAsia="ＭＳ Ｐ明朝" w:hAnsi="ＭＳ Ｐ明朝"/>
          <w:b/>
          <w:sz w:val="22"/>
          <w:szCs w:val="22"/>
          <w:lang w:eastAsia="ja-JP"/>
        </w:rPr>
      </w:pPr>
      <w:r w:rsidRPr="004077D1">
        <w:rPr>
          <w:rFonts w:ascii="ＭＳ Ｐ明朝" w:eastAsia="ＭＳ Ｐ明朝" w:hAnsi="ＭＳ Ｐ明朝" w:hint="eastAsia"/>
          <w:b/>
          <w:sz w:val="22"/>
          <w:szCs w:val="22"/>
          <w:lang w:eastAsia="ja-JP"/>
        </w:rPr>
        <w:t>項目</w:t>
      </w:r>
      <w:r w:rsidRPr="004077D1">
        <w:rPr>
          <w:rFonts w:ascii="ＭＳ Ｐ明朝" w:eastAsia="ＭＳ Ｐ明朝" w:hAnsi="ＭＳ Ｐ明朝"/>
          <w:b/>
          <w:sz w:val="22"/>
          <w:szCs w:val="22"/>
          <w:lang w:eastAsia="ja-JP"/>
        </w:rPr>
        <w:t>5.1</w:t>
      </w:r>
      <w:r w:rsidR="00616F6A">
        <w:rPr>
          <w:rFonts w:ascii="ＭＳ Ｐ明朝" w:eastAsia="ＭＳ Ｐ明朝" w:hAnsi="ＭＳ Ｐ明朝" w:hint="eastAsia"/>
          <w:b/>
          <w:sz w:val="22"/>
          <w:szCs w:val="22"/>
          <w:lang w:eastAsia="ja-JP"/>
        </w:rPr>
        <w:t xml:space="preserve">　</w:t>
      </w:r>
      <w:r w:rsidRPr="004077D1">
        <w:rPr>
          <w:rFonts w:ascii="ＭＳ Ｐ明朝" w:eastAsia="ＭＳ Ｐ明朝" w:hAnsi="ＭＳ Ｐ明朝" w:hint="eastAsia"/>
          <w:b/>
          <w:sz w:val="22"/>
          <w:szCs w:val="22"/>
          <w:lang w:eastAsia="ja-JP"/>
        </w:rPr>
        <w:t>用語の使用</w:t>
      </w:r>
    </w:p>
    <w:p w:rsidR="0083126F" w:rsidRDefault="00687CE3" w:rsidP="00616F6A">
      <w:pPr>
        <w:pStyle w:val="afff3"/>
        <w:spacing w:beforeLines="30" w:before="72" w:line="260" w:lineRule="exact"/>
        <w:ind w:left="2" w:firstLineChars="321" w:firstLine="706"/>
        <w:rPr>
          <w:rFonts w:ascii="ＭＳ Ｐ明朝" w:eastAsia="ＭＳ Ｐ明朝" w:hAnsi="ＭＳ Ｐ明朝"/>
          <w:sz w:val="22"/>
          <w:szCs w:val="22"/>
          <w:lang w:eastAsia="ja-JP"/>
        </w:rPr>
      </w:pPr>
      <w:r>
        <w:rPr>
          <w:rFonts w:ascii="ＭＳ Ｐ明朝" w:eastAsia="ＭＳ Ｐ明朝" w:hAnsi="ＭＳ Ｐ明朝" w:hint="eastAsia"/>
          <w:sz w:val="22"/>
          <w:szCs w:val="22"/>
          <w:lang w:eastAsia="ja-JP"/>
        </w:rPr>
        <w:t>「脊椎</w:t>
      </w:r>
      <w:r w:rsidR="0083126F">
        <w:rPr>
          <w:rFonts w:ascii="ＭＳ Ｐ明朝" w:eastAsia="ＭＳ Ｐ明朝" w:hAnsi="ＭＳ Ｐ明朝" w:hint="eastAsia"/>
          <w:sz w:val="22"/>
          <w:szCs w:val="22"/>
          <w:lang w:eastAsia="ja-JP"/>
        </w:rPr>
        <w:t>」に関する</w:t>
      </w:r>
      <w:r w:rsidR="0083126F" w:rsidRPr="004077D1">
        <w:rPr>
          <w:rFonts w:asciiTheme="minorHAnsi" w:eastAsia="ＭＳ Ｐ明朝" w:hAnsiTheme="minorHAnsi"/>
          <w:sz w:val="22"/>
          <w:szCs w:val="22"/>
          <w:lang w:eastAsia="ja-JP"/>
        </w:rPr>
        <w:t>MedDRA</w:t>
      </w:r>
      <w:r w:rsidR="0083126F">
        <w:rPr>
          <w:rFonts w:ascii="ＭＳ Ｐ明朝" w:eastAsia="ＭＳ Ｐ明朝" w:hAnsi="ＭＳ Ｐ明朝" w:hint="eastAsia"/>
          <w:sz w:val="22"/>
          <w:szCs w:val="22"/>
          <w:lang w:eastAsia="ja-JP"/>
        </w:rPr>
        <w:t>での考えに関する説明の項目が追加された。</w:t>
      </w:r>
    </w:p>
    <w:p w:rsidR="0083126F" w:rsidRDefault="0083126F" w:rsidP="00616F6A">
      <w:pPr>
        <w:pStyle w:val="afff3"/>
        <w:spacing w:beforeLines="30" w:before="72" w:line="260" w:lineRule="exact"/>
        <w:ind w:left="2" w:firstLineChars="127" w:firstLine="279"/>
        <w:rPr>
          <w:rFonts w:ascii="ＭＳ Ｐ明朝" w:eastAsia="ＭＳ Ｐ明朝" w:hAnsi="ＭＳ Ｐ明朝"/>
          <w:sz w:val="22"/>
          <w:szCs w:val="22"/>
          <w:lang w:eastAsia="ja-JP"/>
        </w:rPr>
      </w:pPr>
    </w:p>
    <w:p w:rsidR="0083126F" w:rsidRPr="004077D1" w:rsidRDefault="0083126F" w:rsidP="00616F6A">
      <w:pPr>
        <w:pStyle w:val="afff3"/>
        <w:spacing w:beforeLines="30" w:before="72" w:line="260" w:lineRule="exact"/>
        <w:ind w:left="2" w:firstLineChars="127" w:firstLine="280"/>
        <w:rPr>
          <w:rFonts w:ascii="ＭＳ Ｐ明朝" w:eastAsia="ＭＳ Ｐ明朝" w:hAnsi="ＭＳ Ｐ明朝"/>
          <w:b/>
          <w:sz w:val="22"/>
          <w:szCs w:val="22"/>
          <w:lang w:eastAsia="ja-JP"/>
        </w:rPr>
      </w:pPr>
      <w:r w:rsidRPr="004077D1">
        <w:rPr>
          <w:rFonts w:ascii="ＭＳ Ｐ明朝" w:eastAsia="ＭＳ Ｐ明朝" w:hAnsi="ＭＳ Ｐ明朝" w:hint="eastAsia"/>
          <w:b/>
          <w:sz w:val="22"/>
          <w:szCs w:val="22"/>
          <w:lang w:eastAsia="ja-JP"/>
        </w:rPr>
        <w:t>項目</w:t>
      </w:r>
      <w:r w:rsidRPr="004077D1">
        <w:rPr>
          <w:rFonts w:ascii="ＭＳ Ｐ明朝" w:eastAsia="ＭＳ Ｐ明朝" w:hAnsi="ＭＳ Ｐ明朝"/>
          <w:b/>
          <w:sz w:val="22"/>
          <w:szCs w:val="22"/>
          <w:lang w:eastAsia="ja-JP"/>
        </w:rPr>
        <w:t>6.12</w:t>
      </w:r>
      <w:r>
        <w:rPr>
          <w:rFonts w:ascii="ＭＳ Ｐ明朝" w:eastAsia="ＭＳ Ｐ明朝" w:hAnsi="ＭＳ Ｐ明朝" w:hint="eastAsia"/>
          <w:b/>
          <w:sz w:val="22"/>
          <w:szCs w:val="22"/>
          <w:lang w:eastAsia="ja-JP"/>
        </w:rPr>
        <w:t>.1</w:t>
      </w:r>
      <w:r w:rsidR="00616F6A">
        <w:rPr>
          <w:rFonts w:ascii="ＭＳ Ｐ明朝" w:eastAsia="ＭＳ Ｐ明朝" w:hAnsi="ＭＳ Ｐ明朝" w:hint="eastAsia"/>
          <w:b/>
          <w:sz w:val="22"/>
          <w:szCs w:val="22"/>
          <w:lang w:eastAsia="ja-JP"/>
        </w:rPr>
        <w:t xml:space="preserve">　</w:t>
      </w:r>
      <w:r w:rsidRPr="0000152A">
        <w:rPr>
          <w:rFonts w:ascii="ＭＳ Ｐゴシック" w:eastAsia="ＭＳ Ｐゴシック" w:hAnsi="ＭＳ Ｐゴシック" w:hint="eastAsia"/>
          <w:b/>
          <w:sz w:val="22"/>
          <w:szCs w:val="22"/>
          <w:lang w:eastAsia="ja-JP"/>
        </w:rPr>
        <w:t>分類基準</w:t>
      </w:r>
    </w:p>
    <w:p w:rsidR="0083126F" w:rsidRPr="004077D1" w:rsidRDefault="00BA043E" w:rsidP="00A97633">
      <w:pPr>
        <w:pStyle w:val="afff3"/>
        <w:spacing w:beforeLines="30" w:before="72" w:line="260" w:lineRule="exact"/>
        <w:ind w:left="709" w:hanging="1"/>
        <w:rPr>
          <w:rFonts w:ascii="ＭＳ Ｐ明朝" w:eastAsia="ＭＳ Ｐ明朝" w:hAnsi="ＭＳ Ｐ明朝"/>
          <w:sz w:val="22"/>
          <w:szCs w:val="22"/>
          <w:lang w:eastAsia="ja-JP"/>
        </w:rPr>
      </w:pPr>
      <w:r>
        <w:rPr>
          <w:rFonts w:ascii="ＭＳ Ｐ明朝" w:eastAsia="ＭＳ Ｐ明朝" w:hAnsi="ＭＳ Ｐ明朝" w:hint="eastAsia"/>
          <w:sz w:val="22"/>
          <w:szCs w:val="22"/>
          <w:lang w:eastAsia="ja-JP"/>
        </w:rPr>
        <w:t>新規の</w:t>
      </w:r>
      <w:r w:rsidR="00A97633">
        <w:rPr>
          <w:rFonts w:ascii="ＭＳ Ｐ明朝" w:eastAsia="ＭＳ Ｐ明朝" w:hAnsi="ＭＳ Ｐ明朝" w:hint="eastAsia"/>
          <w:sz w:val="22"/>
          <w:szCs w:val="22"/>
          <w:lang w:eastAsia="ja-JP"/>
        </w:rPr>
        <w:t>「</w:t>
      </w:r>
      <w:r w:rsidRPr="00A97633">
        <w:rPr>
          <w:rFonts w:asciiTheme="minorHAnsi" w:eastAsia="ＭＳ Ｐ明朝" w:hAnsiTheme="minorHAnsi"/>
          <w:b/>
          <w:sz w:val="22"/>
          <w:szCs w:val="22"/>
          <w:lang w:eastAsia="ja-JP"/>
        </w:rPr>
        <w:t>HLGT</w:t>
      </w:r>
      <w:r w:rsidR="00A97633" w:rsidRPr="00A97633">
        <w:rPr>
          <w:b/>
          <w:sz w:val="22"/>
          <w:szCs w:val="22"/>
        </w:rPr>
        <w:t>;</w:t>
      </w:r>
      <w:r w:rsidR="00D652BA">
        <w:rPr>
          <w:b/>
          <w:sz w:val="22"/>
          <w:szCs w:val="22"/>
        </w:rPr>
        <w:t xml:space="preserve"> </w:t>
      </w:r>
      <w:r w:rsidR="00A97633">
        <w:rPr>
          <w:rFonts w:hAnsi="ＭＳ 明朝" w:hint="eastAsia"/>
          <w:b/>
          <w:i/>
          <w:sz w:val="22"/>
          <w:szCs w:val="22"/>
          <w:lang w:eastAsia="ja-JP"/>
        </w:rPr>
        <w:t>製品使用</w:t>
      </w:r>
      <w:r w:rsidR="00A97633">
        <w:rPr>
          <w:rFonts w:hAnsi="ＭＳ 明朝"/>
          <w:b/>
          <w:i/>
          <w:sz w:val="22"/>
          <w:szCs w:val="22"/>
          <w:lang w:eastAsia="ja-JP"/>
        </w:rPr>
        <w:t>に関する問題</w:t>
      </w:r>
      <w:r w:rsidR="00A97633" w:rsidRPr="009A466D">
        <w:rPr>
          <w:rFonts w:hint="eastAsia"/>
          <w:sz w:val="22"/>
          <w:szCs w:val="22"/>
        </w:rPr>
        <w:t xml:space="preserve"> (</w:t>
      </w:r>
      <w:r w:rsidR="00A97633">
        <w:rPr>
          <w:i/>
          <w:iCs/>
          <w:sz w:val="22"/>
          <w:szCs w:val="22"/>
          <w:lang w:eastAsia="ja-JP"/>
        </w:rPr>
        <w:t>Product use issues</w:t>
      </w:r>
      <w:r w:rsidR="00A97633" w:rsidRPr="009A466D">
        <w:rPr>
          <w:rFonts w:hint="eastAsia"/>
          <w:sz w:val="22"/>
          <w:szCs w:val="22"/>
        </w:rPr>
        <w:t>)</w:t>
      </w:r>
      <w:r w:rsidR="00A97633">
        <w:rPr>
          <w:rFonts w:hAnsi="ＭＳ 明朝"/>
          <w:sz w:val="22"/>
          <w:szCs w:val="22"/>
        </w:rPr>
        <w:t>」</w:t>
      </w:r>
      <w:r>
        <w:rPr>
          <w:rFonts w:asciiTheme="minorHAnsi" w:eastAsia="ＭＳ Ｐ明朝" w:hAnsiTheme="minorHAnsi" w:hint="eastAsia"/>
          <w:sz w:val="22"/>
          <w:szCs w:val="22"/>
          <w:lang w:eastAsia="ja-JP"/>
        </w:rPr>
        <w:t>とその下位の</w:t>
      </w:r>
      <w:r>
        <w:rPr>
          <w:rFonts w:asciiTheme="minorHAnsi" w:eastAsia="ＭＳ Ｐ明朝" w:hAnsiTheme="minorHAnsi" w:hint="eastAsia"/>
          <w:sz w:val="22"/>
          <w:szCs w:val="22"/>
          <w:lang w:eastAsia="ja-JP"/>
        </w:rPr>
        <w:t>HLT</w:t>
      </w:r>
      <w:r>
        <w:rPr>
          <w:rFonts w:asciiTheme="minorHAnsi" w:eastAsia="ＭＳ Ｐ明朝" w:hAnsiTheme="minorHAnsi" w:hint="eastAsia"/>
          <w:sz w:val="22"/>
          <w:szCs w:val="22"/>
          <w:lang w:eastAsia="ja-JP"/>
        </w:rPr>
        <w:t>に関する説明が追加された。</w:t>
      </w:r>
    </w:p>
    <w:p w:rsidR="0083126F" w:rsidRDefault="0083126F" w:rsidP="00616F6A">
      <w:pPr>
        <w:pStyle w:val="afff3"/>
        <w:spacing w:beforeLines="30" w:before="72" w:line="260" w:lineRule="exact"/>
        <w:ind w:left="2" w:firstLineChars="127" w:firstLine="280"/>
        <w:rPr>
          <w:rFonts w:ascii="ＭＳ Ｐ明朝" w:eastAsia="ＭＳ Ｐ明朝" w:hAnsi="ＭＳ Ｐ明朝"/>
          <w:b/>
          <w:sz w:val="22"/>
          <w:szCs w:val="22"/>
          <w:lang w:eastAsia="ja-JP"/>
        </w:rPr>
      </w:pPr>
    </w:p>
    <w:p w:rsidR="00F80F91" w:rsidRDefault="00F80F91" w:rsidP="00616F6A">
      <w:pPr>
        <w:spacing w:beforeLines="30" w:before="72" w:line="260" w:lineRule="exact"/>
        <w:ind w:left="2" w:firstLineChars="127" w:firstLine="280"/>
        <w:rPr>
          <w:rFonts w:eastAsia="ＭＳ Ｐ明朝" w:hAnsi="ＭＳ 明朝"/>
          <w:b/>
          <w:sz w:val="22"/>
          <w:szCs w:val="22"/>
          <w:lang w:eastAsia="ja-JP"/>
        </w:rPr>
      </w:pPr>
      <w:r>
        <w:rPr>
          <w:rFonts w:eastAsia="ＭＳ Ｐ明朝" w:hAnsi="ＭＳ 明朝" w:hint="eastAsia"/>
          <w:b/>
          <w:sz w:val="22"/>
          <w:szCs w:val="22"/>
          <w:lang w:eastAsia="ja-JP"/>
        </w:rPr>
        <w:t>付録</w:t>
      </w:r>
      <w:r>
        <w:rPr>
          <w:rFonts w:eastAsia="ＭＳ Ｐ明朝" w:hAnsi="ＭＳ 明朝" w:hint="eastAsia"/>
          <w:b/>
          <w:sz w:val="22"/>
          <w:szCs w:val="22"/>
          <w:lang w:eastAsia="ja-JP"/>
        </w:rPr>
        <w:t xml:space="preserve"> B </w:t>
      </w:r>
      <w:r>
        <w:rPr>
          <w:rFonts w:eastAsia="ＭＳ Ｐ明朝" w:hAnsi="ＭＳ 明朝" w:hint="eastAsia"/>
          <w:b/>
          <w:sz w:val="22"/>
          <w:szCs w:val="22"/>
          <w:lang w:eastAsia="ja-JP"/>
        </w:rPr>
        <w:t>用語概念の記述</w:t>
      </w:r>
    </w:p>
    <w:p w:rsidR="00F80F91" w:rsidRDefault="00F80F91" w:rsidP="00616F6A">
      <w:pPr>
        <w:spacing w:beforeLines="30" w:before="72" w:line="260" w:lineRule="exact"/>
        <w:ind w:left="2" w:firstLineChars="256" w:firstLine="563"/>
        <w:rPr>
          <w:rFonts w:eastAsia="ＭＳ Ｐ明朝" w:hAnsi="ＭＳ 明朝"/>
          <w:sz w:val="22"/>
          <w:szCs w:val="22"/>
          <w:lang w:eastAsia="ja-JP"/>
        </w:rPr>
      </w:pPr>
      <w:r>
        <w:rPr>
          <w:rFonts w:eastAsia="ＭＳ Ｐ明朝" w:hAnsi="ＭＳ 明朝" w:hint="eastAsia"/>
          <w:sz w:val="22"/>
          <w:szCs w:val="22"/>
          <w:lang w:eastAsia="ja-JP"/>
        </w:rPr>
        <w:t>下記の用語の説明が</w:t>
      </w:r>
      <w:r w:rsidR="00BB26AC">
        <w:rPr>
          <w:rFonts w:eastAsia="ＭＳ Ｐ明朝" w:hAnsi="ＭＳ 明朝" w:hint="eastAsia"/>
          <w:sz w:val="22"/>
          <w:szCs w:val="22"/>
          <w:lang w:eastAsia="ja-JP"/>
        </w:rPr>
        <w:t>変更</w:t>
      </w:r>
      <w:r>
        <w:rPr>
          <w:rFonts w:eastAsia="ＭＳ Ｐ明朝" w:hAnsi="ＭＳ 明朝" w:hint="eastAsia"/>
          <w:sz w:val="22"/>
          <w:szCs w:val="22"/>
          <w:lang w:eastAsia="ja-JP"/>
        </w:rPr>
        <w:t>された。</w:t>
      </w:r>
    </w:p>
    <w:p w:rsidR="00BA043E" w:rsidRPr="005C3DF9" w:rsidRDefault="00BA043E" w:rsidP="00616F6A">
      <w:pPr>
        <w:pStyle w:val="afff3"/>
        <w:numPr>
          <w:ilvl w:val="0"/>
          <w:numId w:val="90"/>
        </w:numPr>
        <w:tabs>
          <w:tab w:val="left" w:pos="993"/>
        </w:tabs>
        <w:autoSpaceDE w:val="0"/>
        <w:autoSpaceDN w:val="0"/>
        <w:adjustRightInd w:val="0"/>
        <w:spacing w:beforeLines="30" w:before="72"/>
        <w:ind w:left="6" w:firstLineChars="293" w:firstLine="645"/>
        <w:rPr>
          <w:rFonts w:cs="Arial"/>
          <w:sz w:val="22"/>
          <w:szCs w:val="22"/>
        </w:rPr>
      </w:pPr>
      <w:r w:rsidRPr="005C3DF9">
        <w:rPr>
          <w:rFonts w:cs="Arial"/>
          <w:sz w:val="22"/>
          <w:szCs w:val="22"/>
        </w:rPr>
        <w:t>Documented hypersensitivity to administered drug</w:t>
      </w:r>
    </w:p>
    <w:p w:rsidR="00BA043E" w:rsidRDefault="00BA043E" w:rsidP="00616F6A">
      <w:pPr>
        <w:ind w:left="2" w:firstLineChars="384" w:firstLine="848"/>
        <w:rPr>
          <w:b/>
          <w:sz w:val="22"/>
          <w:szCs w:val="22"/>
          <w:lang w:eastAsia="ja-JP"/>
        </w:rPr>
      </w:pPr>
      <w:r>
        <w:rPr>
          <w:rFonts w:hint="eastAsia"/>
          <w:b/>
          <w:sz w:val="22"/>
          <w:szCs w:val="22"/>
          <w:lang w:eastAsia="ja-JP"/>
        </w:rPr>
        <w:t>「</w:t>
      </w:r>
      <w:r w:rsidRPr="009A466D">
        <w:rPr>
          <w:rFonts w:hint="eastAsia"/>
          <w:b/>
          <w:sz w:val="22"/>
          <w:szCs w:val="22"/>
          <w:lang w:eastAsia="ja-JP"/>
        </w:rPr>
        <w:t>投与薬に対する</w:t>
      </w:r>
      <w:r w:rsidR="00D652BA">
        <w:rPr>
          <w:rFonts w:hint="eastAsia"/>
          <w:b/>
          <w:sz w:val="22"/>
          <w:szCs w:val="22"/>
          <w:lang w:eastAsia="ja-JP"/>
        </w:rPr>
        <w:t>記録</w:t>
      </w:r>
      <w:r w:rsidRPr="009A466D">
        <w:rPr>
          <w:rFonts w:hint="eastAsia"/>
          <w:b/>
          <w:sz w:val="22"/>
          <w:szCs w:val="22"/>
          <w:lang w:eastAsia="ja-JP"/>
        </w:rPr>
        <w:t>された過敏症</w:t>
      </w:r>
      <w:r>
        <w:rPr>
          <w:rFonts w:hint="eastAsia"/>
          <w:b/>
          <w:sz w:val="22"/>
          <w:szCs w:val="22"/>
          <w:lang w:eastAsia="ja-JP"/>
        </w:rPr>
        <w:t>」</w:t>
      </w:r>
    </w:p>
    <w:p w:rsidR="00616F6A" w:rsidRPr="005C3DF9" w:rsidRDefault="00BA043E" w:rsidP="00616F6A">
      <w:pPr>
        <w:pStyle w:val="afff3"/>
        <w:numPr>
          <w:ilvl w:val="0"/>
          <w:numId w:val="90"/>
        </w:numPr>
        <w:tabs>
          <w:tab w:val="left" w:pos="993"/>
        </w:tabs>
        <w:autoSpaceDE w:val="0"/>
        <w:autoSpaceDN w:val="0"/>
        <w:adjustRightInd w:val="0"/>
        <w:spacing w:beforeLines="30" w:before="72"/>
        <w:ind w:left="6" w:firstLineChars="293" w:firstLine="645"/>
        <w:rPr>
          <w:rFonts w:cs="Arial"/>
          <w:sz w:val="22"/>
          <w:szCs w:val="22"/>
        </w:rPr>
      </w:pPr>
      <w:r w:rsidRPr="005C3DF9">
        <w:rPr>
          <w:rFonts w:cs="Arial"/>
          <w:sz w:val="22"/>
          <w:szCs w:val="22"/>
        </w:rPr>
        <w:t>Medication monitoring error</w:t>
      </w:r>
    </w:p>
    <w:p w:rsidR="00BA043E" w:rsidRPr="00616F6A" w:rsidRDefault="00BA043E" w:rsidP="00616F6A">
      <w:pPr>
        <w:ind w:left="2" w:firstLineChars="384" w:firstLine="848"/>
        <w:rPr>
          <w:b/>
          <w:sz w:val="22"/>
          <w:szCs w:val="22"/>
          <w:lang w:eastAsia="ja-JP"/>
        </w:rPr>
      </w:pPr>
      <w:r w:rsidRPr="00616F6A">
        <w:rPr>
          <w:rFonts w:hint="eastAsia"/>
          <w:b/>
          <w:sz w:val="22"/>
          <w:szCs w:val="22"/>
          <w:lang w:eastAsia="ja-JP"/>
        </w:rPr>
        <w:t>「投薬モニタリング過誤」</w:t>
      </w:r>
    </w:p>
    <w:p w:rsidR="00BA043E" w:rsidRPr="009A466D" w:rsidRDefault="00BA043E" w:rsidP="00616F6A">
      <w:pPr>
        <w:ind w:firstLineChars="293" w:firstLine="645"/>
        <w:rPr>
          <w:rFonts w:cs="Arial"/>
          <w:sz w:val="22"/>
          <w:szCs w:val="22"/>
          <w:lang w:eastAsia="ja-JP"/>
        </w:rPr>
      </w:pPr>
    </w:p>
    <w:p w:rsidR="00BA043E" w:rsidRPr="00616F6A" w:rsidRDefault="00BA043E" w:rsidP="008B0036">
      <w:pPr>
        <w:spacing w:beforeLines="30" w:before="72" w:line="260" w:lineRule="exact"/>
        <w:ind w:firstLineChars="200" w:firstLine="440"/>
        <w:rPr>
          <w:rFonts w:eastAsia="ＭＳ Ｐ明朝" w:hAnsi="ＭＳ 明朝"/>
          <w:sz w:val="22"/>
          <w:szCs w:val="22"/>
          <w:lang w:eastAsia="ja-JP"/>
        </w:rPr>
      </w:pPr>
    </w:p>
    <w:p w:rsidR="00DF4A96" w:rsidRDefault="00DF4A96" w:rsidP="00AC6BC9">
      <w:pPr>
        <w:tabs>
          <w:tab w:val="left" w:pos="1980"/>
        </w:tabs>
        <w:autoSpaceDE w:val="0"/>
        <w:autoSpaceDN w:val="0"/>
        <w:adjustRightInd w:val="0"/>
        <w:ind w:leftChars="500" w:left="1200"/>
        <w:rPr>
          <w:rFonts w:eastAsia="ＭＳ Ｐ明朝"/>
          <w:sz w:val="22"/>
          <w:szCs w:val="22"/>
          <w:lang w:eastAsia="ja-JP"/>
        </w:rPr>
      </w:pPr>
    </w:p>
    <w:p w:rsidR="00450850" w:rsidRDefault="00450850" w:rsidP="00F152CB">
      <w:pPr>
        <w:tabs>
          <w:tab w:val="left" w:pos="1980"/>
        </w:tabs>
        <w:autoSpaceDE w:val="0"/>
        <w:autoSpaceDN w:val="0"/>
        <w:adjustRightInd w:val="0"/>
        <w:rPr>
          <w:rFonts w:eastAsia="ＭＳ Ｐ明朝"/>
          <w:sz w:val="22"/>
          <w:szCs w:val="22"/>
          <w:lang w:eastAsia="ja-JP"/>
        </w:rPr>
      </w:pPr>
    </w:p>
    <w:p w:rsidR="00834897" w:rsidRDefault="00834897" w:rsidP="00F152CB">
      <w:pPr>
        <w:autoSpaceDE w:val="0"/>
        <w:autoSpaceDN w:val="0"/>
        <w:adjustRightInd w:val="0"/>
        <w:ind w:firstLineChars="192" w:firstLine="422"/>
        <w:rPr>
          <w:rFonts w:eastAsia="ＭＳ Ｐ明朝"/>
          <w:sz w:val="22"/>
          <w:szCs w:val="22"/>
          <w:lang w:eastAsia="ja-JP"/>
        </w:rPr>
      </w:pPr>
    </w:p>
    <w:p w:rsidR="00834897" w:rsidRPr="00834897" w:rsidRDefault="00834897" w:rsidP="00AC6BC9">
      <w:pPr>
        <w:tabs>
          <w:tab w:val="left" w:pos="1980"/>
        </w:tabs>
        <w:autoSpaceDE w:val="0"/>
        <w:autoSpaceDN w:val="0"/>
        <w:adjustRightInd w:val="0"/>
        <w:ind w:leftChars="500" w:left="1200"/>
        <w:rPr>
          <w:rFonts w:eastAsia="ＭＳ Ｐ明朝"/>
          <w:sz w:val="22"/>
          <w:szCs w:val="22"/>
          <w:lang w:eastAsia="ja-JP"/>
        </w:rPr>
        <w:sectPr w:rsidR="00834897" w:rsidRPr="00834897" w:rsidSect="00281875">
          <w:headerReference w:type="first" r:id="rId12"/>
          <w:footerReference w:type="first" r:id="rId13"/>
          <w:pgSz w:w="11907" w:h="16840" w:code="9"/>
          <w:pgMar w:top="1701" w:right="1588" w:bottom="1701" w:left="1588" w:header="851" w:footer="851" w:gutter="0"/>
          <w:pgNumType w:fmt="lowerRoman" w:start="1"/>
          <w:cols w:space="425"/>
          <w:titlePg/>
          <w:docGrid w:linePitch="335" w:charSpace="1694"/>
        </w:sectPr>
      </w:pPr>
    </w:p>
    <w:p w:rsidR="009A1927" w:rsidRPr="009A466D" w:rsidRDefault="009A1927" w:rsidP="00033925">
      <w:pPr>
        <w:rPr>
          <w:rFonts w:eastAsia="ＭＳ Ｐ明朝"/>
          <w:b/>
        </w:rPr>
      </w:pPr>
      <w:r w:rsidRPr="009A466D">
        <w:rPr>
          <w:rFonts w:eastAsia="ＭＳ Ｐ明朝" w:hint="eastAsia"/>
          <w:b/>
        </w:rPr>
        <w:lastRenderedPageBreak/>
        <w:t>確認事項</w:t>
      </w:r>
    </w:p>
    <w:p w:rsidR="00895A53" w:rsidRPr="009A466D" w:rsidRDefault="00895A53" w:rsidP="005E473A">
      <w:pPr>
        <w:jc w:val="center"/>
        <w:rPr>
          <w:rFonts w:eastAsia="ＭＳ Ｐ明朝"/>
          <w:b/>
        </w:rPr>
      </w:pPr>
    </w:p>
    <w:p w:rsidR="009A1927" w:rsidRPr="009A466D" w:rsidRDefault="009A1927" w:rsidP="008B0036">
      <w:pPr>
        <w:spacing w:beforeLines="50" w:before="120"/>
        <w:ind w:left="325" w:hangingChars="147" w:hanging="325"/>
        <w:rPr>
          <w:rFonts w:eastAsia="ＭＳ Ｐ明朝"/>
          <w:sz w:val="22"/>
          <w:szCs w:val="22"/>
        </w:rPr>
      </w:pPr>
      <w:r w:rsidRPr="009A466D">
        <w:rPr>
          <w:rFonts w:eastAsia="ＭＳ Ｐ明朝"/>
          <w:b/>
          <w:sz w:val="22"/>
          <w:szCs w:val="22"/>
        </w:rPr>
        <w:t>MedDRA</w:t>
      </w:r>
      <w:r w:rsidRPr="009A466D">
        <w:rPr>
          <w:rFonts w:eastAsia="ＭＳ Ｐ明朝"/>
          <w:b/>
          <w:sz w:val="22"/>
          <w:szCs w:val="22"/>
          <w:vertAlign w:val="superscript"/>
        </w:rPr>
        <w:t>®</w:t>
      </w:r>
      <w:r w:rsidR="00E67E8A">
        <w:rPr>
          <w:rFonts w:eastAsia="ＭＳ Ｐ明朝" w:hAnsi="ＭＳ 明朝" w:hint="eastAsia"/>
          <w:sz w:val="22"/>
          <w:szCs w:val="22"/>
          <w:lang w:eastAsia="ja-JP"/>
        </w:rPr>
        <w:t>の登録商標は</w:t>
      </w:r>
      <w:r w:rsidR="00E67E8A">
        <w:rPr>
          <w:rFonts w:eastAsia="ＭＳ Ｐ明朝" w:hAnsi="ＭＳ 明朝" w:hint="eastAsia"/>
          <w:sz w:val="22"/>
          <w:szCs w:val="22"/>
          <w:lang w:eastAsia="ja-JP"/>
        </w:rPr>
        <w:t>ICH</w:t>
      </w:r>
      <w:r w:rsidR="00E67E8A">
        <w:rPr>
          <w:rFonts w:eastAsia="ＭＳ Ｐ明朝" w:hAnsi="ＭＳ 明朝" w:hint="eastAsia"/>
          <w:sz w:val="22"/>
          <w:szCs w:val="22"/>
          <w:lang w:eastAsia="ja-JP"/>
        </w:rPr>
        <w:t>の代理として</w:t>
      </w:r>
      <w:r w:rsidR="00E67E8A">
        <w:rPr>
          <w:rFonts w:eastAsia="ＭＳ Ｐ明朝" w:hAnsi="ＭＳ 明朝" w:hint="eastAsia"/>
          <w:sz w:val="22"/>
          <w:szCs w:val="22"/>
          <w:lang w:eastAsia="ja-JP"/>
        </w:rPr>
        <w:t>IFPMA</w:t>
      </w:r>
      <w:r w:rsidR="00E67E8A">
        <w:rPr>
          <w:rFonts w:eastAsia="ＭＳ Ｐ明朝" w:hAnsi="ＭＳ 明朝" w:hint="eastAsia"/>
          <w:sz w:val="22"/>
          <w:szCs w:val="22"/>
          <w:lang w:eastAsia="ja-JP"/>
        </w:rPr>
        <w:t>（</w:t>
      </w:r>
      <w:r w:rsidRPr="009A466D">
        <w:rPr>
          <w:rFonts w:eastAsia="ＭＳ Ｐ明朝"/>
          <w:sz w:val="22"/>
          <w:szCs w:val="22"/>
        </w:rPr>
        <w:t>International Federation of Pharmaceutical Manufacturers and Associations</w:t>
      </w:r>
      <w:r w:rsidR="00E67E8A">
        <w:rPr>
          <w:rFonts w:eastAsia="ＭＳ Ｐ明朝" w:hint="eastAsia"/>
          <w:sz w:val="22"/>
          <w:szCs w:val="22"/>
          <w:lang w:eastAsia="ja-JP"/>
        </w:rPr>
        <w:t>）が所有してい</w:t>
      </w:r>
      <w:r w:rsidRPr="009A466D">
        <w:rPr>
          <w:rFonts w:eastAsia="ＭＳ Ｐ明朝" w:hAnsi="ＭＳ 明朝"/>
          <w:sz w:val="22"/>
          <w:szCs w:val="22"/>
        </w:rPr>
        <w:t>る。</w:t>
      </w:r>
    </w:p>
    <w:p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Diagnostic and Statistical Manual of Mental Disorders, Fourth Edition</w:t>
      </w:r>
      <w:r w:rsidRPr="009A466D">
        <w:rPr>
          <w:rFonts w:eastAsia="ＭＳ Ｐ明朝"/>
          <w:sz w:val="22"/>
          <w:szCs w:val="22"/>
        </w:rPr>
        <w:t xml:space="preserve"> (DSM-IV)</w:t>
      </w:r>
      <w:r w:rsidRPr="009A466D">
        <w:rPr>
          <w:rFonts w:eastAsia="ＭＳ Ｐ明朝" w:hAnsi="ＭＳ 明朝"/>
          <w:sz w:val="22"/>
          <w:szCs w:val="22"/>
        </w:rPr>
        <w:t>；</w:t>
      </w:r>
      <w:r w:rsidRPr="009A466D">
        <w:rPr>
          <w:rFonts w:eastAsia="ＭＳ Ｐ明朝"/>
          <w:sz w:val="22"/>
          <w:szCs w:val="22"/>
        </w:rPr>
        <w:t xml:space="preserve"> </w:t>
      </w:r>
      <w:r w:rsidRPr="009A466D">
        <w:rPr>
          <w:rFonts w:eastAsia="ＭＳ Ｐ明朝" w:hAnsi="ＭＳ 明朝"/>
          <w:sz w:val="22"/>
          <w:szCs w:val="22"/>
        </w:rPr>
        <w:t>版権所有、</w:t>
      </w:r>
      <w:r w:rsidRPr="009A466D">
        <w:rPr>
          <w:rFonts w:eastAsia="ＭＳ Ｐ明朝"/>
          <w:sz w:val="22"/>
          <w:szCs w:val="22"/>
        </w:rPr>
        <w:t>1994</w:t>
      </w:r>
      <w:r w:rsidRPr="009A466D">
        <w:rPr>
          <w:rFonts w:eastAsia="ＭＳ Ｐ明朝" w:hAnsi="ＭＳ 明朝"/>
          <w:sz w:val="22"/>
          <w:szCs w:val="22"/>
        </w:rPr>
        <w:t>年</w:t>
      </w:r>
      <w:r w:rsidRPr="009A466D">
        <w:rPr>
          <w:rFonts w:eastAsia="ＭＳ Ｐ明朝"/>
          <w:sz w:val="22"/>
          <w:szCs w:val="22"/>
        </w:rPr>
        <w:t>American Psychiatric Association.</w:t>
      </w:r>
    </w:p>
    <w:p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ICD-9-CM</w:t>
      </w:r>
      <w:r w:rsidRPr="009A466D">
        <w:rPr>
          <w:rFonts w:eastAsia="ＭＳ Ｐ明朝" w:hAnsi="ＭＳ 明朝"/>
          <w:sz w:val="22"/>
          <w:szCs w:val="22"/>
        </w:rPr>
        <w:t>（</w:t>
      </w:r>
      <w:r w:rsidRPr="009A466D">
        <w:rPr>
          <w:rFonts w:eastAsia="ＭＳ Ｐ明朝"/>
          <w:sz w:val="22"/>
          <w:szCs w:val="22"/>
        </w:rPr>
        <w:t>International Classification of Diseases, Ninth Revision, Clinical Modification</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 xml:space="preserve">Medicode, Inc. </w:t>
      </w:r>
    </w:p>
    <w:p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COSTART</w:t>
      </w:r>
      <w:r w:rsidRPr="009A466D">
        <w:rPr>
          <w:rFonts w:eastAsia="ＭＳ Ｐ明朝" w:hAnsi="ＭＳ 明朝"/>
          <w:sz w:val="22"/>
          <w:szCs w:val="22"/>
        </w:rPr>
        <w:t>（</w:t>
      </w:r>
      <w:r w:rsidRPr="009A466D">
        <w:rPr>
          <w:rFonts w:eastAsia="ＭＳ Ｐ明朝"/>
          <w:sz w:val="22"/>
          <w:szCs w:val="22"/>
        </w:rPr>
        <w:t>Thesaurus Fifth Edition</w:t>
      </w:r>
      <w:r w:rsidRPr="009A466D">
        <w:rPr>
          <w:rFonts w:eastAsia="ＭＳ Ｐ明朝" w:hAnsi="ＭＳ 明朝"/>
          <w:sz w:val="22"/>
          <w:szCs w:val="22"/>
        </w:rPr>
        <w:t>）；第</w:t>
      </w:r>
      <w:r w:rsidRPr="009A466D">
        <w:rPr>
          <w:rFonts w:eastAsia="ＭＳ Ｐ明朝"/>
          <w:sz w:val="22"/>
          <w:szCs w:val="22"/>
        </w:rPr>
        <w:t>5</w:t>
      </w:r>
      <w:r w:rsidRPr="009A466D">
        <w:rPr>
          <w:rFonts w:eastAsia="ＭＳ Ｐ明朝" w:hAnsi="ＭＳ 明朝"/>
          <w:sz w:val="22"/>
          <w:szCs w:val="22"/>
        </w:rPr>
        <w:t>版</w:t>
      </w:r>
      <w:r w:rsidRPr="009A466D">
        <w:rPr>
          <w:rFonts w:eastAsia="ＭＳ Ｐ明朝"/>
          <w:sz w:val="22"/>
          <w:szCs w:val="22"/>
        </w:rPr>
        <w:t xml:space="preserve"> </w:t>
      </w:r>
      <w:r w:rsidRPr="009A466D">
        <w:rPr>
          <w:rFonts w:eastAsia="ＭＳ Ｐ明朝" w:hAnsi="ＭＳ 明朝"/>
          <w:sz w:val="22"/>
          <w:szCs w:val="22"/>
        </w:rPr>
        <w:t>版権所有、</w:t>
      </w:r>
      <w:r w:rsidRPr="009A466D">
        <w:rPr>
          <w:rFonts w:eastAsia="ＭＳ Ｐ明朝"/>
          <w:sz w:val="22"/>
          <w:szCs w:val="22"/>
        </w:rPr>
        <w:t>1995</w:t>
      </w:r>
      <w:r w:rsidRPr="009A466D">
        <w:rPr>
          <w:rFonts w:eastAsia="ＭＳ Ｐ明朝" w:hAnsi="ＭＳ 明朝"/>
          <w:sz w:val="22"/>
          <w:szCs w:val="22"/>
        </w:rPr>
        <w:t>年、</w:t>
      </w:r>
      <w:r w:rsidRPr="009A466D">
        <w:rPr>
          <w:rFonts w:eastAsia="ＭＳ Ｐ明朝"/>
          <w:sz w:val="22"/>
          <w:szCs w:val="22"/>
        </w:rPr>
        <w:t>US Food and Drug Administration (FDA)</w:t>
      </w:r>
    </w:p>
    <w:p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Hoechst Adverse Reaction Terminology System</w:t>
      </w:r>
      <w:r w:rsidRPr="009A466D">
        <w:rPr>
          <w:rFonts w:eastAsia="ＭＳ Ｐ明朝"/>
          <w:sz w:val="22"/>
          <w:szCs w:val="22"/>
        </w:rPr>
        <w:t xml:space="preserve"> (HARTS)</w:t>
      </w:r>
      <w:r w:rsidRPr="009A466D">
        <w:rPr>
          <w:rFonts w:eastAsia="ＭＳ Ｐ明朝" w:hAnsi="ＭＳ 明朝"/>
          <w:sz w:val="22"/>
          <w:szCs w:val="22"/>
        </w:rPr>
        <w:t>；版権所有、</w:t>
      </w:r>
      <w:r w:rsidRPr="009A466D">
        <w:rPr>
          <w:rFonts w:eastAsia="ＭＳ Ｐ明朝"/>
          <w:sz w:val="22"/>
          <w:szCs w:val="22"/>
        </w:rPr>
        <w:t>1992</w:t>
      </w:r>
      <w:r w:rsidRPr="009A466D">
        <w:rPr>
          <w:rFonts w:eastAsia="ＭＳ Ｐ明朝" w:hAnsi="ＭＳ 明朝"/>
          <w:sz w:val="22"/>
          <w:szCs w:val="22"/>
        </w:rPr>
        <w:t>年、</w:t>
      </w:r>
      <w:r w:rsidRPr="009A466D">
        <w:rPr>
          <w:rFonts w:eastAsia="ＭＳ Ｐ明朝"/>
          <w:sz w:val="22"/>
          <w:szCs w:val="22"/>
        </w:rPr>
        <w:t>Aventis Pharma</w:t>
      </w:r>
    </w:p>
    <w:p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WHO Adverse Reaction Terminology</w:t>
      </w:r>
      <w:r w:rsidRPr="009A466D">
        <w:rPr>
          <w:rFonts w:eastAsia="ＭＳ Ｐ明朝"/>
          <w:sz w:val="22"/>
          <w:szCs w:val="22"/>
        </w:rPr>
        <w:t xml:space="preserve"> (WHO-ART)</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World Health Organization Collaborating Centre for International Drug Monitoring</w:t>
      </w:r>
    </w:p>
    <w:p w:rsidR="009A1927" w:rsidRPr="009A466D" w:rsidRDefault="009A1927" w:rsidP="00047F37">
      <w:pPr>
        <w:pStyle w:val="23"/>
        <w:ind w:left="325" w:hangingChars="147" w:hanging="325"/>
        <w:rPr>
          <w:rFonts w:ascii="Century" w:eastAsia="ＭＳ Ｐ明朝" w:hAnsi="Century"/>
          <w:sz w:val="22"/>
          <w:szCs w:val="22"/>
          <w:lang w:eastAsia="ja-JP"/>
        </w:rPr>
      </w:pPr>
      <w:r w:rsidRPr="009A466D">
        <w:rPr>
          <w:rFonts w:ascii="Century" w:eastAsia="ＭＳ Ｐ明朝" w:hAnsi="Century"/>
          <w:b/>
          <w:sz w:val="22"/>
          <w:szCs w:val="22"/>
        </w:rPr>
        <w:t>Japanese Adverse Reaction Terminology</w:t>
      </w:r>
      <w:r w:rsidRPr="009A466D">
        <w:rPr>
          <w:rFonts w:ascii="Century" w:eastAsia="ＭＳ Ｐ明朝" w:hAnsi="Century"/>
          <w:sz w:val="22"/>
          <w:szCs w:val="22"/>
        </w:rPr>
        <w:t xml:space="preserve"> (J-ART)</w:t>
      </w:r>
      <w:r w:rsidRPr="009A466D">
        <w:rPr>
          <w:rFonts w:ascii="Century" w:eastAsia="ＭＳ Ｐ明朝" w:hAnsi="ＭＳ 明朝"/>
          <w:sz w:val="22"/>
          <w:szCs w:val="22"/>
          <w:lang w:eastAsia="ja-JP"/>
        </w:rPr>
        <w:t>；</w:t>
      </w:r>
      <w:r w:rsidRPr="009A466D">
        <w:rPr>
          <w:rFonts w:ascii="Century" w:eastAsia="ＭＳ Ｐ明朝" w:hAnsi="ＭＳ 明朝"/>
          <w:sz w:val="22"/>
          <w:szCs w:val="22"/>
        </w:rPr>
        <w:t>は厚生労働省の所産物である。</w:t>
      </w:r>
    </w:p>
    <w:p w:rsidR="009A1927" w:rsidRPr="009A466D" w:rsidRDefault="009A1927" w:rsidP="00047F37">
      <w:pPr>
        <w:autoSpaceDE w:val="0"/>
        <w:autoSpaceDN w:val="0"/>
        <w:adjustRightInd w:val="0"/>
        <w:ind w:left="325" w:hangingChars="147" w:hanging="325"/>
        <w:rPr>
          <w:rFonts w:eastAsia="ＭＳ Ｐ明朝"/>
          <w:sz w:val="22"/>
          <w:szCs w:val="22"/>
        </w:rPr>
      </w:pPr>
      <w:r w:rsidRPr="009A466D">
        <w:rPr>
          <w:rFonts w:eastAsia="ＭＳ Ｐ明朝"/>
          <w:b/>
          <w:sz w:val="22"/>
          <w:szCs w:val="22"/>
        </w:rPr>
        <w:t>LOINC®</w:t>
      </w:r>
      <w:r w:rsidRPr="009A466D">
        <w:rPr>
          <w:rFonts w:eastAsia="ＭＳ Ｐ明朝" w:hAnsi="ＭＳ 明朝"/>
          <w:sz w:val="22"/>
          <w:szCs w:val="22"/>
        </w:rPr>
        <w:t>；</w:t>
      </w:r>
      <w:r w:rsidRPr="009A466D">
        <w:rPr>
          <w:rFonts w:eastAsia="ＭＳ Ｐ明朝"/>
          <w:sz w:val="22"/>
          <w:szCs w:val="22"/>
        </w:rPr>
        <w:t>Regenstrief Institute, Inc.</w:t>
      </w:r>
      <w:r w:rsidRPr="009A466D">
        <w:rPr>
          <w:rFonts w:eastAsia="ＭＳ Ｐ明朝" w:hAnsi="ＭＳ 明朝"/>
          <w:sz w:val="22"/>
          <w:szCs w:val="22"/>
        </w:rPr>
        <w:t>の登録商標</w:t>
      </w:r>
    </w:p>
    <w:p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Lanoxin</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GlaxoSmithKline</w:t>
      </w:r>
      <w:r w:rsidRPr="009A466D">
        <w:rPr>
          <w:rFonts w:eastAsia="ＭＳ Ｐ明朝" w:hAnsi="ＭＳ 明朝"/>
          <w:sz w:val="22"/>
          <w:szCs w:val="22"/>
        </w:rPr>
        <w:t>の登録商標</w:t>
      </w:r>
    </w:p>
    <w:p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Merriam-Webster, Incorporated</w:t>
      </w:r>
      <w:r w:rsidRPr="009A466D">
        <w:rPr>
          <w:rFonts w:eastAsia="ＭＳ Ｐ明朝" w:hAnsi="ＭＳ 明朝"/>
          <w:sz w:val="22"/>
          <w:szCs w:val="22"/>
        </w:rPr>
        <w:t>の登録商標</w:t>
      </w:r>
    </w:p>
    <w:p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 Online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2005</w:t>
      </w:r>
      <w:r w:rsidRPr="009A466D">
        <w:rPr>
          <w:rFonts w:eastAsia="ＭＳ Ｐ明朝" w:hAnsi="ＭＳ 明朝"/>
          <w:sz w:val="22"/>
          <w:szCs w:val="22"/>
        </w:rPr>
        <w:t>年</w:t>
      </w:r>
      <w:r w:rsidRPr="009A466D">
        <w:rPr>
          <w:rFonts w:eastAsia="ＭＳ Ｐ明朝"/>
          <w:sz w:val="22"/>
          <w:szCs w:val="22"/>
        </w:rPr>
        <w:t xml:space="preserve"> Merriam-Webster, Incorporated.</w:t>
      </w:r>
    </w:p>
    <w:p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Dorland’s Illustrated Medical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2004, W. B. Saunders, an Elsevier imprint.</w:t>
      </w:r>
    </w:p>
    <w:p w:rsidR="009A1927" w:rsidRDefault="009A1927" w:rsidP="009A1927">
      <w:pPr>
        <w:tabs>
          <w:tab w:val="left" w:pos="360"/>
        </w:tabs>
        <w:ind w:right="210"/>
        <w:rPr>
          <w:rFonts w:eastAsia="ＭＳ Ｐ明朝"/>
          <w:sz w:val="22"/>
          <w:szCs w:val="22"/>
          <w:lang w:eastAsia="ja-JP"/>
        </w:rPr>
      </w:pPr>
    </w:p>
    <w:p w:rsidR="009A1927" w:rsidRPr="0089691D" w:rsidRDefault="008814DC" w:rsidP="00DF6F8B">
      <w:pPr>
        <w:tabs>
          <w:tab w:val="left" w:pos="360"/>
          <w:tab w:val="left" w:pos="5103"/>
        </w:tabs>
        <w:ind w:right="210"/>
        <w:rPr>
          <w:rFonts w:eastAsia="ＭＳ Ｐ明朝"/>
          <w:b/>
          <w:sz w:val="22"/>
          <w:szCs w:val="22"/>
          <w:lang w:eastAsia="ja-JP"/>
        </w:rPr>
      </w:pPr>
      <w:r w:rsidRPr="008814DC">
        <w:rPr>
          <w:rFonts w:eastAsia="ＭＳ Ｐ明朝" w:hint="eastAsia"/>
          <w:b/>
          <w:sz w:val="22"/>
          <w:szCs w:val="22"/>
          <w:lang w:eastAsia="ja-JP"/>
        </w:rPr>
        <w:t>免責および著作権に関する事項</w:t>
      </w:r>
      <w:r w:rsidR="00DF6F8B">
        <w:rPr>
          <w:rFonts w:eastAsia="ＭＳ Ｐ明朝" w:hint="eastAsia"/>
          <w:b/>
          <w:sz w:val="22"/>
          <w:szCs w:val="22"/>
          <w:lang w:eastAsia="ja-JP"/>
        </w:rPr>
        <w:t xml:space="preserve">　</w:t>
      </w:r>
      <w:r w:rsidR="00DF6F8B">
        <w:rPr>
          <w:rFonts w:eastAsia="ＭＳ Ｐ明朝" w:hint="eastAsia"/>
          <w:b/>
          <w:sz w:val="22"/>
          <w:szCs w:val="22"/>
          <w:lang w:eastAsia="ja-JP"/>
        </w:rPr>
        <w:tab/>
      </w:r>
      <w:r w:rsidR="00EB5924">
        <w:rPr>
          <w:rFonts w:eastAsia="ＭＳ Ｐ明朝"/>
          <w:noProof/>
          <w:sz w:val="22"/>
          <w:szCs w:val="22"/>
          <w:lang w:eastAsia="ja-JP" w:bidi="ar-SA"/>
        </w:rPr>
        <w:drawing>
          <wp:inline distT="0" distB="0" distL="0" distR="0" wp14:anchorId="68AB89B3" wp14:editId="17CE8008">
            <wp:extent cx="1888490" cy="593725"/>
            <wp:effectExtent l="0" t="0" r="0" b="0"/>
            <wp:docPr id="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88490" cy="593725"/>
                    </a:xfrm>
                    <a:prstGeom prst="rect">
                      <a:avLst/>
                    </a:prstGeom>
                    <a:noFill/>
                    <a:ln>
                      <a:noFill/>
                    </a:ln>
                  </pic:spPr>
                </pic:pic>
              </a:graphicData>
            </a:graphic>
          </wp:inline>
        </w:drawing>
      </w:r>
    </w:p>
    <w:p w:rsidR="00D8077A" w:rsidRDefault="00D8077A" w:rsidP="00E67E8A">
      <w:pPr>
        <w:rPr>
          <w:rFonts w:ascii="Arial" w:hAnsi="Arial"/>
          <w:szCs w:val="20"/>
          <w:lang w:eastAsia="ja-JP" w:bidi="ar-SA"/>
        </w:rPr>
      </w:pPr>
    </w:p>
    <w:p w:rsidR="00C838DF" w:rsidRPr="00A6214C" w:rsidRDefault="009A658D" w:rsidP="00423403">
      <w:pPr>
        <w:rPr>
          <w:rFonts w:eastAsia="ＭＳ Ｐ明朝"/>
          <w:sz w:val="22"/>
          <w:szCs w:val="22"/>
          <w:lang w:eastAsia="ja-JP"/>
        </w:rPr>
      </w:pPr>
      <w:r w:rsidRPr="009A658D">
        <w:rPr>
          <w:rFonts w:ascii="Arial" w:hAnsi="Arial" w:hint="eastAsia"/>
          <w:sz w:val="22"/>
          <w:szCs w:val="22"/>
          <w:lang w:eastAsia="ja-JP" w:bidi="ar-SA"/>
        </w:rPr>
        <w:t>本文書は著作権によって保護されており、如何なる場合であっても文書中に</w:t>
      </w:r>
      <w:r w:rsidRPr="009A658D">
        <w:rPr>
          <w:rFonts w:ascii="Arial" w:hAnsi="Arial" w:hint="eastAsia"/>
          <w:sz w:val="22"/>
          <w:szCs w:val="22"/>
          <w:lang w:eastAsia="ja-JP" w:bidi="ar-SA"/>
        </w:rPr>
        <w:t>ICH</w:t>
      </w:r>
      <w:r w:rsidRPr="009A658D">
        <w:rPr>
          <w:rFonts w:ascii="Arial" w:hAnsi="Arial" w:hint="eastAsia"/>
          <w:sz w:val="22"/>
          <w:szCs w:val="22"/>
          <w:lang w:eastAsia="ja-JP" w:bidi="ar-SA"/>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w:t>
      </w:r>
      <w:r w:rsidR="00C838DF" w:rsidRPr="00A6214C">
        <w:rPr>
          <w:rFonts w:eastAsia="ＭＳ Ｐ明朝"/>
          <w:sz w:val="22"/>
          <w:szCs w:val="22"/>
          <w:lang w:eastAsia="ja-JP"/>
        </w:rPr>
        <w:t>原文書の改作、変更あるいは翻訳が</w:t>
      </w:r>
      <w:r w:rsidR="00C838DF" w:rsidRPr="00A6214C">
        <w:rPr>
          <w:rFonts w:eastAsia="ＭＳ Ｐ明朝"/>
          <w:sz w:val="22"/>
          <w:szCs w:val="22"/>
          <w:lang w:eastAsia="ja-JP"/>
        </w:rPr>
        <w:t>ICH</w:t>
      </w:r>
      <w:r w:rsidR="00C838DF" w:rsidRPr="00A6214C">
        <w:rPr>
          <w:rFonts w:eastAsia="ＭＳ Ｐ明朝"/>
          <w:sz w:val="22"/>
          <w:szCs w:val="22"/>
          <w:lang w:eastAsia="ja-JP"/>
        </w:rPr>
        <w:t>による推奨、あるいは後援するものであるという印象は如何なるものであっても避けなければならない。</w:t>
      </w:r>
    </w:p>
    <w:p w:rsidR="009A658D" w:rsidRDefault="009A658D" w:rsidP="00C838DF">
      <w:pPr>
        <w:rPr>
          <w:rFonts w:ascii="Arial" w:hAnsi="Arial"/>
          <w:sz w:val="22"/>
          <w:szCs w:val="22"/>
          <w:lang w:eastAsia="ja-JP" w:bidi="ar-SA"/>
        </w:rPr>
      </w:pPr>
      <w:r w:rsidRPr="009A658D">
        <w:rPr>
          <w:rFonts w:ascii="Arial" w:hAnsi="Arial" w:hint="eastAsia"/>
          <w:sz w:val="22"/>
          <w:szCs w:val="22"/>
          <w:lang w:eastAsia="ja-JP" w:bidi="ar-SA"/>
        </w:rPr>
        <w:t>本資料は</w:t>
      </w:r>
      <w:r w:rsidRPr="009A658D">
        <w:rPr>
          <w:rFonts w:ascii="Arial" w:hAnsi="Arial"/>
          <w:sz w:val="22"/>
          <w:szCs w:val="22"/>
          <w:lang w:eastAsia="ja-JP" w:bidi="ar-SA"/>
        </w:rPr>
        <w:t>現状のまま提供され、一切の保証を伴</w:t>
      </w:r>
      <w:r w:rsidRPr="009A658D">
        <w:rPr>
          <w:rFonts w:ascii="Arial" w:hAnsi="Arial" w:hint="eastAsia"/>
          <w:sz w:val="22"/>
          <w:szCs w:val="22"/>
          <w:lang w:eastAsia="ja-JP" w:bidi="ar-SA"/>
        </w:rPr>
        <w:t>わない。</w:t>
      </w:r>
      <w:r w:rsidRPr="009A658D">
        <w:rPr>
          <w:rFonts w:ascii="Arial" w:hAnsi="Arial" w:hint="eastAsia"/>
          <w:sz w:val="22"/>
          <w:szCs w:val="22"/>
          <w:lang w:eastAsia="ja-JP" w:bidi="ar-SA"/>
        </w:rPr>
        <w:t>ICH</w:t>
      </w:r>
      <w:r w:rsidRPr="009A658D">
        <w:rPr>
          <w:rFonts w:ascii="Arial" w:hAnsi="Arial" w:hint="eastAsia"/>
          <w:sz w:val="22"/>
          <w:szCs w:val="22"/>
          <w:lang w:eastAsia="ja-JP" w:bidi="ar-SA"/>
        </w:rPr>
        <w:t>および原文書著者は、本文書を使用することによって生じる如何なる苦情、損害またはその他の法的責任を負うものではない。</w:t>
      </w:r>
    </w:p>
    <w:p w:rsidR="00636491" w:rsidRPr="00636491" w:rsidRDefault="00636491" w:rsidP="00636491">
      <w:pPr>
        <w:rPr>
          <w:sz w:val="22"/>
          <w:szCs w:val="22"/>
          <w:lang w:eastAsia="ja-JP"/>
        </w:rPr>
      </w:pPr>
      <w:r w:rsidRPr="00DC0C5F">
        <w:rPr>
          <w:rFonts w:hint="eastAsia"/>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rsidR="009A658D" w:rsidRDefault="009A658D" w:rsidP="009A658D">
      <w:pPr>
        <w:rPr>
          <w:rFonts w:eastAsia="ＭＳ Ｐ明朝" w:hAnsi="ＭＳ 明朝"/>
          <w:sz w:val="22"/>
          <w:szCs w:val="22"/>
          <w:lang w:eastAsia="ja-JP"/>
        </w:rPr>
        <w:sectPr w:rsidR="009A658D" w:rsidSect="00387885">
          <w:headerReference w:type="first" r:id="rId15"/>
          <w:pgSz w:w="11907" w:h="16840" w:code="9"/>
          <w:pgMar w:top="1701" w:right="1588" w:bottom="1701" w:left="1588" w:header="851" w:footer="851" w:gutter="0"/>
          <w:pgNumType w:fmt="lowerRoman"/>
          <w:cols w:space="425"/>
          <w:titlePg/>
          <w:docGrid w:linePitch="335" w:charSpace="1694"/>
        </w:sectPr>
      </w:pPr>
    </w:p>
    <w:p w:rsidR="00C838DF" w:rsidRDefault="00C838DF" w:rsidP="009A658D">
      <w:pPr>
        <w:rPr>
          <w:rFonts w:eastAsia="ＭＳ Ｐ明朝" w:hAnsi="ＭＳ 明朝"/>
          <w:sz w:val="22"/>
          <w:szCs w:val="22"/>
          <w:lang w:eastAsia="ja-JP"/>
        </w:rPr>
      </w:pPr>
    </w:p>
    <w:p w:rsidR="00C838DF" w:rsidRDefault="0003251B" w:rsidP="009A658D">
      <w:pPr>
        <w:rPr>
          <w:rFonts w:eastAsia="ＭＳ Ｐ明朝" w:hAnsi="ＭＳ 明朝"/>
          <w:sz w:val="22"/>
          <w:szCs w:val="22"/>
          <w:lang w:eastAsia="ja-JP"/>
        </w:rPr>
      </w:pPr>
      <w:r>
        <w:rPr>
          <w:rFonts w:eastAsia="ＭＳ Ｐ明朝" w:hAnsi="ＭＳ 明朝" w:hint="eastAsia"/>
          <w:sz w:val="22"/>
          <w:szCs w:val="22"/>
          <w:lang w:eastAsia="ja-JP"/>
        </w:rPr>
        <w:t>JMO</w:t>
      </w:r>
      <w:r>
        <w:rPr>
          <w:rFonts w:eastAsia="ＭＳ Ｐ明朝" w:hAnsi="ＭＳ 明朝" w:hint="eastAsia"/>
          <w:sz w:val="22"/>
          <w:szCs w:val="22"/>
          <w:lang w:eastAsia="ja-JP"/>
        </w:rPr>
        <w:t>注</w:t>
      </w:r>
    </w:p>
    <w:p w:rsidR="00D17420" w:rsidRPr="00D17420" w:rsidRDefault="009A658D" w:rsidP="008E477D">
      <w:pPr>
        <w:rPr>
          <w:rFonts w:hAnsi="ＭＳ 明朝"/>
          <w:sz w:val="22"/>
          <w:szCs w:val="22"/>
          <w:lang w:eastAsia="ja-JP"/>
        </w:rPr>
        <w:sectPr w:rsidR="00D17420" w:rsidRPr="00D17420" w:rsidSect="009A658D">
          <w:type w:val="continuous"/>
          <w:pgSz w:w="11907" w:h="16840" w:code="9"/>
          <w:pgMar w:top="1701" w:right="1588" w:bottom="1701" w:left="1588" w:header="851" w:footer="851" w:gutter="0"/>
          <w:pgNumType w:fmt="lowerRoman"/>
          <w:cols w:space="425"/>
          <w:titlePg/>
          <w:docGrid w:linePitch="335" w:charSpace="1694"/>
        </w:sectPr>
      </w:pPr>
      <w:r w:rsidRPr="00C838DF">
        <w:rPr>
          <w:rFonts w:hAnsi="ＭＳ 明朝"/>
          <w:sz w:val="22"/>
          <w:szCs w:val="22"/>
          <w:lang w:eastAsia="ja-JP"/>
        </w:rPr>
        <w:t>本資料は、</w:t>
      </w:r>
      <w:r w:rsidRPr="00C838DF">
        <w:rPr>
          <w:sz w:val="22"/>
          <w:szCs w:val="22"/>
          <w:lang w:eastAsia="ja-JP"/>
        </w:rPr>
        <w:t>MSSO</w:t>
      </w:r>
      <w:r w:rsidRPr="00C838DF">
        <w:rPr>
          <w:rFonts w:hAnsi="ＭＳ 明朝"/>
          <w:sz w:val="22"/>
          <w:szCs w:val="22"/>
          <w:lang w:eastAsia="ja-JP"/>
        </w:rPr>
        <w:t>のオリジナル英語版を</w:t>
      </w:r>
      <w:r w:rsidRPr="00C838DF">
        <w:rPr>
          <w:sz w:val="22"/>
          <w:szCs w:val="22"/>
          <w:lang w:eastAsia="ja-JP"/>
        </w:rPr>
        <w:t>IFPMA</w:t>
      </w:r>
      <w:r w:rsidRPr="00C838DF">
        <w:rPr>
          <w:rFonts w:hAnsi="ＭＳ 明朝"/>
          <w:sz w:val="22"/>
          <w:szCs w:val="22"/>
          <w:lang w:eastAsia="ja-JP"/>
        </w:rPr>
        <w:t>の了承の下に一般財団法人医薬品医療機器レギュラトリーサイエンス財団</w:t>
      </w:r>
      <w:r w:rsidRPr="00C838DF">
        <w:rPr>
          <w:sz w:val="22"/>
          <w:szCs w:val="22"/>
          <w:lang w:eastAsia="ja-JP"/>
        </w:rPr>
        <w:t>JMO</w:t>
      </w:r>
      <w:r w:rsidRPr="00C838DF">
        <w:rPr>
          <w:rFonts w:hAnsi="ＭＳ 明朝"/>
          <w:sz w:val="22"/>
          <w:szCs w:val="22"/>
          <w:lang w:eastAsia="ja-JP"/>
        </w:rPr>
        <w:t>事業部が翻訳し注釈を追加したものであり、本書の内容を営業の目的で複写・転写することを禁ずる</w:t>
      </w:r>
      <w:r w:rsidR="00D17420">
        <w:rPr>
          <w:rFonts w:hAnsi="ＭＳ 明朝" w:hint="eastAsia"/>
          <w:sz w:val="22"/>
          <w:szCs w:val="22"/>
          <w:lang w:eastAsia="ja-JP"/>
        </w:rPr>
        <w:t>。</w:t>
      </w:r>
    </w:p>
    <w:p w:rsidR="00F41CDA" w:rsidRDefault="00F41CDA" w:rsidP="00F41CDA">
      <w:pPr>
        <w:spacing w:before="240" w:after="240"/>
        <w:jc w:val="center"/>
        <w:rPr>
          <w:rFonts w:ascii="Times New Roman" w:hAnsi="Times New Roman"/>
          <w:b/>
          <w:sz w:val="28"/>
          <w:lang w:eastAsia="ja-JP"/>
        </w:rPr>
      </w:pPr>
      <w:r>
        <w:rPr>
          <w:rFonts w:ascii="Times New Roman" w:hAnsi="Times New Roman" w:hint="eastAsia"/>
          <w:b/>
          <w:sz w:val="28"/>
          <w:lang w:eastAsia="ja-JP"/>
        </w:rPr>
        <w:t>目　　次</w:t>
      </w:r>
    </w:p>
    <w:p w:rsidR="004340AA" w:rsidRDefault="004340AA" w:rsidP="00F41CDA">
      <w:pPr>
        <w:spacing w:before="240" w:after="240"/>
        <w:jc w:val="center"/>
        <w:rPr>
          <w:rFonts w:ascii="Times New Roman" w:hAnsi="Times New Roman"/>
          <w:b/>
          <w:sz w:val="20"/>
          <w:szCs w:val="20"/>
          <w:lang w:eastAsia="ja-JP"/>
        </w:rPr>
      </w:pPr>
    </w:p>
    <w:p w:rsidR="004340AA" w:rsidRPr="004340AA" w:rsidRDefault="004340AA" w:rsidP="00F41CDA">
      <w:pPr>
        <w:spacing w:before="240" w:after="240"/>
        <w:jc w:val="center"/>
        <w:rPr>
          <w:rFonts w:ascii="Times New Roman" w:hAnsi="Times New Roman"/>
          <w:b/>
          <w:sz w:val="20"/>
          <w:szCs w:val="20"/>
          <w:lang w:eastAsia="ja-JP"/>
        </w:rPr>
      </w:pPr>
    </w:p>
    <w:p w:rsidR="008E7936" w:rsidRDefault="00EE30AD" w:rsidP="008E7936">
      <w:pPr>
        <w:pStyle w:val="11"/>
        <w:rPr>
          <w:rFonts w:asciiTheme="minorHAnsi" w:eastAsiaTheme="minorEastAsia" w:hAnsiTheme="minorHAnsi" w:cstheme="minorBidi"/>
          <w:kern w:val="2"/>
          <w:sz w:val="21"/>
          <w:lang w:eastAsia="ja-JP" w:bidi="ar-SA"/>
        </w:rPr>
      </w:pPr>
      <w:r>
        <w:fldChar w:fldCharType="begin"/>
      </w:r>
      <w:r w:rsidR="00F41CDA">
        <w:rPr>
          <w:lang w:eastAsia="ja-JP"/>
        </w:rPr>
        <w:instrText xml:space="preserve"> TOC \o "2-3" \f \t "</w:instrText>
      </w:r>
      <w:r w:rsidR="00F41CDA">
        <w:rPr>
          <w:lang w:eastAsia="ja-JP"/>
        </w:rPr>
        <w:instrText>見出し</w:instrText>
      </w:r>
      <w:r w:rsidR="00F41CDA">
        <w:rPr>
          <w:lang w:eastAsia="ja-JP"/>
        </w:rPr>
        <w:instrText xml:space="preserve"> 1,1,1.1. 1.2. 1.3.,1,</w:instrText>
      </w:r>
      <w:r w:rsidR="00F41CDA">
        <w:rPr>
          <w:lang w:eastAsia="ja-JP"/>
        </w:rPr>
        <w:instrText>付表番号</w:instrText>
      </w:r>
      <w:r w:rsidR="00F41CDA">
        <w:rPr>
          <w:lang w:eastAsia="ja-JP"/>
        </w:rPr>
        <w:instrText>,1,14B,1,10.5B,1,</w:instrText>
      </w:r>
      <w:r w:rsidR="00F41CDA">
        <w:rPr>
          <w:lang w:eastAsia="ja-JP"/>
        </w:rPr>
        <w:instrText>１．２．３．</w:instrText>
      </w:r>
      <w:r w:rsidR="00F41CDA">
        <w:rPr>
          <w:lang w:eastAsia="ja-JP"/>
        </w:rPr>
        <w:instrText>,1,</w:instrText>
      </w:r>
      <w:r w:rsidR="00F41CDA">
        <w:rPr>
          <w:lang w:eastAsia="ja-JP"/>
        </w:rPr>
        <w:instrText>大分類表題</w:instrText>
      </w:r>
      <w:r w:rsidR="00F41CDA">
        <w:rPr>
          <w:lang w:eastAsia="ja-JP"/>
        </w:rPr>
        <w:instrText>,1,12B,1,</w:instrText>
      </w:r>
      <w:r w:rsidR="00F41CDA">
        <w:rPr>
          <w:lang w:eastAsia="ja-JP"/>
        </w:rPr>
        <w:instrText>略語</w:instrText>
      </w:r>
      <w:r w:rsidR="00F41CDA">
        <w:rPr>
          <w:lang w:eastAsia="ja-JP"/>
        </w:rPr>
        <w:instrText>,1,</w:instrText>
      </w:r>
      <w:r w:rsidR="00F41CDA">
        <w:rPr>
          <w:lang w:eastAsia="ja-JP"/>
        </w:rPr>
        <w:instrText>表題</w:instrText>
      </w:r>
      <w:r w:rsidR="00F41CDA">
        <w:rPr>
          <w:lang w:eastAsia="ja-JP"/>
        </w:rPr>
        <w:instrText>,1,</w:instrText>
      </w:r>
      <w:r w:rsidR="00F41CDA">
        <w:rPr>
          <w:lang w:eastAsia="ja-JP"/>
        </w:rPr>
        <w:instrText>図表番号</w:instrText>
      </w:r>
      <w:r w:rsidR="00F41CDA">
        <w:rPr>
          <w:lang w:eastAsia="ja-JP"/>
        </w:rPr>
        <w:instrText>,1,</w:instrText>
      </w:r>
      <w:r w:rsidR="00F41CDA">
        <w:rPr>
          <w:lang w:eastAsia="ja-JP"/>
        </w:rPr>
        <w:instrText>スタイル</w:instrText>
      </w:r>
      <w:r w:rsidR="00F41CDA">
        <w:rPr>
          <w:lang w:eastAsia="ja-JP"/>
        </w:rPr>
        <w:instrText xml:space="preserve">3,1" </w:instrText>
      </w:r>
      <w:r>
        <w:fldChar w:fldCharType="separate"/>
      </w:r>
      <w:r w:rsidR="008E7936">
        <w:rPr>
          <w:lang w:eastAsia="ja-JP"/>
        </w:rPr>
        <w:t xml:space="preserve">1. </w:t>
      </w:r>
      <w:r w:rsidR="008E7936">
        <w:rPr>
          <w:rFonts w:hint="eastAsia"/>
          <w:lang w:eastAsia="ja-JP"/>
        </w:rPr>
        <w:t>序　文</w:t>
      </w:r>
      <w:r w:rsidR="008E7936">
        <w:rPr>
          <w:lang w:eastAsia="ja-JP"/>
        </w:rPr>
        <w:tab/>
      </w:r>
      <w:r w:rsidR="008E7936">
        <w:fldChar w:fldCharType="begin"/>
      </w:r>
      <w:r w:rsidR="008E7936">
        <w:rPr>
          <w:lang w:eastAsia="ja-JP"/>
        </w:rPr>
        <w:instrText xml:space="preserve"> PAGEREF _Toc364692086 \h </w:instrText>
      </w:r>
      <w:r w:rsidR="008E7936">
        <w:fldChar w:fldCharType="separate"/>
      </w:r>
      <w:r w:rsidR="00966CC0">
        <w:rPr>
          <w:lang w:eastAsia="ja-JP"/>
        </w:rPr>
        <w:t>1</w:t>
      </w:r>
      <w:r w:rsidR="008E7936">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1.1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背　景</w:t>
      </w:r>
      <w:r>
        <w:rPr>
          <w:noProof/>
          <w:lang w:eastAsia="ja-JP"/>
        </w:rPr>
        <w:tab/>
      </w:r>
      <w:r>
        <w:rPr>
          <w:noProof/>
        </w:rPr>
        <w:fldChar w:fldCharType="begin"/>
      </w:r>
      <w:r>
        <w:rPr>
          <w:noProof/>
          <w:lang w:eastAsia="ja-JP"/>
        </w:rPr>
        <w:instrText xml:space="preserve"> PAGEREF _Toc364692087 \h </w:instrText>
      </w:r>
      <w:r>
        <w:rPr>
          <w:noProof/>
        </w:rPr>
      </w:r>
      <w:r>
        <w:rPr>
          <w:noProof/>
        </w:rPr>
        <w:fldChar w:fldCharType="separate"/>
      </w:r>
      <w:r w:rsidR="00966CC0">
        <w:rPr>
          <w:noProof/>
          <w:lang w:eastAsia="ja-JP"/>
        </w:rPr>
        <w:t>1</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1.2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noProof/>
          <w:lang w:eastAsia="ja-JP"/>
        </w:rPr>
        <w:t>ICH</w:t>
      </w:r>
      <w:r w:rsidRPr="00937FC0">
        <w:rPr>
          <w:rFonts w:ascii="ＭＳ Ｐゴシック" w:eastAsia="ＭＳ Ｐゴシック" w:hAnsi="ＭＳ Ｐゴシック" w:hint="eastAsia"/>
          <w:noProof/>
          <w:lang w:eastAsia="ja-JP"/>
        </w:rPr>
        <w:t>の議題として採択された医学用語集</w:t>
      </w:r>
      <w:r>
        <w:rPr>
          <w:noProof/>
          <w:lang w:eastAsia="ja-JP"/>
        </w:rPr>
        <w:tab/>
      </w:r>
      <w:r>
        <w:rPr>
          <w:noProof/>
        </w:rPr>
        <w:fldChar w:fldCharType="begin"/>
      </w:r>
      <w:r>
        <w:rPr>
          <w:noProof/>
          <w:lang w:eastAsia="ja-JP"/>
        </w:rPr>
        <w:instrText xml:space="preserve"> PAGEREF _Toc364692088 \h </w:instrText>
      </w:r>
      <w:r>
        <w:rPr>
          <w:noProof/>
        </w:rPr>
      </w:r>
      <w:r>
        <w:rPr>
          <w:noProof/>
        </w:rPr>
        <w:fldChar w:fldCharType="separate"/>
      </w:r>
      <w:r w:rsidR="00966CC0">
        <w:rPr>
          <w:noProof/>
          <w:lang w:eastAsia="ja-JP"/>
        </w:rPr>
        <w:t>1</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1.3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noProof/>
        </w:rPr>
        <w:t>Medical Dictionary for Regulatory Activities</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MedDRA</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Terminology</w:t>
      </w:r>
      <w:r w:rsidRPr="00937FC0">
        <w:rPr>
          <w:rFonts w:ascii="ＭＳ Ｐゴシック" w:eastAsia="ＭＳ Ｐゴシック" w:hAnsi="ＭＳ Ｐゴシック" w:hint="eastAsia"/>
          <w:noProof/>
        </w:rPr>
        <w:t>の開発</w:t>
      </w:r>
      <w:r>
        <w:rPr>
          <w:noProof/>
        </w:rPr>
        <w:tab/>
      </w:r>
      <w:r>
        <w:rPr>
          <w:noProof/>
        </w:rPr>
        <w:fldChar w:fldCharType="begin"/>
      </w:r>
      <w:r>
        <w:rPr>
          <w:noProof/>
        </w:rPr>
        <w:instrText xml:space="preserve"> PAGEREF _Toc364692089 \h </w:instrText>
      </w:r>
      <w:r>
        <w:rPr>
          <w:noProof/>
        </w:rPr>
      </w:r>
      <w:r>
        <w:rPr>
          <w:noProof/>
        </w:rPr>
        <w:fldChar w:fldCharType="separate"/>
      </w:r>
      <w:r w:rsidR="00966CC0">
        <w:rPr>
          <w:noProof/>
        </w:rPr>
        <w:t>2</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1.4</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用語集の実用化</w:t>
      </w:r>
      <w:r>
        <w:rPr>
          <w:noProof/>
        </w:rPr>
        <w:tab/>
      </w:r>
      <w:r>
        <w:rPr>
          <w:noProof/>
        </w:rPr>
        <w:fldChar w:fldCharType="begin"/>
      </w:r>
      <w:r>
        <w:rPr>
          <w:noProof/>
        </w:rPr>
        <w:instrText xml:space="preserve"> PAGEREF _Toc364692090 \h </w:instrText>
      </w:r>
      <w:r>
        <w:rPr>
          <w:noProof/>
        </w:rPr>
      </w:r>
      <w:r>
        <w:rPr>
          <w:noProof/>
        </w:rPr>
        <w:fldChar w:fldCharType="separate"/>
      </w:r>
      <w:r w:rsidR="00966CC0">
        <w:rPr>
          <w:noProof/>
        </w:rPr>
        <w:t>2</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1.5</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用語集の範囲</w:t>
      </w:r>
      <w:r>
        <w:rPr>
          <w:noProof/>
        </w:rPr>
        <w:tab/>
      </w:r>
      <w:r>
        <w:rPr>
          <w:noProof/>
        </w:rPr>
        <w:fldChar w:fldCharType="begin"/>
      </w:r>
      <w:r>
        <w:rPr>
          <w:noProof/>
        </w:rPr>
        <w:instrText xml:space="preserve"> PAGEREF _Toc364692091 \h </w:instrText>
      </w:r>
      <w:r>
        <w:rPr>
          <w:noProof/>
        </w:rPr>
      </w:r>
      <w:r>
        <w:rPr>
          <w:noProof/>
        </w:rPr>
        <w:fldChar w:fldCharType="separate"/>
      </w:r>
      <w:r w:rsidR="00966CC0">
        <w:rPr>
          <w:noProof/>
        </w:rPr>
        <w:t>2</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1.6</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既存用語集からの用語の組み込み</w:t>
      </w:r>
      <w:r>
        <w:rPr>
          <w:noProof/>
        </w:rPr>
        <w:tab/>
      </w:r>
      <w:r>
        <w:rPr>
          <w:noProof/>
        </w:rPr>
        <w:fldChar w:fldCharType="begin"/>
      </w:r>
      <w:r>
        <w:rPr>
          <w:noProof/>
        </w:rPr>
        <w:instrText xml:space="preserve"> PAGEREF _Toc364692092 \h </w:instrText>
      </w:r>
      <w:r>
        <w:rPr>
          <w:noProof/>
        </w:rPr>
      </w:r>
      <w:r>
        <w:rPr>
          <w:noProof/>
        </w:rPr>
        <w:fldChar w:fldCharType="separate"/>
      </w:r>
      <w:r w:rsidR="00966CC0">
        <w:rPr>
          <w:noProof/>
        </w:rPr>
        <w:t>3</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1.7</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除外基準</w:t>
      </w:r>
      <w:r>
        <w:rPr>
          <w:noProof/>
          <w:lang w:eastAsia="ja-JP"/>
        </w:rPr>
        <w:tab/>
      </w:r>
      <w:r>
        <w:rPr>
          <w:noProof/>
        </w:rPr>
        <w:fldChar w:fldCharType="begin"/>
      </w:r>
      <w:r>
        <w:rPr>
          <w:noProof/>
          <w:lang w:eastAsia="ja-JP"/>
        </w:rPr>
        <w:instrText xml:space="preserve"> PAGEREF _Toc364692093 \h </w:instrText>
      </w:r>
      <w:r>
        <w:rPr>
          <w:noProof/>
        </w:rPr>
      </w:r>
      <w:r>
        <w:rPr>
          <w:noProof/>
        </w:rPr>
        <w:fldChar w:fldCharType="separate"/>
      </w:r>
      <w:r w:rsidR="00966CC0">
        <w:rPr>
          <w:noProof/>
          <w:lang w:eastAsia="ja-JP"/>
        </w:rPr>
        <w:t>4</w:t>
      </w:r>
      <w:r>
        <w:rPr>
          <w:noProof/>
        </w:rPr>
        <w:fldChar w:fldCharType="end"/>
      </w:r>
    </w:p>
    <w:p w:rsidR="008E7936" w:rsidRDefault="008E7936" w:rsidP="008E7936">
      <w:pPr>
        <w:pStyle w:val="11"/>
        <w:rPr>
          <w:rFonts w:asciiTheme="minorHAnsi" w:eastAsiaTheme="minorEastAsia" w:hAnsiTheme="minorHAnsi" w:cstheme="minorBidi"/>
          <w:kern w:val="2"/>
          <w:sz w:val="21"/>
          <w:szCs w:val="22"/>
          <w:lang w:eastAsia="ja-JP" w:bidi="ar-SA"/>
        </w:rPr>
      </w:pPr>
      <w:r>
        <w:rPr>
          <w:lang w:eastAsia="ja-JP"/>
        </w:rPr>
        <w:t xml:space="preserve">2. </w:t>
      </w:r>
      <w:r>
        <w:rPr>
          <w:rFonts w:hint="eastAsia"/>
          <w:lang w:eastAsia="ja-JP"/>
        </w:rPr>
        <w:t>用語集の構造</w:t>
      </w:r>
      <w:r>
        <w:rPr>
          <w:lang w:eastAsia="ja-JP"/>
        </w:rPr>
        <w:tab/>
      </w:r>
      <w:r>
        <w:fldChar w:fldCharType="begin"/>
      </w:r>
      <w:r>
        <w:rPr>
          <w:lang w:eastAsia="ja-JP"/>
        </w:rPr>
        <w:instrText xml:space="preserve"> PAGEREF _Toc364692094 \h </w:instrText>
      </w:r>
      <w:r>
        <w:fldChar w:fldCharType="separate"/>
      </w:r>
      <w:r w:rsidR="00966CC0">
        <w:rPr>
          <w:lang w:eastAsia="ja-JP"/>
        </w:rPr>
        <w:t>5</w:t>
      </w:r>
      <w: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2.1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同等性</w:t>
      </w:r>
      <w:r>
        <w:rPr>
          <w:noProof/>
          <w:lang w:eastAsia="ja-JP"/>
        </w:rPr>
        <w:tab/>
      </w:r>
      <w:r>
        <w:rPr>
          <w:noProof/>
        </w:rPr>
        <w:fldChar w:fldCharType="begin"/>
      </w:r>
      <w:r>
        <w:rPr>
          <w:noProof/>
          <w:lang w:eastAsia="ja-JP"/>
        </w:rPr>
        <w:instrText xml:space="preserve"> PAGEREF _Toc364692095 \h </w:instrText>
      </w:r>
      <w:r>
        <w:rPr>
          <w:noProof/>
        </w:rPr>
      </w:r>
      <w:r>
        <w:rPr>
          <w:noProof/>
        </w:rPr>
        <w:fldChar w:fldCharType="separate"/>
      </w:r>
      <w:r w:rsidR="00966CC0">
        <w:rPr>
          <w:noProof/>
          <w:lang w:eastAsia="ja-JP"/>
        </w:rPr>
        <w:t>5</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2.2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階層性</w:t>
      </w:r>
      <w:r>
        <w:rPr>
          <w:noProof/>
          <w:lang w:eastAsia="ja-JP"/>
        </w:rPr>
        <w:tab/>
      </w:r>
      <w:r>
        <w:rPr>
          <w:noProof/>
        </w:rPr>
        <w:fldChar w:fldCharType="begin"/>
      </w:r>
      <w:r>
        <w:rPr>
          <w:noProof/>
          <w:lang w:eastAsia="ja-JP"/>
        </w:rPr>
        <w:instrText xml:space="preserve"> PAGEREF _Toc364692096 \h </w:instrText>
      </w:r>
      <w:r>
        <w:rPr>
          <w:noProof/>
        </w:rPr>
      </w:r>
      <w:r>
        <w:rPr>
          <w:noProof/>
        </w:rPr>
        <w:fldChar w:fldCharType="separate"/>
      </w:r>
      <w:r w:rsidR="00966CC0">
        <w:rPr>
          <w:noProof/>
          <w:lang w:eastAsia="ja-JP"/>
        </w:rPr>
        <w:t>5</w:t>
      </w:r>
      <w:r>
        <w:rPr>
          <w:noProof/>
        </w:rPr>
        <w:fldChar w:fldCharType="end"/>
      </w:r>
    </w:p>
    <w:p w:rsidR="008E7936" w:rsidRDefault="008E7936" w:rsidP="008E7936">
      <w:pPr>
        <w:pStyle w:val="11"/>
        <w:rPr>
          <w:rFonts w:asciiTheme="minorHAnsi" w:eastAsiaTheme="minorEastAsia" w:hAnsiTheme="minorHAnsi" w:cstheme="minorBidi"/>
          <w:kern w:val="2"/>
          <w:sz w:val="21"/>
          <w:szCs w:val="22"/>
          <w:lang w:eastAsia="ja-JP" w:bidi="ar-SA"/>
        </w:rPr>
      </w:pPr>
      <w:r>
        <w:rPr>
          <w:lang w:eastAsia="ja-JP"/>
        </w:rPr>
        <w:t xml:space="preserve">3. </w:t>
      </w:r>
      <w:r>
        <w:rPr>
          <w:rFonts w:hint="eastAsia"/>
          <w:lang w:eastAsia="ja-JP"/>
        </w:rPr>
        <w:t>階層レベル</w:t>
      </w:r>
      <w:r>
        <w:rPr>
          <w:lang w:eastAsia="ja-JP"/>
        </w:rPr>
        <w:tab/>
      </w:r>
      <w:r>
        <w:fldChar w:fldCharType="begin"/>
      </w:r>
      <w:r>
        <w:rPr>
          <w:lang w:eastAsia="ja-JP"/>
        </w:rPr>
        <w:instrText xml:space="preserve"> PAGEREF _Toc364692098 \h </w:instrText>
      </w:r>
      <w:r>
        <w:fldChar w:fldCharType="separate"/>
      </w:r>
      <w:r w:rsidR="00966CC0">
        <w:rPr>
          <w:lang w:eastAsia="ja-JP"/>
        </w:rPr>
        <w:t>7</w:t>
      </w:r>
      <w: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3.1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下層語（</w:t>
      </w:r>
      <w:r w:rsidRPr="00937FC0">
        <w:rPr>
          <w:rFonts w:ascii="ＭＳ Ｐゴシック" w:eastAsia="ＭＳ Ｐゴシック" w:hAnsi="ＭＳ Ｐゴシック"/>
          <w:noProof/>
        </w:rPr>
        <w:t>Lowest Level Terms ; LLT</w:t>
      </w:r>
      <w:r w:rsidRPr="00937FC0">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_Toc364692099 \h </w:instrText>
      </w:r>
      <w:r>
        <w:rPr>
          <w:noProof/>
        </w:rPr>
      </w:r>
      <w:r>
        <w:rPr>
          <w:noProof/>
        </w:rPr>
        <w:fldChar w:fldCharType="separate"/>
      </w:r>
      <w:r w:rsidR="00966CC0">
        <w:rPr>
          <w:noProof/>
        </w:rPr>
        <w:t>7</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3.2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基本語（</w:t>
      </w:r>
      <w:r w:rsidRPr="00937FC0">
        <w:rPr>
          <w:rFonts w:ascii="ＭＳ Ｐゴシック" w:eastAsia="ＭＳ Ｐゴシック" w:hAnsi="ＭＳ Ｐゴシック"/>
          <w:noProof/>
        </w:rPr>
        <w:t>Preferred Terms ; PT</w:t>
      </w:r>
      <w:r w:rsidRPr="00937FC0">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_Toc364692100 \h </w:instrText>
      </w:r>
      <w:r>
        <w:rPr>
          <w:noProof/>
        </w:rPr>
      </w:r>
      <w:r>
        <w:rPr>
          <w:noProof/>
        </w:rPr>
        <w:fldChar w:fldCharType="separate"/>
      </w:r>
      <w:r w:rsidR="00966CC0">
        <w:rPr>
          <w:noProof/>
        </w:rPr>
        <w:t>8</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3.3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高位語（</w:t>
      </w:r>
      <w:r w:rsidRPr="00937FC0">
        <w:rPr>
          <w:rFonts w:ascii="ＭＳ Ｐゴシック" w:eastAsia="ＭＳ Ｐゴシック" w:hAnsi="ＭＳ Ｐゴシック"/>
          <w:noProof/>
        </w:rPr>
        <w:t>High Level Terms ; HLT</w:t>
      </w:r>
      <w:r w:rsidRPr="00937FC0">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_Toc364692101 \h </w:instrText>
      </w:r>
      <w:r>
        <w:rPr>
          <w:noProof/>
        </w:rPr>
      </w:r>
      <w:r>
        <w:rPr>
          <w:noProof/>
        </w:rPr>
        <w:fldChar w:fldCharType="separate"/>
      </w:r>
      <w:r w:rsidR="00966CC0">
        <w:rPr>
          <w:noProof/>
        </w:rPr>
        <w:t>8</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3.4</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高位グループ語（</w:t>
      </w:r>
      <w:r w:rsidRPr="00937FC0">
        <w:rPr>
          <w:rFonts w:ascii="ＭＳ Ｐゴシック" w:eastAsia="ＭＳ Ｐゴシック" w:hAnsi="ＭＳ Ｐゴシック"/>
          <w:noProof/>
          <w:lang w:eastAsia="ja-JP"/>
        </w:rPr>
        <w:t>High Level Group Terms ; HLGT</w:t>
      </w:r>
      <w:r w:rsidRPr="00937FC0">
        <w:rPr>
          <w:rFonts w:ascii="ＭＳ Ｐゴシック" w:eastAsia="ＭＳ Ｐゴシック" w:hAnsi="ＭＳ Ｐゴシック" w:hint="eastAsia"/>
          <w:noProof/>
          <w:lang w:eastAsia="ja-JP"/>
        </w:rPr>
        <w:t>）</w:t>
      </w:r>
      <w:r>
        <w:rPr>
          <w:noProof/>
        </w:rPr>
        <w:tab/>
      </w:r>
      <w:r>
        <w:rPr>
          <w:noProof/>
        </w:rPr>
        <w:fldChar w:fldCharType="begin"/>
      </w:r>
      <w:r>
        <w:rPr>
          <w:noProof/>
        </w:rPr>
        <w:instrText xml:space="preserve"> PAGEREF _Toc364692102 \h </w:instrText>
      </w:r>
      <w:r>
        <w:rPr>
          <w:noProof/>
        </w:rPr>
      </w:r>
      <w:r>
        <w:rPr>
          <w:noProof/>
        </w:rPr>
        <w:fldChar w:fldCharType="separate"/>
      </w:r>
      <w:r w:rsidR="00966CC0">
        <w:rPr>
          <w:noProof/>
        </w:rPr>
        <w:t>9</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3.5</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器官別大分類（</w:t>
      </w:r>
      <w:r w:rsidRPr="00937FC0">
        <w:rPr>
          <w:rFonts w:ascii="ＭＳ Ｐゴシック" w:eastAsia="ＭＳ Ｐゴシック" w:hAnsi="ＭＳ Ｐゴシック"/>
          <w:noProof/>
        </w:rPr>
        <w:t>System Organ Class ; SOC</w:t>
      </w:r>
      <w:r w:rsidRPr="00937FC0">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_Toc364692103 \h </w:instrText>
      </w:r>
      <w:r>
        <w:rPr>
          <w:noProof/>
        </w:rPr>
      </w:r>
      <w:r>
        <w:rPr>
          <w:noProof/>
        </w:rPr>
        <w:fldChar w:fldCharType="separate"/>
      </w:r>
      <w:r w:rsidR="00966CC0">
        <w:rPr>
          <w:noProof/>
        </w:rPr>
        <w:t>9</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3.6</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noProof/>
        </w:rPr>
        <w:t>MedDRA</w:t>
      </w:r>
      <w:r w:rsidRPr="00937FC0">
        <w:rPr>
          <w:rFonts w:ascii="ＭＳ Ｐゴシック" w:eastAsia="ＭＳ Ｐゴシック" w:hAnsi="ＭＳ Ｐゴシック" w:hint="eastAsia"/>
          <w:noProof/>
        </w:rPr>
        <w:t>標準検索式</w:t>
      </w:r>
      <w:r w:rsidRPr="00937FC0">
        <w:rPr>
          <w:rFonts w:ascii="ＭＳ Ｐゴシック" w:eastAsia="ＭＳ Ｐゴシック" w:hAnsi="ＭＳ Ｐゴシック"/>
          <w:noProof/>
        </w:rPr>
        <w:t xml:space="preserve"> (SMQ)</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Standardised MedDRA Queries</w:t>
      </w:r>
      <w:r w:rsidRPr="00937FC0">
        <w:rPr>
          <w:rFonts w:ascii="ＭＳ Ｐゴシック" w:eastAsia="ＭＳ Ｐゴシック" w:hAnsi="ＭＳ Ｐゴシック" w:hint="eastAsia"/>
          <w:noProof/>
        </w:rPr>
        <w:t>）</w:t>
      </w:r>
      <w:r>
        <w:rPr>
          <w:noProof/>
        </w:rPr>
        <w:tab/>
      </w:r>
      <w:r>
        <w:rPr>
          <w:noProof/>
        </w:rPr>
        <w:fldChar w:fldCharType="begin"/>
      </w:r>
      <w:r>
        <w:rPr>
          <w:noProof/>
        </w:rPr>
        <w:instrText xml:space="preserve"> PAGEREF _Toc364692106 \h </w:instrText>
      </w:r>
      <w:r>
        <w:rPr>
          <w:noProof/>
        </w:rPr>
      </w:r>
      <w:r>
        <w:rPr>
          <w:noProof/>
        </w:rPr>
        <w:fldChar w:fldCharType="separate"/>
      </w:r>
      <w:r w:rsidR="00966CC0">
        <w:rPr>
          <w:noProof/>
        </w:rPr>
        <w:t>13</w:t>
      </w:r>
      <w:r>
        <w:rPr>
          <w:noProof/>
        </w:rPr>
        <w:fldChar w:fldCharType="end"/>
      </w:r>
    </w:p>
    <w:p w:rsidR="008E7936" w:rsidRDefault="008E7936" w:rsidP="008E7936">
      <w:pPr>
        <w:pStyle w:val="11"/>
        <w:rPr>
          <w:rFonts w:asciiTheme="minorHAnsi" w:eastAsiaTheme="minorEastAsia" w:hAnsiTheme="minorHAnsi" w:cstheme="minorBidi"/>
          <w:kern w:val="2"/>
          <w:sz w:val="21"/>
          <w:szCs w:val="22"/>
          <w:lang w:eastAsia="ja-JP" w:bidi="ar-SA"/>
        </w:rPr>
      </w:pPr>
      <w:r>
        <w:rPr>
          <w:lang w:eastAsia="ja-JP"/>
        </w:rPr>
        <w:t xml:space="preserve">4. </w:t>
      </w:r>
      <w:r>
        <w:rPr>
          <w:rFonts w:hint="eastAsia"/>
          <w:lang w:eastAsia="ja-JP"/>
        </w:rPr>
        <w:t>用語集の規則と取り決め事項（用語の表記</w:t>
      </w:r>
      <w:r>
        <w:rPr>
          <w:lang w:eastAsia="ja-JP"/>
        </w:rPr>
        <w:t>/</w:t>
      </w:r>
      <w:r>
        <w:rPr>
          <w:rFonts w:hint="eastAsia"/>
          <w:lang w:eastAsia="ja-JP"/>
        </w:rPr>
        <w:t>書式を含む）</w:t>
      </w:r>
      <w:r>
        <w:rPr>
          <w:lang w:eastAsia="ja-JP"/>
        </w:rPr>
        <w:tab/>
      </w:r>
      <w:r>
        <w:fldChar w:fldCharType="begin"/>
      </w:r>
      <w:r>
        <w:rPr>
          <w:lang w:eastAsia="ja-JP"/>
        </w:rPr>
        <w:instrText xml:space="preserve"> PAGEREF _Toc364692107 \h </w:instrText>
      </w:r>
      <w:r>
        <w:fldChar w:fldCharType="separate"/>
      </w:r>
      <w:r w:rsidR="00966CC0">
        <w:rPr>
          <w:lang w:eastAsia="ja-JP"/>
        </w:rPr>
        <w:t>14</w:t>
      </w:r>
      <w: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スペル</w:t>
      </w:r>
      <w:r>
        <w:rPr>
          <w:noProof/>
          <w:lang w:eastAsia="ja-JP"/>
        </w:rPr>
        <w:tab/>
      </w:r>
      <w:r>
        <w:rPr>
          <w:noProof/>
        </w:rPr>
        <w:fldChar w:fldCharType="begin"/>
      </w:r>
      <w:r>
        <w:rPr>
          <w:noProof/>
          <w:lang w:eastAsia="ja-JP"/>
        </w:rPr>
        <w:instrText xml:space="preserve"> PAGEREF _Toc364692108 \h </w:instrText>
      </w:r>
      <w:r>
        <w:rPr>
          <w:noProof/>
        </w:rPr>
      </w:r>
      <w:r>
        <w:rPr>
          <w:noProof/>
        </w:rPr>
        <w:fldChar w:fldCharType="separate"/>
      </w:r>
      <w:r w:rsidR="00966CC0">
        <w:rPr>
          <w:noProof/>
          <w:lang w:eastAsia="ja-JP"/>
        </w:rPr>
        <w:t>14</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略　語</w:t>
      </w:r>
      <w:r>
        <w:rPr>
          <w:noProof/>
          <w:lang w:eastAsia="ja-JP"/>
        </w:rPr>
        <w:tab/>
      </w:r>
      <w:r>
        <w:rPr>
          <w:noProof/>
        </w:rPr>
        <w:fldChar w:fldCharType="begin"/>
      </w:r>
      <w:r>
        <w:rPr>
          <w:noProof/>
          <w:lang w:eastAsia="ja-JP"/>
        </w:rPr>
        <w:instrText xml:space="preserve"> PAGEREF _Toc364692109 \h </w:instrText>
      </w:r>
      <w:r>
        <w:rPr>
          <w:noProof/>
        </w:rPr>
      </w:r>
      <w:r>
        <w:rPr>
          <w:noProof/>
        </w:rPr>
        <w:fldChar w:fldCharType="separate"/>
      </w:r>
      <w:r w:rsidR="00966CC0">
        <w:rPr>
          <w:noProof/>
          <w:lang w:eastAsia="ja-JP"/>
        </w:rPr>
        <w:t>14</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大文字の使用</w:t>
      </w:r>
      <w:r>
        <w:rPr>
          <w:noProof/>
          <w:lang w:eastAsia="ja-JP"/>
        </w:rPr>
        <w:tab/>
      </w:r>
      <w:r>
        <w:rPr>
          <w:noProof/>
        </w:rPr>
        <w:fldChar w:fldCharType="begin"/>
      </w:r>
      <w:r>
        <w:rPr>
          <w:noProof/>
          <w:lang w:eastAsia="ja-JP"/>
        </w:rPr>
        <w:instrText xml:space="preserve"> PAGEREF _Toc364692110 \h </w:instrText>
      </w:r>
      <w:r>
        <w:rPr>
          <w:noProof/>
        </w:rPr>
      </w:r>
      <w:r>
        <w:rPr>
          <w:noProof/>
        </w:rPr>
        <w:fldChar w:fldCharType="separate"/>
      </w:r>
      <w:r w:rsidR="00966CC0">
        <w:rPr>
          <w:noProof/>
          <w:lang w:eastAsia="ja-JP"/>
        </w:rPr>
        <w:t>15</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4.4</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句読記号</w:t>
      </w:r>
      <w:r>
        <w:rPr>
          <w:noProof/>
          <w:lang w:eastAsia="ja-JP"/>
        </w:rPr>
        <w:tab/>
      </w:r>
      <w:r>
        <w:rPr>
          <w:noProof/>
        </w:rPr>
        <w:fldChar w:fldCharType="begin"/>
      </w:r>
      <w:r>
        <w:rPr>
          <w:noProof/>
          <w:lang w:eastAsia="ja-JP"/>
        </w:rPr>
        <w:instrText xml:space="preserve"> PAGEREF _Toc364692111 \h </w:instrText>
      </w:r>
      <w:r>
        <w:rPr>
          <w:noProof/>
        </w:rPr>
      </w:r>
      <w:r>
        <w:rPr>
          <w:noProof/>
        </w:rPr>
        <w:fldChar w:fldCharType="separate"/>
      </w:r>
      <w:r w:rsidR="00966CC0">
        <w:rPr>
          <w:noProof/>
          <w:lang w:eastAsia="ja-JP"/>
        </w:rPr>
        <w:t>15</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4.5</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「一つの単語から成る用語」と「複数の単語から成る用語」</w:t>
      </w:r>
      <w:r>
        <w:rPr>
          <w:noProof/>
          <w:lang w:eastAsia="ja-JP"/>
        </w:rPr>
        <w:tab/>
      </w:r>
      <w:r>
        <w:rPr>
          <w:noProof/>
        </w:rPr>
        <w:fldChar w:fldCharType="begin"/>
      </w:r>
      <w:r>
        <w:rPr>
          <w:noProof/>
          <w:lang w:eastAsia="ja-JP"/>
        </w:rPr>
        <w:instrText xml:space="preserve"> PAGEREF _Toc364692112 \h </w:instrText>
      </w:r>
      <w:r>
        <w:rPr>
          <w:noProof/>
        </w:rPr>
      </w:r>
      <w:r>
        <w:rPr>
          <w:noProof/>
        </w:rPr>
        <w:fldChar w:fldCharType="separate"/>
      </w:r>
      <w:r w:rsidR="00966CC0">
        <w:rPr>
          <w:noProof/>
          <w:lang w:eastAsia="ja-JP"/>
        </w:rPr>
        <w:t>15</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4.6</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語　順</w:t>
      </w:r>
      <w:r>
        <w:rPr>
          <w:noProof/>
          <w:lang w:eastAsia="ja-JP"/>
        </w:rPr>
        <w:tab/>
      </w:r>
      <w:r>
        <w:rPr>
          <w:noProof/>
        </w:rPr>
        <w:fldChar w:fldCharType="begin"/>
      </w:r>
      <w:r>
        <w:rPr>
          <w:noProof/>
          <w:lang w:eastAsia="ja-JP"/>
        </w:rPr>
        <w:instrText xml:space="preserve"> PAGEREF _Toc364692113 \h </w:instrText>
      </w:r>
      <w:r>
        <w:rPr>
          <w:noProof/>
        </w:rPr>
      </w:r>
      <w:r>
        <w:rPr>
          <w:noProof/>
        </w:rPr>
        <w:fldChar w:fldCharType="separate"/>
      </w:r>
      <w:r w:rsidR="00966CC0">
        <w:rPr>
          <w:noProof/>
          <w:lang w:eastAsia="ja-JP"/>
        </w:rPr>
        <w:t>16</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4.7</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noProof/>
          <w:lang w:eastAsia="ja-JP"/>
        </w:rPr>
        <w:t>MedDRA</w:t>
      </w:r>
      <w:r w:rsidRPr="00937FC0">
        <w:rPr>
          <w:rFonts w:ascii="ＭＳ Ｐゴシック" w:eastAsia="ＭＳ Ｐゴシック" w:hAnsi="ＭＳ Ｐゴシック" w:hint="eastAsia"/>
          <w:noProof/>
          <w:lang w:eastAsia="ja-JP"/>
        </w:rPr>
        <w:t>数字コード</w:t>
      </w:r>
      <w:r>
        <w:rPr>
          <w:noProof/>
          <w:lang w:eastAsia="ja-JP"/>
        </w:rPr>
        <w:tab/>
      </w:r>
      <w:r>
        <w:rPr>
          <w:noProof/>
        </w:rPr>
        <w:fldChar w:fldCharType="begin"/>
      </w:r>
      <w:r>
        <w:rPr>
          <w:noProof/>
          <w:lang w:eastAsia="ja-JP"/>
        </w:rPr>
        <w:instrText xml:space="preserve"> PAGEREF _Toc364692114 \h </w:instrText>
      </w:r>
      <w:r>
        <w:rPr>
          <w:noProof/>
        </w:rPr>
      </w:r>
      <w:r>
        <w:rPr>
          <w:noProof/>
        </w:rPr>
        <w:fldChar w:fldCharType="separate"/>
      </w:r>
      <w:r w:rsidR="00966CC0">
        <w:rPr>
          <w:noProof/>
          <w:lang w:eastAsia="ja-JP"/>
        </w:rPr>
        <w:t>16</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4.8</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身体部位に関する</w:t>
      </w:r>
      <w:r w:rsidRPr="00937FC0">
        <w:rPr>
          <w:rFonts w:ascii="ＭＳ Ｐゴシック" w:eastAsia="ＭＳ Ｐゴシック" w:hAnsi="ＭＳ Ｐゴシック"/>
          <w:noProof/>
          <w:lang w:eastAsia="ja-JP"/>
        </w:rPr>
        <w:t>MedDRA</w:t>
      </w:r>
      <w:r w:rsidRPr="00937FC0">
        <w:rPr>
          <w:rFonts w:ascii="ＭＳ Ｐゴシック" w:eastAsia="ＭＳ Ｐゴシック" w:hAnsi="ＭＳ Ｐゴシック" w:hint="eastAsia"/>
          <w:noProof/>
          <w:lang w:eastAsia="ja-JP"/>
        </w:rPr>
        <w:t>の考え方</w:t>
      </w:r>
      <w:r>
        <w:rPr>
          <w:noProof/>
          <w:lang w:eastAsia="ja-JP"/>
        </w:rPr>
        <w:tab/>
      </w:r>
      <w:r>
        <w:rPr>
          <w:noProof/>
        </w:rPr>
        <w:fldChar w:fldCharType="begin"/>
      </w:r>
      <w:r>
        <w:rPr>
          <w:noProof/>
          <w:lang w:eastAsia="ja-JP"/>
        </w:rPr>
        <w:instrText xml:space="preserve"> PAGEREF _Toc364692115 \h </w:instrText>
      </w:r>
      <w:r>
        <w:rPr>
          <w:noProof/>
        </w:rPr>
      </w:r>
      <w:r>
        <w:rPr>
          <w:noProof/>
        </w:rPr>
        <w:fldChar w:fldCharType="separate"/>
      </w:r>
      <w:r w:rsidR="00966CC0">
        <w:rPr>
          <w:noProof/>
          <w:lang w:eastAsia="ja-JP"/>
        </w:rPr>
        <w:t>16</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4.9</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数値の扱い</w:t>
      </w:r>
      <w:r>
        <w:rPr>
          <w:noProof/>
          <w:lang w:eastAsia="ja-JP"/>
        </w:rPr>
        <w:tab/>
      </w:r>
      <w:r>
        <w:rPr>
          <w:noProof/>
        </w:rPr>
        <w:fldChar w:fldCharType="begin"/>
      </w:r>
      <w:r>
        <w:rPr>
          <w:noProof/>
          <w:lang w:eastAsia="ja-JP"/>
        </w:rPr>
        <w:instrText xml:space="preserve"> PAGEREF _Toc364692116 \h </w:instrText>
      </w:r>
      <w:r>
        <w:rPr>
          <w:noProof/>
        </w:rPr>
      </w:r>
      <w:r>
        <w:rPr>
          <w:noProof/>
        </w:rPr>
        <w:fldChar w:fldCharType="separate"/>
      </w:r>
      <w:r w:rsidR="00966CC0">
        <w:rPr>
          <w:noProof/>
          <w:lang w:eastAsia="ja-JP"/>
        </w:rPr>
        <w:t>17</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4.10</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既存状態の増悪</w:t>
      </w:r>
      <w:r>
        <w:rPr>
          <w:noProof/>
          <w:lang w:eastAsia="ja-JP"/>
        </w:rPr>
        <w:tab/>
      </w:r>
      <w:r>
        <w:rPr>
          <w:noProof/>
        </w:rPr>
        <w:fldChar w:fldCharType="begin"/>
      </w:r>
      <w:r>
        <w:rPr>
          <w:noProof/>
          <w:lang w:eastAsia="ja-JP"/>
        </w:rPr>
        <w:instrText xml:space="preserve"> PAGEREF _Toc364692117 \h </w:instrText>
      </w:r>
      <w:r>
        <w:rPr>
          <w:noProof/>
        </w:rPr>
      </w:r>
      <w:r>
        <w:rPr>
          <w:noProof/>
        </w:rPr>
        <w:fldChar w:fldCharType="separate"/>
      </w:r>
      <w:r w:rsidR="00966CC0">
        <w:rPr>
          <w:noProof/>
          <w:lang w:eastAsia="ja-JP"/>
        </w:rPr>
        <w:t>17</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4.11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非特定用語：（</w:t>
      </w:r>
      <w:r w:rsidRPr="00937FC0">
        <w:rPr>
          <w:rFonts w:ascii="ＭＳ Ｐゴシック" w:eastAsia="ＭＳ Ｐゴシック" w:hAnsi="ＭＳ Ｐゴシック"/>
          <w:noProof/>
          <w:lang w:eastAsia="ja-JP"/>
        </w:rPr>
        <w:t>NOS</w:t>
      </w:r>
      <w:r w:rsidRPr="00937FC0">
        <w:rPr>
          <w:rFonts w:ascii="ＭＳ Ｐゴシック" w:eastAsia="ＭＳ Ｐゴシック" w:hAnsi="ＭＳ Ｐゴシック" w:hint="eastAsia"/>
          <w:noProof/>
          <w:lang w:eastAsia="ja-JP"/>
        </w:rPr>
        <w:t>および</w:t>
      </w:r>
      <w:r w:rsidRPr="00937FC0">
        <w:rPr>
          <w:rFonts w:ascii="ＭＳ Ｐゴシック" w:eastAsia="ＭＳ Ｐゴシック" w:hAnsi="ＭＳ Ｐゴシック"/>
          <w:noProof/>
          <w:lang w:eastAsia="ja-JP"/>
        </w:rPr>
        <w:t>NEC</w:t>
      </w:r>
      <w:r w:rsidRPr="00937FC0">
        <w:rPr>
          <w:rFonts w:ascii="ＭＳ Ｐゴシック" w:eastAsia="ＭＳ Ｐゴシック" w:hAnsi="ＭＳ Ｐゴシック" w:hint="eastAsia"/>
          <w:noProof/>
          <w:lang w:eastAsia="ja-JP"/>
        </w:rPr>
        <w:t>）</w:t>
      </w:r>
      <w:r>
        <w:rPr>
          <w:noProof/>
          <w:lang w:eastAsia="ja-JP"/>
        </w:rPr>
        <w:tab/>
      </w:r>
      <w:r>
        <w:rPr>
          <w:noProof/>
        </w:rPr>
        <w:fldChar w:fldCharType="begin"/>
      </w:r>
      <w:r>
        <w:rPr>
          <w:noProof/>
          <w:lang w:eastAsia="ja-JP"/>
        </w:rPr>
        <w:instrText xml:space="preserve"> PAGEREF _Toc364692118 \h </w:instrText>
      </w:r>
      <w:r>
        <w:rPr>
          <w:noProof/>
        </w:rPr>
      </w:r>
      <w:r>
        <w:rPr>
          <w:noProof/>
        </w:rPr>
        <w:fldChar w:fldCharType="separate"/>
      </w:r>
      <w:r w:rsidR="00966CC0">
        <w:rPr>
          <w:noProof/>
          <w:lang w:eastAsia="ja-JP"/>
        </w:rPr>
        <w:t>17</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4.12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性別に特有の用語</w:t>
      </w:r>
      <w:r>
        <w:rPr>
          <w:noProof/>
          <w:lang w:eastAsia="ja-JP"/>
        </w:rPr>
        <w:tab/>
      </w:r>
      <w:r>
        <w:rPr>
          <w:noProof/>
        </w:rPr>
        <w:fldChar w:fldCharType="begin"/>
      </w:r>
      <w:r>
        <w:rPr>
          <w:noProof/>
          <w:lang w:eastAsia="ja-JP"/>
        </w:rPr>
        <w:instrText xml:space="preserve"> PAGEREF _Toc364692119 \h </w:instrText>
      </w:r>
      <w:r>
        <w:rPr>
          <w:noProof/>
        </w:rPr>
      </w:r>
      <w:r>
        <w:rPr>
          <w:noProof/>
        </w:rPr>
        <w:fldChar w:fldCharType="separate"/>
      </w:r>
      <w:r w:rsidR="00966CC0">
        <w:rPr>
          <w:noProof/>
          <w:lang w:eastAsia="ja-JP"/>
        </w:rPr>
        <w:t>18</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4.13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noProof/>
          <w:lang w:eastAsia="ja-JP"/>
        </w:rPr>
        <w:t>HLT</w:t>
      </w:r>
      <w:r w:rsidRPr="00937FC0">
        <w:rPr>
          <w:rFonts w:ascii="ＭＳ Ｐゴシック" w:eastAsia="ＭＳ Ｐゴシック" w:hAnsi="ＭＳ Ｐゴシック" w:hint="eastAsia"/>
          <w:noProof/>
          <w:lang w:eastAsia="ja-JP"/>
        </w:rPr>
        <w:t>以上の表記の取り決め</w:t>
      </w:r>
      <w:r>
        <w:rPr>
          <w:noProof/>
          <w:lang w:eastAsia="ja-JP"/>
        </w:rPr>
        <w:tab/>
      </w:r>
      <w:r>
        <w:rPr>
          <w:noProof/>
        </w:rPr>
        <w:fldChar w:fldCharType="begin"/>
      </w:r>
      <w:r>
        <w:rPr>
          <w:noProof/>
          <w:lang w:eastAsia="ja-JP"/>
        </w:rPr>
        <w:instrText xml:space="preserve"> PAGEREF _Toc364692120 \h </w:instrText>
      </w:r>
      <w:r>
        <w:rPr>
          <w:noProof/>
        </w:rPr>
      </w:r>
      <w:r>
        <w:rPr>
          <w:noProof/>
        </w:rPr>
        <w:fldChar w:fldCharType="separate"/>
      </w:r>
      <w:r w:rsidR="00966CC0">
        <w:rPr>
          <w:noProof/>
          <w:lang w:eastAsia="ja-JP"/>
        </w:rPr>
        <w:t>18</w:t>
      </w:r>
      <w:r>
        <w:rPr>
          <w:noProof/>
        </w:rPr>
        <w:fldChar w:fldCharType="end"/>
      </w:r>
    </w:p>
    <w:p w:rsidR="008E7936" w:rsidRDefault="008E7936" w:rsidP="008E7936">
      <w:pPr>
        <w:pStyle w:val="11"/>
        <w:rPr>
          <w:rFonts w:asciiTheme="minorHAnsi" w:eastAsiaTheme="minorEastAsia" w:hAnsiTheme="minorHAnsi" w:cstheme="minorBidi"/>
          <w:kern w:val="2"/>
          <w:sz w:val="21"/>
          <w:szCs w:val="22"/>
          <w:lang w:eastAsia="ja-JP" w:bidi="ar-SA"/>
        </w:rPr>
      </w:pPr>
      <w:r>
        <w:rPr>
          <w:lang w:eastAsia="ja-JP"/>
        </w:rPr>
        <w:t>5. PT</w:t>
      </w:r>
      <w:r>
        <w:rPr>
          <w:rFonts w:hint="eastAsia"/>
          <w:lang w:eastAsia="ja-JP"/>
        </w:rPr>
        <w:t>および</w:t>
      </w:r>
      <w:r>
        <w:rPr>
          <w:lang w:eastAsia="ja-JP"/>
        </w:rPr>
        <w:t>LLT</w:t>
      </w:r>
      <w:r>
        <w:rPr>
          <w:rFonts w:hint="eastAsia"/>
          <w:lang w:eastAsia="ja-JP"/>
        </w:rPr>
        <w:t>の表記の取り決め</w:t>
      </w:r>
      <w:r>
        <w:rPr>
          <w:lang w:eastAsia="ja-JP"/>
        </w:rPr>
        <w:tab/>
      </w:r>
      <w:r>
        <w:fldChar w:fldCharType="begin"/>
      </w:r>
      <w:r>
        <w:rPr>
          <w:lang w:eastAsia="ja-JP"/>
        </w:rPr>
        <w:instrText xml:space="preserve"> PAGEREF _Toc364692121 \h </w:instrText>
      </w:r>
      <w:r>
        <w:fldChar w:fldCharType="separate"/>
      </w:r>
      <w:r w:rsidR="00966CC0">
        <w:rPr>
          <w:lang w:eastAsia="ja-JP"/>
        </w:rPr>
        <w:t>20</w:t>
      </w:r>
      <w: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5.1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用語の使用</w:t>
      </w:r>
      <w:r>
        <w:rPr>
          <w:noProof/>
          <w:lang w:eastAsia="ja-JP"/>
        </w:rPr>
        <w:tab/>
      </w:r>
      <w:r>
        <w:rPr>
          <w:noProof/>
        </w:rPr>
        <w:fldChar w:fldCharType="begin"/>
      </w:r>
      <w:r>
        <w:rPr>
          <w:noProof/>
          <w:lang w:eastAsia="ja-JP"/>
        </w:rPr>
        <w:instrText xml:space="preserve"> PAGEREF _Toc364692122 \h </w:instrText>
      </w:r>
      <w:r>
        <w:rPr>
          <w:noProof/>
        </w:rPr>
      </w:r>
      <w:r>
        <w:rPr>
          <w:noProof/>
        </w:rPr>
        <w:fldChar w:fldCharType="separate"/>
      </w:r>
      <w:r w:rsidR="00966CC0">
        <w:rPr>
          <w:noProof/>
          <w:lang w:eastAsia="ja-JP"/>
        </w:rPr>
        <w:t>20</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5.2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用語検索の方針</w:t>
      </w:r>
      <w:r>
        <w:rPr>
          <w:noProof/>
          <w:lang w:eastAsia="ja-JP"/>
        </w:rPr>
        <w:tab/>
      </w:r>
      <w:r>
        <w:rPr>
          <w:noProof/>
        </w:rPr>
        <w:fldChar w:fldCharType="begin"/>
      </w:r>
      <w:r>
        <w:rPr>
          <w:noProof/>
          <w:lang w:eastAsia="ja-JP"/>
        </w:rPr>
        <w:instrText xml:space="preserve"> PAGEREF _Toc364692123 \h </w:instrText>
      </w:r>
      <w:r>
        <w:rPr>
          <w:noProof/>
        </w:rPr>
      </w:r>
      <w:r>
        <w:rPr>
          <w:noProof/>
        </w:rPr>
        <w:fldChar w:fldCharType="separate"/>
      </w:r>
      <w:r w:rsidR="00966CC0">
        <w:rPr>
          <w:noProof/>
          <w:lang w:eastAsia="ja-JP"/>
        </w:rPr>
        <w:t>23</w:t>
      </w:r>
      <w:r>
        <w:rPr>
          <w:noProof/>
        </w:rPr>
        <w:fldChar w:fldCharType="end"/>
      </w:r>
    </w:p>
    <w:p w:rsidR="008E7936" w:rsidRDefault="008E7936" w:rsidP="008E7936">
      <w:pPr>
        <w:pStyle w:val="11"/>
        <w:rPr>
          <w:rFonts w:asciiTheme="minorHAnsi" w:eastAsiaTheme="minorEastAsia" w:hAnsiTheme="minorHAnsi" w:cstheme="minorBidi"/>
          <w:kern w:val="2"/>
          <w:sz w:val="21"/>
          <w:szCs w:val="22"/>
          <w:lang w:eastAsia="ja-JP" w:bidi="ar-SA"/>
        </w:rPr>
      </w:pPr>
      <w:r>
        <w:rPr>
          <w:lang w:eastAsia="ja-JP"/>
        </w:rPr>
        <w:t>6. SOC</w:t>
      </w:r>
      <w:r>
        <w:rPr>
          <w:rFonts w:hint="eastAsia"/>
          <w:lang w:eastAsia="ja-JP"/>
        </w:rPr>
        <w:t>器官別大分類（構造と内容に関する解説）</w:t>
      </w:r>
      <w:r>
        <w:rPr>
          <w:lang w:eastAsia="ja-JP"/>
        </w:rPr>
        <w:tab/>
      </w:r>
      <w:r>
        <w:fldChar w:fldCharType="begin"/>
      </w:r>
      <w:r>
        <w:rPr>
          <w:lang w:eastAsia="ja-JP"/>
        </w:rPr>
        <w:instrText xml:space="preserve"> PAGEREF _Toc364692124 \h </w:instrText>
      </w:r>
      <w:r>
        <w:fldChar w:fldCharType="separate"/>
      </w:r>
      <w:r w:rsidR="00966CC0">
        <w:rPr>
          <w:lang w:eastAsia="ja-JP"/>
        </w:rPr>
        <w:t>24</w:t>
      </w:r>
      <w: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血液およびリンパ系障害」</w:t>
      </w:r>
      <w:r>
        <w:rPr>
          <w:noProof/>
          <w:lang w:eastAsia="ja-JP"/>
        </w:rPr>
        <w:tab/>
      </w:r>
      <w:r>
        <w:rPr>
          <w:noProof/>
        </w:rPr>
        <w:fldChar w:fldCharType="begin"/>
      </w:r>
      <w:r>
        <w:rPr>
          <w:noProof/>
          <w:lang w:eastAsia="ja-JP"/>
        </w:rPr>
        <w:instrText xml:space="preserve"> PAGEREF _Toc364692125 \h </w:instrText>
      </w:r>
      <w:r>
        <w:rPr>
          <w:noProof/>
        </w:rPr>
      </w:r>
      <w:r>
        <w:rPr>
          <w:noProof/>
        </w:rPr>
        <w:fldChar w:fldCharType="separate"/>
      </w:r>
      <w:r w:rsidR="00966CC0">
        <w:rPr>
          <w:noProof/>
          <w:lang w:eastAsia="ja-JP"/>
        </w:rPr>
        <w:t>25</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心臓障害」</w:t>
      </w:r>
      <w:r>
        <w:rPr>
          <w:noProof/>
        </w:rPr>
        <w:tab/>
      </w:r>
      <w:r>
        <w:rPr>
          <w:noProof/>
        </w:rPr>
        <w:fldChar w:fldCharType="begin"/>
      </w:r>
      <w:r>
        <w:rPr>
          <w:noProof/>
        </w:rPr>
        <w:instrText xml:space="preserve"> PAGEREF _Toc364692126 \h </w:instrText>
      </w:r>
      <w:r>
        <w:rPr>
          <w:noProof/>
        </w:rPr>
      </w:r>
      <w:r>
        <w:rPr>
          <w:noProof/>
        </w:rPr>
        <w:fldChar w:fldCharType="separate"/>
      </w:r>
      <w:r w:rsidR="00966CC0">
        <w:rPr>
          <w:noProof/>
        </w:rPr>
        <w:t>26</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先天性、家族性および遺伝性障害」</w:t>
      </w:r>
      <w:r>
        <w:rPr>
          <w:noProof/>
          <w:lang w:eastAsia="ja-JP"/>
        </w:rPr>
        <w:tab/>
      </w:r>
      <w:r>
        <w:rPr>
          <w:noProof/>
        </w:rPr>
        <w:fldChar w:fldCharType="begin"/>
      </w:r>
      <w:r>
        <w:rPr>
          <w:noProof/>
          <w:lang w:eastAsia="ja-JP"/>
        </w:rPr>
        <w:instrText xml:space="preserve"> PAGEREF _Toc364692127 \h </w:instrText>
      </w:r>
      <w:r>
        <w:rPr>
          <w:noProof/>
        </w:rPr>
      </w:r>
      <w:r>
        <w:rPr>
          <w:noProof/>
        </w:rPr>
        <w:fldChar w:fldCharType="separate"/>
      </w:r>
      <w:r w:rsidR="00966CC0">
        <w:rPr>
          <w:noProof/>
          <w:lang w:eastAsia="ja-JP"/>
        </w:rPr>
        <w:t>27</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6.4</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耳および迷路障害」</w:t>
      </w:r>
      <w:r>
        <w:rPr>
          <w:noProof/>
          <w:lang w:eastAsia="ja-JP"/>
        </w:rPr>
        <w:tab/>
      </w:r>
      <w:r>
        <w:rPr>
          <w:noProof/>
        </w:rPr>
        <w:fldChar w:fldCharType="begin"/>
      </w:r>
      <w:r>
        <w:rPr>
          <w:noProof/>
          <w:lang w:eastAsia="ja-JP"/>
        </w:rPr>
        <w:instrText xml:space="preserve"> PAGEREF _Toc364692128 \h </w:instrText>
      </w:r>
      <w:r>
        <w:rPr>
          <w:noProof/>
        </w:rPr>
      </w:r>
      <w:r>
        <w:rPr>
          <w:noProof/>
        </w:rPr>
        <w:fldChar w:fldCharType="separate"/>
      </w:r>
      <w:r w:rsidR="00966CC0">
        <w:rPr>
          <w:noProof/>
          <w:lang w:eastAsia="ja-JP"/>
        </w:rPr>
        <w:t>28</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6.5</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内分泌障害」</w:t>
      </w:r>
      <w:r>
        <w:rPr>
          <w:noProof/>
        </w:rPr>
        <w:tab/>
      </w:r>
      <w:r>
        <w:rPr>
          <w:noProof/>
        </w:rPr>
        <w:fldChar w:fldCharType="begin"/>
      </w:r>
      <w:r>
        <w:rPr>
          <w:noProof/>
        </w:rPr>
        <w:instrText xml:space="preserve"> PAGEREF _Toc364692129 \h </w:instrText>
      </w:r>
      <w:r>
        <w:rPr>
          <w:noProof/>
        </w:rPr>
      </w:r>
      <w:r>
        <w:rPr>
          <w:noProof/>
        </w:rPr>
        <w:fldChar w:fldCharType="separate"/>
      </w:r>
      <w:r w:rsidR="00966CC0">
        <w:rPr>
          <w:noProof/>
        </w:rPr>
        <w:t>29</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6.6</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眼障害」</w:t>
      </w:r>
      <w:r>
        <w:rPr>
          <w:noProof/>
        </w:rPr>
        <w:tab/>
      </w:r>
      <w:r>
        <w:rPr>
          <w:noProof/>
        </w:rPr>
        <w:fldChar w:fldCharType="begin"/>
      </w:r>
      <w:r>
        <w:rPr>
          <w:noProof/>
        </w:rPr>
        <w:instrText xml:space="preserve"> PAGEREF _Toc364692130 \h </w:instrText>
      </w:r>
      <w:r>
        <w:rPr>
          <w:noProof/>
        </w:rPr>
      </w:r>
      <w:r>
        <w:rPr>
          <w:noProof/>
        </w:rPr>
        <w:fldChar w:fldCharType="separate"/>
      </w:r>
      <w:r w:rsidR="00966CC0">
        <w:rPr>
          <w:noProof/>
        </w:rPr>
        <w:t>30</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6.7</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胃腸障害」</w:t>
      </w:r>
      <w:r>
        <w:rPr>
          <w:noProof/>
        </w:rPr>
        <w:tab/>
      </w:r>
      <w:r>
        <w:rPr>
          <w:noProof/>
        </w:rPr>
        <w:fldChar w:fldCharType="begin"/>
      </w:r>
      <w:r>
        <w:rPr>
          <w:noProof/>
        </w:rPr>
        <w:instrText xml:space="preserve"> PAGEREF _Toc364692131 \h </w:instrText>
      </w:r>
      <w:r>
        <w:rPr>
          <w:noProof/>
        </w:rPr>
      </w:r>
      <w:r>
        <w:rPr>
          <w:noProof/>
        </w:rPr>
        <w:fldChar w:fldCharType="separate"/>
      </w:r>
      <w:r w:rsidR="00966CC0">
        <w:rPr>
          <w:noProof/>
        </w:rPr>
        <w:t>32</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6.8</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一般・全身障害および投与部位の状態」</w:t>
      </w:r>
      <w:r>
        <w:rPr>
          <w:noProof/>
          <w:lang w:eastAsia="ja-JP"/>
        </w:rPr>
        <w:tab/>
      </w:r>
      <w:r>
        <w:rPr>
          <w:noProof/>
        </w:rPr>
        <w:fldChar w:fldCharType="begin"/>
      </w:r>
      <w:r>
        <w:rPr>
          <w:noProof/>
          <w:lang w:eastAsia="ja-JP"/>
        </w:rPr>
        <w:instrText xml:space="preserve"> PAGEREF _Toc364692132 \h </w:instrText>
      </w:r>
      <w:r>
        <w:rPr>
          <w:noProof/>
        </w:rPr>
      </w:r>
      <w:r>
        <w:rPr>
          <w:noProof/>
        </w:rPr>
        <w:fldChar w:fldCharType="separate"/>
      </w:r>
      <w:r w:rsidR="00966CC0">
        <w:rPr>
          <w:noProof/>
          <w:lang w:eastAsia="ja-JP"/>
        </w:rPr>
        <w:t>33</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6.9</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肝胆道系障害」</w:t>
      </w:r>
      <w:r>
        <w:rPr>
          <w:noProof/>
        </w:rPr>
        <w:tab/>
      </w:r>
      <w:r>
        <w:rPr>
          <w:noProof/>
        </w:rPr>
        <w:fldChar w:fldCharType="begin"/>
      </w:r>
      <w:r>
        <w:rPr>
          <w:noProof/>
        </w:rPr>
        <w:instrText xml:space="preserve"> PAGEREF _Toc364692133 \h </w:instrText>
      </w:r>
      <w:r>
        <w:rPr>
          <w:noProof/>
        </w:rPr>
      </w:r>
      <w:r>
        <w:rPr>
          <w:noProof/>
        </w:rPr>
        <w:fldChar w:fldCharType="separate"/>
      </w:r>
      <w:r w:rsidR="00966CC0">
        <w:rPr>
          <w:noProof/>
        </w:rPr>
        <w:t>35</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6.10</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免疫系障害」</w:t>
      </w:r>
      <w:r>
        <w:rPr>
          <w:noProof/>
        </w:rPr>
        <w:tab/>
      </w:r>
      <w:r>
        <w:rPr>
          <w:noProof/>
        </w:rPr>
        <w:fldChar w:fldCharType="begin"/>
      </w:r>
      <w:r>
        <w:rPr>
          <w:noProof/>
        </w:rPr>
        <w:instrText xml:space="preserve"> PAGEREF _Toc364692134 \h </w:instrText>
      </w:r>
      <w:r>
        <w:rPr>
          <w:noProof/>
        </w:rPr>
      </w:r>
      <w:r>
        <w:rPr>
          <w:noProof/>
        </w:rPr>
        <w:fldChar w:fldCharType="separate"/>
      </w:r>
      <w:r w:rsidR="00966CC0">
        <w:rPr>
          <w:noProof/>
        </w:rPr>
        <w:t>36</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感染症および寄生虫症」</w:t>
      </w:r>
      <w:r>
        <w:rPr>
          <w:noProof/>
          <w:lang w:eastAsia="ja-JP"/>
        </w:rPr>
        <w:tab/>
      </w:r>
      <w:r>
        <w:rPr>
          <w:noProof/>
        </w:rPr>
        <w:fldChar w:fldCharType="begin"/>
      </w:r>
      <w:r>
        <w:rPr>
          <w:noProof/>
          <w:lang w:eastAsia="ja-JP"/>
        </w:rPr>
        <w:instrText xml:space="preserve"> PAGEREF _Toc364692136 \h </w:instrText>
      </w:r>
      <w:r>
        <w:rPr>
          <w:noProof/>
        </w:rPr>
      </w:r>
      <w:r>
        <w:rPr>
          <w:noProof/>
        </w:rPr>
        <w:fldChar w:fldCharType="separate"/>
      </w:r>
      <w:r w:rsidR="00966CC0">
        <w:rPr>
          <w:noProof/>
          <w:lang w:eastAsia="ja-JP"/>
        </w:rPr>
        <w:t>37</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傷害、中毒および処置合併症」</w:t>
      </w:r>
      <w:r>
        <w:rPr>
          <w:noProof/>
          <w:lang w:eastAsia="ja-JP"/>
        </w:rPr>
        <w:tab/>
      </w:r>
      <w:r>
        <w:rPr>
          <w:noProof/>
        </w:rPr>
        <w:fldChar w:fldCharType="begin"/>
      </w:r>
      <w:r>
        <w:rPr>
          <w:noProof/>
          <w:lang w:eastAsia="ja-JP"/>
        </w:rPr>
        <w:instrText xml:space="preserve"> PAGEREF _Toc364692137 \h </w:instrText>
      </w:r>
      <w:r>
        <w:rPr>
          <w:noProof/>
        </w:rPr>
      </w:r>
      <w:r>
        <w:rPr>
          <w:noProof/>
        </w:rPr>
        <w:fldChar w:fldCharType="separate"/>
      </w:r>
      <w:r w:rsidR="00966CC0">
        <w:rPr>
          <w:noProof/>
          <w:lang w:eastAsia="ja-JP"/>
        </w:rPr>
        <w:t>39</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6.13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臨床検査」</w:t>
      </w:r>
      <w:r>
        <w:rPr>
          <w:noProof/>
        </w:rPr>
        <w:tab/>
      </w:r>
      <w:r>
        <w:rPr>
          <w:noProof/>
        </w:rPr>
        <w:fldChar w:fldCharType="begin"/>
      </w:r>
      <w:r>
        <w:rPr>
          <w:noProof/>
        </w:rPr>
        <w:instrText xml:space="preserve"> PAGEREF _Toc364692138 \h </w:instrText>
      </w:r>
      <w:r>
        <w:rPr>
          <w:noProof/>
        </w:rPr>
      </w:r>
      <w:r>
        <w:rPr>
          <w:noProof/>
        </w:rPr>
        <w:fldChar w:fldCharType="separate"/>
      </w:r>
      <w:r w:rsidR="00966CC0">
        <w:rPr>
          <w:noProof/>
        </w:rPr>
        <w:t>41</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6.14</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代謝および栄養障害」</w:t>
      </w:r>
      <w:r>
        <w:rPr>
          <w:noProof/>
          <w:lang w:eastAsia="ja-JP"/>
        </w:rPr>
        <w:tab/>
      </w:r>
      <w:r>
        <w:rPr>
          <w:noProof/>
        </w:rPr>
        <w:fldChar w:fldCharType="begin"/>
      </w:r>
      <w:r>
        <w:rPr>
          <w:noProof/>
          <w:lang w:eastAsia="ja-JP"/>
        </w:rPr>
        <w:instrText xml:space="preserve"> PAGEREF _Toc364692139 \h </w:instrText>
      </w:r>
      <w:r>
        <w:rPr>
          <w:noProof/>
        </w:rPr>
      </w:r>
      <w:r>
        <w:rPr>
          <w:noProof/>
        </w:rPr>
        <w:fldChar w:fldCharType="separate"/>
      </w:r>
      <w:r w:rsidR="00966CC0">
        <w:rPr>
          <w:noProof/>
          <w:lang w:eastAsia="ja-JP"/>
        </w:rPr>
        <w:t>46</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6.15</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筋骨格系および結合組織障害」</w:t>
      </w:r>
      <w:r>
        <w:rPr>
          <w:noProof/>
          <w:lang w:eastAsia="ja-JP"/>
        </w:rPr>
        <w:tab/>
      </w:r>
      <w:r>
        <w:rPr>
          <w:noProof/>
        </w:rPr>
        <w:fldChar w:fldCharType="begin"/>
      </w:r>
      <w:r>
        <w:rPr>
          <w:noProof/>
          <w:lang w:eastAsia="ja-JP"/>
        </w:rPr>
        <w:instrText xml:space="preserve"> PAGEREF _Toc364692140 \h </w:instrText>
      </w:r>
      <w:r>
        <w:rPr>
          <w:noProof/>
        </w:rPr>
      </w:r>
      <w:r>
        <w:rPr>
          <w:noProof/>
        </w:rPr>
        <w:fldChar w:fldCharType="separate"/>
      </w:r>
      <w:r w:rsidR="00966CC0">
        <w:rPr>
          <w:noProof/>
          <w:lang w:eastAsia="ja-JP"/>
        </w:rPr>
        <w:t>47</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6.16</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良性、悪性および詳細不明の新生物（嚢胞およびポリープを含む）」</w:t>
      </w:r>
      <w:r>
        <w:rPr>
          <w:noProof/>
          <w:lang w:eastAsia="ja-JP"/>
        </w:rPr>
        <w:tab/>
      </w:r>
      <w:r>
        <w:rPr>
          <w:noProof/>
        </w:rPr>
        <w:fldChar w:fldCharType="begin"/>
      </w:r>
      <w:r>
        <w:rPr>
          <w:noProof/>
          <w:lang w:eastAsia="ja-JP"/>
        </w:rPr>
        <w:instrText xml:space="preserve"> PAGEREF _Toc364692141 \h </w:instrText>
      </w:r>
      <w:r>
        <w:rPr>
          <w:noProof/>
        </w:rPr>
      </w:r>
      <w:r>
        <w:rPr>
          <w:noProof/>
        </w:rPr>
        <w:fldChar w:fldCharType="separate"/>
      </w:r>
      <w:r w:rsidR="00966CC0">
        <w:rPr>
          <w:noProof/>
          <w:lang w:eastAsia="ja-JP"/>
        </w:rPr>
        <w:t>48</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6.17</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神経系障害」</w:t>
      </w:r>
      <w:r>
        <w:rPr>
          <w:noProof/>
        </w:rPr>
        <w:tab/>
      </w:r>
      <w:r>
        <w:rPr>
          <w:noProof/>
        </w:rPr>
        <w:fldChar w:fldCharType="begin"/>
      </w:r>
      <w:r>
        <w:rPr>
          <w:noProof/>
        </w:rPr>
        <w:instrText xml:space="preserve"> PAGEREF _Toc364692142 \h </w:instrText>
      </w:r>
      <w:r>
        <w:rPr>
          <w:noProof/>
        </w:rPr>
      </w:r>
      <w:r>
        <w:rPr>
          <w:noProof/>
        </w:rPr>
        <w:fldChar w:fldCharType="separate"/>
      </w:r>
      <w:r w:rsidR="00966CC0">
        <w:rPr>
          <w:noProof/>
        </w:rPr>
        <w:t>50</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6.18</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妊娠、産褥および周産期の状態」</w:t>
      </w:r>
      <w:r>
        <w:rPr>
          <w:noProof/>
          <w:lang w:eastAsia="ja-JP"/>
        </w:rPr>
        <w:tab/>
      </w:r>
      <w:r>
        <w:rPr>
          <w:noProof/>
        </w:rPr>
        <w:fldChar w:fldCharType="begin"/>
      </w:r>
      <w:r>
        <w:rPr>
          <w:noProof/>
          <w:lang w:eastAsia="ja-JP"/>
        </w:rPr>
        <w:instrText xml:space="preserve"> PAGEREF _Toc364692143 \h </w:instrText>
      </w:r>
      <w:r>
        <w:rPr>
          <w:noProof/>
        </w:rPr>
      </w:r>
      <w:r>
        <w:rPr>
          <w:noProof/>
        </w:rPr>
        <w:fldChar w:fldCharType="separate"/>
      </w:r>
      <w:r w:rsidR="00966CC0">
        <w:rPr>
          <w:noProof/>
          <w:lang w:eastAsia="ja-JP"/>
        </w:rPr>
        <w:t>51</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6.19</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精神障害」</w:t>
      </w:r>
      <w:r>
        <w:rPr>
          <w:noProof/>
        </w:rPr>
        <w:tab/>
      </w:r>
      <w:r>
        <w:rPr>
          <w:noProof/>
        </w:rPr>
        <w:fldChar w:fldCharType="begin"/>
      </w:r>
      <w:r>
        <w:rPr>
          <w:noProof/>
        </w:rPr>
        <w:instrText xml:space="preserve"> PAGEREF _Toc364692144 \h </w:instrText>
      </w:r>
      <w:r>
        <w:rPr>
          <w:noProof/>
        </w:rPr>
      </w:r>
      <w:r>
        <w:rPr>
          <w:noProof/>
        </w:rPr>
        <w:fldChar w:fldCharType="separate"/>
      </w:r>
      <w:r w:rsidR="00966CC0">
        <w:rPr>
          <w:noProof/>
        </w:rPr>
        <w:t>53</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6.20</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腎および尿路障害」</w:t>
      </w:r>
      <w:r>
        <w:rPr>
          <w:noProof/>
          <w:lang w:eastAsia="ja-JP"/>
        </w:rPr>
        <w:tab/>
      </w:r>
      <w:r>
        <w:rPr>
          <w:noProof/>
        </w:rPr>
        <w:fldChar w:fldCharType="begin"/>
      </w:r>
      <w:r>
        <w:rPr>
          <w:noProof/>
          <w:lang w:eastAsia="ja-JP"/>
        </w:rPr>
        <w:instrText xml:space="preserve"> PAGEREF _Toc364692145 \h </w:instrText>
      </w:r>
      <w:r>
        <w:rPr>
          <w:noProof/>
        </w:rPr>
      </w:r>
      <w:r>
        <w:rPr>
          <w:noProof/>
        </w:rPr>
        <w:fldChar w:fldCharType="separate"/>
      </w:r>
      <w:r w:rsidR="00966CC0">
        <w:rPr>
          <w:noProof/>
          <w:lang w:eastAsia="ja-JP"/>
        </w:rPr>
        <w:t>55</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6.21</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生殖系および乳房障害」</w:t>
      </w:r>
      <w:r>
        <w:rPr>
          <w:noProof/>
          <w:lang w:eastAsia="ja-JP"/>
        </w:rPr>
        <w:tab/>
      </w:r>
      <w:r>
        <w:rPr>
          <w:noProof/>
        </w:rPr>
        <w:fldChar w:fldCharType="begin"/>
      </w:r>
      <w:r>
        <w:rPr>
          <w:noProof/>
          <w:lang w:eastAsia="ja-JP"/>
        </w:rPr>
        <w:instrText xml:space="preserve"> PAGEREF _Toc364692146 \h </w:instrText>
      </w:r>
      <w:r>
        <w:rPr>
          <w:noProof/>
        </w:rPr>
      </w:r>
      <w:r>
        <w:rPr>
          <w:noProof/>
        </w:rPr>
        <w:fldChar w:fldCharType="separate"/>
      </w:r>
      <w:r w:rsidR="00966CC0">
        <w:rPr>
          <w:noProof/>
          <w:lang w:eastAsia="ja-JP"/>
        </w:rPr>
        <w:t>56</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6.22</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呼吸器、胸郭および縦隔障害」</w:t>
      </w:r>
      <w:r>
        <w:rPr>
          <w:noProof/>
          <w:lang w:eastAsia="ja-JP"/>
        </w:rPr>
        <w:tab/>
      </w:r>
      <w:r>
        <w:rPr>
          <w:noProof/>
        </w:rPr>
        <w:fldChar w:fldCharType="begin"/>
      </w:r>
      <w:r>
        <w:rPr>
          <w:noProof/>
          <w:lang w:eastAsia="ja-JP"/>
        </w:rPr>
        <w:instrText xml:space="preserve"> PAGEREF _Toc364692147 \h </w:instrText>
      </w:r>
      <w:r>
        <w:rPr>
          <w:noProof/>
        </w:rPr>
      </w:r>
      <w:r>
        <w:rPr>
          <w:noProof/>
        </w:rPr>
        <w:fldChar w:fldCharType="separate"/>
      </w:r>
      <w:r w:rsidR="00966CC0">
        <w:rPr>
          <w:noProof/>
          <w:lang w:eastAsia="ja-JP"/>
        </w:rPr>
        <w:t>57</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6.23</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皮膚および皮下組織障害」</w:t>
      </w:r>
      <w:r>
        <w:rPr>
          <w:noProof/>
          <w:lang w:eastAsia="ja-JP"/>
        </w:rPr>
        <w:tab/>
      </w:r>
      <w:r>
        <w:rPr>
          <w:noProof/>
        </w:rPr>
        <w:fldChar w:fldCharType="begin"/>
      </w:r>
      <w:r>
        <w:rPr>
          <w:noProof/>
          <w:lang w:eastAsia="ja-JP"/>
        </w:rPr>
        <w:instrText xml:space="preserve"> PAGEREF _Toc364692148 \h </w:instrText>
      </w:r>
      <w:r>
        <w:rPr>
          <w:noProof/>
        </w:rPr>
      </w:r>
      <w:r>
        <w:rPr>
          <w:noProof/>
        </w:rPr>
        <w:fldChar w:fldCharType="separate"/>
      </w:r>
      <w:r w:rsidR="00966CC0">
        <w:rPr>
          <w:noProof/>
          <w:lang w:eastAsia="ja-JP"/>
        </w:rPr>
        <w:t>58</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6.24</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社会環境」</w:t>
      </w:r>
      <w:r>
        <w:rPr>
          <w:noProof/>
        </w:rPr>
        <w:tab/>
      </w:r>
      <w:r>
        <w:rPr>
          <w:noProof/>
        </w:rPr>
        <w:fldChar w:fldCharType="begin"/>
      </w:r>
      <w:r>
        <w:rPr>
          <w:noProof/>
        </w:rPr>
        <w:instrText xml:space="preserve"> PAGEREF _Toc364692149 \h </w:instrText>
      </w:r>
      <w:r>
        <w:rPr>
          <w:noProof/>
        </w:rPr>
      </w:r>
      <w:r>
        <w:rPr>
          <w:noProof/>
        </w:rPr>
        <w:fldChar w:fldCharType="separate"/>
      </w:r>
      <w:r w:rsidR="00966CC0">
        <w:rPr>
          <w:noProof/>
        </w:rPr>
        <w:t>59</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lang w:eastAsia="ja-JP"/>
        </w:rPr>
        <w:t>6.25</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SOC</w:t>
      </w:r>
      <w:r w:rsidRPr="00937FC0">
        <w:rPr>
          <w:rFonts w:ascii="ＭＳ Ｐゴシック" w:eastAsia="ＭＳ Ｐゴシック" w:hAnsi="ＭＳ Ｐゴシック" w:hint="eastAsia"/>
          <w:noProof/>
          <w:lang w:eastAsia="ja-JP"/>
        </w:rPr>
        <w:t>；</w:t>
      </w:r>
      <w:r w:rsidRPr="00937FC0">
        <w:rPr>
          <w:rFonts w:ascii="ＭＳ Ｐゴシック" w:eastAsia="ＭＳ Ｐゴシック" w:hAnsi="ＭＳ Ｐゴシック"/>
          <w:noProof/>
          <w:lang w:eastAsia="ja-JP"/>
        </w:rPr>
        <w:t xml:space="preserve"> </w:t>
      </w:r>
      <w:r w:rsidRPr="00937FC0">
        <w:rPr>
          <w:rFonts w:ascii="ＭＳ Ｐゴシック" w:eastAsia="ＭＳ Ｐゴシック" w:hAnsi="ＭＳ Ｐゴシック" w:hint="eastAsia"/>
          <w:noProof/>
          <w:lang w:eastAsia="ja-JP"/>
        </w:rPr>
        <w:t>外科および内科処置」</w:t>
      </w:r>
      <w:r>
        <w:rPr>
          <w:noProof/>
          <w:lang w:eastAsia="ja-JP"/>
        </w:rPr>
        <w:tab/>
      </w:r>
      <w:r>
        <w:rPr>
          <w:noProof/>
        </w:rPr>
        <w:fldChar w:fldCharType="begin"/>
      </w:r>
      <w:r>
        <w:rPr>
          <w:noProof/>
          <w:lang w:eastAsia="ja-JP"/>
        </w:rPr>
        <w:instrText xml:space="preserve"> PAGEREF _Toc364692150 \h </w:instrText>
      </w:r>
      <w:r>
        <w:rPr>
          <w:noProof/>
        </w:rPr>
      </w:r>
      <w:r>
        <w:rPr>
          <w:noProof/>
        </w:rPr>
        <w:fldChar w:fldCharType="separate"/>
      </w:r>
      <w:r w:rsidR="00966CC0">
        <w:rPr>
          <w:noProof/>
          <w:lang w:eastAsia="ja-JP"/>
        </w:rPr>
        <w:t>61</w:t>
      </w:r>
      <w:r>
        <w:rPr>
          <w:noProof/>
        </w:rPr>
        <w:fldChar w:fldCharType="end"/>
      </w:r>
    </w:p>
    <w:p w:rsidR="008E7936" w:rsidRDefault="008E7936" w:rsidP="008E7936">
      <w:pPr>
        <w:pStyle w:val="2c"/>
        <w:rPr>
          <w:rFonts w:asciiTheme="minorHAnsi" w:eastAsiaTheme="minorEastAsia" w:hAnsiTheme="minorHAnsi" w:cstheme="minorBidi"/>
          <w:noProof/>
          <w:kern w:val="2"/>
          <w:sz w:val="21"/>
          <w:szCs w:val="22"/>
          <w:lang w:eastAsia="ja-JP" w:bidi="ar-SA"/>
        </w:rPr>
      </w:pPr>
      <w:r w:rsidRPr="00937FC0">
        <w:rPr>
          <w:rFonts w:ascii="ＭＳ Ｐゴシック" w:eastAsia="ＭＳ Ｐゴシック" w:hAnsi="ＭＳ Ｐゴシック"/>
          <w:noProof/>
        </w:rPr>
        <w:t>6.26</w:t>
      </w:r>
      <w:r>
        <w:rPr>
          <w:rFonts w:asciiTheme="minorHAnsi" w:eastAsiaTheme="minorEastAsia" w:hAnsiTheme="minorHAnsi" w:cstheme="minorBidi"/>
          <w:noProof/>
          <w:kern w:val="2"/>
          <w:sz w:val="21"/>
          <w:szCs w:val="22"/>
          <w:lang w:eastAsia="ja-JP" w:bidi="ar-SA"/>
        </w:rPr>
        <w:tab/>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SOC</w:t>
      </w:r>
      <w:r w:rsidRPr="00937FC0">
        <w:rPr>
          <w:rFonts w:ascii="ＭＳ Ｐゴシック" w:eastAsia="ＭＳ Ｐゴシック" w:hAnsi="ＭＳ Ｐゴシック" w:hint="eastAsia"/>
          <w:noProof/>
        </w:rPr>
        <w:t>；</w:t>
      </w:r>
      <w:r w:rsidRPr="00937FC0">
        <w:rPr>
          <w:rFonts w:ascii="ＭＳ Ｐゴシック" w:eastAsia="ＭＳ Ｐゴシック" w:hAnsi="ＭＳ Ｐゴシック"/>
          <w:noProof/>
        </w:rPr>
        <w:t xml:space="preserve"> </w:t>
      </w:r>
      <w:r w:rsidRPr="00937FC0">
        <w:rPr>
          <w:rFonts w:ascii="ＭＳ Ｐゴシック" w:eastAsia="ＭＳ Ｐゴシック" w:hAnsi="ＭＳ Ｐゴシック" w:hint="eastAsia"/>
          <w:noProof/>
        </w:rPr>
        <w:t>血管障害」</w:t>
      </w:r>
      <w:r>
        <w:rPr>
          <w:noProof/>
        </w:rPr>
        <w:tab/>
      </w:r>
      <w:r>
        <w:rPr>
          <w:noProof/>
        </w:rPr>
        <w:fldChar w:fldCharType="begin"/>
      </w:r>
      <w:r>
        <w:rPr>
          <w:noProof/>
        </w:rPr>
        <w:instrText xml:space="preserve"> PAGEREF _Toc364692151 \h </w:instrText>
      </w:r>
      <w:r>
        <w:rPr>
          <w:noProof/>
        </w:rPr>
      </w:r>
      <w:r>
        <w:rPr>
          <w:noProof/>
        </w:rPr>
        <w:fldChar w:fldCharType="separate"/>
      </w:r>
      <w:r w:rsidR="00966CC0">
        <w:rPr>
          <w:noProof/>
        </w:rPr>
        <w:t>63</w:t>
      </w:r>
      <w:r>
        <w:rPr>
          <w:noProof/>
        </w:rPr>
        <w:fldChar w:fldCharType="end"/>
      </w:r>
    </w:p>
    <w:p w:rsidR="008E7936" w:rsidRDefault="008E7936" w:rsidP="008E7936">
      <w:pPr>
        <w:pStyle w:val="11"/>
        <w:rPr>
          <w:rFonts w:asciiTheme="minorHAnsi" w:eastAsiaTheme="minorEastAsia" w:hAnsiTheme="minorHAnsi" w:cstheme="minorBidi"/>
          <w:kern w:val="2"/>
          <w:sz w:val="21"/>
          <w:szCs w:val="22"/>
          <w:lang w:eastAsia="ja-JP" w:bidi="ar-SA"/>
        </w:rPr>
      </w:pPr>
      <w:r>
        <w:rPr>
          <w:rFonts w:hint="eastAsia"/>
          <w:lang w:eastAsia="ja-JP"/>
        </w:rPr>
        <w:t>付表</w:t>
      </w:r>
      <w:r>
        <w:rPr>
          <w:lang w:eastAsia="ja-JP"/>
        </w:rPr>
        <w:t>A</w:t>
      </w:r>
      <w:r>
        <w:rPr>
          <w:rFonts w:hint="eastAsia"/>
          <w:lang w:eastAsia="ja-JP"/>
        </w:rPr>
        <w:t xml:space="preserve">　略号とそのフルスペル</w:t>
      </w:r>
      <w:r>
        <w:rPr>
          <w:lang w:eastAsia="ja-JP"/>
        </w:rPr>
        <w:tab/>
      </w:r>
      <w:r>
        <w:fldChar w:fldCharType="begin"/>
      </w:r>
      <w:r>
        <w:rPr>
          <w:lang w:eastAsia="ja-JP"/>
        </w:rPr>
        <w:instrText xml:space="preserve"> PAGEREF _Toc364692152 \h </w:instrText>
      </w:r>
      <w:r>
        <w:fldChar w:fldCharType="separate"/>
      </w:r>
      <w:r w:rsidR="00966CC0">
        <w:rPr>
          <w:lang w:eastAsia="ja-JP"/>
        </w:rPr>
        <w:t>64</w:t>
      </w:r>
      <w:r>
        <w:fldChar w:fldCharType="end"/>
      </w:r>
    </w:p>
    <w:p w:rsidR="008E7936" w:rsidRDefault="008E7936" w:rsidP="008E7936">
      <w:pPr>
        <w:pStyle w:val="11"/>
        <w:rPr>
          <w:rFonts w:asciiTheme="minorHAnsi" w:eastAsiaTheme="minorEastAsia" w:hAnsiTheme="minorHAnsi" w:cstheme="minorBidi"/>
          <w:kern w:val="2"/>
          <w:sz w:val="21"/>
          <w:szCs w:val="22"/>
          <w:lang w:eastAsia="ja-JP" w:bidi="ar-SA"/>
        </w:rPr>
      </w:pPr>
      <w:r>
        <w:rPr>
          <w:rFonts w:hint="eastAsia"/>
          <w:lang w:eastAsia="ja-JP"/>
        </w:rPr>
        <w:t>付表</w:t>
      </w:r>
      <w:r>
        <w:rPr>
          <w:lang w:eastAsia="ja-JP"/>
        </w:rPr>
        <w:t>B</w:t>
      </w:r>
      <w:r>
        <w:rPr>
          <w:rFonts w:hint="eastAsia"/>
          <w:lang w:eastAsia="ja-JP"/>
        </w:rPr>
        <w:t xml:space="preserve">　用語概念の記述</w:t>
      </w:r>
      <w:r>
        <w:rPr>
          <w:lang w:eastAsia="ja-JP"/>
        </w:rPr>
        <w:tab/>
      </w:r>
      <w:r>
        <w:fldChar w:fldCharType="begin"/>
      </w:r>
      <w:r>
        <w:rPr>
          <w:lang w:eastAsia="ja-JP"/>
        </w:rPr>
        <w:instrText xml:space="preserve"> PAGEREF _Toc364692153 \h </w:instrText>
      </w:r>
      <w:r>
        <w:fldChar w:fldCharType="separate"/>
      </w:r>
      <w:r w:rsidR="00966CC0">
        <w:rPr>
          <w:lang w:eastAsia="ja-JP"/>
        </w:rPr>
        <w:t>67</w:t>
      </w:r>
      <w:r>
        <w:fldChar w:fldCharType="end"/>
      </w:r>
    </w:p>
    <w:p w:rsidR="00F41CDA" w:rsidRDefault="00EE30AD" w:rsidP="008E7936">
      <w:pPr>
        <w:pStyle w:val="11"/>
        <w:rPr>
          <w:lang w:eastAsia="ja-JP"/>
        </w:rPr>
      </w:pPr>
      <w:r>
        <w:fldChar w:fldCharType="end"/>
      </w:r>
    </w:p>
    <w:p w:rsidR="00AF234B" w:rsidRPr="00B12F62" w:rsidRDefault="00AF234B" w:rsidP="008E7936">
      <w:pPr>
        <w:pStyle w:val="11"/>
        <w:rPr>
          <w:rFonts w:asciiTheme="minorHAnsi" w:eastAsiaTheme="minorEastAsia" w:hAnsiTheme="minorHAnsi" w:cstheme="minorBidi"/>
          <w:caps w:val="0"/>
          <w:kern w:val="2"/>
          <w:sz w:val="21"/>
          <w:szCs w:val="22"/>
          <w:lang w:eastAsia="ja-JP" w:bidi="ar-SA"/>
        </w:rPr>
      </w:pPr>
      <w:r w:rsidRPr="00B12F62">
        <w:rPr>
          <w:rFonts w:hint="eastAsia"/>
          <w:caps w:val="0"/>
          <w:lang w:eastAsia="ja-JP"/>
        </w:rPr>
        <w:t>図</w:t>
      </w:r>
      <w:r w:rsidRPr="00B12F62">
        <w:rPr>
          <w:caps w:val="0"/>
          <w:lang w:eastAsia="ja-JP"/>
        </w:rPr>
        <w:t>2-1. MedDRA</w:t>
      </w:r>
      <w:r w:rsidRPr="00B12F62">
        <w:rPr>
          <w:rFonts w:hint="eastAsia"/>
          <w:caps w:val="0"/>
          <w:lang w:eastAsia="ja-JP"/>
        </w:rPr>
        <w:t>の階層構造</w:t>
      </w:r>
      <w:r w:rsidRPr="00B12F62">
        <w:rPr>
          <w:caps w:val="0"/>
          <w:lang w:eastAsia="ja-JP"/>
        </w:rPr>
        <w:tab/>
      </w:r>
      <w:r w:rsidRPr="00B12F62">
        <w:rPr>
          <w:caps w:val="0"/>
        </w:rPr>
        <w:fldChar w:fldCharType="begin"/>
      </w:r>
      <w:r w:rsidRPr="00B12F62">
        <w:rPr>
          <w:caps w:val="0"/>
          <w:lang w:eastAsia="ja-JP"/>
        </w:rPr>
        <w:instrText xml:space="preserve"> PAGEREF _Toc364691740 \h </w:instrText>
      </w:r>
      <w:r w:rsidRPr="00B12F62">
        <w:rPr>
          <w:caps w:val="0"/>
        </w:rPr>
      </w:r>
      <w:r w:rsidRPr="00B12F62">
        <w:rPr>
          <w:caps w:val="0"/>
        </w:rPr>
        <w:fldChar w:fldCharType="separate"/>
      </w:r>
      <w:r w:rsidR="00966CC0">
        <w:rPr>
          <w:caps w:val="0"/>
          <w:lang w:eastAsia="ja-JP"/>
        </w:rPr>
        <w:t>6</w:t>
      </w:r>
      <w:r w:rsidRPr="00B12F62">
        <w:rPr>
          <w:caps w:val="0"/>
        </w:rPr>
        <w:fldChar w:fldCharType="end"/>
      </w:r>
    </w:p>
    <w:p w:rsidR="00AF234B" w:rsidRPr="00B12F62" w:rsidRDefault="00AF234B" w:rsidP="008E7936">
      <w:pPr>
        <w:pStyle w:val="11"/>
        <w:rPr>
          <w:rFonts w:asciiTheme="minorHAnsi" w:eastAsiaTheme="minorEastAsia" w:hAnsiTheme="minorHAnsi" w:cstheme="minorBidi"/>
          <w:caps w:val="0"/>
          <w:kern w:val="2"/>
          <w:sz w:val="21"/>
          <w:szCs w:val="22"/>
          <w:lang w:eastAsia="ja-JP" w:bidi="ar-SA"/>
        </w:rPr>
      </w:pPr>
      <w:r w:rsidRPr="00B12F62">
        <w:rPr>
          <w:rFonts w:hint="eastAsia"/>
          <w:caps w:val="0"/>
          <w:lang w:eastAsia="ja-JP"/>
        </w:rPr>
        <w:t>表</w:t>
      </w:r>
      <w:r w:rsidRPr="00B12F62">
        <w:rPr>
          <w:caps w:val="0"/>
          <w:lang w:eastAsia="ja-JP"/>
        </w:rPr>
        <w:t>3-1. MedDRA</w:t>
      </w:r>
      <w:r w:rsidRPr="00B12F62">
        <w:rPr>
          <w:rFonts w:hint="eastAsia"/>
          <w:caps w:val="0"/>
          <w:lang w:eastAsia="ja-JP"/>
        </w:rPr>
        <w:t xml:space="preserve">　</w:t>
      </w:r>
      <w:r w:rsidRPr="00B12F62">
        <w:rPr>
          <w:caps w:val="0"/>
          <w:lang w:eastAsia="ja-JP"/>
        </w:rPr>
        <w:t>SOC</w:t>
      </w:r>
      <w:r w:rsidRPr="00B12F62">
        <w:rPr>
          <w:rFonts w:hint="eastAsia"/>
          <w:caps w:val="0"/>
          <w:lang w:eastAsia="ja-JP"/>
        </w:rPr>
        <w:t>リスト（アルファベット順）</w:t>
      </w:r>
      <w:r w:rsidRPr="00B12F62">
        <w:rPr>
          <w:caps w:val="0"/>
          <w:lang w:eastAsia="ja-JP"/>
        </w:rPr>
        <w:tab/>
      </w:r>
      <w:r w:rsidRPr="00B12F62">
        <w:rPr>
          <w:caps w:val="0"/>
        </w:rPr>
        <w:fldChar w:fldCharType="begin"/>
      </w:r>
      <w:r w:rsidRPr="00B12F62">
        <w:rPr>
          <w:caps w:val="0"/>
          <w:lang w:eastAsia="ja-JP"/>
        </w:rPr>
        <w:instrText xml:space="preserve"> PAGEREF _Toc364691747 \h </w:instrText>
      </w:r>
      <w:r w:rsidRPr="00B12F62">
        <w:rPr>
          <w:caps w:val="0"/>
        </w:rPr>
      </w:r>
      <w:r w:rsidRPr="00B12F62">
        <w:rPr>
          <w:caps w:val="0"/>
        </w:rPr>
        <w:fldChar w:fldCharType="separate"/>
      </w:r>
      <w:r w:rsidR="00966CC0">
        <w:rPr>
          <w:caps w:val="0"/>
          <w:lang w:eastAsia="ja-JP"/>
        </w:rPr>
        <w:t>11</w:t>
      </w:r>
      <w:r w:rsidRPr="00B12F62">
        <w:rPr>
          <w:caps w:val="0"/>
        </w:rPr>
        <w:fldChar w:fldCharType="end"/>
      </w:r>
    </w:p>
    <w:p w:rsidR="00AF234B" w:rsidRPr="00B12F62" w:rsidRDefault="00AF234B" w:rsidP="008E7936">
      <w:pPr>
        <w:pStyle w:val="11"/>
        <w:rPr>
          <w:rFonts w:asciiTheme="minorHAnsi" w:eastAsiaTheme="minorEastAsia" w:hAnsiTheme="minorHAnsi" w:cstheme="minorBidi"/>
          <w:caps w:val="0"/>
          <w:kern w:val="2"/>
          <w:sz w:val="21"/>
          <w:szCs w:val="22"/>
          <w:lang w:eastAsia="ja-JP" w:bidi="ar-SA"/>
        </w:rPr>
      </w:pPr>
      <w:r w:rsidRPr="00B12F62">
        <w:rPr>
          <w:rFonts w:hint="eastAsia"/>
          <w:caps w:val="0"/>
          <w:lang w:eastAsia="ja-JP"/>
        </w:rPr>
        <w:t>表</w:t>
      </w:r>
      <w:r w:rsidRPr="00B12F62">
        <w:rPr>
          <w:caps w:val="0"/>
          <w:lang w:eastAsia="ja-JP"/>
        </w:rPr>
        <w:t>3-2. MedDRA</w:t>
      </w:r>
      <w:r w:rsidRPr="00B12F62">
        <w:rPr>
          <w:rFonts w:hint="eastAsia"/>
          <w:caps w:val="0"/>
          <w:lang w:eastAsia="ja-JP"/>
        </w:rPr>
        <w:t xml:space="preserve">　</w:t>
      </w:r>
      <w:r w:rsidRPr="00B12F62">
        <w:rPr>
          <w:caps w:val="0"/>
          <w:lang w:eastAsia="ja-JP"/>
        </w:rPr>
        <w:t>SOC</w:t>
      </w:r>
      <w:r w:rsidRPr="00B12F62">
        <w:rPr>
          <w:rFonts w:hint="eastAsia"/>
          <w:caps w:val="0"/>
          <w:lang w:eastAsia="ja-JP"/>
        </w:rPr>
        <w:t>リスト（国際合意順）</w:t>
      </w:r>
      <w:r w:rsidRPr="00B12F62">
        <w:rPr>
          <w:caps w:val="0"/>
          <w:lang w:eastAsia="ja-JP"/>
        </w:rPr>
        <w:tab/>
      </w:r>
      <w:r w:rsidRPr="00B12F62">
        <w:rPr>
          <w:caps w:val="0"/>
        </w:rPr>
        <w:fldChar w:fldCharType="begin"/>
      </w:r>
      <w:r w:rsidRPr="00B12F62">
        <w:rPr>
          <w:caps w:val="0"/>
          <w:lang w:eastAsia="ja-JP"/>
        </w:rPr>
        <w:instrText xml:space="preserve"> PAGEREF _Toc364691748 \h </w:instrText>
      </w:r>
      <w:r w:rsidRPr="00B12F62">
        <w:rPr>
          <w:caps w:val="0"/>
        </w:rPr>
      </w:r>
      <w:r w:rsidRPr="00B12F62">
        <w:rPr>
          <w:caps w:val="0"/>
        </w:rPr>
        <w:fldChar w:fldCharType="separate"/>
      </w:r>
      <w:r w:rsidR="00966CC0">
        <w:rPr>
          <w:caps w:val="0"/>
          <w:lang w:eastAsia="ja-JP"/>
        </w:rPr>
        <w:t>12</w:t>
      </w:r>
      <w:r w:rsidRPr="00B12F62">
        <w:rPr>
          <w:caps w:val="0"/>
        </w:rPr>
        <w:fldChar w:fldCharType="end"/>
      </w:r>
    </w:p>
    <w:p w:rsidR="008E7936" w:rsidRDefault="008E7936" w:rsidP="008E7936">
      <w:pPr>
        <w:pStyle w:val="11"/>
        <w:rPr>
          <w:rFonts w:asciiTheme="minorHAnsi" w:eastAsiaTheme="minorEastAsia" w:hAnsiTheme="minorHAnsi" w:cstheme="minorBidi"/>
          <w:kern w:val="2"/>
          <w:sz w:val="21"/>
          <w:szCs w:val="22"/>
          <w:lang w:eastAsia="ja-JP" w:bidi="ar-SA"/>
        </w:rPr>
      </w:pPr>
      <w:r>
        <w:rPr>
          <w:rFonts w:hint="eastAsia"/>
          <w:lang w:eastAsia="ja-JP"/>
        </w:rPr>
        <w:t>表</w:t>
      </w:r>
      <w:r>
        <w:rPr>
          <w:lang w:eastAsia="ja-JP"/>
        </w:rPr>
        <w:t>6-1. SOC</w:t>
      </w:r>
      <w:r>
        <w:rPr>
          <w:rFonts w:hint="eastAsia"/>
          <w:lang w:eastAsia="ja-JP"/>
        </w:rPr>
        <w:t>；</w:t>
      </w:r>
      <w:r>
        <w:rPr>
          <w:lang w:eastAsia="ja-JP"/>
        </w:rPr>
        <w:t xml:space="preserve"> </w:t>
      </w:r>
      <w:r>
        <w:rPr>
          <w:rFonts w:hint="eastAsia"/>
          <w:lang w:eastAsia="ja-JP"/>
        </w:rPr>
        <w:t>免疫系障害の例外および取り決め事項の例示</w:t>
      </w:r>
      <w:r>
        <w:rPr>
          <w:lang w:eastAsia="ja-JP"/>
        </w:rPr>
        <w:tab/>
      </w:r>
      <w:r>
        <w:fldChar w:fldCharType="begin"/>
      </w:r>
      <w:r>
        <w:rPr>
          <w:lang w:eastAsia="ja-JP"/>
        </w:rPr>
        <w:instrText xml:space="preserve"> PAGEREF _Toc364692135 \h </w:instrText>
      </w:r>
      <w:r>
        <w:fldChar w:fldCharType="separate"/>
      </w:r>
      <w:r w:rsidR="00966CC0">
        <w:rPr>
          <w:lang w:eastAsia="ja-JP"/>
        </w:rPr>
        <w:t>36</w:t>
      </w:r>
      <w:r>
        <w:fldChar w:fldCharType="end"/>
      </w:r>
    </w:p>
    <w:p w:rsidR="00F41CDA" w:rsidRPr="008E7936" w:rsidRDefault="00F41CDA" w:rsidP="00F41CDA">
      <w:pPr>
        <w:rPr>
          <w:lang w:eastAsia="ja-JP" w:bidi="ar-SA"/>
        </w:rPr>
      </w:pPr>
    </w:p>
    <w:p w:rsidR="00F41CDA" w:rsidRDefault="00F41CDA" w:rsidP="00F41CDA">
      <w:pPr>
        <w:rPr>
          <w:lang w:eastAsia="ja-JP" w:bidi="ar-SA"/>
        </w:rPr>
      </w:pPr>
    </w:p>
    <w:p w:rsidR="00F41CDA" w:rsidRDefault="00F41CDA" w:rsidP="00F41CDA">
      <w:pPr>
        <w:rPr>
          <w:lang w:eastAsia="ja-JP" w:bidi="ar-SA"/>
        </w:rPr>
      </w:pPr>
    </w:p>
    <w:p w:rsidR="00F41CDA" w:rsidRDefault="00F41CDA" w:rsidP="00F41CDA">
      <w:pPr>
        <w:rPr>
          <w:lang w:eastAsia="ja-JP" w:bidi="ar-SA"/>
        </w:rPr>
      </w:pPr>
    </w:p>
    <w:p w:rsidR="00F41CDA" w:rsidRPr="0003251B" w:rsidRDefault="00F41CDA" w:rsidP="00F41CDA">
      <w:pPr>
        <w:rPr>
          <w:lang w:eastAsia="ja-JP" w:bidi="ar-SA"/>
        </w:rPr>
      </w:pPr>
    </w:p>
    <w:p w:rsidR="00C04669" w:rsidRPr="00F41CDA" w:rsidRDefault="00C04669" w:rsidP="00743A16">
      <w:pPr>
        <w:spacing w:before="240" w:after="240"/>
        <w:rPr>
          <w:rFonts w:ascii="Times New Roman" w:hAnsi="Times New Roman"/>
          <w:lang w:eastAsia="ja-JP"/>
        </w:rPr>
        <w:sectPr w:rsidR="00C04669" w:rsidRPr="00F41CDA" w:rsidSect="00907001">
          <w:headerReference w:type="first" r:id="rId16"/>
          <w:pgSz w:w="11907" w:h="16840" w:code="9"/>
          <w:pgMar w:top="1701" w:right="1417" w:bottom="1701" w:left="1588" w:header="851" w:footer="850" w:gutter="0"/>
          <w:pgNumType w:fmt="lowerRoman"/>
          <w:cols w:space="425"/>
          <w:titlePg/>
          <w:docGrid w:linePitch="335" w:charSpace="1694"/>
        </w:sectPr>
      </w:pPr>
    </w:p>
    <w:p w:rsidR="0064051F" w:rsidRPr="009A466D" w:rsidRDefault="0064051F" w:rsidP="00A01F34">
      <w:pPr>
        <w:pStyle w:val="37"/>
      </w:pPr>
      <w:bookmarkStart w:id="3" w:name="_Toc364692086"/>
      <w:r w:rsidRPr="009A466D">
        <w:rPr>
          <w:rFonts w:hint="eastAsia"/>
        </w:rPr>
        <w:t>1. 序　文</w:t>
      </w:r>
      <w:bookmarkEnd w:id="0"/>
      <w:bookmarkEnd w:id="1"/>
      <w:bookmarkEnd w:id="3"/>
    </w:p>
    <w:p w:rsidR="0064051F" w:rsidRPr="009A466D" w:rsidRDefault="0064051F" w:rsidP="008B0036">
      <w:pPr>
        <w:spacing w:beforeLines="50" w:before="120"/>
        <w:rPr>
          <w:sz w:val="22"/>
          <w:szCs w:val="22"/>
          <w:lang w:eastAsia="ja-JP"/>
        </w:rPr>
      </w:pPr>
      <w:r w:rsidRPr="009A466D">
        <w:rPr>
          <w:rFonts w:hAnsi="ＭＳ 明朝" w:hint="eastAsia"/>
          <w:sz w:val="22"/>
          <w:szCs w:val="22"/>
        </w:rPr>
        <w:t>この</w:t>
      </w:r>
      <w:r w:rsidRPr="009A466D">
        <w:rPr>
          <w:sz w:val="22"/>
          <w:szCs w:val="22"/>
        </w:rPr>
        <w:t>Medical Dictionary for Regulatory Activities</w:t>
      </w:r>
      <w:r w:rsidRPr="009A466D">
        <w:rPr>
          <w:rFonts w:hAnsi="ＭＳ 明朝" w:hint="eastAsia"/>
          <w:sz w:val="22"/>
          <w:szCs w:val="22"/>
        </w:rPr>
        <w:t>（</w:t>
      </w:r>
      <w:r w:rsidRPr="009A466D">
        <w:rPr>
          <w:sz w:val="22"/>
          <w:szCs w:val="22"/>
        </w:rPr>
        <w:t>MedDRA</w:t>
      </w:r>
      <w:r w:rsidRPr="009A466D">
        <w:rPr>
          <w:rFonts w:hAnsi="ＭＳ 明朝" w:hint="eastAsia"/>
          <w:sz w:val="22"/>
          <w:szCs w:val="22"/>
        </w:rPr>
        <w:t>）</w:t>
      </w:r>
      <w:r w:rsidRPr="009A466D">
        <w:rPr>
          <w:sz w:val="22"/>
          <w:szCs w:val="22"/>
        </w:rPr>
        <w:t>Terminology</w:t>
      </w:r>
      <w:r w:rsidRPr="009A466D">
        <w:rPr>
          <w:rFonts w:hAnsi="ＭＳ 明朝" w:hint="eastAsia"/>
          <w:sz w:val="22"/>
          <w:szCs w:val="22"/>
        </w:rPr>
        <w:t>は、日・米・欧三極医薬品承認ハーモナイゼーション国際会議（</w:t>
      </w:r>
      <w:r w:rsidRPr="009A466D">
        <w:rPr>
          <w:sz w:val="22"/>
          <w:szCs w:val="22"/>
        </w:rPr>
        <w:t>ICH</w:t>
      </w:r>
      <w:r w:rsidRPr="009A466D">
        <w:rPr>
          <w:rFonts w:hAnsi="ＭＳ 明朝" w:hint="eastAsia"/>
          <w:sz w:val="22"/>
          <w:szCs w:val="22"/>
        </w:rPr>
        <w:t>）の協力のもとに開発された国際医学用語集である。</w:t>
      </w:r>
      <w:r w:rsidRPr="009A466D">
        <w:rPr>
          <w:rFonts w:hAnsi="ＭＳ 明朝" w:hint="eastAsia"/>
          <w:sz w:val="22"/>
          <w:szCs w:val="22"/>
          <w:lang w:eastAsia="ja-JP"/>
        </w:rPr>
        <w:t>本ガイドでは、用語集の開発、対象範囲および体系について解説する。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4" w:name="_Toc420292678"/>
      <w:bookmarkStart w:id="5" w:name="_Toc429210158"/>
      <w:bookmarkStart w:id="6" w:name="_Toc364692087"/>
      <w:r w:rsidRPr="007A64A5">
        <w:rPr>
          <w:rFonts w:ascii="ＭＳ Ｐゴシック" w:eastAsia="ＭＳ Ｐゴシック" w:hAnsi="ＭＳ Ｐゴシック" w:hint="eastAsia"/>
          <w:i w:val="0"/>
          <w:sz w:val="24"/>
          <w:szCs w:val="24"/>
          <w:lang w:eastAsia="ja-JP"/>
        </w:rPr>
        <w:t>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背　景</w:t>
      </w:r>
      <w:bookmarkEnd w:id="4"/>
      <w:bookmarkEnd w:id="5"/>
      <w:bookmarkEnd w:id="6"/>
    </w:p>
    <w:p w:rsidR="0064051F" w:rsidRPr="009A466D" w:rsidRDefault="0064051F" w:rsidP="008B0036">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が開発されるまでは、医薬品規制に関する医学用語集で国際的に合意されたものはない状況であった。規制関連データを処理しているほとんどの組織は、国際的な副作用用語集とともに疾病用語集を用いている。欧州ではほとんどの国が世界保健機関（</w:t>
      </w:r>
      <w:r w:rsidRPr="009A466D">
        <w:rPr>
          <w:sz w:val="22"/>
          <w:szCs w:val="22"/>
          <w:lang w:eastAsia="ja-JP"/>
        </w:rPr>
        <w:t>WHO</w:t>
      </w:r>
      <w:r w:rsidRPr="009A466D">
        <w:rPr>
          <w:rFonts w:hAnsi="ＭＳ 明朝" w:hint="eastAsia"/>
          <w:sz w:val="22"/>
          <w:szCs w:val="22"/>
          <w:lang w:eastAsia="ja-JP"/>
        </w:rPr>
        <w:t>）の副作用用語集（</w:t>
      </w:r>
      <w:r w:rsidRPr="009A466D">
        <w:rPr>
          <w:sz w:val="22"/>
          <w:szCs w:val="22"/>
          <w:lang w:eastAsia="ja-JP"/>
        </w:rPr>
        <w:t>WHO-ART</w:t>
      </w:r>
      <w:r w:rsidRPr="009A466D">
        <w:rPr>
          <w:rFonts w:hAnsi="ＭＳ 明朝" w:hint="eastAsia"/>
          <w:sz w:val="22"/>
          <w:szCs w:val="22"/>
          <w:lang w:eastAsia="ja-JP"/>
        </w:rPr>
        <w:t>）および</w:t>
      </w:r>
      <w:r w:rsidRPr="009A466D">
        <w:rPr>
          <w:sz w:val="22"/>
          <w:szCs w:val="22"/>
          <w:lang w:eastAsia="ja-JP"/>
        </w:rPr>
        <w:t>International Classification of Diseases</w:t>
      </w:r>
      <w:r w:rsidRPr="009A466D">
        <w:rPr>
          <w:rFonts w:hAnsi="ＭＳ 明朝" w:hint="eastAsia"/>
          <w:sz w:val="22"/>
          <w:szCs w:val="22"/>
          <w:lang w:eastAsia="ja-JP"/>
        </w:rPr>
        <w:t>第</w:t>
      </w:r>
      <w:r w:rsidRPr="009A466D">
        <w:rPr>
          <w:sz w:val="22"/>
          <w:szCs w:val="22"/>
          <w:lang w:eastAsia="ja-JP"/>
        </w:rPr>
        <w:t>9</w:t>
      </w:r>
      <w:r w:rsidRPr="009A466D">
        <w:rPr>
          <w:rFonts w:hAnsi="ＭＳ 明朝" w:hint="eastAsia"/>
          <w:sz w:val="22"/>
          <w:szCs w:val="22"/>
          <w:lang w:eastAsia="ja-JP"/>
        </w:rPr>
        <w:t>改訂版（</w:t>
      </w:r>
      <w:r w:rsidRPr="009A466D">
        <w:rPr>
          <w:sz w:val="22"/>
          <w:szCs w:val="22"/>
          <w:lang w:eastAsia="ja-JP"/>
        </w:rPr>
        <w:t>ICD-9</w:t>
      </w:r>
      <w:r w:rsidRPr="009A466D">
        <w:rPr>
          <w:rFonts w:hAnsi="ＭＳ 明朝" w:hint="eastAsia"/>
          <w:sz w:val="22"/>
          <w:szCs w:val="22"/>
          <w:lang w:eastAsia="ja-JP"/>
        </w:rPr>
        <w:t>）の組み合わせを使用し、米国では</w:t>
      </w:r>
      <w:r w:rsidR="00D36490" w:rsidRPr="009A466D">
        <w:rPr>
          <w:rFonts w:hAnsi="ＭＳ 明朝" w:hint="eastAsia"/>
          <w:sz w:val="22"/>
          <w:szCs w:val="22"/>
          <w:lang w:eastAsia="ja-JP"/>
        </w:rPr>
        <w:t>、</w:t>
      </w:r>
      <w:r w:rsidRPr="009A466D">
        <w:rPr>
          <w:rFonts w:hAnsi="ＭＳ 明朝" w:hint="eastAsia"/>
          <w:sz w:val="22"/>
          <w:szCs w:val="22"/>
          <w:lang w:eastAsia="ja-JP"/>
        </w:rPr>
        <w:t>通常、食品医薬品局（</w:t>
      </w:r>
      <w:r w:rsidRPr="009A466D">
        <w:rPr>
          <w:sz w:val="22"/>
          <w:szCs w:val="22"/>
          <w:lang w:eastAsia="ja-JP"/>
        </w:rPr>
        <w:t>FDA</w:t>
      </w:r>
      <w:r w:rsidRPr="009A466D">
        <w:rPr>
          <w:rFonts w:hAnsi="ＭＳ 明朝" w:hint="eastAsia"/>
          <w:sz w:val="22"/>
          <w:szCs w:val="22"/>
          <w:lang w:eastAsia="ja-JP"/>
        </w:rPr>
        <w:t>）の副作用用語集（</w:t>
      </w:r>
      <w:r w:rsidRPr="009A466D">
        <w:rPr>
          <w:sz w:val="22"/>
          <w:szCs w:val="22"/>
          <w:lang w:eastAsia="ja-JP"/>
        </w:rPr>
        <w:t>COSTART</w:t>
      </w:r>
      <w:r w:rsidRPr="009A466D">
        <w:rPr>
          <w:rFonts w:hAnsi="ＭＳ 明朝" w:hint="eastAsia"/>
          <w:sz w:val="22"/>
          <w:szCs w:val="22"/>
          <w:lang w:eastAsia="ja-JP"/>
        </w:rPr>
        <w:t>）が</w:t>
      </w:r>
      <w:r w:rsidRPr="009A466D">
        <w:rPr>
          <w:sz w:val="22"/>
          <w:szCs w:val="22"/>
          <w:lang w:eastAsia="ja-JP"/>
        </w:rPr>
        <w:t>ICD-9-CM</w:t>
      </w:r>
      <w:r w:rsidRPr="009A466D">
        <w:rPr>
          <w:rFonts w:hAnsi="ＭＳ 明朝" w:hint="eastAsia"/>
          <w:sz w:val="22"/>
          <w:szCs w:val="22"/>
          <w:lang w:eastAsia="ja-JP"/>
        </w:rPr>
        <w:t>（</w:t>
      </w:r>
      <w:r w:rsidRPr="009A466D">
        <w:rPr>
          <w:sz w:val="22"/>
          <w:szCs w:val="22"/>
          <w:lang w:eastAsia="ja-JP"/>
        </w:rPr>
        <w:t>ICD-9</w:t>
      </w:r>
      <w:r w:rsidRPr="009A466D">
        <w:rPr>
          <w:rFonts w:hAnsi="ＭＳ 明朝" w:hint="eastAsia"/>
          <w:sz w:val="22"/>
          <w:szCs w:val="22"/>
          <w:lang w:eastAsia="ja-JP"/>
        </w:rPr>
        <w:t>臨床版）と組み合わせて使用されていた。日本では、これら国際的用語集の日本語版である医薬品副作用用語集（</w:t>
      </w:r>
      <w:r w:rsidRPr="009A466D">
        <w:rPr>
          <w:sz w:val="22"/>
          <w:szCs w:val="22"/>
          <w:lang w:eastAsia="ja-JP"/>
        </w:rPr>
        <w:t>J-ART</w:t>
      </w:r>
      <w:r w:rsidRPr="009A466D">
        <w:rPr>
          <w:rFonts w:hAnsi="ＭＳ 明朝" w:hint="eastAsia"/>
          <w:sz w:val="22"/>
          <w:szCs w:val="22"/>
          <w:lang w:eastAsia="ja-JP"/>
        </w:rPr>
        <w:t>）および</w:t>
      </w:r>
      <w:r w:rsidRPr="009A466D">
        <w:rPr>
          <w:sz w:val="22"/>
          <w:szCs w:val="22"/>
          <w:lang w:eastAsia="ja-JP"/>
        </w:rPr>
        <w:t>MEDIS</w:t>
      </w:r>
      <w:r w:rsidRPr="009A466D">
        <w:rPr>
          <w:rFonts w:hAnsi="ＭＳ 明朝" w:hint="eastAsia"/>
          <w:sz w:val="22"/>
          <w:szCs w:val="22"/>
          <w:lang w:eastAsia="ja-JP"/>
        </w:rPr>
        <w:t>病名コード表を、それぞれ独自に開発し使用してい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。さらに、多くの組織ではこれらの用語集をそれぞれの利用目的に合わせて変更して使用してい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。既存の用語集は、データ入力用として規定されている用語レベルに具体性が欠け、また、提供される検索オプションも少ない（</w:t>
      </w:r>
      <w:r w:rsidR="00621145" w:rsidRPr="009A466D">
        <w:rPr>
          <w:rFonts w:hAnsi="ＭＳ 明朝" w:hint="eastAsia"/>
          <w:sz w:val="22"/>
          <w:szCs w:val="22"/>
          <w:lang w:eastAsia="ja-JP"/>
        </w:rPr>
        <w:t>例：</w:t>
      </w:r>
      <w:r w:rsidRPr="009A466D">
        <w:rPr>
          <w:rFonts w:hAnsi="ＭＳ 明朝" w:hint="eastAsia"/>
          <w:sz w:val="22"/>
          <w:szCs w:val="22"/>
          <w:lang w:eastAsia="ja-JP"/>
        </w:rPr>
        <w:t>分類する階層数が少ないか、あるいは</w:t>
      </w:r>
      <w:r w:rsidR="00175337" w:rsidRPr="009A466D">
        <w:rPr>
          <w:rFonts w:hAnsi="ＭＳ 明朝" w:hint="eastAsia"/>
          <w:sz w:val="22"/>
          <w:szCs w:val="22"/>
          <w:lang w:eastAsia="ja-JP"/>
        </w:rPr>
        <w:t>単軸で</w:t>
      </w:r>
      <w:r w:rsidRPr="009A466D">
        <w:rPr>
          <w:rFonts w:hAnsi="ＭＳ 明朝" w:hint="eastAsia"/>
          <w:sz w:val="22"/>
          <w:szCs w:val="22"/>
          <w:lang w:eastAsia="ja-JP"/>
        </w:rPr>
        <w:t>しかデータを検索できないなど）、しかも、症候群を効果的に処理</w:t>
      </w:r>
      <w:r w:rsidR="005757BC" w:rsidRPr="009A466D">
        <w:rPr>
          <w:rFonts w:hAnsi="ＭＳ 明朝" w:hint="eastAsia"/>
          <w:sz w:val="22"/>
          <w:szCs w:val="22"/>
          <w:lang w:eastAsia="ja-JP"/>
        </w:rPr>
        <w:t>でき</w:t>
      </w:r>
      <w:r w:rsidRPr="009A466D">
        <w:rPr>
          <w:rFonts w:hAnsi="ＭＳ 明朝" w:hint="eastAsia"/>
          <w:sz w:val="22"/>
          <w:szCs w:val="22"/>
          <w:lang w:eastAsia="ja-JP"/>
        </w:rPr>
        <w:t>ないなどの点が指摘されてきた。</w:t>
      </w:r>
      <w:r w:rsidR="00175337" w:rsidRPr="009A466D">
        <w:rPr>
          <w:sz w:val="22"/>
          <w:szCs w:val="22"/>
          <w:lang w:eastAsia="ja-JP"/>
        </w:rPr>
        <w:br/>
      </w:r>
      <w:r w:rsidRPr="009A466D">
        <w:rPr>
          <w:rFonts w:hAnsi="ＭＳ 明朝" w:hint="eastAsia"/>
          <w:sz w:val="22"/>
          <w:szCs w:val="22"/>
          <w:lang w:eastAsia="ja-JP"/>
        </w:rPr>
        <w:t>充分な余力のある組織では、これらの欠点を全面的または部分的に補う目的で、独自の</w:t>
      </w:r>
      <w:r w:rsidR="00D03224">
        <w:rPr>
          <w:rFonts w:hAnsi="ＭＳ 明朝" w:hint="eastAsia"/>
          <w:sz w:val="22"/>
          <w:szCs w:val="22"/>
          <w:lang w:eastAsia="ja-JP"/>
        </w:rPr>
        <w:t>「</w:t>
      </w:r>
      <w:r w:rsidRPr="009A466D">
        <w:rPr>
          <w:rFonts w:hAnsi="ＭＳ 明朝" w:hint="eastAsia"/>
          <w:sz w:val="22"/>
          <w:szCs w:val="22"/>
          <w:lang w:eastAsia="ja-JP"/>
        </w:rPr>
        <w:t>自家用</w:t>
      </w:r>
      <w:r w:rsidR="00D44640">
        <w:rPr>
          <w:rFonts w:hAnsi="ＭＳ 明朝" w:hint="eastAsia"/>
          <w:sz w:val="22"/>
          <w:szCs w:val="22"/>
          <w:lang w:eastAsia="ja-JP"/>
        </w:rPr>
        <w:t>」</w:t>
      </w:r>
      <w:r w:rsidRPr="009A466D">
        <w:rPr>
          <w:rFonts w:hAnsi="ＭＳ 明朝" w:hint="eastAsia"/>
          <w:sz w:val="22"/>
          <w:szCs w:val="22"/>
          <w:lang w:eastAsia="ja-JP"/>
        </w:rPr>
        <w:t>用語集を作成していた。</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複数の用語集が使用されることから、</w:t>
      </w:r>
      <w:r w:rsidR="0039467D">
        <w:rPr>
          <w:rFonts w:hAnsi="ＭＳ 明朝" w:hint="eastAsia"/>
          <w:sz w:val="22"/>
          <w:szCs w:val="22"/>
          <w:lang w:eastAsia="ja-JP"/>
        </w:rPr>
        <w:t>幾つかの</w:t>
      </w:r>
      <w:r w:rsidRPr="009A466D">
        <w:rPr>
          <w:rFonts w:hAnsi="ＭＳ 明朝" w:hint="eastAsia"/>
          <w:sz w:val="22"/>
          <w:szCs w:val="22"/>
          <w:lang w:eastAsia="ja-JP"/>
        </w:rPr>
        <w:t>問題が発生していた。医薬品のライフサイクルの様々な段階で、異なった用語集が用いられることは、データ検索や解析を複雑化するだけでなく、データの相互参照を困難にしている。例えば安全性データでは、承認前臨床試験については</w:t>
      </w:r>
      <w:r w:rsidRPr="009A466D">
        <w:rPr>
          <w:sz w:val="22"/>
          <w:szCs w:val="22"/>
          <w:lang w:eastAsia="ja-JP"/>
        </w:rPr>
        <w:t>ICD</w:t>
      </w:r>
      <w:r w:rsidRPr="009A466D">
        <w:rPr>
          <w:rFonts w:hAnsi="ＭＳ 明朝" w:hint="eastAsia"/>
          <w:sz w:val="22"/>
          <w:szCs w:val="22"/>
          <w:lang w:eastAsia="ja-JP"/>
        </w:rPr>
        <w:t>を用いるが、市販後調査に関しては</w:t>
      </w:r>
      <w:r w:rsidRPr="009A466D">
        <w:rPr>
          <w:sz w:val="22"/>
          <w:szCs w:val="22"/>
          <w:lang w:eastAsia="ja-JP"/>
        </w:rPr>
        <w:t>J-ART</w:t>
      </w:r>
      <w:r w:rsidRPr="009A466D">
        <w:rPr>
          <w:rFonts w:hAnsi="ＭＳ 明朝" w:hint="eastAsia"/>
          <w:sz w:val="22"/>
          <w:szCs w:val="22"/>
          <w:lang w:eastAsia="ja-JP"/>
        </w:rPr>
        <w:t>、</w:t>
      </w:r>
      <w:r w:rsidRPr="009A466D">
        <w:rPr>
          <w:sz w:val="22"/>
          <w:szCs w:val="22"/>
          <w:lang w:eastAsia="ja-JP"/>
        </w:rPr>
        <w:t>WHO-ART</w:t>
      </w:r>
      <w:r w:rsidRPr="009A466D">
        <w:rPr>
          <w:rFonts w:hAnsi="ＭＳ 明朝" w:hint="eastAsia"/>
          <w:sz w:val="22"/>
          <w:szCs w:val="22"/>
          <w:lang w:eastAsia="ja-JP"/>
        </w:rPr>
        <w:t>、または</w:t>
      </w:r>
      <w:r w:rsidRPr="00DF73FD">
        <w:rPr>
          <w:sz w:val="22"/>
          <w:szCs w:val="22"/>
          <w:lang w:eastAsia="ja-JP"/>
        </w:rPr>
        <w:t>COSTART</w:t>
      </w:r>
      <w:r w:rsidR="00DF73FD" w:rsidRPr="00DF73FD">
        <w:rPr>
          <w:rFonts w:hAnsi="ＭＳ 明朝" w:hint="eastAsia"/>
          <w:sz w:val="22"/>
          <w:szCs w:val="22"/>
          <w:lang w:eastAsia="ja-JP"/>
        </w:rPr>
        <w:t>が多く使用されていた。</w:t>
      </w:r>
      <w:r w:rsidRPr="009A466D">
        <w:rPr>
          <w:rFonts w:hAnsi="ＭＳ 明朝" w:hint="eastAsia"/>
          <w:sz w:val="22"/>
          <w:szCs w:val="22"/>
          <w:lang w:eastAsia="ja-JP"/>
        </w:rPr>
        <w:t>さらに、地域によって異なる用語集が使用されていれば、国際的なコミュニケーションが阻害され、ある用語集から他の用語集へのデータ変換が必要となっていた。このデータ変換は、時間的な遅れやデータの損失または</w:t>
      </w:r>
      <w:r w:rsidR="00A03134" w:rsidRPr="009A466D">
        <w:rPr>
          <w:rFonts w:hAnsi="ＭＳ 明朝" w:hint="eastAsia"/>
          <w:sz w:val="22"/>
          <w:szCs w:val="22"/>
          <w:lang w:eastAsia="ja-JP"/>
        </w:rPr>
        <w:t>歪</w:t>
      </w:r>
      <w:r w:rsidRPr="009A466D">
        <w:rPr>
          <w:rFonts w:hAnsi="ＭＳ 明朝" w:hint="eastAsia"/>
          <w:sz w:val="22"/>
          <w:szCs w:val="22"/>
          <w:lang w:eastAsia="ja-JP"/>
        </w:rPr>
        <w:t>を生じた。これはとりわけ、それぞれの子会社が各国規制当局のデータ提出規定の違いに応じまちまちの用語集を使っている多国籍製薬企業において大きな問題であった。また企業と</w:t>
      </w:r>
      <w:r w:rsidR="000D7342">
        <w:rPr>
          <w:rFonts w:hint="eastAsia"/>
          <w:sz w:val="22"/>
          <w:szCs w:val="22"/>
          <w:lang w:eastAsia="ja-JP"/>
        </w:rPr>
        <w:t>CRO</w:t>
      </w:r>
      <w:r w:rsidRPr="009A466D">
        <w:rPr>
          <w:rFonts w:hAnsi="ＭＳ 明朝" w:hint="eastAsia"/>
          <w:sz w:val="22"/>
          <w:szCs w:val="22"/>
          <w:lang w:eastAsia="ja-JP"/>
        </w:rPr>
        <w:t>とのコミュニケーションにおいても、同様な問題が生じていた。</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医薬品等の承認申請に必要とされる情報を管理し、規制当局と医薬品企業とのデータ</w:t>
      </w:r>
      <w:r w:rsidR="00D36490" w:rsidRPr="009A466D">
        <w:rPr>
          <w:sz w:val="22"/>
          <w:szCs w:val="22"/>
          <w:lang w:eastAsia="ja-JP"/>
        </w:rPr>
        <w:br/>
      </w:r>
      <w:r w:rsidRPr="009A466D">
        <w:rPr>
          <w:rFonts w:hAnsi="ＭＳ 明朝" w:hint="eastAsia"/>
          <w:sz w:val="22"/>
          <w:szCs w:val="22"/>
          <w:lang w:eastAsia="ja-JP"/>
        </w:rPr>
        <w:t>交換に求められている厳しい時間的制約を守ることは益々困難になってい</w:t>
      </w:r>
      <w:r w:rsidR="0067615F" w:rsidRPr="009A466D">
        <w:rPr>
          <w:rFonts w:hAnsi="ＭＳ 明朝" w:hint="eastAsia"/>
          <w:sz w:val="22"/>
          <w:szCs w:val="22"/>
          <w:lang w:eastAsia="ja-JP"/>
        </w:rPr>
        <w:t>た</w:t>
      </w:r>
      <w:r w:rsidRPr="009A466D">
        <w:rPr>
          <w:rFonts w:hAnsi="ＭＳ 明朝" w:hint="eastAsia"/>
          <w:sz w:val="22"/>
          <w:szCs w:val="22"/>
          <w:lang w:eastAsia="ja-JP"/>
        </w:rPr>
        <w:t>。このため、医薬品関連業界全体にわたる情報交換および情報技術</w:t>
      </w:r>
      <w:r w:rsidRPr="009A466D">
        <w:rPr>
          <w:sz w:val="22"/>
          <w:szCs w:val="22"/>
          <w:lang w:eastAsia="ja-JP"/>
        </w:rPr>
        <w:t>(Information Technology)</w:t>
      </w:r>
      <w:r w:rsidRPr="009A466D">
        <w:rPr>
          <w:rFonts w:hAnsi="ＭＳ 明朝" w:hint="eastAsia"/>
          <w:sz w:val="22"/>
          <w:szCs w:val="22"/>
          <w:lang w:eastAsia="ja-JP"/>
        </w:rPr>
        <w:t>の開発促進への参画が促されてい</w:t>
      </w:r>
      <w:r w:rsidR="0067615F" w:rsidRPr="009A466D">
        <w:rPr>
          <w:rFonts w:hAnsi="ＭＳ 明朝" w:hint="eastAsia"/>
          <w:sz w:val="22"/>
          <w:szCs w:val="22"/>
          <w:lang w:eastAsia="ja-JP"/>
        </w:rPr>
        <w:t>た</w:t>
      </w:r>
      <w:r w:rsidRPr="009A466D">
        <w:rPr>
          <w:rFonts w:hAnsi="ＭＳ 明朝" w:hint="eastAsia"/>
          <w:sz w:val="22"/>
          <w:szCs w:val="22"/>
          <w:lang w:eastAsia="ja-JP"/>
        </w:rPr>
        <w:t>。</w:t>
      </w:r>
      <w:r w:rsidR="00C41F12" w:rsidRPr="009A466D">
        <w:rPr>
          <w:rFonts w:hAnsi="ＭＳ 明朝" w:hint="eastAsia"/>
          <w:sz w:val="22"/>
          <w:szCs w:val="22"/>
          <w:lang w:eastAsia="ja-JP"/>
        </w:rPr>
        <w:t>さらに</w:t>
      </w:r>
      <w:r w:rsidRPr="009A466D">
        <w:rPr>
          <w:rFonts w:hAnsi="ＭＳ 明朝" w:hint="eastAsia"/>
          <w:sz w:val="22"/>
          <w:szCs w:val="22"/>
          <w:lang w:eastAsia="ja-JP"/>
        </w:rPr>
        <w:t>、電子的情報交換の達成のためには、データセットおよびデータ構造</w:t>
      </w:r>
      <w:r w:rsidR="00B51078" w:rsidRPr="009A466D">
        <w:rPr>
          <w:rFonts w:hAnsi="ＭＳ 明朝" w:hint="eastAsia"/>
          <w:sz w:val="22"/>
          <w:szCs w:val="22"/>
          <w:lang w:eastAsia="ja-JP"/>
        </w:rPr>
        <w:t>も</w:t>
      </w:r>
      <w:r w:rsidRPr="009A466D">
        <w:rPr>
          <w:rFonts w:hAnsi="ＭＳ 明朝" w:hint="eastAsia"/>
          <w:sz w:val="22"/>
          <w:szCs w:val="22"/>
          <w:lang w:eastAsia="ja-JP"/>
        </w:rPr>
        <w:t>標準化</w:t>
      </w:r>
      <w:r w:rsidR="00B51078" w:rsidRPr="009A466D">
        <w:rPr>
          <w:rFonts w:hAnsi="ＭＳ 明朝" w:hint="eastAsia"/>
          <w:sz w:val="22"/>
          <w:szCs w:val="22"/>
          <w:lang w:eastAsia="ja-JP"/>
        </w:rPr>
        <w:t>する</w:t>
      </w:r>
      <w:r w:rsidRPr="009A466D">
        <w:rPr>
          <w:rFonts w:hAnsi="ＭＳ 明朝" w:hint="eastAsia"/>
          <w:sz w:val="22"/>
          <w:szCs w:val="22"/>
          <w:lang w:eastAsia="ja-JP"/>
        </w:rPr>
        <w:t>必要</w:t>
      </w:r>
      <w:r w:rsidR="00B51078" w:rsidRPr="009A466D">
        <w:rPr>
          <w:rFonts w:hAnsi="ＭＳ 明朝" w:hint="eastAsia"/>
          <w:sz w:val="22"/>
          <w:szCs w:val="22"/>
          <w:lang w:eastAsia="ja-JP"/>
        </w:rPr>
        <w:t>があった</w:t>
      </w:r>
      <w:r w:rsidRPr="009A466D">
        <w:rPr>
          <w:rFonts w:hAnsi="ＭＳ 明朝"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7" w:name="_Toc420292679"/>
      <w:bookmarkStart w:id="8" w:name="_Toc429210159"/>
      <w:bookmarkStart w:id="9" w:name="_Toc364692088"/>
      <w:r w:rsidRPr="007A64A5">
        <w:rPr>
          <w:rFonts w:ascii="ＭＳ Ｐゴシック" w:eastAsia="ＭＳ Ｐゴシック" w:hAnsi="ＭＳ Ｐゴシック" w:hint="eastAsia"/>
          <w:i w:val="0"/>
          <w:sz w:val="24"/>
          <w:szCs w:val="24"/>
          <w:lang w:eastAsia="ja-JP"/>
        </w:rPr>
        <w:t>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i w:val="0"/>
          <w:sz w:val="24"/>
          <w:szCs w:val="24"/>
          <w:lang w:eastAsia="ja-JP"/>
        </w:rPr>
        <w:t>ICH</w:t>
      </w:r>
      <w:r w:rsidRPr="007A64A5">
        <w:rPr>
          <w:rFonts w:ascii="ＭＳ Ｐゴシック" w:eastAsia="ＭＳ Ｐゴシック" w:hAnsi="ＭＳ Ｐゴシック" w:hint="eastAsia"/>
          <w:i w:val="0"/>
          <w:sz w:val="24"/>
          <w:szCs w:val="24"/>
          <w:lang w:eastAsia="ja-JP"/>
        </w:rPr>
        <w:t>の議題として採択</w:t>
      </w:r>
      <w:bookmarkEnd w:id="7"/>
      <w:r w:rsidRPr="007A64A5">
        <w:rPr>
          <w:rFonts w:ascii="ＭＳ Ｐゴシック" w:eastAsia="ＭＳ Ｐゴシック" w:hAnsi="ＭＳ Ｐゴシック" w:hint="eastAsia"/>
          <w:i w:val="0"/>
          <w:sz w:val="24"/>
          <w:szCs w:val="24"/>
          <w:lang w:eastAsia="ja-JP"/>
        </w:rPr>
        <w:t>された医学用語集</w:t>
      </w:r>
      <w:bookmarkEnd w:id="8"/>
      <w:bookmarkEnd w:id="9"/>
    </w:p>
    <w:p w:rsidR="0064051F" w:rsidRPr="009A466D" w:rsidRDefault="0064051F" w:rsidP="008B0036">
      <w:pPr>
        <w:spacing w:beforeLines="50" w:before="120"/>
        <w:rPr>
          <w:sz w:val="22"/>
          <w:szCs w:val="22"/>
          <w:lang w:eastAsia="ja-JP"/>
        </w:rPr>
      </w:pPr>
      <w:r w:rsidRPr="009A466D">
        <w:rPr>
          <w:sz w:val="22"/>
          <w:szCs w:val="22"/>
          <w:lang w:eastAsia="ja-JP"/>
        </w:rPr>
        <w:t>1994</w:t>
      </w:r>
      <w:r w:rsidRPr="009A466D">
        <w:rPr>
          <w:rFonts w:hAnsi="ＭＳ 明朝" w:hint="eastAsia"/>
          <w:sz w:val="22"/>
          <w:szCs w:val="22"/>
          <w:lang w:eastAsia="ja-JP"/>
        </w:rPr>
        <w:t>年</w:t>
      </w:r>
      <w:r w:rsidRPr="009A466D">
        <w:rPr>
          <w:sz w:val="22"/>
          <w:szCs w:val="22"/>
          <w:lang w:eastAsia="ja-JP"/>
        </w:rPr>
        <w:t>10</w:t>
      </w:r>
      <w:r w:rsidRPr="009A466D">
        <w:rPr>
          <w:rFonts w:hAnsi="ＭＳ 明朝" w:hint="eastAsia"/>
          <w:sz w:val="22"/>
          <w:szCs w:val="22"/>
          <w:lang w:eastAsia="ja-JP"/>
        </w:rPr>
        <w:t>月、</w:t>
      </w:r>
      <w:r w:rsidRPr="009A466D">
        <w:rPr>
          <w:sz w:val="22"/>
          <w:szCs w:val="22"/>
          <w:lang w:eastAsia="ja-JP"/>
        </w:rPr>
        <w:t>ICH</w:t>
      </w:r>
      <w:r w:rsidRPr="009A466D">
        <w:rPr>
          <w:rFonts w:hAnsi="ＭＳ 明朝" w:hint="eastAsia"/>
          <w:sz w:val="22"/>
          <w:szCs w:val="22"/>
          <w:lang w:eastAsia="ja-JP"/>
        </w:rPr>
        <w:t>運営委員会は検討中の</w:t>
      </w:r>
      <w:r w:rsidR="00D03224">
        <w:rPr>
          <w:rFonts w:hAnsi="ＭＳ 明朝" w:hint="eastAsia"/>
          <w:sz w:val="22"/>
          <w:szCs w:val="22"/>
          <w:lang w:eastAsia="ja-JP"/>
        </w:rPr>
        <w:t>「</w:t>
      </w:r>
      <w:r w:rsidRPr="009A466D">
        <w:rPr>
          <w:rFonts w:hAnsi="ＭＳ 明朝" w:hint="eastAsia"/>
          <w:sz w:val="22"/>
          <w:szCs w:val="22"/>
          <w:lang w:eastAsia="ja-JP"/>
        </w:rPr>
        <w:t>安全性、品質、および有効性の調和に関するテーマ</w:t>
      </w:r>
      <w:r w:rsidR="00D44640">
        <w:rPr>
          <w:rFonts w:hAnsi="ＭＳ 明朝" w:hint="eastAsia"/>
          <w:sz w:val="22"/>
          <w:szCs w:val="22"/>
          <w:lang w:eastAsia="ja-JP"/>
        </w:rPr>
        <w:t>」</w:t>
      </w:r>
      <w:r w:rsidRPr="009A466D">
        <w:rPr>
          <w:rFonts w:hAnsi="ＭＳ 明朝" w:hint="eastAsia"/>
          <w:sz w:val="22"/>
          <w:szCs w:val="22"/>
          <w:lang w:eastAsia="ja-JP"/>
        </w:rPr>
        <w:t>を補完する目的で、総合的な規制コミュニケーションの構想を提案した。</w:t>
      </w:r>
      <w:r w:rsidR="00D36490" w:rsidRPr="009A466D">
        <w:rPr>
          <w:sz w:val="22"/>
          <w:szCs w:val="22"/>
          <w:lang w:eastAsia="ja-JP"/>
        </w:rPr>
        <w:br/>
      </w:r>
      <w:r w:rsidRPr="009A466D">
        <w:rPr>
          <w:rFonts w:hAnsi="ＭＳ 明朝" w:hint="eastAsia"/>
          <w:sz w:val="22"/>
          <w:szCs w:val="22"/>
          <w:lang w:eastAsia="ja-JP"/>
        </w:rPr>
        <w:t>その内容は、規制目的のための医学用語集（</w:t>
      </w:r>
      <w:r w:rsidRPr="009A466D">
        <w:rPr>
          <w:sz w:val="22"/>
          <w:szCs w:val="22"/>
          <w:lang w:eastAsia="ja-JP"/>
        </w:rPr>
        <w:t>M1</w:t>
      </w:r>
      <w:r w:rsidRPr="009A466D">
        <w:rPr>
          <w:rFonts w:hAnsi="ＭＳ 明朝" w:hint="eastAsia"/>
          <w:sz w:val="22"/>
          <w:szCs w:val="22"/>
          <w:lang w:eastAsia="ja-JP"/>
        </w:rPr>
        <w:t>）と規制情報伝達のための電子標準（</w:t>
      </w:r>
      <w:r w:rsidRPr="009A466D">
        <w:rPr>
          <w:sz w:val="22"/>
          <w:szCs w:val="22"/>
          <w:lang w:eastAsia="ja-JP"/>
        </w:rPr>
        <w:t>ESTRI, M2</w:t>
      </w:r>
      <w:r w:rsidRPr="009A466D">
        <w:rPr>
          <w:rFonts w:hAnsi="ＭＳ 明朝" w:hint="eastAsia"/>
          <w:sz w:val="22"/>
          <w:szCs w:val="22"/>
          <w:lang w:eastAsia="ja-JP"/>
        </w:rPr>
        <w:t>）に関連するものであり、規制データの電子的コミュニケーションの重要性、ならびに国際標準設定の必要性の高まりを受けて採択されるところとなった。</w:t>
      </w:r>
    </w:p>
    <w:p w:rsidR="00705D39" w:rsidRDefault="0064051F" w:rsidP="008B0036">
      <w:pPr>
        <w:spacing w:beforeLines="50" w:before="120"/>
        <w:rPr>
          <w:sz w:val="22"/>
          <w:szCs w:val="22"/>
          <w:lang w:eastAsia="ja-JP"/>
        </w:rPr>
      </w:pPr>
      <w:r w:rsidRPr="009A466D">
        <w:rPr>
          <w:sz w:val="22"/>
          <w:szCs w:val="22"/>
          <w:lang w:eastAsia="ja-JP"/>
        </w:rPr>
        <w:t>ICH M1</w:t>
      </w:r>
      <w:r w:rsidRPr="009A466D">
        <w:rPr>
          <w:rFonts w:hAnsi="ＭＳ 明朝" w:hint="eastAsia"/>
          <w:sz w:val="22"/>
          <w:szCs w:val="22"/>
          <w:lang w:eastAsia="ja-JP"/>
        </w:rPr>
        <w:t>構想の目的は、医薬品等の登録、記録文書および安全性監視における規制上のコミュニケーションに用いる</w:t>
      </w:r>
      <w:r w:rsidRPr="009A466D">
        <w:rPr>
          <w:rFonts w:hint="eastAsia"/>
          <w:sz w:val="22"/>
          <w:szCs w:val="22"/>
          <w:lang w:eastAsia="ja-JP"/>
        </w:rPr>
        <w:t>――</w:t>
      </w:r>
      <w:r w:rsidRPr="009A466D">
        <w:rPr>
          <w:rFonts w:hAnsi="ＭＳ 明朝" w:hint="eastAsia"/>
          <w:sz w:val="22"/>
          <w:szCs w:val="22"/>
          <w:lang w:eastAsia="ja-JP"/>
        </w:rPr>
        <w:t>即ち市販前および市販後のいずれの規制段階にも</w:t>
      </w:r>
      <w:r w:rsidR="00D36490" w:rsidRPr="009A466D">
        <w:rPr>
          <w:sz w:val="22"/>
          <w:szCs w:val="22"/>
          <w:lang w:eastAsia="ja-JP"/>
        </w:rPr>
        <w:br/>
      </w:r>
      <w:r w:rsidRPr="009A466D">
        <w:rPr>
          <w:rFonts w:hAnsi="ＭＳ 明朝" w:hint="eastAsia"/>
          <w:sz w:val="22"/>
          <w:szCs w:val="22"/>
          <w:lang w:eastAsia="ja-JP"/>
        </w:rPr>
        <w:t>用いる</w:t>
      </w:r>
      <w:r w:rsidRPr="009A466D">
        <w:rPr>
          <w:rFonts w:hint="eastAsia"/>
          <w:sz w:val="22"/>
          <w:szCs w:val="22"/>
          <w:lang w:eastAsia="ja-JP"/>
        </w:rPr>
        <w:t>――</w:t>
      </w:r>
      <w:r w:rsidRPr="009A466D">
        <w:rPr>
          <w:rFonts w:hAnsi="ＭＳ 明朝" w:hint="eastAsia"/>
          <w:sz w:val="22"/>
          <w:szCs w:val="22"/>
          <w:lang w:eastAsia="ja-JP"/>
        </w:rPr>
        <w:t>国際的医学用語を標準化することであった。その目標は、既存の用語集の限界を克服し、国際的に受け入れられ、かつ長期的なメンテナンスのための適切な取り決めに裏付けされた、単一の規制関連医学用語集を合意により作成することであった。</w:t>
      </w:r>
      <w:r w:rsidR="00D36490" w:rsidRPr="009A466D">
        <w:rPr>
          <w:sz w:val="22"/>
          <w:szCs w:val="22"/>
          <w:lang w:eastAsia="ja-JP"/>
        </w:rPr>
        <w:br/>
      </w:r>
      <w:r w:rsidRPr="009A466D">
        <w:rPr>
          <w:rFonts w:hAnsi="ＭＳ 明朝" w:hint="eastAsia"/>
          <w:sz w:val="22"/>
          <w:szCs w:val="22"/>
          <w:lang w:eastAsia="ja-JP"/>
        </w:rPr>
        <w:t>そのような用語集は、評価対象となるデータの品質、適時性および利用可能性を向上させ、規制当局ならびに企業の双方に有益である。更に、用語集は医薬品に関するデータの電子的交換を容易にし、結果として長期的な資源の節約となる。</w:t>
      </w:r>
    </w:p>
    <w:p w:rsidR="00705D39" w:rsidRDefault="0064051F" w:rsidP="008B0036">
      <w:pPr>
        <w:spacing w:beforeLines="50" w:before="120"/>
        <w:rPr>
          <w:sz w:val="22"/>
          <w:szCs w:val="22"/>
          <w:lang w:eastAsia="ja-JP"/>
        </w:rPr>
      </w:pPr>
      <w:r w:rsidRPr="009A466D">
        <w:rPr>
          <w:sz w:val="22"/>
          <w:szCs w:val="22"/>
          <w:lang w:eastAsia="ja-JP"/>
        </w:rPr>
        <w:t>ICH</w:t>
      </w:r>
      <w:r w:rsidRPr="009A466D">
        <w:rPr>
          <w:rFonts w:hAnsi="ＭＳ 明朝" w:hint="eastAsia"/>
          <w:sz w:val="22"/>
          <w:szCs w:val="22"/>
          <w:lang w:eastAsia="ja-JP"/>
        </w:rPr>
        <w:t>のメンバー</w:t>
      </w:r>
      <w:r w:rsidRPr="009A466D">
        <w:rPr>
          <w:sz w:val="22"/>
          <w:szCs w:val="22"/>
          <w:lang w:eastAsia="ja-JP"/>
        </w:rPr>
        <w:t>6</w:t>
      </w:r>
      <w:r w:rsidRPr="009A466D">
        <w:rPr>
          <w:rFonts w:hAnsi="ＭＳ 明朝" w:hint="eastAsia"/>
          <w:sz w:val="22"/>
          <w:szCs w:val="22"/>
          <w:lang w:eastAsia="ja-JP"/>
        </w:rPr>
        <w:t>団体とオブザーバーとして</w:t>
      </w:r>
      <w:r w:rsidRPr="009A466D">
        <w:rPr>
          <w:sz w:val="22"/>
          <w:szCs w:val="22"/>
          <w:lang w:eastAsia="ja-JP"/>
        </w:rPr>
        <w:t>WHO</w:t>
      </w:r>
      <w:r w:rsidRPr="009A466D">
        <w:rPr>
          <w:rFonts w:hAnsi="ＭＳ 明朝" w:hint="eastAsia"/>
          <w:sz w:val="22"/>
          <w:szCs w:val="22"/>
          <w:lang w:eastAsia="ja-JP"/>
        </w:rPr>
        <w:t>を加えた</w:t>
      </w:r>
      <w:r w:rsidRPr="009A466D">
        <w:rPr>
          <w:sz w:val="22"/>
          <w:szCs w:val="22"/>
          <w:lang w:eastAsia="ja-JP"/>
        </w:rPr>
        <w:t>M1 ICH</w:t>
      </w:r>
      <w:r w:rsidRPr="009A466D">
        <w:rPr>
          <w:rFonts w:hAnsi="ＭＳ 明朝" w:hint="eastAsia"/>
          <w:sz w:val="22"/>
          <w:szCs w:val="22"/>
          <w:lang w:eastAsia="ja-JP"/>
        </w:rPr>
        <w:t>専門家作業部会（</w:t>
      </w:r>
      <w:r w:rsidRPr="009A466D">
        <w:rPr>
          <w:sz w:val="22"/>
          <w:szCs w:val="22"/>
          <w:lang w:eastAsia="ja-JP"/>
        </w:rPr>
        <w:t>EWG</w:t>
      </w:r>
      <w:r w:rsidRPr="009A466D">
        <w:rPr>
          <w:rFonts w:hAnsi="ＭＳ 明朝" w:hint="eastAsia"/>
          <w:sz w:val="22"/>
          <w:szCs w:val="22"/>
          <w:lang w:eastAsia="ja-JP"/>
        </w:rPr>
        <w:t>）が設置され、欧州連合（</w:t>
      </w:r>
      <w:r w:rsidRPr="009A466D">
        <w:rPr>
          <w:sz w:val="22"/>
          <w:szCs w:val="22"/>
          <w:lang w:eastAsia="ja-JP"/>
        </w:rPr>
        <w:t>EU</w:t>
      </w:r>
      <w:r w:rsidRPr="009A466D">
        <w:rPr>
          <w:rFonts w:hAnsi="ＭＳ 明朝" w:hint="eastAsia"/>
          <w:sz w:val="22"/>
          <w:szCs w:val="22"/>
          <w:lang w:eastAsia="ja-JP"/>
        </w:rPr>
        <w:t>）がそのまとめ役となった。</w:t>
      </w:r>
      <w:r w:rsidRPr="009A466D">
        <w:rPr>
          <w:rFonts w:hint="eastAsia"/>
          <w:sz w:val="22"/>
          <w:szCs w:val="22"/>
          <w:lang w:eastAsia="ja-JP"/>
        </w:rPr>
        <w:t>EWG</w:t>
      </w:r>
      <w:r w:rsidRPr="009A466D">
        <w:rPr>
          <w:rFonts w:hAnsi="ＭＳ 明朝" w:hint="eastAsia"/>
          <w:sz w:val="22"/>
          <w:szCs w:val="22"/>
          <w:lang w:eastAsia="ja-JP"/>
        </w:rPr>
        <w:t>はその活動の</w:t>
      </w:r>
      <w:r w:rsidR="00D36490" w:rsidRPr="009A466D">
        <w:rPr>
          <w:sz w:val="22"/>
          <w:szCs w:val="22"/>
          <w:lang w:eastAsia="ja-JP"/>
        </w:rPr>
        <w:br/>
      </w:r>
      <w:r w:rsidRPr="009A466D">
        <w:rPr>
          <w:rFonts w:hAnsi="ＭＳ 明朝" w:hint="eastAsia"/>
          <w:sz w:val="22"/>
          <w:szCs w:val="22"/>
          <w:lang w:eastAsia="ja-JP"/>
        </w:rPr>
        <w:t>成果物として、合意された内容と構造をもつ用語集（</w:t>
      </w:r>
      <w:r w:rsidR="00D03224">
        <w:rPr>
          <w:rFonts w:hAnsi="ＭＳ 明朝" w:hint="eastAsia"/>
          <w:sz w:val="22"/>
          <w:szCs w:val="22"/>
          <w:lang w:eastAsia="ja-JP"/>
        </w:rPr>
        <w:t>「</w:t>
      </w:r>
      <w:r w:rsidRPr="009A466D">
        <w:rPr>
          <w:rFonts w:hAnsi="ＭＳ 明朝" w:hint="eastAsia"/>
          <w:sz w:val="22"/>
          <w:szCs w:val="22"/>
          <w:lang w:eastAsia="ja-JP"/>
        </w:rPr>
        <w:t>実用バージョン</w:t>
      </w:r>
      <w:r w:rsidR="00D44640">
        <w:rPr>
          <w:rFonts w:hAnsi="ＭＳ 明朝" w:hint="eastAsia"/>
          <w:sz w:val="22"/>
          <w:szCs w:val="22"/>
          <w:lang w:eastAsia="ja-JP"/>
        </w:rPr>
        <w:t>」</w:t>
      </w:r>
      <w:r w:rsidRPr="009A466D">
        <w:rPr>
          <w:rFonts w:hAnsi="ＭＳ 明朝" w:hint="eastAsia"/>
          <w:sz w:val="22"/>
          <w:szCs w:val="22"/>
          <w:lang w:eastAsia="ja-JP"/>
        </w:rPr>
        <w:t>）と合意されたメンテナンスの枠組みを作成することとした。</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0" w:name="_Toc420292680"/>
      <w:bookmarkStart w:id="11" w:name="_Toc429210160"/>
      <w:bookmarkStart w:id="12" w:name="_Toc64182937"/>
      <w:bookmarkStart w:id="13" w:name="_Toc364692089"/>
      <w:r w:rsidRPr="007A64A5">
        <w:rPr>
          <w:rFonts w:ascii="ＭＳ Ｐゴシック" w:eastAsia="ＭＳ Ｐゴシック" w:hAnsi="ＭＳ Ｐゴシック" w:hint="eastAsia"/>
          <w:i w:val="0"/>
          <w:sz w:val="24"/>
          <w:szCs w:val="24"/>
        </w:rPr>
        <w:t>1.3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i w:val="0"/>
          <w:sz w:val="24"/>
          <w:szCs w:val="24"/>
        </w:rPr>
        <w:t>Medical Dictionary for Regulatory Activities</w:t>
      </w:r>
      <w:r w:rsidRPr="007A64A5">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i w:val="0"/>
          <w:sz w:val="24"/>
          <w:szCs w:val="24"/>
        </w:rPr>
        <w:t>MedDRA</w:t>
      </w:r>
      <w:r w:rsidRPr="007A64A5">
        <w:rPr>
          <w:rFonts w:ascii="ＭＳ Ｐゴシック" w:eastAsia="ＭＳ Ｐゴシック" w:hAnsi="ＭＳ Ｐゴシック" w:hint="eastAsia"/>
          <w:i w:val="0"/>
          <w:sz w:val="24"/>
          <w:szCs w:val="24"/>
        </w:rPr>
        <w:t>）</w:t>
      </w:r>
      <w:r w:rsidR="00E84937" w:rsidRPr="007A64A5">
        <w:rPr>
          <w:rFonts w:ascii="ＭＳ Ｐゴシック" w:eastAsia="ＭＳ Ｐゴシック" w:hAnsi="ＭＳ Ｐゴシック" w:hint="eastAsia"/>
          <w:i w:val="0"/>
          <w:sz w:val="24"/>
          <w:szCs w:val="24"/>
        </w:rPr>
        <w:t>Terminology</w:t>
      </w:r>
      <w:r w:rsidRPr="007A64A5">
        <w:rPr>
          <w:rFonts w:ascii="ＭＳ Ｐゴシック" w:eastAsia="ＭＳ Ｐゴシック" w:hAnsi="ＭＳ Ｐゴシック" w:hint="eastAsia"/>
          <w:i w:val="0"/>
          <w:sz w:val="24"/>
          <w:szCs w:val="24"/>
        </w:rPr>
        <w:t>の開発</w:t>
      </w:r>
      <w:bookmarkEnd w:id="10"/>
      <w:bookmarkEnd w:id="11"/>
      <w:bookmarkEnd w:id="12"/>
      <w:bookmarkEnd w:id="13"/>
    </w:p>
    <w:p w:rsidR="0064051F" w:rsidRPr="00490EB7" w:rsidRDefault="0064051F" w:rsidP="008B0036">
      <w:pPr>
        <w:spacing w:beforeLines="50" w:before="120"/>
        <w:rPr>
          <w:rFonts w:hAnsi="ＭＳ 明朝"/>
          <w:sz w:val="22"/>
          <w:szCs w:val="22"/>
          <w:lang w:eastAsia="ja-JP"/>
        </w:rPr>
      </w:pPr>
      <w:r w:rsidRPr="009A466D">
        <w:rPr>
          <w:rFonts w:hAnsi="ＭＳ 明朝" w:hint="eastAsia"/>
          <w:sz w:val="22"/>
          <w:szCs w:val="22"/>
        </w:rPr>
        <w:t>本</w:t>
      </w:r>
      <w:r w:rsidRPr="009A466D">
        <w:rPr>
          <w:rFonts w:hint="eastAsia"/>
          <w:sz w:val="22"/>
          <w:szCs w:val="22"/>
        </w:rPr>
        <w:t>ICH</w:t>
      </w:r>
      <w:r w:rsidRPr="009A466D">
        <w:rPr>
          <w:rFonts w:hAnsi="ＭＳ 明朝" w:hint="eastAsia"/>
          <w:sz w:val="22"/>
          <w:szCs w:val="22"/>
        </w:rPr>
        <w:t>用語集は既存の用語集をベースに開発されたものである。</w:t>
      </w:r>
      <w:r w:rsidRPr="009A466D">
        <w:rPr>
          <w:sz w:val="22"/>
          <w:szCs w:val="22"/>
        </w:rPr>
        <w:t>MEDDRA</w:t>
      </w:r>
      <w:r w:rsidRPr="009A466D">
        <w:rPr>
          <w:rFonts w:hAnsi="ＭＳ 明朝" w:hint="eastAsia"/>
          <w:sz w:val="22"/>
          <w:szCs w:val="22"/>
        </w:rPr>
        <w:t>専門作業部会（</w:t>
      </w:r>
      <w:r w:rsidRPr="009A466D">
        <w:rPr>
          <w:sz w:val="22"/>
          <w:szCs w:val="22"/>
        </w:rPr>
        <w:t>Medical Dictionary for Drug Regulatory Affairs Working Party</w:t>
      </w:r>
      <w:r w:rsidRPr="009A466D">
        <w:rPr>
          <w:rFonts w:hAnsi="ＭＳ 明朝" w:hint="eastAsia"/>
          <w:sz w:val="22"/>
          <w:szCs w:val="22"/>
        </w:rPr>
        <w:t>）は、英国</w:t>
      </w:r>
      <w:r w:rsidRPr="009A466D">
        <w:rPr>
          <w:sz w:val="22"/>
          <w:szCs w:val="22"/>
        </w:rPr>
        <w:t>MCA</w:t>
      </w:r>
      <w:r w:rsidR="00490EB7">
        <w:rPr>
          <w:rFonts w:hAnsi="ＭＳ 明朝" w:hint="eastAsia"/>
          <w:sz w:val="22"/>
          <w:szCs w:val="22"/>
          <w:lang w:eastAsia="ja-JP"/>
        </w:rPr>
        <w:t>（現在は</w:t>
      </w:r>
      <w:r w:rsidR="00490EB7">
        <w:rPr>
          <w:rFonts w:hAnsi="ＭＳ 明朝" w:hint="eastAsia"/>
          <w:sz w:val="22"/>
          <w:szCs w:val="22"/>
          <w:lang w:eastAsia="ja-JP"/>
        </w:rPr>
        <w:t>MHRA :</w:t>
      </w:r>
      <w:r w:rsidR="00490EB7" w:rsidRPr="00306741">
        <w:t>Medicines and Healthcare products Regulatory Agency</w:t>
      </w:r>
      <w:r w:rsidR="00490EB7" w:rsidRPr="00056BBA">
        <w:rPr>
          <w:rFonts w:cs="Arial"/>
        </w:rPr>
        <w:t>)</w:t>
      </w:r>
      <w:r w:rsidRPr="009A466D">
        <w:rPr>
          <w:rFonts w:hAnsi="ＭＳ 明朝" w:hint="eastAsia"/>
          <w:sz w:val="22"/>
          <w:szCs w:val="22"/>
        </w:rPr>
        <w:t>の医学用語集に改良を加え、</w:t>
      </w:r>
      <w:r w:rsidRPr="009A466D">
        <w:rPr>
          <w:sz w:val="22"/>
          <w:szCs w:val="22"/>
        </w:rPr>
        <w:t>MEDDRA</w:t>
      </w:r>
      <w:r w:rsidRPr="009A466D">
        <w:rPr>
          <w:rFonts w:hAnsi="ＭＳ 明朝" w:hint="eastAsia"/>
          <w:sz w:val="22"/>
          <w:szCs w:val="22"/>
        </w:rPr>
        <w:t>バージョン</w:t>
      </w:r>
      <w:r w:rsidRPr="009A466D">
        <w:rPr>
          <w:sz w:val="22"/>
          <w:szCs w:val="22"/>
        </w:rPr>
        <w:t>1.0</w:t>
      </w:r>
      <w:r w:rsidRPr="009A466D">
        <w:rPr>
          <w:rFonts w:hAnsi="ＭＳ 明朝" w:hint="eastAsia"/>
          <w:sz w:val="22"/>
          <w:szCs w:val="22"/>
        </w:rPr>
        <w:t>を作成し</w:t>
      </w:r>
      <w:r w:rsidR="00FB314C">
        <w:rPr>
          <w:rFonts w:hAnsi="ＭＳ 明朝" w:hint="eastAsia"/>
          <w:sz w:val="22"/>
          <w:szCs w:val="22"/>
          <w:lang w:eastAsia="ja-JP"/>
        </w:rPr>
        <w:t>、</w:t>
      </w:r>
      <w:r w:rsidR="00490EB7">
        <w:rPr>
          <w:rFonts w:hAnsi="ＭＳ 明朝" w:hint="eastAsia"/>
          <w:sz w:val="22"/>
          <w:szCs w:val="22"/>
          <w:lang w:eastAsia="ja-JP"/>
        </w:rPr>
        <w:t>新しい</w:t>
      </w:r>
      <w:r w:rsidR="00490EB7">
        <w:rPr>
          <w:rFonts w:hAnsi="ＭＳ 明朝" w:hint="eastAsia"/>
          <w:sz w:val="22"/>
          <w:szCs w:val="22"/>
          <w:lang w:eastAsia="ja-JP"/>
        </w:rPr>
        <w:t>ICH</w:t>
      </w:r>
      <w:r w:rsidR="00490EB7">
        <w:rPr>
          <w:rFonts w:hAnsi="ＭＳ 明朝" w:hint="eastAsia"/>
          <w:sz w:val="22"/>
          <w:szCs w:val="22"/>
          <w:lang w:eastAsia="ja-JP"/>
        </w:rPr>
        <w:t>用語集の基として採用された</w:t>
      </w:r>
      <w:r w:rsidRPr="009A466D">
        <w:rPr>
          <w:rFonts w:hAnsi="ＭＳ 明朝" w:hint="eastAsia"/>
          <w:sz w:val="22"/>
          <w:szCs w:val="22"/>
        </w:rPr>
        <w:t>。</w:t>
      </w:r>
    </w:p>
    <w:p w:rsidR="00705D39" w:rsidRDefault="0064051F" w:rsidP="008B0036">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バージョン</w:t>
      </w:r>
      <w:r w:rsidRPr="009A466D">
        <w:rPr>
          <w:sz w:val="22"/>
          <w:szCs w:val="22"/>
          <w:lang w:eastAsia="ja-JP"/>
        </w:rPr>
        <w:t>2.0</w:t>
      </w:r>
      <w:r w:rsidRPr="009A466D">
        <w:rPr>
          <w:rFonts w:hAnsi="ＭＳ 明朝" w:hint="eastAsia"/>
          <w:sz w:val="22"/>
          <w:szCs w:val="22"/>
          <w:lang w:eastAsia="ja-JP"/>
        </w:rPr>
        <w:t>は、</w:t>
      </w:r>
      <w:r w:rsidRPr="009A466D">
        <w:rPr>
          <w:sz w:val="22"/>
          <w:szCs w:val="22"/>
          <w:lang w:eastAsia="ja-JP"/>
        </w:rPr>
        <w:t>1997</w:t>
      </w:r>
      <w:r w:rsidRPr="009A466D">
        <w:rPr>
          <w:rFonts w:hAnsi="ＭＳ 明朝" w:hint="eastAsia"/>
          <w:sz w:val="22"/>
          <w:szCs w:val="22"/>
          <w:lang w:eastAsia="ja-JP"/>
        </w:rPr>
        <w:t>年</w:t>
      </w:r>
      <w:r w:rsidRPr="009A466D">
        <w:rPr>
          <w:sz w:val="22"/>
          <w:szCs w:val="22"/>
          <w:lang w:eastAsia="ja-JP"/>
        </w:rPr>
        <w:t>7</w:t>
      </w:r>
      <w:r w:rsidRPr="009A466D">
        <w:rPr>
          <w:rFonts w:hAnsi="ＭＳ 明朝" w:hint="eastAsia"/>
          <w:sz w:val="22"/>
          <w:szCs w:val="22"/>
          <w:lang w:eastAsia="ja-JP"/>
        </w:rPr>
        <w:t>月の</w:t>
      </w:r>
      <w:r w:rsidRPr="009A466D">
        <w:rPr>
          <w:sz w:val="22"/>
          <w:szCs w:val="22"/>
          <w:lang w:eastAsia="ja-JP"/>
        </w:rPr>
        <w:t>ICH-4</w:t>
      </w:r>
      <w:r w:rsidRPr="009A466D">
        <w:rPr>
          <w:rFonts w:hAnsi="ＭＳ 明朝" w:hint="eastAsia"/>
          <w:sz w:val="22"/>
          <w:szCs w:val="22"/>
          <w:lang w:eastAsia="ja-JP"/>
        </w:rPr>
        <w:t>会議において、実用バージョンの</w:t>
      </w:r>
      <w:r w:rsidR="00D36490" w:rsidRPr="009A466D">
        <w:rPr>
          <w:sz w:val="22"/>
          <w:szCs w:val="22"/>
          <w:lang w:eastAsia="ja-JP"/>
        </w:rPr>
        <w:br/>
      </w:r>
      <w:r w:rsidRPr="009A466D">
        <w:rPr>
          <w:rFonts w:hAnsi="ＭＳ 明朝" w:hint="eastAsia"/>
          <w:sz w:val="22"/>
          <w:szCs w:val="22"/>
          <w:lang w:eastAsia="ja-JP"/>
        </w:rPr>
        <w:t>用語集として承認された。また同会議では用語集の名称と略称の変更も認められ</w:t>
      </w:r>
      <w:r w:rsidR="002171B4" w:rsidRPr="009A466D">
        <w:rPr>
          <w:rFonts w:hAnsi="ＭＳ 明朝" w:hint="eastAsia"/>
          <w:sz w:val="22"/>
          <w:szCs w:val="22"/>
          <w:lang w:eastAsia="ja-JP"/>
        </w:rPr>
        <w:t>た。</w:t>
      </w:r>
      <w:r w:rsidRPr="009A466D">
        <w:rPr>
          <w:rFonts w:hAnsi="ＭＳ 明朝" w:hint="eastAsia"/>
          <w:sz w:val="22"/>
          <w:szCs w:val="22"/>
          <w:lang w:eastAsia="ja-JP"/>
        </w:rPr>
        <w:t>バージョン</w:t>
      </w:r>
      <w:r w:rsidRPr="009A466D">
        <w:rPr>
          <w:sz w:val="22"/>
          <w:szCs w:val="22"/>
          <w:lang w:eastAsia="ja-JP"/>
        </w:rPr>
        <w:t>1.5</w:t>
      </w:r>
      <w:r w:rsidRPr="009A466D">
        <w:rPr>
          <w:rFonts w:hAnsi="ＭＳ 明朝" w:hint="eastAsia"/>
          <w:sz w:val="22"/>
          <w:szCs w:val="22"/>
          <w:lang w:eastAsia="ja-JP"/>
        </w:rPr>
        <w:t>までは</w:t>
      </w:r>
      <w:r w:rsidRPr="009A466D">
        <w:rPr>
          <w:sz w:val="22"/>
          <w:szCs w:val="22"/>
          <w:lang w:eastAsia="ja-JP"/>
        </w:rPr>
        <w:t>Medical Dictionary for Drug Regulatory Affairs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）が用いられてきたが、実用バージョン（バージョン</w:t>
      </w:r>
      <w:r w:rsidRPr="009A466D">
        <w:rPr>
          <w:sz w:val="22"/>
          <w:szCs w:val="22"/>
          <w:lang w:eastAsia="ja-JP"/>
        </w:rPr>
        <w:t>2.0</w:t>
      </w:r>
      <w:r w:rsidRPr="009A466D">
        <w:rPr>
          <w:rFonts w:hAnsi="ＭＳ 明朝" w:hint="eastAsia"/>
          <w:sz w:val="22"/>
          <w:szCs w:val="22"/>
          <w:lang w:eastAsia="ja-JP"/>
        </w:rPr>
        <w:t>）およびその後のバージョンには</w:t>
      </w:r>
      <w:r w:rsidRPr="009A466D">
        <w:rPr>
          <w:sz w:val="22"/>
          <w:szCs w:val="22"/>
          <w:lang w:eastAsia="ja-JP"/>
        </w:rPr>
        <w:t>Medical Dictionary for Regulatory Activities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w:t>
      </w:r>
      <w:r w:rsidRPr="009A466D">
        <w:rPr>
          <w:sz w:val="22"/>
          <w:szCs w:val="22"/>
          <w:lang w:eastAsia="ja-JP"/>
        </w:rPr>
        <w:t>Terminology</w:t>
      </w:r>
      <w:r w:rsidRPr="009A466D">
        <w:rPr>
          <w:rFonts w:hAnsi="ＭＳ 明朝" w:hint="eastAsia"/>
          <w:sz w:val="22"/>
          <w:szCs w:val="22"/>
          <w:lang w:eastAsia="ja-JP"/>
        </w:rPr>
        <w:t>という名称が使用されることとなった。</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 w:name="_Toc420292683"/>
      <w:bookmarkStart w:id="15" w:name="_Toc429210163"/>
      <w:bookmarkStart w:id="16" w:name="_Toc364692090"/>
      <w:bookmarkStart w:id="17" w:name="_Toc420292684"/>
      <w:bookmarkStart w:id="18" w:name="_Toc429210164"/>
      <w:r w:rsidRPr="007A64A5">
        <w:rPr>
          <w:rFonts w:ascii="ＭＳ Ｐゴシック" w:eastAsia="ＭＳ Ｐゴシック" w:hAnsi="ＭＳ Ｐゴシック" w:hint="eastAsia"/>
          <w:i w:val="0"/>
          <w:sz w:val="24"/>
          <w:szCs w:val="24"/>
          <w:lang w:eastAsia="ja-JP"/>
        </w:rPr>
        <w:t>1.4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用語集の実用</w:t>
      </w:r>
      <w:bookmarkEnd w:id="14"/>
      <w:r w:rsidRPr="007A64A5">
        <w:rPr>
          <w:rFonts w:ascii="ＭＳ Ｐゴシック" w:eastAsia="ＭＳ Ｐゴシック" w:hAnsi="ＭＳ Ｐゴシック" w:hint="eastAsia"/>
          <w:i w:val="0"/>
          <w:sz w:val="24"/>
          <w:szCs w:val="24"/>
          <w:lang w:eastAsia="ja-JP"/>
        </w:rPr>
        <w:t>化</w:t>
      </w:r>
      <w:bookmarkEnd w:id="15"/>
      <w:bookmarkEnd w:id="16"/>
    </w:p>
    <w:p w:rsidR="0064051F" w:rsidRPr="00FB314C" w:rsidRDefault="0064051F" w:rsidP="008B0036">
      <w:pPr>
        <w:spacing w:beforeLines="50" w:before="120"/>
        <w:rPr>
          <w:rFonts w:hAnsi="ＭＳ 明朝"/>
          <w:sz w:val="22"/>
          <w:szCs w:val="22"/>
          <w:lang w:eastAsia="ja-JP"/>
        </w:rPr>
      </w:pPr>
      <w:r w:rsidRPr="009A466D">
        <w:rPr>
          <w:rFonts w:hAnsi="ＭＳ 明朝" w:hint="eastAsia"/>
          <w:sz w:val="22"/>
          <w:szCs w:val="22"/>
          <w:lang w:eastAsia="ja-JP"/>
        </w:rPr>
        <w:t>用語集が定着するためには、医学／科学の進歩と規制環境の変化への対応に合わせた</w:t>
      </w:r>
      <w:r w:rsidR="00D36490" w:rsidRPr="009A466D">
        <w:rPr>
          <w:sz w:val="22"/>
          <w:szCs w:val="22"/>
          <w:lang w:eastAsia="ja-JP"/>
        </w:rPr>
        <w:br/>
      </w:r>
      <w:r w:rsidRPr="009A466D">
        <w:rPr>
          <w:rFonts w:hAnsi="ＭＳ 明朝" w:hint="eastAsia"/>
          <w:sz w:val="22"/>
          <w:szCs w:val="22"/>
          <w:lang w:eastAsia="ja-JP"/>
        </w:rPr>
        <w:t>用語集の長期的なメンテナンスと更新が不可欠である。このため、</w:t>
      </w:r>
      <w:r w:rsidRPr="009A466D">
        <w:rPr>
          <w:sz w:val="22"/>
          <w:szCs w:val="22"/>
          <w:lang w:eastAsia="ja-JP"/>
        </w:rPr>
        <w:t xml:space="preserve">Maintenance and </w:t>
      </w:r>
      <w:r w:rsidRPr="00FB314C">
        <w:rPr>
          <w:rFonts w:hAnsi="ＭＳ 明朝"/>
          <w:sz w:val="22"/>
          <w:szCs w:val="22"/>
          <w:lang w:eastAsia="ja-JP"/>
        </w:rPr>
        <w:t>Support Services Organization</w:t>
      </w:r>
      <w:r w:rsidRPr="009A466D">
        <w:rPr>
          <w:rFonts w:hAnsi="ＭＳ 明朝" w:hint="eastAsia"/>
          <w:sz w:val="22"/>
          <w:szCs w:val="22"/>
          <w:lang w:eastAsia="ja-JP"/>
        </w:rPr>
        <w:t>（</w:t>
      </w:r>
      <w:r w:rsidRPr="00FB314C">
        <w:rPr>
          <w:rFonts w:hAnsi="ＭＳ 明朝"/>
          <w:sz w:val="22"/>
          <w:szCs w:val="22"/>
          <w:lang w:eastAsia="ja-JP"/>
        </w:rPr>
        <w:t>MSSO</w:t>
      </w:r>
      <w:r w:rsidRPr="009A466D">
        <w:rPr>
          <w:rFonts w:hAnsi="ＭＳ 明朝" w:hint="eastAsia"/>
          <w:sz w:val="22"/>
          <w:szCs w:val="22"/>
          <w:lang w:eastAsia="ja-JP"/>
        </w:rPr>
        <w:t>）の存在が、</w:t>
      </w:r>
      <w:r w:rsidRPr="00FB314C">
        <w:rPr>
          <w:rFonts w:hAnsi="ＭＳ 明朝"/>
          <w:sz w:val="22"/>
          <w:szCs w:val="22"/>
          <w:lang w:eastAsia="ja-JP"/>
        </w:rPr>
        <w:t>MedDRA</w:t>
      </w:r>
      <w:r w:rsidRPr="009A466D">
        <w:rPr>
          <w:rFonts w:hAnsi="ＭＳ 明朝" w:hint="eastAsia"/>
          <w:sz w:val="22"/>
          <w:szCs w:val="22"/>
          <w:lang w:eastAsia="ja-JP"/>
        </w:rPr>
        <w:t>の実用化には必要な前提条件である。</w:t>
      </w:r>
      <w:r w:rsidR="00490EB7">
        <w:rPr>
          <w:rFonts w:hAnsi="ＭＳ 明朝" w:hint="eastAsia"/>
          <w:sz w:val="22"/>
          <w:szCs w:val="22"/>
          <w:lang w:eastAsia="ja-JP"/>
        </w:rPr>
        <w:t>MSSO</w:t>
      </w:r>
      <w:r w:rsidRPr="009A466D">
        <w:rPr>
          <w:rFonts w:hAnsi="ＭＳ 明朝" w:hint="eastAsia"/>
          <w:sz w:val="22"/>
          <w:szCs w:val="22"/>
          <w:lang w:eastAsia="ja-JP"/>
        </w:rPr>
        <w:t>は</w:t>
      </w:r>
      <w:r w:rsidR="00D96E6E">
        <w:rPr>
          <w:rFonts w:hAnsi="ＭＳ 明朝" w:hint="eastAsia"/>
          <w:sz w:val="22"/>
          <w:szCs w:val="22"/>
          <w:lang w:eastAsia="ja-JP"/>
        </w:rPr>
        <w:t>公開</w:t>
      </w:r>
      <w:r w:rsidRPr="009A466D">
        <w:rPr>
          <w:rFonts w:hAnsi="ＭＳ 明朝" w:hint="eastAsia"/>
          <w:sz w:val="22"/>
          <w:szCs w:val="22"/>
          <w:lang w:eastAsia="ja-JP"/>
        </w:rPr>
        <w:t>競争入札の結果、</w:t>
      </w:r>
      <w:r w:rsidR="00490EB7">
        <w:rPr>
          <w:rFonts w:hAnsi="ＭＳ 明朝" w:hint="eastAsia"/>
          <w:sz w:val="22"/>
          <w:szCs w:val="22"/>
          <w:lang w:eastAsia="ja-JP"/>
        </w:rPr>
        <w:t>メンテナンス機関として</w:t>
      </w:r>
      <w:r w:rsidR="00D96E6E" w:rsidRPr="00FB314C">
        <w:rPr>
          <w:rFonts w:hAnsi="ＭＳ 明朝"/>
          <w:sz w:val="22"/>
          <w:szCs w:val="22"/>
          <w:lang w:eastAsia="ja-JP"/>
        </w:rPr>
        <w:t>ICH</w:t>
      </w:r>
      <w:r w:rsidR="00D96E6E">
        <w:rPr>
          <w:rFonts w:hAnsi="ＭＳ 明朝" w:hint="eastAsia"/>
          <w:sz w:val="22"/>
          <w:szCs w:val="22"/>
          <w:lang w:eastAsia="ja-JP"/>
        </w:rPr>
        <w:t>により</w:t>
      </w:r>
      <w:r w:rsidRPr="009A466D">
        <w:rPr>
          <w:rFonts w:hAnsi="ＭＳ 明朝" w:hint="eastAsia"/>
          <w:sz w:val="22"/>
          <w:szCs w:val="22"/>
          <w:lang w:eastAsia="ja-JP"/>
        </w:rPr>
        <w:t>指名</w:t>
      </w:r>
      <w:r w:rsidR="00490EB7">
        <w:rPr>
          <w:rFonts w:hAnsi="ＭＳ 明朝" w:hint="eastAsia"/>
          <w:sz w:val="22"/>
          <w:szCs w:val="22"/>
          <w:lang w:eastAsia="ja-JP"/>
        </w:rPr>
        <w:t>され</w:t>
      </w:r>
      <w:r w:rsidRPr="009A466D">
        <w:rPr>
          <w:rFonts w:hAnsi="ＭＳ 明朝" w:hint="eastAsia"/>
          <w:sz w:val="22"/>
          <w:szCs w:val="22"/>
          <w:lang w:eastAsia="ja-JP"/>
        </w:rPr>
        <w:t>た。</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9" w:name="_Toc364692091"/>
      <w:bookmarkEnd w:id="17"/>
      <w:bookmarkEnd w:id="18"/>
      <w:r w:rsidRPr="007A64A5">
        <w:rPr>
          <w:rFonts w:ascii="ＭＳ Ｐゴシック" w:eastAsia="ＭＳ Ｐゴシック" w:hAnsi="ＭＳ Ｐゴシック" w:hint="eastAsia"/>
          <w:i w:val="0"/>
          <w:sz w:val="24"/>
          <w:szCs w:val="24"/>
          <w:lang w:eastAsia="ja-JP"/>
        </w:rPr>
        <w:t>1.5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用語集の範囲</w:t>
      </w:r>
      <w:bookmarkEnd w:id="19"/>
    </w:p>
    <w:p w:rsidR="00E30D56" w:rsidRDefault="0064051F" w:rsidP="008B0036">
      <w:pPr>
        <w:spacing w:beforeLines="50" w:before="120"/>
        <w:rPr>
          <w:rFonts w:hAnsi="ＭＳ 明朝"/>
          <w:sz w:val="22"/>
          <w:szCs w:val="22"/>
          <w:lang w:eastAsia="ja-JP"/>
        </w:rPr>
      </w:pPr>
      <w:r w:rsidRPr="009A466D">
        <w:rPr>
          <w:sz w:val="22"/>
          <w:szCs w:val="22"/>
          <w:lang w:eastAsia="ja-JP"/>
        </w:rPr>
        <w:t>MedDRA</w:t>
      </w:r>
      <w:r w:rsidRPr="009A466D">
        <w:rPr>
          <w:rFonts w:hAnsi="ＭＳ 明朝" w:hint="eastAsia"/>
          <w:sz w:val="22"/>
          <w:szCs w:val="22"/>
          <w:lang w:eastAsia="ja-JP"/>
        </w:rPr>
        <w:t>は、医薬品開発のあらゆる段階（ただし動物毒性試験は除く）に適用できる。</w:t>
      </w:r>
      <w:r w:rsidR="00FB1F2F">
        <w:rPr>
          <w:rFonts w:hAnsi="ＭＳ 明朝" w:hint="eastAsia"/>
          <w:sz w:val="22"/>
          <w:szCs w:val="22"/>
          <w:lang w:eastAsia="ja-JP"/>
        </w:rPr>
        <w:t>MedDRA</w:t>
      </w:r>
      <w:r w:rsidR="00FB1F2F">
        <w:rPr>
          <w:rFonts w:hAnsi="ＭＳ 明朝" w:hint="eastAsia"/>
          <w:sz w:val="22"/>
          <w:szCs w:val="22"/>
          <w:lang w:eastAsia="ja-JP"/>
        </w:rPr>
        <w:t>の適用範囲は</w:t>
      </w:r>
      <w:r w:rsidR="00F96B7A">
        <w:rPr>
          <w:rFonts w:hAnsi="ＭＳ 明朝" w:hint="eastAsia"/>
          <w:sz w:val="22"/>
          <w:szCs w:val="22"/>
          <w:lang w:eastAsia="ja-JP"/>
        </w:rPr>
        <w:t>、</w:t>
      </w:r>
      <w:r w:rsidR="00FB1F2F">
        <w:rPr>
          <w:rFonts w:hAnsi="ＭＳ 明朝" w:hint="eastAsia"/>
          <w:sz w:val="22"/>
          <w:szCs w:val="22"/>
          <w:lang w:eastAsia="ja-JP"/>
        </w:rPr>
        <w:t>ある製品に関する医学的、健康関連および規制関連の概念を包含している。また</w:t>
      </w:r>
      <w:r w:rsidRPr="009A466D">
        <w:rPr>
          <w:rFonts w:hAnsi="ＭＳ 明朝" w:hint="eastAsia"/>
          <w:sz w:val="22"/>
          <w:szCs w:val="22"/>
          <w:lang w:eastAsia="ja-JP"/>
        </w:rPr>
        <w:t>、医療機器による健康への影響や不具合（例</w:t>
      </w:r>
      <w:r w:rsidR="00237639" w:rsidRPr="009A466D">
        <w:rPr>
          <w:rFonts w:hAnsi="ＭＳ 明朝" w:hint="eastAsia"/>
          <w:sz w:val="22"/>
          <w:szCs w:val="22"/>
          <w:lang w:eastAsia="ja-JP"/>
        </w:rPr>
        <w:t>：</w:t>
      </w:r>
      <w:r w:rsidR="00D03224">
        <w:rPr>
          <w:rFonts w:hAnsi="ＭＳ 明朝" w:hint="eastAsia"/>
          <w:sz w:val="22"/>
          <w:szCs w:val="22"/>
          <w:lang w:eastAsia="ja-JP"/>
        </w:rPr>
        <w:t>「</w:t>
      </w:r>
      <w:r w:rsidRPr="009A466D">
        <w:rPr>
          <w:b/>
          <w:bCs/>
          <w:sz w:val="22"/>
          <w:szCs w:val="22"/>
          <w:lang w:eastAsia="ja-JP"/>
        </w:rPr>
        <w:t>PT</w:t>
      </w:r>
      <w:r w:rsidRPr="009A466D">
        <w:rPr>
          <w:rFonts w:hint="eastAsia"/>
          <w:b/>
          <w:bCs/>
          <w:sz w:val="22"/>
          <w:szCs w:val="22"/>
          <w:lang w:eastAsia="ja-JP"/>
        </w:rPr>
        <w:t>;</w:t>
      </w:r>
      <w:r w:rsidR="00290018" w:rsidRPr="009A466D">
        <w:rPr>
          <w:rFonts w:hint="eastAsia"/>
          <w:b/>
          <w:bCs/>
          <w:sz w:val="22"/>
          <w:szCs w:val="22"/>
          <w:lang w:eastAsia="ja-JP"/>
        </w:rPr>
        <w:t xml:space="preserve"> </w:t>
      </w:r>
      <w:r w:rsidR="00F75514" w:rsidRPr="009A466D">
        <w:rPr>
          <w:rFonts w:hAnsi="ＭＳ 明朝" w:hint="eastAsia"/>
          <w:b/>
          <w:bCs/>
          <w:i/>
          <w:iCs/>
          <w:sz w:val="22"/>
          <w:szCs w:val="22"/>
          <w:lang w:eastAsia="ja-JP"/>
        </w:rPr>
        <w:t>医療機器</w:t>
      </w:r>
      <w:r w:rsidRPr="009A466D">
        <w:rPr>
          <w:rFonts w:hAnsi="ＭＳ 明朝" w:hint="eastAsia"/>
          <w:b/>
          <w:bCs/>
          <w:i/>
          <w:iCs/>
          <w:sz w:val="22"/>
          <w:szCs w:val="22"/>
          <w:lang w:eastAsia="ja-JP"/>
        </w:rPr>
        <w:t>関連感染</w:t>
      </w:r>
      <w:r w:rsidR="00290018" w:rsidRPr="009A466D">
        <w:rPr>
          <w:rFonts w:hint="eastAsia"/>
          <w:bCs/>
          <w:iCs/>
          <w:sz w:val="22"/>
          <w:szCs w:val="22"/>
          <w:lang w:eastAsia="ja-JP"/>
        </w:rPr>
        <w:t xml:space="preserve"> (</w:t>
      </w:r>
      <w:r w:rsidR="00F75514" w:rsidRPr="009A466D">
        <w:rPr>
          <w:rFonts w:hint="eastAsia"/>
          <w:bCs/>
          <w:i/>
          <w:iCs/>
          <w:sz w:val="22"/>
          <w:szCs w:val="22"/>
          <w:lang w:eastAsia="ja-JP"/>
        </w:rPr>
        <w:t xml:space="preserve">Device </w:t>
      </w:r>
      <w:r w:rsidR="00290018" w:rsidRPr="009A466D">
        <w:rPr>
          <w:bCs/>
          <w:i/>
          <w:iCs/>
          <w:sz w:val="22"/>
          <w:szCs w:val="22"/>
          <w:lang w:eastAsia="ja-JP"/>
        </w:rPr>
        <w:t>related infection</w:t>
      </w:r>
      <w:r w:rsidR="00290018" w:rsidRPr="009A466D">
        <w:rPr>
          <w:rFonts w:hint="eastAsia"/>
          <w:bCs/>
          <w:iCs/>
          <w:sz w:val="22"/>
          <w:szCs w:val="22"/>
          <w:lang w:eastAsia="ja-JP"/>
        </w:rPr>
        <w:t>)</w:t>
      </w:r>
      <w:r w:rsidR="00D44640">
        <w:rPr>
          <w:rFonts w:hAnsi="ＭＳ 明朝" w:hint="eastAsia"/>
          <w:bCs/>
          <w:iCs/>
          <w:sz w:val="22"/>
          <w:szCs w:val="22"/>
          <w:lang w:eastAsia="ja-JP"/>
        </w:rPr>
        <w:t>」</w:t>
      </w:r>
      <w:r w:rsidRPr="009A466D">
        <w:rPr>
          <w:rFonts w:hAnsi="ＭＳ 明朝" w:hint="eastAsia"/>
          <w:bCs/>
          <w:iCs/>
          <w:sz w:val="22"/>
          <w:szCs w:val="22"/>
          <w:lang w:eastAsia="ja-JP"/>
        </w:rPr>
        <w:t>、</w:t>
      </w:r>
      <w:r w:rsidR="00D03224">
        <w:rPr>
          <w:rFonts w:hAnsi="ＭＳ 明朝" w:hint="eastAsia"/>
          <w:bCs/>
          <w:iCs/>
          <w:sz w:val="22"/>
          <w:szCs w:val="22"/>
          <w:lang w:eastAsia="ja-JP"/>
        </w:rPr>
        <w:t>「</w:t>
      </w:r>
      <w:r w:rsidRPr="009A466D">
        <w:rPr>
          <w:rFonts w:hint="eastAsia"/>
          <w:b/>
          <w:bCs/>
          <w:iCs/>
          <w:sz w:val="22"/>
          <w:szCs w:val="22"/>
          <w:lang w:eastAsia="ja-JP"/>
        </w:rPr>
        <w:t>PT;</w:t>
      </w:r>
      <w:r w:rsidR="00290018" w:rsidRPr="009A466D">
        <w:rPr>
          <w:rFonts w:hint="eastAsia"/>
          <w:b/>
          <w:bCs/>
          <w:iCs/>
          <w:sz w:val="22"/>
          <w:szCs w:val="22"/>
          <w:lang w:eastAsia="ja-JP"/>
        </w:rPr>
        <w:t xml:space="preserve"> </w:t>
      </w:r>
      <w:r w:rsidRPr="009A466D">
        <w:rPr>
          <w:rFonts w:hAnsi="ＭＳ 明朝" w:hint="eastAsia"/>
          <w:b/>
          <w:bCs/>
          <w:i/>
          <w:iCs/>
          <w:sz w:val="22"/>
          <w:szCs w:val="22"/>
          <w:lang w:eastAsia="ja-JP"/>
        </w:rPr>
        <w:t>医療機器不具合</w:t>
      </w:r>
      <w:r w:rsidR="00290018" w:rsidRPr="009A466D">
        <w:rPr>
          <w:rFonts w:hint="eastAsia"/>
          <w:bCs/>
          <w:iCs/>
          <w:sz w:val="22"/>
          <w:szCs w:val="22"/>
          <w:lang w:eastAsia="ja-JP"/>
        </w:rPr>
        <w:t xml:space="preserve"> (</w:t>
      </w:r>
      <w:r w:rsidR="00290018" w:rsidRPr="009A466D">
        <w:rPr>
          <w:bCs/>
          <w:i/>
          <w:iCs/>
          <w:sz w:val="22"/>
          <w:szCs w:val="22"/>
          <w:lang w:eastAsia="ja-JP"/>
        </w:rPr>
        <w:t>Device failure</w:t>
      </w:r>
      <w:r w:rsidR="00290018" w:rsidRPr="009A466D">
        <w:rPr>
          <w:rFonts w:hint="eastAsia"/>
          <w:bCs/>
          <w:iCs/>
          <w:sz w:val="22"/>
          <w:szCs w:val="22"/>
          <w:lang w:eastAsia="ja-JP"/>
        </w:rPr>
        <w:t>)</w:t>
      </w:r>
      <w:r w:rsidR="00D44640">
        <w:rPr>
          <w:rFonts w:hAnsi="ＭＳ 明朝" w:hint="eastAsia"/>
          <w:bCs/>
          <w:iCs/>
          <w:sz w:val="22"/>
          <w:szCs w:val="22"/>
          <w:lang w:eastAsia="ja-JP"/>
        </w:rPr>
        <w:t>」</w:t>
      </w:r>
      <w:r w:rsidRPr="009A466D">
        <w:rPr>
          <w:rFonts w:hAnsi="ＭＳ 明朝" w:hint="eastAsia"/>
          <w:sz w:val="22"/>
          <w:szCs w:val="22"/>
          <w:lang w:eastAsia="ja-JP"/>
        </w:rPr>
        <w:t>）に</w:t>
      </w:r>
      <w:r w:rsidR="00F96B7A">
        <w:rPr>
          <w:rFonts w:hAnsi="ＭＳ 明朝" w:hint="eastAsia"/>
          <w:sz w:val="22"/>
          <w:szCs w:val="22"/>
          <w:lang w:eastAsia="ja-JP"/>
        </w:rPr>
        <w:t>も</w:t>
      </w:r>
      <w:r w:rsidRPr="009A466D">
        <w:rPr>
          <w:rFonts w:hAnsi="ＭＳ 明朝" w:hint="eastAsia"/>
          <w:sz w:val="22"/>
          <w:szCs w:val="22"/>
          <w:lang w:eastAsia="ja-JP"/>
        </w:rPr>
        <w:t>適用できる。</w:t>
      </w:r>
      <w:r w:rsidR="00FB1F2F">
        <w:rPr>
          <w:rFonts w:hAnsi="ＭＳ 明朝" w:hint="eastAsia"/>
          <w:sz w:val="22"/>
          <w:szCs w:val="22"/>
          <w:lang w:eastAsia="ja-JP"/>
        </w:rPr>
        <w:t>さらに、ある特定の地域で規制対象となる異なるタイプの製品</w:t>
      </w:r>
      <w:r w:rsidR="005940FE">
        <w:rPr>
          <w:rFonts w:hAnsi="ＭＳ 明朝" w:hint="eastAsia"/>
          <w:sz w:val="22"/>
          <w:szCs w:val="22"/>
          <w:lang w:eastAsia="ja-JP"/>
        </w:rPr>
        <w:t>例えば食品、化粧品なども対象としている。</w:t>
      </w:r>
    </w:p>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医学的</w:t>
      </w:r>
      <w:r w:rsidR="00D26B8F">
        <w:rPr>
          <w:rFonts w:hAnsi="ＭＳ 明朝" w:hint="eastAsia"/>
          <w:sz w:val="22"/>
          <w:szCs w:val="22"/>
          <w:lang w:eastAsia="ja-JP"/>
        </w:rPr>
        <w:t>および健康関連</w:t>
      </w:r>
      <w:r w:rsidRPr="009A466D">
        <w:rPr>
          <w:rFonts w:hAnsi="ＭＳ 明朝" w:hint="eastAsia"/>
          <w:sz w:val="22"/>
          <w:szCs w:val="22"/>
          <w:lang w:eastAsia="ja-JP"/>
        </w:rPr>
        <w:t>用語のカテゴリーは以下の通りである。</w:t>
      </w:r>
    </w:p>
    <w:p w:rsidR="00C620DA" w:rsidRDefault="00692F45" w:rsidP="008B0036">
      <w:pPr>
        <w:pStyle w:val="afff3"/>
        <w:numPr>
          <w:ilvl w:val="0"/>
          <w:numId w:val="49"/>
        </w:numPr>
        <w:tabs>
          <w:tab w:val="left" w:pos="315"/>
        </w:tabs>
        <w:spacing w:beforeLines="50" w:before="120"/>
        <w:rPr>
          <w:sz w:val="22"/>
          <w:szCs w:val="22"/>
          <w:lang w:eastAsia="zh-CN"/>
        </w:rPr>
      </w:pPr>
      <w:r w:rsidRPr="00692F45">
        <w:rPr>
          <w:rFonts w:hAnsi="ＭＳ 明朝" w:hint="eastAsia"/>
          <w:sz w:val="22"/>
          <w:szCs w:val="22"/>
          <w:lang w:eastAsia="zh-CN"/>
        </w:rPr>
        <w:t>症　状</w:t>
      </w:r>
    </w:p>
    <w:p w:rsidR="00C620DA" w:rsidRDefault="00692F45">
      <w:pPr>
        <w:pStyle w:val="afff3"/>
        <w:numPr>
          <w:ilvl w:val="0"/>
          <w:numId w:val="49"/>
        </w:numPr>
        <w:tabs>
          <w:tab w:val="left" w:pos="315"/>
        </w:tabs>
        <w:rPr>
          <w:sz w:val="22"/>
          <w:szCs w:val="22"/>
          <w:lang w:eastAsia="zh-CN"/>
        </w:rPr>
      </w:pPr>
      <w:r w:rsidRPr="00692F45">
        <w:rPr>
          <w:rFonts w:hAnsi="ＭＳ 明朝" w:hint="eastAsia"/>
          <w:sz w:val="22"/>
          <w:szCs w:val="22"/>
          <w:lang w:eastAsia="zh-CN"/>
        </w:rPr>
        <w:t>徴　候</w:t>
      </w:r>
    </w:p>
    <w:p w:rsidR="00C620DA" w:rsidRDefault="00692F45">
      <w:pPr>
        <w:pStyle w:val="afff3"/>
        <w:numPr>
          <w:ilvl w:val="0"/>
          <w:numId w:val="49"/>
        </w:numPr>
        <w:tabs>
          <w:tab w:val="left" w:pos="315"/>
        </w:tabs>
        <w:rPr>
          <w:sz w:val="22"/>
          <w:szCs w:val="22"/>
          <w:lang w:eastAsia="zh-CN"/>
        </w:rPr>
      </w:pPr>
      <w:r w:rsidRPr="00692F45">
        <w:rPr>
          <w:rFonts w:hAnsi="ＭＳ 明朝" w:hint="eastAsia"/>
          <w:sz w:val="22"/>
          <w:szCs w:val="22"/>
          <w:lang w:eastAsia="zh-CN"/>
        </w:rPr>
        <w:t>疾　患</w:t>
      </w:r>
    </w:p>
    <w:p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診　断</w:t>
      </w:r>
    </w:p>
    <w:p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 xml:space="preserve">適応症　</w:t>
      </w:r>
      <w:r w:rsidRPr="00692F45">
        <w:rPr>
          <w:rFonts w:hint="eastAsia"/>
          <w:sz w:val="22"/>
          <w:szCs w:val="22"/>
          <w:lang w:eastAsia="ja-JP"/>
        </w:rPr>
        <w:t>―</w:t>
      </w:r>
      <w:r w:rsidRPr="00692F45">
        <w:rPr>
          <w:rFonts w:hAnsi="ＭＳ 明朝" w:hint="eastAsia"/>
          <w:sz w:val="22"/>
          <w:szCs w:val="22"/>
          <w:lang w:eastAsia="ja-JP"/>
        </w:rPr>
        <w:t xml:space="preserve">　症状、徴候、疾患、診断、疾患の診断若しくは予防、及び生理機能の調整が含まれる</w:t>
      </w:r>
    </w:p>
    <w:p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臨床検査の名称と定性的結果　－　増加、低下、正常、異常、存在、欠如、陽性、陰性など</w:t>
      </w:r>
    </w:p>
    <w:p w:rsidR="00C620DA" w:rsidRDefault="0039467D">
      <w:pPr>
        <w:pStyle w:val="afff3"/>
        <w:numPr>
          <w:ilvl w:val="0"/>
          <w:numId w:val="49"/>
        </w:numPr>
        <w:tabs>
          <w:tab w:val="left" w:pos="315"/>
        </w:tabs>
        <w:rPr>
          <w:sz w:val="22"/>
          <w:szCs w:val="22"/>
          <w:lang w:eastAsia="ja-JP"/>
        </w:rPr>
      </w:pPr>
      <w:r>
        <w:rPr>
          <w:rFonts w:hAnsi="ＭＳ 明朝" w:hint="eastAsia"/>
          <w:sz w:val="22"/>
          <w:szCs w:val="22"/>
          <w:lang w:eastAsia="ja-JP"/>
        </w:rPr>
        <w:t>投薬過誤および製品品質の品質に関する用語</w:t>
      </w:r>
    </w:p>
    <w:p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外科および内科処置</w:t>
      </w:r>
    </w:p>
    <w:p w:rsidR="00C620DA" w:rsidRDefault="00692F45">
      <w:pPr>
        <w:pStyle w:val="afff3"/>
        <w:numPr>
          <w:ilvl w:val="0"/>
          <w:numId w:val="49"/>
        </w:numPr>
        <w:tabs>
          <w:tab w:val="left" w:pos="315"/>
        </w:tabs>
        <w:rPr>
          <w:sz w:val="22"/>
          <w:szCs w:val="22"/>
          <w:lang w:eastAsia="ja-JP"/>
        </w:rPr>
      </w:pPr>
      <w:r w:rsidRPr="00692F45">
        <w:rPr>
          <w:rFonts w:hAnsi="ＭＳ 明朝" w:hint="eastAsia"/>
          <w:sz w:val="22"/>
          <w:szCs w:val="22"/>
          <w:lang w:eastAsia="ja-JP"/>
        </w:rPr>
        <w:t>病歴／社会環境／家族歴</w:t>
      </w:r>
    </w:p>
    <w:p w:rsidR="000B0EC3" w:rsidRPr="009A466D" w:rsidRDefault="0064051F" w:rsidP="008B0036">
      <w:pPr>
        <w:spacing w:beforeLines="50" w:before="120"/>
        <w:rPr>
          <w:sz w:val="22"/>
          <w:szCs w:val="22"/>
          <w:lang w:eastAsia="ja-JP"/>
        </w:rPr>
      </w:pPr>
      <w:r w:rsidRPr="009A466D">
        <w:rPr>
          <w:rFonts w:hAnsi="ＭＳ 明朝" w:hint="eastAsia"/>
          <w:sz w:val="22"/>
          <w:szCs w:val="22"/>
          <w:lang w:eastAsia="ja-JP"/>
        </w:rPr>
        <w:t>社会環境は、通常医学用語とはみなされないが、規制データの評価に関連する場合には対象範囲となる（リスク要因との関連で治療の臨床的効果を評価する場合など）。</w:t>
      </w:r>
    </w:p>
    <w:p w:rsidR="000B0EC3" w:rsidRPr="009A466D" w:rsidRDefault="000B0EC3"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64051F" w:rsidRPr="009A466D">
        <w:rPr>
          <w:b/>
          <w:bCs/>
          <w:sz w:val="22"/>
          <w:szCs w:val="22"/>
        </w:rPr>
        <w:t>PT</w:t>
      </w:r>
      <w:r w:rsidR="0064051F" w:rsidRPr="009A466D">
        <w:rPr>
          <w:rFonts w:hint="eastAsia"/>
          <w:b/>
          <w:bCs/>
          <w:sz w:val="22"/>
          <w:szCs w:val="22"/>
        </w:rPr>
        <w:t>;</w:t>
      </w:r>
      <w:r w:rsidR="00290018" w:rsidRPr="009A466D">
        <w:rPr>
          <w:rFonts w:hint="eastAsia"/>
          <w:b/>
          <w:bCs/>
          <w:sz w:val="22"/>
          <w:szCs w:val="22"/>
        </w:rPr>
        <w:t xml:space="preserve"> </w:t>
      </w:r>
      <w:r w:rsidR="0064051F" w:rsidRPr="009A466D">
        <w:rPr>
          <w:rFonts w:hAnsi="ＭＳ 明朝" w:hint="eastAsia"/>
          <w:b/>
          <w:bCs/>
          <w:i/>
          <w:sz w:val="22"/>
          <w:szCs w:val="22"/>
        </w:rPr>
        <w:t>外国</w:t>
      </w:r>
      <w:r w:rsidR="0064051F" w:rsidRPr="009A466D">
        <w:rPr>
          <w:rFonts w:hAnsi="ＭＳ 明朝" w:hint="eastAsia"/>
          <w:b/>
          <w:i/>
          <w:sz w:val="22"/>
          <w:szCs w:val="22"/>
        </w:rPr>
        <w:t>旅行</w:t>
      </w:r>
      <w:r w:rsidR="00B706D8" w:rsidRPr="009A466D">
        <w:rPr>
          <w:rFonts w:hint="eastAsia"/>
          <w:sz w:val="22"/>
          <w:szCs w:val="22"/>
        </w:rPr>
        <w:t xml:space="preserve"> (</w:t>
      </w:r>
      <w:r w:rsidR="00B706D8" w:rsidRPr="009A466D">
        <w:rPr>
          <w:rFonts w:cs="Arial"/>
          <w:i/>
          <w:iCs/>
          <w:sz w:val="22"/>
          <w:szCs w:val="22"/>
        </w:rPr>
        <w:t>Foreign travel</w:t>
      </w:r>
      <w:r w:rsidR="00B706D8" w:rsidRPr="009A466D">
        <w:rPr>
          <w:rFonts w:hint="eastAsia"/>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PT;</w:t>
      </w:r>
      <w:r w:rsidR="00B706D8" w:rsidRPr="009A466D">
        <w:rPr>
          <w:rFonts w:hint="eastAsia"/>
          <w:b/>
          <w:bCs/>
          <w:iCs/>
          <w:sz w:val="22"/>
          <w:szCs w:val="22"/>
        </w:rPr>
        <w:t xml:space="preserve"> </w:t>
      </w:r>
      <w:r w:rsidR="0039467D">
        <w:rPr>
          <w:rFonts w:hAnsi="ＭＳ 明朝" w:hint="eastAsia"/>
          <w:b/>
          <w:i/>
          <w:sz w:val="22"/>
          <w:szCs w:val="22"/>
          <w:lang w:eastAsia="ja-JP"/>
        </w:rPr>
        <w:t>物質使用</w:t>
      </w:r>
      <w:r w:rsidR="00B706D8" w:rsidRPr="009A466D">
        <w:rPr>
          <w:rFonts w:hint="eastAsia"/>
          <w:i/>
          <w:sz w:val="22"/>
          <w:szCs w:val="22"/>
        </w:rPr>
        <w:t xml:space="preserve"> </w:t>
      </w:r>
      <w:r w:rsidR="00B706D8" w:rsidRPr="009A466D">
        <w:rPr>
          <w:rFonts w:hint="eastAsia"/>
          <w:sz w:val="22"/>
          <w:szCs w:val="22"/>
        </w:rPr>
        <w:t>(</w:t>
      </w:r>
      <w:r w:rsidR="0039467D">
        <w:rPr>
          <w:rFonts w:cs="Arial" w:hint="eastAsia"/>
          <w:i/>
          <w:iCs/>
          <w:sz w:val="22"/>
          <w:szCs w:val="22"/>
          <w:lang w:eastAsia="ja-JP"/>
        </w:rPr>
        <w:t>Substance use</w:t>
      </w:r>
      <w:r w:rsidR="00B706D8" w:rsidRPr="009A466D">
        <w:rPr>
          <w:rFonts w:hint="eastAsia"/>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b/>
          <w:bCs/>
          <w:sz w:val="22"/>
          <w:szCs w:val="22"/>
        </w:rPr>
        <w:t>HLT</w:t>
      </w:r>
      <w:r w:rsidR="0064051F" w:rsidRPr="009A466D">
        <w:rPr>
          <w:rFonts w:hint="eastAsia"/>
          <w:b/>
          <w:bCs/>
          <w:sz w:val="22"/>
          <w:szCs w:val="22"/>
        </w:rPr>
        <w:t>;</w:t>
      </w:r>
      <w:r w:rsidR="00B706D8" w:rsidRPr="009A466D">
        <w:rPr>
          <w:rFonts w:hint="eastAsia"/>
          <w:b/>
          <w:bCs/>
          <w:sz w:val="22"/>
          <w:szCs w:val="22"/>
        </w:rPr>
        <w:t xml:space="preserve"> </w:t>
      </w:r>
      <w:r w:rsidR="00043AC1" w:rsidRPr="009A466D">
        <w:rPr>
          <w:rFonts w:hAnsi="ＭＳ 明朝" w:hint="eastAsia"/>
          <w:b/>
          <w:i/>
          <w:sz w:val="22"/>
          <w:szCs w:val="22"/>
        </w:rPr>
        <w:t>タバコ使用</w:t>
      </w:r>
      <w:r w:rsidR="00B706D8" w:rsidRPr="009A466D">
        <w:rPr>
          <w:rFonts w:hint="eastAsia"/>
          <w:sz w:val="22"/>
          <w:szCs w:val="22"/>
        </w:rPr>
        <w:t xml:space="preserve"> (</w:t>
      </w:r>
      <w:r w:rsidR="00B706D8" w:rsidRPr="009A466D">
        <w:rPr>
          <w:rFonts w:cs="Arial"/>
          <w:i/>
          <w:iCs/>
          <w:sz w:val="22"/>
          <w:szCs w:val="22"/>
        </w:rPr>
        <w:t>Tobacco use</w:t>
      </w:r>
      <w:r w:rsidR="00B706D8" w:rsidRPr="009A466D">
        <w:rPr>
          <w:rFonts w:hint="eastAsia"/>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HLT;</w:t>
      </w:r>
      <w:r w:rsidR="00B706D8" w:rsidRPr="009A466D">
        <w:rPr>
          <w:rFonts w:hint="eastAsia"/>
          <w:b/>
          <w:bCs/>
          <w:iCs/>
          <w:sz w:val="22"/>
          <w:szCs w:val="22"/>
        </w:rPr>
        <w:t xml:space="preserve"> </w:t>
      </w:r>
      <w:r w:rsidR="0064051F" w:rsidRPr="009A466D">
        <w:rPr>
          <w:rFonts w:hAnsi="ＭＳ 明朝" w:hint="eastAsia"/>
          <w:b/>
          <w:i/>
          <w:sz w:val="22"/>
          <w:szCs w:val="22"/>
        </w:rPr>
        <w:t>死別問題</w:t>
      </w:r>
      <w:r w:rsidR="00B706D8" w:rsidRPr="009A466D">
        <w:rPr>
          <w:rFonts w:hint="eastAsia"/>
          <w:sz w:val="22"/>
          <w:szCs w:val="22"/>
        </w:rPr>
        <w:t xml:space="preserve"> (</w:t>
      </w:r>
      <w:r w:rsidR="00B706D8" w:rsidRPr="009A466D">
        <w:rPr>
          <w:rFonts w:cs="Arial"/>
          <w:i/>
          <w:iCs/>
          <w:sz w:val="22"/>
          <w:szCs w:val="22"/>
        </w:rPr>
        <w:t>Bereavement issues</w:t>
      </w:r>
      <w:r w:rsidR="00B706D8" w:rsidRPr="009A466D">
        <w:rPr>
          <w:rFonts w:hint="eastAsia"/>
          <w:sz w:val="22"/>
          <w:szCs w:val="22"/>
        </w:rPr>
        <w:t>)</w:t>
      </w:r>
      <w:r w:rsidR="00D44640">
        <w:rPr>
          <w:rFonts w:hAnsi="ＭＳ 明朝" w:hint="eastAsia"/>
          <w:sz w:val="22"/>
          <w:szCs w:val="22"/>
        </w:rPr>
        <w:t>」</w:t>
      </w:r>
    </w:p>
    <w:p w:rsidR="0064051F" w:rsidRDefault="0064051F" w:rsidP="00814F49">
      <w:pPr>
        <w:spacing w:beforeLines="50" w:before="120" w:afterLines="50" w:after="120"/>
        <w:rPr>
          <w:rFonts w:hAnsi="ＭＳ 明朝"/>
          <w:sz w:val="22"/>
          <w:szCs w:val="22"/>
          <w:lang w:eastAsia="ja-JP"/>
        </w:rPr>
      </w:pPr>
      <w:r w:rsidRPr="009A466D">
        <w:rPr>
          <w:rFonts w:hAnsi="ＭＳ 明朝" w:hint="eastAsia"/>
          <w:sz w:val="22"/>
          <w:szCs w:val="22"/>
          <w:lang w:eastAsia="ja-JP"/>
        </w:rPr>
        <w:t>上記のように定義される用語集は、市販前および市販後の両規制段階において、以下に示すようなデータの入力、検索、評価および提示に利用する目的で、規制当局と製薬企業向けに開発された。</w:t>
      </w:r>
    </w:p>
    <w:p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臨床試験</w:t>
      </w:r>
    </w:p>
    <w:p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副作用および有害事象の自発報告</w:t>
      </w:r>
    </w:p>
    <w:p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規制当局への申請</w:t>
      </w:r>
    </w:p>
    <w:p w:rsidR="005940FE" w:rsidRPr="00814F49" w:rsidRDefault="005940FE" w:rsidP="00814F49">
      <w:pPr>
        <w:pStyle w:val="afff3"/>
        <w:numPr>
          <w:ilvl w:val="0"/>
          <w:numId w:val="49"/>
        </w:numPr>
        <w:tabs>
          <w:tab w:val="left" w:pos="315"/>
        </w:tabs>
        <w:rPr>
          <w:rFonts w:hAnsi="ＭＳ 明朝"/>
          <w:sz w:val="22"/>
          <w:szCs w:val="22"/>
          <w:lang w:eastAsia="zh-CN"/>
        </w:rPr>
      </w:pPr>
      <w:r w:rsidRPr="00692F45">
        <w:rPr>
          <w:rFonts w:hAnsi="ＭＳ 明朝" w:hint="eastAsia"/>
          <w:sz w:val="22"/>
          <w:szCs w:val="22"/>
          <w:lang w:eastAsia="zh-CN"/>
        </w:rPr>
        <w:t>製品情報</w:t>
      </w:r>
    </w:p>
    <w:p w:rsidR="005940FE" w:rsidRDefault="005940FE" w:rsidP="008B0036">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の管理委員会（</w:t>
      </w:r>
      <w:r>
        <w:rPr>
          <w:rFonts w:hAnsi="ＭＳ 明朝" w:hint="eastAsia"/>
          <w:sz w:val="22"/>
          <w:szCs w:val="22"/>
          <w:lang w:eastAsia="ja-JP"/>
        </w:rPr>
        <w:t>Management Boad</w:t>
      </w:r>
      <w:r>
        <w:rPr>
          <w:rFonts w:hAnsi="ＭＳ 明朝"/>
          <w:sz w:val="22"/>
          <w:szCs w:val="22"/>
          <w:lang w:eastAsia="ja-JP"/>
        </w:rPr>
        <w:t>）</w:t>
      </w:r>
      <w:r>
        <w:rPr>
          <w:rFonts w:hAnsi="ＭＳ 明朝" w:hint="eastAsia"/>
          <w:sz w:val="22"/>
          <w:szCs w:val="22"/>
          <w:lang w:eastAsia="ja-JP"/>
        </w:rPr>
        <w:t>との協議の結果、用語集の適用範囲は</w:t>
      </w:r>
      <w:r w:rsidR="004D2365">
        <w:rPr>
          <w:rFonts w:hAnsi="ＭＳ 明朝" w:hint="eastAsia"/>
          <w:sz w:val="22"/>
          <w:szCs w:val="22"/>
          <w:lang w:eastAsia="ja-JP"/>
        </w:rPr>
        <w:t>関係する専門家の意見を基にして、追加の</w:t>
      </w:r>
      <w:r>
        <w:rPr>
          <w:rFonts w:hAnsi="ＭＳ 明朝" w:hint="eastAsia"/>
          <w:sz w:val="22"/>
          <w:szCs w:val="22"/>
          <w:lang w:eastAsia="ja-JP"/>
        </w:rPr>
        <w:t>医学的、健康関連および規制関連</w:t>
      </w:r>
      <w:r w:rsidR="004D2365">
        <w:rPr>
          <w:rFonts w:hAnsi="ＭＳ 明朝" w:hint="eastAsia"/>
          <w:sz w:val="22"/>
          <w:szCs w:val="22"/>
          <w:lang w:eastAsia="ja-JP"/>
        </w:rPr>
        <w:t>の概念まで拡張されるであろう。追加されるテーマは</w:t>
      </w:r>
      <w:r w:rsidR="004D2365">
        <w:rPr>
          <w:rFonts w:hAnsi="ＭＳ 明朝" w:hint="eastAsia"/>
          <w:sz w:val="22"/>
          <w:szCs w:val="22"/>
          <w:lang w:eastAsia="ja-JP"/>
        </w:rPr>
        <w:t>MSSO</w:t>
      </w:r>
      <w:r w:rsidR="004D2365">
        <w:rPr>
          <w:rFonts w:hAnsi="ＭＳ 明朝" w:hint="eastAsia"/>
          <w:sz w:val="22"/>
          <w:szCs w:val="22"/>
          <w:lang w:eastAsia="ja-JP"/>
        </w:rPr>
        <w:t>の通常の追加要請の手順に従って決められる。</w:t>
      </w:r>
    </w:p>
    <w:p w:rsidR="00874874" w:rsidRPr="007A64A5" w:rsidRDefault="00874874" w:rsidP="00EE48AB">
      <w:pPr>
        <w:pStyle w:val="21"/>
        <w:tabs>
          <w:tab w:val="left" w:pos="567"/>
        </w:tabs>
        <w:rPr>
          <w:rFonts w:ascii="ＭＳ Ｐゴシック" w:eastAsia="ＭＳ Ｐゴシック" w:hAnsi="ＭＳ Ｐゴシック"/>
          <w:i w:val="0"/>
          <w:sz w:val="24"/>
          <w:szCs w:val="24"/>
          <w:lang w:eastAsia="ja-JP"/>
        </w:rPr>
      </w:pPr>
      <w:bookmarkStart w:id="20" w:name="_Toc364692092"/>
      <w:r w:rsidRPr="007A64A5">
        <w:rPr>
          <w:rFonts w:ascii="ＭＳ Ｐゴシック" w:eastAsia="ＭＳ Ｐゴシック" w:hAnsi="ＭＳ Ｐゴシック" w:hint="eastAsia"/>
          <w:i w:val="0"/>
          <w:sz w:val="24"/>
          <w:szCs w:val="24"/>
          <w:lang w:eastAsia="ja-JP"/>
        </w:rPr>
        <w:t>1.6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既存用語集からの用語の組み込み</w:t>
      </w:r>
      <w:bookmarkEnd w:id="20"/>
    </w:p>
    <w:p w:rsidR="0039467D" w:rsidRPr="0039467D" w:rsidRDefault="0039467D" w:rsidP="008B0036">
      <w:pPr>
        <w:spacing w:beforeLines="50" w:before="120"/>
        <w:rPr>
          <w:rFonts w:hAnsi="ＭＳ 明朝"/>
          <w:sz w:val="22"/>
          <w:szCs w:val="22"/>
          <w:lang w:eastAsia="ja-JP"/>
        </w:rPr>
      </w:pPr>
      <w:r w:rsidRPr="0039467D">
        <w:rPr>
          <w:rFonts w:hAnsi="ＭＳ 明朝" w:hint="eastAsia"/>
          <w:sz w:val="22"/>
          <w:szCs w:val="22"/>
          <w:lang w:eastAsia="ja-JP"/>
        </w:rPr>
        <w:t>1999</w:t>
      </w:r>
      <w:r w:rsidRPr="0039467D">
        <w:rPr>
          <w:rFonts w:hAnsi="ＭＳ 明朝" w:hint="eastAsia"/>
          <w:sz w:val="22"/>
          <w:szCs w:val="22"/>
          <w:lang w:eastAsia="ja-JP"/>
        </w:rPr>
        <w:t>年</w:t>
      </w:r>
      <w:r w:rsidRPr="0039467D">
        <w:rPr>
          <w:rFonts w:hAnsi="ＭＳ 明朝" w:hint="eastAsia"/>
          <w:sz w:val="22"/>
          <w:szCs w:val="22"/>
          <w:lang w:eastAsia="ja-JP"/>
        </w:rPr>
        <w:t>3</w:t>
      </w:r>
      <w:r w:rsidRPr="0039467D">
        <w:rPr>
          <w:rFonts w:hAnsi="ＭＳ 明朝" w:hint="eastAsia"/>
          <w:sz w:val="22"/>
          <w:szCs w:val="22"/>
          <w:lang w:eastAsia="ja-JP"/>
        </w:rPr>
        <w:t>月にリリースされた</w:t>
      </w:r>
      <w:r w:rsidRPr="0039467D">
        <w:rPr>
          <w:rFonts w:hAnsi="ＭＳ 明朝"/>
          <w:sz w:val="22"/>
          <w:szCs w:val="22"/>
          <w:lang w:eastAsia="ja-JP"/>
        </w:rPr>
        <w:t>MedDRA</w:t>
      </w:r>
      <w:r w:rsidRPr="0039467D">
        <w:rPr>
          <w:rFonts w:hAnsi="ＭＳ 明朝" w:hint="eastAsia"/>
          <w:sz w:val="22"/>
          <w:szCs w:val="22"/>
          <w:lang w:eastAsia="ja-JP"/>
        </w:rPr>
        <w:t>の初版（</w:t>
      </w:r>
      <w:r w:rsidRPr="0039467D">
        <w:rPr>
          <w:rFonts w:hAnsi="ＭＳ 明朝"/>
          <w:sz w:val="22"/>
          <w:szCs w:val="22"/>
          <w:lang w:eastAsia="ja-JP"/>
        </w:rPr>
        <w:t>V.2.1</w:t>
      </w:r>
      <w:r w:rsidRPr="0039467D">
        <w:rPr>
          <w:rFonts w:hAnsi="ＭＳ 明朝"/>
          <w:sz w:val="22"/>
          <w:szCs w:val="22"/>
          <w:lang w:eastAsia="ja-JP"/>
        </w:rPr>
        <w:t>）</w:t>
      </w:r>
      <w:r w:rsidRPr="0039467D">
        <w:rPr>
          <w:rFonts w:hAnsi="ＭＳ 明朝" w:hint="eastAsia"/>
          <w:sz w:val="22"/>
          <w:szCs w:val="22"/>
          <w:lang w:eastAsia="ja-JP"/>
        </w:rPr>
        <w:t>では、それまでに使用されていた幾つかの用語集に含まれていた数字コードやアルファベットコード（</w:t>
      </w:r>
      <w:r w:rsidRPr="0039467D">
        <w:rPr>
          <w:rFonts w:hAnsi="ＭＳ 明朝" w:hint="eastAsia"/>
          <w:sz w:val="22"/>
          <w:szCs w:val="22"/>
          <w:lang w:eastAsia="ja-JP"/>
        </w:rPr>
        <w:t>symbol</w:t>
      </w:r>
      <w:r w:rsidRPr="0039467D">
        <w:rPr>
          <w:rFonts w:hAnsi="ＭＳ 明朝" w:hint="eastAsia"/>
          <w:sz w:val="22"/>
          <w:szCs w:val="22"/>
          <w:lang w:eastAsia="ja-JP"/>
        </w:rPr>
        <w:t>）がそれぞれ関連する用語とともに独立したフィールドとして取り込まれていた。</w:t>
      </w:r>
    </w:p>
    <w:p w:rsidR="0039467D" w:rsidRPr="0039467D" w:rsidRDefault="0039467D" w:rsidP="008B0036">
      <w:pPr>
        <w:spacing w:beforeLines="50" w:before="120"/>
        <w:rPr>
          <w:rFonts w:hAnsi="ＭＳ 明朝"/>
          <w:sz w:val="22"/>
          <w:szCs w:val="22"/>
          <w:lang w:eastAsia="ja-JP"/>
        </w:rPr>
      </w:pPr>
      <w:r w:rsidRPr="0039467D">
        <w:rPr>
          <w:rFonts w:hAnsi="ＭＳ 明朝" w:hint="eastAsia"/>
          <w:sz w:val="22"/>
          <w:szCs w:val="22"/>
          <w:lang w:eastAsia="ja-JP"/>
        </w:rPr>
        <w:t>それらのコードは</w:t>
      </w:r>
      <w:r w:rsidRPr="0039467D">
        <w:rPr>
          <w:rFonts w:hAnsi="ＭＳ 明朝" w:hint="eastAsia"/>
          <w:sz w:val="22"/>
          <w:szCs w:val="22"/>
          <w:lang w:eastAsia="ja-JP"/>
        </w:rPr>
        <w:t>COSTART(</w:t>
      </w:r>
      <w:r w:rsidRPr="0039467D">
        <w:rPr>
          <w:rFonts w:hAnsi="ＭＳ 明朝" w:hint="eastAsia"/>
          <w:sz w:val="22"/>
          <w:szCs w:val="22"/>
          <w:lang w:eastAsia="ja-JP"/>
        </w:rPr>
        <w:t>第</w:t>
      </w:r>
      <w:r w:rsidRPr="0039467D">
        <w:rPr>
          <w:rFonts w:hAnsi="ＭＳ 明朝" w:hint="eastAsia"/>
          <w:sz w:val="22"/>
          <w:szCs w:val="22"/>
          <w:lang w:eastAsia="ja-JP"/>
        </w:rPr>
        <w:t>5</w:t>
      </w:r>
      <w:r w:rsidRPr="0039467D">
        <w:rPr>
          <w:rFonts w:hAnsi="ＭＳ 明朝" w:hint="eastAsia"/>
          <w:sz w:val="22"/>
          <w:szCs w:val="22"/>
          <w:lang w:eastAsia="ja-JP"/>
        </w:rPr>
        <w:t>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WHO-ART(1998</w:t>
      </w:r>
      <w:r w:rsidRPr="0039467D">
        <w:rPr>
          <w:rFonts w:hAnsi="ＭＳ 明朝" w:hint="eastAsia"/>
          <w:sz w:val="22"/>
          <w:szCs w:val="22"/>
          <w:lang w:eastAsia="ja-JP"/>
        </w:rPr>
        <w:t>年第</w:t>
      </w:r>
      <w:r w:rsidRPr="0039467D">
        <w:rPr>
          <w:rFonts w:hAnsi="ＭＳ 明朝" w:hint="eastAsia"/>
          <w:sz w:val="22"/>
          <w:szCs w:val="22"/>
          <w:lang w:eastAsia="ja-JP"/>
        </w:rPr>
        <w:t>3</w:t>
      </w:r>
      <w:r w:rsidRPr="0039467D">
        <w:rPr>
          <w:rFonts w:hAnsi="ＭＳ 明朝" w:hint="eastAsia"/>
          <w:sz w:val="22"/>
          <w:szCs w:val="22"/>
          <w:lang w:eastAsia="ja-JP"/>
        </w:rPr>
        <w:t>四半期版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ICD9</w:t>
      </w:r>
      <w:r w:rsidRPr="0039467D">
        <w:rPr>
          <w:rFonts w:hAnsi="ＭＳ 明朝" w:hint="eastAsia"/>
          <w:sz w:val="22"/>
          <w:szCs w:val="22"/>
          <w:lang w:eastAsia="ja-JP"/>
        </w:rPr>
        <w:t>、</w:t>
      </w:r>
      <w:r w:rsidRPr="0039467D">
        <w:rPr>
          <w:rFonts w:hAnsi="ＭＳ 明朝" w:hint="eastAsia"/>
          <w:sz w:val="22"/>
          <w:szCs w:val="22"/>
          <w:lang w:eastAsia="ja-JP"/>
        </w:rPr>
        <w:t>ICD9-CM</w:t>
      </w:r>
      <w:r w:rsidRPr="0039467D">
        <w:rPr>
          <w:rFonts w:hAnsi="ＭＳ 明朝" w:hint="eastAsia"/>
          <w:sz w:val="22"/>
          <w:szCs w:val="22"/>
          <w:lang w:eastAsia="ja-JP"/>
        </w:rPr>
        <w:t>、</w:t>
      </w:r>
      <w:r w:rsidRPr="0039467D">
        <w:rPr>
          <w:rFonts w:hAnsi="ＭＳ 明朝" w:hint="eastAsia"/>
          <w:sz w:val="22"/>
          <w:szCs w:val="22"/>
          <w:lang w:eastAsia="ja-JP"/>
        </w:rPr>
        <w:t>HARTS(</w:t>
      </w:r>
      <w:r w:rsidRPr="0039467D">
        <w:rPr>
          <w:rFonts w:hAnsi="ＭＳ 明朝" w:hint="eastAsia"/>
          <w:sz w:val="22"/>
          <w:szCs w:val="22"/>
          <w:lang w:eastAsia="ja-JP"/>
        </w:rPr>
        <w:t>リリース</w:t>
      </w:r>
      <w:r w:rsidRPr="0039467D">
        <w:rPr>
          <w:rFonts w:hAnsi="ＭＳ 明朝" w:hint="eastAsia"/>
          <w:sz w:val="22"/>
          <w:szCs w:val="22"/>
          <w:lang w:eastAsia="ja-JP"/>
        </w:rPr>
        <w:t>2.2)</w:t>
      </w:r>
      <w:r w:rsidRPr="0039467D">
        <w:rPr>
          <w:rFonts w:hAnsi="ＭＳ 明朝" w:hint="eastAsia"/>
          <w:sz w:val="22"/>
          <w:szCs w:val="22"/>
          <w:lang w:eastAsia="ja-JP"/>
        </w:rPr>
        <w:t>、</w:t>
      </w:r>
      <w:r w:rsidRPr="0039467D">
        <w:rPr>
          <w:rFonts w:hAnsi="ＭＳ 明朝" w:hint="eastAsia"/>
          <w:sz w:val="22"/>
          <w:szCs w:val="22"/>
          <w:lang w:eastAsia="ja-JP"/>
        </w:rPr>
        <w:t>J-ART(1996</w:t>
      </w:r>
      <w:r w:rsidRPr="0039467D">
        <w:rPr>
          <w:rFonts w:hAnsi="ＭＳ 明朝" w:hint="eastAsia"/>
          <w:sz w:val="22"/>
          <w:szCs w:val="22"/>
          <w:lang w:eastAsia="ja-JP"/>
        </w:rPr>
        <w:t>年版</w:t>
      </w:r>
      <w:r w:rsidRPr="0039467D">
        <w:rPr>
          <w:rFonts w:hAnsi="ＭＳ 明朝" w:hint="eastAsia"/>
          <w:sz w:val="22"/>
          <w:szCs w:val="22"/>
          <w:lang w:eastAsia="ja-JP"/>
        </w:rPr>
        <w:t>)</w:t>
      </w:r>
      <w:r w:rsidRPr="0039467D">
        <w:rPr>
          <w:rFonts w:hAnsi="ＭＳ 明朝" w:hint="eastAsia"/>
          <w:sz w:val="22"/>
          <w:szCs w:val="22"/>
          <w:lang w:eastAsia="ja-JP"/>
        </w:rPr>
        <w:t>の用語と同一または同じ概念の</w:t>
      </w:r>
      <w:r w:rsidRPr="0039467D">
        <w:rPr>
          <w:rFonts w:hAnsi="ＭＳ 明朝" w:hint="eastAsia"/>
          <w:sz w:val="22"/>
          <w:szCs w:val="22"/>
          <w:lang w:eastAsia="ja-JP"/>
        </w:rPr>
        <w:t>MedDRA</w:t>
      </w:r>
      <w:r w:rsidRPr="0039467D">
        <w:rPr>
          <w:rFonts w:hAnsi="ＭＳ 明朝" w:hint="eastAsia"/>
          <w:sz w:val="22"/>
          <w:szCs w:val="22"/>
          <w:lang w:eastAsia="ja-JP"/>
        </w:rPr>
        <w:t>用語とリンク付けされていた。例を挙げれば、</w:t>
      </w:r>
      <w:r w:rsidRPr="0039467D">
        <w:rPr>
          <w:rFonts w:hAnsi="ＭＳ 明朝" w:hint="eastAsia"/>
          <w:sz w:val="22"/>
          <w:szCs w:val="22"/>
          <w:lang w:eastAsia="ja-JP"/>
        </w:rPr>
        <w:t>MedDRA</w:t>
      </w:r>
      <w:r w:rsidRPr="0039467D">
        <w:rPr>
          <w:rFonts w:hAnsi="ＭＳ 明朝" w:hint="eastAsia"/>
          <w:sz w:val="22"/>
          <w:szCs w:val="22"/>
          <w:lang w:eastAsia="ja-JP"/>
        </w:rPr>
        <w:t>の</w:t>
      </w:r>
      <w:r w:rsidRPr="0039467D">
        <w:rPr>
          <w:rFonts w:hAnsi="ＭＳ 明朝" w:hint="eastAsia"/>
          <w:sz w:val="22"/>
          <w:szCs w:val="22"/>
          <w:lang w:eastAsia="ja-JP"/>
        </w:rPr>
        <w:t>PT:Nausea</w:t>
      </w:r>
      <w:r w:rsidRPr="0039467D">
        <w:rPr>
          <w:rFonts w:hAnsi="ＭＳ 明朝" w:hint="eastAsia"/>
          <w:sz w:val="22"/>
          <w:szCs w:val="22"/>
          <w:lang w:eastAsia="ja-JP"/>
        </w:rPr>
        <w:t>は</w:t>
      </w:r>
      <w:r w:rsidRPr="0039467D">
        <w:rPr>
          <w:rFonts w:hAnsi="ＭＳ 明朝" w:hint="eastAsia"/>
          <w:sz w:val="22"/>
          <w:szCs w:val="22"/>
          <w:lang w:eastAsia="ja-JP"/>
        </w:rPr>
        <w:t>COSTART</w:t>
      </w:r>
      <w:r w:rsidRPr="0039467D">
        <w:rPr>
          <w:rFonts w:hAnsi="ＭＳ 明朝" w:hint="eastAsia"/>
          <w:sz w:val="22"/>
          <w:szCs w:val="22"/>
          <w:lang w:eastAsia="ja-JP"/>
        </w:rPr>
        <w:t>の</w:t>
      </w:r>
      <w:r w:rsidRPr="0039467D">
        <w:rPr>
          <w:rFonts w:hAnsi="ＭＳ 明朝" w:hint="eastAsia"/>
          <w:sz w:val="22"/>
          <w:szCs w:val="22"/>
          <w:lang w:eastAsia="ja-JP"/>
        </w:rPr>
        <w:t>NAUSEA</w:t>
      </w:r>
      <w:r w:rsidRPr="0039467D">
        <w:rPr>
          <w:rFonts w:hAnsi="ＭＳ 明朝" w:hint="eastAsia"/>
          <w:sz w:val="22"/>
          <w:szCs w:val="22"/>
          <w:lang w:eastAsia="ja-JP"/>
        </w:rPr>
        <w:t>と対応している。</w:t>
      </w:r>
    </w:p>
    <w:p w:rsidR="00705D39" w:rsidRDefault="0064051F" w:rsidP="008B0036">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は概念別分類語彙集（</w:t>
      </w:r>
      <w:r w:rsidRPr="009A466D">
        <w:rPr>
          <w:sz w:val="22"/>
          <w:szCs w:val="22"/>
          <w:lang w:eastAsia="ja-JP"/>
        </w:rPr>
        <w:t>metathesaurus</w:t>
      </w:r>
      <w:r w:rsidRPr="009A466D">
        <w:rPr>
          <w:rFonts w:hAnsi="ＭＳ 明朝" w:hint="eastAsia"/>
          <w:sz w:val="22"/>
          <w:szCs w:val="22"/>
          <w:lang w:eastAsia="ja-JP"/>
        </w:rPr>
        <w:t>）として開発されたものではなく、これら他の用語集の階層構造がそのまま</w:t>
      </w:r>
      <w:r w:rsidRPr="009A466D">
        <w:rPr>
          <w:sz w:val="22"/>
          <w:szCs w:val="22"/>
          <w:lang w:eastAsia="ja-JP"/>
        </w:rPr>
        <w:t>MedDRA</w:t>
      </w:r>
      <w:r w:rsidRPr="009A466D">
        <w:rPr>
          <w:rFonts w:hAnsi="ＭＳ 明朝" w:hint="eastAsia"/>
          <w:sz w:val="22"/>
          <w:szCs w:val="22"/>
          <w:lang w:eastAsia="ja-JP"/>
        </w:rPr>
        <w:t>に採用されている訳ではない。従って、他の用語集から採用された入力用の用語（</w:t>
      </w:r>
      <w:r w:rsidRPr="009A466D">
        <w:rPr>
          <w:sz w:val="22"/>
          <w:szCs w:val="22"/>
          <w:lang w:eastAsia="ja-JP"/>
        </w:rPr>
        <w:t>LLT</w:t>
      </w:r>
      <w:r w:rsidRPr="009A466D">
        <w:rPr>
          <w:rFonts w:hAnsi="ＭＳ 明朝" w:hint="eastAsia"/>
          <w:sz w:val="22"/>
          <w:szCs w:val="22"/>
          <w:lang w:eastAsia="ja-JP"/>
        </w:rPr>
        <w:t>）は、その</w:t>
      </w:r>
      <w:r w:rsidR="00D03224">
        <w:rPr>
          <w:rFonts w:hAnsi="ＭＳ 明朝" w:hint="eastAsia"/>
          <w:sz w:val="22"/>
          <w:szCs w:val="22"/>
          <w:lang w:eastAsia="ja-JP"/>
        </w:rPr>
        <w:t>「</w:t>
      </w:r>
      <w:r w:rsidRPr="009A466D">
        <w:rPr>
          <w:rFonts w:hAnsi="ＭＳ 明朝" w:hint="eastAsia"/>
          <w:sz w:val="22"/>
          <w:szCs w:val="22"/>
          <w:lang w:eastAsia="ja-JP"/>
        </w:rPr>
        <w:t>親元</w:t>
      </w:r>
      <w:r w:rsidR="00D44640">
        <w:rPr>
          <w:rFonts w:hAnsi="ＭＳ 明朝" w:hint="eastAsia"/>
          <w:sz w:val="22"/>
          <w:szCs w:val="22"/>
          <w:lang w:eastAsia="ja-JP"/>
        </w:rPr>
        <w:t>」</w:t>
      </w:r>
      <w:r w:rsidRPr="009A466D">
        <w:rPr>
          <w:rFonts w:hAnsi="ＭＳ 明朝" w:hint="eastAsia"/>
          <w:sz w:val="22"/>
          <w:szCs w:val="22"/>
          <w:lang w:eastAsia="ja-JP"/>
        </w:rPr>
        <w:t>の用語集と同じ</w:t>
      </w:r>
      <w:r w:rsidRPr="009A466D">
        <w:rPr>
          <w:sz w:val="22"/>
          <w:szCs w:val="22"/>
          <w:lang w:eastAsia="ja-JP"/>
        </w:rPr>
        <w:t>PT</w:t>
      </w:r>
      <w:r w:rsidRPr="009A466D">
        <w:rPr>
          <w:rFonts w:hAnsi="ＭＳ 明朝" w:hint="eastAsia"/>
          <w:sz w:val="22"/>
          <w:szCs w:val="22"/>
          <w:lang w:eastAsia="ja-JP"/>
        </w:rPr>
        <w:t>にリンクしているとは限らない。データ検索と提示に用いられる階層構造は、</w:t>
      </w:r>
      <w:r w:rsidRPr="009A466D">
        <w:rPr>
          <w:sz w:val="22"/>
          <w:szCs w:val="22"/>
          <w:lang w:eastAsia="ja-JP"/>
        </w:rPr>
        <w:t>MedDRA</w:t>
      </w:r>
      <w:r w:rsidRPr="009A466D">
        <w:rPr>
          <w:rFonts w:hAnsi="ＭＳ 明朝" w:hint="eastAsia"/>
          <w:sz w:val="22"/>
          <w:szCs w:val="22"/>
          <w:lang w:eastAsia="ja-JP"/>
        </w:rPr>
        <w:t>固有のものである。</w:t>
      </w:r>
    </w:p>
    <w:p w:rsidR="00212EC0" w:rsidRDefault="0064051F" w:rsidP="008B0036">
      <w:pPr>
        <w:spacing w:beforeLines="50" w:before="120"/>
        <w:rPr>
          <w:rFonts w:hAnsi="ＭＳ 明朝"/>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への用語の採択は前</w:t>
      </w:r>
      <w:r w:rsidR="00212EC0">
        <w:rPr>
          <w:rFonts w:hAnsi="ＭＳ 明朝" w:hint="eastAsia"/>
          <w:sz w:val="22"/>
          <w:szCs w:val="22"/>
          <w:lang w:eastAsia="ja-JP"/>
        </w:rPr>
        <w:t>項</w:t>
      </w:r>
      <w:r w:rsidRPr="009A466D">
        <w:rPr>
          <w:rFonts w:hAnsi="ＭＳ 明朝" w:hint="eastAsia"/>
          <w:sz w:val="22"/>
          <w:szCs w:val="22"/>
          <w:lang w:eastAsia="ja-JP"/>
        </w:rPr>
        <w:t>の</w:t>
      </w:r>
      <w:r w:rsidR="00212EC0">
        <w:rPr>
          <w:rFonts w:hAnsi="ＭＳ 明朝" w:hint="eastAsia"/>
          <w:sz w:val="22"/>
          <w:szCs w:val="22"/>
          <w:lang w:eastAsia="ja-JP"/>
        </w:rPr>
        <w:t>「</w:t>
      </w:r>
      <w:r w:rsidR="00906658" w:rsidRPr="009A466D">
        <w:rPr>
          <w:rFonts w:hAnsi="ＭＳ 明朝" w:hint="eastAsia"/>
          <w:sz w:val="22"/>
          <w:szCs w:val="22"/>
          <w:lang w:eastAsia="ja-JP"/>
        </w:rPr>
        <w:t>用語集の範囲</w:t>
      </w:r>
      <w:r w:rsidR="00212EC0">
        <w:rPr>
          <w:rFonts w:hAnsi="ＭＳ 明朝" w:hint="eastAsia"/>
          <w:sz w:val="22"/>
          <w:szCs w:val="22"/>
          <w:lang w:eastAsia="ja-JP"/>
        </w:rPr>
        <w:t>」に該当する</w:t>
      </w:r>
      <w:r w:rsidR="00906658" w:rsidRPr="009A466D">
        <w:rPr>
          <w:rFonts w:hAnsi="ＭＳ 明朝" w:hint="eastAsia"/>
          <w:sz w:val="22"/>
          <w:szCs w:val="22"/>
          <w:lang w:eastAsia="ja-JP"/>
        </w:rPr>
        <w:t>ものに</w:t>
      </w:r>
      <w:r w:rsidRPr="009A466D">
        <w:rPr>
          <w:rFonts w:hAnsi="ＭＳ 明朝" w:hint="eastAsia"/>
          <w:sz w:val="22"/>
          <w:szCs w:val="22"/>
          <w:lang w:eastAsia="ja-JP"/>
        </w:rPr>
        <w:t>制限されている。</w:t>
      </w:r>
    </w:p>
    <w:p w:rsidR="00212EC0" w:rsidRDefault="00212EC0" w:rsidP="008B0036">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のオリジナル版を作成した</w:t>
      </w:r>
      <w:r>
        <w:rPr>
          <w:rFonts w:hAnsi="ＭＳ 明朝" w:hint="eastAsia"/>
          <w:sz w:val="22"/>
          <w:szCs w:val="22"/>
          <w:lang w:eastAsia="ja-JP"/>
        </w:rPr>
        <w:t>ICH</w:t>
      </w:r>
      <w:r>
        <w:rPr>
          <w:rFonts w:hAnsi="ＭＳ 明朝" w:hint="eastAsia"/>
          <w:sz w:val="22"/>
          <w:szCs w:val="22"/>
          <w:lang w:eastAsia="ja-JP"/>
        </w:rPr>
        <w:t>の</w:t>
      </w:r>
      <w:r>
        <w:rPr>
          <w:rFonts w:hAnsi="ＭＳ 明朝" w:hint="eastAsia"/>
          <w:sz w:val="22"/>
          <w:szCs w:val="22"/>
          <w:lang w:eastAsia="ja-JP"/>
        </w:rPr>
        <w:t>M1</w:t>
      </w:r>
      <w:r>
        <w:rPr>
          <w:rFonts w:hAnsi="ＭＳ 明朝" w:hint="eastAsia"/>
          <w:sz w:val="22"/>
          <w:szCs w:val="22"/>
          <w:lang w:eastAsia="ja-JP"/>
        </w:rPr>
        <w:t>作業グループでは、これらのコードや</w:t>
      </w:r>
      <w:r>
        <w:rPr>
          <w:rFonts w:hAnsi="ＭＳ 明朝" w:hint="eastAsia"/>
          <w:sz w:val="22"/>
          <w:szCs w:val="22"/>
          <w:lang w:eastAsia="ja-JP"/>
        </w:rPr>
        <w:t>Symbol</w:t>
      </w:r>
      <w:r>
        <w:rPr>
          <w:rFonts w:hAnsi="ＭＳ 明朝" w:hint="eastAsia"/>
          <w:sz w:val="22"/>
          <w:szCs w:val="22"/>
          <w:lang w:eastAsia="ja-JP"/>
        </w:rPr>
        <w:t>を用語とともに</w:t>
      </w:r>
      <w:r>
        <w:rPr>
          <w:rFonts w:hAnsi="ＭＳ 明朝" w:hint="eastAsia"/>
          <w:sz w:val="22"/>
          <w:szCs w:val="22"/>
          <w:lang w:eastAsia="ja-JP"/>
        </w:rPr>
        <w:t>MedDRA</w:t>
      </w:r>
      <w:r>
        <w:rPr>
          <w:rFonts w:hAnsi="ＭＳ 明朝" w:hint="eastAsia"/>
          <w:sz w:val="22"/>
          <w:szCs w:val="22"/>
          <w:lang w:eastAsia="ja-JP"/>
        </w:rPr>
        <w:t>に取り込むことによって旧用語集から</w:t>
      </w:r>
      <w:r>
        <w:rPr>
          <w:rFonts w:hAnsi="ＭＳ 明朝" w:hint="eastAsia"/>
          <w:sz w:val="22"/>
          <w:szCs w:val="22"/>
          <w:lang w:eastAsia="ja-JP"/>
        </w:rPr>
        <w:t>MedDRA</w:t>
      </w:r>
      <w:r>
        <w:rPr>
          <w:rFonts w:hAnsi="ＭＳ 明朝" w:hint="eastAsia"/>
          <w:sz w:val="22"/>
          <w:szCs w:val="22"/>
          <w:lang w:eastAsia="ja-JP"/>
        </w:rPr>
        <w:t>へのデータ変換が容易になると考えて、その作業を行った。それ以来、多くの組織では旧用語集から</w:t>
      </w:r>
      <w:r>
        <w:rPr>
          <w:rFonts w:hAnsi="ＭＳ 明朝" w:hint="eastAsia"/>
          <w:sz w:val="22"/>
          <w:szCs w:val="22"/>
          <w:lang w:eastAsia="ja-JP"/>
        </w:rPr>
        <w:t>MedDRA</w:t>
      </w:r>
      <w:r>
        <w:rPr>
          <w:rFonts w:hAnsi="ＭＳ 明朝" w:hint="eastAsia"/>
          <w:sz w:val="22"/>
          <w:szCs w:val="22"/>
          <w:lang w:eastAsia="ja-JP"/>
        </w:rPr>
        <w:t>へのデータ変換を行って久しいが、このコードは</w:t>
      </w:r>
      <w:r>
        <w:rPr>
          <w:rFonts w:hAnsi="ＭＳ 明朝" w:hint="eastAsia"/>
          <w:sz w:val="22"/>
          <w:szCs w:val="22"/>
          <w:lang w:eastAsia="ja-JP"/>
        </w:rPr>
        <w:t>MedDRA</w:t>
      </w:r>
      <w:r>
        <w:rPr>
          <w:rFonts w:hAnsi="ＭＳ 明朝" w:hint="eastAsia"/>
          <w:sz w:val="22"/>
          <w:szCs w:val="22"/>
          <w:lang w:eastAsia="ja-JP"/>
        </w:rPr>
        <w:t>の初版以来メンテナンスがされていなかった。それ故、</w:t>
      </w:r>
      <w:r>
        <w:rPr>
          <w:rFonts w:hAnsi="ＭＳ 明朝" w:hint="eastAsia"/>
          <w:sz w:val="22"/>
          <w:szCs w:val="22"/>
          <w:lang w:eastAsia="ja-JP"/>
        </w:rPr>
        <w:t>MSSO</w:t>
      </w:r>
      <w:r>
        <w:rPr>
          <w:rFonts w:hAnsi="ＭＳ 明朝" w:hint="eastAsia"/>
          <w:sz w:val="22"/>
          <w:szCs w:val="22"/>
          <w:lang w:eastAsia="ja-JP"/>
        </w:rPr>
        <w:t>はバージョン</w:t>
      </w:r>
      <w:r>
        <w:rPr>
          <w:rFonts w:hAnsi="ＭＳ 明朝" w:hint="eastAsia"/>
          <w:sz w:val="22"/>
          <w:szCs w:val="22"/>
          <w:lang w:eastAsia="ja-JP"/>
        </w:rPr>
        <w:t>15.0</w:t>
      </w:r>
      <w:r>
        <w:rPr>
          <w:rFonts w:hAnsi="ＭＳ 明朝" w:hint="eastAsia"/>
          <w:sz w:val="22"/>
          <w:szCs w:val="22"/>
          <w:lang w:eastAsia="ja-JP"/>
        </w:rPr>
        <w:t>でこれらのコードを削除することとした。</w:t>
      </w:r>
    </w:p>
    <w:p w:rsidR="00212EC0" w:rsidRDefault="00212EC0" w:rsidP="008B0036">
      <w:pPr>
        <w:spacing w:beforeLines="50" w:before="120"/>
        <w:rPr>
          <w:rFonts w:hAnsi="ＭＳ 明朝"/>
          <w:sz w:val="22"/>
          <w:szCs w:val="22"/>
          <w:lang w:eastAsia="ja-JP"/>
        </w:rPr>
      </w:pPr>
      <w:r>
        <w:rPr>
          <w:rFonts w:hAnsi="ＭＳ 明朝" w:hint="eastAsia"/>
          <w:sz w:val="22"/>
          <w:szCs w:val="22"/>
          <w:lang w:eastAsia="ja-JP"/>
        </w:rPr>
        <w:t>但し、この削除により如何なる</w:t>
      </w:r>
      <w:r>
        <w:rPr>
          <w:rFonts w:hAnsi="ＭＳ 明朝" w:hint="eastAsia"/>
          <w:sz w:val="22"/>
          <w:szCs w:val="22"/>
          <w:lang w:eastAsia="ja-JP"/>
        </w:rPr>
        <w:t>MedDRA</w:t>
      </w:r>
      <w:r>
        <w:rPr>
          <w:rFonts w:hAnsi="ＭＳ 明朝" w:hint="eastAsia"/>
          <w:sz w:val="22"/>
          <w:szCs w:val="22"/>
          <w:lang w:eastAsia="ja-JP"/>
        </w:rPr>
        <w:t>用語や</w:t>
      </w:r>
      <w:r>
        <w:rPr>
          <w:rFonts w:hAnsi="ＭＳ 明朝" w:hint="eastAsia"/>
          <w:sz w:val="22"/>
          <w:szCs w:val="22"/>
          <w:lang w:eastAsia="ja-JP"/>
        </w:rPr>
        <w:t>MedDRA</w:t>
      </w:r>
      <w:r>
        <w:rPr>
          <w:rFonts w:hAnsi="ＭＳ 明朝" w:hint="eastAsia"/>
          <w:sz w:val="22"/>
          <w:szCs w:val="22"/>
          <w:lang w:eastAsia="ja-JP"/>
        </w:rPr>
        <w:t>コードも変更や削除されておらず、また</w:t>
      </w:r>
      <w:r>
        <w:rPr>
          <w:rFonts w:hAnsi="ＭＳ 明朝" w:hint="eastAsia"/>
          <w:sz w:val="22"/>
          <w:szCs w:val="22"/>
          <w:lang w:eastAsia="ja-JP"/>
        </w:rPr>
        <w:t>ASCII</w:t>
      </w:r>
      <w:r>
        <w:rPr>
          <w:rFonts w:hAnsi="ＭＳ 明朝" w:hint="eastAsia"/>
          <w:sz w:val="22"/>
          <w:szCs w:val="22"/>
          <w:lang w:eastAsia="ja-JP"/>
        </w:rPr>
        <w:t>ファイルの構造変更も行われていないことを承知されたい。</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1" w:name="_Toc524334852"/>
      <w:bookmarkStart w:id="22" w:name="_Toc364692093"/>
      <w:bookmarkStart w:id="23" w:name="_Toc420292685"/>
      <w:bookmarkStart w:id="24" w:name="_Toc429210165"/>
      <w:r w:rsidRPr="007A64A5">
        <w:rPr>
          <w:rFonts w:ascii="ＭＳ Ｐゴシック" w:eastAsia="ＭＳ Ｐゴシック" w:hAnsi="ＭＳ Ｐゴシック" w:hint="eastAsia"/>
          <w:i w:val="0"/>
          <w:sz w:val="24"/>
          <w:szCs w:val="24"/>
          <w:lang w:eastAsia="ja-JP"/>
        </w:rPr>
        <w:t>1.7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除外基準</w:t>
      </w:r>
      <w:bookmarkEnd w:id="21"/>
      <w:bookmarkEnd w:id="22"/>
    </w:p>
    <w:p w:rsidR="0064051F" w:rsidRPr="009A466D" w:rsidRDefault="0064051F" w:rsidP="008B0036">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の作成にあたって採用された除外基準は、今後の用語集の範囲の拡大を制限するものではない</w:t>
      </w:r>
      <w:r w:rsidR="002744DB" w:rsidRPr="009A466D">
        <w:rPr>
          <w:rFonts w:hAnsi="ＭＳ 明朝" w:hint="eastAsia"/>
          <w:sz w:val="22"/>
          <w:szCs w:val="22"/>
          <w:lang w:eastAsia="ja-JP"/>
        </w:rPr>
        <w:t>が、</w:t>
      </w:r>
      <w:r w:rsidRPr="009A466D">
        <w:rPr>
          <w:rFonts w:hint="eastAsia"/>
          <w:sz w:val="22"/>
          <w:szCs w:val="22"/>
          <w:lang w:eastAsia="ja-JP"/>
        </w:rPr>
        <w:t>MedDRA</w:t>
      </w:r>
      <w:r w:rsidRPr="009A466D">
        <w:rPr>
          <w:rFonts w:hAnsi="ＭＳ 明朝" w:hint="eastAsia"/>
          <w:sz w:val="22"/>
          <w:szCs w:val="22"/>
          <w:lang w:eastAsia="ja-JP"/>
        </w:rPr>
        <w:t>は医学用語集であることから、下記のような規制に関する用語は範囲外と</w:t>
      </w:r>
      <w:r w:rsidR="002744DB" w:rsidRPr="009A466D">
        <w:rPr>
          <w:rFonts w:hAnsi="ＭＳ 明朝" w:hint="eastAsia"/>
          <w:sz w:val="22"/>
          <w:szCs w:val="22"/>
          <w:lang w:eastAsia="ja-JP"/>
        </w:rPr>
        <w:t>している</w:t>
      </w:r>
      <w:r w:rsidRPr="009A466D">
        <w:rPr>
          <w:rFonts w:hAnsi="ＭＳ 明朝" w:hint="eastAsia"/>
          <w:sz w:val="22"/>
          <w:szCs w:val="22"/>
          <w:lang w:eastAsia="ja-JP"/>
        </w:rPr>
        <w:t>。</w:t>
      </w:r>
    </w:p>
    <w:p w:rsidR="00C620DA" w:rsidRDefault="00692F45" w:rsidP="008B0036">
      <w:pPr>
        <w:pStyle w:val="afff3"/>
        <w:numPr>
          <w:ilvl w:val="0"/>
          <w:numId w:val="41"/>
        </w:numPr>
        <w:spacing w:beforeLines="50" w:before="120"/>
        <w:rPr>
          <w:sz w:val="22"/>
          <w:szCs w:val="22"/>
          <w:lang w:eastAsia="ja-JP"/>
        </w:rPr>
      </w:pPr>
      <w:r w:rsidRPr="00692F45">
        <w:rPr>
          <w:rFonts w:hAnsi="ＭＳ 明朝" w:hint="eastAsia"/>
          <w:sz w:val="22"/>
          <w:szCs w:val="22"/>
          <w:lang w:eastAsia="ja-JP"/>
        </w:rPr>
        <w:t>医薬品名／製品名（注：ジゴキシンなど、既存用語集に収載されている繁用薬剤の一般名のいくつかは、これに結びついた有害事象と共に用語に含まれていることがある）</w:t>
      </w:r>
    </w:p>
    <w:p w:rsidR="00C620DA" w:rsidRDefault="00692F45">
      <w:pPr>
        <w:pStyle w:val="afff3"/>
        <w:numPr>
          <w:ilvl w:val="0"/>
          <w:numId w:val="42"/>
        </w:numPr>
        <w:rPr>
          <w:sz w:val="22"/>
          <w:szCs w:val="22"/>
          <w:lang w:eastAsia="zh-TW"/>
        </w:rPr>
      </w:pPr>
      <w:r w:rsidRPr="00692F45">
        <w:rPr>
          <w:rFonts w:hAnsi="ＭＳ 明朝" w:hint="eastAsia"/>
          <w:sz w:val="22"/>
          <w:szCs w:val="22"/>
          <w:lang w:eastAsia="zh-TW"/>
        </w:rPr>
        <w:t>機器名／器具名／診断用製品名</w:t>
      </w:r>
    </w:p>
    <w:p w:rsidR="00C620DA" w:rsidRDefault="00692F45">
      <w:pPr>
        <w:pStyle w:val="afff3"/>
        <w:numPr>
          <w:ilvl w:val="0"/>
          <w:numId w:val="43"/>
        </w:numPr>
        <w:rPr>
          <w:sz w:val="22"/>
          <w:szCs w:val="22"/>
          <w:lang w:eastAsia="ja-JP"/>
        </w:rPr>
      </w:pPr>
      <w:r w:rsidRPr="00692F45">
        <w:rPr>
          <w:rFonts w:hAnsi="ＭＳ 明朝" w:hint="eastAsia"/>
          <w:sz w:val="22"/>
          <w:szCs w:val="22"/>
          <w:lang w:eastAsia="ja-JP"/>
        </w:rPr>
        <w:t>試験デザイン</w:t>
      </w:r>
    </w:p>
    <w:p w:rsidR="00C620DA" w:rsidRDefault="00692F45">
      <w:pPr>
        <w:pStyle w:val="afff3"/>
        <w:numPr>
          <w:ilvl w:val="0"/>
          <w:numId w:val="44"/>
        </w:numPr>
        <w:rPr>
          <w:sz w:val="22"/>
          <w:szCs w:val="22"/>
          <w:lang w:eastAsia="ja-JP"/>
        </w:rPr>
      </w:pPr>
      <w:r w:rsidRPr="00692F45">
        <w:rPr>
          <w:rFonts w:hAnsi="ＭＳ 明朝" w:hint="eastAsia"/>
          <w:sz w:val="22"/>
          <w:szCs w:val="22"/>
          <w:lang w:eastAsia="ja-JP"/>
        </w:rPr>
        <w:t>患者因子（性、年齢、人種、宗教など）</w:t>
      </w:r>
    </w:p>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患者個人の健康への影響を主眼点としているので、</w:t>
      </w:r>
      <w:r w:rsidR="00025A69" w:rsidRPr="009A466D">
        <w:rPr>
          <w:rFonts w:hAnsi="ＭＳ 明朝" w:hint="eastAsia"/>
          <w:sz w:val="22"/>
          <w:szCs w:val="22"/>
          <w:lang w:eastAsia="ja-JP"/>
        </w:rPr>
        <w:t>下記</w:t>
      </w:r>
      <w:r w:rsidRPr="009A466D">
        <w:rPr>
          <w:rFonts w:hAnsi="ＭＳ 明朝" w:hint="eastAsia"/>
          <w:sz w:val="22"/>
          <w:szCs w:val="22"/>
          <w:lang w:eastAsia="ja-JP"/>
        </w:rPr>
        <w:t>のものは除外する。</w:t>
      </w:r>
    </w:p>
    <w:p w:rsidR="00C620DA" w:rsidRDefault="00692F45" w:rsidP="008B0036">
      <w:pPr>
        <w:pStyle w:val="afff3"/>
        <w:numPr>
          <w:ilvl w:val="0"/>
          <w:numId w:val="45"/>
        </w:numPr>
        <w:tabs>
          <w:tab w:val="left" w:pos="210"/>
        </w:tabs>
        <w:spacing w:beforeLines="50" w:before="120"/>
        <w:rPr>
          <w:sz w:val="22"/>
          <w:szCs w:val="22"/>
          <w:lang w:eastAsia="ja-JP"/>
        </w:rPr>
      </w:pPr>
      <w:r w:rsidRPr="00692F45">
        <w:rPr>
          <w:rFonts w:hAnsi="ＭＳ 明朝" w:hint="eastAsia"/>
          <w:sz w:val="22"/>
          <w:szCs w:val="22"/>
          <w:lang w:eastAsia="ja-JP"/>
        </w:rPr>
        <w:t>患者個人よりは母集団に適用する修飾語（例：まれに、頻繁に）</w:t>
      </w:r>
    </w:p>
    <w:p w:rsidR="00C620DA" w:rsidRDefault="00692F45">
      <w:pPr>
        <w:pStyle w:val="afff3"/>
        <w:numPr>
          <w:ilvl w:val="0"/>
          <w:numId w:val="46"/>
        </w:numPr>
        <w:tabs>
          <w:tab w:val="left" w:pos="210"/>
        </w:tabs>
        <w:rPr>
          <w:sz w:val="22"/>
          <w:szCs w:val="22"/>
          <w:lang w:eastAsia="ja-JP"/>
        </w:rPr>
      </w:pPr>
      <w:r w:rsidRPr="00692F45">
        <w:rPr>
          <w:rFonts w:hAnsi="ＭＳ 明朝" w:hint="eastAsia"/>
          <w:sz w:val="22"/>
          <w:szCs w:val="22"/>
          <w:lang w:eastAsia="ja-JP"/>
        </w:rPr>
        <w:t>検査所見のパラメーターに関連する数値は除外する（例：血清ナトリウム</w:t>
      </w:r>
      <w:r w:rsidRPr="00692F45">
        <w:rPr>
          <w:sz w:val="22"/>
          <w:szCs w:val="22"/>
          <w:lang w:eastAsia="ja-JP"/>
        </w:rPr>
        <w:t>141</w:t>
      </w:r>
      <w:r w:rsidRPr="00692F45">
        <w:rPr>
          <w:rFonts w:hAnsi="ＭＳ 明朝" w:hint="eastAsia"/>
          <w:sz w:val="22"/>
          <w:szCs w:val="22"/>
          <w:lang w:eastAsia="ja-JP"/>
        </w:rPr>
        <w:t>ｍ</w:t>
      </w:r>
      <w:r w:rsidRPr="00692F45">
        <w:rPr>
          <w:sz w:val="22"/>
          <w:szCs w:val="22"/>
          <w:lang w:eastAsia="ja-JP"/>
        </w:rPr>
        <w:t>Eq/L</w:t>
      </w:r>
      <w:r w:rsidRPr="00692F45">
        <w:rPr>
          <w:rFonts w:hAnsi="ＭＳ 明朝" w:hint="eastAsia"/>
          <w:sz w:val="22"/>
          <w:szCs w:val="22"/>
          <w:lang w:eastAsia="ja-JP"/>
        </w:rPr>
        <w:t>）</w:t>
      </w:r>
      <w:r w:rsidR="00B7170A">
        <w:rPr>
          <w:rFonts w:hAnsi="ＭＳ 明朝" w:hint="eastAsia"/>
          <w:sz w:val="22"/>
          <w:szCs w:val="22"/>
          <w:lang w:eastAsia="ja-JP"/>
        </w:rPr>
        <w:t>詳細は項目</w:t>
      </w:r>
      <w:r w:rsidR="00B7170A">
        <w:rPr>
          <w:rFonts w:hAnsi="ＭＳ 明朝" w:hint="eastAsia"/>
          <w:sz w:val="22"/>
          <w:szCs w:val="22"/>
          <w:lang w:eastAsia="ja-JP"/>
        </w:rPr>
        <w:t>4.9</w:t>
      </w:r>
      <w:r w:rsidR="00B7170A">
        <w:rPr>
          <w:rFonts w:hAnsi="ＭＳ 明朝" w:hint="eastAsia"/>
          <w:sz w:val="22"/>
          <w:szCs w:val="22"/>
          <w:lang w:eastAsia="ja-JP"/>
        </w:rPr>
        <w:t>参照</w:t>
      </w:r>
    </w:p>
    <w:p w:rsidR="00C620DA" w:rsidRDefault="00692F45">
      <w:pPr>
        <w:pStyle w:val="afff3"/>
        <w:numPr>
          <w:ilvl w:val="0"/>
          <w:numId w:val="47"/>
        </w:numPr>
        <w:tabs>
          <w:tab w:val="left" w:pos="210"/>
        </w:tabs>
        <w:rPr>
          <w:sz w:val="22"/>
          <w:szCs w:val="22"/>
          <w:lang w:eastAsia="ja-JP"/>
        </w:rPr>
      </w:pPr>
      <w:r w:rsidRPr="00692F45">
        <w:rPr>
          <w:rFonts w:hAnsi="ＭＳ 明朝" w:hint="eastAsia"/>
          <w:sz w:val="22"/>
          <w:szCs w:val="22"/>
          <w:lang w:eastAsia="ja-JP"/>
        </w:rPr>
        <w:t>重症度をあらわす語は含まない。重度、軽度のような用語は、その用語の特異性に関連のある場合のみに用いられる（例：</w:t>
      </w:r>
      <w:r w:rsidRPr="00692F45">
        <w:rPr>
          <w:rFonts w:hAnsi="ＭＳ 明朝" w:hint="eastAsia"/>
          <w:bCs/>
          <w:iCs/>
          <w:sz w:val="22"/>
          <w:szCs w:val="22"/>
          <w:lang w:eastAsia="ja-JP"/>
        </w:rPr>
        <w:t>重度精神遅滞と軽度精神遅滞）</w:t>
      </w:r>
    </w:p>
    <w:p w:rsidR="0064051F" w:rsidRPr="009A466D" w:rsidRDefault="0064051F" w:rsidP="0064051F">
      <w:pPr>
        <w:spacing w:line="360" w:lineRule="auto"/>
        <w:rPr>
          <w:lang w:eastAsia="ja-JP"/>
        </w:rPr>
      </w:pPr>
    </w:p>
    <w:p w:rsidR="00932A57" w:rsidRPr="009A466D" w:rsidRDefault="00932A57" w:rsidP="004C7E19">
      <w:pPr>
        <w:pStyle w:val="14B"/>
        <w:spacing w:line="240" w:lineRule="auto"/>
        <w:outlineLvl w:val="0"/>
        <w:rPr>
          <w:rFonts w:eastAsia="ＭＳ 明朝"/>
        </w:rPr>
        <w:sectPr w:rsidR="00932A57" w:rsidRPr="009A466D" w:rsidSect="002F1BB4">
          <w:headerReference w:type="default" r:id="rId17"/>
          <w:footerReference w:type="default" r:id="rId18"/>
          <w:pgSz w:w="11907" w:h="16840" w:code="9"/>
          <w:pgMar w:top="1701" w:right="1701" w:bottom="1701" w:left="1701" w:header="851" w:footer="851" w:gutter="0"/>
          <w:pgNumType w:start="1"/>
          <w:cols w:space="425"/>
          <w:docGrid w:linePitch="335" w:charSpace="537"/>
        </w:sectPr>
      </w:pPr>
    </w:p>
    <w:p w:rsidR="0064051F" w:rsidRPr="009A466D" w:rsidRDefault="0064051F" w:rsidP="00A01F34">
      <w:pPr>
        <w:pStyle w:val="37"/>
        <w:rPr>
          <w:lang w:eastAsia="ja-JP"/>
        </w:rPr>
      </w:pPr>
      <w:r w:rsidRPr="009A466D">
        <w:rPr>
          <w:rFonts w:ascii="Century" w:eastAsia="ＭＳ 明朝" w:hAnsi="Century"/>
          <w:lang w:eastAsia="ja-JP"/>
        </w:rPr>
        <w:br w:type="page"/>
      </w:r>
      <w:bookmarkStart w:id="25" w:name="_Toc80686717"/>
      <w:bookmarkStart w:id="26" w:name="_Toc364692094"/>
      <w:r w:rsidRPr="009A466D">
        <w:rPr>
          <w:rFonts w:hint="eastAsia"/>
          <w:lang w:eastAsia="ja-JP"/>
        </w:rPr>
        <w:t>2. 用語集の構造</w:t>
      </w:r>
      <w:bookmarkEnd w:id="23"/>
      <w:bookmarkEnd w:id="24"/>
      <w:bookmarkEnd w:id="25"/>
      <w:bookmarkEnd w:id="26"/>
    </w:p>
    <w:p w:rsidR="0064051F" w:rsidRPr="009A466D" w:rsidRDefault="0064051F" w:rsidP="008B0036">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規制のあらゆる段階での臨床的に妥当な医学用語集として開発されたものであり、包括的かつ具体的なデータ入力と多種多様なデータ検索の促進を可能とする構造が付与されている。用語集の階層構造は、図</w:t>
      </w:r>
      <w:r w:rsidR="00706418" w:rsidRPr="009A466D">
        <w:rPr>
          <w:rFonts w:hint="eastAsia"/>
          <w:sz w:val="22"/>
          <w:szCs w:val="22"/>
          <w:lang w:eastAsia="ja-JP"/>
        </w:rPr>
        <w:t>2-</w:t>
      </w:r>
      <w:r w:rsidRPr="009A466D">
        <w:rPr>
          <w:sz w:val="22"/>
          <w:szCs w:val="22"/>
          <w:lang w:eastAsia="ja-JP"/>
        </w:rPr>
        <w:t>1</w:t>
      </w:r>
      <w:r w:rsidRPr="009A466D">
        <w:rPr>
          <w:rFonts w:hAnsi="ＭＳ 明朝" w:hint="eastAsia"/>
          <w:sz w:val="22"/>
          <w:szCs w:val="22"/>
          <w:lang w:eastAsia="ja-JP"/>
        </w:rPr>
        <w:t>に示す通りである。用語集における用語間の関係は、下記の</w:t>
      </w:r>
      <w:r w:rsidR="005F5F6F" w:rsidRPr="009A466D">
        <w:rPr>
          <w:rFonts w:hAnsi="ＭＳ 明朝" w:hint="eastAsia"/>
          <w:sz w:val="22"/>
          <w:szCs w:val="22"/>
          <w:lang w:eastAsia="ja-JP"/>
        </w:rPr>
        <w:t>二つ</w:t>
      </w:r>
      <w:r w:rsidRPr="009A466D">
        <w:rPr>
          <w:rFonts w:hAnsi="ＭＳ 明朝" w:hint="eastAsia"/>
          <w:sz w:val="22"/>
          <w:szCs w:val="22"/>
          <w:lang w:eastAsia="ja-JP"/>
        </w:rPr>
        <w:t>に分類できる。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 w:name="_Toc524334854"/>
      <w:bookmarkStart w:id="28" w:name="_Toc64182943"/>
      <w:bookmarkStart w:id="29" w:name="_Toc364692095"/>
      <w:r w:rsidRPr="007A64A5">
        <w:rPr>
          <w:rFonts w:ascii="ＭＳ Ｐゴシック" w:eastAsia="ＭＳ Ｐゴシック" w:hAnsi="ＭＳ Ｐゴシック" w:hint="eastAsia"/>
          <w:i w:val="0"/>
          <w:sz w:val="24"/>
          <w:szCs w:val="24"/>
          <w:lang w:eastAsia="ja-JP"/>
        </w:rPr>
        <w:t>2.1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同等性</w:t>
      </w:r>
      <w:bookmarkEnd w:id="27"/>
      <w:bookmarkEnd w:id="28"/>
      <w:bookmarkEnd w:id="29"/>
    </w:p>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同義語または同等とみなされる用語は、</w:t>
      </w:r>
      <w:r w:rsidRPr="009A466D">
        <w:rPr>
          <w:sz w:val="22"/>
          <w:szCs w:val="22"/>
          <w:lang w:eastAsia="ja-JP"/>
        </w:rPr>
        <w:t>PT</w:t>
      </w:r>
      <w:r w:rsidRPr="009A466D">
        <w:rPr>
          <w:rFonts w:hAnsi="ＭＳ 明朝" w:hint="eastAsia"/>
          <w:sz w:val="22"/>
          <w:szCs w:val="22"/>
          <w:lang w:eastAsia="ja-JP"/>
        </w:rPr>
        <w:t>の下にグループ化される。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0" w:name="_Toc524334855"/>
      <w:bookmarkStart w:id="31" w:name="_Toc64182944"/>
      <w:bookmarkStart w:id="32" w:name="_Toc364692096"/>
      <w:r w:rsidRPr="007A64A5">
        <w:rPr>
          <w:rFonts w:ascii="ＭＳ Ｐゴシック" w:eastAsia="ＭＳ Ｐゴシック" w:hAnsi="ＭＳ Ｐゴシック" w:hint="eastAsia"/>
          <w:i w:val="0"/>
          <w:sz w:val="24"/>
          <w:szCs w:val="24"/>
          <w:lang w:eastAsia="ja-JP"/>
        </w:rPr>
        <w:t>2.2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階層性</w:t>
      </w:r>
      <w:bookmarkEnd w:id="30"/>
      <w:bookmarkEnd w:id="31"/>
      <w:bookmarkEnd w:id="32"/>
    </w:p>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階層は上位と下位の関係またはレベルを表すもので、上位語はそれに属するそれぞれの下位語を包括する広範囲のグループ用語であり、階層レベルは用語集における縦のつながりを示している。</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階層は、柔軟なデータ検索と明確なデータ提示を行うにあたって重要な仕組みである。この用語集は５段階の階層からなり、必要なレベルに応じ、特定のグループ分けまたは広範囲のグループ分けを使い分けてデータを検索することができる。最も具体的なデータ検索には、下層語（</w:t>
      </w:r>
      <w:r w:rsidRPr="009A466D">
        <w:rPr>
          <w:sz w:val="22"/>
          <w:szCs w:val="22"/>
          <w:lang w:eastAsia="ja-JP"/>
        </w:rPr>
        <w:t>LLT</w:t>
      </w:r>
      <w:r w:rsidRPr="009A466D">
        <w:rPr>
          <w:rFonts w:hAnsi="ＭＳ 明朝" w:hint="eastAsia"/>
          <w:sz w:val="22"/>
          <w:szCs w:val="22"/>
          <w:lang w:eastAsia="ja-JP"/>
        </w:rPr>
        <w:t>）が使用できる。</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この用語集は正式な類別または分類を意図して開発されたものではない。即ち、</w:t>
      </w:r>
      <w:r w:rsidRPr="009A466D">
        <w:rPr>
          <w:rFonts w:hint="eastAsia"/>
          <w:sz w:val="22"/>
          <w:szCs w:val="22"/>
          <w:lang w:eastAsia="ja-JP"/>
        </w:rPr>
        <w:t>SOC</w:t>
      </w:r>
      <w:r w:rsidRPr="009A466D">
        <w:rPr>
          <w:rFonts w:hAnsi="ＭＳ 明朝" w:hint="eastAsia"/>
          <w:sz w:val="22"/>
          <w:szCs w:val="22"/>
          <w:lang w:eastAsia="ja-JP"/>
        </w:rPr>
        <w:t>毎の各階層レベルは異なる特異性または</w:t>
      </w:r>
      <w:r w:rsidR="00AA7AC1" w:rsidRPr="009A466D">
        <w:rPr>
          <w:rFonts w:hAnsi="ＭＳ 明朝" w:hint="eastAsia"/>
          <w:sz w:val="22"/>
          <w:szCs w:val="22"/>
          <w:lang w:eastAsia="ja-JP"/>
        </w:rPr>
        <w:t>粒度</w:t>
      </w:r>
      <w:r w:rsidR="00EC6739" w:rsidRPr="009A466D">
        <w:rPr>
          <w:rFonts w:hAnsi="ＭＳ 明朝" w:hint="eastAsia"/>
          <w:sz w:val="22"/>
          <w:szCs w:val="22"/>
          <w:lang w:eastAsia="ja-JP"/>
        </w:rPr>
        <w:t>・精度</w:t>
      </w:r>
      <w:r w:rsidRPr="009A466D">
        <w:rPr>
          <w:rFonts w:hint="eastAsia"/>
          <w:sz w:val="22"/>
          <w:szCs w:val="22"/>
          <w:lang w:eastAsia="ja-JP"/>
        </w:rPr>
        <w:t xml:space="preserve"> (granularity)</w:t>
      </w:r>
      <w:r w:rsidR="00D25662" w:rsidRPr="009A466D">
        <w:rPr>
          <w:rFonts w:hint="eastAsia"/>
          <w:sz w:val="22"/>
          <w:szCs w:val="22"/>
          <w:lang w:eastAsia="ja-JP"/>
        </w:rPr>
        <w:t xml:space="preserve"> </w:t>
      </w:r>
      <w:r w:rsidRPr="009A466D">
        <w:rPr>
          <w:rFonts w:hAnsi="ＭＳ 明朝" w:hint="eastAsia"/>
          <w:sz w:val="22"/>
          <w:szCs w:val="22"/>
          <w:lang w:eastAsia="ja-JP"/>
        </w:rPr>
        <w:t>をなしている場合がある。高位語（</w:t>
      </w:r>
      <w:r w:rsidRPr="009A466D">
        <w:rPr>
          <w:sz w:val="22"/>
          <w:szCs w:val="22"/>
          <w:lang w:eastAsia="ja-JP"/>
        </w:rPr>
        <w:t>HLT</w:t>
      </w:r>
      <w:r w:rsidRPr="009A466D">
        <w:rPr>
          <w:rFonts w:hAnsi="ＭＳ 明朝" w:hint="eastAsia"/>
          <w:sz w:val="22"/>
          <w:szCs w:val="22"/>
          <w:lang w:eastAsia="ja-JP"/>
        </w:rPr>
        <w:t>）と</w:t>
      </w:r>
      <w:r w:rsidRPr="00DF73FD">
        <w:rPr>
          <w:rFonts w:hAnsi="ＭＳ 明朝" w:hint="eastAsia"/>
          <w:sz w:val="22"/>
          <w:szCs w:val="22"/>
          <w:lang w:eastAsia="ja-JP"/>
        </w:rPr>
        <w:t>高位グループ語</w:t>
      </w:r>
      <w:r w:rsidRPr="009A466D">
        <w:rPr>
          <w:rFonts w:hAnsi="ＭＳ 明朝" w:hint="eastAsia"/>
          <w:sz w:val="22"/>
          <w:szCs w:val="22"/>
          <w:lang w:eastAsia="ja-JP"/>
        </w:rPr>
        <w:t>（</w:t>
      </w:r>
      <w:r w:rsidRPr="009A466D">
        <w:rPr>
          <w:sz w:val="22"/>
          <w:szCs w:val="22"/>
          <w:lang w:eastAsia="ja-JP"/>
        </w:rPr>
        <w:t>HLGT</w:t>
      </w:r>
      <w:r w:rsidRPr="009A466D">
        <w:rPr>
          <w:rFonts w:hAnsi="ＭＳ 明朝" w:hint="eastAsia"/>
          <w:sz w:val="22"/>
          <w:szCs w:val="22"/>
          <w:lang w:eastAsia="ja-JP"/>
        </w:rPr>
        <w:t>）は、用語を臨床的に関連する分野でグループ化することにより、データの検索と提示を容易にするためのものである。</w:t>
      </w:r>
      <w:r w:rsidRPr="009A466D">
        <w:rPr>
          <w:rFonts w:hint="eastAsia"/>
          <w:sz w:val="22"/>
          <w:szCs w:val="22"/>
          <w:lang w:eastAsia="ja-JP"/>
        </w:rPr>
        <w:t>HLT</w:t>
      </w:r>
      <w:r w:rsidRPr="009A466D">
        <w:rPr>
          <w:rFonts w:hAnsi="ＭＳ 明朝" w:hint="eastAsia"/>
          <w:sz w:val="22"/>
          <w:szCs w:val="22"/>
          <w:lang w:eastAsia="ja-JP"/>
        </w:rPr>
        <w:t>と</w:t>
      </w:r>
      <w:r w:rsidRPr="009A466D">
        <w:rPr>
          <w:rFonts w:hint="eastAsia"/>
          <w:sz w:val="22"/>
          <w:szCs w:val="22"/>
          <w:lang w:eastAsia="ja-JP"/>
        </w:rPr>
        <w:t>HLGT</w:t>
      </w:r>
      <w:r w:rsidRPr="009A466D">
        <w:rPr>
          <w:rFonts w:hAnsi="ＭＳ 明朝" w:hint="eastAsia"/>
          <w:sz w:val="22"/>
          <w:szCs w:val="22"/>
          <w:lang w:eastAsia="ja-JP"/>
        </w:rPr>
        <w:t>のレベルは</w:t>
      </w:r>
      <w:r w:rsidRPr="009A466D">
        <w:rPr>
          <w:rFonts w:hint="eastAsia"/>
          <w:sz w:val="22"/>
          <w:szCs w:val="22"/>
          <w:lang w:eastAsia="ja-JP"/>
        </w:rPr>
        <w:t>MedDRA</w:t>
      </w:r>
      <w:r w:rsidRPr="009A466D">
        <w:rPr>
          <w:rFonts w:hAnsi="ＭＳ 明朝" w:hint="eastAsia"/>
          <w:sz w:val="22"/>
          <w:szCs w:val="22"/>
          <w:lang w:eastAsia="ja-JP"/>
        </w:rPr>
        <w:t>における</w:t>
      </w:r>
      <w:r w:rsidR="00D03224">
        <w:rPr>
          <w:rFonts w:hAnsi="ＭＳ 明朝" w:hint="eastAsia"/>
          <w:sz w:val="22"/>
          <w:szCs w:val="22"/>
          <w:lang w:eastAsia="ja-JP"/>
        </w:rPr>
        <w:t>「</w:t>
      </w:r>
      <w:r w:rsidRPr="009A466D">
        <w:rPr>
          <w:rFonts w:hAnsi="ＭＳ 明朝" w:hint="eastAsia"/>
          <w:sz w:val="22"/>
          <w:szCs w:val="22"/>
          <w:lang w:eastAsia="ja-JP"/>
        </w:rPr>
        <w:t>グループ化用語</w:t>
      </w:r>
      <w:r w:rsidR="00D44640">
        <w:rPr>
          <w:rFonts w:hAnsi="ＭＳ 明朝" w:hint="eastAsia"/>
          <w:sz w:val="22"/>
          <w:szCs w:val="22"/>
          <w:lang w:eastAsia="ja-JP"/>
        </w:rPr>
        <w:t>」</w:t>
      </w:r>
      <w:r w:rsidRPr="009A466D">
        <w:rPr>
          <w:rFonts w:hint="eastAsia"/>
          <w:sz w:val="22"/>
          <w:szCs w:val="22"/>
          <w:lang w:eastAsia="ja-JP"/>
        </w:rPr>
        <w:t>(grouping terms)</w:t>
      </w:r>
      <w:r w:rsidR="00D25662" w:rsidRPr="009A466D">
        <w:rPr>
          <w:rFonts w:hint="eastAsia"/>
          <w:sz w:val="22"/>
          <w:szCs w:val="22"/>
          <w:lang w:eastAsia="ja-JP"/>
        </w:rPr>
        <w:t xml:space="preserve"> </w:t>
      </w:r>
      <w:r w:rsidRPr="009A466D">
        <w:rPr>
          <w:rFonts w:hAnsi="ＭＳ 明朝" w:hint="eastAsia"/>
          <w:sz w:val="22"/>
          <w:szCs w:val="22"/>
          <w:lang w:eastAsia="ja-JP"/>
        </w:rPr>
        <w:t>といわれることがある。</w:t>
      </w:r>
      <w:r w:rsidRPr="009A466D">
        <w:rPr>
          <w:sz w:val="22"/>
          <w:szCs w:val="22"/>
          <w:lang w:eastAsia="ja-JP"/>
        </w:rPr>
        <w:br/>
      </w:r>
      <w:r w:rsidRPr="009A466D">
        <w:rPr>
          <w:rFonts w:hAnsi="ＭＳ 明朝" w:hint="eastAsia"/>
          <w:sz w:val="22"/>
          <w:szCs w:val="22"/>
          <w:lang w:eastAsia="ja-JP"/>
        </w:rPr>
        <w:t>用語集における</w:t>
      </w:r>
      <w:r w:rsidRPr="009A466D">
        <w:rPr>
          <w:sz w:val="22"/>
          <w:szCs w:val="22"/>
          <w:lang w:eastAsia="ja-JP"/>
        </w:rPr>
        <w:t>26</w:t>
      </w:r>
      <w:r w:rsidRPr="009A466D">
        <w:rPr>
          <w:rFonts w:hAnsi="ＭＳ 明朝" w:hint="eastAsia"/>
          <w:sz w:val="22"/>
          <w:szCs w:val="22"/>
          <w:lang w:eastAsia="ja-JP"/>
        </w:rPr>
        <w:t>の器官別大分類（</w:t>
      </w:r>
      <w:r w:rsidRPr="009A466D">
        <w:rPr>
          <w:sz w:val="22"/>
          <w:szCs w:val="22"/>
          <w:lang w:eastAsia="ja-JP"/>
        </w:rPr>
        <w:t>SOC</w:t>
      </w:r>
      <w:r w:rsidRPr="009A466D">
        <w:rPr>
          <w:rFonts w:hAnsi="ＭＳ 明朝" w:hint="eastAsia"/>
          <w:sz w:val="22"/>
          <w:szCs w:val="22"/>
          <w:lang w:eastAsia="ja-JP"/>
        </w:rPr>
        <w:t>）はそれぞれ並行した軸を有しているが、</w:t>
      </w:r>
      <w:r w:rsidR="002F212E" w:rsidRPr="009A466D">
        <w:rPr>
          <w:sz w:val="22"/>
          <w:szCs w:val="22"/>
          <w:lang w:eastAsia="ja-JP"/>
        </w:rPr>
        <w:br/>
      </w:r>
      <w:r w:rsidRPr="009A466D">
        <w:rPr>
          <w:rFonts w:hAnsi="ＭＳ 明朝" w:hint="eastAsia"/>
          <w:sz w:val="22"/>
          <w:szCs w:val="22"/>
          <w:lang w:eastAsia="ja-JP"/>
        </w:rPr>
        <w:t>相互に排除するものではない。複数軸</w:t>
      </w:r>
      <w:r w:rsidR="00EC6739" w:rsidRPr="009A466D">
        <w:rPr>
          <w:rFonts w:hAnsi="ＭＳ 明朝" w:hint="eastAsia"/>
          <w:sz w:val="22"/>
          <w:szCs w:val="22"/>
          <w:lang w:eastAsia="ja-JP"/>
        </w:rPr>
        <w:t>性</w:t>
      </w:r>
      <w:r w:rsidR="00D32091" w:rsidRPr="009A466D">
        <w:rPr>
          <w:rFonts w:hAnsi="ＭＳ 明朝" w:hint="eastAsia"/>
          <w:sz w:val="22"/>
          <w:szCs w:val="22"/>
          <w:lang w:eastAsia="ja-JP"/>
        </w:rPr>
        <w:t>・多軸</w:t>
      </w:r>
      <w:r w:rsidR="00EC6739" w:rsidRPr="009A466D">
        <w:rPr>
          <w:rFonts w:hAnsi="ＭＳ 明朝" w:hint="eastAsia"/>
          <w:sz w:val="22"/>
          <w:szCs w:val="22"/>
          <w:lang w:eastAsia="ja-JP"/>
        </w:rPr>
        <w:t>性</w:t>
      </w:r>
      <w:r w:rsidR="00864B4B" w:rsidRPr="009A466D">
        <w:rPr>
          <w:rFonts w:hint="eastAsia"/>
          <w:sz w:val="22"/>
          <w:szCs w:val="22"/>
          <w:lang w:eastAsia="ja-JP"/>
        </w:rPr>
        <w:t xml:space="preserve"> (</w:t>
      </w:r>
      <w:r w:rsidR="00D32091" w:rsidRPr="009A466D">
        <w:rPr>
          <w:sz w:val="22"/>
          <w:szCs w:val="22"/>
          <w:lang w:eastAsia="ja-JP"/>
        </w:rPr>
        <w:t>multi-axiality</w:t>
      </w:r>
      <w:r w:rsidR="00864B4B" w:rsidRPr="009A466D">
        <w:rPr>
          <w:rFonts w:hint="eastAsia"/>
          <w:sz w:val="22"/>
          <w:szCs w:val="22"/>
          <w:lang w:eastAsia="ja-JP"/>
        </w:rPr>
        <w:t xml:space="preserve">) </w:t>
      </w:r>
      <w:r w:rsidRPr="009A466D">
        <w:rPr>
          <w:rFonts w:hAnsi="ＭＳ 明朝" w:hint="eastAsia"/>
          <w:sz w:val="22"/>
          <w:szCs w:val="22"/>
          <w:lang w:eastAsia="ja-JP"/>
        </w:rPr>
        <w:t>と呼ばれるこの特性は、一つの用語が一つの</w:t>
      </w:r>
      <w:r w:rsidRPr="009A466D">
        <w:rPr>
          <w:sz w:val="22"/>
          <w:szCs w:val="22"/>
          <w:lang w:eastAsia="ja-JP"/>
        </w:rPr>
        <w:t>SOC</w:t>
      </w:r>
      <w:r w:rsidRPr="009A466D">
        <w:rPr>
          <w:rFonts w:hAnsi="ＭＳ 明朝" w:hint="eastAsia"/>
          <w:sz w:val="22"/>
          <w:szCs w:val="22"/>
          <w:lang w:eastAsia="ja-JP"/>
        </w:rPr>
        <w:t>に限定されず、複数の</w:t>
      </w:r>
      <w:r w:rsidRPr="009A466D">
        <w:rPr>
          <w:sz w:val="22"/>
          <w:szCs w:val="22"/>
          <w:lang w:eastAsia="ja-JP"/>
        </w:rPr>
        <w:t>SOC</w:t>
      </w:r>
      <w:r w:rsidRPr="009A466D">
        <w:rPr>
          <w:rFonts w:hAnsi="ＭＳ 明朝" w:hint="eastAsia"/>
          <w:sz w:val="22"/>
          <w:szCs w:val="22"/>
          <w:lang w:eastAsia="ja-JP"/>
        </w:rPr>
        <w:t>に属することを可能にしている。複数軸の存在は、様々な分類で用語のグループ化を可能</w:t>
      </w:r>
      <w:r w:rsidR="00316787" w:rsidRPr="009A466D">
        <w:rPr>
          <w:rFonts w:hAnsi="ＭＳ 明朝" w:hint="eastAsia"/>
          <w:sz w:val="22"/>
          <w:szCs w:val="22"/>
          <w:lang w:eastAsia="ja-JP"/>
        </w:rPr>
        <w:t>とし（例：</w:t>
      </w:r>
      <w:r w:rsidRPr="009A466D">
        <w:rPr>
          <w:rFonts w:hAnsi="ＭＳ 明朝" w:hint="eastAsia"/>
          <w:sz w:val="22"/>
          <w:szCs w:val="22"/>
          <w:lang w:eastAsia="ja-JP"/>
        </w:rPr>
        <w:t>病因または発現部位別に類別</w:t>
      </w:r>
      <w:r w:rsidR="00316787" w:rsidRPr="009A466D">
        <w:rPr>
          <w:rFonts w:hAnsi="ＭＳ 明朝" w:hint="eastAsia"/>
          <w:sz w:val="22"/>
          <w:szCs w:val="22"/>
          <w:lang w:eastAsia="ja-JP"/>
        </w:rPr>
        <w:t>）</w:t>
      </w:r>
      <w:r w:rsidRPr="009A466D">
        <w:rPr>
          <w:rFonts w:hAnsi="ＭＳ 明朝" w:hint="eastAsia"/>
          <w:sz w:val="22"/>
          <w:szCs w:val="22"/>
          <w:lang w:eastAsia="ja-JP"/>
        </w:rPr>
        <w:t>、様々なデータセットで検索や提示が可能である。この用語集はある用語をデータ入力すれば、自動的により高い階層のグループ用語が指定される仕組みになっている。そのため、用語集のグループ用語はあらかじめ定められており、データ入力者がその都度選択する必要はない。つまり、用語の複数軸のリンクは、常にデータ入力時点であらかじめ指定されており、データ検索時の</w:t>
      </w:r>
      <w:r w:rsidRPr="009A466D">
        <w:rPr>
          <w:sz w:val="22"/>
          <w:szCs w:val="22"/>
          <w:lang w:eastAsia="ja-JP"/>
        </w:rPr>
        <w:t>SOC</w:t>
      </w:r>
      <w:r w:rsidRPr="009A466D">
        <w:rPr>
          <w:rFonts w:hAnsi="ＭＳ 明朝" w:hint="eastAsia"/>
          <w:sz w:val="22"/>
          <w:szCs w:val="22"/>
          <w:lang w:eastAsia="ja-JP"/>
        </w:rPr>
        <w:t>の選定に関係なく、包括的かつ一貫性のあるデータ検索を可能としている。</w:t>
      </w:r>
    </w:p>
    <w:p w:rsidR="0064051F" w:rsidRPr="009A466D" w:rsidRDefault="0064051F" w:rsidP="0064051F">
      <w:pPr>
        <w:spacing w:line="360" w:lineRule="auto"/>
        <w:rPr>
          <w:sz w:val="22"/>
          <w:szCs w:val="22"/>
          <w:lang w:eastAsia="ja-JP"/>
        </w:rPr>
      </w:pPr>
    </w:p>
    <w:p w:rsidR="0064051F" w:rsidRDefault="00192198" w:rsidP="001109D6">
      <w:pPr>
        <w:pStyle w:val="afffa"/>
        <w:jc w:val="center"/>
        <w:rPr>
          <w:sz w:val="24"/>
          <w:szCs w:val="24"/>
          <w:lang w:eastAsia="ja-JP"/>
        </w:rPr>
      </w:pPr>
      <w:r w:rsidRPr="009A466D">
        <w:rPr>
          <w:rFonts w:ascii="Century" w:eastAsia="ＭＳ 明朝" w:hAnsi="Century"/>
          <w:lang w:eastAsia="ja-JP"/>
        </w:rPr>
        <w:br w:type="page"/>
      </w:r>
      <w:bookmarkStart w:id="33" w:name="_Toc333239872"/>
      <w:bookmarkStart w:id="34" w:name="_Toc333242953"/>
      <w:bookmarkStart w:id="35" w:name="_Toc364691740"/>
      <w:bookmarkStart w:id="36" w:name="_Toc364692097"/>
      <w:r w:rsidR="00874874" w:rsidRPr="001109D6">
        <w:rPr>
          <w:rFonts w:hint="eastAsia"/>
          <w:sz w:val="24"/>
          <w:szCs w:val="24"/>
        </w:rPr>
        <w:t>図2-1. MedDRAの階層構造</w:t>
      </w:r>
      <w:bookmarkEnd w:id="33"/>
      <w:bookmarkEnd w:id="34"/>
      <w:bookmarkEnd w:id="35"/>
      <w:bookmarkEnd w:id="36"/>
    </w:p>
    <w:p w:rsidR="001109D6" w:rsidRPr="001109D6" w:rsidRDefault="001109D6" w:rsidP="001109D6">
      <w:pPr>
        <w:rPr>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003"/>
        <w:gridCol w:w="1987"/>
      </w:tblGrid>
      <w:tr w:rsidR="0064051F" w:rsidRPr="008C4939" w:rsidTr="008C4939">
        <w:trPr>
          <w:cantSplit/>
          <w:trHeight w:val="484"/>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rsidR="0064051F" w:rsidRPr="008C4939" w:rsidRDefault="0064051F" w:rsidP="008C4939">
            <w:pPr>
              <w:jc w:val="center"/>
              <w:rPr>
                <w:rFonts w:hAnsi="ＭＳ 明朝"/>
                <w:sz w:val="22"/>
                <w:szCs w:val="22"/>
                <w:lang w:eastAsia="ja-JP"/>
              </w:rPr>
            </w:pPr>
            <w:r w:rsidRPr="0000152A">
              <w:rPr>
                <w:rFonts w:hAnsi="ＭＳ 明朝" w:hint="eastAsia"/>
                <w:sz w:val="22"/>
                <w:szCs w:val="22"/>
                <w:lang w:eastAsia="ja-JP"/>
              </w:rPr>
              <w:t>器官別大分類（</w:t>
            </w:r>
            <w:r w:rsidRPr="008C4939">
              <w:rPr>
                <w:rFonts w:hAnsi="ＭＳ 明朝" w:hint="eastAsia"/>
                <w:sz w:val="22"/>
                <w:szCs w:val="22"/>
                <w:lang w:eastAsia="ja-JP"/>
              </w:rPr>
              <w:t>SOC</w:t>
            </w:r>
            <w:r w:rsidRPr="0000152A">
              <w:rPr>
                <w:rFonts w:hAnsi="ＭＳ 明朝" w:hint="eastAsia"/>
                <w:sz w:val="22"/>
                <w:szCs w:val="22"/>
                <w:lang w:eastAsia="ja-JP"/>
              </w:rPr>
              <w:t>）</w:t>
            </w:r>
          </w:p>
        </w:tc>
      </w:tr>
      <w:tr w:rsidR="0064051F" w:rsidRPr="0000152A">
        <w:trPr>
          <w:cantSplit/>
          <w:trHeight w:val="448"/>
          <w:jc w:val="center"/>
        </w:trPr>
        <w:tc>
          <w:tcPr>
            <w:tcW w:w="2003" w:type="dxa"/>
            <w:tcBorders>
              <w:top w:val="single" w:sz="4" w:space="0" w:color="auto"/>
              <w:bottom w:val="single" w:sz="4" w:space="0" w:color="auto"/>
              <w:right w:val="single" w:sz="4" w:space="0" w:color="auto"/>
            </w:tcBorders>
            <w:vAlign w:val="center"/>
          </w:tcPr>
          <w:p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rsidR="0064051F" w:rsidRPr="0000152A" w:rsidRDefault="0064051F" w:rsidP="0064051F">
            <w:pPr>
              <w:jc w:val="center"/>
              <w:rPr>
                <w:sz w:val="22"/>
                <w:szCs w:val="22"/>
              </w:rPr>
            </w:pPr>
          </w:p>
        </w:tc>
      </w:tr>
      <w:tr w:rsidR="0064051F" w:rsidRPr="0000152A">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rsidR="0064051F" w:rsidRPr="0000152A" w:rsidRDefault="0064051F" w:rsidP="0064051F">
            <w:pPr>
              <w:jc w:val="center"/>
              <w:rPr>
                <w:sz w:val="22"/>
                <w:szCs w:val="22"/>
                <w:lang w:eastAsia="ja-JP"/>
              </w:rPr>
            </w:pPr>
            <w:r w:rsidRPr="0000152A">
              <w:rPr>
                <w:rFonts w:hAnsi="ＭＳ 明朝" w:hint="eastAsia"/>
                <w:sz w:val="22"/>
                <w:szCs w:val="22"/>
                <w:lang w:eastAsia="ja-JP"/>
              </w:rPr>
              <w:t>高位グループ語（</w:t>
            </w:r>
            <w:r w:rsidRPr="0000152A">
              <w:rPr>
                <w:rFonts w:hint="eastAsia"/>
                <w:sz w:val="22"/>
                <w:szCs w:val="22"/>
                <w:lang w:eastAsia="ja-JP"/>
              </w:rPr>
              <w:t>HLGT</w:t>
            </w:r>
            <w:r w:rsidRPr="0000152A">
              <w:rPr>
                <w:rFonts w:hAnsi="ＭＳ 明朝" w:hint="eastAsia"/>
                <w:sz w:val="22"/>
                <w:szCs w:val="22"/>
                <w:lang w:eastAsia="ja-JP"/>
              </w:rPr>
              <w:t>）</w:t>
            </w:r>
          </w:p>
        </w:tc>
      </w:tr>
      <w:tr w:rsidR="0064051F" w:rsidRPr="0000152A">
        <w:trPr>
          <w:cantSplit/>
          <w:trHeight w:val="448"/>
          <w:jc w:val="center"/>
        </w:trPr>
        <w:tc>
          <w:tcPr>
            <w:tcW w:w="2003" w:type="dxa"/>
            <w:tcBorders>
              <w:top w:val="single" w:sz="4" w:space="0" w:color="auto"/>
              <w:bottom w:val="single" w:sz="4" w:space="0" w:color="auto"/>
              <w:right w:val="single" w:sz="4" w:space="0" w:color="auto"/>
            </w:tcBorders>
            <w:vAlign w:val="center"/>
          </w:tcPr>
          <w:p w:rsidR="0064051F" w:rsidRPr="0000152A" w:rsidRDefault="0064051F" w:rsidP="0064051F">
            <w:pPr>
              <w:jc w:val="center"/>
              <w:rPr>
                <w:sz w:val="22"/>
                <w:szCs w:val="22"/>
                <w:lang w:eastAsia="ja-JP"/>
              </w:rPr>
            </w:pPr>
          </w:p>
        </w:tc>
        <w:tc>
          <w:tcPr>
            <w:tcW w:w="1987" w:type="dxa"/>
            <w:tcBorders>
              <w:top w:val="single" w:sz="4" w:space="0" w:color="auto"/>
              <w:left w:val="nil"/>
              <w:bottom w:val="single" w:sz="4" w:space="0" w:color="auto"/>
            </w:tcBorders>
            <w:vAlign w:val="center"/>
          </w:tcPr>
          <w:p w:rsidR="0064051F" w:rsidRPr="0000152A" w:rsidRDefault="0064051F" w:rsidP="0064051F">
            <w:pPr>
              <w:jc w:val="center"/>
              <w:rPr>
                <w:sz w:val="22"/>
                <w:szCs w:val="22"/>
                <w:lang w:eastAsia="ja-JP"/>
              </w:rPr>
            </w:pPr>
          </w:p>
        </w:tc>
      </w:tr>
      <w:tr w:rsidR="0064051F" w:rsidRPr="0000152A">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rsidR="0064051F" w:rsidRPr="0000152A" w:rsidRDefault="0064051F" w:rsidP="0064051F">
            <w:pPr>
              <w:jc w:val="center"/>
              <w:rPr>
                <w:sz w:val="22"/>
                <w:szCs w:val="22"/>
              </w:rPr>
            </w:pPr>
            <w:r w:rsidRPr="0000152A">
              <w:rPr>
                <w:rFonts w:hAnsi="ＭＳ 明朝" w:hint="eastAsia"/>
                <w:sz w:val="22"/>
                <w:szCs w:val="22"/>
              </w:rPr>
              <w:t>高位語（</w:t>
            </w:r>
            <w:r w:rsidRPr="0000152A">
              <w:rPr>
                <w:rFonts w:hint="eastAsia"/>
                <w:sz w:val="22"/>
                <w:szCs w:val="22"/>
              </w:rPr>
              <w:t>HLT</w:t>
            </w:r>
            <w:r w:rsidRPr="0000152A">
              <w:rPr>
                <w:rFonts w:hAnsi="ＭＳ 明朝" w:hint="eastAsia"/>
                <w:sz w:val="22"/>
                <w:szCs w:val="22"/>
              </w:rPr>
              <w:t>）</w:t>
            </w:r>
          </w:p>
        </w:tc>
      </w:tr>
      <w:tr w:rsidR="0064051F" w:rsidRPr="0000152A">
        <w:trPr>
          <w:cantSplit/>
          <w:trHeight w:val="448"/>
          <w:jc w:val="center"/>
        </w:trPr>
        <w:tc>
          <w:tcPr>
            <w:tcW w:w="2003" w:type="dxa"/>
            <w:tcBorders>
              <w:bottom w:val="single" w:sz="4" w:space="0" w:color="auto"/>
              <w:right w:val="single" w:sz="4" w:space="0" w:color="auto"/>
            </w:tcBorders>
            <w:vAlign w:val="center"/>
          </w:tcPr>
          <w:p w:rsidR="0064051F" w:rsidRPr="0000152A" w:rsidRDefault="0064051F" w:rsidP="0064051F">
            <w:pPr>
              <w:jc w:val="center"/>
              <w:rPr>
                <w:sz w:val="22"/>
                <w:szCs w:val="22"/>
              </w:rPr>
            </w:pPr>
          </w:p>
        </w:tc>
        <w:tc>
          <w:tcPr>
            <w:tcW w:w="1987" w:type="dxa"/>
            <w:tcBorders>
              <w:left w:val="nil"/>
              <w:bottom w:val="single" w:sz="4" w:space="0" w:color="auto"/>
            </w:tcBorders>
            <w:vAlign w:val="center"/>
          </w:tcPr>
          <w:p w:rsidR="0064051F" w:rsidRPr="0000152A" w:rsidRDefault="0064051F" w:rsidP="0064051F">
            <w:pPr>
              <w:jc w:val="center"/>
              <w:rPr>
                <w:sz w:val="22"/>
                <w:szCs w:val="22"/>
              </w:rPr>
            </w:pPr>
          </w:p>
        </w:tc>
      </w:tr>
      <w:tr w:rsidR="0064051F" w:rsidRPr="0000152A">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rsidR="0064051F" w:rsidRPr="0000152A" w:rsidRDefault="0064051F" w:rsidP="0064051F">
            <w:pPr>
              <w:jc w:val="center"/>
              <w:rPr>
                <w:sz w:val="22"/>
                <w:szCs w:val="22"/>
              </w:rPr>
            </w:pPr>
            <w:r w:rsidRPr="0000152A">
              <w:rPr>
                <w:rFonts w:hAnsi="ＭＳ 明朝" w:hint="eastAsia"/>
                <w:sz w:val="22"/>
                <w:szCs w:val="22"/>
              </w:rPr>
              <w:t>基本語（</w:t>
            </w:r>
            <w:r w:rsidRPr="0000152A">
              <w:rPr>
                <w:rFonts w:hint="eastAsia"/>
                <w:sz w:val="22"/>
                <w:szCs w:val="22"/>
              </w:rPr>
              <w:t>PT</w:t>
            </w:r>
            <w:r w:rsidRPr="0000152A">
              <w:rPr>
                <w:rFonts w:hAnsi="ＭＳ 明朝" w:hint="eastAsia"/>
                <w:sz w:val="22"/>
                <w:szCs w:val="22"/>
              </w:rPr>
              <w:t>）</w:t>
            </w:r>
          </w:p>
        </w:tc>
      </w:tr>
      <w:tr w:rsidR="0064051F" w:rsidRPr="0000152A">
        <w:trPr>
          <w:cantSplit/>
          <w:trHeight w:val="448"/>
          <w:jc w:val="center"/>
        </w:trPr>
        <w:tc>
          <w:tcPr>
            <w:tcW w:w="2003" w:type="dxa"/>
            <w:tcBorders>
              <w:top w:val="single" w:sz="4" w:space="0" w:color="auto"/>
              <w:bottom w:val="single" w:sz="4" w:space="0" w:color="auto"/>
              <w:right w:val="single" w:sz="4" w:space="0" w:color="auto"/>
            </w:tcBorders>
            <w:vAlign w:val="center"/>
          </w:tcPr>
          <w:p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rsidR="0064051F" w:rsidRPr="0000152A" w:rsidRDefault="0064051F" w:rsidP="0064051F">
            <w:pPr>
              <w:jc w:val="center"/>
              <w:rPr>
                <w:sz w:val="22"/>
                <w:szCs w:val="22"/>
              </w:rPr>
            </w:pPr>
          </w:p>
        </w:tc>
      </w:tr>
      <w:tr w:rsidR="0064051F" w:rsidRPr="0000152A">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rsidR="0064051F" w:rsidRPr="0000152A" w:rsidRDefault="0064051F" w:rsidP="0064051F">
            <w:pPr>
              <w:jc w:val="center"/>
              <w:rPr>
                <w:sz w:val="22"/>
                <w:szCs w:val="22"/>
              </w:rPr>
            </w:pPr>
            <w:r w:rsidRPr="0000152A">
              <w:rPr>
                <w:rFonts w:hAnsi="ＭＳ 明朝" w:hint="eastAsia"/>
                <w:sz w:val="22"/>
                <w:szCs w:val="22"/>
              </w:rPr>
              <w:t>下層語（</w:t>
            </w:r>
            <w:r w:rsidRPr="0000152A">
              <w:rPr>
                <w:rFonts w:hint="eastAsia"/>
                <w:sz w:val="22"/>
                <w:szCs w:val="22"/>
              </w:rPr>
              <w:t>LLT</w:t>
            </w:r>
            <w:r w:rsidRPr="0000152A">
              <w:rPr>
                <w:rFonts w:hAnsi="ＭＳ 明朝" w:hint="eastAsia"/>
                <w:sz w:val="22"/>
                <w:szCs w:val="22"/>
              </w:rPr>
              <w:t>）</w:t>
            </w:r>
          </w:p>
        </w:tc>
      </w:tr>
    </w:tbl>
    <w:p w:rsidR="004E438C" w:rsidRPr="009A466D" w:rsidRDefault="004E438C" w:rsidP="0064051F">
      <w:pPr>
        <w:pStyle w:val="aa"/>
        <w:tabs>
          <w:tab w:val="clear" w:pos="360"/>
        </w:tabs>
        <w:rPr>
          <w:rFonts w:ascii="Century" w:eastAsia="ＭＳ 明朝" w:hAnsi="Century"/>
          <w:sz w:val="28"/>
          <w:szCs w:val="28"/>
          <w:lang w:eastAsia="ja-JP"/>
        </w:rPr>
        <w:sectPr w:rsidR="004E438C" w:rsidRPr="009A466D" w:rsidSect="00D15FAA">
          <w:headerReference w:type="default" r:id="rId19"/>
          <w:type w:val="continuous"/>
          <w:pgSz w:w="11907" w:h="16840" w:code="9"/>
          <w:pgMar w:top="1701" w:right="1701" w:bottom="1701" w:left="1701" w:header="851" w:footer="851" w:gutter="0"/>
          <w:cols w:space="425"/>
          <w:titlePg/>
          <w:docGrid w:linePitch="335" w:charSpace="537"/>
        </w:sectPr>
      </w:pPr>
    </w:p>
    <w:p w:rsidR="0064051F" w:rsidRPr="00A01F34" w:rsidRDefault="0064051F" w:rsidP="00A01F34">
      <w:pPr>
        <w:pStyle w:val="37"/>
      </w:pPr>
      <w:r w:rsidRPr="009A466D">
        <w:rPr>
          <w:rFonts w:hAnsi="Century"/>
        </w:rPr>
        <w:br w:type="page"/>
      </w:r>
      <w:bookmarkStart w:id="37" w:name="_Toc64182946"/>
      <w:bookmarkStart w:id="38" w:name="_Toc364692098"/>
      <w:r w:rsidRPr="00A01F34">
        <w:rPr>
          <w:rFonts w:hint="eastAsia"/>
        </w:rPr>
        <w:t>3. 階層レベル</w:t>
      </w:r>
      <w:bookmarkEnd w:id="37"/>
      <w:bookmarkEnd w:id="38"/>
    </w:p>
    <w:p w:rsidR="0064051F" w:rsidRPr="009A466D" w:rsidRDefault="0064051F" w:rsidP="008B0036">
      <w:pPr>
        <w:spacing w:beforeLines="50" w:before="120"/>
        <w:rPr>
          <w:sz w:val="22"/>
          <w:szCs w:val="22"/>
          <w:lang w:eastAsia="ja-JP"/>
        </w:rPr>
      </w:pPr>
      <w:r w:rsidRPr="009A466D">
        <w:rPr>
          <w:rFonts w:hAnsi="Times New Roman" w:hint="eastAsia"/>
          <w:sz w:val="22"/>
          <w:szCs w:val="22"/>
          <w:lang w:eastAsia="ja-JP"/>
        </w:rPr>
        <w:t>各階層レベルの特長を以下に示す。</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39" w:name="_Toc364692099"/>
      <w:r w:rsidRPr="007A64A5">
        <w:rPr>
          <w:rFonts w:ascii="ＭＳ Ｐゴシック" w:eastAsia="ＭＳ Ｐゴシック" w:hAnsi="ＭＳ Ｐゴシック" w:hint="eastAsia"/>
          <w:i w:val="0"/>
          <w:sz w:val="24"/>
          <w:szCs w:val="24"/>
        </w:rPr>
        <w:t>3.1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下層語（</w:t>
      </w:r>
      <w:r w:rsidRPr="007A64A5">
        <w:rPr>
          <w:rFonts w:ascii="ＭＳ Ｐゴシック" w:eastAsia="ＭＳ Ｐゴシック" w:hAnsi="ＭＳ Ｐゴシック"/>
          <w:i w:val="0"/>
          <w:sz w:val="24"/>
          <w:szCs w:val="24"/>
        </w:rPr>
        <w:t>Lowest Level Terms ; LLT</w:t>
      </w:r>
      <w:r w:rsidRPr="007A64A5">
        <w:rPr>
          <w:rFonts w:ascii="ＭＳ Ｐゴシック" w:eastAsia="ＭＳ Ｐゴシック" w:hAnsi="ＭＳ Ｐゴシック" w:hint="eastAsia"/>
          <w:i w:val="0"/>
          <w:sz w:val="24"/>
          <w:szCs w:val="24"/>
        </w:rPr>
        <w:t>）</w:t>
      </w:r>
      <w:bookmarkEnd w:id="39"/>
    </w:p>
    <w:p w:rsidR="0064051F" w:rsidRPr="009A466D" w:rsidRDefault="0064051F" w:rsidP="008B0036">
      <w:pPr>
        <w:spacing w:beforeLines="50" w:before="120"/>
        <w:rPr>
          <w:sz w:val="22"/>
          <w:szCs w:val="22"/>
          <w:lang w:eastAsia="ja-JP"/>
        </w:rPr>
      </w:pPr>
      <w:bookmarkStart w:id="40" w:name="_Toc524334858"/>
      <w:r w:rsidRPr="009A466D">
        <w:rPr>
          <w:sz w:val="22"/>
          <w:szCs w:val="22"/>
          <w:lang w:eastAsia="ja-JP"/>
        </w:rPr>
        <w:t>LLT</w:t>
      </w:r>
      <w:r w:rsidRPr="009A466D">
        <w:rPr>
          <w:rFonts w:hAnsi="ＭＳ 明朝" w:hint="eastAsia"/>
          <w:sz w:val="22"/>
          <w:szCs w:val="22"/>
          <w:lang w:eastAsia="ja-JP"/>
        </w:rPr>
        <w:t>は本用語集の最下位層を構成する用語であり、それぞれの</w:t>
      </w:r>
      <w:r w:rsidRPr="009A466D">
        <w:rPr>
          <w:sz w:val="22"/>
          <w:szCs w:val="22"/>
          <w:lang w:eastAsia="ja-JP"/>
        </w:rPr>
        <w:t>LLT</w:t>
      </w:r>
      <w:r w:rsidRPr="009A466D">
        <w:rPr>
          <w:rFonts w:hAnsi="ＭＳ 明朝" w:hint="eastAsia"/>
          <w:sz w:val="22"/>
          <w:szCs w:val="22"/>
          <w:lang w:eastAsia="ja-JP"/>
        </w:rPr>
        <w:t>は一つの</w:t>
      </w:r>
      <w:r w:rsidRPr="009A466D">
        <w:rPr>
          <w:sz w:val="22"/>
          <w:szCs w:val="22"/>
          <w:lang w:eastAsia="ja-JP"/>
        </w:rPr>
        <w:t>PT</w:t>
      </w:r>
      <w:r w:rsidRPr="009A466D">
        <w:rPr>
          <w:rFonts w:hAnsi="ＭＳ 明朝" w:hint="eastAsia"/>
          <w:sz w:val="22"/>
          <w:szCs w:val="22"/>
          <w:lang w:eastAsia="ja-JP"/>
        </w:rPr>
        <w:t>に</w:t>
      </w:r>
      <w:r w:rsidR="00E24DE8" w:rsidRPr="009A466D">
        <w:rPr>
          <w:sz w:val="22"/>
          <w:szCs w:val="22"/>
          <w:lang w:eastAsia="ja-JP"/>
        </w:rPr>
        <w:br/>
      </w:r>
      <w:r w:rsidRPr="009A466D">
        <w:rPr>
          <w:rFonts w:hAnsi="ＭＳ 明朝" w:hint="eastAsia"/>
          <w:sz w:val="22"/>
          <w:szCs w:val="22"/>
          <w:lang w:eastAsia="ja-JP"/>
        </w:rPr>
        <w:t>リンクしている。</w:t>
      </w:r>
      <w:bookmarkEnd w:id="40"/>
    </w:p>
    <w:p w:rsidR="00705D39" w:rsidRDefault="0064051F" w:rsidP="008B0036">
      <w:pPr>
        <w:spacing w:beforeLines="50" w:before="120"/>
        <w:rPr>
          <w:sz w:val="22"/>
          <w:szCs w:val="22"/>
          <w:lang w:eastAsia="ja-JP"/>
        </w:rPr>
      </w:pPr>
      <w:bookmarkStart w:id="41" w:name="_Toc524334859"/>
      <w:r w:rsidRPr="009A466D">
        <w:rPr>
          <w:sz w:val="22"/>
          <w:szCs w:val="22"/>
          <w:lang w:eastAsia="ja-JP"/>
        </w:rPr>
        <w:t>LLT</w:t>
      </w:r>
      <w:r w:rsidRPr="009A466D">
        <w:rPr>
          <w:rFonts w:hAnsi="ＭＳ 明朝" w:hint="eastAsia"/>
          <w:sz w:val="22"/>
          <w:szCs w:val="22"/>
          <w:lang w:eastAsia="ja-JP"/>
        </w:rPr>
        <w:t>はそれが属する</w:t>
      </w:r>
      <w:r w:rsidRPr="009A466D">
        <w:rPr>
          <w:sz w:val="22"/>
          <w:szCs w:val="22"/>
          <w:lang w:eastAsia="ja-JP"/>
        </w:rPr>
        <w:t>PT</w:t>
      </w:r>
      <w:r w:rsidRPr="009A466D">
        <w:rPr>
          <w:rFonts w:hAnsi="ＭＳ 明朝" w:hint="eastAsia"/>
          <w:sz w:val="22"/>
          <w:szCs w:val="22"/>
          <w:lang w:eastAsia="ja-JP"/>
        </w:rPr>
        <w:t>に対し、下記のいずれかの関係にある。</w:t>
      </w:r>
      <w:bookmarkEnd w:id="41"/>
    </w:p>
    <w:p w:rsidR="00705D39" w:rsidRDefault="0064051F" w:rsidP="008B0036">
      <w:pPr>
        <w:spacing w:beforeLines="50" w:before="120"/>
        <w:ind w:left="2"/>
        <w:rPr>
          <w:sz w:val="22"/>
          <w:szCs w:val="22"/>
          <w:lang w:eastAsia="ja-JP"/>
        </w:rPr>
      </w:pPr>
      <w:r w:rsidRPr="009A466D">
        <w:rPr>
          <w:rFonts w:hAnsi="ＭＳ 明朝"/>
          <w:b/>
          <w:sz w:val="22"/>
          <w:szCs w:val="22"/>
          <w:lang w:eastAsia="ja-JP"/>
        </w:rPr>
        <w:t>同義語：</w:t>
      </w:r>
      <w:r w:rsidRPr="009A466D">
        <w:rPr>
          <w:rFonts w:hAnsi="ＭＳ 明朝"/>
          <w:sz w:val="22"/>
          <w:szCs w:val="22"/>
          <w:lang w:eastAsia="ja-JP"/>
        </w:rPr>
        <w:t>その</w:t>
      </w:r>
      <w:r w:rsidRPr="009A466D">
        <w:rPr>
          <w:sz w:val="22"/>
          <w:szCs w:val="22"/>
          <w:lang w:eastAsia="ja-JP"/>
        </w:rPr>
        <w:t>PT</w:t>
      </w:r>
      <w:r w:rsidRPr="009A466D">
        <w:rPr>
          <w:rFonts w:hAnsi="ＭＳ 明朝"/>
          <w:sz w:val="22"/>
          <w:szCs w:val="22"/>
          <w:lang w:eastAsia="ja-JP"/>
        </w:rPr>
        <w:t>固有の概念と同じ意味ではあるが表現の異なる用語</w:t>
      </w:r>
    </w:p>
    <w:p w:rsidR="00DF0DEB" w:rsidRPr="009A466D" w:rsidRDefault="00621145" w:rsidP="007A64A5">
      <w:pPr>
        <w:ind w:leftChars="101" w:left="664" w:hangingChars="192" w:hanging="42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07204A" w:rsidRPr="009A466D">
        <w:rPr>
          <w:rFonts w:hint="eastAsia"/>
          <w:b/>
          <w:sz w:val="22"/>
          <w:szCs w:val="22"/>
        </w:rPr>
        <w:t xml:space="preserve"> </w:t>
      </w:r>
      <w:r w:rsidR="0064051F" w:rsidRPr="009A466D">
        <w:rPr>
          <w:rFonts w:hAnsi="ＭＳ 明朝"/>
          <w:b/>
          <w:i/>
          <w:sz w:val="22"/>
          <w:szCs w:val="22"/>
        </w:rPr>
        <w:t>関節炎</w:t>
      </w:r>
      <w:r w:rsidR="0064051F" w:rsidRPr="009A466D">
        <w:rPr>
          <w:sz w:val="22"/>
          <w:szCs w:val="22"/>
        </w:rPr>
        <w:t xml:space="preserve"> (</w:t>
      </w:r>
      <w:r w:rsidR="0064051F" w:rsidRPr="009A466D">
        <w:rPr>
          <w:i/>
          <w:sz w:val="22"/>
          <w:szCs w:val="22"/>
        </w:rPr>
        <w:t>Arthritis</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07204A" w:rsidRPr="009A466D">
        <w:rPr>
          <w:rFonts w:hint="eastAsia"/>
          <w:b/>
          <w:sz w:val="22"/>
          <w:szCs w:val="22"/>
        </w:rPr>
        <w:t xml:space="preserve"> </w:t>
      </w:r>
      <w:r w:rsidR="0064051F" w:rsidRPr="009A466D">
        <w:rPr>
          <w:rFonts w:hAnsi="ＭＳ 明朝"/>
          <w:b/>
          <w:i/>
          <w:sz w:val="22"/>
          <w:szCs w:val="22"/>
        </w:rPr>
        <w:t>関節の炎症</w:t>
      </w:r>
      <w:r w:rsidR="0064051F" w:rsidRPr="009A466D">
        <w:rPr>
          <w:i/>
          <w:sz w:val="22"/>
          <w:szCs w:val="22"/>
        </w:rPr>
        <w:t xml:space="preserve"> </w:t>
      </w:r>
      <w:r w:rsidR="0064051F" w:rsidRPr="009A466D">
        <w:rPr>
          <w:sz w:val="22"/>
          <w:szCs w:val="22"/>
        </w:rPr>
        <w:t>(</w:t>
      </w:r>
      <w:r w:rsidR="0064051F" w:rsidRPr="009A466D">
        <w:rPr>
          <w:i/>
          <w:sz w:val="22"/>
          <w:szCs w:val="22"/>
        </w:rPr>
        <w:t>Joint inflammation</w:t>
      </w:r>
      <w:r w:rsidR="0064051F" w:rsidRPr="009A466D">
        <w:rPr>
          <w:sz w:val="22"/>
          <w:szCs w:val="22"/>
        </w:rPr>
        <w:t>)</w:t>
      </w:r>
      <w:r w:rsidR="00D44640">
        <w:rPr>
          <w:rFonts w:hAnsi="ＭＳ 明朝"/>
          <w:sz w:val="22"/>
          <w:szCs w:val="22"/>
        </w:rPr>
        <w:t>」</w:t>
      </w:r>
    </w:p>
    <w:p w:rsidR="009B4B23" w:rsidRPr="009A466D" w:rsidRDefault="0064051F" w:rsidP="008B0036">
      <w:pPr>
        <w:spacing w:beforeLines="50" w:before="120"/>
        <w:ind w:left="212" w:hangingChars="96" w:hanging="212"/>
        <w:rPr>
          <w:sz w:val="22"/>
          <w:szCs w:val="22"/>
          <w:lang w:eastAsia="ja-JP"/>
        </w:rPr>
      </w:pPr>
      <w:r w:rsidRPr="009A466D">
        <w:rPr>
          <w:rFonts w:hAnsi="ＭＳ 明朝"/>
          <w:b/>
          <w:sz w:val="22"/>
          <w:szCs w:val="22"/>
        </w:rPr>
        <w:t>語彙変化：</w:t>
      </w:r>
      <w:r w:rsidRPr="009A466D">
        <w:rPr>
          <w:rFonts w:hAnsi="ＭＳ 明朝"/>
          <w:sz w:val="22"/>
          <w:szCs w:val="22"/>
        </w:rPr>
        <w:t>同一表現に対する異なる語形。</w:t>
      </w:r>
      <w:r w:rsidRPr="009A466D">
        <w:rPr>
          <w:rFonts w:hAnsi="ＭＳ 明朝"/>
          <w:sz w:val="22"/>
          <w:szCs w:val="22"/>
          <w:lang w:eastAsia="ja-JP"/>
        </w:rPr>
        <w:t>即ち、フルネームと略称や既存用語集に</w:t>
      </w:r>
      <w:r w:rsidR="00E24DE8" w:rsidRPr="009A466D">
        <w:rPr>
          <w:rFonts w:hint="eastAsia"/>
          <w:sz w:val="22"/>
          <w:szCs w:val="22"/>
          <w:lang w:eastAsia="ja-JP"/>
        </w:rPr>
        <w:br/>
      </w:r>
      <w:r w:rsidRPr="009A466D">
        <w:rPr>
          <w:rFonts w:hAnsi="ＭＳ 明朝"/>
          <w:sz w:val="22"/>
          <w:szCs w:val="22"/>
          <w:lang w:eastAsia="ja-JP"/>
        </w:rPr>
        <w:t>由来する直接語と倒置語などが含まれる</w:t>
      </w:r>
      <w:r w:rsidR="009B4B23" w:rsidRPr="009A466D">
        <w:rPr>
          <w:rFonts w:hAnsi="ＭＳ 明朝" w:hint="eastAsia"/>
          <w:sz w:val="22"/>
          <w:szCs w:val="22"/>
          <w:lang w:eastAsia="ja-JP"/>
        </w:rPr>
        <w:t>。</w:t>
      </w:r>
    </w:p>
    <w:p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07204A" w:rsidRPr="009A466D">
        <w:rPr>
          <w:rFonts w:hint="eastAsia"/>
          <w:b/>
          <w:i/>
          <w:sz w:val="22"/>
          <w:szCs w:val="22"/>
        </w:rPr>
        <w:t xml:space="preserve"> </w:t>
      </w:r>
      <w:r w:rsidR="0064051F" w:rsidRPr="009A466D">
        <w:rPr>
          <w:rFonts w:hAnsi="ＭＳ 明朝"/>
          <w:b/>
          <w:i/>
          <w:sz w:val="22"/>
          <w:szCs w:val="22"/>
        </w:rPr>
        <w:t>後天性免疫不全症候群</w:t>
      </w:r>
      <w:r w:rsidR="0064051F" w:rsidRPr="009A466D">
        <w:rPr>
          <w:sz w:val="22"/>
          <w:szCs w:val="22"/>
        </w:rPr>
        <w:t xml:space="preserve"> (</w:t>
      </w:r>
      <w:r w:rsidR="0064051F" w:rsidRPr="009A466D">
        <w:rPr>
          <w:i/>
          <w:sz w:val="22"/>
          <w:szCs w:val="22"/>
        </w:rPr>
        <w:t>Acquired immunodeficiency syndrome</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07204A" w:rsidRPr="009A466D">
        <w:rPr>
          <w:rFonts w:hint="eastAsia"/>
          <w:b/>
          <w:i/>
          <w:sz w:val="22"/>
          <w:szCs w:val="22"/>
        </w:rPr>
        <w:t xml:space="preserve"> </w:t>
      </w:r>
      <w:r w:rsidR="0064051F" w:rsidRPr="009A466D">
        <w:rPr>
          <w:rFonts w:hAnsi="ＭＳ 明朝"/>
          <w:b/>
          <w:i/>
          <w:sz w:val="22"/>
          <w:szCs w:val="22"/>
        </w:rPr>
        <w:t>エイズ</w:t>
      </w:r>
      <w:r w:rsidR="00941DF3">
        <w:rPr>
          <w:rFonts w:hAnsi="ＭＳ 明朝" w:hint="eastAsia"/>
          <w:b/>
          <w:i/>
          <w:sz w:val="22"/>
          <w:szCs w:val="22"/>
          <w:lang w:eastAsia="ja-JP"/>
        </w:rPr>
        <w:t xml:space="preserve"> </w:t>
      </w:r>
      <w:r w:rsidR="008C4939" w:rsidRPr="009A466D">
        <w:rPr>
          <w:rFonts w:hint="eastAsia"/>
          <w:sz w:val="22"/>
          <w:szCs w:val="22"/>
        </w:rPr>
        <w:t>(</w:t>
      </w:r>
      <w:r w:rsidR="0064051F" w:rsidRPr="009A466D">
        <w:rPr>
          <w:i/>
          <w:sz w:val="22"/>
          <w:szCs w:val="22"/>
        </w:rPr>
        <w:t>AIDS</w:t>
      </w:r>
      <w:r w:rsidR="008C4939"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D31143">
        <w:rPr>
          <w:rFonts w:hint="eastAsia"/>
          <w:b/>
          <w:sz w:val="22"/>
          <w:szCs w:val="22"/>
          <w:lang w:eastAsia="ja-JP"/>
        </w:rPr>
        <w:t xml:space="preserve"> </w:t>
      </w:r>
      <w:r w:rsidR="0064051F" w:rsidRPr="009A466D">
        <w:rPr>
          <w:rFonts w:hAnsi="ＭＳ 明朝"/>
          <w:b/>
          <w:i/>
          <w:sz w:val="22"/>
          <w:szCs w:val="22"/>
        </w:rPr>
        <w:t>舌生検</w:t>
      </w:r>
      <w:r w:rsidR="0064051F" w:rsidRPr="009A466D">
        <w:rPr>
          <w:i/>
          <w:sz w:val="22"/>
          <w:szCs w:val="22"/>
        </w:rPr>
        <w:t xml:space="preserve"> </w:t>
      </w:r>
      <w:r w:rsidR="0064051F" w:rsidRPr="009A466D">
        <w:rPr>
          <w:sz w:val="22"/>
          <w:szCs w:val="22"/>
        </w:rPr>
        <w:t>(</w:t>
      </w:r>
      <w:r w:rsidR="0064051F" w:rsidRPr="009A466D">
        <w:rPr>
          <w:i/>
          <w:sz w:val="22"/>
          <w:szCs w:val="22"/>
        </w:rPr>
        <w:t>Biopsy tongue</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07204A" w:rsidRPr="009A466D">
        <w:rPr>
          <w:rFonts w:hint="eastAsia"/>
          <w:b/>
          <w:i/>
          <w:sz w:val="22"/>
          <w:szCs w:val="22"/>
        </w:rPr>
        <w:t xml:space="preserve"> </w:t>
      </w:r>
      <w:r w:rsidR="0064051F" w:rsidRPr="009A466D">
        <w:rPr>
          <w:rFonts w:hAnsi="ＭＳ 明朝"/>
          <w:b/>
          <w:i/>
          <w:sz w:val="22"/>
          <w:szCs w:val="22"/>
        </w:rPr>
        <w:t>舌生検</w:t>
      </w:r>
      <w:r w:rsidR="0064051F" w:rsidRPr="009A466D">
        <w:rPr>
          <w:b/>
          <w:i/>
          <w:sz w:val="22"/>
          <w:szCs w:val="22"/>
        </w:rPr>
        <w:t xml:space="preserve"> </w:t>
      </w:r>
      <w:r w:rsidR="0016571D" w:rsidRPr="009A466D">
        <w:rPr>
          <w:rFonts w:hint="eastAsia"/>
          <w:sz w:val="22"/>
          <w:szCs w:val="22"/>
        </w:rPr>
        <w:t>(</w:t>
      </w:r>
      <w:r w:rsidR="0064051F" w:rsidRPr="009A466D">
        <w:rPr>
          <w:i/>
          <w:sz w:val="22"/>
          <w:szCs w:val="22"/>
        </w:rPr>
        <w:t>T</w:t>
      </w:r>
      <w:r w:rsidR="00A21E8E" w:rsidRPr="009A466D">
        <w:rPr>
          <w:rFonts w:hint="eastAsia"/>
          <w:i/>
          <w:sz w:val="22"/>
          <w:szCs w:val="22"/>
        </w:rPr>
        <w:t>o</w:t>
      </w:r>
      <w:r w:rsidR="0064051F" w:rsidRPr="009A466D">
        <w:rPr>
          <w:i/>
          <w:sz w:val="22"/>
          <w:szCs w:val="22"/>
        </w:rPr>
        <w:t>ngue biopsy</w:t>
      </w:r>
      <w:r w:rsidR="0016571D" w:rsidRPr="009A466D">
        <w:rPr>
          <w:rFonts w:hint="eastAsia"/>
          <w:sz w:val="22"/>
          <w:szCs w:val="22"/>
        </w:rPr>
        <w:t>)</w:t>
      </w:r>
      <w:r w:rsidR="00D44640">
        <w:rPr>
          <w:rFonts w:hAnsi="ＭＳ 明朝"/>
          <w:sz w:val="22"/>
          <w:szCs w:val="22"/>
        </w:rPr>
        <w:t>」</w:t>
      </w:r>
    </w:p>
    <w:p w:rsidR="009B4B23" w:rsidRPr="009A466D" w:rsidRDefault="0064051F" w:rsidP="008B0036">
      <w:pPr>
        <w:spacing w:beforeLines="50" w:before="120"/>
        <w:ind w:left="212" w:hangingChars="96" w:hanging="212"/>
        <w:rPr>
          <w:sz w:val="22"/>
          <w:szCs w:val="22"/>
          <w:lang w:eastAsia="ja-JP"/>
        </w:rPr>
      </w:pPr>
      <w:r w:rsidRPr="009A466D">
        <w:rPr>
          <w:rFonts w:hAnsi="ＭＳ 明朝"/>
          <w:b/>
          <w:sz w:val="22"/>
          <w:szCs w:val="22"/>
          <w:lang w:eastAsia="ja-JP"/>
        </w:rPr>
        <w:t>準同義語：</w:t>
      </w:r>
      <w:r w:rsidRPr="009A466D">
        <w:rPr>
          <w:rFonts w:hAnsi="ＭＳ 明朝"/>
          <w:sz w:val="22"/>
          <w:szCs w:val="22"/>
          <w:lang w:eastAsia="ja-JP"/>
        </w:rPr>
        <w:t>正確には意味が違うが、特定の用語集では同義語と扱われるもので、部位や左右差の説明などが含まれる</w:t>
      </w:r>
    </w:p>
    <w:p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994F85" w:rsidRPr="009A466D">
        <w:rPr>
          <w:rFonts w:hint="eastAsia"/>
          <w:b/>
          <w:sz w:val="22"/>
          <w:szCs w:val="22"/>
        </w:rPr>
        <w:t xml:space="preserve"> </w:t>
      </w:r>
      <w:r w:rsidR="0064051F" w:rsidRPr="009A466D">
        <w:rPr>
          <w:rFonts w:hAnsi="ＭＳ 明朝"/>
          <w:b/>
          <w:i/>
          <w:sz w:val="22"/>
          <w:szCs w:val="22"/>
        </w:rPr>
        <w:t>外耳炎</w:t>
      </w:r>
      <w:r w:rsidR="00994F85" w:rsidRPr="009A466D">
        <w:rPr>
          <w:rFonts w:hint="eastAsia"/>
          <w:i/>
          <w:sz w:val="22"/>
          <w:szCs w:val="22"/>
        </w:rPr>
        <w:t xml:space="preserve"> </w:t>
      </w:r>
      <w:r w:rsidR="00994F85" w:rsidRPr="009A466D">
        <w:rPr>
          <w:rFonts w:hint="eastAsia"/>
          <w:sz w:val="22"/>
          <w:szCs w:val="22"/>
        </w:rPr>
        <w:t>(</w:t>
      </w:r>
      <w:r w:rsidR="00994F85" w:rsidRPr="009A466D">
        <w:rPr>
          <w:i/>
          <w:iCs/>
          <w:sz w:val="22"/>
          <w:szCs w:val="22"/>
        </w:rPr>
        <w:t>Otitis externa</w:t>
      </w:r>
      <w:r w:rsidR="00994F85" w:rsidRPr="009A466D">
        <w:rPr>
          <w:rFonts w:hint="eastAsia"/>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994F85" w:rsidRPr="009A466D">
        <w:rPr>
          <w:rFonts w:hint="eastAsia"/>
          <w:b/>
          <w:i/>
          <w:sz w:val="22"/>
          <w:szCs w:val="22"/>
        </w:rPr>
        <w:t xml:space="preserve"> </w:t>
      </w:r>
      <w:r w:rsidR="0064051F" w:rsidRPr="009A466D">
        <w:rPr>
          <w:rFonts w:hAnsi="ＭＳ 明朝"/>
          <w:b/>
          <w:i/>
          <w:sz w:val="22"/>
          <w:szCs w:val="22"/>
        </w:rPr>
        <w:t>両側性外耳炎</w:t>
      </w:r>
      <w:r w:rsidR="00994F85" w:rsidRPr="009A466D">
        <w:rPr>
          <w:rFonts w:hint="eastAsia"/>
          <w:i/>
          <w:sz w:val="22"/>
          <w:szCs w:val="22"/>
        </w:rPr>
        <w:t xml:space="preserve"> </w:t>
      </w:r>
      <w:r w:rsidR="00994F85" w:rsidRPr="009A466D">
        <w:rPr>
          <w:rFonts w:hint="eastAsia"/>
          <w:sz w:val="22"/>
          <w:szCs w:val="22"/>
        </w:rPr>
        <w:t>(</w:t>
      </w:r>
      <w:r w:rsidR="00994F85" w:rsidRPr="009A466D">
        <w:rPr>
          <w:i/>
          <w:iCs/>
          <w:sz w:val="22"/>
          <w:szCs w:val="22"/>
        </w:rPr>
        <w:t>Bilateral otitis externa</w:t>
      </w:r>
      <w:r w:rsidR="00994F85" w:rsidRPr="009A466D">
        <w:rPr>
          <w:rFonts w:hint="eastAsia"/>
          <w:sz w:val="22"/>
          <w:szCs w:val="22"/>
        </w:rPr>
        <w:t>)</w:t>
      </w:r>
      <w:r w:rsidR="00D44640">
        <w:rPr>
          <w:rFonts w:hAnsi="ＭＳ 明朝"/>
          <w:sz w:val="22"/>
          <w:szCs w:val="22"/>
        </w:rPr>
        <w:t>」</w:t>
      </w:r>
    </w:p>
    <w:p w:rsidR="009B4B23" w:rsidRPr="009A466D" w:rsidRDefault="0064051F" w:rsidP="008B0036">
      <w:pPr>
        <w:spacing w:beforeLines="50" w:before="120"/>
        <w:ind w:left="212" w:hangingChars="96" w:hanging="212"/>
        <w:rPr>
          <w:sz w:val="22"/>
          <w:szCs w:val="22"/>
        </w:rPr>
      </w:pPr>
      <w:r w:rsidRPr="009A466D">
        <w:rPr>
          <w:rFonts w:hAnsi="ＭＳ 明朝"/>
          <w:b/>
          <w:sz w:val="22"/>
          <w:szCs w:val="22"/>
        </w:rPr>
        <w:t>部分要素：</w:t>
      </w:r>
      <w:r w:rsidRPr="009A466D">
        <w:rPr>
          <w:rFonts w:hAnsi="ＭＳ 明朝"/>
          <w:sz w:val="22"/>
          <w:szCs w:val="22"/>
        </w:rPr>
        <w:t>解剖学的な特定などの詳細情報を含む用語は、</w:t>
      </w:r>
      <w:r w:rsidRPr="009A466D">
        <w:rPr>
          <w:sz w:val="22"/>
          <w:szCs w:val="22"/>
        </w:rPr>
        <w:t>PT</w:t>
      </w:r>
      <w:r w:rsidRPr="009A466D">
        <w:rPr>
          <w:rFonts w:hAnsi="ＭＳ 明朝"/>
          <w:sz w:val="22"/>
          <w:szCs w:val="22"/>
        </w:rPr>
        <w:t>の部分要素</w:t>
      </w:r>
      <w:r w:rsidRPr="009A466D">
        <w:rPr>
          <w:sz w:val="22"/>
          <w:szCs w:val="22"/>
        </w:rPr>
        <w:t xml:space="preserve"> (Sub-element)</w:t>
      </w:r>
      <w:r w:rsidRPr="009A466D">
        <w:rPr>
          <w:rFonts w:hAnsi="ＭＳ 明朝"/>
          <w:sz w:val="22"/>
          <w:szCs w:val="22"/>
        </w:rPr>
        <w:t>としてこれに属する</w:t>
      </w:r>
      <w:r w:rsidRPr="009A466D">
        <w:rPr>
          <w:sz w:val="22"/>
          <w:szCs w:val="22"/>
        </w:rPr>
        <w:t>LLT</w:t>
      </w:r>
      <w:r w:rsidRPr="009A466D">
        <w:rPr>
          <w:rFonts w:hAnsi="ＭＳ 明朝"/>
          <w:sz w:val="22"/>
          <w:szCs w:val="22"/>
        </w:rPr>
        <w:t>となる場合がある</w:t>
      </w:r>
    </w:p>
    <w:p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994F85" w:rsidRPr="009A466D">
        <w:rPr>
          <w:rFonts w:hint="eastAsia"/>
          <w:b/>
          <w:i/>
          <w:sz w:val="22"/>
          <w:szCs w:val="22"/>
        </w:rPr>
        <w:t xml:space="preserve"> </w:t>
      </w:r>
      <w:r w:rsidR="0064051F" w:rsidRPr="009A466D">
        <w:rPr>
          <w:rFonts w:hAnsi="ＭＳ 明朝"/>
          <w:b/>
          <w:i/>
          <w:sz w:val="22"/>
          <w:szCs w:val="22"/>
        </w:rPr>
        <w:t>挫傷</w:t>
      </w:r>
      <w:r w:rsidR="00994F85" w:rsidRPr="009A466D">
        <w:rPr>
          <w:rFonts w:hint="eastAsia"/>
          <w:i/>
          <w:sz w:val="22"/>
          <w:szCs w:val="22"/>
        </w:rPr>
        <w:t xml:space="preserve"> </w:t>
      </w:r>
      <w:r w:rsidR="00994F85" w:rsidRPr="009A466D">
        <w:rPr>
          <w:rFonts w:hint="eastAsia"/>
          <w:sz w:val="22"/>
          <w:szCs w:val="22"/>
        </w:rPr>
        <w:t>(</w:t>
      </w:r>
      <w:r w:rsidR="001421D5" w:rsidRPr="009A466D">
        <w:rPr>
          <w:i/>
          <w:iCs/>
          <w:sz w:val="22"/>
          <w:szCs w:val="22"/>
        </w:rPr>
        <w:t>Contusion</w:t>
      </w:r>
      <w:r w:rsidR="00994F85" w:rsidRPr="009A466D">
        <w:rPr>
          <w:rFonts w:hint="eastAsia"/>
          <w:sz w:val="22"/>
          <w:szCs w:val="22"/>
        </w:rPr>
        <w:t>)</w:t>
      </w:r>
      <w:r w:rsidR="00D44640">
        <w:rPr>
          <w:rFonts w:hAnsi="ＭＳ 明朝"/>
          <w:sz w:val="22"/>
          <w:szCs w:val="22"/>
        </w:rPr>
        <w:t>」</w:t>
      </w:r>
      <w:r w:rsidR="0064051F" w:rsidRPr="009A466D">
        <w:rPr>
          <w:sz w:val="22"/>
          <w:szCs w:val="22"/>
        </w:rPr>
        <w:t xml:space="preserve"> </w:t>
      </w:r>
      <w:r w:rsidR="0064051F" w:rsidRPr="009A466D">
        <w:rPr>
          <w:rFonts w:hAnsi="ＭＳ 明朝"/>
          <w:sz w:val="22"/>
          <w:szCs w:val="22"/>
        </w:rPr>
        <w:t>に属する</w:t>
      </w:r>
      <w:r w:rsidR="00D03224">
        <w:rPr>
          <w:rFonts w:hAnsi="ＭＳ 明朝"/>
          <w:sz w:val="22"/>
          <w:szCs w:val="22"/>
        </w:rPr>
        <w:t>「</w:t>
      </w:r>
      <w:r w:rsidR="0064051F" w:rsidRPr="009A466D">
        <w:rPr>
          <w:b/>
          <w:sz w:val="22"/>
          <w:szCs w:val="22"/>
        </w:rPr>
        <w:t>LLT;</w:t>
      </w:r>
      <w:r w:rsidR="00125E97">
        <w:rPr>
          <w:rFonts w:hint="eastAsia"/>
          <w:b/>
          <w:sz w:val="22"/>
          <w:szCs w:val="22"/>
          <w:lang w:eastAsia="ja-JP"/>
        </w:rPr>
        <w:t xml:space="preserve"> </w:t>
      </w:r>
      <w:r w:rsidR="0064051F" w:rsidRPr="009A466D">
        <w:rPr>
          <w:rFonts w:hAnsi="ＭＳ 明朝"/>
          <w:b/>
          <w:i/>
          <w:sz w:val="22"/>
          <w:szCs w:val="22"/>
        </w:rPr>
        <w:t>顔の挫傷</w:t>
      </w:r>
      <w:r w:rsidR="001421D5" w:rsidRPr="009A466D">
        <w:rPr>
          <w:rFonts w:hint="eastAsia"/>
          <w:sz w:val="22"/>
          <w:szCs w:val="22"/>
        </w:rPr>
        <w:t xml:space="preserve"> (</w:t>
      </w:r>
      <w:r w:rsidR="001421D5" w:rsidRPr="009A466D">
        <w:rPr>
          <w:i/>
          <w:iCs/>
          <w:sz w:val="22"/>
          <w:szCs w:val="22"/>
        </w:rPr>
        <w:t>Bruising of face</w:t>
      </w:r>
      <w:r w:rsidR="001421D5" w:rsidRPr="009A466D">
        <w:rPr>
          <w:rFonts w:hint="eastAsia"/>
          <w:sz w:val="22"/>
          <w:szCs w:val="22"/>
        </w:rPr>
        <w:t>)</w:t>
      </w:r>
      <w:r w:rsidR="00D44640">
        <w:rPr>
          <w:rFonts w:hAnsi="ＭＳ 明朝"/>
          <w:sz w:val="22"/>
          <w:szCs w:val="22"/>
        </w:rPr>
        <w:t>」</w:t>
      </w:r>
      <w:r w:rsidR="0064051F" w:rsidRPr="009A466D">
        <w:rPr>
          <w:sz w:val="22"/>
          <w:szCs w:val="22"/>
        </w:rPr>
        <w:t xml:space="preserve"> </w:t>
      </w:r>
      <w:r w:rsidR="0064051F" w:rsidRPr="009A466D">
        <w:rPr>
          <w:rFonts w:hAnsi="ＭＳ 明朝"/>
          <w:sz w:val="22"/>
          <w:szCs w:val="22"/>
        </w:rPr>
        <w:t>や</w:t>
      </w:r>
      <w:r w:rsidR="0064051F" w:rsidRPr="009A466D">
        <w:rPr>
          <w:sz w:val="22"/>
          <w:szCs w:val="22"/>
        </w:rPr>
        <w:t xml:space="preserve"> </w:t>
      </w:r>
      <w:r w:rsidR="00D03224">
        <w:rPr>
          <w:rFonts w:hAnsi="ＭＳ 明朝"/>
          <w:sz w:val="22"/>
          <w:szCs w:val="22"/>
        </w:rPr>
        <w:t>「</w:t>
      </w:r>
      <w:r w:rsidR="0064051F" w:rsidRPr="009A466D">
        <w:rPr>
          <w:b/>
          <w:sz w:val="22"/>
          <w:szCs w:val="22"/>
        </w:rPr>
        <w:t>LLT;</w:t>
      </w:r>
      <w:r w:rsidR="001421D5" w:rsidRPr="009A466D">
        <w:rPr>
          <w:rFonts w:hint="eastAsia"/>
          <w:b/>
          <w:sz w:val="22"/>
          <w:szCs w:val="22"/>
        </w:rPr>
        <w:t xml:space="preserve"> </w:t>
      </w:r>
      <w:r w:rsidR="0064051F" w:rsidRPr="009A466D">
        <w:rPr>
          <w:rFonts w:hAnsi="ＭＳ 明朝"/>
          <w:b/>
          <w:i/>
          <w:sz w:val="22"/>
          <w:szCs w:val="22"/>
        </w:rPr>
        <w:t>脚の挫傷</w:t>
      </w:r>
      <w:r w:rsidR="001421D5" w:rsidRPr="009A466D">
        <w:rPr>
          <w:rFonts w:hint="eastAsia"/>
          <w:sz w:val="22"/>
          <w:szCs w:val="22"/>
        </w:rPr>
        <w:t xml:space="preserve"> (</w:t>
      </w:r>
      <w:r w:rsidR="001421D5" w:rsidRPr="009A466D">
        <w:rPr>
          <w:i/>
          <w:iCs/>
          <w:sz w:val="22"/>
          <w:szCs w:val="22"/>
        </w:rPr>
        <w:t>Bruising of leg</w:t>
      </w:r>
      <w:r w:rsidR="001421D5" w:rsidRPr="009A466D">
        <w:rPr>
          <w:rFonts w:hint="eastAsia"/>
          <w:sz w:val="22"/>
          <w:szCs w:val="22"/>
        </w:rPr>
        <w:t>)</w:t>
      </w:r>
      <w:r w:rsidR="00D44640">
        <w:rPr>
          <w:rFonts w:hAnsi="ＭＳ 明朝"/>
          <w:sz w:val="22"/>
          <w:szCs w:val="22"/>
        </w:rPr>
        <w:t>」</w:t>
      </w:r>
    </w:p>
    <w:p w:rsidR="009B4B23" w:rsidRPr="009A466D" w:rsidRDefault="0064051F" w:rsidP="008B0036">
      <w:pPr>
        <w:spacing w:beforeLines="50" w:before="120"/>
        <w:ind w:left="212" w:hangingChars="96" w:hanging="212"/>
        <w:rPr>
          <w:sz w:val="22"/>
          <w:szCs w:val="22"/>
          <w:lang w:eastAsia="ja-JP"/>
        </w:rPr>
      </w:pPr>
      <w:r w:rsidRPr="009A466D">
        <w:rPr>
          <w:rFonts w:hAnsi="ＭＳ 明朝"/>
          <w:b/>
          <w:sz w:val="22"/>
          <w:szCs w:val="22"/>
          <w:lang w:eastAsia="ja-JP"/>
        </w:rPr>
        <w:t>同一</w:t>
      </w:r>
      <w:r w:rsidRPr="009A466D">
        <w:rPr>
          <w:b/>
          <w:sz w:val="22"/>
          <w:szCs w:val="22"/>
          <w:lang w:eastAsia="ja-JP"/>
        </w:rPr>
        <w:t>LLT</w:t>
      </w:r>
      <w:r w:rsidRPr="009A466D">
        <w:rPr>
          <w:rFonts w:hAnsi="ＭＳ 明朝"/>
          <w:b/>
          <w:sz w:val="22"/>
          <w:szCs w:val="22"/>
          <w:lang w:eastAsia="ja-JP"/>
        </w:rPr>
        <w:t>：</w:t>
      </w:r>
      <w:r w:rsidRPr="009A466D">
        <w:rPr>
          <w:rFonts w:hAnsi="ＭＳ 明朝"/>
          <w:sz w:val="22"/>
          <w:szCs w:val="22"/>
          <w:lang w:eastAsia="ja-JP"/>
        </w:rPr>
        <w:t>データ入力の目的で</w:t>
      </w:r>
      <w:r w:rsidRPr="009A466D">
        <w:rPr>
          <w:sz w:val="22"/>
          <w:szCs w:val="22"/>
          <w:lang w:eastAsia="ja-JP"/>
        </w:rPr>
        <w:t>PT</w:t>
      </w:r>
      <w:r w:rsidRPr="009A466D">
        <w:rPr>
          <w:rFonts w:hAnsi="ＭＳ 明朝"/>
          <w:sz w:val="22"/>
          <w:szCs w:val="22"/>
          <w:lang w:eastAsia="ja-JP"/>
        </w:rPr>
        <w:t>と同一の用語が</w:t>
      </w:r>
      <w:r w:rsidRPr="009A466D">
        <w:rPr>
          <w:sz w:val="22"/>
          <w:szCs w:val="22"/>
          <w:lang w:eastAsia="ja-JP"/>
        </w:rPr>
        <w:t>LLT</w:t>
      </w:r>
      <w:r w:rsidRPr="009A466D">
        <w:rPr>
          <w:rFonts w:hAnsi="ＭＳ 明朝"/>
          <w:sz w:val="22"/>
          <w:szCs w:val="22"/>
          <w:lang w:eastAsia="ja-JP"/>
        </w:rPr>
        <w:t>に含まれる</w:t>
      </w:r>
      <w:r w:rsidR="009B4B23" w:rsidRPr="009A466D">
        <w:rPr>
          <w:rFonts w:hAnsi="ＭＳ 明朝" w:hint="eastAsia"/>
          <w:sz w:val="22"/>
          <w:szCs w:val="22"/>
          <w:lang w:eastAsia="ja-JP"/>
        </w:rPr>
        <w:t>。</w:t>
      </w:r>
      <w:r w:rsidR="009B4B23" w:rsidRPr="009A466D">
        <w:rPr>
          <w:rFonts w:hAnsi="ＭＳ 明朝"/>
          <w:sz w:val="22"/>
          <w:szCs w:val="22"/>
          <w:lang w:eastAsia="ja-JP"/>
        </w:rPr>
        <w:t>この場合の</w:t>
      </w:r>
      <w:r w:rsidR="009B4B23" w:rsidRPr="009A466D">
        <w:rPr>
          <w:sz w:val="22"/>
          <w:szCs w:val="22"/>
          <w:lang w:eastAsia="ja-JP"/>
        </w:rPr>
        <w:t>LLT</w:t>
      </w:r>
      <w:r w:rsidR="009B4B23" w:rsidRPr="009A466D">
        <w:rPr>
          <w:rFonts w:hAnsi="ＭＳ 明朝"/>
          <w:sz w:val="22"/>
          <w:szCs w:val="22"/>
          <w:lang w:eastAsia="ja-JP"/>
        </w:rPr>
        <w:t>とそれが属する</w:t>
      </w:r>
      <w:r w:rsidR="009B4B23" w:rsidRPr="009A466D">
        <w:rPr>
          <w:sz w:val="22"/>
          <w:szCs w:val="22"/>
          <w:lang w:eastAsia="ja-JP"/>
        </w:rPr>
        <w:t>PT</w:t>
      </w:r>
      <w:r w:rsidR="009B4B23" w:rsidRPr="009A466D">
        <w:rPr>
          <w:rFonts w:hAnsi="ＭＳ 明朝"/>
          <w:sz w:val="22"/>
          <w:szCs w:val="22"/>
          <w:lang w:eastAsia="ja-JP"/>
        </w:rPr>
        <w:t>は同一の</w:t>
      </w:r>
      <w:r w:rsidR="009B4B23" w:rsidRPr="009A466D">
        <w:rPr>
          <w:sz w:val="22"/>
          <w:szCs w:val="22"/>
          <w:lang w:eastAsia="ja-JP"/>
        </w:rPr>
        <w:t>MedDRA</w:t>
      </w:r>
      <w:r w:rsidR="009B4B23" w:rsidRPr="009A466D">
        <w:rPr>
          <w:rFonts w:hAnsi="ＭＳ 明朝"/>
          <w:sz w:val="22"/>
          <w:szCs w:val="22"/>
          <w:lang w:eastAsia="ja-JP"/>
        </w:rPr>
        <w:t>コードを持ち、両レベルに含まれている。</w:t>
      </w:r>
    </w:p>
    <w:p w:rsidR="0064051F" w:rsidRPr="009A466D" w:rsidRDefault="00621145" w:rsidP="007A64A5">
      <w:pPr>
        <w:ind w:leftChars="100" w:left="456" w:hanging="216"/>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4051F" w:rsidRPr="009A466D">
        <w:rPr>
          <w:rFonts w:hint="eastAsia"/>
          <w:b/>
          <w:sz w:val="22"/>
          <w:szCs w:val="22"/>
        </w:rPr>
        <w:t>;</w:t>
      </w:r>
      <w:r w:rsidR="001421D5" w:rsidRPr="009A466D">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9A466D">
        <w:rPr>
          <w:i/>
          <w:sz w:val="22"/>
          <w:szCs w:val="22"/>
        </w:rPr>
        <w:t xml:space="preserve"> </w:t>
      </w:r>
      <w:r w:rsidR="0064051F" w:rsidRPr="009A466D">
        <w:rPr>
          <w:sz w:val="22"/>
          <w:szCs w:val="22"/>
        </w:rPr>
        <w:t>(</w:t>
      </w:r>
      <w:r w:rsidR="0064051F" w:rsidRPr="009A466D">
        <w:rPr>
          <w:i/>
          <w:sz w:val="22"/>
          <w:szCs w:val="22"/>
        </w:rPr>
        <w:t>Dementia Alzheimer’s type</w:t>
      </w:r>
      <w:r w:rsidR="0064051F" w:rsidRPr="009A466D">
        <w:rPr>
          <w:sz w:val="22"/>
          <w:szCs w:val="22"/>
        </w:rPr>
        <w:t>)</w:t>
      </w:r>
      <w:r w:rsidR="00D44640">
        <w:rPr>
          <w:rFonts w:hAnsi="ＭＳ 明朝"/>
          <w:sz w:val="22"/>
          <w:szCs w:val="22"/>
        </w:rPr>
        <w:t>」</w:t>
      </w:r>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r w:rsidR="0064051F" w:rsidRPr="009A466D">
        <w:rPr>
          <w:rFonts w:hint="eastAsia"/>
          <w:b/>
          <w:sz w:val="22"/>
          <w:szCs w:val="22"/>
        </w:rPr>
        <w:t>;</w:t>
      </w:r>
      <w:r w:rsidR="001421D5" w:rsidRPr="009A466D">
        <w:rPr>
          <w:rFonts w:hint="eastAsia"/>
          <w:b/>
          <w:sz w:val="22"/>
          <w:szCs w:val="22"/>
        </w:rPr>
        <w:t xml:space="preserve"> </w:t>
      </w:r>
      <w:r w:rsidR="0064051F" w:rsidRPr="009A466D">
        <w:rPr>
          <w:rFonts w:hAnsi="ＭＳ 明朝"/>
          <w:b/>
          <w:i/>
          <w:sz w:val="22"/>
          <w:szCs w:val="22"/>
        </w:rPr>
        <w:t>アルツハイマー型</w:t>
      </w:r>
      <w:r w:rsidR="00685C70" w:rsidRPr="009A466D">
        <w:rPr>
          <w:rFonts w:hAnsi="ＭＳ 明朝" w:hint="eastAsia"/>
          <w:b/>
          <w:i/>
          <w:sz w:val="22"/>
          <w:szCs w:val="22"/>
        </w:rPr>
        <w:t>認知症</w:t>
      </w:r>
      <w:r w:rsidR="0064051F" w:rsidRPr="009A466D">
        <w:rPr>
          <w:sz w:val="22"/>
          <w:szCs w:val="22"/>
        </w:rPr>
        <w:t xml:space="preserve"> (</w:t>
      </w:r>
      <w:r w:rsidR="0064051F" w:rsidRPr="009A466D">
        <w:rPr>
          <w:i/>
          <w:sz w:val="22"/>
          <w:szCs w:val="22"/>
        </w:rPr>
        <w:t>Dementia Alzheimer’s type</w:t>
      </w:r>
      <w:r w:rsidR="0064051F" w:rsidRPr="009A466D">
        <w:rPr>
          <w:sz w:val="22"/>
          <w:szCs w:val="22"/>
        </w:rPr>
        <w:t>)</w:t>
      </w:r>
      <w:r w:rsidR="00D44640">
        <w:rPr>
          <w:rFonts w:hAnsi="ＭＳ 明朝"/>
          <w:sz w:val="22"/>
          <w:szCs w:val="22"/>
        </w:rPr>
        <w:t>」</w:t>
      </w:r>
    </w:p>
    <w:p w:rsidR="0064051F" w:rsidRPr="009A466D" w:rsidRDefault="0064051F" w:rsidP="008B0036">
      <w:pPr>
        <w:spacing w:beforeLines="50" w:before="120"/>
        <w:rPr>
          <w:sz w:val="22"/>
          <w:szCs w:val="22"/>
          <w:lang w:eastAsia="ja-JP"/>
        </w:rPr>
      </w:pPr>
      <w:bookmarkStart w:id="42" w:name="_Toc524334860"/>
      <w:r w:rsidRPr="009A466D">
        <w:rPr>
          <w:sz w:val="22"/>
          <w:szCs w:val="22"/>
          <w:lang w:eastAsia="ja-JP"/>
        </w:rPr>
        <w:t>LLT</w:t>
      </w:r>
      <w:r w:rsidRPr="009A466D">
        <w:rPr>
          <w:rFonts w:hAnsi="ＭＳ 明朝" w:hint="eastAsia"/>
          <w:sz w:val="22"/>
          <w:szCs w:val="22"/>
          <w:lang w:eastAsia="ja-JP"/>
        </w:rPr>
        <w:t>には口語表現や文化的に固有な用語も含まれていることから、すべての言語において</w:t>
      </w:r>
      <w:r w:rsidR="00A63631" w:rsidRPr="009A466D">
        <w:rPr>
          <w:rFonts w:hAnsi="ＭＳ 明朝" w:hint="eastAsia"/>
          <w:sz w:val="22"/>
          <w:szCs w:val="22"/>
          <w:lang w:eastAsia="ja-JP"/>
        </w:rPr>
        <w:t>ユニーク</w:t>
      </w:r>
      <w:r w:rsidRPr="009A466D">
        <w:rPr>
          <w:rFonts w:hAnsi="ＭＳ 明朝" w:hint="eastAsia"/>
          <w:sz w:val="22"/>
          <w:szCs w:val="22"/>
          <w:lang w:eastAsia="ja-JP"/>
        </w:rPr>
        <w:t>（</w:t>
      </w:r>
      <w:r w:rsidRPr="009A466D">
        <w:rPr>
          <w:rFonts w:hint="eastAsia"/>
          <w:sz w:val="22"/>
          <w:szCs w:val="22"/>
          <w:lang w:eastAsia="ja-JP"/>
        </w:rPr>
        <w:t>unique</w:t>
      </w:r>
      <w:r w:rsidRPr="009A466D">
        <w:rPr>
          <w:rFonts w:hAnsi="ＭＳ 明朝" w:hint="eastAsia"/>
          <w:sz w:val="22"/>
          <w:szCs w:val="22"/>
          <w:lang w:eastAsia="ja-JP"/>
        </w:rPr>
        <w:t>）</w:t>
      </w:r>
      <w:r w:rsidR="00A63631" w:rsidRPr="009A466D">
        <w:rPr>
          <w:rFonts w:hAnsi="ＭＳ 明朝" w:hint="eastAsia"/>
          <w:sz w:val="22"/>
          <w:szCs w:val="22"/>
          <w:lang w:eastAsia="ja-JP"/>
        </w:rPr>
        <w:t>に</w:t>
      </w:r>
      <w:r w:rsidRPr="009A466D">
        <w:rPr>
          <w:rFonts w:hAnsi="ＭＳ 明朝" w:hint="eastAsia"/>
          <w:sz w:val="22"/>
          <w:szCs w:val="22"/>
          <w:lang w:eastAsia="ja-JP"/>
        </w:rPr>
        <w:t>翻訳</w:t>
      </w:r>
      <w:r w:rsidR="00A63631" w:rsidRPr="009A466D">
        <w:rPr>
          <w:rFonts w:hAnsi="ＭＳ 明朝" w:hint="eastAsia"/>
          <w:sz w:val="22"/>
          <w:szCs w:val="22"/>
          <w:lang w:eastAsia="ja-JP"/>
        </w:rPr>
        <w:t>できる訳ではない</w:t>
      </w:r>
      <w:r w:rsidRPr="009A466D">
        <w:rPr>
          <w:rFonts w:hAnsi="ＭＳ 明朝" w:hint="eastAsia"/>
          <w:sz w:val="22"/>
          <w:szCs w:val="22"/>
          <w:lang w:eastAsia="ja-JP"/>
        </w:rPr>
        <w:t>。</w:t>
      </w:r>
      <w:bookmarkEnd w:id="42"/>
    </w:p>
    <w:p w:rsidR="00705D39" w:rsidRDefault="0064051F" w:rsidP="008B0036">
      <w:pPr>
        <w:spacing w:beforeLines="50" w:before="120"/>
        <w:rPr>
          <w:sz w:val="22"/>
          <w:szCs w:val="22"/>
          <w:lang w:eastAsia="ja-JP"/>
        </w:rPr>
      </w:pPr>
      <w:bookmarkStart w:id="43" w:name="_Toc524334861"/>
      <w:r w:rsidRPr="009A466D">
        <w:rPr>
          <w:rFonts w:hAnsi="ＭＳ 明朝" w:hint="eastAsia"/>
          <w:sz w:val="22"/>
          <w:szCs w:val="22"/>
          <w:lang w:eastAsia="ja-JP"/>
        </w:rPr>
        <w:t>他の用語集から組み込まれた用語の多くはこのレベルに存在するため、</w:t>
      </w:r>
      <w:r w:rsidRPr="009A466D">
        <w:rPr>
          <w:rFonts w:hint="eastAsia"/>
          <w:sz w:val="22"/>
          <w:szCs w:val="22"/>
          <w:lang w:eastAsia="ja-JP"/>
        </w:rPr>
        <w:t>LLT</w:t>
      </w:r>
      <w:r w:rsidRPr="009A466D">
        <w:rPr>
          <w:rFonts w:hAnsi="ＭＳ 明朝" w:hint="eastAsia"/>
          <w:sz w:val="22"/>
          <w:szCs w:val="22"/>
          <w:lang w:eastAsia="ja-JP"/>
        </w:rPr>
        <w:t>は過去データの移行を容易にするという重要な役割を担っている。</w:t>
      </w:r>
    </w:p>
    <w:p w:rsidR="00705D39" w:rsidRDefault="0064051F" w:rsidP="008B0036">
      <w:pPr>
        <w:spacing w:beforeLines="50" w:before="120"/>
        <w:rPr>
          <w:sz w:val="22"/>
          <w:szCs w:val="22"/>
          <w:lang w:eastAsia="ja-JP"/>
        </w:rPr>
      </w:pPr>
      <w:bookmarkStart w:id="44" w:name="_Toc524334862"/>
      <w:bookmarkEnd w:id="43"/>
      <w:r w:rsidRPr="009A466D">
        <w:rPr>
          <w:sz w:val="22"/>
          <w:szCs w:val="22"/>
          <w:lang w:eastAsia="ja-JP"/>
        </w:rPr>
        <w:t>LLT</w:t>
      </w:r>
      <w:r w:rsidRPr="009A466D">
        <w:rPr>
          <w:rFonts w:hAnsi="ＭＳ 明朝" w:hint="eastAsia"/>
          <w:sz w:val="22"/>
          <w:szCs w:val="22"/>
          <w:lang w:eastAsia="ja-JP"/>
        </w:rPr>
        <w:t>は、データ入力時の主観的選択を少なくすることからデータ入力を容易にし、その一貫性を高める。</w:t>
      </w:r>
    </w:p>
    <w:p w:rsidR="00705D39" w:rsidRDefault="0064051F" w:rsidP="008B0036">
      <w:pPr>
        <w:spacing w:beforeLines="50" w:before="120"/>
        <w:rPr>
          <w:sz w:val="22"/>
          <w:szCs w:val="22"/>
          <w:lang w:eastAsia="ja-JP"/>
        </w:rPr>
      </w:pPr>
      <w:r w:rsidRPr="009A466D">
        <w:rPr>
          <w:rFonts w:hint="eastAsia"/>
          <w:sz w:val="22"/>
          <w:szCs w:val="22"/>
          <w:lang w:eastAsia="ja-JP"/>
        </w:rPr>
        <w:t>LLT</w:t>
      </w:r>
      <w:r w:rsidRPr="009A466D">
        <w:rPr>
          <w:rFonts w:hAnsi="ＭＳ 明朝" w:hint="eastAsia"/>
          <w:sz w:val="22"/>
          <w:szCs w:val="22"/>
          <w:lang w:eastAsia="ja-JP"/>
        </w:rPr>
        <w:t>は自動コード化のベースとしても利用可能である。</w:t>
      </w:r>
      <w:r w:rsidRPr="009A466D">
        <w:rPr>
          <w:sz w:val="22"/>
          <w:szCs w:val="22"/>
          <w:lang w:eastAsia="ja-JP"/>
        </w:rPr>
        <w:t>LLT</w:t>
      </w:r>
      <w:r w:rsidRPr="009A466D">
        <w:rPr>
          <w:rFonts w:hAnsi="ＭＳ 明朝" w:hint="eastAsia"/>
          <w:sz w:val="22"/>
          <w:szCs w:val="22"/>
          <w:lang w:eastAsia="ja-JP"/>
        </w:rPr>
        <w:t>は、それがリンクする</w:t>
      </w:r>
      <w:r w:rsidRPr="009A466D">
        <w:rPr>
          <w:sz w:val="22"/>
          <w:szCs w:val="22"/>
          <w:lang w:eastAsia="ja-JP"/>
        </w:rPr>
        <w:t>PT</w:t>
      </w:r>
      <w:r w:rsidRPr="009A466D">
        <w:rPr>
          <w:rFonts w:hAnsi="ＭＳ 明朝" w:hint="eastAsia"/>
          <w:sz w:val="22"/>
          <w:szCs w:val="22"/>
          <w:lang w:eastAsia="ja-JP"/>
        </w:rPr>
        <w:t>よりも具体的な表現があるので、最も具体的なレベルでのデータ検索をすることができる。</w:t>
      </w:r>
    </w:p>
    <w:p w:rsidR="00705D39" w:rsidRDefault="0064051F" w:rsidP="008B0036">
      <w:pPr>
        <w:spacing w:beforeLines="50" w:before="120"/>
        <w:rPr>
          <w:sz w:val="22"/>
          <w:szCs w:val="22"/>
          <w:lang w:eastAsia="ja-JP"/>
        </w:rPr>
      </w:pPr>
      <w:r w:rsidRPr="009A466D">
        <w:rPr>
          <w:sz w:val="22"/>
          <w:szCs w:val="22"/>
        </w:rPr>
        <w:t>LLT</w:t>
      </w:r>
      <w:r w:rsidRPr="009A466D">
        <w:rPr>
          <w:rFonts w:hAnsi="ＭＳ 明朝" w:hint="eastAsia"/>
          <w:sz w:val="22"/>
          <w:szCs w:val="22"/>
        </w:rPr>
        <w:t>には</w:t>
      </w:r>
      <w:r w:rsidRPr="009A466D">
        <w:rPr>
          <w:rFonts w:hint="eastAsia"/>
          <w:sz w:val="22"/>
          <w:szCs w:val="22"/>
        </w:rPr>
        <w:t>“</w:t>
      </w:r>
      <w:r w:rsidRPr="009A466D">
        <w:rPr>
          <w:rFonts w:hAnsi="ＭＳ 明朝" w:hint="eastAsia"/>
          <w:sz w:val="22"/>
          <w:szCs w:val="22"/>
        </w:rPr>
        <w:t>カレント</w:t>
      </w:r>
      <w:r w:rsidRPr="009A466D">
        <w:rPr>
          <w:rFonts w:hint="eastAsia"/>
          <w:sz w:val="22"/>
          <w:szCs w:val="22"/>
        </w:rPr>
        <w:t>”</w:t>
      </w:r>
      <w:r w:rsidRPr="009A466D">
        <w:rPr>
          <w:rFonts w:hAnsi="ＭＳ 明朝" w:hint="eastAsia"/>
          <w:sz w:val="22"/>
          <w:szCs w:val="22"/>
        </w:rPr>
        <w:t>および</w:t>
      </w:r>
      <w:r w:rsidRPr="009A466D">
        <w:rPr>
          <w:rFonts w:hint="eastAsia"/>
          <w:sz w:val="22"/>
          <w:szCs w:val="22"/>
        </w:rPr>
        <w:t>“</w:t>
      </w:r>
      <w:r w:rsidRPr="009A466D">
        <w:rPr>
          <w:rFonts w:hAnsi="ＭＳ 明朝" w:hint="eastAsia"/>
          <w:sz w:val="22"/>
          <w:szCs w:val="22"/>
        </w:rPr>
        <w:t>ノンカレント</w:t>
      </w:r>
      <w:r w:rsidRPr="009A466D">
        <w:rPr>
          <w:rFonts w:hint="eastAsia"/>
          <w:sz w:val="22"/>
          <w:szCs w:val="22"/>
        </w:rPr>
        <w:t>”</w:t>
      </w:r>
      <w:r w:rsidR="00C9053E" w:rsidRPr="009A466D">
        <w:rPr>
          <w:rFonts w:hAnsi="ＭＳ 明朝" w:hint="eastAsia"/>
          <w:sz w:val="22"/>
          <w:szCs w:val="22"/>
        </w:rPr>
        <w:t>フラグ</w:t>
      </w:r>
      <w:r w:rsidRPr="009A466D">
        <w:rPr>
          <w:rFonts w:hAnsi="ＭＳ 明朝" w:hint="eastAsia"/>
          <w:sz w:val="22"/>
          <w:szCs w:val="22"/>
        </w:rPr>
        <w:t>（</w:t>
      </w:r>
      <w:r w:rsidRPr="009A466D">
        <w:rPr>
          <w:rFonts w:hint="eastAsia"/>
          <w:sz w:val="22"/>
          <w:szCs w:val="22"/>
        </w:rPr>
        <w:t>“</w:t>
      </w:r>
      <w:r w:rsidRPr="009A466D">
        <w:rPr>
          <w:sz w:val="22"/>
          <w:szCs w:val="22"/>
        </w:rPr>
        <w:t>Current</w:t>
      </w:r>
      <w:r w:rsidRPr="009A466D">
        <w:rPr>
          <w:rFonts w:hint="eastAsia"/>
          <w:sz w:val="22"/>
          <w:szCs w:val="22"/>
        </w:rPr>
        <w:t>”</w:t>
      </w:r>
      <w:r w:rsidRPr="009A466D">
        <w:rPr>
          <w:sz w:val="22"/>
          <w:szCs w:val="22"/>
        </w:rPr>
        <w:t>/</w:t>
      </w:r>
      <w:r w:rsidRPr="009A466D">
        <w:rPr>
          <w:rFonts w:hint="eastAsia"/>
          <w:sz w:val="22"/>
          <w:szCs w:val="22"/>
        </w:rPr>
        <w:t>“</w:t>
      </w:r>
      <w:r w:rsidRPr="009A466D">
        <w:rPr>
          <w:sz w:val="22"/>
          <w:szCs w:val="22"/>
        </w:rPr>
        <w:t>Non-current</w:t>
      </w:r>
      <w:r w:rsidRPr="009A466D">
        <w:rPr>
          <w:rFonts w:hint="eastAsia"/>
          <w:sz w:val="22"/>
          <w:szCs w:val="22"/>
        </w:rPr>
        <w:t>”</w:t>
      </w:r>
      <w:r w:rsidRPr="009A466D">
        <w:rPr>
          <w:sz w:val="22"/>
          <w:szCs w:val="22"/>
        </w:rPr>
        <w:t>Flag</w:t>
      </w:r>
      <w:r w:rsidRPr="009A466D">
        <w:rPr>
          <w:rFonts w:hAnsi="ＭＳ 明朝" w:hint="eastAsia"/>
          <w:sz w:val="22"/>
          <w:szCs w:val="22"/>
        </w:rPr>
        <w:t>）</w:t>
      </w:r>
      <w:bookmarkEnd w:id="44"/>
      <w:r w:rsidRPr="009A466D">
        <w:rPr>
          <w:rFonts w:hAnsi="ＭＳ 明朝" w:hint="eastAsia"/>
          <w:sz w:val="22"/>
          <w:szCs w:val="22"/>
        </w:rPr>
        <w:t>が付いている。</w:t>
      </w:r>
      <w:r w:rsidRPr="009A466D">
        <w:rPr>
          <w:rFonts w:hAnsi="ＭＳ 明朝" w:hint="eastAsia"/>
          <w:sz w:val="22"/>
          <w:szCs w:val="22"/>
          <w:lang w:eastAsia="ja-JP"/>
        </w:rPr>
        <w:t>非常に漠然とした用語、曖昧な用語、不完全な用語、略された用語、古い用語、またはスペル違いの用語は、</w:t>
      </w:r>
      <w:r w:rsidR="00D03224">
        <w:rPr>
          <w:rFonts w:hAnsi="ＭＳ 明朝" w:hint="eastAsia"/>
          <w:sz w:val="22"/>
          <w:szCs w:val="22"/>
          <w:lang w:eastAsia="ja-JP"/>
        </w:rPr>
        <w:t>「</w:t>
      </w:r>
      <w:r w:rsidRPr="009A466D">
        <w:rPr>
          <w:rFonts w:hAnsi="ＭＳ 明朝" w:hint="eastAsia"/>
          <w:sz w:val="22"/>
          <w:szCs w:val="22"/>
          <w:lang w:eastAsia="ja-JP"/>
        </w:rPr>
        <w:t>ノンカレント（</w:t>
      </w:r>
      <w:r w:rsidRPr="009A466D">
        <w:rPr>
          <w:sz w:val="22"/>
          <w:szCs w:val="22"/>
          <w:lang w:eastAsia="ja-JP"/>
        </w:rPr>
        <w:t>Non-current</w:t>
      </w:r>
      <w:r w:rsidRPr="009A466D">
        <w:rPr>
          <w:rFonts w:hAnsi="ＭＳ 明朝"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が付けられている。これらの多くは</w:t>
      </w:r>
      <w:r w:rsidRPr="009A466D">
        <w:rPr>
          <w:sz w:val="22"/>
          <w:szCs w:val="22"/>
          <w:lang w:eastAsia="ja-JP"/>
        </w:rPr>
        <w:t>MedDRA</w:t>
      </w:r>
      <w:r w:rsidRPr="009A466D">
        <w:rPr>
          <w:rFonts w:hAnsi="ＭＳ 明朝" w:hint="eastAsia"/>
          <w:sz w:val="22"/>
          <w:szCs w:val="22"/>
          <w:lang w:eastAsia="ja-JP"/>
        </w:rPr>
        <w:t>に取りこまれた他の用語集に由来する用語である。</w:t>
      </w:r>
      <w:r w:rsidRPr="009A466D">
        <w:rPr>
          <w:sz w:val="22"/>
          <w:szCs w:val="22"/>
          <w:lang w:eastAsia="ja-JP"/>
        </w:rPr>
        <w:t>MedDRA</w:t>
      </w:r>
      <w:r w:rsidR="005757BC" w:rsidRPr="009A466D">
        <w:rPr>
          <w:rFonts w:hAnsi="ＭＳ 明朝" w:hint="eastAsia"/>
          <w:sz w:val="22"/>
          <w:szCs w:val="22"/>
          <w:lang w:eastAsia="ja-JP"/>
        </w:rPr>
        <w:t>が</w:t>
      </w:r>
      <w:r w:rsidR="00D03224">
        <w:rPr>
          <w:rFonts w:hAnsi="ＭＳ 明朝" w:hint="eastAsia"/>
          <w:sz w:val="22"/>
          <w:szCs w:val="22"/>
          <w:lang w:eastAsia="ja-JP"/>
        </w:rPr>
        <w:t>「</w:t>
      </w:r>
      <w:r w:rsidR="005757BC" w:rsidRPr="009A466D">
        <w:rPr>
          <w:rFonts w:hAnsi="ＭＳ 明朝" w:hint="eastAsia"/>
          <w:sz w:val="22"/>
          <w:szCs w:val="22"/>
          <w:lang w:eastAsia="ja-JP"/>
        </w:rPr>
        <w:t>ノンカレント</w:t>
      </w:r>
      <w:r w:rsidR="00D44640">
        <w:rPr>
          <w:rFonts w:hAnsi="ＭＳ 明朝" w:hint="eastAsia"/>
          <w:sz w:val="22"/>
          <w:szCs w:val="22"/>
          <w:lang w:eastAsia="ja-JP"/>
        </w:rPr>
        <w:t>」</w:t>
      </w:r>
      <w:r w:rsidR="005757BC" w:rsidRPr="009A466D">
        <w:rPr>
          <w:rFonts w:hAnsi="ＭＳ 明朝" w:hint="eastAsia"/>
          <w:sz w:val="22"/>
          <w:szCs w:val="22"/>
          <w:lang w:eastAsia="ja-JP"/>
        </w:rPr>
        <w:t>の</w:t>
      </w:r>
      <w:r w:rsidRPr="009A466D">
        <w:rPr>
          <w:sz w:val="22"/>
          <w:szCs w:val="22"/>
          <w:lang w:eastAsia="ja-JP"/>
        </w:rPr>
        <w:t>LLT</w:t>
      </w:r>
      <w:r w:rsidRPr="009A466D">
        <w:rPr>
          <w:rFonts w:hAnsi="ＭＳ 明朝" w:hint="eastAsia"/>
          <w:sz w:val="22"/>
          <w:szCs w:val="22"/>
          <w:lang w:eastAsia="ja-JP"/>
        </w:rPr>
        <w:t>を保</w:t>
      </w:r>
      <w:r w:rsidR="003C43E4">
        <w:rPr>
          <w:rFonts w:hAnsi="ＭＳ 明朝" w:hint="eastAsia"/>
          <w:sz w:val="22"/>
          <w:szCs w:val="22"/>
          <w:lang w:eastAsia="ja-JP"/>
        </w:rPr>
        <w:t>持し</w:t>
      </w:r>
      <w:r w:rsidRPr="009A466D">
        <w:rPr>
          <w:rFonts w:hAnsi="ＭＳ 明朝" w:hint="eastAsia"/>
          <w:sz w:val="22"/>
          <w:szCs w:val="22"/>
          <w:lang w:eastAsia="ja-JP"/>
        </w:rPr>
        <w:t>ている理由は、過去の蓄積データの検索と解析のためである。また、この</w:t>
      </w:r>
      <w:r w:rsidR="00C9053E" w:rsidRPr="009A466D">
        <w:rPr>
          <w:rFonts w:hAnsi="ＭＳ 明朝" w:hint="eastAsia"/>
          <w:sz w:val="22"/>
          <w:szCs w:val="22"/>
          <w:lang w:eastAsia="ja-JP"/>
        </w:rPr>
        <w:t>フラグ</w:t>
      </w:r>
      <w:r w:rsidRPr="009A466D">
        <w:rPr>
          <w:rFonts w:hAnsi="ＭＳ 明朝" w:hint="eastAsia"/>
          <w:sz w:val="22"/>
          <w:szCs w:val="22"/>
          <w:lang w:eastAsia="ja-JP"/>
        </w:rPr>
        <w:t>は、既存データベースへの</w:t>
      </w:r>
      <w:r w:rsidRPr="009A466D">
        <w:rPr>
          <w:rFonts w:hint="eastAsia"/>
          <w:sz w:val="22"/>
          <w:szCs w:val="22"/>
          <w:lang w:eastAsia="ja-JP"/>
        </w:rPr>
        <w:t>MedDRA</w:t>
      </w:r>
      <w:r w:rsidRPr="009A466D">
        <w:rPr>
          <w:rFonts w:hAnsi="ＭＳ 明朝" w:hint="eastAsia"/>
          <w:sz w:val="22"/>
          <w:szCs w:val="22"/>
          <w:lang w:eastAsia="ja-JP"/>
        </w:rPr>
        <w:t>の導入を可能にするとともに、導入後のデータ入力にノンカレント</w:t>
      </w:r>
      <w:r w:rsidRPr="009A466D">
        <w:rPr>
          <w:rFonts w:hint="eastAsia"/>
          <w:sz w:val="22"/>
          <w:szCs w:val="22"/>
          <w:lang w:eastAsia="ja-JP"/>
        </w:rPr>
        <w:t>LLT</w:t>
      </w:r>
      <w:r w:rsidRPr="009A466D">
        <w:rPr>
          <w:rFonts w:hAnsi="ＭＳ 明朝" w:hint="eastAsia"/>
          <w:sz w:val="22"/>
          <w:szCs w:val="22"/>
          <w:lang w:eastAsia="ja-JP"/>
        </w:rPr>
        <w:t>が不用意に使用されることを防ぐ目的も持っている。</w:t>
      </w:r>
    </w:p>
    <w:p w:rsidR="00705D39" w:rsidRPr="009C7D78" w:rsidRDefault="0064051F" w:rsidP="008B0036">
      <w:pPr>
        <w:spacing w:beforeLines="50" w:before="120"/>
        <w:ind w:leftChars="101" w:left="464" w:hangingChars="101" w:hanging="222"/>
        <w:rPr>
          <w:sz w:val="22"/>
          <w:szCs w:val="22"/>
          <w:lang w:val="nl-NL" w:eastAsia="ja-JP"/>
        </w:rPr>
      </w:pPr>
      <w:r w:rsidRPr="009C7D78">
        <w:rPr>
          <w:rFonts w:hint="eastAsia"/>
          <w:bCs/>
          <w:sz w:val="22"/>
          <w:szCs w:val="22"/>
          <w:lang w:val="nl-NL" w:eastAsia="ja-JP"/>
        </w:rPr>
        <w:t>JMO</w:t>
      </w:r>
      <w:r w:rsidRPr="009C7D78">
        <w:rPr>
          <w:rFonts w:hAnsi="ＭＳ 明朝" w:hint="eastAsia"/>
          <w:bCs/>
          <w:sz w:val="22"/>
          <w:szCs w:val="22"/>
          <w:lang w:eastAsia="ja-JP"/>
        </w:rPr>
        <w:t>注</w:t>
      </w:r>
      <w:r w:rsidRPr="009C7D78">
        <w:rPr>
          <w:rFonts w:hAnsi="ＭＳ 明朝" w:hint="eastAsia"/>
          <w:bCs/>
          <w:sz w:val="22"/>
          <w:szCs w:val="22"/>
          <w:lang w:val="nl-NL" w:eastAsia="ja-JP"/>
        </w:rPr>
        <w:t>：上記の英語カレンシー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と別に</w:t>
      </w:r>
      <w:r w:rsidRPr="009C7D78">
        <w:rPr>
          <w:rFonts w:hint="eastAsia"/>
          <w:bCs/>
          <w:sz w:val="22"/>
          <w:szCs w:val="22"/>
          <w:lang w:val="nl-NL" w:eastAsia="ja-JP"/>
        </w:rPr>
        <w:t>MedDRA/J</w:t>
      </w:r>
      <w:r w:rsidRPr="009C7D78">
        <w:rPr>
          <w:rFonts w:hAnsi="ＭＳ 明朝" w:hint="eastAsia"/>
          <w:bCs/>
          <w:sz w:val="22"/>
          <w:szCs w:val="22"/>
          <w:lang w:val="nl-NL" w:eastAsia="ja-JP"/>
        </w:rPr>
        <w:t>には日本語カレンシー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がある。日本語カレンシー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に関する説明は、</w:t>
      </w:r>
      <w:r w:rsidR="00D03224" w:rsidRPr="009C7D78">
        <w:rPr>
          <w:rFonts w:hAnsi="ＭＳ 明朝" w:hint="eastAsia"/>
          <w:bCs/>
          <w:sz w:val="22"/>
          <w:szCs w:val="22"/>
          <w:lang w:val="nl-NL" w:eastAsia="ja-JP"/>
        </w:rPr>
        <w:t>「</w:t>
      </w:r>
      <w:r w:rsidRPr="009C7D78">
        <w:rPr>
          <w:rFonts w:hint="eastAsia"/>
          <w:bCs/>
          <w:sz w:val="22"/>
          <w:szCs w:val="22"/>
          <w:lang w:val="nl-NL" w:eastAsia="ja-JP"/>
        </w:rPr>
        <w:t>MedDRA/J</w:t>
      </w:r>
      <w:r w:rsidRPr="009C7D78">
        <w:rPr>
          <w:rFonts w:hAnsi="ＭＳ 明朝" w:hint="eastAsia"/>
          <w:bCs/>
          <w:sz w:val="22"/>
          <w:szCs w:val="22"/>
          <w:lang w:val="nl-NL" w:eastAsia="ja-JP"/>
        </w:rPr>
        <w:t>利用の手引き</w:t>
      </w:r>
      <w:r w:rsidRPr="009C7D78">
        <w:rPr>
          <w:rFonts w:hint="eastAsia"/>
          <w:bCs/>
          <w:sz w:val="22"/>
          <w:szCs w:val="22"/>
          <w:lang w:val="nl-NL" w:eastAsia="ja-JP"/>
        </w:rPr>
        <w:t xml:space="preserve"> </w:t>
      </w:r>
      <w:r w:rsidRPr="009C7D78">
        <w:rPr>
          <w:bCs/>
          <w:sz w:val="22"/>
          <w:szCs w:val="22"/>
          <w:lang w:val="nl-NL" w:eastAsia="ja-JP"/>
        </w:rPr>
        <w:t>―</w:t>
      </w:r>
      <w:r w:rsidRPr="009C7D78">
        <w:rPr>
          <w:rFonts w:hint="eastAsia"/>
          <w:bCs/>
          <w:sz w:val="22"/>
          <w:szCs w:val="22"/>
          <w:lang w:val="nl-NL" w:eastAsia="ja-JP"/>
        </w:rPr>
        <w:t xml:space="preserve"> </w:t>
      </w:r>
      <w:r w:rsidRPr="009C7D78">
        <w:rPr>
          <w:rFonts w:hAnsi="ＭＳ 明朝" w:hint="eastAsia"/>
          <w:bCs/>
          <w:sz w:val="22"/>
          <w:szCs w:val="22"/>
          <w:lang w:val="nl-NL" w:eastAsia="ja-JP"/>
        </w:rPr>
        <w:t>用語選択ガイド</w:t>
      </w:r>
      <w:r w:rsidRPr="009C7D78">
        <w:rPr>
          <w:rFonts w:hint="eastAsia"/>
          <w:bCs/>
          <w:sz w:val="22"/>
          <w:szCs w:val="22"/>
          <w:lang w:val="nl-NL" w:eastAsia="ja-JP"/>
        </w:rPr>
        <w:t xml:space="preserve"> </w:t>
      </w:r>
      <w:r w:rsidRPr="009C7D78">
        <w:rPr>
          <w:bCs/>
          <w:sz w:val="22"/>
          <w:szCs w:val="22"/>
          <w:lang w:val="nl-NL" w:eastAsia="ja-JP"/>
        </w:rPr>
        <w:t>―</w:t>
      </w:r>
      <w:r w:rsidR="00D44640"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（平成</w:t>
      </w:r>
      <w:r w:rsidR="00240C86" w:rsidRPr="009C7D78">
        <w:rPr>
          <w:rFonts w:hint="eastAsia"/>
          <w:bCs/>
          <w:sz w:val="22"/>
          <w:szCs w:val="22"/>
          <w:lang w:val="nl-NL" w:eastAsia="ja-JP"/>
        </w:rPr>
        <w:t>2</w:t>
      </w:r>
      <w:r w:rsidR="00F762FC">
        <w:rPr>
          <w:rFonts w:hint="eastAsia"/>
          <w:bCs/>
          <w:sz w:val="22"/>
          <w:szCs w:val="22"/>
          <w:lang w:val="nl-NL" w:eastAsia="ja-JP"/>
        </w:rPr>
        <w:t>4</w:t>
      </w:r>
      <w:r w:rsidR="00240C86" w:rsidRPr="009C7D78">
        <w:rPr>
          <w:rFonts w:hAnsi="ＭＳ 明朝" w:hint="eastAsia"/>
          <w:bCs/>
          <w:sz w:val="22"/>
          <w:szCs w:val="22"/>
          <w:lang w:val="nl-NL" w:eastAsia="ja-JP"/>
        </w:rPr>
        <w:t>年</w:t>
      </w:r>
      <w:r w:rsidR="00240C86" w:rsidRPr="009C7D78">
        <w:rPr>
          <w:rFonts w:hint="eastAsia"/>
          <w:bCs/>
          <w:sz w:val="22"/>
          <w:szCs w:val="22"/>
          <w:lang w:val="nl-NL" w:eastAsia="ja-JP"/>
        </w:rPr>
        <w:t xml:space="preserve"> </w:t>
      </w:r>
      <w:r w:rsidR="00240C86" w:rsidRPr="009C7D78">
        <w:rPr>
          <w:rFonts w:hAnsi="ＭＳ 明朝" w:hint="eastAsia"/>
          <w:bCs/>
          <w:sz w:val="22"/>
          <w:szCs w:val="22"/>
          <w:lang w:val="nl-NL" w:eastAsia="ja-JP"/>
        </w:rPr>
        <w:t>改訂版）</w:t>
      </w:r>
      <w:r w:rsidR="005757BC" w:rsidRPr="009C7D78">
        <w:rPr>
          <w:rFonts w:hAnsi="ＭＳ 明朝" w:hint="eastAsia"/>
          <w:bCs/>
          <w:sz w:val="22"/>
          <w:szCs w:val="22"/>
          <w:lang w:val="nl-NL" w:eastAsia="ja-JP"/>
        </w:rPr>
        <w:t>の</w:t>
      </w:r>
      <w:r w:rsidR="00D03224"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Ⅳ．</w:t>
      </w:r>
      <w:r w:rsidR="00240C86" w:rsidRPr="009C7D78">
        <w:rPr>
          <w:rFonts w:hint="eastAsia"/>
          <w:bCs/>
          <w:sz w:val="22"/>
          <w:szCs w:val="22"/>
          <w:lang w:val="nl-NL" w:eastAsia="ja-JP"/>
        </w:rPr>
        <w:t>MedDRA</w:t>
      </w:r>
      <w:r w:rsidR="00240C86" w:rsidRPr="009C7D78">
        <w:rPr>
          <w:rFonts w:hAnsi="ＭＳ 明朝" w:hint="eastAsia"/>
          <w:bCs/>
          <w:sz w:val="22"/>
          <w:szCs w:val="22"/>
          <w:lang w:val="nl-NL" w:eastAsia="ja-JP"/>
        </w:rPr>
        <w:t>日本語版の独自ルール</w:t>
      </w:r>
      <w:r w:rsidR="00D44640" w:rsidRPr="009C7D78">
        <w:rPr>
          <w:rFonts w:hAnsi="ＭＳ 明朝" w:hint="eastAsia"/>
          <w:bCs/>
          <w:sz w:val="22"/>
          <w:szCs w:val="22"/>
          <w:lang w:val="nl-NL" w:eastAsia="ja-JP"/>
        </w:rPr>
        <w:t>」</w:t>
      </w:r>
      <w:r w:rsidRPr="009C7D78">
        <w:rPr>
          <w:rFonts w:hAnsi="ＭＳ 明朝" w:hint="eastAsia"/>
          <w:bCs/>
          <w:sz w:val="22"/>
          <w:szCs w:val="22"/>
          <w:lang w:val="nl-NL" w:eastAsia="ja-JP"/>
        </w:rPr>
        <w:t>を参照されたい</w:t>
      </w:r>
      <w:r w:rsidR="00325100" w:rsidRPr="009C7D78">
        <w:rPr>
          <w:rFonts w:hAnsi="ＭＳ 明朝" w:hint="eastAsia"/>
          <w:bCs/>
          <w:sz w:val="22"/>
          <w:szCs w:val="22"/>
          <w:lang w:val="nl-NL"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45" w:name="_Toc364692100"/>
      <w:r w:rsidRPr="007A64A5">
        <w:rPr>
          <w:rFonts w:ascii="ＭＳ Ｐゴシック" w:eastAsia="ＭＳ Ｐゴシック" w:hAnsi="ＭＳ Ｐゴシック" w:hint="eastAsia"/>
          <w:i w:val="0"/>
          <w:sz w:val="24"/>
          <w:szCs w:val="24"/>
        </w:rPr>
        <w:t>3.2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基本語（</w:t>
      </w:r>
      <w:r w:rsidRPr="007A64A5">
        <w:rPr>
          <w:rFonts w:ascii="ＭＳ Ｐゴシック" w:eastAsia="ＭＳ Ｐゴシック" w:hAnsi="ＭＳ Ｐゴシック"/>
          <w:i w:val="0"/>
          <w:sz w:val="24"/>
          <w:szCs w:val="24"/>
        </w:rPr>
        <w:t>Preferred Terms ; PT</w:t>
      </w:r>
      <w:r w:rsidRPr="007A64A5">
        <w:rPr>
          <w:rFonts w:ascii="ＭＳ Ｐゴシック" w:eastAsia="ＭＳ Ｐゴシック" w:hAnsi="ＭＳ Ｐゴシック" w:hint="eastAsia"/>
          <w:i w:val="0"/>
          <w:sz w:val="24"/>
          <w:szCs w:val="24"/>
        </w:rPr>
        <w:t>）</w:t>
      </w:r>
      <w:bookmarkEnd w:id="45"/>
    </w:p>
    <w:p w:rsidR="0064051F" w:rsidRPr="009A466D" w:rsidRDefault="0064051F" w:rsidP="008B0036">
      <w:pPr>
        <w:spacing w:beforeLines="50" w:before="120" w:line="300" w:lineRule="exact"/>
        <w:rPr>
          <w:sz w:val="22"/>
          <w:szCs w:val="22"/>
          <w:lang w:eastAsia="ja-JP"/>
        </w:rPr>
      </w:pPr>
      <w:bookmarkStart w:id="46" w:name="_Toc429294504"/>
      <w:bookmarkStart w:id="47" w:name="_Toc524334864"/>
      <w:r w:rsidRPr="009A466D">
        <w:rPr>
          <w:sz w:val="22"/>
          <w:szCs w:val="22"/>
          <w:lang w:eastAsia="ja-JP"/>
        </w:rPr>
        <w:t>PT</w:t>
      </w:r>
      <w:r w:rsidRPr="009A466D">
        <w:rPr>
          <w:rFonts w:hAnsi="ＭＳ 明朝" w:hint="eastAsia"/>
          <w:sz w:val="22"/>
          <w:szCs w:val="22"/>
          <w:lang w:eastAsia="ja-JP"/>
        </w:rPr>
        <w:t>は、症状、徴候、疾患、診断、治療上の適応、臨床検査、外科的または内科的処置、病歴、社会環境または家族歴を表す明確な記述語（</w:t>
      </w:r>
      <w:r w:rsidRPr="009A466D">
        <w:rPr>
          <w:sz w:val="22"/>
          <w:szCs w:val="22"/>
          <w:lang w:eastAsia="ja-JP"/>
        </w:rPr>
        <w:t>descriptor</w:t>
      </w:r>
      <w:r w:rsidRPr="009A466D">
        <w:rPr>
          <w:rFonts w:hAnsi="ＭＳ 明朝" w:hint="eastAsia"/>
          <w:sz w:val="22"/>
          <w:szCs w:val="22"/>
          <w:lang w:eastAsia="ja-JP"/>
        </w:rPr>
        <w:t>）であ</w:t>
      </w:r>
      <w:bookmarkEnd w:id="46"/>
      <w:r w:rsidRPr="009A466D">
        <w:rPr>
          <w:rFonts w:hAnsi="ＭＳ 明朝" w:hint="eastAsia"/>
          <w:sz w:val="22"/>
          <w:szCs w:val="22"/>
          <w:lang w:eastAsia="ja-JP"/>
        </w:rPr>
        <w:t>り、単一の医学的概念を表すものである。</w:t>
      </w:r>
      <w:bookmarkEnd w:id="47"/>
    </w:p>
    <w:p w:rsidR="00705D39" w:rsidRDefault="0064051F" w:rsidP="008B0036">
      <w:pPr>
        <w:spacing w:beforeLines="50" w:before="120" w:line="300" w:lineRule="exact"/>
        <w:rPr>
          <w:sz w:val="22"/>
          <w:szCs w:val="22"/>
          <w:lang w:eastAsia="ja-JP"/>
        </w:rPr>
      </w:pPr>
      <w:bookmarkStart w:id="48" w:name="_Toc429294506"/>
      <w:bookmarkStart w:id="49" w:name="_Toc524334866"/>
      <w:r w:rsidRPr="009A466D">
        <w:rPr>
          <w:sz w:val="22"/>
          <w:szCs w:val="22"/>
          <w:lang w:eastAsia="ja-JP"/>
        </w:rPr>
        <w:t>PT</w:t>
      </w:r>
      <w:r w:rsidRPr="009A466D">
        <w:rPr>
          <w:rFonts w:hAnsi="ＭＳ 明朝" w:hint="eastAsia"/>
          <w:sz w:val="22"/>
          <w:szCs w:val="22"/>
          <w:lang w:eastAsia="ja-JP"/>
        </w:rPr>
        <w:t>は国際的な必要条件に則って、明瞭で可能な限り具体的な特質を表したものでなければならない。従って、人名を付した用語は、それが国際的に認知されている場合に</w:t>
      </w:r>
      <w:r w:rsidR="002F212E" w:rsidRPr="009A466D">
        <w:rPr>
          <w:sz w:val="22"/>
          <w:szCs w:val="22"/>
          <w:lang w:eastAsia="ja-JP"/>
        </w:rPr>
        <w:br/>
      </w:r>
      <w:r w:rsidRPr="009A466D">
        <w:rPr>
          <w:rFonts w:hAnsi="ＭＳ 明朝" w:hint="eastAsia"/>
          <w:sz w:val="22"/>
          <w:szCs w:val="22"/>
          <w:lang w:eastAsia="ja-JP"/>
        </w:rPr>
        <w:t>限り使用されている。</w:t>
      </w:r>
      <w:bookmarkStart w:id="50" w:name="_Toc429294507"/>
      <w:bookmarkEnd w:id="48"/>
      <w:bookmarkEnd w:id="49"/>
    </w:p>
    <w:p w:rsidR="00705D39" w:rsidRDefault="0064051F" w:rsidP="008B0036">
      <w:pPr>
        <w:spacing w:beforeLines="50" w:before="120" w:line="300" w:lineRule="exact"/>
        <w:rPr>
          <w:sz w:val="22"/>
          <w:szCs w:val="22"/>
          <w:lang w:eastAsia="ja-JP"/>
        </w:rPr>
      </w:pPr>
      <w:bookmarkStart w:id="51" w:name="_Toc524334867"/>
      <w:r w:rsidRPr="009A466D">
        <w:rPr>
          <w:sz w:val="22"/>
          <w:szCs w:val="22"/>
          <w:lang w:eastAsia="ja-JP"/>
        </w:rPr>
        <w:t>PT</w:t>
      </w:r>
      <w:r w:rsidRPr="009A466D">
        <w:rPr>
          <w:rFonts w:hAnsi="ＭＳ 明朝"/>
          <w:sz w:val="22"/>
          <w:szCs w:val="22"/>
          <w:lang w:eastAsia="ja-JP"/>
        </w:rPr>
        <w:t>レベルの集合性／特異性は、臨床的、病理学的または病因学的に説明された用語によって表されている。例えば、</w:t>
      </w:r>
      <w:r w:rsidRPr="009A466D">
        <w:rPr>
          <w:sz w:val="22"/>
          <w:szCs w:val="22"/>
          <w:lang w:eastAsia="ja-JP"/>
        </w:rPr>
        <w:t>PT</w:t>
      </w:r>
      <w:r w:rsidRPr="009A466D">
        <w:rPr>
          <w:rFonts w:hAnsi="ＭＳ 明朝"/>
          <w:sz w:val="22"/>
          <w:szCs w:val="22"/>
          <w:lang w:eastAsia="ja-JP"/>
        </w:rPr>
        <w:t>レベルで鼻炎および髄膜炎に関する様々な用語が</w:t>
      </w:r>
      <w:r w:rsidR="00E24DE8" w:rsidRPr="009A466D">
        <w:rPr>
          <w:rFonts w:hint="eastAsia"/>
          <w:sz w:val="22"/>
          <w:szCs w:val="22"/>
          <w:lang w:eastAsia="ja-JP"/>
        </w:rPr>
        <w:br/>
      </w:r>
      <w:r w:rsidRPr="009A466D">
        <w:rPr>
          <w:rFonts w:hAnsi="ＭＳ 明朝"/>
          <w:sz w:val="22"/>
          <w:szCs w:val="22"/>
          <w:lang w:eastAsia="ja-JP"/>
        </w:rPr>
        <w:t>別個に収載されている</w:t>
      </w:r>
      <w:r w:rsidR="00D4718B" w:rsidRPr="009A466D">
        <w:rPr>
          <w:rFonts w:hAnsi="ＭＳ 明朝" w:hint="eastAsia"/>
          <w:sz w:val="22"/>
          <w:szCs w:val="22"/>
          <w:lang w:eastAsia="ja-JP"/>
        </w:rPr>
        <w:t>。</w:t>
      </w:r>
    </w:p>
    <w:p w:rsidR="00D4718B" w:rsidRPr="009A466D" w:rsidRDefault="00621145" w:rsidP="007A64A5">
      <w:pPr>
        <w:ind w:leftChars="102" w:left="456" w:hangingChars="96" w:hanging="211"/>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F7490E" w:rsidRPr="009A466D">
        <w:rPr>
          <w:rFonts w:hint="eastAsia"/>
          <w:b/>
          <w:sz w:val="22"/>
          <w:szCs w:val="22"/>
        </w:rPr>
        <w:t xml:space="preserve"> </w:t>
      </w:r>
      <w:r w:rsidR="0064051F" w:rsidRPr="009A466D">
        <w:rPr>
          <w:rFonts w:hAnsi="ＭＳ 明朝"/>
          <w:b/>
          <w:i/>
          <w:sz w:val="22"/>
          <w:szCs w:val="22"/>
        </w:rPr>
        <w:t>通年性鼻炎</w:t>
      </w:r>
      <w:r w:rsidR="00F7490E" w:rsidRPr="009A466D">
        <w:rPr>
          <w:rFonts w:hint="eastAsia"/>
          <w:sz w:val="22"/>
          <w:szCs w:val="22"/>
        </w:rPr>
        <w:t xml:space="preserve"> (</w:t>
      </w:r>
      <w:r w:rsidR="00AC120A" w:rsidRPr="009A466D">
        <w:rPr>
          <w:i/>
          <w:iCs/>
          <w:sz w:val="22"/>
          <w:szCs w:val="22"/>
        </w:rPr>
        <w:t>Rhinitis perennial</w:t>
      </w:r>
      <w:r w:rsidR="00F7490E"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潰瘍性鼻炎</w:t>
      </w:r>
      <w:r w:rsidR="009D4B06" w:rsidRPr="009A466D">
        <w:rPr>
          <w:rFonts w:hint="eastAsia"/>
          <w:sz w:val="22"/>
          <w:szCs w:val="22"/>
        </w:rPr>
        <w:t xml:space="preserve"> (</w:t>
      </w:r>
      <w:r w:rsidR="009D4B06" w:rsidRPr="009A466D">
        <w:rPr>
          <w:i/>
          <w:iCs/>
          <w:sz w:val="22"/>
          <w:szCs w:val="22"/>
        </w:rPr>
        <w:t>Rhinitis ulcerative</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萎縮性鼻炎</w:t>
      </w:r>
      <w:r w:rsidR="009D4B06" w:rsidRPr="009A466D">
        <w:rPr>
          <w:rFonts w:hint="eastAsia"/>
          <w:sz w:val="22"/>
          <w:szCs w:val="22"/>
        </w:rPr>
        <w:t xml:space="preserve"> (</w:t>
      </w:r>
      <w:r w:rsidR="009D4B06" w:rsidRPr="009A466D">
        <w:rPr>
          <w:i/>
          <w:iCs/>
          <w:sz w:val="22"/>
          <w:szCs w:val="22"/>
        </w:rPr>
        <w:t>Rhinitis atrophic</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無菌性髄膜炎</w:t>
      </w:r>
      <w:r w:rsidR="009D4B06" w:rsidRPr="009A466D">
        <w:rPr>
          <w:rFonts w:hint="eastAsia"/>
          <w:sz w:val="22"/>
          <w:szCs w:val="22"/>
        </w:rPr>
        <w:t xml:space="preserve"> (</w:t>
      </w:r>
      <w:r w:rsidR="009D4B06" w:rsidRPr="009A466D">
        <w:rPr>
          <w:i/>
          <w:iCs/>
          <w:sz w:val="22"/>
          <w:szCs w:val="22"/>
        </w:rPr>
        <w:t>Meningitis aseptic</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sz w:val="22"/>
          <w:szCs w:val="22"/>
        </w:rPr>
        <w:t xml:space="preserve"> </w:t>
      </w:r>
      <w:r w:rsidR="0064051F" w:rsidRPr="009A466D">
        <w:rPr>
          <w:rFonts w:hAnsi="ＭＳ 明朝"/>
          <w:b/>
          <w:i/>
          <w:sz w:val="22"/>
          <w:szCs w:val="22"/>
        </w:rPr>
        <w:t>クリプトコッカス性髄膜炎</w:t>
      </w:r>
      <w:r w:rsidR="009D4B06" w:rsidRPr="009A466D">
        <w:rPr>
          <w:rFonts w:hint="eastAsia"/>
          <w:i/>
          <w:sz w:val="22"/>
          <w:szCs w:val="22"/>
        </w:rPr>
        <w:t xml:space="preserve"> </w:t>
      </w:r>
      <w:r w:rsidR="009D4B06" w:rsidRPr="009A466D">
        <w:rPr>
          <w:rFonts w:hint="eastAsia"/>
          <w:sz w:val="22"/>
          <w:szCs w:val="22"/>
        </w:rPr>
        <w:t>(</w:t>
      </w:r>
      <w:r w:rsidR="009D4B06" w:rsidRPr="009A466D">
        <w:rPr>
          <w:i/>
          <w:iCs/>
          <w:sz w:val="22"/>
          <w:szCs w:val="22"/>
        </w:rPr>
        <w:t>Meningitis cryptococcal</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9D4B06" w:rsidRPr="009A466D">
        <w:rPr>
          <w:rFonts w:hint="eastAsia"/>
          <w:b/>
          <w:i/>
          <w:sz w:val="22"/>
          <w:szCs w:val="22"/>
        </w:rPr>
        <w:t xml:space="preserve"> </w:t>
      </w:r>
      <w:r w:rsidR="0064051F" w:rsidRPr="009A466D">
        <w:rPr>
          <w:rFonts w:hAnsi="ＭＳ 明朝"/>
          <w:b/>
          <w:i/>
          <w:sz w:val="22"/>
          <w:szCs w:val="22"/>
        </w:rPr>
        <w:t>ウ</w:t>
      </w:r>
      <w:r w:rsidR="00310248" w:rsidRPr="009A466D">
        <w:rPr>
          <w:rFonts w:hAnsi="ＭＳ 明朝" w:hint="eastAsia"/>
          <w:b/>
          <w:i/>
          <w:sz w:val="22"/>
          <w:szCs w:val="22"/>
        </w:rPr>
        <w:t>イ</w:t>
      </w:r>
      <w:r w:rsidR="0064051F" w:rsidRPr="009A466D">
        <w:rPr>
          <w:rFonts w:hAnsi="ＭＳ 明朝"/>
          <w:b/>
          <w:i/>
          <w:sz w:val="22"/>
          <w:szCs w:val="22"/>
        </w:rPr>
        <w:t>ルス性髄膜炎</w:t>
      </w:r>
      <w:r w:rsidR="009D4B06" w:rsidRPr="009A466D">
        <w:rPr>
          <w:rFonts w:hint="eastAsia"/>
          <w:sz w:val="22"/>
          <w:szCs w:val="22"/>
        </w:rPr>
        <w:t xml:space="preserve"> (</w:t>
      </w:r>
      <w:r w:rsidR="00882C85" w:rsidRPr="009A466D">
        <w:rPr>
          <w:i/>
          <w:iCs/>
          <w:sz w:val="22"/>
          <w:szCs w:val="22"/>
        </w:rPr>
        <w:t>Meningitis viral</w:t>
      </w:r>
      <w:r w:rsidR="009D4B06"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882C85" w:rsidRPr="009A466D">
        <w:rPr>
          <w:rFonts w:hint="eastAsia"/>
          <w:b/>
          <w:i/>
          <w:sz w:val="22"/>
          <w:szCs w:val="22"/>
        </w:rPr>
        <w:t xml:space="preserve"> </w:t>
      </w:r>
      <w:r w:rsidR="0064051F" w:rsidRPr="009A466D">
        <w:rPr>
          <w:rFonts w:hAnsi="ＭＳ 明朝"/>
          <w:b/>
          <w:i/>
          <w:sz w:val="22"/>
          <w:szCs w:val="22"/>
        </w:rPr>
        <w:t>細菌性髄膜炎</w:t>
      </w:r>
      <w:r w:rsidR="00882C85" w:rsidRPr="009A466D">
        <w:rPr>
          <w:rFonts w:hint="eastAsia"/>
          <w:b/>
          <w:i/>
          <w:sz w:val="22"/>
          <w:szCs w:val="22"/>
        </w:rPr>
        <w:t xml:space="preserve"> </w:t>
      </w:r>
      <w:r w:rsidR="00882C85" w:rsidRPr="009A466D">
        <w:rPr>
          <w:rFonts w:hint="eastAsia"/>
          <w:sz w:val="22"/>
          <w:szCs w:val="22"/>
        </w:rPr>
        <w:t>(</w:t>
      </w:r>
      <w:r w:rsidR="00882C85" w:rsidRPr="009A466D">
        <w:rPr>
          <w:i/>
          <w:iCs/>
          <w:sz w:val="22"/>
          <w:szCs w:val="22"/>
        </w:rPr>
        <w:t>Meningitis bacterial</w:t>
      </w:r>
      <w:r w:rsidR="00882C85" w:rsidRPr="009A466D">
        <w:rPr>
          <w:rFonts w:hint="eastAsia"/>
          <w:sz w:val="22"/>
          <w:szCs w:val="22"/>
        </w:rPr>
        <w:t>)</w:t>
      </w:r>
      <w:r w:rsidR="00D44640">
        <w:rPr>
          <w:rFonts w:hAnsi="ＭＳ 明朝"/>
          <w:sz w:val="22"/>
          <w:szCs w:val="22"/>
        </w:rPr>
        <w:t>」</w:t>
      </w:r>
    </w:p>
    <w:p w:rsidR="0064051F" w:rsidRPr="009A466D" w:rsidRDefault="0064051F" w:rsidP="008B0036">
      <w:pPr>
        <w:spacing w:beforeLines="50" w:before="120" w:line="300" w:lineRule="exact"/>
        <w:rPr>
          <w:sz w:val="22"/>
          <w:szCs w:val="22"/>
          <w:lang w:eastAsia="ja-JP"/>
        </w:rPr>
      </w:pPr>
      <w:r w:rsidRPr="009A466D">
        <w:rPr>
          <w:sz w:val="22"/>
          <w:szCs w:val="22"/>
          <w:lang w:eastAsia="ja-JP"/>
        </w:rPr>
        <w:t>PT</w:t>
      </w:r>
      <w:r w:rsidR="000B56F5" w:rsidRPr="009A466D">
        <w:rPr>
          <w:rFonts w:hAnsi="ＭＳ 明朝"/>
          <w:sz w:val="22"/>
          <w:szCs w:val="22"/>
          <w:lang w:eastAsia="ja-JP"/>
        </w:rPr>
        <w:t>にこの</w:t>
      </w:r>
      <w:r w:rsidR="000B56F5" w:rsidRPr="009A466D">
        <w:rPr>
          <w:rFonts w:hAnsi="ＭＳ 明朝" w:hint="eastAsia"/>
          <w:sz w:val="22"/>
          <w:szCs w:val="22"/>
          <w:lang w:eastAsia="ja-JP"/>
        </w:rPr>
        <w:t>レベル</w:t>
      </w:r>
      <w:r w:rsidRPr="009A466D">
        <w:rPr>
          <w:rFonts w:hAnsi="ＭＳ 明朝"/>
          <w:sz w:val="22"/>
          <w:szCs w:val="22"/>
          <w:lang w:eastAsia="ja-JP"/>
        </w:rPr>
        <w:t>の具体性をもたせることは、本用語集の複数軸という特性を最大限に</w:t>
      </w:r>
      <w:r w:rsidR="00E24DE8" w:rsidRPr="009A466D">
        <w:rPr>
          <w:rFonts w:hint="eastAsia"/>
          <w:sz w:val="22"/>
          <w:szCs w:val="22"/>
          <w:lang w:eastAsia="ja-JP"/>
        </w:rPr>
        <w:br/>
      </w:r>
      <w:r w:rsidRPr="009A466D">
        <w:rPr>
          <w:rFonts w:hAnsi="ＭＳ 明朝"/>
          <w:sz w:val="22"/>
          <w:szCs w:val="22"/>
          <w:lang w:eastAsia="ja-JP"/>
        </w:rPr>
        <w:t>活かすことに直結している。</w:t>
      </w:r>
      <w:bookmarkStart w:id="52" w:name="_Toc429294508"/>
      <w:bookmarkEnd w:id="50"/>
      <w:bookmarkEnd w:id="51"/>
    </w:p>
    <w:p w:rsidR="00705D39" w:rsidRDefault="0064051F" w:rsidP="008B0036">
      <w:pPr>
        <w:spacing w:beforeLines="50" w:before="120" w:line="300" w:lineRule="exact"/>
        <w:rPr>
          <w:sz w:val="22"/>
          <w:szCs w:val="22"/>
          <w:lang w:eastAsia="ja-JP"/>
        </w:rPr>
      </w:pPr>
      <w:bookmarkStart w:id="53" w:name="_Toc524334868"/>
      <w:r w:rsidRPr="009A466D">
        <w:rPr>
          <w:sz w:val="22"/>
          <w:szCs w:val="22"/>
          <w:lang w:eastAsia="ja-JP"/>
        </w:rPr>
        <w:t>PT</w:t>
      </w:r>
      <w:r w:rsidRPr="009A466D">
        <w:rPr>
          <w:rFonts w:hAnsi="ＭＳ 明朝" w:hint="eastAsia"/>
          <w:sz w:val="22"/>
          <w:szCs w:val="22"/>
          <w:lang w:eastAsia="ja-JP"/>
        </w:rPr>
        <w:t>にリンクすることのできる</w:t>
      </w:r>
      <w:r w:rsidRPr="009A466D">
        <w:rPr>
          <w:sz w:val="22"/>
          <w:szCs w:val="22"/>
          <w:lang w:eastAsia="ja-JP"/>
        </w:rPr>
        <w:t>LLT</w:t>
      </w:r>
      <w:r w:rsidRPr="009A466D">
        <w:rPr>
          <w:rFonts w:hAnsi="ＭＳ 明朝" w:hint="eastAsia"/>
          <w:sz w:val="22"/>
          <w:szCs w:val="22"/>
          <w:lang w:eastAsia="ja-JP"/>
        </w:rPr>
        <w:t>の数に制限は無いが、最低限一つの</w:t>
      </w:r>
      <w:r w:rsidRPr="009A466D">
        <w:rPr>
          <w:rFonts w:hint="eastAsia"/>
          <w:sz w:val="22"/>
          <w:szCs w:val="22"/>
          <w:lang w:eastAsia="ja-JP"/>
        </w:rPr>
        <w:t>LLT</w:t>
      </w:r>
      <w:r w:rsidRPr="009A466D">
        <w:rPr>
          <w:rFonts w:hAnsi="ＭＳ 明朝" w:hint="eastAsia"/>
          <w:sz w:val="22"/>
          <w:szCs w:val="22"/>
          <w:lang w:eastAsia="ja-JP"/>
        </w:rPr>
        <w:t>をその下位語として持っていなければならない。また、新しい</w:t>
      </w:r>
      <w:r w:rsidRPr="009A466D">
        <w:rPr>
          <w:sz w:val="22"/>
          <w:szCs w:val="22"/>
          <w:lang w:eastAsia="ja-JP"/>
        </w:rPr>
        <w:t>PT</w:t>
      </w:r>
      <w:r w:rsidRPr="009A466D">
        <w:rPr>
          <w:rFonts w:hAnsi="ＭＳ 明朝" w:hint="eastAsia"/>
          <w:sz w:val="22"/>
          <w:szCs w:val="22"/>
          <w:lang w:eastAsia="ja-JP"/>
        </w:rPr>
        <w:t>が追加されるごとに、この</w:t>
      </w:r>
      <w:r w:rsidRPr="009A466D">
        <w:rPr>
          <w:sz w:val="22"/>
          <w:szCs w:val="22"/>
          <w:lang w:eastAsia="ja-JP"/>
        </w:rPr>
        <w:t>PT</w:t>
      </w:r>
      <w:r w:rsidRPr="009A466D">
        <w:rPr>
          <w:rFonts w:hAnsi="ＭＳ 明朝" w:hint="eastAsia"/>
          <w:sz w:val="22"/>
          <w:szCs w:val="22"/>
          <w:lang w:eastAsia="ja-JP"/>
        </w:rPr>
        <w:t>と同一の</w:t>
      </w:r>
      <w:r w:rsidRPr="009A466D">
        <w:rPr>
          <w:sz w:val="22"/>
          <w:szCs w:val="22"/>
          <w:lang w:eastAsia="ja-JP"/>
        </w:rPr>
        <w:t>LLT</w:t>
      </w:r>
      <w:r w:rsidRPr="009A466D">
        <w:rPr>
          <w:rFonts w:hAnsi="ＭＳ 明朝" w:hint="eastAsia"/>
          <w:sz w:val="22"/>
          <w:szCs w:val="22"/>
          <w:lang w:eastAsia="ja-JP"/>
        </w:rPr>
        <w:t>がデータ入力用として自動的に加えられる。</w:t>
      </w:r>
      <w:bookmarkEnd w:id="52"/>
      <w:bookmarkEnd w:id="53"/>
    </w:p>
    <w:p w:rsidR="00705D39" w:rsidRDefault="0064051F" w:rsidP="008B0036">
      <w:pPr>
        <w:spacing w:beforeLines="50" w:before="120" w:line="300" w:lineRule="exact"/>
        <w:rPr>
          <w:sz w:val="22"/>
          <w:szCs w:val="22"/>
          <w:lang w:eastAsia="ja-JP"/>
        </w:rPr>
      </w:pPr>
      <w:bookmarkStart w:id="54" w:name="_Toc524334869"/>
      <w:r w:rsidRPr="009A466D">
        <w:rPr>
          <w:rFonts w:hint="eastAsia"/>
          <w:sz w:val="22"/>
          <w:szCs w:val="22"/>
          <w:lang w:eastAsia="ja-JP"/>
        </w:rPr>
        <w:t>PT</w:t>
      </w:r>
      <w:r w:rsidRPr="009A466D">
        <w:rPr>
          <w:rFonts w:hAnsi="ＭＳ 明朝" w:hint="eastAsia"/>
          <w:sz w:val="22"/>
          <w:szCs w:val="22"/>
          <w:lang w:eastAsia="ja-JP"/>
        </w:rPr>
        <w:t>は</w:t>
      </w:r>
      <w:r w:rsidRPr="009A466D">
        <w:rPr>
          <w:rFonts w:hint="eastAsia"/>
          <w:sz w:val="22"/>
          <w:szCs w:val="22"/>
          <w:lang w:eastAsia="ja-JP"/>
        </w:rPr>
        <w:t>HLT</w:t>
      </w:r>
      <w:r w:rsidRPr="009A466D">
        <w:rPr>
          <w:rFonts w:hAnsi="ＭＳ 明朝" w:hint="eastAsia"/>
          <w:sz w:val="22"/>
          <w:szCs w:val="22"/>
          <w:lang w:eastAsia="ja-JP"/>
        </w:rPr>
        <w:t>の下層語である</w:t>
      </w:r>
    </w:p>
    <w:p w:rsidR="00705D39" w:rsidRDefault="0064051F" w:rsidP="008B0036">
      <w:pPr>
        <w:spacing w:beforeLines="50" w:before="120" w:line="300" w:lineRule="exact"/>
        <w:rPr>
          <w:sz w:val="22"/>
          <w:szCs w:val="22"/>
          <w:lang w:eastAsia="ja-JP"/>
        </w:rPr>
      </w:pPr>
      <w:r w:rsidRPr="009A466D">
        <w:rPr>
          <w:sz w:val="22"/>
          <w:szCs w:val="22"/>
          <w:lang w:eastAsia="ja-JP"/>
        </w:rPr>
        <w:t>PT</w:t>
      </w:r>
      <w:r w:rsidRPr="009A466D">
        <w:rPr>
          <w:rFonts w:hAnsi="ＭＳ 明朝" w:hint="eastAsia"/>
          <w:sz w:val="22"/>
          <w:szCs w:val="22"/>
          <w:lang w:eastAsia="ja-JP"/>
        </w:rPr>
        <w:t>は最低限一つの</w:t>
      </w:r>
      <w:r w:rsidRPr="009A466D">
        <w:rPr>
          <w:sz w:val="22"/>
          <w:szCs w:val="22"/>
          <w:lang w:eastAsia="ja-JP"/>
        </w:rPr>
        <w:t>SOC</w:t>
      </w:r>
      <w:r w:rsidRPr="009A466D">
        <w:rPr>
          <w:rFonts w:hAnsi="ＭＳ 明朝" w:hint="eastAsia"/>
          <w:sz w:val="22"/>
          <w:szCs w:val="22"/>
          <w:lang w:eastAsia="ja-JP"/>
        </w:rPr>
        <w:t>にリンクしていなければならない。</w:t>
      </w:r>
      <w:bookmarkStart w:id="55" w:name="_Toc429294509"/>
      <w:bookmarkEnd w:id="54"/>
      <w:r w:rsidRPr="009A466D">
        <w:rPr>
          <w:sz w:val="22"/>
          <w:szCs w:val="22"/>
          <w:lang w:eastAsia="ja-JP"/>
        </w:rPr>
        <w:t>PT</w:t>
      </w:r>
      <w:r w:rsidRPr="009A466D">
        <w:rPr>
          <w:rFonts w:hAnsi="ＭＳ 明朝" w:hint="eastAsia"/>
          <w:sz w:val="22"/>
          <w:szCs w:val="22"/>
          <w:lang w:eastAsia="ja-JP"/>
        </w:rPr>
        <w:t>は妥当な限り複数の</w:t>
      </w:r>
      <w:r w:rsidRPr="009A466D">
        <w:rPr>
          <w:sz w:val="22"/>
          <w:szCs w:val="22"/>
          <w:lang w:eastAsia="ja-JP"/>
        </w:rPr>
        <w:t>SOC</w:t>
      </w:r>
      <w:r w:rsidRPr="009A466D">
        <w:rPr>
          <w:rFonts w:hAnsi="ＭＳ 明朝" w:hint="eastAsia"/>
          <w:sz w:val="22"/>
          <w:szCs w:val="22"/>
          <w:lang w:eastAsia="ja-JP"/>
        </w:rPr>
        <w:t>に</w:t>
      </w:r>
      <w:r w:rsidR="00B21D6E" w:rsidRPr="009A466D">
        <w:rPr>
          <w:rFonts w:hAnsi="ＭＳ 明朝" w:hint="eastAsia"/>
          <w:sz w:val="22"/>
          <w:szCs w:val="22"/>
          <w:lang w:eastAsia="ja-JP"/>
        </w:rPr>
        <w:t>リンク</w:t>
      </w:r>
      <w:r w:rsidRPr="009A466D">
        <w:rPr>
          <w:rFonts w:hAnsi="ＭＳ 明朝" w:hint="eastAsia"/>
          <w:sz w:val="22"/>
          <w:szCs w:val="22"/>
          <w:lang w:eastAsia="ja-JP"/>
        </w:rPr>
        <w:t>することができるが、個々の</w:t>
      </w:r>
      <w:r w:rsidRPr="009A466D">
        <w:rPr>
          <w:sz w:val="22"/>
          <w:szCs w:val="22"/>
          <w:lang w:eastAsia="ja-JP"/>
        </w:rPr>
        <w:t>SOC</w:t>
      </w:r>
      <w:r w:rsidRPr="009A466D">
        <w:rPr>
          <w:rFonts w:hAnsi="ＭＳ 明朝" w:hint="eastAsia"/>
          <w:sz w:val="22"/>
          <w:szCs w:val="22"/>
          <w:lang w:eastAsia="ja-JP"/>
        </w:rPr>
        <w:t>においては一つの</w:t>
      </w:r>
      <w:r w:rsidRPr="009A466D">
        <w:rPr>
          <w:sz w:val="22"/>
          <w:szCs w:val="22"/>
          <w:lang w:eastAsia="ja-JP"/>
        </w:rPr>
        <w:t>HLT</w:t>
      </w:r>
      <w:r w:rsidR="00882C85" w:rsidRPr="009A466D">
        <w:rPr>
          <w:rFonts w:hint="eastAsia"/>
          <w:sz w:val="22"/>
          <w:szCs w:val="22"/>
          <w:lang w:eastAsia="ja-JP"/>
        </w:rPr>
        <w:t xml:space="preserve"> </w:t>
      </w:r>
      <w:r w:rsidRPr="009A466D">
        <w:rPr>
          <w:rFonts w:hAnsi="ＭＳ 明朝" w:hint="eastAsia"/>
          <w:sz w:val="22"/>
          <w:szCs w:val="22"/>
          <w:lang w:eastAsia="ja-JP"/>
        </w:rPr>
        <w:t>⇒</w:t>
      </w:r>
      <w:r w:rsidR="00882C85" w:rsidRPr="009A466D">
        <w:rPr>
          <w:rFonts w:hint="eastAsia"/>
          <w:sz w:val="22"/>
          <w:szCs w:val="22"/>
          <w:lang w:eastAsia="ja-JP"/>
        </w:rPr>
        <w:t xml:space="preserve"> </w:t>
      </w:r>
      <w:r w:rsidRPr="009A466D">
        <w:rPr>
          <w:sz w:val="22"/>
          <w:szCs w:val="22"/>
          <w:lang w:eastAsia="ja-JP"/>
        </w:rPr>
        <w:t>HLGT</w:t>
      </w:r>
      <w:r w:rsidR="00882C85" w:rsidRPr="009A466D">
        <w:rPr>
          <w:rFonts w:hint="eastAsia"/>
          <w:sz w:val="22"/>
          <w:szCs w:val="22"/>
          <w:lang w:eastAsia="ja-JP"/>
        </w:rPr>
        <w:t xml:space="preserve"> </w:t>
      </w:r>
      <w:r w:rsidRPr="009A466D">
        <w:rPr>
          <w:rFonts w:hAnsi="ＭＳ 明朝" w:hint="eastAsia"/>
          <w:sz w:val="22"/>
          <w:szCs w:val="22"/>
          <w:lang w:eastAsia="ja-JP"/>
        </w:rPr>
        <w:t>⇒</w:t>
      </w:r>
      <w:r w:rsidR="00882C85" w:rsidRPr="009A466D">
        <w:rPr>
          <w:rFonts w:hint="eastAsia"/>
          <w:sz w:val="22"/>
          <w:szCs w:val="22"/>
          <w:lang w:eastAsia="ja-JP"/>
        </w:rPr>
        <w:t xml:space="preserve"> </w:t>
      </w:r>
      <w:r w:rsidRPr="009A466D">
        <w:rPr>
          <w:rFonts w:hint="eastAsia"/>
          <w:sz w:val="22"/>
          <w:szCs w:val="22"/>
          <w:lang w:eastAsia="ja-JP"/>
        </w:rPr>
        <w:t>SOC</w:t>
      </w:r>
      <w:r w:rsidRPr="009A466D">
        <w:rPr>
          <w:rFonts w:hAnsi="ＭＳ 明朝" w:hint="eastAsia"/>
          <w:sz w:val="22"/>
          <w:szCs w:val="22"/>
          <w:lang w:eastAsia="ja-JP"/>
        </w:rPr>
        <w:t>のルートを通じてのみリンクできる。また、それぞれの</w:t>
      </w:r>
      <w:r w:rsidRPr="009A466D">
        <w:rPr>
          <w:sz w:val="22"/>
          <w:szCs w:val="22"/>
          <w:lang w:eastAsia="ja-JP"/>
        </w:rPr>
        <w:t>PT</w:t>
      </w:r>
      <w:r w:rsidRPr="009A466D">
        <w:rPr>
          <w:rFonts w:hAnsi="ＭＳ 明朝" w:hint="eastAsia"/>
          <w:sz w:val="22"/>
          <w:szCs w:val="22"/>
          <w:lang w:eastAsia="ja-JP"/>
        </w:rPr>
        <w:t>にはプライマリー</w:t>
      </w:r>
      <w:r w:rsidRPr="009A466D">
        <w:rPr>
          <w:sz w:val="22"/>
          <w:szCs w:val="22"/>
          <w:lang w:eastAsia="ja-JP"/>
        </w:rPr>
        <w:t>SOC</w:t>
      </w:r>
      <w:r w:rsidRPr="009A466D">
        <w:rPr>
          <w:rFonts w:hAnsi="ＭＳ 明朝" w:hint="eastAsia"/>
          <w:sz w:val="22"/>
          <w:szCs w:val="22"/>
          <w:lang w:eastAsia="ja-JP"/>
        </w:rPr>
        <w:t>が付与されており、</w:t>
      </w:r>
      <w:r w:rsidR="00074447" w:rsidRPr="009A466D">
        <w:rPr>
          <w:rFonts w:hAnsi="ＭＳ 明朝" w:hint="eastAsia"/>
          <w:sz w:val="22"/>
          <w:szCs w:val="22"/>
          <w:lang w:eastAsia="ja-JP"/>
        </w:rPr>
        <w:t>データ集約する際に</w:t>
      </w:r>
      <w:r w:rsidR="009568DF" w:rsidRPr="009A466D">
        <w:rPr>
          <w:rFonts w:hAnsi="ＭＳ 明朝" w:hint="eastAsia"/>
          <w:sz w:val="22"/>
          <w:szCs w:val="22"/>
          <w:lang w:eastAsia="ja-JP"/>
        </w:rPr>
        <w:t>当該用語を出力すべき</w:t>
      </w:r>
      <w:r w:rsidRPr="009A466D">
        <w:rPr>
          <w:sz w:val="22"/>
          <w:szCs w:val="22"/>
          <w:lang w:eastAsia="ja-JP"/>
        </w:rPr>
        <w:t>SOC</w:t>
      </w:r>
      <w:r w:rsidRPr="009A466D">
        <w:rPr>
          <w:rFonts w:hAnsi="ＭＳ 明朝" w:hint="eastAsia"/>
          <w:sz w:val="22"/>
          <w:szCs w:val="22"/>
          <w:lang w:eastAsia="ja-JP"/>
        </w:rPr>
        <w:t>を定</w:t>
      </w:r>
      <w:r w:rsidR="00074447" w:rsidRPr="009A466D">
        <w:rPr>
          <w:rFonts w:hAnsi="ＭＳ 明朝" w:hint="eastAsia"/>
          <w:sz w:val="22"/>
          <w:szCs w:val="22"/>
          <w:lang w:eastAsia="ja-JP"/>
        </w:rPr>
        <w:t>めて</w:t>
      </w:r>
      <w:r w:rsidRPr="009A466D">
        <w:rPr>
          <w:rFonts w:hAnsi="ＭＳ 明朝" w:hint="eastAsia"/>
          <w:sz w:val="22"/>
          <w:szCs w:val="22"/>
          <w:lang w:eastAsia="ja-JP"/>
        </w:rPr>
        <w:t>いる。</w:t>
      </w:r>
      <w:bookmarkEnd w:id="55"/>
    </w:p>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56" w:name="_Toc364692101"/>
      <w:r w:rsidRPr="007A64A5">
        <w:rPr>
          <w:rFonts w:ascii="ＭＳ Ｐゴシック" w:eastAsia="ＭＳ Ｐゴシック" w:hAnsi="ＭＳ Ｐゴシック" w:hint="eastAsia"/>
          <w:i w:val="0"/>
          <w:sz w:val="24"/>
          <w:szCs w:val="24"/>
        </w:rPr>
        <w:t>3.3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高位語（</w:t>
      </w:r>
      <w:r w:rsidRPr="007A64A5">
        <w:rPr>
          <w:rFonts w:ascii="ＭＳ Ｐゴシック" w:eastAsia="ＭＳ Ｐゴシック" w:hAnsi="ＭＳ Ｐゴシック"/>
          <w:i w:val="0"/>
          <w:sz w:val="24"/>
          <w:szCs w:val="24"/>
        </w:rPr>
        <w:t>High Level Terms ; HLT</w:t>
      </w:r>
      <w:r w:rsidRPr="007A64A5">
        <w:rPr>
          <w:rFonts w:ascii="ＭＳ Ｐゴシック" w:eastAsia="ＭＳ Ｐゴシック" w:hAnsi="ＭＳ Ｐゴシック" w:hint="eastAsia"/>
          <w:i w:val="0"/>
          <w:sz w:val="24"/>
          <w:szCs w:val="24"/>
        </w:rPr>
        <w:t>）</w:t>
      </w:r>
      <w:bookmarkEnd w:id="56"/>
    </w:p>
    <w:p w:rsidR="005E034B" w:rsidRPr="009A466D" w:rsidRDefault="0064051F" w:rsidP="008B0036">
      <w:pPr>
        <w:spacing w:beforeLines="50" w:before="120"/>
        <w:rPr>
          <w:sz w:val="22"/>
          <w:szCs w:val="22"/>
          <w:lang w:eastAsia="ja-JP"/>
        </w:rPr>
      </w:pPr>
      <w:bookmarkStart w:id="57" w:name="_Toc429294522"/>
      <w:bookmarkStart w:id="58" w:name="_Toc524334877"/>
      <w:r w:rsidRPr="009A466D">
        <w:rPr>
          <w:sz w:val="22"/>
          <w:szCs w:val="22"/>
          <w:lang w:eastAsia="ja-JP"/>
        </w:rPr>
        <w:t>HLT</w:t>
      </w:r>
      <w:r w:rsidRPr="009A466D">
        <w:rPr>
          <w:rFonts w:hAnsi="ＭＳ 明朝"/>
          <w:sz w:val="22"/>
          <w:szCs w:val="22"/>
          <w:lang w:eastAsia="ja-JP"/>
        </w:rPr>
        <w:t>はそれにリンクする</w:t>
      </w:r>
      <w:r w:rsidRPr="009A466D">
        <w:rPr>
          <w:sz w:val="22"/>
          <w:szCs w:val="22"/>
          <w:lang w:eastAsia="ja-JP"/>
        </w:rPr>
        <w:t>PT</w:t>
      </w:r>
      <w:r w:rsidRPr="009A466D">
        <w:rPr>
          <w:rFonts w:hAnsi="ＭＳ 明朝"/>
          <w:sz w:val="22"/>
          <w:szCs w:val="22"/>
          <w:lang w:eastAsia="ja-JP"/>
        </w:rPr>
        <w:t>の上位語であり、解剖学的、病理学的、生理学的、病因学的または機能により、それに関連する</w:t>
      </w:r>
      <w:r w:rsidRPr="009A466D">
        <w:rPr>
          <w:sz w:val="22"/>
          <w:szCs w:val="22"/>
          <w:lang w:eastAsia="ja-JP"/>
        </w:rPr>
        <w:t>PT</w:t>
      </w:r>
      <w:r w:rsidRPr="009A466D">
        <w:rPr>
          <w:rFonts w:hAnsi="ＭＳ 明朝"/>
          <w:sz w:val="22"/>
          <w:szCs w:val="22"/>
          <w:lang w:eastAsia="ja-JP"/>
        </w:rPr>
        <w:t>をリンクさせる包括的なカテゴリーである。</w:t>
      </w:r>
    </w:p>
    <w:p w:rsidR="0064051F" w:rsidRPr="009A466D" w:rsidRDefault="00A22C28" w:rsidP="007A64A5">
      <w:pPr>
        <w:ind w:leftChars="102" w:left="456" w:hangingChars="96" w:hanging="211"/>
        <w:rPr>
          <w:sz w:val="22"/>
          <w:szCs w:val="22"/>
        </w:rPr>
      </w:pPr>
      <w:r w:rsidRPr="009A466D">
        <w:rPr>
          <w:rFonts w:hAnsi="ＭＳ 明朝" w:hint="eastAsia"/>
          <w:sz w:val="22"/>
          <w:szCs w:val="22"/>
        </w:rPr>
        <w:t>例</w:t>
      </w:r>
      <w:r w:rsidR="005E034B" w:rsidRPr="009A466D">
        <w:rPr>
          <w:rFonts w:hAnsi="ＭＳ 明朝" w:hint="eastAsia"/>
          <w:sz w:val="22"/>
          <w:szCs w:val="22"/>
        </w:rPr>
        <w:t>：</w:t>
      </w:r>
      <w:r w:rsidR="00D03224">
        <w:rPr>
          <w:rFonts w:hAnsi="ＭＳ 明朝"/>
          <w:sz w:val="22"/>
          <w:szCs w:val="22"/>
        </w:rPr>
        <w:t>「</w:t>
      </w:r>
      <w:r w:rsidR="0064051F" w:rsidRPr="009A466D">
        <w:rPr>
          <w:b/>
          <w:sz w:val="22"/>
          <w:szCs w:val="22"/>
        </w:rPr>
        <w:t>HLT;</w:t>
      </w:r>
      <w:r w:rsidR="006C585C" w:rsidRPr="009A466D">
        <w:rPr>
          <w:rFonts w:hint="eastAsia"/>
          <w:b/>
          <w:sz w:val="22"/>
          <w:szCs w:val="22"/>
        </w:rPr>
        <w:t xml:space="preserve"> </w:t>
      </w:r>
      <w:r w:rsidR="0064051F" w:rsidRPr="009A466D">
        <w:rPr>
          <w:rFonts w:hAnsi="ＭＳ 明朝"/>
          <w:b/>
          <w:i/>
          <w:sz w:val="22"/>
          <w:szCs w:val="22"/>
        </w:rPr>
        <w:t>気管支痙攣および閉塞</w:t>
      </w:r>
      <w:r w:rsidR="006C585C" w:rsidRPr="009A466D">
        <w:rPr>
          <w:rFonts w:hint="eastAsia"/>
          <w:sz w:val="22"/>
          <w:szCs w:val="22"/>
        </w:rPr>
        <w:t xml:space="preserve"> (</w:t>
      </w:r>
      <w:r w:rsidR="004A1E3C" w:rsidRPr="009A466D">
        <w:rPr>
          <w:i/>
          <w:iCs/>
          <w:sz w:val="22"/>
          <w:szCs w:val="22"/>
        </w:rPr>
        <w:t>Bronchospasm</w:t>
      </w:r>
      <w:r w:rsidR="004A1E3C" w:rsidRPr="009A466D">
        <w:rPr>
          <w:sz w:val="22"/>
          <w:szCs w:val="22"/>
        </w:rPr>
        <w:t xml:space="preserve"> and </w:t>
      </w:r>
      <w:r w:rsidR="004A1E3C" w:rsidRPr="009A466D">
        <w:rPr>
          <w:i/>
          <w:iCs/>
          <w:sz w:val="22"/>
          <w:szCs w:val="22"/>
        </w:rPr>
        <w:t>obstruction</w:t>
      </w:r>
      <w:r w:rsidR="006C585C" w:rsidRPr="009A466D">
        <w:rPr>
          <w:rFonts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HLT;</w:t>
      </w:r>
      <w:r w:rsidR="006C585C" w:rsidRPr="009A466D">
        <w:rPr>
          <w:rFonts w:hint="eastAsia"/>
          <w:b/>
          <w:sz w:val="22"/>
          <w:szCs w:val="22"/>
        </w:rPr>
        <w:t xml:space="preserve"> </w:t>
      </w:r>
      <w:r w:rsidR="0064051F" w:rsidRPr="009A466D">
        <w:rPr>
          <w:rFonts w:hAnsi="ＭＳ 明朝"/>
          <w:b/>
          <w:i/>
          <w:sz w:val="22"/>
          <w:szCs w:val="22"/>
        </w:rPr>
        <w:t>縦隔障害</w:t>
      </w:r>
      <w:r w:rsidR="006C585C" w:rsidRPr="009A466D">
        <w:rPr>
          <w:rFonts w:hint="eastAsia"/>
          <w:b/>
          <w:sz w:val="22"/>
          <w:szCs w:val="22"/>
        </w:rPr>
        <w:t xml:space="preserve"> </w:t>
      </w:r>
      <w:r w:rsidR="006C585C" w:rsidRPr="009A466D">
        <w:rPr>
          <w:rFonts w:hAnsi="ＭＳ 明朝" w:hint="eastAsia"/>
          <w:sz w:val="22"/>
          <w:szCs w:val="22"/>
        </w:rPr>
        <w:t>（</w:t>
      </w:r>
      <w:r w:rsidR="004A1E3C" w:rsidRPr="009A466D">
        <w:rPr>
          <w:i/>
          <w:iCs/>
          <w:sz w:val="22"/>
          <w:szCs w:val="22"/>
        </w:rPr>
        <w:t>Mediastinal disorders</w:t>
      </w:r>
      <w:r w:rsidR="006C585C" w:rsidRPr="009A466D">
        <w:rPr>
          <w:rFonts w:hAnsi="ＭＳ 明朝" w:hint="eastAsia"/>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HLT;</w:t>
      </w:r>
      <w:r w:rsidR="00701795">
        <w:rPr>
          <w:rFonts w:hint="eastAsia"/>
          <w:b/>
          <w:sz w:val="22"/>
          <w:szCs w:val="22"/>
          <w:lang w:eastAsia="ja-JP"/>
        </w:rPr>
        <w:t xml:space="preserve"> </w:t>
      </w:r>
      <w:r w:rsidR="0064051F" w:rsidRPr="009A466D">
        <w:rPr>
          <w:rFonts w:hAnsi="ＭＳ 明朝"/>
          <w:b/>
          <w:i/>
          <w:sz w:val="22"/>
          <w:szCs w:val="22"/>
        </w:rPr>
        <w:t>肺水腫</w:t>
      </w:r>
      <w:r w:rsidR="006C585C" w:rsidRPr="009A466D">
        <w:rPr>
          <w:rFonts w:hint="eastAsia"/>
          <w:i/>
          <w:sz w:val="22"/>
          <w:szCs w:val="22"/>
        </w:rPr>
        <w:t xml:space="preserve"> </w:t>
      </w:r>
      <w:r w:rsidR="006C585C" w:rsidRPr="009A466D">
        <w:rPr>
          <w:rFonts w:hint="eastAsia"/>
          <w:sz w:val="22"/>
          <w:szCs w:val="22"/>
        </w:rPr>
        <w:t>(</w:t>
      </w:r>
      <w:r w:rsidR="004A1E3C" w:rsidRPr="009A466D">
        <w:rPr>
          <w:i/>
          <w:iCs/>
          <w:sz w:val="22"/>
          <w:szCs w:val="22"/>
        </w:rPr>
        <w:t>Pulmonary oedemas</w:t>
      </w:r>
      <w:r w:rsidR="006C585C" w:rsidRPr="009A466D">
        <w:rPr>
          <w:rFonts w:hint="eastAsia"/>
          <w:sz w:val="22"/>
          <w:szCs w:val="22"/>
        </w:rPr>
        <w:t>)</w:t>
      </w:r>
      <w:r w:rsidR="00D44640">
        <w:rPr>
          <w:rFonts w:hAnsi="ＭＳ 明朝"/>
          <w:sz w:val="22"/>
          <w:szCs w:val="22"/>
        </w:rPr>
        <w:t>」</w:t>
      </w:r>
      <w:r w:rsidR="0064051F" w:rsidRPr="009A466D">
        <w:rPr>
          <w:rFonts w:hAnsi="ＭＳ 明朝"/>
          <w:sz w:val="22"/>
          <w:szCs w:val="22"/>
        </w:rPr>
        <w:t>、および</w:t>
      </w:r>
      <w:r w:rsidR="00D03224">
        <w:rPr>
          <w:rFonts w:hAnsi="ＭＳ 明朝"/>
          <w:sz w:val="22"/>
          <w:szCs w:val="22"/>
        </w:rPr>
        <w:t>「</w:t>
      </w:r>
      <w:r w:rsidR="0064051F" w:rsidRPr="009A466D">
        <w:rPr>
          <w:b/>
          <w:sz w:val="22"/>
          <w:szCs w:val="22"/>
        </w:rPr>
        <w:t>HLT;</w:t>
      </w:r>
      <w:r w:rsidR="006C585C" w:rsidRPr="009A466D">
        <w:rPr>
          <w:rFonts w:hint="eastAsia"/>
          <w:b/>
          <w:i/>
          <w:sz w:val="22"/>
          <w:szCs w:val="22"/>
        </w:rPr>
        <w:t xml:space="preserve"> </w:t>
      </w:r>
      <w:r w:rsidR="0064051F" w:rsidRPr="009A466D">
        <w:rPr>
          <w:rFonts w:hAnsi="ＭＳ 明朝"/>
          <w:b/>
          <w:i/>
          <w:sz w:val="22"/>
          <w:szCs w:val="22"/>
        </w:rPr>
        <w:t>上気道新生物</w:t>
      </w:r>
      <w:r w:rsidR="006C585C" w:rsidRPr="009A466D">
        <w:rPr>
          <w:rFonts w:hint="eastAsia"/>
          <w:sz w:val="22"/>
          <w:szCs w:val="22"/>
        </w:rPr>
        <w:t xml:space="preserve"> (</w:t>
      </w:r>
      <w:r w:rsidR="004A1E3C" w:rsidRPr="009A466D">
        <w:rPr>
          <w:i/>
          <w:iCs/>
          <w:sz w:val="22"/>
          <w:szCs w:val="22"/>
        </w:rPr>
        <w:t>Upper respiratory tract neoplasms</w:t>
      </w:r>
      <w:r w:rsidR="006C585C" w:rsidRPr="009A466D">
        <w:rPr>
          <w:rFonts w:hint="eastAsia"/>
          <w:sz w:val="22"/>
          <w:szCs w:val="22"/>
        </w:rPr>
        <w:t>)</w:t>
      </w:r>
      <w:bookmarkEnd w:id="57"/>
      <w:bookmarkEnd w:id="58"/>
      <w:r w:rsidR="00D44640">
        <w:rPr>
          <w:rFonts w:hAnsi="ＭＳ 明朝"/>
          <w:sz w:val="22"/>
          <w:szCs w:val="22"/>
        </w:rPr>
        <w:t>」</w:t>
      </w:r>
    </w:p>
    <w:p w:rsidR="0064051F" w:rsidRPr="009A466D" w:rsidRDefault="0064051F" w:rsidP="008B0036">
      <w:pPr>
        <w:spacing w:beforeLines="50" w:before="120"/>
        <w:rPr>
          <w:sz w:val="22"/>
          <w:szCs w:val="22"/>
          <w:lang w:eastAsia="ja-JP"/>
        </w:rPr>
      </w:pPr>
      <w:bookmarkStart w:id="59" w:name="_Toc524334878"/>
      <w:bookmarkStart w:id="60" w:name="_Toc429294523"/>
      <w:r w:rsidRPr="009A466D">
        <w:rPr>
          <w:rFonts w:hAnsi="ＭＳ 明朝" w:hint="eastAsia"/>
          <w:sz w:val="22"/>
          <w:szCs w:val="22"/>
          <w:lang w:eastAsia="ja-JP"/>
        </w:rPr>
        <w:t>この用語集は系統的な分類を意図したものではないことから、個々の</w:t>
      </w:r>
      <w:r w:rsidRPr="009A466D">
        <w:rPr>
          <w:sz w:val="22"/>
          <w:szCs w:val="22"/>
          <w:lang w:eastAsia="ja-JP"/>
        </w:rPr>
        <w:t>HLT</w:t>
      </w:r>
      <w:r w:rsidRPr="009A466D">
        <w:rPr>
          <w:rFonts w:hAnsi="ＭＳ 明朝" w:hint="eastAsia"/>
          <w:sz w:val="22"/>
          <w:szCs w:val="22"/>
          <w:lang w:eastAsia="ja-JP"/>
        </w:rPr>
        <w:t>の示す範囲は用語集の全体を通じて（若しくは</w:t>
      </w:r>
      <w:r w:rsidRPr="009A466D">
        <w:rPr>
          <w:rFonts w:hint="eastAsia"/>
          <w:sz w:val="22"/>
          <w:szCs w:val="22"/>
          <w:lang w:eastAsia="ja-JP"/>
        </w:rPr>
        <w:t>SOC</w:t>
      </w:r>
      <w:r w:rsidRPr="009A466D">
        <w:rPr>
          <w:rFonts w:hAnsi="ＭＳ 明朝" w:hint="eastAsia"/>
          <w:sz w:val="22"/>
          <w:szCs w:val="22"/>
          <w:lang w:eastAsia="ja-JP"/>
        </w:rPr>
        <w:t>間で）一貫しているわけではない。</w:t>
      </w:r>
      <w:bookmarkEnd w:id="59"/>
      <w:bookmarkEnd w:id="60"/>
    </w:p>
    <w:p w:rsidR="00705D39" w:rsidRDefault="0064051F" w:rsidP="008B0036">
      <w:pPr>
        <w:spacing w:beforeLines="50" w:before="120"/>
        <w:rPr>
          <w:sz w:val="22"/>
          <w:szCs w:val="22"/>
          <w:lang w:eastAsia="ja-JP"/>
        </w:rPr>
      </w:pPr>
      <w:bookmarkStart w:id="61" w:name="_Toc524334879"/>
      <w:bookmarkStart w:id="62" w:name="_Toc429294524"/>
      <w:r w:rsidRPr="009A466D">
        <w:rPr>
          <w:sz w:val="22"/>
          <w:szCs w:val="22"/>
          <w:lang w:eastAsia="ja-JP"/>
        </w:rPr>
        <w:t>HLT</w:t>
      </w:r>
      <w:r w:rsidRPr="009A466D">
        <w:rPr>
          <w:rFonts w:hAnsi="ＭＳ 明朝" w:hint="eastAsia"/>
          <w:sz w:val="22"/>
          <w:szCs w:val="22"/>
          <w:lang w:eastAsia="ja-JP"/>
        </w:rPr>
        <w:t>はデータ検索と提示を意図したもので、グループ化のための階層レベルであり</w:t>
      </w:r>
      <w:r w:rsidR="00E24DE8" w:rsidRPr="009A466D">
        <w:rPr>
          <w:sz w:val="22"/>
          <w:szCs w:val="22"/>
          <w:lang w:eastAsia="ja-JP"/>
        </w:rPr>
        <w:br/>
      </w:r>
      <w:r w:rsidRPr="009A466D">
        <w:rPr>
          <w:rFonts w:hAnsi="ＭＳ 明朝" w:hint="eastAsia"/>
          <w:sz w:val="22"/>
          <w:szCs w:val="22"/>
          <w:lang w:eastAsia="ja-JP"/>
        </w:rPr>
        <w:t>コーディングには使用さ</w:t>
      </w:r>
      <w:r w:rsidR="000B56F5" w:rsidRPr="009A466D">
        <w:rPr>
          <w:rFonts w:hAnsi="ＭＳ 明朝" w:hint="eastAsia"/>
          <w:sz w:val="22"/>
          <w:szCs w:val="22"/>
          <w:lang w:eastAsia="ja-JP"/>
        </w:rPr>
        <w:t>れ</w:t>
      </w:r>
      <w:r w:rsidRPr="009A466D">
        <w:rPr>
          <w:rFonts w:hAnsi="ＭＳ 明朝" w:hint="eastAsia"/>
          <w:sz w:val="22"/>
          <w:szCs w:val="22"/>
          <w:lang w:eastAsia="ja-JP"/>
        </w:rPr>
        <w:t>ない。</w:t>
      </w:r>
      <w:bookmarkEnd w:id="61"/>
      <w:bookmarkEnd w:id="62"/>
    </w:p>
    <w:p w:rsidR="00705D39" w:rsidRDefault="0064051F" w:rsidP="008B0036">
      <w:pPr>
        <w:spacing w:beforeLines="50" w:before="120"/>
        <w:rPr>
          <w:sz w:val="22"/>
          <w:szCs w:val="22"/>
          <w:lang w:eastAsia="ja-JP"/>
        </w:rPr>
      </w:pPr>
      <w:bookmarkStart w:id="63" w:name="_Toc524334880"/>
      <w:bookmarkStart w:id="64" w:name="_Toc429294525"/>
      <w:r w:rsidRPr="009A466D">
        <w:rPr>
          <w:sz w:val="22"/>
          <w:szCs w:val="22"/>
          <w:lang w:eastAsia="ja-JP"/>
        </w:rPr>
        <w:t>HLT</w:t>
      </w:r>
      <w:r w:rsidRPr="009A466D">
        <w:rPr>
          <w:rFonts w:hAnsi="ＭＳ 明朝" w:hint="eastAsia"/>
          <w:sz w:val="22"/>
          <w:szCs w:val="22"/>
          <w:lang w:eastAsia="ja-JP"/>
        </w:rPr>
        <w:t>は</w:t>
      </w:r>
      <w:r w:rsidRPr="009A466D">
        <w:rPr>
          <w:sz w:val="22"/>
          <w:szCs w:val="22"/>
          <w:lang w:eastAsia="ja-JP"/>
        </w:rPr>
        <w:t>HLGT</w:t>
      </w:r>
      <w:r w:rsidRPr="009A466D">
        <w:rPr>
          <w:rFonts w:hAnsi="ＭＳ 明朝" w:hint="eastAsia"/>
          <w:sz w:val="22"/>
          <w:szCs w:val="22"/>
          <w:lang w:eastAsia="ja-JP"/>
        </w:rPr>
        <w:t>の下位語であり、一つの</w:t>
      </w:r>
      <w:r w:rsidRPr="009A466D">
        <w:rPr>
          <w:sz w:val="22"/>
          <w:szCs w:val="22"/>
          <w:lang w:eastAsia="ja-JP"/>
        </w:rPr>
        <w:t>HLGT</w:t>
      </w:r>
      <w:r w:rsidRPr="009A466D">
        <w:rPr>
          <w:rFonts w:hAnsi="ＭＳ 明朝" w:hint="eastAsia"/>
          <w:sz w:val="22"/>
          <w:szCs w:val="22"/>
          <w:lang w:eastAsia="ja-JP"/>
        </w:rPr>
        <w:t>を介して少なくとも一つの</w:t>
      </w:r>
      <w:r w:rsidRPr="009A466D">
        <w:rPr>
          <w:sz w:val="22"/>
          <w:szCs w:val="22"/>
          <w:lang w:eastAsia="ja-JP"/>
        </w:rPr>
        <w:t>SOC</w:t>
      </w:r>
      <w:r w:rsidRPr="009A466D">
        <w:rPr>
          <w:rFonts w:hAnsi="ＭＳ 明朝" w:hint="eastAsia"/>
          <w:sz w:val="22"/>
          <w:szCs w:val="22"/>
          <w:lang w:eastAsia="ja-JP"/>
        </w:rPr>
        <w:t>にリンクしていなければならない。</w:t>
      </w:r>
      <w:r w:rsidRPr="009A466D">
        <w:rPr>
          <w:sz w:val="22"/>
          <w:szCs w:val="22"/>
          <w:lang w:eastAsia="ja-JP"/>
        </w:rPr>
        <w:t>HLT</w:t>
      </w:r>
      <w:r w:rsidRPr="009A466D">
        <w:rPr>
          <w:rFonts w:hAnsi="ＭＳ 明朝" w:hint="eastAsia"/>
          <w:sz w:val="22"/>
          <w:szCs w:val="22"/>
          <w:lang w:eastAsia="ja-JP"/>
        </w:rPr>
        <w:t>は一つのルートを介してのみ特定の</w:t>
      </w:r>
      <w:r w:rsidRPr="009A466D">
        <w:rPr>
          <w:sz w:val="22"/>
          <w:szCs w:val="22"/>
          <w:lang w:eastAsia="ja-JP"/>
        </w:rPr>
        <w:t>SOC</w:t>
      </w:r>
      <w:r w:rsidRPr="009A466D">
        <w:rPr>
          <w:rFonts w:hAnsi="ＭＳ 明朝" w:hint="eastAsia"/>
          <w:sz w:val="22"/>
          <w:szCs w:val="22"/>
          <w:lang w:eastAsia="ja-JP"/>
        </w:rPr>
        <w:t>にリンクする（即ち、</w:t>
      </w:r>
      <w:r w:rsidRPr="009A466D">
        <w:rPr>
          <w:rFonts w:hint="eastAsia"/>
          <w:sz w:val="22"/>
          <w:szCs w:val="22"/>
          <w:lang w:eastAsia="ja-JP"/>
        </w:rPr>
        <w:t>SOC</w:t>
      </w:r>
      <w:r w:rsidRPr="009A466D">
        <w:rPr>
          <w:rFonts w:hAnsi="ＭＳ 明朝" w:hint="eastAsia"/>
          <w:sz w:val="22"/>
          <w:szCs w:val="22"/>
          <w:lang w:eastAsia="ja-JP"/>
        </w:rPr>
        <w:t>毎にただ一つの</w:t>
      </w:r>
      <w:r w:rsidRPr="009A466D">
        <w:rPr>
          <w:rFonts w:hint="eastAsia"/>
          <w:sz w:val="22"/>
          <w:szCs w:val="22"/>
          <w:lang w:eastAsia="ja-JP"/>
        </w:rPr>
        <w:t>HLGT</w:t>
      </w:r>
      <w:r w:rsidRPr="009A466D">
        <w:rPr>
          <w:rFonts w:hAnsi="ＭＳ 明朝" w:hint="eastAsia"/>
          <w:sz w:val="22"/>
          <w:szCs w:val="22"/>
          <w:lang w:eastAsia="ja-JP"/>
        </w:rPr>
        <w:t>とリンクする）ことができる。</w:t>
      </w:r>
      <w:bookmarkEnd w:id="63"/>
      <w:bookmarkEnd w:id="64"/>
      <w:r w:rsidRPr="009A466D">
        <w:rPr>
          <w:rFonts w:hAnsi="ＭＳ 明朝" w:hint="eastAsia"/>
          <w:sz w:val="22"/>
          <w:szCs w:val="22"/>
          <w:lang w:eastAsia="ja-JP"/>
        </w:rPr>
        <w:t>また、或る特定の</w:t>
      </w:r>
      <w:r w:rsidRPr="009A466D">
        <w:rPr>
          <w:rFonts w:hint="eastAsia"/>
          <w:sz w:val="22"/>
          <w:szCs w:val="22"/>
          <w:lang w:eastAsia="ja-JP"/>
        </w:rPr>
        <w:t>HLGT</w:t>
      </w:r>
      <w:r w:rsidRPr="009A466D">
        <w:rPr>
          <w:rFonts w:hAnsi="ＭＳ 明朝" w:hint="eastAsia"/>
          <w:sz w:val="22"/>
          <w:szCs w:val="22"/>
          <w:lang w:eastAsia="ja-JP"/>
        </w:rPr>
        <w:t>にリンクしている全ての</w:t>
      </w:r>
      <w:r w:rsidRPr="009A466D">
        <w:rPr>
          <w:rFonts w:hint="eastAsia"/>
          <w:sz w:val="22"/>
          <w:szCs w:val="22"/>
          <w:lang w:eastAsia="ja-JP"/>
        </w:rPr>
        <w:t>HLT</w:t>
      </w:r>
      <w:r w:rsidRPr="009A466D">
        <w:rPr>
          <w:rFonts w:hAnsi="ＭＳ 明朝" w:hint="eastAsia"/>
          <w:sz w:val="22"/>
          <w:szCs w:val="22"/>
          <w:lang w:eastAsia="ja-JP"/>
        </w:rPr>
        <w:t>は、その</w:t>
      </w:r>
      <w:r w:rsidRPr="009A466D">
        <w:rPr>
          <w:rFonts w:hint="eastAsia"/>
          <w:sz w:val="22"/>
          <w:szCs w:val="22"/>
          <w:lang w:eastAsia="ja-JP"/>
        </w:rPr>
        <w:t>HLGT</w:t>
      </w:r>
      <w:r w:rsidRPr="009A466D">
        <w:rPr>
          <w:rFonts w:hAnsi="ＭＳ 明朝" w:hint="eastAsia"/>
          <w:sz w:val="22"/>
          <w:szCs w:val="22"/>
          <w:lang w:eastAsia="ja-JP"/>
        </w:rPr>
        <w:t>が</w:t>
      </w:r>
      <w:r w:rsidR="00FB57CD" w:rsidRPr="009A466D">
        <w:rPr>
          <w:rFonts w:hAnsi="ＭＳ 明朝" w:hint="eastAsia"/>
          <w:sz w:val="22"/>
          <w:szCs w:val="22"/>
          <w:lang w:eastAsia="ja-JP"/>
        </w:rPr>
        <w:t>リンクす</w:t>
      </w:r>
      <w:r w:rsidRPr="009A466D">
        <w:rPr>
          <w:rFonts w:hAnsi="ＭＳ 明朝" w:hint="eastAsia"/>
          <w:sz w:val="22"/>
          <w:szCs w:val="22"/>
          <w:lang w:eastAsia="ja-JP"/>
        </w:rPr>
        <w:t>る全ての</w:t>
      </w:r>
      <w:r w:rsidRPr="009A466D">
        <w:rPr>
          <w:rFonts w:hint="eastAsia"/>
          <w:sz w:val="22"/>
          <w:szCs w:val="22"/>
          <w:lang w:eastAsia="ja-JP"/>
        </w:rPr>
        <w:t>SOC</w:t>
      </w:r>
      <w:r w:rsidRPr="009A466D">
        <w:rPr>
          <w:rFonts w:hAnsi="ＭＳ 明朝" w:hint="eastAsia"/>
          <w:sz w:val="22"/>
          <w:szCs w:val="22"/>
          <w:lang w:eastAsia="ja-JP"/>
        </w:rPr>
        <w:t>に</w:t>
      </w:r>
      <w:r w:rsidR="007930C3" w:rsidRPr="009A466D">
        <w:rPr>
          <w:rFonts w:hAnsi="ＭＳ 明朝" w:hint="eastAsia"/>
          <w:sz w:val="22"/>
          <w:szCs w:val="22"/>
          <w:lang w:eastAsia="ja-JP"/>
        </w:rPr>
        <w:t>関連付けられている</w:t>
      </w:r>
      <w:r w:rsidRPr="009A466D">
        <w:rPr>
          <w:rFonts w:hAnsi="ＭＳ 明朝" w:hint="eastAsia"/>
          <w:sz w:val="22"/>
          <w:szCs w:val="22"/>
          <w:lang w:eastAsia="ja-JP"/>
        </w:rPr>
        <w:t>。</w:t>
      </w:r>
    </w:p>
    <w:p w:rsidR="0064051F" w:rsidRPr="009F6FCE" w:rsidRDefault="0064051F" w:rsidP="00EE48AB">
      <w:pPr>
        <w:pStyle w:val="21"/>
        <w:tabs>
          <w:tab w:val="left" w:pos="567"/>
        </w:tabs>
        <w:rPr>
          <w:rFonts w:ascii="ＭＳ Ｐゴシック" w:eastAsia="ＭＳ Ｐゴシック" w:hAnsi="ＭＳ Ｐゴシック"/>
          <w:i w:val="0"/>
          <w:sz w:val="24"/>
          <w:szCs w:val="24"/>
          <w:lang w:eastAsia="ja-JP"/>
        </w:rPr>
      </w:pPr>
      <w:bookmarkStart w:id="65" w:name="_Toc364692102"/>
      <w:r w:rsidRPr="009F6FCE">
        <w:rPr>
          <w:rFonts w:ascii="ＭＳ Ｐゴシック" w:eastAsia="ＭＳ Ｐゴシック" w:hAnsi="ＭＳ Ｐゴシック" w:hint="eastAsia"/>
          <w:i w:val="0"/>
          <w:sz w:val="24"/>
          <w:szCs w:val="24"/>
          <w:lang w:eastAsia="ja-JP"/>
        </w:rPr>
        <w:t>3.4</w:t>
      </w:r>
      <w:r w:rsidR="00EE48AB">
        <w:rPr>
          <w:rFonts w:ascii="ＭＳ Ｐゴシック" w:eastAsia="ＭＳ Ｐゴシック" w:hAnsi="ＭＳ Ｐゴシック" w:hint="eastAsia"/>
          <w:i w:val="0"/>
          <w:sz w:val="24"/>
          <w:szCs w:val="24"/>
          <w:lang w:eastAsia="ja-JP"/>
        </w:rPr>
        <w:tab/>
      </w:r>
      <w:r w:rsidRPr="009F6FCE">
        <w:rPr>
          <w:rFonts w:ascii="ＭＳ Ｐゴシック" w:eastAsia="ＭＳ Ｐゴシック" w:hAnsi="ＭＳ Ｐゴシック" w:hint="eastAsia"/>
          <w:i w:val="0"/>
          <w:sz w:val="24"/>
          <w:szCs w:val="24"/>
          <w:lang w:eastAsia="ja-JP"/>
        </w:rPr>
        <w:t>高位グループ語（</w:t>
      </w:r>
      <w:r w:rsidRPr="009F6FCE">
        <w:rPr>
          <w:rFonts w:ascii="ＭＳ Ｐゴシック" w:eastAsia="ＭＳ Ｐゴシック" w:hAnsi="ＭＳ Ｐゴシック"/>
          <w:i w:val="0"/>
          <w:sz w:val="24"/>
          <w:szCs w:val="24"/>
          <w:lang w:eastAsia="ja-JP"/>
        </w:rPr>
        <w:t>High Level Group Terms ; HLGT</w:t>
      </w:r>
      <w:r w:rsidRPr="009F6FCE">
        <w:rPr>
          <w:rFonts w:ascii="ＭＳ Ｐゴシック" w:eastAsia="ＭＳ Ｐゴシック" w:hAnsi="ＭＳ Ｐゴシック" w:hint="eastAsia"/>
          <w:i w:val="0"/>
          <w:sz w:val="24"/>
          <w:szCs w:val="24"/>
          <w:lang w:eastAsia="ja-JP"/>
        </w:rPr>
        <w:t>）</w:t>
      </w:r>
      <w:bookmarkEnd w:id="65"/>
    </w:p>
    <w:p w:rsidR="005E034B" w:rsidRPr="009A466D" w:rsidRDefault="0064051F" w:rsidP="008B0036">
      <w:pPr>
        <w:spacing w:beforeLines="50" w:before="120"/>
        <w:ind w:left="1" w:firstLine="2"/>
        <w:rPr>
          <w:sz w:val="22"/>
          <w:szCs w:val="22"/>
          <w:lang w:eastAsia="ja-JP"/>
        </w:rPr>
      </w:pPr>
      <w:bookmarkStart w:id="66" w:name="_Toc524334883"/>
      <w:bookmarkStart w:id="67" w:name="_Toc429294528"/>
      <w:r w:rsidRPr="009A466D">
        <w:rPr>
          <w:sz w:val="22"/>
          <w:szCs w:val="22"/>
          <w:lang w:eastAsia="ja-JP"/>
        </w:rPr>
        <w:t>HLGT</w:t>
      </w:r>
      <w:r w:rsidRPr="009A466D">
        <w:rPr>
          <w:rFonts w:hAnsi="ＭＳ 明朝"/>
          <w:sz w:val="22"/>
          <w:szCs w:val="22"/>
          <w:lang w:eastAsia="ja-JP"/>
        </w:rPr>
        <w:t>は、一つまたは複数の</w:t>
      </w:r>
      <w:r w:rsidRPr="009A466D">
        <w:rPr>
          <w:sz w:val="22"/>
          <w:szCs w:val="22"/>
          <w:lang w:eastAsia="ja-JP"/>
        </w:rPr>
        <w:t>HLT</w:t>
      </w:r>
      <w:r w:rsidRPr="009A466D">
        <w:rPr>
          <w:rFonts w:hAnsi="ＭＳ 明朝"/>
          <w:sz w:val="22"/>
          <w:szCs w:val="22"/>
          <w:lang w:eastAsia="ja-JP"/>
        </w:rPr>
        <w:t>の上位語で、解剖学的、病理学的、生理学的、病因学的または機能により関連付けられている。</w:t>
      </w:r>
    </w:p>
    <w:p w:rsidR="0064051F" w:rsidRPr="009A466D" w:rsidRDefault="0064051F" w:rsidP="007A64A5">
      <w:pPr>
        <w:ind w:leftChars="102" w:left="456" w:hangingChars="96" w:hanging="211"/>
        <w:rPr>
          <w:sz w:val="22"/>
          <w:szCs w:val="22"/>
        </w:rPr>
      </w:pPr>
      <w:r w:rsidRPr="009A466D">
        <w:rPr>
          <w:rFonts w:hAnsi="ＭＳ 明朝"/>
          <w:sz w:val="22"/>
          <w:szCs w:val="22"/>
        </w:rPr>
        <w:t>例</w:t>
      </w:r>
      <w:r w:rsidR="005E034B" w:rsidRPr="009A466D">
        <w:rPr>
          <w:rFonts w:hAnsi="ＭＳ 明朝" w:hint="eastAsia"/>
          <w:sz w:val="22"/>
          <w:szCs w:val="22"/>
        </w:rPr>
        <w:t>：</w:t>
      </w:r>
      <w:r w:rsidR="00D03224">
        <w:rPr>
          <w:rFonts w:hAnsi="ＭＳ 明朝"/>
          <w:sz w:val="22"/>
          <w:szCs w:val="22"/>
        </w:rPr>
        <w:t>「</w:t>
      </w:r>
      <w:r w:rsidRPr="009A466D">
        <w:rPr>
          <w:b/>
          <w:sz w:val="22"/>
          <w:szCs w:val="22"/>
        </w:rPr>
        <w:t>HLGT;</w:t>
      </w:r>
      <w:r w:rsidR="004A1E3C" w:rsidRPr="009A466D">
        <w:rPr>
          <w:rFonts w:hint="eastAsia"/>
          <w:b/>
          <w:i/>
          <w:sz w:val="22"/>
          <w:szCs w:val="22"/>
        </w:rPr>
        <w:t xml:space="preserve"> </w:t>
      </w:r>
      <w:r w:rsidRPr="009A466D">
        <w:rPr>
          <w:rFonts w:hAnsi="ＭＳ 明朝"/>
          <w:b/>
          <w:i/>
          <w:sz w:val="22"/>
          <w:szCs w:val="22"/>
        </w:rPr>
        <w:t>高血圧性障害</w:t>
      </w:r>
      <w:r w:rsidR="004A1E3C" w:rsidRPr="009A466D">
        <w:rPr>
          <w:rFonts w:hint="eastAsia"/>
          <w:sz w:val="22"/>
          <w:szCs w:val="22"/>
        </w:rPr>
        <w:t xml:space="preserve"> (</w:t>
      </w:r>
      <w:r w:rsidR="002C2524" w:rsidRPr="009A466D">
        <w:rPr>
          <w:i/>
          <w:iCs/>
          <w:sz w:val="22"/>
          <w:szCs w:val="22"/>
        </w:rPr>
        <w:t>Vascular hypertensive disorders</w:t>
      </w:r>
      <w:r w:rsidR="004A1E3C" w:rsidRPr="009A466D">
        <w:rPr>
          <w:rFonts w:hint="eastAsia"/>
          <w:sz w:val="22"/>
          <w:szCs w:val="22"/>
        </w:rPr>
        <w:t>)</w:t>
      </w:r>
      <w:r w:rsidR="00D44640">
        <w:rPr>
          <w:rFonts w:hAnsi="ＭＳ 明朝"/>
          <w:sz w:val="22"/>
          <w:szCs w:val="22"/>
        </w:rPr>
        <w:t>」</w:t>
      </w:r>
      <w:r w:rsidRPr="009A466D">
        <w:rPr>
          <w:rFonts w:hAnsi="ＭＳ 明朝"/>
          <w:sz w:val="22"/>
          <w:szCs w:val="22"/>
        </w:rPr>
        <w:t>という</w:t>
      </w:r>
      <w:r w:rsidRPr="009A466D">
        <w:rPr>
          <w:sz w:val="22"/>
          <w:szCs w:val="22"/>
        </w:rPr>
        <w:t>HLGT</w:t>
      </w:r>
      <w:r w:rsidR="00A22C28" w:rsidRPr="009A466D">
        <w:rPr>
          <w:rFonts w:hAnsi="ＭＳ 明朝" w:hint="eastAsia"/>
          <w:sz w:val="22"/>
          <w:szCs w:val="22"/>
        </w:rPr>
        <w:t>に</w:t>
      </w:r>
      <w:r w:rsidRPr="009A466D">
        <w:rPr>
          <w:rFonts w:hAnsi="ＭＳ 明朝"/>
          <w:sz w:val="22"/>
          <w:szCs w:val="22"/>
        </w:rPr>
        <w:t>は、</w:t>
      </w:r>
      <w:r w:rsidR="00D03224">
        <w:rPr>
          <w:rFonts w:hAnsi="ＭＳ 明朝"/>
          <w:sz w:val="22"/>
          <w:szCs w:val="22"/>
        </w:rPr>
        <w:t>「</w:t>
      </w:r>
      <w:r w:rsidRPr="009A466D">
        <w:rPr>
          <w:b/>
          <w:sz w:val="22"/>
          <w:szCs w:val="22"/>
        </w:rPr>
        <w:t>HLT;</w:t>
      </w:r>
      <w:r w:rsidR="004A1E3C" w:rsidRPr="009A466D">
        <w:rPr>
          <w:rFonts w:hint="eastAsia"/>
          <w:b/>
          <w:sz w:val="22"/>
          <w:szCs w:val="22"/>
        </w:rPr>
        <w:t xml:space="preserve"> </w:t>
      </w:r>
      <w:r w:rsidRPr="009A466D">
        <w:rPr>
          <w:rFonts w:hAnsi="ＭＳ 明朝"/>
          <w:b/>
          <w:i/>
          <w:sz w:val="22"/>
          <w:szCs w:val="22"/>
        </w:rPr>
        <w:t>進行性悪性高血圧</w:t>
      </w:r>
      <w:r w:rsidR="004A1E3C" w:rsidRPr="009A466D">
        <w:rPr>
          <w:rFonts w:hint="eastAsia"/>
          <w:sz w:val="22"/>
          <w:szCs w:val="22"/>
        </w:rPr>
        <w:t xml:space="preserve"> (</w:t>
      </w:r>
      <w:r w:rsidR="002C2524" w:rsidRPr="009A466D">
        <w:rPr>
          <w:i/>
          <w:iCs/>
          <w:sz w:val="22"/>
          <w:szCs w:val="22"/>
        </w:rPr>
        <w:t>Accelerated and malignant hypertension</w:t>
      </w:r>
      <w:r w:rsidR="004A1E3C"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4A1E3C" w:rsidRPr="009A466D">
        <w:rPr>
          <w:rFonts w:hint="eastAsia"/>
          <w:b/>
          <w:i/>
          <w:sz w:val="22"/>
          <w:szCs w:val="22"/>
        </w:rPr>
        <w:t xml:space="preserve"> </w:t>
      </w:r>
      <w:r w:rsidRPr="009A466D">
        <w:rPr>
          <w:rFonts w:hAnsi="ＭＳ 明朝"/>
          <w:b/>
          <w:i/>
          <w:sz w:val="22"/>
          <w:szCs w:val="22"/>
        </w:rPr>
        <w:t>高血圧合併症</w:t>
      </w:r>
      <w:r w:rsidR="004A1E3C" w:rsidRPr="009A466D">
        <w:rPr>
          <w:rFonts w:hint="eastAsia"/>
          <w:sz w:val="22"/>
          <w:szCs w:val="22"/>
        </w:rPr>
        <w:t xml:space="preserve"> (</w:t>
      </w:r>
      <w:r w:rsidR="002C2524" w:rsidRPr="009A466D">
        <w:rPr>
          <w:i/>
          <w:iCs/>
          <w:sz w:val="22"/>
          <w:szCs w:val="22"/>
        </w:rPr>
        <w:t>Hypertension complications</w:t>
      </w:r>
      <w:r w:rsidR="004A1E3C"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門脈圧亢進</w:t>
      </w:r>
      <w:r w:rsidR="002C2524" w:rsidRPr="009A466D">
        <w:rPr>
          <w:rFonts w:hint="eastAsia"/>
          <w:sz w:val="22"/>
          <w:szCs w:val="22"/>
        </w:rPr>
        <w:t xml:space="preserve"> (</w:t>
      </w:r>
      <w:r w:rsidR="002C2524" w:rsidRPr="009A466D">
        <w:rPr>
          <w:i/>
          <w:iCs/>
          <w:sz w:val="22"/>
          <w:szCs w:val="22"/>
        </w:rPr>
        <w:t>Portal hypertensions</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sz w:val="22"/>
          <w:szCs w:val="22"/>
        </w:rPr>
        <w:t xml:space="preserve"> </w:t>
      </w:r>
      <w:r w:rsidRPr="009A466D">
        <w:rPr>
          <w:rFonts w:hAnsi="ＭＳ 明朝"/>
          <w:b/>
          <w:i/>
          <w:sz w:val="22"/>
          <w:szCs w:val="22"/>
        </w:rPr>
        <w:t>妊娠関連高血圧</w:t>
      </w:r>
      <w:r w:rsidR="002C2524" w:rsidRPr="009A466D">
        <w:rPr>
          <w:rFonts w:hint="eastAsia"/>
          <w:sz w:val="22"/>
          <w:szCs w:val="22"/>
        </w:rPr>
        <w:t xml:space="preserve"> (</w:t>
      </w:r>
      <w:r w:rsidR="002C2524" w:rsidRPr="009A466D">
        <w:rPr>
          <w:i/>
          <w:iCs/>
          <w:sz w:val="22"/>
          <w:szCs w:val="22"/>
        </w:rPr>
        <w:t>Pregnancy associated hypertension</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肺高血圧症</w:t>
      </w:r>
      <w:r w:rsidR="002C2524" w:rsidRPr="009A466D">
        <w:rPr>
          <w:rFonts w:hint="eastAsia"/>
          <w:b/>
          <w:sz w:val="22"/>
          <w:szCs w:val="22"/>
        </w:rPr>
        <w:t xml:space="preserve"> </w:t>
      </w:r>
      <w:r w:rsidR="002C2524" w:rsidRPr="009A466D">
        <w:rPr>
          <w:rFonts w:hint="eastAsia"/>
          <w:sz w:val="22"/>
          <w:szCs w:val="22"/>
        </w:rPr>
        <w:t>(</w:t>
      </w:r>
      <w:r w:rsidR="00231154" w:rsidRPr="009A466D">
        <w:rPr>
          <w:i/>
          <w:iCs/>
          <w:sz w:val="22"/>
          <w:szCs w:val="22"/>
        </w:rPr>
        <w:t>Pulmonary hypertensions</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腎性高血圧</w:t>
      </w:r>
      <w:r w:rsidR="002C2524" w:rsidRPr="009A466D">
        <w:rPr>
          <w:rFonts w:hint="eastAsia"/>
          <w:sz w:val="22"/>
          <w:szCs w:val="22"/>
        </w:rPr>
        <w:t xml:space="preserve"> (</w:t>
      </w:r>
      <w:r w:rsidR="00231154" w:rsidRPr="009A466D">
        <w:rPr>
          <w:i/>
          <w:iCs/>
          <w:sz w:val="22"/>
          <w:szCs w:val="22"/>
        </w:rPr>
        <w:t>Renal hypertensions</w:t>
      </w:r>
      <w:r w:rsidR="002C2524" w:rsidRPr="009A466D">
        <w:rPr>
          <w:rFonts w:hint="eastAsia"/>
          <w:sz w:val="22"/>
          <w:szCs w:val="22"/>
        </w:rPr>
        <w:t>)</w:t>
      </w:r>
      <w:r w:rsidR="00D44640">
        <w:rPr>
          <w:rFonts w:hAnsi="ＭＳ 明朝"/>
          <w:sz w:val="22"/>
          <w:szCs w:val="22"/>
        </w:rPr>
        <w:t>」</w:t>
      </w:r>
      <w:r w:rsidRPr="009A466D">
        <w:rPr>
          <w:rFonts w:hAnsi="ＭＳ 明朝"/>
          <w:sz w:val="22"/>
          <w:szCs w:val="22"/>
        </w:rPr>
        <w:t>、</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高血圧性障害</w:t>
      </w:r>
      <w:r w:rsidR="00910560">
        <w:rPr>
          <w:b/>
          <w:i/>
          <w:sz w:val="22"/>
          <w:szCs w:val="22"/>
        </w:rPr>
        <w:t>ＮＥＣ</w:t>
      </w:r>
      <w:r w:rsidR="002C2524" w:rsidRPr="009A466D">
        <w:rPr>
          <w:rFonts w:hint="eastAsia"/>
          <w:i/>
          <w:sz w:val="22"/>
          <w:szCs w:val="22"/>
        </w:rPr>
        <w:t xml:space="preserve"> </w:t>
      </w:r>
      <w:r w:rsidR="002C2524" w:rsidRPr="009A466D">
        <w:rPr>
          <w:rFonts w:hint="eastAsia"/>
          <w:sz w:val="22"/>
          <w:szCs w:val="22"/>
        </w:rPr>
        <w:t>(</w:t>
      </w:r>
      <w:r w:rsidR="00231154" w:rsidRPr="009A466D">
        <w:rPr>
          <w:i/>
          <w:iCs/>
          <w:sz w:val="22"/>
          <w:szCs w:val="22"/>
        </w:rPr>
        <w:t xml:space="preserve">Vascular hypertensive disorders </w:t>
      </w:r>
      <w:r w:rsidR="00231154" w:rsidRPr="009A466D">
        <w:rPr>
          <w:i/>
          <w:sz w:val="22"/>
          <w:szCs w:val="22"/>
        </w:rPr>
        <w:t>NEC</w:t>
      </w:r>
      <w:r w:rsidR="002C2524" w:rsidRPr="009A466D">
        <w:rPr>
          <w:rFonts w:hint="eastAsia"/>
          <w:sz w:val="22"/>
          <w:szCs w:val="22"/>
        </w:rPr>
        <w:t>)</w:t>
      </w:r>
      <w:r w:rsidR="00D44640">
        <w:rPr>
          <w:rFonts w:hAnsi="ＭＳ 明朝"/>
          <w:sz w:val="22"/>
          <w:szCs w:val="22"/>
        </w:rPr>
        <w:t>」</w:t>
      </w:r>
      <w:r w:rsidRPr="009A466D">
        <w:rPr>
          <w:rFonts w:hAnsi="ＭＳ 明朝"/>
          <w:sz w:val="22"/>
          <w:szCs w:val="22"/>
        </w:rPr>
        <w:t>および</w:t>
      </w:r>
      <w:r w:rsidR="00D03224">
        <w:rPr>
          <w:rFonts w:hAnsi="ＭＳ 明朝"/>
          <w:sz w:val="22"/>
          <w:szCs w:val="22"/>
        </w:rPr>
        <w:t>「</w:t>
      </w:r>
      <w:r w:rsidRPr="009A466D">
        <w:rPr>
          <w:b/>
          <w:sz w:val="22"/>
          <w:szCs w:val="22"/>
        </w:rPr>
        <w:t>HLT;</w:t>
      </w:r>
      <w:r w:rsidR="002C2524" w:rsidRPr="009A466D">
        <w:rPr>
          <w:rFonts w:hint="eastAsia"/>
          <w:b/>
          <w:i/>
          <w:sz w:val="22"/>
          <w:szCs w:val="22"/>
        </w:rPr>
        <w:t xml:space="preserve"> </w:t>
      </w:r>
      <w:r w:rsidRPr="009A466D">
        <w:rPr>
          <w:rFonts w:hAnsi="ＭＳ 明朝"/>
          <w:b/>
          <w:i/>
          <w:sz w:val="22"/>
          <w:szCs w:val="22"/>
        </w:rPr>
        <w:t>内分泌性および代謝性二次性高血圧</w:t>
      </w:r>
      <w:r w:rsidR="002C2524" w:rsidRPr="009A466D">
        <w:rPr>
          <w:rFonts w:hint="eastAsia"/>
          <w:sz w:val="22"/>
          <w:szCs w:val="22"/>
        </w:rPr>
        <w:t xml:space="preserve"> (</w:t>
      </w:r>
      <w:r w:rsidR="00C535DA" w:rsidRPr="009A466D">
        <w:rPr>
          <w:i/>
          <w:iCs/>
          <w:sz w:val="22"/>
          <w:szCs w:val="22"/>
        </w:rPr>
        <w:t>Endocrine</w:t>
      </w:r>
      <w:r w:rsidR="00C535DA" w:rsidRPr="009A466D">
        <w:rPr>
          <w:sz w:val="22"/>
          <w:szCs w:val="22"/>
        </w:rPr>
        <w:t xml:space="preserve"> and </w:t>
      </w:r>
      <w:r w:rsidR="00C535DA" w:rsidRPr="009A466D">
        <w:rPr>
          <w:i/>
          <w:iCs/>
          <w:sz w:val="22"/>
          <w:szCs w:val="22"/>
        </w:rPr>
        <w:t>metabolic secondary hypertension</w:t>
      </w:r>
      <w:r w:rsidR="002C2524" w:rsidRPr="009A466D">
        <w:rPr>
          <w:rFonts w:hint="eastAsia"/>
          <w:sz w:val="22"/>
          <w:szCs w:val="22"/>
        </w:rPr>
        <w:t>)</w:t>
      </w:r>
      <w:bookmarkEnd w:id="66"/>
      <w:r w:rsidR="00D44640">
        <w:rPr>
          <w:rFonts w:hAnsi="ＭＳ 明朝"/>
          <w:sz w:val="22"/>
          <w:szCs w:val="22"/>
        </w:rPr>
        <w:t>」</w:t>
      </w:r>
      <w:r w:rsidR="00A22C28" w:rsidRPr="009A466D">
        <w:rPr>
          <w:rFonts w:hAnsi="ＭＳ 明朝" w:hint="eastAsia"/>
          <w:sz w:val="22"/>
          <w:szCs w:val="22"/>
        </w:rPr>
        <w:t>の</w:t>
      </w:r>
      <w:r w:rsidR="00A22C28" w:rsidRPr="009A466D">
        <w:rPr>
          <w:sz w:val="22"/>
          <w:szCs w:val="22"/>
        </w:rPr>
        <w:t>HLT</w:t>
      </w:r>
      <w:r w:rsidR="00A22C28" w:rsidRPr="009A466D">
        <w:rPr>
          <w:rFonts w:hAnsi="ＭＳ 明朝" w:hint="eastAsia"/>
          <w:sz w:val="22"/>
          <w:szCs w:val="22"/>
        </w:rPr>
        <w:t>が</w:t>
      </w:r>
      <w:r w:rsidR="00A22C28" w:rsidRPr="009A466D">
        <w:rPr>
          <w:rFonts w:hAnsi="ＭＳ 明朝"/>
          <w:sz w:val="22"/>
          <w:szCs w:val="22"/>
        </w:rPr>
        <w:t>リンクしている</w:t>
      </w:r>
      <w:r w:rsidRPr="009A466D">
        <w:rPr>
          <w:rFonts w:hAnsi="ＭＳ 明朝"/>
          <w:sz w:val="22"/>
          <w:szCs w:val="22"/>
        </w:rPr>
        <w:t>。</w:t>
      </w:r>
    </w:p>
    <w:p w:rsidR="0064051F" w:rsidRPr="009A466D" w:rsidRDefault="0064051F" w:rsidP="008B0036">
      <w:pPr>
        <w:spacing w:beforeLines="50" w:before="120"/>
        <w:rPr>
          <w:sz w:val="22"/>
          <w:szCs w:val="22"/>
          <w:lang w:eastAsia="ja-JP"/>
        </w:rPr>
      </w:pPr>
      <w:bookmarkStart w:id="68" w:name="_Toc524334884"/>
      <w:bookmarkStart w:id="69" w:name="_Toc429294529"/>
      <w:bookmarkEnd w:id="67"/>
      <w:r w:rsidRPr="009A466D">
        <w:rPr>
          <w:sz w:val="22"/>
          <w:szCs w:val="22"/>
          <w:lang w:eastAsia="ja-JP"/>
        </w:rPr>
        <w:t>HLGT</w:t>
      </w:r>
      <w:r w:rsidRPr="009A466D">
        <w:rPr>
          <w:rFonts w:hAnsi="ＭＳ 明朝" w:hint="eastAsia"/>
          <w:sz w:val="22"/>
          <w:szCs w:val="22"/>
          <w:lang w:eastAsia="ja-JP"/>
        </w:rPr>
        <w:t>はデータ検索と提示を意図したもので、より広い概念で検索するために</w:t>
      </w:r>
      <w:r w:rsidRPr="009A466D">
        <w:rPr>
          <w:sz w:val="22"/>
          <w:szCs w:val="22"/>
          <w:lang w:eastAsia="ja-JP"/>
        </w:rPr>
        <w:t>HLT</w:t>
      </w:r>
      <w:r w:rsidRPr="009A466D">
        <w:rPr>
          <w:rFonts w:hAnsi="ＭＳ 明朝" w:hint="eastAsia"/>
          <w:sz w:val="22"/>
          <w:szCs w:val="22"/>
          <w:lang w:eastAsia="ja-JP"/>
        </w:rPr>
        <w:t>をグループ化している。</w:t>
      </w:r>
      <w:bookmarkEnd w:id="68"/>
      <w:bookmarkEnd w:id="69"/>
    </w:p>
    <w:p w:rsidR="00705D39" w:rsidRDefault="0064051F" w:rsidP="008B0036">
      <w:pPr>
        <w:spacing w:beforeLines="50" w:before="120"/>
        <w:rPr>
          <w:sz w:val="22"/>
          <w:szCs w:val="22"/>
          <w:lang w:eastAsia="ja-JP"/>
        </w:rPr>
      </w:pPr>
      <w:bookmarkStart w:id="70" w:name="_Toc524334885"/>
      <w:bookmarkStart w:id="71" w:name="_Toc429294530"/>
      <w:r w:rsidRPr="009A466D">
        <w:rPr>
          <w:sz w:val="22"/>
          <w:szCs w:val="22"/>
          <w:lang w:eastAsia="ja-JP"/>
        </w:rPr>
        <w:t>HLGT</w:t>
      </w:r>
      <w:r w:rsidRPr="009A466D">
        <w:rPr>
          <w:rFonts w:hAnsi="ＭＳ 明朝" w:hint="eastAsia"/>
          <w:sz w:val="22"/>
          <w:szCs w:val="22"/>
          <w:lang w:eastAsia="ja-JP"/>
        </w:rPr>
        <w:t>は</w:t>
      </w:r>
      <w:r w:rsidRPr="009A466D">
        <w:rPr>
          <w:sz w:val="22"/>
          <w:szCs w:val="22"/>
          <w:lang w:eastAsia="ja-JP"/>
        </w:rPr>
        <w:t>SOC</w:t>
      </w:r>
      <w:r w:rsidRPr="009A466D">
        <w:rPr>
          <w:rFonts w:hAnsi="ＭＳ 明朝" w:hint="eastAsia"/>
          <w:sz w:val="22"/>
          <w:szCs w:val="22"/>
          <w:lang w:eastAsia="ja-JP"/>
        </w:rPr>
        <w:t>に直接リンクする下層語である。</w:t>
      </w:r>
      <w:r w:rsidRPr="009A466D">
        <w:rPr>
          <w:sz w:val="22"/>
          <w:szCs w:val="22"/>
          <w:lang w:eastAsia="ja-JP"/>
        </w:rPr>
        <w:t>HLGT</w:t>
      </w:r>
      <w:r w:rsidRPr="009A466D">
        <w:rPr>
          <w:rFonts w:hAnsi="ＭＳ 明朝" w:hint="eastAsia"/>
          <w:sz w:val="22"/>
          <w:szCs w:val="22"/>
          <w:lang w:eastAsia="ja-JP"/>
        </w:rPr>
        <w:t>は、少なくとも上位階層である</w:t>
      </w:r>
      <w:r w:rsidRPr="009A466D">
        <w:rPr>
          <w:sz w:val="22"/>
          <w:szCs w:val="22"/>
          <w:lang w:eastAsia="ja-JP"/>
        </w:rPr>
        <w:t>SOC</w:t>
      </w:r>
      <w:r w:rsidRPr="009A466D">
        <w:rPr>
          <w:rFonts w:hAnsi="ＭＳ 明朝" w:hint="eastAsia"/>
          <w:sz w:val="22"/>
          <w:szCs w:val="22"/>
          <w:lang w:eastAsia="ja-JP"/>
        </w:rPr>
        <w:t>のひとつと下位階層である</w:t>
      </w:r>
      <w:r w:rsidRPr="009A466D">
        <w:rPr>
          <w:sz w:val="22"/>
          <w:szCs w:val="22"/>
          <w:lang w:eastAsia="ja-JP"/>
        </w:rPr>
        <w:t>HLT</w:t>
      </w:r>
      <w:r w:rsidRPr="009A466D">
        <w:rPr>
          <w:rFonts w:hAnsi="ＭＳ 明朝" w:hint="eastAsia"/>
          <w:sz w:val="22"/>
          <w:szCs w:val="22"/>
          <w:lang w:eastAsia="ja-JP"/>
        </w:rPr>
        <w:t>のひとつ（それぞれ直上と直下の階層）にリンクしていなければならず、これは用語集に欠くことのできない規定である。</w:t>
      </w:r>
      <w:bookmarkEnd w:id="70"/>
      <w:bookmarkEnd w:id="71"/>
    </w:p>
    <w:p w:rsidR="00705D39" w:rsidRDefault="0064051F" w:rsidP="008B0036">
      <w:pPr>
        <w:spacing w:beforeLines="50" w:before="120"/>
        <w:rPr>
          <w:sz w:val="22"/>
          <w:szCs w:val="22"/>
          <w:lang w:eastAsia="ja-JP"/>
        </w:rPr>
      </w:pPr>
      <w:bookmarkStart w:id="72" w:name="_Toc524334886"/>
      <w:bookmarkStart w:id="73" w:name="_Toc429294531"/>
      <w:r w:rsidRPr="009A466D">
        <w:rPr>
          <w:rFonts w:hAnsi="ＭＳ 明朝" w:hint="eastAsia"/>
          <w:sz w:val="22"/>
          <w:szCs w:val="22"/>
          <w:lang w:eastAsia="ja-JP"/>
        </w:rPr>
        <w:t>一つの</w:t>
      </w:r>
      <w:r w:rsidRPr="009A466D">
        <w:rPr>
          <w:sz w:val="22"/>
          <w:szCs w:val="22"/>
          <w:lang w:eastAsia="ja-JP"/>
        </w:rPr>
        <w:t>HLGT</w:t>
      </w:r>
      <w:r w:rsidRPr="009A466D">
        <w:rPr>
          <w:rFonts w:hAnsi="ＭＳ 明朝" w:hint="eastAsia"/>
          <w:sz w:val="22"/>
          <w:szCs w:val="22"/>
          <w:lang w:eastAsia="ja-JP"/>
        </w:rPr>
        <w:t>がリンクすることのできる</w:t>
      </w:r>
      <w:r w:rsidRPr="009A466D">
        <w:rPr>
          <w:sz w:val="22"/>
          <w:szCs w:val="22"/>
          <w:lang w:eastAsia="ja-JP"/>
        </w:rPr>
        <w:t>SOC</w:t>
      </w:r>
      <w:r w:rsidRPr="009A466D">
        <w:rPr>
          <w:rFonts w:hAnsi="ＭＳ 明朝" w:hint="eastAsia"/>
          <w:sz w:val="22"/>
          <w:szCs w:val="22"/>
          <w:lang w:eastAsia="ja-JP"/>
        </w:rPr>
        <w:t>の数に制限はない。</w:t>
      </w:r>
      <w:bookmarkEnd w:id="72"/>
      <w:bookmarkEnd w:id="73"/>
    </w:p>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74" w:name="_Toc364692103"/>
      <w:r w:rsidRPr="007A64A5">
        <w:rPr>
          <w:rFonts w:ascii="ＭＳ Ｐゴシック" w:eastAsia="ＭＳ Ｐゴシック" w:hAnsi="ＭＳ Ｐゴシック" w:hint="eastAsia"/>
          <w:i w:val="0"/>
          <w:sz w:val="24"/>
          <w:szCs w:val="24"/>
        </w:rPr>
        <w:t>3.5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器官別大分類（</w:t>
      </w:r>
      <w:r w:rsidRPr="007A64A5">
        <w:rPr>
          <w:rFonts w:ascii="ＭＳ Ｐゴシック" w:eastAsia="ＭＳ Ｐゴシック" w:hAnsi="ＭＳ Ｐゴシック"/>
          <w:i w:val="0"/>
          <w:sz w:val="24"/>
          <w:szCs w:val="24"/>
        </w:rPr>
        <w:t>System Organ Class ; SOC</w:t>
      </w:r>
      <w:r w:rsidRPr="007A64A5">
        <w:rPr>
          <w:rFonts w:ascii="ＭＳ Ｐゴシック" w:eastAsia="ＭＳ Ｐゴシック" w:hAnsi="ＭＳ Ｐゴシック" w:hint="eastAsia"/>
          <w:i w:val="0"/>
          <w:sz w:val="24"/>
          <w:szCs w:val="24"/>
        </w:rPr>
        <w:t>）</w:t>
      </w:r>
      <w:bookmarkEnd w:id="74"/>
    </w:p>
    <w:p w:rsidR="006F2296" w:rsidRPr="009A466D" w:rsidRDefault="0064051F" w:rsidP="008B0036">
      <w:pPr>
        <w:spacing w:beforeLines="50" w:before="120"/>
        <w:rPr>
          <w:sz w:val="22"/>
          <w:szCs w:val="22"/>
          <w:lang w:eastAsia="ja-JP"/>
        </w:rPr>
      </w:pPr>
      <w:bookmarkStart w:id="75" w:name="_Toc429294534"/>
      <w:bookmarkStart w:id="76" w:name="_Toc524334890"/>
      <w:r w:rsidRPr="009A466D">
        <w:rPr>
          <w:sz w:val="22"/>
          <w:szCs w:val="22"/>
          <w:lang w:eastAsia="ja-JP"/>
        </w:rPr>
        <w:t>SOC</w:t>
      </w:r>
      <w:r w:rsidRPr="009A466D">
        <w:rPr>
          <w:rFonts w:hAnsi="ＭＳ 明朝" w:hint="eastAsia"/>
          <w:sz w:val="22"/>
          <w:szCs w:val="22"/>
          <w:lang w:eastAsia="ja-JP"/>
        </w:rPr>
        <w:t>はデータ検索のために最も広い概念を提供する最上位階層で、下記によってグループ化されている。</w:t>
      </w:r>
      <w:bookmarkEnd w:id="75"/>
    </w:p>
    <w:p w:rsidR="00C620DA" w:rsidRDefault="00692F45" w:rsidP="008B0036">
      <w:pPr>
        <w:pStyle w:val="afff3"/>
        <w:numPr>
          <w:ilvl w:val="0"/>
          <w:numId w:val="39"/>
        </w:numPr>
        <w:spacing w:beforeLines="50" w:before="120"/>
        <w:ind w:left="308" w:hanging="308"/>
        <w:rPr>
          <w:sz w:val="22"/>
          <w:szCs w:val="22"/>
        </w:rPr>
      </w:pPr>
      <w:r w:rsidRPr="00692F45">
        <w:rPr>
          <w:rFonts w:hAnsi="ＭＳ 明朝" w:hint="eastAsia"/>
          <w:sz w:val="22"/>
          <w:szCs w:val="22"/>
        </w:rPr>
        <w:t>病因学別（例：</w:t>
      </w:r>
      <w:r w:rsidR="00D03224">
        <w:rPr>
          <w:rFonts w:hAnsi="ＭＳ 明朝" w:hint="eastAsia"/>
          <w:sz w:val="22"/>
          <w:szCs w:val="22"/>
        </w:rPr>
        <w:t>「</w:t>
      </w:r>
      <w:r w:rsidRPr="00692F45">
        <w:rPr>
          <w:b/>
          <w:sz w:val="22"/>
          <w:szCs w:val="22"/>
        </w:rPr>
        <w:t xml:space="preserve">SOC; </w:t>
      </w:r>
      <w:r w:rsidRPr="00692F45">
        <w:rPr>
          <w:rFonts w:hAnsi="ＭＳ 明朝" w:hint="eastAsia"/>
          <w:b/>
          <w:i/>
          <w:sz w:val="22"/>
          <w:szCs w:val="22"/>
        </w:rPr>
        <w:t>感染症および寄生虫症</w:t>
      </w:r>
      <w:r w:rsidRPr="00692F45">
        <w:rPr>
          <w:b/>
          <w:sz w:val="22"/>
          <w:szCs w:val="22"/>
        </w:rPr>
        <w:t xml:space="preserve"> </w:t>
      </w:r>
      <w:r w:rsidRPr="00692F45">
        <w:rPr>
          <w:sz w:val="22"/>
          <w:szCs w:val="22"/>
        </w:rPr>
        <w:t>(</w:t>
      </w:r>
      <w:r w:rsidRPr="00692F45">
        <w:rPr>
          <w:i/>
          <w:iCs/>
          <w:sz w:val="22"/>
          <w:szCs w:val="22"/>
        </w:rPr>
        <w:t>Infections and infestations</w:t>
      </w:r>
      <w:r w:rsidRPr="00692F45">
        <w:rPr>
          <w:sz w:val="22"/>
          <w:szCs w:val="22"/>
        </w:rPr>
        <w:t>)</w:t>
      </w:r>
      <w:r w:rsidR="00D44640">
        <w:rPr>
          <w:rFonts w:hAnsi="ＭＳ 明朝" w:hint="eastAsia"/>
          <w:sz w:val="22"/>
          <w:szCs w:val="22"/>
        </w:rPr>
        <w:t>」</w:t>
      </w:r>
      <w:r w:rsidRPr="00692F45">
        <w:rPr>
          <w:rFonts w:hAnsi="ＭＳ 明朝" w:hint="eastAsia"/>
          <w:sz w:val="22"/>
          <w:szCs w:val="22"/>
        </w:rPr>
        <w:t>）</w:t>
      </w:r>
    </w:p>
    <w:p w:rsidR="00C620DA" w:rsidRDefault="00692F45">
      <w:pPr>
        <w:pStyle w:val="afff3"/>
        <w:numPr>
          <w:ilvl w:val="0"/>
          <w:numId w:val="40"/>
        </w:numPr>
        <w:ind w:left="308" w:hanging="308"/>
        <w:rPr>
          <w:sz w:val="22"/>
          <w:szCs w:val="22"/>
        </w:rPr>
      </w:pPr>
      <w:r w:rsidRPr="00692F45">
        <w:rPr>
          <w:rFonts w:hAnsi="ＭＳ 明朝" w:hint="eastAsia"/>
          <w:sz w:val="22"/>
          <w:szCs w:val="22"/>
        </w:rPr>
        <w:t>発現部位別（例：</w:t>
      </w:r>
      <w:r w:rsidR="00D03224">
        <w:rPr>
          <w:rFonts w:hAnsi="ＭＳ 明朝" w:hint="eastAsia"/>
          <w:sz w:val="22"/>
          <w:szCs w:val="22"/>
        </w:rPr>
        <w:t>「</w:t>
      </w:r>
      <w:r w:rsidRPr="00692F45">
        <w:rPr>
          <w:b/>
          <w:sz w:val="22"/>
          <w:szCs w:val="22"/>
        </w:rPr>
        <w:t xml:space="preserve">SOC; </w:t>
      </w:r>
      <w:r w:rsidRPr="00692F45">
        <w:rPr>
          <w:rFonts w:hAnsi="ＭＳ 明朝" w:hint="eastAsia"/>
          <w:b/>
          <w:i/>
          <w:sz w:val="22"/>
          <w:szCs w:val="22"/>
        </w:rPr>
        <w:t>胃腸障害</w:t>
      </w:r>
      <w:r w:rsidRPr="00692F45">
        <w:rPr>
          <w:sz w:val="22"/>
          <w:szCs w:val="22"/>
        </w:rPr>
        <w:t xml:space="preserve"> (</w:t>
      </w:r>
      <w:r w:rsidRPr="00692F45">
        <w:rPr>
          <w:i/>
          <w:iCs/>
          <w:sz w:val="22"/>
          <w:szCs w:val="22"/>
        </w:rPr>
        <w:t>Gastrointestinal disorders</w:t>
      </w:r>
      <w:r w:rsidRPr="00692F45">
        <w:rPr>
          <w:sz w:val="22"/>
          <w:szCs w:val="22"/>
        </w:rPr>
        <w:t>)</w:t>
      </w:r>
      <w:r w:rsidR="00D44640">
        <w:rPr>
          <w:rFonts w:hAnsi="ＭＳ 明朝" w:hint="eastAsia"/>
          <w:sz w:val="22"/>
          <w:szCs w:val="22"/>
        </w:rPr>
        <w:t>」</w:t>
      </w:r>
      <w:r w:rsidRPr="00692F45">
        <w:rPr>
          <w:rFonts w:hAnsi="ＭＳ 明朝" w:hint="eastAsia"/>
          <w:sz w:val="22"/>
          <w:szCs w:val="22"/>
        </w:rPr>
        <w:t>）</w:t>
      </w:r>
    </w:p>
    <w:p w:rsidR="00C620DA" w:rsidRDefault="00692F45">
      <w:pPr>
        <w:pStyle w:val="afff3"/>
        <w:numPr>
          <w:ilvl w:val="0"/>
          <w:numId w:val="40"/>
        </w:numPr>
        <w:ind w:left="308" w:hanging="308"/>
        <w:rPr>
          <w:sz w:val="22"/>
          <w:szCs w:val="22"/>
          <w:lang w:eastAsia="ja-JP"/>
        </w:rPr>
      </w:pPr>
      <w:r w:rsidRPr="00692F45">
        <w:rPr>
          <w:rFonts w:hAnsi="ＭＳ 明朝" w:hint="eastAsia"/>
          <w:sz w:val="22"/>
          <w:szCs w:val="22"/>
          <w:lang w:eastAsia="ja-JP"/>
        </w:rPr>
        <w:t>目的別（例：</w:t>
      </w:r>
      <w:r w:rsidR="00D03224">
        <w:rPr>
          <w:rFonts w:hAnsi="ＭＳ 明朝" w:hint="eastAsia"/>
          <w:sz w:val="22"/>
          <w:szCs w:val="22"/>
          <w:lang w:eastAsia="ja-JP"/>
        </w:rPr>
        <w:t>「</w:t>
      </w:r>
      <w:r w:rsidRPr="00692F45">
        <w:rPr>
          <w:b/>
          <w:sz w:val="22"/>
          <w:szCs w:val="22"/>
          <w:lang w:eastAsia="ja-JP"/>
        </w:rPr>
        <w:t xml:space="preserve">SOC; </w:t>
      </w:r>
      <w:r w:rsidRPr="00692F45">
        <w:rPr>
          <w:rFonts w:hAnsi="ＭＳ 明朝" w:hint="eastAsia"/>
          <w:b/>
          <w:i/>
          <w:sz w:val="22"/>
          <w:szCs w:val="22"/>
          <w:lang w:eastAsia="ja-JP"/>
        </w:rPr>
        <w:t>外科および内科処置</w:t>
      </w:r>
      <w:r w:rsidRPr="00692F45">
        <w:rPr>
          <w:sz w:val="22"/>
          <w:szCs w:val="22"/>
          <w:lang w:eastAsia="ja-JP"/>
        </w:rPr>
        <w:t xml:space="preserve"> (</w:t>
      </w:r>
      <w:r w:rsidRPr="00692F45">
        <w:rPr>
          <w:i/>
          <w:iCs/>
          <w:sz w:val="22"/>
          <w:szCs w:val="22"/>
          <w:lang w:eastAsia="ja-JP"/>
        </w:rPr>
        <w:t>Surgical and medical procedures</w:t>
      </w:r>
      <w:r w:rsidRPr="00692F45">
        <w:rPr>
          <w:sz w:val="22"/>
          <w:szCs w:val="22"/>
          <w:lang w:eastAsia="ja-JP"/>
        </w:rPr>
        <w:t>)</w:t>
      </w:r>
      <w:bookmarkEnd w:id="76"/>
      <w:r w:rsidR="00D44640">
        <w:rPr>
          <w:rFonts w:hAnsi="ＭＳ 明朝" w:hint="eastAsia"/>
          <w:sz w:val="22"/>
          <w:szCs w:val="22"/>
          <w:lang w:eastAsia="ja-JP"/>
        </w:rPr>
        <w:t>」</w:t>
      </w:r>
      <w:r w:rsidRPr="00692F45">
        <w:rPr>
          <w:rFonts w:hAnsi="ＭＳ 明朝" w:hint="eastAsia"/>
          <w:sz w:val="22"/>
          <w:szCs w:val="22"/>
          <w:lang w:eastAsia="ja-JP"/>
        </w:rPr>
        <w:t>）</w:t>
      </w:r>
    </w:p>
    <w:p w:rsidR="003C2661" w:rsidRPr="009A466D" w:rsidRDefault="003C2661" w:rsidP="008B0036">
      <w:pPr>
        <w:spacing w:beforeLines="50" w:before="120"/>
        <w:rPr>
          <w:b/>
          <w:caps/>
          <w:sz w:val="22"/>
          <w:szCs w:val="22"/>
          <w:lang w:eastAsia="ja-JP"/>
        </w:rPr>
      </w:pPr>
      <w:bookmarkStart w:id="77" w:name="_Toc429294535"/>
      <w:bookmarkStart w:id="78" w:name="_Toc524334891"/>
      <w:r w:rsidRPr="009A466D">
        <w:rPr>
          <w:rFonts w:hAnsi="ＭＳ 明朝" w:hint="eastAsia"/>
          <w:caps/>
          <w:sz w:val="22"/>
          <w:szCs w:val="22"/>
          <w:lang w:eastAsia="ja-JP"/>
        </w:rPr>
        <w:t>上記の分類の例外として、社会環境の</w:t>
      </w:r>
      <w:r w:rsidRPr="009A466D">
        <w:rPr>
          <w:rFonts w:hint="eastAsia"/>
          <w:caps/>
          <w:sz w:val="22"/>
          <w:szCs w:val="22"/>
          <w:lang w:eastAsia="ja-JP"/>
        </w:rPr>
        <w:t>SOC</w:t>
      </w:r>
      <w:r w:rsidRPr="009A466D">
        <w:rPr>
          <w:rFonts w:hAnsi="ＭＳ 明朝" w:hint="eastAsia"/>
          <w:caps/>
          <w:sz w:val="22"/>
          <w:szCs w:val="22"/>
          <w:lang w:eastAsia="ja-JP"/>
        </w:rPr>
        <w:t>には有害事象を表す用語ではなくヒトに関する情報を表す用語が収載されており、報告された有害事象に影響するかもしれない個々人の本質に関連する用語をグループ化している。</w:t>
      </w:r>
    </w:p>
    <w:p w:rsidR="0064051F" w:rsidRPr="009A466D" w:rsidRDefault="0064051F" w:rsidP="008B0036">
      <w:pPr>
        <w:spacing w:beforeLines="50" w:before="120"/>
        <w:rPr>
          <w:sz w:val="22"/>
          <w:szCs w:val="22"/>
          <w:lang w:eastAsia="ja-JP"/>
        </w:rPr>
      </w:pPr>
      <w:r w:rsidRPr="009A466D">
        <w:rPr>
          <w:sz w:val="22"/>
          <w:szCs w:val="22"/>
          <w:lang w:eastAsia="ja-JP"/>
        </w:rPr>
        <w:t>SOC</w:t>
      </w:r>
      <w:r w:rsidRPr="009A466D">
        <w:rPr>
          <w:rFonts w:hAnsi="ＭＳ 明朝" w:hint="eastAsia"/>
          <w:sz w:val="22"/>
          <w:szCs w:val="22"/>
          <w:lang w:eastAsia="ja-JP"/>
        </w:rPr>
        <w:t>は少なくとも一つ以上の</w:t>
      </w:r>
      <w:r w:rsidRPr="009A466D">
        <w:rPr>
          <w:sz w:val="22"/>
          <w:szCs w:val="22"/>
          <w:lang w:eastAsia="ja-JP"/>
        </w:rPr>
        <w:t>HLGT</w:t>
      </w:r>
      <w:r w:rsidRPr="009A466D">
        <w:rPr>
          <w:rFonts w:hAnsi="ＭＳ 明朝" w:hint="eastAsia"/>
          <w:sz w:val="22"/>
          <w:szCs w:val="22"/>
          <w:lang w:eastAsia="ja-JP"/>
        </w:rPr>
        <w:t>に直接リンクしている（即ち上位にある）が、</w:t>
      </w:r>
      <w:r w:rsidR="00D329FE" w:rsidRPr="009A466D">
        <w:rPr>
          <w:sz w:val="22"/>
          <w:szCs w:val="22"/>
          <w:lang w:eastAsia="ja-JP"/>
        </w:rPr>
        <w:br/>
      </w:r>
      <w:r w:rsidRPr="009A466D">
        <w:rPr>
          <w:rFonts w:hAnsi="ＭＳ 明朝" w:hint="eastAsia"/>
          <w:sz w:val="22"/>
          <w:szCs w:val="22"/>
          <w:lang w:eastAsia="ja-JP"/>
        </w:rPr>
        <w:t>リンクする</w:t>
      </w:r>
      <w:r w:rsidRPr="009A466D">
        <w:rPr>
          <w:sz w:val="22"/>
          <w:szCs w:val="22"/>
          <w:lang w:eastAsia="ja-JP"/>
        </w:rPr>
        <w:t>HLGT</w:t>
      </w:r>
      <w:r w:rsidRPr="009A466D">
        <w:rPr>
          <w:rFonts w:hAnsi="ＭＳ 明朝" w:hint="eastAsia"/>
          <w:sz w:val="22"/>
          <w:szCs w:val="22"/>
          <w:lang w:eastAsia="ja-JP"/>
        </w:rPr>
        <w:t>の数に制限はない。</w:t>
      </w:r>
      <w:bookmarkEnd w:id="77"/>
      <w:bookmarkEnd w:id="78"/>
    </w:p>
    <w:p w:rsidR="00705D39" w:rsidRDefault="0064051F" w:rsidP="008B0036">
      <w:pPr>
        <w:spacing w:beforeLines="50" w:before="120"/>
        <w:rPr>
          <w:sz w:val="22"/>
          <w:szCs w:val="22"/>
          <w:lang w:eastAsia="ja-JP"/>
        </w:rPr>
      </w:pPr>
      <w:bookmarkStart w:id="79" w:name="_Toc429294536"/>
      <w:bookmarkStart w:id="80" w:name="_Toc524334892"/>
      <w:r w:rsidRPr="009A466D">
        <w:rPr>
          <w:rFonts w:hAnsi="ＭＳ 明朝" w:hint="eastAsia"/>
          <w:sz w:val="22"/>
          <w:szCs w:val="22"/>
          <w:lang w:eastAsia="ja-JP"/>
        </w:rPr>
        <w:t>すべての</w:t>
      </w:r>
      <w:r w:rsidRPr="009A466D">
        <w:rPr>
          <w:sz w:val="22"/>
          <w:szCs w:val="22"/>
          <w:lang w:eastAsia="ja-JP"/>
        </w:rPr>
        <w:t>SOC</w:t>
      </w:r>
      <w:r w:rsidRPr="009A466D">
        <w:rPr>
          <w:rFonts w:hAnsi="ＭＳ 明朝" w:hint="eastAsia"/>
          <w:sz w:val="22"/>
          <w:szCs w:val="22"/>
          <w:lang w:eastAsia="ja-JP"/>
        </w:rPr>
        <w:t>からの検索に際し重複集計を避けるため、</w:t>
      </w:r>
      <w:r w:rsidRPr="009A466D">
        <w:rPr>
          <w:sz w:val="22"/>
          <w:szCs w:val="22"/>
          <w:lang w:eastAsia="ja-JP"/>
        </w:rPr>
        <w:t>PT</w:t>
      </w:r>
      <w:r w:rsidRPr="009A466D">
        <w:rPr>
          <w:rFonts w:hAnsi="ＭＳ 明朝" w:hint="eastAsia"/>
          <w:sz w:val="22"/>
          <w:szCs w:val="22"/>
          <w:lang w:eastAsia="ja-JP"/>
        </w:rPr>
        <w:t>には一つのプライマリー</w:t>
      </w:r>
      <w:r w:rsidRPr="009A466D">
        <w:rPr>
          <w:sz w:val="22"/>
          <w:szCs w:val="22"/>
          <w:lang w:eastAsia="ja-JP"/>
        </w:rPr>
        <w:t>SOC</w:t>
      </w:r>
      <w:r w:rsidRPr="009A466D">
        <w:rPr>
          <w:rFonts w:hAnsi="ＭＳ 明朝" w:hint="eastAsia"/>
          <w:sz w:val="22"/>
          <w:szCs w:val="22"/>
          <w:lang w:eastAsia="ja-JP"/>
        </w:rPr>
        <w:t>が割り当てられている。これが必要な理由は、</w:t>
      </w:r>
      <w:r w:rsidRPr="009A466D">
        <w:rPr>
          <w:rFonts w:hint="eastAsia"/>
          <w:sz w:val="22"/>
          <w:szCs w:val="22"/>
          <w:lang w:eastAsia="ja-JP"/>
        </w:rPr>
        <w:t>PT</w:t>
      </w:r>
      <w:r w:rsidRPr="009A466D">
        <w:rPr>
          <w:rFonts w:hAnsi="ＭＳ 明朝" w:hint="eastAsia"/>
          <w:sz w:val="22"/>
          <w:szCs w:val="22"/>
          <w:lang w:eastAsia="ja-JP"/>
        </w:rPr>
        <w:t>が二つ以上の</w:t>
      </w:r>
      <w:r w:rsidRPr="009A466D">
        <w:rPr>
          <w:rFonts w:hint="eastAsia"/>
          <w:sz w:val="22"/>
          <w:szCs w:val="22"/>
          <w:lang w:eastAsia="ja-JP"/>
        </w:rPr>
        <w:t>SOC</w:t>
      </w:r>
      <w:r w:rsidRPr="009A466D">
        <w:rPr>
          <w:rFonts w:hAnsi="ＭＳ 明朝" w:hint="eastAsia"/>
          <w:sz w:val="22"/>
          <w:szCs w:val="22"/>
          <w:lang w:eastAsia="ja-JP"/>
        </w:rPr>
        <w:t>に表示され得るためである（複数軸</w:t>
      </w:r>
      <w:r w:rsidR="00D229D5" w:rsidRPr="009A466D">
        <w:rPr>
          <w:rFonts w:hAnsi="ＭＳ 明朝" w:hint="eastAsia"/>
          <w:sz w:val="22"/>
          <w:szCs w:val="22"/>
          <w:lang w:eastAsia="ja-JP"/>
        </w:rPr>
        <w:t>・多軸</w:t>
      </w: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を決めることにより、</w:t>
      </w:r>
      <w:r w:rsidRPr="009A466D">
        <w:rPr>
          <w:rFonts w:hint="eastAsia"/>
          <w:sz w:val="22"/>
          <w:szCs w:val="22"/>
          <w:lang w:eastAsia="ja-JP"/>
        </w:rPr>
        <w:t>SOC</w:t>
      </w:r>
      <w:r w:rsidRPr="009A466D">
        <w:rPr>
          <w:rFonts w:hAnsi="ＭＳ 明朝" w:hint="eastAsia"/>
          <w:sz w:val="22"/>
          <w:szCs w:val="22"/>
          <w:lang w:eastAsia="ja-JP"/>
        </w:rPr>
        <w:t>ごとに蓄積データのアウトプットを行った場合、</w:t>
      </w:r>
      <w:r w:rsidRPr="009A466D">
        <w:rPr>
          <w:rFonts w:hint="eastAsia"/>
          <w:sz w:val="22"/>
          <w:szCs w:val="22"/>
          <w:lang w:eastAsia="ja-JP"/>
        </w:rPr>
        <w:t>PT</w:t>
      </w:r>
      <w:r w:rsidRPr="009A466D">
        <w:rPr>
          <w:rFonts w:hAnsi="ＭＳ 明朝" w:hint="eastAsia"/>
          <w:sz w:val="22"/>
          <w:szCs w:val="22"/>
          <w:lang w:eastAsia="ja-JP"/>
        </w:rPr>
        <w:t>が２回以上表示され重複集計されることを防ぐことができる。</w:t>
      </w:r>
      <w:bookmarkEnd w:id="79"/>
      <w:r w:rsidRPr="009A466D">
        <w:rPr>
          <w:sz w:val="22"/>
          <w:szCs w:val="22"/>
          <w:lang w:eastAsia="ja-JP"/>
        </w:rPr>
        <w:t>MedDRA</w:t>
      </w:r>
      <w:r w:rsidRPr="009A466D">
        <w:rPr>
          <w:rFonts w:hAnsi="ＭＳ 明朝" w:hint="eastAsia"/>
          <w:sz w:val="22"/>
          <w:szCs w:val="22"/>
          <w:lang w:eastAsia="ja-JP"/>
        </w:rPr>
        <w:t>のすべての</w:t>
      </w:r>
      <w:r w:rsidRPr="009A466D">
        <w:rPr>
          <w:sz w:val="22"/>
          <w:szCs w:val="22"/>
          <w:lang w:eastAsia="ja-JP"/>
        </w:rPr>
        <w:t>PT</w:t>
      </w:r>
      <w:r w:rsidRPr="009A466D">
        <w:rPr>
          <w:rFonts w:hAnsi="ＭＳ 明朝" w:hint="eastAsia"/>
          <w:sz w:val="22"/>
          <w:szCs w:val="22"/>
          <w:lang w:eastAsia="ja-JP"/>
        </w:rPr>
        <w:t>には、アウトプットする際、当該</w:t>
      </w:r>
      <w:r w:rsidRPr="009A466D">
        <w:rPr>
          <w:sz w:val="22"/>
          <w:szCs w:val="22"/>
          <w:lang w:eastAsia="ja-JP"/>
        </w:rPr>
        <w:t>PT</w:t>
      </w:r>
      <w:r w:rsidRPr="009A466D">
        <w:rPr>
          <w:rFonts w:hAnsi="ＭＳ 明朝" w:hint="eastAsia"/>
          <w:sz w:val="22"/>
          <w:szCs w:val="22"/>
          <w:lang w:eastAsia="ja-JP"/>
        </w:rPr>
        <w:t>がどの</w:t>
      </w:r>
      <w:r w:rsidRPr="009A466D">
        <w:rPr>
          <w:sz w:val="22"/>
          <w:szCs w:val="22"/>
          <w:lang w:eastAsia="ja-JP"/>
        </w:rPr>
        <w:t>SOC</w:t>
      </w:r>
      <w:r w:rsidRPr="009A466D">
        <w:rPr>
          <w:rFonts w:hAnsi="ＭＳ 明朝" w:hint="eastAsia"/>
          <w:sz w:val="22"/>
          <w:szCs w:val="22"/>
          <w:lang w:eastAsia="ja-JP"/>
        </w:rPr>
        <w:t>に表示されるかを決める</w:t>
      </w:r>
      <w:r w:rsidR="00D03224">
        <w:rPr>
          <w:rFonts w:hAnsi="ＭＳ 明朝" w:hint="eastAsia"/>
          <w:sz w:val="22"/>
          <w:szCs w:val="22"/>
          <w:lang w:eastAsia="ja-JP"/>
        </w:rPr>
        <w:t>「</w:t>
      </w:r>
      <w:r w:rsidRPr="009A466D">
        <w:rPr>
          <w:rFonts w:hAnsi="ＭＳ 明朝" w:hint="eastAsia"/>
          <w:sz w:val="22"/>
          <w:szCs w:val="22"/>
          <w:lang w:eastAsia="ja-JP"/>
        </w:rPr>
        <w:t>プライマリー</w:t>
      </w:r>
      <w:r w:rsidRPr="009A466D">
        <w:rPr>
          <w:sz w:val="22"/>
          <w:szCs w:val="22"/>
          <w:lang w:eastAsia="ja-JP"/>
        </w:rPr>
        <w:t>SOC</w:t>
      </w:r>
      <w:r w:rsidR="00D44640">
        <w:rPr>
          <w:rFonts w:hAnsi="ＭＳ 明朝" w:hint="eastAsia"/>
          <w:sz w:val="22"/>
          <w:szCs w:val="22"/>
          <w:lang w:eastAsia="ja-JP"/>
        </w:rPr>
        <w:t>」</w:t>
      </w:r>
      <w:r w:rsidRPr="009A466D">
        <w:rPr>
          <w:rFonts w:hAnsi="ＭＳ 明朝" w:hint="eastAsia"/>
          <w:sz w:val="22"/>
          <w:szCs w:val="22"/>
          <w:lang w:eastAsia="ja-JP"/>
        </w:rPr>
        <w:t>が割り当てられている。</w:t>
      </w:r>
      <w:r w:rsidR="00F946AE" w:rsidRPr="009A466D">
        <w:rPr>
          <w:sz w:val="22"/>
          <w:szCs w:val="22"/>
          <w:lang w:eastAsia="ja-JP"/>
        </w:rPr>
        <w:br/>
      </w:r>
      <w:r w:rsidRPr="009A466D">
        <w:rPr>
          <w:rFonts w:hAnsi="ＭＳ 明朝" w:hint="eastAsia"/>
          <w:sz w:val="22"/>
          <w:szCs w:val="22"/>
          <w:lang w:eastAsia="ja-JP"/>
        </w:rPr>
        <w:t>ただしこの特性は、個々の</w:t>
      </w:r>
      <w:r w:rsidRPr="009A466D">
        <w:rPr>
          <w:sz w:val="22"/>
          <w:szCs w:val="22"/>
          <w:lang w:eastAsia="ja-JP"/>
        </w:rPr>
        <w:t>SOC</w:t>
      </w:r>
      <w:r w:rsidRPr="009A466D">
        <w:rPr>
          <w:rFonts w:hAnsi="ＭＳ 明朝" w:hint="eastAsia"/>
          <w:sz w:val="22"/>
          <w:szCs w:val="22"/>
          <w:lang w:eastAsia="ja-JP"/>
        </w:rPr>
        <w:t>におけるデータ検索を行う場合、いずれの</w:t>
      </w:r>
      <w:r w:rsidRPr="009A466D">
        <w:rPr>
          <w:sz w:val="22"/>
          <w:szCs w:val="22"/>
          <w:lang w:eastAsia="ja-JP"/>
        </w:rPr>
        <w:t>SOC</w:t>
      </w:r>
      <w:r w:rsidRPr="009A466D">
        <w:rPr>
          <w:rFonts w:hAnsi="ＭＳ 明朝" w:hint="eastAsia"/>
          <w:sz w:val="22"/>
          <w:szCs w:val="22"/>
          <w:lang w:eastAsia="ja-JP"/>
        </w:rPr>
        <w:t>においてもその</w:t>
      </w:r>
      <w:r w:rsidRPr="009A466D">
        <w:rPr>
          <w:sz w:val="22"/>
          <w:szCs w:val="22"/>
          <w:lang w:eastAsia="ja-JP"/>
        </w:rPr>
        <w:t>SOC</w:t>
      </w:r>
      <w:r w:rsidRPr="009A466D">
        <w:rPr>
          <w:rFonts w:hAnsi="ＭＳ 明朝" w:hint="eastAsia"/>
          <w:sz w:val="22"/>
          <w:szCs w:val="22"/>
          <w:lang w:eastAsia="ja-JP"/>
        </w:rPr>
        <w:t>に含まれる用語の表示と集計を妨げるものではない。</w:t>
      </w:r>
      <w:bookmarkEnd w:id="80"/>
    </w:p>
    <w:p w:rsidR="00705D39" w:rsidRDefault="0064051F" w:rsidP="008B0036">
      <w:pPr>
        <w:spacing w:beforeLines="50" w:before="120"/>
        <w:rPr>
          <w:sz w:val="22"/>
          <w:szCs w:val="22"/>
          <w:lang w:eastAsia="ja-JP"/>
        </w:rPr>
      </w:pPr>
      <w:r w:rsidRPr="009A466D">
        <w:rPr>
          <w:rFonts w:hAnsi="ＭＳ 明朝" w:hint="eastAsia"/>
          <w:sz w:val="22"/>
          <w:szCs w:val="22"/>
          <w:lang w:eastAsia="ja-JP"/>
        </w:rPr>
        <w:t>プライマリー</w:t>
      </w:r>
      <w:r w:rsidRPr="009A466D">
        <w:rPr>
          <w:sz w:val="22"/>
          <w:szCs w:val="22"/>
          <w:lang w:eastAsia="ja-JP"/>
        </w:rPr>
        <w:t>SOC</w:t>
      </w:r>
      <w:r w:rsidRPr="009A466D">
        <w:rPr>
          <w:rFonts w:hAnsi="ＭＳ 明朝" w:hint="eastAsia"/>
          <w:sz w:val="22"/>
          <w:szCs w:val="22"/>
          <w:lang w:eastAsia="ja-JP"/>
        </w:rPr>
        <w:t>の割り当て基準は下記の通りである。</w:t>
      </w:r>
    </w:p>
    <w:p w:rsidR="00C620DA" w:rsidRDefault="00692F45" w:rsidP="008B0036">
      <w:pPr>
        <w:pStyle w:val="afff3"/>
        <w:numPr>
          <w:ilvl w:val="0"/>
          <w:numId w:val="37"/>
        </w:numPr>
        <w:spacing w:beforeLines="50" w:before="120"/>
        <w:ind w:left="251" w:hanging="251"/>
        <w:rPr>
          <w:sz w:val="22"/>
          <w:szCs w:val="22"/>
          <w:lang w:eastAsia="ja-JP"/>
        </w:rPr>
      </w:pPr>
      <w:r w:rsidRPr="00692F45">
        <w:rPr>
          <w:rFonts w:hAnsi="ＭＳ 明朝" w:hint="eastAsia"/>
          <w:sz w:val="22"/>
          <w:szCs w:val="22"/>
          <w:lang w:eastAsia="ja-JP"/>
        </w:rPr>
        <w:t>単一の</w:t>
      </w:r>
      <w:r w:rsidRPr="00692F45">
        <w:rPr>
          <w:sz w:val="22"/>
          <w:szCs w:val="22"/>
          <w:lang w:eastAsia="ja-JP"/>
        </w:rPr>
        <w:t>SOC</w:t>
      </w:r>
      <w:r w:rsidRPr="00692F45">
        <w:rPr>
          <w:rFonts w:hAnsi="ＭＳ 明朝" w:hint="eastAsia"/>
          <w:sz w:val="22"/>
          <w:szCs w:val="22"/>
          <w:lang w:eastAsia="ja-JP"/>
        </w:rPr>
        <w:t>にのみリンク</w:t>
      </w:r>
      <w:r w:rsidR="006B2783">
        <w:rPr>
          <w:rFonts w:hAnsi="ＭＳ 明朝" w:hint="eastAsia"/>
          <w:sz w:val="22"/>
          <w:szCs w:val="22"/>
          <w:lang w:eastAsia="ja-JP"/>
        </w:rPr>
        <w:t>し</w:t>
      </w:r>
      <w:r w:rsidRPr="00692F45">
        <w:rPr>
          <w:rFonts w:hAnsi="ＭＳ 明朝" w:hint="eastAsia"/>
          <w:sz w:val="22"/>
          <w:szCs w:val="22"/>
          <w:lang w:eastAsia="ja-JP"/>
        </w:rPr>
        <w:t>ている</w:t>
      </w:r>
      <w:r w:rsidRPr="00692F45">
        <w:rPr>
          <w:sz w:val="22"/>
          <w:szCs w:val="22"/>
          <w:lang w:eastAsia="ja-JP"/>
        </w:rPr>
        <w:t>PT</w:t>
      </w:r>
      <w:r w:rsidRPr="00692F45">
        <w:rPr>
          <w:rFonts w:hAnsi="ＭＳ 明朝" w:hint="eastAsia"/>
          <w:sz w:val="22"/>
          <w:szCs w:val="22"/>
          <w:lang w:eastAsia="ja-JP"/>
        </w:rPr>
        <w:t>は、自動的にその</w:t>
      </w:r>
      <w:r w:rsidRPr="00692F45">
        <w:rPr>
          <w:sz w:val="22"/>
          <w:szCs w:val="22"/>
          <w:lang w:eastAsia="ja-JP"/>
        </w:rPr>
        <w:t>SOC</w:t>
      </w:r>
      <w:r w:rsidRPr="00692F45">
        <w:rPr>
          <w:rFonts w:hAnsi="ＭＳ 明朝" w:hint="eastAsia"/>
          <w:sz w:val="22"/>
          <w:szCs w:val="22"/>
          <w:lang w:eastAsia="ja-JP"/>
        </w:rPr>
        <w:t>がプライマリー</w:t>
      </w:r>
      <w:r w:rsidRPr="00692F45">
        <w:rPr>
          <w:sz w:val="22"/>
          <w:szCs w:val="22"/>
          <w:lang w:eastAsia="ja-JP"/>
        </w:rPr>
        <w:t>SOC</w:t>
      </w:r>
      <w:r w:rsidRPr="00692F45">
        <w:rPr>
          <w:rFonts w:hAnsi="ＭＳ 明朝" w:hint="eastAsia"/>
          <w:sz w:val="22"/>
          <w:szCs w:val="22"/>
          <w:lang w:eastAsia="ja-JP"/>
        </w:rPr>
        <w:t>となる。</w:t>
      </w:r>
    </w:p>
    <w:p w:rsidR="00C620DA" w:rsidRDefault="00692F45">
      <w:pPr>
        <w:pStyle w:val="afff3"/>
        <w:numPr>
          <w:ilvl w:val="0"/>
          <w:numId w:val="38"/>
        </w:numPr>
        <w:ind w:left="251" w:hanging="251"/>
        <w:rPr>
          <w:sz w:val="22"/>
          <w:szCs w:val="22"/>
          <w:lang w:eastAsia="ja-JP"/>
        </w:rPr>
      </w:pPr>
      <w:r w:rsidRPr="00692F45">
        <w:rPr>
          <w:rFonts w:hAnsi="ＭＳ 明朝" w:hint="eastAsia"/>
          <w:sz w:val="22"/>
          <w:szCs w:val="22"/>
          <w:lang w:eastAsia="ja-JP"/>
        </w:rPr>
        <w:t>疾患または徴候および症状に関する</w:t>
      </w:r>
      <w:r w:rsidRPr="00692F45">
        <w:rPr>
          <w:sz w:val="22"/>
          <w:szCs w:val="22"/>
          <w:lang w:eastAsia="ja-JP"/>
        </w:rPr>
        <w:t>PT</w:t>
      </w:r>
      <w:r w:rsidRPr="00692F45">
        <w:rPr>
          <w:rFonts w:hAnsi="ＭＳ 明朝" w:hint="eastAsia"/>
          <w:sz w:val="22"/>
          <w:szCs w:val="22"/>
          <w:lang w:eastAsia="ja-JP"/>
        </w:rPr>
        <w:t>は、以下の例外を除き、主たる発現部位または臓器に基づきプライマリー</w:t>
      </w:r>
      <w:r w:rsidRPr="00692F45">
        <w:rPr>
          <w:sz w:val="22"/>
          <w:szCs w:val="22"/>
          <w:lang w:eastAsia="ja-JP"/>
        </w:rPr>
        <w:t>SOC</w:t>
      </w:r>
      <w:r w:rsidRPr="00692F45">
        <w:rPr>
          <w:rFonts w:hAnsi="ＭＳ 明朝" w:hint="eastAsia"/>
          <w:sz w:val="22"/>
          <w:szCs w:val="22"/>
          <w:lang w:eastAsia="ja-JP"/>
        </w:rPr>
        <w:t>が割り当てられる。</w:t>
      </w:r>
    </w:p>
    <w:p w:rsidR="00C620DA" w:rsidRDefault="0064051F">
      <w:pPr>
        <w:pStyle w:val="iiiiii"/>
        <w:numPr>
          <w:ilvl w:val="1"/>
          <w:numId w:val="14"/>
        </w:numPr>
        <w:tabs>
          <w:tab w:val="clear" w:pos="1470"/>
        </w:tabs>
        <w:spacing w:line="240" w:lineRule="auto"/>
        <w:rPr>
          <w:rFonts w:ascii="Century" w:eastAsia="ＭＳ 明朝" w:hAnsi="Century"/>
          <w:sz w:val="22"/>
          <w:szCs w:val="22"/>
        </w:rPr>
      </w:pPr>
      <w:r w:rsidRPr="009A466D">
        <w:rPr>
          <w:rFonts w:ascii="Century" w:eastAsia="ＭＳ 明朝" w:hAnsi="ＭＳ 明朝" w:hint="eastAsia"/>
          <w:sz w:val="22"/>
          <w:szCs w:val="22"/>
        </w:rPr>
        <w:t>先天性または遺伝性の異常の用語は、</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Pr="009A466D">
        <w:rPr>
          <w:rFonts w:ascii="Century" w:eastAsia="ＭＳ 明朝" w:hAnsi="Century" w:hint="eastAsia"/>
          <w:b/>
          <w:sz w:val="22"/>
          <w:szCs w:val="22"/>
        </w:rPr>
        <w:t>;</w:t>
      </w:r>
      <w:r w:rsidR="000B418A" w:rsidRPr="009A466D">
        <w:rPr>
          <w:rFonts w:ascii="Century" w:eastAsia="ＭＳ 明朝" w:hAnsi="Century" w:hint="eastAsia"/>
          <w:b/>
          <w:sz w:val="22"/>
          <w:szCs w:val="22"/>
        </w:rPr>
        <w:t xml:space="preserve"> </w:t>
      </w:r>
      <w:r w:rsidRPr="009A466D">
        <w:rPr>
          <w:rFonts w:ascii="Century" w:eastAsia="ＭＳ 明朝" w:hAnsi="ＭＳ 明朝" w:hint="eastAsia"/>
          <w:b/>
          <w:i/>
          <w:sz w:val="22"/>
          <w:szCs w:val="22"/>
        </w:rPr>
        <w:t>先天性、家族性および遺伝性障害</w:t>
      </w:r>
      <w:r w:rsidR="000B418A" w:rsidRPr="009A466D">
        <w:rPr>
          <w:rFonts w:ascii="Century" w:eastAsia="ＭＳ 明朝" w:hAnsi="Century" w:hint="eastAsia"/>
          <w:i/>
          <w:sz w:val="22"/>
          <w:szCs w:val="22"/>
        </w:rPr>
        <w:t xml:space="preserve"> </w:t>
      </w:r>
      <w:r w:rsidR="000B418A" w:rsidRPr="009A466D">
        <w:rPr>
          <w:rFonts w:ascii="Century" w:eastAsia="ＭＳ 明朝" w:hAnsi="Century" w:hint="eastAsia"/>
          <w:sz w:val="22"/>
          <w:szCs w:val="22"/>
        </w:rPr>
        <w:t>(</w:t>
      </w:r>
      <w:r w:rsidR="000B418A" w:rsidRPr="009A466D">
        <w:rPr>
          <w:rFonts w:ascii="Century" w:eastAsia="ＭＳ 明朝" w:hAnsi="Century"/>
          <w:i/>
          <w:iCs/>
          <w:sz w:val="22"/>
          <w:szCs w:val="22"/>
        </w:rPr>
        <w:t>Congenital, familial and genetic disorders</w:t>
      </w:r>
      <w:r w:rsidR="000B418A" w:rsidRPr="009A466D">
        <w:rPr>
          <w:rFonts w:ascii="Century" w:eastAsia="ＭＳ 明朝" w:hAnsi="Century" w:hint="eastAsia"/>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として割り当てる。</w:t>
      </w:r>
    </w:p>
    <w:p w:rsidR="00C620DA" w:rsidRPr="007C2340" w:rsidRDefault="0064051F">
      <w:pPr>
        <w:pStyle w:val="iiiiii"/>
        <w:numPr>
          <w:ilvl w:val="1"/>
          <w:numId w:val="14"/>
        </w:numPr>
        <w:tabs>
          <w:tab w:val="clear" w:pos="1470"/>
        </w:tabs>
        <w:spacing w:line="240" w:lineRule="auto"/>
        <w:rPr>
          <w:rFonts w:ascii="Century" w:eastAsia="ＭＳ 明朝" w:hAnsi="Century"/>
          <w:sz w:val="22"/>
          <w:szCs w:val="22"/>
          <w:lang w:eastAsia="ja-JP"/>
        </w:rPr>
      </w:pPr>
      <w:r w:rsidRPr="007C2340">
        <w:rPr>
          <w:rFonts w:ascii="Century" w:eastAsia="ＭＳ 明朝" w:hAnsi="Century"/>
          <w:sz w:val="22"/>
          <w:szCs w:val="22"/>
        </w:rPr>
        <w:t>新生物の用語は、</w:t>
      </w:r>
      <w:r w:rsidR="00D03224" w:rsidRPr="007C2340">
        <w:rPr>
          <w:rFonts w:ascii="Century" w:eastAsia="ＭＳ 明朝" w:hAnsi="Century"/>
          <w:sz w:val="22"/>
          <w:szCs w:val="22"/>
        </w:rPr>
        <w:t>「</w:t>
      </w:r>
      <w:r w:rsidRPr="007C2340">
        <w:rPr>
          <w:rFonts w:ascii="Century" w:eastAsia="ＭＳ 明朝" w:hAnsi="Century"/>
          <w:b/>
          <w:i/>
          <w:sz w:val="22"/>
          <w:szCs w:val="22"/>
        </w:rPr>
        <w:t>SOC;</w:t>
      </w:r>
      <w:r w:rsidR="000B418A" w:rsidRPr="007C2340">
        <w:rPr>
          <w:rFonts w:ascii="Century" w:eastAsia="ＭＳ 明朝" w:hAnsi="Century"/>
          <w:b/>
          <w:i/>
          <w:sz w:val="22"/>
          <w:szCs w:val="22"/>
        </w:rPr>
        <w:t xml:space="preserve"> </w:t>
      </w:r>
      <w:r w:rsidRPr="007C2340">
        <w:rPr>
          <w:rFonts w:ascii="Century" w:eastAsia="ＭＳ 明朝" w:hAnsi="Century"/>
          <w:b/>
          <w:i/>
          <w:sz w:val="22"/>
          <w:szCs w:val="22"/>
        </w:rPr>
        <w:t>良性、悪性および詳細不明の新生物（嚢胞およびポリープを含む）</w:t>
      </w:r>
      <w:r w:rsidR="000B418A" w:rsidRPr="007C2340">
        <w:rPr>
          <w:rFonts w:ascii="Century" w:eastAsia="ＭＳ 明朝" w:hAnsi="Century"/>
          <w:b/>
          <w:i/>
          <w:sz w:val="22"/>
          <w:szCs w:val="22"/>
        </w:rPr>
        <w:t xml:space="preserve"> </w:t>
      </w:r>
      <w:r w:rsidR="000B418A" w:rsidRPr="007C2340">
        <w:rPr>
          <w:rFonts w:ascii="Century" w:eastAsia="ＭＳ 明朝" w:hAnsi="Century"/>
          <w:sz w:val="22"/>
          <w:szCs w:val="22"/>
        </w:rPr>
        <w:t>(</w:t>
      </w:r>
      <w:r w:rsidR="000B69A0" w:rsidRPr="007C2340">
        <w:rPr>
          <w:rFonts w:ascii="Century" w:eastAsia="ＭＳ 明朝" w:hAnsi="Century"/>
          <w:i/>
          <w:sz w:val="22"/>
          <w:szCs w:val="22"/>
        </w:rPr>
        <w:t>Neoplasms benign, malignant and unspecified (incl cysts and polyps</w:t>
      </w:r>
      <w:r w:rsidR="000B69A0" w:rsidRPr="007C2340">
        <w:rPr>
          <w:rFonts w:ascii="Century" w:eastAsia="ＭＳ 明朝" w:hAnsi="Century"/>
          <w:sz w:val="22"/>
          <w:szCs w:val="22"/>
        </w:rPr>
        <w:t>)</w:t>
      </w:r>
      <w:r w:rsidR="000B418A" w:rsidRPr="007C2340">
        <w:rPr>
          <w:rFonts w:ascii="Century" w:eastAsia="ＭＳ 明朝" w:hAnsi="Century"/>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がプライマリー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として割り当てられる。</w:t>
      </w:r>
      <w:r w:rsidRPr="007C2340">
        <w:rPr>
          <w:rFonts w:ascii="Century" w:eastAsia="ＭＳ 明朝" w:hAnsi="Century"/>
          <w:sz w:val="22"/>
          <w:szCs w:val="22"/>
          <w:lang w:eastAsia="ja-JP"/>
        </w:rPr>
        <w:t>ただし、嚢胞およびポリープには適用せず、その発現部位の</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がプライマリー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として割り当てられる。例えば、</w:t>
      </w:r>
      <w:r w:rsidR="00D03224" w:rsidRPr="007C2340">
        <w:rPr>
          <w:rFonts w:ascii="Century" w:eastAsia="ＭＳ 明朝" w:hAnsi="Century"/>
          <w:sz w:val="22"/>
          <w:szCs w:val="22"/>
          <w:lang w:eastAsia="ja-JP"/>
        </w:rPr>
        <w:t>「</w:t>
      </w:r>
      <w:r w:rsidRPr="007C2340">
        <w:rPr>
          <w:rFonts w:ascii="Century" w:eastAsia="ＭＳ 明朝" w:hAnsi="Century"/>
          <w:b/>
          <w:i/>
          <w:sz w:val="22"/>
          <w:szCs w:val="22"/>
          <w:lang w:eastAsia="ja-JP"/>
        </w:rPr>
        <w:t>PT</w:t>
      </w:r>
      <w:r w:rsidR="00461D5D" w:rsidRPr="007C2340">
        <w:rPr>
          <w:rFonts w:ascii="Century" w:eastAsia="ＭＳ 明朝" w:hAnsi="Century"/>
          <w:b/>
          <w:i/>
          <w:sz w:val="22"/>
          <w:szCs w:val="22"/>
          <w:lang w:eastAsia="ja-JP"/>
        </w:rPr>
        <w:t>;</w:t>
      </w:r>
      <w:r w:rsidR="000B69A0" w:rsidRPr="007C234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耳茸</w:t>
      </w:r>
      <w:r w:rsidRPr="007C2340">
        <w:rPr>
          <w:rFonts w:ascii="Century" w:eastAsia="ＭＳ 明朝" w:hAnsi="Century"/>
          <w:sz w:val="22"/>
          <w:szCs w:val="22"/>
          <w:lang w:eastAsia="ja-JP"/>
        </w:rPr>
        <w:t xml:space="preserve"> (Aural polyp)</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は</w:t>
      </w:r>
      <w:r w:rsidR="00D03224" w:rsidRPr="007C2340">
        <w:rPr>
          <w:rFonts w:ascii="Century" w:eastAsia="ＭＳ 明朝" w:hAnsi="Century"/>
          <w:sz w:val="22"/>
          <w:szCs w:val="22"/>
          <w:lang w:eastAsia="ja-JP"/>
        </w:rPr>
        <w:t>「</w:t>
      </w:r>
      <w:r w:rsidRPr="007C2340">
        <w:rPr>
          <w:rFonts w:ascii="Century" w:eastAsia="ＭＳ 明朝" w:hAnsi="Century"/>
          <w:b/>
          <w:i/>
          <w:sz w:val="22"/>
          <w:szCs w:val="22"/>
          <w:lang w:eastAsia="ja-JP"/>
        </w:rPr>
        <w:t>SOC</w:t>
      </w:r>
      <w:r w:rsidR="00461D5D" w:rsidRPr="007C2340">
        <w:rPr>
          <w:rFonts w:ascii="Century" w:eastAsia="ＭＳ 明朝" w:hAnsi="Century"/>
          <w:b/>
          <w:i/>
          <w:sz w:val="22"/>
          <w:szCs w:val="22"/>
          <w:lang w:eastAsia="ja-JP"/>
        </w:rPr>
        <w:t>;</w:t>
      </w:r>
      <w:r w:rsidR="000B69A0" w:rsidRPr="007C234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耳および迷路障害</w:t>
      </w:r>
      <w:r w:rsidR="000B69A0" w:rsidRPr="007C2340">
        <w:rPr>
          <w:rFonts w:ascii="Century" w:eastAsia="ＭＳ 明朝" w:hAnsi="Century"/>
          <w:b/>
          <w:i/>
          <w:sz w:val="22"/>
          <w:szCs w:val="22"/>
          <w:lang w:eastAsia="ja-JP"/>
        </w:rPr>
        <w:t xml:space="preserve"> </w:t>
      </w:r>
      <w:r w:rsidR="000B69A0" w:rsidRPr="007C2340">
        <w:rPr>
          <w:rFonts w:ascii="Century" w:eastAsia="ＭＳ 明朝" w:hAnsi="Century"/>
          <w:sz w:val="22"/>
          <w:szCs w:val="22"/>
          <w:lang w:eastAsia="ja-JP"/>
        </w:rPr>
        <w:t>(Ear and labyrinth disorders)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としており、</w:t>
      </w:r>
      <w:r w:rsidR="00D03224" w:rsidRPr="007C2340">
        <w:rPr>
          <w:rFonts w:ascii="Century" w:eastAsia="ＭＳ 明朝" w:hAnsi="Century"/>
          <w:sz w:val="22"/>
          <w:szCs w:val="22"/>
          <w:lang w:eastAsia="ja-JP"/>
        </w:rPr>
        <w:t>「</w:t>
      </w:r>
      <w:r w:rsidRPr="007C2340">
        <w:rPr>
          <w:rFonts w:ascii="Century" w:eastAsia="ＭＳ 明朝" w:hAnsi="Century"/>
          <w:b/>
          <w:i/>
          <w:sz w:val="22"/>
          <w:szCs w:val="22"/>
          <w:lang w:eastAsia="ja-JP"/>
        </w:rPr>
        <w:t>SOC</w:t>
      </w:r>
      <w:r w:rsidR="00461D5D" w:rsidRPr="007C2340">
        <w:rPr>
          <w:rFonts w:ascii="Century" w:eastAsia="ＭＳ 明朝" w:hAnsi="Century"/>
          <w:b/>
          <w:i/>
          <w:sz w:val="22"/>
          <w:szCs w:val="22"/>
          <w:lang w:eastAsia="ja-JP"/>
        </w:rPr>
        <w:t>;</w:t>
      </w:r>
      <w:r w:rsidR="000B69A0" w:rsidRPr="007C234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良性、悪性および詳細不明の新生物（嚢胞およびポリープを含む</w:t>
      </w:r>
      <w:r w:rsidR="000B69A0" w:rsidRPr="007C2340">
        <w:rPr>
          <w:rFonts w:ascii="Century" w:eastAsia="ＭＳ 明朝" w:hAnsi="Century"/>
          <w:b/>
          <w:i/>
          <w:sz w:val="22"/>
          <w:szCs w:val="22"/>
          <w:lang w:eastAsia="ja-JP"/>
        </w:rPr>
        <w:t>）</w:t>
      </w:r>
      <w:r w:rsidR="007C2340">
        <w:rPr>
          <w:rFonts w:ascii="Century" w:eastAsia="ＭＳ 明朝" w:hAnsi="Century" w:hint="eastAsia"/>
          <w:b/>
          <w:i/>
          <w:sz w:val="22"/>
          <w:szCs w:val="22"/>
          <w:lang w:eastAsia="ja-JP"/>
        </w:rPr>
        <w:t xml:space="preserve"> </w:t>
      </w:r>
      <w:r w:rsidR="007C2340" w:rsidRPr="007C2340">
        <w:rPr>
          <w:rFonts w:ascii="Century" w:eastAsia="ＭＳ 明朝" w:hAnsi="Century"/>
          <w:sz w:val="22"/>
          <w:szCs w:val="22"/>
          <w:lang w:eastAsia="ja-JP"/>
        </w:rPr>
        <w:t>(</w:t>
      </w:r>
      <w:r w:rsidR="007C2340" w:rsidRPr="007C2340">
        <w:rPr>
          <w:rFonts w:ascii="Century" w:eastAsia="ＭＳ 明朝" w:hAnsi="Century"/>
          <w:i/>
          <w:sz w:val="22"/>
          <w:szCs w:val="22"/>
          <w:lang w:eastAsia="ja-JP"/>
        </w:rPr>
        <w:t>Neoplasms benign, malignant and unspecified (incl cysts and polyps</w:t>
      </w:r>
      <w:r w:rsidR="007C2340" w:rsidRPr="007C2340">
        <w:rPr>
          <w:rFonts w:ascii="Century" w:eastAsia="ＭＳ 明朝" w:hAnsi="Century"/>
          <w:sz w:val="22"/>
          <w:szCs w:val="22"/>
          <w:lang w:eastAsia="ja-JP"/>
        </w:rPr>
        <w:t>))</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をセカンダリー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としている。</w:t>
      </w:r>
    </w:p>
    <w:p w:rsidR="00C620DA" w:rsidRPr="007C2340" w:rsidRDefault="0064051F">
      <w:pPr>
        <w:pStyle w:val="iiiiii"/>
        <w:numPr>
          <w:ilvl w:val="1"/>
          <w:numId w:val="14"/>
        </w:numPr>
        <w:tabs>
          <w:tab w:val="clear" w:pos="1470"/>
        </w:tabs>
        <w:spacing w:line="240" w:lineRule="auto"/>
        <w:rPr>
          <w:rFonts w:ascii="Century" w:eastAsia="ＭＳ 明朝" w:hAnsi="Century"/>
          <w:sz w:val="22"/>
          <w:szCs w:val="22"/>
        </w:rPr>
      </w:pPr>
      <w:r w:rsidRPr="007C2340">
        <w:rPr>
          <w:rFonts w:ascii="Century" w:eastAsia="ＭＳ 明朝" w:hAnsi="Century"/>
          <w:sz w:val="22"/>
          <w:szCs w:val="22"/>
        </w:rPr>
        <w:t>感染症の用語は、</w:t>
      </w:r>
      <w:r w:rsidR="00D03224" w:rsidRPr="007C2340">
        <w:rPr>
          <w:rFonts w:ascii="Century" w:eastAsia="ＭＳ 明朝" w:hAnsi="Century"/>
          <w:sz w:val="22"/>
          <w:szCs w:val="22"/>
        </w:rPr>
        <w:t>「</w:t>
      </w:r>
      <w:r w:rsidRPr="007C2340">
        <w:rPr>
          <w:rFonts w:ascii="Century" w:eastAsia="ＭＳ 明朝" w:hAnsi="Century"/>
          <w:b/>
          <w:i/>
          <w:sz w:val="22"/>
          <w:szCs w:val="22"/>
        </w:rPr>
        <w:t>SOC;</w:t>
      </w:r>
      <w:r w:rsidR="000B69A0" w:rsidRPr="007C2340">
        <w:rPr>
          <w:rFonts w:ascii="Century" w:eastAsia="ＭＳ 明朝" w:hAnsi="Century"/>
          <w:b/>
          <w:i/>
          <w:sz w:val="22"/>
          <w:szCs w:val="22"/>
        </w:rPr>
        <w:t xml:space="preserve"> </w:t>
      </w:r>
      <w:r w:rsidRPr="007C2340">
        <w:rPr>
          <w:rFonts w:ascii="Century" w:eastAsia="ＭＳ 明朝" w:hAnsi="Century"/>
          <w:b/>
          <w:i/>
          <w:sz w:val="22"/>
          <w:szCs w:val="22"/>
        </w:rPr>
        <w:t>感染症および寄生虫症</w:t>
      </w:r>
      <w:r w:rsidR="000B69A0" w:rsidRPr="007C2340">
        <w:rPr>
          <w:rFonts w:ascii="Century" w:eastAsia="ＭＳ 明朝" w:hAnsi="Century"/>
          <w:b/>
          <w:i/>
          <w:sz w:val="22"/>
          <w:szCs w:val="22"/>
        </w:rPr>
        <w:t xml:space="preserve"> </w:t>
      </w:r>
      <w:r w:rsidR="000B69A0" w:rsidRPr="007C2340">
        <w:rPr>
          <w:rFonts w:ascii="Century" w:eastAsia="ＭＳ 明朝" w:hAnsi="Century"/>
          <w:i/>
          <w:sz w:val="22"/>
          <w:szCs w:val="22"/>
        </w:rPr>
        <w:t>(</w:t>
      </w:r>
      <w:r w:rsidR="00441FAB" w:rsidRPr="007C2340">
        <w:rPr>
          <w:rFonts w:ascii="Century" w:eastAsia="ＭＳ 明朝" w:hAnsi="Century"/>
          <w:i/>
          <w:iCs/>
          <w:sz w:val="22"/>
          <w:szCs w:val="22"/>
        </w:rPr>
        <w:t>Infections and infestations</w:t>
      </w:r>
      <w:r w:rsidR="000B69A0" w:rsidRPr="007C2340">
        <w:rPr>
          <w:rFonts w:ascii="Century" w:eastAsia="ＭＳ 明朝" w:hAnsi="Century"/>
          <w:i/>
          <w:sz w:val="22"/>
          <w:szCs w:val="22"/>
        </w:rPr>
        <w:t>)</w:t>
      </w:r>
      <w:r w:rsidR="00D44640" w:rsidRPr="007C2340">
        <w:rPr>
          <w:rFonts w:ascii="Century" w:eastAsia="ＭＳ 明朝" w:hAnsi="Century"/>
          <w:sz w:val="22"/>
          <w:szCs w:val="22"/>
        </w:rPr>
        <w:t>」</w:t>
      </w:r>
      <w:r w:rsidRPr="007C2340">
        <w:rPr>
          <w:rFonts w:ascii="Century" w:eastAsia="ＭＳ 明朝" w:hAnsi="Century"/>
          <w:sz w:val="22"/>
          <w:szCs w:val="22"/>
        </w:rPr>
        <w:t>をプライマリー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として割り当てる。</w:t>
      </w:r>
    </w:p>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ある</w:t>
      </w:r>
      <w:r w:rsidRPr="009A466D">
        <w:rPr>
          <w:rFonts w:hint="eastAsia"/>
          <w:sz w:val="22"/>
          <w:szCs w:val="22"/>
          <w:lang w:eastAsia="ja-JP"/>
        </w:rPr>
        <w:t>PT</w:t>
      </w:r>
      <w:r w:rsidRPr="009A466D">
        <w:rPr>
          <w:rFonts w:hAnsi="ＭＳ 明朝" w:hint="eastAsia"/>
          <w:sz w:val="22"/>
          <w:szCs w:val="22"/>
          <w:lang w:eastAsia="ja-JP"/>
        </w:rPr>
        <w:t>が、これらの例外的な</w:t>
      </w:r>
      <w:r w:rsidR="005F5F6F" w:rsidRPr="009A466D">
        <w:rPr>
          <w:rFonts w:hAnsi="ＭＳ 明朝" w:hint="eastAsia"/>
          <w:sz w:val="22"/>
          <w:szCs w:val="22"/>
          <w:lang w:eastAsia="ja-JP"/>
        </w:rPr>
        <w:t>三つ</w:t>
      </w:r>
      <w:r w:rsidRPr="009A466D">
        <w:rPr>
          <w:rFonts w:hAnsi="ＭＳ 明朝" w:hint="eastAsia"/>
          <w:sz w:val="22"/>
          <w:szCs w:val="22"/>
          <w:lang w:eastAsia="ja-JP"/>
        </w:rPr>
        <w:t>の</w:t>
      </w:r>
      <w:r w:rsidRPr="009A466D">
        <w:rPr>
          <w:rFonts w:hint="eastAsia"/>
          <w:sz w:val="22"/>
          <w:szCs w:val="22"/>
          <w:lang w:eastAsia="ja-JP"/>
        </w:rPr>
        <w:t>SOC</w:t>
      </w:r>
      <w:r w:rsidRPr="009A466D">
        <w:rPr>
          <w:rFonts w:hAnsi="ＭＳ 明朝" w:hint="eastAsia"/>
          <w:sz w:val="22"/>
          <w:szCs w:val="22"/>
          <w:lang w:eastAsia="ja-JP"/>
        </w:rPr>
        <w:t>の</w:t>
      </w:r>
      <w:r w:rsidR="005F5F6F" w:rsidRPr="009A466D">
        <w:rPr>
          <w:rFonts w:hAnsi="ＭＳ 明朝" w:hint="eastAsia"/>
          <w:sz w:val="22"/>
          <w:szCs w:val="22"/>
          <w:lang w:eastAsia="ja-JP"/>
        </w:rPr>
        <w:t>二つ</w:t>
      </w:r>
      <w:r w:rsidRPr="009A466D">
        <w:rPr>
          <w:rFonts w:hAnsi="ＭＳ 明朝" w:hint="eastAsia"/>
          <w:sz w:val="22"/>
          <w:szCs w:val="22"/>
          <w:lang w:eastAsia="ja-JP"/>
        </w:rPr>
        <w:t>以上にリンクする場合は、次の優先順位でプライマリー</w:t>
      </w:r>
      <w:r w:rsidRPr="009A466D">
        <w:rPr>
          <w:rFonts w:hint="eastAsia"/>
          <w:sz w:val="22"/>
          <w:szCs w:val="22"/>
          <w:lang w:eastAsia="ja-JP"/>
        </w:rPr>
        <w:t>SOC</w:t>
      </w:r>
      <w:r w:rsidRPr="009A466D">
        <w:rPr>
          <w:rFonts w:hAnsi="ＭＳ 明朝" w:hint="eastAsia"/>
          <w:sz w:val="22"/>
          <w:szCs w:val="22"/>
          <w:lang w:eastAsia="ja-JP"/>
        </w:rPr>
        <w:t>が決定される。</w:t>
      </w:r>
    </w:p>
    <w:p w:rsidR="00C620DA" w:rsidRDefault="00692F45" w:rsidP="008B0036">
      <w:pPr>
        <w:pStyle w:val="afff3"/>
        <w:numPr>
          <w:ilvl w:val="0"/>
          <w:numId w:val="36"/>
        </w:numPr>
        <w:spacing w:beforeLines="50" w:before="120"/>
        <w:ind w:left="309" w:hanging="309"/>
        <w:rPr>
          <w:b/>
          <w:i/>
          <w:sz w:val="22"/>
          <w:szCs w:val="22"/>
          <w:lang w:eastAsia="ja-JP"/>
        </w:rPr>
      </w:pPr>
      <w:r w:rsidRPr="00692F45">
        <w:rPr>
          <w:b/>
          <w:sz w:val="22"/>
          <w:szCs w:val="22"/>
          <w:lang w:eastAsia="ja-JP"/>
        </w:rPr>
        <w:t xml:space="preserve">SOC; </w:t>
      </w:r>
      <w:r w:rsidRPr="00692F45">
        <w:rPr>
          <w:rFonts w:hAnsi="ＭＳ 明朝" w:hint="eastAsia"/>
          <w:b/>
          <w:i/>
          <w:sz w:val="22"/>
          <w:szCs w:val="22"/>
          <w:lang w:eastAsia="ja-JP"/>
        </w:rPr>
        <w:t>先天性、家族性および遺伝性障害</w:t>
      </w:r>
    </w:p>
    <w:p w:rsidR="00C620DA" w:rsidRDefault="00692F45">
      <w:pPr>
        <w:pStyle w:val="afff3"/>
        <w:numPr>
          <w:ilvl w:val="0"/>
          <w:numId w:val="36"/>
        </w:numPr>
        <w:ind w:left="309" w:hanging="309"/>
        <w:rPr>
          <w:b/>
          <w:i/>
          <w:sz w:val="22"/>
          <w:szCs w:val="22"/>
          <w:lang w:eastAsia="ja-JP"/>
        </w:rPr>
      </w:pPr>
      <w:r w:rsidRPr="00692F45">
        <w:rPr>
          <w:b/>
          <w:sz w:val="22"/>
          <w:szCs w:val="22"/>
          <w:lang w:eastAsia="ja-JP"/>
        </w:rPr>
        <w:t>SOC;</w:t>
      </w:r>
      <w:r w:rsidRPr="00692F45">
        <w:rPr>
          <w:b/>
          <w:i/>
          <w:sz w:val="22"/>
          <w:szCs w:val="22"/>
          <w:lang w:eastAsia="ja-JP"/>
        </w:rPr>
        <w:t xml:space="preserve"> </w:t>
      </w:r>
      <w:r w:rsidRPr="00692F45">
        <w:rPr>
          <w:rFonts w:hAnsi="ＭＳ 明朝" w:hint="eastAsia"/>
          <w:b/>
          <w:i/>
          <w:sz w:val="22"/>
          <w:szCs w:val="22"/>
          <w:lang w:eastAsia="ja-JP"/>
        </w:rPr>
        <w:t>良性、悪性および詳細不明の新生物（嚢胞およびポリープを含む）</w:t>
      </w:r>
    </w:p>
    <w:p w:rsidR="00C620DA" w:rsidRDefault="00692F45">
      <w:pPr>
        <w:pStyle w:val="afff3"/>
        <w:numPr>
          <w:ilvl w:val="0"/>
          <w:numId w:val="36"/>
        </w:numPr>
        <w:ind w:left="309" w:hanging="309"/>
        <w:rPr>
          <w:b/>
          <w:i/>
          <w:sz w:val="22"/>
          <w:szCs w:val="22"/>
          <w:lang w:eastAsia="ja-JP"/>
        </w:rPr>
      </w:pPr>
      <w:r w:rsidRPr="00692F45">
        <w:rPr>
          <w:b/>
          <w:sz w:val="22"/>
          <w:szCs w:val="22"/>
          <w:lang w:eastAsia="ja-JP"/>
        </w:rPr>
        <w:t xml:space="preserve">SOC; </w:t>
      </w:r>
      <w:r w:rsidRPr="00692F45">
        <w:rPr>
          <w:rFonts w:hAnsi="ＭＳ 明朝" w:hint="eastAsia"/>
          <w:b/>
          <w:i/>
          <w:sz w:val="22"/>
          <w:szCs w:val="22"/>
          <w:lang w:eastAsia="ja-JP"/>
        </w:rPr>
        <w:t>感染症および寄生虫症</w:t>
      </w:r>
    </w:p>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PT;</w:t>
      </w:r>
      <w:r w:rsidR="00441FAB" w:rsidRPr="009A466D">
        <w:rPr>
          <w:rFonts w:hint="eastAsia"/>
          <w:b/>
          <w:i/>
          <w:sz w:val="22"/>
          <w:szCs w:val="22"/>
          <w:lang w:eastAsia="ja-JP"/>
        </w:rPr>
        <w:t xml:space="preserve"> </w:t>
      </w:r>
      <w:r w:rsidRPr="009A466D">
        <w:rPr>
          <w:rFonts w:hAnsi="ＭＳ 明朝" w:hint="eastAsia"/>
          <w:b/>
          <w:i/>
          <w:sz w:val="22"/>
          <w:szCs w:val="22"/>
          <w:lang w:eastAsia="ja-JP"/>
        </w:rPr>
        <w:t>先天性奇形腫</w:t>
      </w:r>
      <w:r w:rsidR="00441FAB" w:rsidRPr="009A466D">
        <w:rPr>
          <w:rFonts w:hint="eastAsia"/>
          <w:sz w:val="22"/>
          <w:szCs w:val="22"/>
          <w:lang w:eastAsia="ja-JP"/>
        </w:rPr>
        <w:t xml:space="preserve"> (</w:t>
      </w:r>
      <w:r w:rsidR="00441FAB" w:rsidRPr="009A466D">
        <w:rPr>
          <w:i/>
          <w:iCs/>
          <w:sz w:val="22"/>
          <w:szCs w:val="22"/>
          <w:lang w:eastAsia="ja-JP"/>
        </w:rPr>
        <w:t>Congenital teratoma</w:t>
      </w:r>
      <w:r w:rsidR="00441FAB"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00441FAB" w:rsidRPr="009A466D">
        <w:rPr>
          <w:rFonts w:hint="eastAsia"/>
          <w:b/>
          <w:sz w:val="22"/>
          <w:szCs w:val="22"/>
          <w:lang w:eastAsia="ja-JP"/>
        </w:rPr>
        <w:t xml:space="preserve">SOC; </w:t>
      </w:r>
      <w:r w:rsidR="00441FAB" w:rsidRPr="009A466D">
        <w:rPr>
          <w:rFonts w:hAnsi="ＭＳ 明朝" w:hint="eastAsia"/>
          <w:b/>
          <w:i/>
          <w:sz w:val="22"/>
          <w:szCs w:val="22"/>
          <w:lang w:eastAsia="ja-JP"/>
        </w:rPr>
        <w:t>先天性、家族性および遺伝性障害</w:t>
      </w:r>
      <w:r w:rsidR="006C5F13" w:rsidRPr="009A466D">
        <w:rPr>
          <w:rFonts w:hint="eastAsia"/>
          <w:i/>
          <w:sz w:val="22"/>
          <w:szCs w:val="22"/>
        </w:rPr>
        <w:t xml:space="preserve"> </w:t>
      </w:r>
      <w:r w:rsidR="006C5F13" w:rsidRPr="009A466D">
        <w:rPr>
          <w:rFonts w:hint="eastAsia"/>
          <w:sz w:val="22"/>
          <w:szCs w:val="22"/>
        </w:rPr>
        <w:t>(</w:t>
      </w:r>
      <w:r w:rsidR="006C5F13" w:rsidRPr="009A466D">
        <w:rPr>
          <w:i/>
          <w:iCs/>
          <w:sz w:val="22"/>
          <w:szCs w:val="22"/>
        </w:rPr>
        <w:t>Congenital, familial and genetic disorders</w:t>
      </w:r>
      <w:r w:rsidR="006C5F13"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lang w:eastAsia="ja-JP"/>
        </w:rPr>
        <w:t>がプライマリー</w:t>
      </w:r>
      <w:r w:rsidRPr="009A466D">
        <w:rPr>
          <w:rFonts w:hint="eastAsia"/>
          <w:sz w:val="22"/>
          <w:szCs w:val="22"/>
          <w:lang w:eastAsia="ja-JP"/>
        </w:rPr>
        <w:t>SOC</w:t>
      </w:r>
      <w:r w:rsidRPr="009A466D">
        <w:rPr>
          <w:rFonts w:hAnsi="ＭＳ 明朝" w:hint="eastAsia"/>
          <w:sz w:val="22"/>
          <w:szCs w:val="22"/>
          <w:lang w:eastAsia="ja-JP"/>
        </w:rPr>
        <w:t>となり、</w:t>
      </w:r>
      <w:r w:rsidR="00D03224">
        <w:rPr>
          <w:rFonts w:hAnsi="ＭＳ 明朝" w:hint="eastAsia"/>
          <w:sz w:val="22"/>
          <w:szCs w:val="22"/>
          <w:lang w:eastAsia="ja-JP"/>
        </w:rPr>
        <w:t>「</w:t>
      </w:r>
      <w:r w:rsidR="00441FAB" w:rsidRPr="009A466D">
        <w:rPr>
          <w:rFonts w:hint="eastAsia"/>
          <w:b/>
          <w:sz w:val="22"/>
          <w:szCs w:val="22"/>
          <w:lang w:eastAsia="ja-JP"/>
        </w:rPr>
        <w:t>SOC;</w:t>
      </w:r>
      <w:r w:rsidR="00441FAB" w:rsidRPr="009A466D">
        <w:rPr>
          <w:rFonts w:hint="eastAsia"/>
          <w:b/>
          <w:i/>
          <w:sz w:val="22"/>
          <w:szCs w:val="22"/>
          <w:lang w:eastAsia="ja-JP"/>
        </w:rPr>
        <w:t xml:space="preserve"> </w:t>
      </w:r>
      <w:r w:rsidR="00441FAB" w:rsidRPr="009A466D">
        <w:rPr>
          <w:rFonts w:hAnsi="ＭＳ 明朝" w:hint="eastAsia"/>
          <w:b/>
          <w:i/>
          <w:sz w:val="22"/>
          <w:szCs w:val="22"/>
          <w:lang w:eastAsia="ja-JP"/>
        </w:rPr>
        <w:t>良性、悪性および詳細不明の新生物（嚢胞およびポリープを含む）</w:t>
      </w:r>
      <w:r w:rsidR="006C5F13">
        <w:rPr>
          <w:rFonts w:hAnsi="ＭＳ 明朝" w:hint="eastAsia"/>
          <w:b/>
          <w:i/>
          <w:sz w:val="22"/>
          <w:szCs w:val="22"/>
          <w:lang w:eastAsia="ja-JP"/>
        </w:rPr>
        <w:t xml:space="preserve"> </w:t>
      </w:r>
      <w:r w:rsidR="006C5F13" w:rsidRPr="007C2340">
        <w:rPr>
          <w:sz w:val="22"/>
          <w:szCs w:val="22"/>
        </w:rPr>
        <w:t>(</w:t>
      </w:r>
      <w:r w:rsidR="006C5F13" w:rsidRPr="007C2340">
        <w:rPr>
          <w:i/>
          <w:sz w:val="22"/>
          <w:szCs w:val="22"/>
        </w:rPr>
        <w:t>Neoplasms benign, malignant and unspecified (incl cysts and polyps</w:t>
      </w:r>
      <w:r w:rsidR="006C5F13" w:rsidRPr="007C2340">
        <w:rPr>
          <w:sz w:val="22"/>
          <w:szCs w:val="22"/>
        </w:rPr>
        <w:t>))</w:t>
      </w:r>
      <w:r w:rsidR="00D44640">
        <w:rPr>
          <w:rFonts w:hAnsi="ＭＳ 明朝" w:hint="eastAsia"/>
          <w:sz w:val="22"/>
          <w:szCs w:val="22"/>
          <w:lang w:eastAsia="ja-JP"/>
        </w:rPr>
        <w:t>」</w:t>
      </w:r>
      <w:r w:rsidRPr="009A466D">
        <w:rPr>
          <w:rFonts w:hAnsi="ＭＳ 明朝" w:hint="eastAsia"/>
          <w:sz w:val="22"/>
          <w:szCs w:val="22"/>
          <w:lang w:eastAsia="ja-JP"/>
        </w:rPr>
        <w:t>がセカンダリー</w:t>
      </w:r>
      <w:r w:rsidRPr="009A466D">
        <w:rPr>
          <w:rFonts w:hint="eastAsia"/>
          <w:sz w:val="22"/>
          <w:szCs w:val="22"/>
          <w:lang w:eastAsia="ja-JP"/>
        </w:rPr>
        <w:t>SOC</w:t>
      </w:r>
      <w:r w:rsidRPr="009A466D">
        <w:rPr>
          <w:rFonts w:hAnsi="ＭＳ 明朝" w:hint="eastAsia"/>
          <w:sz w:val="22"/>
          <w:szCs w:val="22"/>
          <w:lang w:eastAsia="ja-JP"/>
        </w:rPr>
        <w:t>となる。</w:t>
      </w:r>
    </w:p>
    <w:p w:rsidR="0064051F" w:rsidRPr="009A466D" w:rsidRDefault="00D03224" w:rsidP="00AE5E9D">
      <w:pPr>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病因学的分類よりも発現部位をプライマリー</w:t>
      </w:r>
      <w:r w:rsidR="0064051F" w:rsidRPr="009A466D">
        <w:rPr>
          <w:sz w:val="22"/>
          <w:szCs w:val="22"/>
          <w:lang w:eastAsia="ja-JP"/>
        </w:rPr>
        <w:t>SOC</w:t>
      </w:r>
      <w:r w:rsidR="0064051F" w:rsidRPr="009A466D">
        <w:rPr>
          <w:rFonts w:hAnsi="ＭＳ 明朝" w:hint="eastAsia"/>
          <w:sz w:val="22"/>
          <w:szCs w:val="22"/>
          <w:lang w:eastAsia="ja-JP"/>
        </w:rPr>
        <w:t>とする</w:t>
      </w:r>
      <w:r w:rsidR="00D44640">
        <w:rPr>
          <w:rFonts w:hAnsi="ＭＳ 明朝" w:hint="eastAsia"/>
          <w:sz w:val="22"/>
          <w:szCs w:val="22"/>
          <w:lang w:eastAsia="ja-JP"/>
        </w:rPr>
        <w:t>」</w:t>
      </w:r>
      <w:r w:rsidR="0064051F" w:rsidRPr="009A466D">
        <w:rPr>
          <w:rFonts w:hAnsi="ＭＳ 明朝" w:hint="eastAsia"/>
          <w:sz w:val="22"/>
          <w:szCs w:val="22"/>
          <w:lang w:eastAsia="ja-JP"/>
        </w:rPr>
        <w:t>とする一般原則は、</w:t>
      </w:r>
      <w:r w:rsidR="0064051F" w:rsidRPr="009A466D">
        <w:rPr>
          <w:rFonts w:hint="eastAsia"/>
          <w:sz w:val="22"/>
          <w:szCs w:val="22"/>
          <w:lang w:eastAsia="ja-JP"/>
        </w:rPr>
        <w:t>MedDRA</w:t>
      </w:r>
      <w:r w:rsidR="0064051F" w:rsidRPr="009A466D">
        <w:rPr>
          <w:rFonts w:hAnsi="ＭＳ 明朝" w:hint="eastAsia"/>
          <w:sz w:val="22"/>
          <w:szCs w:val="22"/>
          <w:lang w:eastAsia="ja-JP"/>
        </w:rPr>
        <w:t>の開発段階において、新生物、先天性異常および感染症のプライマリー</w:t>
      </w:r>
      <w:r w:rsidR="0064051F" w:rsidRPr="009A466D">
        <w:rPr>
          <w:rFonts w:hint="eastAsia"/>
          <w:sz w:val="22"/>
          <w:szCs w:val="22"/>
          <w:lang w:eastAsia="ja-JP"/>
        </w:rPr>
        <w:t>SOC</w:t>
      </w:r>
      <w:r w:rsidR="0064051F" w:rsidRPr="009A466D">
        <w:rPr>
          <w:rFonts w:hAnsi="ＭＳ 明朝" w:hint="eastAsia"/>
          <w:sz w:val="22"/>
          <w:szCs w:val="22"/>
          <w:lang w:eastAsia="ja-JP"/>
        </w:rPr>
        <w:t>割り当てを決める際に決定された。これはシグナルの検出を容易にするために決定されたことである。なぜなら、これらのカテゴリーに属する</w:t>
      </w:r>
      <w:r w:rsidR="0064051F" w:rsidRPr="009A466D">
        <w:rPr>
          <w:sz w:val="22"/>
          <w:szCs w:val="22"/>
          <w:lang w:eastAsia="ja-JP"/>
        </w:rPr>
        <w:t>PT</w:t>
      </w:r>
      <w:r w:rsidR="0064051F" w:rsidRPr="009A466D">
        <w:rPr>
          <w:rFonts w:hAnsi="ＭＳ 明朝" w:hint="eastAsia"/>
          <w:sz w:val="22"/>
          <w:szCs w:val="22"/>
          <w:lang w:eastAsia="ja-JP"/>
        </w:rPr>
        <w:t>は、日常の累積データの</w:t>
      </w:r>
      <w:r w:rsidR="00D329FE" w:rsidRPr="009A466D">
        <w:rPr>
          <w:sz w:val="22"/>
          <w:szCs w:val="22"/>
          <w:lang w:eastAsia="ja-JP"/>
        </w:rPr>
        <w:br/>
      </w:r>
      <w:r w:rsidR="0064051F" w:rsidRPr="009A466D">
        <w:rPr>
          <w:rFonts w:hAnsi="ＭＳ 明朝" w:hint="eastAsia"/>
          <w:sz w:val="22"/>
          <w:szCs w:val="22"/>
          <w:lang w:eastAsia="ja-JP"/>
        </w:rPr>
        <w:t>アウトプットでは一括して検索されるからである。</w:t>
      </w:r>
    </w:p>
    <w:p w:rsidR="0064051F" w:rsidRPr="009A466D" w:rsidRDefault="0064051F" w:rsidP="00AE5E9D">
      <w:pPr>
        <w:rPr>
          <w:sz w:val="22"/>
          <w:szCs w:val="22"/>
          <w:lang w:eastAsia="ja-JP"/>
        </w:rPr>
      </w:pP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割り当てに関するその他の留意事項を以下に示す。</w:t>
      </w:r>
    </w:p>
    <w:p w:rsidR="00C620DA" w:rsidRDefault="0064051F">
      <w:pPr>
        <w:pStyle w:val="123"/>
        <w:numPr>
          <w:ilvl w:val="0"/>
          <w:numId w:val="15"/>
        </w:numPr>
        <w:tabs>
          <w:tab w:val="clear" w:pos="840"/>
        </w:tabs>
        <w:spacing w:line="240" w:lineRule="auto"/>
        <w:ind w:left="639"/>
        <w:rPr>
          <w:rFonts w:ascii="Century" w:eastAsia="ＭＳ 明朝" w:hAnsi="Century"/>
          <w:bCs/>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すべてが複数軸となっているわけではない。</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AE5E9D"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臨床検査</w:t>
      </w:r>
      <w:r w:rsidR="00AE5E9D" w:rsidRPr="009A466D">
        <w:rPr>
          <w:rFonts w:ascii="Century" w:eastAsia="ＭＳ 明朝" w:hAnsi="Century" w:hint="eastAsia"/>
          <w:b/>
          <w:sz w:val="22"/>
          <w:szCs w:val="22"/>
          <w:lang w:eastAsia="ja-JP"/>
        </w:rPr>
        <w:t xml:space="preserve"> </w:t>
      </w:r>
      <w:r w:rsidR="00AE5E9D" w:rsidRPr="009A466D">
        <w:rPr>
          <w:rFonts w:ascii="Century" w:eastAsia="ＭＳ 明朝" w:hAnsi="Century" w:hint="eastAsia"/>
          <w:sz w:val="22"/>
          <w:szCs w:val="22"/>
          <w:lang w:eastAsia="ja-JP"/>
        </w:rPr>
        <w:t>(</w:t>
      </w:r>
      <w:r w:rsidR="00AE5E9D" w:rsidRPr="009A466D">
        <w:rPr>
          <w:rFonts w:ascii="Century" w:eastAsia="ＭＳ 明朝" w:hAnsi="Century"/>
          <w:i/>
          <w:iCs/>
          <w:sz w:val="22"/>
          <w:szCs w:val="22"/>
          <w:lang w:eastAsia="ja-JP"/>
        </w:rPr>
        <w:t>Investigations</w:t>
      </w:r>
      <w:r w:rsidR="00AE5E9D" w:rsidRPr="009A466D">
        <w:rPr>
          <w:rFonts w:ascii="Century" w:eastAsia="ＭＳ 明朝" w:hAnsi="Century" w:hint="eastAsia"/>
          <w:sz w:val="22"/>
          <w:szCs w:val="22"/>
          <w:lang w:eastAsia="ja-JP"/>
        </w:rPr>
        <w:t>)</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AE5E9D"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社会環境</w:t>
      </w:r>
      <w:r w:rsidR="00AE5E9D" w:rsidRPr="009A466D">
        <w:rPr>
          <w:rFonts w:ascii="Century" w:eastAsia="ＭＳ 明朝" w:hAnsi="Century" w:hint="eastAsia"/>
          <w:sz w:val="22"/>
          <w:szCs w:val="22"/>
          <w:lang w:eastAsia="ja-JP"/>
        </w:rPr>
        <w:t xml:space="preserve"> (</w:t>
      </w:r>
      <w:r w:rsidR="00AE5E9D" w:rsidRPr="009A466D">
        <w:rPr>
          <w:rFonts w:ascii="Century" w:eastAsia="ＭＳ 明朝" w:hAnsi="Century"/>
          <w:i/>
          <w:iCs/>
          <w:sz w:val="22"/>
          <w:szCs w:val="22"/>
          <w:lang w:eastAsia="ja-JP"/>
        </w:rPr>
        <w:t>Social circumstances</w:t>
      </w:r>
      <w:r w:rsidR="00AE5E9D" w:rsidRPr="009A466D">
        <w:rPr>
          <w:rFonts w:ascii="Century" w:eastAsia="ＭＳ 明朝" w:hAnsi="Century" w:hint="eastAsia"/>
          <w:sz w:val="22"/>
          <w:szCs w:val="22"/>
          <w:lang w:eastAsia="ja-JP"/>
        </w:rPr>
        <w:t>)</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AE5E9D"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外科および内科処置</w:t>
      </w:r>
      <w:r w:rsidR="00AE5E9D" w:rsidRPr="009A466D">
        <w:rPr>
          <w:rFonts w:ascii="Century" w:eastAsia="ＭＳ 明朝" w:hAnsi="Century" w:hint="eastAsia"/>
          <w:sz w:val="22"/>
          <w:szCs w:val="22"/>
          <w:lang w:eastAsia="ja-JP"/>
        </w:rPr>
        <w:t xml:space="preserve"> (</w:t>
      </w:r>
      <w:r w:rsidR="00AE5E9D" w:rsidRPr="009A466D">
        <w:rPr>
          <w:rFonts w:ascii="Century" w:eastAsia="ＭＳ 明朝" w:hAnsi="Century"/>
          <w:i/>
          <w:iCs/>
          <w:sz w:val="22"/>
          <w:szCs w:val="22"/>
          <w:lang w:eastAsia="ja-JP"/>
        </w:rPr>
        <w:t>Surgical and medical procedures</w:t>
      </w:r>
      <w:r w:rsidR="00AE5E9D" w:rsidRPr="009A466D">
        <w:rPr>
          <w:rFonts w:ascii="Century" w:eastAsia="ＭＳ 明朝" w:hAnsi="Century" w:hint="eastAsia"/>
          <w:sz w:val="22"/>
          <w:szCs w:val="22"/>
          <w:lang w:eastAsia="ja-JP"/>
        </w:rPr>
        <w:t>)</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Pr="009A466D">
        <w:rPr>
          <w:rFonts w:ascii="Century" w:eastAsia="ＭＳ 明朝" w:hAnsi="ＭＳ 明朝" w:hint="eastAsia"/>
          <w:sz w:val="22"/>
          <w:szCs w:val="22"/>
          <w:lang w:eastAsia="ja-JP"/>
        </w:rPr>
        <w:t>いる用語は、複数軸のリンクを持っておらず、他の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には</w:t>
      </w:r>
      <w:r w:rsidR="00F946AE" w:rsidRPr="009A466D">
        <w:rPr>
          <w:rFonts w:ascii="Century" w:eastAsia="ＭＳ 明朝" w:hAnsi="ＭＳ 明朝" w:hint="eastAsia"/>
          <w:sz w:val="22"/>
          <w:szCs w:val="22"/>
          <w:lang w:eastAsia="ja-JP"/>
        </w:rPr>
        <w:t>リンクし</w:t>
      </w:r>
      <w:r w:rsidRPr="009A466D">
        <w:rPr>
          <w:rFonts w:ascii="Century" w:eastAsia="ＭＳ 明朝" w:hAnsi="ＭＳ 明朝" w:hint="eastAsia"/>
          <w:sz w:val="22"/>
          <w:szCs w:val="22"/>
          <w:lang w:eastAsia="ja-JP"/>
        </w:rPr>
        <w:t>ない。</w:t>
      </w:r>
    </w:p>
    <w:p w:rsidR="00C620DA" w:rsidRDefault="0064051F">
      <w:pPr>
        <w:pStyle w:val="123"/>
        <w:numPr>
          <w:ilvl w:val="0"/>
          <w:numId w:val="15"/>
        </w:numPr>
        <w:tabs>
          <w:tab w:val="clear" w:pos="840"/>
        </w:tabs>
        <w:spacing w:line="240" w:lineRule="auto"/>
        <w:ind w:left="639"/>
        <w:rPr>
          <w:rFonts w:ascii="Century" w:eastAsia="ＭＳ 明朝" w:hAnsi="Century"/>
          <w:bCs/>
          <w:sz w:val="22"/>
          <w:szCs w:val="22"/>
        </w:rPr>
      </w:pPr>
      <w:r w:rsidRPr="009A466D">
        <w:rPr>
          <w:rFonts w:ascii="Century" w:eastAsia="ＭＳ 明朝" w:hAnsi="ＭＳ 明朝" w:hint="eastAsia"/>
          <w:sz w:val="22"/>
          <w:szCs w:val="22"/>
        </w:rPr>
        <w:t>すべてではないが大多数の</w:t>
      </w:r>
      <w:r w:rsidRPr="009A466D">
        <w:rPr>
          <w:rFonts w:ascii="Century" w:eastAsia="ＭＳ 明朝" w:hAnsi="ＭＳ 明朝"/>
          <w:bCs/>
          <w:sz w:val="22"/>
          <w:szCs w:val="22"/>
        </w:rPr>
        <w:t>傷害</w:t>
      </w:r>
      <w:r w:rsidRPr="009A466D">
        <w:rPr>
          <w:rFonts w:ascii="Century" w:eastAsia="ＭＳ 明朝" w:hAnsi="ＭＳ 明朝" w:hint="eastAsia"/>
          <w:bCs/>
          <w:sz w:val="22"/>
          <w:szCs w:val="22"/>
        </w:rPr>
        <w:t>や</w:t>
      </w:r>
      <w:r w:rsidRPr="009A466D">
        <w:rPr>
          <w:rFonts w:ascii="Century" w:eastAsia="ＭＳ 明朝" w:hAnsi="ＭＳ 明朝"/>
          <w:bCs/>
          <w:sz w:val="22"/>
          <w:szCs w:val="22"/>
        </w:rPr>
        <w:t>中毒および処置合併症</w:t>
      </w:r>
      <w:r w:rsidRPr="009A466D">
        <w:rPr>
          <w:rFonts w:ascii="Century" w:eastAsia="ＭＳ 明朝" w:hAnsi="ＭＳ 明朝" w:hint="eastAsia"/>
          <w:bCs/>
          <w:sz w:val="22"/>
          <w:szCs w:val="22"/>
        </w:rPr>
        <w:t>の用語は、</w:t>
      </w:r>
      <w:r w:rsidR="00D03224">
        <w:rPr>
          <w:rFonts w:ascii="Century" w:eastAsia="ＭＳ 明朝" w:hAnsi="ＭＳ 明朝" w:hint="eastAsia"/>
          <w:bCs/>
          <w:sz w:val="22"/>
          <w:szCs w:val="22"/>
        </w:rPr>
        <w:t>「</w:t>
      </w:r>
      <w:r w:rsidRPr="009A466D">
        <w:rPr>
          <w:rFonts w:ascii="Century" w:eastAsia="ＭＳ 明朝" w:hAnsi="Century" w:hint="eastAsia"/>
          <w:b/>
          <w:bCs/>
          <w:sz w:val="22"/>
          <w:szCs w:val="22"/>
        </w:rPr>
        <w:t>SOC;</w:t>
      </w:r>
      <w:r w:rsidR="003E7EC6" w:rsidRPr="009A466D">
        <w:rPr>
          <w:rFonts w:ascii="Century" w:eastAsia="ＭＳ 明朝" w:hAnsi="Century" w:hint="eastAsia"/>
          <w:b/>
          <w:bCs/>
          <w:sz w:val="22"/>
          <w:szCs w:val="22"/>
        </w:rPr>
        <w:t xml:space="preserve"> </w:t>
      </w:r>
      <w:r w:rsidRPr="009A466D">
        <w:rPr>
          <w:rFonts w:ascii="Century" w:eastAsia="ＭＳ 明朝" w:hAnsi="ＭＳ 明朝"/>
          <w:b/>
          <w:bCs/>
          <w:i/>
          <w:sz w:val="22"/>
          <w:szCs w:val="22"/>
        </w:rPr>
        <w:t>傷害、中毒および処置合併症</w:t>
      </w:r>
      <w:r w:rsidR="003E7EC6" w:rsidRPr="009A466D">
        <w:rPr>
          <w:rFonts w:ascii="Century" w:eastAsia="ＭＳ 明朝" w:hAnsi="Century" w:hint="eastAsia"/>
          <w:bCs/>
          <w:sz w:val="22"/>
          <w:szCs w:val="22"/>
        </w:rPr>
        <w:t xml:space="preserve"> (</w:t>
      </w:r>
      <w:r w:rsidR="003E7EC6" w:rsidRPr="009A466D">
        <w:rPr>
          <w:rFonts w:ascii="Century" w:eastAsia="ＭＳ 明朝" w:hAnsi="Century"/>
          <w:i/>
          <w:iCs/>
          <w:sz w:val="22"/>
          <w:szCs w:val="22"/>
        </w:rPr>
        <w:t>Injury, poisoning and procedural complications</w:t>
      </w:r>
      <w:r w:rsidR="003E7EC6" w:rsidRPr="009A466D">
        <w:rPr>
          <w:rFonts w:ascii="Century" w:eastAsia="ＭＳ 明朝" w:hAnsi="Century" w:hint="eastAsia"/>
          <w:bCs/>
          <w:sz w:val="22"/>
          <w:szCs w:val="22"/>
        </w:rPr>
        <w:t>)</w:t>
      </w:r>
      <w:r w:rsidR="00D44640">
        <w:rPr>
          <w:rFonts w:ascii="Century" w:eastAsia="ＭＳ 明朝" w:hAnsi="ＭＳ 明朝" w:hint="eastAsia"/>
          <w:bCs/>
          <w:sz w:val="22"/>
          <w:szCs w:val="22"/>
        </w:rPr>
        <w:t>」</w:t>
      </w:r>
      <w:r w:rsidRPr="009A466D">
        <w:rPr>
          <w:rFonts w:ascii="Century" w:eastAsia="ＭＳ 明朝" w:hAnsi="ＭＳ 明朝" w:hint="eastAsia"/>
          <w:bCs/>
          <w:sz w:val="22"/>
          <w:szCs w:val="22"/>
        </w:rPr>
        <w:t>をプライマリー</w:t>
      </w:r>
      <w:r w:rsidRPr="009A466D">
        <w:rPr>
          <w:rFonts w:ascii="Century" w:eastAsia="ＭＳ 明朝" w:hAnsi="Century" w:hint="eastAsia"/>
          <w:bCs/>
          <w:sz w:val="22"/>
          <w:szCs w:val="22"/>
        </w:rPr>
        <w:t>SOC</w:t>
      </w:r>
      <w:r w:rsidRPr="009A466D">
        <w:rPr>
          <w:rFonts w:ascii="Century" w:eastAsia="ＭＳ 明朝" w:hAnsi="ＭＳ 明朝" w:hint="eastAsia"/>
          <w:bCs/>
          <w:sz w:val="22"/>
          <w:szCs w:val="22"/>
        </w:rPr>
        <w:t>としている。</w:t>
      </w:r>
    </w:p>
    <w:p w:rsidR="00C620DA" w:rsidRDefault="0064051F">
      <w:pPr>
        <w:pStyle w:val="123"/>
        <w:numPr>
          <w:ilvl w:val="0"/>
          <w:numId w:val="15"/>
        </w:numPr>
        <w:tabs>
          <w:tab w:val="clear" w:pos="840"/>
        </w:tabs>
        <w:spacing w:line="240" w:lineRule="auto"/>
        <w:ind w:left="639"/>
        <w:rPr>
          <w:rFonts w:ascii="Century" w:eastAsia="ＭＳ 明朝" w:hAnsi="Century"/>
          <w:sz w:val="22"/>
          <w:szCs w:val="22"/>
        </w:rPr>
      </w:pPr>
      <w:r w:rsidRPr="009A466D">
        <w:rPr>
          <w:rFonts w:ascii="Century" w:eastAsia="ＭＳ 明朝" w:hAnsi="ＭＳ 明朝" w:hint="eastAsia"/>
          <w:sz w:val="22"/>
          <w:szCs w:val="22"/>
        </w:rPr>
        <w:t>投与部位、埋め込み部位および注射部位の反応に関する</w:t>
      </w:r>
      <w:r w:rsidRPr="009A466D">
        <w:rPr>
          <w:rFonts w:ascii="Century" w:eastAsia="ＭＳ 明朝" w:hAnsi="Century"/>
          <w:sz w:val="22"/>
          <w:szCs w:val="22"/>
        </w:rPr>
        <w:t>PT</w:t>
      </w:r>
      <w:r w:rsidRPr="009A466D">
        <w:rPr>
          <w:rFonts w:ascii="Century" w:eastAsia="ＭＳ 明朝" w:hAnsi="ＭＳ 明朝" w:hint="eastAsia"/>
          <w:sz w:val="22"/>
          <w:szCs w:val="22"/>
        </w:rPr>
        <w:t>には、</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Pr="009A466D">
        <w:rPr>
          <w:rFonts w:ascii="Century" w:eastAsia="ＭＳ 明朝" w:hAnsi="Century" w:hint="eastAsia"/>
          <w:b/>
          <w:sz w:val="22"/>
          <w:szCs w:val="22"/>
        </w:rPr>
        <w:t>;</w:t>
      </w:r>
      <w:r w:rsidR="003E7EC6" w:rsidRPr="009A466D">
        <w:rPr>
          <w:rFonts w:ascii="Century" w:eastAsia="ＭＳ 明朝" w:hAnsi="Century" w:hint="eastAsia"/>
          <w:b/>
          <w:sz w:val="22"/>
          <w:szCs w:val="22"/>
        </w:rPr>
        <w:t xml:space="preserve"> </w:t>
      </w:r>
      <w:r w:rsidR="007614F0" w:rsidRPr="009A466D">
        <w:rPr>
          <w:rFonts w:ascii="Century" w:eastAsia="ＭＳ 明朝" w:hAnsi="ＭＳ 明朝" w:hint="eastAsia"/>
          <w:b/>
          <w:i/>
          <w:sz w:val="22"/>
          <w:szCs w:val="22"/>
        </w:rPr>
        <w:t>一般・全身障害および投与部位の状態</w:t>
      </w:r>
      <w:r w:rsidR="003E7EC6" w:rsidRPr="009A466D">
        <w:rPr>
          <w:rFonts w:ascii="Century" w:eastAsia="ＭＳ 明朝" w:hAnsi="Century" w:hint="eastAsia"/>
          <w:sz w:val="22"/>
          <w:szCs w:val="22"/>
        </w:rPr>
        <w:t xml:space="preserve"> (</w:t>
      </w:r>
      <w:r w:rsidR="003E7EC6" w:rsidRPr="009A466D">
        <w:rPr>
          <w:rFonts w:ascii="Century" w:eastAsia="ＭＳ 明朝" w:hAnsi="Century"/>
          <w:i/>
          <w:iCs/>
          <w:sz w:val="22"/>
          <w:szCs w:val="22"/>
        </w:rPr>
        <w:t>General disorders and administration site conditions</w:t>
      </w:r>
      <w:r w:rsidR="003E7EC6" w:rsidRPr="009A466D">
        <w:rPr>
          <w:rFonts w:ascii="Century" w:eastAsia="ＭＳ 明朝" w:hAnsi="Century" w:hint="eastAsia"/>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がプライマリー</w:t>
      </w:r>
      <w:r w:rsidRPr="009A466D">
        <w:rPr>
          <w:rFonts w:ascii="Century" w:eastAsia="ＭＳ 明朝" w:hAnsi="Century" w:hint="eastAsia"/>
          <w:sz w:val="22"/>
          <w:szCs w:val="22"/>
        </w:rPr>
        <w:t>SOC</w:t>
      </w:r>
      <w:r w:rsidRPr="009A466D">
        <w:rPr>
          <w:rFonts w:ascii="Century" w:eastAsia="ＭＳ 明朝" w:hAnsi="ＭＳ 明朝" w:hint="eastAsia"/>
          <w:sz w:val="22"/>
          <w:szCs w:val="22"/>
        </w:rPr>
        <w:t>として割り当てられる。ただし、これらの部位の感染症は、例外的に</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Pr="009A466D">
        <w:rPr>
          <w:rFonts w:ascii="Century" w:eastAsia="ＭＳ 明朝" w:hAnsi="Century" w:hint="eastAsia"/>
          <w:b/>
          <w:sz w:val="22"/>
          <w:szCs w:val="22"/>
        </w:rPr>
        <w:t>;</w:t>
      </w:r>
      <w:r w:rsidR="003E7EC6" w:rsidRPr="009A466D">
        <w:rPr>
          <w:rFonts w:ascii="Century" w:eastAsia="ＭＳ 明朝" w:hAnsi="Century" w:hint="eastAsia"/>
          <w:b/>
          <w:sz w:val="22"/>
          <w:szCs w:val="22"/>
        </w:rPr>
        <w:t xml:space="preserve"> </w:t>
      </w:r>
      <w:r w:rsidRPr="009A466D">
        <w:rPr>
          <w:rFonts w:ascii="Century" w:eastAsia="ＭＳ 明朝" w:hAnsi="ＭＳ 明朝" w:hint="eastAsia"/>
          <w:b/>
          <w:i/>
          <w:sz w:val="22"/>
          <w:szCs w:val="22"/>
        </w:rPr>
        <w:t>感染症および寄生虫症</w:t>
      </w:r>
      <w:r w:rsidR="003E7EC6" w:rsidRPr="009A466D">
        <w:rPr>
          <w:rFonts w:ascii="Century" w:eastAsia="ＭＳ 明朝" w:hAnsi="Century" w:hint="eastAsia"/>
          <w:sz w:val="22"/>
          <w:szCs w:val="22"/>
        </w:rPr>
        <w:t xml:space="preserve"> (</w:t>
      </w:r>
      <w:r w:rsidR="003E7EC6" w:rsidRPr="009A466D">
        <w:rPr>
          <w:rFonts w:ascii="Century" w:eastAsia="ＭＳ 明朝" w:hAnsi="Century"/>
          <w:i/>
          <w:iCs/>
          <w:sz w:val="22"/>
          <w:szCs w:val="22"/>
        </w:rPr>
        <w:t>Infections and infestations</w:t>
      </w:r>
      <w:r w:rsidR="003E7EC6" w:rsidRPr="009A466D">
        <w:rPr>
          <w:rFonts w:ascii="Century" w:eastAsia="ＭＳ 明朝" w:hAnsi="Century" w:hint="eastAsia"/>
          <w:sz w:val="22"/>
          <w:szCs w:val="22"/>
        </w:rPr>
        <w:t>)</w:t>
      </w:r>
      <w:r w:rsidR="00D44640">
        <w:rPr>
          <w:rFonts w:ascii="Century" w:eastAsia="ＭＳ 明朝" w:hAnsi="ＭＳ 明朝" w:hint="eastAsia"/>
          <w:sz w:val="22"/>
          <w:szCs w:val="22"/>
        </w:rPr>
        <w:t>」</w:t>
      </w:r>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としている。</w:t>
      </w:r>
    </w:p>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アルファベット順（英語）の</w:t>
      </w:r>
      <w:r w:rsidRPr="009A466D">
        <w:rPr>
          <w:sz w:val="22"/>
          <w:szCs w:val="22"/>
          <w:lang w:eastAsia="ja-JP"/>
        </w:rPr>
        <w:t>MedDRA</w:t>
      </w:r>
      <w:r w:rsidRPr="009A466D">
        <w:rPr>
          <w:rFonts w:hAnsi="ＭＳ 明朝" w:hint="eastAsia"/>
          <w:sz w:val="22"/>
          <w:szCs w:val="22"/>
          <w:lang w:eastAsia="ja-JP"/>
        </w:rPr>
        <w:t>の</w:t>
      </w:r>
      <w:r w:rsidRPr="009A466D">
        <w:rPr>
          <w:sz w:val="22"/>
          <w:szCs w:val="22"/>
          <w:lang w:eastAsia="ja-JP"/>
        </w:rPr>
        <w:t>SOC</w:t>
      </w:r>
      <w:r w:rsidRPr="009A466D">
        <w:rPr>
          <w:rFonts w:hAnsi="ＭＳ 明朝" w:hint="eastAsia"/>
          <w:sz w:val="22"/>
          <w:szCs w:val="22"/>
          <w:lang w:eastAsia="ja-JP"/>
        </w:rPr>
        <w:t>リストは、表</w:t>
      </w:r>
      <w:r w:rsidR="00557CD8" w:rsidRPr="009A466D">
        <w:rPr>
          <w:rFonts w:hint="eastAsia"/>
          <w:sz w:val="22"/>
          <w:szCs w:val="22"/>
          <w:lang w:eastAsia="ja-JP"/>
        </w:rPr>
        <w:t>3-1</w:t>
      </w:r>
      <w:r w:rsidRPr="009A466D">
        <w:rPr>
          <w:rFonts w:hAnsi="ＭＳ 明朝" w:hint="eastAsia"/>
          <w:sz w:val="22"/>
          <w:szCs w:val="22"/>
          <w:lang w:eastAsia="ja-JP"/>
        </w:rPr>
        <w:t>の通りである。また、言語またはアルファベット文字列に関係なく、国際的に合意された表示順の</w:t>
      </w:r>
      <w:r w:rsidRPr="009A466D">
        <w:rPr>
          <w:sz w:val="22"/>
          <w:szCs w:val="22"/>
          <w:lang w:eastAsia="ja-JP"/>
        </w:rPr>
        <w:t>SOC</w:t>
      </w:r>
      <w:r w:rsidRPr="009A466D">
        <w:rPr>
          <w:rFonts w:hAnsi="ＭＳ 明朝" w:hint="eastAsia"/>
          <w:sz w:val="22"/>
          <w:szCs w:val="22"/>
          <w:lang w:eastAsia="ja-JP"/>
        </w:rPr>
        <w:t>リストを表</w:t>
      </w:r>
      <w:r w:rsidRPr="009A466D">
        <w:rPr>
          <w:rFonts w:hint="eastAsia"/>
          <w:sz w:val="22"/>
          <w:szCs w:val="22"/>
          <w:lang w:eastAsia="ja-JP"/>
        </w:rPr>
        <w:t>3</w:t>
      </w:r>
      <w:r w:rsidR="00557CD8" w:rsidRPr="009A466D">
        <w:rPr>
          <w:rFonts w:hint="eastAsia"/>
          <w:sz w:val="22"/>
          <w:szCs w:val="22"/>
          <w:lang w:eastAsia="ja-JP"/>
        </w:rPr>
        <w:t>-2</w:t>
      </w:r>
      <w:r w:rsidRPr="009A466D">
        <w:rPr>
          <w:rFonts w:hAnsi="ＭＳ 明朝" w:hint="eastAsia"/>
          <w:sz w:val="22"/>
          <w:szCs w:val="22"/>
          <w:lang w:eastAsia="ja-JP"/>
        </w:rPr>
        <w:t>に示す。</w:t>
      </w:r>
      <w:r w:rsidRPr="009A466D">
        <w:rPr>
          <w:rFonts w:hint="eastAsia"/>
          <w:sz w:val="22"/>
          <w:szCs w:val="22"/>
          <w:lang w:eastAsia="ja-JP"/>
        </w:rPr>
        <w:t>MedDRA</w:t>
      </w:r>
      <w:r w:rsidRPr="009A466D">
        <w:rPr>
          <w:rFonts w:hAnsi="ＭＳ 明朝" w:hint="eastAsia"/>
          <w:sz w:val="22"/>
          <w:szCs w:val="22"/>
          <w:lang w:eastAsia="ja-JP"/>
        </w:rPr>
        <w:t>作成時の</w:t>
      </w:r>
      <w:r w:rsidRPr="009A466D">
        <w:rPr>
          <w:rFonts w:hint="eastAsia"/>
          <w:sz w:val="22"/>
          <w:szCs w:val="22"/>
          <w:lang w:eastAsia="ja-JP"/>
        </w:rPr>
        <w:t xml:space="preserve"> </w:t>
      </w:r>
      <w:r w:rsidRPr="009A466D">
        <w:rPr>
          <w:rFonts w:hAnsi="ＭＳ 明朝" w:hint="eastAsia"/>
          <w:sz w:val="22"/>
          <w:szCs w:val="22"/>
          <w:lang w:eastAsia="ja-JP"/>
        </w:rPr>
        <w:t>ワーキンググループ（</w:t>
      </w:r>
      <w:r w:rsidRPr="009A466D">
        <w:rPr>
          <w:rFonts w:hint="eastAsia"/>
          <w:sz w:val="22"/>
          <w:szCs w:val="22"/>
          <w:lang w:eastAsia="ja-JP"/>
        </w:rPr>
        <w:t>EWG</w:t>
      </w:r>
      <w:r w:rsidRPr="009A466D">
        <w:rPr>
          <w:rFonts w:hAnsi="ＭＳ 明朝" w:hint="eastAsia"/>
          <w:sz w:val="22"/>
          <w:szCs w:val="22"/>
          <w:lang w:eastAsia="ja-JP"/>
        </w:rPr>
        <w:t>）では、複数の言語で作成される</w:t>
      </w:r>
      <w:r w:rsidRPr="009A466D">
        <w:rPr>
          <w:rFonts w:hint="eastAsia"/>
          <w:sz w:val="22"/>
          <w:szCs w:val="22"/>
          <w:lang w:eastAsia="ja-JP"/>
        </w:rPr>
        <w:t>MedDRA</w:t>
      </w:r>
      <w:r w:rsidRPr="009A466D">
        <w:rPr>
          <w:rFonts w:hAnsi="ＭＳ 明朝" w:hint="eastAsia"/>
          <w:sz w:val="22"/>
          <w:szCs w:val="22"/>
          <w:lang w:eastAsia="ja-JP"/>
        </w:rPr>
        <w:t>に対して共通するアルファベット順はないとし、どの言語でも使える国際合意順を定めた。</w:t>
      </w:r>
    </w:p>
    <w:p w:rsidR="0005795E" w:rsidRPr="009A466D" w:rsidRDefault="0005795E" w:rsidP="00B25677">
      <w:pPr>
        <w:spacing w:line="360" w:lineRule="auto"/>
        <w:rPr>
          <w:b/>
          <w:lang w:eastAsia="ja-JP"/>
        </w:rPr>
      </w:pPr>
    </w:p>
    <w:p w:rsidR="0064051F" w:rsidRPr="001109D6" w:rsidRDefault="0064051F" w:rsidP="001109D6">
      <w:pPr>
        <w:pStyle w:val="afffa"/>
        <w:rPr>
          <w:sz w:val="24"/>
          <w:szCs w:val="24"/>
          <w:lang w:eastAsia="ja-JP"/>
        </w:rPr>
      </w:pPr>
      <w:bookmarkStart w:id="81" w:name="_Toc333239879"/>
      <w:bookmarkStart w:id="82" w:name="_Toc333242960"/>
      <w:bookmarkStart w:id="83" w:name="_Toc364691747"/>
      <w:bookmarkStart w:id="84" w:name="_Toc364692104"/>
      <w:r w:rsidRPr="001109D6">
        <w:rPr>
          <w:rFonts w:hint="eastAsia"/>
          <w:sz w:val="24"/>
          <w:szCs w:val="24"/>
          <w:lang w:eastAsia="ja-JP"/>
        </w:rPr>
        <w:t>表</w:t>
      </w:r>
      <w:r w:rsidR="00B25677" w:rsidRPr="001109D6">
        <w:rPr>
          <w:rFonts w:hint="eastAsia"/>
          <w:sz w:val="24"/>
          <w:szCs w:val="24"/>
          <w:lang w:eastAsia="ja-JP"/>
        </w:rPr>
        <w:t xml:space="preserve">3-1. </w:t>
      </w:r>
      <w:r w:rsidRPr="001109D6">
        <w:rPr>
          <w:sz w:val="24"/>
          <w:szCs w:val="24"/>
          <w:lang w:eastAsia="ja-JP"/>
        </w:rPr>
        <w:t>MedDRA</w:t>
      </w:r>
      <w:r w:rsidRPr="001109D6">
        <w:rPr>
          <w:rFonts w:hint="eastAsia"/>
          <w:sz w:val="24"/>
          <w:szCs w:val="24"/>
          <w:lang w:eastAsia="ja-JP"/>
        </w:rPr>
        <w:t xml:space="preserve">　</w:t>
      </w:r>
      <w:r w:rsidRPr="001109D6">
        <w:rPr>
          <w:sz w:val="24"/>
          <w:szCs w:val="24"/>
          <w:lang w:eastAsia="ja-JP"/>
        </w:rPr>
        <w:t>SOC</w:t>
      </w:r>
      <w:r w:rsidRPr="001109D6">
        <w:rPr>
          <w:rFonts w:hint="eastAsia"/>
          <w:sz w:val="24"/>
          <w:szCs w:val="24"/>
          <w:lang w:eastAsia="ja-JP"/>
        </w:rPr>
        <w:t>リスト（アルファベット順）</w:t>
      </w:r>
      <w:bookmarkEnd w:id="81"/>
      <w:bookmarkEnd w:id="82"/>
      <w:bookmarkEnd w:id="83"/>
      <w:bookmarkEnd w:id="84"/>
    </w:p>
    <w:tbl>
      <w:tblPr>
        <w:tblW w:w="8611"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6"/>
      </w:tblGrid>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血液およびリンパ系障害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Blood and lymphatic system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心臓障害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Cardiac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先天性、家族性および遺伝性障害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Congenital, familial and genetic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耳および迷路障害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Ear and labyrinth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内分泌障害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Endocrine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眼障害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Eye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胃腸障害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Gastrointestinal disorders</w:t>
            </w:r>
          </w:p>
        </w:tc>
      </w:tr>
      <w:tr w:rsidR="0064051F" w:rsidRPr="0000152A" w:rsidTr="003024FC">
        <w:trPr>
          <w:cantSplit/>
        </w:trPr>
        <w:tc>
          <w:tcPr>
            <w:tcW w:w="3815" w:type="dxa"/>
            <w:shd w:val="solid" w:color="FFFFFF" w:fill="auto"/>
            <w:vAlign w:val="center"/>
          </w:tcPr>
          <w:p w:rsidR="0064051F" w:rsidRPr="0000152A" w:rsidRDefault="007614F0" w:rsidP="007A64A5">
            <w:pPr>
              <w:ind w:leftChars="32" w:left="77" w:rightChars="52" w:right="125"/>
              <w:rPr>
                <w:i/>
                <w:szCs w:val="21"/>
                <w:lang w:eastAsia="ja-JP"/>
              </w:rPr>
            </w:pPr>
            <w:r w:rsidRPr="0000152A">
              <w:rPr>
                <w:rFonts w:hAnsi="ＭＳ 明朝" w:hint="eastAsia"/>
                <w:i/>
                <w:szCs w:val="21"/>
                <w:lang w:eastAsia="ja-JP"/>
              </w:rPr>
              <w:t>一般・全身障害および投与部位の状態</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General disorders and administration site conditions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肝胆道系障害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Hepatobiliary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免疫系障害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Immune system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感染症および寄生虫症</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Infections and infestations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傷害、中毒および処置合併症</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Injury, poisoning and procedural complications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臨床検査</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Investigations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代謝および栄養障害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Metabolism and nutrition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筋骨格系および結合組織障害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Musculoskeletal, and connective tissue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良性、悪性および詳細不明の新生物（嚢胞およびポリープを含む）</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Neoplasms benign, malignant and unspecified (including cysts and polyps)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神経系障害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Nervous system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妊娠、産褥および周産期の状態</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Pregnancy, puerperium and perinatal conditions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精神障害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Psychiatric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腎および尿路障害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Renal and urinary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生殖系および乳房障害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Reproductive system and breast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呼吸器、胸郭および縦隔障害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Respiratory, thoracic and mediastinal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皮膚および皮下組織障害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Skin &amp; subcutaneous tissue disorders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社会環境</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Social circumstances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外科および内科処置</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Surgical and medical procedures</w:t>
            </w:r>
          </w:p>
        </w:tc>
      </w:tr>
      <w:tr w:rsidR="0064051F" w:rsidRPr="0000152A" w:rsidTr="003024FC">
        <w:trPr>
          <w:cantSplit/>
        </w:trPr>
        <w:tc>
          <w:tcPr>
            <w:tcW w:w="3815" w:type="dxa"/>
            <w:shd w:val="solid" w:color="FFFFFF" w:fill="auto"/>
            <w:vAlign w:val="center"/>
          </w:tcPr>
          <w:p w:rsidR="0064051F" w:rsidRPr="0000152A" w:rsidRDefault="0064051F" w:rsidP="007A64A5">
            <w:pPr>
              <w:ind w:leftChars="32" w:left="77" w:rightChars="52" w:right="125"/>
              <w:rPr>
                <w:i/>
                <w:szCs w:val="21"/>
              </w:rPr>
            </w:pPr>
            <w:r w:rsidRPr="0000152A">
              <w:rPr>
                <w:rFonts w:hAnsi="ＭＳ 明朝" w:hint="eastAsia"/>
                <w:i/>
                <w:szCs w:val="21"/>
              </w:rPr>
              <w:t>血管障害</w:t>
            </w:r>
          </w:p>
        </w:tc>
        <w:tc>
          <w:tcPr>
            <w:tcW w:w="4796" w:type="dxa"/>
            <w:shd w:val="solid" w:color="FFFFFF" w:fill="auto"/>
            <w:vAlign w:val="center"/>
          </w:tcPr>
          <w:p w:rsidR="0064051F" w:rsidRPr="0000152A" w:rsidRDefault="0064051F" w:rsidP="007A64A5">
            <w:pPr>
              <w:ind w:leftChars="64" w:left="154" w:rightChars="28" w:right="67"/>
              <w:rPr>
                <w:i/>
                <w:szCs w:val="21"/>
              </w:rPr>
            </w:pPr>
            <w:r w:rsidRPr="0000152A">
              <w:rPr>
                <w:i/>
                <w:szCs w:val="21"/>
              </w:rPr>
              <w:t>Vascular disorders</w:t>
            </w:r>
          </w:p>
        </w:tc>
      </w:tr>
    </w:tbl>
    <w:p w:rsidR="0064051F" w:rsidRPr="009A466D" w:rsidRDefault="0064051F" w:rsidP="0064051F"/>
    <w:p w:rsidR="0064051F" w:rsidRPr="001109D6" w:rsidRDefault="0064051F" w:rsidP="00A01F34">
      <w:pPr>
        <w:pStyle w:val="afffa"/>
        <w:rPr>
          <w:sz w:val="24"/>
          <w:szCs w:val="24"/>
        </w:rPr>
      </w:pPr>
      <w:bookmarkStart w:id="85" w:name="_Toc333239880"/>
      <w:bookmarkStart w:id="86" w:name="_Toc333242961"/>
      <w:bookmarkStart w:id="87" w:name="_Toc364691748"/>
      <w:bookmarkStart w:id="88" w:name="_Toc364692105"/>
      <w:r w:rsidRPr="001109D6">
        <w:rPr>
          <w:rFonts w:hint="eastAsia"/>
          <w:sz w:val="24"/>
          <w:szCs w:val="24"/>
        </w:rPr>
        <w:t>表</w:t>
      </w:r>
      <w:r w:rsidR="00556758" w:rsidRPr="001109D6">
        <w:rPr>
          <w:rFonts w:hint="eastAsia"/>
          <w:sz w:val="24"/>
          <w:szCs w:val="24"/>
        </w:rPr>
        <w:t xml:space="preserve">3-2. </w:t>
      </w:r>
      <w:r w:rsidRPr="001109D6">
        <w:rPr>
          <w:sz w:val="24"/>
          <w:szCs w:val="24"/>
        </w:rPr>
        <w:t>MedDRA</w:t>
      </w:r>
      <w:r w:rsidRPr="001109D6">
        <w:rPr>
          <w:rFonts w:hint="eastAsia"/>
          <w:sz w:val="24"/>
          <w:szCs w:val="24"/>
        </w:rPr>
        <w:t xml:space="preserve">　</w:t>
      </w:r>
      <w:r w:rsidRPr="001109D6">
        <w:rPr>
          <w:sz w:val="24"/>
          <w:szCs w:val="24"/>
        </w:rPr>
        <w:t>SOC</w:t>
      </w:r>
      <w:r w:rsidRPr="001109D6">
        <w:rPr>
          <w:rFonts w:hint="eastAsia"/>
          <w:sz w:val="24"/>
          <w:szCs w:val="24"/>
        </w:rPr>
        <w:t>リスト（国際合意順）</w:t>
      </w:r>
      <w:bookmarkEnd w:id="85"/>
      <w:bookmarkEnd w:id="86"/>
      <w:bookmarkEnd w:id="87"/>
      <w:bookmarkEnd w:id="88"/>
    </w:p>
    <w:tbl>
      <w:tblPr>
        <w:tblW w:w="8610"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5"/>
      </w:tblGrid>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感染症および寄生虫症</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Infections and infestations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良性、悪性および詳細不明の新生物（嚢胞およびポリープを含む）</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Neoplasms benign, malignant and unspecified (including cysts and polyps)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血液およびリンパ系障害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Blood and lymphatic system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免疫系障害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Immune system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内分泌障害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Endocrine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代謝および栄養障害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Metabolism and nutrition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精神障害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Psychiatric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神経系障害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Nervous system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眼障害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Eye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耳および迷路障害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Ear and labyrinth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心臓障害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Cardiac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血管障害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Vascular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呼吸器、胸郭および縦隔障害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Respiratory, thoracic and mediastinal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胃腸障害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Gastrointestinal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肝胆道系障害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Hepatobiliary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皮膚および皮下組織障害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Skin &amp; subcutaneous tissue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筋骨格系および結合組織障害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 xml:space="preserve">Musculoskeletal, and connective tissue  disorders </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腎および尿路障害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Renal and urinary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妊娠、産褥および周産期の状態</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Pregnancy, puerperium and perinatal conditions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生殖系および乳房障害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Reproductive system and breast disorders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先天性、家族性および遺伝性障害</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 xml:space="preserve">Congenital, familial and genetic </w:t>
            </w:r>
          </w:p>
        </w:tc>
      </w:tr>
      <w:tr w:rsidR="0064051F" w:rsidRPr="0000152A" w:rsidTr="00895A53">
        <w:trPr>
          <w:cantSplit/>
        </w:trPr>
        <w:tc>
          <w:tcPr>
            <w:tcW w:w="3815" w:type="dxa"/>
            <w:shd w:val="solid" w:color="FFFFFF" w:fill="auto"/>
            <w:vAlign w:val="center"/>
          </w:tcPr>
          <w:p w:rsidR="0064051F" w:rsidRPr="0000152A" w:rsidRDefault="007614F0" w:rsidP="007A64A5">
            <w:pPr>
              <w:ind w:leftChars="32" w:left="77" w:rightChars="66" w:right="158"/>
              <w:rPr>
                <w:i/>
                <w:szCs w:val="21"/>
                <w:lang w:eastAsia="ja-JP"/>
              </w:rPr>
            </w:pPr>
            <w:r w:rsidRPr="0000152A">
              <w:rPr>
                <w:rFonts w:hAnsi="ＭＳ 明朝" w:hint="eastAsia"/>
                <w:i/>
                <w:szCs w:val="21"/>
                <w:lang w:eastAsia="ja-JP"/>
              </w:rPr>
              <w:t>一般・全身障害および投与部位の状態</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General disorders and administration site conditions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臨床検査</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Investigations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傷害、中毒および処置合併症</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 xml:space="preserve">Injury, poisoning and procedural complications </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外科および内科処置</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Surgical and medical procedures</w:t>
            </w:r>
          </w:p>
        </w:tc>
      </w:tr>
      <w:tr w:rsidR="0064051F" w:rsidRPr="0000152A" w:rsidTr="00895A53">
        <w:trPr>
          <w:cantSplit/>
        </w:trPr>
        <w:tc>
          <w:tcPr>
            <w:tcW w:w="3815" w:type="dxa"/>
            <w:shd w:val="solid" w:color="FFFFFF" w:fill="auto"/>
            <w:vAlign w:val="center"/>
          </w:tcPr>
          <w:p w:rsidR="0064051F" w:rsidRPr="0000152A" w:rsidRDefault="0064051F" w:rsidP="007A64A5">
            <w:pPr>
              <w:ind w:leftChars="32" w:left="77" w:rightChars="66" w:right="158"/>
              <w:rPr>
                <w:i/>
                <w:szCs w:val="21"/>
              </w:rPr>
            </w:pPr>
            <w:r w:rsidRPr="0000152A">
              <w:rPr>
                <w:rFonts w:hAnsi="ＭＳ 明朝" w:hint="eastAsia"/>
                <w:i/>
                <w:szCs w:val="21"/>
              </w:rPr>
              <w:t>社会環境</w:t>
            </w:r>
          </w:p>
        </w:tc>
        <w:tc>
          <w:tcPr>
            <w:tcW w:w="4795" w:type="dxa"/>
            <w:shd w:val="solid" w:color="FFFFFF" w:fill="auto"/>
            <w:vAlign w:val="center"/>
          </w:tcPr>
          <w:p w:rsidR="0064051F" w:rsidRPr="0000152A" w:rsidRDefault="0064051F" w:rsidP="007A64A5">
            <w:pPr>
              <w:ind w:leftChars="51" w:left="122" w:rightChars="32" w:right="77"/>
              <w:rPr>
                <w:i/>
                <w:szCs w:val="21"/>
              </w:rPr>
            </w:pPr>
            <w:r w:rsidRPr="0000152A">
              <w:rPr>
                <w:i/>
                <w:szCs w:val="21"/>
              </w:rPr>
              <w:t>Social circumstances</w:t>
            </w:r>
          </w:p>
        </w:tc>
      </w:tr>
    </w:tbl>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89" w:name="_Toc364692106"/>
      <w:r w:rsidRPr="007A64A5">
        <w:rPr>
          <w:rFonts w:ascii="ＭＳ Ｐゴシック" w:eastAsia="ＭＳ Ｐゴシック" w:hAnsi="ＭＳ Ｐゴシック" w:hint="eastAsia"/>
          <w:i w:val="0"/>
          <w:sz w:val="24"/>
          <w:szCs w:val="24"/>
        </w:rPr>
        <w:t>3.6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rPr>
        <w:t>MedDRA標準検索式 (SMQ)（</w:t>
      </w:r>
      <w:r w:rsidRPr="007A64A5">
        <w:rPr>
          <w:rFonts w:ascii="ＭＳ Ｐゴシック" w:eastAsia="ＭＳ Ｐゴシック" w:hAnsi="ＭＳ Ｐゴシック"/>
          <w:i w:val="0"/>
          <w:sz w:val="24"/>
          <w:szCs w:val="24"/>
        </w:rPr>
        <w:t>Standardised MedDRA Queries</w:t>
      </w:r>
      <w:r w:rsidRPr="007A64A5">
        <w:rPr>
          <w:rFonts w:ascii="ＭＳ Ｐゴシック" w:eastAsia="ＭＳ Ｐゴシック" w:hAnsi="ＭＳ Ｐゴシック" w:hint="eastAsia"/>
          <w:i w:val="0"/>
          <w:sz w:val="24"/>
          <w:szCs w:val="24"/>
        </w:rPr>
        <w:t>）</w:t>
      </w:r>
      <w:bookmarkEnd w:id="89"/>
    </w:p>
    <w:p w:rsidR="0064051F" w:rsidRPr="009A466D" w:rsidRDefault="0064051F" w:rsidP="008B0036">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標準検索式</w:t>
      </w:r>
      <w:r w:rsidR="00053E12" w:rsidRPr="009A466D">
        <w:rPr>
          <w:rFonts w:hint="eastAsia"/>
          <w:sz w:val="22"/>
          <w:szCs w:val="22"/>
          <w:lang w:eastAsia="ja-JP"/>
        </w:rPr>
        <w:t xml:space="preserve"> (</w:t>
      </w:r>
      <w:r w:rsidRPr="009A466D">
        <w:rPr>
          <w:rFonts w:hint="eastAsia"/>
          <w:sz w:val="22"/>
          <w:szCs w:val="22"/>
          <w:lang w:eastAsia="ja-JP"/>
        </w:rPr>
        <w:t>SMQ</w:t>
      </w:r>
      <w:r w:rsidR="00053E12"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MedDRA</w:t>
      </w:r>
      <w:r w:rsidRPr="009A466D">
        <w:rPr>
          <w:rFonts w:hAnsi="ＭＳ 明朝" w:hint="eastAsia"/>
          <w:sz w:val="22"/>
          <w:szCs w:val="22"/>
          <w:lang w:eastAsia="ja-JP"/>
        </w:rPr>
        <w:t>用語をグループ化したもので、特定の目的と</w:t>
      </w:r>
      <w:r w:rsidR="003024FC" w:rsidRPr="009A466D">
        <w:rPr>
          <w:sz w:val="22"/>
          <w:szCs w:val="22"/>
          <w:lang w:eastAsia="ja-JP"/>
        </w:rPr>
        <w:br/>
      </w:r>
      <w:r w:rsidRPr="009A466D">
        <w:rPr>
          <w:rFonts w:hAnsi="ＭＳ 明朝" w:hint="eastAsia"/>
          <w:sz w:val="22"/>
          <w:szCs w:val="22"/>
          <w:lang w:eastAsia="ja-JP"/>
        </w:rPr>
        <w:t>する医学的状態に関連する、通常、</w:t>
      </w:r>
      <w:r w:rsidRPr="009A466D">
        <w:rPr>
          <w:rFonts w:hint="eastAsia"/>
          <w:sz w:val="22"/>
          <w:szCs w:val="22"/>
          <w:lang w:eastAsia="ja-JP"/>
        </w:rPr>
        <w:t>PT</w:t>
      </w:r>
      <w:r w:rsidRPr="009A466D">
        <w:rPr>
          <w:rFonts w:hAnsi="ＭＳ 明朝" w:hint="eastAsia"/>
          <w:sz w:val="22"/>
          <w:szCs w:val="22"/>
          <w:lang w:eastAsia="ja-JP"/>
        </w:rPr>
        <w:t>レベルの用語グループである。</w:t>
      </w:r>
      <w:r w:rsidRPr="009A466D">
        <w:rPr>
          <w:rFonts w:hint="eastAsia"/>
          <w:sz w:val="22"/>
          <w:szCs w:val="22"/>
          <w:lang w:eastAsia="ja-JP"/>
        </w:rPr>
        <w:t>SMQ</w:t>
      </w:r>
      <w:r w:rsidRPr="009A466D">
        <w:rPr>
          <w:rFonts w:hAnsi="ＭＳ 明朝" w:hint="eastAsia"/>
          <w:sz w:val="22"/>
          <w:szCs w:val="22"/>
          <w:lang w:eastAsia="ja-JP"/>
        </w:rPr>
        <w:t>は、潜在的に関連がある個別症例安全性報告（</w:t>
      </w:r>
      <w:r w:rsidRPr="009A466D">
        <w:rPr>
          <w:sz w:val="22"/>
          <w:szCs w:val="22"/>
          <w:lang w:eastAsia="ja-JP"/>
        </w:rPr>
        <w:t>individual case safety report</w:t>
      </w:r>
      <w:r w:rsidRPr="009A466D">
        <w:rPr>
          <w:rFonts w:hint="eastAsia"/>
          <w:sz w:val="22"/>
          <w:szCs w:val="22"/>
          <w:lang w:eastAsia="ja-JP"/>
        </w:rPr>
        <w:t xml:space="preserve"> ; ICSR</w:t>
      </w:r>
      <w:r w:rsidRPr="009A466D">
        <w:rPr>
          <w:rFonts w:hAnsi="ＭＳ 明朝" w:hint="eastAsia"/>
          <w:sz w:val="22"/>
          <w:szCs w:val="22"/>
          <w:lang w:eastAsia="ja-JP"/>
        </w:rPr>
        <w:t>）の識別と検索を支援することを意図したものである。内包する用語は徴候、症状、診断、症候、</w:t>
      </w:r>
      <w:r w:rsidR="000A0366" w:rsidRPr="009A466D">
        <w:rPr>
          <w:rFonts w:hAnsi="ＭＳ 明朝" w:hint="eastAsia"/>
          <w:sz w:val="22"/>
          <w:szCs w:val="22"/>
          <w:lang w:eastAsia="ja-JP"/>
        </w:rPr>
        <w:t>身体</w:t>
      </w:r>
      <w:r w:rsidRPr="009A466D">
        <w:rPr>
          <w:rFonts w:hAnsi="ＭＳ 明朝" w:hint="eastAsia"/>
          <w:sz w:val="22"/>
          <w:szCs w:val="22"/>
          <w:lang w:eastAsia="ja-JP"/>
        </w:rPr>
        <w:t>的</w:t>
      </w:r>
      <w:r w:rsidR="000A0366" w:rsidRPr="009A466D">
        <w:rPr>
          <w:rFonts w:hAnsi="ＭＳ 明朝" w:hint="eastAsia"/>
          <w:sz w:val="22"/>
          <w:szCs w:val="22"/>
          <w:lang w:eastAsia="ja-JP"/>
        </w:rPr>
        <w:t>診察</w:t>
      </w:r>
      <w:r w:rsidRPr="009A466D">
        <w:rPr>
          <w:rFonts w:hAnsi="ＭＳ 明朝" w:hint="eastAsia"/>
          <w:sz w:val="22"/>
          <w:szCs w:val="22"/>
          <w:lang w:eastAsia="ja-JP"/>
        </w:rPr>
        <w:t>所見、臨床検査結果や生理学的テストデータなどに関連したものである。</w:t>
      </w:r>
      <w:r w:rsidRPr="009A466D">
        <w:rPr>
          <w:rFonts w:hint="eastAsia"/>
          <w:sz w:val="22"/>
          <w:szCs w:val="22"/>
          <w:lang w:eastAsia="ja-JP"/>
        </w:rPr>
        <w:t>SMQ</w:t>
      </w:r>
      <w:r w:rsidRPr="009A466D">
        <w:rPr>
          <w:rFonts w:hAnsi="ＭＳ 明朝" w:hint="eastAsia"/>
          <w:sz w:val="22"/>
          <w:szCs w:val="22"/>
          <w:lang w:eastAsia="ja-JP"/>
        </w:rPr>
        <w:t>には、当該</w:t>
      </w:r>
      <w:r w:rsidRPr="009A466D">
        <w:rPr>
          <w:rFonts w:hint="eastAsia"/>
          <w:sz w:val="22"/>
          <w:szCs w:val="22"/>
          <w:lang w:eastAsia="ja-JP"/>
        </w:rPr>
        <w:t>SMQ</w:t>
      </w:r>
      <w:r w:rsidRPr="009A466D">
        <w:rPr>
          <w:rFonts w:hAnsi="ＭＳ 明朝" w:hint="eastAsia"/>
          <w:sz w:val="22"/>
          <w:szCs w:val="22"/>
          <w:lang w:eastAsia="ja-JP"/>
        </w:rPr>
        <w:t>に包含されている</w:t>
      </w:r>
      <w:r w:rsidRPr="009A466D">
        <w:rPr>
          <w:rFonts w:hint="eastAsia"/>
          <w:sz w:val="22"/>
          <w:szCs w:val="22"/>
          <w:lang w:eastAsia="ja-JP"/>
        </w:rPr>
        <w:t>PT</w:t>
      </w:r>
      <w:r w:rsidRPr="009A466D">
        <w:rPr>
          <w:rFonts w:hAnsi="ＭＳ 明朝" w:hint="eastAsia"/>
          <w:sz w:val="22"/>
          <w:szCs w:val="22"/>
          <w:lang w:eastAsia="ja-JP"/>
        </w:rPr>
        <w:t>にリンクする</w:t>
      </w:r>
      <w:r w:rsidRPr="009A466D">
        <w:rPr>
          <w:rFonts w:hint="eastAsia"/>
          <w:sz w:val="22"/>
          <w:szCs w:val="22"/>
          <w:lang w:eastAsia="ja-JP"/>
        </w:rPr>
        <w:t>LLT</w:t>
      </w:r>
      <w:r w:rsidRPr="009A466D">
        <w:rPr>
          <w:rFonts w:hAnsi="ＭＳ 明朝" w:hint="eastAsia"/>
          <w:sz w:val="22"/>
          <w:szCs w:val="22"/>
          <w:lang w:eastAsia="ja-JP"/>
        </w:rPr>
        <w:t>のみが包含されており、</w:t>
      </w:r>
      <w:r w:rsidRPr="009A466D">
        <w:rPr>
          <w:rFonts w:hint="eastAsia"/>
          <w:sz w:val="22"/>
          <w:szCs w:val="22"/>
          <w:lang w:eastAsia="ja-JP"/>
        </w:rPr>
        <w:t>PT</w:t>
      </w:r>
      <w:r w:rsidRPr="009A466D">
        <w:rPr>
          <w:rFonts w:hAnsi="ＭＳ 明朝" w:hint="eastAsia"/>
          <w:sz w:val="22"/>
          <w:szCs w:val="22"/>
          <w:lang w:eastAsia="ja-JP"/>
        </w:rPr>
        <w:t>にリンクしない</w:t>
      </w:r>
      <w:r w:rsidRPr="009A466D">
        <w:rPr>
          <w:rFonts w:hint="eastAsia"/>
          <w:sz w:val="22"/>
          <w:szCs w:val="22"/>
          <w:lang w:eastAsia="ja-JP"/>
        </w:rPr>
        <w:t>LLT</w:t>
      </w:r>
      <w:r w:rsidRPr="009A466D">
        <w:rPr>
          <w:rFonts w:hAnsi="ＭＳ 明朝" w:hint="eastAsia"/>
          <w:sz w:val="22"/>
          <w:szCs w:val="22"/>
          <w:lang w:eastAsia="ja-JP"/>
        </w:rPr>
        <w:t>はグループ化されない。</w:t>
      </w:r>
    </w:p>
    <w:p w:rsidR="00705D39" w:rsidRDefault="0064051F" w:rsidP="008B0036">
      <w:pPr>
        <w:spacing w:beforeLines="50" w:before="120"/>
        <w:rPr>
          <w:sz w:val="22"/>
          <w:szCs w:val="22"/>
          <w:lang w:eastAsia="ja-JP"/>
        </w:rPr>
      </w:pPr>
      <w:r w:rsidRPr="009A466D">
        <w:rPr>
          <w:rFonts w:hint="eastAsia"/>
          <w:sz w:val="22"/>
          <w:szCs w:val="22"/>
        </w:rPr>
        <w:t>SMQ</w:t>
      </w:r>
      <w:r w:rsidRPr="009A466D">
        <w:rPr>
          <w:rFonts w:hAnsi="ＭＳ 明朝" w:hint="eastAsia"/>
          <w:sz w:val="22"/>
          <w:szCs w:val="22"/>
        </w:rPr>
        <w:t>の詳細情報は、別文書の</w:t>
      </w:r>
      <w:r w:rsidR="00D03224">
        <w:rPr>
          <w:rFonts w:hAnsi="ＭＳ 明朝" w:hint="eastAsia"/>
          <w:sz w:val="22"/>
          <w:szCs w:val="22"/>
        </w:rPr>
        <w:t>「</w:t>
      </w:r>
      <w:r w:rsidRPr="009A466D">
        <w:rPr>
          <w:rFonts w:hint="eastAsia"/>
          <w:sz w:val="22"/>
          <w:szCs w:val="22"/>
        </w:rPr>
        <w:t>MedDRA</w:t>
      </w:r>
      <w:r w:rsidRPr="009A466D">
        <w:rPr>
          <w:rFonts w:hAnsi="ＭＳ 明朝" w:hint="eastAsia"/>
          <w:sz w:val="22"/>
          <w:szCs w:val="22"/>
        </w:rPr>
        <w:t>標準検索式</w:t>
      </w:r>
      <w:r w:rsidRPr="009A466D">
        <w:rPr>
          <w:rFonts w:hint="eastAsia"/>
          <w:sz w:val="22"/>
          <w:szCs w:val="22"/>
        </w:rPr>
        <w:t>(SMQ)</w:t>
      </w:r>
      <w:r w:rsidRPr="009A466D">
        <w:rPr>
          <w:rFonts w:hAnsi="ＭＳ 明朝" w:hint="eastAsia"/>
          <w:sz w:val="22"/>
          <w:szCs w:val="22"/>
        </w:rPr>
        <w:t>手引書</w:t>
      </w:r>
      <w:r w:rsidR="00D44640">
        <w:rPr>
          <w:rFonts w:hAnsi="ＭＳ 明朝" w:hint="eastAsia"/>
          <w:sz w:val="22"/>
          <w:szCs w:val="22"/>
        </w:rPr>
        <w:t>」</w:t>
      </w:r>
      <w:r w:rsidRPr="009A466D">
        <w:rPr>
          <w:rFonts w:hAnsi="ＭＳ 明朝" w:hint="eastAsia"/>
          <w:sz w:val="22"/>
          <w:szCs w:val="22"/>
        </w:rPr>
        <w:t>（</w:t>
      </w:r>
      <w:r w:rsidRPr="009A466D">
        <w:rPr>
          <w:sz w:val="22"/>
          <w:szCs w:val="22"/>
        </w:rPr>
        <w:t>SMQ Introductory Guide</w:t>
      </w:r>
      <w:r w:rsidR="003024FC" w:rsidRPr="009A466D">
        <w:rPr>
          <w:rFonts w:hint="eastAsia"/>
          <w:sz w:val="22"/>
          <w:szCs w:val="22"/>
        </w:rPr>
        <w:t xml:space="preserve"> </w:t>
      </w:r>
      <w:r w:rsidRPr="009A466D">
        <w:rPr>
          <w:rFonts w:hAnsi="ＭＳ 明朝" w:hint="eastAsia"/>
          <w:sz w:val="22"/>
          <w:szCs w:val="22"/>
        </w:rPr>
        <w:t>）を参照されたい。</w:t>
      </w:r>
      <w:r w:rsidRPr="009A466D">
        <w:rPr>
          <w:rFonts w:hint="eastAsia"/>
          <w:sz w:val="22"/>
          <w:szCs w:val="22"/>
          <w:lang w:eastAsia="ja-JP"/>
        </w:rPr>
        <w:t>SMQ</w:t>
      </w:r>
      <w:r w:rsidRPr="009A466D">
        <w:rPr>
          <w:rFonts w:hAnsi="ＭＳ 明朝" w:hint="eastAsia"/>
          <w:sz w:val="22"/>
          <w:szCs w:val="22"/>
          <w:lang w:eastAsia="ja-JP"/>
        </w:rPr>
        <w:t>の手引書は、</w:t>
      </w:r>
      <w:r w:rsidRPr="009A466D">
        <w:rPr>
          <w:rFonts w:hint="eastAsia"/>
          <w:sz w:val="22"/>
          <w:szCs w:val="22"/>
          <w:lang w:eastAsia="ja-JP"/>
        </w:rPr>
        <w:t>MedDRA</w:t>
      </w:r>
      <w:r w:rsidRPr="009A466D">
        <w:rPr>
          <w:rFonts w:hAnsi="ＭＳ 明朝" w:hint="eastAsia"/>
          <w:sz w:val="22"/>
          <w:szCs w:val="22"/>
          <w:lang w:eastAsia="ja-JP"/>
        </w:rPr>
        <w:t>の本バージョンに付随して提供される参考文書の一つである。</w:t>
      </w:r>
    </w:p>
    <w:p w:rsidR="00832F9B" w:rsidRDefault="00832F9B" w:rsidP="00A01F34">
      <w:pPr>
        <w:pStyle w:val="37"/>
        <w:rPr>
          <w:rFonts w:hAnsi="Century"/>
          <w:sz w:val="22"/>
          <w:szCs w:val="22"/>
          <w:lang w:eastAsia="ja-JP"/>
        </w:rPr>
        <w:sectPr w:rsidR="00832F9B" w:rsidSect="00D15FAA">
          <w:headerReference w:type="default" r:id="rId20"/>
          <w:type w:val="continuous"/>
          <w:pgSz w:w="11907" w:h="16840" w:code="9"/>
          <w:pgMar w:top="1701" w:right="1701" w:bottom="1701" w:left="1701" w:header="851" w:footer="851" w:gutter="0"/>
          <w:cols w:space="425"/>
          <w:titlePg/>
          <w:docGrid w:linePitch="335" w:charSpace="537"/>
        </w:sectPr>
      </w:pPr>
    </w:p>
    <w:p w:rsidR="00043AC1" w:rsidRPr="009A466D" w:rsidRDefault="0064051F" w:rsidP="00A01F34">
      <w:pPr>
        <w:pStyle w:val="37"/>
        <w:rPr>
          <w:lang w:eastAsia="ja-JP"/>
        </w:rPr>
      </w:pPr>
      <w:bookmarkStart w:id="90" w:name="_Toc364692107"/>
      <w:r w:rsidRPr="009A466D">
        <w:rPr>
          <w:rFonts w:hint="eastAsia"/>
          <w:lang w:eastAsia="ja-JP"/>
        </w:rPr>
        <w:t>4.</w:t>
      </w:r>
      <w:r w:rsidRPr="009A466D">
        <w:rPr>
          <w:lang w:eastAsia="ja-JP"/>
        </w:rPr>
        <w:t xml:space="preserve"> </w:t>
      </w:r>
      <w:r w:rsidRPr="009A466D">
        <w:rPr>
          <w:rFonts w:hint="eastAsia"/>
          <w:lang w:eastAsia="ja-JP"/>
        </w:rPr>
        <w:t>用語集の規則と取り決め事項（用語の表記</w:t>
      </w:r>
      <w:r w:rsidRPr="009A466D">
        <w:rPr>
          <w:lang w:eastAsia="ja-JP"/>
        </w:rPr>
        <w:t>/</w:t>
      </w:r>
      <w:r w:rsidRPr="009A466D">
        <w:rPr>
          <w:rFonts w:hint="eastAsia"/>
          <w:lang w:eastAsia="ja-JP"/>
        </w:rPr>
        <w:t>書式を含む）</w:t>
      </w:r>
      <w:bookmarkEnd w:id="90"/>
    </w:p>
    <w:p w:rsidR="00043AC1" w:rsidRPr="0000152A" w:rsidRDefault="00043AC1" w:rsidP="0000152A">
      <w:pPr>
        <w:rPr>
          <w:sz w:val="22"/>
          <w:szCs w:val="22"/>
          <w:lang w:eastAsia="ja-JP"/>
        </w:rPr>
      </w:pPr>
      <w:r w:rsidRPr="0000152A">
        <w:rPr>
          <w:rFonts w:hint="eastAsia"/>
          <w:sz w:val="22"/>
          <w:szCs w:val="22"/>
          <w:lang w:eastAsia="ja-JP"/>
        </w:rPr>
        <w:t>項目</w:t>
      </w:r>
      <w:r w:rsidRPr="0000152A">
        <w:rPr>
          <w:rFonts w:hint="eastAsia"/>
          <w:sz w:val="22"/>
          <w:szCs w:val="22"/>
          <w:lang w:eastAsia="ja-JP"/>
        </w:rPr>
        <w:t>4</w:t>
      </w:r>
      <w:r w:rsidRPr="0000152A">
        <w:rPr>
          <w:rFonts w:hint="eastAsia"/>
          <w:sz w:val="22"/>
          <w:szCs w:val="22"/>
          <w:lang w:eastAsia="ja-JP"/>
        </w:rPr>
        <w:t>、</w:t>
      </w:r>
      <w:r w:rsidRPr="0000152A">
        <w:rPr>
          <w:rFonts w:hint="eastAsia"/>
          <w:sz w:val="22"/>
          <w:szCs w:val="22"/>
          <w:lang w:eastAsia="ja-JP"/>
        </w:rPr>
        <w:t>5</w:t>
      </w:r>
      <w:r w:rsidRPr="0000152A">
        <w:rPr>
          <w:rFonts w:hint="eastAsia"/>
          <w:sz w:val="22"/>
          <w:szCs w:val="22"/>
          <w:lang w:eastAsia="ja-JP"/>
        </w:rPr>
        <w:t>、</w:t>
      </w:r>
      <w:r w:rsidRPr="0000152A">
        <w:rPr>
          <w:rFonts w:hint="eastAsia"/>
          <w:sz w:val="22"/>
          <w:szCs w:val="22"/>
          <w:lang w:eastAsia="ja-JP"/>
        </w:rPr>
        <w:t>6</w:t>
      </w:r>
      <w:r w:rsidRPr="0000152A">
        <w:rPr>
          <w:rFonts w:hint="eastAsia"/>
          <w:sz w:val="22"/>
          <w:szCs w:val="22"/>
          <w:lang w:eastAsia="ja-JP"/>
        </w:rPr>
        <w:t>は</w:t>
      </w:r>
      <w:r w:rsidRPr="0000152A">
        <w:rPr>
          <w:sz w:val="22"/>
          <w:szCs w:val="22"/>
          <w:lang w:eastAsia="ja-JP"/>
        </w:rPr>
        <w:t>MedDRA</w:t>
      </w:r>
      <w:r w:rsidRPr="0000152A">
        <w:rPr>
          <w:rFonts w:hint="eastAsia"/>
          <w:sz w:val="22"/>
          <w:szCs w:val="22"/>
          <w:lang w:eastAsia="ja-JP"/>
        </w:rPr>
        <w:t>で適用されている規則と取り決め事項について記述している。それぞれの規則は殆どの場合に適用されるが、幾つかの規則は例外を持っている場合がある。それらの例外は個々の規則でその理由が説明されているが、すべての例外事項を記載することは困難である。</w:t>
      </w:r>
      <w:r w:rsidR="001B2127" w:rsidRPr="0000152A">
        <w:rPr>
          <w:sz w:val="22"/>
          <w:szCs w:val="22"/>
          <w:lang w:eastAsia="ja-JP"/>
        </w:rPr>
        <w:t>MedDRA</w:t>
      </w:r>
      <w:r w:rsidR="001B2127" w:rsidRPr="0000152A">
        <w:rPr>
          <w:rFonts w:hint="eastAsia"/>
          <w:sz w:val="22"/>
          <w:szCs w:val="22"/>
          <w:lang w:eastAsia="ja-JP"/>
        </w:rPr>
        <w:t>は医学用語集であって分類法ではない。医学的な整合性を持ち、実用的であり、実際の医療現場を反映することが必要である。また、特殊な用語については、異なる文化的背景下でどう翻訳されるかも考慮する必要があ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1" w:name="_Toc524334896"/>
      <w:bookmarkStart w:id="92" w:name="_Toc64182957"/>
      <w:bookmarkStart w:id="93" w:name="_Toc364692108"/>
      <w:r w:rsidRPr="007A64A5">
        <w:rPr>
          <w:rFonts w:ascii="ＭＳ Ｐゴシック" w:eastAsia="ＭＳ Ｐゴシック" w:hAnsi="ＭＳ Ｐゴシック" w:hint="eastAsia"/>
          <w:i w:val="0"/>
          <w:sz w:val="24"/>
          <w:szCs w:val="24"/>
          <w:lang w:eastAsia="ja-JP"/>
        </w:rPr>
        <w:t>4.1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スペル</w:t>
      </w:r>
      <w:bookmarkEnd w:id="91"/>
      <w:bookmarkEnd w:id="92"/>
      <w:bookmarkEnd w:id="93"/>
    </w:p>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医学用語のスペルはドーランド図説医学大事典（第</w:t>
      </w:r>
      <w:r w:rsidR="00741A26" w:rsidRPr="009A466D">
        <w:rPr>
          <w:rFonts w:hint="eastAsia"/>
          <w:sz w:val="22"/>
          <w:szCs w:val="22"/>
          <w:lang w:eastAsia="ja-JP"/>
        </w:rPr>
        <w:t>30</w:t>
      </w:r>
      <w:r w:rsidRPr="009A466D">
        <w:rPr>
          <w:rFonts w:hAnsi="ＭＳ 明朝" w:hint="eastAsia"/>
          <w:sz w:val="22"/>
          <w:szCs w:val="22"/>
          <w:lang w:eastAsia="ja-JP"/>
        </w:rPr>
        <w:t>版）</w:t>
      </w:r>
      <w:r w:rsidRPr="009A466D">
        <w:rPr>
          <w:sz w:val="22"/>
          <w:szCs w:val="22"/>
        </w:rPr>
        <w:sym w:font="Symbol" w:char="F0E3"/>
      </w:r>
      <w:r w:rsidR="00C66AA2" w:rsidRPr="009A466D">
        <w:rPr>
          <w:rFonts w:hAnsi="ＭＳ 明朝" w:hint="eastAsia"/>
          <w:sz w:val="22"/>
          <w:szCs w:val="22"/>
          <w:lang w:eastAsia="ja-JP"/>
        </w:rPr>
        <w:t>、</w:t>
      </w:r>
      <w:r w:rsidR="00741A26" w:rsidRPr="009A466D">
        <w:rPr>
          <w:rFonts w:hAnsi="ＭＳ 明朝" w:hint="eastAsia"/>
          <w:sz w:val="22"/>
          <w:szCs w:val="22"/>
          <w:lang w:eastAsia="ja-JP"/>
        </w:rPr>
        <w:t>ド－ランドオンライン</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の表記に従う。医学用語以外の用語は</w:t>
      </w:r>
      <w:r w:rsidRPr="009A466D">
        <w:rPr>
          <w:rFonts w:hint="eastAsia"/>
          <w:sz w:val="22"/>
          <w:szCs w:val="22"/>
          <w:lang w:eastAsia="ja-JP"/>
        </w:rPr>
        <w:t>Merriam-Webster</w:t>
      </w:r>
      <w:r w:rsidRPr="009A466D">
        <w:rPr>
          <w:sz w:val="22"/>
          <w:szCs w:val="22"/>
          <w:lang w:eastAsia="ja-JP"/>
        </w:rPr>
        <w:t>®</w:t>
      </w:r>
      <w:r w:rsidRPr="009A466D">
        <w:rPr>
          <w:rFonts w:hint="eastAsia"/>
          <w:sz w:val="22"/>
          <w:szCs w:val="22"/>
          <w:lang w:eastAsia="ja-JP"/>
        </w:rPr>
        <w:t xml:space="preserve"> English Dictionary</w:t>
      </w:r>
      <w:r w:rsidRPr="009A466D">
        <w:rPr>
          <w:rFonts w:hAnsi="ＭＳ 明朝" w:hint="eastAsia"/>
          <w:sz w:val="22"/>
          <w:szCs w:val="22"/>
          <w:lang w:eastAsia="ja-JP"/>
        </w:rPr>
        <w:t>の表記に準じた。</w:t>
      </w:r>
    </w:p>
    <w:p w:rsidR="00C66AA2" w:rsidRDefault="0064051F" w:rsidP="008B0036">
      <w:pPr>
        <w:spacing w:beforeLines="50" w:before="120"/>
        <w:rPr>
          <w:rFonts w:hAnsi="ＭＳ 明朝"/>
          <w:sz w:val="22"/>
          <w:szCs w:val="22"/>
          <w:lang w:eastAsia="ja-JP"/>
        </w:rPr>
      </w:pPr>
      <w:r w:rsidRPr="009A466D">
        <w:rPr>
          <w:rFonts w:hAnsi="ＭＳ 明朝" w:hint="eastAsia"/>
          <w:sz w:val="22"/>
          <w:szCs w:val="22"/>
          <w:lang w:eastAsia="ja-JP"/>
        </w:rPr>
        <w:t>ハイフンの使用は、ドーランド図説医学大事典</w:t>
      </w:r>
      <w:r w:rsidR="00C66AA2">
        <w:rPr>
          <w:rFonts w:hAnsi="ＭＳ 明朝" w:hint="eastAsia"/>
          <w:sz w:val="22"/>
          <w:szCs w:val="22"/>
          <w:lang w:eastAsia="ja-JP"/>
        </w:rPr>
        <w:t>で汎用されている</w:t>
      </w:r>
      <w:r w:rsidRPr="009A466D">
        <w:rPr>
          <w:rFonts w:hAnsi="ＭＳ 明朝" w:hint="eastAsia"/>
          <w:sz w:val="22"/>
          <w:szCs w:val="22"/>
          <w:lang w:eastAsia="ja-JP"/>
        </w:rPr>
        <w:t>表記</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に従う。</w:t>
      </w:r>
    </w:p>
    <w:p w:rsidR="00705D39" w:rsidRDefault="0064051F" w:rsidP="008B0036">
      <w:pPr>
        <w:spacing w:beforeLines="50" w:before="120"/>
        <w:rPr>
          <w:sz w:val="22"/>
          <w:szCs w:val="22"/>
          <w:lang w:eastAsia="ja-JP"/>
        </w:rPr>
      </w:pPr>
      <w:r w:rsidRPr="009A466D">
        <w:rPr>
          <w:rFonts w:hint="eastAsia"/>
          <w:sz w:val="22"/>
          <w:szCs w:val="22"/>
          <w:lang w:eastAsia="ja-JP"/>
        </w:rPr>
        <w:t>“</w:t>
      </w:r>
      <w:r w:rsidRPr="009A466D">
        <w:rPr>
          <w:rFonts w:hint="eastAsia"/>
          <w:sz w:val="22"/>
          <w:szCs w:val="22"/>
          <w:lang w:eastAsia="ja-JP"/>
        </w:rPr>
        <w:t>non</w:t>
      </w:r>
      <w:r w:rsidRPr="009A466D">
        <w:rPr>
          <w:rFonts w:hint="eastAsia"/>
          <w:sz w:val="22"/>
          <w:szCs w:val="22"/>
          <w:lang w:eastAsia="ja-JP"/>
        </w:rPr>
        <w:t>”</w:t>
      </w:r>
      <w:r w:rsidRPr="009A466D">
        <w:rPr>
          <w:rFonts w:hAnsi="ＭＳ 明朝" w:hint="eastAsia"/>
          <w:sz w:val="22"/>
          <w:szCs w:val="22"/>
          <w:lang w:eastAsia="ja-JP"/>
        </w:rPr>
        <w:t>が付いている</w:t>
      </w:r>
      <w:r w:rsidR="00C66AA2">
        <w:rPr>
          <w:rFonts w:hAnsi="ＭＳ 明朝" w:hint="eastAsia"/>
          <w:sz w:val="22"/>
          <w:szCs w:val="22"/>
          <w:lang w:eastAsia="ja-JP"/>
        </w:rPr>
        <w:t>用語は、ドーランドに収載されていない限り常にハイフンをつけるが</w:t>
      </w:r>
      <w:r w:rsidRPr="009A466D">
        <w:rPr>
          <w:rFonts w:hAnsi="ＭＳ 明朝" w:hint="eastAsia"/>
          <w:sz w:val="22"/>
          <w:szCs w:val="22"/>
          <w:lang w:eastAsia="ja-JP"/>
        </w:rPr>
        <w:t>、</w:t>
      </w:r>
      <w:r w:rsidR="00C66AA2">
        <w:rPr>
          <w:rFonts w:hAnsi="ＭＳ 明朝"/>
          <w:sz w:val="22"/>
          <w:szCs w:val="22"/>
          <w:lang w:eastAsia="ja-JP"/>
        </w:rPr>
        <w:br/>
      </w:r>
      <w:r w:rsidRPr="009A466D">
        <w:rPr>
          <w:rFonts w:hint="eastAsia"/>
          <w:sz w:val="22"/>
          <w:szCs w:val="22"/>
          <w:lang w:eastAsia="ja-JP"/>
        </w:rPr>
        <w:t>Merriam-Webster English Dictionary</w:t>
      </w:r>
      <w:r w:rsidRPr="009A466D">
        <w:rPr>
          <w:rFonts w:hAnsi="ＭＳ 明朝" w:hint="eastAsia"/>
          <w:sz w:val="22"/>
          <w:szCs w:val="22"/>
          <w:lang w:eastAsia="ja-JP"/>
        </w:rPr>
        <w:t>に一語として採用されている語は例外とする（例：</w:t>
      </w:r>
      <w:r w:rsidRPr="009A466D">
        <w:rPr>
          <w:rFonts w:hint="eastAsia"/>
          <w:sz w:val="22"/>
          <w:szCs w:val="22"/>
          <w:lang w:eastAsia="ja-JP"/>
        </w:rPr>
        <w:t xml:space="preserve"> </w:t>
      </w:r>
      <w:r w:rsidRPr="009A466D">
        <w:rPr>
          <w:sz w:val="22"/>
          <w:szCs w:val="22"/>
          <w:lang w:eastAsia="ja-JP"/>
        </w:rPr>
        <w:t>nontoxic</w:t>
      </w:r>
      <w:r w:rsidRPr="009A466D">
        <w:rPr>
          <w:rFonts w:hAnsi="ＭＳ 明朝" w:hint="eastAsia"/>
          <w:sz w:val="22"/>
          <w:szCs w:val="22"/>
          <w:lang w:eastAsia="ja-JP"/>
        </w:rPr>
        <w:t>、</w:t>
      </w:r>
      <w:r w:rsidRPr="009A466D">
        <w:rPr>
          <w:sz w:val="22"/>
          <w:szCs w:val="22"/>
          <w:lang w:eastAsia="ja-JP"/>
        </w:rPr>
        <w:t>nonspecific</w:t>
      </w:r>
      <w:r w:rsidRPr="009A466D">
        <w:rPr>
          <w:rFonts w:hAnsi="ＭＳ 明朝" w:hint="eastAsia"/>
          <w:sz w:val="22"/>
          <w:szCs w:val="22"/>
          <w:lang w:eastAsia="ja-JP"/>
        </w:rPr>
        <w:t>、</w:t>
      </w:r>
      <w:r w:rsidRPr="009A466D">
        <w:rPr>
          <w:sz w:val="22"/>
          <w:szCs w:val="22"/>
          <w:lang w:eastAsia="ja-JP"/>
        </w:rPr>
        <w:t>noninvasive</w:t>
      </w:r>
      <w:r w:rsidRPr="009A466D">
        <w:rPr>
          <w:rFonts w:hAnsi="ＭＳ 明朝" w:hint="eastAsia"/>
          <w:sz w:val="22"/>
          <w:szCs w:val="22"/>
          <w:lang w:eastAsia="ja-JP"/>
        </w:rPr>
        <w:t>、</w:t>
      </w:r>
      <w:r w:rsidRPr="009A466D">
        <w:rPr>
          <w:sz w:val="22"/>
          <w:szCs w:val="22"/>
          <w:lang w:eastAsia="ja-JP"/>
        </w:rPr>
        <w:t>nondependent</w:t>
      </w:r>
      <w:r w:rsidRPr="009A466D">
        <w:rPr>
          <w:rFonts w:hAnsi="ＭＳ 明朝" w:hint="eastAsia"/>
          <w:sz w:val="22"/>
          <w:szCs w:val="22"/>
          <w:lang w:eastAsia="ja-JP"/>
        </w:rPr>
        <w:t>、</w:t>
      </w:r>
      <w:r w:rsidRPr="009A466D">
        <w:rPr>
          <w:sz w:val="22"/>
          <w:szCs w:val="22"/>
          <w:lang w:eastAsia="ja-JP"/>
        </w:rPr>
        <w:t>nonmedical</w:t>
      </w:r>
      <w:r w:rsidRPr="009A466D">
        <w:rPr>
          <w:rFonts w:hAnsi="ＭＳ 明朝" w:hint="eastAsia"/>
          <w:sz w:val="22"/>
          <w:szCs w:val="22"/>
          <w:lang w:eastAsia="ja-JP"/>
        </w:rPr>
        <w:t>、</w:t>
      </w:r>
      <w:r w:rsidRPr="009A466D">
        <w:rPr>
          <w:sz w:val="22"/>
          <w:szCs w:val="22"/>
          <w:lang w:eastAsia="ja-JP"/>
        </w:rPr>
        <w:t>nonproductive</w:t>
      </w:r>
      <w:r w:rsidRPr="009A466D">
        <w:rPr>
          <w:rFonts w:hAnsi="ＭＳ 明朝" w:hint="eastAsia"/>
          <w:sz w:val="22"/>
          <w:szCs w:val="22"/>
          <w:lang w:eastAsia="ja-JP"/>
        </w:rPr>
        <w:t>、</w:t>
      </w:r>
      <w:r w:rsidRPr="009A466D">
        <w:rPr>
          <w:sz w:val="22"/>
          <w:szCs w:val="22"/>
          <w:lang w:eastAsia="ja-JP"/>
        </w:rPr>
        <w:t>noncompliance</w:t>
      </w:r>
      <w:r w:rsidRPr="009A466D">
        <w:rPr>
          <w:rFonts w:hAnsi="ＭＳ 明朝" w:hint="eastAsia"/>
          <w:sz w:val="22"/>
          <w:szCs w:val="22"/>
          <w:lang w:eastAsia="ja-JP"/>
        </w:rPr>
        <w:t>、</w:t>
      </w:r>
      <w:r w:rsidRPr="009A466D">
        <w:rPr>
          <w:sz w:val="22"/>
          <w:szCs w:val="22"/>
          <w:lang w:eastAsia="ja-JP"/>
        </w:rPr>
        <w:t>nondominant</w:t>
      </w:r>
      <w:r w:rsidRPr="009A466D">
        <w:rPr>
          <w:rFonts w:hAnsi="ＭＳ 明朝" w:hint="eastAsia"/>
          <w:sz w:val="22"/>
          <w:szCs w:val="22"/>
          <w:lang w:eastAsia="ja-JP"/>
        </w:rPr>
        <w:t>など）</w:t>
      </w:r>
      <w:r w:rsidR="00B74995" w:rsidRPr="009A466D">
        <w:rPr>
          <w:rFonts w:hAnsi="ＭＳ 明朝" w:hint="eastAsia"/>
          <w:sz w:val="22"/>
          <w:szCs w:val="22"/>
          <w:lang w:eastAsia="ja-JP"/>
        </w:rPr>
        <w:t>。</w:t>
      </w:r>
    </w:p>
    <w:p w:rsidR="00705D39" w:rsidRDefault="0064051F" w:rsidP="008B0036">
      <w:pPr>
        <w:spacing w:beforeLines="50" w:before="120"/>
        <w:rPr>
          <w:sz w:val="22"/>
          <w:szCs w:val="22"/>
        </w:rPr>
      </w:pPr>
      <w:r w:rsidRPr="009A466D">
        <w:rPr>
          <w:rFonts w:hint="eastAsia"/>
          <w:sz w:val="22"/>
          <w:szCs w:val="22"/>
          <w:lang w:eastAsia="ja-JP"/>
        </w:rPr>
        <w:t>“</w:t>
      </w:r>
      <w:r w:rsidRPr="009A466D">
        <w:rPr>
          <w:rFonts w:hint="eastAsia"/>
          <w:sz w:val="22"/>
          <w:szCs w:val="22"/>
          <w:lang w:eastAsia="ja-JP"/>
        </w:rPr>
        <w:t>post</w:t>
      </w:r>
      <w:r w:rsidRPr="009A466D">
        <w:rPr>
          <w:rFonts w:hint="eastAsia"/>
          <w:sz w:val="22"/>
          <w:szCs w:val="22"/>
          <w:lang w:eastAsia="ja-JP"/>
        </w:rPr>
        <w:t>”</w:t>
      </w:r>
      <w:r w:rsidRPr="009A466D">
        <w:rPr>
          <w:rFonts w:hAnsi="ＭＳ 明朝" w:hint="eastAsia"/>
          <w:sz w:val="22"/>
          <w:szCs w:val="22"/>
          <w:lang w:eastAsia="ja-JP"/>
        </w:rPr>
        <w:t>がついている用語はドーランド図説医学大事典の表記に従い、スペースを入れるが下記のものは例外とする。</w:t>
      </w:r>
      <w:r w:rsidR="00144DE4" w:rsidRPr="009A466D">
        <w:rPr>
          <w:sz w:val="22"/>
          <w:szCs w:val="22"/>
          <w:lang w:eastAsia="ja-JP"/>
        </w:rPr>
        <w:br/>
      </w:r>
      <w:r w:rsidR="00C66AA2">
        <w:rPr>
          <w:rFonts w:hAnsi="ＭＳ 明朝" w:hint="eastAsia"/>
          <w:sz w:val="22"/>
          <w:szCs w:val="22"/>
          <w:lang w:eastAsia="ja-JP"/>
        </w:rPr>
        <w:t>ハイフン</w:t>
      </w:r>
      <w:r w:rsidRPr="009A466D">
        <w:rPr>
          <w:rFonts w:hAnsi="ＭＳ 明朝" w:hint="eastAsia"/>
          <w:sz w:val="22"/>
          <w:szCs w:val="22"/>
        </w:rPr>
        <w:t>付き：</w:t>
      </w:r>
      <w:r w:rsidRPr="009A466D">
        <w:rPr>
          <w:sz w:val="22"/>
          <w:szCs w:val="22"/>
        </w:rPr>
        <w:t>“post-traumatic”</w:t>
      </w:r>
      <w:r w:rsidRPr="009A466D">
        <w:rPr>
          <w:rFonts w:hAnsi="ＭＳ 明朝" w:hint="eastAsia"/>
          <w:sz w:val="22"/>
          <w:szCs w:val="22"/>
        </w:rPr>
        <w:t>、</w:t>
      </w:r>
      <w:r w:rsidRPr="009A466D">
        <w:rPr>
          <w:sz w:val="22"/>
          <w:szCs w:val="22"/>
        </w:rPr>
        <w:t>“postero-lateral”</w:t>
      </w:r>
      <w:r w:rsidRPr="009A466D">
        <w:rPr>
          <w:rFonts w:hAnsi="ＭＳ 明朝" w:hint="eastAsia"/>
          <w:sz w:val="22"/>
          <w:szCs w:val="22"/>
        </w:rPr>
        <w:t>、</w:t>
      </w:r>
      <w:r w:rsidRPr="009A466D">
        <w:rPr>
          <w:sz w:val="22"/>
          <w:szCs w:val="22"/>
        </w:rPr>
        <w:t>“post-term”</w:t>
      </w:r>
      <w:r w:rsidRPr="009A466D">
        <w:rPr>
          <w:rFonts w:hAnsi="ＭＳ 明朝" w:hint="eastAsia"/>
          <w:sz w:val="22"/>
          <w:szCs w:val="22"/>
        </w:rPr>
        <w:t>。一語扱い：</w:t>
      </w:r>
      <w:r w:rsidRPr="009A466D">
        <w:rPr>
          <w:sz w:val="22"/>
          <w:szCs w:val="22"/>
        </w:rPr>
        <w:t>“postabortal”</w:t>
      </w:r>
      <w:r w:rsidRPr="009A466D">
        <w:rPr>
          <w:rFonts w:hAnsi="ＭＳ 明朝" w:hint="eastAsia"/>
          <w:sz w:val="22"/>
          <w:szCs w:val="22"/>
        </w:rPr>
        <w:t>、</w:t>
      </w:r>
      <w:r w:rsidRPr="009A466D">
        <w:rPr>
          <w:sz w:val="22"/>
          <w:szCs w:val="22"/>
        </w:rPr>
        <w:t>“postpartum”</w:t>
      </w:r>
      <w:r w:rsidRPr="009A466D">
        <w:rPr>
          <w:rFonts w:hAnsi="ＭＳ 明朝" w:hint="eastAsia"/>
          <w:sz w:val="22"/>
          <w:szCs w:val="22"/>
        </w:rPr>
        <w:t>、</w:t>
      </w:r>
      <w:r w:rsidRPr="009A466D">
        <w:rPr>
          <w:sz w:val="22"/>
          <w:szCs w:val="22"/>
        </w:rPr>
        <w:t>“postmature”</w:t>
      </w:r>
      <w:r w:rsidRPr="009A466D">
        <w:rPr>
          <w:rFonts w:hAnsi="ＭＳ 明朝" w:hint="eastAsia"/>
          <w:sz w:val="22"/>
          <w:szCs w:val="22"/>
        </w:rPr>
        <w:t>、</w:t>
      </w:r>
      <w:r w:rsidRPr="009A466D">
        <w:rPr>
          <w:sz w:val="22"/>
          <w:szCs w:val="22"/>
        </w:rPr>
        <w:t>“postmenopausal”</w:t>
      </w:r>
      <w:r w:rsidRPr="009A466D">
        <w:rPr>
          <w:rFonts w:hAnsi="ＭＳ 明朝" w:hint="eastAsia"/>
          <w:sz w:val="22"/>
          <w:szCs w:val="22"/>
        </w:rPr>
        <w:t>、</w:t>
      </w:r>
      <w:r w:rsidRPr="009A466D">
        <w:rPr>
          <w:sz w:val="22"/>
          <w:szCs w:val="22"/>
        </w:rPr>
        <w:t>“postmastoid”</w:t>
      </w:r>
      <w:r w:rsidRPr="009A466D">
        <w:rPr>
          <w:rFonts w:hAnsi="ＭＳ 明朝" w:hint="eastAsia"/>
          <w:sz w:val="22"/>
          <w:szCs w:val="22"/>
        </w:rPr>
        <w:t>、</w:t>
      </w:r>
      <w:r w:rsidRPr="009A466D">
        <w:rPr>
          <w:sz w:val="22"/>
          <w:szCs w:val="22"/>
        </w:rPr>
        <w:t>“postvaccinal”</w:t>
      </w:r>
      <w:r w:rsidRPr="009A466D">
        <w:rPr>
          <w:rFonts w:hAnsi="ＭＳ 明朝" w:hint="eastAsia"/>
          <w:sz w:val="22"/>
          <w:szCs w:val="22"/>
        </w:rPr>
        <w:t>、</w:t>
      </w:r>
      <w:r w:rsidRPr="009A466D">
        <w:rPr>
          <w:sz w:val="22"/>
          <w:szCs w:val="22"/>
        </w:rPr>
        <w:t>“postvaccinial”</w:t>
      </w:r>
      <w:r w:rsidRPr="009A466D">
        <w:rPr>
          <w:rFonts w:hAnsi="ＭＳ 明朝" w:hint="eastAsia"/>
          <w:sz w:val="22"/>
          <w:szCs w:val="22"/>
        </w:rPr>
        <w:t>、</w:t>
      </w:r>
      <w:r w:rsidRPr="009A466D">
        <w:rPr>
          <w:sz w:val="22"/>
          <w:szCs w:val="22"/>
        </w:rPr>
        <w:t>“postnasal”</w:t>
      </w:r>
      <w:r w:rsidRPr="009A466D">
        <w:rPr>
          <w:rFonts w:hAnsi="ＭＳ 明朝" w:hint="eastAsia"/>
          <w:sz w:val="22"/>
          <w:szCs w:val="22"/>
        </w:rPr>
        <w:t>、</w:t>
      </w:r>
      <w:r w:rsidRPr="009A466D">
        <w:rPr>
          <w:sz w:val="22"/>
          <w:szCs w:val="22"/>
        </w:rPr>
        <w:t>“postauricular”</w:t>
      </w:r>
      <w:r w:rsidRPr="009A466D">
        <w:rPr>
          <w:rFonts w:hAnsi="ＭＳ 明朝" w:hint="eastAsia"/>
          <w:sz w:val="22"/>
          <w:szCs w:val="22"/>
        </w:rPr>
        <w:t>、</w:t>
      </w:r>
      <w:r w:rsidRPr="009A466D">
        <w:rPr>
          <w:sz w:val="22"/>
          <w:szCs w:val="22"/>
        </w:rPr>
        <w:t>“postictal”</w:t>
      </w:r>
      <w:r w:rsidRPr="009A466D">
        <w:rPr>
          <w:rFonts w:hAnsi="ＭＳ 明朝" w:hint="eastAsia"/>
          <w:sz w:val="22"/>
          <w:szCs w:val="22"/>
        </w:rPr>
        <w:t>、</w:t>
      </w:r>
      <w:r w:rsidRPr="009A466D">
        <w:rPr>
          <w:sz w:val="22"/>
          <w:szCs w:val="22"/>
        </w:rPr>
        <w:t>“postmastectomy”</w:t>
      </w:r>
      <w:r w:rsidRPr="009A466D">
        <w:rPr>
          <w:rFonts w:hAnsi="ＭＳ 明朝" w:hint="eastAsia"/>
          <w:sz w:val="22"/>
          <w:szCs w:val="22"/>
        </w:rPr>
        <w:t>、</w:t>
      </w:r>
      <w:r w:rsidRPr="009A466D">
        <w:rPr>
          <w:sz w:val="22"/>
          <w:szCs w:val="22"/>
        </w:rPr>
        <w:t>“postnatal”</w:t>
      </w:r>
      <w:r w:rsidRPr="009A466D">
        <w:rPr>
          <w:rFonts w:hAnsi="ＭＳ 明朝" w:hint="eastAsia"/>
          <w:sz w:val="22"/>
          <w:szCs w:val="22"/>
        </w:rPr>
        <w:t>。</w:t>
      </w:r>
    </w:p>
    <w:p w:rsidR="00705D39" w:rsidRDefault="0064051F" w:rsidP="008B0036">
      <w:pPr>
        <w:spacing w:beforeLines="50" w:before="120"/>
        <w:rPr>
          <w:sz w:val="22"/>
          <w:szCs w:val="22"/>
          <w:lang w:eastAsia="ja-JP"/>
        </w:rPr>
      </w:pPr>
      <w:r w:rsidRPr="009A466D">
        <w:rPr>
          <w:sz w:val="22"/>
          <w:szCs w:val="22"/>
          <w:lang w:eastAsia="ja-JP"/>
        </w:rPr>
        <w:t>PT</w:t>
      </w:r>
      <w:r w:rsidRPr="009A466D">
        <w:rPr>
          <w:rFonts w:hAnsi="ＭＳ 明朝" w:hint="eastAsia"/>
          <w:sz w:val="22"/>
          <w:szCs w:val="22"/>
          <w:lang w:eastAsia="ja-JP"/>
        </w:rPr>
        <w:t>以上では英国式スペルを使用しており、</w:t>
      </w:r>
      <w:r w:rsidR="00B958C2" w:rsidRPr="009A466D">
        <w:rPr>
          <w:sz w:val="22"/>
          <w:szCs w:val="22"/>
          <w:lang w:eastAsia="ja-JP"/>
        </w:rPr>
        <w:t>LLT</w:t>
      </w:r>
      <w:r w:rsidR="00B958C2" w:rsidRPr="009A466D">
        <w:rPr>
          <w:rFonts w:hAnsi="ＭＳ 明朝" w:hint="eastAsia"/>
          <w:sz w:val="22"/>
          <w:szCs w:val="22"/>
          <w:lang w:eastAsia="ja-JP"/>
        </w:rPr>
        <w:t>レベルには英国式スペルと</w:t>
      </w:r>
      <w:r w:rsidRPr="009A466D">
        <w:rPr>
          <w:rFonts w:hAnsi="ＭＳ 明朝" w:hint="eastAsia"/>
          <w:sz w:val="22"/>
          <w:szCs w:val="22"/>
          <w:lang w:eastAsia="ja-JP"/>
        </w:rPr>
        <w:t>これに対応する米国式スペル</w:t>
      </w:r>
      <w:r w:rsidR="00B958C2" w:rsidRPr="009A466D">
        <w:rPr>
          <w:rFonts w:hAnsi="ＭＳ 明朝" w:hint="eastAsia"/>
          <w:sz w:val="22"/>
          <w:szCs w:val="22"/>
          <w:lang w:eastAsia="ja-JP"/>
        </w:rPr>
        <w:t>の両者</w:t>
      </w:r>
      <w:r w:rsidRPr="009A466D">
        <w:rPr>
          <w:rFonts w:hAnsi="ＭＳ 明朝" w:hint="eastAsia"/>
          <w:sz w:val="22"/>
          <w:szCs w:val="22"/>
          <w:lang w:eastAsia="ja-JP"/>
        </w:rPr>
        <w:t>が含まれている（例：</w:t>
      </w:r>
      <w:r w:rsidR="00D03224">
        <w:rPr>
          <w:rFonts w:hAnsi="ＭＳ 明朝" w:hint="eastAsia"/>
          <w:sz w:val="22"/>
          <w:szCs w:val="22"/>
          <w:lang w:eastAsia="ja-JP"/>
        </w:rPr>
        <w:t>「</w:t>
      </w:r>
      <w:r w:rsidRPr="009A466D">
        <w:rPr>
          <w:rFonts w:hint="eastAsia"/>
          <w:b/>
          <w:sz w:val="22"/>
          <w:szCs w:val="22"/>
          <w:lang w:eastAsia="ja-JP"/>
        </w:rPr>
        <w:t xml:space="preserve">PT; </w:t>
      </w:r>
      <w:r w:rsidR="00B958C2" w:rsidRPr="009A466D">
        <w:rPr>
          <w:rFonts w:hAnsi="ＭＳ 明朝" w:hint="eastAsia"/>
          <w:b/>
          <w:i/>
          <w:sz w:val="22"/>
          <w:szCs w:val="22"/>
          <w:lang w:eastAsia="ja-JP"/>
        </w:rPr>
        <w:t>下痢</w:t>
      </w:r>
      <w:r w:rsidR="00D904D1" w:rsidRPr="009A466D">
        <w:rPr>
          <w:rFonts w:hint="eastAsia"/>
          <w:b/>
          <w:i/>
          <w:sz w:val="22"/>
          <w:szCs w:val="22"/>
          <w:lang w:eastAsia="ja-JP"/>
        </w:rPr>
        <w:t xml:space="preserve"> </w:t>
      </w:r>
      <w:r w:rsidR="00B958C2" w:rsidRPr="009A466D">
        <w:rPr>
          <w:rFonts w:hint="eastAsia"/>
          <w:b/>
          <w:sz w:val="22"/>
          <w:szCs w:val="22"/>
          <w:lang w:eastAsia="ja-JP"/>
        </w:rPr>
        <w:t>(</w:t>
      </w:r>
      <w:r w:rsidRPr="009A466D">
        <w:rPr>
          <w:rFonts w:hint="eastAsia"/>
          <w:b/>
          <w:i/>
          <w:sz w:val="22"/>
          <w:szCs w:val="22"/>
          <w:lang w:eastAsia="ja-JP"/>
        </w:rPr>
        <w:t>Diarrhoea</w:t>
      </w:r>
      <w:r w:rsidR="00B958C2" w:rsidRPr="009A466D">
        <w:rPr>
          <w:rFonts w:hint="eastAsia"/>
          <w:b/>
          <w:sz w:val="22"/>
          <w:szCs w:val="22"/>
          <w:lang w:eastAsia="ja-JP"/>
        </w:rPr>
        <w:t>)</w:t>
      </w:r>
      <w:r w:rsidR="00D44640">
        <w:rPr>
          <w:rFonts w:hAnsi="ＭＳ 明朝" w:hint="eastAsia"/>
          <w:sz w:val="22"/>
          <w:szCs w:val="22"/>
          <w:lang w:eastAsia="ja-JP"/>
        </w:rPr>
        <w:t>」</w:t>
      </w:r>
      <w:r w:rsidR="00B958C2" w:rsidRPr="009A466D">
        <w:rPr>
          <w:rFonts w:hAnsi="ＭＳ 明朝" w:hint="eastAsia"/>
          <w:sz w:val="22"/>
          <w:szCs w:val="22"/>
          <w:lang w:eastAsia="ja-JP"/>
        </w:rPr>
        <w:t>の下位に</w:t>
      </w:r>
      <w:r w:rsidRPr="009A466D">
        <w:rPr>
          <w:rFonts w:hint="eastAsia"/>
          <w:sz w:val="22"/>
          <w:szCs w:val="22"/>
          <w:lang w:eastAsia="ja-JP"/>
        </w:rPr>
        <w:t xml:space="preserve"> </w:t>
      </w:r>
      <w:r w:rsidR="00D03224">
        <w:rPr>
          <w:rFonts w:hAnsi="ＭＳ 明朝" w:hint="eastAsia"/>
          <w:sz w:val="22"/>
          <w:szCs w:val="22"/>
          <w:lang w:eastAsia="ja-JP"/>
        </w:rPr>
        <w:t>「</w:t>
      </w:r>
      <w:r w:rsidR="00E4762B" w:rsidRPr="009A466D">
        <w:rPr>
          <w:rFonts w:hint="eastAsia"/>
          <w:b/>
          <w:sz w:val="22"/>
          <w:szCs w:val="22"/>
          <w:lang w:eastAsia="ja-JP"/>
        </w:rPr>
        <w:t xml:space="preserve">LLT; </w:t>
      </w:r>
      <w:r w:rsidR="00E4762B" w:rsidRPr="009A466D">
        <w:rPr>
          <w:rFonts w:hint="eastAsia"/>
          <w:b/>
          <w:i/>
          <w:sz w:val="22"/>
          <w:szCs w:val="22"/>
          <w:lang w:eastAsia="ja-JP"/>
        </w:rPr>
        <w:t>Diarrhoea</w:t>
      </w:r>
      <w:r w:rsidR="00D44640">
        <w:rPr>
          <w:rFonts w:hAnsi="ＭＳ 明朝" w:hint="eastAsia"/>
          <w:sz w:val="22"/>
          <w:szCs w:val="22"/>
          <w:lang w:eastAsia="ja-JP"/>
        </w:rPr>
        <w:t>」</w:t>
      </w:r>
      <w:r w:rsidR="00E4762B"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 xml:space="preserve">LLT; </w:t>
      </w:r>
      <w:r w:rsidRPr="009A466D">
        <w:rPr>
          <w:rFonts w:hint="eastAsia"/>
          <w:b/>
          <w:i/>
          <w:sz w:val="22"/>
          <w:szCs w:val="22"/>
          <w:lang w:eastAsia="ja-JP"/>
        </w:rPr>
        <w:t>Diarrhea</w:t>
      </w:r>
      <w:r w:rsidR="00D44640">
        <w:rPr>
          <w:rFonts w:hAnsi="ＭＳ 明朝" w:hint="eastAsia"/>
          <w:sz w:val="22"/>
          <w:szCs w:val="22"/>
          <w:lang w:eastAsia="ja-JP"/>
        </w:rPr>
        <w:t>」</w:t>
      </w:r>
      <w:r w:rsidRPr="009A466D">
        <w:rPr>
          <w:rFonts w:hAnsi="ＭＳ 明朝" w:hint="eastAsia"/>
          <w:sz w:val="22"/>
          <w:szCs w:val="22"/>
          <w:lang w:eastAsia="ja-JP"/>
        </w:rPr>
        <w:t>）</w:t>
      </w:r>
      <w:r w:rsidR="00B74995" w:rsidRPr="009A466D">
        <w:rPr>
          <w:rFonts w:hAnsi="ＭＳ 明朝" w:hint="eastAsia"/>
          <w:sz w:val="22"/>
          <w:szCs w:val="22"/>
          <w:lang w:eastAsia="ja-JP"/>
        </w:rPr>
        <w:t>。</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他の用語集から組み込まれ、スペルの誤っているものは、</w:t>
      </w:r>
      <w:r w:rsidRPr="009A466D">
        <w:rPr>
          <w:rFonts w:hint="eastAsia"/>
          <w:sz w:val="22"/>
          <w:szCs w:val="22"/>
          <w:lang w:eastAsia="ja-JP"/>
        </w:rPr>
        <w:t>“</w:t>
      </w:r>
      <w:r w:rsidR="00A919B3" w:rsidRPr="009A466D">
        <w:rPr>
          <w:rFonts w:hAnsi="ＭＳ 明朝" w:hint="eastAsia"/>
          <w:sz w:val="22"/>
          <w:szCs w:val="22"/>
          <w:lang w:eastAsia="ja-JP"/>
        </w:rPr>
        <w:t>ノンカレント</w:t>
      </w:r>
      <w:r w:rsidR="00A919B3" w:rsidRPr="009A466D">
        <w:rPr>
          <w:rFonts w:hint="eastAsia"/>
          <w:sz w:val="22"/>
          <w:szCs w:val="22"/>
          <w:lang w:eastAsia="ja-JP"/>
        </w:rPr>
        <w:t>(</w:t>
      </w:r>
      <w:r w:rsidRPr="009A466D">
        <w:rPr>
          <w:sz w:val="22"/>
          <w:szCs w:val="22"/>
          <w:lang w:eastAsia="ja-JP"/>
        </w:rPr>
        <w:t>Non-current</w:t>
      </w:r>
      <w:r w:rsidR="00A919B3" w:rsidRPr="009A466D">
        <w:rPr>
          <w:rFonts w:hint="eastAsia"/>
          <w:sz w:val="22"/>
          <w:szCs w:val="22"/>
          <w:lang w:eastAsia="ja-JP"/>
        </w:rPr>
        <w:t>)</w:t>
      </w:r>
      <w:r w:rsidRPr="009A466D">
        <w:rPr>
          <w:rFonts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を付した。</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4" w:name="_Toc524334897"/>
      <w:bookmarkStart w:id="95" w:name="_Toc64182958"/>
      <w:bookmarkStart w:id="96" w:name="_Toc364692109"/>
      <w:r w:rsidRPr="007A64A5">
        <w:rPr>
          <w:rFonts w:ascii="ＭＳ Ｐゴシック" w:eastAsia="ＭＳ Ｐゴシック" w:hAnsi="ＭＳ Ｐゴシック" w:hint="eastAsia"/>
          <w:i w:val="0"/>
          <w:sz w:val="24"/>
          <w:szCs w:val="24"/>
          <w:lang w:eastAsia="ja-JP"/>
        </w:rPr>
        <w:t>4.2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略　語</w:t>
      </w:r>
      <w:bookmarkEnd w:id="94"/>
      <w:bookmarkEnd w:id="95"/>
      <w:bookmarkEnd w:id="96"/>
    </w:p>
    <w:p w:rsidR="0064051F" w:rsidRPr="009A466D" w:rsidRDefault="0064051F" w:rsidP="008B0036">
      <w:pPr>
        <w:spacing w:beforeLines="25" w:before="60"/>
        <w:rPr>
          <w:sz w:val="22"/>
          <w:szCs w:val="22"/>
          <w:lang w:eastAsia="ja-JP"/>
        </w:rPr>
      </w:pPr>
      <w:r w:rsidRPr="009A466D">
        <w:rPr>
          <w:rFonts w:hAnsi="ＭＳ 明朝" w:hint="eastAsia"/>
          <w:sz w:val="22"/>
          <w:szCs w:val="22"/>
          <w:lang w:eastAsia="ja-JP"/>
        </w:rPr>
        <w:t>基本的に、</w:t>
      </w:r>
      <w:r w:rsidRPr="009A466D">
        <w:rPr>
          <w:sz w:val="22"/>
          <w:szCs w:val="22"/>
          <w:lang w:eastAsia="ja-JP"/>
        </w:rPr>
        <w:t>PT</w:t>
      </w:r>
      <w:r w:rsidRPr="009A466D">
        <w:rPr>
          <w:rFonts w:hAnsi="ＭＳ 明朝" w:hint="eastAsia"/>
          <w:sz w:val="22"/>
          <w:szCs w:val="22"/>
          <w:lang w:eastAsia="ja-JP"/>
        </w:rPr>
        <w:t>以上のレベルでは略語</w:t>
      </w:r>
      <w:r w:rsidR="00DF7AFF" w:rsidRPr="009A466D">
        <w:rPr>
          <w:rFonts w:hAnsi="ＭＳ 明朝" w:hint="eastAsia"/>
          <w:sz w:val="22"/>
          <w:szCs w:val="22"/>
          <w:lang w:eastAsia="ja-JP"/>
        </w:rPr>
        <w:t>は使用し</w:t>
      </w:r>
      <w:r w:rsidRPr="009A466D">
        <w:rPr>
          <w:rFonts w:hAnsi="ＭＳ 明朝" w:hint="eastAsia"/>
          <w:sz w:val="22"/>
          <w:szCs w:val="22"/>
          <w:lang w:eastAsia="ja-JP"/>
        </w:rPr>
        <w:t>ない。</w:t>
      </w:r>
      <w:r w:rsidR="005D5326" w:rsidRPr="009A466D">
        <w:rPr>
          <w:rFonts w:hAnsi="ＭＳ 明朝" w:hint="eastAsia"/>
          <w:sz w:val="22"/>
          <w:szCs w:val="22"/>
          <w:lang w:eastAsia="ja-JP"/>
        </w:rPr>
        <w:t>ただし</w:t>
      </w:r>
      <w:r w:rsidR="00CB12FA" w:rsidRPr="009A466D">
        <w:rPr>
          <w:rFonts w:hAnsi="ＭＳ 明朝" w:hint="eastAsia"/>
          <w:sz w:val="22"/>
          <w:szCs w:val="22"/>
          <w:lang w:eastAsia="ja-JP"/>
        </w:rPr>
        <w:t>、</w:t>
      </w:r>
      <w:r w:rsidRPr="009A466D">
        <w:rPr>
          <w:rFonts w:hint="eastAsia"/>
          <w:sz w:val="22"/>
          <w:szCs w:val="22"/>
          <w:lang w:eastAsia="ja-JP"/>
        </w:rPr>
        <w:t>1)</w:t>
      </w:r>
      <w:r w:rsidR="008A10C1">
        <w:rPr>
          <w:rFonts w:hint="eastAsia"/>
          <w:sz w:val="22"/>
          <w:szCs w:val="22"/>
          <w:lang w:eastAsia="ja-JP"/>
        </w:rPr>
        <w:t xml:space="preserve"> </w:t>
      </w:r>
      <w:r w:rsidRPr="009A466D">
        <w:rPr>
          <w:rFonts w:hAnsi="ＭＳ 明朝" w:hint="eastAsia"/>
          <w:sz w:val="22"/>
          <w:szCs w:val="22"/>
          <w:lang w:eastAsia="ja-JP"/>
        </w:rPr>
        <w:t>単語をすべて記載すると語句が長くなりすぎるもの（</w:t>
      </w:r>
      <w:r w:rsidRPr="009A466D">
        <w:rPr>
          <w:rFonts w:hint="eastAsia"/>
          <w:sz w:val="22"/>
          <w:szCs w:val="22"/>
          <w:lang w:eastAsia="ja-JP"/>
        </w:rPr>
        <w:t>100</w:t>
      </w:r>
      <w:r w:rsidRPr="009A466D">
        <w:rPr>
          <w:rFonts w:hAnsi="ＭＳ 明朝" w:hint="eastAsia"/>
          <w:sz w:val="22"/>
          <w:szCs w:val="22"/>
          <w:lang w:eastAsia="ja-JP"/>
        </w:rPr>
        <w:t>文字以上）</w:t>
      </w:r>
      <w:r w:rsidR="00DF7AFF" w:rsidRPr="009A466D">
        <w:rPr>
          <w:rFonts w:hAnsi="ＭＳ 明朝" w:hint="eastAsia"/>
          <w:sz w:val="22"/>
          <w:szCs w:val="22"/>
          <w:lang w:eastAsia="ja-JP"/>
        </w:rPr>
        <w:t>や</w:t>
      </w:r>
      <w:r w:rsidRPr="009A466D">
        <w:rPr>
          <w:rFonts w:hint="eastAsia"/>
          <w:sz w:val="22"/>
          <w:szCs w:val="22"/>
          <w:lang w:eastAsia="ja-JP"/>
        </w:rPr>
        <w:t xml:space="preserve">2) </w:t>
      </w:r>
      <w:r w:rsidRPr="009A466D">
        <w:rPr>
          <w:rFonts w:hAnsi="ＭＳ 明朝" w:hint="eastAsia"/>
          <w:sz w:val="22"/>
          <w:szCs w:val="22"/>
          <w:lang w:eastAsia="ja-JP"/>
        </w:rPr>
        <w:t>周知の略語の場合</w:t>
      </w:r>
      <w:r w:rsidR="00CB12FA" w:rsidRPr="009A466D">
        <w:rPr>
          <w:rFonts w:hAnsi="ＭＳ 明朝" w:hint="eastAsia"/>
          <w:sz w:val="22"/>
          <w:szCs w:val="22"/>
          <w:lang w:eastAsia="ja-JP"/>
        </w:rPr>
        <w:t>は</w:t>
      </w:r>
      <w:r w:rsidR="00DF7AFF" w:rsidRPr="009A466D">
        <w:rPr>
          <w:rFonts w:hAnsi="ＭＳ 明朝" w:hint="eastAsia"/>
          <w:sz w:val="22"/>
          <w:szCs w:val="22"/>
          <w:lang w:eastAsia="ja-JP"/>
        </w:rPr>
        <w:t>、このルールの</w:t>
      </w:r>
      <w:r w:rsidR="00CB12FA" w:rsidRPr="009A466D">
        <w:rPr>
          <w:rFonts w:hAnsi="ＭＳ 明朝" w:hint="eastAsia"/>
          <w:sz w:val="22"/>
          <w:szCs w:val="22"/>
          <w:lang w:eastAsia="ja-JP"/>
        </w:rPr>
        <w:t>例外</w:t>
      </w:r>
      <w:r w:rsidR="00DF7AFF" w:rsidRPr="009A466D">
        <w:rPr>
          <w:rFonts w:hAnsi="ＭＳ 明朝" w:hint="eastAsia"/>
          <w:sz w:val="22"/>
          <w:szCs w:val="22"/>
          <w:lang w:eastAsia="ja-JP"/>
        </w:rPr>
        <w:t>とされている。</w:t>
      </w:r>
      <w:r w:rsidRPr="009A466D">
        <w:rPr>
          <w:rFonts w:hAnsi="ＭＳ 明朝" w:hint="eastAsia"/>
          <w:sz w:val="22"/>
          <w:szCs w:val="22"/>
          <w:lang w:eastAsia="ja-JP"/>
        </w:rPr>
        <w:t>下記</w:t>
      </w:r>
      <w:r w:rsidR="00CB12FA" w:rsidRPr="009A466D">
        <w:rPr>
          <w:rFonts w:hAnsi="ＭＳ 明朝" w:hint="eastAsia"/>
          <w:sz w:val="22"/>
          <w:szCs w:val="22"/>
          <w:lang w:eastAsia="ja-JP"/>
        </w:rPr>
        <w:t>は</w:t>
      </w:r>
      <w:r w:rsidRPr="009A466D">
        <w:rPr>
          <w:rFonts w:hAnsi="ＭＳ 明朝" w:hint="eastAsia"/>
          <w:sz w:val="22"/>
          <w:szCs w:val="22"/>
          <w:lang w:eastAsia="ja-JP"/>
        </w:rPr>
        <w:t>その例</w:t>
      </w:r>
      <w:r w:rsidR="00CB12FA" w:rsidRPr="009A466D">
        <w:rPr>
          <w:rFonts w:hAnsi="ＭＳ 明朝" w:hint="eastAsia"/>
          <w:sz w:val="22"/>
          <w:szCs w:val="22"/>
          <w:lang w:eastAsia="ja-JP"/>
        </w:rPr>
        <w:t>である</w:t>
      </w:r>
      <w:r w:rsidRPr="009A466D">
        <w:rPr>
          <w:rFonts w:hAnsi="ＭＳ 明朝" w:hint="eastAsia"/>
          <w:sz w:val="22"/>
          <w:szCs w:val="22"/>
          <w:lang w:eastAsia="ja-JP"/>
        </w:rPr>
        <w:t>。</w:t>
      </w:r>
    </w:p>
    <w:p w:rsidR="0064051F" w:rsidRPr="009A466D" w:rsidRDefault="0064051F" w:rsidP="00D329FE">
      <w:pPr>
        <w:ind w:left="4536" w:hanging="3969"/>
        <w:rPr>
          <w:sz w:val="22"/>
          <w:szCs w:val="22"/>
          <w:lang w:eastAsia="ja-JP"/>
        </w:rPr>
      </w:pPr>
      <w:r w:rsidRPr="009A466D">
        <w:rPr>
          <w:sz w:val="22"/>
          <w:szCs w:val="22"/>
          <w:lang w:eastAsia="ja-JP"/>
        </w:rPr>
        <w:t>CDC</w:t>
      </w:r>
      <w:r w:rsidRPr="009A466D">
        <w:rPr>
          <w:rFonts w:hAnsi="ＭＳ 明朝" w:hint="eastAsia"/>
          <w:sz w:val="22"/>
          <w:szCs w:val="22"/>
          <w:lang w:eastAsia="ja-JP"/>
        </w:rPr>
        <w:t>＝</w:t>
      </w:r>
      <w:r w:rsidRPr="009A466D">
        <w:rPr>
          <w:sz w:val="22"/>
          <w:szCs w:val="22"/>
          <w:lang w:eastAsia="ja-JP"/>
        </w:rPr>
        <w:t>Center for Disease Control</w:t>
      </w:r>
      <w:r w:rsidRPr="009A466D">
        <w:rPr>
          <w:rFonts w:hAnsi="ＭＳ 明朝" w:hint="eastAsia"/>
          <w:sz w:val="22"/>
          <w:szCs w:val="22"/>
          <w:lang w:eastAsia="ja-JP"/>
        </w:rPr>
        <w:t>（</w:t>
      </w:r>
      <w:r w:rsidRPr="009A466D">
        <w:rPr>
          <w:sz w:val="22"/>
          <w:szCs w:val="22"/>
          <w:lang w:eastAsia="ja-JP"/>
        </w:rPr>
        <w:t>USA</w:t>
      </w:r>
      <w:r w:rsidRPr="009A466D">
        <w:rPr>
          <w:rFonts w:hAnsi="ＭＳ 明朝" w:hint="eastAsia"/>
          <w:sz w:val="22"/>
          <w:szCs w:val="22"/>
          <w:lang w:eastAsia="ja-JP"/>
        </w:rPr>
        <w:t>）</w:t>
      </w:r>
      <w:r w:rsidRPr="009A466D">
        <w:rPr>
          <w:sz w:val="22"/>
          <w:szCs w:val="22"/>
          <w:lang w:eastAsia="ja-JP"/>
        </w:rPr>
        <w:tab/>
      </w:r>
      <w:r w:rsidRPr="009A466D">
        <w:rPr>
          <w:rFonts w:hAnsi="ＭＳ 明朝" w:hint="eastAsia"/>
          <w:sz w:val="22"/>
          <w:szCs w:val="22"/>
          <w:lang w:eastAsia="ja-JP"/>
        </w:rPr>
        <w:t>米国疾病管理センター</w:t>
      </w:r>
    </w:p>
    <w:p w:rsidR="0064051F" w:rsidRPr="009A466D" w:rsidRDefault="0064051F" w:rsidP="00F83187">
      <w:pPr>
        <w:ind w:left="4536" w:hanging="3969"/>
        <w:rPr>
          <w:sz w:val="22"/>
          <w:szCs w:val="22"/>
          <w:lang w:eastAsia="ja-JP"/>
        </w:rPr>
      </w:pPr>
      <w:r w:rsidRPr="009A466D">
        <w:rPr>
          <w:sz w:val="22"/>
          <w:szCs w:val="22"/>
          <w:lang w:eastAsia="ja-JP"/>
        </w:rPr>
        <w:t>CNS</w:t>
      </w:r>
      <w:r w:rsidRPr="009A466D">
        <w:rPr>
          <w:rFonts w:hAnsi="ＭＳ 明朝" w:hint="eastAsia"/>
          <w:sz w:val="22"/>
          <w:szCs w:val="22"/>
          <w:lang w:eastAsia="ja-JP"/>
        </w:rPr>
        <w:t>＝</w:t>
      </w:r>
      <w:r w:rsidRPr="009A466D">
        <w:rPr>
          <w:sz w:val="22"/>
          <w:szCs w:val="22"/>
          <w:lang w:eastAsia="ja-JP"/>
        </w:rPr>
        <w:t>central nervous system</w:t>
      </w:r>
      <w:r w:rsidRPr="009A466D">
        <w:rPr>
          <w:sz w:val="22"/>
          <w:szCs w:val="22"/>
          <w:lang w:eastAsia="ja-JP"/>
        </w:rPr>
        <w:tab/>
      </w:r>
      <w:r w:rsidRPr="009A466D">
        <w:rPr>
          <w:rFonts w:hAnsi="ＭＳ 明朝" w:hint="eastAsia"/>
          <w:sz w:val="22"/>
          <w:szCs w:val="22"/>
          <w:lang w:eastAsia="ja-JP"/>
        </w:rPr>
        <w:t>中枢神経系</w:t>
      </w:r>
    </w:p>
    <w:p w:rsidR="0064051F" w:rsidRPr="009A466D" w:rsidRDefault="0064051F" w:rsidP="00F83187">
      <w:pPr>
        <w:ind w:left="4536" w:hanging="3969"/>
        <w:rPr>
          <w:sz w:val="22"/>
          <w:szCs w:val="22"/>
        </w:rPr>
      </w:pPr>
      <w:r w:rsidRPr="009A466D">
        <w:rPr>
          <w:sz w:val="22"/>
          <w:szCs w:val="22"/>
        </w:rPr>
        <w:t>CSF</w:t>
      </w:r>
      <w:r w:rsidRPr="009A466D">
        <w:rPr>
          <w:rFonts w:hAnsi="ＭＳ 明朝" w:hint="eastAsia"/>
          <w:sz w:val="22"/>
          <w:szCs w:val="22"/>
        </w:rPr>
        <w:t>＝</w:t>
      </w:r>
      <w:r w:rsidRPr="009A466D">
        <w:rPr>
          <w:sz w:val="22"/>
          <w:szCs w:val="22"/>
        </w:rPr>
        <w:t>cerebrospinal fluid</w:t>
      </w:r>
      <w:r w:rsidRPr="009A466D">
        <w:rPr>
          <w:sz w:val="22"/>
          <w:szCs w:val="22"/>
        </w:rPr>
        <w:tab/>
      </w:r>
      <w:r w:rsidRPr="009A466D">
        <w:rPr>
          <w:rFonts w:hAnsi="ＭＳ 明朝" w:hint="eastAsia"/>
          <w:sz w:val="22"/>
          <w:szCs w:val="22"/>
        </w:rPr>
        <w:t>脳脊髄液</w:t>
      </w:r>
    </w:p>
    <w:p w:rsidR="0064051F" w:rsidRPr="009A466D" w:rsidRDefault="0064051F" w:rsidP="00F83187">
      <w:pPr>
        <w:ind w:left="4536" w:hanging="3969"/>
        <w:rPr>
          <w:sz w:val="22"/>
          <w:szCs w:val="22"/>
        </w:rPr>
      </w:pPr>
      <w:r w:rsidRPr="009A466D">
        <w:rPr>
          <w:sz w:val="22"/>
          <w:szCs w:val="22"/>
        </w:rPr>
        <w:t>ECG</w:t>
      </w:r>
      <w:r w:rsidRPr="009A466D">
        <w:rPr>
          <w:rFonts w:hAnsi="ＭＳ 明朝" w:hint="eastAsia"/>
          <w:sz w:val="22"/>
          <w:szCs w:val="22"/>
        </w:rPr>
        <w:t>＝</w:t>
      </w:r>
      <w:r w:rsidRPr="009A466D">
        <w:rPr>
          <w:sz w:val="22"/>
          <w:szCs w:val="22"/>
        </w:rPr>
        <w:t>electrocardiogram</w:t>
      </w:r>
      <w:r w:rsidRPr="009A466D">
        <w:rPr>
          <w:sz w:val="22"/>
          <w:szCs w:val="22"/>
        </w:rPr>
        <w:tab/>
      </w:r>
      <w:r w:rsidRPr="009A466D">
        <w:rPr>
          <w:rFonts w:hAnsi="ＭＳ 明朝" w:hint="eastAsia"/>
          <w:sz w:val="22"/>
          <w:szCs w:val="22"/>
        </w:rPr>
        <w:t>心電図</w:t>
      </w:r>
    </w:p>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下記の略語は</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でのみ使用される（幾つかの</w:t>
      </w:r>
      <w:r w:rsidRPr="009A466D">
        <w:rPr>
          <w:rFonts w:hint="eastAsia"/>
          <w:sz w:val="22"/>
          <w:szCs w:val="22"/>
          <w:lang w:eastAsia="ja-JP"/>
        </w:rPr>
        <w:t>LLT</w:t>
      </w:r>
      <w:r w:rsidRPr="009A466D">
        <w:rPr>
          <w:rFonts w:hAnsi="ＭＳ 明朝" w:hint="eastAsia"/>
          <w:sz w:val="22"/>
          <w:szCs w:val="22"/>
          <w:lang w:eastAsia="ja-JP"/>
        </w:rPr>
        <w:t>は例外的に</w:t>
      </w:r>
      <w:r w:rsidRPr="009A466D">
        <w:rPr>
          <w:rFonts w:hint="eastAsia"/>
          <w:sz w:val="22"/>
          <w:szCs w:val="22"/>
          <w:lang w:eastAsia="ja-JP"/>
        </w:rPr>
        <w:t>NEC</w:t>
      </w:r>
      <w:r w:rsidRPr="009A466D">
        <w:rPr>
          <w:rFonts w:hAnsi="ＭＳ 明朝" w:hint="eastAsia"/>
          <w:sz w:val="22"/>
          <w:szCs w:val="22"/>
          <w:lang w:eastAsia="ja-JP"/>
        </w:rPr>
        <w:t>がついているものがあるがそれらは総てノンカレントである）</w:t>
      </w:r>
      <w:r w:rsidR="00CB7BB2" w:rsidRPr="009A466D">
        <w:rPr>
          <w:rFonts w:hAnsi="ＭＳ 明朝" w:hint="eastAsia"/>
          <w:sz w:val="22"/>
          <w:szCs w:val="22"/>
          <w:lang w:eastAsia="ja-JP"/>
        </w:rPr>
        <w:t>。</w:t>
      </w:r>
    </w:p>
    <w:p w:rsidR="0064051F" w:rsidRPr="009A466D" w:rsidRDefault="0064051F" w:rsidP="00D329FE">
      <w:pPr>
        <w:ind w:left="4536" w:hanging="3969"/>
        <w:rPr>
          <w:sz w:val="22"/>
          <w:szCs w:val="22"/>
        </w:rPr>
      </w:pPr>
      <w:r w:rsidRPr="009A466D">
        <w:rPr>
          <w:sz w:val="22"/>
          <w:szCs w:val="22"/>
        </w:rPr>
        <w:t>NEC</w:t>
      </w:r>
      <w:r w:rsidRPr="009A466D">
        <w:rPr>
          <w:rFonts w:hAnsi="ＭＳ 明朝" w:hint="eastAsia"/>
          <w:sz w:val="22"/>
          <w:szCs w:val="22"/>
        </w:rPr>
        <w:t>＝</w:t>
      </w:r>
      <w:r w:rsidRPr="009A466D">
        <w:rPr>
          <w:sz w:val="22"/>
          <w:szCs w:val="22"/>
        </w:rPr>
        <w:t>not elsewhere classified</w:t>
      </w:r>
      <w:r w:rsidRPr="009A466D">
        <w:rPr>
          <w:sz w:val="22"/>
          <w:szCs w:val="22"/>
        </w:rPr>
        <w:tab/>
      </w:r>
      <w:r w:rsidRPr="009A466D">
        <w:rPr>
          <w:rFonts w:hAnsi="ＭＳ 明朝" w:hint="eastAsia"/>
          <w:sz w:val="22"/>
          <w:szCs w:val="22"/>
        </w:rPr>
        <w:t>他に分類されない</w:t>
      </w:r>
    </w:p>
    <w:p w:rsidR="0064051F" w:rsidRPr="009A466D" w:rsidRDefault="0064051F" w:rsidP="008B0036">
      <w:pPr>
        <w:spacing w:beforeLines="50" w:before="120"/>
        <w:ind w:left="3906" w:hanging="3906"/>
        <w:rPr>
          <w:sz w:val="22"/>
          <w:szCs w:val="22"/>
        </w:rPr>
      </w:pPr>
      <w:r w:rsidRPr="009A466D">
        <w:rPr>
          <w:rFonts w:hAnsi="ＭＳ 明朝" w:hint="eastAsia"/>
          <w:sz w:val="22"/>
          <w:szCs w:val="22"/>
        </w:rPr>
        <w:t>以下の略語は</w:t>
      </w:r>
      <w:r w:rsidRPr="009A466D">
        <w:rPr>
          <w:rFonts w:hint="eastAsia"/>
          <w:sz w:val="22"/>
          <w:szCs w:val="22"/>
        </w:rPr>
        <w:t>LLT</w:t>
      </w:r>
      <w:r w:rsidRPr="009A466D">
        <w:rPr>
          <w:rFonts w:hAnsi="ＭＳ 明朝" w:hint="eastAsia"/>
          <w:sz w:val="22"/>
          <w:szCs w:val="22"/>
        </w:rPr>
        <w:t>レベルでのみ使用される。</w:t>
      </w:r>
    </w:p>
    <w:p w:rsidR="0064051F" w:rsidRPr="009A466D" w:rsidRDefault="0064051F" w:rsidP="00D329FE">
      <w:pPr>
        <w:ind w:left="4536" w:hanging="3969"/>
        <w:rPr>
          <w:sz w:val="22"/>
          <w:szCs w:val="22"/>
        </w:rPr>
      </w:pPr>
      <w:r w:rsidRPr="009A466D">
        <w:rPr>
          <w:sz w:val="22"/>
          <w:szCs w:val="22"/>
        </w:rPr>
        <w:t>NOS</w:t>
      </w:r>
      <w:r w:rsidRPr="009A466D">
        <w:rPr>
          <w:rFonts w:hAnsi="ＭＳ 明朝" w:hint="eastAsia"/>
          <w:sz w:val="22"/>
          <w:szCs w:val="22"/>
        </w:rPr>
        <w:t>＝</w:t>
      </w:r>
      <w:r w:rsidRPr="009A466D">
        <w:rPr>
          <w:sz w:val="22"/>
          <w:szCs w:val="22"/>
        </w:rPr>
        <w:t>not otherwise specified</w:t>
      </w:r>
      <w:r w:rsidRPr="009A466D">
        <w:rPr>
          <w:sz w:val="22"/>
          <w:szCs w:val="22"/>
        </w:rPr>
        <w:tab/>
      </w:r>
      <w:r w:rsidRPr="009A466D">
        <w:rPr>
          <w:rFonts w:hAnsi="ＭＳ 明朝" w:hint="eastAsia"/>
          <w:sz w:val="22"/>
          <w:szCs w:val="22"/>
        </w:rPr>
        <w:t>他に特定されない</w:t>
      </w:r>
    </w:p>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略語には、終止符（ピリオド）は付けない。</w:t>
      </w:r>
      <w:r w:rsidRPr="009A466D">
        <w:rPr>
          <w:rFonts w:hint="eastAsia"/>
          <w:sz w:val="22"/>
          <w:szCs w:val="22"/>
          <w:lang w:eastAsia="ja-JP"/>
        </w:rPr>
        <w:t>ICH</w:t>
      </w:r>
      <w:r w:rsidR="00C66AA2">
        <w:rPr>
          <w:rFonts w:hint="eastAsia"/>
          <w:sz w:val="22"/>
          <w:szCs w:val="22"/>
          <w:lang w:eastAsia="ja-JP"/>
        </w:rPr>
        <w:t>に参加している幾つか</w:t>
      </w:r>
      <w:r w:rsidRPr="009A466D">
        <w:rPr>
          <w:rFonts w:hAnsi="ＭＳ 明朝" w:hint="eastAsia"/>
          <w:sz w:val="22"/>
          <w:szCs w:val="22"/>
          <w:lang w:eastAsia="ja-JP"/>
        </w:rPr>
        <w:t>の地域で異なる意味をもつ可能性のある略語または頭文字語は、曖昧さを避けるために本用語集</w:t>
      </w:r>
      <w:r w:rsidR="00CB7BB2" w:rsidRPr="009A466D">
        <w:rPr>
          <w:rFonts w:hAnsi="ＭＳ 明朝" w:hint="eastAsia"/>
          <w:sz w:val="22"/>
          <w:szCs w:val="22"/>
          <w:lang w:eastAsia="ja-JP"/>
        </w:rPr>
        <w:t>の収載対象</w:t>
      </w:r>
      <w:r w:rsidRPr="009A466D">
        <w:rPr>
          <w:rFonts w:hAnsi="ＭＳ 明朝" w:hint="eastAsia"/>
          <w:sz w:val="22"/>
          <w:szCs w:val="22"/>
          <w:lang w:eastAsia="ja-JP"/>
        </w:rPr>
        <w:t>外</w:t>
      </w:r>
      <w:r w:rsidR="0094610A" w:rsidRPr="009A466D">
        <w:rPr>
          <w:rFonts w:hAnsi="ＭＳ 明朝" w:hint="eastAsia"/>
          <w:sz w:val="22"/>
          <w:szCs w:val="22"/>
          <w:lang w:eastAsia="ja-JP"/>
        </w:rPr>
        <w:t>である</w:t>
      </w:r>
      <w:r w:rsidRPr="009A466D">
        <w:rPr>
          <w:rFonts w:hAnsi="ＭＳ 明朝" w:hint="eastAsia"/>
          <w:sz w:val="22"/>
          <w:szCs w:val="22"/>
          <w:lang w:eastAsia="ja-JP"/>
        </w:rPr>
        <w:t>。</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標準的な略語用語集で複数の意味を持つ略語または頭文字語は、通常</w:t>
      </w:r>
      <w:r w:rsidRPr="009A466D">
        <w:rPr>
          <w:rFonts w:hint="eastAsia"/>
          <w:sz w:val="22"/>
          <w:szCs w:val="22"/>
          <w:lang w:eastAsia="ja-JP"/>
        </w:rPr>
        <w:t>MedDRA</w:t>
      </w:r>
      <w:r w:rsidRPr="009A466D">
        <w:rPr>
          <w:rFonts w:hAnsi="ＭＳ 明朝" w:hint="eastAsia"/>
          <w:sz w:val="22"/>
          <w:szCs w:val="22"/>
          <w:lang w:eastAsia="ja-JP"/>
        </w:rPr>
        <w:t>には</w:t>
      </w:r>
      <w:r w:rsidR="00D329FE" w:rsidRPr="009A466D">
        <w:rPr>
          <w:sz w:val="22"/>
          <w:szCs w:val="22"/>
          <w:lang w:eastAsia="ja-JP"/>
        </w:rPr>
        <w:br/>
      </w:r>
      <w:r w:rsidRPr="009A466D">
        <w:rPr>
          <w:rFonts w:hAnsi="ＭＳ 明朝" w:hint="eastAsia"/>
          <w:sz w:val="22"/>
          <w:szCs w:val="22"/>
          <w:lang w:eastAsia="ja-JP"/>
        </w:rPr>
        <w:t>採用されない。しかし、複数の意味を持つ略語であっても、世界的に汎用されているものは</w:t>
      </w:r>
      <w:r w:rsidRPr="009A466D">
        <w:rPr>
          <w:rFonts w:hint="eastAsia"/>
          <w:sz w:val="22"/>
          <w:szCs w:val="22"/>
          <w:lang w:eastAsia="ja-JP"/>
        </w:rPr>
        <w:t>LLT</w:t>
      </w:r>
      <w:r w:rsidRPr="009A466D">
        <w:rPr>
          <w:rFonts w:hAnsi="ＭＳ 明朝" w:hint="eastAsia"/>
          <w:sz w:val="22"/>
          <w:szCs w:val="22"/>
          <w:lang w:eastAsia="ja-JP"/>
        </w:rPr>
        <w:t>として採用されているものもある。例えば、</w:t>
      </w:r>
      <w:r w:rsidRPr="009A466D">
        <w:rPr>
          <w:sz w:val="22"/>
          <w:szCs w:val="22"/>
          <w:lang w:eastAsia="ja-JP"/>
        </w:rPr>
        <w:t>Cerebrovascular accident</w:t>
      </w:r>
      <w:r w:rsidRPr="009A466D">
        <w:rPr>
          <w:rFonts w:hAnsi="ＭＳ 明朝"/>
          <w:sz w:val="22"/>
          <w:szCs w:val="22"/>
          <w:lang w:eastAsia="ja-JP"/>
        </w:rPr>
        <w:t>を意味する</w:t>
      </w:r>
      <w:r w:rsidR="0087210C" w:rsidRPr="009A466D">
        <w:rPr>
          <w:rFonts w:hint="eastAsia"/>
          <w:sz w:val="22"/>
          <w:szCs w:val="22"/>
          <w:lang w:eastAsia="ja-JP"/>
        </w:rPr>
        <w:t>CVA</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A15E41" w:rsidRPr="009A466D">
        <w:rPr>
          <w:b/>
          <w:sz w:val="22"/>
          <w:szCs w:val="22"/>
          <w:lang w:eastAsia="ja-JP"/>
        </w:rPr>
        <w:t>;</w:t>
      </w:r>
      <w:r w:rsidR="00F83187" w:rsidRPr="009A466D">
        <w:rPr>
          <w:rFonts w:hint="eastAsia"/>
          <w:b/>
          <w:sz w:val="22"/>
          <w:szCs w:val="22"/>
          <w:lang w:eastAsia="ja-JP"/>
        </w:rPr>
        <w:t xml:space="preserve"> </w:t>
      </w:r>
      <w:r w:rsidR="001750C4" w:rsidRPr="009A466D">
        <w:rPr>
          <w:rFonts w:hAnsi="ＭＳ 明朝" w:hint="eastAsia"/>
          <w:b/>
          <w:i/>
          <w:sz w:val="22"/>
          <w:szCs w:val="22"/>
          <w:lang w:eastAsia="ja-JP"/>
        </w:rPr>
        <w:t>脳血管発作</w:t>
      </w:r>
      <w:r w:rsidR="001750C4" w:rsidRPr="009A466D">
        <w:rPr>
          <w:rFonts w:hint="eastAsia"/>
          <w:sz w:val="22"/>
          <w:szCs w:val="22"/>
          <w:lang w:eastAsia="ja-JP"/>
        </w:rPr>
        <w:t xml:space="preserve"> (</w:t>
      </w:r>
      <w:r w:rsidRPr="009A466D">
        <w:rPr>
          <w:i/>
          <w:sz w:val="22"/>
          <w:szCs w:val="22"/>
          <w:lang w:eastAsia="ja-JP"/>
        </w:rPr>
        <w:t>CVA</w:t>
      </w:r>
      <w:r w:rsidR="001750C4" w:rsidRPr="009A466D">
        <w:rPr>
          <w:rFonts w:hint="eastAsia"/>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w:t>
      </w:r>
      <w:r w:rsidRPr="009A466D">
        <w:rPr>
          <w:sz w:val="22"/>
          <w:szCs w:val="22"/>
          <w:lang w:eastAsia="ja-JP"/>
        </w:rPr>
        <w:t>Raised liver function tests</w:t>
      </w:r>
      <w:r w:rsidRPr="009A466D">
        <w:rPr>
          <w:rFonts w:hAnsi="ＭＳ 明朝"/>
          <w:sz w:val="22"/>
          <w:szCs w:val="22"/>
          <w:lang w:eastAsia="ja-JP"/>
        </w:rPr>
        <w:t>を意味す</w:t>
      </w:r>
      <w:r w:rsidR="0087210C" w:rsidRPr="009A466D">
        <w:rPr>
          <w:rFonts w:hAnsi="ＭＳ 明朝" w:hint="eastAsia"/>
          <w:sz w:val="22"/>
          <w:szCs w:val="22"/>
          <w:lang w:eastAsia="ja-JP"/>
        </w:rPr>
        <w:t>る</w:t>
      </w:r>
      <w:r w:rsidR="0087210C" w:rsidRPr="009A466D">
        <w:rPr>
          <w:rFonts w:hint="eastAsia"/>
          <w:sz w:val="22"/>
          <w:szCs w:val="22"/>
          <w:lang w:eastAsia="ja-JP"/>
        </w:rPr>
        <w:t>LFT</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A15E41" w:rsidRPr="009A466D">
        <w:rPr>
          <w:b/>
          <w:sz w:val="22"/>
          <w:szCs w:val="22"/>
          <w:lang w:eastAsia="ja-JP"/>
        </w:rPr>
        <w:t>;</w:t>
      </w:r>
      <w:r w:rsidR="009D1C8D" w:rsidRPr="009A466D">
        <w:rPr>
          <w:rFonts w:hint="eastAsia"/>
          <w:b/>
          <w:i/>
          <w:sz w:val="22"/>
          <w:szCs w:val="22"/>
          <w:lang w:eastAsia="ja-JP"/>
        </w:rPr>
        <w:t xml:space="preserve"> </w:t>
      </w:r>
      <w:r w:rsidR="001750C4" w:rsidRPr="009A466D">
        <w:rPr>
          <w:rFonts w:hAnsi="ＭＳ 明朝" w:hint="eastAsia"/>
          <w:b/>
          <w:i/>
          <w:sz w:val="22"/>
          <w:szCs w:val="22"/>
          <w:lang w:eastAsia="ja-JP"/>
        </w:rPr>
        <w:t>肝機能検査値上昇</w:t>
      </w:r>
      <w:r w:rsidR="001750C4" w:rsidRPr="009A466D">
        <w:rPr>
          <w:rFonts w:hint="eastAsia"/>
          <w:i/>
          <w:sz w:val="22"/>
          <w:szCs w:val="22"/>
          <w:lang w:eastAsia="ja-JP"/>
        </w:rPr>
        <w:t xml:space="preserve"> </w:t>
      </w:r>
      <w:r w:rsidR="001750C4" w:rsidRPr="009A466D">
        <w:rPr>
          <w:rFonts w:hint="eastAsia"/>
          <w:sz w:val="22"/>
          <w:szCs w:val="22"/>
          <w:lang w:eastAsia="ja-JP"/>
        </w:rPr>
        <w:t>(</w:t>
      </w:r>
      <w:r w:rsidRPr="009A466D">
        <w:rPr>
          <w:i/>
          <w:sz w:val="22"/>
          <w:szCs w:val="22"/>
          <w:lang w:eastAsia="ja-JP"/>
        </w:rPr>
        <w:t>Raised LFT</w:t>
      </w:r>
      <w:r w:rsidR="00A5491D" w:rsidRPr="009A466D">
        <w:rPr>
          <w:rFonts w:hint="eastAsia"/>
          <w:i/>
          <w:sz w:val="22"/>
          <w:szCs w:val="22"/>
          <w:lang w:eastAsia="ja-JP"/>
        </w:rPr>
        <w:t>s</w:t>
      </w:r>
      <w:r w:rsidR="001750C4" w:rsidRPr="009A466D">
        <w:rPr>
          <w:rFonts w:hint="eastAsia"/>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などがある。</w:t>
      </w:r>
    </w:p>
    <w:p w:rsidR="00705D39" w:rsidRDefault="000370C7" w:rsidP="008B0036">
      <w:pPr>
        <w:spacing w:beforeLines="50" w:before="120"/>
        <w:rPr>
          <w:rFonts w:hAnsi="ＭＳ 明朝"/>
          <w:sz w:val="22"/>
          <w:szCs w:val="22"/>
          <w:lang w:eastAsia="ja-JP"/>
        </w:rPr>
      </w:pPr>
      <w:r w:rsidRPr="009A466D">
        <w:rPr>
          <w:sz w:val="22"/>
          <w:szCs w:val="22"/>
          <w:lang w:eastAsia="ja-JP"/>
        </w:rPr>
        <w:t>MSSO</w:t>
      </w:r>
      <w:r w:rsidRPr="009A466D">
        <w:rPr>
          <w:rFonts w:hAnsi="ＭＳ 明朝" w:hint="eastAsia"/>
          <w:sz w:val="22"/>
          <w:szCs w:val="22"/>
          <w:lang w:eastAsia="ja-JP"/>
        </w:rPr>
        <w:t>はウイルス</w:t>
      </w:r>
      <w:r w:rsidR="007C2340">
        <w:rPr>
          <w:rFonts w:hAnsi="ＭＳ 明朝" w:hint="eastAsia"/>
          <w:sz w:val="22"/>
          <w:szCs w:val="22"/>
          <w:lang w:eastAsia="ja-JP"/>
        </w:rPr>
        <w:t>に</w:t>
      </w:r>
      <w:r w:rsidRPr="009A466D">
        <w:rPr>
          <w:rFonts w:hAnsi="ＭＳ 明朝" w:hint="eastAsia"/>
          <w:sz w:val="22"/>
          <w:szCs w:val="22"/>
          <w:lang w:eastAsia="ja-JP"/>
        </w:rPr>
        <w:t>関する略語で表記された</w:t>
      </w:r>
      <w:r w:rsidRPr="009A466D">
        <w:rPr>
          <w:sz w:val="22"/>
          <w:szCs w:val="22"/>
          <w:lang w:eastAsia="ja-JP"/>
        </w:rPr>
        <w:t>LLT</w:t>
      </w:r>
      <w:r w:rsidRPr="009A466D">
        <w:rPr>
          <w:rFonts w:hAnsi="ＭＳ 明朝" w:hint="eastAsia"/>
          <w:sz w:val="22"/>
          <w:szCs w:val="22"/>
          <w:lang w:eastAsia="ja-JP"/>
        </w:rPr>
        <w:t>の多くは（関連する用語では略語表記でないものおよび修飾詞を伴っていない用語を含む）例えば</w:t>
      </w:r>
      <w:r w:rsidRPr="009A466D">
        <w:rPr>
          <w:sz w:val="22"/>
          <w:szCs w:val="22"/>
          <w:lang w:eastAsia="ja-JP"/>
        </w:rPr>
        <w:t>LLT HAV</w:t>
      </w:r>
      <w:r w:rsidR="00670960" w:rsidRPr="009A466D">
        <w:rPr>
          <w:rFonts w:hAnsi="ＭＳ 明朝" w:hint="eastAsia"/>
          <w:sz w:val="22"/>
          <w:szCs w:val="22"/>
          <w:lang w:eastAsia="ja-JP"/>
        </w:rPr>
        <w:t>、</w:t>
      </w:r>
      <w:r w:rsidRPr="009A466D">
        <w:rPr>
          <w:sz w:val="22"/>
          <w:szCs w:val="22"/>
          <w:lang w:eastAsia="ja-JP"/>
        </w:rPr>
        <w:t>LLT HBV</w:t>
      </w:r>
      <w:r w:rsidR="00670960" w:rsidRPr="009A466D">
        <w:rPr>
          <w:rFonts w:hAnsi="ＭＳ 明朝" w:hint="eastAsia"/>
          <w:sz w:val="22"/>
          <w:szCs w:val="22"/>
          <w:lang w:eastAsia="ja-JP"/>
        </w:rPr>
        <w:t>、</w:t>
      </w:r>
      <w:r w:rsidR="00670960" w:rsidRPr="009A466D">
        <w:rPr>
          <w:sz w:val="22"/>
          <w:szCs w:val="22"/>
          <w:lang w:eastAsia="ja-JP"/>
        </w:rPr>
        <w:t xml:space="preserve"> </w:t>
      </w:r>
      <w:r w:rsidRPr="009A466D">
        <w:rPr>
          <w:sz w:val="22"/>
          <w:szCs w:val="22"/>
          <w:lang w:eastAsia="ja-JP"/>
        </w:rPr>
        <w:t>LLT Hepatitis B virus</w:t>
      </w:r>
      <w:r w:rsidRPr="009A466D">
        <w:rPr>
          <w:rFonts w:hAnsi="ＭＳ 明朝" w:hint="eastAsia"/>
          <w:sz w:val="22"/>
          <w:szCs w:val="22"/>
          <w:lang w:eastAsia="ja-JP"/>
        </w:rPr>
        <w:t>などが臨床検査を意味するのか、感染を意味するかの解釈についてのユーザーからの要望に基づくエキスパートパネルの助言を考慮し、これらの用語は臨床検査を表す</w:t>
      </w:r>
      <w:r w:rsidRPr="009A466D">
        <w:rPr>
          <w:sz w:val="22"/>
          <w:szCs w:val="22"/>
          <w:lang w:eastAsia="ja-JP"/>
        </w:rPr>
        <w:t>PT</w:t>
      </w:r>
      <w:r w:rsidRPr="009A466D">
        <w:rPr>
          <w:rFonts w:hAnsi="ＭＳ 明朝" w:hint="eastAsia"/>
          <w:sz w:val="22"/>
          <w:szCs w:val="22"/>
          <w:lang w:eastAsia="ja-JP"/>
        </w:rPr>
        <w:t>にリンクさせノンカレントとすることとした。</w:t>
      </w:r>
      <w:r w:rsidRPr="009A466D">
        <w:rPr>
          <w:sz w:val="22"/>
          <w:szCs w:val="22"/>
          <w:lang w:eastAsia="ja-JP"/>
        </w:rPr>
        <w:t>MedDRA</w:t>
      </w:r>
      <w:r w:rsidRPr="009A466D">
        <w:rPr>
          <w:rFonts w:hAnsi="ＭＳ 明朝" w:hint="eastAsia"/>
          <w:sz w:val="22"/>
          <w:szCs w:val="22"/>
          <w:lang w:eastAsia="ja-JP"/>
        </w:rPr>
        <w:t>バージョン</w:t>
      </w:r>
      <w:r w:rsidRPr="009A466D">
        <w:rPr>
          <w:rFonts w:hint="eastAsia"/>
          <w:sz w:val="22"/>
          <w:szCs w:val="22"/>
          <w:lang w:eastAsia="ja-JP"/>
        </w:rPr>
        <w:t>12.1</w:t>
      </w:r>
      <w:r w:rsidRPr="009A466D">
        <w:rPr>
          <w:rFonts w:hAnsi="ＭＳ 明朝" w:hint="eastAsia"/>
          <w:sz w:val="22"/>
          <w:szCs w:val="22"/>
          <w:lang w:eastAsia="ja-JP"/>
        </w:rPr>
        <w:t>以降</w:t>
      </w:r>
      <w:r w:rsidRPr="009A466D">
        <w:rPr>
          <w:rFonts w:hint="eastAsia"/>
          <w:sz w:val="22"/>
          <w:szCs w:val="22"/>
          <w:lang w:eastAsia="ja-JP"/>
        </w:rPr>
        <w:t xml:space="preserve"> </w:t>
      </w:r>
      <w:r w:rsidRPr="009A466D">
        <w:rPr>
          <w:sz w:val="22"/>
          <w:szCs w:val="22"/>
          <w:lang w:eastAsia="ja-JP"/>
        </w:rPr>
        <w:t>“test”</w:t>
      </w:r>
      <w:r w:rsidRPr="009A466D">
        <w:rPr>
          <w:rFonts w:hAnsi="ＭＳ 明朝" w:hint="eastAsia"/>
          <w:sz w:val="22"/>
          <w:szCs w:val="22"/>
          <w:lang w:eastAsia="ja-JP"/>
        </w:rPr>
        <w:t>あるいは</w:t>
      </w:r>
      <w:r w:rsidRPr="009A466D">
        <w:rPr>
          <w:rFonts w:hint="eastAsia"/>
          <w:sz w:val="22"/>
          <w:szCs w:val="22"/>
          <w:lang w:eastAsia="ja-JP"/>
        </w:rPr>
        <w:t xml:space="preserve"> </w:t>
      </w:r>
      <w:r w:rsidRPr="009A466D">
        <w:rPr>
          <w:sz w:val="22"/>
          <w:szCs w:val="22"/>
          <w:lang w:eastAsia="ja-JP"/>
        </w:rPr>
        <w:t>“infection”</w:t>
      </w:r>
      <w:r w:rsidRPr="009A466D">
        <w:rPr>
          <w:rFonts w:hAnsi="ＭＳ 明朝" w:hint="eastAsia"/>
          <w:sz w:val="22"/>
          <w:szCs w:val="22"/>
          <w:lang w:eastAsia="ja-JP"/>
        </w:rPr>
        <w:t>との修飾詞が付いていない新規の略語表記の用語は採用しない。</w:t>
      </w:r>
    </w:p>
    <w:p w:rsidR="00705D39" w:rsidRPr="00977192" w:rsidRDefault="0029388D" w:rsidP="008B0036">
      <w:pPr>
        <w:spacing w:beforeLines="50" w:before="120"/>
        <w:rPr>
          <w:rFonts w:eastAsia="ＭＳ Ｐ明朝" w:hAnsi="ＭＳ 明朝"/>
          <w:caps/>
          <w:sz w:val="22"/>
          <w:szCs w:val="22"/>
          <w:lang w:eastAsia="ja-JP"/>
        </w:rPr>
      </w:pPr>
      <w:r>
        <w:rPr>
          <w:rFonts w:eastAsia="ＭＳ Ｐ明朝" w:hAnsi="ＭＳ 明朝" w:hint="eastAsia"/>
          <w:caps/>
          <w:sz w:val="22"/>
          <w:szCs w:val="22"/>
          <w:lang w:eastAsia="ja-JP"/>
        </w:rPr>
        <w:t>化学元素は、その正式な記号を用いて</w:t>
      </w:r>
      <w:r w:rsidR="00977192">
        <w:rPr>
          <w:rFonts w:eastAsia="ＭＳ Ｐ明朝" w:hAnsi="ＭＳ 明朝" w:hint="eastAsia"/>
          <w:caps/>
          <w:sz w:val="22"/>
          <w:szCs w:val="22"/>
          <w:lang w:eastAsia="ja-JP"/>
        </w:rPr>
        <w:t>、</w:t>
      </w:r>
      <w:r>
        <w:rPr>
          <w:rFonts w:eastAsia="ＭＳ Ｐ明朝" w:hAnsi="ＭＳ 明朝" w:hint="eastAsia"/>
          <w:caps/>
          <w:sz w:val="22"/>
          <w:szCs w:val="22"/>
          <w:lang w:eastAsia="ja-JP"/>
        </w:rPr>
        <w:t>塩素は</w:t>
      </w:r>
      <w:r>
        <w:rPr>
          <w:lang w:eastAsia="ja-JP"/>
        </w:rPr>
        <w:t>“</w:t>
      </w:r>
      <w:r w:rsidRPr="00625B43">
        <w:rPr>
          <w:lang w:eastAsia="ja-JP"/>
        </w:rPr>
        <w:t>Cl</w:t>
      </w:r>
      <w:r>
        <w:rPr>
          <w:lang w:eastAsia="ja-JP"/>
        </w:rPr>
        <w:t>”</w:t>
      </w:r>
      <w:r w:rsidR="00977192">
        <w:rPr>
          <w:rFonts w:hint="eastAsia"/>
          <w:lang w:eastAsia="ja-JP"/>
        </w:rPr>
        <w:t xml:space="preserve"> </w:t>
      </w:r>
      <w:r>
        <w:rPr>
          <w:rFonts w:eastAsia="ＭＳ Ｐ明朝" w:hAnsi="ＭＳ 明朝" w:hint="eastAsia"/>
          <w:caps/>
          <w:sz w:val="22"/>
          <w:szCs w:val="22"/>
          <w:lang w:eastAsia="ja-JP"/>
        </w:rPr>
        <w:t>銅は</w:t>
      </w:r>
      <w:r>
        <w:rPr>
          <w:lang w:eastAsia="ja-JP"/>
        </w:rPr>
        <w:t>“</w:t>
      </w:r>
      <w:r w:rsidRPr="00625B43">
        <w:rPr>
          <w:lang w:eastAsia="ja-JP"/>
        </w:rPr>
        <w:t>Cu</w:t>
      </w:r>
      <w:r>
        <w:rPr>
          <w:lang w:eastAsia="ja-JP"/>
        </w:rPr>
        <w:t>”</w:t>
      </w:r>
      <w:r>
        <w:rPr>
          <w:rFonts w:hint="eastAsia"/>
          <w:lang w:eastAsia="ja-JP"/>
        </w:rPr>
        <w:t>のように</w:t>
      </w:r>
      <w:r>
        <w:rPr>
          <w:rFonts w:eastAsia="ＭＳ Ｐ明朝" w:hAnsi="ＭＳ 明朝" w:hint="eastAsia"/>
          <w:caps/>
          <w:sz w:val="22"/>
          <w:szCs w:val="22"/>
          <w:lang w:eastAsia="ja-JP"/>
        </w:rPr>
        <w:t>LLT</w:t>
      </w:r>
      <w:r>
        <w:rPr>
          <w:rFonts w:eastAsia="ＭＳ Ｐ明朝" w:hAnsi="ＭＳ 明朝" w:hint="eastAsia"/>
          <w:caps/>
          <w:sz w:val="22"/>
          <w:szCs w:val="22"/>
          <w:lang w:eastAsia="ja-JP"/>
        </w:rPr>
        <w:t>として収載されている。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7" w:name="_Toc524334898"/>
      <w:bookmarkStart w:id="98" w:name="_Toc64182959"/>
      <w:bookmarkStart w:id="99" w:name="_Toc364692110"/>
      <w:r w:rsidRPr="007A64A5">
        <w:rPr>
          <w:rFonts w:ascii="ＭＳ Ｐゴシック" w:eastAsia="ＭＳ Ｐゴシック" w:hAnsi="ＭＳ Ｐゴシック" w:hint="eastAsia"/>
          <w:i w:val="0"/>
          <w:sz w:val="24"/>
          <w:szCs w:val="24"/>
          <w:lang w:eastAsia="ja-JP"/>
        </w:rPr>
        <w:t>4.3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大文字の使用</w:t>
      </w:r>
      <w:bookmarkEnd w:id="97"/>
      <w:bookmarkEnd w:id="98"/>
      <w:bookmarkEnd w:id="99"/>
    </w:p>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ほとんどの用語は小文字で表し、それぞれの用語の最初の文字のみを大文字として</w:t>
      </w:r>
      <w:r w:rsidR="00AC3F49" w:rsidRPr="009A466D">
        <w:rPr>
          <w:sz w:val="22"/>
          <w:szCs w:val="22"/>
          <w:lang w:eastAsia="ja-JP"/>
        </w:rPr>
        <w:br/>
      </w:r>
      <w:r w:rsidRPr="009A466D">
        <w:rPr>
          <w:rFonts w:hAnsi="ＭＳ 明朝" w:hint="eastAsia"/>
          <w:sz w:val="22"/>
          <w:szCs w:val="22"/>
          <w:lang w:eastAsia="ja-JP"/>
        </w:rPr>
        <w:t>いる。例外は、固有名詞（例：</w:t>
      </w:r>
      <w:r w:rsidR="00D03224">
        <w:rPr>
          <w:rFonts w:hAnsi="ＭＳ 明朝"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6C3607" w:rsidRPr="009A466D">
        <w:rPr>
          <w:rFonts w:hAnsi="ＭＳ 明朝" w:hint="eastAsia"/>
          <w:b/>
          <w:i/>
          <w:sz w:val="22"/>
          <w:szCs w:val="22"/>
          <w:lang w:eastAsia="ja-JP"/>
        </w:rPr>
        <w:t>非ホジキンリンパ腫</w:t>
      </w:r>
      <w:r w:rsidR="006C3607" w:rsidRPr="009A466D">
        <w:rPr>
          <w:rFonts w:hint="eastAsia"/>
          <w:i/>
          <w:sz w:val="22"/>
          <w:szCs w:val="22"/>
          <w:lang w:eastAsia="ja-JP"/>
        </w:rPr>
        <w:t xml:space="preserve"> </w:t>
      </w:r>
      <w:r w:rsidR="006C3607" w:rsidRPr="009A466D">
        <w:rPr>
          <w:rFonts w:hint="eastAsia"/>
          <w:sz w:val="22"/>
          <w:szCs w:val="22"/>
          <w:lang w:eastAsia="ja-JP"/>
        </w:rPr>
        <w:t>(</w:t>
      </w:r>
      <w:r w:rsidR="006C3607" w:rsidRPr="009A466D">
        <w:rPr>
          <w:rFonts w:hint="eastAsia"/>
          <w:i/>
          <w:sz w:val="22"/>
          <w:szCs w:val="22"/>
          <w:lang w:eastAsia="ja-JP"/>
        </w:rPr>
        <w:t>Non-Hodgkin</w:t>
      </w:r>
      <w:r w:rsidR="006C3607" w:rsidRPr="009A466D">
        <w:rPr>
          <w:i/>
          <w:sz w:val="22"/>
          <w:szCs w:val="22"/>
          <w:lang w:eastAsia="ja-JP"/>
        </w:rPr>
        <w:t>’</w:t>
      </w:r>
      <w:r w:rsidR="006C3607" w:rsidRPr="009A466D">
        <w:rPr>
          <w:rFonts w:hint="eastAsia"/>
          <w:i/>
          <w:sz w:val="22"/>
          <w:szCs w:val="22"/>
          <w:lang w:eastAsia="ja-JP"/>
        </w:rPr>
        <w:t>s lymphoma</w:t>
      </w:r>
      <w:r w:rsidR="006C3607"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）、微生物の分類学上の名称</w:t>
      </w:r>
      <w:r w:rsidR="008F24EE" w:rsidRPr="009A466D">
        <w:rPr>
          <w:rFonts w:hAnsi="ＭＳ 明朝" w:hint="eastAsia"/>
          <w:sz w:val="22"/>
          <w:szCs w:val="22"/>
          <w:lang w:eastAsia="ja-JP"/>
        </w:rPr>
        <w:t>および</w:t>
      </w:r>
      <w:r w:rsidRPr="009A466D">
        <w:rPr>
          <w:rFonts w:hAnsi="ＭＳ 明朝" w:hint="eastAsia"/>
          <w:sz w:val="22"/>
          <w:szCs w:val="22"/>
          <w:lang w:eastAsia="ja-JP"/>
        </w:rPr>
        <w:t>略語である。</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用語集、辞書およびシソーラスなどでは伝統的に大文字と小文字を併用し、用語の正しい綴りを示している。しかし、</w:t>
      </w:r>
      <w:r w:rsidR="004E3739" w:rsidRPr="009A466D">
        <w:rPr>
          <w:rFonts w:hAnsi="ＭＳ 明朝" w:hint="eastAsia"/>
          <w:sz w:val="22"/>
          <w:szCs w:val="22"/>
          <w:lang w:eastAsia="ja-JP"/>
        </w:rPr>
        <w:t>ユーザー</w:t>
      </w:r>
      <w:r w:rsidRPr="009A466D">
        <w:rPr>
          <w:rFonts w:hAnsi="ＭＳ 明朝" w:hint="eastAsia"/>
          <w:sz w:val="22"/>
          <w:szCs w:val="22"/>
          <w:lang w:eastAsia="ja-JP"/>
        </w:rPr>
        <w:t>はそれぞれのデータベースで、どの様に大文字・小文字を使うかは自由に選択することができ、大文字だけを使用することも可能である。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0" w:name="_Toc524334899"/>
      <w:bookmarkStart w:id="101" w:name="_Toc64182960"/>
      <w:bookmarkStart w:id="102" w:name="_Toc364692111"/>
      <w:r w:rsidRPr="007A64A5">
        <w:rPr>
          <w:rFonts w:ascii="ＭＳ Ｐゴシック" w:eastAsia="ＭＳ Ｐゴシック" w:hAnsi="ＭＳ Ｐゴシック" w:hint="eastAsia"/>
          <w:i w:val="0"/>
          <w:sz w:val="24"/>
          <w:szCs w:val="24"/>
          <w:lang w:eastAsia="ja-JP"/>
        </w:rPr>
        <w:t>4.4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句読記号</w:t>
      </w:r>
      <w:bookmarkEnd w:id="100"/>
      <w:bookmarkEnd w:id="101"/>
      <w:bookmarkEnd w:id="102"/>
    </w:p>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固有名詞には、アポストロフィを使用している（例：</w:t>
      </w:r>
      <w:r w:rsidR="00D03224">
        <w:rPr>
          <w:rFonts w:hAnsi="ＭＳ 明朝"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F81116" w:rsidRPr="009A466D">
        <w:rPr>
          <w:rFonts w:hAnsi="ＭＳ 明朝" w:hint="eastAsia"/>
          <w:b/>
          <w:bCs/>
          <w:i/>
          <w:iCs/>
          <w:sz w:val="22"/>
          <w:szCs w:val="22"/>
          <w:lang w:eastAsia="ja-JP"/>
        </w:rPr>
        <w:t>ジルベール症候群</w:t>
      </w:r>
      <w:r w:rsidR="00F81116" w:rsidRPr="009A466D">
        <w:rPr>
          <w:rFonts w:hint="eastAsia"/>
          <w:bCs/>
          <w:i/>
          <w:iCs/>
          <w:sz w:val="22"/>
          <w:szCs w:val="22"/>
          <w:lang w:eastAsia="ja-JP"/>
        </w:rPr>
        <w:t xml:space="preserve"> </w:t>
      </w:r>
      <w:r w:rsidR="00F81116" w:rsidRPr="009A466D">
        <w:rPr>
          <w:rFonts w:hint="eastAsia"/>
          <w:bCs/>
          <w:iCs/>
          <w:sz w:val="22"/>
          <w:szCs w:val="22"/>
          <w:lang w:eastAsia="ja-JP"/>
        </w:rPr>
        <w:t>(</w:t>
      </w:r>
      <w:r w:rsidR="00F81116" w:rsidRPr="009A466D">
        <w:rPr>
          <w:bCs/>
          <w:i/>
          <w:iCs/>
          <w:sz w:val="22"/>
          <w:szCs w:val="22"/>
          <w:lang w:eastAsia="ja-JP"/>
        </w:rPr>
        <w:t>Gilbert’s syndrome</w:t>
      </w:r>
      <w:r w:rsidR="00F81116" w:rsidRPr="009A466D">
        <w:rPr>
          <w:rFonts w:hint="eastAsia"/>
          <w:bCs/>
          <w:iCs/>
          <w:sz w:val="22"/>
          <w:szCs w:val="22"/>
          <w:lang w:eastAsia="ja-JP"/>
        </w:rPr>
        <w:t>)</w:t>
      </w:r>
      <w:r w:rsidR="00D44640">
        <w:rPr>
          <w:rFonts w:hAnsi="ＭＳ 明朝" w:hint="eastAsia"/>
          <w:bCs/>
          <w:iCs/>
          <w:sz w:val="22"/>
          <w:szCs w:val="22"/>
          <w:lang w:eastAsia="ja-JP"/>
        </w:rPr>
        <w:t>」</w:t>
      </w:r>
      <w:r w:rsidRPr="009A466D">
        <w:rPr>
          <w:rFonts w:hAnsi="ＭＳ 明朝" w:hint="eastAsia"/>
          <w:sz w:val="22"/>
          <w:szCs w:val="22"/>
          <w:lang w:eastAsia="ja-JP"/>
        </w:rPr>
        <w:t>）</w:t>
      </w:r>
      <w:r w:rsidR="008F24EE" w:rsidRPr="009A466D">
        <w:rPr>
          <w:rFonts w:hAnsi="ＭＳ 明朝" w:hint="eastAsia"/>
          <w:sz w:val="22"/>
          <w:szCs w:val="22"/>
          <w:lang w:eastAsia="ja-JP"/>
        </w:rPr>
        <w:t>。</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フランス語の</w:t>
      </w:r>
      <w:r w:rsidR="00D03224">
        <w:rPr>
          <w:rFonts w:hAnsi="ＭＳ 明朝" w:hint="eastAsia"/>
          <w:sz w:val="22"/>
          <w:szCs w:val="22"/>
          <w:lang w:eastAsia="ja-JP"/>
        </w:rPr>
        <w:t>「</w:t>
      </w:r>
      <w:r w:rsidRPr="009A466D">
        <w:rPr>
          <w:rFonts w:hint="eastAsia"/>
          <w:sz w:val="22"/>
          <w:szCs w:val="22"/>
          <w:lang w:eastAsia="ja-JP"/>
        </w:rPr>
        <w:t>accent aigu</w:t>
      </w:r>
      <w:r w:rsidR="00D44640">
        <w:rPr>
          <w:rFonts w:hAnsi="ＭＳ 明朝" w:hint="eastAsia"/>
          <w:sz w:val="22"/>
          <w:szCs w:val="22"/>
          <w:lang w:eastAsia="ja-JP"/>
        </w:rPr>
        <w:t>」</w:t>
      </w:r>
      <w:r w:rsidRPr="009A466D">
        <w:rPr>
          <w:rFonts w:hAnsi="ＭＳ 明朝" w:hint="eastAsia"/>
          <w:sz w:val="22"/>
          <w:szCs w:val="22"/>
          <w:lang w:eastAsia="ja-JP"/>
        </w:rPr>
        <w:t>や</w:t>
      </w:r>
      <w:r w:rsidR="00D03224">
        <w:rPr>
          <w:rFonts w:hAnsi="ＭＳ 明朝" w:hint="eastAsia"/>
          <w:sz w:val="22"/>
          <w:szCs w:val="22"/>
          <w:lang w:eastAsia="ja-JP"/>
        </w:rPr>
        <w:t>「</w:t>
      </w:r>
      <w:r w:rsidRPr="009A466D">
        <w:rPr>
          <w:sz w:val="22"/>
          <w:szCs w:val="22"/>
          <w:lang w:eastAsia="ja-JP"/>
        </w:rPr>
        <w:t>é</w:t>
      </w:r>
      <w:r w:rsidR="00D44640">
        <w:rPr>
          <w:rFonts w:hAnsi="ＭＳ 明朝" w:hint="eastAsia"/>
          <w:sz w:val="22"/>
          <w:szCs w:val="22"/>
          <w:lang w:eastAsia="ja-JP"/>
        </w:rPr>
        <w:t>」</w:t>
      </w:r>
      <w:r w:rsidRPr="009A466D">
        <w:rPr>
          <w:rFonts w:hAnsi="ＭＳ 明朝" w:hint="eastAsia"/>
          <w:sz w:val="22"/>
          <w:szCs w:val="22"/>
          <w:lang w:eastAsia="ja-JP"/>
        </w:rPr>
        <w:t>のような発音区別符は英語版</w:t>
      </w:r>
      <w:r w:rsidRPr="009A466D">
        <w:rPr>
          <w:sz w:val="22"/>
          <w:szCs w:val="22"/>
          <w:lang w:eastAsia="ja-JP"/>
        </w:rPr>
        <w:t>MedDRA</w:t>
      </w:r>
      <w:r w:rsidRPr="009A466D">
        <w:rPr>
          <w:rFonts w:hAnsi="ＭＳ 明朝" w:hint="eastAsia"/>
          <w:sz w:val="22"/>
          <w:szCs w:val="22"/>
          <w:lang w:eastAsia="ja-JP"/>
        </w:rPr>
        <w:t>からは除外されていている（例：</w:t>
      </w:r>
      <w:r w:rsidR="00D03224">
        <w:rPr>
          <w:rFonts w:hAnsi="ＭＳ 明朝"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F81116" w:rsidRPr="009A466D">
        <w:rPr>
          <w:rFonts w:hAnsi="ＭＳ 明朝" w:hint="eastAsia"/>
          <w:b/>
          <w:i/>
          <w:sz w:val="22"/>
          <w:szCs w:val="22"/>
          <w:lang w:eastAsia="ja-JP"/>
        </w:rPr>
        <w:t>ギラン・バレー症候群</w:t>
      </w:r>
      <w:r w:rsidR="00F81116" w:rsidRPr="009A466D" w:rsidDel="00F81116">
        <w:rPr>
          <w:i/>
          <w:sz w:val="22"/>
          <w:szCs w:val="22"/>
          <w:lang w:eastAsia="ja-JP"/>
        </w:rPr>
        <w:t xml:space="preserve"> </w:t>
      </w:r>
      <w:r w:rsidR="00F81116" w:rsidRPr="009A466D">
        <w:rPr>
          <w:rFonts w:hint="eastAsia"/>
          <w:sz w:val="22"/>
          <w:szCs w:val="22"/>
          <w:lang w:eastAsia="ja-JP"/>
        </w:rPr>
        <w:t>(</w:t>
      </w:r>
      <w:r w:rsidR="00F81116" w:rsidRPr="009A466D">
        <w:rPr>
          <w:i/>
          <w:sz w:val="22"/>
          <w:szCs w:val="22"/>
          <w:lang w:eastAsia="ja-JP"/>
        </w:rPr>
        <w:t>Guillain</w:t>
      </w:r>
      <w:r w:rsidR="00F81116" w:rsidRPr="009A466D">
        <w:rPr>
          <w:rFonts w:hint="eastAsia"/>
          <w:i/>
          <w:sz w:val="22"/>
          <w:szCs w:val="22"/>
          <w:lang w:eastAsia="ja-JP"/>
        </w:rPr>
        <w:t>-</w:t>
      </w:r>
      <w:r w:rsidR="00F81116" w:rsidRPr="009A466D">
        <w:rPr>
          <w:i/>
          <w:sz w:val="22"/>
          <w:szCs w:val="22"/>
          <w:lang w:eastAsia="ja-JP"/>
        </w:rPr>
        <w:t>Barr</w:t>
      </w:r>
      <w:r w:rsidR="00F81116" w:rsidRPr="009A466D">
        <w:rPr>
          <w:rFonts w:hint="eastAsia"/>
          <w:i/>
          <w:sz w:val="22"/>
          <w:szCs w:val="22"/>
          <w:lang w:eastAsia="ja-JP"/>
        </w:rPr>
        <w:t>e</w:t>
      </w:r>
      <w:r w:rsidR="00F81116" w:rsidRPr="009A466D">
        <w:rPr>
          <w:i/>
          <w:sz w:val="22"/>
          <w:szCs w:val="22"/>
          <w:lang w:eastAsia="ja-JP"/>
        </w:rPr>
        <w:t xml:space="preserve"> syndrome</w:t>
      </w:r>
      <w:r w:rsidR="00F81116"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8F24EE" w:rsidRPr="009A466D">
        <w:rPr>
          <w:rFonts w:hAnsi="ＭＳ 明朝"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3" w:name="_Toc524334900"/>
      <w:bookmarkStart w:id="104" w:name="_Toc64182961"/>
      <w:bookmarkStart w:id="105" w:name="_Toc364692112"/>
      <w:r w:rsidRPr="007A64A5">
        <w:rPr>
          <w:rFonts w:ascii="ＭＳ Ｐゴシック" w:eastAsia="ＭＳ Ｐゴシック" w:hAnsi="ＭＳ Ｐゴシック" w:hint="eastAsia"/>
          <w:i w:val="0"/>
          <w:sz w:val="24"/>
          <w:szCs w:val="24"/>
          <w:lang w:eastAsia="ja-JP"/>
        </w:rPr>
        <w:t>4.5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一つの単語から成る用語</w:t>
      </w:r>
      <w:r w:rsidR="00D44640">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と</w:t>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複数の単語から成る用語</w:t>
      </w:r>
      <w:bookmarkEnd w:id="103"/>
      <w:bookmarkEnd w:id="104"/>
      <w:r w:rsidR="00D44640">
        <w:rPr>
          <w:rFonts w:ascii="ＭＳ Ｐゴシック" w:eastAsia="ＭＳ Ｐゴシック" w:hAnsi="ＭＳ Ｐゴシック" w:hint="eastAsia"/>
          <w:i w:val="0"/>
          <w:sz w:val="24"/>
          <w:szCs w:val="24"/>
          <w:lang w:eastAsia="ja-JP"/>
        </w:rPr>
        <w:t>」</w:t>
      </w:r>
      <w:bookmarkEnd w:id="105"/>
    </w:p>
    <w:p w:rsidR="00D03C6F" w:rsidRPr="009A466D" w:rsidRDefault="0064051F" w:rsidP="008B0036">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LLT</w:t>
      </w:r>
      <w:r w:rsidRPr="009A466D">
        <w:rPr>
          <w:rFonts w:hAnsi="ＭＳ 明朝" w:hint="eastAsia"/>
          <w:sz w:val="22"/>
          <w:szCs w:val="22"/>
          <w:lang w:eastAsia="ja-JP"/>
        </w:rPr>
        <w:t>または</w:t>
      </w:r>
      <w:r w:rsidRPr="009A466D">
        <w:rPr>
          <w:sz w:val="22"/>
          <w:szCs w:val="22"/>
          <w:lang w:eastAsia="ja-JP"/>
        </w:rPr>
        <w:t>PT</w:t>
      </w:r>
      <w:r w:rsidRPr="009A466D">
        <w:rPr>
          <w:rFonts w:hAnsi="ＭＳ 明朝" w:hint="eastAsia"/>
          <w:sz w:val="22"/>
          <w:szCs w:val="22"/>
          <w:lang w:eastAsia="ja-JP"/>
        </w:rPr>
        <w:t>は単一の概念を表しているが、その概念は一つまたはそれ</w:t>
      </w:r>
      <w:r w:rsidR="00D03C6F" w:rsidRPr="009A466D">
        <w:rPr>
          <w:rFonts w:hAnsi="ＭＳ 明朝" w:hint="eastAsia"/>
          <w:sz w:val="22"/>
          <w:szCs w:val="22"/>
          <w:lang w:eastAsia="ja-JP"/>
        </w:rPr>
        <w:t>以</w:t>
      </w:r>
      <w:r w:rsidRPr="009A466D">
        <w:rPr>
          <w:rFonts w:hAnsi="ＭＳ 明朝" w:hint="eastAsia"/>
          <w:sz w:val="22"/>
          <w:szCs w:val="22"/>
          <w:lang w:eastAsia="ja-JP"/>
        </w:rPr>
        <w:t>上の単語で表現される。</w:t>
      </w:r>
    </w:p>
    <w:p w:rsidR="00705D39" w:rsidRDefault="005F5F6F" w:rsidP="008B0036">
      <w:pPr>
        <w:spacing w:beforeLines="50" w:before="120"/>
        <w:rPr>
          <w:sz w:val="22"/>
          <w:szCs w:val="22"/>
          <w:lang w:eastAsia="ja-JP"/>
        </w:rPr>
      </w:pPr>
      <w:r w:rsidRPr="009A466D">
        <w:rPr>
          <w:rFonts w:hAnsi="ＭＳ 明朝"/>
          <w:sz w:val="22"/>
          <w:szCs w:val="22"/>
        </w:rPr>
        <w:t>二つ</w:t>
      </w:r>
      <w:r w:rsidR="0064051F" w:rsidRPr="009A466D">
        <w:rPr>
          <w:rFonts w:hAnsi="ＭＳ 明朝" w:hint="eastAsia"/>
          <w:sz w:val="22"/>
          <w:szCs w:val="22"/>
        </w:rPr>
        <w:t>以上の概念を表す用語が、他の用語集から受け継がれて（</w:t>
      </w:r>
      <w:r w:rsidR="0064051F" w:rsidRPr="009A466D">
        <w:rPr>
          <w:sz w:val="22"/>
          <w:szCs w:val="22"/>
        </w:rPr>
        <w:t>inherited</w:t>
      </w:r>
      <w:r w:rsidR="0064051F" w:rsidRPr="009A466D">
        <w:rPr>
          <w:rFonts w:hAnsi="ＭＳ 明朝" w:hint="eastAsia"/>
          <w:sz w:val="22"/>
          <w:szCs w:val="22"/>
        </w:rPr>
        <w:t>）いる場合がある（</w:t>
      </w:r>
      <w:r w:rsidR="00621145" w:rsidRPr="009A466D">
        <w:rPr>
          <w:rFonts w:hAnsi="ＭＳ 明朝" w:hint="eastAsia"/>
          <w:sz w:val="22"/>
          <w:szCs w:val="22"/>
        </w:rPr>
        <w:t>例：</w:t>
      </w:r>
      <w:r w:rsidR="00D03224">
        <w:rPr>
          <w:rFonts w:hAnsi="ＭＳ 明朝" w:hint="eastAsia"/>
          <w:sz w:val="22"/>
          <w:szCs w:val="22"/>
        </w:rPr>
        <w:t>「</w:t>
      </w:r>
      <w:r w:rsidR="0064051F" w:rsidRPr="009A466D">
        <w:rPr>
          <w:rFonts w:hint="eastAsia"/>
          <w:b/>
          <w:sz w:val="22"/>
          <w:szCs w:val="22"/>
        </w:rPr>
        <w:t>LLT;</w:t>
      </w:r>
      <w:r w:rsidR="0064051F" w:rsidRPr="009A466D">
        <w:rPr>
          <w:sz w:val="22"/>
          <w:szCs w:val="22"/>
        </w:rPr>
        <w:t xml:space="preserve"> </w:t>
      </w:r>
      <w:r w:rsidR="0064051F" w:rsidRPr="009A466D">
        <w:rPr>
          <w:b/>
          <w:i/>
          <w:sz w:val="22"/>
          <w:szCs w:val="22"/>
        </w:rPr>
        <w:t>Nausea vomiting and diarrhoea</w:t>
      </w:r>
      <w:r w:rsidR="00D44640">
        <w:rPr>
          <w:rFonts w:hAnsi="ＭＳ 明朝" w:hint="eastAsia"/>
          <w:bCs/>
          <w:iCs/>
          <w:sz w:val="22"/>
          <w:szCs w:val="22"/>
        </w:rPr>
        <w:t>」</w:t>
      </w:r>
      <w:r w:rsidR="0064051F" w:rsidRPr="009A466D">
        <w:rPr>
          <w:rFonts w:hAnsi="ＭＳ 明朝" w:hint="eastAsia"/>
          <w:sz w:val="22"/>
          <w:szCs w:val="22"/>
        </w:rPr>
        <w:t>）。</w:t>
      </w:r>
      <w:r w:rsidR="0064051F" w:rsidRPr="009A466D">
        <w:rPr>
          <w:rFonts w:hAnsi="ＭＳ 明朝" w:hint="eastAsia"/>
          <w:sz w:val="22"/>
          <w:szCs w:val="22"/>
          <w:lang w:eastAsia="ja-JP"/>
        </w:rPr>
        <w:t>これらの複合語は</w:t>
      </w:r>
      <w:r w:rsidR="0064051F" w:rsidRPr="009A466D">
        <w:rPr>
          <w:sz w:val="22"/>
          <w:szCs w:val="22"/>
          <w:lang w:eastAsia="ja-JP"/>
        </w:rPr>
        <w:t xml:space="preserve"> </w:t>
      </w:r>
      <w:r w:rsidR="0064051F" w:rsidRPr="009A466D">
        <w:rPr>
          <w:rFonts w:hAnsi="ＭＳ 明朝" w:hint="eastAsia"/>
          <w:sz w:val="22"/>
          <w:szCs w:val="22"/>
          <w:lang w:eastAsia="ja-JP"/>
        </w:rPr>
        <w:t>、主たる状態や最も臨床的に関連のある</w:t>
      </w:r>
      <w:r w:rsidR="0064051F" w:rsidRPr="009A466D">
        <w:rPr>
          <w:sz w:val="22"/>
          <w:szCs w:val="22"/>
          <w:lang w:eastAsia="ja-JP"/>
        </w:rPr>
        <w:t>PT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としてリンクされている。例えば</w:t>
      </w:r>
      <w:r w:rsidR="00D03224">
        <w:rPr>
          <w:rFonts w:hAnsi="ＭＳ 明朝" w:hint="eastAsia"/>
          <w:sz w:val="22"/>
          <w:szCs w:val="22"/>
          <w:lang w:eastAsia="ja-JP"/>
        </w:rPr>
        <w:t>「</w:t>
      </w:r>
      <w:r w:rsidR="0064051F" w:rsidRPr="009A466D">
        <w:rPr>
          <w:rFonts w:hint="eastAsia"/>
          <w:b/>
          <w:sz w:val="22"/>
          <w:szCs w:val="22"/>
          <w:lang w:eastAsia="ja-JP"/>
        </w:rPr>
        <w:t>LLT;</w:t>
      </w:r>
      <w:r w:rsidR="0064051F" w:rsidRPr="009A466D">
        <w:rPr>
          <w:sz w:val="22"/>
          <w:szCs w:val="22"/>
          <w:lang w:eastAsia="ja-JP"/>
        </w:rPr>
        <w:t xml:space="preserve"> </w:t>
      </w:r>
      <w:r w:rsidR="0064051F" w:rsidRPr="009A466D">
        <w:rPr>
          <w:b/>
          <w:i/>
          <w:sz w:val="22"/>
          <w:szCs w:val="22"/>
          <w:lang w:eastAsia="ja-JP"/>
        </w:rPr>
        <w:t>Nausea vomiting and diarrhoe</w:t>
      </w:r>
      <w:r w:rsidR="0064051F" w:rsidRPr="009A466D">
        <w:rPr>
          <w:rFonts w:hint="eastAsia"/>
          <w:b/>
          <w:i/>
          <w:sz w:val="22"/>
          <w:szCs w:val="22"/>
          <w:lang w:eastAsia="ja-JP"/>
        </w:rPr>
        <w:t>a</w:t>
      </w:r>
      <w:r w:rsidR="00D44640">
        <w:rPr>
          <w:rFonts w:hAnsi="ＭＳ 明朝" w:hint="eastAsia"/>
          <w:sz w:val="22"/>
          <w:szCs w:val="22"/>
          <w:lang w:eastAsia="ja-JP"/>
        </w:rPr>
        <w:t>」</w:t>
      </w:r>
      <w:r w:rsidR="0064051F" w:rsidRPr="009A466D">
        <w:rPr>
          <w:rFonts w:hAnsi="ＭＳ 明朝" w:hint="eastAsia"/>
          <w:sz w:val="22"/>
          <w:szCs w:val="22"/>
          <w:lang w:eastAsia="ja-JP"/>
        </w:rPr>
        <w:t>という用語は、</w:t>
      </w:r>
      <w:r w:rsidR="00D03224">
        <w:rPr>
          <w:rFonts w:hAnsi="ＭＳ 明朝" w:hint="eastAsia"/>
          <w:sz w:val="22"/>
          <w:szCs w:val="22"/>
          <w:lang w:eastAsia="ja-JP"/>
        </w:rPr>
        <w:t>「</w:t>
      </w:r>
      <w:r w:rsidR="0064051F" w:rsidRPr="009A466D">
        <w:rPr>
          <w:b/>
          <w:bCs/>
          <w:iCs/>
          <w:sz w:val="22"/>
          <w:szCs w:val="22"/>
          <w:lang w:eastAsia="ja-JP"/>
        </w:rPr>
        <w:t>PT</w:t>
      </w:r>
      <w:r w:rsidR="0064051F" w:rsidRPr="009A466D">
        <w:rPr>
          <w:rFonts w:hint="eastAsia"/>
          <w:b/>
          <w:bCs/>
          <w:iCs/>
          <w:sz w:val="22"/>
          <w:szCs w:val="22"/>
          <w:lang w:eastAsia="ja-JP"/>
        </w:rPr>
        <w:t>;</w:t>
      </w:r>
      <w:r w:rsidR="00823C48" w:rsidRPr="009A466D">
        <w:rPr>
          <w:rFonts w:hint="eastAsia"/>
          <w:b/>
          <w:bCs/>
          <w:i/>
          <w:iCs/>
          <w:sz w:val="22"/>
          <w:szCs w:val="22"/>
          <w:lang w:eastAsia="ja-JP"/>
        </w:rPr>
        <w:t xml:space="preserve"> </w:t>
      </w:r>
      <w:r w:rsidR="0064051F" w:rsidRPr="009A466D">
        <w:rPr>
          <w:rFonts w:hAnsi="ＭＳ 明朝" w:hint="eastAsia"/>
          <w:b/>
          <w:bCs/>
          <w:i/>
          <w:iCs/>
          <w:sz w:val="22"/>
          <w:szCs w:val="22"/>
          <w:lang w:eastAsia="ja-JP"/>
        </w:rPr>
        <w:t>嘔吐</w:t>
      </w:r>
      <w:r w:rsidR="0064051F" w:rsidRPr="009A466D">
        <w:rPr>
          <w:rFonts w:hint="eastAsia"/>
          <w:bCs/>
          <w:iCs/>
          <w:sz w:val="22"/>
          <w:szCs w:val="22"/>
          <w:lang w:eastAsia="ja-JP"/>
        </w:rPr>
        <w:t xml:space="preserve"> (</w:t>
      </w:r>
      <w:r w:rsidR="0064051F" w:rsidRPr="009A466D">
        <w:rPr>
          <w:rFonts w:hint="eastAsia"/>
          <w:bCs/>
          <w:i/>
          <w:iCs/>
          <w:sz w:val="22"/>
          <w:szCs w:val="22"/>
          <w:lang w:eastAsia="ja-JP"/>
        </w:rPr>
        <w:t>Vomiting</w:t>
      </w:r>
      <w:r w:rsidR="0064051F" w:rsidRPr="009A466D">
        <w:rPr>
          <w:rFonts w:hint="eastAsia"/>
          <w:bCs/>
          <w:iCs/>
          <w:sz w:val="22"/>
          <w:szCs w:val="22"/>
          <w:lang w:eastAsia="ja-JP"/>
        </w:rPr>
        <w:t>)</w:t>
      </w:r>
      <w:r w:rsidR="00D44640">
        <w:rPr>
          <w:rFonts w:hAnsi="ＭＳ 明朝" w:hint="eastAsia"/>
          <w:sz w:val="22"/>
          <w:szCs w:val="22"/>
          <w:lang w:eastAsia="ja-JP"/>
        </w:rPr>
        <w: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とされ、さらにノンカレントとされている。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6" w:name="_Toc524334901"/>
      <w:bookmarkStart w:id="107" w:name="_Toc64182962"/>
      <w:bookmarkStart w:id="108" w:name="_Toc364692113"/>
      <w:r w:rsidRPr="007A64A5">
        <w:rPr>
          <w:rFonts w:ascii="ＭＳ Ｐゴシック" w:eastAsia="ＭＳ Ｐゴシック" w:hAnsi="ＭＳ Ｐゴシック" w:hint="eastAsia"/>
          <w:i w:val="0"/>
          <w:sz w:val="24"/>
          <w:szCs w:val="24"/>
          <w:lang w:eastAsia="ja-JP"/>
        </w:rPr>
        <w:t>4.6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語　順</w:t>
      </w:r>
      <w:bookmarkEnd w:id="106"/>
      <w:bookmarkEnd w:id="107"/>
      <w:bookmarkEnd w:id="108"/>
    </w:p>
    <w:p w:rsidR="0064051F" w:rsidRPr="009A466D" w:rsidRDefault="0064051F" w:rsidP="008B0036">
      <w:pPr>
        <w:spacing w:beforeLines="50" w:before="120"/>
        <w:rPr>
          <w:sz w:val="22"/>
          <w:szCs w:val="22"/>
          <w:lang w:eastAsia="ja-JP"/>
        </w:rPr>
      </w:pPr>
      <w:r w:rsidRPr="009A466D">
        <w:rPr>
          <w:rFonts w:hAnsi="ＭＳ 明朝" w:hint="eastAsia"/>
          <w:sz w:val="22"/>
          <w:szCs w:val="22"/>
          <w:lang w:eastAsia="ja-JP"/>
        </w:rPr>
        <w:t>原則として、</w:t>
      </w:r>
      <w:r w:rsidRPr="009A466D">
        <w:rPr>
          <w:sz w:val="22"/>
          <w:szCs w:val="22"/>
          <w:lang w:eastAsia="ja-JP"/>
        </w:rPr>
        <w:t>PT</w:t>
      </w:r>
      <w:r w:rsidRPr="009A466D">
        <w:rPr>
          <w:rFonts w:hAnsi="ＭＳ 明朝" w:hint="eastAsia"/>
          <w:sz w:val="22"/>
          <w:szCs w:val="22"/>
          <w:lang w:eastAsia="ja-JP"/>
        </w:rPr>
        <w:t>以上の階層では、自然言語の語順が使われている。すなわち、通常の話</w:t>
      </w:r>
      <w:r w:rsidR="00DA1CF8" w:rsidRPr="009A466D">
        <w:rPr>
          <w:rFonts w:hAnsi="ＭＳ 明朝" w:hint="eastAsia"/>
          <w:sz w:val="22"/>
          <w:szCs w:val="22"/>
          <w:lang w:eastAsia="ja-JP"/>
        </w:rPr>
        <w:t>し</w:t>
      </w:r>
      <w:r w:rsidRPr="009A466D">
        <w:rPr>
          <w:rFonts w:hAnsi="ＭＳ 明朝" w:hint="eastAsia"/>
          <w:sz w:val="22"/>
          <w:szCs w:val="22"/>
          <w:lang w:eastAsia="ja-JP"/>
        </w:rPr>
        <w:t>言葉の語順である（</w:t>
      </w:r>
      <w:r w:rsidR="00823C48" w:rsidRPr="009A466D">
        <w:rPr>
          <w:rFonts w:hAnsi="ＭＳ 明朝" w:hint="eastAsia"/>
          <w:sz w:val="22"/>
          <w:szCs w:val="22"/>
          <w:lang w:eastAsia="ja-JP"/>
        </w:rPr>
        <w:t>例：</w:t>
      </w:r>
      <w:r w:rsidR="00D03224">
        <w:rPr>
          <w:rFonts w:hAnsi="ＭＳ 明朝" w:hint="eastAsia"/>
          <w:sz w:val="22"/>
          <w:szCs w:val="22"/>
          <w:lang w:eastAsia="ja-JP"/>
        </w:rPr>
        <w:t>「</w:t>
      </w:r>
      <w:r w:rsidRPr="009A466D">
        <w:rPr>
          <w:b/>
          <w:sz w:val="22"/>
          <w:szCs w:val="22"/>
          <w:lang w:eastAsia="ja-JP"/>
        </w:rPr>
        <w:t>PT</w:t>
      </w:r>
      <w:r w:rsidR="00823C48" w:rsidRPr="009A466D">
        <w:rPr>
          <w:rFonts w:hint="eastAsia"/>
          <w:b/>
          <w:sz w:val="22"/>
          <w:szCs w:val="22"/>
          <w:lang w:eastAsia="ja-JP"/>
        </w:rPr>
        <w:t xml:space="preserve">; </w:t>
      </w:r>
      <w:r w:rsidR="00823C48" w:rsidRPr="009A466D">
        <w:rPr>
          <w:rFonts w:hAnsi="ＭＳ 明朝" w:hint="eastAsia"/>
          <w:b/>
          <w:i/>
          <w:sz w:val="22"/>
          <w:szCs w:val="22"/>
          <w:lang w:eastAsia="ja-JP"/>
        </w:rPr>
        <w:t>心筋梗塞</w:t>
      </w:r>
      <w:r w:rsidR="00823C48" w:rsidRPr="009A466D">
        <w:rPr>
          <w:rFonts w:hint="eastAsia"/>
          <w:sz w:val="22"/>
          <w:szCs w:val="22"/>
          <w:lang w:eastAsia="ja-JP"/>
        </w:rPr>
        <w:t xml:space="preserve"> (</w:t>
      </w:r>
      <w:r w:rsidRPr="009A466D">
        <w:rPr>
          <w:i/>
          <w:iCs/>
          <w:sz w:val="22"/>
          <w:szCs w:val="22"/>
          <w:lang w:eastAsia="ja-JP"/>
        </w:rPr>
        <w:t>Myocardial infarction</w:t>
      </w:r>
      <w:r w:rsidR="00823C48" w:rsidRPr="009A466D">
        <w:rPr>
          <w:rFonts w:hint="eastAsia"/>
          <w:iCs/>
          <w:sz w:val="22"/>
          <w:szCs w:val="22"/>
          <w:lang w:eastAsia="ja-JP"/>
        </w:rPr>
        <w:t>)</w:t>
      </w:r>
      <w:r w:rsidR="00D44640">
        <w:rPr>
          <w:rFonts w:hAnsi="ＭＳ 明朝" w:hint="eastAsia"/>
          <w:iCs/>
          <w:sz w:val="22"/>
          <w:szCs w:val="22"/>
          <w:lang w:eastAsia="ja-JP"/>
        </w:rPr>
        <w:t>」</w:t>
      </w:r>
      <w:r w:rsidRPr="009A466D">
        <w:rPr>
          <w:sz w:val="22"/>
          <w:szCs w:val="22"/>
          <w:lang w:eastAsia="ja-JP"/>
        </w:rPr>
        <w:t xml:space="preserve">, </w:t>
      </w:r>
      <w:r w:rsidRPr="009A466D">
        <w:rPr>
          <w:rFonts w:hAnsi="ＭＳ 明朝" w:hint="eastAsia"/>
          <w:sz w:val="22"/>
          <w:szCs w:val="22"/>
          <w:lang w:eastAsia="ja-JP"/>
        </w:rPr>
        <w:t>であり</w:t>
      </w:r>
      <w:r w:rsidR="00D03224">
        <w:rPr>
          <w:rFonts w:hAnsi="ＭＳ 明朝" w:hint="eastAsia"/>
          <w:sz w:val="22"/>
          <w:szCs w:val="22"/>
          <w:lang w:eastAsia="ja-JP"/>
        </w:rPr>
        <w:t>「</w:t>
      </w:r>
      <w:r w:rsidRPr="009A466D">
        <w:rPr>
          <w:iCs/>
          <w:sz w:val="22"/>
          <w:szCs w:val="22"/>
          <w:lang w:eastAsia="ja-JP"/>
        </w:rPr>
        <w:t>Infarction myocardial</w:t>
      </w:r>
      <w:r w:rsidR="00D44640">
        <w:rPr>
          <w:rFonts w:hAnsi="ＭＳ 明朝" w:hint="eastAsia"/>
          <w:iCs/>
          <w:sz w:val="22"/>
          <w:szCs w:val="22"/>
          <w:lang w:eastAsia="ja-JP"/>
        </w:rPr>
        <w:t>」</w:t>
      </w:r>
      <w:r w:rsidRPr="009A466D">
        <w:rPr>
          <w:rFonts w:hAnsi="ＭＳ 明朝" w:hint="eastAsia"/>
          <w:sz w:val="22"/>
          <w:szCs w:val="22"/>
          <w:lang w:eastAsia="ja-JP"/>
        </w:rPr>
        <w:t>ではない）。例外として、</w:t>
      </w:r>
      <w:r w:rsidRPr="009A466D">
        <w:rPr>
          <w:rFonts w:hint="eastAsia"/>
          <w:sz w:val="22"/>
          <w:szCs w:val="22"/>
          <w:lang w:eastAsia="ja-JP"/>
        </w:rPr>
        <w:t>PT</w:t>
      </w:r>
      <w:r w:rsidRPr="009A466D">
        <w:rPr>
          <w:rFonts w:hAnsi="ＭＳ 明朝" w:hint="eastAsia"/>
          <w:sz w:val="22"/>
          <w:szCs w:val="22"/>
          <w:lang w:eastAsia="ja-JP"/>
        </w:rPr>
        <w:t>の語順を反転させることにより</w:t>
      </w:r>
      <w:r w:rsidRPr="009A466D">
        <w:rPr>
          <w:rFonts w:hint="eastAsia"/>
          <w:sz w:val="22"/>
          <w:szCs w:val="22"/>
          <w:lang w:eastAsia="ja-JP"/>
        </w:rPr>
        <w:t>SOC</w:t>
      </w:r>
      <w:r w:rsidRPr="009A466D">
        <w:rPr>
          <w:rFonts w:hAnsi="ＭＳ 明朝" w:hint="eastAsia"/>
          <w:sz w:val="22"/>
          <w:szCs w:val="22"/>
          <w:lang w:eastAsia="ja-JP"/>
        </w:rPr>
        <w:t>中のアルファベット順の表示で類似の単語をひとまとめにできる場合がある。例えば</w:t>
      </w:r>
      <w:r w:rsidR="00CB151C" w:rsidRPr="009A466D">
        <w:rPr>
          <w:rFonts w:hAnsi="ＭＳ 明朝" w:hint="eastAsia"/>
          <w:sz w:val="22"/>
          <w:szCs w:val="22"/>
          <w:lang w:eastAsia="ja-JP"/>
        </w:rPr>
        <w:t>、以下</w:t>
      </w:r>
      <w:r w:rsidRPr="009A466D">
        <w:rPr>
          <w:rFonts w:hAnsi="ＭＳ 明朝" w:hint="eastAsia"/>
          <w:sz w:val="22"/>
          <w:szCs w:val="22"/>
          <w:lang w:eastAsia="ja-JP"/>
        </w:rPr>
        <w:t>の例が</w:t>
      </w:r>
      <w:r w:rsidR="00CB151C" w:rsidRPr="009A466D">
        <w:rPr>
          <w:rFonts w:hAnsi="ＭＳ 明朝" w:hint="eastAsia"/>
          <w:sz w:val="22"/>
          <w:szCs w:val="22"/>
          <w:lang w:eastAsia="ja-JP"/>
        </w:rPr>
        <w:t>該当する。</w:t>
      </w:r>
    </w:p>
    <w:p w:rsidR="00705D39" w:rsidRDefault="0064051F" w:rsidP="008B0036">
      <w:pPr>
        <w:spacing w:beforeLines="50" w:before="120"/>
        <w:ind w:left="3969" w:hanging="3402"/>
        <w:rPr>
          <w:b/>
          <w:i/>
          <w:iCs/>
          <w:sz w:val="22"/>
          <w:szCs w:val="22"/>
          <w:lang w:eastAsia="ja-JP"/>
        </w:rPr>
      </w:pPr>
      <w:r w:rsidRPr="009A466D">
        <w:rPr>
          <w:b/>
          <w:i/>
          <w:iCs/>
          <w:sz w:val="22"/>
          <w:szCs w:val="22"/>
          <w:lang w:eastAsia="ja-JP"/>
        </w:rPr>
        <w:t>Meningitis aseptic</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無菌性髄膜炎</w:t>
      </w:r>
      <w:r w:rsidR="00CE634E" w:rsidRPr="009A466D">
        <w:rPr>
          <w:rFonts w:hAnsi="ＭＳ 明朝" w:hint="eastAsia"/>
          <w:b/>
          <w:iCs/>
          <w:sz w:val="22"/>
          <w:szCs w:val="22"/>
          <w:lang w:eastAsia="ja-JP"/>
        </w:rPr>
        <w:t>）</w:t>
      </w:r>
    </w:p>
    <w:p w:rsidR="0064051F" w:rsidRPr="009A466D" w:rsidRDefault="0064051F" w:rsidP="00CE634E">
      <w:pPr>
        <w:ind w:left="3969" w:hanging="3402"/>
        <w:rPr>
          <w:b/>
          <w:i/>
          <w:iCs/>
          <w:sz w:val="22"/>
          <w:szCs w:val="22"/>
          <w:lang w:eastAsia="ja-JP"/>
        </w:rPr>
      </w:pPr>
      <w:r w:rsidRPr="009A466D">
        <w:rPr>
          <w:b/>
          <w:i/>
          <w:iCs/>
          <w:sz w:val="22"/>
          <w:szCs w:val="22"/>
          <w:lang w:eastAsia="ja-JP"/>
        </w:rPr>
        <w:t>Meningitis chemical</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化学性髄膜炎</w:t>
      </w:r>
      <w:r w:rsidR="00CE634E" w:rsidRPr="009A466D">
        <w:rPr>
          <w:rFonts w:hAnsi="ＭＳ 明朝" w:hint="eastAsia"/>
          <w:b/>
          <w:iCs/>
          <w:sz w:val="22"/>
          <w:szCs w:val="22"/>
          <w:lang w:eastAsia="ja-JP"/>
        </w:rPr>
        <w:t>）</w:t>
      </w:r>
    </w:p>
    <w:p w:rsidR="0064051F" w:rsidRPr="009A466D" w:rsidRDefault="0064051F" w:rsidP="00CE634E">
      <w:pPr>
        <w:ind w:left="3969" w:hanging="3402"/>
        <w:rPr>
          <w:b/>
          <w:i/>
          <w:iCs/>
          <w:sz w:val="22"/>
          <w:szCs w:val="22"/>
          <w:lang w:eastAsia="ja-JP"/>
        </w:rPr>
      </w:pPr>
      <w:r w:rsidRPr="009A466D">
        <w:rPr>
          <w:b/>
          <w:i/>
          <w:iCs/>
          <w:sz w:val="22"/>
          <w:szCs w:val="22"/>
          <w:lang w:eastAsia="ja-JP"/>
        </w:rPr>
        <w:t>Meningitis eosinophilic</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好酸球性髄膜炎</w:t>
      </w:r>
      <w:r w:rsidR="00CE634E" w:rsidRPr="009A466D">
        <w:rPr>
          <w:rFonts w:hAnsi="ＭＳ 明朝" w:hint="eastAsia"/>
          <w:b/>
          <w:iCs/>
          <w:sz w:val="22"/>
          <w:szCs w:val="22"/>
          <w:lang w:eastAsia="ja-JP"/>
        </w:rPr>
        <w:t>）</w:t>
      </w:r>
    </w:p>
    <w:p w:rsidR="0064051F" w:rsidRPr="009A466D" w:rsidRDefault="0064051F" w:rsidP="00CE634E">
      <w:pPr>
        <w:ind w:left="3969" w:hanging="3402"/>
        <w:rPr>
          <w:i/>
          <w:iCs/>
          <w:sz w:val="22"/>
          <w:szCs w:val="22"/>
          <w:lang w:eastAsia="ja-JP"/>
        </w:rPr>
      </w:pPr>
      <w:r w:rsidRPr="009A466D">
        <w:rPr>
          <w:b/>
          <w:i/>
          <w:iCs/>
          <w:sz w:val="22"/>
          <w:szCs w:val="22"/>
          <w:lang w:eastAsia="ja-JP"/>
        </w:rPr>
        <w:t>Meningitis toxoplasmal</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トキソプラズマ性髄膜炎</w:t>
      </w:r>
      <w:r w:rsidR="00CE634E" w:rsidRPr="008C4939">
        <w:rPr>
          <w:rFonts w:hAnsi="ＭＳ 明朝" w:hint="eastAsia"/>
          <w:b/>
          <w:iCs/>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9" w:name="_Toc524334902"/>
      <w:bookmarkStart w:id="110" w:name="_Toc64182963"/>
      <w:bookmarkStart w:id="111" w:name="_Toc364692114"/>
      <w:r w:rsidRPr="007A64A5">
        <w:rPr>
          <w:rFonts w:ascii="ＭＳ Ｐゴシック" w:eastAsia="ＭＳ Ｐゴシック" w:hAnsi="ＭＳ Ｐゴシック" w:hint="eastAsia"/>
          <w:i w:val="0"/>
          <w:sz w:val="24"/>
          <w:szCs w:val="24"/>
          <w:lang w:eastAsia="ja-JP"/>
        </w:rPr>
        <w:t>4.7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MedDRA数字コード</w:t>
      </w:r>
      <w:bookmarkEnd w:id="109"/>
      <w:bookmarkEnd w:id="110"/>
      <w:bookmarkEnd w:id="111"/>
    </w:p>
    <w:p w:rsidR="0064051F" w:rsidRPr="009A466D" w:rsidRDefault="00D03224" w:rsidP="008B0036">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コード</w:t>
      </w:r>
      <w:r w:rsidR="00D44640">
        <w:rPr>
          <w:rFonts w:hAnsi="ＭＳ 明朝" w:hint="eastAsia"/>
          <w:sz w:val="22"/>
          <w:szCs w:val="22"/>
          <w:lang w:eastAsia="ja-JP"/>
        </w:rPr>
        <w:t>」</w:t>
      </w:r>
      <w:r w:rsidR="0064051F" w:rsidRPr="009A466D">
        <w:rPr>
          <w:rFonts w:hAnsi="ＭＳ 明朝" w:hint="eastAsia"/>
          <w:sz w:val="22"/>
          <w:szCs w:val="22"/>
          <w:lang w:eastAsia="ja-JP"/>
        </w:rPr>
        <w:t>という表現は規制関連分野で広く使われているが、</w:t>
      </w:r>
      <w:r w:rsidR="0064051F" w:rsidRPr="009A466D">
        <w:rPr>
          <w:rFonts w:hint="eastAsia"/>
          <w:sz w:val="22"/>
          <w:szCs w:val="22"/>
          <w:lang w:eastAsia="ja-JP"/>
        </w:rPr>
        <w:t>MedDRA</w:t>
      </w:r>
      <w:r w:rsidR="0064051F" w:rsidRPr="009A466D">
        <w:rPr>
          <w:rFonts w:hAnsi="ＭＳ 明朝" w:hint="eastAsia"/>
          <w:sz w:val="22"/>
          <w:szCs w:val="22"/>
          <w:lang w:eastAsia="ja-JP"/>
        </w:rPr>
        <w:t>の各用語に</w:t>
      </w:r>
      <w:r w:rsidR="00AC3F49" w:rsidRPr="009A466D">
        <w:rPr>
          <w:sz w:val="22"/>
          <w:szCs w:val="22"/>
          <w:lang w:eastAsia="ja-JP"/>
        </w:rPr>
        <w:br/>
      </w:r>
      <w:r w:rsidR="0064051F" w:rsidRPr="009A466D">
        <w:rPr>
          <w:rFonts w:hAnsi="ＭＳ 明朝" w:hint="eastAsia"/>
          <w:sz w:val="22"/>
          <w:szCs w:val="22"/>
          <w:lang w:eastAsia="ja-JP"/>
        </w:rPr>
        <w:t>付与されている</w:t>
      </w:r>
      <w:r w:rsidR="0064051F" w:rsidRPr="009A466D">
        <w:rPr>
          <w:rFonts w:hAnsi="ＭＳ 明朝"/>
          <w:sz w:val="22"/>
          <w:szCs w:val="22"/>
          <w:lang w:eastAsia="ja-JP"/>
        </w:rPr>
        <w:t>８</w:t>
      </w:r>
      <w:r w:rsidR="0064051F" w:rsidRPr="009A466D">
        <w:rPr>
          <w:rFonts w:hAnsi="ＭＳ 明朝" w:hint="eastAsia"/>
          <w:sz w:val="22"/>
          <w:szCs w:val="22"/>
          <w:lang w:eastAsia="ja-JP"/>
        </w:rPr>
        <w:t>桁の</w:t>
      </w:r>
      <w:r>
        <w:rPr>
          <w:rFonts w:hAnsi="ＭＳ 明朝" w:hint="eastAsia"/>
          <w:sz w:val="22"/>
          <w:szCs w:val="22"/>
          <w:lang w:eastAsia="ja-JP"/>
        </w:rPr>
        <w:t>「</w:t>
      </w:r>
      <w:r w:rsidR="0064051F" w:rsidRPr="009A466D">
        <w:rPr>
          <w:rFonts w:hAnsi="ＭＳ 明朝" w:hint="eastAsia"/>
          <w:sz w:val="22"/>
          <w:szCs w:val="22"/>
          <w:lang w:eastAsia="ja-JP"/>
        </w:rPr>
        <w:t>数字コード</w:t>
      </w:r>
      <w:r w:rsidR="00D44640">
        <w:rPr>
          <w:rFonts w:hAnsi="ＭＳ 明朝" w:hint="eastAsia"/>
          <w:sz w:val="22"/>
          <w:szCs w:val="22"/>
          <w:lang w:eastAsia="ja-JP"/>
        </w:rPr>
        <w:t>」</w:t>
      </w:r>
      <w:r w:rsidR="0064051F" w:rsidRPr="009A466D">
        <w:rPr>
          <w:rFonts w:hAnsi="ＭＳ 明朝" w:hint="eastAsia"/>
          <w:sz w:val="22"/>
          <w:szCs w:val="22"/>
          <w:lang w:eastAsia="ja-JP"/>
        </w:rPr>
        <w:t>は用語のテキスト文字列としてのコードとは区別して考えるべきである。</w:t>
      </w:r>
      <w:r w:rsidR="0064051F" w:rsidRPr="009A466D">
        <w:rPr>
          <w:rFonts w:hint="eastAsia"/>
          <w:sz w:val="22"/>
          <w:szCs w:val="22"/>
          <w:lang w:eastAsia="ja-JP"/>
        </w:rPr>
        <w:t>MedDRA</w:t>
      </w:r>
      <w:r w:rsidR="0064051F" w:rsidRPr="009A466D">
        <w:rPr>
          <w:rFonts w:hAnsi="ＭＳ 明朝" w:hint="eastAsia"/>
          <w:sz w:val="22"/>
          <w:szCs w:val="22"/>
          <w:lang w:eastAsia="ja-JP"/>
        </w:rPr>
        <w:t>の各用語には意味を表さない固有の数字コードがつけられている。ここでいう</w:t>
      </w:r>
      <w:r>
        <w:rPr>
          <w:rFonts w:hAnsi="ＭＳ 明朝" w:hint="eastAsia"/>
          <w:sz w:val="22"/>
          <w:szCs w:val="22"/>
          <w:lang w:eastAsia="ja-JP"/>
        </w:rPr>
        <w:t>「</w:t>
      </w:r>
      <w:r w:rsidR="0064051F" w:rsidRPr="009A466D">
        <w:rPr>
          <w:rFonts w:hAnsi="ＭＳ 明朝" w:hint="eastAsia"/>
          <w:sz w:val="22"/>
          <w:szCs w:val="22"/>
          <w:lang w:eastAsia="ja-JP"/>
        </w:rPr>
        <w:t>意味を表さない</w:t>
      </w:r>
      <w:r w:rsidR="00D44640">
        <w:rPr>
          <w:rFonts w:hAnsi="ＭＳ 明朝" w:hint="eastAsia"/>
          <w:sz w:val="22"/>
          <w:szCs w:val="22"/>
          <w:lang w:eastAsia="ja-JP"/>
        </w:rPr>
        <w:t>」</w:t>
      </w:r>
      <w:r w:rsidR="0064051F" w:rsidRPr="009A466D">
        <w:rPr>
          <w:rFonts w:hAnsi="ＭＳ 明朝" w:hint="eastAsia"/>
          <w:sz w:val="22"/>
          <w:szCs w:val="22"/>
          <w:lang w:eastAsia="ja-JP"/>
        </w:rPr>
        <w:t>とは、数字コード自体では特別の意味を表していないといことである（</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或る桁は</w:t>
      </w:r>
      <w:r w:rsidR="0064051F" w:rsidRPr="009A466D">
        <w:rPr>
          <w:rFonts w:hint="eastAsia"/>
          <w:sz w:val="22"/>
          <w:szCs w:val="22"/>
          <w:lang w:eastAsia="ja-JP"/>
        </w:rPr>
        <w:t>SOC</w:t>
      </w:r>
      <w:r w:rsidR="0064051F" w:rsidRPr="009A466D">
        <w:rPr>
          <w:rFonts w:hAnsi="ＭＳ 明朝" w:hint="eastAsia"/>
          <w:sz w:val="22"/>
          <w:szCs w:val="22"/>
          <w:lang w:eastAsia="ja-JP"/>
        </w:rPr>
        <w:t>あるいは特定の階層を表すなど）。</w:t>
      </w:r>
      <w:r w:rsidR="0064051F" w:rsidRPr="009A466D">
        <w:rPr>
          <w:sz w:val="22"/>
          <w:szCs w:val="22"/>
          <w:lang w:eastAsia="ja-JP"/>
        </w:rPr>
        <w:t>MedDRA</w:t>
      </w:r>
      <w:r w:rsidR="0064051F" w:rsidRPr="009A466D">
        <w:rPr>
          <w:rFonts w:hAnsi="ＭＳ 明朝" w:hint="eastAsia"/>
          <w:sz w:val="22"/>
          <w:szCs w:val="22"/>
          <w:lang w:eastAsia="ja-JP"/>
        </w:rPr>
        <w:t>の全階層の用語には固有のコードが付けられており、</w:t>
      </w:r>
      <w:r w:rsidR="0064051F" w:rsidRPr="009A466D">
        <w:rPr>
          <w:sz w:val="22"/>
          <w:szCs w:val="22"/>
          <w:lang w:eastAsia="ja-JP"/>
        </w:rPr>
        <w:t>MedDRA</w:t>
      </w:r>
      <w:r w:rsidR="0064051F" w:rsidRPr="009A466D">
        <w:rPr>
          <w:rFonts w:hAnsi="ＭＳ 明朝" w:hint="eastAsia"/>
          <w:sz w:val="22"/>
          <w:szCs w:val="22"/>
          <w:lang w:eastAsia="ja-JP"/>
        </w:rPr>
        <w:t>開発当初、</w:t>
      </w:r>
      <w:r w:rsidR="00DA1CF8" w:rsidRPr="009A466D">
        <w:rPr>
          <w:sz w:val="22"/>
          <w:szCs w:val="22"/>
          <w:lang w:eastAsia="ja-JP"/>
        </w:rPr>
        <w:br/>
      </w:r>
      <w:r w:rsidR="0064051F" w:rsidRPr="009A466D">
        <w:rPr>
          <w:rFonts w:hAnsi="ＭＳ 明朝" w:hint="eastAsia"/>
          <w:sz w:val="22"/>
          <w:szCs w:val="22"/>
          <w:lang w:eastAsia="ja-JP"/>
        </w:rPr>
        <w:t>各用語のアルファベット順に</w:t>
      </w:r>
      <w:r w:rsidR="0064051F" w:rsidRPr="009A466D">
        <w:rPr>
          <w:sz w:val="22"/>
          <w:szCs w:val="22"/>
          <w:lang w:eastAsia="ja-JP"/>
        </w:rPr>
        <w:t>10000001</w:t>
      </w:r>
      <w:r w:rsidR="0064051F" w:rsidRPr="009A466D">
        <w:rPr>
          <w:rFonts w:hAnsi="ＭＳ 明朝" w:hint="eastAsia"/>
          <w:sz w:val="22"/>
          <w:szCs w:val="22"/>
          <w:lang w:eastAsia="ja-JP"/>
        </w:rPr>
        <w:t>から付与された。新用語が追加されると既存</w:t>
      </w:r>
      <w:r w:rsidR="00DA1CF8" w:rsidRPr="009A466D">
        <w:rPr>
          <w:rFonts w:hAnsi="ＭＳ 明朝" w:hint="eastAsia"/>
          <w:sz w:val="22"/>
          <w:szCs w:val="22"/>
          <w:lang w:eastAsia="ja-JP"/>
        </w:rPr>
        <w:t>の</w:t>
      </w:r>
      <w:r w:rsidR="0064051F" w:rsidRPr="009A466D">
        <w:rPr>
          <w:rFonts w:hAnsi="ＭＳ 明朝" w:hint="eastAsia"/>
          <w:sz w:val="22"/>
          <w:szCs w:val="22"/>
          <w:lang w:eastAsia="ja-JP"/>
        </w:rPr>
        <w:t>最終数字コードの次の数字コードが順次付与される。通常、一度使用された</w:t>
      </w:r>
      <w:r w:rsidR="0064051F" w:rsidRPr="009A466D">
        <w:rPr>
          <w:rFonts w:hint="eastAsia"/>
          <w:sz w:val="22"/>
          <w:szCs w:val="22"/>
          <w:lang w:eastAsia="ja-JP"/>
        </w:rPr>
        <w:t>MedDRA</w:t>
      </w:r>
      <w:r w:rsidR="0064051F" w:rsidRPr="009A466D">
        <w:rPr>
          <w:rFonts w:hAnsi="ＭＳ 明朝" w:hint="eastAsia"/>
          <w:sz w:val="22"/>
          <w:szCs w:val="22"/>
          <w:lang w:eastAsia="ja-JP"/>
        </w:rPr>
        <w:t>のコードは、新規に追加された用語に再使用されることは無い。しかし、用語の表記が変更されたような場合（</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スペル間違いの訂正）には同一コードがそのまま使用されることがある。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12" w:name="_Toc524334904"/>
      <w:bookmarkStart w:id="113" w:name="_Toc64182964"/>
      <w:bookmarkStart w:id="114" w:name="_Toc364692115"/>
      <w:r w:rsidRPr="007A64A5">
        <w:rPr>
          <w:rFonts w:ascii="ＭＳ Ｐゴシック" w:eastAsia="ＭＳ Ｐゴシック" w:hAnsi="ＭＳ Ｐゴシック" w:hint="eastAsia"/>
          <w:i w:val="0"/>
          <w:sz w:val="24"/>
          <w:szCs w:val="24"/>
          <w:lang w:eastAsia="ja-JP"/>
        </w:rPr>
        <w:t>4.8</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身体部位</w:t>
      </w:r>
      <w:bookmarkEnd w:id="112"/>
      <w:bookmarkEnd w:id="113"/>
      <w:r w:rsidRPr="007A64A5">
        <w:rPr>
          <w:rFonts w:ascii="ＭＳ Ｐゴシック" w:eastAsia="ＭＳ Ｐゴシック" w:hAnsi="ＭＳ Ｐゴシック" w:hint="eastAsia"/>
          <w:i w:val="0"/>
          <w:sz w:val="24"/>
          <w:szCs w:val="24"/>
          <w:lang w:eastAsia="ja-JP"/>
        </w:rPr>
        <w:t>に関するMedDRAの考え方</w:t>
      </w:r>
      <w:bookmarkEnd w:id="114"/>
    </w:p>
    <w:p w:rsidR="0064051F" w:rsidRPr="009A466D" w:rsidRDefault="00D03224" w:rsidP="008B0036">
      <w:pPr>
        <w:spacing w:beforeLines="50" w:before="120"/>
        <w:ind w:right="210"/>
        <w:rPr>
          <w:iCs/>
          <w:color w:val="000000"/>
          <w:sz w:val="22"/>
          <w:szCs w:val="22"/>
          <w:lang w:eastAsia="ja-JP"/>
        </w:rPr>
      </w:pPr>
      <w:r>
        <w:rPr>
          <w:rFonts w:hAnsi="ＭＳ 明朝"/>
          <w:b/>
          <w:iCs/>
          <w:color w:val="000000"/>
          <w:sz w:val="22"/>
          <w:szCs w:val="22"/>
          <w:lang w:eastAsia="ja-JP"/>
        </w:rPr>
        <w:t>「</w:t>
      </w:r>
      <w:r w:rsidR="0064051F" w:rsidRPr="009A466D">
        <w:rPr>
          <w:rFonts w:hAnsi="ＭＳ 明朝"/>
          <w:b/>
          <w:iCs/>
          <w:color w:val="000000"/>
          <w:sz w:val="22"/>
          <w:szCs w:val="22"/>
          <w:lang w:eastAsia="ja-JP"/>
        </w:rPr>
        <w:t>腹壁</w:t>
      </w:r>
      <w:r w:rsidR="00D44640">
        <w:rPr>
          <w:rFonts w:hAnsi="ＭＳ 明朝"/>
          <w:b/>
          <w:iCs/>
          <w:color w:val="000000"/>
          <w:sz w:val="22"/>
          <w:szCs w:val="22"/>
          <w:lang w:eastAsia="ja-JP"/>
        </w:rPr>
        <w:t>」</w:t>
      </w:r>
      <w:r w:rsidR="000D7342" w:rsidRPr="009A466D">
        <w:rPr>
          <w:b/>
          <w:iCs/>
          <w:color w:val="000000"/>
          <w:sz w:val="22"/>
          <w:szCs w:val="22"/>
        </w:rPr>
        <w:t>(</w:t>
      </w:r>
      <w:r w:rsidR="0064051F" w:rsidRPr="009A466D">
        <w:rPr>
          <w:b/>
          <w:iCs/>
          <w:color w:val="000000"/>
          <w:sz w:val="22"/>
          <w:szCs w:val="22"/>
          <w:lang w:eastAsia="ja-JP"/>
        </w:rPr>
        <w:t>A</w:t>
      </w:r>
      <w:r w:rsidR="0064051F" w:rsidRPr="009A466D">
        <w:rPr>
          <w:b/>
          <w:color w:val="000000"/>
          <w:sz w:val="22"/>
          <w:szCs w:val="22"/>
          <w:lang w:eastAsia="ja-JP"/>
        </w:rPr>
        <w:t>bdominal wall</w:t>
      </w:r>
      <w:r w:rsidR="000D7342" w:rsidRPr="009A466D">
        <w:rPr>
          <w:b/>
          <w:iCs/>
          <w:color w:val="000000"/>
          <w:sz w:val="22"/>
          <w:szCs w:val="22"/>
        </w:rPr>
        <w:t>)</w:t>
      </w:r>
      <w:r w:rsidR="0064051F" w:rsidRPr="009A466D">
        <w:rPr>
          <w:rFonts w:hAnsi="ＭＳ 明朝"/>
          <w:b/>
          <w:color w:val="000000"/>
          <w:sz w:val="22"/>
          <w:szCs w:val="22"/>
          <w:lang w:eastAsia="ja-JP"/>
        </w:rPr>
        <w:t>：</w:t>
      </w:r>
      <w:r w:rsidR="0064051F" w:rsidRPr="009A466D">
        <w:rPr>
          <w:rFonts w:hAnsi="ＭＳ 明朝" w:hint="eastAsia"/>
          <w:color w:val="000000"/>
          <w:sz w:val="22"/>
          <w:szCs w:val="22"/>
          <w:lang w:eastAsia="ja-JP"/>
        </w:rPr>
        <w:t>通常、</w:t>
      </w:r>
      <w:r w:rsidR="0064051F" w:rsidRPr="009A466D">
        <w:rPr>
          <w:rFonts w:hint="eastAsia"/>
          <w:color w:val="000000"/>
          <w:sz w:val="22"/>
          <w:szCs w:val="22"/>
          <w:lang w:eastAsia="ja-JP"/>
        </w:rPr>
        <w:t>MedDRA</w:t>
      </w:r>
      <w:r w:rsidR="0064051F" w:rsidRPr="009A466D">
        <w:rPr>
          <w:rFonts w:hAnsi="ＭＳ 明朝" w:hint="eastAsia"/>
          <w:color w:val="000000"/>
          <w:sz w:val="22"/>
          <w:szCs w:val="22"/>
          <w:lang w:eastAsia="ja-JP"/>
        </w:rPr>
        <w:t>では、</w:t>
      </w:r>
      <w:r w:rsidR="0064051F" w:rsidRPr="009A466D">
        <w:rPr>
          <w:rFonts w:hAnsi="ＭＳ 明朝"/>
          <w:color w:val="000000"/>
          <w:sz w:val="22"/>
          <w:szCs w:val="22"/>
          <w:lang w:eastAsia="ja-JP"/>
        </w:rPr>
        <w:t>腹壁</w:t>
      </w:r>
      <w:r w:rsidR="0064051F" w:rsidRPr="009A466D">
        <w:rPr>
          <w:rFonts w:hAnsi="ＭＳ 明朝"/>
          <w:iCs/>
          <w:color w:val="000000"/>
          <w:sz w:val="22"/>
          <w:szCs w:val="22"/>
          <w:lang w:eastAsia="ja-JP"/>
        </w:rPr>
        <w:t>は消化器の一部位として分類されている。</w:t>
      </w:r>
    </w:p>
    <w:p w:rsidR="00705D39" w:rsidRDefault="00D03224" w:rsidP="008B0036">
      <w:pPr>
        <w:spacing w:beforeLines="50" w:before="120"/>
        <w:ind w:right="210"/>
        <w:rPr>
          <w:bCs/>
          <w:sz w:val="22"/>
          <w:szCs w:val="22"/>
        </w:rPr>
      </w:pPr>
      <w:r>
        <w:rPr>
          <w:rFonts w:hAnsi="ＭＳ 明朝"/>
          <w:b/>
          <w:iCs/>
          <w:color w:val="000000"/>
          <w:sz w:val="22"/>
          <w:szCs w:val="22"/>
        </w:rPr>
        <w:t>「</w:t>
      </w:r>
      <w:r w:rsidR="0064051F" w:rsidRPr="009A466D">
        <w:rPr>
          <w:rFonts w:hAnsi="ＭＳ 明朝"/>
          <w:b/>
          <w:iCs/>
          <w:color w:val="000000"/>
          <w:sz w:val="22"/>
          <w:szCs w:val="22"/>
        </w:rPr>
        <w:t>心臓および血管の異常</w:t>
      </w:r>
      <w:r w:rsidR="0064051F" w:rsidRPr="009A466D">
        <w:rPr>
          <w:b/>
          <w:iCs/>
          <w:color w:val="000000"/>
          <w:sz w:val="22"/>
          <w:szCs w:val="22"/>
        </w:rPr>
        <w:t xml:space="preserve"> </w:t>
      </w:r>
      <w:r w:rsidR="00D44640">
        <w:rPr>
          <w:rFonts w:hAnsi="ＭＳ 明朝"/>
          <w:b/>
          <w:iCs/>
          <w:color w:val="000000"/>
          <w:sz w:val="22"/>
          <w:szCs w:val="22"/>
        </w:rPr>
        <w:t>」</w:t>
      </w:r>
      <w:r w:rsidR="0064051F" w:rsidRPr="009A466D">
        <w:rPr>
          <w:b/>
          <w:iCs/>
          <w:color w:val="000000"/>
          <w:sz w:val="22"/>
          <w:szCs w:val="22"/>
        </w:rPr>
        <w:t>(Cardiac and vascular anomalies)</w:t>
      </w:r>
      <w:r w:rsidR="0064051F" w:rsidRPr="009A466D">
        <w:rPr>
          <w:rFonts w:hAnsi="ＭＳ 明朝"/>
          <w:b/>
          <w:iCs/>
          <w:color w:val="000000"/>
          <w:sz w:val="22"/>
          <w:szCs w:val="22"/>
        </w:rPr>
        <w:t>：</w:t>
      </w:r>
      <w:r w:rsidR="0064051F" w:rsidRPr="009A466D">
        <w:rPr>
          <w:rFonts w:hAnsi="ＭＳ 明朝"/>
          <w:iCs/>
          <w:color w:val="000000"/>
          <w:sz w:val="22"/>
          <w:szCs w:val="22"/>
        </w:rPr>
        <w:t>心臓と血管の両方を含む一部の先天性異常に関連する用語は、</w:t>
      </w:r>
      <w:r>
        <w:rPr>
          <w:rFonts w:hAnsi="ＭＳ 明朝"/>
          <w:iCs/>
          <w:color w:val="000000"/>
          <w:sz w:val="22"/>
          <w:szCs w:val="22"/>
        </w:rPr>
        <w:t>「</w:t>
      </w:r>
      <w:r w:rsidR="0064051F" w:rsidRPr="009A466D">
        <w:rPr>
          <w:b/>
          <w:iCs/>
          <w:color w:val="000000"/>
          <w:sz w:val="22"/>
          <w:szCs w:val="22"/>
        </w:rPr>
        <w:t>HLT;</w:t>
      </w:r>
      <w:r w:rsidR="00777CA3" w:rsidRPr="009A466D">
        <w:rPr>
          <w:rFonts w:hint="eastAsia"/>
          <w:b/>
          <w:iCs/>
          <w:color w:val="000000"/>
          <w:sz w:val="22"/>
          <w:szCs w:val="22"/>
        </w:rPr>
        <w:t xml:space="preserve"> </w:t>
      </w:r>
      <w:r w:rsidR="0064051F" w:rsidRPr="009A466D">
        <w:rPr>
          <w:rFonts w:hAnsi="ＭＳ 明朝"/>
          <w:b/>
          <w:bCs/>
          <w:i/>
          <w:sz w:val="22"/>
          <w:szCs w:val="22"/>
        </w:rPr>
        <w:t>心血管系障害先天性ＮＥＣ</w:t>
      </w:r>
      <w:r w:rsidR="00777CA3" w:rsidRPr="009A466D">
        <w:rPr>
          <w:rFonts w:hint="eastAsia"/>
          <w:b/>
          <w:bCs/>
          <w:sz w:val="22"/>
          <w:szCs w:val="22"/>
        </w:rPr>
        <w:t xml:space="preserve"> </w:t>
      </w:r>
      <w:r w:rsidR="00777CA3" w:rsidRPr="009A466D">
        <w:rPr>
          <w:rFonts w:hint="eastAsia"/>
          <w:bCs/>
          <w:sz w:val="22"/>
          <w:szCs w:val="22"/>
        </w:rPr>
        <w:t>(</w:t>
      </w:r>
      <w:r w:rsidR="00777CA3" w:rsidRPr="009A466D">
        <w:rPr>
          <w:i/>
          <w:iCs/>
          <w:sz w:val="22"/>
          <w:szCs w:val="22"/>
        </w:rPr>
        <w:t>Congenital cardiovascular disorders NEC</w:t>
      </w:r>
      <w:r w:rsidR="00777CA3" w:rsidRPr="009A466D">
        <w:rPr>
          <w:rFonts w:hint="eastAsia"/>
          <w:bCs/>
          <w:sz w:val="22"/>
          <w:szCs w:val="22"/>
        </w:rPr>
        <w:t>)</w:t>
      </w:r>
      <w:r w:rsidR="00D44640">
        <w:rPr>
          <w:rFonts w:hAnsi="ＭＳ 明朝"/>
          <w:bCs/>
          <w:sz w:val="22"/>
          <w:szCs w:val="22"/>
        </w:rPr>
        <w:t>」</w:t>
      </w:r>
      <w:r w:rsidR="0064051F" w:rsidRPr="009A466D">
        <w:rPr>
          <w:rFonts w:hAnsi="ＭＳ 明朝"/>
          <w:bCs/>
          <w:sz w:val="22"/>
          <w:szCs w:val="22"/>
        </w:rPr>
        <w:t>に</w:t>
      </w:r>
      <w:r w:rsidR="00615B94" w:rsidRPr="009A466D">
        <w:rPr>
          <w:rFonts w:hAnsi="ＭＳ 明朝"/>
          <w:bCs/>
          <w:sz w:val="22"/>
          <w:szCs w:val="22"/>
        </w:rPr>
        <w:t>リンクして</w:t>
      </w:r>
      <w:r w:rsidR="0064051F" w:rsidRPr="009A466D">
        <w:rPr>
          <w:rFonts w:hAnsi="ＭＳ 明朝"/>
          <w:bCs/>
          <w:sz w:val="22"/>
          <w:szCs w:val="22"/>
        </w:rPr>
        <w:t>いる（</w:t>
      </w:r>
      <w:r>
        <w:rPr>
          <w:rFonts w:hAnsi="ＭＳ 明朝"/>
          <w:bCs/>
          <w:sz w:val="22"/>
          <w:szCs w:val="22"/>
        </w:rPr>
        <w:t>「</w:t>
      </w:r>
      <w:r w:rsidR="0064051F" w:rsidRPr="009A466D">
        <w:rPr>
          <w:b/>
          <w:bCs/>
          <w:sz w:val="22"/>
          <w:szCs w:val="22"/>
        </w:rPr>
        <w:t>HLGT;</w:t>
      </w:r>
      <w:r w:rsidR="00777CA3" w:rsidRPr="009A466D">
        <w:rPr>
          <w:rFonts w:hint="eastAsia"/>
          <w:b/>
          <w:bCs/>
          <w:i/>
          <w:sz w:val="22"/>
          <w:szCs w:val="22"/>
        </w:rPr>
        <w:t xml:space="preserve"> </w:t>
      </w:r>
      <w:r w:rsidR="0064051F" w:rsidRPr="009A466D">
        <w:rPr>
          <w:rFonts w:hAnsi="ＭＳ 明朝"/>
          <w:b/>
          <w:bCs/>
          <w:i/>
          <w:sz w:val="22"/>
          <w:szCs w:val="22"/>
        </w:rPr>
        <w:t>先天性心障害</w:t>
      </w:r>
      <w:r w:rsidR="00777CA3" w:rsidRPr="009A466D">
        <w:rPr>
          <w:rFonts w:hint="eastAsia"/>
          <w:b/>
          <w:bCs/>
          <w:sz w:val="22"/>
          <w:szCs w:val="22"/>
        </w:rPr>
        <w:t xml:space="preserve"> </w:t>
      </w:r>
      <w:r w:rsidR="00777CA3" w:rsidRPr="009A466D">
        <w:rPr>
          <w:rFonts w:hint="eastAsia"/>
          <w:bCs/>
          <w:sz w:val="22"/>
          <w:szCs w:val="22"/>
        </w:rPr>
        <w:t>(</w:t>
      </w:r>
      <w:r w:rsidR="00777CA3" w:rsidRPr="009A466D">
        <w:rPr>
          <w:i/>
          <w:iCs/>
          <w:sz w:val="22"/>
          <w:szCs w:val="22"/>
        </w:rPr>
        <w:t>Congenital cardiac disorders</w:t>
      </w:r>
      <w:r w:rsidR="00777CA3" w:rsidRPr="009A466D">
        <w:rPr>
          <w:rFonts w:hint="eastAsia"/>
          <w:bCs/>
          <w:sz w:val="22"/>
          <w:szCs w:val="22"/>
        </w:rPr>
        <w:t>)</w:t>
      </w:r>
      <w:r w:rsidR="00D44640">
        <w:rPr>
          <w:rFonts w:hAnsi="ＭＳ 明朝"/>
          <w:bCs/>
          <w:sz w:val="22"/>
          <w:szCs w:val="22"/>
        </w:rPr>
        <w:t>」</w:t>
      </w:r>
      <w:r w:rsidR="0064051F" w:rsidRPr="009A466D">
        <w:rPr>
          <w:rFonts w:hAnsi="ＭＳ 明朝"/>
          <w:bCs/>
          <w:sz w:val="22"/>
          <w:szCs w:val="22"/>
        </w:rPr>
        <w:t>を介して</w:t>
      </w:r>
      <w:r>
        <w:rPr>
          <w:rFonts w:hAnsi="ＭＳ 明朝"/>
          <w:bCs/>
          <w:sz w:val="22"/>
          <w:szCs w:val="22"/>
        </w:rPr>
        <w:t>「</w:t>
      </w:r>
      <w:r w:rsidR="0064051F" w:rsidRPr="009A466D">
        <w:rPr>
          <w:b/>
          <w:bCs/>
          <w:sz w:val="22"/>
          <w:szCs w:val="22"/>
        </w:rPr>
        <w:t>SOC;</w:t>
      </w:r>
      <w:r w:rsidR="00777CA3" w:rsidRPr="009A466D">
        <w:rPr>
          <w:rFonts w:hint="eastAsia"/>
          <w:b/>
          <w:bCs/>
          <w:i/>
          <w:sz w:val="22"/>
          <w:szCs w:val="22"/>
        </w:rPr>
        <w:t xml:space="preserve"> </w:t>
      </w:r>
      <w:r w:rsidR="0064051F" w:rsidRPr="009A466D">
        <w:rPr>
          <w:rFonts w:hAnsi="ＭＳ 明朝"/>
          <w:b/>
          <w:bCs/>
          <w:i/>
          <w:sz w:val="22"/>
          <w:szCs w:val="22"/>
        </w:rPr>
        <w:t>心臓障害</w:t>
      </w:r>
      <w:r w:rsidR="00777CA3" w:rsidRPr="009A466D">
        <w:rPr>
          <w:rFonts w:hint="eastAsia"/>
          <w:bCs/>
          <w:sz w:val="22"/>
          <w:szCs w:val="22"/>
        </w:rPr>
        <w:t xml:space="preserve"> (</w:t>
      </w:r>
      <w:r w:rsidR="00777CA3" w:rsidRPr="009A466D">
        <w:rPr>
          <w:i/>
          <w:iCs/>
          <w:sz w:val="22"/>
          <w:szCs w:val="22"/>
        </w:rPr>
        <w:t>Cardiac disorders</w:t>
      </w:r>
      <w:r w:rsidR="00777CA3" w:rsidRPr="009A466D">
        <w:rPr>
          <w:rFonts w:hint="eastAsia"/>
          <w:bCs/>
          <w:sz w:val="22"/>
          <w:szCs w:val="22"/>
        </w:rPr>
        <w:t>)</w:t>
      </w:r>
      <w:r w:rsidR="00D44640">
        <w:rPr>
          <w:rFonts w:hAnsi="ＭＳ 明朝"/>
          <w:bCs/>
          <w:sz w:val="22"/>
          <w:szCs w:val="22"/>
        </w:rPr>
        <w:t>」</w:t>
      </w:r>
      <w:r w:rsidR="0064051F" w:rsidRPr="009A466D">
        <w:rPr>
          <w:rFonts w:hAnsi="ＭＳ 明朝"/>
          <w:bCs/>
          <w:sz w:val="22"/>
          <w:szCs w:val="22"/>
        </w:rPr>
        <w:t>にリンクしている）</w:t>
      </w:r>
      <w:r w:rsidR="00CB151C" w:rsidRPr="009A466D">
        <w:rPr>
          <w:rFonts w:hAnsi="ＭＳ 明朝" w:hint="eastAsia"/>
          <w:bCs/>
          <w:sz w:val="22"/>
          <w:szCs w:val="22"/>
        </w:rPr>
        <w:t>。</w:t>
      </w:r>
    </w:p>
    <w:p w:rsidR="00705D39" w:rsidRDefault="00D03224" w:rsidP="008B0036">
      <w:pPr>
        <w:spacing w:beforeLines="50" w:before="120"/>
        <w:ind w:right="210"/>
        <w:rPr>
          <w:iCs/>
          <w:color w:val="000000"/>
          <w:sz w:val="22"/>
          <w:szCs w:val="22"/>
        </w:rPr>
      </w:pPr>
      <w:r>
        <w:rPr>
          <w:rFonts w:hAnsi="ＭＳ 明朝"/>
          <w:b/>
          <w:bCs/>
          <w:sz w:val="22"/>
          <w:szCs w:val="22"/>
        </w:rPr>
        <w:t>「</w:t>
      </w:r>
      <w:r w:rsidR="0064051F" w:rsidRPr="009A466D">
        <w:rPr>
          <w:rFonts w:hAnsi="ＭＳ 明朝"/>
          <w:b/>
          <w:bCs/>
          <w:sz w:val="22"/>
          <w:szCs w:val="22"/>
        </w:rPr>
        <w:t>胸壁</w:t>
      </w:r>
      <w:r w:rsidR="00D44640">
        <w:rPr>
          <w:rFonts w:hAnsi="ＭＳ 明朝"/>
          <w:b/>
          <w:bCs/>
          <w:sz w:val="22"/>
          <w:szCs w:val="22"/>
        </w:rPr>
        <w:t>」</w:t>
      </w:r>
      <w:r w:rsidR="0064051F" w:rsidRPr="009A466D">
        <w:rPr>
          <w:b/>
          <w:bCs/>
          <w:sz w:val="22"/>
          <w:szCs w:val="22"/>
        </w:rPr>
        <w:t>(Chest wall)</w:t>
      </w:r>
      <w:r w:rsidR="0064051F" w:rsidRPr="009A466D">
        <w:rPr>
          <w:rFonts w:hAnsi="ＭＳ 明朝"/>
          <w:b/>
          <w:bCs/>
          <w:sz w:val="22"/>
          <w:szCs w:val="22"/>
        </w:rPr>
        <w:t>：</w:t>
      </w:r>
      <w:r w:rsidR="0064051F" w:rsidRPr="009A466D">
        <w:rPr>
          <w:rFonts w:hAnsi="ＭＳ 明朝"/>
          <w:color w:val="000000"/>
          <w:sz w:val="22"/>
          <w:szCs w:val="22"/>
        </w:rPr>
        <w:t>胸壁は筋骨格系に分類されている。ほとんどの胸壁に関する用語は</w:t>
      </w:r>
      <w:r>
        <w:rPr>
          <w:rFonts w:hAnsi="ＭＳ 明朝"/>
          <w:color w:val="000000"/>
          <w:sz w:val="22"/>
          <w:szCs w:val="22"/>
        </w:rPr>
        <w:t>「</w:t>
      </w:r>
      <w:r w:rsidR="0064051F" w:rsidRPr="009A466D">
        <w:rPr>
          <w:b/>
          <w:sz w:val="22"/>
          <w:szCs w:val="22"/>
        </w:rPr>
        <w:t>SOC;</w:t>
      </w:r>
      <w:r w:rsidR="00FE7D30" w:rsidRPr="009A466D">
        <w:rPr>
          <w:rFonts w:hint="eastAsia"/>
          <w:b/>
          <w:sz w:val="22"/>
          <w:szCs w:val="22"/>
        </w:rPr>
        <w:t xml:space="preserve"> </w:t>
      </w:r>
      <w:r w:rsidR="0064051F" w:rsidRPr="009A466D">
        <w:rPr>
          <w:rFonts w:hAnsi="ＭＳ 明朝"/>
          <w:b/>
          <w:i/>
          <w:sz w:val="22"/>
          <w:szCs w:val="22"/>
        </w:rPr>
        <w:t>筋骨格系および結合組織障害</w:t>
      </w:r>
      <w:r w:rsidR="00FE7D30" w:rsidRPr="009A466D">
        <w:rPr>
          <w:rFonts w:hint="eastAsia"/>
          <w:sz w:val="22"/>
          <w:szCs w:val="22"/>
        </w:rPr>
        <w:t xml:space="preserve"> (</w:t>
      </w:r>
      <w:r w:rsidR="00FE7D30" w:rsidRPr="009A466D">
        <w:rPr>
          <w:i/>
          <w:iCs/>
          <w:sz w:val="22"/>
          <w:szCs w:val="22"/>
        </w:rPr>
        <w:t>Musculoskeletal and connective tissue disorders</w:t>
      </w:r>
      <w:r w:rsidR="00FE7D30" w:rsidRPr="009A466D">
        <w:rPr>
          <w:rFonts w:hint="eastAsia"/>
          <w:sz w:val="22"/>
          <w:szCs w:val="22"/>
        </w:rPr>
        <w:t>)</w:t>
      </w:r>
      <w:r w:rsidR="00D44640">
        <w:rPr>
          <w:rFonts w:hAnsi="ＭＳ 明朝"/>
          <w:iCs/>
          <w:color w:val="000000"/>
          <w:sz w:val="22"/>
          <w:szCs w:val="22"/>
        </w:rPr>
        <w:t>」</w:t>
      </w:r>
      <w:r w:rsidR="0064051F" w:rsidRPr="009A466D">
        <w:rPr>
          <w:rFonts w:hAnsi="ＭＳ 明朝"/>
          <w:iCs/>
          <w:color w:val="000000"/>
          <w:sz w:val="22"/>
          <w:szCs w:val="22"/>
        </w:rPr>
        <w:t>にリンクしている。</w:t>
      </w:r>
    </w:p>
    <w:p w:rsidR="00705D39" w:rsidRDefault="00D03224" w:rsidP="008B0036">
      <w:pPr>
        <w:spacing w:beforeLines="50" w:before="120"/>
        <w:ind w:right="210"/>
        <w:rPr>
          <w:bCs/>
          <w:sz w:val="22"/>
          <w:szCs w:val="22"/>
          <w:lang w:eastAsia="ja-JP"/>
        </w:rPr>
      </w:pPr>
      <w:r>
        <w:rPr>
          <w:rFonts w:hAnsi="ＭＳ 明朝"/>
          <w:b/>
          <w:iCs/>
          <w:color w:val="000000"/>
          <w:sz w:val="22"/>
          <w:szCs w:val="22"/>
          <w:lang w:eastAsia="ja-JP"/>
        </w:rPr>
        <w:t>「</w:t>
      </w:r>
      <w:r w:rsidR="0064051F" w:rsidRPr="009A466D">
        <w:rPr>
          <w:rFonts w:hAnsi="ＭＳ 明朝"/>
          <w:b/>
          <w:color w:val="000000"/>
          <w:sz w:val="22"/>
          <w:szCs w:val="22"/>
          <w:lang w:eastAsia="ja-JP"/>
        </w:rPr>
        <w:t>眼瞼</w:t>
      </w:r>
      <w:r w:rsidR="00D44640">
        <w:rPr>
          <w:rFonts w:hAnsi="ＭＳ 明朝"/>
          <w:b/>
          <w:color w:val="000000"/>
          <w:sz w:val="22"/>
          <w:szCs w:val="22"/>
          <w:lang w:eastAsia="ja-JP"/>
        </w:rPr>
        <w:t>」</w:t>
      </w:r>
      <w:r w:rsidR="000D7342" w:rsidRPr="009A466D">
        <w:rPr>
          <w:b/>
          <w:iCs/>
          <w:color w:val="000000"/>
          <w:sz w:val="22"/>
          <w:szCs w:val="22"/>
          <w:lang w:eastAsia="ja-JP"/>
        </w:rPr>
        <w:t>(</w:t>
      </w:r>
      <w:r w:rsidR="0064051F" w:rsidRPr="009A466D">
        <w:rPr>
          <w:b/>
          <w:color w:val="000000"/>
          <w:sz w:val="22"/>
          <w:szCs w:val="22"/>
          <w:lang w:eastAsia="ja-JP"/>
        </w:rPr>
        <w:t>Eyelid</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color w:val="000000"/>
          <w:sz w:val="22"/>
          <w:szCs w:val="22"/>
          <w:lang w:eastAsia="ja-JP"/>
        </w:rPr>
        <w:t>眼瞼は眼の一部位として分類されている。ほとんどの眼瞼に関する用語は</w:t>
      </w:r>
      <w:r>
        <w:rPr>
          <w:rFonts w:hAnsi="ＭＳ 明朝"/>
          <w:color w:val="000000"/>
          <w:sz w:val="22"/>
          <w:szCs w:val="22"/>
          <w:lang w:eastAsia="ja-JP"/>
        </w:rPr>
        <w:t>「</w:t>
      </w:r>
      <w:r w:rsidR="0064051F" w:rsidRPr="009A466D">
        <w:rPr>
          <w:b/>
          <w:sz w:val="22"/>
          <w:szCs w:val="22"/>
          <w:lang w:eastAsia="ja-JP"/>
        </w:rPr>
        <w:t>SOC;</w:t>
      </w:r>
      <w:r w:rsidR="00FE7D30" w:rsidRPr="009A466D">
        <w:rPr>
          <w:rFonts w:hint="eastAsia"/>
          <w:b/>
          <w:i/>
          <w:sz w:val="22"/>
          <w:szCs w:val="22"/>
          <w:lang w:eastAsia="ja-JP"/>
        </w:rPr>
        <w:t xml:space="preserve"> </w:t>
      </w:r>
      <w:r w:rsidR="0064051F" w:rsidRPr="009A466D">
        <w:rPr>
          <w:rFonts w:hAnsi="ＭＳ 明朝"/>
          <w:b/>
          <w:i/>
          <w:sz w:val="22"/>
          <w:szCs w:val="22"/>
          <w:lang w:eastAsia="ja-JP"/>
        </w:rPr>
        <w:t>眼障害</w:t>
      </w:r>
      <w:r w:rsidR="00FE7D30" w:rsidRPr="009A466D">
        <w:rPr>
          <w:rFonts w:hint="eastAsia"/>
          <w:sz w:val="22"/>
          <w:szCs w:val="22"/>
          <w:lang w:eastAsia="ja-JP"/>
        </w:rPr>
        <w:t xml:space="preserve"> (</w:t>
      </w:r>
      <w:r w:rsidR="00FE7D30" w:rsidRPr="009A466D">
        <w:rPr>
          <w:i/>
          <w:iCs/>
          <w:sz w:val="22"/>
          <w:szCs w:val="22"/>
          <w:lang w:eastAsia="ja-JP"/>
        </w:rPr>
        <w:t>Eye disorders</w:t>
      </w:r>
      <w:r w:rsidR="00FE7D30" w:rsidRPr="009A466D">
        <w:rPr>
          <w:rFonts w:hint="eastAsia"/>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をプライマリー</w:t>
      </w:r>
      <w:r w:rsidR="0064051F" w:rsidRPr="009A466D">
        <w:rPr>
          <w:color w:val="000000"/>
          <w:sz w:val="22"/>
          <w:szCs w:val="22"/>
          <w:lang w:eastAsia="ja-JP"/>
        </w:rPr>
        <w:t>SOC</w:t>
      </w:r>
      <w:r w:rsidR="0064051F" w:rsidRPr="009A466D">
        <w:rPr>
          <w:rFonts w:hAnsi="ＭＳ 明朝"/>
          <w:color w:val="000000"/>
          <w:sz w:val="22"/>
          <w:szCs w:val="22"/>
          <w:lang w:eastAsia="ja-JP"/>
        </w:rPr>
        <w:t>とし、</w:t>
      </w:r>
      <w:r>
        <w:rPr>
          <w:rFonts w:hAnsi="ＭＳ 明朝"/>
          <w:color w:val="000000"/>
          <w:sz w:val="22"/>
          <w:szCs w:val="22"/>
          <w:lang w:eastAsia="ja-JP"/>
        </w:rPr>
        <w:t>「</w:t>
      </w:r>
      <w:r w:rsidR="0064051F" w:rsidRPr="009A466D">
        <w:rPr>
          <w:b/>
          <w:sz w:val="22"/>
          <w:szCs w:val="22"/>
          <w:lang w:eastAsia="ja-JP"/>
        </w:rPr>
        <w:t>SOC;</w:t>
      </w:r>
      <w:r w:rsidR="00FE7D30" w:rsidRPr="009A466D">
        <w:rPr>
          <w:rFonts w:hint="eastAsia"/>
          <w:b/>
          <w:sz w:val="22"/>
          <w:szCs w:val="22"/>
          <w:lang w:eastAsia="ja-JP"/>
        </w:rPr>
        <w:t xml:space="preserve"> </w:t>
      </w:r>
      <w:r w:rsidR="0064051F" w:rsidRPr="009A466D">
        <w:rPr>
          <w:rFonts w:hAnsi="ＭＳ 明朝"/>
          <w:b/>
          <w:i/>
          <w:sz w:val="22"/>
          <w:szCs w:val="22"/>
          <w:lang w:eastAsia="ja-JP"/>
        </w:rPr>
        <w:t>皮膚および皮下組織障害</w:t>
      </w:r>
      <w:r w:rsidR="00FE7D30" w:rsidRPr="009A466D">
        <w:rPr>
          <w:rFonts w:hint="eastAsia"/>
          <w:sz w:val="22"/>
          <w:szCs w:val="22"/>
          <w:lang w:eastAsia="ja-JP"/>
        </w:rPr>
        <w:t xml:space="preserve"> (</w:t>
      </w:r>
      <w:r w:rsidR="00FE7D30" w:rsidRPr="009A466D">
        <w:rPr>
          <w:i/>
          <w:iCs/>
          <w:sz w:val="22"/>
          <w:szCs w:val="22"/>
          <w:lang w:eastAsia="ja-JP"/>
        </w:rPr>
        <w:t>Skin and subcutaneous tissue disorders</w:t>
      </w:r>
      <w:r w:rsidR="00FE7D30" w:rsidRPr="009A466D">
        <w:rPr>
          <w:rFonts w:hint="eastAsia"/>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をセカンダリー</w:t>
      </w:r>
      <w:r w:rsidR="0064051F" w:rsidRPr="009A466D">
        <w:rPr>
          <w:color w:val="000000"/>
          <w:sz w:val="22"/>
          <w:szCs w:val="22"/>
          <w:lang w:eastAsia="ja-JP"/>
        </w:rPr>
        <w:t>SOC</w:t>
      </w:r>
      <w:r w:rsidR="0064051F" w:rsidRPr="009A466D">
        <w:rPr>
          <w:rFonts w:hAnsi="ＭＳ 明朝"/>
          <w:color w:val="000000"/>
          <w:sz w:val="22"/>
          <w:szCs w:val="22"/>
          <w:lang w:eastAsia="ja-JP"/>
        </w:rPr>
        <w:t>としている。</w:t>
      </w:r>
    </w:p>
    <w:p w:rsidR="00705D39" w:rsidRDefault="00D03224" w:rsidP="008B0036">
      <w:pPr>
        <w:spacing w:beforeLines="50" w:before="120"/>
        <w:rPr>
          <w:sz w:val="22"/>
          <w:szCs w:val="22"/>
          <w:lang w:eastAsia="ja-JP"/>
        </w:rPr>
      </w:pPr>
      <w:r>
        <w:rPr>
          <w:rFonts w:hAnsi="ＭＳ 明朝"/>
          <w:b/>
          <w:sz w:val="22"/>
          <w:szCs w:val="22"/>
          <w:lang w:eastAsia="ja-JP"/>
        </w:rPr>
        <w:t>「</w:t>
      </w:r>
      <w:r w:rsidR="0064051F" w:rsidRPr="009A466D">
        <w:rPr>
          <w:rFonts w:hAnsi="ＭＳ 明朝"/>
          <w:b/>
          <w:sz w:val="22"/>
          <w:szCs w:val="22"/>
          <w:lang w:eastAsia="ja-JP"/>
        </w:rPr>
        <w:t>咽頭</w:t>
      </w:r>
      <w:r w:rsidR="00D44640">
        <w:rPr>
          <w:rFonts w:hAnsi="ＭＳ 明朝"/>
          <w:b/>
          <w:sz w:val="22"/>
          <w:szCs w:val="22"/>
          <w:lang w:eastAsia="ja-JP"/>
        </w:rPr>
        <w:t>」</w:t>
      </w:r>
      <w:r w:rsidR="0064051F" w:rsidRPr="009A466D">
        <w:rPr>
          <w:b/>
          <w:sz w:val="22"/>
          <w:szCs w:val="22"/>
          <w:lang w:eastAsia="ja-JP"/>
        </w:rPr>
        <w:t>(Pharynx)</w:t>
      </w:r>
      <w:r w:rsidR="0064051F" w:rsidRPr="009A466D">
        <w:rPr>
          <w:rFonts w:hAnsi="ＭＳ 明朝"/>
          <w:b/>
          <w:sz w:val="22"/>
          <w:szCs w:val="22"/>
          <w:lang w:eastAsia="ja-JP"/>
        </w:rPr>
        <w:t>と</w:t>
      </w:r>
      <w:r>
        <w:rPr>
          <w:rFonts w:hAnsi="ＭＳ 明朝"/>
          <w:b/>
          <w:sz w:val="22"/>
          <w:szCs w:val="22"/>
          <w:lang w:eastAsia="ja-JP"/>
        </w:rPr>
        <w:t>「</w:t>
      </w:r>
      <w:r w:rsidR="0064051F" w:rsidRPr="009A466D">
        <w:rPr>
          <w:rFonts w:hAnsi="ＭＳ 明朝"/>
          <w:b/>
          <w:sz w:val="22"/>
          <w:szCs w:val="22"/>
          <w:lang w:eastAsia="ja-JP"/>
        </w:rPr>
        <w:t>横隔膜</w:t>
      </w:r>
      <w:r w:rsidR="00D44640">
        <w:rPr>
          <w:rFonts w:hAnsi="ＭＳ 明朝"/>
          <w:b/>
          <w:sz w:val="22"/>
          <w:szCs w:val="22"/>
          <w:lang w:eastAsia="ja-JP"/>
        </w:rPr>
        <w:t>」</w:t>
      </w:r>
      <w:r w:rsidR="0064051F" w:rsidRPr="009A466D">
        <w:rPr>
          <w:b/>
          <w:sz w:val="22"/>
          <w:szCs w:val="22"/>
          <w:lang w:eastAsia="ja-JP"/>
        </w:rPr>
        <w:t>(Diaphragm)</w:t>
      </w:r>
      <w:r w:rsidR="0064051F" w:rsidRPr="009A466D">
        <w:rPr>
          <w:rFonts w:hAnsi="ＭＳ 明朝"/>
          <w:b/>
          <w:sz w:val="22"/>
          <w:szCs w:val="22"/>
          <w:lang w:eastAsia="ja-JP"/>
        </w:rPr>
        <w:t>：</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Ansi="ＭＳ 明朝"/>
          <w:sz w:val="22"/>
          <w:szCs w:val="22"/>
          <w:lang w:eastAsia="ja-JP"/>
        </w:rPr>
        <w:t>咽頭と横隔膜は呼吸器として分類されている。</w:t>
      </w:r>
    </w:p>
    <w:p w:rsidR="00705D39" w:rsidRDefault="00D03224" w:rsidP="008B0036">
      <w:pPr>
        <w:spacing w:beforeLines="50" w:before="120"/>
        <w:ind w:left="25"/>
        <w:rPr>
          <w:sz w:val="22"/>
          <w:szCs w:val="22"/>
        </w:rPr>
      </w:pPr>
      <w:r>
        <w:rPr>
          <w:rFonts w:hAnsi="ＭＳ 明朝"/>
          <w:b/>
          <w:sz w:val="22"/>
          <w:szCs w:val="22"/>
        </w:rPr>
        <w:t>「</w:t>
      </w:r>
      <w:r w:rsidR="0064051F" w:rsidRPr="009A466D">
        <w:rPr>
          <w:rFonts w:hAnsi="ＭＳ 明朝"/>
          <w:b/>
          <w:sz w:val="22"/>
          <w:szCs w:val="22"/>
        </w:rPr>
        <w:t>耳介</w:t>
      </w:r>
      <w:r w:rsidR="00D44640">
        <w:rPr>
          <w:rFonts w:hAnsi="ＭＳ 明朝"/>
          <w:b/>
          <w:sz w:val="22"/>
          <w:szCs w:val="22"/>
        </w:rPr>
        <w:t>」</w:t>
      </w:r>
      <w:r w:rsidR="0064051F" w:rsidRPr="009A466D">
        <w:rPr>
          <w:b/>
          <w:sz w:val="22"/>
          <w:szCs w:val="22"/>
        </w:rPr>
        <w:t>(Pinna)</w:t>
      </w:r>
      <w:r w:rsidR="0064051F" w:rsidRPr="009A466D">
        <w:rPr>
          <w:rFonts w:hAnsi="ＭＳ 明朝"/>
          <w:b/>
          <w:sz w:val="22"/>
          <w:szCs w:val="22"/>
        </w:rPr>
        <w:t>：</w:t>
      </w:r>
      <w:r w:rsidR="0064051F" w:rsidRPr="009A466D">
        <w:rPr>
          <w:rFonts w:hAnsi="ＭＳ 明朝"/>
          <w:sz w:val="22"/>
          <w:szCs w:val="22"/>
        </w:rPr>
        <w:t>耳介は耳垂を含み、耳の一部位と考えられており、</w:t>
      </w:r>
      <w:r>
        <w:rPr>
          <w:rFonts w:hAnsi="ＭＳ 明朝"/>
          <w:sz w:val="22"/>
          <w:szCs w:val="22"/>
        </w:rPr>
        <w:t>「</w:t>
      </w:r>
      <w:r w:rsidR="0064051F" w:rsidRPr="009A466D">
        <w:rPr>
          <w:b/>
          <w:sz w:val="22"/>
          <w:szCs w:val="22"/>
        </w:rPr>
        <w:t>SOC;</w:t>
      </w:r>
      <w:r w:rsidR="00FE7D30" w:rsidRPr="009A466D">
        <w:rPr>
          <w:rFonts w:hint="eastAsia"/>
          <w:b/>
          <w:i/>
          <w:sz w:val="22"/>
          <w:szCs w:val="22"/>
        </w:rPr>
        <w:t xml:space="preserve"> </w:t>
      </w:r>
      <w:r w:rsidR="0064051F" w:rsidRPr="009A466D">
        <w:rPr>
          <w:rFonts w:hAnsi="ＭＳ 明朝"/>
          <w:b/>
          <w:i/>
          <w:sz w:val="22"/>
          <w:szCs w:val="22"/>
        </w:rPr>
        <w:t>耳および迷路障害</w:t>
      </w:r>
      <w:r w:rsidR="00FE7D30" w:rsidRPr="009A466D">
        <w:rPr>
          <w:rFonts w:hint="eastAsia"/>
          <w:sz w:val="22"/>
          <w:szCs w:val="22"/>
        </w:rPr>
        <w:t xml:space="preserve"> (</w:t>
      </w:r>
      <w:r w:rsidR="00FE7D30" w:rsidRPr="009A466D">
        <w:rPr>
          <w:i/>
          <w:iCs/>
          <w:sz w:val="22"/>
          <w:szCs w:val="22"/>
        </w:rPr>
        <w:t>Ear and labyrinth disorders</w:t>
      </w:r>
      <w:r w:rsidR="00FE7D30" w:rsidRPr="009A466D">
        <w:rPr>
          <w:rFonts w:hint="eastAsia"/>
          <w:sz w:val="22"/>
          <w:szCs w:val="22"/>
        </w:rPr>
        <w:t>)</w:t>
      </w:r>
      <w:r w:rsidR="00D44640">
        <w:rPr>
          <w:rFonts w:hAnsi="ＭＳ 明朝"/>
          <w:sz w:val="22"/>
          <w:szCs w:val="22"/>
        </w:rPr>
        <w:t>」</w:t>
      </w:r>
      <w:r w:rsidR="0064051F" w:rsidRPr="009A466D">
        <w:rPr>
          <w:rFonts w:hAnsi="ＭＳ 明朝"/>
          <w:sz w:val="22"/>
          <w:szCs w:val="22"/>
        </w:rPr>
        <w:t>をプライマリー</w:t>
      </w:r>
      <w:r w:rsidR="0064051F" w:rsidRPr="009A466D">
        <w:rPr>
          <w:sz w:val="22"/>
          <w:szCs w:val="22"/>
        </w:rPr>
        <w:t>SOC</w:t>
      </w:r>
      <w:r w:rsidR="0064051F" w:rsidRPr="009A466D">
        <w:rPr>
          <w:rFonts w:hAnsi="ＭＳ 明朝"/>
          <w:sz w:val="22"/>
          <w:szCs w:val="22"/>
        </w:rPr>
        <w:t>としている。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15" w:name="_Toc524334905"/>
      <w:bookmarkStart w:id="116" w:name="_Toc64182965"/>
      <w:bookmarkStart w:id="117" w:name="_Toc364692116"/>
      <w:r w:rsidRPr="007A64A5">
        <w:rPr>
          <w:rFonts w:ascii="ＭＳ Ｐゴシック" w:eastAsia="ＭＳ Ｐゴシック" w:hAnsi="ＭＳ Ｐゴシック" w:hint="eastAsia"/>
          <w:i w:val="0"/>
          <w:sz w:val="24"/>
          <w:szCs w:val="24"/>
          <w:lang w:eastAsia="ja-JP"/>
        </w:rPr>
        <w:t>4.9</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数値</w:t>
      </w:r>
      <w:bookmarkEnd w:id="115"/>
      <w:bookmarkEnd w:id="116"/>
      <w:r w:rsidR="00C66AA2">
        <w:rPr>
          <w:rFonts w:ascii="ＭＳ Ｐゴシック" w:eastAsia="ＭＳ Ｐゴシック" w:hAnsi="ＭＳ Ｐゴシック" w:hint="eastAsia"/>
          <w:i w:val="0"/>
          <w:sz w:val="24"/>
          <w:szCs w:val="24"/>
          <w:lang w:eastAsia="ja-JP"/>
        </w:rPr>
        <w:t>の扱い</w:t>
      </w:r>
      <w:bookmarkEnd w:id="117"/>
    </w:p>
    <w:p w:rsidR="007D3CFE" w:rsidRPr="007D3CFE" w:rsidRDefault="007D3CFE" w:rsidP="008B0036">
      <w:pPr>
        <w:spacing w:beforeLines="50" w:before="120"/>
        <w:rPr>
          <w:rFonts w:hAnsi="ＭＳ 明朝"/>
          <w:sz w:val="22"/>
          <w:szCs w:val="22"/>
          <w:lang w:eastAsia="ja-JP"/>
        </w:rPr>
      </w:pPr>
      <w:r w:rsidRPr="007D3CFE">
        <w:rPr>
          <w:rFonts w:hAnsi="ＭＳ 明朝"/>
          <w:sz w:val="22"/>
          <w:szCs w:val="22"/>
          <w:lang w:eastAsia="ja-JP"/>
        </w:rPr>
        <w:t>MedDRA</w:t>
      </w:r>
      <w:r w:rsidRPr="007D3CFE">
        <w:rPr>
          <w:rFonts w:hAnsi="ＭＳ 明朝" w:hint="eastAsia"/>
          <w:sz w:val="22"/>
          <w:szCs w:val="22"/>
          <w:lang w:eastAsia="ja-JP"/>
        </w:rPr>
        <w:t>の幾つかの</w:t>
      </w:r>
      <w:r w:rsidRPr="007D3CFE">
        <w:rPr>
          <w:rFonts w:hAnsi="ＭＳ 明朝"/>
          <w:sz w:val="22"/>
          <w:szCs w:val="22"/>
          <w:lang w:eastAsia="ja-JP"/>
        </w:rPr>
        <w:t>LLT</w:t>
      </w:r>
      <w:r w:rsidRPr="007D3CFE">
        <w:rPr>
          <w:rFonts w:hAnsi="ＭＳ 明朝" w:hint="eastAsia"/>
          <w:sz w:val="22"/>
          <w:szCs w:val="22"/>
          <w:lang w:eastAsia="ja-JP"/>
        </w:rPr>
        <w:t>は臨床的なパラメーターとしての数値を含んでいる（例：</w:t>
      </w:r>
      <w:r w:rsidRPr="007D3CFE">
        <w:rPr>
          <w:rFonts w:hAnsi="ＭＳ 明朝"/>
          <w:b/>
          <w:sz w:val="22"/>
          <w:szCs w:val="22"/>
          <w:lang w:eastAsia="ja-JP"/>
        </w:rPr>
        <w:t>LLT</w:t>
      </w:r>
      <w:r w:rsidRPr="007D3CFE">
        <w:rPr>
          <w:rFonts w:hAnsi="ＭＳ 明朝" w:hint="eastAsia"/>
          <w:b/>
          <w:sz w:val="22"/>
          <w:szCs w:val="22"/>
          <w:lang w:eastAsia="ja-JP"/>
        </w:rPr>
        <w:t>；胎児発育遅延、詳細不明、１，５００－１，７４９グラム</w:t>
      </w:r>
      <w:r w:rsidRPr="007D3CFE">
        <w:rPr>
          <w:rFonts w:hAnsi="ＭＳ 明朝"/>
          <w:sz w:val="22"/>
          <w:szCs w:val="22"/>
          <w:lang w:eastAsia="ja-JP"/>
        </w:rPr>
        <w:t>(</w:t>
      </w:r>
      <w:r w:rsidRPr="007D3CFE">
        <w:rPr>
          <w:rFonts w:hAnsi="ＭＳ 明朝"/>
          <w:i/>
          <w:sz w:val="22"/>
          <w:szCs w:val="22"/>
          <w:lang w:eastAsia="ja-JP"/>
        </w:rPr>
        <w:t>Foetal growth retardation, unspecified, 1,500-1,749 grams</w:t>
      </w:r>
      <w:r w:rsidRPr="007D3CFE">
        <w:rPr>
          <w:rFonts w:hAnsi="ＭＳ 明朝"/>
          <w:sz w:val="22"/>
          <w:szCs w:val="22"/>
          <w:lang w:eastAsia="ja-JP"/>
        </w:rPr>
        <w:t xml:space="preserve"> )</w:t>
      </w:r>
      <w:r w:rsidRPr="007D3CFE">
        <w:rPr>
          <w:rFonts w:hAnsi="ＭＳ 明朝" w:hint="eastAsia"/>
          <w:sz w:val="22"/>
          <w:szCs w:val="22"/>
          <w:lang w:eastAsia="ja-JP"/>
        </w:rPr>
        <w:t>）。これらの用語は通常他の用語集から取り込まれたもので、</w:t>
      </w:r>
      <w:r w:rsidRPr="007D3CFE">
        <w:rPr>
          <w:rFonts w:hAnsi="ＭＳ 明朝"/>
          <w:sz w:val="22"/>
          <w:szCs w:val="22"/>
          <w:lang w:eastAsia="ja-JP"/>
        </w:rPr>
        <w:t>MedDRA</w:t>
      </w:r>
      <w:r w:rsidRPr="007D3CFE">
        <w:rPr>
          <w:rFonts w:hAnsi="ＭＳ 明朝" w:hint="eastAsia"/>
          <w:sz w:val="22"/>
          <w:szCs w:val="22"/>
          <w:lang w:eastAsia="ja-JP"/>
        </w:rPr>
        <w:t>の基準から外れるものはノンカレントとされている。臨床検査のパラメーターとしての数値を含む用語（例：血漿中</w:t>
      </w:r>
      <w:r w:rsidRPr="007D3CFE">
        <w:rPr>
          <w:rFonts w:hAnsi="ＭＳ 明朝"/>
          <w:sz w:val="22"/>
          <w:szCs w:val="22"/>
          <w:lang w:eastAsia="ja-JP"/>
        </w:rPr>
        <w:t>Na141 mEq/L</w:t>
      </w:r>
      <w:r w:rsidRPr="007D3CFE">
        <w:rPr>
          <w:rFonts w:hAnsi="ＭＳ 明朝" w:hint="eastAsia"/>
          <w:sz w:val="22"/>
          <w:szCs w:val="22"/>
          <w:lang w:eastAsia="ja-JP"/>
        </w:rPr>
        <w:t>）</w:t>
      </w:r>
      <w:r w:rsidR="00B23DEA">
        <w:rPr>
          <w:rFonts w:hAnsi="ＭＳ 明朝" w:hint="eastAsia"/>
          <w:sz w:val="22"/>
          <w:szCs w:val="22"/>
          <w:lang w:eastAsia="ja-JP"/>
        </w:rPr>
        <w:t>も</w:t>
      </w:r>
      <w:r w:rsidRPr="007D3CFE">
        <w:rPr>
          <w:rFonts w:hAnsi="ＭＳ 明朝"/>
          <w:sz w:val="22"/>
          <w:szCs w:val="22"/>
          <w:lang w:eastAsia="ja-JP"/>
        </w:rPr>
        <w:t>MedDRA</w:t>
      </w:r>
      <w:r w:rsidRPr="007D3CFE">
        <w:rPr>
          <w:rFonts w:hAnsi="ＭＳ 明朝" w:hint="eastAsia"/>
          <w:sz w:val="22"/>
          <w:szCs w:val="22"/>
          <w:lang w:eastAsia="ja-JP"/>
        </w:rPr>
        <w:t>には採用されない。</w:t>
      </w:r>
      <w:r w:rsidRPr="007D3CFE">
        <w:rPr>
          <w:rFonts w:hAnsi="ＭＳ 明朝"/>
          <w:sz w:val="22"/>
          <w:szCs w:val="22"/>
          <w:lang w:eastAsia="ja-JP"/>
        </w:rPr>
        <w:t xml:space="preserve"> </w:t>
      </w:r>
    </w:p>
    <w:p w:rsidR="007D3CFE" w:rsidRPr="007D3CFE" w:rsidRDefault="007D3CFE" w:rsidP="008B0036">
      <w:pPr>
        <w:spacing w:beforeLines="50" w:before="120"/>
        <w:rPr>
          <w:rFonts w:hAnsi="ＭＳ 明朝"/>
          <w:sz w:val="22"/>
          <w:szCs w:val="22"/>
          <w:lang w:eastAsia="ja-JP"/>
        </w:rPr>
      </w:pPr>
      <w:r w:rsidRPr="007D3CFE">
        <w:rPr>
          <w:rFonts w:hAnsi="ＭＳ 明朝"/>
          <w:sz w:val="22"/>
          <w:szCs w:val="22"/>
          <w:lang w:eastAsia="ja-JP"/>
        </w:rPr>
        <w:t>.</w:t>
      </w:r>
      <w:r w:rsidRPr="007D3CFE">
        <w:rPr>
          <w:rFonts w:hAnsi="ＭＳ 明朝" w:hint="eastAsia"/>
          <w:sz w:val="22"/>
          <w:szCs w:val="22"/>
          <w:lang w:eastAsia="ja-JP"/>
        </w:rPr>
        <w:t>数値を含む用語であっても、それが医学的名称の一部となっているものおよび医学的概念固有のもの（例：</w:t>
      </w:r>
      <w:r w:rsidRPr="007D3CFE">
        <w:rPr>
          <w:rFonts w:hAnsi="ＭＳ 明朝"/>
          <w:b/>
          <w:sz w:val="22"/>
          <w:szCs w:val="22"/>
          <w:lang w:eastAsia="ja-JP"/>
        </w:rPr>
        <w:t>PT</w:t>
      </w:r>
      <w:r w:rsidRPr="007D3CFE">
        <w:rPr>
          <w:rFonts w:hAnsi="ＭＳ 明朝" w:hint="eastAsia"/>
          <w:b/>
          <w:sz w:val="22"/>
          <w:szCs w:val="22"/>
          <w:lang w:eastAsia="ja-JP"/>
        </w:rPr>
        <w:t>；５－α還元酵素欠損症</w:t>
      </w:r>
      <w:r w:rsidRPr="007D3CFE">
        <w:rPr>
          <w:rFonts w:hAnsi="ＭＳ 明朝"/>
          <w:sz w:val="22"/>
          <w:szCs w:val="22"/>
          <w:lang w:eastAsia="ja-JP"/>
        </w:rPr>
        <w:t xml:space="preserve"> ( </w:t>
      </w:r>
      <w:r w:rsidRPr="007D3CFE">
        <w:rPr>
          <w:rFonts w:hAnsi="ＭＳ 明朝"/>
          <w:i/>
          <w:sz w:val="22"/>
          <w:szCs w:val="22"/>
          <w:lang w:eastAsia="ja-JP"/>
        </w:rPr>
        <w:t xml:space="preserve">5-alpha-reductase deficiency </w:t>
      </w:r>
      <w:r w:rsidRPr="007D3CFE">
        <w:rPr>
          <w:rFonts w:hAnsi="ＭＳ 明朝"/>
          <w:sz w:val="22"/>
          <w:szCs w:val="22"/>
          <w:lang w:eastAsia="ja-JP"/>
        </w:rPr>
        <w:t>)</w:t>
      </w:r>
      <w:r w:rsidRPr="007D3CFE">
        <w:rPr>
          <w:rFonts w:hAnsi="ＭＳ 明朝" w:hint="eastAsia"/>
          <w:sz w:val="22"/>
          <w:szCs w:val="22"/>
          <w:lang w:eastAsia="ja-JP"/>
        </w:rPr>
        <w:t>）は</w:t>
      </w:r>
      <w:r w:rsidRPr="007D3CFE">
        <w:rPr>
          <w:rFonts w:hAnsi="ＭＳ 明朝"/>
          <w:sz w:val="22"/>
          <w:szCs w:val="22"/>
          <w:lang w:eastAsia="ja-JP"/>
        </w:rPr>
        <w:t>LLT</w:t>
      </w:r>
      <w:r w:rsidRPr="007D3CFE">
        <w:rPr>
          <w:rFonts w:hAnsi="ＭＳ 明朝" w:hint="eastAsia"/>
          <w:sz w:val="22"/>
          <w:szCs w:val="22"/>
          <w:lang w:eastAsia="ja-JP"/>
        </w:rPr>
        <w:t>または</w:t>
      </w:r>
      <w:r w:rsidRPr="007D3CFE">
        <w:rPr>
          <w:rFonts w:hAnsi="ＭＳ 明朝"/>
          <w:sz w:val="22"/>
          <w:szCs w:val="22"/>
          <w:lang w:eastAsia="ja-JP"/>
        </w:rPr>
        <w:t>PT</w:t>
      </w:r>
      <w:r w:rsidRPr="007D3CFE">
        <w:rPr>
          <w:rFonts w:hAnsi="ＭＳ 明朝" w:hint="eastAsia"/>
          <w:sz w:val="22"/>
          <w:szCs w:val="22"/>
          <w:lang w:eastAsia="ja-JP"/>
        </w:rPr>
        <w:t>として</w:t>
      </w:r>
      <w:r w:rsidRPr="007D3CFE">
        <w:rPr>
          <w:rFonts w:hAnsi="ＭＳ 明朝"/>
          <w:sz w:val="22"/>
          <w:szCs w:val="22"/>
          <w:lang w:eastAsia="ja-JP"/>
        </w:rPr>
        <w:t>MedDRA</w:t>
      </w:r>
      <w:r w:rsidRPr="007D3CFE">
        <w:rPr>
          <w:rFonts w:hAnsi="ＭＳ 明朝" w:hint="eastAsia"/>
          <w:sz w:val="22"/>
          <w:szCs w:val="22"/>
          <w:lang w:eastAsia="ja-JP"/>
        </w:rPr>
        <w:t>に収載されている。</w:t>
      </w:r>
      <w:r w:rsidRPr="007D3CFE">
        <w:rPr>
          <w:rFonts w:hAnsi="ＭＳ 明朝"/>
          <w:sz w:val="22"/>
          <w:szCs w:val="22"/>
          <w:lang w:eastAsia="ja-JP"/>
        </w:rPr>
        <w:t xml:space="preserve"> </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18" w:name="_Toc524334906"/>
      <w:bookmarkStart w:id="119" w:name="_Toc64182966"/>
      <w:bookmarkStart w:id="120" w:name="_Toc364692117"/>
      <w:r w:rsidRPr="007A64A5">
        <w:rPr>
          <w:rFonts w:ascii="ＭＳ Ｐゴシック" w:eastAsia="ＭＳ Ｐゴシック" w:hAnsi="ＭＳ Ｐゴシック" w:hint="eastAsia"/>
          <w:i w:val="0"/>
          <w:sz w:val="24"/>
          <w:szCs w:val="24"/>
          <w:lang w:eastAsia="ja-JP"/>
        </w:rPr>
        <w:t>4.10</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既存状態の増悪</w:t>
      </w:r>
      <w:bookmarkEnd w:id="118"/>
      <w:bookmarkEnd w:id="119"/>
      <w:bookmarkEnd w:id="120"/>
    </w:p>
    <w:p w:rsidR="0064051F" w:rsidRPr="009A466D" w:rsidRDefault="00D03224" w:rsidP="008B0036">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834A10" w:rsidRPr="009A466D">
        <w:rPr>
          <w:rFonts w:hAnsi="ＭＳ 明朝" w:hint="eastAsia"/>
          <w:sz w:val="22"/>
          <w:szCs w:val="22"/>
          <w:lang w:eastAsia="ja-JP"/>
        </w:rPr>
        <w:t>の概念を表す</w:t>
      </w:r>
      <w:r w:rsidR="0064051F" w:rsidRPr="009A466D">
        <w:rPr>
          <w:rFonts w:hAnsi="ＭＳ 明朝" w:hint="eastAsia"/>
          <w:sz w:val="22"/>
          <w:szCs w:val="22"/>
          <w:lang w:eastAsia="ja-JP"/>
        </w:rPr>
        <w:t>用語（例：</w:t>
      </w:r>
      <w:r>
        <w:rPr>
          <w:rFonts w:hAnsi="ＭＳ 明朝" w:hint="eastAsia"/>
          <w:sz w:val="22"/>
          <w:szCs w:val="22"/>
          <w:lang w:eastAsia="ja-JP"/>
        </w:rPr>
        <w:t>「</w:t>
      </w:r>
      <w:r w:rsidR="0064051F" w:rsidRPr="009A466D">
        <w:rPr>
          <w:rFonts w:hint="eastAsia"/>
          <w:b/>
          <w:sz w:val="22"/>
          <w:szCs w:val="22"/>
          <w:lang w:eastAsia="ja-JP"/>
        </w:rPr>
        <w:t>LLT;</w:t>
      </w:r>
      <w:r w:rsidR="00F90010" w:rsidRPr="009A466D">
        <w:rPr>
          <w:rFonts w:hint="eastAsia"/>
          <w:b/>
          <w:sz w:val="22"/>
          <w:szCs w:val="22"/>
          <w:lang w:eastAsia="ja-JP"/>
        </w:rPr>
        <w:t xml:space="preserve"> </w:t>
      </w:r>
      <w:r w:rsidR="0064051F" w:rsidRPr="009A466D">
        <w:rPr>
          <w:rFonts w:hAnsi="ＭＳ 明朝" w:hint="eastAsia"/>
          <w:b/>
          <w:i/>
          <w:sz w:val="22"/>
          <w:szCs w:val="22"/>
          <w:lang w:eastAsia="ja-JP"/>
        </w:rPr>
        <w:t>アレルギー増悪</w:t>
      </w:r>
      <w:r w:rsidR="0064051F" w:rsidRPr="009A466D">
        <w:rPr>
          <w:rFonts w:hint="eastAsia"/>
          <w:b/>
          <w:sz w:val="22"/>
          <w:szCs w:val="22"/>
          <w:lang w:eastAsia="ja-JP"/>
        </w:rPr>
        <w:t xml:space="preserve"> </w:t>
      </w:r>
      <w:r w:rsidR="0064051F" w:rsidRPr="009A466D">
        <w:rPr>
          <w:rFonts w:hint="eastAsia"/>
          <w:sz w:val="22"/>
          <w:szCs w:val="22"/>
          <w:lang w:eastAsia="ja-JP"/>
        </w:rPr>
        <w:t>(</w:t>
      </w:r>
      <w:r w:rsidR="0064051F" w:rsidRPr="009A466D">
        <w:rPr>
          <w:rFonts w:hint="eastAsia"/>
          <w:i/>
          <w:sz w:val="22"/>
          <w:szCs w:val="22"/>
          <w:lang w:eastAsia="ja-JP"/>
        </w:rPr>
        <w:t>Allergy aggravated</w:t>
      </w:r>
      <w:r w:rsidR="0064051F" w:rsidRPr="009A466D">
        <w:rPr>
          <w:rFonts w:hint="eastAsia"/>
          <w:sz w:val="22"/>
          <w:szCs w:val="22"/>
          <w:lang w:eastAsia="ja-JP"/>
        </w:rPr>
        <w:t>)</w:t>
      </w:r>
      <w:r w:rsidR="00D44640">
        <w:rPr>
          <w:rFonts w:hAnsi="ＭＳ 明朝" w:hint="eastAsia"/>
          <w:sz w:val="22"/>
          <w:szCs w:val="22"/>
          <w:lang w:eastAsia="ja-JP"/>
        </w:rPr>
        <w:t>」</w:t>
      </w:r>
      <w:r w:rsidR="0064051F" w:rsidRPr="009A466D">
        <w:rPr>
          <w:rFonts w:hAnsi="ＭＳ 明朝" w:hint="eastAsia"/>
          <w:sz w:val="22"/>
          <w:szCs w:val="22"/>
          <w:lang w:eastAsia="ja-JP"/>
        </w:rPr>
        <w:t>）の多くは他の用語集から引き継がれ</w:t>
      </w:r>
      <w:r w:rsidR="00140214" w:rsidRPr="009A466D">
        <w:rPr>
          <w:rFonts w:hAnsi="ＭＳ 明朝" w:hint="eastAsia"/>
          <w:sz w:val="22"/>
          <w:szCs w:val="22"/>
          <w:lang w:eastAsia="ja-JP"/>
        </w:rPr>
        <w:t>たものであ</w:t>
      </w:r>
      <w:r w:rsidR="0064051F" w:rsidRPr="009A466D">
        <w:rPr>
          <w:rFonts w:hAnsi="ＭＳ 明朝" w:hint="eastAsia"/>
          <w:sz w:val="22"/>
          <w:szCs w:val="22"/>
          <w:lang w:eastAsia="ja-JP"/>
        </w:rPr>
        <w:t>る。</w:t>
      </w:r>
      <w:r w:rsidR="00EC3B9F" w:rsidRPr="009A466D">
        <w:rPr>
          <w:rFonts w:hAnsi="ＭＳ 明朝" w:hint="eastAsia"/>
          <w:sz w:val="22"/>
          <w:szCs w:val="22"/>
          <w:lang w:eastAsia="ja-JP"/>
        </w:rPr>
        <w:t>修飾</w:t>
      </w:r>
      <w:r w:rsidR="00140214" w:rsidRPr="009A466D">
        <w:rPr>
          <w:rFonts w:hAnsi="ＭＳ 明朝" w:hint="eastAsia"/>
          <w:sz w:val="22"/>
          <w:szCs w:val="22"/>
          <w:lang w:eastAsia="ja-JP"/>
        </w:rPr>
        <w:t>語</w:t>
      </w:r>
      <w:r w:rsidR="001E5A37" w:rsidRPr="009A466D">
        <w:rPr>
          <w:rFonts w:hAnsi="ＭＳ 明朝" w:hint="eastAsia"/>
          <w:sz w:val="22"/>
          <w:szCs w:val="22"/>
          <w:lang w:eastAsia="ja-JP"/>
        </w:rPr>
        <w:t>付きの用語</w:t>
      </w:r>
      <w:r w:rsidR="0064051F" w:rsidRPr="009A466D">
        <w:rPr>
          <w:rFonts w:hAnsi="ＭＳ 明朝" w:hint="eastAsia"/>
          <w:sz w:val="22"/>
          <w:szCs w:val="22"/>
          <w:lang w:eastAsia="ja-JP"/>
        </w:rPr>
        <w:t>の見直し作業の結果、</w:t>
      </w:r>
      <w:r w:rsidR="00DA1CF8" w:rsidRPr="009A466D">
        <w:rPr>
          <w:sz w:val="22"/>
          <w:szCs w:val="22"/>
          <w:lang w:eastAsia="ja-JP"/>
        </w:rPr>
        <w:br/>
      </w:r>
      <w:r w:rsidR="0064051F" w:rsidRPr="009A466D">
        <w:rPr>
          <w:rFonts w:hAnsi="ＭＳ 明朝" w:hint="eastAsia"/>
          <w:sz w:val="22"/>
          <w:szCs w:val="22"/>
          <w:lang w:eastAsia="ja-JP"/>
        </w:rPr>
        <w:t>バージョン</w:t>
      </w:r>
      <w:r w:rsidR="0064051F" w:rsidRPr="009A466D">
        <w:rPr>
          <w:rFonts w:hint="eastAsia"/>
          <w:sz w:val="22"/>
          <w:szCs w:val="22"/>
          <w:lang w:eastAsia="ja-JP"/>
        </w:rPr>
        <w:t>9.1</w:t>
      </w:r>
      <w:r w:rsidR="0064051F" w:rsidRPr="009A466D">
        <w:rPr>
          <w:rFonts w:hAnsi="ＭＳ 明朝" w:hint="eastAsia"/>
          <w:sz w:val="22"/>
          <w:szCs w:val="22"/>
          <w:lang w:eastAsia="ja-JP"/>
        </w:rPr>
        <w:t>で</w:t>
      </w:r>
      <w:r w:rsidR="002376F4" w:rsidRPr="009A466D">
        <w:rPr>
          <w:rFonts w:hAnsi="ＭＳ 明朝" w:hint="eastAsia"/>
          <w:sz w:val="22"/>
          <w:szCs w:val="22"/>
          <w:lang w:eastAsia="ja-JP"/>
        </w:rPr>
        <w:t>幾つかの同様の</w:t>
      </w:r>
      <w:r w:rsidR="005D5326" w:rsidRPr="009A466D">
        <w:rPr>
          <w:rFonts w:hAnsi="ＭＳ 明朝" w:hint="eastAsia"/>
          <w:sz w:val="22"/>
          <w:szCs w:val="22"/>
          <w:lang w:eastAsia="ja-JP"/>
        </w:rPr>
        <w:t>修飾語</w:t>
      </w:r>
      <w:r w:rsidR="002376F4" w:rsidRPr="009A466D">
        <w:rPr>
          <w:rFonts w:hAnsi="ＭＳ 明朝" w:hint="eastAsia"/>
          <w:sz w:val="22"/>
          <w:szCs w:val="22"/>
          <w:lang w:eastAsia="ja-JP"/>
        </w:rPr>
        <w:t>付き用語が追加された。</w:t>
      </w:r>
      <w:r w:rsidR="0064051F" w:rsidRPr="009A466D">
        <w:rPr>
          <w:rFonts w:hAnsi="ＭＳ 明朝" w:hint="eastAsia"/>
          <w:sz w:val="22"/>
          <w:szCs w:val="22"/>
          <w:lang w:eastAsia="ja-JP"/>
        </w:rPr>
        <w:t>しかし、今後新しく</w:t>
      </w:r>
      <w:r w:rsidR="002376F4" w:rsidRPr="009A466D">
        <w:rPr>
          <w:sz w:val="22"/>
          <w:szCs w:val="22"/>
          <w:lang w:eastAsia="ja-JP"/>
        </w:rPr>
        <w:t>MedDRA</w:t>
      </w:r>
      <w:r w:rsidR="002376F4" w:rsidRPr="009A466D">
        <w:rPr>
          <w:rFonts w:hAnsi="ＭＳ 明朝" w:hint="eastAsia"/>
          <w:sz w:val="22"/>
          <w:szCs w:val="22"/>
          <w:lang w:eastAsia="ja-JP"/>
        </w:rPr>
        <w:t>に</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w:t>
      </w:r>
      <w:r w:rsidR="0064051F" w:rsidRPr="009A466D">
        <w:rPr>
          <w:rFonts w:hint="eastAsia"/>
          <w:sz w:val="22"/>
          <w:szCs w:val="22"/>
          <w:lang w:eastAsia="ja-JP"/>
        </w:rPr>
        <w:t>aggravated</w:t>
      </w:r>
      <w:r w:rsidR="0064051F" w:rsidRPr="009A466D">
        <w:rPr>
          <w:sz w:val="22"/>
          <w:szCs w:val="22"/>
          <w:lang w:eastAsia="ja-JP"/>
        </w:rPr>
        <w:t>”</w:t>
      </w:r>
      <w:r w:rsidR="0064051F" w:rsidRPr="009A466D">
        <w:rPr>
          <w:rFonts w:hint="eastAsia"/>
          <w:sz w:val="22"/>
          <w:szCs w:val="22"/>
          <w:lang w:eastAsia="ja-JP"/>
        </w:rPr>
        <w:t xml:space="preserve">, </w:t>
      </w:r>
      <w:r w:rsidR="0064051F" w:rsidRPr="009A466D">
        <w:rPr>
          <w:sz w:val="22"/>
          <w:szCs w:val="22"/>
          <w:lang w:eastAsia="ja-JP"/>
        </w:rPr>
        <w:t>“</w:t>
      </w:r>
      <w:r w:rsidR="0064051F" w:rsidRPr="009A466D">
        <w:rPr>
          <w:rFonts w:hint="eastAsia"/>
          <w:sz w:val="22"/>
          <w:szCs w:val="22"/>
          <w:lang w:eastAsia="ja-JP"/>
        </w:rPr>
        <w:t>worsen/-ed/-ing</w:t>
      </w:r>
      <w:r w:rsidR="0064051F" w:rsidRPr="009A466D">
        <w:rPr>
          <w:sz w:val="22"/>
          <w:szCs w:val="22"/>
          <w:lang w:eastAsia="ja-JP"/>
        </w:rPr>
        <w:t>”</w:t>
      </w:r>
      <w:r w:rsidR="0064051F" w:rsidRPr="009A466D">
        <w:rPr>
          <w:rFonts w:hint="eastAsia"/>
          <w:sz w:val="22"/>
          <w:szCs w:val="22"/>
          <w:lang w:eastAsia="ja-JP"/>
        </w:rPr>
        <w:t xml:space="preserve">, </w:t>
      </w:r>
      <w:r w:rsidR="0064051F" w:rsidRPr="009A466D">
        <w:rPr>
          <w:sz w:val="22"/>
          <w:szCs w:val="22"/>
          <w:lang w:eastAsia="ja-JP"/>
        </w:rPr>
        <w:t>“</w:t>
      </w:r>
      <w:r w:rsidR="0064051F" w:rsidRPr="009A466D">
        <w:rPr>
          <w:rFonts w:hint="eastAsia"/>
          <w:sz w:val="22"/>
          <w:szCs w:val="22"/>
          <w:lang w:eastAsia="ja-JP"/>
        </w:rPr>
        <w:t>exacerbated</w:t>
      </w:r>
      <w:r w:rsidR="0064051F" w:rsidRPr="009A466D">
        <w:rPr>
          <w:sz w:val="22"/>
          <w:szCs w:val="22"/>
          <w:lang w:eastAsia="ja-JP"/>
        </w:rPr>
        <w:t>”</w:t>
      </w:r>
      <w:r w:rsidR="0064051F" w:rsidRPr="009A466D">
        <w:rPr>
          <w:rFonts w:hint="eastAsia"/>
          <w:sz w:val="22"/>
          <w:szCs w:val="22"/>
          <w:lang w:eastAsia="ja-JP"/>
        </w:rPr>
        <w:t>)</w:t>
      </w:r>
      <w:r w:rsidR="0064051F" w:rsidRPr="009A466D">
        <w:rPr>
          <w:rFonts w:hAnsi="ＭＳ 明朝" w:hint="eastAsia"/>
          <w:sz w:val="22"/>
          <w:szCs w:val="22"/>
          <w:lang w:eastAsia="ja-JP"/>
        </w:rPr>
        <w:t>の付いた用語</w:t>
      </w:r>
      <w:r w:rsidR="00CB64E1" w:rsidRPr="009A466D">
        <w:rPr>
          <w:rFonts w:hAnsi="ＭＳ 明朝" w:hint="eastAsia"/>
          <w:sz w:val="22"/>
          <w:szCs w:val="22"/>
          <w:lang w:eastAsia="ja-JP"/>
        </w:rPr>
        <w:t>が</w:t>
      </w:r>
      <w:r w:rsidR="0064051F" w:rsidRPr="009A466D">
        <w:rPr>
          <w:rFonts w:hAnsi="ＭＳ 明朝" w:hint="eastAsia"/>
          <w:sz w:val="22"/>
          <w:szCs w:val="22"/>
          <w:lang w:eastAsia="ja-JP"/>
        </w:rPr>
        <w:t>追加</w:t>
      </w:r>
      <w:r w:rsidR="00CB64E1" w:rsidRPr="009A466D">
        <w:rPr>
          <w:rFonts w:hAnsi="ＭＳ 明朝" w:hint="eastAsia"/>
          <w:sz w:val="22"/>
          <w:szCs w:val="22"/>
          <w:lang w:eastAsia="ja-JP"/>
        </w:rPr>
        <w:t>されるのは</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Ansi="ＭＳ 明朝" w:hint="eastAsia"/>
          <w:sz w:val="22"/>
          <w:szCs w:val="22"/>
          <w:lang w:eastAsia="ja-JP"/>
        </w:rPr>
        <w:t>が医学的に重要な意味を持つ場合に限られる。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1" w:name="_Toc524334907"/>
      <w:bookmarkStart w:id="122" w:name="_Toc64182967"/>
      <w:bookmarkStart w:id="123" w:name="_Toc364692118"/>
      <w:r w:rsidRPr="007A64A5">
        <w:rPr>
          <w:rFonts w:ascii="ＭＳ Ｐゴシック" w:eastAsia="ＭＳ Ｐゴシック" w:hAnsi="ＭＳ Ｐゴシック" w:hint="eastAsia"/>
          <w:i w:val="0"/>
          <w:sz w:val="24"/>
          <w:szCs w:val="24"/>
          <w:lang w:eastAsia="ja-JP"/>
        </w:rPr>
        <w:t>4.11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非特定用語</w:t>
      </w:r>
      <w:bookmarkEnd w:id="121"/>
      <w:bookmarkEnd w:id="122"/>
      <w:r w:rsidRPr="007A64A5">
        <w:rPr>
          <w:rFonts w:ascii="ＭＳ Ｐゴシック" w:eastAsia="ＭＳ Ｐゴシック" w:hAnsi="ＭＳ Ｐゴシック" w:hint="eastAsia"/>
          <w:i w:val="0"/>
          <w:sz w:val="24"/>
          <w:szCs w:val="24"/>
          <w:lang w:eastAsia="ja-JP"/>
        </w:rPr>
        <w:t>：（NOSおよびNEC）</w:t>
      </w:r>
      <w:bookmarkEnd w:id="123"/>
    </w:p>
    <w:p w:rsidR="003A375A" w:rsidRPr="009A466D" w:rsidRDefault="00D03224" w:rsidP="008B0036">
      <w:pPr>
        <w:spacing w:beforeLines="50" w:before="120"/>
        <w:rPr>
          <w:sz w:val="22"/>
          <w:szCs w:val="22"/>
          <w:lang w:eastAsia="ja-JP"/>
        </w:rPr>
      </w:pPr>
      <w:r>
        <w:rPr>
          <w:rFonts w:hAnsi="ＭＳ 明朝" w:hint="eastAsia"/>
          <w:sz w:val="22"/>
          <w:szCs w:val="22"/>
          <w:lang w:eastAsia="ja-JP"/>
        </w:rPr>
        <w:t>「</w:t>
      </w:r>
      <w:r w:rsidR="0064051F" w:rsidRPr="009A466D">
        <w:rPr>
          <w:rFonts w:hint="eastAsia"/>
          <w:sz w:val="22"/>
          <w:szCs w:val="22"/>
          <w:lang w:eastAsia="ja-JP"/>
        </w:rPr>
        <w:t>NOS (Not otherwise specified)</w:t>
      </w:r>
      <w:r w:rsidR="00D44640">
        <w:rPr>
          <w:rFonts w:hAnsi="ＭＳ 明朝" w:hint="eastAsia"/>
          <w:sz w:val="22"/>
          <w:szCs w:val="22"/>
          <w:lang w:eastAsia="ja-JP"/>
        </w:rPr>
        <w:t>」</w:t>
      </w:r>
      <w:r w:rsidR="0064051F" w:rsidRPr="009A466D">
        <w:rPr>
          <w:rFonts w:hAnsi="ＭＳ 明朝" w:hint="eastAsia"/>
          <w:sz w:val="22"/>
          <w:szCs w:val="22"/>
          <w:lang w:eastAsia="ja-JP"/>
        </w:rPr>
        <w:t>（他に特定されない）の付いた用語は、医薬品規制関連で使用される医学用語集の共通の特徴であるが、</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int="eastAsia"/>
          <w:sz w:val="22"/>
          <w:szCs w:val="22"/>
          <w:lang w:eastAsia="ja-JP"/>
        </w:rPr>
        <w:t>LLT</w:t>
      </w:r>
      <w:r w:rsidR="0064051F" w:rsidRPr="009A466D">
        <w:rPr>
          <w:rFonts w:hAnsi="ＭＳ 明朝" w:hint="eastAsia"/>
          <w:sz w:val="22"/>
          <w:szCs w:val="22"/>
          <w:lang w:eastAsia="ja-JP"/>
        </w:rPr>
        <w:t>レベルのみに含まれ、</w:t>
      </w:r>
      <w:r>
        <w:rPr>
          <w:rFonts w:hAnsi="ＭＳ 明朝" w:hint="eastAsia"/>
          <w:sz w:val="22"/>
          <w:szCs w:val="22"/>
          <w:lang w:eastAsia="ja-JP"/>
        </w:rPr>
        <w:t>「</w:t>
      </w:r>
      <w:r w:rsidR="0064051F" w:rsidRPr="009A466D">
        <w:rPr>
          <w:rFonts w:hAnsi="ＭＳ 明朝" w:hint="eastAsia"/>
          <w:sz w:val="22"/>
          <w:szCs w:val="22"/>
          <w:lang w:eastAsia="ja-JP"/>
        </w:rPr>
        <w:t>これ以上特定できる情報が得られない</w:t>
      </w:r>
      <w:r w:rsidR="00D44640">
        <w:rPr>
          <w:rFonts w:hAnsi="ＭＳ 明朝" w:hint="eastAsia"/>
          <w:sz w:val="22"/>
          <w:szCs w:val="22"/>
          <w:lang w:eastAsia="ja-JP"/>
        </w:rPr>
        <w:t>」</w:t>
      </w:r>
      <w:r w:rsidR="0064051F" w:rsidRPr="009A466D">
        <w:rPr>
          <w:rFonts w:hAnsi="ＭＳ 明朝" w:hint="eastAsia"/>
          <w:sz w:val="22"/>
          <w:szCs w:val="22"/>
          <w:lang w:eastAsia="ja-JP"/>
        </w:rPr>
        <w:t>ことを意味する（</w:t>
      </w:r>
      <w:r w:rsidR="00572BA7" w:rsidRPr="009A466D">
        <w:rPr>
          <w:rFonts w:hAnsi="ＭＳ 明朝" w:hint="eastAsia"/>
          <w:sz w:val="22"/>
          <w:szCs w:val="22"/>
          <w:lang w:eastAsia="ja-JP"/>
        </w:rPr>
        <w:t>例：</w:t>
      </w:r>
      <w:r w:rsidR="0064051F" w:rsidRPr="009A466D">
        <w:rPr>
          <w:rFonts w:hint="eastAsia"/>
          <w:sz w:val="22"/>
          <w:szCs w:val="22"/>
          <w:lang w:eastAsia="ja-JP"/>
        </w:rPr>
        <w:t>AE</w:t>
      </w:r>
      <w:r w:rsidR="0064051F" w:rsidRPr="009A466D">
        <w:rPr>
          <w:rFonts w:hAnsi="ＭＳ 明朝" w:hint="eastAsia"/>
          <w:sz w:val="22"/>
          <w:szCs w:val="22"/>
          <w:lang w:eastAsia="ja-JP"/>
        </w:rPr>
        <w:t>のコーディングの場合など）</w:t>
      </w:r>
      <w:r w:rsidR="00707BD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sz w:val="22"/>
          <w:szCs w:val="22"/>
          <w:lang w:eastAsia="ja-JP"/>
        </w:rPr>
        <w:t>NOS</w:t>
      </w:r>
      <w:r w:rsidR="00D44640">
        <w:rPr>
          <w:rFonts w:hAnsi="ＭＳ 明朝" w:hint="eastAsia"/>
          <w:sz w:val="22"/>
          <w:szCs w:val="22"/>
          <w:lang w:eastAsia="ja-JP"/>
        </w:rPr>
        <w:t>」</w:t>
      </w:r>
      <w:r w:rsidR="0064051F" w:rsidRPr="009A466D">
        <w:rPr>
          <w:rFonts w:hAnsi="ＭＳ 明朝" w:hint="eastAsia"/>
          <w:sz w:val="22"/>
          <w:szCs w:val="22"/>
          <w:lang w:eastAsia="ja-JP"/>
        </w:rPr>
        <w:t>の付いた用語は非特異的な用語であり、本用語集で具体的に特定された他の用語を参照しなければ解釈することはできない。しかし、具体的に特定された表示とは、例えば、急性状態と慢性状態、身体部位、または起炎菌の別による場合など</w:t>
      </w:r>
      <w:r w:rsidR="00831857" w:rsidRPr="009A466D">
        <w:rPr>
          <w:rFonts w:hAnsi="ＭＳ 明朝" w:hint="eastAsia"/>
          <w:sz w:val="22"/>
          <w:szCs w:val="22"/>
          <w:lang w:eastAsia="ja-JP"/>
        </w:rPr>
        <w:t>である</w:t>
      </w:r>
      <w:r w:rsidR="0064051F" w:rsidRPr="009A466D">
        <w:rPr>
          <w:rFonts w:hAnsi="ＭＳ 明朝" w:hint="eastAsia"/>
          <w:sz w:val="22"/>
          <w:szCs w:val="22"/>
          <w:lang w:eastAsia="ja-JP"/>
        </w:rPr>
        <w:t>が、本用語集全体を通じて一定ではない。用語選択に際して、ユーザーはできる限り最も具体的な用語を用いるべきである</w:t>
      </w:r>
      <w:r w:rsidR="003A375A" w:rsidRPr="009A466D">
        <w:rPr>
          <w:rFonts w:hAnsi="ＭＳ 明朝" w:hint="eastAsia"/>
          <w:sz w:val="22"/>
          <w:szCs w:val="22"/>
          <w:lang w:eastAsia="ja-JP"/>
        </w:rPr>
        <w:t>。</w:t>
      </w:r>
    </w:p>
    <w:p w:rsidR="003A375A" w:rsidRPr="009A466D" w:rsidRDefault="0064051F" w:rsidP="007A64A5">
      <w:pPr>
        <w:ind w:leftChars="101" w:left="453"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LLT;</w:t>
      </w:r>
      <w:r w:rsidR="00942ECF" w:rsidRPr="009A466D">
        <w:rPr>
          <w:rFonts w:hint="eastAsia"/>
          <w:b/>
          <w:sz w:val="22"/>
          <w:szCs w:val="22"/>
        </w:rPr>
        <w:t xml:space="preserve"> </w:t>
      </w:r>
      <w:r w:rsidRPr="009A466D">
        <w:rPr>
          <w:rFonts w:hAnsi="ＭＳ 明朝" w:hint="eastAsia"/>
          <w:b/>
          <w:i/>
          <w:sz w:val="22"/>
          <w:szCs w:val="22"/>
        </w:rPr>
        <w:t>頭痛</w:t>
      </w:r>
      <w:r w:rsidR="00910560">
        <w:rPr>
          <w:rFonts w:hint="eastAsia"/>
          <w:b/>
          <w:i/>
          <w:sz w:val="22"/>
          <w:szCs w:val="22"/>
        </w:rPr>
        <w:t>ＮＯＳ</w:t>
      </w:r>
      <w:r w:rsidR="00942ECF" w:rsidRPr="009A466D">
        <w:rPr>
          <w:rFonts w:hint="eastAsia"/>
          <w:i/>
          <w:sz w:val="22"/>
          <w:szCs w:val="22"/>
        </w:rPr>
        <w:t xml:space="preserve"> </w:t>
      </w:r>
      <w:r w:rsidR="00942ECF" w:rsidRPr="009A466D">
        <w:rPr>
          <w:rFonts w:hint="eastAsia"/>
          <w:sz w:val="22"/>
          <w:szCs w:val="22"/>
        </w:rPr>
        <w:t>(</w:t>
      </w:r>
      <w:r w:rsidR="00942ECF" w:rsidRPr="009A466D">
        <w:rPr>
          <w:i/>
          <w:iCs/>
          <w:sz w:val="22"/>
          <w:szCs w:val="22"/>
        </w:rPr>
        <w:t>Headache NOS</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ではなく</w:t>
      </w:r>
      <w:r w:rsidR="00D03224">
        <w:rPr>
          <w:rFonts w:hAnsi="ＭＳ 明朝" w:hint="eastAsia"/>
          <w:sz w:val="22"/>
          <w:szCs w:val="22"/>
        </w:rPr>
        <w:t>「</w:t>
      </w:r>
      <w:r w:rsidRPr="009A466D">
        <w:rPr>
          <w:rFonts w:hint="eastAsia"/>
          <w:b/>
          <w:sz w:val="22"/>
          <w:szCs w:val="22"/>
        </w:rPr>
        <w:t>LLT;</w:t>
      </w:r>
      <w:r w:rsidR="00942ECF" w:rsidRPr="009A466D">
        <w:rPr>
          <w:rFonts w:hint="eastAsia"/>
          <w:b/>
          <w:i/>
          <w:sz w:val="22"/>
          <w:szCs w:val="22"/>
        </w:rPr>
        <w:t xml:space="preserve"> </w:t>
      </w:r>
      <w:r w:rsidRPr="009A466D">
        <w:rPr>
          <w:rFonts w:hAnsi="ＭＳ 明朝" w:hint="eastAsia"/>
          <w:b/>
          <w:i/>
          <w:sz w:val="22"/>
          <w:szCs w:val="22"/>
        </w:rPr>
        <w:t>群発頭痛</w:t>
      </w:r>
      <w:r w:rsidR="00942ECF" w:rsidRPr="009A466D">
        <w:rPr>
          <w:rFonts w:hint="eastAsia"/>
          <w:sz w:val="22"/>
          <w:szCs w:val="22"/>
        </w:rPr>
        <w:t xml:space="preserve"> (</w:t>
      </w:r>
      <w:r w:rsidR="00942ECF" w:rsidRPr="009A466D">
        <w:rPr>
          <w:i/>
          <w:iCs/>
          <w:sz w:val="22"/>
          <w:szCs w:val="22"/>
        </w:rPr>
        <w:t>Cluster headaches</w:t>
      </w:r>
      <w:r w:rsidR="00942ECF" w:rsidRPr="009A466D">
        <w:rPr>
          <w:rFonts w:hint="eastAsia"/>
          <w:sz w:val="22"/>
          <w:szCs w:val="22"/>
        </w:rPr>
        <w:t>)</w:t>
      </w:r>
      <w:r w:rsidR="00D44640">
        <w:rPr>
          <w:rFonts w:hAnsi="ＭＳ 明朝" w:hint="eastAsia"/>
          <w:sz w:val="22"/>
          <w:szCs w:val="22"/>
        </w:rPr>
        <w:t>」</w:t>
      </w:r>
    </w:p>
    <w:p w:rsidR="0064051F" w:rsidRPr="009A466D" w:rsidRDefault="0064051F" w:rsidP="003A375A">
      <w:pPr>
        <w:ind w:left="2"/>
        <w:rPr>
          <w:sz w:val="22"/>
          <w:szCs w:val="22"/>
          <w:lang w:eastAsia="ja-JP"/>
        </w:rPr>
      </w:pPr>
      <w:r w:rsidRPr="009A466D">
        <w:rPr>
          <w:rFonts w:hint="eastAsia"/>
          <w:sz w:val="22"/>
          <w:szCs w:val="22"/>
        </w:rPr>
        <w:t>MedDRA MSSO</w:t>
      </w:r>
      <w:r w:rsidR="00D9219F" w:rsidRPr="009A466D">
        <w:rPr>
          <w:rFonts w:hAnsi="ＭＳ 明朝" w:hint="eastAsia"/>
          <w:sz w:val="22"/>
          <w:szCs w:val="22"/>
        </w:rPr>
        <w:t>は</w:t>
      </w:r>
      <w:r w:rsidRPr="009A466D">
        <w:rPr>
          <w:rFonts w:hAnsi="ＭＳ 明朝" w:hint="eastAsia"/>
          <w:sz w:val="22"/>
          <w:szCs w:val="22"/>
        </w:rPr>
        <w:t>マネージメントボードの指示に従い、</w:t>
      </w:r>
      <w:r w:rsidRPr="009A466D">
        <w:rPr>
          <w:rFonts w:hint="eastAsia"/>
          <w:sz w:val="22"/>
          <w:szCs w:val="22"/>
        </w:rPr>
        <w:t>MedDRA Version 6.1</w:t>
      </w:r>
      <w:r w:rsidRPr="009A466D">
        <w:rPr>
          <w:rFonts w:hAnsi="ＭＳ 明朝" w:hint="eastAsia"/>
          <w:sz w:val="22"/>
          <w:szCs w:val="22"/>
        </w:rPr>
        <w:t>以降、</w:t>
      </w:r>
      <w:r w:rsidRPr="009A466D">
        <w:rPr>
          <w:rFonts w:hint="eastAsia"/>
          <w:sz w:val="22"/>
          <w:szCs w:val="22"/>
        </w:rPr>
        <w:t>NOS</w:t>
      </w:r>
      <w:r w:rsidRPr="009A466D">
        <w:rPr>
          <w:rFonts w:hAnsi="ＭＳ 明朝" w:hint="eastAsia"/>
          <w:sz w:val="22"/>
          <w:szCs w:val="22"/>
        </w:rPr>
        <w:t>の付いた用語は</w:t>
      </w:r>
      <w:r w:rsidRPr="009A466D">
        <w:rPr>
          <w:rFonts w:hint="eastAsia"/>
          <w:sz w:val="22"/>
          <w:szCs w:val="22"/>
        </w:rPr>
        <w:t>MedDRA</w:t>
      </w:r>
      <w:r w:rsidRPr="009A466D">
        <w:rPr>
          <w:rFonts w:hAnsi="ＭＳ 明朝" w:hint="eastAsia"/>
          <w:sz w:val="22"/>
          <w:szCs w:val="22"/>
        </w:rPr>
        <w:t>に追加しないこととなった。</w:t>
      </w:r>
      <w:r w:rsidRPr="009A466D">
        <w:rPr>
          <w:rFonts w:hAnsi="ＭＳ 明朝" w:hint="eastAsia"/>
          <w:sz w:val="22"/>
          <w:szCs w:val="22"/>
          <w:lang w:eastAsia="ja-JP"/>
        </w:rPr>
        <w:t>さらに、従来</w:t>
      </w:r>
      <w:r w:rsidRPr="009A466D">
        <w:rPr>
          <w:rFonts w:hint="eastAsia"/>
          <w:sz w:val="22"/>
          <w:szCs w:val="22"/>
          <w:lang w:eastAsia="ja-JP"/>
        </w:rPr>
        <w:t>NOS</w:t>
      </w:r>
      <w:r w:rsidRPr="009A466D">
        <w:rPr>
          <w:rFonts w:hAnsi="ＭＳ 明朝" w:hint="eastAsia"/>
          <w:sz w:val="22"/>
          <w:szCs w:val="22"/>
          <w:lang w:eastAsia="ja-JP"/>
        </w:rPr>
        <w:t>が付いていた</w:t>
      </w:r>
      <w:r w:rsidRPr="009A466D">
        <w:rPr>
          <w:rFonts w:hint="eastAsia"/>
          <w:sz w:val="22"/>
          <w:szCs w:val="22"/>
          <w:lang w:eastAsia="ja-JP"/>
        </w:rPr>
        <w:t>PT</w:t>
      </w:r>
      <w:r w:rsidRPr="009A466D">
        <w:rPr>
          <w:rFonts w:hAnsi="ＭＳ 明朝" w:hint="eastAsia"/>
          <w:sz w:val="22"/>
          <w:szCs w:val="22"/>
          <w:lang w:eastAsia="ja-JP"/>
        </w:rPr>
        <w:t>はすべて</w:t>
      </w:r>
      <w:r w:rsidRPr="009A466D">
        <w:rPr>
          <w:rFonts w:hint="eastAsia"/>
          <w:sz w:val="22"/>
          <w:szCs w:val="22"/>
          <w:lang w:eastAsia="ja-JP"/>
        </w:rPr>
        <w:t>LLT</w:t>
      </w:r>
      <w:r w:rsidRPr="009A466D">
        <w:rPr>
          <w:rFonts w:hAnsi="ＭＳ 明朝" w:hint="eastAsia"/>
          <w:sz w:val="22"/>
          <w:szCs w:val="22"/>
          <w:lang w:eastAsia="ja-JP"/>
        </w:rPr>
        <w:t>に格下げされた。</w:t>
      </w:r>
    </w:p>
    <w:p w:rsidR="003A375A" w:rsidRPr="009A466D" w:rsidRDefault="0064051F" w:rsidP="008B0036">
      <w:pPr>
        <w:spacing w:beforeLines="50" w:before="120"/>
        <w:ind w:left="2"/>
        <w:rPr>
          <w:sz w:val="22"/>
          <w:szCs w:val="22"/>
          <w:lang w:eastAsia="ja-JP"/>
        </w:rPr>
      </w:pPr>
      <w:r w:rsidRPr="009A466D">
        <w:rPr>
          <w:rFonts w:hAnsi="ＭＳ 明朝" w:hint="eastAsia"/>
          <w:sz w:val="22"/>
          <w:szCs w:val="22"/>
          <w:lang w:eastAsia="ja-JP"/>
        </w:rPr>
        <w:t>同様に、</w:t>
      </w:r>
      <w:r w:rsidR="00D03224">
        <w:rPr>
          <w:rFonts w:hAnsi="ＭＳ 明朝" w:hint="eastAsia"/>
          <w:sz w:val="22"/>
          <w:szCs w:val="22"/>
          <w:lang w:eastAsia="ja-JP"/>
        </w:rPr>
        <w:t>「</w:t>
      </w:r>
      <w:r w:rsidRPr="009A466D">
        <w:rPr>
          <w:sz w:val="22"/>
          <w:szCs w:val="22"/>
          <w:lang w:eastAsia="ja-JP"/>
        </w:rPr>
        <w:t>NEC</w:t>
      </w:r>
      <w:r w:rsidRPr="009A466D">
        <w:rPr>
          <w:rFonts w:hint="eastAsia"/>
          <w:sz w:val="22"/>
          <w:szCs w:val="22"/>
          <w:lang w:eastAsia="ja-JP"/>
        </w:rPr>
        <w:t xml:space="preserve"> (</w:t>
      </w:r>
      <w:r w:rsidRPr="009A466D">
        <w:rPr>
          <w:sz w:val="22"/>
          <w:szCs w:val="22"/>
          <w:lang w:eastAsia="ja-JP"/>
        </w:rPr>
        <w:t>Not elsewhere classified</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（他に分類されない）は、或る</w:t>
      </w:r>
      <w:r w:rsidRPr="009A466D">
        <w:rPr>
          <w:sz w:val="22"/>
          <w:szCs w:val="22"/>
          <w:lang w:eastAsia="ja-JP"/>
        </w:rPr>
        <w:t>SOC</w:t>
      </w:r>
      <w:r w:rsidRPr="009A466D">
        <w:rPr>
          <w:rFonts w:hAnsi="ＭＳ 明朝" w:hint="eastAsia"/>
          <w:sz w:val="22"/>
          <w:szCs w:val="22"/>
          <w:lang w:eastAsia="ja-JP"/>
        </w:rPr>
        <w:t>において、同一階層の他の用語には当てはまらない種々の用語をひとつのグループとしてひとまとめにして表す標準的な略語である。これらの用語はグループ化の目的で</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のみで使用される。</w:t>
      </w:r>
    </w:p>
    <w:p w:rsidR="00343AC6" w:rsidRPr="009A466D" w:rsidRDefault="0064051F" w:rsidP="007A64A5">
      <w:pPr>
        <w:ind w:leftChars="102" w:left="456" w:hangingChars="96" w:hanging="211"/>
        <w:rPr>
          <w:sz w:val="22"/>
          <w:szCs w:val="22"/>
        </w:rPr>
      </w:pPr>
      <w:r w:rsidRPr="009A466D">
        <w:rPr>
          <w:rFonts w:hAnsi="ＭＳ 明朝" w:hint="eastAsia"/>
          <w:sz w:val="22"/>
          <w:szCs w:val="22"/>
        </w:rPr>
        <w:t>例</w:t>
      </w:r>
      <w:r w:rsidR="003A375A" w:rsidRPr="009A466D">
        <w:rPr>
          <w:rFonts w:hAnsi="ＭＳ 明朝" w:hint="eastAsia"/>
          <w:sz w:val="22"/>
          <w:szCs w:val="22"/>
        </w:rPr>
        <w:t>：</w:t>
      </w:r>
      <w:r w:rsidR="00D03224">
        <w:rPr>
          <w:rFonts w:hAnsi="ＭＳ 明朝" w:hint="eastAsia"/>
          <w:sz w:val="22"/>
          <w:szCs w:val="22"/>
        </w:rPr>
        <w:t>「</w:t>
      </w:r>
      <w:r w:rsidRPr="009A466D">
        <w:rPr>
          <w:b/>
          <w:sz w:val="22"/>
          <w:szCs w:val="22"/>
        </w:rPr>
        <w:t>HLT</w:t>
      </w:r>
      <w:r w:rsidRPr="009A466D">
        <w:rPr>
          <w:rFonts w:hint="eastAsia"/>
          <w:b/>
          <w:sz w:val="22"/>
          <w:szCs w:val="22"/>
        </w:rPr>
        <w:t>;</w:t>
      </w:r>
      <w:r w:rsidR="00942ECF" w:rsidRPr="009A466D">
        <w:rPr>
          <w:rFonts w:hint="eastAsia"/>
          <w:b/>
          <w:i/>
          <w:sz w:val="22"/>
          <w:szCs w:val="22"/>
        </w:rPr>
        <w:t xml:space="preserve"> </w:t>
      </w:r>
      <w:r w:rsidRPr="009A466D">
        <w:rPr>
          <w:rFonts w:hAnsi="ＭＳ 明朝" w:hint="eastAsia"/>
          <w:b/>
          <w:i/>
          <w:sz w:val="22"/>
          <w:szCs w:val="22"/>
        </w:rPr>
        <w:t>膀胱障害</w:t>
      </w:r>
      <w:r w:rsidR="00910560">
        <w:rPr>
          <w:b/>
          <w:i/>
          <w:sz w:val="22"/>
          <w:szCs w:val="22"/>
        </w:rPr>
        <w:t>ＮＥＣ</w:t>
      </w:r>
      <w:r w:rsidR="00942ECF" w:rsidRPr="009A466D">
        <w:rPr>
          <w:rFonts w:hint="eastAsia"/>
          <w:sz w:val="22"/>
          <w:szCs w:val="22"/>
        </w:rPr>
        <w:t xml:space="preserve"> (</w:t>
      </w:r>
      <w:r w:rsidR="00E0441A" w:rsidRPr="009A466D">
        <w:rPr>
          <w:i/>
          <w:iCs/>
          <w:sz w:val="22"/>
          <w:szCs w:val="22"/>
        </w:rPr>
        <w:t>Bladder disorders NEC</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には多様な</w:t>
      </w:r>
      <w:r w:rsidRPr="009A466D">
        <w:rPr>
          <w:sz w:val="22"/>
          <w:szCs w:val="22"/>
        </w:rPr>
        <w:t>PT</w:t>
      </w:r>
      <w:r w:rsidRPr="009A466D">
        <w:rPr>
          <w:rFonts w:hAnsi="ＭＳ 明朝" w:hint="eastAsia"/>
          <w:sz w:val="22"/>
          <w:szCs w:val="22"/>
        </w:rPr>
        <w:t>、即ち</w:t>
      </w:r>
      <w:r w:rsidR="00D03224">
        <w:rPr>
          <w:rFonts w:hAnsi="ＭＳ 明朝" w:hint="eastAsia"/>
          <w:sz w:val="22"/>
          <w:szCs w:val="22"/>
        </w:rPr>
        <w:t>「</w:t>
      </w:r>
      <w:r w:rsidRPr="009A466D">
        <w:rPr>
          <w:rFonts w:hint="eastAsia"/>
          <w:b/>
          <w:sz w:val="22"/>
          <w:szCs w:val="22"/>
        </w:rPr>
        <w:t>PT;</w:t>
      </w:r>
      <w:r w:rsidR="004700BD" w:rsidRPr="009A466D">
        <w:rPr>
          <w:rFonts w:hint="eastAsia"/>
          <w:b/>
          <w:sz w:val="22"/>
          <w:szCs w:val="22"/>
        </w:rPr>
        <w:t xml:space="preserve"> </w:t>
      </w:r>
      <w:r w:rsidR="004700BD" w:rsidRPr="009A466D">
        <w:rPr>
          <w:rFonts w:hAnsi="ＭＳ 明朝" w:hint="eastAsia"/>
          <w:b/>
          <w:i/>
          <w:sz w:val="22"/>
          <w:szCs w:val="22"/>
        </w:rPr>
        <w:t>膀胱狭窄</w:t>
      </w:r>
      <w:r w:rsidR="004700BD" w:rsidRPr="009A466D">
        <w:rPr>
          <w:rFonts w:hint="eastAsia"/>
          <w:i/>
          <w:sz w:val="22"/>
          <w:szCs w:val="22"/>
        </w:rPr>
        <w:t xml:space="preserve"> </w:t>
      </w:r>
      <w:r w:rsidR="00942ECF" w:rsidRPr="009A466D">
        <w:rPr>
          <w:rFonts w:hint="eastAsia"/>
          <w:sz w:val="22"/>
          <w:szCs w:val="22"/>
        </w:rPr>
        <w:t>(</w:t>
      </w:r>
      <w:r w:rsidR="00E0441A" w:rsidRPr="009A466D">
        <w:rPr>
          <w:i/>
          <w:iCs/>
          <w:sz w:val="22"/>
          <w:szCs w:val="22"/>
        </w:rPr>
        <w:t>Bladder stenosis</w:t>
      </w:r>
      <w:r w:rsidR="00942ECF"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942ECF" w:rsidRPr="009A466D">
        <w:rPr>
          <w:rFonts w:hint="eastAsia"/>
          <w:b/>
          <w:i/>
          <w:sz w:val="22"/>
          <w:szCs w:val="22"/>
        </w:rPr>
        <w:t xml:space="preserve"> </w:t>
      </w:r>
      <w:r w:rsidRPr="009A466D">
        <w:rPr>
          <w:rFonts w:hAnsi="ＭＳ 明朝" w:hint="eastAsia"/>
          <w:b/>
          <w:i/>
          <w:sz w:val="22"/>
          <w:szCs w:val="22"/>
        </w:rPr>
        <w:t>膀胱肉芽腫</w:t>
      </w:r>
      <w:r w:rsidR="00942ECF" w:rsidRPr="009A466D">
        <w:rPr>
          <w:rFonts w:hint="eastAsia"/>
          <w:sz w:val="22"/>
          <w:szCs w:val="22"/>
        </w:rPr>
        <w:t xml:space="preserve"> (</w:t>
      </w:r>
      <w:r w:rsidR="00E0441A" w:rsidRPr="009A466D">
        <w:rPr>
          <w:i/>
          <w:iCs/>
          <w:sz w:val="22"/>
          <w:szCs w:val="22"/>
        </w:rPr>
        <w:t>Bladder granuloma</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および</w:t>
      </w:r>
      <w:r w:rsidR="00D03224">
        <w:rPr>
          <w:rFonts w:hAnsi="ＭＳ 明朝" w:hint="eastAsia"/>
          <w:sz w:val="22"/>
          <w:szCs w:val="22"/>
        </w:rPr>
        <w:t>「</w:t>
      </w:r>
      <w:r w:rsidRPr="009A466D">
        <w:rPr>
          <w:rFonts w:hint="eastAsia"/>
          <w:b/>
          <w:sz w:val="22"/>
          <w:szCs w:val="22"/>
        </w:rPr>
        <w:t>PT;</w:t>
      </w:r>
      <w:r w:rsidR="00664612">
        <w:rPr>
          <w:rFonts w:hint="eastAsia"/>
          <w:b/>
          <w:sz w:val="22"/>
          <w:szCs w:val="22"/>
          <w:lang w:eastAsia="ja-JP"/>
        </w:rPr>
        <w:t xml:space="preserve"> </w:t>
      </w:r>
      <w:r w:rsidRPr="009A466D">
        <w:rPr>
          <w:rFonts w:hAnsi="ＭＳ 明朝" w:hint="eastAsia"/>
          <w:b/>
          <w:i/>
          <w:sz w:val="22"/>
          <w:szCs w:val="22"/>
        </w:rPr>
        <w:t>膀胱毛細血管拡張</w:t>
      </w:r>
      <w:r w:rsidR="00942ECF" w:rsidRPr="009A466D">
        <w:rPr>
          <w:rFonts w:hint="eastAsia"/>
          <w:sz w:val="22"/>
          <w:szCs w:val="22"/>
        </w:rPr>
        <w:t xml:space="preserve"> (</w:t>
      </w:r>
      <w:r w:rsidR="00E0441A" w:rsidRPr="009A466D">
        <w:rPr>
          <w:i/>
          <w:iCs/>
          <w:sz w:val="22"/>
          <w:szCs w:val="22"/>
        </w:rPr>
        <w:t>Bladder telangiectasia</w:t>
      </w:r>
      <w:r w:rsidR="00942ECF"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が含まれている。</w:t>
      </w:r>
    </w:p>
    <w:p w:rsidR="0064051F" w:rsidRPr="009A466D" w:rsidRDefault="0064051F" w:rsidP="00343AC6">
      <w:pPr>
        <w:ind w:left="1"/>
        <w:rPr>
          <w:sz w:val="22"/>
          <w:szCs w:val="22"/>
          <w:lang w:eastAsia="ja-JP"/>
        </w:rPr>
      </w:pPr>
      <w:r w:rsidRPr="009A466D">
        <w:rPr>
          <w:rFonts w:hAnsi="ＭＳ 明朝" w:hint="eastAsia"/>
          <w:sz w:val="22"/>
          <w:szCs w:val="22"/>
          <w:lang w:eastAsia="ja-JP"/>
        </w:rPr>
        <w:t>従来</w:t>
      </w:r>
      <w:r w:rsidR="00E0441A" w:rsidRPr="009A466D">
        <w:rPr>
          <w:rFonts w:hint="eastAsia"/>
          <w:sz w:val="22"/>
          <w:szCs w:val="22"/>
          <w:lang w:eastAsia="ja-JP"/>
        </w:rPr>
        <w:t>PT</w:t>
      </w:r>
      <w:r w:rsidR="00E0441A" w:rsidRPr="009A466D">
        <w:rPr>
          <w:rFonts w:hAnsi="ＭＳ 明朝" w:hint="eastAsia"/>
          <w:sz w:val="22"/>
          <w:szCs w:val="22"/>
          <w:lang w:eastAsia="ja-JP"/>
        </w:rPr>
        <w:t>レベルに配置されていた</w:t>
      </w:r>
      <w:r w:rsidRPr="009A466D">
        <w:rPr>
          <w:rFonts w:hint="eastAsia"/>
          <w:sz w:val="22"/>
          <w:szCs w:val="22"/>
          <w:lang w:eastAsia="ja-JP"/>
        </w:rPr>
        <w:t>NEC</w:t>
      </w:r>
      <w:r w:rsidRPr="009A466D">
        <w:rPr>
          <w:rFonts w:hAnsi="ＭＳ 明朝" w:hint="eastAsia"/>
          <w:sz w:val="22"/>
          <w:szCs w:val="22"/>
          <w:lang w:eastAsia="ja-JP"/>
        </w:rPr>
        <w:t>付</w:t>
      </w:r>
      <w:r w:rsidR="0046660F" w:rsidRPr="009A466D">
        <w:rPr>
          <w:rFonts w:hAnsi="ＭＳ 明朝" w:hint="eastAsia"/>
          <w:sz w:val="22"/>
          <w:szCs w:val="22"/>
          <w:lang w:eastAsia="ja-JP"/>
        </w:rPr>
        <w:t>きの全用語</w:t>
      </w:r>
      <w:r w:rsidRPr="009A466D">
        <w:rPr>
          <w:rFonts w:hAnsi="ＭＳ 明朝" w:hint="eastAsia"/>
          <w:sz w:val="22"/>
          <w:szCs w:val="22"/>
          <w:lang w:eastAsia="ja-JP"/>
        </w:rPr>
        <w:t>は</w:t>
      </w:r>
      <w:r w:rsidRPr="009A466D">
        <w:rPr>
          <w:rFonts w:hint="eastAsia"/>
          <w:sz w:val="22"/>
          <w:szCs w:val="22"/>
          <w:lang w:eastAsia="ja-JP"/>
        </w:rPr>
        <w:t>LLT</w:t>
      </w:r>
      <w:r w:rsidRPr="009A466D">
        <w:rPr>
          <w:rFonts w:hAnsi="ＭＳ 明朝" w:hint="eastAsia"/>
          <w:sz w:val="22"/>
          <w:szCs w:val="22"/>
          <w:lang w:eastAsia="ja-JP"/>
        </w:rPr>
        <w:t>に格下げされノンカレントとされた。</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4" w:name="_Toc524334908"/>
      <w:bookmarkStart w:id="125" w:name="_Toc64182971"/>
      <w:bookmarkStart w:id="126" w:name="_Toc364692119"/>
      <w:r w:rsidRPr="007A64A5">
        <w:rPr>
          <w:rFonts w:ascii="ＭＳ Ｐゴシック" w:eastAsia="ＭＳ Ｐゴシック" w:hAnsi="ＭＳ Ｐゴシック" w:hint="eastAsia"/>
          <w:i w:val="0"/>
          <w:sz w:val="24"/>
          <w:szCs w:val="24"/>
          <w:lang w:eastAsia="ja-JP"/>
        </w:rPr>
        <w:t>4.12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性別に特有の用語</w:t>
      </w:r>
      <w:bookmarkEnd w:id="124"/>
      <w:bookmarkEnd w:id="125"/>
      <w:bookmarkEnd w:id="126"/>
    </w:p>
    <w:p w:rsidR="00343AC6" w:rsidRPr="009A466D" w:rsidRDefault="0064051F" w:rsidP="008B0036">
      <w:pPr>
        <w:spacing w:beforeLines="50" w:before="120"/>
        <w:rPr>
          <w:sz w:val="22"/>
          <w:szCs w:val="22"/>
          <w:lang w:eastAsia="ja-JP"/>
        </w:rPr>
      </w:pPr>
      <w:r w:rsidRPr="009A466D">
        <w:rPr>
          <w:rFonts w:hAnsi="ＭＳ 明朝" w:hint="eastAsia"/>
          <w:sz w:val="22"/>
          <w:szCs w:val="22"/>
          <w:lang w:eastAsia="ja-JP"/>
        </w:rPr>
        <w:t>原則として、性別</w:t>
      </w:r>
      <w:r w:rsidR="007D3CFE">
        <w:rPr>
          <w:rFonts w:hAnsi="ＭＳ 明朝" w:hint="eastAsia"/>
          <w:sz w:val="22"/>
          <w:szCs w:val="22"/>
          <w:lang w:eastAsia="ja-JP"/>
        </w:rPr>
        <w:t>が</w:t>
      </w:r>
      <w:r w:rsidRPr="009A466D">
        <w:rPr>
          <w:rFonts w:hAnsi="ＭＳ 明朝" w:hint="eastAsia"/>
          <w:sz w:val="22"/>
          <w:szCs w:val="22"/>
          <w:lang w:eastAsia="ja-JP"/>
        </w:rPr>
        <w:t>特</w:t>
      </w:r>
      <w:r w:rsidR="007D3CFE">
        <w:rPr>
          <w:rFonts w:hAnsi="ＭＳ 明朝" w:hint="eastAsia"/>
          <w:sz w:val="22"/>
          <w:szCs w:val="22"/>
          <w:lang w:eastAsia="ja-JP"/>
        </w:rPr>
        <w:t>定されている</w:t>
      </w:r>
      <w:r w:rsidRPr="009A466D">
        <w:rPr>
          <w:rFonts w:hAnsi="ＭＳ 明朝" w:hint="eastAsia"/>
          <w:sz w:val="22"/>
          <w:szCs w:val="22"/>
          <w:lang w:eastAsia="ja-JP"/>
        </w:rPr>
        <w:t>用語は本用語集には収載していない。患者の性別はデータベースの変数と考えられてきているからである。しかし</w:t>
      </w:r>
      <w:r w:rsidRPr="009A466D">
        <w:rPr>
          <w:rFonts w:hint="eastAsia"/>
          <w:sz w:val="22"/>
          <w:szCs w:val="22"/>
          <w:lang w:eastAsia="ja-JP"/>
        </w:rPr>
        <w:t>,</w:t>
      </w:r>
      <w:r w:rsidRPr="009A466D">
        <w:rPr>
          <w:rFonts w:hAnsi="ＭＳ 明朝" w:hint="eastAsia"/>
          <w:sz w:val="22"/>
          <w:szCs w:val="22"/>
          <w:lang w:eastAsia="ja-JP"/>
        </w:rPr>
        <w:t>患者の性別が臨床的に重要な意味を持つ場合、例えば、ある種の乳房および生殖系障害などは</w:t>
      </w:r>
      <w:r w:rsidR="003F6E55" w:rsidRPr="009A466D">
        <w:rPr>
          <w:rFonts w:hAnsi="ＭＳ 明朝" w:hint="eastAsia"/>
          <w:sz w:val="22"/>
          <w:szCs w:val="22"/>
          <w:lang w:eastAsia="ja-JP"/>
        </w:rPr>
        <w:t>この</w:t>
      </w:r>
      <w:r w:rsidRPr="009A466D">
        <w:rPr>
          <w:rFonts w:hAnsi="ＭＳ 明朝" w:hint="eastAsia"/>
          <w:sz w:val="22"/>
          <w:szCs w:val="22"/>
          <w:lang w:eastAsia="ja-JP"/>
        </w:rPr>
        <w:t>例外</w:t>
      </w:r>
      <w:r w:rsidR="003F6E55" w:rsidRPr="009A466D">
        <w:rPr>
          <w:rFonts w:hAnsi="ＭＳ 明朝" w:hint="eastAsia"/>
          <w:sz w:val="22"/>
          <w:szCs w:val="22"/>
          <w:lang w:eastAsia="ja-JP"/>
        </w:rPr>
        <w:t>とされ</w:t>
      </w:r>
      <w:r w:rsidR="005F210B" w:rsidRPr="009A466D">
        <w:rPr>
          <w:rFonts w:hAnsi="ＭＳ 明朝" w:hint="eastAsia"/>
          <w:sz w:val="22"/>
          <w:szCs w:val="22"/>
          <w:lang w:eastAsia="ja-JP"/>
        </w:rPr>
        <w:t>ている</w:t>
      </w:r>
      <w:r w:rsidR="00343AC6" w:rsidRPr="009A466D">
        <w:rPr>
          <w:rFonts w:hAnsi="ＭＳ 明朝" w:hint="eastAsia"/>
          <w:sz w:val="22"/>
          <w:szCs w:val="22"/>
          <w:lang w:eastAsia="ja-JP"/>
        </w:rPr>
        <w:t>。</w:t>
      </w:r>
    </w:p>
    <w:p w:rsidR="00343AC6" w:rsidRPr="009A466D" w:rsidRDefault="0064051F" w:rsidP="007A64A5">
      <w:pPr>
        <w:ind w:leftChars="101" w:left="453"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3F6E55" w:rsidRPr="009A466D">
        <w:rPr>
          <w:rFonts w:hint="eastAsia"/>
          <w:b/>
          <w:i/>
          <w:sz w:val="22"/>
          <w:szCs w:val="22"/>
        </w:rPr>
        <w:t xml:space="preserve"> </w:t>
      </w:r>
      <w:r w:rsidRPr="009A466D">
        <w:rPr>
          <w:rFonts w:hAnsi="ＭＳ 明朝" w:hint="eastAsia"/>
          <w:b/>
          <w:i/>
          <w:sz w:val="22"/>
          <w:szCs w:val="22"/>
        </w:rPr>
        <w:t>男性乳癌</w:t>
      </w:r>
      <w:r w:rsidR="003F6E55" w:rsidRPr="009A466D">
        <w:rPr>
          <w:rFonts w:hint="eastAsia"/>
          <w:sz w:val="22"/>
          <w:szCs w:val="22"/>
        </w:rPr>
        <w:t xml:space="preserve"> (</w:t>
      </w:r>
      <w:r w:rsidR="005F210B" w:rsidRPr="009A466D">
        <w:rPr>
          <w:i/>
          <w:iCs/>
          <w:sz w:val="22"/>
          <w:szCs w:val="22"/>
        </w:rPr>
        <w:t>Breast cancer male</w:t>
      </w:r>
      <w:r w:rsidR="003F6E55"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rPr>
        <w:t>と</w:t>
      </w:r>
      <w:r w:rsidR="00D03224">
        <w:rPr>
          <w:rFonts w:hAnsi="ＭＳ 明朝" w:hint="eastAsia"/>
          <w:sz w:val="22"/>
          <w:szCs w:val="22"/>
        </w:rPr>
        <w:t>「</w:t>
      </w:r>
      <w:r w:rsidRPr="009A466D">
        <w:rPr>
          <w:rFonts w:hint="eastAsia"/>
          <w:b/>
          <w:sz w:val="22"/>
          <w:szCs w:val="22"/>
        </w:rPr>
        <w:t>PT;</w:t>
      </w:r>
      <w:r w:rsidR="003F6E55" w:rsidRPr="009A466D">
        <w:rPr>
          <w:rFonts w:hint="eastAsia"/>
          <w:b/>
          <w:sz w:val="22"/>
          <w:szCs w:val="22"/>
        </w:rPr>
        <w:t xml:space="preserve"> </w:t>
      </w:r>
      <w:r w:rsidRPr="009A466D">
        <w:rPr>
          <w:rFonts w:hAnsi="ＭＳ 明朝" w:hint="eastAsia"/>
          <w:b/>
          <w:i/>
          <w:sz w:val="22"/>
          <w:szCs w:val="22"/>
        </w:rPr>
        <w:t>女性乳癌</w:t>
      </w:r>
      <w:r w:rsidR="003F6E55" w:rsidRPr="009A466D">
        <w:rPr>
          <w:rFonts w:hint="eastAsia"/>
          <w:sz w:val="22"/>
          <w:szCs w:val="22"/>
        </w:rPr>
        <w:t xml:space="preserve"> (</w:t>
      </w:r>
      <w:r w:rsidR="005F210B" w:rsidRPr="009A466D">
        <w:rPr>
          <w:i/>
          <w:iCs/>
          <w:sz w:val="22"/>
          <w:szCs w:val="22"/>
        </w:rPr>
        <w:t>Breast cancer female</w:t>
      </w:r>
      <w:r w:rsidR="003F6E55" w:rsidRPr="009A466D">
        <w:rPr>
          <w:rFonts w:hint="eastAsia"/>
          <w:sz w:val="22"/>
          <w:szCs w:val="22"/>
        </w:rPr>
        <w:t>)</w:t>
      </w:r>
      <w:r w:rsidR="00D44640">
        <w:rPr>
          <w:rFonts w:hAnsi="ＭＳ 明朝" w:hint="eastAsia"/>
          <w:sz w:val="22"/>
          <w:szCs w:val="22"/>
          <w:lang w:eastAsia="ja-JP"/>
        </w:rPr>
        <w:t>」</w:t>
      </w:r>
      <w:r w:rsidRPr="009A466D">
        <w:rPr>
          <w:rFonts w:hAnsi="ＭＳ 明朝" w:hint="eastAsia"/>
          <w:sz w:val="22"/>
          <w:szCs w:val="22"/>
        </w:rPr>
        <w:t>）</w:t>
      </w:r>
    </w:p>
    <w:p w:rsidR="00343AC6" w:rsidRPr="009A466D" w:rsidRDefault="0064051F" w:rsidP="00343AC6">
      <w:pPr>
        <w:ind w:left="2"/>
        <w:rPr>
          <w:sz w:val="22"/>
          <w:szCs w:val="22"/>
        </w:rPr>
      </w:pPr>
      <w:r w:rsidRPr="009A466D">
        <w:rPr>
          <w:rFonts w:hAnsi="ＭＳ 明朝" w:hint="eastAsia"/>
          <w:sz w:val="22"/>
          <w:szCs w:val="22"/>
        </w:rPr>
        <w:t>通常</w:t>
      </w:r>
      <w:r w:rsidR="005F210B" w:rsidRPr="009A466D">
        <w:rPr>
          <w:rFonts w:hAnsi="ＭＳ 明朝" w:hint="eastAsia"/>
          <w:sz w:val="22"/>
          <w:szCs w:val="22"/>
        </w:rPr>
        <w:t>、</w:t>
      </w:r>
      <w:r w:rsidRPr="009A466D">
        <w:rPr>
          <w:rFonts w:hAnsi="ＭＳ 明朝" w:hint="eastAsia"/>
          <w:sz w:val="22"/>
          <w:szCs w:val="22"/>
        </w:rPr>
        <w:t>対応する性別を特定しない用語</w:t>
      </w:r>
      <w:r w:rsidR="005F210B" w:rsidRPr="009A466D">
        <w:rPr>
          <w:rFonts w:hAnsi="ＭＳ 明朝" w:hint="eastAsia"/>
          <w:sz w:val="22"/>
          <w:szCs w:val="22"/>
        </w:rPr>
        <w:t>も</w:t>
      </w:r>
      <w:r w:rsidRPr="009A466D">
        <w:rPr>
          <w:rFonts w:hAnsi="ＭＳ 明朝" w:hint="eastAsia"/>
          <w:sz w:val="22"/>
          <w:szCs w:val="22"/>
        </w:rPr>
        <w:t>収載されている</w:t>
      </w:r>
      <w:r w:rsidR="00343AC6" w:rsidRPr="009A466D">
        <w:rPr>
          <w:rFonts w:hAnsi="ＭＳ 明朝" w:hint="eastAsia"/>
          <w:sz w:val="22"/>
          <w:szCs w:val="22"/>
        </w:rPr>
        <w:t>。</w:t>
      </w:r>
    </w:p>
    <w:p w:rsidR="0064051F" w:rsidRPr="009A466D" w:rsidRDefault="00343AC6" w:rsidP="00ED3C44">
      <w:pPr>
        <w:ind w:leftChars="1" w:left="2" w:firstLineChars="100" w:firstLine="220"/>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5F210B" w:rsidRPr="009A466D">
        <w:rPr>
          <w:rFonts w:hint="eastAsia"/>
          <w:b/>
          <w:bCs/>
          <w:iCs/>
          <w:sz w:val="22"/>
          <w:szCs w:val="22"/>
        </w:rPr>
        <w:t>PT;</w:t>
      </w:r>
      <w:r w:rsidR="005F210B" w:rsidRPr="009A466D">
        <w:rPr>
          <w:rFonts w:hint="eastAsia"/>
          <w:b/>
          <w:bCs/>
          <w:i/>
          <w:iCs/>
          <w:sz w:val="22"/>
          <w:szCs w:val="22"/>
        </w:rPr>
        <w:t xml:space="preserve"> </w:t>
      </w:r>
      <w:r w:rsidR="005F210B" w:rsidRPr="009A466D">
        <w:rPr>
          <w:rFonts w:hAnsi="ＭＳ 明朝" w:hint="eastAsia"/>
          <w:b/>
          <w:bCs/>
          <w:i/>
          <w:iCs/>
          <w:sz w:val="22"/>
          <w:szCs w:val="22"/>
        </w:rPr>
        <w:t>乳癌</w:t>
      </w:r>
      <w:r w:rsidR="005F210B" w:rsidRPr="009A466D">
        <w:rPr>
          <w:rFonts w:hint="eastAsia"/>
          <w:bCs/>
          <w:i/>
          <w:iCs/>
          <w:sz w:val="22"/>
          <w:szCs w:val="22"/>
        </w:rPr>
        <w:t xml:space="preserve"> </w:t>
      </w:r>
      <w:r w:rsidR="005F210B" w:rsidRPr="009A466D">
        <w:rPr>
          <w:rFonts w:hint="eastAsia"/>
          <w:bCs/>
          <w:iCs/>
          <w:sz w:val="22"/>
          <w:szCs w:val="22"/>
        </w:rPr>
        <w:t>(</w:t>
      </w:r>
      <w:r w:rsidR="005F210B" w:rsidRPr="009A466D">
        <w:rPr>
          <w:i/>
          <w:iCs/>
          <w:sz w:val="22"/>
          <w:szCs w:val="22"/>
        </w:rPr>
        <w:t>Breast cancer</w:t>
      </w:r>
      <w:r w:rsidR="005F210B" w:rsidRPr="009A466D">
        <w:rPr>
          <w:rFonts w:hint="eastAsia"/>
          <w:bCs/>
          <w:iCs/>
          <w:sz w:val="22"/>
          <w:szCs w:val="22"/>
        </w:rPr>
        <w:t>)</w:t>
      </w:r>
      <w:r w:rsidR="00D44640">
        <w:rPr>
          <w:rFonts w:hAnsi="ＭＳ 明朝"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7" w:name="_Toc64182972"/>
      <w:bookmarkStart w:id="128" w:name="_Toc364692120"/>
      <w:r w:rsidRPr="007A64A5">
        <w:rPr>
          <w:rFonts w:ascii="ＭＳ Ｐゴシック" w:eastAsia="ＭＳ Ｐゴシック" w:hAnsi="ＭＳ Ｐゴシック" w:hint="eastAsia"/>
          <w:i w:val="0"/>
          <w:sz w:val="24"/>
          <w:szCs w:val="24"/>
          <w:lang w:eastAsia="ja-JP"/>
        </w:rPr>
        <w:t>4.13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HLT以上の表記の取り決め</w:t>
      </w:r>
      <w:bookmarkEnd w:id="127"/>
      <w:bookmarkEnd w:id="128"/>
    </w:p>
    <w:p w:rsidR="0064051F" w:rsidRPr="009A466D" w:rsidRDefault="0064051F" w:rsidP="008B0036">
      <w:pPr>
        <w:spacing w:beforeLines="50" w:before="120"/>
        <w:rPr>
          <w:b/>
          <w:sz w:val="22"/>
          <w:szCs w:val="22"/>
          <w:lang w:eastAsia="ja-JP"/>
        </w:rPr>
      </w:pPr>
      <w:r w:rsidRPr="009A466D">
        <w:rPr>
          <w:rFonts w:hAnsi="ＭＳ 明朝" w:hint="eastAsia"/>
          <w:b/>
          <w:sz w:val="22"/>
          <w:szCs w:val="22"/>
          <w:lang w:eastAsia="ja-JP"/>
        </w:rPr>
        <w:t>複数形</w:t>
      </w:r>
    </w:p>
    <w:p w:rsidR="00343AC6" w:rsidRPr="009A466D" w:rsidRDefault="0064051F" w:rsidP="00AA7865">
      <w:pPr>
        <w:rPr>
          <w:sz w:val="22"/>
          <w:szCs w:val="22"/>
          <w:lang w:eastAsia="ja-JP"/>
        </w:rPr>
      </w:pPr>
      <w:r w:rsidRPr="009A466D">
        <w:rPr>
          <w:sz w:val="22"/>
          <w:szCs w:val="22"/>
          <w:lang w:eastAsia="ja-JP"/>
        </w:rPr>
        <w:t>HLT</w:t>
      </w:r>
      <w:r w:rsidRPr="009A466D">
        <w:rPr>
          <w:rFonts w:hAnsi="ＭＳ 明朝"/>
          <w:sz w:val="22"/>
          <w:szCs w:val="22"/>
          <w:lang w:eastAsia="ja-JP"/>
        </w:rPr>
        <w:t>および</w:t>
      </w:r>
      <w:r w:rsidRPr="009A466D">
        <w:rPr>
          <w:sz w:val="22"/>
          <w:szCs w:val="22"/>
          <w:lang w:eastAsia="ja-JP"/>
        </w:rPr>
        <w:t>HLGT</w:t>
      </w:r>
      <w:r w:rsidRPr="009A466D">
        <w:rPr>
          <w:rFonts w:hAnsi="ＭＳ 明朝"/>
          <w:sz w:val="22"/>
          <w:szCs w:val="22"/>
          <w:lang w:eastAsia="ja-JP"/>
        </w:rPr>
        <w:t>の用語は複数の医学的概念をグループ化したものであることから、英語名称は通常複数形とする</w:t>
      </w:r>
      <w:r w:rsidR="00343AC6" w:rsidRPr="009A466D">
        <w:rPr>
          <w:rFonts w:hAnsi="ＭＳ 明朝" w:hint="eastAsia"/>
          <w:sz w:val="22"/>
          <w:szCs w:val="22"/>
          <w:lang w:eastAsia="ja-JP"/>
        </w:rPr>
        <w:t>。</w:t>
      </w:r>
    </w:p>
    <w:p w:rsidR="00343AC6" w:rsidRPr="009A466D" w:rsidRDefault="0064051F" w:rsidP="00B21350">
      <w:pPr>
        <w:ind w:firstLineChars="100" w:firstLine="220"/>
        <w:rPr>
          <w:b/>
          <w:sz w:val="22"/>
          <w:szCs w:val="22"/>
        </w:rPr>
      </w:pPr>
      <w:r w:rsidRPr="009A466D">
        <w:rPr>
          <w:rFonts w:hAnsi="ＭＳ 明朝"/>
          <w:sz w:val="22"/>
          <w:szCs w:val="22"/>
        </w:rPr>
        <w:t>例：</w:t>
      </w:r>
      <w:r w:rsidR="00D03224">
        <w:rPr>
          <w:rFonts w:hAnsi="ＭＳ 明朝" w:hint="eastAsia"/>
          <w:sz w:val="22"/>
          <w:szCs w:val="22"/>
        </w:rPr>
        <w:t>「</w:t>
      </w:r>
      <w:r w:rsidRPr="009A466D">
        <w:rPr>
          <w:b/>
          <w:sz w:val="22"/>
          <w:szCs w:val="22"/>
        </w:rPr>
        <w:t xml:space="preserve">HLT; </w:t>
      </w:r>
      <w:r w:rsidR="00F16F0A" w:rsidRPr="009A466D">
        <w:rPr>
          <w:rFonts w:hAnsi="ＭＳ 明朝"/>
          <w:b/>
          <w:i/>
          <w:sz w:val="22"/>
          <w:szCs w:val="22"/>
        </w:rPr>
        <w:t>悪性肝胆道系新生物</w:t>
      </w:r>
      <w:r w:rsidR="00F16F0A" w:rsidRPr="009A466D">
        <w:rPr>
          <w:rFonts w:hint="eastAsia"/>
          <w:sz w:val="22"/>
          <w:szCs w:val="22"/>
        </w:rPr>
        <w:t xml:space="preserve"> (</w:t>
      </w:r>
      <w:r w:rsidR="00F16F0A" w:rsidRPr="009A466D">
        <w:rPr>
          <w:i/>
          <w:sz w:val="22"/>
          <w:szCs w:val="22"/>
        </w:rPr>
        <w:t>Malignant hepatobiliary neoplasms</w:t>
      </w:r>
      <w:r w:rsidR="00F16F0A" w:rsidRPr="009A466D">
        <w:rPr>
          <w:rFonts w:hint="eastAsia"/>
          <w:sz w:val="22"/>
          <w:szCs w:val="22"/>
        </w:rPr>
        <w:t>)</w:t>
      </w:r>
      <w:r w:rsidR="00D44640">
        <w:rPr>
          <w:rFonts w:hAnsi="ＭＳ 明朝" w:hint="eastAsia"/>
          <w:sz w:val="22"/>
          <w:szCs w:val="22"/>
        </w:rPr>
        <w:t>」</w:t>
      </w:r>
    </w:p>
    <w:p w:rsidR="0064051F" w:rsidRPr="009A466D" w:rsidRDefault="00F16F0A" w:rsidP="00343AC6">
      <w:pPr>
        <w:rPr>
          <w:sz w:val="22"/>
          <w:szCs w:val="22"/>
          <w:lang w:eastAsia="ja-JP"/>
        </w:rPr>
      </w:pPr>
      <w:r w:rsidRPr="009A466D">
        <w:rPr>
          <w:rFonts w:hAnsi="ＭＳ 明朝" w:hint="eastAsia"/>
          <w:sz w:val="22"/>
          <w:szCs w:val="22"/>
          <w:lang w:eastAsia="ja-JP"/>
        </w:rPr>
        <w:t>通常、</w:t>
      </w:r>
      <w:r w:rsidR="0064051F" w:rsidRPr="009A466D">
        <w:rPr>
          <w:sz w:val="22"/>
          <w:szCs w:val="22"/>
          <w:lang w:eastAsia="ja-JP"/>
        </w:rPr>
        <w:t>PT</w:t>
      </w:r>
      <w:r w:rsidR="0064051F" w:rsidRPr="009A466D">
        <w:rPr>
          <w:rFonts w:hAnsi="ＭＳ 明朝"/>
          <w:sz w:val="22"/>
          <w:szCs w:val="22"/>
          <w:lang w:eastAsia="ja-JP"/>
        </w:rPr>
        <w:t>および</w:t>
      </w:r>
      <w:r w:rsidR="0064051F" w:rsidRPr="009A466D">
        <w:rPr>
          <w:sz w:val="22"/>
          <w:szCs w:val="22"/>
          <w:lang w:eastAsia="ja-JP"/>
        </w:rPr>
        <w:t>LLT</w:t>
      </w:r>
      <w:r w:rsidR="0064051F" w:rsidRPr="009A466D">
        <w:rPr>
          <w:rFonts w:hAnsi="ＭＳ 明朝"/>
          <w:sz w:val="22"/>
          <w:szCs w:val="22"/>
          <w:lang w:eastAsia="ja-JP"/>
        </w:rPr>
        <w:t>の用語は医学的概念をグループ化したものではないため単数形で</w:t>
      </w:r>
      <w:r w:rsidR="0064051F" w:rsidRPr="009A466D">
        <w:rPr>
          <w:rFonts w:hAnsi="ＭＳ 明朝" w:hint="eastAsia"/>
          <w:sz w:val="22"/>
          <w:szCs w:val="22"/>
          <w:lang w:eastAsia="ja-JP"/>
        </w:rPr>
        <w:t>ある。</w:t>
      </w:r>
    </w:p>
    <w:p w:rsidR="0064051F" w:rsidRPr="009A466D" w:rsidRDefault="0064051F" w:rsidP="008B0036">
      <w:pPr>
        <w:spacing w:beforeLines="25" w:before="60"/>
        <w:ind w:left="23"/>
        <w:rPr>
          <w:b/>
          <w:bCs/>
          <w:sz w:val="22"/>
          <w:szCs w:val="22"/>
        </w:rPr>
      </w:pPr>
      <w:r w:rsidRPr="009A466D">
        <w:rPr>
          <w:rFonts w:hAnsi="ＭＳ 明朝" w:hint="eastAsia"/>
          <w:b/>
          <w:bCs/>
          <w:sz w:val="22"/>
          <w:szCs w:val="22"/>
        </w:rPr>
        <w:t>形容詞の使用</w:t>
      </w:r>
    </w:p>
    <w:p w:rsidR="0064051F" w:rsidRPr="009A466D" w:rsidRDefault="0064051F" w:rsidP="00AA7865">
      <w:pPr>
        <w:ind w:left="23"/>
        <w:rPr>
          <w:sz w:val="22"/>
          <w:szCs w:val="22"/>
          <w:lang w:eastAsia="ja-JP"/>
        </w:rPr>
      </w:pPr>
      <w:r w:rsidRPr="009A466D">
        <w:rPr>
          <w:rFonts w:hAnsi="ＭＳ 明朝" w:hint="eastAsia"/>
          <w:sz w:val="22"/>
          <w:szCs w:val="22"/>
        </w:rPr>
        <w:t>可能な限り名詞形（例：</w:t>
      </w:r>
      <w:r w:rsidRPr="009A466D">
        <w:rPr>
          <w:sz w:val="22"/>
          <w:szCs w:val="22"/>
        </w:rPr>
        <w:t>”</w:t>
      </w:r>
      <w:r w:rsidRPr="009A466D">
        <w:rPr>
          <w:rFonts w:hint="eastAsia"/>
          <w:sz w:val="22"/>
          <w:szCs w:val="22"/>
        </w:rPr>
        <w:t>heart</w:t>
      </w:r>
      <w:r w:rsidRPr="009A466D">
        <w:rPr>
          <w:sz w:val="22"/>
          <w:szCs w:val="22"/>
        </w:rPr>
        <w:t>”</w:t>
      </w:r>
      <w:r w:rsidRPr="009A466D">
        <w:rPr>
          <w:rFonts w:hAnsi="ＭＳ 明朝" w:hint="eastAsia"/>
          <w:sz w:val="22"/>
          <w:szCs w:val="22"/>
        </w:rPr>
        <w:t>、</w:t>
      </w:r>
      <w:r w:rsidRPr="009A466D">
        <w:rPr>
          <w:sz w:val="22"/>
          <w:szCs w:val="22"/>
        </w:rPr>
        <w:t>”</w:t>
      </w:r>
      <w:r w:rsidRPr="009A466D">
        <w:rPr>
          <w:rFonts w:hint="eastAsia"/>
          <w:sz w:val="22"/>
          <w:szCs w:val="22"/>
        </w:rPr>
        <w:t>liver</w:t>
      </w:r>
      <w:r w:rsidRPr="009A466D">
        <w:rPr>
          <w:sz w:val="22"/>
          <w:szCs w:val="22"/>
        </w:rPr>
        <w:t>”</w:t>
      </w:r>
      <w:r w:rsidRPr="009A466D">
        <w:rPr>
          <w:rFonts w:hAnsi="ＭＳ 明朝" w:hint="eastAsia"/>
          <w:sz w:val="22"/>
          <w:szCs w:val="22"/>
        </w:rPr>
        <w:t>）は用いず、形容詞形（例：</w:t>
      </w:r>
      <w:r w:rsidRPr="009A466D">
        <w:rPr>
          <w:sz w:val="22"/>
          <w:szCs w:val="22"/>
        </w:rPr>
        <w:t>”</w:t>
      </w:r>
      <w:r w:rsidRPr="009A466D">
        <w:rPr>
          <w:rFonts w:hint="eastAsia"/>
          <w:sz w:val="22"/>
          <w:szCs w:val="22"/>
        </w:rPr>
        <w:t>cardiac</w:t>
      </w:r>
      <w:r w:rsidRPr="009A466D">
        <w:rPr>
          <w:sz w:val="22"/>
          <w:szCs w:val="22"/>
        </w:rPr>
        <w:t>”</w:t>
      </w:r>
      <w:r w:rsidRPr="009A466D">
        <w:rPr>
          <w:rFonts w:hAnsi="ＭＳ 明朝" w:hint="eastAsia"/>
          <w:sz w:val="22"/>
          <w:szCs w:val="22"/>
        </w:rPr>
        <w:t>、</w:t>
      </w:r>
      <w:r w:rsidRPr="009A466D">
        <w:rPr>
          <w:sz w:val="22"/>
          <w:szCs w:val="22"/>
        </w:rPr>
        <w:t>”</w:t>
      </w:r>
      <w:r w:rsidRPr="009A466D">
        <w:rPr>
          <w:rFonts w:hint="eastAsia"/>
          <w:sz w:val="22"/>
          <w:szCs w:val="22"/>
        </w:rPr>
        <w:t>hepatic</w:t>
      </w:r>
      <w:r w:rsidRPr="009A466D">
        <w:rPr>
          <w:sz w:val="22"/>
          <w:szCs w:val="22"/>
        </w:rPr>
        <w:t>”</w:t>
      </w:r>
      <w:r w:rsidRPr="009A466D">
        <w:rPr>
          <w:rFonts w:hAnsi="ＭＳ 明朝" w:hint="eastAsia"/>
          <w:sz w:val="22"/>
          <w:szCs w:val="22"/>
        </w:rPr>
        <w:t>）を用いる。</w:t>
      </w:r>
      <w:r w:rsidRPr="009A466D">
        <w:rPr>
          <w:rFonts w:hAnsi="ＭＳ 明朝" w:hint="eastAsia"/>
          <w:sz w:val="22"/>
          <w:szCs w:val="22"/>
          <w:lang w:eastAsia="ja-JP"/>
        </w:rPr>
        <w:t>他の用語と用語表現に矛盾が生じる場合（異なる階層にある二つの用語が同一の文字列で表現され得る場合など）、または臨床現場で通常用いられない表現となる場合などは例外として名詞形を用いることがある。、例えば、通常</w:t>
      </w:r>
      <w:r w:rsidRPr="009A466D">
        <w:rPr>
          <w:rFonts w:hint="eastAsia"/>
          <w:sz w:val="22"/>
          <w:szCs w:val="22"/>
          <w:lang w:eastAsia="ja-JP"/>
        </w:rPr>
        <w:t>“</w:t>
      </w:r>
      <w:r w:rsidRPr="009A466D">
        <w:rPr>
          <w:sz w:val="22"/>
          <w:szCs w:val="22"/>
          <w:lang w:eastAsia="ja-JP"/>
        </w:rPr>
        <w:t>heart attack</w:t>
      </w:r>
      <w:r w:rsidRPr="009A466D">
        <w:rPr>
          <w:rFonts w:hint="eastAsia"/>
          <w:sz w:val="22"/>
          <w:szCs w:val="22"/>
          <w:lang w:eastAsia="ja-JP"/>
        </w:rPr>
        <w:t>”</w:t>
      </w:r>
      <w:r w:rsidRPr="009A466D">
        <w:rPr>
          <w:rFonts w:hAnsi="ＭＳ 明朝" w:hint="eastAsia"/>
          <w:sz w:val="22"/>
          <w:szCs w:val="22"/>
          <w:lang w:eastAsia="ja-JP"/>
        </w:rPr>
        <w:t>と言うが</w:t>
      </w:r>
      <w:r w:rsidRPr="009A466D">
        <w:rPr>
          <w:rFonts w:hint="eastAsia"/>
          <w:sz w:val="22"/>
          <w:szCs w:val="22"/>
          <w:lang w:eastAsia="ja-JP"/>
        </w:rPr>
        <w:t>“</w:t>
      </w:r>
      <w:r w:rsidRPr="009A466D">
        <w:rPr>
          <w:sz w:val="22"/>
          <w:szCs w:val="22"/>
          <w:lang w:eastAsia="ja-JP"/>
        </w:rPr>
        <w:t>cardiac attack</w:t>
      </w:r>
      <w:r w:rsidRPr="009A466D">
        <w:rPr>
          <w:rFonts w:hint="eastAsia"/>
          <w:sz w:val="22"/>
          <w:szCs w:val="22"/>
          <w:lang w:eastAsia="ja-JP"/>
        </w:rPr>
        <w:t>”</w:t>
      </w:r>
      <w:r w:rsidRPr="009A466D">
        <w:rPr>
          <w:rFonts w:hAnsi="ＭＳ 明朝" w:hint="eastAsia"/>
          <w:sz w:val="22"/>
          <w:szCs w:val="22"/>
          <w:lang w:eastAsia="ja-JP"/>
        </w:rPr>
        <w:t>とは言わない。</w:t>
      </w:r>
    </w:p>
    <w:p w:rsidR="0064051F" w:rsidRPr="009A466D" w:rsidRDefault="0064051F" w:rsidP="008B0036">
      <w:pPr>
        <w:spacing w:beforeLines="50" w:before="120"/>
        <w:ind w:left="23"/>
        <w:rPr>
          <w:b/>
          <w:sz w:val="22"/>
          <w:szCs w:val="22"/>
          <w:lang w:eastAsia="ja-JP"/>
        </w:rPr>
      </w:pPr>
      <w:r w:rsidRPr="009A466D">
        <w:rPr>
          <w:b/>
          <w:sz w:val="22"/>
          <w:szCs w:val="22"/>
          <w:lang w:eastAsia="ja-JP"/>
        </w:rPr>
        <w:t>“</w:t>
      </w:r>
      <w:r w:rsidRPr="009A466D">
        <w:rPr>
          <w:b/>
          <w:i/>
          <w:sz w:val="22"/>
          <w:szCs w:val="22"/>
          <w:lang w:eastAsia="ja-JP"/>
        </w:rPr>
        <w:t>Excl</w:t>
      </w:r>
      <w:r w:rsidRPr="009A466D">
        <w:rPr>
          <w:b/>
          <w:sz w:val="22"/>
          <w:szCs w:val="22"/>
          <w:lang w:eastAsia="ja-JP"/>
        </w:rPr>
        <w:t xml:space="preserve">” </w:t>
      </w:r>
      <w:r w:rsidRPr="009A466D">
        <w:rPr>
          <w:rFonts w:hAnsi="ＭＳ 明朝" w:hint="eastAsia"/>
          <w:b/>
          <w:sz w:val="22"/>
          <w:szCs w:val="22"/>
          <w:lang w:eastAsia="ja-JP"/>
        </w:rPr>
        <w:t>と</w:t>
      </w:r>
      <w:r w:rsidRPr="009A466D">
        <w:rPr>
          <w:b/>
          <w:sz w:val="22"/>
          <w:szCs w:val="22"/>
          <w:lang w:eastAsia="ja-JP"/>
        </w:rPr>
        <w:t xml:space="preserve"> “</w:t>
      </w:r>
      <w:r w:rsidRPr="009A466D">
        <w:rPr>
          <w:b/>
          <w:i/>
          <w:sz w:val="22"/>
          <w:szCs w:val="22"/>
          <w:lang w:eastAsia="ja-JP"/>
        </w:rPr>
        <w:t>incl</w:t>
      </w:r>
      <w:r w:rsidRPr="009A466D">
        <w:rPr>
          <w:b/>
          <w:sz w:val="22"/>
          <w:szCs w:val="22"/>
          <w:lang w:eastAsia="ja-JP"/>
        </w:rPr>
        <w:t>”</w:t>
      </w:r>
    </w:p>
    <w:p w:rsidR="002B4264" w:rsidRPr="009A466D" w:rsidRDefault="0064051F" w:rsidP="00AA7865">
      <w:pPr>
        <w:ind w:left="2"/>
        <w:rPr>
          <w:sz w:val="22"/>
          <w:szCs w:val="22"/>
          <w:lang w:eastAsia="ja-JP"/>
        </w:rPr>
      </w:pPr>
      <w:r w:rsidRPr="009A466D">
        <w:rPr>
          <w:rFonts w:hAnsi="ＭＳ 明朝" w:hint="eastAsia"/>
          <w:sz w:val="22"/>
          <w:szCs w:val="22"/>
          <w:lang w:eastAsia="ja-JP"/>
        </w:rPr>
        <w:t>グループを表す用語の表記ルールを統一するため、</w:t>
      </w:r>
      <w:r w:rsidRPr="009A466D">
        <w:rPr>
          <w:sz w:val="22"/>
          <w:szCs w:val="22"/>
          <w:lang w:eastAsia="ja-JP"/>
        </w:rPr>
        <w:t>”</w:t>
      </w:r>
      <w:r w:rsidRPr="009A466D">
        <w:rPr>
          <w:rFonts w:hint="eastAsia"/>
          <w:sz w:val="22"/>
          <w:szCs w:val="22"/>
          <w:lang w:eastAsia="ja-JP"/>
        </w:rPr>
        <w:t>including</w:t>
      </w:r>
      <w:r w:rsidRPr="009A466D">
        <w:rPr>
          <w:sz w:val="22"/>
          <w:szCs w:val="22"/>
          <w:lang w:eastAsia="ja-JP"/>
        </w:rPr>
        <w:t>”</w:t>
      </w:r>
      <w:r w:rsidRPr="009A466D">
        <w:rPr>
          <w:rFonts w:hAnsi="ＭＳ 明朝" w:hint="eastAsia"/>
          <w:sz w:val="22"/>
          <w:szCs w:val="22"/>
          <w:lang w:eastAsia="ja-JP"/>
        </w:rPr>
        <w:t>もしくは</w:t>
      </w:r>
      <w:r w:rsidRPr="009A466D">
        <w:rPr>
          <w:sz w:val="22"/>
          <w:szCs w:val="22"/>
          <w:lang w:eastAsia="ja-JP"/>
        </w:rPr>
        <w:t>”</w:t>
      </w:r>
      <w:r w:rsidRPr="009A466D">
        <w:rPr>
          <w:rFonts w:hint="eastAsia"/>
          <w:sz w:val="22"/>
          <w:szCs w:val="22"/>
          <w:lang w:eastAsia="ja-JP"/>
        </w:rPr>
        <w:t>excluding</w:t>
      </w:r>
      <w:r w:rsidRPr="009A466D">
        <w:rPr>
          <w:sz w:val="22"/>
          <w:szCs w:val="22"/>
          <w:lang w:eastAsia="ja-JP"/>
        </w:rPr>
        <w:t>”</w:t>
      </w:r>
      <w:r w:rsidRPr="009A466D">
        <w:rPr>
          <w:rFonts w:hAnsi="ＭＳ 明朝" w:hint="eastAsia"/>
          <w:sz w:val="22"/>
          <w:szCs w:val="22"/>
          <w:lang w:eastAsia="ja-JP"/>
        </w:rPr>
        <w:t>は</w:t>
      </w:r>
    </w:p>
    <w:p w:rsidR="0064051F" w:rsidRPr="009A466D" w:rsidRDefault="0064051F" w:rsidP="00AA7865">
      <w:pPr>
        <w:ind w:left="2"/>
        <w:rPr>
          <w:sz w:val="22"/>
          <w:szCs w:val="22"/>
          <w:lang w:eastAsia="ja-JP"/>
        </w:rPr>
      </w:pPr>
      <w:r w:rsidRPr="009A466D">
        <w:rPr>
          <w:rFonts w:hAnsi="ＭＳ 明朝" w:hint="eastAsia"/>
          <w:sz w:val="22"/>
          <w:szCs w:val="22"/>
          <w:lang w:eastAsia="ja-JP"/>
        </w:rPr>
        <w:t>以下の表記を使用する</w:t>
      </w:r>
      <w:r w:rsidR="005B4D17" w:rsidRPr="009A466D">
        <w:rPr>
          <w:rFonts w:hAnsi="ＭＳ 明朝" w:hint="eastAsia"/>
          <w:sz w:val="22"/>
          <w:szCs w:val="22"/>
          <w:lang w:eastAsia="ja-JP"/>
        </w:rPr>
        <w:t>。</w:t>
      </w:r>
    </w:p>
    <w:p w:rsidR="0064051F" w:rsidRPr="009A466D" w:rsidRDefault="0064051F" w:rsidP="00ED3C44">
      <w:pPr>
        <w:ind w:leftChars="-1" w:left="-2" w:firstLineChars="200" w:firstLine="440"/>
        <w:rPr>
          <w:sz w:val="22"/>
          <w:szCs w:val="22"/>
        </w:rPr>
      </w:pPr>
      <w:r w:rsidRPr="009A466D">
        <w:rPr>
          <w:rFonts w:hint="eastAsia"/>
          <w:sz w:val="22"/>
          <w:szCs w:val="22"/>
        </w:rPr>
        <w:t>1.</w:t>
      </w:r>
      <w:r w:rsidRPr="009A466D">
        <w:rPr>
          <w:rFonts w:hint="eastAsia"/>
          <w:sz w:val="22"/>
          <w:szCs w:val="22"/>
        </w:rPr>
        <w:t>“</w:t>
      </w:r>
      <w:r w:rsidRPr="009A466D">
        <w:rPr>
          <w:rFonts w:hint="eastAsia"/>
          <w:sz w:val="22"/>
          <w:szCs w:val="22"/>
        </w:rPr>
        <w:t>excl</w:t>
      </w:r>
      <w:r w:rsidRPr="009A466D">
        <w:rPr>
          <w:sz w:val="22"/>
          <w:szCs w:val="22"/>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excluding</w:t>
      </w:r>
      <w:r w:rsidRPr="009A466D">
        <w:rPr>
          <w:sz w:val="22"/>
          <w:szCs w:val="22"/>
        </w:rPr>
        <w:t>”</w:t>
      </w:r>
      <w:r w:rsidRPr="009A466D">
        <w:rPr>
          <w:rFonts w:hint="eastAsia"/>
          <w:sz w:val="22"/>
          <w:szCs w:val="22"/>
        </w:rPr>
        <w:t xml:space="preserve"> </w:t>
      </w:r>
      <w:r w:rsidRPr="009A466D">
        <w:rPr>
          <w:sz w:val="22"/>
          <w:szCs w:val="22"/>
        </w:rPr>
        <w:t>“</w:t>
      </w:r>
      <w:r w:rsidRPr="009A466D">
        <w:rPr>
          <w:rFonts w:hint="eastAsia"/>
          <w:sz w:val="22"/>
          <w:szCs w:val="22"/>
        </w:rPr>
        <w:t>except</w:t>
      </w:r>
      <w:r w:rsidRPr="009A466D">
        <w:rPr>
          <w:sz w:val="22"/>
          <w:szCs w:val="22"/>
        </w:rPr>
        <w:t>”</w:t>
      </w:r>
      <w:r w:rsidRPr="009A466D">
        <w:rPr>
          <w:rFonts w:hAnsi="ＭＳ 明朝" w:hint="eastAsia"/>
          <w:sz w:val="22"/>
          <w:szCs w:val="22"/>
        </w:rPr>
        <w:t>および</w:t>
      </w:r>
      <w:r w:rsidRPr="009A466D">
        <w:rPr>
          <w:sz w:val="22"/>
          <w:szCs w:val="22"/>
        </w:rPr>
        <w:t>“</w:t>
      </w:r>
      <w:r w:rsidRPr="009A466D">
        <w:rPr>
          <w:rFonts w:hint="eastAsia"/>
          <w:sz w:val="22"/>
          <w:szCs w:val="22"/>
        </w:rPr>
        <w:t>excl.</w:t>
      </w:r>
      <w:r w:rsidRPr="009A466D">
        <w:rPr>
          <w:sz w:val="22"/>
          <w:szCs w:val="22"/>
        </w:rPr>
        <w:t>”</w:t>
      </w:r>
      <w:r w:rsidRPr="009A466D">
        <w:rPr>
          <w:rFonts w:hAnsi="ＭＳ 明朝" w:hint="eastAsia"/>
          <w:sz w:val="22"/>
          <w:szCs w:val="22"/>
        </w:rPr>
        <w:t>を表す</w:t>
      </w:r>
      <w:r w:rsidRPr="009A466D">
        <w:rPr>
          <w:rFonts w:hint="eastAsia"/>
          <w:sz w:val="22"/>
          <w:szCs w:val="22"/>
        </w:rPr>
        <w:t>.</w:t>
      </w:r>
    </w:p>
    <w:p w:rsidR="0064051F" w:rsidRPr="009A466D" w:rsidRDefault="0064051F" w:rsidP="00ED3C44">
      <w:pPr>
        <w:ind w:leftChars="-1" w:left="-2" w:firstLineChars="200" w:firstLine="440"/>
        <w:rPr>
          <w:sz w:val="22"/>
          <w:szCs w:val="22"/>
        </w:rPr>
      </w:pPr>
      <w:r w:rsidRPr="009A466D">
        <w:rPr>
          <w:rFonts w:hint="eastAsia"/>
          <w:sz w:val="22"/>
          <w:szCs w:val="22"/>
        </w:rPr>
        <w:t>2</w:t>
      </w:r>
      <w:r w:rsidR="00BC1DFE" w:rsidRPr="009A466D">
        <w:rPr>
          <w:rFonts w:hint="eastAsia"/>
          <w:sz w:val="22"/>
          <w:szCs w:val="22"/>
        </w:rPr>
        <w:t>.</w:t>
      </w:r>
      <w:r w:rsidRPr="009A466D">
        <w:rPr>
          <w:rFonts w:hint="eastAsia"/>
          <w:sz w:val="22"/>
          <w:szCs w:val="22"/>
        </w:rPr>
        <w:t>“</w:t>
      </w:r>
      <w:r w:rsidRPr="009A466D">
        <w:rPr>
          <w:rFonts w:hint="eastAsia"/>
          <w:sz w:val="22"/>
          <w:szCs w:val="22"/>
        </w:rPr>
        <w:t>incl</w:t>
      </w:r>
      <w:r w:rsidRPr="009A466D">
        <w:rPr>
          <w:sz w:val="22"/>
          <w:szCs w:val="22"/>
        </w:rPr>
        <w:t>”</w:t>
      </w:r>
      <w:r w:rsidRPr="009A466D">
        <w:rPr>
          <w:rFonts w:hAnsi="ＭＳ 明朝" w:hint="eastAsia"/>
          <w:sz w:val="22"/>
          <w:szCs w:val="22"/>
        </w:rPr>
        <w:t>は</w:t>
      </w:r>
      <w:r w:rsidRPr="009A466D">
        <w:rPr>
          <w:rFonts w:hint="eastAsia"/>
          <w:sz w:val="22"/>
          <w:szCs w:val="22"/>
        </w:rPr>
        <w:t>“</w:t>
      </w:r>
      <w:r w:rsidRPr="009A466D">
        <w:rPr>
          <w:rFonts w:hint="eastAsia"/>
          <w:sz w:val="22"/>
          <w:szCs w:val="22"/>
        </w:rPr>
        <w:t>including</w:t>
      </w:r>
      <w:r w:rsidRPr="009A466D">
        <w:rPr>
          <w:sz w:val="22"/>
          <w:szCs w:val="22"/>
        </w:rPr>
        <w:t>”</w:t>
      </w:r>
      <w:r w:rsidRPr="009A466D">
        <w:rPr>
          <w:rFonts w:hAnsi="ＭＳ 明朝" w:hint="eastAsia"/>
          <w:sz w:val="22"/>
          <w:szCs w:val="22"/>
        </w:rPr>
        <w:t>および</w:t>
      </w:r>
      <w:r w:rsidRPr="009A466D">
        <w:rPr>
          <w:rFonts w:hint="eastAsia"/>
          <w:sz w:val="22"/>
          <w:szCs w:val="22"/>
        </w:rPr>
        <w:t xml:space="preserve"> </w:t>
      </w:r>
      <w:r w:rsidRPr="009A466D">
        <w:rPr>
          <w:sz w:val="22"/>
          <w:szCs w:val="22"/>
        </w:rPr>
        <w:t>“</w:t>
      </w:r>
      <w:r w:rsidRPr="009A466D">
        <w:rPr>
          <w:rFonts w:hint="eastAsia"/>
          <w:sz w:val="22"/>
          <w:szCs w:val="22"/>
        </w:rPr>
        <w:t>incl.</w:t>
      </w:r>
      <w:r w:rsidRPr="009A466D">
        <w:rPr>
          <w:sz w:val="22"/>
          <w:szCs w:val="22"/>
        </w:rPr>
        <w:t>”</w:t>
      </w:r>
      <w:r w:rsidRPr="009A466D">
        <w:rPr>
          <w:rFonts w:hAnsi="ＭＳ 明朝" w:hint="eastAsia"/>
          <w:sz w:val="22"/>
          <w:szCs w:val="22"/>
        </w:rPr>
        <w:t>を表す。</w:t>
      </w:r>
    </w:p>
    <w:p w:rsidR="0064051F" w:rsidRPr="009A466D" w:rsidRDefault="00AD1FF9" w:rsidP="008B0036">
      <w:pPr>
        <w:spacing w:beforeLines="50" w:before="120"/>
        <w:rPr>
          <w:b/>
          <w:sz w:val="22"/>
          <w:szCs w:val="22"/>
        </w:rPr>
      </w:pPr>
      <w:r w:rsidRPr="009A466D" w:rsidDel="00AD1FF9">
        <w:rPr>
          <w:rFonts w:hint="eastAsia"/>
          <w:sz w:val="22"/>
          <w:szCs w:val="22"/>
        </w:rPr>
        <w:t xml:space="preserve"> </w:t>
      </w:r>
      <w:r w:rsidR="0064051F" w:rsidRPr="009A466D">
        <w:rPr>
          <w:b/>
          <w:i/>
          <w:iCs/>
          <w:sz w:val="22"/>
          <w:szCs w:val="22"/>
        </w:rPr>
        <w:t>“Signs and symptoms”; “infections and inflammations”</w:t>
      </w:r>
    </w:p>
    <w:p w:rsidR="0064051F" w:rsidRPr="009A466D" w:rsidRDefault="0064051F" w:rsidP="00AA7865">
      <w:pPr>
        <w:rPr>
          <w:sz w:val="22"/>
          <w:szCs w:val="22"/>
        </w:rPr>
      </w:pPr>
      <w:r w:rsidRPr="009A466D">
        <w:rPr>
          <w:rFonts w:hint="eastAsia"/>
          <w:sz w:val="22"/>
          <w:szCs w:val="22"/>
        </w:rPr>
        <w:t>“</w:t>
      </w:r>
      <w:r w:rsidRPr="009A466D">
        <w:rPr>
          <w:sz w:val="22"/>
          <w:szCs w:val="22"/>
        </w:rPr>
        <w:t>signs and symptoms</w:t>
      </w:r>
      <w:r w:rsidRPr="009A466D">
        <w:rPr>
          <w:rFonts w:hAnsi="ＭＳ 明朝" w:hint="eastAsia"/>
          <w:sz w:val="22"/>
          <w:szCs w:val="22"/>
        </w:rPr>
        <w:t>（徴候および症状）</w:t>
      </w:r>
      <w:r w:rsidRPr="009A466D">
        <w:rPr>
          <w:rFonts w:hint="eastAsia"/>
          <w:sz w:val="22"/>
          <w:szCs w:val="22"/>
        </w:rPr>
        <w:t>”</w:t>
      </w:r>
      <w:r w:rsidRPr="009A466D">
        <w:rPr>
          <w:rFonts w:hint="eastAsia"/>
          <w:sz w:val="22"/>
          <w:szCs w:val="22"/>
        </w:rPr>
        <w:t>,</w:t>
      </w:r>
      <w:r w:rsidRPr="009A466D">
        <w:rPr>
          <w:rFonts w:hint="eastAsia"/>
          <w:sz w:val="22"/>
          <w:szCs w:val="22"/>
        </w:rPr>
        <w:t>“</w:t>
      </w:r>
      <w:r w:rsidRPr="009A466D">
        <w:rPr>
          <w:sz w:val="22"/>
          <w:szCs w:val="22"/>
        </w:rPr>
        <w:t>infections and inflammations</w:t>
      </w:r>
      <w:r w:rsidRPr="009A466D">
        <w:rPr>
          <w:rFonts w:hAnsi="ＭＳ 明朝" w:hint="eastAsia"/>
          <w:sz w:val="22"/>
          <w:szCs w:val="22"/>
        </w:rPr>
        <w:t>（感染および炎症）</w:t>
      </w:r>
      <w:r w:rsidRPr="009A466D">
        <w:rPr>
          <w:rFonts w:hint="eastAsia"/>
          <w:sz w:val="22"/>
          <w:szCs w:val="22"/>
        </w:rPr>
        <w:t>”</w:t>
      </w:r>
      <w:r w:rsidRPr="009A466D">
        <w:rPr>
          <w:rFonts w:hAnsi="ＭＳ 明朝" w:hint="eastAsia"/>
          <w:sz w:val="22"/>
          <w:szCs w:val="22"/>
        </w:rPr>
        <w:t>は、この語順とする。</w:t>
      </w:r>
    </w:p>
    <w:p w:rsidR="0064051F" w:rsidRPr="009A466D" w:rsidRDefault="0064051F" w:rsidP="008B0036">
      <w:pPr>
        <w:spacing w:beforeLines="50" w:before="120"/>
        <w:rPr>
          <w:b/>
          <w:sz w:val="22"/>
          <w:szCs w:val="22"/>
          <w:lang w:eastAsia="ja-JP"/>
        </w:rPr>
      </w:pPr>
      <w:r w:rsidRPr="009A466D">
        <w:rPr>
          <w:b/>
          <w:i/>
          <w:iCs/>
          <w:sz w:val="22"/>
          <w:szCs w:val="22"/>
          <w:lang w:eastAsia="ja-JP"/>
        </w:rPr>
        <w:t>Benign and malignant</w:t>
      </w:r>
    </w:p>
    <w:p w:rsidR="0064051F" w:rsidRPr="009A466D" w:rsidRDefault="00D03224" w:rsidP="00AA7865">
      <w:pPr>
        <w:rPr>
          <w:sz w:val="22"/>
          <w:szCs w:val="22"/>
          <w:lang w:eastAsia="ja-JP"/>
        </w:rPr>
      </w:pPr>
      <w:r>
        <w:rPr>
          <w:rFonts w:hAnsi="ＭＳ 明朝" w:hint="eastAsia"/>
          <w:sz w:val="22"/>
          <w:szCs w:val="22"/>
          <w:lang w:eastAsia="ja-JP"/>
        </w:rPr>
        <w:t>「</w:t>
      </w:r>
      <w:r w:rsidR="00322FB5" w:rsidRPr="009A466D">
        <w:rPr>
          <w:rFonts w:hint="eastAsia"/>
          <w:b/>
          <w:sz w:val="22"/>
          <w:szCs w:val="22"/>
          <w:lang w:eastAsia="ja-JP"/>
        </w:rPr>
        <w:t>SOC;</w:t>
      </w:r>
      <w:r w:rsidR="00322FB5" w:rsidRPr="009A466D">
        <w:rPr>
          <w:rFonts w:hint="eastAsia"/>
          <w:b/>
          <w:i/>
          <w:sz w:val="22"/>
          <w:szCs w:val="22"/>
          <w:lang w:eastAsia="ja-JP"/>
        </w:rPr>
        <w:t xml:space="preserve"> </w:t>
      </w:r>
      <w:r w:rsidR="00322FB5" w:rsidRPr="009A466D">
        <w:rPr>
          <w:rFonts w:hAnsi="ＭＳ 明朝" w:hint="eastAsia"/>
          <w:b/>
          <w:i/>
          <w:sz w:val="22"/>
          <w:szCs w:val="22"/>
          <w:lang w:eastAsia="ja-JP"/>
        </w:rPr>
        <w:t>良性、悪性および詳細不明の新生物</w:t>
      </w:r>
      <w:r w:rsidR="00322FB5" w:rsidRPr="009A466D">
        <w:rPr>
          <w:rFonts w:hAnsi="ＭＳ 明朝" w:hint="eastAsia"/>
          <w:i/>
          <w:sz w:val="22"/>
          <w:szCs w:val="22"/>
          <w:lang w:eastAsia="ja-JP"/>
        </w:rPr>
        <w:t>（嚢胞およびポリープを含む）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では通常、</w:t>
      </w:r>
      <w:r w:rsidR="0064051F" w:rsidRPr="009A466D">
        <w:rPr>
          <w:rFonts w:hint="eastAsia"/>
          <w:sz w:val="22"/>
          <w:szCs w:val="22"/>
          <w:lang w:eastAsia="ja-JP"/>
        </w:rPr>
        <w:t>“</w:t>
      </w:r>
      <w:r w:rsidR="0064051F" w:rsidRPr="009A466D">
        <w:rPr>
          <w:sz w:val="22"/>
          <w:szCs w:val="22"/>
          <w:lang w:eastAsia="ja-JP"/>
        </w:rPr>
        <w:t>benign</w:t>
      </w:r>
      <w:r w:rsidR="0064051F" w:rsidRPr="009A466D">
        <w:rPr>
          <w:rFonts w:hAnsi="ＭＳ 明朝" w:hint="eastAsia"/>
          <w:sz w:val="22"/>
          <w:szCs w:val="22"/>
          <w:lang w:eastAsia="ja-JP"/>
        </w:rPr>
        <w:t>（良性）</w:t>
      </w:r>
      <w:r w:rsidR="0064051F" w:rsidRPr="009A466D">
        <w:rPr>
          <w:rFonts w:hint="eastAsia"/>
          <w:sz w:val="22"/>
          <w:szCs w:val="22"/>
          <w:lang w:eastAsia="ja-JP"/>
        </w:rPr>
        <w:t>”</w:t>
      </w:r>
      <w:r w:rsidR="0064051F" w:rsidRPr="009A466D">
        <w:rPr>
          <w:rFonts w:hAnsi="ＭＳ 明朝" w:hint="eastAsia"/>
          <w:sz w:val="22"/>
          <w:szCs w:val="22"/>
          <w:lang w:eastAsia="ja-JP"/>
        </w:rPr>
        <w:t>と</w:t>
      </w:r>
      <w:r w:rsidR="0064051F" w:rsidRPr="009A466D">
        <w:rPr>
          <w:rFonts w:hint="eastAsia"/>
          <w:sz w:val="22"/>
          <w:szCs w:val="22"/>
          <w:lang w:eastAsia="ja-JP"/>
        </w:rPr>
        <w:t>“</w:t>
      </w:r>
      <w:r w:rsidR="0064051F" w:rsidRPr="009A466D">
        <w:rPr>
          <w:sz w:val="22"/>
          <w:szCs w:val="22"/>
          <w:lang w:eastAsia="ja-JP"/>
        </w:rPr>
        <w:t>malignant</w:t>
      </w:r>
      <w:r w:rsidR="0064051F" w:rsidRPr="009A466D">
        <w:rPr>
          <w:rFonts w:hAnsi="ＭＳ 明朝" w:hint="eastAsia"/>
          <w:sz w:val="22"/>
          <w:szCs w:val="22"/>
          <w:lang w:eastAsia="ja-JP"/>
        </w:rPr>
        <w:t>（悪性）</w:t>
      </w:r>
      <w:r w:rsidR="0064051F" w:rsidRPr="009A466D">
        <w:rPr>
          <w:rFonts w:hint="eastAsia"/>
          <w:sz w:val="22"/>
          <w:szCs w:val="22"/>
          <w:lang w:eastAsia="ja-JP"/>
        </w:rPr>
        <w:t>”</w:t>
      </w:r>
      <w:r w:rsidR="0064051F" w:rsidRPr="009A466D">
        <w:rPr>
          <w:rFonts w:hAnsi="ＭＳ 明朝" w:hint="eastAsia"/>
          <w:sz w:val="22"/>
          <w:szCs w:val="22"/>
          <w:lang w:eastAsia="ja-JP"/>
        </w:rPr>
        <w:t>は用語の最後に付け、他の</w:t>
      </w:r>
      <w:r w:rsidR="0064051F" w:rsidRPr="009A466D">
        <w:rPr>
          <w:rFonts w:hint="eastAsia"/>
          <w:sz w:val="22"/>
          <w:szCs w:val="22"/>
          <w:lang w:eastAsia="ja-JP"/>
        </w:rPr>
        <w:t>SOC</w:t>
      </w:r>
      <w:r w:rsidR="0064051F" w:rsidRPr="009A466D">
        <w:rPr>
          <w:rFonts w:hAnsi="ＭＳ 明朝" w:hint="eastAsia"/>
          <w:sz w:val="22"/>
          <w:szCs w:val="22"/>
          <w:lang w:eastAsia="ja-JP"/>
        </w:rPr>
        <w:t>では用語の最初に付ける。この取り決めにより、その用語がどの</w:t>
      </w:r>
      <w:r w:rsidR="0064051F" w:rsidRPr="009A466D">
        <w:rPr>
          <w:rFonts w:hint="eastAsia"/>
          <w:sz w:val="22"/>
          <w:szCs w:val="22"/>
          <w:lang w:eastAsia="ja-JP"/>
        </w:rPr>
        <w:t>SOC</w:t>
      </w:r>
      <w:r w:rsidR="0064051F" w:rsidRPr="009A466D">
        <w:rPr>
          <w:rFonts w:hAnsi="ＭＳ 明朝" w:hint="eastAsia"/>
          <w:sz w:val="22"/>
          <w:szCs w:val="22"/>
          <w:lang w:eastAsia="ja-JP"/>
        </w:rPr>
        <w:t>および</w:t>
      </w:r>
      <w:r w:rsidR="0064051F" w:rsidRPr="009A466D">
        <w:rPr>
          <w:rFonts w:hint="eastAsia"/>
          <w:sz w:val="22"/>
          <w:szCs w:val="22"/>
          <w:lang w:eastAsia="ja-JP"/>
        </w:rPr>
        <w:t>HLGT</w:t>
      </w:r>
      <w:r w:rsidR="0064051F" w:rsidRPr="009A466D">
        <w:rPr>
          <w:rFonts w:hAnsi="ＭＳ 明朝" w:hint="eastAsia"/>
          <w:sz w:val="22"/>
          <w:szCs w:val="22"/>
          <w:lang w:eastAsia="ja-JP"/>
        </w:rPr>
        <w:t>に</w:t>
      </w:r>
      <w:r w:rsidR="00615B94" w:rsidRPr="009A466D">
        <w:rPr>
          <w:rFonts w:hAnsi="ＭＳ 明朝" w:cs="ＭＳ 明朝" w:hint="eastAsia"/>
          <w:sz w:val="22"/>
          <w:szCs w:val="22"/>
          <w:lang w:eastAsia="ja-JP"/>
        </w:rPr>
        <w:t>リンクして</w:t>
      </w:r>
      <w:r w:rsidR="0064051F" w:rsidRPr="009A466D">
        <w:rPr>
          <w:rFonts w:hAnsi="ＭＳ 明朝" w:hint="eastAsia"/>
          <w:sz w:val="22"/>
          <w:szCs w:val="22"/>
          <w:lang w:eastAsia="ja-JP"/>
        </w:rPr>
        <w:t>いるかを一目で判断することが</w:t>
      </w:r>
      <w:r w:rsidR="005757BC" w:rsidRPr="009A466D">
        <w:rPr>
          <w:rFonts w:hAnsi="ＭＳ 明朝" w:hint="eastAsia"/>
          <w:sz w:val="22"/>
          <w:szCs w:val="22"/>
          <w:lang w:eastAsia="ja-JP"/>
        </w:rPr>
        <w:t>でき</w:t>
      </w:r>
      <w:r w:rsidR="0064051F" w:rsidRPr="009A466D">
        <w:rPr>
          <w:rFonts w:hAnsi="ＭＳ 明朝" w:hint="eastAsia"/>
          <w:sz w:val="22"/>
          <w:szCs w:val="22"/>
          <w:lang w:eastAsia="ja-JP"/>
        </w:rPr>
        <w:t>る。</w:t>
      </w:r>
    </w:p>
    <w:p w:rsidR="0064051F" w:rsidRPr="009A466D" w:rsidRDefault="0064051F" w:rsidP="008B0036">
      <w:pPr>
        <w:spacing w:beforeLines="50" w:before="120"/>
        <w:rPr>
          <w:b/>
          <w:sz w:val="22"/>
          <w:szCs w:val="22"/>
          <w:lang w:eastAsia="ja-JP"/>
        </w:rPr>
      </w:pPr>
      <w:r w:rsidRPr="009A466D">
        <w:rPr>
          <w:b/>
          <w:i/>
          <w:iCs/>
          <w:sz w:val="22"/>
          <w:szCs w:val="22"/>
          <w:lang w:eastAsia="ja-JP"/>
        </w:rPr>
        <w:t>Congenital</w:t>
      </w:r>
    </w:p>
    <w:p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322FB5" w:rsidRPr="009A466D">
        <w:rPr>
          <w:rFonts w:ascii="Century" w:eastAsia="ＭＳ 明朝" w:hAnsi="Century" w:hint="eastAsia"/>
          <w:b/>
          <w:sz w:val="22"/>
          <w:szCs w:val="22"/>
          <w:lang w:eastAsia="ja-JP"/>
        </w:rPr>
        <w:t xml:space="preserve">SOC; </w:t>
      </w:r>
      <w:r w:rsidR="00322FB5"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では通常、</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congenital</w:t>
      </w:r>
      <w:r w:rsidR="0064051F" w:rsidRPr="009A466D">
        <w:rPr>
          <w:rFonts w:ascii="Century" w:eastAsia="ＭＳ 明朝" w:hAnsi="ＭＳ 明朝" w:hint="eastAsia"/>
          <w:sz w:val="22"/>
          <w:szCs w:val="22"/>
          <w:lang w:eastAsia="ja-JP"/>
        </w:rPr>
        <w:t>（先天性）</w:t>
      </w:r>
      <w:r w:rsidR="0064051F" w:rsidRPr="009A466D">
        <w:rPr>
          <w:rFonts w:ascii="Century" w:eastAsia="ＭＳ 明朝" w:hAnsi="Century" w:hint="eastAsia"/>
          <w:sz w:val="22"/>
          <w:szCs w:val="22"/>
          <w:lang w:eastAsia="ja-JP"/>
        </w:rPr>
        <w:t>”</w:t>
      </w:r>
      <w:r w:rsidR="0064051F" w:rsidRPr="009A466D">
        <w:rPr>
          <w:rFonts w:ascii="Century" w:eastAsia="ＭＳ 明朝" w:hAnsi="ＭＳ 明朝" w:hint="eastAsia"/>
          <w:sz w:val="22"/>
          <w:szCs w:val="22"/>
          <w:lang w:eastAsia="ja-JP"/>
        </w:rPr>
        <w:t>は用語の最後に付け、他の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では用語の最初に付ける。この取り決めにより、その用語がどの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および</w:t>
      </w:r>
      <w:r w:rsidR="0064051F" w:rsidRPr="009A466D">
        <w:rPr>
          <w:rFonts w:ascii="Century" w:eastAsia="ＭＳ 明朝" w:hAnsi="Century" w:hint="eastAsia"/>
          <w:sz w:val="22"/>
          <w:szCs w:val="22"/>
          <w:lang w:eastAsia="ja-JP"/>
        </w:rPr>
        <w:t>HLGT</w:t>
      </w:r>
      <w:r w:rsidR="0064051F"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0064051F" w:rsidRPr="009A466D">
        <w:rPr>
          <w:rFonts w:ascii="Century" w:eastAsia="ＭＳ 明朝" w:hAnsi="ＭＳ 明朝" w:hint="eastAsia"/>
          <w:sz w:val="22"/>
          <w:szCs w:val="22"/>
          <w:lang w:eastAsia="ja-JP"/>
        </w:rPr>
        <w:t>いるかを一目で判断することが</w:t>
      </w:r>
      <w:r w:rsidR="005757BC" w:rsidRPr="009A466D">
        <w:rPr>
          <w:rFonts w:ascii="Century" w:eastAsia="ＭＳ 明朝" w:hAnsi="ＭＳ 明朝" w:hint="eastAsia"/>
          <w:sz w:val="22"/>
          <w:szCs w:val="22"/>
          <w:lang w:eastAsia="ja-JP"/>
        </w:rPr>
        <w:t>でき</w:t>
      </w:r>
      <w:r w:rsidR="0064051F" w:rsidRPr="009A466D">
        <w:rPr>
          <w:rFonts w:ascii="Century" w:eastAsia="ＭＳ 明朝" w:hAnsi="ＭＳ 明朝" w:hint="eastAsia"/>
          <w:sz w:val="22"/>
          <w:szCs w:val="22"/>
          <w:lang w:eastAsia="ja-JP"/>
        </w:rPr>
        <w:t>る。</w:t>
      </w:r>
    </w:p>
    <w:p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という用語は、遺伝的に受け継がれた場合および妊娠中に発生した場合も含め、出産時に存在していたすべての状態を意味している。</w:t>
      </w:r>
    </w:p>
    <w:p w:rsidR="0064051F" w:rsidRPr="009A466D" w:rsidRDefault="0064051F" w:rsidP="008B0036">
      <w:pPr>
        <w:pStyle w:val="1231"/>
        <w:keepNext/>
        <w:spacing w:beforeLines="50" w:before="120" w:line="240" w:lineRule="auto"/>
        <w:ind w:left="357" w:hanging="357"/>
        <w:rPr>
          <w:rFonts w:ascii="Century" w:eastAsia="ＭＳ 明朝" w:hAnsi="Century"/>
          <w:b/>
          <w:sz w:val="22"/>
          <w:szCs w:val="22"/>
        </w:rPr>
      </w:pPr>
      <w:r w:rsidRPr="009A466D">
        <w:rPr>
          <w:rFonts w:ascii="Century" w:eastAsia="ＭＳ 明朝" w:hAnsi="Century"/>
          <w:b/>
          <w:i/>
          <w:iCs/>
          <w:sz w:val="22"/>
          <w:szCs w:val="22"/>
        </w:rPr>
        <w:t>Disorder, disease, and disturbance</w:t>
      </w:r>
    </w:p>
    <w:p w:rsidR="00822F83" w:rsidRPr="009A466D" w:rsidRDefault="0064051F" w:rsidP="00E3494D">
      <w:pPr>
        <w:rPr>
          <w:sz w:val="22"/>
          <w:szCs w:val="22"/>
          <w:lang w:eastAsia="ja-JP"/>
        </w:rPr>
      </w:pPr>
      <w:r w:rsidRPr="009A466D">
        <w:rPr>
          <w:rFonts w:hint="eastAsia"/>
          <w:sz w:val="22"/>
          <w:szCs w:val="22"/>
        </w:rPr>
        <w:t>MedDRA</w:t>
      </w:r>
      <w:r w:rsidRPr="009A466D">
        <w:rPr>
          <w:rFonts w:hAnsi="ＭＳ 明朝" w:hint="eastAsia"/>
          <w:sz w:val="22"/>
          <w:szCs w:val="22"/>
        </w:rPr>
        <w:t>では、</w:t>
      </w:r>
      <w:r w:rsidRPr="009A466D">
        <w:rPr>
          <w:rFonts w:hint="eastAsia"/>
          <w:sz w:val="22"/>
          <w:szCs w:val="22"/>
        </w:rPr>
        <w:t>“</w:t>
      </w:r>
      <w:r w:rsidRPr="009A466D">
        <w:rPr>
          <w:sz w:val="22"/>
          <w:szCs w:val="22"/>
        </w:rPr>
        <w:t>disturbance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に含まれ、</w:t>
      </w:r>
      <w:r w:rsidRPr="009A466D">
        <w:rPr>
          <w:rFonts w:hint="eastAsia"/>
          <w:sz w:val="22"/>
          <w:szCs w:val="22"/>
        </w:rPr>
        <w:t>“</w:t>
      </w:r>
      <w:r w:rsidRPr="009A466D">
        <w:rPr>
          <w:sz w:val="22"/>
          <w:szCs w:val="22"/>
        </w:rPr>
        <w:t>disease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disorder</w:t>
      </w:r>
      <w:r w:rsidRPr="009A466D">
        <w:rPr>
          <w:rFonts w:hint="eastAsia"/>
          <w:sz w:val="22"/>
          <w:szCs w:val="22"/>
        </w:rPr>
        <w:t>”</w:t>
      </w:r>
      <w:r w:rsidRPr="009A466D">
        <w:rPr>
          <w:rFonts w:hAnsi="ＭＳ 明朝" w:hint="eastAsia"/>
          <w:sz w:val="22"/>
          <w:szCs w:val="22"/>
        </w:rPr>
        <w:t>に含まれる。</w:t>
      </w:r>
      <w:r w:rsidRPr="009A466D">
        <w:rPr>
          <w:rFonts w:hint="eastAsia"/>
          <w:sz w:val="22"/>
          <w:szCs w:val="22"/>
          <w:lang w:eastAsia="ja-JP"/>
        </w:rPr>
        <w:t>“</w:t>
      </w:r>
      <w:r w:rsidRPr="009A466D">
        <w:rPr>
          <w:sz w:val="22"/>
          <w:szCs w:val="22"/>
          <w:lang w:eastAsia="ja-JP"/>
        </w:rPr>
        <w:t>disorder</w:t>
      </w:r>
      <w:r w:rsidRPr="009A466D">
        <w:rPr>
          <w:rFonts w:hint="eastAsia"/>
          <w:sz w:val="22"/>
          <w:szCs w:val="22"/>
          <w:lang w:eastAsia="ja-JP"/>
        </w:rPr>
        <w:t>”</w:t>
      </w:r>
      <w:r w:rsidR="00D71B08" w:rsidRPr="009A466D">
        <w:rPr>
          <w:rFonts w:hAnsi="ＭＳ 明朝" w:hint="eastAsia"/>
          <w:sz w:val="22"/>
          <w:szCs w:val="22"/>
          <w:lang w:eastAsia="ja-JP"/>
        </w:rPr>
        <w:t>はより</w:t>
      </w:r>
      <w:r w:rsidR="006F30FC" w:rsidRPr="009A466D">
        <w:rPr>
          <w:rFonts w:hAnsi="ＭＳ 明朝" w:hint="eastAsia"/>
          <w:sz w:val="22"/>
          <w:szCs w:val="22"/>
          <w:lang w:eastAsia="ja-JP"/>
        </w:rPr>
        <w:t>総括</w:t>
      </w:r>
      <w:r w:rsidRPr="009A466D">
        <w:rPr>
          <w:rFonts w:hAnsi="ＭＳ 明朝" w:hint="eastAsia"/>
          <w:sz w:val="22"/>
          <w:szCs w:val="22"/>
          <w:lang w:eastAsia="ja-JP"/>
        </w:rPr>
        <w:t>的な用語である</w:t>
      </w:r>
      <w:r w:rsidR="00D71B08" w:rsidRPr="009A466D">
        <w:rPr>
          <w:rFonts w:hAnsi="ＭＳ 明朝" w:hint="eastAsia"/>
          <w:sz w:val="22"/>
          <w:szCs w:val="22"/>
          <w:lang w:eastAsia="ja-JP"/>
        </w:rPr>
        <w:t>ことから</w:t>
      </w:r>
      <w:r w:rsidRPr="009A466D">
        <w:rPr>
          <w:rFonts w:hAnsi="ＭＳ 明朝" w:hint="eastAsia"/>
          <w:sz w:val="22"/>
          <w:szCs w:val="22"/>
          <w:lang w:eastAsia="ja-JP"/>
        </w:rPr>
        <w:t>、</w:t>
      </w:r>
      <w:r w:rsidR="00D71B08" w:rsidRPr="009A466D">
        <w:rPr>
          <w:rFonts w:hAnsi="ＭＳ 明朝" w:hint="eastAsia"/>
          <w:sz w:val="22"/>
          <w:szCs w:val="22"/>
          <w:lang w:eastAsia="ja-JP"/>
        </w:rPr>
        <w:t>通常</w:t>
      </w:r>
      <w:r w:rsidRPr="009A466D">
        <w:rPr>
          <w:rFonts w:hint="eastAsia"/>
          <w:sz w:val="22"/>
          <w:szCs w:val="22"/>
          <w:lang w:eastAsia="ja-JP"/>
        </w:rPr>
        <w:t>HLT</w:t>
      </w:r>
      <w:r w:rsidRPr="009A466D">
        <w:rPr>
          <w:rFonts w:hAnsi="ＭＳ 明朝" w:hint="eastAsia"/>
          <w:sz w:val="22"/>
          <w:szCs w:val="22"/>
          <w:lang w:eastAsia="ja-JP"/>
        </w:rPr>
        <w:t>、</w:t>
      </w:r>
      <w:r w:rsidRPr="009A466D">
        <w:rPr>
          <w:rFonts w:hint="eastAsia"/>
          <w:sz w:val="22"/>
          <w:szCs w:val="22"/>
          <w:lang w:eastAsia="ja-JP"/>
        </w:rPr>
        <w:t>HLGT</w:t>
      </w:r>
      <w:r w:rsidRPr="009A466D">
        <w:rPr>
          <w:rFonts w:hAnsi="ＭＳ 明朝" w:hint="eastAsia"/>
          <w:sz w:val="22"/>
          <w:szCs w:val="22"/>
          <w:lang w:eastAsia="ja-JP"/>
        </w:rPr>
        <w:t>および</w:t>
      </w:r>
      <w:r w:rsidRPr="009A466D">
        <w:rPr>
          <w:rFonts w:hint="eastAsia"/>
          <w:sz w:val="22"/>
          <w:szCs w:val="22"/>
          <w:lang w:eastAsia="ja-JP"/>
        </w:rPr>
        <w:t>SOC</w:t>
      </w:r>
      <w:r w:rsidR="00D71B08" w:rsidRPr="009A466D">
        <w:rPr>
          <w:rFonts w:hAnsi="ＭＳ 明朝" w:hint="eastAsia"/>
          <w:sz w:val="22"/>
          <w:szCs w:val="22"/>
          <w:lang w:eastAsia="ja-JP"/>
        </w:rPr>
        <w:t>として</w:t>
      </w:r>
      <w:r w:rsidRPr="009A466D">
        <w:rPr>
          <w:rFonts w:hAnsi="ＭＳ 明朝" w:hint="eastAsia"/>
          <w:sz w:val="22"/>
          <w:szCs w:val="22"/>
          <w:lang w:eastAsia="ja-JP"/>
        </w:rPr>
        <w:t>用い</w:t>
      </w:r>
      <w:r w:rsidR="00D71B08" w:rsidRPr="009A466D">
        <w:rPr>
          <w:rFonts w:hAnsi="ＭＳ 明朝" w:hint="eastAsia"/>
          <w:sz w:val="22"/>
          <w:szCs w:val="22"/>
          <w:lang w:eastAsia="ja-JP"/>
        </w:rPr>
        <w:t>られ</w:t>
      </w:r>
      <w:r w:rsidRPr="009A466D">
        <w:rPr>
          <w:rFonts w:hAnsi="ＭＳ 明朝" w:hint="eastAsia"/>
          <w:sz w:val="22"/>
          <w:szCs w:val="22"/>
          <w:lang w:eastAsia="ja-JP"/>
        </w:rPr>
        <w:t>る</w:t>
      </w:r>
      <w:r w:rsidR="00822F83" w:rsidRPr="009A466D">
        <w:rPr>
          <w:rFonts w:hAnsi="ＭＳ 明朝" w:hint="eastAsia"/>
          <w:sz w:val="22"/>
          <w:szCs w:val="22"/>
          <w:lang w:eastAsia="ja-JP"/>
        </w:rPr>
        <w:t>。</w:t>
      </w:r>
    </w:p>
    <w:p w:rsidR="00822F83" w:rsidRPr="009A466D" w:rsidRDefault="0064051F" w:rsidP="00ED3C44">
      <w:pPr>
        <w:ind w:firstLineChars="100" w:firstLine="220"/>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 xml:space="preserve">HLGT; </w:t>
      </w:r>
      <w:r w:rsidR="00322FB5" w:rsidRPr="009A466D">
        <w:rPr>
          <w:rFonts w:hAnsi="ＭＳ 明朝" w:hint="eastAsia"/>
          <w:b/>
          <w:i/>
          <w:sz w:val="22"/>
          <w:szCs w:val="22"/>
        </w:rPr>
        <w:t>胆嚢障害</w:t>
      </w:r>
      <w:r w:rsidR="00FC5C97" w:rsidRPr="009A466D">
        <w:rPr>
          <w:rFonts w:hint="eastAsia"/>
          <w:sz w:val="22"/>
          <w:szCs w:val="22"/>
        </w:rPr>
        <w:t xml:space="preserve"> (</w:t>
      </w:r>
      <w:r w:rsidR="00FC5C97" w:rsidRPr="009A466D">
        <w:rPr>
          <w:rFonts w:hint="eastAsia"/>
          <w:i/>
          <w:sz w:val="22"/>
          <w:szCs w:val="22"/>
        </w:rPr>
        <w:t>Gallbladder disorders</w:t>
      </w:r>
      <w:r w:rsidRPr="009A466D">
        <w:rPr>
          <w:rFonts w:hAnsi="ＭＳ 明朝" w:hint="eastAsia"/>
          <w:sz w:val="22"/>
          <w:szCs w:val="22"/>
        </w:rPr>
        <w:t>）</w:t>
      </w:r>
      <w:r w:rsidR="00D44640">
        <w:rPr>
          <w:rFonts w:hAnsi="ＭＳ 明朝" w:hint="eastAsia"/>
          <w:sz w:val="22"/>
          <w:szCs w:val="22"/>
        </w:rPr>
        <w:t>」</w:t>
      </w:r>
    </w:p>
    <w:p w:rsidR="004E438C" w:rsidRPr="009A466D" w:rsidRDefault="0064051F" w:rsidP="00E3494D">
      <w:pPr>
        <w:rPr>
          <w:sz w:val="22"/>
          <w:szCs w:val="22"/>
          <w:lang w:eastAsia="ja-JP"/>
        </w:rPr>
      </w:pPr>
      <w:r w:rsidRPr="009A466D">
        <w:rPr>
          <w:rFonts w:hAnsi="ＭＳ 明朝" w:hint="eastAsia"/>
          <w:sz w:val="22"/>
          <w:szCs w:val="22"/>
          <w:lang w:eastAsia="ja-JP"/>
        </w:rPr>
        <w:t>しかし</w:t>
      </w:r>
      <w:r w:rsidR="00012FEE" w:rsidRPr="009A466D">
        <w:rPr>
          <w:rFonts w:hAnsi="ＭＳ 明朝" w:hint="eastAsia"/>
          <w:sz w:val="22"/>
          <w:szCs w:val="22"/>
          <w:lang w:eastAsia="ja-JP"/>
        </w:rPr>
        <w:t>、例えば</w:t>
      </w:r>
      <w:r w:rsidR="00D03224">
        <w:rPr>
          <w:rFonts w:hAnsi="ＭＳ 明朝" w:hint="eastAsia"/>
          <w:sz w:val="22"/>
          <w:szCs w:val="22"/>
          <w:lang w:eastAsia="ja-JP"/>
        </w:rPr>
        <w:t>「</w:t>
      </w:r>
      <w:r w:rsidR="00012FEE" w:rsidRPr="009A466D">
        <w:rPr>
          <w:rFonts w:hint="eastAsia"/>
          <w:b/>
          <w:sz w:val="22"/>
          <w:szCs w:val="22"/>
          <w:lang w:eastAsia="ja-JP"/>
        </w:rPr>
        <w:t xml:space="preserve">HLT; </w:t>
      </w:r>
      <w:r w:rsidR="00012FEE" w:rsidRPr="009A466D">
        <w:rPr>
          <w:rFonts w:hAnsi="ＭＳ 明朝" w:hint="eastAsia"/>
          <w:b/>
          <w:i/>
          <w:sz w:val="22"/>
          <w:szCs w:val="22"/>
          <w:lang w:eastAsia="ja-JP"/>
        </w:rPr>
        <w:t>パーキンソン病およびパーキンソニズム</w:t>
      </w:r>
      <w:r w:rsidR="00012FEE" w:rsidRPr="009A466D">
        <w:rPr>
          <w:rFonts w:hint="eastAsia"/>
          <w:sz w:val="22"/>
          <w:szCs w:val="22"/>
          <w:lang w:eastAsia="ja-JP"/>
        </w:rPr>
        <w:t xml:space="preserve"> (</w:t>
      </w:r>
      <w:r w:rsidR="00012FEE" w:rsidRPr="009A466D">
        <w:rPr>
          <w:i/>
          <w:sz w:val="22"/>
          <w:szCs w:val="22"/>
          <w:lang w:eastAsia="ja-JP"/>
        </w:rPr>
        <w:t>Parkinson's disease</w:t>
      </w:r>
      <w:r w:rsidR="00012FEE" w:rsidRPr="009A466D">
        <w:rPr>
          <w:rFonts w:hint="eastAsia"/>
          <w:i/>
          <w:sz w:val="22"/>
          <w:szCs w:val="22"/>
          <w:lang w:eastAsia="ja-JP"/>
        </w:rPr>
        <w:t xml:space="preserve"> and parkinsonism</w:t>
      </w:r>
      <w:r w:rsidR="00012FEE" w:rsidRPr="009A466D">
        <w:rPr>
          <w:rFonts w:hint="eastAsia"/>
          <w:sz w:val="22"/>
          <w:szCs w:val="22"/>
          <w:lang w:eastAsia="ja-JP"/>
        </w:rPr>
        <w:t>)</w:t>
      </w:r>
      <w:r w:rsidR="005C020B">
        <w:rPr>
          <w:rFonts w:hint="eastAsia"/>
          <w:sz w:val="22"/>
          <w:szCs w:val="22"/>
          <w:lang w:eastAsia="ja-JP"/>
        </w:rPr>
        <w:t>」</w:t>
      </w:r>
      <w:r w:rsidR="00012FEE" w:rsidRPr="009A466D">
        <w:rPr>
          <w:rFonts w:hint="eastAsia"/>
          <w:sz w:val="22"/>
          <w:szCs w:val="22"/>
          <w:lang w:eastAsia="ja-JP"/>
        </w:rPr>
        <w:t xml:space="preserve"> </w:t>
      </w:r>
      <w:r w:rsidR="00012FEE" w:rsidRPr="009A466D">
        <w:rPr>
          <w:rFonts w:hAnsi="ＭＳ 明朝" w:hint="eastAsia"/>
          <w:sz w:val="22"/>
          <w:szCs w:val="22"/>
          <w:lang w:eastAsia="ja-JP"/>
        </w:rPr>
        <w:t>のように、</w:t>
      </w:r>
      <w:r w:rsidRPr="009A466D">
        <w:rPr>
          <w:rFonts w:hint="eastAsia"/>
          <w:sz w:val="22"/>
          <w:szCs w:val="22"/>
          <w:lang w:eastAsia="ja-JP"/>
        </w:rPr>
        <w:t>“</w:t>
      </w:r>
      <w:r w:rsidRPr="009A466D">
        <w:rPr>
          <w:sz w:val="22"/>
          <w:szCs w:val="22"/>
          <w:lang w:eastAsia="ja-JP"/>
        </w:rPr>
        <w:t>disease</w:t>
      </w:r>
      <w:r w:rsidRPr="009A466D">
        <w:rPr>
          <w:rFonts w:hint="eastAsia"/>
          <w:sz w:val="22"/>
          <w:szCs w:val="22"/>
          <w:lang w:eastAsia="ja-JP"/>
        </w:rPr>
        <w:t>”</w:t>
      </w:r>
      <w:r w:rsidRPr="009A466D">
        <w:rPr>
          <w:rFonts w:hAnsi="ＭＳ 明朝" w:hint="eastAsia"/>
          <w:sz w:val="22"/>
          <w:szCs w:val="22"/>
          <w:lang w:eastAsia="ja-JP"/>
        </w:rPr>
        <w:t>が最も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表現形である場合には</w:t>
      </w:r>
      <w:r w:rsidR="008C057C" w:rsidRPr="009A466D">
        <w:rPr>
          <w:rFonts w:hAnsi="ＭＳ 明朝" w:hint="eastAsia"/>
          <w:sz w:val="22"/>
          <w:szCs w:val="22"/>
          <w:lang w:eastAsia="ja-JP"/>
        </w:rPr>
        <w:t>例外的に</w:t>
      </w:r>
      <w:r w:rsidRPr="009A466D">
        <w:rPr>
          <w:rFonts w:hint="eastAsia"/>
          <w:sz w:val="22"/>
          <w:szCs w:val="22"/>
          <w:lang w:eastAsia="ja-JP"/>
        </w:rPr>
        <w:t>HLT</w:t>
      </w:r>
      <w:r w:rsidRPr="009A466D">
        <w:rPr>
          <w:rFonts w:hAnsi="ＭＳ 明朝" w:hint="eastAsia"/>
          <w:sz w:val="22"/>
          <w:szCs w:val="22"/>
          <w:lang w:eastAsia="ja-JP"/>
        </w:rPr>
        <w:t>レベルでも</w:t>
      </w:r>
      <w:r w:rsidR="00012FEE" w:rsidRPr="009A466D">
        <w:rPr>
          <w:rFonts w:hint="eastAsia"/>
          <w:sz w:val="22"/>
          <w:szCs w:val="22"/>
          <w:lang w:eastAsia="ja-JP"/>
        </w:rPr>
        <w:t>“</w:t>
      </w:r>
      <w:r w:rsidR="00012FEE" w:rsidRPr="009A466D">
        <w:rPr>
          <w:sz w:val="22"/>
          <w:szCs w:val="22"/>
          <w:lang w:eastAsia="ja-JP"/>
        </w:rPr>
        <w:t>disease</w:t>
      </w:r>
      <w:r w:rsidR="00012FEE" w:rsidRPr="009A466D">
        <w:rPr>
          <w:rFonts w:hint="eastAsia"/>
          <w:sz w:val="22"/>
          <w:szCs w:val="22"/>
          <w:lang w:eastAsia="ja-JP"/>
        </w:rPr>
        <w:t>”</w:t>
      </w:r>
      <w:r w:rsidR="004E3C0A" w:rsidRPr="009A466D">
        <w:rPr>
          <w:rFonts w:hAnsi="ＭＳ 明朝" w:hint="eastAsia"/>
          <w:sz w:val="22"/>
          <w:szCs w:val="22"/>
          <w:lang w:eastAsia="ja-JP"/>
        </w:rPr>
        <w:t>が</w:t>
      </w:r>
      <w:r w:rsidRPr="009A466D">
        <w:rPr>
          <w:rFonts w:hAnsi="ＭＳ 明朝" w:hint="eastAsia"/>
          <w:sz w:val="22"/>
          <w:szCs w:val="22"/>
          <w:lang w:eastAsia="ja-JP"/>
        </w:rPr>
        <w:t>用いられる。</w:t>
      </w:r>
      <w:r w:rsidR="00012FEE" w:rsidRPr="009A466D">
        <w:rPr>
          <w:rFonts w:hint="eastAsia"/>
          <w:sz w:val="22"/>
          <w:szCs w:val="22"/>
          <w:lang w:eastAsia="ja-JP"/>
        </w:rPr>
        <w:t>“</w:t>
      </w:r>
      <w:r w:rsidR="00012FEE" w:rsidRPr="009A466D">
        <w:rPr>
          <w:sz w:val="22"/>
          <w:szCs w:val="22"/>
          <w:lang w:eastAsia="ja-JP"/>
        </w:rPr>
        <w:t>Parkinson’s disorder</w:t>
      </w:r>
      <w:r w:rsidR="00012FEE" w:rsidRPr="009A466D">
        <w:rPr>
          <w:rFonts w:hint="eastAsia"/>
          <w:sz w:val="22"/>
          <w:szCs w:val="22"/>
          <w:lang w:eastAsia="ja-JP"/>
        </w:rPr>
        <w:t>”</w:t>
      </w:r>
      <w:r w:rsidR="00012FEE" w:rsidRPr="009A466D">
        <w:rPr>
          <w:rFonts w:hAnsi="ＭＳ 明朝" w:hint="eastAsia"/>
          <w:sz w:val="22"/>
          <w:szCs w:val="22"/>
          <w:lang w:eastAsia="ja-JP"/>
        </w:rPr>
        <w:t>ではなく、</w:t>
      </w:r>
      <w:r w:rsidR="007739B6" w:rsidRPr="009A466D">
        <w:rPr>
          <w:rFonts w:hint="eastAsia"/>
          <w:sz w:val="22"/>
          <w:szCs w:val="22"/>
          <w:lang w:eastAsia="ja-JP"/>
        </w:rPr>
        <w:t>“</w:t>
      </w:r>
      <w:r w:rsidR="007739B6" w:rsidRPr="009A466D">
        <w:rPr>
          <w:sz w:val="22"/>
          <w:szCs w:val="22"/>
          <w:lang w:eastAsia="ja-JP"/>
        </w:rPr>
        <w:t>Parkinson’s disease</w:t>
      </w:r>
      <w:r w:rsidR="007739B6" w:rsidRPr="009A466D">
        <w:rPr>
          <w:rFonts w:hint="eastAsia"/>
          <w:sz w:val="22"/>
          <w:szCs w:val="22"/>
          <w:lang w:eastAsia="ja-JP"/>
        </w:rPr>
        <w:t>”</w:t>
      </w:r>
      <w:r w:rsidR="007739B6" w:rsidRPr="009A466D">
        <w:rPr>
          <w:rFonts w:hAnsi="ＭＳ 明朝" w:hint="eastAsia"/>
          <w:sz w:val="22"/>
          <w:szCs w:val="22"/>
          <w:lang w:eastAsia="ja-JP"/>
        </w:rPr>
        <w:t>が</w:t>
      </w:r>
      <w:r w:rsidRPr="009A466D">
        <w:rPr>
          <w:rFonts w:hAnsi="ＭＳ 明朝" w:hint="eastAsia"/>
          <w:sz w:val="22"/>
          <w:szCs w:val="22"/>
          <w:lang w:eastAsia="ja-JP"/>
        </w:rPr>
        <w:t>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表現である</w:t>
      </w:r>
      <w:r w:rsidR="00012FEE" w:rsidRPr="009A466D">
        <w:rPr>
          <w:rFonts w:hAnsi="ＭＳ 明朝" w:hint="eastAsia"/>
          <w:sz w:val="22"/>
          <w:szCs w:val="22"/>
          <w:lang w:eastAsia="ja-JP"/>
        </w:rPr>
        <w:t>からである</w:t>
      </w:r>
      <w:r w:rsidRPr="009A466D">
        <w:rPr>
          <w:rFonts w:hAnsi="ＭＳ 明朝" w:hint="eastAsia"/>
          <w:sz w:val="22"/>
          <w:szCs w:val="22"/>
          <w:lang w:eastAsia="ja-JP"/>
        </w:rPr>
        <w:t>。</w:t>
      </w:r>
      <w:bookmarkStart w:id="129" w:name="_Toc64182976"/>
    </w:p>
    <w:p w:rsidR="003C2661" w:rsidRPr="009A466D" w:rsidRDefault="003C2661" w:rsidP="00DA1CF8">
      <w:pPr>
        <w:rPr>
          <w:sz w:val="22"/>
          <w:szCs w:val="22"/>
          <w:lang w:eastAsia="ja-JP"/>
        </w:rPr>
      </w:pP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d</w:t>
      </w:r>
      <w:r w:rsidRPr="009A466D">
        <w:rPr>
          <w:sz w:val="22"/>
          <w:szCs w:val="22"/>
          <w:lang w:eastAsia="ja-JP"/>
        </w:rPr>
        <w:t>isorder</w:t>
      </w:r>
      <w:r w:rsidRPr="009A466D">
        <w:rPr>
          <w:rFonts w:hAnsi="ＭＳ 明朝" w:hint="eastAsia"/>
          <w:sz w:val="22"/>
          <w:szCs w:val="22"/>
          <w:lang w:eastAsia="ja-JP"/>
        </w:rPr>
        <w:t>と同義であり、</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との表現が、ある概念を表すのに最も適切な場合にのみ</w:t>
      </w:r>
      <w:r w:rsidRPr="009A466D">
        <w:rPr>
          <w:rFonts w:hint="eastAsia"/>
          <w:sz w:val="22"/>
          <w:szCs w:val="22"/>
          <w:lang w:eastAsia="ja-JP"/>
        </w:rPr>
        <w:t>MedDRA</w:t>
      </w:r>
      <w:r w:rsidRPr="009A466D">
        <w:rPr>
          <w:rFonts w:hAnsi="ＭＳ 明朝" w:hint="eastAsia"/>
          <w:sz w:val="22"/>
          <w:szCs w:val="22"/>
          <w:lang w:eastAsia="ja-JP"/>
        </w:rPr>
        <w:t>用語として採用される。</w:t>
      </w:r>
      <w:r w:rsidRPr="009A466D">
        <w:rPr>
          <w:rFonts w:hint="eastAsia"/>
          <w:sz w:val="22"/>
          <w:szCs w:val="22"/>
          <w:lang w:eastAsia="ja-JP"/>
        </w:rPr>
        <w:t>“</w:t>
      </w:r>
      <w:r w:rsidRPr="009A466D">
        <w:rPr>
          <w:rFonts w:hint="eastAsia"/>
          <w:sz w:val="22"/>
          <w:szCs w:val="22"/>
          <w:lang w:eastAsia="ja-JP"/>
        </w:rPr>
        <w:t>d</w:t>
      </w:r>
      <w:r w:rsidRPr="009A466D">
        <w:rPr>
          <w:sz w:val="22"/>
          <w:szCs w:val="22"/>
          <w:lang w:eastAsia="ja-JP"/>
        </w:rPr>
        <w:t>isorder</w:t>
      </w:r>
      <w:r w:rsidRPr="009A466D">
        <w:rPr>
          <w:rFonts w:hint="eastAsia"/>
          <w:sz w:val="22"/>
          <w:szCs w:val="22"/>
          <w:lang w:eastAsia="ja-JP"/>
        </w:rPr>
        <w:t>”</w:t>
      </w:r>
      <w:r w:rsidRPr="009A466D">
        <w:rPr>
          <w:rFonts w:hAnsi="ＭＳ 明朝" w:hint="eastAsia"/>
          <w:sz w:val="22"/>
          <w:szCs w:val="22"/>
          <w:lang w:eastAsia="ja-JP"/>
        </w:rPr>
        <w:t>用語が</w:t>
      </w:r>
      <w:r w:rsidRPr="009A466D">
        <w:rPr>
          <w:rFonts w:hint="eastAsia"/>
          <w:sz w:val="22"/>
          <w:szCs w:val="22"/>
          <w:lang w:eastAsia="ja-JP"/>
        </w:rPr>
        <w:t>PT/LLT</w:t>
      </w:r>
      <w:r w:rsidRPr="009A466D">
        <w:rPr>
          <w:rFonts w:hAnsi="ＭＳ 明朝" w:hint="eastAsia"/>
          <w:sz w:val="22"/>
          <w:szCs w:val="22"/>
          <w:lang w:eastAsia="ja-JP"/>
        </w:rPr>
        <w:t>にすでに存在している場合には、</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 xml:space="preserve">　用語は今後、新規には追加はされない。</w:t>
      </w:r>
    </w:p>
    <w:p w:rsidR="004E438C" w:rsidRPr="009A466D" w:rsidRDefault="004E438C" w:rsidP="00E3494D">
      <w:pPr>
        <w:rPr>
          <w:b/>
          <w:sz w:val="22"/>
          <w:szCs w:val="22"/>
          <w:lang w:eastAsia="ja-JP"/>
        </w:rPr>
        <w:sectPr w:rsidR="004E438C" w:rsidRPr="009A466D" w:rsidSect="00832F9B">
          <w:headerReference w:type="default" r:id="rId21"/>
          <w:headerReference w:type="first" r:id="rId22"/>
          <w:pgSz w:w="11907" w:h="16840" w:code="9"/>
          <w:pgMar w:top="1701" w:right="1701" w:bottom="1701" w:left="1701" w:header="851" w:footer="851" w:gutter="0"/>
          <w:cols w:space="425"/>
          <w:titlePg/>
          <w:docGrid w:linePitch="335" w:charSpace="537"/>
        </w:sectPr>
      </w:pPr>
    </w:p>
    <w:p w:rsidR="003C2661" w:rsidRPr="009A466D" w:rsidRDefault="003C2661" w:rsidP="007679C9">
      <w:pPr>
        <w:pStyle w:val="14B"/>
        <w:spacing w:line="240" w:lineRule="auto"/>
        <w:outlineLvl w:val="0"/>
        <w:rPr>
          <w:rFonts w:eastAsia="ＭＳ 明朝"/>
          <w:sz w:val="22"/>
          <w:szCs w:val="22"/>
        </w:rPr>
      </w:pPr>
    </w:p>
    <w:p w:rsidR="003C2661" w:rsidRPr="009A466D" w:rsidRDefault="003C2661" w:rsidP="007679C9">
      <w:pPr>
        <w:pStyle w:val="14B"/>
        <w:spacing w:line="240" w:lineRule="auto"/>
        <w:outlineLvl w:val="0"/>
        <w:rPr>
          <w:rFonts w:eastAsia="ＭＳ 明朝"/>
          <w:sz w:val="22"/>
          <w:szCs w:val="22"/>
        </w:rPr>
      </w:pPr>
    </w:p>
    <w:p w:rsidR="0064051F" w:rsidRPr="009A466D" w:rsidRDefault="003A3A47" w:rsidP="00A01F34">
      <w:pPr>
        <w:pStyle w:val="37"/>
        <w:rPr>
          <w:lang w:eastAsia="ja-JP"/>
        </w:rPr>
      </w:pPr>
      <w:r w:rsidRPr="009A466D">
        <w:rPr>
          <w:rFonts w:hAnsi="Century"/>
          <w:lang w:eastAsia="ja-JP"/>
        </w:rPr>
        <w:br w:type="page"/>
      </w:r>
      <w:bookmarkStart w:id="130" w:name="_Toc364692121"/>
      <w:r w:rsidR="0064051F" w:rsidRPr="009A466D">
        <w:rPr>
          <w:rFonts w:hint="eastAsia"/>
          <w:lang w:eastAsia="ja-JP"/>
        </w:rPr>
        <w:t>5. PTおよびLLTの表記の取り決め</w:t>
      </w:r>
      <w:bookmarkEnd w:id="129"/>
      <w:bookmarkEnd w:id="130"/>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31" w:name="_Toc364692122"/>
      <w:r w:rsidRPr="007A64A5">
        <w:rPr>
          <w:rFonts w:ascii="ＭＳ Ｐゴシック" w:eastAsia="ＭＳ Ｐゴシック" w:hAnsi="ＭＳ Ｐゴシック" w:hint="eastAsia"/>
          <w:i w:val="0"/>
          <w:sz w:val="24"/>
          <w:szCs w:val="24"/>
          <w:lang w:eastAsia="ja-JP"/>
        </w:rPr>
        <w:t>5.1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用語の使用</w:t>
      </w:r>
      <w:bookmarkEnd w:id="131"/>
    </w:p>
    <w:p w:rsidR="00822F83" w:rsidRPr="009A466D" w:rsidRDefault="00D03224" w:rsidP="008B0036">
      <w:pPr>
        <w:spacing w:beforeLines="50" w:before="120"/>
        <w:ind w:left="23"/>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アルコール</w:t>
      </w:r>
      <w:r w:rsidR="00D44640">
        <w:rPr>
          <w:rFonts w:hAnsi="ＭＳ 明朝" w:hint="eastAsia"/>
          <w:b/>
          <w:sz w:val="22"/>
          <w:szCs w:val="22"/>
          <w:lang w:eastAsia="ja-JP"/>
        </w:rPr>
        <w:t>」</w:t>
      </w:r>
      <w:r w:rsidR="0064051F" w:rsidRPr="009A466D">
        <w:rPr>
          <w:rFonts w:hint="eastAsia"/>
          <w:b/>
          <w:sz w:val="22"/>
          <w:szCs w:val="22"/>
          <w:lang w:eastAsia="ja-JP"/>
        </w:rPr>
        <w:t>(Alcohols)</w:t>
      </w:r>
      <w:r w:rsidR="00822F83" w:rsidRPr="009A466D">
        <w:rPr>
          <w:b/>
          <w:sz w:val="22"/>
          <w:szCs w:val="22"/>
          <w:lang w:eastAsia="ja-JP"/>
        </w:rPr>
        <w:br/>
      </w:r>
      <w:r w:rsidR="005B4D17" w:rsidRPr="009A466D">
        <w:rPr>
          <w:rFonts w:hAnsi="ＭＳ 明朝" w:hint="eastAsia"/>
          <w:sz w:val="22"/>
          <w:szCs w:val="22"/>
          <w:lang w:eastAsia="ja-JP"/>
        </w:rPr>
        <w:t>アルコールには単一</w:t>
      </w:r>
      <w:r w:rsidR="0064051F" w:rsidRPr="009A466D">
        <w:rPr>
          <w:rFonts w:hAnsi="ＭＳ 明朝" w:hint="eastAsia"/>
          <w:sz w:val="22"/>
          <w:szCs w:val="22"/>
          <w:lang w:eastAsia="ja-JP"/>
        </w:rPr>
        <w:t>語の名称を使用する（例</w:t>
      </w:r>
      <w:r w:rsidR="003F21E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エチル・アルコール</w:t>
      </w:r>
      <w:r w:rsidR="00D44640">
        <w:rPr>
          <w:rFonts w:hAnsi="ＭＳ 明朝" w:hint="eastAsia"/>
          <w:sz w:val="22"/>
          <w:szCs w:val="22"/>
          <w:lang w:eastAsia="ja-JP"/>
        </w:rPr>
        <w:t>」</w:t>
      </w:r>
      <w:r w:rsidR="0064051F" w:rsidRPr="009A466D">
        <w:rPr>
          <w:rFonts w:hAnsi="ＭＳ 明朝" w:hint="eastAsia"/>
          <w:sz w:val="22"/>
          <w:szCs w:val="22"/>
          <w:lang w:eastAsia="ja-JP"/>
        </w:rPr>
        <w:t>ではなく、</w:t>
      </w:r>
      <w:r>
        <w:rPr>
          <w:rFonts w:hAnsi="ＭＳ 明朝" w:hint="eastAsia"/>
          <w:sz w:val="22"/>
          <w:szCs w:val="22"/>
          <w:lang w:eastAsia="ja-JP"/>
        </w:rPr>
        <w:t>「</w:t>
      </w:r>
      <w:r w:rsidR="0064051F" w:rsidRPr="009A466D">
        <w:rPr>
          <w:rFonts w:hAnsi="ＭＳ 明朝" w:hint="eastAsia"/>
          <w:sz w:val="22"/>
          <w:szCs w:val="22"/>
          <w:lang w:eastAsia="ja-JP"/>
        </w:rPr>
        <w:t>エタノール</w:t>
      </w:r>
      <w:r w:rsidR="00D44640">
        <w:rPr>
          <w:rFonts w:hAnsi="ＭＳ 明朝" w:hint="eastAsia"/>
          <w:sz w:val="22"/>
          <w:szCs w:val="22"/>
          <w:lang w:eastAsia="ja-JP"/>
        </w:rPr>
        <w:t>」</w:t>
      </w:r>
      <w:r w:rsidR="0064051F" w:rsidRPr="009A466D">
        <w:rPr>
          <w:rFonts w:hAnsi="ＭＳ 明朝" w:hint="eastAsia"/>
          <w:sz w:val="22"/>
          <w:szCs w:val="22"/>
          <w:lang w:eastAsia="ja-JP"/>
        </w:rPr>
        <w:t>）。</w:t>
      </w:r>
      <w:r w:rsidR="005B4D17" w:rsidRPr="009A466D">
        <w:rPr>
          <w:rFonts w:hint="eastAsia"/>
          <w:sz w:val="22"/>
          <w:szCs w:val="22"/>
          <w:lang w:eastAsia="ja-JP"/>
        </w:rPr>
        <w:t>“</w:t>
      </w:r>
      <w:r w:rsidR="0064051F" w:rsidRPr="009A466D">
        <w:rPr>
          <w:rFonts w:hint="eastAsia"/>
          <w:sz w:val="22"/>
          <w:szCs w:val="22"/>
          <w:lang w:eastAsia="ja-JP"/>
        </w:rPr>
        <w:t>-OH</w:t>
      </w:r>
      <w:r w:rsidR="0064051F" w:rsidRPr="009A466D">
        <w:rPr>
          <w:sz w:val="22"/>
          <w:szCs w:val="22"/>
          <w:lang w:eastAsia="ja-JP"/>
        </w:rPr>
        <w:t>”</w:t>
      </w:r>
      <w:r w:rsidR="0064051F" w:rsidRPr="009A466D">
        <w:rPr>
          <w:rFonts w:hAnsi="ＭＳ 明朝" w:hint="eastAsia"/>
          <w:sz w:val="22"/>
          <w:szCs w:val="22"/>
          <w:lang w:eastAsia="ja-JP"/>
        </w:rPr>
        <w:t>は略さずに</w:t>
      </w:r>
      <w:r w:rsidR="0008252A">
        <w:rPr>
          <w:rFonts w:hAnsi="ＭＳ 明朝" w:hint="eastAsia"/>
          <w:sz w:val="22"/>
          <w:szCs w:val="22"/>
          <w:lang w:eastAsia="ja-JP"/>
        </w:rPr>
        <w:t>フルスペルを</w:t>
      </w:r>
      <w:r w:rsidR="0064051F" w:rsidRPr="009A466D">
        <w:rPr>
          <w:rFonts w:hAnsi="ＭＳ 明朝" w:hint="eastAsia"/>
          <w:sz w:val="22"/>
          <w:szCs w:val="22"/>
          <w:lang w:eastAsia="ja-JP"/>
        </w:rPr>
        <w:t>記載する</w:t>
      </w:r>
      <w:r w:rsidR="00822F83" w:rsidRPr="009A466D">
        <w:rPr>
          <w:rFonts w:hAnsi="ＭＳ 明朝" w:hint="eastAsia"/>
          <w:sz w:val="22"/>
          <w:szCs w:val="22"/>
          <w:lang w:eastAsia="ja-JP"/>
        </w:rPr>
        <w:t>。</w:t>
      </w:r>
    </w:p>
    <w:p w:rsidR="00E1723B" w:rsidRPr="009A466D" w:rsidRDefault="0064051F" w:rsidP="007A64A5">
      <w:pPr>
        <w:ind w:leftChars="112" w:left="458" w:hangingChars="86" w:hanging="189"/>
        <w:rPr>
          <w:b/>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LLT;</w:t>
      </w:r>
      <w:r w:rsidR="0094562D" w:rsidRPr="009A466D">
        <w:rPr>
          <w:rFonts w:hint="eastAsia"/>
          <w:b/>
          <w:sz w:val="22"/>
          <w:szCs w:val="22"/>
          <w:lang w:eastAsia="ja-JP"/>
        </w:rPr>
        <w:t xml:space="preserve"> </w:t>
      </w:r>
      <w:r w:rsidR="0094562D" w:rsidRPr="009A466D">
        <w:rPr>
          <w:rFonts w:hAnsi="ＭＳ 明朝"/>
          <w:b/>
          <w:bCs/>
          <w:i/>
          <w:sz w:val="22"/>
          <w:szCs w:val="22"/>
          <w:lang w:eastAsia="ja-JP"/>
        </w:rPr>
        <w:t>１７</w:t>
      </w:r>
      <w:r w:rsidR="001A4804" w:rsidRPr="009A466D">
        <w:rPr>
          <w:rFonts w:hAnsi="ＭＳ 明朝" w:hint="eastAsia"/>
          <w:b/>
          <w:bCs/>
          <w:i/>
          <w:sz w:val="22"/>
          <w:szCs w:val="22"/>
          <w:lang w:eastAsia="ja-JP"/>
        </w:rPr>
        <w:t>－</w:t>
      </w:r>
      <w:r w:rsidR="0094562D" w:rsidRPr="009A466D">
        <w:rPr>
          <w:rFonts w:hAnsi="ＭＳ 明朝"/>
          <w:b/>
          <w:bCs/>
          <w:i/>
          <w:sz w:val="22"/>
          <w:szCs w:val="22"/>
          <w:lang w:eastAsia="ja-JP"/>
        </w:rPr>
        <w:t>ヒドロキシコルチコステロイド活性</w:t>
      </w:r>
      <w:r w:rsidR="0094562D" w:rsidRPr="009A466D">
        <w:rPr>
          <w:rFonts w:hint="eastAsia"/>
          <w:sz w:val="22"/>
          <w:szCs w:val="22"/>
          <w:lang w:eastAsia="ja-JP"/>
        </w:rPr>
        <w:t xml:space="preserve"> (</w:t>
      </w:r>
      <w:r w:rsidR="0094562D" w:rsidRPr="009A466D">
        <w:rPr>
          <w:rFonts w:hint="eastAsia"/>
          <w:i/>
          <w:sz w:val="22"/>
          <w:szCs w:val="22"/>
          <w:lang w:eastAsia="ja-JP"/>
        </w:rPr>
        <w:t>17-hydrocycorticosteroid activity</w:t>
      </w:r>
      <w:r w:rsidR="0094562D" w:rsidRPr="009A466D">
        <w:rPr>
          <w:rFonts w:hint="eastAsia"/>
          <w:sz w:val="22"/>
          <w:szCs w:val="22"/>
          <w:lang w:eastAsia="ja-JP"/>
        </w:rPr>
        <w:t>)</w:t>
      </w:r>
      <w:r w:rsidR="00D44640">
        <w:rPr>
          <w:rFonts w:hAnsi="ＭＳ 明朝" w:hint="eastAsia"/>
          <w:sz w:val="22"/>
          <w:szCs w:val="22"/>
          <w:lang w:eastAsia="ja-JP"/>
        </w:rPr>
        <w:t>」</w:t>
      </w:r>
    </w:p>
    <w:p w:rsidR="00C620DA" w:rsidRDefault="00D03224" w:rsidP="008B0036">
      <w:pPr>
        <w:numPr>
          <w:ilvl w:val="0"/>
          <w:numId w:val="50"/>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吻合</w:t>
      </w:r>
      <w:r w:rsidR="00D44640">
        <w:rPr>
          <w:rFonts w:hAnsi="ＭＳ 明朝" w:hint="eastAsia"/>
          <w:b/>
          <w:sz w:val="22"/>
          <w:szCs w:val="22"/>
          <w:lang w:eastAsia="ja-JP"/>
        </w:rPr>
        <w:t>」</w:t>
      </w:r>
      <w:r w:rsidR="00A67BC3" w:rsidRPr="009A466D">
        <w:rPr>
          <w:rFonts w:hint="eastAsia"/>
          <w:b/>
          <w:sz w:val="22"/>
          <w:szCs w:val="22"/>
          <w:lang w:eastAsia="ja-JP"/>
        </w:rPr>
        <w:t>(</w:t>
      </w:r>
      <w:r w:rsidR="0064051F" w:rsidRPr="009A466D">
        <w:rPr>
          <w:rFonts w:hint="eastAsia"/>
          <w:b/>
          <w:sz w:val="22"/>
          <w:szCs w:val="22"/>
          <w:lang w:eastAsia="ja-JP"/>
        </w:rPr>
        <w:t>Anastomosis</w:t>
      </w:r>
      <w:r w:rsidR="00A67BC3" w:rsidRPr="009A466D">
        <w:rPr>
          <w:rFonts w:hint="eastAsia"/>
          <w:b/>
          <w:sz w:val="22"/>
          <w:szCs w:val="22"/>
          <w:lang w:eastAsia="ja-JP"/>
        </w:rPr>
        <w:t>)</w:t>
      </w:r>
      <w:r w:rsidR="00822F83" w:rsidRPr="009A466D">
        <w:rPr>
          <w:b/>
          <w:sz w:val="22"/>
          <w:szCs w:val="22"/>
          <w:lang w:eastAsia="ja-JP"/>
        </w:rPr>
        <w:br/>
      </w:r>
      <w:r w:rsidR="0064051F" w:rsidRPr="009A466D">
        <w:rPr>
          <w:rFonts w:hAnsi="ＭＳ 明朝" w:hint="eastAsia"/>
          <w:sz w:val="22"/>
          <w:szCs w:val="22"/>
          <w:lang w:eastAsia="ja-JP"/>
        </w:rPr>
        <w:t>吻合は外科的処置であり、外科の</w:t>
      </w:r>
      <w:r w:rsidR="0064051F" w:rsidRPr="009A466D">
        <w:rPr>
          <w:rFonts w:hint="eastAsia"/>
          <w:sz w:val="22"/>
          <w:szCs w:val="22"/>
          <w:lang w:eastAsia="ja-JP"/>
        </w:rPr>
        <w:t>SOC</w:t>
      </w:r>
      <w:r w:rsidR="0064051F" w:rsidRPr="009A466D">
        <w:rPr>
          <w:rFonts w:hAnsi="ＭＳ 明朝" w:hint="eastAsia"/>
          <w:sz w:val="22"/>
          <w:szCs w:val="22"/>
          <w:lang w:eastAsia="ja-JP"/>
        </w:rPr>
        <w:t>のみにリンクしている。外科的処置の範囲外でこれに関連する障害には別の表現を用いる。</w:t>
      </w:r>
    </w:p>
    <w:p w:rsidR="00C620DA" w:rsidRDefault="00D03224" w:rsidP="008B0036">
      <w:pPr>
        <w:numPr>
          <w:ilvl w:val="0"/>
          <w:numId w:val="50"/>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頚部（首）</w:t>
      </w:r>
      <w:r w:rsidR="00D44640">
        <w:rPr>
          <w:rFonts w:hAnsi="ＭＳ 明朝" w:hint="eastAsia"/>
          <w:b/>
          <w:sz w:val="22"/>
          <w:szCs w:val="22"/>
          <w:lang w:eastAsia="ja-JP"/>
        </w:rPr>
        <w:t>」</w:t>
      </w:r>
      <w:r w:rsidR="0064051F" w:rsidRPr="00B7170A">
        <w:rPr>
          <w:rFonts w:hAnsi="ＭＳ 明朝" w:hint="eastAsia"/>
          <w:b/>
          <w:sz w:val="22"/>
          <w:szCs w:val="22"/>
          <w:lang w:eastAsia="ja-JP"/>
        </w:rPr>
        <w:t>(Cervical (neck))</w:t>
      </w:r>
      <w:r w:rsidR="0064051F" w:rsidRPr="009A466D">
        <w:rPr>
          <w:rFonts w:hAnsi="ＭＳ 明朝" w:hint="eastAsia"/>
          <w:b/>
          <w:sz w:val="22"/>
          <w:szCs w:val="22"/>
          <w:lang w:eastAsia="ja-JP"/>
        </w:rPr>
        <w:t>と</w:t>
      </w:r>
      <w:r>
        <w:rPr>
          <w:rFonts w:hAnsi="ＭＳ 明朝" w:hint="eastAsia"/>
          <w:b/>
          <w:sz w:val="22"/>
          <w:szCs w:val="22"/>
          <w:lang w:eastAsia="ja-JP"/>
        </w:rPr>
        <w:t>「</w:t>
      </w:r>
      <w:r w:rsidR="0064051F" w:rsidRPr="009A466D">
        <w:rPr>
          <w:rFonts w:hAnsi="ＭＳ 明朝" w:hint="eastAsia"/>
          <w:b/>
          <w:sz w:val="22"/>
          <w:szCs w:val="22"/>
          <w:lang w:eastAsia="ja-JP"/>
        </w:rPr>
        <w:t>頚部（子宮）</w:t>
      </w:r>
      <w:r w:rsidR="00D44640">
        <w:rPr>
          <w:rFonts w:hAnsi="ＭＳ 明朝" w:hint="eastAsia"/>
          <w:b/>
          <w:sz w:val="22"/>
          <w:szCs w:val="22"/>
          <w:lang w:eastAsia="ja-JP"/>
        </w:rPr>
        <w:t>」</w:t>
      </w:r>
      <w:r w:rsidR="0064051F" w:rsidRPr="00B7170A">
        <w:rPr>
          <w:rFonts w:hAnsi="ＭＳ 明朝" w:hint="eastAsia"/>
          <w:b/>
          <w:sz w:val="22"/>
          <w:szCs w:val="22"/>
          <w:lang w:eastAsia="ja-JP"/>
        </w:rPr>
        <w:t>(Cervix (uterus))</w:t>
      </w:r>
      <w:r w:rsidR="00822F83" w:rsidRPr="00B7170A">
        <w:rPr>
          <w:rFonts w:hAnsi="ＭＳ 明朝"/>
          <w:b/>
          <w:sz w:val="22"/>
          <w:szCs w:val="22"/>
          <w:lang w:eastAsia="ja-JP"/>
        </w:rPr>
        <w:br/>
      </w:r>
      <w:r w:rsidR="0064051F" w:rsidRPr="009A466D">
        <w:rPr>
          <w:rFonts w:hint="eastAsia"/>
          <w:sz w:val="22"/>
          <w:szCs w:val="22"/>
        </w:rPr>
        <w:t>cervical</w:t>
      </w:r>
      <w:r w:rsidR="0064051F" w:rsidRPr="009A466D">
        <w:rPr>
          <w:sz w:val="22"/>
          <w:szCs w:val="22"/>
        </w:rPr>
        <w:t>”</w:t>
      </w:r>
      <w:r w:rsidR="0064051F" w:rsidRPr="009A466D">
        <w:rPr>
          <w:rFonts w:hAnsi="ＭＳ 明朝" w:hint="eastAsia"/>
          <w:sz w:val="22"/>
          <w:szCs w:val="22"/>
        </w:rPr>
        <w:t>は</w:t>
      </w:r>
      <w:r>
        <w:rPr>
          <w:rFonts w:hAnsi="ＭＳ 明朝" w:hint="eastAsia"/>
          <w:sz w:val="22"/>
          <w:szCs w:val="22"/>
        </w:rPr>
        <w:t>「</w:t>
      </w:r>
      <w:r w:rsidR="0064051F" w:rsidRPr="009A466D">
        <w:rPr>
          <w:rFonts w:hAnsi="ＭＳ 明朝" w:hint="eastAsia"/>
          <w:sz w:val="22"/>
          <w:szCs w:val="22"/>
        </w:rPr>
        <w:t>首</w:t>
      </w:r>
      <w:r w:rsidR="00D44640">
        <w:rPr>
          <w:rFonts w:hAnsi="ＭＳ 明朝" w:hint="eastAsia"/>
          <w:sz w:val="22"/>
          <w:szCs w:val="22"/>
        </w:rPr>
        <w:t>」</w:t>
      </w:r>
      <w:r w:rsidR="0064051F" w:rsidRPr="009A466D">
        <w:rPr>
          <w:rFonts w:hAnsi="ＭＳ 明朝" w:hint="eastAsia"/>
          <w:sz w:val="22"/>
          <w:szCs w:val="22"/>
        </w:rPr>
        <w:t>を表す用語として用い、</w:t>
      </w:r>
      <w:r w:rsidR="0064051F" w:rsidRPr="009A466D">
        <w:rPr>
          <w:sz w:val="22"/>
          <w:szCs w:val="22"/>
        </w:rPr>
        <w:t>”</w:t>
      </w:r>
      <w:r w:rsidR="0064051F" w:rsidRPr="009A466D">
        <w:rPr>
          <w:rFonts w:hint="eastAsia"/>
          <w:sz w:val="22"/>
          <w:szCs w:val="22"/>
        </w:rPr>
        <w:t>cervix</w:t>
      </w:r>
      <w:r w:rsidR="0064051F" w:rsidRPr="009A466D">
        <w:rPr>
          <w:sz w:val="22"/>
          <w:szCs w:val="22"/>
        </w:rPr>
        <w:t>”</w:t>
      </w:r>
      <w:r w:rsidR="0064051F" w:rsidRPr="009A466D">
        <w:rPr>
          <w:rFonts w:hAnsi="ＭＳ 明朝" w:hint="eastAsia"/>
          <w:sz w:val="22"/>
          <w:szCs w:val="22"/>
        </w:rPr>
        <w:t>は</w:t>
      </w:r>
      <w:r>
        <w:rPr>
          <w:rFonts w:hAnsi="ＭＳ 明朝" w:hint="eastAsia"/>
          <w:sz w:val="22"/>
          <w:szCs w:val="22"/>
        </w:rPr>
        <w:t>「</w:t>
      </w:r>
      <w:r w:rsidR="0064051F" w:rsidRPr="009A466D">
        <w:rPr>
          <w:rFonts w:hAnsi="ＭＳ 明朝" w:hint="eastAsia"/>
          <w:sz w:val="22"/>
          <w:szCs w:val="22"/>
        </w:rPr>
        <w:t>子宮頚部</w:t>
      </w:r>
      <w:r w:rsidR="00D44640">
        <w:rPr>
          <w:rFonts w:hAnsi="ＭＳ 明朝" w:hint="eastAsia"/>
          <w:sz w:val="22"/>
          <w:szCs w:val="22"/>
        </w:rPr>
        <w:t>」</w:t>
      </w:r>
      <w:r w:rsidR="0064051F" w:rsidRPr="009A466D">
        <w:rPr>
          <w:rFonts w:hAnsi="ＭＳ 明朝" w:hint="eastAsia"/>
          <w:sz w:val="22"/>
          <w:szCs w:val="22"/>
        </w:rPr>
        <w:t>を表す用語として使用する。</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が子宮関連を意味する用語の場合には</w:t>
      </w:r>
      <w:r>
        <w:rPr>
          <w:rFonts w:hAnsi="ＭＳ 明朝" w:hint="eastAsia"/>
          <w:sz w:val="22"/>
          <w:szCs w:val="22"/>
          <w:lang w:eastAsia="ja-JP"/>
        </w:rPr>
        <w:t>「</w:t>
      </w:r>
      <w:r w:rsidR="0064051F" w:rsidRPr="009A466D">
        <w:rPr>
          <w:rFonts w:hAnsi="ＭＳ 明朝" w:hint="eastAsia"/>
          <w:sz w:val="22"/>
          <w:szCs w:val="22"/>
          <w:lang w:eastAsia="ja-JP"/>
        </w:rPr>
        <w:t>頚椎部</w:t>
      </w:r>
      <w:r w:rsidR="00D44640">
        <w:rPr>
          <w:rFonts w:hAnsi="ＭＳ 明朝" w:hint="eastAsia"/>
          <w:sz w:val="22"/>
          <w:szCs w:val="22"/>
          <w:lang w:eastAsia="ja-JP"/>
        </w:rPr>
        <w:t>」</w:t>
      </w:r>
      <w:r w:rsidR="0064051F" w:rsidRPr="009A466D">
        <w:rPr>
          <w:rFonts w:hAnsi="ＭＳ 明朝" w:hint="eastAsia"/>
          <w:sz w:val="22"/>
          <w:szCs w:val="22"/>
          <w:lang w:eastAsia="ja-JP"/>
        </w:rPr>
        <w:t>と区別する為に形容詞</w:t>
      </w:r>
      <w:r w:rsidR="0064051F" w:rsidRPr="009A466D">
        <w:rPr>
          <w:rFonts w:hint="eastAsia"/>
          <w:sz w:val="22"/>
          <w:szCs w:val="22"/>
          <w:lang w:eastAsia="ja-JP"/>
        </w:rPr>
        <w:t>“</w:t>
      </w:r>
      <w:r w:rsidR="0064051F" w:rsidRPr="009A466D">
        <w:rPr>
          <w:sz w:val="22"/>
          <w:szCs w:val="22"/>
          <w:lang w:eastAsia="ja-JP"/>
        </w:rPr>
        <w:t>uterine</w:t>
      </w:r>
      <w:r w:rsidR="0064051F" w:rsidRPr="009A466D">
        <w:rPr>
          <w:rFonts w:hint="eastAsia"/>
          <w:sz w:val="22"/>
          <w:szCs w:val="22"/>
          <w:lang w:eastAsia="ja-JP"/>
        </w:rPr>
        <w:t>”</w:t>
      </w:r>
      <w:r w:rsidR="0064051F" w:rsidRPr="009A466D">
        <w:rPr>
          <w:rFonts w:hAnsi="ＭＳ 明朝" w:hint="eastAsia"/>
          <w:sz w:val="22"/>
          <w:szCs w:val="22"/>
          <w:lang w:eastAsia="ja-JP"/>
        </w:rPr>
        <w:t>を付けるが、例外として、子宮にのみ関係することが明白な概念には</w:t>
      </w:r>
      <w:r w:rsidR="0064051F" w:rsidRPr="009A466D">
        <w:rPr>
          <w:rFonts w:hAnsi="ＭＳ 明朝" w:hint="eastAsia"/>
          <w:iCs/>
          <w:sz w:val="22"/>
          <w:szCs w:val="22"/>
          <w:lang w:eastAsia="ja-JP"/>
        </w:rPr>
        <w:t>形容詞を伴はず</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のみが使われている用語がある</w:t>
      </w:r>
      <w:r w:rsidR="00822F83" w:rsidRPr="009A466D">
        <w:rPr>
          <w:rFonts w:hAnsi="ＭＳ 明朝" w:hint="eastAsia"/>
          <w:sz w:val="22"/>
          <w:szCs w:val="22"/>
          <w:lang w:eastAsia="ja-JP"/>
        </w:rPr>
        <w:t>。</w:t>
      </w:r>
    </w:p>
    <w:p w:rsidR="00E1723B" w:rsidRPr="009A466D" w:rsidRDefault="0064051F" w:rsidP="007A64A5">
      <w:pPr>
        <w:ind w:leftChars="11" w:left="26" w:firstLineChars="100" w:firstLine="220"/>
        <w:rPr>
          <w:b/>
          <w:iCs/>
          <w:sz w:val="22"/>
          <w:szCs w:val="22"/>
        </w:rPr>
      </w:pPr>
      <w:r w:rsidRPr="009A466D">
        <w:rPr>
          <w:rFonts w:hAnsi="ＭＳ 明朝" w:hint="eastAsia"/>
          <w:sz w:val="22"/>
          <w:szCs w:val="22"/>
        </w:rPr>
        <w:t>例：</w:t>
      </w:r>
      <w:r w:rsidR="00D03224">
        <w:rPr>
          <w:rFonts w:hAnsi="ＭＳ 明朝" w:hint="eastAsia"/>
          <w:sz w:val="22"/>
          <w:szCs w:val="22"/>
        </w:rPr>
        <w:t>「</w:t>
      </w:r>
      <w:r w:rsidRPr="009A466D">
        <w:rPr>
          <w:b/>
          <w:bCs/>
          <w:iCs/>
          <w:sz w:val="22"/>
          <w:szCs w:val="22"/>
        </w:rPr>
        <w:t>PT</w:t>
      </w:r>
      <w:r w:rsidRPr="009A466D">
        <w:rPr>
          <w:rFonts w:hint="eastAsia"/>
          <w:b/>
          <w:bCs/>
          <w:iCs/>
          <w:sz w:val="22"/>
          <w:szCs w:val="22"/>
        </w:rPr>
        <w:t>;</w:t>
      </w:r>
      <w:r w:rsidRPr="009A466D">
        <w:rPr>
          <w:rFonts w:hint="eastAsia"/>
          <w:b/>
          <w:bCs/>
          <w:i/>
          <w:iCs/>
          <w:sz w:val="22"/>
          <w:szCs w:val="22"/>
        </w:rPr>
        <w:t xml:space="preserve"> </w:t>
      </w:r>
      <w:r w:rsidR="0094562D" w:rsidRPr="009A466D">
        <w:rPr>
          <w:rFonts w:hAnsi="ＭＳ 明朝" w:hint="eastAsia"/>
          <w:b/>
          <w:bCs/>
          <w:i/>
          <w:iCs/>
          <w:sz w:val="22"/>
          <w:szCs w:val="22"/>
        </w:rPr>
        <w:t>子宮頚部上皮異形成</w:t>
      </w:r>
      <w:r w:rsidR="0094562D" w:rsidRPr="009A466D" w:rsidDel="0094562D">
        <w:rPr>
          <w:rFonts w:hint="eastAsia"/>
          <w:bCs/>
          <w:i/>
          <w:iCs/>
          <w:sz w:val="22"/>
          <w:szCs w:val="22"/>
        </w:rPr>
        <w:t xml:space="preserve"> </w:t>
      </w:r>
      <w:r w:rsidR="0094562D" w:rsidRPr="009A466D">
        <w:rPr>
          <w:rFonts w:hint="eastAsia"/>
          <w:bCs/>
          <w:iCs/>
          <w:sz w:val="22"/>
          <w:szCs w:val="22"/>
        </w:rPr>
        <w:t>(</w:t>
      </w:r>
      <w:r w:rsidR="0094562D" w:rsidRPr="009A466D">
        <w:rPr>
          <w:rFonts w:hint="eastAsia"/>
          <w:bCs/>
          <w:i/>
          <w:iCs/>
          <w:sz w:val="22"/>
          <w:szCs w:val="22"/>
        </w:rPr>
        <w:t>Cervical dysplasia</w:t>
      </w:r>
      <w:r w:rsidR="0094562D" w:rsidRPr="009A466D">
        <w:rPr>
          <w:rFonts w:hint="eastAsia"/>
          <w:bCs/>
          <w:iCs/>
          <w:sz w:val="22"/>
          <w:szCs w:val="22"/>
        </w:rPr>
        <w:t>)</w:t>
      </w:r>
      <w:r w:rsidR="00D44640">
        <w:rPr>
          <w:rFonts w:hAnsi="ＭＳ 明朝" w:hint="eastAsia"/>
          <w:iCs/>
          <w:sz w:val="22"/>
          <w:szCs w:val="22"/>
        </w:rPr>
        <w:t>」</w:t>
      </w:r>
    </w:p>
    <w:p w:rsidR="00C620DA" w:rsidRDefault="00D03224" w:rsidP="008B0036">
      <w:pPr>
        <w:numPr>
          <w:ilvl w:val="0"/>
          <w:numId w:val="51"/>
        </w:numPr>
        <w:spacing w:beforeLines="50" w:before="120"/>
        <w:ind w:left="142" w:rightChars="-59" w:right="-142" w:hanging="119"/>
        <w:rPr>
          <w:iCs/>
          <w:sz w:val="22"/>
          <w:szCs w:val="22"/>
          <w:lang w:eastAsia="ja-JP"/>
        </w:rPr>
      </w:pPr>
      <w:r>
        <w:rPr>
          <w:rFonts w:hAnsi="ＭＳ 明朝" w:hint="eastAsia"/>
          <w:b/>
          <w:iCs/>
          <w:sz w:val="22"/>
          <w:szCs w:val="22"/>
        </w:rPr>
        <w:t>「</w:t>
      </w:r>
      <w:r w:rsidR="0064051F" w:rsidRPr="009A466D">
        <w:rPr>
          <w:rFonts w:hint="eastAsia"/>
          <w:b/>
          <w:iCs/>
          <w:sz w:val="22"/>
          <w:szCs w:val="22"/>
        </w:rPr>
        <w:t>Dilation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sz w:val="22"/>
          <w:szCs w:val="22"/>
        </w:rPr>
        <w:t>（手術</w:t>
      </w:r>
      <w:r w:rsidR="0064051F" w:rsidRPr="009A466D">
        <w:rPr>
          <w:rFonts w:hint="eastAsia"/>
          <w:b/>
          <w:sz w:val="22"/>
          <w:szCs w:val="22"/>
        </w:rPr>
        <w:t>/</w:t>
      </w:r>
      <w:r w:rsidR="0064051F" w:rsidRPr="009A466D">
        <w:rPr>
          <w:rFonts w:hAnsi="ＭＳ 明朝" w:hint="eastAsia"/>
          <w:b/>
          <w:sz w:val="22"/>
          <w:szCs w:val="22"/>
        </w:rPr>
        <w:t>手技の用語）</w:t>
      </w:r>
      <w:r w:rsidR="0064051F" w:rsidRPr="009A466D">
        <w:rPr>
          <w:rFonts w:hAnsi="ＭＳ 明朝" w:hint="eastAsia"/>
          <w:b/>
          <w:iCs/>
          <w:sz w:val="22"/>
          <w:szCs w:val="22"/>
        </w:rPr>
        <w:t>と</w:t>
      </w:r>
      <w:r>
        <w:rPr>
          <w:rFonts w:hAnsi="ＭＳ 明朝" w:hint="eastAsia"/>
          <w:b/>
          <w:iCs/>
          <w:sz w:val="22"/>
          <w:szCs w:val="22"/>
        </w:rPr>
        <w:t>「</w:t>
      </w:r>
      <w:r w:rsidR="0064051F" w:rsidRPr="009A466D">
        <w:rPr>
          <w:rFonts w:hint="eastAsia"/>
          <w:b/>
          <w:iCs/>
          <w:sz w:val="22"/>
          <w:szCs w:val="22"/>
        </w:rPr>
        <w:t>Dilatation</w:t>
      </w:r>
      <w:r w:rsidR="0064051F" w:rsidRPr="009A466D">
        <w:rPr>
          <w:rFonts w:hAnsi="ＭＳ 明朝" w:hint="eastAsia"/>
          <w:b/>
          <w:iCs/>
          <w:sz w:val="22"/>
          <w:szCs w:val="22"/>
        </w:rPr>
        <w:t>（拡張）</w:t>
      </w:r>
      <w:r w:rsidR="00D44640">
        <w:rPr>
          <w:rFonts w:hAnsi="ＭＳ 明朝" w:hint="eastAsia"/>
          <w:b/>
          <w:iCs/>
          <w:sz w:val="22"/>
          <w:szCs w:val="22"/>
        </w:rPr>
        <w:t>」</w:t>
      </w:r>
      <w:r w:rsidR="0064051F" w:rsidRPr="009A466D">
        <w:rPr>
          <w:rFonts w:hAnsi="ＭＳ 明朝" w:hint="eastAsia"/>
          <w:b/>
          <w:iCs/>
          <w:sz w:val="22"/>
          <w:szCs w:val="22"/>
        </w:rPr>
        <w:t>（障害を表す用語）</w:t>
      </w:r>
      <w:r w:rsidR="00822F83" w:rsidRPr="009A466D">
        <w:rPr>
          <w:b/>
          <w:iCs/>
          <w:sz w:val="22"/>
          <w:szCs w:val="22"/>
        </w:rPr>
        <w:br/>
      </w:r>
      <w:r w:rsidR="0064051F" w:rsidRPr="009A466D">
        <w:rPr>
          <w:rFonts w:hAnsi="ＭＳ 明朝" w:hint="eastAsia"/>
          <w:iCs/>
          <w:sz w:val="22"/>
          <w:szCs w:val="22"/>
        </w:rPr>
        <w:t>標準的な医学的定義では、</w:t>
      </w:r>
      <w:r w:rsidR="0064051F" w:rsidRPr="009A466D">
        <w:rPr>
          <w:iCs/>
          <w:sz w:val="22"/>
          <w:szCs w:val="22"/>
        </w:rPr>
        <w:t>”</w:t>
      </w:r>
      <w:r w:rsidR="0064051F" w:rsidRPr="009A466D">
        <w:rPr>
          <w:rFonts w:hint="eastAsia"/>
          <w:iCs/>
          <w:sz w:val="22"/>
          <w:szCs w:val="22"/>
        </w:rPr>
        <w:t>dilation</w:t>
      </w:r>
      <w:r w:rsidR="0064051F" w:rsidRPr="009A466D">
        <w:rPr>
          <w:iCs/>
          <w:sz w:val="22"/>
          <w:szCs w:val="22"/>
        </w:rPr>
        <w:t>”</w:t>
      </w:r>
      <w:r w:rsidR="0064051F" w:rsidRPr="009A466D">
        <w:rPr>
          <w:rFonts w:hAnsi="ＭＳ 明朝" w:hint="eastAsia"/>
          <w:iCs/>
          <w:sz w:val="22"/>
          <w:szCs w:val="22"/>
        </w:rPr>
        <w:t>と</w:t>
      </w:r>
      <w:r w:rsidR="0064051F" w:rsidRPr="009A466D">
        <w:rPr>
          <w:iCs/>
          <w:sz w:val="22"/>
          <w:szCs w:val="22"/>
        </w:rPr>
        <w:t>”</w:t>
      </w:r>
      <w:r w:rsidR="0064051F" w:rsidRPr="009A466D">
        <w:rPr>
          <w:rFonts w:hint="eastAsia"/>
          <w:iCs/>
          <w:sz w:val="22"/>
          <w:szCs w:val="22"/>
        </w:rPr>
        <w:t>dilatation</w:t>
      </w:r>
      <w:r w:rsidR="0064051F" w:rsidRPr="009A466D">
        <w:rPr>
          <w:iCs/>
          <w:sz w:val="22"/>
          <w:szCs w:val="22"/>
        </w:rPr>
        <w:t>”</w:t>
      </w:r>
      <w:r w:rsidR="0064051F" w:rsidRPr="009A466D">
        <w:rPr>
          <w:rFonts w:hAnsi="ＭＳ 明朝" w:hint="eastAsia"/>
          <w:iCs/>
          <w:sz w:val="22"/>
          <w:szCs w:val="22"/>
        </w:rPr>
        <w:t>は同義語である。</w:t>
      </w:r>
      <w:r w:rsidR="0064051F" w:rsidRPr="009A466D">
        <w:rPr>
          <w:rFonts w:hint="eastAsia"/>
          <w:iCs/>
          <w:sz w:val="22"/>
          <w:szCs w:val="22"/>
          <w:lang w:eastAsia="ja-JP"/>
        </w:rPr>
        <w:t>MSSO</w:t>
      </w:r>
      <w:r w:rsidR="0064051F" w:rsidRPr="009A466D">
        <w:rPr>
          <w:rFonts w:hAnsi="ＭＳ 明朝" w:hint="eastAsia"/>
          <w:iCs/>
          <w:sz w:val="22"/>
          <w:szCs w:val="22"/>
          <w:lang w:eastAsia="ja-JP"/>
        </w:rPr>
        <w:t>はこのようなタイプの用語が分野によっては同義語として普通に使用されていることを承知しているが、</w:t>
      </w:r>
      <w:r w:rsidR="0064051F" w:rsidRPr="009A466D">
        <w:rPr>
          <w:rFonts w:hint="eastAsia"/>
          <w:iCs/>
          <w:sz w:val="22"/>
          <w:szCs w:val="22"/>
          <w:lang w:eastAsia="ja-JP"/>
        </w:rPr>
        <w:t>MedDRA</w:t>
      </w:r>
      <w:r w:rsidR="0064051F" w:rsidRPr="009A466D">
        <w:rPr>
          <w:rFonts w:hAnsi="ＭＳ 明朝" w:hint="eastAsia"/>
          <w:iCs/>
          <w:sz w:val="22"/>
          <w:szCs w:val="22"/>
          <w:lang w:eastAsia="ja-JP"/>
        </w:rPr>
        <w:t>では用語を区別するため</w:t>
      </w:r>
      <w:r w:rsidR="0064051F" w:rsidRPr="009A466D">
        <w:rPr>
          <w:iCs/>
          <w:sz w:val="22"/>
          <w:szCs w:val="22"/>
          <w:lang w:eastAsia="ja-JP"/>
        </w:rPr>
        <w:t>”</w:t>
      </w:r>
      <w:r w:rsidR="0064051F" w:rsidRPr="009A466D">
        <w:rPr>
          <w:rFonts w:hint="eastAsia"/>
          <w:iCs/>
          <w:sz w:val="22"/>
          <w:szCs w:val="22"/>
          <w:lang w:eastAsia="ja-JP"/>
        </w:rPr>
        <w:t>dilation</w:t>
      </w:r>
      <w:r w:rsidR="0064051F" w:rsidRPr="009A466D">
        <w:rPr>
          <w:iCs/>
          <w:sz w:val="22"/>
          <w:szCs w:val="22"/>
          <w:lang w:eastAsia="ja-JP"/>
        </w:rPr>
        <w:t>”</w:t>
      </w:r>
      <w:r w:rsidR="0064051F" w:rsidRPr="009A466D">
        <w:rPr>
          <w:rFonts w:hAnsi="ＭＳ 明朝" w:hint="eastAsia"/>
          <w:iCs/>
          <w:sz w:val="22"/>
          <w:szCs w:val="22"/>
          <w:lang w:eastAsia="ja-JP"/>
        </w:rPr>
        <w:t>は外科的処置に、</w:t>
      </w:r>
      <w:r w:rsidR="0064051F" w:rsidRPr="009A466D">
        <w:rPr>
          <w:iCs/>
          <w:sz w:val="22"/>
          <w:szCs w:val="22"/>
          <w:lang w:eastAsia="ja-JP"/>
        </w:rPr>
        <w:t>”</w:t>
      </w:r>
      <w:r w:rsidR="0064051F" w:rsidRPr="009A466D">
        <w:rPr>
          <w:rFonts w:hint="eastAsia"/>
          <w:iCs/>
          <w:sz w:val="22"/>
          <w:szCs w:val="22"/>
          <w:lang w:eastAsia="ja-JP"/>
        </w:rPr>
        <w:t>dilatation</w:t>
      </w:r>
      <w:r w:rsidR="0064051F" w:rsidRPr="009A466D">
        <w:rPr>
          <w:iCs/>
          <w:sz w:val="22"/>
          <w:szCs w:val="22"/>
          <w:lang w:eastAsia="ja-JP"/>
        </w:rPr>
        <w:t>”</w:t>
      </w:r>
      <w:r w:rsidR="0064051F" w:rsidRPr="009A466D">
        <w:rPr>
          <w:rFonts w:hAnsi="ＭＳ 明朝" w:hint="eastAsia"/>
          <w:iCs/>
          <w:sz w:val="22"/>
          <w:szCs w:val="22"/>
          <w:lang w:eastAsia="ja-JP"/>
        </w:rPr>
        <w:t>は障害に関連する用語として扱う。通常は</w:t>
      </w:r>
      <w:r w:rsidR="0064051F" w:rsidRPr="009A466D">
        <w:rPr>
          <w:iCs/>
          <w:sz w:val="22"/>
          <w:szCs w:val="22"/>
          <w:lang w:eastAsia="ja-JP"/>
        </w:rPr>
        <w:t>”</w:t>
      </w:r>
      <w:r w:rsidR="0064051F" w:rsidRPr="009A466D">
        <w:rPr>
          <w:rFonts w:hint="eastAsia"/>
          <w:iCs/>
          <w:sz w:val="22"/>
          <w:szCs w:val="22"/>
          <w:lang w:eastAsia="ja-JP"/>
        </w:rPr>
        <w:t>procedure</w:t>
      </w:r>
      <w:r w:rsidR="0064051F" w:rsidRPr="009A466D">
        <w:rPr>
          <w:iCs/>
          <w:sz w:val="22"/>
          <w:szCs w:val="22"/>
          <w:lang w:eastAsia="ja-JP"/>
        </w:rPr>
        <w:t>”</w:t>
      </w:r>
      <w:r w:rsidR="0064051F" w:rsidRPr="009A466D">
        <w:rPr>
          <w:rFonts w:hAnsi="ＭＳ 明朝" w:hint="eastAsia"/>
          <w:iCs/>
          <w:sz w:val="22"/>
          <w:szCs w:val="22"/>
          <w:lang w:eastAsia="ja-JP"/>
        </w:rPr>
        <w:t>を</w:t>
      </w:r>
      <w:r w:rsidR="0064051F" w:rsidRPr="009A466D">
        <w:rPr>
          <w:iCs/>
          <w:sz w:val="22"/>
          <w:szCs w:val="22"/>
          <w:lang w:eastAsia="ja-JP"/>
        </w:rPr>
        <w:t>”</w:t>
      </w:r>
      <w:r w:rsidR="0064051F" w:rsidRPr="009A466D">
        <w:rPr>
          <w:rFonts w:hint="eastAsia"/>
          <w:iCs/>
          <w:sz w:val="22"/>
          <w:szCs w:val="22"/>
          <w:lang w:eastAsia="ja-JP"/>
        </w:rPr>
        <w:t>dilation</w:t>
      </w:r>
      <w:r w:rsidR="0064051F" w:rsidRPr="009A466D">
        <w:rPr>
          <w:iCs/>
          <w:sz w:val="22"/>
          <w:szCs w:val="22"/>
          <w:lang w:eastAsia="ja-JP"/>
        </w:rPr>
        <w:t>”</w:t>
      </w:r>
      <w:r w:rsidR="0064051F" w:rsidRPr="009A466D">
        <w:rPr>
          <w:rFonts w:hAnsi="ＭＳ 明朝" w:hint="eastAsia"/>
          <w:iCs/>
          <w:sz w:val="22"/>
          <w:szCs w:val="22"/>
          <w:lang w:eastAsia="ja-JP"/>
        </w:rPr>
        <w:t>とともに記載し混乱を避けるようにする</w:t>
      </w:r>
      <w:r w:rsidR="00822F83" w:rsidRPr="009A466D">
        <w:rPr>
          <w:rFonts w:hAnsi="ＭＳ 明朝" w:hint="eastAsia"/>
          <w:iCs/>
          <w:sz w:val="22"/>
          <w:szCs w:val="22"/>
          <w:lang w:eastAsia="ja-JP"/>
        </w:rPr>
        <w:t>。</w:t>
      </w:r>
    </w:p>
    <w:p w:rsidR="00822F83" w:rsidRPr="009A466D" w:rsidRDefault="00621145" w:rsidP="007A64A5">
      <w:pPr>
        <w:ind w:leftChars="11" w:left="26" w:firstLineChars="100" w:firstLine="220"/>
        <w:rPr>
          <w:iCs/>
          <w:sz w:val="22"/>
          <w:szCs w:val="22"/>
        </w:rPr>
      </w:pPr>
      <w:r w:rsidRPr="009A466D">
        <w:rPr>
          <w:rFonts w:hAnsi="ＭＳ 明朝" w:hint="eastAsia"/>
          <w:iCs/>
          <w:sz w:val="22"/>
          <w:szCs w:val="22"/>
        </w:rPr>
        <w:t>例：</w:t>
      </w:r>
      <w:r w:rsidR="00D03224">
        <w:rPr>
          <w:rFonts w:hAnsi="ＭＳ 明朝" w:hint="eastAsia"/>
          <w:iCs/>
          <w:sz w:val="22"/>
          <w:szCs w:val="22"/>
        </w:rPr>
        <w:t>「</w:t>
      </w:r>
      <w:r w:rsidR="0064051F" w:rsidRPr="009A466D">
        <w:rPr>
          <w:rFonts w:hint="eastAsia"/>
          <w:b/>
          <w:iCs/>
          <w:sz w:val="22"/>
          <w:szCs w:val="22"/>
        </w:rPr>
        <w:t>PT;</w:t>
      </w:r>
      <w:r w:rsidR="0094562D" w:rsidRPr="009A466D">
        <w:rPr>
          <w:rFonts w:hint="eastAsia"/>
          <w:b/>
          <w:iCs/>
          <w:sz w:val="22"/>
          <w:szCs w:val="22"/>
        </w:rPr>
        <w:t xml:space="preserve"> </w:t>
      </w:r>
      <w:r w:rsidR="0094562D" w:rsidRPr="009A466D">
        <w:rPr>
          <w:rFonts w:hAnsi="ＭＳ 明朝" w:hint="eastAsia"/>
          <w:b/>
          <w:i/>
          <w:iCs/>
          <w:sz w:val="22"/>
          <w:szCs w:val="22"/>
        </w:rPr>
        <w:t>胃拡張術</w:t>
      </w:r>
      <w:r w:rsidR="0094562D" w:rsidRPr="009A466D">
        <w:rPr>
          <w:rFonts w:hint="eastAsia"/>
          <w:iCs/>
          <w:sz w:val="22"/>
          <w:szCs w:val="22"/>
        </w:rPr>
        <w:t xml:space="preserve"> (</w:t>
      </w:r>
      <w:r w:rsidR="0094562D" w:rsidRPr="009A466D">
        <w:rPr>
          <w:rFonts w:hint="eastAsia"/>
          <w:i/>
          <w:iCs/>
          <w:sz w:val="22"/>
          <w:szCs w:val="22"/>
        </w:rPr>
        <w:t>Stomach dilation procedure</w:t>
      </w:r>
      <w:r w:rsidR="0094562D" w:rsidRPr="009A466D">
        <w:rPr>
          <w:rFonts w:hint="eastAsia"/>
          <w:iCs/>
          <w:sz w:val="22"/>
          <w:szCs w:val="22"/>
        </w:rPr>
        <w:t>)</w:t>
      </w:r>
      <w:r w:rsidR="00D44640">
        <w:rPr>
          <w:rFonts w:hAnsi="ＭＳ 明朝" w:hint="eastAsia"/>
          <w:iCs/>
          <w:sz w:val="22"/>
          <w:szCs w:val="22"/>
        </w:rPr>
        <w:t>」</w:t>
      </w:r>
    </w:p>
    <w:p w:rsidR="00E1723B" w:rsidRPr="009A466D" w:rsidRDefault="0064051F" w:rsidP="007A64A5">
      <w:pPr>
        <w:ind w:leftChars="11" w:left="26"/>
        <w:rPr>
          <w:b/>
          <w:sz w:val="22"/>
          <w:szCs w:val="22"/>
          <w:lang w:eastAsia="ja-JP"/>
        </w:rPr>
      </w:pPr>
      <w:r w:rsidRPr="009A466D">
        <w:rPr>
          <w:rFonts w:hAnsi="ＭＳ 明朝" w:hint="eastAsia"/>
          <w:iCs/>
          <w:sz w:val="22"/>
          <w:szCs w:val="22"/>
          <w:lang w:eastAsia="ja-JP"/>
        </w:rPr>
        <w:t>ただし</w:t>
      </w:r>
      <w:r w:rsidR="00D03224">
        <w:rPr>
          <w:rFonts w:hAnsi="ＭＳ 明朝" w:hint="eastAsia"/>
          <w:iCs/>
          <w:sz w:val="22"/>
          <w:szCs w:val="22"/>
          <w:lang w:eastAsia="ja-JP"/>
        </w:rPr>
        <w:t>「</w:t>
      </w:r>
      <w:r w:rsidRPr="009A466D">
        <w:rPr>
          <w:rFonts w:hint="eastAsia"/>
          <w:b/>
          <w:iCs/>
          <w:sz w:val="22"/>
          <w:szCs w:val="22"/>
          <w:lang w:eastAsia="ja-JP"/>
        </w:rPr>
        <w:t xml:space="preserve">PT; </w:t>
      </w:r>
      <w:r w:rsidR="004763E9" w:rsidRPr="009A466D">
        <w:rPr>
          <w:rFonts w:hAnsi="ＭＳ 明朝" w:hint="eastAsia"/>
          <w:b/>
          <w:bCs/>
          <w:i/>
          <w:sz w:val="22"/>
          <w:szCs w:val="22"/>
          <w:lang w:eastAsia="ja-JP"/>
        </w:rPr>
        <w:t>子宮頚管拡張および子宮内掻爬</w:t>
      </w:r>
      <w:r w:rsidR="00DA233B" w:rsidRPr="009A466D">
        <w:rPr>
          <w:rFonts w:hint="eastAsia"/>
          <w:iCs/>
          <w:sz w:val="22"/>
          <w:szCs w:val="22"/>
          <w:lang w:eastAsia="ja-JP"/>
        </w:rPr>
        <w:t xml:space="preserve"> (</w:t>
      </w:r>
      <w:r w:rsidR="00DA233B" w:rsidRPr="009A466D">
        <w:rPr>
          <w:rFonts w:hint="eastAsia"/>
          <w:i/>
          <w:iCs/>
          <w:sz w:val="22"/>
          <w:szCs w:val="22"/>
          <w:lang w:eastAsia="ja-JP"/>
        </w:rPr>
        <w:t>Uterine dilation and curettage</w:t>
      </w:r>
      <w:r w:rsidR="00DA233B" w:rsidRPr="009A466D">
        <w:rPr>
          <w:rFonts w:hint="eastAsia"/>
          <w:iCs/>
          <w:sz w:val="22"/>
          <w:szCs w:val="22"/>
          <w:lang w:eastAsia="ja-JP"/>
        </w:rPr>
        <w:t>)</w:t>
      </w:r>
      <w:r w:rsidR="00D44640">
        <w:rPr>
          <w:rFonts w:hAnsi="ＭＳ 明朝" w:hint="eastAsia"/>
          <w:bCs/>
          <w:sz w:val="22"/>
          <w:szCs w:val="22"/>
          <w:lang w:eastAsia="ja-JP"/>
        </w:rPr>
        <w:t>」</w:t>
      </w:r>
      <w:r w:rsidRPr="009A466D">
        <w:rPr>
          <w:rFonts w:hAnsi="ＭＳ 明朝" w:hint="eastAsia"/>
          <w:bCs/>
          <w:sz w:val="22"/>
          <w:szCs w:val="22"/>
          <w:lang w:eastAsia="ja-JP"/>
        </w:rPr>
        <w:t>は</w:t>
      </w:r>
      <w:r w:rsidRPr="009A466D">
        <w:rPr>
          <w:bCs/>
          <w:sz w:val="22"/>
          <w:szCs w:val="22"/>
          <w:lang w:eastAsia="ja-JP"/>
        </w:rPr>
        <w:t>”procedure”</w:t>
      </w:r>
      <w:r w:rsidRPr="009A466D">
        <w:rPr>
          <w:rFonts w:hAnsi="ＭＳ 明朝" w:hint="eastAsia"/>
          <w:bCs/>
          <w:sz w:val="22"/>
          <w:szCs w:val="22"/>
          <w:lang w:eastAsia="ja-JP"/>
        </w:rPr>
        <w:t>を追加しなくても手技であることが明白であるため、このルールの例外となっている。</w:t>
      </w:r>
    </w:p>
    <w:p w:rsidR="00C620DA" w:rsidRDefault="00D03224" w:rsidP="008B0036">
      <w:pPr>
        <w:numPr>
          <w:ilvl w:val="0"/>
          <w:numId w:val="51"/>
        </w:numPr>
        <w:spacing w:beforeLines="50" w:before="120"/>
        <w:ind w:left="142" w:hanging="119"/>
        <w:rPr>
          <w:rFonts w:hAnsi="ＭＳ 明朝"/>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ドレナージ</w:t>
      </w:r>
      <w:r w:rsidR="0064051F" w:rsidRPr="009A466D">
        <w:rPr>
          <w:rFonts w:hint="eastAsia"/>
          <w:b/>
          <w:sz w:val="22"/>
          <w:szCs w:val="22"/>
          <w:lang w:eastAsia="ja-JP"/>
        </w:rPr>
        <w:t xml:space="preserve"> (Drainage)</w:t>
      </w:r>
      <w:r w:rsidR="00D44640">
        <w:rPr>
          <w:rFonts w:hAnsi="ＭＳ 明朝" w:hint="eastAsia"/>
          <w:b/>
          <w:sz w:val="22"/>
          <w:szCs w:val="22"/>
          <w:lang w:eastAsia="ja-JP"/>
        </w:rPr>
        <w:t>」</w:t>
      </w:r>
      <w:r w:rsidR="0064051F" w:rsidRPr="009A466D">
        <w:rPr>
          <w:rFonts w:hAnsi="ＭＳ 明朝" w:hint="eastAsia"/>
          <w:b/>
          <w:sz w:val="22"/>
          <w:szCs w:val="22"/>
          <w:lang w:eastAsia="ja-JP"/>
        </w:rPr>
        <w:t>（手術</w:t>
      </w:r>
      <w:r w:rsidR="0064051F" w:rsidRPr="009A466D">
        <w:rPr>
          <w:rFonts w:hint="eastAsia"/>
          <w:b/>
          <w:sz w:val="22"/>
          <w:szCs w:val="22"/>
          <w:lang w:eastAsia="ja-JP"/>
        </w:rPr>
        <w:t>/</w:t>
      </w:r>
      <w:r w:rsidR="0064051F" w:rsidRPr="009A466D">
        <w:rPr>
          <w:rFonts w:hAnsi="ＭＳ 明朝" w:hint="eastAsia"/>
          <w:b/>
          <w:sz w:val="22"/>
          <w:szCs w:val="22"/>
          <w:lang w:eastAsia="ja-JP"/>
        </w:rPr>
        <w:t>手技の用語）と</w:t>
      </w:r>
      <w:r>
        <w:rPr>
          <w:rFonts w:hAnsi="ＭＳ 明朝" w:hint="eastAsia"/>
          <w:b/>
          <w:sz w:val="22"/>
          <w:szCs w:val="22"/>
          <w:lang w:eastAsia="ja-JP"/>
        </w:rPr>
        <w:t>「</w:t>
      </w:r>
      <w:r w:rsidR="0064051F" w:rsidRPr="009A466D">
        <w:rPr>
          <w:rFonts w:hAnsi="ＭＳ 明朝" w:hint="eastAsia"/>
          <w:b/>
          <w:sz w:val="22"/>
          <w:szCs w:val="22"/>
          <w:lang w:eastAsia="ja-JP"/>
        </w:rPr>
        <w:t>分泌</w:t>
      </w:r>
      <w:r w:rsidR="0064051F" w:rsidRPr="009A466D">
        <w:rPr>
          <w:rFonts w:hint="eastAsia"/>
          <w:b/>
          <w:sz w:val="22"/>
          <w:szCs w:val="22"/>
          <w:lang w:eastAsia="ja-JP"/>
        </w:rPr>
        <w:t xml:space="preserve"> (Discharge)</w:t>
      </w:r>
      <w:r w:rsidR="00D44640">
        <w:rPr>
          <w:rFonts w:hAnsi="ＭＳ 明朝" w:hint="eastAsia"/>
          <w:b/>
          <w:sz w:val="22"/>
          <w:szCs w:val="22"/>
          <w:lang w:eastAsia="ja-JP"/>
        </w:rPr>
        <w:t>」</w:t>
      </w:r>
      <w:r w:rsidR="0064051F" w:rsidRPr="009A466D">
        <w:rPr>
          <w:rFonts w:hAnsi="ＭＳ 明朝" w:hint="eastAsia"/>
          <w:b/>
          <w:sz w:val="22"/>
          <w:szCs w:val="22"/>
          <w:lang w:eastAsia="ja-JP"/>
        </w:rPr>
        <w:t>（外科的処置ではなく分泌の用語）</w:t>
      </w:r>
      <w:r w:rsidR="00822F83" w:rsidRPr="009A466D">
        <w:rPr>
          <w:b/>
          <w:sz w:val="22"/>
          <w:szCs w:val="22"/>
          <w:lang w:eastAsia="ja-JP"/>
        </w:rPr>
        <w:br/>
      </w:r>
      <w:r>
        <w:rPr>
          <w:rFonts w:hAnsi="ＭＳ 明朝" w:hint="eastAsia"/>
          <w:sz w:val="22"/>
          <w:szCs w:val="22"/>
          <w:lang w:eastAsia="ja-JP"/>
        </w:rPr>
        <w:t>「</w:t>
      </w:r>
      <w:r w:rsidR="0064051F" w:rsidRPr="009A466D">
        <w:rPr>
          <w:rFonts w:hAnsi="ＭＳ 明朝" w:hint="eastAsia"/>
          <w:sz w:val="22"/>
          <w:szCs w:val="22"/>
          <w:lang w:eastAsia="ja-JP"/>
        </w:rPr>
        <w:t>ドレナージ</w:t>
      </w:r>
      <w:r w:rsidR="0064051F" w:rsidRPr="009A466D">
        <w:rPr>
          <w:rFonts w:hint="eastAsia"/>
          <w:sz w:val="22"/>
          <w:szCs w:val="22"/>
          <w:lang w:eastAsia="ja-JP"/>
        </w:rPr>
        <w:t xml:space="preserve"> (Drainage)</w:t>
      </w:r>
      <w:r w:rsidR="00D44640">
        <w:rPr>
          <w:rFonts w:hAnsi="ＭＳ 明朝" w:hint="eastAsia"/>
          <w:sz w:val="22"/>
          <w:szCs w:val="22"/>
          <w:lang w:eastAsia="ja-JP"/>
        </w:rPr>
        <w:t>」</w:t>
      </w:r>
      <w:r w:rsidR="0064051F" w:rsidRPr="009A466D">
        <w:rPr>
          <w:rFonts w:hAnsi="ＭＳ 明朝" w:hint="eastAsia"/>
          <w:sz w:val="22"/>
          <w:szCs w:val="22"/>
          <w:lang w:eastAsia="ja-JP"/>
        </w:rPr>
        <w:t>は</w:t>
      </w:r>
      <w:r>
        <w:rPr>
          <w:rFonts w:hAnsi="ＭＳ 明朝" w:hint="eastAsia"/>
          <w:sz w:val="22"/>
          <w:szCs w:val="22"/>
          <w:lang w:eastAsia="ja-JP"/>
        </w:rPr>
        <w:t>「</w:t>
      </w:r>
      <w:r w:rsidR="0064051F" w:rsidRPr="009A466D">
        <w:rPr>
          <w:rFonts w:hAnsi="ＭＳ 明朝" w:hint="eastAsia"/>
          <w:sz w:val="22"/>
          <w:szCs w:val="22"/>
          <w:lang w:eastAsia="ja-JP"/>
        </w:rPr>
        <w:t>意図的に行う排液</w:t>
      </w:r>
      <w:r w:rsidR="00D44640">
        <w:rPr>
          <w:rFonts w:hAnsi="ＭＳ 明朝" w:hint="eastAsia"/>
          <w:sz w:val="22"/>
          <w:szCs w:val="22"/>
          <w:lang w:eastAsia="ja-JP"/>
        </w:rPr>
        <w:t>」</w:t>
      </w:r>
      <w:r w:rsidR="0064051F" w:rsidRPr="009A466D">
        <w:rPr>
          <w:rFonts w:hAnsi="ＭＳ 明朝" w:hint="eastAsia"/>
          <w:sz w:val="22"/>
          <w:szCs w:val="22"/>
          <w:lang w:eastAsia="ja-JP"/>
        </w:rPr>
        <w:t>を表す外科的処置であり、</w:t>
      </w:r>
      <w:r>
        <w:rPr>
          <w:rFonts w:hAnsi="ＭＳ 明朝" w:hint="eastAsia"/>
          <w:sz w:val="22"/>
          <w:szCs w:val="22"/>
          <w:lang w:eastAsia="ja-JP"/>
        </w:rPr>
        <w:t>「</w:t>
      </w:r>
      <w:r w:rsidR="0064051F" w:rsidRPr="009A466D">
        <w:rPr>
          <w:rFonts w:hAnsi="ＭＳ 明朝" w:hint="eastAsia"/>
          <w:sz w:val="22"/>
          <w:szCs w:val="22"/>
          <w:lang w:eastAsia="ja-JP"/>
        </w:rPr>
        <w:t>分泌</w:t>
      </w:r>
      <w:r w:rsidR="0064051F" w:rsidRPr="009A466D">
        <w:rPr>
          <w:rFonts w:hint="eastAsia"/>
          <w:sz w:val="22"/>
          <w:szCs w:val="22"/>
          <w:lang w:eastAsia="ja-JP"/>
        </w:rPr>
        <w:t xml:space="preserve"> (Discharge</w:t>
      </w:r>
      <w:r w:rsidR="0064051F" w:rsidRPr="009A466D">
        <w:rPr>
          <w:rFonts w:hAnsi="ＭＳ 明朝" w:hint="eastAsia"/>
          <w:sz w:val="22"/>
          <w:szCs w:val="22"/>
          <w:lang w:eastAsia="ja-JP"/>
        </w:rPr>
        <w:t>および</w:t>
      </w:r>
      <w:r w:rsidR="0064051F" w:rsidRPr="009A466D">
        <w:rPr>
          <w:rFonts w:hint="eastAsia"/>
          <w:sz w:val="22"/>
          <w:szCs w:val="22"/>
          <w:lang w:eastAsia="ja-JP"/>
        </w:rPr>
        <w:t>Secresion)</w:t>
      </w:r>
      <w:r w:rsidR="00D44640">
        <w:rPr>
          <w:rFonts w:hAnsi="ＭＳ 明朝" w:hint="eastAsia"/>
          <w:sz w:val="22"/>
          <w:szCs w:val="22"/>
          <w:lang w:eastAsia="ja-JP"/>
        </w:rPr>
        <w:t>」</w:t>
      </w:r>
      <w:r w:rsidR="0064051F" w:rsidRPr="009A466D">
        <w:rPr>
          <w:rFonts w:hAnsi="ＭＳ 明朝" w:hint="eastAsia"/>
          <w:sz w:val="22"/>
          <w:szCs w:val="22"/>
          <w:lang w:eastAsia="ja-JP"/>
        </w:rPr>
        <w:t>は体から液体</w:t>
      </w:r>
      <w:r w:rsidR="0038480B" w:rsidRPr="009A466D">
        <w:rPr>
          <w:rFonts w:hAnsi="ＭＳ 明朝" w:hint="eastAsia"/>
          <w:sz w:val="22"/>
          <w:szCs w:val="22"/>
          <w:lang w:eastAsia="ja-JP"/>
        </w:rPr>
        <w:t>が浸出</w:t>
      </w:r>
      <w:r w:rsidR="0064051F" w:rsidRPr="009A466D">
        <w:rPr>
          <w:rFonts w:hAnsi="ＭＳ 明朝" w:hint="eastAsia"/>
          <w:sz w:val="22"/>
          <w:szCs w:val="22"/>
          <w:lang w:eastAsia="ja-JP"/>
        </w:rPr>
        <w:t>する</w:t>
      </w:r>
      <w:r w:rsidR="0038480B" w:rsidRPr="009A466D">
        <w:rPr>
          <w:rFonts w:hAnsi="ＭＳ 明朝" w:hint="eastAsia"/>
          <w:sz w:val="22"/>
          <w:szCs w:val="22"/>
          <w:lang w:eastAsia="ja-JP"/>
        </w:rPr>
        <w:t>障害を表す</w:t>
      </w:r>
      <w:r w:rsidR="0064051F" w:rsidRPr="009A466D">
        <w:rPr>
          <w:rFonts w:hAnsi="ＭＳ 明朝" w:hint="eastAsia"/>
          <w:sz w:val="22"/>
          <w:szCs w:val="22"/>
          <w:lang w:eastAsia="ja-JP"/>
        </w:rPr>
        <w:t>用語である。</w:t>
      </w:r>
    </w:p>
    <w:p w:rsidR="00822F83" w:rsidRPr="009A466D" w:rsidRDefault="0064051F" w:rsidP="008B0036">
      <w:pPr>
        <w:spacing w:beforeLines="50" w:before="120"/>
        <w:ind w:left="23"/>
        <w:rPr>
          <w:sz w:val="22"/>
          <w:szCs w:val="22"/>
          <w:lang w:eastAsia="ja-JP"/>
        </w:rPr>
      </w:pPr>
      <w:r w:rsidRPr="009A466D">
        <w:rPr>
          <w:sz w:val="22"/>
          <w:szCs w:val="22"/>
          <w:lang w:eastAsia="ja-JP"/>
        </w:rPr>
        <w:t>”</w:t>
      </w:r>
      <w:r w:rsidRPr="009A466D">
        <w:rPr>
          <w:rFonts w:hint="eastAsia"/>
          <w:sz w:val="22"/>
          <w:szCs w:val="22"/>
          <w:lang w:eastAsia="ja-JP"/>
        </w:rPr>
        <w:t>Drainage</w:t>
      </w:r>
      <w:r w:rsidRPr="009A466D">
        <w:rPr>
          <w:rFonts w:hAnsi="ＭＳ 明朝" w:hint="eastAsia"/>
          <w:sz w:val="22"/>
          <w:szCs w:val="22"/>
          <w:lang w:eastAsia="ja-JP"/>
        </w:rPr>
        <w:t>（排液）</w:t>
      </w:r>
      <w:r w:rsidRPr="009A466D">
        <w:rPr>
          <w:sz w:val="22"/>
          <w:szCs w:val="22"/>
          <w:lang w:eastAsia="ja-JP"/>
        </w:rPr>
        <w:t>”</w:t>
      </w:r>
      <w:r w:rsidRPr="009A466D">
        <w:rPr>
          <w:rFonts w:hAnsi="ＭＳ 明朝" w:hint="eastAsia"/>
          <w:sz w:val="22"/>
          <w:szCs w:val="22"/>
          <w:lang w:eastAsia="ja-JP"/>
        </w:rPr>
        <w:t>に関する用語で外科的処置の範囲外の用語は例外的に</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Pr="009A466D">
        <w:rPr>
          <w:rFonts w:hAnsi="ＭＳ 明朝" w:hint="eastAsia"/>
          <w:sz w:val="22"/>
          <w:szCs w:val="22"/>
          <w:lang w:eastAsia="ja-JP"/>
        </w:rPr>
        <w:t>（分泌）を当てて扱う。これらの用語はそれぞれの意味するところに従い適切にリンクされている</w:t>
      </w:r>
      <w:r w:rsidR="00822F83" w:rsidRPr="009A466D">
        <w:rPr>
          <w:rFonts w:hAnsi="ＭＳ 明朝" w:hint="eastAsia"/>
          <w:sz w:val="22"/>
          <w:szCs w:val="22"/>
          <w:lang w:eastAsia="ja-JP"/>
        </w:rPr>
        <w:t>。</w:t>
      </w:r>
    </w:p>
    <w:p w:rsidR="00822F83" w:rsidRPr="009A466D" w:rsidRDefault="0064051F" w:rsidP="00FD4F46">
      <w:pPr>
        <w:ind w:leftChars="59" w:left="567" w:hangingChars="193" w:hanging="425"/>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DA233B" w:rsidRPr="009A466D">
        <w:rPr>
          <w:rFonts w:hint="eastAsia"/>
          <w:b/>
          <w:i/>
          <w:sz w:val="22"/>
          <w:szCs w:val="22"/>
        </w:rPr>
        <w:t xml:space="preserve"> </w:t>
      </w:r>
      <w:r w:rsidRPr="009A466D">
        <w:rPr>
          <w:rFonts w:hAnsi="ＭＳ 明朝" w:hint="eastAsia"/>
          <w:b/>
          <w:i/>
          <w:sz w:val="22"/>
          <w:szCs w:val="22"/>
        </w:rPr>
        <w:t>処置後分泌物</w:t>
      </w:r>
      <w:r w:rsidR="00DA233B" w:rsidRPr="009A466D">
        <w:rPr>
          <w:rFonts w:hint="eastAsia"/>
          <w:sz w:val="22"/>
          <w:szCs w:val="22"/>
        </w:rPr>
        <w:t xml:space="preserve"> (</w:t>
      </w:r>
      <w:r w:rsidRPr="009A466D">
        <w:rPr>
          <w:rFonts w:hint="eastAsia"/>
          <w:i/>
          <w:sz w:val="22"/>
          <w:szCs w:val="22"/>
        </w:rPr>
        <w:t>Post procedural discharge</w:t>
      </w:r>
      <w:r w:rsidR="00DA233B" w:rsidRPr="009A466D">
        <w:rPr>
          <w:rFonts w:hint="eastAsia"/>
          <w:bCs/>
          <w:sz w:val="22"/>
          <w:szCs w:val="22"/>
        </w:rPr>
        <w:t>)</w:t>
      </w:r>
      <w:r w:rsidR="00D44640">
        <w:rPr>
          <w:rFonts w:hAnsi="ＭＳ 明朝" w:hint="eastAsia"/>
          <w:bCs/>
          <w:sz w:val="22"/>
          <w:szCs w:val="22"/>
        </w:rPr>
        <w:t>」</w:t>
      </w:r>
      <w:r w:rsidRPr="009A466D">
        <w:rPr>
          <w:rFonts w:hAnsi="ＭＳ 明朝" w:hint="eastAsia"/>
          <w:sz w:val="22"/>
          <w:szCs w:val="22"/>
        </w:rPr>
        <w:t>は傷害</w:t>
      </w:r>
      <w:r w:rsidRPr="009A466D">
        <w:rPr>
          <w:rFonts w:hint="eastAsia"/>
          <w:sz w:val="22"/>
          <w:szCs w:val="22"/>
        </w:rPr>
        <w:t>SOC</w:t>
      </w:r>
      <w:r w:rsidRPr="009A466D">
        <w:rPr>
          <w:rFonts w:hAnsi="ＭＳ 明朝" w:hint="eastAsia"/>
          <w:sz w:val="22"/>
          <w:szCs w:val="22"/>
        </w:rPr>
        <w:t>に配置されている</w:t>
      </w:r>
    </w:p>
    <w:p w:rsidR="00F42D6B" w:rsidRPr="009A466D" w:rsidRDefault="0064051F" w:rsidP="007A64A5">
      <w:pPr>
        <w:ind w:leftChars="11" w:left="26"/>
        <w:rPr>
          <w:sz w:val="22"/>
          <w:szCs w:val="22"/>
          <w:lang w:eastAsia="ja-JP"/>
        </w:rPr>
      </w:pPr>
      <w:r w:rsidRPr="009A466D">
        <w:rPr>
          <w:rFonts w:hAnsi="ＭＳ 明朝" w:hint="eastAsia"/>
          <w:sz w:val="22"/>
          <w:szCs w:val="22"/>
        </w:rPr>
        <w:t>一方、外科的処置を意味する用語には</w:t>
      </w:r>
      <w:r w:rsidRPr="009A466D">
        <w:rPr>
          <w:rFonts w:hint="eastAsia"/>
          <w:sz w:val="22"/>
          <w:szCs w:val="22"/>
        </w:rPr>
        <w:t>“</w:t>
      </w:r>
      <w:r w:rsidRPr="009A466D">
        <w:rPr>
          <w:rFonts w:hint="eastAsia"/>
          <w:sz w:val="22"/>
          <w:szCs w:val="22"/>
        </w:rPr>
        <w:t>Drainage</w:t>
      </w:r>
      <w:r w:rsidRPr="009A466D">
        <w:rPr>
          <w:rFonts w:hint="eastAsia"/>
          <w:sz w:val="22"/>
          <w:szCs w:val="22"/>
        </w:rPr>
        <w:t>”</w:t>
      </w:r>
      <w:r w:rsidRPr="009A466D">
        <w:rPr>
          <w:rFonts w:hAnsi="ＭＳ 明朝" w:hint="eastAsia"/>
          <w:sz w:val="22"/>
          <w:szCs w:val="22"/>
        </w:rPr>
        <w:t>を当て、外科および内科処置</w:t>
      </w:r>
      <w:r w:rsidRPr="009A466D">
        <w:rPr>
          <w:rFonts w:hint="eastAsia"/>
          <w:sz w:val="22"/>
          <w:szCs w:val="22"/>
        </w:rPr>
        <w:t>SOC</w:t>
      </w:r>
      <w:r w:rsidRPr="009A466D">
        <w:rPr>
          <w:rFonts w:hAnsi="ＭＳ 明朝" w:hint="eastAsia"/>
          <w:sz w:val="22"/>
          <w:szCs w:val="22"/>
        </w:rPr>
        <w:t>にリンクされている。</w:t>
      </w:r>
      <w:r w:rsidR="00F42D6B" w:rsidRPr="009A466D">
        <w:rPr>
          <w:sz w:val="22"/>
          <w:szCs w:val="22"/>
        </w:rPr>
        <w:br/>
      </w:r>
      <w:r w:rsidRPr="009A466D">
        <w:rPr>
          <w:rFonts w:hAnsi="ＭＳ 明朝" w:hint="eastAsia"/>
          <w:sz w:val="22"/>
          <w:szCs w:val="22"/>
          <w:lang w:eastAsia="ja-JP"/>
        </w:rPr>
        <w:t>さらに、或る用語が外科的処置と処置ではない状態の双方を意味する事があ</w:t>
      </w:r>
      <w:r w:rsidR="00F42D6B" w:rsidRPr="009A466D">
        <w:rPr>
          <w:rFonts w:hAnsi="ＭＳ 明朝" w:hint="eastAsia"/>
          <w:sz w:val="22"/>
          <w:szCs w:val="22"/>
          <w:lang w:eastAsia="ja-JP"/>
        </w:rPr>
        <w:t>る</w:t>
      </w:r>
      <w:r w:rsidRPr="009A466D">
        <w:rPr>
          <w:rFonts w:hAnsi="ＭＳ 明朝" w:hint="eastAsia"/>
          <w:sz w:val="22"/>
          <w:szCs w:val="22"/>
          <w:lang w:eastAsia="ja-JP"/>
        </w:rPr>
        <w:t>場合は、処置</w:t>
      </w:r>
      <w:r w:rsidR="00B41E29" w:rsidRPr="009A466D">
        <w:rPr>
          <w:rFonts w:hAnsi="ＭＳ 明朝" w:hint="eastAsia"/>
          <w:sz w:val="22"/>
          <w:szCs w:val="22"/>
          <w:lang w:eastAsia="ja-JP"/>
        </w:rPr>
        <w:t>の用語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、処置でない</w:t>
      </w:r>
      <w:r w:rsidR="00B41E29" w:rsidRPr="009A466D">
        <w:rPr>
          <w:rFonts w:hAnsi="ＭＳ 明朝" w:hint="eastAsia"/>
          <w:sz w:val="22"/>
          <w:szCs w:val="22"/>
          <w:lang w:eastAsia="ja-JP"/>
        </w:rPr>
        <w:t>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として、それぞれ然るべく配置する。</w:t>
      </w:r>
    </w:p>
    <w:p w:rsidR="00F42D6B" w:rsidRPr="009A466D" w:rsidRDefault="00B41E29" w:rsidP="007A64A5">
      <w:pPr>
        <w:ind w:leftChars="112" w:left="672" w:hangingChars="183" w:hanging="403"/>
        <w:rPr>
          <w:sz w:val="22"/>
          <w:szCs w:val="22"/>
        </w:rPr>
      </w:pPr>
      <w:r w:rsidRPr="009A466D">
        <w:rPr>
          <w:rFonts w:hAnsi="ＭＳ 明朝" w:hint="eastAsia"/>
          <w:sz w:val="22"/>
          <w:szCs w:val="22"/>
        </w:rPr>
        <w:t>例：</w:t>
      </w:r>
      <w:r w:rsidR="00D03224">
        <w:rPr>
          <w:rFonts w:hAnsi="ＭＳ 明朝" w:hint="eastAsia"/>
          <w:sz w:val="22"/>
          <w:szCs w:val="22"/>
        </w:rPr>
        <w:t>「</w:t>
      </w:r>
      <w:r w:rsidR="00F42D6B" w:rsidRPr="009A466D">
        <w:rPr>
          <w:rFonts w:hint="eastAsia"/>
          <w:b/>
          <w:sz w:val="22"/>
          <w:szCs w:val="22"/>
        </w:rPr>
        <w:t xml:space="preserve">PT; </w:t>
      </w:r>
      <w:r w:rsidR="00F42D6B" w:rsidRPr="009A466D">
        <w:rPr>
          <w:rFonts w:hAnsi="ＭＳ 明朝" w:hint="eastAsia"/>
          <w:b/>
          <w:i/>
          <w:sz w:val="22"/>
          <w:szCs w:val="22"/>
        </w:rPr>
        <w:t>処置後ドレナージ</w:t>
      </w:r>
      <w:r w:rsidR="00F42D6B" w:rsidRPr="009A466D">
        <w:rPr>
          <w:rFonts w:hint="eastAsia"/>
          <w:b/>
          <w:sz w:val="22"/>
          <w:szCs w:val="22"/>
        </w:rPr>
        <w:t xml:space="preserve"> </w:t>
      </w:r>
      <w:r w:rsidR="00543C04" w:rsidRPr="009A466D">
        <w:rPr>
          <w:rFonts w:hint="eastAsia"/>
          <w:sz w:val="22"/>
          <w:szCs w:val="22"/>
        </w:rPr>
        <w:t>(</w:t>
      </w:r>
      <w:r w:rsidR="00F42D6B" w:rsidRPr="009A466D">
        <w:rPr>
          <w:rFonts w:hint="eastAsia"/>
          <w:i/>
          <w:sz w:val="22"/>
          <w:szCs w:val="22"/>
        </w:rPr>
        <w:t>Post procedural drainage</w:t>
      </w:r>
      <w:r w:rsidR="00543C04" w:rsidRPr="009A466D">
        <w:rPr>
          <w:rFonts w:hint="eastAsia"/>
          <w:sz w:val="22"/>
          <w:szCs w:val="22"/>
        </w:rPr>
        <w:t>)</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 xml:space="preserve">SOC; </w:t>
      </w:r>
      <w:r w:rsidR="00F42D6B" w:rsidRPr="009A466D">
        <w:rPr>
          <w:rFonts w:hAnsi="ＭＳ 明朝" w:hint="eastAsia"/>
          <w:b/>
          <w:i/>
          <w:sz w:val="22"/>
          <w:szCs w:val="22"/>
        </w:rPr>
        <w:t>外科および内科処置</w:t>
      </w:r>
      <w:r w:rsidR="00D44640">
        <w:rPr>
          <w:rFonts w:hAnsi="ＭＳ 明朝" w:hint="eastAsia"/>
          <w:sz w:val="22"/>
          <w:szCs w:val="22"/>
        </w:rPr>
        <w:t>」</w:t>
      </w:r>
      <w:r w:rsidR="00F42D6B" w:rsidRPr="009A466D">
        <w:rPr>
          <w:rFonts w:hAnsi="ＭＳ 明朝" w:hint="eastAsia"/>
          <w:sz w:val="22"/>
          <w:szCs w:val="22"/>
        </w:rPr>
        <w:t>にリンク</w:t>
      </w:r>
      <w:r w:rsidRPr="009A466D">
        <w:rPr>
          <w:sz w:val="22"/>
          <w:szCs w:val="22"/>
        </w:rPr>
        <w:br/>
      </w:r>
      <w:r w:rsidR="00D03224">
        <w:rPr>
          <w:rFonts w:hAnsi="ＭＳ 明朝" w:hint="eastAsia"/>
          <w:sz w:val="22"/>
          <w:szCs w:val="22"/>
        </w:rPr>
        <w:t>「</w:t>
      </w:r>
      <w:r w:rsidR="00F42D6B" w:rsidRPr="009A466D">
        <w:rPr>
          <w:rFonts w:hint="eastAsia"/>
          <w:b/>
          <w:sz w:val="22"/>
          <w:szCs w:val="22"/>
        </w:rPr>
        <w:t>PT;</w:t>
      </w:r>
      <w:r w:rsidR="00F42D6B" w:rsidRPr="009A466D">
        <w:rPr>
          <w:rFonts w:hint="eastAsia"/>
          <w:b/>
          <w:i/>
          <w:sz w:val="22"/>
          <w:szCs w:val="22"/>
        </w:rPr>
        <w:t xml:space="preserve"> </w:t>
      </w:r>
      <w:r w:rsidR="00F42D6B" w:rsidRPr="009A466D">
        <w:rPr>
          <w:rFonts w:hAnsi="ＭＳ 明朝" w:hint="eastAsia"/>
          <w:b/>
          <w:i/>
          <w:sz w:val="22"/>
          <w:szCs w:val="22"/>
        </w:rPr>
        <w:t>処置後分泌物</w:t>
      </w:r>
      <w:r w:rsidR="00F42D6B" w:rsidRPr="009A466D">
        <w:rPr>
          <w:rFonts w:hint="eastAsia"/>
          <w:sz w:val="22"/>
          <w:szCs w:val="22"/>
        </w:rPr>
        <w:t xml:space="preserve"> (</w:t>
      </w:r>
      <w:r w:rsidR="00F42D6B" w:rsidRPr="009A466D">
        <w:rPr>
          <w:rFonts w:hint="eastAsia"/>
          <w:i/>
          <w:sz w:val="22"/>
          <w:szCs w:val="22"/>
        </w:rPr>
        <w:t>Post procedural discharge</w:t>
      </w:r>
      <w:r w:rsidR="00F42D6B" w:rsidRPr="009A466D">
        <w:rPr>
          <w:rFonts w:hint="eastAsia"/>
          <w:sz w:val="22"/>
          <w:szCs w:val="22"/>
        </w:rPr>
        <w:t>)</w:t>
      </w:r>
      <w:r w:rsidR="00D44640">
        <w:rPr>
          <w:rFonts w:hAnsi="ＭＳ 明朝" w:hint="eastAsia"/>
          <w:sz w:val="22"/>
          <w:szCs w:val="22"/>
        </w:rPr>
        <w:t>」</w:t>
      </w:r>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 xml:space="preserve">SOC; </w:t>
      </w:r>
      <w:r w:rsidR="00F42D6B" w:rsidRPr="009A466D">
        <w:rPr>
          <w:rFonts w:hAnsi="ＭＳ 明朝" w:hint="eastAsia"/>
          <w:b/>
          <w:i/>
          <w:sz w:val="22"/>
          <w:szCs w:val="22"/>
        </w:rPr>
        <w:t>傷害、中毒および処置合併症</w:t>
      </w:r>
      <w:r w:rsidR="00D44640">
        <w:rPr>
          <w:rFonts w:hAnsi="ＭＳ 明朝" w:hint="eastAsia"/>
          <w:sz w:val="22"/>
          <w:szCs w:val="22"/>
        </w:rPr>
        <w:t>」</w:t>
      </w:r>
      <w:r w:rsidR="00F42D6B" w:rsidRPr="009A466D">
        <w:rPr>
          <w:rFonts w:hAnsi="ＭＳ 明朝" w:hint="eastAsia"/>
          <w:sz w:val="22"/>
          <w:szCs w:val="22"/>
        </w:rPr>
        <w:t>にリンク</w:t>
      </w:r>
      <w:r w:rsidR="00B94159" w:rsidRPr="009A466D">
        <w:rPr>
          <w:rFonts w:hAnsi="ＭＳ 明朝" w:hint="eastAsia"/>
          <w:sz w:val="22"/>
          <w:szCs w:val="22"/>
        </w:rPr>
        <w:t>している</w:t>
      </w:r>
    </w:p>
    <w:p w:rsidR="00E1723B" w:rsidRPr="009A466D" w:rsidRDefault="0064051F" w:rsidP="007A64A5">
      <w:pPr>
        <w:ind w:leftChars="11" w:left="26"/>
        <w:rPr>
          <w:b/>
          <w:sz w:val="22"/>
          <w:szCs w:val="22"/>
          <w:lang w:eastAsia="ja-JP"/>
        </w:rPr>
      </w:pP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はこのようなタイプの用語が分野によっては同義語として普通に使用されており、ここでの</w:t>
      </w:r>
      <w:r w:rsidRPr="009A466D">
        <w:rPr>
          <w:rFonts w:hint="eastAsia"/>
          <w:iCs/>
          <w:sz w:val="22"/>
          <w:szCs w:val="22"/>
          <w:lang w:eastAsia="ja-JP"/>
        </w:rPr>
        <w:t>MedDRA</w:t>
      </w:r>
      <w:r w:rsidRPr="009A466D">
        <w:rPr>
          <w:rFonts w:hAnsi="ＭＳ 明朝" w:hint="eastAsia"/>
          <w:iCs/>
          <w:sz w:val="22"/>
          <w:szCs w:val="22"/>
          <w:lang w:eastAsia="ja-JP"/>
        </w:rPr>
        <w:t>ルールと異なることを承知している。</w:t>
      </w:r>
      <w:r w:rsidR="0048219E" w:rsidRPr="009A466D">
        <w:rPr>
          <w:rFonts w:hAnsi="ＭＳ 明朝" w:hint="eastAsia"/>
          <w:sz w:val="22"/>
          <w:szCs w:val="22"/>
          <w:lang w:eastAsia="ja-JP"/>
        </w:rPr>
        <w:t>用語の追加・変更要請の際は処置を意味するか、</w:t>
      </w:r>
      <w:r w:rsidRPr="009A466D">
        <w:rPr>
          <w:rFonts w:hAnsi="ＭＳ 明朝" w:hint="eastAsia"/>
          <w:sz w:val="22"/>
          <w:szCs w:val="22"/>
          <w:lang w:eastAsia="ja-JP"/>
        </w:rPr>
        <w:t>処置以外の概念か、あるいは両方を意味するか明らかにするよう留意されたい。</w:t>
      </w:r>
    </w:p>
    <w:p w:rsidR="00C620DA" w:rsidRDefault="00D03224" w:rsidP="008B0036">
      <w:pPr>
        <w:numPr>
          <w:ilvl w:val="0"/>
          <w:numId w:val="51"/>
        </w:numPr>
        <w:spacing w:beforeLines="50" w:before="120"/>
        <w:ind w:left="142" w:hanging="119"/>
        <w:rPr>
          <w:sz w:val="22"/>
          <w:szCs w:val="22"/>
        </w:rPr>
      </w:pPr>
      <w:r>
        <w:rPr>
          <w:rFonts w:hAnsi="ＭＳ 明朝"/>
          <w:b/>
          <w:sz w:val="22"/>
          <w:szCs w:val="22"/>
        </w:rPr>
        <w:t>「</w:t>
      </w:r>
      <w:r w:rsidR="0064051F" w:rsidRPr="009A466D">
        <w:rPr>
          <w:b/>
          <w:sz w:val="22"/>
          <w:szCs w:val="22"/>
        </w:rPr>
        <w:t>Failure</w:t>
      </w:r>
      <w:r w:rsidR="0064051F" w:rsidRPr="009A466D">
        <w:rPr>
          <w:rFonts w:hAnsi="ＭＳ 明朝"/>
          <w:b/>
          <w:sz w:val="22"/>
          <w:szCs w:val="22"/>
        </w:rPr>
        <w:t>（不全）</w:t>
      </w:r>
      <w:r w:rsidR="00D44640">
        <w:rPr>
          <w:rFonts w:hAnsi="ＭＳ 明朝"/>
          <w:b/>
          <w:sz w:val="22"/>
          <w:szCs w:val="22"/>
        </w:rPr>
        <w:t>」</w:t>
      </w:r>
      <w:r w:rsidR="0064051F" w:rsidRPr="009A466D">
        <w:rPr>
          <w:rFonts w:hAnsi="ＭＳ 明朝"/>
          <w:b/>
          <w:sz w:val="22"/>
          <w:szCs w:val="22"/>
        </w:rPr>
        <w:t>と</w:t>
      </w:r>
      <w:r>
        <w:rPr>
          <w:rFonts w:hAnsi="ＭＳ 明朝"/>
          <w:b/>
          <w:sz w:val="22"/>
          <w:szCs w:val="22"/>
        </w:rPr>
        <w:t>「</w:t>
      </w:r>
      <w:r w:rsidR="0064051F" w:rsidRPr="009A466D">
        <w:rPr>
          <w:b/>
          <w:sz w:val="22"/>
          <w:szCs w:val="22"/>
        </w:rPr>
        <w:t>Insufficiency</w:t>
      </w:r>
      <w:r w:rsidR="0064051F" w:rsidRPr="009A466D">
        <w:rPr>
          <w:rFonts w:hAnsi="ＭＳ 明朝"/>
          <w:b/>
          <w:sz w:val="22"/>
          <w:szCs w:val="22"/>
        </w:rPr>
        <w:t>（不全）</w:t>
      </w:r>
      <w:r w:rsidR="00D44640">
        <w:rPr>
          <w:rFonts w:hAnsi="ＭＳ 明朝"/>
          <w:b/>
          <w:sz w:val="22"/>
          <w:szCs w:val="22"/>
        </w:rPr>
        <w:t>」</w:t>
      </w:r>
      <w:r w:rsidR="00B94159" w:rsidRPr="009A466D">
        <w:rPr>
          <w:rFonts w:hint="eastAsia"/>
          <w:b/>
          <w:sz w:val="22"/>
          <w:szCs w:val="22"/>
        </w:rPr>
        <w:br/>
      </w:r>
      <w:r w:rsidR="0064051F" w:rsidRPr="009A466D">
        <w:rPr>
          <w:bCs/>
          <w:sz w:val="22"/>
          <w:szCs w:val="22"/>
        </w:rPr>
        <w:t>MedDRA</w:t>
      </w:r>
      <w:r w:rsidR="0064051F" w:rsidRPr="009A466D">
        <w:rPr>
          <w:rFonts w:hAnsi="ＭＳ 明朝"/>
          <w:bCs/>
          <w:sz w:val="22"/>
          <w:szCs w:val="22"/>
        </w:rPr>
        <w:t>では</w:t>
      </w:r>
      <w:r w:rsidR="0064051F" w:rsidRPr="009A466D">
        <w:rPr>
          <w:rFonts w:hAnsi="ＭＳ 明朝"/>
          <w:sz w:val="22"/>
          <w:szCs w:val="22"/>
        </w:rPr>
        <w:t>心臓、肝、呼吸器、腎など主要な臓器では</w:t>
      </w:r>
      <w:r w:rsidR="0064051F" w:rsidRPr="009A466D">
        <w:rPr>
          <w:sz w:val="22"/>
          <w:szCs w:val="22"/>
        </w:rPr>
        <w:t>”failure”</w:t>
      </w:r>
      <w:r w:rsidR="0064051F" w:rsidRPr="009A466D">
        <w:rPr>
          <w:rFonts w:hAnsi="ＭＳ 明朝"/>
          <w:sz w:val="22"/>
          <w:szCs w:val="22"/>
        </w:rPr>
        <w:t>と</w:t>
      </w:r>
      <w:r w:rsidR="0064051F" w:rsidRPr="009A466D">
        <w:rPr>
          <w:sz w:val="22"/>
          <w:szCs w:val="22"/>
        </w:rPr>
        <w:t>”insufficiency”</w:t>
      </w:r>
      <w:r w:rsidR="0064051F" w:rsidRPr="009A466D">
        <w:rPr>
          <w:rFonts w:hAnsi="ＭＳ 明朝"/>
          <w:sz w:val="22"/>
          <w:szCs w:val="22"/>
        </w:rPr>
        <w:t>は同義として使われている。</w:t>
      </w:r>
      <w:r>
        <w:rPr>
          <w:rFonts w:hAnsi="ＭＳ 明朝"/>
          <w:sz w:val="22"/>
          <w:szCs w:val="22"/>
        </w:rPr>
        <w:t>「</w:t>
      </w:r>
      <w:r w:rsidR="0064051F" w:rsidRPr="009A466D">
        <w:rPr>
          <w:b/>
          <w:bCs/>
          <w:iCs/>
          <w:sz w:val="22"/>
          <w:szCs w:val="22"/>
        </w:rPr>
        <w:t>SOC;</w:t>
      </w:r>
      <w:r w:rsidR="0023091A" w:rsidRPr="009A466D">
        <w:rPr>
          <w:rFonts w:hint="eastAsia"/>
          <w:b/>
          <w:bCs/>
          <w:iCs/>
          <w:sz w:val="22"/>
          <w:szCs w:val="22"/>
        </w:rPr>
        <w:t xml:space="preserve"> </w:t>
      </w:r>
      <w:r w:rsidR="0064051F" w:rsidRPr="009A466D">
        <w:rPr>
          <w:rFonts w:hAnsi="ＭＳ 明朝"/>
          <w:b/>
          <w:bCs/>
          <w:i/>
          <w:iCs/>
          <w:sz w:val="22"/>
          <w:szCs w:val="22"/>
        </w:rPr>
        <w:t>心臓障害</w:t>
      </w:r>
      <w:r w:rsidR="00D44640">
        <w:rPr>
          <w:rFonts w:hAnsi="ＭＳ 明朝"/>
          <w:iCs/>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23091A" w:rsidRPr="009A466D">
        <w:rPr>
          <w:rFonts w:hint="eastAsia"/>
          <w:b/>
          <w:bCs/>
          <w:i/>
          <w:iCs/>
          <w:sz w:val="22"/>
          <w:szCs w:val="22"/>
        </w:rPr>
        <w:t xml:space="preserve"> </w:t>
      </w:r>
      <w:r w:rsidR="0064051F" w:rsidRPr="009A466D">
        <w:rPr>
          <w:rFonts w:hAnsi="ＭＳ 明朝"/>
          <w:b/>
          <w:bCs/>
          <w:i/>
          <w:iCs/>
          <w:sz w:val="22"/>
          <w:szCs w:val="22"/>
        </w:rPr>
        <w:t>肝胆道系障害</w:t>
      </w:r>
      <w:r w:rsidR="00D44640">
        <w:rPr>
          <w:rFonts w:hAnsi="ＭＳ 明朝"/>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23091A" w:rsidRPr="009A466D">
        <w:rPr>
          <w:rFonts w:hint="eastAsia"/>
          <w:b/>
          <w:bCs/>
          <w:iCs/>
          <w:sz w:val="22"/>
          <w:szCs w:val="22"/>
        </w:rPr>
        <w:t xml:space="preserve"> </w:t>
      </w:r>
      <w:r w:rsidR="0064051F" w:rsidRPr="009A466D">
        <w:rPr>
          <w:rFonts w:hAnsi="ＭＳ 明朝"/>
          <w:b/>
          <w:bCs/>
          <w:i/>
          <w:iCs/>
          <w:sz w:val="22"/>
          <w:szCs w:val="22"/>
        </w:rPr>
        <w:t>腎および尿路障害</w:t>
      </w:r>
      <w:r w:rsidR="00D44640">
        <w:rPr>
          <w:rFonts w:hAnsi="ＭＳ 明朝"/>
          <w:sz w:val="22"/>
          <w:szCs w:val="22"/>
        </w:rPr>
        <w:t>」</w:t>
      </w:r>
      <w:r w:rsidR="0064051F" w:rsidRPr="009A466D">
        <w:rPr>
          <w:rFonts w:hAnsi="ＭＳ 明朝"/>
          <w:sz w:val="22"/>
          <w:szCs w:val="22"/>
        </w:rPr>
        <w:t>、</w:t>
      </w:r>
      <w:r>
        <w:rPr>
          <w:rFonts w:hAnsi="ＭＳ 明朝"/>
          <w:sz w:val="22"/>
          <w:szCs w:val="22"/>
        </w:rPr>
        <w:t>「</w:t>
      </w:r>
      <w:r w:rsidR="0064051F" w:rsidRPr="009A466D">
        <w:rPr>
          <w:b/>
          <w:bCs/>
          <w:iCs/>
          <w:sz w:val="22"/>
          <w:szCs w:val="22"/>
        </w:rPr>
        <w:t>SOC;</w:t>
      </w:r>
      <w:r w:rsidR="0023091A" w:rsidRPr="009A466D">
        <w:rPr>
          <w:rFonts w:hint="eastAsia"/>
          <w:b/>
          <w:bCs/>
          <w:i/>
          <w:iCs/>
          <w:sz w:val="22"/>
          <w:szCs w:val="22"/>
        </w:rPr>
        <w:t xml:space="preserve"> </w:t>
      </w:r>
      <w:r w:rsidR="0064051F" w:rsidRPr="009A466D">
        <w:rPr>
          <w:rFonts w:hAnsi="ＭＳ 明朝"/>
          <w:b/>
          <w:bCs/>
          <w:i/>
          <w:iCs/>
          <w:sz w:val="22"/>
          <w:szCs w:val="22"/>
        </w:rPr>
        <w:t>呼吸器、胸郭および縦隔障害</w:t>
      </w:r>
      <w:r w:rsidR="00D44640">
        <w:rPr>
          <w:rFonts w:hAnsi="ＭＳ 明朝"/>
          <w:iCs/>
          <w:sz w:val="22"/>
          <w:szCs w:val="22"/>
        </w:rPr>
        <w:t>」</w:t>
      </w:r>
      <w:r w:rsidR="0064051F" w:rsidRPr="009A466D">
        <w:rPr>
          <w:rFonts w:hAnsi="ＭＳ 明朝"/>
          <w:sz w:val="22"/>
          <w:szCs w:val="22"/>
        </w:rPr>
        <w:t>では</w:t>
      </w:r>
      <w:r w:rsidR="0064051F" w:rsidRPr="009A466D">
        <w:rPr>
          <w:sz w:val="22"/>
          <w:szCs w:val="22"/>
        </w:rPr>
        <w:t>“failure”</w:t>
      </w:r>
      <w:r w:rsidR="0064051F" w:rsidRPr="009A466D">
        <w:rPr>
          <w:rFonts w:hAnsi="ＭＳ 明朝"/>
          <w:sz w:val="22"/>
          <w:szCs w:val="22"/>
        </w:rPr>
        <w:t>は</w:t>
      </w:r>
      <w:r w:rsidR="0064051F" w:rsidRPr="009A466D">
        <w:rPr>
          <w:sz w:val="22"/>
          <w:szCs w:val="22"/>
        </w:rPr>
        <w:t>PT</w:t>
      </w:r>
      <w:r w:rsidR="0064051F" w:rsidRPr="009A466D">
        <w:rPr>
          <w:rFonts w:hAnsi="ＭＳ 明朝"/>
          <w:sz w:val="22"/>
          <w:szCs w:val="22"/>
        </w:rPr>
        <w:t>とし、</w:t>
      </w:r>
      <w:r w:rsidR="0064051F" w:rsidRPr="009A466D">
        <w:rPr>
          <w:sz w:val="22"/>
          <w:szCs w:val="22"/>
        </w:rPr>
        <w:t>“insufficiency”</w:t>
      </w:r>
      <w:r w:rsidR="0064051F" w:rsidRPr="009A466D">
        <w:rPr>
          <w:rFonts w:hAnsi="ＭＳ 明朝"/>
          <w:sz w:val="22"/>
          <w:szCs w:val="22"/>
        </w:rPr>
        <w:t>は</w:t>
      </w:r>
      <w:r w:rsidR="0064051F" w:rsidRPr="009A466D">
        <w:rPr>
          <w:sz w:val="22"/>
          <w:szCs w:val="22"/>
        </w:rPr>
        <w:t>LLT</w:t>
      </w:r>
      <w:r w:rsidR="0064051F" w:rsidRPr="009A466D">
        <w:rPr>
          <w:rFonts w:hAnsi="ＭＳ 明朝"/>
          <w:sz w:val="22"/>
          <w:szCs w:val="22"/>
        </w:rPr>
        <w:t>とする</w:t>
      </w:r>
      <w:r w:rsidR="00B94159" w:rsidRPr="009A466D">
        <w:rPr>
          <w:rFonts w:hAnsi="ＭＳ 明朝" w:hint="eastAsia"/>
          <w:sz w:val="22"/>
          <w:szCs w:val="22"/>
        </w:rPr>
        <w:t>。</w:t>
      </w:r>
    </w:p>
    <w:p w:rsidR="00E1723B" w:rsidRPr="009A466D" w:rsidRDefault="0064051F" w:rsidP="007A64A5">
      <w:pPr>
        <w:ind w:leftChars="112" w:left="458" w:hangingChars="86" w:hanging="189"/>
        <w:rPr>
          <w:sz w:val="22"/>
          <w:szCs w:val="22"/>
        </w:rPr>
      </w:pPr>
      <w:r w:rsidRPr="009A466D">
        <w:rPr>
          <w:rFonts w:hAnsi="ＭＳ 明朝"/>
          <w:sz w:val="22"/>
          <w:szCs w:val="22"/>
        </w:rPr>
        <w:t>例：</w:t>
      </w:r>
      <w:r w:rsidR="00D03224">
        <w:rPr>
          <w:rFonts w:hAnsi="ＭＳ 明朝"/>
          <w:sz w:val="22"/>
          <w:szCs w:val="22"/>
        </w:rPr>
        <w:t>「</w:t>
      </w:r>
      <w:r w:rsidRPr="009A466D">
        <w:rPr>
          <w:b/>
          <w:sz w:val="22"/>
          <w:szCs w:val="22"/>
        </w:rPr>
        <w:t>PT;</w:t>
      </w:r>
      <w:r w:rsidR="0023091A" w:rsidRPr="009A466D">
        <w:rPr>
          <w:rFonts w:hint="eastAsia"/>
          <w:b/>
          <w:sz w:val="22"/>
          <w:szCs w:val="22"/>
        </w:rPr>
        <w:t xml:space="preserve"> </w:t>
      </w:r>
      <w:r w:rsidR="0023091A" w:rsidRPr="009A466D">
        <w:rPr>
          <w:rFonts w:hAnsi="ＭＳ 明朝"/>
          <w:b/>
          <w:i/>
          <w:sz w:val="22"/>
          <w:szCs w:val="22"/>
        </w:rPr>
        <w:t>心不全</w:t>
      </w:r>
      <w:r w:rsidR="0023091A" w:rsidRPr="009A466D">
        <w:rPr>
          <w:rFonts w:hint="eastAsia"/>
          <w:sz w:val="22"/>
          <w:szCs w:val="22"/>
        </w:rPr>
        <w:t xml:space="preserve"> (</w:t>
      </w:r>
      <w:r w:rsidR="0023091A" w:rsidRPr="009A466D">
        <w:rPr>
          <w:i/>
          <w:sz w:val="22"/>
          <w:szCs w:val="22"/>
        </w:rPr>
        <w:t>Cardiac failure</w:t>
      </w:r>
      <w:r w:rsidR="0023091A" w:rsidRPr="009A466D">
        <w:rPr>
          <w:rFonts w:hint="eastAsia"/>
          <w:sz w:val="22"/>
          <w:szCs w:val="22"/>
        </w:rPr>
        <w:t>)</w:t>
      </w:r>
      <w:r w:rsidR="00D44640">
        <w:rPr>
          <w:rFonts w:hAnsi="ＭＳ 明朝"/>
          <w:sz w:val="22"/>
          <w:szCs w:val="22"/>
        </w:rPr>
        <w:t>」</w:t>
      </w:r>
      <w:r w:rsidRPr="009A466D">
        <w:rPr>
          <w:rFonts w:hAnsi="ＭＳ 明朝"/>
          <w:sz w:val="22"/>
          <w:szCs w:val="22"/>
        </w:rPr>
        <w:t>と</w:t>
      </w:r>
      <w:r w:rsidR="00D03224">
        <w:rPr>
          <w:rFonts w:hAnsi="ＭＳ 明朝"/>
          <w:sz w:val="22"/>
          <w:szCs w:val="22"/>
        </w:rPr>
        <w:t>「</w:t>
      </w:r>
      <w:r w:rsidRPr="009A466D">
        <w:rPr>
          <w:b/>
          <w:sz w:val="22"/>
          <w:szCs w:val="22"/>
        </w:rPr>
        <w:t>LLT;</w:t>
      </w:r>
      <w:r w:rsidR="0023091A" w:rsidRPr="009A466D">
        <w:rPr>
          <w:rFonts w:hint="eastAsia"/>
          <w:b/>
          <w:sz w:val="22"/>
          <w:szCs w:val="22"/>
        </w:rPr>
        <w:t xml:space="preserve"> </w:t>
      </w:r>
      <w:r w:rsidR="0023091A" w:rsidRPr="009A466D">
        <w:rPr>
          <w:rFonts w:hAnsi="ＭＳ 明朝"/>
          <w:b/>
          <w:i/>
          <w:sz w:val="22"/>
          <w:szCs w:val="22"/>
        </w:rPr>
        <w:t>心不全</w:t>
      </w:r>
      <w:r w:rsidR="0023091A" w:rsidRPr="009A466D">
        <w:rPr>
          <w:rFonts w:hint="eastAsia"/>
          <w:sz w:val="22"/>
          <w:szCs w:val="22"/>
        </w:rPr>
        <w:t xml:space="preserve"> (</w:t>
      </w:r>
      <w:r w:rsidR="0023091A" w:rsidRPr="009A466D">
        <w:rPr>
          <w:sz w:val="22"/>
          <w:szCs w:val="22"/>
        </w:rPr>
        <w:t>C</w:t>
      </w:r>
      <w:r w:rsidR="0023091A" w:rsidRPr="009A466D">
        <w:rPr>
          <w:i/>
          <w:sz w:val="22"/>
          <w:szCs w:val="22"/>
        </w:rPr>
        <w:t>ardiac insufficiency</w:t>
      </w:r>
      <w:r w:rsidR="0023091A" w:rsidRPr="009A466D">
        <w:rPr>
          <w:rFonts w:hint="eastAsia"/>
          <w:sz w:val="22"/>
          <w:szCs w:val="22"/>
        </w:rPr>
        <w:t>)</w:t>
      </w:r>
      <w:r w:rsidR="00D44640">
        <w:rPr>
          <w:rFonts w:hAnsi="ＭＳ 明朝"/>
          <w:sz w:val="22"/>
          <w:szCs w:val="22"/>
        </w:rPr>
        <w:t>」</w:t>
      </w:r>
    </w:p>
    <w:p w:rsidR="000370C7" w:rsidRPr="009A466D" w:rsidRDefault="000370C7" w:rsidP="00F928DE">
      <w:pPr>
        <w:rPr>
          <w:bCs/>
          <w:sz w:val="22"/>
          <w:szCs w:val="22"/>
          <w:lang w:eastAsia="ja-JP"/>
        </w:rPr>
      </w:pPr>
      <w:r w:rsidRPr="009A466D">
        <w:rPr>
          <w:bCs/>
          <w:sz w:val="22"/>
          <w:szCs w:val="22"/>
        </w:rPr>
        <w:t xml:space="preserve">“failure” </w:t>
      </w:r>
      <w:r w:rsidRPr="009A466D">
        <w:rPr>
          <w:rFonts w:hAnsi="ＭＳ 明朝" w:hint="eastAsia"/>
          <w:bCs/>
          <w:sz w:val="22"/>
          <w:szCs w:val="22"/>
        </w:rPr>
        <w:t>と</w:t>
      </w:r>
      <w:r w:rsidRPr="009A466D">
        <w:rPr>
          <w:bCs/>
          <w:sz w:val="22"/>
          <w:szCs w:val="22"/>
        </w:rPr>
        <w:t xml:space="preserve"> “insufficiency”</w:t>
      </w:r>
      <w:r w:rsidR="00824034" w:rsidRPr="009A466D">
        <w:rPr>
          <w:rFonts w:hAnsi="ＭＳ 明朝" w:hint="eastAsia"/>
          <w:bCs/>
          <w:sz w:val="22"/>
          <w:szCs w:val="22"/>
        </w:rPr>
        <w:t>の解釈は人によって異なる場合がある。</w:t>
      </w:r>
      <w:r w:rsidR="00824034" w:rsidRPr="009A466D">
        <w:rPr>
          <w:rFonts w:hAnsi="ＭＳ 明朝" w:hint="eastAsia"/>
          <w:bCs/>
          <w:sz w:val="22"/>
          <w:szCs w:val="22"/>
          <w:lang w:eastAsia="ja-JP"/>
        </w:rPr>
        <w:t>ある人はそれら</w:t>
      </w:r>
      <w:r w:rsidR="006F2B9B" w:rsidRPr="009A466D">
        <w:rPr>
          <w:rFonts w:hAnsi="ＭＳ 明朝" w:hint="eastAsia"/>
          <w:bCs/>
          <w:sz w:val="22"/>
          <w:szCs w:val="22"/>
          <w:lang w:eastAsia="ja-JP"/>
        </w:rPr>
        <w:t>を</w:t>
      </w:r>
      <w:r w:rsidR="00824034" w:rsidRPr="009A466D">
        <w:rPr>
          <w:rFonts w:hAnsi="ＭＳ 明朝" w:hint="eastAsia"/>
          <w:bCs/>
          <w:sz w:val="22"/>
          <w:szCs w:val="22"/>
          <w:lang w:eastAsia="ja-JP"/>
        </w:rPr>
        <w:t>同義</w:t>
      </w:r>
      <w:r w:rsidRPr="009A466D">
        <w:rPr>
          <w:rFonts w:hAnsi="ＭＳ 明朝" w:hint="eastAsia"/>
          <w:bCs/>
          <w:sz w:val="22"/>
          <w:szCs w:val="22"/>
          <w:lang w:eastAsia="ja-JP"/>
        </w:rPr>
        <w:t>であると考えるが、他の人はそれらの意味は似ているが重症度が違うと考える（</w:t>
      </w:r>
      <w:r w:rsidRPr="009A466D">
        <w:rPr>
          <w:bCs/>
          <w:sz w:val="22"/>
          <w:szCs w:val="22"/>
          <w:lang w:eastAsia="ja-JP"/>
        </w:rPr>
        <w:t>“insufficiency”</w:t>
      </w:r>
      <w:r w:rsidRPr="009A466D">
        <w:rPr>
          <w:rFonts w:hAnsi="ＭＳ 明朝" w:hint="eastAsia"/>
          <w:bCs/>
          <w:sz w:val="22"/>
          <w:szCs w:val="22"/>
          <w:lang w:eastAsia="ja-JP"/>
        </w:rPr>
        <w:t>は</w:t>
      </w:r>
      <w:r w:rsidRPr="009A466D">
        <w:rPr>
          <w:bCs/>
          <w:sz w:val="22"/>
          <w:szCs w:val="22"/>
          <w:lang w:eastAsia="ja-JP"/>
        </w:rPr>
        <w:t>“failure”</w:t>
      </w:r>
      <w:r w:rsidRPr="009A466D">
        <w:rPr>
          <w:rFonts w:hAnsi="ＭＳ 明朝" w:hint="eastAsia"/>
          <w:bCs/>
          <w:sz w:val="22"/>
          <w:szCs w:val="22"/>
          <w:lang w:eastAsia="ja-JP"/>
        </w:rPr>
        <w:t>よりも重症度が低い）。この違いを調整するため</w:t>
      </w:r>
      <w:r w:rsidRPr="009A466D">
        <w:rPr>
          <w:bCs/>
          <w:sz w:val="22"/>
          <w:szCs w:val="22"/>
          <w:lang w:eastAsia="ja-JP"/>
        </w:rPr>
        <w:t>MSSO</w:t>
      </w:r>
      <w:r w:rsidRPr="009A466D">
        <w:rPr>
          <w:rFonts w:hAnsi="ＭＳ 明朝" w:hint="eastAsia"/>
          <w:bCs/>
          <w:sz w:val="22"/>
          <w:szCs w:val="22"/>
          <w:lang w:eastAsia="ja-JP"/>
        </w:rPr>
        <w:t>はこの</w:t>
      </w:r>
      <w:r w:rsidRPr="009A466D">
        <w:rPr>
          <w:rFonts w:hint="eastAsia"/>
          <w:bCs/>
          <w:sz w:val="22"/>
          <w:szCs w:val="22"/>
          <w:lang w:eastAsia="ja-JP"/>
        </w:rPr>
        <w:t>2</w:t>
      </w:r>
      <w:r w:rsidRPr="009A466D">
        <w:rPr>
          <w:rFonts w:hAnsi="ＭＳ 明朝" w:hint="eastAsia"/>
          <w:bCs/>
          <w:sz w:val="22"/>
          <w:szCs w:val="22"/>
          <w:lang w:eastAsia="ja-JP"/>
        </w:rPr>
        <w:t>つの用語は上記のとおり主要な臓器では基本的に同義として扱うこととした。</w:t>
      </w:r>
      <w:r w:rsidRPr="009A466D">
        <w:rPr>
          <w:bCs/>
          <w:sz w:val="22"/>
          <w:szCs w:val="22"/>
          <w:lang w:eastAsia="ja-JP"/>
        </w:rPr>
        <w:t>MSSO</w:t>
      </w:r>
      <w:r w:rsidRPr="009A466D">
        <w:rPr>
          <w:rFonts w:hAnsi="ＭＳ 明朝" w:hint="eastAsia"/>
          <w:bCs/>
          <w:sz w:val="22"/>
          <w:szCs w:val="22"/>
          <w:lang w:eastAsia="ja-JP"/>
        </w:rPr>
        <w:t>は多くのユーザーが</w:t>
      </w:r>
      <w:r w:rsidR="00232403" w:rsidRPr="009A466D">
        <w:rPr>
          <w:bCs/>
          <w:sz w:val="22"/>
          <w:szCs w:val="22"/>
          <w:lang w:eastAsia="ja-JP"/>
        </w:rPr>
        <w:t>MedDRA</w:t>
      </w:r>
      <w:r w:rsidR="00232403" w:rsidRPr="009A466D">
        <w:rPr>
          <w:rFonts w:hAnsi="ＭＳ 明朝" w:hint="eastAsia"/>
          <w:bCs/>
          <w:sz w:val="22"/>
          <w:szCs w:val="22"/>
          <w:lang w:eastAsia="ja-JP"/>
        </w:rPr>
        <w:t>とは</w:t>
      </w:r>
      <w:r w:rsidRPr="009A466D">
        <w:rPr>
          <w:rFonts w:hAnsi="ＭＳ 明朝" w:hint="eastAsia"/>
          <w:bCs/>
          <w:sz w:val="22"/>
          <w:szCs w:val="22"/>
          <w:lang w:eastAsia="ja-JP"/>
        </w:rPr>
        <w:t>異なる解釈をすることは承知しているが、同義として扱うことが、</w:t>
      </w:r>
      <w:r w:rsidR="00232403" w:rsidRPr="009A466D">
        <w:rPr>
          <w:rFonts w:hAnsi="ＭＳ 明朝" w:hint="eastAsia"/>
          <w:bCs/>
          <w:sz w:val="22"/>
          <w:szCs w:val="22"/>
          <w:lang w:eastAsia="ja-JP"/>
        </w:rPr>
        <w:t>この</w:t>
      </w:r>
      <w:r w:rsidRPr="009A466D">
        <w:rPr>
          <w:rFonts w:hAnsi="ＭＳ 明朝" w:hint="eastAsia"/>
          <w:bCs/>
          <w:sz w:val="22"/>
          <w:szCs w:val="22"/>
          <w:lang w:eastAsia="ja-JP"/>
        </w:rPr>
        <w:t>用語集の一貫性を保つ上で最も良い解決策であると考える。</w:t>
      </w:r>
    </w:p>
    <w:p w:rsidR="00C620DA" w:rsidRDefault="00F42136" w:rsidP="008B0036">
      <w:pPr>
        <w:numPr>
          <w:ilvl w:val="0"/>
          <w:numId w:val="51"/>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b/>
          <w:sz w:val="22"/>
          <w:szCs w:val="22"/>
          <w:lang w:eastAsia="ja-JP"/>
        </w:rPr>
        <w:t>壊疽（</w:t>
      </w:r>
      <w:r w:rsidR="0064051F" w:rsidRPr="009A466D">
        <w:rPr>
          <w:b/>
          <w:sz w:val="22"/>
          <w:szCs w:val="22"/>
          <w:lang w:eastAsia="ja-JP"/>
        </w:rPr>
        <w:t>Gangrene</w:t>
      </w:r>
      <w:r w:rsidR="0064051F" w:rsidRPr="009A466D">
        <w:rPr>
          <w:rFonts w:hAnsi="ＭＳ 明朝"/>
          <w:b/>
          <w:sz w:val="22"/>
          <w:szCs w:val="22"/>
          <w:lang w:eastAsia="ja-JP"/>
        </w:rPr>
        <w:t>）</w:t>
      </w:r>
      <w:r>
        <w:rPr>
          <w:rFonts w:hAnsi="ＭＳ 明朝" w:hint="eastAsia"/>
          <w:b/>
          <w:sz w:val="22"/>
          <w:szCs w:val="22"/>
          <w:lang w:eastAsia="ja-JP"/>
        </w:rPr>
        <w:t>」</w:t>
      </w:r>
      <w:r w:rsidR="00B94159" w:rsidRPr="009A466D">
        <w:rPr>
          <w:rFonts w:hint="eastAsia"/>
          <w:b/>
          <w:sz w:val="22"/>
          <w:szCs w:val="22"/>
          <w:lang w:eastAsia="ja-JP"/>
        </w:rPr>
        <w:br/>
      </w:r>
      <w:r w:rsidR="0064051F" w:rsidRPr="009A466D">
        <w:rPr>
          <w:rFonts w:hAnsi="ＭＳ 明朝"/>
          <w:bCs/>
          <w:sz w:val="22"/>
          <w:szCs w:val="22"/>
          <w:lang w:eastAsia="ja-JP"/>
        </w:rPr>
        <w:t>壊疽（</w:t>
      </w:r>
      <w:r w:rsidR="0064051F" w:rsidRPr="009A466D">
        <w:rPr>
          <w:bCs/>
          <w:sz w:val="22"/>
          <w:szCs w:val="22"/>
          <w:lang w:eastAsia="ja-JP"/>
        </w:rPr>
        <w:t>gangrene</w:t>
      </w:r>
      <w:r w:rsidR="0064051F" w:rsidRPr="009A466D">
        <w:rPr>
          <w:rFonts w:hAnsi="ＭＳ 明朝"/>
          <w:bCs/>
          <w:sz w:val="22"/>
          <w:szCs w:val="22"/>
          <w:lang w:eastAsia="ja-JP"/>
        </w:rPr>
        <w:t>）および壊疽性（</w:t>
      </w:r>
      <w:r w:rsidR="0064051F" w:rsidRPr="009A466D">
        <w:rPr>
          <w:sz w:val="22"/>
          <w:szCs w:val="22"/>
          <w:lang w:eastAsia="ja-JP"/>
        </w:rPr>
        <w:t>gangrenous</w:t>
      </w:r>
      <w:r w:rsidR="0064051F" w:rsidRPr="009A466D">
        <w:rPr>
          <w:rFonts w:hAnsi="ＭＳ 明朝"/>
          <w:sz w:val="22"/>
          <w:szCs w:val="22"/>
          <w:lang w:eastAsia="ja-JP"/>
        </w:rPr>
        <w:t>）の付く用語は非感染性が明らかなもの（例：</w:t>
      </w:r>
      <w:r w:rsidR="00D03224">
        <w:rPr>
          <w:rFonts w:hAnsi="ＭＳ 明朝"/>
          <w:sz w:val="22"/>
          <w:szCs w:val="22"/>
          <w:lang w:eastAsia="ja-JP"/>
        </w:rPr>
        <w:t>「</w:t>
      </w:r>
      <w:r w:rsidR="0064051F" w:rsidRPr="009A466D">
        <w:rPr>
          <w:b/>
          <w:sz w:val="22"/>
          <w:szCs w:val="22"/>
          <w:lang w:eastAsia="ja-JP"/>
        </w:rPr>
        <w:t xml:space="preserve">PT; </w:t>
      </w:r>
      <w:r w:rsidR="00BA6FBF" w:rsidRPr="009A466D">
        <w:rPr>
          <w:rFonts w:hAnsi="ＭＳ 明朝"/>
          <w:b/>
          <w:i/>
          <w:sz w:val="22"/>
          <w:szCs w:val="22"/>
          <w:lang w:eastAsia="ja-JP"/>
        </w:rPr>
        <w:t>乾性壊疽</w:t>
      </w:r>
      <w:r w:rsidR="00BA6FBF" w:rsidRPr="009A466D">
        <w:rPr>
          <w:rFonts w:hint="eastAsia"/>
          <w:sz w:val="22"/>
          <w:szCs w:val="22"/>
          <w:lang w:eastAsia="ja-JP"/>
        </w:rPr>
        <w:t xml:space="preserve"> (</w:t>
      </w:r>
      <w:r w:rsidR="00BA6FBF" w:rsidRPr="009A466D">
        <w:rPr>
          <w:i/>
          <w:sz w:val="22"/>
          <w:szCs w:val="22"/>
          <w:lang w:eastAsia="ja-JP"/>
        </w:rPr>
        <w:t xml:space="preserve">Dry </w:t>
      </w:r>
      <w:r w:rsidR="00BA6FBF" w:rsidRPr="009A466D">
        <w:rPr>
          <w:bCs/>
          <w:i/>
          <w:sz w:val="22"/>
          <w:szCs w:val="22"/>
          <w:lang w:eastAsia="ja-JP"/>
        </w:rPr>
        <w:t>gangrene</w:t>
      </w:r>
      <w:r w:rsidR="00BA6FBF" w:rsidRPr="009A466D">
        <w:rPr>
          <w:rFonts w:hint="eastAsia"/>
          <w:sz w:val="22"/>
          <w:szCs w:val="22"/>
          <w:lang w:eastAsia="ja-JP"/>
        </w:rPr>
        <w:t>)</w:t>
      </w:r>
      <w:r w:rsidR="00D44640">
        <w:rPr>
          <w:rFonts w:hAnsi="ＭＳ 明朝"/>
          <w:sz w:val="22"/>
          <w:szCs w:val="22"/>
          <w:lang w:eastAsia="ja-JP"/>
        </w:rPr>
        <w:t>」</w:t>
      </w:r>
      <w:r w:rsidR="0064051F" w:rsidRPr="009A466D">
        <w:rPr>
          <w:rFonts w:hAnsi="ＭＳ 明朝" w:hint="eastAsia"/>
          <w:sz w:val="22"/>
          <w:szCs w:val="22"/>
          <w:lang w:eastAsia="ja-JP"/>
        </w:rPr>
        <w:t>）</w:t>
      </w:r>
      <w:r w:rsidR="0064051F" w:rsidRPr="009A466D">
        <w:rPr>
          <w:rFonts w:hAnsi="ＭＳ 明朝"/>
          <w:sz w:val="22"/>
          <w:szCs w:val="22"/>
          <w:lang w:eastAsia="ja-JP"/>
        </w:rPr>
        <w:t>などを除き</w:t>
      </w:r>
      <w:r w:rsidR="00D03224">
        <w:rPr>
          <w:rFonts w:hAnsi="ＭＳ 明朝" w:hint="eastAsia"/>
          <w:sz w:val="22"/>
          <w:szCs w:val="22"/>
          <w:lang w:eastAsia="ja-JP"/>
        </w:rPr>
        <w:t>「</w:t>
      </w:r>
      <w:r w:rsidR="0064051F" w:rsidRPr="009A466D">
        <w:rPr>
          <w:b/>
          <w:sz w:val="22"/>
          <w:szCs w:val="22"/>
          <w:lang w:eastAsia="ja-JP"/>
        </w:rPr>
        <w:t>SOC;</w:t>
      </w:r>
      <w:r w:rsidR="0064051F" w:rsidRPr="009A466D">
        <w:rPr>
          <w:rFonts w:hint="eastAsia"/>
          <w:b/>
          <w:sz w:val="22"/>
          <w:szCs w:val="22"/>
          <w:lang w:eastAsia="ja-JP"/>
        </w:rPr>
        <w:t xml:space="preserve"> </w:t>
      </w:r>
      <w:r w:rsidR="0064051F" w:rsidRPr="009A466D">
        <w:rPr>
          <w:rFonts w:hAnsi="ＭＳ 明朝" w:hint="eastAsia"/>
          <w:b/>
          <w:i/>
          <w:sz w:val="22"/>
          <w:szCs w:val="22"/>
          <w:lang w:eastAsia="ja-JP"/>
        </w:rPr>
        <w:t>感染症および寄生虫症</w:t>
      </w:r>
      <w:r w:rsidR="00D44640">
        <w:rPr>
          <w:rFonts w:hAnsi="ＭＳ 明朝" w:hint="eastAsia"/>
          <w:sz w:val="22"/>
          <w:szCs w:val="22"/>
          <w:lang w:eastAsia="ja-JP"/>
        </w:rPr>
        <w:t>」</w:t>
      </w:r>
      <w:r w:rsidR="0064051F" w:rsidRPr="009A466D">
        <w:rPr>
          <w:rFonts w:hAnsi="ＭＳ 明朝"/>
          <w:sz w:val="22"/>
          <w:szCs w:val="22"/>
          <w:lang w:eastAsia="ja-JP"/>
        </w:rPr>
        <w:t>をプライマリーとしている。</w:t>
      </w:r>
    </w:p>
    <w:p w:rsidR="00C620DA" w:rsidRDefault="00F42136" w:rsidP="008B0036">
      <w:pPr>
        <w:numPr>
          <w:ilvl w:val="0"/>
          <w:numId w:val="51"/>
        </w:numPr>
        <w:spacing w:beforeLines="50" w:before="120"/>
        <w:ind w:left="142" w:hanging="119"/>
        <w:rPr>
          <w:rFonts w:hAnsi="ＭＳ 明朝"/>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医薬品名</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医薬品名は一般名を使用する（例</w:t>
      </w:r>
      <w:r w:rsidR="00B725E0">
        <w:rPr>
          <w:rFonts w:hAnsi="ＭＳ 明朝" w:hint="eastAsia"/>
          <w:sz w:val="22"/>
          <w:szCs w:val="22"/>
          <w:lang w:eastAsia="ja-JP"/>
        </w:rPr>
        <w:t>；</w:t>
      </w:r>
      <w:r w:rsidR="00D03224">
        <w:rPr>
          <w:rFonts w:hAnsi="ＭＳ 明朝" w:hint="eastAsia"/>
          <w:sz w:val="22"/>
          <w:szCs w:val="22"/>
          <w:lang w:eastAsia="ja-JP"/>
        </w:rPr>
        <w:t>「</w:t>
      </w:r>
      <w:r w:rsidR="0064051F" w:rsidRPr="009A466D">
        <w:rPr>
          <w:i/>
          <w:sz w:val="22"/>
          <w:szCs w:val="22"/>
          <w:lang w:eastAsia="ja-JP"/>
        </w:rPr>
        <w:t>Lanoxin®</w:t>
      </w:r>
      <w:r w:rsidR="00D44640">
        <w:rPr>
          <w:rFonts w:hAnsi="ＭＳ 明朝" w:hint="eastAsia"/>
          <w:sz w:val="22"/>
          <w:szCs w:val="22"/>
          <w:lang w:eastAsia="ja-JP"/>
        </w:rPr>
        <w:t>」</w:t>
      </w:r>
      <w:r w:rsidR="0064051F" w:rsidRPr="009A466D">
        <w:rPr>
          <w:rFonts w:hAnsi="ＭＳ 明朝" w:hint="eastAsia"/>
          <w:sz w:val="22"/>
          <w:szCs w:val="22"/>
          <w:lang w:eastAsia="ja-JP"/>
        </w:rPr>
        <w:t>ではなく</w:t>
      </w:r>
      <w:r w:rsidR="00D03224">
        <w:rPr>
          <w:rFonts w:hAnsi="ＭＳ 明朝" w:hint="eastAsia"/>
          <w:sz w:val="22"/>
          <w:szCs w:val="22"/>
          <w:lang w:eastAsia="ja-JP"/>
        </w:rPr>
        <w:t>「</w:t>
      </w:r>
      <w:r w:rsidR="0064051F" w:rsidRPr="009A466D">
        <w:rPr>
          <w:rFonts w:hAnsi="ＭＳ 明朝" w:hint="eastAsia"/>
          <w:sz w:val="22"/>
          <w:szCs w:val="22"/>
          <w:lang w:eastAsia="ja-JP"/>
        </w:rPr>
        <w:t>ジゴキシン</w:t>
      </w:r>
      <w:r w:rsidR="00D44640">
        <w:rPr>
          <w:rFonts w:hAnsi="ＭＳ 明朝" w:hint="eastAsia"/>
          <w:sz w:val="22"/>
          <w:szCs w:val="22"/>
          <w:lang w:eastAsia="ja-JP"/>
        </w:rPr>
        <w:t>」</w:t>
      </w:r>
      <w:r w:rsidR="0064051F" w:rsidRPr="009A466D">
        <w:rPr>
          <w:rFonts w:hAnsi="ＭＳ 明朝" w:hint="eastAsia"/>
          <w:sz w:val="22"/>
          <w:szCs w:val="22"/>
          <w:lang w:eastAsia="ja-JP"/>
        </w:rPr>
        <w:t>）。しかし、</w:t>
      </w:r>
      <w:r w:rsidR="0064051F" w:rsidRPr="009A466D">
        <w:rPr>
          <w:rFonts w:hint="eastAsia"/>
          <w:sz w:val="22"/>
          <w:szCs w:val="22"/>
          <w:lang w:eastAsia="ja-JP"/>
        </w:rPr>
        <w:t>MedDRA</w:t>
      </w:r>
      <w:r w:rsidR="0064051F" w:rsidRPr="009A466D">
        <w:rPr>
          <w:rFonts w:hAnsi="ＭＳ 明朝" w:hint="eastAsia"/>
          <w:sz w:val="22"/>
          <w:szCs w:val="22"/>
          <w:lang w:eastAsia="ja-JP"/>
        </w:rPr>
        <w:t>開発の初期に、</w:t>
      </w:r>
      <w:r w:rsidR="0064051F" w:rsidRPr="009A466D">
        <w:rPr>
          <w:rFonts w:hint="eastAsia"/>
          <w:sz w:val="22"/>
          <w:szCs w:val="22"/>
          <w:lang w:eastAsia="ja-JP"/>
        </w:rPr>
        <w:t>PT</w:t>
      </w:r>
      <w:r w:rsidR="00DC7FA6">
        <w:rPr>
          <w:rFonts w:hAnsi="ＭＳ 明朝" w:hint="eastAsia"/>
          <w:sz w:val="22"/>
          <w:szCs w:val="22"/>
          <w:lang w:eastAsia="ja-JP"/>
        </w:rPr>
        <w:t>（例；</w:t>
      </w:r>
      <w:r w:rsidR="00D03224">
        <w:rPr>
          <w:rFonts w:hAnsi="ＭＳ 明朝" w:hint="eastAsia"/>
          <w:sz w:val="22"/>
          <w:szCs w:val="22"/>
          <w:lang w:eastAsia="ja-JP"/>
        </w:rPr>
        <w:t>「</w:t>
      </w:r>
      <w:r w:rsidR="00DC7FA6" w:rsidRPr="00DC7FA6">
        <w:rPr>
          <w:rFonts w:hAnsi="ＭＳ 明朝"/>
          <w:sz w:val="22"/>
          <w:szCs w:val="22"/>
          <w:lang w:eastAsia="ja-JP"/>
        </w:rPr>
        <w:t>PT</w:t>
      </w:r>
      <w:r w:rsidR="00664612">
        <w:rPr>
          <w:rFonts w:hAnsi="ＭＳ 明朝" w:hint="eastAsia"/>
          <w:sz w:val="22"/>
          <w:szCs w:val="22"/>
          <w:lang w:eastAsia="ja-JP"/>
        </w:rPr>
        <w:t xml:space="preserve">; </w:t>
      </w:r>
      <w:r w:rsidR="00DC7FA6" w:rsidRPr="00DC7FA6">
        <w:rPr>
          <w:rFonts w:hAnsi="ＭＳ 明朝" w:hint="eastAsia"/>
          <w:b/>
          <w:i/>
          <w:sz w:val="22"/>
          <w:szCs w:val="22"/>
          <w:lang w:eastAsia="ja-JP"/>
        </w:rPr>
        <w:t>各種物質毒性</w:t>
      </w:r>
      <w:r w:rsidR="00D44640">
        <w:rPr>
          <w:rFonts w:hAnsi="ＭＳ 明朝" w:hint="eastAsia"/>
          <w:sz w:val="22"/>
          <w:szCs w:val="22"/>
          <w:lang w:eastAsia="ja-JP"/>
        </w:rPr>
        <w:t>」</w:t>
      </w:r>
      <w:r w:rsidR="00DC7FA6">
        <w:rPr>
          <w:rFonts w:hAnsi="ＭＳ 明朝" w:hint="eastAsia"/>
          <w:sz w:val="22"/>
          <w:szCs w:val="22"/>
          <w:lang w:eastAsia="ja-JP"/>
        </w:rPr>
        <w:t>）</w:t>
      </w:r>
      <w:r w:rsidR="0064051F" w:rsidRPr="009A466D">
        <w:rPr>
          <w:rFonts w:hAnsi="ＭＳ 明朝" w:hint="eastAsia"/>
          <w:sz w:val="22"/>
          <w:szCs w:val="22"/>
          <w:lang w:eastAsia="ja-JP"/>
        </w:rPr>
        <w:t>の意味をより明確にするとして採用された用語は例外的に収載されている。</w:t>
      </w:r>
    </w:p>
    <w:p w:rsidR="00C620DA" w:rsidRDefault="00F42136" w:rsidP="008B0036">
      <w:pPr>
        <w:numPr>
          <w:ilvl w:val="0"/>
          <w:numId w:val="51"/>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ギリシャ文字</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ギリシャ文字は略さないでフルスペルとする（例：</w:t>
      </w:r>
      <w:r w:rsidR="0064051F" w:rsidRPr="009A466D">
        <w:rPr>
          <w:sz w:val="22"/>
          <w:szCs w:val="22"/>
          <w:lang w:eastAsia="ja-JP"/>
        </w:rPr>
        <w:t>”</w:t>
      </w:r>
      <w:r w:rsidR="0064051F" w:rsidRPr="009A466D">
        <w:rPr>
          <w:rFonts w:hint="eastAsia"/>
          <w:sz w:val="22"/>
          <w:szCs w:val="22"/>
        </w:rPr>
        <w:sym w:font="Symbol" w:char="F061"/>
      </w:r>
      <w:r w:rsidR="0064051F" w:rsidRPr="009A466D">
        <w:rPr>
          <w:sz w:val="22"/>
          <w:szCs w:val="22"/>
          <w:lang w:eastAsia="ja-JP"/>
        </w:rPr>
        <w:t>”</w:t>
      </w:r>
      <w:r w:rsidR="0064051F" w:rsidRPr="009A466D">
        <w:rPr>
          <w:rFonts w:hAnsi="ＭＳ 明朝" w:hint="eastAsia"/>
          <w:sz w:val="22"/>
          <w:szCs w:val="22"/>
          <w:lang w:eastAsia="ja-JP"/>
        </w:rPr>
        <w:t>ではなく</w:t>
      </w:r>
      <w:r w:rsidR="0064051F" w:rsidRPr="009A466D">
        <w:rPr>
          <w:sz w:val="22"/>
          <w:szCs w:val="22"/>
          <w:lang w:eastAsia="ja-JP"/>
        </w:rPr>
        <w:t>”</w:t>
      </w:r>
      <w:r w:rsidR="0064051F" w:rsidRPr="009A466D">
        <w:rPr>
          <w:rFonts w:hint="eastAsia"/>
          <w:sz w:val="22"/>
          <w:szCs w:val="22"/>
          <w:lang w:eastAsia="ja-JP"/>
        </w:rPr>
        <w:t>alpha</w:t>
      </w:r>
      <w:r w:rsidR="0064051F" w:rsidRPr="009A466D">
        <w:rPr>
          <w:sz w:val="22"/>
          <w:szCs w:val="22"/>
          <w:lang w:eastAsia="ja-JP"/>
        </w:rPr>
        <w:t>”</w:t>
      </w:r>
      <w:r w:rsidR="0064051F" w:rsidRPr="009A466D">
        <w:rPr>
          <w:rFonts w:hAnsi="ＭＳ 明朝" w:hint="eastAsia"/>
          <w:sz w:val="22"/>
          <w:szCs w:val="22"/>
          <w:lang w:eastAsia="ja-JP"/>
        </w:rPr>
        <w:t>、</w:t>
      </w:r>
      <w:r w:rsidR="0064051F" w:rsidRPr="009A466D">
        <w:rPr>
          <w:rFonts w:hint="eastAsia"/>
          <w:sz w:val="22"/>
          <w:szCs w:val="22"/>
        </w:rPr>
        <w:sym w:font="Symbol" w:char="F062"/>
      </w:r>
      <w:r w:rsidR="0064051F" w:rsidRPr="009A466D">
        <w:rPr>
          <w:sz w:val="22"/>
          <w:szCs w:val="22"/>
          <w:lang w:eastAsia="ja-JP"/>
        </w:rPr>
        <w:t>”</w:t>
      </w:r>
      <w:r w:rsidR="0064051F" w:rsidRPr="009A466D">
        <w:rPr>
          <w:rFonts w:hAnsi="ＭＳ 明朝" w:hint="eastAsia"/>
          <w:sz w:val="22"/>
          <w:szCs w:val="22"/>
          <w:lang w:eastAsia="ja-JP"/>
        </w:rPr>
        <w:t>ではなく</w:t>
      </w:r>
      <w:r w:rsidR="0064051F" w:rsidRPr="009A466D">
        <w:rPr>
          <w:sz w:val="22"/>
          <w:szCs w:val="22"/>
          <w:lang w:eastAsia="ja-JP"/>
        </w:rPr>
        <w:t>”</w:t>
      </w:r>
      <w:r w:rsidR="0064051F" w:rsidRPr="009A466D">
        <w:rPr>
          <w:rFonts w:hint="eastAsia"/>
          <w:sz w:val="22"/>
          <w:szCs w:val="22"/>
          <w:lang w:eastAsia="ja-JP"/>
        </w:rPr>
        <w:t>beta</w:t>
      </w:r>
      <w:r w:rsidR="0064051F" w:rsidRPr="009A466D">
        <w:rPr>
          <w:sz w:val="22"/>
          <w:szCs w:val="22"/>
          <w:lang w:eastAsia="ja-JP"/>
        </w:rPr>
        <w:t>”</w:t>
      </w:r>
      <w:r w:rsidR="0064051F" w:rsidRPr="009A466D">
        <w:rPr>
          <w:rFonts w:hAnsi="ＭＳ 明朝" w:hint="eastAsia"/>
          <w:sz w:val="22"/>
          <w:szCs w:val="22"/>
          <w:lang w:eastAsia="ja-JP"/>
        </w:rPr>
        <w:t>）</w:t>
      </w:r>
      <w:r w:rsidR="00BA6FBF" w:rsidRPr="009A466D">
        <w:rPr>
          <w:rFonts w:hAnsi="ＭＳ 明朝" w:hint="eastAsia"/>
          <w:sz w:val="22"/>
          <w:szCs w:val="22"/>
          <w:lang w:eastAsia="ja-JP"/>
        </w:rPr>
        <w:t>。</w:t>
      </w:r>
    </w:p>
    <w:p w:rsidR="00C620DA" w:rsidRDefault="00F42136" w:rsidP="008B0036">
      <w:pPr>
        <w:numPr>
          <w:ilvl w:val="0"/>
          <w:numId w:val="52"/>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人名に由来する用語（</w:t>
      </w:r>
      <w:r w:rsidR="0064051F" w:rsidRPr="009A466D">
        <w:rPr>
          <w:rFonts w:hint="eastAsia"/>
          <w:b/>
          <w:sz w:val="22"/>
          <w:szCs w:val="22"/>
          <w:lang w:eastAsia="ja-JP"/>
        </w:rPr>
        <w:t>Eponymous terms</w:t>
      </w:r>
      <w:r w:rsidR="0064051F" w:rsidRPr="009A466D">
        <w:rPr>
          <w:rFonts w:hAnsi="ＭＳ 明朝" w:hint="eastAsia"/>
          <w:b/>
          <w:sz w:val="22"/>
          <w:szCs w:val="22"/>
          <w:lang w:eastAsia="ja-JP"/>
        </w:rPr>
        <w:t>）</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人名に由来する用語は国際的に認識されている場合にのみ使用する</w:t>
      </w:r>
      <w:r w:rsidR="00B94159" w:rsidRPr="009A466D">
        <w:rPr>
          <w:rFonts w:hAnsi="ＭＳ 明朝" w:hint="eastAsia"/>
          <w:sz w:val="22"/>
          <w:szCs w:val="22"/>
          <w:lang w:eastAsia="ja-JP"/>
        </w:rPr>
        <w:t>。</w:t>
      </w:r>
    </w:p>
    <w:p w:rsidR="00E1723B" w:rsidRPr="009A466D" w:rsidRDefault="0064051F" w:rsidP="007A64A5">
      <w:pPr>
        <w:ind w:leftChars="112" w:left="458" w:hangingChars="86" w:hanging="189"/>
        <w:rPr>
          <w:b/>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BA6FBF" w:rsidRPr="009A466D">
        <w:rPr>
          <w:rFonts w:hint="eastAsia"/>
          <w:b/>
          <w:sz w:val="22"/>
          <w:szCs w:val="22"/>
        </w:rPr>
        <w:t xml:space="preserve"> </w:t>
      </w:r>
      <w:r w:rsidRPr="009A466D">
        <w:rPr>
          <w:rFonts w:hAnsi="ＭＳ 明朝"/>
          <w:b/>
          <w:bCs/>
          <w:i/>
          <w:sz w:val="22"/>
          <w:szCs w:val="22"/>
        </w:rPr>
        <w:t>単核細胞症異染性試験</w:t>
      </w:r>
      <w:r w:rsidR="00BA6FBF" w:rsidRPr="009A466D">
        <w:rPr>
          <w:rFonts w:hint="eastAsia"/>
          <w:bCs/>
          <w:sz w:val="22"/>
          <w:szCs w:val="22"/>
        </w:rPr>
        <w:t xml:space="preserve"> (</w:t>
      </w:r>
      <w:r w:rsidR="00BA6FBF" w:rsidRPr="009A466D">
        <w:rPr>
          <w:i/>
          <w:iCs/>
          <w:sz w:val="22"/>
          <w:szCs w:val="22"/>
        </w:rPr>
        <w:t>Mononucleosis heterophile test</w:t>
      </w:r>
      <w:r w:rsidR="00BA6FBF" w:rsidRPr="009A466D">
        <w:rPr>
          <w:rFonts w:hint="eastAsia"/>
          <w:bCs/>
          <w:sz w:val="22"/>
          <w:szCs w:val="22"/>
        </w:rPr>
        <w:t>)</w:t>
      </w:r>
      <w:r w:rsidR="00D44640">
        <w:rPr>
          <w:rFonts w:hAnsi="ＭＳ 明朝" w:hint="eastAsia"/>
          <w:bCs/>
          <w:sz w:val="22"/>
          <w:szCs w:val="22"/>
        </w:rPr>
        <w:t>」</w:t>
      </w:r>
      <w:r w:rsidRPr="009A466D">
        <w:rPr>
          <w:rFonts w:hAnsi="ＭＳ 明朝" w:hint="eastAsia"/>
          <w:bCs/>
          <w:sz w:val="22"/>
          <w:szCs w:val="22"/>
        </w:rPr>
        <w:t>にリンクする</w:t>
      </w:r>
      <w:r w:rsidR="00D03224">
        <w:rPr>
          <w:rFonts w:hAnsi="ＭＳ 明朝" w:hint="eastAsia"/>
          <w:bCs/>
          <w:sz w:val="22"/>
          <w:szCs w:val="22"/>
        </w:rPr>
        <w:t>「</w:t>
      </w:r>
      <w:r w:rsidRPr="009A466D">
        <w:rPr>
          <w:rFonts w:hint="eastAsia"/>
          <w:b/>
          <w:sz w:val="22"/>
          <w:szCs w:val="22"/>
        </w:rPr>
        <w:t>LLT;</w:t>
      </w:r>
      <w:r w:rsidR="00107479" w:rsidRPr="009A466D">
        <w:rPr>
          <w:rFonts w:hint="eastAsia"/>
          <w:b/>
          <w:sz w:val="22"/>
          <w:szCs w:val="22"/>
        </w:rPr>
        <w:t xml:space="preserve"> </w:t>
      </w:r>
      <w:r w:rsidRPr="009A466D">
        <w:rPr>
          <w:rFonts w:hAnsi="ＭＳ 明朝"/>
          <w:b/>
          <w:bCs/>
          <w:i/>
          <w:sz w:val="22"/>
          <w:szCs w:val="22"/>
        </w:rPr>
        <w:t>ポールバンネルテスト</w:t>
      </w:r>
      <w:r w:rsidR="00BA6FBF" w:rsidRPr="009A466D">
        <w:rPr>
          <w:rFonts w:hint="eastAsia"/>
          <w:bCs/>
          <w:sz w:val="22"/>
          <w:szCs w:val="22"/>
        </w:rPr>
        <w:t xml:space="preserve"> (</w:t>
      </w:r>
      <w:r w:rsidR="00BA6FBF" w:rsidRPr="009A466D">
        <w:rPr>
          <w:i/>
          <w:iCs/>
          <w:sz w:val="22"/>
          <w:szCs w:val="22"/>
        </w:rPr>
        <w:t>Paul Bunnell test</w:t>
      </w:r>
      <w:r w:rsidR="00BA6FBF" w:rsidRPr="009A466D">
        <w:rPr>
          <w:rFonts w:hint="eastAsia"/>
          <w:bCs/>
          <w:sz w:val="22"/>
          <w:szCs w:val="22"/>
        </w:rPr>
        <w:t>)</w:t>
      </w:r>
      <w:r w:rsidR="00D44640">
        <w:rPr>
          <w:rFonts w:hAnsi="ＭＳ 明朝" w:hint="eastAsia"/>
          <w:bCs/>
          <w:sz w:val="22"/>
          <w:szCs w:val="22"/>
        </w:rPr>
        <w:t>」</w:t>
      </w:r>
      <w:r w:rsidRPr="009A466D">
        <w:rPr>
          <w:rFonts w:hAnsi="ＭＳ 明朝" w:hint="eastAsia"/>
          <w:bCs/>
          <w:sz w:val="22"/>
          <w:szCs w:val="22"/>
        </w:rPr>
        <w:t>）</w:t>
      </w:r>
      <w:r w:rsidR="00BA6FBF" w:rsidRPr="009A466D">
        <w:rPr>
          <w:rFonts w:hAnsi="ＭＳ 明朝" w:hint="eastAsia"/>
          <w:bCs/>
          <w:sz w:val="22"/>
          <w:szCs w:val="22"/>
        </w:rPr>
        <w:t>。</w:t>
      </w:r>
    </w:p>
    <w:p w:rsidR="00C620DA" w:rsidRDefault="00D03224" w:rsidP="008B0036">
      <w:pPr>
        <w:numPr>
          <w:ilvl w:val="0"/>
          <w:numId w:val="52"/>
        </w:numPr>
        <w:spacing w:beforeLines="50" w:before="120"/>
        <w:ind w:left="142" w:hanging="119"/>
        <w:rPr>
          <w:b/>
          <w:iCs/>
          <w:sz w:val="22"/>
          <w:szCs w:val="22"/>
          <w:lang w:eastAsia="ja-JP"/>
        </w:rPr>
      </w:pPr>
      <w:r>
        <w:rPr>
          <w:rFonts w:hAnsi="ＭＳ 明朝" w:hint="eastAsia"/>
          <w:b/>
          <w:sz w:val="22"/>
          <w:szCs w:val="22"/>
          <w:lang w:eastAsia="ja-JP"/>
        </w:rPr>
        <w:t>「</w:t>
      </w:r>
      <w:r w:rsidR="0064051F" w:rsidRPr="009A466D">
        <w:rPr>
          <w:rFonts w:hint="eastAsia"/>
          <w:b/>
          <w:sz w:val="22"/>
          <w:szCs w:val="22"/>
          <w:lang w:eastAsia="ja-JP"/>
        </w:rPr>
        <w:t>Lesion</w:t>
      </w:r>
      <w:r w:rsidR="0064051F" w:rsidRPr="009A466D">
        <w:rPr>
          <w:rFonts w:hAnsi="ＭＳ 明朝" w:hint="eastAsia"/>
          <w:b/>
          <w:sz w:val="22"/>
          <w:szCs w:val="22"/>
          <w:lang w:eastAsia="ja-JP"/>
        </w:rPr>
        <w:t>（病変）</w:t>
      </w:r>
      <w:r w:rsidR="00D44640">
        <w:rPr>
          <w:rFonts w:hAnsi="ＭＳ 明朝" w:hint="eastAsia"/>
          <w:b/>
          <w:sz w:val="22"/>
          <w:szCs w:val="22"/>
          <w:lang w:eastAsia="ja-JP"/>
        </w:rPr>
        <w:t>」</w:t>
      </w:r>
      <w:r w:rsidR="00B94159" w:rsidRPr="009A466D">
        <w:rPr>
          <w:rFonts w:hAnsi="ＭＳ 明朝" w:hint="eastAsia"/>
          <w:b/>
          <w:sz w:val="22"/>
          <w:szCs w:val="22"/>
          <w:lang w:eastAsia="ja-JP"/>
        </w:rPr>
        <w:t>：</w:t>
      </w:r>
      <w:r w:rsidR="00B94159" w:rsidRPr="009A466D">
        <w:rPr>
          <w:b/>
          <w:sz w:val="22"/>
          <w:szCs w:val="22"/>
          <w:lang w:eastAsia="ja-JP"/>
        </w:rPr>
        <w:br/>
      </w:r>
      <w:r w:rsidR="00496B48" w:rsidRPr="009A466D">
        <w:rPr>
          <w:rFonts w:hint="eastAsia"/>
          <w:sz w:val="22"/>
          <w:szCs w:val="22"/>
          <w:lang w:eastAsia="ja-JP"/>
        </w:rPr>
        <w:t>Lesion</w:t>
      </w:r>
      <w:r w:rsidR="00496B48" w:rsidRPr="009A466D">
        <w:rPr>
          <w:rFonts w:hAnsi="ＭＳ 明朝" w:hint="eastAsia"/>
          <w:sz w:val="22"/>
          <w:szCs w:val="22"/>
          <w:lang w:eastAsia="ja-JP"/>
        </w:rPr>
        <w:t>（病変）との記述が例えば</w:t>
      </w:r>
      <w:r w:rsidR="00496B48" w:rsidRPr="009A466D">
        <w:rPr>
          <w:sz w:val="22"/>
          <w:szCs w:val="22"/>
          <w:lang w:eastAsia="ja-JP"/>
        </w:rPr>
        <w:t>PT</w:t>
      </w:r>
      <w:r w:rsidR="00496B48" w:rsidRPr="009A466D">
        <w:rPr>
          <w:rFonts w:hAnsi="ＭＳ 明朝" w:hint="eastAsia"/>
          <w:sz w:val="22"/>
          <w:szCs w:val="22"/>
          <w:lang w:eastAsia="ja-JP"/>
        </w:rPr>
        <w:t>：</w:t>
      </w:r>
      <w:r w:rsidR="00496B48" w:rsidRPr="009A466D">
        <w:rPr>
          <w:rFonts w:hint="eastAsia"/>
          <w:sz w:val="22"/>
          <w:szCs w:val="22"/>
          <w:lang w:eastAsia="ja-JP"/>
        </w:rPr>
        <w:t>“</w:t>
      </w:r>
      <w:r w:rsidR="00496B48" w:rsidRPr="009A466D">
        <w:rPr>
          <w:i/>
          <w:sz w:val="22"/>
          <w:szCs w:val="22"/>
          <w:lang w:eastAsia="ja-JP"/>
        </w:rPr>
        <w:t>Glomerulonephritis minimal lesion</w:t>
      </w:r>
      <w:r w:rsidR="00496B48" w:rsidRPr="009A466D">
        <w:rPr>
          <w:rFonts w:hAnsi="ＭＳ 明朝" w:hint="eastAsia"/>
          <w:i/>
          <w:sz w:val="22"/>
          <w:szCs w:val="22"/>
          <w:lang w:eastAsia="ja-JP"/>
        </w:rPr>
        <w:t>（微少病変糸球体腎炎）</w:t>
      </w:r>
      <w:r w:rsidR="00496B48" w:rsidRPr="009A466D">
        <w:rPr>
          <w:rFonts w:hint="eastAsia"/>
          <w:i/>
          <w:sz w:val="22"/>
          <w:szCs w:val="22"/>
          <w:lang w:eastAsia="ja-JP"/>
        </w:rPr>
        <w:t>”</w:t>
      </w:r>
      <w:r w:rsidR="00496B48" w:rsidRPr="009A466D">
        <w:rPr>
          <w:rFonts w:hAnsi="ＭＳ 明朝" w:hint="eastAsia"/>
          <w:i/>
          <w:sz w:val="22"/>
          <w:szCs w:val="22"/>
          <w:lang w:eastAsia="ja-JP"/>
        </w:rPr>
        <w:t>のように</w:t>
      </w:r>
      <w:r w:rsidR="00496B48" w:rsidRPr="009A466D">
        <w:rPr>
          <w:rFonts w:hAnsi="ＭＳ 明朝" w:hint="eastAsia"/>
          <w:sz w:val="22"/>
          <w:szCs w:val="22"/>
          <w:lang w:eastAsia="ja-JP"/>
        </w:rPr>
        <w:t>医学的概念の一部として使われている場合、あるいは</w:t>
      </w:r>
      <w:r w:rsidR="00496B48" w:rsidRPr="009A466D">
        <w:rPr>
          <w:rFonts w:hint="eastAsia"/>
          <w:sz w:val="22"/>
          <w:szCs w:val="22"/>
          <w:lang w:eastAsia="ja-JP"/>
        </w:rPr>
        <w:t>LLT</w:t>
      </w:r>
      <w:r w:rsidR="00496B48" w:rsidRPr="009A466D">
        <w:rPr>
          <w:rFonts w:hAnsi="ＭＳ 明朝" w:hint="eastAsia"/>
          <w:sz w:val="22"/>
          <w:szCs w:val="22"/>
          <w:lang w:eastAsia="ja-JP"/>
        </w:rPr>
        <w:t>：</w:t>
      </w:r>
      <w:r w:rsidR="00496B48" w:rsidRPr="009A466D">
        <w:rPr>
          <w:rFonts w:hint="eastAsia"/>
          <w:sz w:val="22"/>
          <w:szCs w:val="22"/>
          <w:lang w:eastAsia="ja-JP"/>
        </w:rPr>
        <w:t>“</w:t>
      </w:r>
      <w:r w:rsidR="00496B48" w:rsidRPr="009A466D">
        <w:rPr>
          <w:rFonts w:cs="Arial"/>
          <w:i/>
          <w:sz w:val="22"/>
          <w:szCs w:val="22"/>
          <w:lang w:eastAsia="ja-JP"/>
        </w:rPr>
        <w:t>Brain lesion</w:t>
      </w:r>
      <w:r w:rsidR="00496B48" w:rsidRPr="009A466D">
        <w:rPr>
          <w:rFonts w:hAnsi="ＭＳ 明朝" w:cs="Arial" w:hint="eastAsia"/>
          <w:i/>
          <w:sz w:val="22"/>
          <w:szCs w:val="22"/>
          <w:lang w:eastAsia="ja-JP"/>
        </w:rPr>
        <w:t>（脳病変）</w:t>
      </w:r>
      <w:r w:rsidR="00496B48" w:rsidRPr="009A466D">
        <w:rPr>
          <w:rFonts w:cs="Arial" w:hint="eastAsia"/>
          <w:i/>
          <w:sz w:val="22"/>
          <w:szCs w:val="22"/>
          <w:lang w:eastAsia="ja-JP"/>
        </w:rPr>
        <w:t>”</w:t>
      </w:r>
      <w:r w:rsidR="00496B48" w:rsidRPr="009A466D">
        <w:rPr>
          <w:rFonts w:hAnsi="ＭＳ 明朝" w:cs="Arial" w:hint="eastAsia"/>
          <w:sz w:val="22"/>
          <w:szCs w:val="22"/>
          <w:lang w:eastAsia="ja-JP"/>
        </w:rPr>
        <w:t>のように医学的に認知されている表現である場合には</w:t>
      </w:r>
      <w:r w:rsidR="00496B48" w:rsidRPr="009A466D">
        <w:rPr>
          <w:rFonts w:cs="Arial" w:hint="eastAsia"/>
          <w:sz w:val="22"/>
          <w:szCs w:val="22"/>
          <w:lang w:eastAsia="ja-JP"/>
        </w:rPr>
        <w:t>MedDRA</w:t>
      </w:r>
      <w:r w:rsidR="00496B48" w:rsidRPr="009A466D">
        <w:rPr>
          <w:rFonts w:hAnsi="ＭＳ 明朝" w:cs="Arial" w:hint="eastAsia"/>
          <w:sz w:val="22"/>
          <w:szCs w:val="22"/>
          <w:lang w:eastAsia="ja-JP"/>
        </w:rPr>
        <w:t>への取り込みが考慮される。しかし、その</w:t>
      </w:r>
      <w:r w:rsidR="00776C0A" w:rsidRPr="009A466D">
        <w:rPr>
          <w:rFonts w:cs="Arial" w:hint="eastAsia"/>
          <w:sz w:val="22"/>
          <w:szCs w:val="22"/>
          <w:lang w:eastAsia="ja-JP"/>
        </w:rPr>
        <w:t>les</w:t>
      </w:r>
      <w:r w:rsidR="00496B48" w:rsidRPr="009A466D">
        <w:rPr>
          <w:rFonts w:cs="Arial" w:hint="eastAsia"/>
          <w:sz w:val="22"/>
          <w:szCs w:val="22"/>
          <w:lang w:eastAsia="ja-JP"/>
        </w:rPr>
        <w:t>ion</w:t>
      </w:r>
      <w:r w:rsidR="00496B48" w:rsidRPr="009A466D">
        <w:rPr>
          <w:rFonts w:hAnsi="ＭＳ 明朝" w:cs="Arial" w:hint="eastAsia"/>
          <w:sz w:val="22"/>
          <w:szCs w:val="22"/>
          <w:lang w:eastAsia="ja-JP"/>
        </w:rPr>
        <w:t>用語が既存の</w:t>
      </w:r>
      <w:r w:rsidR="00496B48" w:rsidRPr="009A466D">
        <w:rPr>
          <w:rFonts w:cs="Arial"/>
          <w:sz w:val="22"/>
          <w:szCs w:val="22"/>
          <w:lang w:eastAsia="ja-JP"/>
        </w:rPr>
        <w:t xml:space="preserve"> “disorder</w:t>
      </w:r>
      <w:r w:rsidR="00496B48" w:rsidRPr="009A466D">
        <w:rPr>
          <w:rFonts w:hAnsi="ＭＳ 明朝" w:cs="Arial" w:hint="eastAsia"/>
          <w:sz w:val="22"/>
          <w:szCs w:val="22"/>
          <w:lang w:eastAsia="ja-JP"/>
        </w:rPr>
        <w:t>（障害）</w:t>
      </w:r>
      <w:r w:rsidR="00496B48" w:rsidRPr="009A466D">
        <w:rPr>
          <w:rFonts w:cs="Arial"/>
          <w:sz w:val="22"/>
          <w:szCs w:val="22"/>
          <w:lang w:eastAsia="ja-JP"/>
        </w:rPr>
        <w:t>”</w:t>
      </w:r>
      <w:r w:rsidR="00496B48" w:rsidRPr="009A466D">
        <w:rPr>
          <w:rFonts w:hAnsi="ＭＳ 明朝" w:cs="Arial" w:hint="eastAsia"/>
          <w:sz w:val="22"/>
          <w:szCs w:val="22"/>
          <w:lang w:eastAsia="ja-JP"/>
        </w:rPr>
        <w:t>用語に対して単に不明確な概念を追加するのみである場合には収載されない。例えば、</w:t>
      </w:r>
      <w:r w:rsidR="00496B48" w:rsidRPr="009A466D">
        <w:rPr>
          <w:rFonts w:cs="Arial"/>
          <w:sz w:val="22"/>
          <w:szCs w:val="22"/>
          <w:lang w:eastAsia="ja-JP"/>
        </w:rPr>
        <w:t>“renal lesion</w:t>
      </w:r>
      <w:r w:rsidR="00496B48" w:rsidRPr="009A466D">
        <w:rPr>
          <w:rFonts w:hAnsi="ＭＳ 明朝" w:cs="Arial" w:hint="eastAsia"/>
          <w:sz w:val="22"/>
          <w:szCs w:val="22"/>
          <w:lang w:eastAsia="ja-JP"/>
        </w:rPr>
        <w:t>（腎病変）</w:t>
      </w:r>
      <w:r w:rsidR="00496B48" w:rsidRPr="009A466D">
        <w:rPr>
          <w:rFonts w:cs="Arial"/>
          <w:sz w:val="22"/>
          <w:szCs w:val="22"/>
          <w:lang w:eastAsia="ja-JP"/>
        </w:rPr>
        <w:t>”</w:t>
      </w:r>
      <w:r w:rsidR="00496B48" w:rsidRPr="009A466D">
        <w:rPr>
          <w:rFonts w:hAnsi="ＭＳ 明朝" w:cs="Arial" w:hint="eastAsia"/>
          <w:sz w:val="22"/>
          <w:szCs w:val="22"/>
          <w:lang w:eastAsia="ja-JP"/>
        </w:rPr>
        <w:t>は既存の</w:t>
      </w:r>
      <w:r w:rsidR="00496B48" w:rsidRPr="009A466D">
        <w:rPr>
          <w:rFonts w:cs="Arial" w:hint="eastAsia"/>
          <w:sz w:val="22"/>
          <w:szCs w:val="22"/>
          <w:lang w:eastAsia="ja-JP"/>
        </w:rPr>
        <w:t>LLT</w:t>
      </w:r>
      <w:r w:rsidR="009652C5" w:rsidRPr="009A466D">
        <w:rPr>
          <w:rFonts w:cs="Arial" w:hint="eastAsia"/>
          <w:sz w:val="22"/>
          <w:szCs w:val="22"/>
          <w:lang w:eastAsia="ja-JP"/>
        </w:rPr>
        <w:t>/PT</w:t>
      </w:r>
      <w:r w:rsidR="00496B48" w:rsidRPr="009A466D">
        <w:rPr>
          <w:rFonts w:hAnsi="ＭＳ 明朝" w:cs="Arial" w:hint="eastAsia"/>
          <w:sz w:val="22"/>
          <w:szCs w:val="22"/>
          <w:lang w:eastAsia="ja-JP"/>
        </w:rPr>
        <w:t>：</w:t>
      </w:r>
      <w:r w:rsidR="00496B48" w:rsidRPr="009A466D">
        <w:rPr>
          <w:rFonts w:cs="Arial" w:hint="eastAsia"/>
          <w:sz w:val="22"/>
          <w:szCs w:val="22"/>
          <w:lang w:eastAsia="ja-JP"/>
        </w:rPr>
        <w:t>“</w:t>
      </w:r>
      <w:r w:rsidR="00496B48" w:rsidRPr="009A466D">
        <w:rPr>
          <w:rFonts w:cs="Arial"/>
          <w:i/>
          <w:sz w:val="22"/>
          <w:szCs w:val="22"/>
          <w:lang w:eastAsia="ja-JP"/>
        </w:rPr>
        <w:t>Renal disorder</w:t>
      </w:r>
      <w:r w:rsidR="00496B48" w:rsidRPr="009A466D">
        <w:rPr>
          <w:rFonts w:hAnsi="ＭＳ 明朝" w:cs="Arial" w:hint="eastAsia"/>
          <w:i/>
          <w:sz w:val="22"/>
          <w:szCs w:val="22"/>
          <w:lang w:eastAsia="ja-JP"/>
        </w:rPr>
        <w:t>（腎障害）</w:t>
      </w:r>
      <w:r w:rsidR="00496B48" w:rsidRPr="009A466D">
        <w:rPr>
          <w:rFonts w:cs="Arial" w:hint="eastAsia"/>
          <w:sz w:val="22"/>
          <w:szCs w:val="22"/>
          <w:lang w:eastAsia="ja-JP"/>
        </w:rPr>
        <w:t>”</w:t>
      </w:r>
      <w:r w:rsidR="00496B48" w:rsidRPr="009A466D">
        <w:rPr>
          <w:rFonts w:hAnsi="ＭＳ 明朝" w:cs="Arial" w:hint="eastAsia"/>
          <w:sz w:val="22"/>
          <w:szCs w:val="22"/>
          <w:lang w:eastAsia="ja-JP"/>
        </w:rPr>
        <w:t>でコーディングすることができる</w:t>
      </w:r>
    </w:p>
    <w:p w:rsidR="00C620DA" w:rsidRDefault="00D03224" w:rsidP="008B0036">
      <w:pPr>
        <w:numPr>
          <w:ilvl w:val="0"/>
          <w:numId w:val="52"/>
        </w:numPr>
        <w:spacing w:beforeLines="50" w:before="120"/>
        <w:ind w:left="142" w:hanging="119"/>
        <w:rPr>
          <w:b/>
          <w:sz w:val="22"/>
          <w:szCs w:val="22"/>
          <w:lang w:eastAsia="ja-JP"/>
        </w:rPr>
      </w:pPr>
      <w:r>
        <w:rPr>
          <w:rFonts w:hAnsi="ＭＳ 明朝" w:hint="eastAsia"/>
          <w:b/>
          <w:iCs/>
          <w:sz w:val="22"/>
          <w:szCs w:val="22"/>
        </w:rPr>
        <w:t>「</w:t>
      </w:r>
      <w:r w:rsidR="0064051F" w:rsidRPr="009A466D">
        <w:rPr>
          <w:rFonts w:hint="eastAsia"/>
          <w:b/>
          <w:iCs/>
          <w:sz w:val="22"/>
          <w:szCs w:val="22"/>
        </w:rPr>
        <w:t>Lump (non-neoplastic)</w:t>
      </w:r>
      <w:r w:rsidR="0064051F" w:rsidRPr="009A466D">
        <w:rPr>
          <w:rFonts w:hAnsi="ＭＳ 明朝" w:hint="eastAsia"/>
          <w:b/>
          <w:iCs/>
          <w:sz w:val="22"/>
          <w:szCs w:val="22"/>
        </w:rPr>
        <w:t>（腫瘤（新生物でない）</w:t>
      </w:r>
      <w:r w:rsidR="00D44640">
        <w:rPr>
          <w:rFonts w:hAnsi="ＭＳ 明朝" w:hint="eastAsia"/>
          <w:b/>
          <w:iCs/>
          <w:sz w:val="22"/>
          <w:szCs w:val="22"/>
        </w:rPr>
        <w:t>」</w:t>
      </w:r>
      <w:r w:rsidR="00B94159" w:rsidRPr="009A466D">
        <w:rPr>
          <w:b/>
          <w:iCs/>
          <w:sz w:val="22"/>
          <w:szCs w:val="22"/>
        </w:rPr>
        <w:br/>
      </w:r>
      <w:r w:rsidR="0064051F" w:rsidRPr="009A466D">
        <w:rPr>
          <w:iCs/>
          <w:sz w:val="22"/>
          <w:szCs w:val="22"/>
        </w:rPr>
        <w:t>”</w:t>
      </w:r>
      <w:r w:rsidR="0064051F" w:rsidRPr="009A466D">
        <w:rPr>
          <w:rFonts w:hint="eastAsia"/>
          <w:iCs/>
          <w:sz w:val="22"/>
          <w:szCs w:val="22"/>
        </w:rPr>
        <w:t>lump</w:t>
      </w:r>
      <w:r w:rsidR="0064051F" w:rsidRPr="009A466D">
        <w:rPr>
          <w:iCs/>
          <w:sz w:val="22"/>
          <w:szCs w:val="22"/>
        </w:rPr>
        <w:t>”</w:t>
      </w:r>
      <w:r w:rsidR="0064051F" w:rsidRPr="009A466D">
        <w:rPr>
          <w:rFonts w:hAnsi="ＭＳ 明朝" w:hint="eastAsia"/>
          <w:iCs/>
          <w:sz w:val="22"/>
          <w:szCs w:val="22"/>
        </w:rPr>
        <w:t>が含まれている用語は</w:t>
      </w:r>
      <w:r>
        <w:rPr>
          <w:rFonts w:hAnsi="ＭＳ 明朝" w:hint="eastAsia"/>
          <w:iCs/>
          <w:sz w:val="22"/>
          <w:szCs w:val="22"/>
        </w:rPr>
        <w:t>「</w:t>
      </w:r>
      <w:r w:rsidR="0064051F" w:rsidRPr="009A466D">
        <w:rPr>
          <w:rFonts w:hAnsi="ＭＳ 明朝" w:hint="eastAsia"/>
          <w:iCs/>
          <w:sz w:val="22"/>
          <w:szCs w:val="22"/>
        </w:rPr>
        <w:t>新生物</w:t>
      </w:r>
      <w:r w:rsidR="00D44640">
        <w:rPr>
          <w:rFonts w:hAnsi="ＭＳ 明朝" w:hint="eastAsia"/>
          <w:iCs/>
          <w:sz w:val="22"/>
          <w:szCs w:val="22"/>
        </w:rPr>
        <w:t>」</w:t>
      </w:r>
      <w:r w:rsidR="0064051F" w:rsidRPr="009A466D">
        <w:rPr>
          <w:rFonts w:hAnsi="ＭＳ 明朝" w:hint="eastAsia"/>
          <w:iCs/>
          <w:sz w:val="22"/>
          <w:szCs w:val="22"/>
        </w:rPr>
        <w:t>を意味しない。</w:t>
      </w:r>
      <w:r w:rsidR="0064051F" w:rsidRPr="009A466D">
        <w:rPr>
          <w:rFonts w:hAnsi="ＭＳ 明朝" w:hint="eastAsia"/>
          <w:iCs/>
          <w:sz w:val="22"/>
          <w:szCs w:val="22"/>
          <w:lang w:eastAsia="ja-JP"/>
        </w:rPr>
        <w:t>それらの用語は発現部位を示す</w:t>
      </w:r>
      <w:r w:rsidR="0064051F" w:rsidRPr="009A466D">
        <w:rPr>
          <w:rFonts w:hint="eastAsia"/>
          <w:iCs/>
          <w:sz w:val="22"/>
          <w:szCs w:val="22"/>
          <w:lang w:eastAsia="ja-JP"/>
        </w:rPr>
        <w:t>SOC</w:t>
      </w:r>
      <w:r w:rsidR="0064051F" w:rsidRPr="009A466D">
        <w:rPr>
          <w:rFonts w:hAnsi="ＭＳ 明朝" w:hint="eastAsia"/>
          <w:iCs/>
          <w:sz w:val="22"/>
          <w:szCs w:val="22"/>
          <w:lang w:eastAsia="ja-JP"/>
        </w:rPr>
        <w:t>をプライマリーとする。</w:t>
      </w:r>
    </w:p>
    <w:p w:rsidR="00C620DA" w:rsidRDefault="00D03224" w:rsidP="008B0036">
      <w:pPr>
        <w:numPr>
          <w:ilvl w:val="0"/>
          <w:numId w:val="52"/>
        </w:numPr>
        <w:spacing w:beforeLines="50" w:before="120"/>
        <w:ind w:left="142" w:hanging="119"/>
        <w:rPr>
          <w:b/>
          <w:sz w:val="22"/>
          <w:szCs w:val="22"/>
          <w:lang w:eastAsia="ja-JP"/>
        </w:rPr>
      </w:pPr>
      <w:r>
        <w:rPr>
          <w:rFonts w:hAnsi="ＭＳ 明朝" w:hint="eastAsia"/>
          <w:b/>
          <w:sz w:val="22"/>
          <w:szCs w:val="22"/>
        </w:rPr>
        <w:t>「</w:t>
      </w:r>
      <w:r w:rsidR="0064051F" w:rsidRPr="009A466D">
        <w:rPr>
          <w:rFonts w:hint="eastAsia"/>
          <w:b/>
          <w:sz w:val="22"/>
          <w:szCs w:val="22"/>
        </w:rPr>
        <w:t>Mass (non-neplastic)</w:t>
      </w:r>
      <w:r w:rsidR="0064051F" w:rsidRPr="009A466D">
        <w:rPr>
          <w:rFonts w:hAnsi="ＭＳ 明朝" w:hint="eastAsia"/>
          <w:b/>
          <w:sz w:val="22"/>
          <w:szCs w:val="22"/>
        </w:rPr>
        <w:t>（腫瘤（新生物でない</w:t>
      </w:r>
      <w:r w:rsidR="00EB392E" w:rsidRPr="009A466D">
        <w:rPr>
          <w:rFonts w:hAnsi="ＭＳ 明朝"/>
          <w:b/>
          <w:sz w:val="22"/>
          <w:szCs w:val="22"/>
          <w:lang w:eastAsia="ja-JP"/>
        </w:rPr>
        <w:t>）</w:t>
      </w:r>
      <w:r w:rsidR="00A67BC3">
        <w:rPr>
          <w:rFonts w:hAnsi="ＭＳ 明朝" w:hint="eastAsia"/>
          <w:b/>
          <w:sz w:val="22"/>
          <w:szCs w:val="22"/>
          <w:lang w:eastAsia="ja-JP"/>
        </w:rPr>
        <w:t>）</w:t>
      </w:r>
      <w:r w:rsidR="00D44640">
        <w:rPr>
          <w:rFonts w:hAnsi="ＭＳ 明朝" w:hint="eastAsia"/>
          <w:b/>
          <w:sz w:val="22"/>
          <w:szCs w:val="22"/>
        </w:rPr>
        <w:t>」</w:t>
      </w:r>
      <w:r w:rsidR="00B94159" w:rsidRPr="009A466D">
        <w:rPr>
          <w:b/>
          <w:sz w:val="22"/>
          <w:szCs w:val="22"/>
        </w:rPr>
        <w:br/>
      </w:r>
      <w:r w:rsidR="0064051F" w:rsidRPr="009A466D">
        <w:rPr>
          <w:sz w:val="22"/>
          <w:szCs w:val="22"/>
        </w:rPr>
        <w:t>”</w:t>
      </w:r>
      <w:r w:rsidR="0064051F" w:rsidRPr="009A466D">
        <w:rPr>
          <w:rFonts w:hint="eastAsia"/>
          <w:sz w:val="22"/>
          <w:szCs w:val="22"/>
        </w:rPr>
        <w:t>mass</w:t>
      </w:r>
      <w:r w:rsidR="0064051F" w:rsidRPr="009A466D">
        <w:rPr>
          <w:sz w:val="22"/>
          <w:szCs w:val="22"/>
        </w:rPr>
        <w:t>”</w:t>
      </w:r>
      <w:r w:rsidR="0064051F" w:rsidRPr="009A466D">
        <w:rPr>
          <w:rFonts w:hAnsi="ＭＳ 明朝" w:hint="eastAsia"/>
          <w:sz w:val="22"/>
          <w:szCs w:val="22"/>
        </w:rPr>
        <w:t>が含まれている用語は</w:t>
      </w:r>
      <w:r>
        <w:rPr>
          <w:rFonts w:hAnsi="ＭＳ 明朝" w:hint="eastAsia"/>
          <w:sz w:val="22"/>
          <w:szCs w:val="22"/>
        </w:rPr>
        <w:t>「</w:t>
      </w:r>
      <w:r w:rsidR="0064051F" w:rsidRPr="009A466D">
        <w:rPr>
          <w:rFonts w:hAnsi="ＭＳ 明朝" w:hint="eastAsia"/>
          <w:sz w:val="22"/>
          <w:szCs w:val="22"/>
        </w:rPr>
        <w:t>新生物</w:t>
      </w:r>
      <w:r w:rsidR="00D44640">
        <w:rPr>
          <w:rFonts w:hAnsi="ＭＳ 明朝" w:hint="eastAsia"/>
          <w:sz w:val="22"/>
          <w:szCs w:val="22"/>
        </w:rPr>
        <w:t>」</w:t>
      </w:r>
      <w:r w:rsidR="0064051F" w:rsidRPr="009A466D">
        <w:rPr>
          <w:rFonts w:hAnsi="ＭＳ 明朝" w:hint="eastAsia"/>
          <w:sz w:val="22"/>
          <w:szCs w:val="22"/>
        </w:rPr>
        <w:t>を意味しない。</w:t>
      </w:r>
      <w:r w:rsidR="0064051F" w:rsidRPr="009A466D">
        <w:rPr>
          <w:rFonts w:hAnsi="ＭＳ 明朝" w:hint="eastAsia"/>
          <w:sz w:val="22"/>
          <w:szCs w:val="22"/>
          <w:lang w:eastAsia="ja-JP"/>
        </w:rPr>
        <w:t>それらの用語は発現部位を示す</w:t>
      </w:r>
      <w:r w:rsidR="0064051F" w:rsidRPr="009A466D">
        <w:rPr>
          <w:rFonts w:hint="eastAsia"/>
          <w:sz w:val="22"/>
          <w:szCs w:val="22"/>
          <w:lang w:eastAsia="ja-JP"/>
        </w:rPr>
        <w:t>SOC</w:t>
      </w:r>
      <w:r w:rsidR="0064051F" w:rsidRPr="009A466D">
        <w:rPr>
          <w:rFonts w:hAnsi="ＭＳ 明朝" w:hint="eastAsia"/>
          <w:sz w:val="22"/>
          <w:szCs w:val="22"/>
          <w:lang w:eastAsia="ja-JP"/>
        </w:rPr>
        <w:t>をプライマリーとする。発現部位が不明の</w:t>
      </w:r>
      <w:r w:rsidR="0064051F" w:rsidRPr="009A466D">
        <w:rPr>
          <w:rFonts w:hint="eastAsia"/>
          <w:sz w:val="22"/>
          <w:szCs w:val="22"/>
          <w:lang w:eastAsia="ja-JP"/>
        </w:rPr>
        <w:t>“</w:t>
      </w:r>
      <w:r w:rsidR="0064051F" w:rsidRPr="009A466D">
        <w:rPr>
          <w:rFonts w:hint="eastAsia"/>
          <w:sz w:val="22"/>
          <w:szCs w:val="22"/>
          <w:lang w:eastAsia="ja-JP"/>
        </w:rPr>
        <w:t>mass</w:t>
      </w:r>
      <w:r w:rsidR="0064051F" w:rsidRPr="009A466D">
        <w:rPr>
          <w:rFonts w:hint="eastAsia"/>
          <w:sz w:val="22"/>
          <w:szCs w:val="22"/>
          <w:lang w:eastAsia="ja-JP"/>
        </w:rPr>
        <w:t>”</w:t>
      </w:r>
      <w:r w:rsidR="0064051F" w:rsidRPr="009A466D">
        <w:rPr>
          <w:rFonts w:hAnsi="ＭＳ 明朝" w:hint="eastAsia"/>
          <w:sz w:val="22"/>
          <w:szCs w:val="22"/>
          <w:lang w:eastAsia="ja-JP"/>
        </w:rPr>
        <w:t>用語は</w:t>
      </w:r>
      <w:r>
        <w:rPr>
          <w:rFonts w:hAnsi="ＭＳ 明朝" w:hint="eastAsia"/>
          <w:sz w:val="22"/>
          <w:szCs w:val="22"/>
          <w:lang w:eastAsia="ja-JP"/>
        </w:rPr>
        <w:t>「</w:t>
      </w:r>
      <w:r w:rsidR="0064051F" w:rsidRPr="009A466D">
        <w:rPr>
          <w:rFonts w:hint="eastAsia"/>
          <w:b/>
          <w:bCs/>
          <w:iCs/>
          <w:sz w:val="22"/>
          <w:szCs w:val="22"/>
          <w:lang w:eastAsia="ja-JP"/>
        </w:rPr>
        <w:t>SOC;</w:t>
      </w:r>
      <w:r w:rsidR="00107479" w:rsidRPr="009A466D">
        <w:rPr>
          <w:rFonts w:hint="eastAsia"/>
          <w:b/>
          <w:bCs/>
          <w:i/>
          <w:iCs/>
          <w:sz w:val="22"/>
          <w:szCs w:val="22"/>
          <w:lang w:eastAsia="ja-JP"/>
        </w:rPr>
        <w:t xml:space="preserve"> </w:t>
      </w:r>
      <w:r w:rsidR="007614F0" w:rsidRPr="009A466D">
        <w:rPr>
          <w:rFonts w:hAnsi="ＭＳ 明朝" w:hint="eastAsia"/>
          <w:b/>
          <w:bCs/>
          <w:i/>
          <w:iCs/>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w:t>
      </w:r>
      <w:r w:rsidR="0064051F" w:rsidRPr="009A466D">
        <w:rPr>
          <w:rFonts w:hint="eastAsia"/>
          <w:sz w:val="22"/>
          <w:szCs w:val="22"/>
          <w:lang w:eastAsia="ja-JP"/>
        </w:rPr>
        <w:t>SOC</w:t>
      </w:r>
      <w:r w:rsidR="0064051F" w:rsidRPr="009A466D">
        <w:rPr>
          <w:rFonts w:hAnsi="ＭＳ 明朝" w:hint="eastAsia"/>
          <w:sz w:val="22"/>
          <w:szCs w:val="22"/>
          <w:lang w:eastAsia="ja-JP"/>
        </w:rPr>
        <w:t>とする。</w:t>
      </w:r>
    </w:p>
    <w:p w:rsidR="00C620DA" w:rsidRDefault="00D03224" w:rsidP="008B0036">
      <w:pPr>
        <w:numPr>
          <w:ilvl w:val="0"/>
          <w:numId w:val="52"/>
        </w:numPr>
        <w:spacing w:beforeLines="50" w:before="120"/>
        <w:ind w:left="142" w:hanging="119"/>
        <w:rPr>
          <w:b/>
          <w:sz w:val="22"/>
          <w:szCs w:val="22"/>
          <w:lang w:eastAsia="ja-JP"/>
        </w:rPr>
      </w:pPr>
      <w:r>
        <w:rPr>
          <w:rFonts w:hAnsi="ＭＳ 明朝"/>
          <w:b/>
          <w:sz w:val="22"/>
          <w:szCs w:val="22"/>
          <w:lang w:eastAsia="ja-JP"/>
        </w:rPr>
        <w:t>「</w:t>
      </w:r>
      <w:r w:rsidR="0064051F" w:rsidRPr="009A466D">
        <w:rPr>
          <w:b/>
          <w:sz w:val="22"/>
          <w:szCs w:val="22"/>
          <w:lang w:eastAsia="ja-JP"/>
        </w:rPr>
        <w:t>Tumor (neoplasti</w:t>
      </w:r>
      <w:r w:rsidR="0064051F" w:rsidRPr="009A466D">
        <w:rPr>
          <w:rFonts w:hint="eastAsia"/>
          <w:b/>
          <w:sz w:val="22"/>
          <w:szCs w:val="22"/>
          <w:lang w:eastAsia="ja-JP"/>
        </w:rPr>
        <w:t>c</w:t>
      </w:r>
      <w:r w:rsidR="0064051F" w:rsidRPr="009A466D">
        <w:rPr>
          <w:b/>
          <w:sz w:val="22"/>
          <w:szCs w:val="22"/>
          <w:lang w:eastAsia="ja-JP"/>
        </w:rPr>
        <w:t>)</w:t>
      </w:r>
      <w:r w:rsidR="0064051F" w:rsidRPr="009A466D">
        <w:rPr>
          <w:rFonts w:hAnsi="ＭＳ 明朝"/>
          <w:b/>
          <w:sz w:val="22"/>
          <w:szCs w:val="22"/>
          <w:lang w:eastAsia="ja-JP"/>
        </w:rPr>
        <w:t>（腫瘍（新生物））</w:t>
      </w:r>
      <w:r w:rsidR="00D44640">
        <w:rPr>
          <w:rFonts w:hAnsi="ＭＳ 明朝"/>
          <w:b/>
          <w:sz w:val="22"/>
          <w:szCs w:val="22"/>
          <w:lang w:eastAsia="ja-JP"/>
        </w:rPr>
        <w:t>」</w:t>
      </w:r>
      <w:r w:rsidR="00B94159" w:rsidRPr="009A466D">
        <w:rPr>
          <w:rFonts w:hint="eastAsia"/>
          <w:b/>
          <w:sz w:val="22"/>
          <w:szCs w:val="22"/>
          <w:lang w:eastAsia="ja-JP"/>
        </w:rPr>
        <w:br/>
      </w:r>
      <w:r w:rsidR="0064051F" w:rsidRPr="009A466D">
        <w:rPr>
          <w:sz w:val="22"/>
          <w:szCs w:val="22"/>
          <w:lang w:eastAsia="ja-JP"/>
        </w:rPr>
        <w:t>”tumo(u)r”</w:t>
      </w:r>
      <w:r w:rsidR="0064051F" w:rsidRPr="009A466D">
        <w:rPr>
          <w:rFonts w:hAnsi="ＭＳ 明朝"/>
          <w:iCs/>
          <w:sz w:val="22"/>
          <w:szCs w:val="22"/>
          <w:lang w:eastAsia="ja-JP"/>
        </w:rPr>
        <w:t>が含まれている用語は</w:t>
      </w:r>
      <w:r>
        <w:rPr>
          <w:rFonts w:hAnsi="ＭＳ 明朝"/>
          <w:iCs/>
          <w:sz w:val="22"/>
          <w:szCs w:val="22"/>
          <w:lang w:eastAsia="ja-JP"/>
        </w:rPr>
        <w:t>「</w:t>
      </w:r>
      <w:r w:rsidR="0064051F" w:rsidRPr="009A466D">
        <w:rPr>
          <w:rFonts w:hAnsi="ＭＳ 明朝"/>
          <w:iCs/>
          <w:sz w:val="22"/>
          <w:szCs w:val="22"/>
          <w:lang w:eastAsia="ja-JP"/>
        </w:rPr>
        <w:t>新生物</w:t>
      </w:r>
      <w:r w:rsidR="00D44640">
        <w:rPr>
          <w:rFonts w:hAnsi="ＭＳ 明朝"/>
          <w:iCs/>
          <w:sz w:val="22"/>
          <w:szCs w:val="22"/>
          <w:lang w:eastAsia="ja-JP"/>
        </w:rPr>
        <w:t>」</w:t>
      </w:r>
      <w:r w:rsidR="0064051F" w:rsidRPr="009A466D">
        <w:rPr>
          <w:rFonts w:hAnsi="ＭＳ 明朝"/>
          <w:iCs/>
          <w:sz w:val="22"/>
          <w:szCs w:val="22"/>
          <w:lang w:eastAsia="ja-JP"/>
        </w:rPr>
        <w:t>を意味すると考えられる。</w:t>
      </w:r>
      <w:r w:rsidR="0064051F" w:rsidRPr="009A466D">
        <w:rPr>
          <w:iCs/>
          <w:sz w:val="22"/>
          <w:szCs w:val="22"/>
          <w:lang w:eastAsia="ja-JP"/>
        </w:rPr>
        <w:t>”tumor”</w:t>
      </w:r>
      <w:r w:rsidR="0064051F" w:rsidRPr="009A466D">
        <w:rPr>
          <w:rFonts w:hAnsi="ＭＳ 明朝"/>
          <w:iCs/>
          <w:sz w:val="22"/>
          <w:szCs w:val="22"/>
          <w:lang w:eastAsia="ja-JP"/>
        </w:rPr>
        <w:t>を示す</w:t>
      </w:r>
      <w:r w:rsidR="0064051F" w:rsidRPr="009A466D">
        <w:rPr>
          <w:iCs/>
          <w:sz w:val="22"/>
          <w:szCs w:val="22"/>
          <w:lang w:eastAsia="ja-JP"/>
        </w:rPr>
        <w:t>PT</w:t>
      </w:r>
      <w:r w:rsidR="0064051F" w:rsidRPr="009A466D">
        <w:rPr>
          <w:rFonts w:hAnsi="ＭＳ 明朝"/>
          <w:iCs/>
          <w:sz w:val="22"/>
          <w:szCs w:val="22"/>
          <w:lang w:eastAsia="ja-JP"/>
        </w:rPr>
        <w:t>は</w:t>
      </w:r>
      <w:r>
        <w:rPr>
          <w:rFonts w:hAnsi="ＭＳ 明朝"/>
          <w:iCs/>
          <w:sz w:val="22"/>
          <w:szCs w:val="22"/>
          <w:lang w:eastAsia="ja-JP"/>
        </w:rPr>
        <w:t>「</w:t>
      </w:r>
      <w:r w:rsidR="0064051F" w:rsidRPr="009A466D">
        <w:rPr>
          <w:b/>
          <w:bCs/>
          <w:sz w:val="22"/>
          <w:szCs w:val="22"/>
          <w:lang w:eastAsia="ja-JP"/>
        </w:rPr>
        <w:t>SOC;</w:t>
      </w:r>
      <w:r w:rsidR="00107479" w:rsidRPr="009A466D">
        <w:rPr>
          <w:rFonts w:hint="eastAsia"/>
          <w:b/>
          <w:bCs/>
          <w:i/>
          <w:sz w:val="22"/>
          <w:szCs w:val="22"/>
          <w:lang w:eastAsia="ja-JP"/>
        </w:rPr>
        <w:t xml:space="preserve"> </w:t>
      </w:r>
      <w:r w:rsidR="0064051F" w:rsidRPr="009A466D">
        <w:rPr>
          <w:rFonts w:hAnsi="ＭＳ 明朝"/>
          <w:b/>
          <w:bCs/>
          <w:i/>
          <w:sz w:val="22"/>
          <w:szCs w:val="22"/>
          <w:lang w:eastAsia="ja-JP"/>
        </w:rPr>
        <w:t>良性、悪性および詳細不明の新生物（嚢胞およびポリープを含む）</w:t>
      </w:r>
      <w:r w:rsidR="00D44640">
        <w:rPr>
          <w:rFonts w:hAnsi="ＭＳ 明朝"/>
          <w:iCs/>
          <w:sz w:val="22"/>
          <w:szCs w:val="22"/>
          <w:lang w:eastAsia="ja-JP"/>
        </w:rPr>
        <w:t>」</w:t>
      </w:r>
      <w:r w:rsidR="0064051F" w:rsidRPr="009A466D">
        <w:rPr>
          <w:rFonts w:hAnsi="ＭＳ 明朝"/>
          <w:sz w:val="22"/>
          <w:szCs w:val="22"/>
          <w:lang w:eastAsia="ja-JP"/>
        </w:rPr>
        <w:t>を</w:t>
      </w:r>
      <w:r w:rsidR="0064051F" w:rsidRPr="009A466D">
        <w:rPr>
          <w:rFonts w:hAnsi="ＭＳ 明朝"/>
          <w:iCs/>
          <w:sz w:val="22"/>
          <w:szCs w:val="22"/>
          <w:lang w:eastAsia="ja-JP"/>
        </w:rPr>
        <w:t>プライマリーとする。発現部位が明示されている場合は発現部位を示す</w:t>
      </w:r>
      <w:r w:rsidR="0064051F" w:rsidRPr="009A466D">
        <w:rPr>
          <w:iCs/>
          <w:sz w:val="22"/>
          <w:szCs w:val="22"/>
          <w:lang w:eastAsia="ja-JP"/>
        </w:rPr>
        <w:t>SOC</w:t>
      </w:r>
      <w:r w:rsidR="0064051F" w:rsidRPr="009A466D">
        <w:rPr>
          <w:rFonts w:hAnsi="ＭＳ 明朝"/>
          <w:iCs/>
          <w:sz w:val="22"/>
          <w:szCs w:val="22"/>
          <w:lang w:eastAsia="ja-JP"/>
        </w:rPr>
        <w:t>をセカンダリーとする。悪性度が特定されていない</w:t>
      </w:r>
      <w:r w:rsidR="0064051F" w:rsidRPr="009A466D">
        <w:rPr>
          <w:iCs/>
          <w:sz w:val="22"/>
          <w:szCs w:val="22"/>
          <w:lang w:eastAsia="ja-JP"/>
        </w:rPr>
        <w:t>”tumor”</w:t>
      </w:r>
      <w:r w:rsidR="0064051F" w:rsidRPr="009A466D">
        <w:rPr>
          <w:rFonts w:hAnsi="ＭＳ 明朝"/>
          <w:iCs/>
          <w:sz w:val="22"/>
          <w:szCs w:val="22"/>
          <w:lang w:eastAsia="ja-JP"/>
        </w:rPr>
        <w:t>用語は</w:t>
      </w:r>
      <w:r w:rsidR="0064051F" w:rsidRPr="009A466D">
        <w:rPr>
          <w:sz w:val="22"/>
          <w:szCs w:val="22"/>
          <w:lang w:eastAsia="ja-JP"/>
        </w:rPr>
        <w:t>“</w:t>
      </w:r>
      <w:r w:rsidR="0048219E" w:rsidRPr="009A466D">
        <w:rPr>
          <w:rFonts w:hAnsi="ＭＳ 明朝" w:hint="eastAsia"/>
          <w:b/>
          <w:sz w:val="22"/>
          <w:szCs w:val="22"/>
          <w:lang w:eastAsia="ja-JP"/>
        </w:rPr>
        <w:t>悪性度不明</w:t>
      </w:r>
      <w:r w:rsidR="006B663B" w:rsidRPr="009A466D">
        <w:rPr>
          <w:rFonts w:hint="eastAsia"/>
          <w:b/>
          <w:sz w:val="22"/>
          <w:szCs w:val="22"/>
          <w:lang w:eastAsia="ja-JP"/>
        </w:rPr>
        <w:t>(</w:t>
      </w:r>
      <w:r w:rsidR="0064051F" w:rsidRPr="009A466D">
        <w:rPr>
          <w:b/>
          <w:bCs/>
          <w:sz w:val="22"/>
          <w:szCs w:val="22"/>
          <w:lang w:eastAsia="ja-JP"/>
        </w:rPr>
        <w:t>malignancy unspecified</w:t>
      </w:r>
      <w:r w:rsidR="006B663B" w:rsidRPr="009A466D">
        <w:rPr>
          <w:rFonts w:hint="eastAsia"/>
          <w:b/>
          <w:bCs/>
          <w:sz w:val="22"/>
          <w:szCs w:val="22"/>
          <w:lang w:eastAsia="ja-JP"/>
        </w:rPr>
        <w:t>)</w:t>
      </w:r>
      <w:r w:rsidR="0064051F" w:rsidRPr="009A466D">
        <w:rPr>
          <w:sz w:val="22"/>
          <w:szCs w:val="22"/>
          <w:lang w:eastAsia="ja-JP"/>
        </w:rPr>
        <w:t>”</w:t>
      </w:r>
      <w:r w:rsidR="0064051F" w:rsidRPr="009A466D">
        <w:rPr>
          <w:rFonts w:hAnsi="ＭＳ 明朝"/>
          <w:sz w:val="22"/>
          <w:szCs w:val="22"/>
          <w:lang w:eastAsia="ja-JP"/>
        </w:rPr>
        <w:t>が付いている</w:t>
      </w:r>
      <w:r w:rsidR="0064051F" w:rsidRPr="009A466D">
        <w:rPr>
          <w:sz w:val="22"/>
          <w:szCs w:val="22"/>
          <w:lang w:eastAsia="ja-JP"/>
        </w:rPr>
        <w:t>HLT</w:t>
      </w:r>
      <w:r w:rsidR="0064051F" w:rsidRPr="009A466D">
        <w:rPr>
          <w:rFonts w:hAnsi="ＭＳ 明朝"/>
          <w:sz w:val="22"/>
          <w:szCs w:val="22"/>
          <w:lang w:eastAsia="ja-JP"/>
        </w:rPr>
        <w:t>にリンクしている。</w:t>
      </w:r>
    </w:p>
    <w:p w:rsidR="00C620DA" w:rsidRDefault="00F42136" w:rsidP="008B0036">
      <w:pPr>
        <w:numPr>
          <w:ilvl w:val="0"/>
          <w:numId w:val="52"/>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先天性、後天性の用語</w:t>
      </w:r>
      <w:r>
        <w:rPr>
          <w:rFonts w:hAnsi="ＭＳ 明朝" w:hint="eastAsia"/>
          <w:b/>
          <w:sz w:val="22"/>
          <w:szCs w:val="22"/>
          <w:lang w:eastAsia="ja-JP"/>
        </w:rPr>
        <w:t>」</w:t>
      </w:r>
      <w:r w:rsidR="00B94159" w:rsidRPr="009A466D">
        <w:rPr>
          <w:b/>
          <w:sz w:val="22"/>
          <w:szCs w:val="22"/>
          <w:lang w:eastAsia="ja-JP"/>
        </w:rPr>
        <w:br/>
      </w:r>
      <w:r w:rsidR="0064051F" w:rsidRPr="009A466D">
        <w:rPr>
          <w:rFonts w:hAnsi="ＭＳ 明朝" w:hint="eastAsia"/>
          <w:sz w:val="22"/>
          <w:szCs w:val="22"/>
          <w:lang w:eastAsia="ja-JP"/>
        </w:rPr>
        <w:t>先天性、後天性双方のタイプの状態</w:t>
      </w:r>
      <w:r w:rsidR="0064051F" w:rsidRPr="009A466D">
        <w:rPr>
          <w:rFonts w:hint="eastAsia"/>
          <w:sz w:val="22"/>
          <w:szCs w:val="22"/>
          <w:lang w:eastAsia="ja-JP"/>
        </w:rPr>
        <w:t>/</w:t>
      </w:r>
      <w:r w:rsidR="0064051F" w:rsidRPr="009A466D">
        <w:rPr>
          <w:rFonts w:hAnsi="ＭＳ 明朝" w:hint="eastAsia"/>
          <w:sz w:val="22"/>
          <w:szCs w:val="22"/>
          <w:lang w:eastAsia="ja-JP"/>
        </w:rPr>
        <w:t>疾患が存在する用語の配置には下記の取り決めを適用する。より頻繁に見られるタイプの状態</w:t>
      </w:r>
      <w:r w:rsidR="0064051F" w:rsidRPr="009A466D">
        <w:rPr>
          <w:rFonts w:hint="eastAsia"/>
          <w:sz w:val="22"/>
          <w:szCs w:val="22"/>
          <w:lang w:eastAsia="ja-JP"/>
        </w:rPr>
        <w:t>/</w:t>
      </w:r>
      <w:r w:rsidR="0064051F" w:rsidRPr="009A466D">
        <w:rPr>
          <w:rFonts w:hAnsi="ＭＳ 明朝" w:hint="eastAsia"/>
          <w:sz w:val="22"/>
          <w:szCs w:val="22"/>
          <w:lang w:eastAsia="ja-JP"/>
        </w:rPr>
        <w:t>疾患を表す用語は</w:t>
      </w:r>
      <w:r w:rsidR="005D5326" w:rsidRPr="009A466D">
        <w:rPr>
          <w:rFonts w:hAnsi="ＭＳ 明朝" w:hint="eastAsia"/>
          <w:sz w:val="22"/>
          <w:szCs w:val="22"/>
          <w:lang w:eastAsia="ja-JP"/>
        </w:rPr>
        <w:t>修飾語</w:t>
      </w:r>
      <w:r w:rsidR="0064051F" w:rsidRPr="009A466D">
        <w:rPr>
          <w:rFonts w:hAnsi="ＭＳ 明朝" w:hint="eastAsia"/>
          <w:sz w:val="22"/>
          <w:szCs w:val="22"/>
          <w:lang w:eastAsia="ja-JP"/>
        </w:rPr>
        <w:t>（先天性、後天性のいずれでも）を付け</w:t>
      </w:r>
      <w:r w:rsidR="00EC3B9F" w:rsidRPr="009A466D">
        <w:rPr>
          <w:rFonts w:hAnsi="ＭＳ 明朝" w:hint="eastAsia"/>
          <w:sz w:val="22"/>
          <w:szCs w:val="22"/>
          <w:lang w:eastAsia="ja-JP"/>
        </w:rPr>
        <w:t>ず</w:t>
      </w:r>
      <w:r w:rsidR="0064051F" w:rsidRPr="009A466D">
        <w:rPr>
          <w:rFonts w:hAnsi="ＭＳ 明朝" w:hint="eastAsia"/>
          <w:sz w:val="22"/>
          <w:szCs w:val="22"/>
          <w:lang w:eastAsia="ja-JP"/>
        </w:rPr>
        <w:t>に</w:t>
      </w:r>
      <w:r w:rsidR="0064051F" w:rsidRPr="009A466D">
        <w:rPr>
          <w:sz w:val="22"/>
          <w:szCs w:val="22"/>
          <w:lang w:eastAsia="ja-JP"/>
        </w:rPr>
        <w:t>PT</w:t>
      </w:r>
      <w:r w:rsidR="0064051F" w:rsidRPr="009A466D">
        <w:rPr>
          <w:rFonts w:hAnsi="ＭＳ 明朝" w:hint="eastAsia"/>
          <w:sz w:val="22"/>
          <w:szCs w:val="22"/>
          <w:lang w:eastAsia="ja-JP"/>
        </w:rPr>
        <w:t>レベルに配置する。</w:t>
      </w:r>
    </w:p>
    <w:p w:rsidR="00D05A40" w:rsidRPr="009A466D" w:rsidRDefault="0064051F" w:rsidP="007A64A5">
      <w:pPr>
        <w:ind w:leftChars="101" w:left="453" w:hangingChars="96" w:hanging="211"/>
        <w:rPr>
          <w:sz w:val="22"/>
          <w:szCs w:val="22"/>
          <w:lang w:eastAsia="ja-JP"/>
        </w:rPr>
      </w:pPr>
      <w:r w:rsidRPr="009A466D">
        <w:rPr>
          <w:rFonts w:hAnsi="ＭＳ 明朝"/>
          <w:sz w:val="22"/>
          <w:szCs w:val="22"/>
          <w:lang w:eastAsia="ja-JP"/>
        </w:rPr>
        <w:t>例</w:t>
      </w:r>
      <w:r w:rsidR="00D05A40" w:rsidRPr="009A466D">
        <w:rPr>
          <w:rFonts w:hAnsi="ＭＳ 明朝" w:hint="eastAsia"/>
          <w:sz w:val="22"/>
          <w:szCs w:val="22"/>
          <w:lang w:eastAsia="ja-JP"/>
        </w:rPr>
        <w:t>：</w:t>
      </w:r>
      <w:r w:rsidRPr="009A466D">
        <w:rPr>
          <w:rFonts w:hAnsi="ＭＳ 明朝" w:hint="eastAsia"/>
          <w:sz w:val="22"/>
          <w:szCs w:val="22"/>
          <w:lang w:eastAsia="ja-JP"/>
        </w:rPr>
        <w:t>先天性よりも、</w:t>
      </w:r>
      <w:r w:rsidRPr="009A466D">
        <w:rPr>
          <w:rFonts w:hAnsi="ＭＳ 明朝"/>
          <w:sz w:val="22"/>
          <w:szCs w:val="22"/>
          <w:lang w:eastAsia="ja-JP"/>
        </w:rPr>
        <w:t>後天性の発生頻度が高い</w:t>
      </w:r>
      <w:r w:rsidR="00D03224">
        <w:rPr>
          <w:rFonts w:hAnsi="ＭＳ 明朝"/>
          <w:sz w:val="22"/>
          <w:szCs w:val="22"/>
          <w:lang w:eastAsia="ja-JP"/>
        </w:rPr>
        <w:t>「</w:t>
      </w:r>
      <w:r w:rsidRPr="009A466D">
        <w:rPr>
          <w:rFonts w:hAnsi="ＭＳ 明朝"/>
          <w:b/>
          <w:i/>
          <w:sz w:val="22"/>
          <w:szCs w:val="22"/>
          <w:lang w:eastAsia="ja-JP"/>
        </w:rPr>
        <w:t>甲状腺機能低下症</w:t>
      </w:r>
      <w:r w:rsidRPr="009A466D">
        <w:rPr>
          <w:i/>
          <w:sz w:val="22"/>
          <w:szCs w:val="22"/>
          <w:lang w:eastAsia="ja-JP"/>
        </w:rPr>
        <w:t xml:space="preserve"> </w:t>
      </w:r>
      <w:r w:rsidRPr="009A466D">
        <w:rPr>
          <w:sz w:val="22"/>
          <w:szCs w:val="22"/>
          <w:lang w:eastAsia="ja-JP"/>
        </w:rPr>
        <w:t>(</w:t>
      </w:r>
      <w:r w:rsidRPr="009A466D">
        <w:rPr>
          <w:i/>
          <w:sz w:val="22"/>
          <w:szCs w:val="22"/>
          <w:lang w:eastAsia="ja-JP"/>
        </w:rPr>
        <w:t>Hypothyroidism</w:t>
      </w:r>
      <w:r w:rsidRPr="009A466D">
        <w:rPr>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5D5326" w:rsidRPr="009A466D">
        <w:rPr>
          <w:rFonts w:hAnsi="ＭＳ 明朝" w:hint="eastAsia"/>
          <w:sz w:val="22"/>
          <w:szCs w:val="22"/>
          <w:lang w:eastAsia="ja-JP"/>
        </w:rPr>
        <w:t>修飾語</w:t>
      </w:r>
      <w:r w:rsidRPr="009A466D">
        <w:rPr>
          <w:rFonts w:hAnsi="ＭＳ 明朝" w:hint="eastAsia"/>
          <w:sz w:val="22"/>
          <w:szCs w:val="22"/>
          <w:lang w:eastAsia="ja-JP"/>
        </w:rPr>
        <w:t>を付けずに</w:t>
      </w:r>
      <w:r w:rsidRPr="009A466D">
        <w:rPr>
          <w:sz w:val="22"/>
          <w:szCs w:val="22"/>
          <w:lang w:eastAsia="ja-JP"/>
        </w:rPr>
        <w:t>PT</w:t>
      </w:r>
      <w:r w:rsidRPr="009A466D">
        <w:rPr>
          <w:rFonts w:hAnsi="ＭＳ 明朝" w:hint="eastAsia"/>
          <w:sz w:val="22"/>
          <w:szCs w:val="22"/>
          <w:lang w:eastAsia="ja-JP"/>
        </w:rPr>
        <w:t>とし、その</w:t>
      </w:r>
      <w:r w:rsidRPr="009A466D">
        <w:rPr>
          <w:rFonts w:hAnsi="ＭＳ 明朝"/>
          <w:sz w:val="22"/>
          <w:szCs w:val="22"/>
          <w:lang w:eastAsia="ja-JP"/>
        </w:rPr>
        <w:t>下位に</w:t>
      </w:r>
      <w:r w:rsidR="00D03224">
        <w:rPr>
          <w:rFonts w:hAnsi="ＭＳ 明朝" w:hint="eastAsia"/>
          <w:sz w:val="22"/>
          <w:szCs w:val="22"/>
          <w:lang w:eastAsia="ja-JP"/>
        </w:rPr>
        <w:t>「</w:t>
      </w:r>
      <w:r w:rsidRPr="009A466D">
        <w:rPr>
          <w:b/>
          <w:sz w:val="22"/>
          <w:szCs w:val="22"/>
          <w:lang w:eastAsia="ja-JP"/>
        </w:rPr>
        <w:t>LLT</w:t>
      </w:r>
      <w:r w:rsidR="009D1C8D" w:rsidRPr="009A466D">
        <w:rPr>
          <w:rFonts w:hint="eastAsia"/>
          <w:b/>
          <w:sz w:val="22"/>
          <w:szCs w:val="22"/>
          <w:lang w:eastAsia="ja-JP"/>
        </w:rPr>
        <w:t>;</w:t>
      </w:r>
      <w:r w:rsidR="00107479" w:rsidRPr="009A466D">
        <w:rPr>
          <w:rFonts w:hint="eastAsia"/>
          <w:b/>
          <w:i/>
          <w:sz w:val="22"/>
          <w:szCs w:val="22"/>
          <w:lang w:eastAsia="ja-JP"/>
        </w:rPr>
        <w:t xml:space="preserve"> </w:t>
      </w:r>
      <w:r w:rsidRPr="009A466D">
        <w:rPr>
          <w:rFonts w:hAnsi="ＭＳ 明朝"/>
          <w:b/>
          <w:i/>
          <w:sz w:val="22"/>
          <w:szCs w:val="22"/>
          <w:lang w:eastAsia="ja-JP"/>
        </w:rPr>
        <w:t>後天性甲状腺機能低下症</w:t>
      </w:r>
      <w:r w:rsidR="00107479" w:rsidRPr="009A466D">
        <w:rPr>
          <w:rFonts w:hint="eastAsia"/>
          <w:sz w:val="22"/>
          <w:szCs w:val="22"/>
          <w:lang w:eastAsia="ja-JP"/>
        </w:rPr>
        <w:t xml:space="preserve"> (</w:t>
      </w:r>
      <w:r w:rsidRPr="009A466D">
        <w:rPr>
          <w:i/>
          <w:sz w:val="22"/>
          <w:szCs w:val="22"/>
          <w:lang w:eastAsia="ja-JP"/>
        </w:rPr>
        <w:t>Acquired hypothyroidism</w:t>
      </w:r>
      <w:r w:rsidR="00107479" w:rsidRPr="009A466D">
        <w:rPr>
          <w:rFonts w:hint="eastAsia"/>
          <w:sz w:val="22"/>
          <w:szCs w:val="22"/>
          <w:lang w:eastAsia="ja-JP"/>
        </w:rPr>
        <w:t>)</w:t>
      </w:r>
      <w:r w:rsidR="00D44640">
        <w:rPr>
          <w:rFonts w:hAnsi="ＭＳ 明朝" w:hint="eastAsia"/>
          <w:sz w:val="22"/>
          <w:szCs w:val="22"/>
          <w:lang w:eastAsia="ja-JP"/>
        </w:rPr>
        <w:t>」</w:t>
      </w:r>
      <w:r w:rsidRPr="009A466D">
        <w:rPr>
          <w:rFonts w:hAnsi="ＭＳ 明朝"/>
          <w:sz w:val="22"/>
          <w:szCs w:val="22"/>
          <w:lang w:eastAsia="ja-JP"/>
        </w:rPr>
        <w:t>が配置されている。</w:t>
      </w:r>
    </w:p>
    <w:p w:rsidR="00E1723B" w:rsidRPr="009A466D" w:rsidRDefault="0064051F" w:rsidP="00791669">
      <w:pPr>
        <w:ind w:leftChars="59" w:left="143" w:hanging="1"/>
        <w:rPr>
          <w:sz w:val="22"/>
          <w:szCs w:val="22"/>
          <w:lang w:eastAsia="ja-JP"/>
        </w:rPr>
      </w:pPr>
      <w:r w:rsidRPr="009A466D">
        <w:rPr>
          <w:rFonts w:hAnsi="ＭＳ 明朝"/>
          <w:sz w:val="22"/>
          <w:szCs w:val="22"/>
        </w:rPr>
        <w:t>発生頻度の</w:t>
      </w:r>
      <w:r w:rsidRPr="009A466D">
        <w:rPr>
          <w:rFonts w:hAnsi="ＭＳ 明朝" w:hint="eastAsia"/>
          <w:sz w:val="22"/>
          <w:szCs w:val="22"/>
        </w:rPr>
        <w:t>より</w:t>
      </w:r>
      <w:r w:rsidRPr="009A466D">
        <w:rPr>
          <w:rFonts w:hAnsi="ＭＳ 明朝"/>
          <w:sz w:val="22"/>
          <w:szCs w:val="22"/>
        </w:rPr>
        <w:t>低い状態を示す</w:t>
      </w:r>
      <w:r w:rsidRPr="009A466D">
        <w:rPr>
          <w:sz w:val="22"/>
          <w:szCs w:val="22"/>
        </w:rPr>
        <w:t>PT</w:t>
      </w:r>
      <w:r w:rsidRPr="009A466D">
        <w:rPr>
          <w:rFonts w:hAnsi="ＭＳ 明朝"/>
          <w:sz w:val="22"/>
          <w:szCs w:val="22"/>
        </w:rPr>
        <w:t>には</w:t>
      </w:r>
      <w:r w:rsidR="00D03224">
        <w:rPr>
          <w:rFonts w:hAnsi="ＭＳ 明朝"/>
          <w:sz w:val="22"/>
          <w:szCs w:val="22"/>
        </w:rPr>
        <w:t>「</w:t>
      </w:r>
      <w:r w:rsidRPr="009A466D">
        <w:rPr>
          <w:rFonts w:hAnsi="ＭＳ 明朝"/>
          <w:b/>
          <w:i/>
          <w:sz w:val="22"/>
          <w:szCs w:val="22"/>
        </w:rPr>
        <w:t>先天性甲状腺機能低下症</w:t>
      </w:r>
      <w:r w:rsidRPr="009A466D">
        <w:rPr>
          <w:i/>
          <w:sz w:val="22"/>
          <w:szCs w:val="22"/>
        </w:rPr>
        <w:t xml:space="preserve"> </w:t>
      </w:r>
      <w:r w:rsidRPr="009A466D">
        <w:rPr>
          <w:sz w:val="22"/>
          <w:szCs w:val="22"/>
        </w:rPr>
        <w:t>(</w:t>
      </w:r>
      <w:r w:rsidRPr="009A466D">
        <w:rPr>
          <w:i/>
          <w:sz w:val="22"/>
          <w:szCs w:val="22"/>
        </w:rPr>
        <w:t>Congenital hypothyroidism</w:t>
      </w:r>
      <w:r w:rsidRPr="009A466D">
        <w:rPr>
          <w:sz w:val="22"/>
          <w:szCs w:val="22"/>
        </w:rPr>
        <w:t>)</w:t>
      </w:r>
      <w:r w:rsidR="00D44640">
        <w:rPr>
          <w:rFonts w:hAnsi="ＭＳ 明朝"/>
          <w:sz w:val="22"/>
          <w:szCs w:val="22"/>
        </w:rPr>
        <w:t>」</w:t>
      </w:r>
      <w:r w:rsidRPr="009A466D">
        <w:rPr>
          <w:rFonts w:hAnsi="ＭＳ 明朝"/>
          <w:sz w:val="22"/>
          <w:szCs w:val="22"/>
        </w:rPr>
        <w:t>のように適切な</w:t>
      </w:r>
      <w:r w:rsidR="005D5326" w:rsidRPr="009A466D">
        <w:rPr>
          <w:rFonts w:hAnsi="ＭＳ 明朝"/>
          <w:sz w:val="22"/>
          <w:szCs w:val="22"/>
        </w:rPr>
        <w:t>修飾語</w:t>
      </w:r>
      <w:r w:rsidRPr="009A466D">
        <w:rPr>
          <w:sz w:val="22"/>
          <w:szCs w:val="22"/>
        </w:rPr>
        <w:t xml:space="preserve"> (modifier) </w:t>
      </w:r>
      <w:r w:rsidRPr="009A466D">
        <w:rPr>
          <w:rFonts w:hAnsi="ＭＳ 明朝"/>
          <w:sz w:val="22"/>
          <w:szCs w:val="22"/>
        </w:rPr>
        <w:t>を付ける。</w:t>
      </w:r>
      <w:r w:rsidR="005D5326" w:rsidRPr="009A466D">
        <w:rPr>
          <w:rFonts w:hAnsi="ＭＳ 明朝"/>
          <w:sz w:val="22"/>
          <w:szCs w:val="22"/>
          <w:lang w:eastAsia="ja-JP"/>
        </w:rPr>
        <w:t>修飾語</w:t>
      </w:r>
      <w:r w:rsidRPr="009A466D">
        <w:rPr>
          <w:rFonts w:hAnsi="ＭＳ 明朝" w:hint="eastAsia"/>
          <w:sz w:val="22"/>
          <w:szCs w:val="22"/>
          <w:lang w:eastAsia="ja-JP"/>
        </w:rPr>
        <w:t>の付いた</w:t>
      </w:r>
      <w:r w:rsidRPr="009A466D">
        <w:rPr>
          <w:rFonts w:hint="eastAsia"/>
          <w:sz w:val="22"/>
          <w:szCs w:val="22"/>
          <w:lang w:eastAsia="ja-JP"/>
        </w:rPr>
        <w:t>LLT</w:t>
      </w:r>
      <w:r w:rsidRPr="009A466D">
        <w:rPr>
          <w:rFonts w:hAnsi="ＭＳ 明朝" w:hint="eastAsia"/>
          <w:sz w:val="22"/>
          <w:szCs w:val="22"/>
          <w:lang w:eastAsia="ja-JP"/>
        </w:rPr>
        <w:t>を</w:t>
      </w:r>
      <w:r w:rsidR="005D5326" w:rsidRPr="009A466D">
        <w:rPr>
          <w:rFonts w:hAnsi="ＭＳ 明朝"/>
          <w:sz w:val="22"/>
          <w:szCs w:val="22"/>
          <w:lang w:eastAsia="ja-JP"/>
        </w:rPr>
        <w:t>修飾語</w:t>
      </w:r>
      <w:r w:rsidRPr="009A466D">
        <w:rPr>
          <w:rFonts w:hAnsi="ＭＳ 明朝" w:hint="eastAsia"/>
          <w:sz w:val="22"/>
          <w:szCs w:val="22"/>
          <w:lang w:eastAsia="ja-JP"/>
        </w:rPr>
        <w:t>なしの</w:t>
      </w:r>
      <w:r w:rsidRPr="009A466D">
        <w:rPr>
          <w:rFonts w:hint="eastAsia"/>
          <w:sz w:val="22"/>
          <w:szCs w:val="22"/>
          <w:lang w:eastAsia="ja-JP"/>
        </w:rPr>
        <w:t>PT</w:t>
      </w:r>
      <w:r w:rsidRPr="009A466D">
        <w:rPr>
          <w:rFonts w:hAnsi="ＭＳ 明朝" w:hint="eastAsia"/>
          <w:sz w:val="22"/>
          <w:szCs w:val="22"/>
          <w:lang w:eastAsia="ja-JP"/>
        </w:rPr>
        <w:t>の下位にリンクさせるのは</w:t>
      </w:r>
      <w:r w:rsidRPr="009A466D">
        <w:rPr>
          <w:rFonts w:hint="eastAsia"/>
          <w:sz w:val="22"/>
          <w:szCs w:val="22"/>
          <w:lang w:eastAsia="ja-JP"/>
        </w:rPr>
        <w:t>MedDRA</w:t>
      </w:r>
      <w:r w:rsidRPr="009A466D">
        <w:rPr>
          <w:rFonts w:hAnsi="ＭＳ 明朝" w:hint="eastAsia"/>
          <w:sz w:val="22"/>
          <w:szCs w:val="22"/>
          <w:lang w:eastAsia="ja-JP"/>
        </w:rPr>
        <w:t>に限定したルールである。</w:t>
      </w:r>
      <w:r w:rsidR="005D5326" w:rsidRPr="009A466D">
        <w:rPr>
          <w:rFonts w:hAnsi="ＭＳ 明朝"/>
          <w:sz w:val="22"/>
          <w:szCs w:val="22"/>
          <w:lang w:eastAsia="ja-JP"/>
        </w:rPr>
        <w:t>修飾語</w:t>
      </w:r>
      <w:r w:rsidRPr="009A466D">
        <w:rPr>
          <w:rFonts w:hAnsi="ＭＳ 明朝" w:hint="eastAsia"/>
          <w:sz w:val="22"/>
          <w:szCs w:val="22"/>
          <w:lang w:eastAsia="ja-JP"/>
        </w:rPr>
        <w:t>付の</w:t>
      </w:r>
      <w:r w:rsidRPr="009A466D">
        <w:rPr>
          <w:rFonts w:hint="eastAsia"/>
          <w:sz w:val="22"/>
          <w:szCs w:val="22"/>
          <w:lang w:eastAsia="ja-JP"/>
        </w:rPr>
        <w:t>LLT</w:t>
      </w:r>
      <w:r w:rsidR="00482F4D" w:rsidRPr="009A466D">
        <w:rPr>
          <w:rFonts w:hAnsi="ＭＳ 明朝" w:hint="eastAsia"/>
          <w:sz w:val="22"/>
          <w:szCs w:val="22"/>
          <w:lang w:eastAsia="ja-JP"/>
        </w:rPr>
        <w:t>は、先天性あるいは後天性の状態が発現する</w:t>
      </w:r>
      <w:r w:rsidRPr="009A466D">
        <w:rPr>
          <w:rFonts w:hAnsi="ＭＳ 明朝" w:hint="eastAsia"/>
          <w:sz w:val="22"/>
          <w:szCs w:val="22"/>
          <w:lang w:eastAsia="ja-JP"/>
        </w:rPr>
        <w:t>可能性が極めて高い場合にのみ、相当する</w:t>
      </w:r>
      <w:r w:rsidR="005D5326" w:rsidRPr="009A466D">
        <w:rPr>
          <w:rFonts w:hAnsi="ＭＳ 明朝"/>
          <w:sz w:val="22"/>
          <w:szCs w:val="22"/>
          <w:lang w:eastAsia="ja-JP"/>
        </w:rPr>
        <w:t>修飾語</w:t>
      </w:r>
      <w:r w:rsidR="00482F4D" w:rsidRPr="009A466D">
        <w:rPr>
          <w:rFonts w:hAnsi="ＭＳ 明朝" w:hint="eastAsia"/>
          <w:sz w:val="22"/>
          <w:szCs w:val="22"/>
          <w:lang w:eastAsia="ja-JP"/>
        </w:rPr>
        <w:t>なしの</w:t>
      </w:r>
      <w:r w:rsidRPr="009A466D">
        <w:rPr>
          <w:rFonts w:hAnsi="ＭＳ 明朝" w:hint="eastAsia"/>
          <w:sz w:val="22"/>
          <w:szCs w:val="22"/>
          <w:lang w:eastAsia="ja-JP"/>
        </w:rPr>
        <w:t>ＰＴの下に追加される。</w:t>
      </w:r>
      <w:r w:rsidR="006A0903" w:rsidRPr="009A466D">
        <w:rPr>
          <w:sz w:val="22"/>
          <w:szCs w:val="22"/>
          <w:lang w:eastAsia="ja-JP"/>
        </w:rPr>
        <w:br/>
      </w:r>
      <w:r w:rsidRPr="009A466D">
        <w:rPr>
          <w:rFonts w:hAnsi="ＭＳ 明朝" w:hint="eastAsia"/>
          <w:sz w:val="22"/>
          <w:szCs w:val="22"/>
          <w:lang w:eastAsia="ja-JP"/>
        </w:rPr>
        <w:t>３種（後天性、先天性、</w:t>
      </w:r>
      <w:r w:rsidR="005D5326" w:rsidRPr="009A466D">
        <w:rPr>
          <w:rFonts w:hAnsi="ＭＳ 明朝" w:hint="eastAsia"/>
          <w:sz w:val="22"/>
          <w:szCs w:val="22"/>
          <w:lang w:eastAsia="ja-JP"/>
        </w:rPr>
        <w:t>修飾語</w:t>
      </w:r>
      <w:r w:rsidRPr="009A466D">
        <w:rPr>
          <w:rFonts w:hAnsi="ＭＳ 明朝" w:hint="eastAsia"/>
          <w:sz w:val="22"/>
          <w:szCs w:val="22"/>
          <w:lang w:eastAsia="ja-JP"/>
        </w:rPr>
        <w:t>なし）の用語が揃っている既存語は上記の取り決めに従って既に</w:t>
      </w:r>
      <w:r w:rsidRPr="009A466D">
        <w:rPr>
          <w:rFonts w:hint="eastAsia"/>
          <w:sz w:val="22"/>
          <w:szCs w:val="22"/>
          <w:lang w:eastAsia="ja-JP"/>
        </w:rPr>
        <w:t>V.8.0</w:t>
      </w:r>
      <w:r w:rsidRPr="009A466D">
        <w:rPr>
          <w:rFonts w:hAnsi="ＭＳ 明朝" w:hint="eastAsia"/>
          <w:sz w:val="22"/>
          <w:szCs w:val="22"/>
          <w:lang w:eastAsia="ja-JP"/>
        </w:rPr>
        <w:t>で整理をおこなった。残りの用語については今後ユーザーからの要請に従い３種のセットが揃った段階で整理を行なう。</w:t>
      </w:r>
    </w:p>
    <w:p w:rsidR="00C620DA" w:rsidRDefault="00F42136" w:rsidP="008B0036">
      <w:pPr>
        <w:numPr>
          <w:ilvl w:val="0"/>
          <w:numId w:val="53"/>
        </w:numPr>
        <w:spacing w:beforeLines="50" w:before="120"/>
        <w:ind w:left="142" w:hanging="142"/>
        <w:rPr>
          <w:sz w:val="22"/>
          <w:szCs w:val="22"/>
          <w:lang w:eastAsia="ja-JP"/>
        </w:rPr>
      </w:pPr>
      <w:r>
        <w:rPr>
          <w:rFonts w:hAnsi="ＭＳ 明朝" w:hint="eastAsia"/>
          <w:b/>
          <w:sz w:val="22"/>
          <w:szCs w:val="22"/>
          <w:lang w:eastAsia="ja-JP"/>
        </w:rPr>
        <w:t>「</w:t>
      </w:r>
      <w:r w:rsidR="0064051F" w:rsidRPr="009A466D">
        <w:rPr>
          <w:rFonts w:hAnsi="ＭＳ 明朝"/>
          <w:b/>
          <w:sz w:val="22"/>
          <w:szCs w:val="22"/>
          <w:lang w:eastAsia="ja-JP"/>
        </w:rPr>
        <w:t>ポリープ用語</w:t>
      </w:r>
      <w:r>
        <w:rPr>
          <w:rFonts w:hAnsi="ＭＳ 明朝" w:hint="eastAsia"/>
          <w:b/>
          <w:sz w:val="22"/>
          <w:szCs w:val="22"/>
          <w:lang w:eastAsia="ja-JP"/>
        </w:rPr>
        <w:t>」</w:t>
      </w:r>
      <w:r w:rsidR="00D05A40" w:rsidRPr="009A466D">
        <w:rPr>
          <w:b/>
          <w:sz w:val="22"/>
          <w:szCs w:val="22"/>
          <w:lang w:eastAsia="ja-JP"/>
        </w:rPr>
        <w:br/>
      </w:r>
      <w:r w:rsidR="0064051F" w:rsidRPr="009A466D">
        <w:rPr>
          <w:rFonts w:hAnsi="ＭＳ 明朝" w:hint="eastAsia"/>
          <w:sz w:val="22"/>
          <w:szCs w:val="22"/>
          <w:lang w:eastAsia="ja-JP"/>
        </w:rPr>
        <w:t>既存の</w:t>
      </w:r>
      <w:r w:rsidR="0064051F" w:rsidRPr="009A466D">
        <w:rPr>
          <w:rFonts w:hAnsi="ＭＳ 明朝"/>
          <w:sz w:val="22"/>
          <w:szCs w:val="22"/>
          <w:lang w:eastAsia="ja-JP"/>
        </w:rPr>
        <w:t>良性、悪性が特定されていないポリープ用語（</w:t>
      </w:r>
      <w:r w:rsidR="00795A5C" w:rsidRPr="009A466D">
        <w:rPr>
          <w:rFonts w:hAnsi="ＭＳ 明朝"/>
          <w:sz w:val="22"/>
          <w:szCs w:val="22"/>
          <w:lang w:eastAsia="ja-JP"/>
        </w:rPr>
        <w:t>例：</w:t>
      </w:r>
      <w:r w:rsidR="0064051F" w:rsidRPr="009A466D">
        <w:rPr>
          <w:rFonts w:hAnsi="ＭＳ 明朝"/>
          <w:sz w:val="22"/>
          <w:szCs w:val="22"/>
          <w:lang w:eastAsia="ja-JP"/>
        </w:rPr>
        <w:t>胃ポリープ）は</w:t>
      </w:r>
      <w:r w:rsidR="00D03224">
        <w:rPr>
          <w:rFonts w:hAnsi="ＭＳ 明朝" w:hint="eastAsia"/>
          <w:sz w:val="22"/>
          <w:szCs w:val="22"/>
          <w:lang w:eastAsia="ja-JP"/>
        </w:rPr>
        <w:t>「</w:t>
      </w:r>
      <w:r w:rsidR="0064051F" w:rsidRPr="009A466D">
        <w:rPr>
          <w:rFonts w:hint="eastAsia"/>
          <w:b/>
          <w:sz w:val="22"/>
          <w:szCs w:val="22"/>
          <w:lang w:eastAsia="ja-JP"/>
        </w:rPr>
        <w:t>SOC</w:t>
      </w:r>
      <w:r w:rsidR="009D1C8D" w:rsidRPr="009A466D">
        <w:rPr>
          <w:rFonts w:hint="eastAsia"/>
          <w:b/>
          <w:sz w:val="22"/>
          <w:szCs w:val="22"/>
          <w:lang w:eastAsia="ja-JP"/>
        </w:rPr>
        <w:t>;</w:t>
      </w:r>
      <w:r w:rsidR="00333F26" w:rsidRPr="009A466D">
        <w:rPr>
          <w:rFonts w:hint="eastAsia"/>
          <w:b/>
          <w:i/>
          <w:sz w:val="22"/>
          <w:szCs w:val="22"/>
          <w:lang w:eastAsia="ja-JP"/>
        </w:rPr>
        <w:t xml:space="preserve"> </w:t>
      </w:r>
      <w:r w:rsidR="0064051F" w:rsidRPr="009A466D">
        <w:rPr>
          <w:rFonts w:hAnsi="ＭＳ 明朝" w:hint="eastAsia"/>
          <w:b/>
          <w:i/>
          <w:sz w:val="22"/>
          <w:szCs w:val="22"/>
          <w:lang w:eastAsia="ja-JP"/>
        </w:rPr>
        <w:t>良性、悪性および詳細不明の新生物（嚢胞およびポリープを含む）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の中で</w:t>
      </w:r>
      <w:r w:rsidR="0064051F" w:rsidRPr="009A466D">
        <w:rPr>
          <w:rFonts w:hAnsi="ＭＳ 明朝"/>
          <w:sz w:val="22"/>
          <w:szCs w:val="22"/>
          <w:lang w:eastAsia="ja-JP"/>
        </w:rPr>
        <w:t>良性に分類</w:t>
      </w:r>
      <w:r w:rsidR="0064051F" w:rsidRPr="009A466D">
        <w:rPr>
          <w:rFonts w:hAnsi="ＭＳ 明朝" w:hint="eastAsia"/>
          <w:sz w:val="22"/>
          <w:szCs w:val="22"/>
          <w:lang w:eastAsia="ja-JP"/>
        </w:rPr>
        <w:t>されてい</w:t>
      </w:r>
      <w:r w:rsidR="0064051F" w:rsidRPr="009A466D">
        <w:rPr>
          <w:rFonts w:hAnsi="ＭＳ 明朝"/>
          <w:sz w:val="22"/>
          <w:szCs w:val="22"/>
          <w:lang w:eastAsia="ja-JP"/>
        </w:rPr>
        <w:t>る。新規に追加されるポリープ用語は</w:t>
      </w:r>
      <w:r w:rsidR="00D03224">
        <w:rPr>
          <w:rFonts w:hAnsi="ＭＳ 明朝"/>
          <w:sz w:val="22"/>
          <w:szCs w:val="22"/>
          <w:lang w:eastAsia="ja-JP"/>
        </w:rPr>
        <w:t>「</w:t>
      </w:r>
      <w:r w:rsidR="0064051F" w:rsidRPr="009A466D">
        <w:rPr>
          <w:rFonts w:hAnsi="ＭＳ 明朝"/>
          <w:sz w:val="22"/>
          <w:szCs w:val="22"/>
          <w:lang w:eastAsia="ja-JP"/>
        </w:rPr>
        <w:t>良性</w:t>
      </w:r>
      <w:r w:rsidR="00D44640">
        <w:rPr>
          <w:rFonts w:hAnsi="ＭＳ 明朝"/>
          <w:sz w:val="22"/>
          <w:szCs w:val="22"/>
          <w:lang w:eastAsia="ja-JP"/>
        </w:rPr>
        <w:t>」</w:t>
      </w:r>
      <w:r w:rsidR="0064051F" w:rsidRPr="009A466D">
        <w:rPr>
          <w:rFonts w:hAnsi="ＭＳ 明朝"/>
          <w:sz w:val="22"/>
          <w:szCs w:val="22"/>
          <w:lang w:eastAsia="ja-JP"/>
        </w:rPr>
        <w:t>との</w:t>
      </w:r>
      <w:r w:rsidR="005D5326" w:rsidRPr="009A466D">
        <w:rPr>
          <w:rFonts w:hAnsi="ＭＳ 明朝"/>
          <w:sz w:val="22"/>
          <w:szCs w:val="22"/>
          <w:lang w:eastAsia="ja-JP"/>
        </w:rPr>
        <w:t>修飾語</w:t>
      </w:r>
      <w:r w:rsidR="0064051F" w:rsidRPr="009A466D">
        <w:rPr>
          <w:rFonts w:hAnsi="ＭＳ 明朝"/>
          <w:sz w:val="22"/>
          <w:szCs w:val="22"/>
          <w:lang w:eastAsia="ja-JP"/>
        </w:rPr>
        <w:t>は付けない。さらに</w:t>
      </w:r>
      <w:r w:rsidR="00D03224">
        <w:rPr>
          <w:rFonts w:hAnsi="ＭＳ 明朝"/>
          <w:sz w:val="22"/>
          <w:szCs w:val="22"/>
          <w:lang w:eastAsia="ja-JP"/>
        </w:rPr>
        <w:t>「</w:t>
      </w:r>
      <w:r w:rsidR="0064051F" w:rsidRPr="009A466D">
        <w:rPr>
          <w:b/>
          <w:sz w:val="22"/>
          <w:szCs w:val="22"/>
          <w:lang w:eastAsia="ja-JP"/>
        </w:rPr>
        <w:t>SOC</w:t>
      </w:r>
      <w:r w:rsidR="009D1C8D" w:rsidRPr="009A466D">
        <w:rPr>
          <w:rFonts w:hint="eastAsia"/>
          <w:b/>
          <w:sz w:val="22"/>
          <w:szCs w:val="22"/>
          <w:lang w:eastAsia="ja-JP"/>
        </w:rPr>
        <w:t>;</w:t>
      </w:r>
      <w:r w:rsidR="00333F26" w:rsidRPr="009A466D">
        <w:rPr>
          <w:rFonts w:hint="eastAsia"/>
          <w:b/>
          <w:i/>
          <w:sz w:val="22"/>
          <w:szCs w:val="22"/>
          <w:lang w:eastAsia="ja-JP"/>
        </w:rPr>
        <w:t xml:space="preserve"> </w:t>
      </w:r>
      <w:r w:rsidR="0064051F" w:rsidRPr="009A466D">
        <w:rPr>
          <w:rFonts w:hAnsi="ＭＳ 明朝"/>
          <w:b/>
          <w:i/>
          <w:sz w:val="22"/>
          <w:szCs w:val="22"/>
          <w:lang w:eastAsia="ja-JP"/>
        </w:rPr>
        <w:t>良性、悪性および詳細不明の新生物（嚢胞およびポリープを含む）</w:t>
      </w:r>
      <w:r w:rsidR="00D44640">
        <w:rPr>
          <w:rFonts w:hAnsi="ＭＳ 明朝"/>
          <w:sz w:val="22"/>
          <w:szCs w:val="22"/>
          <w:lang w:eastAsia="ja-JP"/>
        </w:rPr>
        <w:t>」</w:t>
      </w:r>
      <w:r w:rsidR="0064051F" w:rsidRPr="009A466D">
        <w:rPr>
          <w:rFonts w:hAnsi="ＭＳ 明朝"/>
          <w:sz w:val="22"/>
          <w:szCs w:val="22"/>
          <w:lang w:eastAsia="ja-JP"/>
        </w:rPr>
        <w:t>をセカンダリー</w:t>
      </w:r>
      <w:r w:rsidR="0064051F" w:rsidRPr="009A466D">
        <w:rPr>
          <w:sz w:val="22"/>
          <w:szCs w:val="22"/>
          <w:lang w:eastAsia="ja-JP"/>
        </w:rPr>
        <w:t>SOC</w:t>
      </w:r>
      <w:r w:rsidR="0064051F" w:rsidRPr="009A466D">
        <w:rPr>
          <w:rFonts w:hAnsi="ＭＳ 明朝"/>
          <w:sz w:val="22"/>
          <w:szCs w:val="22"/>
          <w:lang w:eastAsia="ja-JP"/>
        </w:rPr>
        <w:t>とし、</w:t>
      </w:r>
      <w:r w:rsidR="0064051F" w:rsidRPr="009A466D">
        <w:rPr>
          <w:rFonts w:hAnsi="ＭＳ 明朝" w:hint="eastAsia"/>
          <w:sz w:val="22"/>
          <w:szCs w:val="22"/>
          <w:lang w:eastAsia="ja-JP"/>
        </w:rPr>
        <w:t>それぞれ適切な発現部位を示す</w:t>
      </w:r>
      <w:r w:rsidR="0064051F" w:rsidRPr="009A466D">
        <w:rPr>
          <w:rFonts w:hint="eastAsia"/>
          <w:sz w:val="22"/>
          <w:szCs w:val="22"/>
          <w:lang w:eastAsia="ja-JP"/>
        </w:rPr>
        <w:t>SOC</w:t>
      </w:r>
      <w:r w:rsidR="0064051F" w:rsidRPr="009A466D">
        <w:rPr>
          <w:rFonts w:hAnsi="ＭＳ 明朝" w:hint="eastAsia"/>
          <w:sz w:val="22"/>
          <w:szCs w:val="22"/>
          <w:lang w:eastAsia="ja-JP"/>
        </w:rPr>
        <w:t>をプライマリーとする。</w:t>
      </w:r>
      <w:r w:rsidR="00DA74A4" w:rsidRPr="009A466D">
        <w:rPr>
          <w:rFonts w:hAnsi="ＭＳ 明朝"/>
          <w:sz w:val="22"/>
          <w:szCs w:val="22"/>
          <w:lang w:eastAsia="ja-JP"/>
        </w:rPr>
        <w:t>本</w:t>
      </w:r>
      <w:r w:rsidR="00DA74A4" w:rsidRPr="009A466D">
        <w:rPr>
          <w:sz w:val="22"/>
          <w:szCs w:val="22"/>
          <w:lang w:eastAsia="ja-JP"/>
        </w:rPr>
        <w:t>SOC</w:t>
      </w:r>
      <w:r w:rsidR="0064051F" w:rsidRPr="009A466D">
        <w:rPr>
          <w:rFonts w:hAnsi="ＭＳ 明朝"/>
          <w:sz w:val="22"/>
          <w:szCs w:val="22"/>
          <w:lang w:eastAsia="ja-JP"/>
        </w:rPr>
        <w:t>内では悪性度不明を示す</w:t>
      </w:r>
      <w:r w:rsidR="0064051F" w:rsidRPr="009A466D">
        <w:rPr>
          <w:sz w:val="22"/>
          <w:szCs w:val="22"/>
          <w:lang w:eastAsia="ja-JP"/>
        </w:rPr>
        <w:t>HLT</w:t>
      </w:r>
      <w:r w:rsidR="0064051F" w:rsidRPr="009A466D">
        <w:rPr>
          <w:rFonts w:hAnsi="ＭＳ 明朝"/>
          <w:sz w:val="22"/>
          <w:szCs w:val="22"/>
          <w:lang w:eastAsia="ja-JP"/>
        </w:rPr>
        <w:t>よりも良性を表す</w:t>
      </w:r>
      <w:r w:rsidR="0064051F" w:rsidRPr="009A466D">
        <w:rPr>
          <w:sz w:val="22"/>
          <w:szCs w:val="22"/>
          <w:lang w:eastAsia="ja-JP"/>
        </w:rPr>
        <w:t>HLT</w:t>
      </w:r>
      <w:r w:rsidR="0064051F" w:rsidRPr="009A466D">
        <w:rPr>
          <w:rFonts w:hAnsi="ＭＳ 明朝"/>
          <w:sz w:val="22"/>
          <w:szCs w:val="22"/>
          <w:lang w:eastAsia="ja-JP"/>
        </w:rPr>
        <w:t>にリンクする。さらに、</w:t>
      </w:r>
      <w:r w:rsidR="00D03224">
        <w:rPr>
          <w:rFonts w:hAnsi="ＭＳ 明朝"/>
          <w:sz w:val="22"/>
          <w:szCs w:val="22"/>
          <w:lang w:eastAsia="ja-JP"/>
        </w:rPr>
        <w:t>「</w:t>
      </w:r>
      <w:r w:rsidR="0064051F" w:rsidRPr="009A466D">
        <w:rPr>
          <w:rFonts w:hAnsi="ＭＳ 明朝"/>
          <w:sz w:val="22"/>
          <w:szCs w:val="22"/>
          <w:lang w:eastAsia="ja-JP"/>
        </w:rPr>
        <w:t>悪性</w:t>
      </w:r>
      <w:r w:rsidR="00D44640">
        <w:rPr>
          <w:rFonts w:hAnsi="ＭＳ 明朝"/>
          <w:sz w:val="22"/>
          <w:szCs w:val="22"/>
          <w:lang w:eastAsia="ja-JP"/>
        </w:rPr>
        <w:t>」</w:t>
      </w:r>
      <w:r w:rsidR="0064051F" w:rsidRPr="009A466D">
        <w:rPr>
          <w:rFonts w:hAnsi="ＭＳ 明朝"/>
          <w:sz w:val="22"/>
          <w:szCs w:val="22"/>
          <w:lang w:eastAsia="ja-JP"/>
        </w:rPr>
        <w:t>との</w:t>
      </w:r>
      <w:r w:rsidR="005D5326" w:rsidRPr="009A466D">
        <w:rPr>
          <w:rFonts w:hAnsi="ＭＳ 明朝"/>
          <w:sz w:val="22"/>
          <w:szCs w:val="22"/>
          <w:lang w:eastAsia="ja-JP"/>
        </w:rPr>
        <w:t>修飾語</w:t>
      </w:r>
      <w:r w:rsidR="0064051F" w:rsidRPr="009A466D">
        <w:rPr>
          <w:rFonts w:hAnsi="ＭＳ 明朝"/>
          <w:sz w:val="22"/>
          <w:szCs w:val="22"/>
          <w:lang w:eastAsia="ja-JP"/>
        </w:rPr>
        <w:t>を伴うポリープ用語は今後</w:t>
      </w:r>
      <w:r w:rsidR="0064051F" w:rsidRPr="009A466D">
        <w:rPr>
          <w:sz w:val="22"/>
          <w:szCs w:val="22"/>
          <w:lang w:eastAsia="ja-JP"/>
        </w:rPr>
        <w:t>MedDRA</w:t>
      </w:r>
      <w:r w:rsidR="0064051F" w:rsidRPr="009A466D">
        <w:rPr>
          <w:rFonts w:hAnsi="ＭＳ 明朝"/>
          <w:sz w:val="22"/>
          <w:szCs w:val="22"/>
          <w:lang w:eastAsia="ja-JP"/>
        </w:rPr>
        <w:t>には採用しない。コーディングのためには適切な悪性新生物の用語の選択を推奨する。</w:t>
      </w:r>
    </w:p>
    <w:p w:rsidR="00C620DA" w:rsidRDefault="00F42136" w:rsidP="008B0036">
      <w:pPr>
        <w:numPr>
          <w:ilvl w:val="0"/>
          <w:numId w:val="53"/>
        </w:numPr>
        <w:spacing w:beforeLines="50" w:before="120"/>
        <w:ind w:left="142" w:hanging="142"/>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死亡に関する用語</w:t>
      </w:r>
      <w:r>
        <w:rPr>
          <w:rFonts w:hAnsi="ＭＳ 明朝" w:hint="eastAsia"/>
          <w:b/>
          <w:sz w:val="22"/>
          <w:szCs w:val="22"/>
          <w:lang w:eastAsia="ja-JP"/>
        </w:rPr>
        <w:t>」</w:t>
      </w:r>
      <w:r w:rsidR="00D05A40" w:rsidRPr="009A466D">
        <w:rPr>
          <w:b/>
          <w:sz w:val="22"/>
          <w:szCs w:val="22"/>
          <w:lang w:eastAsia="ja-JP"/>
        </w:rPr>
        <w:br/>
      </w:r>
      <w:r w:rsidR="0064051F" w:rsidRPr="009A466D">
        <w:rPr>
          <w:rFonts w:hAnsi="ＭＳ 明朝" w:hint="eastAsia"/>
          <w:sz w:val="22"/>
          <w:szCs w:val="22"/>
          <w:lang w:eastAsia="ja-JP"/>
        </w:rPr>
        <w:t>死亡に関する用語は</w:t>
      </w:r>
      <w:r w:rsidR="00D03224">
        <w:rPr>
          <w:rFonts w:hAnsi="ＭＳ 明朝" w:hint="eastAsia"/>
          <w:sz w:val="22"/>
          <w:szCs w:val="22"/>
          <w:lang w:eastAsia="ja-JP"/>
        </w:rPr>
        <w:t>「</w:t>
      </w:r>
      <w:r w:rsidR="0064051F" w:rsidRPr="009A466D">
        <w:rPr>
          <w:rFonts w:hint="eastAsia"/>
          <w:b/>
          <w:sz w:val="22"/>
          <w:szCs w:val="22"/>
          <w:lang w:eastAsia="ja-JP"/>
        </w:rPr>
        <w:t>SOC</w:t>
      </w:r>
      <w:r w:rsidR="009D1C8D" w:rsidRPr="009A466D">
        <w:rPr>
          <w:rFonts w:hint="eastAsia"/>
          <w:b/>
          <w:sz w:val="22"/>
          <w:szCs w:val="22"/>
          <w:lang w:eastAsia="ja-JP"/>
        </w:rPr>
        <w:t>;</w:t>
      </w:r>
      <w:r w:rsidR="00333F26" w:rsidRPr="009A466D">
        <w:rPr>
          <w:rFonts w:hint="eastAsia"/>
          <w:b/>
          <w:i/>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に分類されており、さらに</w:t>
      </w:r>
      <w:r w:rsidR="0064051F" w:rsidRPr="009A466D">
        <w:rPr>
          <w:rFonts w:hAnsi="ＭＳ 明朝"/>
          <w:sz w:val="22"/>
          <w:szCs w:val="22"/>
          <w:lang w:eastAsia="ja-JP"/>
        </w:rPr>
        <w:t>セカンダリー</w:t>
      </w:r>
      <w:r w:rsidR="0064051F" w:rsidRPr="009A466D">
        <w:rPr>
          <w:sz w:val="22"/>
          <w:szCs w:val="22"/>
          <w:lang w:eastAsia="ja-JP"/>
        </w:rPr>
        <w:t>SOC</w:t>
      </w:r>
      <w:r w:rsidR="0064051F" w:rsidRPr="009A466D">
        <w:rPr>
          <w:rFonts w:hAnsi="ＭＳ 明朝"/>
          <w:sz w:val="22"/>
          <w:szCs w:val="22"/>
          <w:lang w:eastAsia="ja-JP"/>
        </w:rPr>
        <w:t>とし</w:t>
      </w:r>
      <w:r w:rsidR="0064051F" w:rsidRPr="009A466D">
        <w:rPr>
          <w:rFonts w:hAnsi="ＭＳ 明朝" w:hint="eastAsia"/>
          <w:sz w:val="22"/>
          <w:szCs w:val="22"/>
          <w:lang w:eastAsia="ja-JP"/>
        </w:rPr>
        <w:t>て関連する身体部位または病因を表す</w:t>
      </w:r>
      <w:r w:rsidR="0064051F" w:rsidRPr="009A466D">
        <w:rPr>
          <w:rFonts w:hint="eastAsia"/>
          <w:sz w:val="22"/>
          <w:szCs w:val="22"/>
          <w:lang w:eastAsia="ja-JP"/>
        </w:rPr>
        <w:t>SOC</w:t>
      </w:r>
      <w:r w:rsidR="0064051F" w:rsidRPr="009A466D">
        <w:rPr>
          <w:rFonts w:hAnsi="ＭＳ 明朝" w:hint="eastAsia"/>
          <w:sz w:val="22"/>
          <w:szCs w:val="22"/>
          <w:lang w:eastAsia="ja-JP"/>
        </w:rPr>
        <w:t>にリンクしている。</w:t>
      </w:r>
    </w:p>
    <w:p w:rsidR="00D05A40" w:rsidRPr="009A466D" w:rsidRDefault="0064051F" w:rsidP="007A64A5">
      <w:pPr>
        <w:ind w:leftChars="102" w:left="456" w:hangingChars="96" w:hanging="211"/>
        <w:rPr>
          <w:sz w:val="22"/>
          <w:szCs w:val="22"/>
          <w:lang w:eastAsia="ja-JP"/>
        </w:rPr>
      </w:pPr>
      <w:r w:rsidRPr="009A466D">
        <w:rPr>
          <w:rFonts w:hAnsi="ＭＳ 明朝"/>
          <w:sz w:val="22"/>
          <w:szCs w:val="22"/>
          <w:lang w:eastAsia="ja-JP"/>
        </w:rPr>
        <w:t>例</w:t>
      </w:r>
      <w:r w:rsidR="00D05A40"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PT</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Pr="009A466D">
        <w:rPr>
          <w:rFonts w:hAnsi="ＭＳ 明朝"/>
          <w:b/>
          <w:i/>
          <w:sz w:val="22"/>
          <w:szCs w:val="22"/>
          <w:lang w:eastAsia="ja-JP"/>
        </w:rPr>
        <w:t>死亡</w:t>
      </w:r>
      <w:r w:rsidR="00B70E3D" w:rsidRPr="009A466D">
        <w:rPr>
          <w:rFonts w:hint="eastAsia"/>
          <w:sz w:val="22"/>
          <w:szCs w:val="22"/>
          <w:lang w:eastAsia="ja-JP"/>
        </w:rPr>
        <w:t xml:space="preserve"> (</w:t>
      </w:r>
      <w:r w:rsidR="00B70E3D" w:rsidRPr="009A466D">
        <w:rPr>
          <w:i/>
          <w:sz w:val="22"/>
          <w:szCs w:val="22"/>
          <w:lang w:eastAsia="ja-JP"/>
        </w:rPr>
        <w:t>Death</w:t>
      </w:r>
      <w:r w:rsidR="00B70E3D" w:rsidRPr="009A466D">
        <w:rPr>
          <w:rFonts w:hint="eastAsia"/>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D03224">
        <w:rPr>
          <w:rFonts w:hAnsi="ＭＳ 明朝"/>
          <w:sz w:val="22"/>
          <w:szCs w:val="22"/>
          <w:lang w:eastAsia="ja-JP"/>
        </w:rPr>
        <w:t>「</w:t>
      </w:r>
      <w:r w:rsidRPr="009A466D">
        <w:rPr>
          <w:b/>
          <w:sz w:val="22"/>
          <w:szCs w:val="22"/>
          <w:lang w:eastAsia="ja-JP"/>
        </w:rPr>
        <w:t>SOC</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007614F0" w:rsidRPr="009A466D">
        <w:rPr>
          <w:rFonts w:hAnsi="ＭＳ 明朝"/>
          <w:b/>
          <w:i/>
          <w:sz w:val="22"/>
          <w:szCs w:val="22"/>
          <w:lang w:eastAsia="ja-JP"/>
        </w:rPr>
        <w:t>一般・全身障害および投与部位の状態</w:t>
      </w:r>
      <w:r w:rsidR="00D44640">
        <w:rPr>
          <w:rFonts w:hAnsi="ＭＳ 明朝"/>
          <w:sz w:val="22"/>
          <w:szCs w:val="22"/>
          <w:lang w:eastAsia="ja-JP"/>
        </w:rPr>
        <w:t>」</w:t>
      </w:r>
      <w:r w:rsidRPr="009A466D">
        <w:rPr>
          <w:rFonts w:hAnsi="ＭＳ 明朝" w:hint="eastAsia"/>
          <w:sz w:val="22"/>
          <w:szCs w:val="22"/>
          <w:lang w:eastAsia="ja-JP"/>
        </w:rPr>
        <w:t>に</w:t>
      </w:r>
      <w:r w:rsidRPr="009A466D">
        <w:rPr>
          <w:rFonts w:hAnsi="ＭＳ 明朝"/>
          <w:sz w:val="22"/>
          <w:szCs w:val="22"/>
          <w:lang w:eastAsia="ja-JP"/>
        </w:rPr>
        <w:t>のみリンクしているが、</w:t>
      </w:r>
      <w:r w:rsidR="00D03224">
        <w:rPr>
          <w:rFonts w:hAnsi="ＭＳ 明朝"/>
          <w:sz w:val="22"/>
          <w:szCs w:val="22"/>
          <w:lang w:eastAsia="ja-JP"/>
        </w:rPr>
        <w:t>「</w:t>
      </w:r>
      <w:r w:rsidRPr="009A466D">
        <w:rPr>
          <w:b/>
          <w:sz w:val="22"/>
          <w:szCs w:val="22"/>
          <w:lang w:eastAsia="ja-JP"/>
        </w:rPr>
        <w:t>PT</w:t>
      </w:r>
      <w:r w:rsidR="009D1C8D" w:rsidRPr="009A466D">
        <w:rPr>
          <w:rFonts w:hint="eastAsia"/>
          <w:b/>
          <w:sz w:val="22"/>
          <w:szCs w:val="22"/>
          <w:lang w:eastAsia="ja-JP"/>
        </w:rPr>
        <w:t>;</w:t>
      </w:r>
      <w:r w:rsidR="00B70E3D" w:rsidRPr="009A466D">
        <w:rPr>
          <w:rFonts w:hint="eastAsia"/>
          <w:b/>
          <w:sz w:val="22"/>
          <w:szCs w:val="22"/>
          <w:lang w:eastAsia="ja-JP"/>
        </w:rPr>
        <w:t xml:space="preserve"> </w:t>
      </w:r>
      <w:r w:rsidRPr="009A466D">
        <w:rPr>
          <w:rFonts w:hAnsi="ＭＳ 明朝"/>
          <w:b/>
          <w:i/>
          <w:sz w:val="22"/>
          <w:szCs w:val="22"/>
          <w:lang w:eastAsia="ja-JP"/>
        </w:rPr>
        <w:t>新生児死亡</w:t>
      </w:r>
      <w:r w:rsidR="00B70E3D" w:rsidRPr="009A466D">
        <w:rPr>
          <w:rFonts w:hint="eastAsia"/>
          <w:i/>
          <w:sz w:val="22"/>
          <w:szCs w:val="22"/>
          <w:lang w:eastAsia="ja-JP"/>
        </w:rPr>
        <w:t xml:space="preserve"> </w:t>
      </w:r>
      <w:r w:rsidR="00B70E3D" w:rsidRPr="009A466D">
        <w:rPr>
          <w:rFonts w:hint="eastAsia"/>
          <w:sz w:val="22"/>
          <w:szCs w:val="22"/>
          <w:lang w:eastAsia="ja-JP"/>
        </w:rPr>
        <w:t>(</w:t>
      </w:r>
      <w:r w:rsidR="00B70E3D" w:rsidRPr="009A466D">
        <w:rPr>
          <w:i/>
          <w:sz w:val="22"/>
          <w:szCs w:val="22"/>
          <w:lang w:eastAsia="ja-JP"/>
        </w:rPr>
        <w:t>Death neonatal</w:t>
      </w:r>
      <w:r w:rsidR="00B70E3D" w:rsidRPr="009A466D">
        <w:rPr>
          <w:rFonts w:hint="eastAsia"/>
          <w:sz w:val="22"/>
          <w:szCs w:val="22"/>
          <w:lang w:eastAsia="ja-JP"/>
        </w:rPr>
        <w:t>)</w:t>
      </w:r>
      <w:r w:rsidR="00D44640">
        <w:rPr>
          <w:rFonts w:hAnsi="ＭＳ 明朝"/>
          <w:sz w:val="22"/>
          <w:szCs w:val="22"/>
          <w:lang w:eastAsia="ja-JP"/>
        </w:rPr>
        <w:t>」</w:t>
      </w:r>
      <w:r w:rsidRPr="009A466D">
        <w:rPr>
          <w:rFonts w:hAnsi="ＭＳ 明朝"/>
          <w:sz w:val="22"/>
          <w:szCs w:val="22"/>
          <w:lang w:eastAsia="ja-JP"/>
        </w:rPr>
        <w:t>は</w:t>
      </w:r>
      <w:r w:rsidR="00D03224">
        <w:rPr>
          <w:rFonts w:hAnsi="ＭＳ 明朝"/>
          <w:sz w:val="22"/>
          <w:szCs w:val="22"/>
          <w:lang w:eastAsia="ja-JP"/>
        </w:rPr>
        <w:t>「</w:t>
      </w:r>
      <w:r w:rsidR="00C64A5D" w:rsidRPr="009A466D">
        <w:rPr>
          <w:b/>
          <w:sz w:val="22"/>
          <w:szCs w:val="22"/>
          <w:lang w:eastAsia="ja-JP"/>
        </w:rPr>
        <w:t>SOC</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007614F0" w:rsidRPr="009A466D">
        <w:rPr>
          <w:rFonts w:hAnsi="ＭＳ 明朝"/>
          <w:b/>
          <w:i/>
          <w:sz w:val="22"/>
          <w:szCs w:val="22"/>
          <w:lang w:eastAsia="ja-JP"/>
        </w:rPr>
        <w:t>一般・全身障害および投与部位の状態</w:t>
      </w:r>
      <w:r w:rsidR="00D44640">
        <w:rPr>
          <w:rFonts w:hAnsi="ＭＳ 明朝"/>
          <w:sz w:val="22"/>
          <w:szCs w:val="22"/>
          <w:lang w:eastAsia="ja-JP"/>
        </w:rPr>
        <w:t>」</w:t>
      </w:r>
      <w:r w:rsidRPr="009A466D">
        <w:rPr>
          <w:rFonts w:hAnsi="ＭＳ 明朝" w:hint="eastAsia"/>
          <w:sz w:val="22"/>
          <w:szCs w:val="22"/>
          <w:lang w:eastAsia="ja-JP"/>
        </w:rPr>
        <w:t>をプライマリーとし、</w:t>
      </w:r>
      <w:r w:rsidR="00D03224">
        <w:rPr>
          <w:rFonts w:hAnsi="ＭＳ 明朝"/>
          <w:sz w:val="22"/>
          <w:szCs w:val="22"/>
          <w:lang w:eastAsia="ja-JP"/>
        </w:rPr>
        <w:t>「</w:t>
      </w:r>
      <w:r w:rsidR="00C64A5D" w:rsidRPr="009A466D">
        <w:rPr>
          <w:b/>
          <w:sz w:val="22"/>
          <w:szCs w:val="22"/>
          <w:lang w:eastAsia="ja-JP"/>
        </w:rPr>
        <w:t>SOC</w:t>
      </w:r>
      <w:r w:rsidR="009D1C8D" w:rsidRPr="009A466D">
        <w:rPr>
          <w:rFonts w:hint="eastAsia"/>
          <w:b/>
          <w:sz w:val="22"/>
          <w:szCs w:val="22"/>
          <w:lang w:eastAsia="ja-JP"/>
        </w:rPr>
        <w:t>;</w:t>
      </w:r>
      <w:r w:rsidR="00B70E3D" w:rsidRPr="009A466D">
        <w:rPr>
          <w:rFonts w:hint="eastAsia"/>
          <w:b/>
          <w:i/>
          <w:sz w:val="22"/>
          <w:szCs w:val="22"/>
          <w:lang w:eastAsia="ja-JP"/>
        </w:rPr>
        <w:t xml:space="preserve"> </w:t>
      </w:r>
      <w:r w:rsidR="00C64A5D" w:rsidRPr="009A466D">
        <w:rPr>
          <w:rFonts w:hAnsi="ＭＳ 明朝"/>
          <w:b/>
          <w:i/>
          <w:sz w:val="22"/>
          <w:szCs w:val="22"/>
          <w:lang w:eastAsia="ja-JP"/>
        </w:rPr>
        <w:t>妊娠、産褥および周産期の状態</w:t>
      </w:r>
      <w:r w:rsidR="00D44640">
        <w:rPr>
          <w:rFonts w:hAnsi="ＭＳ 明朝" w:hint="eastAsia"/>
          <w:sz w:val="22"/>
          <w:szCs w:val="22"/>
          <w:lang w:eastAsia="ja-JP"/>
        </w:rPr>
        <w:t>」</w:t>
      </w:r>
      <w:r w:rsidRPr="009A466D">
        <w:rPr>
          <w:rFonts w:hAnsi="ＭＳ 明朝" w:hint="eastAsia"/>
          <w:sz w:val="22"/>
          <w:szCs w:val="22"/>
          <w:lang w:eastAsia="ja-JP"/>
        </w:rPr>
        <w:t>をセカンダリー</w:t>
      </w:r>
      <w:r w:rsidR="009C5E4B" w:rsidRPr="009A466D">
        <w:rPr>
          <w:rFonts w:hint="eastAsia"/>
          <w:sz w:val="22"/>
          <w:szCs w:val="22"/>
          <w:lang w:eastAsia="ja-JP"/>
        </w:rPr>
        <w:t>SOC</w:t>
      </w:r>
      <w:r w:rsidRPr="009A466D">
        <w:rPr>
          <w:rFonts w:hAnsi="ＭＳ 明朝" w:hint="eastAsia"/>
          <w:sz w:val="22"/>
          <w:szCs w:val="22"/>
          <w:lang w:eastAsia="ja-JP"/>
        </w:rPr>
        <w:t>と</w:t>
      </w:r>
      <w:r w:rsidRPr="009A466D">
        <w:rPr>
          <w:rFonts w:hAnsi="ＭＳ 明朝"/>
          <w:sz w:val="22"/>
          <w:szCs w:val="22"/>
          <w:lang w:eastAsia="ja-JP"/>
        </w:rPr>
        <w:t>している。</w:t>
      </w:r>
    </w:p>
    <w:p w:rsidR="0064051F" w:rsidRPr="009A466D" w:rsidRDefault="0064051F" w:rsidP="00791669">
      <w:pPr>
        <w:ind w:leftChars="59" w:left="143" w:hanging="1"/>
        <w:rPr>
          <w:sz w:val="22"/>
          <w:szCs w:val="22"/>
          <w:lang w:eastAsia="ja-JP"/>
        </w:rPr>
      </w:pPr>
      <w:r w:rsidRPr="009A466D">
        <w:rPr>
          <w:rFonts w:hAnsi="ＭＳ 明朝"/>
          <w:sz w:val="22"/>
          <w:szCs w:val="22"/>
          <w:lang w:eastAsia="ja-JP"/>
        </w:rPr>
        <w:t>胎児、母体の死亡に関係する用語は特別な群（</w:t>
      </w:r>
      <w:r w:rsidRPr="009A466D">
        <w:rPr>
          <w:sz w:val="22"/>
          <w:szCs w:val="22"/>
          <w:lang w:eastAsia="ja-JP"/>
        </w:rPr>
        <w:t>population</w:t>
      </w:r>
      <w:r w:rsidRPr="009A466D">
        <w:rPr>
          <w:rFonts w:hAnsi="ＭＳ 明朝"/>
          <w:sz w:val="22"/>
          <w:szCs w:val="22"/>
          <w:lang w:eastAsia="ja-JP"/>
        </w:rPr>
        <w:t>）と考えられ</w:t>
      </w:r>
      <w:r w:rsidR="00D03224">
        <w:rPr>
          <w:rFonts w:hAnsi="ＭＳ 明朝"/>
          <w:sz w:val="22"/>
          <w:szCs w:val="22"/>
          <w:lang w:eastAsia="ja-JP"/>
        </w:rPr>
        <w:t>「</w:t>
      </w:r>
      <w:r w:rsidRPr="009A466D">
        <w:rPr>
          <w:b/>
          <w:sz w:val="22"/>
          <w:szCs w:val="22"/>
          <w:lang w:eastAsia="ja-JP"/>
        </w:rPr>
        <w:t>SOC</w:t>
      </w:r>
      <w:r w:rsidR="00B70E3D" w:rsidRPr="009A466D">
        <w:rPr>
          <w:rFonts w:hint="eastAsia"/>
          <w:b/>
          <w:sz w:val="22"/>
          <w:szCs w:val="22"/>
          <w:lang w:eastAsia="ja-JP"/>
        </w:rPr>
        <w:t xml:space="preserve">; </w:t>
      </w:r>
      <w:r w:rsidRPr="009A466D">
        <w:rPr>
          <w:rFonts w:hAnsi="ＭＳ 明朝"/>
          <w:b/>
          <w:i/>
          <w:sz w:val="22"/>
          <w:szCs w:val="22"/>
          <w:lang w:eastAsia="ja-JP"/>
        </w:rPr>
        <w:t>妊娠</w:t>
      </w:r>
      <w:r w:rsidR="00BE713A" w:rsidRPr="009A466D">
        <w:rPr>
          <w:b/>
          <w:i/>
          <w:sz w:val="22"/>
          <w:szCs w:val="22"/>
          <w:lang w:eastAsia="ja-JP"/>
        </w:rPr>
        <w:t>、産褥</w:t>
      </w:r>
      <w:r w:rsidRPr="009A466D">
        <w:rPr>
          <w:rFonts w:hAnsi="ＭＳ 明朝"/>
          <w:b/>
          <w:i/>
          <w:sz w:val="22"/>
          <w:szCs w:val="22"/>
          <w:lang w:eastAsia="ja-JP"/>
        </w:rPr>
        <w:t>および周産期の状態</w:t>
      </w:r>
      <w:r w:rsidR="00D44640">
        <w:rPr>
          <w:rFonts w:hAnsi="ＭＳ 明朝"/>
          <w:sz w:val="22"/>
          <w:szCs w:val="22"/>
          <w:lang w:eastAsia="ja-JP"/>
        </w:rPr>
        <w:t>」</w:t>
      </w:r>
      <w:r w:rsidRPr="009A466D">
        <w:rPr>
          <w:rFonts w:hAnsi="ＭＳ 明朝"/>
          <w:sz w:val="22"/>
          <w:szCs w:val="22"/>
          <w:lang w:eastAsia="ja-JP"/>
        </w:rPr>
        <w:t>をプライマリーとする。近親者の死は医学的な事象よりも家族環境に関する事象と考えられ</w:t>
      </w:r>
      <w:r w:rsidR="00D03224">
        <w:rPr>
          <w:rFonts w:hAnsi="ＭＳ 明朝"/>
          <w:sz w:val="22"/>
          <w:szCs w:val="22"/>
          <w:lang w:eastAsia="ja-JP"/>
        </w:rPr>
        <w:t>「</w:t>
      </w:r>
      <w:r w:rsidRPr="009A466D">
        <w:rPr>
          <w:b/>
          <w:sz w:val="22"/>
          <w:szCs w:val="22"/>
          <w:lang w:eastAsia="ja-JP"/>
        </w:rPr>
        <w:t>SOC</w:t>
      </w:r>
      <w:r w:rsidR="00B70E3D" w:rsidRPr="009A466D">
        <w:rPr>
          <w:rFonts w:hint="eastAsia"/>
          <w:b/>
          <w:sz w:val="22"/>
          <w:szCs w:val="22"/>
          <w:lang w:eastAsia="ja-JP"/>
        </w:rPr>
        <w:t xml:space="preserve">; </w:t>
      </w:r>
      <w:r w:rsidRPr="009A466D">
        <w:rPr>
          <w:rFonts w:hAnsi="ＭＳ 明朝"/>
          <w:b/>
          <w:i/>
          <w:sz w:val="22"/>
          <w:szCs w:val="22"/>
          <w:lang w:eastAsia="ja-JP"/>
        </w:rPr>
        <w:t>社会環境</w:t>
      </w:r>
      <w:r w:rsidR="00D44640">
        <w:rPr>
          <w:rFonts w:hAnsi="ＭＳ 明朝"/>
          <w:sz w:val="22"/>
          <w:szCs w:val="22"/>
          <w:lang w:eastAsia="ja-JP"/>
        </w:rPr>
        <w:t>」</w:t>
      </w:r>
      <w:r w:rsidRPr="009A466D">
        <w:rPr>
          <w:rFonts w:hAnsi="ＭＳ 明朝"/>
          <w:sz w:val="22"/>
          <w:szCs w:val="22"/>
          <w:lang w:eastAsia="ja-JP"/>
        </w:rPr>
        <w:t>にのみリンクしている。細胞死は</w:t>
      </w:r>
      <w:r w:rsidRPr="009A466D">
        <w:rPr>
          <w:rFonts w:hAnsi="ＭＳ 明朝" w:hint="eastAsia"/>
          <w:sz w:val="22"/>
          <w:szCs w:val="22"/>
          <w:lang w:eastAsia="ja-JP"/>
        </w:rPr>
        <w:t>生体組織としての</w:t>
      </w:r>
      <w:r w:rsidRPr="009A466D">
        <w:rPr>
          <w:rFonts w:hAnsi="ＭＳ 明朝"/>
          <w:sz w:val="22"/>
          <w:szCs w:val="22"/>
          <w:lang w:eastAsia="ja-JP"/>
        </w:rPr>
        <w:t>事象</w:t>
      </w:r>
      <w:r w:rsidRPr="009A466D">
        <w:rPr>
          <w:rFonts w:hAnsi="ＭＳ 明朝" w:hint="eastAsia"/>
          <w:sz w:val="22"/>
          <w:szCs w:val="22"/>
          <w:lang w:eastAsia="ja-JP"/>
        </w:rPr>
        <w:t>よりも細胞レベルの事象</w:t>
      </w:r>
      <w:r w:rsidRPr="009A466D">
        <w:rPr>
          <w:rFonts w:hAnsi="ＭＳ 明朝"/>
          <w:sz w:val="22"/>
          <w:szCs w:val="22"/>
          <w:lang w:eastAsia="ja-JP"/>
        </w:rPr>
        <w:t>と考え</w:t>
      </w:r>
      <w:r w:rsidRPr="009A466D">
        <w:rPr>
          <w:rFonts w:hAnsi="ＭＳ 明朝" w:hint="eastAsia"/>
          <w:sz w:val="22"/>
          <w:szCs w:val="22"/>
          <w:lang w:eastAsia="ja-JP"/>
        </w:rPr>
        <w:t>、</w:t>
      </w:r>
      <w:r w:rsidRPr="009A466D">
        <w:rPr>
          <w:rFonts w:hAnsi="ＭＳ 明朝"/>
          <w:sz w:val="22"/>
          <w:szCs w:val="22"/>
          <w:lang w:eastAsia="ja-JP"/>
        </w:rPr>
        <w:t>例外的に</w:t>
      </w:r>
      <w:r w:rsidR="00D03224">
        <w:rPr>
          <w:rFonts w:hAnsi="ＭＳ 明朝"/>
          <w:sz w:val="22"/>
          <w:szCs w:val="22"/>
          <w:lang w:eastAsia="ja-JP"/>
        </w:rPr>
        <w:t>「</w:t>
      </w:r>
      <w:r w:rsidRPr="009A466D">
        <w:rPr>
          <w:b/>
          <w:sz w:val="22"/>
          <w:szCs w:val="22"/>
          <w:lang w:eastAsia="ja-JP"/>
        </w:rPr>
        <w:t>SOC</w:t>
      </w:r>
      <w:r w:rsidR="00B70E3D" w:rsidRPr="009A466D">
        <w:rPr>
          <w:rFonts w:hint="eastAsia"/>
          <w:b/>
          <w:sz w:val="22"/>
          <w:szCs w:val="22"/>
          <w:lang w:eastAsia="ja-JP"/>
        </w:rPr>
        <w:t xml:space="preserve">; </w:t>
      </w:r>
      <w:r w:rsidRPr="009A466D">
        <w:rPr>
          <w:rFonts w:hAnsi="ＭＳ 明朝"/>
          <w:b/>
          <w:i/>
          <w:sz w:val="22"/>
          <w:szCs w:val="22"/>
          <w:lang w:eastAsia="ja-JP"/>
        </w:rPr>
        <w:t>代謝および栄養障害</w:t>
      </w:r>
      <w:r w:rsidR="00D44640">
        <w:rPr>
          <w:rFonts w:hAnsi="ＭＳ 明朝"/>
          <w:sz w:val="22"/>
          <w:szCs w:val="22"/>
          <w:lang w:eastAsia="ja-JP"/>
        </w:rPr>
        <w:t>」</w:t>
      </w:r>
      <w:r w:rsidRPr="009A466D">
        <w:rPr>
          <w:rFonts w:hAnsi="ＭＳ 明朝"/>
          <w:sz w:val="22"/>
          <w:szCs w:val="22"/>
          <w:lang w:eastAsia="ja-JP"/>
        </w:rPr>
        <w:t>をプライマリーとしている。</w:t>
      </w:r>
    </w:p>
    <w:p w:rsidR="00C620DA" w:rsidRDefault="00525778" w:rsidP="008B0036">
      <w:pPr>
        <w:numPr>
          <w:ilvl w:val="0"/>
          <w:numId w:val="54"/>
        </w:numPr>
        <w:spacing w:beforeLines="50" w:before="120"/>
        <w:ind w:left="142" w:hanging="142"/>
        <w:rPr>
          <w:sz w:val="22"/>
          <w:szCs w:val="22"/>
          <w:lang w:eastAsia="ja-JP"/>
        </w:rPr>
      </w:pPr>
      <w:r>
        <w:rPr>
          <w:rFonts w:hAnsi="ＭＳ 明朝" w:hint="eastAsia"/>
          <w:b/>
          <w:sz w:val="22"/>
          <w:szCs w:val="22"/>
          <w:lang w:eastAsia="ja-JP"/>
        </w:rPr>
        <w:t>「</w:t>
      </w:r>
      <w:r w:rsidR="00D35D2D" w:rsidRPr="009A466D">
        <w:rPr>
          <w:rFonts w:hAnsi="ＭＳ 明朝" w:hint="eastAsia"/>
          <w:b/>
          <w:sz w:val="22"/>
          <w:szCs w:val="22"/>
          <w:lang w:eastAsia="ja-JP"/>
        </w:rPr>
        <w:t>閉塞（</w:t>
      </w:r>
      <w:r w:rsidR="00D35D2D" w:rsidRPr="009A466D">
        <w:rPr>
          <w:rFonts w:hint="eastAsia"/>
          <w:b/>
          <w:sz w:val="22"/>
          <w:szCs w:val="22"/>
          <w:lang w:eastAsia="ja-JP"/>
        </w:rPr>
        <w:t>Occlusion</w:t>
      </w:r>
      <w:r w:rsidR="00D35D2D" w:rsidRPr="009A466D">
        <w:rPr>
          <w:rFonts w:hAnsi="ＭＳ 明朝"/>
          <w:b/>
          <w:sz w:val="22"/>
          <w:szCs w:val="22"/>
          <w:lang w:eastAsia="ja-JP"/>
        </w:rPr>
        <w:t>）</w:t>
      </w:r>
      <w:r w:rsidR="00D35D2D" w:rsidRPr="009A466D">
        <w:rPr>
          <w:rFonts w:hAnsi="ＭＳ 明朝" w:hint="eastAsia"/>
          <w:b/>
          <w:sz w:val="22"/>
          <w:szCs w:val="22"/>
          <w:lang w:eastAsia="ja-JP"/>
        </w:rPr>
        <w:t>と閉塞（</w:t>
      </w:r>
      <w:r w:rsidR="00D35D2D" w:rsidRPr="009A466D">
        <w:rPr>
          <w:rFonts w:hint="eastAsia"/>
          <w:b/>
          <w:sz w:val="22"/>
          <w:szCs w:val="22"/>
          <w:lang w:eastAsia="ja-JP"/>
        </w:rPr>
        <w:t>Obstruction</w:t>
      </w:r>
      <w:r w:rsidR="00D35D2D" w:rsidRPr="009A466D">
        <w:rPr>
          <w:rFonts w:hAnsi="ＭＳ 明朝"/>
          <w:b/>
          <w:sz w:val="22"/>
          <w:szCs w:val="22"/>
          <w:lang w:eastAsia="ja-JP"/>
        </w:rPr>
        <w:t>）</w:t>
      </w:r>
      <w:r>
        <w:rPr>
          <w:rFonts w:hAnsi="ＭＳ 明朝" w:hint="eastAsia"/>
          <w:b/>
          <w:sz w:val="22"/>
          <w:szCs w:val="22"/>
          <w:lang w:eastAsia="ja-JP"/>
        </w:rPr>
        <w:t>」</w:t>
      </w:r>
      <w:r w:rsidR="00D05A40" w:rsidRPr="009A466D">
        <w:rPr>
          <w:b/>
          <w:sz w:val="22"/>
          <w:szCs w:val="22"/>
          <w:lang w:eastAsia="ja-JP"/>
        </w:rPr>
        <w:br/>
      </w:r>
      <w:r w:rsidR="00D35D2D" w:rsidRPr="009A466D">
        <w:rPr>
          <w:rFonts w:hAnsi="ＭＳ 明朝" w:hint="eastAsia"/>
          <w:sz w:val="22"/>
          <w:szCs w:val="22"/>
          <w:lang w:eastAsia="ja-JP"/>
        </w:rPr>
        <w:t>原則として、</w:t>
      </w:r>
      <w:r w:rsidR="008021CD" w:rsidRPr="009A466D">
        <w:rPr>
          <w:rFonts w:hAnsi="ＭＳ 明朝" w:hint="eastAsia"/>
          <w:sz w:val="22"/>
          <w:szCs w:val="22"/>
          <w:lang w:eastAsia="ja-JP"/>
        </w:rPr>
        <w:t>血管、ステント、シャントおよびカテーテルに関する用語は</w:t>
      </w:r>
      <w:r w:rsidR="008021CD" w:rsidRPr="009A466D">
        <w:rPr>
          <w:rFonts w:hint="eastAsia"/>
          <w:sz w:val="22"/>
          <w:szCs w:val="22"/>
          <w:lang w:eastAsia="ja-JP"/>
        </w:rPr>
        <w:t>PT:</w:t>
      </w:r>
      <w:r w:rsidR="00C64A5D" w:rsidRPr="009A466D">
        <w:rPr>
          <w:rFonts w:hAnsi="ＭＳ 明朝" w:hint="eastAsia"/>
          <w:sz w:val="22"/>
          <w:szCs w:val="22"/>
          <w:lang w:eastAsia="ja-JP"/>
        </w:rPr>
        <w:t>レベル</w:t>
      </w:r>
      <w:r w:rsidR="008021CD" w:rsidRPr="009A466D">
        <w:rPr>
          <w:rFonts w:hAnsi="ＭＳ 明朝" w:hint="eastAsia"/>
          <w:sz w:val="22"/>
          <w:szCs w:val="22"/>
          <w:lang w:eastAsia="ja-JP"/>
        </w:rPr>
        <w:t>で</w:t>
      </w:r>
      <w:r w:rsidR="008021CD" w:rsidRPr="009A466D">
        <w:rPr>
          <w:rFonts w:hint="eastAsia"/>
          <w:sz w:val="22"/>
          <w:szCs w:val="22"/>
          <w:lang w:eastAsia="ja-JP"/>
        </w:rPr>
        <w:t>Occlusion</w:t>
      </w:r>
      <w:r w:rsidR="008021CD" w:rsidRPr="009A466D">
        <w:rPr>
          <w:rFonts w:hAnsi="ＭＳ 明朝" w:hint="eastAsia"/>
          <w:sz w:val="22"/>
          <w:szCs w:val="22"/>
          <w:lang w:eastAsia="ja-JP"/>
        </w:rPr>
        <w:t>を用い</w:t>
      </w:r>
      <w:r w:rsidR="00D05A40" w:rsidRPr="009A466D">
        <w:rPr>
          <w:rFonts w:hAnsi="ＭＳ 明朝" w:hint="eastAsia"/>
          <w:sz w:val="22"/>
          <w:szCs w:val="22"/>
          <w:lang w:eastAsia="ja-JP"/>
        </w:rPr>
        <w:t>る。</w:t>
      </w:r>
    </w:p>
    <w:p w:rsidR="00931743" w:rsidRPr="009A466D" w:rsidRDefault="008021CD"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9D1C8D" w:rsidRPr="009A466D">
        <w:rPr>
          <w:rFonts w:hint="eastAsia"/>
          <w:b/>
          <w:sz w:val="22"/>
          <w:szCs w:val="22"/>
        </w:rPr>
        <w:t>;</w:t>
      </w:r>
      <w:r w:rsidR="00B70E3D" w:rsidRPr="009A466D">
        <w:rPr>
          <w:rFonts w:hint="eastAsia"/>
          <w:b/>
          <w:i/>
          <w:sz w:val="22"/>
          <w:szCs w:val="22"/>
        </w:rPr>
        <w:t xml:space="preserve"> </w:t>
      </w:r>
      <w:r w:rsidRPr="009A466D">
        <w:rPr>
          <w:rFonts w:hAnsi="ＭＳ 明朝" w:hint="eastAsia"/>
          <w:b/>
          <w:i/>
          <w:sz w:val="22"/>
          <w:szCs w:val="22"/>
        </w:rPr>
        <w:t>肝動脈閉塞</w:t>
      </w:r>
      <w:r w:rsidR="00B70E3D" w:rsidRPr="009A466D">
        <w:rPr>
          <w:rFonts w:hint="eastAsia"/>
          <w:i/>
          <w:sz w:val="22"/>
          <w:szCs w:val="22"/>
        </w:rPr>
        <w:t xml:space="preserve"> </w:t>
      </w:r>
      <w:r w:rsidR="00B70E3D" w:rsidRPr="009A466D">
        <w:rPr>
          <w:rFonts w:hint="eastAsia"/>
          <w:sz w:val="22"/>
          <w:szCs w:val="22"/>
        </w:rPr>
        <w:t>(</w:t>
      </w:r>
      <w:r w:rsidRPr="009A466D">
        <w:rPr>
          <w:rFonts w:hint="eastAsia"/>
          <w:i/>
          <w:sz w:val="22"/>
          <w:szCs w:val="22"/>
        </w:rPr>
        <w:t>Hepatic artery occlusion</w:t>
      </w:r>
      <w:r w:rsidR="00B70E3D" w:rsidRPr="009A466D">
        <w:rPr>
          <w:rFonts w:hint="eastAsia"/>
          <w:sz w:val="22"/>
          <w:szCs w:val="22"/>
        </w:rPr>
        <w:t>)</w:t>
      </w:r>
      <w:r w:rsidR="00D44640">
        <w:rPr>
          <w:rFonts w:hAnsi="ＭＳ 明朝" w:hint="eastAsia"/>
          <w:sz w:val="22"/>
          <w:szCs w:val="22"/>
        </w:rPr>
        <w:t>」</w:t>
      </w:r>
    </w:p>
    <w:p w:rsidR="00931743" w:rsidRPr="009A466D" w:rsidRDefault="008021CD" w:rsidP="00931743">
      <w:pPr>
        <w:rPr>
          <w:sz w:val="22"/>
          <w:szCs w:val="22"/>
          <w:lang w:eastAsia="ja-JP"/>
        </w:rPr>
      </w:pPr>
      <w:r w:rsidRPr="009A466D">
        <w:rPr>
          <w:rFonts w:hint="eastAsia"/>
          <w:sz w:val="22"/>
          <w:szCs w:val="22"/>
          <w:lang w:eastAsia="ja-JP"/>
        </w:rPr>
        <w:t>Obstruction</w:t>
      </w:r>
      <w:r w:rsidRPr="009A466D">
        <w:rPr>
          <w:rFonts w:hAnsi="ＭＳ 明朝" w:hint="eastAsia"/>
          <w:sz w:val="22"/>
          <w:szCs w:val="22"/>
          <w:lang w:eastAsia="ja-JP"/>
        </w:rPr>
        <w:t>は胃腸管、呼吸器</w:t>
      </w:r>
      <w:r w:rsidR="00C64A5D" w:rsidRPr="009A466D">
        <w:rPr>
          <w:rFonts w:hAnsi="ＭＳ 明朝" w:hint="eastAsia"/>
          <w:sz w:val="22"/>
          <w:szCs w:val="22"/>
          <w:lang w:eastAsia="ja-JP"/>
        </w:rPr>
        <w:t>系</w:t>
      </w:r>
      <w:r w:rsidRPr="009A466D">
        <w:rPr>
          <w:rFonts w:hAnsi="ＭＳ 明朝" w:hint="eastAsia"/>
          <w:sz w:val="22"/>
          <w:szCs w:val="22"/>
          <w:lang w:eastAsia="ja-JP"/>
        </w:rPr>
        <w:t>など血管以外の部位での閉塞に用いる</w:t>
      </w:r>
      <w:r w:rsidR="00931743" w:rsidRPr="009A466D">
        <w:rPr>
          <w:rFonts w:hAnsi="ＭＳ 明朝" w:hint="eastAsia"/>
          <w:sz w:val="22"/>
          <w:szCs w:val="22"/>
          <w:lang w:eastAsia="ja-JP"/>
        </w:rPr>
        <w:t>。</w:t>
      </w:r>
    </w:p>
    <w:p w:rsidR="00D35D2D" w:rsidRPr="009A466D" w:rsidRDefault="008021CD"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9D1C8D" w:rsidRPr="009A466D">
        <w:rPr>
          <w:rFonts w:hint="eastAsia"/>
          <w:b/>
          <w:sz w:val="22"/>
          <w:szCs w:val="22"/>
        </w:rPr>
        <w:t>;</w:t>
      </w:r>
      <w:r w:rsidR="00C74111" w:rsidRPr="009A466D">
        <w:rPr>
          <w:rFonts w:hint="eastAsia"/>
          <w:b/>
          <w:sz w:val="22"/>
          <w:szCs w:val="22"/>
        </w:rPr>
        <w:t xml:space="preserve"> </w:t>
      </w:r>
      <w:r w:rsidRPr="009A466D">
        <w:rPr>
          <w:rFonts w:hAnsi="ＭＳ 明朝" w:hint="eastAsia"/>
          <w:b/>
          <w:i/>
          <w:sz w:val="22"/>
          <w:szCs w:val="22"/>
        </w:rPr>
        <w:t>結腸閉塞</w:t>
      </w:r>
      <w:r w:rsidR="00C74111" w:rsidRPr="009A466D">
        <w:rPr>
          <w:rFonts w:hint="eastAsia"/>
          <w:i/>
          <w:sz w:val="22"/>
          <w:szCs w:val="22"/>
        </w:rPr>
        <w:t xml:space="preserve"> </w:t>
      </w:r>
      <w:r w:rsidR="00C74111" w:rsidRPr="009A466D">
        <w:rPr>
          <w:rFonts w:hint="eastAsia"/>
          <w:sz w:val="22"/>
          <w:szCs w:val="22"/>
        </w:rPr>
        <w:t>(</w:t>
      </w:r>
      <w:r w:rsidRPr="009A466D">
        <w:rPr>
          <w:rFonts w:hint="eastAsia"/>
          <w:i/>
          <w:sz w:val="22"/>
          <w:szCs w:val="22"/>
        </w:rPr>
        <w:t>Colonic obstruction</w:t>
      </w:r>
      <w:r w:rsidR="00C74111" w:rsidRPr="009A466D">
        <w:rPr>
          <w:rFonts w:hint="eastAsia"/>
          <w:sz w:val="22"/>
          <w:szCs w:val="22"/>
        </w:rPr>
        <w:t>)</w:t>
      </w:r>
      <w:r w:rsidR="00D44640">
        <w:rPr>
          <w:rFonts w:hAnsi="ＭＳ 明朝" w:hint="eastAsia"/>
          <w:sz w:val="22"/>
          <w:szCs w:val="22"/>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9D1C8D" w:rsidRPr="009A466D">
        <w:rPr>
          <w:rFonts w:hint="eastAsia"/>
          <w:b/>
          <w:sz w:val="22"/>
          <w:szCs w:val="22"/>
        </w:rPr>
        <w:t>;</w:t>
      </w:r>
      <w:r w:rsidR="00C74111" w:rsidRPr="009A466D">
        <w:rPr>
          <w:rFonts w:hint="eastAsia"/>
          <w:b/>
          <w:i/>
          <w:sz w:val="22"/>
          <w:szCs w:val="22"/>
        </w:rPr>
        <w:t xml:space="preserve"> </w:t>
      </w:r>
      <w:r w:rsidRPr="009A466D">
        <w:rPr>
          <w:rFonts w:hAnsi="ＭＳ 明朝" w:hint="eastAsia"/>
          <w:b/>
          <w:i/>
          <w:sz w:val="22"/>
          <w:szCs w:val="22"/>
        </w:rPr>
        <w:t>気管閉塞</w:t>
      </w:r>
      <w:r w:rsidR="00C74111" w:rsidRPr="009A466D">
        <w:rPr>
          <w:rFonts w:hint="eastAsia"/>
          <w:i/>
          <w:sz w:val="22"/>
          <w:szCs w:val="22"/>
        </w:rPr>
        <w:t xml:space="preserve"> </w:t>
      </w:r>
      <w:r w:rsidR="00C74111" w:rsidRPr="009A466D">
        <w:rPr>
          <w:rFonts w:hint="eastAsia"/>
          <w:sz w:val="22"/>
          <w:szCs w:val="22"/>
        </w:rPr>
        <w:t>(</w:t>
      </w:r>
      <w:r w:rsidRPr="009A466D">
        <w:rPr>
          <w:rFonts w:hint="eastAsia"/>
          <w:i/>
          <w:sz w:val="22"/>
          <w:szCs w:val="22"/>
        </w:rPr>
        <w:t>Tracheal obstruction</w:t>
      </w:r>
      <w:r w:rsidR="00C74111" w:rsidRPr="009A466D">
        <w:rPr>
          <w:rFonts w:hint="eastAsia"/>
          <w:sz w:val="22"/>
          <w:szCs w:val="22"/>
        </w:rPr>
        <w:t>)</w:t>
      </w:r>
      <w:r w:rsidR="00D44640">
        <w:rPr>
          <w:rFonts w:hAnsi="ＭＳ 明朝" w:hint="eastAsia"/>
          <w:sz w:val="22"/>
          <w:szCs w:val="22"/>
        </w:rPr>
        <w:t>」</w:t>
      </w:r>
    </w:p>
    <w:p w:rsidR="00C620DA" w:rsidRPr="009A1923" w:rsidRDefault="00525778" w:rsidP="008B0036">
      <w:pPr>
        <w:numPr>
          <w:ilvl w:val="0"/>
          <w:numId w:val="54"/>
        </w:numPr>
        <w:spacing w:beforeLines="50" w:before="120"/>
        <w:ind w:left="142" w:hanging="142"/>
        <w:rPr>
          <w:sz w:val="22"/>
          <w:szCs w:val="22"/>
          <w:lang w:eastAsia="ja-JP"/>
        </w:rPr>
      </w:pPr>
      <w:r>
        <w:rPr>
          <w:rFonts w:hAnsi="ＭＳ 明朝" w:hint="eastAsia"/>
          <w:b/>
          <w:sz w:val="22"/>
          <w:szCs w:val="22"/>
          <w:lang w:eastAsia="ja-JP"/>
        </w:rPr>
        <w:t>「</w:t>
      </w:r>
      <w:r w:rsidR="002439CD" w:rsidRPr="009A466D">
        <w:rPr>
          <w:rFonts w:hAnsi="ＭＳ 明朝" w:hint="eastAsia"/>
          <w:b/>
          <w:sz w:val="22"/>
          <w:szCs w:val="22"/>
        </w:rPr>
        <w:t>損傷</w:t>
      </w:r>
      <w:r w:rsidR="0065666E">
        <w:rPr>
          <w:rFonts w:hint="eastAsia"/>
          <w:b/>
          <w:sz w:val="22"/>
          <w:szCs w:val="22"/>
          <w:lang w:eastAsia="ja-JP"/>
        </w:rPr>
        <w:t>（</w:t>
      </w:r>
      <w:r w:rsidR="002439CD" w:rsidRPr="009A466D">
        <w:rPr>
          <w:rFonts w:hint="eastAsia"/>
          <w:b/>
          <w:sz w:val="22"/>
          <w:szCs w:val="22"/>
        </w:rPr>
        <w:t>Injury</w:t>
      </w:r>
      <w:r w:rsidR="0065666E">
        <w:rPr>
          <w:rFonts w:hint="eastAsia"/>
          <w:b/>
          <w:sz w:val="22"/>
          <w:szCs w:val="22"/>
          <w:lang w:eastAsia="ja-JP"/>
        </w:rPr>
        <w:t>）</w:t>
      </w:r>
      <w:r w:rsidR="002439CD" w:rsidRPr="009A466D">
        <w:rPr>
          <w:rFonts w:hAnsi="ＭＳ 明朝" w:hint="eastAsia"/>
          <w:b/>
          <w:sz w:val="22"/>
          <w:szCs w:val="22"/>
        </w:rPr>
        <w:t>と</w:t>
      </w:r>
      <w:r w:rsidR="0065666E">
        <w:rPr>
          <w:rFonts w:hAnsi="ＭＳ 明朝" w:hint="eastAsia"/>
          <w:b/>
          <w:sz w:val="22"/>
          <w:szCs w:val="22"/>
          <w:lang w:eastAsia="ja-JP"/>
        </w:rPr>
        <w:t xml:space="preserve"> </w:t>
      </w:r>
      <w:r w:rsidR="00CA094A" w:rsidRPr="009A466D">
        <w:rPr>
          <w:rFonts w:hAnsi="ＭＳ 明朝" w:hint="eastAsia"/>
          <w:b/>
          <w:sz w:val="22"/>
          <w:szCs w:val="22"/>
        </w:rPr>
        <w:t>損傷</w:t>
      </w:r>
      <w:r w:rsidR="002439CD" w:rsidRPr="009A466D">
        <w:rPr>
          <w:rFonts w:hAnsi="ＭＳ 明朝" w:hint="eastAsia"/>
          <w:b/>
          <w:sz w:val="22"/>
          <w:szCs w:val="22"/>
        </w:rPr>
        <w:t>（</w:t>
      </w:r>
      <w:r w:rsidR="00CA094A" w:rsidRPr="009A466D">
        <w:rPr>
          <w:rFonts w:hint="eastAsia"/>
          <w:b/>
          <w:sz w:val="22"/>
          <w:szCs w:val="22"/>
        </w:rPr>
        <w:t>Damage</w:t>
      </w:r>
      <w:r w:rsidR="002439CD" w:rsidRPr="009A466D">
        <w:rPr>
          <w:rFonts w:hAnsi="ＭＳ 明朝"/>
          <w:b/>
          <w:sz w:val="22"/>
          <w:szCs w:val="22"/>
        </w:rPr>
        <w:t>）</w:t>
      </w:r>
      <w:r>
        <w:rPr>
          <w:rFonts w:hAnsi="ＭＳ 明朝" w:hint="eastAsia"/>
          <w:b/>
          <w:sz w:val="22"/>
          <w:szCs w:val="22"/>
          <w:lang w:eastAsia="ja-JP"/>
        </w:rPr>
        <w:t>」</w:t>
      </w:r>
      <w:r w:rsidR="00931743" w:rsidRPr="009A466D">
        <w:rPr>
          <w:b/>
          <w:sz w:val="22"/>
          <w:szCs w:val="22"/>
        </w:rPr>
        <w:br/>
      </w:r>
      <w:r w:rsidR="00952967" w:rsidRPr="009A466D">
        <w:rPr>
          <w:rFonts w:hAnsi="ＭＳ 明朝" w:hint="eastAsia"/>
          <w:sz w:val="22"/>
          <w:szCs w:val="22"/>
        </w:rPr>
        <w:t>外部</w:t>
      </w:r>
      <w:r w:rsidR="00952967" w:rsidRPr="009A466D">
        <w:rPr>
          <w:rFonts w:hint="eastAsia"/>
          <w:sz w:val="22"/>
          <w:szCs w:val="22"/>
        </w:rPr>
        <w:t>MedDRA</w:t>
      </w:r>
      <w:r w:rsidR="00952967" w:rsidRPr="009A466D">
        <w:rPr>
          <w:rFonts w:hAnsi="ＭＳ 明朝" w:hint="eastAsia"/>
          <w:sz w:val="22"/>
          <w:szCs w:val="22"/>
        </w:rPr>
        <w:t>専門家会議</w:t>
      </w:r>
      <w:r w:rsidR="001233C9" w:rsidRPr="009A466D">
        <w:rPr>
          <w:rFonts w:hint="eastAsia"/>
          <w:sz w:val="22"/>
          <w:szCs w:val="22"/>
        </w:rPr>
        <w:t xml:space="preserve"> </w:t>
      </w:r>
      <w:r w:rsidR="00952967" w:rsidRPr="009A466D">
        <w:rPr>
          <w:rFonts w:hint="eastAsia"/>
          <w:sz w:val="22"/>
          <w:szCs w:val="22"/>
        </w:rPr>
        <w:t xml:space="preserve">(External </w:t>
      </w:r>
      <w:r w:rsidR="00AA1047" w:rsidRPr="009A466D">
        <w:rPr>
          <w:rFonts w:hint="eastAsia"/>
          <w:sz w:val="22"/>
          <w:szCs w:val="22"/>
        </w:rPr>
        <w:t>MedDRA Expert Panel</w:t>
      </w:r>
      <w:r w:rsidR="00952967" w:rsidRPr="009A466D">
        <w:rPr>
          <w:rFonts w:hint="eastAsia"/>
          <w:sz w:val="22"/>
          <w:szCs w:val="22"/>
        </w:rPr>
        <w:t>)</w:t>
      </w:r>
      <w:r w:rsidR="00AA1047" w:rsidRPr="009A466D">
        <w:rPr>
          <w:rFonts w:hAnsi="ＭＳ 明朝" w:hint="eastAsia"/>
          <w:sz w:val="22"/>
          <w:szCs w:val="22"/>
        </w:rPr>
        <w:t>で</w:t>
      </w:r>
      <w:r w:rsidR="00A42EE5" w:rsidRPr="009A466D">
        <w:rPr>
          <w:rFonts w:hint="eastAsia"/>
          <w:sz w:val="22"/>
          <w:szCs w:val="22"/>
        </w:rPr>
        <w:t>Injury</w:t>
      </w:r>
      <w:r w:rsidR="00A42EE5" w:rsidRPr="009A466D">
        <w:rPr>
          <w:rFonts w:hAnsi="ＭＳ 明朝" w:hint="eastAsia"/>
          <w:sz w:val="22"/>
          <w:szCs w:val="22"/>
        </w:rPr>
        <w:t>と</w:t>
      </w:r>
      <w:r w:rsidR="00A42EE5" w:rsidRPr="009A466D">
        <w:rPr>
          <w:rFonts w:hint="eastAsia"/>
          <w:sz w:val="22"/>
          <w:szCs w:val="22"/>
        </w:rPr>
        <w:t>Damge</w:t>
      </w:r>
      <w:r w:rsidR="001233C9" w:rsidRPr="009A466D">
        <w:rPr>
          <w:rFonts w:hAnsi="ＭＳ 明朝" w:hint="eastAsia"/>
          <w:sz w:val="22"/>
          <w:szCs w:val="22"/>
        </w:rPr>
        <w:t>の概念</w:t>
      </w:r>
      <w:r w:rsidR="00A42EE5" w:rsidRPr="009A466D">
        <w:rPr>
          <w:rFonts w:hAnsi="ＭＳ 明朝" w:hint="eastAsia"/>
          <w:sz w:val="22"/>
          <w:szCs w:val="22"/>
        </w:rPr>
        <w:t>について</w:t>
      </w:r>
      <w:r w:rsidR="001233C9" w:rsidRPr="009A466D">
        <w:rPr>
          <w:rFonts w:hAnsi="ＭＳ 明朝" w:hint="eastAsia"/>
          <w:sz w:val="22"/>
          <w:szCs w:val="22"/>
        </w:rPr>
        <w:t>検討され、</w:t>
      </w:r>
      <w:r w:rsidR="001233C9" w:rsidRPr="009A466D">
        <w:rPr>
          <w:rFonts w:hint="eastAsia"/>
          <w:sz w:val="22"/>
          <w:szCs w:val="22"/>
        </w:rPr>
        <w:t>MedDRA</w:t>
      </w:r>
      <w:r w:rsidR="001233C9" w:rsidRPr="009A466D">
        <w:rPr>
          <w:rFonts w:hAnsi="ＭＳ 明朝" w:hint="eastAsia"/>
          <w:sz w:val="22"/>
          <w:szCs w:val="22"/>
        </w:rPr>
        <w:t>の新たなルールが定められた。</w:t>
      </w:r>
      <w:r w:rsidR="008D199A" w:rsidRPr="009A466D">
        <w:rPr>
          <w:rFonts w:hAnsi="ＭＳ 明朝" w:hint="eastAsia"/>
          <w:sz w:val="22"/>
          <w:szCs w:val="22"/>
          <w:lang w:eastAsia="ja-JP"/>
        </w:rPr>
        <w:t>このルールでは、</w:t>
      </w:r>
      <w:r w:rsidR="00D311C1" w:rsidRPr="009A466D">
        <w:rPr>
          <w:rFonts w:hint="eastAsia"/>
          <w:sz w:val="22"/>
          <w:szCs w:val="22"/>
          <w:lang w:eastAsia="ja-JP"/>
        </w:rPr>
        <w:t>MedDRA</w:t>
      </w:r>
      <w:r w:rsidR="00D311C1" w:rsidRPr="009A466D">
        <w:rPr>
          <w:rFonts w:hAnsi="ＭＳ 明朝" w:hint="eastAsia"/>
          <w:sz w:val="22"/>
          <w:szCs w:val="22"/>
          <w:lang w:eastAsia="ja-JP"/>
        </w:rPr>
        <w:t>において両語は通常同義</w:t>
      </w:r>
      <w:r w:rsidR="002F7B54" w:rsidRPr="009A466D">
        <w:rPr>
          <w:rFonts w:hAnsi="ＭＳ 明朝" w:hint="eastAsia"/>
          <w:sz w:val="22"/>
          <w:szCs w:val="22"/>
          <w:lang w:eastAsia="ja-JP"/>
        </w:rPr>
        <w:t>語</w:t>
      </w:r>
      <w:r w:rsidR="00D311C1" w:rsidRPr="009A466D">
        <w:rPr>
          <w:rFonts w:hAnsi="ＭＳ 明朝" w:hint="eastAsia"/>
          <w:sz w:val="22"/>
          <w:szCs w:val="22"/>
          <w:lang w:eastAsia="ja-JP"/>
        </w:rPr>
        <w:t>とされる。</w:t>
      </w:r>
      <w:r w:rsidR="00C936D7" w:rsidRPr="009A466D">
        <w:rPr>
          <w:rFonts w:hAnsi="ＭＳ 明朝" w:hint="eastAsia"/>
          <w:sz w:val="22"/>
          <w:szCs w:val="22"/>
          <w:lang w:eastAsia="ja-JP"/>
        </w:rPr>
        <w:t>主要臓器に関する</w:t>
      </w:r>
      <w:r w:rsidR="00C936D7" w:rsidRPr="009A466D">
        <w:rPr>
          <w:rFonts w:hint="eastAsia"/>
          <w:sz w:val="22"/>
          <w:szCs w:val="22"/>
          <w:lang w:eastAsia="ja-JP"/>
        </w:rPr>
        <w:t>Injury</w:t>
      </w:r>
      <w:r w:rsidR="00C936D7" w:rsidRPr="009A466D">
        <w:rPr>
          <w:rFonts w:hAnsi="ＭＳ 明朝" w:hint="eastAsia"/>
          <w:sz w:val="22"/>
          <w:szCs w:val="22"/>
          <w:lang w:eastAsia="ja-JP"/>
        </w:rPr>
        <w:t>および</w:t>
      </w:r>
      <w:r w:rsidR="00C936D7" w:rsidRPr="009A466D">
        <w:rPr>
          <w:rFonts w:hint="eastAsia"/>
          <w:sz w:val="22"/>
          <w:szCs w:val="22"/>
          <w:lang w:eastAsia="ja-JP"/>
        </w:rPr>
        <w:t>Damge</w:t>
      </w:r>
      <w:r w:rsidR="00C936D7" w:rsidRPr="009A466D">
        <w:rPr>
          <w:rFonts w:hAnsi="ＭＳ 明朝" w:hint="eastAsia"/>
          <w:sz w:val="22"/>
          <w:szCs w:val="22"/>
          <w:lang w:eastAsia="ja-JP"/>
        </w:rPr>
        <w:t>用語の</w:t>
      </w:r>
      <w:r w:rsidR="0018526F" w:rsidRPr="009A466D">
        <w:rPr>
          <w:rFonts w:hAnsi="ＭＳ 明朝" w:hint="eastAsia"/>
          <w:sz w:val="22"/>
          <w:szCs w:val="22"/>
          <w:lang w:eastAsia="ja-JP"/>
        </w:rPr>
        <w:t>うち</w:t>
      </w:r>
      <w:r w:rsidR="00C936D7" w:rsidRPr="009A466D">
        <w:rPr>
          <w:rFonts w:hAnsi="ＭＳ 明朝" w:hint="eastAsia"/>
          <w:sz w:val="22"/>
          <w:szCs w:val="22"/>
          <w:lang w:eastAsia="ja-JP"/>
        </w:rPr>
        <w:t>、</w:t>
      </w:r>
      <w:r w:rsidR="00881E76" w:rsidRPr="009A466D">
        <w:rPr>
          <w:rFonts w:hAnsi="ＭＳ 明朝" w:hint="eastAsia"/>
          <w:sz w:val="22"/>
          <w:szCs w:val="22"/>
          <w:lang w:eastAsia="ja-JP"/>
        </w:rPr>
        <w:t>事故に起因することが明確</w:t>
      </w:r>
      <w:r w:rsidR="009D5898" w:rsidRPr="009A466D">
        <w:rPr>
          <w:rFonts w:hAnsi="ＭＳ 明朝" w:hint="eastAsia"/>
          <w:sz w:val="22"/>
          <w:szCs w:val="22"/>
          <w:lang w:eastAsia="ja-JP"/>
        </w:rPr>
        <w:t>なものや</w:t>
      </w:r>
      <w:r w:rsidR="00881E76" w:rsidRPr="009A466D">
        <w:rPr>
          <w:rFonts w:hAnsi="ＭＳ 明朝" w:hint="eastAsia"/>
          <w:sz w:val="22"/>
          <w:szCs w:val="22"/>
          <w:lang w:eastAsia="ja-JP"/>
        </w:rPr>
        <w:t>可能性が高いものを除</w:t>
      </w:r>
      <w:r w:rsidR="009D5898" w:rsidRPr="009A466D">
        <w:rPr>
          <w:rFonts w:hAnsi="ＭＳ 明朝" w:hint="eastAsia"/>
          <w:sz w:val="22"/>
          <w:szCs w:val="22"/>
          <w:lang w:eastAsia="ja-JP"/>
        </w:rPr>
        <w:t>く、</w:t>
      </w:r>
      <w:r w:rsidR="00DB6891" w:rsidRPr="009A466D">
        <w:rPr>
          <w:rFonts w:hAnsi="ＭＳ 明朝" w:hint="eastAsia"/>
          <w:sz w:val="22"/>
          <w:szCs w:val="22"/>
          <w:lang w:eastAsia="ja-JP"/>
        </w:rPr>
        <w:t>外傷に起因する可能性が低い用語は</w:t>
      </w:r>
      <w:r w:rsidR="00283235" w:rsidRPr="009A466D">
        <w:rPr>
          <w:rFonts w:hAnsi="ＭＳ 明朝" w:hint="eastAsia"/>
          <w:sz w:val="22"/>
          <w:szCs w:val="22"/>
          <w:lang w:eastAsia="ja-JP"/>
        </w:rPr>
        <w:t>、</w:t>
      </w:r>
      <w:r w:rsidR="00804827" w:rsidRPr="009A466D">
        <w:rPr>
          <w:rFonts w:hAnsi="ＭＳ 明朝" w:hint="eastAsia"/>
          <w:sz w:val="22"/>
          <w:szCs w:val="22"/>
          <w:lang w:eastAsia="ja-JP"/>
        </w:rPr>
        <w:t>主たる発現部位の</w:t>
      </w:r>
      <w:r w:rsidR="00804827" w:rsidRPr="009A466D">
        <w:rPr>
          <w:rFonts w:hint="eastAsia"/>
          <w:sz w:val="22"/>
          <w:szCs w:val="22"/>
          <w:lang w:eastAsia="ja-JP"/>
        </w:rPr>
        <w:t>SOC</w:t>
      </w:r>
      <w:r w:rsidR="00804827" w:rsidRPr="009A466D">
        <w:rPr>
          <w:rFonts w:hAnsi="ＭＳ 明朝" w:hint="eastAsia"/>
          <w:sz w:val="22"/>
          <w:szCs w:val="22"/>
          <w:lang w:eastAsia="ja-JP"/>
        </w:rPr>
        <w:t>を</w:t>
      </w:r>
      <w:r w:rsidR="00DB6891" w:rsidRPr="009A466D">
        <w:rPr>
          <w:rFonts w:hAnsi="ＭＳ 明朝" w:hint="eastAsia"/>
          <w:sz w:val="22"/>
          <w:szCs w:val="22"/>
          <w:lang w:eastAsia="ja-JP"/>
        </w:rPr>
        <w:t>プライマリー</w:t>
      </w:r>
      <w:r w:rsidR="00804827" w:rsidRPr="009A466D">
        <w:rPr>
          <w:rFonts w:hAnsi="ＭＳ 明朝" w:hint="eastAsia"/>
          <w:sz w:val="22"/>
          <w:szCs w:val="22"/>
          <w:lang w:eastAsia="ja-JP"/>
        </w:rPr>
        <w:t>とする。</w:t>
      </w:r>
      <w:r w:rsidR="00ED197C" w:rsidRPr="009A466D">
        <w:rPr>
          <w:rFonts w:hAnsi="ＭＳ 明朝" w:hint="eastAsia"/>
          <w:sz w:val="22"/>
          <w:szCs w:val="22"/>
          <w:lang w:eastAsia="ja-JP"/>
        </w:rPr>
        <w:t>一方、事故に関連する可能性がある場合は、</w:t>
      </w:r>
      <w:r w:rsidR="00D03224">
        <w:rPr>
          <w:rFonts w:hAnsi="ＭＳ 明朝" w:hint="eastAsia"/>
          <w:sz w:val="22"/>
          <w:szCs w:val="22"/>
          <w:lang w:eastAsia="ja-JP"/>
        </w:rPr>
        <w:t>「</w:t>
      </w:r>
      <w:r w:rsidR="00ED197C" w:rsidRPr="009A466D">
        <w:rPr>
          <w:rFonts w:hint="eastAsia"/>
          <w:b/>
          <w:sz w:val="22"/>
          <w:szCs w:val="22"/>
          <w:lang w:eastAsia="ja-JP"/>
        </w:rPr>
        <w:t xml:space="preserve">SOC; </w:t>
      </w:r>
      <w:r w:rsidR="00ED197C" w:rsidRPr="009A466D">
        <w:rPr>
          <w:rFonts w:hAnsi="ＭＳ 明朝" w:hint="eastAsia"/>
          <w:b/>
          <w:i/>
          <w:sz w:val="22"/>
          <w:szCs w:val="22"/>
          <w:lang w:eastAsia="ja-JP"/>
        </w:rPr>
        <w:t>傷害、中毒および処置合併症</w:t>
      </w:r>
      <w:r w:rsidR="00D44640">
        <w:rPr>
          <w:rFonts w:hAnsi="ＭＳ 明朝" w:hint="eastAsia"/>
          <w:sz w:val="22"/>
          <w:szCs w:val="22"/>
          <w:lang w:eastAsia="ja-JP"/>
        </w:rPr>
        <w:t>」</w:t>
      </w:r>
      <w:r w:rsidR="00ED197C" w:rsidRPr="009A466D">
        <w:rPr>
          <w:rFonts w:hAnsi="ＭＳ 明朝" w:hint="eastAsia"/>
          <w:sz w:val="22"/>
          <w:szCs w:val="22"/>
          <w:lang w:eastAsia="ja-JP"/>
        </w:rPr>
        <w:t>をプライマリーとする。</w:t>
      </w:r>
      <w:r w:rsidR="00165AB6" w:rsidRPr="009A466D">
        <w:rPr>
          <w:rFonts w:hAnsi="ＭＳ 明朝" w:hint="eastAsia"/>
          <w:sz w:val="22"/>
          <w:szCs w:val="22"/>
          <w:lang w:eastAsia="ja-JP"/>
        </w:rPr>
        <w:t>このルールに従い肝損傷に関係する数件の用語のリンクが変更された。</w:t>
      </w:r>
      <w:r w:rsidR="00D03224">
        <w:rPr>
          <w:rFonts w:hAnsi="ＭＳ 明朝" w:hint="eastAsia"/>
          <w:sz w:val="22"/>
          <w:szCs w:val="22"/>
          <w:lang w:eastAsia="ja-JP"/>
        </w:rPr>
        <w:t>「</w:t>
      </w:r>
      <w:r w:rsidR="001563CE" w:rsidRPr="009A466D">
        <w:rPr>
          <w:rFonts w:hint="eastAsia"/>
          <w:b/>
          <w:sz w:val="22"/>
          <w:szCs w:val="22"/>
          <w:lang w:eastAsia="ja-JP"/>
        </w:rPr>
        <w:t xml:space="preserve">PT; </w:t>
      </w:r>
      <w:r w:rsidR="001563CE" w:rsidRPr="009A466D">
        <w:rPr>
          <w:rFonts w:hAnsi="ＭＳ 明朝" w:hint="eastAsia"/>
          <w:b/>
          <w:i/>
          <w:sz w:val="22"/>
          <w:szCs w:val="22"/>
          <w:lang w:eastAsia="ja-JP"/>
        </w:rPr>
        <w:t>胆汁うっ滞性肝損傷</w:t>
      </w:r>
      <w:r w:rsidR="001563CE" w:rsidRPr="009A466D">
        <w:rPr>
          <w:rFonts w:hint="eastAsia"/>
          <w:sz w:val="22"/>
          <w:szCs w:val="22"/>
          <w:lang w:eastAsia="ja-JP"/>
        </w:rPr>
        <w:t xml:space="preserve"> (</w:t>
      </w:r>
      <w:r w:rsidR="001563CE" w:rsidRPr="009A466D">
        <w:rPr>
          <w:rFonts w:hint="eastAsia"/>
          <w:i/>
          <w:sz w:val="22"/>
          <w:szCs w:val="22"/>
          <w:lang w:eastAsia="ja-JP"/>
        </w:rPr>
        <w:t>Cholestatic liver injury</w:t>
      </w:r>
      <w:r w:rsidR="001563CE" w:rsidRPr="009A466D">
        <w:rPr>
          <w:rFonts w:hint="eastAsia"/>
          <w:sz w:val="22"/>
          <w:szCs w:val="22"/>
          <w:lang w:eastAsia="ja-JP"/>
        </w:rPr>
        <w:t>)</w:t>
      </w:r>
      <w:r w:rsidR="00D44640">
        <w:rPr>
          <w:rFonts w:hAnsi="ＭＳ 明朝" w:hint="eastAsia"/>
          <w:sz w:val="22"/>
          <w:szCs w:val="22"/>
          <w:lang w:eastAsia="ja-JP"/>
        </w:rPr>
        <w:t>」</w:t>
      </w:r>
      <w:r w:rsidR="001563CE" w:rsidRPr="009A466D">
        <w:rPr>
          <w:rFonts w:hAnsi="ＭＳ 明朝" w:hint="eastAsia"/>
          <w:sz w:val="22"/>
          <w:szCs w:val="22"/>
          <w:lang w:eastAsia="ja-JP"/>
        </w:rPr>
        <w:t>、</w:t>
      </w:r>
      <w:r w:rsidR="00D03224">
        <w:rPr>
          <w:rFonts w:hAnsi="ＭＳ 明朝" w:hint="eastAsia"/>
          <w:sz w:val="22"/>
          <w:szCs w:val="22"/>
          <w:lang w:eastAsia="ja-JP"/>
        </w:rPr>
        <w:t>「</w:t>
      </w:r>
      <w:r w:rsidR="001563CE" w:rsidRPr="009A466D">
        <w:rPr>
          <w:rFonts w:hint="eastAsia"/>
          <w:b/>
          <w:sz w:val="22"/>
          <w:szCs w:val="22"/>
          <w:lang w:eastAsia="ja-JP"/>
        </w:rPr>
        <w:t xml:space="preserve">PT; </w:t>
      </w:r>
      <w:r w:rsidR="001563CE" w:rsidRPr="009A466D">
        <w:rPr>
          <w:rFonts w:hAnsi="ＭＳ 明朝" w:hint="eastAsia"/>
          <w:b/>
          <w:i/>
          <w:sz w:val="22"/>
          <w:szCs w:val="22"/>
          <w:lang w:eastAsia="ja-JP"/>
        </w:rPr>
        <w:t>混合型肝損傷</w:t>
      </w:r>
      <w:r w:rsidR="001563CE" w:rsidRPr="009A466D">
        <w:rPr>
          <w:rFonts w:hint="eastAsia"/>
          <w:sz w:val="22"/>
          <w:szCs w:val="22"/>
          <w:lang w:eastAsia="ja-JP"/>
        </w:rPr>
        <w:t xml:space="preserve"> (</w:t>
      </w:r>
      <w:r w:rsidR="001563CE" w:rsidRPr="009A466D">
        <w:rPr>
          <w:rFonts w:hint="eastAsia"/>
          <w:i/>
          <w:sz w:val="22"/>
          <w:szCs w:val="22"/>
          <w:lang w:eastAsia="ja-JP"/>
        </w:rPr>
        <w:t>Mixed liver injury</w:t>
      </w:r>
      <w:r w:rsidR="001563CE" w:rsidRPr="009A466D">
        <w:rPr>
          <w:rFonts w:hint="eastAsia"/>
          <w:sz w:val="22"/>
          <w:szCs w:val="22"/>
          <w:lang w:eastAsia="ja-JP"/>
        </w:rPr>
        <w:t>)</w:t>
      </w:r>
      <w:r w:rsidR="00D44640">
        <w:rPr>
          <w:rFonts w:hAnsi="ＭＳ 明朝" w:hint="eastAsia"/>
          <w:sz w:val="22"/>
          <w:szCs w:val="22"/>
          <w:lang w:eastAsia="ja-JP"/>
        </w:rPr>
        <w:t>」</w:t>
      </w:r>
      <w:r w:rsidR="001563CE" w:rsidRPr="009A466D">
        <w:rPr>
          <w:rFonts w:hAnsi="ＭＳ 明朝" w:hint="eastAsia"/>
          <w:sz w:val="22"/>
          <w:szCs w:val="22"/>
          <w:lang w:eastAsia="ja-JP"/>
        </w:rPr>
        <w:t>、</w:t>
      </w:r>
      <w:r w:rsidR="00D03224">
        <w:rPr>
          <w:rFonts w:hAnsi="ＭＳ 明朝" w:hint="eastAsia"/>
          <w:sz w:val="22"/>
          <w:szCs w:val="22"/>
          <w:lang w:eastAsia="ja-JP"/>
        </w:rPr>
        <w:t>「</w:t>
      </w:r>
      <w:r w:rsidR="001563CE" w:rsidRPr="009A466D">
        <w:rPr>
          <w:rFonts w:hint="eastAsia"/>
          <w:b/>
          <w:sz w:val="22"/>
          <w:szCs w:val="22"/>
          <w:lang w:eastAsia="ja-JP"/>
        </w:rPr>
        <w:t xml:space="preserve">PT; </w:t>
      </w:r>
      <w:r w:rsidR="001563CE" w:rsidRPr="009A466D">
        <w:rPr>
          <w:rFonts w:hAnsi="ＭＳ 明朝" w:hint="eastAsia"/>
          <w:b/>
          <w:i/>
          <w:sz w:val="22"/>
          <w:szCs w:val="22"/>
          <w:lang w:eastAsia="ja-JP"/>
        </w:rPr>
        <w:t>肝損傷</w:t>
      </w:r>
      <w:r w:rsidR="001563CE" w:rsidRPr="009A466D">
        <w:rPr>
          <w:rFonts w:hint="eastAsia"/>
          <w:sz w:val="22"/>
          <w:szCs w:val="22"/>
          <w:lang w:eastAsia="ja-JP"/>
        </w:rPr>
        <w:t xml:space="preserve"> (</w:t>
      </w:r>
      <w:r w:rsidR="001563CE" w:rsidRPr="009A466D">
        <w:rPr>
          <w:rFonts w:hint="eastAsia"/>
          <w:i/>
          <w:sz w:val="22"/>
          <w:szCs w:val="22"/>
          <w:lang w:eastAsia="ja-JP"/>
        </w:rPr>
        <w:t>Liver injury</w:t>
      </w:r>
      <w:r w:rsidR="001563CE" w:rsidRPr="009A466D">
        <w:rPr>
          <w:rFonts w:hint="eastAsia"/>
          <w:sz w:val="22"/>
          <w:szCs w:val="22"/>
          <w:lang w:eastAsia="ja-JP"/>
        </w:rPr>
        <w:t>)</w:t>
      </w:r>
      <w:r w:rsidR="00D44640">
        <w:rPr>
          <w:rFonts w:hAnsi="ＭＳ 明朝" w:hint="eastAsia"/>
          <w:sz w:val="22"/>
          <w:szCs w:val="22"/>
          <w:lang w:eastAsia="ja-JP"/>
        </w:rPr>
        <w:t>」</w:t>
      </w:r>
      <w:r w:rsidR="001563CE" w:rsidRPr="009A466D">
        <w:rPr>
          <w:rFonts w:hAnsi="ＭＳ 明朝" w:hint="eastAsia"/>
          <w:sz w:val="22"/>
          <w:szCs w:val="22"/>
          <w:lang w:eastAsia="ja-JP"/>
        </w:rPr>
        <w:t>は非外傷性と</w:t>
      </w:r>
      <w:r w:rsidR="00C844E4" w:rsidRPr="009A466D">
        <w:rPr>
          <w:rFonts w:hAnsi="ＭＳ 明朝" w:hint="eastAsia"/>
          <w:sz w:val="22"/>
          <w:szCs w:val="22"/>
          <w:lang w:eastAsia="ja-JP"/>
        </w:rPr>
        <w:t>判断され</w:t>
      </w:r>
      <w:r w:rsidR="001563CE" w:rsidRPr="009A466D">
        <w:rPr>
          <w:rFonts w:hAnsi="ＭＳ 明朝" w:hint="eastAsia"/>
          <w:sz w:val="22"/>
          <w:szCs w:val="22"/>
          <w:lang w:eastAsia="ja-JP"/>
        </w:rPr>
        <w:t>、</w:t>
      </w:r>
      <w:r w:rsidR="00D03224">
        <w:rPr>
          <w:rFonts w:hAnsi="ＭＳ 明朝" w:hint="eastAsia"/>
          <w:sz w:val="22"/>
          <w:szCs w:val="22"/>
          <w:lang w:eastAsia="ja-JP"/>
        </w:rPr>
        <w:t>「</w:t>
      </w:r>
      <w:r w:rsidR="00C844E4" w:rsidRPr="009A466D">
        <w:rPr>
          <w:rFonts w:hint="eastAsia"/>
          <w:b/>
          <w:sz w:val="22"/>
          <w:szCs w:val="22"/>
          <w:lang w:eastAsia="ja-JP"/>
        </w:rPr>
        <w:t xml:space="preserve">SOC; </w:t>
      </w:r>
      <w:r w:rsidR="00C844E4" w:rsidRPr="009A466D">
        <w:rPr>
          <w:rFonts w:hAnsi="ＭＳ 明朝" w:hint="eastAsia"/>
          <w:b/>
          <w:i/>
          <w:sz w:val="22"/>
          <w:szCs w:val="22"/>
          <w:lang w:eastAsia="ja-JP"/>
        </w:rPr>
        <w:t>肝胆道系障害</w:t>
      </w:r>
      <w:r w:rsidR="00D44640">
        <w:rPr>
          <w:rFonts w:hAnsi="ＭＳ 明朝" w:hint="eastAsia"/>
          <w:sz w:val="22"/>
          <w:szCs w:val="22"/>
          <w:lang w:eastAsia="ja-JP"/>
        </w:rPr>
        <w:t>」</w:t>
      </w:r>
      <w:r w:rsidR="00C844E4" w:rsidRPr="009A466D">
        <w:rPr>
          <w:rFonts w:hAnsi="ＭＳ 明朝" w:hint="eastAsia"/>
          <w:sz w:val="22"/>
          <w:szCs w:val="22"/>
          <w:lang w:eastAsia="ja-JP"/>
        </w:rPr>
        <w:t>をプライマリーとするが、</w:t>
      </w:r>
      <w:r w:rsidR="00D03224">
        <w:rPr>
          <w:rFonts w:hAnsi="ＭＳ 明朝" w:hint="eastAsia"/>
          <w:sz w:val="22"/>
          <w:szCs w:val="22"/>
          <w:lang w:eastAsia="ja-JP"/>
        </w:rPr>
        <w:t>「</w:t>
      </w:r>
      <w:r w:rsidR="00C844E4" w:rsidRPr="009A466D">
        <w:rPr>
          <w:rFonts w:hint="eastAsia"/>
          <w:b/>
          <w:sz w:val="22"/>
          <w:szCs w:val="22"/>
          <w:lang w:eastAsia="ja-JP"/>
        </w:rPr>
        <w:t xml:space="preserve">PT; </w:t>
      </w:r>
      <w:r w:rsidR="00C844E4" w:rsidRPr="009A466D">
        <w:rPr>
          <w:rFonts w:hAnsi="ＭＳ 明朝" w:hint="eastAsia"/>
          <w:b/>
          <w:i/>
          <w:sz w:val="22"/>
          <w:szCs w:val="22"/>
          <w:lang w:eastAsia="ja-JP"/>
        </w:rPr>
        <w:t>外傷性肝損傷</w:t>
      </w:r>
      <w:r w:rsidR="00C844E4" w:rsidRPr="009A466D">
        <w:rPr>
          <w:rFonts w:hint="eastAsia"/>
          <w:sz w:val="22"/>
          <w:szCs w:val="22"/>
          <w:lang w:eastAsia="ja-JP"/>
        </w:rPr>
        <w:t xml:space="preserve"> (</w:t>
      </w:r>
      <w:r w:rsidR="00C844E4" w:rsidRPr="009A466D">
        <w:rPr>
          <w:rFonts w:hint="eastAsia"/>
          <w:i/>
          <w:sz w:val="22"/>
          <w:szCs w:val="22"/>
          <w:lang w:eastAsia="ja-JP"/>
        </w:rPr>
        <w:t>Traumatic liver injury</w:t>
      </w:r>
      <w:r w:rsidR="00C844E4" w:rsidRPr="009A466D">
        <w:rPr>
          <w:rFonts w:hint="eastAsia"/>
          <w:sz w:val="22"/>
          <w:szCs w:val="22"/>
          <w:lang w:eastAsia="ja-JP"/>
        </w:rPr>
        <w:t>)</w:t>
      </w:r>
      <w:r w:rsidR="00D44640">
        <w:rPr>
          <w:rFonts w:hAnsi="ＭＳ 明朝" w:hint="eastAsia"/>
          <w:sz w:val="22"/>
          <w:szCs w:val="22"/>
          <w:lang w:eastAsia="ja-JP"/>
        </w:rPr>
        <w:t>」</w:t>
      </w:r>
      <w:r w:rsidR="00C844E4" w:rsidRPr="009A466D">
        <w:rPr>
          <w:rFonts w:hAnsi="ＭＳ 明朝" w:hint="eastAsia"/>
          <w:sz w:val="22"/>
          <w:szCs w:val="22"/>
          <w:lang w:eastAsia="ja-JP"/>
        </w:rPr>
        <w:t>は</w:t>
      </w:r>
      <w:r w:rsidR="00D03224">
        <w:rPr>
          <w:rFonts w:hAnsi="ＭＳ 明朝" w:hint="eastAsia"/>
          <w:sz w:val="22"/>
          <w:szCs w:val="22"/>
          <w:lang w:eastAsia="ja-JP"/>
        </w:rPr>
        <w:t>「</w:t>
      </w:r>
      <w:r w:rsidR="00C844E4" w:rsidRPr="009A466D">
        <w:rPr>
          <w:rFonts w:hint="eastAsia"/>
          <w:b/>
          <w:sz w:val="22"/>
          <w:szCs w:val="22"/>
          <w:lang w:eastAsia="ja-JP"/>
        </w:rPr>
        <w:t xml:space="preserve">SOC; </w:t>
      </w:r>
      <w:r w:rsidR="00C844E4" w:rsidRPr="009A466D">
        <w:rPr>
          <w:rFonts w:hAnsi="ＭＳ 明朝" w:hint="eastAsia"/>
          <w:b/>
          <w:i/>
          <w:sz w:val="22"/>
          <w:szCs w:val="22"/>
          <w:lang w:eastAsia="ja-JP"/>
        </w:rPr>
        <w:t>傷害、中毒および処置合併症</w:t>
      </w:r>
      <w:r w:rsidR="00D44640">
        <w:rPr>
          <w:rFonts w:hAnsi="ＭＳ 明朝" w:hint="eastAsia"/>
          <w:sz w:val="22"/>
          <w:szCs w:val="22"/>
          <w:lang w:eastAsia="ja-JP"/>
        </w:rPr>
        <w:t>」</w:t>
      </w:r>
      <w:r w:rsidR="006E2A6A" w:rsidRPr="009A466D">
        <w:rPr>
          <w:rFonts w:hAnsi="ＭＳ 明朝" w:hint="eastAsia"/>
          <w:sz w:val="22"/>
          <w:szCs w:val="22"/>
          <w:lang w:eastAsia="ja-JP"/>
        </w:rPr>
        <w:t>をプライマリーとする。</w:t>
      </w:r>
    </w:p>
    <w:p w:rsidR="00A46724" w:rsidRPr="009B6BBD" w:rsidRDefault="00A46724" w:rsidP="009B6BBD">
      <w:pPr>
        <w:pStyle w:val="afff3"/>
        <w:numPr>
          <w:ilvl w:val="0"/>
          <w:numId w:val="54"/>
        </w:numPr>
        <w:spacing w:beforeLines="50" w:before="120"/>
        <w:ind w:left="142" w:hanging="142"/>
        <w:contextualSpacing w:val="0"/>
        <w:rPr>
          <w:sz w:val="22"/>
          <w:szCs w:val="22"/>
          <w:lang w:eastAsia="ja-JP"/>
        </w:rPr>
      </w:pPr>
      <w:r w:rsidRPr="00C670E6">
        <w:rPr>
          <w:rFonts w:hint="eastAsia"/>
          <w:b/>
          <w:sz w:val="22"/>
          <w:szCs w:val="22"/>
          <w:lang w:eastAsia="ja-JP"/>
        </w:rPr>
        <w:t>「</w:t>
      </w:r>
      <w:r w:rsidR="009A1923" w:rsidRPr="00C670E6">
        <w:rPr>
          <w:rFonts w:hint="eastAsia"/>
          <w:b/>
          <w:sz w:val="22"/>
          <w:szCs w:val="22"/>
          <w:lang w:eastAsia="ja-JP"/>
        </w:rPr>
        <w:t>腸</w:t>
      </w:r>
      <w:r w:rsidR="0065666E">
        <w:rPr>
          <w:rFonts w:hint="eastAsia"/>
          <w:b/>
          <w:sz w:val="22"/>
          <w:szCs w:val="22"/>
          <w:lang w:eastAsia="ja-JP"/>
        </w:rPr>
        <w:t>（</w:t>
      </w:r>
      <w:r w:rsidR="009A1923" w:rsidRPr="00C670E6">
        <w:rPr>
          <w:b/>
          <w:sz w:val="22"/>
          <w:szCs w:val="22"/>
          <w:lang w:eastAsia="ja-JP"/>
        </w:rPr>
        <w:t>Intestine and Intestinal</w:t>
      </w:r>
      <w:r w:rsidR="0065666E">
        <w:rPr>
          <w:rFonts w:hint="eastAsia"/>
          <w:b/>
          <w:sz w:val="22"/>
          <w:szCs w:val="22"/>
          <w:lang w:eastAsia="ja-JP"/>
        </w:rPr>
        <w:t>）</w:t>
      </w:r>
      <w:r w:rsidRPr="00C670E6">
        <w:rPr>
          <w:rFonts w:hint="eastAsia"/>
          <w:b/>
          <w:sz w:val="22"/>
          <w:szCs w:val="22"/>
          <w:lang w:eastAsia="ja-JP"/>
        </w:rPr>
        <w:t>」</w:t>
      </w:r>
      <w:r w:rsidR="0065666E">
        <w:rPr>
          <w:b/>
          <w:sz w:val="22"/>
          <w:szCs w:val="22"/>
          <w:lang w:eastAsia="ja-JP"/>
        </w:rPr>
        <w:br/>
      </w:r>
      <w:r w:rsidR="009A1923" w:rsidRPr="009B6BBD">
        <w:rPr>
          <w:rFonts w:hint="eastAsia"/>
          <w:sz w:val="22"/>
          <w:szCs w:val="22"/>
          <w:lang w:eastAsia="ja-JP"/>
        </w:rPr>
        <w:t>大、小</w:t>
      </w:r>
      <w:r w:rsidRPr="009B6BBD">
        <w:rPr>
          <w:rFonts w:hint="eastAsia"/>
          <w:sz w:val="22"/>
          <w:szCs w:val="22"/>
          <w:lang w:eastAsia="ja-JP"/>
        </w:rPr>
        <w:t>（</w:t>
      </w:r>
      <w:r w:rsidR="009A1923" w:rsidRPr="009B6BBD">
        <w:rPr>
          <w:sz w:val="22"/>
          <w:szCs w:val="22"/>
          <w:lang w:eastAsia="ja-JP"/>
        </w:rPr>
        <w:t>small/</w:t>
      </w:r>
      <w:r w:rsidR="009B6BBD" w:rsidRPr="009B6BBD">
        <w:rPr>
          <w:sz w:val="22"/>
          <w:szCs w:val="22"/>
          <w:lang w:eastAsia="ja-JP"/>
        </w:rPr>
        <w:t xml:space="preserve"> </w:t>
      </w:r>
      <w:r w:rsidR="009A1923" w:rsidRPr="009B6BBD">
        <w:rPr>
          <w:sz w:val="22"/>
          <w:szCs w:val="22"/>
          <w:lang w:eastAsia="ja-JP"/>
        </w:rPr>
        <w:t>large</w:t>
      </w:r>
      <w:r w:rsidRPr="009B6BBD">
        <w:rPr>
          <w:rFonts w:hint="eastAsia"/>
          <w:sz w:val="22"/>
          <w:szCs w:val="22"/>
          <w:lang w:eastAsia="ja-JP"/>
        </w:rPr>
        <w:t>）の修飾語が付いた用語は、腸の解剖学的な部位（大腸、小腸）を意味し、症状の重症度を意味しない。例：</w:t>
      </w:r>
      <w:r w:rsidR="009B6BBD" w:rsidRPr="009B6BBD">
        <w:rPr>
          <w:rFonts w:hint="eastAsia"/>
          <w:sz w:val="22"/>
          <w:szCs w:val="22"/>
          <w:lang w:eastAsia="ja-JP"/>
        </w:rPr>
        <w:t>「</w:t>
      </w:r>
      <w:r w:rsidRPr="009B6BBD">
        <w:rPr>
          <w:rFonts w:hint="eastAsia"/>
          <w:b/>
          <w:i/>
          <w:sz w:val="22"/>
          <w:szCs w:val="22"/>
          <w:lang w:eastAsia="ja-JP"/>
        </w:rPr>
        <w:t>PT</w:t>
      </w:r>
      <w:r w:rsidR="009B6BBD" w:rsidRPr="009B6BBD">
        <w:rPr>
          <w:rFonts w:hint="eastAsia"/>
          <w:b/>
          <w:sz w:val="22"/>
          <w:szCs w:val="22"/>
          <w:lang w:eastAsia="ja-JP"/>
        </w:rPr>
        <w:t xml:space="preserve">; </w:t>
      </w:r>
      <w:r w:rsidRPr="009B6BBD">
        <w:rPr>
          <w:rFonts w:hint="eastAsia"/>
          <w:b/>
          <w:i/>
          <w:sz w:val="22"/>
          <w:szCs w:val="22"/>
          <w:lang w:eastAsia="ja-JP"/>
        </w:rPr>
        <w:t>小腸出血</w:t>
      </w:r>
      <w:r w:rsidR="009B6BBD" w:rsidRPr="009B6BBD">
        <w:rPr>
          <w:rFonts w:hint="eastAsia"/>
          <w:b/>
          <w:i/>
          <w:sz w:val="22"/>
          <w:szCs w:val="22"/>
          <w:lang w:eastAsia="ja-JP"/>
        </w:rPr>
        <w:t xml:space="preserve"> </w:t>
      </w:r>
      <w:r w:rsidR="009B6BBD" w:rsidRPr="009B6BBD">
        <w:rPr>
          <w:rFonts w:hint="eastAsia"/>
          <w:sz w:val="22"/>
          <w:szCs w:val="22"/>
          <w:lang w:eastAsia="ja-JP"/>
        </w:rPr>
        <w:t>(</w:t>
      </w:r>
      <w:r w:rsidR="009B6BBD" w:rsidRPr="009B6BBD">
        <w:rPr>
          <w:rFonts w:cs="Arial"/>
          <w:i/>
          <w:sz w:val="22"/>
          <w:szCs w:val="22"/>
          <w:lang w:eastAsia="ja-JP"/>
        </w:rPr>
        <w:t>Small intestinal haemorrhage</w:t>
      </w:r>
      <w:r w:rsidR="009B6BBD" w:rsidRPr="009B6BBD">
        <w:rPr>
          <w:rFonts w:hint="eastAsia"/>
          <w:sz w:val="22"/>
          <w:szCs w:val="22"/>
          <w:lang w:eastAsia="ja-JP"/>
        </w:rPr>
        <w:t>)</w:t>
      </w:r>
      <w:r w:rsidR="009B6BBD" w:rsidRPr="009B6BBD">
        <w:rPr>
          <w:rFonts w:hAnsi="ＭＳ 明朝" w:hint="eastAsia"/>
          <w:sz w:val="22"/>
          <w:szCs w:val="22"/>
          <w:lang w:eastAsia="ja-JP"/>
        </w:rPr>
        <w:t>」、「</w:t>
      </w:r>
      <w:r w:rsidR="009B6BBD" w:rsidRPr="009B6BBD">
        <w:rPr>
          <w:rFonts w:hint="eastAsia"/>
          <w:b/>
          <w:i/>
          <w:sz w:val="22"/>
          <w:szCs w:val="22"/>
          <w:lang w:eastAsia="ja-JP"/>
        </w:rPr>
        <w:t>PT</w:t>
      </w:r>
      <w:r w:rsidR="009B6BBD" w:rsidRPr="009B6BBD">
        <w:rPr>
          <w:rFonts w:hint="eastAsia"/>
          <w:b/>
          <w:sz w:val="22"/>
          <w:szCs w:val="22"/>
          <w:lang w:eastAsia="ja-JP"/>
        </w:rPr>
        <w:t xml:space="preserve">; </w:t>
      </w:r>
      <w:r w:rsidRPr="009B6BBD">
        <w:rPr>
          <w:rFonts w:hint="eastAsia"/>
          <w:b/>
          <w:i/>
          <w:sz w:val="22"/>
          <w:szCs w:val="22"/>
          <w:lang w:eastAsia="ja-JP"/>
        </w:rPr>
        <w:t>大腸ポリープ</w:t>
      </w:r>
      <w:r w:rsidR="009B6BBD" w:rsidRPr="009B6BBD">
        <w:rPr>
          <w:rFonts w:hint="eastAsia"/>
          <w:b/>
          <w:i/>
          <w:sz w:val="22"/>
          <w:szCs w:val="22"/>
          <w:lang w:eastAsia="ja-JP"/>
        </w:rPr>
        <w:t xml:space="preserve"> </w:t>
      </w:r>
      <w:r w:rsidR="009B6BBD" w:rsidRPr="009B6BBD">
        <w:rPr>
          <w:rFonts w:hint="eastAsia"/>
          <w:sz w:val="22"/>
          <w:szCs w:val="22"/>
          <w:lang w:eastAsia="ja-JP"/>
        </w:rPr>
        <w:t>(</w:t>
      </w:r>
      <w:r w:rsidR="009B6BBD" w:rsidRPr="009B6BBD">
        <w:rPr>
          <w:rFonts w:cs="Arial"/>
          <w:i/>
          <w:sz w:val="22"/>
          <w:szCs w:val="22"/>
          <w:lang w:eastAsia="ja-JP"/>
        </w:rPr>
        <w:t>Large intestine polyp</w:t>
      </w:r>
      <w:r w:rsidR="009B6BBD" w:rsidRPr="009B6BBD">
        <w:rPr>
          <w:rFonts w:hint="eastAsia"/>
          <w:sz w:val="22"/>
          <w:szCs w:val="22"/>
          <w:lang w:eastAsia="ja-JP"/>
        </w:rPr>
        <w:t>)</w:t>
      </w:r>
      <w:r w:rsidR="009B6BBD" w:rsidRPr="009B6BBD">
        <w:rPr>
          <w:rFonts w:hAnsi="ＭＳ 明朝" w:hint="eastAsia"/>
          <w:sz w:val="22"/>
          <w:szCs w:val="22"/>
          <w:lang w:eastAsia="ja-JP"/>
        </w:rPr>
        <w:t>」</w:t>
      </w:r>
      <w:r w:rsidRPr="009B6BBD">
        <w:rPr>
          <w:rFonts w:hint="eastAsia"/>
          <w:sz w:val="22"/>
          <w:szCs w:val="22"/>
          <w:lang w:eastAsia="ja-JP"/>
        </w:rPr>
        <w:t>はそれぞれ出血、ポリープの部位を示し出血、ポリープの重症度を示すものではない。</w:t>
      </w:r>
    </w:p>
    <w:p w:rsidR="00F721D5" w:rsidRPr="0065666E" w:rsidRDefault="00F721D5" w:rsidP="009B6BBD">
      <w:pPr>
        <w:pStyle w:val="afff3"/>
        <w:numPr>
          <w:ilvl w:val="0"/>
          <w:numId w:val="54"/>
        </w:numPr>
        <w:tabs>
          <w:tab w:val="left" w:pos="567"/>
        </w:tabs>
        <w:spacing w:beforeLines="50" w:before="120"/>
        <w:ind w:left="142" w:hanging="142"/>
        <w:contextualSpacing w:val="0"/>
        <w:rPr>
          <w:rFonts w:hAnsi="ＭＳ 明朝"/>
          <w:sz w:val="22"/>
          <w:szCs w:val="22"/>
        </w:rPr>
      </w:pPr>
      <w:r w:rsidRPr="0065666E">
        <w:rPr>
          <w:rFonts w:hint="eastAsia"/>
          <w:b/>
          <w:sz w:val="22"/>
          <w:szCs w:val="22"/>
          <w:lang w:eastAsia="ja-JP"/>
        </w:rPr>
        <w:t>「脊椎</w:t>
      </w:r>
      <w:r w:rsidR="0065666E">
        <w:rPr>
          <w:rFonts w:hint="eastAsia"/>
          <w:b/>
          <w:sz w:val="22"/>
          <w:szCs w:val="22"/>
          <w:lang w:eastAsia="ja-JP"/>
        </w:rPr>
        <w:t>／</w:t>
      </w:r>
      <w:r w:rsidR="00687CE3" w:rsidRPr="0065666E">
        <w:rPr>
          <w:rFonts w:hint="eastAsia"/>
          <w:b/>
          <w:sz w:val="22"/>
          <w:szCs w:val="22"/>
          <w:lang w:eastAsia="ja-JP"/>
        </w:rPr>
        <w:t>脊髄</w:t>
      </w:r>
      <w:r w:rsidRPr="0065666E">
        <w:rPr>
          <w:rFonts w:hint="eastAsia"/>
          <w:b/>
          <w:sz w:val="22"/>
          <w:szCs w:val="22"/>
          <w:lang w:eastAsia="ja-JP"/>
        </w:rPr>
        <w:t>（</w:t>
      </w:r>
      <w:r w:rsidRPr="0065666E">
        <w:rPr>
          <w:b/>
          <w:sz w:val="22"/>
          <w:szCs w:val="22"/>
          <w:lang w:eastAsia="ja-JP"/>
        </w:rPr>
        <w:t>Spine and Spinal</w:t>
      </w:r>
      <w:r w:rsidRPr="0065666E">
        <w:rPr>
          <w:rFonts w:hint="eastAsia"/>
          <w:b/>
          <w:sz w:val="22"/>
          <w:szCs w:val="22"/>
          <w:lang w:eastAsia="ja-JP"/>
        </w:rPr>
        <w:t>）」</w:t>
      </w:r>
      <w:r w:rsidR="0065666E" w:rsidRPr="0065666E">
        <w:rPr>
          <w:b/>
          <w:sz w:val="22"/>
          <w:szCs w:val="22"/>
          <w:lang w:eastAsia="ja-JP"/>
        </w:rPr>
        <w:br/>
      </w:r>
      <w:bookmarkStart w:id="132" w:name="_Toc364692123"/>
      <w:r w:rsidRPr="0065666E">
        <w:rPr>
          <w:rFonts w:hAnsi="ＭＳ 明朝"/>
          <w:sz w:val="22"/>
          <w:szCs w:val="22"/>
        </w:rPr>
        <w:t>MedDRA</w:t>
      </w:r>
      <w:r w:rsidRPr="0065666E">
        <w:rPr>
          <w:rFonts w:hAnsi="ＭＳ 明朝" w:hint="eastAsia"/>
          <w:sz w:val="22"/>
          <w:szCs w:val="22"/>
        </w:rPr>
        <w:t>では</w:t>
      </w:r>
      <w:r w:rsidR="00393C8E" w:rsidRPr="0065666E">
        <w:rPr>
          <w:rFonts w:hAnsi="ＭＳ 明朝" w:hint="eastAsia"/>
          <w:sz w:val="22"/>
          <w:szCs w:val="22"/>
        </w:rPr>
        <w:t>脊椎</w:t>
      </w:r>
      <w:r w:rsidR="009B6BBD">
        <w:rPr>
          <w:rFonts w:hAnsi="ＭＳ 明朝" w:hint="eastAsia"/>
          <w:sz w:val="22"/>
          <w:szCs w:val="22"/>
          <w:lang w:eastAsia="ja-JP"/>
        </w:rPr>
        <w:t>／</w:t>
      </w:r>
      <w:r w:rsidR="00687CE3" w:rsidRPr="0065666E">
        <w:rPr>
          <w:rFonts w:hAnsi="ＭＳ 明朝" w:hint="eastAsia"/>
          <w:sz w:val="22"/>
          <w:szCs w:val="22"/>
        </w:rPr>
        <w:t>脊髄</w:t>
      </w:r>
      <w:r w:rsidR="00393C8E" w:rsidRPr="0065666E">
        <w:rPr>
          <w:rFonts w:hAnsi="ＭＳ 明朝" w:hint="eastAsia"/>
          <w:sz w:val="22"/>
          <w:szCs w:val="22"/>
        </w:rPr>
        <w:t>（</w:t>
      </w:r>
      <w:r w:rsidR="00393C8E" w:rsidRPr="0065666E">
        <w:rPr>
          <w:rFonts w:hAnsi="ＭＳ 明朝"/>
          <w:sz w:val="22"/>
          <w:szCs w:val="22"/>
        </w:rPr>
        <w:t>Spine and Spinal</w:t>
      </w:r>
      <w:r w:rsidR="00393C8E" w:rsidRPr="0065666E">
        <w:rPr>
          <w:rFonts w:hAnsi="ＭＳ 明朝" w:hint="eastAsia"/>
          <w:sz w:val="22"/>
          <w:szCs w:val="22"/>
        </w:rPr>
        <w:t>）用語は</w:t>
      </w:r>
      <w:r w:rsidR="009B6BBD" w:rsidRPr="009B6BBD">
        <w:rPr>
          <w:rFonts w:hint="eastAsia"/>
          <w:sz w:val="22"/>
          <w:szCs w:val="22"/>
          <w:lang w:eastAsia="ja-JP"/>
        </w:rPr>
        <w:t>「</w:t>
      </w:r>
      <w:r w:rsidR="009B6BBD" w:rsidRPr="009B6BBD">
        <w:rPr>
          <w:rFonts w:hint="eastAsia"/>
          <w:b/>
          <w:i/>
          <w:sz w:val="22"/>
          <w:szCs w:val="22"/>
          <w:lang w:eastAsia="ja-JP"/>
        </w:rPr>
        <w:t>PT</w:t>
      </w:r>
      <w:r w:rsidR="009B6BBD" w:rsidRPr="009B6BBD">
        <w:rPr>
          <w:rFonts w:hint="eastAsia"/>
          <w:b/>
          <w:sz w:val="22"/>
          <w:szCs w:val="22"/>
          <w:lang w:eastAsia="ja-JP"/>
        </w:rPr>
        <w:t xml:space="preserve">; </w:t>
      </w:r>
      <w:r w:rsidR="009B6BBD" w:rsidRPr="0031087C">
        <w:rPr>
          <w:rFonts w:hAnsi="ＭＳ 明朝" w:hint="eastAsia"/>
          <w:b/>
          <w:i/>
          <w:sz w:val="22"/>
          <w:szCs w:val="22"/>
        </w:rPr>
        <w:t>脊髄性跛行症</w:t>
      </w:r>
      <w:r w:rsidR="009B6BBD" w:rsidRPr="009B6BBD">
        <w:rPr>
          <w:rFonts w:hint="eastAsia"/>
          <w:b/>
          <w:i/>
          <w:sz w:val="22"/>
          <w:szCs w:val="22"/>
          <w:lang w:eastAsia="ja-JP"/>
        </w:rPr>
        <w:t xml:space="preserve"> </w:t>
      </w:r>
      <w:r w:rsidR="009B6BBD" w:rsidRPr="009B6BBD">
        <w:rPr>
          <w:rFonts w:hint="eastAsia"/>
          <w:sz w:val="22"/>
          <w:szCs w:val="22"/>
          <w:lang w:eastAsia="ja-JP"/>
        </w:rPr>
        <w:t>(</w:t>
      </w:r>
      <w:r w:rsidR="009B6BBD" w:rsidRPr="0031087C">
        <w:rPr>
          <w:rFonts w:hAnsi="ＭＳ 明朝" w:hint="eastAsia"/>
          <w:i/>
          <w:sz w:val="22"/>
          <w:szCs w:val="22"/>
        </w:rPr>
        <w:t>Spinal claudication</w:t>
      </w:r>
      <w:r w:rsidR="009B6BBD" w:rsidRPr="009B6BBD">
        <w:rPr>
          <w:rFonts w:hint="eastAsia"/>
          <w:sz w:val="22"/>
          <w:szCs w:val="22"/>
          <w:lang w:eastAsia="ja-JP"/>
        </w:rPr>
        <w:t>)</w:t>
      </w:r>
      <w:r w:rsidR="009B6BBD" w:rsidRPr="009B6BBD">
        <w:rPr>
          <w:rFonts w:hAnsi="ＭＳ 明朝" w:hint="eastAsia"/>
          <w:sz w:val="22"/>
          <w:szCs w:val="22"/>
          <w:lang w:eastAsia="ja-JP"/>
        </w:rPr>
        <w:t>」</w:t>
      </w:r>
      <w:r w:rsidR="007E77ED" w:rsidRPr="0065666E">
        <w:rPr>
          <w:rFonts w:hAnsi="ＭＳ 明朝" w:hint="eastAsia"/>
          <w:sz w:val="22"/>
          <w:szCs w:val="22"/>
        </w:rPr>
        <w:t>のように</w:t>
      </w:r>
      <w:r w:rsidR="007E77ED" w:rsidRPr="0065666E">
        <w:rPr>
          <w:rFonts w:hAnsi="ＭＳ 明朝"/>
          <w:sz w:val="22"/>
          <w:szCs w:val="22"/>
        </w:rPr>
        <w:t>Spinal</w:t>
      </w:r>
      <w:r w:rsidR="007E77ED" w:rsidRPr="0065666E">
        <w:rPr>
          <w:rFonts w:hAnsi="ＭＳ 明朝" w:hint="eastAsia"/>
          <w:sz w:val="22"/>
          <w:szCs w:val="22"/>
        </w:rPr>
        <w:t>が神経学的概念を示していない限り</w:t>
      </w:r>
      <w:r w:rsidR="00393C8E" w:rsidRPr="0065666E">
        <w:rPr>
          <w:rFonts w:hAnsi="ＭＳ 明朝" w:hint="eastAsia"/>
          <w:sz w:val="22"/>
          <w:szCs w:val="22"/>
        </w:rPr>
        <w:t>脊髄（</w:t>
      </w:r>
      <w:r w:rsidR="00393C8E" w:rsidRPr="0065666E">
        <w:rPr>
          <w:rFonts w:hAnsi="ＭＳ 明朝"/>
          <w:sz w:val="22"/>
          <w:szCs w:val="22"/>
        </w:rPr>
        <w:t>Spinal cord</w:t>
      </w:r>
      <w:r w:rsidR="00393C8E" w:rsidRPr="0065666E">
        <w:rPr>
          <w:rFonts w:hAnsi="ＭＳ 明朝"/>
          <w:sz w:val="22"/>
          <w:szCs w:val="22"/>
        </w:rPr>
        <w:t>）</w:t>
      </w:r>
      <w:r w:rsidR="00393C8E" w:rsidRPr="0065666E">
        <w:rPr>
          <w:rFonts w:hAnsi="ＭＳ 明朝" w:hint="eastAsia"/>
          <w:sz w:val="22"/>
          <w:szCs w:val="22"/>
        </w:rPr>
        <w:t>よりも</w:t>
      </w:r>
      <w:r w:rsidR="00687CE3" w:rsidRPr="0065666E">
        <w:rPr>
          <w:rFonts w:hAnsi="ＭＳ 明朝" w:hint="eastAsia"/>
          <w:sz w:val="22"/>
          <w:szCs w:val="22"/>
        </w:rPr>
        <w:t>椎骨</w:t>
      </w:r>
      <w:r w:rsidR="00393C8E" w:rsidRPr="0065666E">
        <w:rPr>
          <w:rFonts w:hAnsi="ＭＳ 明朝" w:hint="eastAsia"/>
          <w:sz w:val="22"/>
          <w:szCs w:val="22"/>
        </w:rPr>
        <w:t>（</w:t>
      </w:r>
      <w:r w:rsidR="00393C8E" w:rsidRPr="0065666E">
        <w:rPr>
          <w:rFonts w:hAnsi="ＭＳ 明朝"/>
          <w:sz w:val="22"/>
          <w:szCs w:val="22"/>
        </w:rPr>
        <w:t>Vertebral</w:t>
      </w:r>
      <w:r w:rsidR="00687CE3" w:rsidRPr="0065666E">
        <w:rPr>
          <w:rFonts w:hAnsi="ＭＳ 明朝" w:hint="eastAsia"/>
          <w:sz w:val="22"/>
          <w:szCs w:val="22"/>
        </w:rPr>
        <w:t>）や脊柱管（</w:t>
      </w:r>
      <w:r w:rsidR="00393C8E" w:rsidRPr="0065666E">
        <w:rPr>
          <w:rFonts w:hAnsi="ＭＳ 明朝" w:hint="eastAsia"/>
          <w:sz w:val="22"/>
          <w:szCs w:val="22"/>
        </w:rPr>
        <w:t>Spinal column</w:t>
      </w:r>
      <w:r w:rsidR="00393C8E" w:rsidRPr="0065666E">
        <w:rPr>
          <w:rFonts w:hAnsi="ＭＳ 明朝" w:hint="eastAsia"/>
          <w:sz w:val="22"/>
          <w:szCs w:val="22"/>
        </w:rPr>
        <w:t>）と同義として扱われている。</w:t>
      </w:r>
    </w:p>
    <w:p w:rsidR="0064051F" w:rsidRPr="00A01F34" w:rsidRDefault="0064051F" w:rsidP="00EE48AB">
      <w:pPr>
        <w:pStyle w:val="21"/>
        <w:tabs>
          <w:tab w:val="left" w:pos="567"/>
        </w:tabs>
        <w:rPr>
          <w:rFonts w:ascii="ＭＳ Ｐゴシック" w:eastAsia="ＭＳ Ｐゴシック" w:hAnsi="ＭＳ Ｐゴシック"/>
          <w:i w:val="0"/>
          <w:sz w:val="24"/>
          <w:szCs w:val="24"/>
          <w:lang w:eastAsia="ja-JP"/>
        </w:rPr>
      </w:pPr>
      <w:r w:rsidRPr="00A01F34">
        <w:rPr>
          <w:rFonts w:ascii="ＭＳ Ｐゴシック" w:eastAsia="ＭＳ Ｐゴシック" w:hAnsi="ＭＳ Ｐゴシック" w:hint="eastAsia"/>
          <w:i w:val="0"/>
          <w:sz w:val="24"/>
          <w:szCs w:val="24"/>
          <w:lang w:eastAsia="ja-JP"/>
        </w:rPr>
        <w:t>5.2</w:t>
      </w:r>
      <w:r w:rsidR="00EE48AB">
        <w:rPr>
          <w:rFonts w:ascii="ＭＳ Ｐゴシック" w:eastAsia="ＭＳ Ｐゴシック" w:hAnsi="ＭＳ Ｐゴシック" w:hint="eastAsia"/>
          <w:i w:val="0"/>
          <w:sz w:val="24"/>
          <w:szCs w:val="24"/>
          <w:lang w:eastAsia="ja-JP"/>
        </w:rPr>
        <w:tab/>
      </w:r>
      <w:r w:rsidRPr="00A01F34">
        <w:rPr>
          <w:rFonts w:ascii="ＭＳ Ｐゴシック" w:eastAsia="ＭＳ Ｐゴシック" w:hAnsi="ＭＳ Ｐゴシック" w:hint="eastAsia"/>
          <w:i w:val="0"/>
          <w:sz w:val="24"/>
          <w:szCs w:val="24"/>
          <w:lang w:eastAsia="ja-JP"/>
        </w:rPr>
        <w:t>用語検索の方針</w:t>
      </w:r>
      <w:bookmarkEnd w:id="132"/>
    </w:p>
    <w:p w:rsidR="0064051F" w:rsidRPr="009A466D" w:rsidRDefault="0064051F" w:rsidP="00791669">
      <w:pPr>
        <w:spacing w:beforeLines="50" w:before="120"/>
        <w:ind w:left="142" w:hanging="2"/>
        <w:rPr>
          <w:sz w:val="22"/>
          <w:szCs w:val="22"/>
          <w:lang w:eastAsia="ja-JP"/>
        </w:rPr>
      </w:pPr>
      <w:r w:rsidRPr="009A466D">
        <w:rPr>
          <w:rFonts w:hAnsi="ＭＳ 明朝" w:hint="eastAsia"/>
          <w:b/>
          <w:sz w:val="22"/>
          <w:szCs w:val="22"/>
          <w:lang w:eastAsia="ja-JP"/>
        </w:rPr>
        <w:t>単軸</w:t>
      </w:r>
      <w:r w:rsidRPr="009A466D">
        <w:rPr>
          <w:rFonts w:hint="eastAsia"/>
          <w:b/>
          <w:sz w:val="22"/>
          <w:szCs w:val="22"/>
          <w:lang w:eastAsia="ja-JP"/>
        </w:rPr>
        <w:t>SOC</w:t>
      </w:r>
      <w:r w:rsidRPr="009A466D">
        <w:rPr>
          <w:rFonts w:hAnsi="ＭＳ 明朝" w:hint="eastAsia"/>
          <w:b/>
          <w:sz w:val="22"/>
          <w:szCs w:val="22"/>
          <w:lang w:eastAsia="ja-JP"/>
        </w:rPr>
        <w:t>の検索：</w:t>
      </w:r>
      <w:r w:rsidR="00D03224">
        <w:rPr>
          <w:rFonts w:hAnsi="ＭＳ 明朝" w:hint="eastAsia"/>
          <w:sz w:val="22"/>
          <w:szCs w:val="22"/>
          <w:lang w:eastAsia="ja-JP"/>
        </w:rPr>
        <w:t>「</w:t>
      </w:r>
      <w:r w:rsidR="002A4240" w:rsidRPr="009A466D">
        <w:rPr>
          <w:rFonts w:hint="eastAsia"/>
          <w:b/>
          <w:sz w:val="22"/>
          <w:szCs w:val="22"/>
          <w:lang w:eastAsia="ja-JP"/>
        </w:rPr>
        <w:t xml:space="preserve">SOC; </w:t>
      </w:r>
      <w:r w:rsidRPr="009A466D">
        <w:rPr>
          <w:rFonts w:hAnsi="ＭＳ 明朝" w:hint="eastAsia"/>
          <w:b/>
          <w:i/>
          <w:sz w:val="22"/>
          <w:szCs w:val="22"/>
          <w:lang w:eastAsia="ja-JP"/>
        </w:rPr>
        <w:t>臨床検査</w:t>
      </w:r>
      <w:r w:rsidR="00D44640">
        <w:rPr>
          <w:rFonts w:hAnsi="ＭＳ 明朝" w:hint="eastAsia"/>
          <w:sz w:val="22"/>
          <w:szCs w:val="22"/>
          <w:lang w:eastAsia="ja-JP"/>
        </w:rPr>
        <w:t>」</w:t>
      </w:r>
      <w:r w:rsidRPr="009A466D">
        <w:rPr>
          <w:rFonts w:hAnsi="ＭＳ 明朝" w:hint="eastAsia"/>
          <w:sz w:val="22"/>
          <w:szCs w:val="22"/>
          <w:lang w:eastAsia="ja-JP"/>
        </w:rPr>
        <w:t>、</w:t>
      </w:r>
      <w:r w:rsidR="00D03224">
        <w:rPr>
          <w:rFonts w:hAnsi="ＭＳ 明朝" w:hint="eastAsia"/>
          <w:sz w:val="22"/>
          <w:szCs w:val="22"/>
          <w:lang w:eastAsia="ja-JP"/>
        </w:rPr>
        <w:t>「</w:t>
      </w:r>
      <w:r w:rsidR="002A4240" w:rsidRPr="009A466D">
        <w:rPr>
          <w:rFonts w:hint="eastAsia"/>
          <w:b/>
          <w:sz w:val="22"/>
          <w:szCs w:val="22"/>
          <w:lang w:eastAsia="ja-JP"/>
        </w:rPr>
        <w:t xml:space="preserve">SOC; </w:t>
      </w:r>
      <w:r w:rsidRPr="009A466D">
        <w:rPr>
          <w:rFonts w:hAnsi="ＭＳ 明朝" w:hint="eastAsia"/>
          <w:b/>
          <w:i/>
          <w:sz w:val="22"/>
          <w:szCs w:val="22"/>
          <w:lang w:eastAsia="ja-JP"/>
        </w:rPr>
        <w:t>社会環境</w:t>
      </w:r>
      <w:r w:rsidR="00D44640">
        <w:rPr>
          <w:rFonts w:hAnsi="ＭＳ 明朝" w:hint="eastAsia"/>
          <w:sz w:val="22"/>
          <w:szCs w:val="22"/>
          <w:lang w:eastAsia="ja-JP"/>
        </w:rPr>
        <w:t>」</w:t>
      </w:r>
      <w:r w:rsidRPr="009A466D">
        <w:rPr>
          <w:rFonts w:hAnsi="ＭＳ 明朝" w:hint="eastAsia"/>
          <w:sz w:val="22"/>
          <w:szCs w:val="22"/>
          <w:lang w:eastAsia="ja-JP"/>
        </w:rPr>
        <w:t>、</w:t>
      </w:r>
      <w:r w:rsidR="00D03224">
        <w:rPr>
          <w:rFonts w:hAnsi="ＭＳ 明朝" w:hint="eastAsia"/>
          <w:sz w:val="22"/>
          <w:szCs w:val="22"/>
          <w:lang w:eastAsia="ja-JP"/>
        </w:rPr>
        <w:t>「</w:t>
      </w:r>
      <w:r w:rsidR="002A4240" w:rsidRPr="009A466D">
        <w:rPr>
          <w:rFonts w:hint="eastAsia"/>
          <w:b/>
          <w:sz w:val="22"/>
          <w:szCs w:val="22"/>
          <w:lang w:eastAsia="ja-JP"/>
        </w:rPr>
        <w:t xml:space="preserve">SOC; </w:t>
      </w:r>
      <w:r w:rsidRPr="009A466D">
        <w:rPr>
          <w:rFonts w:hAnsi="ＭＳ 明朝" w:hint="eastAsia"/>
          <w:b/>
          <w:i/>
          <w:sz w:val="22"/>
          <w:szCs w:val="22"/>
          <w:lang w:eastAsia="ja-JP"/>
        </w:rPr>
        <w:t>外科および内科処置</w:t>
      </w:r>
      <w:r w:rsidR="00D44640">
        <w:rPr>
          <w:rFonts w:hAnsi="ＭＳ 明朝" w:hint="eastAsia"/>
          <w:sz w:val="22"/>
          <w:szCs w:val="22"/>
          <w:lang w:eastAsia="ja-JP"/>
        </w:rPr>
        <w:t>」</w:t>
      </w:r>
      <w:r w:rsidRPr="009A466D">
        <w:rPr>
          <w:rFonts w:hAnsi="ＭＳ 明朝" w:hint="eastAsia"/>
          <w:sz w:val="22"/>
          <w:szCs w:val="22"/>
          <w:lang w:eastAsia="ja-JP"/>
        </w:rPr>
        <w:t>は複数のリンク軸を持たない単軸構造の</w:t>
      </w:r>
      <w:r w:rsidRPr="009A466D">
        <w:rPr>
          <w:rFonts w:hint="eastAsia"/>
          <w:sz w:val="22"/>
          <w:szCs w:val="22"/>
          <w:lang w:eastAsia="ja-JP"/>
        </w:rPr>
        <w:t>SOC</w:t>
      </w:r>
      <w:r w:rsidRPr="009A466D">
        <w:rPr>
          <w:rFonts w:hAnsi="ＭＳ 明朝" w:hint="eastAsia"/>
          <w:sz w:val="22"/>
          <w:szCs w:val="22"/>
          <w:lang w:eastAsia="ja-JP"/>
        </w:rPr>
        <w:t>である。これらの</w:t>
      </w:r>
      <w:r w:rsidRPr="009A466D">
        <w:rPr>
          <w:rFonts w:hint="eastAsia"/>
          <w:sz w:val="22"/>
          <w:szCs w:val="22"/>
          <w:lang w:eastAsia="ja-JP"/>
        </w:rPr>
        <w:t>SOC</w:t>
      </w:r>
      <w:r w:rsidRPr="009A466D">
        <w:rPr>
          <w:rFonts w:hAnsi="ＭＳ 明朝" w:hint="eastAsia"/>
          <w:sz w:val="22"/>
          <w:szCs w:val="22"/>
          <w:lang w:eastAsia="ja-JP"/>
        </w:rPr>
        <w:t>に属する用語は</w:t>
      </w:r>
      <w:r w:rsidR="00FD4F46">
        <w:rPr>
          <w:rFonts w:hAnsi="ＭＳ 明朝" w:hint="eastAsia"/>
          <w:sz w:val="22"/>
          <w:szCs w:val="22"/>
          <w:lang w:eastAsia="ja-JP"/>
        </w:rPr>
        <w:t>その</w:t>
      </w:r>
      <w:r w:rsidR="00DA74A4" w:rsidRPr="009A466D">
        <w:rPr>
          <w:rFonts w:hint="eastAsia"/>
          <w:sz w:val="22"/>
          <w:szCs w:val="22"/>
          <w:lang w:eastAsia="ja-JP"/>
        </w:rPr>
        <w:t>SOC</w:t>
      </w:r>
      <w:r w:rsidRPr="009A466D">
        <w:rPr>
          <w:rFonts w:hAnsi="ＭＳ 明朝" w:hint="eastAsia"/>
          <w:sz w:val="22"/>
          <w:szCs w:val="22"/>
          <w:lang w:eastAsia="ja-JP"/>
        </w:rPr>
        <w:t>のみにリンクしている。即ち、</w:t>
      </w:r>
      <w:r w:rsidRPr="009A466D">
        <w:rPr>
          <w:rFonts w:hint="eastAsia"/>
          <w:sz w:val="22"/>
          <w:szCs w:val="22"/>
          <w:lang w:eastAsia="ja-JP"/>
        </w:rPr>
        <w:t>MedDRA</w:t>
      </w:r>
      <w:r w:rsidRPr="009A466D">
        <w:rPr>
          <w:rFonts w:hAnsi="ＭＳ 明朝" w:hint="eastAsia"/>
          <w:sz w:val="22"/>
          <w:szCs w:val="22"/>
          <w:lang w:eastAsia="ja-JP"/>
        </w:rPr>
        <w:t>の他の</w:t>
      </w:r>
      <w:r w:rsidRPr="009A466D">
        <w:rPr>
          <w:rFonts w:hint="eastAsia"/>
          <w:sz w:val="22"/>
          <w:szCs w:val="22"/>
          <w:lang w:eastAsia="ja-JP"/>
        </w:rPr>
        <w:t>SOC</w:t>
      </w:r>
      <w:r w:rsidRPr="009A466D">
        <w:rPr>
          <w:rFonts w:hAnsi="ＭＳ 明朝" w:hint="eastAsia"/>
          <w:sz w:val="22"/>
          <w:szCs w:val="22"/>
          <w:lang w:eastAsia="ja-JP"/>
        </w:rPr>
        <w:t>にはリンクしていない。</w:t>
      </w:r>
    </w:p>
    <w:p w:rsidR="00705D39" w:rsidRDefault="0064051F" w:rsidP="00791669">
      <w:pPr>
        <w:spacing w:beforeLines="50" w:before="120"/>
        <w:ind w:left="142" w:hanging="2"/>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でコーディングされたデータの検索に臨床検査結果、社会環境、治療処置に関する用語を含めたいのであれば、これらの単軸</w:t>
      </w:r>
      <w:r w:rsidRPr="009A466D">
        <w:rPr>
          <w:rFonts w:hint="eastAsia"/>
          <w:sz w:val="22"/>
          <w:szCs w:val="22"/>
          <w:lang w:eastAsia="ja-JP"/>
        </w:rPr>
        <w:t>SOC</w:t>
      </w:r>
      <w:r w:rsidRPr="009A466D">
        <w:rPr>
          <w:rFonts w:hAnsi="ＭＳ 明朝" w:hint="eastAsia"/>
          <w:sz w:val="22"/>
          <w:szCs w:val="22"/>
          <w:lang w:eastAsia="ja-JP"/>
        </w:rPr>
        <w:t>の用語を検索クエリーにいれる必要がある。例えば、血中ブドウ糖増加は糖尿病に関連しており、</w:t>
      </w:r>
      <w:r w:rsidR="00D03224">
        <w:rPr>
          <w:rFonts w:hAnsi="ＭＳ 明朝" w:hint="eastAsia"/>
          <w:sz w:val="22"/>
          <w:szCs w:val="22"/>
          <w:lang w:eastAsia="ja-JP"/>
        </w:rPr>
        <w:t>「</w:t>
      </w:r>
      <w:r w:rsidRPr="009A466D">
        <w:rPr>
          <w:rFonts w:hint="eastAsia"/>
          <w:b/>
          <w:sz w:val="22"/>
          <w:szCs w:val="22"/>
          <w:lang w:eastAsia="ja-JP"/>
        </w:rPr>
        <w:t>PT</w:t>
      </w:r>
      <w:r w:rsidR="009D1C8D" w:rsidRPr="009A466D">
        <w:rPr>
          <w:rFonts w:hint="eastAsia"/>
          <w:b/>
          <w:sz w:val="22"/>
          <w:szCs w:val="22"/>
          <w:lang w:eastAsia="ja-JP"/>
        </w:rPr>
        <w:t>;</w:t>
      </w:r>
      <w:r w:rsidR="006D6538" w:rsidRPr="009A466D">
        <w:rPr>
          <w:rFonts w:hint="eastAsia"/>
          <w:b/>
          <w:sz w:val="22"/>
          <w:szCs w:val="22"/>
          <w:lang w:eastAsia="ja-JP"/>
        </w:rPr>
        <w:t xml:space="preserve"> </w:t>
      </w:r>
      <w:r w:rsidRPr="009A466D">
        <w:rPr>
          <w:rFonts w:hAnsi="ＭＳ 明朝" w:hint="eastAsia"/>
          <w:b/>
          <w:i/>
          <w:sz w:val="22"/>
          <w:szCs w:val="22"/>
          <w:lang w:eastAsia="ja-JP"/>
        </w:rPr>
        <w:t>糖尿病</w:t>
      </w:r>
      <w:r w:rsidR="006D6538" w:rsidRPr="009A466D">
        <w:rPr>
          <w:rFonts w:hint="eastAsia"/>
          <w:sz w:val="22"/>
          <w:szCs w:val="22"/>
          <w:lang w:eastAsia="ja-JP"/>
        </w:rPr>
        <w:t xml:space="preserve"> (</w:t>
      </w:r>
      <w:r w:rsidR="006D6538" w:rsidRPr="009A466D">
        <w:rPr>
          <w:i/>
          <w:iCs/>
          <w:sz w:val="22"/>
          <w:szCs w:val="22"/>
          <w:lang w:eastAsia="ja-JP"/>
        </w:rPr>
        <w:t>Diabetes mellitus</w:t>
      </w:r>
      <w:r w:rsidR="006D6538"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SOC;</w:t>
      </w:r>
      <w:r w:rsidR="006D6538" w:rsidRPr="009A466D">
        <w:rPr>
          <w:rFonts w:hint="eastAsia"/>
          <w:b/>
          <w:i/>
          <w:sz w:val="22"/>
          <w:szCs w:val="22"/>
          <w:lang w:eastAsia="ja-JP"/>
        </w:rPr>
        <w:t xml:space="preserve"> </w:t>
      </w:r>
      <w:r w:rsidRPr="009A466D">
        <w:rPr>
          <w:rFonts w:hAnsi="ＭＳ 明朝" w:hint="eastAsia"/>
          <w:b/>
          <w:i/>
          <w:sz w:val="22"/>
          <w:szCs w:val="22"/>
          <w:lang w:eastAsia="ja-JP"/>
        </w:rPr>
        <w:t>代謝および栄養障害</w:t>
      </w:r>
      <w:r w:rsidR="00D44640">
        <w:rPr>
          <w:rFonts w:hAnsi="ＭＳ 明朝" w:hint="eastAsia"/>
          <w:sz w:val="22"/>
          <w:szCs w:val="22"/>
          <w:lang w:eastAsia="ja-JP"/>
        </w:rPr>
        <w:t>」</w:t>
      </w:r>
      <w:r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SOC;</w:t>
      </w:r>
      <w:r w:rsidR="006D6538" w:rsidRPr="009A466D">
        <w:rPr>
          <w:rFonts w:hint="eastAsia"/>
          <w:b/>
          <w:i/>
          <w:sz w:val="22"/>
          <w:szCs w:val="22"/>
          <w:lang w:eastAsia="ja-JP"/>
        </w:rPr>
        <w:t xml:space="preserve"> </w:t>
      </w:r>
      <w:r w:rsidRPr="009A466D">
        <w:rPr>
          <w:rFonts w:hAnsi="ＭＳ 明朝" w:hint="eastAsia"/>
          <w:b/>
          <w:i/>
          <w:sz w:val="22"/>
          <w:szCs w:val="22"/>
          <w:lang w:eastAsia="ja-JP"/>
        </w:rPr>
        <w:t>内分泌障害</w:t>
      </w:r>
      <w:r w:rsidR="00D44640">
        <w:rPr>
          <w:rFonts w:hAnsi="ＭＳ 明朝" w:hint="eastAsia"/>
          <w:sz w:val="22"/>
          <w:szCs w:val="22"/>
          <w:lang w:eastAsia="ja-JP"/>
        </w:rPr>
        <w:t>」</w:t>
      </w:r>
      <w:r w:rsidRPr="009A466D">
        <w:rPr>
          <w:rFonts w:hAnsi="ＭＳ 明朝" w:hint="eastAsia"/>
          <w:sz w:val="22"/>
          <w:szCs w:val="22"/>
          <w:lang w:eastAsia="ja-JP"/>
        </w:rPr>
        <w:t>にリンクしているが、</w:t>
      </w:r>
      <w:r w:rsidR="00D03224">
        <w:rPr>
          <w:rFonts w:hAnsi="ＭＳ 明朝" w:hint="eastAsia"/>
          <w:sz w:val="22"/>
          <w:szCs w:val="22"/>
          <w:lang w:eastAsia="ja-JP"/>
        </w:rPr>
        <w:t>「</w:t>
      </w:r>
      <w:r w:rsidRPr="009A466D">
        <w:rPr>
          <w:rFonts w:hint="eastAsia"/>
          <w:b/>
          <w:sz w:val="22"/>
          <w:szCs w:val="22"/>
          <w:lang w:eastAsia="ja-JP"/>
        </w:rPr>
        <w:t>PT;</w:t>
      </w:r>
      <w:r w:rsidR="006D6538" w:rsidRPr="009A466D">
        <w:rPr>
          <w:rFonts w:hint="eastAsia"/>
          <w:b/>
          <w:sz w:val="22"/>
          <w:szCs w:val="22"/>
          <w:lang w:eastAsia="ja-JP"/>
        </w:rPr>
        <w:t xml:space="preserve"> </w:t>
      </w:r>
      <w:r w:rsidRPr="009A466D">
        <w:rPr>
          <w:rFonts w:hAnsi="ＭＳ 明朝" w:hint="eastAsia"/>
          <w:b/>
          <w:i/>
          <w:sz w:val="22"/>
          <w:szCs w:val="22"/>
          <w:lang w:eastAsia="ja-JP"/>
        </w:rPr>
        <w:t>血中ブドウ糖増加</w:t>
      </w:r>
      <w:r w:rsidR="006D6538" w:rsidRPr="009A466D">
        <w:rPr>
          <w:rFonts w:hint="eastAsia"/>
          <w:sz w:val="22"/>
          <w:szCs w:val="22"/>
          <w:lang w:eastAsia="ja-JP"/>
        </w:rPr>
        <w:t xml:space="preserve"> (</w:t>
      </w:r>
      <w:r w:rsidR="006D6538" w:rsidRPr="009A466D">
        <w:rPr>
          <w:i/>
          <w:iCs/>
          <w:sz w:val="22"/>
          <w:szCs w:val="22"/>
          <w:lang w:eastAsia="ja-JP"/>
        </w:rPr>
        <w:t>Blood glucose increased</w:t>
      </w:r>
      <w:r w:rsidR="006D6538"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SOC;</w:t>
      </w:r>
      <w:r w:rsidR="006D6538" w:rsidRPr="009A466D">
        <w:rPr>
          <w:rFonts w:hint="eastAsia"/>
          <w:b/>
          <w:i/>
          <w:sz w:val="22"/>
          <w:szCs w:val="22"/>
          <w:lang w:eastAsia="ja-JP"/>
        </w:rPr>
        <w:t xml:space="preserve"> </w:t>
      </w:r>
      <w:r w:rsidRPr="009A466D">
        <w:rPr>
          <w:rFonts w:hAnsi="ＭＳ 明朝" w:hint="eastAsia"/>
          <w:b/>
          <w:i/>
          <w:sz w:val="22"/>
          <w:szCs w:val="22"/>
          <w:lang w:eastAsia="ja-JP"/>
        </w:rPr>
        <w:t>臨床検査</w:t>
      </w:r>
      <w:r w:rsidR="00D44640">
        <w:rPr>
          <w:rFonts w:hAnsi="ＭＳ 明朝" w:hint="eastAsia"/>
          <w:sz w:val="22"/>
          <w:szCs w:val="22"/>
          <w:lang w:eastAsia="ja-JP"/>
        </w:rPr>
        <w:t>」</w:t>
      </w:r>
      <w:r w:rsidRPr="009A466D">
        <w:rPr>
          <w:rFonts w:hAnsi="ＭＳ 明朝" w:hint="eastAsia"/>
          <w:sz w:val="22"/>
          <w:szCs w:val="22"/>
          <w:lang w:eastAsia="ja-JP"/>
        </w:rPr>
        <w:t>にしかリンクしていない。</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（詳細は</w:t>
      </w:r>
      <w:r w:rsidRPr="009A466D">
        <w:rPr>
          <w:rFonts w:hint="eastAsia"/>
          <w:sz w:val="22"/>
          <w:szCs w:val="22"/>
          <w:lang w:eastAsia="ja-JP"/>
        </w:rPr>
        <w:t>6</w:t>
      </w:r>
      <w:r w:rsidRPr="009A466D">
        <w:rPr>
          <w:rFonts w:hAnsi="ＭＳ 明朝" w:hint="eastAsia"/>
          <w:sz w:val="22"/>
          <w:szCs w:val="22"/>
          <w:lang w:eastAsia="ja-JP"/>
        </w:rPr>
        <w:t>：器官別大分類（構造と内容に関する解説）の記載を参照</w:t>
      </w:r>
      <w:r w:rsidR="006D6538" w:rsidRPr="009A466D">
        <w:rPr>
          <w:rFonts w:hAnsi="ＭＳ 明朝" w:hint="eastAsia"/>
          <w:sz w:val="22"/>
          <w:szCs w:val="22"/>
          <w:lang w:eastAsia="ja-JP"/>
        </w:rPr>
        <w:t>されたい</w:t>
      </w:r>
      <w:r w:rsidRPr="009A466D">
        <w:rPr>
          <w:rFonts w:hAnsi="ＭＳ 明朝" w:hint="eastAsia"/>
          <w:sz w:val="22"/>
          <w:szCs w:val="22"/>
          <w:lang w:eastAsia="ja-JP"/>
        </w:rPr>
        <w:t>）</w:t>
      </w:r>
    </w:p>
    <w:p w:rsidR="00705D39" w:rsidRDefault="00705D39" w:rsidP="008B0036">
      <w:pPr>
        <w:spacing w:beforeLines="50" w:before="120"/>
        <w:rPr>
          <w:lang w:eastAsia="ja-JP"/>
        </w:rPr>
      </w:pPr>
    </w:p>
    <w:p w:rsidR="004E438C" w:rsidRPr="009A466D" w:rsidRDefault="004E438C" w:rsidP="008B0036">
      <w:pPr>
        <w:pStyle w:val="14B"/>
        <w:spacing w:beforeLines="50" w:before="120" w:line="240" w:lineRule="auto"/>
        <w:outlineLvl w:val="0"/>
        <w:rPr>
          <w:rFonts w:eastAsia="ＭＳ 明朝"/>
        </w:rPr>
        <w:sectPr w:rsidR="004E438C" w:rsidRPr="009A466D" w:rsidSect="00D15FAA">
          <w:headerReference w:type="default" r:id="rId23"/>
          <w:type w:val="continuous"/>
          <w:pgSz w:w="11907" w:h="16840" w:code="9"/>
          <w:pgMar w:top="1701" w:right="1701" w:bottom="1701" w:left="1701" w:header="851" w:footer="618" w:gutter="0"/>
          <w:cols w:space="425"/>
          <w:titlePg/>
          <w:docGrid w:linePitch="335" w:charSpace="537"/>
        </w:sectPr>
      </w:pPr>
    </w:p>
    <w:p w:rsidR="0064051F" w:rsidRPr="009A466D" w:rsidRDefault="0064051F" w:rsidP="00A01F34">
      <w:pPr>
        <w:pStyle w:val="37"/>
        <w:rPr>
          <w:lang w:eastAsia="ja-JP"/>
        </w:rPr>
      </w:pPr>
      <w:r w:rsidRPr="009A466D">
        <w:rPr>
          <w:rFonts w:hAnsi="Century"/>
          <w:lang w:eastAsia="ja-JP"/>
        </w:rPr>
        <w:br w:type="page"/>
      </w:r>
      <w:bookmarkStart w:id="133" w:name="_Toc364692124"/>
      <w:r w:rsidRPr="009A466D">
        <w:rPr>
          <w:rFonts w:hint="eastAsia"/>
          <w:lang w:eastAsia="ja-JP"/>
        </w:rPr>
        <w:t xml:space="preserve">6. </w:t>
      </w:r>
      <w:bookmarkStart w:id="134" w:name="_Toc420292689"/>
      <w:bookmarkStart w:id="135" w:name="_Toc429210169"/>
      <w:r w:rsidRPr="009A466D">
        <w:rPr>
          <w:rFonts w:hint="eastAsia"/>
          <w:lang w:eastAsia="ja-JP"/>
        </w:rPr>
        <w:t>SOC器官別大分類（構造と内容に関する解説</w:t>
      </w:r>
      <w:bookmarkEnd w:id="134"/>
      <w:bookmarkEnd w:id="135"/>
      <w:r w:rsidRPr="009A466D">
        <w:rPr>
          <w:rFonts w:hint="eastAsia"/>
          <w:lang w:eastAsia="ja-JP"/>
        </w:rPr>
        <w:t>）</w:t>
      </w:r>
      <w:bookmarkEnd w:id="133"/>
    </w:p>
    <w:p w:rsidR="0064051F" w:rsidRPr="009A466D" w:rsidRDefault="0064051F" w:rsidP="008B0036">
      <w:pPr>
        <w:spacing w:beforeLines="100" w:before="240"/>
        <w:rPr>
          <w:b/>
          <w:sz w:val="22"/>
          <w:szCs w:val="22"/>
          <w:lang w:eastAsia="ja-JP"/>
        </w:rPr>
      </w:pPr>
      <w:bookmarkStart w:id="136" w:name="_Toc420230494"/>
      <w:bookmarkStart w:id="137" w:name="_Toc420231987"/>
      <w:bookmarkStart w:id="138" w:name="_Toc420292690"/>
      <w:bookmarkStart w:id="139" w:name="_Toc420293035"/>
      <w:bookmarkStart w:id="140" w:name="_Toc427562929"/>
      <w:bookmarkStart w:id="141" w:name="_Toc429210170"/>
      <w:bookmarkStart w:id="142" w:name="_Toc524334910"/>
      <w:bookmarkStart w:id="143" w:name="_Toc206210498"/>
      <w:bookmarkStart w:id="144" w:name="_Toc206313978"/>
      <w:r w:rsidRPr="009A466D">
        <w:rPr>
          <w:rFonts w:hAnsi="ＭＳ Ｐゴシック" w:hint="eastAsia"/>
          <w:b/>
          <w:sz w:val="22"/>
          <w:szCs w:val="22"/>
          <w:lang w:eastAsia="ja-JP"/>
        </w:rPr>
        <w:t>解　説</w:t>
      </w:r>
      <w:bookmarkEnd w:id="136"/>
      <w:bookmarkEnd w:id="137"/>
      <w:bookmarkEnd w:id="138"/>
      <w:bookmarkEnd w:id="139"/>
      <w:bookmarkEnd w:id="140"/>
      <w:bookmarkEnd w:id="141"/>
      <w:bookmarkEnd w:id="142"/>
      <w:bookmarkEnd w:id="143"/>
      <w:bookmarkEnd w:id="144"/>
    </w:p>
    <w:p w:rsidR="00705D39" w:rsidRDefault="0064051F" w:rsidP="008B0036">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SOC</w:t>
      </w:r>
      <w:r w:rsidRPr="009A466D">
        <w:rPr>
          <w:rFonts w:hAnsi="ＭＳ 明朝" w:hint="eastAsia"/>
          <w:sz w:val="22"/>
          <w:szCs w:val="22"/>
          <w:lang w:eastAsia="ja-JP"/>
        </w:rPr>
        <w:t>ごとに、その構造と分類基準</w:t>
      </w:r>
      <w:r w:rsidRPr="009A466D">
        <w:rPr>
          <w:rFonts w:hint="eastAsia"/>
          <w:sz w:val="22"/>
          <w:szCs w:val="22"/>
          <w:lang w:eastAsia="ja-JP"/>
        </w:rPr>
        <w:t xml:space="preserve"> (</w:t>
      </w:r>
      <w:r w:rsidRPr="009A466D">
        <w:rPr>
          <w:rFonts w:hAnsi="ＭＳ 明朝" w:hint="eastAsia"/>
          <w:sz w:val="22"/>
          <w:szCs w:val="22"/>
          <w:lang w:eastAsia="ja-JP"/>
        </w:rPr>
        <w:t>解剖学的、病理学的、または病因学的など</w:t>
      </w:r>
      <w:r w:rsidRPr="009A466D">
        <w:rPr>
          <w:rFonts w:hint="eastAsia"/>
          <w:sz w:val="22"/>
          <w:szCs w:val="22"/>
          <w:lang w:eastAsia="ja-JP"/>
        </w:rPr>
        <w:t>)</w:t>
      </w:r>
      <w:r w:rsidRPr="009A466D">
        <w:rPr>
          <w:rFonts w:hAnsi="ＭＳ 明朝" w:hint="eastAsia"/>
          <w:sz w:val="22"/>
          <w:szCs w:val="22"/>
          <w:lang w:eastAsia="ja-JP"/>
        </w:rPr>
        <w:t>を記載した解説を付し、効果的かつ包括的なデータ検索が可能となる用語集の利用方法についての指針を示した。</w:t>
      </w:r>
    </w:p>
    <w:p w:rsidR="00705D39" w:rsidRDefault="00705D39" w:rsidP="008B0036">
      <w:pPr>
        <w:pStyle w:val="a8"/>
        <w:spacing w:beforeLines="50" w:before="120"/>
        <w:ind w:leftChars="90" w:left="216"/>
        <w:rPr>
          <w:rFonts w:hAnsi="ＭＳ 明朝"/>
          <w:sz w:val="22"/>
          <w:szCs w:val="22"/>
          <w:lang w:eastAsia="ja-JP"/>
        </w:rPr>
      </w:pPr>
    </w:p>
    <w:p w:rsidR="0051222F" w:rsidRDefault="00D17420" w:rsidP="0051222F">
      <w:pPr>
        <w:rPr>
          <w:rFonts w:cs="Arial"/>
          <w:sz w:val="22"/>
          <w:szCs w:val="22"/>
          <w:lang w:eastAsia="ja-JP"/>
        </w:rPr>
      </w:pPr>
      <w:r>
        <w:rPr>
          <w:rFonts w:hint="eastAsia"/>
          <w:sz w:val="22"/>
          <w:szCs w:val="22"/>
          <w:lang w:eastAsia="ja-JP"/>
        </w:rPr>
        <w:t>各階層ごとの用語数は最新版の</w:t>
      </w:r>
      <w:r>
        <w:rPr>
          <w:rFonts w:cs="Arial"/>
        </w:rPr>
        <w:t>MedDRA Distribution File Format Document</w:t>
      </w:r>
      <w:r w:rsidRPr="00D17420">
        <w:rPr>
          <w:rFonts w:cs="Arial" w:hint="eastAsia"/>
          <w:sz w:val="22"/>
          <w:szCs w:val="22"/>
          <w:lang w:eastAsia="ja-JP"/>
        </w:rPr>
        <w:t>に</w:t>
      </w:r>
      <w:r>
        <w:rPr>
          <w:rFonts w:cs="Arial" w:hint="eastAsia"/>
          <w:sz w:val="22"/>
          <w:szCs w:val="22"/>
          <w:lang w:eastAsia="ja-JP"/>
        </w:rPr>
        <w:t>記載されている。</w:t>
      </w:r>
    </w:p>
    <w:p w:rsidR="0051222F" w:rsidRPr="0051222F" w:rsidRDefault="0051222F" w:rsidP="0051222F">
      <w:pPr>
        <w:ind w:firstLineChars="129" w:firstLine="284"/>
        <w:rPr>
          <w:sz w:val="22"/>
          <w:szCs w:val="22"/>
          <w:lang w:eastAsia="ja-JP"/>
        </w:rPr>
      </w:pPr>
      <w:r>
        <w:rPr>
          <w:rFonts w:hint="eastAsia"/>
          <w:sz w:val="22"/>
          <w:szCs w:val="22"/>
          <w:lang w:eastAsia="ja-JP"/>
        </w:rPr>
        <w:t>JMO</w:t>
      </w:r>
      <w:r>
        <w:rPr>
          <w:rFonts w:hint="eastAsia"/>
          <w:sz w:val="22"/>
          <w:szCs w:val="22"/>
          <w:lang w:eastAsia="ja-JP"/>
        </w:rPr>
        <w:t>注：日本語は「</w:t>
      </w:r>
      <w:r>
        <w:rPr>
          <w:rFonts w:hint="eastAsia"/>
          <w:sz w:val="22"/>
          <w:szCs w:val="22"/>
          <w:lang w:eastAsia="ja-JP"/>
        </w:rPr>
        <w:t>MedDRA/J</w:t>
      </w:r>
      <w:r>
        <w:rPr>
          <w:rFonts w:hint="eastAsia"/>
          <w:sz w:val="22"/>
          <w:szCs w:val="22"/>
          <w:lang w:eastAsia="ja-JP"/>
        </w:rPr>
        <w:t>配布ファイルフォーマット情報」参照</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145" w:name="_Toc420230495"/>
      <w:bookmarkStart w:id="146" w:name="_Toc420231988"/>
      <w:bookmarkStart w:id="147" w:name="_Toc420292691"/>
      <w:bookmarkStart w:id="148" w:name="_Toc420293036"/>
      <w:bookmarkStart w:id="149" w:name="_Toc427562930"/>
      <w:bookmarkStart w:id="150" w:name="_Toc429210171"/>
      <w:bookmarkStart w:id="151" w:name="_Toc364692125"/>
      <w:r w:rsidRPr="007A64A5">
        <w:rPr>
          <w:rFonts w:ascii="ＭＳ Ｐゴシック" w:eastAsia="ＭＳ Ｐゴシック" w:hAnsi="ＭＳ Ｐゴシック"/>
          <w:i w:val="0"/>
          <w:sz w:val="24"/>
          <w:szCs w:val="24"/>
          <w:lang w:eastAsia="ja-JP"/>
        </w:rPr>
        <w:t>6.1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7B5B8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血液およびリンパ系障害</w:t>
      </w:r>
      <w:bookmarkEnd w:id="145"/>
      <w:bookmarkEnd w:id="146"/>
      <w:bookmarkEnd w:id="147"/>
      <w:bookmarkEnd w:id="148"/>
      <w:bookmarkEnd w:id="149"/>
      <w:bookmarkEnd w:id="150"/>
      <w:r w:rsidR="00D44640">
        <w:rPr>
          <w:rFonts w:ascii="ＭＳ Ｐゴシック" w:eastAsia="ＭＳ Ｐゴシック" w:hAnsi="ＭＳ Ｐゴシック" w:hint="eastAsia"/>
          <w:i w:val="0"/>
          <w:sz w:val="24"/>
          <w:szCs w:val="24"/>
          <w:lang w:eastAsia="ja-JP"/>
        </w:rPr>
        <w:t>」</w:t>
      </w:r>
      <w:bookmarkEnd w:id="151"/>
    </w:p>
    <w:p w:rsidR="0064051F" w:rsidRPr="00874874" w:rsidRDefault="0064051F" w:rsidP="008B0036">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6.1.1</w:t>
      </w:r>
      <w:r w:rsidRPr="00874874">
        <w:rPr>
          <w:rFonts w:ascii="ＭＳ Ｐゴシック" w:eastAsia="ＭＳ Ｐゴシック" w:hAnsi="ＭＳ Ｐゴシック" w:hint="eastAsia"/>
          <w:b/>
          <w:sz w:val="22"/>
          <w:szCs w:val="22"/>
          <w:lang w:eastAsia="ja-JP"/>
        </w:rPr>
        <w:tab/>
        <w:t>分類基準</w:t>
      </w:r>
    </w:p>
    <w:p w:rsidR="00705D39" w:rsidRDefault="00DA74A4" w:rsidP="008B0036">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w:t>
      </w:r>
      <w:r w:rsidR="0064051F" w:rsidRPr="009A466D">
        <w:rPr>
          <w:sz w:val="22"/>
          <w:szCs w:val="22"/>
          <w:lang w:eastAsia="ja-JP"/>
        </w:rPr>
        <w:t>HLGT</w:t>
      </w:r>
      <w:r w:rsidR="0064051F" w:rsidRPr="009A466D">
        <w:rPr>
          <w:rFonts w:hAnsi="ＭＳ 明朝" w:hint="eastAsia"/>
          <w:sz w:val="22"/>
          <w:szCs w:val="22"/>
          <w:lang w:eastAsia="ja-JP"/>
        </w:rPr>
        <w:t>レベルにおいて主として病理学的に分類されている。</w:t>
      </w:r>
      <w:r w:rsidR="0064051F" w:rsidRPr="009A466D">
        <w:rPr>
          <w:sz w:val="22"/>
          <w:szCs w:val="22"/>
          <w:lang w:eastAsia="ja-JP"/>
        </w:rPr>
        <w:t>HLT</w:t>
      </w:r>
      <w:r w:rsidR="00E60AF6" w:rsidRPr="009A466D">
        <w:rPr>
          <w:rFonts w:hint="eastAsia"/>
          <w:sz w:val="22"/>
          <w:szCs w:val="22"/>
          <w:lang w:eastAsia="ja-JP"/>
        </w:rPr>
        <w:br/>
      </w:r>
      <w:r w:rsidR="0064051F" w:rsidRPr="009A466D">
        <w:rPr>
          <w:rFonts w:hAnsi="ＭＳ 明朝" w:hint="eastAsia"/>
          <w:sz w:val="22"/>
          <w:szCs w:val="22"/>
          <w:lang w:eastAsia="ja-JP"/>
        </w:rPr>
        <w:t>レベルでは、可能な場合はすべて病因学的および病理学的に細分されている。例えば、</w:t>
      </w:r>
      <w:r w:rsidR="00D03224">
        <w:rPr>
          <w:rFonts w:hAnsi="ＭＳ 明朝" w:hint="eastAsia"/>
          <w:sz w:val="22"/>
          <w:szCs w:val="22"/>
          <w:lang w:eastAsia="ja-JP"/>
        </w:rPr>
        <w:t>「</w:t>
      </w:r>
      <w:r w:rsidR="0064051F" w:rsidRPr="009A466D">
        <w:rPr>
          <w:rFonts w:hint="eastAsia"/>
          <w:b/>
          <w:sz w:val="22"/>
          <w:szCs w:val="22"/>
          <w:lang w:eastAsia="ja-JP"/>
        </w:rPr>
        <w:t>HLGT;</w:t>
      </w:r>
      <w:r w:rsidR="003F498D" w:rsidRPr="009A466D">
        <w:rPr>
          <w:rFonts w:hint="eastAsia"/>
          <w:b/>
          <w:sz w:val="22"/>
          <w:szCs w:val="22"/>
          <w:lang w:eastAsia="ja-JP"/>
        </w:rPr>
        <w:t xml:space="preserve"> </w:t>
      </w:r>
      <w:r w:rsidR="003E5115" w:rsidRPr="009A466D">
        <w:rPr>
          <w:rFonts w:hAnsi="ＭＳ 明朝" w:hint="eastAsia"/>
          <w:b/>
          <w:i/>
          <w:sz w:val="22"/>
          <w:szCs w:val="22"/>
          <w:lang w:eastAsia="ja-JP"/>
        </w:rPr>
        <w:t>溶血およびその関連</w:t>
      </w:r>
      <w:r w:rsidR="007F20C7">
        <w:rPr>
          <w:rFonts w:hAnsi="ＭＳ 明朝" w:hint="eastAsia"/>
          <w:b/>
          <w:i/>
          <w:sz w:val="22"/>
          <w:szCs w:val="22"/>
          <w:lang w:eastAsia="ja-JP"/>
        </w:rPr>
        <w:t>状態</w:t>
      </w:r>
      <w:r w:rsidR="00D44640">
        <w:rPr>
          <w:rFonts w:hAnsi="ＭＳ 明朝"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HLT;</w:t>
      </w:r>
      <w:r w:rsidR="003F498D" w:rsidRPr="009A466D">
        <w:rPr>
          <w:rFonts w:hint="eastAsia"/>
          <w:b/>
          <w:i/>
          <w:sz w:val="22"/>
          <w:szCs w:val="22"/>
          <w:lang w:eastAsia="ja-JP"/>
        </w:rPr>
        <w:t xml:space="preserve"> </w:t>
      </w:r>
      <w:r w:rsidR="0064051F" w:rsidRPr="009A466D">
        <w:rPr>
          <w:rFonts w:hAnsi="ＭＳ 明朝" w:hint="eastAsia"/>
          <w:b/>
          <w:i/>
          <w:sz w:val="22"/>
          <w:szCs w:val="22"/>
          <w:lang w:eastAsia="ja-JP"/>
        </w:rPr>
        <w:t>免疫性溶血性貧血</w:t>
      </w:r>
      <w:r w:rsidR="00D44640">
        <w:rPr>
          <w:rFonts w:hAnsi="ＭＳ 明朝" w:hint="eastAsia"/>
          <w:sz w:val="22"/>
          <w:szCs w:val="22"/>
          <w:lang w:eastAsia="ja-JP"/>
        </w:rPr>
        <w:t>」</w:t>
      </w:r>
      <w:r w:rsidR="0064051F" w:rsidRPr="009A466D">
        <w:rPr>
          <w:rFonts w:hAnsi="ＭＳ 明朝" w:hint="eastAsia"/>
          <w:sz w:val="22"/>
          <w:szCs w:val="22"/>
          <w:lang w:eastAsia="ja-JP"/>
        </w:rPr>
        <w:t>などのように病因学的に共通する溶血状態を表す</w:t>
      </w:r>
      <w:r w:rsidR="0064051F" w:rsidRPr="009A466D">
        <w:rPr>
          <w:rFonts w:hint="eastAsia"/>
          <w:sz w:val="22"/>
          <w:szCs w:val="22"/>
          <w:lang w:eastAsia="ja-JP"/>
        </w:rPr>
        <w:t>PT</w:t>
      </w:r>
      <w:r w:rsidR="0064051F" w:rsidRPr="009A466D">
        <w:rPr>
          <w:rFonts w:hAnsi="ＭＳ 明朝" w:hint="eastAsia"/>
          <w:sz w:val="22"/>
          <w:szCs w:val="22"/>
          <w:lang w:eastAsia="ja-JP"/>
        </w:rPr>
        <w:t>をひとまとめにする</w:t>
      </w:r>
      <w:r w:rsidR="0064051F" w:rsidRPr="009A466D">
        <w:rPr>
          <w:sz w:val="22"/>
          <w:szCs w:val="22"/>
          <w:lang w:eastAsia="ja-JP"/>
        </w:rPr>
        <w:t>HLT</w:t>
      </w:r>
      <w:r w:rsidR="0064051F" w:rsidRPr="009A466D">
        <w:rPr>
          <w:rFonts w:hAnsi="ＭＳ 明朝" w:hint="eastAsia"/>
          <w:sz w:val="22"/>
          <w:szCs w:val="22"/>
          <w:lang w:eastAsia="ja-JP"/>
        </w:rPr>
        <w:t>で構成されている。</w:t>
      </w:r>
      <w:r w:rsidR="0068390B" w:rsidRPr="009A466D">
        <w:rPr>
          <w:sz w:val="22"/>
          <w:szCs w:val="22"/>
          <w:lang w:eastAsia="ja-JP"/>
        </w:rPr>
        <w:br/>
      </w:r>
      <w:r w:rsidR="0064051F" w:rsidRPr="009A466D">
        <w:rPr>
          <w:rFonts w:hAnsi="ＭＳ 明朝" w:hint="eastAsia"/>
          <w:sz w:val="22"/>
          <w:szCs w:val="22"/>
          <w:lang w:eastAsia="ja-JP"/>
        </w:rPr>
        <w:t>しかし、</w:t>
      </w:r>
      <w:r w:rsidR="00762ED9" w:rsidRPr="009A466D">
        <w:rPr>
          <w:rFonts w:hAnsi="ＭＳ 明朝" w:hint="eastAsia"/>
          <w:sz w:val="22"/>
          <w:szCs w:val="22"/>
          <w:lang w:eastAsia="ja-JP"/>
        </w:rPr>
        <w:t>脾臓、リンパ節および細網内皮系障害関連の</w:t>
      </w:r>
      <w:r w:rsidR="0064051F" w:rsidRPr="009A466D">
        <w:rPr>
          <w:sz w:val="22"/>
          <w:szCs w:val="22"/>
          <w:lang w:eastAsia="ja-JP"/>
        </w:rPr>
        <w:t>HLT</w:t>
      </w:r>
      <w:r w:rsidR="0064051F" w:rsidRPr="009A466D">
        <w:rPr>
          <w:rFonts w:hAnsi="ＭＳ 明朝" w:hint="eastAsia"/>
          <w:sz w:val="22"/>
          <w:szCs w:val="22"/>
          <w:lang w:eastAsia="ja-JP"/>
        </w:rPr>
        <w:t>は、解剖学的基準により分類されている。また、造血系新生物の</w:t>
      </w:r>
      <w:r w:rsidR="0064051F" w:rsidRPr="009A466D">
        <w:rPr>
          <w:rFonts w:hint="eastAsia"/>
          <w:sz w:val="22"/>
          <w:szCs w:val="22"/>
          <w:lang w:eastAsia="ja-JP"/>
        </w:rPr>
        <w:t>HLT</w:t>
      </w:r>
      <w:r w:rsidR="0064051F" w:rsidRPr="009A466D">
        <w:rPr>
          <w:rFonts w:hAnsi="ＭＳ 明朝" w:hint="eastAsia"/>
          <w:sz w:val="22"/>
          <w:szCs w:val="22"/>
          <w:lang w:eastAsia="ja-JP"/>
        </w:rPr>
        <w:t>は、組織学的に分類されている。</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幾つかの</w:t>
      </w:r>
      <w:r w:rsidRPr="009A466D">
        <w:rPr>
          <w:rFonts w:hint="eastAsia"/>
          <w:sz w:val="22"/>
          <w:szCs w:val="22"/>
          <w:lang w:eastAsia="ja-JP"/>
        </w:rPr>
        <w:t>HLT</w:t>
      </w:r>
      <w:r w:rsidRPr="009A466D">
        <w:rPr>
          <w:rFonts w:hAnsi="ＭＳ 明朝" w:hint="eastAsia"/>
          <w:sz w:val="22"/>
          <w:szCs w:val="22"/>
          <w:lang w:eastAsia="ja-JP"/>
        </w:rPr>
        <w:t>は病理学的状態に関連したグループに分類することを意図している。</w:t>
      </w:r>
      <w:r w:rsidR="00E60AF6" w:rsidRPr="009A466D">
        <w:rPr>
          <w:sz w:val="22"/>
          <w:szCs w:val="22"/>
          <w:lang w:eastAsia="ja-JP"/>
        </w:rPr>
        <w:br/>
      </w: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HLT</w:t>
      </w:r>
      <w:r w:rsidR="009D1C8D" w:rsidRPr="009A466D">
        <w:rPr>
          <w:rFonts w:hint="eastAsia"/>
          <w:b/>
          <w:sz w:val="22"/>
          <w:szCs w:val="22"/>
          <w:lang w:eastAsia="ja-JP"/>
        </w:rPr>
        <w:t>;</w:t>
      </w:r>
      <w:r w:rsidR="00AB77F1" w:rsidRPr="009A466D">
        <w:rPr>
          <w:rFonts w:hint="eastAsia"/>
          <w:b/>
          <w:i/>
          <w:sz w:val="22"/>
          <w:szCs w:val="22"/>
          <w:lang w:eastAsia="ja-JP"/>
        </w:rPr>
        <w:t xml:space="preserve"> </w:t>
      </w:r>
      <w:r w:rsidRPr="009A466D">
        <w:rPr>
          <w:rFonts w:hAnsi="ＭＳ 明朝" w:hint="eastAsia"/>
          <w:b/>
          <w:i/>
          <w:sz w:val="22"/>
          <w:szCs w:val="22"/>
          <w:lang w:eastAsia="ja-JP"/>
        </w:rPr>
        <w:t>好酸球障害</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int="eastAsia"/>
          <w:b/>
          <w:sz w:val="22"/>
          <w:szCs w:val="22"/>
          <w:lang w:eastAsia="ja-JP"/>
        </w:rPr>
        <w:t>HLGT;</w:t>
      </w:r>
      <w:r w:rsidR="00AB77F1" w:rsidRPr="009A466D">
        <w:rPr>
          <w:rFonts w:hint="eastAsia"/>
          <w:b/>
          <w:i/>
          <w:sz w:val="22"/>
          <w:szCs w:val="22"/>
          <w:lang w:eastAsia="ja-JP"/>
        </w:rPr>
        <w:t xml:space="preserve"> </w:t>
      </w:r>
      <w:r w:rsidRPr="009A466D">
        <w:rPr>
          <w:rFonts w:hAnsi="ＭＳ 明朝" w:hint="eastAsia"/>
          <w:b/>
          <w:i/>
          <w:sz w:val="22"/>
          <w:szCs w:val="22"/>
          <w:lang w:eastAsia="ja-JP"/>
        </w:rPr>
        <w:t>白血球障害</w:t>
      </w:r>
      <w:r w:rsidR="00D44640">
        <w:rPr>
          <w:rFonts w:hAnsi="ＭＳ 明朝" w:hint="eastAsia"/>
          <w:sz w:val="22"/>
          <w:szCs w:val="22"/>
          <w:lang w:eastAsia="ja-JP"/>
        </w:rPr>
        <w:t>」</w:t>
      </w:r>
      <w:r w:rsidRPr="009A466D">
        <w:rPr>
          <w:rFonts w:hAnsi="ＭＳ 明朝" w:hint="eastAsia"/>
          <w:sz w:val="22"/>
          <w:szCs w:val="22"/>
          <w:lang w:eastAsia="ja-JP"/>
        </w:rPr>
        <w:t>の下で、主として（必ずしも</w:t>
      </w:r>
      <w:r w:rsidR="00E60AF6" w:rsidRPr="009A466D">
        <w:rPr>
          <w:sz w:val="22"/>
          <w:szCs w:val="22"/>
          <w:lang w:eastAsia="ja-JP"/>
        </w:rPr>
        <w:br/>
      </w:r>
      <w:r w:rsidRPr="009A466D">
        <w:rPr>
          <w:rFonts w:hAnsi="ＭＳ 明朝" w:hint="eastAsia"/>
          <w:sz w:val="22"/>
          <w:szCs w:val="22"/>
          <w:lang w:eastAsia="ja-JP"/>
        </w:rPr>
        <w:t>全てではないが）末梢血所見に関連した幾つかの</w:t>
      </w:r>
      <w:r w:rsidRPr="009A466D">
        <w:rPr>
          <w:rFonts w:hint="eastAsia"/>
          <w:sz w:val="22"/>
          <w:szCs w:val="22"/>
          <w:lang w:eastAsia="ja-JP"/>
        </w:rPr>
        <w:t>HLT</w:t>
      </w:r>
      <w:r w:rsidRPr="009A466D">
        <w:rPr>
          <w:rFonts w:hAnsi="ＭＳ 明朝" w:hint="eastAsia"/>
          <w:sz w:val="22"/>
          <w:szCs w:val="22"/>
          <w:lang w:eastAsia="ja-JP"/>
        </w:rPr>
        <w:t>と共にグループ化されている。</w:t>
      </w:r>
    </w:p>
    <w:p w:rsidR="00705D39" w:rsidRDefault="0064051F" w:rsidP="008B0036">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6.1.2</w:t>
      </w:r>
      <w:r w:rsidRPr="00874874">
        <w:rPr>
          <w:rFonts w:ascii="ＭＳ Ｐゴシック" w:eastAsia="ＭＳ Ｐゴシック" w:hAnsi="ＭＳ Ｐゴシック" w:hint="eastAsia"/>
          <w:b/>
          <w:sz w:val="22"/>
          <w:szCs w:val="22"/>
          <w:lang w:eastAsia="ja-JP"/>
        </w:rPr>
        <w:tab/>
        <w:t>取り決め事項および例外</w:t>
      </w:r>
    </w:p>
    <w:p w:rsidR="00705D39" w:rsidRDefault="0064051F" w:rsidP="008B0036">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造血系新生物に関する用語の階層構造は、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ＭＳ 明朝" w:hint="eastAsia"/>
          <w:b/>
          <w:i/>
          <w:sz w:val="22"/>
          <w:szCs w:val="22"/>
          <w:lang w:eastAsia="ja-JP"/>
        </w:rPr>
        <w:t>良性、悪性および詳細不明の新生物（嚢胞およびポリープを含む）</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にある同じ用語の階層構造と同一である。</w:t>
      </w:r>
    </w:p>
    <w:p w:rsidR="00705D39" w:rsidRDefault="0064051F" w:rsidP="008B0036">
      <w:pPr>
        <w:pStyle w:val="1231"/>
        <w:spacing w:beforeLines="50" w:before="120" w:line="240" w:lineRule="auto"/>
        <w:rPr>
          <w:rFonts w:ascii="Century" w:eastAsia="ＭＳ 明朝" w:hAnsi="Century"/>
          <w:sz w:val="22"/>
          <w:szCs w:val="22"/>
        </w:rPr>
      </w:pPr>
      <w:r w:rsidRPr="009A466D">
        <w:rPr>
          <w:rFonts w:ascii="Century" w:eastAsia="ＭＳ 明朝" w:hAnsi="Century" w:hint="eastAsia"/>
          <w:sz w:val="22"/>
          <w:szCs w:val="22"/>
        </w:rPr>
        <w:t>PT</w:t>
      </w:r>
      <w:r w:rsidRPr="009A466D">
        <w:rPr>
          <w:rFonts w:ascii="Century" w:eastAsia="ＭＳ 明朝" w:hAnsi="ＭＳ 明朝" w:hint="eastAsia"/>
          <w:sz w:val="22"/>
          <w:szCs w:val="22"/>
        </w:rPr>
        <w:t>以上</w:t>
      </w:r>
      <w:r w:rsidR="007876F4" w:rsidRPr="009A466D">
        <w:rPr>
          <w:rFonts w:ascii="Century" w:eastAsia="ＭＳ 明朝" w:hAnsi="ＭＳ 明朝" w:hint="eastAsia"/>
          <w:sz w:val="22"/>
          <w:szCs w:val="22"/>
        </w:rPr>
        <w:t>の</w:t>
      </w:r>
      <w:r w:rsidRPr="009A466D">
        <w:rPr>
          <w:rFonts w:ascii="Century" w:eastAsia="ＭＳ 明朝" w:hAnsi="ＭＳ 明朝" w:hint="eastAsia"/>
          <w:sz w:val="22"/>
          <w:szCs w:val="22"/>
        </w:rPr>
        <w:t>リンパ腫に関する用語の分類は</w:t>
      </w:r>
      <w:r w:rsidRPr="009A466D">
        <w:rPr>
          <w:rFonts w:ascii="Century" w:eastAsia="ＭＳ 明朝" w:hAnsi="Century" w:hint="eastAsia"/>
          <w:sz w:val="22"/>
          <w:szCs w:val="22"/>
        </w:rPr>
        <w:t>REAL</w:t>
      </w:r>
      <w:r w:rsidRPr="009A466D">
        <w:rPr>
          <w:rFonts w:ascii="Century" w:eastAsia="ＭＳ 明朝" w:hAnsi="Century"/>
          <w:sz w:val="22"/>
          <w:szCs w:val="22"/>
        </w:rPr>
        <w:t xml:space="preserve"> Classification</w:t>
      </w:r>
      <w:r w:rsidRPr="009A466D">
        <w:rPr>
          <w:rFonts w:ascii="Century" w:eastAsia="ＭＳ 明朝" w:hAnsi="Century" w:hint="eastAsia"/>
          <w:sz w:val="22"/>
          <w:szCs w:val="22"/>
        </w:rPr>
        <w:t xml:space="preserve"> (</w:t>
      </w:r>
      <w:r w:rsidRPr="009A466D">
        <w:rPr>
          <w:rFonts w:ascii="Century" w:eastAsia="ＭＳ 明朝" w:hAnsi="Century"/>
          <w:sz w:val="22"/>
          <w:szCs w:val="22"/>
        </w:rPr>
        <w:t>Revised European</w:t>
      </w:r>
      <w:r w:rsidR="004F7408" w:rsidRPr="009A466D">
        <w:rPr>
          <w:rFonts w:ascii="Century" w:eastAsia="ＭＳ 明朝" w:hAnsi="Century" w:hint="eastAsia"/>
          <w:sz w:val="22"/>
          <w:szCs w:val="22"/>
        </w:rPr>
        <w:t xml:space="preserve"> </w:t>
      </w:r>
      <w:r w:rsidRPr="009A466D">
        <w:rPr>
          <w:rFonts w:ascii="Century" w:eastAsia="ＭＳ 明朝" w:hAnsi="Century"/>
          <w:sz w:val="22"/>
          <w:szCs w:val="22"/>
        </w:rPr>
        <w:t>-American</w:t>
      </w:r>
      <w:r w:rsidRPr="009A466D">
        <w:rPr>
          <w:rFonts w:ascii="Century" w:eastAsia="ＭＳ 明朝" w:hAnsi="Century" w:hint="eastAsia"/>
          <w:sz w:val="22"/>
          <w:szCs w:val="22"/>
        </w:rPr>
        <w:t xml:space="preserve"> </w:t>
      </w:r>
      <w:r w:rsidRPr="009A466D">
        <w:rPr>
          <w:rFonts w:ascii="Century" w:eastAsia="ＭＳ 明朝" w:hAnsi="Century"/>
          <w:sz w:val="22"/>
          <w:szCs w:val="22"/>
        </w:rPr>
        <w:t>Lymphoma</w:t>
      </w:r>
      <w:r w:rsidRPr="009A466D">
        <w:rPr>
          <w:rFonts w:ascii="Century" w:eastAsia="ＭＳ 明朝" w:hAnsi="Century" w:hint="eastAsia"/>
          <w:sz w:val="22"/>
          <w:szCs w:val="22"/>
        </w:rPr>
        <w:t xml:space="preserve"> </w:t>
      </w:r>
      <w:r w:rsidRPr="009A466D">
        <w:rPr>
          <w:rFonts w:ascii="Century" w:eastAsia="ＭＳ 明朝" w:hAnsi="Century"/>
          <w:sz w:val="22"/>
          <w:szCs w:val="22"/>
        </w:rPr>
        <w:t>Classification)</w:t>
      </w:r>
      <w:r w:rsidRPr="009A466D">
        <w:rPr>
          <w:rFonts w:ascii="Century" w:eastAsia="ＭＳ 明朝" w:hAnsi="ＭＳ 明朝" w:hint="eastAsia"/>
          <w:sz w:val="22"/>
          <w:szCs w:val="22"/>
        </w:rPr>
        <w:t>に従い、</w:t>
      </w:r>
      <w:r w:rsidRPr="009A466D">
        <w:rPr>
          <w:rFonts w:ascii="Century" w:eastAsia="ＭＳ 明朝" w:hAnsi="Century"/>
          <w:sz w:val="22"/>
          <w:szCs w:val="22"/>
        </w:rPr>
        <w:t>Working Formulation classification</w:t>
      </w:r>
      <w:r w:rsidRPr="009A466D">
        <w:rPr>
          <w:rFonts w:ascii="Century" w:eastAsia="ＭＳ 明朝" w:hAnsi="ＭＳ 明朝" w:hint="eastAsia"/>
          <w:sz w:val="22"/>
          <w:szCs w:val="22"/>
        </w:rPr>
        <w:t>は</w:t>
      </w:r>
      <w:r w:rsidRPr="009A466D">
        <w:rPr>
          <w:rFonts w:ascii="Century" w:eastAsia="ＭＳ 明朝" w:hAnsi="Century" w:hint="eastAsia"/>
          <w:sz w:val="22"/>
          <w:szCs w:val="22"/>
        </w:rPr>
        <w:t>LLT</w:t>
      </w:r>
      <w:r w:rsidR="00BE68C3" w:rsidRPr="009A466D">
        <w:rPr>
          <w:rFonts w:ascii="Century" w:eastAsia="ＭＳ 明朝" w:hAnsi="ＭＳ 明朝" w:hint="eastAsia"/>
          <w:sz w:val="22"/>
          <w:szCs w:val="22"/>
        </w:rPr>
        <w:t>レベル</w:t>
      </w:r>
      <w:r w:rsidRPr="009A466D">
        <w:rPr>
          <w:rFonts w:ascii="Century" w:eastAsia="ＭＳ 明朝" w:hAnsi="ＭＳ 明朝" w:hint="eastAsia"/>
          <w:sz w:val="22"/>
          <w:szCs w:val="22"/>
        </w:rPr>
        <w:t>のみ</w:t>
      </w:r>
      <w:r w:rsidR="00FD4F46">
        <w:rPr>
          <w:rFonts w:ascii="Century" w:eastAsia="ＭＳ 明朝" w:hAnsi="ＭＳ 明朝" w:hint="eastAsia"/>
          <w:sz w:val="22"/>
          <w:szCs w:val="22"/>
          <w:lang w:eastAsia="ja-JP"/>
        </w:rPr>
        <w:t>で適用</w:t>
      </w:r>
      <w:r w:rsidR="00BE68C3" w:rsidRPr="009A466D">
        <w:rPr>
          <w:rFonts w:ascii="Century" w:eastAsia="ＭＳ 明朝" w:hAnsi="ＭＳ 明朝" w:hint="eastAsia"/>
          <w:sz w:val="22"/>
          <w:szCs w:val="22"/>
        </w:rPr>
        <w:t>されて</w:t>
      </w:r>
      <w:r w:rsidRPr="009A466D">
        <w:rPr>
          <w:rFonts w:ascii="Century" w:eastAsia="ＭＳ 明朝" w:hAnsi="ＭＳ 明朝" w:hint="eastAsia"/>
          <w:sz w:val="22"/>
          <w:szCs w:val="22"/>
        </w:rPr>
        <w:t>いる。</w:t>
      </w:r>
    </w:p>
    <w:p w:rsidR="00705D39" w:rsidRDefault="0064051F" w:rsidP="008B0036">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リンパ管および脾臓、胸腺などリンパ系に関係している器官の障害を表す用語は、感染、先天異常を除き</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ＭＳ 明朝" w:hint="eastAsia"/>
          <w:b/>
          <w:i/>
          <w:sz w:val="22"/>
          <w:szCs w:val="22"/>
          <w:lang w:eastAsia="ja-JP"/>
        </w:rPr>
        <w:t>血液およびリンパ系障害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をプライマリーとする。しかし、</w:t>
      </w:r>
      <w:r w:rsidR="00E60AF6" w:rsidRPr="009A466D">
        <w:rPr>
          <w:rFonts w:ascii="Century" w:eastAsia="ＭＳ 明朝" w:hAnsi="Century"/>
          <w:sz w:val="22"/>
          <w:szCs w:val="22"/>
          <w:lang w:eastAsia="ja-JP"/>
        </w:rPr>
        <w:br/>
      </w:r>
      <w:r w:rsidRPr="009A466D">
        <w:rPr>
          <w:rFonts w:ascii="Century" w:eastAsia="ＭＳ 明朝" w:hAnsi="ＭＳ 明朝" w:hint="eastAsia"/>
          <w:sz w:val="22"/>
          <w:szCs w:val="22"/>
          <w:lang w:eastAsia="ja-JP"/>
        </w:rPr>
        <w:t>リンパ腫は例外でありこの取り決めに従っていない。</w:t>
      </w:r>
    </w:p>
    <w:p w:rsidR="00705D39" w:rsidRDefault="0064051F" w:rsidP="008B0036">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6.1.3</w:t>
      </w:r>
      <w:r w:rsidRPr="00874874">
        <w:rPr>
          <w:rFonts w:ascii="ＭＳ Ｐゴシック" w:eastAsia="ＭＳ Ｐゴシック" w:hAnsi="ＭＳ Ｐゴシック" w:hint="eastAsia"/>
          <w:b/>
          <w:sz w:val="22"/>
          <w:szCs w:val="22"/>
          <w:lang w:eastAsia="ja-JP"/>
        </w:rPr>
        <w:tab/>
        <w:t>検索時の留意点</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貧血に分類される全ての用語を検索したいのであれば、</w:t>
      </w:r>
      <w:r w:rsidR="00D03224">
        <w:rPr>
          <w:rFonts w:hAnsi="ＭＳ 明朝" w:hint="eastAsia"/>
          <w:sz w:val="22"/>
          <w:szCs w:val="22"/>
          <w:lang w:eastAsia="ja-JP"/>
        </w:rPr>
        <w:t>「</w:t>
      </w:r>
      <w:r w:rsidRPr="009A466D">
        <w:rPr>
          <w:rFonts w:hint="eastAsia"/>
          <w:b/>
          <w:sz w:val="22"/>
          <w:szCs w:val="22"/>
          <w:lang w:eastAsia="ja-JP"/>
        </w:rPr>
        <w:t>HLGT;</w:t>
      </w:r>
      <w:r w:rsidR="005B4DD8" w:rsidRPr="009A466D">
        <w:rPr>
          <w:rFonts w:hint="eastAsia"/>
          <w:b/>
          <w:i/>
          <w:sz w:val="22"/>
          <w:szCs w:val="22"/>
          <w:lang w:eastAsia="ja-JP"/>
        </w:rPr>
        <w:t xml:space="preserve"> </w:t>
      </w:r>
      <w:r w:rsidRPr="009A466D">
        <w:rPr>
          <w:rFonts w:hAnsi="ＭＳ 明朝" w:hint="eastAsia"/>
          <w:b/>
          <w:i/>
          <w:sz w:val="22"/>
          <w:szCs w:val="22"/>
          <w:lang w:eastAsia="ja-JP"/>
        </w:rPr>
        <w:t>非溶血性貧血と骨髄</w:t>
      </w:r>
      <w:r w:rsidRPr="00EB392E">
        <w:rPr>
          <w:rFonts w:hAnsi="ＭＳ 明朝" w:hint="eastAsia"/>
          <w:b/>
          <w:i/>
          <w:sz w:val="22"/>
          <w:szCs w:val="22"/>
          <w:lang w:eastAsia="ja-JP"/>
        </w:rPr>
        <w:t>抑制</w:t>
      </w:r>
      <w:r w:rsidR="00D44640">
        <w:rPr>
          <w:rFonts w:hAnsi="ＭＳ 明朝" w:hint="eastAsia"/>
          <w:sz w:val="22"/>
          <w:szCs w:val="22"/>
          <w:lang w:eastAsia="ja-JP"/>
        </w:rPr>
        <w:t>」</w:t>
      </w:r>
      <w:r w:rsidRPr="009A466D">
        <w:rPr>
          <w:rFonts w:hAnsi="ＭＳ 明朝" w:hint="eastAsia"/>
          <w:sz w:val="22"/>
          <w:szCs w:val="22"/>
          <w:lang w:eastAsia="ja-JP"/>
        </w:rPr>
        <w:t>に加えて、</w:t>
      </w:r>
      <w:r w:rsidR="00D03224">
        <w:rPr>
          <w:rFonts w:hAnsi="ＭＳ 明朝" w:hint="eastAsia"/>
          <w:sz w:val="22"/>
          <w:szCs w:val="22"/>
          <w:lang w:eastAsia="ja-JP"/>
        </w:rPr>
        <w:t>「</w:t>
      </w:r>
      <w:r w:rsidRPr="00EB392E">
        <w:rPr>
          <w:rFonts w:hint="eastAsia"/>
          <w:b/>
          <w:sz w:val="22"/>
          <w:szCs w:val="22"/>
          <w:lang w:eastAsia="ja-JP"/>
        </w:rPr>
        <w:t>HLGT;</w:t>
      </w:r>
      <w:r w:rsidR="005B4DD8" w:rsidRPr="00EB392E">
        <w:rPr>
          <w:rFonts w:hint="eastAsia"/>
          <w:b/>
          <w:i/>
          <w:sz w:val="22"/>
          <w:szCs w:val="22"/>
          <w:lang w:eastAsia="ja-JP"/>
        </w:rPr>
        <w:t xml:space="preserve"> </w:t>
      </w:r>
      <w:r w:rsidRPr="00EB392E">
        <w:rPr>
          <w:rFonts w:hAnsi="ＭＳ 明朝" w:hint="eastAsia"/>
          <w:b/>
          <w:i/>
          <w:sz w:val="22"/>
          <w:szCs w:val="22"/>
          <w:lang w:eastAsia="ja-JP"/>
        </w:rPr>
        <w:t>異常ヘモグロビン症</w:t>
      </w:r>
      <w:r w:rsidR="00D44640">
        <w:rPr>
          <w:rFonts w:hAnsi="ＭＳ 明朝" w:hint="eastAsia"/>
          <w:sz w:val="22"/>
          <w:szCs w:val="22"/>
          <w:lang w:eastAsia="ja-JP"/>
        </w:rPr>
        <w:t>」</w:t>
      </w:r>
      <w:r w:rsidRPr="009A466D">
        <w:rPr>
          <w:rFonts w:hAnsi="ＭＳ 明朝" w:hint="eastAsia"/>
          <w:sz w:val="22"/>
          <w:szCs w:val="22"/>
          <w:lang w:eastAsia="ja-JP"/>
        </w:rPr>
        <w:t>および</w:t>
      </w:r>
      <w:r w:rsidR="00D03224">
        <w:rPr>
          <w:rFonts w:hAnsi="ＭＳ 明朝" w:hint="eastAsia"/>
          <w:sz w:val="22"/>
          <w:szCs w:val="22"/>
          <w:lang w:eastAsia="ja-JP"/>
        </w:rPr>
        <w:t>「</w:t>
      </w:r>
      <w:r w:rsidRPr="00EB392E">
        <w:rPr>
          <w:rFonts w:hint="eastAsia"/>
          <w:b/>
          <w:sz w:val="22"/>
          <w:szCs w:val="22"/>
          <w:lang w:eastAsia="ja-JP"/>
        </w:rPr>
        <w:t>HLGT;</w:t>
      </w:r>
      <w:r w:rsidR="005B4DD8" w:rsidRPr="0008252A">
        <w:rPr>
          <w:rFonts w:hint="eastAsia"/>
          <w:b/>
          <w:i/>
          <w:sz w:val="22"/>
          <w:szCs w:val="22"/>
          <w:lang w:eastAsia="ja-JP"/>
        </w:rPr>
        <w:t xml:space="preserve"> </w:t>
      </w:r>
      <w:r w:rsidRPr="0008252A">
        <w:rPr>
          <w:rFonts w:hAnsi="ＭＳ 明朝" w:hint="eastAsia"/>
          <w:b/>
          <w:i/>
          <w:sz w:val="22"/>
          <w:szCs w:val="22"/>
          <w:lang w:eastAsia="ja-JP"/>
        </w:rPr>
        <w:t>溶血およびその関連状態</w:t>
      </w:r>
      <w:r w:rsidR="00D44640">
        <w:rPr>
          <w:rFonts w:hAnsi="ＭＳ 明朝" w:hint="eastAsia"/>
          <w:sz w:val="22"/>
          <w:szCs w:val="22"/>
          <w:lang w:eastAsia="ja-JP"/>
        </w:rPr>
        <w:t>」</w:t>
      </w:r>
      <w:r w:rsidRPr="009A466D">
        <w:rPr>
          <w:rFonts w:hAnsi="ＭＳ 明朝" w:hint="eastAsia"/>
          <w:sz w:val="22"/>
          <w:szCs w:val="22"/>
          <w:lang w:eastAsia="ja-JP"/>
        </w:rPr>
        <w:t>の検索も考慮すべきである。</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同様に、出血性素因全体を検索したいのであれば、</w:t>
      </w:r>
      <w:r w:rsidR="00D03224">
        <w:rPr>
          <w:rFonts w:hAnsi="ＭＳ 明朝" w:hint="eastAsia"/>
          <w:sz w:val="22"/>
          <w:szCs w:val="22"/>
          <w:lang w:eastAsia="ja-JP"/>
        </w:rPr>
        <w:t>「</w:t>
      </w:r>
      <w:r w:rsidRPr="009A466D">
        <w:rPr>
          <w:rFonts w:hint="eastAsia"/>
          <w:b/>
          <w:sz w:val="22"/>
          <w:szCs w:val="22"/>
          <w:lang w:eastAsia="ja-JP"/>
        </w:rPr>
        <w:t>HLGT;</w:t>
      </w:r>
      <w:r w:rsidR="0076665D" w:rsidRPr="009A466D">
        <w:rPr>
          <w:rFonts w:hint="eastAsia"/>
          <w:b/>
          <w:i/>
          <w:sz w:val="22"/>
          <w:szCs w:val="22"/>
          <w:lang w:eastAsia="ja-JP"/>
        </w:rPr>
        <w:t xml:space="preserve"> </w:t>
      </w:r>
      <w:r w:rsidRPr="009A466D">
        <w:rPr>
          <w:rFonts w:hAnsi="ＭＳ 明朝" w:hint="eastAsia"/>
          <w:b/>
          <w:i/>
          <w:sz w:val="22"/>
          <w:szCs w:val="22"/>
          <w:lang w:eastAsia="ja-JP"/>
        </w:rPr>
        <w:t>凝固障害および出血性素因（血小板減少性を除く）</w:t>
      </w:r>
      <w:r w:rsidR="00D44640">
        <w:rPr>
          <w:rFonts w:hAnsi="ＭＳ 明朝" w:hint="eastAsia"/>
          <w:sz w:val="22"/>
          <w:szCs w:val="22"/>
          <w:lang w:eastAsia="ja-JP"/>
        </w:rPr>
        <w:t>」</w:t>
      </w:r>
      <w:r w:rsidRPr="009A466D">
        <w:rPr>
          <w:rFonts w:hAnsi="ＭＳ 明朝" w:hint="eastAsia"/>
          <w:sz w:val="22"/>
          <w:szCs w:val="22"/>
          <w:lang w:eastAsia="ja-JP"/>
        </w:rPr>
        <w:t>および</w:t>
      </w:r>
      <w:r w:rsidR="00D03224">
        <w:rPr>
          <w:rFonts w:hAnsi="ＭＳ 明朝" w:hint="eastAsia"/>
          <w:sz w:val="22"/>
          <w:szCs w:val="22"/>
          <w:lang w:eastAsia="ja-JP"/>
        </w:rPr>
        <w:t>「</w:t>
      </w:r>
      <w:r w:rsidRPr="009A466D">
        <w:rPr>
          <w:rFonts w:hint="eastAsia"/>
          <w:b/>
          <w:sz w:val="22"/>
          <w:szCs w:val="22"/>
          <w:lang w:eastAsia="ja-JP"/>
        </w:rPr>
        <w:t>HLGT;</w:t>
      </w:r>
      <w:r w:rsidR="0076665D" w:rsidRPr="009A466D">
        <w:rPr>
          <w:rFonts w:hint="eastAsia"/>
          <w:b/>
          <w:sz w:val="22"/>
          <w:szCs w:val="22"/>
          <w:lang w:eastAsia="ja-JP"/>
        </w:rPr>
        <w:t xml:space="preserve"> </w:t>
      </w:r>
      <w:r w:rsidRPr="009A466D">
        <w:rPr>
          <w:rFonts w:hAnsi="ＭＳ 明朝" w:hint="eastAsia"/>
          <w:b/>
          <w:i/>
          <w:sz w:val="22"/>
          <w:szCs w:val="22"/>
          <w:lang w:eastAsia="ja-JP"/>
        </w:rPr>
        <w:t>血小板障害</w:t>
      </w:r>
      <w:r w:rsidR="00D44640">
        <w:rPr>
          <w:rFonts w:hAnsi="ＭＳ 明朝" w:hint="eastAsia"/>
          <w:sz w:val="22"/>
          <w:szCs w:val="22"/>
          <w:lang w:eastAsia="ja-JP"/>
        </w:rPr>
        <w:t>」</w:t>
      </w:r>
      <w:r w:rsidRPr="009A466D">
        <w:rPr>
          <w:rFonts w:hAnsi="ＭＳ 明朝" w:hint="eastAsia"/>
          <w:sz w:val="22"/>
          <w:szCs w:val="22"/>
          <w:lang w:eastAsia="ja-JP"/>
        </w:rPr>
        <w:t>（特に</w:t>
      </w:r>
      <w:r w:rsidR="00D03224">
        <w:rPr>
          <w:rFonts w:hAnsi="ＭＳ 明朝" w:hint="eastAsia"/>
          <w:sz w:val="22"/>
          <w:szCs w:val="22"/>
          <w:lang w:eastAsia="ja-JP"/>
        </w:rPr>
        <w:t>「</w:t>
      </w:r>
      <w:r w:rsidRPr="009A466D">
        <w:rPr>
          <w:rFonts w:hint="eastAsia"/>
          <w:b/>
          <w:sz w:val="22"/>
          <w:szCs w:val="22"/>
          <w:lang w:eastAsia="ja-JP"/>
        </w:rPr>
        <w:t>HLT;</w:t>
      </w:r>
      <w:r w:rsidR="0076665D" w:rsidRPr="009A466D">
        <w:rPr>
          <w:rFonts w:hint="eastAsia"/>
          <w:b/>
          <w:sz w:val="22"/>
          <w:szCs w:val="22"/>
          <w:lang w:eastAsia="ja-JP"/>
        </w:rPr>
        <w:t xml:space="preserve"> </w:t>
      </w:r>
      <w:r w:rsidRPr="009A466D">
        <w:rPr>
          <w:rFonts w:hAnsi="ＭＳ 明朝" w:hint="eastAsia"/>
          <w:b/>
          <w:i/>
          <w:sz w:val="22"/>
          <w:szCs w:val="22"/>
          <w:lang w:eastAsia="ja-JP"/>
        </w:rPr>
        <w:t>血小板減少症</w:t>
      </w:r>
      <w:r w:rsidR="00D44640">
        <w:rPr>
          <w:rFonts w:hAnsi="ＭＳ 明朝" w:hint="eastAsia"/>
          <w:sz w:val="22"/>
          <w:szCs w:val="22"/>
          <w:lang w:eastAsia="ja-JP"/>
        </w:rPr>
        <w:t>」</w:t>
      </w:r>
      <w:r w:rsidRPr="009A466D">
        <w:rPr>
          <w:rFonts w:hAnsi="ＭＳ 明朝" w:hint="eastAsia"/>
          <w:sz w:val="22"/>
          <w:szCs w:val="22"/>
          <w:lang w:eastAsia="ja-JP"/>
        </w:rPr>
        <w:t>）を検索することを考慮すべきである。</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52" w:name="_Toc420230496"/>
      <w:bookmarkStart w:id="153" w:name="_Toc420231989"/>
      <w:bookmarkStart w:id="154" w:name="_Toc420292692"/>
      <w:bookmarkStart w:id="155" w:name="_Toc420293037"/>
      <w:bookmarkStart w:id="156" w:name="_Toc427562931"/>
      <w:bookmarkStart w:id="157" w:name="_Toc429210172"/>
      <w:r w:rsidRPr="007A64A5">
        <w:rPr>
          <w:rFonts w:ascii="ＭＳ Ｐゴシック" w:eastAsia="ＭＳ Ｐゴシック" w:hAnsi="ＭＳ Ｐゴシック"/>
          <w:i w:val="0"/>
          <w:sz w:val="24"/>
          <w:szCs w:val="24"/>
          <w:lang w:eastAsia="ja-JP"/>
        </w:rPr>
        <w:br w:type="page"/>
      </w:r>
      <w:bookmarkStart w:id="158" w:name="_Toc364692126"/>
      <w:r w:rsidRPr="007A64A5">
        <w:rPr>
          <w:rFonts w:ascii="ＭＳ Ｐゴシック" w:eastAsia="ＭＳ Ｐゴシック" w:hAnsi="ＭＳ Ｐゴシック" w:hint="eastAsia"/>
          <w:i w:val="0"/>
          <w:sz w:val="24"/>
          <w:szCs w:val="24"/>
        </w:rPr>
        <w:t>6.2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FD2973"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心臓障害</w:t>
      </w:r>
      <w:r w:rsidR="00D44640">
        <w:rPr>
          <w:rFonts w:ascii="ＭＳ Ｐゴシック" w:eastAsia="ＭＳ Ｐゴシック" w:hAnsi="ＭＳ Ｐゴシック" w:hint="eastAsia"/>
          <w:i w:val="0"/>
          <w:sz w:val="24"/>
          <w:szCs w:val="24"/>
        </w:rPr>
        <w:t>」</w:t>
      </w:r>
      <w:bookmarkEnd w:id="158"/>
    </w:p>
    <w:bookmarkEnd w:id="152"/>
    <w:bookmarkEnd w:id="153"/>
    <w:bookmarkEnd w:id="154"/>
    <w:bookmarkEnd w:id="155"/>
    <w:bookmarkEnd w:id="156"/>
    <w:bookmarkEnd w:id="157"/>
    <w:p w:rsidR="0064051F" w:rsidRPr="00874874" w:rsidRDefault="0064051F" w:rsidP="008B0036">
      <w:pPr>
        <w:spacing w:beforeLines="100" w:before="240"/>
        <w:rPr>
          <w:rFonts w:ascii="ＭＳ Ｐゴシック" w:eastAsia="ＭＳ Ｐゴシック" w:hAnsi="ＭＳ Ｐゴシック"/>
          <w:b/>
          <w:sz w:val="22"/>
          <w:szCs w:val="22"/>
        </w:rPr>
      </w:pPr>
      <w:r w:rsidRPr="00874874">
        <w:rPr>
          <w:rFonts w:ascii="ＭＳ Ｐゴシック" w:eastAsia="ＭＳ Ｐゴシック" w:hAnsi="ＭＳ Ｐゴシック" w:hint="eastAsia"/>
          <w:b/>
          <w:sz w:val="22"/>
          <w:szCs w:val="22"/>
        </w:rPr>
        <w:t>6.2.1</w:t>
      </w:r>
      <w:r w:rsidRPr="00874874">
        <w:rPr>
          <w:rFonts w:ascii="ＭＳ Ｐゴシック" w:eastAsia="ＭＳ Ｐゴシック" w:hAnsi="ＭＳ Ｐゴシック" w:hint="eastAsia"/>
          <w:b/>
          <w:sz w:val="22"/>
          <w:szCs w:val="22"/>
        </w:rPr>
        <w:tab/>
        <w:t>分類基準</w:t>
      </w:r>
    </w:p>
    <w:p w:rsidR="00705D39" w:rsidRDefault="00DA74A4" w:rsidP="008B0036">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における</w:t>
      </w:r>
      <w:r w:rsidR="0064051F" w:rsidRPr="009A466D">
        <w:rPr>
          <w:sz w:val="22"/>
          <w:szCs w:val="22"/>
          <w:lang w:eastAsia="ja-JP"/>
        </w:rPr>
        <w:t>HLGT</w:t>
      </w:r>
      <w:r w:rsidR="0064051F" w:rsidRPr="009A466D">
        <w:rPr>
          <w:rFonts w:hAnsi="ＭＳ 明朝" w:hint="eastAsia"/>
          <w:sz w:val="22"/>
          <w:szCs w:val="22"/>
          <w:lang w:eastAsia="ja-JP"/>
        </w:rPr>
        <w:t>の分類は、一部は解剖学的基準（心内膜、心筋、心膜障害、冠動脈疾患および弁膜疾患）、一部は病態生理学的基準（新生物、不整脈、心不全、先天性心疾患ならびに心障害徴候および症状）により行われている。</w:t>
      </w:r>
    </w:p>
    <w:p w:rsidR="00705D39" w:rsidRDefault="0064051F" w:rsidP="008B0036">
      <w:pPr>
        <w:spacing w:beforeLines="50" w:before="120"/>
        <w:rPr>
          <w:sz w:val="22"/>
          <w:szCs w:val="22"/>
          <w:lang w:eastAsia="ja-JP"/>
        </w:rPr>
      </w:pPr>
      <w:r w:rsidRPr="009A466D">
        <w:rPr>
          <w:sz w:val="22"/>
          <w:szCs w:val="22"/>
          <w:lang w:eastAsia="ja-JP"/>
        </w:rPr>
        <w:t>HLT</w:t>
      </w:r>
      <w:r w:rsidRPr="009A466D">
        <w:rPr>
          <w:rFonts w:hAnsi="ＭＳ 明朝" w:hint="eastAsia"/>
          <w:sz w:val="22"/>
          <w:szCs w:val="22"/>
          <w:lang w:eastAsia="ja-JP"/>
        </w:rPr>
        <w:t>は病理学的に分類されているが、弁膜障害については弁膜の障害部位に応じて解剖学的に分類されている。</w:t>
      </w:r>
    </w:p>
    <w:p w:rsidR="00705D39" w:rsidRDefault="0064051F" w:rsidP="008B0036">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6.2.2</w:t>
      </w:r>
      <w:r w:rsidRPr="00874874">
        <w:rPr>
          <w:rFonts w:ascii="ＭＳ Ｐゴシック" w:eastAsia="ＭＳ Ｐゴシック" w:hAnsi="ＭＳ Ｐゴシック" w:hint="eastAsia"/>
          <w:b/>
          <w:sz w:val="22"/>
          <w:szCs w:val="22"/>
          <w:lang w:eastAsia="ja-JP"/>
        </w:rPr>
        <w:tab/>
        <w:t>取り決め事項および例外</w:t>
      </w:r>
    </w:p>
    <w:p w:rsidR="00705D39" w:rsidRDefault="0064051F" w:rsidP="008B0036">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先天性の心臓障害はすべて</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HLGT</w:t>
      </w:r>
      <w:r w:rsidRPr="009A466D">
        <w:rPr>
          <w:rFonts w:ascii="Century" w:eastAsia="ＭＳ 明朝" w:hAnsi="Century" w:hint="eastAsia"/>
          <w:b/>
          <w:sz w:val="22"/>
          <w:szCs w:val="22"/>
          <w:lang w:eastAsia="ja-JP"/>
        </w:rPr>
        <w:t>;</w:t>
      </w:r>
      <w:r w:rsidR="002B1FE8"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先天性心障害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に分類されている。従って、</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HLGT</w:t>
      </w:r>
      <w:r w:rsidRPr="009A466D">
        <w:rPr>
          <w:rFonts w:ascii="Century" w:eastAsia="ＭＳ 明朝" w:hAnsi="Century" w:hint="eastAsia"/>
          <w:b/>
          <w:sz w:val="22"/>
          <w:szCs w:val="22"/>
          <w:lang w:eastAsia="ja-JP"/>
        </w:rPr>
        <w:t>;</w:t>
      </w:r>
      <w:r w:rsidR="004D1A7F"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w:t>
      </w:r>
      <w:r w:rsidR="005537A0" w:rsidRPr="009A466D">
        <w:rPr>
          <w:rFonts w:ascii="Century" w:eastAsia="ＭＳ 明朝" w:hAnsi="ＭＳ 明朝" w:hint="eastAsia"/>
          <w:b/>
          <w:i/>
          <w:sz w:val="22"/>
          <w:szCs w:val="22"/>
          <w:lang w:eastAsia="ja-JP"/>
        </w:rPr>
        <w:t>臓</w:t>
      </w:r>
      <w:r w:rsidRPr="009A466D">
        <w:rPr>
          <w:rFonts w:ascii="Century" w:eastAsia="ＭＳ 明朝" w:hAnsi="ＭＳ 明朝" w:hint="eastAsia"/>
          <w:b/>
          <w:i/>
          <w:sz w:val="22"/>
          <w:szCs w:val="22"/>
          <w:lang w:eastAsia="ja-JP"/>
        </w:rPr>
        <w:t>弁膜障害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には先天性と特定されていない心臓弁膜疾患のみを含んでいる。</w:t>
      </w:r>
    </w:p>
    <w:p w:rsidR="00705D39" w:rsidRDefault="0064051F" w:rsidP="008B0036">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一部の先天性異常には心臓および血管の双方に関連するものがあるが、これらの用語は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4D1A7F"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007D754D">
        <w:rPr>
          <w:rFonts w:ascii="Century" w:eastAsia="ＭＳ 明朝" w:hAnsi="ＭＳ 明朝" w:hint="eastAsia"/>
          <w:sz w:val="22"/>
          <w:szCs w:val="22"/>
          <w:lang w:eastAsia="ja-JP"/>
        </w:rPr>
        <w:t>の</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4D1A7F"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先天性心障害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の下の</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HLT</w:t>
      </w:r>
      <w:r w:rsidRPr="009A466D">
        <w:rPr>
          <w:rFonts w:ascii="Century" w:eastAsia="ＭＳ 明朝" w:hAnsi="Century" w:hint="eastAsia"/>
          <w:b/>
          <w:sz w:val="22"/>
          <w:szCs w:val="22"/>
          <w:lang w:eastAsia="ja-JP"/>
        </w:rPr>
        <w:t>;</w:t>
      </w:r>
      <w:r w:rsidR="00DE1547"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心血管系障害先天性</w:t>
      </w:r>
      <w:r w:rsidR="00910560">
        <w:rPr>
          <w:rFonts w:ascii="Century" w:eastAsia="ＭＳ 明朝" w:hAnsi="Century"/>
          <w:b/>
          <w:i/>
          <w:sz w:val="22"/>
          <w:szCs w:val="22"/>
          <w:lang w:eastAsia="ja-JP"/>
        </w:rPr>
        <w:t>ＮＥＣ</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にリンクしている。</w:t>
      </w:r>
    </w:p>
    <w:p w:rsidR="00705D39" w:rsidRDefault="0064051F" w:rsidP="008B0036">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心電図（</w:t>
      </w:r>
      <w:r w:rsidRPr="009A466D">
        <w:rPr>
          <w:rFonts w:ascii="Century" w:eastAsia="ＭＳ 明朝" w:hAnsi="Century"/>
          <w:sz w:val="22"/>
          <w:szCs w:val="22"/>
          <w:lang w:eastAsia="ja-JP"/>
        </w:rPr>
        <w:t>ECG</w:t>
      </w:r>
      <w:r w:rsidRPr="009A466D">
        <w:rPr>
          <w:rFonts w:ascii="Century" w:eastAsia="ＭＳ 明朝" w:hAnsi="ＭＳ 明朝" w:hint="eastAsia"/>
          <w:sz w:val="22"/>
          <w:szCs w:val="22"/>
          <w:lang w:eastAsia="ja-JP"/>
        </w:rPr>
        <w:t>）の結果は</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DE1547"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には含まれず、</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DE1547"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HLT;</w:t>
      </w:r>
      <w:r w:rsidR="00DE1547" w:rsidRPr="009A466D">
        <w:rPr>
          <w:rFonts w:ascii="Century" w:eastAsia="ＭＳ 明朝" w:hAnsi="Century" w:hint="eastAsia"/>
          <w:b/>
          <w:i/>
          <w:sz w:val="22"/>
          <w:szCs w:val="22"/>
          <w:lang w:eastAsia="ja-JP"/>
        </w:rPr>
        <w:t xml:space="preserve"> </w:t>
      </w:r>
      <w:r w:rsidR="00B939A8">
        <w:rPr>
          <w:rFonts w:ascii="Century" w:eastAsia="ＭＳ 明朝" w:hAnsi="Century" w:hint="eastAsia"/>
          <w:b/>
          <w:i/>
          <w:sz w:val="22"/>
          <w:szCs w:val="22"/>
          <w:lang w:eastAsia="ja-JP"/>
        </w:rPr>
        <w:t>ＥＣＧ</w:t>
      </w:r>
      <w:r w:rsidRPr="009A466D">
        <w:rPr>
          <w:rFonts w:ascii="Century" w:eastAsia="ＭＳ 明朝" w:hAnsi="ＭＳ 明朝" w:hint="eastAsia"/>
          <w:b/>
          <w:i/>
          <w:sz w:val="22"/>
          <w:szCs w:val="22"/>
          <w:lang w:eastAsia="ja-JP"/>
        </w:rPr>
        <w:t>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にまとめられている。</w:t>
      </w:r>
    </w:p>
    <w:p w:rsidR="00705D39" w:rsidRDefault="0064051F" w:rsidP="008B0036">
      <w:pPr>
        <w:pStyle w:val="1231"/>
        <w:spacing w:beforeLines="50" w:before="120" w:line="240" w:lineRule="auto"/>
        <w:ind w:firstLine="2"/>
        <w:rPr>
          <w:rFonts w:ascii="Century" w:eastAsia="ＭＳ 明朝" w:hAnsi="Century"/>
          <w:sz w:val="22"/>
          <w:szCs w:val="22"/>
          <w:lang w:eastAsia="ja-JP"/>
        </w:rPr>
      </w:pPr>
      <w:r w:rsidRPr="009A466D">
        <w:rPr>
          <w:rFonts w:ascii="Century" w:eastAsia="ＭＳ 明朝" w:hAnsi="ＭＳ 明朝" w:hint="eastAsia"/>
          <w:sz w:val="22"/>
          <w:szCs w:val="22"/>
          <w:lang w:eastAsia="ja-JP"/>
        </w:rPr>
        <w:t>聴診の異常は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0109D3"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心血管系検査（酵素検査を除く）</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の下の</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HLT;</w:t>
      </w:r>
      <w:r w:rsidR="000109D3"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心聴診</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に属し、</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0109D3"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w:t>
      </w:r>
    </w:p>
    <w:p w:rsidR="00705D39" w:rsidRDefault="0064051F" w:rsidP="008B0036">
      <w:pPr>
        <w:pStyle w:val="1231"/>
        <w:spacing w:beforeLines="50" w:before="120" w:line="240" w:lineRule="auto"/>
        <w:ind w:firstLine="2"/>
        <w:rPr>
          <w:rFonts w:ascii="Century" w:eastAsia="ＭＳ 明朝" w:hAnsi="Century"/>
          <w:sz w:val="22"/>
          <w:szCs w:val="22"/>
        </w:rPr>
      </w:pPr>
      <w:r w:rsidRPr="009A466D">
        <w:rPr>
          <w:rFonts w:ascii="Century" w:eastAsia="ＭＳ 明朝" w:hAnsi="ＭＳ 明朝"/>
          <w:sz w:val="22"/>
          <w:szCs w:val="22"/>
        </w:rPr>
        <w:t>心臓、肝、呼吸器、腎など主要な臓器では</w:t>
      </w:r>
      <w:r w:rsidRPr="009A466D">
        <w:rPr>
          <w:rFonts w:ascii="Century" w:eastAsia="ＭＳ 明朝" w:hAnsi="Century"/>
          <w:sz w:val="22"/>
          <w:szCs w:val="22"/>
        </w:rPr>
        <w:t>”failure”</w:t>
      </w:r>
      <w:r w:rsidRPr="009A466D">
        <w:rPr>
          <w:rFonts w:ascii="Century" w:eastAsia="ＭＳ 明朝" w:hAnsi="ＭＳ 明朝"/>
          <w:sz w:val="22"/>
          <w:szCs w:val="22"/>
        </w:rPr>
        <w:t>と</w:t>
      </w:r>
      <w:r w:rsidRPr="009A466D">
        <w:rPr>
          <w:rFonts w:ascii="Century" w:eastAsia="ＭＳ 明朝" w:hAnsi="Century"/>
          <w:sz w:val="22"/>
          <w:szCs w:val="22"/>
        </w:rPr>
        <w:t>”insufficiency”</w:t>
      </w:r>
      <w:r w:rsidRPr="009A466D">
        <w:rPr>
          <w:rFonts w:ascii="Century" w:eastAsia="ＭＳ 明朝" w:hAnsi="ＭＳ 明朝"/>
          <w:sz w:val="22"/>
          <w:szCs w:val="22"/>
        </w:rPr>
        <w:t>は同義として使われている。</w:t>
      </w:r>
      <w:r w:rsidR="00D03224">
        <w:rPr>
          <w:rFonts w:ascii="Century" w:eastAsia="ＭＳ 明朝" w:hAnsi="ＭＳ 明朝"/>
          <w:sz w:val="22"/>
          <w:szCs w:val="22"/>
        </w:rPr>
        <w:t>「</w:t>
      </w:r>
      <w:r w:rsidRPr="009A466D">
        <w:rPr>
          <w:rFonts w:ascii="Century" w:eastAsia="ＭＳ 明朝" w:hAnsi="Century"/>
          <w:b/>
          <w:bCs/>
          <w:iCs/>
          <w:sz w:val="22"/>
          <w:szCs w:val="22"/>
        </w:rPr>
        <w:t>SOC;</w:t>
      </w:r>
      <w:r w:rsidR="000109D3" w:rsidRPr="009A466D">
        <w:rPr>
          <w:rFonts w:ascii="Century" w:eastAsia="ＭＳ 明朝" w:hAnsi="Century" w:hint="eastAsia"/>
          <w:b/>
          <w:bCs/>
          <w:iCs/>
          <w:sz w:val="22"/>
          <w:szCs w:val="22"/>
        </w:rPr>
        <w:t xml:space="preserve"> </w:t>
      </w:r>
      <w:r w:rsidRPr="009A466D">
        <w:rPr>
          <w:rFonts w:ascii="Century" w:eastAsia="ＭＳ 明朝" w:hAnsi="ＭＳ 明朝"/>
          <w:b/>
          <w:bCs/>
          <w:i/>
          <w:iCs/>
          <w:sz w:val="22"/>
          <w:szCs w:val="22"/>
        </w:rPr>
        <w:t>心臓障害</w:t>
      </w:r>
      <w:r w:rsidR="00D44640">
        <w:rPr>
          <w:rFonts w:ascii="Century" w:eastAsia="ＭＳ 明朝" w:hAnsi="ＭＳ 明朝"/>
          <w:iCs/>
          <w:sz w:val="22"/>
          <w:szCs w:val="22"/>
        </w:rPr>
        <w:t>」</w:t>
      </w:r>
      <w:r w:rsidRPr="009A466D">
        <w:rPr>
          <w:rFonts w:ascii="Century" w:eastAsia="ＭＳ 明朝" w:hAnsi="ＭＳ 明朝"/>
          <w:sz w:val="22"/>
          <w:szCs w:val="22"/>
        </w:rPr>
        <w:t>では</w:t>
      </w:r>
      <w:r w:rsidRPr="009A466D">
        <w:rPr>
          <w:rFonts w:ascii="Century" w:eastAsia="ＭＳ 明朝" w:hAnsi="Century"/>
          <w:sz w:val="22"/>
          <w:szCs w:val="22"/>
        </w:rPr>
        <w:t>“failure”</w:t>
      </w:r>
      <w:r w:rsidR="00415C3C" w:rsidRPr="009A466D">
        <w:rPr>
          <w:rFonts w:ascii="Century" w:eastAsia="ＭＳ 明朝" w:hAnsi="ＭＳ 明朝" w:hint="eastAsia"/>
          <w:sz w:val="22"/>
          <w:szCs w:val="22"/>
        </w:rPr>
        <w:t>の用語</w:t>
      </w:r>
      <w:r w:rsidRPr="009A466D">
        <w:rPr>
          <w:rFonts w:ascii="Century" w:eastAsia="ＭＳ 明朝" w:hAnsi="ＭＳ 明朝"/>
          <w:sz w:val="22"/>
          <w:szCs w:val="22"/>
        </w:rPr>
        <w:t>は</w:t>
      </w:r>
      <w:r w:rsidRPr="009A466D">
        <w:rPr>
          <w:rFonts w:ascii="Century" w:eastAsia="ＭＳ 明朝" w:hAnsi="Century"/>
          <w:sz w:val="22"/>
          <w:szCs w:val="22"/>
        </w:rPr>
        <w:t>PT</w:t>
      </w:r>
      <w:r w:rsidR="00415C3C" w:rsidRPr="009A466D">
        <w:rPr>
          <w:rFonts w:ascii="Century" w:eastAsia="ＭＳ 明朝" w:hAnsi="ＭＳ 明朝" w:hint="eastAsia"/>
          <w:sz w:val="22"/>
          <w:szCs w:val="22"/>
        </w:rPr>
        <w:t>に</w:t>
      </w:r>
      <w:r w:rsidRPr="009A466D">
        <w:rPr>
          <w:rFonts w:ascii="Century" w:eastAsia="ＭＳ 明朝" w:hAnsi="ＭＳ 明朝"/>
          <w:sz w:val="22"/>
          <w:szCs w:val="22"/>
        </w:rPr>
        <w:t>、</w:t>
      </w:r>
      <w:r w:rsidRPr="009A466D">
        <w:rPr>
          <w:rFonts w:ascii="Century" w:eastAsia="ＭＳ 明朝" w:hAnsi="Century"/>
          <w:sz w:val="22"/>
          <w:szCs w:val="22"/>
        </w:rPr>
        <w:t>“insufficiency”</w:t>
      </w:r>
      <w:r w:rsidR="00415C3C" w:rsidRPr="009A466D">
        <w:rPr>
          <w:rFonts w:ascii="Century" w:eastAsia="ＭＳ 明朝" w:hAnsi="ＭＳ 明朝" w:hint="eastAsia"/>
          <w:sz w:val="22"/>
          <w:szCs w:val="22"/>
        </w:rPr>
        <w:t>の用語</w:t>
      </w:r>
      <w:r w:rsidRPr="009A466D">
        <w:rPr>
          <w:rFonts w:ascii="Century" w:eastAsia="ＭＳ 明朝" w:hAnsi="ＭＳ 明朝"/>
          <w:sz w:val="22"/>
          <w:szCs w:val="22"/>
        </w:rPr>
        <w:t>は</w:t>
      </w:r>
      <w:r w:rsidRPr="009A466D">
        <w:rPr>
          <w:rFonts w:ascii="Century" w:eastAsia="ＭＳ 明朝" w:hAnsi="Century"/>
          <w:sz w:val="22"/>
          <w:szCs w:val="22"/>
        </w:rPr>
        <w:t>LLT</w:t>
      </w:r>
      <w:r w:rsidR="00415C3C" w:rsidRPr="009A466D">
        <w:rPr>
          <w:rFonts w:ascii="Century" w:eastAsia="ＭＳ 明朝" w:hAnsi="ＭＳ 明朝" w:hint="eastAsia"/>
          <w:sz w:val="22"/>
          <w:szCs w:val="22"/>
        </w:rPr>
        <w:t>に配置され</w:t>
      </w:r>
      <w:r w:rsidRPr="009A466D">
        <w:rPr>
          <w:rFonts w:ascii="Century" w:eastAsia="ＭＳ 明朝" w:hAnsi="ＭＳ 明朝"/>
          <w:sz w:val="22"/>
          <w:szCs w:val="22"/>
        </w:rPr>
        <w:t>る（例：</w:t>
      </w:r>
      <w:r w:rsidR="00D03224">
        <w:rPr>
          <w:rFonts w:ascii="Century" w:eastAsia="ＭＳ 明朝" w:hAnsi="ＭＳ 明朝"/>
          <w:sz w:val="22"/>
          <w:szCs w:val="22"/>
        </w:rPr>
        <w:t>「</w:t>
      </w:r>
      <w:r w:rsidRPr="009A466D">
        <w:rPr>
          <w:rFonts w:ascii="Century" w:eastAsia="ＭＳ 明朝" w:hAnsi="Century"/>
          <w:b/>
          <w:sz w:val="22"/>
          <w:szCs w:val="22"/>
        </w:rPr>
        <w:t>PT;</w:t>
      </w:r>
      <w:r w:rsidRPr="009A466D">
        <w:rPr>
          <w:rFonts w:ascii="Century" w:eastAsia="ＭＳ 明朝" w:hAnsi="Century"/>
          <w:b/>
          <w:i/>
          <w:sz w:val="22"/>
          <w:szCs w:val="22"/>
        </w:rPr>
        <w:t xml:space="preserve"> </w:t>
      </w:r>
      <w:r w:rsidR="00415C3C" w:rsidRPr="009A466D">
        <w:rPr>
          <w:rFonts w:ascii="Century" w:eastAsia="ＭＳ 明朝" w:hAnsi="ＭＳ 明朝"/>
          <w:b/>
          <w:i/>
          <w:sz w:val="22"/>
          <w:szCs w:val="22"/>
        </w:rPr>
        <w:t>心不全</w:t>
      </w:r>
      <w:r w:rsidR="00415C3C" w:rsidRPr="009A466D">
        <w:rPr>
          <w:rFonts w:ascii="Century" w:eastAsia="ＭＳ 明朝" w:hAnsi="Century" w:hint="eastAsia"/>
          <w:i/>
          <w:sz w:val="22"/>
          <w:szCs w:val="22"/>
        </w:rPr>
        <w:t xml:space="preserve"> </w:t>
      </w:r>
      <w:r w:rsidR="00415C3C" w:rsidRPr="009A466D">
        <w:rPr>
          <w:rFonts w:ascii="Century" w:eastAsia="ＭＳ 明朝" w:hAnsi="Century" w:hint="eastAsia"/>
          <w:sz w:val="22"/>
          <w:szCs w:val="22"/>
        </w:rPr>
        <w:t>(</w:t>
      </w:r>
      <w:r w:rsidRPr="009A466D">
        <w:rPr>
          <w:rFonts w:ascii="Century" w:eastAsia="ＭＳ 明朝" w:hAnsi="Century"/>
          <w:i/>
          <w:sz w:val="22"/>
          <w:szCs w:val="22"/>
        </w:rPr>
        <w:t>Cardiac failure</w:t>
      </w:r>
      <w:r w:rsidR="00964CA8" w:rsidRPr="009A466D">
        <w:rPr>
          <w:rFonts w:ascii="Century" w:eastAsia="ＭＳ 明朝" w:hAnsi="Century" w:hint="eastAsia"/>
          <w:sz w:val="22"/>
          <w:szCs w:val="22"/>
        </w:rPr>
        <w:t>)</w:t>
      </w:r>
      <w:r w:rsidR="00D44640">
        <w:rPr>
          <w:rFonts w:ascii="Century" w:eastAsia="ＭＳ 明朝" w:hAnsi="ＭＳ 明朝"/>
          <w:sz w:val="22"/>
          <w:szCs w:val="22"/>
        </w:rPr>
        <w:t>」</w:t>
      </w:r>
      <w:r w:rsidRPr="009A466D">
        <w:rPr>
          <w:rFonts w:ascii="Century" w:eastAsia="ＭＳ 明朝" w:hAnsi="ＭＳ 明朝"/>
          <w:sz w:val="22"/>
          <w:szCs w:val="22"/>
        </w:rPr>
        <w:t>と</w:t>
      </w:r>
      <w:r w:rsidR="00D03224">
        <w:rPr>
          <w:rFonts w:ascii="Century" w:eastAsia="ＭＳ 明朝" w:hAnsi="ＭＳ 明朝"/>
          <w:sz w:val="22"/>
          <w:szCs w:val="22"/>
        </w:rPr>
        <w:t>「</w:t>
      </w:r>
      <w:r w:rsidRPr="009A466D">
        <w:rPr>
          <w:rFonts w:ascii="Century" w:eastAsia="ＭＳ 明朝" w:hAnsi="Century"/>
          <w:b/>
          <w:sz w:val="22"/>
          <w:szCs w:val="22"/>
        </w:rPr>
        <w:t xml:space="preserve">LLT; </w:t>
      </w:r>
      <w:r w:rsidR="00415C3C" w:rsidRPr="009A466D">
        <w:rPr>
          <w:rFonts w:ascii="Century" w:eastAsia="ＭＳ 明朝" w:hAnsi="ＭＳ 明朝"/>
          <w:b/>
          <w:i/>
          <w:sz w:val="22"/>
          <w:szCs w:val="22"/>
        </w:rPr>
        <w:t>心不全</w:t>
      </w:r>
      <w:r w:rsidR="00415C3C" w:rsidRPr="009A466D">
        <w:rPr>
          <w:rFonts w:ascii="Century" w:eastAsia="ＭＳ 明朝" w:hAnsi="Century" w:hint="eastAsia"/>
          <w:sz w:val="22"/>
          <w:szCs w:val="22"/>
        </w:rPr>
        <w:t xml:space="preserve"> (</w:t>
      </w:r>
      <w:r w:rsidRPr="009A466D">
        <w:rPr>
          <w:rFonts w:ascii="Century" w:eastAsia="ＭＳ 明朝" w:hAnsi="Century"/>
          <w:i/>
          <w:sz w:val="22"/>
          <w:szCs w:val="22"/>
        </w:rPr>
        <w:t>Cardiac insufficiency</w:t>
      </w:r>
      <w:r w:rsidR="00415C3C" w:rsidRPr="009A466D">
        <w:rPr>
          <w:rFonts w:ascii="Century" w:eastAsia="ＭＳ 明朝" w:hAnsi="Century" w:hint="eastAsia"/>
          <w:sz w:val="22"/>
          <w:szCs w:val="22"/>
        </w:rPr>
        <w:t>)</w:t>
      </w:r>
      <w:r w:rsidR="00D44640">
        <w:rPr>
          <w:rFonts w:ascii="Century" w:eastAsia="ＭＳ 明朝" w:hAnsi="ＭＳ 明朝"/>
          <w:sz w:val="22"/>
          <w:szCs w:val="22"/>
        </w:rPr>
        <w:t>」</w:t>
      </w:r>
      <w:r w:rsidRPr="009A466D">
        <w:rPr>
          <w:rFonts w:ascii="Century" w:eastAsia="ＭＳ 明朝" w:hAnsi="ＭＳ 明朝"/>
          <w:sz w:val="22"/>
          <w:szCs w:val="22"/>
        </w:rPr>
        <w:t>）</w:t>
      </w:r>
      <w:r w:rsidR="00415C3C" w:rsidRPr="009A466D">
        <w:rPr>
          <w:rFonts w:ascii="Century" w:eastAsia="ＭＳ 明朝" w:hAnsi="ＭＳ 明朝" w:hint="eastAsia"/>
          <w:sz w:val="22"/>
          <w:szCs w:val="22"/>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59" w:name="_Toc420230497"/>
      <w:bookmarkStart w:id="160" w:name="_Toc420231990"/>
      <w:bookmarkStart w:id="161" w:name="_Toc420292693"/>
      <w:bookmarkStart w:id="162" w:name="_Toc420293038"/>
      <w:bookmarkStart w:id="163" w:name="_Toc427562932"/>
      <w:bookmarkStart w:id="164" w:name="_Toc429210173"/>
      <w:bookmarkStart w:id="165" w:name="_Toc524334913"/>
      <w:r w:rsidRPr="007A64A5">
        <w:rPr>
          <w:rFonts w:ascii="ＭＳ Ｐゴシック" w:eastAsia="ＭＳ Ｐゴシック" w:hAnsi="ＭＳ Ｐゴシック"/>
          <w:i w:val="0"/>
          <w:sz w:val="24"/>
          <w:szCs w:val="24"/>
          <w:lang w:eastAsia="ja-JP"/>
        </w:rPr>
        <w:br w:type="page"/>
      </w:r>
      <w:bookmarkStart w:id="166" w:name="_Toc364692127"/>
      <w:r w:rsidRPr="007A64A5">
        <w:rPr>
          <w:rFonts w:ascii="ＭＳ Ｐゴシック" w:eastAsia="ＭＳ Ｐゴシック" w:hAnsi="ＭＳ Ｐゴシック" w:hint="eastAsia"/>
          <w:i w:val="0"/>
          <w:sz w:val="24"/>
          <w:szCs w:val="24"/>
          <w:lang w:eastAsia="ja-JP"/>
        </w:rPr>
        <w:t>6.3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FD2973"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先天性、家族性および遺伝性障害</w:t>
      </w:r>
      <w:bookmarkEnd w:id="159"/>
      <w:bookmarkEnd w:id="160"/>
      <w:bookmarkEnd w:id="161"/>
      <w:bookmarkEnd w:id="162"/>
      <w:bookmarkEnd w:id="163"/>
      <w:bookmarkEnd w:id="164"/>
      <w:bookmarkEnd w:id="165"/>
      <w:r w:rsidR="00D44640">
        <w:rPr>
          <w:rFonts w:ascii="ＭＳ Ｐゴシック" w:eastAsia="ＭＳ Ｐゴシック" w:hAnsi="ＭＳ Ｐゴシック" w:hint="eastAsia"/>
          <w:i w:val="0"/>
          <w:sz w:val="24"/>
          <w:szCs w:val="24"/>
          <w:lang w:eastAsia="ja-JP"/>
        </w:rPr>
        <w:t>」</w:t>
      </w:r>
      <w:bookmarkEnd w:id="166"/>
    </w:p>
    <w:p w:rsidR="0064051F" w:rsidRPr="00874874" w:rsidRDefault="0064051F" w:rsidP="008B0036">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6.3.1</w:t>
      </w:r>
      <w:r w:rsidRPr="00874874">
        <w:rPr>
          <w:rFonts w:ascii="ＭＳ Ｐゴシック" w:eastAsia="ＭＳ Ｐゴシック" w:hAnsi="ＭＳ Ｐゴシック" w:hint="eastAsia"/>
          <w:b/>
          <w:sz w:val="22"/>
          <w:szCs w:val="22"/>
          <w:lang w:eastAsia="ja-JP"/>
        </w:rPr>
        <w:tab/>
        <w:t>分類基準</w:t>
      </w:r>
    </w:p>
    <w:p w:rsidR="00705D39" w:rsidRDefault="007D5E67" w:rsidP="008B0036">
      <w:pPr>
        <w:spacing w:beforeLines="50" w:before="120"/>
        <w:rPr>
          <w:sz w:val="22"/>
          <w:szCs w:val="22"/>
          <w:lang w:eastAsia="ja-JP"/>
        </w:rPr>
      </w:pPr>
      <w:r w:rsidRPr="00896639">
        <w:rPr>
          <w:rFonts w:ascii="Times New Roman" w:hAnsi="Times New Roman" w:hint="eastAsia"/>
          <w:sz w:val="22"/>
          <w:szCs w:val="22"/>
          <w:lang w:eastAsia="ja-JP"/>
        </w:rPr>
        <w:t>本</w:t>
      </w:r>
      <w:r w:rsidRPr="00896639">
        <w:rPr>
          <w:rFonts w:ascii="Times New Roman" w:hAnsi="Times New Roman" w:hint="eastAsia"/>
          <w:sz w:val="22"/>
          <w:szCs w:val="22"/>
          <w:lang w:eastAsia="ja-JP"/>
        </w:rPr>
        <w:t>SOC</w:t>
      </w:r>
      <w:r w:rsidRPr="00896639">
        <w:rPr>
          <w:rFonts w:ascii="Times New Roman" w:hAnsi="Times New Roman" w:hint="eastAsia"/>
          <w:sz w:val="22"/>
          <w:szCs w:val="22"/>
          <w:lang w:eastAsia="ja-JP"/>
        </w:rPr>
        <w:t>の用語は、</w:t>
      </w:r>
      <w:r w:rsidRPr="00896639">
        <w:rPr>
          <w:rFonts w:ascii="Times New Roman" w:hAnsi="Times New Roman"/>
          <w:sz w:val="22"/>
          <w:szCs w:val="22"/>
          <w:lang w:eastAsia="ja-JP"/>
        </w:rPr>
        <w:t>HLGT</w:t>
      </w:r>
      <w:r w:rsidRPr="00896639">
        <w:rPr>
          <w:rFonts w:ascii="Times New Roman" w:hAnsi="Times New Roman" w:hint="eastAsia"/>
          <w:sz w:val="22"/>
          <w:szCs w:val="22"/>
          <w:lang w:eastAsia="ja-JP"/>
        </w:rPr>
        <w:t>レベルでは、主として解剖学的に分類されている。この</w:t>
      </w:r>
      <w:r w:rsidRPr="00896639">
        <w:rPr>
          <w:rFonts w:ascii="Times New Roman" w:hAnsi="Times New Roman" w:hint="eastAsia"/>
          <w:sz w:val="22"/>
          <w:szCs w:val="22"/>
          <w:lang w:eastAsia="ja-JP"/>
        </w:rPr>
        <w:t>HLGT</w:t>
      </w:r>
      <w:r w:rsidR="0064051F" w:rsidRPr="009A466D">
        <w:rPr>
          <w:rFonts w:hAnsi="ＭＳ 明朝" w:hint="eastAsia"/>
          <w:sz w:val="22"/>
          <w:szCs w:val="22"/>
          <w:lang w:eastAsia="ja-JP"/>
        </w:rPr>
        <w:t>レベルでの分類は、可能な場合、</w:t>
      </w:r>
      <w:r w:rsidR="00D03224">
        <w:rPr>
          <w:rFonts w:hAnsi="ＭＳ 明朝" w:hint="eastAsia"/>
          <w:sz w:val="22"/>
          <w:szCs w:val="22"/>
          <w:lang w:eastAsia="ja-JP"/>
        </w:rPr>
        <w:t>「</w:t>
      </w:r>
      <w:r w:rsidR="0064051F" w:rsidRPr="009A466D">
        <w:rPr>
          <w:rFonts w:hint="eastAsia"/>
          <w:b/>
          <w:sz w:val="22"/>
          <w:szCs w:val="22"/>
          <w:lang w:eastAsia="ja-JP"/>
        </w:rPr>
        <w:t>HLGT;</w:t>
      </w:r>
      <w:r w:rsidR="00122414" w:rsidRPr="009A466D">
        <w:rPr>
          <w:rFonts w:hint="eastAsia"/>
          <w:b/>
          <w:i/>
          <w:sz w:val="22"/>
          <w:szCs w:val="22"/>
          <w:lang w:eastAsia="ja-JP"/>
        </w:rPr>
        <w:t xml:space="preserve"> </w:t>
      </w:r>
      <w:r w:rsidR="0064051F" w:rsidRPr="009A466D">
        <w:rPr>
          <w:rFonts w:hAnsi="ＭＳ 明朝" w:hint="eastAsia"/>
          <w:b/>
          <w:i/>
          <w:sz w:val="22"/>
          <w:szCs w:val="22"/>
          <w:lang w:eastAsia="ja-JP"/>
        </w:rPr>
        <w:t>先天性肝胆道系障害</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122414" w:rsidRPr="009A466D">
        <w:rPr>
          <w:rFonts w:hint="eastAsia"/>
          <w:b/>
          <w:i/>
          <w:sz w:val="22"/>
          <w:szCs w:val="22"/>
          <w:lang w:eastAsia="ja-JP"/>
        </w:rPr>
        <w:t xml:space="preserve"> </w:t>
      </w:r>
      <w:r w:rsidR="0064051F" w:rsidRPr="009A466D">
        <w:rPr>
          <w:rFonts w:hAnsi="ＭＳ 明朝" w:hint="eastAsia"/>
          <w:b/>
          <w:i/>
          <w:sz w:val="22"/>
          <w:szCs w:val="22"/>
          <w:lang w:eastAsia="ja-JP"/>
        </w:rPr>
        <w:t>先天性内分泌障害</w:t>
      </w:r>
      <w:r w:rsidR="00D44640">
        <w:rPr>
          <w:rFonts w:hAnsi="ＭＳ 明朝" w:hint="eastAsia"/>
          <w:sz w:val="22"/>
          <w:szCs w:val="22"/>
          <w:lang w:eastAsia="ja-JP"/>
        </w:rPr>
        <w:t>」</w:t>
      </w:r>
      <w:r w:rsidR="0064051F" w:rsidRPr="009A466D">
        <w:rPr>
          <w:rFonts w:hAnsi="ＭＳ 明朝" w:hint="eastAsia"/>
          <w:sz w:val="22"/>
          <w:szCs w:val="22"/>
          <w:lang w:eastAsia="ja-JP"/>
        </w:rPr>
        <w:t>など、全体として</w:t>
      </w:r>
      <w:r w:rsidR="0064051F" w:rsidRPr="009A466D">
        <w:rPr>
          <w:sz w:val="22"/>
          <w:szCs w:val="22"/>
          <w:lang w:eastAsia="ja-JP"/>
        </w:rPr>
        <w:t>MedDRA</w:t>
      </w:r>
      <w:r w:rsidR="0064051F" w:rsidRPr="009A466D">
        <w:rPr>
          <w:rFonts w:hAnsi="ＭＳ 明朝" w:hint="eastAsia"/>
          <w:sz w:val="22"/>
          <w:szCs w:val="22"/>
          <w:lang w:eastAsia="ja-JP"/>
        </w:rPr>
        <w:t>に使用されている</w:t>
      </w:r>
      <w:r w:rsidR="0064051F" w:rsidRPr="009A466D">
        <w:rPr>
          <w:rFonts w:hint="eastAsia"/>
          <w:sz w:val="22"/>
          <w:szCs w:val="22"/>
          <w:lang w:eastAsia="ja-JP"/>
        </w:rPr>
        <w:t>SOC</w:t>
      </w:r>
      <w:r w:rsidR="0064051F" w:rsidRPr="009A466D">
        <w:rPr>
          <w:rFonts w:hAnsi="ＭＳ 明朝" w:hint="eastAsia"/>
          <w:sz w:val="22"/>
          <w:szCs w:val="22"/>
          <w:lang w:eastAsia="ja-JP"/>
        </w:rPr>
        <w:t>の分類を反映するものとなっておりそれぞれの表記に</w:t>
      </w:r>
      <w:r w:rsidR="00D03224">
        <w:rPr>
          <w:rFonts w:hAnsi="ＭＳ 明朝" w:hint="eastAsia"/>
          <w:sz w:val="22"/>
          <w:szCs w:val="22"/>
          <w:lang w:eastAsia="ja-JP"/>
        </w:rPr>
        <w:t>「</w:t>
      </w:r>
      <w:r w:rsidR="0064051F" w:rsidRPr="009A466D">
        <w:rPr>
          <w:rFonts w:hAnsi="ＭＳ 明朝" w:hint="eastAsia"/>
          <w:sz w:val="22"/>
          <w:szCs w:val="22"/>
          <w:lang w:eastAsia="ja-JP"/>
        </w:rPr>
        <w:t>先天性</w:t>
      </w:r>
      <w:r w:rsidR="00D44640">
        <w:rPr>
          <w:rFonts w:hAnsi="ＭＳ 明朝" w:hint="eastAsia"/>
          <w:sz w:val="22"/>
          <w:szCs w:val="22"/>
          <w:lang w:eastAsia="ja-JP"/>
        </w:rPr>
        <w:t>」</w:t>
      </w:r>
      <w:r w:rsidR="0064051F" w:rsidRPr="009A466D">
        <w:rPr>
          <w:rFonts w:hAnsi="ＭＳ 明朝" w:hint="eastAsia"/>
          <w:sz w:val="22"/>
          <w:szCs w:val="22"/>
          <w:lang w:eastAsia="ja-JP"/>
        </w:rPr>
        <w:t>が付けられている。ただし、</w:t>
      </w:r>
      <w:r w:rsidR="00D03224">
        <w:rPr>
          <w:rFonts w:hAnsi="ＭＳ 明朝" w:hint="eastAsia"/>
          <w:sz w:val="22"/>
          <w:szCs w:val="22"/>
          <w:lang w:eastAsia="ja-JP"/>
        </w:rPr>
        <w:t>「</w:t>
      </w:r>
      <w:r w:rsidR="0064051F" w:rsidRPr="009A466D">
        <w:rPr>
          <w:rFonts w:hint="eastAsia"/>
          <w:b/>
          <w:sz w:val="22"/>
          <w:szCs w:val="22"/>
          <w:lang w:eastAsia="ja-JP"/>
        </w:rPr>
        <w:t>HLGT;</w:t>
      </w:r>
      <w:r w:rsidR="00B86255" w:rsidRPr="009A466D">
        <w:rPr>
          <w:rFonts w:hint="eastAsia"/>
          <w:b/>
          <w:i/>
          <w:sz w:val="22"/>
          <w:szCs w:val="22"/>
          <w:lang w:eastAsia="ja-JP"/>
        </w:rPr>
        <w:t xml:space="preserve"> </w:t>
      </w:r>
      <w:r w:rsidR="0064051F" w:rsidRPr="009A466D">
        <w:rPr>
          <w:rFonts w:hAnsi="ＭＳ 明朝" w:hint="eastAsia"/>
          <w:b/>
          <w:i/>
          <w:sz w:val="22"/>
          <w:szCs w:val="22"/>
          <w:lang w:eastAsia="ja-JP"/>
        </w:rPr>
        <w:t>染色体異常および異常遺伝子キャリアー</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B86255" w:rsidRPr="009A466D">
        <w:rPr>
          <w:rFonts w:hint="eastAsia"/>
          <w:b/>
          <w:i/>
          <w:sz w:val="22"/>
          <w:szCs w:val="22"/>
          <w:lang w:eastAsia="ja-JP"/>
        </w:rPr>
        <w:t xml:space="preserve"> </w:t>
      </w:r>
      <w:r w:rsidR="0064051F" w:rsidRPr="009A466D">
        <w:rPr>
          <w:rFonts w:hAnsi="ＭＳ 明朝" w:hint="eastAsia"/>
          <w:b/>
          <w:i/>
          <w:sz w:val="22"/>
          <w:szCs w:val="22"/>
          <w:lang w:eastAsia="ja-JP"/>
        </w:rPr>
        <w:t>先天性および遺伝性障害</w:t>
      </w:r>
      <w:r w:rsidR="00910560">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ならびに</w:t>
      </w:r>
      <w:r w:rsidR="00D03224">
        <w:rPr>
          <w:rFonts w:hAnsi="ＭＳ 明朝" w:hint="eastAsia"/>
          <w:sz w:val="22"/>
          <w:szCs w:val="22"/>
          <w:lang w:eastAsia="ja-JP"/>
        </w:rPr>
        <w:t>「</w:t>
      </w:r>
      <w:r w:rsidR="0064051F" w:rsidRPr="009A466D">
        <w:rPr>
          <w:rFonts w:hint="eastAsia"/>
          <w:b/>
          <w:sz w:val="22"/>
          <w:szCs w:val="22"/>
          <w:lang w:eastAsia="ja-JP"/>
        </w:rPr>
        <w:t>HLGT;</w:t>
      </w:r>
      <w:r w:rsidR="00B86255" w:rsidRPr="009A466D">
        <w:rPr>
          <w:rFonts w:hint="eastAsia"/>
          <w:b/>
          <w:sz w:val="22"/>
          <w:szCs w:val="22"/>
          <w:lang w:eastAsia="ja-JP"/>
        </w:rPr>
        <w:t xml:space="preserve"> </w:t>
      </w:r>
      <w:r w:rsidR="0064051F" w:rsidRPr="009A466D">
        <w:rPr>
          <w:rFonts w:hAnsi="ＭＳ 明朝" w:hint="eastAsia"/>
          <w:b/>
          <w:i/>
          <w:sz w:val="22"/>
          <w:szCs w:val="22"/>
          <w:lang w:eastAsia="ja-JP"/>
        </w:rPr>
        <w:t>先天性細胞質障害</w:t>
      </w:r>
      <w:r w:rsidR="00D44640">
        <w:rPr>
          <w:rFonts w:hAnsi="ＭＳ 明朝" w:hint="eastAsia"/>
          <w:sz w:val="22"/>
          <w:szCs w:val="22"/>
          <w:lang w:eastAsia="ja-JP"/>
        </w:rPr>
        <w:t>」</w:t>
      </w:r>
      <w:r w:rsidR="0064051F" w:rsidRPr="009A466D">
        <w:rPr>
          <w:rFonts w:hAnsi="ＭＳ 明朝" w:hint="eastAsia"/>
          <w:sz w:val="22"/>
          <w:szCs w:val="22"/>
          <w:lang w:eastAsia="ja-JP"/>
        </w:rPr>
        <w:t>は例外である。</w:t>
      </w:r>
    </w:p>
    <w:p w:rsidR="00705D39" w:rsidRDefault="0064051F" w:rsidP="008B0036">
      <w:pPr>
        <w:spacing w:beforeLines="50" w:before="120"/>
        <w:rPr>
          <w:sz w:val="22"/>
          <w:szCs w:val="22"/>
          <w:lang w:eastAsia="ja-JP"/>
        </w:rPr>
      </w:pPr>
      <w:r w:rsidRPr="009A466D">
        <w:rPr>
          <w:sz w:val="22"/>
          <w:szCs w:val="22"/>
          <w:lang w:eastAsia="ja-JP"/>
        </w:rPr>
        <w:t>HLT</w:t>
      </w:r>
      <w:r w:rsidRPr="009A466D">
        <w:rPr>
          <w:rFonts w:hAnsi="ＭＳ 明朝" w:hint="eastAsia"/>
          <w:sz w:val="22"/>
          <w:szCs w:val="22"/>
          <w:lang w:eastAsia="ja-JP"/>
        </w:rPr>
        <w:t>レベルでは、可能な限り解剖学上の分類に応じて</w:t>
      </w:r>
      <w:r w:rsidR="00D03224">
        <w:rPr>
          <w:rFonts w:hAnsi="ＭＳ 明朝" w:hint="eastAsia"/>
          <w:sz w:val="22"/>
          <w:szCs w:val="22"/>
          <w:lang w:eastAsia="ja-JP"/>
        </w:rPr>
        <w:t>「</w:t>
      </w:r>
      <w:r w:rsidRPr="009A466D">
        <w:rPr>
          <w:rFonts w:hint="eastAsia"/>
          <w:b/>
          <w:sz w:val="22"/>
          <w:szCs w:val="22"/>
          <w:lang w:eastAsia="ja-JP"/>
        </w:rPr>
        <w:t>HLT;</w:t>
      </w:r>
      <w:r w:rsidR="00B86255" w:rsidRPr="009A466D">
        <w:rPr>
          <w:rFonts w:hint="eastAsia"/>
          <w:b/>
          <w:i/>
          <w:sz w:val="22"/>
          <w:szCs w:val="22"/>
          <w:lang w:eastAsia="ja-JP"/>
        </w:rPr>
        <w:t xml:space="preserve"> </w:t>
      </w:r>
      <w:r w:rsidRPr="009A466D">
        <w:rPr>
          <w:rFonts w:hAnsi="ＭＳ 明朝" w:hint="eastAsia"/>
          <w:b/>
          <w:i/>
          <w:sz w:val="22"/>
          <w:szCs w:val="22"/>
          <w:lang w:eastAsia="ja-JP"/>
        </w:rPr>
        <w:t>先天性甲状腺障害</w:t>
      </w:r>
      <w:r w:rsidR="00D44640">
        <w:rPr>
          <w:rFonts w:hAnsi="ＭＳ 明朝" w:hint="eastAsia"/>
          <w:sz w:val="22"/>
          <w:szCs w:val="22"/>
          <w:lang w:eastAsia="ja-JP"/>
        </w:rPr>
        <w:t>」</w:t>
      </w:r>
      <w:r w:rsidRPr="009A466D">
        <w:rPr>
          <w:rFonts w:hAnsi="ＭＳ 明朝" w:hint="eastAsia"/>
          <w:sz w:val="22"/>
          <w:szCs w:val="22"/>
          <w:lang w:eastAsia="ja-JP"/>
        </w:rPr>
        <w:t>の様に更に細かく分類されている。</w:t>
      </w:r>
    </w:p>
    <w:p w:rsidR="00705D39" w:rsidRDefault="0064051F" w:rsidP="008B0036">
      <w:pPr>
        <w:spacing w:beforeLines="50" w:before="120"/>
        <w:rPr>
          <w:sz w:val="22"/>
          <w:szCs w:val="22"/>
          <w:lang w:eastAsia="ja-JP"/>
        </w:rPr>
      </w:pPr>
      <w:r w:rsidRPr="009A466D">
        <w:rPr>
          <w:rFonts w:hAnsi="ＭＳ 明朝" w:hint="eastAsia"/>
          <w:sz w:val="22"/>
          <w:szCs w:val="22"/>
          <w:lang w:eastAsia="ja-JP"/>
        </w:rPr>
        <w:t>解剖学的に分類できない</w:t>
      </w:r>
      <w:r w:rsidRPr="009A466D">
        <w:rPr>
          <w:sz w:val="22"/>
          <w:szCs w:val="22"/>
          <w:lang w:eastAsia="ja-JP"/>
        </w:rPr>
        <w:t>HLGT</w:t>
      </w: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HLGT;</w:t>
      </w:r>
      <w:r w:rsidR="00601177" w:rsidRPr="009A466D">
        <w:rPr>
          <w:rFonts w:hint="eastAsia"/>
          <w:b/>
          <w:i/>
          <w:sz w:val="22"/>
          <w:szCs w:val="22"/>
          <w:lang w:eastAsia="ja-JP"/>
        </w:rPr>
        <w:t xml:space="preserve"> </w:t>
      </w:r>
      <w:r w:rsidRPr="009A466D">
        <w:rPr>
          <w:rFonts w:hAnsi="ＭＳ 明朝" w:hint="eastAsia"/>
          <w:b/>
          <w:i/>
          <w:sz w:val="22"/>
          <w:szCs w:val="22"/>
          <w:lang w:eastAsia="ja-JP"/>
        </w:rPr>
        <w:t>先天性代謝および栄養障害</w:t>
      </w:r>
      <w:r w:rsidR="00D44640">
        <w:rPr>
          <w:rFonts w:hAnsi="ＭＳ 明朝" w:hint="eastAsia"/>
          <w:sz w:val="22"/>
          <w:szCs w:val="22"/>
          <w:lang w:eastAsia="ja-JP"/>
        </w:rPr>
        <w:t>」</w:t>
      </w:r>
      <w:r w:rsidRPr="009A466D">
        <w:rPr>
          <w:rFonts w:hAnsi="ＭＳ 明朝" w:hint="eastAsia"/>
          <w:sz w:val="22"/>
          <w:szCs w:val="22"/>
          <w:lang w:eastAsia="ja-JP"/>
        </w:rPr>
        <w:t>などは、</w:t>
      </w:r>
      <w:r w:rsidR="00D03224">
        <w:rPr>
          <w:rFonts w:hAnsi="ＭＳ 明朝" w:hint="eastAsia"/>
          <w:sz w:val="22"/>
          <w:szCs w:val="22"/>
          <w:lang w:eastAsia="ja-JP"/>
        </w:rPr>
        <w:t>「</w:t>
      </w:r>
      <w:r w:rsidRPr="009A466D">
        <w:rPr>
          <w:rFonts w:hint="eastAsia"/>
          <w:b/>
          <w:sz w:val="22"/>
          <w:szCs w:val="22"/>
          <w:lang w:eastAsia="ja-JP"/>
        </w:rPr>
        <w:t>HLT;</w:t>
      </w:r>
      <w:r w:rsidR="00601177" w:rsidRPr="009A466D">
        <w:rPr>
          <w:rFonts w:hint="eastAsia"/>
          <w:b/>
          <w:i/>
          <w:sz w:val="22"/>
          <w:szCs w:val="22"/>
          <w:lang w:eastAsia="ja-JP"/>
        </w:rPr>
        <w:t xml:space="preserve"> </w:t>
      </w:r>
      <w:r w:rsidRPr="009A466D">
        <w:rPr>
          <w:rFonts w:hAnsi="ＭＳ 明朝" w:hint="eastAsia"/>
          <w:b/>
          <w:i/>
          <w:sz w:val="22"/>
          <w:szCs w:val="22"/>
          <w:lang w:eastAsia="ja-JP"/>
        </w:rPr>
        <w:t>先天性ビリルビン代謝異常症</w:t>
      </w:r>
      <w:r w:rsidR="00D44640">
        <w:rPr>
          <w:rFonts w:hAnsi="ＭＳ 明朝" w:hint="eastAsia"/>
          <w:sz w:val="22"/>
          <w:szCs w:val="22"/>
          <w:lang w:eastAsia="ja-JP"/>
        </w:rPr>
        <w:t>」</w:t>
      </w:r>
      <w:r w:rsidRPr="009A466D">
        <w:rPr>
          <w:rFonts w:hAnsi="ＭＳ 明朝" w:hint="eastAsia"/>
          <w:sz w:val="22"/>
          <w:szCs w:val="22"/>
          <w:lang w:eastAsia="ja-JP"/>
        </w:rPr>
        <w:t>に見られるように、リンクする</w:t>
      </w:r>
      <w:r w:rsidRPr="009A466D">
        <w:rPr>
          <w:rFonts w:hint="eastAsia"/>
          <w:sz w:val="22"/>
          <w:szCs w:val="22"/>
          <w:lang w:eastAsia="ja-JP"/>
        </w:rPr>
        <w:t>PT</w:t>
      </w:r>
      <w:r w:rsidRPr="009A466D">
        <w:rPr>
          <w:rFonts w:hAnsi="ＭＳ 明朝" w:hint="eastAsia"/>
          <w:sz w:val="22"/>
          <w:szCs w:val="22"/>
          <w:lang w:eastAsia="ja-JP"/>
        </w:rPr>
        <w:t>は病態に応じてグループ分けされている。また</w:t>
      </w:r>
      <w:r w:rsidR="00D03224">
        <w:rPr>
          <w:rFonts w:hAnsi="ＭＳ 明朝" w:hint="eastAsia"/>
          <w:sz w:val="22"/>
          <w:szCs w:val="22"/>
          <w:lang w:eastAsia="ja-JP"/>
        </w:rPr>
        <w:t>「</w:t>
      </w:r>
      <w:r w:rsidRPr="009A466D">
        <w:rPr>
          <w:rFonts w:hint="eastAsia"/>
          <w:b/>
          <w:sz w:val="22"/>
          <w:szCs w:val="22"/>
          <w:lang w:eastAsia="ja-JP"/>
        </w:rPr>
        <w:t>HLGT;</w:t>
      </w:r>
      <w:r w:rsidR="00601177" w:rsidRPr="009A466D">
        <w:rPr>
          <w:rFonts w:hint="eastAsia"/>
          <w:b/>
          <w:sz w:val="22"/>
          <w:szCs w:val="22"/>
          <w:lang w:eastAsia="ja-JP"/>
        </w:rPr>
        <w:t xml:space="preserve"> </w:t>
      </w:r>
      <w:r w:rsidRPr="009A466D">
        <w:rPr>
          <w:rFonts w:hAnsi="ＭＳ 明朝" w:hint="eastAsia"/>
          <w:b/>
          <w:i/>
          <w:sz w:val="22"/>
          <w:szCs w:val="22"/>
          <w:lang w:eastAsia="ja-JP"/>
        </w:rPr>
        <w:t>先天性感染症および外寄生症</w:t>
      </w:r>
      <w:r w:rsidR="00D44640">
        <w:rPr>
          <w:rFonts w:hAnsi="ＭＳ 明朝" w:hint="eastAsia"/>
          <w:sz w:val="22"/>
          <w:szCs w:val="22"/>
          <w:lang w:eastAsia="ja-JP"/>
        </w:rPr>
        <w:t>」</w:t>
      </w:r>
      <w:r w:rsidRPr="009A466D">
        <w:rPr>
          <w:rFonts w:hAnsi="ＭＳ 明朝" w:hint="eastAsia"/>
          <w:sz w:val="22"/>
          <w:szCs w:val="22"/>
          <w:lang w:eastAsia="ja-JP"/>
        </w:rPr>
        <w:t>では</w:t>
      </w:r>
      <w:r w:rsidR="00D03224">
        <w:rPr>
          <w:rFonts w:hAnsi="ＭＳ 明朝" w:hint="eastAsia"/>
          <w:sz w:val="22"/>
          <w:szCs w:val="22"/>
          <w:lang w:eastAsia="ja-JP"/>
        </w:rPr>
        <w:t>「</w:t>
      </w:r>
      <w:r w:rsidRPr="009A466D">
        <w:rPr>
          <w:rFonts w:hint="eastAsia"/>
          <w:b/>
          <w:sz w:val="22"/>
          <w:szCs w:val="22"/>
          <w:lang w:eastAsia="ja-JP"/>
        </w:rPr>
        <w:t>HLT;</w:t>
      </w:r>
      <w:r w:rsidR="00601177" w:rsidRPr="009A466D">
        <w:rPr>
          <w:rFonts w:hint="eastAsia"/>
          <w:b/>
          <w:i/>
          <w:sz w:val="22"/>
          <w:szCs w:val="22"/>
          <w:lang w:eastAsia="ja-JP"/>
        </w:rPr>
        <w:t xml:space="preserve"> </w:t>
      </w:r>
      <w:r w:rsidRPr="009A466D">
        <w:rPr>
          <w:rFonts w:hAnsi="ＭＳ 明朝" w:hint="eastAsia"/>
          <w:b/>
          <w:i/>
          <w:sz w:val="22"/>
          <w:szCs w:val="22"/>
          <w:lang w:eastAsia="ja-JP"/>
        </w:rPr>
        <w:t>先天性細菌感染</w:t>
      </w:r>
      <w:r w:rsidR="00D44640">
        <w:rPr>
          <w:rFonts w:hAnsi="ＭＳ 明朝" w:hint="eastAsia"/>
          <w:sz w:val="22"/>
          <w:szCs w:val="22"/>
          <w:lang w:eastAsia="ja-JP"/>
        </w:rPr>
        <w:t>」</w:t>
      </w:r>
      <w:r w:rsidRPr="009A466D">
        <w:rPr>
          <w:rFonts w:hAnsi="ＭＳ 明朝" w:hint="eastAsia"/>
          <w:sz w:val="22"/>
          <w:szCs w:val="22"/>
          <w:lang w:eastAsia="ja-JP"/>
        </w:rPr>
        <w:t>の様に原因となる微生物の</w:t>
      </w:r>
      <w:r w:rsidR="00D03224">
        <w:rPr>
          <w:rFonts w:hAnsi="ＭＳ 明朝" w:hint="eastAsia"/>
          <w:sz w:val="22"/>
          <w:szCs w:val="22"/>
          <w:lang w:eastAsia="ja-JP"/>
        </w:rPr>
        <w:t>「</w:t>
      </w:r>
      <w:r w:rsidRPr="009A466D">
        <w:rPr>
          <w:rFonts w:hAnsi="ＭＳ 明朝" w:hint="eastAsia"/>
          <w:sz w:val="22"/>
          <w:szCs w:val="22"/>
          <w:lang w:eastAsia="ja-JP"/>
        </w:rPr>
        <w:t>綱</w:t>
      </w:r>
      <w:r w:rsidR="00D44640">
        <w:rPr>
          <w:rFonts w:hAnsi="ＭＳ 明朝" w:hint="eastAsia"/>
          <w:sz w:val="22"/>
          <w:szCs w:val="22"/>
          <w:lang w:eastAsia="ja-JP"/>
        </w:rPr>
        <w:t>」</w:t>
      </w:r>
      <w:r w:rsidRPr="009A466D">
        <w:rPr>
          <w:rFonts w:hAnsi="ＭＳ 明朝" w:hint="eastAsia"/>
          <w:sz w:val="22"/>
          <w:szCs w:val="22"/>
          <w:lang w:eastAsia="ja-JP"/>
        </w:rPr>
        <w:t>による分類が行なわれている。</w:t>
      </w:r>
    </w:p>
    <w:p w:rsidR="00705D39" w:rsidRDefault="0064051F" w:rsidP="008B0036">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6.3.2</w:t>
      </w:r>
      <w:r w:rsidRPr="00874874">
        <w:rPr>
          <w:rFonts w:ascii="ＭＳ Ｐゴシック" w:eastAsia="ＭＳ Ｐゴシック" w:hAnsi="ＭＳ Ｐゴシック" w:hint="eastAsia"/>
          <w:b/>
          <w:sz w:val="22"/>
          <w:szCs w:val="22"/>
          <w:lang w:eastAsia="ja-JP"/>
        </w:rPr>
        <w:tab/>
        <w:t>取り決め事項および例外</w:t>
      </w:r>
    </w:p>
    <w:p w:rsidR="00705D39" w:rsidRDefault="0064051F" w:rsidP="00044C83">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では、</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という用語は、遺伝的に受け継がれた場合および妊娠中</w:t>
      </w:r>
      <w:r w:rsidR="00E87B22" w:rsidRPr="009A466D">
        <w:rPr>
          <w:rFonts w:ascii="Century" w:eastAsia="ＭＳ 明朝" w:hAnsi="ＭＳ 明朝" w:hint="eastAsia"/>
          <w:sz w:val="22"/>
          <w:szCs w:val="22"/>
          <w:lang w:eastAsia="ja-JP"/>
        </w:rPr>
        <w:t>に</w:t>
      </w:r>
      <w:r w:rsidRPr="009A466D">
        <w:rPr>
          <w:rFonts w:ascii="Century" w:eastAsia="ＭＳ 明朝" w:hAnsi="ＭＳ 明朝" w:hint="eastAsia"/>
          <w:sz w:val="22"/>
          <w:szCs w:val="22"/>
          <w:lang w:eastAsia="ja-JP"/>
        </w:rPr>
        <w:t>発生した場合も含め、出産時に存在していたすべての状態を意味している。</w:t>
      </w:r>
    </w:p>
    <w:p w:rsidR="00705D39" w:rsidRDefault="0064051F" w:rsidP="00044C83">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先天性、家族性および遺伝性障害を表す</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用語のほとんどは、複数の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に関連している。しかし、</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は同一</w:t>
      </w:r>
      <w:r w:rsidRPr="009A466D">
        <w:rPr>
          <w:rFonts w:ascii="Century" w:eastAsia="ＭＳ 明朝" w:hAnsi="Century"/>
          <w:sz w:val="22"/>
          <w:szCs w:val="22"/>
          <w:lang w:eastAsia="ja-JP"/>
        </w:rPr>
        <w:t>SOC</w:t>
      </w:r>
      <w:r w:rsidRPr="009A466D">
        <w:rPr>
          <w:rFonts w:ascii="Century" w:eastAsia="ＭＳ 明朝" w:hAnsi="ＭＳ 明朝" w:hint="eastAsia"/>
          <w:sz w:val="22"/>
          <w:szCs w:val="22"/>
          <w:lang w:eastAsia="ja-JP"/>
        </w:rPr>
        <w:t>内では、一つの</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にしか属することができないため、これら用語の</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は当該障害の最も臨床的に意味のある発現形態に応じて選択されている。また、これらの用語は、常</w:t>
      </w:r>
      <w:r w:rsidR="007A630F" w:rsidRPr="009A466D">
        <w:rPr>
          <w:rFonts w:ascii="Century" w:eastAsia="ＭＳ 明朝" w:hAnsi="ＭＳ 明朝" w:hint="eastAsia"/>
          <w:sz w:val="22"/>
          <w:szCs w:val="22"/>
          <w:lang w:eastAsia="ja-JP"/>
        </w:rPr>
        <w:t>に</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をプライマリーとしているが、複数軸構造の常としてセカンダリー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にもリンクしている。例えば、</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PT;</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w:t>
      </w:r>
      <w:r w:rsidRPr="009A466D">
        <w:rPr>
          <w:rFonts w:ascii="Century" w:eastAsia="ＭＳ 明朝" w:hAnsi="Century" w:hint="eastAsia"/>
          <w:b/>
          <w:i/>
          <w:sz w:val="22"/>
          <w:szCs w:val="22"/>
          <w:lang w:eastAsia="ja-JP"/>
        </w:rPr>
        <w:t>HIV</w:t>
      </w:r>
      <w:r w:rsidRPr="009A466D">
        <w:rPr>
          <w:rFonts w:ascii="Century" w:eastAsia="ＭＳ 明朝" w:hAnsi="ＭＳ 明朝" w:hint="eastAsia"/>
          <w:b/>
          <w:i/>
          <w:sz w:val="22"/>
          <w:szCs w:val="22"/>
          <w:lang w:eastAsia="ja-JP"/>
        </w:rPr>
        <w:t>感染症</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は</w:t>
      </w:r>
      <w:r w:rsidR="005F5F6F" w:rsidRPr="009A466D">
        <w:rPr>
          <w:rFonts w:ascii="Century" w:eastAsia="ＭＳ 明朝" w:hAnsi="ＭＳ 明朝" w:hint="eastAsia"/>
          <w:sz w:val="22"/>
          <w:szCs w:val="22"/>
          <w:lang w:eastAsia="ja-JP"/>
        </w:rPr>
        <w:t>四つ</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00503B84" w:rsidRPr="009A466D">
        <w:rPr>
          <w:rFonts w:ascii="Century" w:eastAsia="ＭＳ 明朝" w:hAnsi="ＭＳ 明朝" w:hint="eastAsia"/>
          <w:sz w:val="22"/>
          <w:szCs w:val="22"/>
          <w:lang w:eastAsia="ja-JP"/>
        </w:rPr>
        <w:t>にリンクしているが、</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とし、セカンダリー</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として</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妊娠、産褥および周産期の状態</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免疫系障害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および</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DE3559"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感染症および寄生虫症</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w:t>
      </w:r>
      <w:r w:rsidR="00A8284B" w:rsidRPr="009A466D">
        <w:rPr>
          <w:rFonts w:ascii="Century" w:eastAsia="ＭＳ 明朝" w:hAnsi="ＭＳ 明朝" w:hint="eastAsia"/>
          <w:sz w:val="22"/>
          <w:szCs w:val="22"/>
          <w:lang w:eastAsia="ja-JP"/>
        </w:rPr>
        <w:t>している</w:t>
      </w:r>
      <w:r w:rsidRPr="009A466D">
        <w:rPr>
          <w:rFonts w:ascii="Century" w:eastAsia="ＭＳ 明朝" w:hAnsi="ＭＳ 明朝" w:hint="eastAsia"/>
          <w:sz w:val="22"/>
          <w:szCs w:val="22"/>
          <w:lang w:eastAsia="ja-JP"/>
        </w:rPr>
        <w:t>。</w:t>
      </w:r>
    </w:p>
    <w:p w:rsidR="00705D39" w:rsidRDefault="0064051F" w:rsidP="00044C83">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先天性、後天性双方のタイプの状態</w:t>
      </w:r>
      <w:r w:rsidRPr="009A466D">
        <w:rPr>
          <w:rFonts w:ascii="Century" w:eastAsia="ＭＳ 明朝" w:hAnsi="Century" w:hint="eastAsia"/>
          <w:sz w:val="22"/>
          <w:szCs w:val="22"/>
          <w:lang w:eastAsia="ja-JP"/>
        </w:rPr>
        <w:t>/</w:t>
      </w:r>
      <w:r w:rsidRPr="009A466D">
        <w:rPr>
          <w:rFonts w:ascii="Century" w:eastAsia="ＭＳ 明朝" w:hAnsi="ＭＳ 明朝" w:hint="eastAsia"/>
          <w:sz w:val="22"/>
          <w:szCs w:val="22"/>
          <w:lang w:eastAsia="ja-JP"/>
        </w:rPr>
        <w:t>疾患が存在する用語の配置には下記の取り決めを適用する。</w:t>
      </w:r>
    </w:p>
    <w:p w:rsidR="00705D39" w:rsidRDefault="0064051F" w:rsidP="00044C83">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より頻繁に見られるタイプの状態</w:t>
      </w:r>
      <w:r w:rsidRPr="009A466D">
        <w:rPr>
          <w:rFonts w:ascii="Century" w:eastAsia="ＭＳ 明朝" w:hAnsi="Century" w:hint="eastAsia"/>
          <w:sz w:val="22"/>
          <w:szCs w:val="22"/>
          <w:lang w:eastAsia="ja-JP"/>
        </w:rPr>
        <w:t>/</w:t>
      </w:r>
      <w:r w:rsidRPr="009A466D">
        <w:rPr>
          <w:rFonts w:ascii="Century" w:eastAsia="ＭＳ 明朝" w:hAnsi="ＭＳ 明朝" w:hint="eastAsia"/>
          <w:sz w:val="22"/>
          <w:szCs w:val="22"/>
          <w:lang w:eastAsia="ja-JP"/>
        </w:rPr>
        <w:t>疾患を表す用語は</w:t>
      </w:r>
      <w:r w:rsidR="005D5326" w:rsidRPr="009A466D">
        <w:rPr>
          <w:rFonts w:ascii="Century" w:eastAsia="ＭＳ 明朝" w:hAnsi="ＭＳ 明朝" w:hint="eastAsia"/>
          <w:sz w:val="22"/>
          <w:szCs w:val="22"/>
          <w:lang w:eastAsia="ja-JP"/>
        </w:rPr>
        <w:t>修飾語</w:t>
      </w:r>
      <w:r w:rsidR="00503B84" w:rsidRPr="009A466D">
        <w:rPr>
          <w:rFonts w:ascii="Century" w:eastAsia="ＭＳ 明朝" w:hAnsi="ＭＳ 明朝" w:hint="eastAsia"/>
          <w:sz w:val="22"/>
          <w:szCs w:val="22"/>
          <w:lang w:eastAsia="ja-JP"/>
        </w:rPr>
        <w:t>（</w:t>
      </w:r>
      <w:r w:rsidR="00503B84" w:rsidRPr="009A466D">
        <w:rPr>
          <w:rFonts w:ascii="Century" w:eastAsia="ＭＳ 明朝" w:hAnsi="Century"/>
          <w:sz w:val="22"/>
          <w:szCs w:val="22"/>
          <w:lang w:eastAsia="ja-JP"/>
        </w:rPr>
        <w:t>qualifier</w:t>
      </w:r>
      <w:r w:rsidR="00503B84"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E752CC" w:rsidRPr="009A466D">
        <w:rPr>
          <w:rFonts w:ascii="Century" w:eastAsia="ＭＳ 明朝" w:hAnsi="ＭＳ 明朝" w:hint="eastAsia"/>
          <w:sz w:val="22"/>
          <w:szCs w:val="22"/>
          <w:lang w:eastAsia="ja-JP"/>
        </w:rPr>
        <w:t>または</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後天性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のいずれ</w:t>
      </w:r>
      <w:r w:rsidR="00E752CC" w:rsidRPr="009A466D">
        <w:rPr>
          <w:rFonts w:ascii="Century" w:eastAsia="ＭＳ 明朝" w:hAnsi="ＭＳ 明朝" w:hint="eastAsia"/>
          <w:sz w:val="22"/>
          <w:szCs w:val="22"/>
          <w:lang w:eastAsia="ja-JP"/>
        </w:rPr>
        <w:t>か</w:t>
      </w:r>
      <w:r w:rsidRPr="009A466D">
        <w:rPr>
          <w:rFonts w:ascii="Century" w:eastAsia="ＭＳ 明朝" w:hAnsi="ＭＳ 明朝" w:hint="eastAsia"/>
          <w:sz w:val="22"/>
          <w:szCs w:val="22"/>
          <w:lang w:eastAsia="ja-JP"/>
        </w:rPr>
        <w:t>）を</w:t>
      </w:r>
      <w:r w:rsidR="00E752CC" w:rsidRPr="009A466D">
        <w:rPr>
          <w:rFonts w:ascii="Century" w:eastAsia="ＭＳ 明朝" w:hAnsi="ＭＳ 明朝" w:hint="eastAsia"/>
          <w:sz w:val="22"/>
          <w:szCs w:val="22"/>
          <w:lang w:eastAsia="ja-JP"/>
        </w:rPr>
        <w:t>付さず</w:t>
      </w:r>
      <w:r w:rsidRPr="009A466D">
        <w:rPr>
          <w:rFonts w:ascii="Century" w:eastAsia="ＭＳ 明朝" w:hAnsi="ＭＳ 明朝" w:hint="eastAsia"/>
          <w:sz w:val="22"/>
          <w:szCs w:val="22"/>
          <w:lang w:eastAsia="ja-JP"/>
        </w:rPr>
        <w:t>に</w:t>
      </w:r>
      <w:r w:rsidRPr="009A466D">
        <w:rPr>
          <w:rFonts w:ascii="Century" w:eastAsia="ＭＳ 明朝" w:hAnsi="Century"/>
          <w:sz w:val="22"/>
          <w:szCs w:val="22"/>
          <w:lang w:eastAsia="ja-JP"/>
        </w:rPr>
        <w:t>PT</w:t>
      </w:r>
      <w:r w:rsidRPr="009A466D">
        <w:rPr>
          <w:rFonts w:ascii="Century" w:eastAsia="ＭＳ 明朝" w:hAnsi="ＭＳ 明朝" w:hint="eastAsia"/>
          <w:sz w:val="22"/>
          <w:szCs w:val="22"/>
          <w:lang w:eastAsia="ja-JP"/>
        </w:rPr>
        <w:t>レベルに配置する。</w:t>
      </w:r>
      <w:r w:rsidRPr="009A466D">
        <w:rPr>
          <w:rFonts w:ascii="Century" w:eastAsia="ＭＳ 明朝" w:hAnsi="ＭＳ 明朝"/>
          <w:sz w:val="22"/>
          <w:szCs w:val="22"/>
          <w:lang w:eastAsia="ja-JP"/>
        </w:rPr>
        <w:t>例えば、</w:t>
      </w:r>
      <w:r w:rsidR="00E752CC" w:rsidRPr="009A466D">
        <w:rPr>
          <w:rFonts w:ascii="Century" w:eastAsia="ＭＳ 明朝" w:hAnsi="ＭＳ 明朝" w:hint="eastAsia"/>
          <w:sz w:val="22"/>
          <w:szCs w:val="22"/>
          <w:lang w:eastAsia="ja-JP"/>
        </w:rPr>
        <w:t>甲状腺機能低下症は</w:t>
      </w:r>
      <w:r w:rsidRPr="009A466D">
        <w:rPr>
          <w:rFonts w:ascii="Century" w:eastAsia="ＭＳ 明朝" w:hAnsi="ＭＳ 明朝" w:hint="eastAsia"/>
          <w:sz w:val="22"/>
          <w:szCs w:val="22"/>
          <w:lang w:eastAsia="ja-JP"/>
        </w:rPr>
        <w:t>先天性よりも</w:t>
      </w:r>
      <w:r w:rsidRPr="009A466D">
        <w:rPr>
          <w:rFonts w:ascii="Century" w:eastAsia="ＭＳ 明朝" w:hAnsi="ＭＳ 明朝"/>
          <w:sz w:val="22"/>
          <w:szCs w:val="22"/>
          <w:lang w:eastAsia="ja-JP"/>
        </w:rPr>
        <w:t>後天性のもの</w:t>
      </w:r>
      <w:r w:rsidR="00A8284B" w:rsidRPr="009A466D">
        <w:rPr>
          <w:rFonts w:ascii="Century" w:eastAsia="ＭＳ 明朝" w:hAnsi="ＭＳ 明朝" w:hint="eastAsia"/>
          <w:sz w:val="22"/>
          <w:szCs w:val="22"/>
          <w:lang w:eastAsia="ja-JP"/>
        </w:rPr>
        <w:t>の</w:t>
      </w:r>
      <w:r w:rsidRPr="009A466D">
        <w:rPr>
          <w:rFonts w:ascii="Century" w:eastAsia="ＭＳ 明朝" w:hAnsi="ＭＳ 明朝"/>
          <w:sz w:val="22"/>
          <w:szCs w:val="22"/>
          <w:lang w:eastAsia="ja-JP"/>
        </w:rPr>
        <w:t>発生頻度が高い</w:t>
      </w:r>
      <w:r w:rsidR="00E752CC" w:rsidRPr="009A466D">
        <w:rPr>
          <w:rFonts w:ascii="Century" w:eastAsia="ＭＳ 明朝" w:hAnsi="ＭＳ 明朝" w:hint="eastAsia"/>
          <w:sz w:val="22"/>
          <w:szCs w:val="22"/>
          <w:lang w:eastAsia="ja-JP"/>
        </w:rPr>
        <w:t>ことから、</w:t>
      </w:r>
      <w:r w:rsidR="005D5326" w:rsidRPr="009A466D">
        <w:rPr>
          <w:rFonts w:ascii="Century" w:eastAsia="ＭＳ 明朝" w:hAnsi="ＭＳ 明朝" w:hint="eastAsia"/>
          <w:sz w:val="22"/>
          <w:szCs w:val="22"/>
          <w:lang w:eastAsia="ja-JP"/>
        </w:rPr>
        <w:t>修飾語</w:t>
      </w:r>
      <w:r w:rsidR="005554E4" w:rsidRPr="009A466D">
        <w:rPr>
          <w:rFonts w:ascii="Century" w:eastAsia="ＭＳ 明朝" w:hAnsi="ＭＳ 明朝" w:hint="eastAsia"/>
          <w:sz w:val="22"/>
          <w:szCs w:val="22"/>
          <w:lang w:eastAsia="ja-JP"/>
        </w:rPr>
        <w:t>が付されていない</w:t>
      </w:r>
      <w:r w:rsidR="00D03224">
        <w:rPr>
          <w:rFonts w:ascii="Century" w:eastAsia="ＭＳ 明朝" w:hAnsi="ＭＳ 明朝"/>
          <w:sz w:val="22"/>
          <w:szCs w:val="22"/>
          <w:lang w:eastAsia="ja-JP"/>
        </w:rPr>
        <w:t>「</w:t>
      </w:r>
      <w:r w:rsidRPr="009A466D">
        <w:rPr>
          <w:rFonts w:ascii="Century" w:eastAsia="ＭＳ 明朝" w:hAnsi="ＭＳ 明朝"/>
          <w:b/>
          <w:i/>
          <w:sz w:val="22"/>
          <w:szCs w:val="22"/>
          <w:lang w:eastAsia="ja-JP"/>
        </w:rPr>
        <w:t>甲状腺機能低下症</w:t>
      </w:r>
      <w:r w:rsidR="00D44640">
        <w:rPr>
          <w:rFonts w:ascii="Century" w:eastAsia="ＭＳ 明朝" w:hAnsi="ＭＳ 明朝"/>
          <w:sz w:val="22"/>
          <w:szCs w:val="22"/>
          <w:lang w:eastAsia="ja-JP"/>
        </w:rPr>
        <w:t>」</w:t>
      </w:r>
      <w:r w:rsidR="005554E4" w:rsidRPr="009A466D">
        <w:rPr>
          <w:rFonts w:ascii="Century" w:eastAsia="ＭＳ 明朝" w:hAnsi="ＭＳ 明朝" w:hint="eastAsia"/>
          <w:sz w:val="22"/>
          <w:szCs w:val="22"/>
          <w:lang w:eastAsia="ja-JP"/>
        </w:rPr>
        <w:t>が</w:t>
      </w:r>
      <w:r w:rsidRPr="009A466D">
        <w:rPr>
          <w:rFonts w:ascii="Century" w:eastAsia="ＭＳ 明朝" w:hAnsi="Century"/>
          <w:sz w:val="22"/>
          <w:szCs w:val="22"/>
          <w:lang w:eastAsia="ja-JP"/>
        </w:rPr>
        <w:t>PT</w:t>
      </w:r>
      <w:r w:rsidR="005554E4" w:rsidRPr="009A466D">
        <w:rPr>
          <w:rFonts w:ascii="Century" w:eastAsia="ＭＳ 明朝" w:hAnsi="ＭＳ 明朝" w:hint="eastAsia"/>
          <w:sz w:val="22"/>
          <w:szCs w:val="22"/>
          <w:lang w:eastAsia="ja-JP"/>
        </w:rPr>
        <w:t>に配置され</w:t>
      </w:r>
      <w:r w:rsidRPr="009A466D">
        <w:rPr>
          <w:rFonts w:ascii="Century" w:eastAsia="ＭＳ 明朝" w:hAnsi="ＭＳ 明朝" w:hint="eastAsia"/>
          <w:sz w:val="22"/>
          <w:szCs w:val="22"/>
          <w:lang w:eastAsia="ja-JP"/>
        </w:rPr>
        <w:t>る。</w:t>
      </w:r>
      <w:r w:rsidRPr="009A466D">
        <w:rPr>
          <w:rFonts w:ascii="Century" w:eastAsia="ＭＳ 明朝" w:hAnsi="ＭＳ 明朝"/>
          <w:sz w:val="22"/>
          <w:szCs w:val="22"/>
          <w:lang w:eastAsia="ja-JP"/>
        </w:rPr>
        <w:t>発生頻度の</w:t>
      </w:r>
      <w:r w:rsidRPr="009A466D">
        <w:rPr>
          <w:rFonts w:ascii="Century" w:eastAsia="ＭＳ 明朝" w:hAnsi="ＭＳ 明朝" w:hint="eastAsia"/>
          <w:sz w:val="22"/>
          <w:szCs w:val="22"/>
          <w:lang w:eastAsia="ja-JP"/>
        </w:rPr>
        <w:t>より</w:t>
      </w:r>
      <w:r w:rsidRPr="009A466D">
        <w:rPr>
          <w:rFonts w:ascii="Century" w:eastAsia="ＭＳ 明朝" w:hAnsi="ＭＳ 明朝"/>
          <w:sz w:val="22"/>
          <w:szCs w:val="22"/>
          <w:lang w:eastAsia="ja-JP"/>
        </w:rPr>
        <w:t>低い状態</w:t>
      </w:r>
      <w:r w:rsidR="005554E4" w:rsidRPr="009A466D">
        <w:rPr>
          <w:rFonts w:ascii="Century" w:eastAsia="ＭＳ 明朝" w:hAnsi="ＭＳ 明朝" w:hint="eastAsia"/>
          <w:sz w:val="22"/>
          <w:szCs w:val="22"/>
          <w:lang w:eastAsia="ja-JP"/>
        </w:rPr>
        <w:t>／疾患は</w:t>
      </w:r>
      <w:r w:rsidR="005D5326" w:rsidRPr="009A466D">
        <w:rPr>
          <w:rFonts w:ascii="Century" w:eastAsia="ＭＳ 明朝" w:hAnsi="ＭＳ 明朝" w:hint="eastAsia"/>
          <w:sz w:val="22"/>
          <w:szCs w:val="22"/>
          <w:lang w:eastAsia="ja-JP"/>
        </w:rPr>
        <w:t>修飾語</w:t>
      </w:r>
      <w:r w:rsidR="00487232" w:rsidRPr="009A466D">
        <w:rPr>
          <w:rFonts w:ascii="Century" w:eastAsia="ＭＳ 明朝" w:hAnsi="ＭＳ 明朝" w:hint="eastAsia"/>
          <w:sz w:val="22"/>
          <w:szCs w:val="22"/>
          <w:lang w:eastAsia="ja-JP"/>
        </w:rPr>
        <w:t>付きのもの</w:t>
      </w:r>
      <w:r w:rsidR="005554E4" w:rsidRPr="009A466D">
        <w:rPr>
          <w:rFonts w:ascii="Century" w:eastAsia="ＭＳ 明朝" w:hAnsi="ＭＳ 明朝" w:hint="eastAsia"/>
          <w:sz w:val="22"/>
          <w:szCs w:val="22"/>
          <w:lang w:eastAsia="ja-JP"/>
        </w:rPr>
        <w:t>が</w:t>
      </w:r>
      <w:r w:rsidRPr="009A466D">
        <w:rPr>
          <w:rFonts w:ascii="Century" w:eastAsia="ＭＳ 明朝" w:hAnsi="Century"/>
          <w:sz w:val="22"/>
          <w:szCs w:val="22"/>
          <w:lang w:eastAsia="ja-JP"/>
        </w:rPr>
        <w:t>PT</w:t>
      </w:r>
      <w:r w:rsidR="00487232" w:rsidRPr="009A466D">
        <w:rPr>
          <w:rFonts w:ascii="Century" w:eastAsia="ＭＳ 明朝" w:hAnsi="ＭＳ 明朝" w:hint="eastAsia"/>
          <w:sz w:val="22"/>
          <w:szCs w:val="22"/>
          <w:lang w:eastAsia="ja-JP"/>
        </w:rPr>
        <w:t>とされる。甲状腺機能低下症の例では、より発生</w:t>
      </w:r>
      <w:r w:rsidR="007D5E67">
        <w:rPr>
          <w:rFonts w:ascii="Century" w:eastAsia="ＭＳ 明朝" w:hAnsi="ＭＳ 明朝" w:hint="eastAsia"/>
          <w:sz w:val="22"/>
          <w:szCs w:val="22"/>
          <w:lang w:eastAsia="ja-JP"/>
        </w:rPr>
        <w:t>頻度</w:t>
      </w:r>
      <w:r w:rsidR="00487232" w:rsidRPr="009A466D">
        <w:rPr>
          <w:rFonts w:ascii="Century" w:eastAsia="ＭＳ 明朝" w:hAnsi="ＭＳ 明朝" w:hint="eastAsia"/>
          <w:sz w:val="22"/>
          <w:szCs w:val="22"/>
          <w:lang w:eastAsia="ja-JP"/>
        </w:rPr>
        <w:t>が低い先天性のタイプ</w:t>
      </w:r>
      <w:r w:rsidR="00D9633C" w:rsidRPr="009A466D">
        <w:rPr>
          <w:rFonts w:ascii="Century" w:eastAsia="ＭＳ 明朝" w:hAnsi="ＭＳ 明朝" w:hint="eastAsia"/>
          <w:sz w:val="22"/>
          <w:szCs w:val="22"/>
          <w:lang w:eastAsia="ja-JP"/>
        </w:rPr>
        <w:t>を</w:t>
      </w:r>
      <w:r w:rsidR="00D03224">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という</w:t>
      </w:r>
      <w:r w:rsidR="005D5326" w:rsidRPr="009A466D">
        <w:rPr>
          <w:rFonts w:ascii="Century" w:eastAsia="ＭＳ 明朝" w:hAnsi="ＭＳ 明朝" w:hint="eastAsia"/>
          <w:sz w:val="22"/>
          <w:szCs w:val="22"/>
          <w:lang w:eastAsia="ja-JP"/>
        </w:rPr>
        <w:t>修飾語</w:t>
      </w:r>
      <w:r w:rsidR="00D9633C" w:rsidRPr="009A466D">
        <w:rPr>
          <w:rFonts w:ascii="Century" w:eastAsia="ＭＳ 明朝" w:hAnsi="ＭＳ 明朝" w:hint="eastAsia"/>
          <w:sz w:val="22"/>
          <w:szCs w:val="22"/>
          <w:lang w:eastAsia="ja-JP"/>
        </w:rPr>
        <w:t>を付して</w:t>
      </w:r>
      <w:r w:rsidR="00D9633C" w:rsidRPr="009A466D">
        <w:rPr>
          <w:rFonts w:ascii="Century" w:eastAsia="ＭＳ 明朝" w:hAnsi="Century" w:hint="eastAsia"/>
          <w:sz w:val="22"/>
          <w:szCs w:val="22"/>
          <w:lang w:eastAsia="ja-JP"/>
        </w:rPr>
        <w:t>PT</w:t>
      </w:r>
      <w:r w:rsidR="00D9633C" w:rsidRPr="009A466D">
        <w:rPr>
          <w:rFonts w:ascii="Century" w:eastAsia="ＭＳ 明朝" w:hAnsi="ＭＳ 明朝" w:hint="eastAsia"/>
          <w:sz w:val="22"/>
          <w:szCs w:val="22"/>
          <w:lang w:eastAsia="ja-JP"/>
        </w:rPr>
        <w:t>としている（</w:t>
      </w:r>
      <w:r w:rsidR="00D03224">
        <w:rPr>
          <w:rFonts w:ascii="Century" w:eastAsia="ＭＳ 明朝" w:hAnsi="ＭＳ 明朝"/>
          <w:sz w:val="22"/>
          <w:szCs w:val="22"/>
          <w:lang w:eastAsia="ja-JP"/>
        </w:rPr>
        <w:t>「</w:t>
      </w:r>
      <w:r w:rsidR="00D9633C" w:rsidRPr="009A466D">
        <w:rPr>
          <w:rFonts w:ascii="Century" w:eastAsia="ＭＳ 明朝" w:hAnsi="Century" w:hint="eastAsia"/>
          <w:b/>
          <w:sz w:val="22"/>
          <w:szCs w:val="22"/>
          <w:lang w:eastAsia="ja-JP"/>
        </w:rPr>
        <w:t xml:space="preserve">PT; </w:t>
      </w:r>
      <w:r w:rsidRPr="009A466D">
        <w:rPr>
          <w:rFonts w:ascii="Century" w:eastAsia="ＭＳ 明朝" w:hAnsi="ＭＳ 明朝"/>
          <w:b/>
          <w:i/>
          <w:sz w:val="22"/>
          <w:szCs w:val="22"/>
          <w:lang w:eastAsia="ja-JP"/>
        </w:rPr>
        <w:t>先天性甲状腺機能低下症</w:t>
      </w:r>
      <w:r w:rsidR="00D44640">
        <w:rPr>
          <w:rFonts w:ascii="Century" w:eastAsia="ＭＳ 明朝" w:hAnsi="ＭＳ 明朝" w:hint="eastAsia"/>
          <w:sz w:val="22"/>
          <w:szCs w:val="22"/>
          <w:lang w:eastAsia="ja-JP"/>
        </w:rPr>
        <w:t>」</w:t>
      </w:r>
      <w:r w:rsidR="00D9633C" w:rsidRPr="009A466D">
        <w:rPr>
          <w:rFonts w:ascii="Century" w:eastAsia="ＭＳ 明朝" w:hAnsi="ＭＳ 明朝" w:hint="eastAsia"/>
          <w:sz w:val="22"/>
          <w:szCs w:val="22"/>
          <w:lang w:eastAsia="ja-JP"/>
        </w:rPr>
        <w:t>）。</w:t>
      </w:r>
      <w:r w:rsidR="005D5326" w:rsidRPr="009A466D">
        <w:rPr>
          <w:rFonts w:ascii="Century" w:eastAsia="ＭＳ 明朝" w:hAnsi="ＭＳ 明朝"/>
          <w:sz w:val="22"/>
          <w:szCs w:val="22"/>
          <w:lang w:eastAsia="ja-JP"/>
        </w:rPr>
        <w:t>修飾語</w:t>
      </w:r>
      <w:r w:rsidRPr="009A466D">
        <w:rPr>
          <w:rFonts w:ascii="Century" w:eastAsia="ＭＳ 明朝" w:hAnsi="ＭＳ 明朝" w:hint="eastAsia"/>
          <w:sz w:val="22"/>
          <w:szCs w:val="22"/>
          <w:lang w:eastAsia="ja-JP"/>
        </w:rPr>
        <w:t>の付いた</w:t>
      </w:r>
      <w:r w:rsidRPr="009A466D">
        <w:rPr>
          <w:rFonts w:ascii="Century" w:eastAsia="ＭＳ 明朝" w:hAnsi="Century" w:hint="eastAsia"/>
          <w:sz w:val="22"/>
          <w:szCs w:val="22"/>
          <w:lang w:eastAsia="ja-JP"/>
        </w:rPr>
        <w:t>LLT</w:t>
      </w:r>
      <w:r w:rsidRPr="009A466D">
        <w:rPr>
          <w:rFonts w:ascii="Century" w:eastAsia="ＭＳ 明朝" w:hAnsi="ＭＳ 明朝" w:hint="eastAsia"/>
          <w:sz w:val="22"/>
          <w:szCs w:val="22"/>
          <w:lang w:eastAsia="ja-JP"/>
        </w:rPr>
        <w:t>を</w:t>
      </w:r>
      <w:r w:rsidR="005D5326" w:rsidRPr="009A466D">
        <w:rPr>
          <w:rFonts w:ascii="Century" w:eastAsia="ＭＳ 明朝" w:hAnsi="ＭＳ 明朝"/>
          <w:sz w:val="22"/>
          <w:szCs w:val="22"/>
          <w:lang w:eastAsia="ja-JP"/>
        </w:rPr>
        <w:t>修飾語</w:t>
      </w:r>
      <w:r w:rsidRPr="009A466D">
        <w:rPr>
          <w:rFonts w:ascii="Century" w:eastAsia="ＭＳ 明朝" w:hAnsi="ＭＳ 明朝" w:hint="eastAsia"/>
          <w:sz w:val="22"/>
          <w:szCs w:val="22"/>
          <w:lang w:eastAsia="ja-JP"/>
        </w:rPr>
        <w:t>なしの</w:t>
      </w:r>
      <w:r w:rsidRPr="009A466D">
        <w:rPr>
          <w:rFonts w:ascii="Century" w:eastAsia="ＭＳ 明朝" w:hAnsi="Century" w:hint="eastAsia"/>
          <w:sz w:val="22"/>
          <w:szCs w:val="22"/>
          <w:lang w:eastAsia="ja-JP"/>
        </w:rPr>
        <w:t>PT</w:t>
      </w:r>
      <w:r w:rsidRPr="009A466D">
        <w:rPr>
          <w:rFonts w:ascii="Century" w:eastAsia="ＭＳ 明朝" w:hAnsi="ＭＳ 明朝" w:hint="eastAsia"/>
          <w:sz w:val="22"/>
          <w:szCs w:val="22"/>
          <w:lang w:eastAsia="ja-JP"/>
        </w:rPr>
        <w:t>の下位にリンクさせるのは</w:t>
      </w: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に限定したルールである。</w:t>
      </w:r>
      <w:r w:rsidR="00580A52" w:rsidRPr="009A466D">
        <w:rPr>
          <w:rFonts w:ascii="Century" w:eastAsia="ＭＳ 明朝" w:hAnsi="ＭＳ 明朝" w:hint="eastAsia"/>
          <w:sz w:val="22"/>
          <w:szCs w:val="22"/>
          <w:lang w:eastAsia="ja-JP"/>
        </w:rPr>
        <w:t>先天性と後天性のものの発現率がほぼ同様で近似している</w:t>
      </w:r>
      <w:r w:rsidR="001032A8" w:rsidRPr="009A466D">
        <w:rPr>
          <w:rFonts w:ascii="Century" w:eastAsia="ＭＳ 明朝" w:hAnsi="ＭＳ 明朝" w:hint="eastAsia"/>
          <w:sz w:val="22"/>
          <w:szCs w:val="22"/>
          <w:lang w:eastAsia="ja-JP"/>
        </w:rPr>
        <w:t>場合のみ、</w:t>
      </w:r>
      <w:r w:rsidR="005D5326" w:rsidRPr="009A466D">
        <w:rPr>
          <w:rFonts w:ascii="Century" w:eastAsia="ＭＳ 明朝" w:hAnsi="ＭＳ 明朝" w:hint="eastAsia"/>
          <w:sz w:val="22"/>
          <w:szCs w:val="22"/>
          <w:lang w:eastAsia="ja-JP"/>
        </w:rPr>
        <w:t>修飾語</w:t>
      </w:r>
      <w:r w:rsidR="001032A8" w:rsidRPr="009A466D">
        <w:rPr>
          <w:rFonts w:ascii="Century" w:eastAsia="ＭＳ 明朝" w:hAnsi="ＭＳ 明朝" w:hint="eastAsia"/>
          <w:sz w:val="22"/>
          <w:szCs w:val="22"/>
          <w:lang w:eastAsia="ja-JP"/>
        </w:rPr>
        <w:t>付きの</w:t>
      </w:r>
      <w:r w:rsidR="001032A8" w:rsidRPr="009A466D">
        <w:rPr>
          <w:rFonts w:ascii="Century" w:eastAsia="ＭＳ 明朝" w:hAnsi="Century" w:hint="eastAsia"/>
          <w:sz w:val="22"/>
          <w:szCs w:val="22"/>
          <w:lang w:eastAsia="ja-JP"/>
        </w:rPr>
        <w:t>LLT</w:t>
      </w:r>
      <w:r w:rsidR="001032A8" w:rsidRPr="009A466D">
        <w:rPr>
          <w:rFonts w:ascii="Century" w:eastAsia="ＭＳ 明朝" w:hAnsi="ＭＳ 明朝" w:hint="eastAsia"/>
          <w:sz w:val="22"/>
          <w:szCs w:val="22"/>
          <w:lang w:eastAsia="ja-JP"/>
        </w:rPr>
        <w:t>が追加</w:t>
      </w:r>
      <w:r w:rsidR="00943B87" w:rsidRPr="009A466D">
        <w:rPr>
          <w:rFonts w:ascii="Century" w:eastAsia="ＭＳ 明朝" w:hAnsi="ＭＳ 明朝" w:hint="eastAsia"/>
          <w:sz w:val="22"/>
          <w:szCs w:val="22"/>
          <w:lang w:eastAsia="ja-JP"/>
        </w:rPr>
        <w:t>収載</w:t>
      </w:r>
      <w:r w:rsidR="001032A8" w:rsidRPr="009A466D">
        <w:rPr>
          <w:rFonts w:ascii="Century" w:eastAsia="ＭＳ 明朝" w:hAnsi="ＭＳ 明朝" w:hint="eastAsia"/>
          <w:sz w:val="22"/>
          <w:szCs w:val="22"/>
          <w:lang w:eastAsia="ja-JP"/>
        </w:rPr>
        <w:t>される。</w:t>
      </w:r>
      <w:r w:rsidR="003E567B" w:rsidRPr="009A466D">
        <w:rPr>
          <w:rFonts w:ascii="Century" w:eastAsia="ＭＳ 明朝" w:hAnsi="ＭＳ 明朝" w:hint="eastAsia"/>
          <w:sz w:val="22"/>
          <w:szCs w:val="22"/>
          <w:lang w:eastAsia="ja-JP"/>
        </w:rPr>
        <w:t>関連する</w:t>
      </w:r>
      <w:r w:rsidR="006E687F" w:rsidRPr="009A466D">
        <w:rPr>
          <w:rFonts w:ascii="Century" w:eastAsia="ＭＳ 明朝" w:hAnsi="ＭＳ 明朝" w:hint="eastAsia"/>
          <w:sz w:val="22"/>
          <w:szCs w:val="22"/>
          <w:lang w:eastAsia="ja-JP"/>
        </w:rPr>
        <w:t>既存語</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後天性</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sidR="00D03224">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E687F" w:rsidRPr="009A466D">
        <w:rPr>
          <w:rFonts w:ascii="Century" w:eastAsia="ＭＳ 明朝" w:hAnsi="ＭＳ 明朝" w:hint="eastAsia"/>
          <w:sz w:val="22"/>
          <w:szCs w:val="22"/>
          <w:lang w:eastAsia="ja-JP"/>
        </w:rPr>
        <w:t>および</w:t>
      </w:r>
      <w:r w:rsidR="005D5326" w:rsidRPr="009A466D">
        <w:rPr>
          <w:rFonts w:ascii="Century" w:eastAsia="ＭＳ 明朝" w:hAnsi="ＭＳ 明朝" w:hint="eastAsia"/>
          <w:sz w:val="22"/>
          <w:szCs w:val="22"/>
          <w:lang w:eastAsia="ja-JP"/>
        </w:rPr>
        <w:t>修飾語</w:t>
      </w:r>
      <w:r w:rsidRPr="009A466D">
        <w:rPr>
          <w:rFonts w:ascii="Century" w:eastAsia="ＭＳ 明朝" w:hAnsi="ＭＳ 明朝" w:hint="eastAsia"/>
          <w:sz w:val="22"/>
          <w:szCs w:val="22"/>
          <w:lang w:eastAsia="ja-JP"/>
        </w:rPr>
        <w:t>なし</w:t>
      </w:r>
      <w:r w:rsidR="006E687F" w:rsidRPr="009A466D">
        <w:rPr>
          <w:rFonts w:ascii="Century" w:eastAsia="ＭＳ 明朝" w:hAnsi="ＭＳ 明朝" w:hint="eastAsia"/>
          <w:sz w:val="22"/>
          <w:szCs w:val="22"/>
          <w:lang w:eastAsia="ja-JP"/>
        </w:rPr>
        <w:t>の用語</w:t>
      </w:r>
      <w:r w:rsidRPr="009A466D">
        <w:rPr>
          <w:rFonts w:ascii="Century" w:eastAsia="ＭＳ 明朝" w:hAnsi="ＭＳ 明朝" w:hint="eastAsia"/>
          <w:sz w:val="22"/>
          <w:szCs w:val="22"/>
          <w:lang w:eastAsia="ja-JP"/>
        </w:rPr>
        <w:t>）は上記の取り決めに従って</w:t>
      </w:r>
      <w:r w:rsidR="003E567B" w:rsidRPr="009A466D">
        <w:rPr>
          <w:rFonts w:ascii="Century" w:eastAsia="ＭＳ 明朝" w:hAnsi="Century" w:hint="eastAsia"/>
          <w:sz w:val="22"/>
          <w:szCs w:val="22"/>
          <w:lang w:eastAsia="ja-JP"/>
        </w:rPr>
        <w:t>MedDRA</w:t>
      </w:r>
      <w:r w:rsidR="003E567B" w:rsidRPr="009A466D">
        <w:rPr>
          <w:rFonts w:ascii="Century" w:eastAsia="ＭＳ 明朝" w:hAnsi="ＭＳ 明朝" w:hint="eastAsia"/>
          <w:sz w:val="22"/>
          <w:szCs w:val="22"/>
          <w:lang w:eastAsia="ja-JP"/>
        </w:rPr>
        <w:t>バージョン</w:t>
      </w:r>
      <w:r w:rsidRPr="009A466D">
        <w:rPr>
          <w:rFonts w:ascii="Century" w:eastAsia="ＭＳ 明朝" w:hAnsi="Century" w:hint="eastAsia"/>
          <w:sz w:val="22"/>
          <w:szCs w:val="22"/>
          <w:lang w:eastAsia="ja-JP"/>
        </w:rPr>
        <w:t>.8.0</w:t>
      </w:r>
      <w:r w:rsidRPr="009A466D">
        <w:rPr>
          <w:rFonts w:ascii="Century" w:eastAsia="ＭＳ 明朝" w:hAnsi="ＭＳ 明朝" w:hint="eastAsia"/>
          <w:sz w:val="22"/>
          <w:szCs w:val="22"/>
          <w:lang w:eastAsia="ja-JP"/>
        </w:rPr>
        <w:t>で整理</w:t>
      </w:r>
      <w:r w:rsidR="003E567B" w:rsidRPr="009A466D">
        <w:rPr>
          <w:rFonts w:ascii="Century" w:eastAsia="ＭＳ 明朝" w:hAnsi="ＭＳ 明朝" w:hint="eastAsia"/>
          <w:sz w:val="22"/>
          <w:szCs w:val="22"/>
          <w:lang w:eastAsia="ja-JP"/>
        </w:rPr>
        <w:t>された</w:t>
      </w:r>
      <w:r w:rsidRPr="009A466D">
        <w:rPr>
          <w:rFonts w:ascii="Century" w:eastAsia="ＭＳ 明朝" w:hAnsi="ＭＳ 明朝" w:hint="eastAsia"/>
          <w:sz w:val="22"/>
          <w:szCs w:val="22"/>
          <w:lang w:eastAsia="ja-JP"/>
        </w:rPr>
        <w:t>。残りの用語については今後ユーザーからの要請に従い３種のセットが揃った段階で整理</w:t>
      </w:r>
      <w:r w:rsidR="00A8284B" w:rsidRPr="009A466D">
        <w:rPr>
          <w:rFonts w:ascii="Century" w:eastAsia="ＭＳ 明朝" w:hAnsi="ＭＳ 明朝" w:hint="eastAsia"/>
          <w:sz w:val="22"/>
          <w:szCs w:val="22"/>
          <w:lang w:eastAsia="ja-JP"/>
        </w:rPr>
        <w:t>される</w:t>
      </w:r>
      <w:r w:rsidRPr="009A466D">
        <w:rPr>
          <w:rFonts w:ascii="Century" w:eastAsia="ＭＳ 明朝" w:hAnsi="ＭＳ 明朝"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167" w:name="_Toc420230498"/>
      <w:bookmarkStart w:id="168" w:name="_Toc420231991"/>
      <w:bookmarkStart w:id="169" w:name="_Toc420292694"/>
      <w:bookmarkStart w:id="170" w:name="_Toc420293039"/>
      <w:bookmarkStart w:id="171" w:name="_Toc427562933"/>
      <w:bookmarkStart w:id="172" w:name="_Toc429210174"/>
      <w:bookmarkStart w:id="173" w:name="_Toc364692128"/>
      <w:r w:rsidRPr="007A64A5">
        <w:rPr>
          <w:rFonts w:ascii="ＭＳ Ｐゴシック" w:eastAsia="ＭＳ Ｐゴシック" w:hAnsi="ＭＳ Ｐゴシック"/>
          <w:i w:val="0"/>
          <w:sz w:val="24"/>
          <w:szCs w:val="24"/>
          <w:lang w:eastAsia="ja-JP"/>
        </w:rPr>
        <w:t>6.4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2F7E6E"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耳および迷路障害</w:t>
      </w:r>
      <w:bookmarkEnd w:id="167"/>
      <w:bookmarkEnd w:id="168"/>
      <w:bookmarkEnd w:id="169"/>
      <w:bookmarkEnd w:id="170"/>
      <w:bookmarkEnd w:id="171"/>
      <w:bookmarkEnd w:id="172"/>
      <w:r w:rsidR="00D44640">
        <w:rPr>
          <w:rFonts w:ascii="ＭＳ Ｐゴシック" w:eastAsia="ＭＳ Ｐゴシック" w:hAnsi="ＭＳ Ｐゴシック" w:hint="eastAsia"/>
          <w:i w:val="0"/>
          <w:sz w:val="24"/>
          <w:szCs w:val="24"/>
          <w:lang w:eastAsia="ja-JP"/>
        </w:rPr>
        <w:t>」</w:t>
      </w:r>
      <w:bookmarkEnd w:id="173"/>
    </w:p>
    <w:p w:rsidR="0064051F" w:rsidRPr="00874874" w:rsidRDefault="0064051F" w:rsidP="008B0036">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6.4.1</w:t>
      </w:r>
      <w:r w:rsidRPr="00874874">
        <w:rPr>
          <w:rFonts w:ascii="ＭＳ Ｐゴシック" w:eastAsia="ＭＳ Ｐゴシック" w:hAnsi="ＭＳ Ｐゴシック" w:hint="eastAsia"/>
          <w:b/>
          <w:sz w:val="22"/>
          <w:szCs w:val="22"/>
          <w:lang w:eastAsia="ja-JP"/>
        </w:rPr>
        <w:tab/>
        <w:t>分類基準</w:t>
      </w:r>
    </w:p>
    <w:p w:rsidR="00705D39" w:rsidRPr="00AB1B41" w:rsidRDefault="00DA74A4" w:rsidP="008B0036">
      <w:pPr>
        <w:spacing w:beforeLines="50" w:before="120"/>
        <w:rPr>
          <w:sz w:val="22"/>
          <w:szCs w:val="22"/>
          <w:lang w:eastAsia="ja-JP"/>
        </w:rPr>
      </w:pPr>
      <w:r w:rsidRPr="00AB1B41">
        <w:rPr>
          <w:rFonts w:hAnsi="ＭＳ 明朝" w:hint="eastAsia"/>
          <w:sz w:val="22"/>
          <w:szCs w:val="22"/>
          <w:lang w:eastAsia="ja-JP"/>
        </w:rPr>
        <w:t>本</w:t>
      </w:r>
      <w:r w:rsidRPr="00AB1B41">
        <w:rPr>
          <w:rFonts w:hint="eastAsia"/>
          <w:sz w:val="22"/>
          <w:szCs w:val="22"/>
          <w:lang w:eastAsia="ja-JP"/>
        </w:rPr>
        <w:t>SOC</w:t>
      </w:r>
      <w:r w:rsidR="0064051F" w:rsidRPr="00AB1B41">
        <w:rPr>
          <w:rFonts w:hAnsi="ＭＳ 明朝" w:hint="eastAsia"/>
          <w:sz w:val="22"/>
          <w:szCs w:val="22"/>
          <w:lang w:eastAsia="ja-JP"/>
        </w:rPr>
        <w:t>の用語は、先ず</w:t>
      </w:r>
      <w:r w:rsidR="0064051F" w:rsidRPr="00AB1B41">
        <w:rPr>
          <w:sz w:val="22"/>
          <w:szCs w:val="22"/>
          <w:lang w:eastAsia="ja-JP"/>
        </w:rPr>
        <w:t>HLGT</w:t>
      </w:r>
      <w:r w:rsidR="0064051F" w:rsidRPr="00AB1B41">
        <w:rPr>
          <w:rFonts w:hAnsi="ＭＳ 明朝" w:hint="eastAsia"/>
          <w:sz w:val="22"/>
          <w:szCs w:val="22"/>
          <w:lang w:eastAsia="ja-JP"/>
        </w:rPr>
        <w:t>レベルで解剖学的な部位（外耳、中耳、内耳）別に分類されている。</w:t>
      </w:r>
    </w:p>
    <w:p w:rsidR="00705D39" w:rsidRPr="00AB1B41" w:rsidRDefault="0064051F" w:rsidP="00B5043C">
      <w:pPr>
        <w:spacing w:beforeLines="50" w:before="120"/>
        <w:rPr>
          <w:sz w:val="22"/>
          <w:szCs w:val="22"/>
          <w:lang w:eastAsia="ja-JP"/>
        </w:rPr>
      </w:pPr>
      <w:r w:rsidRPr="00AB1B41">
        <w:rPr>
          <w:sz w:val="22"/>
          <w:szCs w:val="22"/>
          <w:lang w:eastAsia="ja-JP"/>
        </w:rPr>
        <w:t>HLT</w:t>
      </w:r>
      <w:r w:rsidRPr="00AB1B41">
        <w:rPr>
          <w:rFonts w:hint="eastAsia"/>
          <w:sz w:val="22"/>
          <w:szCs w:val="22"/>
          <w:lang w:eastAsia="ja-JP"/>
        </w:rPr>
        <w:t>レベルでは、用語は更に解剖学的に細分化されているが、病態も反映されることがある（例：</w:t>
      </w:r>
      <w:r w:rsidR="00D03224" w:rsidRPr="00AB1B41">
        <w:rPr>
          <w:rFonts w:hint="eastAsia"/>
          <w:sz w:val="22"/>
          <w:szCs w:val="22"/>
          <w:lang w:eastAsia="ja-JP"/>
        </w:rPr>
        <w:t>「</w:t>
      </w:r>
      <w:r w:rsidRPr="00AB1B41">
        <w:rPr>
          <w:b/>
          <w:sz w:val="22"/>
          <w:szCs w:val="22"/>
          <w:lang w:eastAsia="ja-JP"/>
        </w:rPr>
        <w:t>HLT;</w:t>
      </w:r>
      <w:r w:rsidR="00CC4E21" w:rsidRPr="00AB1B41">
        <w:rPr>
          <w:b/>
          <w:i/>
          <w:sz w:val="22"/>
          <w:szCs w:val="22"/>
          <w:lang w:eastAsia="ja-JP"/>
        </w:rPr>
        <w:t xml:space="preserve"> </w:t>
      </w:r>
      <w:r w:rsidRPr="00AB1B41">
        <w:rPr>
          <w:rFonts w:hint="eastAsia"/>
          <w:b/>
          <w:i/>
          <w:sz w:val="22"/>
          <w:szCs w:val="22"/>
          <w:lang w:eastAsia="ja-JP"/>
        </w:rPr>
        <w:t>中耳感染および炎症</w:t>
      </w:r>
      <w:r w:rsidR="00D44640" w:rsidRPr="00AB1B41">
        <w:rPr>
          <w:rFonts w:hint="eastAsia"/>
          <w:sz w:val="22"/>
          <w:szCs w:val="22"/>
          <w:lang w:eastAsia="ja-JP"/>
        </w:rPr>
        <w:t>」</w:t>
      </w:r>
      <w:r w:rsidRPr="00AB1B41">
        <w:rPr>
          <w:rFonts w:hint="eastAsia"/>
          <w:sz w:val="22"/>
          <w:szCs w:val="22"/>
          <w:lang w:eastAsia="ja-JP"/>
        </w:rPr>
        <w:t>）</w:t>
      </w:r>
      <w:r w:rsidR="00943B87" w:rsidRPr="00AB1B41">
        <w:rPr>
          <w:rFonts w:hint="eastAsia"/>
          <w:sz w:val="22"/>
          <w:szCs w:val="22"/>
          <w:lang w:eastAsia="ja-JP"/>
        </w:rPr>
        <w:t>。</w:t>
      </w:r>
    </w:p>
    <w:p w:rsidR="00705D39" w:rsidRPr="00AB1B41" w:rsidRDefault="0064051F" w:rsidP="00B5043C">
      <w:pPr>
        <w:spacing w:beforeLines="50" w:before="120"/>
        <w:rPr>
          <w:sz w:val="22"/>
          <w:szCs w:val="22"/>
          <w:lang w:eastAsia="ja-JP"/>
        </w:rPr>
      </w:pPr>
      <w:r w:rsidRPr="00AB1B41">
        <w:rPr>
          <w:rFonts w:hint="eastAsia"/>
          <w:sz w:val="22"/>
          <w:szCs w:val="22"/>
          <w:lang w:eastAsia="ja-JP"/>
        </w:rPr>
        <w:t>先天性障害は、</w:t>
      </w:r>
      <w:r w:rsidR="00D03224" w:rsidRPr="00AB1B41">
        <w:rPr>
          <w:rFonts w:hint="eastAsia"/>
          <w:sz w:val="22"/>
          <w:szCs w:val="22"/>
          <w:lang w:eastAsia="ja-JP"/>
        </w:rPr>
        <w:t>「</w:t>
      </w:r>
      <w:r w:rsidRPr="00AB1B41">
        <w:rPr>
          <w:b/>
          <w:sz w:val="22"/>
          <w:szCs w:val="22"/>
          <w:lang w:eastAsia="ja-JP"/>
        </w:rPr>
        <w:t>HLGT;</w:t>
      </w:r>
      <w:r w:rsidR="00CC4E21" w:rsidRPr="00AB1B41">
        <w:rPr>
          <w:b/>
          <w:i/>
          <w:sz w:val="22"/>
          <w:szCs w:val="22"/>
          <w:lang w:eastAsia="ja-JP"/>
        </w:rPr>
        <w:t xml:space="preserve"> </w:t>
      </w:r>
      <w:r w:rsidRPr="00AB1B41">
        <w:rPr>
          <w:rFonts w:hint="eastAsia"/>
          <w:b/>
          <w:i/>
          <w:sz w:val="22"/>
          <w:szCs w:val="22"/>
          <w:lang w:eastAsia="ja-JP"/>
        </w:rPr>
        <w:t>先天性耳部障害（難聴を除く</w:t>
      </w:r>
      <w:r w:rsidR="00F7400D" w:rsidRPr="00AB1B41">
        <w:rPr>
          <w:rFonts w:hint="eastAsia"/>
          <w:b/>
          <w:i/>
          <w:sz w:val="22"/>
          <w:szCs w:val="22"/>
          <w:lang w:eastAsia="ja-JP"/>
        </w:rPr>
        <w:t>）</w:t>
      </w:r>
      <w:r w:rsidR="00D44640" w:rsidRPr="00AB1B41">
        <w:rPr>
          <w:rFonts w:hint="eastAsia"/>
          <w:sz w:val="22"/>
          <w:szCs w:val="22"/>
          <w:lang w:eastAsia="ja-JP"/>
        </w:rPr>
        <w:t>」</w:t>
      </w:r>
      <w:r w:rsidRPr="00AB1B41">
        <w:rPr>
          <w:rFonts w:hint="eastAsia"/>
          <w:sz w:val="22"/>
          <w:szCs w:val="22"/>
          <w:lang w:eastAsia="ja-JP"/>
        </w:rPr>
        <w:t>に分類され、</w:t>
      </w:r>
      <w:r w:rsidRPr="00AB1B41">
        <w:rPr>
          <w:sz w:val="22"/>
          <w:szCs w:val="22"/>
          <w:lang w:eastAsia="ja-JP"/>
        </w:rPr>
        <w:t>HLT</w:t>
      </w:r>
      <w:r w:rsidRPr="00AB1B41">
        <w:rPr>
          <w:rFonts w:hint="eastAsia"/>
          <w:sz w:val="22"/>
          <w:szCs w:val="22"/>
          <w:lang w:eastAsia="ja-JP"/>
        </w:rPr>
        <w:t>において</w:t>
      </w:r>
      <w:r w:rsidR="00E60AF6" w:rsidRPr="00AB1B41">
        <w:rPr>
          <w:sz w:val="22"/>
          <w:szCs w:val="22"/>
          <w:lang w:eastAsia="ja-JP"/>
        </w:rPr>
        <w:br/>
      </w:r>
      <w:r w:rsidRPr="00AB1B41">
        <w:rPr>
          <w:rFonts w:hint="eastAsia"/>
          <w:sz w:val="22"/>
          <w:szCs w:val="22"/>
          <w:lang w:eastAsia="ja-JP"/>
        </w:rPr>
        <w:t>解剖学的に細分される。</w:t>
      </w:r>
    </w:p>
    <w:p w:rsidR="00705D39" w:rsidRPr="00AB1B41" w:rsidRDefault="0064051F" w:rsidP="00B5043C">
      <w:pPr>
        <w:pStyle w:val="a8"/>
        <w:spacing w:beforeLines="50" w:before="120"/>
        <w:rPr>
          <w:sz w:val="22"/>
          <w:szCs w:val="22"/>
          <w:lang w:eastAsia="ja-JP"/>
        </w:rPr>
      </w:pPr>
      <w:r w:rsidRPr="00AB1B41">
        <w:rPr>
          <w:rFonts w:hAnsi="ＭＳ 明朝" w:hint="eastAsia"/>
          <w:sz w:val="22"/>
          <w:szCs w:val="22"/>
          <w:lang w:eastAsia="ja-JP"/>
        </w:rPr>
        <w:t>部位が特定されない用語は、</w:t>
      </w:r>
      <w:r w:rsidR="00D03224" w:rsidRPr="00AB1B41">
        <w:rPr>
          <w:rFonts w:hAnsi="ＭＳ 明朝"/>
          <w:sz w:val="22"/>
          <w:szCs w:val="22"/>
          <w:lang w:eastAsia="ja-JP"/>
        </w:rPr>
        <w:t>「</w:t>
      </w:r>
      <w:r w:rsidRPr="00AB1B41">
        <w:rPr>
          <w:b/>
          <w:sz w:val="22"/>
          <w:szCs w:val="22"/>
          <w:lang w:eastAsia="ja-JP"/>
        </w:rPr>
        <w:t>HLGT;</w:t>
      </w:r>
      <w:r w:rsidR="00CC4E21" w:rsidRPr="00AB1B41">
        <w:rPr>
          <w:rFonts w:hint="eastAsia"/>
          <w:b/>
          <w:i/>
          <w:sz w:val="22"/>
          <w:szCs w:val="22"/>
          <w:lang w:eastAsia="ja-JP"/>
        </w:rPr>
        <w:t xml:space="preserve"> </w:t>
      </w:r>
      <w:r w:rsidRPr="00AB1B41">
        <w:rPr>
          <w:rFonts w:hAnsi="ＭＳ 明朝" w:hint="eastAsia"/>
          <w:b/>
          <w:i/>
          <w:sz w:val="22"/>
          <w:szCs w:val="22"/>
          <w:lang w:eastAsia="ja-JP"/>
        </w:rPr>
        <w:t>聴覚障害</w:t>
      </w:r>
      <w:r w:rsidR="00D44640" w:rsidRPr="00AB1B41">
        <w:rPr>
          <w:rFonts w:hAnsi="ＭＳ 明朝" w:hint="eastAsia"/>
          <w:sz w:val="22"/>
          <w:szCs w:val="22"/>
          <w:lang w:eastAsia="ja-JP"/>
        </w:rPr>
        <w:t>」</w:t>
      </w:r>
      <w:r w:rsidRPr="00AB1B41">
        <w:rPr>
          <w:rFonts w:hAnsi="ＭＳ 明朝" w:hint="eastAsia"/>
          <w:sz w:val="22"/>
          <w:szCs w:val="22"/>
          <w:lang w:eastAsia="ja-JP"/>
        </w:rPr>
        <w:t>に分類されている。</w:t>
      </w:r>
    </w:p>
    <w:p w:rsidR="00705D39" w:rsidRPr="00AB1B41" w:rsidRDefault="0064051F" w:rsidP="008B0036">
      <w:pPr>
        <w:spacing w:beforeLines="100" w:before="240"/>
        <w:rPr>
          <w:rFonts w:ascii="ＭＳ Ｐゴシック" w:eastAsia="ＭＳ Ｐゴシック" w:hAnsi="ＭＳ Ｐゴシック"/>
          <w:b/>
          <w:sz w:val="22"/>
          <w:szCs w:val="22"/>
          <w:lang w:eastAsia="ja-JP"/>
        </w:rPr>
      </w:pPr>
      <w:bookmarkStart w:id="174" w:name="_Toc524334916"/>
      <w:r w:rsidRPr="00AB1B41">
        <w:rPr>
          <w:rFonts w:ascii="ＭＳ Ｐゴシック" w:eastAsia="ＭＳ Ｐゴシック" w:hAnsi="ＭＳ Ｐゴシック" w:hint="eastAsia"/>
          <w:b/>
          <w:sz w:val="22"/>
          <w:szCs w:val="22"/>
          <w:lang w:eastAsia="ja-JP"/>
        </w:rPr>
        <w:t>6.4.2</w:t>
      </w:r>
      <w:r w:rsidRPr="00AB1B41">
        <w:rPr>
          <w:rFonts w:ascii="ＭＳ Ｐゴシック" w:eastAsia="ＭＳ Ｐゴシック" w:hAnsi="ＭＳ Ｐゴシック" w:hint="eastAsia"/>
          <w:b/>
          <w:sz w:val="22"/>
          <w:szCs w:val="22"/>
          <w:lang w:eastAsia="ja-JP"/>
        </w:rPr>
        <w:tab/>
      </w:r>
      <w:bookmarkEnd w:id="174"/>
      <w:r w:rsidRPr="00AB1B41">
        <w:rPr>
          <w:rFonts w:ascii="ＭＳ Ｐゴシック" w:eastAsia="ＭＳ Ｐゴシック" w:hAnsi="ＭＳ Ｐゴシック" w:hint="eastAsia"/>
          <w:b/>
          <w:sz w:val="22"/>
          <w:szCs w:val="22"/>
          <w:lang w:eastAsia="ja-JP"/>
        </w:rPr>
        <w:t>取り決め事項および例外</w:t>
      </w:r>
    </w:p>
    <w:p w:rsidR="00705D39" w:rsidRPr="00AB1B41" w:rsidRDefault="0064051F" w:rsidP="00B5043C">
      <w:pPr>
        <w:pStyle w:val="1231"/>
        <w:spacing w:beforeLines="50" w:before="12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新生物に関する</w:t>
      </w:r>
      <w:r w:rsidRPr="00AB1B41">
        <w:rPr>
          <w:rFonts w:ascii="Century" w:eastAsia="ＭＳ 明朝" w:hAnsi="Century" w:hint="eastAsia"/>
          <w:sz w:val="22"/>
          <w:szCs w:val="22"/>
          <w:lang w:eastAsia="ja-JP"/>
        </w:rPr>
        <w:t>PT</w:t>
      </w:r>
      <w:r w:rsidRPr="00AB1B41">
        <w:rPr>
          <w:rFonts w:ascii="Century" w:eastAsia="ＭＳ 明朝" w:hAnsi="ＭＳ 明朝" w:hint="eastAsia"/>
          <w:sz w:val="22"/>
          <w:szCs w:val="22"/>
          <w:lang w:eastAsia="ja-JP"/>
        </w:rPr>
        <w:t>は、解剖学的な部位別に該当する</w:t>
      </w:r>
      <w:r w:rsidRPr="00AB1B41">
        <w:rPr>
          <w:rFonts w:ascii="Century" w:eastAsia="ＭＳ 明朝" w:hAnsi="Century"/>
          <w:sz w:val="22"/>
          <w:szCs w:val="22"/>
          <w:lang w:eastAsia="ja-JP"/>
        </w:rPr>
        <w:t>HLT</w:t>
      </w:r>
      <w:r w:rsidR="00A65BF3" w:rsidRPr="00AB1B41">
        <w:rPr>
          <w:rFonts w:ascii="Century" w:eastAsia="ＭＳ 明朝" w:hAnsi="ＭＳ 明朝" w:hint="eastAsia"/>
          <w:sz w:val="22"/>
          <w:szCs w:val="22"/>
          <w:lang w:eastAsia="ja-JP"/>
        </w:rPr>
        <w:t>の下位</w:t>
      </w:r>
      <w:r w:rsidRPr="00AB1B41">
        <w:rPr>
          <w:rFonts w:ascii="Century" w:eastAsia="ＭＳ 明朝" w:hAnsi="ＭＳ 明朝" w:hint="eastAsia"/>
          <w:sz w:val="22"/>
          <w:szCs w:val="22"/>
          <w:lang w:eastAsia="ja-JP"/>
        </w:rPr>
        <w:t>に</w:t>
      </w:r>
      <w:r w:rsidR="00A65BF3" w:rsidRPr="00AB1B41">
        <w:rPr>
          <w:rFonts w:ascii="Century" w:eastAsia="ＭＳ 明朝" w:hAnsi="ＭＳ 明朝" w:hint="eastAsia"/>
          <w:sz w:val="22"/>
          <w:szCs w:val="22"/>
          <w:lang w:eastAsia="ja-JP"/>
        </w:rPr>
        <w:t>配置され</w:t>
      </w:r>
      <w:r w:rsidRPr="00AB1B41">
        <w:rPr>
          <w:rFonts w:ascii="Century" w:eastAsia="ＭＳ 明朝" w:hAnsi="ＭＳ 明朝" w:hint="eastAsia"/>
          <w:sz w:val="22"/>
          <w:szCs w:val="22"/>
          <w:lang w:eastAsia="ja-JP"/>
        </w:rPr>
        <w:t>ている</w:t>
      </w:r>
      <w:r w:rsidR="00E60AF6" w:rsidRPr="00AB1B41">
        <w:rPr>
          <w:rFonts w:ascii="Century" w:eastAsia="ＭＳ 明朝" w:hAnsi="Century"/>
          <w:sz w:val="22"/>
          <w:szCs w:val="22"/>
          <w:lang w:eastAsia="ja-JP"/>
        </w:rPr>
        <w:br/>
      </w:r>
      <w:r w:rsidR="00A65BF3"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例</w:t>
      </w:r>
      <w:r w:rsidR="00A65BF3" w:rsidRPr="00AB1B41">
        <w:rPr>
          <w:rFonts w:ascii="Century" w:eastAsia="ＭＳ 明朝" w:hAnsi="ＭＳ 明朝" w:hint="eastAsia"/>
          <w:sz w:val="22"/>
          <w:szCs w:val="22"/>
          <w:lang w:eastAsia="ja-JP"/>
        </w:rPr>
        <w:t>：</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PT;</w:t>
      </w:r>
      <w:r w:rsidR="00A65BF3" w:rsidRPr="00AB1B41">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中耳の良性新生物</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HLT;</w:t>
      </w:r>
      <w:r w:rsidR="00A65BF3" w:rsidRPr="00AB1B41">
        <w:rPr>
          <w:rFonts w:ascii="Century" w:eastAsia="ＭＳ 明朝" w:hAnsi="Century" w:hint="eastAsia"/>
          <w:b/>
          <w:i/>
          <w:sz w:val="22"/>
          <w:szCs w:val="22"/>
          <w:lang w:eastAsia="ja-JP"/>
        </w:rPr>
        <w:t xml:space="preserve"> </w:t>
      </w:r>
      <w:r w:rsidRPr="00AB1B41">
        <w:rPr>
          <w:rFonts w:ascii="Century" w:eastAsia="ＭＳ 明朝" w:hAnsi="ＭＳ 明朝" w:hint="eastAsia"/>
          <w:b/>
          <w:i/>
          <w:sz w:val="22"/>
          <w:szCs w:val="22"/>
          <w:lang w:eastAsia="ja-JP"/>
        </w:rPr>
        <w:t>中耳障害</w:t>
      </w:r>
      <w:r w:rsidR="00910560" w:rsidRPr="00AB1B41">
        <w:rPr>
          <w:rFonts w:ascii="Century" w:eastAsia="ＭＳ 明朝" w:hAnsi="Century" w:hint="eastAsia"/>
          <w:b/>
          <w:i/>
          <w:sz w:val="22"/>
          <w:szCs w:val="22"/>
          <w:lang w:eastAsia="ja-JP"/>
        </w:rPr>
        <w:t>ＮＥＣ</w:t>
      </w:r>
      <w:r w:rsidR="00D44640" w:rsidRPr="00AB1B41">
        <w:rPr>
          <w:rFonts w:ascii="Century" w:eastAsia="ＭＳ 明朝" w:hAnsi="ＭＳ 明朝" w:hint="eastAsia"/>
          <w:sz w:val="22"/>
          <w:szCs w:val="22"/>
          <w:lang w:eastAsia="ja-JP"/>
        </w:rPr>
        <w:t>」</w:t>
      </w:r>
      <w:r w:rsidR="00A65BF3" w:rsidRPr="00AB1B41">
        <w:rPr>
          <w:rFonts w:ascii="Century" w:eastAsia="ＭＳ 明朝" w:hAnsi="ＭＳ 明朝" w:hint="eastAsia"/>
          <w:sz w:val="22"/>
          <w:szCs w:val="22"/>
          <w:lang w:eastAsia="ja-JP"/>
        </w:rPr>
        <w:t>の下位）</w:t>
      </w:r>
      <w:r w:rsidRPr="00AB1B41">
        <w:rPr>
          <w:rFonts w:ascii="Century" w:eastAsia="ＭＳ 明朝" w:hAnsi="ＭＳ 明朝" w:hint="eastAsia"/>
          <w:sz w:val="22"/>
          <w:szCs w:val="22"/>
          <w:lang w:eastAsia="ja-JP"/>
        </w:rPr>
        <w:t>。</w:t>
      </w:r>
    </w:p>
    <w:p w:rsidR="00705D39" w:rsidRPr="00AB1B41" w:rsidRDefault="0064051F" w:rsidP="00B5043C">
      <w:pPr>
        <w:pStyle w:val="1231"/>
        <w:spacing w:beforeLines="50" w:before="12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感染症および炎症は、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BE5326" w:rsidRPr="00AB1B41">
        <w:rPr>
          <w:rFonts w:ascii="Century" w:eastAsia="ＭＳ 明朝" w:hAnsi="Century" w:hint="eastAsia"/>
          <w:b/>
          <w:i/>
          <w:sz w:val="22"/>
          <w:szCs w:val="22"/>
          <w:lang w:eastAsia="ja-JP"/>
        </w:rPr>
        <w:t xml:space="preserve"> </w:t>
      </w:r>
      <w:r w:rsidRPr="00AB1B41">
        <w:rPr>
          <w:rFonts w:ascii="Century" w:eastAsia="ＭＳ 明朝" w:hAnsi="ＭＳ 明朝" w:hint="eastAsia"/>
          <w:b/>
          <w:i/>
          <w:sz w:val="22"/>
          <w:szCs w:val="22"/>
          <w:lang w:eastAsia="ja-JP"/>
        </w:rPr>
        <w:t>外耳障害（先天性障害を除く</w:t>
      </w:r>
      <w:r w:rsidRPr="00AB1B41">
        <w:rPr>
          <w:rFonts w:ascii="Century" w:eastAsia="ＭＳ 明朝" w:hAnsi="ＭＳ 明朝" w:hint="eastAsia"/>
          <w:b/>
          <w:sz w:val="22"/>
          <w:szCs w:val="22"/>
          <w:lang w:eastAsia="ja-JP"/>
        </w:rPr>
        <w:t>）</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BE5326" w:rsidRPr="00AB1B41">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中耳障害（先天性障害を除く）</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および</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HLGT;</w:t>
      </w:r>
      <w:r w:rsidR="00BE5326" w:rsidRPr="00AB1B41">
        <w:rPr>
          <w:rFonts w:ascii="Century" w:eastAsia="ＭＳ 明朝" w:hAnsi="Century" w:hint="eastAsia"/>
          <w:b/>
          <w:i/>
          <w:sz w:val="22"/>
          <w:szCs w:val="22"/>
          <w:lang w:eastAsia="ja-JP"/>
        </w:rPr>
        <w:t xml:space="preserve"> </w:t>
      </w:r>
      <w:r w:rsidRPr="00AB1B41">
        <w:rPr>
          <w:rFonts w:ascii="Century" w:eastAsia="ＭＳ 明朝" w:hAnsi="ＭＳ 明朝" w:hint="eastAsia"/>
          <w:b/>
          <w:i/>
          <w:sz w:val="22"/>
          <w:szCs w:val="22"/>
          <w:lang w:eastAsia="ja-JP"/>
        </w:rPr>
        <w:t>内耳および第８脳神経障害</w:t>
      </w:r>
      <w:r w:rsidR="00D44640" w:rsidRPr="00AB1B41">
        <w:rPr>
          <w:rFonts w:ascii="Century" w:eastAsia="ＭＳ 明朝" w:hAnsi="ＭＳ 明朝" w:hint="eastAsia"/>
          <w:sz w:val="22"/>
          <w:szCs w:val="22"/>
          <w:lang w:eastAsia="ja-JP"/>
        </w:rPr>
        <w:t>」</w:t>
      </w:r>
      <w:r w:rsidRPr="00AB1B41">
        <w:rPr>
          <w:rFonts w:ascii="Century" w:eastAsia="ＭＳ 明朝" w:hAnsi="ＭＳ 明朝" w:hint="eastAsia"/>
          <w:sz w:val="22"/>
          <w:szCs w:val="22"/>
          <w:lang w:eastAsia="ja-JP"/>
        </w:rPr>
        <w:t>の下の</w:t>
      </w:r>
      <w:r w:rsidRPr="00AB1B41">
        <w:rPr>
          <w:rFonts w:ascii="Century" w:eastAsia="ＭＳ 明朝" w:hAnsi="Century" w:hint="eastAsia"/>
          <w:sz w:val="22"/>
          <w:szCs w:val="22"/>
          <w:lang w:eastAsia="ja-JP"/>
        </w:rPr>
        <w:t>HLT</w:t>
      </w:r>
      <w:r w:rsidRPr="00AB1B41">
        <w:rPr>
          <w:rFonts w:ascii="Century" w:eastAsia="ＭＳ 明朝" w:hAnsi="ＭＳ 明朝" w:hint="eastAsia"/>
          <w:sz w:val="22"/>
          <w:szCs w:val="22"/>
          <w:lang w:eastAsia="ja-JP"/>
        </w:rPr>
        <w:t>レベルで分類されている。</w:t>
      </w:r>
    </w:p>
    <w:p w:rsidR="00705D39" w:rsidRPr="00AB1B41" w:rsidRDefault="0064051F" w:rsidP="00B5043C">
      <w:pPr>
        <w:pStyle w:val="1231"/>
        <w:spacing w:beforeLines="50" w:before="120" w:line="240" w:lineRule="auto"/>
        <w:rPr>
          <w:rFonts w:ascii="Century" w:eastAsia="ＭＳ 明朝" w:hAnsi="Century"/>
          <w:sz w:val="22"/>
          <w:szCs w:val="22"/>
          <w:lang w:eastAsia="ja-JP"/>
        </w:rPr>
      </w:pPr>
      <w:r w:rsidRPr="00AB1B41">
        <w:rPr>
          <w:rFonts w:ascii="Century" w:eastAsia="ＭＳ 明朝" w:hAnsi="ＭＳ 明朝" w:hint="eastAsia"/>
          <w:sz w:val="22"/>
          <w:szCs w:val="22"/>
          <w:lang w:eastAsia="ja-JP"/>
        </w:rPr>
        <w:t>耳介（</w:t>
      </w:r>
      <w:r w:rsidRPr="00AB1B41">
        <w:rPr>
          <w:rFonts w:ascii="Century" w:eastAsia="ＭＳ 明朝" w:hAnsi="Century" w:hint="eastAsia"/>
          <w:sz w:val="22"/>
          <w:szCs w:val="22"/>
          <w:lang w:eastAsia="ja-JP"/>
        </w:rPr>
        <w:t>Pinna</w:t>
      </w:r>
      <w:r w:rsidRPr="00AB1B41">
        <w:rPr>
          <w:rFonts w:ascii="Century" w:eastAsia="ＭＳ 明朝" w:hAnsi="ＭＳ 明朝" w:hint="eastAsia"/>
          <w:sz w:val="22"/>
          <w:szCs w:val="22"/>
          <w:lang w:eastAsia="ja-JP"/>
        </w:rPr>
        <w:t>）は、耳垂（</w:t>
      </w:r>
      <w:r w:rsidRPr="00AB1B41">
        <w:rPr>
          <w:rFonts w:ascii="Century" w:eastAsia="ＭＳ 明朝" w:hAnsi="Century" w:hint="eastAsia"/>
          <w:sz w:val="22"/>
          <w:szCs w:val="22"/>
          <w:lang w:eastAsia="ja-JP"/>
        </w:rPr>
        <w:t>lobe</w:t>
      </w:r>
      <w:r w:rsidRPr="00AB1B41">
        <w:rPr>
          <w:rFonts w:ascii="Century" w:eastAsia="ＭＳ 明朝" w:hAnsi="ＭＳ 明朝" w:hint="eastAsia"/>
          <w:sz w:val="22"/>
          <w:szCs w:val="22"/>
          <w:lang w:eastAsia="ja-JP"/>
        </w:rPr>
        <w:t>）を含み、耳の構造の一部と考えられ、プライマリー</w:t>
      </w:r>
      <w:r w:rsidRPr="00AB1B41">
        <w:rPr>
          <w:rFonts w:ascii="Century" w:eastAsia="ＭＳ 明朝" w:hAnsi="Century" w:hint="eastAsia"/>
          <w:sz w:val="22"/>
          <w:szCs w:val="22"/>
          <w:lang w:eastAsia="ja-JP"/>
        </w:rPr>
        <w:t>SOC</w:t>
      </w:r>
      <w:r w:rsidRPr="00AB1B41">
        <w:rPr>
          <w:rFonts w:ascii="Century" w:eastAsia="ＭＳ 明朝" w:hAnsi="ＭＳ 明朝" w:hint="eastAsia"/>
          <w:sz w:val="22"/>
          <w:szCs w:val="22"/>
          <w:lang w:eastAsia="ja-JP"/>
        </w:rPr>
        <w:t>は、</w:t>
      </w:r>
      <w:r w:rsidR="00D03224" w:rsidRPr="00AB1B41">
        <w:rPr>
          <w:rFonts w:ascii="Century" w:eastAsia="ＭＳ 明朝" w:hAnsi="ＭＳ 明朝" w:hint="eastAsia"/>
          <w:sz w:val="22"/>
          <w:szCs w:val="22"/>
          <w:lang w:eastAsia="ja-JP"/>
        </w:rPr>
        <w:t>「</w:t>
      </w:r>
      <w:r w:rsidRPr="00AB1B41">
        <w:rPr>
          <w:rFonts w:ascii="Century" w:eastAsia="ＭＳ 明朝" w:hAnsi="Century" w:hint="eastAsia"/>
          <w:b/>
          <w:sz w:val="22"/>
          <w:szCs w:val="22"/>
          <w:lang w:eastAsia="ja-JP"/>
        </w:rPr>
        <w:t>SOC;</w:t>
      </w:r>
      <w:r w:rsidR="00BE5326" w:rsidRPr="00AB1B41">
        <w:rPr>
          <w:rFonts w:ascii="Century" w:eastAsia="ＭＳ 明朝" w:hAnsi="Century" w:hint="eastAsia"/>
          <w:b/>
          <w:sz w:val="22"/>
          <w:szCs w:val="22"/>
          <w:lang w:eastAsia="ja-JP"/>
        </w:rPr>
        <w:t xml:space="preserve"> </w:t>
      </w:r>
      <w:r w:rsidRPr="00AB1B41">
        <w:rPr>
          <w:rFonts w:ascii="Century" w:eastAsia="ＭＳ 明朝" w:hAnsi="ＭＳ 明朝" w:hint="eastAsia"/>
          <w:b/>
          <w:i/>
          <w:sz w:val="22"/>
          <w:szCs w:val="22"/>
          <w:lang w:eastAsia="ja-JP"/>
        </w:rPr>
        <w:t>耳および迷路障害</w:t>
      </w:r>
      <w:r w:rsidR="00D44640" w:rsidRPr="00AB1B41">
        <w:rPr>
          <w:rFonts w:ascii="Century" w:eastAsia="ＭＳ 明朝" w:hAnsi="ＭＳ 明朝" w:hint="eastAsia"/>
          <w:sz w:val="22"/>
          <w:szCs w:val="22"/>
          <w:lang w:eastAsia="ja-JP"/>
        </w:rPr>
        <w:t>」</w:t>
      </w:r>
      <w:r w:rsidR="00EF12FA" w:rsidRPr="00AB1B41">
        <w:rPr>
          <w:rFonts w:ascii="Century" w:eastAsia="ＭＳ 明朝" w:hAnsi="ＭＳ 明朝" w:hint="eastAsia"/>
          <w:sz w:val="22"/>
          <w:szCs w:val="22"/>
          <w:lang w:eastAsia="ja-JP"/>
        </w:rPr>
        <w:t>であ</w:t>
      </w:r>
      <w:r w:rsidRPr="00AB1B41">
        <w:rPr>
          <w:rFonts w:ascii="Century" w:eastAsia="ＭＳ 明朝" w:hAnsi="ＭＳ 明朝" w:hint="eastAsia"/>
          <w:sz w:val="22"/>
          <w:szCs w:val="22"/>
          <w:lang w:eastAsia="ja-JP"/>
        </w:rPr>
        <w:t>る。</w:t>
      </w:r>
    </w:p>
    <w:p w:rsidR="0064051F" w:rsidRPr="009A466D" w:rsidRDefault="0064051F" w:rsidP="0064051F">
      <w:pPr>
        <w:pStyle w:val="105B"/>
        <w:tabs>
          <w:tab w:val="clear" w:pos="420"/>
        </w:tabs>
        <w:spacing w:line="240" w:lineRule="auto"/>
        <w:rPr>
          <w:rFonts w:ascii="Century" w:eastAsia="ＭＳ 明朝" w:hAnsi="Century"/>
          <w:bCs/>
          <w:lang w:eastAsia="ja-JP"/>
        </w:rPr>
      </w:pP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175" w:name="_Toc420230499"/>
      <w:bookmarkStart w:id="176" w:name="_Toc420231992"/>
      <w:bookmarkStart w:id="177" w:name="_Toc420292695"/>
      <w:bookmarkStart w:id="178" w:name="_Toc420293040"/>
      <w:bookmarkStart w:id="179" w:name="_Toc427562934"/>
      <w:bookmarkStart w:id="180" w:name="_Toc429210175"/>
      <w:bookmarkStart w:id="181" w:name="_Toc364692129"/>
      <w:r w:rsidRPr="007A64A5">
        <w:rPr>
          <w:rFonts w:ascii="ＭＳ Ｐゴシック" w:eastAsia="ＭＳ Ｐゴシック" w:hAnsi="ＭＳ Ｐゴシック" w:hint="eastAsia"/>
          <w:i w:val="0"/>
          <w:sz w:val="24"/>
          <w:szCs w:val="24"/>
        </w:rPr>
        <w:t>6.5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2F7E6E"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内分泌障害</w:t>
      </w:r>
      <w:bookmarkEnd w:id="175"/>
      <w:bookmarkEnd w:id="176"/>
      <w:bookmarkEnd w:id="177"/>
      <w:bookmarkEnd w:id="178"/>
      <w:bookmarkEnd w:id="179"/>
      <w:bookmarkEnd w:id="180"/>
      <w:r w:rsidR="00D44640">
        <w:rPr>
          <w:rFonts w:ascii="ＭＳ Ｐゴシック" w:eastAsia="ＭＳ Ｐゴシック" w:hAnsi="ＭＳ Ｐゴシック" w:hint="eastAsia"/>
          <w:i w:val="0"/>
          <w:sz w:val="24"/>
          <w:szCs w:val="24"/>
        </w:rPr>
        <w:t>」</w:t>
      </w:r>
      <w:bookmarkEnd w:id="181"/>
    </w:p>
    <w:p w:rsidR="0064051F" w:rsidRPr="00874874" w:rsidRDefault="0064051F" w:rsidP="008B0036">
      <w:pPr>
        <w:spacing w:beforeLines="100" w:before="240"/>
        <w:rPr>
          <w:rFonts w:ascii="ＭＳ Ｐゴシック" w:eastAsia="ＭＳ Ｐゴシック" w:hAnsi="ＭＳ Ｐゴシック"/>
          <w:b/>
          <w:sz w:val="22"/>
          <w:szCs w:val="22"/>
        </w:rPr>
      </w:pPr>
      <w:r w:rsidRPr="00874874">
        <w:rPr>
          <w:rFonts w:ascii="ＭＳ Ｐゴシック" w:eastAsia="ＭＳ Ｐゴシック" w:hAnsi="ＭＳ Ｐゴシック" w:hint="eastAsia"/>
          <w:b/>
          <w:sz w:val="22"/>
          <w:szCs w:val="22"/>
        </w:rPr>
        <w:t>6.5.1</w:t>
      </w:r>
      <w:r w:rsidRPr="00874874">
        <w:rPr>
          <w:rFonts w:ascii="ＭＳ Ｐゴシック" w:eastAsia="ＭＳ Ｐゴシック" w:hAnsi="ＭＳ Ｐゴシック" w:hint="eastAsia"/>
          <w:b/>
          <w:sz w:val="22"/>
          <w:szCs w:val="22"/>
        </w:rPr>
        <w:tab/>
        <w:t>分類基準</w:t>
      </w:r>
    </w:p>
    <w:p w:rsidR="007D754D" w:rsidRPr="00AB1B41" w:rsidRDefault="0064051F" w:rsidP="008B0036">
      <w:pPr>
        <w:spacing w:beforeLines="50" w:before="120"/>
        <w:rPr>
          <w:rFonts w:hAnsi="ＭＳ 明朝"/>
          <w:sz w:val="22"/>
          <w:szCs w:val="22"/>
          <w:lang w:eastAsia="ja-JP"/>
        </w:rPr>
      </w:pPr>
      <w:r w:rsidRPr="00AB1B41">
        <w:rPr>
          <w:rFonts w:hAnsi="ＭＳ 明朝" w:hint="eastAsia"/>
          <w:sz w:val="22"/>
          <w:szCs w:val="22"/>
          <w:lang w:eastAsia="ja-JP"/>
        </w:rPr>
        <w:t>内分泌障害は、二つの原則的な考え方に基づき分類されている。</w:t>
      </w:r>
    </w:p>
    <w:p w:rsidR="00705D39" w:rsidRPr="00AB1B41" w:rsidRDefault="00943B87" w:rsidP="00AB1B41">
      <w:pPr>
        <w:spacing w:beforeLines="50" w:before="120"/>
        <w:rPr>
          <w:sz w:val="22"/>
          <w:szCs w:val="22"/>
          <w:lang w:eastAsia="ja-JP"/>
        </w:rPr>
      </w:pPr>
      <w:r w:rsidRPr="00AB1B41">
        <w:rPr>
          <w:rFonts w:hint="eastAsia"/>
          <w:sz w:val="22"/>
          <w:szCs w:val="22"/>
          <w:lang w:eastAsia="ja-JP"/>
        </w:rPr>
        <w:t>第一分類方法は</w:t>
      </w:r>
      <w:r w:rsidR="0064051F" w:rsidRPr="00AB1B41">
        <w:rPr>
          <w:rFonts w:hint="eastAsia"/>
          <w:sz w:val="22"/>
          <w:szCs w:val="22"/>
          <w:lang w:eastAsia="ja-JP"/>
        </w:rPr>
        <w:t>、ある特定の内分泌腺を示す</w:t>
      </w:r>
      <w:r w:rsidR="0064051F" w:rsidRPr="00AB1B41">
        <w:rPr>
          <w:sz w:val="22"/>
          <w:szCs w:val="22"/>
          <w:lang w:eastAsia="ja-JP"/>
        </w:rPr>
        <w:t>HLGT</w:t>
      </w:r>
      <w:r w:rsidR="0064051F" w:rsidRPr="00AB1B41">
        <w:rPr>
          <w:rFonts w:hint="eastAsia"/>
          <w:sz w:val="22"/>
          <w:szCs w:val="22"/>
          <w:lang w:eastAsia="ja-JP"/>
        </w:rPr>
        <w:t>の下で、当該内分泌腺の機能不全の特異性により</w:t>
      </w:r>
      <w:r w:rsidR="0064051F" w:rsidRPr="00AB1B41">
        <w:rPr>
          <w:sz w:val="22"/>
          <w:szCs w:val="22"/>
          <w:lang w:eastAsia="ja-JP"/>
        </w:rPr>
        <w:t>HLT</w:t>
      </w:r>
      <w:r w:rsidR="0064051F" w:rsidRPr="00AB1B41">
        <w:rPr>
          <w:rFonts w:hint="eastAsia"/>
          <w:sz w:val="22"/>
          <w:szCs w:val="22"/>
          <w:lang w:eastAsia="ja-JP"/>
        </w:rPr>
        <w:t>を分類するものである。例えば、</w:t>
      </w:r>
      <w:r w:rsidR="00D03224" w:rsidRPr="00AB1B41">
        <w:rPr>
          <w:rFonts w:hint="eastAsia"/>
          <w:sz w:val="22"/>
          <w:szCs w:val="22"/>
          <w:lang w:eastAsia="ja-JP"/>
        </w:rPr>
        <w:t>「</w:t>
      </w:r>
      <w:r w:rsidR="0064051F" w:rsidRPr="00AB1B41">
        <w:rPr>
          <w:b/>
          <w:sz w:val="22"/>
          <w:szCs w:val="22"/>
          <w:lang w:eastAsia="ja-JP"/>
        </w:rPr>
        <w:t>HLGT;</w:t>
      </w:r>
      <w:r w:rsidR="00EF12FA" w:rsidRPr="00AB1B41">
        <w:rPr>
          <w:b/>
          <w:i/>
          <w:sz w:val="22"/>
          <w:szCs w:val="22"/>
          <w:lang w:eastAsia="ja-JP"/>
        </w:rPr>
        <w:t xml:space="preserve"> </w:t>
      </w:r>
      <w:r w:rsidR="0064051F" w:rsidRPr="00AB1B41">
        <w:rPr>
          <w:rFonts w:hint="eastAsia"/>
          <w:b/>
          <w:i/>
          <w:sz w:val="22"/>
          <w:szCs w:val="22"/>
          <w:lang w:eastAsia="ja-JP"/>
        </w:rPr>
        <w:t>副腎障害</w:t>
      </w:r>
      <w:r w:rsidR="00D44640" w:rsidRPr="00AB1B41">
        <w:rPr>
          <w:rFonts w:hint="eastAsia"/>
          <w:sz w:val="22"/>
          <w:szCs w:val="22"/>
          <w:lang w:eastAsia="ja-JP"/>
        </w:rPr>
        <w:t>」</w:t>
      </w:r>
      <w:r w:rsidR="0064051F" w:rsidRPr="00AB1B41">
        <w:rPr>
          <w:rFonts w:hint="eastAsia"/>
          <w:sz w:val="22"/>
          <w:szCs w:val="22"/>
          <w:lang w:eastAsia="ja-JP"/>
        </w:rPr>
        <w:t>には、</w:t>
      </w:r>
      <w:r w:rsidR="00D03224" w:rsidRPr="00AB1B41">
        <w:rPr>
          <w:rFonts w:hint="eastAsia"/>
          <w:sz w:val="22"/>
          <w:szCs w:val="22"/>
          <w:lang w:eastAsia="ja-JP"/>
        </w:rPr>
        <w:t>「</w:t>
      </w:r>
      <w:r w:rsidR="0064051F" w:rsidRPr="00AB1B41">
        <w:rPr>
          <w:b/>
          <w:sz w:val="22"/>
          <w:szCs w:val="22"/>
          <w:lang w:eastAsia="ja-JP"/>
        </w:rPr>
        <w:t>HLT;</w:t>
      </w:r>
      <w:r w:rsidR="00EF12FA" w:rsidRPr="00AB1B41">
        <w:rPr>
          <w:b/>
          <w:sz w:val="22"/>
          <w:szCs w:val="22"/>
          <w:lang w:eastAsia="ja-JP"/>
        </w:rPr>
        <w:t xml:space="preserve"> </w:t>
      </w:r>
      <w:r w:rsidR="0064051F" w:rsidRPr="00AB1B41">
        <w:rPr>
          <w:rFonts w:hint="eastAsia"/>
          <w:b/>
          <w:i/>
          <w:sz w:val="22"/>
          <w:szCs w:val="22"/>
          <w:lang w:eastAsia="ja-JP"/>
        </w:rPr>
        <w:t>副腎皮質機能亢進</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EF12FA" w:rsidRPr="00AB1B41">
        <w:rPr>
          <w:b/>
          <w:sz w:val="22"/>
          <w:szCs w:val="22"/>
          <w:lang w:eastAsia="ja-JP"/>
        </w:rPr>
        <w:t xml:space="preserve"> </w:t>
      </w:r>
      <w:r w:rsidR="0064051F" w:rsidRPr="00AB1B41">
        <w:rPr>
          <w:rFonts w:hint="eastAsia"/>
          <w:b/>
          <w:i/>
          <w:sz w:val="22"/>
          <w:szCs w:val="22"/>
          <w:lang w:eastAsia="ja-JP"/>
        </w:rPr>
        <w:t>副腎皮質機能低下</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EF12FA" w:rsidRPr="00AB1B41">
        <w:rPr>
          <w:b/>
          <w:sz w:val="22"/>
          <w:szCs w:val="22"/>
          <w:lang w:eastAsia="ja-JP"/>
        </w:rPr>
        <w:t xml:space="preserve"> </w:t>
      </w:r>
      <w:r w:rsidR="0064051F" w:rsidRPr="00AB1B41">
        <w:rPr>
          <w:rFonts w:hint="eastAsia"/>
          <w:b/>
          <w:i/>
          <w:sz w:val="22"/>
          <w:szCs w:val="22"/>
          <w:lang w:eastAsia="ja-JP"/>
        </w:rPr>
        <w:t>副腎障害</w:t>
      </w:r>
      <w:r w:rsidR="00910560" w:rsidRPr="00AB1B41">
        <w:rPr>
          <w:rFonts w:hint="eastAsia"/>
          <w:b/>
          <w:i/>
          <w:sz w:val="22"/>
          <w:szCs w:val="22"/>
          <w:lang w:eastAsia="ja-JP"/>
        </w:rPr>
        <w:t>ＮＥＣ</w:t>
      </w:r>
      <w:r w:rsidR="00D44640" w:rsidRPr="00AB1B41">
        <w:rPr>
          <w:rFonts w:hint="eastAsia"/>
          <w:sz w:val="22"/>
          <w:szCs w:val="22"/>
          <w:lang w:eastAsia="ja-JP"/>
        </w:rPr>
        <w:t>」</w:t>
      </w:r>
      <w:r w:rsidR="0064051F" w:rsidRPr="00AB1B41">
        <w:rPr>
          <w:rFonts w:hint="eastAsia"/>
          <w:sz w:val="22"/>
          <w:szCs w:val="22"/>
          <w:lang w:eastAsia="ja-JP"/>
        </w:rPr>
        <w:t>、</w:t>
      </w:r>
      <w:r w:rsidR="00D03224" w:rsidRPr="00AB1B41">
        <w:rPr>
          <w:rFonts w:hint="eastAsia"/>
          <w:sz w:val="22"/>
          <w:szCs w:val="22"/>
          <w:lang w:eastAsia="ja-JP"/>
        </w:rPr>
        <w:t>「</w:t>
      </w:r>
      <w:r w:rsidR="0064051F" w:rsidRPr="00AB1B41">
        <w:rPr>
          <w:b/>
          <w:sz w:val="22"/>
          <w:szCs w:val="22"/>
          <w:lang w:eastAsia="ja-JP"/>
        </w:rPr>
        <w:t>HLT;</w:t>
      </w:r>
      <w:r w:rsidR="00EF12FA" w:rsidRPr="00AB1B41">
        <w:rPr>
          <w:b/>
          <w:sz w:val="22"/>
          <w:szCs w:val="22"/>
          <w:lang w:eastAsia="ja-JP"/>
        </w:rPr>
        <w:t xml:space="preserve"> </w:t>
      </w:r>
      <w:r w:rsidR="0064051F" w:rsidRPr="00AB1B41">
        <w:rPr>
          <w:rFonts w:hint="eastAsia"/>
          <w:b/>
          <w:i/>
          <w:sz w:val="22"/>
          <w:szCs w:val="22"/>
          <w:lang w:eastAsia="ja-JP"/>
        </w:rPr>
        <w:t>副腎髄質障害</w:t>
      </w:r>
      <w:r w:rsidR="00D44640" w:rsidRPr="00AB1B41">
        <w:rPr>
          <w:rFonts w:hint="eastAsia"/>
          <w:sz w:val="22"/>
          <w:szCs w:val="22"/>
          <w:lang w:eastAsia="ja-JP"/>
        </w:rPr>
        <w:t>」</w:t>
      </w:r>
      <w:r w:rsidR="0064051F" w:rsidRPr="00AB1B41">
        <w:rPr>
          <w:rFonts w:hint="eastAsia"/>
          <w:sz w:val="22"/>
          <w:szCs w:val="22"/>
          <w:lang w:eastAsia="ja-JP"/>
        </w:rPr>
        <w:t>および</w:t>
      </w:r>
      <w:r w:rsidR="00D03224" w:rsidRPr="00AB1B41">
        <w:rPr>
          <w:rFonts w:hint="eastAsia"/>
          <w:sz w:val="22"/>
          <w:szCs w:val="22"/>
          <w:lang w:eastAsia="ja-JP"/>
        </w:rPr>
        <w:t>「</w:t>
      </w:r>
      <w:r w:rsidR="0064051F" w:rsidRPr="00AB1B41">
        <w:rPr>
          <w:b/>
          <w:sz w:val="22"/>
          <w:szCs w:val="22"/>
          <w:lang w:eastAsia="ja-JP"/>
        </w:rPr>
        <w:t>HLT;</w:t>
      </w:r>
      <w:r w:rsidR="00EF12FA" w:rsidRPr="00AB1B41">
        <w:rPr>
          <w:b/>
          <w:i/>
          <w:sz w:val="22"/>
          <w:szCs w:val="22"/>
          <w:lang w:eastAsia="ja-JP"/>
        </w:rPr>
        <w:t xml:space="preserve"> </w:t>
      </w:r>
      <w:r w:rsidR="0064051F" w:rsidRPr="00AB1B41">
        <w:rPr>
          <w:rFonts w:hint="eastAsia"/>
          <w:b/>
          <w:i/>
          <w:sz w:val="22"/>
          <w:szCs w:val="22"/>
          <w:lang w:eastAsia="ja-JP"/>
        </w:rPr>
        <w:t>副腎新生物</w:t>
      </w:r>
      <w:r w:rsidR="00D44640" w:rsidRPr="00AB1B41">
        <w:rPr>
          <w:rFonts w:hint="eastAsia"/>
          <w:sz w:val="22"/>
          <w:szCs w:val="22"/>
          <w:lang w:eastAsia="ja-JP"/>
        </w:rPr>
        <w:t>」</w:t>
      </w:r>
      <w:r w:rsidR="0064051F" w:rsidRPr="00AB1B41">
        <w:rPr>
          <w:rFonts w:hint="eastAsia"/>
          <w:sz w:val="22"/>
          <w:szCs w:val="22"/>
          <w:lang w:eastAsia="ja-JP"/>
        </w:rPr>
        <w:t>が含まれている。</w:t>
      </w:r>
    </w:p>
    <w:p w:rsidR="00705D39" w:rsidRPr="00AB1B41" w:rsidRDefault="00D03224" w:rsidP="00AB1B41">
      <w:pPr>
        <w:spacing w:beforeLines="50" w:before="120"/>
        <w:rPr>
          <w:sz w:val="22"/>
          <w:szCs w:val="22"/>
          <w:lang w:eastAsia="ja-JP"/>
        </w:rPr>
      </w:pPr>
      <w:r w:rsidRPr="00AB1B41">
        <w:rPr>
          <w:rFonts w:hint="eastAsia"/>
          <w:sz w:val="22"/>
          <w:szCs w:val="22"/>
          <w:lang w:eastAsia="ja-JP"/>
        </w:rPr>
        <w:t>「</w:t>
      </w:r>
      <w:r w:rsidR="0064051F" w:rsidRPr="00AB1B41">
        <w:rPr>
          <w:b/>
          <w:sz w:val="22"/>
          <w:szCs w:val="22"/>
          <w:lang w:eastAsia="ja-JP"/>
        </w:rPr>
        <w:t>HLT;</w:t>
      </w:r>
      <w:r w:rsidR="00460FF6" w:rsidRPr="00AB1B41">
        <w:rPr>
          <w:b/>
          <w:sz w:val="22"/>
          <w:szCs w:val="22"/>
          <w:lang w:eastAsia="ja-JP"/>
        </w:rPr>
        <w:t xml:space="preserve"> </w:t>
      </w:r>
      <w:r w:rsidR="0064051F" w:rsidRPr="00AB1B41">
        <w:rPr>
          <w:rFonts w:hint="eastAsia"/>
          <w:b/>
          <w:i/>
          <w:sz w:val="22"/>
          <w:szCs w:val="22"/>
          <w:lang w:eastAsia="ja-JP"/>
        </w:rPr>
        <w:t>副腎障害</w:t>
      </w:r>
      <w:r w:rsidR="00910560" w:rsidRPr="00AB1B41">
        <w:rPr>
          <w:rFonts w:hint="eastAsia"/>
          <w:b/>
          <w:i/>
          <w:sz w:val="22"/>
          <w:szCs w:val="22"/>
          <w:lang w:eastAsia="ja-JP"/>
        </w:rPr>
        <w:t>ＮＥＣ</w:t>
      </w:r>
      <w:r w:rsidR="00D44640" w:rsidRPr="00AB1B41">
        <w:rPr>
          <w:rFonts w:hint="eastAsia"/>
          <w:sz w:val="22"/>
          <w:szCs w:val="22"/>
          <w:lang w:eastAsia="ja-JP"/>
        </w:rPr>
        <w:t>」</w:t>
      </w:r>
      <w:r w:rsidR="0064051F" w:rsidRPr="00AB1B41">
        <w:rPr>
          <w:rFonts w:hint="eastAsia"/>
          <w:sz w:val="22"/>
          <w:szCs w:val="22"/>
          <w:lang w:eastAsia="ja-JP"/>
        </w:rPr>
        <w:t>には副腎の感染、損傷、および先天性障害に関連した用語が含まれている。これらの用語はそれぞれ感染、損傷、先天性障害の</w:t>
      </w:r>
      <w:r w:rsidR="0064051F" w:rsidRPr="00AB1B41">
        <w:rPr>
          <w:sz w:val="22"/>
          <w:szCs w:val="22"/>
          <w:lang w:eastAsia="ja-JP"/>
        </w:rPr>
        <w:t>SOC</w:t>
      </w:r>
      <w:r w:rsidR="0064051F" w:rsidRPr="00AB1B41">
        <w:rPr>
          <w:rFonts w:hint="eastAsia"/>
          <w:sz w:val="22"/>
          <w:szCs w:val="22"/>
          <w:lang w:eastAsia="ja-JP"/>
        </w:rPr>
        <w:t>がプライマリーであって</w:t>
      </w:r>
      <w:r w:rsidRPr="00AB1B41">
        <w:rPr>
          <w:rFonts w:hint="eastAsia"/>
          <w:sz w:val="22"/>
          <w:szCs w:val="22"/>
          <w:lang w:eastAsia="ja-JP"/>
        </w:rPr>
        <w:t>「</w:t>
      </w:r>
      <w:r w:rsidR="0064051F" w:rsidRPr="00AB1B41">
        <w:rPr>
          <w:b/>
          <w:sz w:val="22"/>
          <w:szCs w:val="22"/>
          <w:lang w:eastAsia="ja-JP"/>
        </w:rPr>
        <w:t>SOC</w:t>
      </w:r>
      <w:r w:rsidR="0064051F" w:rsidRPr="00AB1B41">
        <w:rPr>
          <w:rFonts w:hint="eastAsia"/>
          <w:b/>
          <w:sz w:val="22"/>
          <w:szCs w:val="22"/>
          <w:lang w:eastAsia="ja-JP"/>
        </w:rPr>
        <w:t>；</w:t>
      </w:r>
      <w:r w:rsidR="00460FF6" w:rsidRPr="00AB1B41">
        <w:rPr>
          <w:b/>
          <w:i/>
          <w:sz w:val="22"/>
          <w:szCs w:val="22"/>
          <w:lang w:eastAsia="ja-JP"/>
        </w:rPr>
        <w:t xml:space="preserve"> </w:t>
      </w:r>
      <w:r w:rsidR="0064051F" w:rsidRPr="00AB1B41">
        <w:rPr>
          <w:rFonts w:hint="eastAsia"/>
          <w:b/>
          <w:i/>
          <w:sz w:val="22"/>
          <w:szCs w:val="22"/>
          <w:lang w:eastAsia="ja-JP"/>
        </w:rPr>
        <w:t>内分泌障害</w:t>
      </w:r>
      <w:r w:rsidR="00D44640" w:rsidRPr="00AB1B41">
        <w:rPr>
          <w:rFonts w:hint="eastAsia"/>
          <w:sz w:val="22"/>
          <w:szCs w:val="22"/>
          <w:lang w:eastAsia="ja-JP"/>
        </w:rPr>
        <w:t>」</w:t>
      </w:r>
      <w:r w:rsidR="0064051F" w:rsidRPr="00AB1B41">
        <w:rPr>
          <w:rFonts w:hint="eastAsia"/>
          <w:sz w:val="22"/>
          <w:szCs w:val="22"/>
          <w:lang w:eastAsia="ja-JP"/>
        </w:rPr>
        <w:t>へのリンクはセカンダリーである。</w:t>
      </w:r>
    </w:p>
    <w:p w:rsidR="00705D39" w:rsidRPr="00AB1B41" w:rsidRDefault="0064051F" w:rsidP="00AB1B41">
      <w:pPr>
        <w:spacing w:beforeLines="50" w:before="120"/>
        <w:rPr>
          <w:sz w:val="22"/>
          <w:szCs w:val="22"/>
          <w:lang w:eastAsia="ja-JP"/>
        </w:rPr>
      </w:pPr>
      <w:r w:rsidRPr="00AB1B41">
        <w:rPr>
          <w:rFonts w:hint="eastAsia"/>
          <w:sz w:val="22"/>
          <w:szCs w:val="22"/>
          <w:lang w:eastAsia="ja-JP"/>
        </w:rPr>
        <w:t>第</w:t>
      </w:r>
      <w:r w:rsidR="00943B87" w:rsidRPr="00AB1B41">
        <w:rPr>
          <w:rFonts w:hint="eastAsia"/>
          <w:sz w:val="22"/>
          <w:szCs w:val="22"/>
          <w:lang w:eastAsia="ja-JP"/>
        </w:rPr>
        <w:t>二</w:t>
      </w:r>
      <w:r w:rsidRPr="00AB1B41">
        <w:rPr>
          <w:rFonts w:hint="eastAsia"/>
          <w:sz w:val="22"/>
          <w:szCs w:val="22"/>
          <w:lang w:eastAsia="ja-JP"/>
        </w:rPr>
        <w:t>の分類方法は、</w:t>
      </w:r>
      <w:r w:rsidR="00D03224" w:rsidRPr="00AB1B41">
        <w:rPr>
          <w:rFonts w:hint="eastAsia"/>
          <w:sz w:val="22"/>
          <w:szCs w:val="22"/>
          <w:lang w:eastAsia="ja-JP"/>
        </w:rPr>
        <w:t>「</w:t>
      </w:r>
      <w:r w:rsidRPr="00AB1B41">
        <w:rPr>
          <w:b/>
          <w:sz w:val="22"/>
          <w:szCs w:val="22"/>
          <w:lang w:eastAsia="ja-JP"/>
        </w:rPr>
        <w:t>HLGT;</w:t>
      </w:r>
      <w:r w:rsidR="00460FF6" w:rsidRPr="00AB1B41">
        <w:rPr>
          <w:b/>
          <w:i/>
          <w:sz w:val="22"/>
          <w:szCs w:val="22"/>
          <w:lang w:eastAsia="ja-JP"/>
        </w:rPr>
        <w:t xml:space="preserve"> </w:t>
      </w:r>
      <w:r w:rsidRPr="00AB1B41">
        <w:rPr>
          <w:rFonts w:hint="eastAsia"/>
          <w:b/>
          <w:i/>
          <w:sz w:val="22"/>
          <w:szCs w:val="22"/>
          <w:lang w:eastAsia="ja-JP"/>
        </w:rPr>
        <w:t>内分泌および内分泌腺障害</w:t>
      </w:r>
      <w:r w:rsidR="00910560" w:rsidRPr="00AB1B41">
        <w:rPr>
          <w:rFonts w:hint="eastAsia"/>
          <w:b/>
          <w:i/>
          <w:sz w:val="22"/>
          <w:szCs w:val="22"/>
          <w:lang w:eastAsia="ja-JP"/>
        </w:rPr>
        <w:t>ＮＥＣ</w:t>
      </w:r>
      <w:r w:rsidR="00D44640" w:rsidRPr="00AB1B41">
        <w:rPr>
          <w:rFonts w:hint="eastAsia"/>
          <w:sz w:val="22"/>
          <w:szCs w:val="22"/>
          <w:lang w:eastAsia="ja-JP"/>
        </w:rPr>
        <w:t>」</w:t>
      </w:r>
      <w:r w:rsidRPr="00AB1B41">
        <w:rPr>
          <w:rFonts w:hint="eastAsia"/>
          <w:sz w:val="22"/>
          <w:szCs w:val="22"/>
          <w:lang w:eastAsia="ja-JP"/>
        </w:rPr>
        <w:t>や</w:t>
      </w:r>
      <w:r w:rsidR="00D03224" w:rsidRPr="00AB1B41">
        <w:rPr>
          <w:rFonts w:hint="eastAsia"/>
          <w:sz w:val="22"/>
          <w:szCs w:val="22"/>
          <w:lang w:eastAsia="ja-JP"/>
        </w:rPr>
        <w:t>「</w:t>
      </w:r>
      <w:r w:rsidRPr="00AB1B41">
        <w:rPr>
          <w:b/>
          <w:sz w:val="22"/>
          <w:szCs w:val="22"/>
          <w:lang w:eastAsia="ja-JP"/>
        </w:rPr>
        <w:t>HLGT;</w:t>
      </w:r>
      <w:r w:rsidR="00460FF6" w:rsidRPr="00AB1B41">
        <w:rPr>
          <w:b/>
          <w:sz w:val="22"/>
          <w:szCs w:val="22"/>
          <w:lang w:eastAsia="ja-JP"/>
        </w:rPr>
        <w:t xml:space="preserve"> </w:t>
      </w:r>
      <w:r w:rsidRPr="00AB1B41">
        <w:rPr>
          <w:rFonts w:hint="eastAsia"/>
          <w:b/>
          <w:i/>
          <w:sz w:val="22"/>
          <w:szCs w:val="22"/>
          <w:lang w:eastAsia="ja-JP"/>
        </w:rPr>
        <w:t>腫瘍性および異所性内分泌障害</w:t>
      </w:r>
      <w:r w:rsidR="00D44640" w:rsidRPr="00AB1B41">
        <w:rPr>
          <w:rFonts w:hint="eastAsia"/>
          <w:sz w:val="22"/>
          <w:szCs w:val="22"/>
          <w:lang w:eastAsia="ja-JP"/>
        </w:rPr>
        <w:t>」</w:t>
      </w:r>
      <w:r w:rsidRPr="00AB1B41">
        <w:rPr>
          <w:rFonts w:hint="eastAsia"/>
          <w:sz w:val="22"/>
          <w:szCs w:val="22"/>
          <w:lang w:eastAsia="ja-JP"/>
        </w:rPr>
        <w:t>のように、複数の内分泌腺に影響する障害をグループ化している。</w:t>
      </w:r>
    </w:p>
    <w:p w:rsidR="00705D39" w:rsidRPr="00AB1B41" w:rsidRDefault="00D03224" w:rsidP="00AB1B41">
      <w:pPr>
        <w:spacing w:beforeLines="50" w:before="120"/>
        <w:rPr>
          <w:sz w:val="22"/>
          <w:szCs w:val="22"/>
          <w:lang w:eastAsia="ja-JP"/>
        </w:rPr>
      </w:pPr>
      <w:r w:rsidRPr="00AB1B41">
        <w:rPr>
          <w:rFonts w:hint="eastAsia"/>
          <w:sz w:val="22"/>
          <w:szCs w:val="22"/>
          <w:lang w:eastAsia="ja-JP"/>
        </w:rPr>
        <w:t>「</w:t>
      </w:r>
      <w:r w:rsidR="0064051F" w:rsidRPr="00AB1B41">
        <w:rPr>
          <w:b/>
          <w:sz w:val="22"/>
          <w:szCs w:val="22"/>
          <w:lang w:eastAsia="ja-JP"/>
        </w:rPr>
        <w:t>HLGT;</w:t>
      </w:r>
      <w:r w:rsidR="0039678A" w:rsidRPr="00AB1B41">
        <w:rPr>
          <w:b/>
          <w:sz w:val="22"/>
          <w:szCs w:val="22"/>
          <w:lang w:eastAsia="ja-JP"/>
        </w:rPr>
        <w:t xml:space="preserve"> </w:t>
      </w:r>
      <w:r w:rsidR="0064051F" w:rsidRPr="00AB1B41">
        <w:rPr>
          <w:rFonts w:hint="eastAsia"/>
          <w:b/>
          <w:i/>
          <w:sz w:val="22"/>
          <w:szCs w:val="22"/>
          <w:lang w:eastAsia="ja-JP"/>
        </w:rPr>
        <w:t>内分泌および内分泌腺障害</w:t>
      </w:r>
      <w:r w:rsidR="00910560" w:rsidRPr="00AB1B41">
        <w:rPr>
          <w:rFonts w:hint="eastAsia"/>
          <w:b/>
          <w:i/>
          <w:sz w:val="22"/>
          <w:szCs w:val="22"/>
          <w:lang w:eastAsia="ja-JP"/>
        </w:rPr>
        <w:t>ＮＥＣ</w:t>
      </w:r>
      <w:r w:rsidR="00D44640" w:rsidRPr="00AB1B41">
        <w:rPr>
          <w:rFonts w:hint="eastAsia"/>
          <w:sz w:val="22"/>
          <w:szCs w:val="22"/>
          <w:lang w:eastAsia="ja-JP"/>
        </w:rPr>
        <w:t>」</w:t>
      </w:r>
      <w:r w:rsidR="0064051F" w:rsidRPr="00AB1B41">
        <w:rPr>
          <w:rFonts w:hint="eastAsia"/>
          <w:sz w:val="22"/>
          <w:szCs w:val="22"/>
          <w:lang w:eastAsia="ja-JP"/>
        </w:rPr>
        <w:t>の下位の</w:t>
      </w:r>
      <w:r w:rsidRPr="00AB1B41">
        <w:rPr>
          <w:rFonts w:hint="eastAsia"/>
          <w:sz w:val="22"/>
          <w:szCs w:val="22"/>
          <w:lang w:eastAsia="ja-JP"/>
        </w:rPr>
        <w:t>「</w:t>
      </w:r>
      <w:r w:rsidR="0064051F" w:rsidRPr="00AB1B41">
        <w:rPr>
          <w:b/>
          <w:sz w:val="22"/>
          <w:szCs w:val="22"/>
          <w:lang w:eastAsia="ja-JP"/>
        </w:rPr>
        <w:t>HLT;</w:t>
      </w:r>
      <w:r w:rsidR="0039678A" w:rsidRPr="00AB1B41">
        <w:rPr>
          <w:b/>
          <w:sz w:val="22"/>
          <w:szCs w:val="22"/>
          <w:lang w:eastAsia="ja-JP"/>
        </w:rPr>
        <w:t xml:space="preserve"> </w:t>
      </w:r>
      <w:r w:rsidR="0064051F" w:rsidRPr="00AB1B41">
        <w:rPr>
          <w:rFonts w:hint="eastAsia"/>
          <w:b/>
          <w:i/>
          <w:sz w:val="22"/>
          <w:szCs w:val="22"/>
          <w:lang w:eastAsia="ja-JP"/>
        </w:rPr>
        <w:t>内分泌障害</w:t>
      </w:r>
      <w:r w:rsidR="00910560" w:rsidRPr="00AB1B41">
        <w:rPr>
          <w:rFonts w:hint="eastAsia"/>
          <w:b/>
          <w:i/>
          <w:sz w:val="22"/>
          <w:szCs w:val="22"/>
          <w:lang w:eastAsia="ja-JP"/>
        </w:rPr>
        <w:t>ＮＥＣ</w:t>
      </w:r>
      <w:r w:rsidR="00D44640" w:rsidRPr="00AB1B41">
        <w:rPr>
          <w:rFonts w:hint="eastAsia"/>
          <w:sz w:val="22"/>
          <w:szCs w:val="22"/>
          <w:lang w:eastAsia="ja-JP"/>
        </w:rPr>
        <w:t>」</w:t>
      </w:r>
      <w:r w:rsidR="0064051F" w:rsidRPr="00AB1B41">
        <w:rPr>
          <w:rFonts w:hint="eastAsia"/>
          <w:sz w:val="22"/>
          <w:szCs w:val="22"/>
          <w:lang w:eastAsia="ja-JP"/>
        </w:rPr>
        <w:t>には先天性および筋障害に関連した用語がセカンダリーリンクとして</w:t>
      </w:r>
      <w:r w:rsidR="00DA74A4" w:rsidRPr="00AB1B41">
        <w:rPr>
          <w:rFonts w:hint="eastAsia"/>
          <w:sz w:val="22"/>
          <w:szCs w:val="22"/>
          <w:lang w:eastAsia="ja-JP"/>
        </w:rPr>
        <w:t>本</w:t>
      </w:r>
      <w:r w:rsidR="00DA74A4" w:rsidRPr="00AB1B41">
        <w:rPr>
          <w:sz w:val="22"/>
          <w:szCs w:val="22"/>
          <w:lang w:eastAsia="ja-JP"/>
        </w:rPr>
        <w:t>SOC</w:t>
      </w:r>
      <w:r w:rsidR="0064051F" w:rsidRPr="00AB1B41">
        <w:rPr>
          <w:rFonts w:hint="eastAsia"/>
          <w:sz w:val="22"/>
          <w:szCs w:val="22"/>
          <w:lang w:eastAsia="ja-JP"/>
        </w:rPr>
        <w:t>にもリンクしている。</w:t>
      </w:r>
      <w:r w:rsidRPr="00AB1B41">
        <w:rPr>
          <w:rFonts w:hint="eastAsia"/>
          <w:sz w:val="22"/>
          <w:szCs w:val="22"/>
          <w:lang w:eastAsia="ja-JP"/>
        </w:rPr>
        <w:t>「</w:t>
      </w:r>
      <w:r w:rsidR="0064051F" w:rsidRPr="00AB1B41">
        <w:rPr>
          <w:b/>
          <w:sz w:val="22"/>
          <w:szCs w:val="22"/>
          <w:lang w:eastAsia="ja-JP"/>
        </w:rPr>
        <w:t>HLT;</w:t>
      </w:r>
      <w:r w:rsidR="0039678A" w:rsidRPr="00AB1B41">
        <w:rPr>
          <w:b/>
          <w:i/>
          <w:sz w:val="22"/>
          <w:szCs w:val="22"/>
          <w:lang w:eastAsia="ja-JP"/>
        </w:rPr>
        <w:t xml:space="preserve"> </w:t>
      </w:r>
      <w:r w:rsidR="0064051F" w:rsidRPr="00AB1B41">
        <w:rPr>
          <w:rFonts w:hint="eastAsia"/>
          <w:b/>
          <w:i/>
          <w:sz w:val="22"/>
          <w:szCs w:val="22"/>
          <w:lang w:eastAsia="ja-JP"/>
        </w:rPr>
        <w:t>多腺性内分泌腺障害</w:t>
      </w:r>
      <w:r w:rsidR="00D44640" w:rsidRPr="00AB1B41">
        <w:rPr>
          <w:rFonts w:hint="eastAsia"/>
          <w:sz w:val="22"/>
          <w:szCs w:val="22"/>
          <w:lang w:eastAsia="ja-JP"/>
        </w:rPr>
        <w:t>」</w:t>
      </w:r>
      <w:r w:rsidR="0064051F" w:rsidRPr="00AB1B41">
        <w:rPr>
          <w:rFonts w:hint="eastAsia"/>
          <w:sz w:val="22"/>
          <w:szCs w:val="22"/>
          <w:lang w:eastAsia="ja-JP"/>
        </w:rPr>
        <w:t>には複数の内分泌腺に影響する状態に関する用語が含まれている。</w:t>
      </w:r>
    </w:p>
    <w:p w:rsidR="00705D39" w:rsidRPr="00AB1B41" w:rsidRDefault="00D03224" w:rsidP="00AB1B41">
      <w:pPr>
        <w:spacing w:beforeLines="50" w:before="120"/>
        <w:rPr>
          <w:sz w:val="22"/>
          <w:szCs w:val="22"/>
          <w:lang w:eastAsia="ja-JP"/>
        </w:rPr>
      </w:pPr>
      <w:r w:rsidRPr="00AB1B41">
        <w:rPr>
          <w:rFonts w:hint="eastAsia"/>
          <w:sz w:val="22"/>
          <w:szCs w:val="22"/>
          <w:lang w:eastAsia="ja-JP"/>
        </w:rPr>
        <w:t>「</w:t>
      </w:r>
      <w:r w:rsidR="0064051F" w:rsidRPr="00AB1B41">
        <w:rPr>
          <w:b/>
          <w:sz w:val="22"/>
          <w:szCs w:val="22"/>
          <w:lang w:eastAsia="ja-JP"/>
        </w:rPr>
        <w:t>HLGT;</w:t>
      </w:r>
      <w:r w:rsidR="002758FC" w:rsidRPr="00AB1B41">
        <w:rPr>
          <w:b/>
          <w:sz w:val="22"/>
          <w:szCs w:val="22"/>
          <w:lang w:eastAsia="ja-JP"/>
        </w:rPr>
        <w:t xml:space="preserve"> </w:t>
      </w:r>
      <w:r w:rsidR="0064051F" w:rsidRPr="00AB1B41">
        <w:rPr>
          <w:rFonts w:hint="eastAsia"/>
          <w:b/>
          <w:i/>
          <w:sz w:val="22"/>
          <w:szCs w:val="22"/>
          <w:lang w:eastAsia="ja-JP"/>
        </w:rPr>
        <w:t>性腺機能の内分泌性障害</w:t>
      </w:r>
      <w:r w:rsidR="00D44640" w:rsidRPr="00AB1B41">
        <w:rPr>
          <w:rFonts w:hint="eastAsia"/>
          <w:sz w:val="22"/>
          <w:szCs w:val="22"/>
          <w:lang w:eastAsia="ja-JP"/>
        </w:rPr>
        <w:t>」</w:t>
      </w:r>
      <w:r w:rsidR="0064051F" w:rsidRPr="00AB1B41">
        <w:rPr>
          <w:rFonts w:hint="eastAsia"/>
          <w:sz w:val="22"/>
          <w:szCs w:val="22"/>
          <w:lang w:eastAsia="ja-JP"/>
        </w:rPr>
        <w:t>には男性、女性、性別非特定、および思春期の性機能障害に関する用語が含まれている。これらの用語の多くは夫々の障害が発現する器官別の</w:t>
      </w:r>
      <w:r w:rsidR="0064051F" w:rsidRPr="00AB1B41">
        <w:rPr>
          <w:sz w:val="22"/>
          <w:szCs w:val="22"/>
          <w:lang w:eastAsia="ja-JP"/>
        </w:rPr>
        <w:t>SOC</w:t>
      </w:r>
      <w:r w:rsidR="0064051F" w:rsidRPr="00AB1B41">
        <w:rPr>
          <w:rFonts w:hint="eastAsia"/>
          <w:sz w:val="22"/>
          <w:szCs w:val="22"/>
          <w:lang w:eastAsia="ja-JP"/>
        </w:rPr>
        <w:t>をプライマリーとし、内分泌障害の</w:t>
      </w:r>
      <w:r w:rsidR="0064051F" w:rsidRPr="00AB1B41">
        <w:rPr>
          <w:sz w:val="22"/>
          <w:szCs w:val="22"/>
          <w:lang w:eastAsia="ja-JP"/>
        </w:rPr>
        <w:t>SOC</w:t>
      </w:r>
      <w:r w:rsidR="0064051F" w:rsidRPr="00AB1B41">
        <w:rPr>
          <w:rFonts w:hint="eastAsia"/>
          <w:sz w:val="22"/>
          <w:szCs w:val="22"/>
          <w:lang w:eastAsia="ja-JP"/>
        </w:rPr>
        <w:t>がセカンダリーとなっている。</w:t>
      </w:r>
    </w:p>
    <w:p w:rsidR="00705D39" w:rsidRDefault="0064051F" w:rsidP="008B0036">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6.5.2</w:t>
      </w:r>
      <w:r w:rsidRPr="00874874">
        <w:rPr>
          <w:rFonts w:ascii="ＭＳ Ｐゴシック" w:eastAsia="ＭＳ Ｐゴシック" w:hAnsi="ＭＳ Ｐゴシック" w:hint="eastAsia"/>
          <w:b/>
          <w:sz w:val="22"/>
          <w:szCs w:val="22"/>
          <w:lang w:eastAsia="ja-JP"/>
        </w:rPr>
        <w:tab/>
        <w:t>取り決め事項および例外</w:t>
      </w:r>
    </w:p>
    <w:p w:rsidR="00705D39" w:rsidRDefault="0064051F" w:rsidP="00AB1B41">
      <w:pPr>
        <w:pStyle w:val="1231"/>
        <w:spacing w:beforeLines="50" w:before="120" w:line="240" w:lineRule="auto"/>
        <w:rPr>
          <w:rFonts w:ascii="Century" w:eastAsia="ＭＳ 明朝" w:hAnsi="Century"/>
          <w:sz w:val="22"/>
          <w:szCs w:val="22"/>
          <w:lang w:eastAsia="ja-JP"/>
        </w:rPr>
      </w:pPr>
      <w:r w:rsidRPr="009A466D">
        <w:rPr>
          <w:rFonts w:ascii="Century" w:eastAsia="ＭＳ 明朝" w:hAnsi="ＭＳ 明朝" w:hint="eastAsia"/>
          <w:sz w:val="22"/>
          <w:szCs w:val="22"/>
          <w:lang w:eastAsia="ja-JP"/>
        </w:rPr>
        <w:t>糖尿病に関連する</w:t>
      </w:r>
      <w:r w:rsidRPr="009A466D">
        <w:rPr>
          <w:rFonts w:ascii="Century" w:eastAsia="ＭＳ 明朝" w:hAnsi="Century"/>
          <w:sz w:val="22"/>
          <w:szCs w:val="22"/>
          <w:lang w:eastAsia="ja-JP"/>
        </w:rPr>
        <w:t>HLGT</w:t>
      </w:r>
      <w:r w:rsidRPr="009A466D">
        <w:rPr>
          <w:rFonts w:ascii="Century" w:eastAsia="ＭＳ 明朝" w:hAnsi="ＭＳ 明朝" w:hint="eastAsia"/>
          <w:sz w:val="22"/>
          <w:szCs w:val="22"/>
          <w:lang w:eastAsia="ja-JP"/>
        </w:rPr>
        <w:t>は</w:t>
      </w:r>
      <w:r w:rsidR="005F5F6F" w:rsidRPr="009A466D">
        <w:rPr>
          <w:rFonts w:ascii="Century" w:eastAsia="ＭＳ 明朝" w:hAnsi="ＭＳ 明朝"/>
          <w:sz w:val="22"/>
          <w:szCs w:val="22"/>
          <w:lang w:eastAsia="ja-JP"/>
        </w:rPr>
        <w:t>二つ</w:t>
      </w:r>
      <w:r w:rsidRPr="009A466D">
        <w:rPr>
          <w:rFonts w:ascii="Century" w:eastAsia="ＭＳ 明朝" w:hAnsi="ＭＳ 明朝" w:hint="eastAsia"/>
          <w:sz w:val="22"/>
          <w:szCs w:val="22"/>
          <w:lang w:eastAsia="ja-JP"/>
        </w:rPr>
        <w:t>ある。一つは、</w:t>
      </w:r>
      <w:r w:rsidR="00FD1A33" w:rsidRPr="009A466D">
        <w:rPr>
          <w:rFonts w:ascii="Century" w:eastAsia="ＭＳ 明朝" w:hAnsi="ＭＳ 明朝" w:hint="eastAsia"/>
          <w:sz w:val="22"/>
          <w:szCs w:val="22"/>
          <w:lang w:eastAsia="ja-JP"/>
        </w:rPr>
        <w:t>糖尿病、低および高血糖状態</w:t>
      </w:r>
      <w:r w:rsidR="00863870" w:rsidRPr="009A466D">
        <w:rPr>
          <w:rFonts w:ascii="Century" w:eastAsia="ＭＳ 明朝" w:hAnsi="ＭＳ 明朝" w:hint="eastAsia"/>
          <w:sz w:val="22"/>
          <w:szCs w:val="22"/>
          <w:lang w:eastAsia="ja-JP"/>
        </w:rPr>
        <w:t>の</w:t>
      </w:r>
      <w:r w:rsidR="00863870" w:rsidRPr="009A466D">
        <w:rPr>
          <w:rFonts w:ascii="Century" w:eastAsia="ＭＳ 明朝" w:hAnsi="Century" w:hint="eastAsia"/>
          <w:sz w:val="22"/>
          <w:szCs w:val="22"/>
          <w:lang w:eastAsia="ja-JP"/>
        </w:rPr>
        <w:t>HLT</w:t>
      </w:r>
      <w:r w:rsidR="00863870" w:rsidRPr="009A466D">
        <w:rPr>
          <w:rFonts w:ascii="Century" w:eastAsia="ＭＳ 明朝" w:hAnsi="ＭＳ 明朝" w:hint="eastAsia"/>
          <w:sz w:val="22"/>
          <w:szCs w:val="22"/>
          <w:lang w:eastAsia="ja-JP"/>
        </w:rPr>
        <w:t>を下位に持つ</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HLGT;</w:t>
      </w:r>
      <w:r w:rsidR="002758FC"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糖代謝異常（糖尿病を含む）</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であり、他の一つは、糖尿病の合併症を解剖学的に細分化した</w:t>
      </w:r>
      <w:r w:rsidRPr="009A466D">
        <w:rPr>
          <w:rFonts w:ascii="Century" w:eastAsia="ＭＳ 明朝" w:hAnsi="Century"/>
          <w:sz w:val="22"/>
          <w:szCs w:val="22"/>
          <w:lang w:eastAsia="ja-JP"/>
        </w:rPr>
        <w:t>HLT</w:t>
      </w:r>
      <w:r w:rsidRPr="009A466D">
        <w:rPr>
          <w:rFonts w:ascii="Century" w:eastAsia="ＭＳ 明朝" w:hAnsi="ＭＳ 明朝" w:hint="eastAsia"/>
          <w:sz w:val="22"/>
          <w:szCs w:val="22"/>
          <w:lang w:eastAsia="ja-JP"/>
        </w:rPr>
        <w:t>を有する</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HGLT;</w:t>
      </w:r>
      <w:r w:rsidR="002758FC"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糖尿病合併症</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である。これら二つの</w:t>
      </w:r>
      <w:r w:rsidRPr="009A466D">
        <w:rPr>
          <w:rFonts w:ascii="Century" w:eastAsia="ＭＳ 明朝" w:hAnsi="Century" w:hint="eastAsia"/>
          <w:sz w:val="22"/>
          <w:szCs w:val="22"/>
          <w:lang w:eastAsia="ja-JP"/>
        </w:rPr>
        <w:t>HLGT</w:t>
      </w:r>
      <w:r w:rsidRPr="009A466D">
        <w:rPr>
          <w:rFonts w:ascii="Century" w:eastAsia="ＭＳ 明朝" w:hAnsi="ＭＳ 明朝" w:hint="eastAsia"/>
          <w:sz w:val="22"/>
          <w:szCs w:val="22"/>
          <w:lang w:eastAsia="ja-JP"/>
        </w:rPr>
        <w:t>は複数軸のリンクを持っており</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代謝および栄養障害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にもリンクしている。</w:t>
      </w:r>
    </w:p>
    <w:p w:rsidR="00705D39" w:rsidRDefault="0064051F" w:rsidP="00AB1B41">
      <w:pPr>
        <w:pStyle w:val="1231"/>
        <w:spacing w:beforeLines="50" w:before="120" w:line="240" w:lineRule="auto"/>
        <w:ind w:left="2"/>
        <w:rPr>
          <w:rFonts w:ascii="Century" w:eastAsia="ＭＳ 明朝" w:hAnsi="Century"/>
          <w:sz w:val="22"/>
          <w:szCs w:val="22"/>
          <w:lang w:eastAsia="ja-JP"/>
        </w:rPr>
      </w:pPr>
      <w:r w:rsidRPr="009A466D">
        <w:rPr>
          <w:rFonts w:ascii="Century" w:eastAsia="ＭＳ 明朝" w:hAnsi="ＭＳ 明朝" w:hint="eastAsia"/>
          <w:sz w:val="22"/>
          <w:szCs w:val="22"/>
          <w:lang w:eastAsia="ja-JP"/>
        </w:rPr>
        <w:t>膵内分泌障害は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7F35D5" w:rsidRPr="009A466D">
        <w:rPr>
          <w:rFonts w:ascii="Century" w:eastAsia="ＭＳ 明朝" w:hAnsi="Century" w:hint="eastAsia"/>
          <w:b/>
          <w:i/>
          <w:sz w:val="22"/>
          <w:szCs w:val="22"/>
          <w:lang w:eastAsia="ja-JP"/>
        </w:rPr>
        <w:t xml:space="preserve"> </w:t>
      </w:r>
      <w:r w:rsidRPr="009A466D">
        <w:rPr>
          <w:rFonts w:ascii="Century" w:eastAsia="ＭＳ 明朝" w:hAnsi="ＭＳ 明朝" w:hint="eastAsia"/>
          <w:b/>
          <w:i/>
          <w:sz w:val="22"/>
          <w:szCs w:val="22"/>
          <w:lang w:eastAsia="ja-JP"/>
        </w:rPr>
        <w:t>内分泌障害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をプライマリーとする。一方、膵外分泌障害は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Pr="009A466D">
        <w:rPr>
          <w:rFonts w:ascii="Century" w:eastAsia="ＭＳ 明朝" w:hAnsi="Century" w:hint="eastAsia"/>
          <w:b/>
          <w:i/>
          <w:sz w:val="22"/>
          <w:szCs w:val="22"/>
          <w:lang w:eastAsia="ja-JP"/>
        </w:rPr>
        <w:t>;</w:t>
      </w:r>
      <w:r w:rsidRPr="009A466D">
        <w:rPr>
          <w:rFonts w:ascii="Century" w:eastAsia="ＭＳ 明朝" w:hAnsi="ＭＳ 明朝" w:hint="eastAsia"/>
          <w:b/>
          <w:i/>
          <w:sz w:val="22"/>
          <w:szCs w:val="22"/>
          <w:lang w:eastAsia="ja-JP"/>
        </w:rPr>
        <w:t>胃腸障害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をプライマリーとする。内分泌か外分泌か特定されない用語は</w:t>
      </w:r>
      <w:r w:rsidR="00D03224">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sidR="007F35D5" w:rsidRPr="009A466D">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胃腸障害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をプライマリーとする</w:t>
      </w:r>
      <w:r w:rsidR="00863870" w:rsidRPr="009A466D">
        <w:rPr>
          <w:rFonts w:ascii="Century" w:eastAsia="ＭＳ 明朝" w:hAnsi="ＭＳ 明朝" w:hint="eastAsia"/>
          <w:sz w:val="22"/>
          <w:szCs w:val="22"/>
          <w:lang w:eastAsia="ja-JP"/>
        </w:rPr>
        <w:t>（例：</w:t>
      </w:r>
      <w:r w:rsidR="00D03224">
        <w:rPr>
          <w:rFonts w:ascii="Century" w:eastAsia="ＭＳ 明朝" w:hAnsi="ＭＳ 明朝" w:hint="eastAsia"/>
          <w:sz w:val="22"/>
          <w:szCs w:val="22"/>
          <w:lang w:eastAsia="ja-JP"/>
        </w:rPr>
        <w:t>「</w:t>
      </w:r>
      <w:r w:rsidR="00863870" w:rsidRPr="009A466D">
        <w:rPr>
          <w:rFonts w:ascii="Century" w:eastAsia="ＭＳ 明朝" w:hAnsi="Century" w:hint="eastAsia"/>
          <w:b/>
          <w:sz w:val="22"/>
          <w:szCs w:val="22"/>
          <w:lang w:eastAsia="ja-JP"/>
        </w:rPr>
        <w:t xml:space="preserve">PT; </w:t>
      </w:r>
      <w:r w:rsidR="00863870" w:rsidRPr="009A466D">
        <w:rPr>
          <w:rFonts w:ascii="Century" w:eastAsia="ＭＳ 明朝" w:hAnsi="ＭＳ 明朝" w:hint="eastAsia"/>
          <w:b/>
          <w:i/>
          <w:sz w:val="22"/>
          <w:szCs w:val="22"/>
          <w:lang w:eastAsia="ja-JP"/>
        </w:rPr>
        <w:t>膵臓障害</w:t>
      </w:r>
      <w:r w:rsidR="00D44640">
        <w:rPr>
          <w:rFonts w:ascii="Century" w:eastAsia="ＭＳ 明朝" w:hAnsi="ＭＳ 明朝" w:hint="eastAsia"/>
          <w:sz w:val="22"/>
          <w:szCs w:val="22"/>
          <w:lang w:eastAsia="ja-JP"/>
        </w:rPr>
        <w:t>」</w:t>
      </w:r>
      <w:r w:rsidR="00863870" w:rsidRPr="009A466D">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182" w:name="_Toc420230500"/>
      <w:bookmarkStart w:id="183" w:name="_Toc420231993"/>
      <w:bookmarkStart w:id="184" w:name="_Toc420292696"/>
      <w:bookmarkStart w:id="185" w:name="_Toc420293041"/>
      <w:bookmarkStart w:id="186" w:name="_Toc427562935"/>
      <w:bookmarkStart w:id="187" w:name="_Toc429210176"/>
      <w:bookmarkStart w:id="188" w:name="_Toc364692130"/>
      <w:r w:rsidRPr="007A64A5">
        <w:rPr>
          <w:rFonts w:ascii="ＭＳ Ｐゴシック" w:eastAsia="ＭＳ Ｐゴシック" w:hAnsi="ＭＳ Ｐゴシック" w:hint="eastAsia"/>
          <w:i w:val="0"/>
          <w:sz w:val="24"/>
          <w:szCs w:val="24"/>
        </w:rPr>
        <w:t>6.6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i w:val="0"/>
          <w:sz w:val="24"/>
          <w:szCs w:val="24"/>
        </w:rPr>
        <w:t>SOC</w:t>
      </w:r>
      <w:r w:rsidR="00904F58" w:rsidRPr="007A64A5">
        <w:rPr>
          <w:rFonts w:ascii="ＭＳ Ｐゴシック" w:eastAsia="ＭＳ Ｐゴシック" w:hAnsi="ＭＳ Ｐゴシック" w:hint="eastAsia"/>
          <w:i w:val="0"/>
          <w:sz w:val="24"/>
          <w:szCs w:val="24"/>
        </w:rPr>
        <w:t>；</w:t>
      </w:r>
      <w:r w:rsidR="002F7E6E"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眼障害</w:t>
      </w:r>
      <w:bookmarkEnd w:id="182"/>
      <w:bookmarkEnd w:id="183"/>
      <w:bookmarkEnd w:id="184"/>
      <w:bookmarkEnd w:id="185"/>
      <w:bookmarkEnd w:id="186"/>
      <w:bookmarkEnd w:id="187"/>
      <w:r w:rsidR="00D44640">
        <w:rPr>
          <w:rFonts w:ascii="ＭＳ Ｐゴシック" w:eastAsia="ＭＳ Ｐゴシック" w:hAnsi="ＭＳ Ｐゴシック" w:hint="eastAsia"/>
          <w:i w:val="0"/>
          <w:sz w:val="24"/>
          <w:szCs w:val="24"/>
        </w:rPr>
        <w:t>」</w:t>
      </w:r>
      <w:bookmarkEnd w:id="188"/>
    </w:p>
    <w:p w:rsidR="0064051F" w:rsidRPr="0000152A" w:rsidRDefault="0064051F" w:rsidP="008B0036">
      <w:pPr>
        <w:spacing w:beforeLines="100" w:before="240"/>
        <w:rPr>
          <w:rFonts w:ascii="ＭＳ Ｐゴシック" w:eastAsia="ＭＳ Ｐゴシック" w:hAnsi="ＭＳ Ｐゴシック"/>
          <w:b/>
          <w:sz w:val="22"/>
          <w:szCs w:val="22"/>
        </w:rPr>
      </w:pPr>
      <w:bookmarkStart w:id="189" w:name="_Toc524334922"/>
      <w:r w:rsidRPr="0000152A">
        <w:rPr>
          <w:rFonts w:ascii="ＭＳ Ｐゴシック" w:eastAsia="ＭＳ Ｐゴシック" w:hAnsi="ＭＳ Ｐゴシック" w:hint="eastAsia"/>
          <w:b/>
          <w:sz w:val="22"/>
          <w:szCs w:val="22"/>
        </w:rPr>
        <w:t>6.6.1</w:t>
      </w:r>
      <w:r w:rsidRPr="0000152A">
        <w:rPr>
          <w:rFonts w:ascii="ＭＳ Ｐゴシック" w:eastAsia="ＭＳ Ｐゴシック" w:hAnsi="ＭＳ Ｐゴシック" w:hint="eastAsia"/>
          <w:b/>
          <w:sz w:val="22"/>
          <w:szCs w:val="22"/>
        </w:rPr>
        <w:tab/>
        <w:t>分類基準</w:t>
      </w:r>
      <w:bookmarkEnd w:id="189"/>
    </w:p>
    <w:p w:rsidR="00705D39" w:rsidRDefault="00D03224" w:rsidP="008D5642">
      <w:pPr>
        <w:spacing w:beforeLines="50" w:before="120"/>
        <w:rPr>
          <w:sz w:val="22"/>
          <w:szCs w:val="22"/>
          <w:lang w:eastAsia="ja-JP"/>
        </w:rPr>
      </w:pPr>
      <w:r>
        <w:rPr>
          <w:rFonts w:hAnsi="ＭＳ 明朝" w:hint="eastAsia"/>
          <w:sz w:val="22"/>
          <w:szCs w:val="22"/>
          <w:lang w:eastAsia="ja-JP"/>
        </w:rPr>
        <w:t>「</w:t>
      </w:r>
      <w:r w:rsidR="0064051F" w:rsidRPr="009A466D">
        <w:rPr>
          <w:rFonts w:hint="eastAsia"/>
          <w:b/>
          <w:sz w:val="22"/>
          <w:szCs w:val="22"/>
          <w:lang w:eastAsia="ja-JP"/>
        </w:rPr>
        <w:t>SOC;</w:t>
      </w:r>
      <w:r w:rsidR="006447BB" w:rsidRPr="009A466D">
        <w:rPr>
          <w:rFonts w:hint="eastAsia"/>
          <w:b/>
          <w:i/>
          <w:sz w:val="22"/>
          <w:szCs w:val="22"/>
          <w:lang w:eastAsia="ja-JP"/>
        </w:rPr>
        <w:t xml:space="preserve"> </w:t>
      </w:r>
      <w:r w:rsidR="0064051F" w:rsidRPr="009A466D">
        <w:rPr>
          <w:rFonts w:hAnsi="ＭＳ 明朝" w:hint="eastAsia"/>
          <w:b/>
          <w:i/>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は、病態生理学的および解剖学的基準により分類されている。</w:t>
      </w:r>
      <w:r w:rsidR="0064051F" w:rsidRPr="009A466D">
        <w:rPr>
          <w:sz w:val="22"/>
          <w:szCs w:val="22"/>
          <w:lang w:eastAsia="ja-JP"/>
        </w:rPr>
        <w:t>HLGT</w:t>
      </w:r>
      <w:r w:rsidR="0064051F" w:rsidRPr="009A466D">
        <w:rPr>
          <w:rFonts w:hAnsi="ＭＳ 明朝" w:hint="eastAsia"/>
          <w:sz w:val="22"/>
          <w:szCs w:val="22"/>
          <w:lang w:eastAsia="ja-JP"/>
        </w:rPr>
        <w:t>の主な分類は、病態生理学に基づくもので、例えば</w:t>
      </w:r>
      <w:r>
        <w:rPr>
          <w:rFonts w:hAnsi="ＭＳ 明朝" w:hint="eastAsia"/>
          <w:sz w:val="22"/>
          <w:szCs w:val="22"/>
          <w:lang w:eastAsia="ja-JP"/>
        </w:rPr>
        <w:t>「</w:t>
      </w:r>
      <w:r w:rsidR="0064051F" w:rsidRPr="009A466D">
        <w:rPr>
          <w:rFonts w:hint="eastAsia"/>
          <w:b/>
          <w:sz w:val="22"/>
          <w:szCs w:val="22"/>
          <w:lang w:eastAsia="ja-JP"/>
        </w:rPr>
        <w:t>HLGT;</w:t>
      </w:r>
      <w:r w:rsidR="006447BB" w:rsidRPr="009A466D">
        <w:rPr>
          <w:rFonts w:hint="eastAsia"/>
          <w:b/>
          <w:sz w:val="22"/>
          <w:szCs w:val="22"/>
          <w:lang w:eastAsia="ja-JP"/>
        </w:rPr>
        <w:t xml:space="preserve"> </w:t>
      </w:r>
      <w:r w:rsidR="0064051F" w:rsidRPr="009A466D">
        <w:rPr>
          <w:rFonts w:hAnsi="ＭＳ 明朝" w:hint="eastAsia"/>
          <w:b/>
          <w:i/>
          <w:sz w:val="22"/>
          <w:szCs w:val="22"/>
          <w:lang w:eastAsia="ja-JP"/>
        </w:rPr>
        <w:t>眼部感染、刺激症状および炎症</w:t>
      </w:r>
      <w:r w:rsidR="00D44640">
        <w:rPr>
          <w:rFonts w:hAnsi="ＭＳ 明朝" w:hint="eastAsia"/>
          <w:sz w:val="22"/>
          <w:szCs w:val="22"/>
          <w:lang w:eastAsia="ja-JP"/>
        </w:rPr>
        <w:t>」</w:t>
      </w:r>
      <w:r w:rsidR="0064051F" w:rsidRPr="009A466D">
        <w:rPr>
          <w:rFonts w:hAnsi="ＭＳ 明朝" w:hint="eastAsia"/>
          <w:sz w:val="22"/>
          <w:szCs w:val="22"/>
          <w:lang w:eastAsia="ja-JP"/>
        </w:rPr>
        <w:t>、あるいは</w:t>
      </w:r>
      <w:r>
        <w:rPr>
          <w:rFonts w:hAnsi="ＭＳ 明朝" w:hint="eastAsia"/>
          <w:sz w:val="22"/>
          <w:szCs w:val="22"/>
          <w:lang w:eastAsia="ja-JP"/>
        </w:rPr>
        <w:t>「</w:t>
      </w:r>
      <w:r w:rsidR="0064051F" w:rsidRPr="009A466D">
        <w:rPr>
          <w:rFonts w:hint="eastAsia"/>
          <w:b/>
          <w:sz w:val="22"/>
          <w:szCs w:val="22"/>
          <w:lang w:eastAsia="ja-JP"/>
        </w:rPr>
        <w:t>HLGT;</w:t>
      </w:r>
      <w:r w:rsidR="006447BB" w:rsidRPr="009A466D">
        <w:rPr>
          <w:rFonts w:hint="eastAsia"/>
          <w:b/>
          <w:i/>
          <w:sz w:val="22"/>
          <w:szCs w:val="22"/>
          <w:lang w:eastAsia="ja-JP"/>
        </w:rPr>
        <w:t xml:space="preserve"> </w:t>
      </w:r>
      <w:r w:rsidR="0064051F" w:rsidRPr="009A466D">
        <w:rPr>
          <w:rFonts w:hAnsi="ＭＳ 明朝" w:hint="eastAsia"/>
          <w:b/>
          <w:i/>
          <w:sz w:val="22"/>
          <w:szCs w:val="22"/>
          <w:lang w:eastAsia="ja-JP"/>
        </w:rPr>
        <w:t>眼球新生物</w:t>
      </w:r>
      <w:r w:rsidR="00D44640">
        <w:rPr>
          <w:rFonts w:hAnsi="ＭＳ 明朝" w:hint="eastAsia"/>
          <w:sz w:val="22"/>
          <w:szCs w:val="22"/>
          <w:lang w:eastAsia="ja-JP"/>
        </w:rPr>
        <w:t>」</w:t>
      </w:r>
      <w:r w:rsidR="0064051F" w:rsidRPr="009A466D">
        <w:rPr>
          <w:rFonts w:hAnsi="ＭＳ 明朝" w:hint="eastAsia"/>
          <w:sz w:val="22"/>
          <w:szCs w:val="22"/>
          <w:lang w:eastAsia="ja-JP"/>
        </w:rPr>
        <w:t>である。病態生理学的および解剖学的の双方の基準を適用した分類は、眼の特定の組織に発現する障害</w:t>
      </w:r>
      <w:r w:rsidR="0058191B" w:rsidRPr="009A466D">
        <w:rPr>
          <w:rFonts w:hAnsi="ＭＳ 明朝" w:hint="eastAsia"/>
          <w:sz w:val="22"/>
          <w:szCs w:val="22"/>
          <w:lang w:eastAsia="ja-JP"/>
        </w:rPr>
        <w:t>、</w:t>
      </w:r>
      <w:r w:rsidR="0064051F" w:rsidRPr="009A466D">
        <w:rPr>
          <w:rFonts w:hAnsi="ＭＳ 明朝" w:hint="eastAsia"/>
          <w:sz w:val="22"/>
          <w:szCs w:val="22"/>
          <w:lang w:eastAsia="ja-JP"/>
        </w:rPr>
        <w:t>例えば</w:t>
      </w:r>
      <w:r w:rsidR="0058191B" w:rsidRPr="009A466D">
        <w:rPr>
          <w:rFonts w:hAnsi="ＭＳ 明朝" w:hint="eastAsia"/>
          <w:sz w:val="22"/>
          <w:szCs w:val="22"/>
          <w:lang w:eastAsia="ja-JP"/>
        </w:rPr>
        <w:t>、</w:t>
      </w:r>
      <w:r w:rsidR="006D4E50" w:rsidRPr="009A466D">
        <w:rPr>
          <w:rFonts w:hAnsi="ＭＳ 明朝" w:hint="eastAsia"/>
          <w:sz w:val="22"/>
          <w:szCs w:val="22"/>
          <w:lang w:eastAsia="ja-JP"/>
        </w:rPr>
        <w:t>眼前方部の構造変化</w:t>
      </w:r>
      <w:r w:rsidR="00E76A77" w:rsidRPr="009A466D">
        <w:rPr>
          <w:rFonts w:hAnsi="ＭＳ 明朝" w:hint="eastAsia"/>
          <w:sz w:val="22"/>
          <w:szCs w:val="22"/>
          <w:lang w:eastAsia="ja-JP"/>
        </w:rPr>
        <w:t>・沈着・変性、あるいは網膜・脈絡膜・硝子体</w:t>
      </w:r>
      <w:r w:rsidR="007D754D">
        <w:rPr>
          <w:rFonts w:hAnsi="ＭＳ 明朝" w:hint="eastAsia"/>
          <w:sz w:val="22"/>
          <w:szCs w:val="22"/>
          <w:lang w:eastAsia="ja-JP"/>
        </w:rPr>
        <w:t>など</w:t>
      </w:r>
      <w:r w:rsidR="00E76A77" w:rsidRPr="009A466D">
        <w:rPr>
          <w:rFonts w:hAnsi="ＭＳ 明朝" w:hint="eastAsia"/>
          <w:sz w:val="22"/>
          <w:szCs w:val="22"/>
          <w:lang w:eastAsia="ja-JP"/>
        </w:rPr>
        <w:t>の血管</w:t>
      </w:r>
      <w:r w:rsidR="007D754D">
        <w:rPr>
          <w:rFonts w:hAnsi="ＭＳ 明朝" w:hint="eastAsia"/>
          <w:sz w:val="22"/>
          <w:szCs w:val="22"/>
          <w:lang w:eastAsia="ja-JP"/>
        </w:rPr>
        <w:t>障害と</w:t>
      </w:r>
      <w:r w:rsidR="00E76A77" w:rsidRPr="009A466D">
        <w:rPr>
          <w:rFonts w:hAnsi="ＭＳ 明朝" w:hint="eastAsia"/>
          <w:sz w:val="22"/>
          <w:szCs w:val="22"/>
          <w:lang w:eastAsia="ja-JP"/>
        </w:rPr>
        <w:t>出血</w:t>
      </w:r>
      <w:r w:rsidR="0064051F" w:rsidRPr="009A466D">
        <w:rPr>
          <w:rFonts w:hAnsi="ＭＳ 明朝" w:hint="eastAsia"/>
          <w:sz w:val="22"/>
          <w:szCs w:val="22"/>
          <w:lang w:eastAsia="ja-JP"/>
        </w:rPr>
        <w:t>である。器官の病態生理学的分類による</w:t>
      </w:r>
      <w:r w:rsidR="0064051F" w:rsidRPr="009A466D">
        <w:rPr>
          <w:rFonts w:hint="eastAsia"/>
          <w:sz w:val="22"/>
          <w:szCs w:val="22"/>
          <w:lang w:eastAsia="ja-JP"/>
        </w:rPr>
        <w:t>HLGT</w:t>
      </w:r>
      <w:r w:rsidR="0064051F" w:rsidRPr="009A466D">
        <w:rPr>
          <w:rFonts w:hAnsi="ＭＳ 明朝" w:hint="eastAsia"/>
          <w:sz w:val="22"/>
          <w:szCs w:val="22"/>
          <w:lang w:eastAsia="ja-JP"/>
        </w:rPr>
        <w:t>は</w:t>
      </w:r>
      <w:r w:rsidR="0064051F" w:rsidRPr="009A466D">
        <w:rPr>
          <w:rFonts w:hint="eastAsia"/>
          <w:sz w:val="22"/>
          <w:szCs w:val="22"/>
          <w:lang w:eastAsia="ja-JP"/>
        </w:rPr>
        <w:t>HLT</w:t>
      </w:r>
      <w:r w:rsidR="0064051F" w:rsidRPr="009A466D">
        <w:rPr>
          <w:rFonts w:hAnsi="ＭＳ 明朝" w:hint="eastAsia"/>
          <w:sz w:val="22"/>
          <w:szCs w:val="22"/>
          <w:lang w:eastAsia="ja-JP"/>
        </w:rPr>
        <w:t>レベルで解剖学的に分類されている。</w:t>
      </w:r>
      <w:r w:rsidR="0068390B" w:rsidRPr="009A466D">
        <w:rPr>
          <w:sz w:val="22"/>
          <w:szCs w:val="22"/>
          <w:lang w:eastAsia="ja-JP"/>
        </w:rPr>
        <w:br/>
      </w:r>
      <w:r w:rsidR="0064051F" w:rsidRPr="009A466D">
        <w:rPr>
          <w:rFonts w:hAnsi="ＭＳ 明朝" w:hint="eastAsia"/>
          <w:sz w:val="22"/>
          <w:szCs w:val="22"/>
          <w:lang w:eastAsia="ja-JP"/>
        </w:rPr>
        <w:t>例えば、</w:t>
      </w:r>
      <w:r>
        <w:rPr>
          <w:rFonts w:hAnsi="ＭＳ 明朝" w:hint="eastAsia"/>
          <w:sz w:val="22"/>
          <w:szCs w:val="22"/>
          <w:lang w:eastAsia="ja-JP"/>
        </w:rPr>
        <w:t>「</w:t>
      </w:r>
      <w:r w:rsidR="0064051F" w:rsidRPr="009A466D">
        <w:rPr>
          <w:rFonts w:hint="eastAsia"/>
          <w:b/>
          <w:sz w:val="22"/>
          <w:szCs w:val="22"/>
          <w:lang w:eastAsia="ja-JP"/>
        </w:rPr>
        <w:t>HLGT;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眼球外傷</w:t>
      </w:r>
      <w:r w:rsidR="00D44640">
        <w:rPr>
          <w:rFonts w:hAnsi="ＭＳ 明朝" w:hint="eastAsia"/>
          <w:sz w:val="22"/>
          <w:szCs w:val="22"/>
          <w:lang w:eastAsia="ja-JP"/>
        </w:rPr>
        <w:t>」</w:t>
      </w:r>
      <w:r w:rsidR="0064051F" w:rsidRPr="009A466D">
        <w:rPr>
          <w:rFonts w:hAnsi="ＭＳ 明朝" w:hint="eastAsia"/>
          <w:sz w:val="22"/>
          <w:szCs w:val="22"/>
          <w:lang w:eastAsia="ja-JP"/>
        </w:rPr>
        <w:t>には</w:t>
      </w:r>
      <w:r>
        <w:rPr>
          <w:rFonts w:hAnsi="ＭＳ 明朝" w:hint="eastAsia"/>
          <w:sz w:val="22"/>
          <w:szCs w:val="22"/>
          <w:lang w:eastAsia="ja-JP"/>
        </w:rPr>
        <w:t>「</w:t>
      </w:r>
      <w:r w:rsidR="0064051F" w:rsidRPr="009A466D">
        <w:rPr>
          <w:rFonts w:hint="eastAsia"/>
          <w:b/>
          <w:sz w:val="22"/>
          <w:szCs w:val="22"/>
          <w:lang w:eastAsia="ja-JP"/>
        </w:rPr>
        <w:t>HLT;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角膜損傷</w:t>
      </w:r>
      <w:r w:rsidR="00D44640">
        <w:rPr>
          <w:rFonts w:hAnsi="ＭＳ 明朝" w:hint="eastAsia"/>
          <w:sz w:val="22"/>
          <w:szCs w:val="22"/>
          <w:lang w:eastAsia="ja-JP"/>
        </w:rPr>
        <w:t>」</w:t>
      </w:r>
      <w:r w:rsidR="0064051F" w:rsidRPr="009A466D">
        <w:rPr>
          <w:rFonts w:hAnsi="ＭＳ 明朝" w:hint="eastAsia"/>
          <w:sz w:val="22"/>
          <w:szCs w:val="22"/>
          <w:lang w:eastAsia="ja-JP"/>
        </w:rPr>
        <w:t>がリンクしている。病態生理学的および解剖学的の双方の基準を適用した</w:t>
      </w:r>
      <w:r w:rsidR="0064051F" w:rsidRPr="009A466D">
        <w:rPr>
          <w:rFonts w:hint="eastAsia"/>
          <w:sz w:val="22"/>
          <w:szCs w:val="22"/>
          <w:lang w:eastAsia="ja-JP"/>
        </w:rPr>
        <w:t>HLGT</w:t>
      </w:r>
      <w:r w:rsidR="0064051F" w:rsidRPr="009A466D">
        <w:rPr>
          <w:rFonts w:hAnsi="ＭＳ 明朝" w:hint="eastAsia"/>
          <w:sz w:val="22"/>
          <w:szCs w:val="22"/>
          <w:lang w:eastAsia="ja-JP"/>
        </w:rPr>
        <w:t>では</w:t>
      </w:r>
      <w:r w:rsidR="0064051F" w:rsidRPr="009A466D">
        <w:rPr>
          <w:rFonts w:hint="eastAsia"/>
          <w:sz w:val="22"/>
          <w:szCs w:val="22"/>
          <w:lang w:eastAsia="ja-JP"/>
        </w:rPr>
        <w:t>HLT</w:t>
      </w:r>
      <w:r w:rsidR="0064051F" w:rsidRPr="009A466D">
        <w:rPr>
          <w:rFonts w:hAnsi="ＭＳ 明朝" w:hint="eastAsia"/>
          <w:sz w:val="22"/>
          <w:szCs w:val="22"/>
          <w:lang w:eastAsia="ja-JP"/>
        </w:rPr>
        <w:t>は</w:t>
      </w:r>
      <w:r w:rsidR="002C1726" w:rsidRPr="009A466D">
        <w:rPr>
          <w:rFonts w:hAnsi="ＭＳ 明朝" w:hint="eastAsia"/>
          <w:sz w:val="22"/>
          <w:szCs w:val="22"/>
          <w:lang w:eastAsia="ja-JP"/>
        </w:rPr>
        <w:t>更に</w:t>
      </w:r>
      <w:r w:rsidR="0064051F" w:rsidRPr="009A466D">
        <w:rPr>
          <w:rFonts w:hAnsi="ＭＳ 明朝" w:hint="eastAsia"/>
          <w:sz w:val="22"/>
          <w:szCs w:val="22"/>
          <w:lang w:eastAsia="ja-JP"/>
        </w:rPr>
        <w:t>解剖学的に分類されている。眼瞼、睫毛、涙器の障害は本</w:t>
      </w:r>
      <w:r w:rsidR="0064051F" w:rsidRPr="009A466D">
        <w:rPr>
          <w:rFonts w:hint="eastAsia"/>
          <w:sz w:val="22"/>
          <w:szCs w:val="22"/>
          <w:lang w:eastAsia="ja-JP"/>
        </w:rPr>
        <w:t>SOC</w:t>
      </w:r>
      <w:r w:rsidR="0064051F" w:rsidRPr="009A466D">
        <w:rPr>
          <w:rFonts w:hAnsi="ＭＳ 明朝" w:hint="eastAsia"/>
          <w:sz w:val="22"/>
          <w:szCs w:val="22"/>
          <w:lang w:eastAsia="ja-JP"/>
        </w:rPr>
        <w:t>に含まれそれぞれ適切な病態生理学的分類の</w:t>
      </w:r>
      <w:r w:rsidR="0064051F" w:rsidRPr="009A466D">
        <w:rPr>
          <w:rFonts w:hint="eastAsia"/>
          <w:sz w:val="22"/>
          <w:szCs w:val="22"/>
          <w:lang w:eastAsia="ja-JP"/>
        </w:rPr>
        <w:t>HLGT</w:t>
      </w:r>
      <w:r w:rsidR="0064051F" w:rsidRPr="009A466D">
        <w:rPr>
          <w:rFonts w:hAnsi="ＭＳ 明朝" w:hint="eastAsia"/>
          <w:sz w:val="22"/>
          <w:szCs w:val="22"/>
          <w:lang w:eastAsia="ja-JP"/>
        </w:rPr>
        <w:t>の下に配置されている。</w:t>
      </w:r>
    </w:p>
    <w:p w:rsidR="00705D39" w:rsidRPr="001C30D7" w:rsidRDefault="00D03224" w:rsidP="001C30D7">
      <w:pPr>
        <w:spacing w:beforeLines="50" w:before="12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2C1726" w:rsidRPr="001C30D7">
        <w:rPr>
          <w:b/>
          <w:sz w:val="22"/>
          <w:szCs w:val="22"/>
          <w:lang w:eastAsia="ja-JP"/>
        </w:rPr>
        <w:t xml:space="preserve"> </w:t>
      </w:r>
      <w:r w:rsidR="007F20C7" w:rsidRPr="001C30D7">
        <w:rPr>
          <w:rFonts w:hint="eastAsia"/>
          <w:b/>
          <w:i/>
          <w:sz w:val="22"/>
          <w:szCs w:val="22"/>
          <w:lang w:eastAsia="ja-JP"/>
        </w:rPr>
        <w:t>先天性眼部障害（緑内障を除く）</w:t>
      </w:r>
      <w:r w:rsidR="00D44640" w:rsidRPr="001C30D7">
        <w:rPr>
          <w:rFonts w:hint="eastAsia"/>
          <w:sz w:val="22"/>
          <w:szCs w:val="22"/>
          <w:lang w:eastAsia="ja-JP"/>
        </w:rPr>
        <w:t>」</w:t>
      </w:r>
      <w:r w:rsidR="0064051F" w:rsidRPr="001C30D7">
        <w:rPr>
          <w:rFonts w:hint="eastAsia"/>
          <w:sz w:val="22"/>
          <w:szCs w:val="22"/>
          <w:lang w:eastAsia="ja-JP"/>
        </w:rPr>
        <w:t>は、緑内障を除き、全ての先天性の眼の障害を含んでいる。</w:t>
      </w:r>
      <w:r w:rsidRPr="001C30D7">
        <w:rPr>
          <w:rFonts w:hint="eastAsia"/>
          <w:sz w:val="22"/>
          <w:szCs w:val="22"/>
          <w:lang w:eastAsia="ja-JP"/>
        </w:rPr>
        <w:t>「</w:t>
      </w:r>
      <w:r w:rsidR="0064051F" w:rsidRPr="001C30D7">
        <w:rPr>
          <w:b/>
          <w:sz w:val="22"/>
          <w:szCs w:val="22"/>
          <w:lang w:eastAsia="ja-JP"/>
        </w:rPr>
        <w:t>HLT;</w:t>
      </w:r>
      <w:r w:rsidR="002C1726" w:rsidRPr="001C30D7">
        <w:rPr>
          <w:b/>
          <w:i/>
          <w:sz w:val="22"/>
          <w:szCs w:val="22"/>
          <w:lang w:eastAsia="ja-JP"/>
        </w:rPr>
        <w:t xml:space="preserve"> </w:t>
      </w:r>
      <w:r w:rsidR="0064051F" w:rsidRPr="001C30D7">
        <w:rPr>
          <w:rFonts w:hint="eastAsia"/>
          <w:b/>
          <w:i/>
          <w:sz w:val="22"/>
          <w:szCs w:val="22"/>
          <w:lang w:eastAsia="ja-JP"/>
        </w:rPr>
        <w:t>先天性緑内障</w:t>
      </w:r>
      <w:r w:rsidR="00D44640" w:rsidRPr="001C30D7">
        <w:rPr>
          <w:rFonts w:hint="eastAsia"/>
          <w:sz w:val="22"/>
          <w:szCs w:val="22"/>
          <w:lang w:eastAsia="ja-JP"/>
        </w:rPr>
        <w:t>」</w:t>
      </w:r>
      <w:r w:rsidR="0064051F" w:rsidRPr="001C30D7">
        <w:rPr>
          <w:rFonts w:hint="eastAsia"/>
          <w:sz w:val="22"/>
          <w:szCs w:val="22"/>
          <w:lang w:eastAsia="ja-JP"/>
        </w:rPr>
        <w:t>は</w:t>
      </w:r>
      <w:r w:rsidRPr="001C30D7">
        <w:rPr>
          <w:rFonts w:hint="eastAsia"/>
          <w:sz w:val="22"/>
          <w:szCs w:val="22"/>
          <w:lang w:eastAsia="ja-JP"/>
        </w:rPr>
        <w:t>「</w:t>
      </w:r>
      <w:r w:rsidR="0064051F" w:rsidRPr="001C30D7">
        <w:rPr>
          <w:b/>
          <w:sz w:val="22"/>
          <w:szCs w:val="22"/>
          <w:lang w:eastAsia="ja-JP"/>
        </w:rPr>
        <w:t>HLGT;</w:t>
      </w:r>
      <w:r w:rsidR="002C1726" w:rsidRPr="001C30D7">
        <w:rPr>
          <w:b/>
          <w:sz w:val="22"/>
          <w:szCs w:val="22"/>
          <w:lang w:eastAsia="ja-JP"/>
        </w:rPr>
        <w:t xml:space="preserve"> </w:t>
      </w:r>
      <w:r w:rsidR="0064051F" w:rsidRPr="001C30D7">
        <w:rPr>
          <w:rFonts w:hint="eastAsia"/>
          <w:b/>
          <w:i/>
          <w:sz w:val="22"/>
          <w:szCs w:val="22"/>
          <w:lang w:eastAsia="ja-JP"/>
        </w:rPr>
        <w:t>緑内障および高眼圧症</w:t>
      </w:r>
      <w:r w:rsidR="00D44640" w:rsidRPr="001C30D7">
        <w:rPr>
          <w:rFonts w:hint="eastAsia"/>
          <w:sz w:val="22"/>
          <w:szCs w:val="22"/>
          <w:lang w:eastAsia="ja-JP"/>
        </w:rPr>
        <w:t>」</w:t>
      </w:r>
      <w:r w:rsidR="0064051F" w:rsidRPr="001C30D7">
        <w:rPr>
          <w:rFonts w:hint="eastAsia"/>
          <w:sz w:val="22"/>
          <w:szCs w:val="22"/>
          <w:lang w:eastAsia="ja-JP"/>
        </w:rPr>
        <w:t>に分類されている。先天性の眼の障害に関する用語は全て</w:t>
      </w:r>
      <w:r w:rsidRPr="001C30D7">
        <w:rPr>
          <w:rFonts w:hint="eastAsia"/>
          <w:sz w:val="22"/>
          <w:szCs w:val="22"/>
          <w:lang w:eastAsia="ja-JP"/>
        </w:rPr>
        <w:t>「</w:t>
      </w:r>
      <w:r w:rsidR="0064051F" w:rsidRPr="001C30D7">
        <w:rPr>
          <w:b/>
          <w:sz w:val="22"/>
          <w:szCs w:val="22"/>
          <w:lang w:eastAsia="ja-JP"/>
        </w:rPr>
        <w:t>SOC;</w:t>
      </w:r>
      <w:r w:rsidR="002C1726" w:rsidRPr="001C30D7">
        <w:rPr>
          <w:b/>
          <w:i/>
          <w:sz w:val="22"/>
          <w:szCs w:val="22"/>
          <w:lang w:eastAsia="ja-JP"/>
        </w:rPr>
        <w:t xml:space="preserve"> </w:t>
      </w:r>
      <w:r w:rsidR="0064051F" w:rsidRPr="001C30D7">
        <w:rPr>
          <w:rFonts w:hint="eastAsia"/>
          <w:b/>
          <w:i/>
          <w:sz w:val="22"/>
          <w:szCs w:val="22"/>
          <w:lang w:eastAsia="ja-JP"/>
        </w:rPr>
        <w:t>眼障害</w:t>
      </w:r>
      <w:r w:rsidR="00D44640" w:rsidRPr="001C30D7">
        <w:rPr>
          <w:rFonts w:hint="eastAsia"/>
          <w:sz w:val="22"/>
          <w:szCs w:val="22"/>
          <w:lang w:eastAsia="ja-JP"/>
        </w:rPr>
        <w:t>」</w:t>
      </w:r>
      <w:r w:rsidR="0064051F" w:rsidRPr="001C30D7">
        <w:rPr>
          <w:rFonts w:hint="eastAsia"/>
          <w:sz w:val="22"/>
          <w:szCs w:val="22"/>
          <w:lang w:eastAsia="ja-JP"/>
        </w:rPr>
        <w:t>をセカンダリーリンクとしている。</w:t>
      </w:r>
    </w:p>
    <w:p w:rsidR="00705D39" w:rsidRPr="001C30D7" w:rsidRDefault="00D03224" w:rsidP="001C30D7">
      <w:pPr>
        <w:spacing w:beforeLines="50" w:before="12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2C1726" w:rsidRPr="001C30D7">
        <w:rPr>
          <w:b/>
          <w:sz w:val="22"/>
          <w:szCs w:val="22"/>
          <w:lang w:eastAsia="ja-JP"/>
        </w:rPr>
        <w:t xml:space="preserve"> </w:t>
      </w:r>
      <w:r w:rsidR="0064051F" w:rsidRPr="001C30D7">
        <w:rPr>
          <w:rFonts w:hint="eastAsia"/>
          <w:b/>
          <w:i/>
          <w:sz w:val="22"/>
          <w:szCs w:val="22"/>
          <w:lang w:eastAsia="ja-JP"/>
        </w:rPr>
        <w:t>眼部障害</w:t>
      </w:r>
      <w:r w:rsidR="00695F65" w:rsidRPr="001C30D7">
        <w:rPr>
          <w:rFonts w:hint="eastAsia"/>
          <w:b/>
          <w:i/>
          <w:sz w:val="22"/>
          <w:szCs w:val="22"/>
          <w:lang w:eastAsia="ja-JP"/>
        </w:rPr>
        <w:t>ＮＥＣ</w:t>
      </w:r>
      <w:r w:rsidR="00D44640" w:rsidRPr="001C30D7">
        <w:rPr>
          <w:rFonts w:hint="eastAsia"/>
          <w:sz w:val="22"/>
          <w:szCs w:val="22"/>
          <w:lang w:eastAsia="ja-JP"/>
        </w:rPr>
        <w:t>」</w:t>
      </w:r>
      <w:r w:rsidR="0064051F" w:rsidRPr="001C30D7">
        <w:rPr>
          <w:rFonts w:hint="eastAsia"/>
          <w:sz w:val="22"/>
          <w:szCs w:val="22"/>
          <w:lang w:eastAsia="ja-JP"/>
        </w:rPr>
        <w:t>には解剖学的</w:t>
      </w:r>
      <w:r w:rsidR="00274AA2" w:rsidRPr="001C30D7">
        <w:rPr>
          <w:rFonts w:hint="eastAsia"/>
          <w:sz w:val="22"/>
          <w:szCs w:val="22"/>
          <w:lang w:eastAsia="ja-JP"/>
        </w:rPr>
        <w:t>あるいは病態生理学的</w:t>
      </w:r>
      <w:r w:rsidR="0064051F" w:rsidRPr="001C30D7">
        <w:rPr>
          <w:rFonts w:hint="eastAsia"/>
          <w:sz w:val="22"/>
          <w:szCs w:val="22"/>
          <w:lang w:eastAsia="ja-JP"/>
        </w:rPr>
        <w:t>に分類された</w:t>
      </w:r>
      <w:r w:rsidR="0064051F" w:rsidRPr="001C30D7">
        <w:rPr>
          <w:sz w:val="22"/>
          <w:szCs w:val="22"/>
          <w:lang w:eastAsia="ja-JP"/>
        </w:rPr>
        <w:t>HLT</w:t>
      </w:r>
      <w:r w:rsidR="00274AA2" w:rsidRPr="001C30D7">
        <w:rPr>
          <w:rFonts w:hint="eastAsia"/>
          <w:sz w:val="22"/>
          <w:szCs w:val="22"/>
          <w:lang w:eastAsia="ja-JP"/>
        </w:rPr>
        <w:t>が</w:t>
      </w:r>
      <w:r w:rsidR="00E60AF6" w:rsidRPr="001C30D7">
        <w:rPr>
          <w:sz w:val="22"/>
          <w:szCs w:val="22"/>
          <w:lang w:eastAsia="ja-JP"/>
        </w:rPr>
        <w:br/>
      </w:r>
      <w:r w:rsidR="00274AA2" w:rsidRPr="001C30D7">
        <w:rPr>
          <w:rFonts w:hint="eastAsia"/>
          <w:sz w:val="22"/>
          <w:szCs w:val="22"/>
          <w:lang w:eastAsia="ja-JP"/>
        </w:rPr>
        <w:t>混在している</w:t>
      </w:r>
      <w:r w:rsidR="0064051F" w:rsidRPr="001C30D7">
        <w:rPr>
          <w:rFonts w:hint="eastAsia"/>
          <w:sz w:val="22"/>
          <w:szCs w:val="22"/>
          <w:lang w:eastAsia="ja-JP"/>
        </w:rPr>
        <w:t>（</w:t>
      </w:r>
      <w:r w:rsidR="00961AED" w:rsidRPr="001C30D7">
        <w:rPr>
          <w:rFonts w:hint="eastAsia"/>
          <w:sz w:val="22"/>
          <w:szCs w:val="22"/>
          <w:lang w:eastAsia="ja-JP"/>
        </w:rPr>
        <w:t>例：</w:t>
      </w:r>
      <w:r w:rsidRPr="001C30D7">
        <w:rPr>
          <w:rFonts w:hint="eastAsia"/>
          <w:sz w:val="22"/>
          <w:szCs w:val="22"/>
          <w:lang w:eastAsia="ja-JP"/>
        </w:rPr>
        <w:t>「</w:t>
      </w:r>
      <w:r w:rsidR="0064051F" w:rsidRPr="001C30D7">
        <w:rPr>
          <w:b/>
          <w:sz w:val="22"/>
          <w:szCs w:val="22"/>
          <w:lang w:eastAsia="ja-JP"/>
        </w:rPr>
        <w:t>HLT;</w:t>
      </w:r>
      <w:r w:rsidR="002C1726" w:rsidRPr="001C30D7">
        <w:rPr>
          <w:b/>
          <w:sz w:val="22"/>
          <w:szCs w:val="22"/>
          <w:lang w:eastAsia="ja-JP"/>
        </w:rPr>
        <w:t xml:space="preserve"> </w:t>
      </w:r>
      <w:r w:rsidR="0064051F" w:rsidRPr="001C30D7">
        <w:rPr>
          <w:rFonts w:hint="eastAsia"/>
          <w:b/>
          <w:i/>
          <w:sz w:val="22"/>
          <w:szCs w:val="22"/>
          <w:lang w:eastAsia="ja-JP"/>
        </w:rPr>
        <w:t>角膜障害</w:t>
      </w:r>
      <w:r w:rsidR="00695F65" w:rsidRPr="001C30D7">
        <w:rPr>
          <w:rFonts w:hint="eastAsia"/>
          <w:b/>
          <w:i/>
          <w:sz w:val="22"/>
          <w:szCs w:val="22"/>
          <w:lang w:eastAsia="ja-JP"/>
        </w:rPr>
        <w:t>ＮＥＣ</w:t>
      </w:r>
      <w:r w:rsidR="00D44640" w:rsidRPr="001C30D7">
        <w:rPr>
          <w:rFonts w:hint="eastAsia"/>
          <w:sz w:val="22"/>
          <w:szCs w:val="22"/>
          <w:lang w:eastAsia="ja-JP"/>
        </w:rPr>
        <w:t>」</w:t>
      </w:r>
      <w:r w:rsidR="0064051F" w:rsidRPr="001C30D7">
        <w:rPr>
          <w:rFonts w:hint="eastAsia"/>
          <w:sz w:val="22"/>
          <w:szCs w:val="22"/>
          <w:lang w:eastAsia="ja-JP"/>
        </w:rPr>
        <w:t>）</w:t>
      </w:r>
      <w:r w:rsidR="00274AA2" w:rsidRPr="001C30D7">
        <w:rPr>
          <w:rFonts w:hint="eastAsia"/>
          <w:sz w:val="22"/>
          <w:szCs w:val="22"/>
          <w:lang w:eastAsia="ja-JP"/>
        </w:rPr>
        <w:t>。</w:t>
      </w:r>
      <w:r w:rsidR="0064051F" w:rsidRPr="001C30D7">
        <w:rPr>
          <w:rFonts w:hint="eastAsia"/>
          <w:sz w:val="22"/>
          <w:szCs w:val="22"/>
          <w:lang w:eastAsia="ja-JP"/>
        </w:rPr>
        <w:t>この</w:t>
      </w:r>
      <w:r w:rsidR="0064051F" w:rsidRPr="001C30D7">
        <w:rPr>
          <w:sz w:val="22"/>
          <w:szCs w:val="22"/>
          <w:lang w:eastAsia="ja-JP"/>
        </w:rPr>
        <w:t>HLGT</w:t>
      </w:r>
      <w:r w:rsidR="0064051F" w:rsidRPr="001C30D7">
        <w:rPr>
          <w:rFonts w:hint="eastAsia"/>
          <w:sz w:val="22"/>
          <w:szCs w:val="22"/>
          <w:lang w:eastAsia="ja-JP"/>
        </w:rPr>
        <w:t>には性質が非特定の医学的概念と、本</w:t>
      </w:r>
      <w:r w:rsidR="0064051F" w:rsidRPr="001C30D7">
        <w:rPr>
          <w:sz w:val="22"/>
          <w:szCs w:val="22"/>
          <w:lang w:eastAsia="ja-JP"/>
        </w:rPr>
        <w:t>SOC</w:t>
      </w:r>
      <w:r w:rsidR="0064051F" w:rsidRPr="001C30D7">
        <w:rPr>
          <w:rFonts w:hint="eastAsia"/>
          <w:sz w:val="22"/>
          <w:szCs w:val="22"/>
          <w:lang w:eastAsia="ja-JP"/>
        </w:rPr>
        <w:t>の</w:t>
      </w:r>
      <w:r w:rsidR="0064051F" w:rsidRPr="001C30D7">
        <w:rPr>
          <w:sz w:val="22"/>
          <w:szCs w:val="22"/>
          <w:lang w:eastAsia="ja-JP"/>
        </w:rPr>
        <w:t>HLGT</w:t>
      </w:r>
      <w:r w:rsidR="0064051F" w:rsidRPr="001C30D7">
        <w:rPr>
          <w:rFonts w:hint="eastAsia"/>
          <w:sz w:val="22"/>
          <w:szCs w:val="22"/>
          <w:lang w:eastAsia="ja-JP"/>
        </w:rPr>
        <w:t>分類体系には当てはまらない眼の構造に関する用語が含まれている。</w:t>
      </w:r>
    </w:p>
    <w:p w:rsidR="00705D39" w:rsidRPr="001C30D7" w:rsidRDefault="00D03224" w:rsidP="001C30D7">
      <w:pPr>
        <w:spacing w:beforeLines="50" w:before="120"/>
        <w:rPr>
          <w:sz w:val="22"/>
          <w:szCs w:val="22"/>
          <w:lang w:eastAsia="ja-JP"/>
        </w:rPr>
      </w:pPr>
      <w:r w:rsidRPr="001C30D7">
        <w:rPr>
          <w:rFonts w:hint="eastAsia"/>
          <w:sz w:val="22"/>
          <w:szCs w:val="22"/>
          <w:lang w:eastAsia="ja-JP"/>
        </w:rPr>
        <w:t>「</w:t>
      </w:r>
      <w:r w:rsidR="0064051F" w:rsidRPr="001C30D7">
        <w:rPr>
          <w:sz w:val="22"/>
          <w:szCs w:val="22"/>
          <w:lang w:eastAsia="ja-JP"/>
        </w:rPr>
        <w:t>HLGT;</w:t>
      </w:r>
      <w:r w:rsidR="002C1726" w:rsidRPr="001C30D7">
        <w:rPr>
          <w:i/>
          <w:sz w:val="22"/>
          <w:szCs w:val="22"/>
          <w:lang w:eastAsia="ja-JP"/>
        </w:rPr>
        <w:t xml:space="preserve"> </w:t>
      </w:r>
      <w:r w:rsidR="0064051F" w:rsidRPr="001C30D7">
        <w:rPr>
          <w:rFonts w:hint="eastAsia"/>
          <w:i/>
          <w:sz w:val="22"/>
          <w:szCs w:val="22"/>
          <w:lang w:eastAsia="ja-JP"/>
        </w:rPr>
        <w:t>視覚障害</w:t>
      </w:r>
      <w:r w:rsidR="00D44640" w:rsidRPr="001C30D7">
        <w:rPr>
          <w:rFonts w:hint="eastAsia"/>
          <w:sz w:val="22"/>
          <w:szCs w:val="22"/>
          <w:lang w:eastAsia="ja-JP"/>
        </w:rPr>
        <w:t>」</w:t>
      </w:r>
      <w:r w:rsidR="0064051F" w:rsidRPr="001C30D7">
        <w:rPr>
          <w:rFonts w:hint="eastAsia"/>
          <w:sz w:val="22"/>
          <w:szCs w:val="22"/>
          <w:lang w:eastAsia="ja-JP"/>
        </w:rPr>
        <w:t>は病態生理学的に細分類されており、</w:t>
      </w:r>
      <w:r w:rsidRPr="001C30D7">
        <w:rPr>
          <w:rFonts w:hint="eastAsia"/>
          <w:sz w:val="22"/>
          <w:szCs w:val="22"/>
          <w:lang w:eastAsia="ja-JP"/>
        </w:rPr>
        <w:t>「</w:t>
      </w:r>
      <w:r w:rsidR="0064051F" w:rsidRPr="001C30D7">
        <w:rPr>
          <w:sz w:val="22"/>
          <w:szCs w:val="22"/>
          <w:lang w:eastAsia="ja-JP"/>
        </w:rPr>
        <w:t xml:space="preserve">HLT; </w:t>
      </w:r>
      <w:r w:rsidR="0064051F" w:rsidRPr="001C30D7">
        <w:rPr>
          <w:rFonts w:hint="eastAsia"/>
          <w:i/>
          <w:sz w:val="22"/>
          <w:szCs w:val="22"/>
          <w:lang w:eastAsia="ja-JP"/>
        </w:rPr>
        <w:t>弱視性視力障害</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30D7">
        <w:rPr>
          <w:sz w:val="22"/>
          <w:szCs w:val="22"/>
          <w:lang w:eastAsia="ja-JP"/>
        </w:rPr>
        <w:t>HLT;</w:t>
      </w:r>
      <w:r w:rsidR="002C1726" w:rsidRPr="001C30D7">
        <w:rPr>
          <w:i/>
          <w:sz w:val="22"/>
          <w:szCs w:val="22"/>
          <w:lang w:eastAsia="ja-JP"/>
        </w:rPr>
        <w:t xml:space="preserve"> </w:t>
      </w:r>
      <w:r w:rsidR="0064051F" w:rsidRPr="001C30D7">
        <w:rPr>
          <w:rFonts w:hint="eastAsia"/>
          <w:i/>
          <w:sz w:val="22"/>
          <w:szCs w:val="22"/>
          <w:lang w:eastAsia="ja-JP"/>
        </w:rPr>
        <w:t>瞳孔反射および調節機能障害</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30D7">
        <w:rPr>
          <w:sz w:val="22"/>
          <w:szCs w:val="22"/>
          <w:lang w:eastAsia="ja-JP"/>
        </w:rPr>
        <w:t>HLT;</w:t>
      </w:r>
      <w:r w:rsidR="002C1726" w:rsidRPr="001C30D7">
        <w:rPr>
          <w:sz w:val="22"/>
          <w:szCs w:val="22"/>
          <w:lang w:eastAsia="ja-JP"/>
        </w:rPr>
        <w:t xml:space="preserve"> </w:t>
      </w:r>
      <w:r w:rsidR="0064051F" w:rsidRPr="001C30D7">
        <w:rPr>
          <w:rFonts w:hint="eastAsia"/>
          <w:i/>
          <w:sz w:val="22"/>
          <w:szCs w:val="22"/>
          <w:lang w:eastAsia="ja-JP"/>
        </w:rPr>
        <w:t>色盲（後天性を含む）</w:t>
      </w:r>
      <w:r w:rsidR="00D44640" w:rsidRPr="001C30D7">
        <w:rPr>
          <w:rFonts w:hint="eastAsia"/>
          <w:sz w:val="22"/>
          <w:szCs w:val="22"/>
          <w:lang w:eastAsia="ja-JP"/>
        </w:rPr>
        <w:t>」</w:t>
      </w:r>
      <w:r w:rsidR="0064051F" w:rsidRPr="001C30D7">
        <w:rPr>
          <w:rFonts w:hint="eastAsia"/>
          <w:sz w:val="22"/>
          <w:szCs w:val="22"/>
          <w:lang w:eastAsia="ja-JP"/>
        </w:rPr>
        <w:t>、</w:t>
      </w:r>
      <w:r w:rsidRPr="001C30D7">
        <w:rPr>
          <w:rFonts w:hint="eastAsia"/>
          <w:sz w:val="22"/>
          <w:szCs w:val="22"/>
          <w:lang w:eastAsia="ja-JP"/>
        </w:rPr>
        <w:t>「</w:t>
      </w:r>
      <w:r w:rsidR="0064051F" w:rsidRPr="001C30D7">
        <w:rPr>
          <w:sz w:val="22"/>
          <w:szCs w:val="22"/>
          <w:lang w:eastAsia="ja-JP"/>
        </w:rPr>
        <w:t>HLT;</w:t>
      </w:r>
      <w:r w:rsidR="002C1726" w:rsidRPr="001C30D7">
        <w:rPr>
          <w:sz w:val="22"/>
          <w:szCs w:val="22"/>
          <w:lang w:eastAsia="ja-JP"/>
        </w:rPr>
        <w:t xml:space="preserve"> </w:t>
      </w:r>
      <w:r w:rsidR="0064051F" w:rsidRPr="001C30D7">
        <w:rPr>
          <w:rFonts w:hint="eastAsia"/>
          <w:i/>
          <w:sz w:val="22"/>
          <w:szCs w:val="22"/>
          <w:lang w:eastAsia="ja-JP"/>
        </w:rPr>
        <w:t>盲（色盲を除く）</w:t>
      </w:r>
      <w:r w:rsidR="00D44640" w:rsidRPr="001C30D7">
        <w:rPr>
          <w:rFonts w:hint="eastAsia"/>
          <w:sz w:val="22"/>
          <w:szCs w:val="22"/>
          <w:lang w:eastAsia="ja-JP"/>
        </w:rPr>
        <w:t>」</w:t>
      </w:r>
      <w:r w:rsidR="00680978" w:rsidRPr="001C30D7">
        <w:rPr>
          <w:rFonts w:hint="eastAsia"/>
          <w:sz w:val="22"/>
          <w:szCs w:val="22"/>
          <w:lang w:eastAsia="ja-JP"/>
        </w:rPr>
        <w:t>のような視覚障害の病因によって分類された</w:t>
      </w:r>
      <w:r w:rsidR="00680978" w:rsidRPr="001C30D7">
        <w:rPr>
          <w:sz w:val="22"/>
          <w:szCs w:val="22"/>
          <w:lang w:eastAsia="ja-JP"/>
        </w:rPr>
        <w:t>HLT</w:t>
      </w:r>
      <w:r w:rsidR="00680978" w:rsidRPr="001C30D7">
        <w:rPr>
          <w:rFonts w:hint="eastAsia"/>
          <w:sz w:val="22"/>
          <w:szCs w:val="22"/>
          <w:lang w:eastAsia="ja-JP"/>
        </w:rPr>
        <w:t>が下位に配置されている。</w:t>
      </w:r>
    </w:p>
    <w:p w:rsidR="00705D39" w:rsidRPr="001C30D7" w:rsidRDefault="00D03224" w:rsidP="001C30D7">
      <w:pPr>
        <w:spacing w:beforeLines="50" w:before="120"/>
        <w:rPr>
          <w:sz w:val="22"/>
          <w:szCs w:val="22"/>
          <w:lang w:eastAsia="ja-JP"/>
        </w:rPr>
      </w:pPr>
      <w:r w:rsidRPr="001C30D7">
        <w:rPr>
          <w:rFonts w:hint="eastAsia"/>
          <w:sz w:val="22"/>
          <w:szCs w:val="22"/>
          <w:lang w:eastAsia="ja-JP"/>
        </w:rPr>
        <w:t>「</w:t>
      </w:r>
      <w:r w:rsidR="0064051F" w:rsidRPr="001C30D7">
        <w:rPr>
          <w:b/>
          <w:sz w:val="22"/>
          <w:szCs w:val="22"/>
          <w:lang w:eastAsia="ja-JP"/>
        </w:rPr>
        <w:t>HLGT;</w:t>
      </w:r>
      <w:r w:rsidR="00680978" w:rsidRPr="001C30D7">
        <w:rPr>
          <w:b/>
          <w:sz w:val="22"/>
          <w:szCs w:val="22"/>
          <w:lang w:eastAsia="ja-JP"/>
        </w:rPr>
        <w:t xml:space="preserve"> </w:t>
      </w:r>
      <w:r w:rsidR="0064051F" w:rsidRPr="001C30D7">
        <w:rPr>
          <w:rFonts w:hint="eastAsia"/>
          <w:b/>
          <w:i/>
          <w:sz w:val="22"/>
          <w:szCs w:val="22"/>
          <w:lang w:eastAsia="ja-JP"/>
        </w:rPr>
        <w:t>眼球新生物</w:t>
      </w:r>
      <w:r w:rsidR="00D44640" w:rsidRPr="001C30D7">
        <w:rPr>
          <w:rFonts w:hint="eastAsia"/>
          <w:sz w:val="22"/>
          <w:szCs w:val="22"/>
          <w:lang w:eastAsia="ja-JP"/>
        </w:rPr>
        <w:t>」</w:t>
      </w:r>
      <w:r w:rsidR="0064051F" w:rsidRPr="001C30D7">
        <w:rPr>
          <w:rFonts w:hint="eastAsia"/>
          <w:sz w:val="22"/>
          <w:szCs w:val="22"/>
          <w:lang w:eastAsia="ja-JP"/>
        </w:rPr>
        <w:t>に属する</w:t>
      </w:r>
      <w:r w:rsidR="0064051F" w:rsidRPr="001C30D7">
        <w:rPr>
          <w:sz w:val="22"/>
          <w:szCs w:val="22"/>
          <w:lang w:eastAsia="ja-JP"/>
        </w:rPr>
        <w:t>HLT</w:t>
      </w:r>
      <w:r w:rsidR="0064051F" w:rsidRPr="001C30D7">
        <w:rPr>
          <w:rFonts w:hint="eastAsia"/>
          <w:sz w:val="22"/>
          <w:szCs w:val="22"/>
          <w:lang w:eastAsia="ja-JP"/>
        </w:rPr>
        <w:t>は、腫瘍タイプにより病態生理学的に細分類されている。</w:t>
      </w:r>
    </w:p>
    <w:p w:rsidR="00B41422" w:rsidRPr="001C30D7" w:rsidRDefault="00B41422" w:rsidP="001C30D7">
      <w:pPr>
        <w:spacing w:beforeLines="50" w:before="120"/>
        <w:rPr>
          <w:sz w:val="22"/>
          <w:szCs w:val="22"/>
          <w:lang w:eastAsia="ja-JP"/>
        </w:rPr>
      </w:pPr>
      <w:r w:rsidRPr="001C30D7">
        <w:rPr>
          <w:rFonts w:hint="eastAsia"/>
          <w:sz w:val="22"/>
          <w:szCs w:val="22"/>
          <w:lang w:eastAsia="ja-JP"/>
        </w:rPr>
        <w:t>他の</w:t>
      </w:r>
      <w:r w:rsidRPr="001C30D7">
        <w:rPr>
          <w:sz w:val="22"/>
          <w:szCs w:val="22"/>
          <w:lang w:eastAsia="ja-JP"/>
        </w:rPr>
        <w:t>SOC</w:t>
      </w:r>
      <w:r w:rsidRPr="001C30D7">
        <w:rPr>
          <w:rFonts w:hint="eastAsia"/>
          <w:sz w:val="22"/>
          <w:szCs w:val="22"/>
          <w:lang w:eastAsia="ja-JP"/>
        </w:rPr>
        <w:t>に眼科領域に関連した階層分類（</w:t>
      </w:r>
      <w:r w:rsidRPr="001C30D7">
        <w:rPr>
          <w:sz w:val="22"/>
          <w:szCs w:val="22"/>
          <w:lang w:eastAsia="ja-JP"/>
        </w:rPr>
        <w:t>HLGT, HLT</w:t>
      </w:r>
      <w:r w:rsidRPr="001C30D7">
        <w:rPr>
          <w:rFonts w:hint="eastAsia"/>
          <w:sz w:val="22"/>
          <w:szCs w:val="22"/>
          <w:lang w:eastAsia="ja-JP"/>
        </w:rPr>
        <w:t>）があることに注意されたい。それらは眼の障害に関する用語の検索方針やデータ解析基準を考える場合に有用である。</w:t>
      </w:r>
    </w:p>
    <w:p w:rsidR="00B41422" w:rsidRPr="00153541" w:rsidRDefault="00B41422">
      <w:pPr>
        <w:spacing w:beforeLines="50" w:before="120"/>
        <w:ind w:firstLineChars="129" w:firstLine="284"/>
        <w:rPr>
          <w:rFonts w:hAnsi="ＭＳ 明朝"/>
          <w:sz w:val="22"/>
          <w:szCs w:val="22"/>
          <w:lang w:eastAsia="ja-JP"/>
        </w:rPr>
      </w:pPr>
      <w:r w:rsidRPr="00153541">
        <w:rPr>
          <w:rFonts w:hAnsi="ＭＳ 明朝" w:hint="eastAsia"/>
          <w:sz w:val="22"/>
          <w:szCs w:val="22"/>
          <w:lang w:eastAsia="ja-JP"/>
        </w:rPr>
        <w:t>例</w:t>
      </w:r>
    </w:p>
    <w:p w:rsidR="00C620DA" w:rsidRDefault="008814DC">
      <w:pPr>
        <w:widowControl w:val="0"/>
        <w:numPr>
          <w:ilvl w:val="0"/>
          <w:numId w:val="55"/>
        </w:numPr>
        <w:jc w:val="both"/>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神経系障害</w:t>
      </w:r>
      <w:r w:rsidR="00153541">
        <w:rPr>
          <w:rFonts w:hint="eastAsia"/>
          <w:b/>
          <w:kern w:val="2"/>
          <w:sz w:val="21"/>
          <w:szCs w:val="22"/>
          <w:lang w:eastAsia="ja-JP" w:bidi="ar-SA"/>
        </w:rPr>
        <w:t>、</w:t>
      </w:r>
      <w:r w:rsidRPr="008814DC">
        <w:rPr>
          <w:b/>
          <w:kern w:val="2"/>
          <w:sz w:val="21"/>
          <w:szCs w:val="22"/>
          <w:lang w:eastAsia="ja-JP" w:bidi="ar-SA"/>
        </w:rPr>
        <w:t>HLGT</w:t>
      </w:r>
      <w:r w:rsidR="00B41422" w:rsidRPr="00B41422">
        <w:rPr>
          <w:rFonts w:hint="eastAsia"/>
          <w:kern w:val="2"/>
          <w:sz w:val="21"/>
          <w:szCs w:val="22"/>
          <w:lang w:eastAsia="ja-JP" w:bidi="ar-SA"/>
        </w:rPr>
        <w:t>；</w:t>
      </w:r>
      <w:r w:rsidRPr="008814DC">
        <w:rPr>
          <w:rFonts w:hint="eastAsia"/>
          <w:b/>
          <w:i/>
          <w:kern w:val="2"/>
          <w:sz w:val="21"/>
          <w:szCs w:val="22"/>
          <w:lang w:eastAsia="ja-JP" w:bidi="ar-SA"/>
        </w:rPr>
        <w:t>眼部神経学的障害</w:t>
      </w:r>
    </w:p>
    <w:p w:rsidR="00C620DA" w:rsidRDefault="008814DC">
      <w:pPr>
        <w:widowControl w:val="0"/>
        <w:numPr>
          <w:ilvl w:val="0"/>
          <w:numId w:val="55"/>
        </w:numPr>
        <w:jc w:val="both"/>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外科および内科処置、</w:t>
      </w:r>
      <w:r w:rsidRPr="008814DC">
        <w:rPr>
          <w:b/>
          <w:kern w:val="2"/>
          <w:sz w:val="21"/>
          <w:szCs w:val="22"/>
          <w:lang w:eastAsia="ja-JP" w:bidi="ar-SA"/>
        </w:rPr>
        <w:t>HLGT</w:t>
      </w:r>
      <w:r w:rsidR="00B41422" w:rsidRPr="00B41422">
        <w:rPr>
          <w:rFonts w:hint="eastAsia"/>
          <w:kern w:val="2"/>
          <w:sz w:val="21"/>
          <w:szCs w:val="22"/>
          <w:lang w:eastAsia="ja-JP" w:bidi="ar-SA"/>
        </w:rPr>
        <w:t>；</w:t>
      </w:r>
      <w:r w:rsidRPr="008814DC">
        <w:rPr>
          <w:rFonts w:hint="eastAsia"/>
          <w:b/>
          <w:i/>
          <w:kern w:val="2"/>
          <w:sz w:val="21"/>
          <w:szCs w:val="22"/>
          <w:lang w:eastAsia="ja-JP" w:bidi="ar-SA"/>
        </w:rPr>
        <w:t>眼科治療手技</w:t>
      </w:r>
    </w:p>
    <w:p w:rsidR="00C620DA" w:rsidRDefault="008814DC" w:rsidP="00153541">
      <w:pPr>
        <w:widowControl w:val="0"/>
        <w:numPr>
          <w:ilvl w:val="0"/>
          <w:numId w:val="55"/>
        </w:numPr>
        <w:ind w:rightChars="-142" w:right="-341"/>
        <w:jc w:val="both"/>
        <w:rPr>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一般・全身障害および投与部位の状態、</w:t>
      </w:r>
      <w:r w:rsidRPr="008814DC">
        <w:rPr>
          <w:b/>
          <w:kern w:val="2"/>
          <w:sz w:val="21"/>
          <w:szCs w:val="22"/>
          <w:lang w:eastAsia="ja-JP" w:bidi="ar-SA"/>
        </w:rPr>
        <w:t>HLT</w:t>
      </w:r>
      <w:r w:rsidR="00B41422" w:rsidRPr="00B41422">
        <w:rPr>
          <w:rFonts w:hint="eastAsia"/>
          <w:kern w:val="2"/>
          <w:sz w:val="21"/>
          <w:szCs w:val="22"/>
          <w:lang w:eastAsia="ja-JP" w:bidi="ar-SA"/>
        </w:rPr>
        <w:t>；</w:t>
      </w:r>
      <w:r w:rsidRPr="008814DC">
        <w:rPr>
          <w:rFonts w:hint="eastAsia"/>
          <w:b/>
          <w:i/>
          <w:kern w:val="2"/>
          <w:sz w:val="21"/>
          <w:szCs w:val="22"/>
          <w:lang w:eastAsia="ja-JP" w:bidi="ar-SA"/>
        </w:rPr>
        <w:t>医療機器に関連した眼合併症</w:t>
      </w:r>
    </w:p>
    <w:p w:rsidR="00C620DA" w:rsidRDefault="008814DC">
      <w:pPr>
        <w:widowControl w:val="0"/>
        <w:numPr>
          <w:ilvl w:val="0"/>
          <w:numId w:val="55"/>
        </w:numPr>
        <w:jc w:val="both"/>
        <w:rPr>
          <w:b/>
          <w:i/>
          <w:kern w:val="2"/>
          <w:sz w:val="21"/>
          <w:szCs w:val="22"/>
          <w:lang w:eastAsia="ja-JP" w:bidi="ar-SA"/>
        </w:rPr>
      </w:pPr>
      <w:r w:rsidRPr="008814DC">
        <w:rPr>
          <w:b/>
          <w:kern w:val="2"/>
          <w:sz w:val="21"/>
          <w:szCs w:val="22"/>
          <w:lang w:eastAsia="ja-JP" w:bidi="ar-SA"/>
        </w:rPr>
        <w:t>SOC</w:t>
      </w:r>
      <w:r w:rsidR="00153541">
        <w:rPr>
          <w:rFonts w:hint="eastAsia"/>
          <w:b/>
          <w:kern w:val="2"/>
          <w:sz w:val="21"/>
          <w:szCs w:val="22"/>
          <w:lang w:eastAsia="ja-JP" w:bidi="ar-SA"/>
        </w:rPr>
        <w:t xml:space="preserve">　</w:t>
      </w:r>
      <w:r w:rsidRPr="008814DC">
        <w:rPr>
          <w:rFonts w:hint="eastAsia"/>
          <w:b/>
          <w:kern w:val="2"/>
          <w:sz w:val="21"/>
          <w:szCs w:val="22"/>
          <w:lang w:eastAsia="ja-JP" w:bidi="ar-SA"/>
        </w:rPr>
        <w:t>傷害、中毒および処置合併症、</w:t>
      </w:r>
      <w:r w:rsidRPr="008814DC">
        <w:rPr>
          <w:b/>
          <w:kern w:val="2"/>
          <w:sz w:val="21"/>
          <w:szCs w:val="22"/>
          <w:lang w:eastAsia="ja-JP" w:bidi="ar-SA"/>
        </w:rPr>
        <w:t>HLT</w:t>
      </w:r>
      <w:r w:rsidR="00153541" w:rsidRPr="00B41422">
        <w:rPr>
          <w:rFonts w:hint="eastAsia"/>
          <w:kern w:val="2"/>
          <w:sz w:val="21"/>
          <w:szCs w:val="22"/>
          <w:lang w:eastAsia="ja-JP" w:bidi="ar-SA"/>
        </w:rPr>
        <w:t>；</w:t>
      </w:r>
      <w:r w:rsidRPr="008814DC">
        <w:rPr>
          <w:rFonts w:hint="eastAsia"/>
          <w:b/>
          <w:i/>
          <w:kern w:val="2"/>
          <w:sz w:val="21"/>
          <w:szCs w:val="22"/>
          <w:lang w:eastAsia="ja-JP" w:bidi="ar-SA"/>
        </w:rPr>
        <w:t>眼部および耳部処置合併症</w:t>
      </w:r>
    </w:p>
    <w:p w:rsidR="00C620DA" w:rsidRPr="00153541" w:rsidRDefault="008814DC" w:rsidP="00047F37">
      <w:pPr>
        <w:widowControl w:val="0"/>
        <w:numPr>
          <w:ilvl w:val="0"/>
          <w:numId w:val="55"/>
        </w:numPr>
        <w:tabs>
          <w:tab w:val="left" w:pos="1134"/>
        </w:tabs>
        <w:ind w:leftChars="295" w:left="1762" w:hangingChars="500" w:hanging="1054"/>
        <w:jc w:val="both"/>
        <w:rPr>
          <w:kern w:val="2"/>
          <w:sz w:val="21"/>
          <w:szCs w:val="22"/>
          <w:lang w:eastAsia="ja-JP" w:bidi="ar-SA"/>
        </w:rPr>
      </w:pPr>
      <w:r w:rsidRPr="00153541">
        <w:rPr>
          <w:b/>
          <w:kern w:val="2"/>
          <w:sz w:val="21"/>
          <w:szCs w:val="22"/>
          <w:lang w:eastAsia="ja-JP" w:bidi="ar-SA"/>
        </w:rPr>
        <w:t>SOC</w:t>
      </w:r>
      <w:r w:rsidRPr="00153541">
        <w:rPr>
          <w:rFonts w:hint="eastAsia"/>
          <w:b/>
          <w:kern w:val="2"/>
          <w:sz w:val="21"/>
          <w:szCs w:val="22"/>
          <w:lang w:eastAsia="ja-JP" w:bidi="ar-SA"/>
        </w:rPr>
        <w:t xml:space="preserve">　臨床検査、</w:t>
      </w:r>
      <w:r w:rsidRPr="00153541">
        <w:rPr>
          <w:b/>
          <w:kern w:val="2"/>
          <w:sz w:val="21"/>
          <w:szCs w:val="22"/>
          <w:lang w:eastAsia="ja-JP" w:bidi="ar-SA"/>
        </w:rPr>
        <w:t>HLT</w:t>
      </w:r>
      <w:r w:rsidR="00153541" w:rsidRPr="00153541">
        <w:rPr>
          <w:rFonts w:hint="eastAsia"/>
          <w:kern w:val="2"/>
          <w:sz w:val="21"/>
          <w:szCs w:val="22"/>
          <w:lang w:eastAsia="ja-JP" w:bidi="ar-SA"/>
        </w:rPr>
        <w:t>；</w:t>
      </w:r>
      <w:r w:rsidRPr="00153541">
        <w:rPr>
          <w:rFonts w:hint="eastAsia"/>
          <w:b/>
          <w:i/>
          <w:kern w:val="2"/>
          <w:sz w:val="21"/>
          <w:szCs w:val="22"/>
          <w:lang w:eastAsia="ja-JP" w:bidi="ar-SA"/>
        </w:rPr>
        <w:t>眼機能診断法</w:t>
      </w:r>
      <w:r w:rsidR="00153541" w:rsidRPr="00153541">
        <w:rPr>
          <w:rFonts w:hint="eastAsia"/>
          <w:b/>
          <w:i/>
          <w:kern w:val="2"/>
          <w:sz w:val="21"/>
          <w:szCs w:val="22"/>
          <w:lang w:eastAsia="ja-JP" w:bidi="ar-SA"/>
        </w:rPr>
        <w:t>、</w:t>
      </w:r>
      <w:r w:rsidRPr="00153541">
        <w:rPr>
          <w:b/>
          <w:kern w:val="2"/>
          <w:sz w:val="21"/>
          <w:szCs w:val="22"/>
          <w:lang w:eastAsia="ja-JP" w:bidi="ar-SA"/>
        </w:rPr>
        <w:t>HLT</w:t>
      </w:r>
      <w:r w:rsidR="00B41422" w:rsidRPr="00153541">
        <w:rPr>
          <w:rFonts w:hint="eastAsia"/>
          <w:kern w:val="2"/>
          <w:sz w:val="21"/>
          <w:szCs w:val="22"/>
          <w:lang w:eastAsia="ja-JP" w:bidi="ar-SA"/>
        </w:rPr>
        <w:t>；</w:t>
      </w:r>
      <w:r w:rsidRPr="00153541">
        <w:rPr>
          <w:rFonts w:hint="eastAsia"/>
          <w:b/>
          <w:i/>
          <w:kern w:val="2"/>
          <w:sz w:val="21"/>
          <w:szCs w:val="22"/>
          <w:lang w:eastAsia="ja-JP" w:bidi="ar-SA"/>
        </w:rPr>
        <w:t>眼球病理組織学的および画像検査</w:t>
      </w:r>
      <w:r w:rsidR="00B41422" w:rsidRPr="00153541">
        <w:rPr>
          <w:rFonts w:hint="eastAsia"/>
          <w:kern w:val="2"/>
          <w:sz w:val="21"/>
          <w:szCs w:val="22"/>
          <w:lang w:eastAsia="ja-JP" w:bidi="ar-SA"/>
        </w:rPr>
        <w:t>、</w:t>
      </w:r>
      <w:r w:rsidRPr="00153541">
        <w:rPr>
          <w:b/>
          <w:kern w:val="2"/>
          <w:sz w:val="21"/>
          <w:szCs w:val="22"/>
          <w:lang w:eastAsia="ja-JP" w:bidi="ar-SA"/>
        </w:rPr>
        <w:t>HLT</w:t>
      </w:r>
      <w:r w:rsidR="00B41422" w:rsidRPr="00153541">
        <w:rPr>
          <w:rFonts w:hint="eastAsia"/>
          <w:kern w:val="2"/>
          <w:sz w:val="21"/>
          <w:szCs w:val="22"/>
          <w:lang w:eastAsia="ja-JP" w:bidi="ar-SA"/>
        </w:rPr>
        <w:t>；</w:t>
      </w:r>
      <w:r w:rsidRPr="00153541">
        <w:rPr>
          <w:rFonts w:hint="eastAsia"/>
          <w:b/>
          <w:i/>
          <w:kern w:val="2"/>
          <w:sz w:val="21"/>
          <w:szCs w:val="22"/>
          <w:lang w:eastAsia="ja-JP" w:bidi="ar-SA"/>
        </w:rPr>
        <w:t>身体的診察法および器官系の状態</w:t>
      </w:r>
      <w:r w:rsidR="00B41422" w:rsidRPr="00153541">
        <w:rPr>
          <w:rFonts w:hint="eastAsia"/>
          <w:kern w:val="2"/>
          <w:sz w:val="21"/>
          <w:szCs w:val="22"/>
          <w:lang w:eastAsia="ja-JP" w:bidi="ar-SA"/>
        </w:rPr>
        <w:t>、およびその下位の</w:t>
      </w:r>
      <w:r w:rsidRPr="00153541">
        <w:rPr>
          <w:b/>
          <w:kern w:val="2"/>
          <w:sz w:val="21"/>
          <w:szCs w:val="22"/>
          <w:lang w:eastAsia="ja-JP" w:bidi="ar-SA"/>
        </w:rPr>
        <w:t>PT</w:t>
      </w:r>
      <w:r w:rsidR="00B41422" w:rsidRPr="00153541">
        <w:rPr>
          <w:rFonts w:hint="eastAsia"/>
          <w:kern w:val="2"/>
          <w:sz w:val="21"/>
          <w:szCs w:val="22"/>
          <w:lang w:eastAsia="ja-JP" w:bidi="ar-SA"/>
        </w:rPr>
        <w:t>；</w:t>
      </w:r>
      <w:r w:rsidRPr="00153541">
        <w:rPr>
          <w:rFonts w:hint="eastAsia"/>
          <w:b/>
          <w:i/>
          <w:kern w:val="2"/>
          <w:sz w:val="21"/>
          <w:szCs w:val="22"/>
          <w:lang w:eastAsia="ja-JP" w:bidi="ar-SA"/>
        </w:rPr>
        <w:t>眼科検査異常</w:t>
      </w:r>
    </w:p>
    <w:p w:rsidR="00705D39"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6.6.2</w:t>
      </w:r>
      <w:r w:rsidRPr="0000152A">
        <w:rPr>
          <w:rFonts w:ascii="ＭＳ Ｐゴシック" w:eastAsia="ＭＳ Ｐゴシック" w:hAnsi="ＭＳ Ｐゴシック" w:hint="eastAsia"/>
          <w:b/>
          <w:sz w:val="22"/>
          <w:szCs w:val="22"/>
          <w:lang w:eastAsia="ja-JP"/>
        </w:rPr>
        <w:tab/>
        <w:t>取り決め事項および例外</w:t>
      </w:r>
    </w:p>
    <w:p w:rsidR="00705D39" w:rsidRDefault="00D03224" w:rsidP="008D5642">
      <w:pPr>
        <w:spacing w:beforeLines="50" w:before="120"/>
        <w:rPr>
          <w:sz w:val="22"/>
          <w:szCs w:val="22"/>
          <w:lang w:eastAsia="ja-JP"/>
        </w:rPr>
      </w:pPr>
      <w:r>
        <w:rPr>
          <w:rFonts w:hAnsi="ＭＳ 明朝"/>
          <w:sz w:val="22"/>
          <w:szCs w:val="22"/>
          <w:lang w:eastAsia="ja-JP"/>
        </w:rPr>
        <w:t>「</w:t>
      </w:r>
      <w:r w:rsidR="0064051F" w:rsidRPr="009A466D">
        <w:rPr>
          <w:b/>
          <w:sz w:val="22"/>
          <w:szCs w:val="22"/>
          <w:lang w:eastAsia="ja-JP"/>
        </w:rPr>
        <w:t>PT;</w:t>
      </w:r>
      <w:r w:rsidR="00FB3FCA" w:rsidRPr="009A466D">
        <w:rPr>
          <w:rFonts w:hint="eastAsia"/>
          <w:b/>
          <w:i/>
          <w:sz w:val="22"/>
          <w:szCs w:val="22"/>
          <w:lang w:eastAsia="ja-JP"/>
        </w:rPr>
        <w:t xml:space="preserve"> </w:t>
      </w:r>
      <w:r w:rsidR="0064051F" w:rsidRPr="009A466D">
        <w:rPr>
          <w:rFonts w:hAnsi="ＭＳ 明朝" w:hint="eastAsia"/>
          <w:b/>
          <w:i/>
          <w:sz w:val="22"/>
          <w:szCs w:val="22"/>
          <w:lang w:eastAsia="ja-JP"/>
        </w:rPr>
        <w:t>失明</w:t>
      </w:r>
      <w:r w:rsidR="00D44640">
        <w:rPr>
          <w:rFonts w:hAnsi="ＭＳ 明朝"/>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sz w:val="22"/>
          <w:szCs w:val="22"/>
          <w:lang w:eastAsia="ja-JP"/>
        </w:rPr>
        <w:t>HLGT;</w:t>
      </w:r>
      <w:r w:rsidR="00FB3FCA" w:rsidRPr="009A466D">
        <w:rPr>
          <w:rFonts w:hint="eastAsia"/>
          <w:b/>
          <w:i/>
          <w:sz w:val="22"/>
          <w:szCs w:val="22"/>
          <w:lang w:eastAsia="ja-JP"/>
        </w:rPr>
        <w:t xml:space="preserve"> </w:t>
      </w:r>
      <w:r w:rsidR="0064051F" w:rsidRPr="009A466D">
        <w:rPr>
          <w:rFonts w:hAnsi="ＭＳ 明朝"/>
          <w:b/>
          <w:i/>
          <w:sz w:val="22"/>
          <w:szCs w:val="22"/>
          <w:lang w:eastAsia="ja-JP"/>
        </w:rPr>
        <w:t>視覚障害</w:t>
      </w:r>
      <w:r w:rsidR="00D44640">
        <w:rPr>
          <w:rFonts w:hAnsi="ＭＳ 明朝"/>
          <w:sz w:val="22"/>
          <w:szCs w:val="22"/>
          <w:lang w:eastAsia="ja-JP"/>
        </w:rPr>
        <w:t>」</w:t>
      </w:r>
      <w:r w:rsidR="0064051F" w:rsidRPr="009A466D">
        <w:rPr>
          <w:rFonts w:hAnsi="ＭＳ 明朝"/>
          <w:sz w:val="22"/>
          <w:szCs w:val="22"/>
          <w:lang w:eastAsia="ja-JP"/>
        </w:rPr>
        <w:t>に</w:t>
      </w:r>
      <w:r w:rsidR="0064051F" w:rsidRPr="009A466D">
        <w:rPr>
          <w:rFonts w:hAnsi="ＭＳ 明朝" w:hint="eastAsia"/>
          <w:sz w:val="22"/>
          <w:szCs w:val="22"/>
          <w:lang w:eastAsia="ja-JP"/>
        </w:rPr>
        <w:t>リンクして</w:t>
      </w:r>
      <w:r w:rsidR="0064051F" w:rsidRPr="009A466D">
        <w:rPr>
          <w:rFonts w:hAnsi="ＭＳ 明朝"/>
          <w:sz w:val="22"/>
          <w:szCs w:val="22"/>
          <w:lang w:eastAsia="ja-JP"/>
        </w:rPr>
        <w:t>いる。能力障害としての盲目と医学的障害としての</w:t>
      </w:r>
      <w:r w:rsidR="0064051F" w:rsidRPr="009A466D">
        <w:rPr>
          <w:rFonts w:hAnsi="ＭＳ 明朝" w:hint="eastAsia"/>
          <w:sz w:val="22"/>
          <w:szCs w:val="22"/>
          <w:lang w:eastAsia="ja-JP"/>
        </w:rPr>
        <w:t>失明</w:t>
      </w:r>
      <w:r w:rsidR="0064051F" w:rsidRPr="009A466D">
        <w:rPr>
          <w:rFonts w:hAnsi="ＭＳ 明朝"/>
          <w:sz w:val="22"/>
          <w:szCs w:val="22"/>
          <w:lang w:eastAsia="ja-JP"/>
        </w:rPr>
        <w:t>を区別するため、</w:t>
      </w:r>
      <w:r>
        <w:rPr>
          <w:rFonts w:hAnsi="ＭＳ 明朝" w:hint="eastAsia"/>
          <w:sz w:val="22"/>
          <w:szCs w:val="22"/>
          <w:lang w:eastAsia="ja-JP"/>
        </w:rPr>
        <w:t>「</w:t>
      </w:r>
      <w:r w:rsidR="0064051F" w:rsidRPr="009A466D">
        <w:rPr>
          <w:b/>
          <w:sz w:val="22"/>
          <w:szCs w:val="22"/>
          <w:lang w:eastAsia="ja-JP"/>
        </w:rPr>
        <w:t>PT;</w:t>
      </w:r>
      <w:r w:rsidR="00B06BE4" w:rsidRPr="009A466D">
        <w:rPr>
          <w:rFonts w:hint="eastAsia"/>
          <w:b/>
          <w:bCs/>
          <w:i/>
          <w:iCs/>
          <w:sz w:val="22"/>
          <w:szCs w:val="22"/>
          <w:lang w:eastAsia="ja-JP"/>
        </w:rPr>
        <w:t xml:space="preserve"> </w:t>
      </w:r>
      <w:r w:rsidR="0064051F" w:rsidRPr="009A466D">
        <w:rPr>
          <w:rFonts w:hAnsi="ＭＳ 明朝"/>
          <w:b/>
          <w:bCs/>
          <w:i/>
          <w:iCs/>
          <w:sz w:val="22"/>
          <w:szCs w:val="22"/>
          <w:lang w:eastAsia="ja-JP"/>
        </w:rPr>
        <w:t>視覚障害者</w:t>
      </w:r>
      <w:r w:rsidR="00D44640">
        <w:rPr>
          <w:rFonts w:hAnsi="ＭＳ 明朝"/>
          <w:sz w:val="22"/>
          <w:szCs w:val="22"/>
          <w:lang w:eastAsia="ja-JP"/>
        </w:rPr>
        <w:t>」</w:t>
      </w:r>
      <w:r w:rsidR="000F0671" w:rsidRPr="009A466D">
        <w:rPr>
          <w:rFonts w:hAnsi="ＭＳ 明朝" w:hint="eastAsia"/>
          <w:sz w:val="22"/>
          <w:szCs w:val="22"/>
          <w:lang w:eastAsia="ja-JP"/>
        </w:rPr>
        <w:t>（</w:t>
      </w:r>
      <w:r w:rsidR="000F0671" w:rsidRPr="009A466D">
        <w:rPr>
          <w:rFonts w:hAnsi="ＭＳ 明朝"/>
          <w:sz w:val="22"/>
          <w:szCs w:val="22"/>
          <w:lang w:eastAsia="ja-JP"/>
        </w:rPr>
        <w:t>能力障害としての盲目</w:t>
      </w:r>
      <w:r w:rsidR="000F0671" w:rsidRPr="009A466D">
        <w:rPr>
          <w:rFonts w:hAnsi="ＭＳ 明朝" w:hint="eastAsia"/>
          <w:sz w:val="22"/>
          <w:szCs w:val="22"/>
          <w:lang w:eastAsia="ja-JP"/>
        </w:rPr>
        <w:t>）</w:t>
      </w:r>
      <w:r w:rsidR="0064051F" w:rsidRPr="009A466D">
        <w:rPr>
          <w:rFonts w:hAnsi="ＭＳ 明朝"/>
          <w:sz w:val="22"/>
          <w:szCs w:val="22"/>
          <w:lang w:eastAsia="ja-JP"/>
        </w:rPr>
        <w:t>は</w:t>
      </w:r>
      <w:r>
        <w:rPr>
          <w:rFonts w:hAnsi="ＭＳ 明朝"/>
          <w:sz w:val="22"/>
          <w:szCs w:val="22"/>
          <w:lang w:eastAsia="ja-JP"/>
        </w:rPr>
        <w:t>「</w:t>
      </w:r>
      <w:r w:rsidR="0064051F" w:rsidRPr="009A466D">
        <w:rPr>
          <w:b/>
          <w:bCs/>
          <w:iCs/>
          <w:sz w:val="22"/>
          <w:szCs w:val="22"/>
          <w:lang w:eastAsia="ja-JP"/>
        </w:rPr>
        <w:t>SOC;</w:t>
      </w:r>
      <w:r w:rsidR="00B06BE4" w:rsidRPr="009A466D">
        <w:rPr>
          <w:rFonts w:hint="eastAsia"/>
          <w:b/>
          <w:bCs/>
          <w:iCs/>
          <w:sz w:val="22"/>
          <w:szCs w:val="22"/>
          <w:lang w:eastAsia="ja-JP"/>
        </w:rPr>
        <w:t xml:space="preserve"> </w:t>
      </w:r>
      <w:r w:rsidR="0064051F" w:rsidRPr="009A466D">
        <w:rPr>
          <w:rFonts w:hAnsi="ＭＳ 明朝"/>
          <w:b/>
          <w:bCs/>
          <w:i/>
          <w:iCs/>
          <w:sz w:val="22"/>
          <w:szCs w:val="22"/>
          <w:lang w:eastAsia="ja-JP"/>
        </w:rPr>
        <w:t>社会環境</w:t>
      </w:r>
      <w:r w:rsidR="00D44640">
        <w:rPr>
          <w:rFonts w:hAnsi="ＭＳ 明朝"/>
          <w:sz w:val="22"/>
          <w:szCs w:val="22"/>
          <w:lang w:eastAsia="ja-JP"/>
        </w:rPr>
        <w:t>」</w:t>
      </w:r>
      <w:r w:rsidR="0064051F" w:rsidRPr="009A466D">
        <w:rPr>
          <w:rFonts w:hAnsi="ＭＳ 明朝"/>
          <w:sz w:val="22"/>
          <w:szCs w:val="22"/>
          <w:lang w:eastAsia="ja-JP"/>
        </w:rPr>
        <w:t>にリンクし、</w:t>
      </w:r>
      <w:r>
        <w:rPr>
          <w:rFonts w:hAnsi="ＭＳ 明朝"/>
          <w:sz w:val="22"/>
          <w:szCs w:val="22"/>
          <w:lang w:eastAsia="ja-JP"/>
        </w:rPr>
        <w:t>「</w:t>
      </w:r>
      <w:r w:rsidR="0064051F" w:rsidRPr="009A466D">
        <w:rPr>
          <w:b/>
          <w:sz w:val="22"/>
          <w:szCs w:val="22"/>
          <w:lang w:eastAsia="ja-JP"/>
        </w:rPr>
        <w:t>PT;</w:t>
      </w:r>
      <w:r w:rsidR="000F0671" w:rsidRPr="009A466D">
        <w:rPr>
          <w:rFonts w:hint="eastAsia"/>
          <w:b/>
          <w:i/>
          <w:sz w:val="22"/>
          <w:szCs w:val="22"/>
          <w:lang w:eastAsia="ja-JP"/>
        </w:rPr>
        <w:t xml:space="preserve"> </w:t>
      </w:r>
      <w:r w:rsidR="0064051F" w:rsidRPr="009A466D">
        <w:rPr>
          <w:rFonts w:hAnsi="ＭＳ 明朝" w:hint="eastAsia"/>
          <w:b/>
          <w:i/>
          <w:iCs/>
          <w:sz w:val="22"/>
          <w:szCs w:val="22"/>
          <w:lang w:eastAsia="ja-JP"/>
        </w:rPr>
        <w:t>失明</w:t>
      </w:r>
      <w:r w:rsidR="00D44640">
        <w:rPr>
          <w:rFonts w:hAnsi="ＭＳ 明朝"/>
          <w:sz w:val="22"/>
          <w:szCs w:val="22"/>
          <w:lang w:eastAsia="ja-JP"/>
        </w:rPr>
        <w:t>」</w:t>
      </w:r>
      <w:r w:rsidR="000F0671" w:rsidRPr="009A466D">
        <w:rPr>
          <w:rFonts w:hAnsi="ＭＳ 明朝"/>
          <w:sz w:val="22"/>
          <w:szCs w:val="22"/>
          <w:lang w:eastAsia="ja-JP"/>
        </w:rPr>
        <w:t>（医学的障害）</w:t>
      </w:r>
      <w:r w:rsidR="0064051F" w:rsidRPr="009A466D">
        <w:rPr>
          <w:rFonts w:hAnsi="ＭＳ 明朝"/>
          <w:sz w:val="22"/>
          <w:szCs w:val="22"/>
          <w:lang w:eastAsia="ja-JP"/>
        </w:rPr>
        <w:t>は</w:t>
      </w:r>
      <w:r>
        <w:rPr>
          <w:rFonts w:hAnsi="ＭＳ 明朝"/>
          <w:sz w:val="22"/>
          <w:szCs w:val="22"/>
          <w:lang w:eastAsia="ja-JP"/>
        </w:rPr>
        <w:t>「</w:t>
      </w:r>
      <w:r w:rsidR="0064051F" w:rsidRPr="009A466D">
        <w:rPr>
          <w:b/>
          <w:bCs/>
          <w:iCs/>
          <w:sz w:val="22"/>
          <w:szCs w:val="22"/>
          <w:lang w:eastAsia="ja-JP"/>
        </w:rPr>
        <w:t>SOC;</w:t>
      </w:r>
      <w:r w:rsidR="000F0671" w:rsidRPr="009A466D">
        <w:rPr>
          <w:rFonts w:hint="eastAsia"/>
          <w:b/>
          <w:bCs/>
          <w:i/>
          <w:iCs/>
          <w:sz w:val="22"/>
          <w:szCs w:val="22"/>
          <w:lang w:eastAsia="ja-JP"/>
        </w:rPr>
        <w:t xml:space="preserve"> </w:t>
      </w:r>
      <w:r w:rsidR="0064051F" w:rsidRPr="009A466D">
        <w:rPr>
          <w:rFonts w:hAnsi="ＭＳ 明朝"/>
          <w:b/>
          <w:bCs/>
          <w:i/>
          <w:iCs/>
          <w:sz w:val="22"/>
          <w:szCs w:val="22"/>
          <w:lang w:eastAsia="ja-JP"/>
        </w:rPr>
        <w:t>眼障害</w:t>
      </w:r>
      <w:r w:rsidR="00D44640">
        <w:rPr>
          <w:rFonts w:hAnsi="ＭＳ 明朝"/>
          <w:sz w:val="22"/>
          <w:szCs w:val="22"/>
          <w:lang w:eastAsia="ja-JP"/>
        </w:rPr>
        <w:t>」</w:t>
      </w:r>
      <w:r w:rsidR="0064051F" w:rsidRPr="009A466D">
        <w:rPr>
          <w:rFonts w:hAnsi="ＭＳ 明朝"/>
          <w:sz w:val="22"/>
          <w:szCs w:val="22"/>
          <w:lang w:eastAsia="ja-JP"/>
        </w:rPr>
        <w:t>にリンクしている。</w:t>
      </w:r>
    </w:p>
    <w:p w:rsidR="00705D39" w:rsidRDefault="00D03224" w:rsidP="008D5642">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眼瞼</w:t>
      </w:r>
      <w:r w:rsidR="00D44640">
        <w:rPr>
          <w:rFonts w:hAnsi="ＭＳ 明朝" w:hint="eastAsia"/>
          <w:sz w:val="22"/>
          <w:szCs w:val="22"/>
          <w:lang w:eastAsia="ja-JP"/>
        </w:rPr>
        <w:t>」</w:t>
      </w:r>
      <w:r w:rsidR="0064051F" w:rsidRPr="009A466D">
        <w:rPr>
          <w:rFonts w:hAnsi="ＭＳ 明朝" w:hint="eastAsia"/>
          <w:sz w:val="22"/>
          <w:szCs w:val="22"/>
          <w:lang w:eastAsia="ja-JP"/>
        </w:rPr>
        <w:t>は眼の構造の一部として分類されている。一般的に眼瞼に関連する用語は</w:t>
      </w:r>
      <w:r>
        <w:rPr>
          <w:rFonts w:hAnsi="ＭＳ 明朝" w:hint="eastAsia"/>
          <w:sz w:val="22"/>
          <w:szCs w:val="22"/>
          <w:lang w:eastAsia="ja-JP"/>
        </w:rPr>
        <w:t>「</w:t>
      </w:r>
      <w:r w:rsidR="0064051F" w:rsidRPr="009A466D">
        <w:rPr>
          <w:rFonts w:hint="eastAsia"/>
          <w:b/>
          <w:sz w:val="22"/>
          <w:szCs w:val="22"/>
          <w:lang w:eastAsia="ja-JP"/>
        </w:rPr>
        <w:t>SOC</w:t>
      </w:r>
      <w:r w:rsidR="000F0671" w:rsidRPr="009A466D">
        <w:rPr>
          <w:rFonts w:hint="eastAsia"/>
          <w:b/>
          <w:sz w:val="22"/>
          <w:szCs w:val="22"/>
          <w:lang w:eastAsia="ja-JP"/>
        </w:rPr>
        <w:t xml:space="preserve">; </w:t>
      </w:r>
      <w:r w:rsidR="0064051F" w:rsidRPr="009A466D">
        <w:rPr>
          <w:rFonts w:hAnsi="ＭＳ 明朝" w:hint="eastAsia"/>
          <w:b/>
          <w:i/>
          <w:sz w:val="22"/>
          <w:szCs w:val="22"/>
          <w:lang w:eastAsia="ja-JP"/>
        </w:rPr>
        <w:t>眼障害</w:t>
      </w:r>
      <w:r w:rsidR="00D44640">
        <w:rPr>
          <w:rFonts w:hAnsi="ＭＳ 明朝" w:hint="eastAsia"/>
          <w:sz w:val="22"/>
          <w:szCs w:val="22"/>
          <w:lang w:eastAsia="ja-JP"/>
        </w:rPr>
        <w:t>」</w:t>
      </w:r>
      <w:r w:rsidR="0064051F" w:rsidRPr="009A466D">
        <w:rPr>
          <w:rFonts w:hAnsi="ＭＳ 明朝" w:hint="eastAsia"/>
          <w:sz w:val="22"/>
          <w:szCs w:val="22"/>
          <w:lang w:eastAsia="ja-JP"/>
        </w:rPr>
        <w:t>がプライマリー</w:t>
      </w:r>
      <w:r w:rsidR="0064051F" w:rsidRPr="009A466D">
        <w:rPr>
          <w:rFonts w:hint="eastAsia"/>
          <w:sz w:val="22"/>
          <w:szCs w:val="22"/>
          <w:lang w:eastAsia="ja-JP"/>
        </w:rPr>
        <w:t>SOC</w:t>
      </w:r>
      <w:r w:rsidR="0064051F" w:rsidRPr="009A466D">
        <w:rPr>
          <w:rFonts w:hAnsi="ＭＳ 明朝" w:hint="eastAsia"/>
          <w:sz w:val="22"/>
          <w:szCs w:val="22"/>
          <w:lang w:eastAsia="ja-JP"/>
        </w:rPr>
        <w:t>で</w:t>
      </w:r>
      <w:r>
        <w:rPr>
          <w:rFonts w:hAnsi="ＭＳ 明朝" w:hint="eastAsia"/>
          <w:sz w:val="22"/>
          <w:szCs w:val="22"/>
          <w:lang w:eastAsia="ja-JP"/>
        </w:rPr>
        <w:t>「</w:t>
      </w:r>
      <w:r w:rsidR="0064051F" w:rsidRPr="009A466D">
        <w:rPr>
          <w:rFonts w:hint="eastAsia"/>
          <w:b/>
          <w:sz w:val="22"/>
          <w:szCs w:val="22"/>
          <w:lang w:eastAsia="ja-JP"/>
        </w:rPr>
        <w:t>SOC</w:t>
      </w:r>
      <w:r w:rsidR="000F0671" w:rsidRPr="009A466D">
        <w:rPr>
          <w:rFonts w:hint="eastAsia"/>
          <w:b/>
          <w:sz w:val="22"/>
          <w:szCs w:val="22"/>
          <w:lang w:eastAsia="ja-JP"/>
        </w:rPr>
        <w:t xml:space="preserve">; </w:t>
      </w:r>
      <w:r w:rsidR="0064051F" w:rsidRPr="009A466D">
        <w:rPr>
          <w:rFonts w:hAnsi="ＭＳ 明朝" w:hint="eastAsia"/>
          <w:b/>
          <w:i/>
          <w:sz w:val="22"/>
          <w:szCs w:val="22"/>
          <w:lang w:eastAsia="ja-JP"/>
        </w:rPr>
        <w:t>皮膚および皮下組織障害</w:t>
      </w:r>
      <w:r w:rsidR="00D44640">
        <w:rPr>
          <w:rFonts w:hAnsi="ＭＳ 明朝" w:hint="eastAsia"/>
          <w:sz w:val="22"/>
          <w:szCs w:val="22"/>
          <w:lang w:eastAsia="ja-JP"/>
        </w:rPr>
        <w:t>」</w:t>
      </w:r>
      <w:r w:rsidR="0064051F" w:rsidRPr="009A466D">
        <w:rPr>
          <w:rFonts w:hAnsi="ＭＳ 明朝" w:hint="eastAsia"/>
          <w:sz w:val="22"/>
          <w:szCs w:val="22"/>
          <w:lang w:eastAsia="ja-JP"/>
        </w:rPr>
        <w:t>がセカンダリー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となっている。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190" w:name="_Toc420230501"/>
      <w:bookmarkStart w:id="191" w:name="_Toc420231994"/>
      <w:bookmarkStart w:id="192" w:name="_Toc420292697"/>
      <w:bookmarkStart w:id="193" w:name="_Toc420293042"/>
      <w:bookmarkStart w:id="194" w:name="_Toc427562936"/>
      <w:bookmarkStart w:id="195" w:name="_Toc429210177"/>
      <w:bookmarkStart w:id="196" w:name="_Toc364692131"/>
      <w:r w:rsidRPr="007A64A5">
        <w:rPr>
          <w:rFonts w:ascii="ＭＳ Ｐゴシック" w:eastAsia="ＭＳ Ｐゴシック" w:hAnsi="ＭＳ Ｐゴシック" w:hint="eastAsia"/>
          <w:i w:val="0"/>
          <w:sz w:val="24"/>
          <w:szCs w:val="24"/>
        </w:rPr>
        <w:t>6.7</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2F7E6E"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胃腸障害</w:t>
      </w:r>
      <w:bookmarkEnd w:id="190"/>
      <w:bookmarkEnd w:id="191"/>
      <w:bookmarkEnd w:id="192"/>
      <w:bookmarkEnd w:id="193"/>
      <w:bookmarkEnd w:id="194"/>
      <w:bookmarkEnd w:id="195"/>
      <w:r w:rsidR="00D44640">
        <w:rPr>
          <w:rFonts w:ascii="ＭＳ Ｐゴシック" w:eastAsia="ＭＳ Ｐゴシック" w:hAnsi="ＭＳ Ｐゴシック" w:hint="eastAsia"/>
          <w:i w:val="0"/>
          <w:sz w:val="24"/>
          <w:szCs w:val="24"/>
        </w:rPr>
        <w:t>」</w:t>
      </w:r>
      <w:bookmarkEnd w:id="196"/>
    </w:p>
    <w:p w:rsidR="0064051F" w:rsidRPr="0000152A" w:rsidRDefault="0064051F" w:rsidP="008B0036">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6.7.1</w:t>
      </w:r>
      <w:r w:rsidRPr="0000152A">
        <w:rPr>
          <w:rFonts w:ascii="ＭＳ Ｐゴシック" w:eastAsia="ＭＳ Ｐゴシック" w:hAnsi="ＭＳ Ｐゴシック" w:hint="eastAsia"/>
          <w:b/>
          <w:sz w:val="22"/>
          <w:szCs w:val="22"/>
        </w:rPr>
        <w:tab/>
        <w:t>分類基準</w:t>
      </w:r>
    </w:p>
    <w:p w:rsidR="00705D39" w:rsidRDefault="00E332D1" w:rsidP="008D5642">
      <w:pPr>
        <w:spacing w:beforeLines="50" w:before="120"/>
        <w:rPr>
          <w:sz w:val="22"/>
          <w:szCs w:val="22"/>
          <w:lang w:eastAsia="ja-JP"/>
        </w:rPr>
      </w:pPr>
      <w:r w:rsidRPr="00896639">
        <w:rPr>
          <w:rFonts w:ascii="Times New Roman" w:hAnsi="Times New Roman" w:hint="eastAsia"/>
          <w:sz w:val="22"/>
          <w:szCs w:val="22"/>
          <w:lang w:eastAsia="ja-JP"/>
        </w:rPr>
        <w:t>本</w:t>
      </w:r>
      <w:r w:rsidRPr="00896639">
        <w:rPr>
          <w:rFonts w:ascii="Times New Roman" w:hAnsi="Times New Roman" w:hint="eastAsia"/>
          <w:sz w:val="22"/>
          <w:szCs w:val="22"/>
          <w:lang w:eastAsia="ja-JP"/>
        </w:rPr>
        <w:t>SOC</w:t>
      </w:r>
      <w:r w:rsidRPr="00896639">
        <w:rPr>
          <w:rFonts w:ascii="Times New Roman" w:hAnsi="Times New Roman" w:hint="eastAsia"/>
          <w:sz w:val="22"/>
          <w:szCs w:val="22"/>
          <w:lang w:eastAsia="ja-JP"/>
        </w:rPr>
        <w:t>では</w:t>
      </w:r>
      <w:r>
        <w:rPr>
          <w:rFonts w:ascii="Times New Roman" w:hAnsi="Times New Roman"/>
          <w:sz w:val="22"/>
          <w:szCs w:val="22"/>
          <w:lang w:eastAsia="ja-JP"/>
        </w:rPr>
        <w:t>三つ</w:t>
      </w:r>
      <w:r w:rsidRPr="00896639">
        <w:rPr>
          <w:rFonts w:ascii="Times New Roman" w:hAnsi="Times New Roman" w:hint="eastAsia"/>
          <w:sz w:val="22"/>
          <w:szCs w:val="22"/>
          <w:lang w:eastAsia="ja-JP"/>
        </w:rPr>
        <w:t>の分類法を採用している。用語は、</w:t>
      </w:r>
      <w:r w:rsidRPr="00896639">
        <w:rPr>
          <w:rFonts w:ascii="Times New Roman" w:hAnsi="Times New Roman"/>
          <w:sz w:val="22"/>
          <w:szCs w:val="22"/>
          <w:lang w:eastAsia="ja-JP"/>
        </w:rPr>
        <w:t>HLGT</w:t>
      </w:r>
      <w:r w:rsidRPr="00896639">
        <w:rPr>
          <w:rFonts w:ascii="Times New Roman" w:hAnsi="Times New Roman" w:hint="eastAsia"/>
          <w:sz w:val="22"/>
          <w:szCs w:val="22"/>
          <w:lang w:eastAsia="ja-JP"/>
        </w:rPr>
        <w:t>レベルで、病態別、病因学</w:t>
      </w:r>
      <w:r w:rsidR="0064051F" w:rsidRPr="009A466D">
        <w:rPr>
          <w:rFonts w:hAnsi="ＭＳ 明朝" w:hint="eastAsia"/>
          <w:sz w:val="22"/>
          <w:szCs w:val="22"/>
          <w:lang w:eastAsia="ja-JP"/>
        </w:rPr>
        <w:t>的または病理学的な分類によりまとめられている</w:t>
      </w:r>
      <w:r w:rsidR="003710E7" w:rsidRPr="009A466D">
        <w:rPr>
          <w:rFonts w:hAnsi="ＭＳ 明朝" w:hint="eastAsia"/>
          <w:sz w:val="22"/>
          <w:szCs w:val="22"/>
          <w:lang w:eastAsia="ja-JP"/>
        </w:rPr>
        <w:t>（例：</w:t>
      </w:r>
      <w:r w:rsidR="00D03224">
        <w:rPr>
          <w:rFonts w:hAnsi="ＭＳ 明朝" w:hint="eastAsia"/>
          <w:sz w:val="22"/>
          <w:szCs w:val="22"/>
          <w:lang w:eastAsia="ja-JP"/>
        </w:rPr>
        <w:t>「</w:t>
      </w:r>
      <w:r w:rsidR="0064051F" w:rsidRPr="009A466D">
        <w:rPr>
          <w:rFonts w:hint="eastAsia"/>
          <w:b/>
          <w:sz w:val="22"/>
          <w:szCs w:val="22"/>
          <w:lang w:eastAsia="ja-JP"/>
        </w:rPr>
        <w:t>HLGT;</w:t>
      </w:r>
      <w:r w:rsidR="003710E7" w:rsidRPr="009A466D">
        <w:rPr>
          <w:rFonts w:hint="eastAsia"/>
          <w:b/>
          <w:sz w:val="22"/>
          <w:szCs w:val="22"/>
          <w:lang w:eastAsia="ja-JP"/>
        </w:rPr>
        <w:t xml:space="preserve"> </w:t>
      </w:r>
      <w:r w:rsidR="0064051F" w:rsidRPr="009A466D">
        <w:rPr>
          <w:rFonts w:hAnsi="ＭＳ 明朝" w:hint="eastAsia"/>
          <w:b/>
          <w:i/>
          <w:sz w:val="22"/>
          <w:szCs w:val="22"/>
          <w:lang w:eastAsia="ja-JP"/>
        </w:rPr>
        <w:t>腹部ヘルニアおよびその他の腹壁状態</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3710E7" w:rsidRPr="009A466D">
        <w:rPr>
          <w:rFonts w:hint="eastAsia"/>
          <w:b/>
          <w:sz w:val="22"/>
          <w:szCs w:val="22"/>
          <w:lang w:eastAsia="ja-JP"/>
        </w:rPr>
        <w:t xml:space="preserve"> </w:t>
      </w:r>
      <w:r w:rsidR="0064051F" w:rsidRPr="009A466D">
        <w:rPr>
          <w:rFonts w:hAnsi="ＭＳ 明朝" w:hint="eastAsia"/>
          <w:b/>
          <w:i/>
          <w:sz w:val="22"/>
          <w:szCs w:val="22"/>
          <w:lang w:eastAsia="ja-JP"/>
        </w:rPr>
        <w:t>消化管感染</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3710E7" w:rsidRPr="009A466D">
        <w:rPr>
          <w:rFonts w:hint="eastAsia"/>
          <w:b/>
          <w:sz w:val="22"/>
          <w:szCs w:val="22"/>
          <w:lang w:eastAsia="ja-JP"/>
        </w:rPr>
        <w:t xml:space="preserve"> </w:t>
      </w:r>
      <w:r w:rsidR="0064051F" w:rsidRPr="009A466D">
        <w:rPr>
          <w:rFonts w:hAnsi="ＭＳ 明朝" w:hint="eastAsia"/>
          <w:b/>
          <w:i/>
          <w:sz w:val="22"/>
          <w:szCs w:val="22"/>
          <w:lang w:eastAsia="ja-JP"/>
        </w:rPr>
        <w:t>消化管潰瘍および穿孔</w:t>
      </w:r>
      <w:r w:rsidR="00D44640">
        <w:rPr>
          <w:rFonts w:hAnsi="ＭＳ 明朝" w:hint="eastAsia"/>
          <w:sz w:val="22"/>
          <w:szCs w:val="22"/>
          <w:lang w:eastAsia="ja-JP"/>
        </w:rPr>
        <w:t>」</w:t>
      </w:r>
      <w:r w:rsidR="003710E7" w:rsidRPr="009A466D">
        <w:rPr>
          <w:rFonts w:hAnsi="ＭＳ 明朝" w:hint="eastAsia"/>
          <w:sz w:val="22"/>
          <w:szCs w:val="22"/>
          <w:lang w:eastAsia="ja-JP"/>
        </w:rPr>
        <w:t>）</w:t>
      </w:r>
      <w:r w:rsidR="0064051F" w:rsidRPr="009A466D">
        <w:rPr>
          <w:rFonts w:hAnsi="ＭＳ 明朝" w:hint="eastAsia"/>
          <w:sz w:val="22"/>
          <w:szCs w:val="22"/>
          <w:lang w:eastAsia="ja-JP"/>
        </w:rPr>
        <w:t>。これらの</w:t>
      </w:r>
      <w:r w:rsidR="0064051F" w:rsidRPr="009A466D">
        <w:rPr>
          <w:sz w:val="22"/>
          <w:szCs w:val="22"/>
          <w:lang w:eastAsia="ja-JP"/>
        </w:rPr>
        <w:t>HLGT</w:t>
      </w:r>
      <w:r w:rsidR="0064051F" w:rsidRPr="009A466D">
        <w:rPr>
          <w:rFonts w:hAnsi="ＭＳ 明朝" w:hint="eastAsia"/>
          <w:sz w:val="22"/>
          <w:szCs w:val="22"/>
          <w:lang w:eastAsia="ja-JP"/>
        </w:rPr>
        <w:t>は解剖学的部位または病態のサブタイプによって</w:t>
      </w:r>
      <w:r w:rsidR="0064051F" w:rsidRPr="009A466D">
        <w:rPr>
          <w:sz w:val="22"/>
          <w:szCs w:val="22"/>
          <w:lang w:eastAsia="ja-JP"/>
        </w:rPr>
        <w:t>HLT</w:t>
      </w:r>
      <w:r w:rsidR="0064051F" w:rsidRPr="009A466D">
        <w:rPr>
          <w:rFonts w:hAnsi="ＭＳ 明朝" w:hint="eastAsia"/>
          <w:sz w:val="22"/>
          <w:szCs w:val="22"/>
          <w:lang w:eastAsia="ja-JP"/>
        </w:rPr>
        <w:t>に細分されている。例えば</w:t>
      </w:r>
      <w:r w:rsidR="00D03224">
        <w:rPr>
          <w:rFonts w:hAnsi="ＭＳ 明朝" w:hint="eastAsia"/>
          <w:sz w:val="22"/>
          <w:szCs w:val="22"/>
          <w:lang w:eastAsia="ja-JP"/>
        </w:rPr>
        <w:t>「</w:t>
      </w:r>
      <w:r w:rsidR="0064051F" w:rsidRPr="009A466D">
        <w:rPr>
          <w:rFonts w:hint="eastAsia"/>
          <w:b/>
          <w:sz w:val="22"/>
          <w:szCs w:val="22"/>
          <w:lang w:eastAsia="ja-JP"/>
        </w:rPr>
        <w:t>HLGT;</w:t>
      </w:r>
      <w:r w:rsidR="001E1FD2" w:rsidRPr="009A466D">
        <w:rPr>
          <w:rFonts w:hint="eastAsia"/>
          <w:b/>
          <w:i/>
          <w:sz w:val="22"/>
          <w:szCs w:val="22"/>
          <w:lang w:eastAsia="ja-JP"/>
        </w:rPr>
        <w:t xml:space="preserve"> </w:t>
      </w:r>
      <w:r w:rsidR="0064051F" w:rsidRPr="009A466D">
        <w:rPr>
          <w:rFonts w:hAnsi="ＭＳ 明朝" w:hint="eastAsia"/>
          <w:b/>
          <w:i/>
          <w:sz w:val="22"/>
          <w:szCs w:val="22"/>
          <w:lang w:eastAsia="ja-JP"/>
        </w:rPr>
        <w:t>消化管感染</w:t>
      </w:r>
      <w:r w:rsidR="00D44640">
        <w:rPr>
          <w:rFonts w:hAnsi="ＭＳ 明朝" w:hint="eastAsia"/>
          <w:sz w:val="22"/>
          <w:szCs w:val="22"/>
          <w:lang w:eastAsia="ja-JP"/>
        </w:rPr>
        <w:t>」</w:t>
      </w:r>
      <w:r w:rsidR="0064051F" w:rsidRPr="009A466D">
        <w:rPr>
          <w:rFonts w:hAnsi="ＭＳ 明朝" w:hint="eastAsia"/>
          <w:sz w:val="22"/>
          <w:szCs w:val="22"/>
          <w:lang w:eastAsia="ja-JP"/>
        </w:rPr>
        <w:t>には、解剖学的部位に基づく</w:t>
      </w:r>
      <w:r w:rsidR="0064051F" w:rsidRPr="009A466D">
        <w:rPr>
          <w:sz w:val="22"/>
          <w:szCs w:val="22"/>
          <w:lang w:eastAsia="ja-JP"/>
        </w:rPr>
        <w:t>HLT</w:t>
      </w:r>
      <w:r w:rsidR="0064051F" w:rsidRPr="009A466D">
        <w:rPr>
          <w:rFonts w:hAnsi="ＭＳ 明朝" w:hint="eastAsia"/>
          <w:sz w:val="22"/>
          <w:szCs w:val="22"/>
          <w:lang w:eastAsia="ja-JP"/>
        </w:rPr>
        <w:t>（肛門および直腸、腸、食道など）が含まれ、</w:t>
      </w:r>
      <w:r w:rsidR="00D03224">
        <w:rPr>
          <w:rFonts w:hAnsi="ＭＳ 明朝" w:hint="eastAsia"/>
          <w:sz w:val="22"/>
          <w:szCs w:val="22"/>
          <w:lang w:eastAsia="ja-JP"/>
        </w:rPr>
        <w:t>「</w:t>
      </w:r>
      <w:r w:rsidR="0064051F" w:rsidRPr="009A466D">
        <w:rPr>
          <w:rFonts w:hint="eastAsia"/>
          <w:b/>
          <w:sz w:val="22"/>
          <w:szCs w:val="22"/>
          <w:lang w:eastAsia="ja-JP"/>
        </w:rPr>
        <w:t>HLGT;</w:t>
      </w:r>
      <w:r w:rsidR="001E1FD2" w:rsidRPr="009A466D">
        <w:rPr>
          <w:rFonts w:hint="eastAsia"/>
          <w:b/>
          <w:i/>
          <w:sz w:val="22"/>
          <w:szCs w:val="22"/>
          <w:lang w:eastAsia="ja-JP"/>
        </w:rPr>
        <w:t xml:space="preserve"> </w:t>
      </w:r>
      <w:r w:rsidR="0064051F" w:rsidRPr="009A466D">
        <w:rPr>
          <w:rFonts w:hAnsi="ＭＳ 明朝" w:hint="eastAsia"/>
          <w:b/>
          <w:i/>
          <w:sz w:val="22"/>
          <w:szCs w:val="22"/>
          <w:lang w:eastAsia="ja-JP"/>
        </w:rPr>
        <w:t>消化管運動および排泄障害</w:t>
      </w:r>
      <w:r w:rsidR="00D44640">
        <w:rPr>
          <w:rFonts w:hAnsi="ＭＳ 明朝" w:hint="eastAsia"/>
          <w:sz w:val="22"/>
          <w:szCs w:val="22"/>
          <w:lang w:eastAsia="ja-JP"/>
        </w:rPr>
        <w:t>」</w:t>
      </w:r>
      <w:r w:rsidR="0064051F" w:rsidRPr="009A466D">
        <w:rPr>
          <w:rFonts w:hAnsi="ＭＳ 明朝" w:hint="eastAsia"/>
          <w:sz w:val="22"/>
          <w:szCs w:val="22"/>
          <w:lang w:eastAsia="ja-JP"/>
        </w:rPr>
        <w:t>には</w:t>
      </w:r>
      <w:r w:rsidR="00D03224">
        <w:rPr>
          <w:rFonts w:hAnsi="ＭＳ 明朝" w:hint="eastAsia"/>
          <w:sz w:val="22"/>
          <w:szCs w:val="22"/>
          <w:lang w:eastAsia="ja-JP"/>
        </w:rPr>
        <w:t>「</w:t>
      </w:r>
      <w:r w:rsidR="0064051F" w:rsidRPr="009A466D">
        <w:rPr>
          <w:rFonts w:hint="eastAsia"/>
          <w:b/>
          <w:sz w:val="22"/>
          <w:szCs w:val="22"/>
          <w:lang w:eastAsia="ja-JP"/>
        </w:rPr>
        <w:t>HLT;</w:t>
      </w:r>
      <w:r w:rsidR="001E1FD2" w:rsidRPr="009A466D">
        <w:rPr>
          <w:rFonts w:hint="eastAsia"/>
          <w:b/>
          <w:sz w:val="22"/>
          <w:szCs w:val="22"/>
          <w:lang w:eastAsia="ja-JP"/>
        </w:rPr>
        <w:t xml:space="preserve"> </w:t>
      </w:r>
      <w:r w:rsidR="0064051F" w:rsidRPr="009A466D">
        <w:rPr>
          <w:rFonts w:hAnsi="ＭＳ 明朝" w:hint="eastAsia"/>
          <w:b/>
          <w:i/>
          <w:sz w:val="22"/>
          <w:szCs w:val="22"/>
          <w:lang w:eastAsia="ja-JP"/>
        </w:rPr>
        <w:t>消化管ジスキネジー</w:t>
      </w:r>
      <w:r w:rsidR="00D44640">
        <w:rPr>
          <w:rFonts w:hAnsi="ＭＳ 明朝" w:hint="eastAsia"/>
          <w:sz w:val="22"/>
          <w:szCs w:val="22"/>
          <w:lang w:eastAsia="ja-JP"/>
        </w:rPr>
        <w:t>」</w:t>
      </w:r>
      <w:r w:rsidR="0064051F" w:rsidRPr="009A466D">
        <w:rPr>
          <w:rFonts w:hAnsi="ＭＳ 明朝" w:hint="eastAsia"/>
          <w:sz w:val="22"/>
          <w:szCs w:val="22"/>
          <w:lang w:eastAsia="ja-JP"/>
        </w:rPr>
        <w:t>などの病態を反映する</w:t>
      </w:r>
      <w:r w:rsidR="0064051F" w:rsidRPr="009A466D">
        <w:rPr>
          <w:sz w:val="22"/>
          <w:szCs w:val="22"/>
          <w:lang w:eastAsia="ja-JP"/>
        </w:rPr>
        <w:t>HLT</w:t>
      </w:r>
      <w:r w:rsidR="0064051F" w:rsidRPr="009A466D">
        <w:rPr>
          <w:rFonts w:hAnsi="ＭＳ 明朝" w:hint="eastAsia"/>
          <w:sz w:val="22"/>
          <w:szCs w:val="22"/>
          <w:lang w:eastAsia="ja-JP"/>
        </w:rPr>
        <w:t>が含まれている。新生物に関する用語は、</w:t>
      </w:r>
      <w:r w:rsidR="00D03224">
        <w:rPr>
          <w:rFonts w:hAnsi="ＭＳ 明朝" w:hint="eastAsia"/>
          <w:sz w:val="22"/>
          <w:szCs w:val="22"/>
          <w:lang w:eastAsia="ja-JP"/>
        </w:rPr>
        <w:t>「</w:t>
      </w:r>
      <w:r w:rsidR="0064051F" w:rsidRPr="009A466D">
        <w:rPr>
          <w:rFonts w:hint="eastAsia"/>
          <w:b/>
          <w:sz w:val="22"/>
          <w:szCs w:val="22"/>
          <w:lang w:eastAsia="ja-JP"/>
        </w:rPr>
        <w:t>HLGT;</w:t>
      </w:r>
      <w:r w:rsidR="00B71F6E" w:rsidRPr="009A466D">
        <w:rPr>
          <w:rFonts w:hint="eastAsia"/>
          <w:b/>
          <w:sz w:val="22"/>
          <w:szCs w:val="22"/>
          <w:lang w:eastAsia="ja-JP"/>
        </w:rPr>
        <w:t xml:space="preserve"> </w:t>
      </w:r>
      <w:r w:rsidR="0064051F" w:rsidRPr="009A466D">
        <w:rPr>
          <w:rFonts w:hAnsi="ＭＳ 明朝" w:hint="eastAsia"/>
          <w:b/>
          <w:i/>
          <w:sz w:val="22"/>
          <w:szCs w:val="22"/>
          <w:lang w:eastAsia="ja-JP"/>
        </w:rPr>
        <w:t>良性消化管新生物</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i/>
          <w:sz w:val="22"/>
          <w:szCs w:val="22"/>
          <w:lang w:eastAsia="ja-JP"/>
        </w:rPr>
        <w:t>「</w:t>
      </w:r>
      <w:r w:rsidR="0064051F" w:rsidRPr="009A466D">
        <w:rPr>
          <w:rFonts w:hint="eastAsia"/>
          <w:b/>
          <w:i/>
          <w:sz w:val="22"/>
          <w:szCs w:val="22"/>
          <w:lang w:eastAsia="ja-JP"/>
        </w:rPr>
        <w:t>HLGT;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悪性および詳細不明の消化管新生物</w:t>
      </w:r>
      <w:r w:rsidR="00695F65" w:rsidRPr="00695F65">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の</w:t>
      </w:r>
      <w:r w:rsidR="005F5F6F" w:rsidRPr="009A466D">
        <w:rPr>
          <w:rFonts w:hAnsi="ＭＳ 明朝" w:hint="eastAsia"/>
          <w:sz w:val="22"/>
          <w:szCs w:val="22"/>
          <w:lang w:eastAsia="ja-JP"/>
        </w:rPr>
        <w:t>二つ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にリンクしている。その他の</w:t>
      </w:r>
      <w:r w:rsidR="0064051F" w:rsidRPr="009A466D">
        <w:rPr>
          <w:sz w:val="22"/>
          <w:szCs w:val="22"/>
          <w:lang w:eastAsia="ja-JP"/>
        </w:rPr>
        <w:t>HLGT</w:t>
      </w:r>
      <w:r w:rsidR="0064051F" w:rsidRPr="009A466D">
        <w:rPr>
          <w:rFonts w:hAnsi="ＭＳ 明朝" w:hint="eastAsia"/>
          <w:sz w:val="22"/>
          <w:szCs w:val="22"/>
          <w:lang w:eastAsia="ja-JP"/>
        </w:rPr>
        <w:t>は解剖学的部位に基づき分類されており、例えば</w:t>
      </w:r>
      <w:r w:rsidR="00D03224">
        <w:rPr>
          <w:rFonts w:hAnsi="ＭＳ 明朝" w:hint="eastAsia"/>
          <w:sz w:val="22"/>
          <w:szCs w:val="22"/>
          <w:lang w:eastAsia="ja-JP"/>
        </w:rPr>
        <w:t>「</w:t>
      </w:r>
      <w:r w:rsidR="0064051F" w:rsidRPr="009A466D">
        <w:rPr>
          <w:rFonts w:hint="eastAsia"/>
          <w:b/>
          <w:sz w:val="22"/>
          <w:szCs w:val="22"/>
          <w:lang w:eastAsia="ja-JP"/>
        </w:rPr>
        <w:t>HLGT;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口腔</w:t>
      </w:r>
      <w:r w:rsidR="00884186" w:rsidRPr="009A466D">
        <w:rPr>
          <w:rFonts w:hAnsi="ＭＳ 明朝" w:hint="eastAsia"/>
          <w:b/>
          <w:i/>
          <w:sz w:val="22"/>
          <w:szCs w:val="22"/>
          <w:lang w:eastAsia="ja-JP"/>
        </w:rPr>
        <w:t>内</w:t>
      </w:r>
      <w:r w:rsidR="0064051F" w:rsidRPr="009A466D">
        <w:rPr>
          <w:rFonts w:hAnsi="ＭＳ 明朝" w:hint="eastAsia"/>
          <w:b/>
          <w:i/>
          <w:sz w:val="22"/>
          <w:szCs w:val="22"/>
          <w:lang w:eastAsia="ja-JP"/>
        </w:rPr>
        <w:t>軟部組織疾患</w:t>
      </w:r>
      <w:r w:rsidR="00D44640">
        <w:rPr>
          <w:rFonts w:hAnsi="ＭＳ 明朝" w:hint="eastAsia"/>
          <w:sz w:val="22"/>
          <w:szCs w:val="22"/>
          <w:lang w:eastAsia="ja-JP"/>
        </w:rPr>
        <w:t>」</w:t>
      </w:r>
      <w:r w:rsidR="0064051F" w:rsidRPr="009A466D">
        <w:rPr>
          <w:rFonts w:hAnsi="ＭＳ 明朝" w:hint="eastAsia"/>
          <w:sz w:val="22"/>
          <w:szCs w:val="22"/>
          <w:lang w:eastAsia="ja-JP"/>
        </w:rPr>
        <w:t>には、更に解剖学的に部位を特定した</w:t>
      </w:r>
      <w:r w:rsidR="00D03224">
        <w:rPr>
          <w:rFonts w:hAnsi="ＭＳ 明朝" w:hint="eastAsia"/>
          <w:sz w:val="22"/>
          <w:szCs w:val="22"/>
          <w:lang w:eastAsia="ja-JP"/>
        </w:rPr>
        <w:t>「</w:t>
      </w:r>
      <w:r w:rsidR="0064051F" w:rsidRPr="009A466D">
        <w:rPr>
          <w:b/>
          <w:sz w:val="22"/>
          <w:szCs w:val="22"/>
          <w:lang w:eastAsia="ja-JP"/>
        </w:rPr>
        <w:t>HLT</w:t>
      </w:r>
      <w:r w:rsidR="0064051F" w:rsidRPr="009A466D">
        <w:rPr>
          <w:rFonts w:hint="eastAsia"/>
          <w:b/>
          <w:sz w:val="22"/>
          <w:szCs w:val="22"/>
          <w:lang w:eastAsia="ja-JP"/>
        </w:rPr>
        <w: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口唇裂および口蓋裂障害</w:t>
      </w:r>
      <w:r w:rsidR="00D44640">
        <w:rPr>
          <w:rFonts w:hAnsi="ＭＳ 明朝" w:hint="eastAsia"/>
          <w:sz w:val="22"/>
          <w:szCs w:val="22"/>
          <w:lang w:eastAsia="ja-JP"/>
        </w:rPr>
        <w:t>」</w:t>
      </w:r>
      <w:r w:rsidR="0064051F" w:rsidRPr="009A466D">
        <w:rPr>
          <w:rFonts w:hAnsi="ＭＳ 明朝" w:hint="eastAsia"/>
          <w:sz w:val="22"/>
          <w:szCs w:val="22"/>
          <w:lang w:eastAsia="ja-JP"/>
        </w:rPr>
        <w:t>、病態により分類した</w:t>
      </w:r>
      <w:r w:rsidR="00D03224">
        <w:rPr>
          <w:rFonts w:hAnsi="ＭＳ 明朝" w:hint="eastAsia"/>
          <w:sz w:val="22"/>
          <w:szCs w:val="22"/>
          <w:lang w:eastAsia="ja-JP"/>
        </w:rPr>
        <w:t>「</w:t>
      </w:r>
      <w:r w:rsidR="0064051F" w:rsidRPr="009A466D">
        <w:rPr>
          <w:rFonts w:hint="eastAsia"/>
          <w:b/>
          <w:sz w:val="22"/>
          <w:szCs w:val="22"/>
          <w:lang w:eastAsia="ja-JP"/>
        </w:rPr>
        <w:t>HLT;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口内炎および口腔内潰瘍形成</w:t>
      </w:r>
      <w:r w:rsidR="00D44640">
        <w:rPr>
          <w:rFonts w:hAnsi="ＭＳ 明朝" w:hint="eastAsia"/>
          <w:sz w:val="22"/>
          <w:szCs w:val="22"/>
          <w:lang w:eastAsia="ja-JP"/>
        </w:rPr>
        <w:t>」</w:t>
      </w:r>
      <w:r w:rsidR="0064051F" w:rsidRPr="009A466D">
        <w:rPr>
          <w:rFonts w:hAnsi="ＭＳ 明朝" w:hint="eastAsia"/>
          <w:sz w:val="22"/>
          <w:szCs w:val="22"/>
          <w:lang w:eastAsia="ja-JP"/>
        </w:rPr>
        <w:t>およびその両者を組み合わせた</w:t>
      </w:r>
      <w:r w:rsidR="00D03224">
        <w:rPr>
          <w:rFonts w:hAnsi="ＭＳ 明朝" w:hint="eastAsia"/>
          <w:sz w:val="22"/>
          <w:szCs w:val="22"/>
          <w:lang w:eastAsia="ja-JP"/>
        </w:rPr>
        <w:t>「</w:t>
      </w:r>
      <w:r w:rsidR="0064051F" w:rsidRPr="009A466D">
        <w:rPr>
          <w:rFonts w:hint="eastAsia"/>
          <w:b/>
          <w:sz w:val="22"/>
          <w:szCs w:val="22"/>
          <w:lang w:eastAsia="ja-JP"/>
        </w:rPr>
        <w:t>HLT;</w:t>
      </w:r>
      <w:r w:rsidR="00B71F6E" w:rsidRPr="009A466D">
        <w:rPr>
          <w:rFonts w:hint="eastAsia"/>
          <w:b/>
          <w:i/>
          <w:sz w:val="22"/>
          <w:szCs w:val="22"/>
          <w:lang w:eastAsia="ja-JP"/>
        </w:rPr>
        <w:t xml:space="preserve"> </w:t>
      </w:r>
      <w:r w:rsidR="0064051F" w:rsidRPr="009A466D">
        <w:rPr>
          <w:rFonts w:hAnsi="ＭＳ 明朝" w:hint="eastAsia"/>
          <w:b/>
          <w:i/>
          <w:sz w:val="22"/>
          <w:szCs w:val="22"/>
          <w:lang w:eastAsia="ja-JP"/>
        </w:rPr>
        <w:t>口腔内軟部組織痛および感覚異常</w:t>
      </w:r>
      <w:r w:rsidR="00D44640">
        <w:rPr>
          <w:rFonts w:hAnsi="ＭＳ 明朝" w:hint="eastAsia"/>
          <w:sz w:val="22"/>
          <w:szCs w:val="22"/>
          <w:lang w:eastAsia="ja-JP"/>
        </w:rPr>
        <w:t>」</w:t>
      </w:r>
      <w:r w:rsidR="0064051F" w:rsidRPr="009A466D">
        <w:rPr>
          <w:rFonts w:hAnsi="ＭＳ 明朝" w:hint="eastAsia"/>
          <w:sz w:val="22"/>
          <w:szCs w:val="22"/>
          <w:lang w:eastAsia="ja-JP"/>
        </w:rPr>
        <w:t>が含まれている。</w:t>
      </w:r>
    </w:p>
    <w:p w:rsidR="00705D39" w:rsidRDefault="0064051F" w:rsidP="00B02FCE">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6.7.2</w:t>
      </w:r>
      <w:r w:rsidRPr="0000152A">
        <w:rPr>
          <w:rFonts w:ascii="ＭＳ Ｐゴシック" w:eastAsia="ＭＳ Ｐゴシック" w:hAnsi="ＭＳ Ｐゴシック" w:hint="eastAsia"/>
          <w:b/>
          <w:sz w:val="22"/>
          <w:szCs w:val="22"/>
          <w:lang w:eastAsia="ja-JP"/>
        </w:rPr>
        <w:tab/>
        <w:t>取り決め事項および例外</w:t>
      </w:r>
    </w:p>
    <w:p w:rsidR="00705D39" w:rsidRPr="00EF1313" w:rsidRDefault="00DA74A4" w:rsidP="00EF1313">
      <w:pPr>
        <w:spacing w:beforeLines="50" w:before="120"/>
        <w:rPr>
          <w:sz w:val="22"/>
          <w:szCs w:val="22"/>
          <w:lang w:eastAsia="ja-JP"/>
        </w:rPr>
      </w:pPr>
      <w:r w:rsidRPr="00EF1313">
        <w:rPr>
          <w:rFonts w:hint="eastAsia"/>
          <w:sz w:val="22"/>
          <w:szCs w:val="22"/>
          <w:lang w:eastAsia="ja-JP"/>
        </w:rPr>
        <w:t>本</w:t>
      </w:r>
      <w:r w:rsidRPr="00EF1313">
        <w:rPr>
          <w:sz w:val="22"/>
          <w:szCs w:val="22"/>
          <w:lang w:eastAsia="ja-JP"/>
        </w:rPr>
        <w:t>SOC</w:t>
      </w:r>
      <w:r w:rsidR="0064051F" w:rsidRPr="00EF1313">
        <w:rPr>
          <w:rFonts w:hint="eastAsia"/>
          <w:sz w:val="22"/>
          <w:szCs w:val="22"/>
          <w:lang w:eastAsia="ja-JP"/>
        </w:rPr>
        <w:t>では</w:t>
      </w:r>
      <w:r w:rsidR="00D03224" w:rsidRPr="00EF1313">
        <w:rPr>
          <w:rFonts w:hint="eastAsia"/>
          <w:sz w:val="22"/>
          <w:szCs w:val="22"/>
          <w:lang w:eastAsia="ja-JP"/>
        </w:rPr>
        <w:t>「</w:t>
      </w:r>
      <w:r w:rsidR="0064051F" w:rsidRPr="00EF1313">
        <w:rPr>
          <w:b/>
          <w:sz w:val="22"/>
          <w:szCs w:val="22"/>
          <w:lang w:eastAsia="ja-JP"/>
        </w:rPr>
        <w:t>HLGT;</w:t>
      </w:r>
      <w:r w:rsidR="006E151E" w:rsidRPr="00EF1313">
        <w:rPr>
          <w:b/>
          <w:i/>
          <w:sz w:val="22"/>
          <w:szCs w:val="22"/>
          <w:lang w:eastAsia="ja-JP"/>
        </w:rPr>
        <w:t xml:space="preserve"> </w:t>
      </w:r>
      <w:r w:rsidR="0064051F" w:rsidRPr="00EF1313">
        <w:rPr>
          <w:rFonts w:hint="eastAsia"/>
          <w:b/>
          <w:i/>
          <w:sz w:val="22"/>
          <w:szCs w:val="22"/>
          <w:lang w:eastAsia="ja-JP"/>
        </w:rPr>
        <w:t>消化管感染</w:t>
      </w:r>
      <w:r w:rsidR="00D44640" w:rsidRPr="00EF1313">
        <w:rPr>
          <w:rFonts w:hint="eastAsia"/>
          <w:sz w:val="22"/>
          <w:szCs w:val="22"/>
          <w:lang w:eastAsia="ja-JP"/>
        </w:rPr>
        <w:t>」</w:t>
      </w:r>
      <w:r w:rsidR="0064051F" w:rsidRPr="00EF1313">
        <w:rPr>
          <w:rFonts w:hint="eastAsia"/>
          <w:sz w:val="22"/>
          <w:szCs w:val="22"/>
          <w:lang w:eastAsia="ja-JP"/>
        </w:rPr>
        <w:t>と</w:t>
      </w:r>
      <w:r w:rsidR="00D03224" w:rsidRPr="00EF1313">
        <w:rPr>
          <w:rFonts w:hint="eastAsia"/>
          <w:sz w:val="22"/>
          <w:szCs w:val="22"/>
          <w:lang w:eastAsia="ja-JP"/>
        </w:rPr>
        <w:t>「</w:t>
      </w:r>
      <w:r w:rsidR="0064051F" w:rsidRPr="00EF1313">
        <w:rPr>
          <w:b/>
          <w:sz w:val="22"/>
          <w:szCs w:val="22"/>
          <w:lang w:eastAsia="ja-JP"/>
        </w:rPr>
        <w:t>HLGT;</w:t>
      </w:r>
      <w:r w:rsidR="006E151E" w:rsidRPr="00EF1313">
        <w:rPr>
          <w:b/>
          <w:sz w:val="22"/>
          <w:szCs w:val="22"/>
          <w:lang w:eastAsia="ja-JP"/>
        </w:rPr>
        <w:t xml:space="preserve"> </w:t>
      </w:r>
      <w:r w:rsidR="0064051F" w:rsidRPr="00EF1313">
        <w:rPr>
          <w:rFonts w:hint="eastAsia"/>
          <w:b/>
          <w:i/>
          <w:sz w:val="22"/>
          <w:szCs w:val="22"/>
          <w:lang w:eastAsia="ja-JP"/>
        </w:rPr>
        <w:t>消化管炎症性疾患</w:t>
      </w:r>
      <w:r w:rsidR="00D44640" w:rsidRPr="00EF1313">
        <w:rPr>
          <w:rFonts w:hint="eastAsia"/>
          <w:sz w:val="22"/>
          <w:szCs w:val="22"/>
          <w:lang w:eastAsia="ja-JP"/>
        </w:rPr>
        <w:t>」</w:t>
      </w:r>
      <w:r w:rsidR="0064051F" w:rsidRPr="00EF1313">
        <w:rPr>
          <w:rFonts w:hint="eastAsia"/>
          <w:sz w:val="22"/>
          <w:szCs w:val="22"/>
          <w:lang w:eastAsia="ja-JP"/>
        </w:rPr>
        <w:t>は別の</w:t>
      </w:r>
      <w:r w:rsidR="0064051F" w:rsidRPr="00EF1313">
        <w:rPr>
          <w:sz w:val="22"/>
          <w:szCs w:val="22"/>
          <w:lang w:eastAsia="ja-JP"/>
        </w:rPr>
        <w:t>HLGT</w:t>
      </w:r>
      <w:r w:rsidR="0064051F" w:rsidRPr="00EF1313">
        <w:rPr>
          <w:rFonts w:hint="eastAsia"/>
          <w:sz w:val="22"/>
          <w:szCs w:val="22"/>
          <w:lang w:eastAsia="ja-JP"/>
        </w:rPr>
        <w:t>とされているが、他の</w:t>
      </w:r>
      <w:r w:rsidR="0064051F" w:rsidRPr="00EF1313">
        <w:rPr>
          <w:sz w:val="22"/>
          <w:szCs w:val="22"/>
          <w:lang w:eastAsia="ja-JP"/>
        </w:rPr>
        <w:t>SOC</w:t>
      </w:r>
      <w:r w:rsidR="0064051F" w:rsidRPr="00EF1313">
        <w:rPr>
          <w:rFonts w:hint="eastAsia"/>
          <w:sz w:val="22"/>
          <w:szCs w:val="22"/>
          <w:lang w:eastAsia="ja-JP"/>
        </w:rPr>
        <w:t>では、感染と炎症は</w:t>
      </w:r>
      <w:r w:rsidR="00D03224" w:rsidRPr="00EF1313">
        <w:rPr>
          <w:rFonts w:hint="eastAsia"/>
          <w:sz w:val="22"/>
          <w:szCs w:val="22"/>
          <w:lang w:eastAsia="ja-JP"/>
        </w:rPr>
        <w:t>「</w:t>
      </w:r>
      <w:r w:rsidR="0064051F" w:rsidRPr="00EF1313">
        <w:rPr>
          <w:b/>
          <w:bCs/>
          <w:iCs/>
          <w:sz w:val="22"/>
          <w:szCs w:val="22"/>
          <w:lang w:eastAsia="ja-JP"/>
        </w:rPr>
        <w:t>SOC;</w:t>
      </w:r>
      <w:r w:rsidR="006E151E" w:rsidRPr="00EF1313">
        <w:rPr>
          <w:b/>
          <w:bCs/>
          <w:i/>
          <w:iCs/>
          <w:sz w:val="22"/>
          <w:szCs w:val="22"/>
          <w:lang w:eastAsia="ja-JP"/>
        </w:rPr>
        <w:t xml:space="preserve"> </w:t>
      </w:r>
      <w:r w:rsidR="0064051F" w:rsidRPr="00EF1313">
        <w:rPr>
          <w:rFonts w:hint="eastAsia"/>
          <w:b/>
          <w:bCs/>
          <w:i/>
          <w:iCs/>
          <w:sz w:val="22"/>
          <w:szCs w:val="22"/>
          <w:lang w:eastAsia="ja-JP"/>
        </w:rPr>
        <w:t>眼障害</w:t>
      </w:r>
      <w:r w:rsidR="00D44640" w:rsidRPr="00EF1313">
        <w:rPr>
          <w:rFonts w:hint="eastAsia"/>
          <w:sz w:val="22"/>
          <w:szCs w:val="22"/>
          <w:lang w:eastAsia="ja-JP"/>
        </w:rPr>
        <w:t>」</w:t>
      </w:r>
      <w:r w:rsidR="0064051F" w:rsidRPr="00EF1313">
        <w:rPr>
          <w:rFonts w:hint="eastAsia"/>
          <w:sz w:val="22"/>
          <w:szCs w:val="22"/>
          <w:lang w:eastAsia="ja-JP"/>
        </w:rPr>
        <w:t>の</w:t>
      </w:r>
      <w:r w:rsidR="00D03224" w:rsidRPr="00EF1313">
        <w:rPr>
          <w:rFonts w:hint="eastAsia"/>
          <w:sz w:val="22"/>
          <w:szCs w:val="22"/>
          <w:lang w:eastAsia="ja-JP"/>
        </w:rPr>
        <w:t>「</w:t>
      </w:r>
      <w:r w:rsidR="0064051F" w:rsidRPr="00EF1313">
        <w:rPr>
          <w:b/>
          <w:sz w:val="22"/>
          <w:szCs w:val="22"/>
          <w:lang w:eastAsia="ja-JP"/>
        </w:rPr>
        <w:t>HL</w:t>
      </w:r>
      <w:r w:rsidR="00916E27" w:rsidRPr="00EF1313">
        <w:rPr>
          <w:b/>
          <w:sz w:val="22"/>
          <w:szCs w:val="22"/>
          <w:lang w:eastAsia="ja-JP"/>
        </w:rPr>
        <w:t>G</w:t>
      </w:r>
      <w:r w:rsidR="0064051F" w:rsidRPr="00EF1313">
        <w:rPr>
          <w:b/>
          <w:sz w:val="22"/>
          <w:szCs w:val="22"/>
          <w:lang w:eastAsia="ja-JP"/>
        </w:rPr>
        <w:t>T;</w:t>
      </w:r>
      <w:r w:rsidR="006E151E" w:rsidRPr="00EF1313">
        <w:rPr>
          <w:b/>
          <w:i/>
          <w:sz w:val="22"/>
          <w:szCs w:val="22"/>
          <w:lang w:eastAsia="ja-JP"/>
        </w:rPr>
        <w:t xml:space="preserve"> </w:t>
      </w:r>
      <w:r w:rsidR="0064051F" w:rsidRPr="00EF1313">
        <w:rPr>
          <w:rFonts w:hint="eastAsia"/>
          <w:b/>
          <w:i/>
          <w:sz w:val="22"/>
          <w:szCs w:val="22"/>
          <w:lang w:eastAsia="ja-JP"/>
        </w:rPr>
        <w:t>眼部感染、刺激症状および炎症</w:t>
      </w:r>
      <w:r w:rsidR="00D44640" w:rsidRPr="00EF1313">
        <w:rPr>
          <w:rFonts w:hint="eastAsia"/>
          <w:sz w:val="22"/>
          <w:szCs w:val="22"/>
          <w:lang w:eastAsia="ja-JP"/>
        </w:rPr>
        <w:t>」</w:t>
      </w:r>
      <w:r w:rsidR="0064051F" w:rsidRPr="00EF1313">
        <w:rPr>
          <w:rFonts w:hint="eastAsia"/>
          <w:sz w:val="22"/>
          <w:szCs w:val="22"/>
          <w:lang w:eastAsia="ja-JP"/>
        </w:rPr>
        <w:t>の様に一つの</w:t>
      </w:r>
      <w:r w:rsidR="0064051F" w:rsidRPr="00EF1313">
        <w:rPr>
          <w:sz w:val="22"/>
          <w:szCs w:val="22"/>
          <w:lang w:eastAsia="ja-JP"/>
        </w:rPr>
        <w:t>HLGT</w:t>
      </w:r>
      <w:r w:rsidR="0064051F" w:rsidRPr="00EF1313">
        <w:rPr>
          <w:rFonts w:hint="eastAsia"/>
          <w:sz w:val="22"/>
          <w:szCs w:val="22"/>
          <w:lang w:eastAsia="ja-JP"/>
        </w:rPr>
        <w:t>の下にまとめられていることが多い。膵内分泌障害は</w:t>
      </w:r>
      <w:r w:rsidR="00D03224" w:rsidRPr="00EF1313">
        <w:rPr>
          <w:rFonts w:hint="eastAsia"/>
          <w:sz w:val="22"/>
          <w:szCs w:val="22"/>
          <w:lang w:eastAsia="ja-JP"/>
        </w:rPr>
        <w:t>「</w:t>
      </w:r>
      <w:r w:rsidR="0064051F" w:rsidRPr="00EF1313">
        <w:rPr>
          <w:b/>
          <w:sz w:val="22"/>
          <w:szCs w:val="22"/>
          <w:lang w:eastAsia="ja-JP"/>
        </w:rPr>
        <w:t>SOC;</w:t>
      </w:r>
      <w:r w:rsidR="006E151E" w:rsidRPr="00EF1313">
        <w:rPr>
          <w:b/>
          <w:sz w:val="22"/>
          <w:szCs w:val="22"/>
          <w:lang w:eastAsia="ja-JP"/>
        </w:rPr>
        <w:t xml:space="preserve"> </w:t>
      </w:r>
      <w:r w:rsidR="0064051F" w:rsidRPr="00EF1313">
        <w:rPr>
          <w:rFonts w:hint="eastAsia"/>
          <w:b/>
          <w:i/>
          <w:sz w:val="22"/>
          <w:szCs w:val="22"/>
          <w:lang w:eastAsia="ja-JP"/>
        </w:rPr>
        <w:t>内分泌障害</w:t>
      </w:r>
      <w:r w:rsidR="00D44640" w:rsidRPr="00EF1313">
        <w:rPr>
          <w:rFonts w:hint="eastAsia"/>
          <w:sz w:val="22"/>
          <w:szCs w:val="22"/>
          <w:lang w:eastAsia="ja-JP"/>
        </w:rPr>
        <w:t>」</w:t>
      </w:r>
      <w:r w:rsidR="0064051F" w:rsidRPr="00EF1313">
        <w:rPr>
          <w:rFonts w:hint="eastAsia"/>
          <w:sz w:val="22"/>
          <w:szCs w:val="22"/>
          <w:lang w:eastAsia="ja-JP"/>
        </w:rPr>
        <w:t>をプライマリーとする。膵外分泌障害は</w:t>
      </w:r>
      <w:r w:rsidR="00D03224" w:rsidRPr="00EF1313">
        <w:rPr>
          <w:rFonts w:hint="eastAsia"/>
          <w:sz w:val="22"/>
          <w:szCs w:val="22"/>
          <w:lang w:eastAsia="ja-JP"/>
        </w:rPr>
        <w:t>「</w:t>
      </w:r>
      <w:r w:rsidR="0064051F" w:rsidRPr="00EF1313">
        <w:rPr>
          <w:b/>
          <w:sz w:val="22"/>
          <w:szCs w:val="22"/>
          <w:lang w:eastAsia="ja-JP"/>
        </w:rPr>
        <w:t>SOC</w:t>
      </w:r>
      <w:r w:rsidR="006E151E" w:rsidRPr="00EF1313">
        <w:rPr>
          <w:b/>
          <w:sz w:val="22"/>
          <w:szCs w:val="22"/>
          <w:lang w:eastAsia="ja-JP"/>
        </w:rPr>
        <w:t xml:space="preserve">; </w:t>
      </w:r>
      <w:r w:rsidR="0064051F" w:rsidRPr="00EF1313">
        <w:rPr>
          <w:rFonts w:hint="eastAsia"/>
          <w:b/>
          <w:i/>
          <w:sz w:val="22"/>
          <w:szCs w:val="22"/>
          <w:lang w:eastAsia="ja-JP"/>
        </w:rPr>
        <w:t>胃腸障害</w:t>
      </w:r>
      <w:r w:rsidR="00D44640" w:rsidRPr="00EF1313">
        <w:rPr>
          <w:rFonts w:hint="eastAsia"/>
          <w:sz w:val="22"/>
          <w:szCs w:val="22"/>
          <w:lang w:eastAsia="ja-JP"/>
        </w:rPr>
        <w:t>」</w:t>
      </w:r>
      <w:r w:rsidR="0064051F" w:rsidRPr="00EF1313">
        <w:rPr>
          <w:rFonts w:hint="eastAsia"/>
          <w:sz w:val="22"/>
          <w:szCs w:val="22"/>
          <w:lang w:eastAsia="ja-JP"/>
        </w:rPr>
        <w:t>をプライマリーとする。内分泌か外分泌か特定されない用語は</w:t>
      </w:r>
      <w:r w:rsidR="00D03224" w:rsidRPr="00EF1313">
        <w:rPr>
          <w:rFonts w:hint="eastAsia"/>
          <w:sz w:val="22"/>
          <w:szCs w:val="22"/>
          <w:lang w:eastAsia="ja-JP"/>
        </w:rPr>
        <w:t>「</w:t>
      </w:r>
      <w:r w:rsidR="0064051F" w:rsidRPr="00EF1313">
        <w:rPr>
          <w:b/>
          <w:sz w:val="22"/>
          <w:szCs w:val="22"/>
          <w:lang w:eastAsia="ja-JP"/>
        </w:rPr>
        <w:t>SOC;</w:t>
      </w:r>
      <w:r w:rsidR="006E151E" w:rsidRPr="00EF1313">
        <w:rPr>
          <w:b/>
          <w:sz w:val="22"/>
          <w:szCs w:val="22"/>
          <w:lang w:eastAsia="ja-JP"/>
        </w:rPr>
        <w:t xml:space="preserve"> </w:t>
      </w:r>
      <w:r w:rsidR="0064051F" w:rsidRPr="00EF1313">
        <w:rPr>
          <w:rFonts w:hint="eastAsia"/>
          <w:b/>
          <w:i/>
          <w:sz w:val="22"/>
          <w:szCs w:val="22"/>
          <w:lang w:eastAsia="ja-JP"/>
        </w:rPr>
        <w:t>胃腸障害</w:t>
      </w:r>
      <w:r w:rsidR="00D44640" w:rsidRPr="00EF1313">
        <w:rPr>
          <w:rFonts w:hint="eastAsia"/>
          <w:sz w:val="22"/>
          <w:szCs w:val="22"/>
          <w:lang w:eastAsia="ja-JP"/>
        </w:rPr>
        <w:t>」</w:t>
      </w:r>
      <w:r w:rsidR="0064051F" w:rsidRPr="00EF1313">
        <w:rPr>
          <w:rFonts w:hint="eastAsia"/>
          <w:sz w:val="22"/>
          <w:szCs w:val="22"/>
          <w:lang w:eastAsia="ja-JP"/>
        </w:rPr>
        <w:t>をプライマリーとする</w:t>
      </w:r>
      <w:r w:rsidR="00870532" w:rsidRPr="00EF1313">
        <w:rPr>
          <w:rFonts w:hint="eastAsia"/>
          <w:sz w:val="22"/>
          <w:szCs w:val="22"/>
          <w:lang w:eastAsia="ja-JP"/>
        </w:rPr>
        <w:t>（例：</w:t>
      </w:r>
      <w:r w:rsidR="00D03224" w:rsidRPr="00EF1313">
        <w:rPr>
          <w:rFonts w:hint="eastAsia"/>
          <w:sz w:val="22"/>
          <w:szCs w:val="22"/>
          <w:lang w:eastAsia="ja-JP"/>
        </w:rPr>
        <w:t>「</w:t>
      </w:r>
      <w:r w:rsidR="00870532" w:rsidRPr="00EF1313">
        <w:rPr>
          <w:b/>
          <w:sz w:val="22"/>
          <w:szCs w:val="22"/>
          <w:lang w:eastAsia="ja-JP"/>
        </w:rPr>
        <w:t xml:space="preserve">PT; </w:t>
      </w:r>
      <w:r w:rsidR="00870532" w:rsidRPr="00EF1313">
        <w:rPr>
          <w:rFonts w:hint="eastAsia"/>
          <w:b/>
          <w:i/>
          <w:sz w:val="22"/>
          <w:szCs w:val="22"/>
          <w:lang w:eastAsia="ja-JP"/>
        </w:rPr>
        <w:t>膵臓障害</w:t>
      </w:r>
      <w:r w:rsidR="00D44640" w:rsidRPr="00EF1313">
        <w:rPr>
          <w:rFonts w:hint="eastAsia"/>
          <w:sz w:val="22"/>
          <w:szCs w:val="22"/>
          <w:lang w:eastAsia="ja-JP"/>
        </w:rPr>
        <w:t>」</w:t>
      </w:r>
      <w:r w:rsidR="00870532" w:rsidRPr="00EF1313">
        <w:rPr>
          <w:rFonts w:hint="eastAsia"/>
          <w:sz w:val="22"/>
          <w:szCs w:val="22"/>
          <w:lang w:eastAsia="ja-JP"/>
        </w:rPr>
        <w:t>）</w:t>
      </w:r>
      <w:r w:rsidR="0064051F" w:rsidRPr="00EF1313">
        <w:rPr>
          <w:rFonts w:hint="eastAsia"/>
          <w:sz w:val="22"/>
          <w:szCs w:val="22"/>
          <w:lang w:eastAsia="ja-JP"/>
        </w:rPr>
        <w:t>。</w:t>
      </w:r>
    </w:p>
    <w:p w:rsidR="00705D39" w:rsidRPr="00EF1313" w:rsidRDefault="00D03224" w:rsidP="00EF1313">
      <w:pPr>
        <w:spacing w:beforeLines="50" w:before="120"/>
        <w:rPr>
          <w:sz w:val="22"/>
          <w:szCs w:val="22"/>
          <w:lang w:eastAsia="ja-JP"/>
        </w:rPr>
      </w:pPr>
      <w:r w:rsidRPr="00EF1313">
        <w:rPr>
          <w:rFonts w:hint="eastAsia"/>
          <w:sz w:val="22"/>
          <w:szCs w:val="22"/>
          <w:lang w:eastAsia="ja-JP"/>
        </w:rPr>
        <w:t>「</w:t>
      </w:r>
      <w:r w:rsidR="0064051F" w:rsidRPr="00EF1313">
        <w:rPr>
          <w:rFonts w:hint="eastAsia"/>
          <w:sz w:val="22"/>
          <w:szCs w:val="22"/>
          <w:lang w:eastAsia="ja-JP"/>
        </w:rPr>
        <w:t>会陰</w:t>
      </w:r>
      <w:r w:rsidR="002B1DE8" w:rsidRPr="00EF1313">
        <w:rPr>
          <w:sz w:val="22"/>
          <w:szCs w:val="22"/>
          <w:lang w:eastAsia="ja-JP"/>
        </w:rPr>
        <w:t xml:space="preserve"> (</w:t>
      </w:r>
      <w:r w:rsidR="0064051F" w:rsidRPr="00EF1313">
        <w:rPr>
          <w:sz w:val="22"/>
          <w:szCs w:val="22"/>
          <w:lang w:eastAsia="ja-JP"/>
        </w:rPr>
        <w:t>Perineum</w:t>
      </w:r>
      <w:r w:rsidR="002B1DE8" w:rsidRPr="00EF1313">
        <w:rPr>
          <w:sz w:val="22"/>
          <w:szCs w:val="22"/>
          <w:lang w:eastAsia="ja-JP"/>
        </w:rPr>
        <w:t>)</w:t>
      </w:r>
      <w:r w:rsidR="00D44640" w:rsidRPr="00EF1313">
        <w:rPr>
          <w:rFonts w:hint="eastAsia"/>
          <w:sz w:val="22"/>
          <w:szCs w:val="22"/>
          <w:lang w:eastAsia="ja-JP"/>
        </w:rPr>
        <w:t>」</w:t>
      </w:r>
      <w:r w:rsidR="0064051F" w:rsidRPr="00EF1313">
        <w:rPr>
          <w:rFonts w:hint="eastAsia"/>
          <w:sz w:val="22"/>
          <w:szCs w:val="22"/>
          <w:lang w:eastAsia="ja-JP"/>
        </w:rPr>
        <w:t>の付いた用語は</w:t>
      </w:r>
      <w:r w:rsidRPr="00EF1313">
        <w:rPr>
          <w:rFonts w:hint="eastAsia"/>
          <w:sz w:val="22"/>
          <w:szCs w:val="22"/>
          <w:lang w:eastAsia="ja-JP"/>
        </w:rPr>
        <w:t>「</w:t>
      </w:r>
      <w:r w:rsidR="0064051F" w:rsidRPr="00EF1313">
        <w:rPr>
          <w:b/>
          <w:sz w:val="22"/>
          <w:szCs w:val="22"/>
          <w:lang w:eastAsia="ja-JP"/>
        </w:rPr>
        <w:t>SOC;</w:t>
      </w:r>
      <w:r w:rsidR="006E151E" w:rsidRPr="00EF1313">
        <w:rPr>
          <w:b/>
          <w:sz w:val="22"/>
          <w:szCs w:val="22"/>
          <w:lang w:eastAsia="ja-JP"/>
        </w:rPr>
        <w:t xml:space="preserve"> </w:t>
      </w:r>
      <w:r w:rsidR="0064051F" w:rsidRPr="00EF1313">
        <w:rPr>
          <w:rFonts w:hint="eastAsia"/>
          <w:b/>
          <w:i/>
          <w:sz w:val="22"/>
          <w:szCs w:val="22"/>
          <w:lang w:eastAsia="ja-JP"/>
        </w:rPr>
        <w:t>生殖系および乳房障害</w:t>
      </w:r>
      <w:r w:rsidR="00D44640" w:rsidRPr="00EF1313">
        <w:rPr>
          <w:rFonts w:hint="eastAsia"/>
          <w:sz w:val="22"/>
          <w:szCs w:val="22"/>
          <w:lang w:eastAsia="ja-JP"/>
        </w:rPr>
        <w:t>」</w:t>
      </w:r>
      <w:r w:rsidR="0064051F" w:rsidRPr="00EF1313">
        <w:rPr>
          <w:rFonts w:hint="eastAsia"/>
          <w:sz w:val="22"/>
          <w:szCs w:val="22"/>
          <w:lang w:eastAsia="ja-JP"/>
        </w:rPr>
        <w:t>および</w:t>
      </w:r>
      <w:r w:rsidRPr="00EF1313">
        <w:rPr>
          <w:rFonts w:hint="eastAsia"/>
          <w:sz w:val="22"/>
          <w:szCs w:val="22"/>
          <w:lang w:eastAsia="ja-JP"/>
        </w:rPr>
        <w:t>「</w:t>
      </w:r>
      <w:r w:rsidR="0064051F" w:rsidRPr="00EF1313">
        <w:rPr>
          <w:b/>
          <w:sz w:val="22"/>
          <w:szCs w:val="22"/>
          <w:lang w:eastAsia="ja-JP"/>
        </w:rPr>
        <w:t>SOC;</w:t>
      </w:r>
      <w:r w:rsidR="006E151E" w:rsidRPr="00EF1313">
        <w:rPr>
          <w:b/>
          <w:i/>
          <w:sz w:val="22"/>
          <w:szCs w:val="22"/>
          <w:lang w:eastAsia="ja-JP"/>
        </w:rPr>
        <w:t xml:space="preserve"> </w:t>
      </w:r>
      <w:r w:rsidR="0064051F" w:rsidRPr="00EF1313">
        <w:rPr>
          <w:rFonts w:hint="eastAsia"/>
          <w:b/>
          <w:i/>
          <w:sz w:val="22"/>
          <w:szCs w:val="22"/>
          <w:lang w:eastAsia="ja-JP"/>
        </w:rPr>
        <w:t>妊娠、産褥および周産期の状態</w:t>
      </w:r>
      <w:r w:rsidR="00D44640" w:rsidRPr="00EF1313">
        <w:rPr>
          <w:rFonts w:hint="eastAsia"/>
          <w:sz w:val="22"/>
          <w:szCs w:val="22"/>
          <w:lang w:eastAsia="ja-JP"/>
        </w:rPr>
        <w:t>」</w:t>
      </w:r>
      <w:r w:rsidR="0064051F" w:rsidRPr="00EF1313">
        <w:rPr>
          <w:rFonts w:hint="eastAsia"/>
          <w:sz w:val="22"/>
          <w:szCs w:val="22"/>
          <w:lang w:eastAsia="ja-JP"/>
        </w:rPr>
        <w:t>を含め幾つかの</w:t>
      </w:r>
      <w:r w:rsidR="0064051F" w:rsidRPr="00EF1313">
        <w:rPr>
          <w:sz w:val="22"/>
          <w:szCs w:val="22"/>
          <w:lang w:eastAsia="ja-JP"/>
        </w:rPr>
        <w:t>SOC</w:t>
      </w:r>
      <w:r w:rsidR="0064051F" w:rsidRPr="00EF1313">
        <w:rPr>
          <w:rFonts w:hint="eastAsia"/>
          <w:sz w:val="22"/>
          <w:szCs w:val="22"/>
          <w:lang w:eastAsia="ja-JP"/>
        </w:rPr>
        <w:t>にリンクする可能性がある。</w:t>
      </w:r>
      <w:r w:rsidR="0068390B" w:rsidRPr="00EF1313">
        <w:rPr>
          <w:sz w:val="22"/>
          <w:szCs w:val="22"/>
          <w:lang w:eastAsia="ja-JP"/>
        </w:rPr>
        <w:br/>
      </w:r>
      <w:r w:rsidR="0064051F" w:rsidRPr="00EF1313">
        <w:rPr>
          <w:rFonts w:hint="eastAsia"/>
          <w:sz w:val="22"/>
          <w:szCs w:val="22"/>
          <w:lang w:eastAsia="ja-JP"/>
        </w:rPr>
        <w:t>新規の</w:t>
      </w:r>
      <w:r w:rsidRPr="00EF1313">
        <w:rPr>
          <w:rFonts w:hint="eastAsia"/>
          <w:sz w:val="22"/>
          <w:szCs w:val="22"/>
          <w:lang w:eastAsia="ja-JP"/>
        </w:rPr>
        <w:t>「</w:t>
      </w:r>
      <w:r w:rsidR="0064051F" w:rsidRPr="00EF1313">
        <w:rPr>
          <w:rFonts w:hint="eastAsia"/>
          <w:sz w:val="22"/>
          <w:szCs w:val="22"/>
          <w:lang w:eastAsia="ja-JP"/>
        </w:rPr>
        <w:t>会陰</w:t>
      </w:r>
      <w:r w:rsidR="0064051F" w:rsidRPr="00EF1313">
        <w:rPr>
          <w:sz w:val="22"/>
          <w:szCs w:val="22"/>
          <w:lang w:eastAsia="ja-JP"/>
        </w:rPr>
        <w:t xml:space="preserve"> </w:t>
      </w:r>
      <w:r w:rsidR="002B1DE8" w:rsidRPr="00EF1313">
        <w:rPr>
          <w:sz w:val="22"/>
          <w:szCs w:val="22"/>
          <w:lang w:eastAsia="ja-JP"/>
        </w:rPr>
        <w:t>(</w:t>
      </w:r>
      <w:r w:rsidR="0064051F" w:rsidRPr="00EF1313">
        <w:rPr>
          <w:sz w:val="22"/>
          <w:szCs w:val="22"/>
          <w:lang w:eastAsia="ja-JP"/>
        </w:rPr>
        <w:t>Perineum</w:t>
      </w:r>
      <w:r w:rsidR="002B1DE8" w:rsidRPr="00EF1313">
        <w:rPr>
          <w:sz w:val="22"/>
          <w:szCs w:val="22"/>
          <w:lang w:eastAsia="ja-JP"/>
        </w:rPr>
        <w:t>)</w:t>
      </w:r>
      <w:r w:rsidR="00D44640" w:rsidRPr="00EF1313">
        <w:rPr>
          <w:rFonts w:hint="eastAsia"/>
          <w:sz w:val="22"/>
          <w:szCs w:val="22"/>
          <w:lang w:eastAsia="ja-JP"/>
        </w:rPr>
        <w:t>」</w:t>
      </w:r>
      <w:r w:rsidR="0064051F" w:rsidRPr="00EF1313">
        <w:rPr>
          <w:rFonts w:hint="eastAsia"/>
          <w:sz w:val="22"/>
          <w:szCs w:val="22"/>
          <w:lang w:eastAsia="ja-JP"/>
        </w:rPr>
        <w:t>の付いた用語が追加要請された場合には、ケースバイケースで最も適切と考えられる</w:t>
      </w:r>
      <w:r w:rsidR="0064051F" w:rsidRPr="00EF1313">
        <w:rPr>
          <w:sz w:val="22"/>
          <w:szCs w:val="22"/>
          <w:lang w:eastAsia="ja-JP"/>
        </w:rPr>
        <w:t>SOC</w:t>
      </w:r>
      <w:r w:rsidR="0064051F" w:rsidRPr="00EF1313">
        <w:rPr>
          <w:rFonts w:hint="eastAsia"/>
          <w:sz w:val="22"/>
          <w:szCs w:val="22"/>
          <w:lang w:eastAsia="ja-JP"/>
        </w:rPr>
        <w:t>にリンクさせることとする。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197" w:name="_Toc420230502"/>
      <w:bookmarkStart w:id="198" w:name="_Toc420231995"/>
      <w:bookmarkStart w:id="199" w:name="_Toc420292698"/>
      <w:bookmarkStart w:id="200" w:name="_Toc420293043"/>
      <w:bookmarkStart w:id="201" w:name="_Toc427562937"/>
      <w:bookmarkStart w:id="202" w:name="_Toc429210178"/>
      <w:bookmarkStart w:id="203" w:name="_Toc364692132"/>
      <w:r w:rsidRPr="007A64A5">
        <w:rPr>
          <w:rFonts w:ascii="ＭＳ Ｐゴシック" w:eastAsia="ＭＳ Ｐゴシック" w:hAnsi="ＭＳ Ｐゴシック" w:hint="eastAsia"/>
          <w:i w:val="0"/>
          <w:sz w:val="24"/>
          <w:szCs w:val="24"/>
          <w:lang w:eastAsia="ja-JP"/>
        </w:rPr>
        <w:t>6.8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2F7E6E" w:rsidRPr="007A64A5">
        <w:rPr>
          <w:rFonts w:ascii="ＭＳ Ｐゴシック" w:eastAsia="ＭＳ Ｐゴシック" w:hAnsi="ＭＳ Ｐゴシック" w:hint="eastAsia"/>
          <w:i w:val="0"/>
          <w:sz w:val="24"/>
          <w:szCs w:val="24"/>
          <w:lang w:eastAsia="ja-JP"/>
        </w:rPr>
        <w:t xml:space="preserve"> </w:t>
      </w:r>
      <w:r w:rsidR="007614F0" w:rsidRPr="007A64A5">
        <w:rPr>
          <w:rFonts w:ascii="ＭＳ Ｐゴシック" w:eastAsia="ＭＳ Ｐゴシック" w:hAnsi="ＭＳ Ｐゴシック" w:hint="eastAsia"/>
          <w:i w:val="0"/>
          <w:sz w:val="24"/>
          <w:szCs w:val="24"/>
          <w:lang w:eastAsia="ja-JP"/>
        </w:rPr>
        <w:t>一般・全身障害および投与部位の状態</w:t>
      </w:r>
      <w:bookmarkEnd w:id="197"/>
      <w:bookmarkEnd w:id="198"/>
      <w:bookmarkEnd w:id="199"/>
      <w:bookmarkEnd w:id="200"/>
      <w:bookmarkEnd w:id="201"/>
      <w:bookmarkEnd w:id="202"/>
      <w:r w:rsidR="00D44640">
        <w:rPr>
          <w:rFonts w:ascii="ＭＳ Ｐゴシック" w:eastAsia="ＭＳ Ｐゴシック" w:hAnsi="ＭＳ Ｐゴシック" w:hint="eastAsia"/>
          <w:i w:val="0"/>
          <w:sz w:val="24"/>
          <w:szCs w:val="24"/>
          <w:lang w:eastAsia="ja-JP"/>
        </w:rPr>
        <w:t>」</w:t>
      </w:r>
      <w:bookmarkEnd w:id="203"/>
    </w:p>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6.8.1</w:t>
      </w:r>
      <w:r w:rsidRPr="0000152A">
        <w:rPr>
          <w:rFonts w:ascii="ＭＳ Ｐゴシック" w:eastAsia="ＭＳ Ｐゴシック" w:hAnsi="ＭＳ Ｐゴシック" w:hint="eastAsia"/>
          <w:b/>
          <w:sz w:val="22"/>
          <w:szCs w:val="22"/>
          <w:lang w:eastAsia="ja-JP"/>
        </w:rPr>
        <w:tab/>
        <w:t>分類基準</w:t>
      </w:r>
    </w:p>
    <w:p w:rsidR="00705D39" w:rsidRPr="00EF1313" w:rsidRDefault="00DA74A4" w:rsidP="00EF1313">
      <w:pPr>
        <w:spacing w:beforeLines="50" w:before="120"/>
        <w:rPr>
          <w:sz w:val="22"/>
          <w:szCs w:val="22"/>
          <w:lang w:eastAsia="ja-JP"/>
        </w:rPr>
      </w:pPr>
      <w:r w:rsidRPr="00EF1313">
        <w:rPr>
          <w:rFonts w:hint="eastAsia"/>
          <w:sz w:val="22"/>
          <w:szCs w:val="22"/>
          <w:lang w:eastAsia="ja-JP"/>
        </w:rPr>
        <w:t>本</w:t>
      </w:r>
      <w:r w:rsidRPr="00EF1313">
        <w:rPr>
          <w:sz w:val="22"/>
          <w:szCs w:val="22"/>
          <w:lang w:eastAsia="ja-JP"/>
        </w:rPr>
        <w:t>SOC</w:t>
      </w:r>
      <w:r w:rsidR="0064051F" w:rsidRPr="00EF1313">
        <w:rPr>
          <w:rFonts w:hint="eastAsia"/>
          <w:sz w:val="22"/>
          <w:szCs w:val="22"/>
          <w:lang w:eastAsia="ja-JP"/>
        </w:rPr>
        <w:t>には、そのままではいずれの単一</w:t>
      </w:r>
      <w:r w:rsidR="0064051F" w:rsidRPr="00EF1313">
        <w:rPr>
          <w:sz w:val="22"/>
          <w:szCs w:val="22"/>
          <w:lang w:eastAsia="ja-JP"/>
        </w:rPr>
        <w:t>SOC</w:t>
      </w:r>
      <w:r w:rsidR="0064051F" w:rsidRPr="00EF1313">
        <w:rPr>
          <w:rFonts w:hint="eastAsia"/>
          <w:sz w:val="22"/>
          <w:szCs w:val="22"/>
          <w:lang w:eastAsia="ja-JP"/>
        </w:rPr>
        <w:t>にも分類</w:t>
      </w:r>
      <w:r w:rsidR="005757BC" w:rsidRPr="00EF1313">
        <w:rPr>
          <w:rFonts w:hint="eastAsia"/>
          <w:sz w:val="22"/>
          <w:szCs w:val="22"/>
          <w:lang w:eastAsia="ja-JP"/>
        </w:rPr>
        <w:t>でき</w:t>
      </w:r>
      <w:r w:rsidR="0064051F" w:rsidRPr="00EF1313">
        <w:rPr>
          <w:rFonts w:hint="eastAsia"/>
          <w:sz w:val="22"/>
          <w:szCs w:val="22"/>
          <w:lang w:eastAsia="ja-JP"/>
        </w:rPr>
        <w:t>ない用語あるいは複数の臓器別</w:t>
      </w:r>
      <w:r w:rsidR="0064051F" w:rsidRPr="00EF1313">
        <w:rPr>
          <w:sz w:val="22"/>
          <w:szCs w:val="22"/>
          <w:lang w:eastAsia="ja-JP"/>
        </w:rPr>
        <w:t>SOC</w:t>
      </w:r>
      <w:r w:rsidR="0064051F" w:rsidRPr="00EF1313">
        <w:rPr>
          <w:rFonts w:hint="eastAsia"/>
          <w:sz w:val="22"/>
          <w:szCs w:val="22"/>
          <w:lang w:eastAsia="ja-JP"/>
        </w:rPr>
        <w:t>に関連する非特異的な用語が含まれている。</w:t>
      </w:r>
      <w:r w:rsidR="0064051F" w:rsidRPr="00EF1313">
        <w:rPr>
          <w:sz w:val="22"/>
          <w:szCs w:val="22"/>
          <w:lang w:eastAsia="ja-JP"/>
        </w:rPr>
        <w:t>HLGT</w:t>
      </w:r>
      <w:r w:rsidR="0064051F" w:rsidRPr="00EF1313">
        <w:rPr>
          <w:rFonts w:hint="eastAsia"/>
          <w:sz w:val="22"/>
          <w:szCs w:val="22"/>
          <w:lang w:eastAsia="ja-JP"/>
        </w:rPr>
        <w:t>は病因学的な分類</w:t>
      </w:r>
      <w:r w:rsidR="00BF7D97" w:rsidRPr="00EF1313">
        <w:rPr>
          <w:rFonts w:hint="eastAsia"/>
          <w:sz w:val="22"/>
          <w:szCs w:val="22"/>
          <w:lang w:eastAsia="ja-JP"/>
        </w:rPr>
        <w:t>（治療的および非治療的</w:t>
      </w:r>
      <w:r w:rsidR="00E07CE4" w:rsidRPr="00EF1313">
        <w:rPr>
          <w:rFonts w:hint="eastAsia"/>
          <w:sz w:val="22"/>
          <w:szCs w:val="22"/>
          <w:lang w:eastAsia="ja-JP"/>
        </w:rPr>
        <w:t>効果、投与部位反応）</w:t>
      </w:r>
      <w:r w:rsidR="0064051F" w:rsidRPr="00EF1313">
        <w:rPr>
          <w:rFonts w:hint="eastAsia"/>
          <w:sz w:val="22"/>
          <w:szCs w:val="22"/>
          <w:lang w:eastAsia="ja-JP"/>
        </w:rPr>
        <w:t>または病理学的</w:t>
      </w:r>
      <w:r w:rsidR="00E07CE4" w:rsidRPr="00EF1313">
        <w:rPr>
          <w:rFonts w:hint="eastAsia"/>
          <w:sz w:val="22"/>
          <w:szCs w:val="22"/>
          <w:lang w:eastAsia="ja-JP"/>
        </w:rPr>
        <w:t>（致命的転帰、組織障害）</w:t>
      </w:r>
      <w:r w:rsidR="0064051F" w:rsidRPr="00EF1313">
        <w:rPr>
          <w:rFonts w:hint="eastAsia"/>
          <w:sz w:val="22"/>
          <w:szCs w:val="22"/>
          <w:lang w:eastAsia="ja-JP"/>
        </w:rPr>
        <w:t>に分類され</w:t>
      </w:r>
      <w:r w:rsidR="00E07CE4" w:rsidRPr="00EF1313">
        <w:rPr>
          <w:rFonts w:hint="eastAsia"/>
          <w:sz w:val="22"/>
          <w:szCs w:val="22"/>
          <w:lang w:eastAsia="ja-JP"/>
        </w:rPr>
        <w:t>ている。</w:t>
      </w:r>
      <w:r w:rsidR="0064051F" w:rsidRPr="00EF1313">
        <w:rPr>
          <w:rFonts w:hint="eastAsia"/>
          <w:sz w:val="22"/>
          <w:szCs w:val="22"/>
          <w:lang w:eastAsia="ja-JP"/>
        </w:rPr>
        <w:t>それぞれの</w:t>
      </w:r>
      <w:r w:rsidR="0064051F" w:rsidRPr="00EF1313">
        <w:rPr>
          <w:sz w:val="22"/>
          <w:szCs w:val="22"/>
          <w:lang w:eastAsia="ja-JP"/>
        </w:rPr>
        <w:t>HLGT</w:t>
      </w:r>
      <w:r w:rsidR="0064051F" w:rsidRPr="00EF1313">
        <w:rPr>
          <w:rFonts w:hint="eastAsia"/>
          <w:sz w:val="22"/>
          <w:szCs w:val="22"/>
          <w:lang w:eastAsia="ja-JP"/>
        </w:rPr>
        <w:t>の下位の</w:t>
      </w:r>
      <w:r w:rsidR="0064051F" w:rsidRPr="00EF1313">
        <w:rPr>
          <w:sz w:val="22"/>
          <w:szCs w:val="22"/>
          <w:lang w:eastAsia="ja-JP"/>
        </w:rPr>
        <w:t>HLT</w:t>
      </w:r>
      <w:r w:rsidR="0064051F" w:rsidRPr="00EF1313">
        <w:rPr>
          <w:rFonts w:hint="eastAsia"/>
          <w:sz w:val="22"/>
          <w:szCs w:val="22"/>
          <w:lang w:eastAsia="ja-JP"/>
        </w:rPr>
        <w:t>は主として病態別に分類されている</w:t>
      </w:r>
      <w:r w:rsidR="00E07CE4" w:rsidRPr="00EF1313">
        <w:rPr>
          <w:rFonts w:hint="eastAsia"/>
          <w:sz w:val="22"/>
          <w:szCs w:val="22"/>
          <w:lang w:eastAsia="ja-JP"/>
        </w:rPr>
        <w:t>が</w:t>
      </w:r>
      <w:r w:rsidR="00E07CE4" w:rsidRPr="00EF1313">
        <w:rPr>
          <w:rFonts w:hint="eastAsia"/>
          <w:i/>
          <w:sz w:val="22"/>
          <w:szCs w:val="22"/>
          <w:lang w:eastAsia="ja-JP"/>
        </w:rPr>
        <w:t>、</w:t>
      </w:r>
      <w:r w:rsidR="00D03224" w:rsidRPr="00EF1313">
        <w:rPr>
          <w:rFonts w:hint="eastAsia"/>
          <w:sz w:val="22"/>
          <w:szCs w:val="22"/>
          <w:lang w:eastAsia="ja-JP"/>
        </w:rPr>
        <w:t>「</w:t>
      </w:r>
      <w:r w:rsidR="0064051F" w:rsidRPr="00EF1313">
        <w:rPr>
          <w:b/>
          <w:sz w:val="22"/>
          <w:szCs w:val="22"/>
          <w:lang w:eastAsia="ja-JP"/>
        </w:rPr>
        <w:t>HLGT;</w:t>
      </w:r>
      <w:r w:rsidR="002A13EF" w:rsidRPr="00EF1313">
        <w:rPr>
          <w:b/>
          <w:sz w:val="22"/>
          <w:szCs w:val="22"/>
          <w:lang w:eastAsia="ja-JP"/>
        </w:rPr>
        <w:t xml:space="preserve"> </w:t>
      </w:r>
      <w:r w:rsidR="0064051F" w:rsidRPr="00EF1313">
        <w:rPr>
          <w:rFonts w:hint="eastAsia"/>
          <w:b/>
          <w:i/>
          <w:sz w:val="22"/>
          <w:szCs w:val="22"/>
          <w:lang w:eastAsia="ja-JP"/>
        </w:rPr>
        <w:t>投与</w:t>
      </w:r>
      <w:r w:rsidR="007F20C7" w:rsidRPr="00EF1313">
        <w:rPr>
          <w:rFonts w:hint="eastAsia"/>
          <w:b/>
          <w:i/>
          <w:sz w:val="22"/>
          <w:szCs w:val="22"/>
          <w:lang w:eastAsia="ja-JP"/>
        </w:rPr>
        <w:t>部位</w:t>
      </w:r>
      <w:r w:rsidR="0064051F" w:rsidRPr="00EF1313">
        <w:rPr>
          <w:rFonts w:hint="eastAsia"/>
          <w:b/>
          <w:i/>
          <w:sz w:val="22"/>
          <w:szCs w:val="22"/>
          <w:lang w:eastAsia="ja-JP"/>
        </w:rPr>
        <w:t>反応</w:t>
      </w:r>
      <w:r w:rsidR="00D44640" w:rsidRPr="00EF1313">
        <w:rPr>
          <w:rFonts w:hint="eastAsia"/>
          <w:sz w:val="22"/>
          <w:szCs w:val="22"/>
          <w:lang w:eastAsia="ja-JP"/>
        </w:rPr>
        <w:t>」</w:t>
      </w:r>
      <w:r w:rsidR="002A13EF" w:rsidRPr="00EF1313">
        <w:rPr>
          <w:rFonts w:hint="eastAsia"/>
          <w:sz w:val="22"/>
          <w:szCs w:val="22"/>
          <w:lang w:eastAsia="ja-JP"/>
        </w:rPr>
        <w:t>は例外的に</w:t>
      </w:r>
      <w:r w:rsidR="009E3B77" w:rsidRPr="00EF1313">
        <w:rPr>
          <w:rFonts w:hint="eastAsia"/>
          <w:sz w:val="22"/>
          <w:szCs w:val="22"/>
          <w:lang w:eastAsia="ja-JP"/>
        </w:rPr>
        <w:t>投与法別</w:t>
      </w:r>
      <w:r w:rsidR="00B94A23" w:rsidRPr="00EF1313">
        <w:rPr>
          <w:rFonts w:hint="eastAsia"/>
          <w:sz w:val="22"/>
          <w:szCs w:val="22"/>
          <w:lang w:eastAsia="ja-JP"/>
        </w:rPr>
        <w:t>（適用部位、埋め込み部位、注射</w:t>
      </w:r>
      <w:r w:rsidR="009E3B77" w:rsidRPr="00EF1313">
        <w:rPr>
          <w:rFonts w:hint="eastAsia"/>
          <w:sz w:val="22"/>
          <w:szCs w:val="22"/>
          <w:lang w:eastAsia="ja-JP"/>
        </w:rPr>
        <w:t>部位）で</w:t>
      </w:r>
      <w:r w:rsidR="002A13EF" w:rsidRPr="00EF1313">
        <w:rPr>
          <w:rFonts w:hint="eastAsia"/>
          <w:sz w:val="22"/>
          <w:szCs w:val="22"/>
          <w:lang w:eastAsia="ja-JP"/>
        </w:rPr>
        <w:t>、</w:t>
      </w:r>
      <w:r w:rsidR="0064051F" w:rsidRPr="00EF1313">
        <w:rPr>
          <w:rFonts w:hint="eastAsia"/>
          <w:sz w:val="22"/>
          <w:szCs w:val="22"/>
          <w:lang w:eastAsia="ja-JP"/>
        </w:rPr>
        <w:t>また、</w:t>
      </w:r>
      <w:r w:rsidR="00D03224" w:rsidRPr="00EF1313">
        <w:rPr>
          <w:rFonts w:hint="eastAsia"/>
          <w:sz w:val="22"/>
          <w:szCs w:val="22"/>
          <w:lang w:eastAsia="ja-JP"/>
        </w:rPr>
        <w:t>「</w:t>
      </w:r>
      <w:r w:rsidR="0064051F" w:rsidRPr="00EF1313">
        <w:rPr>
          <w:b/>
          <w:sz w:val="22"/>
          <w:szCs w:val="22"/>
          <w:lang w:eastAsia="ja-JP"/>
        </w:rPr>
        <w:t>HLGT;</w:t>
      </w:r>
      <w:r w:rsidR="009E3B77" w:rsidRPr="00EF1313">
        <w:rPr>
          <w:b/>
          <w:sz w:val="22"/>
          <w:szCs w:val="22"/>
          <w:lang w:eastAsia="ja-JP"/>
        </w:rPr>
        <w:t xml:space="preserve"> </w:t>
      </w:r>
      <w:r w:rsidR="0064051F" w:rsidRPr="00EF1313">
        <w:rPr>
          <w:rFonts w:hint="eastAsia"/>
          <w:b/>
          <w:i/>
          <w:sz w:val="22"/>
          <w:szCs w:val="22"/>
          <w:lang w:eastAsia="ja-JP"/>
        </w:rPr>
        <w:t>治療的効果および非治療的効果（毒性を除く）</w:t>
      </w:r>
      <w:r w:rsidR="00D44640" w:rsidRPr="00EF1313">
        <w:rPr>
          <w:rFonts w:hint="eastAsia"/>
          <w:sz w:val="22"/>
          <w:szCs w:val="22"/>
          <w:lang w:eastAsia="ja-JP"/>
        </w:rPr>
        <w:t>」</w:t>
      </w:r>
      <w:r w:rsidR="0064051F" w:rsidRPr="00EF1313">
        <w:rPr>
          <w:rFonts w:hint="eastAsia"/>
          <w:sz w:val="22"/>
          <w:szCs w:val="22"/>
          <w:lang w:eastAsia="ja-JP"/>
        </w:rPr>
        <w:t>の下位の</w:t>
      </w:r>
      <w:r w:rsidR="00D03224" w:rsidRPr="00EF1313">
        <w:rPr>
          <w:rFonts w:hint="eastAsia"/>
          <w:sz w:val="22"/>
          <w:szCs w:val="22"/>
          <w:lang w:eastAsia="ja-JP"/>
        </w:rPr>
        <w:t>「</w:t>
      </w:r>
      <w:r w:rsidR="0064051F" w:rsidRPr="00EF1313">
        <w:rPr>
          <w:b/>
          <w:sz w:val="22"/>
          <w:szCs w:val="22"/>
          <w:lang w:eastAsia="ja-JP"/>
        </w:rPr>
        <w:t>HLT;</w:t>
      </w:r>
      <w:r w:rsidR="009E3B77" w:rsidRPr="00EF1313">
        <w:rPr>
          <w:b/>
          <w:i/>
          <w:sz w:val="22"/>
          <w:szCs w:val="22"/>
          <w:lang w:eastAsia="ja-JP"/>
        </w:rPr>
        <w:t xml:space="preserve"> </w:t>
      </w:r>
      <w:r w:rsidR="0064051F" w:rsidRPr="00EF1313">
        <w:rPr>
          <w:rFonts w:hint="eastAsia"/>
          <w:b/>
          <w:i/>
          <w:sz w:val="22"/>
          <w:szCs w:val="22"/>
          <w:lang w:eastAsia="ja-JP"/>
        </w:rPr>
        <w:t>相互作用</w:t>
      </w:r>
      <w:r w:rsidR="00D44640" w:rsidRPr="00EF1313">
        <w:rPr>
          <w:rFonts w:hint="eastAsia"/>
          <w:sz w:val="22"/>
          <w:szCs w:val="22"/>
          <w:lang w:eastAsia="ja-JP"/>
        </w:rPr>
        <w:t>」</w:t>
      </w:r>
      <w:r w:rsidR="0064051F" w:rsidRPr="00EF1313">
        <w:rPr>
          <w:rFonts w:hint="eastAsia"/>
          <w:sz w:val="22"/>
          <w:szCs w:val="22"/>
          <w:lang w:eastAsia="ja-JP"/>
        </w:rPr>
        <w:t>および</w:t>
      </w:r>
      <w:r w:rsidR="00D03224" w:rsidRPr="00EF1313">
        <w:rPr>
          <w:rFonts w:hint="eastAsia"/>
          <w:sz w:val="22"/>
          <w:szCs w:val="22"/>
          <w:lang w:eastAsia="ja-JP"/>
        </w:rPr>
        <w:t>「</w:t>
      </w:r>
      <w:r w:rsidR="0064051F" w:rsidRPr="00EF1313">
        <w:rPr>
          <w:b/>
          <w:sz w:val="22"/>
          <w:szCs w:val="22"/>
          <w:lang w:eastAsia="ja-JP"/>
        </w:rPr>
        <w:t>HLT;</w:t>
      </w:r>
      <w:r w:rsidR="009E3B77" w:rsidRPr="00EF1313">
        <w:rPr>
          <w:b/>
          <w:i/>
          <w:sz w:val="22"/>
          <w:szCs w:val="22"/>
          <w:lang w:eastAsia="ja-JP"/>
        </w:rPr>
        <w:t xml:space="preserve"> </w:t>
      </w:r>
      <w:r w:rsidR="0064051F" w:rsidRPr="00EF1313">
        <w:rPr>
          <w:rFonts w:hint="eastAsia"/>
          <w:b/>
          <w:i/>
          <w:sz w:val="22"/>
          <w:szCs w:val="22"/>
          <w:lang w:eastAsia="ja-JP"/>
        </w:rPr>
        <w:t>治療的効果および非治療的効果</w:t>
      </w:r>
      <w:r w:rsidR="00D44640" w:rsidRPr="00EF1313">
        <w:rPr>
          <w:rFonts w:hint="eastAsia"/>
          <w:sz w:val="22"/>
          <w:szCs w:val="22"/>
          <w:lang w:eastAsia="ja-JP"/>
        </w:rPr>
        <w:t>」</w:t>
      </w:r>
      <w:r w:rsidR="0064051F" w:rsidRPr="00EF1313">
        <w:rPr>
          <w:rFonts w:hint="eastAsia"/>
          <w:sz w:val="22"/>
          <w:szCs w:val="22"/>
          <w:lang w:eastAsia="ja-JP"/>
        </w:rPr>
        <w:t>は作用タイプ別に分類されている。</w:t>
      </w:r>
      <w:r w:rsidR="00D03224" w:rsidRPr="00EF1313">
        <w:rPr>
          <w:rFonts w:hint="eastAsia"/>
          <w:sz w:val="22"/>
          <w:szCs w:val="22"/>
          <w:lang w:eastAsia="ja-JP"/>
        </w:rPr>
        <w:t>「</w:t>
      </w:r>
      <w:r w:rsidR="0064051F" w:rsidRPr="00EF1313">
        <w:rPr>
          <w:b/>
          <w:sz w:val="22"/>
          <w:szCs w:val="22"/>
          <w:lang w:eastAsia="ja-JP"/>
        </w:rPr>
        <w:t>HLT;</w:t>
      </w:r>
      <w:r w:rsidR="001A6A96" w:rsidRPr="00EF1313">
        <w:rPr>
          <w:b/>
          <w:sz w:val="22"/>
          <w:szCs w:val="22"/>
          <w:lang w:eastAsia="ja-JP"/>
        </w:rPr>
        <w:t xml:space="preserve"> </w:t>
      </w:r>
      <w:r w:rsidR="0064051F" w:rsidRPr="00EF1313">
        <w:rPr>
          <w:rFonts w:hint="eastAsia"/>
          <w:b/>
          <w:i/>
          <w:sz w:val="22"/>
          <w:szCs w:val="22"/>
          <w:lang w:eastAsia="ja-JP"/>
        </w:rPr>
        <w:t>治療的効果および非治療的効果</w:t>
      </w:r>
      <w:r w:rsidR="00D44640" w:rsidRPr="00EF1313">
        <w:rPr>
          <w:rFonts w:hint="eastAsia"/>
          <w:sz w:val="22"/>
          <w:szCs w:val="22"/>
          <w:lang w:eastAsia="ja-JP"/>
        </w:rPr>
        <w:t>」</w:t>
      </w:r>
      <w:r w:rsidR="0064051F" w:rsidRPr="00EF1313">
        <w:rPr>
          <w:rFonts w:hint="eastAsia"/>
          <w:sz w:val="22"/>
          <w:szCs w:val="22"/>
          <w:lang w:eastAsia="ja-JP"/>
        </w:rPr>
        <w:t>はカバーする範囲が広い</w:t>
      </w:r>
      <w:r w:rsidR="0064051F" w:rsidRPr="00EF1313">
        <w:rPr>
          <w:sz w:val="22"/>
          <w:szCs w:val="22"/>
          <w:lang w:eastAsia="ja-JP"/>
        </w:rPr>
        <w:t>HLT</w:t>
      </w:r>
      <w:r w:rsidR="0064051F" w:rsidRPr="00EF1313">
        <w:rPr>
          <w:rFonts w:hint="eastAsia"/>
          <w:sz w:val="22"/>
          <w:szCs w:val="22"/>
          <w:lang w:eastAsia="ja-JP"/>
        </w:rPr>
        <w:t>で、他の特定の</w:t>
      </w:r>
      <w:r w:rsidR="0064051F" w:rsidRPr="00EF1313">
        <w:rPr>
          <w:sz w:val="22"/>
          <w:szCs w:val="22"/>
          <w:lang w:eastAsia="ja-JP"/>
        </w:rPr>
        <w:t>HLT</w:t>
      </w:r>
      <w:r w:rsidR="0064051F" w:rsidRPr="00EF1313">
        <w:rPr>
          <w:rFonts w:hint="eastAsia"/>
          <w:sz w:val="22"/>
          <w:szCs w:val="22"/>
          <w:lang w:eastAsia="ja-JP"/>
        </w:rPr>
        <w:t>には分類できない用語を分類する目的を持っている</w:t>
      </w:r>
      <w:r w:rsidR="0008365C" w:rsidRPr="00EF1313">
        <w:rPr>
          <w:rFonts w:hint="eastAsia"/>
          <w:sz w:val="22"/>
          <w:szCs w:val="22"/>
          <w:lang w:eastAsia="ja-JP"/>
        </w:rPr>
        <w:t>（例：</w:t>
      </w:r>
      <w:r w:rsidR="00D03224" w:rsidRPr="00EF1313">
        <w:rPr>
          <w:rFonts w:hint="eastAsia"/>
          <w:sz w:val="22"/>
          <w:szCs w:val="22"/>
          <w:lang w:eastAsia="ja-JP"/>
        </w:rPr>
        <w:t>「</w:t>
      </w:r>
      <w:r w:rsidR="0008365C" w:rsidRPr="00EF1313">
        <w:rPr>
          <w:b/>
          <w:sz w:val="22"/>
          <w:szCs w:val="22"/>
          <w:lang w:eastAsia="ja-JP"/>
        </w:rPr>
        <w:t xml:space="preserve">PT; </w:t>
      </w:r>
      <w:r w:rsidR="0008365C" w:rsidRPr="00EF1313">
        <w:rPr>
          <w:rFonts w:hint="eastAsia"/>
          <w:b/>
          <w:i/>
          <w:sz w:val="22"/>
          <w:szCs w:val="22"/>
          <w:lang w:eastAsia="ja-JP"/>
        </w:rPr>
        <w:t>薬効低下</w:t>
      </w:r>
      <w:r w:rsidR="00D44640" w:rsidRPr="00EF1313">
        <w:rPr>
          <w:rFonts w:hint="eastAsia"/>
          <w:sz w:val="22"/>
          <w:szCs w:val="22"/>
          <w:lang w:eastAsia="ja-JP"/>
        </w:rPr>
        <w:t>」</w:t>
      </w:r>
      <w:r w:rsidR="006A4CA2" w:rsidRPr="00EF1313">
        <w:rPr>
          <w:rFonts w:hint="eastAsia"/>
          <w:sz w:val="22"/>
          <w:szCs w:val="22"/>
          <w:lang w:eastAsia="ja-JP"/>
        </w:rPr>
        <w:t>、</w:t>
      </w:r>
      <w:r w:rsidR="00D03224" w:rsidRPr="00EF1313">
        <w:rPr>
          <w:rFonts w:hint="eastAsia"/>
          <w:sz w:val="22"/>
          <w:szCs w:val="22"/>
          <w:lang w:eastAsia="ja-JP"/>
        </w:rPr>
        <w:t>「</w:t>
      </w:r>
      <w:r w:rsidR="0008365C" w:rsidRPr="00EF1313">
        <w:rPr>
          <w:b/>
          <w:sz w:val="22"/>
          <w:szCs w:val="22"/>
          <w:lang w:eastAsia="ja-JP"/>
        </w:rPr>
        <w:t>PT;</w:t>
      </w:r>
      <w:r w:rsidR="0008365C" w:rsidRPr="00EF1313">
        <w:rPr>
          <w:b/>
          <w:i/>
          <w:sz w:val="22"/>
          <w:szCs w:val="22"/>
          <w:lang w:eastAsia="ja-JP"/>
        </w:rPr>
        <w:t xml:space="preserve"> </w:t>
      </w:r>
      <w:r w:rsidR="0008365C" w:rsidRPr="00EF1313">
        <w:rPr>
          <w:rFonts w:hint="eastAsia"/>
          <w:b/>
          <w:i/>
          <w:sz w:val="22"/>
          <w:szCs w:val="22"/>
          <w:lang w:eastAsia="ja-JP"/>
        </w:rPr>
        <w:t>薬効欠如</w:t>
      </w:r>
      <w:r w:rsidR="00D44640" w:rsidRPr="00EF1313">
        <w:rPr>
          <w:rFonts w:hint="eastAsia"/>
          <w:sz w:val="22"/>
          <w:szCs w:val="22"/>
          <w:lang w:eastAsia="ja-JP"/>
        </w:rPr>
        <w:t>」</w:t>
      </w:r>
      <w:r w:rsidR="0008365C" w:rsidRPr="00EF1313">
        <w:rPr>
          <w:rFonts w:hint="eastAsia"/>
          <w:sz w:val="22"/>
          <w:szCs w:val="22"/>
          <w:lang w:eastAsia="ja-JP"/>
        </w:rPr>
        <w:t>）</w:t>
      </w:r>
      <w:r w:rsidR="0064051F" w:rsidRPr="00EF1313">
        <w:rPr>
          <w:rFonts w:hint="eastAsia"/>
          <w:sz w:val="22"/>
          <w:szCs w:val="22"/>
          <w:lang w:eastAsia="ja-JP"/>
        </w:rPr>
        <w:t>。しかし、特定の薬剤、薬剤関連事項、特定の発現部位、特定の状態に関連した用語は</w:t>
      </w:r>
      <w:r w:rsidR="0064051F" w:rsidRPr="00EF1313">
        <w:rPr>
          <w:sz w:val="22"/>
          <w:szCs w:val="22"/>
          <w:lang w:eastAsia="ja-JP"/>
        </w:rPr>
        <w:t>MedDRA</w:t>
      </w:r>
      <w:r w:rsidR="0064051F" w:rsidRPr="00EF1313">
        <w:rPr>
          <w:rFonts w:hint="eastAsia"/>
          <w:sz w:val="22"/>
          <w:szCs w:val="22"/>
          <w:lang w:eastAsia="ja-JP"/>
        </w:rPr>
        <w:t>の既存の配置のルールに従って配置されている</w:t>
      </w:r>
      <w:r w:rsidR="0008365C" w:rsidRPr="00EF1313">
        <w:rPr>
          <w:rFonts w:hint="eastAsia"/>
          <w:sz w:val="22"/>
          <w:szCs w:val="22"/>
          <w:lang w:eastAsia="ja-JP"/>
        </w:rPr>
        <w:t>（</w:t>
      </w:r>
      <w:r w:rsidR="0064051F" w:rsidRPr="00EF1313">
        <w:rPr>
          <w:rFonts w:hint="eastAsia"/>
          <w:sz w:val="22"/>
          <w:szCs w:val="22"/>
          <w:lang w:eastAsia="ja-JP"/>
        </w:rPr>
        <w:t>例</w:t>
      </w:r>
      <w:r w:rsidR="0008365C" w:rsidRPr="00EF1313">
        <w:rPr>
          <w:rFonts w:hint="eastAsia"/>
          <w:sz w:val="22"/>
          <w:szCs w:val="22"/>
          <w:lang w:eastAsia="ja-JP"/>
        </w:rPr>
        <w:t>：</w:t>
      </w:r>
      <w:r w:rsidR="00D03224" w:rsidRPr="00EF1313">
        <w:rPr>
          <w:rFonts w:hint="eastAsia"/>
          <w:sz w:val="22"/>
          <w:szCs w:val="22"/>
          <w:lang w:eastAsia="ja-JP"/>
        </w:rPr>
        <w:t>「</w:t>
      </w:r>
      <w:r w:rsidR="0064051F" w:rsidRPr="00EF1313">
        <w:rPr>
          <w:b/>
          <w:sz w:val="22"/>
          <w:szCs w:val="22"/>
          <w:lang w:eastAsia="ja-JP"/>
        </w:rPr>
        <w:t>PT</w:t>
      </w:r>
      <w:r w:rsidR="00235429" w:rsidRPr="00EF1313">
        <w:rPr>
          <w:b/>
          <w:sz w:val="22"/>
          <w:szCs w:val="22"/>
          <w:lang w:eastAsia="ja-JP"/>
        </w:rPr>
        <w:t>;</w:t>
      </w:r>
      <w:r w:rsidR="001A6A96" w:rsidRPr="00EF1313">
        <w:rPr>
          <w:b/>
          <w:i/>
          <w:sz w:val="22"/>
          <w:szCs w:val="22"/>
          <w:lang w:eastAsia="ja-JP"/>
        </w:rPr>
        <w:t xml:space="preserve"> </w:t>
      </w:r>
      <w:r w:rsidR="0064051F" w:rsidRPr="00EF1313">
        <w:rPr>
          <w:rFonts w:hint="eastAsia"/>
          <w:b/>
          <w:i/>
          <w:sz w:val="22"/>
          <w:szCs w:val="22"/>
          <w:lang w:eastAsia="ja-JP"/>
        </w:rPr>
        <w:t>エストロゲン様作用</w:t>
      </w:r>
      <w:r w:rsidR="00D44640" w:rsidRPr="00EF1313">
        <w:rPr>
          <w:rFonts w:hint="eastAsia"/>
          <w:sz w:val="22"/>
          <w:szCs w:val="22"/>
          <w:lang w:eastAsia="ja-JP"/>
        </w:rPr>
        <w:t>」</w:t>
      </w:r>
      <w:r w:rsidR="0064051F" w:rsidRPr="00EF1313">
        <w:rPr>
          <w:rFonts w:hint="eastAsia"/>
          <w:sz w:val="22"/>
          <w:szCs w:val="22"/>
          <w:lang w:eastAsia="ja-JP"/>
        </w:rPr>
        <w:t>は発現部位を示す</w:t>
      </w:r>
      <w:r w:rsidR="00D03224" w:rsidRPr="00EF1313">
        <w:rPr>
          <w:rFonts w:hint="eastAsia"/>
          <w:sz w:val="22"/>
          <w:szCs w:val="22"/>
          <w:lang w:eastAsia="ja-JP"/>
        </w:rPr>
        <w:t>「</w:t>
      </w:r>
      <w:r w:rsidR="00216790" w:rsidRPr="00EF1313">
        <w:rPr>
          <w:b/>
          <w:sz w:val="22"/>
          <w:szCs w:val="22"/>
          <w:lang w:eastAsia="ja-JP"/>
        </w:rPr>
        <w:t xml:space="preserve">SOC; </w:t>
      </w:r>
      <w:r w:rsidR="00216790" w:rsidRPr="00EF1313">
        <w:rPr>
          <w:rFonts w:hint="eastAsia"/>
          <w:b/>
          <w:i/>
          <w:sz w:val="22"/>
          <w:szCs w:val="22"/>
          <w:lang w:eastAsia="ja-JP"/>
        </w:rPr>
        <w:t>内分泌障害</w:t>
      </w:r>
      <w:r w:rsidR="00D44640" w:rsidRPr="00EF1313">
        <w:rPr>
          <w:rFonts w:hint="eastAsia"/>
          <w:sz w:val="22"/>
          <w:szCs w:val="22"/>
          <w:lang w:eastAsia="ja-JP"/>
        </w:rPr>
        <w:t>」</w:t>
      </w:r>
      <w:r w:rsidR="00216790" w:rsidRPr="00EF1313">
        <w:rPr>
          <w:rFonts w:hint="eastAsia"/>
          <w:sz w:val="22"/>
          <w:szCs w:val="22"/>
          <w:lang w:eastAsia="ja-JP"/>
        </w:rPr>
        <w:t>の下位の</w:t>
      </w:r>
      <w:r w:rsidR="00D03224" w:rsidRPr="00EF1313">
        <w:rPr>
          <w:rFonts w:hint="eastAsia"/>
          <w:sz w:val="22"/>
          <w:szCs w:val="22"/>
          <w:lang w:eastAsia="ja-JP"/>
        </w:rPr>
        <w:t>「</w:t>
      </w:r>
      <w:r w:rsidR="0064051F" w:rsidRPr="00EF1313">
        <w:rPr>
          <w:b/>
          <w:sz w:val="22"/>
          <w:szCs w:val="22"/>
          <w:lang w:eastAsia="ja-JP"/>
        </w:rPr>
        <w:t>HLT</w:t>
      </w:r>
      <w:r w:rsidR="00EA410E" w:rsidRPr="00EF1313">
        <w:rPr>
          <w:b/>
          <w:sz w:val="22"/>
          <w:szCs w:val="22"/>
          <w:lang w:eastAsia="ja-JP"/>
        </w:rPr>
        <w:t>;</w:t>
      </w:r>
      <w:r w:rsidR="001A6A96" w:rsidRPr="00EF1313">
        <w:rPr>
          <w:b/>
          <w:i/>
          <w:sz w:val="22"/>
          <w:szCs w:val="22"/>
          <w:lang w:eastAsia="ja-JP"/>
        </w:rPr>
        <w:t xml:space="preserve"> </w:t>
      </w:r>
      <w:r w:rsidR="0064051F" w:rsidRPr="00EF1313">
        <w:rPr>
          <w:rFonts w:hint="eastAsia"/>
          <w:b/>
          <w:i/>
          <w:sz w:val="22"/>
          <w:szCs w:val="22"/>
          <w:lang w:eastAsia="ja-JP"/>
        </w:rPr>
        <w:t>性腺機能の内分泌異常ＮＥＣ</w:t>
      </w:r>
      <w:r w:rsidR="00D44640" w:rsidRPr="00EF1313">
        <w:rPr>
          <w:rFonts w:hint="eastAsia"/>
          <w:sz w:val="22"/>
          <w:szCs w:val="22"/>
          <w:lang w:eastAsia="ja-JP"/>
        </w:rPr>
        <w:t>」</w:t>
      </w:r>
      <w:r w:rsidR="0064051F" w:rsidRPr="00EF1313">
        <w:rPr>
          <w:rFonts w:hint="eastAsia"/>
          <w:sz w:val="22"/>
          <w:szCs w:val="22"/>
          <w:lang w:eastAsia="ja-JP"/>
        </w:rPr>
        <w:t>のみ</w:t>
      </w:r>
      <w:r w:rsidR="00216790" w:rsidRPr="00EF1313">
        <w:rPr>
          <w:rFonts w:hint="eastAsia"/>
          <w:sz w:val="22"/>
          <w:szCs w:val="22"/>
          <w:lang w:eastAsia="ja-JP"/>
        </w:rPr>
        <w:t>に</w:t>
      </w:r>
      <w:r w:rsidR="0064051F" w:rsidRPr="00EF1313">
        <w:rPr>
          <w:rFonts w:hint="eastAsia"/>
          <w:sz w:val="22"/>
          <w:szCs w:val="22"/>
          <w:lang w:eastAsia="ja-JP"/>
        </w:rPr>
        <w:t>リンク</w:t>
      </w:r>
      <w:r w:rsidR="00216790" w:rsidRPr="00EF1313">
        <w:rPr>
          <w:rFonts w:hint="eastAsia"/>
          <w:sz w:val="22"/>
          <w:szCs w:val="22"/>
          <w:lang w:eastAsia="ja-JP"/>
        </w:rPr>
        <w:t>している</w:t>
      </w:r>
      <w:r w:rsidR="0008365C" w:rsidRPr="00EF1313">
        <w:rPr>
          <w:rFonts w:hint="eastAsia"/>
          <w:sz w:val="22"/>
          <w:szCs w:val="22"/>
          <w:lang w:eastAsia="ja-JP"/>
        </w:rPr>
        <w:t>）</w:t>
      </w:r>
      <w:r w:rsidR="0064051F" w:rsidRPr="00EF1313">
        <w:rPr>
          <w:rFonts w:hint="eastAsia"/>
          <w:sz w:val="22"/>
          <w:szCs w:val="22"/>
          <w:lang w:eastAsia="ja-JP"/>
        </w:rPr>
        <w:t>。</w:t>
      </w:r>
    </w:p>
    <w:p w:rsidR="00705D39" w:rsidRPr="00EF1313" w:rsidRDefault="00005319" w:rsidP="00EF1313">
      <w:pPr>
        <w:spacing w:beforeLines="50" w:before="120"/>
        <w:ind w:left="23"/>
        <w:rPr>
          <w:iCs/>
          <w:sz w:val="22"/>
          <w:szCs w:val="22"/>
        </w:rPr>
      </w:pPr>
      <w:r w:rsidRPr="00EF1313">
        <w:rPr>
          <w:rFonts w:hAnsi="ＭＳ 明朝" w:hint="eastAsia"/>
          <w:iCs/>
          <w:sz w:val="22"/>
          <w:szCs w:val="22"/>
        </w:rPr>
        <w:t>バージョン</w:t>
      </w:r>
      <w:r w:rsidRPr="00EF1313">
        <w:rPr>
          <w:iCs/>
          <w:sz w:val="22"/>
          <w:szCs w:val="22"/>
        </w:rPr>
        <w:t>12.0</w:t>
      </w:r>
      <w:r w:rsidRPr="00EF1313">
        <w:rPr>
          <w:rFonts w:hAnsi="ＭＳ 明朝" w:hint="eastAsia"/>
          <w:iCs/>
          <w:sz w:val="22"/>
          <w:szCs w:val="22"/>
        </w:rPr>
        <w:t>以降</w:t>
      </w:r>
      <w:r w:rsidR="00C72291" w:rsidRPr="00EF1313">
        <w:rPr>
          <w:rFonts w:hAnsi="ＭＳ 明朝" w:hint="eastAsia"/>
          <w:iCs/>
          <w:sz w:val="22"/>
          <w:szCs w:val="22"/>
        </w:rPr>
        <w:t>、</w:t>
      </w:r>
      <w:r w:rsidRPr="00EF1313">
        <w:rPr>
          <w:rFonts w:hAnsi="ＭＳ 明朝" w:hint="eastAsia"/>
          <w:iCs/>
          <w:sz w:val="22"/>
          <w:szCs w:val="22"/>
        </w:rPr>
        <w:t>製品品質に関連した用語をコーディングするために</w:t>
      </w:r>
      <w:r w:rsidR="00D03224" w:rsidRPr="00EF1313">
        <w:rPr>
          <w:rFonts w:hAnsi="ＭＳ 明朝" w:hint="eastAsia"/>
          <w:iCs/>
          <w:sz w:val="22"/>
          <w:szCs w:val="22"/>
        </w:rPr>
        <w:t>「</w:t>
      </w:r>
      <w:r w:rsidR="00496B48" w:rsidRPr="00EF1313">
        <w:rPr>
          <w:b/>
          <w:iCs/>
          <w:sz w:val="22"/>
          <w:szCs w:val="22"/>
        </w:rPr>
        <w:t>HLGT</w:t>
      </w:r>
      <w:r w:rsidR="00D31143" w:rsidRPr="00EF1313">
        <w:rPr>
          <w:b/>
          <w:iCs/>
          <w:sz w:val="22"/>
          <w:szCs w:val="22"/>
          <w:lang w:eastAsia="ja-JP"/>
        </w:rPr>
        <w:t xml:space="preserve">; </w:t>
      </w:r>
      <w:r w:rsidR="00496B48" w:rsidRPr="00EF1313">
        <w:rPr>
          <w:rFonts w:hAnsi="ＭＳ 明朝" w:hint="eastAsia"/>
          <w:b/>
          <w:iCs/>
          <w:sz w:val="22"/>
          <w:szCs w:val="22"/>
        </w:rPr>
        <w:t>製品品質に関する問題</w:t>
      </w:r>
      <w:r w:rsidR="00496B48" w:rsidRPr="00EF1313">
        <w:rPr>
          <w:rFonts w:hAnsi="ＭＳ 明朝" w:hint="eastAsia"/>
          <w:iCs/>
          <w:sz w:val="22"/>
          <w:szCs w:val="22"/>
        </w:rPr>
        <w:t>（</w:t>
      </w:r>
      <w:r w:rsidR="00496B48" w:rsidRPr="00EF1313">
        <w:rPr>
          <w:sz w:val="22"/>
          <w:szCs w:val="22"/>
        </w:rPr>
        <w:t>Product quality issues</w:t>
      </w:r>
      <w:r w:rsidR="00496B48" w:rsidRPr="00EF1313">
        <w:rPr>
          <w:rFonts w:hAnsi="ＭＳ 明朝" w:cs="Arial" w:hint="eastAsia"/>
          <w:sz w:val="22"/>
          <w:szCs w:val="22"/>
        </w:rPr>
        <w:t>）</w:t>
      </w:r>
      <w:r w:rsidR="00D44640" w:rsidRPr="00EF1313">
        <w:rPr>
          <w:rFonts w:hAnsi="ＭＳ 明朝" w:cs="Arial" w:hint="eastAsia"/>
          <w:sz w:val="22"/>
          <w:szCs w:val="22"/>
        </w:rPr>
        <w:t>」</w:t>
      </w:r>
      <w:r w:rsidR="00496B48" w:rsidRPr="00EF1313">
        <w:rPr>
          <w:rFonts w:hAnsi="ＭＳ 明朝" w:hint="eastAsia"/>
          <w:iCs/>
          <w:sz w:val="22"/>
          <w:szCs w:val="22"/>
        </w:rPr>
        <w:t>が</w:t>
      </w:r>
      <w:r w:rsidR="00496B48" w:rsidRPr="00EF1313">
        <w:rPr>
          <w:iCs/>
          <w:sz w:val="22"/>
          <w:szCs w:val="22"/>
        </w:rPr>
        <w:t>5</w:t>
      </w:r>
      <w:r w:rsidR="00496B48" w:rsidRPr="00EF1313">
        <w:rPr>
          <w:rFonts w:hAnsi="ＭＳ 明朝" w:hint="eastAsia"/>
          <w:iCs/>
          <w:sz w:val="22"/>
          <w:szCs w:val="22"/>
        </w:rPr>
        <w:t>件の</w:t>
      </w:r>
      <w:r w:rsidR="00D03224" w:rsidRPr="00EF1313">
        <w:rPr>
          <w:rFonts w:hAnsi="ＭＳ 明朝" w:hint="eastAsia"/>
          <w:iCs/>
          <w:sz w:val="22"/>
          <w:szCs w:val="22"/>
        </w:rPr>
        <w:t>「</w:t>
      </w:r>
      <w:r w:rsidR="00496B48" w:rsidRPr="00EF1313">
        <w:rPr>
          <w:b/>
          <w:iCs/>
          <w:sz w:val="22"/>
          <w:szCs w:val="22"/>
        </w:rPr>
        <w:t>HLT</w:t>
      </w:r>
      <w:r w:rsidR="00D31143" w:rsidRPr="00EF1313">
        <w:rPr>
          <w:b/>
          <w:iCs/>
          <w:sz w:val="22"/>
          <w:szCs w:val="22"/>
          <w:lang w:eastAsia="ja-JP"/>
        </w:rPr>
        <w:t xml:space="preserve">; </w:t>
      </w:r>
      <w:r w:rsidR="00496B48" w:rsidRPr="00EF1313">
        <w:rPr>
          <w:rFonts w:hAnsi="ＭＳ 明朝" w:hint="eastAsia"/>
          <w:b/>
          <w:iCs/>
          <w:sz w:val="22"/>
          <w:szCs w:val="22"/>
        </w:rPr>
        <w:t>製品の汚染と滅菌に関する問題</w:t>
      </w:r>
      <w:r w:rsidR="00496B48" w:rsidRPr="00EF1313">
        <w:rPr>
          <w:rFonts w:hAnsi="ＭＳ 明朝" w:hint="eastAsia"/>
          <w:iCs/>
          <w:sz w:val="22"/>
          <w:szCs w:val="22"/>
        </w:rPr>
        <w:t>（</w:t>
      </w:r>
      <w:r w:rsidR="00496B48" w:rsidRPr="00EF1313">
        <w:rPr>
          <w:sz w:val="22"/>
          <w:szCs w:val="22"/>
        </w:rPr>
        <w:t>Product contamination and sterility issues</w:t>
      </w:r>
      <w:r w:rsidR="00496B48" w:rsidRPr="00EF1313">
        <w:rPr>
          <w:rFonts w:hAnsi="ＭＳ 明朝" w:cs="Arial" w:hint="eastAsia"/>
          <w:sz w:val="22"/>
          <w:szCs w:val="22"/>
        </w:rPr>
        <w:t>）</w:t>
      </w:r>
      <w:r w:rsidR="00D44640" w:rsidRPr="00EF1313">
        <w:rPr>
          <w:rFonts w:hAnsi="ＭＳ 明朝" w:cs="Arial" w:hint="eastAsia"/>
          <w:sz w:val="22"/>
          <w:szCs w:val="22"/>
        </w:rPr>
        <w:t>」</w:t>
      </w:r>
      <w:r w:rsidR="00496B48" w:rsidRPr="00EF1313">
        <w:rPr>
          <w:rFonts w:hAnsi="ＭＳ 明朝" w:hint="eastAsia"/>
          <w:iCs/>
          <w:sz w:val="22"/>
          <w:szCs w:val="22"/>
        </w:rPr>
        <w:t>、</w:t>
      </w:r>
      <w:r w:rsidR="00D03224" w:rsidRPr="00EF1313">
        <w:rPr>
          <w:rFonts w:hAnsi="ＭＳ 明朝" w:hint="eastAsia"/>
          <w:iCs/>
          <w:sz w:val="22"/>
          <w:szCs w:val="22"/>
        </w:rPr>
        <w:t>「</w:t>
      </w:r>
      <w:r w:rsidR="00496B48" w:rsidRPr="00EF1313">
        <w:rPr>
          <w:rFonts w:hAnsi="ＭＳ 明朝" w:hint="eastAsia"/>
          <w:b/>
          <w:iCs/>
          <w:sz w:val="22"/>
          <w:szCs w:val="22"/>
        </w:rPr>
        <w:t>製品表示に関する問題</w:t>
      </w:r>
      <w:r w:rsidR="00496B48" w:rsidRPr="00EF1313">
        <w:rPr>
          <w:rFonts w:hAnsi="ＭＳ 明朝" w:hint="eastAsia"/>
          <w:iCs/>
          <w:sz w:val="22"/>
          <w:szCs w:val="22"/>
        </w:rPr>
        <w:t>（</w:t>
      </w:r>
      <w:r w:rsidR="00496B48" w:rsidRPr="00EF1313">
        <w:rPr>
          <w:sz w:val="22"/>
          <w:szCs w:val="22"/>
        </w:rPr>
        <w:t>Product label issues</w:t>
      </w:r>
      <w:r w:rsidR="00496B48" w:rsidRPr="00EF1313">
        <w:rPr>
          <w:rFonts w:hAnsi="ＭＳ 明朝" w:cs="Arial" w:hint="eastAsia"/>
          <w:sz w:val="22"/>
          <w:szCs w:val="22"/>
        </w:rPr>
        <w:t>）</w:t>
      </w:r>
      <w:r w:rsidR="00D44640" w:rsidRPr="00EF1313">
        <w:rPr>
          <w:rFonts w:hAnsi="ＭＳ 明朝" w:cs="Arial" w:hint="eastAsia"/>
          <w:sz w:val="22"/>
          <w:szCs w:val="22"/>
        </w:rPr>
        <w:t>」</w:t>
      </w:r>
      <w:r w:rsidR="00496B48" w:rsidRPr="00EF1313">
        <w:rPr>
          <w:rFonts w:hAnsi="ＭＳ 明朝" w:cs="Arial" w:hint="eastAsia"/>
          <w:sz w:val="22"/>
          <w:szCs w:val="22"/>
        </w:rPr>
        <w:t>、</w:t>
      </w:r>
      <w:r w:rsidR="00D03224" w:rsidRPr="00EF1313">
        <w:rPr>
          <w:rFonts w:hAnsi="ＭＳ 明朝" w:cs="Arial" w:hint="eastAsia"/>
          <w:sz w:val="22"/>
          <w:szCs w:val="22"/>
        </w:rPr>
        <w:t>「</w:t>
      </w:r>
      <w:r w:rsidR="00496B48" w:rsidRPr="00EF1313">
        <w:rPr>
          <w:rFonts w:hAnsi="ＭＳ 明朝" w:hint="eastAsia"/>
          <w:b/>
          <w:iCs/>
          <w:sz w:val="22"/>
          <w:szCs w:val="22"/>
        </w:rPr>
        <w:t>製品包装に関する問題</w:t>
      </w:r>
      <w:r w:rsidR="00496B48" w:rsidRPr="00EF1313">
        <w:rPr>
          <w:rFonts w:hAnsi="ＭＳ 明朝" w:hint="eastAsia"/>
          <w:iCs/>
          <w:sz w:val="22"/>
          <w:szCs w:val="22"/>
        </w:rPr>
        <w:t>（</w:t>
      </w:r>
      <w:r w:rsidR="00496B48" w:rsidRPr="00EF1313">
        <w:rPr>
          <w:sz w:val="22"/>
          <w:szCs w:val="22"/>
        </w:rPr>
        <w:t>Product packaging issues</w:t>
      </w:r>
      <w:r w:rsidR="00496B48" w:rsidRPr="00EF1313">
        <w:rPr>
          <w:rFonts w:hAnsi="ＭＳ 明朝" w:cs="Arial" w:hint="eastAsia"/>
          <w:sz w:val="22"/>
          <w:szCs w:val="22"/>
        </w:rPr>
        <w:t>）</w:t>
      </w:r>
      <w:r w:rsidR="00D44640" w:rsidRPr="00EF1313">
        <w:rPr>
          <w:rFonts w:hAnsi="ＭＳ 明朝" w:cs="Arial" w:hint="eastAsia"/>
          <w:sz w:val="22"/>
          <w:szCs w:val="22"/>
        </w:rPr>
        <w:t>」</w:t>
      </w:r>
      <w:r w:rsidR="00496B48" w:rsidRPr="00EF1313">
        <w:rPr>
          <w:rFonts w:hAnsi="ＭＳ 明朝" w:hint="eastAsia"/>
          <w:iCs/>
          <w:sz w:val="22"/>
          <w:szCs w:val="22"/>
        </w:rPr>
        <w:t>、</w:t>
      </w:r>
      <w:r w:rsidR="00D03224" w:rsidRPr="00EF1313">
        <w:rPr>
          <w:rFonts w:hAnsi="ＭＳ 明朝" w:hint="eastAsia"/>
          <w:iCs/>
          <w:sz w:val="22"/>
          <w:szCs w:val="22"/>
        </w:rPr>
        <w:t>「</w:t>
      </w:r>
      <w:r w:rsidR="00496B48" w:rsidRPr="00EF1313">
        <w:rPr>
          <w:rFonts w:hAnsi="ＭＳ 明朝" w:hint="eastAsia"/>
          <w:b/>
          <w:iCs/>
          <w:sz w:val="22"/>
          <w:szCs w:val="22"/>
        </w:rPr>
        <w:t>製品物性に関する問題</w:t>
      </w:r>
      <w:r w:rsidR="00496B48" w:rsidRPr="00EF1313">
        <w:rPr>
          <w:rFonts w:hAnsi="ＭＳ 明朝" w:hint="eastAsia"/>
          <w:iCs/>
          <w:sz w:val="22"/>
          <w:szCs w:val="22"/>
        </w:rPr>
        <w:t>（</w:t>
      </w:r>
      <w:r w:rsidR="00496B48" w:rsidRPr="00EF1313">
        <w:rPr>
          <w:sz w:val="22"/>
          <w:szCs w:val="22"/>
        </w:rPr>
        <w:t>Product physical issues</w:t>
      </w:r>
      <w:r w:rsidR="00496B48" w:rsidRPr="00EF1313">
        <w:rPr>
          <w:rFonts w:hAnsi="ＭＳ 明朝" w:cs="Arial" w:hint="eastAsia"/>
          <w:sz w:val="22"/>
          <w:szCs w:val="22"/>
        </w:rPr>
        <w:t>）</w:t>
      </w:r>
      <w:r w:rsidR="00D44640" w:rsidRPr="00EF1313">
        <w:rPr>
          <w:rFonts w:hAnsi="ＭＳ 明朝" w:cs="Arial" w:hint="eastAsia"/>
          <w:sz w:val="22"/>
          <w:szCs w:val="22"/>
        </w:rPr>
        <w:t>」</w:t>
      </w:r>
      <w:r w:rsidR="00496B48" w:rsidRPr="00EF1313">
        <w:rPr>
          <w:rFonts w:hAnsi="ＭＳ 明朝" w:hint="eastAsia"/>
          <w:iCs/>
          <w:sz w:val="22"/>
          <w:szCs w:val="22"/>
        </w:rPr>
        <w:t>、</w:t>
      </w:r>
      <w:r w:rsidR="00D03224" w:rsidRPr="00EF1313">
        <w:rPr>
          <w:rFonts w:hAnsi="ＭＳ 明朝" w:hint="eastAsia"/>
          <w:iCs/>
          <w:sz w:val="22"/>
          <w:szCs w:val="22"/>
        </w:rPr>
        <w:t>「</w:t>
      </w:r>
      <w:r w:rsidR="00496B48" w:rsidRPr="00EF1313">
        <w:rPr>
          <w:rFonts w:hAnsi="ＭＳ 明朝" w:hint="eastAsia"/>
          <w:b/>
          <w:iCs/>
          <w:sz w:val="22"/>
          <w:szCs w:val="22"/>
        </w:rPr>
        <w:t>製品品質に関する問題ＮＥＣ</w:t>
      </w:r>
      <w:r w:rsidR="00496B48" w:rsidRPr="00EF1313">
        <w:rPr>
          <w:rFonts w:hAnsi="ＭＳ 明朝" w:hint="eastAsia"/>
          <w:iCs/>
          <w:sz w:val="22"/>
          <w:szCs w:val="22"/>
        </w:rPr>
        <w:t>（</w:t>
      </w:r>
      <w:r w:rsidR="00496B48" w:rsidRPr="00EF1313">
        <w:rPr>
          <w:sz w:val="22"/>
          <w:szCs w:val="22"/>
        </w:rPr>
        <w:t>Product quality issues NEC</w:t>
      </w:r>
      <w:r w:rsidR="00496B48" w:rsidRPr="00EF1313">
        <w:rPr>
          <w:rFonts w:hAnsi="ＭＳ 明朝" w:cs="Arial" w:hint="eastAsia"/>
          <w:sz w:val="22"/>
          <w:szCs w:val="22"/>
        </w:rPr>
        <w:t>）</w:t>
      </w:r>
      <w:r w:rsidR="00D44640" w:rsidRPr="00EF1313">
        <w:rPr>
          <w:rFonts w:hAnsi="ＭＳ 明朝" w:cs="Arial" w:hint="eastAsia"/>
          <w:sz w:val="22"/>
          <w:szCs w:val="22"/>
        </w:rPr>
        <w:t>」</w:t>
      </w:r>
      <w:r w:rsidR="00496B48" w:rsidRPr="00EF1313">
        <w:rPr>
          <w:rFonts w:hAnsi="ＭＳ 明朝" w:hint="eastAsia"/>
          <w:iCs/>
          <w:sz w:val="22"/>
          <w:szCs w:val="22"/>
        </w:rPr>
        <w:t>、と共に追加された。</w:t>
      </w:r>
    </w:p>
    <w:p w:rsidR="000152BB" w:rsidRPr="00EF1313" w:rsidRDefault="000D2AEA" w:rsidP="00EF1313">
      <w:pPr>
        <w:rPr>
          <w:sz w:val="22"/>
          <w:szCs w:val="22"/>
          <w:lang w:eastAsia="ja-JP"/>
        </w:rPr>
      </w:pPr>
      <w:r w:rsidRPr="00EF1313">
        <w:rPr>
          <w:rFonts w:hint="eastAsia"/>
          <w:sz w:val="22"/>
          <w:szCs w:val="22"/>
        </w:rPr>
        <w:t>バージョン</w:t>
      </w:r>
      <w:r w:rsidRPr="00EF1313">
        <w:rPr>
          <w:sz w:val="22"/>
          <w:szCs w:val="22"/>
        </w:rPr>
        <w:t>13.0</w:t>
      </w:r>
      <w:r w:rsidRPr="00EF1313">
        <w:rPr>
          <w:rFonts w:hint="eastAsia"/>
          <w:sz w:val="22"/>
          <w:szCs w:val="22"/>
        </w:rPr>
        <w:t>で既存の医療機器関連の用語の階層構造を整理し収載範囲を広げるために、二つの</w:t>
      </w:r>
      <w:r w:rsidR="00D03224" w:rsidRPr="00EF1313">
        <w:rPr>
          <w:rFonts w:hint="eastAsia"/>
          <w:sz w:val="22"/>
          <w:szCs w:val="22"/>
        </w:rPr>
        <w:t>「</w:t>
      </w:r>
      <w:r w:rsidRPr="00EF1313">
        <w:rPr>
          <w:b/>
          <w:sz w:val="22"/>
          <w:szCs w:val="22"/>
        </w:rPr>
        <w:t>HLGT</w:t>
      </w:r>
      <w:r w:rsidR="00D31143" w:rsidRPr="00EF1313">
        <w:rPr>
          <w:b/>
          <w:sz w:val="22"/>
          <w:szCs w:val="22"/>
          <w:lang w:eastAsia="ja-JP"/>
        </w:rPr>
        <w:t xml:space="preserve">; </w:t>
      </w:r>
      <w:r w:rsidRPr="00EF1313">
        <w:rPr>
          <w:rFonts w:hint="eastAsia"/>
          <w:b/>
          <w:i/>
          <w:sz w:val="22"/>
          <w:szCs w:val="22"/>
        </w:rPr>
        <w:t>医療機器に関連した合併症</w:t>
      </w:r>
      <w:r w:rsidRPr="00EF1313">
        <w:rPr>
          <w:rFonts w:hint="eastAsia"/>
          <w:sz w:val="22"/>
          <w:szCs w:val="22"/>
        </w:rPr>
        <w:t>（</w:t>
      </w:r>
      <w:r w:rsidRPr="00EF1313">
        <w:rPr>
          <w:i/>
          <w:sz w:val="22"/>
          <w:szCs w:val="22"/>
        </w:rPr>
        <w:t>Complications associated with device</w:t>
      </w:r>
      <w:r w:rsidRPr="00EF1313">
        <w:rPr>
          <w:rFonts w:hint="eastAsia"/>
          <w:sz w:val="22"/>
          <w:szCs w:val="22"/>
        </w:rPr>
        <w:t>）</w:t>
      </w:r>
      <w:r w:rsidR="00D44640" w:rsidRPr="00EF1313">
        <w:rPr>
          <w:rFonts w:hint="eastAsia"/>
          <w:sz w:val="22"/>
          <w:szCs w:val="22"/>
        </w:rPr>
        <w:t>」</w:t>
      </w:r>
      <w:r w:rsidRPr="00EF1313">
        <w:rPr>
          <w:rFonts w:hint="eastAsia"/>
          <w:i/>
          <w:sz w:val="22"/>
          <w:szCs w:val="22"/>
        </w:rPr>
        <w:t>と</w:t>
      </w:r>
      <w:r w:rsidR="00D03224" w:rsidRPr="00EF1313">
        <w:rPr>
          <w:rFonts w:hint="eastAsia"/>
          <w:sz w:val="22"/>
          <w:szCs w:val="22"/>
        </w:rPr>
        <w:t>「</w:t>
      </w:r>
      <w:r w:rsidR="000152BB" w:rsidRPr="00EF1313">
        <w:rPr>
          <w:b/>
          <w:sz w:val="22"/>
          <w:szCs w:val="22"/>
        </w:rPr>
        <w:t>HLGT</w:t>
      </w:r>
      <w:r w:rsidR="00D31143" w:rsidRPr="00EF1313">
        <w:rPr>
          <w:b/>
          <w:sz w:val="22"/>
          <w:szCs w:val="22"/>
          <w:lang w:eastAsia="ja-JP"/>
        </w:rPr>
        <w:t xml:space="preserve">; </w:t>
      </w:r>
      <w:r w:rsidRPr="00EF1313">
        <w:rPr>
          <w:rFonts w:hint="eastAsia"/>
          <w:b/>
          <w:i/>
          <w:sz w:val="22"/>
          <w:szCs w:val="22"/>
        </w:rPr>
        <w:t>医療機器に関する問題</w:t>
      </w:r>
      <w:r w:rsidRPr="00EF1313">
        <w:rPr>
          <w:rFonts w:hint="eastAsia"/>
          <w:sz w:val="22"/>
          <w:szCs w:val="22"/>
        </w:rPr>
        <w:t>（</w:t>
      </w:r>
      <w:r w:rsidRPr="00EF1313">
        <w:rPr>
          <w:i/>
          <w:sz w:val="22"/>
          <w:szCs w:val="22"/>
        </w:rPr>
        <w:t>Device issue</w:t>
      </w:r>
      <w:r w:rsidRPr="00EF1313">
        <w:rPr>
          <w:rFonts w:hint="eastAsia"/>
          <w:sz w:val="22"/>
          <w:szCs w:val="22"/>
        </w:rPr>
        <w:t>）</w:t>
      </w:r>
      <w:r w:rsidR="00D44640" w:rsidRPr="00EF1313">
        <w:rPr>
          <w:rFonts w:hint="eastAsia"/>
          <w:sz w:val="22"/>
          <w:szCs w:val="22"/>
        </w:rPr>
        <w:t>」</w:t>
      </w:r>
      <w:r w:rsidRPr="00EF1313">
        <w:rPr>
          <w:rFonts w:hint="eastAsia"/>
          <w:sz w:val="22"/>
          <w:szCs w:val="22"/>
        </w:rPr>
        <w:t>が追加された。</w:t>
      </w:r>
      <w:r w:rsidRPr="00EF1313">
        <w:rPr>
          <w:rFonts w:hint="eastAsia"/>
          <w:sz w:val="22"/>
          <w:szCs w:val="22"/>
          <w:lang w:eastAsia="ja-JP"/>
        </w:rPr>
        <w:t>これらの</w:t>
      </w:r>
      <w:r w:rsidRPr="00EF1313">
        <w:rPr>
          <w:sz w:val="22"/>
          <w:szCs w:val="22"/>
          <w:lang w:eastAsia="ja-JP"/>
        </w:rPr>
        <w:t>HLGT</w:t>
      </w:r>
      <w:r w:rsidRPr="00EF1313">
        <w:rPr>
          <w:rFonts w:hint="eastAsia"/>
          <w:sz w:val="22"/>
          <w:szCs w:val="22"/>
          <w:lang w:eastAsia="ja-JP"/>
        </w:rPr>
        <w:t>の下には</w:t>
      </w:r>
      <w:r w:rsidR="00593E39" w:rsidRPr="00EF1313">
        <w:rPr>
          <w:rFonts w:hint="eastAsia"/>
          <w:sz w:val="22"/>
          <w:szCs w:val="22"/>
          <w:lang w:eastAsia="ja-JP"/>
        </w:rPr>
        <w:t>下記の</w:t>
      </w:r>
      <w:r w:rsidR="00593E39" w:rsidRPr="00EF1313">
        <w:rPr>
          <w:sz w:val="22"/>
          <w:szCs w:val="22"/>
          <w:lang w:eastAsia="ja-JP"/>
        </w:rPr>
        <w:t>15</w:t>
      </w:r>
      <w:r w:rsidRPr="00EF1313">
        <w:rPr>
          <w:rFonts w:hint="eastAsia"/>
          <w:sz w:val="22"/>
          <w:szCs w:val="22"/>
          <w:lang w:eastAsia="ja-JP"/>
        </w:rPr>
        <w:t>の</w:t>
      </w:r>
      <w:r w:rsidRPr="00EF1313">
        <w:rPr>
          <w:sz w:val="22"/>
          <w:szCs w:val="22"/>
          <w:lang w:eastAsia="ja-JP"/>
        </w:rPr>
        <w:t>HLT</w:t>
      </w:r>
      <w:r w:rsidR="007D3067" w:rsidRPr="00EF1313">
        <w:rPr>
          <w:rFonts w:cs="Arial" w:hint="eastAsia"/>
          <w:sz w:val="22"/>
          <w:szCs w:val="22"/>
          <w:lang w:eastAsia="ja-JP"/>
        </w:rPr>
        <w:t>が追加された。</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医療機器に関連した乳房合併症</w:t>
      </w:r>
      <w:r w:rsidR="000D2AEA" w:rsidRPr="009A466D">
        <w:rPr>
          <w:rFonts w:hAnsi="ＭＳ 明朝" w:hint="eastAsia"/>
          <w:sz w:val="22"/>
          <w:szCs w:val="22"/>
        </w:rPr>
        <w:t>（</w:t>
      </w:r>
      <w:r w:rsidR="000D2AEA" w:rsidRPr="009A466D">
        <w:rPr>
          <w:i/>
          <w:sz w:val="22"/>
          <w:szCs w:val="22"/>
        </w:rPr>
        <w:t>Breast complications associated with device</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医療機器に関連した心臓合併症</w:t>
      </w:r>
      <w:r w:rsidR="000D2AEA" w:rsidRPr="009A466D">
        <w:rPr>
          <w:rFonts w:hAnsi="ＭＳ 明朝" w:hint="eastAsia"/>
          <w:sz w:val="22"/>
          <w:szCs w:val="22"/>
        </w:rPr>
        <w:t>（</w:t>
      </w:r>
      <w:r w:rsidR="000D2AEA" w:rsidRPr="009A466D">
        <w:rPr>
          <w:i/>
          <w:sz w:val="22"/>
          <w:szCs w:val="22"/>
        </w:rPr>
        <w:t>Cardiac complications associated with device</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医療機器に関連した合併症ＮＥＣ</w:t>
      </w:r>
      <w:r w:rsidR="000D2AEA" w:rsidRPr="009A466D">
        <w:rPr>
          <w:rFonts w:hAnsi="ＭＳ 明朝" w:hint="eastAsia"/>
          <w:sz w:val="22"/>
          <w:szCs w:val="22"/>
        </w:rPr>
        <w:t>（</w:t>
      </w:r>
      <w:r w:rsidR="000D2AEA" w:rsidRPr="009A466D">
        <w:rPr>
          <w:i/>
          <w:sz w:val="22"/>
          <w:szCs w:val="22"/>
        </w:rPr>
        <w:t>Complications associated with device NEC</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医療機器に関連した眼合併症</w:t>
      </w:r>
      <w:r w:rsidR="000D2AEA" w:rsidRPr="009A466D">
        <w:rPr>
          <w:rFonts w:hAnsi="ＭＳ 明朝" w:hint="eastAsia"/>
          <w:sz w:val="22"/>
          <w:szCs w:val="22"/>
        </w:rPr>
        <w:t>（</w:t>
      </w:r>
      <w:r w:rsidR="000D2AEA" w:rsidRPr="009A466D">
        <w:rPr>
          <w:i/>
          <w:sz w:val="22"/>
          <w:szCs w:val="22"/>
        </w:rPr>
        <w:t>Eye complications associated with device</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7D3067" w:rsidRPr="009A466D">
        <w:rPr>
          <w:rFonts w:hAnsi="ＭＳ 明朝" w:hint="eastAsia"/>
          <w:b/>
          <w:i/>
          <w:sz w:val="22"/>
          <w:szCs w:val="22"/>
        </w:rPr>
        <w:t>医療機器に関連した生殖器合併</w:t>
      </w:r>
      <w:r w:rsidR="00155D07" w:rsidRPr="009A466D">
        <w:rPr>
          <w:rFonts w:hAnsi="ＭＳ 明朝" w:hint="eastAsia"/>
          <w:b/>
          <w:i/>
          <w:sz w:val="22"/>
          <w:szCs w:val="22"/>
        </w:rPr>
        <w:t>症</w:t>
      </w:r>
      <w:r w:rsidR="007D3067" w:rsidRPr="009A466D">
        <w:rPr>
          <w:rFonts w:hint="eastAsia"/>
          <w:b/>
          <w:i/>
          <w:sz w:val="22"/>
          <w:szCs w:val="22"/>
        </w:rPr>
        <w:t xml:space="preserve"> </w:t>
      </w:r>
      <w:r w:rsidR="007D3067" w:rsidRPr="009A466D">
        <w:rPr>
          <w:rFonts w:hint="eastAsia"/>
          <w:sz w:val="22"/>
          <w:szCs w:val="22"/>
        </w:rPr>
        <w:t>(</w:t>
      </w:r>
      <w:r w:rsidR="000D2AEA" w:rsidRPr="009A466D">
        <w:rPr>
          <w:i/>
          <w:sz w:val="22"/>
          <w:szCs w:val="22"/>
        </w:rPr>
        <w:t>Reproductiv</w:t>
      </w:r>
      <w:r w:rsidR="007D3067" w:rsidRPr="009A466D">
        <w:rPr>
          <w:i/>
          <w:sz w:val="22"/>
          <w:szCs w:val="22"/>
        </w:rPr>
        <w:t>e complications associated with</w:t>
      </w:r>
      <w:r w:rsidR="007D3067" w:rsidRPr="009A466D">
        <w:rPr>
          <w:rFonts w:hint="eastAsia"/>
          <w:i/>
          <w:sz w:val="22"/>
          <w:szCs w:val="22"/>
        </w:rPr>
        <w:t xml:space="preserve"> </w:t>
      </w:r>
      <w:r w:rsidR="000D2AEA" w:rsidRPr="009A466D">
        <w:rPr>
          <w:i/>
          <w:sz w:val="22"/>
          <w:szCs w:val="22"/>
        </w:rPr>
        <w:t>device</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医療機器に関連した呼吸器合併症</w:t>
      </w:r>
      <w:r w:rsidR="000D2AEA" w:rsidRPr="009A466D">
        <w:rPr>
          <w:rFonts w:hAnsi="ＭＳ 明朝" w:hint="eastAsia"/>
          <w:sz w:val="22"/>
          <w:szCs w:val="22"/>
        </w:rPr>
        <w:t>（</w:t>
      </w:r>
      <w:r w:rsidR="000D2AEA" w:rsidRPr="009A466D">
        <w:rPr>
          <w:i/>
          <w:sz w:val="22"/>
          <w:szCs w:val="22"/>
        </w:rPr>
        <w:t>Respiratory complications associated with device</w:t>
      </w:r>
      <w:r w:rsidR="000D2AEA" w:rsidRPr="009A466D">
        <w:rPr>
          <w:rFonts w:hAnsi="ＭＳ 明朝" w:hint="eastAsia"/>
          <w:sz w:val="22"/>
          <w:szCs w:val="22"/>
        </w:rPr>
        <w:t>）</w:t>
      </w:r>
      <w:r w:rsidR="00D44640">
        <w:rPr>
          <w:rFonts w:hAnsi="ＭＳ 明朝" w:hint="eastAsia"/>
          <w:sz w:val="22"/>
          <w:szCs w:val="22"/>
        </w:rPr>
        <w:t>」</w:t>
      </w:r>
      <w:r>
        <w:rPr>
          <w:rFonts w:hAnsi="ＭＳ 明朝" w:hint="eastAsia"/>
          <w:sz w:val="22"/>
          <w:szCs w:val="22"/>
        </w:rPr>
        <w:t>「</w:t>
      </w:r>
      <w:r w:rsidR="000D2AEA" w:rsidRPr="009A466D">
        <w:rPr>
          <w:rFonts w:hAnsi="ＭＳ 明朝" w:hint="eastAsia"/>
          <w:b/>
          <w:i/>
          <w:sz w:val="22"/>
          <w:szCs w:val="22"/>
        </w:rPr>
        <w:t>医療機器に関連した血管合併症</w:t>
      </w:r>
      <w:r w:rsidR="000D2AEA" w:rsidRPr="009A466D">
        <w:rPr>
          <w:rFonts w:hAnsi="ＭＳ 明朝" w:hint="eastAsia"/>
          <w:sz w:val="22"/>
          <w:szCs w:val="22"/>
        </w:rPr>
        <w:t>（</w:t>
      </w:r>
      <w:r w:rsidR="000D2AEA" w:rsidRPr="009A466D">
        <w:rPr>
          <w:i/>
          <w:sz w:val="22"/>
          <w:szCs w:val="22"/>
        </w:rPr>
        <w:t>Vascular complications associated with device</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医療機器のコンピュータに関する問題</w:t>
      </w:r>
      <w:r w:rsidR="000D2AEA" w:rsidRPr="009A466D">
        <w:rPr>
          <w:rFonts w:hAnsi="ＭＳ 明朝" w:hint="eastAsia"/>
          <w:sz w:val="22"/>
          <w:szCs w:val="22"/>
        </w:rPr>
        <w:t>（</w:t>
      </w:r>
      <w:r w:rsidR="000D2AEA" w:rsidRPr="009A466D">
        <w:rPr>
          <w:i/>
          <w:sz w:val="22"/>
          <w:szCs w:val="22"/>
        </w:rPr>
        <w:t>Device computer issues</w:t>
      </w:r>
      <w:r w:rsidR="000D2AEA" w:rsidRPr="009A466D">
        <w:rPr>
          <w:rFonts w:hAnsi="ＭＳ 明朝" w:hint="eastAsia"/>
          <w:sz w:val="22"/>
          <w:szCs w:val="22"/>
        </w:rPr>
        <w:t>）</w:t>
      </w:r>
      <w:r w:rsidR="00D44640">
        <w:rPr>
          <w:rFonts w:hAnsi="ＭＳ 明朝" w:hint="eastAsia"/>
          <w:sz w:val="22"/>
          <w:szCs w:val="22"/>
        </w:rPr>
        <w:t>」</w:t>
      </w:r>
      <w:r w:rsidR="000D2AEA" w:rsidRPr="009A466D">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医療機器の電気的問題</w:t>
      </w:r>
      <w:r w:rsidR="000D2AEA" w:rsidRPr="009A466D">
        <w:rPr>
          <w:rFonts w:hAnsi="ＭＳ 明朝" w:hint="eastAsia"/>
          <w:sz w:val="22"/>
          <w:szCs w:val="22"/>
        </w:rPr>
        <w:t>（</w:t>
      </w:r>
      <w:r w:rsidR="000D2AEA" w:rsidRPr="009A466D">
        <w:rPr>
          <w:i/>
          <w:sz w:val="22"/>
          <w:szCs w:val="22"/>
        </w:rPr>
        <w:t>Device electrical issues</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医療機器の不適合に関する問題</w:t>
      </w:r>
      <w:r w:rsidR="000D2AEA" w:rsidRPr="009A466D">
        <w:rPr>
          <w:rFonts w:hAnsi="ＭＳ 明朝" w:hint="eastAsia"/>
          <w:sz w:val="22"/>
          <w:szCs w:val="22"/>
        </w:rPr>
        <w:t>（</w:t>
      </w:r>
      <w:r w:rsidR="000D2AEA" w:rsidRPr="009A466D">
        <w:rPr>
          <w:i/>
          <w:sz w:val="22"/>
          <w:szCs w:val="22"/>
        </w:rPr>
        <w:t>Device incompatibility issues</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医療機器の情報出力に関する問題</w:t>
      </w:r>
      <w:r w:rsidR="000D2AEA" w:rsidRPr="009A466D">
        <w:rPr>
          <w:rFonts w:hAnsi="ＭＳ 明朝" w:hint="eastAsia"/>
          <w:sz w:val="22"/>
          <w:szCs w:val="22"/>
        </w:rPr>
        <w:t>（</w:t>
      </w:r>
      <w:r w:rsidR="000D2AEA" w:rsidRPr="009A466D">
        <w:rPr>
          <w:i/>
          <w:sz w:val="22"/>
          <w:szCs w:val="22"/>
        </w:rPr>
        <w:t>Device information output issues</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医療機器に関する問題ＮＥＣ</w:t>
      </w:r>
      <w:r w:rsidR="000D2AEA" w:rsidRPr="009A466D">
        <w:rPr>
          <w:rFonts w:hAnsi="ＭＳ 明朝" w:hint="eastAsia"/>
          <w:sz w:val="22"/>
          <w:szCs w:val="22"/>
        </w:rPr>
        <w:t>（</w:t>
      </w:r>
      <w:r w:rsidR="000D2AEA" w:rsidRPr="009A466D">
        <w:rPr>
          <w:i/>
          <w:sz w:val="22"/>
          <w:szCs w:val="22"/>
        </w:rPr>
        <w:t>Device issues NEC</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医療機器の機能不良ＮＥＣ</w:t>
      </w:r>
      <w:r w:rsidR="000D2AEA" w:rsidRPr="009A466D">
        <w:rPr>
          <w:rFonts w:hAnsi="ＭＳ 明朝" w:hint="eastAsia"/>
          <w:sz w:val="22"/>
          <w:szCs w:val="22"/>
        </w:rPr>
        <w:t>（</w:t>
      </w:r>
      <w:r w:rsidR="000D2AEA" w:rsidRPr="009A466D">
        <w:rPr>
          <w:i/>
          <w:sz w:val="22"/>
          <w:szCs w:val="22"/>
        </w:rPr>
        <w:t>Device malfunction events</w:t>
      </w:r>
      <w:r w:rsidR="000D2AEA" w:rsidRPr="009A466D">
        <w:rPr>
          <w:rFonts w:hint="eastAsia"/>
          <w:i/>
          <w:sz w:val="22"/>
          <w:szCs w:val="22"/>
        </w:rPr>
        <w:t xml:space="preserve"> NEC</w:t>
      </w:r>
      <w:r w:rsidR="000D2AEA" w:rsidRPr="009A466D">
        <w:rPr>
          <w:rFonts w:hAnsi="ＭＳ 明朝" w:hint="eastAsia"/>
          <w:sz w:val="22"/>
          <w:szCs w:val="22"/>
        </w:rPr>
        <w:t>）</w:t>
      </w:r>
      <w:r w:rsidR="00D44640">
        <w:rPr>
          <w:rFonts w:hAnsi="ＭＳ 明朝" w:hint="eastAsia"/>
          <w:sz w:val="22"/>
          <w:szCs w:val="22"/>
        </w:rPr>
        <w:t>」</w:t>
      </w:r>
    </w:p>
    <w:p w:rsidR="000152BB"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医療機器の操作上の問題ＮＥＣ</w:t>
      </w:r>
      <w:r w:rsidR="000D2AEA" w:rsidRPr="009A466D">
        <w:rPr>
          <w:rFonts w:hAnsi="ＭＳ 明朝" w:hint="eastAsia"/>
          <w:sz w:val="22"/>
          <w:szCs w:val="22"/>
        </w:rPr>
        <w:t>（</w:t>
      </w:r>
      <w:r w:rsidR="000D2AEA" w:rsidRPr="009A466D">
        <w:rPr>
          <w:i/>
          <w:sz w:val="22"/>
          <w:szCs w:val="22"/>
        </w:rPr>
        <w:t>Device operational issues</w:t>
      </w:r>
      <w:r w:rsidR="000D2AEA" w:rsidRPr="009A466D">
        <w:rPr>
          <w:rFonts w:hint="eastAsia"/>
          <w:i/>
          <w:sz w:val="22"/>
          <w:szCs w:val="22"/>
        </w:rPr>
        <w:t xml:space="preserve"> NEC</w:t>
      </w:r>
      <w:r w:rsidR="000D2AEA" w:rsidRPr="009A466D">
        <w:rPr>
          <w:rFonts w:hAnsi="ＭＳ 明朝" w:hint="eastAsia"/>
          <w:sz w:val="22"/>
          <w:szCs w:val="22"/>
        </w:rPr>
        <w:t>）</w:t>
      </w:r>
      <w:r w:rsidR="00D44640">
        <w:rPr>
          <w:rFonts w:hAnsi="ＭＳ 明朝" w:hint="eastAsia"/>
          <w:sz w:val="22"/>
          <w:szCs w:val="22"/>
        </w:rPr>
        <w:t>」</w:t>
      </w:r>
    </w:p>
    <w:p w:rsidR="000D2AEA" w:rsidRPr="009A466D" w:rsidRDefault="00D03224" w:rsidP="000D2AEA">
      <w:pPr>
        <w:rPr>
          <w:sz w:val="22"/>
          <w:szCs w:val="22"/>
        </w:rPr>
      </w:pPr>
      <w:r>
        <w:rPr>
          <w:rFonts w:hAnsi="ＭＳ 明朝" w:hint="eastAsia"/>
          <w:sz w:val="22"/>
          <w:szCs w:val="22"/>
        </w:rPr>
        <w:t>「</w:t>
      </w:r>
      <w:r w:rsidR="000D2AEA" w:rsidRPr="009A466D">
        <w:rPr>
          <w:rFonts w:hAnsi="ＭＳ 明朝" w:hint="eastAsia"/>
          <w:b/>
          <w:i/>
          <w:sz w:val="22"/>
          <w:szCs w:val="22"/>
        </w:rPr>
        <w:t>医療機器の物理的および化学的問題</w:t>
      </w:r>
      <w:r w:rsidR="000D2AEA" w:rsidRPr="009A466D">
        <w:rPr>
          <w:rFonts w:hAnsi="ＭＳ 明朝" w:hint="eastAsia"/>
          <w:sz w:val="22"/>
          <w:szCs w:val="22"/>
        </w:rPr>
        <w:t>（</w:t>
      </w:r>
      <w:r w:rsidR="000D2AEA" w:rsidRPr="009A466D">
        <w:rPr>
          <w:i/>
          <w:sz w:val="22"/>
          <w:szCs w:val="22"/>
        </w:rPr>
        <w:t>Device physical property and chemical issues</w:t>
      </w:r>
      <w:r w:rsidR="000D2AEA" w:rsidRPr="009A466D">
        <w:rPr>
          <w:rFonts w:hAnsi="ＭＳ 明朝" w:cs="Arial" w:hint="eastAsia"/>
          <w:sz w:val="22"/>
          <w:szCs w:val="22"/>
        </w:rPr>
        <w:t>）</w:t>
      </w:r>
      <w:r w:rsidR="00D44640">
        <w:rPr>
          <w:rFonts w:hAnsi="ＭＳ 明朝" w:cs="Arial" w:hint="eastAsia"/>
          <w:sz w:val="22"/>
          <w:szCs w:val="22"/>
        </w:rPr>
        <w:t>」</w:t>
      </w:r>
    </w:p>
    <w:p w:rsidR="0064051F" w:rsidRPr="0000152A" w:rsidRDefault="0064051F" w:rsidP="008B0036">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6.8.2</w:t>
      </w:r>
      <w:r w:rsidRPr="0000152A">
        <w:rPr>
          <w:rFonts w:ascii="ＭＳ Ｐゴシック" w:eastAsia="ＭＳ Ｐゴシック" w:hAnsi="ＭＳ Ｐゴシック" w:hint="eastAsia"/>
          <w:b/>
          <w:sz w:val="22"/>
          <w:szCs w:val="22"/>
          <w:lang w:eastAsia="ja-JP"/>
        </w:rPr>
        <w:tab/>
        <w:t>取り決め事項および例外</w:t>
      </w:r>
    </w:p>
    <w:p w:rsidR="00705D39" w:rsidRDefault="00DA74A4" w:rsidP="008D5642">
      <w:pPr>
        <w:spacing w:beforeLines="50" w:before="120"/>
        <w:ind w:left="1"/>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に属する</w:t>
      </w:r>
      <w:r w:rsidR="0064051F" w:rsidRPr="009A466D">
        <w:rPr>
          <w:sz w:val="22"/>
          <w:szCs w:val="22"/>
          <w:lang w:eastAsia="ja-JP"/>
        </w:rPr>
        <w:t>PT</w:t>
      </w:r>
      <w:r w:rsidR="0064051F" w:rsidRPr="009A466D">
        <w:rPr>
          <w:rFonts w:hAnsi="ＭＳ 明朝" w:hint="eastAsia"/>
          <w:sz w:val="22"/>
          <w:szCs w:val="22"/>
          <w:lang w:eastAsia="ja-JP"/>
        </w:rPr>
        <w:t>の概念は、</w:t>
      </w:r>
      <w:r w:rsidR="00F77794">
        <w:rPr>
          <w:rFonts w:hAnsi="ＭＳ 明朝" w:hint="eastAsia"/>
          <w:sz w:val="22"/>
          <w:szCs w:val="22"/>
          <w:lang w:eastAsia="ja-JP"/>
        </w:rPr>
        <w:t>幾つか</w:t>
      </w:r>
      <w:r w:rsidR="0064051F" w:rsidRPr="009A466D">
        <w:rPr>
          <w:rFonts w:hAnsi="ＭＳ 明朝" w:hint="eastAsia"/>
          <w:sz w:val="22"/>
          <w:szCs w:val="22"/>
          <w:lang w:eastAsia="ja-JP"/>
        </w:rPr>
        <w:t>の</w:t>
      </w:r>
      <w:r w:rsidR="0064051F" w:rsidRPr="009A466D">
        <w:rPr>
          <w:sz w:val="22"/>
          <w:szCs w:val="22"/>
          <w:lang w:eastAsia="ja-JP"/>
        </w:rPr>
        <w:t>SOC</w:t>
      </w:r>
      <w:r w:rsidR="0064051F" w:rsidRPr="009A466D">
        <w:rPr>
          <w:rFonts w:hAnsi="ＭＳ 明朝" w:hint="eastAsia"/>
          <w:sz w:val="22"/>
          <w:szCs w:val="22"/>
          <w:lang w:eastAsia="ja-JP"/>
        </w:rPr>
        <w:t>に関係しているため、それらの用語をそれぞれ可能性のある他の</w:t>
      </w:r>
      <w:r w:rsidR="0064051F" w:rsidRPr="009A466D">
        <w:rPr>
          <w:sz w:val="22"/>
          <w:szCs w:val="22"/>
          <w:lang w:eastAsia="ja-JP"/>
        </w:rPr>
        <w:t>SOC</w:t>
      </w:r>
      <w:r w:rsidR="0064051F" w:rsidRPr="009A466D">
        <w:rPr>
          <w:rFonts w:hAnsi="ＭＳ 明朝" w:hint="eastAsia"/>
          <w:sz w:val="22"/>
          <w:szCs w:val="22"/>
          <w:lang w:eastAsia="ja-JP"/>
        </w:rPr>
        <w:t>にも表示すると、多数の複数軸リンクにより混乱を生じるおそれがある。そのため、ほとんどの</w:t>
      </w:r>
      <w:r w:rsidR="0064051F" w:rsidRPr="009A466D">
        <w:rPr>
          <w:sz w:val="22"/>
          <w:szCs w:val="22"/>
          <w:lang w:eastAsia="ja-JP"/>
        </w:rPr>
        <w:t>PT</w:t>
      </w:r>
      <w:r w:rsidR="0064051F" w:rsidRPr="009A466D">
        <w:rPr>
          <w:rFonts w:hAnsi="ＭＳ 明朝" w:hint="eastAsia"/>
          <w:sz w:val="22"/>
          <w:szCs w:val="22"/>
          <w:lang w:eastAsia="ja-JP"/>
        </w:rPr>
        <w:t>は</w:t>
      </w:r>
      <w:r w:rsidR="00D03224">
        <w:rPr>
          <w:rFonts w:hAnsi="ＭＳ 明朝"/>
          <w:sz w:val="22"/>
          <w:szCs w:val="22"/>
          <w:lang w:eastAsia="ja-JP"/>
        </w:rPr>
        <w:t>「</w:t>
      </w:r>
      <w:r w:rsidR="0064051F" w:rsidRPr="009A466D">
        <w:rPr>
          <w:b/>
          <w:sz w:val="22"/>
          <w:szCs w:val="22"/>
          <w:lang w:eastAsia="ja-JP"/>
        </w:rPr>
        <w:t>SOC;</w:t>
      </w:r>
      <w:r w:rsidR="002C7ED8">
        <w:rPr>
          <w:rFonts w:hint="eastAsia"/>
          <w:b/>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にのみリンクしている。しかし、限られた数の</w:t>
      </w:r>
      <w:r w:rsidR="0064051F" w:rsidRPr="009A466D">
        <w:rPr>
          <w:rFonts w:hint="eastAsia"/>
          <w:sz w:val="22"/>
          <w:szCs w:val="22"/>
          <w:lang w:eastAsia="ja-JP"/>
        </w:rPr>
        <w:t>PT</w:t>
      </w:r>
      <w:r w:rsidR="0064051F" w:rsidRPr="009A466D">
        <w:rPr>
          <w:rFonts w:hAnsi="ＭＳ 明朝" w:hint="eastAsia"/>
          <w:sz w:val="22"/>
          <w:szCs w:val="22"/>
          <w:lang w:eastAsia="ja-JP"/>
        </w:rPr>
        <w:t>は例外的にセカンダリー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を持っている（</w:t>
      </w:r>
      <w:r w:rsidR="00315F2A" w:rsidRPr="009A466D">
        <w:rPr>
          <w:rFonts w:hAnsi="ＭＳ 明朝" w:hint="eastAsia"/>
          <w:sz w:val="22"/>
          <w:szCs w:val="22"/>
          <w:lang w:eastAsia="ja-JP"/>
        </w:rPr>
        <w:t>例：</w:t>
      </w:r>
      <w:r w:rsidR="00D03224">
        <w:rPr>
          <w:rFonts w:hAnsi="ＭＳ 明朝" w:hint="eastAsia"/>
          <w:sz w:val="22"/>
          <w:szCs w:val="22"/>
          <w:lang w:eastAsia="ja-JP"/>
        </w:rPr>
        <w:t>「</w:t>
      </w:r>
      <w:r w:rsidR="0064051F" w:rsidRPr="009A466D">
        <w:rPr>
          <w:rFonts w:hint="eastAsia"/>
          <w:b/>
          <w:sz w:val="22"/>
          <w:szCs w:val="22"/>
          <w:lang w:eastAsia="ja-JP"/>
        </w:rPr>
        <w:t>PT;</w:t>
      </w:r>
      <w:r w:rsidR="00315F2A" w:rsidRPr="009A466D">
        <w:rPr>
          <w:rFonts w:hint="eastAsia"/>
          <w:b/>
          <w:sz w:val="22"/>
          <w:szCs w:val="22"/>
          <w:lang w:eastAsia="ja-JP"/>
        </w:rPr>
        <w:t xml:space="preserve"> </w:t>
      </w:r>
      <w:r w:rsidR="0064051F" w:rsidRPr="009A466D">
        <w:rPr>
          <w:rFonts w:hAnsi="ＭＳ 明朝" w:hint="eastAsia"/>
          <w:b/>
          <w:i/>
          <w:sz w:val="22"/>
          <w:szCs w:val="22"/>
          <w:lang w:eastAsia="ja-JP"/>
        </w:rPr>
        <w:t>注射部位萎縮</w:t>
      </w:r>
      <w:r w:rsidR="00D44640">
        <w:rPr>
          <w:rFonts w:hAnsi="ＭＳ 明朝"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b/>
          <w:sz w:val="22"/>
          <w:szCs w:val="22"/>
          <w:lang w:eastAsia="ja-JP"/>
        </w:rPr>
        <w:t>SOC;</w:t>
      </w:r>
      <w:r w:rsidR="00315F2A" w:rsidRPr="009A466D">
        <w:rPr>
          <w:rFonts w:hint="eastAsia"/>
          <w:b/>
          <w:i/>
          <w:sz w:val="22"/>
          <w:szCs w:val="22"/>
          <w:lang w:eastAsia="ja-JP"/>
        </w:rPr>
        <w:t xml:space="preserve"> </w:t>
      </w:r>
      <w:r w:rsidR="007614F0" w:rsidRPr="009A466D">
        <w:rPr>
          <w:rFonts w:hAnsi="ＭＳ 明朝" w:hint="eastAsia"/>
          <w:b/>
          <w:i/>
          <w:sz w:val="22"/>
          <w:szCs w:val="22"/>
          <w:lang w:eastAsia="ja-JP"/>
        </w:rPr>
        <w:t>一般・全身障害および投与部位の状態</w:t>
      </w:r>
      <w:r w:rsidR="00D44640">
        <w:rPr>
          <w:rFonts w:hAnsi="ＭＳ 明朝" w:hint="eastAsia"/>
          <w:sz w:val="22"/>
          <w:szCs w:val="22"/>
          <w:lang w:eastAsia="ja-JP"/>
        </w:rPr>
        <w:t>」</w:t>
      </w:r>
      <w:r w:rsidR="0064051F" w:rsidRPr="009A466D">
        <w:rPr>
          <w:rFonts w:hAnsi="ＭＳ 明朝" w:hint="eastAsia"/>
          <w:sz w:val="22"/>
          <w:szCs w:val="22"/>
          <w:lang w:eastAsia="ja-JP"/>
        </w:rPr>
        <w:t>をプライマリーとし、</w:t>
      </w:r>
      <w:r w:rsidR="00D03224">
        <w:rPr>
          <w:rFonts w:hAnsi="ＭＳ 明朝" w:hint="eastAsia"/>
          <w:sz w:val="22"/>
          <w:szCs w:val="22"/>
          <w:lang w:eastAsia="ja-JP"/>
        </w:rPr>
        <w:t>「</w:t>
      </w:r>
      <w:r w:rsidR="0064051F" w:rsidRPr="009A466D">
        <w:rPr>
          <w:rFonts w:hint="eastAsia"/>
          <w:b/>
          <w:sz w:val="22"/>
          <w:szCs w:val="22"/>
          <w:lang w:eastAsia="ja-JP"/>
        </w:rPr>
        <w:t>SOC;</w:t>
      </w:r>
      <w:r w:rsidR="00315F2A" w:rsidRPr="009A466D">
        <w:rPr>
          <w:rFonts w:hint="eastAsia"/>
          <w:b/>
          <w:sz w:val="22"/>
          <w:szCs w:val="22"/>
          <w:lang w:eastAsia="ja-JP"/>
        </w:rPr>
        <w:t xml:space="preserve"> </w:t>
      </w:r>
      <w:r w:rsidR="0064051F" w:rsidRPr="009A466D">
        <w:rPr>
          <w:rFonts w:hAnsi="ＭＳ 明朝" w:hint="eastAsia"/>
          <w:b/>
          <w:i/>
          <w:sz w:val="22"/>
          <w:szCs w:val="22"/>
          <w:lang w:eastAsia="ja-JP"/>
        </w:rPr>
        <w:t>傷害</w:t>
      </w:r>
      <w:r w:rsidR="00BE713A">
        <w:rPr>
          <w:rFonts w:hint="eastAsia"/>
          <w:b/>
          <w:i/>
          <w:sz w:val="22"/>
          <w:szCs w:val="22"/>
          <w:lang w:eastAsia="ja-JP"/>
        </w:rPr>
        <w:t>、</w:t>
      </w:r>
      <w:r w:rsidR="0064051F" w:rsidRPr="009A466D">
        <w:rPr>
          <w:rFonts w:hAnsi="ＭＳ 明朝" w:hint="eastAsia"/>
          <w:b/>
          <w:i/>
          <w:sz w:val="22"/>
          <w:szCs w:val="22"/>
          <w:lang w:eastAsia="ja-JP"/>
        </w:rPr>
        <w:t>中毒および処置合併症</w:t>
      </w:r>
      <w:r w:rsidR="00D44640">
        <w:rPr>
          <w:rFonts w:hAnsi="ＭＳ 明朝" w:hint="eastAsia"/>
          <w:sz w:val="22"/>
          <w:szCs w:val="22"/>
          <w:lang w:eastAsia="ja-JP"/>
        </w:rPr>
        <w:t>」</w:t>
      </w:r>
      <w:r w:rsidR="0064051F" w:rsidRPr="009A466D">
        <w:rPr>
          <w:rFonts w:hAnsi="ＭＳ 明朝" w:hint="eastAsia"/>
          <w:sz w:val="22"/>
          <w:szCs w:val="22"/>
          <w:lang w:eastAsia="ja-JP"/>
        </w:rPr>
        <w:t>をセカンダリー</w:t>
      </w:r>
      <w:r w:rsidR="0064051F" w:rsidRPr="009A466D">
        <w:rPr>
          <w:rFonts w:hint="eastAsia"/>
          <w:sz w:val="22"/>
          <w:szCs w:val="22"/>
          <w:lang w:eastAsia="ja-JP"/>
        </w:rPr>
        <w:t>SOC</w:t>
      </w:r>
      <w:r w:rsidR="0064051F" w:rsidRPr="009A466D">
        <w:rPr>
          <w:rFonts w:hAnsi="ＭＳ 明朝" w:hint="eastAsia"/>
          <w:sz w:val="22"/>
          <w:szCs w:val="22"/>
          <w:lang w:eastAsia="ja-JP"/>
        </w:rPr>
        <w:t>としている）。また、本</w:t>
      </w:r>
      <w:r w:rsidR="0064051F" w:rsidRPr="009A466D">
        <w:rPr>
          <w:rFonts w:hint="eastAsia"/>
          <w:sz w:val="22"/>
          <w:szCs w:val="22"/>
          <w:lang w:eastAsia="ja-JP"/>
        </w:rPr>
        <w:t>SOC</w:t>
      </w:r>
      <w:r w:rsidR="0064051F" w:rsidRPr="009A466D">
        <w:rPr>
          <w:rFonts w:hAnsi="ＭＳ 明朝" w:hint="eastAsia"/>
          <w:sz w:val="22"/>
          <w:szCs w:val="22"/>
          <w:lang w:eastAsia="ja-JP"/>
        </w:rPr>
        <w:t>に属する多くのの</w:t>
      </w:r>
      <w:r w:rsidR="0064051F" w:rsidRPr="009A466D">
        <w:rPr>
          <w:rFonts w:hint="eastAsia"/>
          <w:sz w:val="22"/>
          <w:szCs w:val="22"/>
          <w:lang w:eastAsia="ja-JP"/>
        </w:rPr>
        <w:t>PT</w:t>
      </w:r>
      <w:r w:rsidR="0064051F" w:rsidRPr="009A466D">
        <w:rPr>
          <w:rFonts w:hAnsi="ＭＳ 明朝" w:hint="eastAsia"/>
          <w:sz w:val="22"/>
          <w:szCs w:val="22"/>
          <w:lang w:eastAsia="ja-JP"/>
        </w:rPr>
        <w:t>は、その用語の特性として部位を特定できない障害</w:t>
      </w:r>
      <w:r w:rsidR="00F6379A" w:rsidRPr="009A466D">
        <w:rPr>
          <w:rFonts w:hAnsi="ＭＳ 明朝" w:hint="eastAsia"/>
          <w:sz w:val="22"/>
          <w:szCs w:val="22"/>
          <w:lang w:eastAsia="ja-JP"/>
        </w:rPr>
        <w:t>である</w:t>
      </w:r>
      <w:r w:rsidR="0064051F" w:rsidRPr="009A466D">
        <w:rPr>
          <w:rFonts w:hAnsi="ＭＳ 明朝" w:hint="eastAsia"/>
          <w:sz w:val="22"/>
          <w:szCs w:val="22"/>
          <w:lang w:eastAsia="ja-JP"/>
        </w:rPr>
        <w:t>ため複数軸とはなっていない</w:t>
      </w:r>
      <w:r w:rsidR="00F6379A" w:rsidRPr="009A466D">
        <w:rPr>
          <w:rFonts w:hAnsi="ＭＳ 明朝" w:hint="eastAsia"/>
          <w:sz w:val="22"/>
          <w:szCs w:val="22"/>
          <w:lang w:eastAsia="ja-JP"/>
        </w:rPr>
        <w:t>（例：</w:t>
      </w:r>
      <w:r w:rsidR="00D03224">
        <w:rPr>
          <w:rFonts w:hAnsi="ＭＳ 明朝" w:hint="eastAsia"/>
          <w:sz w:val="22"/>
          <w:szCs w:val="22"/>
          <w:lang w:eastAsia="ja-JP"/>
        </w:rPr>
        <w:t>「</w:t>
      </w:r>
      <w:r w:rsidR="00F6379A" w:rsidRPr="009A466D">
        <w:rPr>
          <w:rFonts w:hint="eastAsia"/>
          <w:b/>
          <w:sz w:val="22"/>
          <w:szCs w:val="22"/>
          <w:lang w:eastAsia="ja-JP"/>
        </w:rPr>
        <w:t xml:space="preserve">PT; </w:t>
      </w:r>
      <w:r w:rsidR="00F6379A" w:rsidRPr="009A466D">
        <w:rPr>
          <w:rFonts w:hAnsi="ＭＳ 明朝" w:hint="eastAsia"/>
          <w:b/>
          <w:i/>
          <w:sz w:val="22"/>
          <w:szCs w:val="22"/>
          <w:lang w:eastAsia="ja-JP"/>
        </w:rPr>
        <w:t>疲労</w:t>
      </w:r>
      <w:r w:rsidR="00D44640">
        <w:rPr>
          <w:rFonts w:hAnsi="ＭＳ 明朝" w:hint="eastAsia"/>
          <w:sz w:val="22"/>
          <w:szCs w:val="22"/>
          <w:lang w:eastAsia="ja-JP"/>
        </w:rPr>
        <w:t>」</w:t>
      </w:r>
      <w:r w:rsidR="00F6379A" w:rsidRPr="009A466D">
        <w:rPr>
          <w:rFonts w:hAnsi="ＭＳ 明朝" w:hint="eastAsia"/>
          <w:sz w:val="22"/>
          <w:szCs w:val="22"/>
          <w:lang w:eastAsia="ja-JP"/>
        </w:rPr>
        <w:t>、</w:t>
      </w:r>
      <w:r w:rsidR="00D03224">
        <w:rPr>
          <w:rFonts w:hAnsi="ＭＳ 明朝" w:hint="eastAsia"/>
          <w:sz w:val="22"/>
          <w:szCs w:val="22"/>
          <w:lang w:eastAsia="ja-JP"/>
        </w:rPr>
        <w:t>「</w:t>
      </w:r>
      <w:r w:rsidR="00F6379A" w:rsidRPr="009A466D">
        <w:rPr>
          <w:rFonts w:hint="eastAsia"/>
          <w:b/>
          <w:sz w:val="22"/>
          <w:szCs w:val="22"/>
          <w:lang w:eastAsia="ja-JP"/>
        </w:rPr>
        <w:t>PT;</w:t>
      </w:r>
      <w:r w:rsidR="00F6379A" w:rsidRPr="009A466D">
        <w:rPr>
          <w:rFonts w:hint="eastAsia"/>
          <w:b/>
          <w:i/>
          <w:sz w:val="22"/>
          <w:szCs w:val="22"/>
          <w:lang w:eastAsia="ja-JP"/>
        </w:rPr>
        <w:t xml:space="preserve"> </w:t>
      </w:r>
      <w:r w:rsidR="00F6379A" w:rsidRPr="009A466D">
        <w:rPr>
          <w:rFonts w:hAnsi="ＭＳ 明朝" w:hint="eastAsia"/>
          <w:b/>
          <w:i/>
          <w:sz w:val="22"/>
          <w:szCs w:val="22"/>
          <w:lang w:eastAsia="ja-JP"/>
        </w:rPr>
        <w:t>倦怠感</w:t>
      </w:r>
      <w:r w:rsidR="00D44640">
        <w:rPr>
          <w:rFonts w:hAnsi="ＭＳ 明朝" w:hint="eastAsia"/>
          <w:sz w:val="22"/>
          <w:szCs w:val="22"/>
          <w:lang w:eastAsia="ja-JP"/>
        </w:rPr>
        <w:t>」</w:t>
      </w:r>
      <w:r w:rsidR="00F6379A" w:rsidRPr="009A466D">
        <w:rPr>
          <w:rFonts w:hAnsi="ＭＳ 明朝" w:hint="eastAsia"/>
          <w:sz w:val="22"/>
          <w:szCs w:val="22"/>
          <w:lang w:eastAsia="ja-JP"/>
        </w:rPr>
        <w:t>、</w:t>
      </w:r>
      <w:r w:rsidR="00D03224">
        <w:rPr>
          <w:rFonts w:hAnsi="ＭＳ 明朝" w:hint="eastAsia"/>
          <w:sz w:val="22"/>
          <w:szCs w:val="22"/>
          <w:lang w:eastAsia="ja-JP"/>
        </w:rPr>
        <w:t>「</w:t>
      </w:r>
      <w:r w:rsidR="00F6379A" w:rsidRPr="009A466D">
        <w:rPr>
          <w:rFonts w:hint="eastAsia"/>
          <w:b/>
          <w:sz w:val="22"/>
          <w:szCs w:val="22"/>
          <w:lang w:eastAsia="ja-JP"/>
        </w:rPr>
        <w:t xml:space="preserve">PT; </w:t>
      </w:r>
      <w:r w:rsidR="00F6379A" w:rsidRPr="009A466D">
        <w:rPr>
          <w:rFonts w:hAnsi="ＭＳ 明朝" w:hint="eastAsia"/>
          <w:b/>
          <w:i/>
          <w:sz w:val="22"/>
          <w:szCs w:val="22"/>
          <w:lang w:eastAsia="ja-JP"/>
        </w:rPr>
        <w:t>不快感</w:t>
      </w:r>
      <w:r w:rsidR="00D44640">
        <w:rPr>
          <w:rFonts w:hAnsi="ＭＳ 明朝" w:hint="eastAsia"/>
          <w:sz w:val="22"/>
          <w:szCs w:val="22"/>
          <w:lang w:eastAsia="ja-JP"/>
        </w:rPr>
        <w:t>」</w:t>
      </w:r>
      <w:r w:rsidR="00F6379A" w:rsidRPr="009A466D">
        <w:rPr>
          <w:rFonts w:hAnsi="ＭＳ 明朝" w:hint="eastAsia"/>
          <w:sz w:val="22"/>
          <w:szCs w:val="22"/>
          <w:lang w:eastAsia="ja-JP"/>
        </w:rPr>
        <w:t>）</w:t>
      </w:r>
      <w:r w:rsidR="0064051F" w:rsidRPr="009A466D">
        <w:rPr>
          <w:rFonts w:hAnsi="ＭＳ 明朝" w:hint="eastAsia"/>
          <w:sz w:val="22"/>
          <w:szCs w:val="22"/>
          <w:lang w:eastAsia="ja-JP"/>
        </w:rPr>
        <w:t>。</w:t>
      </w:r>
    </w:p>
    <w:p w:rsidR="00705D39" w:rsidRPr="00065E3F" w:rsidRDefault="00D03224" w:rsidP="00065E3F">
      <w:pPr>
        <w:spacing w:beforeLines="50" w:before="120"/>
        <w:ind w:left="1"/>
        <w:rPr>
          <w:sz w:val="22"/>
          <w:szCs w:val="22"/>
          <w:lang w:eastAsia="ja-JP"/>
        </w:rPr>
      </w:pPr>
      <w:r w:rsidRPr="00065E3F">
        <w:rPr>
          <w:rFonts w:hint="eastAsia"/>
          <w:sz w:val="22"/>
          <w:szCs w:val="22"/>
        </w:rPr>
        <w:t>「</w:t>
      </w:r>
      <w:r w:rsidR="0064051F" w:rsidRPr="00065E3F">
        <w:rPr>
          <w:b/>
          <w:sz w:val="22"/>
          <w:szCs w:val="22"/>
        </w:rPr>
        <w:t>LLT;</w:t>
      </w:r>
      <w:r w:rsidR="00F6379A" w:rsidRPr="00065E3F">
        <w:rPr>
          <w:b/>
          <w:i/>
          <w:sz w:val="22"/>
          <w:szCs w:val="22"/>
        </w:rPr>
        <w:t xml:space="preserve"> </w:t>
      </w:r>
      <w:r w:rsidR="0064051F" w:rsidRPr="00065E3F">
        <w:rPr>
          <w:rFonts w:hint="eastAsia"/>
          <w:b/>
          <w:i/>
          <w:sz w:val="22"/>
          <w:szCs w:val="22"/>
        </w:rPr>
        <w:t>高体温</w:t>
      </w:r>
      <w:r w:rsidR="00D26B9F" w:rsidRPr="00065E3F">
        <w:rPr>
          <w:rFonts w:hint="eastAsia"/>
          <w:sz w:val="22"/>
          <w:szCs w:val="22"/>
        </w:rPr>
        <w:t>（</w:t>
      </w:r>
      <w:r w:rsidR="00D26B9F" w:rsidRPr="00065E3F">
        <w:rPr>
          <w:i/>
          <w:sz w:val="22"/>
          <w:szCs w:val="22"/>
        </w:rPr>
        <w:t>High temperature</w:t>
      </w:r>
      <w:r w:rsidR="00D26B9F" w:rsidRPr="00065E3F">
        <w:rPr>
          <w:rFonts w:hint="eastAsia"/>
          <w:sz w:val="22"/>
          <w:szCs w:val="22"/>
        </w:rPr>
        <w:t>）</w:t>
      </w:r>
      <w:r w:rsidR="00D44640" w:rsidRPr="00065E3F">
        <w:rPr>
          <w:rFonts w:hint="eastAsia"/>
          <w:sz w:val="22"/>
          <w:szCs w:val="22"/>
        </w:rPr>
        <w:t>」</w:t>
      </w:r>
      <w:r w:rsidR="0064051F" w:rsidRPr="00065E3F">
        <w:rPr>
          <w:rFonts w:hint="eastAsia"/>
          <w:sz w:val="22"/>
          <w:szCs w:val="22"/>
        </w:rPr>
        <w:t>は</w:t>
      </w:r>
      <w:r w:rsidRPr="00065E3F">
        <w:rPr>
          <w:rFonts w:hint="eastAsia"/>
          <w:sz w:val="22"/>
          <w:szCs w:val="22"/>
        </w:rPr>
        <w:t>「</w:t>
      </w:r>
      <w:r w:rsidR="0064051F" w:rsidRPr="00065E3F">
        <w:rPr>
          <w:b/>
          <w:bCs/>
          <w:iCs/>
          <w:sz w:val="22"/>
          <w:szCs w:val="22"/>
        </w:rPr>
        <w:t>SOC;</w:t>
      </w:r>
      <w:r w:rsidR="00F6379A" w:rsidRPr="00065E3F">
        <w:rPr>
          <w:b/>
          <w:bCs/>
          <w:iCs/>
          <w:sz w:val="22"/>
          <w:szCs w:val="22"/>
        </w:rPr>
        <w:t xml:space="preserve"> </w:t>
      </w:r>
      <w:r w:rsidR="007614F0" w:rsidRPr="00065E3F">
        <w:rPr>
          <w:rFonts w:hint="eastAsia"/>
          <w:b/>
          <w:bCs/>
          <w:i/>
          <w:iCs/>
          <w:sz w:val="22"/>
          <w:szCs w:val="22"/>
        </w:rPr>
        <w:t>一般・全身障害および投与部位の状態</w:t>
      </w:r>
      <w:r w:rsidR="00D44640" w:rsidRPr="00065E3F">
        <w:rPr>
          <w:rFonts w:hint="eastAsia"/>
          <w:sz w:val="22"/>
          <w:szCs w:val="22"/>
        </w:rPr>
        <w:t>」</w:t>
      </w:r>
      <w:r w:rsidR="0064051F" w:rsidRPr="00065E3F">
        <w:rPr>
          <w:rFonts w:hint="eastAsia"/>
          <w:sz w:val="22"/>
          <w:szCs w:val="22"/>
        </w:rPr>
        <w:t>に</w:t>
      </w:r>
      <w:r w:rsidR="005B0B24" w:rsidRPr="00065E3F">
        <w:rPr>
          <w:rFonts w:hint="eastAsia"/>
          <w:sz w:val="22"/>
          <w:szCs w:val="22"/>
        </w:rPr>
        <w:t>リンクし</w:t>
      </w:r>
      <w:r w:rsidR="0064051F" w:rsidRPr="00065E3F">
        <w:rPr>
          <w:rFonts w:hint="eastAsia"/>
          <w:sz w:val="22"/>
          <w:szCs w:val="22"/>
        </w:rPr>
        <w:t>ている。</w:t>
      </w:r>
      <w:r w:rsidR="0064051F" w:rsidRPr="00065E3F">
        <w:rPr>
          <w:sz w:val="22"/>
          <w:szCs w:val="22"/>
          <w:lang w:eastAsia="ja-JP"/>
        </w:rPr>
        <w:t>MedDRA</w:t>
      </w:r>
      <w:r w:rsidR="0064051F" w:rsidRPr="00065E3F">
        <w:rPr>
          <w:rFonts w:hint="eastAsia"/>
          <w:sz w:val="22"/>
          <w:szCs w:val="22"/>
          <w:lang w:eastAsia="ja-JP"/>
        </w:rPr>
        <w:t>の取り決めに従えば、この概念は</w:t>
      </w:r>
      <w:r w:rsidRPr="00065E3F">
        <w:rPr>
          <w:rFonts w:hint="eastAsia"/>
          <w:sz w:val="22"/>
          <w:szCs w:val="22"/>
          <w:lang w:eastAsia="ja-JP"/>
        </w:rPr>
        <w:t>「</w:t>
      </w:r>
      <w:r w:rsidR="0064051F" w:rsidRPr="00065E3F">
        <w:rPr>
          <w:b/>
          <w:bCs/>
          <w:iCs/>
          <w:sz w:val="22"/>
          <w:szCs w:val="22"/>
          <w:lang w:eastAsia="ja-JP"/>
        </w:rPr>
        <w:t>SOC;</w:t>
      </w:r>
      <w:r w:rsidR="00F6379A" w:rsidRPr="00065E3F">
        <w:rPr>
          <w:b/>
          <w:bCs/>
          <w:i/>
          <w:iCs/>
          <w:sz w:val="22"/>
          <w:szCs w:val="22"/>
          <w:lang w:eastAsia="ja-JP"/>
        </w:rPr>
        <w:t xml:space="preserve"> </w:t>
      </w:r>
      <w:r w:rsidR="0064051F" w:rsidRPr="00065E3F">
        <w:rPr>
          <w:rFonts w:hint="eastAsia"/>
          <w:b/>
          <w:bCs/>
          <w:i/>
          <w:iCs/>
          <w:sz w:val="22"/>
          <w:szCs w:val="22"/>
          <w:lang w:eastAsia="ja-JP"/>
        </w:rPr>
        <w:t>臨床検査</w:t>
      </w:r>
      <w:r w:rsidR="00D44640" w:rsidRPr="00065E3F">
        <w:rPr>
          <w:rFonts w:hint="eastAsia"/>
          <w:sz w:val="22"/>
          <w:szCs w:val="22"/>
          <w:lang w:eastAsia="ja-JP"/>
        </w:rPr>
        <w:t>」</w:t>
      </w:r>
      <w:r w:rsidR="0064051F" w:rsidRPr="00065E3F">
        <w:rPr>
          <w:rFonts w:hint="eastAsia"/>
          <w:sz w:val="22"/>
          <w:szCs w:val="22"/>
          <w:lang w:eastAsia="ja-JP"/>
        </w:rPr>
        <w:t>に分類される</w:t>
      </w:r>
      <w:r w:rsidR="00AF1BAC" w:rsidRPr="00065E3F">
        <w:rPr>
          <w:rFonts w:hint="eastAsia"/>
          <w:sz w:val="22"/>
          <w:szCs w:val="22"/>
          <w:lang w:eastAsia="ja-JP"/>
        </w:rPr>
        <w:t>（即ち、測定された数値と考える）</w:t>
      </w:r>
      <w:r w:rsidR="0064051F" w:rsidRPr="00065E3F">
        <w:rPr>
          <w:rFonts w:hint="eastAsia"/>
          <w:sz w:val="22"/>
          <w:szCs w:val="22"/>
          <w:lang w:eastAsia="ja-JP"/>
        </w:rPr>
        <w:t>べきであるが、</w:t>
      </w:r>
      <w:r w:rsidRPr="00065E3F">
        <w:rPr>
          <w:rFonts w:hint="eastAsia"/>
          <w:sz w:val="22"/>
          <w:szCs w:val="22"/>
          <w:lang w:eastAsia="ja-JP"/>
        </w:rPr>
        <w:t>「</w:t>
      </w:r>
      <w:r w:rsidR="0064051F" w:rsidRPr="00065E3F">
        <w:rPr>
          <w:rFonts w:hint="eastAsia"/>
          <w:sz w:val="22"/>
          <w:szCs w:val="22"/>
          <w:lang w:eastAsia="ja-JP"/>
        </w:rPr>
        <w:t>高体温</w:t>
      </w:r>
      <w:r w:rsidR="00D44640" w:rsidRPr="00065E3F">
        <w:rPr>
          <w:rFonts w:hint="eastAsia"/>
          <w:sz w:val="22"/>
          <w:szCs w:val="22"/>
          <w:lang w:eastAsia="ja-JP"/>
        </w:rPr>
        <w:t>」</w:t>
      </w:r>
      <w:r w:rsidR="0064051F" w:rsidRPr="00065E3F">
        <w:rPr>
          <w:rFonts w:hint="eastAsia"/>
          <w:sz w:val="22"/>
          <w:szCs w:val="22"/>
          <w:lang w:eastAsia="ja-JP"/>
        </w:rPr>
        <w:t>との表現はは殆どの場合発熱</w:t>
      </w:r>
      <w:r w:rsidRPr="00065E3F">
        <w:rPr>
          <w:rFonts w:hint="eastAsia"/>
          <w:sz w:val="22"/>
          <w:szCs w:val="22"/>
          <w:lang w:eastAsia="ja-JP"/>
        </w:rPr>
        <w:t>「</w:t>
      </w:r>
      <w:r w:rsidR="0064051F" w:rsidRPr="00065E3F">
        <w:rPr>
          <w:b/>
          <w:bCs/>
          <w:iCs/>
          <w:sz w:val="22"/>
          <w:szCs w:val="22"/>
          <w:lang w:eastAsia="ja-JP"/>
        </w:rPr>
        <w:t>PT;</w:t>
      </w:r>
      <w:r w:rsidR="00F6379A" w:rsidRPr="00065E3F">
        <w:rPr>
          <w:b/>
          <w:bCs/>
          <w:iCs/>
          <w:sz w:val="22"/>
          <w:szCs w:val="22"/>
          <w:lang w:eastAsia="ja-JP"/>
        </w:rPr>
        <w:t xml:space="preserve"> </w:t>
      </w:r>
      <w:r w:rsidR="0064051F" w:rsidRPr="00065E3F">
        <w:rPr>
          <w:rFonts w:hint="eastAsia"/>
          <w:b/>
          <w:bCs/>
          <w:i/>
          <w:iCs/>
          <w:sz w:val="22"/>
          <w:szCs w:val="22"/>
          <w:lang w:eastAsia="ja-JP"/>
        </w:rPr>
        <w:t>発熱</w:t>
      </w:r>
      <w:r w:rsidR="00D26B9F" w:rsidRPr="00065E3F">
        <w:rPr>
          <w:rFonts w:hint="eastAsia"/>
          <w:bCs/>
          <w:iCs/>
          <w:sz w:val="22"/>
          <w:szCs w:val="22"/>
          <w:lang w:eastAsia="ja-JP"/>
        </w:rPr>
        <w:t>（</w:t>
      </w:r>
      <w:r w:rsidR="00D26B9F" w:rsidRPr="00065E3F">
        <w:rPr>
          <w:bCs/>
          <w:i/>
          <w:iCs/>
          <w:sz w:val="22"/>
          <w:szCs w:val="22"/>
          <w:lang w:eastAsia="ja-JP"/>
        </w:rPr>
        <w:t>Pyrexia</w:t>
      </w:r>
      <w:r w:rsidR="00D26B9F" w:rsidRPr="00065E3F">
        <w:rPr>
          <w:rFonts w:hint="eastAsia"/>
          <w:bCs/>
          <w:iCs/>
          <w:sz w:val="22"/>
          <w:szCs w:val="22"/>
          <w:lang w:eastAsia="ja-JP"/>
        </w:rPr>
        <w:t>）</w:t>
      </w:r>
      <w:r w:rsidR="00AD739B" w:rsidRPr="00065E3F">
        <w:rPr>
          <w:rFonts w:hint="eastAsia"/>
          <w:bCs/>
          <w:iCs/>
          <w:sz w:val="22"/>
          <w:szCs w:val="22"/>
          <w:lang w:eastAsia="ja-JP"/>
        </w:rPr>
        <w:t>」</w:t>
      </w:r>
      <w:r w:rsidR="0064051F" w:rsidRPr="00065E3F">
        <w:rPr>
          <w:rFonts w:hint="eastAsia"/>
          <w:sz w:val="22"/>
          <w:szCs w:val="22"/>
          <w:lang w:eastAsia="ja-JP"/>
        </w:rPr>
        <w:t>を意味して使われるため、</w:t>
      </w:r>
      <w:r w:rsidRPr="00065E3F">
        <w:rPr>
          <w:rFonts w:hint="eastAsia"/>
          <w:sz w:val="22"/>
          <w:szCs w:val="22"/>
          <w:lang w:eastAsia="ja-JP"/>
        </w:rPr>
        <w:t>「</w:t>
      </w:r>
      <w:r w:rsidR="0064051F" w:rsidRPr="00065E3F">
        <w:rPr>
          <w:b/>
          <w:bCs/>
          <w:iCs/>
          <w:sz w:val="22"/>
          <w:szCs w:val="22"/>
          <w:lang w:eastAsia="ja-JP"/>
        </w:rPr>
        <w:t>SOC;</w:t>
      </w:r>
      <w:r w:rsidR="00F6379A" w:rsidRPr="00065E3F">
        <w:rPr>
          <w:b/>
          <w:bCs/>
          <w:iCs/>
          <w:sz w:val="22"/>
          <w:szCs w:val="22"/>
          <w:lang w:eastAsia="ja-JP"/>
        </w:rPr>
        <w:t xml:space="preserve"> </w:t>
      </w:r>
      <w:r w:rsidR="007614F0" w:rsidRPr="00065E3F">
        <w:rPr>
          <w:rFonts w:hint="eastAsia"/>
          <w:b/>
          <w:bCs/>
          <w:i/>
          <w:iCs/>
          <w:sz w:val="22"/>
          <w:szCs w:val="22"/>
          <w:lang w:eastAsia="ja-JP"/>
        </w:rPr>
        <w:t>一般・全身障害および投与部位の状態</w:t>
      </w:r>
      <w:r w:rsidR="00D44640" w:rsidRPr="00065E3F">
        <w:rPr>
          <w:rFonts w:hint="eastAsia"/>
          <w:sz w:val="22"/>
          <w:szCs w:val="22"/>
          <w:lang w:eastAsia="ja-JP"/>
        </w:rPr>
        <w:t>」</w:t>
      </w:r>
      <w:r w:rsidR="0064051F" w:rsidRPr="00065E3F">
        <w:rPr>
          <w:rFonts w:hint="eastAsia"/>
          <w:sz w:val="22"/>
          <w:szCs w:val="22"/>
          <w:lang w:eastAsia="ja-JP"/>
        </w:rPr>
        <w:t>に配置されている。</w:t>
      </w:r>
    </w:p>
    <w:p w:rsidR="000D2AEA" w:rsidRPr="00065E3F" w:rsidRDefault="00D03224" w:rsidP="00065E3F">
      <w:pPr>
        <w:rPr>
          <w:sz w:val="22"/>
          <w:szCs w:val="22"/>
          <w:lang w:eastAsia="ja-JP"/>
        </w:rPr>
      </w:pPr>
      <w:r w:rsidRPr="00065E3F">
        <w:rPr>
          <w:rFonts w:hint="eastAsia"/>
          <w:caps/>
          <w:sz w:val="22"/>
          <w:szCs w:val="22"/>
          <w:lang w:eastAsia="ja-JP"/>
        </w:rPr>
        <w:t>「</w:t>
      </w:r>
      <w:r w:rsidR="000D2AEA" w:rsidRPr="00065E3F">
        <w:rPr>
          <w:b/>
          <w:caps/>
          <w:sz w:val="22"/>
          <w:szCs w:val="22"/>
          <w:lang w:eastAsia="ja-JP"/>
        </w:rPr>
        <w:t>HLGT</w:t>
      </w:r>
      <w:r w:rsidR="002C7ED8" w:rsidRPr="00065E3F">
        <w:rPr>
          <w:b/>
          <w:caps/>
          <w:sz w:val="22"/>
          <w:szCs w:val="22"/>
          <w:lang w:eastAsia="ja-JP"/>
        </w:rPr>
        <w:t xml:space="preserve">; </w:t>
      </w:r>
      <w:r w:rsidR="000D2AEA" w:rsidRPr="00065E3F">
        <w:rPr>
          <w:rFonts w:hint="eastAsia"/>
          <w:b/>
          <w:i/>
          <w:sz w:val="22"/>
          <w:szCs w:val="22"/>
          <w:lang w:eastAsia="ja-JP"/>
        </w:rPr>
        <w:t>医療機器に関する問題</w:t>
      </w:r>
      <w:r w:rsidR="000D2AEA" w:rsidRPr="00065E3F">
        <w:rPr>
          <w:rFonts w:hint="eastAsia"/>
          <w:sz w:val="22"/>
          <w:szCs w:val="22"/>
          <w:lang w:eastAsia="ja-JP"/>
        </w:rPr>
        <w:t>（</w:t>
      </w:r>
      <w:r w:rsidR="000D2AEA" w:rsidRPr="00065E3F">
        <w:rPr>
          <w:i/>
          <w:sz w:val="22"/>
          <w:szCs w:val="22"/>
          <w:lang w:eastAsia="ja-JP"/>
        </w:rPr>
        <w:t>Device issue</w:t>
      </w:r>
      <w:r w:rsidR="000D2AEA" w:rsidRPr="00065E3F">
        <w:rPr>
          <w:rFonts w:hint="eastAsia"/>
          <w:sz w:val="22"/>
          <w:szCs w:val="22"/>
          <w:lang w:eastAsia="ja-JP"/>
        </w:rPr>
        <w:t>）</w:t>
      </w:r>
      <w:r w:rsidR="00D44640" w:rsidRPr="00065E3F">
        <w:rPr>
          <w:rFonts w:hint="eastAsia"/>
          <w:sz w:val="22"/>
          <w:szCs w:val="22"/>
          <w:lang w:eastAsia="ja-JP"/>
        </w:rPr>
        <w:t>」</w:t>
      </w:r>
      <w:r w:rsidR="000D2AEA" w:rsidRPr="00065E3F">
        <w:rPr>
          <w:rFonts w:hint="eastAsia"/>
          <w:sz w:val="22"/>
          <w:szCs w:val="22"/>
          <w:lang w:eastAsia="ja-JP"/>
        </w:rPr>
        <w:t>と</w:t>
      </w:r>
      <w:r w:rsidRPr="00065E3F">
        <w:rPr>
          <w:rFonts w:hint="eastAsia"/>
          <w:sz w:val="22"/>
          <w:szCs w:val="22"/>
          <w:lang w:eastAsia="ja-JP"/>
        </w:rPr>
        <w:t>「</w:t>
      </w:r>
      <w:r w:rsidR="000D2AEA" w:rsidRPr="00065E3F">
        <w:rPr>
          <w:b/>
          <w:sz w:val="22"/>
          <w:szCs w:val="22"/>
          <w:lang w:eastAsia="ja-JP"/>
        </w:rPr>
        <w:t>HLGT</w:t>
      </w:r>
      <w:r w:rsidR="002C7ED8" w:rsidRPr="00065E3F">
        <w:rPr>
          <w:b/>
          <w:sz w:val="22"/>
          <w:szCs w:val="22"/>
          <w:lang w:eastAsia="ja-JP"/>
        </w:rPr>
        <w:t xml:space="preserve">; </w:t>
      </w:r>
      <w:r w:rsidR="000D2AEA" w:rsidRPr="00065E3F">
        <w:rPr>
          <w:rFonts w:hint="eastAsia"/>
          <w:b/>
          <w:i/>
          <w:sz w:val="22"/>
          <w:szCs w:val="22"/>
          <w:lang w:eastAsia="ja-JP"/>
        </w:rPr>
        <w:t>製品品質に関する問題</w:t>
      </w:r>
      <w:r w:rsidR="000D2AEA" w:rsidRPr="00065E3F">
        <w:rPr>
          <w:b/>
          <w:i/>
          <w:sz w:val="22"/>
          <w:szCs w:val="22"/>
          <w:lang w:eastAsia="ja-JP"/>
        </w:rPr>
        <w:t xml:space="preserve">  </w:t>
      </w:r>
      <w:r w:rsidR="000D2AEA" w:rsidRPr="00065E3F">
        <w:rPr>
          <w:sz w:val="22"/>
          <w:szCs w:val="22"/>
          <w:lang w:eastAsia="ja-JP"/>
        </w:rPr>
        <w:t>(</w:t>
      </w:r>
      <w:r w:rsidR="000D2AEA" w:rsidRPr="00065E3F">
        <w:rPr>
          <w:i/>
          <w:sz w:val="22"/>
          <w:szCs w:val="22"/>
          <w:lang w:eastAsia="ja-JP"/>
        </w:rPr>
        <w:t>Product quality issues</w:t>
      </w:r>
      <w:r w:rsidR="000D2AEA" w:rsidRPr="00065E3F">
        <w:rPr>
          <w:sz w:val="22"/>
          <w:szCs w:val="22"/>
          <w:lang w:eastAsia="ja-JP"/>
        </w:rPr>
        <w:t>)</w:t>
      </w:r>
      <w:r w:rsidR="00D44640" w:rsidRPr="00065E3F">
        <w:rPr>
          <w:rFonts w:hint="eastAsia"/>
          <w:sz w:val="22"/>
          <w:szCs w:val="22"/>
          <w:lang w:eastAsia="ja-JP"/>
        </w:rPr>
        <w:t>」</w:t>
      </w:r>
      <w:r w:rsidR="000D2AEA" w:rsidRPr="00065E3F">
        <w:rPr>
          <w:rFonts w:hint="eastAsia"/>
          <w:sz w:val="22"/>
          <w:szCs w:val="22"/>
          <w:lang w:eastAsia="ja-JP"/>
        </w:rPr>
        <w:t>の下に配置される用語の分類基準は必ずしも明確ではなく、更にこれら二つの</w:t>
      </w:r>
      <w:r w:rsidR="000D2AEA" w:rsidRPr="00065E3F">
        <w:rPr>
          <w:sz w:val="22"/>
          <w:szCs w:val="22"/>
          <w:lang w:eastAsia="ja-JP"/>
        </w:rPr>
        <w:t>HLGT</w:t>
      </w:r>
      <w:r w:rsidR="000D2AEA" w:rsidRPr="00065E3F">
        <w:rPr>
          <w:rFonts w:hint="eastAsia"/>
          <w:sz w:val="22"/>
          <w:szCs w:val="22"/>
          <w:lang w:eastAsia="ja-JP"/>
        </w:rPr>
        <w:t>は共に</w:t>
      </w:r>
      <w:r w:rsidRPr="00065E3F">
        <w:rPr>
          <w:rFonts w:hint="eastAsia"/>
          <w:sz w:val="22"/>
          <w:szCs w:val="22"/>
          <w:lang w:eastAsia="ja-JP"/>
        </w:rPr>
        <w:t>「</w:t>
      </w:r>
      <w:r w:rsidR="000D2AEA" w:rsidRPr="00065E3F">
        <w:rPr>
          <w:b/>
          <w:sz w:val="22"/>
          <w:szCs w:val="22"/>
          <w:lang w:eastAsia="ja-JP"/>
        </w:rPr>
        <w:t>SOC</w:t>
      </w:r>
      <w:r w:rsidR="002C7ED8" w:rsidRPr="00065E3F">
        <w:rPr>
          <w:b/>
          <w:sz w:val="22"/>
          <w:szCs w:val="22"/>
          <w:lang w:eastAsia="ja-JP"/>
        </w:rPr>
        <w:t xml:space="preserve">; </w:t>
      </w:r>
      <w:r w:rsidR="007614F0" w:rsidRPr="00065E3F">
        <w:rPr>
          <w:rFonts w:hint="eastAsia"/>
          <w:b/>
          <w:i/>
          <w:sz w:val="22"/>
          <w:szCs w:val="22"/>
          <w:lang w:eastAsia="ja-JP"/>
        </w:rPr>
        <w:t>一般・全身障害および投与部位の状態</w:t>
      </w:r>
      <w:r w:rsidR="00D44640" w:rsidRPr="00065E3F">
        <w:rPr>
          <w:rFonts w:hint="eastAsia"/>
          <w:sz w:val="22"/>
          <w:szCs w:val="22"/>
          <w:lang w:eastAsia="ja-JP"/>
        </w:rPr>
        <w:t>」</w:t>
      </w:r>
      <w:r w:rsidR="000D2AEA" w:rsidRPr="00065E3F">
        <w:rPr>
          <w:rFonts w:hint="eastAsia"/>
          <w:sz w:val="22"/>
          <w:szCs w:val="22"/>
          <w:lang w:eastAsia="ja-JP"/>
        </w:rPr>
        <w:t>に配置されており、その概念に多くの重複がみられる。そのため、用語選択に際しての混乱を避け、用語配置の一貫性を保つために、偽造、変造、汚染および表示に関する問題は</w:t>
      </w:r>
      <w:r w:rsidRPr="00065E3F">
        <w:rPr>
          <w:rFonts w:hint="eastAsia"/>
          <w:sz w:val="22"/>
          <w:szCs w:val="22"/>
          <w:lang w:eastAsia="ja-JP"/>
        </w:rPr>
        <w:t>「</w:t>
      </w:r>
      <w:r w:rsidR="000D2AEA" w:rsidRPr="00065E3F">
        <w:rPr>
          <w:b/>
          <w:sz w:val="22"/>
          <w:szCs w:val="22"/>
          <w:lang w:eastAsia="ja-JP"/>
        </w:rPr>
        <w:t>HLGT</w:t>
      </w:r>
      <w:r w:rsidR="002C7ED8" w:rsidRPr="00065E3F">
        <w:rPr>
          <w:b/>
          <w:sz w:val="22"/>
          <w:szCs w:val="22"/>
          <w:lang w:eastAsia="ja-JP"/>
        </w:rPr>
        <w:t xml:space="preserve">; </w:t>
      </w:r>
      <w:r w:rsidR="000D2AEA" w:rsidRPr="00065E3F">
        <w:rPr>
          <w:rFonts w:hint="eastAsia"/>
          <w:b/>
          <w:i/>
          <w:sz w:val="22"/>
          <w:szCs w:val="22"/>
          <w:lang w:eastAsia="ja-JP"/>
        </w:rPr>
        <w:t>製品品質に関する問題</w:t>
      </w:r>
      <w:r w:rsidR="00D44640" w:rsidRPr="00065E3F">
        <w:rPr>
          <w:rFonts w:hint="eastAsia"/>
          <w:sz w:val="22"/>
          <w:szCs w:val="22"/>
          <w:lang w:eastAsia="ja-JP"/>
        </w:rPr>
        <w:t>」</w:t>
      </w:r>
      <w:r w:rsidR="000D2AEA" w:rsidRPr="00065E3F">
        <w:rPr>
          <w:rFonts w:hint="eastAsia"/>
          <w:sz w:val="22"/>
          <w:szCs w:val="22"/>
          <w:lang w:eastAsia="ja-JP"/>
        </w:rPr>
        <w:t>の下位の適切な</w:t>
      </w:r>
      <w:r w:rsidR="000D2AEA" w:rsidRPr="00065E3F">
        <w:rPr>
          <w:sz w:val="22"/>
          <w:szCs w:val="22"/>
          <w:lang w:eastAsia="ja-JP"/>
        </w:rPr>
        <w:t>HLT</w:t>
      </w:r>
      <w:r w:rsidR="000D2AEA" w:rsidRPr="00065E3F">
        <w:rPr>
          <w:rFonts w:hint="eastAsia"/>
          <w:sz w:val="22"/>
          <w:szCs w:val="22"/>
          <w:lang w:eastAsia="ja-JP"/>
        </w:rPr>
        <w:t>の下に配置</w:t>
      </w:r>
      <w:r w:rsidR="00F77794" w:rsidRPr="00065E3F">
        <w:rPr>
          <w:rFonts w:hint="eastAsia"/>
          <w:sz w:val="22"/>
          <w:szCs w:val="22"/>
          <w:lang w:eastAsia="ja-JP"/>
        </w:rPr>
        <w:t>す</w:t>
      </w:r>
      <w:r w:rsidR="000D2AEA" w:rsidRPr="00065E3F">
        <w:rPr>
          <w:rFonts w:hint="eastAsia"/>
          <w:sz w:val="22"/>
          <w:szCs w:val="22"/>
          <w:lang w:eastAsia="ja-JP"/>
        </w:rPr>
        <w:t>ることとした。</w:t>
      </w:r>
    </w:p>
    <w:p w:rsidR="00B9508F" w:rsidRPr="00065E3F" w:rsidRDefault="00D03224" w:rsidP="00065E3F">
      <w:pPr>
        <w:rPr>
          <w:sz w:val="22"/>
          <w:szCs w:val="22"/>
        </w:rPr>
      </w:pPr>
      <w:r w:rsidRPr="00065E3F">
        <w:rPr>
          <w:rFonts w:hint="eastAsia"/>
          <w:sz w:val="22"/>
          <w:szCs w:val="22"/>
        </w:rPr>
        <w:t>「</w:t>
      </w:r>
      <w:r w:rsidR="000D2AEA" w:rsidRPr="00065E3F">
        <w:rPr>
          <w:b/>
          <w:sz w:val="22"/>
          <w:szCs w:val="22"/>
        </w:rPr>
        <w:t>HLGT</w:t>
      </w:r>
      <w:r w:rsidR="002C7ED8" w:rsidRPr="00065E3F">
        <w:rPr>
          <w:b/>
          <w:sz w:val="22"/>
          <w:szCs w:val="22"/>
          <w:lang w:eastAsia="ja-JP"/>
        </w:rPr>
        <w:t xml:space="preserve">; </w:t>
      </w:r>
      <w:r w:rsidR="000D2AEA" w:rsidRPr="00065E3F">
        <w:rPr>
          <w:rFonts w:hint="eastAsia"/>
          <w:b/>
          <w:i/>
          <w:sz w:val="22"/>
          <w:szCs w:val="22"/>
        </w:rPr>
        <w:t>医療機器に関連した合併症</w:t>
      </w:r>
      <w:r w:rsidR="000D2AEA" w:rsidRPr="00065E3F">
        <w:rPr>
          <w:rFonts w:hint="eastAsia"/>
          <w:sz w:val="22"/>
          <w:szCs w:val="22"/>
        </w:rPr>
        <w:t>（</w:t>
      </w:r>
      <w:r w:rsidR="000D2AEA" w:rsidRPr="00065E3F">
        <w:rPr>
          <w:i/>
          <w:sz w:val="22"/>
          <w:szCs w:val="22"/>
        </w:rPr>
        <w:t>Complications associated with device</w:t>
      </w:r>
      <w:r w:rsidR="000D2AEA" w:rsidRPr="00065E3F">
        <w:rPr>
          <w:rFonts w:hint="eastAsia"/>
          <w:sz w:val="22"/>
          <w:szCs w:val="22"/>
        </w:rPr>
        <w:t>）</w:t>
      </w:r>
      <w:r w:rsidR="00D44640" w:rsidRPr="00065E3F">
        <w:rPr>
          <w:rFonts w:hint="eastAsia"/>
          <w:sz w:val="22"/>
          <w:szCs w:val="22"/>
        </w:rPr>
        <w:t>」</w:t>
      </w:r>
      <w:r w:rsidR="000D2AEA" w:rsidRPr="00065E3F">
        <w:rPr>
          <w:rFonts w:hint="eastAsia"/>
          <w:sz w:val="22"/>
          <w:szCs w:val="22"/>
        </w:rPr>
        <w:t>は因果関係の有無を問わず医療機器を使用中に患者で観察された反応と医療機器の使用による直接的な結果（</w:t>
      </w:r>
      <w:r w:rsidR="000D2AEA" w:rsidRPr="00065E3F">
        <w:rPr>
          <w:sz w:val="22"/>
          <w:szCs w:val="22"/>
        </w:rPr>
        <w:t>consequence</w:t>
      </w:r>
      <w:r w:rsidR="000D2AEA" w:rsidRPr="00065E3F">
        <w:rPr>
          <w:rFonts w:hint="eastAsia"/>
          <w:sz w:val="22"/>
          <w:szCs w:val="22"/>
        </w:rPr>
        <w:t>）を示す用語をグループ化している。</w:t>
      </w:r>
    </w:p>
    <w:p w:rsidR="003D1250" w:rsidRPr="00065E3F" w:rsidRDefault="00021AF3" w:rsidP="00065E3F">
      <w:pPr>
        <w:spacing w:before="120"/>
        <w:rPr>
          <w:sz w:val="22"/>
          <w:szCs w:val="22"/>
          <w:lang w:eastAsia="ja-JP"/>
        </w:rPr>
      </w:pPr>
      <w:r w:rsidRPr="00065E3F">
        <w:rPr>
          <w:rFonts w:hint="eastAsia"/>
          <w:sz w:val="22"/>
          <w:szCs w:val="22"/>
          <w:lang w:eastAsia="ja-JP"/>
        </w:rPr>
        <w:t>医療機器に関連する用語は機器の</w:t>
      </w:r>
      <w:r w:rsidR="00D03224" w:rsidRPr="00065E3F">
        <w:rPr>
          <w:rFonts w:hint="eastAsia"/>
          <w:sz w:val="22"/>
          <w:szCs w:val="22"/>
          <w:lang w:eastAsia="ja-JP"/>
        </w:rPr>
        <w:t>「</w:t>
      </w:r>
      <w:r w:rsidRPr="00065E3F">
        <w:rPr>
          <w:rFonts w:hint="eastAsia"/>
          <w:sz w:val="22"/>
          <w:szCs w:val="22"/>
          <w:lang w:eastAsia="ja-JP"/>
        </w:rPr>
        <w:t>タイプ</w:t>
      </w:r>
      <w:r w:rsidR="00D44640" w:rsidRPr="00065E3F">
        <w:rPr>
          <w:rFonts w:hint="eastAsia"/>
          <w:sz w:val="22"/>
          <w:szCs w:val="22"/>
          <w:lang w:eastAsia="ja-JP"/>
        </w:rPr>
        <w:t>」</w:t>
      </w:r>
      <w:r w:rsidRPr="00065E3F">
        <w:rPr>
          <w:rFonts w:hint="eastAsia"/>
          <w:sz w:val="22"/>
          <w:szCs w:val="22"/>
          <w:lang w:eastAsia="ja-JP"/>
        </w:rPr>
        <w:t>ではなく、</w:t>
      </w:r>
      <w:r w:rsidR="00D03224" w:rsidRPr="00065E3F">
        <w:rPr>
          <w:rFonts w:hint="eastAsia"/>
          <w:sz w:val="22"/>
          <w:szCs w:val="22"/>
          <w:lang w:eastAsia="ja-JP"/>
        </w:rPr>
        <w:t>「</w:t>
      </w:r>
      <w:r w:rsidRPr="00065E3F">
        <w:rPr>
          <w:rFonts w:hint="eastAsia"/>
          <w:sz w:val="22"/>
          <w:szCs w:val="22"/>
          <w:lang w:eastAsia="ja-JP"/>
        </w:rPr>
        <w:t>事象</w:t>
      </w:r>
      <w:r w:rsidR="00D44640" w:rsidRPr="00065E3F">
        <w:rPr>
          <w:rFonts w:hint="eastAsia"/>
          <w:sz w:val="22"/>
          <w:szCs w:val="22"/>
          <w:lang w:eastAsia="ja-JP"/>
        </w:rPr>
        <w:t>」</w:t>
      </w:r>
      <w:r w:rsidRPr="00065E3F">
        <w:rPr>
          <w:rFonts w:hint="eastAsia"/>
          <w:sz w:val="22"/>
          <w:szCs w:val="22"/>
          <w:lang w:eastAsia="ja-JP"/>
        </w:rPr>
        <w:t>をベースとして収載されている。そのため、</w:t>
      </w:r>
      <w:r w:rsidRPr="00065E3F">
        <w:rPr>
          <w:sz w:val="22"/>
          <w:szCs w:val="22"/>
          <w:lang w:eastAsia="ja-JP"/>
        </w:rPr>
        <w:t>MedDRA</w:t>
      </w:r>
      <w:r w:rsidRPr="00065E3F">
        <w:rPr>
          <w:rFonts w:hint="eastAsia"/>
          <w:sz w:val="22"/>
          <w:szCs w:val="22"/>
          <w:lang w:eastAsia="ja-JP"/>
        </w:rPr>
        <w:t>では原則として個々の医療機器のタイプは収載されていない。しかし、一般的に用いられている、機器や部品の名称、例えば“ステント”、“ポンプ”、“カテーテル”、“針”、“シリンジ”などは例外的に収載されている。</w:t>
      </w:r>
    </w:p>
    <w:p w:rsidR="009652C5" w:rsidRPr="009A466D" w:rsidRDefault="009652C5" w:rsidP="009652C5">
      <w:pPr>
        <w:rPr>
          <w:lang w:eastAsia="ja-JP"/>
        </w:rPr>
      </w:pP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204" w:name="_Toc420230503"/>
      <w:bookmarkStart w:id="205" w:name="_Toc420231996"/>
      <w:bookmarkStart w:id="206" w:name="_Toc420292699"/>
      <w:bookmarkStart w:id="207" w:name="_Toc420293044"/>
      <w:bookmarkStart w:id="208" w:name="_Toc427562938"/>
      <w:bookmarkStart w:id="209" w:name="_Toc429210179"/>
      <w:bookmarkStart w:id="210" w:name="_Toc364692133"/>
      <w:r w:rsidRPr="007A64A5">
        <w:rPr>
          <w:rFonts w:ascii="ＭＳ Ｐゴシック" w:eastAsia="ＭＳ Ｐゴシック" w:hAnsi="ＭＳ Ｐゴシック" w:hint="eastAsia"/>
          <w:i w:val="0"/>
          <w:sz w:val="24"/>
          <w:szCs w:val="24"/>
        </w:rPr>
        <w:t>6.9</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16341B"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肝胆道系障害</w:t>
      </w:r>
      <w:bookmarkEnd w:id="204"/>
      <w:bookmarkEnd w:id="205"/>
      <w:bookmarkEnd w:id="206"/>
      <w:bookmarkEnd w:id="207"/>
      <w:bookmarkEnd w:id="208"/>
      <w:bookmarkEnd w:id="209"/>
      <w:r w:rsidR="00D44640">
        <w:rPr>
          <w:rFonts w:ascii="ＭＳ Ｐゴシック" w:eastAsia="ＭＳ Ｐゴシック" w:hAnsi="ＭＳ Ｐゴシック" w:hint="eastAsia"/>
          <w:i w:val="0"/>
          <w:sz w:val="24"/>
          <w:szCs w:val="24"/>
        </w:rPr>
        <w:t>」</w:t>
      </w:r>
      <w:bookmarkEnd w:id="210"/>
    </w:p>
    <w:p w:rsidR="0064051F" w:rsidRPr="0000152A" w:rsidRDefault="0064051F" w:rsidP="008B0036">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6.9.1</w:t>
      </w:r>
      <w:r w:rsidRPr="0000152A">
        <w:rPr>
          <w:rFonts w:ascii="ＭＳ Ｐゴシック" w:eastAsia="ＭＳ Ｐゴシック" w:hAnsi="ＭＳ Ｐゴシック" w:hint="eastAsia"/>
          <w:b/>
          <w:sz w:val="22"/>
          <w:szCs w:val="22"/>
        </w:rPr>
        <w:tab/>
        <w:t>分類基準</w:t>
      </w:r>
    </w:p>
    <w:p w:rsidR="00705D39" w:rsidRDefault="00DA74A4" w:rsidP="008D5642">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w:t>
      </w:r>
      <w:r w:rsidR="005F5F6F" w:rsidRPr="009A466D">
        <w:rPr>
          <w:rFonts w:hAnsi="ＭＳ 明朝"/>
          <w:sz w:val="22"/>
          <w:szCs w:val="22"/>
          <w:lang w:eastAsia="ja-JP"/>
        </w:rPr>
        <w:t>四つ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に分類されている。このうち</w:t>
      </w:r>
      <w:r w:rsidR="005F5F6F" w:rsidRPr="009A466D">
        <w:rPr>
          <w:rFonts w:hAnsi="ＭＳ 明朝"/>
          <w:sz w:val="22"/>
          <w:szCs w:val="22"/>
          <w:lang w:eastAsia="ja-JP"/>
        </w:rPr>
        <w:t>三つ</w:t>
      </w:r>
      <w:r w:rsidR="0064051F" w:rsidRPr="009A466D">
        <w:rPr>
          <w:rFonts w:hAnsi="ＭＳ 明朝" w:hint="eastAsia"/>
          <w:sz w:val="22"/>
          <w:szCs w:val="22"/>
          <w:lang w:eastAsia="ja-JP"/>
        </w:rPr>
        <w:t>の</w:t>
      </w:r>
      <w:r w:rsidR="0064051F" w:rsidRPr="009A466D">
        <w:rPr>
          <w:rFonts w:hint="eastAsia"/>
          <w:sz w:val="22"/>
          <w:szCs w:val="22"/>
          <w:lang w:eastAsia="ja-JP"/>
        </w:rPr>
        <w:t>HLGT</w:t>
      </w:r>
      <w:r w:rsidR="0064051F" w:rsidRPr="009A466D">
        <w:rPr>
          <w:rFonts w:hAnsi="ＭＳ 明朝" w:hint="eastAsia"/>
          <w:sz w:val="22"/>
          <w:szCs w:val="22"/>
          <w:lang w:eastAsia="ja-JP"/>
        </w:rPr>
        <w:t>は、解剖学的な部位により分類され、病因または病態を反映する</w:t>
      </w:r>
      <w:r w:rsidR="0064051F" w:rsidRPr="009A466D">
        <w:rPr>
          <w:sz w:val="22"/>
          <w:szCs w:val="22"/>
          <w:lang w:eastAsia="ja-JP"/>
        </w:rPr>
        <w:t>HLT</w:t>
      </w:r>
      <w:r w:rsidR="0064051F" w:rsidRPr="009A466D">
        <w:rPr>
          <w:rFonts w:hAnsi="ＭＳ 明朝" w:hint="eastAsia"/>
          <w:sz w:val="22"/>
          <w:szCs w:val="22"/>
          <w:lang w:eastAsia="ja-JP"/>
        </w:rPr>
        <w:t>に細分されている。例えば</w:t>
      </w:r>
      <w:r w:rsidR="00D03224">
        <w:rPr>
          <w:rFonts w:hAnsi="ＭＳ 明朝"/>
          <w:sz w:val="22"/>
          <w:szCs w:val="22"/>
          <w:lang w:eastAsia="ja-JP"/>
        </w:rPr>
        <w:t>「</w:t>
      </w:r>
      <w:r w:rsidR="0064051F" w:rsidRPr="009A466D">
        <w:rPr>
          <w:b/>
          <w:sz w:val="22"/>
          <w:szCs w:val="22"/>
          <w:lang w:eastAsia="ja-JP"/>
        </w:rPr>
        <w:t>HLGT;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胆管系障害</w:t>
      </w:r>
      <w:r w:rsidR="00D44640">
        <w:rPr>
          <w:rFonts w:hAnsi="ＭＳ 明朝" w:hint="eastAsia"/>
          <w:sz w:val="22"/>
          <w:szCs w:val="22"/>
          <w:lang w:eastAsia="ja-JP"/>
        </w:rPr>
        <w:t>」</w:t>
      </w:r>
      <w:r w:rsidR="0064051F" w:rsidRPr="009A466D">
        <w:rPr>
          <w:rFonts w:hAnsi="ＭＳ 明朝" w:hint="eastAsia"/>
          <w:sz w:val="22"/>
          <w:szCs w:val="22"/>
          <w:lang w:eastAsia="ja-JP"/>
        </w:rPr>
        <w:t>には、</w:t>
      </w:r>
      <w:r w:rsidR="00D03224">
        <w:rPr>
          <w:rFonts w:hAnsi="ＭＳ 明朝" w:hint="eastAsia"/>
          <w:sz w:val="22"/>
          <w:szCs w:val="22"/>
          <w:lang w:eastAsia="ja-JP"/>
        </w:rPr>
        <w:t>「</w:t>
      </w:r>
      <w:r w:rsidR="0064051F" w:rsidRPr="009A466D">
        <w:rPr>
          <w:rFonts w:hint="eastAsia"/>
          <w:b/>
          <w:sz w:val="22"/>
          <w:szCs w:val="22"/>
          <w:lang w:eastAsia="ja-JP"/>
        </w:rPr>
        <w:t xml:space="preserve">HLT; </w:t>
      </w:r>
      <w:r w:rsidR="0064051F" w:rsidRPr="009A466D">
        <w:rPr>
          <w:rFonts w:hAnsi="ＭＳ 明朝" w:hint="eastAsia"/>
          <w:b/>
          <w:i/>
          <w:sz w:val="22"/>
          <w:szCs w:val="22"/>
          <w:lang w:eastAsia="ja-JP"/>
        </w:rPr>
        <w:t>胆管感染および炎症</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 xml:space="preserve">HLT; </w:t>
      </w:r>
      <w:r w:rsidR="0064051F" w:rsidRPr="009A466D">
        <w:rPr>
          <w:rFonts w:hAnsi="ＭＳ 明朝" w:hint="eastAsia"/>
          <w:b/>
          <w:i/>
          <w:sz w:val="22"/>
          <w:szCs w:val="22"/>
          <w:lang w:eastAsia="ja-JP"/>
        </w:rPr>
        <w:t>閉塞性胆管障害（新生物による閉塞を除く）</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HLT;</w:t>
      </w:r>
      <w:r w:rsidR="0064051F" w:rsidRPr="009A466D">
        <w:rPr>
          <w:rFonts w:hint="eastAsia"/>
          <w:b/>
          <w:i/>
          <w:sz w:val="22"/>
          <w:szCs w:val="22"/>
          <w:lang w:eastAsia="ja-JP"/>
        </w:rPr>
        <w:t xml:space="preserve"> </w:t>
      </w:r>
      <w:r w:rsidR="0064051F" w:rsidRPr="009A466D">
        <w:rPr>
          <w:rFonts w:hAnsi="ＭＳ 明朝" w:hint="eastAsia"/>
          <w:b/>
          <w:i/>
          <w:sz w:val="22"/>
          <w:szCs w:val="22"/>
          <w:lang w:eastAsia="ja-JP"/>
        </w:rPr>
        <w:t>胆管の構造およびその他の障害</w:t>
      </w:r>
      <w:r w:rsidR="00D44640">
        <w:rPr>
          <w:rFonts w:hAnsi="ＭＳ 明朝" w:hint="eastAsia"/>
          <w:sz w:val="22"/>
          <w:szCs w:val="22"/>
          <w:lang w:eastAsia="ja-JP"/>
        </w:rPr>
        <w:t>」</w:t>
      </w:r>
      <w:r w:rsidR="0064051F" w:rsidRPr="009A466D">
        <w:rPr>
          <w:rFonts w:hAnsi="ＭＳ 明朝" w:hint="eastAsia"/>
          <w:sz w:val="22"/>
          <w:szCs w:val="22"/>
          <w:lang w:eastAsia="ja-JP"/>
        </w:rPr>
        <w:t>などの</w:t>
      </w:r>
      <w:r w:rsidR="0064051F" w:rsidRPr="009A466D">
        <w:rPr>
          <w:sz w:val="22"/>
          <w:szCs w:val="22"/>
          <w:lang w:eastAsia="ja-JP"/>
        </w:rPr>
        <w:t>HLT</w:t>
      </w:r>
      <w:r w:rsidR="0064051F" w:rsidRPr="009A466D">
        <w:rPr>
          <w:rFonts w:hAnsi="ＭＳ 明朝" w:hint="eastAsia"/>
          <w:sz w:val="22"/>
          <w:szCs w:val="22"/>
          <w:lang w:eastAsia="ja-JP"/>
        </w:rPr>
        <w:t>が含まれている。残り</w:t>
      </w:r>
      <w:r w:rsidR="005F5F6F" w:rsidRPr="009A466D">
        <w:rPr>
          <w:rFonts w:hAnsi="ＭＳ 明朝" w:cs="ＭＳ 明朝" w:hint="eastAsia"/>
          <w:sz w:val="22"/>
          <w:szCs w:val="22"/>
          <w:lang w:eastAsia="ja-JP"/>
        </w:rPr>
        <w:t>一つ</w:t>
      </w:r>
      <w:r w:rsidR="0064051F" w:rsidRPr="009A466D">
        <w:rPr>
          <w:rFonts w:hAnsi="ＭＳ 明朝" w:hint="eastAsia"/>
          <w:sz w:val="22"/>
          <w:szCs w:val="22"/>
          <w:lang w:eastAsia="ja-JP"/>
        </w:rPr>
        <w:t>の</w:t>
      </w:r>
      <w:r w:rsidR="0064051F" w:rsidRPr="009A466D">
        <w:rPr>
          <w:sz w:val="22"/>
          <w:szCs w:val="22"/>
          <w:lang w:eastAsia="ja-JP"/>
        </w:rPr>
        <w:t>HLGT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HLGT;</w:t>
      </w:r>
      <w:r w:rsidR="00212FA0" w:rsidRPr="009A466D">
        <w:rPr>
          <w:rFonts w:hint="eastAsia"/>
          <w:b/>
          <w:sz w:val="22"/>
          <w:szCs w:val="22"/>
          <w:lang w:eastAsia="ja-JP"/>
        </w:rPr>
        <w:t xml:space="preserve"> </w:t>
      </w:r>
      <w:r w:rsidR="0064051F" w:rsidRPr="009A466D">
        <w:rPr>
          <w:rFonts w:hAnsi="ＭＳ 明朝" w:hint="eastAsia"/>
          <w:b/>
          <w:i/>
          <w:sz w:val="22"/>
          <w:szCs w:val="22"/>
          <w:lang w:eastAsia="ja-JP"/>
        </w:rPr>
        <w:t>肝胆道系新生物</w:t>
      </w:r>
      <w:r w:rsidR="00D44640">
        <w:rPr>
          <w:rFonts w:hAnsi="ＭＳ 明朝" w:hint="eastAsia"/>
          <w:sz w:val="22"/>
          <w:szCs w:val="22"/>
          <w:lang w:eastAsia="ja-JP"/>
        </w:rPr>
        <w:t>」</w:t>
      </w:r>
      <w:r w:rsidR="0064051F" w:rsidRPr="009A466D">
        <w:rPr>
          <w:rFonts w:hAnsi="ＭＳ 明朝" w:hint="eastAsia"/>
          <w:sz w:val="22"/>
          <w:szCs w:val="22"/>
          <w:lang w:eastAsia="ja-JP"/>
        </w:rPr>
        <w:t>であり、</w:t>
      </w:r>
      <w:r w:rsidR="0064051F" w:rsidRPr="009A466D">
        <w:rPr>
          <w:sz w:val="22"/>
          <w:szCs w:val="22"/>
          <w:lang w:eastAsia="ja-JP"/>
        </w:rPr>
        <w:t>HLT</w:t>
      </w:r>
      <w:r w:rsidR="0064051F" w:rsidRPr="009A466D">
        <w:rPr>
          <w:rFonts w:hAnsi="ＭＳ 明朝" w:hint="eastAsia"/>
          <w:sz w:val="22"/>
          <w:szCs w:val="22"/>
          <w:lang w:eastAsia="ja-JP"/>
        </w:rPr>
        <w:t>レベルで</w:t>
      </w:r>
      <w:r w:rsidR="00F354A2" w:rsidRPr="009A466D">
        <w:rPr>
          <w:rFonts w:hAnsi="ＭＳ 明朝" w:hint="eastAsia"/>
          <w:sz w:val="22"/>
          <w:szCs w:val="22"/>
          <w:lang w:eastAsia="ja-JP"/>
        </w:rPr>
        <w:t>良性、悪性および詳細不明</w:t>
      </w:r>
      <w:r w:rsidR="0064051F" w:rsidRPr="009A466D">
        <w:rPr>
          <w:rFonts w:hAnsi="ＭＳ 明朝" w:hint="eastAsia"/>
          <w:sz w:val="22"/>
          <w:szCs w:val="22"/>
          <w:lang w:eastAsia="ja-JP"/>
        </w:rPr>
        <w:t>の</w:t>
      </w:r>
      <w:r w:rsidR="005F5F6F" w:rsidRPr="009A466D">
        <w:rPr>
          <w:rFonts w:hAnsi="ＭＳ 明朝" w:hint="eastAsia"/>
          <w:sz w:val="22"/>
          <w:szCs w:val="22"/>
          <w:lang w:eastAsia="ja-JP"/>
        </w:rPr>
        <w:t>三つ</w:t>
      </w:r>
      <w:r w:rsidR="0064051F" w:rsidRPr="009A466D">
        <w:rPr>
          <w:rFonts w:hAnsi="ＭＳ 明朝" w:hint="eastAsia"/>
          <w:sz w:val="22"/>
          <w:szCs w:val="22"/>
          <w:lang w:eastAsia="ja-JP"/>
        </w:rPr>
        <w:t>に分類されている。</w:t>
      </w:r>
    </w:p>
    <w:p w:rsidR="00705D39" w:rsidRPr="00AE0105" w:rsidRDefault="0064051F" w:rsidP="00AE0105">
      <w:pPr>
        <w:spacing w:beforeLines="50" w:before="120"/>
        <w:rPr>
          <w:sz w:val="22"/>
          <w:szCs w:val="22"/>
          <w:lang w:eastAsia="ja-JP"/>
        </w:rPr>
      </w:pPr>
      <w:r w:rsidRPr="00AE0105">
        <w:rPr>
          <w:rFonts w:hAnsi="ＭＳ 明朝" w:hint="eastAsia"/>
          <w:sz w:val="22"/>
          <w:szCs w:val="22"/>
          <w:lang w:eastAsia="ja-JP"/>
        </w:rPr>
        <w:t>一般には</w:t>
      </w:r>
      <w:r w:rsidRPr="00AE0105">
        <w:rPr>
          <w:rFonts w:hint="eastAsia"/>
          <w:sz w:val="22"/>
          <w:szCs w:val="22"/>
          <w:lang w:eastAsia="ja-JP"/>
        </w:rPr>
        <w:t>“</w:t>
      </w:r>
      <w:r w:rsidRPr="00AE0105">
        <w:rPr>
          <w:sz w:val="22"/>
          <w:szCs w:val="22"/>
          <w:lang w:eastAsia="ja-JP"/>
        </w:rPr>
        <w:t>hepato-biliary</w:t>
      </w:r>
      <w:r w:rsidRPr="00AE0105">
        <w:rPr>
          <w:rFonts w:hint="eastAsia"/>
          <w:sz w:val="22"/>
          <w:szCs w:val="22"/>
          <w:lang w:eastAsia="ja-JP"/>
        </w:rPr>
        <w:t>”</w:t>
      </w:r>
      <w:r w:rsidRPr="00AE0105">
        <w:rPr>
          <w:rFonts w:hAnsi="ＭＳ 明朝" w:hint="eastAsia"/>
          <w:sz w:val="22"/>
          <w:szCs w:val="22"/>
          <w:lang w:eastAsia="ja-JP"/>
        </w:rPr>
        <w:t>と</w:t>
      </w:r>
      <w:r w:rsidRPr="00AE0105">
        <w:rPr>
          <w:rFonts w:hint="eastAsia"/>
          <w:sz w:val="22"/>
          <w:szCs w:val="22"/>
          <w:lang w:eastAsia="ja-JP"/>
        </w:rPr>
        <w:t>“</w:t>
      </w:r>
      <w:r w:rsidRPr="00AE0105">
        <w:rPr>
          <w:sz w:val="22"/>
          <w:szCs w:val="22"/>
          <w:lang w:eastAsia="ja-JP"/>
        </w:rPr>
        <w:t>hepatobiliary”</w:t>
      </w:r>
      <w:r w:rsidR="00C21DCC" w:rsidRPr="00AE0105">
        <w:rPr>
          <w:rFonts w:hAnsi="ＭＳ 明朝" w:hint="eastAsia"/>
          <w:sz w:val="22"/>
          <w:szCs w:val="22"/>
          <w:lang w:eastAsia="ja-JP"/>
        </w:rPr>
        <w:t>の二種類の綴り</w:t>
      </w:r>
      <w:r w:rsidRPr="00AE0105">
        <w:rPr>
          <w:rFonts w:hAnsi="ＭＳ 明朝" w:hint="eastAsia"/>
          <w:sz w:val="22"/>
          <w:szCs w:val="22"/>
          <w:lang w:eastAsia="ja-JP"/>
        </w:rPr>
        <w:t>が用いられているが、</w:t>
      </w:r>
      <w:r w:rsidRPr="00AE0105">
        <w:rPr>
          <w:sz w:val="22"/>
          <w:szCs w:val="22"/>
          <w:lang w:eastAsia="ja-JP"/>
        </w:rPr>
        <w:t>MedDRA</w:t>
      </w:r>
      <w:r w:rsidRPr="00AE0105">
        <w:rPr>
          <w:rFonts w:hAnsi="ＭＳ 明朝" w:hint="eastAsia"/>
          <w:sz w:val="22"/>
          <w:szCs w:val="22"/>
          <w:lang w:eastAsia="ja-JP"/>
        </w:rPr>
        <w:t>ではドーランド図説医学大辞典の表記に従い</w:t>
      </w:r>
      <w:r w:rsidRPr="00AE0105">
        <w:rPr>
          <w:rFonts w:hint="eastAsia"/>
          <w:sz w:val="22"/>
          <w:szCs w:val="22"/>
          <w:lang w:eastAsia="ja-JP"/>
        </w:rPr>
        <w:t>“</w:t>
      </w:r>
      <w:r w:rsidRPr="00AE0105">
        <w:rPr>
          <w:sz w:val="22"/>
          <w:szCs w:val="22"/>
          <w:lang w:eastAsia="ja-JP"/>
        </w:rPr>
        <w:t>hepatobiliary”</w:t>
      </w:r>
      <w:r w:rsidR="00C21DCC" w:rsidRPr="00AE0105">
        <w:rPr>
          <w:rFonts w:hAnsi="ＭＳ 明朝" w:hint="eastAsia"/>
          <w:sz w:val="22"/>
          <w:szCs w:val="22"/>
          <w:lang w:eastAsia="ja-JP"/>
        </w:rPr>
        <w:t>の綴り</w:t>
      </w:r>
      <w:r w:rsidRPr="00AE0105">
        <w:rPr>
          <w:rFonts w:hAnsi="ＭＳ 明朝" w:hint="eastAsia"/>
          <w:sz w:val="22"/>
          <w:szCs w:val="22"/>
          <w:lang w:eastAsia="ja-JP"/>
        </w:rPr>
        <w:t>を用いている。</w:t>
      </w:r>
    </w:p>
    <w:p w:rsidR="00705D39" w:rsidRPr="00AE0105" w:rsidRDefault="0064051F" w:rsidP="00AE0105">
      <w:pPr>
        <w:spacing w:beforeLines="50" w:before="120"/>
        <w:ind w:left="25"/>
        <w:rPr>
          <w:sz w:val="22"/>
          <w:szCs w:val="22"/>
        </w:rPr>
      </w:pPr>
      <w:r w:rsidRPr="00AE0105">
        <w:rPr>
          <w:rFonts w:hAnsi="ＭＳ 明朝"/>
          <w:sz w:val="22"/>
          <w:szCs w:val="22"/>
        </w:rPr>
        <w:t>心臓、肝、呼吸器、腎など主要な臓器では</w:t>
      </w:r>
      <w:r w:rsidRPr="00AE0105">
        <w:rPr>
          <w:sz w:val="22"/>
          <w:szCs w:val="22"/>
        </w:rPr>
        <w:t>”failure”</w:t>
      </w:r>
      <w:r w:rsidRPr="00AE0105">
        <w:rPr>
          <w:rFonts w:hAnsi="ＭＳ 明朝"/>
          <w:sz w:val="22"/>
          <w:szCs w:val="22"/>
        </w:rPr>
        <w:t>と</w:t>
      </w:r>
      <w:r w:rsidRPr="00AE0105">
        <w:rPr>
          <w:sz w:val="22"/>
          <w:szCs w:val="22"/>
        </w:rPr>
        <w:t>”insufficiency”</w:t>
      </w:r>
      <w:r w:rsidRPr="00AE0105">
        <w:rPr>
          <w:rFonts w:hAnsi="ＭＳ 明朝"/>
          <w:sz w:val="22"/>
          <w:szCs w:val="22"/>
        </w:rPr>
        <w:t>は同義として使われている。</w:t>
      </w:r>
      <w:r w:rsidR="00D03224" w:rsidRPr="00AE0105">
        <w:rPr>
          <w:rFonts w:hAnsi="ＭＳ 明朝"/>
          <w:sz w:val="22"/>
          <w:szCs w:val="22"/>
        </w:rPr>
        <w:t>「</w:t>
      </w:r>
      <w:r w:rsidRPr="00AE0105">
        <w:rPr>
          <w:b/>
          <w:bCs/>
          <w:iCs/>
          <w:sz w:val="22"/>
          <w:szCs w:val="22"/>
        </w:rPr>
        <w:t>SOC;</w:t>
      </w:r>
      <w:r w:rsidR="00212FA0" w:rsidRPr="00AE0105">
        <w:rPr>
          <w:b/>
          <w:bCs/>
          <w:i/>
          <w:iCs/>
          <w:sz w:val="22"/>
          <w:szCs w:val="22"/>
        </w:rPr>
        <w:t xml:space="preserve"> </w:t>
      </w:r>
      <w:r w:rsidRPr="00AE0105">
        <w:rPr>
          <w:rFonts w:hAnsi="ＭＳ 明朝"/>
          <w:b/>
          <w:i/>
          <w:iCs/>
          <w:sz w:val="22"/>
          <w:szCs w:val="22"/>
        </w:rPr>
        <w:t>肝胆道系障害</w:t>
      </w:r>
      <w:r w:rsidR="00D44640" w:rsidRPr="00AE0105">
        <w:rPr>
          <w:rFonts w:hAnsi="ＭＳ 明朝"/>
          <w:bCs/>
          <w:sz w:val="22"/>
          <w:szCs w:val="22"/>
        </w:rPr>
        <w:t>」</w:t>
      </w:r>
      <w:r w:rsidRPr="00AE0105">
        <w:rPr>
          <w:rFonts w:hAnsi="ＭＳ 明朝"/>
          <w:sz w:val="22"/>
          <w:szCs w:val="22"/>
        </w:rPr>
        <w:t>では</w:t>
      </w:r>
      <w:r w:rsidR="00F41556" w:rsidRPr="00AE0105">
        <w:rPr>
          <w:sz w:val="22"/>
          <w:szCs w:val="22"/>
        </w:rPr>
        <w:t>”</w:t>
      </w:r>
      <w:r w:rsidRPr="00AE0105">
        <w:rPr>
          <w:sz w:val="22"/>
          <w:szCs w:val="22"/>
        </w:rPr>
        <w:t>failure”</w:t>
      </w:r>
      <w:r w:rsidRPr="00AE0105">
        <w:rPr>
          <w:rFonts w:hAnsi="ＭＳ 明朝"/>
          <w:sz w:val="22"/>
          <w:szCs w:val="22"/>
        </w:rPr>
        <w:t>は</w:t>
      </w:r>
      <w:r w:rsidRPr="00AE0105">
        <w:rPr>
          <w:sz w:val="22"/>
          <w:szCs w:val="22"/>
        </w:rPr>
        <w:t>PT</w:t>
      </w:r>
      <w:r w:rsidRPr="00AE0105">
        <w:rPr>
          <w:rFonts w:hAnsi="ＭＳ 明朝"/>
          <w:sz w:val="22"/>
          <w:szCs w:val="22"/>
        </w:rPr>
        <w:t>とし、</w:t>
      </w:r>
      <w:r w:rsidRPr="00AE0105">
        <w:rPr>
          <w:sz w:val="22"/>
          <w:szCs w:val="22"/>
        </w:rPr>
        <w:t>“insufficiency”</w:t>
      </w:r>
      <w:r w:rsidRPr="00AE0105">
        <w:rPr>
          <w:rFonts w:hAnsi="ＭＳ 明朝"/>
          <w:sz w:val="22"/>
          <w:szCs w:val="22"/>
        </w:rPr>
        <w:t>は</w:t>
      </w:r>
      <w:r w:rsidRPr="00AE0105">
        <w:rPr>
          <w:sz w:val="22"/>
          <w:szCs w:val="22"/>
        </w:rPr>
        <w:t>LLT</w:t>
      </w:r>
      <w:r w:rsidRPr="00AE0105">
        <w:rPr>
          <w:rFonts w:hAnsi="ＭＳ 明朝"/>
          <w:sz w:val="22"/>
          <w:szCs w:val="22"/>
        </w:rPr>
        <w:t>とする（例：</w:t>
      </w:r>
      <w:r w:rsidR="00D03224" w:rsidRPr="00AE0105">
        <w:rPr>
          <w:rFonts w:hAnsi="ＭＳ 明朝"/>
          <w:sz w:val="22"/>
          <w:szCs w:val="22"/>
        </w:rPr>
        <w:t>「</w:t>
      </w:r>
      <w:r w:rsidRPr="00AE0105">
        <w:rPr>
          <w:b/>
          <w:sz w:val="22"/>
          <w:szCs w:val="22"/>
        </w:rPr>
        <w:t>PT</w:t>
      </w:r>
      <w:r w:rsidR="00C9750E" w:rsidRPr="00AE0105">
        <w:rPr>
          <w:b/>
          <w:sz w:val="22"/>
          <w:szCs w:val="22"/>
        </w:rPr>
        <w:t xml:space="preserve">; </w:t>
      </w:r>
      <w:r w:rsidRPr="00AE0105">
        <w:rPr>
          <w:rFonts w:hAnsi="ＭＳ 明朝"/>
          <w:b/>
          <w:i/>
          <w:sz w:val="22"/>
          <w:szCs w:val="22"/>
        </w:rPr>
        <w:t>肝不全</w:t>
      </w:r>
      <w:r w:rsidR="00C9750E" w:rsidRPr="00AE0105">
        <w:rPr>
          <w:i/>
          <w:sz w:val="22"/>
          <w:szCs w:val="22"/>
        </w:rPr>
        <w:t xml:space="preserve"> </w:t>
      </w:r>
      <w:r w:rsidR="00212FA0" w:rsidRPr="00AE0105">
        <w:rPr>
          <w:sz w:val="22"/>
          <w:szCs w:val="22"/>
        </w:rPr>
        <w:t>(</w:t>
      </w:r>
      <w:r w:rsidR="00212FA0" w:rsidRPr="00AE0105">
        <w:rPr>
          <w:i/>
          <w:sz w:val="22"/>
          <w:szCs w:val="22"/>
        </w:rPr>
        <w:t>Hepatic failure</w:t>
      </w:r>
      <w:r w:rsidR="00212FA0" w:rsidRPr="00AE0105">
        <w:rPr>
          <w:sz w:val="22"/>
          <w:szCs w:val="22"/>
        </w:rPr>
        <w:t>)</w:t>
      </w:r>
      <w:r w:rsidR="00D44640" w:rsidRPr="00AE0105">
        <w:rPr>
          <w:rFonts w:hAnsi="ＭＳ 明朝"/>
          <w:sz w:val="22"/>
          <w:szCs w:val="22"/>
        </w:rPr>
        <w:t>」</w:t>
      </w:r>
      <w:r w:rsidRPr="00AE0105">
        <w:rPr>
          <w:rFonts w:hAnsi="ＭＳ 明朝"/>
          <w:sz w:val="22"/>
          <w:szCs w:val="22"/>
        </w:rPr>
        <w:t>と</w:t>
      </w:r>
      <w:r w:rsidR="00D03224" w:rsidRPr="00AE0105">
        <w:rPr>
          <w:rFonts w:hAnsi="ＭＳ 明朝"/>
          <w:sz w:val="22"/>
          <w:szCs w:val="22"/>
        </w:rPr>
        <w:t>「</w:t>
      </w:r>
      <w:r w:rsidRPr="00AE0105">
        <w:rPr>
          <w:b/>
          <w:sz w:val="22"/>
          <w:szCs w:val="22"/>
        </w:rPr>
        <w:t>LLT;</w:t>
      </w:r>
      <w:r w:rsidR="00C9750E" w:rsidRPr="00AE0105">
        <w:rPr>
          <w:b/>
          <w:i/>
          <w:sz w:val="22"/>
          <w:szCs w:val="22"/>
        </w:rPr>
        <w:t xml:space="preserve"> </w:t>
      </w:r>
      <w:r w:rsidR="00C9750E" w:rsidRPr="00AE0105">
        <w:rPr>
          <w:rFonts w:hAnsi="ＭＳ 明朝"/>
          <w:b/>
          <w:i/>
          <w:sz w:val="22"/>
          <w:szCs w:val="22"/>
        </w:rPr>
        <w:t>肝機能不全</w:t>
      </w:r>
      <w:r w:rsidR="00C9750E" w:rsidRPr="00AE0105">
        <w:rPr>
          <w:i/>
          <w:sz w:val="22"/>
          <w:szCs w:val="22"/>
        </w:rPr>
        <w:t xml:space="preserve"> </w:t>
      </w:r>
      <w:r w:rsidR="00C9750E" w:rsidRPr="00AE0105">
        <w:rPr>
          <w:sz w:val="22"/>
          <w:szCs w:val="22"/>
        </w:rPr>
        <w:t>(</w:t>
      </w:r>
      <w:r w:rsidR="00C9750E" w:rsidRPr="00AE0105">
        <w:rPr>
          <w:i/>
          <w:sz w:val="22"/>
          <w:szCs w:val="22"/>
        </w:rPr>
        <w:t>Hepatic insufficiency</w:t>
      </w:r>
      <w:r w:rsidR="00C9750E" w:rsidRPr="00AE0105">
        <w:rPr>
          <w:sz w:val="22"/>
          <w:szCs w:val="22"/>
        </w:rPr>
        <w:t>)</w:t>
      </w:r>
      <w:r w:rsidR="00D44640" w:rsidRPr="00AE0105">
        <w:rPr>
          <w:rFonts w:hAnsi="ＭＳ 明朝"/>
          <w:sz w:val="22"/>
          <w:szCs w:val="22"/>
        </w:rPr>
        <w:t>」</w:t>
      </w:r>
      <w:r w:rsidRPr="00AE0105">
        <w:rPr>
          <w:rFonts w:hAnsi="ＭＳ 明朝"/>
          <w:sz w:val="22"/>
          <w:szCs w:val="22"/>
        </w:rPr>
        <w:t>）</w:t>
      </w:r>
      <w:r w:rsidR="00F41556" w:rsidRPr="00AE0105">
        <w:rPr>
          <w:rFonts w:hAnsi="ＭＳ 明朝"/>
          <w:sz w:val="22"/>
          <w:szCs w:val="22"/>
        </w:rPr>
        <w:t>。</w:t>
      </w:r>
    </w:p>
    <w:p w:rsidR="0064051F" w:rsidRPr="009A466D" w:rsidRDefault="0064051F" w:rsidP="0064051F">
      <w:pPr>
        <w:spacing w:line="360" w:lineRule="auto"/>
      </w:pP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rPr>
        <w:br w:type="page"/>
      </w:r>
      <w:bookmarkStart w:id="211" w:name="_Toc420230504"/>
      <w:bookmarkStart w:id="212" w:name="_Toc420231997"/>
      <w:bookmarkStart w:id="213" w:name="_Toc420292700"/>
      <w:bookmarkStart w:id="214" w:name="_Toc420293045"/>
      <w:bookmarkStart w:id="215" w:name="_Toc427562939"/>
      <w:bookmarkStart w:id="216" w:name="_Toc429210180"/>
      <w:bookmarkStart w:id="217" w:name="_Toc364692134"/>
      <w:r w:rsidRPr="007A64A5">
        <w:rPr>
          <w:rFonts w:ascii="ＭＳ Ｐゴシック" w:eastAsia="ＭＳ Ｐゴシック" w:hAnsi="ＭＳ Ｐゴシック"/>
          <w:i w:val="0"/>
          <w:sz w:val="24"/>
          <w:szCs w:val="24"/>
        </w:rPr>
        <w:t>6</w:t>
      </w:r>
      <w:r w:rsidRPr="007A64A5">
        <w:rPr>
          <w:rFonts w:ascii="ＭＳ Ｐゴシック" w:eastAsia="ＭＳ Ｐゴシック" w:hAnsi="ＭＳ Ｐゴシック" w:hint="eastAsia"/>
          <w:i w:val="0"/>
          <w:sz w:val="24"/>
          <w:szCs w:val="24"/>
        </w:rPr>
        <w:t>.10</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16341B"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免疫系障害</w:t>
      </w:r>
      <w:bookmarkEnd w:id="211"/>
      <w:bookmarkEnd w:id="212"/>
      <w:bookmarkEnd w:id="213"/>
      <w:bookmarkEnd w:id="214"/>
      <w:bookmarkEnd w:id="215"/>
      <w:bookmarkEnd w:id="216"/>
      <w:r w:rsidR="00D44640">
        <w:rPr>
          <w:rFonts w:ascii="ＭＳ Ｐゴシック" w:eastAsia="ＭＳ Ｐゴシック" w:hAnsi="ＭＳ Ｐゴシック" w:hint="eastAsia"/>
          <w:i w:val="0"/>
          <w:sz w:val="24"/>
          <w:szCs w:val="24"/>
        </w:rPr>
        <w:t>」</w:t>
      </w:r>
      <w:bookmarkEnd w:id="217"/>
    </w:p>
    <w:p w:rsidR="0064051F" w:rsidRPr="0000152A" w:rsidRDefault="0064051F" w:rsidP="008B0036">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6.10.1</w:t>
      </w:r>
      <w:r w:rsidRPr="0000152A">
        <w:rPr>
          <w:rFonts w:ascii="ＭＳ Ｐゴシック" w:eastAsia="ＭＳ Ｐゴシック" w:hAnsi="ＭＳ Ｐゴシック" w:hint="eastAsia"/>
          <w:b/>
          <w:sz w:val="22"/>
          <w:szCs w:val="22"/>
        </w:rPr>
        <w:tab/>
        <w:t>分類基準</w:t>
      </w:r>
    </w:p>
    <w:p w:rsidR="00705D39" w:rsidRDefault="00DA74A4" w:rsidP="008D5642">
      <w:pPr>
        <w:spacing w:beforeLines="50" w:before="120"/>
        <w:rPr>
          <w:sz w:val="22"/>
          <w:szCs w:val="22"/>
          <w:lang w:eastAsia="ja-JP"/>
        </w:rPr>
      </w:pPr>
      <w:r w:rsidRPr="009A466D">
        <w:rPr>
          <w:rFonts w:hAnsi="ＭＳ 明朝" w:hint="eastAsia"/>
          <w:sz w:val="22"/>
          <w:szCs w:val="22"/>
          <w:lang w:eastAsia="ja-JP"/>
        </w:rPr>
        <w:t>本</w:t>
      </w:r>
      <w:r w:rsidRPr="009A466D">
        <w:rPr>
          <w:rFonts w:hint="eastAsia"/>
          <w:sz w:val="22"/>
          <w:szCs w:val="22"/>
          <w:lang w:eastAsia="ja-JP"/>
        </w:rPr>
        <w:t>SOC</w:t>
      </w:r>
      <w:r w:rsidR="0064051F" w:rsidRPr="009A466D">
        <w:rPr>
          <w:rFonts w:hAnsi="ＭＳ 明朝" w:hint="eastAsia"/>
          <w:sz w:val="22"/>
          <w:szCs w:val="22"/>
          <w:lang w:eastAsia="ja-JP"/>
        </w:rPr>
        <w:t>の用語は病態別に分類されている。</w:t>
      </w:r>
      <w:r w:rsidR="0064051F" w:rsidRPr="009A466D">
        <w:rPr>
          <w:sz w:val="22"/>
          <w:szCs w:val="22"/>
          <w:lang w:eastAsia="ja-JP"/>
        </w:rPr>
        <w:t>HLGT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アレルギー性疾患</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自己免疫障害</w:t>
      </w:r>
      <w:r w:rsidR="00D44640">
        <w:rPr>
          <w:rFonts w:hAnsi="ＭＳ 明朝" w:hint="eastAsia"/>
          <w:sz w:val="22"/>
          <w:szCs w:val="22"/>
          <w:lang w:eastAsia="ja-JP"/>
        </w:rPr>
        <w:t>」</w:t>
      </w:r>
      <w:r w:rsidR="0064051F" w:rsidRPr="009A466D">
        <w:rPr>
          <w:rFonts w:hAnsi="ＭＳ 明朝" w:hint="eastAsia"/>
          <w:sz w:val="22"/>
          <w:szCs w:val="22"/>
          <w:lang w:eastAsia="ja-JP"/>
        </w:rPr>
        <w:t>、</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免疫障害</w:t>
      </w:r>
      <w:r w:rsidR="00910560">
        <w:rPr>
          <w:rFonts w:hint="eastAsia"/>
          <w:b/>
          <w:i/>
          <w:sz w:val="22"/>
          <w:szCs w:val="22"/>
          <w:lang w:eastAsia="ja-JP"/>
        </w:rPr>
        <w:t>ＮＥＣ</w:t>
      </w:r>
      <w:r w:rsidR="00D44640">
        <w:rPr>
          <w:rFonts w:hAnsi="ＭＳ 明朝" w:hint="eastAsia"/>
          <w:sz w:val="22"/>
          <w:szCs w:val="22"/>
          <w:lang w:eastAsia="ja-JP"/>
        </w:rPr>
        <w:t>」</w:t>
      </w:r>
      <w:r w:rsidR="0064051F" w:rsidRPr="009A466D">
        <w:rPr>
          <w:rFonts w:hAnsi="ＭＳ 明朝" w:hint="eastAsia"/>
          <w:sz w:val="22"/>
          <w:szCs w:val="22"/>
          <w:lang w:eastAsia="ja-JP"/>
        </w:rPr>
        <w:t>および</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免疫不全症候群</w:t>
      </w:r>
      <w:r w:rsidR="00D44640">
        <w:rPr>
          <w:rFonts w:hAnsi="ＭＳ 明朝" w:hint="eastAsia"/>
          <w:sz w:val="22"/>
          <w:szCs w:val="22"/>
          <w:lang w:eastAsia="ja-JP"/>
        </w:rPr>
        <w:t>」</w:t>
      </w:r>
      <w:r w:rsidR="0064051F" w:rsidRPr="009A466D">
        <w:rPr>
          <w:rFonts w:hAnsi="ＭＳ 明朝" w:hint="eastAsia"/>
          <w:sz w:val="22"/>
          <w:szCs w:val="22"/>
          <w:lang w:eastAsia="ja-JP"/>
        </w:rPr>
        <w:t>である。</w:t>
      </w:r>
      <w:r w:rsidR="0064051F" w:rsidRPr="009A466D">
        <w:rPr>
          <w:sz w:val="22"/>
          <w:szCs w:val="22"/>
          <w:lang w:eastAsia="ja-JP"/>
        </w:rPr>
        <w:t>HLT</w:t>
      </w:r>
      <w:r w:rsidR="0064051F" w:rsidRPr="009A466D">
        <w:rPr>
          <w:rFonts w:hAnsi="ＭＳ 明朝" w:hint="eastAsia"/>
          <w:sz w:val="22"/>
          <w:szCs w:val="22"/>
          <w:lang w:eastAsia="ja-JP"/>
        </w:rPr>
        <w:t>レベルでは多くは病理学的に分類されているが、</w:t>
      </w:r>
      <w:r w:rsidR="00D03224">
        <w:rPr>
          <w:rFonts w:hAnsi="ＭＳ 明朝" w:hint="eastAsia"/>
          <w:sz w:val="22"/>
          <w:szCs w:val="22"/>
          <w:lang w:eastAsia="ja-JP"/>
        </w:rPr>
        <w:t>「</w:t>
      </w:r>
      <w:r w:rsidR="0064051F" w:rsidRPr="009A466D">
        <w:rPr>
          <w:rFonts w:hint="eastAsia"/>
          <w:b/>
          <w:sz w:val="22"/>
          <w:szCs w:val="22"/>
          <w:lang w:eastAsia="ja-JP"/>
        </w:rPr>
        <w:t>HLGT;</w:t>
      </w:r>
      <w:r w:rsidR="00B977DA" w:rsidRPr="009A466D">
        <w:rPr>
          <w:rFonts w:hint="eastAsia"/>
          <w:b/>
          <w:sz w:val="22"/>
          <w:szCs w:val="22"/>
          <w:lang w:eastAsia="ja-JP"/>
        </w:rPr>
        <w:t xml:space="preserve"> </w:t>
      </w:r>
      <w:r w:rsidR="0064051F" w:rsidRPr="009A466D">
        <w:rPr>
          <w:rFonts w:hAnsi="ＭＳ 明朝" w:hint="eastAsia"/>
          <w:b/>
          <w:i/>
          <w:sz w:val="22"/>
          <w:szCs w:val="22"/>
          <w:lang w:eastAsia="ja-JP"/>
        </w:rPr>
        <w:t>自己免疫障害</w:t>
      </w:r>
      <w:r w:rsidR="00D44640">
        <w:rPr>
          <w:rFonts w:hAnsi="ＭＳ 明朝" w:hint="eastAsia"/>
          <w:sz w:val="22"/>
          <w:szCs w:val="22"/>
          <w:lang w:eastAsia="ja-JP"/>
        </w:rPr>
        <w:t>」</w:t>
      </w:r>
      <w:r w:rsidR="0064051F" w:rsidRPr="009A466D">
        <w:rPr>
          <w:rFonts w:hAnsi="ＭＳ 明朝" w:hint="eastAsia"/>
          <w:sz w:val="22"/>
          <w:szCs w:val="22"/>
          <w:lang w:eastAsia="ja-JP"/>
        </w:rPr>
        <w:t>の下位の</w:t>
      </w:r>
      <w:r w:rsidR="0064051F" w:rsidRPr="009A466D">
        <w:rPr>
          <w:rFonts w:hint="eastAsia"/>
          <w:sz w:val="22"/>
          <w:szCs w:val="22"/>
          <w:lang w:eastAsia="ja-JP"/>
        </w:rPr>
        <w:t>HLT</w:t>
      </w:r>
      <w:r w:rsidR="0064051F" w:rsidRPr="009A466D">
        <w:rPr>
          <w:rFonts w:hAnsi="ＭＳ 明朝" w:hint="eastAsia"/>
          <w:sz w:val="22"/>
          <w:szCs w:val="22"/>
          <w:lang w:eastAsia="ja-JP"/>
        </w:rPr>
        <w:t>は解剖学的に分類されている。</w:t>
      </w:r>
    </w:p>
    <w:p w:rsidR="00705D39" w:rsidRPr="00D17420" w:rsidRDefault="0064051F" w:rsidP="00B02FCE">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6.10.2</w:t>
      </w:r>
      <w:r w:rsidRPr="0000152A">
        <w:rPr>
          <w:rFonts w:ascii="ＭＳ Ｐゴシック" w:eastAsia="ＭＳ Ｐゴシック" w:hAnsi="ＭＳ Ｐゴシック" w:hint="eastAsia"/>
          <w:b/>
          <w:sz w:val="22"/>
          <w:szCs w:val="22"/>
          <w:lang w:eastAsia="ja-JP"/>
        </w:rPr>
        <w:tab/>
        <w:t>取り決め事項および例外</w:t>
      </w:r>
    </w:p>
    <w:p w:rsidR="00705D39" w:rsidRPr="009E1C12" w:rsidRDefault="00D03224" w:rsidP="009E1C12">
      <w:pPr>
        <w:spacing w:beforeLines="50" w:before="120"/>
        <w:rPr>
          <w:sz w:val="22"/>
          <w:szCs w:val="22"/>
          <w:lang w:eastAsia="ja-JP"/>
        </w:rPr>
      </w:pPr>
      <w:r w:rsidRPr="009E1C12">
        <w:rPr>
          <w:rFonts w:hint="eastAsia"/>
          <w:sz w:val="22"/>
          <w:szCs w:val="22"/>
          <w:lang w:eastAsia="ja-JP"/>
        </w:rPr>
        <w:t>「</w:t>
      </w:r>
      <w:r w:rsidR="0064051F" w:rsidRPr="009E1C12">
        <w:rPr>
          <w:b/>
          <w:sz w:val="22"/>
          <w:szCs w:val="22"/>
          <w:lang w:eastAsia="ja-JP"/>
        </w:rPr>
        <w:t>HLT;</w:t>
      </w:r>
      <w:r w:rsidR="003B0986" w:rsidRPr="009E1C12">
        <w:rPr>
          <w:b/>
          <w:sz w:val="22"/>
          <w:szCs w:val="22"/>
          <w:lang w:eastAsia="ja-JP"/>
        </w:rPr>
        <w:t xml:space="preserve"> </w:t>
      </w:r>
      <w:r w:rsidR="0064051F" w:rsidRPr="009E1C12">
        <w:rPr>
          <w:rFonts w:hint="eastAsia"/>
          <w:b/>
          <w:i/>
          <w:sz w:val="22"/>
          <w:szCs w:val="22"/>
          <w:lang w:eastAsia="ja-JP"/>
        </w:rPr>
        <w:t>免疫不全障害</w:t>
      </w:r>
      <w:r w:rsidR="00910560" w:rsidRPr="009E1C12">
        <w:rPr>
          <w:rFonts w:hint="eastAsia"/>
          <w:b/>
          <w:i/>
          <w:sz w:val="22"/>
          <w:szCs w:val="22"/>
          <w:lang w:eastAsia="ja-JP"/>
        </w:rPr>
        <w:t>ＮＥＣ</w:t>
      </w:r>
      <w:r w:rsidR="00D44640" w:rsidRPr="009E1C12">
        <w:rPr>
          <w:rFonts w:hint="eastAsia"/>
          <w:sz w:val="22"/>
          <w:szCs w:val="22"/>
          <w:lang w:eastAsia="ja-JP"/>
        </w:rPr>
        <w:t>」</w:t>
      </w:r>
      <w:r w:rsidR="0064051F" w:rsidRPr="009E1C12">
        <w:rPr>
          <w:rFonts w:hint="eastAsia"/>
          <w:sz w:val="22"/>
          <w:szCs w:val="22"/>
          <w:lang w:eastAsia="ja-JP"/>
        </w:rPr>
        <w:t>には公知の（</w:t>
      </w:r>
      <w:r w:rsidR="0064051F" w:rsidRPr="009E1C12">
        <w:rPr>
          <w:sz w:val="22"/>
          <w:szCs w:val="22"/>
          <w:lang w:eastAsia="ja-JP"/>
        </w:rPr>
        <w:t>well defined</w:t>
      </w:r>
      <w:r w:rsidR="0064051F" w:rsidRPr="009E1C12">
        <w:rPr>
          <w:rFonts w:hint="eastAsia"/>
          <w:sz w:val="22"/>
          <w:szCs w:val="22"/>
          <w:lang w:eastAsia="ja-JP"/>
        </w:rPr>
        <w:t>）二次性免疫不全障害のみが含まれている。この</w:t>
      </w:r>
      <w:r w:rsidR="0064051F" w:rsidRPr="009E1C12">
        <w:rPr>
          <w:sz w:val="22"/>
          <w:szCs w:val="22"/>
          <w:lang w:eastAsia="ja-JP"/>
        </w:rPr>
        <w:t>HLT</w:t>
      </w:r>
      <w:r w:rsidR="0064051F" w:rsidRPr="009E1C12">
        <w:rPr>
          <w:rFonts w:hint="eastAsia"/>
          <w:sz w:val="22"/>
          <w:szCs w:val="22"/>
          <w:lang w:eastAsia="ja-JP"/>
        </w:rPr>
        <w:t>に関連し得るすべての</w:t>
      </w:r>
      <w:r w:rsidR="0064051F" w:rsidRPr="009E1C12">
        <w:rPr>
          <w:sz w:val="22"/>
          <w:szCs w:val="22"/>
          <w:lang w:eastAsia="ja-JP"/>
        </w:rPr>
        <w:t>PT</w:t>
      </w:r>
      <w:r w:rsidR="0064051F" w:rsidRPr="009E1C12">
        <w:rPr>
          <w:rFonts w:hint="eastAsia"/>
          <w:sz w:val="22"/>
          <w:szCs w:val="22"/>
          <w:lang w:eastAsia="ja-JP"/>
        </w:rPr>
        <w:t>をリンクさせるとこのグループは解析目的としては巨大になりすぎるためにリンクする</w:t>
      </w:r>
      <w:r w:rsidR="0064051F" w:rsidRPr="009E1C12">
        <w:rPr>
          <w:sz w:val="22"/>
          <w:szCs w:val="22"/>
          <w:lang w:eastAsia="ja-JP"/>
        </w:rPr>
        <w:t>PT</w:t>
      </w:r>
      <w:r w:rsidR="005C20F4" w:rsidRPr="009E1C12">
        <w:rPr>
          <w:rFonts w:hint="eastAsia"/>
          <w:sz w:val="22"/>
          <w:szCs w:val="22"/>
          <w:lang w:eastAsia="ja-JP"/>
        </w:rPr>
        <w:t>を</w:t>
      </w:r>
      <w:r w:rsidR="0064051F" w:rsidRPr="009E1C12">
        <w:rPr>
          <w:rFonts w:hint="eastAsia"/>
          <w:sz w:val="22"/>
          <w:szCs w:val="22"/>
          <w:lang w:eastAsia="ja-JP"/>
        </w:rPr>
        <w:t>限定</w:t>
      </w:r>
      <w:r w:rsidR="005C20F4" w:rsidRPr="009E1C12">
        <w:rPr>
          <w:rFonts w:hint="eastAsia"/>
          <w:sz w:val="22"/>
          <w:szCs w:val="22"/>
          <w:lang w:eastAsia="ja-JP"/>
        </w:rPr>
        <w:t>して</w:t>
      </w:r>
      <w:r w:rsidR="0064051F" w:rsidRPr="009E1C12">
        <w:rPr>
          <w:rFonts w:hint="eastAsia"/>
          <w:sz w:val="22"/>
          <w:szCs w:val="22"/>
          <w:lang w:eastAsia="ja-JP"/>
        </w:rPr>
        <w:t>いる。</w:t>
      </w:r>
    </w:p>
    <w:p w:rsidR="00705D39" w:rsidRPr="009E1C12" w:rsidRDefault="0064051F" w:rsidP="009E1C12">
      <w:pPr>
        <w:spacing w:beforeLines="50" w:before="120"/>
        <w:rPr>
          <w:sz w:val="22"/>
          <w:szCs w:val="22"/>
          <w:lang w:eastAsia="ja-JP"/>
        </w:rPr>
      </w:pPr>
      <w:r w:rsidRPr="009E1C12">
        <w:rPr>
          <w:rFonts w:hint="eastAsia"/>
          <w:sz w:val="22"/>
          <w:szCs w:val="22"/>
          <w:lang w:eastAsia="ja-JP"/>
        </w:rPr>
        <w:t>移植拒絶反応の概念は免疫系の反応と考えられるので、その関連用語は</w:t>
      </w:r>
      <w:r w:rsidR="00D03224" w:rsidRPr="009E1C12">
        <w:rPr>
          <w:rFonts w:hint="eastAsia"/>
          <w:sz w:val="22"/>
          <w:szCs w:val="22"/>
          <w:lang w:eastAsia="ja-JP"/>
        </w:rPr>
        <w:t>「</w:t>
      </w:r>
      <w:r w:rsidR="00463ECB" w:rsidRPr="009E1C12">
        <w:rPr>
          <w:b/>
          <w:sz w:val="22"/>
          <w:szCs w:val="22"/>
          <w:lang w:eastAsia="ja-JP"/>
        </w:rPr>
        <w:t xml:space="preserve">SOC; </w:t>
      </w:r>
      <w:r w:rsidR="003053BA" w:rsidRPr="009E1C12">
        <w:rPr>
          <w:rFonts w:hint="eastAsia"/>
          <w:b/>
          <w:i/>
          <w:sz w:val="22"/>
          <w:szCs w:val="22"/>
          <w:lang w:eastAsia="ja-JP"/>
        </w:rPr>
        <w:t>免疫系障害</w:t>
      </w:r>
      <w:r w:rsidR="00D44640" w:rsidRPr="009E1C12">
        <w:rPr>
          <w:rFonts w:hint="eastAsia"/>
          <w:sz w:val="22"/>
          <w:szCs w:val="22"/>
          <w:lang w:eastAsia="ja-JP"/>
        </w:rPr>
        <w:t>」</w:t>
      </w:r>
      <w:r w:rsidRPr="009E1C12">
        <w:rPr>
          <w:rFonts w:hint="eastAsia"/>
          <w:sz w:val="22"/>
          <w:szCs w:val="22"/>
          <w:lang w:eastAsia="ja-JP"/>
        </w:rPr>
        <w:t>をプライマリーとし、それぞれの発現部位の</w:t>
      </w:r>
      <w:r w:rsidRPr="009E1C12">
        <w:rPr>
          <w:sz w:val="22"/>
          <w:szCs w:val="22"/>
          <w:lang w:eastAsia="ja-JP"/>
        </w:rPr>
        <w:t>SOC</w:t>
      </w:r>
      <w:r w:rsidRPr="009E1C12">
        <w:rPr>
          <w:rFonts w:hint="eastAsia"/>
          <w:sz w:val="22"/>
          <w:szCs w:val="22"/>
          <w:lang w:eastAsia="ja-JP"/>
        </w:rPr>
        <w:t>をセカンダリーとする。</w:t>
      </w:r>
    </w:p>
    <w:p w:rsidR="00705D39" w:rsidRPr="009E1C12" w:rsidRDefault="00DA74A4" w:rsidP="009E1C12">
      <w:pPr>
        <w:spacing w:beforeLines="50" w:before="120"/>
        <w:rPr>
          <w:sz w:val="22"/>
          <w:szCs w:val="22"/>
          <w:lang w:eastAsia="ja-JP"/>
        </w:rPr>
      </w:pPr>
      <w:r w:rsidRPr="009E1C12">
        <w:rPr>
          <w:rFonts w:hint="eastAsia"/>
          <w:sz w:val="22"/>
          <w:szCs w:val="22"/>
          <w:lang w:eastAsia="ja-JP"/>
        </w:rPr>
        <w:t>本</w:t>
      </w:r>
      <w:r w:rsidRPr="009E1C12">
        <w:rPr>
          <w:sz w:val="22"/>
          <w:szCs w:val="22"/>
          <w:lang w:eastAsia="ja-JP"/>
        </w:rPr>
        <w:t>SOC</w:t>
      </w:r>
      <w:r w:rsidR="0064051F" w:rsidRPr="009E1C12">
        <w:rPr>
          <w:rFonts w:hint="eastAsia"/>
          <w:sz w:val="22"/>
          <w:szCs w:val="22"/>
          <w:lang w:eastAsia="ja-JP"/>
        </w:rPr>
        <w:t>では、その体系的特性により、複数軸の用語が極めて多く存在している。例えば</w:t>
      </w:r>
      <w:r w:rsidR="00D03224" w:rsidRPr="009E1C12">
        <w:rPr>
          <w:rFonts w:hint="eastAsia"/>
          <w:sz w:val="22"/>
          <w:szCs w:val="22"/>
          <w:lang w:eastAsia="ja-JP"/>
        </w:rPr>
        <w:t>「</w:t>
      </w:r>
      <w:r w:rsidR="0064051F" w:rsidRPr="009E1C12">
        <w:rPr>
          <w:rFonts w:hint="eastAsia"/>
          <w:sz w:val="22"/>
          <w:szCs w:val="22"/>
          <w:lang w:eastAsia="ja-JP"/>
        </w:rPr>
        <w:t>結合組織障害</w:t>
      </w:r>
      <w:r w:rsidR="00D44640" w:rsidRPr="009E1C12">
        <w:rPr>
          <w:rFonts w:hint="eastAsia"/>
          <w:sz w:val="22"/>
          <w:szCs w:val="22"/>
          <w:lang w:eastAsia="ja-JP"/>
        </w:rPr>
        <w:t>」</w:t>
      </w:r>
      <w:r w:rsidR="0064051F" w:rsidRPr="009E1C12">
        <w:rPr>
          <w:rFonts w:hint="eastAsia"/>
          <w:sz w:val="22"/>
          <w:szCs w:val="22"/>
          <w:lang w:eastAsia="ja-JP"/>
        </w:rPr>
        <w:t>（</w:t>
      </w:r>
      <w:r w:rsidR="0064051F" w:rsidRPr="009E1C12">
        <w:rPr>
          <w:sz w:val="22"/>
          <w:szCs w:val="22"/>
          <w:lang w:eastAsia="ja-JP"/>
        </w:rPr>
        <w:t>connective tissue disorders</w:t>
      </w:r>
      <w:r w:rsidR="0064051F" w:rsidRPr="009E1C12">
        <w:rPr>
          <w:rFonts w:hint="eastAsia"/>
          <w:sz w:val="22"/>
          <w:szCs w:val="22"/>
          <w:lang w:eastAsia="ja-JP"/>
        </w:rPr>
        <w:t>）に関連する用語は、</w:t>
      </w:r>
      <w:r w:rsidRPr="009E1C12">
        <w:rPr>
          <w:rFonts w:hint="eastAsia"/>
          <w:sz w:val="22"/>
          <w:szCs w:val="22"/>
          <w:lang w:eastAsia="ja-JP"/>
        </w:rPr>
        <w:t>本</w:t>
      </w:r>
      <w:r w:rsidRPr="009E1C12">
        <w:rPr>
          <w:sz w:val="22"/>
          <w:szCs w:val="22"/>
          <w:lang w:eastAsia="ja-JP"/>
        </w:rPr>
        <w:t>SOC</w:t>
      </w:r>
      <w:r w:rsidR="0064051F" w:rsidRPr="009E1C12">
        <w:rPr>
          <w:rFonts w:hint="eastAsia"/>
          <w:sz w:val="22"/>
          <w:szCs w:val="22"/>
          <w:lang w:eastAsia="ja-JP"/>
        </w:rPr>
        <w:t>の</w:t>
      </w:r>
      <w:r w:rsidR="00D03224" w:rsidRPr="009E1C12">
        <w:rPr>
          <w:rFonts w:hint="eastAsia"/>
          <w:sz w:val="22"/>
          <w:szCs w:val="22"/>
          <w:lang w:eastAsia="ja-JP"/>
        </w:rPr>
        <w:t>「</w:t>
      </w:r>
      <w:r w:rsidR="0064051F" w:rsidRPr="009E1C12">
        <w:rPr>
          <w:b/>
          <w:sz w:val="22"/>
          <w:szCs w:val="22"/>
          <w:lang w:eastAsia="ja-JP"/>
        </w:rPr>
        <w:t>HLGT;</w:t>
      </w:r>
      <w:r w:rsidR="003B0986" w:rsidRPr="009E1C12">
        <w:rPr>
          <w:b/>
          <w:sz w:val="22"/>
          <w:szCs w:val="22"/>
          <w:lang w:eastAsia="ja-JP"/>
        </w:rPr>
        <w:t xml:space="preserve"> </w:t>
      </w:r>
      <w:r w:rsidR="0064051F" w:rsidRPr="009E1C12">
        <w:rPr>
          <w:rFonts w:hint="eastAsia"/>
          <w:b/>
          <w:i/>
          <w:sz w:val="22"/>
          <w:szCs w:val="22"/>
          <w:lang w:eastAsia="ja-JP"/>
        </w:rPr>
        <w:t>自己免疫障害</w:t>
      </w:r>
      <w:r w:rsidR="00D44640" w:rsidRPr="009E1C12">
        <w:rPr>
          <w:rFonts w:hint="eastAsia"/>
          <w:sz w:val="22"/>
          <w:szCs w:val="22"/>
          <w:lang w:eastAsia="ja-JP"/>
        </w:rPr>
        <w:t>」</w:t>
      </w:r>
      <w:r w:rsidR="0064051F" w:rsidRPr="009E1C12">
        <w:rPr>
          <w:rFonts w:hint="eastAsia"/>
          <w:sz w:val="22"/>
          <w:szCs w:val="22"/>
          <w:lang w:eastAsia="ja-JP"/>
        </w:rPr>
        <w:t>にリンクすると同時に、</w:t>
      </w:r>
      <w:r w:rsidR="00D03224" w:rsidRPr="009E1C12">
        <w:rPr>
          <w:rFonts w:hint="eastAsia"/>
          <w:sz w:val="22"/>
          <w:szCs w:val="22"/>
          <w:lang w:eastAsia="ja-JP"/>
        </w:rPr>
        <w:t>「</w:t>
      </w:r>
      <w:r w:rsidR="0064051F" w:rsidRPr="009E1C12">
        <w:rPr>
          <w:b/>
          <w:sz w:val="22"/>
          <w:szCs w:val="22"/>
          <w:lang w:eastAsia="ja-JP"/>
        </w:rPr>
        <w:t>SOC;</w:t>
      </w:r>
      <w:r w:rsidR="003B0986" w:rsidRPr="009E1C12">
        <w:rPr>
          <w:b/>
          <w:sz w:val="22"/>
          <w:szCs w:val="22"/>
          <w:lang w:eastAsia="ja-JP"/>
        </w:rPr>
        <w:t xml:space="preserve"> </w:t>
      </w:r>
      <w:r w:rsidR="0064051F" w:rsidRPr="009E1C12">
        <w:rPr>
          <w:rFonts w:hint="eastAsia"/>
          <w:b/>
          <w:i/>
          <w:sz w:val="22"/>
          <w:szCs w:val="22"/>
          <w:lang w:eastAsia="ja-JP"/>
        </w:rPr>
        <w:t>筋骨格系および</w:t>
      </w:r>
      <w:r w:rsidR="00BE713A" w:rsidRPr="009E1C12">
        <w:rPr>
          <w:rFonts w:hint="eastAsia"/>
          <w:b/>
          <w:i/>
          <w:sz w:val="22"/>
          <w:szCs w:val="22"/>
          <w:lang w:eastAsia="ja-JP"/>
        </w:rPr>
        <w:t>結合組織障害</w:t>
      </w:r>
      <w:r w:rsidR="00D44640" w:rsidRPr="009E1C12">
        <w:rPr>
          <w:rFonts w:hint="eastAsia"/>
          <w:sz w:val="22"/>
          <w:szCs w:val="22"/>
          <w:lang w:eastAsia="ja-JP"/>
        </w:rPr>
        <w:t>」</w:t>
      </w:r>
      <w:r w:rsidR="0064051F" w:rsidRPr="009E1C12">
        <w:rPr>
          <w:rFonts w:hint="eastAsia"/>
          <w:sz w:val="22"/>
          <w:szCs w:val="22"/>
          <w:lang w:eastAsia="ja-JP"/>
        </w:rPr>
        <w:t>の</w:t>
      </w:r>
      <w:r w:rsidR="00D03224" w:rsidRPr="009E1C12">
        <w:rPr>
          <w:rFonts w:hint="eastAsia"/>
          <w:sz w:val="22"/>
          <w:szCs w:val="22"/>
          <w:lang w:eastAsia="ja-JP"/>
        </w:rPr>
        <w:t>「</w:t>
      </w:r>
      <w:r w:rsidR="0064051F" w:rsidRPr="009E1C12">
        <w:rPr>
          <w:b/>
          <w:sz w:val="22"/>
          <w:szCs w:val="22"/>
          <w:lang w:eastAsia="ja-JP"/>
        </w:rPr>
        <w:t>HLGT;</w:t>
      </w:r>
      <w:r w:rsidR="003B0986" w:rsidRPr="009E1C12">
        <w:rPr>
          <w:b/>
          <w:sz w:val="22"/>
          <w:szCs w:val="22"/>
          <w:lang w:eastAsia="ja-JP"/>
        </w:rPr>
        <w:t xml:space="preserve"> </w:t>
      </w:r>
      <w:r w:rsidR="0064051F" w:rsidRPr="009E1C12">
        <w:rPr>
          <w:rFonts w:hint="eastAsia"/>
          <w:b/>
          <w:i/>
          <w:sz w:val="22"/>
          <w:szCs w:val="22"/>
          <w:lang w:eastAsia="ja-JP"/>
        </w:rPr>
        <w:t>結合組織障害（先天性障害を除く）</w:t>
      </w:r>
      <w:r w:rsidR="00D44640" w:rsidRPr="009E1C12">
        <w:rPr>
          <w:rFonts w:hint="eastAsia"/>
          <w:sz w:val="22"/>
          <w:szCs w:val="22"/>
          <w:lang w:eastAsia="ja-JP"/>
        </w:rPr>
        <w:t>」</w:t>
      </w:r>
      <w:r w:rsidR="0064051F" w:rsidRPr="009E1C12">
        <w:rPr>
          <w:rFonts w:hint="eastAsia"/>
          <w:sz w:val="22"/>
          <w:szCs w:val="22"/>
          <w:lang w:eastAsia="ja-JP"/>
        </w:rPr>
        <w:t>にもリンクする。さらに、関連する臓器別</w:t>
      </w:r>
      <w:r w:rsidR="0064051F" w:rsidRPr="009E1C12">
        <w:rPr>
          <w:sz w:val="22"/>
          <w:szCs w:val="22"/>
          <w:lang w:eastAsia="ja-JP"/>
        </w:rPr>
        <w:t>SOC</w:t>
      </w:r>
      <w:r w:rsidR="0064051F" w:rsidRPr="009E1C12">
        <w:rPr>
          <w:rFonts w:hint="eastAsia"/>
          <w:sz w:val="22"/>
          <w:szCs w:val="22"/>
          <w:lang w:eastAsia="ja-JP"/>
        </w:rPr>
        <w:t>にもリンクし</w:t>
      </w:r>
      <w:r w:rsidR="005C20F4" w:rsidRPr="009E1C12">
        <w:rPr>
          <w:rFonts w:hint="eastAsia"/>
          <w:sz w:val="22"/>
          <w:szCs w:val="22"/>
          <w:lang w:eastAsia="ja-JP"/>
        </w:rPr>
        <w:t>、</w:t>
      </w:r>
      <w:r w:rsidR="0064051F" w:rsidRPr="009E1C12">
        <w:rPr>
          <w:rFonts w:hint="eastAsia"/>
          <w:sz w:val="22"/>
          <w:szCs w:val="22"/>
          <w:lang w:eastAsia="ja-JP"/>
        </w:rPr>
        <w:t>通常その臓器別</w:t>
      </w:r>
      <w:r w:rsidR="0064051F" w:rsidRPr="009E1C12">
        <w:rPr>
          <w:sz w:val="22"/>
          <w:szCs w:val="22"/>
          <w:lang w:eastAsia="ja-JP"/>
        </w:rPr>
        <w:t>SOC</w:t>
      </w:r>
      <w:r w:rsidR="0064051F" w:rsidRPr="009E1C12">
        <w:rPr>
          <w:rFonts w:hint="eastAsia"/>
          <w:sz w:val="22"/>
          <w:szCs w:val="22"/>
          <w:lang w:eastAsia="ja-JP"/>
        </w:rPr>
        <w:t>をプライマリー</w:t>
      </w:r>
      <w:r w:rsidR="0064051F" w:rsidRPr="009E1C12">
        <w:rPr>
          <w:sz w:val="22"/>
          <w:szCs w:val="22"/>
          <w:lang w:eastAsia="ja-JP"/>
        </w:rPr>
        <w:t>SOC</w:t>
      </w:r>
      <w:r w:rsidR="0064051F" w:rsidRPr="009E1C12">
        <w:rPr>
          <w:rFonts w:hint="eastAsia"/>
          <w:sz w:val="22"/>
          <w:szCs w:val="22"/>
          <w:lang w:eastAsia="ja-JP"/>
        </w:rPr>
        <w:t>としている。</w:t>
      </w:r>
    </w:p>
    <w:p w:rsidR="00705D39" w:rsidRPr="009E1C12" w:rsidRDefault="0064051F" w:rsidP="009E1C12">
      <w:pPr>
        <w:spacing w:beforeLines="50" w:before="120"/>
        <w:rPr>
          <w:sz w:val="22"/>
          <w:szCs w:val="22"/>
          <w:lang w:eastAsia="ja-JP"/>
        </w:rPr>
      </w:pPr>
      <w:r w:rsidRPr="009E1C12">
        <w:rPr>
          <w:rFonts w:hint="eastAsia"/>
          <w:sz w:val="22"/>
          <w:szCs w:val="22"/>
          <w:lang w:eastAsia="ja-JP"/>
        </w:rPr>
        <w:t>例えば</w:t>
      </w:r>
      <w:r w:rsidR="00D03224" w:rsidRPr="009E1C12">
        <w:rPr>
          <w:rFonts w:hint="eastAsia"/>
          <w:sz w:val="22"/>
          <w:szCs w:val="22"/>
          <w:lang w:eastAsia="ja-JP"/>
        </w:rPr>
        <w:t>「</w:t>
      </w:r>
      <w:r w:rsidRPr="009E1C12">
        <w:rPr>
          <w:b/>
          <w:sz w:val="22"/>
          <w:szCs w:val="22"/>
          <w:lang w:eastAsia="ja-JP"/>
        </w:rPr>
        <w:t>PT;</w:t>
      </w:r>
      <w:r w:rsidR="003B0986" w:rsidRPr="009E1C12">
        <w:rPr>
          <w:b/>
          <w:sz w:val="22"/>
          <w:szCs w:val="22"/>
          <w:lang w:eastAsia="ja-JP"/>
        </w:rPr>
        <w:t xml:space="preserve"> </w:t>
      </w:r>
      <w:r w:rsidRPr="009E1C12">
        <w:rPr>
          <w:rFonts w:hint="eastAsia"/>
          <w:b/>
          <w:i/>
          <w:sz w:val="22"/>
          <w:szCs w:val="22"/>
          <w:lang w:eastAsia="ja-JP"/>
        </w:rPr>
        <w:t>ループス血管炎</w:t>
      </w:r>
      <w:r w:rsidR="003B0986" w:rsidRPr="009E1C12">
        <w:rPr>
          <w:b/>
          <w:sz w:val="22"/>
          <w:szCs w:val="22"/>
          <w:lang w:eastAsia="ja-JP"/>
        </w:rPr>
        <w:t xml:space="preserve"> </w:t>
      </w:r>
      <w:r w:rsidR="003B0986" w:rsidRPr="009E1C12">
        <w:rPr>
          <w:sz w:val="22"/>
          <w:szCs w:val="22"/>
          <w:lang w:eastAsia="ja-JP"/>
        </w:rPr>
        <w:t>(</w:t>
      </w:r>
      <w:r w:rsidR="008933C8" w:rsidRPr="009E1C12">
        <w:rPr>
          <w:i/>
          <w:sz w:val="22"/>
          <w:szCs w:val="22"/>
          <w:lang w:eastAsia="ja-JP"/>
        </w:rPr>
        <w:t>Lupus vasculitis</w:t>
      </w:r>
      <w:r w:rsidR="003B0986" w:rsidRPr="009E1C12">
        <w:rPr>
          <w:sz w:val="22"/>
          <w:szCs w:val="22"/>
          <w:lang w:eastAsia="ja-JP"/>
        </w:rPr>
        <w:t>)</w:t>
      </w:r>
      <w:r w:rsidR="00D44640" w:rsidRPr="009E1C12">
        <w:rPr>
          <w:rFonts w:hint="eastAsia"/>
          <w:sz w:val="22"/>
          <w:szCs w:val="22"/>
          <w:lang w:eastAsia="ja-JP"/>
        </w:rPr>
        <w:t>」</w:t>
      </w:r>
      <w:r w:rsidRPr="009E1C12">
        <w:rPr>
          <w:rFonts w:hint="eastAsia"/>
          <w:sz w:val="22"/>
          <w:szCs w:val="22"/>
          <w:lang w:eastAsia="ja-JP"/>
        </w:rPr>
        <w:t>は下記の</w:t>
      </w:r>
      <w:r w:rsidR="009631DC" w:rsidRPr="009E1C12">
        <w:rPr>
          <w:rFonts w:hint="eastAsia"/>
          <w:sz w:val="22"/>
          <w:szCs w:val="22"/>
          <w:lang w:eastAsia="ja-JP"/>
        </w:rPr>
        <w:t>表</w:t>
      </w:r>
      <w:r w:rsidR="009631DC" w:rsidRPr="009E1C12">
        <w:rPr>
          <w:sz w:val="22"/>
          <w:szCs w:val="22"/>
          <w:lang w:eastAsia="ja-JP"/>
        </w:rPr>
        <w:t>6-</w:t>
      </w:r>
      <w:r w:rsidR="0067729F" w:rsidRPr="009E1C12">
        <w:rPr>
          <w:sz w:val="22"/>
          <w:szCs w:val="22"/>
          <w:lang w:eastAsia="ja-JP"/>
        </w:rPr>
        <w:t>1</w:t>
      </w:r>
      <w:r w:rsidR="009631DC" w:rsidRPr="009E1C12">
        <w:rPr>
          <w:rFonts w:hint="eastAsia"/>
          <w:sz w:val="22"/>
          <w:szCs w:val="22"/>
          <w:lang w:eastAsia="ja-JP"/>
        </w:rPr>
        <w:t>の</w:t>
      </w:r>
      <w:r w:rsidRPr="009E1C12">
        <w:rPr>
          <w:rFonts w:hint="eastAsia"/>
          <w:sz w:val="22"/>
          <w:szCs w:val="22"/>
          <w:lang w:eastAsia="ja-JP"/>
        </w:rPr>
        <w:t>ようなリンクを持っている。</w:t>
      </w:r>
    </w:p>
    <w:p w:rsidR="001109D6" w:rsidRDefault="001109D6">
      <w:pPr>
        <w:spacing w:beforeLines="50" w:before="120"/>
        <w:rPr>
          <w:rFonts w:hAnsi="ＭＳ 明朝"/>
          <w:sz w:val="22"/>
          <w:szCs w:val="22"/>
          <w:lang w:eastAsia="ja-JP"/>
        </w:rPr>
      </w:pPr>
    </w:p>
    <w:p w:rsidR="00510787" w:rsidRPr="001109D6" w:rsidRDefault="00510787" w:rsidP="001109D6">
      <w:pPr>
        <w:pStyle w:val="afffa"/>
        <w:rPr>
          <w:sz w:val="24"/>
          <w:szCs w:val="24"/>
          <w:lang w:eastAsia="ja-JP"/>
        </w:rPr>
      </w:pPr>
      <w:bookmarkStart w:id="218" w:name="_Toc333239911"/>
      <w:bookmarkStart w:id="219" w:name="_Toc333242992"/>
      <w:bookmarkStart w:id="220" w:name="_Toc364691778"/>
      <w:bookmarkStart w:id="221" w:name="_Toc364692135"/>
      <w:r w:rsidRPr="001109D6">
        <w:rPr>
          <w:rFonts w:hint="eastAsia"/>
          <w:sz w:val="24"/>
          <w:szCs w:val="24"/>
          <w:lang w:eastAsia="ja-JP"/>
        </w:rPr>
        <w:t>表</w:t>
      </w:r>
      <w:r w:rsidR="00D17420">
        <w:rPr>
          <w:sz w:val="24"/>
          <w:szCs w:val="24"/>
          <w:lang w:eastAsia="ja-JP"/>
        </w:rPr>
        <w:t>6-</w:t>
      </w:r>
      <w:r w:rsidR="00D17420">
        <w:rPr>
          <w:rFonts w:hint="eastAsia"/>
          <w:sz w:val="24"/>
          <w:szCs w:val="24"/>
          <w:lang w:eastAsia="ja-JP"/>
        </w:rPr>
        <w:t>1</w:t>
      </w:r>
      <w:r w:rsidR="008C6575" w:rsidRPr="001109D6">
        <w:rPr>
          <w:rFonts w:hint="eastAsia"/>
          <w:sz w:val="24"/>
          <w:szCs w:val="24"/>
          <w:lang w:eastAsia="ja-JP"/>
        </w:rPr>
        <w:t>.</w:t>
      </w:r>
      <w:r w:rsidR="00680333">
        <w:rPr>
          <w:rFonts w:hint="eastAsia"/>
          <w:sz w:val="24"/>
          <w:szCs w:val="24"/>
          <w:lang w:eastAsia="ja-JP"/>
        </w:rPr>
        <w:t xml:space="preserve"> </w:t>
      </w:r>
      <w:r w:rsidRPr="001109D6">
        <w:rPr>
          <w:sz w:val="24"/>
          <w:szCs w:val="24"/>
          <w:lang w:eastAsia="ja-JP"/>
        </w:rPr>
        <w:t>SOC</w:t>
      </w:r>
      <w:r w:rsidRPr="001109D6">
        <w:rPr>
          <w:rFonts w:hint="eastAsia"/>
          <w:sz w:val="24"/>
          <w:szCs w:val="24"/>
          <w:lang w:eastAsia="ja-JP"/>
        </w:rPr>
        <w:t>；</w:t>
      </w:r>
      <w:r w:rsidRPr="001109D6">
        <w:rPr>
          <w:sz w:val="24"/>
          <w:szCs w:val="24"/>
          <w:lang w:eastAsia="ja-JP"/>
        </w:rPr>
        <w:t xml:space="preserve"> </w:t>
      </w:r>
      <w:r w:rsidRPr="001109D6">
        <w:rPr>
          <w:rFonts w:hint="eastAsia"/>
          <w:sz w:val="24"/>
          <w:szCs w:val="24"/>
          <w:lang w:eastAsia="ja-JP"/>
        </w:rPr>
        <w:t>免疫系障害の例外および取り決め事項の例示</w:t>
      </w:r>
      <w:bookmarkEnd w:id="218"/>
      <w:bookmarkEnd w:id="219"/>
      <w:bookmarkEnd w:id="220"/>
      <w:bookmarkEnd w:id="221"/>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2236"/>
        <w:gridCol w:w="1843"/>
        <w:gridCol w:w="1843"/>
        <w:gridCol w:w="1701"/>
      </w:tblGrid>
      <w:tr w:rsidR="0064051F" w:rsidRPr="009C7D78" w:rsidTr="00BC0197">
        <w:trPr>
          <w:trHeight w:val="465"/>
        </w:trPr>
        <w:tc>
          <w:tcPr>
            <w:tcW w:w="1308" w:type="dxa"/>
            <w:tcBorders>
              <w:top w:val="single" w:sz="4" w:space="0" w:color="auto"/>
              <w:left w:val="single" w:sz="4" w:space="0" w:color="auto"/>
              <w:bottom w:val="single" w:sz="4" w:space="0" w:color="auto"/>
              <w:right w:val="single" w:sz="4" w:space="0" w:color="auto"/>
            </w:tcBorders>
            <w:shd w:val="clear" w:color="auto" w:fill="FFFFFF"/>
            <w:vAlign w:val="center"/>
          </w:tcPr>
          <w:p w:rsidR="0064051F" w:rsidRPr="009C7D78" w:rsidRDefault="0064051F" w:rsidP="003E7634">
            <w:pPr>
              <w:jc w:val="center"/>
              <w:rPr>
                <w:sz w:val="22"/>
                <w:szCs w:val="22"/>
              </w:rPr>
            </w:pPr>
            <w:r w:rsidRPr="009C7D78">
              <w:rPr>
                <w:sz w:val="22"/>
                <w:szCs w:val="22"/>
              </w:rPr>
              <w:t>PT</w:t>
            </w:r>
          </w:p>
        </w:tc>
        <w:tc>
          <w:tcPr>
            <w:tcW w:w="2236" w:type="dxa"/>
            <w:tcBorders>
              <w:top w:val="single" w:sz="4" w:space="0" w:color="auto"/>
              <w:left w:val="single" w:sz="4" w:space="0" w:color="auto"/>
              <w:bottom w:val="single" w:sz="4" w:space="0" w:color="auto"/>
              <w:right w:val="single" w:sz="4" w:space="0" w:color="auto"/>
            </w:tcBorders>
            <w:shd w:val="clear" w:color="auto" w:fill="FFFFFF"/>
            <w:vAlign w:val="center"/>
          </w:tcPr>
          <w:p w:rsidR="0064051F" w:rsidRPr="009C7D78" w:rsidRDefault="0064051F" w:rsidP="003E7634">
            <w:pPr>
              <w:jc w:val="center"/>
              <w:rPr>
                <w:sz w:val="22"/>
                <w:szCs w:val="22"/>
              </w:rPr>
            </w:pPr>
            <w:r w:rsidRPr="009C7D78">
              <w:rPr>
                <w:sz w:val="22"/>
                <w:szCs w:val="22"/>
              </w:rPr>
              <w:t>HLT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4051F" w:rsidRPr="009C7D78" w:rsidRDefault="0064051F" w:rsidP="003E7634">
            <w:pPr>
              <w:jc w:val="center"/>
              <w:rPr>
                <w:sz w:val="22"/>
                <w:szCs w:val="22"/>
              </w:rPr>
            </w:pPr>
            <w:r w:rsidRPr="009C7D78">
              <w:rPr>
                <w:sz w:val="22"/>
                <w:szCs w:val="22"/>
              </w:rPr>
              <w:t>HLGT</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4051F" w:rsidRPr="009C7D78" w:rsidRDefault="0064051F" w:rsidP="003E7634">
            <w:pPr>
              <w:jc w:val="center"/>
              <w:rPr>
                <w:sz w:val="22"/>
                <w:szCs w:val="22"/>
              </w:rPr>
            </w:pPr>
            <w:r w:rsidRPr="009C7D78">
              <w:rPr>
                <w:sz w:val="22"/>
                <w:szCs w:val="22"/>
              </w:rPr>
              <w:t>SOC</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4051F" w:rsidRPr="009C7D78" w:rsidRDefault="008933C8" w:rsidP="003E7634">
            <w:pPr>
              <w:jc w:val="center"/>
              <w:rPr>
                <w:sz w:val="22"/>
                <w:szCs w:val="22"/>
              </w:rPr>
            </w:pPr>
            <w:r w:rsidRPr="009C7D78">
              <w:rPr>
                <w:rFonts w:hAnsi="ＭＳ 明朝" w:hint="eastAsia"/>
                <w:sz w:val="22"/>
                <w:szCs w:val="22"/>
              </w:rPr>
              <w:t>リンク</w:t>
            </w:r>
            <w:r w:rsidR="002803AA" w:rsidRPr="009C7D78">
              <w:rPr>
                <w:rFonts w:hAnsi="ＭＳ 明朝" w:hint="eastAsia"/>
                <w:sz w:val="22"/>
                <w:szCs w:val="22"/>
              </w:rPr>
              <w:t>種別</w:t>
            </w:r>
          </w:p>
        </w:tc>
      </w:tr>
      <w:tr w:rsidR="004B7D52" w:rsidRPr="009C7D78" w:rsidTr="00BC0197">
        <w:trPr>
          <w:trHeight w:val="611"/>
        </w:trPr>
        <w:tc>
          <w:tcPr>
            <w:tcW w:w="1308" w:type="dxa"/>
            <w:vMerge w:val="restart"/>
            <w:tcBorders>
              <w:top w:val="single" w:sz="4" w:space="0" w:color="auto"/>
              <w:left w:val="single" w:sz="4" w:space="0" w:color="auto"/>
              <w:right w:val="single" w:sz="4" w:space="0" w:color="auto"/>
            </w:tcBorders>
            <w:vAlign w:val="center"/>
          </w:tcPr>
          <w:p w:rsidR="004B7D52" w:rsidRPr="009C7D78" w:rsidRDefault="004B7D52" w:rsidP="003E7634">
            <w:pPr>
              <w:rPr>
                <w:i/>
                <w:sz w:val="22"/>
                <w:szCs w:val="22"/>
              </w:rPr>
            </w:pPr>
            <w:r w:rsidRPr="009C7D78">
              <w:rPr>
                <w:rFonts w:hAnsi="ＭＳ 明朝" w:hint="eastAsia"/>
                <w:i/>
                <w:sz w:val="22"/>
                <w:szCs w:val="22"/>
              </w:rPr>
              <w:t>ループス血管炎</w:t>
            </w:r>
          </w:p>
        </w:tc>
        <w:tc>
          <w:tcPr>
            <w:tcW w:w="2236"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
                <w:i/>
                <w:sz w:val="22"/>
                <w:szCs w:val="22"/>
              </w:rPr>
            </w:pPr>
            <w:r w:rsidRPr="009C7D78">
              <w:rPr>
                <w:rFonts w:hAnsi="ＭＳ 明朝" w:hint="eastAsia"/>
                <w:b/>
                <w:i/>
                <w:sz w:val="22"/>
                <w:szCs w:val="22"/>
              </w:rPr>
              <w:t>血管炎ＮＥＣ</w:t>
            </w:r>
          </w:p>
        </w:tc>
        <w:tc>
          <w:tcPr>
            <w:tcW w:w="1843"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
                <w:i/>
                <w:sz w:val="22"/>
                <w:szCs w:val="22"/>
              </w:rPr>
            </w:pPr>
            <w:r w:rsidRPr="009C7D78">
              <w:rPr>
                <w:rFonts w:hAnsi="ＭＳ 明朝" w:hint="eastAsia"/>
                <w:b/>
                <w:i/>
                <w:sz w:val="22"/>
                <w:szCs w:val="22"/>
              </w:rPr>
              <w:t>血管の炎症</w:t>
            </w:r>
          </w:p>
        </w:tc>
        <w:tc>
          <w:tcPr>
            <w:tcW w:w="1843"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
                <w:i/>
                <w:sz w:val="22"/>
                <w:szCs w:val="22"/>
              </w:rPr>
            </w:pPr>
            <w:r w:rsidRPr="009C7D78">
              <w:rPr>
                <w:rFonts w:hAnsi="ＭＳ 明朝" w:hint="eastAsia"/>
                <w:b/>
                <w:i/>
                <w:sz w:val="22"/>
                <w:szCs w:val="22"/>
              </w:rPr>
              <w:t>血管障害</w:t>
            </w:r>
          </w:p>
        </w:tc>
        <w:tc>
          <w:tcPr>
            <w:tcW w:w="1701" w:type="dxa"/>
            <w:tcBorders>
              <w:top w:val="single" w:sz="4" w:space="0" w:color="auto"/>
              <w:left w:val="single" w:sz="4" w:space="0" w:color="auto"/>
              <w:bottom w:val="single" w:sz="4" w:space="0" w:color="auto"/>
              <w:right w:val="single" w:sz="4" w:space="0" w:color="auto"/>
            </w:tcBorders>
            <w:vAlign w:val="center"/>
          </w:tcPr>
          <w:p w:rsidR="004B7D52" w:rsidRPr="00034801" w:rsidRDefault="004B7D52" w:rsidP="009C7D78">
            <w:pPr>
              <w:pStyle w:val="41"/>
              <w:spacing w:before="0" w:after="0"/>
              <w:jc w:val="both"/>
              <w:rPr>
                <w:sz w:val="22"/>
                <w:szCs w:val="22"/>
                <w:lang w:bidi="en-US"/>
              </w:rPr>
            </w:pPr>
            <w:r w:rsidRPr="00034801">
              <w:rPr>
                <w:rFonts w:hAnsi="ＭＳ 明朝" w:hint="eastAsia"/>
                <w:sz w:val="22"/>
                <w:szCs w:val="22"/>
                <w:lang w:bidi="en-US"/>
              </w:rPr>
              <w:t>プライマリー</w:t>
            </w:r>
          </w:p>
        </w:tc>
      </w:tr>
      <w:tr w:rsidR="004B7D52" w:rsidRPr="009C7D78" w:rsidTr="00BC0197">
        <w:tc>
          <w:tcPr>
            <w:tcW w:w="1308" w:type="dxa"/>
            <w:vMerge/>
            <w:tcBorders>
              <w:left w:val="single" w:sz="4" w:space="0" w:color="auto"/>
              <w:right w:val="single" w:sz="4" w:space="0" w:color="auto"/>
            </w:tcBorders>
            <w:vAlign w:val="center"/>
          </w:tcPr>
          <w:p w:rsidR="004B7D52" w:rsidRPr="009C7D78" w:rsidRDefault="004B7D52" w:rsidP="003E7634">
            <w:pPr>
              <w:rPr>
                <w:i/>
                <w:sz w:val="22"/>
                <w:szCs w:val="22"/>
              </w:rPr>
            </w:pPr>
          </w:p>
        </w:tc>
        <w:tc>
          <w:tcPr>
            <w:tcW w:w="2236"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エリテマトーデス（亜型を含む）</w:t>
            </w:r>
          </w:p>
        </w:tc>
        <w:tc>
          <w:tcPr>
            <w:tcW w:w="1843"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結合組織障害（先天性障害を除く）</w:t>
            </w:r>
          </w:p>
        </w:tc>
        <w:tc>
          <w:tcPr>
            <w:tcW w:w="1843"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筋骨格系および結合組織障害</w:t>
            </w:r>
          </w:p>
        </w:tc>
        <w:tc>
          <w:tcPr>
            <w:tcW w:w="1701"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sz w:val="22"/>
                <w:szCs w:val="22"/>
              </w:rPr>
            </w:pPr>
            <w:r w:rsidRPr="009C7D78">
              <w:rPr>
                <w:rFonts w:hAnsi="ＭＳ 明朝" w:hint="eastAsia"/>
                <w:bCs/>
                <w:sz w:val="22"/>
                <w:szCs w:val="22"/>
              </w:rPr>
              <w:t>セカンダリー</w:t>
            </w:r>
          </w:p>
        </w:tc>
      </w:tr>
      <w:tr w:rsidR="004B7D52" w:rsidRPr="009C7D78" w:rsidTr="00BC0197">
        <w:tc>
          <w:tcPr>
            <w:tcW w:w="1308" w:type="dxa"/>
            <w:vMerge/>
            <w:tcBorders>
              <w:left w:val="single" w:sz="4" w:space="0" w:color="auto"/>
              <w:bottom w:val="single" w:sz="4" w:space="0" w:color="auto"/>
              <w:right w:val="single" w:sz="4" w:space="0" w:color="auto"/>
            </w:tcBorders>
            <w:vAlign w:val="center"/>
          </w:tcPr>
          <w:p w:rsidR="004B7D52" w:rsidRPr="009C7D78" w:rsidRDefault="004B7D52" w:rsidP="003E7634">
            <w:pPr>
              <w:rPr>
                <w:i/>
                <w:sz w:val="22"/>
                <w:szCs w:val="22"/>
              </w:rPr>
            </w:pPr>
          </w:p>
        </w:tc>
        <w:tc>
          <w:tcPr>
            <w:tcW w:w="2236"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i/>
                <w:sz w:val="22"/>
                <w:szCs w:val="22"/>
                <w:lang w:eastAsia="ja-JP"/>
              </w:rPr>
            </w:pPr>
            <w:r w:rsidRPr="009C7D78">
              <w:rPr>
                <w:rFonts w:hAnsi="ＭＳ 明朝" w:hint="eastAsia"/>
                <w:bCs/>
                <w:i/>
                <w:sz w:val="22"/>
                <w:szCs w:val="22"/>
                <w:lang w:eastAsia="ja-JP"/>
              </w:rPr>
              <w:t>エリテマトーデス</w:t>
            </w:r>
            <w:r w:rsidRPr="009C7D78">
              <w:rPr>
                <w:bCs/>
                <w:i/>
                <w:sz w:val="22"/>
                <w:szCs w:val="22"/>
                <w:lang w:eastAsia="ja-JP"/>
              </w:rPr>
              <w:br/>
            </w:r>
            <w:r w:rsidRPr="009C7D78">
              <w:rPr>
                <w:rFonts w:hAnsi="ＭＳ 明朝" w:hint="eastAsia"/>
                <w:bCs/>
                <w:i/>
                <w:sz w:val="22"/>
                <w:szCs w:val="22"/>
                <w:lang w:eastAsia="ja-JP"/>
              </w:rPr>
              <w:t>およびその関連疾患</w:t>
            </w:r>
          </w:p>
        </w:tc>
        <w:tc>
          <w:tcPr>
            <w:tcW w:w="1843"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i/>
                <w:sz w:val="22"/>
                <w:szCs w:val="22"/>
              </w:rPr>
            </w:pPr>
            <w:r w:rsidRPr="009C7D78">
              <w:rPr>
                <w:rFonts w:hAnsi="ＭＳ 明朝" w:hint="eastAsia"/>
                <w:bCs/>
                <w:i/>
                <w:sz w:val="22"/>
                <w:szCs w:val="22"/>
              </w:rPr>
              <w:t>自己免疫障害</w:t>
            </w:r>
          </w:p>
        </w:tc>
        <w:tc>
          <w:tcPr>
            <w:tcW w:w="1843"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i/>
                <w:sz w:val="22"/>
                <w:szCs w:val="22"/>
              </w:rPr>
            </w:pPr>
            <w:r w:rsidRPr="009C7D78">
              <w:rPr>
                <w:rFonts w:hAnsi="ＭＳ 明朝" w:hint="eastAsia"/>
                <w:bCs/>
                <w:i/>
                <w:sz w:val="22"/>
                <w:szCs w:val="22"/>
              </w:rPr>
              <w:t>免疫系障害</w:t>
            </w:r>
          </w:p>
        </w:tc>
        <w:tc>
          <w:tcPr>
            <w:tcW w:w="1701" w:type="dxa"/>
            <w:tcBorders>
              <w:top w:val="single" w:sz="4" w:space="0" w:color="auto"/>
              <w:left w:val="single" w:sz="4" w:space="0" w:color="auto"/>
              <w:bottom w:val="single" w:sz="4" w:space="0" w:color="auto"/>
              <w:right w:val="single" w:sz="4" w:space="0" w:color="auto"/>
            </w:tcBorders>
            <w:vAlign w:val="center"/>
          </w:tcPr>
          <w:p w:rsidR="004B7D52" w:rsidRPr="009C7D78" w:rsidRDefault="004B7D52" w:rsidP="009C7D78">
            <w:pPr>
              <w:jc w:val="both"/>
              <w:rPr>
                <w:bCs/>
                <w:sz w:val="22"/>
                <w:szCs w:val="22"/>
              </w:rPr>
            </w:pPr>
            <w:r w:rsidRPr="009C7D78">
              <w:rPr>
                <w:rFonts w:hAnsi="ＭＳ 明朝" w:hint="eastAsia"/>
                <w:bCs/>
                <w:sz w:val="22"/>
                <w:szCs w:val="22"/>
              </w:rPr>
              <w:t>セカンダリー</w:t>
            </w:r>
          </w:p>
        </w:tc>
      </w:tr>
    </w:tbl>
    <w:p w:rsidR="0064051F" w:rsidRPr="009E1C12" w:rsidRDefault="0064051F" w:rsidP="009E1C12">
      <w:pPr>
        <w:spacing w:beforeLines="50" w:before="120"/>
        <w:rPr>
          <w:sz w:val="22"/>
          <w:szCs w:val="22"/>
          <w:lang w:eastAsia="ja-JP"/>
        </w:rPr>
      </w:pPr>
      <w:r w:rsidRPr="009E1C12">
        <w:rPr>
          <w:rFonts w:hint="eastAsia"/>
          <w:sz w:val="22"/>
          <w:szCs w:val="22"/>
          <w:lang w:eastAsia="ja-JP"/>
        </w:rPr>
        <w:t>他に、</w:t>
      </w:r>
      <w:r w:rsidR="00DA74A4" w:rsidRPr="009E1C12">
        <w:rPr>
          <w:rFonts w:hint="eastAsia"/>
          <w:sz w:val="22"/>
          <w:szCs w:val="22"/>
          <w:lang w:eastAsia="ja-JP"/>
        </w:rPr>
        <w:t>本</w:t>
      </w:r>
      <w:r w:rsidR="00DA74A4" w:rsidRPr="009E1C12">
        <w:rPr>
          <w:sz w:val="22"/>
          <w:szCs w:val="22"/>
          <w:lang w:eastAsia="ja-JP"/>
        </w:rPr>
        <w:t>SOC</w:t>
      </w:r>
      <w:r w:rsidRPr="009E1C12">
        <w:rPr>
          <w:rFonts w:hint="eastAsia"/>
          <w:sz w:val="22"/>
          <w:szCs w:val="22"/>
          <w:lang w:eastAsia="ja-JP"/>
        </w:rPr>
        <w:t>に属する病理学的分類グループにも、同様な多くの複数軸リンクを</w:t>
      </w:r>
      <w:r w:rsidR="006A2A60" w:rsidRPr="009E1C12">
        <w:rPr>
          <w:rFonts w:hint="eastAsia"/>
          <w:sz w:val="22"/>
          <w:szCs w:val="22"/>
          <w:lang w:eastAsia="ja-JP"/>
        </w:rPr>
        <w:t>持つ</w:t>
      </w:r>
      <w:r w:rsidRPr="009E1C12">
        <w:rPr>
          <w:rFonts w:hint="eastAsia"/>
          <w:sz w:val="22"/>
          <w:szCs w:val="22"/>
          <w:lang w:eastAsia="ja-JP"/>
        </w:rPr>
        <w:t>用語がある。例えば、移植拒絶反応に関する幾つかの</w:t>
      </w:r>
      <w:r w:rsidRPr="009E1C12">
        <w:rPr>
          <w:sz w:val="22"/>
          <w:szCs w:val="22"/>
          <w:lang w:eastAsia="ja-JP"/>
        </w:rPr>
        <w:t>PT</w:t>
      </w:r>
      <w:r w:rsidRPr="009E1C12">
        <w:rPr>
          <w:rFonts w:hint="eastAsia"/>
          <w:sz w:val="22"/>
          <w:szCs w:val="22"/>
          <w:lang w:eastAsia="ja-JP"/>
        </w:rPr>
        <w:t>は</w:t>
      </w:r>
      <w:r w:rsidR="00D03224" w:rsidRPr="009E1C12">
        <w:rPr>
          <w:rFonts w:hint="eastAsia"/>
          <w:sz w:val="22"/>
          <w:szCs w:val="22"/>
          <w:lang w:eastAsia="ja-JP"/>
        </w:rPr>
        <w:t>「</w:t>
      </w:r>
      <w:r w:rsidRPr="009E1C12">
        <w:rPr>
          <w:b/>
          <w:sz w:val="22"/>
          <w:szCs w:val="22"/>
          <w:lang w:eastAsia="ja-JP"/>
        </w:rPr>
        <w:t>SOC;</w:t>
      </w:r>
      <w:r w:rsidR="000D5F53" w:rsidRPr="009E1C12">
        <w:rPr>
          <w:b/>
          <w:sz w:val="22"/>
          <w:szCs w:val="22"/>
          <w:lang w:eastAsia="ja-JP"/>
        </w:rPr>
        <w:t xml:space="preserve"> </w:t>
      </w:r>
      <w:r w:rsidRPr="009E1C12">
        <w:rPr>
          <w:rFonts w:hint="eastAsia"/>
          <w:b/>
          <w:i/>
          <w:sz w:val="22"/>
          <w:szCs w:val="22"/>
          <w:lang w:eastAsia="ja-JP"/>
        </w:rPr>
        <w:t>障害、中毒および処置合併症</w:t>
      </w:r>
      <w:r w:rsidR="00D44640" w:rsidRPr="009E1C12">
        <w:rPr>
          <w:rFonts w:hint="eastAsia"/>
          <w:sz w:val="22"/>
          <w:szCs w:val="22"/>
          <w:lang w:eastAsia="ja-JP"/>
        </w:rPr>
        <w:t>」</w:t>
      </w:r>
      <w:r w:rsidRPr="009E1C12">
        <w:rPr>
          <w:rFonts w:hint="eastAsia"/>
          <w:sz w:val="22"/>
          <w:szCs w:val="22"/>
          <w:lang w:eastAsia="ja-JP"/>
        </w:rPr>
        <w:t>の</w:t>
      </w:r>
      <w:r w:rsidR="00D03224" w:rsidRPr="009E1C12">
        <w:rPr>
          <w:rFonts w:hint="eastAsia"/>
          <w:sz w:val="22"/>
          <w:szCs w:val="22"/>
          <w:lang w:eastAsia="ja-JP"/>
        </w:rPr>
        <w:t>「</w:t>
      </w:r>
      <w:r w:rsidRPr="009E1C12">
        <w:rPr>
          <w:b/>
          <w:sz w:val="22"/>
          <w:szCs w:val="22"/>
          <w:lang w:eastAsia="ja-JP"/>
        </w:rPr>
        <w:t>HLGT;</w:t>
      </w:r>
      <w:r w:rsidR="003D1250" w:rsidRPr="009E1C12">
        <w:rPr>
          <w:i/>
          <w:sz w:val="22"/>
          <w:szCs w:val="22"/>
          <w:lang w:eastAsia="ja-JP"/>
        </w:rPr>
        <w:t xml:space="preserve"> </w:t>
      </w:r>
      <w:r w:rsidR="003D1250" w:rsidRPr="009E1C12">
        <w:rPr>
          <w:rFonts w:hint="eastAsia"/>
          <w:b/>
          <w:i/>
          <w:sz w:val="22"/>
          <w:szCs w:val="22"/>
          <w:lang w:eastAsia="ja-JP"/>
        </w:rPr>
        <w:t>処置による損傷および合併症ＮＥＣ</w:t>
      </w:r>
      <w:r w:rsidR="00D44640" w:rsidRPr="009E1C12">
        <w:rPr>
          <w:rFonts w:hint="eastAsia"/>
          <w:sz w:val="22"/>
          <w:szCs w:val="22"/>
          <w:lang w:eastAsia="ja-JP"/>
        </w:rPr>
        <w:t>」</w:t>
      </w:r>
      <w:r w:rsidRPr="009E1C12">
        <w:rPr>
          <w:rFonts w:hint="eastAsia"/>
          <w:sz w:val="22"/>
          <w:szCs w:val="22"/>
          <w:lang w:eastAsia="ja-JP"/>
        </w:rPr>
        <w:t>にリンクしていると同時に、関連の有る臓器別</w:t>
      </w:r>
      <w:r w:rsidRPr="009E1C12">
        <w:rPr>
          <w:sz w:val="22"/>
          <w:szCs w:val="22"/>
          <w:lang w:eastAsia="ja-JP"/>
        </w:rPr>
        <w:t>SOC</w:t>
      </w:r>
      <w:r w:rsidRPr="009E1C12">
        <w:rPr>
          <w:rFonts w:hint="eastAsia"/>
          <w:sz w:val="22"/>
          <w:szCs w:val="22"/>
          <w:lang w:eastAsia="ja-JP"/>
        </w:rPr>
        <w:t>にもリンクしている。また、</w:t>
      </w:r>
      <w:r w:rsidR="00D03224" w:rsidRPr="009E1C12">
        <w:rPr>
          <w:rFonts w:hint="eastAsia"/>
          <w:sz w:val="22"/>
          <w:szCs w:val="22"/>
          <w:lang w:eastAsia="ja-JP"/>
        </w:rPr>
        <w:t>「</w:t>
      </w:r>
      <w:r w:rsidRPr="009E1C12">
        <w:rPr>
          <w:b/>
          <w:sz w:val="22"/>
          <w:szCs w:val="22"/>
          <w:lang w:eastAsia="ja-JP"/>
        </w:rPr>
        <w:t>SOC;</w:t>
      </w:r>
      <w:r w:rsidR="000D5F53" w:rsidRPr="009E1C12">
        <w:rPr>
          <w:b/>
          <w:sz w:val="22"/>
          <w:szCs w:val="22"/>
          <w:lang w:eastAsia="ja-JP"/>
        </w:rPr>
        <w:t xml:space="preserve"> </w:t>
      </w:r>
      <w:r w:rsidRPr="009E1C12">
        <w:rPr>
          <w:rFonts w:hint="eastAsia"/>
          <w:b/>
          <w:i/>
          <w:sz w:val="22"/>
          <w:szCs w:val="22"/>
          <w:lang w:eastAsia="ja-JP"/>
        </w:rPr>
        <w:t>免疫系障害</w:t>
      </w:r>
      <w:r w:rsidR="00D44640" w:rsidRPr="009E1C12">
        <w:rPr>
          <w:rFonts w:hint="eastAsia"/>
          <w:sz w:val="22"/>
          <w:szCs w:val="22"/>
          <w:lang w:eastAsia="ja-JP"/>
        </w:rPr>
        <w:t>」</w:t>
      </w:r>
      <w:r w:rsidR="002803AA" w:rsidRPr="009E1C12">
        <w:rPr>
          <w:rFonts w:hint="eastAsia"/>
          <w:sz w:val="22"/>
          <w:szCs w:val="22"/>
          <w:lang w:eastAsia="ja-JP"/>
        </w:rPr>
        <w:t>の下の</w:t>
      </w:r>
      <w:r w:rsidR="00D03224" w:rsidRPr="009E1C12">
        <w:rPr>
          <w:rFonts w:hint="eastAsia"/>
          <w:sz w:val="22"/>
          <w:szCs w:val="22"/>
          <w:lang w:eastAsia="ja-JP"/>
        </w:rPr>
        <w:t>「</w:t>
      </w:r>
      <w:r w:rsidRPr="009E1C12">
        <w:rPr>
          <w:b/>
          <w:sz w:val="22"/>
          <w:szCs w:val="22"/>
          <w:lang w:eastAsia="ja-JP"/>
        </w:rPr>
        <w:t>HLT;</w:t>
      </w:r>
      <w:r w:rsidR="000D5F53" w:rsidRPr="009E1C12">
        <w:rPr>
          <w:b/>
          <w:sz w:val="22"/>
          <w:szCs w:val="22"/>
          <w:lang w:eastAsia="ja-JP"/>
        </w:rPr>
        <w:t xml:space="preserve"> </w:t>
      </w:r>
      <w:r w:rsidRPr="009E1C12">
        <w:rPr>
          <w:rFonts w:hint="eastAsia"/>
          <w:b/>
          <w:i/>
          <w:sz w:val="22"/>
          <w:szCs w:val="22"/>
          <w:lang w:eastAsia="ja-JP"/>
        </w:rPr>
        <w:t>血管炎</w:t>
      </w:r>
      <w:r w:rsidR="00D44640" w:rsidRPr="009E1C12">
        <w:rPr>
          <w:rFonts w:hint="eastAsia"/>
          <w:sz w:val="22"/>
          <w:szCs w:val="22"/>
          <w:lang w:eastAsia="ja-JP"/>
        </w:rPr>
        <w:t>」</w:t>
      </w:r>
      <w:r w:rsidRPr="009E1C12">
        <w:rPr>
          <w:rFonts w:hint="eastAsia"/>
          <w:sz w:val="22"/>
          <w:szCs w:val="22"/>
          <w:lang w:eastAsia="ja-JP"/>
        </w:rPr>
        <w:t>に対応するグループとして</w:t>
      </w:r>
      <w:r w:rsidR="00D03224" w:rsidRPr="009E1C12">
        <w:rPr>
          <w:rFonts w:hint="eastAsia"/>
          <w:sz w:val="22"/>
          <w:szCs w:val="22"/>
          <w:lang w:eastAsia="ja-JP"/>
        </w:rPr>
        <w:t>「</w:t>
      </w:r>
      <w:r w:rsidRPr="009E1C12">
        <w:rPr>
          <w:b/>
          <w:sz w:val="22"/>
          <w:szCs w:val="22"/>
          <w:lang w:eastAsia="ja-JP"/>
        </w:rPr>
        <w:t>SOC;</w:t>
      </w:r>
      <w:r w:rsidR="000D5F53" w:rsidRPr="009E1C12">
        <w:rPr>
          <w:b/>
          <w:i/>
          <w:sz w:val="22"/>
          <w:szCs w:val="22"/>
          <w:lang w:eastAsia="ja-JP"/>
        </w:rPr>
        <w:t xml:space="preserve"> </w:t>
      </w:r>
      <w:r w:rsidRPr="009E1C12">
        <w:rPr>
          <w:rFonts w:hint="eastAsia"/>
          <w:b/>
          <w:i/>
          <w:sz w:val="22"/>
          <w:szCs w:val="22"/>
          <w:lang w:eastAsia="ja-JP"/>
        </w:rPr>
        <w:t>血管障害</w:t>
      </w:r>
      <w:r w:rsidR="00D44640" w:rsidRPr="009E1C12">
        <w:rPr>
          <w:rFonts w:hint="eastAsia"/>
          <w:sz w:val="22"/>
          <w:szCs w:val="22"/>
          <w:lang w:eastAsia="ja-JP"/>
        </w:rPr>
        <w:t>」</w:t>
      </w:r>
      <w:r w:rsidR="002803AA" w:rsidRPr="009E1C12">
        <w:rPr>
          <w:rFonts w:hint="eastAsia"/>
          <w:sz w:val="22"/>
          <w:szCs w:val="22"/>
          <w:lang w:eastAsia="ja-JP"/>
        </w:rPr>
        <w:t>の下の</w:t>
      </w:r>
      <w:r w:rsidR="00D03224" w:rsidRPr="009E1C12">
        <w:rPr>
          <w:rFonts w:hint="eastAsia"/>
          <w:sz w:val="22"/>
          <w:szCs w:val="22"/>
          <w:lang w:eastAsia="ja-JP"/>
        </w:rPr>
        <w:t>「</w:t>
      </w:r>
      <w:r w:rsidRPr="009E1C12">
        <w:rPr>
          <w:b/>
          <w:sz w:val="22"/>
          <w:szCs w:val="22"/>
          <w:lang w:eastAsia="ja-JP"/>
        </w:rPr>
        <w:t>HLGT;</w:t>
      </w:r>
      <w:r w:rsidR="000D5F53" w:rsidRPr="009E1C12">
        <w:rPr>
          <w:b/>
          <w:i/>
          <w:sz w:val="22"/>
          <w:szCs w:val="22"/>
          <w:lang w:eastAsia="ja-JP"/>
        </w:rPr>
        <w:t xml:space="preserve"> </w:t>
      </w:r>
      <w:r w:rsidRPr="009E1C12">
        <w:rPr>
          <w:rFonts w:hint="eastAsia"/>
          <w:b/>
          <w:i/>
          <w:sz w:val="22"/>
          <w:szCs w:val="22"/>
          <w:lang w:eastAsia="ja-JP"/>
        </w:rPr>
        <w:t>血管の炎症</w:t>
      </w:r>
      <w:r w:rsidR="00D44640" w:rsidRPr="009E1C12">
        <w:rPr>
          <w:rFonts w:hint="eastAsia"/>
          <w:sz w:val="22"/>
          <w:szCs w:val="22"/>
          <w:lang w:eastAsia="ja-JP"/>
        </w:rPr>
        <w:t>」</w:t>
      </w:r>
      <w:r w:rsidRPr="009E1C12">
        <w:rPr>
          <w:rFonts w:hint="eastAsia"/>
          <w:sz w:val="22"/>
          <w:szCs w:val="22"/>
          <w:lang w:eastAsia="ja-JP"/>
        </w:rPr>
        <w:t>があり、</w:t>
      </w:r>
      <w:r w:rsidR="00D03224" w:rsidRPr="009E1C12">
        <w:rPr>
          <w:rFonts w:hint="eastAsia"/>
          <w:sz w:val="22"/>
          <w:szCs w:val="22"/>
          <w:lang w:eastAsia="ja-JP"/>
        </w:rPr>
        <w:t>「</w:t>
      </w:r>
      <w:r w:rsidRPr="009E1C12">
        <w:rPr>
          <w:b/>
          <w:sz w:val="22"/>
          <w:szCs w:val="22"/>
          <w:lang w:eastAsia="ja-JP"/>
        </w:rPr>
        <w:t>HLT;</w:t>
      </w:r>
      <w:r w:rsidR="000D5F53" w:rsidRPr="009E1C12">
        <w:rPr>
          <w:b/>
          <w:sz w:val="22"/>
          <w:szCs w:val="22"/>
          <w:lang w:eastAsia="ja-JP"/>
        </w:rPr>
        <w:t xml:space="preserve"> </w:t>
      </w:r>
      <w:r w:rsidRPr="009E1C12">
        <w:rPr>
          <w:rFonts w:hint="eastAsia"/>
          <w:b/>
          <w:i/>
          <w:sz w:val="22"/>
          <w:szCs w:val="22"/>
          <w:lang w:eastAsia="ja-JP"/>
        </w:rPr>
        <w:t>血管炎</w:t>
      </w:r>
      <w:r w:rsidR="00D44640" w:rsidRPr="009E1C12">
        <w:rPr>
          <w:rFonts w:hint="eastAsia"/>
          <w:sz w:val="22"/>
          <w:szCs w:val="22"/>
          <w:lang w:eastAsia="ja-JP"/>
        </w:rPr>
        <w:t>」</w:t>
      </w:r>
      <w:r w:rsidRPr="009E1C12">
        <w:rPr>
          <w:rFonts w:hint="eastAsia"/>
          <w:sz w:val="22"/>
          <w:szCs w:val="22"/>
          <w:lang w:eastAsia="ja-JP"/>
        </w:rPr>
        <w:t>にリンクしている</w:t>
      </w:r>
      <w:r w:rsidRPr="009E1C12">
        <w:rPr>
          <w:sz w:val="22"/>
          <w:szCs w:val="22"/>
          <w:lang w:eastAsia="ja-JP"/>
        </w:rPr>
        <w:t>PT</w:t>
      </w:r>
      <w:r w:rsidRPr="009E1C12">
        <w:rPr>
          <w:rFonts w:hint="eastAsia"/>
          <w:sz w:val="22"/>
          <w:szCs w:val="22"/>
          <w:lang w:eastAsia="ja-JP"/>
        </w:rPr>
        <w:t>は関連のある臓器別</w:t>
      </w:r>
      <w:r w:rsidRPr="009E1C12">
        <w:rPr>
          <w:sz w:val="22"/>
          <w:szCs w:val="22"/>
          <w:lang w:eastAsia="ja-JP"/>
        </w:rPr>
        <w:t>SOC</w:t>
      </w:r>
      <w:r w:rsidRPr="009E1C12">
        <w:rPr>
          <w:rFonts w:hint="eastAsia"/>
          <w:sz w:val="22"/>
          <w:szCs w:val="22"/>
          <w:lang w:eastAsia="ja-JP"/>
        </w:rPr>
        <w:t>にもリンクしている。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22" w:name="_Toc420230505"/>
      <w:bookmarkStart w:id="223" w:name="_Toc420231998"/>
      <w:bookmarkStart w:id="224" w:name="_Toc420292701"/>
      <w:bookmarkStart w:id="225" w:name="_Toc420293046"/>
      <w:bookmarkStart w:id="226" w:name="_Toc427562940"/>
      <w:bookmarkStart w:id="227" w:name="_Toc429210181"/>
      <w:bookmarkStart w:id="228" w:name="_Toc364692136"/>
      <w:r w:rsidRPr="007A64A5">
        <w:rPr>
          <w:rFonts w:ascii="ＭＳ Ｐゴシック" w:eastAsia="ＭＳ Ｐゴシック" w:hAnsi="ＭＳ Ｐゴシック" w:hint="eastAsia"/>
          <w:i w:val="0"/>
          <w:sz w:val="24"/>
          <w:szCs w:val="24"/>
          <w:lang w:eastAsia="ja-JP"/>
        </w:rPr>
        <w:t>6.11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16341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感染症および寄生虫症</w:t>
      </w:r>
      <w:bookmarkEnd w:id="222"/>
      <w:bookmarkEnd w:id="223"/>
      <w:bookmarkEnd w:id="224"/>
      <w:bookmarkEnd w:id="225"/>
      <w:bookmarkEnd w:id="226"/>
      <w:bookmarkEnd w:id="227"/>
      <w:r w:rsidR="00D44640">
        <w:rPr>
          <w:rFonts w:ascii="ＭＳ Ｐゴシック" w:eastAsia="ＭＳ Ｐゴシック" w:hAnsi="ＭＳ Ｐゴシック" w:hint="eastAsia"/>
          <w:i w:val="0"/>
          <w:sz w:val="24"/>
          <w:szCs w:val="24"/>
          <w:lang w:eastAsia="ja-JP"/>
        </w:rPr>
        <w:t>」</w:t>
      </w:r>
      <w:bookmarkEnd w:id="228"/>
    </w:p>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6.11.1</w:t>
      </w:r>
      <w:r w:rsidRPr="0000152A">
        <w:rPr>
          <w:rFonts w:ascii="ＭＳ Ｐゴシック" w:eastAsia="ＭＳ Ｐゴシック" w:hAnsi="ＭＳ Ｐゴシック" w:hint="eastAsia"/>
          <w:b/>
          <w:sz w:val="22"/>
          <w:szCs w:val="22"/>
          <w:lang w:eastAsia="ja-JP"/>
        </w:rPr>
        <w:tab/>
        <w:t>分類基準</w:t>
      </w:r>
    </w:p>
    <w:p w:rsidR="00705D39" w:rsidRDefault="00DA74A4" w:rsidP="008D5642">
      <w:pPr>
        <w:pStyle w:val="a8"/>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は感染および関連状態に関する用語を収めるユニークな分類として作成され</w:t>
      </w:r>
      <w:r w:rsidR="003D0CF6" w:rsidRPr="009A466D">
        <w:rPr>
          <w:rFonts w:hint="eastAsia"/>
          <w:sz w:val="22"/>
          <w:szCs w:val="22"/>
          <w:lang w:eastAsia="ja-JP"/>
        </w:rPr>
        <w:t>、下位の</w:t>
      </w:r>
      <w:r w:rsidR="0064051F" w:rsidRPr="009A466D">
        <w:rPr>
          <w:sz w:val="22"/>
          <w:szCs w:val="22"/>
          <w:lang w:eastAsia="ja-JP"/>
        </w:rPr>
        <w:t>HLGT</w:t>
      </w:r>
      <w:r w:rsidR="0064051F" w:rsidRPr="009A466D">
        <w:rPr>
          <w:rFonts w:hint="eastAsia"/>
          <w:sz w:val="22"/>
          <w:szCs w:val="22"/>
          <w:lang w:eastAsia="ja-JP"/>
        </w:rPr>
        <w:t>の分類は、広く普及している病原体の分類法に基づいている</w:t>
      </w:r>
      <w:r w:rsidR="004825D4" w:rsidRPr="009A466D">
        <w:rPr>
          <w:rFonts w:hint="eastAsia"/>
          <w:sz w:val="22"/>
          <w:szCs w:val="22"/>
          <w:lang w:eastAsia="ja-JP"/>
        </w:rPr>
        <w:t>（</w:t>
      </w:r>
      <w:r w:rsidR="0064051F" w:rsidRPr="009A466D">
        <w:rPr>
          <w:rFonts w:hint="eastAsia"/>
          <w:sz w:val="22"/>
          <w:szCs w:val="22"/>
          <w:lang w:eastAsia="ja-JP"/>
        </w:rPr>
        <w:t>例</w:t>
      </w:r>
      <w:r w:rsidR="004825D4" w:rsidRPr="009A466D">
        <w:rPr>
          <w:rFonts w:hint="eastAsia"/>
          <w:sz w:val="22"/>
          <w:szCs w:val="22"/>
          <w:lang w:eastAsia="ja-JP"/>
        </w:rPr>
        <w:t>：</w:t>
      </w:r>
      <w:r w:rsidR="00D03224">
        <w:rPr>
          <w:rFonts w:hint="eastAsia"/>
          <w:sz w:val="22"/>
          <w:szCs w:val="22"/>
          <w:lang w:eastAsia="ja-JP"/>
        </w:rPr>
        <w:t>「</w:t>
      </w:r>
      <w:r w:rsidR="0064051F" w:rsidRPr="009A466D">
        <w:rPr>
          <w:b/>
          <w:sz w:val="22"/>
          <w:szCs w:val="22"/>
          <w:lang w:eastAsia="ja-JP"/>
        </w:rPr>
        <w:t>HLGT;</w:t>
      </w:r>
      <w:r w:rsidR="003D0CF6" w:rsidRPr="009A466D">
        <w:rPr>
          <w:rFonts w:hint="eastAsia"/>
          <w:b/>
          <w:sz w:val="22"/>
          <w:szCs w:val="22"/>
          <w:lang w:eastAsia="ja-JP"/>
        </w:rPr>
        <w:t xml:space="preserve"> </w:t>
      </w:r>
      <w:r w:rsidR="0064051F" w:rsidRPr="009A466D">
        <w:rPr>
          <w:rFonts w:hint="eastAsia"/>
          <w:b/>
          <w:i/>
          <w:sz w:val="22"/>
          <w:szCs w:val="22"/>
          <w:lang w:eastAsia="ja-JP"/>
        </w:rPr>
        <w:t>細菌感染症</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b/>
          <w:sz w:val="22"/>
          <w:szCs w:val="22"/>
          <w:lang w:eastAsia="ja-JP"/>
        </w:rPr>
        <w:t>HLGT;</w:t>
      </w:r>
      <w:r w:rsidR="003D0CF6" w:rsidRPr="009A466D">
        <w:rPr>
          <w:rFonts w:hint="eastAsia"/>
          <w:b/>
          <w:sz w:val="22"/>
          <w:szCs w:val="22"/>
          <w:lang w:eastAsia="ja-JP"/>
        </w:rPr>
        <w:t xml:space="preserve"> </w:t>
      </w:r>
      <w:r w:rsidR="0064051F" w:rsidRPr="009A466D">
        <w:rPr>
          <w:rFonts w:hint="eastAsia"/>
          <w:b/>
          <w:i/>
          <w:sz w:val="22"/>
          <w:szCs w:val="22"/>
          <w:lang w:eastAsia="ja-JP"/>
        </w:rPr>
        <w:t>真菌感染症</w:t>
      </w:r>
      <w:r w:rsidR="00D44640">
        <w:rPr>
          <w:rFonts w:hint="eastAsia"/>
          <w:sz w:val="22"/>
          <w:szCs w:val="22"/>
          <w:lang w:eastAsia="ja-JP"/>
        </w:rPr>
        <w:t>」</w:t>
      </w:r>
      <w:r w:rsidR="0064051F" w:rsidRPr="009A466D">
        <w:rPr>
          <w:rFonts w:hint="eastAsia"/>
          <w:sz w:val="22"/>
          <w:szCs w:val="22"/>
          <w:lang w:eastAsia="ja-JP"/>
        </w:rPr>
        <w:t>および</w:t>
      </w:r>
      <w:r w:rsidR="00D03224">
        <w:rPr>
          <w:rFonts w:hint="eastAsia"/>
          <w:sz w:val="22"/>
          <w:szCs w:val="22"/>
          <w:lang w:eastAsia="ja-JP"/>
        </w:rPr>
        <w:t>「</w:t>
      </w:r>
      <w:r w:rsidR="0064051F" w:rsidRPr="009A466D">
        <w:rPr>
          <w:b/>
          <w:sz w:val="22"/>
          <w:szCs w:val="22"/>
          <w:lang w:eastAsia="ja-JP"/>
        </w:rPr>
        <w:t>HLGT;</w:t>
      </w:r>
      <w:r w:rsidR="003D0CF6" w:rsidRPr="009A466D">
        <w:rPr>
          <w:rFonts w:hint="eastAsia"/>
          <w:b/>
          <w:sz w:val="22"/>
          <w:szCs w:val="22"/>
          <w:lang w:eastAsia="ja-JP"/>
        </w:rPr>
        <w:t xml:space="preserve"> </w:t>
      </w:r>
      <w:r w:rsidR="0064051F" w:rsidRPr="009A466D">
        <w:rPr>
          <w:rFonts w:hint="eastAsia"/>
          <w:b/>
          <w:i/>
          <w:sz w:val="22"/>
          <w:szCs w:val="22"/>
          <w:lang w:eastAsia="ja-JP"/>
        </w:rPr>
        <w:t>外部寄生生物感染症</w:t>
      </w:r>
      <w:r w:rsidR="00D44640">
        <w:rPr>
          <w:rFonts w:hint="eastAsia"/>
          <w:sz w:val="22"/>
          <w:szCs w:val="22"/>
          <w:lang w:eastAsia="ja-JP"/>
        </w:rPr>
        <w:t>」</w:t>
      </w:r>
      <w:r w:rsidR="004825D4" w:rsidRPr="009A466D">
        <w:rPr>
          <w:rFonts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HLT</w:t>
      </w:r>
      <w:r w:rsidR="0064051F" w:rsidRPr="009A466D">
        <w:rPr>
          <w:rFonts w:hint="eastAsia"/>
          <w:sz w:val="22"/>
          <w:szCs w:val="22"/>
          <w:lang w:eastAsia="ja-JP"/>
        </w:rPr>
        <w:t>レベルでは、ほとんどの場合、更に細菌、原虫、真菌および</w:t>
      </w:r>
      <w:r w:rsidR="006D4CA9" w:rsidRPr="009A466D">
        <w:rPr>
          <w:rFonts w:hint="eastAsia"/>
          <w:sz w:val="22"/>
          <w:szCs w:val="22"/>
          <w:lang w:eastAsia="ja-JP"/>
        </w:rPr>
        <w:t>ウイルス</w:t>
      </w:r>
      <w:r w:rsidR="0064051F" w:rsidRPr="009A466D">
        <w:rPr>
          <w:rFonts w:hint="eastAsia"/>
          <w:sz w:val="22"/>
          <w:szCs w:val="22"/>
          <w:lang w:eastAsia="ja-JP"/>
        </w:rPr>
        <w:t>感染は</w:t>
      </w:r>
      <w:r w:rsidR="00D03224">
        <w:rPr>
          <w:rFonts w:hint="eastAsia"/>
          <w:sz w:val="22"/>
          <w:szCs w:val="22"/>
          <w:lang w:eastAsia="ja-JP"/>
        </w:rPr>
        <w:t>「</w:t>
      </w:r>
      <w:r w:rsidR="0064051F" w:rsidRPr="009A466D">
        <w:rPr>
          <w:rFonts w:hint="eastAsia"/>
          <w:sz w:val="22"/>
          <w:szCs w:val="22"/>
          <w:lang w:eastAsia="ja-JP"/>
        </w:rPr>
        <w:t>属</w:t>
      </w:r>
      <w:r w:rsidR="00D44640">
        <w:rPr>
          <w:rFonts w:hint="eastAsia"/>
          <w:sz w:val="22"/>
          <w:szCs w:val="22"/>
          <w:lang w:eastAsia="ja-JP"/>
        </w:rPr>
        <w:t>」</w:t>
      </w:r>
      <w:r w:rsidR="0064051F" w:rsidRPr="009A466D">
        <w:rPr>
          <w:rFonts w:hint="eastAsia"/>
          <w:sz w:val="22"/>
          <w:szCs w:val="22"/>
          <w:lang w:eastAsia="ja-JP"/>
        </w:rPr>
        <w:t>により細分類されている（例：</w:t>
      </w:r>
      <w:r w:rsidR="00D03224">
        <w:rPr>
          <w:rFonts w:hint="eastAsia"/>
          <w:sz w:val="22"/>
          <w:szCs w:val="22"/>
          <w:lang w:eastAsia="ja-JP"/>
        </w:rPr>
        <w:t>「</w:t>
      </w:r>
      <w:r w:rsidR="0064051F" w:rsidRPr="009A466D">
        <w:rPr>
          <w:rFonts w:hint="eastAsia"/>
          <w:b/>
          <w:bCs/>
          <w:iCs/>
          <w:sz w:val="22"/>
          <w:szCs w:val="22"/>
          <w:lang w:eastAsia="ja-JP"/>
        </w:rPr>
        <w:t>HLT;</w:t>
      </w:r>
      <w:r w:rsidR="003D0CF6" w:rsidRPr="009A466D">
        <w:rPr>
          <w:rFonts w:hint="eastAsia"/>
          <w:b/>
          <w:bCs/>
          <w:iCs/>
          <w:sz w:val="22"/>
          <w:szCs w:val="22"/>
          <w:lang w:eastAsia="ja-JP"/>
        </w:rPr>
        <w:t xml:space="preserve"> </w:t>
      </w:r>
      <w:r w:rsidR="0064051F" w:rsidRPr="009A466D">
        <w:rPr>
          <w:rFonts w:hint="eastAsia"/>
          <w:b/>
          <w:bCs/>
          <w:i/>
          <w:iCs/>
          <w:sz w:val="22"/>
          <w:szCs w:val="22"/>
          <w:lang w:eastAsia="ja-JP"/>
        </w:rPr>
        <w:t>カンジダ感染</w:t>
      </w:r>
      <w:r w:rsidR="00D44640">
        <w:rPr>
          <w:rFonts w:hint="eastAsia"/>
          <w:sz w:val="22"/>
          <w:szCs w:val="22"/>
          <w:lang w:eastAsia="ja-JP"/>
        </w:rPr>
        <w:t>」</w:t>
      </w:r>
      <w:r w:rsidR="0064051F" w:rsidRPr="009A466D">
        <w:rPr>
          <w:rFonts w:hint="eastAsia"/>
          <w:sz w:val="22"/>
          <w:szCs w:val="22"/>
          <w:lang w:eastAsia="ja-JP"/>
        </w:rPr>
        <w:t>）。</w:t>
      </w:r>
    </w:p>
    <w:p w:rsidR="00705D39" w:rsidRDefault="0064051F" w:rsidP="00B02FCE">
      <w:pPr>
        <w:pStyle w:val="a8"/>
        <w:spacing w:beforeLines="50" w:before="120"/>
        <w:rPr>
          <w:sz w:val="22"/>
          <w:szCs w:val="22"/>
          <w:lang w:eastAsia="ja-JP"/>
        </w:rPr>
      </w:pPr>
      <w:r w:rsidRPr="009A466D">
        <w:rPr>
          <w:rFonts w:hint="eastAsia"/>
          <w:sz w:val="22"/>
          <w:szCs w:val="22"/>
          <w:lang w:eastAsia="ja-JP"/>
        </w:rPr>
        <w:t>病原体</w:t>
      </w:r>
      <w:r w:rsidR="00903E02">
        <w:rPr>
          <w:rFonts w:hint="eastAsia"/>
          <w:sz w:val="22"/>
          <w:szCs w:val="22"/>
          <w:lang w:eastAsia="ja-JP"/>
        </w:rPr>
        <w:t>による</w:t>
      </w:r>
      <w:r w:rsidRPr="009A466D">
        <w:rPr>
          <w:rFonts w:hint="eastAsia"/>
          <w:sz w:val="22"/>
          <w:szCs w:val="22"/>
          <w:lang w:eastAsia="ja-JP"/>
        </w:rPr>
        <w:t>分類ではなく解剖学的部位によって名称を付している感染症をひとまとめのグループにするため、</w:t>
      </w:r>
      <w:r w:rsidR="00D03224">
        <w:rPr>
          <w:rFonts w:hint="eastAsia"/>
          <w:sz w:val="22"/>
          <w:szCs w:val="22"/>
          <w:lang w:eastAsia="ja-JP"/>
        </w:rPr>
        <w:t>「</w:t>
      </w:r>
      <w:r w:rsidRPr="009A466D">
        <w:rPr>
          <w:b/>
          <w:sz w:val="22"/>
          <w:szCs w:val="22"/>
          <w:lang w:eastAsia="ja-JP"/>
        </w:rPr>
        <w:t>HLGT;</w:t>
      </w:r>
      <w:r w:rsidR="003D0CF6" w:rsidRPr="009A466D">
        <w:rPr>
          <w:rFonts w:hint="eastAsia"/>
          <w:b/>
          <w:i/>
          <w:sz w:val="22"/>
          <w:szCs w:val="22"/>
          <w:lang w:eastAsia="ja-JP"/>
        </w:rPr>
        <w:t xml:space="preserve"> </w:t>
      </w:r>
      <w:r w:rsidRPr="009A466D">
        <w:rPr>
          <w:rFonts w:hint="eastAsia"/>
          <w:b/>
          <w:i/>
          <w:sz w:val="22"/>
          <w:szCs w:val="22"/>
          <w:lang w:eastAsia="ja-JP"/>
        </w:rPr>
        <w:t>詳細不明な感染体による感染症</w:t>
      </w:r>
      <w:r w:rsidR="00D44640">
        <w:rPr>
          <w:rFonts w:hint="eastAsia"/>
          <w:sz w:val="22"/>
          <w:szCs w:val="22"/>
          <w:lang w:eastAsia="ja-JP"/>
        </w:rPr>
        <w:t>」</w:t>
      </w:r>
      <w:r w:rsidRPr="009A466D">
        <w:rPr>
          <w:rFonts w:hint="eastAsia"/>
          <w:sz w:val="22"/>
          <w:szCs w:val="22"/>
          <w:lang w:eastAsia="ja-JP"/>
        </w:rPr>
        <w:t>という全般的な</w:t>
      </w:r>
      <w:r w:rsidRPr="009A466D">
        <w:rPr>
          <w:rFonts w:hint="eastAsia"/>
          <w:sz w:val="22"/>
          <w:szCs w:val="22"/>
          <w:lang w:eastAsia="ja-JP"/>
        </w:rPr>
        <w:t>HLGT</w:t>
      </w:r>
      <w:r w:rsidRPr="009A466D">
        <w:rPr>
          <w:rFonts w:hint="eastAsia"/>
          <w:sz w:val="22"/>
          <w:szCs w:val="22"/>
          <w:lang w:eastAsia="ja-JP"/>
        </w:rPr>
        <w:t>は、病原体別ではなく解剖学的部位に応じて、感染症をグループ化するものである。この</w:t>
      </w:r>
      <w:r w:rsidRPr="009A466D">
        <w:rPr>
          <w:rFonts w:hint="eastAsia"/>
          <w:sz w:val="22"/>
          <w:szCs w:val="22"/>
          <w:lang w:eastAsia="ja-JP"/>
        </w:rPr>
        <w:t>HLGT</w:t>
      </w:r>
      <w:r w:rsidRPr="009A466D">
        <w:rPr>
          <w:rFonts w:hint="eastAsia"/>
          <w:sz w:val="22"/>
          <w:szCs w:val="22"/>
          <w:lang w:eastAsia="ja-JP"/>
        </w:rPr>
        <w:t>の下には、例えば</w:t>
      </w:r>
      <w:r w:rsidR="00D03224">
        <w:rPr>
          <w:rFonts w:hint="eastAsia"/>
          <w:sz w:val="22"/>
          <w:szCs w:val="22"/>
          <w:lang w:eastAsia="ja-JP"/>
        </w:rPr>
        <w:t>「</w:t>
      </w:r>
      <w:r w:rsidRPr="009A466D">
        <w:rPr>
          <w:b/>
          <w:sz w:val="22"/>
          <w:szCs w:val="22"/>
          <w:lang w:eastAsia="ja-JP"/>
        </w:rPr>
        <w:t>HLT;</w:t>
      </w:r>
      <w:r w:rsidR="003D0CF6" w:rsidRPr="009A466D">
        <w:rPr>
          <w:rFonts w:hint="eastAsia"/>
          <w:b/>
          <w:sz w:val="22"/>
          <w:szCs w:val="22"/>
          <w:lang w:eastAsia="ja-JP"/>
        </w:rPr>
        <w:t xml:space="preserve"> </w:t>
      </w:r>
      <w:r w:rsidRPr="009A466D">
        <w:rPr>
          <w:rFonts w:hint="eastAsia"/>
          <w:b/>
          <w:i/>
          <w:sz w:val="22"/>
          <w:szCs w:val="22"/>
          <w:lang w:eastAsia="ja-JP"/>
        </w:rPr>
        <w:t>骨および関節感染</w:t>
      </w:r>
      <w:r w:rsidR="003D0CF6" w:rsidRPr="009A466D">
        <w:rPr>
          <w:rFonts w:hint="eastAsia"/>
          <w:i/>
          <w:sz w:val="22"/>
          <w:szCs w:val="22"/>
          <w:lang w:eastAsia="ja-JP"/>
        </w:rPr>
        <w:t xml:space="preserve"> </w:t>
      </w:r>
      <w:r w:rsidR="003D0CF6" w:rsidRPr="009A466D">
        <w:rPr>
          <w:rFonts w:hint="eastAsia"/>
          <w:sz w:val="22"/>
          <w:szCs w:val="22"/>
          <w:lang w:eastAsia="ja-JP"/>
        </w:rPr>
        <w:t>(</w:t>
      </w:r>
      <w:r w:rsidR="00B57B4B" w:rsidRPr="009A466D">
        <w:rPr>
          <w:i/>
          <w:iCs/>
          <w:sz w:val="22"/>
          <w:szCs w:val="22"/>
          <w:lang w:eastAsia="ja-JP"/>
        </w:rPr>
        <w:t>Bone and joint infections</w:t>
      </w:r>
      <w:r w:rsidR="003D0CF6"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のように一般的な解剖学的部位に従い名称が付されている。しかし、特定の病原体に起因する解剖学上の特定部位に生じる疾患は、解剖学的部位ではなく病原体の名称により分類されている。</w:t>
      </w:r>
    </w:p>
    <w:p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6.11.2</w:t>
      </w:r>
      <w:r w:rsidRPr="0000152A">
        <w:rPr>
          <w:rFonts w:ascii="ＭＳ Ｐゴシック" w:eastAsia="ＭＳ Ｐゴシック" w:hAnsi="ＭＳ Ｐゴシック" w:hint="eastAsia"/>
          <w:b/>
          <w:sz w:val="22"/>
          <w:szCs w:val="22"/>
          <w:lang w:eastAsia="ja-JP"/>
        </w:rPr>
        <w:tab/>
        <w:t>取り決め事項および例外</w:t>
      </w:r>
    </w:p>
    <w:p w:rsidR="00705D39" w:rsidRDefault="00DA74A4" w:rsidP="009E1C12">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にある殆どの</w:t>
      </w:r>
      <w:r w:rsidR="0064051F" w:rsidRPr="009A466D">
        <w:rPr>
          <w:rFonts w:ascii="Century" w:eastAsia="ＭＳ 明朝" w:hAnsi="Century" w:hint="eastAsia"/>
          <w:sz w:val="22"/>
          <w:szCs w:val="22"/>
          <w:lang w:eastAsia="ja-JP"/>
        </w:rPr>
        <w:t>PT</w:t>
      </w:r>
      <w:r w:rsidR="0064051F" w:rsidRPr="009A466D">
        <w:rPr>
          <w:rFonts w:ascii="Century" w:eastAsia="ＭＳ 明朝" w:hAnsi="Century" w:hint="eastAsia"/>
          <w:sz w:val="22"/>
          <w:szCs w:val="22"/>
          <w:lang w:eastAsia="ja-JP"/>
        </w:rPr>
        <w:t>は本</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がプライマリーとなっているが、</w:t>
      </w:r>
      <w:r w:rsidR="00903E02">
        <w:rPr>
          <w:rFonts w:ascii="Century" w:eastAsia="ＭＳ 明朝" w:hAnsi="Century" w:hint="eastAsia"/>
          <w:sz w:val="22"/>
          <w:szCs w:val="22"/>
          <w:lang w:eastAsia="ja-JP"/>
        </w:rPr>
        <w:t>幾つか</w:t>
      </w:r>
      <w:r w:rsidR="0064051F" w:rsidRPr="009A466D">
        <w:rPr>
          <w:rFonts w:ascii="Century" w:eastAsia="ＭＳ 明朝" w:hAnsi="Century" w:hint="eastAsia"/>
          <w:sz w:val="22"/>
          <w:szCs w:val="22"/>
          <w:lang w:eastAsia="ja-JP"/>
        </w:rPr>
        <w:t>の例外があり、その一つは、</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235429" w:rsidRPr="009A466D">
        <w:rPr>
          <w:rFonts w:ascii="Century" w:eastAsia="ＭＳ 明朝" w:hAnsi="Century" w:hint="eastAsia"/>
          <w:b/>
          <w:sz w:val="22"/>
          <w:szCs w:val="22"/>
          <w:lang w:eastAsia="ja-JP"/>
        </w:rPr>
        <w:t>;</w:t>
      </w:r>
      <w:r w:rsidR="00B57B4B"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先天性、家族性および遺伝性障害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0656F1">
        <w:rPr>
          <w:rFonts w:ascii="Century" w:eastAsia="ＭＳ 明朝" w:hAnsi="Century" w:hint="eastAsia"/>
          <w:b/>
          <w:sz w:val="22"/>
          <w:szCs w:val="22"/>
          <w:lang w:eastAsia="ja-JP"/>
        </w:rPr>
        <w:t>;</w:t>
      </w:r>
      <w:r w:rsidR="00B57B4B"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良性、悪性および詳細不明の新生物（嚢胞およびポリープを含む）</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にもリンクを持つ</w:t>
      </w:r>
      <w:r w:rsidR="0064051F" w:rsidRPr="009A466D">
        <w:rPr>
          <w:rFonts w:ascii="Century" w:eastAsia="ＭＳ 明朝" w:hAnsi="Century" w:hint="eastAsia"/>
          <w:sz w:val="22"/>
          <w:szCs w:val="22"/>
          <w:lang w:eastAsia="ja-JP"/>
        </w:rPr>
        <w:t>PT</w:t>
      </w:r>
      <w:r w:rsidR="0064051F" w:rsidRPr="009A466D">
        <w:rPr>
          <w:rFonts w:ascii="Century" w:eastAsia="ＭＳ 明朝" w:hAnsi="Century" w:hint="eastAsia"/>
          <w:sz w:val="22"/>
          <w:szCs w:val="22"/>
          <w:lang w:eastAsia="ja-JP"/>
        </w:rPr>
        <w:t>であり、それはこの感染症</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をセカンダリーとしている。次に、</w:t>
      </w:r>
      <w:r w:rsidR="00D03224">
        <w:rPr>
          <w:rFonts w:ascii="Century" w:eastAsia="ＭＳ 明朝" w:hAnsi="Century" w:hint="eastAsia"/>
          <w:sz w:val="22"/>
          <w:szCs w:val="22"/>
          <w:lang w:eastAsia="ja-JP"/>
        </w:rPr>
        <w:t>「</w:t>
      </w:r>
      <w:r w:rsidR="0064051F" w:rsidRPr="009A466D">
        <w:rPr>
          <w:rFonts w:ascii="Century" w:eastAsia="ＭＳ 明朝" w:hAnsi="Century"/>
          <w:b/>
          <w:sz w:val="22"/>
          <w:szCs w:val="22"/>
          <w:lang w:eastAsia="ja-JP"/>
        </w:rPr>
        <w:t>HLGT;</w:t>
      </w:r>
      <w:r w:rsidR="00B57B4B"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感染関連事項</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 xml:space="preserve">HLT; </w:t>
      </w:r>
      <w:r w:rsidR="0064051F" w:rsidRPr="009A466D">
        <w:rPr>
          <w:rFonts w:ascii="Century" w:eastAsia="ＭＳ 明朝" w:hAnsi="Century" w:hint="eastAsia"/>
          <w:b/>
          <w:i/>
          <w:sz w:val="22"/>
          <w:szCs w:val="22"/>
          <w:lang w:eastAsia="ja-JP"/>
        </w:rPr>
        <w:t>感染後の炎症性障害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r w:rsidR="0064051F" w:rsidRPr="009A466D">
        <w:rPr>
          <w:rFonts w:ascii="Century" w:eastAsia="ＭＳ 明朝" w:hAnsi="Century" w:hint="eastAsia"/>
          <w:sz w:val="22"/>
          <w:szCs w:val="22"/>
          <w:lang w:eastAsia="ja-JP"/>
        </w:rPr>
        <w:t xml:space="preserve"> PT</w:t>
      </w:r>
      <w:r w:rsidR="0064051F" w:rsidRPr="009A466D">
        <w:rPr>
          <w:rFonts w:ascii="Century" w:eastAsia="ＭＳ 明朝" w:hAnsi="Century" w:hint="eastAsia"/>
          <w:sz w:val="22"/>
          <w:szCs w:val="22"/>
          <w:lang w:eastAsia="ja-JP"/>
        </w:rPr>
        <w:t>の幾つかも、この感染症</w:t>
      </w:r>
      <w:r w:rsidR="0064051F"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をセカンダリーとしている。また</w:t>
      </w:r>
      <w:r w:rsidR="00D03224">
        <w:rPr>
          <w:rFonts w:ascii="Century" w:eastAsia="ＭＳ 明朝" w:hAnsi="Century" w:hint="eastAsia"/>
          <w:sz w:val="22"/>
          <w:szCs w:val="22"/>
          <w:lang w:eastAsia="ja-JP"/>
        </w:rPr>
        <w:t>「</w:t>
      </w:r>
      <w:r w:rsidR="0064051F" w:rsidRPr="009A466D">
        <w:rPr>
          <w:rFonts w:ascii="Century" w:eastAsia="ＭＳ 明朝" w:hAnsi="Century"/>
          <w:b/>
          <w:sz w:val="22"/>
          <w:szCs w:val="22"/>
          <w:lang w:eastAsia="ja-JP"/>
        </w:rPr>
        <w:t>HLGT;</w:t>
      </w:r>
      <w:r w:rsidR="00B57B4B"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感染関連事項</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には感染症または寄生虫症そのものを示す</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は含まれていない</w:t>
      </w:r>
      <w:r w:rsidR="000244AD" w:rsidRPr="009A466D">
        <w:rPr>
          <w:rFonts w:ascii="Century" w:eastAsia="ＭＳ 明朝" w:hAnsi="Century" w:hint="eastAsia"/>
          <w:sz w:val="22"/>
          <w:szCs w:val="22"/>
          <w:lang w:eastAsia="ja-JP"/>
        </w:rPr>
        <w:t>が、</w:t>
      </w:r>
      <w:r w:rsidR="0064051F" w:rsidRPr="009A466D">
        <w:rPr>
          <w:rFonts w:ascii="Century" w:eastAsia="ＭＳ 明朝" w:hAnsi="Century" w:hint="eastAsia"/>
          <w:sz w:val="22"/>
          <w:szCs w:val="22"/>
          <w:lang w:eastAsia="ja-JP"/>
        </w:rPr>
        <w:t>感染症と非常に密接な関係のある</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、例えば</w:t>
      </w:r>
      <w:r w:rsidR="00D03224">
        <w:rPr>
          <w:rFonts w:ascii="Century" w:eastAsia="ＭＳ 明朝" w:hAnsi="Century" w:hint="eastAsia"/>
          <w:sz w:val="22"/>
          <w:szCs w:val="22"/>
          <w:lang w:eastAsia="ja-JP"/>
        </w:rPr>
        <w:t>「</w:t>
      </w:r>
      <w:r w:rsidR="0064051F" w:rsidRPr="009A466D">
        <w:rPr>
          <w:rFonts w:ascii="Century" w:eastAsia="ＭＳ 明朝" w:hAnsi="Century" w:hint="eastAsia"/>
          <w:b/>
          <w:bCs/>
          <w:iCs/>
          <w:sz w:val="22"/>
          <w:szCs w:val="22"/>
          <w:lang w:eastAsia="ja-JP"/>
        </w:rPr>
        <w:t>PT;</w:t>
      </w:r>
      <w:r w:rsidR="001D0136" w:rsidRPr="009A466D">
        <w:rPr>
          <w:rFonts w:ascii="Century" w:eastAsia="ＭＳ 明朝" w:hAnsi="Century" w:hint="eastAsia"/>
          <w:b/>
          <w:bCs/>
          <w:i/>
          <w:iCs/>
          <w:sz w:val="22"/>
          <w:szCs w:val="22"/>
          <w:lang w:eastAsia="ja-JP"/>
        </w:rPr>
        <w:t xml:space="preserve"> </w:t>
      </w:r>
      <w:r w:rsidR="0064051F" w:rsidRPr="009A466D">
        <w:rPr>
          <w:rFonts w:ascii="Century" w:eastAsia="ＭＳ 明朝" w:hAnsi="Century" w:hint="eastAsia"/>
          <w:b/>
          <w:bCs/>
          <w:i/>
          <w:iCs/>
          <w:sz w:val="22"/>
          <w:szCs w:val="22"/>
          <w:lang w:eastAsia="ja-JP"/>
        </w:rPr>
        <w:t>伝染病病原体キャリアー</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あるいは感染の伝播様式を表す</w:t>
      </w:r>
      <w:r w:rsidR="0064051F" w:rsidRPr="009A466D">
        <w:rPr>
          <w:rFonts w:ascii="Century" w:eastAsia="ＭＳ 明朝" w:hAnsi="Century"/>
          <w:sz w:val="22"/>
          <w:szCs w:val="22"/>
          <w:lang w:eastAsia="ja-JP"/>
        </w:rPr>
        <w:t>PT</w:t>
      </w:r>
      <w:r w:rsidR="00F662E7"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00F662E7" w:rsidRPr="009A466D">
        <w:rPr>
          <w:rFonts w:ascii="Century" w:eastAsia="ＭＳ 明朝" w:hAnsi="Century" w:hint="eastAsia"/>
          <w:b/>
          <w:sz w:val="22"/>
          <w:szCs w:val="22"/>
          <w:lang w:eastAsia="ja-JP"/>
        </w:rPr>
        <w:t>PT;</w:t>
      </w:r>
      <w:r w:rsidR="00F662E7" w:rsidRPr="009A466D">
        <w:rPr>
          <w:rFonts w:ascii="Century" w:eastAsia="ＭＳ 明朝" w:hAnsi="Century" w:hint="eastAsia"/>
          <w:b/>
          <w:i/>
          <w:sz w:val="22"/>
          <w:szCs w:val="22"/>
          <w:lang w:eastAsia="ja-JP"/>
        </w:rPr>
        <w:t xml:space="preserve"> </w:t>
      </w:r>
      <w:r w:rsidR="00F662E7" w:rsidRPr="009A466D">
        <w:rPr>
          <w:rFonts w:ascii="Century" w:eastAsia="ＭＳ 明朝" w:hAnsi="Century" w:hint="eastAsia"/>
          <w:b/>
          <w:i/>
          <w:sz w:val="22"/>
          <w:szCs w:val="22"/>
          <w:lang w:eastAsia="ja-JP"/>
        </w:rPr>
        <w:t>空気伝播</w:t>
      </w:r>
      <w:r w:rsidR="00D44640">
        <w:rPr>
          <w:rFonts w:ascii="Century" w:eastAsia="ＭＳ 明朝" w:hAnsi="Century" w:hint="eastAsia"/>
          <w:sz w:val="22"/>
          <w:szCs w:val="22"/>
          <w:lang w:eastAsia="ja-JP"/>
        </w:rPr>
        <w:t>」</w:t>
      </w:r>
      <w:r w:rsidR="00A10725"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、および感染後の炎症性疾患を表す</w:t>
      </w:r>
      <w:r w:rsidR="0064051F" w:rsidRPr="009A466D">
        <w:rPr>
          <w:rFonts w:ascii="Century" w:eastAsia="ＭＳ 明朝" w:hAnsi="Century" w:hint="eastAsia"/>
          <w:sz w:val="22"/>
          <w:szCs w:val="22"/>
          <w:lang w:eastAsia="ja-JP"/>
        </w:rPr>
        <w:t>PT</w:t>
      </w:r>
      <w:r w:rsidR="00F662E7"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00F662E7" w:rsidRPr="009A466D">
        <w:rPr>
          <w:rFonts w:ascii="Century" w:eastAsia="ＭＳ 明朝" w:hAnsi="Century" w:hint="eastAsia"/>
          <w:b/>
          <w:bCs/>
          <w:iCs/>
          <w:sz w:val="22"/>
          <w:szCs w:val="22"/>
          <w:lang w:eastAsia="ja-JP"/>
        </w:rPr>
        <w:t xml:space="preserve">PT; </w:t>
      </w:r>
      <w:r w:rsidR="00F662E7" w:rsidRPr="009A466D">
        <w:rPr>
          <w:rFonts w:ascii="Century" w:eastAsia="ＭＳ 明朝" w:hAnsi="Century" w:hint="eastAsia"/>
          <w:b/>
          <w:bCs/>
          <w:i/>
          <w:iCs/>
          <w:sz w:val="22"/>
          <w:szCs w:val="22"/>
          <w:lang w:eastAsia="ja-JP"/>
        </w:rPr>
        <w:t>リウマチ熱</w:t>
      </w:r>
      <w:r w:rsidR="00D44640">
        <w:rPr>
          <w:rFonts w:ascii="Century" w:eastAsia="ＭＳ 明朝" w:hAnsi="Century" w:hint="eastAsia"/>
          <w:sz w:val="22"/>
          <w:szCs w:val="22"/>
          <w:lang w:eastAsia="ja-JP"/>
        </w:rPr>
        <w:t>」</w:t>
      </w:r>
      <w:r w:rsidR="00F662E7"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をグループ化するために設けられ</w:t>
      </w:r>
      <w:r w:rsidR="000244AD" w:rsidRPr="009A466D">
        <w:rPr>
          <w:rFonts w:ascii="Century" w:eastAsia="ＭＳ 明朝" w:hAnsi="Century" w:hint="eastAsia"/>
          <w:sz w:val="22"/>
          <w:szCs w:val="22"/>
          <w:lang w:eastAsia="ja-JP"/>
        </w:rPr>
        <w:t>たものであ</w:t>
      </w:r>
      <w:r w:rsidR="0064051F" w:rsidRPr="009A466D">
        <w:rPr>
          <w:rFonts w:ascii="Century" w:eastAsia="ＭＳ 明朝" w:hAnsi="Century" w:hint="eastAsia"/>
          <w:sz w:val="22"/>
          <w:szCs w:val="22"/>
          <w:lang w:eastAsia="ja-JP"/>
        </w:rPr>
        <w:t>る。</w:t>
      </w:r>
    </w:p>
    <w:p w:rsidR="00705D39" w:rsidRDefault="0064051F" w:rsidP="009E1C12">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w:t>
      </w:r>
      <w:r w:rsidRPr="009A466D">
        <w:rPr>
          <w:rFonts w:ascii="Century" w:eastAsia="ＭＳ 明朝" w:hAnsi="Century"/>
          <w:sz w:val="22"/>
          <w:szCs w:val="22"/>
          <w:lang w:eastAsia="ja-JP"/>
        </w:rPr>
        <w:t>～</w:t>
      </w:r>
      <w:r w:rsidRPr="009A466D">
        <w:rPr>
          <w:rFonts w:ascii="Century" w:eastAsia="ＭＳ 明朝" w:hAnsi="Century"/>
          <w:sz w:val="22"/>
          <w:szCs w:val="22"/>
          <w:lang w:eastAsia="ja-JP"/>
        </w:rPr>
        <w:t>itis”</w:t>
      </w:r>
      <w:r w:rsidRPr="009A466D">
        <w:rPr>
          <w:rFonts w:ascii="Century" w:eastAsia="ＭＳ 明朝" w:hAnsi="Century"/>
          <w:sz w:val="22"/>
          <w:szCs w:val="22"/>
          <w:lang w:eastAsia="ja-JP"/>
        </w:rPr>
        <w:t>で終わる用語で、例えば</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PT;</w:t>
      </w:r>
      <w:r w:rsidR="001D0136" w:rsidRPr="009A466D">
        <w:rPr>
          <w:rFonts w:ascii="Century" w:eastAsia="ＭＳ 明朝" w:hAnsi="Century" w:hint="eastAsia"/>
          <w:b/>
          <w:bCs/>
          <w:i/>
          <w:iCs/>
          <w:sz w:val="22"/>
          <w:szCs w:val="22"/>
          <w:lang w:eastAsia="ja-JP"/>
        </w:rPr>
        <w:t xml:space="preserve"> </w:t>
      </w:r>
      <w:r w:rsidRPr="009A466D">
        <w:rPr>
          <w:rFonts w:ascii="Century" w:eastAsia="ＭＳ 明朝" w:hAnsi="Century"/>
          <w:b/>
          <w:bCs/>
          <w:i/>
          <w:iCs/>
          <w:sz w:val="22"/>
          <w:szCs w:val="22"/>
          <w:lang w:eastAsia="ja-JP"/>
        </w:rPr>
        <w:t>扁桃炎</w:t>
      </w:r>
      <w:r w:rsidR="00C21DCC" w:rsidRPr="009A466D">
        <w:rPr>
          <w:rFonts w:ascii="Century" w:eastAsia="ＭＳ 明朝" w:hAnsi="Century" w:hint="eastAsia"/>
          <w:bCs/>
          <w:iCs/>
          <w:sz w:val="22"/>
          <w:szCs w:val="22"/>
          <w:lang w:eastAsia="ja-JP"/>
        </w:rPr>
        <w:t xml:space="preserve"> (</w:t>
      </w:r>
      <w:r w:rsidR="00C21DCC" w:rsidRPr="009A466D">
        <w:rPr>
          <w:rFonts w:ascii="Century" w:eastAsia="ＭＳ 明朝" w:hAnsi="Century"/>
          <w:i/>
          <w:sz w:val="22"/>
          <w:szCs w:val="22"/>
          <w:lang w:eastAsia="ja-JP"/>
        </w:rPr>
        <w:t>Tonsilliti</w:t>
      </w:r>
      <w:r w:rsidR="00C21DCC" w:rsidRPr="009A466D">
        <w:rPr>
          <w:rFonts w:ascii="Century" w:eastAsia="ＭＳ 明朝" w:hAnsi="Century" w:hint="eastAsia"/>
          <w:i/>
          <w:sz w:val="22"/>
          <w:szCs w:val="22"/>
          <w:lang w:eastAsia="ja-JP"/>
        </w:rPr>
        <w:t>s</w:t>
      </w:r>
      <w:r w:rsidR="00C21DCC" w:rsidRPr="009A466D">
        <w:rPr>
          <w:rFonts w:ascii="Century" w:eastAsia="ＭＳ 明朝" w:hAnsi="Century" w:hint="eastAsia"/>
          <w:sz w:val="22"/>
          <w:szCs w:val="22"/>
          <w:lang w:eastAsia="ja-JP"/>
        </w:rPr>
        <w:t>)</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のようにその原因が極めて高頻度に感染に関連していると考えられるものは本</w:t>
      </w:r>
      <w:r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にリンクしている。また、</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PT;</w:t>
      </w:r>
      <w:r w:rsidR="001D0136" w:rsidRPr="009A466D">
        <w:rPr>
          <w:rFonts w:ascii="Century" w:eastAsia="ＭＳ 明朝" w:hAnsi="Century" w:hint="eastAsia"/>
          <w:b/>
          <w:bCs/>
          <w:iCs/>
          <w:sz w:val="22"/>
          <w:szCs w:val="22"/>
          <w:lang w:eastAsia="ja-JP"/>
        </w:rPr>
        <w:t xml:space="preserve"> </w:t>
      </w:r>
      <w:r w:rsidRPr="009A466D">
        <w:rPr>
          <w:rFonts w:ascii="Century" w:eastAsia="ＭＳ 明朝" w:hAnsi="Century"/>
          <w:b/>
          <w:bCs/>
          <w:i/>
          <w:iCs/>
          <w:sz w:val="22"/>
          <w:szCs w:val="22"/>
          <w:lang w:eastAsia="ja-JP"/>
        </w:rPr>
        <w:t>滑液包炎</w:t>
      </w:r>
      <w:r w:rsidR="00C21DCC" w:rsidRPr="009A466D">
        <w:rPr>
          <w:rFonts w:ascii="Century" w:eastAsia="ＭＳ 明朝" w:hAnsi="Century" w:hint="eastAsia"/>
          <w:bCs/>
          <w:iCs/>
          <w:sz w:val="22"/>
          <w:szCs w:val="22"/>
          <w:lang w:eastAsia="ja-JP"/>
        </w:rPr>
        <w:t xml:space="preserve"> (</w:t>
      </w:r>
      <w:r w:rsidR="00C21DCC" w:rsidRPr="009A466D">
        <w:rPr>
          <w:rFonts w:ascii="Century" w:eastAsia="ＭＳ 明朝" w:hAnsi="Century"/>
          <w:i/>
          <w:sz w:val="22"/>
          <w:szCs w:val="22"/>
          <w:lang w:eastAsia="ja-JP"/>
        </w:rPr>
        <w:t>Bursitis</w:t>
      </w:r>
      <w:r w:rsidR="00C21DCC" w:rsidRPr="009A466D">
        <w:rPr>
          <w:rFonts w:ascii="Century" w:eastAsia="ＭＳ 明朝" w:hAnsi="Century" w:hint="eastAsia"/>
          <w:sz w:val="22"/>
          <w:szCs w:val="22"/>
          <w:lang w:eastAsia="ja-JP"/>
        </w:rPr>
        <w:t>)</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のように原因が極めて高頻度に炎症に関連していると考えられるものはそれぞれの発現部位を示す</w:t>
      </w:r>
      <w:r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にのみリンクしている。</w:t>
      </w:r>
    </w:p>
    <w:p w:rsidR="00705D39" w:rsidRDefault="0064051F" w:rsidP="009E1C12">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一般に、病原体の</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は</w:t>
      </w:r>
      <w:r w:rsidRPr="009A466D">
        <w:rPr>
          <w:rFonts w:ascii="Century" w:eastAsia="ＭＳ 明朝" w:hAnsi="Century"/>
          <w:sz w:val="22"/>
          <w:szCs w:val="22"/>
          <w:lang w:eastAsia="ja-JP"/>
        </w:rPr>
        <w:t>HLT</w:t>
      </w:r>
      <w:r w:rsidRPr="009A466D">
        <w:rPr>
          <w:rFonts w:ascii="Century" w:eastAsia="ＭＳ 明朝" w:hAnsi="Century"/>
          <w:sz w:val="22"/>
          <w:szCs w:val="22"/>
          <w:lang w:eastAsia="ja-JP"/>
        </w:rPr>
        <w:t>レベルで示され（例：</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HLT;</w:t>
      </w:r>
      <w:r w:rsidR="001D0136" w:rsidRPr="009A466D">
        <w:rPr>
          <w:rFonts w:ascii="Century" w:eastAsia="ＭＳ 明朝" w:hAnsi="Century" w:hint="eastAsia"/>
          <w:b/>
          <w:bCs/>
          <w:iCs/>
          <w:sz w:val="22"/>
          <w:szCs w:val="22"/>
          <w:lang w:eastAsia="ja-JP"/>
        </w:rPr>
        <w:t xml:space="preserve"> </w:t>
      </w:r>
      <w:r w:rsidRPr="009A466D">
        <w:rPr>
          <w:rFonts w:ascii="Century" w:eastAsia="ＭＳ 明朝" w:hAnsi="Century"/>
          <w:b/>
          <w:bCs/>
          <w:i/>
          <w:iCs/>
          <w:sz w:val="22"/>
          <w:szCs w:val="22"/>
          <w:lang w:eastAsia="ja-JP"/>
        </w:rPr>
        <w:t>マイコプラズマ感染</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）、一方、</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と</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感染部位</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を共に示す用語</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レベル</w:t>
      </w:r>
      <w:r w:rsidR="0045608A" w:rsidRPr="009A466D">
        <w:rPr>
          <w:rFonts w:ascii="Century" w:eastAsia="ＭＳ 明朝" w:hAnsi="Century" w:hint="eastAsia"/>
          <w:sz w:val="22"/>
          <w:szCs w:val="22"/>
          <w:lang w:eastAsia="ja-JP"/>
        </w:rPr>
        <w:t>で</w:t>
      </w:r>
      <w:r w:rsidRPr="009A466D">
        <w:rPr>
          <w:rFonts w:ascii="Century" w:eastAsia="ＭＳ 明朝" w:hAnsi="Century" w:hint="eastAsia"/>
          <w:sz w:val="22"/>
          <w:szCs w:val="22"/>
          <w:lang w:eastAsia="ja-JP"/>
        </w:rPr>
        <w:t>分類され（</w:t>
      </w:r>
      <w:r w:rsidR="00795A5C" w:rsidRPr="009A466D">
        <w:rPr>
          <w:rFonts w:ascii="Century" w:eastAsia="ＭＳ 明朝" w:hAnsi="Century" w:hint="eastAsia"/>
          <w:sz w:val="22"/>
          <w:szCs w:val="22"/>
          <w:lang w:eastAsia="ja-JP"/>
        </w:rPr>
        <w:t>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C21DCC" w:rsidRPr="009A466D">
        <w:rPr>
          <w:rFonts w:ascii="Century" w:eastAsia="ＭＳ 明朝" w:hAnsi="Century" w:hint="eastAsia"/>
          <w:b/>
          <w:sz w:val="22"/>
          <w:szCs w:val="22"/>
          <w:lang w:eastAsia="ja-JP"/>
        </w:rPr>
        <w:t>;</w:t>
      </w:r>
      <w:r w:rsidR="00536377"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マイコプラズマ咽頭炎</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属</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と</w:t>
      </w:r>
      <w:r w:rsidR="00D03224">
        <w:rPr>
          <w:rFonts w:ascii="Century" w:eastAsia="ＭＳ 明朝" w:hAnsi="Century"/>
          <w:sz w:val="22"/>
          <w:szCs w:val="22"/>
          <w:lang w:eastAsia="ja-JP"/>
        </w:rPr>
        <w:t>「</w:t>
      </w:r>
      <w:r w:rsidRPr="009A466D">
        <w:rPr>
          <w:rFonts w:ascii="Century" w:eastAsia="ＭＳ 明朝" w:hAnsi="Century"/>
          <w:sz w:val="22"/>
          <w:szCs w:val="22"/>
          <w:lang w:eastAsia="ja-JP"/>
        </w:rPr>
        <w:t>感染部位</w:t>
      </w:r>
      <w:r w:rsidR="00D44640">
        <w:rPr>
          <w:rFonts w:ascii="Century" w:eastAsia="ＭＳ 明朝" w:hAnsi="Century"/>
          <w:sz w:val="22"/>
          <w:szCs w:val="22"/>
          <w:lang w:eastAsia="ja-JP"/>
        </w:rPr>
        <w:t>」</w:t>
      </w:r>
      <w:r w:rsidRPr="009A466D">
        <w:rPr>
          <w:rFonts w:ascii="Century" w:eastAsia="ＭＳ 明朝" w:hAnsi="Century" w:hint="eastAsia"/>
          <w:sz w:val="22"/>
          <w:szCs w:val="22"/>
          <w:lang w:eastAsia="ja-JP"/>
        </w:rPr>
        <w:t>及び</w:t>
      </w:r>
      <w:r w:rsidR="00D03224">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種</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を一語として示す用語は</w:t>
      </w:r>
      <w:r w:rsidRPr="009A466D">
        <w:rPr>
          <w:rFonts w:ascii="Century" w:eastAsia="ＭＳ 明朝" w:hAnsi="Century"/>
          <w:sz w:val="22"/>
          <w:szCs w:val="22"/>
          <w:lang w:eastAsia="ja-JP"/>
        </w:rPr>
        <w:t>LLT</w:t>
      </w:r>
      <w:r w:rsidRPr="009A466D">
        <w:rPr>
          <w:rFonts w:ascii="Century" w:eastAsia="ＭＳ 明朝" w:hAnsi="Century"/>
          <w:sz w:val="22"/>
          <w:szCs w:val="22"/>
          <w:lang w:eastAsia="ja-JP"/>
        </w:rPr>
        <w:t>レベルに配置されている（</w:t>
      </w:r>
      <w:r w:rsidR="00795A5C" w:rsidRPr="009A466D">
        <w:rPr>
          <w:rFonts w:ascii="Century" w:eastAsia="ＭＳ 明朝" w:hAnsi="Century"/>
          <w:sz w:val="22"/>
          <w:szCs w:val="22"/>
          <w:lang w:eastAsia="ja-JP"/>
        </w:rPr>
        <w:t>例：</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LLT;</w:t>
      </w:r>
      <w:r w:rsidR="004C6121" w:rsidRPr="009A466D">
        <w:rPr>
          <w:rFonts w:ascii="Century" w:eastAsia="ＭＳ 明朝" w:hAnsi="Century" w:hint="eastAsia"/>
          <w:b/>
          <w:bCs/>
          <w:iCs/>
          <w:sz w:val="22"/>
          <w:szCs w:val="22"/>
          <w:lang w:eastAsia="ja-JP"/>
        </w:rPr>
        <w:t xml:space="preserve"> </w:t>
      </w:r>
      <w:r w:rsidR="004C6121" w:rsidRPr="009A466D">
        <w:rPr>
          <w:rFonts w:ascii="Century" w:eastAsia="ＭＳ 明朝" w:hAnsi="Century" w:hint="eastAsia"/>
          <w:b/>
          <w:bCs/>
          <w:i/>
          <w:iCs/>
          <w:sz w:val="22"/>
          <w:szCs w:val="22"/>
          <w:lang w:eastAsia="ja-JP"/>
        </w:rPr>
        <w:t>肺炎マイコプラズマ性咽頭炎</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w:t>
      </w:r>
      <w:r w:rsidR="00536377" w:rsidRPr="009A466D">
        <w:rPr>
          <w:rFonts w:ascii="Century" w:eastAsia="ＭＳ 明朝" w:hAnsi="Century" w:hint="eastAsia"/>
          <w:sz w:val="22"/>
          <w:szCs w:val="22"/>
          <w:lang w:eastAsia="ja-JP"/>
        </w:rPr>
        <w:t>。</w:t>
      </w:r>
    </w:p>
    <w:p w:rsidR="00705D39" w:rsidRDefault="0064051F" w:rsidP="009E1C12">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sepsis</w:t>
      </w:r>
      <w:r w:rsidRPr="009A466D">
        <w:rPr>
          <w:rFonts w:ascii="Century" w:eastAsia="ＭＳ 明朝" w:hAnsi="Century" w:hint="eastAsia"/>
          <w:sz w:val="22"/>
          <w:szCs w:val="22"/>
          <w:lang w:eastAsia="ja-JP"/>
        </w:rPr>
        <w:t>（敗血症）</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と</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septicaemia</w:t>
      </w:r>
      <w:r w:rsidRPr="009A466D">
        <w:rPr>
          <w:rFonts w:ascii="Century" w:eastAsia="ＭＳ 明朝" w:hAnsi="Century" w:hint="eastAsia"/>
          <w:sz w:val="22"/>
          <w:szCs w:val="22"/>
          <w:lang w:eastAsia="ja-JP"/>
        </w:rPr>
        <w:t>（敗血症）</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MedDRA</w:t>
      </w:r>
      <w:r w:rsidRPr="009A466D">
        <w:rPr>
          <w:rFonts w:ascii="Century" w:eastAsia="ＭＳ 明朝" w:hAnsi="Century" w:hint="eastAsia"/>
          <w:sz w:val="22"/>
          <w:szCs w:val="22"/>
          <w:lang w:eastAsia="ja-JP"/>
        </w:rPr>
        <w:t>の中では対になっており、</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sepsis</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で、これに対応する</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septic(a)emia</w:t>
      </w:r>
      <w:r w:rsidRPr="009A466D">
        <w:rPr>
          <w:rFonts w:ascii="Century" w:eastAsia="ＭＳ 明朝" w:hAnsi="Century"/>
          <w:sz w:val="22"/>
          <w:szCs w:val="22"/>
          <w:lang w:eastAsia="ja-JP"/>
        </w:rPr>
        <w:t>”</w:t>
      </w:r>
      <w:r w:rsidRPr="009A466D">
        <w:rPr>
          <w:rFonts w:ascii="Century" w:eastAsia="ＭＳ 明朝" w:hAnsi="Century" w:hint="eastAsia"/>
          <w:sz w:val="22"/>
          <w:szCs w:val="22"/>
          <w:lang w:eastAsia="ja-JP"/>
        </w:rPr>
        <w:t xml:space="preserve"> </w:t>
      </w:r>
      <w:r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LLT</w:t>
      </w:r>
      <w:r w:rsidRPr="009A466D">
        <w:rPr>
          <w:rFonts w:ascii="Century" w:eastAsia="ＭＳ 明朝" w:hAnsi="Century" w:hint="eastAsia"/>
          <w:sz w:val="22"/>
          <w:szCs w:val="22"/>
          <w:lang w:eastAsia="ja-JP"/>
        </w:rPr>
        <w:t>で用いられている。</w:t>
      </w:r>
    </w:p>
    <w:p w:rsidR="00705D39" w:rsidRDefault="0064051F" w:rsidP="009E1C12">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壊疽（</w:t>
      </w:r>
      <w:r w:rsidRPr="009A466D">
        <w:rPr>
          <w:rFonts w:ascii="Century" w:eastAsia="ＭＳ 明朝" w:hAnsi="Century"/>
          <w:sz w:val="22"/>
          <w:szCs w:val="22"/>
          <w:lang w:eastAsia="ja-JP"/>
        </w:rPr>
        <w:t>gangrene</w:t>
      </w:r>
      <w:r w:rsidRPr="009A466D">
        <w:rPr>
          <w:rFonts w:ascii="Century" w:eastAsia="ＭＳ 明朝" w:hAnsi="Century"/>
          <w:sz w:val="22"/>
          <w:szCs w:val="22"/>
          <w:lang w:eastAsia="ja-JP"/>
        </w:rPr>
        <w:t>）または壊疽性（</w:t>
      </w:r>
      <w:r w:rsidRPr="009A466D">
        <w:rPr>
          <w:rFonts w:ascii="Century" w:eastAsia="ＭＳ 明朝" w:hAnsi="Century"/>
          <w:sz w:val="22"/>
          <w:szCs w:val="22"/>
          <w:lang w:eastAsia="ja-JP"/>
        </w:rPr>
        <w:t>gangrenous</w:t>
      </w:r>
      <w:r w:rsidRPr="009A466D">
        <w:rPr>
          <w:rFonts w:ascii="Century" w:eastAsia="ＭＳ 明朝" w:hAnsi="Century"/>
          <w:sz w:val="22"/>
          <w:szCs w:val="22"/>
          <w:lang w:eastAsia="ja-JP"/>
        </w:rPr>
        <w:t>）を伴う用語は</w:t>
      </w:r>
      <w:r w:rsidR="00D03224">
        <w:rPr>
          <w:rFonts w:ascii="Century" w:eastAsia="ＭＳ 明朝" w:hAnsi="Century"/>
          <w:sz w:val="22"/>
          <w:szCs w:val="22"/>
          <w:lang w:eastAsia="ja-JP"/>
        </w:rPr>
        <w:t>「</w:t>
      </w:r>
      <w:r w:rsidRPr="009A466D">
        <w:rPr>
          <w:rFonts w:ascii="Century" w:eastAsia="ＭＳ 明朝" w:hAnsi="Century"/>
          <w:b/>
          <w:bCs/>
          <w:iCs/>
          <w:sz w:val="22"/>
          <w:szCs w:val="22"/>
          <w:lang w:eastAsia="ja-JP"/>
        </w:rPr>
        <w:t>SOC;</w:t>
      </w:r>
      <w:r w:rsidR="001D0136" w:rsidRPr="009A466D">
        <w:rPr>
          <w:rFonts w:ascii="Century" w:eastAsia="ＭＳ 明朝" w:hAnsi="Century" w:hint="eastAsia"/>
          <w:b/>
          <w:bCs/>
          <w:i/>
          <w:iCs/>
          <w:sz w:val="22"/>
          <w:szCs w:val="22"/>
          <w:lang w:eastAsia="ja-JP"/>
        </w:rPr>
        <w:t xml:space="preserve"> </w:t>
      </w:r>
      <w:r w:rsidRPr="009A466D">
        <w:rPr>
          <w:rFonts w:ascii="Century" w:eastAsia="ＭＳ 明朝" w:hAnsi="Century"/>
          <w:b/>
          <w:bCs/>
          <w:i/>
          <w:iCs/>
          <w:sz w:val="22"/>
          <w:szCs w:val="22"/>
          <w:lang w:eastAsia="ja-JP"/>
        </w:rPr>
        <w:t>感染症および寄生虫症</w:t>
      </w:r>
      <w:r w:rsidR="00D44640">
        <w:rPr>
          <w:rFonts w:ascii="Century" w:eastAsia="ＭＳ 明朝" w:hAnsi="Century"/>
          <w:sz w:val="22"/>
          <w:szCs w:val="22"/>
          <w:lang w:eastAsia="ja-JP"/>
        </w:rPr>
        <w:t>」</w:t>
      </w:r>
      <w:r w:rsidRPr="009A466D">
        <w:rPr>
          <w:rFonts w:ascii="Century" w:eastAsia="ＭＳ 明朝" w:hAnsi="Century"/>
          <w:sz w:val="22"/>
          <w:szCs w:val="22"/>
          <w:lang w:eastAsia="ja-JP"/>
        </w:rPr>
        <w:t>をプライマリーとしているが、明らかに非感染性と分かるものは例外</w:t>
      </w:r>
      <w:r w:rsidR="00C14EE9" w:rsidRPr="009A466D">
        <w:rPr>
          <w:rFonts w:ascii="Century" w:eastAsia="ＭＳ 明朝" w:hAnsi="Century" w:hint="eastAsia"/>
          <w:sz w:val="22"/>
          <w:szCs w:val="22"/>
          <w:lang w:eastAsia="ja-JP"/>
        </w:rPr>
        <w:t>（例：</w:t>
      </w:r>
      <w:r w:rsidR="00D03224">
        <w:rPr>
          <w:rFonts w:ascii="Century" w:eastAsia="ＭＳ 明朝" w:hAnsi="Century"/>
          <w:sz w:val="22"/>
          <w:szCs w:val="22"/>
          <w:lang w:eastAsia="ja-JP"/>
        </w:rPr>
        <w:t>「</w:t>
      </w:r>
      <w:r w:rsidR="00C14EE9" w:rsidRPr="009A466D">
        <w:rPr>
          <w:rFonts w:ascii="Century" w:eastAsia="ＭＳ 明朝" w:hAnsi="Century"/>
          <w:b/>
          <w:sz w:val="22"/>
          <w:szCs w:val="22"/>
          <w:lang w:eastAsia="ja-JP"/>
        </w:rPr>
        <w:t>PT;</w:t>
      </w:r>
      <w:r w:rsidR="00C14EE9" w:rsidRPr="009A466D">
        <w:rPr>
          <w:rFonts w:ascii="Century" w:eastAsia="ＭＳ 明朝" w:hAnsi="Century" w:hint="eastAsia"/>
          <w:b/>
          <w:i/>
          <w:sz w:val="22"/>
          <w:szCs w:val="22"/>
          <w:lang w:eastAsia="ja-JP"/>
        </w:rPr>
        <w:t xml:space="preserve"> </w:t>
      </w:r>
      <w:r w:rsidR="00C14EE9" w:rsidRPr="009A466D">
        <w:rPr>
          <w:rFonts w:ascii="Century" w:eastAsia="ＭＳ 明朝" w:hAnsi="Century"/>
          <w:b/>
          <w:i/>
          <w:sz w:val="22"/>
          <w:szCs w:val="22"/>
          <w:lang w:eastAsia="ja-JP"/>
        </w:rPr>
        <w:t>乾性壊疽</w:t>
      </w:r>
      <w:r w:rsidR="00C14EE9" w:rsidRPr="009A466D">
        <w:rPr>
          <w:rFonts w:ascii="Century" w:eastAsia="ＭＳ 明朝" w:hAnsi="Century" w:hint="eastAsia"/>
          <w:sz w:val="22"/>
          <w:szCs w:val="22"/>
          <w:lang w:eastAsia="ja-JP"/>
        </w:rPr>
        <w:t xml:space="preserve"> (</w:t>
      </w:r>
      <w:r w:rsidR="00C14EE9" w:rsidRPr="009A466D">
        <w:rPr>
          <w:rFonts w:ascii="Century" w:eastAsia="ＭＳ 明朝" w:hAnsi="Century"/>
          <w:i/>
          <w:sz w:val="22"/>
          <w:szCs w:val="22"/>
          <w:lang w:eastAsia="ja-JP"/>
        </w:rPr>
        <w:t>Dry gangrene</w:t>
      </w:r>
      <w:r w:rsidR="00C14EE9" w:rsidRPr="009A466D">
        <w:rPr>
          <w:rFonts w:ascii="Century" w:eastAsia="ＭＳ 明朝" w:hAnsi="Century" w:hint="eastAsia"/>
          <w:sz w:val="22"/>
          <w:szCs w:val="22"/>
          <w:lang w:eastAsia="ja-JP"/>
        </w:rPr>
        <w:t>)</w:t>
      </w:r>
      <w:r w:rsidR="00D44640">
        <w:rPr>
          <w:rFonts w:ascii="Century" w:eastAsia="ＭＳ 明朝" w:hAnsi="Century"/>
          <w:sz w:val="22"/>
          <w:szCs w:val="22"/>
          <w:lang w:eastAsia="ja-JP"/>
        </w:rPr>
        <w:t>」</w:t>
      </w:r>
      <w:r w:rsidR="00C14EE9" w:rsidRPr="009A466D">
        <w:rPr>
          <w:rFonts w:ascii="Century" w:eastAsia="ＭＳ 明朝" w:hAnsi="Century" w:hint="eastAsia"/>
          <w:sz w:val="22"/>
          <w:szCs w:val="22"/>
          <w:lang w:eastAsia="ja-JP"/>
        </w:rPr>
        <w:t>）</w:t>
      </w:r>
      <w:r w:rsidRPr="009A466D">
        <w:rPr>
          <w:rFonts w:ascii="Century" w:eastAsia="ＭＳ 明朝" w:hAnsi="Century"/>
          <w:sz w:val="22"/>
          <w:szCs w:val="22"/>
          <w:lang w:eastAsia="ja-JP"/>
        </w:rPr>
        <w:t>で</w:t>
      </w:r>
      <w:r w:rsidR="000D21CE" w:rsidRPr="009A466D">
        <w:rPr>
          <w:rFonts w:ascii="Century" w:eastAsia="ＭＳ 明朝" w:hAnsi="Century" w:hint="eastAsia"/>
          <w:sz w:val="22"/>
          <w:szCs w:val="22"/>
          <w:lang w:eastAsia="ja-JP"/>
        </w:rPr>
        <w:t>、</w:t>
      </w:r>
      <w:r w:rsidR="00DA74A4" w:rsidRPr="009A466D">
        <w:rPr>
          <w:rFonts w:ascii="Century" w:eastAsia="ＭＳ 明朝" w:hAnsi="Century"/>
          <w:sz w:val="22"/>
          <w:szCs w:val="22"/>
          <w:lang w:eastAsia="ja-JP"/>
        </w:rPr>
        <w:t>本</w:t>
      </w:r>
      <w:r w:rsidR="00DA74A4" w:rsidRPr="009A466D">
        <w:rPr>
          <w:rFonts w:ascii="Century" w:eastAsia="ＭＳ 明朝" w:hAnsi="Century"/>
          <w:sz w:val="22"/>
          <w:szCs w:val="22"/>
          <w:lang w:eastAsia="ja-JP"/>
        </w:rPr>
        <w:t>SOC</w:t>
      </w:r>
      <w:r w:rsidRPr="009A466D">
        <w:rPr>
          <w:rFonts w:ascii="Century" w:eastAsia="ＭＳ 明朝" w:hAnsi="Century"/>
          <w:sz w:val="22"/>
          <w:szCs w:val="22"/>
          <w:lang w:eastAsia="ja-JP"/>
        </w:rPr>
        <w:t>にはリンクしていない。</w:t>
      </w:r>
    </w:p>
    <w:p w:rsidR="00705D39" w:rsidRDefault="00DA74A4" w:rsidP="009E1C12">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sz w:val="22"/>
          <w:szCs w:val="22"/>
          <w:lang w:eastAsia="ja-JP"/>
        </w:rPr>
        <w:t>本</w:t>
      </w:r>
      <w:r w:rsidRPr="009A466D">
        <w:rPr>
          <w:rFonts w:ascii="Century" w:eastAsia="ＭＳ 明朝" w:hAnsi="Century"/>
          <w:sz w:val="22"/>
          <w:szCs w:val="22"/>
          <w:lang w:eastAsia="ja-JP"/>
        </w:rPr>
        <w:t>SOC</w:t>
      </w:r>
      <w:r w:rsidR="0064051F" w:rsidRPr="009A466D">
        <w:rPr>
          <w:rFonts w:ascii="Century" w:eastAsia="ＭＳ 明朝" w:hAnsi="Century"/>
          <w:sz w:val="22"/>
          <w:szCs w:val="22"/>
          <w:lang w:eastAsia="ja-JP"/>
        </w:rPr>
        <w:t>の中では</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蜂巣炎に関する</w:t>
      </w:r>
      <w:r w:rsidR="0064051F" w:rsidRPr="009A466D">
        <w:rPr>
          <w:rFonts w:ascii="Century" w:eastAsia="ＭＳ 明朝" w:hAnsi="Century"/>
          <w:sz w:val="22"/>
          <w:szCs w:val="22"/>
          <w:lang w:eastAsia="ja-JP"/>
        </w:rPr>
        <w:t>PT</w:t>
      </w:r>
      <w:r w:rsidR="0064051F" w:rsidRPr="009A466D">
        <w:rPr>
          <w:rFonts w:ascii="Century" w:eastAsia="ＭＳ 明朝" w:hAnsi="Century"/>
          <w:sz w:val="22"/>
          <w:szCs w:val="22"/>
          <w:lang w:eastAsia="ja-JP"/>
        </w:rPr>
        <w:t>は</w:t>
      </w:r>
      <w:r w:rsidR="0064051F" w:rsidRPr="009A466D">
        <w:rPr>
          <w:rFonts w:ascii="Century" w:eastAsia="ＭＳ 明朝" w:hAnsi="Century" w:hint="eastAsia"/>
          <w:sz w:val="22"/>
          <w:szCs w:val="22"/>
          <w:lang w:eastAsia="ja-JP"/>
        </w:rPr>
        <w:t>部位別の</w:t>
      </w:r>
      <w:r w:rsidR="0064051F" w:rsidRPr="009A466D">
        <w:rPr>
          <w:rFonts w:ascii="Century" w:eastAsia="ＭＳ 明朝" w:hAnsi="Century" w:hint="eastAsia"/>
          <w:sz w:val="22"/>
          <w:szCs w:val="22"/>
          <w:lang w:eastAsia="ja-JP"/>
        </w:rPr>
        <w:t>HLT</w:t>
      </w:r>
      <w:r w:rsidR="0064051F" w:rsidRPr="009A466D">
        <w:rPr>
          <w:rFonts w:ascii="Century" w:eastAsia="ＭＳ 明朝" w:hAnsi="Century" w:hint="eastAsia"/>
          <w:sz w:val="22"/>
          <w:szCs w:val="22"/>
          <w:lang w:eastAsia="ja-JP"/>
        </w:rPr>
        <w:t>ではなく</w:t>
      </w:r>
      <w:r w:rsidR="0045608A"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感染の原因となる細菌の分類別の</w:t>
      </w:r>
      <w:r w:rsidR="0064051F" w:rsidRPr="009A466D">
        <w:rPr>
          <w:rFonts w:ascii="Century" w:eastAsia="ＭＳ 明朝" w:hAnsi="Century"/>
          <w:sz w:val="22"/>
          <w:szCs w:val="22"/>
          <w:lang w:eastAsia="ja-JP"/>
        </w:rPr>
        <w:t>HLT</w:t>
      </w:r>
      <w:r w:rsidR="0064051F" w:rsidRPr="009A466D">
        <w:rPr>
          <w:rFonts w:ascii="Century" w:eastAsia="ＭＳ 明朝" w:hAnsi="Century"/>
          <w:sz w:val="22"/>
          <w:szCs w:val="22"/>
          <w:lang w:eastAsia="ja-JP"/>
        </w:rPr>
        <w:t>にリンクしている</w:t>
      </w:r>
      <w:r w:rsidR="0064051F" w:rsidRPr="009A466D">
        <w:rPr>
          <w:rFonts w:ascii="Century" w:eastAsia="ＭＳ 明朝" w:hAnsi="Century" w:hint="eastAsia"/>
          <w:sz w:val="22"/>
          <w:szCs w:val="22"/>
          <w:lang w:eastAsia="ja-JP"/>
        </w:rPr>
        <w:t>。</w:t>
      </w:r>
    </w:p>
    <w:p w:rsidR="00705D39" w:rsidRDefault="00034583">
      <w:pPr>
        <w:spacing w:beforeLines="100" w:before="240"/>
        <w:rPr>
          <w:rFonts w:ascii="ＭＳ Ｐゴシック" w:eastAsia="ＭＳ Ｐゴシック" w:hAnsi="ＭＳ Ｐゴシック"/>
          <w:b/>
          <w:sz w:val="22"/>
          <w:szCs w:val="22"/>
          <w:lang w:eastAsia="ja-JP"/>
        </w:rPr>
      </w:pPr>
      <w:r w:rsidRPr="009A466D">
        <w:rPr>
          <w:b/>
          <w:sz w:val="22"/>
          <w:szCs w:val="22"/>
          <w:lang w:eastAsia="ja-JP"/>
        </w:rPr>
        <w:br w:type="page"/>
      </w:r>
      <w:r w:rsidR="00E16F21" w:rsidRPr="0000152A">
        <w:rPr>
          <w:rFonts w:ascii="ＭＳ Ｐゴシック" w:eastAsia="ＭＳ Ｐゴシック" w:hAnsi="ＭＳ Ｐゴシック" w:hint="eastAsia"/>
          <w:b/>
          <w:sz w:val="22"/>
          <w:szCs w:val="22"/>
          <w:lang w:eastAsia="ja-JP"/>
        </w:rPr>
        <w:t>6.11.3</w:t>
      </w:r>
      <w:r w:rsidR="00E16F21" w:rsidRPr="0000152A">
        <w:rPr>
          <w:rFonts w:ascii="ＭＳ Ｐゴシック" w:eastAsia="ＭＳ Ｐゴシック" w:hAnsi="ＭＳ Ｐゴシック" w:hint="eastAsia"/>
          <w:b/>
          <w:sz w:val="22"/>
          <w:szCs w:val="22"/>
          <w:lang w:eastAsia="ja-JP"/>
        </w:rPr>
        <w:tab/>
        <w:t>検索時の留意点</w:t>
      </w:r>
    </w:p>
    <w:p w:rsidR="00705D39" w:rsidRDefault="00E16F21">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日和見感染を検索するために</w:t>
      </w:r>
      <w:r w:rsidRPr="009A466D">
        <w:rPr>
          <w:rFonts w:ascii="Century" w:eastAsia="ＭＳ 明朝" w:hAnsi="Century" w:hint="eastAsia"/>
          <w:sz w:val="22"/>
          <w:szCs w:val="22"/>
          <w:lang w:eastAsia="ja-JP"/>
        </w:rPr>
        <w:t>MedDRA</w:t>
      </w:r>
      <w:r w:rsidRPr="009A466D">
        <w:rPr>
          <w:rFonts w:ascii="Century" w:eastAsia="ＭＳ 明朝" w:hAnsi="Century" w:hint="eastAsia"/>
          <w:sz w:val="22"/>
          <w:szCs w:val="22"/>
          <w:lang w:eastAsia="ja-JP"/>
        </w:rPr>
        <w:t>用語を選択する場合には、基礎疾患、薬剤クラスおよび他の問題に関連する可能性がある状況を考慮すべきである。例えば、</w:t>
      </w:r>
      <w:r w:rsidR="0085191B" w:rsidRPr="009A466D">
        <w:rPr>
          <w:rFonts w:ascii="Century" w:eastAsia="ＭＳ 明朝" w:hAnsi="Century" w:hint="eastAsia"/>
          <w:sz w:val="22"/>
          <w:szCs w:val="22"/>
          <w:lang w:eastAsia="ja-JP"/>
        </w:rPr>
        <w:t>最も可能性のある</w:t>
      </w:r>
      <w:r w:rsidRPr="009A466D">
        <w:rPr>
          <w:rFonts w:ascii="Century" w:eastAsia="ＭＳ 明朝" w:hAnsi="Century" w:hint="eastAsia"/>
          <w:sz w:val="22"/>
          <w:szCs w:val="22"/>
          <w:lang w:eastAsia="ja-JP"/>
        </w:rPr>
        <w:t>病原体や影響を受ける身体部位は免疫抑制の原因（例：</w:t>
      </w:r>
      <w:r w:rsidRPr="009A466D">
        <w:rPr>
          <w:rFonts w:ascii="Century" w:eastAsia="ＭＳ 明朝" w:hAnsi="Century" w:hint="eastAsia"/>
          <w:sz w:val="22"/>
          <w:szCs w:val="22"/>
          <w:lang w:eastAsia="ja-JP"/>
        </w:rPr>
        <w:t>HIV</w:t>
      </w:r>
      <w:r w:rsidRPr="009A466D">
        <w:rPr>
          <w:rFonts w:ascii="Century" w:eastAsia="ＭＳ 明朝" w:hAnsi="Century" w:hint="eastAsia"/>
          <w:sz w:val="22"/>
          <w:szCs w:val="22"/>
          <w:lang w:eastAsia="ja-JP"/>
        </w:rPr>
        <w:t>感染、臓器移植、造血幹細胞移植、悪性疾患、化学療法、</w:t>
      </w:r>
      <w:r w:rsidRPr="009A466D">
        <w:rPr>
          <w:rFonts w:ascii="Century" w:eastAsia="ＭＳ 明朝" w:hAnsi="Century" w:hint="eastAsia"/>
          <w:sz w:val="22"/>
          <w:szCs w:val="22"/>
          <w:lang w:eastAsia="ja-JP"/>
        </w:rPr>
        <w:t>TNF-</w:t>
      </w:r>
      <w:r w:rsidRPr="009A466D">
        <w:rPr>
          <w:rFonts w:ascii="Century" w:eastAsia="ＭＳ 明朝" w:hAnsi="Century" w:hint="eastAsia"/>
          <w:sz w:val="22"/>
          <w:szCs w:val="22"/>
        </w:rPr>
        <w:t>α</w:t>
      </w:r>
      <w:r w:rsidRPr="009A466D">
        <w:rPr>
          <w:rFonts w:ascii="Century" w:eastAsia="ＭＳ 明朝" w:hAnsi="Century" w:hint="eastAsia"/>
          <w:sz w:val="22"/>
          <w:szCs w:val="22"/>
          <w:lang w:eastAsia="ja-JP"/>
        </w:rPr>
        <w:t>阻害剤等）、地域、年次／十年毎（長期的な病原体の流行の変化）によって異なる可能性がある。</w:t>
      </w:r>
      <w:r w:rsidR="00AA56F2" w:rsidRPr="009A466D">
        <w:rPr>
          <w:rFonts w:ascii="Century" w:eastAsia="ＭＳ 明朝" w:hAnsi="Century" w:hint="eastAsia"/>
          <w:sz w:val="22"/>
          <w:szCs w:val="22"/>
          <w:lang w:eastAsia="ja-JP"/>
        </w:rPr>
        <w:t>まず</w:t>
      </w:r>
      <w:r w:rsidRPr="009A466D">
        <w:rPr>
          <w:rFonts w:ascii="Century" w:eastAsia="ＭＳ 明朝" w:hAnsi="Century" w:hint="eastAsia"/>
          <w:sz w:val="22"/>
          <w:szCs w:val="22"/>
          <w:lang w:eastAsia="ja-JP"/>
        </w:rPr>
        <w:t>最初に、</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00AA56F2" w:rsidRPr="009A466D">
        <w:rPr>
          <w:rFonts w:ascii="Century" w:eastAsia="ＭＳ 明朝" w:hAnsi="Century" w:hint="eastAsia"/>
          <w:sz w:val="22"/>
          <w:szCs w:val="22"/>
          <w:lang w:eastAsia="ja-JP"/>
        </w:rPr>
        <w:t>を複数軸的に調べる</w:t>
      </w:r>
      <w:r w:rsidRPr="009A466D">
        <w:rPr>
          <w:rFonts w:ascii="Century" w:eastAsia="ＭＳ 明朝" w:hAnsi="Century" w:hint="eastAsia"/>
          <w:sz w:val="22"/>
          <w:szCs w:val="22"/>
          <w:lang w:eastAsia="ja-JP"/>
        </w:rPr>
        <w:t>べきであろう。</w:t>
      </w:r>
    </w:p>
    <w:p w:rsidR="00705D39" w:rsidRDefault="00E16F21">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狭い範囲の（特異性の高い）検索には、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中のある用語のみを使用すれば十分であろう。</w:t>
      </w:r>
    </w:p>
    <w:p w:rsidR="00705D39" w:rsidRDefault="00E16F21">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広範囲の検索を実施する場合は、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感染症および寄生虫症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の下の病原菌を特定しない用語（例：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PT; </w:t>
      </w:r>
      <w:r w:rsidRPr="009A466D">
        <w:rPr>
          <w:rFonts w:ascii="Century" w:eastAsia="ＭＳ 明朝" w:hAnsi="Century" w:hint="eastAsia"/>
          <w:b/>
          <w:i/>
          <w:sz w:val="22"/>
          <w:szCs w:val="22"/>
          <w:lang w:eastAsia="ja-JP"/>
        </w:rPr>
        <w:t>肺炎</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PT; </w:t>
      </w:r>
      <w:r w:rsidRPr="009A466D">
        <w:rPr>
          <w:rFonts w:ascii="Century" w:eastAsia="ＭＳ 明朝" w:hAnsi="Century" w:hint="eastAsia"/>
          <w:b/>
          <w:i/>
          <w:sz w:val="22"/>
          <w:szCs w:val="22"/>
          <w:lang w:eastAsia="ja-JP"/>
        </w:rPr>
        <w:t>敗血症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）を含めた全用語を検索に使用</w:t>
      </w:r>
      <w:r w:rsidR="00A14123" w:rsidRPr="009A466D">
        <w:rPr>
          <w:rFonts w:ascii="Century" w:eastAsia="ＭＳ 明朝" w:hAnsi="Century" w:hint="eastAsia"/>
          <w:sz w:val="22"/>
          <w:szCs w:val="22"/>
          <w:lang w:eastAsia="ja-JP"/>
        </w:rPr>
        <w:t>しても</w:t>
      </w:r>
      <w:r w:rsidR="004D2797" w:rsidRPr="009A466D">
        <w:rPr>
          <w:rFonts w:ascii="Century" w:eastAsia="ＭＳ 明朝" w:hAnsi="Century"/>
          <w:sz w:val="22"/>
          <w:szCs w:val="22"/>
          <w:lang w:eastAsia="ja-JP"/>
        </w:rPr>
        <w:br/>
      </w:r>
      <w:r w:rsidR="00A14123" w:rsidRPr="009A466D">
        <w:rPr>
          <w:rFonts w:ascii="Century" w:eastAsia="ＭＳ 明朝" w:hAnsi="Century" w:hint="eastAsia"/>
          <w:sz w:val="22"/>
          <w:szCs w:val="22"/>
          <w:lang w:eastAsia="ja-JP"/>
        </w:rPr>
        <w:t>よい</w:t>
      </w:r>
      <w:r w:rsidRPr="009A466D">
        <w:rPr>
          <w:rFonts w:ascii="Century" w:eastAsia="ＭＳ 明朝" w:hAnsi="Century" w:hint="eastAsia"/>
          <w:sz w:val="22"/>
          <w:szCs w:val="22"/>
          <w:lang w:eastAsia="ja-JP"/>
        </w:rPr>
        <w:t>。更に</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SOC; </w:t>
      </w:r>
      <w:r w:rsidRPr="009A466D">
        <w:rPr>
          <w:rFonts w:ascii="Century" w:eastAsia="ＭＳ 明朝" w:hAnsi="Century" w:hint="eastAsia"/>
          <w:b/>
          <w:i/>
          <w:sz w:val="22"/>
          <w:szCs w:val="22"/>
          <w:lang w:eastAsia="ja-JP"/>
        </w:rPr>
        <w:t>臨床検査</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 xml:space="preserve">HLGT; </w:t>
      </w:r>
      <w:r w:rsidRPr="009A466D">
        <w:rPr>
          <w:rFonts w:ascii="Century" w:eastAsia="ＭＳ 明朝" w:hAnsi="Century" w:hint="eastAsia"/>
          <w:b/>
          <w:i/>
          <w:sz w:val="22"/>
          <w:szCs w:val="22"/>
          <w:lang w:eastAsia="ja-JP"/>
        </w:rPr>
        <w:t>微生物学的および血清学的検査</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にある臨床検査異常の用語も、関連する用語として含めてよ</w:t>
      </w:r>
      <w:r w:rsidR="00A14123" w:rsidRPr="009A466D">
        <w:rPr>
          <w:rFonts w:ascii="Century" w:eastAsia="ＭＳ 明朝" w:hAnsi="Century" w:hint="eastAsia"/>
          <w:sz w:val="22"/>
          <w:szCs w:val="22"/>
          <w:lang w:eastAsia="ja-JP"/>
        </w:rPr>
        <w:t>い</w:t>
      </w:r>
      <w:r w:rsidRPr="009A466D">
        <w:rPr>
          <w:rFonts w:ascii="Century" w:eastAsia="ＭＳ 明朝" w:hAnsi="Century" w:hint="eastAsia"/>
          <w:sz w:val="22"/>
          <w:szCs w:val="22"/>
          <w:lang w:eastAsia="ja-JP"/>
        </w:rPr>
        <w:t>。</w:t>
      </w:r>
    </w:p>
    <w:p w:rsidR="00705D39" w:rsidRDefault="00E16F21">
      <w:pPr>
        <w:pStyle w:val="1231"/>
        <w:spacing w:beforeLines="50" w:before="120" w:line="240" w:lineRule="auto"/>
        <w:ind w:left="25"/>
        <w:rPr>
          <w:rFonts w:ascii="Century" w:eastAsia="ＭＳ 明朝" w:hAnsi="Century"/>
          <w:sz w:val="22"/>
          <w:szCs w:val="22"/>
          <w:lang w:eastAsia="ja-JP"/>
        </w:rPr>
      </w:pPr>
      <w:r w:rsidRPr="009A466D">
        <w:rPr>
          <w:rFonts w:ascii="Century" w:eastAsia="ＭＳ 明朝" w:hAnsi="Century" w:hint="eastAsia"/>
          <w:sz w:val="22"/>
          <w:szCs w:val="22"/>
          <w:lang w:eastAsia="ja-JP"/>
        </w:rPr>
        <w:t>以下の</w:t>
      </w:r>
      <w:r w:rsidRPr="009A466D">
        <w:rPr>
          <w:rFonts w:ascii="Century" w:eastAsia="ＭＳ 明朝" w:hAnsi="Century" w:cs="ＭＳ 明朝" w:hint="eastAsia"/>
          <w:sz w:val="22"/>
          <w:szCs w:val="22"/>
          <w:lang w:eastAsia="ja-JP"/>
        </w:rPr>
        <w:t>例示</w:t>
      </w:r>
      <w:r w:rsidRPr="009A466D">
        <w:rPr>
          <w:rFonts w:ascii="Century" w:eastAsia="ＭＳ 明朝" w:hAnsi="Century" w:hint="eastAsia"/>
          <w:sz w:val="22"/>
          <w:szCs w:val="22"/>
          <w:lang w:eastAsia="ja-JP"/>
        </w:rPr>
        <w:t>のような特定の状態を検出するために、</w:t>
      </w:r>
      <w:r w:rsidR="00903E02">
        <w:rPr>
          <w:rFonts w:ascii="Century" w:eastAsia="ＭＳ 明朝" w:hAnsi="Century" w:hint="eastAsia"/>
          <w:sz w:val="22"/>
          <w:szCs w:val="22"/>
          <w:lang w:eastAsia="ja-JP"/>
        </w:rPr>
        <w:t>検索</w:t>
      </w:r>
      <w:r w:rsidRPr="009A466D">
        <w:rPr>
          <w:rFonts w:ascii="Century" w:eastAsia="ＭＳ 明朝" w:hAnsi="Century" w:hint="eastAsia"/>
          <w:sz w:val="22"/>
          <w:szCs w:val="22"/>
          <w:lang w:eastAsia="ja-JP"/>
        </w:rPr>
        <w:t>用語</w:t>
      </w:r>
      <w:r w:rsidR="00092EC6" w:rsidRPr="009A466D">
        <w:rPr>
          <w:rFonts w:ascii="Century" w:eastAsia="ＭＳ 明朝" w:hAnsi="Century" w:hint="eastAsia"/>
          <w:sz w:val="22"/>
          <w:szCs w:val="22"/>
          <w:lang w:eastAsia="ja-JP"/>
        </w:rPr>
        <w:t>を</w:t>
      </w:r>
      <w:r w:rsidRPr="009A466D">
        <w:rPr>
          <w:rFonts w:ascii="Century" w:eastAsia="ＭＳ 明朝" w:hAnsi="Century" w:hint="eastAsia"/>
          <w:sz w:val="22"/>
          <w:szCs w:val="22"/>
          <w:lang w:eastAsia="ja-JP"/>
        </w:rPr>
        <w:t>追加</w:t>
      </w:r>
      <w:r w:rsidR="00092EC6" w:rsidRPr="009A466D">
        <w:rPr>
          <w:rFonts w:ascii="Century" w:eastAsia="ＭＳ 明朝" w:hAnsi="Century" w:hint="eastAsia"/>
          <w:sz w:val="22"/>
          <w:szCs w:val="22"/>
          <w:lang w:eastAsia="ja-JP"/>
        </w:rPr>
        <w:t>しても</w:t>
      </w:r>
      <w:r w:rsidR="00A14123" w:rsidRPr="009A466D">
        <w:rPr>
          <w:rFonts w:ascii="Century" w:eastAsia="ＭＳ 明朝" w:hAnsi="Century" w:hint="eastAsia"/>
          <w:sz w:val="22"/>
          <w:szCs w:val="22"/>
          <w:lang w:eastAsia="ja-JP"/>
        </w:rPr>
        <w:t>よい</w:t>
      </w:r>
      <w:r w:rsidRPr="009A466D">
        <w:rPr>
          <w:rFonts w:ascii="Century" w:eastAsia="ＭＳ 明朝" w:hAnsi="Century" w:hint="eastAsia"/>
          <w:sz w:val="22"/>
          <w:szCs w:val="22"/>
          <w:lang w:eastAsia="ja-JP"/>
        </w:rPr>
        <w:t>。</w:t>
      </w:r>
    </w:p>
    <w:p w:rsidR="00C620DA" w:rsidRDefault="000818F5">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潜在的な</w:t>
      </w:r>
      <w:r w:rsidR="00E16F21" w:rsidRPr="009A466D">
        <w:rPr>
          <w:rFonts w:ascii="Century" w:eastAsia="ＭＳ 明朝" w:hAnsi="Century" w:hint="eastAsia"/>
          <w:sz w:val="22"/>
          <w:szCs w:val="22"/>
          <w:lang w:eastAsia="ja-JP"/>
        </w:rPr>
        <w:t>HIV</w:t>
      </w:r>
      <w:r w:rsidR="00E16F21" w:rsidRPr="009A466D">
        <w:rPr>
          <w:rFonts w:ascii="Century" w:eastAsia="ＭＳ 明朝" w:hAnsi="Century" w:hint="eastAsia"/>
          <w:sz w:val="22"/>
          <w:szCs w:val="22"/>
          <w:lang w:eastAsia="ja-JP"/>
        </w:rPr>
        <w:t>感染を特定するには、</w:t>
      </w:r>
      <w:r w:rsidR="00D03224">
        <w:rPr>
          <w:rFonts w:ascii="Century" w:eastAsia="ＭＳ 明朝" w:hAnsi="Century" w:hint="eastAsia"/>
          <w:sz w:val="22"/>
          <w:szCs w:val="22"/>
          <w:lang w:eastAsia="ja-JP"/>
        </w:rPr>
        <w:t>「</w:t>
      </w:r>
      <w:r w:rsidR="00E16F21" w:rsidRPr="009A466D">
        <w:rPr>
          <w:rFonts w:ascii="Century" w:eastAsia="ＭＳ 明朝" w:hAnsi="Century" w:hint="eastAsia"/>
          <w:b/>
          <w:sz w:val="22"/>
          <w:szCs w:val="22"/>
          <w:lang w:eastAsia="ja-JP"/>
        </w:rPr>
        <w:t xml:space="preserve">PT; </w:t>
      </w:r>
      <w:r w:rsidR="00E16F21" w:rsidRPr="009A466D">
        <w:rPr>
          <w:rFonts w:ascii="Century" w:eastAsia="ＭＳ 明朝" w:hAnsi="Century" w:hint="eastAsia"/>
          <w:b/>
          <w:i/>
          <w:sz w:val="22"/>
          <w:szCs w:val="22"/>
          <w:lang w:eastAsia="ja-JP"/>
        </w:rPr>
        <w:t>免疫再構築症候群</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に加えて、</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HIV</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AIDS</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CD4</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T</w:t>
      </w:r>
      <w:r w:rsidR="00E16F21" w:rsidRPr="009A466D">
        <w:rPr>
          <w:rFonts w:ascii="Century" w:eastAsia="ＭＳ 明朝" w:hAnsi="Century" w:hint="eastAsia"/>
          <w:sz w:val="22"/>
          <w:szCs w:val="22"/>
          <w:lang w:eastAsia="ja-JP"/>
        </w:rPr>
        <w:t>リンパ球</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を含む多くの</w:t>
      </w:r>
      <w:r w:rsidR="00E16F21" w:rsidRPr="009A466D">
        <w:rPr>
          <w:rFonts w:ascii="Century" w:eastAsia="ＭＳ 明朝" w:hAnsi="Century" w:hint="eastAsia"/>
          <w:sz w:val="22"/>
          <w:szCs w:val="22"/>
          <w:lang w:eastAsia="ja-JP"/>
        </w:rPr>
        <w:t>PT</w:t>
      </w:r>
      <w:r w:rsidR="00E16F21" w:rsidRPr="009A466D">
        <w:rPr>
          <w:rFonts w:ascii="Century" w:eastAsia="ＭＳ 明朝" w:hAnsi="Century" w:hint="eastAsia"/>
          <w:sz w:val="22"/>
          <w:szCs w:val="22"/>
          <w:lang w:eastAsia="ja-JP"/>
        </w:rPr>
        <w:t>を検索に追加してもよい。</w:t>
      </w:r>
    </w:p>
    <w:p w:rsidR="00C620DA" w:rsidRDefault="00E16F21">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臓器移植</w:t>
      </w:r>
      <w:r w:rsidR="007D6FC6" w:rsidRPr="009A466D">
        <w:rPr>
          <w:rFonts w:ascii="Century" w:eastAsia="ＭＳ 明朝" w:hAnsi="Century" w:hint="eastAsia"/>
          <w:sz w:val="22"/>
          <w:szCs w:val="22"/>
          <w:lang w:eastAsia="ja-JP"/>
        </w:rPr>
        <w:t>や</w:t>
      </w:r>
      <w:r w:rsidRPr="009A466D">
        <w:rPr>
          <w:rFonts w:ascii="Century" w:eastAsia="ＭＳ 明朝" w:hAnsi="Century" w:hint="eastAsia"/>
          <w:sz w:val="22"/>
          <w:szCs w:val="22"/>
          <w:lang w:eastAsia="ja-JP"/>
        </w:rPr>
        <w:t>造血幹細胞移植</w:t>
      </w:r>
      <w:r w:rsidR="0028685D" w:rsidRPr="009A466D">
        <w:rPr>
          <w:rFonts w:ascii="Century" w:eastAsia="ＭＳ 明朝" w:hAnsi="Century" w:hint="eastAsia"/>
          <w:sz w:val="22"/>
          <w:szCs w:val="22"/>
          <w:lang w:eastAsia="ja-JP"/>
        </w:rPr>
        <w:t>の治療歴</w:t>
      </w:r>
      <w:r w:rsidRPr="009A466D">
        <w:rPr>
          <w:rFonts w:ascii="Century" w:eastAsia="ＭＳ 明朝" w:hAnsi="Century" w:hint="eastAsia"/>
          <w:sz w:val="22"/>
          <w:szCs w:val="22"/>
          <w:lang w:eastAsia="ja-JP"/>
        </w:rPr>
        <w:t>を特定するには、</w:t>
      </w:r>
      <w:r w:rsidR="00D03224">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移植</w:t>
      </w:r>
      <w:r w:rsidRPr="009A466D">
        <w:rPr>
          <w:rFonts w:ascii="Century" w:eastAsia="ＭＳ 明朝" w:hAnsi="Century" w:hint="eastAsia"/>
          <w:sz w:val="22"/>
          <w:szCs w:val="22"/>
          <w:lang w:eastAsia="ja-JP"/>
        </w:rPr>
        <w:t xml:space="preserve"> (</w:t>
      </w:r>
      <w:r w:rsidRPr="009A466D">
        <w:rPr>
          <w:rFonts w:ascii="Century" w:eastAsia="ＭＳ 明朝" w:hAnsi="Century"/>
          <w:sz w:val="22"/>
          <w:szCs w:val="22"/>
          <w:lang w:eastAsia="ja-JP"/>
        </w:rPr>
        <w:t>transplant</w:t>
      </w:r>
      <w:r w:rsidRPr="009A466D">
        <w:rPr>
          <w:rFonts w:ascii="Century" w:eastAsia="ＭＳ 明朝" w:hAnsi="Century" w:hint="eastAsia"/>
          <w:sz w:val="22"/>
          <w:szCs w:val="22"/>
          <w:lang w:eastAsia="ja-JP"/>
        </w:rPr>
        <w:t>、</w:t>
      </w:r>
      <w:r w:rsidRPr="009A466D">
        <w:rPr>
          <w:rFonts w:ascii="Century" w:eastAsia="ＭＳ 明朝" w:hAnsi="Century"/>
          <w:sz w:val="22"/>
          <w:szCs w:val="22"/>
          <w:lang w:eastAsia="ja-JP"/>
        </w:rPr>
        <w:t>graft</w:t>
      </w:r>
      <w:r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という語が付いた</w:t>
      </w:r>
      <w:r w:rsidRPr="009A466D">
        <w:rPr>
          <w:rFonts w:ascii="Century" w:eastAsia="ＭＳ 明朝" w:hAnsi="Century" w:hint="eastAsia"/>
          <w:sz w:val="22"/>
          <w:szCs w:val="22"/>
          <w:lang w:eastAsia="ja-JP"/>
        </w:rPr>
        <w:t>PT</w:t>
      </w:r>
      <w:r w:rsidR="00A14123" w:rsidRPr="009A466D">
        <w:rPr>
          <w:rFonts w:ascii="Century" w:eastAsia="ＭＳ 明朝" w:hAnsi="Century" w:hint="eastAsia"/>
          <w:sz w:val="22"/>
          <w:szCs w:val="22"/>
          <w:lang w:eastAsia="ja-JP"/>
        </w:rPr>
        <w:t>を</w:t>
      </w:r>
      <w:r w:rsidR="007D6FC6" w:rsidRPr="009A466D">
        <w:rPr>
          <w:rFonts w:ascii="Century" w:eastAsia="ＭＳ 明朝" w:hAnsi="Century" w:hint="eastAsia"/>
          <w:sz w:val="22"/>
          <w:szCs w:val="22"/>
          <w:lang w:eastAsia="ja-JP"/>
        </w:rPr>
        <w:t>使用</w:t>
      </w:r>
      <w:r w:rsidR="00A14123" w:rsidRPr="009A466D">
        <w:rPr>
          <w:rFonts w:ascii="Century" w:eastAsia="ＭＳ 明朝" w:hAnsi="Century" w:hint="eastAsia"/>
          <w:sz w:val="22"/>
          <w:szCs w:val="22"/>
          <w:lang w:eastAsia="ja-JP"/>
        </w:rPr>
        <w:t>してもよい</w:t>
      </w:r>
      <w:r w:rsidRPr="009A466D">
        <w:rPr>
          <w:rFonts w:ascii="Century" w:eastAsia="ＭＳ 明朝" w:hAnsi="Century" w:hint="eastAsia"/>
          <w:sz w:val="22"/>
          <w:szCs w:val="22"/>
          <w:lang w:eastAsia="ja-JP"/>
        </w:rPr>
        <w:t>。</w:t>
      </w:r>
    </w:p>
    <w:p w:rsidR="00C620DA" w:rsidRDefault="000818F5">
      <w:pPr>
        <w:pStyle w:val="1231"/>
        <w:numPr>
          <w:ilvl w:val="1"/>
          <w:numId w:val="87"/>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潜在的な</w:t>
      </w:r>
      <w:r w:rsidR="00E16F21" w:rsidRPr="009A466D">
        <w:rPr>
          <w:rFonts w:ascii="Century" w:eastAsia="ＭＳ 明朝" w:hAnsi="Century" w:hint="eastAsia"/>
          <w:sz w:val="22"/>
          <w:szCs w:val="22"/>
          <w:lang w:eastAsia="ja-JP"/>
        </w:rPr>
        <w:t>悪性疾患</w:t>
      </w:r>
      <w:r w:rsidR="00125A00" w:rsidRPr="009A466D">
        <w:rPr>
          <w:rFonts w:ascii="Century" w:eastAsia="ＭＳ 明朝" w:hAnsi="Century" w:hint="eastAsia"/>
          <w:sz w:val="22"/>
          <w:szCs w:val="22"/>
          <w:lang w:eastAsia="ja-JP"/>
        </w:rPr>
        <w:t>を特定するには</w:t>
      </w:r>
      <w:r w:rsidR="00E16F2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E16F21" w:rsidRPr="009A466D">
        <w:rPr>
          <w:rFonts w:ascii="Century" w:eastAsia="ＭＳ 明朝" w:hAnsi="Century" w:hint="eastAsia"/>
          <w:b/>
          <w:sz w:val="22"/>
          <w:szCs w:val="22"/>
          <w:lang w:eastAsia="ja-JP"/>
        </w:rPr>
        <w:t xml:space="preserve">SOC; </w:t>
      </w:r>
      <w:r w:rsidR="00E16F21" w:rsidRPr="009A466D">
        <w:rPr>
          <w:rFonts w:ascii="Century" w:eastAsia="ＭＳ 明朝" w:hAnsi="Century" w:hint="eastAsia"/>
          <w:b/>
          <w:i/>
          <w:sz w:val="22"/>
          <w:szCs w:val="22"/>
          <w:lang w:eastAsia="ja-JP"/>
        </w:rPr>
        <w:t>良性、悪性および詳細不明の新生物（嚢胞およびポリープを含む）</w:t>
      </w:r>
      <w:r w:rsidR="00D44640">
        <w:rPr>
          <w:rFonts w:ascii="Century" w:eastAsia="ＭＳ 明朝" w:hAnsi="Century" w:hint="eastAsia"/>
          <w:sz w:val="22"/>
          <w:szCs w:val="22"/>
          <w:lang w:eastAsia="ja-JP"/>
        </w:rPr>
        <w:t>」</w:t>
      </w:r>
      <w:r w:rsidR="00E16F21" w:rsidRPr="009A466D">
        <w:rPr>
          <w:rFonts w:ascii="Century" w:eastAsia="ＭＳ 明朝" w:hAnsi="Century" w:hint="eastAsia"/>
          <w:sz w:val="22"/>
          <w:szCs w:val="22"/>
          <w:lang w:eastAsia="ja-JP"/>
        </w:rPr>
        <w:t>を確認</w:t>
      </w:r>
      <w:r w:rsidR="00477C98" w:rsidRPr="009A466D">
        <w:rPr>
          <w:rFonts w:ascii="Century" w:eastAsia="ＭＳ 明朝" w:hAnsi="Century" w:hint="eastAsia"/>
          <w:sz w:val="22"/>
          <w:szCs w:val="22"/>
          <w:lang w:eastAsia="ja-JP"/>
        </w:rPr>
        <w:t>し</w:t>
      </w:r>
      <w:r w:rsidR="00E16F21" w:rsidRPr="009A466D">
        <w:rPr>
          <w:rFonts w:ascii="Century" w:eastAsia="ＭＳ 明朝" w:hAnsi="Century" w:hint="eastAsia"/>
          <w:sz w:val="22"/>
          <w:szCs w:val="22"/>
          <w:lang w:eastAsia="ja-JP"/>
        </w:rPr>
        <w:t>、好中球減少症や化学療法の結果生じた二次的症状に関連する幾つかの</w:t>
      </w:r>
      <w:r w:rsidR="00E16F21" w:rsidRPr="009A466D">
        <w:rPr>
          <w:rFonts w:ascii="Century" w:eastAsia="ＭＳ 明朝" w:hAnsi="Century" w:hint="eastAsia"/>
          <w:sz w:val="22"/>
          <w:szCs w:val="22"/>
          <w:lang w:eastAsia="ja-JP"/>
        </w:rPr>
        <w:t>PT</w:t>
      </w:r>
      <w:r w:rsidR="00E16F21" w:rsidRPr="009A466D">
        <w:rPr>
          <w:rFonts w:ascii="Century" w:eastAsia="ＭＳ 明朝" w:hAnsi="Century" w:hint="eastAsia"/>
          <w:sz w:val="22"/>
          <w:szCs w:val="22"/>
          <w:lang w:eastAsia="ja-JP"/>
        </w:rPr>
        <w:t>を検索に追加しても</w:t>
      </w:r>
      <w:r w:rsidR="00A14123" w:rsidRPr="009A466D">
        <w:rPr>
          <w:rFonts w:ascii="Century" w:eastAsia="ＭＳ 明朝" w:hAnsi="Century" w:hint="eastAsia"/>
          <w:sz w:val="22"/>
          <w:szCs w:val="22"/>
          <w:lang w:eastAsia="ja-JP"/>
        </w:rPr>
        <w:t>よい</w:t>
      </w:r>
      <w:r w:rsidR="00E16F21" w:rsidRPr="009A466D">
        <w:rPr>
          <w:rFonts w:ascii="Century" w:eastAsia="ＭＳ 明朝" w:hAnsi="Century"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29" w:name="_Toc420230506"/>
      <w:bookmarkStart w:id="230" w:name="_Toc420231999"/>
      <w:bookmarkStart w:id="231" w:name="_Toc420292702"/>
      <w:bookmarkStart w:id="232" w:name="_Toc420293047"/>
      <w:bookmarkStart w:id="233" w:name="_Toc427562941"/>
      <w:bookmarkStart w:id="234" w:name="_Toc429210182"/>
      <w:bookmarkStart w:id="235" w:name="_Toc364692137"/>
      <w:r w:rsidRPr="007A64A5">
        <w:rPr>
          <w:rFonts w:ascii="ＭＳ Ｐゴシック" w:eastAsia="ＭＳ Ｐゴシック" w:hAnsi="ＭＳ Ｐゴシック" w:hint="eastAsia"/>
          <w:i w:val="0"/>
          <w:sz w:val="24"/>
          <w:szCs w:val="24"/>
          <w:lang w:eastAsia="ja-JP"/>
        </w:rPr>
        <w:t>6.12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ED1845"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傷害、中毒および処置合併症</w:t>
      </w:r>
      <w:bookmarkEnd w:id="229"/>
      <w:bookmarkEnd w:id="230"/>
      <w:bookmarkEnd w:id="231"/>
      <w:bookmarkEnd w:id="232"/>
      <w:bookmarkEnd w:id="233"/>
      <w:bookmarkEnd w:id="234"/>
      <w:r w:rsidR="00D44640">
        <w:rPr>
          <w:rFonts w:ascii="ＭＳ Ｐゴシック" w:eastAsia="ＭＳ Ｐゴシック" w:hAnsi="ＭＳ Ｐゴシック" w:hint="eastAsia"/>
          <w:i w:val="0"/>
          <w:sz w:val="24"/>
          <w:szCs w:val="24"/>
          <w:lang w:eastAsia="ja-JP"/>
        </w:rPr>
        <w:t>」</w:t>
      </w:r>
      <w:bookmarkEnd w:id="235"/>
    </w:p>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6.12.1</w:t>
      </w:r>
      <w:r w:rsidRPr="0000152A">
        <w:rPr>
          <w:rFonts w:ascii="ＭＳ Ｐゴシック" w:eastAsia="ＭＳ Ｐゴシック" w:hAnsi="ＭＳ Ｐゴシック" w:hint="eastAsia"/>
          <w:b/>
          <w:sz w:val="22"/>
          <w:szCs w:val="22"/>
          <w:lang w:eastAsia="ja-JP"/>
        </w:rPr>
        <w:tab/>
        <w:t>分類基準</w:t>
      </w:r>
    </w:p>
    <w:p w:rsidR="00705D39" w:rsidRDefault="00DA74A4" w:rsidP="008D5642">
      <w:pPr>
        <w:spacing w:beforeLines="50" w:before="120"/>
        <w:rPr>
          <w:sz w:val="22"/>
          <w:szCs w:val="22"/>
          <w:lang w:eastAsia="ja-JP"/>
        </w:rPr>
      </w:pPr>
      <w:r w:rsidRPr="009A466D">
        <w:rPr>
          <w:sz w:val="22"/>
          <w:szCs w:val="22"/>
          <w:lang w:eastAsia="ja-JP"/>
        </w:rPr>
        <w:t>本</w:t>
      </w:r>
      <w:r w:rsidRPr="009A466D">
        <w:rPr>
          <w:sz w:val="22"/>
          <w:szCs w:val="22"/>
          <w:lang w:eastAsia="ja-JP"/>
        </w:rPr>
        <w:t>SOC</w:t>
      </w:r>
      <w:r w:rsidR="0064051F" w:rsidRPr="009A466D">
        <w:rPr>
          <w:sz w:val="22"/>
          <w:szCs w:val="22"/>
          <w:lang w:eastAsia="ja-JP"/>
        </w:rPr>
        <w:t>は、報告される医学的事象の中で重要と考えられる傷害、中毒、医療機器による合併症、処置による合併症などを表す用語を分類している。</w:t>
      </w:r>
    </w:p>
    <w:p w:rsidR="00705D39" w:rsidRPr="00064667" w:rsidRDefault="00C64A5D" w:rsidP="00064667">
      <w:pPr>
        <w:spacing w:beforeLines="50" w:before="120"/>
        <w:rPr>
          <w:sz w:val="22"/>
          <w:szCs w:val="22"/>
          <w:lang w:eastAsia="ja-JP"/>
        </w:rPr>
      </w:pPr>
      <w:r w:rsidRPr="00064667">
        <w:rPr>
          <w:rFonts w:hint="eastAsia"/>
          <w:sz w:val="22"/>
          <w:szCs w:val="22"/>
          <w:lang w:eastAsia="ja-JP"/>
        </w:rPr>
        <w:t>外</w:t>
      </w:r>
      <w:r w:rsidR="0027587F" w:rsidRPr="00064667">
        <w:rPr>
          <w:rFonts w:hint="eastAsia"/>
          <w:sz w:val="22"/>
          <w:szCs w:val="22"/>
          <w:lang w:eastAsia="ja-JP"/>
        </w:rPr>
        <w:t>傷</w:t>
      </w:r>
      <w:r w:rsidR="0064051F" w:rsidRPr="00064667">
        <w:rPr>
          <w:rFonts w:hint="eastAsia"/>
          <w:sz w:val="22"/>
          <w:szCs w:val="22"/>
          <w:lang w:eastAsia="ja-JP"/>
        </w:rPr>
        <w:t>、中毒、処置合併症に直接関連する用語は</w:t>
      </w:r>
      <w:r w:rsidR="00D03224" w:rsidRPr="00064667">
        <w:rPr>
          <w:rFonts w:hint="eastAsia"/>
          <w:sz w:val="22"/>
          <w:szCs w:val="22"/>
          <w:lang w:eastAsia="ja-JP"/>
        </w:rPr>
        <w:t>「</w:t>
      </w:r>
      <w:r w:rsidR="0064051F" w:rsidRPr="00064667">
        <w:rPr>
          <w:b/>
          <w:bCs/>
          <w:iCs/>
          <w:sz w:val="22"/>
          <w:szCs w:val="22"/>
          <w:lang w:eastAsia="ja-JP"/>
        </w:rPr>
        <w:t>SOC;</w:t>
      </w:r>
      <w:r w:rsidR="00A75180" w:rsidRPr="00064667">
        <w:rPr>
          <w:b/>
          <w:bCs/>
          <w:iCs/>
          <w:sz w:val="22"/>
          <w:szCs w:val="22"/>
          <w:lang w:eastAsia="ja-JP"/>
        </w:rPr>
        <w:t xml:space="preserve"> </w:t>
      </w:r>
      <w:r w:rsidR="0064051F" w:rsidRPr="00064667">
        <w:rPr>
          <w:rFonts w:hint="eastAsia"/>
          <w:b/>
          <w:bCs/>
          <w:i/>
          <w:iCs/>
          <w:sz w:val="22"/>
          <w:szCs w:val="22"/>
          <w:lang w:eastAsia="ja-JP"/>
        </w:rPr>
        <w:t>傷害、中毒および処置合併症</w:t>
      </w:r>
      <w:r w:rsidR="00D44640" w:rsidRPr="00064667">
        <w:rPr>
          <w:rFonts w:hint="eastAsia"/>
          <w:sz w:val="22"/>
          <w:szCs w:val="22"/>
          <w:lang w:eastAsia="ja-JP"/>
        </w:rPr>
        <w:t>」</w:t>
      </w:r>
      <w:r w:rsidR="0064051F" w:rsidRPr="00064667">
        <w:rPr>
          <w:rFonts w:hint="eastAsia"/>
          <w:sz w:val="22"/>
          <w:szCs w:val="22"/>
          <w:lang w:eastAsia="ja-JP"/>
        </w:rPr>
        <w:t>をプライマリーリンクとしている。</w:t>
      </w:r>
      <w:r w:rsidR="0027587F" w:rsidRPr="00064667">
        <w:rPr>
          <w:rFonts w:hint="eastAsia"/>
          <w:sz w:val="22"/>
          <w:szCs w:val="22"/>
          <w:lang w:eastAsia="ja-JP"/>
        </w:rPr>
        <w:t>しかし、</w:t>
      </w:r>
      <w:r w:rsidR="00084426" w:rsidRPr="00064667">
        <w:rPr>
          <w:rFonts w:hint="eastAsia"/>
          <w:sz w:val="22"/>
          <w:szCs w:val="22"/>
          <w:lang w:eastAsia="ja-JP"/>
        </w:rPr>
        <w:t>分娩時外傷に関連する用語</w:t>
      </w:r>
      <w:r w:rsidR="00AA2702" w:rsidRPr="00064667">
        <w:rPr>
          <w:rFonts w:hint="eastAsia"/>
          <w:sz w:val="22"/>
          <w:szCs w:val="22"/>
          <w:lang w:eastAsia="ja-JP"/>
        </w:rPr>
        <w:t>、</w:t>
      </w:r>
      <w:r w:rsidR="00084426" w:rsidRPr="00064667">
        <w:rPr>
          <w:rFonts w:hint="eastAsia"/>
          <w:sz w:val="22"/>
          <w:szCs w:val="22"/>
          <w:lang w:eastAsia="ja-JP"/>
        </w:rPr>
        <w:t>例えば「</w:t>
      </w:r>
      <w:r w:rsidR="00084426" w:rsidRPr="00064667">
        <w:rPr>
          <w:b/>
          <w:sz w:val="22"/>
          <w:szCs w:val="22"/>
          <w:lang w:eastAsia="ja-JP"/>
        </w:rPr>
        <w:t>PT</w:t>
      </w:r>
      <w:r w:rsidR="00084426" w:rsidRPr="00064667">
        <w:rPr>
          <w:rFonts w:hint="eastAsia"/>
          <w:b/>
          <w:i/>
          <w:sz w:val="22"/>
          <w:szCs w:val="22"/>
          <w:lang w:eastAsia="ja-JP"/>
        </w:rPr>
        <w:t>：分娩時外傷による顔面神経損傷</w:t>
      </w:r>
      <w:r w:rsidR="00084426" w:rsidRPr="00064667">
        <w:rPr>
          <w:rFonts w:hint="eastAsia"/>
          <w:sz w:val="22"/>
          <w:szCs w:val="22"/>
          <w:lang w:eastAsia="ja-JP"/>
        </w:rPr>
        <w:t>」など</w:t>
      </w:r>
      <w:r w:rsidR="0027587F" w:rsidRPr="00064667">
        <w:rPr>
          <w:rFonts w:hint="eastAsia"/>
          <w:sz w:val="22"/>
          <w:szCs w:val="22"/>
          <w:lang w:eastAsia="ja-JP"/>
        </w:rPr>
        <w:t>は例外的に</w:t>
      </w:r>
      <w:r w:rsidR="00D03224" w:rsidRPr="00064667">
        <w:rPr>
          <w:rFonts w:hint="eastAsia"/>
          <w:sz w:val="22"/>
          <w:szCs w:val="22"/>
          <w:lang w:eastAsia="ja-JP"/>
        </w:rPr>
        <w:t>「</w:t>
      </w:r>
      <w:r w:rsidR="0027587F" w:rsidRPr="00064667">
        <w:rPr>
          <w:b/>
          <w:sz w:val="22"/>
          <w:szCs w:val="22"/>
          <w:lang w:eastAsia="ja-JP"/>
        </w:rPr>
        <w:t>SOC</w:t>
      </w:r>
      <w:r w:rsidR="00A75180" w:rsidRPr="00064667">
        <w:rPr>
          <w:b/>
          <w:sz w:val="22"/>
          <w:szCs w:val="22"/>
          <w:lang w:eastAsia="ja-JP"/>
        </w:rPr>
        <w:t xml:space="preserve">; </w:t>
      </w:r>
      <w:r w:rsidR="0027587F" w:rsidRPr="00064667">
        <w:rPr>
          <w:rFonts w:hint="eastAsia"/>
          <w:b/>
          <w:i/>
          <w:sz w:val="22"/>
          <w:szCs w:val="22"/>
          <w:lang w:eastAsia="ja-JP"/>
        </w:rPr>
        <w:t>妊娠、産褥および周産期の状態</w:t>
      </w:r>
      <w:r w:rsidR="00D44640" w:rsidRPr="00064667">
        <w:rPr>
          <w:rFonts w:hint="eastAsia"/>
          <w:sz w:val="22"/>
          <w:szCs w:val="22"/>
          <w:lang w:eastAsia="ja-JP"/>
        </w:rPr>
        <w:t>」</w:t>
      </w:r>
      <w:r w:rsidR="0027587F" w:rsidRPr="00064667">
        <w:rPr>
          <w:rFonts w:hint="eastAsia"/>
          <w:sz w:val="22"/>
          <w:szCs w:val="22"/>
          <w:lang w:eastAsia="ja-JP"/>
        </w:rPr>
        <w:t>をプライマリーとしている。</w:t>
      </w:r>
      <w:r w:rsidR="0027587F" w:rsidRPr="00064667">
        <w:rPr>
          <w:sz w:val="22"/>
          <w:szCs w:val="22"/>
          <w:lang w:eastAsia="ja-JP"/>
        </w:rPr>
        <w:t>:</w:t>
      </w:r>
      <w:r w:rsidR="0027587F" w:rsidRPr="00064667">
        <w:rPr>
          <w:rFonts w:hint="eastAsia"/>
          <w:sz w:val="22"/>
          <w:szCs w:val="22"/>
          <w:lang w:eastAsia="ja-JP"/>
        </w:rPr>
        <w:t>さらに</w:t>
      </w:r>
      <w:r w:rsidR="0064051F" w:rsidRPr="00064667">
        <w:rPr>
          <w:rFonts w:hint="eastAsia"/>
          <w:sz w:val="22"/>
          <w:szCs w:val="22"/>
          <w:lang w:eastAsia="ja-JP"/>
        </w:rPr>
        <w:t>、骨折はほとんどの場合</w:t>
      </w:r>
      <w:r w:rsidR="0027587F" w:rsidRPr="00064667">
        <w:rPr>
          <w:rFonts w:hint="eastAsia"/>
          <w:sz w:val="22"/>
          <w:szCs w:val="22"/>
          <w:lang w:eastAsia="ja-JP"/>
        </w:rPr>
        <w:t>、</w:t>
      </w:r>
      <w:r w:rsidR="0064051F" w:rsidRPr="00064667">
        <w:rPr>
          <w:rFonts w:hint="eastAsia"/>
          <w:sz w:val="22"/>
          <w:szCs w:val="22"/>
          <w:lang w:eastAsia="ja-JP"/>
        </w:rPr>
        <w:t>傷害に起因し、</w:t>
      </w:r>
      <w:r w:rsidR="00DA74A4" w:rsidRPr="00064667">
        <w:rPr>
          <w:rFonts w:hint="eastAsia"/>
          <w:sz w:val="22"/>
          <w:szCs w:val="22"/>
          <w:lang w:eastAsia="ja-JP"/>
        </w:rPr>
        <w:t>本</w:t>
      </w:r>
      <w:r w:rsidR="00DA74A4" w:rsidRPr="00064667">
        <w:rPr>
          <w:sz w:val="22"/>
          <w:szCs w:val="22"/>
          <w:lang w:eastAsia="ja-JP"/>
        </w:rPr>
        <w:t>SOC</w:t>
      </w:r>
      <w:r w:rsidR="0064051F" w:rsidRPr="00064667">
        <w:rPr>
          <w:rFonts w:hint="eastAsia"/>
          <w:sz w:val="22"/>
          <w:szCs w:val="22"/>
          <w:lang w:eastAsia="ja-JP"/>
        </w:rPr>
        <w:t>をプライマリーリンクとしているが、病的骨折や骨粗鬆症による骨折は</w:t>
      </w:r>
      <w:r w:rsidR="00D03224" w:rsidRPr="00064667">
        <w:rPr>
          <w:rFonts w:hint="eastAsia"/>
          <w:sz w:val="22"/>
          <w:szCs w:val="22"/>
          <w:lang w:eastAsia="ja-JP"/>
        </w:rPr>
        <w:t>「</w:t>
      </w:r>
      <w:r w:rsidR="0064051F" w:rsidRPr="00064667">
        <w:rPr>
          <w:b/>
          <w:sz w:val="22"/>
          <w:szCs w:val="22"/>
          <w:lang w:eastAsia="ja-JP"/>
        </w:rPr>
        <w:t>SOC;</w:t>
      </w:r>
      <w:r w:rsidR="00A75180" w:rsidRPr="00064667">
        <w:rPr>
          <w:b/>
          <w:sz w:val="22"/>
          <w:szCs w:val="22"/>
          <w:lang w:eastAsia="ja-JP"/>
        </w:rPr>
        <w:t xml:space="preserve"> </w:t>
      </w:r>
      <w:r w:rsidR="0064051F" w:rsidRPr="00064667">
        <w:rPr>
          <w:rFonts w:hint="eastAsia"/>
          <w:b/>
          <w:i/>
          <w:sz w:val="22"/>
          <w:szCs w:val="22"/>
          <w:lang w:eastAsia="ja-JP"/>
        </w:rPr>
        <w:t>筋骨格系および結合組織障害</w:t>
      </w:r>
      <w:r w:rsidR="00D44640" w:rsidRPr="00064667">
        <w:rPr>
          <w:rFonts w:hint="eastAsia"/>
          <w:sz w:val="22"/>
          <w:szCs w:val="22"/>
          <w:lang w:eastAsia="ja-JP"/>
        </w:rPr>
        <w:t>」</w:t>
      </w:r>
      <w:r w:rsidR="0064051F" w:rsidRPr="00064667">
        <w:rPr>
          <w:rFonts w:hint="eastAsia"/>
          <w:sz w:val="22"/>
          <w:szCs w:val="22"/>
          <w:lang w:eastAsia="ja-JP"/>
        </w:rPr>
        <w:t>をプライマリーとしている。</w:t>
      </w:r>
      <w:r w:rsidR="00D03224" w:rsidRPr="00064667">
        <w:rPr>
          <w:rFonts w:hint="eastAsia"/>
          <w:sz w:val="22"/>
          <w:szCs w:val="22"/>
          <w:lang w:eastAsia="ja-JP"/>
        </w:rPr>
        <w:t>「</w:t>
      </w:r>
      <w:r w:rsidR="0064051F" w:rsidRPr="00064667">
        <w:rPr>
          <w:b/>
          <w:sz w:val="22"/>
          <w:szCs w:val="22"/>
          <w:lang w:eastAsia="ja-JP"/>
        </w:rPr>
        <w:t>HLGT;</w:t>
      </w:r>
      <w:r w:rsidR="00A75180" w:rsidRPr="00064667">
        <w:rPr>
          <w:b/>
          <w:sz w:val="22"/>
          <w:szCs w:val="22"/>
          <w:lang w:eastAsia="ja-JP"/>
        </w:rPr>
        <w:t xml:space="preserve"> </w:t>
      </w:r>
      <w:r w:rsidR="00903E02" w:rsidRPr="00064667">
        <w:rPr>
          <w:rFonts w:hint="eastAsia"/>
          <w:b/>
          <w:i/>
          <w:sz w:val="22"/>
          <w:szCs w:val="22"/>
          <w:lang w:eastAsia="ja-JP"/>
        </w:rPr>
        <w:t>曝露、</w:t>
      </w:r>
      <w:r w:rsidR="0064051F" w:rsidRPr="00064667">
        <w:rPr>
          <w:rFonts w:hint="eastAsia"/>
          <w:b/>
          <w:i/>
          <w:sz w:val="22"/>
          <w:szCs w:val="22"/>
          <w:lang w:eastAsia="ja-JP"/>
        </w:rPr>
        <w:t>化学的損傷および中毒</w:t>
      </w:r>
      <w:r w:rsidR="00D44640" w:rsidRPr="00064667">
        <w:rPr>
          <w:rFonts w:hint="eastAsia"/>
          <w:sz w:val="22"/>
          <w:szCs w:val="22"/>
          <w:lang w:eastAsia="ja-JP"/>
        </w:rPr>
        <w:t>」</w:t>
      </w:r>
      <w:r w:rsidR="0064051F" w:rsidRPr="00064667">
        <w:rPr>
          <w:rFonts w:hint="eastAsia"/>
          <w:sz w:val="22"/>
          <w:szCs w:val="22"/>
          <w:lang w:eastAsia="ja-JP"/>
        </w:rPr>
        <w:t>の下の</w:t>
      </w:r>
      <w:r w:rsidR="00D03224" w:rsidRPr="00064667">
        <w:rPr>
          <w:rFonts w:hint="eastAsia"/>
          <w:sz w:val="22"/>
          <w:szCs w:val="22"/>
          <w:lang w:eastAsia="ja-JP"/>
        </w:rPr>
        <w:t>「</w:t>
      </w:r>
      <w:r w:rsidR="0064051F" w:rsidRPr="00064667">
        <w:rPr>
          <w:b/>
          <w:sz w:val="22"/>
          <w:szCs w:val="22"/>
          <w:lang w:eastAsia="ja-JP"/>
        </w:rPr>
        <w:t>HLT;</w:t>
      </w:r>
      <w:r w:rsidR="00A75180" w:rsidRPr="00064667">
        <w:rPr>
          <w:b/>
          <w:sz w:val="22"/>
          <w:szCs w:val="22"/>
          <w:lang w:eastAsia="ja-JP"/>
        </w:rPr>
        <w:t xml:space="preserve"> </w:t>
      </w:r>
      <w:r w:rsidR="0064051F" w:rsidRPr="00064667">
        <w:rPr>
          <w:rFonts w:hint="eastAsia"/>
          <w:b/>
          <w:i/>
          <w:sz w:val="22"/>
          <w:szCs w:val="22"/>
          <w:lang w:eastAsia="ja-JP"/>
        </w:rPr>
        <w:t>中毒および毒性</w:t>
      </w:r>
      <w:r w:rsidR="00D44640" w:rsidRPr="00064667">
        <w:rPr>
          <w:rFonts w:hint="eastAsia"/>
          <w:sz w:val="22"/>
          <w:szCs w:val="22"/>
          <w:lang w:eastAsia="ja-JP"/>
        </w:rPr>
        <w:t>」</w:t>
      </w:r>
      <w:r w:rsidR="0064051F" w:rsidRPr="00064667">
        <w:rPr>
          <w:rFonts w:hint="eastAsia"/>
          <w:sz w:val="22"/>
          <w:szCs w:val="22"/>
          <w:lang w:eastAsia="ja-JP"/>
        </w:rPr>
        <w:t>にリンクしている</w:t>
      </w:r>
      <w:r w:rsidR="0064051F" w:rsidRPr="00064667">
        <w:rPr>
          <w:sz w:val="22"/>
          <w:szCs w:val="22"/>
          <w:lang w:eastAsia="ja-JP"/>
        </w:rPr>
        <w:t>PT</w:t>
      </w:r>
      <w:r w:rsidR="0064051F" w:rsidRPr="00064667">
        <w:rPr>
          <w:rFonts w:hint="eastAsia"/>
          <w:sz w:val="22"/>
          <w:szCs w:val="22"/>
          <w:lang w:eastAsia="ja-JP"/>
        </w:rPr>
        <w:t>は</w:t>
      </w:r>
      <w:r w:rsidR="00710939" w:rsidRPr="00064667">
        <w:rPr>
          <w:rFonts w:hint="eastAsia"/>
          <w:sz w:val="22"/>
          <w:szCs w:val="22"/>
          <w:lang w:eastAsia="ja-JP"/>
        </w:rPr>
        <w:t>本</w:t>
      </w:r>
      <w:r w:rsidR="0064051F" w:rsidRPr="00064667">
        <w:rPr>
          <w:sz w:val="22"/>
          <w:szCs w:val="22"/>
          <w:lang w:eastAsia="ja-JP"/>
        </w:rPr>
        <w:t>SOC</w:t>
      </w:r>
      <w:r w:rsidR="0064051F" w:rsidRPr="00064667">
        <w:rPr>
          <w:rFonts w:hint="eastAsia"/>
          <w:sz w:val="22"/>
          <w:szCs w:val="22"/>
          <w:lang w:eastAsia="ja-JP"/>
        </w:rPr>
        <w:t>をプライマリーとしているが、発現部位が用語表記中に示されている場合には、それぞれの部位が当てはまる</w:t>
      </w:r>
      <w:r w:rsidR="0064051F" w:rsidRPr="00064667">
        <w:rPr>
          <w:sz w:val="22"/>
          <w:szCs w:val="22"/>
          <w:lang w:eastAsia="ja-JP"/>
        </w:rPr>
        <w:t>SOC</w:t>
      </w:r>
      <w:r w:rsidR="0064051F" w:rsidRPr="00064667">
        <w:rPr>
          <w:rFonts w:hint="eastAsia"/>
          <w:sz w:val="22"/>
          <w:szCs w:val="22"/>
          <w:lang w:eastAsia="ja-JP"/>
        </w:rPr>
        <w:t>をプライマリーとしている。その理由は、例えば、</w:t>
      </w:r>
      <w:r w:rsidR="00D03224" w:rsidRPr="00064667">
        <w:rPr>
          <w:rFonts w:hint="eastAsia"/>
          <w:sz w:val="22"/>
          <w:szCs w:val="22"/>
          <w:lang w:eastAsia="ja-JP"/>
        </w:rPr>
        <w:t>「</w:t>
      </w:r>
      <w:r w:rsidR="0064051F" w:rsidRPr="00064667">
        <w:rPr>
          <w:rFonts w:hint="eastAsia"/>
          <w:sz w:val="22"/>
          <w:szCs w:val="22"/>
          <w:lang w:eastAsia="ja-JP"/>
        </w:rPr>
        <w:t>中毒性ネフロパ</w:t>
      </w:r>
      <w:r w:rsidR="003876ED" w:rsidRPr="00064667">
        <w:rPr>
          <w:rFonts w:hint="eastAsia"/>
          <w:sz w:val="22"/>
          <w:szCs w:val="22"/>
          <w:lang w:eastAsia="ja-JP"/>
        </w:rPr>
        <w:t>シ</w:t>
      </w:r>
      <w:r w:rsidR="0064051F" w:rsidRPr="00064667">
        <w:rPr>
          <w:rFonts w:hint="eastAsia"/>
          <w:sz w:val="22"/>
          <w:szCs w:val="22"/>
          <w:lang w:eastAsia="ja-JP"/>
        </w:rPr>
        <w:t>ー</w:t>
      </w:r>
      <w:r w:rsidR="00D44640" w:rsidRPr="00064667">
        <w:rPr>
          <w:rFonts w:hint="eastAsia"/>
          <w:sz w:val="22"/>
          <w:szCs w:val="22"/>
          <w:lang w:eastAsia="ja-JP"/>
        </w:rPr>
        <w:t>」</w:t>
      </w:r>
      <w:r w:rsidR="00FC7729" w:rsidRPr="00064667">
        <w:rPr>
          <w:rFonts w:hint="eastAsia"/>
          <w:sz w:val="22"/>
          <w:szCs w:val="22"/>
          <w:lang w:eastAsia="ja-JP"/>
        </w:rPr>
        <w:t>という有害事象は、</w:t>
      </w:r>
      <w:r w:rsidR="0064051F" w:rsidRPr="00064667">
        <w:rPr>
          <w:rFonts w:hint="eastAsia"/>
          <w:sz w:val="22"/>
          <w:szCs w:val="22"/>
          <w:lang w:eastAsia="ja-JP"/>
        </w:rPr>
        <w:t>投与された薬物に起因</w:t>
      </w:r>
      <w:r w:rsidR="00FC7729" w:rsidRPr="00064667">
        <w:rPr>
          <w:rFonts w:hint="eastAsia"/>
          <w:sz w:val="22"/>
          <w:szCs w:val="22"/>
          <w:lang w:eastAsia="ja-JP"/>
        </w:rPr>
        <w:t>した可能性と</w:t>
      </w:r>
      <w:r w:rsidR="0064051F" w:rsidRPr="00064667">
        <w:rPr>
          <w:rFonts w:hint="eastAsia"/>
          <w:sz w:val="22"/>
          <w:szCs w:val="22"/>
          <w:lang w:eastAsia="ja-JP"/>
        </w:rPr>
        <w:t>臓器</w:t>
      </w:r>
      <w:r w:rsidR="00FC7729" w:rsidRPr="00064667">
        <w:rPr>
          <w:rFonts w:hint="eastAsia"/>
          <w:sz w:val="22"/>
          <w:szCs w:val="22"/>
          <w:lang w:eastAsia="ja-JP"/>
        </w:rPr>
        <w:t>自体</w:t>
      </w:r>
      <w:r w:rsidR="0064051F" w:rsidRPr="00064667">
        <w:rPr>
          <w:rFonts w:hint="eastAsia"/>
          <w:sz w:val="22"/>
          <w:szCs w:val="22"/>
          <w:lang w:eastAsia="ja-JP"/>
        </w:rPr>
        <w:t>の状態に</w:t>
      </w:r>
      <w:r w:rsidR="00FC7729" w:rsidRPr="00064667">
        <w:rPr>
          <w:rFonts w:hint="eastAsia"/>
          <w:sz w:val="22"/>
          <w:szCs w:val="22"/>
          <w:lang w:eastAsia="ja-JP"/>
        </w:rPr>
        <w:t>起因した可能性</w:t>
      </w:r>
      <w:r w:rsidR="0064051F" w:rsidRPr="00064667">
        <w:rPr>
          <w:rFonts w:hint="eastAsia"/>
          <w:sz w:val="22"/>
          <w:szCs w:val="22"/>
          <w:lang w:eastAsia="ja-JP"/>
        </w:rPr>
        <w:t>が考えられるからである（</w:t>
      </w:r>
      <w:r w:rsidR="00D03224" w:rsidRPr="00064667">
        <w:rPr>
          <w:rFonts w:hint="eastAsia"/>
          <w:sz w:val="22"/>
          <w:szCs w:val="22"/>
          <w:lang w:eastAsia="ja-JP"/>
        </w:rPr>
        <w:t>「</w:t>
      </w:r>
      <w:r w:rsidR="0064051F" w:rsidRPr="00064667">
        <w:rPr>
          <w:b/>
          <w:sz w:val="22"/>
          <w:szCs w:val="22"/>
          <w:lang w:eastAsia="ja-JP"/>
        </w:rPr>
        <w:t>PT</w:t>
      </w:r>
      <w:r w:rsidR="00235429" w:rsidRPr="00064667">
        <w:rPr>
          <w:b/>
          <w:sz w:val="22"/>
          <w:szCs w:val="22"/>
          <w:lang w:eastAsia="ja-JP"/>
        </w:rPr>
        <w:t>;</w:t>
      </w:r>
      <w:r w:rsidR="00A75180" w:rsidRPr="00064667">
        <w:rPr>
          <w:b/>
          <w:sz w:val="22"/>
          <w:szCs w:val="22"/>
          <w:lang w:eastAsia="ja-JP"/>
        </w:rPr>
        <w:t xml:space="preserve"> </w:t>
      </w:r>
      <w:r w:rsidR="0064051F" w:rsidRPr="00064667">
        <w:rPr>
          <w:rFonts w:hint="eastAsia"/>
          <w:b/>
          <w:i/>
          <w:sz w:val="22"/>
          <w:szCs w:val="22"/>
          <w:lang w:eastAsia="ja-JP"/>
        </w:rPr>
        <w:t>中毒性ネフロパ</w:t>
      </w:r>
      <w:r w:rsidR="003876ED" w:rsidRPr="00064667">
        <w:rPr>
          <w:rFonts w:hint="eastAsia"/>
          <w:b/>
          <w:i/>
          <w:sz w:val="22"/>
          <w:szCs w:val="22"/>
          <w:lang w:eastAsia="ja-JP"/>
        </w:rPr>
        <w:t>シ</w:t>
      </w:r>
      <w:r w:rsidR="0064051F" w:rsidRPr="00064667">
        <w:rPr>
          <w:rFonts w:hint="eastAsia"/>
          <w:b/>
          <w:i/>
          <w:sz w:val="22"/>
          <w:szCs w:val="22"/>
          <w:lang w:eastAsia="ja-JP"/>
        </w:rPr>
        <w:t>ー</w:t>
      </w:r>
      <w:r w:rsidR="00D44640" w:rsidRPr="00064667">
        <w:rPr>
          <w:rFonts w:hint="eastAsia"/>
          <w:sz w:val="22"/>
          <w:szCs w:val="22"/>
          <w:lang w:eastAsia="ja-JP"/>
        </w:rPr>
        <w:t>」</w:t>
      </w:r>
      <w:r w:rsidR="0064051F" w:rsidRPr="00064667">
        <w:rPr>
          <w:rFonts w:hint="eastAsia"/>
          <w:sz w:val="22"/>
          <w:szCs w:val="22"/>
          <w:lang w:eastAsia="ja-JP"/>
        </w:rPr>
        <w:t>は</w:t>
      </w:r>
      <w:r w:rsidR="00D03224" w:rsidRPr="00064667">
        <w:rPr>
          <w:rFonts w:hint="eastAsia"/>
          <w:sz w:val="22"/>
          <w:szCs w:val="22"/>
          <w:lang w:eastAsia="ja-JP"/>
        </w:rPr>
        <w:t>「</w:t>
      </w:r>
      <w:r w:rsidR="0064051F" w:rsidRPr="00064667">
        <w:rPr>
          <w:b/>
          <w:sz w:val="22"/>
          <w:szCs w:val="22"/>
          <w:lang w:eastAsia="ja-JP"/>
        </w:rPr>
        <w:t>SOC;</w:t>
      </w:r>
      <w:r w:rsidR="00A75180" w:rsidRPr="00064667">
        <w:rPr>
          <w:b/>
          <w:sz w:val="22"/>
          <w:szCs w:val="22"/>
          <w:lang w:eastAsia="ja-JP"/>
        </w:rPr>
        <w:t xml:space="preserve"> </w:t>
      </w:r>
      <w:r w:rsidR="0064051F" w:rsidRPr="00064667">
        <w:rPr>
          <w:rFonts w:hint="eastAsia"/>
          <w:b/>
          <w:i/>
          <w:sz w:val="22"/>
          <w:szCs w:val="22"/>
          <w:lang w:eastAsia="ja-JP"/>
        </w:rPr>
        <w:t>腎および尿路障害</w:t>
      </w:r>
      <w:r w:rsidR="00D44640" w:rsidRPr="00064667">
        <w:rPr>
          <w:rFonts w:hint="eastAsia"/>
          <w:sz w:val="22"/>
          <w:szCs w:val="22"/>
          <w:lang w:eastAsia="ja-JP"/>
        </w:rPr>
        <w:t>」</w:t>
      </w:r>
      <w:r w:rsidR="0064051F" w:rsidRPr="00064667">
        <w:rPr>
          <w:rFonts w:hint="eastAsia"/>
          <w:sz w:val="22"/>
          <w:szCs w:val="22"/>
          <w:lang w:eastAsia="ja-JP"/>
        </w:rPr>
        <w:t>がプライマリーであり、</w:t>
      </w:r>
      <w:r w:rsidR="00D03224" w:rsidRPr="00064667">
        <w:rPr>
          <w:rFonts w:hint="eastAsia"/>
          <w:sz w:val="22"/>
          <w:szCs w:val="22"/>
          <w:lang w:eastAsia="ja-JP"/>
        </w:rPr>
        <w:t>「</w:t>
      </w:r>
      <w:r w:rsidR="0064051F" w:rsidRPr="00064667">
        <w:rPr>
          <w:b/>
          <w:bCs/>
          <w:iCs/>
          <w:sz w:val="22"/>
          <w:szCs w:val="22"/>
          <w:lang w:eastAsia="ja-JP"/>
        </w:rPr>
        <w:t>SOC;</w:t>
      </w:r>
      <w:r w:rsidR="00A75180" w:rsidRPr="00064667">
        <w:rPr>
          <w:b/>
          <w:bCs/>
          <w:iCs/>
          <w:sz w:val="22"/>
          <w:szCs w:val="22"/>
          <w:lang w:eastAsia="ja-JP"/>
        </w:rPr>
        <w:t xml:space="preserve"> </w:t>
      </w:r>
      <w:r w:rsidR="0064051F" w:rsidRPr="00064667">
        <w:rPr>
          <w:rFonts w:hint="eastAsia"/>
          <w:b/>
          <w:bCs/>
          <w:i/>
          <w:iCs/>
          <w:sz w:val="22"/>
          <w:szCs w:val="22"/>
          <w:lang w:eastAsia="ja-JP"/>
        </w:rPr>
        <w:t>傷害、中毒および処置合併症</w:t>
      </w:r>
      <w:r w:rsidR="00D44640" w:rsidRPr="00064667">
        <w:rPr>
          <w:rFonts w:hint="eastAsia"/>
          <w:sz w:val="22"/>
          <w:szCs w:val="22"/>
          <w:lang w:eastAsia="ja-JP"/>
        </w:rPr>
        <w:t>」</w:t>
      </w:r>
      <w:r w:rsidR="0064051F" w:rsidRPr="00064667">
        <w:rPr>
          <w:rFonts w:hint="eastAsia"/>
          <w:sz w:val="22"/>
          <w:szCs w:val="22"/>
          <w:lang w:eastAsia="ja-JP"/>
        </w:rPr>
        <w:t>がセカンダリー</w:t>
      </w:r>
      <w:r w:rsidR="0064051F" w:rsidRPr="00064667">
        <w:rPr>
          <w:sz w:val="22"/>
          <w:szCs w:val="22"/>
          <w:lang w:eastAsia="ja-JP"/>
        </w:rPr>
        <w:t>SOC</w:t>
      </w:r>
      <w:r w:rsidR="0064051F" w:rsidRPr="00064667">
        <w:rPr>
          <w:rFonts w:hint="eastAsia"/>
          <w:sz w:val="22"/>
          <w:szCs w:val="22"/>
          <w:lang w:eastAsia="ja-JP"/>
        </w:rPr>
        <w:t>となっている）。</w:t>
      </w:r>
    </w:p>
    <w:p w:rsidR="00705D39" w:rsidRPr="00064667" w:rsidRDefault="00283235" w:rsidP="00064667">
      <w:pPr>
        <w:spacing w:beforeLines="50" w:before="120"/>
        <w:rPr>
          <w:sz w:val="22"/>
          <w:szCs w:val="22"/>
          <w:lang w:eastAsia="ja-JP"/>
        </w:rPr>
      </w:pPr>
      <w:r w:rsidRPr="00064667">
        <w:rPr>
          <w:rFonts w:hint="eastAsia"/>
          <w:sz w:val="22"/>
          <w:szCs w:val="22"/>
        </w:rPr>
        <w:t>外部</w:t>
      </w:r>
      <w:r w:rsidRPr="00064667">
        <w:rPr>
          <w:sz w:val="22"/>
          <w:szCs w:val="22"/>
        </w:rPr>
        <w:t>MedDRA</w:t>
      </w:r>
      <w:r w:rsidRPr="00064667">
        <w:rPr>
          <w:rFonts w:hint="eastAsia"/>
          <w:sz w:val="22"/>
          <w:szCs w:val="22"/>
        </w:rPr>
        <w:t>専門家会議</w:t>
      </w:r>
      <w:r w:rsidRPr="00064667">
        <w:rPr>
          <w:sz w:val="22"/>
          <w:szCs w:val="22"/>
        </w:rPr>
        <w:t xml:space="preserve"> (External MedDRA Expert Panel)</w:t>
      </w:r>
      <w:r w:rsidRPr="00064667">
        <w:rPr>
          <w:rFonts w:hint="eastAsia"/>
          <w:sz w:val="22"/>
          <w:szCs w:val="22"/>
        </w:rPr>
        <w:t>で</w:t>
      </w:r>
      <w:r w:rsidRPr="00064667">
        <w:rPr>
          <w:b/>
          <w:sz w:val="22"/>
          <w:szCs w:val="22"/>
        </w:rPr>
        <w:t>Injury</w:t>
      </w:r>
      <w:r w:rsidR="00597381" w:rsidRPr="00064667">
        <w:rPr>
          <w:rFonts w:hint="eastAsia"/>
          <w:b/>
          <w:sz w:val="22"/>
          <w:szCs w:val="22"/>
        </w:rPr>
        <w:t>（損傷）</w:t>
      </w:r>
      <w:r w:rsidRPr="00064667">
        <w:rPr>
          <w:rFonts w:hint="eastAsia"/>
          <w:sz w:val="22"/>
          <w:szCs w:val="22"/>
        </w:rPr>
        <w:t>と</w:t>
      </w:r>
      <w:r w:rsidRPr="00064667">
        <w:rPr>
          <w:b/>
          <w:sz w:val="22"/>
          <w:szCs w:val="22"/>
        </w:rPr>
        <w:t>Damge</w:t>
      </w:r>
      <w:r w:rsidR="00597381" w:rsidRPr="00064667">
        <w:rPr>
          <w:rFonts w:hint="eastAsia"/>
          <w:b/>
          <w:sz w:val="22"/>
          <w:szCs w:val="22"/>
        </w:rPr>
        <w:t>（損傷）</w:t>
      </w:r>
      <w:r w:rsidRPr="00064667">
        <w:rPr>
          <w:rFonts w:hint="eastAsia"/>
          <w:sz w:val="22"/>
          <w:szCs w:val="22"/>
        </w:rPr>
        <w:t>の概念について検討され、</w:t>
      </w:r>
      <w:r w:rsidRPr="00064667">
        <w:rPr>
          <w:sz w:val="22"/>
          <w:szCs w:val="22"/>
        </w:rPr>
        <w:t>MedDRA</w:t>
      </w:r>
      <w:r w:rsidR="00AA56F2" w:rsidRPr="00064667">
        <w:rPr>
          <w:rFonts w:hint="eastAsia"/>
          <w:sz w:val="22"/>
          <w:szCs w:val="22"/>
        </w:rPr>
        <w:t>の新たなルールが定められた。</w:t>
      </w:r>
      <w:r w:rsidR="00AA56F2" w:rsidRPr="00064667">
        <w:rPr>
          <w:rFonts w:hint="eastAsia"/>
          <w:sz w:val="22"/>
          <w:szCs w:val="22"/>
          <w:lang w:eastAsia="ja-JP"/>
        </w:rPr>
        <w:t>このルールで</w:t>
      </w:r>
      <w:r w:rsidRPr="00064667">
        <w:rPr>
          <w:rFonts w:hint="eastAsia"/>
          <w:sz w:val="22"/>
          <w:szCs w:val="22"/>
          <w:lang w:eastAsia="ja-JP"/>
        </w:rPr>
        <w:t>は、</w:t>
      </w:r>
      <w:r w:rsidRPr="00064667">
        <w:rPr>
          <w:sz w:val="22"/>
          <w:szCs w:val="22"/>
          <w:lang w:eastAsia="ja-JP"/>
        </w:rPr>
        <w:t>MedDRA</w:t>
      </w:r>
      <w:r w:rsidRPr="00064667">
        <w:rPr>
          <w:rFonts w:hint="eastAsia"/>
          <w:sz w:val="22"/>
          <w:szCs w:val="22"/>
          <w:lang w:eastAsia="ja-JP"/>
        </w:rPr>
        <w:t>において両語は通常同義語とされる。</w:t>
      </w:r>
      <w:r w:rsidR="00ED7113" w:rsidRPr="00064667">
        <w:rPr>
          <w:rFonts w:hint="eastAsia"/>
          <w:sz w:val="22"/>
          <w:szCs w:val="22"/>
          <w:lang w:eastAsia="ja-JP"/>
        </w:rPr>
        <w:t>主要臓器に関する</w:t>
      </w:r>
      <w:r w:rsidR="00ED7113" w:rsidRPr="00064667">
        <w:rPr>
          <w:sz w:val="22"/>
          <w:szCs w:val="22"/>
          <w:lang w:eastAsia="ja-JP"/>
        </w:rPr>
        <w:t>Injury</w:t>
      </w:r>
      <w:r w:rsidR="00ED7113" w:rsidRPr="00064667">
        <w:rPr>
          <w:rFonts w:hint="eastAsia"/>
          <w:sz w:val="22"/>
          <w:szCs w:val="22"/>
          <w:lang w:eastAsia="ja-JP"/>
        </w:rPr>
        <w:t>および</w:t>
      </w:r>
      <w:r w:rsidR="00ED7113" w:rsidRPr="00064667">
        <w:rPr>
          <w:sz w:val="22"/>
          <w:szCs w:val="22"/>
          <w:lang w:eastAsia="ja-JP"/>
        </w:rPr>
        <w:t>Damge</w:t>
      </w:r>
      <w:r w:rsidR="00ED7113" w:rsidRPr="00064667">
        <w:rPr>
          <w:rFonts w:hint="eastAsia"/>
          <w:sz w:val="22"/>
          <w:szCs w:val="22"/>
          <w:lang w:eastAsia="ja-JP"/>
        </w:rPr>
        <w:t>用語のうち、事故に起因することが明確なものや可能性が高いものを除く、外傷に起因する可能性が低い用語は、主たる発現部位の</w:t>
      </w:r>
      <w:r w:rsidR="00ED7113" w:rsidRPr="00064667">
        <w:rPr>
          <w:sz w:val="22"/>
          <w:szCs w:val="22"/>
          <w:lang w:eastAsia="ja-JP"/>
        </w:rPr>
        <w:t>SOC</w:t>
      </w:r>
      <w:r w:rsidR="00ED7113" w:rsidRPr="00064667">
        <w:rPr>
          <w:rFonts w:hint="eastAsia"/>
          <w:sz w:val="22"/>
          <w:szCs w:val="22"/>
          <w:lang w:eastAsia="ja-JP"/>
        </w:rPr>
        <w:t>をプライマリーとする。</w:t>
      </w:r>
      <w:r w:rsidR="00E70AA6" w:rsidRPr="00064667">
        <w:rPr>
          <w:sz w:val="22"/>
          <w:szCs w:val="22"/>
          <w:lang w:eastAsia="ja-JP"/>
        </w:rPr>
        <w:br/>
      </w:r>
      <w:r w:rsidR="00691107" w:rsidRPr="00064667">
        <w:rPr>
          <w:rFonts w:hint="eastAsia"/>
          <w:sz w:val="22"/>
          <w:szCs w:val="22"/>
          <w:lang w:eastAsia="ja-JP"/>
        </w:rPr>
        <w:t>一方、事故に関連する可能性がある場合は、</w:t>
      </w:r>
      <w:r w:rsidR="00D03224" w:rsidRPr="00064667">
        <w:rPr>
          <w:rFonts w:hint="eastAsia"/>
          <w:sz w:val="22"/>
          <w:szCs w:val="22"/>
          <w:lang w:eastAsia="ja-JP"/>
        </w:rPr>
        <w:t>「</w:t>
      </w:r>
      <w:r w:rsidR="00691107" w:rsidRPr="00064667">
        <w:rPr>
          <w:b/>
          <w:sz w:val="22"/>
          <w:szCs w:val="22"/>
          <w:lang w:eastAsia="ja-JP"/>
        </w:rPr>
        <w:t xml:space="preserve">SOC; </w:t>
      </w:r>
      <w:r w:rsidR="00691107" w:rsidRPr="00064667">
        <w:rPr>
          <w:rFonts w:hint="eastAsia"/>
          <w:b/>
          <w:i/>
          <w:sz w:val="22"/>
          <w:szCs w:val="22"/>
          <w:lang w:eastAsia="ja-JP"/>
        </w:rPr>
        <w:t>傷害、中毒および処置合併症</w:t>
      </w:r>
      <w:r w:rsidR="00D44640" w:rsidRPr="00064667">
        <w:rPr>
          <w:rFonts w:hint="eastAsia"/>
          <w:sz w:val="22"/>
          <w:szCs w:val="22"/>
          <w:lang w:eastAsia="ja-JP"/>
        </w:rPr>
        <w:t>」</w:t>
      </w:r>
      <w:r w:rsidR="00691107" w:rsidRPr="00064667">
        <w:rPr>
          <w:rFonts w:hint="eastAsia"/>
          <w:sz w:val="22"/>
          <w:szCs w:val="22"/>
          <w:lang w:eastAsia="ja-JP"/>
        </w:rPr>
        <w:t>をプライマリーとする。このルールに従い肝損傷に関係する数件の用語のリンクが変更された。</w:t>
      </w:r>
      <w:r w:rsidR="00D03224" w:rsidRPr="00064667">
        <w:rPr>
          <w:rFonts w:hint="eastAsia"/>
          <w:sz w:val="22"/>
          <w:szCs w:val="22"/>
          <w:lang w:eastAsia="ja-JP"/>
        </w:rPr>
        <w:t>「</w:t>
      </w:r>
      <w:r w:rsidR="00691107" w:rsidRPr="00064667">
        <w:rPr>
          <w:b/>
          <w:sz w:val="22"/>
          <w:szCs w:val="22"/>
          <w:lang w:eastAsia="ja-JP"/>
        </w:rPr>
        <w:t xml:space="preserve">PT; </w:t>
      </w:r>
      <w:r w:rsidR="00691107" w:rsidRPr="00064667">
        <w:rPr>
          <w:rFonts w:hint="eastAsia"/>
          <w:b/>
          <w:i/>
          <w:sz w:val="22"/>
          <w:szCs w:val="22"/>
          <w:lang w:eastAsia="ja-JP"/>
        </w:rPr>
        <w:t>胆汁うっ滞性肝損傷</w:t>
      </w:r>
      <w:r w:rsidR="00D44640" w:rsidRPr="00064667">
        <w:rPr>
          <w:rFonts w:hint="eastAsia"/>
          <w:sz w:val="22"/>
          <w:szCs w:val="22"/>
          <w:lang w:eastAsia="ja-JP"/>
        </w:rPr>
        <w:t>」</w:t>
      </w:r>
      <w:r w:rsidR="00691107" w:rsidRPr="00064667">
        <w:rPr>
          <w:rFonts w:hint="eastAsia"/>
          <w:sz w:val="22"/>
          <w:szCs w:val="22"/>
          <w:lang w:eastAsia="ja-JP"/>
        </w:rPr>
        <w:t>、</w:t>
      </w:r>
      <w:r w:rsidR="00D03224" w:rsidRPr="00064667">
        <w:rPr>
          <w:rFonts w:hint="eastAsia"/>
          <w:sz w:val="22"/>
          <w:szCs w:val="22"/>
          <w:lang w:eastAsia="ja-JP"/>
        </w:rPr>
        <w:t>「</w:t>
      </w:r>
      <w:r w:rsidR="00691107" w:rsidRPr="00064667">
        <w:rPr>
          <w:b/>
          <w:sz w:val="22"/>
          <w:szCs w:val="22"/>
          <w:lang w:eastAsia="ja-JP"/>
        </w:rPr>
        <w:t xml:space="preserve">PT; </w:t>
      </w:r>
      <w:r w:rsidR="00691107" w:rsidRPr="00064667">
        <w:rPr>
          <w:rFonts w:hint="eastAsia"/>
          <w:b/>
          <w:i/>
          <w:sz w:val="22"/>
          <w:szCs w:val="22"/>
          <w:lang w:eastAsia="ja-JP"/>
        </w:rPr>
        <w:t>混合型肝損傷</w:t>
      </w:r>
      <w:r w:rsidR="00D44640" w:rsidRPr="00064667">
        <w:rPr>
          <w:rFonts w:hint="eastAsia"/>
          <w:sz w:val="22"/>
          <w:szCs w:val="22"/>
          <w:lang w:eastAsia="ja-JP"/>
        </w:rPr>
        <w:t>」</w:t>
      </w:r>
      <w:r w:rsidR="00691107" w:rsidRPr="00064667">
        <w:rPr>
          <w:rFonts w:hint="eastAsia"/>
          <w:sz w:val="22"/>
          <w:szCs w:val="22"/>
          <w:lang w:eastAsia="ja-JP"/>
        </w:rPr>
        <w:t>、</w:t>
      </w:r>
      <w:r w:rsidR="00D03224" w:rsidRPr="00064667">
        <w:rPr>
          <w:rFonts w:hint="eastAsia"/>
          <w:sz w:val="22"/>
          <w:szCs w:val="22"/>
          <w:lang w:eastAsia="ja-JP"/>
        </w:rPr>
        <w:t>「</w:t>
      </w:r>
      <w:r w:rsidR="00691107" w:rsidRPr="00064667">
        <w:rPr>
          <w:b/>
          <w:sz w:val="22"/>
          <w:szCs w:val="22"/>
          <w:lang w:eastAsia="ja-JP"/>
        </w:rPr>
        <w:t xml:space="preserve">PT; </w:t>
      </w:r>
      <w:r w:rsidR="00691107" w:rsidRPr="00064667">
        <w:rPr>
          <w:rFonts w:hint="eastAsia"/>
          <w:b/>
          <w:i/>
          <w:sz w:val="22"/>
          <w:szCs w:val="22"/>
          <w:lang w:eastAsia="ja-JP"/>
        </w:rPr>
        <w:t>肝損傷</w:t>
      </w:r>
      <w:r w:rsidR="00D44640" w:rsidRPr="00064667">
        <w:rPr>
          <w:rFonts w:hint="eastAsia"/>
          <w:sz w:val="22"/>
          <w:szCs w:val="22"/>
          <w:lang w:eastAsia="ja-JP"/>
        </w:rPr>
        <w:t>」</w:t>
      </w:r>
      <w:r w:rsidR="00691107" w:rsidRPr="00064667">
        <w:rPr>
          <w:rFonts w:hint="eastAsia"/>
          <w:sz w:val="22"/>
          <w:szCs w:val="22"/>
          <w:lang w:eastAsia="ja-JP"/>
        </w:rPr>
        <w:t>は非外傷性と判断され、</w:t>
      </w:r>
      <w:r w:rsidR="00D03224" w:rsidRPr="00064667">
        <w:rPr>
          <w:rFonts w:hint="eastAsia"/>
          <w:sz w:val="22"/>
          <w:szCs w:val="22"/>
          <w:lang w:eastAsia="ja-JP"/>
        </w:rPr>
        <w:t>「</w:t>
      </w:r>
      <w:r w:rsidR="00691107" w:rsidRPr="00064667">
        <w:rPr>
          <w:b/>
          <w:sz w:val="22"/>
          <w:szCs w:val="22"/>
          <w:lang w:eastAsia="ja-JP"/>
        </w:rPr>
        <w:t xml:space="preserve">SOC; </w:t>
      </w:r>
      <w:r w:rsidR="00691107" w:rsidRPr="00064667">
        <w:rPr>
          <w:rFonts w:hint="eastAsia"/>
          <w:b/>
          <w:i/>
          <w:sz w:val="22"/>
          <w:szCs w:val="22"/>
          <w:lang w:eastAsia="ja-JP"/>
        </w:rPr>
        <w:t>肝胆道系障害</w:t>
      </w:r>
      <w:r w:rsidR="00D44640" w:rsidRPr="00064667">
        <w:rPr>
          <w:rFonts w:hint="eastAsia"/>
          <w:sz w:val="22"/>
          <w:szCs w:val="22"/>
          <w:lang w:eastAsia="ja-JP"/>
        </w:rPr>
        <w:t>」</w:t>
      </w:r>
      <w:r w:rsidR="00691107" w:rsidRPr="00064667">
        <w:rPr>
          <w:rFonts w:hint="eastAsia"/>
          <w:sz w:val="22"/>
          <w:szCs w:val="22"/>
          <w:lang w:eastAsia="ja-JP"/>
        </w:rPr>
        <w:t>をプライマリーとするが、</w:t>
      </w:r>
      <w:r w:rsidR="00D03224" w:rsidRPr="00064667">
        <w:rPr>
          <w:rFonts w:hint="eastAsia"/>
          <w:sz w:val="22"/>
          <w:szCs w:val="22"/>
          <w:lang w:eastAsia="ja-JP"/>
        </w:rPr>
        <w:t>「</w:t>
      </w:r>
      <w:r w:rsidR="00691107" w:rsidRPr="00064667">
        <w:rPr>
          <w:b/>
          <w:sz w:val="22"/>
          <w:szCs w:val="22"/>
          <w:lang w:eastAsia="ja-JP"/>
        </w:rPr>
        <w:t xml:space="preserve">PT; </w:t>
      </w:r>
      <w:r w:rsidR="00691107" w:rsidRPr="00064667">
        <w:rPr>
          <w:rFonts w:hint="eastAsia"/>
          <w:b/>
          <w:i/>
          <w:sz w:val="22"/>
          <w:szCs w:val="22"/>
          <w:lang w:eastAsia="ja-JP"/>
        </w:rPr>
        <w:t>外傷性肝損傷</w:t>
      </w:r>
      <w:r w:rsidR="00D44640" w:rsidRPr="00064667">
        <w:rPr>
          <w:rFonts w:hint="eastAsia"/>
          <w:sz w:val="22"/>
          <w:szCs w:val="22"/>
          <w:lang w:eastAsia="ja-JP"/>
        </w:rPr>
        <w:t>」</w:t>
      </w:r>
      <w:r w:rsidR="00691107" w:rsidRPr="00064667">
        <w:rPr>
          <w:rFonts w:hint="eastAsia"/>
          <w:sz w:val="22"/>
          <w:szCs w:val="22"/>
          <w:lang w:eastAsia="ja-JP"/>
        </w:rPr>
        <w:t>は</w:t>
      </w:r>
      <w:r w:rsidR="00D03224" w:rsidRPr="00064667">
        <w:rPr>
          <w:rFonts w:hint="eastAsia"/>
          <w:sz w:val="22"/>
          <w:szCs w:val="22"/>
          <w:lang w:eastAsia="ja-JP"/>
        </w:rPr>
        <w:t>「</w:t>
      </w:r>
      <w:r w:rsidR="00691107" w:rsidRPr="00064667">
        <w:rPr>
          <w:b/>
          <w:sz w:val="22"/>
          <w:szCs w:val="22"/>
          <w:lang w:eastAsia="ja-JP"/>
        </w:rPr>
        <w:t xml:space="preserve">SOC; </w:t>
      </w:r>
      <w:r w:rsidR="00691107" w:rsidRPr="00064667">
        <w:rPr>
          <w:rFonts w:hint="eastAsia"/>
          <w:b/>
          <w:i/>
          <w:sz w:val="22"/>
          <w:szCs w:val="22"/>
          <w:lang w:eastAsia="ja-JP"/>
        </w:rPr>
        <w:t>傷害、中毒および処置合併症</w:t>
      </w:r>
      <w:r w:rsidR="00D44640" w:rsidRPr="00064667">
        <w:rPr>
          <w:rFonts w:hint="eastAsia"/>
          <w:sz w:val="22"/>
          <w:szCs w:val="22"/>
          <w:lang w:eastAsia="ja-JP"/>
        </w:rPr>
        <w:t>」</w:t>
      </w:r>
      <w:r w:rsidR="00691107" w:rsidRPr="00064667">
        <w:rPr>
          <w:rFonts w:hint="eastAsia"/>
          <w:sz w:val="22"/>
          <w:szCs w:val="22"/>
          <w:lang w:eastAsia="ja-JP"/>
        </w:rPr>
        <w:t>をプライマリーとする。</w:t>
      </w:r>
    </w:p>
    <w:p w:rsidR="00705D39" w:rsidRPr="00064667" w:rsidRDefault="009F2DFC" w:rsidP="00064667">
      <w:pPr>
        <w:spacing w:beforeLines="50" w:before="120"/>
        <w:rPr>
          <w:sz w:val="22"/>
          <w:szCs w:val="22"/>
          <w:lang w:eastAsia="ja-JP"/>
        </w:rPr>
      </w:pPr>
      <w:r w:rsidRPr="00064667">
        <w:rPr>
          <w:rFonts w:hint="eastAsia"/>
          <w:b/>
          <w:sz w:val="22"/>
          <w:szCs w:val="22"/>
          <w:lang w:eastAsia="ja-JP" w:bidi="ar-SA"/>
        </w:rPr>
        <w:t>「～への曝露（</w:t>
      </w:r>
      <w:r w:rsidRPr="00064667">
        <w:rPr>
          <w:b/>
          <w:sz w:val="22"/>
          <w:szCs w:val="22"/>
          <w:lang w:eastAsia="ja-JP" w:bidi="ar-SA"/>
        </w:rPr>
        <w:t>exposure to</w:t>
      </w:r>
      <w:r w:rsidRPr="00064667">
        <w:rPr>
          <w:rFonts w:hint="eastAsia"/>
          <w:b/>
          <w:sz w:val="22"/>
          <w:szCs w:val="22"/>
          <w:lang w:eastAsia="ja-JP" w:bidi="ar-SA"/>
        </w:rPr>
        <w:t>）」</w:t>
      </w:r>
      <w:r w:rsidRPr="00064667">
        <w:rPr>
          <w:rFonts w:hint="eastAsia"/>
          <w:sz w:val="22"/>
          <w:szCs w:val="22"/>
          <w:lang w:eastAsia="ja-JP" w:bidi="ar-SA"/>
        </w:rPr>
        <w:t>と</w:t>
      </w:r>
      <w:r w:rsidRPr="00064667">
        <w:rPr>
          <w:rFonts w:hint="eastAsia"/>
          <w:b/>
          <w:sz w:val="22"/>
          <w:szCs w:val="22"/>
          <w:lang w:eastAsia="ja-JP" w:bidi="ar-SA"/>
        </w:rPr>
        <w:t>「～を介した曝露</w:t>
      </w:r>
      <w:r w:rsidRPr="00064667">
        <w:rPr>
          <w:b/>
          <w:sz w:val="22"/>
          <w:szCs w:val="22"/>
          <w:lang w:eastAsia="ja-JP" w:bidi="ar-SA"/>
        </w:rPr>
        <w:t>(exposure via)</w:t>
      </w:r>
      <w:r w:rsidRPr="00064667">
        <w:rPr>
          <w:rFonts w:hint="eastAsia"/>
          <w:b/>
          <w:sz w:val="22"/>
          <w:szCs w:val="22"/>
          <w:lang w:eastAsia="ja-JP" w:bidi="ar-SA"/>
        </w:rPr>
        <w:t>」</w:t>
      </w:r>
      <w:r w:rsidRPr="00064667">
        <w:rPr>
          <w:rFonts w:hint="eastAsia"/>
          <w:sz w:val="22"/>
          <w:szCs w:val="22"/>
          <w:lang w:eastAsia="ja-JP" w:bidi="ar-SA"/>
        </w:rPr>
        <w:t>例えば「</w:t>
      </w:r>
      <w:r w:rsidR="008951D8" w:rsidRPr="00064667">
        <w:rPr>
          <w:b/>
          <w:sz w:val="22"/>
          <w:szCs w:val="22"/>
          <w:lang w:eastAsia="ja-JP"/>
        </w:rPr>
        <w:t xml:space="preserve">PT; </w:t>
      </w:r>
      <w:r w:rsidRPr="00064667">
        <w:rPr>
          <w:rFonts w:hint="eastAsia"/>
          <w:b/>
          <w:i/>
          <w:sz w:val="22"/>
          <w:szCs w:val="22"/>
          <w:lang w:eastAsia="ja-JP" w:bidi="ar-SA"/>
        </w:rPr>
        <w:t>体液曝露</w:t>
      </w:r>
      <w:r w:rsidRPr="00064667">
        <w:rPr>
          <w:rFonts w:hint="eastAsia"/>
          <w:sz w:val="22"/>
          <w:szCs w:val="22"/>
          <w:lang w:eastAsia="ja-JP" w:bidi="ar-SA"/>
        </w:rPr>
        <w:t>」と「</w:t>
      </w:r>
      <w:r w:rsidR="008951D8" w:rsidRPr="00064667">
        <w:rPr>
          <w:b/>
          <w:sz w:val="22"/>
          <w:szCs w:val="22"/>
          <w:lang w:eastAsia="ja-JP"/>
        </w:rPr>
        <w:t xml:space="preserve">PT; </w:t>
      </w:r>
      <w:r w:rsidRPr="00064667">
        <w:rPr>
          <w:rFonts w:hint="eastAsia"/>
          <w:b/>
          <w:i/>
          <w:sz w:val="22"/>
          <w:szCs w:val="22"/>
          <w:lang w:eastAsia="ja-JP" w:bidi="ar-SA"/>
        </w:rPr>
        <w:t>体液を介した曝露</w:t>
      </w:r>
      <w:r w:rsidRPr="00064667">
        <w:rPr>
          <w:rFonts w:hint="eastAsia"/>
          <w:sz w:val="22"/>
          <w:szCs w:val="22"/>
          <w:lang w:eastAsia="ja-JP" w:bidi="ar-SA"/>
        </w:rPr>
        <w:t>」の違いを明確にした。なぜなら両者の違いは、異なる曝露の概念を表すことに関連しており、特にファーマコビジランスでの安全性の要素では大きな違いがある。また、「～への曝露」と「～を介した曝露」との違いは、微妙に思われるかもしれない。「～を介した曝露」は患者が曝露された媒介物を示し、一方「～への曝露」は曝露された物質を示している。例えば、「</w:t>
      </w:r>
      <w:r w:rsidR="008951D8" w:rsidRPr="00064667">
        <w:rPr>
          <w:b/>
          <w:sz w:val="22"/>
          <w:szCs w:val="22"/>
          <w:lang w:eastAsia="ja-JP"/>
        </w:rPr>
        <w:t xml:space="preserve">PT; </w:t>
      </w:r>
      <w:r w:rsidRPr="00064667">
        <w:rPr>
          <w:rFonts w:hint="eastAsia"/>
          <w:b/>
          <w:i/>
          <w:sz w:val="22"/>
          <w:szCs w:val="22"/>
          <w:lang w:eastAsia="ja-JP" w:bidi="ar-SA"/>
        </w:rPr>
        <w:t>体液曝露</w:t>
      </w:r>
      <w:r w:rsidRPr="00064667">
        <w:rPr>
          <w:rFonts w:hint="eastAsia"/>
          <w:sz w:val="22"/>
          <w:szCs w:val="22"/>
          <w:lang w:eastAsia="ja-JP" w:bidi="ar-SA"/>
        </w:rPr>
        <w:t>」は、その体液が感染性であったか、あるいは有害物質を含んでいたか不明な場合の病歴のコーディングに用いられるだろう。「～を介した曝露」用語は他の用語との組み合わせで用いられるもので、例えば、「</w:t>
      </w:r>
      <w:r w:rsidR="008951D8" w:rsidRPr="00064667">
        <w:rPr>
          <w:b/>
          <w:sz w:val="22"/>
          <w:szCs w:val="22"/>
          <w:lang w:eastAsia="ja-JP"/>
        </w:rPr>
        <w:t xml:space="preserve">LLT; </w:t>
      </w:r>
      <w:r w:rsidRPr="00064667">
        <w:rPr>
          <w:rFonts w:hint="eastAsia"/>
          <w:b/>
          <w:i/>
          <w:sz w:val="22"/>
          <w:szCs w:val="22"/>
          <w:lang w:eastAsia="ja-JP" w:bidi="ar-SA"/>
        </w:rPr>
        <w:t>Ｂ型肝炎</w:t>
      </w:r>
      <w:r w:rsidRPr="00064667">
        <w:rPr>
          <w:rFonts w:hint="eastAsia"/>
          <w:sz w:val="22"/>
          <w:szCs w:val="22"/>
          <w:lang w:eastAsia="ja-JP" w:bidi="ar-SA"/>
        </w:rPr>
        <w:t>」のように曝露物質そのものを表す用語と「</w:t>
      </w:r>
      <w:r w:rsidRPr="00064667">
        <w:rPr>
          <w:b/>
          <w:sz w:val="22"/>
          <w:szCs w:val="22"/>
          <w:lang w:eastAsia="ja-JP"/>
        </w:rPr>
        <w:t>LLT</w:t>
      </w:r>
      <w:r w:rsidR="008951D8" w:rsidRPr="00064667">
        <w:rPr>
          <w:b/>
          <w:sz w:val="22"/>
          <w:szCs w:val="22"/>
          <w:lang w:eastAsia="ja-JP"/>
        </w:rPr>
        <w:t xml:space="preserve">; </w:t>
      </w:r>
      <w:r w:rsidRPr="00064667">
        <w:rPr>
          <w:rFonts w:hint="eastAsia"/>
          <w:b/>
          <w:i/>
          <w:sz w:val="22"/>
          <w:szCs w:val="22"/>
          <w:lang w:eastAsia="ja-JP" w:bidi="ar-SA"/>
        </w:rPr>
        <w:t>黄疸</w:t>
      </w:r>
      <w:r w:rsidRPr="00064667">
        <w:rPr>
          <w:rFonts w:hint="eastAsia"/>
          <w:sz w:val="22"/>
          <w:szCs w:val="22"/>
          <w:lang w:eastAsia="ja-JP" w:bidi="ar-SA"/>
        </w:rPr>
        <w:t>」のような臨床的な結果を表す用語との組み合わせである。</w:t>
      </w:r>
    </w:p>
    <w:p w:rsidR="0064051F" w:rsidRPr="00064667" w:rsidRDefault="00D03224" w:rsidP="00064667">
      <w:pPr>
        <w:spacing w:before="50"/>
        <w:rPr>
          <w:sz w:val="22"/>
          <w:szCs w:val="22"/>
          <w:lang w:eastAsia="ja-JP"/>
        </w:rPr>
      </w:pPr>
      <w:r w:rsidRPr="00064667">
        <w:rPr>
          <w:rFonts w:hint="eastAsia"/>
          <w:sz w:val="22"/>
          <w:szCs w:val="22"/>
          <w:lang w:eastAsia="ja-JP"/>
        </w:rPr>
        <w:t>「</w:t>
      </w:r>
      <w:r w:rsidR="0064051F" w:rsidRPr="00064667">
        <w:rPr>
          <w:b/>
          <w:sz w:val="22"/>
          <w:szCs w:val="22"/>
          <w:lang w:eastAsia="ja-JP"/>
        </w:rPr>
        <w:t>HLGT;</w:t>
      </w:r>
      <w:r w:rsidR="00D45AE0" w:rsidRPr="00064667">
        <w:rPr>
          <w:b/>
          <w:sz w:val="22"/>
          <w:szCs w:val="22"/>
          <w:lang w:eastAsia="ja-JP"/>
        </w:rPr>
        <w:t xml:space="preserve"> </w:t>
      </w:r>
      <w:r w:rsidR="003A4BBD" w:rsidRPr="00064667">
        <w:rPr>
          <w:rFonts w:hint="eastAsia"/>
          <w:b/>
          <w:i/>
          <w:sz w:val="22"/>
          <w:szCs w:val="22"/>
          <w:lang w:eastAsia="ja-JP"/>
        </w:rPr>
        <w:t>処置による損傷および合併症ＮＥＣ</w:t>
      </w:r>
      <w:r w:rsidR="00D44640" w:rsidRPr="00064667">
        <w:rPr>
          <w:rFonts w:hint="eastAsia"/>
          <w:sz w:val="22"/>
          <w:szCs w:val="22"/>
          <w:lang w:eastAsia="ja-JP"/>
        </w:rPr>
        <w:t>」</w:t>
      </w:r>
      <w:r w:rsidR="0064051F" w:rsidRPr="00064667">
        <w:rPr>
          <w:rFonts w:hint="eastAsia"/>
          <w:sz w:val="22"/>
          <w:szCs w:val="22"/>
          <w:lang w:eastAsia="ja-JP"/>
        </w:rPr>
        <w:t>には、外科的、あるいは内科的治療行為に関連する事象が分類されている。</w:t>
      </w:r>
      <w:r w:rsidR="0064051F" w:rsidRPr="00064667">
        <w:rPr>
          <w:sz w:val="22"/>
          <w:szCs w:val="22"/>
          <w:lang w:eastAsia="ja-JP"/>
        </w:rPr>
        <w:t>HLT</w:t>
      </w:r>
      <w:r w:rsidR="0064051F" w:rsidRPr="00064667">
        <w:rPr>
          <w:rFonts w:hint="eastAsia"/>
          <w:sz w:val="22"/>
          <w:szCs w:val="22"/>
          <w:lang w:eastAsia="ja-JP"/>
        </w:rPr>
        <w:t>は主に解剖学的に分類されているが、</w:t>
      </w:r>
      <w:r w:rsidRPr="00064667">
        <w:rPr>
          <w:rFonts w:hint="eastAsia"/>
          <w:sz w:val="22"/>
          <w:szCs w:val="22"/>
          <w:lang w:eastAsia="ja-JP"/>
        </w:rPr>
        <w:t>「</w:t>
      </w:r>
      <w:r w:rsidR="0064051F" w:rsidRPr="00064667">
        <w:rPr>
          <w:b/>
          <w:sz w:val="22"/>
          <w:szCs w:val="22"/>
          <w:lang w:eastAsia="ja-JP"/>
        </w:rPr>
        <w:t>HLT;</w:t>
      </w:r>
      <w:r w:rsidR="00D45AE0" w:rsidRPr="00064667">
        <w:rPr>
          <w:b/>
          <w:sz w:val="22"/>
          <w:szCs w:val="22"/>
          <w:lang w:eastAsia="ja-JP"/>
        </w:rPr>
        <w:t xml:space="preserve"> </w:t>
      </w:r>
      <w:r w:rsidR="0064051F" w:rsidRPr="00064667">
        <w:rPr>
          <w:rFonts w:hint="eastAsia"/>
          <w:b/>
          <w:i/>
          <w:sz w:val="22"/>
          <w:szCs w:val="22"/>
          <w:lang w:eastAsia="ja-JP"/>
        </w:rPr>
        <w:t>人工流産合併症</w:t>
      </w:r>
      <w:r w:rsidR="00D44640" w:rsidRPr="00064667">
        <w:rPr>
          <w:rFonts w:hint="eastAsia"/>
          <w:sz w:val="22"/>
          <w:szCs w:val="22"/>
          <w:lang w:eastAsia="ja-JP"/>
        </w:rPr>
        <w:t>」</w:t>
      </w:r>
      <w:r w:rsidR="0064051F" w:rsidRPr="00064667">
        <w:rPr>
          <w:rFonts w:hint="eastAsia"/>
          <w:sz w:val="22"/>
          <w:szCs w:val="22"/>
          <w:lang w:eastAsia="ja-JP"/>
        </w:rPr>
        <w:t>、</w:t>
      </w:r>
      <w:r w:rsidRPr="00064667">
        <w:rPr>
          <w:rFonts w:hint="eastAsia"/>
          <w:sz w:val="22"/>
          <w:szCs w:val="22"/>
          <w:lang w:eastAsia="ja-JP"/>
        </w:rPr>
        <w:t>「</w:t>
      </w:r>
      <w:r w:rsidR="0064051F" w:rsidRPr="00064667">
        <w:rPr>
          <w:b/>
          <w:sz w:val="22"/>
          <w:szCs w:val="22"/>
          <w:lang w:eastAsia="ja-JP"/>
        </w:rPr>
        <w:t>HLT;</w:t>
      </w:r>
      <w:r w:rsidR="00D45AE0" w:rsidRPr="00064667">
        <w:rPr>
          <w:b/>
          <w:sz w:val="22"/>
          <w:szCs w:val="22"/>
          <w:lang w:eastAsia="ja-JP"/>
        </w:rPr>
        <w:t xml:space="preserve"> </w:t>
      </w:r>
      <w:r w:rsidR="0064051F" w:rsidRPr="00064667">
        <w:rPr>
          <w:rFonts w:hint="eastAsia"/>
          <w:b/>
          <w:i/>
          <w:sz w:val="22"/>
          <w:szCs w:val="22"/>
          <w:lang w:eastAsia="ja-JP"/>
        </w:rPr>
        <w:t>麻酔合併症</w:t>
      </w:r>
      <w:r w:rsidR="00D44640" w:rsidRPr="00064667">
        <w:rPr>
          <w:rFonts w:hint="eastAsia"/>
          <w:sz w:val="22"/>
          <w:szCs w:val="22"/>
          <w:lang w:eastAsia="ja-JP"/>
        </w:rPr>
        <w:t>」</w:t>
      </w:r>
      <w:r w:rsidR="00B9508F" w:rsidRPr="00064667">
        <w:rPr>
          <w:rFonts w:hint="eastAsia"/>
          <w:sz w:val="22"/>
          <w:szCs w:val="22"/>
          <w:lang w:eastAsia="ja-JP"/>
        </w:rPr>
        <w:t>、</w:t>
      </w:r>
      <w:r w:rsidRPr="00064667">
        <w:rPr>
          <w:rFonts w:hint="eastAsia"/>
          <w:sz w:val="22"/>
          <w:szCs w:val="22"/>
          <w:lang w:eastAsia="ja-JP"/>
        </w:rPr>
        <w:t>「</w:t>
      </w:r>
      <w:r w:rsidR="00283637" w:rsidRPr="00064667">
        <w:rPr>
          <w:b/>
          <w:sz w:val="22"/>
          <w:szCs w:val="22"/>
          <w:lang w:eastAsia="ja-JP"/>
        </w:rPr>
        <w:t>HLT</w:t>
      </w:r>
      <w:r w:rsidR="00C376F8" w:rsidRPr="00064667">
        <w:rPr>
          <w:b/>
          <w:sz w:val="22"/>
          <w:szCs w:val="22"/>
          <w:lang w:eastAsia="ja-JP"/>
        </w:rPr>
        <w:t xml:space="preserve">; </w:t>
      </w:r>
      <w:r w:rsidR="003D1250" w:rsidRPr="00064667">
        <w:rPr>
          <w:rFonts w:hint="eastAsia"/>
          <w:b/>
          <w:i/>
          <w:sz w:val="22"/>
          <w:szCs w:val="22"/>
          <w:lang w:eastAsia="ja-JP"/>
        </w:rPr>
        <w:t>医療機器の機能不良ＮＥＣ</w:t>
      </w:r>
      <w:r w:rsidR="00D44640" w:rsidRPr="00064667">
        <w:rPr>
          <w:rFonts w:hint="eastAsia"/>
          <w:sz w:val="22"/>
          <w:szCs w:val="22"/>
          <w:lang w:eastAsia="ja-JP"/>
        </w:rPr>
        <w:t>」</w:t>
      </w:r>
      <w:r w:rsidR="0064051F" w:rsidRPr="00064667">
        <w:rPr>
          <w:rFonts w:hint="eastAsia"/>
          <w:sz w:val="22"/>
          <w:szCs w:val="22"/>
          <w:lang w:eastAsia="ja-JP"/>
        </w:rPr>
        <w:t>などのように原因となる処置別に分類されている用語もある。</w:t>
      </w:r>
    </w:p>
    <w:p w:rsidR="0064051F" w:rsidRPr="00064667" w:rsidRDefault="00D03224" w:rsidP="00064667">
      <w:pPr>
        <w:spacing w:before="50"/>
        <w:rPr>
          <w:sz w:val="22"/>
          <w:szCs w:val="22"/>
          <w:lang w:eastAsia="ja-JP"/>
        </w:rPr>
      </w:pPr>
      <w:r w:rsidRPr="00064667">
        <w:rPr>
          <w:rFonts w:hint="eastAsia"/>
          <w:sz w:val="22"/>
          <w:szCs w:val="22"/>
          <w:lang w:eastAsia="ja-JP"/>
        </w:rPr>
        <w:t>「</w:t>
      </w:r>
      <w:r w:rsidR="0064051F" w:rsidRPr="00064667">
        <w:rPr>
          <w:b/>
          <w:bCs/>
          <w:iCs/>
          <w:sz w:val="22"/>
          <w:szCs w:val="22"/>
          <w:lang w:eastAsia="ja-JP"/>
        </w:rPr>
        <w:t>HLGT;</w:t>
      </w:r>
      <w:r w:rsidR="00D45AE0" w:rsidRPr="00064667">
        <w:rPr>
          <w:b/>
          <w:bCs/>
          <w:iCs/>
          <w:sz w:val="22"/>
          <w:szCs w:val="22"/>
          <w:lang w:eastAsia="ja-JP"/>
        </w:rPr>
        <w:t xml:space="preserve"> </w:t>
      </w:r>
      <w:r w:rsidR="0064051F" w:rsidRPr="00064667">
        <w:rPr>
          <w:rFonts w:hint="eastAsia"/>
          <w:b/>
          <w:bCs/>
          <w:i/>
          <w:iCs/>
          <w:sz w:val="22"/>
          <w:szCs w:val="22"/>
          <w:lang w:eastAsia="ja-JP"/>
        </w:rPr>
        <w:t>投与</w:t>
      </w:r>
      <w:r w:rsidR="006C7124" w:rsidRPr="00064667">
        <w:rPr>
          <w:rFonts w:hint="eastAsia"/>
          <w:b/>
          <w:bCs/>
          <w:i/>
          <w:iCs/>
          <w:sz w:val="22"/>
          <w:szCs w:val="22"/>
          <w:lang w:eastAsia="ja-JP"/>
        </w:rPr>
        <w:t>部位</w:t>
      </w:r>
      <w:r w:rsidR="0064051F" w:rsidRPr="00064667">
        <w:rPr>
          <w:rFonts w:hint="eastAsia"/>
          <w:b/>
          <w:bCs/>
          <w:i/>
          <w:iCs/>
          <w:sz w:val="22"/>
          <w:szCs w:val="22"/>
          <w:lang w:eastAsia="ja-JP"/>
        </w:rPr>
        <w:t>反応</w:t>
      </w:r>
      <w:r w:rsidR="00D44640" w:rsidRPr="00064667">
        <w:rPr>
          <w:rFonts w:hint="eastAsia"/>
          <w:sz w:val="22"/>
          <w:szCs w:val="22"/>
          <w:lang w:eastAsia="ja-JP"/>
        </w:rPr>
        <w:t>」</w:t>
      </w:r>
      <w:r w:rsidR="0064051F" w:rsidRPr="00064667">
        <w:rPr>
          <w:rFonts w:hint="eastAsia"/>
          <w:sz w:val="22"/>
          <w:szCs w:val="22"/>
          <w:lang w:eastAsia="ja-JP"/>
        </w:rPr>
        <w:t>は複数軸のリンクを持っており</w:t>
      </w:r>
      <w:r w:rsidRPr="00064667">
        <w:rPr>
          <w:rFonts w:hint="eastAsia"/>
          <w:sz w:val="22"/>
          <w:szCs w:val="22"/>
          <w:lang w:eastAsia="ja-JP"/>
        </w:rPr>
        <w:t>「</w:t>
      </w:r>
      <w:r w:rsidR="0064051F" w:rsidRPr="00064667">
        <w:rPr>
          <w:b/>
          <w:bCs/>
          <w:iCs/>
          <w:sz w:val="22"/>
          <w:szCs w:val="22"/>
          <w:lang w:eastAsia="ja-JP"/>
        </w:rPr>
        <w:t>SOC;</w:t>
      </w:r>
      <w:r w:rsidR="00C376F8" w:rsidRPr="00064667">
        <w:rPr>
          <w:b/>
          <w:bCs/>
          <w:iCs/>
          <w:sz w:val="22"/>
          <w:szCs w:val="22"/>
          <w:lang w:eastAsia="ja-JP"/>
        </w:rPr>
        <w:t xml:space="preserve"> </w:t>
      </w:r>
      <w:r w:rsidR="000405E0" w:rsidRPr="00064667">
        <w:rPr>
          <w:rFonts w:hint="eastAsia"/>
          <w:b/>
          <w:bCs/>
          <w:i/>
          <w:iCs/>
          <w:sz w:val="22"/>
          <w:szCs w:val="22"/>
          <w:lang w:eastAsia="ja-JP"/>
        </w:rPr>
        <w:t>一般・全身障害および投与部位の状態</w:t>
      </w:r>
      <w:r w:rsidR="00D44640" w:rsidRPr="00064667">
        <w:rPr>
          <w:rFonts w:hint="eastAsia"/>
          <w:sz w:val="22"/>
          <w:szCs w:val="22"/>
          <w:lang w:eastAsia="ja-JP"/>
        </w:rPr>
        <w:t>」</w:t>
      </w:r>
      <w:r w:rsidR="0064051F" w:rsidRPr="00064667">
        <w:rPr>
          <w:rFonts w:hint="eastAsia"/>
          <w:sz w:val="22"/>
          <w:szCs w:val="22"/>
          <w:lang w:eastAsia="ja-JP"/>
        </w:rPr>
        <w:t>をプライマリーとしているが、</w:t>
      </w:r>
      <w:r w:rsidRPr="00064667">
        <w:rPr>
          <w:rFonts w:hint="eastAsia"/>
          <w:sz w:val="22"/>
          <w:szCs w:val="22"/>
          <w:lang w:eastAsia="ja-JP"/>
        </w:rPr>
        <w:t>「</w:t>
      </w:r>
      <w:r w:rsidR="0064051F" w:rsidRPr="00064667">
        <w:rPr>
          <w:b/>
          <w:bCs/>
          <w:iCs/>
          <w:sz w:val="22"/>
          <w:szCs w:val="22"/>
          <w:lang w:eastAsia="ja-JP"/>
        </w:rPr>
        <w:t>SOC;</w:t>
      </w:r>
      <w:r w:rsidR="00D45AE0" w:rsidRPr="00064667">
        <w:rPr>
          <w:b/>
          <w:bCs/>
          <w:iCs/>
          <w:sz w:val="22"/>
          <w:szCs w:val="22"/>
          <w:lang w:eastAsia="ja-JP"/>
        </w:rPr>
        <w:t xml:space="preserve"> </w:t>
      </w:r>
      <w:r w:rsidR="0064051F" w:rsidRPr="00064667">
        <w:rPr>
          <w:rFonts w:hint="eastAsia"/>
          <w:b/>
          <w:bCs/>
          <w:i/>
          <w:iCs/>
          <w:sz w:val="22"/>
          <w:szCs w:val="22"/>
          <w:lang w:eastAsia="ja-JP"/>
        </w:rPr>
        <w:t>傷害、中毒および処置合併症</w:t>
      </w:r>
      <w:r w:rsidR="00D44640" w:rsidRPr="00064667">
        <w:rPr>
          <w:rFonts w:hint="eastAsia"/>
          <w:sz w:val="22"/>
          <w:szCs w:val="22"/>
          <w:lang w:eastAsia="ja-JP"/>
        </w:rPr>
        <w:t>」</w:t>
      </w:r>
      <w:r w:rsidR="0064051F" w:rsidRPr="00064667">
        <w:rPr>
          <w:rFonts w:hint="eastAsia"/>
          <w:sz w:val="22"/>
          <w:szCs w:val="22"/>
          <w:lang w:eastAsia="ja-JP"/>
        </w:rPr>
        <w:t>にもセカンダリーとしてリンクしている。その理由は、通常は本</w:t>
      </w:r>
      <w:r w:rsidR="0064051F" w:rsidRPr="00064667">
        <w:rPr>
          <w:sz w:val="22"/>
          <w:szCs w:val="22"/>
          <w:lang w:eastAsia="ja-JP"/>
        </w:rPr>
        <w:t>SOC</w:t>
      </w:r>
      <w:r w:rsidR="0064051F" w:rsidRPr="00064667">
        <w:rPr>
          <w:rFonts w:hint="eastAsia"/>
          <w:sz w:val="22"/>
          <w:szCs w:val="22"/>
          <w:lang w:eastAsia="ja-JP"/>
        </w:rPr>
        <w:t>にのみリンクしている外科的および内科的な治療処置による合併症に対して、一般的な全身障害の</w:t>
      </w:r>
      <w:r w:rsidR="0064051F" w:rsidRPr="00064667">
        <w:rPr>
          <w:sz w:val="22"/>
          <w:szCs w:val="22"/>
          <w:lang w:eastAsia="ja-JP"/>
        </w:rPr>
        <w:t>SOC</w:t>
      </w:r>
      <w:r w:rsidR="0064051F" w:rsidRPr="00064667">
        <w:rPr>
          <w:rFonts w:hint="eastAsia"/>
          <w:sz w:val="22"/>
          <w:szCs w:val="22"/>
          <w:lang w:eastAsia="ja-JP"/>
        </w:rPr>
        <w:t>へのリンクも付与するためである。</w:t>
      </w:r>
    </w:p>
    <w:p w:rsidR="0064051F" w:rsidRPr="005D0A84" w:rsidRDefault="00D03224" w:rsidP="00C53CF2">
      <w:pPr>
        <w:spacing w:before="50"/>
        <w:rPr>
          <w:sz w:val="22"/>
          <w:szCs w:val="22"/>
          <w:lang w:eastAsia="ja-JP"/>
        </w:rPr>
      </w:pPr>
      <w:r w:rsidRPr="005D0A84">
        <w:rPr>
          <w:rFonts w:hint="eastAsia"/>
          <w:sz w:val="22"/>
          <w:szCs w:val="22"/>
          <w:lang w:eastAsia="ja-JP"/>
        </w:rPr>
        <w:t>「</w:t>
      </w:r>
      <w:r w:rsidR="0064051F" w:rsidRPr="005D0A84">
        <w:rPr>
          <w:b/>
          <w:bCs/>
          <w:iCs/>
          <w:sz w:val="22"/>
          <w:szCs w:val="22"/>
          <w:lang w:eastAsia="ja-JP"/>
        </w:rPr>
        <w:t>HLGT;</w:t>
      </w:r>
      <w:r w:rsidR="00AA13ED" w:rsidRPr="005D0A84">
        <w:rPr>
          <w:b/>
          <w:bCs/>
          <w:iCs/>
          <w:sz w:val="22"/>
          <w:szCs w:val="22"/>
          <w:lang w:eastAsia="ja-JP"/>
        </w:rPr>
        <w:t xml:space="preserve"> </w:t>
      </w:r>
      <w:r w:rsidR="006C7124" w:rsidRPr="005D0A84">
        <w:rPr>
          <w:rFonts w:hint="eastAsia"/>
          <w:b/>
          <w:bCs/>
          <w:i/>
          <w:iCs/>
          <w:sz w:val="22"/>
          <w:szCs w:val="22"/>
          <w:lang w:eastAsia="ja-JP"/>
        </w:rPr>
        <w:t>投与部位反応</w:t>
      </w:r>
      <w:r w:rsidR="00D44640" w:rsidRPr="005D0A84">
        <w:rPr>
          <w:rFonts w:hint="eastAsia"/>
          <w:sz w:val="22"/>
          <w:szCs w:val="22"/>
          <w:lang w:eastAsia="ja-JP"/>
        </w:rPr>
        <w:t>」</w:t>
      </w:r>
      <w:r w:rsidR="0064051F" w:rsidRPr="005D0A84">
        <w:rPr>
          <w:rFonts w:hint="eastAsia"/>
          <w:sz w:val="22"/>
          <w:szCs w:val="22"/>
          <w:lang w:eastAsia="ja-JP"/>
        </w:rPr>
        <w:t>は</w:t>
      </w:r>
      <w:r w:rsidR="0064051F" w:rsidRPr="005D0A84">
        <w:rPr>
          <w:sz w:val="22"/>
          <w:szCs w:val="22"/>
          <w:lang w:eastAsia="ja-JP"/>
        </w:rPr>
        <w:t>HLT</w:t>
      </w:r>
      <w:r w:rsidR="0064051F" w:rsidRPr="005D0A84">
        <w:rPr>
          <w:rFonts w:hint="eastAsia"/>
          <w:sz w:val="22"/>
          <w:szCs w:val="22"/>
          <w:lang w:eastAsia="ja-JP"/>
        </w:rPr>
        <w:t>レベルで</w:t>
      </w:r>
      <w:r w:rsidRPr="005D0A84">
        <w:rPr>
          <w:rFonts w:hint="eastAsia"/>
          <w:sz w:val="22"/>
          <w:szCs w:val="22"/>
          <w:lang w:eastAsia="ja-JP"/>
        </w:rPr>
        <w:t>「</w:t>
      </w:r>
      <w:r w:rsidR="0064051F" w:rsidRPr="005D0A84">
        <w:rPr>
          <w:b/>
          <w:bCs/>
          <w:iCs/>
          <w:sz w:val="22"/>
          <w:szCs w:val="22"/>
          <w:lang w:eastAsia="ja-JP"/>
        </w:rPr>
        <w:t>HLT;</w:t>
      </w:r>
      <w:r w:rsidR="00AA13ED" w:rsidRPr="005D0A84">
        <w:rPr>
          <w:b/>
          <w:bCs/>
          <w:iCs/>
          <w:sz w:val="22"/>
          <w:szCs w:val="22"/>
          <w:lang w:eastAsia="ja-JP"/>
        </w:rPr>
        <w:t xml:space="preserve"> </w:t>
      </w:r>
      <w:r w:rsidR="00F75449" w:rsidRPr="005D0A84">
        <w:rPr>
          <w:rFonts w:hint="eastAsia"/>
          <w:b/>
          <w:bCs/>
          <w:i/>
          <w:iCs/>
          <w:sz w:val="22"/>
          <w:szCs w:val="22"/>
          <w:lang w:eastAsia="ja-JP"/>
        </w:rPr>
        <w:t>適用</w:t>
      </w:r>
      <w:r w:rsidR="0064051F" w:rsidRPr="005D0A84">
        <w:rPr>
          <w:rFonts w:hint="eastAsia"/>
          <w:b/>
          <w:bCs/>
          <w:i/>
          <w:iCs/>
          <w:sz w:val="22"/>
          <w:szCs w:val="22"/>
          <w:lang w:eastAsia="ja-JP"/>
        </w:rPr>
        <w:t>および滴</w:t>
      </w:r>
      <w:r w:rsidR="00F75449" w:rsidRPr="005D0A84">
        <w:rPr>
          <w:rFonts w:hint="eastAsia"/>
          <w:b/>
          <w:bCs/>
          <w:i/>
          <w:iCs/>
          <w:sz w:val="22"/>
          <w:szCs w:val="22"/>
          <w:lang w:eastAsia="ja-JP"/>
        </w:rPr>
        <w:t>下投与</w:t>
      </w:r>
      <w:r w:rsidR="0064051F" w:rsidRPr="005D0A84">
        <w:rPr>
          <w:rFonts w:hint="eastAsia"/>
          <w:b/>
          <w:bCs/>
          <w:i/>
          <w:iCs/>
          <w:sz w:val="22"/>
          <w:szCs w:val="22"/>
          <w:lang w:eastAsia="ja-JP"/>
        </w:rPr>
        <w:t>部位反応</w:t>
      </w:r>
      <w:r w:rsidR="00D44640" w:rsidRPr="005D0A84">
        <w:rPr>
          <w:rFonts w:hint="eastAsia"/>
          <w:sz w:val="22"/>
          <w:szCs w:val="22"/>
          <w:lang w:eastAsia="ja-JP"/>
        </w:rPr>
        <w:t>」</w:t>
      </w:r>
      <w:r w:rsidR="0064051F" w:rsidRPr="005D0A84">
        <w:rPr>
          <w:rFonts w:hint="eastAsia"/>
          <w:sz w:val="22"/>
          <w:szCs w:val="22"/>
          <w:lang w:eastAsia="ja-JP"/>
        </w:rPr>
        <w:t>、</w:t>
      </w:r>
      <w:r w:rsidRPr="005D0A84">
        <w:rPr>
          <w:rFonts w:hint="eastAsia"/>
          <w:sz w:val="22"/>
          <w:szCs w:val="22"/>
          <w:lang w:eastAsia="ja-JP"/>
        </w:rPr>
        <w:t>「</w:t>
      </w:r>
      <w:r w:rsidR="0064051F" w:rsidRPr="005D0A84">
        <w:rPr>
          <w:b/>
          <w:bCs/>
          <w:iCs/>
          <w:sz w:val="22"/>
          <w:szCs w:val="22"/>
          <w:lang w:eastAsia="ja-JP"/>
        </w:rPr>
        <w:t>HLT;</w:t>
      </w:r>
      <w:r w:rsidR="00AA13ED" w:rsidRPr="005D0A84">
        <w:rPr>
          <w:b/>
          <w:bCs/>
          <w:iCs/>
          <w:sz w:val="22"/>
          <w:szCs w:val="22"/>
          <w:lang w:eastAsia="ja-JP"/>
        </w:rPr>
        <w:t xml:space="preserve"> </w:t>
      </w:r>
      <w:r w:rsidR="0064051F" w:rsidRPr="005D0A84">
        <w:rPr>
          <w:rFonts w:hint="eastAsia"/>
          <w:b/>
          <w:bCs/>
          <w:i/>
          <w:iCs/>
          <w:sz w:val="22"/>
          <w:szCs w:val="22"/>
          <w:lang w:eastAsia="ja-JP"/>
        </w:rPr>
        <w:t>埋込みおよびカテーテル留置部位反応</w:t>
      </w:r>
      <w:r w:rsidR="00D44640" w:rsidRPr="005D0A84">
        <w:rPr>
          <w:rFonts w:hint="eastAsia"/>
          <w:sz w:val="22"/>
          <w:szCs w:val="22"/>
          <w:lang w:eastAsia="ja-JP"/>
        </w:rPr>
        <w:t>」</w:t>
      </w:r>
      <w:r w:rsidR="0064051F" w:rsidRPr="005D0A84">
        <w:rPr>
          <w:rFonts w:hint="eastAsia"/>
          <w:sz w:val="22"/>
          <w:szCs w:val="22"/>
          <w:lang w:eastAsia="ja-JP"/>
        </w:rPr>
        <w:t>、</w:t>
      </w:r>
      <w:r w:rsidRPr="005D0A84">
        <w:rPr>
          <w:rFonts w:hint="eastAsia"/>
          <w:sz w:val="22"/>
          <w:szCs w:val="22"/>
          <w:lang w:eastAsia="ja-JP"/>
        </w:rPr>
        <w:t>「</w:t>
      </w:r>
      <w:r w:rsidR="0064051F" w:rsidRPr="005D0A84">
        <w:rPr>
          <w:b/>
          <w:bCs/>
          <w:iCs/>
          <w:sz w:val="22"/>
          <w:szCs w:val="22"/>
          <w:lang w:eastAsia="ja-JP"/>
        </w:rPr>
        <w:t>HLT;</w:t>
      </w:r>
      <w:r w:rsidR="00AA13ED" w:rsidRPr="005D0A84">
        <w:rPr>
          <w:b/>
          <w:bCs/>
          <w:iCs/>
          <w:sz w:val="22"/>
          <w:szCs w:val="22"/>
          <w:lang w:eastAsia="ja-JP"/>
        </w:rPr>
        <w:t xml:space="preserve"> </w:t>
      </w:r>
      <w:r w:rsidR="0064051F" w:rsidRPr="005D0A84">
        <w:rPr>
          <w:rFonts w:hint="eastAsia"/>
          <w:b/>
          <w:bCs/>
          <w:i/>
          <w:iCs/>
          <w:sz w:val="22"/>
          <w:szCs w:val="22"/>
          <w:lang w:eastAsia="ja-JP"/>
        </w:rPr>
        <w:t>注射部位反応</w:t>
      </w:r>
      <w:r w:rsidR="00D44640" w:rsidRPr="005D0A84">
        <w:rPr>
          <w:rFonts w:hint="eastAsia"/>
          <w:sz w:val="22"/>
          <w:szCs w:val="22"/>
          <w:lang w:eastAsia="ja-JP"/>
        </w:rPr>
        <w:t>」</w:t>
      </w:r>
      <w:r w:rsidR="00496B48" w:rsidRPr="005D0A84">
        <w:rPr>
          <w:rFonts w:hint="eastAsia"/>
          <w:sz w:val="22"/>
          <w:szCs w:val="22"/>
          <w:lang w:eastAsia="ja-JP"/>
        </w:rPr>
        <w:t>、</w:t>
      </w:r>
      <w:r w:rsidRPr="005D0A84">
        <w:rPr>
          <w:rFonts w:hint="eastAsia"/>
          <w:sz w:val="22"/>
          <w:szCs w:val="22"/>
          <w:lang w:eastAsia="ja-JP"/>
        </w:rPr>
        <w:t>「</w:t>
      </w:r>
      <w:r w:rsidR="00496B48" w:rsidRPr="005D0A84">
        <w:rPr>
          <w:b/>
          <w:sz w:val="22"/>
          <w:szCs w:val="22"/>
          <w:lang w:eastAsia="ja-JP"/>
        </w:rPr>
        <w:t>HLT;</w:t>
      </w:r>
      <w:r w:rsidR="00C376F8" w:rsidRPr="005D0A84">
        <w:rPr>
          <w:b/>
          <w:sz w:val="22"/>
          <w:szCs w:val="22"/>
          <w:lang w:eastAsia="ja-JP"/>
        </w:rPr>
        <w:t xml:space="preserve"> </w:t>
      </w:r>
      <w:r w:rsidR="00496B48" w:rsidRPr="005D0A84">
        <w:rPr>
          <w:rFonts w:hint="eastAsia"/>
          <w:b/>
          <w:i/>
          <w:sz w:val="22"/>
          <w:szCs w:val="22"/>
          <w:lang w:eastAsia="ja-JP"/>
        </w:rPr>
        <w:t>注入部位反応</w:t>
      </w:r>
      <w:r w:rsidR="00D44640" w:rsidRPr="005D0A84">
        <w:rPr>
          <w:rFonts w:hint="eastAsia"/>
          <w:sz w:val="22"/>
          <w:szCs w:val="22"/>
          <w:lang w:eastAsia="ja-JP"/>
        </w:rPr>
        <w:t>」</w:t>
      </w:r>
      <w:r w:rsidR="0004758E" w:rsidRPr="00C53CF2">
        <w:rPr>
          <w:rFonts w:hint="eastAsia"/>
          <w:sz w:val="22"/>
          <w:szCs w:val="22"/>
          <w:lang w:eastAsia="ja-JP"/>
        </w:rPr>
        <w:t>、「</w:t>
      </w:r>
      <w:r w:rsidR="0004758E" w:rsidRPr="00C53CF2">
        <w:rPr>
          <w:b/>
          <w:sz w:val="22"/>
          <w:szCs w:val="22"/>
          <w:lang w:eastAsia="ja-JP"/>
        </w:rPr>
        <w:t>HLT;</w:t>
      </w:r>
      <w:r w:rsidR="0004758E" w:rsidRPr="00C53CF2">
        <w:rPr>
          <w:rFonts w:hint="eastAsia"/>
          <w:b/>
          <w:i/>
          <w:sz w:val="22"/>
          <w:szCs w:val="22"/>
          <w:lang w:eastAsia="ja-JP"/>
        </w:rPr>
        <w:t>ワクチン接種部位反応</w:t>
      </w:r>
      <w:r w:rsidR="0004758E" w:rsidRPr="00C53CF2">
        <w:rPr>
          <w:rFonts w:hint="eastAsia"/>
          <w:sz w:val="22"/>
          <w:szCs w:val="22"/>
          <w:lang w:eastAsia="ja-JP"/>
        </w:rPr>
        <w:t>」</w:t>
      </w:r>
      <w:r w:rsidR="0064051F" w:rsidRPr="00C53CF2">
        <w:rPr>
          <w:rFonts w:hint="eastAsia"/>
          <w:sz w:val="22"/>
          <w:szCs w:val="22"/>
          <w:lang w:eastAsia="ja-JP"/>
        </w:rPr>
        <w:t>お</w:t>
      </w:r>
      <w:r w:rsidR="0064051F" w:rsidRPr="005D0A84">
        <w:rPr>
          <w:rFonts w:hint="eastAsia"/>
          <w:sz w:val="22"/>
          <w:szCs w:val="22"/>
          <w:lang w:eastAsia="ja-JP"/>
        </w:rPr>
        <w:t>よび</w:t>
      </w:r>
      <w:r w:rsidRPr="005D0A84">
        <w:rPr>
          <w:rFonts w:hint="eastAsia"/>
          <w:sz w:val="22"/>
          <w:szCs w:val="22"/>
          <w:lang w:eastAsia="ja-JP"/>
        </w:rPr>
        <w:t>「</w:t>
      </w:r>
      <w:r w:rsidR="0064051F" w:rsidRPr="005D0A84">
        <w:rPr>
          <w:b/>
          <w:bCs/>
          <w:iCs/>
          <w:sz w:val="22"/>
          <w:szCs w:val="22"/>
          <w:lang w:eastAsia="ja-JP"/>
        </w:rPr>
        <w:t>HLT;</w:t>
      </w:r>
      <w:r w:rsidR="00AA13ED" w:rsidRPr="005D0A84">
        <w:rPr>
          <w:b/>
          <w:bCs/>
          <w:iCs/>
          <w:sz w:val="22"/>
          <w:szCs w:val="22"/>
          <w:lang w:eastAsia="ja-JP"/>
        </w:rPr>
        <w:t xml:space="preserve"> </w:t>
      </w:r>
      <w:r w:rsidR="0064051F" w:rsidRPr="005D0A84">
        <w:rPr>
          <w:rFonts w:hint="eastAsia"/>
          <w:b/>
          <w:bCs/>
          <w:i/>
          <w:iCs/>
          <w:sz w:val="22"/>
          <w:szCs w:val="22"/>
          <w:lang w:eastAsia="ja-JP"/>
        </w:rPr>
        <w:t>投与部位反応ＮＥＣ</w:t>
      </w:r>
      <w:r w:rsidR="00D44640" w:rsidRPr="005D0A84">
        <w:rPr>
          <w:rFonts w:hint="eastAsia"/>
          <w:sz w:val="22"/>
          <w:szCs w:val="22"/>
          <w:lang w:eastAsia="ja-JP"/>
        </w:rPr>
        <w:t>」</w:t>
      </w:r>
      <w:r w:rsidR="0064051F" w:rsidRPr="005D0A84">
        <w:rPr>
          <w:rFonts w:hint="eastAsia"/>
          <w:sz w:val="22"/>
          <w:szCs w:val="22"/>
          <w:lang w:eastAsia="ja-JP"/>
        </w:rPr>
        <w:t>に分けられている。</w:t>
      </w:r>
    </w:p>
    <w:p w:rsidR="0064051F" w:rsidRPr="00C53CF2" w:rsidRDefault="0064051F" w:rsidP="00C53CF2">
      <w:pPr>
        <w:spacing w:before="50"/>
        <w:rPr>
          <w:sz w:val="22"/>
          <w:szCs w:val="22"/>
          <w:lang w:eastAsia="ja-JP"/>
        </w:rPr>
      </w:pPr>
      <w:r w:rsidRPr="00C53CF2">
        <w:rPr>
          <w:rFonts w:hint="eastAsia"/>
          <w:sz w:val="22"/>
          <w:szCs w:val="22"/>
          <w:lang w:eastAsia="ja-JP"/>
        </w:rPr>
        <w:t>多くの実地医家は、</w:t>
      </w:r>
      <w:r w:rsidR="00D03224" w:rsidRPr="00C53CF2">
        <w:rPr>
          <w:rFonts w:hint="eastAsia"/>
          <w:sz w:val="22"/>
          <w:szCs w:val="22"/>
          <w:lang w:eastAsia="ja-JP"/>
        </w:rPr>
        <w:t>「</w:t>
      </w:r>
      <w:r w:rsidRPr="00C53CF2">
        <w:rPr>
          <w:rFonts w:hint="eastAsia"/>
          <w:b/>
          <w:sz w:val="22"/>
          <w:szCs w:val="22"/>
          <w:lang w:eastAsia="ja-JP"/>
        </w:rPr>
        <w:t>中毒（</w:t>
      </w:r>
      <w:r w:rsidRPr="00C53CF2">
        <w:rPr>
          <w:b/>
          <w:sz w:val="22"/>
          <w:szCs w:val="22"/>
          <w:lang w:eastAsia="ja-JP"/>
        </w:rPr>
        <w:t>Poisoning</w:t>
      </w:r>
      <w:r w:rsidRPr="00C53CF2">
        <w:rPr>
          <w:rFonts w:hint="eastAsia"/>
          <w:b/>
          <w:sz w:val="22"/>
          <w:szCs w:val="22"/>
          <w:lang w:eastAsia="ja-JP"/>
        </w:rPr>
        <w:t>）</w:t>
      </w:r>
      <w:r w:rsidR="00D44640" w:rsidRPr="00C53CF2">
        <w:rPr>
          <w:rFonts w:hint="eastAsia"/>
          <w:sz w:val="22"/>
          <w:szCs w:val="22"/>
          <w:lang w:eastAsia="ja-JP"/>
        </w:rPr>
        <w:t>」</w:t>
      </w:r>
      <w:r w:rsidRPr="00C53CF2">
        <w:rPr>
          <w:rFonts w:hint="eastAsia"/>
          <w:sz w:val="22"/>
          <w:szCs w:val="22"/>
          <w:lang w:eastAsia="ja-JP"/>
        </w:rPr>
        <w:t>と</w:t>
      </w:r>
      <w:r w:rsidR="00D03224" w:rsidRPr="00C53CF2">
        <w:rPr>
          <w:rFonts w:hint="eastAsia"/>
          <w:sz w:val="22"/>
          <w:szCs w:val="22"/>
          <w:lang w:eastAsia="ja-JP"/>
        </w:rPr>
        <w:t>「</w:t>
      </w:r>
      <w:r w:rsidRPr="00C53CF2">
        <w:rPr>
          <w:rFonts w:hint="eastAsia"/>
          <w:b/>
          <w:sz w:val="22"/>
          <w:szCs w:val="22"/>
          <w:lang w:eastAsia="ja-JP"/>
        </w:rPr>
        <w:t>毒性（</w:t>
      </w:r>
      <w:r w:rsidRPr="00C53CF2">
        <w:rPr>
          <w:b/>
          <w:sz w:val="22"/>
          <w:szCs w:val="22"/>
          <w:lang w:eastAsia="ja-JP"/>
        </w:rPr>
        <w:t>Toxicity</w:t>
      </w:r>
      <w:r w:rsidRPr="00C53CF2">
        <w:rPr>
          <w:rFonts w:hint="eastAsia"/>
          <w:b/>
          <w:sz w:val="22"/>
          <w:szCs w:val="22"/>
          <w:lang w:eastAsia="ja-JP"/>
        </w:rPr>
        <w:t>）</w:t>
      </w:r>
      <w:r w:rsidR="00D44640" w:rsidRPr="00C53CF2">
        <w:rPr>
          <w:rFonts w:hint="eastAsia"/>
          <w:sz w:val="22"/>
          <w:szCs w:val="22"/>
          <w:lang w:eastAsia="ja-JP"/>
        </w:rPr>
        <w:t>」</w:t>
      </w:r>
      <w:r w:rsidRPr="00C53CF2">
        <w:rPr>
          <w:rFonts w:hint="eastAsia"/>
          <w:sz w:val="22"/>
          <w:szCs w:val="22"/>
          <w:lang w:eastAsia="ja-JP"/>
        </w:rPr>
        <w:t>の二つの表現をほぼ同じ意味で用いており、これらの表現が一般によく用いられていることから、</w:t>
      </w:r>
      <w:r w:rsidRPr="00C53CF2">
        <w:rPr>
          <w:sz w:val="22"/>
          <w:szCs w:val="22"/>
          <w:lang w:eastAsia="ja-JP"/>
        </w:rPr>
        <w:t>MedDRA</w:t>
      </w:r>
      <w:r w:rsidRPr="00C53CF2">
        <w:rPr>
          <w:rFonts w:hint="eastAsia"/>
          <w:sz w:val="22"/>
          <w:szCs w:val="22"/>
          <w:lang w:eastAsia="ja-JP"/>
        </w:rPr>
        <w:t>でも区別せず、</w:t>
      </w:r>
      <w:r w:rsidR="00D03224" w:rsidRPr="00C53CF2">
        <w:rPr>
          <w:rFonts w:hint="eastAsia"/>
          <w:sz w:val="22"/>
          <w:szCs w:val="22"/>
          <w:lang w:eastAsia="ja-JP"/>
        </w:rPr>
        <w:t>「</w:t>
      </w:r>
      <w:r w:rsidRPr="00C53CF2">
        <w:rPr>
          <w:b/>
          <w:sz w:val="22"/>
          <w:szCs w:val="22"/>
          <w:lang w:eastAsia="ja-JP"/>
        </w:rPr>
        <w:t>HLT;</w:t>
      </w:r>
      <w:r w:rsidR="00AA13ED" w:rsidRPr="00C53CF2">
        <w:rPr>
          <w:b/>
          <w:sz w:val="22"/>
          <w:szCs w:val="22"/>
          <w:lang w:eastAsia="ja-JP"/>
        </w:rPr>
        <w:t xml:space="preserve"> </w:t>
      </w:r>
      <w:r w:rsidRPr="00C53CF2">
        <w:rPr>
          <w:rFonts w:hint="eastAsia"/>
          <w:b/>
          <w:i/>
          <w:sz w:val="22"/>
          <w:szCs w:val="22"/>
          <w:lang w:eastAsia="ja-JP"/>
        </w:rPr>
        <w:t>中毒および毒性</w:t>
      </w:r>
      <w:r w:rsidR="00D44640" w:rsidRPr="00C53CF2">
        <w:rPr>
          <w:rFonts w:hint="eastAsia"/>
          <w:sz w:val="22"/>
          <w:szCs w:val="22"/>
          <w:lang w:eastAsia="ja-JP"/>
        </w:rPr>
        <w:t>」</w:t>
      </w:r>
      <w:r w:rsidRPr="00C53CF2">
        <w:rPr>
          <w:rFonts w:hint="eastAsia"/>
          <w:sz w:val="22"/>
          <w:szCs w:val="22"/>
          <w:lang w:eastAsia="ja-JP"/>
        </w:rPr>
        <w:t>としてまとめて分類している。</w:t>
      </w:r>
    </w:p>
    <w:p w:rsidR="0064051F" w:rsidRPr="00C53CF2" w:rsidRDefault="00D03224" w:rsidP="00C53CF2">
      <w:pPr>
        <w:spacing w:before="50"/>
        <w:rPr>
          <w:sz w:val="22"/>
          <w:szCs w:val="22"/>
          <w:lang w:eastAsia="ja-JP"/>
        </w:rPr>
      </w:pPr>
      <w:r w:rsidRPr="00C53CF2">
        <w:rPr>
          <w:rFonts w:hint="eastAsia"/>
          <w:sz w:val="22"/>
          <w:szCs w:val="22"/>
          <w:lang w:eastAsia="ja-JP"/>
        </w:rPr>
        <w:t>「</w:t>
      </w:r>
      <w:r w:rsidR="0064051F" w:rsidRPr="00C53CF2">
        <w:rPr>
          <w:b/>
          <w:sz w:val="22"/>
          <w:szCs w:val="22"/>
          <w:lang w:eastAsia="ja-JP"/>
        </w:rPr>
        <w:t>HLGT</w:t>
      </w:r>
      <w:r w:rsidR="00235429" w:rsidRPr="00C53CF2">
        <w:rPr>
          <w:b/>
          <w:sz w:val="22"/>
          <w:szCs w:val="22"/>
          <w:lang w:eastAsia="ja-JP"/>
        </w:rPr>
        <w:t>;</w:t>
      </w:r>
      <w:r w:rsidR="00AA13ED" w:rsidRPr="00C53CF2">
        <w:rPr>
          <w:b/>
          <w:sz w:val="22"/>
          <w:szCs w:val="22"/>
          <w:lang w:eastAsia="ja-JP"/>
        </w:rPr>
        <w:t xml:space="preserve"> </w:t>
      </w:r>
      <w:r w:rsidR="0064051F" w:rsidRPr="00C53CF2">
        <w:rPr>
          <w:rFonts w:hint="eastAsia"/>
          <w:b/>
          <w:i/>
          <w:sz w:val="22"/>
          <w:szCs w:val="22"/>
          <w:lang w:eastAsia="ja-JP"/>
        </w:rPr>
        <w:t>投薬過誤</w:t>
      </w:r>
      <w:r w:rsidR="00D44640" w:rsidRPr="00C53CF2">
        <w:rPr>
          <w:rFonts w:hint="eastAsia"/>
          <w:sz w:val="22"/>
          <w:szCs w:val="22"/>
          <w:lang w:eastAsia="ja-JP"/>
        </w:rPr>
        <w:t>」</w:t>
      </w:r>
      <w:r w:rsidR="0064051F" w:rsidRPr="00C53CF2">
        <w:rPr>
          <w:rFonts w:hint="eastAsia"/>
          <w:sz w:val="22"/>
          <w:szCs w:val="22"/>
          <w:lang w:eastAsia="ja-JP"/>
        </w:rPr>
        <w:t>は下位の</w:t>
      </w:r>
      <w:r w:rsidR="0064051F" w:rsidRPr="00C53CF2">
        <w:rPr>
          <w:sz w:val="22"/>
          <w:szCs w:val="22"/>
          <w:lang w:eastAsia="ja-JP"/>
        </w:rPr>
        <w:t>HLT</w:t>
      </w:r>
      <w:r w:rsidR="0064051F" w:rsidRPr="00C53CF2">
        <w:rPr>
          <w:rFonts w:hint="eastAsia"/>
          <w:sz w:val="22"/>
          <w:szCs w:val="22"/>
          <w:lang w:eastAsia="ja-JP"/>
        </w:rPr>
        <w:t>で投薬過誤のタイプにより分類されている。</w:t>
      </w:r>
      <w:r w:rsidR="00A32F42" w:rsidRPr="00C53CF2">
        <w:rPr>
          <w:rFonts w:hint="eastAsia"/>
          <w:sz w:val="22"/>
          <w:szCs w:val="22"/>
          <w:lang w:eastAsia="ja-JP"/>
        </w:rPr>
        <w:t>下位の</w:t>
      </w:r>
      <w:r w:rsidR="0064051F" w:rsidRPr="00C53CF2">
        <w:rPr>
          <w:sz w:val="22"/>
          <w:szCs w:val="22"/>
          <w:lang w:eastAsia="ja-JP"/>
        </w:rPr>
        <w:t>HLT</w:t>
      </w:r>
      <w:r w:rsidR="0064051F" w:rsidRPr="00C53CF2">
        <w:rPr>
          <w:rFonts w:hint="eastAsia"/>
          <w:sz w:val="22"/>
          <w:szCs w:val="22"/>
          <w:lang w:eastAsia="ja-JP"/>
        </w:rPr>
        <w:t>は</w:t>
      </w:r>
      <w:r w:rsidRPr="00C53CF2">
        <w:rPr>
          <w:rFonts w:hint="eastAsia"/>
          <w:sz w:val="22"/>
          <w:szCs w:val="22"/>
          <w:lang w:eastAsia="ja-JP"/>
        </w:rPr>
        <w:t>「</w:t>
      </w:r>
      <w:r w:rsidR="00A32F42" w:rsidRPr="00C53CF2">
        <w:rPr>
          <w:b/>
          <w:sz w:val="22"/>
          <w:szCs w:val="22"/>
          <w:lang w:eastAsia="ja-JP"/>
        </w:rPr>
        <w:t xml:space="preserve">HLT; </w:t>
      </w:r>
      <w:r w:rsidR="0064051F" w:rsidRPr="00C53CF2">
        <w:rPr>
          <w:rFonts w:hint="eastAsia"/>
          <w:b/>
          <w:i/>
          <w:sz w:val="22"/>
          <w:szCs w:val="22"/>
          <w:lang w:eastAsia="ja-JP"/>
        </w:rPr>
        <w:t>誤投与</w:t>
      </w:r>
      <w:r w:rsidR="00D44640" w:rsidRPr="00C53CF2">
        <w:rPr>
          <w:rFonts w:hint="eastAsia"/>
          <w:sz w:val="22"/>
          <w:szCs w:val="22"/>
          <w:lang w:eastAsia="ja-JP"/>
        </w:rPr>
        <w:t>」</w:t>
      </w:r>
      <w:r w:rsidR="0064051F" w:rsidRPr="00C53CF2">
        <w:rPr>
          <w:rFonts w:hint="eastAsia"/>
          <w:sz w:val="22"/>
          <w:szCs w:val="22"/>
          <w:lang w:eastAsia="ja-JP"/>
        </w:rPr>
        <w:t>、</w:t>
      </w:r>
      <w:r w:rsidRPr="00C53CF2">
        <w:rPr>
          <w:rFonts w:hint="eastAsia"/>
          <w:sz w:val="22"/>
          <w:szCs w:val="22"/>
          <w:lang w:eastAsia="ja-JP"/>
        </w:rPr>
        <w:t>「</w:t>
      </w:r>
      <w:r w:rsidR="00A32F42" w:rsidRPr="00C53CF2">
        <w:rPr>
          <w:b/>
          <w:sz w:val="22"/>
          <w:szCs w:val="22"/>
          <w:lang w:eastAsia="ja-JP"/>
        </w:rPr>
        <w:t xml:space="preserve">HLT; </w:t>
      </w:r>
      <w:r w:rsidR="0064051F" w:rsidRPr="00C53CF2">
        <w:rPr>
          <w:rFonts w:hint="eastAsia"/>
          <w:b/>
          <w:i/>
          <w:sz w:val="22"/>
          <w:szCs w:val="22"/>
          <w:lang w:eastAsia="ja-JP"/>
        </w:rPr>
        <w:t>投薬モニタリング過誤</w:t>
      </w:r>
      <w:r w:rsidR="00D44640" w:rsidRPr="00C53CF2">
        <w:rPr>
          <w:rFonts w:hint="eastAsia"/>
          <w:sz w:val="22"/>
          <w:szCs w:val="22"/>
          <w:lang w:eastAsia="ja-JP"/>
        </w:rPr>
        <w:t>」</w:t>
      </w:r>
      <w:r w:rsidR="0064051F" w:rsidRPr="00C53CF2">
        <w:rPr>
          <w:rFonts w:hint="eastAsia"/>
          <w:sz w:val="22"/>
          <w:szCs w:val="22"/>
          <w:lang w:eastAsia="ja-JP"/>
        </w:rPr>
        <w:t>、</w:t>
      </w:r>
      <w:r w:rsidRPr="00C53CF2">
        <w:rPr>
          <w:rFonts w:hint="eastAsia"/>
          <w:sz w:val="22"/>
          <w:szCs w:val="22"/>
          <w:lang w:eastAsia="ja-JP"/>
        </w:rPr>
        <w:t>「</w:t>
      </w:r>
      <w:r w:rsidR="00A32F42" w:rsidRPr="00C53CF2">
        <w:rPr>
          <w:b/>
          <w:sz w:val="22"/>
          <w:szCs w:val="22"/>
          <w:lang w:eastAsia="ja-JP"/>
        </w:rPr>
        <w:t xml:space="preserve">HLT; </w:t>
      </w:r>
      <w:r w:rsidR="0064051F" w:rsidRPr="00C53CF2">
        <w:rPr>
          <w:rFonts w:hint="eastAsia"/>
          <w:b/>
          <w:i/>
          <w:sz w:val="22"/>
          <w:szCs w:val="22"/>
          <w:lang w:eastAsia="ja-JP"/>
        </w:rPr>
        <w:t>偶発的</w:t>
      </w:r>
      <w:r w:rsidR="003613CC" w:rsidRPr="00C53CF2">
        <w:rPr>
          <w:rFonts w:hint="eastAsia"/>
          <w:b/>
          <w:i/>
          <w:sz w:val="22"/>
          <w:szCs w:val="22"/>
          <w:lang w:eastAsia="ja-JP"/>
        </w:rPr>
        <w:t>製品</w:t>
      </w:r>
      <w:r w:rsidR="005537A0" w:rsidRPr="00C53CF2">
        <w:rPr>
          <w:rFonts w:hint="eastAsia"/>
          <w:b/>
          <w:i/>
          <w:sz w:val="22"/>
          <w:szCs w:val="22"/>
          <w:lang w:eastAsia="ja-JP"/>
        </w:rPr>
        <w:t>曝</w:t>
      </w:r>
      <w:r w:rsidR="0064051F" w:rsidRPr="00C53CF2">
        <w:rPr>
          <w:rFonts w:hint="eastAsia"/>
          <w:b/>
          <w:i/>
          <w:sz w:val="22"/>
          <w:szCs w:val="22"/>
          <w:lang w:eastAsia="ja-JP"/>
        </w:rPr>
        <w:t>露</w:t>
      </w:r>
      <w:r w:rsidR="00D44640" w:rsidRPr="00C53CF2">
        <w:rPr>
          <w:rFonts w:hint="eastAsia"/>
          <w:sz w:val="22"/>
          <w:szCs w:val="22"/>
          <w:lang w:eastAsia="ja-JP"/>
        </w:rPr>
        <w:t>」</w:t>
      </w:r>
      <w:r w:rsidR="0064051F" w:rsidRPr="00C53CF2">
        <w:rPr>
          <w:rFonts w:hint="eastAsia"/>
          <w:sz w:val="22"/>
          <w:szCs w:val="22"/>
          <w:lang w:eastAsia="ja-JP"/>
        </w:rPr>
        <w:t>、および</w:t>
      </w:r>
      <w:r w:rsidRPr="00C53CF2">
        <w:rPr>
          <w:rFonts w:hint="eastAsia"/>
          <w:sz w:val="22"/>
          <w:szCs w:val="22"/>
          <w:lang w:eastAsia="ja-JP"/>
        </w:rPr>
        <w:t>「</w:t>
      </w:r>
      <w:r w:rsidR="00A32F42" w:rsidRPr="00C53CF2">
        <w:rPr>
          <w:b/>
          <w:sz w:val="22"/>
          <w:szCs w:val="22"/>
          <w:lang w:eastAsia="ja-JP"/>
        </w:rPr>
        <w:t xml:space="preserve">HLT; </w:t>
      </w:r>
      <w:r w:rsidR="0064051F" w:rsidRPr="00C53CF2">
        <w:rPr>
          <w:rFonts w:hint="eastAsia"/>
          <w:b/>
          <w:i/>
          <w:sz w:val="22"/>
          <w:szCs w:val="22"/>
          <w:lang w:eastAsia="ja-JP"/>
        </w:rPr>
        <w:t>投薬過誤ＮＥＣ</w:t>
      </w:r>
      <w:r w:rsidR="00D44640" w:rsidRPr="00C53CF2">
        <w:rPr>
          <w:rFonts w:hint="eastAsia"/>
          <w:sz w:val="22"/>
          <w:szCs w:val="22"/>
          <w:lang w:eastAsia="ja-JP"/>
        </w:rPr>
        <w:t>」</w:t>
      </w:r>
      <w:r w:rsidR="0064051F" w:rsidRPr="00C53CF2">
        <w:rPr>
          <w:rFonts w:hint="eastAsia"/>
          <w:sz w:val="22"/>
          <w:szCs w:val="22"/>
          <w:lang w:eastAsia="ja-JP"/>
        </w:rPr>
        <w:t>である。</w:t>
      </w:r>
    </w:p>
    <w:p w:rsidR="00132CE4" w:rsidRPr="00C53CF2" w:rsidRDefault="00132CE4" w:rsidP="00C53CF2">
      <w:pPr>
        <w:spacing w:before="50"/>
        <w:rPr>
          <w:sz w:val="22"/>
          <w:szCs w:val="22"/>
          <w:lang w:eastAsia="ja-JP"/>
        </w:rPr>
      </w:pPr>
      <w:r w:rsidRPr="00C53CF2">
        <w:rPr>
          <w:rFonts w:hint="eastAsia"/>
          <w:sz w:val="22"/>
          <w:szCs w:val="22"/>
          <w:lang w:eastAsia="ja-JP"/>
        </w:rPr>
        <w:t>新規の「</w:t>
      </w:r>
      <w:r w:rsidRPr="00C53CF2">
        <w:rPr>
          <w:b/>
          <w:sz w:val="22"/>
          <w:szCs w:val="22"/>
          <w:lang w:eastAsia="ja-JP"/>
        </w:rPr>
        <w:t>HLGT</w:t>
      </w:r>
      <w:r w:rsidR="00C53CF2" w:rsidRPr="00C53CF2">
        <w:rPr>
          <w:b/>
          <w:sz w:val="22"/>
          <w:szCs w:val="22"/>
          <w:lang w:eastAsia="ja-JP"/>
        </w:rPr>
        <w:t>;</w:t>
      </w:r>
      <w:r w:rsidR="00C53CF2">
        <w:rPr>
          <w:rFonts w:hint="eastAsia"/>
          <w:b/>
          <w:sz w:val="22"/>
          <w:szCs w:val="22"/>
          <w:lang w:eastAsia="ja-JP"/>
        </w:rPr>
        <w:t xml:space="preserve"> </w:t>
      </w:r>
      <w:r w:rsidRPr="00C53CF2">
        <w:rPr>
          <w:rFonts w:hint="eastAsia"/>
          <w:b/>
          <w:i/>
          <w:sz w:val="22"/>
          <w:szCs w:val="22"/>
          <w:lang w:eastAsia="ja-JP"/>
        </w:rPr>
        <w:t>製品使用</w:t>
      </w:r>
      <w:r w:rsidR="00C53CF2">
        <w:rPr>
          <w:rFonts w:hint="eastAsia"/>
          <w:b/>
          <w:i/>
          <w:sz w:val="22"/>
          <w:szCs w:val="22"/>
          <w:lang w:eastAsia="ja-JP"/>
        </w:rPr>
        <w:t>に</w:t>
      </w:r>
      <w:r w:rsidR="00C53CF2">
        <w:rPr>
          <w:b/>
          <w:i/>
          <w:sz w:val="22"/>
          <w:szCs w:val="22"/>
          <w:lang w:eastAsia="ja-JP"/>
        </w:rPr>
        <w:t>関する</w:t>
      </w:r>
      <w:r w:rsidRPr="00C53CF2">
        <w:rPr>
          <w:rFonts w:hint="eastAsia"/>
          <w:b/>
          <w:i/>
          <w:sz w:val="22"/>
          <w:szCs w:val="22"/>
          <w:lang w:eastAsia="ja-JP"/>
        </w:rPr>
        <w:t>問題</w:t>
      </w:r>
      <w:r w:rsidRPr="00C53CF2">
        <w:rPr>
          <w:rFonts w:hint="eastAsia"/>
          <w:sz w:val="22"/>
          <w:szCs w:val="22"/>
          <w:lang w:eastAsia="ja-JP"/>
        </w:rPr>
        <w:t>」が今回追加され、</w:t>
      </w:r>
      <w:r w:rsidRPr="00C53CF2">
        <w:rPr>
          <w:sz w:val="22"/>
          <w:szCs w:val="22"/>
          <w:lang w:eastAsia="ja-JP"/>
        </w:rPr>
        <w:t>HLT</w:t>
      </w:r>
      <w:r w:rsidRPr="00C53CF2">
        <w:rPr>
          <w:rFonts w:hint="eastAsia"/>
          <w:sz w:val="22"/>
          <w:szCs w:val="22"/>
          <w:lang w:eastAsia="ja-JP"/>
        </w:rPr>
        <w:t>レベルで製品使用の概念を表すグループ（</w:t>
      </w:r>
      <w:r w:rsidRPr="00C53CF2">
        <w:rPr>
          <w:sz w:val="22"/>
          <w:szCs w:val="22"/>
        </w:rPr>
        <w:t>misuse, off label use, overdoses, and underdoses)</w:t>
      </w:r>
      <w:r w:rsidRPr="00C53CF2">
        <w:rPr>
          <w:rFonts w:hint="eastAsia"/>
          <w:sz w:val="22"/>
          <w:szCs w:val="22"/>
          <w:lang w:eastAsia="ja-JP"/>
        </w:rPr>
        <w:t>に分けられている。</w:t>
      </w:r>
      <w:r w:rsidR="008D79C8" w:rsidRPr="00C53CF2">
        <w:rPr>
          <w:rFonts w:hint="eastAsia"/>
          <w:sz w:val="22"/>
          <w:szCs w:val="22"/>
          <w:lang w:eastAsia="ja-JP"/>
        </w:rPr>
        <w:t>この製品使用のタイプによるグループ化</w:t>
      </w:r>
      <w:r w:rsidRPr="00C53CF2">
        <w:rPr>
          <w:rFonts w:hint="eastAsia"/>
          <w:sz w:val="22"/>
          <w:szCs w:val="22"/>
          <w:lang w:eastAsia="ja-JP"/>
        </w:rPr>
        <w:t>によりコーディングと検索が容易となる</w:t>
      </w:r>
      <w:r w:rsidR="008D79C8" w:rsidRPr="00C53CF2">
        <w:rPr>
          <w:rFonts w:hint="eastAsia"/>
          <w:sz w:val="22"/>
          <w:szCs w:val="22"/>
          <w:lang w:eastAsia="ja-JP"/>
        </w:rPr>
        <w:t>。</w:t>
      </w:r>
    </w:p>
    <w:p w:rsidR="008D79C8" w:rsidRPr="00C53CF2" w:rsidRDefault="008D79C8" w:rsidP="0057727D">
      <w:pPr>
        <w:spacing w:before="50"/>
        <w:ind w:leftChars="-1" w:left="-2" w:firstLine="2"/>
        <w:rPr>
          <w:sz w:val="22"/>
          <w:szCs w:val="22"/>
          <w:lang w:eastAsia="ja-JP"/>
        </w:rPr>
      </w:pPr>
      <w:r w:rsidRPr="00C53CF2">
        <w:rPr>
          <w:rFonts w:hint="eastAsia"/>
          <w:sz w:val="22"/>
          <w:szCs w:val="22"/>
          <w:lang w:eastAsia="ja-JP"/>
        </w:rPr>
        <w:t>それらの</w:t>
      </w:r>
      <w:r w:rsidRPr="00C53CF2">
        <w:rPr>
          <w:sz w:val="22"/>
          <w:szCs w:val="22"/>
          <w:lang w:eastAsia="ja-JP"/>
        </w:rPr>
        <w:t>HLT</w:t>
      </w:r>
      <w:r w:rsidRPr="00C53CF2">
        <w:rPr>
          <w:rFonts w:hint="eastAsia"/>
          <w:sz w:val="22"/>
          <w:szCs w:val="22"/>
          <w:lang w:eastAsia="ja-JP"/>
        </w:rPr>
        <w:t>は「</w:t>
      </w:r>
      <w:r w:rsidRPr="00C53CF2">
        <w:rPr>
          <w:b/>
          <w:sz w:val="22"/>
          <w:szCs w:val="22"/>
          <w:lang w:eastAsia="ja-JP"/>
        </w:rPr>
        <w:t xml:space="preserve">HLT; </w:t>
      </w:r>
      <w:r w:rsidR="00E36FFE" w:rsidRPr="00C53CF2">
        <w:rPr>
          <w:rFonts w:hint="eastAsia"/>
          <w:b/>
          <w:i/>
          <w:sz w:val="22"/>
          <w:szCs w:val="22"/>
          <w:lang w:eastAsia="ja-JP"/>
        </w:rPr>
        <w:t>適応外使用</w:t>
      </w:r>
      <w:r w:rsidRPr="00C53CF2">
        <w:rPr>
          <w:rFonts w:hint="eastAsia"/>
          <w:sz w:val="22"/>
          <w:szCs w:val="22"/>
          <w:lang w:eastAsia="ja-JP"/>
        </w:rPr>
        <w:t>」、「</w:t>
      </w:r>
      <w:r w:rsidRPr="00C53CF2">
        <w:rPr>
          <w:b/>
          <w:sz w:val="22"/>
          <w:szCs w:val="22"/>
          <w:lang w:eastAsia="ja-JP"/>
        </w:rPr>
        <w:t xml:space="preserve">HLT; </w:t>
      </w:r>
      <w:r w:rsidR="00E36FFE" w:rsidRPr="00C53CF2">
        <w:rPr>
          <w:rFonts w:hint="eastAsia"/>
          <w:b/>
          <w:i/>
          <w:sz w:val="22"/>
          <w:szCs w:val="22"/>
          <w:lang w:eastAsia="ja-JP"/>
        </w:rPr>
        <w:t>過量投与</w:t>
      </w:r>
      <w:r w:rsidR="00C53CF2" w:rsidRPr="005D0A84">
        <w:rPr>
          <w:rFonts w:hint="eastAsia"/>
          <w:b/>
          <w:bCs/>
          <w:i/>
          <w:iCs/>
          <w:sz w:val="22"/>
          <w:szCs w:val="22"/>
          <w:lang w:eastAsia="ja-JP"/>
        </w:rPr>
        <w:t>ＮＥＣ</w:t>
      </w:r>
      <w:r w:rsidRPr="00C53CF2">
        <w:rPr>
          <w:rFonts w:hint="eastAsia"/>
          <w:sz w:val="22"/>
          <w:szCs w:val="22"/>
          <w:lang w:eastAsia="ja-JP"/>
        </w:rPr>
        <w:t>」、「</w:t>
      </w:r>
      <w:r w:rsidRPr="00C53CF2">
        <w:rPr>
          <w:b/>
          <w:sz w:val="22"/>
          <w:szCs w:val="22"/>
          <w:lang w:eastAsia="ja-JP"/>
        </w:rPr>
        <w:t>HLT;</w:t>
      </w:r>
      <w:r w:rsidRPr="00C53CF2">
        <w:rPr>
          <w:b/>
          <w:i/>
          <w:sz w:val="22"/>
          <w:szCs w:val="22"/>
          <w:lang w:eastAsia="ja-JP"/>
        </w:rPr>
        <w:t xml:space="preserve"> </w:t>
      </w:r>
      <w:r w:rsidR="00E36FFE" w:rsidRPr="00C53CF2">
        <w:rPr>
          <w:rFonts w:hint="eastAsia"/>
          <w:b/>
          <w:i/>
          <w:sz w:val="22"/>
          <w:szCs w:val="22"/>
          <w:lang w:eastAsia="ja-JP"/>
        </w:rPr>
        <w:t>製品使用</w:t>
      </w:r>
      <w:r w:rsidR="0057727D">
        <w:rPr>
          <w:rFonts w:hint="eastAsia"/>
          <w:b/>
          <w:i/>
          <w:sz w:val="22"/>
          <w:szCs w:val="22"/>
          <w:lang w:eastAsia="ja-JP"/>
        </w:rPr>
        <w:t>に</w:t>
      </w:r>
      <w:r w:rsidR="0057727D">
        <w:rPr>
          <w:b/>
          <w:i/>
          <w:sz w:val="22"/>
          <w:szCs w:val="22"/>
          <w:lang w:eastAsia="ja-JP"/>
        </w:rPr>
        <w:t>関する</w:t>
      </w:r>
      <w:r w:rsidR="00E36FFE" w:rsidRPr="00C53CF2">
        <w:rPr>
          <w:rFonts w:hint="eastAsia"/>
          <w:b/>
          <w:i/>
          <w:sz w:val="22"/>
          <w:szCs w:val="22"/>
          <w:lang w:eastAsia="ja-JP"/>
        </w:rPr>
        <w:t>問題</w:t>
      </w:r>
      <w:r w:rsidR="00C53CF2" w:rsidRPr="005D0A84">
        <w:rPr>
          <w:rFonts w:hint="eastAsia"/>
          <w:b/>
          <w:bCs/>
          <w:i/>
          <w:iCs/>
          <w:sz w:val="22"/>
          <w:szCs w:val="22"/>
          <w:lang w:eastAsia="ja-JP"/>
        </w:rPr>
        <w:t>ＮＥＣ</w:t>
      </w:r>
      <w:r w:rsidRPr="00C53CF2">
        <w:rPr>
          <w:rFonts w:hint="eastAsia"/>
          <w:sz w:val="22"/>
          <w:szCs w:val="22"/>
          <w:lang w:eastAsia="ja-JP"/>
        </w:rPr>
        <w:t>」</w:t>
      </w:r>
      <w:r w:rsidR="00E36FFE" w:rsidRPr="00C53CF2">
        <w:rPr>
          <w:rFonts w:hint="eastAsia"/>
          <w:sz w:val="22"/>
          <w:szCs w:val="22"/>
          <w:lang w:eastAsia="ja-JP"/>
        </w:rPr>
        <w:t>および「</w:t>
      </w:r>
      <w:r w:rsidR="00E36FFE" w:rsidRPr="00C53CF2">
        <w:rPr>
          <w:b/>
          <w:sz w:val="22"/>
          <w:szCs w:val="22"/>
          <w:lang w:eastAsia="ja-JP"/>
        </w:rPr>
        <w:t xml:space="preserve">HLT; </w:t>
      </w:r>
      <w:r w:rsidR="00E36FFE" w:rsidRPr="00C53CF2">
        <w:rPr>
          <w:rFonts w:hint="eastAsia"/>
          <w:b/>
          <w:i/>
          <w:sz w:val="22"/>
          <w:szCs w:val="22"/>
          <w:lang w:eastAsia="ja-JP"/>
        </w:rPr>
        <w:t>過少量投与</w:t>
      </w:r>
      <w:r w:rsidR="00C53CF2" w:rsidRPr="005D0A84">
        <w:rPr>
          <w:rFonts w:hint="eastAsia"/>
          <w:b/>
          <w:bCs/>
          <w:i/>
          <w:iCs/>
          <w:sz w:val="22"/>
          <w:szCs w:val="22"/>
          <w:lang w:eastAsia="ja-JP"/>
        </w:rPr>
        <w:t>ＮＥＣ</w:t>
      </w:r>
      <w:r w:rsidR="00E36FFE" w:rsidRPr="00C53CF2">
        <w:rPr>
          <w:rFonts w:hint="eastAsia"/>
          <w:sz w:val="22"/>
          <w:szCs w:val="22"/>
          <w:lang w:eastAsia="ja-JP"/>
        </w:rPr>
        <w:t>」である。</w:t>
      </w:r>
    </w:p>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6.12.2</w:t>
      </w:r>
      <w:r w:rsidRPr="0000152A">
        <w:rPr>
          <w:rFonts w:ascii="ＭＳ Ｐゴシック" w:eastAsia="ＭＳ Ｐゴシック" w:hAnsi="ＭＳ Ｐゴシック" w:hint="eastAsia"/>
          <w:b/>
          <w:sz w:val="22"/>
          <w:szCs w:val="22"/>
          <w:lang w:eastAsia="ja-JP"/>
        </w:rPr>
        <w:tab/>
        <w:t>取り決め事項および例外</w:t>
      </w:r>
    </w:p>
    <w:p w:rsidR="00705D39" w:rsidRDefault="00DA74A4" w:rsidP="008D5642">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において他の損傷に関する</w:t>
      </w:r>
      <w:r w:rsidR="0064051F" w:rsidRPr="009A466D">
        <w:rPr>
          <w:rFonts w:hint="eastAsia"/>
          <w:sz w:val="22"/>
          <w:szCs w:val="22"/>
          <w:lang w:eastAsia="ja-JP"/>
        </w:rPr>
        <w:t>HLT</w:t>
      </w:r>
      <w:r w:rsidR="00F75449" w:rsidRPr="009A466D">
        <w:rPr>
          <w:rFonts w:hint="eastAsia"/>
          <w:sz w:val="22"/>
          <w:szCs w:val="22"/>
          <w:lang w:eastAsia="ja-JP"/>
        </w:rPr>
        <w:t>は</w:t>
      </w:r>
      <w:r w:rsidR="00D03224">
        <w:rPr>
          <w:rFonts w:hint="eastAsia"/>
          <w:sz w:val="22"/>
          <w:szCs w:val="22"/>
          <w:lang w:eastAsia="ja-JP"/>
        </w:rPr>
        <w:t>「</w:t>
      </w:r>
      <w:r w:rsidR="0064051F" w:rsidRPr="009A466D">
        <w:rPr>
          <w:rFonts w:hint="eastAsia"/>
          <w:b/>
          <w:sz w:val="22"/>
          <w:szCs w:val="22"/>
          <w:lang w:eastAsia="ja-JP"/>
        </w:rPr>
        <w:t>HLGT;</w:t>
      </w:r>
      <w:r w:rsidR="001D0CCF" w:rsidRPr="009A466D">
        <w:rPr>
          <w:rFonts w:hint="eastAsia"/>
          <w:b/>
          <w:i/>
          <w:sz w:val="22"/>
          <w:szCs w:val="22"/>
          <w:lang w:eastAsia="ja-JP"/>
        </w:rPr>
        <w:t xml:space="preserve"> </w:t>
      </w:r>
      <w:r w:rsidR="0064051F" w:rsidRPr="009A466D">
        <w:rPr>
          <w:rFonts w:hint="eastAsia"/>
          <w:b/>
          <w:i/>
          <w:sz w:val="22"/>
          <w:szCs w:val="22"/>
          <w:lang w:eastAsia="ja-JP"/>
        </w:rPr>
        <w:t>損傷</w:t>
      </w:r>
      <w:r w:rsidR="00910560">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の下で解剖学的に分類されているのに対し、</w:t>
      </w:r>
      <w:r w:rsidR="00D03224">
        <w:rPr>
          <w:rFonts w:hint="eastAsia"/>
          <w:sz w:val="22"/>
          <w:szCs w:val="22"/>
          <w:lang w:eastAsia="ja-JP"/>
        </w:rPr>
        <w:t>「</w:t>
      </w:r>
      <w:r w:rsidR="0064051F" w:rsidRPr="009A466D">
        <w:rPr>
          <w:rFonts w:hint="eastAsia"/>
          <w:b/>
          <w:sz w:val="22"/>
          <w:szCs w:val="22"/>
          <w:lang w:eastAsia="ja-JP"/>
        </w:rPr>
        <w:t>HLGT;</w:t>
      </w:r>
      <w:r w:rsidR="001D0CCF" w:rsidRPr="009A466D">
        <w:rPr>
          <w:rFonts w:hint="eastAsia"/>
          <w:b/>
          <w:sz w:val="22"/>
          <w:szCs w:val="22"/>
          <w:lang w:eastAsia="ja-JP"/>
        </w:rPr>
        <w:t xml:space="preserve"> </w:t>
      </w:r>
      <w:r w:rsidR="0064051F" w:rsidRPr="009A466D">
        <w:rPr>
          <w:rFonts w:hint="eastAsia"/>
          <w:b/>
          <w:i/>
          <w:sz w:val="22"/>
          <w:szCs w:val="22"/>
          <w:lang w:eastAsia="ja-JP"/>
        </w:rPr>
        <w:t>骨および関節損傷</w:t>
      </w:r>
      <w:r w:rsidR="00D44640">
        <w:rPr>
          <w:rFonts w:hint="eastAsia"/>
          <w:sz w:val="22"/>
          <w:szCs w:val="22"/>
          <w:lang w:eastAsia="ja-JP"/>
        </w:rPr>
        <w:t>」</w:t>
      </w:r>
      <w:r w:rsidR="0064051F" w:rsidRPr="009A466D">
        <w:rPr>
          <w:rFonts w:hint="eastAsia"/>
          <w:sz w:val="22"/>
          <w:szCs w:val="22"/>
          <w:lang w:eastAsia="ja-JP"/>
        </w:rPr>
        <w:t>の分類は次の</w:t>
      </w:r>
      <w:r w:rsidR="005F5F6F" w:rsidRPr="009A466D">
        <w:rPr>
          <w:rFonts w:hint="eastAsia"/>
          <w:sz w:val="22"/>
          <w:szCs w:val="22"/>
          <w:lang w:eastAsia="ja-JP"/>
        </w:rPr>
        <w:t>二つ</w:t>
      </w:r>
      <w:r w:rsidR="0064051F" w:rsidRPr="009A466D">
        <w:rPr>
          <w:rFonts w:hint="eastAsia"/>
          <w:sz w:val="22"/>
          <w:szCs w:val="22"/>
          <w:lang w:eastAsia="ja-JP"/>
        </w:rPr>
        <w:t>の理由により例外的に、異なる分類となっている。</w:t>
      </w:r>
    </w:p>
    <w:p w:rsidR="003C7639" w:rsidRPr="009A466D" w:rsidRDefault="000D3108" w:rsidP="00ED3C44">
      <w:pPr>
        <w:ind w:left="321" w:hangingChars="146" w:hanging="321"/>
        <w:rPr>
          <w:sz w:val="22"/>
          <w:szCs w:val="22"/>
          <w:lang w:eastAsia="ja-JP"/>
        </w:rPr>
      </w:pPr>
      <w:r w:rsidRPr="009A466D">
        <w:rPr>
          <w:rFonts w:hint="eastAsia"/>
          <w:sz w:val="22"/>
          <w:szCs w:val="22"/>
          <w:lang w:eastAsia="ja-JP"/>
        </w:rPr>
        <w:t xml:space="preserve">1) </w:t>
      </w:r>
      <w:r w:rsidR="00AA56F2" w:rsidRPr="009A466D">
        <w:rPr>
          <w:rFonts w:hint="eastAsia"/>
          <w:sz w:val="22"/>
          <w:szCs w:val="22"/>
          <w:lang w:eastAsia="ja-JP"/>
        </w:rPr>
        <w:t>骨格系は外傷によって高頻度に重大な影響を蒙る</w:t>
      </w:r>
      <w:r w:rsidR="0064051F" w:rsidRPr="009A466D">
        <w:rPr>
          <w:rFonts w:hint="eastAsia"/>
          <w:sz w:val="22"/>
          <w:szCs w:val="22"/>
          <w:lang w:eastAsia="ja-JP"/>
        </w:rPr>
        <w:t>。</w:t>
      </w:r>
    </w:p>
    <w:p w:rsidR="001572C4" w:rsidRPr="009A466D" w:rsidRDefault="000D3108" w:rsidP="00ED3C44">
      <w:pPr>
        <w:ind w:left="321" w:hangingChars="146" w:hanging="321"/>
        <w:rPr>
          <w:b/>
          <w:sz w:val="22"/>
          <w:szCs w:val="22"/>
          <w:lang w:eastAsia="ja-JP"/>
        </w:rPr>
      </w:pPr>
      <w:r w:rsidRPr="009A466D">
        <w:rPr>
          <w:rFonts w:hint="eastAsia"/>
          <w:sz w:val="22"/>
          <w:szCs w:val="22"/>
          <w:lang w:eastAsia="ja-JP"/>
        </w:rPr>
        <w:t xml:space="preserve">2) </w:t>
      </w:r>
      <w:r w:rsidR="0064051F" w:rsidRPr="009A466D">
        <w:rPr>
          <w:rFonts w:hint="eastAsia"/>
          <w:sz w:val="22"/>
          <w:szCs w:val="22"/>
          <w:lang w:eastAsia="ja-JP"/>
        </w:rPr>
        <w:t>この分類を追加することで</w:t>
      </w:r>
      <w:r w:rsidR="00D03224">
        <w:rPr>
          <w:rFonts w:hint="eastAsia"/>
          <w:sz w:val="22"/>
          <w:szCs w:val="22"/>
          <w:lang w:eastAsia="ja-JP"/>
        </w:rPr>
        <w:t>「</w:t>
      </w:r>
      <w:r w:rsidR="0064051F" w:rsidRPr="009A466D">
        <w:rPr>
          <w:rFonts w:hint="eastAsia"/>
          <w:b/>
          <w:sz w:val="22"/>
          <w:szCs w:val="22"/>
          <w:lang w:eastAsia="ja-JP"/>
        </w:rPr>
        <w:t>SOC;</w:t>
      </w:r>
      <w:r w:rsidR="001D0CCF" w:rsidRPr="009A466D">
        <w:rPr>
          <w:rFonts w:hint="eastAsia"/>
          <w:b/>
          <w:sz w:val="22"/>
          <w:szCs w:val="22"/>
          <w:lang w:eastAsia="ja-JP"/>
        </w:rPr>
        <w:t xml:space="preserve"> </w:t>
      </w:r>
      <w:r w:rsidR="0064051F" w:rsidRPr="009A466D">
        <w:rPr>
          <w:rFonts w:hint="eastAsia"/>
          <w:b/>
          <w:i/>
          <w:sz w:val="22"/>
          <w:szCs w:val="22"/>
          <w:lang w:eastAsia="ja-JP"/>
        </w:rPr>
        <w:t>筋骨格系および結合組織障害</w:t>
      </w:r>
      <w:r w:rsidR="00D44640">
        <w:rPr>
          <w:rFonts w:hint="eastAsia"/>
          <w:sz w:val="22"/>
          <w:szCs w:val="22"/>
          <w:lang w:eastAsia="ja-JP"/>
        </w:rPr>
        <w:t>」</w:t>
      </w:r>
      <w:r w:rsidR="0064051F" w:rsidRPr="009A466D">
        <w:rPr>
          <w:rFonts w:hint="eastAsia"/>
          <w:sz w:val="22"/>
          <w:szCs w:val="22"/>
          <w:lang w:eastAsia="ja-JP"/>
        </w:rPr>
        <w:t>とのリンクが容易になる。</w:t>
      </w:r>
    </w:p>
    <w:p w:rsidR="001572C4" w:rsidRPr="009A466D" w:rsidRDefault="0064051F" w:rsidP="008B0036">
      <w:pPr>
        <w:spacing w:beforeLines="50" w:before="120"/>
        <w:rPr>
          <w:sz w:val="22"/>
          <w:szCs w:val="22"/>
          <w:lang w:eastAsia="ja-JP"/>
        </w:rPr>
      </w:pPr>
      <w:r w:rsidRPr="009A466D">
        <w:rPr>
          <w:rFonts w:hint="eastAsia"/>
          <w:sz w:val="22"/>
          <w:szCs w:val="22"/>
          <w:lang w:eastAsia="ja-JP"/>
        </w:rPr>
        <w:t>化学物質による損傷を表す用語多くは</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のみに</w:t>
      </w:r>
      <w:r w:rsidR="00615B94" w:rsidRPr="009A466D">
        <w:rPr>
          <w:rFonts w:cs="ＭＳ 明朝" w:hint="eastAsia"/>
          <w:sz w:val="22"/>
          <w:szCs w:val="22"/>
          <w:lang w:eastAsia="ja-JP"/>
        </w:rPr>
        <w:t>リンクして</w:t>
      </w:r>
      <w:r w:rsidRPr="009A466D">
        <w:rPr>
          <w:rFonts w:hint="eastAsia"/>
          <w:sz w:val="22"/>
          <w:szCs w:val="22"/>
          <w:lang w:eastAsia="ja-JP"/>
        </w:rPr>
        <w:t>いるが、他の原因による損傷を表す用語は多くの場合複数軸リンクを持ち、発現部位に関連する</w:t>
      </w:r>
      <w:r w:rsidRPr="009A466D">
        <w:rPr>
          <w:rFonts w:hint="eastAsia"/>
          <w:sz w:val="22"/>
          <w:szCs w:val="22"/>
          <w:lang w:eastAsia="ja-JP"/>
        </w:rPr>
        <w:t>SOC</w:t>
      </w:r>
      <w:r w:rsidRPr="009A466D">
        <w:rPr>
          <w:rFonts w:hint="eastAsia"/>
          <w:sz w:val="22"/>
          <w:szCs w:val="22"/>
          <w:lang w:eastAsia="ja-JP"/>
        </w:rPr>
        <w:t>をセカンダリーとしている。</w:t>
      </w:r>
    </w:p>
    <w:p w:rsidR="00705D39" w:rsidRDefault="0064051F" w:rsidP="008D5642">
      <w:pPr>
        <w:spacing w:beforeLines="50" w:before="120"/>
        <w:rPr>
          <w:b/>
          <w:bCs/>
          <w:sz w:val="22"/>
          <w:szCs w:val="22"/>
          <w:lang w:eastAsia="ja-JP"/>
        </w:rPr>
      </w:pPr>
      <w:r w:rsidRPr="009A466D">
        <w:rPr>
          <w:rFonts w:hint="eastAsia"/>
          <w:sz w:val="22"/>
          <w:szCs w:val="22"/>
          <w:lang w:eastAsia="ja-JP"/>
        </w:rPr>
        <w:t>急性アルコール中毒に関する用語は</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に</w:t>
      </w:r>
      <w:r w:rsidR="00615B94" w:rsidRPr="009A466D">
        <w:rPr>
          <w:rFonts w:hint="eastAsia"/>
          <w:sz w:val="22"/>
          <w:szCs w:val="22"/>
          <w:lang w:eastAsia="ja-JP"/>
        </w:rPr>
        <w:t>リンクして</w:t>
      </w:r>
      <w:r w:rsidRPr="009A466D">
        <w:rPr>
          <w:rFonts w:hint="eastAsia"/>
          <w:sz w:val="22"/>
          <w:szCs w:val="22"/>
          <w:lang w:eastAsia="ja-JP"/>
        </w:rPr>
        <w:t>いるが、いわゆるアルコール中毒（嗜癖）を意味する</w:t>
      </w:r>
      <w:r w:rsidR="00D03224">
        <w:rPr>
          <w:rFonts w:hint="eastAsia"/>
          <w:sz w:val="22"/>
          <w:szCs w:val="22"/>
          <w:lang w:eastAsia="ja-JP"/>
        </w:rPr>
        <w:t>「</w:t>
      </w:r>
      <w:r w:rsidRPr="009A466D">
        <w:rPr>
          <w:rFonts w:hint="eastAsia"/>
          <w:b/>
          <w:sz w:val="22"/>
          <w:szCs w:val="22"/>
          <w:lang w:eastAsia="ja-JP"/>
        </w:rPr>
        <w:t>PT;</w:t>
      </w:r>
      <w:r w:rsidR="001D0CCF" w:rsidRPr="009A466D">
        <w:rPr>
          <w:rFonts w:hint="eastAsia"/>
          <w:b/>
          <w:sz w:val="22"/>
          <w:szCs w:val="22"/>
          <w:lang w:eastAsia="ja-JP"/>
        </w:rPr>
        <w:t xml:space="preserve"> </w:t>
      </w:r>
      <w:r w:rsidRPr="009A466D">
        <w:rPr>
          <w:rFonts w:hint="eastAsia"/>
          <w:b/>
          <w:i/>
          <w:sz w:val="22"/>
          <w:szCs w:val="22"/>
          <w:lang w:eastAsia="ja-JP"/>
        </w:rPr>
        <w:t>アルコール症</w:t>
      </w:r>
      <w:r w:rsidR="00D44640">
        <w:rPr>
          <w:rFonts w:hint="eastAsia"/>
          <w:sz w:val="22"/>
          <w:szCs w:val="22"/>
          <w:lang w:eastAsia="ja-JP"/>
        </w:rPr>
        <w:t>」</w:t>
      </w:r>
      <w:r w:rsidRPr="009A466D">
        <w:rPr>
          <w:rFonts w:hint="eastAsia"/>
          <w:sz w:val="22"/>
          <w:szCs w:val="22"/>
          <w:lang w:eastAsia="ja-JP"/>
        </w:rPr>
        <w:t>は</w:t>
      </w:r>
      <w:r w:rsidR="00D03224">
        <w:rPr>
          <w:rFonts w:hint="eastAsia"/>
          <w:sz w:val="22"/>
          <w:szCs w:val="22"/>
          <w:lang w:eastAsia="ja-JP"/>
        </w:rPr>
        <w:t>「</w:t>
      </w:r>
      <w:r w:rsidRPr="009A466D">
        <w:rPr>
          <w:rFonts w:hint="eastAsia"/>
          <w:b/>
          <w:sz w:val="22"/>
          <w:szCs w:val="22"/>
          <w:lang w:eastAsia="ja-JP"/>
        </w:rPr>
        <w:t>SOC;</w:t>
      </w:r>
      <w:r w:rsidR="001D0CCF" w:rsidRPr="009A466D">
        <w:rPr>
          <w:rFonts w:hint="eastAsia"/>
          <w:b/>
          <w:sz w:val="22"/>
          <w:szCs w:val="22"/>
          <w:lang w:eastAsia="ja-JP"/>
        </w:rPr>
        <w:t xml:space="preserve"> </w:t>
      </w:r>
      <w:r w:rsidRPr="009A466D">
        <w:rPr>
          <w:rFonts w:hint="eastAsia"/>
          <w:b/>
          <w:i/>
          <w:sz w:val="22"/>
          <w:szCs w:val="22"/>
          <w:lang w:eastAsia="ja-JP"/>
        </w:rPr>
        <w:t>精神障害</w:t>
      </w:r>
      <w:r w:rsidR="00D44640">
        <w:rPr>
          <w:rFonts w:hint="eastAsia"/>
          <w:sz w:val="22"/>
          <w:szCs w:val="22"/>
          <w:lang w:eastAsia="ja-JP"/>
        </w:rPr>
        <w:t>」</w:t>
      </w:r>
      <w:r w:rsidRPr="009A466D">
        <w:rPr>
          <w:rFonts w:hint="eastAsia"/>
          <w:sz w:val="22"/>
          <w:szCs w:val="22"/>
          <w:lang w:eastAsia="ja-JP"/>
        </w:rPr>
        <w:t>に</w:t>
      </w:r>
      <w:r w:rsidR="00615B94" w:rsidRPr="009A466D">
        <w:rPr>
          <w:rFonts w:hint="eastAsia"/>
          <w:sz w:val="22"/>
          <w:szCs w:val="22"/>
          <w:lang w:eastAsia="ja-JP"/>
        </w:rPr>
        <w:t>リンクして</w:t>
      </w:r>
      <w:r w:rsidRPr="009A466D">
        <w:rPr>
          <w:rFonts w:hint="eastAsia"/>
          <w:sz w:val="22"/>
          <w:szCs w:val="22"/>
          <w:lang w:eastAsia="ja-JP"/>
        </w:rPr>
        <w:t>いる。</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236" w:name="_Toc420230507"/>
      <w:bookmarkStart w:id="237" w:name="_Toc420232000"/>
      <w:bookmarkStart w:id="238" w:name="_Toc420292703"/>
      <w:bookmarkStart w:id="239" w:name="_Toc420293048"/>
      <w:bookmarkStart w:id="240" w:name="_Toc427562942"/>
      <w:bookmarkStart w:id="241" w:name="_Toc429210183"/>
      <w:bookmarkStart w:id="242" w:name="_Toc364692138"/>
      <w:r w:rsidRPr="007A64A5">
        <w:rPr>
          <w:rFonts w:ascii="ＭＳ Ｐゴシック" w:eastAsia="ＭＳ Ｐゴシック" w:hAnsi="ＭＳ Ｐゴシック" w:hint="eastAsia"/>
          <w:i w:val="0"/>
          <w:sz w:val="24"/>
          <w:szCs w:val="24"/>
        </w:rPr>
        <w:t>6.13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ED1845"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臨床検査</w:t>
      </w:r>
      <w:bookmarkEnd w:id="236"/>
      <w:bookmarkEnd w:id="237"/>
      <w:bookmarkEnd w:id="238"/>
      <w:bookmarkEnd w:id="239"/>
      <w:bookmarkEnd w:id="240"/>
      <w:bookmarkEnd w:id="241"/>
      <w:r w:rsidR="00D44640">
        <w:rPr>
          <w:rFonts w:ascii="ＭＳ Ｐゴシック" w:eastAsia="ＭＳ Ｐゴシック" w:hAnsi="ＭＳ Ｐゴシック" w:hint="eastAsia"/>
          <w:i w:val="0"/>
          <w:sz w:val="24"/>
          <w:szCs w:val="24"/>
        </w:rPr>
        <w:t>」</w:t>
      </w:r>
      <w:bookmarkEnd w:id="242"/>
    </w:p>
    <w:p w:rsidR="0064051F" w:rsidRPr="0000152A" w:rsidRDefault="0064051F" w:rsidP="008B0036">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6.13.1</w:t>
      </w:r>
      <w:r w:rsidRPr="0000152A">
        <w:rPr>
          <w:rFonts w:ascii="ＭＳ Ｐゴシック" w:eastAsia="ＭＳ Ｐゴシック" w:hAnsi="ＭＳ Ｐゴシック" w:hint="eastAsia"/>
          <w:b/>
          <w:sz w:val="22"/>
          <w:szCs w:val="22"/>
        </w:rPr>
        <w:tab/>
        <w:t>分類基準</w:t>
      </w:r>
    </w:p>
    <w:p w:rsidR="00705D39" w:rsidRDefault="00D03224" w:rsidP="008D5642">
      <w:pPr>
        <w:spacing w:beforeLines="50" w:before="120"/>
        <w:ind w:leftChars="-1" w:left="-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0F6C44" w:rsidRPr="009A466D">
        <w:rPr>
          <w:rFonts w:hint="eastAsia"/>
          <w:b/>
          <w:i/>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の最も顕著な特徴は</w:t>
      </w:r>
      <w:r w:rsidR="0064051F" w:rsidRPr="009A466D">
        <w:rPr>
          <w:rFonts w:hint="eastAsia"/>
          <w:sz w:val="22"/>
          <w:szCs w:val="22"/>
          <w:lang w:eastAsia="ja-JP"/>
        </w:rPr>
        <w:t xml:space="preserve">1) </w:t>
      </w:r>
      <w:r w:rsidR="0064051F" w:rsidRPr="009A466D">
        <w:rPr>
          <w:rFonts w:hint="eastAsia"/>
          <w:sz w:val="22"/>
          <w:szCs w:val="22"/>
          <w:lang w:eastAsia="ja-JP"/>
        </w:rPr>
        <w:t>内容（即ち、医学的状態に関連する内容ではなく臨床検査に関連する内容であること）、および</w:t>
      </w:r>
      <w:r w:rsidR="0064051F" w:rsidRPr="009A466D">
        <w:rPr>
          <w:rFonts w:hint="eastAsia"/>
          <w:sz w:val="22"/>
          <w:szCs w:val="22"/>
          <w:lang w:eastAsia="ja-JP"/>
        </w:rPr>
        <w:t xml:space="preserve">2) </w:t>
      </w:r>
      <w:r w:rsidR="0064051F" w:rsidRPr="009A466D">
        <w:rPr>
          <w:rFonts w:hint="eastAsia"/>
          <w:sz w:val="22"/>
          <w:szCs w:val="22"/>
          <w:lang w:eastAsia="ja-JP"/>
        </w:rPr>
        <w:t>単軸構造であることである。</w:t>
      </w:r>
      <w:r w:rsidR="00615B94" w:rsidRPr="009A466D">
        <w:rPr>
          <w:sz w:val="22"/>
          <w:szCs w:val="22"/>
          <w:lang w:eastAsia="ja-JP"/>
        </w:rPr>
        <w:br/>
      </w:r>
      <w:r w:rsidR="0064051F" w:rsidRPr="009A466D">
        <w:rPr>
          <w:rFonts w:hint="eastAsia"/>
          <w:sz w:val="22"/>
          <w:szCs w:val="22"/>
          <w:lang w:eastAsia="ja-JP"/>
        </w:rPr>
        <w:t>臨床検査とは</w:t>
      </w:r>
      <w:r w:rsidR="0064051F" w:rsidRPr="009A466D">
        <w:rPr>
          <w:rFonts w:hint="eastAsia"/>
          <w:sz w:val="22"/>
          <w:szCs w:val="22"/>
          <w:lang w:eastAsia="ja-JP"/>
        </w:rPr>
        <w:t>MedDRA</w:t>
      </w:r>
      <w:r w:rsidR="0064051F" w:rsidRPr="009A466D">
        <w:rPr>
          <w:rFonts w:hint="eastAsia"/>
          <w:sz w:val="22"/>
          <w:szCs w:val="22"/>
          <w:lang w:eastAsia="ja-JP"/>
        </w:rPr>
        <w:t>では臨床的な検査室での検査（生検を含む）、放射線検査、</w:t>
      </w:r>
      <w:r w:rsidR="005537A0" w:rsidRPr="009A466D">
        <w:rPr>
          <w:rFonts w:hint="eastAsia"/>
          <w:sz w:val="22"/>
          <w:szCs w:val="22"/>
          <w:lang w:eastAsia="ja-JP"/>
        </w:rPr>
        <w:t>身体</w:t>
      </w:r>
      <w:r w:rsidR="0064051F" w:rsidRPr="009A466D">
        <w:rPr>
          <w:rFonts w:hint="eastAsia"/>
          <w:sz w:val="22"/>
          <w:szCs w:val="22"/>
          <w:lang w:eastAsia="ja-JP"/>
        </w:rPr>
        <w:t>的</w:t>
      </w:r>
      <w:r w:rsidR="00236487" w:rsidRPr="009A466D">
        <w:rPr>
          <w:rFonts w:hint="eastAsia"/>
          <w:sz w:val="22"/>
          <w:szCs w:val="22"/>
          <w:lang w:eastAsia="ja-JP"/>
        </w:rPr>
        <w:t>診察</w:t>
      </w:r>
      <w:r w:rsidR="0064051F" w:rsidRPr="009A466D">
        <w:rPr>
          <w:rFonts w:hint="eastAsia"/>
          <w:sz w:val="22"/>
          <w:szCs w:val="22"/>
          <w:lang w:eastAsia="ja-JP"/>
        </w:rPr>
        <w:t>、生理学的検査（例：肺機能検査）などを指している。</w:t>
      </w:r>
    </w:p>
    <w:p w:rsidR="0064051F" w:rsidRPr="009A466D" w:rsidRDefault="00D03224" w:rsidP="002A27BC">
      <w:pPr>
        <w:spacing w:before="50"/>
        <w:ind w:leftChars="-1" w:hanging="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0F6C44"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w:t>
      </w:r>
      <w:r w:rsidR="0064051F" w:rsidRPr="009A466D">
        <w:rPr>
          <w:rFonts w:hint="eastAsia"/>
          <w:sz w:val="22"/>
          <w:szCs w:val="22"/>
          <w:lang w:eastAsia="ja-JP"/>
        </w:rPr>
        <w:t>PT</w:t>
      </w:r>
      <w:r w:rsidR="0064051F" w:rsidRPr="009A466D">
        <w:rPr>
          <w:rFonts w:hint="eastAsia"/>
          <w:sz w:val="22"/>
          <w:szCs w:val="22"/>
          <w:lang w:eastAsia="ja-JP"/>
        </w:rPr>
        <w:t>は臨床検査法とその定性的結果に限定されている（例：</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w:t>
      </w:r>
      <w:r w:rsidR="00124943" w:rsidRPr="009A466D">
        <w:rPr>
          <w:rFonts w:hint="eastAsia"/>
          <w:b/>
          <w:i/>
          <w:sz w:val="22"/>
          <w:szCs w:val="22"/>
          <w:lang w:eastAsia="ja-JP"/>
        </w:rPr>
        <w:t xml:space="preserve"> </w:t>
      </w:r>
      <w:r w:rsidR="0064051F" w:rsidRPr="009A466D">
        <w:rPr>
          <w:rFonts w:hint="eastAsia"/>
          <w:b/>
          <w:i/>
          <w:sz w:val="22"/>
          <w:szCs w:val="22"/>
          <w:lang w:eastAsia="ja-JP"/>
        </w:rPr>
        <w:t>血中ナトリウム減少</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血中ブドウ糖正常</w:t>
      </w:r>
      <w:r w:rsidR="00D44640">
        <w:rPr>
          <w:rFonts w:hint="eastAsia"/>
          <w:sz w:val="22"/>
          <w:szCs w:val="22"/>
          <w:lang w:eastAsia="ja-JP"/>
        </w:rPr>
        <w:t>」</w:t>
      </w:r>
      <w:r w:rsidR="0064051F" w:rsidRPr="009A466D">
        <w:rPr>
          <w:rFonts w:hint="eastAsia"/>
          <w:sz w:val="22"/>
          <w:szCs w:val="22"/>
          <w:lang w:eastAsia="ja-JP"/>
        </w:rPr>
        <w:t>）</w:t>
      </w:r>
      <w:r w:rsidR="000F6C44" w:rsidRPr="009A466D">
        <w:rPr>
          <w:rFonts w:hint="eastAsia"/>
          <w:sz w:val="22"/>
          <w:szCs w:val="22"/>
          <w:lang w:eastAsia="ja-JP"/>
        </w:rPr>
        <w:t>。</w:t>
      </w:r>
      <w:r w:rsidR="0064051F" w:rsidRPr="009A466D">
        <w:rPr>
          <w:rFonts w:hint="eastAsia"/>
          <w:sz w:val="22"/>
          <w:szCs w:val="22"/>
          <w:lang w:eastAsia="ja-JP"/>
        </w:rPr>
        <w:t>医学的状態</w:t>
      </w:r>
      <w:r w:rsidR="003A2E1E" w:rsidRPr="009A466D">
        <w:rPr>
          <w:rFonts w:hint="eastAsia"/>
          <w:sz w:val="22"/>
          <w:szCs w:val="22"/>
          <w:lang w:eastAsia="ja-JP"/>
        </w:rPr>
        <w:t>（例：</w:t>
      </w:r>
      <w:r>
        <w:rPr>
          <w:rFonts w:hint="eastAsia"/>
          <w:sz w:val="22"/>
          <w:szCs w:val="22"/>
          <w:lang w:eastAsia="ja-JP"/>
        </w:rPr>
        <w:t>「</w:t>
      </w:r>
      <w:r w:rsidR="002A27BC" w:rsidRPr="009A466D">
        <w:rPr>
          <w:rFonts w:hint="eastAsia"/>
          <w:sz w:val="22"/>
          <w:szCs w:val="22"/>
          <w:lang w:eastAsia="ja-JP"/>
        </w:rPr>
        <w:t>高血糖</w:t>
      </w:r>
      <w:r w:rsidR="00D44640">
        <w:rPr>
          <w:rFonts w:hint="eastAsia"/>
          <w:sz w:val="22"/>
          <w:szCs w:val="22"/>
          <w:lang w:eastAsia="ja-JP"/>
        </w:rPr>
        <w:t>」</w:t>
      </w:r>
      <w:r w:rsidR="003A2E1E" w:rsidRPr="009A466D">
        <w:rPr>
          <w:rFonts w:hint="eastAsia"/>
          <w:sz w:val="22"/>
          <w:szCs w:val="22"/>
          <w:lang w:eastAsia="ja-JP"/>
        </w:rPr>
        <w:t>）</w:t>
      </w:r>
      <w:r w:rsidR="0064051F" w:rsidRPr="009A466D">
        <w:rPr>
          <w:rFonts w:hint="eastAsia"/>
          <w:sz w:val="22"/>
          <w:szCs w:val="22"/>
          <w:lang w:eastAsia="ja-JP"/>
        </w:rPr>
        <w:t>もしくは医学的状態と臨床検査の複合概念を表す用語は本</w:t>
      </w:r>
      <w:r w:rsidR="0064051F" w:rsidRPr="009A466D">
        <w:rPr>
          <w:rFonts w:hint="eastAsia"/>
          <w:sz w:val="22"/>
          <w:szCs w:val="22"/>
          <w:lang w:eastAsia="ja-JP"/>
        </w:rPr>
        <w:t>SOC</w:t>
      </w:r>
      <w:r w:rsidR="0064051F" w:rsidRPr="009A466D">
        <w:rPr>
          <w:rFonts w:hint="eastAsia"/>
          <w:sz w:val="22"/>
          <w:szCs w:val="22"/>
          <w:lang w:eastAsia="ja-JP"/>
        </w:rPr>
        <w:t>には含まれず、関連する障害を表す</w:t>
      </w:r>
      <w:r w:rsidR="0064051F" w:rsidRPr="009A466D">
        <w:rPr>
          <w:rFonts w:hint="eastAsia"/>
          <w:sz w:val="22"/>
          <w:szCs w:val="22"/>
          <w:lang w:eastAsia="ja-JP"/>
        </w:rPr>
        <w:t>SOC</w:t>
      </w:r>
      <w:r w:rsidR="0064051F" w:rsidRPr="009A466D">
        <w:rPr>
          <w:rFonts w:hint="eastAsia"/>
          <w:sz w:val="22"/>
          <w:szCs w:val="22"/>
          <w:lang w:eastAsia="ja-JP"/>
        </w:rPr>
        <w:t>に収載される（例：</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高浸透圧状態</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ヘモジデリン沈着症</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sz w:val="22"/>
          <w:szCs w:val="22"/>
          <w:lang w:eastAsia="ja-JP"/>
        </w:rPr>
        <w:t xml:space="preserve"> </w:t>
      </w:r>
      <w:r w:rsidR="0064051F" w:rsidRPr="009A466D">
        <w:rPr>
          <w:rFonts w:hint="eastAsia"/>
          <w:b/>
          <w:i/>
          <w:sz w:val="22"/>
          <w:szCs w:val="22"/>
          <w:lang w:eastAsia="ja-JP"/>
        </w:rPr>
        <w:t>起立性蛋白尿症</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124943" w:rsidRPr="009A466D">
        <w:rPr>
          <w:rFonts w:hint="eastAsia"/>
          <w:b/>
          <w:i/>
          <w:sz w:val="22"/>
          <w:szCs w:val="22"/>
          <w:lang w:eastAsia="ja-JP"/>
        </w:rPr>
        <w:t xml:space="preserve"> </w:t>
      </w:r>
      <w:r w:rsidR="0064051F" w:rsidRPr="009A466D">
        <w:rPr>
          <w:rFonts w:hint="eastAsia"/>
          <w:b/>
          <w:i/>
          <w:sz w:val="22"/>
          <w:szCs w:val="22"/>
          <w:lang w:eastAsia="ja-JP"/>
        </w:rPr>
        <w:t>腎性糖尿</w:t>
      </w:r>
      <w:r w:rsidR="00D44640">
        <w:rPr>
          <w:rFonts w:hint="eastAsia"/>
          <w:sz w:val="22"/>
          <w:szCs w:val="22"/>
          <w:lang w:eastAsia="ja-JP"/>
        </w:rPr>
        <w:t>」</w:t>
      </w:r>
      <w:r w:rsidR="0064051F" w:rsidRPr="009A466D">
        <w:rPr>
          <w:rFonts w:hint="eastAsia"/>
          <w:sz w:val="22"/>
          <w:szCs w:val="22"/>
          <w:lang w:eastAsia="ja-JP"/>
        </w:rPr>
        <w:t>）</w:t>
      </w:r>
      <w:r w:rsidR="003A2E1E" w:rsidRPr="009A466D">
        <w:rPr>
          <w:rFonts w:hint="eastAsia"/>
          <w:sz w:val="22"/>
          <w:szCs w:val="22"/>
          <w:lang w:eastAsia="ja-JP"/>
        </w:rPr>
        <w:t>。</w:t>
      </w:r>
    </w:p>
    <w:p w:rsidR="0064051F" w:rsidRPr="009A466D" w:rsidRDefault="00D03224" w:rsidP="008B0036">
      <w:pPr>
        <w:spacing w:beforeLines="50" w:before="120"/>
        <w:ind w:leftChars="-1" w:left="-2"/>
        <w:rPr>
          <w:sz w:val="22"/>
          <w:szCs w:val="22"/>
          <w:lang w:eastAsia="ja-JP"/>
        </w:rPr>
      </w:pPr>
      <w:r>
        <w:rPr>
          <w:rFonts w:hint="eastAsia"/>
          <w:sz w:val="22"/>
          <w:szCs w:val="22"/>
          <w:lang w:eastAsia="ja-JP"/>
        </w:rPr>
        <w:t>「</w:t>
      </w:r>
      <w:r w:rsidR="0064051F" w:rsidRPr="009A466D">
        <w:rPr>
          <w:rFonts w:hint="eastAsia"/>
          <w:b/>
          <w:sz w:val="22"/>
          <w:szCs w:val="22"/>
          <w:lang w:eastAsia="ja-JP"/>
        </w:rPr>
        <w:t>SOC;</w:t>
      </w:r>
      <w:r w:rsidR="00C27FB2"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に含まれる用語は</w:t>
      </w:r>
      <w:r w:rsidR="00DA74A4" w:rsidRPr="009A466D">
        <w:rPr>
          <w:rFonts w:hint="eastAsia"/>
          <w:sz w:val="22"/>
          <w:szCs w:val="22"/>
          <w:lang w:eastAsia="ja-JP"/>
        </w:rPr>
        <w:t>本</w:t>
      </w:r>
      <w:r w:rsidR="00DA74A4" w:rsidRPr="009A466D">
        <w:rPr>
          <w:rFonts w:hint="eastAsia"/>
          <w:sz w:val="22"/>
          <w:szCs w:val="22"/>
          <w:lang w:eastAsia="ja-JP"/>
        </w:rPr>
        <w:t>SOC</w:t>
      </w:r>
      <w:r w:rsidR="0064051F" w:rsidRPr="009A466D">
        <w:rPr>
          <w:rFonts w:hint="eastAsia"/>
          <w:b/>
          <w:bCs/>
          <w:sz w:val="22"/>
          <w:szCs w:val="22"/>
          <w:lang w:eastAsia="ja-JP"/>
        </w:rPr>
        <w:t>のみに</w:t>
      </w:r>
      <w:r w:rsidR="0064051F" w:rsidRPr="009A466D">
        <w:rPr>
          <w:rFonts w:hint="eastAsia"/>
          <w:sz w:val="22"/>
          <w:szCs w:val="22"/>
          <w:lang w:eastAsia="ja-JP"/>
        </w:rPr>
        <w:t>リンクしており、他の</w:t>
      </w:r>
      <w:r w:rsidR="0064051F" w:rsidRPr="009A466D">
        <w:rPr>
          <w:rFonts w:hint="eastAsia"/>
          <w:sz w:val="22"/>
          <w:szCs w:val="22"/>
          <w:lang w:eastAsia="ja-JP"/>
        </w:rPr>
        <w:t>SOC</w:t>
      </w:r>
      <w:r w:rsidR="0064051F" w:rsidRPr="009A466D">
        <w:rPr>
          <w:rFonts w:hint="eastAsia"/>
          <w:sz w:val="22"/>
          <w:szCs w:val="22"/>
          <w:lang w:eastAsia="ja-JP"/>
        </w:rPr>
        <w:t>にはリンクしていない（即ち</w:t>
      </w:r>
      <w:r>
        <w:rPr>
          <w:rFonts w:hint="eastAsia"/>
          <w:sz w:val="22"/>
          <w:szCs w:val="22"/>
          <w:lang w:eastAsia="ja-JP"/>
        </w:rPr>
        <w:t>「</w:t>
      </w:r>
      <w:r w:rsidR="0064051F" w:rsidRPr="009A466D">
        <w:rPr>
          <w:rFonts w:hint="eastAsia"/>
          <w:b/>
          <w:sz w:val="22"/>
          <w:szCs w:val="22"/>
          <w:lang w:eastAsia="ja-JP"/>
        </w:rPr>
        <w:t>SOC;</w:t>
      </w:r>
      <w:r w:rsidR="00C27FB2"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は単軸構造である）。従って、複数軸にリンクしないこれらの用語に関して</w:t>
      </w:r>
      <w:r w:rsidR="0064051F" w:rsidRPr="009A466D">
        <w:rPr>
          <w:rFonts w:hint="eastAsia"/>
          <w:sz w:val="22"/>
          <w:szCs w:val="22"/>
          <w:lang w:eastAsia="ja-JP"/>
        </w:rPr>
        <w:t>MedDRA</w:t>
      </w:r>
      <w:r w:rsidR="0064051F" w:rsidRPr="009A466D">
        <w:rPr>
          <w:rFonts w:hint="eastAsia"/>
          <w:sz w:val="22"/>
          <w:szCs w:val="22"/>
          <w:lang w:eastAsia="ja-JP"/>
        </w:rPr>
        <w:t>でコーディングされたデータ</w:t>
      </w:r>
      <w:r w:rsidR="00221121" w:rsidRPr="009A466D">
        <w:rPr>
          <w:rFonts w:hint="eastAsia"/>
          <w:sz w:val="22"/>
          <w:szCs w:val="22"/>
          <w:lang w:eastAsia="ja-JP"/>
        </w:rPr>
        <w:t>を対象に</w:t>
      </w:r>
      <w:r w:rsidR="0064051F" w:rsidRPr="009A466D">
        <w:rPr>
          <w:rFonts w:hint="eastAsia"/>
          <w:sz w:val="22"/>
          <w:szCs w:val="22"/>
          <w:lang w:eastAsia="ja-JP"/>
        </w:rPr>
        <w:t>検索</w:t>
      </w:r>
      <w:r w:rsidR="00221121" w:rsidRPr="009A466D">
        <w:rPr>
          <w:rFonts w:hint="eastAsia"/>
          <w:sz w:val="22"/>
          <w:szCs w:val="22"/>
          <w:lang w:eastAsia="ja-JP"/>
        </w:rPr>
        <w:t>式</w:t>
      </w:r>
      <w:r w:rsidR="0064051F" w:rsidRPr="009A466D">
        <w:rPr>
          <w:rFonts w:hint="eastAsia"/>
          <w:sz w:val="22"/>
          <w:szCs w:val="22"/>
          <w:lang w:eastAsia="ja-JP"/>
        </w:rPr>
        <w:t>を作成する</w:t>
      </w:r>
      <w:r w:rsidR="00221121" w:rsidRPr="009A466D">
        <w:rPr>
          <w:rFonts w:hint="eastAsia"/>
          <w:sz w:val="22"/>
          <w:szCs w:val="22"/>
          <w:lang w:eastAsia="ja-JP"/>
        </w:rPr>
        <w:t>場合</w:t>
      </w:r>
      <w:r w:rsidR="0064051F" w:rsidRPr="009A466D">
        <w:rPr>
          <w:rFonts w:hint="eastAsia"/>
          <w:sz w:val="22"/>
          <w:szCs w:val="22"/>
          <w:lang w:eastAsia="ja-JP"/>
        </w:rPr>
        <w:t>は、障害を表す</w:t>
      </w:r>
      <w:r w:rsidR="0064051F" w:rsidRPr="009A466D">
        <w:rPr>
          <w:rFonts w:hint="eastAsia"/>
          <w:sz w:val="22"/>
          <w:szCs w:val="22"/>
          <w:lang w:eastAsia="ja-JP"/>
        </w:rPr>
        <w:t>SOC</w:t>
      </w:r>
      <w:r w:rsidR="0064051F" w:rsidRPr="009A466D">
        <w:rPr>
          <w:rFonts w:hint="eastAsia"/>
          <w:sz w:val="22"/>
          <w:szCs w:val="22"/>
          <w:lang w:eastAsia="ja-JP"/>
        </w:rPr>
        <w:t>（例：</w:t>
      </w:r>
      <w:r>
        <w:rPr>
          <w:rFonts w:hint="eastAsia"/>
          <w:sz w:val="22"/>
          <w:szCs w:val="22"/>
          <w:lang w:eastAsia="ja-JP"/>
        </w:rPr>
        <w:t>「</w:t>
      </w:r>
      <w:r w:rsidR="0064051F" w:rsidRPr="009A466D">
        <w:rPr>
          <w:rFonts w:hint="eastAsia"/>
          <w:b/>
          <w:bCs/>
          <w:iCs/>
          <w:sz w:val="22"/>
          <w:szCs w:val="22"/>
          <w:lang w:eastAsia="ja-JP"/>
        </w:rPr>
        <w:t>SOC;</w:t>
      </w:r>
      <w:r w:rsidR="00C27FB2" w:rsidRPr="009A466D">
        <w:rPr>
          <w:rFonts w:hint="eastAsia"/>
          <w:b/>
          <w:bCs/>
          <w:i/>
          <w:iCs/>
          <w:sz w:val="22"/>
          <w:szCs w:val="22"/>
          <w:lang w:eastAsia="ja-JP"/>
        </w:rPr>
        <w:t xml:space="preserve"> </w:t>
      </w:r>
      <w:r w:rsidR="0064051F" w:rsidRPr="009A466D">
        <w:rPr>
          <w:rFonts w:hint="eastAsia"/>
          <w:b/>
          <w:bCs/>
          <w:i/>
          <w:iCs/>
          <w:sz w:val="22"/>
          <w:szCs w:val="22"/>
          <w:lang w:eastAsia="ja-JP"/>
        </w:rPr>
        <w:t>血液およびリンパ系障害</w:t>
      </w:r>
      <w:r w:rsidR="00D44640">
        <w:rPr>
          <w:rFonts w:hint="eastAsia"/>
          <w:sz w:val="22"/>
          <w:szCs w:val="22"/>
          <w:lang w:eastAsia="ja-JP"/>
        </w:rPr>
        <w:t>」</w:t>
      </w:r>
      <w:r w:rsidR="0064051F" w:rsidRPr="009A466D">
        <w:rPr>
          <w:rFonts w:hint="eastAsia"/>
          <w:sz w:val="22"/>
          <w:szCs w:val="22"/>
          <w:lang w:eastAsia="ja-JP"/>
        </w:rPr>
        <w:t>の</w:t>
      </w:r>
      <w:r>
        <w:rPr>
          <w:rFonts w:hint="eastAsia"/>
          <w:sz w:val="22"/>
          <w:szCs w:val="22"/>
          <w:lang w:eastAsia="ja-JP"/>
        </w:rPr>
        <w:t>「</w:t>
      </w:r>
      <w:r w:rsidR="0064051F" w:rsidRPr="009A466D">
        <w:rPr>
          <w:rFonts w:hint="eastAsia"/>
          <w:b/>
          <w:sz w:val="22"/>
          <w:szCs w:val="22"/>
          <w:lang w:eastAsia="ja-JP"/>
        </w:rPr>
        <w:t>PT;</w:t>
      </w:r>
      <w:r w:rsidR="00C27FB2" w:rsidRPr="009A466D">
        <w:rPr>
          <w:rFonts w:hint="eastAsia"/>
          <w:b/>
          <w:sz w:val="22"/>
          <w:szCs w:val="22"/>
          <w:lang w:eastAsia="ja-JP"/>
        </w:rPr>
        <w:t xml:space="preserve"> </w:t>
      </w:r>
      <w:r w:rsidR="0064051F" w:rsidRPr="009A466D">
        <w:rPr>
          <w:rFonts w:hint="eastAsia"/>
          <w:b/>
          <w:i/>
          <w:sz w:val="22"/>
          <w:szCs w:val="22"/>
          <w:lang w:eastAsia="ja-JP"/>
        </w:rPr>
        <w:t>血小板減少症</w:t>
      </w:r>
      <w:r w:rsidR="00D44640">
        <w:rPr>
          <w:rFonts w:hint="eastAsia"/>
          <w:sz w:val="22"/>
          <w:szCs w:val="22"/>
          <w:lang w:eastAsia="ja-JP"/>
        </w:rPr>
        <w:t>」</w:t>
      </w:r>
      <w:r w:rsidR="0064051F" w:rsidRPr="009A466D">
        <w:rPr>
          <w:rFonts w:hint="eastAsia"/>
          <w:sz w:val="22"/>
          <w:szCs w:val="22"/>
          <w:lang w:eastAsia="ja-JP"/>
        </w:rPr>
        <w:t>）と共に</w:t>
      </w:r>
      <w:r>
        <w:rPr>
          <w:rFonts w:hint="eastAsia"/>
          <w:sz w:val="22"/>
          <w:szCs w:val="22"/>
          <w:lang w:eastAsia="ja-JP"/>
        </w:rPr>
        <w:t>「</w:t>
      </w:r>
      <w:r w:rsidR="00C27FB2" w:rsidRPr="009A466D">
        <w:rPr>
          <w:rFonts w:hint="eastAsia"/>
          <w:b/>
          <w:sz w:val="22"/>
          <w:szCs w:val="22"/>
          <w:lang w:eastAsia="ja-JP"/>
        </w:rPr>
        <w:t xml:space="preserve">SOC; </w:t>
      </w:r>
      <w:r w:rsidR="00C27FB2"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に含まれる関連用語（例：</w:t>
      </w:r>
      <w:r>
        <w:rPr>
          <w:rFonts w:hint="eastAsia"/>
          <w:sz w:val="22"/>
          <w:szCs w:val="22"/>
          <w:lang w:eastAsia="ja-JP"/>
        </w:rPr>
        <w:t>「</w:t>
      </w:r>
      <w:r w:rsidR="0064051F" w:rsidRPr="009A466D">
        <w:rPr>
          <w:rFonts w:hint="eastAsia"/>
          <w:b/>
          <w:i/>
          <w:sz w:val="22"/>
          <w:szCs w:val="22"/>
          <w:lang w:eastAsia="ja-JP"/>
        </w:rPr>
        <w:t>PT;</w:t>
      </w:r>
      <w:r w:rsidR="00C27FB2" w:rsidRPr="009A466D">
        <w:rPr>
          <w:rFonts w:hint="eastAsia"/>
          <w:b/>
          <w:i/>
          <w:sz w:val="22"/>
          <w:szCs w:val="22"/>
          <w:lang w:eastAsia="ja-JP"/>
        </w:rPr>
        <w:t xml:space="preserve"> </w:t>
      </w:r>
      <w:r w:rsidR="0064051F" w:rsidRPr="009A466D">
        <w:rPr>
          <w:rFonts w:hint="eastAsia"/>
          <w:b/>
          <w:i/>
          <w:sz w:val="22"/>
          <w:szCs w:val="22"/>
          <w:lang w:eastAsia="ja-JP"/>
        </w:rPr>
        <w:t>血小板数減少</w:t>
      </w:r>
      <w:r w:rsidR="00D44640">
        <w:rPr>
          <w:rFonts w:hint="eastAsia"/>
          <w:sz w:val="22"/>
          <w:szCs w:val="22"/>
          <w:lang w:eastAsia="ja-JP"/>
        </w:rPr>
        <w:t>」</w:t>
      </w:r>
      <w:r w:rsidR="0064051F" w:rsidRPr="009A466D">
        <w:rPr>
          <w:rFonts w:hint="eastAsia"/>
          <w:sz w:val="22"/>
          <w:szCs w:val="22"/>
          <w:lang w:eastAsia="ja-JP"/>
        </w:rPr>
        <w:t>）を含めることが肝要である。</w:t>
      </w:r>
      <w:r w:rsidR="00221121" w:rsidRPr="009A466D">
        <w:rPr>
          <w:rFonts w:hint="eastAsia"/>
          <w:sz w:val="22"/>
          <w:szCs w:val="22"/>
          <w:lang w:eastAsia="ja-JP"/>
        </w:rPr>
        <w:t>何故なら</w:t>
      </w:r>
      <w:r w:rsidR="0064051F" w:rsidRPr="009A466D">
        <w:rPr>
          <w:rFonts w:hint="eastAsia"/>
          <w:sz w:val="22"/>
          <w:szCs w:val="22"/>
          <w:lang w:eastAsia="ja-JP"/>
        </w:rPr>
        <w:t>ユーザーがこれらの複数の用語をリンクさせる多軸構造を勝手に作</w:t>
      </w:r>
      <w:r w:rsidR="00066B33" w:rsidRPr="009A466D">
        <w:rPr>
          <w:rFonts w:hint="eastAsia"/>
          <w:sz w:val="22"/>
          <w:szCs w:val="22"/>
          <w:lang w:eastAsia="ja-JP"/>
        </w:rPr>
        <w:t>れない</w:t>
      </w:r>
      <w:r w:rsidR="0064051F" w:rsidRPr="009A466D">
        <w:rPr>
          <w:rFonts w:hint="eastAsia"/>
          <w:sz w:val="22"/>
          <w:szCs w:val="22"/>
          <w:lang w:eastAsia="ja-JP"/>
        </w:rPr>
        <w:t>からである。</w:t>
      </w:r>
    </w:p>
    <w:p w:rsidR="00705D39" w:rsidRDefault="00DA74A4" w:rsidP="008D5642">
      <w:pPr>
        <w:spacing w:beforeLines="50" w:before="120"/>
        <w:ind w:leftChars="-1" w:left="-2"/>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rFonts w:hint="eastAsia"/>
          <w:sz w:val="22"/>
          <w:szCs w:val="22"/>
          <w:lang w:eastAsia="ja-JP"/>
        </w:rPr>
        <w:t>HLGT</w:t>
      </w:r>
      <w:r w:rsidR="0064051F" w:rsidRPr="009A466D">
        <w:rPr>
          <w:rFonts w:hint="eastAsia"/>
          <w:sz w:val="22"/>
          <w:szCs w:val="22"/>
          <w:lang w:eastAsia="ja-JP"/>
        </w:rPr>
        <w:t>には</w:t>
      </w:r>
      <w:r w:rsidR="00BE4CB7">
        <w:rPr>
          <w:rFonts w:hint="eastAsia"/>
          <w:sz w:val="22"/>
          <w:szCs w:val="22"/>
          <w:lang w:eastAsia="ja-JP"/>
        </w:rPr>
        <w:t>幾つかの</w:t>
      </w:r>
      <w:r w:rsidR="0064051F" w:rsidRPr="009A466D">
        <w:rPr>
          <w:rFonts w:hint="eastAsia"/>
          <w:sz w:val="22"/>
          <w:szCs w:val="22"/>
          <w:lang w:eastAsia="ja-JP"/>
        </w:rPr>
        <w:t>分類方法が用いられている。</w:t>
      </w:r>
    </w:p>
    <w:p w:rsidR="00C620DA" w:rsidRDefault="0064051F" w:rsidP="00B02FCE">
      <w:pPr>
        <w:pStyle w:val="1232"/>
        <w:numPr>
          <w:ilvl w:val="0"/>
          <w:numId w:val="16"/>
        </w:numPr>
        <w:spacing w:beforeLines="50" w:before="120" w:line="240" w:lineRule="auto"/>
        <w:rPr>
          <w:rFonts w:ascii="Century" w:eastAsia="ＭＳ 明朝" w:hAnsi="Century"/>
          <w:b w:val="0"/>
          <w:bCs/>
          <w:sz w:val="22"/>
          <w:szCs w:val="22"/>
          <w:lang w:eastAsia="ja-JP"/>
        </w:rPr>
      </w:pPr>
      <w:r w:rsidRPr="009A466D">
        <w:rPr>
          <w:rFonts w:ascii="Century" w:eastAsia="ＭＳ 明朝" w:hAnsi="Century" w:hint="eastAsia"/>
          <w:b w:val="0"/>
          <w:bCs/>
          <w:sz w:val="22"/>
          <w:szCs w:val="22"/>
          <w:lang w:eastAsia="ja-JP"/>
        </w:rPr>
        <w:t>幾つかの</w:t>
      </w:r>
      <w:r w:rsidRPr="009A466D">
        <w:rPr>
          <w:rFonts w:ascii="Century" w:eastAsia="ＭＳ 明朝" w:hAnsi="Century" w:hint="eastAsia"/>
          <w:b w:val="0"/>
          <w:bCs/>
          <w:sz w:val="22"/>
          <w:szCs w:val="22"/>
          <w:lang w:eastAsia="ja-JP"/>
        </w:rPr>
        <w:t>HLGT</w:t>
      </w:r>
      <w:r w:rsidRPr="009A466D">
        <w:rPr>
          <w:rFonts w:ascii="Century" w:eastAsia="ＭＳ 明朝" w:hAnsi="Century" w:hint="eastAsia"/>
          <w:b w:val="0"/>
          <w:bCs/>
          <w:sz w:val="22"/>
          <w:szCs w:val="22"/>
          <w:lang w:eastAsia="ja-JP"/>
        </w:rPr>
        <w:t>は、器官別、または特定器官を通常臨床学的に用いられている分類によりグループ分けしている（例：</w:t>
      </w:r>
      <w:r w:rsidR="00D03224">
        <w:rPr>
          <w:rFonts w:ascii="Century" w:eastAsia="ＭＳ 明朝" w:hAnsi="Century" w:hint="eastAsia"/>
          <w:b w:val="0"/>
          <w:bCs/>
          <w:sz w:val="22"/>
          <w:szCs w:val="22"/>
          <w:lang w:eastAsia="ja-JP"/>
        </w:rPr>
        <w:t>「</w:t>
      </w:r>
      <w:r w:rsidRPr="009A466D">
        <w:rPr>
          <w:rFonts w:ascii="Century" w:eastAsia="ＭＳ 明朝" w:hAnsi="Century" w:hint="eastAsia"/>
          <w:sz w:val="22"/>
          <w:szCs w:val="22"/>
          <w:lang w:eastAsia="ja-JP"/>
        </w:rPr>
        <w:t>HLGT;</w:t>
      </w:r>
      <w:r w:rsidR="00066B33"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皮膚検査</w:t>
      </w:r>
      <w:r w:rsidR="00D44640">
        <w:rPr>
          <w:rFonts w:ascii="Century" w:eastAsia="ＭＳ 明朝" w:hAnsi="Century" w:hint="eastAsia"/>
          <w:b w:val="0"/>
          <w:bCs/>
          <w:iCs/>
          <w:sz w:val="22"/>
          <w:szCs w:val="22"/>
          <w:lang w:eastAsia="ja-JP"/>
        </w:rPr>
        <w:t>」</w:t>
      </w:r>
      <w:r w:rsidRPr="009A466D">
        <w:rPr>
          <w:rFonts w:ascii="Century" w:eastAsia="ＭＳ 明朝" w:hAnsi="Century" w:hint="eastAsia"/>
          <w:b w:val="0"/>
          <w:bCs/>
          <w:iCs/>
          <w:sz w:val="22"/>
          <w:szCs w:val="22"/>
          <w:lang w:eastAsia="ja-JP"/>
        </w:rPr>
        <w:t>、</w:t>
      </w:r>
      <w:r w:rsidR="00D03224">
        <w:rPr>
          <w:rFonts w:ascii="Century" w:eastAsia="ＭＳ 明朝" w:hAnsi="Century" w:hint="eastAsia"/>
          <w:b w:val="0"/>
          <w:bCs/>
          <w:iCs/>
          <w:sz w:val="22"/>
          <w:szCs w:val="22"/>
          <w:lang w:eastAsia="ja-JP"/>
        </w:rPr>
        <w:t>「</w:t>
      </w:r>
      <w:r w:rsidRPr="009A466D">
        <w:rPr>
          <w:rFonts w:ascii="Century" w:eastAsia="ＭＳ 明朝" w:hAnsi="Century" w:hint="eastAsia"/>
          <w:sz w:val="22"/>
          <w:szCs w:val="22"/>
          <w:lang w:eastAsia="ja-JP"/>
        </w:rPr>
        <w:t>HLGT;</w:t>
      </w:r>
      <w:r w:rsidR="00066B33" w:rsidRPr="009A466D">
        <w:rPr>
          <w:rFonts w:ascii="Century" w:eastAsia="ＭＳ 明朝" w:hAnsi="Century" w:hint="eastAsia"/>
          <w:i/>
          <w:sz w:val="22"/>
          <w:szCs w:val="22"/>
          <w:lang w:eastAsia="ja-JP"/>
        </w:rPr>
        <w:t xml:space="preserve"> </w:t>
      </w:r>
      <w:r w:rsidRPr="009A466D">
        <w:rPr>
          <w:rFonts w:ascii="Century" w:eastAsia="ＭＳ 明朝" w:hAnsi="Century" w:hint="eastAsia"/>
          <w:i/>
          <w:sz w:val="22"/>
          <w:szCs w:val="22"/>
          <w:lang w:eastAsia="ja-JP"/>
        </w:rPr>
        <w:t>消化管検査</w:t>
      </w:r>
      <w:r w:rsidR="00D44640">
        <w:rPr>
          <w:rFonts w:ascii="Century" w:eastAsia="ＭＳ 明朝" w:hAnsi="Century" w:hint="eastAsia"/>
          <w:b w:val="0"/>
          <w:bCs/>
          <w:iCs/>
          <w:sz w:val="22"/>
          <w:szCs w:val="22"/>
          <w:lang w:eastAsia="ja-JP"/>
        </w:rPr>
        <w:t>」</w:t>
      </w:r>
      <w:r w:rsidRPr="009A466D">
        <w:rPr>
          <w:rFonts w:ascii="Century" w:eastAsia="ＭＳ 明朝" w:hAnsi="Century" w:hint="eastAsia"/>
          <w:b w:val="0"/>
          <w:bCs/>
          <w:iCs/>
          <w:sz w:val="22"/>
          <w:szCs w:val="22"/>
          <w:lang w:eastAsia="ja-JP"/>
        </w:rPr>
        <w:t>、</w:t>
      </w:r>
      <w:r w:rsidR="00D03224">
        <w:rPr>
          <w:rFonts w:ascii="Century" w:eastAsia="ＭＳ 明朝" w:hAnsi="Century" w:hint="eastAsia"/>
          <w:b w:val="0"/>
          <w:bCs/>
          <w:iCs/>
          <w:sz w:val="22"/>
          <w:szCs w:val="22"/>
          <w:lang w:eastAsia="ja-JP"/>
        </w:rPr>
        <w:t>「</w:t>
      </w:r>
      <w:r w:rsidRPr="009A466D">
        <w:rPr>
          <w:rFonts w:ascii="Century" w:eastAsia="ＭＳ 明朝" w:hAnsi="Century" w:hint="eastAsia"/>
          <w:sz w:val="22"/>
          <w:szCs w:val="22"/>
          <w:lang w:eastAsia="ja-JP"/>
        </w:rPr>
        <w:t>HLGT;</w:t>
      </w:r>
      <w:r w:rsidR="00066B33"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血液学的検査（血液型検査を含む</w:t>
      </w:r>
      <w:r w:rsidR="00695F65">
        <w:rPr>
          <w:rFonts w:ascii="Century" w:eastAsia="ＭＳ 明朝" w:hAnsi="Century" w:hint="eastAsia"/>
          <w:i/>
          <w:sz w:val="22"/>
          <w:szCs w:val="22"/>
          <w:lang w:eastAsia="ja-JP"/>
        </w:rPr>
        <w:t>）</w:t>
      </w:r>
      <w:r w:rsidR="00D44640">
        <w:rPr>
          <w:rFonts w:ascii="Century" w:eastAsia="ＭＳ 明朝" w:hAnsi="Century" w:hint="eastAsia"/>
          <w:b w:val="0"/>
          <w:bCs/>
          <w:sz w:val="22"/>
          <w:szCs w:val="22"/>
          <w:lang w:eastAsia="ja-JP"/>
        </w:rPr>
        <w:t>」</w:t>
      </w:r>
      <w:r w:rsidRPr="009A466D">
        <w:rPr>
          <w:rFonts w:ascii="Century" w:eastAsia="ＭＳ 明朝" w:hAnsi="Century" w:hint="eastAsia"/>
          <w:b w:val="0"/>
          <w:bCs/>
          <w:sz w:val="22"/>
          <w:szCs w:val="22"/>
          <w:lang w:eastAsia="ja-JP"/>
        </w:rPr>
        <w:t>）</w:t>
      </w:r>
      <w:r w:rsidR="00B46FA9" w:rsidRPr="009A466D">
        <w:rPr>
          <w:rFonts w:ascii="Century" w:eastAsia="ＭＳ 明朝" w:hAnsi="Century" w:hint="eastAsia"/>
          <w:b w:val="0"/>
          <w:bCs/>
          <w:sz w:val="22"/>
          <w:szCs w:val="22"/>
          <w:lang w:eastAsia="ja-JP"/>
        </w:rPr>
        <w:t>。</w:t>
      </w:r>
    </w:p>
    <w:p w:rsidR="00C620DA" w:rsidRDefault="0064051F">
      <w:pPr>
        <w:pStyle w:val="1232"/>
        <w:numPr>
          <w:ilvl w:val="0"/>
          <w:numId w:val="17"/>
        </w:numPr>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sz w:val="22"/>
          <w:szCs w:val="22"/>
          <w:lang w:eastAsia="ja-JP"/>
        </w:rPr>
        <w:t>他の</w:t>
      </w:r>
      <w:r w:rsidRPr="009A466D">
        <w:rPr>
          <w:rFonts w:ascii="Century" w:eastAsia="ＭＳ 明朝" w:hAnsi="Century" w:hint="eastAsia"/>
          <w:b w:val="0"/>
          <w:sz w:val="22"/>
          <w:szCs w:val="22"/>
          <w:lang w:eastAsia="ja-JP"/>
        </w:rPr>
        <w:t>HLGT</w:t>
      </w:r>
      <w:r w:rsidRPr="009A466D">
        <w:rPr>
          <w:rFonts w:ascii="Century" w:eastAsia="ＭＳ 明朝" w:hAnsi="Century" w:hint="eastAsia"/>
          <w:b w:val="0"/>
          <w:sz w:val="22"/>
          <w:szCs w:val="22"/>
          <w:lang w:eastAsia="ja-JP"/>
        </w:rPr>
        <w:t>は、単一器官にはそのまま当てはまらない分析または検査を表すもので、物質タイプまたは検査法タイプ別に分類されている（例：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B954F3" w:rsidRPr="009A466D">
        <w:rPr>
          <w:rFonts w:ascii="Century" w:eastAsia="ＭＳ 明朝" w:hAnsi="Century" w:hint="eastAsia"/>
          <w:i/>
          <w:sz w:val="22"/>
          <w:szCs w:val="22"/>
          <w:lang w:eastAsia="ja-JP"/>
        </w:rPr>
        <w:t xml:space="preserve"> </w:t>
      </w:r>
      <w:r w:rsidRPr="009A466D">
        <w:rPr>
          <w:rFonts w:ascii="Century" w:eastAsia="ＭＳ 明朝" w:hAnsi="Century" w:hint="eastAsia"/>
          <w:i/>
          <w:sz w:val="22"/>
          <w:szCs w:val="22"/>
          <w:lang w:eastAsia="ja-JP"/>
        </w:rPr>
        <w:t>水分、電解質および無機質検査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脂質検査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i/>
          <w:sz w:val="22"/>
          <w:szCs w:val="22"/>
          <w:lang w:eastAsia="ja-JP"/>
        </w:rPr>
        <w:t xml:space="preserve"> </w:t>
      </w:r>
      <w:r w:rsidRPr="009A466D">
        <w:rPr>
          <w:rFonts w:ascii="Century" w:eastAsia="ＭＳ 明朝" w:hAnsi="Century" w:hint="eastAsia"/>
          <w:i/>
          <w:sz w:val="22"/>
          <w:szCs w:val="22"/>
          <w:lang w:eastAsia="ja-JP"/>
        </w:rPr>
        <w:t>毒物学および治療薬モニタリング</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細胞遺伝学的検査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HLGT;</w:t>
      </w:r>
      <w:r w:rsidR="000B655F" w:rsidRPr="009A466D">
        <w:rPr>
          <w:rFonts w:ascii="Century" w:eastAsia="ＭＳ 明朝" w:hAnsi="Century" w:hint="eastAsia"/>
          <w:i/>
          <w:sz w:val="22"/>
          <w:szCs w:val="22"/>
          <w:lang w:eastAsia="ja-JP"/>
        </w:rPr>
        <w:t xml:space="preserve"> </w:t>
      </w:r>
      <w:r w:rsidR="005537A0" w:rsidRPr="009A466D">
        <w:rPr>
          <w:rFonts w:ascii="Century" w:eastAsia="ＭＳ 明朝" w:hAnsi="Century" w:hint="eastAsia"/>
          <w:i/>
          <w:sz w:val="22"/>
          <w:szCs w:val="22"/>
          <w:lang w:eastAsia="ja-JP"/>
        </w:rPr>
        <w:t>身体</w:t>
      </w:r>
      <w:r w:rsidRPr="009A466D">
        <w:rPr>
          <w:rFonts w:ascii="Century" w:eastAsia="ＭＳ 明朝" w:hAnsi="Century" w:hint="eastAsia"/>
          <w:i/>
          <w:sz w:val="22"/>
          <w:szCs w:val="22"/>
          <w:lang w:eastAsia="ja-JP"/>
        </w:rPr>
        <w:t>的</w:t>
      </w:r>
      <w:r w:rsidR="005537A0" w:rsidRPr="009A466D">
        <w:rPr>
          <w:rFonts w:ascii="Century" w:eastAsia="ＭＳ 明朝" w:hAnsi="Century" w:hint="eastAsia"/>
          <w:i/>
          <w:sz w:val="22"/>
          <w:szCs w:val="22"/>
          <w:lang w:eastAsia="ja-JP"/>
        </w:rPr>
        <w:t>診察</w:t>
      </w:r>
      <w:r w:rsidR="00F6021E" w:rsidRPr="00F6021E">
        <w:rPr>
          <w:rFonts w:ascii="Century" w:eastAsia="ＭＳ 明朝" w:hAnsi="Century" w:hint="eastAsia"/>
          <w:i/>
          <w:sz w:val="22"/>
          <w:szCs w:val="22"/>
          <w:lang w:eastAsia="ja-JP"/>
        </w:rPr>
        <w:t>および器官系の状態に関する事項</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971078" w:rsidRPr="009A466D">
        <w:rPr>
          <w:rFonts w:ascii="Century" w:eastAsia="ＭＳ 明朝" w:hAnsi="Century" w:hint="eastAsia"/>
          <w:b w:val="0"/>
          <w:sz w:val="22"/>
          <w:szCs w:val="22"/>
          <w:lang w:eastAsia="ja-JP"/>
        </w:rPr>
        <w:t>。</w:t>
      </w:r>
    </w:p>
    <w:p w:rsidR="00C620DA" w:rsidRDefault="0064051F">
      <w:pPr>
        <w:pStyle w:val="1232"/>
        <w:numPr>
          <w:ilvl w:val="0"/>
          <w:numId w:val="18"/>
        </w:numPr>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bCs/>
          <w:sz w:val="22"/>
          <w:szCs w:val="22"/>
          <w:lang w:eastAsia="ja-JP"/>
        </w:rPr>
        <w:t>他に分類</w:t>
      </w:r>
      <w:r w:rsidRPr="009A466D">
        <w:rPr>
          <w:rFonts w:ascii="Century" w:eastAsia="ＭＳ 明朝" w:hAnsi="Century" w:hint="eastAsia"/>
          <w:b w:val="0"/>
          <w:sz w:val="22"/>
          <w:szCs w:val="22"/>
          <w:lang w:eastAsia="ja-JP"/>
        </w:rPr>
        <w:t>されない臨床検査には</w:t>
      </w:r>
      <w:r w:rsidR="005F5F6F" w:rsidRPr="009A466D">
        <w:rPr>
          <w:rFonts w:ascii="Century" w:eastAsia="ＭＳ 明朝" w:hAnsi="Century"/>
          <w:b w:val="0"/>
          <w:sz w:val="22"/>
          <w:szCs w:val="22"/>
          <w:lang w:eastAsia="ja-JP"/>
        </w:rPr>
        <w:t>三つ</w:t>
      </w:r>
      <w:r w:rsidRPr="009A466D">
        <w:rPr>
          <w:rFonts w:ascii="Century" w:eastAsia="ＭＳ 明朝" w:hAnsi="Century" w:hint="eastAsia"/>
          <w:b w:val="0"/>
          <w:sz w:val="22"/>
          <w:szCs w:val="22"/>
          <w:lang w:eastAsia="ja-JP"/>
        </w:rPr>
        <w:t>の</w:t>
      </w:r>
      <w:r w:rsidRPr="009A466D">
        <w:rPr>
          <w:rFonts w:ascii="Century" w:eastAsia="ＭＳ 明朝" w:hAnsi="Century"/>
          <w:b w:val="0"/>
          <w:sz w:val="22"/>
          <w:szCs w:val="22"/>
          <w:lang w:eastAsia="ja-JP"/>
        </w:rPr>
        <w:t>HLGT</w:t>
      </w:r>
      <w:r w:rsidRPr="009A466D">
        <w:rPr>
          <w:rFonts w:ascii="Century" w:eastAsia="ＭＳ 明朝" w:hAnsi="Century" w:hint="eastAsia"/>
          <w:b w:val="0"/>
          <w:sz w:val="22"/>
          <w:szCs w:val="22"/>
          <w:lang w:eastAsia="ja-JP"/>
        </w:rPr>
        <w:t>が設けられている。</w:t>
      </w:r>
    </w:p>
    <w:p w:rsidR="00C620DA" w:rsidRDefault="00D03224">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3F7A2A"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酵素検査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は、複数の器官で起こり得る異常を識別するために一般的に行われている検査を表す用語により構成されている（</w:t>
      </w:r>
      <w:r w:rsidR="00621145" w:rsidRPr="009A466D">
        <w:rPr>
          <w:rFonts w:ascii="Century" w:eastAsia="ＭＳ 明朝" w:hAnsi="Century" w:hint="eastAsia"/>
          <w:sz w:val="22"/>
          <w:szCs w:val="22"/>
          <w:lang w:eastAsia="ja-JP"/>
        </w:rPr>
        <w:t>例：</w:t>
      </w:r>
      <w:r w:rsidR="0064051F" w:rsidRPr="009A466D">
        <w:rPr>
          <w:rFonts w:ascii="Century" w:eastAsia="ＭＳ 明朝" w:hAnsi="Century" w:hint="eastAsia"/>
          <w:sz w:val="22"/>
          <w:szCs w:val="22"/>
          <w:lang w:eastAsia="ja-JP"/>
        </w:rPr>
        <w:t>骨または肝臓障害のためのアルカリフォスファターゼ検査を含む</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3F7A2A"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組織酵素検査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）。また、心臓、骨格筋、脳組織障害のためのクレアチンキナーゼのイソエンザイム検査（例：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234E4"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骨格筋および心筋検査</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）などである。</w:t>
      </w:r>
    </w:p>
    <w:p w:rsidR="00C620DA" w:rsidRDefault="00D03224">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C104D9"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検査、画像および病理組織学的検査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には、臨床検査への影響を示す用語や、非特異的臨床検査あるいは部位を特定しない画像および病理学的検査などを示す用語が含まれている。</w:t>
      </w:r>
    </w:p>
    <w:p w:rsidR="00C620DA" w:rsidRDefault="00D03224">
      <w:pPr>
        <w:pStyle w:val="1231"/>
        <w:numPr>
          <w:ilvl w:val="1"/>
          <w:numId w:val="3"/>
        </w:numPr>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C104D9"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蛋白および化学的検査</w:t>
      </w:r>
      <w:r w:rsidR="00695F65" w:rsidRPr="00695F65">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には、通常は単一の臓器障害とは限定できない特定の蛋白検査（例：アルブミン検査、混濁検査）とともにレニンおよびアンギオテンシンの検査が含まれている。</w:t>
      </w:r>
    </w:p>
    <w:p w:rsidR="00C620DA" w:rsidRDefault="00D03224">
      <w:pPr>
        <w:pStyle w:val="1232"/>
        <w:numPr>
          <w:ilvl w:val="0"/>
          <w:numId w:val="19"/>
        </w:numPr>
        <w:spacing w:beforeLines="50" w:before="120" w:line="240" w:lineRule="auto"/>
        <w:rPr>
          <w:rFonts w:ascii="Century" w:eastAsia="ＭＳ 明朝" w:hAnsi="Century"/>
          <w:b w:val="0"/>
          <w:sz w:val="22"/>
          <w:szCs w:val="22"/>
          <w:lang w:eastAsia="ja-JP"/>
        </w:rPr>
      </w:pPr>
      <w:r>
        <w:rPr>
          <w:rFonts w:ascii="Century" w:eastAsia="ＭＳ 明朝" w:hAnsi="Century" w:hint="eastAsia"/>
          <w:b w:val="0"/>
          <w:bCs/>
          <w:sz w:val="22"/>
          <w:szCs w:val="22"/>
          <w:lang w:eastAsia="ja-JP"/>
        </w:rPr>
        <w:t>「</w:t>
      </w:r>
      <w:r w:rsidR="0064051F" w:rsidRPr="009A466D">
        <w:rPr>
          <w:rFonts w:ascii="Century" w:eastAsia="ＭＳ 明朝" w:hAnsi="Century" w:hint="eastAsia"/>
          <w:sz w:val="22"/>
          <w:szCs w:val="22"/>
          <w:lang w:eastAsia="ja-JP"/>
        </w:rPr>
        <w:t>HLGT;</w:t>
      </w:r>
      <w:r w:rsidR="00985156" w:rsidRPr="009A466D">
        <w:rPr>
          <w:rFonts w:ascii="Century" w:eastAsia="ＭＳ 明朝" w:hAnsi="Century" w:hint="eastAsia"/>
          <w:sz w:val="22"/>
          <w:szCs w:val="22"/>
          <w:lang w:eastAsia="ja-JP"/>
        </w:rPr>
        <w:t xml:space="preserve"> </w:t>
      </w:r>
      <w:r w:rsidR="0064051F" w:rsidRPr="009A466D">
        <w:rPr>
          <w:rFonts w:ascii="Century" w:eastAsia="ＭＳ 明朝" w:hAnsi="Century" w:hint="eastAsia"/>
          <w:i/>
          <w:sz w:val="22"/>
          <w:szCs w:val="22"/>
          <w:lang w:eastAsia="ja-JP"/>
        </w:rPr>
        <w:t>胎児および新生児検査</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は胎児および新生児のすべての検査に関する用語をグループ化している。ここには、診断、病理組織学的検査、画像検査が含まれている。</w:t>
      </w:r>
    </w:p>
    <w:p w:rsidR="00C620DA" w:rsidRDefault="00D03224">
      <w:pPr>
        <w:pStyle w:val="1232"/>
        <w:numPr>
          <w:ilvl w:val="0"/>
          <w:numId w:val="20"/>
        </w:numPr>
        <w:spacing w:beforeLines="50" w:before="120" w:line="240" w:lineRule="auto"/>
        <w:rPr>
          <w:rFonts w:ascii="Century" w:eastAsia="ＭＳ 明朝" w:hAnsi="Century"/>
          <w:b w:val="0"/>
          <w:sz w:val="22"/>
          <w:szCs w:val="22"/>
          <w:lang w:eastAsia="ja-JP"/>
        </w:rPr>
      </w:pPr>
      <w:r>
        <w:rPr>
          <w:rFonts w:ascii="Century" w:eastAsia="ＭＳ 明朝" w:hAnsi="Century" w:hint="eastAsia"/>
          <w:b w:val="0"/>
          <w:sz w:val="22"/>
          <w:szCs w:val="22"/>
          <w:lang w:eastAsia="ja-JP"/>
        </w:rPr>
        <w:t>「</w:t>
      </w:r>
      <w:r w:rsidR="0064051F" w:rsidRPr="009A466D">
        <w:rPr>
          <w:rFonts w:ascii="Century" w:eastAsia="ＭＳ 明朝" w:hAnsi="Century" w:hint="eastAsia"/>
          <w:sz w:val="22"/>
          <w:szCs w:val="22"/>
          <w:lang w:eastAsia="ja-JP"/>
        </w:rPr>
        <w:t>HLGT;</w:t>
      </w:r>
      <w:r w:rsidR="00985156" w:rsidRPr="009A466D">
        <w:rPr>
          <w:rFonts w:ascii="Century" w:eastAsia="ＭＳ 明朝" w:hAnsi="Century" w:hint="eastAsia"/>
          <w:sz w:val="22"/>
          <w:szCs w:val="22"/>
          <w:lang w:eastAsia="ja-JP"/>
        </w:rPr>
        <w:t xml:space="preserve"> </w:t>
      </w:r>
      <w:r w:rsidR="00754365" w:rsidRPr="009A466D">
        <w:rPr>
          <w:rFonts w:ascii="Century" w:eastAsia="ＭＳ 明朝" w:hAnsi="Century" w:hint="eastAsia"/>
          <w:i/>
          <w:sz w:val="22"/>
          <w:szCs w:val="22"/>
          <w:lang w:eastAsia="ja-JP"/>
        </w:rPr>
        <w:t>身体</w:t>
      </w:r>
      <w:r w:rsidR="0064051F" w:rsidRPr="009A466D">
        <w:rPr>
          <w:rFonts w:ascii="Century" w:eastAsia="ＭＳ 明朝" w:hAnsi="Century" w:hint="eastAsia"/>
          <w:i/>
          <w:sz w:val="22"/>
          <w:szCs w:val="22"/>
          <w:lang w:eastAsia="ja-JP"/>
        </w:rPr>
        <w:t>的</w:t>
      </w:r>
      <w:r w:rsidR="00754365" w:rsidRPr="009A466D">
        <w:rPr>
          <w:rFonts w:ascii="Century" w:eastAsia="ＭＳ 明朝" w:hAnsi="Century" w:hint="eastAsia"/>
          <w:i/>
          <w:sz w:val="22"/>
          <w:szCs w:val="22"/>
          <w:lang w:eastAsia="ja-JP"/>
        </w:rPr>
        <w:t>診察</w:t>
      </w:r>
      <w:r w:rsidR="00767EEA">
        <w:rPr>
          <w:rFonts w:ascii="Century" w:eastAsia="ＭＳ 明朝" w:hAnsi="Century" w:hint="eastAsia"/>
          <w:i/>
          <w:sz w:val="22"/>
          <w:szCs w:val="22"/>
          <w:lang w:eastAsia="ja-JP"/>
        </w:rPr>
        <w:t>および器官系状態</w:t>
      </w:r>
      <w:r w:rsidR="00773A34">
        <w:rPr>
          <w:rFonts w:ascii="Century" w:eastAsia="ＭＳ 明朝" w:hAnsi="Century" w:hint="eastAsia"/>
          <w:i/>
          <w:sz w:val="22"/>
          <w:szCs w:val="22"/>
          <w:lang w:eastAsia="ja-JP"/>
        </w:rPr>
        <w:t>に関する事項</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の下の</w:t>
      </w:r>
      <w:r>
        <w:rPr>
          <w:rFonts w:ascii="Century" w:eastAsia="ＭＳ 明朝" w:hAnsi="Century" w:hint="eastAsia"/>
          <w:b w:val="0"/>
          <w:sz w:val="22"/>
          <w:szCs w:val="22"/>
          <w:lang w:eastAsia="ja-JP"/>
        </w:rPr>
        <w:t>「</w:t>
      </w:r>
      <w:r w:rsidR="0064051F" w:rsidRPr="009A466D">
        <w:rPr>
          <w:rFonts w:ascii="Century" w:eastAsia="ＭＳ 明朝" w:hAnsi="Century" w:hint="eastAsia"/>
          <w:sz w:val="22"/>
          <w:szCs w:val="22"/>
          <w:lang w:eastAsia="ja-JP"/>
        </w:rPr>
        <w:t>HLT;</w:t>
      </w:r>
      <w:r w:rsidR="00985156" w:rsidRPr="009A466D">
        <w:rPr>
          <w:rFonts w:ascii="Century" w:eastAsia="ＭＳ 明朝" w:hAnsi="Century" w:hint="eastAsia"/>
          <w:sz w:val="22"/>
          <w:szCs w:val="22"/>
          <w:lang w:eastAsia="ja-JP"/>
        </w:rPr>
        <w:t xml:space="preserve"> </w:t>
      </w:r>
      <w:r w:rsidR="00754365" w:rsidRPr="009A466D">
        <w:rPr>
          <w:rFonts w:ascii="Century" w:eastAsia="ＭＳ 明朝" w:hAnsi="Century" w:hint="eastAsia"/>
          <w:i/>
          <w:sz w:val="22"/>
          <w:szCs w:val="22"/>
          <w:lang w:eastAsia="ja-JP"/>
        </w:rPr>
        <w:t>身体</w:t>
      </w:r>
      <w:r w:rsidR="00236487" w:rsidRPr="009A466D">
        <w:rPr>
          <w:rFonts w:ascii="Century" w:eastAsia="ＭＳ 明朝" w:hAnsi="Century" w:hint="eastAsia"/>
          <w:i/>
          <w:sz w:val="22"/>
          <w:szCs w:val="22"/>
          <w:lang w:eastAsia="ja-JP"/>
        </w:rPr>
        <w:t>的</w:t>
      </w:r>
      <w:r w:rsidR="00754365" w:rsidRPr="009A466D">
        <w:rPr>
          <w:rFonts w:ascii="Century" w:eastAsia="ＭＳ 明朝" w:hAnsi="Century" w:hint="eastAsia"/>
          <w:i/>
          <w:sz w:val="22"/>
          <w:szCs w:val="22"/>
          <w:lang w:eastAsia="ja-JP"/>
        </w:rPr>
        <w:t>診察</w:t>
      </w:r>
      <w:r w:rsidR="0064051F" w:rsidRPr="009A466D">
        <w:rPr>
          <w:rFonts w:ascii="Century" w:eastAsia="ＭＳ 明朝" w:hAnsi="Century" w:hint="eastAsia"/>
          <w:i/>
          <w:sz w:val="22"/>
          <w:szCs w:val="22"/>
          <w:lang w:eastAsia="ja-JP"/>
        </w:rPr>
        <w:t>法</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には、検査に伴って実施される測定、例えば体温測定、体重測定などの用語が含まれている。また、</w:t>
      </w:r>
      <w:r w:rsidR="005537A0" w:rsidRPr="009A466D">
        <w:rPr>
          <w:rFonts w:ascii="Century" w:eastAsia="ＭＳ 明朝" w:hAnsi="Century" w:hint="eastAsia"/>
          <w:b w:val="0"/>
          <w:sz w:val="22"/>
          <w:szCs w:val="22"/>
          <w:lang w:eastAsia="ja-JP"/>
        </w:rPr>
        <w:t>身体</w:t>
      </w:r>
      <w:r w:rsidR="0064051F" w:rsidRPr="009A466D">
        <w:rPr>
          <w:rFonts w:ascii="Century" w:eastAsia="ＭＳ 明朝" w:hAnsi="Century" w:hint="eastAsia"/>
          <w:b w:val="0"/>
          <w:sz w:val="22"/>
          <w:szCs w:val="22"/>
          <w:lang w:eastAsia="ja-JP"/>
        </w:rPr>
        <w:t>的</w:t>
      </w:r>
      <w:r w:rsidR="00236487" w:rsidRPr="009A466D">
        <w:rPr>
          <w:rFonts w:ascii="Century" w:eastAsia="ＭＳ 明朝" w:hAnsi="Century" w:hint="eastAsia"/>
          <w:b w:val="0"/>
          <w:sz w:val="22"/>
          <w:szCs w:val="22"/>
          <w:lang w:eastAsia="ja-JP"/>
        </w:rPr>
        <w:t>診察</w:t>
      </w:r>
      <w:r w:rsidR="0064051F" w:rsidRPr="009A466D">
        <w:rPr>
          <w:rFonts w:ascii="Century" w:eastAsia="ＭＳ 明朝" w:hAnsi="Century" w:hint="eastAsia"/>
          <w:b w:val="0"/>
          <w:sz w:val="22"/>
          <w:szCs w:val="22"/>
          <w:lang w:eastAsia="ja-JP"/>
        </w:rPr>
        <w:t>によって発見される状態、</w:t>
      </w:r>
      <w:r>
        <w:rPr>
          <w:rFonts w:ascii="Century" w:eastAsia="ＭＳ 明朝" w:hAnsi="Century" w:hint="eastAsia"/>
          <w:b w:val="0"/>
          <w:sz w:val="22"/>
          <w:szCs w:val="22"/>
          <w:lang w:eastAsia="ja-JP"/>
        </w:rPr>
        <w:t>「</w:t>
      </w:r>
      <w:r w:rsidR="0064051F" w:rsidRPr="009A466D">
        <w:rPr>
          <w:rFonts w:ascii="Century" w:eastAsia="ＭＳ 明朝" w:hAnsi="Century" w:hint="eastAsia"/>
          <w:b w:val="0"/>
          <w:color w:val="000000"/>
          <w:sz w:val="22"/>
          <w:szCs w:val="22"/>
          <w:lang w:eastAsia="ja-JP"/>
        </w:rPr>
        <w:t>前立腺検査異常</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w:t>
      </w:r>
      <w:r>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打聴診音減弱</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なども含まれている。</w:t>
      </w:r>
    </w:p>
    <w:p w:rsidR="00705D39" w:rsidRDefault="00DA74A4">
      <w:pPr>
        <w:spacing w:beforeLines="50" w:before="120"/>
        <w:ind w:leftChars="-2" w:left="-3" w:hangingChars="1" w:hanging="2"/>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に含まれる</w:t>
      </w:r>
      <w:r w:rsidR="0064051F" w:rsidRPr="009A466D">
        <w:rPr>
          <w:sz w:val="22"/>
          <w:szCs w:val="22"/>
          <w:lang w:eastAsia="ja-JP"/>
        </w:rPr>
        <w:t>HLT</w:t>
      </w:r>
      <w:r w:rsidR="0064051F" w:rsidRPr="009A466D">
        <w:rPr>
          <w:rFonts w:hint="eastAsia"/>
          <w:sz w:val="22"/>
          <w:szCs w:val="22"/>
          <w:lang w:eastAsia="ja-JP"/>
        </w:rPr>
        <w:t>は</w:t>
      </w:r>
      <w:r w:rsidR="00A47A9A" w:rsidRPr="009A466D">
        <w:rPr>
          <w:rFonts w:hint="eastAsia"/>
          <w:sz w:val="22"/>
          <w:szCs w:val="22"/>
          <w:lang w:eastAsia="ja-JP"/>
        </w:rPr>
        <w:t>概してその概念が一目瞭然</w:t>
      </w:r>
      <w:r w:rsidR="0064051F" w:rsidRPr="009A466D">
        <w:rPr>
          <w:rFonts w:hint="eastAsia"/>
          <w:sz w:val="22"/>
          <w:szCs w:val="22"/>
          <w:lang w:eastAsia="ja-JP"/>
        </w:rPr>
        <w:t>であり、次のような種々の方法に基づいて分類されている。</w:t>
      </w:r>
    </w:p>
    <w:p w:rsidR="00C620DA" w:rsidRDefault="0064051F">
      <w:pPr>
        <w:pStyle w:val="abc"/>
        <w:numPr>
          <w:ilvl w:val="0"/>
          <w:numId w:val="21"/>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一部の</w:t>
      </w:r>
      <w:r w:rsidRPr="009A466D">
        <w:rPr>
          <w:rFonts w:ascii="Century" w:eastAsia="ＭＳ 明朝" w:hAnsi="Century" w:hint="eastAsia"/>
          <w:sz w:val="22"/>
          <w:szCs w:val="22"/>
          <w:lang w:eastAsia="ja-JP"/>
        </w:rPr>
        <w:t>HLT</w:t>
      </w:r>
      <w:r w:rsidRPr="009A466D">
        <w:rPr>
          <w:rFonts w:ascii="Century" w:eastAsia="ＭＳ 明朝" w:hAnsi="Century" w:hint="eastAsia"/>
          <w:sz w:val="22"/>
          <w:szCs w:val="22"/>
          <w:lang w:eastAsia="ja-JP"/>
        </w:rPr>
        <w:t>は、診断手法</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A52AF"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心機能検査</w:t>
      </w:r>
      <w:r w:rsidR="00D44640">
        <w:rPr>
          <w:rFonts w:ascii="Century" w:eastAsia="ＭＳ 明朝" w:hAnsi="Century" w:hint="eastAsia"/>
          <w:sz w:val="22"/>
          <w:szCs w:val="22"/>
          <w:lang w:eastAsia="ja-JP"/>
        </w:rPr>
        <w:t>」</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、画像検査</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A52AF"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消化管および腹部画像検査</w:t>
      </w:r>
      <w:r w:rsidR="00D44640">
        <w:rPr>
          <w:rFonts w:ascii="Century" w:eastAsia="ＭＳ 明朝" w:hAnsi="Century" w:hint="eastAsia"/>
          <w:sz w:val="22"/>
          <w:szCs w:val="22"/>
          <w:lang w:eastAsia="ja-JP"/>
        </w:rPr>
        <w:t>」</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または病理学的検査</w:t>
      </w:r>
      <w:r w:rsidR="00C82931" w:rsidRPr="009A466D">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例</w:t>
      </w:r>
      <w:r w:rsidR="00C82931"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6A52AF"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筋骨格系および軟部組織病理組織学的検査</w:t>
      </w:r>
      <w:r w:rsidR="00D44640">
        <w:rPr>
          <w:rFonts w:ascii="Century" w:eastAsia="ＭＳ 明朝" w:hAnsi="Century" w:hint="eastAsia"/>
          <w:bCs/>
          <w:iCs/>
          <w:sz w:val="22"/>
          <w:szCs w:val="22"/>
          <w:lang w:eastAsia="ja-JP"/>
        </w:rPr>
        <w:t>」</w:t>
      </w:r>
      <w:r w:rsidR="00C82931" w:rsidRPr="009A466D">
        <w:rPr>
          <w:rFonts w:ascii="Century" w:eastAsia="ＭＳ 明朝" w:hAnsi="Century" w:hint="eastAsia"/>
          <w:bCs/>
          <w:iCs/>
          <w:sz w:val="22"/>
          <w:szCs w:val="22"/>
          <w:lang w:eastAsia="ja-JP"/>
        </w:rPr>
        <w:t>）</w:t>
      </w:r>
      <w:r w:rsidRPr="009A466D">
        <w:rPr>
          <w:rFonts w:ascii="Century" w:eastAsia="ＭＳ 明朝" w:hAnsi="Century" w:hint="eastAsia"/>
          <w:bCs/>
          <w:iCs/>
          <w:sz w:val="22"/>
          <w:szCs w:val="22"/>
          <w:lang w:eastAsia="ja-JP"/>
        </w:rPr>
        <w:t>のよう</w:t>
      </w:r>
      <w:r w:rsidRPr="009A466D">
        <w:rPr>
          <w:rFonts w:ascii="Century" w:eastAsia="ＭＳ 明朝" w:hAnsi="Century" w:hint="eastAsia"/>
          <w:sz w:val="22"/>
          <w:szCs w:val="22"/>
          <w:lang w:eastAsia="ja-JP"/>
        </w:rPr>
        <w:t>にグループ分けされている。しかし、診断手法の</w:t>
      </w:r>
      <w:r w:rsidRPr="009A466D">
        <w:rPr>
          <w:rFonts w:ascii="Century" w:eastAsia="ＭＳ 明朝" w:hAnsi="Century"/>
          <w:sz w:val="22"/>
          <w:szCs w:val="22"/>
          <w:lang w:eastAsia="ja-JP"/>
        </w:rPr>
        <w:t>HLT</w:t>
      </w:r>
      <w:r w:rsidRPr="009A466D">
        <w:rPr>
          <w:rFonts w:ascii="Century" w:eastAsia="ＭＳ 明朝" w:hAnsi="Century" w:hint="eastAsia"/>
          <w:sz w:val="22"/>
          <w:szCs w:val="22"/>
          <w:lang w:eastAsia="ja-JP"/>
        </w:rPr>
        <w:t>の一部には、画像検査を含むものがある（例：</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F240E5"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眼機能診断法</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には</w:t>
      </w:r>
      <w:r w:rsidR="00D03224">
        <w:rPr>
          <w:rFonts w:ascii="Century" w:eastAsia="ＭＳ 明朝" w:hAnsi="Century" w:hint="eastAsia"/>
          <w:sz w:val="22"/>
          <w:szCs w:val="22"/>
          <w:lang w:eastAsia="ja-JP"/>
        </w:rPr>
        <w:t>「</w:t>
      </w:r>
      <w:r w:rsidRPr="009A466D">
        <w:rPr>
          <w:rFonts w:ascii="Century" w:eastAsia="ＭＳ 明朝" w:hAnsi="Century" w:hint="eastAsia"/>
          <w:b/>
          <w:bCs/>
          <w:iCs/>
          <w:sz w:val="22"/>
          <w:szCs w:val="22"/>
          <w:lang w:eastAsia="ja-JP"/>
        </w:rPr>
        <w:t>PT</w:t>
      </w:r>
      <w:r w:rsidRPr="009A466D">
        <w:rPr>
          <w:rFonts w:ascii="Century" w:eastAsia="ＭＳ 明朝" w:hAnsi="Century" w:hint="eastAsia"/>
          <w:b/>
          <w:bCs/>
          <w:iCs/>
          <w:sz w:val="22"/>
          <w:szCs w:val="22"/>
          <w:lang w:eastAsia="ja-JP"/>
        </w:rPr>
        <w:t>；</w:t>
      </w:r>
      <w:r w:rsidR="006A52AF" w:rsidRPr="009A466D">
        <w:rPr>
          <w:rFonts w:ascii="Century" w:eastAsia="ＭＳ 明朝" w:hAnsi="Century" w:hint="eastAsia"/>
          <w:b/>
          <w:bCs/>
          <w:iCs/>
          <w:sz w:val="22"/>
          <w:szCs w:val="22"/>
          <w:lang w:eastAsia="ja-JP"/>
        </w:rPr>
        <w:t xml:space="preserve"> </w:t>
      </w:r>
      <w:r w:rsidRPr="009A466D">
        <w:rPr>
          <w:rFonts w:ascii="Century" w:eastAsia="ＭＳ 明朝" w:hAnsi="Century" w:hint="eastAsia"/>
          <w:b/>
          <w:bCs/>
          <w:i/>
          <w:iCs/>
          <w:sz w:val="22"/>
          <w:szCs w:val="22"/>
          <w:lang w:eastAsia="ja-JP"/>
        </w:rPr>
        <w:t>網膜血管造影</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が含まれる）</w:t>
      </w:r>
      <w:r w:rsidR="006A52AF" w:rsidRPr="009A466D">
        <w:rPr>
          <w:rFonts w:ascii="Century" w:eastAsia="ＭＳ 明朝" w:hAnsi="Century" w:hint="eastAsia"/>
          <w:sz w:val="22"/>
          <w:szCs w:val="22"/>
          <w:lang w:eastAsia="ja-JP"/>
        </w:rPr>
        <w:t>。</w:t>
      </w:r>
    </w:p>
    <w:p w:rsidR="00C620DA" w:rsidRDefault="0064051F">
      <w:pPr>
        <w:pStyle w:val="1232"/>
        <w:numPr>
          <w:ilvl w:val="0"/>
          <w:numId w:val="22"/>
        </w:numPr>
        <w:spacing w:beforeLines="50" w:before="120" w:line="240" w:lineRule="auto"/>
        <w:rPr>
          <w:rFonts w:ascii="Century" w:eastAsia="ＭＳ 明朝" w:hAnsi="Century"/>
          <w:sz w:val="22"/>
          <w:szCs w:val="22"/>
          <w:lang w:eastAsia="ja-JP"/>
        </w:rPr>
      </w:pPr>
      <w:r w:rsidRPr="009A466D">
        <w:rPr>
          <w:rFonts w:ascii="Century" w:eastAsia="ＭＳ 明朝" w:hAnsi="Century" w:hint="eastAsia"/>
          <w:b w:val="0"/>
          <w:sz w:val="22"/>
          <w:szCs w:val="22"/>
          <w:lang w:eastAsia="ja-JP"/>
        </w:rPr>
        <w:t>一部の</w:t>
      </w: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は、解剖学的部位または組織タイプにより分類されている。（例：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副腎皮質検査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髄液検査（細菌学的検査を除く）</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など）そのような場合、診断手法、画像検査</w:t>
      </w:r>
      <w:r w:rsidR="00556AE9" w:rsidRPr="009A466D">
        <w:rPr>
          <w:rFonts w:ascii="Century" w:eastAsia="ＭＳ 明朝" w:hAnsi="Century" w:hint="eastAsia"/>
          <w:b w:val="0"/>
          <w:sz w:val="22"/>
          <w:szCs w:val="22"/>
          <w:lang w:eastAsia="ja-JP"/>
        </w:rPr>
        <w:t>または</w:t>
      </w:r>
      <w:r w:rsidRPr="009A466D">
        <w:rPr>
          <w:rFonts w:ascii="Century" w:eastAsia="ＭＳ 明朝" w:hAnsi="Century" w:hint="eastAsia"/>
          <w:b w:val="0"/>
          <w:sz w:val="22"/>
          <w:szCs w:val="22"/>
          <w:lang w:eastAsia="ja-JP"/>
        </w:rPr>
        <w:t>病理組織学的検査が一つの</w:t>
      </w: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に含まれる場合もある</w:t>
      </w:r>
      <w:r w:rsidR="00556AE9" w:rsidRPr="009A466D">
        <w:rPr>
          <w:rFonts w:ascii="Century" w:eastAsia="ＭＳ 明朝" w:hAnsi="Century" w:hint="eastAsia"/>
          <w:b w:val="0"/>
          <w:sz w:val="22"/>
          <w:szCs w:val="22"/>
          <w:lang w:eastAsia="ja-JP"/>
        </w:rPr>
        <w:t>（</w:t>
      </w:r>
      <w:r w:rsidR="00795A5C" w:rsidRPr="009A466D">
        <w:rPr>
          <w:rFonts w:ascii="Century" w:eastAsia="ＭＳ 明朝" w:hAnsi="Century" w:hint="eastAsia"/>
          <w:b w:val="0"/>
          <w:sz w:val="22"/>
          <w:szCs w:val="22"/>
          <w:lang w:eastAsia="ja-JP"/>
        </w:rPr>
        <w:t>例：</w:t>
      </w:r>
      <w:r w:rsidR="00D03224">
        <w:rPr>
          <w:rFonts w:ascii="Century" w:eastAsia="ＭＳ 明朝" w:hAnsi="Century" w:hint="eastAsia"/>
          <w:b w:val="0"/>
          <w:sz w:val="22"/>
          <w:szCs w:val="22"/>
          <w:lang w:eastAsia="ja-JP"/>
        </w:rPr>
        <w:t>「</w:t>
      </w:r>
      <w:r w:rsidR="00556AE9" w:rsidRPr="009A466D">
        <w:rPr>
          <w:rFonts w:ascii="Century" w:eastAsia="ＭＳ 明朝" w:hAnsi="Century" w:hint="eastAsia"/>
          <w:sz w:val="22"/>
          <w:szCs w:val="22"/>
          <w:lang w:eastAsia="ja-JP"/>
        </w:rPr>
        <w:t xml:space="preserve">HLT; </w:t>
      </w:r>
      <w:r w:rsidR="00556AE9" w:rsidRPr="009A466D">
        <w:rPr>
          <w:rFonts w:ascii="Century" w:eastAsia="ＭＳ 明朝" w:hAnsi="Century" w:hint="eastAsia"/>
          <w:i/>
          <w:sz w:val="22"/>
          <w:szCs w:val="22"/>
          <w:lang w:eastAsia="ja-JP"/>
        </w:rPr>
        <w:t>尿路機能検査ＮＥＣ</w:t>
      </w:r>
      <w:r w:rsidR="00D44640">
        <w:rPr>
          <w:rFonts w:ascii="Century" w:eastAsia="ＭＳ 明朝" w:hAnsi="Century" w:hint="eastAsia"/>
          <w:b w:val="0"/>
          <w:sz w:val="22"/>
          <w:szCs w:val="22"/>
          <w:lang w:eastAsia="ja-JP"/>
        </w:rPr>
        <w:t>」</w:t>
      </w:r>
      <w:r w:rsidR="00556AE9" w:rsidRPr="009A466D">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p>
    <w:p w:rsidR="00C620DA" w:rsidRDefault="0064051F">
      <w:pPr>
        <w:pStyle w:val="1232"/>
        <w:numPr>
          <w:ilvl w:val="0"/>
          <w:numId w:val="23"/>
        </w:numPr>
        <w:spacing w:beforeLines="50" w:before="120" w:line="240" w:lineRule="auto"/>
        <w:rPr>
          <w:rFonts w:ascii="Century" w:eastAsia="ＭＳ 明朝" w:hAnsi="Century"/>
          <w:b w:val="0"/>
          <w:sz w:val="22"/>
          <w:szCs w:val="22"/>
          <w:lang w:eastAsia="ja-JP"/>
        </w:rPr>
      </w:pPr>
      <w:r w:rsidRPr="009A466D">
        <w:rPr>
          <w:rFonts w:ascii="Century" w:eastAsia="ＭＳ 明朝" w:hAnsi="Century"/>
          <w:b w:val="0"/>
          <w:sz w:val="22"/>
          <w:szCs w:val="22"/>
          <w:lang w:eastAsia="ja-JP"/>
        </w:rPr>
        <w:t>HLT</w:t>
      </w:r>
      <w:r w:rsidRPr="009A466D">
        <w:rPr>
          <w:rFonts w:ascii="Century" w:eastAsia="ＭＳ 明朝" w:hAnsi="Century" w:hint="eastAsia"/>
          <w:b w:val="0"/>
          <w:sz w:val="22"/>
          <w:szCs w:val="22"/>
          <w:lang w:eastAsia="ja-JP"/>
        </w:rPr>
        <w:t>の第</w:t>
      </w:r>
      <w:r w:rsidRPr="009A466D">
        <w:rPr>
          <w:rFonts w:ascii="Century" w:eastAsia="ＭＳ 明朝" w:hAnsi="Century"/>
          <w:b w:val="0"/>
          <w:sz w:val="22"/>
          <w:szCs w:val="22"/>
          <w:lang w:eastAsia="ja-JP"/>
        </w:rPr>
        <w:t>3</w:t>
      </w:r>
      <w:r w:rsidRPr="009A466D">
        <w:rPr>
          <w:rFonts w:ascii="Century" w:eastAsia="ＭＳ 明朝" w:hAnsi="Century" w:hint="eastAsia"/>
          <w:b w:val="0"/>
          <w:sz w:val="22"/>
          <w:szCs w:val="22"/>
          <w:lang w:eastAsia="ja-JP"/>
        </w:rPr>
        <w:t>の分類方法は、分析対象物質またはパラメーターによる分類である（例：</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ライソソーム酵素検査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水分電解質検査</w:t>
      </w:r>
      <w:r w:rsidR="00910560">
        <w:rPr>
          <w:rFonts w:ascii="Century" w:eastAsia="ＭＳ 明朝" w:hAnsi="Century" w:hint="eastAsia"/>
          <w:i/>
          <w:sz w:val="22"/>
          <w:szCs w:val="22"/>
          <w:lang w:eastAsia="ja-JP"/>
        </w:rPr>
        <w:t>ＮＥＣ</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血小板検査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Pr="009A466D">
        <w:rPr>
          <w:rFonts w:ascii="Century" w:eastAsia="ＭＳ 明朝" w:hAnsi="Century" w:hint="eastAsia"/>
          <w:sz w:val="22"/>
          <w:szCs w:val="22"/>
          <w:lang w:eastAsia="ja-JP"/>
        </w:rPr>
        <w:t>HLT;</w:t>
      </w:r>
      <w:r w:rsidR="006A52AF" w:rsidRPr="009A466D">
        <w:rPr>
          <w:rFonts w:ascii="Century" w:eastAsia="ＭＳ 明朝" w:hAnsi="Century" w:hint="eastAsia"/>
          <w:sz w:val="22"/>
          <w:szCs w:val="22"/>
          <w:lang w:eastAsia="ja-JP"/>
        </w:rPr>
        <w:t xml:space="preserve"> </w:t>
      </w:r>
      <w:r w:rsidRPr="009A466D">
        <w:rPr>
          <w:rFonts w:ascii="Century" w:eastAsia="ＭＳ 明朝" w:hAnsi="Century" w:hint="eastAsia"/>
          <w:i/>
          <w:sz w:val="22"/>
          <w:szCs w:val="22"/>
          <w:lang w:eastAsia="ja-JP"/>
        </w:rPr>
        <w:t>真菌同定検査および血清学的検査</w:t>
      </w:r>
      <w:r w:rsidR="00D44640">
        <w:rPr>
          <w:rFonts w:ascii="Century" w:eastAsia="ＭＳ 明朝" w:hAnsi="Century" w:hint="eastAsia"/>
          <w:b w:val="0"/>
          <w:sz w:val="22"/>
          <w:szCs w:val="22"/>
          <w:lang w:eastAsia="ja-JP"/>
        </w:rPr>
        <w:t>」</w:t>
      </w:r>
      <w:r w:rsidRPr="009A466D">
        <w:rPr>
          <w:rFonts w:ascii="Century" w:eastAsia="ＭＳ 明朝" w:hAnsi="Century" w:hint="eastAsia"/>
          <w:b w:val="0"/>
          <w:sz w:val="22"/>
          <w:szCs w:val="22"/>
          <w:lang w:eastAsia="ja-JP"/>
        </w:rPr>
        <w:t>）。</w:t>
      </w:r>
    </w:p>
    <w:p w:rsidR="00C620DA" w:rsidRDefault="00692F45">
      <w:pPr>
        <w:pStyle w:val="afff3"/>
        <w:numPr>
          <w:ilvl w:val="0"/>
          <w:numId w:val="24"/>
        </w:numPr>
        <w:spacing w:beforeLines="50" w:before="120"/>
        <w:ind w:left="374" w:hanging="374"/>
        <w:rPr>
          <w:lang w:eastAsia="ja-JP"/>
        </w:rPr>
      </w:pPr>
      <w:r w:rsidRPr="00692F45">
        <w:rPr>
          <w:rFonts w:hint="eastAsia"/>
          <w:sz w:val="22"/>
          <w:szCs w:val="22"/>
          <w:lang w:eastAsia="ja-JP"/>
        </w:rPr>
        <w:t>その他本</w:t>
      </w:r>
      <w:r w:rsidRPr="00692F45">
        <w:rPr>
          <w:sz w:val="22"/>
          <w:szCs w:val="22"/>
          <w:lang w:eastAsia="ja-JP"/>
        </w:rPr>
        <w:t>SOC</w:t>
      </w:r>
      <w:r w:rsidRPr="00692F45">
        <w:rPr>
          <w:rFonts w:hint="eastAsia"/>
          <w:sz w:val="22"/>
          <w:szCs w:val="22"/>
          <w:lang w:eastAsia="ja-JP"/>
        </w:rPr>
        <w:t>特有の事項を下記に示す。</w:t>
      </w:r>
    </w:p>
    <w:p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横隔膜</w:t>
      </w:r>
      <w:r w:rsidR="00D44640">
        <w:rPr>
          <w:rFonts w:hint="eastAsia"/>
          <w:b/>
          <w:sz w:val="22"/>
          <w:szCs w:val="22"/>
          <w:lang w:eastAsia="ja-JP"/>
        </w:rPr>
        <w:t>」</w:t>
      </w:r>
      <w:r w:rsidR="0064051F" w:rsidRPr="009A466D">
        <w:rPr>
          <w:rFonts w:hint="eastAsia"/>
          <w:b/>
          <w:sz w:val="22"/>
          <w:szCs w:val="22"/>
          <w:lang w:eastAsia="ja-JP"/>
        </w:rPr>
        <w:t>および</w:t>
      </w:r>
      <w:r>
        <w:rPr>
          <w:rFonts w:hint="eastAsia"/>
          <w:b/>
          <w:sz w:val="22"/>
          <w:szCs w:val="22"/>
          <w:lang w:eastAsia="ja-JP"/>
        </w:rPr>
        <w:t>「</w:t>
      </w:r>
      <w:r w:rsidR="0064051F" w:rsidRPr="009A466D">
        <w:rPr>
          <w:rFonts w:hint="eastAsia"/>
          <w:b/>
          <w:sz w:val="22"/>
          <w:szCs w:val="22"/>
          <w:lang w:eastAsia="ja-JP"/>
        </w:rPr>
        <w:t>縦隔</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横隔膜病理学的検査および縦隔病理学的検査は、</w:t>
      </w:r>
      <w:r>
        <w:rPr>
          <w:sz w:val="22"/>
          <w:szCs w:val="22"/>
          <w:lang w:eastAsia="ja-JP"/>
        </w:rPr>
        <w:t>「</w:t>
      </w:r>
      <w:r w:rsidR="0064051F" w:rsidRPr="009A466D">
        <w:rPr>
          <w:b/>
          <w:sz w:val="22"/>
          <w:szCs w:val="22"/>
          <w:lang w:eastAsia="ja-JP"/>
        </w:rPr>
        <w:t>HLGT;</w:t>
      </w:r>
      <w:r w:rsidR="000F3E48" w:rsidRPr="009A466D">
        <w:rPr>
          <w:rFonts w:hint="eastAsia"/>
          <w:b/>
          <w:i/>
          <w:sz w:val="22"/>
          <w:szCs w:val="22"/>
          <w:lang w:eastAsia="ja-JP"/>
        </w:rPr>
        <w:t xml:space="preserve"> </w:t>
      </w:r>
      <w:r w:rsidR="0064051F" w:rsidRPr="009A466D">
        <w:rPr>
          <w:rFonts w:hint="eastAsia"/>
          <w:b/>
          <w:i/>
          <w:sz w:val="22"/>
          <w:szCs w:val="22"/>
          <w:lang w:eastAsia="ja-JP"/>
        </w:rPr>
        <w:t>呼吸器系検査（血液ガス検査を除く）</w:t>
      </w:r>
      <w:r w:rsidR="00D44640">
        <w:rPr>
          <w:rFonts w:hint="eastAsia"/>
          <w:sz w:val="22"/>
          <w:szCs w:val="22"/>
          <w:lang w:eastAsia="ja-JP"/>
        </w:rPr>
        <w:t>」</w:t>
      </w:r>
      <w:r w:rsidR="0064051F" w:rsidRPr="009A466D">
        <w:rPr>
          <w:rFonts w:hint="eastAsia"/>
          <w:sz w:val="22"/>
          <w:szCs w:val="22"/>
          <w:lang w:eastAsia="ja-JP"/>
        </w:rPr>
        <w:t>の下の</w:t>
      </w:r>
      <w:r>
        <w:rPr>
          <w:sz w:val="22"/>
          <w:szCs w:val="22"/>
          <w:lang w:eastAsia="ja-JP"/>
        </w:rPr>
        <w:t>「</w:t>
      </w:r>
      <w:r w:rsidR="0064051F" w:rsidRPr="009A466D">
        <w:rPr>
          <w:b/>
          <w:sz w:val="22"/>
          <w:szCs w:val="22"/>
          <w:lang w:eastAsia="ja-JP"/>
        </w:rPr>
        <w:t>HLT;</w:t>
      </w:r>
      <w:r w:rsidR="000F3E48" w:rsidRPr="009A466D">
        <w:rPr>
          <w:rFonts w:hint="eastAsia"/>
          <w:b/>
          <w:i/>
          <w:sz w:val="22"/>
          <w:szCs w:val="22"/>
          <w:lang w:eastAsia="ja-JP"/>
        </w:rPr>
        <w:t xml:space="preserve"> </w:t>
      </w:r>
      <w:r w:rsidR="0064051F" w:rsidRPr="009A466D">
        <w:rPr>
          <w:rFonts w:hint="eastAsia"/>
          <w:b/>
          <w:i/>
          <w:sz w:val="22"/>
          <w:szCs w:val="22"/>
          <w:lang w:eastAsia="ja-JP"/>
        </w:rPr>
        <w:t>気道および胸部病理組織学的検査</w:t>
      </w:r>
      <w:r w:rsidR="00D44640">
        <w:rPr>
          <w:rFonts w:hint="eastAsia"/>
          <w:sz w:val="22"/>
          <w:szCs w:val="22"/>
          <w:lang w:eastAsia="ja-JP"/>
        </w:rPr>
        <w:t>」</w:t>
      </w:r>
      <w:r w:rsidR="0064051F" w:rsidRPr="009A466D">
        <w:rPr>
          <w:rFonts w:hint="eastAsia"/>
          <w:sz w:val="22"/>
          <w:szCs w:val="22"/>
          <w:lang w:eastAsia="ja-JP"/>
        </w:rPr>
        <w:t>に配置されている。</w:t>
      </w:r>
    </w:p>
    <w:p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ガストリン</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ガストリン検査は、</w:t>
      </w:r>
      <w:r>
        <w:rPr>
          <w:rFonts w:hint="eastAsia"/>
          <w:sz w:val="22"/>
          <w:szCs w:val="22"/>
          <w:lang w:eastAsia="ja-JP"/>
        </w:rPr>
        <w:t>「</w:t>
      </w:r>
      <w:r w:rsidR="0064051F" w:rsidRPr="009A466D">
        <w:rPr>
          <w:rFonts w:hint="eastAsia"/>
          <w:b/>
          <w:sz w:val="22"/>
          <w:szCs w:val="22"/>
          <w:lang w:eastAsia="ja-JP"/>
        </w:rPr>
        <w:t>HLGT;</w:t>
      </w:r>
      <w:r w:rsidR="000F3E48" w:rsidRPr="009A466D">
        <w:rPr>
          <w:rFonts w:hint="eastAsia"/>
          <w:b/>
          <w:sz w:val="22"/>
          <w:szCs w:val="22"/>
          <w:lang w:eastAsia="ja-JP"/>
        </w:rPr>
        <w:t xml:space="preserve"> </w:t>
      </w:r>
      <w:r w:rsidR="0064051F" w:rsidRPr="009A466D">
        <w:rPr>
          <w:b/>
          <w:bCs/>
          <w:i/>
          <w:sz w:val="22"/>
          <w:szCs w:val="22"/>
          <w:lang w:eastAsia="ja-JP"/>
        </w:rPr>
        <w:t>内分泌検査（性ホルモン検査を含む）</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0F3E48" w:rsidRPr="009A466D">
        <w:rPr>
          <w:rFonts w:hint="eastAsia"/>
          <w:b/>
          <w:sz w:val="22"/>
          <w:szCs w:val="22"/>
          <w:lang w:eastAsia="ja-JP"/>
        </w:rPr>
        <w:t xml:space="preserve"> </w:t>
      </w:r>
      <w:r w:rsidR="0064051F" w:rsidRPr="009A466D">
        <w:rPr>
          <w:b/>
          <w:bCs/>
          <w:i/>
          <w:sz w:val="22"/>
          <w:szCs w:val="22"/>
          <w:lang w:eastAsia="ja-JP"/>
        </w:rPr>
        <w:t>消化管、膵臓およびＡＰＵＤホルモン検査</w:t>
      </w:r>
      <w:r w:rsidR="00D44640">
        <w:rPr>
          <w:rFonts w:hint="eastAsia"/>
          <w:sz w:val="22"/>
          <w:szCs w:val="22"/>
          <w:lang w:eastAsia="ja-JP"/>
        </w:rPr>
        <w:t>」</w:t>
      </w:r>
      <w:r w:rsidR="0064051F" w:rsidRPr="009A466D">
        <w:rPr>
          <w:rFonts w:hint="eastAsia"/>
          <w:sz w:val="22"/>
          <w:szCs w:val="22"/>
          <w:lang w:eastAsia="ja-JP"/>
        </w:rPr>
        <w:t>に配置されている。</w:t>
      </w:r>
    </w:p>
    <w:p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腹腔鏡検査</w:t>
      </w:r>
      <w:r w:rsidR="00D44640">
        <w:rPr>
          <w:rFonts w:hint="eastAsia"/>
          <w:b/>
          <w:sz w:val="22"/>
          <w:szCs w:val="22"/>
          <w:lang w:eastAsia="ja-JP"/>
        </w:rPr>
        <w:t>」</w:t>
      </w:r>
      <w:r w:rsidR="0064051F" w:rsidRPr="009A466D">
        <w:rPr>
          <w:rFonts w:hint="eastAsia"/>
          <w:b/>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64612">
        <w:rPr>
          <w:rFonts w:hint="eastAsia"/>
          <w:b/>
          <w:sz w:val="22"/>
          <w:szCs w:val="22"/>
          <w:lang w:eastAsia="ja-JP"/>
        </w:rPr>
        <w:t>;</w:t>
      </w:r>
      <w:r w:rsidR="000F3E48" w:rsidRPr="009A466D">
        <w:rPr>
          <w:rFonts w:hint="eastAsia"/>
          <w:b/>
          <w:sz w:val="22"/>
          <w:szCs w:val="22"/>
          <w:lang w:eastAsia="ja-JP"/>
        </w:rPr>
        <w:t xml:space="preserve"> </w:t>
      </w:r>
      <w:r w:rsidR="0064051F" w:rsidRPr="009A466D">
        <w:rPr>
          <w:rFonts w:hint="eastAsia"/>
          <w:b/>
          <w:i/>
          <w:sz w:val="22"/>
          <w:szCs w:val="22"/>
          <w:lang w:eastAsia="ja-JP"/>
        </w:rPr>
        <w:t>腹腔鏡検査</w:t>
      </w:r>
      <w:r w:rsidR="00D44640">
        <w:rPr>
          <w:rFonts w:hint="eastAsia"/>
          <w:sz w:val="22"/>
          <w:szCs w:val="22"/>
          <w:lang w:eastAsia="ja-JP"/>
        </w:rPr>
        <w:t>」</w:t>
      </w:r>
      <w:r w:rsidR="0064051F" w:rsidRPr="009A466D">
        <w:rPr>
          <w:rFonts w:hint="eastAsia"/>
          <w:sz w:val="22"/>
          <w:szCs w:val="22"/>
          <w:lang w:eastAsia="ja-JP"/>
        </w:rPr>
        <w:t>は、</w:t>
      </w:r>
      <w:r>
        <w:rPr>
          <w:rFonts w:hint="eastAsia"/>
          <w:sz w:val="22"/>
          <w:szCs w:val="22"/>
          <w:lang w:eastAsia="ja-JP"/>
        </w:rPr>
        <w:t>「</w:t>
      </w:r>
      <w:r w:rsidR="0064051F" w:rsidRPr="009A466D">
        <w:rPr>
          <w:rFonts w:hint="eastAsia"/>
          <w:b/>
          <w:sz w:val="22"/>
          <w:szCs w:val="22"/>
          <w:lang w:eastAsia="ja-JP"/>
        </w:rPr>
        <w:t>HLGT;</w:t>
      </w:r>
      <w:r w:rsidR="000F3E48" w:rsidRPr="009A466D">
        <w:rPr>
          <w:rFonts w:hint="eastAsia"/>
          <w:b/>
          <w:sz w:val="22"/>
          <w:szCs w:val="22"/>
          <w:lang w:eastAsia="ja-JP"/>
        </w:rPr>
        <w:t xml:space="preserve"> </w:t>
      </w:r>
      <w:r w:rsidR="0064051F" w:rsidRPr="009A466D">
        <w:rPr>
          <w:rFonts w:hint="eastAsia"/>
          <w:b/>
          <w:i/>
          <w:sz w:val="22"/>
          <w:szCs w:val="22"/>
          <w:lang w:eastAsia="ja-JP"/>
        </w:rPr>
        <w:t>消化管検査</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C376F8">
        <w:rPr>
          <w:rFonts w:hint="eastAsia"/>
          <w:b/>
          <w:sz w:val="22"/>
          <w:szCs w:val="22"/>
          <w:lang w:eastAsia="ja-JP"/>
        </w:rPr>
        <w:t xml:space="preserve"> </w:t>
      </w:r>
      <w:r w:rsidR="0064051F" w:rsidRPr="009A466D">
        <w:rPr>
          <w:rFonts w:hint="eastAsia"/>
          <w:b/>
          <w:i/>
          <w:sz w:val="22"/>
          <w:szCs w:val="22"/>
          <w:lang w:eastAsia="ja-JP"/>
        </w:rPr>
        <w:t>消化管および腹部画像検査</w:t>
      </w:r>
      <w:r w:rsidR="00D44640">
        <w:rPr>
          <w:rFonts w:hint="eastAsia"/>
          <w:sz w:val="22"/>
          <w:szCs w:val="22"/>
          <w:lang w:eastAsia="ja-JP"/>
        </w:rPr>
        <w:t>」</w:t>
      </w:r>
      <w:r w:rsidR="0064051F" w:rsidRPr="009A466D">
        <w:rPr>
          <w:rFonts w:hint="eastAsia"/>
          <w:sz w:val="22"/>
          <w:szCs w:val="22"/>
          <w:lang w:eastAsia="ja-JP"/>
        </w:rPr>
        <w:t>に配置されている。</w:t>
      </w:r>
    </w:p>
    <w:p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リンパ節</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リンパ節スキャンとリンパ腺病理組織学的検査は、</w:t>
      </w:r>
      <w:r>
        <w:rPr>
          <w:sz w:val="22"/>
          <w:szCs w:val="22"/>
          <w:lang w:eastAsia="ja-JP"/>
        </w:rPr>
        <w:t>「</w:t>
      </w:r>
      <w:r w:rsidR="0064051F" w:rsidRPr="009A466D">
        <w:rPr>
          <w:b/>
          <w:sz w:val="22"/>
          <w:szCs w:val="22"/>
          <w:lang w:eastAsia="ja-JP"/>
        </w:rPr>
        <w:t>HLGT;</w:t>
      </w:r>
      <w:r w:rsidR="000F3E48" w:rsidRPr="009A466D">
        <w:rPr>
          <w:rFonts w:hint="eastAsia"/>
          <w:b/>
          <w:i/>
          <w:sz w:val="22"/>
          <w:szCs w:val="22"/>
          <w:lang w:eastAsia="ja-JP"/>
        </w:rPr>
        <w:t xml:space="preserve"> </w:t>
      </w:r>
      <w:r w:rsidR="0064051F" w:rsidRPr="009A466D">
        <w:rPr>
          <w:rFonts w:hint="eastAsia"/>
          <w:b/>
          <w:i/>
          <w:sz w:val="22"/>
          <w:szCs w:val="22"/>
          <w:lang w:eastAsia="ja-JP"/>
        </w:rPr>
        <w:t>血液学的検査（血液型検査を含む）</w:t>
      </w:r>
      <w:r w:rsidR="00D44640">
        <w:rPr>
          <w:rFonts w:hint="eastAsia"/>
          <w:sz w:val="22"/>
          <w:szCs w:val="22"/>
          <w:lang w:eastAsia="ja-JP"/>
        </w:rPr>
        <w:t>」</w:t>
      </w:r>
      <w:r w:rsidR="0064051F" w:rsidRPr="009A466D">
        <w:rPr>
          <w:rFonts w:hint="eastAsia"/>
          <w:sz w:val="22"/>
          <w:szCs w:val="22"/>
          <w:lang w:eastAsia="ja-JP"/>
        </w:rPr>
        <w:t>の下の</w:t>
      </w:r>
      <w:r>
        <w:rPr>
          <w:rFonts w:hint="eastAsia"/>
          <w:sz w:val="22"/>
          <w:szCs w:val="22"/>
          <w:lang w:eastAsia="ja-JP"/>
        </w:rPr>
        <w:t>「</w:t>
      </w:r>
      <w:r w:rsidR="0064051F" w:rsidRPr="009A466D">
        <w:rPr>
          <w:rFonts w:hint="eastAsia"/>
          <w:b/>
          <w:sz w:val="22"/>
          <w:szCs w:val="22"/>
          <w:lang w:eastAsia="ja-JP"/>
        </w:rPr>
        <w:t>HLT;</w:t>
      </w:r>
      <w:r w:rsidR="00EF5892" w:rsidRPr="009A466D">
        <w:rPr>
          <w:rFonts w:hint="eastAsia"/>
          <w:sz w:val="22"/>
          <w:szCs w:val="22"/>
          <w:lang w:eastAsia="ja-JP"/>
        </w:rPr>
        <w:t xml:space="preserve"> </w:t>
      </w:r>
      <w:r w:rsidR="00EF5892" w:rsidRPr="009A466D">
        <w:rPr>
          <w:rFonts w:hint="eastAsia"/>
          <w:b/>
          <w:i/>
          <w:sz w:val="22"/>
          <w:szCs w:val="22"/>
          <w:lang w:eastAsia="ja-JP"/>
        </w:rPr>
        <w:t>骨髄および免疫組織画像検査</w:t>
      </w:r>
      <w:r w:rsidR="00D44640">
        <w:rPr>
          <w:rFonts w:hint="eastAsia"/>
          <w:sz w:val="22"/>
          <w:szCs w:val="22"/>
          <w:lang w:eastAsia="ja-JP"/>
        </w:rPr>
        <w:t>」</w:t>
      </w:r>
      <w:r w:rsidR="00EF5892" w:rsidRPr="009A466D">
        <w:rPr>
          <w:rFonts w:hint="eastAsia"/>
          <w:sz w:val="22"/>
          <w:szCs w:val="22"/>
          <w:lang w:eastAsia="ja-JP"/>
        </w:rPr>
        <w:t>および</w:t>
      </w:r>
      <w:r>
        <w:rPr>
          <w:rFonts w:hint="eastAsia"/>
          <w:sz w:val="22"/>
          <w:szCs w:val="22"/>
          <w:lang w:eastAsia="ja-JP"/>
        </w:rPr>
        <w:t>「</w:t>
      </w:r>
      <w:r w:rsidR="00EF5892" w:rsidRPr="009A466D">
        <w:rPr>
          <w:rFonts w:hint="eastAsia"/>
          <w:b/>
          <w:sz w:val="22"/>
          <w:szCs w:val="22"/>
          <w:lang w:eastAsia="ja-JP"/>
        </w:rPr>
        <w:t xml:space="preserve">HLT; </w:t>
      </w:r>
      <w:r w:rsidR="00EF5892" w:rsidRPr="009A466D">
        <w:rPr>
          <w:rFonts w:hint="eastAsia"/>
          <w:b/>
          <w:i/>
          <w:sz w:val="22"/>
          <w:szCs w:val="22"/>
          <w:lang w:eastAsia="ja-JP"/>
        </w:rPr>
        <w:t>骨髄および免疫組織病理組織学的検査</w:t>
      </w:r>
      <w:r w:rsidR="00D44640">
        <w:rPr>
          <w:rFonts w:hint="eastAsia"/>
          <w:sz w:val="22"/>
          <w:szCs w:val="22"/>
          <w:lang w:eastAsia="ja-JP"/>
        </w:rPr>
        <w:t>」</w:t>
      </w:r>
      <w:r w:rsidR="0064051F" w:rsidRPr="009A466D">
        <w:rPr>
          <w:rFonts w:hint="eastAsia"/>
          <w:sz w:val="22"/>
          <w:szCs w:val="22"/>
          <w:lang w:eastAsia="ja-JP"/>
        </w:rPr>
        <w:t>に配置されている。</w:t>
      </w:r>
    </w:p>
    <w:p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797219" w:rsidRPr="009A466D">
        <w:rPr>
          <w:rFonts w:hint="eastAsia"/>
          <w:b/>
          <w:sz w:val="22"/>
          <w:szCs w:val="22"/>
          <w:lang w:eastAsia="ja-JP"/>
        </w:rPr>
        <w:t>血沈検査</w:t>
      </w:r>
      <w:r w:rsidR="00D44640">
        <w:rPr>
          <w:rFonts w:hint="eastAsia"/>
          <w:b/>
          <w:sz w:val="22"/>
          <w:szCs w:val="22"/>
          <w:lang w:eastAsia="ja-JP"/>
        </w:rPr>
        <w:t>」</w:t>
      </w:r>
      <w:r w:rsidR="0064051F" w:rsidRPr="009A466D">
        <w:rPr>
          <w:rFonts w:hint="eastAsia"/>
          <w:b/>
          <w:sz w:val="22"/>
          <w:szCs w:val="22"/>
          <w:lang w:eastAsia="ja-JP"/>
        </w:rPr>
        <w:t>：</w:t>
      </w:r>
      <w:r>
        <w:rPr>
          <w:rFonts w:hint="eastAsia"/>
          <w:sz w:val="22"/>
          <w:szCs w:val="22"/>
          <w:lang w:eastAsia="ja-JP"/>
        </w:rPr>
        <w:t>「</w:t>
      </w:r>
      <w:r w:rsidR="0064051F" w:rsidRPr="009A466D">
        <w:rPr>
          <w:rFonts w:hint="eastAsia"/>
          <w:b/>
          <w:sz w:val="22"/>
          <w:szCs w:val="22"/>
          <w:lang w:eastAsia="ja-JP"/>
        </w:rPr>
        <w:t>PT</w:t>
      </w:r>
      <w:r w:rsidR="00664612">
        <w:rPr>
          <w:rFonts w:hint="eastAsia"/>
          <w:b/>
          <w:sz w:val="22"/>
          <w:szCs w:val="22"/>
          <w:lang w:eastAsia="ja-JP"/>
        </w:rPr>
        <w:t>;</w:t>
      </w:r>
      <w:r w:rsidR="000F3E48" w:rsidRPr="009A466D">
        <w:rPr>
          <w:rFonts w:hint="eastAsia"/>
          <w:b/>
          <w:i/>
          <w:sz w:val="22"/>
          <w:szCs w:val="22"/>
          <w:lang w:eastAsia="ja-JP"/>
        </w:rPr>
        <w:t xml:space="preserve"> </w:t>
      </w:r>
      <w:r w:rsidR="00797219" w:rsidRPr="009A466D">
        <w:rPr>
          <w:rFonts w:hint="eastAsia"/>
          <w:b/>
          <w:i/>
          <w:sz w:val="22"/>
          <w:szCs w:val="22"/>
          <w:lang w:eastAsia="ja-JP"/>
        </w:rPr>
        <w:t>血沈検査</w:t>
      </w:r>
      <w:r w:rsidR="00D44640">
        <w:rPr>
          <w:rFonts w:hint="eastAsia"/>
          <w:sz w:val="22"/>
          <w:szCs w:val="22"/>
          <w:lang w:eastAsia="ja-JP"/>
        </w:rPr>
        <w:t>」</w:t>
      </w:r>
      <w:r w:rsidR="0064051F" w:rsidRPr="009A466D">
        <w:rPr>
          <w:rFonts w:hint="eastAsia"/>
          <w:sz w:val="22"/>
          <w:szCs w:val="22"/>
          <w:lang w:eastAsia="ja-JP"/>
        </w:rPr>
        <w:t>は、</w:t>
      </w:r>
      <w:r>
        <w:rPr>
          <w:rFonts w:hint="eastAsia"/>
          <w:sz w:val="22"/>
          <w:szCs w:val="22"/>
          <w:lang w:eastAsia="ja-JP"/>
        </w:rPr>
        <w:t>「</w:t>
      </w:r>
      <w:r w:rsidR="0064051F" w:rsidRPr="009A466D">
        <w:rPr>
          <w:rFonts w:hint="eastAsia"/>
          <w:b/>
          <w:sz w:val="22"/>
          <w:szCs w:val="22"/>
          <w:lang w:eastAsia="ja-JP"/>
        </w:rPr>
        <w:t>HLT;</w:t>
      </w:r>
      <w:r w:rsidR="000F3E48" w:rsidRPr="009A466D">
        <w:rPr>
          <w:rFonts w:hint="eastAsia"/>
          <w:b/>
          <w:sz w:val="22"/>
          <w:szCs w:val="22"/>
          <w:lang w:eastAsia="ja-JP"/>
        </w:rPr>
        <w:t xml:space="preserve"> </w:t>
      </w:r>
      <w:r w:rsidR="0064051F" w:rsidRPr="009A466D">
        <w:rPr>
          <w:rFonts w:hint="eastAsia"/>
          <w:b/>
          <w:i/>
          <w:sz w:val="22"/>
          <w:szCs w:val="22"/>
          <w:lang w:eastAsia="ja-JP"/>
        </w:rPr>
        <w:t>血液学的検査</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に配置されている。</w:t>
      </w:r>
    </w:p>
    <w:p w:rsidR="00C620DA" w:rsidRDefault="00D03224">
      <w:pPr>
        <w:numPr>
          <w:ilvl w:val="1"/>
          <w:numId w:val="3"/>
        </w:numPr>
        <w:tabs>
          <w:tab w:val="clear" w:pos="840"/>
          <w:tab w:val="num" w:pos="639"/>
        </w:tabs>
        <w:spacing w:before="120"/>
        <w:ind w:left="641" w:hanging="221"/>
        <w:rPr>
          <w:sz w:val="22"/>
          <w:szCs w:val="22"/>
          <w:lang w:eastAsia="ja-JP"/>
        </w:rPr>
      </w:pPr>
      <w:r>
        <w:rPr>
          <w:rFonts w:hint="eastAsia"/>
          <w:b/>
          <w:sz w:val="22"/>
          <w:szCs w:val="22"/>
          <w:lang w:eastAsia="ja-JP"/>
        </w:rPr>
        <w:t>「</w:t>
      </w:r>
      <w:r w:rsidR="0064051F" w:rsidRPr="009A466D">
        <w:rPr>
          <w:rFonts w:hint="eastAsia"/>
          <w:b/>
          <w:sz w:val="22"/>
          <w:szCs w:val="22"/>
          <w:lang w:eastAsia="ja-JP"/>
        </w:rPr>
        <w:t>尿</w:t>
      </w:r>
      <w:r w:rsidR="007D13AE">
        <w:rPr>
          <w:rFonts w:hint="eastAsia"/>
          <w:b/>
          <w:sz w:val="22"/>
          <w:szCs w:val="22"/>
          <w:lang w:eastAsia="ja-JP"/>
        </w:rPr>
        <w:t>素</w:t>
      </w:r>
      <w:r w:rsidR="00D44640">
        <w:rPr>
          <w:rFonts w:hint="eastAsia"/>
          <w:b/>
          <w:sz w:val="22"/>
          <w:szCs w:val="22"/>
          <w:lang w:eastAsia="ja-JP"/>
        </w:rPr>
        <w:t>」</w:t>
      </w:r>
      <w:r w:rsidR="0064051F" w:rsidRPr="009A466D">
        <w:rPr>
          <w:rFonts w:hint="eastAsia"/>
          <w:b/>
          <w:sz w:val="22"/>
          <w:szCs w:val="22"/>
          <w:lang w:eastAsia="ja-JP"/>
        </w:rPr>
        <w:t>：</w:t>
      </w:r>
      <w:r w:rsidR="0064051F" w:rsidRPr="009A466D">
        <w:rPr>
          <w:rFonts w:hint="eastAsia"/>
          <w:sz w:val="22"/>
          <w:szCs w:val="22"/>
          <w:lang w:eastAsia="ja-JP"/>
        </w:rPr>
        <w:t>尿</w:t>
      </w:r>
      <w:r w:rsidR="007D13AE">
        <w:rPr>
          <w:rFonts w:hint="eastAsia"/>
          <w:sz w:val="22"/>
          <w:szCs w:val="22"/>
          <w:lang w:eastAsia="ja-JP"/>
        </w:rPr>
        <w:t>素</w:t>
      </w:r>
      <w:r w:rsidR="0064051F" w:rsidRPr="009A466D">
        <w:rPr>
          <w:rFonts w:hint="eastAsia"/>
          <w:sz w:val="22"/>
          <w:szCs w:val="22"/>
          <w:lang w:eastAsia="ja-JP"/>
        </w:rPr>
        <w:t>検査は、</w:t>
      </w:r>
      <w:r>
        <w:rPr>
          <w:rFonts w:hint="eastAsia"/>
          <w:sz w:val="22"/>
          <w:szCs w:val="22"/>
          <w:lang w:eastAsia="ja-JP"/>
        </w:rPr>
        <w:t>「</w:t>
      </w:r>
      <w:r w:rsidR="0064051F" w:rsidRPr="009A466D">
        <w:rPr>
          <w:rFonts w:hint="eastAsia"/>
          <w:b/>
          <w:sz w:val="22"/>
          <w:szCs w:val="22"/>
          <w:lang w:eastAsia="ja-JP"/>
        </w:rPr>
        <w:t>HLGT;</w:t>
      </w:r>
      <w:r w:rsidR="000F3E48" w:rsidRPr="009A466D">
        <w:rPr>
          <w:rFonts w:hint="eastAsia"/>
          <w:b/>
          <w:sz w:val="22"/>
          <w:szCs w:val="22"/>
          <w:lang w:eastAsia="ja-JP"/>
        </w:rPr>
        <w:t xml:space="preserve"> </w:t>
      </w:r>
      <w:r w:rsidR="0064051F" w:rsidRPr="009A466D">
        <w:rPr>
          <w:rFonts w:hint="eastAsia"/>
          <w:b/>
          <w:i/>
          <w:sz w:val="22"/>
          <w:szCs w:val="22"/>
          <w:lang w:eastAsia="ja-JP"/>
        </w:rPr>
        <w:t>腎尿路系検査および尿検査</w:t>
      </w:r>
      <w:r w:rsidR="00D44640">
        <w:rPr>
          <w:rFonts w:hint="eastAsia"/>
          <w:sz w:val="22"/>
          <w:szCs w:val="22"/>
          <w:lang w:eastAsia="ja-JP"/>
        </w:rPr>
        <w:t>」</w:t>
      </w:r>
      <w:r w:rsidR="0064051F" w:rsidRPr="009A466D">
        <w:rPr>
          <w:rFonts w:hint="eastAsia"/>
          <w:sz w:val="22"/>
          <w:szCs w:val="22"/>
          <w:lang w:eastAsia="ja-JP"/>
        </w:rPr>
        <w:t>の下の</w:t>
      </w:r>
      <w:r>
        <w:rPr>
          <w:sz w:val="22"/>
          <w:szCs w:val="22"/>
          <w:lang w:eastAsia="ja-JP"/>
        </w:rPr>
        <w:t>「</w:t>
      </w:r>
      <w:r w:rsidR="0064051F" w:rsidRPr="009A466D">
        <w:rPr>
          <w:b/>
          <w:sz w:val="22"/>
          <w:szCs w:val="22"/>
          <w:lang w:eastAsia="ja-JP"/>
        </w:rPr>
        <w:t>HLT;</w:t>
      </w:r>
      <w:r w:rsidR="000F3E48" w:rsidRPr="009A466D">
        <w:rPr>
          <w:rFonts w:hint="eastAsia"/>
          <w:b/>
          <w:sz w:val="22"/>
          <w:szCs w:val="22"/>
          <w:lang w:eastAsia="ja-JP"/>
        </w:rPr>
        <w:t xml:space="preserve"> </w:t>
      </w:r>
      <w:r w:rsidR="0064051F" w:rsidRPr="009A466D">
        <w:rPr>
          <w:rFonts w:hint="eastAsia"/>
          <w:b/>
          <w:i/>
          <w:sz w:val="22"/>
          <w:szCs w:val="22"/>
          <w:lang w:eastAsia="ja-JP"/>
        </w:rPr>
        <w:t>腎機能検査</w:t>
      </w:r>
      <w:r w:rsidR="00D44640">
        <w:rPr>
          <w:rFonts w:hint="eastAsia"/>
          <w:sz w:val="22"/>
          <w:szCs w:val="22"/>
          <w:lang w:eastAsia="ja-JP"/>
        </w:rPr>
        <w:t>」</w:t>
      </w:r>
      <w:r w:rsidR="0064051F" w:rsidRPr="009A466D">
        <w:rPr>
          <w:rFonts w:hint="eastAsia"/>
          <w:sz w:val="22"/>
          <w:szCs w:val="22"/>
          <w:lang w:eastAsia="ja-JP"/>
        </w:rPr>
        <w:t>および</w:t>
      </w:r>
      <w:r>
        <w:rPr>
          <w:sz w:val="22"/>
          <w:szCs w:val="22"/>
          <w:lang w:eastAsia="ja-JP"/>
        </w:rPr>
        <w:t>「</w:t>
      </w:r>
      <w:r w:rsidR="0064051F" w:rsidRPr="009A466D">
        <w:rPr>
          <w:b/>
          <w:sz w:val="22"/>
          <w:szCs w:val="22"/>
          <w:lang w:eastAsia="ja-JP"/>
        </w:rPr>
        <w:t>HLT;</w:t>
      </w:r>
      <w:r w:rsidR="000F3E48" w:rsidRPr="009A466D">
        <w:rPr>
          <w:rFonts w:hint="eastAsia"/>
          <w:b/>
          <w:sz w:val="22"/>
          <w:szCs w:val="22"/>
          <w:lang w:eastAsia="ja-JP"/>
        </w:rPr>
        <w:t xml:space="preserve"> </w:t>
      </w:r>
      <w:r w:rsidR="0064051F" w:rsidRPr="009A466D">
        <w:rPr>
          <w:rFonts w:hint="eastAsia"/>
          <w:b/>
          <w:i/>
          <w:sz w:val="22"/>
          <w:szCs w:val="22"/>
          <w:lang w:eastAsia="ja-JP"/>
        </w:rPr>
        <w:t>検</w:t>
      </w:r>
      <w:r w:rsidR="00423515">
        <w:rPr>
          <w:rFonts w:hint="eastAsia"/>
          <w:b/>
          <w:i/>
          <w:sz w:val="22"/>
          <w:szCs w:val="22"/>
          <w:lang w:eastAsia="ja-JP"/>
        </w:rPr>
        <w:t>尿</w:t>
      </w:r>
      <w:r w:rsidR="00910560">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に分類されている。</w:t>
      </w:r>
    </w:p>
    <w:p w:rsidR="0064051F" w:rsidRPr="009A466D" w:rsidRDefault="00DA74A4" w:rsidP="008B0036">
      <w:pPr>
        <w:pStyle w:val="IIIIII0"/>
        <w:spacing w:beforeLines="50" w:before="120" w:line="240" w:lineRule="auto"/>
        <w:rPr>
          <w:rFonts w:ascii="Century" w:eastAsia="ＭＳ 明朝" w:hAnsi="Century"/>
          <w:b w:val="0"/>
          <w:sz w:val="22"/>
          <w:szCs w:val="22"/>
          <w:lang w:eastAsia="ja-JP"/>
        </w:rPr>
      </w:pPr>
      <w:r w:rsidRPr="009A466D">
        <w:rPr>
          <w:rFonts w:ascii="Century" w:eastAsia="ＭＳ 明朝" w:hAnsi="Century" w:hint="eastAsia"/>
          <w:b w:val="0"/>
          <w:sz w:val="22"/>
          <w:szCs w:val="22"/>
          <w:lang w:eastAsia="ja-JP"/>
        </w:rPr>
        <w:t>本</w:t>
      </w:r>
      <w:r w:rsidRPr="009A466D">
        <w:rPr>
          <w:rFonts w:ascii="Century" w:eastAsia="ＭＳ 明朝" w:hAnsi="Century" w:hint="eastAsia"/>
          <w:b w:val="0"/>
          <w:sz w:val="22"/>
          <w:szCs w:val="22"/>
          <w:lang w:eastAsia="ja-JP"/>
        </w:rPr>
        <w:t>SOC</w:t>
      </w:r>
      <w:r w:rsidR="0064051F" w:rsidRPr="009A466D">
        <w:rPr>
          <w:rFonts w:ascii="Century" w:eastAsia="ＭＳ 明朝" w:hAnsi="Century" w:hint="eastAsia"/>
          <w:b w:val="0"/>
          <w:sz w:val="22"/>
          <w:szCs w:val="22"/>
          <w:lang w:eastAsia="ja-JP"/>
        </w:rPr>
        <w:t>の</w:t>
      </w:r>
      <w:r w:rsidR="0064051F" w:rsidRPr="009A466D">
        <w:rPr>
          <w:rFonts w:ascii="Century" w:eastAsia="ＭＳ 明朝" w:hAnsi="Century" w:hint="eastAsia"/>
          <w:b w:val="0"/>
          <w:sz w:val="22"/>
          <w:szCs w:val="22"/>
          <w:lang w:eastAsia="ja-JP"/>
        </w:rPr>
        <w:t>PT</w:t>
      </w:r>
      <w:r w:rsidR="0064051F" w:rsidRPr="009A466D">
        <w:rPr>
          <w:rFonts w:ascii="Century" w:eastAsia="ＭＳ 明朝" w:hAnsi="Century" w:hint="eastAsia"/>
          <w:b w:val="0"/>
          <w:sz w:val="22"/>
          <w:szCs w:val="22"/>
          <w:lang w:eastAsia="ja-JP"/>
        </w:rPr>
        <w:t>は、</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LOINC</w:t>
      </w:r>
      <w:r w:rsidR="0064051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IFCC</w:t>
      </w:r>
      <w:r w:rsidR="0064051F" w:rsidRPr="009A466D">
        <w:rPr>
          <w:rFonts w:ascii="Century" w:eastAsia="ＭＳ 明朝" w:hAnsi="Century" w:hint="eastAsia"/>
          <w:b w:val="0"/>
          <w:sz w:val="22"/>
          <w:szCs w:val="22"/>
          <w:lang w:eastAsia="ja-JP"/>
        </w:rPr>
        <w:t>基準に含まれている用語を可能な限り採用している。しかし、それらの基準用語が一般的に認知されていない場合は通常使用されている用語を採用している。場合によっては、混乱を避けるため、技術的正確性よりも自然言語を優先している（例：</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用語</w:t>
      </w:r>
      <w:r w:rsidR="0064051F" w:rsidRPr="009A466D">
        <w:rPr>
          <w:rFonts w:ascii="Century" w:eastAsia="ＭＳ 明朝" w:hAnsi="Century" w:hint="eastAsia"/>
          <w:b w:val="0"/>
          <w:sz w:val="22"/>
          <w:szCs w:val="22"/>
          <w:lang w:eastAsia="ja-JP"/>
        </w:rPr>
        <w:t xml:space="preserve"> </w:t>
      </w:r>
      <w:r w:rsidR="0064051F" w:rsidRPr="009A466D">
        <w:rPr>
          <w:rFonts w:ascii="Century" w:eastAsia="ＭＳ 明朝" w:hAnsi="Century"/>
          <w:b w:val="0"/>
          <w:sz w:val="22"/>
          <w:szCs w:val="22"/>
          <w:lang w:eastAsia="ja-JP"/>
        </w:rPr>
        <w:t>”</w:t>
      </w:r>
      <w:r w:rsidR="0064051F" w:rsidRPr="009A466D">
        <w:rPr>
          <w:rFonts w:ascii="Century" w:eastAsia="ＭＳ 明朝" w:hAnsi="Century" w:hint="eastAsia"/>
          <w:b w:val="0"/>
          <w:sz w:val="22"/>
          <w:szCs w:val="22"/>
          <w:lang w:eastAsia="ja-JP"/>
        </w:rPr>
        <w:t>Coagulation, surface induced</w:t>
      </w:r>
      <w:r w:rsidR="0064051F" w:rsidRPr="009A466D">
        <w:rPr>
          <w:rFonts w:ascii="Century" w:eastAsia="ＭＳ 明朝" w:hAnsi="Century"/>
          <w:b w:val="0"/>
          <w:sz w:val="22"/>
          <w:szCs w:val="22"/>
          <w:lang w:eastAsia="ja-JP"/>
        </w:rPr>
        <w:t>”</w:t>
      </w:r>
      <w:r w:rsidR="0064051F" w:rsidRPr="009A466D">
        <w:rPr>
          <w:rFonts w:ascii="Century" w:eastAsia="ＭＳ 明朝" w:hAnsi="Century" w:hint="eastAsia"/>
          <w:b w:val="0"/>
          <w:sz w:val="22"/>
          <w:szCs w:val="22"/>
          <w:lang w:eastAsia="ja-JP"/>
        </w:rPr>
        <w:t>に代え</w:t>
      </w:r>
      <w:r w:rsidR="004250FF" w:rsidRPr="009A466D">
        <w:rPr>
          <w:rFonts w:ascii="Century" w:eastAsia="ＭＳ 明朝" w:hAnsi="Century" w:hint="eastAsia"/>
          <w:b w:val="0"/>
          <w:sz w:val="22"/>
          <w:szCs w:val="22"/>
          <w:lang w:eastAsia="ja-JP"/>
        </w:rPr>
        <w:t>、</w:t>
      </w:r>
      <w:r w:rsidR="00D03224">
        <w:rPr>
          <w:rFonts w:ascii="Century" w:eastAsia="ＭＳ 明朝" w:hAnsi="Century" w:hint="eastAsia"/>
          <w:b w:val="0"/>
          <w:sz w:val="22"/>
          <w:szCs w:val="22"/>
          <w:lang w:eastAsia="ja-JP"/>
        </w:rPr>
        <w:t>「</w:t>
      </w:r>
      <w:r w:rsidR="00671044" w:rsidRPr="009A466D">
        <w:rPr>
          <w:rFonts w:ascii="Century" w:eastAsia="ＭＳ 明朝" w:hAnsi="Century" w:hint="eastAsia"/>
          <w:sz w:val="22"/>
          <w:szCs w:val="22"/>
          <w:lang w:eastAsia="ja-JP"/>
        </w:rPr>
        <w:t xml:space="preserve">PT; </w:t>
      </w:r>
      <w:r w:rsidR="00671044" w:rsidRPr="009A466D">
        <w:rPr>
          <w:rFonts w:ascii="Century" w:eastAsia="ＭＳ 明朝" w:hAnsi="Century" w:hint="eastAsia"/>
          <w:i/>
          <w:sz w:val="22"/>
          <w:szCs w:val="22"/>
          <w:lang w:eastAsia="ja-JP"/>
        </w:rPr>
        <w:t>活性化部分トロンボプラスチン時間</w:t>
      </w:r>
      <w:r w:rsidR="00D44640">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を使う）</w:t>
      </w:r>
      <w:r w:rsidR="004250FF" w:rsidRPr="009A466D">
        <w:rPr>
          <w:rFonts w:ascii="Century" w:eastAsia="ＭＳ 明朝" w:hAnsi="Century" w:hint="eastAsia"/>
          <w:b w:val="0"/>
          <w:sz w:val="22"/>
          <w:szCs w:val="22"/>
          <w:lang w:eastAsia="ja-JP"/>
        </w:rPr>
        <w:t>。</w:t>
      </w:r>
      <w:r w:rsidR="0064051F" w:rsidRPr="009A466D">
        <w:rPr>
          <w:rFonts w:ascii="Century" w:eastAsia="ＭＳ 明朝" w:hAnsi="Century" w:hint="eastAsia"/>
          <w:b w:val="0"/>
          <w:sz w:val="22"/>
          <w:szCs w:val="22"/>
          <w:lang w:eastAsia="ja-JP"/>
        </w:rPr>
        <w:t>ビタミンは、</w:t>
      </w:r>
      <w:r w:rsidR="0064051F" w:rsidRPr="009A466D">
        <w:rPr>
          <w:rFonts w:ascii="Century" w:eastAsia="ＭＳ 明朝" w:hAnsi="Century" w:hint="eastAsia"/>
          <w:b w:val="0"/>
          <w:sz w:val="22"/>
          <w:szCs w:val="22"/>
          <w:lang w:eastAsia="ja-JP"/>
        </w:rPr>
        <w:t>IUPAC</w:t>
      </w:r>
      <w:r w:rsidR="0064051F" w:rsidRPr="009A466D">
        <w:rPr>
          <w:rFonts w:ascii="Century" w:eastAsia="ＭＳ 明朝" w:hAnsi="Century" w:hint="eastAsia"/>
          <w:b w:val="0"/>
          <w:sz w:val="22"/>
          <w:szCs w:val="22"/>
          <w:lang w:eastAsia="ja-JP"/>
        </w:rPr>
        <w:t>の化学名ではなく一般名が用いられている。</w:t>
      </w:r>
    </w:p>
    <w:p w:rsidR="0064051F" w:rsidRPr="009C7D78" w:rsidRDefault="0064051F" w:rsidP="007A64A5">
      <w:pPr>
        <w:pStyle w:val="IIIIII0"/>
        <w:spacing w:line="260" w:lineRule="exact"/>
        <w:ind w:leftChars="101" w:left="242"/>
        <w:rPr>
          <w:rFonts w:ascii="Century" w:eastAsia="ＭＳ 明朝" w:hAnsi="Century"/>
          <w:b w:val="0"/>
          <w:sz w:val="22"/>
          <w:szCs w:val="22"/>
        </w:rPr>
      </w:pPr>
      <w:r w:rsidRPr="009C7D78">
        <w:rPr>
          <w:rFonts w:ascii="Century" w:eastAsia="ＭＳ 明朝" w:hAnsi="Century" w:hint="eastAsia"/>
          <w:b w:val="0"/>
          <w:sz w:val="22"/>
          <w:szCs w:val="22"/>
        </w:rPr>
        <w:t>JMO</w:t>
      </w:r>
      <w:r w:rsidRPr="009C7D78">
        <w:rPr>
          <w:rFonts w:ascii="Century" w:eastAsia="ＭＳ 明朝" w:hAnsi="Century" w:hint="eastAsia"/>
          <w:b w:val="0"/>
          <w:sz w:val="22"/>
          <w:szCs w:val="22"/>
        </w:rPr>
        <w:t>注：</w:t>
      </w:r>
    </w:p>
    <w:tbl>
      <w:tblPr>
        <w:tblW w:w="0" w:type="auto"/>
        <w:tblInd w:w="622" w:type="dxa"/>
        <w:tblLayout w:type="fixed"/>
        <w:tblCellMar>
          <w:left w:w="99" w:type="dxa"/>
          <w:right w:w="99" w:type="dxa"/>
        </w:tblCellMar>
        <w:tblLook w:val="0000" w:firstRow="0" w:lastRow="0" w:firstColumn="0" w:lastColumn="0" w:noHBand="0" w:noVBand="0"/>
      </w:tblPr>
      <w:tblGrid>
        <w:gridCol w:w="1320"/>
        <w:gridCol w:w="6550"/>
      </w:tblGrid>
      <w:tr w:rsidR="0064051F" w:rsidRPr="009C7D78" w:rsidTr="009C7D78">
        <w:tc>
          <w:tcPr>
            <w:tcW w:w="1320" w:type="dxa"/>
          </w:tcPr>
          <w:p w:rsidR="0064051F" w:rsidRPr="009C7D78" w:rsidRDefault="0064051F" w:rsidP="0064051F">
            <w:pPr>
              <w:jc w:val="distribute"/>
              <w:rPr>
                <w:sz w:val="22"/>
                <w:szCs w:val="22"/>
              </w:rPr>
            </w:pPr>
            <w:r w:rsidRPr="009C7D78">
              <w:rPr>
                <w:rFonts w:hint="eastAsia"/>
                <w:sz w:val="22"/>
                <w:szCs w:val="22"/>
              </w:rPr>
              <w:t>IUPAC</w:t>
            </w:r>
            <w:r w:rsidRPr="009C7D78">
              <w:rPr>
                <w:rFonts w:hint="eastAsia"/>
                <w:sz w:val="22"/>
                <w:szCs w:val="22"/>
              </w:rPr>
              <w:t>：</w:t>
            </w:r>
          </w:p>
        </w:tc>
        <w:tc>
          <w:tcPr>
            <w:tcW w:w="6550" w:type="dxa"/>
          </w:tcPr>
          <w:p w:rsidR="0064051F" w:rsidRPr="009C7D78" w:rsidRDefault="0064051F" w:rsidP="0064051F">
            <w:pPr>
              <w:rPr>
                <w:sz w:val="22"/>
                <w:szCs w:val="22"/>
              </w:rPr>
            </w:pPr>
            <w:r w:rsidRPr="009C7D78">
              <w:rPr>
                <w:rFonts w:hint="eastAsia"/>
                <w:sz w:val="22"/>
                <w:szCs w:val="22"/>
              </w:rPr>
              <w:t>International Union of Pure and Applied Chemistry</w:t>
            </w:r>
          </w:p>
        </w:tc>
      </w:tr>
      <w:tr w:rsidR="0064051F" w:rsidRPr="009C7D78" w:rsidTr="009C7D78">
        <w:tc>
          <w:tcPr>
            <w:tcW w:w="1320" w:type="dxa"/>
          </w:tcPr>
          <w:p w:rsidR="0064051F" w:rsidRPr="009C7D78" w:rsidRDefault="0064051F" w:rsidP="0064051F">
            <w:pPr>
              <w:jc w:val="distribute"/>
              <w:rPr>
                <w:sz w:val="22"/>
                <w:szCs w:val="22"/>
              </w:rPr>
            </w:pPr>
            <w:r w:rsidRPr="009C7D78">
              <w:rPr>
                <w:rFonts w:hint="eastAsia"/>
                <w:sz w:val="22"/>
                <w:szCs w:val="22"/>
              </w:rPr>
              <w:t>LOINC</w:t>
            </w:r>
            <w:r w:rsidRPr="009C7D78">
              <w:rPr>
                <w:rFonts w:hint="eastAsia"/>
                <w:sz w:val="22"/>
                <w:szCs w:val="22"/>
              </w:rPr>
              <w:t>：</w:t>
            </w:r>
          </w:p>
        </w:tc>
        <w:tc>
          <w:tcPr>
            <w:tcW w:w="6550" w:type="dxa"/>
          </w:tcPr>
          <w:p w:rsidR="0064051F" w:rsidRPr="009C7D78" w:rsidRDefault="0064051F" w:rsidP="0064051F">
            <w:pPr>
              <w:rPr>
                <w:sz w:val="22"/>
                <w:szCs w:val="22"/>
              </w:rPr>
            </w:pPr>
            <w:r w:rsidRPr="009C7D78">
              <w:rPr>
                <w:rFonts w:hint="eastAsia"/>
                <w:sz w:val="22"/>
                <w:szCs w:val="22"/>
              </w:rPr>
              <w:t>Laboratory Observation Identifier Names and Codes</w:t>
            </w:r>
          </w:p>
        </w:tc>
      </w:tr>
      <w:tr w:rsidR="0064051F" w:rsidRPr="009C7D78" w:rsidTr="009C7D78">
        <w:tc>
          <w:tcPr>
            <w:tcW w:w="1320" w:type="dxa"/>
          </w:tcPr>
          <w:p w:rsidR="0064051F" w:rsidRPr="009C7D78" w:rsidRDefault="0064051F" w:rsidP="0064051F">
            <w:pPr>
              <w:jc w:val="distribute"/>
              <w:rPr>
                <w:sz w:val="22"/>
                <w:szCs w:val="22"/>
              </w:rPr>
            </w:pPr>
            <w:r w:rsidRPr="009C7D78">
              <w:rPr>
                <w:rFonts w:hint="eastAsia"/>
                <w:sz w:val="22"/>
                <w:szCs w:val="22"/>
              </w:rPr>
              <w:t>IFCC</w:t>
            </w:r>
            <w:r w:rsidRPr="009C7D78">
              <w:rPr>
                <w:rFonts w:hint="eastAsia"/>
                <w:sz w:val="22"/>
                <w:szCs w:val="22"/>
              </w:rPr>
              <w:t>：</w:t>
            </w:r>
          </w:p>
        </w:tc>
        <w:tc>
          <w:tcPr>
            <w:tcW w:w="6550" w:type="dxa"/>
          </w:tcPr>
          <w:p w:rsidR="0064051F" w:rsidRPr="009C7D78" w:rsidRDefault="0064051F" w:rsidP="0064051F">
            <w:pPr>
              <w:rPr>
                <w:sz w:val="22"/>
                <w:szCs w:val="22"/>
              </w:rPr>
            </w:pPr>
            <w:r w:rsidRPr="009C7D78">
              <w:rPr>
                <w:rFonts w:hint="eastAsia"/>
                <w:sz w:val="22"/>
                <w:szCs w:val="22"/>
              </w:rPr>
              <w:t>International Federation of Clinical Chemistry</w:t>
            </w:r>
          </w:p>
        </w:tc>
      </w:tr>
    </w:tbl>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6.13.2</w:t>
      </w:r>
      <w:r w:rsidRPr="0000152A">
        <w:rPr>
          <w:rFonts w:ascii="ＭＳ Ｐゴシック" w:eastAsia="ＭＳ Ｐゴシック" w:hAnsi="ＭＳ Ｐゴシック" w:hint="eastAsia"/>
          <w:b/>
          <w:sz w:val="22"/>
          <w:szCs w:val="22"/>
          <w:lang w:eastAsia="ja-JP"/>
        </w:rPr>
        <w:tab/>
        <w:t>取り決め事項および例外</w:t>
      </w:r>
    </w:p>
    <w:p w:rsidR="00705D39" w:rsidRDefault="00D03224" w:rsidP="008D5642">
      <w:pPr>
        <w:spacing w:beforeLines="50" w:before="120"/>
        <w:rPr>
          <w:sz w:val="22"/>
          <w:szCs w:val="22"/>
          <w:lang w:eastAsia="ja-JP"/>
        </w:rPr>
      </w:pPr>
      <w:r>
        <w:rPr>
          <w:rFonts w:hint="eastAsia"/>
          <w:sz w:val="22"/>
          <w:szCs w:val="22"/>
          <w:lang w:eastAsia="ja-JP"/>
        </w:rPr>
        <w:t>「</w:t>
      </w:r>
      <w:r w:rsidR="0064051F" w:rsidRPr="009A466D">
        <w:rPr>
          <w:rFonts w:hint="eastAsia"/>
          <w:sz w:val="22"/>
          <w:szCs w:val="22"/>
          <w:lang w:eastAsia="ja-JP"/>
        </w:rPr>
        <w:t>増加した（</w:t>
      </w:r>
      <w:r w:rsidR="0064051F" w:rsidRPr="009A466D">
        <w:rPr>
          <w:rFonts w:hint="eastAsia"/>
          <w:sz w:val="22"/>
          <w:szCs w:val="22"/>
          <w:lang w:eastAsia="ja-JP"/>
        </w:rPr>
        <w:t>increased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という語は、正常レベルから高レベル、低レベルから正常レベル、低レベルから高レベル、正常レベル内の低値から高値への変化のすべてを含んでいる。</w:t>
      </w:r>
      <w:r>
        <w:rPr>
          <w:rFonts w:hint="eastAsia"/>
          <w:sz w:val="22"/>
          <w:szCs w:val="22"/>
          <w:lang w:eastAsia="ja-JP"/>
        </w:rPr>
        <w:t>「</w:t>
      </w:r>
      <w:r w:rsidR="0064051F" w:rsidRPr="009A466D">
        <w:rPr>
          <w:rFonts w:hint="eastAsia"/>
          <w:sz w:val="22"/>
          <w:szCs w:val="22"/>
          <w:lang w:eastAsia="ja-JP"/>
        </w:rPr>
        <w:t>減少した（</w:t>
      </w:r>
      <w:r w:rsidR="0064051F" w:rsidRPr="009A466D">
        <w:rPr>
          <w:rFonts w:hint="eastAsia"/>
          <w:sz w:val="22"/>
          <w:szCs w:val="22"/>
          <w:lang w:eastAsia="ja-JP"/>
        </w:rPr>
        <w:t>decreased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という表現も同様である。</w:t>
      </w:r>
      <w:r w:rsidR="0064051F" w:rsidRPr="009A466D">
        <w:rPr>
          <w:rFonts w:hint="eastAsia"/>
          <w:sz w:val="22"/>
          <w:szCs w:val="22"/>
          <w:lang w:eastAsia="ja-JP"/>
        </w:rPr>
        <w:t>MedDRA</w:t>
      </w:r>
      <w:r w:rsidR="0064051F" w:rsidRPr="009A466D">
        <w:rPr>
          <w:rFonts w:hint="eastAsia"/>
          <w:sz w:val="22"/>
          <w:szCs w:val="22"/>
          <w:lang w:eastAsia="ja-JP"/>
        </w:rPr>
        <w:t>では、</w:t>
      </w:r>
      <w:r w:rsidR="005D5326" w:rsidRPr="009A466D">
        <w:rPr>
          <w:rFonts w:hint="eastAsia"/>
          <w:sz w:val="22"/>
          <w:szCs w:val="22"/>
          <w:lang w:eastAsia="ja-JP"/>
        </w:rPr>
        <w:t>修飾語</w:t>
      </w:r>
      <w:r>
        <w:rPr>
          <w:rFonts w:hint="eastAsia"/>
          <w:sz w:val="22"/>
          <w:szCs w:val="22"/>
          <w:lang w:eastAsia="ja-JP"/>
        </w:rPr>
        <w:t>「</w:t>
      </w:r>
      <w:r w:rsidR="0064051F" w:rsidRPr="009A466D">
        <w:rPr>
          <w:rFonts w:hint="eastAsia"/>
          <w:sz w:val="22"/>
          <w:szCs w:val="22"/>
          <w:lang w:eastAsia="ja-JP"/>
        </w:rPr>
        <w:t>低（</w:t>
      </w:r>
      <w:r w:rsidR="0064051F" w:rsidRPr="009A466D">
        <w:rPr>
          <w:rFonts w:hint="eastAsia"/>
          <w:sz w:val="22"/>
          <w:szCs w:val="22"/>
          <w:lang w:eastAsia="ja-JP"/>
        </w:rPr>
        <w:t>low</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w:t>
      </w:r>
      <w:r>
        <w:rPr>
          <w:rFonts w:hint="eastAsia"/>
          <w:sz w:val="22"/>
          <w:szCs w:val="22"/>
          <w:lang w:eastAsia="ja-JP"/>
        </w:rPr>
        <w:t>「</w:t>
      </w:r>
      <w:r w:rsidR="0064051F" w:rsidRPr="009A466D">
        <w:rPr>
          <w:rFonts w:hint="eastAsia"/>
          <w:sz w:val="22"/>
          <w:szCs w:val="22"/>
          <w:lang w:eastAsia="ja-JP"/>
        </w:rPr>
        <w:t>高（</w:t>
      </w:r>
      <w:r w:rsidR="0064051F" w:rsidRPr="009A466D">
        <w:rPr>
          <w:rFonts w:hint="eastAsia"/>
          <w:sz w:val="22"/>
          <w:szCs w:val="22"/>
          <w:lang w:eastAsia="ja-JP"/>
        </w:rPr>
        <w:t>high</w:t>
      </w:r>
      <w:r w:rsidR="0064051F" w:rsidRPr="009A466D">
        <w:rPr>
          <w:rFonts w:hint="eastAsia"/>
          <w:sz w:val="22"/>
          <w:szCs w:val="22"/>
          <w:lang w:eastAsia="ja-JP"/>
        </w:rPr>
        <w:t>）</w:t>
      </w:r>
      <w:r w:rsidR="00D44640">
        <w:rPr>
          <w:rFonts w:hint="eastAsia"/>
          <w:sz w:val="22"/>
          <w:szCs w:val="22"/>
          <w:lang w:eastAsia="ja-JP"/>
        </w:rPr>
        <w:t>」</w:t>
      </w:r>
      <w:r w:rsidR="00EC3B9F" w:rsidRPr="009A466D">
        <w:rPr>
          <w:rFonts w:hint="eastAsia"/>
          <w:sz w:val="22"/>
          <w:szCs w:val="22"/>
          <w:lang w:eastAsia="ja-JP"/>
        </w:rPr>
        <w:t>が付いた用語</w:t>
      </w:r>
      <w:r w:rsidR="0064051F" w:rsidRPr="009A466D">
        <w:rPr>
          <w:rFonts w:hint="eastAsia"/>
          <w:sz w:val="22"/>
          <w:szCs w:val="22"/>
          <w:lang w:eastAsia="ja-JP"/>
        </w:rPr>
        <w:t>は</w:t>
      </w:r>
      <w:r w:rsidR="0064051F" w:rsidRPr="009A466D">
        <w:rPr>
          <w:rFonts w:hint="eastAsia"/>
          <w:sz w:val="22"/>
          <w:szCs w:val="22"/>
          <w:lang w:eastAsia="ja-JP"/>
        </w:rPr>
        <w:t>LLT</w:t>
      </w:r>
      <w:r w:rsidR="0064051F" w:rsidRPr="009A466D">
        <w:rPr>
          <w:rFonts w:hint="eastAsia"/>
          <w:sz w:val="22"/>
          <w:szCs w:val="22"/>
          <w:lang w:eastAsia="ja-JP"/>
        </w:rPr>
        <w:t>レベルで用い、それぞれ</w:t>
      </w:r>
      <w:r>
        <w:rPr>
          <w:rFonts w:hint="eastAsia"/>
          <w:sz w:val="22"/>
          <w:szCs w:val="22"/>
          <w:lang w:eastAsia="ja-JP"/>
        </w:rPr>
        <w:t>「</w:t>
      </w:r>
      <w:r w:rsidR="0064051F" w:rsidRPr="009A466D">
        <w:rPr>
          <w:rFonts w:hint="eastAsia"/>
          <w:sz w:val="22"/>
          <w:szCs w:val="22"/>
          <w:lang w:eastAsia="ja-JP"/>
        </w:rPr>
        <w:t>減少（</w:t>
      </w:r>
      <w:r w:rsidR="0064051F" w:rsidRPr="009A466D">
        <w:rPr>
          <w:rFonts w:hint="eastAsia"/>
          <w:sz w:val="22"/>
          <w:szCs w:val="22"/>
          <w:lang w:eastAsia="ja-JP"/>
        </w:rPr>
        <w:t>decreased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と</w:t>
      </w:r>
      <w:r>
        <w:rPr>
          <w:rFonts w:hint="eastAsia"/>
          <w:sz w:val="22"/>
          <w:szCs w:val="22"/>
          <w:lang w:eastAsia="ja-JP"/>
        </w:rPr>
        <w:t>「</w:t>
      </w:r>
      <w:r w:rsidR="0064051F" w:rsidRPr="009A466D">
        <w:rPr>
          <w:rFonts w:hint="eastAsia"/>
          <w:sz w:val="22"/>
          <w:szCs w:val="22"/>
          <w:lang w:eastAsia="ja-JP"/>
        </w:rPr>
        <w:t>増加（</w:t>
      </w:r>
      <w:r w:rsidR="0064051F" w:rsidRPr="009A466D">
        <w:rPr>
          <w:rFonts w:hint="eastAsia"/>
          <w:sz w:val="22"/>
          <w:szCs w:val="22"/>
          <w:lang w:eastAsia="ja-JP"/>
        </w:rPr>
        <w:t>increased</w:t>
      </w:r>
      <w:r w:rsidR="0064051F" w:rsidRPr="009A466D">
        <w:rPr>
          <w:rFonts w:hint="eastAsia"/>
          <w:sz w:val="22"/>
          <w:szCs w:val="22"/>
          <w:lang w:eastAsia="ja-JP"/>
        </w:rPr>
        <w:t>）</w:t>
      </w:r>
      <w:r w:rsidR="00D44640">
        <w:rPr>
          <w:rFonts w:hint="eastAsia"/>
          <w:sz w:val="22"/>
          <w:szCs w:val="22"/>
          <w:lang w:eastAsia="ja-JP"/>
        </w:rPr>
        <w:t>」</w:t>
      </w:r>
      <w:r w:rsidR="0064051F" w:rsidRPr="009A466D">
        <w:rPr>
          <w:rFonts w:hint="eastAsia"/>
          <w:sz w:val="22"/>
          <w:szCs w:val="22"/>
          <w:lang w:eastAsia="ja-JP"/>
        </w:rPr>
        <w:t>を含む</w:t>
      </w:r>
      <w:r w:rsidR="0064051F" w:rsidRPr="009A466D">
        <w:rPr>
          <w:rFonts w:hint="eastAsia"/>
          <w:sz w:val="22"/>
          <w:szCs w:val="22"/>
          <w:lang w:eastAsia="ja-JP"/>
        </w:rPr>
        <w:t>PT</w:t>
      </w:r>
      <w:r w:rsidR="0064051F" w:rsidRPr="009A466D">
        <w:rPr>
          <w:rFonts w:hint="eastAsia"/>
          <w:sz w:val="22"/>
          <w:szCs w:val="22"/>
          <w:lang w:eastAsia="ja-JP"/>
        </w:rPr>
        <w:t>にリンクしている。</w:t>
      </w:r>
      <w:r w:rsidR="00767EEA">
        <w:rPr>
          <w:rFonts w:hint="eastAsia"/>
          <w:sz w:val="22"/>
          <w:szCs w:val="22"/>
          <w:lang w:eastAsia="ja-JP"/>
        </w:rPr>
        <w:t>さらに、修飾語「低</w:t>
      </w:r>
      <w:r w:rsidR="00767EEA" w:rsidRPr="009A466D">
        <w:rPr>
          <w:rFonts w:hint="eastAsia"/>
          <w:sz w:val="22"/>
          <w:szCs w:val="22"/>
          <w:lang w:eastAsia="ja-JP"/>
        </w:rPr>
        <w:t>（</w:t>
      </w:r>
      <w:r w:rsidR="00767EEA" w:rsidRPr="009A466D">
        <w:rPr>
          <w:rFonts w:hint="eastAsia"/>
          <w:sz w:val="22"/>
          <w:szCs w:val="22"/>
          <w:lang w:eastAsia="ja-JP"/>
        </w:rPr>
        <w:t>low</w:t>
      </w:r>
      <w:r w:rsidR="00767EEA" w:rsidRPr="009A466D">
        <w:rPr>
          <w:rFonts w:hint="eastAsia"/>
          <w:sz w:val="22"/>
          <w:szCs w:val="22"/>
          <w:lang w:eastAsia="ja-JP"/>
        </w:rPr>
        <w:t>）</w:t>
      </w:r>
      <w:r w:rsidR="00767EEA">
        <w:rPr>
          <w:rFonts w:hint="eastAsia"/>
          <w:sz w:val="22"/>
          <w:szCs w:val="22"/>
          <w:lang w:eastAsia="ja-JP"/>
        </w:rPr>
        <w:t xml:space="preserve">/ </w:t>
      </w:r>
      <w:r w:rsidR="00767EEA" w:rsidRPr="009A466D">
        <w:rPr>
          <w:rFonts w:hint="eastAsia"/>
          <w:sz w:val="22"/>
          <w:szCs w:val="22"/>
          <w:lang w:eastAsia="ja-JP"/>
        </w:rPr>
        <w:t>減少（</w:t>
      </w:r>
      <w:r w:rsidR="00767EEA" w:rsidRPr="009A466D">
        <w:rPr>
          <w:rFonts w:hint="eastAsia"/>
          <w:sz w:val="22"/>
          <w:szCs w:val="22"/>
          <w:lang w:eastAsia="ja-JP"/>
        </w:rPr>
        <w:t>decreased</w:t>
      </w:r>
      <w:r w:rsidR="00767EEA" w:rsidRPr="009A466D">
        <w:rPr>
          <w:rFonts w:hint="eastAsia"/>
          <w:sz w:val="22"/>
          <w:szCs w:val="22"/>
          <w:lang w:eastAsia="ja-JP"/>
        </w:rPr>
        <w:t>）」</w:t>
      </w:r>
      <w:r w:rsidR="00767EEA">
        <w:rPr>
          <w:rFonts w:hint="eastAsia"/>
          <w:sz w:val="22"/>
          <w:szCs w:val="22"/>
          <w:lang w:eastAsia="ja-JP"/>
        </w:rPr>
        <w:t>および</w:t>
      </w:r>
      <w:r w:rsidR="00767EEA" w:rsidRPr="009A466D">
        <w:rPr>
          <w:rFonts w:hint="eastAsia"/>
          <w:sz w:val="22"/>
          <w:szCs w:val="22"/>
          <w:lang w:eastAsia="ja-JP"/>
        </w:rPr>
        <w:t>「高（</w:t>
      </w:r>
      <w:r w:rsidR="00767EEA" w:rsidRPr="009A466D">
        <w:rPr>
          <w:rFonts w:hint="eastAsia"/>
          <w:sz w:val="22"/>
          <w:szCs w:val="22"/>
          <w:lang w:eastAsia="ja-JP"/>
        </w:rPr>
        <w:t>high</w:t>
      </w:r>
      <w:r w:rsidR="00767EEA" w:rsidRPr="009A466D">
        <w:rPr>
          <w:rFonts w:hint="eastAsia"/>
          <w:sz w:val="22"/>
          <w:szCs w:val="22"/>
          <w:lang w:eastAsia="ja-JP"/>
        </w:rPr>
        <w:t>）</w:t>
      </w:r>
      <w:r w:rsidR="00767EEA">
        <w:rPr>
          <w:rFonts w:hint="eastAsia"/>
          <w:sz w:val="22"/>
          <w:szCs w:val="22"/>
          <w:lang w:eastAsia="ja-JP"/>
        </w:rPr>
        <w:t xml:space="preserve">/ </w:t>
      </w:r>
      <w:r w:rsidR="00767EEA" w:rsidRPr="009A466D">
        <w:rPr>
          <w:rFonts w:hint="eastAsia"/>
          <w:sz w:val="22"/>
          <w:szCs w:val="22"/>
          <w:lang w:eastAsia="ja-JP"/>
        </w:rPr>
        <w:t>増加（</w:t>
      </w:r>
      <w:r w:rsidR="00767EEA" w:rsidRPr="009A466D">
        <w:rPr>
          <w:rFonts w:hint="eastAsia"/>
          <w:sz w:val="22"/>
          <w:szCs w:val="22"/>
          <w:lang w:eastAsia="ja-JP"/>
        </w:rPr>
        <w:t>increased</w:t>
      </w:r>
      <w:r w:rsidR="00767EEA" w:rsidRPr="009A466D">
        <w:rPr>
          <w:rFonts w:hint="eastAsia"/>
          <w:sz w:val="22"/>
          <w:szCs w:val="22"/>
          <w:lang w:eastAsia="ja-JP"/>
        </w:rPr>
        <w:t>）」</w:t>
      </w:r>
      <w:r w:rsidR="00767EEA">
        <w:rPr>
          <w:rFonts w:hint="eastAsia"/>
          <w:sz w:val="22"/>
          <w:szCs w:val="22"/>
          <w:lang w:eastAsia="ja-JP"/>
        </w:rPr>
        <w:t>は同義と考えられる。</w:t>
      </w:r>
    </w:p>
    <w:p w:rsidR="00705D39" w:rsidRDefault="00D03224" w:rsidP="00B02FCE">
      <w:pPr>
        <w:spacing w:beforeLines="50" w:before="120"/>
        <w:rPr>
          <w:sz w:val="22"/>
          <w:szCs w:val="22"/>
          <w:lang w:eastAsia="ja-JP"/>
        </w:rPr>
      </w:pPr>
      <w:r>
        <w:rPr>
          <w:rFonts w:hint="eastAsia"/>
          <w:sz w:val="22"/>
          <w:szCs w:val="22"/>
          <w:lang w:eastAsia="ja-JP"/>
        </w:rPr>
        <w:t>「</w:t>
      </w:r>
      <w:r w:rsidR="0064051F" w:rsidRPr="009A466D">
        <w:rPr>
          <w:rFonts w:hint="eastAsia"/>
          <w:sz w:val="22"/>
          <w:szCs w:val="22"/>
          <w:lang w:eastAsia="ja-JP"/>
        </w:rPr>
        <w:t>高</w:t>
      </w:r>
      <w:r w:rsidR="0064051F" w:rsidRPr="009A466D">
        <w:rPr>
          <w:rFonts w:hint="eastAsia"/>
          <w:sz w:val="22"/>
          <w:szCs w:val="22"/>
          <w:lang w:eastAsia="ja-JP"/>
        </w:rPr>
        <w:t xml:space="preserve"> (high)</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sz w:val="22"/>
          <w:szCs w:val="22"/>
          <w:lang w:eastAsia="ja-JP"/>
        </w:rPr>
        <w:t>低</w:t>
      </w:r>
      <w:r w:rsidR="0064051F" w:rsidRPr="009A466D">
        <w:rPr>
          <w:rFonts w:hint="eastAsia"/>
          <w:sz w:val="22"/>
          <w:szCs w:val="22"/>
          <w:lang w:eastAsia="ja-JP"/>
        </w:rPr>
        <w:t xml:space="preserve"> (low)</w:t>
      </w:r>
      <w:r w:rsidR="00D44640">
        <w:rPr>
          <w:rFonts w:hint="eastAsia"/>
          <w:sz w:val="22"/>
          <w:szCs w:val="22"/>
          <w:lang w:eastAsia="ja-JP"/>
        </w:rPr>
        <w:t>」</w:t>
      </w:r>
      <w:r w:rsidR="0064051F" w:rsidRPr="009A466D">
        <w:rPr>
          <w:rFonts w:hint="eastAsia"/>
          <w:sz w:val="22"/>
          <w:szCs w:val="22"/>
          <w:lang w:eastAsia="ja-JP"/>
        </w:rPr>
        <w:t>の付いた用語は</w:t>
      </w:r>
      <w:r w:rsidR="0064051F" w:rsidRPr="009A466D">
        <w:rPr>
          <w:rFonts w:hint="eastAsia"/>
          <w:sz w:val="22"/>
          <w:szCs w:val="22"/>
          <w:lang w:eastAsia="ja-JP"/>
        </w:rPr>
        <w:t>MedDRA</w:t>
      </w:r>
      <w:r w:rsidR="0064051F" w:rsidRPr="009A466D">
        <w:rPr>
          <w:rFonts w:hint="eastAsia"/>
          <w:sz w:val="22"/>
          <w:szCs w:val="22"/>
          <w:lang w:eastAsia="ja-JP"/>
        </w:rPr>
        <w:t>では通常検査に関する用語と考えられ</w:t>
      </w:r>
      <w:r>
        <w:rPr>
          <w:rFonts w:hint="eastAsia"/>
          <w:sz w:val="22"/>
          <w:szCs w:val="22"/>
          <w:lang w:eastAsia="ja-JP"/>
        </w:rPr>
        <w:t>「</w:t>
      </w:r>
      <w:r w:rsidR="0064051F" w:rsidRPr="009A466D">
        <w:rPr>
          <w:rFonts w:hint="eastAsia"/>
          <w:b/>
          <w:sz w:val="22"/>
          <w:szCs w:val="22"/>
          <w:lang w:eastAsia="ja-JP"/>
        </w:rPr>
        <w:t>SOC;</w:t>
      </w:r>
      <w:r w:rsidR="008644EB" w:rsidRPr="009A466D">
        <w:rPr>
          <w:rFonts w:hint="eastAsia"/>
          <w:b/>
          <w:sz w:val="22"/>
          <w:szCs w:val="22"/>
          <w:lang w:eastAsia="ja-JP"/>
        </w:rPr>
        <w:t xml:space="preserve"> </w:t>
      </w:r>
      <w:r w:rsidR="0064051F" w:rsidRPr="009A466D">
        <w:rPr>
          <w:rFonts w:hint="eastAsia"/>
          <w:b/>
          <w:i/>
          <w:sz w:val="22"/>
          <w:szCs w:val="22"/>
          <w:lang w:eastAsia="ja-JP"/>
        </w:rPr>
        <w:t>臨床検査</w:t>
      </w:r>
      <w:r w:rsidR="00D44640">
        <w:rPr>
          <w:rFonts w:hint="eastAsia"/>
          <w:sz w:val="22"/>
          <w:szCs w:val="22"/>
          <w:lang w:eastAsia="ja-JP"/>
        </w:rPr>
        <w:t>」</w:t>
      </w:r>
      <w:r w:rsidR="0064051F" w:rsidRPr="009A466D">
        <w:rPr>
          <w:rFonts w:hint="eastAsia"/>
          <w:sz w:val="22"/>
          <w:szCs w:val="22"/>
          <w:lang w:eastAsia="ja-JP"/>
        </w:rPr>
        <w:t>に含まれているが、以下の例外がある。</w:t>
      </w:r>
    </w:p>
    <w:p w:rsidR="00C620DA" w:rsidRDefault="00D03224">
      <w:pPr>
        <w:pStyle w:val="afff3"/>
        <w:numPr>
          <w:ilvl w:val="0"/>
          <w:numId w:val="32"/>
        </w:numPr>
        <w:spacing w:beforeLines="50" w:before="120"/>
        <w:ind w:left="460" w:hanging="220"/>
        <w:rPr>
          <w:sz w:val="22"/>
          <w:szCs w:val="22"/>
        </w:rPr>
      </w:pPr>
      <w:r>
        <w:rPr>
          <w:rFonts w:hint="eastAsia"/>
          <w:sz w:val="22"/>
          <w:szCs w:val="22"/>
        </w:rPr>
        <w:t>「</w:t>
      </w:r>
      <w:r w:rsidR="00692F45" w:rsidRPr="00692F45">
        <w:rPr>
          <w:b/>
          <w:bCs/>
          <w:iCs/>
          <w:sz w:val="22"/>
          <w:szCs w:val="22"/>
        </w:rPr>
        <w:t xml:space="preserve">LLT; </w:t>
      </w:r>
      <w:r w:rsidR="00692F45" w:rsidRPr="00692F45">
        <w:rPr>
          <w:rFonts w:hint="eastAsia"/>
          <w:b/>
          <w:bCs/>
          <w:i/>
          <w:iCs/>
          <w:sz w:val="22"/>
          <w:szCs w:val="22"/>
        </w:rPr>
        <w:t>高血圧</w:t>
      </w:r>
      <w:r w:rsidR="00692F45" w:rsidRPr="00692F45">
        <w:rPr>
          <w:bCs/>
          <w:iCs/>
          <w:sz w:val="22"/>
          <w:szCs w:val="22"/>
        </w:rPr>
        <w:t xml:space="preserve"> (</w:t>
      </w:r>
      <w:r w:rsidR="00692F45" w:rsidRPr="00692F45">
        <w:rPr>
          <w:bCs/>
          <w:i/>
          <w:iCs/>
          <w:sz w:val="22"/>
          <w:szCs w:val="22"/>
        </w:rPr>
        <w:t>Blood pressure high</w:t>
      </w:r>
      <w:r w:rsidR="00692F45" w:rsidRPr="00692F45">
        <w:rPr>
          <w:rFonts w:hint="eastAsia"/>
          <w:bCs/>
          <w:iCs/>
          <w:sz w:val="22"/>
          <w:szCs w:val="22"/>
        </w:rPr>
        <w:t>）</w:t>
      </w:r>
      <w:r w:rsidR="00D44640">
        <w:rPr>
          <w:rFonts w:hint="eastAsia"/>
          <w:sz w:val="22"/>
          <w:szCs w:val="22"/>
        </w:rPr>
        <w:t>」</w:t>
      </w:r>
      <w:r w:rsidR="00692F45" w:rsidRPr="00692F45">
        <w:rPr>
          <w:rFonts w:hint="eastAsia"/>
          <w:sz w:val="22"/>
          <w:szCs w:val="22"/>
        </w:rPr>
        <w:t>および</w:t>
      </w:r>
      <w:r>
        <w:rPr>
          <w:rFonts w:hint="eastAsia"/>
          <w:sz w:val="22"/>
          <w:szCs w:val="22"/>
        </w:rPr>
        <w:t>「</w:t>
      </w:r>
      <w:r w:rsidR="00692F45" w:rsidRPr="00692F45">
        <w:rPr>
          <w:b/>
          <w:bCs/>
          <w:iCs/>
          <w:sz w:val="22"/>
          <w:szCs w:val="22"/>
        </w:rPr>
        <w:t>LLT;</w:t>
      </w:r>
      <w:r w:rsidR="00692F45" w:rsidRPr="00692F45">
        <w:rPr>
          <w:b/>
          <w:bCs/>
          <w:i/>
          <w:iCs/>
          <w:sz w:val="22"/>
          <w:szCs w:val="22"/>
        </w:rPr>
        <w:t xml:space="preserve"> </w:t>
      </w:r>
      <w:r w:rsidR="00692F45" w:rsidRPr="00692F45">
        <w:rPr>
          <w:rFonts w:hint="eastAsia"/>
          <w:b/>
          <w:bCs/>
          <w:i/>
          <w:iCs/>
          <w:sz w:val="22"/>
          <w:szCs w:val="22"/>
        </w:rPr>
        <w:t>低血圧</w:t>
      </w:r>
      <w:r w:rsidR="00692F45" w:rsidRPr="00692F45">
        <w:rPr>
          <w:bCs/>
          <w:iCs/>
          <w:sz w:val="22"/>
          <w:szCs w:val="22"/>
        </w:rPr>
        <w:t xml:space="preserve"> (</w:t>
      </w:r>
      <w:r w:rsidR="00692F45" w:rsidRPr="00692F45">
        <w:rPr>
          <w:bCs/>
          <w:i/>
          <w:iCs/>
          <w:sz w:val="22"/>
          <w:szCs w:val="22"/>
        </w:rPr>
        <w:t>Low blood pressure</w:t>
      </w:r>
      <w:r w:rsidR="00692F45" w:rsidRPr="00692F45">
        <w:rPr>
          <w:rFonts w:hint="eastAsia"/>
          <w:bCs/>
          <w:iCs/>
          <w:sz w:val="22"/>
          <w:szCs w:val="22"/>
        </w:rPr>
        <w:t>）</w:t>
      </w:r>
      <w:r w:rsidR="00D44640">
        <w:rPr>
          <w:rFonts w:hint="eastAsia"/>
          <w:sz w:val="22"/>
          <w:szCs w:val="22"/>
        </w:rPr>
        <w:t>」</w:t>
      </w:r>
      <w:r w:rsidR="00692F45" w:rsidRPr="00692F45">
        <w:rPr>
          <w:rFonts w:hint="eastAsia"/>
          <w:sz w:val="22"/>
          <w:szCs w:val="22"/>
        </w:rPr>
        <w:t>は、それぞれ</w:t>
      </w:r>
      <w:r>
        <w:rPr>
          <w:rFonts w:hint="eastAsia"/>
          <w:sz w:val="22"/>
          <w:szCs w:val="22"/>
        </w:rPr>
        <w:t>「</w:t>
      </w:r>
      <w:r w:rsidR="00692F45" w:rsidRPr="00692F45">
        <w:rPr>
          <w:b/>
          <w:sz w:val="22"/>
          <w:szCs w:val="22"/>
        </w:rPr>
        <w:t>PT;</w:t>
      </w:r>
      <w:r w:rsidR="00664612">
        <w:rPr>
          <w:rFonts w:hint="eastAsia"/>
          <w:b/>
          <w:sz w:val="22"/>
          <w:szCs w:val="22"/>
          <w:lang w:eastAsia="ja-JP"/>
        </w:rPr>
        <w:t xml:space="preserve"> </w:t>
      </w:r>
      <w:r w:rsidR="00692F45" w:rsidRPr="00692F45">
        <w:rPr>
          <w:rFonts w:hint="eastAsia"/>
          <w:b/>
          <w:i/>
          <w:sz w:val="22"/>
          <w:szCs w:val="22"/>
        </w:rPr>
        <w:t>高血圧</w:t>
      </w:r>
      <w:r w:rsidR="00692F45" w:rsidRPr="00692F45">
        <w:rPr>
          <w:sz w:val="22"/>
          <w:szCs w:val="22"/>
        </w:rPr>
        <w:t xml:space="preserve"> (</w:t>
      </w:r>
      <w:r w:rsidR="00692F45" w:rsidRPr="00692F45">
        <w:rPr>
          <w:i/>
          <w:sz w:val="22"/>
          <w:szCs w:val="22"/>
        </w:rPr>
        <w:t>Hypertension</w:t>
      </w:r>
      <w:r w:rsidR="00692F45" w:rsidRPr="00692F45">
        <w:rPr>
          <w:rFonts w:hint="eastAsia"/>
          <w:sz w:val="22"/>
          <w:szCs w:val="22"/>
        </w:rPr>
        <w:t>）</w:t>
      </w:r>
      <w:r w:rsidR="00D44640">
        <w:rPr>
          <w:rFonts w:hint="eastAsia"/>
          <w:sz w:val="22"/>
          <w:szCs w:val="22"/>
        </w:rPr>
        <w:t>」</w:t>
      </w:r>
      <w:r w:rsidR="00692F45" w:rsidRPr="00692F45">
        <w:rPr>
          <w:rFonts w:hint="eastAsia"/>
          <w:sz w:val="22"/>
          <w:szCs w:val="22"/>
        </w:rPr>
        <w:t>および</w:t>
      </w:r>
      <w:r>
        <w:rPr>
          <w:rFonts w:hint="eastAsia"/>
          <w:sz w:val="22"/>
          <w:szCs w:val="22"/>
        </w:rPr>
        <w:t>「</w:t>
      </w:r>
      <w:r w:rsidR="00692F45" w:rsidRPr="00692F45">
        <w:rPr>
          <w:b/>
          <w:sz w:val="22"/>
          <w:szCs w:val="22"/>
        </w:rPr>
        <w:t>PT;</w:t>
      </w:r>
      <w:r w:rsidR="00692F45" w:rsidRPr="00692F45">
        <w:rPr>
          <w:b/>
          <w:i/>
          <w:sz w:val="22"/>
          <w:szCs w:val="22"/>
        </w:rPr>
        <w:t xml:space="preserve"> </w:t>
      </w:r>
      <w:r w:rsidR="00692F45" w:rsidRPr="00692F45">
        <w:rPr>
          <w:rFonts w:hint="eastAsia"/>
          <w:b/>
          <w:i/>
          <w:sz w:val="22"/>
          <w:szCs w:val="22"/>
        </w:rPr>
        <w:t>低血圧</w:t>
      </w:r>
      <w:r w:rsidR="00692F45" w:rsidRPr="00692F45">
        <w:rPr>
          <w:sz w:val="22"/>
          <w:szCs w:val="22"/>
        </w:rPr>
        <w:t xml:space="preserve"> (</w:t>
      </w:r>
      <w:r w:rsidR="00692F45" w:rsidRPr="00692F45">
        <w:rPr>
          <w:i/>
          <w:sz w:val="22"/>
          <w:szCs w:val="22"/>
        </w:rPr>
        <w:t>Hypotension</w:t>
      </w:r>
      <w:r w:rsidR="00692F45" w:rsidRPr="00692F45">
        <w:rPr>
          <w:rFonts w:hint="eastAsia"/>
          <w:sz w:val="22"/>
          <w:szCs w:val="22"/>
        </w:rPr>
        <w:t>）</w:t>
      </w:r>
      <w:r w:rsidR="00D44640">
        <w:rPr>
          <w:rFonts w:hint="eastAsia"/>
          <w:sz w:val="22"/>
          <w:szCs w:val="22"/>
        </w:rPr>
        <w:t>」</w:t>
      </w:r>
      <w:r w:rsidR="00692F45" w:rsidRPr="00692F45">
        <w:rPr>
          <w:rFonts w:hint="eastAsia"/>
          <w:sz w:val="22"/>
          <w:szCs w:val="22"/>
        </w:rPr>
        <w:t>にリンクし、</w:t>
      </w:r>
      <w:r>
        <w:rPr>
          <w:rFonts w:hint="eastAsia"/>
          <w:sz w:val="22"/>
          <w:szCs w:val="22"/>
        </w:rPr>
        <w:t>「</w:t>
      </w:r>
      <w:r w:rsidR="00692F45" w:rsidRPr="00692F45">
        <w:rPr>
          <w:b/>
          <w:sz w:val="22"/>
          <w:szCs w:val="22"/>
        </w:rPr>
        <w:t xml:space="preserve">SOC; </w:t>
      </w:r>
      <w:r w:rsidR="00692F45" w:rsidRPr="00692F45">
        <w:rPr>
          <w:rFonts w:hint="eastAsia"/>
          <w:b/>
          <w:i/>
          <w:sz w:val="22"/>
          <w:szCs w:val="22"/>
        </w:rPr>
        <w:t>血管障害</w:t>
      </w:r>
      <w:r w:rsidR="00D44640">
        <w:rPr>
          <w:rFonts w:hint="eastAsia"/>
          <w:sz w:val="22"/>
          <w:szCs w:val="22"/>
        </w:rPr>
        <w:t>」</w:t>
      </w:r>
      <w:r w:rsidR="00692F45" w:rsidRPr="00692F45">
        <w:rPr>
          <w:rFonts w:hint="eastAsia"/>
          <w:sz w:val="22"/>
          <w:szCs w:val="22"/>
        </w:rPr>
        <w:t>にリンクしている。</w:t>
      </w:r>
    </w:p>
    <w:p w:rsidR="00C620DA" w:rsidRDefault="001C2053">
      <w:pPr>
        <w:pStyle w:val="afff3"/>
        <w:numPr>
          <w:ilvl w:val="0"/>
          <w:numId w:val="33"/>
        </w:numPr>
        <w:spacing w:beforeLines="50" w:before="120"/>
        <w:ind w:left="460" w:hanging="220"/>
        <w:rPr>
          <w:sz w:val="22"/>
          <w:szCs w:val="22"/>
          <w:lang w:eastAsia="ja-JP"/>
        </w:rPr>
      </w:pPr>
      <w:r w:rsidRPr="00692F45">
        <w:rPr>
          <w:sz w:val="22"/>
          <w:szCs w:val="22"/>
          <w:lang w:eastAsia="ja-JP"/>
        </w:rPr>
        <w:t xml:space="preserve"> </w:t>
      </w:r>
      <w:r w:rsidR="00692F45" w:rsidRPr="00692F45">
        <w:rPr>
          <w:sz w:val="22"/>
          <w:szCs w:val="22"/>
          <w:lang w:eastAsia="ja-JP"/>
        </w:rPr>
        <w:t>“low grade</w:t>
      </w:r>
      <w:r w:rsidR="00692F45" w:rsidRPr="00692F45">
        <w:rPr>
          <w:rFonts w:hint="eastAsia"/>
          <w:sz w:val="22"/>
          <w:szCs w:val="22"/>
          <w:lang w:eastAsia="ja-JP"/>
        </w:rPr>
        <w:t>”の新生物</w:t>
      </w:r>
      <w:r w:rsidR="00692F45" w:rsidRPr="00692F45">
        <w:rPr>
          <w:sz w:val="22"/>
          <w:szCs w:val="22"/>
          <w:lang w:eastAsia="ja-JP"/>
        </w:rPr>
        <w:t xml:space="preserve"> (neoplasm) </w:t>
      </w:r>
      <w:r w:rsidR="00692F45" w:rsidRPr="00692F45">
        <w:rPr>
          <w:rFonts w:hint="eastAsia"/>
          <w:sz w:val="22"/>
          <w:szCs w:val="22"/>
          <w:lang w:eastAsia="ja-JP"/>
        </w:rPr>
        <w:t>に関する</w:t>
      </w:r>
      <w:r w:rsidR="00692F45" w:rsidRPr="00692F45">
        <w:rPr>
          <w:sz w:val="22"/>
          <w:szCs w:val="22"/>
          <w:lang w:eastAsia="ja-JP"/>
        </w:rPr>
        <w:t>PT</w:t>
      </w:r>
      <w:r w:rsidR="00692F45" w:rsidRPr="00692F45">
        <w:rPr>
          <w:rFonts w:hint="eastAsia"/>
          <w:sz w:val="22"/>
          <w:szCs w:val="22"/>
          <w:lang w:eastAsia="ja-JP"/>
        </w:rPr>
        <w:t>（例：</w:t>
      </w:r>
      <w:r w:rsidR="00D03224">
        <w:rPr>
          <w:rFonts w:hint="eastAsia"/>
          <w:sz w:val="22"/>
          <w:szCs w:val="22"/>
          <w:lang w:eastAsia="ja-JP"/>
        </w:rPr>
        <w:t>「</w:t>
      </w:r>
      <w:r w:rsidR="00692F45" w:rsidRPr="00692F45">
        <w:rPr>
          <w:b/>
          <w:sz w:val="22"/>
          <w:szCs w:val="22"/>
          <w:lang w:eastAsia="ja-JP"/>
        </w:rPr>
        <w:t xml:space="preserve">PT; </w:t>
      </w:r>
      <w:r w:rsidR="00692F45" w:rsidRPr="00692F45">
        <w:rPr>
          <w:rFonts w:hint="eastAsia"/>
          <w:b/>
          <w:i/>
          <w:sz w:val="22"/>
          <w:szCs w:val="22"/>
          <w:lang w:eastAsia="ja-JP"/>
        </w:rPr>
        <w:t>ローグレード星細胞腫</w:t>
      </w:r>
      <w:r w:rsidR="00692F45" w:rsidRPr="00692F45">
        <w:rPr>
          <w:sz w:val="22"/>
          <w:szCs w:val="22"/>
          <w:lang w:eastAsia="ja-JP"/>
        </w:rPr>
        <w:t xml:space="preserve"> (</w:t>
      </w:r>
      <w:r w:rsidR="00692F45" w:rsidRPr="00692F45">
        <w:rPr>
          <w:i/>
          <w:sz w:val="22"/>
          <w:szCs w:val="22"/>
          <w:lang w:eastAsia="ja-JP"/>
        </w:rPr>
        <w:t>Astrocytoma, low grade</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w:t>
      </w:r>
      <w:r>
        <w:rPr>
          <w:rFonts w:hint="eastAsia"/>
          <w:sz w:val="22"/>
          <w:szCs w:val="22"/>
          <w:lang w:eastAsia="ja-JP"/>
        </w:rPr>
        <w:t>は「</w:t>
      </w:r>
      <w:r w:rsidRPr="00692F45">
        <w:rPr>
          <w:b/>
          <w:bCs/>
          <w:iCs/>
          <w:sz w:val="22"/>
          <w:szCs w:val="22"/>
          <w:lang w:eastAsia="ja-JP"/>
        </w:rPr>
        <w:t xml:space="preserve">SOC; </w:t>
      </w:r>
      <w:r w:rsidRPr="00692F45">
        <w:rPr>
          <w:rFonts w:hint="eastAsia"/>
          <w:b/>
          <w:bCs/>
          <w:i/>
          <w:iCs/>
          <w:sz w:val="22"/>
          <w:szCs w:val="22"/>
          <w:lang w:eastAsia="ja-JP"/>
        </w:rPr>
        <w:t>良性、悪性および詳細不明の新生物（嚢胞およびポリープを含む）</w:t>
      </w:r>
      <w:r>
        <w:rPr>
          <w:rFonts w:hint="eastAsia"/>
          <w:sz w:val="22"/>
          <w:szCs w:val="22"/>
          <w:lang w:eastAsia="ja-JP"/>
        </w:rPr>
        <w:t>」</w:t>
      </w:r>
      <w:r w:rsidRPr="00692F45">
        <w:rPr>
          <w:rFonts w:hint="eastAsia"/>
          <w:sz w:val="22"/>
          <w:szCs w:val="22"/>
          <w:lang w:eastAsia="ja-JP"/>
        </w:rPr>
        <w:t>に</w:t>
      </w:r>
      <w:r>
        <w:rPr>
          <w:rFonts w:hint="eastAsia"/>
          <w:sz w:val="22"/>
          <w:szCs w:val="22"/>
          <w:lang w:eastAsia="ja-JP"/>
        </w:rPr>
        <w:t>リンクしてい</w:t>
      </w:r>
      <w:r w:rsidRPr="00692F45">
        <w:rPr>
          <w:rFonts w:hint="eastAsia"/>
          <w:sz w:val="22"/>
          <w:szCs w:val="22"/>
          <w:lang w:eastAsia="ja-JP"/>
        </w:rPr>
        <w:t>る</w:t>
      </w:r>
      <w:r w:rsidR="00692F45" w:rsidRPr="00692F45">
        <w:rPr>
          <w:rFonts w:hint="eastAsia"/>
          <w:sz w:val="22"/>
          <w:szCs w:val="22"/>
          <w:lang w:eastAsia="ja-JP"/>
        </w:rPr>
        <w:t>。</w:t>
      </w:r>
    </w:p>
    <w:p w:rsidR="00C620DA" w:rsidRDefault="00D03224">
      <w:pPr>
        <w:pStyle w:val="afff3"/>
        <w:numPr>
          <w:ilvl w:val="0"/>
          <w:numId w:val="34"/>
        </w:numPr>
        <w:spacing w:beforeLines="50" w:before="120"/>
        <w:ind w:left="460" w:hanging="220"/>
        <w:rPr>
          <w:sz w:val="22"/>
          <w:szCs w:val="22"/>
          <w:lang w:eastAsia="ja-JP"/>
        </w:rPr>
      </w:pPr>
      <w:r>
        <w:rPr>
          <w:rFonts w:hint="eastAsia"/>
          <w:sz w:val="22"/>
          <w:szCs w:val="22"/>
          <w:lang w:eastAsia="ja-JP"/>
        </w:rPr>
        <w:t>「</w:t>
      </w:r>
      <w:r w:rsidR="00692F45" w:rsidRPr="00692F45">
        <w:rPr>
          <w:b/>
          <w:sz w:val="22"/>
          <w:szCs w:val="22"/>
          <w:lang w:eastAsia="ja-JP"/>
        </w:rPr>
        <w:t>PT;</w:t>
      </w:r>
      <w:r w:rsidR="00692F45" w:rsidRPr="00692F45">
        <w:rPr>
          <w:b/>
          <w:i/>
          <w:sz w:val="22"/>
          <w:szCs w:val="22"/>
          <w:lang w:eastAsia="ja-JP"/>
        </w:rPr>
        <w:t xml:space="preserve"> </w:t>
      </w:r>
      <w:r w:rsidR="00692F45" w:rsidRPr="00692F45">
        <w:rPr>
          <w:rFonts w:hint="eastAsia"/>
          <w:b/>
          <w:i/>
          <w:sz w:val="22"/>
          <w:szCs w:val="22"/>
          <w:lang w:eastAsia="ja-JP"/>
        </w:rPr>
        <w:t>喀痰増加</w:t>
      </w:r>
      <w:r w:rsidR="00692F45" w:rsidRPr="00692F45">
        <w:rPr>
          <w:i/>
          <w:sz w:val="22"/>
          <w:szCs w:val="22"/>
          <w:lang w:eastAsia="ja-JP"/>
        </w:rPr>
        <w:t xml:space="preserve"> </w:t>
      </w:r>
      <w:r w:rsidR="00692F45" w:rsidRPr="00692F45">
        <w:rPr>
          <w:sz w:val="22"/>
          <w:szCs w:val="22"/>
          <w:lang w:eastAsia="ja-JP"/>
        </w:rPr>
        <w:t>(</w:t>
      </w:r>
      <w:r w:rsidR="00692F45" w:rsidRPr="00692F45">
        <w:rPr>
          <w:i/>
          <w:iCs/>
          <w:sz w:val="22"/>
          <w:szCs w:val="22"/>
          <w:lang w:eastAsia="ja-JP"/>
        </w:rPr>
        <w:t>Sputum increased</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および</w:t>
      </w:r>
      <w:r>
        <w:rPr>
          <w:rFonts w:hint="eastAsia"/>
          <w:sz w:val="22"/>
          <w:szCs w:val="22"/>
          <w:lang w:eastAsia="ja-JP"/>
        </w:rPr>
        <w:t>「</w:t>
      </w:r>
      <w:r w:rsidR="00692F45" w:rsidRPr="00692F45">
        <w:rPr>
          <w:b/>
          <w:sz w:val="22"/>
          <w:szCs w:val="22"/>
          <w:lang w:eastAsia="ja-JP"/>
        </w:rPr>
        <w:t xml:space="preserve">PT; </w:t>
      </w:r>
      <w:r w:rsidR="00692F45" w:rsidRPr="00692F45">
        <w:rPr>
          <w:rFonts w:hint="eastAsia"/>
          <w:b/>
          <w:i/>
          <w:sz w:val="22"/>
          <w:szCs w:val="22"/>
          <w:lang w:eastAsia="ja-JP"/>
        </w:rPr>
        <w:t>喀痰減少</w:t>
      </w:r>
      <w:r w:rsidR="00692F45" w:rsidRPr="00692F45">
        <w:rPr>
          <w:i/>
          <w:sz w:val="22"/>
          <w:szCs w:val="22"/>
          <w:lang w:eastAsia="ja-JP"/>
        </w:rPr>
        <w:t xml:space="preserve"> </w:t>
      </w:r>
      <w:r w:rsidR="00692F45" w:rsidRPr="00692F45">
        <w:rPr>
          <w:sz w:val="22"/>
          <w:szCs w:val="22"/>
          <w:lang w:eastAsia="ja-JP"/>
        </w:rPr>
        <w:t>(</w:t>
      </w:r>
      <w:r w:rsidR="00692F45" w:rsidRPr="00692F45">
        <w:rPr>
          <w:i/>
          <w:iCs/>
          <w:sz w:val="22"/>
          <w:szCs w:val="22"/>
          <w:lang w:eastAsia="ja-JP"/>
        </w:rPr>
        <w:t>Sputum decreased</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は、臨床検査所見を表す用語としてよりも医学的状態を表す用語として通常使われるため、</w:t>
      </w:r>
      <w:r>
        <w:rPr>
          <w:rFonts w:hint="eastAsia"/>
          <w:sz w:val="22"/>
          <w:szCs w:val="22"/>
          <w:lang w:eastAsia="ja-JP"/>
        </w:rPr>
        <w:t>「</w:t>
      </w:r>
      <w:r w:rsidR="00692F45" w:rsidRPr="00692F45">
        <w:rPr>
          <w:b/>
          <w:sz w:val="22"/>
          <w:szCs w:val="22"/>
          <w:lang w:eastAsia="ja-JP"/>
        </w:rPr>
        <w:t xml:space="preserve">SOC; </w:t>
      </w:r>
      <w:r w:rsidR="00692F45" w:rsidRPr="00692F45">
        <w:rPr>
          <w:rFonts w:hint="eastAsia"/>
          <w:b/>
          <w:i/>
          <w:sz w:val="22"/>
          <w:szCs w:val="22"/>
          <w:lang w:eastAsia="ja-JP"/>
        </w:rPr>
        <w:t>呼吸器、胸郭および縦隔障害</w:t>
      </w:r>
      <w:r w:rsidR="00D44640">
        <w:rPr>
          <w:rFonts w:hint="eastAsia"/>
          <w:sz w:val="22"/>
          <w:szCs w:val="22"/>
          <w:lang w:eastAsia="ja-JP"/>
        </w:rPr>
        <w:t>」</w:t>
      </w:r>
      <w:r w:rsidR="00692F45" w:rsidRPr="00692F45">
        <w:rPr>
          <w:rFonts w:hint="eastAsia"/>
          <w:sz w:val="22"/>
          <w:szCs w:val="22"/>
          <w:lang w:eastAsia="ja-JP"/>
        </w:rPr>
        <w:t>にリンクしている。</w:t>
      </w:r>
    </w:p>
    <w:p w:rsidR="00C620DA" w:rsidRDefault="00D03224">
      <w:pPr>
        <w:pStyle w:val="afff3"/>
        <w:numPr>
          <w:ilvl w:val="0"/>
          <w:numId w:val="35"/>
        </w:numPr>
        <w:spacing w:beforeLines="50" w:before="120"/>
        <w:ind w:left="460" w:hanging="220"/>
        <w:rPr>
          <w:sz w:val="22"/>
          <w:szCs w:val="22"/>
          <w:lang w:eastAsia="ja-JP"/>
        </w:rPr>
      </w:pPr>
      <w:r>
        <w:rPr>
          <w:rFonts w:hint="eastAsia"/>
          <w:sz w:val="22"/>
          <w:szCs w:val="22"/>
          <w:lang w:eastAsia="ja-JP"/>
        </w:rPr>
        <w:t>「</w:t>
      </w:r>
      <w:r w:rsidR="00692F45" w:rsidRPr="00692F45">
        <w:rPr>
          <w:b/>
          <w:sz w:val="22"/>
          <w:szCs w:val="22"/>
          <w:lang w:eastAsia="ja-JP"/>
        </w:rPr>
        <w:t>LLT;</w:t>
      </w:r>
      <w:r w:rsidR="00692F45" w:rsidRPr="00692F45">
        <w:rPr>
          <w:b/>
          <w:i/>
          <w:sz w:val="22"/>
          <w:szCs w:val="22"/>
          <w:lang w:eastAsia="ja-JP"/>
        </w:rPr>
        <w:t xml:space="preserve"> </w:t>
      </w:r>
      <w:r w:rsidR="00692F45" w:rsidRPr="00692F45">
        <w:rPr>
          <w:rFonts w:hint="eastAsia"/>
          <w:b/>
          <w:i/>
          <w:sz w:val="22"/>
          <w:szCs w:val="22"/>
          <w:lang w:eastAsia="ja-JP"/>
        </w:rPr>
        <w:t>高体温</w:t>
      </w:r>
      <w:r w:rsidR="00692F45" w:rsidRPr="00692F45">
        <w:rPr>
          <w:i/>
          <w:sz w:val="22"/>
          <w:szCs w:val="22"/>
          <w:lang w:eastAsia="ja-JP"/>
        </w:rPr>
        <w:t xml:space="preserve"> </w:t>
      </w:r>
      <w:r w:rsidR="00692F45" w:rsidRPr="00692F45">
        <w:rPr>
          <w:sz w:val="22"/>
          <w:szCs w:val="22"/>
          <w:lang w:eastAsia="ja-JP"/>
        </w:rPr>
        <w:t>(</w:t>
      </w:r>
      <w:r w:rsidR="00692F45" w:rsidRPr="00692F45">
        <w:rPr>
          <w:i/>
          <w:iCs/>
          <w:sz w:val="22"/>
          <w:szCs w:val="22"/>
          <w:lang w:eastAsia="ja-JP"/>
        </w:rPr>
        <w:t>High temperature</w:t>
      </w:r>
      <w:r w:rsidR="00692F45" w:rsidRPr="00692F45">
        <w:rPr>
          <w:sz w:val="22"/>
          <w:szCs w:val="22"/>
          <w:lang w:eastAsia="ja-JP"/>
        </w:rPr>
        <w:t>)</w:t>
      </w:r>
      <w:r w:rsidR="00D44640">
        <w:rPr>
          <w:rFonts w:hint="eastAsia"/>
          <w:sz w:val="22"/>
          <w:szCs w:val="22"/>
          <w:lang w:eastAsia="ja-JP"/>
        </w:rPr>
        <w:t>」</w:t>
      </w:r>
      <w:r w:rsidR="00692F45" w:rsidRPr="00692F45">
        <w:rPr>
          <w:rFonts w:hint="eastAsia"/>
          <w:sz w:val="22"/>
          <w:szCs w:val="22"/>
          <w:lang w:eastAsia="ja-JP"/>
        </w:rPr>
        <w:t>は全身障害の</w:t>
      </w:r>
      <w:r w:rsidR="00692F45" w:rsidRPr="00692F45">
        <w:rPr>
          <w:sz w:val="22"/>
          <w:szCs w:val="22"/>
          <w:lang w:eastAsia="ja-JP"/>
        </w:rPr>
        <w:t>SOC</w:t>
      </w:r>
      <w:r w:rsidR="00692F45" w:rsidRPr="00692F45">
        <w:rPr>
          <w:rFonts w:hint="eastAsia"/>
          <w:sz w:val="22"/>
          <w:szCs w:val="22"/>
          <w:lang w:eastAsia="ja-JP"/>
        </w:rPr>
        <w:t>にリンクしている。</w:t>
      </w:r>
      <w:r w:rsidR="00692F45" w:rsidRPr="00692F45">
        <w:rPr>
          <w:sz w:val="22"/>
          <w:szCs w:val="22"/>
          <w:lang w:eastAsia="ja-JP"/>
        </w:rPr>
        <w:t>MedDRA</w:t>
      </w:r>
      <w:r w:rsidR="00692F45" w:rsidRPr="00692F45">
        <w:rPr>
          <w:rFonts w:hint="eastAsia"/>
          <w:sz w:val="22"/>
          <w:szCs w:val="22"/>
          <w:lang w:eastAsia="ja-JP"/>
        </w:rPr>
        <w:t>の取り決めに従えばこの概念は臨床検査の</w:t>
      </w:r>
      <w:r w:rsidR="00692F45" w:rsidRPr="00692F45">
        <w:rPr>
          <w:sz w:val="22"/>
          <w:szCs w:val="22"/>
          <w:lang w:eastAsia="ja-JP"/>
        </w:rPr>
        <w:t>SOC</w:t>
      </w:r>
      <w:r w:rsidR="00692F45" w:rsidRPr="00692F45">
        <w:rPr>
          <w:rFonts w:hint="eastAsia"/>
          <w:sz w:val="22"/>
          <w:szCs w:val="22"/>
          <w:lang w:eastAsia="ja-JP"/>
        </w:rPr>
        <w:t>に属すべきである（高体温は測定された数値と考えられる）が、</w:t>
      </w:r>
      <w:r>
        <w:rPr>
          <w:rFonts w:hint="eastAsia"/>
          <w:sz w:val="22"/>
          <w:szCs w:val="22"/>
          <w:lang w:eastAsia="ja-JP"/>
        </w:rPr>
        <w:t>「</w:t>
      </w:r>
      <w:r w:rsidR="00692F45" w:rsidRPr="00692F45">
        <w:rPr>
          <w:rFonts w:hint="eastAsia"/>
          <w:sz w:val="22"/>
          <w:szCs w:val="22"/>
          <w:lang w:eastAsia="ja-JP"/>
        </w:rPr>
        <w:t>高体温</w:t>
      </w:r>
      <w:r w:rsidR="00D44640">
        <w:rPr>
          <w:rFonts w:hint="eastAsia"/>
          <w:sz w:val="22"/>
          <w:szCs w:val="22"/>
          <w:lang w:eastAsia="ja-JP"/>
        </w:rPr>
        <w:t>」</w:t>
      </w:r>
      <w:r w:rsidR="00692F45" w:rsidRPr="00692F45">
        <w:rPr>
          <w:rFonts w:hint="eastAsia"/>
          <w:sz w:val="22"/>
          <w:szCs w:val="22"/>
          <w:lang w:eastAsia="ja-JP"/>
        </w:rPr>
        <w:t>との表現はは殆どの場合発熱（</w:t>
      </w:r>
      <w:r>
        <w:rPr>
          <w:rFonts w:hint="eastAsia"/>
          <w:sz w:val="22"/>
          <w:szCs w:val="22"/>
          <w:lang w:eastAsia="ja-JP"/>
        </w:rPr>
        <w:t>「</w:t>
      </w:r>
      <w:r w:rsidR="00692F45" w:rsidRPr="00692F45">
        <w:rPr>
          <w:b/>
          <w:bCs/>
          <w:iCs/>
          <w:sz w:val="22"/>
          <w:szCs w:val="22"/>
          <w:lang w:eastAsia="ja-JP"/>
        </w:rPr>
        <w:t xml:space="preserve">PT; </w:t>
      </w:r>
      <w:r w:rsidR="00692F45" w:rsidRPr="00692F45">
        <w:rPr>
          <w:rFonts w:hint="eastAsia"/>
          <w:b/>
          <w:bCs/>
          <w:i/>
          <w:iCs/>
          <w:sz w:val="22"/>
          <w:szCs w:val="22"/>
          <w:lang w:eastAsia="ja-JP"/>
        </w:rPr>
        <w:t>発熱</w:t>
      </w:r>
      <w:r w:rsidR="00D44640">
        <w:rPr>
          <w:rFonts w:hint="eastAsia"/>
          <w:sz w:val="22"/>
          <w:szCs w:val="22"/>
          <w:lang w:eastAsia="ja-JP"/>
        </w:rPr>
        <w:t>」</w:t>
      </w:r>
      <w:r w:rsidR="00692F45" w:rsidRPr="00692F45">
        <w:rPr>
          <w:rFonts w:hint="eastAsia"/>
          <w:sz w:val="22"/>
          <w:szCs w:val="22"/>
          <w:lang w:eastAsia="ja-JP"/>
        </w:rPr>
        <w:t>）を意味して使われるため、</w:t>
      </w:r>
      <w:r>
        <w:rPr>
          <w:rFonts w:hint="eastAsia"/>
          <w:sz w:val="22"/>
          <w:szCs w:val="22"/>
          <w:lang w:eastAsia="ja-JP"/>
        </w:rPr>
        <w:t>「</w:t>
      </w:r>
      <w:r w:rsidR="00692F45" w:rsidRPr="00692F45">
        <w:rPr>
          <w:b/>
          <w:bCs/>
          <w:iCs/>
          <w:sz w:val="22"/>
          <w:szCs w:val="22"/>
          <w:lang w:eastAsia="ja-JP"/>
        </w:rPr>
        <w:t xml:space="preserve">SOC; </w:t>
      </w:r>
      <w:r w:rsidR="00692F45" w:rsidRPr="00692F45">
        <w:rPr>
          <w:rFonts w:hint="eastAsia"/>
          <w:b/>
          <w:bCs/>
          <w:i/>
          <w:iCs/>
          <w:sz w:val="22"/>
          <w:szCs w:val="22"/>
          <w:lang w:eastAsia="ja-JP"/>
        </w:rPr>
        <w:t>一般・全身障害および投与部位の状態</w:t>
      </w:r>
      <w:r w:rsidR="00D44640">
        <w:rPr>
          <w:rFonts w:hint="eastAsia"/>
          <w:sz w:val="22"/>
          <w:szCs w:val="22"/>
          <w:lang w:eastAsia="ja-JP"/>
        </w:rPr>
        <w:t>」</w:t>
      </w:r>
      <w:r w:rsidR="00692F45" w:rsidRPr="00692F45">
        <w:rPr>
          <w:rFonts w:hint="eastAsia"/>
          <w:sz w:val="22"/>
          <w:szCs w:val="22"/>
          <w:lang w:eastAsia="ja-JP"/>
        </w:rPr>
        <w:t>にリンクしている。</w:t>
      </w:r>
    </w:p>
    <w:p w:rsidR="00705D39" w:rsidRDefault="0064051F">
      <w:pPr>
        <w:spacing w:beforeLines="50" w:before="120"/>
        <w:ind w:left="1"/>
        <w:rPr>
          <w:bCs/>
          <w:sz w:val="22"/>
          <w:szCs w:val="22"/>
          <w:lang w:eastAsia="ja-JP"/>
        </w:rPr>
      </w:pPr>
      <w:r w:rsidRPr="009A466D">
        <w:rPr>
          <w:sz w:val="22"/>
          <w:szCs w:val="22"/>
          <w:lang w:eastAsia="ja-JP"/>
        </w:rPr>
        <w:t>MedDRA</w:t>
      </w:r>
      <w:r w:rsidRPr="009A466D">
        <w:rPr>
          <w:sz w:val="22"/>
          <w:szCs w:val="22"/>
          <w:lang w:eastAsia="ja-JP"/>
        </w:rPr>
        <w:t>用語において</w:t>
      </w:r>
      <w:r w:rsidR="00D03224">
        <w:rPr>
          <w:sz w:val="22"/>
          <w:szCs w:val="22"/>
          <w:lang w:eastAsia="ja-JP"/>
        </w:rPr>
        <w:t>「</w:t>
      </w:r>
      <w:r w:rsidRPr="009A466D">
        <w:rPr>
          <w:sz w:val="22"/>
          <w:szCs w:val="22"/>
          <w:lang w:eastAsia="ja-JP"/>
        </w:rPr>
        <w:t>異常</w:t>
      </w:r>
      <w:r w:rsidRPr="009A466D">
        <w:rPr>
          <w:sz w:val="22"/>
          <w:szCs w:val="22"/>
          <w:lang w:eastAsia="ja-JP"/>
        </w:rPr>
        <w:t xml:space="preserve"> (abnormal)</w:t>
      </w:r>
      <w:r w:rsidR="00D44640">
        <w:rPr>
          <w:sz w:val="22"/>
          <w:szCs w:val="22"/>
          <w:lang w:eastAsia="ja-JP"/>
        </w:rPr>
        <w:t>」</w:t>
      </w:r>
      <w:r w:rsidRPr="009A466D">
        <w:rPr>
          <w:sz w:val="22"/>
          <w:szCs w:val="22"/>
          <w:lang w:eastAsia="ja-JP"/>
        </w:rPr>
        <w:t>という</w:t>
      </w:r>
      <w:r w:rsidR="005D5326" w:rsidRPr="009A466D">
        <w:rPr>
          <w:sz w:val="22"/>
          <w:szCs w:val="22"/>
          <w:lang w:eastAsia="ja-JP"/>
        </w:rPr>
        <w:t>修飾語</w:t>
      </w:r>
      <w:r w:rsidRPr="009A466D">
        <w:rPr>
          <w:sz w:val="22"/>
          <w:szCs w:val="22"/>
          <w:lang w:eastAsia="ja-JP"/>
        </w:rPr>
        <w:t>は、検査結果の異常の内容（即ち、増加もしくは低下）が特定されていない状態を表している。</w:t>
      </w:r>
      <w:r w:rsidRPr="009A466D">
        <w:rPr>
          <w:sz w:val="22"/>
          <w:szCs w:val="22"/>
          <w:lang w:eastAsia="ja-JP"/>
        </w:rPr>
        <w:t>SOC</w:t>
      </w:r>
      <w:r w:rsidRPr="009A466D">
        <w:rPr>
          <w:sz w:val="22"/>
          <w:szCs w:val="22"/>
          <w:lang w:eastAsia="ja-JP"/>
        </w:rPr>
        <w:t>臨床試験に含まれる他の</w:t>
      </w:r>
      <w:r w:rsidR="005D5326" w:rsidRPr="009A466D">
        <w:rPr>
          <w:sz w:val="22"/>
          <w:szCs w:val="22"/>
          <w:lang w:eastAsia="ja-JP"/>
        </w:rPr>
        <w:t>修飾語</w:t>
      </w:r>
      <w:r w:rsidRPr="009A466D">
        <w:rPr>
          <w:sz w:val="22"/>
          <w:szCs w:val="22"/>
          <w:lang w:eastAsia="ja-JP"/>
        </w:rPr>
        <w:t>は、</w:t>
      </w:r>
      <w:r w:rsidR="00D03224">
        <w:rPr>
          <w:sz w:val="22"/>
          <w:szCs w:val="22"/>
          <w:lang w:eastAsia="ja-JP"/>
        </w:rPr>
        <w:t>「</w:t>
      </w:r>
      <w:r w:rsidRPr="009A466D">
        <w:rPr>
          <w:sz w:val="22"/>
          <w:szCs w:val="22"/>
          <w:lang w:eastAsia="ja-JP"/>
        </w:rPr>
        <w:t>正常</w:t>
      </w:r>
      <w:r w:rsidRPr="009A466D">
        <w:rPr>
          <w:sz w:val="22"/>
          <w:szCs w:val="22"/>
          <w:lang w:eastAsia="ja-JP"/>
        </w:rPr>
        <w:t xml:space="preserve"> (normal)</w:t>
      </w:r>
      <w:r w:rsidR="00D44640">
        <w:rPr>
          <w:sz w:val="22"/>
          <w:szCs w:val="22"/>
          <w:lang w:eastAsia="ja-JP"/>
        </w:rPr>
        <w:t>」</w:t>
      </w:r>
      <w:r w:rsidRPr="009A466D">
        <w:rPr>
          <w:sz w:val="22"/>
          <w:szCs w:val="22"/>
          <w:lang w:eastAsia="ja-JP"/>
        </w:rPr>
        <w:t>、および、臨床検査の記述的な結果表示における</w:t>
      </w:r>
      <w:r w:rsidR="00D03224">
        <w:rPr>
          <w:sz w:val="22"/>
          <w:szCs w:val="22"/>
          <w:lang w:eastAsia="ja-JP"/>
        </w:rPr>
        <w:t>「</w:t>
      </w:r>
      <w:r w:rsidRPr="009A466D">
        <w:rPr>
          <w:sz w:val="22"/>
          <w:szCs w:val="22"/>
          <w:lang w:eastAsia="ja-JP"/>
        </w:rPr>
        <w:t>present</w:t>
      </w:r>
      <w:r w:rsidRPr="009A466D">
        <w:rPr>
          <w:sz w:val="22"/>
          <w:szCs w:val="22"/>
          <w:lang w:eastAsia="ja-JP"/>
        </w:rPr>
        <w:t>（存在、陽性など）</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 xml:space="preserve">absent </w:t>
      </w:r>
      <w:r w:rsidRPr="009A466D">
        <w:rPr>
          <w:sz w:val="22"/>
          <w:szCs w:val="22"/>
          <w:lang w:eastAsia="ja-JP"/>
        </w:rPr>
        <w:t>（欠損、欠如、消失、陰性など）</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17679E" w:rsidRPr="009A466D">
        <w:rPr>
          <w:rFonts w:hint="eastAsia"/>
          <w:b/>
          <w:sz w:val="22"/>
          <w:szCs w:val="22"/>
          <w:lang w:eastAsia="ja-JP"/>
        </w:rPr>
        <w:t xml:space="preserve"> </w:t>
      </w:r>
      <w:r w:rsidRPr="009A466D">
        <w:rPr>
          <w:b/>
          <w:i/>
          <w:sz w:val="22"/>
          <w:szCs w:val="22"/>
          <w:lang w:eastAsia="ja-JP"/>
        </w:rPr>
        <w:t>尿中血陰性</w:t>
      </w:r>
      <w:r w:rsidRPr="009A466D">
        <w:rPr>
          <w:i/>
          <w:sz w:val="22"/>
          <w:szCs w:val="22"/>
          <w:lang w:eastAsia="ja-JP"/>
        </w:rPr>
        <w:t xml:space="preserve"> </w:t>
      </w:r>
      <w:r w:rsidRPr="009A466D">
        <w:rPr>
          <w:sz w:val="22"/>
          <w:szCs w:val="22"/>
          <w:lang w:eastAsia="ja-JP"/>
        </w:rPr>
        <w:t>(</w:t>
      </w:r>
      <w:r w:rsidRPr="009A466D">
        <w:rPr>
          <w:i/>
          <w:sz w:val="22"/>
          <w:szCs w:val="22"/>
          <w:lang w:eastAsia="ja-JP"/>
        </w:rPr>
        <w:t>Blood urine absen</w:t>
      </w:r>
      <w:r w:rsidRPr="009A466D">
        <w:rPr>
          <w:sz w:val="22"/>
          <w:szCs w:val="22"/>
          <w:lang w:eastAsia="ja-JP"/>
        </w:rPr>
        <w:t>t)</w:t>
      </w:r>
      <w:r w:rsidR="00D44640">
        <w:rPr>
          <w:sz w:val="22"/>
          <w:szCs w:val="22"/>
          <w:lang w:eastAsia="ja-JP"/>
        </w:rPr>
        <w:t>」</w:t>
      </w:r>
      <w:r w:rsidRPr="009A466D">
        <w:rPr>
          <w:sz w:val="22"/>
          <w:szCs w:val="22"/>
          <w:lang w:eastAsia="ja-JP"/>
        </w:rPr>
        <w:t>）、定性的検査での</w:t>
      </w:r>
      <w:r w:rsidR="00D03224">
        <w:rPr>
          <w:sz w:val="22"/>
          <w:szCs w:val="22"/>
          <w:lang w:eastAsia="ja-JP"/>
        </w:rPr>
        <w:t>「</w:t>
      </w:r>
      <w:r w:rsidRPr="009A466D">
        <w:rPr>
          <w:sz w:val="22"/>
          <w:szCs w:val="22"/>
          <w:lang w:eastAsia="ja-JP"/>
        </w:rPr>
        <w:t>陽性</w:t>
      </w:r>
      <w:r w:rsidRPr="009A466D">
        <w:rPr>
          <w:sz w:val="22"/>
          <w:szCs w:val="22"/>
          <w:lang w:eastAsia="ja-JP"/>
        </w:rPr>
        <w:t xml:space="preserve"> (positive)</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陰性</w:t>
      </w:r>
      <w:r w:rsidRPr="009A466D">
        <w:rPr>
          <w:sz w:val="22"/>
          <w:szCs w:val="22"/>
          <w:lang w:eastAsia="ja-JP"/>
        </w:rPr>
        <w:t xml:space="preserve"> (negative)</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17679E" w:rsidRPr="009A466D">
        <w:rPr>
          <w:rFonts w:hint="eastAsia"/>
          <w:b/>
          <w:sz w:val="22"/>
          <w:szCs w:val="22"/>
          <w:lang w:eastAsia="ja-JP"/>
        </w:rPr>
        <w:t xml:space="preserve"> </w:t>
      </w:r>
      <w:r w:rsidRPr="009A466D">
        <w:rPr>
          <w:b/>
          <w:i/>
          <w:sz w:val="22"/>
          <w:szCs w:val="22"/>
          <w:lang w:eastAsia="ja-JP"/>
        </w:rPr>
        <w:t>妊娠反応陽性</w:t>
      </w:r>
      <w:r w:rsidRPr="009A466D">
        <w:rPr>
          <w:b/>
          <w:sz w:val="22"/>
          <w:szCs w:val="22"/>
          <w:lang w:eastAsia="ja-JP"/>
        </w:rPr>
        <w:t xml:space="preserve"> </w:t>
      </w:r>
      <w:r w:rsidRPr="009A466D">
        <w:rPr>
          <w:sz w:val="22"/>
          <w:szCs w:val="22"/>
          <w:lang w:eastAsia="ja-JP"/>
        </w:rPr>
        <w:t>(</w:t>
      </w:r>
      <w:r w:rsidRPr="009A466D">
        <w:rPr>
          <w:i/>
          <w:sz w:val="22"/>
          <w:szCs w:val="22"/>
          <w:lang w:eastAsia="ja-JP"/>
        </w:rPr>
        <w:t>Pregnancy test positive</w:t>
      </w:r>
      <w:r w:rsidRPr="009A466D">
        <w:rPr>
          <w:sz w:val="22"/>
          <w:szCs w:val="22"/>
          <w:lang w:eastAsia="ja-JP"/>
        </w:rPr>
        <w:t>)</w:t>
      </w:r>
      <w:r w:rsidR="00D44640">
        <w:rPr>
          <w:sz w:val="22"/>
          <w:szCs w:val="22"/>
          <w:lang w:eastAsia="ja-JP"/>
        </w:rPr>
        <w:t>」</w:t>
      </w:r>
      <w:r w:rsidRPr="009A466D">
        <w:rPr>
          <w:sz w:val="22"/>
          <w:szCs w:val="22"/>
          <w:lang w:eastAsia="ja-JP"/>
        </w:rPr>
        <w:t>）、時間を測定する検査での</w:t>
      </w:r>
      <w:r w:rsidR="00D03224">
        <w:rPr>
          <w:sz w:val="22"/>
          <w:szCs w:val="22"/>
          <w:lang w:eastAsia="ja-JP"/>
        </w:rPr>
        <w:t>「</w:t>
      </w:r>
      <w:r w:rsidRPr="009A466D">
        <w:rPr>
          <w:sz w:val="22"/>
          <w:szCs w:val="22"/>
          <w:lang w:eastAsia="ja-JP"/>
        </w:rPr>
        <w:t>延長</w:t>
      </w:r>
      <w:r w:rsidRPr="009A466D">
        <w:rPr>
          <w:sz w:val="22"/>
          <w:szCs w:val="22"/>
          <w:lang w:eastAsia="ja-JP"/>
        </w:rPr>
        <w:t xml:space="preserve"> (prolonged)</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短縮</w:t>
      </w:r>
      <w:r w:rsidRPr="009A466D">
        <w:rPr>
          <w:sz w:val="22"/>
          <w:szCs w:val="22"/>
          <w:lang w:eastAsia="ja-JP"/>
        </w:rPr>
        <w:t xml:space="preserve"> (shortened)</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LLT;</w:t>
      </w:r>
      <w:r w:rsidR="0017679E" w:rsidRPr="009A466D">
        <w:rPr>
          <w:rFonts w:hint="eastAsia"/>
          <w:b/>
          <w:i/>
          <w:sz w:val="22"/>
          <w:szCs w:val="22"/>
          <w:lang w:eastAsia="ja-JP"/>
        </w:rPr>
        <w:t xml:space="preserve"> </w:t>
      </w:r>
      <w:r w:rsidRPr="009A466D">
        <w:rPr>
          <w:b/>
          <w:i/>
          <w:sz w:val="22"/>
          <w:szCs w:val="22"/>
          <w:lang w:eastAsia="ja-JP"/>
        </w:rPr>
        <w:t>ＡＰＴＴ延長</w:t>
      </w:r>
      <w:r w:rsidR="0017679E" w:rsidRPr="009A466D">
        <w:rPr>
          <w:rFonts w:hint="eastAsia"/>
          <w:i/>
          <w:sz w:val="22"/>
          <w:szCs w:val="22"/>
          <w:lang w:eastAsia="ja-JP"/>
        </w:rPr>
        <w:t xml:space="preserve"> </w:t>
      </w:r>
      <w:r w:rsidRPr="009A466D">
        <w:rPr>
          <w:sz w:val="22"/>
          <w:szCs w:val="22"/>
          <w:lang w:eastAsia="ja-JP"/>
        </w:rPr>
        <w:t>(</w:t>
      </w:r>
      <w:r w:rsidRPr="009A466D">
        <w:rPr>
          <w:i/>
          <w:sz w:val="22"/>
          <w:szCs w:val="22"/>
          <w:lang w:eastAsia="ja-JP"/>
        </w:rPr>
        <w:t>APTT prolonged</w:t>
      </w:r>
      <w:r w:rsidRPr="009A466D">
        <w:rPr>
          <w:sz w:val="22"/>
          <w:szCs w:val="22"/>
          <w:lang w:eastAsia="ja-JP"/>
        </w:rPr>
        <w:t>)</w:t>
      </w:r>
      <w:r w:rsidR="00D44640">
        <w:rPr>
          <w:sz w:val="22"/>
          <w:szCs w:val="22"/>
          <w:lang w:eastAsia="ja-JP"/>
        </w:rPr>
        <w:t>」</w:t>
      </w:r>
      <w:r w:rsidRPr="009A466D">
        <w:rPr>
          <w:sz w:val="22"/>
          <w:szCs w:val="22"/>
          <w:lang w:eastAsia="ja-JP"/>
        </w:rPr>
        <w:t>）、薬剤モニタリング検査での</w:t>
      </w:r>
      <w:r w:rsidR="00D03224">
        <w:rPr>
          <w:sz w:val="22"/>
          <w:szCs w:val="22"/>
          <w:lang w:eastAsia="ja-JP"/>
        </w:rPr>
        <w:t>「</w:t>
      </w:r>
      <w:r w:rsidRPr="009A466D">
        <w:rPr>
          <w:sz w:val="22"/>
          <w:szCs w:val="22"/>
          <w:lang w:eastAsia="ja-JP"/>
        </w:rPr>
        <w:t>中毒量</w:t>
      </w:r>
      <w:r w:rsidRPr="009A466D">
        <w:rPr>
          <w:sz w:val="22"/>
          <w:szCs w:val="22"/>
          <w:lang w:eastAsia="ja-JP"/>
        </w:rPr>
        <w:t xml:space="preserve"> (toxic)</w:t>
      </w:r>
      <w:r w:rsidR="00D44640">
        <w:rPr>
          <w:sz w:val="22"/>
          <w:szCs w:val="22"/>
          <w:lang w:eastAsia="ja-JP"/>
        </w:rPr>
        <w:t>」</w:t>
      </w:r>
      <w:r w:rsidRPr="009A466D">
        <w:rPr>
          <w:sz w:val="22"/>
          <w:szCs w:val="22"/>
          <w:lang w:eastAsia="ja-JP"/>
        </w:rPr>
        <w:t>、</w:t>
      </w:r>
      <w:r w:rsidR="00D03224">
        <w:rPr>
          <w:sz w:val="22"/>
          <w:szCs w:val="22"/>
          <w:lang w:eastAsia="ja-JP"/>
        </w:rPr>
        <w:t>「</w:t>
      </w:r>
      <w:r w:rsidRPr="009A466D">
        <w:rPr>
          <w:sz w:val="22"/>
          <w:szCs w:val="22"/>
          <w:lang w:eastAsia="ja-JP"/>
        </w:rPr>
        <w:t>治療量</w:t>
      </w:r>
      <w:r w:rsidRPr="009A466D">
        <w:rPr>
          <w:sz w:val="22"/>
          <w:szCs w:val="22"/>
          <w:lang w:eastAsia="ja-JP"/>
        </w:rPr>
        <w:t xml:space="preserve"> (therapeutic)</w:t>
      </w:r>
      <w:r w:rsidR="00D44640">
        <w:rPr>
          <w:sz w:val="22"/>
          <w:szCs w:val="22"/>
          <w:lang w:eastAsia="ja-JP"/>
        </w:rPr>
        <w:t>」</w:t>
      </w:r>
      <w:r w:rsidRPr="009A466D">
        <w:rPr>
          <w:sz w:val="22"/>
          <w:szCs w:val="22"/>
          <w:lang w:eastAsia="ja-JP"/>
        </w:rPr>
        <w:t>または</w:t>
      </w:r>
      <w:r w:rsidR="00D03224">
        <w:rPr>
          <w:sz w:val="22"/>
          <w:szCs w:val="22"/>
          <w:lang w:eastAsia="ja-JP"/>
        </w:rPr>
        <w:t>「</w:t>
      </w:r>
      <w:r w:rsidRPr="009A466D">
        <w:rPr>
          <w:sz w:val="22"/>
          <w:szCs w:val="22"/>
          <w:lang w:eastAsia="ja-JP"/>
        </w:rPr>
        <w:t>治療量以下</w:t>
      </w:r>
      <w:r w:rsidRPr="009A466D">
        <w:rPr>
          <w:sz w:val="22"/>
          <w:szCs w:val="22"/>
          <w:lang w:eastAsia="ja-JP"/>
        </w:rPr>
        <w:t xml:space="preserve"> (subtherapeutic)</w:t>
      </w:r>
      <w:r w:rsidR="00D44640">
        <w:rPr>
          <w:sz w:val="22"/>
          <w:szCs w:val="22"/>
          <w:lang w:eastAsia="ja-JP"/>
        </w:rPr>
        <w:t>」</w:t>
      </w:r>
      <w:r w:rsidRPr="009A466D">
        <w:rPr>
          <w:sz w:val="22"/>
          <w:szCs w:val="22"/>
          <w:lang w:eastAsia="ja-JP"/>
        </w:rPr>
        <w:t>（例：</w:t>
      </w:r>
      <w:r w:rsidR="00D03224">
        <w:rPr>
          <w:sz w:val="22"/>
          <w:szCs w:val="22"/>
          <w:lang w:eastAsia="ja-JP"/>
        </w:rPr>
        <w:t>「</w:t>
      </w:r>
      <w:r w:rsidRPr="009A466D">
        <w:rPr>
          <w:b/>
          <w:sz w:val="22"/>
          <w:szCs w:val="22"/>
          <w:lang w:eastAsia="ja-JP"/>
        </w:rPr>
        <w:t>PT;</w:t>
      </w:r>
      <w:r w:rsidR="00112AA8" w:rsidRPr="009A466D">
        <w:rPr>
          <w:rFonts w:hint="eastAsia"/>
          <w:b/>
          <w:i/>
          <w:sz w:val="22"/>
          <w:szCs w:val="22"/>
          <w:lang w:eastAsia="ja-JP"/>
        </w:rPr>
        <w:t xml:space="preserve"> </w:t>
      </w:r>
      <w:r w:rsidRPr="009A466D">
        <w:rPr>
          <w:b/>
          <w:bCs/>
          <w:i/>
          <w:sz w:val="22"/>
          <w:szCs w:val="22"/>
          <w:lang w:eastAsia="ja-JP"/>
        </w:rPr>
        <w:t>薬物濃度治療量以下</w:t>
      </w:r>
      <w:r w:rsidRPr="009A466D">
        <w:rPr>
          <w:bCs/>
          <w:i/>
          <w:sz w:val="22"/>
          <w:szCs w:val="22"/>
          <w:lang w:eastAsia="ja-JP"/>
        </w:rPr>
        <w:t xml:space="preserve"> </w:t>
      </w:r>
      <w:r w:rsidRPr="009A466D">
        <w:rPr>
          <w:bCs/>
          <w:sz w:val="22"/>
          <w:szCs w:val="22"/>
          <w:lang w:eastAsia="ja-JP"/>
        </w:rPr>
        <w:t>(</w:t>
      </w:r>
      <w:r w:rsidRPr="009A466D">
        <w:rPr>
          <w:bCs/>
          <w:i/>
          <w:sz w:val="22"/>
          <w:szCs w:val="22"/>
          <w:lang w:eastAsia="ja-JP"/>
        </w:rPr>
        <w:t>Drug level below therapeutic</w:t>
      </w:r>
      <w:r w:rsidRPr="009A466D">
        <w:rPr>
          <w:bCs/>
          <w:sz w:val="22"/>
          <w:szCs w:val="22"/>
          <w:lang w:eastAsia="ja-JP"/>
        </w:rPr>
        <w:t>)</w:t>
      </w:r>
      <w:r w:rsidR="00D44640">
        <w:rPr>
          <w:bCs/>
          <w:sz w:val="22"/>
          <w:szCs w:val="22"/>
          <w:lang w:eastAsia="ja-JP"/>
        </w:rPr>
        <w:t>」</w:t>
      </w:r>
      <w:r w:rsidRPr="009A466D">
        <w:rPr>
          <w:bCs/>
          <w:sz w:val="22"/>
          <w:szCs w:val="22"/>
          <w:lang w:eastAsia="ja-JP"/>
        </w:rPr>
        <w:t>）などがある。</w:t>
      </w:r>
      <w:r w:rsidR="005D5326" w:rsidRPr="009A466D">
        <w:rPr>
          <w:bCs/>
          <w:sz w:val="22"/>
          <w:szCs w:val="22"/>
          <w:lang w:eastAsia="ja-JP"/>
        </w:rPr>
        <w:t>修飾語</w:t>
      </w:r>
      <w:r w:rsidRPr="009A466D">
        <w:rPr>
          <w:bCs/>
          <w:sz w:val="22"/>
          <w:szCs w:val="22"/>
          <w:lang w:eastAsia="ja-JP"/>
        </w:rPr>
        <w:t>の</w:t>
      </w:r>
      <w:r w:rsidR="00EC3B9F" w:rsidRPr="009A466D">
        <w:rPr>
          <w:rFonts w:hint="eastAsia"/>
          <w:bCs/>
          <w:sz w:val="22"/>
          <w:szCs w:val="22"/>
          <w:lang w:eastAsia="ja-JP"/>
        </w:rPr>
        <w:t>付いてい</w:t>
      </w:r>
      <w:r w:rsidRPr="009A466D">
        <w:rPr>
          <w:bCs/>
          <w:sz w:val="22"/>
          <w:szCs w:val="22"/>
          <w:lang w:eastAsia="ja-JP"/>
        </w:rPr>
        <w:t>ない検査用語（例：</w:t>
      </w:r>
      <w:r w:rsidR="00D03224">
        <w:rPr>
          <w:bCs/>
          <w:sz w:val="22"/>
          <w:szCs w:val="22"/>
          <w:lang w:eastAsia="ja-JP"/>
        </w:rPr>
        <w:t>「</w:t>
      </w:r>
      <w:r w:rsidRPr="00E332D1">
        <w:rPr>
          <w:b/>
          <w:bCs/>
          <w:sz w:val="22"/>
          <w:szCs w:val="22"/>
          <w:lang w:eastAsia="ja-JP"/>
        </w:rPr>
        <w:t>PT;</w:t>
      </w:r>
      <w:r w:rsidR="00112AA8" w:rsidRPr="009A466D">
        <w:rPr>
          <w:rFonts w:hint="eastAsia"/>
          <w:b/>
          <w:bCs/>
          <w:i/>
          <w:sz w:val="22"/>
          <w:szCs w:val="22"/>
          <w:lang w:eastAsia="ja-JP"/>
        </w:rPr>
        <w:t xml:space="preserve"> </w:t>
      </w:r>
      <w:r w:rsidRPr="009A466D">
        <w:rPr>
          <w:b/>
          <w:bCs/>
          <w:i/>
          <w:sz w:val="22"/>
          <w:szCs w:val="22"/>
          <w:lang w:eastAsia="ja-JP"/>
        </w:rPr>
        <w:t>酸素飽和度</w:t>
      </w:r>
      <w:r w:rsidR="00112AA8" w:rsidRPr="009A466D">
        <w:rPr>
          <w:rFonts w:hint="eastAsia"/>
          <w:b/>
          <w:bCs/>
          <w:sz w:val="22"/>
          <w:szCs w:val="22"/>
          <w:lang w:eastAsia="ja-JP"/>
        </w:rPr>
        <w:t xml:space="preserve"> </w:t>
      </w:r>
      <w:r w:rsidR="00112AA8" w:rsidRPr="009A466D">
        <w:rPr>
          <w:rFonts w:hint="eastAsia"/>
          <w:bCs/>
          <w:sz w:val="22"/>
          <w:szCs w:val="22"/>
          <w:lang w:eastAsia="ja-JP"/>
        </w:rPr>
        <w:t>(</w:t>
      </w:r>
      <w:r w:rsidR="00112AA8" w:rsidRPr="009A466D">
        <w:rPr>
          <w:i/>
          <w:iCs/>
          <w:sz w:val="22"/>
          <w:szCs w:val="22"/>
          <w:lang w:eastAsia="ja-JP"/>
        </w:rPr>
        <w:t>Oxygen saturation</w:t>
      </w:r>
      <w:r w:rsidR="00112AA8" w:rsidRPr="009A466D">
        <w:rPr>
          <w:rFonts w:hint="eastAsia"/>
          <w:bCs/>
          <w:sz w:val="22"/>
          <w:szCs w:val="22"/>
          <w:lang w:eastAsia="ja-JP"/>
        </w:rPr>
        <w:t>)</w:t>
      </w:r>
      <w:r w:rsidR="00D44640">
        <w:rPr>
          <w:bCs/>
          <w:sz w:val="22"/>
          <w:szCs w:val="22"/>
          <w:lang w:eastAsia="ja-JP"/>
        </w:rPr>
        <w:t>」</w:t>
      </w:r>
      <w:r w:rsidRPr="009A466D">
        <w:rPr>
          <w:bCs/>
          <w:sz w:val="22"/>
          <w:szCs w:val="22"/>
          <w:lang w:eastAsia="ja-JP"/>
        </w:rPr>
        <w:t>、</w:t>
      </w:r>
      <w:r w:rsidR="00D03224">
        <w:rPr>
          <w:bCs/>
          <w:sz w:val="22"/>
          <w:szCs w:val="22"/>
          <w:lang w:eastAsia="ja-JP"/>
        </w:rPr>
        <w:t>「</w:t>
      </w:r>
      <w:r w:rsidRPr="009A466D">
        <w:rPr>
          <w:b/>
          <w:bCs/>
          <w:sz w:val="22"/>
          <w:szCs w:val="22"/>
          <w:lang w:eastAsia="ja-JP"/>
        </w:rPr>
        <w:t>PT;</w:t>
      </w:r>
      <w:r w:rsidR="00112AA8" w:rsidRPr="009A466D">
        <w:rPr>
          <w:rFonts w:hint="eastAsia"/>
          <w:b/>
          <w:bCs/>
          <w:i/>
          <w:sz w:val="22"/>
          <w:szCs w:val="22"/>
          <w:lang w:eastAsia="ja-JP"/>
        </w:rPr>
        <w:t xml:space="preserve"> </w:t>
      </w:r>
      <w:r w:rsidRPr="009A466D">
        <w:rPr>
          <w:b/>
          <w:bCs/>
          <w:i/>
          <w:sz w:val="22"/>
          <w:szCs w:val="22"/>
          <w:lang w:eastAsia="ja-JP"/>
        </w:rPr>
        <w:t>尿ｐＨ</w:t>
      </w:r>
      <w:r w:rsidR="00112AA8" w:rsidRPr="009A466D">
        <w:rPr>
          <w:rFonts w:hint="eastAsia"/>
          <w:bCs/>
          <w:sz w:val="22"/>
          <w:szCs w:val="22"/>
          <w:lang w:eastAsia="ja-JP"/>
        </w:rPr>
        <w:t xml:space="preserve"> (</w:t>
      </w:r>
      <w:r w:rsidR="00112AA8" w:rsidRPr="009A466D">
        <w:rPr>
          <w:i/>
          <w:iCs/>
          <w:sz w:val="22"/>
          <w:szCs w:val="22"/>
          <w:lang w:eastAsia="ja-JP"/>
        </w:rPr>
        <w:t>pH urine</w:t>
      </w:r>
      <w:r w:rsidR="00112AA8" w:rsidRPr="009A466D">
        <w:rPr>
          <w:rFonts w:hint="eastAsia"/>
          <w:bCs/>
          <w:sz w:val="22"/>
          <w:szCs w:val="22"/>
          <w:lang w:eastAsia="ja-JP"/>
        </w:rPr>
        <w:t>)</w:t>
      </w:r>
      <w:r w:rsidR="00D44640">
        <w:rPr>
          <w:bCs/>
          <w:sz w:val="22"/>
          <w:szCs w:val="22"/>
          <w:lang w:eastAsia="ja-JP"/>
        </w:rPr>
        <w:t>」</w:t>
      </w:r>
      <w:r w:rsidRPr="009A466D">
        <w:rPr>
          <w:bCs/>
          <w:sz w:val="22"/>
          <w:szCs w:val="22"/>
          <w:lang w:eastAsia="ja-JP"/>
        </w:rPr>
        <w:t>）は、データベースの別のフィールドにある実際の数値を示す場合に用いられることがある。</w:t>
      </w:r>
      <w:r w:rsidRPr="009A466D">
        <w:rPr>
          <w:sz w:val="22"/>
          <w:szCs w:val="22"/>
          <w:lang w:eastAsia="ja-JP"/>
        </w:rPr>
        <w:t>“hyper-”</w:t>
      </w:r>
      <w:r w:rsidRPr="009A466D">
        <w:rPr>
          <w:sz w:val="22"/>
          <w:szCs w:val="22"/>
          <w:lang w:eastAsia="ja-JP"/>
        </w:rPr>
        <w:t>および</w:t>
      </w:r>
      <w:r w:rsidRPr="009A466D">
        <w:rPr>
          <w:sz w:val="22"/>
          <w:szCs w:val="22"/>
          <w:lang w:eastAsia="ja-JP"/>
        </w:rPr>
        <w:t>“hypo-”</w:t>
      </w:r>
      <w:r w:rsidRPr="009A466D">
        <w:rPr>
          <w:sz w:val="22"/>
          <w:szCs w:val="22"/>
          <w:lang w:eastAsia="ja-JP"/>
        </w:rPr>
        <w:t>の接頭語を含む用語（例：</w:t>
      </w:r>
      <w:r w:rsidR="00D03224">
        <w:rPr>
          <w:sz w:val="22"/>
          <w:szCs w:val="22"/>
          <w:lang w:eastAsia="ja-JP"/>
        </w:rPr>
        <w:t>「</w:t>
      </w:r>
      <w:r w:rsidRPr="009A466D">
        <w:rPr>
          <w:b/>
          <w:sz w:val="22"/>
          <w:szCs w:val="22"/>
          <w:lang w:eastAsia="ja-JP"/>
        </w:rPr>
        <w:t xml:space="preserve">PT; </w:t>
      </w:r>
      <w:r w:rsidR="00112AA8" w:rsidRPr="009A466D">
        <w:rPr>
          <w:b/>
          <w:i/>
          <w:sz w:val="22"/>
          <w:szCs w:val="22"/>
          <w:lang w:eastAsia="ja-JP"/>
        </w:rPr>
        <w:t>高コレステロール血症</w:t>
      </w:r>
      <w:r w:rsidR="00112AA8" w:rsidRPr="009A466D">
        <w:rPr>
          <w:rFonts w:hint="eastAsia"/>
          <w:i/>
          <w:sz w:val="22"/>
          <w:szCs w:val="22"/>
          <w:lang w:eastAsia="ja-JP"/>
        </w:rPr>
        <w:t xml:space="preserve"> </w:t>
      </w:r>
      <w:r w:rsidR="00112AA8" w:rsidRPr="009A466D">
        <w:rPr>
          <w:rFonts w:hint="eastAsia"/>
          <w:sz w:val="22"/>
          <w:szCs w:val="22"/>
          <w:lang w:eastAsia="ja-JP"/>
        </w:rPr>
        <w:t>(</w:t>
      </w:r>
      <w:r w:rsidRPr="009A466D">
        <w:rPr>
          <w:i/>
          <w:sz w:val="22"/>
          <w:szCs w:val="22"/>
          <w:lang w:eastAsia="ja-JP"/>
        </w:rPr>
        <w:t>Hypercholesterolaemia</w:t>
      </w:r>
      <w:r w:rsidR="00112AA8" w:rsidRPr="009A466D">
        <w:rPr>
          <w:sz w:val="22"/>
          <w:szCs w:val="22"/>
          <w:lang w:eastAsia="ja-JP"/>
        </w:rPr>
        <w:t>）</w:t>
      </w:r>
      <w:r w:rsidR="00D44640">
        <w:rPr>
          <w:sz w:val="22"/>
          <w:szCs w:val="22"/>
          <w:lang w:eastAsia="ja-JP"/>
        </w:rPr>
        <w:t>」</w:t>
      </w:r>
      <w:r w:rsidRPr="009A466D">
        <w:rPr>
          <w:sz w:val="22"/>
          <w:szCs w:val="22"/>
          <w:lang w:eastAsia="ja-JP"/>
        </w:rPr>
        <w:t>、</w:t>
      </w:r>
      <w:r w:rsidR="00D03224">
        <w:rPr>
          <w:sz w:val="22"/>
          <w:szCs w:val="22"/>
          <w:lang w:eastAsia="ja-JP"/>
        </w:rPr>
        <w:t>「</w:t>
      </w:r>
      <w:r w:rsidRPr="009A466D">
        <w:rPr>
          <w:b/>
          <w:sz w:val="22"/>
          <w:szCs w:val="22"/>
          <w:lang w:eastAsia="ja-JP"/>
        </w:rPr>
        <w:t>PT;</w:t>
      </w:r>
      <w:r w:rsidR="00817FC7" w:rsidRPr="009A466D">
        <w:rPr>
          <w:rFonts w:hint="eastAsia"/>
          <w:b/>
          <w:sz w:val="22"/>
          <w:szCs w:val="22"/>
          <w:lang w:eastAsia="ja-JP"/>
        </w:rPr>
        <w:t xml:space="preserve"> </w:t>
      </w:r>
      <w:r w:rsidR="00817FC7" w:rsidRPr="009A466D">
        <w:rPr>
          <w:b/>
          <w:i/>
          <w:sz w:val="22"/>
          <w:szCs w:val="22"/>
          <w:lang w:eastAsia="ja-JP"/>
        </w:rPr>
        <w:t>低ナトリウム血症</w:t>
      </w:r>
      <w:r w:rsidR="00817FC7" w:rsidRPr="009A466D">
        <w:rPr>
          <w:rFonts w:hint="eastAsia"/>
          <w:b/>
          <w:sz w:val="22"/>
          <w:szCs w:val="22"/>
          <w:lang w:eastAsia="ja-JP"/>
        </w:rPr>
        <w:t xml:space="preserve"> </w:t>
      </w:r>
      <w:r w:rsidR="00817FC7" w:rsidRPr="009A466D">
        <w:rPr>
          <w:rFonts w:hint="eastAsia"/>
          <w:sz w:val="22"/>
          <w:szCs w:val="22"/>
          <w:lang w:eastAsia="ja-JP"/>
        </w:rPr>
        <w:t>(</w:t>
      </w:r>
      <w:r w:rsidRPr="009A466D">
        <w:rPr>
          <w:i/>
          <w:sz w:val="22"/>
          <w:szCs w:val="22"/>
          <w:lang w:eastAsia="ja-JP"/>
        </w:rPr>
        <w:t>Hyponatraemia</w:t>
      </w:r>
      <w:r w:rsidR="00817FC7" w:rsidRPr="009A466D">
        <w:rPr>
          <w:rFonts w:hint="eastAsia"/>
          <w:sz w:val="22"/>
          <w:szCs w:val="22"/>
          <w:lang w:eastAsia="ja-JP"/>
        </w:rPr>
        <w:t>)</w:t>
      </w:r>
      <w:r w:rsidR="00D44640">
        <w:rPr>
          <w:sz w:val="22"/>
          <w:szCs w:val="22"/>
          <w:u w:val="single"/>
          <w:lang w:eastAsia="ja-JP"/>
        </w:rPr>
        <w:t>」</w:t>
      </w:r>
      <w:r w:rsidRPr="009A466D">
        <w:rPr>
          <w:sz w:val="22"/>
          <w:szCs w:val="22"/>
          <w:lang w:eastAsia="ja-JP"/>
        </w:rPr>
        <w:t>）は、</w:t>
      </w:r>
      <w:r w:rsidR="00D03224">
        <w:rPr>
          <w:sz w:val="22"/>
          <w:szCs w:val="22"/>
          <w:lang w:eastAsia="ja-JP"/>
        </w:rPr>
        <w:t>「</w:t>
      </w:r>
      <w:r w:rsidRPr="009A466D">
        <w:rPr>
          <w:b/>
          <w:i/>
          <w:sz w:val="22"/>
          <w:szCs w:val="22"/>
          <w:lang w:eastAsia="ja-JP"/>
        </w:rPr>
        <w:t>SOC;</w:t>
      </w:r>
      <w:r w:rsidR="00817FC7" w:rsidRPr="009A466D">
        <w:rPr>
          <w:rFonts w:hint="eastAsia"/>
          <w:b/>
          <w:i/>
          <w:sz w:val="22"/>
          <w:szCs w:val="22"/>
          <w:lang w:eastAsia="ja-JP"/>
        </w:rPr>
        <w:t xml:space="preserve"> </w:t>
      </w:r>
      <w:r w:rsidRPr="009A466D">
        <w:rPr>
          <w:b/>
          <w:i/>
          <w:sz w:val="22"/>
          <w:szCs w:val="22"/>
          <w:lang w:eastAsia="ja-JP"/>
        </w:rPr>
        <w:t>臨床検査</w:t>
      </w:r>
      <w:r w:rsidR="00D44640">
        <w:rPr>
          <w:sz w:val="22"/>
          <w:szCs w:val="22"/>
          <w:lang w:eastAsia="ja-JP"/>
        </w:rPr>
        <w:t>」</w:t>
      </w:r>
      <w:r w:rsidRPr="009A466D">
        <w:rPr>
          <w:sz w:val="22"/>
          <w:szCs w:val="22"/>
          <w:lang w:eastAsia="ja-JP"/>
        </w:rPr>
        <w:t>ではなく、それぞれの障害を表す</w:t>
      </w:r>
      <w:r w:rsidRPr="009A466D">
        <w:rPr>
          <w:sz w:val="22"/>
          <w:szCs w:val="22"/>
          <w:lang w:eastAsia="ja-JP"/>
        </w:rPr>
        <w:t>SOC</w:t>
      </w:r>
      <w:r w:rsidRPr="009A466D">
        <w:rPr>
          <w:sz w:val="22"/>
          <w:szCs w:val="22"/>
          <w:lang w:eastAsia="ja-JP"/>
        </w:rPr>
        <w:t>に収載されている。</w:t>
      </w:r>
    </w:p>
    <w:p w:rsidR="00705D39" w:rsidRDefault="0064051F">
      <w:pPr>
        <w:spacing w:beforeLines="50" w:before="120"/>
        <w:ind w:left="25"/>
        <w:rPr>
          <w:bCs/>
          <w:sz w:val="22"/>
          <w:szCs w:val="22"/>
          <w:lang w:eastAsia="ja-JP"/>
        </w:rPr>
      </w:pPr>
      <w:r w:rsidRPr="009A466D">
        <w:rPr>
          <w:bCs/>
          <w:sz w:val="22"/>
          <w:szCs w:val="22"/>
          <w:lang w:eastAsia="ja-JP"/>
        </w:rPr>
        <w:t>測定物質が対象となる検体から検出されないことが正常である場合、検出されたという異常を示す</w:t>
      </w:r>
      <w:r w:rsidRPr="009A466D">
        <w:rPr>
          <w:bCs/>
          <w:sz w:val="22"/>
          <w:szCs w:val="22"/>
          <w:lang w:eastAsia="ja-JP"/>
        </w:rPr>
        <w:t>PT</w:t>
      </w:r>
      <w:r w:rsidRPr="009A466D">
        <w:rPr>
          <w:bCs/>
          <w:sz w:val="22"/>
          <w:szCs w:val="22"/>
          <w:lang w:eastAsia="ja-JP"/>
        </w:rPr>
        <w:t>が用いられることがある（例：</w:t>
      </w:r>
      <w:r w:rsidR="00D03224">
        <w:rPr>
          <w:bCs/>
          <w:sz w:val="22"/>
          <w:szCs w:val="22"/>
          <w:lang w:eastAsia="ja-JP"/>
        </w:rPr>
        <w:t>「</w:t>
      </w:r>
      <w:r w:rsidRPr="009A466D">
        <w:rPr>
          <w:b/>
          <w:bCs/>
          <w:sz w:val="22"/>
          <w:szCs w:val="22"/>
          <w:lang w:eastAsia="ja-JP"/>
        </w:rPr>
        <w:t>PT;</w:t>
      </w:r>
      <w:r w:rsidR="00817FC7" w:rsidRPr="009A466D">
        <w:rPr>
          <w:rFonts w:hint="eastAsia"/>
          <w:b/>
          <w:bCs/>
          <w:sz w:val="22"/>
          <w:szCs w:val="22"/>
          <w:lang w:eastAsia="ja-JP"/>
        </w:rPr>
        <w:t xml:space="preserve"> </w:t>
      </w:r>
      <w:r w:rsidRPr="009A466D">
        <w:rPr>
          <w:b/>
          <w:bCs/>
          <w:i/>
          <w:sz w:val="22"/>
          <w:szCs w:val="22"/>
          <w:lang w:eastAsia="ja-JP"/>
        </w:rPr>
        <w:t>尿中ブドウ糖陽性</w:t>
      </w:r>
      <w:r w:rsidR="00817FC7" w:rsidRPr="009A466D">
        <w:rPr>
          <w:rFonts w:hint="eastAsia"/>
          <w:bCs/>
          <w:i/>
          <w:sz w:val="22"/>
          <w:szCs w:val="22"/>
          <w:lang w:eastAsia="ja-JP"/>
        </w:rPr>
        <w:t xml:space="preserve"> </w:t>
      </w:r>
      <w:r w:rsidR="00817FC7" w:rsidRPr="009A466D">
        <w:rPr>
          <w:rFonts w:hint="eastAsia"/>
          <w:bCs/>
          <w:sz w:val="22"/>
          <w:szCs w:val="22"/>
          <w:lang w:eastAsia="ja-JP"/>
        </w:rPr>
        <w:t>(</w:t>
      </w:r>
      <w:r w:rsidR="00817FC7" w:rsidRPr="009A466D">
        <w:rPr>
          <w:i/>
          <w:iCs/>
          <w:sz w:val="22"/>
          <w:szCs w:val="22"/>
          <w:lang w:eastAsia="ja-JP"/>
        </w:rPr>
        <w:t>Glucose urine present</w:t>
      </w:r>
      <w:r w:rsidR="00817FC7" w:rsidRPr="009A466D">
        <w:rPr>
          <w:rFonts w:hint="eastAsia"/>
          <w:bCs/>
          <w:sz w:val="22"/>
          <w:szCs w:val="22"/>
          <w:lang w:eastAsia="ja-JP"/>
        </w:rPr>
        <w:t>)</w:t>
      </w:r>
      <w:r w:rsidR="00D44640">
        <w:rPr>
          <w:bCs/>
          <w:sz w:val="22"/>
          <w:szCs w:val="22"/>
          <w:lang w:eastAsia="ja-JP"/>
        </w:rPr>
        <w:t>」</w:t>
      </w:r>
      <w:r w:rsidRPr="009A466D">
        <w:rPr>
          <w:bCs/>
          <w:sz w:val="22"/>
          <w:szCs w:val="22"/>
          <w:lang w:eastAsia="ja-JP"/>
        </w:rPr>
        <w:t>）。</w:t>
      </w:r>
    </w:p>
    <w:p w:rsidR="00705D39" w:rsidRDefault="0064051F">
      <w:pPr>
        <w:spacing w:beforeLines="50" w:before="120"/>
        <w:ind w:left="25"/>
        <w:rPr>
          <w:bCs/>
          <w:sz w:val="22"/>
          <w:szCs w:val="22"/>
          <w:lang w:eastAsia="ja-JP"/>
        </w:rPr>
      </w:pPr>
      <w:r w:rsidRPr="009A466D">
        <w:rPr>
          <w:bCs/>
          <w:sz w:val="22"/>
          <w:szCs w:val="22"/>
          <w:lang w:eastAsia="ja-JP"/>
        </w:rPr>
        <w:t>検体を特定するためには、検体名の名詞形が使用される。従って、</w:t>
      </w:r>
      <w:r w:rsidR="00D03224">
        <w:rPr>
          <w:bCs/>
          <w:sz w:val="22"/>
          <w:szCs w:val="22"/>
          <w:lang w:eastAsia="ja-JP"/>
        </w:rPr>
        <w:t>「</w:t>
      </w:r>
      <w:r w:rsidRPr="009A466D">
        <w:rPr>
          <w:bCs/>
          <w:sz w:val="22"/>
          <w:szCs w:val="22"/>
          <w:lang w:eastAsia="ja-JP"/>
        </w:rPr>
        <w:t>urinary cortisol</w:t>
      </w:r>
      <w:r w:rsidR="00D44640">
        <w:rPr>
          <w:bCs/>
          <w:sz w:val="22"/>
          <w:szCs w:val="22"/>
          <w:lang w:eastAsia="ja-JP"/>
        </w:rPr>
        <w:t>」</w:t>
      </w:r>
      <w:r w:rsidRPr="009A466D">
        <w:rPr>
          <w:bCs/>
          <w:sz w:val="22"/>
          <w:szCs w:val="22"/>
          <w:lang w:eastAsia="ja-JP"/>
        </w:rPr>
        <w:t>ではなく</w:t>
      </w:r>
      <w:r w:rsidR="00D03224">
        <w:rPr>
          <w:bCs/>
          <w:sz w:val="22"/>
          <w:szCs w:val="22"/>
          <w:lang w:eastAsia="ja-JP"/>
        </w:rPr>
        <w:t>「</w:t>
      </w:r>
      <w:r w:rsidRPr="009A466D">
        <w:rPr>
          <w:bCs/>
          <w:sz w:val="22"/>
          <w:szCs w:val="22"/>
          <w:lang w:eastAsia="ja-JP"/>
        </w:rPr>
        <w:t>urine cortisol</w:t>
      </w:r>
      <w:r w:rsidR="00D44640">
        <w:rPr>
          <w:bCs/>
          <w:sz w:val="22"/>
          <w:szCs w:val="22"/>
          <w:lang w:eastAsia="ja-JP"/>
        </w:rPr>
        <w:t>」</w:t>
      </w:r>
      <w:r w:rsidR="00CE672A" w:rsidRPr="009A466D">
        <w:rPr>
          <w:rFonts w:hint="eastAsia"/>
          <w:bCs/>
          <w:sz w:val="22"/>
          <w:szCs w:val="22"/>
          <w:lang w:eastAsia="ja-JP"/>
        </w:rPr>
        <w:t>（尿中コルチゾール）</w:t>
      </w:r>
      <w:r w:rsidRPr="009A466D">
        <w:rPr>
          <w:bCs/>
          <w:sz w:val="22"/>
          <w:szCs w:val="22"/>
          <w:lang w:eastAsia="ja-JP"/>
        </w:rPr>
        <w:t>とする。</w:t>
      </w:r>
    </w:p>
    <w:p w:rsidR="00705D39" w:rsidRDefault="00D03224">
      <w:pPr>
        <w:spacing w:beforeLines="50" w:before="120"/>
        <w:ind w:left="25"/>
        <w:rPr>
          <w:bCs/>
          <w:sz w:val="22"/>
          <w:szCs w:val="22"/>
          <w:lang w:eastAsia="ja-JP"/>
        </w:rPr>
      </w:pPr>
      <w:r>
        <w:rPr>
          <w:bCs/>
          <w:sz w:val="22"/>
          <w:szCs w:val="22"/>
          <w:lang w:eastAsia="ja-JP"/>
        </w:rPr>
        <w:t>「</w:t>
      </w:r>
      <w:r w:rsidR="0064051F" w:rsidRPr="009A466D">
        <w:rPr>
          <w:b/>
          <w:bCs/>
          <w:sz w:val="22"/>
          <w:szCs w:val="22"/>
          <w:lang w:eastAsia="ja-JP"/>
        </w:rPr>
        <w:t>SOC;</w:t>
      </w:r>
      <w:r w:rsidR="00817FC7" w:rsidRPr="009A466D">
        <w:rPr>
          <w:rFonts w:hint="eastAsia"/>
          <w:b/>
          <w:bCs/>
          <w:i/>
          <w:sz w:val="22"/>
          <w:szCs w:val="22"/>
          <w:lang w:eastAsia="ja-JP"/>
        </w:rPr>
        <w:t xml:space="preserve"> </w:t>
      </w:r>
      <w:r w:rsidR="0064051F" w:rsidRPr="009A466D">
        <w:rPr>
          <w:b/>
          <w:bCs/>
          <w:i/>
          <w:sz w:val="22"/>
          <w:szCs w:val="22"/>
          <w:lang w:eastAsia="ja-JP"/>
        </w:rPr>
        <w:t>臨床検査</w:t>
      </w:r>
      <w:r w:rsidR="00D44640">
        <w:rPr>
          <w:bCs/>
          <w:sz w:val="22"/>
          <w:szCs w:val="22"/>
          <w:lang w:eastAsia="ja-JP"/>
        </w:rPr>
        <w:t>」</w:t>
      </w:r>
      <w:r w:rsidR="0064051F" w:rsidRPr="009A466D">
        <w:rPr>
          <w:bCs/>
          <w:sz w:val="22"/>
          <w:szCs w:val="22"/>
          <w:lang w:eastAsia="ja-JP"/>
        </w:rPr>
        <w:t>への新規用語追加に関する</w:t>
      </w:r>
      <w:r w:rsidR="0064051F" w:rsidRPr="009A466D">
        <w:rPr>
          <w:bCs/>
          <w:sz w:val="22"/>
          <w:szCs w:val="22"/>
          <w:lang w:eastAsia="ja-JP"/>
        </w:rPr>
        <w:t>MSSO</w:t>
      </w:r>
      <w:r w:rsidR="0064051F" w:rsidRPr="009A466D">
        <w:rPr>
          <w:bCs/>
          <w:sz w:val="22"/>
          <w:szCs w:val="22"/>
          <w:lang w:eastAsia="ja-JP"/>
        </w:rPr>
        <w:t>の規定が</w:t>
      </w:r>
      <w:r w:rsidR="0064051F" w:rsidRPr="009A466D">
        <w:rPr>
          <w:bCs/>
          <w:sz w:val="22"/>
          <w:szCs w:val="22"/>
          <w:lang w:eastAsia="ja-JP"/>
        </w:rPr>
        <w:t>V.7.</w:t>
      </w:r>
      <w:r w:rsidR="0064051F" w:rsidRPr="009A466D">
        <w:rPr>
          <w:rFonts w:hint="eastAsia"/>
          <w:bCs/>
          <w:sz w:val="22"/>
          <w:szCs w:val="22"/>
          <w:lang w:eastAsia="ja-JP"/>
        </w:rPr>
        <w:t>0</w:t>
      </w:r>
      <w:r w:rsidR="0064051F" w:rsidRPr="009A466D">
        <w:rPr>
          <w:bCs/>
          <w:sz w:val="22"/>
          <w:szCs w:val="22"/>
          <w:lang w:eastAsia="ja-JP"/>
        </w:rPr>
        <w:t>以降変更され、検体名が特定されていない用語が追加要請された場合、検体が血液であると推測することは行わないこととした。今後の方針は、医学的に意味のある場合のみ検体の種類を特定する用語を採用することとなった。検体の種類を特定しない新規用語が</w:t>
      </w:r>
      <w:r w:rsidR="0064051F" w:rsidRPr="009A466D">
        <w:rPr>
          <w:bCs/>
          <w:sz w:val="22"/>
          <w:szCs w:val="22"/>
          <w:lang w:eastAsia="ja-JP"/>
        </w:rPr>
        <w:t>PT</w:t>
      </w:r>
      <w:r w:rsidR="0064051F" w:rsidRPr="009A466D">
        <w:rPr>
          <w:bCs/>
          <w:sz w:val="22"/>
          <w:szCs w:val="22"/>
          <w:lang w:eastAsia="ja-JP"/>
        </w:rPr>
        <w:t>として追加された場合、これに関連するすべての検体種を含む既存用語は</w:t>
      </w:r>
      <w:r w:rsidR="0064051F" w:rsidRPr="009A466D">
        <w:rPr>
          <w:bCs/>
          <w:sz w:val="22"/>
          <w:szCs w:val="22"/>
          <w:lang w:eastAsia="ja-JP"/>
        </w:rPr>
        <w:t>LLT</w:t>
      </w:r>
      <w:r w:rsidR="0064051F" w:rsidRPr="009A466D">
        <w:rPr>
          <w:bCs/>
          <w:sz w:val="22"/>
          <w:szCs w:val="22"/>
          <w:lang w:eastAsia="ja-JP"/>
        </w:rPr>
        <w:t>に格下げされ、この新</w:t>
      </w:r>
      <w:r w:rsidR="0064051F" w:rsidRPr="009A466D">
        <w:rPr>
          <w:bCs/>
          <w:sz w:val="22"/>
          <w:szCs w:val="22"/>
          <w:lang w:eastAsia="ja-JP"/>
        </w:rPr>
        <w:t>PT</w:t>
      </w:r>
      <w:r w:rsidR="0064051F" w:rsidRPr="009A466D">
        <w:rPr>
          <w:bCs/>
          <w:sz w:val="22"/>
          <w:szCs w:val="22"/>
          <w:lang w:eastAsia="ja-JP"/>
        </w:rPr>
        <w:t>にリンクさせる。例えば、</w:t>
      </w:r>
      <w:r>
        <w:rPr>
          <w:bCs/>
          <w:sz w:val="22"/>
          <w:szCs w:val="22"/>
          <w:lang w:eastAsia="ja-JP"/>
        </w:rPr>
        <w:t>「</w:t>
      </w:r>
      <w:r w:rsidR="0064051F" w:rsidRPr="009A466D">
        <w:rPr>
          <w:b/>
          <w:bCs/>
          <w:sz w:val="22"/>
          <w:szCs w:val="22"/>
          <w:lang w:eastAsia="ja-JP"/>
        </w:rPr>
        <w:t>LLT;</w:t>
      </w:r>
      <w:r w:rsidR="0064051F" w:rsidRPr="009A466D">
        <w:rPr>
          <w:b/>
          <w:bCs/>
          <w:i/>
          <w:sz w:val="22"/>
          <w:szCs w:val="22"/>
          <w:lang w:eastAsia="ja-JP"/>
        </w:rPr>
        <w:t xml:space="preserve"> </w:t>
      </w:r>
      <w:r w:rsidR="00104A36" w:rsidRPr="009A466D">
        <w:rPr>
          <w:b/>
          <w:bCs/>
          <w:i/>
          <w:sz w:val="22"/>
          <w:szCs w:val="22"/>
          <w:lang w:eastAsia="ja-JP"/>
        </w:rPr>
        <w:t>血中アヘン剤増加</w:t>
      </w:r>
      <w:r w:rsidR="00D44640">
        <w:rPr>
          <w:bCs/>
          <w:sz w:val="22"/>
          <w:szCs w:val="22"/>
          <w:lang w:eastAsia="ja-JP"/>
        </w:rPr>
        <w:t>」</w:t>
      </w:r>
      <w:r w:rsidR="0064051F" w:rsidRPr="009A466D">
        <w:rPr>
          <w:bCs/>
          <w:sz w:val="22"/>
          <w:szCs w:val="22"/>
          <w:lang w:eastAsia="ja-JP"/>
        </w:rPr>
        <w:t>は</w:t>
      </w:r>
      <w:r>
        <w:rPr>
          <w:bCs/>
          <w:sz w:val="22"/>
          <w:szCs w:val="22"/>
          <w:lang w:eastAsia="ja-JP"/>
        </w:rPr>
        <w:t>「</w:t>
      </w:r>
      <w:r w:rsidR="0064051F" w:rsidRPr="009A466D">
        <w:rPr>
          <w:b/>
          <w:bCs/>
          <w:sz w:val="22"/>
          <w:szCs w:val="22"/>
          <w:lang w:eastAsia="ja-JP"/>
        </w:rPr>
        <w:t xml:space="preserve">PT; </w:t>
      </w:r>
      <w:r w:rsidR="00104A36" w:rsidRPr="009A466D">
        <w:rPr>
          <w:b/>
          <w:bCs/>
          <w:i/>
          <w:sz w:val="22"/>
          <w:szCs w:val="22"/>
          <w:lang w:eastAsia="ja-JP"/>
        </w:rPr>
        <w:t>アヘン剤陽性</w:t>
      </w:r>
      <w:r w:rsidR="00D44640">
        <w:rPr>
          <w:bCs/>
          <w:sz w:val="22"/>
          <w:szCs w:val="22"/>
          <w:lang w:eastAsia="ja-JP"/>
        </w:rPr>
        <w:t>」</w:t>
      </w:r>
      <w:r w:rsidR="0064051F" w:rsidRPr="009A466D">
        <w:rPr>
          <w:bCs/>
          <w:sz w:val="22"/>
          <w:szCs w:val="22"/>
          <w:lang w:eastAsia="ja-JP"/>
        </w:rPr>
        <w:t>にリンク</w:t>
      </w:r>
      <w:r w:rsidR="00C61C06" w:rsidRPr="009A466D">
        <w:rPr>
          <w:rFonts w:hint="eastAsia"/>
          <w:bCs/>
          <w:sz w:val="22"/>
          <w:szCs w:val="22"/>
          <w:lang w:eastAsia="ja-JP"/>
        </w:rPr>
        <w:t>している</w:t>
      </w:r>
      <w:r w:rsidR="0064051F" w:rsidRPr="009A466D">
        <w:rPr>
          <w:bCs/>
          <w:sz w:val="22"/>
          <w:szCs w:val="22"/>
          <w:lang w:eastAsia="ja-JP"/>
        </w:rPr>
        <w:t>。</w:t>
      </w:r>
    </w:p>
    <w:p w:rsidR="00705D39" w:rsidRDefault="0064051F">
      <w:pPr>
        <w:spacing w:beforeLines="50" w:before="120"/>
        <w:ind w:left="25"/>
        <w:rPr>
          <w:sz w:val="22"/>
          <w:szCs w:val="22"/>
          <w:lang w:eastAsia="ja-JP"/>
        </w:rPr>
      </w:pPr>
      <w:r w:rsidRPr="009A466D">
        <w:rPr>
          <w:rFonts w:hint="eastAsia"/>
          <w:sz w:val="22"/>
          <w:szCs w:val="22"/>
          <w:lang w:eastAsia="ja-JP"/>
        </w:rPr>
        <w:t>臨床検査以外の検査、例えば放射線検査については、検体の種類ではなく検査対象となる解剖学的部位が示され、用語表記中にその部位が示される。</w:t>
      </w:r>
    </w:p>
    <w:p w:rsidR="00705D39" w:rsidRDefault="0064051F">
      <w:pPr>
        <w:spacing w:beforeLines="50" w:before="120"/>
        <w:ind w:leftChars="200" w:left="709" w:hangingChars="104" w:hanging="229"/>
        <w:rPr>
          <w:bCs/>
          <w:sz w:val="22"/>
          <w:szCs w:val="22"/>
        </w:rPr>
      </w:pPr>
      <w:r w:rsidRPr="009A466D">
        <w:rPr>
          <w:bCs/>
          <w:sz w:val="22"/>
          <w:szCs w:val="22"/>
        </w:rPr>
        <w:t>(JMO</w:t>
      </w:r>
      <w:r w:rsidRPr="009A466D">
        <w:rPr>
          <w:bCs/>
          <w:sz w:val="22"/>
          <w:szCs w:val="22"/>
        </w:rPr>
        <w:t>注</w:t>
      </w:r>
      <w:r w:rsidR="00F16CCD">
        <w:rPr>
          <w:rFonts w:hint="eastAsia"/>
          <w:sz w:val="22"/>
          <w:szCs w:val="22"/>
          <w:lang w:eastAsia="ja-JP"/>
        </w:rPr>
        <w:t>：</w:t>
      </w:r>
      <w:r w:rsidRPr="009A466D">
        <w:rPr>
          <w:bCs/>
          <w:sz w:val="22"/>
          <w:szCs w:val="22"/>
        </w:rPr>
        <w:t>例</w:t>
      </w:r>
      <w:r w:rsidRPr="009A466D">
        <w:rPr>
          <w:rFonts w:hint="eastAsia"/>
          <w:bCs/>
          <w:sz w:val="22"/>
          <w:szCs w:val="22"/>
        </w:rPr>
        <w:t>：</w:t>
      </w:r>
      <w:r w:rsidR="00D03224">
        <w:rPr>
          <w:bCs/>
          <w:sz w:val="22"/>
          <w:szCs w:val="22"/>
        </w:rPr>
        <w:t>「</w:t>
      </w:r>
      <w:r w:rsidRPr="009A466D">
        <w:rPr>
          <w:b/>
          <w:bCs/>
          <w:iCs/>
          <w:sz w:val="22"/>
          <w:szCs w:val="22"/>
        </w:rPr>
        <w:t>LLT</w:t>
      </w:r>
      <w:r w:rsidRPr="009A466D">
        <w:rPr>
          <w:rFonts w:hint="eastAsia"/>
          <w:b/>
          <w:bCs/>
          <w:iCs/>
          <w:sz w:val="22"/>
          <w:szCs w:val="22"/>
        </w:rPr>
        <w:t xml:space="preserve">; </w:t>
      </w:r>
      <w:r w:rsidRPr="009A466D">
        <w:rPr>
          <w:b/>
          <w:bCs/>
          <w:i/>
          <w:iCs/>
          <w:sz w:val="22"/>
          <w:szCs w:val="22"/>
        </w:rPr>
        <w:t>胃腸管Ｘ線</w:t>
      </w:r>
      <w:r w:rsidR="00D44640">
        <w:rPr>
          <w:bCs/>
          <w:sz w:val="22"/>
          <w:szCs w:val="22"/>
        </w:rPr>
        <w:t>」</w:t>
      </w:r>
      <w:r w:rsidRPr="009A466D">
        <w:rPr>
          <w:bCs/>
          <w:sz w:val="22"/>
          <w:szCs w:val="22"/>
        </w:rPr>
        <w:t>、</w:t>
      </w:r>
      <w:r w:rsidR="00D03224">
        <w:rPr>
          <w:bCs/>
          <w:sz w:val="22"/>
          <w:szCs w:val="22"/>
        </w:rPr>
        <w:t>「</w:t>
      </w:r>
      <w:r w:rsidRPr="009A466D">
        <w:rPr>
          <w:b/>
          <w:bCs/>
          <w:iCs/>
          <w:sz w:val="22"/>
          <w:szCs w:val="22"/>
        </w:rPr>
        <w:t>LLT</w:t>
      </w:r>
      <w:r w:rsidRPr="009A466D">
        <w:rPr>
          <w:rFonts w:hint="eastAsia"/>
          <w:b/>
          <w:bCs/>
          <w:iCs/>
          <w:sz w:val="22"/>
          <w:szCs w:val="22"/>
        </w:rPr>
        <w:t xml:space="preserve">; </w:t>
      </w:r>
      <w:r w:rsidRPr="009A466D">
        <w:rPr>
          <w:b/>
          <w:bCs/>
          <w:i/>
          <w:iCs/>
          <w:sz w:val="22"/>
          <w:szCs w:val="22"/>
        </w:rPr>
        <w:t>胸部Ｘ線</w:t>
      </w:r>
      <w:r w:rsidR="00D44640">
        <w:rPr>
          <w:bCs/>
          <w:sz w:val="22"/>
          <w:szCs w:val="22"/>
        </w:rPr>
        <w:t>」</w:t>
      </w:r>
      <w:r w:rsidRPr="009A466D">
        <w:rPr>
          <w:bCs/>
          <w:sz w:val="22"/>
          <w:szCs w:val="22"/>
        </w:rPr>
        <w:t>)</w:t>
      </w:r>
    </w:p>
    <w:p w:rsidR="00705D39" w:rsidRDefault="0064051F">
      <w:pPr>
        <w:spacing w:beforeLines="50" w:before="120"/>
        <w:ind w:left="25"/>
        <w:rPr>
          <w:sz w:val="22"/>
          <w:szCs w:val="22"/>
          <w:lang w:eastAsia="ja-JP"/>
        </w:rPr>
      </w:pPr>
      <w:r w:rsidRPr="009A466D">
        <w:rPr>
          <w:rFonts w:hint="eastAsia"/>
          <w:sz w:val="22"/>
          <w:szCs w:val="22"/>
          <w:lang w:eastAsia="ja-JP"/>
        </w:rPr>
        <w:t>階層構造の中で用語を検索する場合には、</w:t>
      </w:r>
      <w:r w:rsidR="00D03224">
        <w:rPr>
          <w:rFonts w:hint="eastAsia"/>
          <w:sz w:val="22"/>
          <w:szCs w:val="22"/>
          <w:lang w:eastAsia="ja-JP"/>
        </w:rPr>
        <w:t>「</w:t>
      </w:r>
      <w:r w:rsidRPr="009A466D">
        <w:rPr>
          <w:rFonts w:hint="eastAsia"/>
          <w:sz w:val="22"/>
          <w:szCs w:val="22"/>
          <w:lang w:eastAsia="ja-JP"/>
        </w:rPr>
        <w:t>incl</w:t>
      </w:r>
      <w:r w:rsidRPr="009A466D">
        <w:rPr>
          <w:rFonts w:hint="eastAsia"/>
          <w:sz w:val="22"/>
          <w:szCs w:val="22"/>
          <w:lang w:eastAsia="ja-JP"/>
        </w:rPr>
        <w:t>（含む）</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sz w:val="22"/>
          <w:szCs w:val="22"/>
          <w:lang w:eastAsia="ja-JP"/>
        </w:rPr>
        <w:t>excl</w:t>
      </w:r>
      <w:r w:rsidRPr="009A466D">
        <w:rPr>
          <w:rFonts w:hint="eastAsia"/>
          <w:sz w:val="22"/>
          <w:szCs w:val="22"/>
          <w:lang w:eastAsia="ja-JP"/>
        </w:rPr>
        <w:t>（除く）</w:t>
      </w:r>
      <w:r w:rsidR="00D44640">
        <w:rPr>
          <w:rFonts w:hint="eastAsia"/>
          <w:sz w:val="22"/>
          <w:szCs w:val="22"/>
          <w:lang w:eastAsia="ja-JP"/>
        </w:rPr>
        <w:t>」</w:t>
      </w:r>
      <w:r w:rsidRPr="009A466D">
        <w:rPr>
          <w:rFonts w:hint="eastAsia"/>
          <w:sz w:val="22"/>
          <w:szCs w:val="22"/>
          <w:lang w:eastAsia="ja-JP"/>
        </w:rPr>
        <w:t>を考慮</w:t>
      </w:r>
      <w:r w:rsidR="00387884" w:rsidRPr="009A466D">
        <w:rPr>
          <w:rFonts w:hint="eastAsia"/>
          <w:sz w:val="22"/>
          <w:szCs w:val="22"/>
          <w:lang w:eastAsia="ja-JP"/>
        </w:rPr>
        <w:t>し</w:t>
      </w:r>
      <w:r w:rsidRPr="009A466D">
        <w:rPr>
          <w:rFonts w:hint="eastAsia"/>
          <w:sz w:val="22"/>
          <w:szCs w:val="22"/>
          <w:lang w:eastAsia="ja-JP"/>
        </w:rPr>
        <w:t>、対象とする用語がどの階層用語に</w:t>
      </w:r>
      <w:r w:rsidR="003C7639" w:rsidRPr="009A466D">
        <w:rPr>
          <w:rFonts w:hint="eastAsia"/>
          <w:sz w:val="22"/>
          <w:szCs w:val="22"/>
          <w:lang w:eastAsia="ja-JP"/>
        </w:rPr>
        <w:t>リンクして</w:t>
      </w:r>
      <w:r w:rsidRPr="009A466D">
        <w:rPr>
          <w:rFonts w:hint="eastAsia"/>
          <w:sz w:val="22"/>
          <w:szCs w:val="22"/>
          <w:lang w:eastAsia="ja-JP"/>
        </w:rPr>
        <w:t>いるかに注目することが重要である。例えば、</w:t>
      </w:r>
      <w:r w:rsidR="00D03224">
        <w:rPr>
          <w:rFonts w:hint="eastAsia"/>
          <w:sz w:val="22"/>
          <w:szCs w:val="22"/>
          <w:lang w:eastAsia="ja-JP"/>
        </w:rPr>
        <w:t>「</w:t>
      </w:r>
      <w:r w:rsidRPr="009A466D">
        <w:rPr>
          <w:rFonts w:hint="eastAsia"/>
          <w:b/>
          <w:sz w:val="22"/>
          <w:szCs w:val="22"/>
          <w:lang w:eastAsia="ja-JP"/>
        </w:rPr>
        <w:t>HLGT;</w:t>
      </w:r>
      <w:r w:rsidRPr="009A466D">
        <w:rPr>
          <w:b/>
          <w:bCs/>
          <w:i/>
          <w:sz w:val="22"/>
          <w:szCs w:val="22"/>
          <w:lang w:eastAsia="ja-JP"/>
        </w:rPr>
        <w:t xml:space="preserve"> </w:t>
      </w:r>
      <w:r w:rsidRPr="009A466D">
        <w:rPr>
          <w:b/>
          <w:bCs/>
          <w:i/>
          <w:sz w:val="22"/>
          <w:szCs w:val="22"/>
          <w:lang w:eastAsia="ja-JP"/>
        </w:rPr>
        <w:t>心血管系検査（酵素検査を除く）</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筋骨格系および軟部組織検査（酵素検査を除く</w:t>
      </w:r>
      <w:r w:rsidR="0080589A" w:rsidRPr="009A466D">
        <w:rPr>
          <w:rFonts w:hint="eastAsia"/>
          <w:b/>
          <w:bCs/>
          <w:i/>
          <w:sz w:val="22"/>
          <w:szCs w:val="22"/>
          <w:lang w:eastAsia="ja-JP"/>
        </w:rPr>
        <w:t>）</w:t>
      </w:r>
      <w:r w:rsidR="00D44640">
        <w:rPr>
          <w:rFonts w:hint="eastAsia"/>
          <w:sz w:val="22"/>
          <w:szCs w:val="22"/>
          <w:lang w:eastAsia="ja-JP"/>
        </w:rPr>
        <w:t>」</w:t>
      </w:r>
      <w:r w:rsidRPr="009A466D">
        <w:rPr>
          <w:rFonts w:hint="eastAsia"/>
          <w:sz w:val="22"/>
          <w:szCs w:val="22"/>
          <w:lang w:eastAsia="ja-JP"/>
        </w:rPr>
        <w:t>には含まれない酵素検査の用語は</w:t>
      </w:r>
      <w:r w:rsidR="00D03224">
        <w:rPr>
          <w:rFonts w:hint="eastAsia"/>
          <w:sz w:val="22"/>
          <w:szCs w:val="22"/>
          <w:lang w:eastAsia="ja-JP"/>
        </w:rPr>
        <w:t>「</w:t>
      </w:r>
      <w:r w:rsidRPr="009A466D">
        <w:rPr>
          <w:rFonts w:hint="eastAsia"/>
          <w:b/>
          <w:sz w:val="22"/>
          <w:szCs w:val="22"/>
          <w:lang w:eastAsia="ja-JP"/>
        </w:rPr>
        <w:t>HLGT;</w:t>
      </w:r>
      <w:r w:rsidR="00CD3151" w:rsidRPr="009A466D">
        <w:rPr>
          <w:rFonts w:hint="eastAsia"/>
          <w:b/>
          <w:sz w:val="22"/>
          <w:szCs w:val="22"/>
          <w:lang w:eastAsia="ja-JP"/>
        </w:rPr>
        <w:t xml:space="preserve"> </w:t>
      </w:r>
      <w:r w:rsidRPr="009A466D">
        <w:rPr>
          <w:rFonts w:hint="eastAsia"/>
          <w:b/>
          <w:i/>
          <w:sz w:val="22"/>
          <w:szCs w:val="22"/>
          <w:lang w:eastAsia="ja-JP"/>
        </w:rPr>
        <w:t>酵素検査ＮＥＣ</w:t>
      </w:r>
      <w:r w:rsidR="00D44640">
        <w:rPr>
          <w:rFonts w:hint="eastAsia"/>
          <w:sz w:val="22"/>
          <w:szCs w:val="22"/>
          <w:lang w:eastAsia="ja-JP"/>
        </w:rPr>
        <w:t>」</w:t>
      </w:r>
      <w:r w:rsidRPr="009A466D">
        <w:rPr>
          <w:rFonts w:hint="eastAsia"/>
          <w:sz w:val="22"/>
          <w:szCs w:val="22"/>
          <w:lang w:eastAsia="ja-JP"/>
        </w:rPr>
        <w:t>に</w:t>
      </w:r>
      <w:r w:rsidR="003C7639" w:rsidRPr="009A466D">
        <w:rPr>
          <w:rFonts w:hint="eastAsia"/>
          <w:sz w:val="22"/>
          <w:szCs w:val="22"/>
          <w:lang w:eastAsia="ja-JP"/>
        </w:rPr>
        <w:t>リンクして</w:t>
      </w:r>
      <w:r w:rsidRPr="009A466D">
        <w:rPr>
          <w:rFonts w:hint="eastAsia"/>
          <w:sz w:val="22"/>
          <w:szCs w:val="22"/>
          <w:lang w:eastAsia="ja-JP"/>
        </w:rPr>
        <w:t>いる。生殖器系に関連するホルモン分析は</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内分泌検査（性ホルモン検査を含む）</w:t>
      </w:r>
      <w:r w:rsidR="00D44640">
        <w:rPr>
          <w:rFonts w:hint="eastAsia"/>
          <w:sz w:val="22"/>
          <w:szCs w:val="22"/>
          <w:lang w:eastAsia="ja-JP"/>
        </w:rPr>
        <w:t>」</w:t>
      </w:r>
      <w:r w:rsidRPr="009A466D">
        <w:rPr>
          <w:rFonts w:hint="eastAsia"/>
          <w:sz w:val="22"/>
          <w:szCs w:val="22"/>
          <w:lang w:eastAsia="ja-JP"/>
        </w:rPr>
        <w:t>に</w:t>
      </w:r>
      <w:r w:rsidR="003C7639" w:rsidRPr="009A466D">
        <w:rPr>
          <w:rFonts w:hint="eastAsia"/>
          <w:sz w:val="22"/>
          <w:szCs w:val="22"/>
          <w:lang w:eastAsia="ja-JP"/>
        </w:rPr>
        <w:t>リンクして</w:t>
      </w:r>
      <w:r w:rsidRPr="009A466D">
        <w:rPr>
          <w:rFonts w:hint="eastAsia"/>
          <w:sz w:val="22"/>
          <w:szCs w:val="22"/>
          <w:lang w:eastAsia="ja-JP"/>
        </w:rPr>
        <w:t>いる。</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呼吸器系検査（血液ガス検査を除く）</w:t>
      </w:r>
      <w:r w:rsidR="00D44640">
        <w:rPr>
          <w:rFonts w:hint="eastAsia"/>
          <w:sz w:val="22"/>
          <w:szCs w:val="22"/>
          <w:lang w:eastAsia="ja-JP"/>
        </w:rPr>
        <w:t>」</w:t>
      </w:r>
      <w:r w:rsidRPr="009A466D">
        <w:rPr>
          <w:rFonts w:hint="eastAsia"/>
          <w:sz w:val="22"/>
          <w:szCs w:val="22"/>
          <w:lang w:eastAsia="ja-JP"/>
        </w:rPr>
        <w:t>には含まれない血液ガス検査は</w:t>
      </w:r>
      <w:r w:rsidR="00D03224">
        <w:rPr>
          <w:rFonts w:hint="eastAsia"/>
          <w:sz w:val="22"/>
          <w:szCs w:val="22"/>
          <w:lang w:eastAsia="ja-JP"/>
        </w:rPr>
        <w:t>「</w:t>
      </w:r>
      <w:r w:rsidRPr="009A466D">
        <w:rPr>
          <w:rFonts w:hint="eastAsia"/>
          <w:b/>
          <w:sz w:val="22"/>
          <w:szCs w:val="22"/>
          <w:lang w:eastAsia="ja-JP"/>
        </w:rPr>
        <w:t>HLGT;</w:t>
      </w:r>
      <w:r w:rsidRPr="009A466D">
        <w:rPr>
          <w:b/>
          <w:bCs/>
          <w:sz w:val="22"/>
          <w:szCs w:val="22"/>
          <w:lang w:eastAsia="ja-JP"/>
        </w:rPr>
        <w:t xml:space="preserve"> </w:t>
      </w:r>
      <w:r w:rsidRPr="009A466D">
        <w:rPr>
          <w:b/>
          <w:bCs/>
          <w:i/>
          <w:sz w:val="22"/>
          <w:szCs w:val="22"/>
          <w:lang w:eastAsia="ja-JP"/>
        </w:rPr>
        <w:t>代謝、栄養学的および血液ガス検査</w:t>
      </w:r>
      <w:r w:rsidR="00D44640">
        <w:rPr>
          <w:rFonts w:hint="eastAsia"/>
          <w:sz w:val="22"/>
          <w:szCs w:val="22"/>
          <w:lang w:eastAsia="ja-JP"/>
        </w:rPr>
        <w:t>」</w:t>
      </w:r>
      <w:r w:rsidRPr="009A466D">
        <w:rPr>
          <w:rFonts w:hint="eastAsia"/>
          <w:sz w:val="22"/>
          <w:szCs w:val="22"/>
          <w:lang w:eastAsia="ja-JP"/>
        </w:rPr>
        <w:t>の下にグループ化されている。</w:t>
      </w:r>
    </w:p>
    <w:p w:rsidR="00705D39" w:rsidRDefault="0064051F">
      <w:pPr>
        <w:spacing w:beforeLines="50" w:before="120"/>
        <w:ind w:left="23"/>
        <w:rPr>
          <w:sz w:val="22"/>
          <w:szCs w:val="22"/>
          <w:lang w:eastAsia="ja-JP"/>
        </w:rPr>
      </w:pPr>
      <w:r w:rsidRPr="009A466D">
        <w:rPr>
          <w:sz w:val="22"/>
          <w:szCs w:val="22"/>
          <w:lang w:eastAsia="ja-JP"/>
        </w:rPr>
        <w:t>通常、</w:t>
      </w:r>
      <w:r w:rsidR="00D03224">
        <w:rPr>
          <w:sz w:val="22"/>
          <w:szCs w:val="22"/>
          <w:lang w:eastAsia="ja-JP"/>
        </w:rPr>
        <w:t>「</w:t>
      </w:r>
      <w:r w:rsidRPr="009A466D">
        <w:rPr>
          <w:sz w:val="22"/>
          <w:szCs w:val="22"/>
          <w:lang w:eastAsia="ja-JP"/>
        </w:rPr>
        <w:t>直接</w:t>
      </w:r>
      <w:r w:rsidRPr="009A466D">
        <w:rPr>
          <w:sz w:val="22"/>
          <w:szCs w:val="22"/>
          <w:lang w:eastAsia="ja-JP"/>
        </w:rPr>
        <w:t xml:space="preserve"> (direct)</w:t>
      </w:r>
      <w:r w:rsidR="00D44640">
        <w:rPr>
          <w:sz w:val="22"/>
          <w:szCs w:val="22"/>
          <w:lang w:eastAsia="ja-JP"/>
        </w:rPr>
        <w:t>」</w:t>
      </w:r>
      <w:r w:rsidRPr="009A466D">
        <w:rPr>
          <w:sz w:val="22"/>
          <w:szCs w:val="22"/>
          <w:lang w:eastAsia="ja-JP"/>
        </w:rPr>
        <w:t>および</w:t>
      </w:r>
      <w:r w:rsidR="00D03224">
        <w:rPr>
          <w:sz w:val="22"/>
          <w:szCs w:val="22"/>
          <w:lang w:eastAsia="ja-JP"/>
        </w:rPr>
        <w:t>「</w:t>
      </w:r>
      <w:r w:rsidRPr="009A466D">
        <w:rPr>
          <w:sz w:val="22"/>
          <w:szCs w:val="22"/>
          <w:lang w:eastAsia="ja-JP"/>
        </w:rPr>
        <w:t>間接</w:t>
      </w:r>
      <w:r w:rsidRPr="009A466D">
        <w:rPr>
          <w:sz w:val="22"/>
          <w:szCs w:val="22"/>
          <w:lang w:eastAsia="ja-JP"/>
        </w:rPr>
        <w:t xml:space="preserve"> (indirect)</w:t>
      </w:r>
      <w:r w:rsidR="00D44640">
        <w:rPr>
          <w:sz w:val="22"/>
          <w:szCs w:val="22"/>
          <w:lang w:eastAsia="ja-JP"/>
        </w:rPr>
        <w:t>」</w:t>
      </w:r>
      <w:r w:rsidRPr="009A466D">
        <w:rPr>
          <w:sz w:val="22"/>
          <w:szCs w:val="22"/>
          <w:lang w:eastAsia="ja-JP"/>
        </w:rPr>
        <w:t>は</w:t>
      </w:r>
      <w:r w:rsidRPr="009A466D">
        <w:rPr>
          <w:sz w:val="22"/>
          <w:szCs w:val="22"/>
          <w:lang w:eastAsia="ja-JP"/>
        </w:rPr>
        <w:t>LLT</w:t>
      </w:r>
      <w:r w:rsidRPr="009A466D">
        <w:rPr>
          <w:sz w:val="22"/>
          <w:szCs w:val="22"/>
          <w:lang w:eastAsia="ja-JP"/>
        </w:rPr>
        <w:t>レベルでのみ使用される。唯一の例外は、直接または間接のクームス試験結果が</w:t>
      </w:r>
      <w:r w:rsidRPr="009A466D">
        <w:rPr>
          <w:sz w:val="22"/>
          <w:szCs w:val="22"/>
          <w:lang w:eastAsia="ja-JP"/>
        </w:rPr>
        <w:t>PT</w:t>
      </w:r>
      <w:r w:rsidRPr="009A466D">
        <w:rPr>
          <w:sz w:val="22"/>
          <w:szCs w:val="22"/>
          <w:lang w:eastAsia="ja-JP"/>
        </w:rPr>
        <w:t>レベルにあることである（例</w:t>
      </w:r>
      <w:r w:rsidRPr="009A466D">
        <w:rPr>
          <w:rFonts w:hint="eastAsia"/>
          <w:sz w:val="22"/>
          <w:szCs w:val="22"/>
          <w:lang w:eastAsia="ja-JP"/>
        </w:rPr>
        <w:t>：</w:t>
      </w:r>
      <w:r w:rsidR="00D03224">
        <w:rPr>
          <w:sz w:val="22"/>
          <w:szCs w:val="22"/>
          <w:lang w:eastAsia="ja-JP"/>
        </w:rPr>
        <w:t>「</w:t>
      </w:r>
      <w:r w:rsidRPr="009A466D">
        <w:rPr>
          <w:b/>
          <w:sz w:val="22"/>
          <w:szCs w:val="22"/>
          <w:lang w:eastAsia="ja-JP"/>
        </w:rPr>
        <w:t xml:space="preserve">PT; </w:t>
      </w:r>
      <w:r w:rsidR="008660AF" w:rsidRPr="009A466D">
        <w:rPr>
          <w:b/>
          <w:i/>
          <w:sz w:val="22"/>
          <w:szCs w:val="22"/>
          <w:lang w:eastAsia="ja-JP"/>
        </w:rPr>
        <w:t>間接クームス試験陰性</w:t>
      </w:r>
      <w:r w:rsidR="00D44640">
        <w:rPr>
          <w:sz w:val="22"/>
          <w:szCs w:val="22"/>
          <w:lang w:eastAsia="ja-JP"/>
        </w:rPr>
        <w:t>」</w:t>
      </w:r>
      <w:r w:rsidR="008660AF" w:rsidRPr="009A466D">
        <w:rPr>
          <w:rFonts w:hint="eastAsia"/>
          <w:sz w:val="22"/>
          <w:szCs w:val="22"/>
          <w:lang w:eastAsia="ja-JP"/>
        </w:rPr>
        <w:t>。</w:t>
      </w:r>
    </w:p>
    <w:p w:rsidR="00705D39" w:rsidRDefault="0064051F">
      <w:pPr>
        <w:spacing w:beforeLines="50" w:before="120"/>
        <w:ind w:left="23"/>
        <w:rPr>
          <w:sz w:val="22"/>
          <w:szCs w:val="22"/>
          <w:lang w:eastAsia="ja-JP"/>
        </w:rPr>
      </w:pPr>
      <w:r w:rsidRPr="009A466D">
        <w:rPr>
          <w:sz w:val="22"/>
          <w:szCs w:val="22"/>
          <w:lang w:eastAsia="ja-JP"/>
        </w:rPr>
        <w:t>“</w:t>
      </w:r>
      <w:r w:rsidRPr="009A466D">
        <w:rPr>
          <w:rFonts w:hint="eastAsia"/>
          <w:sz w:val="22"/>
          <w:szCs w:val="22"/>
          <w:lang w:eastAsia="ja-JP"/>
        </w:rPr>
        <w:t>-gram</w:t>
      </w:r>
      <w:r w:rsidRPr="009A466D">
        <w:rPr>
          <w:sz w:val="22"/>
          <w:szCs w:val="22"/>
          <w:lang w:eastAsia="ja-JP"/>
        </w:rPr>
        <w:t>”</w:t>
      </w:r>
      <w:r w:rsidRPr="009A466D">
        <w:rPr>
          <w:rFonts w:hint="eastAsia"/>
          <w:sz w:val="22"/>
          <w:szCs w:val="22"/>
          <w:lang w:eastAsia="ja-JP"/>
        </w:rPr>
        <w:t xml:space="preserve"> </w:t>
      </w:r>
      <w:r w:rsidRPr="009A466D">
        <w:rPr>
          <w:rFonts w:hint="eastAsia"/>
          <w:sz w:val="22"/>
          <w:szCs w:val="22"/>
          <w:lang w:eastAsia="ja-JP"/>
        </w:rPr>
        <w:t>が付いた用語は検査所見の記録を表すと考えられ</w:t>
      </w:r>
      <w:r w:rsidR="00DC1144" w:rsidRPr="009A466D">
        <w:rPr>
          <w:rFonts w:hint="eastAsia"/>
          <w:sz w:val="22"/>
          <w:szCs w:val="22"/>
          <w:lang w:eastAsia="ja-JP"/>
        </w:rPr>
        <w:t>殆どの用語は</w:t>
      </w:r>
      <w:r w:rsidRPr="009A466D">
        <w:rPr>
          <w:rFonts w:hint="eastAsia"/>
          <w:sz w:val="22"/>
          <w:szCs w:val="22"/>
          <w:lang w:eastAsia="ja-JP"/>
        </w:rPr>
        <w:t>PT</w:t>
      </w:r>
      <w:r w:rsidRPr="009A466D">
        <w:rPr>
          <w:rFonts w:hint="eastAsia"/>
          <w:sz w:val="22"/>
          <w:szCs w:val="22"/>
          <w:lang w:eastAsia="ja-JP"/>
        </w:rPr>
        <w:t>レベルにある（例：</w:t>
      </w:r>
      <w:r w:rsidR="00D03224">
        <w:rPr>
          <w:rFonts w:hint="eastAsia"/>
          <w:sz w:val="22"/>
          <w:szCs w:val="22"/>
          <w:lang w:eastAsia="ja-JP"/>
        </w:rPr>
        <w:t>「</w:t>
      </w:r>
      <w:r w:rsidRPr="009A466D">
        <w:rPr>
          <w:rFonts w:hint="eastAsia"/>
          <w:b/>
          <w:sz w:val="22"/>
          <w:szCs w:val="22"/>
          <w:lang w:eastAsia="ja-JP"/>
        </w:rPr>
        <w:t>PT;</w:t>
      </w:r>
      <w:r w:rsidRPr="009A466D">
        <w:rPr>
          <w:rFonts w:hint="eastAsia"/>
          <w:b/>
          <w:i/>
          <w:sz w:val="22"/>
          <w:szCs w:val="22"/>
          <w:lang w:eastAsia="ja-JP"/>
        </w:rPr>
        <w:t xml:space="preserve"> </w:t>
      </w:r>
      <w:r w:rsidR="00DD21DC" w:rsidRPr="009A466D">
        <w:rPr>
          <w:rFonts w:hint="eastAsia"/>
          <w:b/>
          <w:i/>
          <w:sz w:val="22"/>
          <w:szCs w:val="22"/>
          <w:lang w:eastAsia="ja-JP"/>
        </w:rPr>
        <w:t>聴力図</w:t>
      </w:r>
      <w:r w:rsidR="00DD21DC" w:rsidRPr="009A466D">
        <w:rPr>
          <w:rFonts w:hint="eastAsia"/>
          <w:i/>
          <w:sz w:val="22"/>
          <w:szCs w:val="22"/>
          <w:lang w:eastAsia="ja-JP"/>
        </w:rPr>
        <w:t xml:space="preserve"> </w:t>
      </w:r>
      <w:r w:rsidR="00DD21DC" w:rsidRPr="009A466D">
        <w:rPr>
          <w:rFonts w:hint="eastAsia"/>
          <w:sz w:val="22"/>
          <w:szCs w:val="22"/>
          <w:lang w:eastAsia="ja-JP"/>
        </w:rPr>
        <w:t>(</w:t>
      </w:r>
      <w:r w:rsidRPr="009A466D">
        <w:rPr>
          <w:rFonts w:hint="eastAsia"/>
          <w:i/>
          <w:sz w:val="22"/>
          <w:szCs w:val="22"/>
          <w:lang w:eastAsia="ja-JP"/>
        </w:rPr>
        <w:t>Audiogram</w:t>
      </w:r>
      <w:r w:rsidR="00DD21DC"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w:t>
      </w:r>
      <w:r w:rsidR="008660AF" w:rsidRPr="009A466D">
        <w:rPr>
          <w:rFonts w:hint="eastAsia"/>
          <w:sz w:val="22"/>
          <w:szCs w:val="22"/>
          <w:lang w:eastAsia="ja-JP"/>
        </w:rPr>
        <w:t>。</w:t>
      </w:r>
      <w:r w:rsidRPr="009A466D">
        <w:rPr>
          <w:rFonts w:hint="eastAsia"/>
          <w:sz w:val="22"/>
          <w:szCs w:val="22"/>
          <w:lang w:eastAsia="ja-JP"/>
        </w:rPr>
        <w:t>これに対応する</w:t>
      </w:r>
      <w:r w:rsidRPr="009A466D">
        <w:rPr>
          <w:sz w:val="22"/>
          <w:szCs w:val="22"/>
          <w:lang w:eastAsia="ja-JP"/>
        </w:rPr>
        <w:t>“</w:t>
      </w:r>
      <w:r w:rsidRPr="009A466D">
        <w:rPr>
          <w:rFonts w:hint="eastAsia"/>
          <w:sz w:val="22"/>
          <w:szCs w:val="22"/>
          <w:lang w:eastAsia="ja-JP"/>
        </w:rPr>
        <w:t>-graphy</w:t>
      </w:r>
      <w:r w:rsidRPr="009A466D">
        <w:rPr>
          <w:sz w:val="22"/>
          <w:szCs w:val="22"/>
          <w:lang w:eastAsia="ja-JP"/>
        </w:rPr>
        <w:t>”</w:t>
      </w:r>
      <w:r w:rsidRPr="009A466D">
        <w:rPr>
          <w:rFonts w:hint="eastAsia"/>
          <w:sz w:val="22"/>
          <w:szCs w:val="22"/>
          <w:lang w:eastAsia="ja-JP"/>
        </w:rPr>
        <w:t xml:space="preserve"> </w:t>
      </w:r>
      <w:r w:rsidR="00D20A1E" w:rsidRPr="009A466D">
        <w:rPr>
          <w:rFonts w:hint="eastAsia"/>
          <w:sz w:val="22"/>
          <w:szCs w:val="22"/>
          <w:lang w:eastAsia="ja-JP"/>
        </w:rPr>
        <w:t>が付いた用語は</w:t>
      </w:r>
      <w:r w:rsidR="00DC1144" w:rsidRPr="009A466D">
        <w:rPr>
          <w:rFonts w:hint="eastAsia"/>
          <w:sz w:val="22"/>
          <w:szCs w:val="22"/>
          <w:lang w:eastAsia="ja-JP"/>
        </w:rPr>
        <w:t>通常</w:t>
      </w:r>
      <w:r w:rsidRPr="009A466D">
        <w:rPr>
          <w:rFonts w:hint="eastAsia"/>
          <w:sz w:val="22"/>
          <w:szCs w:val="22"/>
          <w:lang w:eastAsia="ja-JP"/>
        </w:rPr>
        <w:t xml:space="preserve"> LLT</w:t>
      </w:r>
      <w:r w:rsidRPr="009A466D">
        <w:rPr>
          <w:rFonts w:hint="eastAsia"/>
          <w:sz w:val="22"/>
          <w:szCs w:val="22"/>
          <w:lang w:eastAsia="ja-JP"/>
        </w:rPr>
        <w:t>として</w:t>
      </w:r>
      <w:r w:rsidR="00D20A1E" w:rsidRPr="009A466D">
        <w:rPr>
          <w:rFonts w:hint="eastAsia"/>
          <w:sz w:val="22"/>
          <w:szCs w:val="22"/>
          <w:lang w:eastAsia="ja-JP"/>
        </w:rPr>
        <w:t>、</w:t>
      </w:r>
      <w:r w:rsidRPr="009A466D">
        <w:rPr>
          <w:rFonts w:hint="eastAsia"/>
          <w:sz w:val="22"/>
          <w:szCs w:val="22"/>
          <w:lang w:eastAsia="ja-JP"/>
        </w:rPr>
        <w:t>関連する</w:t>
      </w:r>
      <w:r w:rsidRPr="009A466D">
        <w:rPr>
          <w:rFonts w:hint="eastAsia"/>
          <w:sz w:val="22"/>
          <w:szCs w:val="22"/>
          <w:lang w:eastAsia="ja-JP"/>
        </w:rPr>
        <w:t xml:space="preserve"> </w:t>
      </w:r>
      <w:r w:rsidRPr="009A466D">
        <w:rPr>
          <w:sz w:val="22"/>
          <w:szCs w:val="22"/>
          <w:lang w:eastAsia="ja-JP"/>
        </w:rPr>
        <w:t>“</w:t>
      </w:r>
      <w:r w:rsidRPr="009A466D">
        <w:rPr>
          <w:rFonts w:hint="eastAsia"/>
          <w:sz w:val="22"/>
          <w:szCs w:val="22"/>
          <w:lang w:eastAsia="ja-JP"/>
        </w:rPr>
        <w:t>-gram</w:t>
      </w:r>
      <w:r w:rsidRPr="009A466D">
        <w:rPr>
          <w:sz w:val="22"/>
          <w:szCs w:val="22"/>
          <w:lang w:eastAsia="ja-JP"/>
        </w:rPr>
        <w:t>”</w:t>
      </w:r>
      <w:r w:rsidRPr="009A466D">
        <w:rPr>
          <w:rFonts w:hint="eastAsia"/>
          <w:sz w:val="22"/>
          <w:szCs w:val="22"/>
          <w:lang w:eastAsia="ja-JP"/>
        </w:rPr>
        <w:t xml:space="preserve"> </w:t>
      </w:r>
      <w:r w:rsidRPr="009A466D">
        <w:rPr>
          <w:rFonts w:hint="eastAsia"/>
          <w:sz w:val="22"/>
          <w:szCs w:val="22"/>
          <w:lang w:eastAsia="ja-JP"/>
        </w:rPr>
        <w:t>が付いた用語にリンクする（例：</w:t>
      </w:r>
      <w:r w:rsidR="00D03224">
        <w:rPr>
          <w:rFonts w:hint="eastAsia"/>
          <w:sz w:val="22"/>
          <w:szCs w:val="22"/>
          <w:lang w:eastAsia="ja-JP"/>
        </w:rPr>
        <w:t>「</w:t>
      </w:r>
      <w:r w:rsidRPr="009A466D">
        <w:rPr>
          <w:rFonts w:hint="eastAsia"/>
          <w:b/>
          <w:sz w:val="22"/>
          <w:szCs w:val="22"/>
          <w:lang w:eastAsia="ja-JP"/>
        </w:rPr>
        <w:t>LLT;</w:t>
      </w:r>
      <w:r w:rsidRPr="009A466D">
        <w:rPr>
          <w:rFonts w:hint="eastAsia"/>
          <w:b/>
          <w:i/>
          <w:sz w:val="22"/>
          <w:szCs w:val="22"/>
          <w:lang w:eastAsia="ja-JP"/>
        </w:rPr>
        <w:t xml:space="preserve"> </w:t>
      </w:r>
      <w:r w:rsidR="00DD21DC" w:rsidRPr="009A466D">
        <w:rPr>
          <w:rFonts w:hint="eastAsia"/>
          <w:b/>
          <w:i/>
          <w:sz w:val="22"/>
          <w:szCs w:val="22"/>
          <w:lang w:eastAsia="ja-JP"/>
        </w:rPr>
        <w:t>左室造影術</w:t>
      </w:r>
      <w:r w:rsidR="00DD21DC" w:rsidRPr="009A466D">
        <w:rPr>
          <w:rFonts w:hint="eastAsia"/>
          <w:sz w:val="22"/>
          <w:szCs w:val="22"/>
          <w:lang w:eastAsia="ja-JP"/>
        </w:rPr>
        <w:t xml:space="preserve"> (</w:t>
      </w:r>
      <w:r w:rsidRPr="009A466D">
        <w:rPr>
          <w:rFonts w:hint="eastAsia"/>
          <w:i/>
          <w:sz w:val="22"/>
          <w:szCs w:val="22"/>
          <w:lang w:eastAsia="ja-JP"/>
        </w:rPr>
        <w:t>Left ventriculography</w:t>
      </w:r>
      <w:r w:rsidR="00DD21DC"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 xml:space="preserve">PT; </w:t>
      </w:r>
      <w:r w:rsidR="00DD21DC" w:rsidRPr="009A466D">
        <w:rPr>
          <w:rFonts w:hint="eastAsia"/>
          <w:b/>
          <w:i/>
          <w:sz w:val="22"/>
          <w:szCs w:val="22"/>
          <w:lang w:eastAsia="ja-JP"/>
        </w:rPr>
        <w:t>左室造影</w:t>
      </w:r>
      <w:r w:rsidR="00DD21DC" w:rsidRPr="009A466D">
        <w:rPr>
          <w:rFonts w:hint="eastAsia"/>
          <w:sz w:val="22"/>
          <w:szCs w:val="22"/>
          <w:lang w:eastAsia="ja-JP"/>
        </w:rPr>
        <w:t xml:space="preserve"> (</w:t>
      </w:r>
      <w:r w:rsidRPr="009A466D">
        <w:rPr>
          <w:rFonts w:hint="eastAsia"/>
          <w:i/>
          <w:sz w:val="22"/>
          <w:szCs w:val="22"/>
          <w:lang w:eastAsia="ja-JP"/>
        </w:rPr>
        <w:t>Cardiac ventriculogram left</w:t>
      </w:r>
      <w:r w:rsidR="00DD21DC" w:rsidRPr="009A466D">
        <w:rPr>
          <w:rFonts w:hint="eastAsia"/>
          <w:sz w:val="22"/>
          <w:szCs w:val="22"/>
          <w:lang w:eastAsia="ja-JP"/>
        </w:rPr>
        <w:t>)</w:t>
      </w:r>
      <w:r w:rsidR="00D44640">
        <w:rPr>
          <w:rFonts w:hint="eastAsia"/>
          <w:sz w:val="22"/>
          <w:szCs w:val="22"/>
          <w:lang w:eastAsia="ja-JP"/>
        </w:rPr>
        <w:t>」</w:t>
      </w:r>
      <w:r w:rsidRPr="009A466D">
        <w:rPr>
          <w:rFonts w:hint="eastAsia"/>
          <w:sz w:val="22"/>
          <w:szCs w:val="22"/>
          <w:lang w:eastAsia="ja-JP"/>
        </w:rPr>
        <w:t>）</w:t>
      </w:r>
      <w:r w:rsidR="008660AF" w:rsidRPr="009A466D">
        <w:rPr>
          <w:rFonts w:hint="eastAsia"/>
          <w:sz w:val="22"/>
          <w:szCs w:val="22"/>
          <w:lang w:eastAsia="ja-JP"/>
        </w:rPr>
        <w:t>。</w:t>
      </w:r>
    </w:p>
    <w:p w:rsidR="00705D39" w:rsidRDefault="0064051F">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6.13.3</w:t>
      </w:r>
      <w:r w:rsidRPr="0000152A">
        <w:rPr>
          <w:rFonts w:ascii="ＭＳ Ｐゴシック" w:eastAsia="ＭＳ Ｐゴシック" w:hAnsi="ＭＳ Ｐゴシック" w:hint="eastAsia"/>
          <w:b/>
          <w:sz w:val="22"/>
          <w:szCs w:val="22"/>
        </w:rPr>
        <w:tab/>
        <w:t>用語配置のガイド</w:t>
      </w:r>
      <w:r w:rsidR="008F6A28" w:rsidRPr="0000152A">
        <w:rPr>
          <w:rFonts w:ascii="ＭＳ Ｐゴシック" w:eastAsia="ＭＳ Ｐゴシック" w:hAnsi="ＭＳ Ｐゴシック" w:hint="eastAsia"/>
          <w:b/>
          <w:sz w:val="22"/>
          <w:szCs w:val="22"/>
        </w:rPr>
        <w:t xml:space="preserve"> </w:t>
      </w:r>
      <w:r w:rsidRPr="0000152A">
        <w:rPr>
          <w:rFonts w:ascii="ＭＳ Ｐゴシック" w:eastAsia="ＭＳ Ｐゴシック" w:hAnsi="ＭＳ Ｐゴシック" w:hint="eastAsia"/>
          <w:b/>
          <w:sz w:val="22"/>
          <w:szCs w:val="22"/>
        </w:rPr>
        <w:t>(2003年の第一回Blue Ribon Panel での提示事項)</w:t>
      </w:r>
    </w:p>
    <w:p w:rsidR="00705D39" w:rsidRPr="000E2411" w:rsidRDefault="0064051F">
      <w:pPr>
        <w:spacing w:beforeLines="20" w:before="48"/>
        <w:ind w:firstLineChars="193" w:firstLine="425"/>
        <w:rPr>
          <w:bCs/>
          <w:sz w:val="22"/>
          <w:szCs w:val="22"/>
        </w:rPr>
      </w:pPr>
      <w:r w:rsidRPr="000E2411">
        <w:rPr>
          <w:rFonts w:hint="eastAsia"/>
          <w:bCs/>
          <w:sz w:val="22"/>
          <w:szCs w:val="22"/>
        </w:rPr>
        <w:t>(JMO</w:t>
      </w:r>
      <w:r w:rsidRPr="000E2411">
        <w:rPr>
          <w:rFonts w:hint="eastAsia"/>
          <w:bCs/>
          <w:sz w:val="22"/>
          <w:szCs w:val="22"/>
        </w:rPr>
        <w:t>注；</w:t>
      </w:r>
      <w:r w:rsidRPr="000E2411">
        <w:rPr>
          <w:rFonts w:hint="eastAsia"/>
          <w:bCs/>
          <w:sz w:val="22"/>
          <w:szCs w:val="22"/>
        </w:rPr>
        <w:t>Blue Ribon Panel</w:t>
      </w:r>
      <w:r w:rsidRPr="000E2411">
        <w:rPr>
          <w:rFonts w:hint="eastAsia"/>
          <w:bCs/>
          <w:sz w:val="22"/>
          <w:szCs w:val="22"/>
        </w:rPr>
        <w:t>とは</w:t>
      </w:r>
      <w:r w:rsidRPr="000E2411">
        <w:rPr>
          <w:rFonts w:hint="eastAsia"/>
          <w:bCs/>
          <w:sz w:val="22"/>
          <w:szCs w:val="22"/>
        </w:rPr>
        <w:t>MSSO</w:t>
      </w:r>
      <w:r w:rsidRPr="000E2411">
        <w:rPr>
          <w:rFonts w:hint="eastAsia"/>
          <w:bCs/>
          <w:sz w:val="22"/>
          <w:szCs w:val="22"/>
        </w:rPr>
        <w:t>のメンテナンスルールに関する諮問機関</w:t>
      </w:r>
      <w:r w:rsidRPr="000E2411">
        <w:rPr>
          <w:rFonts w:hint="eastAsia"/>
          <w:bCs/>
          <w:sz w:val="22"/>
          <w:szCs w:val="22"/>
        </w:rPr>
        <w:t>)</w:t>
      </w:r>
    </w:p>
    <w:p w:rsidR="00705D39" w:rsidRDefault="0064051F">
      <w:pPr>
        <w:spacing w:beforeLines="50" w:before="120"/>
        <w:ind w:left="23"/>
        <w:rPr>
          <w:sz w:val="22"/>
          <w:szCs w:val="22"/>
          <w:lang w:eastAsia="ja-JP"/>
        </w:rPr>
      </w:pPr>
      <w:r w:rsidRPr="009A466D">
        <w:rPr>
          <w:rFonts w:hint="eastAsia"/>
          <w:sz w:val="22"/>
          <w:szCs w:val="22"/>
          <w:lang w:eastAsia="ja-JP"/>
        </w:rPr>
        <w:t>微生物学的および血清学的検査に関する</w:t>
      </w:r>
      <w:r w:rsidR="00EE72E1" w:rsidRPr="009A466D">
        <w:rPr>
          <w:rFonts w:hint="eastAsia"/>
          <w:sz w:val="22"/>
          <w:szCs w:val="22"/>
          <w:lang w:eastAsia="ja-JP"/>
        </w:rPr>
        <w:t>殆どの</w:t>
      </w:r>
      <w:r w:rsidRPr="009A466D">
        <w:rPr>
          <w:rFonts w:hint="eastAsia"/>
          <w:sz w:val="22"/>
          <w:szCs w:val="22"/>
          <w:lang w:eastAsia="ja-JP"/>
        </w:rPr>
        <w:t>用語は</w:t>
      </w:r>
      <w:r w:rsidR="00EE72E1" w:rsidRPr="009A466D">
        <w:rPr>
          <w:rFonts w:hint="eastAsia"/>
          <w:sz w:val="22"/>
          <w:szCs w:val="22"/>
          <w:lang w:eastAsia="ja-JP"/>
        </w:rPr>
        <w:t>LL</w:t>
      </w:r>
      <w:r w:rsidRPr="009A466D">
        <w:rPr>
          <w:rFonts w:hint="eastAsia"/>
          <w:sz w:val="22"/>
          <w:szCs w:val="22"/>
          <w:lang w:eastAsia="ja-JP"/>
        </w:rPr>
        <w:t>T</w:t>
      </w:r>
      <w:r w:rsidRPr="009A466D">
        <w:rPr>
          <w:rFonts w:hint="eastAsia"/>
          <w:sz w:val="22"/>
          <w:szCs w:val="22"/>
          <w:lang w:eastAsia="ja-JP"/>
        </w:rPr>
        <w:t>レベルで</w:t>
      </w:r>
      <w:r w:rsidR="00D03224">
        <w:rPr>
          <w:rFonts w:hint="eastAsia"/>
          <w:sz w:val="22"/>
          <w:szCs w:val="22"/>
          <w:lang w:eastAsia="ja-JP"/>
        </w:rPr>
        <w:t>「</w:t>
      </w:r>
      <w:r w:rsidRPr="009A466D">
        <w:rPr>
          <w:rFonts w:hint="eastAsia"/>
          <w:sz w:val="22"/>
          <w:szCs w:val="22"/>
          <w:lang w:eastAsia="ja-JP"/>
        </w:rPr>
        <w:t>血清学的</w:t>
      </w:r>
      <w:r w:rsidR="00EE72E1" w:rsidRPr="009A466D">
        <w:rPr>
          <w:rFonts w:hint="eastAsia"/>
          <w:sz w:val="22"/>
          <w:szCs w:val="22"/>
          <w:lang w:eastAsia="ja-JP"/>
        </w:rPr>
        <w:t>検査</w:t>
      </w:r>
      <w:r w:rsidRPr="009A466D">
        <w:rPr>
          <w:rFonts w:hint="eastAsia"/>
          <w:sz w:val="22"/>
          <w:szCs w:val="22"/>
          <w:lang w:eastAsia="ja-JP"/>
        </w:rPr>
        <w:t>（</w:t>
      </w:r>
      <w:r w:rsidRPr="009A466D">
        <w:rPr>
          <w:rFonts w:hint="eastAsia"/>
          <w:sz w:val="22"/>
          <w:szCs w:val="22"/>
          <w:lang w:eastAsia="ja-JP"/>
        </w:rPr>
        <w:t>serology</w:t>
      </w:r>
      <w:r w:rsidRPr="009A466D">
        <w:rPr>
          <w:rFonts w:hint="eastAsia"/>
          <w:sz w:val="22"/>
          <w:szCs w:val="22"/>
          <w:lang w:eastAsia="ja-JP"/>
        </w:rPr>
        <w:t>）</w:t>
      </w:r>
      <w:r w:rsidR="00D44640">
        <w:rPr>
          <w:rFonts w:hint="eastAsia"/>
          <w:sz w:val="22"/>
          <w:szCs w:val="22"/>
          <w:lang w:eastAsia="ja-JP"/>
        </w:rPr>
        <w:t>」</w:t>
      </w:r>
      <w:r w:rsidR="00EE72E1" w:rsidRPr="009A466D">
        <w:rPr>
          <w:rFonts w:hint="eastAsia"/>
          <w:sz w:val="22"/>
          <w:szCs w:val="22"/>
          <w:lang w:eastAsia="ja-JP"/>
        </w:rPr>
        <w:t>との表記となっている。</w:t>
      </w:r>
      <w:r w:rsidRPr="009A466D">
        <w:rPr>
          <w:rFonts w:hint="eastAsia"/>
          <w:sz w:val="22"/>
          <w:szCs w:val="22"/>
          <w:lang w:eastAsia="ja-JP"/>
        </w:rPr>
        <w:t>同様のルールを</w:t>
      </w:r>
      <w:r w:rsidRPr="009A466D">
        <w:rPr>
          <w:rFonts w:hint="eastAsia"/>
          <w:sz w:val="22"/>
          <w:szCs w:val="22"/>
          <w:lang w:eastAsia="ja-JP"/>
        </w:rPr>
        <w:t>DNA</w:t>
      </w:r>
      <w:r w:rsidR="00657E57" w:rsidRPr="009A466D">
        <w:rPr>
          <w:rFonts w:hint="eastAsia"/>
          <w:sz w:val="22"/>
          <w:szCs w:val="22"/>
          <w:lang w:eastAsia="ja-JP"/>
        </w:rPr>
        <w:t>検査</w:t>
      </w:r>
      <w:r w:rsidRPr="009A466D">
        <w:rPr>
          <w:rFonts w:hint="eastAsia"/>
          <w:sz w:val="22"/>
          <w:szCs w:val="22"/>
          <w:lang w:eastAsia="ja-JP"/>
        </w:rPr>
        <w:t>に関しても適用する。検体の種類は</w:t>
      </w:r>
      <w:r w:rsidRPr="009A466D">
        <w:rPr>
          <w:rFonts w:hint="eastAsia"/>
          <w:sz w:val="22"/>
          <w:szCs w:val="22"/>
          <w:lang w:eastAsia="ja-JP"/>
        </w:rPr>
        <w:t>PT</w:t>
      </w:r>
      <w:r w:rsidRPr="009A466D">
        <w:rPr>
          <w:rFonts w:hint="eastAsia"/>
          <w:sz w:val="22"/>
          <w:szCs w:val="22"/>
          <w:lang w:eastAsia="ja-JP"/>
        </w:rPr>
        <w:t>レベルでは、検体の違いが臨床的に異なる意味を持つ場合を除いて、特定しない。微生物の抗体、</w:t>
      </w:r>
      <w:r w:rsidRPr="009A466D">
        <w:rPr>
          <w:rFonts w:hint="eastAsia"/>
          <w:sz w:val="22"/>
          <w:szCs w:val="22"/>
          <w:lang w:eastAsia="ja-JP"/>
        </w:rPr>
        <w:t>IgG</w:t>
      </w:r>
      <w:r w:rsidRPr="009A466D">
        <w:rPr>
          <w:rFonts w:hint="eastAsia"/>
          <w:sz w:val="22"/>
          <w:szCs w:val="22"/>
          <w:lang w:eastAsia="ja-JP"/>
        </w:rPr>
        <w:t>、</w:t>
      </w:r>
      <w:r w:rsidRPr="009A466D">
        <w:rPr>
          <w:rFonts w:hint="eastAsia"/>
          <w:sz w:val="22"/>
          <w:szCs w:val="22"/>
          <w:lang w:eastAsia="ja-JP"/>
        </w:rPr>
        <w:t>IgM</w:t>
      </w:r>
      <w:r w:rsidRPr="009A466D">
        <w:rPr>
          <w:rFonts w:hint="eastAsia"/>
          <w:sz w:val="22"/>
          <w:szCs w:val="22"/>
          <w:lang w:eastAsia="ja-JP"/>
        </w:rPr>
        <w:t>を示す用語は</w:t>
      </w:r>
      <w:r w:rsidR="00D03224">
        <w:rPr>
          <w:rFonts w:hint="eastAsia"/>
          <w:sz w:val="22"/>
          <w:szCs w:val="22"/>
          <w:lang w:eastAsia="ja-JP"/>
        </w:rPr>
        <w:t>「</w:t>
      </w:r>
      <w:r w:rsidRPr="009A466D">
        <w:rPr>
          <w:rFonts w:hint="eastAsia"/>
          <w:sz w:val="22"/>
          <w:szCs w:val="22"/>
          <w:lang w:eastAsia="ja-JP"/>
        </w:rPr>
        <w:t>種</w:t>
      </w:r>
      <w:r w:rsidR="0094037F" w:rsidRPr="009A466D">
        <w:rPr>
          <w:rFonts w:hint="eastAsia"/>
          <w:sz w:val="22"/>
          <w:szCs w:val="22"/>
          <w:lang w:eastAsia="ja-JP"/>
        </w:rPr>
        <w:t>＋</w:t>
      </w:r>
      <w:r w:rsidRPr="009A466D">
        <w:rPr>
          <w:rFonts w:hint="eastAsia"/>
          <w:sz w:val="22"/>
          <w:szCs w:val="22"/>
          <w:lang w:eastAsia="ja-JP"/>
        </w:rPr>
        <w:t>検査</w:t>
      </w:r>
      <w:r w:rsidR="00D44640">
        <w:rPr>
          <w:rFonts w:hint="eastAsia"/>
          <w:sz w:val="22"/>
          <w:szCs w:val="22"/>
          <w:lang w:eastAsia="ja-JP"/>
        </w:rPr>
        <w:t>」</w:t>
      </w:r>
      <w:r w:rsidR="00657E57" w:rsidRPr="009A466D">
        <w:rPr>
          <w:rFonts w:hint="eastAsia"/>
          <w:sz w:val="22"/>
          <w:szCs w:val="22"/>
          <w:lang w:eastAsia="ja-JP"/>
        </w:rPr>
        <w:t>または修飾語がついた</w:t>
      </w:r>
      <w:r w:rsidR="00D03224">
        <w:rPr>
          <w:rFonts w:hint="eastAsia"/>
          <w:sz w:val="22"/>
          <w:szCs w:val="22"/>
          <w:lang w:eastAsia="ja-JP"/>
        </w:rPr>
        <w:t>「</w:t>
      </w:r>
      <w:r w:rsidR="00657E57" w:rsidRPr="009A466D">
        <w:rPr>
          <w:rFonts w:hint="eastAsia"/>
          <w:sz w:val="22"/>
          <w:szCs w:val="22"/>
          <w:lang w:eastAsia="ja-JP"/>
        </w:rPr>
        <w:t>種＋検査陽性</w:t>
      </w:r>
      <w:r w:rsidR="00D44640">
        <w:rPr>
          <w:rFonts w:hint="eastAsia"/>
          <w:sz w:val="22"/>
          <w:szCs w:val="22"/>
          <w:lang w:eastAsia="ja-JP"/>
        </w:rPr>
        <w:t>」</w:t>
      </w:r>
      <w:r w:rsidRPr="009A466D">
        <w:rPr>
          <w:rFonts w:hint="eastAsia"/>
          <w:sz w:val="22"/>
          <w:szCs w:val="22"/>
          <w:lang w:eastAsia="ja-JP"/>
        </w:rPr>
        <w:t>の形の</w:t>
      </w:r>
      <w:r w:rsidRPr="009A466D">
        <w:rPr>
          <w:rFonts w:hint="eastAsia"/>
          <w:sz w:val="22"/>
          <w:szCs w:val="22"/>
          <w:lang w:eastAsia="ja-JP"/>
        </w:rPr>
        <w:t>PT</w:t>
      </w:r>
      <w:r w:rsidRPr="009A466D">
        <w:rPr>
          <w:rFonts w:hint="eastAsia"/>
          <w:sz w:val="22"/>
          <w:szCs w:val="22"/>
          <w:lang w:eastAsia="ja-JP"/>
        </w:rPr>
        <w:t>にリンクする</w:t>
      </w:r>
      <w:r w:rsidRPr="009A466D">
        <w:rPr>
          <w:rFonts w:hint="eastAsia"/>
          <w:sz w:val="22"/>
          <w:szCs w:val="22"/>
          <w:lang w:eastAsia="ja-JP"/>
        </w:rPr>
        <w:t>LLT</w:t>
      </w:r>
      <w:r w:rsidRPr="009A466D">
        <w:rPr>
          <w:rFonts w:hint="eastAsia"/>
          <w:sz w:val="22"/>
          <w:szCs w:val="22"/>
          <w:lang w:eastAsia="ja-JP"/>
        </w:rPr>
        <w:t>とする。</w:t>
      </w:r>
    </w:p>
    <w:p w:rsidR="00705D39" w:rsidRDefault="0064051F">
      <w:pPr>
        <w:spacing w:beforeLines="50" w:before="120"/>
        <w:ind w:leftChars="177" w:left="425" w:firstLine="1"/>
        <w:rPr>
          <w:bCs/>
          <w:sz w:val="22"/>
          <w:szCs w:val="22"/>
          <w:lang w:eastAsia="ja-JP"/>
        </w:rPr>
      </w:pPr>
      <w:r w:rsidRPr="009A466D">
        <w:rPr>
          <w:rFonts w:hint="eastAsia"/>
          <w:bCs/>
          <w:sz w:val="22"/>
          <w:szCs w:val="22"/>
          <w:lang w:eastAsia="ja-JP"/>
        </w:rPr>
        <w:t>(JMO</w:t>
      </w:r>
      <w:r w:rsidRPr="009A466D">
        <w:rPr>
          <w:rFonts w:hint="eastAsia"/>
          <w:bCs/>
          <w:sz w:val="22"/>
          <w:szCs w:val="22"/>
          <w:lang w:eastAsia="ja-JP"/>
        </w:rPr>
        <w:t>注</w:t>
      </w:r>
      <w:r w:rsidR="00F16CCD">
        <w:rPr>
          <w:rFonts w:hint="eastAsia"/>
          <w:bCs/>
          <w:sz w:val="22"/>
          <w:szCs w:val="22"/>
          <w:lang w:eastAsia="ja-JP"/>
        </w:rPr>
        <w:t>：</w:t>
      </w:r>
      <w:r w:rsidR="00D03224">
        <w:rPr>
          <w:rFonts w:hint="eastAsia"/>
          <w:bCs/>
          <w:sz w:val="22"/>
          <w:szCs w:val="22"/>
          <w:lang w:eastAsia="ja-JP"/>
        </w:rPr>
        <w:t>「</w:t>
      </w:r>
      <w:r w:rsidRPr="009A466D">
        <w:rPr>
          <w:rFonts w:hint="eastAsia"/>
          <w:b/>
          <w:bCs/>
          <w:iCs/>
          <w:sz w:val="22"/>
          <w:szCs w:val="22"/>
          <w:lang w:eastAsia="ja-JP"/>
        </w:rPr>
        <w:t>LLT;</w:t>
      </w:r>
      <w:r w:rsidR="00D62932" w:rsidRPr="009A466D">
        <w:rPr>
          <w:rFonts w:hint="eastAsia"/>
          <w:b/>
          <w:bCs/>
          <w:iCs/>
          <w:sz w:val="22"/>
          <w:szCs w:val="22"/>
          <w:lang w:eastAsia="ja-JP"/>
        </w:rPr>
        <w:t xml:space="preserve"> </w:t>
      </w:r>
      <w:r w:rsidR="00657E57" w:rsidRPr="009A466D">
        <w:rPr>
          <w:rFonts w:hint="eastAsia"/>
          <w:b/>
          <w:bCs/>
          <w:i/>
          <w:iCs/>
          <w:sz w:val="22"/>
          <w:szCs w:val="22"/>
          <w:lang w:eastAsia="ja-JP"/>
        </w:rPr>
        <w:t>ヘリコバクター</w:t>
      </w:r>
      <w:r w:rsidR="006F5CFF" w:rsidRPr="009A466D">
        <w:rPr>
          <w:rFonts w:hint="eastAsia"/>
          <w:b/>
          <w:bCs/>
          <w:i/>
          <w:iCs/>
          <w:sz w:val="22"/>
          <w:szCs w:val="22"/>
          <w:lang w:eastAsia="ja-JP"/>
        </w:rPr>
        <w:t>・ピロリ</w:t>
      </w:r>
      <w:r w:rsidRPr="009A466D">
        <w:rPr>
          <w:rFonts w:hint="eastAsia"/>
          <w:b/>
          <w:bCs/>
          <w:i/>
          <w:iCs/>
          <w:sz w:val="22"/>
          <w:szCs w:val="22"/>
          <w:lang w:eastAsia="ja-JP"/>
        </w:rPr>
        <w:t>抗体</w:t>
      </w:r>
      <w:r w:rsidR="00D44640">
        <w:rPr>
          <w:rFonts w:hint="eastAsia"/>
          <w:bCs/>
          <w:sz w:val="22"/>
          <w:szCs w:val="22"/>
          <w:lang w:eastAsia="ja-JP"/>
        </w:rPr>
        <w:t>」</w:t>
      </w:r>
      <w:r w:rsidR="00761020" w:rsidRPr="009A466D">
        <w:rPr>
          <w:rFonts w:hint="eastAsia"/>
          <w:bCs/>
          <w:sz w:val="22"/>
          <w:szCs w:val="22"/>
          <w:lang w:eastAsia="ja-JP"/>
        </w:rPr>
        <w:t>は</w:t>
      </w:r>
      <w:r w:rsidR="00D03224">
        <w:rPr>
          <w:rFonts w:hint="eastAsia"/>
          <w:bCs/>
          <w:sz w:val="22"/>
          <w:szCs w:val="22"/>
          <w:lang w:eastAsia="ja-JP"/>
        </w:rPr>
        <w:t>「</w:t>
      </w:r>
      <w:r w:rsidRPr="009A466D">
        <w:rPr>
          <w:rFonts w:hint="eastAsia"/>
          <w:b/>
          <w:bCs/>
          <w:iCs/>
          <w:sz w:val="22"/>
          <w:szCs w:val="22"/>
          <w:lang w:eastAsia="ja-JP"/>
        </w:rPr>
        <w:t>PT;</w:t>
      </w:r>
      <w:r w:rsidR="00D62932" w:rsidRPr="009A466D">
        <w:rPr>
          <w:rFonts w:hint="eastAsia"/>
          <w:b/>
          <w:bCs/>
          <w:iCs/>
          <w:sz w:val="22"/>
          <w:szCs w:val="22"/>
          <w:lang w:eastAsia="ja-JP"/>
        </w:rPr>
        <w:t xml:space="preserve"> </w:t>
      </w:r>
      <w:r w:rsidR="00657E57" w:rsidRPr="009A466D">
        <w:rPr>
          <w:rFonts w:hint="eastAsia"/>
          <w:b/>
          <w:bCs/>
          <w:i/>
          <w:iCs/>
          <w:sz w:val="22"/>
          <w:szCs w:val="22"/>
          <w:lang w:eastAsia="ja-JP"/>
        </w:rPr>
        <w:t>ヘリコバクター</w:t>
      </w:r>
      <w:r w:rsidRPr="009A466D">
        <w:rPr>
          <w:rFonts w:hint="eastAsia"/>
          <w:b/>
          <w:bCs/>
          <w:i/>
          <w:iCs/>
          <w:sz w:val="22"/>
          <w:szCs w:val="22"/>
          <w:lang w:eastAsia="ja-JP"/>
        </w:rPr>
        <w:t>検査</w:t>
      </w:r>
      <w:r w:rsidR="00D44640">
        <w:rPr>
          <w:rFonts w:hint="eastAsia"/>
          <w:bCs/>
          <w:sz w:val="22"/>
          <w:szCs w:val="22"/>
          <w:lang w:eastAsia="ja-JP"/>
        </w:rPr>
        <w:t>」</w:t>
      </w:r>
      <w:r w:rsidR="00761020" w:rsidRPr="009A466D">
        <w:rPr>
          <w:rFonts w:hint="eastAsia"/>
          <w:bCs/>
          <w:sz w:val="22"/>
          <w:szCs w:val="22"/>
          <w:lang w:eastAsia="ja-JP"/>
        </w:rPr>
        <w:t>にリンク</w:t>
      </w:r>
      <w:r w:rsidRPr="009A466D">
        <w:rPr>
          <w:rFonts w:hint="eastAsia"/>
          <w:bCs/>
          <w:sz w:val="22"/>
          <w:szCs w:val="22"/>
          <w:lang w:eastAsia="ja-JP"/>
        </w:rPr>
        <w:t>)</w:t>
      </w:r>
    </w:p>
    <w:p w:rsidR="00705D39" w:rsidRDefault="0064051F">
      <w:pPr>
        <w:spacing w:beforeLines="50" w:before="120"/>
        <w:ind w:left="23"/>
        <w:rPr>
          <w:sz w:val="22"/>
          <w:szCs w:val="22"/>
          <w:lang w:eastAsia="ja-JP"/>
        </w:rPr>
      </w:pPr>
      <w:r w:rsidRPr="009A466D">
        <w:rPr>
          <w:sz w:val="22"/>
          <w:szCs w:val="22"/>
          <w:lang w:eastAsia="ja-JP"/>
        </w:rPr>
        <w:t>一般的ではない微生物の血清学的および</w:t>
      </w:r>
      <w:r w:rsidRPr="009A466D">
        <w:rPr>
          <w:sz w:val="22"/>
          <w:szCs w:val="22"/>
          <w:lang w:eastAsia="ja-JP"/>
        </w:rPr>
        <w:t>DNA</w:t>
      </w:r>
      <w:r w:rsidRPr="009A466D">
        <w:rPr>
          <w:sz w:val="22"/>
          <w:szCs w:val="22"/>
          <w:lang w:eastAsia="ja-JP"/>
        </w:rPr>
        <w:t>検査用語は一般的な表現の</w:t>
      </w:r>
      <w:r w:rsidRPr="009A466D">
        <w:rPr>
          <w:sz w:val="22"/>
          <w:szCs w:val="22"/>
          <w:lang w:eastAsia="ja-JP"/>
        </w:rPr>
        <w:t>PT</w:t>
      </w:r>
      <w:r w:rsidRPr="009A466D">
        <w:rPr>
          <w:sz w:val="22"/>
          <w:szCs w:val="22"/>
          <w:lang w:eastAsia="ja-JP"/>
        </w:rPr>
        <w:t>の下に</w:t>
      </w:r>
      <w:r w:rsidRPr="009A466D">
        <w:rPr>
          <w:sz w:val="22"/>
          <w:szCs w:val="22"/>
          <w:lang w:eastAsia="ja-JP"/>
        </w:rPr>
        <w:t>LLT</w:t>
      </w:r>
      <w:r w:rsidRPr="009A466D">
        <w:rPr>
          <w:sz w:val="22"/>
          <w:szCs w:val="22"/>
          <w:lang w:eastAsia="ja-JP"/>
        </w:rPr>
        <w:t>として配置されている（例</w:t>
      </w:r>
      <w:r w:rsidRPr="009A466D">
        <w:rPr>
          <w:rFonts w:hint="eastAsia"/>
          <w:sz w:val="22"/>
          <w:szCs w:val="22"/>
          <w:lang w:eastAsia="ja-JP"/>
        </w:rPr>
        <w:t>：</w:t>
      </w:r>
      <w:r w:rsidR="00D03224">
        <w:rPr>
          <w:sz w:val="22"/>
          <w:szCs w:val="22"/>
          <w:lang w:eastAsia="ja-JP"/>
        </w:rPr>
        <w:t>「</w:t>
      </w:r>
      <w:r w:rsidRPr="009A466D">
        <w:rPr>
          <w:b/>
          <w:bCs/>
          <w:iCs/>
          <w:sz w:val="22"/>
          <w:szCs w:val="22"/>
          <w:lang w:eastAsia="ja-JP"/>
        </w:rPr>
        <w:t>LLT;</w:t>
      </w:r>
      <w:r w:rsidR="00D62932" w:rsidRPr="009A466D">
        <w:rPr>
          <w:rFonts w:hint="eastAsia"/>
          <w:b/>
          <w:bCs/>
          <w:i/>
          <w:iCs/>
          <w:sz w:val="22"/>
          <w:szCs w:val="22"/>
          <w:lang w:eastAsia="ja-JP"/>
        </w:rPr>
        <w:t xml:space="preserve"> </w:t>
      </w:r>
      <w:r w:rsidRPr="009A466D">
        <w:rPr>
          <w:b/>
          <w:bCs/>
          <w:i/>
          <w:iCs/>
          <w:sz w:val="22"/>
          <w:szCs w:val="22"/>
          <w:lang w:eastAsia="ja-JP"/>
        </w:rPr>
        <w:t>バベシア血清学的検査</w:t>
      </w:r>
      <w:r w:rsidR="00363921" w:rsidRPr="009A466D">
        <w:rPr>
          <w:rFonts w:hint="eastAsia"/>
          <w:b/>
          <w:bCs/>
          <w:i/>
          <w:iCs/>
          <w:sz w:val="22"/>
          <w:szCs w:val="22"/>
          <w:lang w:eastAsia="ja-JP"/>
        </w:rPr>
        <w:t>陰性</w:t>
      </w:r>
      <w:r w:rsidR="00D44640">
        <w:rPr>
          <w:sz w:val="22"/>
          <w:szCs w:val="22"/>
          <w:lang w:eastAsia="ja-JP"/>
        </w:rPr>
        <w:t>」</w:t>
      </w:r>
      <w:r w:rsidR="00761020" w:rsidRPr="009A466D">
        <w:rPr>
          <w:rFonts w:hint="eastAsia"/>
          <w:sz w:val="22"/>
          <w:szCs w:val="22"/>
          <w:lang w:eastAsia="ja-JP"/>
        </w:rPr>
        <w:t>は</w:t>
      </w:r>
      <w:r w:rsidR="00D03224">
        <w:rPr>
          <w:sz w:val="22"/>
          <w:szCs w:val="22"/>
          <w:lang w:eastAsia="ja-JP"/>
        </w:rPr>
        <w:t>「</w:t>
      </w:r>
      <w:r w:rsidRPr="009A466D">
        <w:rPr>
          <w:b/>
          <w:bCs/>
          <w:iCs/>
          <w:sz w:val="22"/>
          <w:szCs w:val="22"/>
          <w:lang w:eastAsia="ja-JP"/>
        </w:rPr>
        <w:t>PT;</w:t>
      </w:r>
      <w:r w:rsidR="00D62932" w:rsidRPr="009A466D">
        <w:rPr>
          <w:rFonts w:hint="eastAsia"/>
          <w:b/>
          <w:bCs/>
          <w:iCs/>
          <w:sz w:val="22"/>
          <w:szCs w:val="22"/>
          <w:lang w:eastAsia="ja-JP"/>
        </w:rPr>
        <w:t xml:space="preserve"> </w:t>
      </w:r>
      <w:r w:rsidRPr="009A466D">
        <w:rPr>
          <w:b/>
          <w:bCs/>
          <w:i/>
          <w:iCs/>
          <w:sz w:val="22"/>
          <w:szCs w:val="22"/>
          <w:lang w:eastAsia="ja-JP"/>
        </w:rPr>
        <w:t>血中寄生虫検査</w:t>
      </w:r>
      <w:r w:rsidR="00363921" w:rsidRPr="009A466D">
        <w:rPr>
          <w:rFonts w:hint="eastAsia"/>
          <w:b/>
          <w:bCs/>
          <w:i/>
          <w:iCs/>
          <w:sz w:val="22"/>
          <w:szCs w:val="22"/>
          <w:lang w:eastAsia="ja-JP"/>
        </w:rPr>
        <w:t>陰性</w:t>
      </w:r>
      <w:r w:rsidR="00D44640">
        <w:rPr>
          <w:sz w:val="22"/>
          <w:szCs w:val="22"/>
          <w:lang w:eastAsia="ja-JP"/>
        </w:rPr>
        <w:t>」</w:t>
      </w:r>
      <w:r w:rsidR="00761020" w:rsidRPr="009A466D">
        <w:rPr>
          <w:rFonts w:hint="eastAsia"/>
          <w:sz w:val="22"/>
          <w:szCs w:val="22"/>
          <w:lang w:eastAsia="ja-JP"/>
        </w:rPr>
        <w:t>にリンク</w:t>
      </w:r>
      <w:r w:rsidRPr="009A466D">
        <w:rPr>
          <w:sz w:val="22"/>
          <w:szCs w:val="22"/>
          <w:lang w:eastAsia="ja-JP"/>
        </w:rPr>
        <w:t>）</w:t>
      </w:r>
      <w:r w:rsidR="00D62932" w:rsidRPr="009A466D">
        <w:rPr>
          <w:rFonts w:hint="eastAsia"/>
          <w:sz w:val="22"/>
          <w:szCs w:val="22"/>
          <w:lang w:eastAsia="ja-JP"/>
        </w:rPr>
        <w:t>。</w:t>
      </w:r>
    </w:p>
    <w:p w:rsidR="0064051F" w:rsidRPr="009A466D" w:rsidRDefault="0064051F" w:rsidP="00690474">
      <w:pPr>
        <w:spacing w:before="120"/>
        <w:ind w:left="23"/>
        <w:rPr>
          <w:sz w:val="22"/>
          <w:szCs w:val="22"/>
          <w:lang w:eastAsia="ja-JP"/>
        </w:rPr>
      </w:pPr>
      <w:r w:rsidRPr="009A466D">
        <w:rPr>
          <w:rFonts w:hint="eastAsia"/>
          <w:sz w:val="22"/>
          <w:szCs w:val="22"/>
          <w:lang w:eastAsia="ja-JP"/>
        </w:rPr>
        <w:t>新規に追加要請された培養（</w:t>
      </w:r>
      <w:r w:rsidRPr="009A466D">
        <w:rPr>
          <w:rFonts w:hint="eastAsia"/>
          <w:sz w:val="22"/>
          <w:szCs w:val="22"/>
          <w:lang w:eastAsia="ja-JP"/>
        </w:rPr>
        <w:t>culture</w:t>
      </w:r>
      <w:r w:rsidRPr="009A466D">
        <w:rPr>
          <w:rFonts w:hint="eastAsia"/>
          <w:sz w:val="22"/>
          <w:szCs w:val="22"/>
          <w:lang w:eastAsia="ja-JP"/>
        </w:rPr>
        <w:t>）に関する用語で検体が血液、髄液、尿、及び便で微生物が細菌、真菌、ウイルスに関するものは</w:t>
      </w:r>
      <w:r w:rsidRPr="009A466D">
        <w:rPr>
          <w:rFonts w:hint="eastAsia"/>
          <w:sz w:val="22"/>
          <w:szCs w:val="22"/>
          <w:lang w:eastAsia="ja-JP"/>
        </w:rPr>
        <w:t>PT</w:t>
      </w:r>
      <w:r w:rsidRPr="009A466D">
        <w:rPr>
          <w:rFonts w:hint="eastAsia"/>
          <w:sz w:val="22"/>
          <w:szCs w:val="22"/>
          <w:lang w:eastAsia="ja-JP"/>
        </w:rPr>
        <w:t>レベルに配置するが、他の検体を示す用語は</w:t>
      </w:r>
      <w:r w:rsidRPr="009A466D">
        <w:rPr>
          <w:rFonts w:hint="eastAsia"/>
          <w:sz w:val="22"/>
          <w:szCs w:val="22"/>
          <w:lang w:eastAsia="ja-JP"/>
        </w:rPr>
        <w:t>LLT</w:t>
      </w:r>
      <w:r w:rsidRPr="009A466D">
        <w:rPr>
          <w:rFonts w:hint="eastAsia"/>
          <w:sz w:val="22"/>
          <w:szCs w:val="22"/>
          <w:lang w:eastAsia="ja-JP"/>
        </w:rPr>
        <w:t>として配置される</w:t>
      </w:r>
      <w:r w:rsidRPr="009A466D">
        <w:rPr>
          <w:rFonts w:hint="eastAsia"/>
          <w:sz w:val="22"/>
          <w:szCs w:val="22"/>
          <w:lang w:eastAsia="zh-TW"/>
        </w:rPr>
        <w:t>（例</w:t>
      </w:r>
      <w:r w:rsidRPr="009A466D">
        <w:rPr>
          <w:rFonts w:hint="eastAsia"/>
          <w:sz w:val="22"/>
          <w:szCs w:val="22"/>
          <w:lang w:eastAsia="ja-JP"/>
        </w:rPr>
        <w:t>：</w:t>
      </w:r>
      <w:r w:rsidR="00D03224">
        <w:rPr>
          <w:rFonts w:hint="eastAsia"/>
          <w:sz w:val="22"/>
          <w:szCs w:val="22"/>
          <w:lang w:eastAsia="zh-TW"/>
        </w:rPr>
        <w:t>「</w:t>
      </w:r>
      <w:r w:rsidRPr="009A466D">
        <w:rPr>
          <w:rFonts w:hint="eastAsia"/>
          <w:b/>
          <w:bCs/>
          <w:iCs/>
          <w:sz w:val="22"/>
          <w:szCs w:val="22"/>
          <w:lang w:eastAsia="ja-JP"/>
        </w:rPr>
        <w:t>LLT;</w:t>
      </w:r>
      <w:r w:rsidR="009A1C04" w:rsidRPr="009A466D">
        <w:rPr>
          <w:rFonts w:hint="eastAsia"/>
          <w:b/>
          <w:bCs/>
          <w:iCs/>
          <w:sz w:val="22"/>
          <w:szCs w:val="22"/>
          <w:lang w:eastAsia="ja-JP"/>
        </w:rPr>
        <w:t xml:space="preserve"> </w:t>
      </w:r>
      <w:r w:rsidRPr="009A466D">
        <w:rPr>
          <w:rFonts w:hint="eastAsia"/>
          <w:b/>
          <w:bCs/>
          <w:i/>
          <w:iCs/>
          <w:sz w:val="22"/>
          <w:szCs w:val="22"/>
          <w:lang w:eastAsia="zh-TW"/>
        </w:rPr>
        <w:t>骨培養陽性</w:t>
      </w:r>
      <w:r w:rsidR="00D44640">
        <w:rPr>
          <w:rFonts w:hint="eastAsia"/>
          <w:sz w:val="22"/>
          <w:szCs w:val="22"/>
          <w:lang w:eastAsia="zh-TW"/>
        </w:rPr>
        <w:t>」</w:t>
      </w:r>
      <w:r w:rsidR="00761020" w:rsidRPr="009A466D">
        <w:rPr>
          <w:rFonts w:hint="eastAsia"/>
          <w:sz w:val="22"/>
          <w:szCs w:val="22"/>
          <w:lang w:eastAsia="ja-JP"/>
        </w:rPr>
        <w:t>は</w:t>
      </w:r>
      <w:r w:rsidR="00D03224">
        <w:rPr>
          <w:rFonts w:hint="eastAsia"/>
          <w:sz w:val="22"/>
          <w:szCs w:val="22"/>
          <w:lang w:eastAsia="zh-TW"/>
        </w:rPr>
        <w:t>「</w:t>
      </w:r>
      <w:r w:rsidRPr="009A466D">
        <w:rPr>
          <w:rFonts w:hint="eastAsia"/>
          <w:b/>
          <w:bCs/>
          <w:iCs/>
          <w:sz w:val="22"/>
          <w:szCs w:val="22"/>
          <w:lang w:eastAsia="ja-JP"/>
        </w:rPr>
        <w:t>PT;</w:t>
      </w:r>
      <w:r w:rsidR="009A1C04" w:rsidRPr="009A466D">
        <w:rPr>
          <w:rFonts w:hint="eastAsia"/>
          <w:b/>
          <w:bCs/>
          <w:iCs/>
          <w:sz w:val="22"/>
          <w:szCs w:val="22"/>
          <w:lang w:eastAsia="ja-JP"/>
        </w:rPr>
        <w:t xml:space="preserve"> </w:t>
      </w:r>
      <w:r w:rsidRPr="009A466D">
        <w:rPr>
          <w:rFonts w:hint="eastAsia"/>
          <w:b/>
          <w:bCs/>
          <w:i/>
          <w:iCs/>
          <w:sz w:val="22"/>
          <w:szCs w:val="22"/>
          <w:lang w:eastAsia="zh-TW"/>
        </w:rPr>
        <w:t>培養陽性</w:t>
      </w:r>
      <w:r w:rsidR="00D44640">
        <w:rPr>
          <w:rFonts w:hint="eastAsia"/>
          <w:sz w:val="22"/>
          <w:szCs w:val="22"/>
          <w:lang w:eastAsia="zh-TW"/>
        </w:rPr>
        <w:t>」</w:t>
      </w:r>
      <w:r w:rsidR="00761020" w:rsidRPr="009A466D">
        <w:rPr>
          <w:rFonts w:hint="eastAsia"/>
          <w:sz w:val="22"/>
          <w:szCs w:val="22"/>
          <w:lang w:eastAsia="ja-JP"/>
        </w:rPr>
        <w:t>にリンク</w:t>
      </w:r>
      <w:r w:rsidRPr="009A466D">
        <w:rPr>
          <w:rFonts w:hint="eastAsia"/>
          <w:sz w:val="22"/>
          <w:szCs w:val="22"/>
          <w:lang w:eastAsia="zh-TW"/>
        </w:rPr>
        <w:t>）</w:t>
      </w:r>
      <w:r w:rsidR="009A1C04" w:rsidRPr="009A466D">
        <w:rPr>
          <w:rFonts w:hint="eastAsia"/>
          <w:sz w:val="22"/>
          <w:szCs w:val="22"/>
          <w:lang w:eastAsia="ja-JP"/>
        </w:rPr>
        <w:t>。</w:t>
      </w:r>
    </w:p>
    <w:p w:rsidR="00065FE0" w:rsidRPr="009A466D" w:rsidRDefault="0064051F" w:rsidP="00690474">
      <w:pPr>
        <w:spacing w:before="120"/>
        <w:ind w:left="23"/>
        <w:rPr>
          <w:sz w:val="22"/>
          <w:szCs w:val="22"/>
          <w:lang w:eastAsia="ja-JP"/>
        </w:rPr>
      </w:pPr>
      <w:r w:rsidRPr="009A466D">
        <w:rPr>
          <w:sz w:val="22"/>
          <w:szCs w:val="22"/>
          <w:lang w:eastAsia="ja-JP"/>
        </w:rPr>
        <w:t>微生物の</w:t>
      </w:r>
      <w:r w:rsidRPr="009A466D">
        <w:rPr>
          <w:sz w:val="22"/>
          <w:szCs w:val="22"/>
          <w:lang w:eastAsia="ja-JP"/>
        </w:rPr>
        <w:t>DNA</w:t>
      </w:r>
      <w:r w:rsidRPr="009A466D">
        <w:rPr>
          <w:sz w:val="22"/>
          <w:szCs w:val="22"/>
          <w:lang w:eastAsia="ja-JP"/>
        </w:rPr>
        <w:t>検査</w:t>
      </w:r>
      <w:r w:rsidR="00065FE0" w:rsidRPr="009A466D">
        <w:rPr>
          <w:rFonts w:hint="eastAsia"/>
          <w:sz w:val="22"/>
          <w:szCs w:val="22"/>
          <w:lang w:eastAsia="ja-JP"/>
        </w:rPr>
        <w:t>用語</w:t>
      </w:r>
      <w:r w:rsidR="00D03224">
        <w:rPr>
          <w:sz w:val="22"/>
          <w:szCs w:val="22"/>
          <w:lang w:eastAsia="ja-JP"/>
        </w:rPr>
        <w:t>「</w:t>
      </w:r>
      <w:r w:rsidRPr="009A466D">
        <w:rPr>
          <w:b/>
          <w:bCs/>
          <w:i/>
          <w:iCs/>
          <w:sz w:val="22"/>
          <w:szCs w:val="22"/>
          <w:lang w:eastAsia="ja-JP"/>
        </w:rPr>
        <w:t>細菌ＤＮＡ検査</w:t>
      </w:r>
      <w:r w:rsidR="00D44640">
        <w:rPr>
          <w:sz w:val="22"/>
          <w:szCs w:val="22"/>
          <w:lang w:eastAsia="ja-JP"/>
        </w:rPr>
        <w:t>」</w:t>
      </w:r>
      <w:r w:rsidRPr="009A466D">
        <w:rPr>
          <w:sz w:val="22"/>
          <w:szCs w:val="22"/>
          <w:lang w:eastAsia="ja-JP"/>
        </w:rPr>
        <w:t>、</w:t>
      </w:r>
      <w:r w:rsidR="00D03224">
        <w:rPr>
          <w:sz w:val="22"/>
          <w:szCs w:val="22"/>
          <w:lang w:eastAsia="ja-JP"/>
        </w:rPr>
        <w:t>「</w:t>
      </w:r>
      <w:r w:rsidR="006D4CA9" w:rsidRPr="009A466D">
        <w:rPr>
          <w:b/>
          <w:bCs/>
          <w:i/>
          <w:iCs/>
          <w:sz w:val="22"/>
          <w:szCs w:val="22"/>
          <w:lang w:eastAsia="ja-JP"/>
        </w:rPr>
        <w:t>ウイルス</w:t>
      </w:r>
      <w:r w:rsidRPr="009A466D">
        <w:rPr>
          <w:b/>
          <w:bCs/>
          <w:i/>
          <w:iCs/>
          <w:sz w:val="22"/>
          <w:szCs w:val="22"/>
          <w:lang w:eastAsia="ja-JP"/>
        </w:rPr>
        <w:t>ＤＮＡ検査陽性</w:t>
      </w:r>
      <w:r w:rsidR="00D44640">
        <w:rPr>
          <w:sz w:val="22"/>
          <w:szCs w:val="22"/>
          <w:lang w:eastAsia="ja-JP"/>
        </w:rPr>
        <w:t>」</w:t>
      </w:r>
      <w:r w:rsidRPr="009A466D">
        <w:rPr>
          <w:sz w:val="22"/>
          <w:szCs w:val="22"/>
          <w:lang w:eastAsia="ja-JP"/>
        </w:rPr>
        <w:t>、</w:t>
      </w:r>
      <w:r w:rsidR="00D03224">
        <w:rPr>
          <w:sz w:val="22"/>
          <w:szCs w:val="22"/>
          <w:lang w:eastAsia="ja-JP"/>
        </w:rPr>
        <w:t>「</w:t>
      </w:r>
      <w:r w:rsidR="00065FE0" w:rsidRPr="009A466D">
        <w:rPr>
          <w:b/>
          <w:bCs/>
          <w:i/>
          <w:iCs/>
          <w:sz w:val="22"/>
          <w:szCs w:val="22"/>
          <w:lang w:eastAsia="ja-JP"/>
        </w:rPr>
        <w:t>真菌ＤＮＡ検査陽性</w:t>
      </w:r>
      <w:r w:rsidR="00D44640">
        <w:rPr>
          <w:rFonts w:hint="eastAsia"/>
          <w:bCs/>
          <w:iCs/>
          <w:sz w:val="22"/>
          <w:szCs w:val="22"/>
          <w:lang w:eastAsia="ja-JP"/>
        </w:rPr>
        <w:t>」</w:t>
      </w:r>
      <w:r w:rsidR="00065FE0" w:rsidRPr="009A466D">
        <w:rPr>
          <w:rFonts w:hint="eastAsia"/>
          <w:sz w:val="22"/>
          <w:szCs w:val="22"/>
          <w:lang w:eastAsia="ja-JP"/>
        </w:rPr>
        <w:t>などは</w:t>
      </w:r>
      <w:r w:rsidR="007D3067" w:rsidRPr="009A466D">
        <w:rPr>
          <w:rFonts w:hint="eastAsia"/>
          <w:sz w:val="22"/>
          <w:szCs w:val="22"/>
          <w:lang w:eastAsia="ja-JP"/>
        </w:rPr>
        <w:t>通常</w:t>
      </w:r>
      <w:r w:rsidRPr="009A466D">
        <w:rPr>
          <w:sz w:val="22"/>
          <w:szCs w:val="22"/>
          <w:lang w:eastAsia="ja-JP"/>
        </w:rPr>
        <w:t>PT</w:t>
      </w:r>
      <w:r w:rsidRPr="009A466D">
        <w:rPr>
          <w:sz w:val="22"/>
          <w:szCs w:val="22"/>
          <w:lang w:eastAsia="ja-JP"/>
        </w:rPr>
        <w:t>レベルに</w:t>
      </w:r>
      <w:r w:rsidR="00065FE0" w:rsidRPr="009A466D">
        <w:rPr>
          <w:rFonts w:hint="eastAsia"/>
          <w:sz w:val="22"/>
          <w:szCs w:val="22"/>
          <w:lang w:eastAsia="ja-JP"/>
        </w:rPr>
        <w:t>は配置されていない。それらは</w:t>
      </w:r>
      <w:r w:rsidR="00065FE0" w:rsidRPr="009A466D">
        <w:rPr>
          <w:rFonts w:hint="eastAsia"/>
          <w:sz w:val="22"/>
          <w:szCs w:val="22"/>
          <w:lang w:eastAsia="ja-JP"/>
        </w:rPr>
        <w:t>LLT</w:t>
      </w:r>
      <w:r w:rsidR="00065FE0" w:rsidRPr="009A466D">
        <w:rPr>
          <w:rFonts w:hint="eastAsia"/>
          <w:sz w:val="22"/>
          <w:szCs w:val="22"/>
          <w:lang w:eastAsia="ja-JP"/>
        </w:rPr>
        <w:t>として</w:t>
      </w:r>
      <w:r w:rsidRPr="009A466D">
        <w:rPr>
          <w:sz w:val="22"/>
          <w:szCs w:val="22"/>
          <w:lang w:eastAsia="ja-JP"/>
        </w:rPr>
        <w:t>、</w:t>
      </w:r>
      <w:r w:rsidR="00065FE0" w:rsidRPr="009A466D">
        <w:rPr>
          <w:rFonts w:hint="eastAsia"/>
          <w:sz w:val="22"/>
          <w:szCs w:val="22"/>
          <w:lang w:eastAsia="ja-JP"/>
        </w:rPr>
        <w:t>修飾語が付かない</w:t>
      </w:r>
      <w:r w:rsidR="00065FE0" w:rsidRPr="009A466D">
        <w:rPr>
          <w:rFonts w:hint="eastAsia"/>
          <w:sz w:val="22"/>
          <w:szCs w:val="22"/>
          <w:lang w:eastAsia="ja-JP"/>
        </w:rPr>
        <w:t>PT</w:t>
      </w:r>
      <w:r w:rsidR="00065FE0" w:rsidRPr="009A466D">
        <w:rPr>
          <w:rFonts w:hint="eastAsia"/>
          <w:sz w:val="22"/>
          <w:szCs w:val="22"/>
          <w:lang w:eastAsia="ja-JP"/>
        </w:rPr>
        <w:t>、あるいは</w:t>
      </w:r>
      <w:r w:rsidR="00DD7176" w:rsidRPr="009A466D">
        <w:rPr>
          <w:rFonts w:hint="eastAsia"/>
          <w:sz w:val="22"/>
          <w:szCs w:val="22"/>
          <w:lang w:eastAsia="ja-JP"/>
        </w:rPr>
        <w:t>修飾語</w:t>
      </w:r>
      <w:r w:rsidR="00D03224">
        <w:rPr>
          <w:rFonts w:hint="eastAsia"/>
          <w:sz w:val="22"/>
          <w:szCs w:val="22"/>
          <w:lang w:eastAsia="ja-JP"/>
        </w:rPr>
        <w:t>「</w:t>
      </w:r>
      <w:r w:rsidR="00DD7176" w:rsidRPr="009A466D">
        <w:rPr>
          <w:rFonts w:hint="eastAsia"/>
          <w:sz w:val="22"/>
          <w:szCs w:val="22"/>
          <w:lang w:eastAsia="ja-JP"/>
        </w:rPr>
        <w:t>（</w:t>
      </w:r>
      <w:r w:rsidR="00065FE0" w:rsidRPr="009A466D">
        <w:rPr>
          <w:rFonts w:hint="eastAsia"/>
          <w:sz w:val="22"/>
          <w:szCs w:val="22"/>
          <w:lang w:eastAsia="ja-JP"/>
        </w:rPr>
        <w:t>検査</w:t>
      </w:r>
      <w:r w:rsidR="0098530A">
        <w:rPr>
          <w:rFonts w:hint="eastAsia"/>
          <w:sz w:val="22"/>
          <w:szCs w:val="22"/>
          <w:lang w:eastAsia="ja-JP"/>
        </w:rPr>
        <w:t>）</w:t>
      </w:r>
      <w:r w:rsidR="00065FE0" w:rsidRPr="009A466D">
        <w:rPr>
          <w:rFonts w:hint="eastAsia"/>
          <w:sz w:val="22"/>
          <w:szCs w:val="22"/>
          <w:lang w:eastAsia="ja-JP"/>
        </w:rPr>
        <w:t>陽性</w:t>
      </w:r>
      <w:r w:rsidR="00D44640">
        <w:rPr>
          <w:rFonts w:hint="eastAsia"/>
          <w:sz w:val="22"/>
          <w:szCs w:val="22"/>
          <w:lang w:eastAsia="ja-JP"/>
        </w:rPr>
        <w:t>」</w:t>
      </w:r>
      <w:r w:rsidR="00065FE0" w:rsidRPr="009A466D">
        <w:rPr>
          <w:rFonts w:hint="eastAsia"/>
          <w:sz w:val="22"/>
          <w:szCs w:val="22"/>
          <w:lang w:eastAsia="ja-JP"/>
        </w:rPr>
        <w:t>が付く</w:t>
      </w:r>
      <w:r w:rsidR="00065FE0" w:rsidRPr="009A466D">
        <w:rPr>
          <w:rFonts w:hint="eastAsia"/>
          <w:sz w:val="22"/>
          <w:szCs w:val="22"/>
          <w:lang w:eastAsia="ja-JP"/>
        </w:rPr>
        <w:t>PT</w:t>
      </w:r>
      <w:r w:rsidR="00065FE0" w:rsidRPr="009A466D">
        <w:rPr>
          <w:rFonts w:hint="eastAsia"/>
          <w:sz w:val="22"/>
          <w:szCs w:val="22"/>
          <w:lang w:eastAsia="ja-JP"/>
        </w:rPr>
        <w:t>の下に配置されている。例</w:t>
      </w:r>
      <w:r w:rsidR="00CE1168" w:rsidRPr="009A466D">
        <w:rPr>
          <w:rFonts w:hint="eastAsia"/>
          <w:sz w:val="22"/>
          <w:szCs w:val="22"/>
          <w:lang w:eastAsia="ja-JP"/>
        </w:rPr>
        <w:t>え</w:t>
      </w:r>
      <w:r w:rsidR="00065FE0" w:rsidRPr="009A466D">
        <w:rPr>
          <w:rFonts w:hint="eastAsia"/>
          <w:sz w:val="22"/>
          <w:szCs w:val="22"/>
          <w:lang w:eastAsia="ja-JP"/>
        </w:rPr>
        <w:t>ば、</w:t>
      </w:r>
      <w:r w:rsidR="00D03224">
        <w:rPr>
          <w:rFonts w:hint="eastAsia"/>
          <w:sz w:val="22"/>
          <w:szCs w:val="22"/>
          <w:lang w:eastAsia="ja-JP"/>
        </w:rPr>
        <w:t>「</w:t>
      </w:r>
      <w:r w:rsidR="00065FE0" w:rsidRPr="009A466D">
        <w:rPr>
          <w:rFonts w:hint="eastAsia"/>
          <w:b/>
          <w:sz w:val="22"/>
          <w:szCs w:val="22"/>
          <w:lang w:eastAsia="ja-JP"/>
        </w:rPr>
        <w:t>LLT</w:t>
      </w:r>
      <w:r w:rsidR="00CE1168" w:rsidRPr="009A466D">
        <w:rPr>
          <w:rFonts w:hint="eastAsia"/>
          <w:b/>
          <w:sz w:val="22"/>
          <w:szCs w:val="22"/>
          <w:lang w:eastAsia="ja-JP"/>
        </w:rPr>
        <w:t xml:space="preserve">; </w:t>
      </w:r>
      <w:r w:rsidR="00DD7176" w:rsidRPr="009A466D">
        <w:rPr>
          <w:rFonts w:hint="eastAsia"/>
          <w:b/>
          <w:i/>
          <w:sz w:val="22"/>
          <w:szCs w:val="22"/>
          <w:lang w:eastAsia="ja-JP"/>
        </w:rPr>
        <w:t>細菌</w:t>
      </w:r>
      <w:r w:rsidR="00295E08">
        <w:rPr>
          <w:rFonts w:hint="eastAsia"/>
          <w:b/>
          <w:i/>
          <w:sz w:val="22"/>
          <w:szCs w:val="22"/>
          <w:lang w:eastAsia="ja-JP"/>
        </w:rPr>
        <w:t>ＤＮＡ</w:t>
      </w:r>
      <w:r w:rsidR="00DD7176" w:rsidRPr="009A466D">
        <w:rPr>
          <w:rFonts w:hint="eastAsia"/>
          <w:b/>
          <w:i/>
          <w:sz w:val="22"/>
          <w:szCs w:val="22"/>
          <w:lang w:eastAsia="ja-JP"/>
        </w:rPr>
        <w:t>検査陽性</w:t>
      </w:r>
      <w:r w:rsidR="00D44640">
        <w:rPr>
          <w:rFonts w:hint="eastAsia"/>
          <w:sz w:val="22"/>
          <w:szCs w:val="22"/>
          <w:lang w:eastAsia="ja-JP"/>
        </w:rPr>
        <w:t>」</w:t>
      </w:r>
      <w:r w:rsidR="00DD7176" w:rsidRPr="009A466D">
        <w:rPr>
          <w:rFonts w:hint="eastAsia"/>
          <w:sz w:val="22"/>
          <w:szCs w:val="22"/>
          <w:lang w:eastAsia="ja-JP"/>
        </w:rPr>
        <w:t>は</w:t>
      </w:r>
      <w:r w:rsidR="00D03224">
        <w:rPr>
          <w:rFonts w:hint="eastAsia"/>
          <w:sz w:val="22"/>
          <w:szCs w:val="22"/>
          <w:lang w:eastAsia="ja-JP"/>
        </w:rPr>
        <w:t>「</w:t>
      </w:r>
      <w:r w:rsidR="00DD7176" w:rsidRPr="009A466D">
        <w:rPr>
          <w:rFonts w:hint="eastAsia"/>
          <w:b/>
          <w:sz w:val="22"/>
          <w:szCs w:val="22"/>
          <w:lang w:eastAsia="ja-JP"/>
        </w:rPr>
        <w:t>PT</w:t>
      </w:r>
      <w:r w:rsidR="00CE1168" w:rsidRPr="009A466D">
        <w:rPr>
          <w:rFonts w:hint="eastAsia"/>
          <w:b/>
          <w:sz w:val="22"/>
          <w:szCs w:val="22"/>
          <w:lang w:eastAsia="ja-JP"/>
        </w:rPr>
        <w:t>;</w:t>
      </w:r>
      <w:r w:rsidR="00CE1168" w:rsidRPr="009A466D">
        <w:rPr>
          <w:rFonts w:hint="eastAsia"/>
          <w:sz w:val="22"/>
          <w:szCs w:val="22"/>
          <w:lang w:eastAsia="ja-JP"/>
        </w:rPr>
        <w:t xml:space="preserve"> </w:t>
      </w:r>
      <w:r w:rsidR="00DD7176" w:rsidRPr="009A466D">
        <w:rPr>
          <w:rFonts w:hint="eastAsia"/>
          <w:b/>
          <w:i/>
          <w:sz w:val="22"/>
          <w:szCs w:val="22"/>
          <w:lang w:eastAsia="ja-JP"/>
        </w:rPr>
        <w:t>細菌検査陽性</w:t>
      </w:r>
      <w:r w:rsidR="00D44640">
        <w:rPr>
          <w:rFonts w:hint="eastAsia"/>
          <w:sz w:val="22"/>
          <w:szCs w:val="22"/>
          <w:lang w:eastAsia="ja-JP"/>
        </w:rPr>
        <w:t>」</w:t>
      </w:r>
      <w:r w:rsidR="00DD7176" w:rsidRPr="009A466D">
        <w:rPr>
          <w:rFonts w:hint="eastAsia"/>
          <w:sz w:val="22"/>
          <w:szCs w:val="22"/>
          <w:lang w:eastAsia="ja-JP"/>
        </w:rPr>
        <w:t>の下に、</w:t>
      </w:r>
      <w:r w:rsidR="00D03224">
        <w:rPr>
          <w:rFonts w:hint="eastAsia"/>
          <w:sz w:val="22"/>
          <w:szCs w:val="22"/>
          <w:lang w:eastAsia="ja-JP"/>
        </w:rPr>
        <w:t>「</w:t>
      </w:r>
      <w:r w:rsidR="00DD7176" w:rsidRPr="009A466D">
        <w:rPr>
          <w:rFonts w:hint="eastAsia"/>
          <w:b/>
          <w:sz w:val="22"/>
          <w:szCs w:val="22"/>
          <w:lang w:eastAsia="ja-JP"/>
        </w:rPr>
        <w:t>LLT</w:t>
      </w:r>
      <w:r w:rsidR="00CE1168" w:rsidRPr="009A466D">
        <w:rPr>
          <w:rFonts w:hint="eastAsia"/>
          <w:b/>
          <w:sz w:val="22"/>
          <w:szCs w:val="22"/>
          <w:lang w:eastAsia="ja-JP"/>
        </w:rPr>
        <w:t>;</w:t>
      </w:r>
      <w:r w:rsidR="00CE1168" w:rsidRPr="009A466D">
        <w:rPr>
          <w:rFonts w:hint="eastAsia"/>
          <w:sz w:val="22"/>
          <w:szCs w:val="22"/>
          <w:lang w:eastAsia="ja-JP"/>
        </w:rPr>
        <w:t xml:space="preserve"> </w:t>
      </w:r>
      <w:r w:rsidR="00065FE0" w:rsidRPr="009A466D">
        <w:rPr>
          <w:rFonts w:hint="eastAsia"/>
          <w:b/>
          <w:i/>
          <w:sz w:val="22"/>
          <w:szCs w:val="22"/>
          <w:lang w:eastAsia="ja-JP"/>
        </w:rPr>
        <w:t>真菌</w:t>
      </w:r>
      <w:r w:rsidR="00295E08" w:rsidRPr="009A466D">
        <w:rPr>
          <w:b/>
          <w:bCs/>
          <w:i/>
          <w:iCs/>
          <w:sz w:val="22"/>
          <w:szCs w:val="22"/>
          <w:lang w:eastAsia="ja-JP"/>
        </w:rPr>
        <w:t>ＤＮＡ</w:t>
      </w:r>
      <w:r w:rsidR="00065FE0" w:rsidRPr="009A466D">
        <w:rPr>
          <w:rFonts w:hint="eastAsia"/>
          <w:b/>
          <w:i/>
          <w:sz w:val="22"/>
          <w:szCs w:val="22"/>
          <w:lang w:eastAsia="ja-JP"/>
        </w:rPr>
        <w:t>検査陽性</w:t>
      </w:r>
      <w:r w:rsidR="00D44640">
        <w:rPr>
          <w:rFonts w:hint="eastAsia"/>
          <w:sz w:val="22"/>
          <w:szCs w:val="22"/>
          <w:lang w:eastAsia="ja-JP"/>
        </w:rPr>
        <w:t>」</w:t>
      </w:r>
      <w:r w:rsidR="00065FE0" w:rsidRPr="009A466D">
        <w:rPr>
          <w:rFonts w:hint="eastAsia"/>
          <w:sz w:val="22"/>
          <w:szCs w:val="22"/>
          <w:lang w:eastAsia="ja-JP"/>
        </w:rPr>
        <w:t>は</w:t>
      </w:r>
      <w:r w:rsidR="00D03224">
        <w:rPr>
          <w:rFonts w:hint="eastAsia"/>
          <w:sz w:val="22"/>
          <w:szCs w:val="22"/>
          <w:lang w:eastAsia="ja-JP"/>
        </w:rPr>
        <w:t>「</w:t>
      </w:r>
      <w:r w:rsidR="00065FE0" w:rsidRPr="009A466D">
        <w:rPr>
          <w:rFonts w:hint="eastAsia"/>
          <w:b/>
          <w:sz w:val="22"/>
          <w:szCs w:val="22"/>
          <w:lang w:eastAsia="ja-JP"/>
        </w:rPr>
        <w:t>PT</w:t>
      </w:r>
      <w:r w:rsidR="00CE1168" w:rsidRPr="009A466D">
        <w:rPr>
          <w:rFonts w:hint="eastAsia"/>
          <w:b/>
          <w:sz w:val="22"/>
          <w:szCs w:val="22"/>
          <w:lang w:eastAsia="ja-JP"/>
        </w:rPr>
        <w:t>;</w:t>
      </w:r>
      <w:r w:rsidR="00CE1168" w:rsidRPr="009A466D">
        <w:rPr>
          <w:rFonts w:hint="eastAsia"/>
          <w:sz w:val="22"/>
          <w:szCs w:val="22"/>
          <w:lang w:eastAsia="ja-JP"/>
        </w:rPr>
        <w:t xml:space="preserve"> </w:t>
      </w:r>
      <w:r w:rsidR="00065FE0" w:rsidRPr="009A466D">
        <w:rPr>
          <w:rFonts w:hint="eastAsia"/>
          <w:b/>
          <w:i/>
          <w:sz w:val="22"/>
          <w:szCs w:val="22"/>
          <w:lang w:eastAsia="ja-JP"/>
        </w:rPr>
        <w:t>真菌検査陽性</w:t>
      </w:r>
      <w:r w:rsidR="00D44640">
        <w:rPr>
          <w:rFonts w:hint="eastAsia"/>
          <w:sz w:val="22"/>
          <w:szCs w:val="22"/>
          <w:lang w:eastAsia="ja-JP"/>
        </w:rPr>
        <w:t>」</w:t>
      </w:r>
      <w:r w:rsidR="00065FE0" w:rsidRPr="009A466D">
        <w:rPr>
          <w:rFonts w:hint="eastAsia"/>
          <w:sz w:val="22"/>
          <w:szCs w:val="22"/>
          <w:lang w:eastAsia="ja-JP"/>
        </w:rPr>
        <w:t>の下に</w:t>
      </w:r>
      <w:r w:rsidR="00DD7176" w:rsidRPr="009A466D">
        <w:rPr>
          <w:rFonts w:hint="eastAsia"/>
          <w:sz w:val="22"/>
          <w:szCs w:val="22"/>
          <w:lang w:eastAsia="ja-JP"/>
        </w:rPr>
        <w:t>配置されている。</w:t>
      </w:r>
    </w:p>
    <w:p w:rsidR="0064051F" w:rsidRPr="009A466D" w:rsidRDefault="0064051F" w:rsidP="00690474">
      <w:pPr>
        <w:spacing w:before="120"/>
        <w:ind w:left="23"/>
        <w:rPr>
          <w:sz w:val="22"/>
          <w:szCs w:val="22"/>
          <w:lang w:eastAsia="ja-JP"/>
        </w:rPr>
      </w:pPr>
      <w:r w:rsidRPr="009A466D">
        <w:rPr>
          <w:sz w:val="22"/>
          <w:szCs w:val="22"/>
          <w:lang w:eastAsia="ja-JP"/>
        </w:rPr>
        <w:t>微生物の種は</w:t>
      </w:r>
      <w:r w:rsidRPr="009A466D">
        <w:rPr>
          <w:sz w:val="22"/>
          <w:szCs w:val="22"/>
          <w:lang w:eastAsia="ja-JP"/>
        </w:rPr>
        <w:t>LLT</w:t>
      </w:r>
      <w:r w:rsidRPr="009A466D">
        <w:rPr>
          <w:sz w:val="22"/>
          <w:szCs w:val="22"/>
          <w:lang w:eastAsia="ja-JP"/>
        </w:rPr>
        <w:t>として配置されている</w:t>
      </w:r>
      <w:r w:rsidR="00657E57" w:rsidRPr="009A466D">
        <w:rPr>
          <w:rFonts w:hint="eastAsia"/>
          <w:sz w:val="22"/>
          <w:szCs w:val="22"/>
          <w:lang w:eastAsia="ja-JP"/>
        </w:rPr>
        <w:t>。</w:t>
      </w:r>
      <w:r w:rsidRPr="009A466D">
        <w:rPr>
          <w:sz w:val="22"/>
          <w:szCs w:val="22"/>
          <w:lang w:eastAsia="ja-JP"/>
        </w:rPr>
        <w:t>例</w:t>
      </w:r>
      <w:r w:rsidR="00DD7176" w:rsidRPr="009A466D">
        <w:rPr>
          <w:rFonts w:hint="eastAsia"/>
          <w:sz w:val="22"/>
          <w:szCs w:val="22"/>
          <w:lang w:eastAsia="ja-JP"/>
        </w:rPr>
        <w:t>を示せば</w:t>
      </w:r>
      <w:r w:rsidRPr="009A466D">
        <w:rPr>
          <w:rFonts w:hint="eastAsia"/>
          <w:sz w:val="22"/>
          <w:szCs w:val="22"/>
          <w:lang w:eastAsia="ja-JP"/>
        </w:rPr>
        <w:t>：</w:t>
      </w:r>
      <w:r w:rsidR="00D03224">
        <w:rPr>
          <w:sz w:val="22"/>
          <w:szCs w:val="22"/>
          <w:lang w:eastAsia="ja-JP"/>
        </w:rPr>
        <w:t>「</w:t>
      </w:r>
      <w:r w:rsidRPr="009A466D">
        <w:rPr>
          <w:b/>
          <w:bCs/>
          <w:iCs/>
          <w:sz w:val="22"/>
          <w:szCs w:val="22"/>
          <w:lang w:eastAsia="ja-JP"/>
        </w:rPr>
        <w:t>LLT;</w:t>
      </w:r>
      <w:r w:rsidR="00C73280" w:rsidRPr="009A466D">
        <w:rPr>
          <w:rFonts w:hint="eastAsia"/>
          <w:b/>
          <w:bCs/>
          <w:iCs/>
          <w:sz w:val="22"/>
          <w:szCs w:val="22"/>
          <w:lang w:eastAsia="ja-JP"/>
        </w:rPr>
        <w:t xml:space="preserve"> </w:t>
      </w:r>
      <w:r w:rsidRPr="009A466D">
        <w:rPr>
          <w:b/>
          <w:bCs/>
          <w:i/>
          <w:iCs/>
          <w:sz w:val="22"/>
          <w:szCs w:val="22"/>
          <w:lang w:eastAsia="ja-JP"/>
        </w:rPr>
        <w:t>ニューモシスティス・カリニＤＮＡ検査陽性</w:t>
      </w:r>
      <w:r w:rsidR="00D44640">
        <w:rPr>
          <w:sz w:val="22"/>
          <w:szCs w:val="22"/>
          <w:lang w:eastAsia="ja-JP"/>
        </w:rPr>
        <w:t>」</w:t>
      </w:r>
      <w:r w:rsidR="00C73280" w:rsidRPr="009A466D">
        <w:rPr>
          <w:rFonts w:hint="eastAsia"/>
          <w:sz w:val="22"/>
          <w:szCs w:val="22"/>
          <w:lang w:eastAsia="ja-JP"/>
        </w:rPr>
        <w:t>は</w:t>
      </w:r>
      <w:r w:rsidR="00D03224">
        <w:rPr>
          <w:sz w:val="22"/>
          <w:szCs w:val="22"/>
          <w:lang w:eastAsia="ja-JP"/>
        </w:rPr>
        <w:t>「</w:t>
      </w:r>
      <w:r w:rsidRPr="009A466D">
        <w:rPr>
          <w:b/>
          <w:bCs/>
          <w:iCs/>
          <w:sz w:val="22"/>
          <w:szCs w:val="22"/>
          <w:lang w:eastAsia="ja-JP"/>
        </w:rPr>
        <w:t>PT;</w:t>
      </w:r>
      <w:r w:rsidR="00C73280" w:rsidRPr="009A466D">
        <w:rPr>
          <w:rFonts w:hint="eastAsia"/>
          <w:b/>
          <w:bCs/>
          <w:iCs/>
          <w:sz w:val="22"/>
          <w:szCs w:val="22"/>
          <w:lang w:eastAsia="ja-JP"/>
        </w:rPr>
        <w:t xml:space="preserve"> </w:t>
      </w:r>
      <w:r w:rsidR="00DD7176" w:rsidRPr="009A466D">
        <w:rPr>
          <w:b/>
          <w:bCs/>
          <w:i/>
          <w:iCs/>
          <w:sz w:val="22"/>
          <w:szCs w:val="22"/>
          <w:lang w:eastAsia="ja-JP"/>
        </w:rPr>
        <w:t>ニューモシスティス</w:t>
      </w:r>
      <w:r w:rsidRPr="009A466D">
        <w:rPr>
          <w:b/>
          <w:bCs/>
          <w:i/>
          <w:iCs/>
          <w:sz w:val="22"/>
          <w:szCs w:val="22"/>
          <w:lang w:eastAsia="ja-JP"/>
        </w:rPr>
        <w:t>検査陽性</w:t>
      </w:r>
      <w:r w:rsidR="00D44640">
        <w:rPr>
          <w:sz w:val="22"/>
          <w:szCs w:val="22"/>
          <w:lang w:eastAsia="ja-JP"/>
        </w:rPr>
        <w:t>」</w:t>
      </w:r>
      <w:r w:rsidR="00C73280" w:rsidRPr="009A466D">
        <w:rPr>
          <w:rFonts w:hint="eastAsia"/>
          <w:sz w:val="22"/>
          <w:szCs w:val="22"/>
          <w:lang w:eastAsia="ja-JP"/>
        </w:rPr>
        <w:t>にリンク</w:t>
      </w:r>
      <w:r w:rsidR="00DD7176" w:rsidRPr="009A466D">
        <w:rPr>
          <w:rFonts w:hint="eastAsia"/>
          <w:sz w:val="22"/>
          <w:szCs w:val="22"/>
          <w:lang w:eastAsia="ja-JP"/>
        </w:rPr>
        <w:t>している</w:t>
      </w:r>
      <w:r w:rsidR="00C73280" w:rsidRPr="009A466D">
        <w:rPr>
          <w:sz w:val="22"/>
          <w:szCs w:val="22"/>
          <w:lang w:eastAsia="ja-JP"/>
        </w:rPr>
        <w:t>。</w:t>
      </w:r>
    </w:p>
    <w:p w:rsidR="0064051F" w:rsidRPr="009A466D" w:rsidRDefault="0064051F" w:rsidP="00DD7176">
      <w:pPr>
        <w:spacing w:before="120"/>
        <w:rPr>
          <w:sz w:val="22"/>
          <w:szCs w:val="22"/>
          <w:lang w:eastAsia="ja-JP"/>
        </w:rPr>
      </w:pPr>
      <w:r w:rsidRPr="009A466D">
        <w:rPr>
          <w:rFonts w:hint="eastAsia"/>
          <w:sz w:val="22"/>
          <w:szCs w:val="22"/>
          <w:lang w:eastAsia="ja-JP"/>
        </w:rPr>
        <w:t>ホルモン、単糖類、多糖類、アミノ酸、オリゴペプチド、金属の検査は、臨床的に意味のある場合を除いて、</w:t>
      </w:r>
      <w:r w:rsidRPr="009A466D">
        <w:rPr>
          <w:rFonts w:hint="eastAsia"/>
          <w:sz w:val="22"/>
          <w:szCs w:val="22"/>
          <w:lang w:eastAsia="ja-JP"/>
        </w:rPr>
        <w:t>PT</w:t>
      </w:r>
      <w:r w:rsidRPr="009A466D">
        <w:rPr>
          <w:rFonts w:hint="eastAsia"/>
          <w:sz w:val="22"/>
          <w:szCs w:val="22"/>
          <w:lang w:eastAsia="ja-JP"/>
        </w:rPr>
        <w:t>レベルでは検体の種類毎には分類されていない。</w:t>
      </w:r>
      <w:r w:rsidRPr="009A466D">
        <w:rPr>
          <w:rFonts w:hint="eastAsia"/>
          <w:sz w:val="22"/>
          <w:szCs w:val="22"/>
          <w:lang w:eastAsia="ja-JP"/>
        </w:rPr>
        <w:t>LLT</w:t>
      </w:r>
      <w:r w:rsidRPr="009A466D">
        <w:rPr>
          <w:rFonts w:hint="eastAsia"/>
          <w:sz w:val="22"/>
          <w:szCs w:val="22"/>
          <w:lang w:eastAsia="ja-JP"/>
        </w:rPr>
        <w:t>レベルで検体の種類を特定するか否かは、臨床的な重要性によって判断される。</w:t>
      </w:r>
    </w:p>
    <w:p w:rsidR="0064051F" w:rsidRPr="009A466D" w:rsidRDefault="0064051F" w:rsidP="00690474">
      <w:pPr>
        <w:spacing w:before="120"/>
        <w:ind w:left="23"/>
        <w:rPr>
          <w:sz w:val="22"/>
          <w:szCs w:val="22"/>
          <w:lang w:eastAsia="ja-JP"/>
        </w:rPr>
      </w:pPr>
      <w:r w:rsidRPr="009A466D">
        <w:rPr>
          <w:rFonts w:hint="eastAsia"/>
          <w:sz w:val="22"/>
          <w:szCs w:val="22"/>
          <w:lang w:eastAsia="ja-JP"/>
        </w:rPr>
        <w:t>治療薬モニター検査に関しては現在のところ薬剤のクラスを追加する考えはない。</w:t>
      </w:r>
    </w:p>
    <w:p w:rsidR="0064051F" w:rsidRPr="009A466D" w:rsidRDefault="0064051F" w:rsidP="00690474">
      <w:pPr>
        <w:spacing w:before="120"/>
        <w:ind w:left="23"/>
        <w:rPr>
          <w:sz w:val="22"/>
          <w:szCs w:val="22"/>
          <w:lang w:eastAsia="ja-JP"/>
        </w:rPr>
      </w:pPr>
      <w:r w:rsidRPr="009A466D">
        <w:rPr>
          <w:rFonts w:hint="eastAsia"/>
          <w:sz w:val="22"/>
          <w:szCs w:val="22"/>
          <w:lang w:eastAsia="ja-JP"/>
        </w:rPr>
        <w:t>麻薬に関しては検体の種類は</w:t>
      </w:r>
      <w:r w:rsidRPr="009A466D">
        <w:rPr>
          <w:rFonts w:hint="eastAsia"/>
          <w:sz w:val="22"/>
          <w:szCs w:val="22"/>
          <w:lang w:eastAsia="ja-JP"/>
        </w:rPr>
        <w:t>PT</w:t>
      </w:r>
      <w:r w:rsidRPr="009A466D">
        <w:rPr>
          <w:rFonts w:hint="eastAsia"/>
          <w:sz w:val="22"/>
          <w:szCs w:val="22"/>
          <w:lang w:eastAsia="ja-JP"/>
        </w:rPr>
        <w:t>レベルでは、検体の違いが臨床的に異なる意味を持つ場合を除いて特定しない。</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3" w:name="_Toc420230508"/>
      <w:bookmarkStart w:id="244" w:name="_Toc420232001"/>
      <w:bookmarkStart w:id="245" w:name="_Toc420292704"/>
      <w:bookmarkStart w:id="246" w:name="_Toc420293049"/>
      <w:bookmarkStart w:id="247" w:name="_Toc427562943"/>
      <w:bookmarkStart w:id="248" w:name="_Toc429210184"/>
      <w:r w:rsidRPr="007A64A5">
        <w:rPr>
          <w:rFonts w:ascii="ＭＳ Ｐゴシック" w:eastAsia="ＭＳ Ｐゴシック" w:hAnsi="ＭＳ Ｐゴシック"/>
          <w:i w:val="0"/>
          <w:sz w:val="24"/>
          <w:szCs w:val="24"/>
          <w:lang w:eastAsia="ja-JP"/>
        </w:rPr>
        <w:br w:type="page"/>
      </w:r>
      <w:bookmarkStart w:id="249" w:name="_Toc364692139"/>
      <w:r w:rsidRPr="007A64A5">
        <w:rPr>
          <w:rFonts w:ascii="ＭＳ Ｐゴシック" w:eastAsia="ＭＳ Ｐゴシック" w:hAnsi="ＭＳ Ｐゴシック" w:hint="eastAsia"/>
          <w:i w:val="0"/>
          <w:sz w:val="24"/>
          <w:szCs w:val="24"/>
          <w:lang w:eastAsia="ja-JP"/>
        </w:rPr>
        <w:t>6.14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1F1C3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代謝および栄養障害</w:t>
      </w:r>
      <w:bookmarkEnd w:id="243"/>
      <w:bookmarkEnd w:id="244"/>
      <w:bookmarkEnd w:id="245"/>
      <w:bookmarkEnd w:id="246"/>
      <w:bookmarkEnd w:id="247"/>
      <w:bookmarkEnd w:id="248"/>
      <w:r w:rsidR="00D44640">
        <w:rPr>
          <w:rFonts w:ascii="ＭＳ Ｐゴシック" w:eastAsia="ＭＳ Ｐゴシック" w:hAnsi="ＭＳ Ｐゴシック" w:hint="eastAsia"/>
          <w:i w:val="0"/>
          <w:sz w:val="24"/>
          <w:szCs w:val="24"/>
          <w:lang w:eastAsia="ja-JP"/>
        </w:rPr>
        <w:t>」</w:t>
      </w:r>
      <w:bookmarkEnd w:id="249"/>
    </w:p>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6.14.1</w:t>
      </w:r>
      <w:r w:rsidRPr="0000152A">
        <w:rPr>
          <w:rFonts w:ascii="ＭＳ Ｐゴシック" w:eastAsia="ＭＳ Ｐゴシック" w:hAnsi="ＭＳ Ｐゴシック" w:hint="eastAsia"/>
          <w:b/>
          <w:sz w:val="22"/>
          <w:szCs w:val="22"/>
          <w:lang w:eastAsia="ja-JP"/>
        </w:rPr>
        <w:tab/>
        <w:t>分類基準</w:t>
      </w:r>
    </w:p>
    <w:p w:rsidR="00705D39" w:rsidRDefault="00DA74A4" w:rsidP="008D5642">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rFonts w:hint="eastAsia"/>
          <w:sz w:val="22"/>
          <w:szCs w:val="22"/>
          <w:lang w:eastAsia="ja-JP"/>
        </w:rPr>
        <w:t>HLGT</w:t>
      </w:r>
      <w:r w:rsidR="0064051F" w:rsidRPr="009A466D">
        <w:rPr>
          <w:rFonts w:hint="eastAsia"/>
          <w:sz w:val="22"/>
          <w:szCs w:val="22"/>
          <w:lang w:eastAsia="ja-JP"/>
        </w:rPr>
        <w:t>分類は大別して</w:t>
      </w:r>
      <w:r w:rsidR="0064051F" w:rsidRPr="009A466D">
        <w:rPr>
          <w:sz w:val="22"/>
          <w:szCs w:val="22"/>
          <w:lang w:eastAsia="ja-JP"/>
        </w:rPr>
        <w:t>3</w:t>
      </w:r>
      <w:r w:rsidR="0064051F" w:rsidRPr="009A466D">
        <w:rPr>
          <w:rFonts w:hint="eastAsia"/>
          <w:sz w:val="22"/>
          <w:szCs w:val="22"/>
          <w:lang w:eastAsia="ja-JP"/>
        </w:rPr>
        <w:t>種類ある。</w:t>
      </w:r>
      <w:r w:rsidR="0064051F" w:rsidRPr="009A466D">
        <w:rPr>
          <w:rFonts w:hint="eastAsia"/>
          <w:sz w:val="22"/>
          <w:szCs w:val="22"/>
          <w:lang w:eastAsia="ja-JP"/>
        </w:rPr>
        <w:t>HLGT</w:t>
      </w:r>
      <w:r w:rsidR="0064051F" w:rsidRPr="009A466D">
        <w:rPr>
          <w:rFonts w:hint="eastAsia"/>
          <w:sz w:val="22"/>
          <w:szCs w:val="22"/>
          <w:lang w:eastAsia="ja-JP"/>
        </w:rPr>
        <w:t>の第一の分類は、生体における特定物質の代謝障害を表す</w:t>
      </w:r>
      <w:r w:rsidR="0064051F" w:rsidRPr="009A466D">
        <w:rPr>
          <w:sz w:val="22"/>
          <w:szCs w:val="22"/>
          <w:lang w:eastAsia="ja-JP"/>
        </w:rPr>
        <w:t>HLT</w:t>
      </w:r>
      <w:r w:rsidR="0064051F" w:rsidRPr="009A466D">
        <w:rPr>
          <w:rFonts w:hint="eastAsia"/>
          <w:sz w:val="22"/>
          <w:szCs w:val="22"/>
          <w:lang w:eastAsia="ja-JP"/>
        </w:rPr>
        <w:t>をまとめた</w:t>
      </w:r>
      <w:r w:rsidR="0064051F" w:rsidRPr="009A466D">
        <w:rPr>
          <w:sz w:val="22"/>
          <w:szCs w:val="22"/>
          <w:lang w:eastAsia="ja-JP"/>
        </w:rPr>
        <w:t>HLGT</w:t>
      </w:r>
      <w:r w:rsidR="0064051F" w:rsidRPr="009A466D">
        <w:rPr>
          <w:rFonts w:hint="eastAsia"/>
          <w:sz w:val="22"/>
          <w:szCs w:val="22"/>
          <w:lang w:eastAsia="ja-JP"/>
        </w:rPr>
        <w:t>である（例：</w:t>
      </w:r>
      <w:r w:rsidR="00D03224">
        <w:rPr>
          <w:rFonts w:hint="eastAsia"/>
          <w:sz w:val="22"/>
          <w:szCs w:val="22"/>
          <w:lang w:eastAsia="ja-JP"/>
        </w:rPr>
        <w:t>「</w:t>
      </w:r>
      <w:r w:rsidR="0064051F" w:rsidRPr="009A466D">
        <w:rPr>
          <w:rFonts w:hint="eastAsia"/>
          <w:b/>
          <w:sz w:val="22"/>
          <w:szCs w:val="22"/>
          <w:lang w:eastAsia="ja-JP"/>
        </w:rPr>
        <w:t>HLGT;</w:t>
      </w:r>
      <w:r w:rsidR="001F1C3B" w:rsidRPr="009A466D">
        <w:rPr>
          <w:rFonts w:hint="eastAsia"/>
          <w:b/>
          <w:sz w:val="22"/>
          <w:szCs w:val="22"/>
          <w:lang w:eastAsia="ja-JP"/>
        </w:rPr>
        <w:t xml:space="preserve"> </w:t>
      </w:r>
      <w:r w:rsidR="0064051F" w:rsidRPr="009A466D">
        <w:rPr>
          <w:rFonts w:hint="eastAsia"/>
          <w:b/>
          <w:i/>
          <w:sz w:val="22"/>
          <w:szCs w:val="22"/>
          <w:lang w:eastAsia="ja-JP"/>
        </w:rPr>
        <w:t>プリンおよびピリミジン代謝障害</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1F1C3B" w:rsidRPr="009A466D">
        <w:rPr>
          <w:rFonts w:hint="eastAsia"/>
          <w:b/>
          <w:sz w:val="22"/>
          <w:szCs w:val="22"/>
          <w:lang w:eastAsia="ja-JP"/>
        </w:rPr>
        <w:t xml:space="preserve"> </w:t>
      </w:r>
      <w:r w:rsidR="0064051F" w:rsidRPr="009A466D">
        <w:rPr>
          <w:rFonts w:hint="eastAsia"/>
          <w:b/>
          <w:i/>
          <w:sz w:val="22"/>
          <w:szCs w:val="22"/>
          <w:lang w:eastAsia="ja-JP"/>
        </w:rPr>
        <w:t>先天性代謝障害</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1F1C3B" w:rsidRPr="009A466D">
        <w:rPr>
          <w:rFonts w:hint="eastAsia"/>
          <w:b/>
          <w:sz w:val="22"/>
          <w:szCs w:val="22"/>
          <w:lang w:eastAsia="ja-JP"/>
        </w:rPr>
        <w:t xml:space="preserve"> </w:t>
      </w:r>
      <w:r w:rsidR="0064051F" w:rsidRPr="009A466D">
        <w:rPr>
          <w:rFonts w:hint="eastAsia"/>
          <w:b/>
          <w:i/>
          <w:sz w:val="22"/>
          <w:szCs w:val="22"/>
          <w:lang w:eastAsia="ja-JP"/>
        </w:rPr>
        <w:t>脂質代謝障害</w:t>
      </w:r>
      <w:r w:rsidR="00D44640">
        <w:rPr>
          <w:rFonts w:hint="eastAsia"/>
          <w:sz w:val="22"/>
          <w:szCs w:val="22"/>
          <w:lang w:eastAsia="ja-JP"/>
        </w:rPr>
        <w:t>」</w:t>
      </w:r>
      <w:r w:rsidR="0064051F" w:rsidRPr="009A466D">
        <w:rPr>
          <w:rFonts w:hint="eastAsia"/>
          <w:sz w:val="22"/>
          <w:szCs w:val="22"/>
          <w:lang w:eastAsia="ja-JP"/>
        </w:rPr>
        <w:t>）</w:t>
      </w:r>
      <w:r w:rsidR="001F1C3B" w:rsidRPr="009A466D">
        <w:rPr>
          <w:rFonts w:hint="eastAsia"/>
          <w:sz w:val="22"/>
          <w:szCs w:val="22"/>
          <w:lang w:eastAsia="ja-JP"/>
        </w:rPr>
        <w:t>。</w:t>
      </w:r>
    </w:p>
    <w:p w:rsidR="00705D39" w:rsidRDefault="0064051F" w:rsidP="00B02FCE">
      <w:pPr>
        <w:spacing w:beforeLines="50" w:before="120"/>
        <w:rPr>
          <w:sz w:val="22"/>
          <w:szCs w:val="22"/>
          <w:lang w:eastAsia="ja-JP"/>
        </w:rPr>
      </w:pPr>
      <w:r w:rsidRPr="009A466D">
        <w:rPr>
          <w:rFonts w:hint="eastAsia"/>
          <w:sz w:val="22"/>
          <w:szCs w:val="22"/>
          <w:lang w:eastAsia="ja-JP"/>
        </w:rPr>
        <w:t>第二の分類は、一般的な栄養障害に関連する医学的状態を</w:t>
      </w:r>
      <w:r w:rsidRPr="009A466D">
        <w:rPr>
          <w:sz w:val="22"/>
          <w:szCs w:val="22"/>
          <w:lang w:eastAsia="ja-JP"/>
        </w:rPr>
        <w:t>HL</w:t>
      </w:r>
      <w:r w:rsidRPr="009A466D">
        <w:rPr>
          <w:rFonts w:hint="eastAsia"/>
          <w:sz w:val="22"/>
          <w:szCs w:val="22"/>
          <w:lang w:eastAsia="ja-JP"/>
        </w:rPr>
        <w:t>G</w:t>
      </w:r>
      <w:r w:rsidRPr="009A466D">
        <w:rPr>
          <w:sz w:val="22"/>
          <w:szCs w:val="22"/>
          <w:lang w:eastAsia="ja-JP"/>
        </w:rPr>
        <w:t>T</w:t>
      </w:r>
      <w:r w:rsidRPr="009A466D">
        <w:rPr>
          <w:rFonts w:hint="eastAsia"/>
          <w:sz w:val="22"/>
          <w:szCs w:val="22"/>
          <w:lang w:eastAsia="ja-JP"/>
        </w:rPr>
        <w:t>とするものである（例：</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食欲および総合的栄養摂取障害</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ビタミン関連障害</w:t>
      </w:r>
      <w:r w:rsidR="00D44640">
        <w:rPr>
          <w:rFonts w:hint="eastAsia"/>
          <w:sz w:val="22"/>
          <w:szCs w:val="22"/>
          <w:lang w:eastAsia="ja-JP"/>
        </w:rPr>
        <w:t>」</w:t>
      </w:r>
      <w:r w:rsidRPr="009A466D">
        <w:rPr>
          <w:rFonts w:hint="eastAsia"/>
          <w:sz w:val="22"/>
          <w:szCs w:val="22"/>
          <w:lang w:eastAsia="ja-JP"/>
        </w:rPr>
        <w:t>）</w:t>
      </w:r>
      <w:r w:rsidR="001F1C3B" w:rsidRPr="009A466D">
        <w:rPr>
          <w:rFonts w:hint="eastAsia"/>
          <w:sz w:val="22"/>
          <w:szCs w:val="22"/>
          <w:lang w:eastAsia="ja-JP"/>
        </w:rPr>
        <w:t>。</w:t>
      </w:r>
    </w:p>
    <w:p w:rsidR="00705D39" w:rsidRDefault="0064051F">
      <w:pPr>
        <w:spacing w:beforeLines="50" w:before="120"/>
        <w:rPr>
          <w:sz w:val="22"/>
          <w:szCs w:val="22"/>
          <w:lang w:eastAsia="ja-JP"/>
        </w:rPr>
      </w:pPr>
      <w:r w:rsidRPr="009A466D">
        <w:rPr>
          <w:rFonts w:hint="eastAsia"/>
          <w:sz w:val="22"/>
          <w:szCs w:val="22"/>
          <w:lang w:eastAsia="ja-JP"/>
        </w:rPr>
        <w:t>第三の分類は、特定の代謝性または栄養性の病因と関係するとは限らない医学的状態を対象としたものである（例：</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酸・アルカリ障害</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1F1C3B" w:rsidRPr="009A466D">
        <w:rPr>
          <w:rFonts w:hint="eastAsia"/>
          <w:b/>
          <w:sz w:val="22"/>
          <w:szCs w:val="22"/>
          <w:lang w:eastAsia="ja-JP"/>
        </w:rPr>
        <w:t xml:space="preserve"> </w:t>
      </w:r>
      <w:r w:rsidRPr="009A466D">
        <w:rPr>
          <w:rFonts w:hint="eastAsia"/>
          <w:b/>
          <w:i/>
          <w:sz w:val="22"/>
          <w:szCs w:val="22"/>
          <w:lang w:eastAsia="ja-JP"/>
        </w:rPr>
        <w:t>電解質および水分バランス異常</w:t>
      </w:r>
      <w:r w:rsidR="00D44640">
        <w:rPr>
          <w:rFonts w:hint="eastAsia"/>
          <w:sz w:val="22"/>
          <w:szCs w:val="22"/>
          <w:lang w:eastAsia="ja-JP"/>
        </w:rPr>
        <w:t>」</w:t>
      </w:r>
      <w:r w:rsidRPr="009A466D">
        <w:rPr>
          <w:rFonts w:hint="eastAsia"/>
          <w:sz w:val="22"/>
          <w:szCs w:val="22"/>
          <w:lang w:eastAsia="ja-JP"/>
        </w:rPr>
        <w:t>）</w:t>
      </w:r>
      <w:r w:rsidR="001F1C3B" w:rsidRPr="009A466D">
        <w:rPr>
          <w:rFonts w:hint="eastAsia"/>
          <w:sz w:val="22"/>
          <w:szCs w:val="22"/>
          <w:lang w:eastAsia="ja-JP"/>
        </w:rPr>
        <w:t>。</w:t>
      </w:r>
    </w:p>
    <w:p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6.14.2</w:t>
      </w:r>
      <w:r w:rsidRPr="0000152A">
        <w:rPr>
          <w:rFonts w:ascii="ＭＳ Ｐゴシック" w:eastAsia="ＭＳ Ｐゴシック" w:hAnsi="ＭＳ Ｐゴシック" w:hint="eastAsia"/>
          <w:b/>
          <w:sz w:val="22"/>
          <w:szCs w:val="22"/>
          <w:lang w:eastAsia="ja-JP"/>
        </w:rPr>
        <w:tab/>
        <w:t>取り決め事項および例外</w:t>
      </w:r>
    </w:p>
    <w:p w:rsidR="00705D39" w:rsidRDefault="0064051F">
      <w:pPr>
        <w:spacing w:beforeLines="50" w:before="120"/>
        <w:rPr>
          <w:sz w:val="22"/>
          <w:szCs w:val="22"/>
          <w:lang w:eastAsia="ja-JP"/>
        </w:rPr>
      </w:pPr>
      <w:r w:rsidRPr="009A466D">
        <w:rPr>
          <w:rFonts w:hint="eastAsia"/>
          <w:sz w:val="22"/>
          <w:szCs w:val="22"/>
          <w:lang w:eastAsia="ja-JP"/>
        </w:rPr>
        <w:t>多くの平衡失調および障害の病因ならびに影響は多様であるため、それらの症状のほとんどは</w:t>
      </w:r>
      <w:r w:rsidR="00D03224">
        <w:rPr>
          <w:rFonts w:hint="eastAsia"/>
          <w:sz w:val="22"/>
          <w:szCs w:val="22"/>
          <w:lang w:eastAsia="ja-JP"/>
        </w:rPr>
        <w:t>「</w:t>
      </w:r>
      <w:r w:rsidRPr="009A466D">
        <w:rPr>
          <w:rFonts w:hint="eastAsia"/>
          <w:b/>
          <w:sz w:val="22"/>
          <w:szCs w:val="22"/>
          <w:lang w:eastAsia="ja-JP"/>
        </w:rPr>
        <w:t>HLGT;</w:t>
      </w:r>
      <w:r w:rsidR="000D615A" w:rsidRPr="009A466D">
        <w:rPr>
          <w:rFonts w:hint="eastAsia"/>
          <w:b/>
          <w:sz w:val="22"/>
          <w:szCs w:val="22"/>
          <w:lang w:eastAsia="ja-JP"/>
        </w:rPr>
        <w:t xml:space="preserve"> </w:t>
      </w:r>
      <w:r w:rsidRPr="009A466D">
        <w:rPr>
          <w:rFonts w:hint="eastAsia"/>
          <w:b/>
          <w:i/>
          <w:sz w:val="22"/>
          <w:szCs w:val="22"/>
          <w:lang w:eastAsia="ja-JP"/>
        </w:rPr>
        <w:t>代謝障害</w:t>
      </w:r>
      <w:r w:rsidR="00910560">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の下の</w:t>
      </w:r>
      <w:r w:rsidR="00D03224">
        <w:rPr>
          <w:sz w:val="22"/>
          <w:szCs w:val="22"/>
          <w:lang w:eastAsia="ja-JP"/>
        </w:rPr>
        <w:t>「</w:t>
      </w:r>
      <w:r w:rsidRPr="009A466D">
        <w:rPr>
          <w:b/>
          <w:sz w:val="22"/>
          <w:szCs w:val="22"/>
          <w:lang w:eastAsia="ja-JP"/>
        </w:rPr>
        <w:t>HLT;</w:t>
      </w:r>
      <w:r w:rsidR="000D615A" w:rsidRPr="009A466D">
        <w:rPr>
          <w:rFonts w:hint="eastAsia"/>
          <w:b/>
          <w:sz w:val="22"/>
          <w:szCs w:val="22"/>
          <w:lang w:eastAsia="ja-JP"/>
        </w:rPr>
        <w:t xml:space="preserve"> </w:t>
      </w:r>
      <w:r w:rsidRPr="009A466D">
        <w:rPr>
          <w:rFonts w:hint="eastAsia"/>
          <w:b/>
          <w:i/>
          <w:sz w:val="22"/>
          <w:szCs w:val="22"/>
          <w:lang w:eastAsia="ja-JP"/>
        </w:rPr>
        <w:t>代謝障害</w:t>
      </w:r>
      <w:r w:rsidR="00910560">
        <w:rPr>
          <w:b/>
          <w:i/>
          <w:sz w:val="22"/>
          <w:szCs w:val="22"/>
          <w:lang w:eastAsia="ja-JP"/>
        </w:rPr>
        <w:t>ＮＥＣ</w:t>
      </w:r>
      <w:r w:rsidR="00D44640">
        <w:rPr>
          <w:rFonts w:hint="eastAsia"/>
          <w:sz w:val="22"/>
          <w:szCs w:val="22"/>
          <w:lang w:eastAsia="ja-JP"/>
        </w:rPr>
        <w:t>」</w:t>
      </w:r>
      <w:r w:rsidRPr="009A466D">
        <w:rPr>
          <w:rFonts w:hint="eastAsia"/>
          <w:sz w:val="22"/>
          <w:szCs w:val="22"/>
          <w:lang w:eastAsia="ja-JP"/>
        </w:rPr>
        <w:t>に分類されている。</w:t>
      </w:r>
    </w:p>
    <w:p w:rsidR="00705D39" w:rsidRDefault="0064051F">
      <w:pPr>
        <w:spacing w:beforeLines="50" w:before="120"/>
        <w:rPr>
          <w:lang w:eastAsia="ja-JP"/>
        </w:rPr>
      </w:pPr>
      <w:r w:rsidRPr="009A466D">
        <w:rPr>
          <w:rFonts w:hint="eastAsia"/>
          <w:sz w:val="22"/>
          <w:szCs w:val="22"/>
          <w:lang w:eastAsia="ja-JP"/>
        </w:rPr>
        <w:t>糖尿病に関連する</w:t>
      </w:r>
      <w:r w:rsidRPr="009A466D">
        <w:rPr>
          <w:sz w:val="22"/>
          <w:szCs w:val="22"/>
          <w:lang w:eastAsia="ja-JP"/>
        </w:rPr>
        <w:t>HLGT</w:t>
      </w:r>
      <w:r w:rsidRPr="009A466D">
        <w:rPr>
          <w:rFonts w:hint="eastAsia"/>
          <w:sz w:val="22"/>
          <w:szCs w:val="22"/>
          <w:lang w:eastAsia="ja-JP"/>
        </w:rPr>
        <w:t>には、</w:t>
      </w:r>
      <w:r w:rsidR="00D03224">
        <w:rPr>
          <w:rFonts w:hint="eastAsia"/>
          <w:sz w:val="22"/>
          <w:szCs w:val="22"/>
          <w:lang w:eastAsia="ja-JP"/>
        </w:rPr>
        <w:t>「</w:t>
      </w:r>
      <w:r w:rsidRPr="009A466D">
        <w:rPr>
          <w:rFonts w:hint="eastAsia"/>
          <w:b/>
          <w:sz w:val="22"/>
          <w:szCs w:val="22"/>
          <w:lang w:eastAsia="ja-JP"/>
        </w:rPr>
        <w:t>HLGT;</w:t>
      </w:r>
      <w:r w:rsidR="000D615A" w:rsidRPr="009A466D">
        <w:rPr>
          <w:rFonts w:hint="eastAsia"/>
          <w:b/>
          <w:sz w:val="22"/>
          <w:szCs w:val="22"/>
          <w:lang w:eastAsia="ja-JP"/>
        </w:rPr>
        <w:t xml:space="preserve"> </w:t>
      </w:r>
      <w:r w:rsidRPr="009A466D">
        <w:rPr>
          <w:rFonts w:hint="eastAsia"/>
          <w:b/>
          <w:i/>
          <w:sz w:val="22"/>
          <w:szCs w:val="22"/>
          <w:lang w:eastAsia="ja-JP"/>
        </w:rPr>
        <w:t>糖代謝異常（糖尿病を含む）</w:t>
      </w:r>
      <w:r w:rsidR="00D44640">
        <w:rPr>
          <w:rFonts w:hint="eastAsia"/>
          <w:sz w:val="22"/>
          <w:szCs w:val="22"/>
          <w:lang w:eastAsia="ja-JP"/>
        </w:rPr>
        <w:t>」</w:t>
      </w:r>
      <w:r w:rsidRPr="009A466D">
        <w:rPr>
          <w:rFonts w:hint="eastAsia"/>
          <w:sz w:val="22"/>
          <w:szCs w:val="22"/>
          <w:lang w:eastAsia="ja-JP"/>
        </w:rPr>
        <w:t>と</w:t>
      </w:r>
      <w:r w:rsidR="00D03224">
        <w:rPr>
          <w:rFonts w:hint="eastAsia"/>
          <w:sz w:val="22"/>
          <w:szCs w:val="22"/>
          <w:lang w:eastAsia="ja-JP"/>
        </w:rPr>
        <w:t>「</w:t>
      </w:r>
      <w:r w:rsidRPr="009A466D">
        <w:rPr>
          <w:rFonts w:hint="eastAsia"/>
          <w:b/>
          <w:sz w:val="22"/>
          <w:szCs w:val="22"/>
          <w:lang w:eastAsia="ja-JP"/>
        </w:rPr>
        <w:t>HLGT;</w:t>
      </w:r>
      <w:r w:rsidR="000D615A" w:rsidRPr="009A466D">
        <w:rPr>
          <w:rFonts w:hint="eastAsia"/>
          <w:b/>
          <w:sz w:val="22"/>
          <w:szCs w:val="22"/>
          <w:lang w:eastAsia="ja-JP"/>
        </w:rPr>
        <w:t xml:space="preserve"> </w:t>
      </w:r>
      <w:r w:rsidRPr="009A466D">
        <w:rPr>
          <w:rFonts w:hint="eastAsia"/>
          <w:b/>
          <w:i/>
          <w:sz w:val="22"/>
          <w:szCs w:val="22"/>
          <w:lang w:eastAsia="ja-JP"/>
        </w:rPr>
        <w:t>糖尿病合併症</w:t>
      </w:r>
      <w:r w:rsidR="00D44640">
        <w:rPr>
          <w:rFonts w:hint="eastAsia"/>
          <w:sz w:val="22"/>
          <w:szCs w:val="22"/>
          <w:lang w:eastAsia="ja-JP"/>
        </w:rPr>
        <w:t>」</w:t>
      </w:r>
      <w:r w:rsidRPr="009A466D">
        <w:rPr>
          <w:rFonts w:hint="eastAsia"/>
          <w:sz w:val="22"/>
          <w:szCs w:val="22"/>
          <w:lang w:eastAsia="ja-JP"/>
        </w:rPr>
        <w:t>の二つがあることに注意する必要がある。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50" w:name="_Toc420230509"/>
      <w:bookmarkStart w:id="251" w:name="_Toc420232002"/>
      <w:bookmarkStart w:id="252" w:name="_Toc420292705"/>
      <w:bookmarkStart w:id="253" w:name="_Toc420293050"/>
      <w:bookmarkStart w:id="254" w:name="_Toc427562944"/>
      <w:bookmarkStart w:id="255" w:name="_Toc429210185"/>
      <w:bookmarkStart w:id="256" w:name="_Toc364692140"/>
      <w:r w:rsidRPr="007A64A5">
        <w:rPr>
          <w:rFonts w:ascii="ＭＳ Ｐゴシック" w:eastAsia="ＭＳ Ｐゴシック" w:hAnsi="ＭＳ Ｐゴシック" w:hint="eastAsia"/>
          <w:i w:val="0"/>
          <w:sz w:val="24"/>
          <w:szCs w:val="24"/>
          <w:lang w:eastAsia="ja-JP"/>
        </w:rPr>
        <w:t>6.15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5C29D1"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筋骨格系および結合組織障害</w:t>
      </w:r>
      <w:bookmarkEnd w:id="250"/>
      <w:bookmarkEnd w:id="251"/>
      <w:bookmarkEnd w:id="252"/>
      <w:bookmarkEnd w:id="253"/>
      <w:bookmarkEnd w:id="254"/>
      <w:bookmarkEnd w:id="255"/>
      <w:r w:rsidR="00D44640">
        <w:rPr>
          <w:rFonts w:ascii="ＭＳ Ｐゴシック" w:eastAsia="ＭＳ Ｐゴシック" w:hAnsi="ＭＳ Ｐゴシック" w:hint="eastAsia"/>
          <w:i w:val="0"/>
          <w:sz w:val="24"/>
          <w:szCs w:val="24"/>
          <w:lang w:eastAsia="ja-JP"/>
        </w:rPr>
        <w:t>」</w:t>
      </w:r>
      <w:bookmarkEnd w:id="256"/>
    </w:p>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6.15.1</w:t>
      </w:r>
      <w:r w:rsidRPr="0000152A">
        <w:rPr>
          <w:rFonts w:ascii="ＭＳ Ｐゴシック" w:eastAsia="ＭＳ Ｐゴシック" w:hAnsi="ＭＳ Ｐゴシック" w:hint="eastAsia"/>
          <w:b/>
          <w:sz w:val="22"/>
          <w:szCs w:val="22"/>
          <w:lang w:eastAsia="ja-JP"/>
        </w:rPr>
        <w:tab/>
        <w:t>分類基準</w:t>
      </w:r>
    </w:p>
    <w:p w:rsidR="00705D39" w:rsidRDefault="00DA74A4" w:rsidP="008D5642">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は、骨、筋肉、結合組織などの組織タイプ、または新生物、先天異常、奇形など、疾病の内容によって分類されている。</w:t>
      </w:r>
      <w:r w:rsidR="00D03224">
        <w:rPr>
          <w:rFonts w:hint="eastAsia"/>
          <w:sz w:val="22"/>
          <w:szCs w:val="22"/>
          <w:lang w:eastAsia="ja-JP"/>
        </w:rPr>
        <w:t>「</w:t>
      </w:r>
      <w:r w:rsidR="0064051F" w:rsidRPr="009A466D">
        <w:rPr>
          <w:rFonts w:hint="eastAsia"/>
          <w:b/>
          <w:sz w:val="22"/>
          <w:szCs w:val="22"/>
          <w:lang w:eastAsia="ja-JP"/>
        </w:rPr>
        <w:t>HLGT;</w:t>
      </w:r>
      <w:r w:rsidR="00402B3D" w:rsidRPr="009A466D">
        <w:rPr>
          <w:rFonts w:hint="eastAsia"/>
          <w:b/>
          <w:sz w:val="22"/>
          <w:szCs w:val="22"/>
          <w:lang w:eastAsia="ja-JP"/>
        </w:rPr>
        <w:t xml:space="preserve"> </w:t>
      </w:r>
      <w:r w:rsidR="0064051F" w:rsidRPr="009A466D">
        <w:rPr>
          <w:rFonts w:hint="eastAsia"/>
          <w:b/>
          <w:i/>
          <w:sz w:val="22"/>
          <w:szCs w:val="22"/>
          <w:lang w:eastAsia="ja-JP"/>
        </w:rPr>
        <w:t>筋骨格系および結合組織障害</w:t>
      </w:r>
      <w:r w:rsidR="00695F65" w:rsidRPr="00695F65">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は他に分類されないグループのために設けられており、この</w:t>
      </w:r>
      <w:r w:rsidR="0064051F" w:rsidRPr="009A466D">
        <w:rPr>
          <w:rFonts w:hint="eastAsia"/>
          <w:sz w:val="22"/>
          <w:szCs w:val="22"/>
          <w:lang w:eastAsia="ja-JP"/>
        </w:rPr>
        <w:t>HLGT</w:t>
      </w:r>
      <w:r w:rsidR="0064051F" w:rsidRPr="009A466D">
        <w:rPr>
          <w:rFonts w:hint="eastAsia"/>
          <w:sz w:val="22"/>
          <w:szCs w:val="22"/>
          <w:lang w:eastAsia="ja-JP"/>
        </w:rPr>
        <w:t>の下の</w:t>
      </w:r>
      <w:r w:rsidR="00D03224">
        <w:rPr>
          <w:rFonts w:hint="eastAsia"/>
          <w:sz w:val="22"/>
          <w:szCs w:val="22"/>
          <w:lang w:eastAsia="ja-JP"/>
        </w:rPr>
        <w:t>「</w:t>
      </w:r>
      <w:r w:rsidR="0064051F" w:rsidRPr="009A466D">
        <w:rPr>
          <w:rFonts w:hint="eastAsia"/>
          <w:b/>
          <w:sz w:val="22"/>
          <w:szCs w:val="22"/>
          <w:lang w:eastAsia="ja-JP"/>
        </w:rPr>
        <w:t>HLT;</w:t>
      </w:r>
      <w:r w:rsidR="00402B3D" w:rsidRPr="009A466D">
        <w:rPr>
          <w:rFonts w:hint="eastAsia"/>
          <w:b/>
          <w:sz w:val="22"/>
          <w:szCs w:val="22"/>
          <w:lang w:eastAsia="ja-JP"/>
        </w:rPr>
        <w:t xml:space="preserve"> </w:t>
      </w:r>
      <w:r w:rsidR="0064051F" w:rsidRPr="009A466D">
        <w:rPr>
          <w:rFonts w:hint="eastAsia"/>
          <w:b/>
          <w:i/>
          <w:sz w:val="22"/>
          <w:szCs w:val="22"/>
          <w:lang w:eastAsia="ja-JP"/>
        </w:rPr>
        <w:t>筋骨格系および結合組織徴候および症状</w:t>
      </w:r>
      <w:r w:rsidR="00695F65" w:rsidRPr="00695F65">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は</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の中で他に分類されない用語が収められている。</w:t>
      </w:r>
    </w:p>
    <w:p w:rsidR="00705D39" w:rsidRDefault="0064051F" w:rsidP="00B02FCE">
      <w:pPr>
        <w:pStyle w:val="a8"/>
        <w:spacing w:beforeLines="50" w:before="120"/>
        <w:rPr>
          <w:sz w:val="22"/>
          <w:szCs w:val="22"/>
          <w:lang w:eastAsia="ja-JP"/>
        </w:rPr>
      </w:pPr>
      <w:r w:rsidRPr="009A466D">
        <w:rPr>
          <w:rFonts w:hint="eastAsia"/>
          <w:sz w:val="22"/>
          <w:szCs w:val="22"/>
          <w:lang w:eastAsia="ja-JP"/>
        </w:rPr>
        <w:t>感染に関する用語は下記の</w:t>
      </w:r>
      <w:r w:rsidR="005F5F6F" w:rsidRPr="009A466D">
        <w:rPr>
          <w:rFonts w:hint="eastAsia"/>
          <w:sz w:val="22"/>
          <w:szCs w:val="22"/>
          <w:lang w:eastAsia="ja-JP"/>
        </w:rPr>
        <w:t>四つ</w:t>
      </w:r>
      <w:r w:rsidRPr="009A466D">
        <w:rPr>
          <w:rFonts w:hint="eastAsia"/>
          <w:sz w:val="22"/>
          <w:szCs w:val="22"/>
          <w:lang w:eastAsia="ja-JP"/>
        </w:rPr>
        <w:t>の</w:t>
      </w:r>
      <w:r w:rsidRPr="009A466D">
        <w:rPr>
          <w:rFonts w:hint="eastAsia"/>
          <w:sz w:val="22"/>
          <w:szCs w:val="22"/>
          <w:lang w:eastAsia="ja-JP"/>
        </w:rPr>
        <w:t>HLGT</w:t>
      </w:r>
      <w:r w:rsidRPr="009A466D">
        <w:rPr>
          <w:rFonts w:hint="eastAsia"/>
          <w:sz w:val="22"/>
          <w:szCs w:val="22"/>
          <w:lang w:eastAsia="ja-JP"/>
        </w:rPr>
        <w:t>の中に分類されている。その内の</w:t>
      </w:r>
      <w:r w:rsidR="005F5F6F" w:rsidRPr="009A466D">
        <w:rPr>
          <w:rFonts w:hint="eastAsia"/>
          <w:sz w:val="22"/>
          <w:szCs w:val="22"/>
          <w:lang w:eastAsia="ja-JP"/>
        </w:rPr>
        <w:t>三つ</w:t>
      </w:r>
      <w:r w:rsidRPr="009A466D">
        <w:rPr>
          <w:rFonts w:hint="eastAsia"/>
          <w:sz w:val="22"/>
          <w:szCs w:val="22"/>
          <w:lang w:eastAsia="ja-JP"/>
        </w:rPr>
        <w:t>は</w:t>
      </w:r>
      <w:r w:rsidR="005842BD"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 xml:space="preserve">HLT; </w:t>
      </w:r>
      <w:r w:rsidR="00EF16CC" w:rsidRPr="009A466D">
        <w:rPr>
          <w:rFonts w:hint="eastAsia"/>
          <w:b/>
          <w:i/>
          <w:sz w:val="22"/>
          <w:szCs w:val="22"/>
          <w:lang w:eastAsia="ja-JP"/>
        </w:rPr>
        <w:t>骨および関節感染（関節炎を除く</w:t>
      </w:r>
      <w:r w:rsidR="00B939A8">
        <w:rPr>
          <w:rFonts w:hint="eastAsia"/>
          <w:b/>
          <w:i/>
          <w:sz w:val="22"/>
          <w:szCs w:val="22"/>
          <w:lang w:eastAsia="ja-JP"/>
        </w:rPr>
        <w:t>）</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骨障害（先天性障害および骨折を除く</w:t>
      </w:r>
      <w:r w:rsidR="00552D3A">
        <w:rPr>
          <w:rFonts w:hint="eastAsia"/>
          <w:b/>
          <w:i/>
          <w:sz w:val="22"/>
          <w:szCs w:val="22"/>
          <w:lang w:eastAsia="ja-JP"/>
        </w:rPr>
        <w:t>）</w:t>
      </w:r>
      <w:r w:rsidR="00D44640">
        <w:rPr>
          <w:rFonts w:hint="eastAsia"/>
          <w:sz w:val="22"/>
          <w:szCs w:val="22"/>
          <w:lang w:eastAsia="ja-JP"/>
        </w:rPr>
        <w:t>」</w:t>
      </w:r>
      <w:r w:rsidR="00EF16CC"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 xml:space="preserve">HLT; </w:t>
      </w:r>
      <w:r w:rsidR="00EF16CC" w:rsidRPr="009A466D">
        <w:rPr>
          <w:rFonts w:hint="eastAsia"/>
          <w:b/>
          <w:i/>
          <w:sz w:val="22"/>
          <w:szCs w:val="22"/>
          <w:lang w:eastAsia="ja-JP"/>
        </w:rPr>
        <w:t>感染性関節炎</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関節障害</w:t>
      </w:r>
      <w:r w:rsidR="00D44640">
        <w:rPr>
          <w:rFonts w:hint="eastAsia"/>
          <w:sz w:val="22"/>
          <w:szCs w:val="22"/>
          <w:lang w:eastAsia="ja-JP"/>
        </w:rPr>
        <w:t>」</w:t>
      </w:r>
      <w:r w:rsidR="00EF16CC" w:rsidRPr="009A466D">
        <w:rPr>
          <w:rFonts w:hint="eastAsia"/>
          <w:sz w:val="22"/>
          <w:szCs w:val="22"/>
          <w:lang w:eastAsia="ja-JP"/>
        </w:rPr>
        <w:t>、</w:t>
      </w:r>
      <w:r w:rsidR="00D03224">
        <w:rPr>
          <w:rFonts w:hint="eastAsia"/>
          <w:sz w:val="22"/>
          <w:szCs w:val="22"/>
          <w:lang w:eastAsia="ja-JP"/>
        </w:rPr>
        <w:t>「</w:t>
      </w:r>
      <w:r w:rsidR="00EF16CC" w:rsidRPr="009A466D">
        <w:rPr>
          <w:rFonts w:hint="eastAsia"/>
          <w:b/>
          <w:sz w:val="22"/>
          <w:szCs w:val="22"/>
          <w:lang w:eastAsia="ja-JP"/>
        </w:rPr>
        <w:t xml:space="preserve">HLT; </w:t>
      </w:r>
      <w:r w:rsidR="00EF16CC" w:rsidRPr="009A466D">
        <w:rPr>
          <w:rFonts w:hint="eastAsia"/>
          <w:b/>
          <w:i/>
          <w:sz w:val="22"/>
          <w:szCs w:val="22"/>
          <w:lang w:eastAsia="ja-JP"/>
        </w:rPr>
        <w:t>筋感染および炎症</w:t>
      </w:r>
      <w:r w:rsidR="00D44640">
        <w:rPr>
          <w:rFonts w:hint="eastAsia"/>
          <w:sz w:val="22"/>
          <w:szCs w:val="22"/>
          <w:lang w:eastAsia="ja-JP"/>
        </w:rPr>
        <w:t>」</w:t>
      </w:r>
      <w:r w:rsidR="00EF16CC" w:rsidRPr="009A466D">
        <w:rPr>
          <w:rFonts w:hint="eastAsia"/>
          <w:sz w:val="22"/>
          <w:szCs w:val="22"/>
          <w:lang w:eastAsia="ja-JP"/>
        </w:rPr>
        <w:t>がリンクする</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筋障害</w:t>
      </w:r>
      <w:r w:rsidR="00D44640">
        <w:rPr>
          <w:rFonts w:hint="eastAsia"/>
          <w:sz w:val="22"/>
          <w:szCs w:val="22"/>
          <w:lang w:eastAsia="ja-JP"/>
        </w:rPr>
        <w:t>」</w:t>
      </w:r>
      <w:r w:rsidR="00EF16CC" w:rsidRPr="009A466D">
        <w:rPr>
          <w:rFonts w:hint="eastAsia"/>
          <w:sz w:val="22"/>
          <w:szCs w:val="22"/>
          <w:lang w:eastAsia="ja-JP"/>
        </w:rPr>
        <w:t>である。</w:t>
      </w:r>
      <w:r w:rsidRPr="009A466D">
        <w:rPr>
          <w:rFonts w:hint="eastAsia"/>
          <w:sz w:val="22"/>
          <w:szCs w:val="22"/>
          <w:lang w:eastAsia="ja-JP"/>
        </w:rPr>
        <w:t>さらに</w:t>
      </w:r>
      <w:r w:rsidR="002828F2" w:rsidRPr="009A466D">
        <w:rPr>
          <w:rFonts w:hint="eastAsia"/>
          <w:sz w:val="22"/>
          <w:szCs w:val="22"/>
          <w:lang w:eastAsia="ja-JP"/>
        </w:rPr>
        <w:t>、</w:t>
      </w:r>
      <w:r w:rsidRPr="009A466D">
        <w:rPr>
          <w:rFonts w:hint="eastAsia"/>
          <w:sz w:val="22"/>
          <w:szCs w:val="22"/>
          <w:lang w:eastAsia="ja-JP"/>
        </w:rPr>
        <w:t>この</w:t>
      </w:r>
      <w:r w:rsidR="005F5F6F" w:rsidRPr="009A466D">
        <w:rPr>
          <w:rFonts w:hint="eastAsia"/>
          <w:sz w:val="22"/>
          <w:szCs w:val="22"/>
          <w:lang w:eastAsia="ja-JP"/>
        </w:rPr>
        <w:t>三つ</w:t>
      </w:r>
      <w:r w:rsidRPr="009A466D">
        <w:rPr>
          <w:rFonts w:hint="eastAsia"/>
          <w:sz w:val="22"/>
          <w:szCs w:val="22"/>
          <w:lang w:eastAsia="ja-JP"/>
        </w:rPr>
        <w:t>の</w:t>
      </w:r>
      <w:r w:rsidRPr="009A466D">
        <w:rPr>
          <w:rFonts w:hint="eastAsia"/>
          <w:sz w:val="22"/>
          <w:szCs w:val="22"/>
          <w:lang w:eastAsia="ja-JP"/>
        </w:rPr>
        <w:t>HLT</w:t>
      </w:r>
      <w:r w:rsidR="009A3A95" w:rsidRPr="009A466D">
        <w:rPr>
          <w:rFonts w:hint="eastAsia"/>
          <w:sz w:val="22"/>
          <w:szCs w:val="22"/>
          <w:lang w:eastAsia="ja-JP"/>
        </w:rPr>
        <w:t>に加え</w:t>
      </w:r>
      <w:r w:rsidRPr="009A466D">
        <w:rPr>
          <w:rFonts w:hint="eastAsia"/>
          <w:sz w:val="22"/>
          <w:szCs w:val="22"/>
          <w:lang w:eastAsia="ja-JP"/>
        </w:rPr>
        <w:t>、</w:t>
      </w:r>
      <w:r w:rsidR="00DA74A4" w:rsidRPr="009A466D">
        <w:rPr>
          <w:rFonts w:hint="eastAsia"/>
          <w:sz w:val="22"/>
          <w:szCs w:val="22"/>
          <w:lang w:eastAsia="ja-JP"/>
        </w:rPr>
        <w:t>本</w:t>
      </w:r>
      <w:r w:rsidR="00DA74A4" w:rsidRPr="009A466D">
        <w:rPr>
          <w:rFonts w:hint="eastAsia"/>
          <w:sz w:val="22"/>
          <w:szCs w:val="22"/>
          <w:lang w:eastAsia="ja-JP"/>
        </w:rPr>
        <w:t>SOC</w:t>
      </w:r>
      <w:r w:rsidRPr="009A466D">
        <w:rPr>
          <w:rFonts w:hint="eastAsia"/>
          <w:sz w:val="22"/>
          <w:szCs w:val="22"/>
          <w:lang w:eastAsia="ja-JP"/>
        </w:rPr>
        <w:t>に属するその他の感染症は</w:t>
      </w:r>
      <w:r w:rsidR="00D03224">
        <w:rPr>
          <w:rFonts w:hint="eastAsia"/>
          <w:sz w:val="22"/>
          <w:szCs w:val="22"/>
          <w:lang w:eastAsia="ja-JP"/>
        </w:rPr>
        <w:t>「</w:t>
      </w:r>
      <w:r w:rsidRPr="009A466D">
        <w:rPr>
          <w:rFonts w:hint="eastAsia"/>
          <w:b/>
          <w:sz w:val="22"/>
          <w:szCs w:val="22"/>
          <w:lang w:eastAsia="ja-JP"/>
        </w:rPr>
        <w:t>HLGT;</w:t>
      </w:r>
      <w:r w:rsidR="00402B3D" w:rsidRPr="009A466D">
        <w:rPr>
          <w:rFonts w:hint="eastAsia"/>
          <w:b/>
          <w:sz w:val="22"/>
          <w:szCs w:val="22"/>
          <w:lang w:eastAsia="ja-JP"/>
        </w:rPr>
        <w:t xml:space="preserve"> </w:t>
      </w:r>
      <w:r w:rsidRPr="009A466D">
        <w:rPr>
          <w:rFonts w:hint="eastAsia"/>
          <w:b/>
          <w:i/>
          <w:sz w:val="22"/>
          <w:szCs w:val="22"/>
          <w:lang w:eastAsia="ja-JP"/>
        </w:rPr>
        <w:t>筋骨格系および結合組織障害</w:t>
      </w:r>
      <w:r w:rsidR="00695F65" w:rsidRPr="00695F65">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の下の</w:t>
      </w:r>
      <w:r w:rsidR="00D03224">
        <w:rPr>
          <w:rFonts w:hint="eastAsia"/>
          <w:sz w:val="22"/>
          <w:szCs w:val="22"/>
          <w:lang w:eastAsia="ja-JP"/>
        </w:rPr>
        <w:t>「</w:t>
      </w:r>
      <w:r w:rsidRPr="009A466D">
        <w:rPr>
          <w:rFonts w:hint="eastAsia"/>
          <w:b/>
          <w:sz w:val="22"/>
          <w:szCs w:val="22"/>
          <w:lang w:eastAsia="ja-JP"/>
        </w:rPr>
        <w:t>HLT;</w:t>
      </w:r>
      <w:r w:rsidR="00402B3D" w:rsidRPr="009A466D">
        <w:rPr>
          <w:rFonts w:hint="eastAsia"/>
          <w:b/>
          <w:sz w:val="22"/>
          <w:szCs w:val="22"/>
          <w:lang w:eastAsia="ja-JP"/>
        </w:rPr>
        <w:t xml:space="preserve"> </w:t>
      </w:r>
      <w:r w:rsidRPr="009A466D">
        <w:rPr>
          <w:rFonts w:hint="eastAsia"/>
          <w:b/>
          <w:i/>
          <w:sz w:val="22"/>
          <w:szCs w:val="22"/>
          <w:lang w:eastAsia="ja-JP"/>
        </w:rPr>
        <w:t>筋骨格系および結合組織感染および炎症</w:t>
      </w:r>
      <w:r w:rsidR="00695F65" w:rsidRPr="00695F65">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に</w:t>
      </w:r>
      <w:r w:rsidR="00537117" w:rsidRPr="009A466D">
        <w:rPr>
          <w:rFonts w:hint="eastAsia"/>
          <w:sz w:val="22"/>
          <w:szCs w:val="22"/>
          <w:lang w:eastAsia="ja-JP"/>
        </w:rPr>
        <w:t>取り纏めら</w:t>
      </w:r>
      <w:r w:rsidRPr="009A466D">
        <w:rPr>
          <w:rFonts w:hint="eastAsia"/>
          <w:sz w:val="22"/>
          <w:szCs w:val="22"/>
          <w:lang w:eastAsia="ja-JP"/>
        </w:rPr>
        <w:t>れている。</w:t>
      </w:r>
    </w:p>
    <w:p w:rsidR="00705D39" w:rsidRDefault="00D03224">
      <w:pPr>
        <w:pStyle w:val="a8"/>
        <w:spacing w:beforeLines="50" w:before="120"/>
        <w:rPr>
          <w:sz w:val="22"/>
          <w:szCs w:val="22"/>
          <w:lang w:eastAsia="ja-JP"/>
        </w:rPr>
      </w:pPr>
      <w:r>
        <w:rPr>
          <w:rFonts w:hint="eastAsia"/>
          <w:sz w:val="22"/>
          <w:szCs w:val="22"/>
          <w:lang w:eastAsia="ja-JP"/>
        </w:rPr>
        <w:t>「</w:t>
      </w:r>
      <w:r w:rsidR="0064051F" w:rsidRPr="009A466D">
        <w:rPr>
          <w:rFonts w:hint="eastAsia"/>
          <w:b/>
          <w:sz w:val="22"/>
          <w:szCs w:val="22"/>
          <w:lang w:eastAsia="ja-JP"/>
        </w:rPr>
        <w:t>HLGT;</w:t>
      </w:r>
      <w:r w:rsidR="005842BD" w:rsidRPr="009A466D">
        <w:rPr>
          <w:rFonts w:hint="eastAsia"/>
          <w:b/>
          <w:sz w:val="22"/>
          <w:szCs w:val="22"/>
          <w:lang w:eastAsia="ja-JP"/>
        </w:rPr>
        <w:t xml:space="preserve"> </w:t>
      </w:r>
      <w:r w:rsidR="0064051F" w:rsidRPr="009A466D">
        <w:rPr>
          <w:rFonts w:hint="eastAsia"/>
          <w:b/>
          <w:i/>
          <w:sz w:val="22"/>
          <w:szCs w:val="22"/>
          <w:lang w:eastAsia="ja-JP"/>
        </w:rPr>
        <w:t>筋骨格系および結合組織新生物</w:t>
      </w:r>
      <w:r w:rsidR="00D44640">
        <w:rPr>
          <w:rFonts w:hint="eastAsia"/>
          <w:sz w:val="22"/>
          <w:szCs w:val="22"/>
          <w:lang w:eastAsia="ja-JP"/>
        </w:rPr>
        <w:t>」</w:t>
      </w:r>
      <w:r w:rsidR="0064051F" w:rsidRPr="009A466D">
        <w:rPr>
          <w:rFonts w:hint="eastAsia"/>
          <w:sz w:val="22"/>
          <w:szCs w:val="22"/>
          <w:lang w:eastAsia="ja-JP"/>
        </w:rPr>
        <w:t>の</w:t>
      </w:r>
      <w:r w:rsidR="005842BD" w:rsidRPr="009A466D">
        <w:rPr>
          <w:rFonts w:hint="eastAsia"/>
          <w:sz w:val="22"/>
          <w:szCs w:val="22"/>
          <w:lang w:eastAsia="ja-JP"/>
        </w:rPr>
        <w:t>下位</w:t>
      </w:r>
      <w:r w:rsidR="0064051F" w:rsidRPr="009A466D">
        <w:rPr>
          <w:rFonts w:hint="eastAsia"/>
          <w:sz w:val="22"/>
          <w:szCs w:val="22"/>
          <w:lang w:eastAsia="ja-JP"/>
        </w:rPr>
        <w:t>に</w:t>
      </w:r>
      <w:r w:rsidR="005842BD" w:rsidRPr="009A466D">
        <w:rPr>
          <w:rFonts w:hint="eastAsia"/>
          <w:sz w:val="22"/>
          <w:szCs w:val="22"/>
          <w:lang w:eastAsia="ja-JP"/>
        </w:rPr>
        <w:t>は、良性新生物、悪性新生物および良性・悪性を特定しない新生物</w:t>
      </w:r>
      <w:r w:rsidR="0064051F" w:rsidRPr="009A466D">
        <w:rPr>
          <w:rFonts w:hint="eastAsia"/>
          <w:sz w:val="22"/>
          <w:szCs w:val="22"/>
          <w:lang w:eastAsia="ja-JP"/>
        </w:rPr>
        <w:t>の</w:t>
      </w:r>
      <w:r w:rsidR="005F5F6F" w:rsidRPr="009A466D">
        <w:rPr>
          <w:rFonts w:hint="eastAsia"/>
          <w:sz w:val="22"/>
          <w:szCs w:val="22"/>
          <w:lang w:eastAsia="ja-JP"/>
        </w:rPr>
        <w:t>三つ</w:t>
      </w:r>
      <w:r w:rsidR="0064051F" w:rsidRPr="009A466D">
        <w:rPr>
          <w:rFonts w:hint="eastAsia"/>
          <w:sz w:val="22"/>
          <w:szCs w:val="22"/>
          <w:lang w:eastAsia="ja-JP"/>
        </w:rPr>
        <w:t>の</w:t>
      </w:r>
      <w:r w:rsidR="0064051F" w:rsidRPr="009A466D">
        <w:rPr>
          <w:rFonts w:hint="eastAsia"/>
          <w:sz w:val="22"/>
          <w:szCs w:val="22"/>
          <w:lang w:eastAsia="ja-JP"/>
        </w:rPr>
        <w:t>HLT</w:t>
      </w:r>
      <w:r w:rsidR="0064051F" w:rsidRPr="009A466D">
        <w:rPr>
          <w:rFonts w:hint="eastAsia"/>
          <w:sz w:val="22"/>
          <w:szCs w:val="22"/>
          <w:lang w:eastAsia="ja-JP"/>
        </w:rPr>
        <w:t>が設けられている。</w:t>
      </w:r>
    </w:p>
    <w:p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6.15.2</w:t>
      </w:r>
      <w:r w:rsidRPr="0000152A">
        <w:rPr>
          <w:rFonts w:ascii="ＭＳ Ｐゴシック" w:eastAsia="ＭＳ Ｐゴシック" w:hAnsi="ＭＳ Ｐゴシック" w:hint="eastAsia"/>
          <w:b/>
          <w:sz w:val="22"/>
          <w:szCs w:val="22"/>
          <w:lang w:eastAsia="ja-JP"/>
        </w:rPr>
        <w:tab/>
        <w:t>取り決め事項および例外</w:t>
      </w:r>
    </w:p>
    <w:p w:rsidR="00705D39" w:rsidRDefault="0064051F">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Pr="009A466D">
        <w:rPr>
          <w:rFonts w:hint="eastAsia"/>
          <w:sz w:val="22"/>
          <w:szCs w:val="22"/>
          <w:lang w:eastAsia="ja-JP"/>
        </w:rPr>
        <w:t>に属する</w:t>
      </w:r>
      <w:r w:rsidR="00D03224">
        <w:rPr>
          <w:rFonts w:hint="eastAsia"/>
          <w:sz w:val="22"/>
          <w:szCs w:val="22"/>
          <w:lang w:eastAsia="ja-JP"/>
        </w:rPr>
        <w:t>「</w:t>
      </w:r>
      <w:r w:rsidRPr="009A466D">
        <w:rPr>
          <w:rFonts w:hint="eastAsia"/>
          <w:b/>
          <w:sz w:val="22"/>
          <w:szCs w:val="22"/>
          <w:lang w:eastAsia="ja-JP"/>
        </w:rPr>
        <w:t>HLGT;</w:t>
      </w:r>
      <w:r w:rsidR="00B6563F" w:rsidRPr="009A466D">
        <w:rPr>
          <w:rFonts w:hint="eastAsia"/>
          <w:b/>
          <w:sz w:val="22"/>
          <w:szCs w:val="22"/>
          <w:lang w:eastAsia="ja-JP"/>
        </w:rPr>
        <w:t xml:space="preserve"> </w:t>
      </w:r>
      <w:r w:rsidRPr="009A466D">
        <w:rPr>
          <w:rFonts w:hint="eastAsia"/>
          <w:b/>
          <w:i/>
          <w:sz w:val="22"/>
          <w:szCs w:val="22"/>
          <w:lang w:eastAsia="ja-JP"/>
        </w:rPr>
        <w:t>骨折</w:t>
      </w:r>
      <w:r w:rsidR="00D44640">
        <w:rPr>
          <w:rFonts w:hint="eastAsia"/>
          <w:sz w:val="22"/>
          <w:szCs w:val="22"/>
          <w:lang w:eastAsia="ja-JP"/>
        </w:rPr>
        <w:t>」</w:t>
      </w:r>
      <w:r w:rsidRPr="009A466D">
        <w:rPr>
          <w:rFonts w:hint="eastAsia"/>
          <w:sz w:val="22"/>
          <w:szCs w:val="22"/>
          <w:lang w:eastAsia="ja-JP"/>
        </w:rPr>
        <w:t>は、</w:t>
      </w:r>
      <w:r w:rsidR="00D03224">
        <w:rPr>
          <w:rFonts w:hint="eastAsia"/>
          <w:sz w:val="22"/>
          <w:szCs w:val="22"/>
          <w:lang w:eastAsia="ja-JP"/>
        </w:rPr>
        <w:t>「</w:t>
      </w:r>
      <w:r w:rsidRPr="009A466D">
        <w:rPr>
          <w:rFonts w:hint="eastAsia"/>
          <w:b/>
          <w:sz w:val="22"/>
          <w:szCs w:val="22"/>
          <w:lang w:eastAsia="ja-JP"/>
        </w:rPr>
        <w:t>SOC;</w:t>
      </w:r>
      <w:r w:rsidR="00B6563F" w:rsidRPr="009A466D">
        <w:rPr>
          <w:rFonts w:hint="eastAsia"/>
          <w:b/>
          <w:sz w:val="22"/>
          <w:szCs w:val="22"/>
          <w:lang w:eastAsia="ja-JP"/>
        </w:rPr>
        <w:t xml:space="preserve"> </w:t>
      </w:r>
      <w:r w:rsidRPr="009A466D">
        <w:rPr>
          <w:rFonts w:hint="eastAsia"/>
          <w:b/>
          <w:sz w:val="22"/>
          <w:szCs w:val="22"/>
          <w:lang w:eastAsia="ja-JP"/>
        </w:rPr>
        <w:t>傷害、中毒および処置合併症</w:t>
      </w:r>
      <w:r w:rsidR="00D44640">
        <w:rPr>
          <w:rFonts w:hint="eastAsia"/>
          <w:sz w:val="22"/>
          <w:szCs w:val="22"/>
          <w:lang w:eastAsia="ja-JP"/>
        </w:rPr>
        <w:t>」</w:t>
      </w:r>
      <w:r w:rsidRPr="009A466D">
        <w:rPr>
          <w:rFonts w:hint="eastAsia"/>
          <w:sz w:val="22"/>
          <w:szCs w:val="22"/>
          <w:lang w:eastAsia="ja-JP"/>
        </w:rPr>
        <w:t>のなかの</w:t>
      </w:r>
      <w:r w:rsidR="00D03224">
        <w:rPr>
          <w:rFonts w:hint="eastAsia"/>
          <w:sz w:val="22"/>
          <w:szCs w:val="22"/>
          <w:lang w:eastAsia="ja-JP"/>
        </w:rPr>
        <w:t>「</w:t>
      </w:r>
      <w:r w:rsidRPr="009A466D">
        <w:rPr>
          <w:rFonts w:hint="eastAsia"/>
          <w:b/>
          <w:sz w:val="22"/>
          <w:szCs w:val="22"/>
          <w:lang w:eastAsia="ja-JP"/>
        </w:rPr>
        <w:t>HLGT;</w:t>
      </w:r>
      <w:r w:rsidR="00B6563F" w:rsidRPr="009A466D">
        <w:rPr>
          <w:rFonts w:hint="eastAsia"/>
          <w:b/>
          <w:sz w:val="22"/>
          <w:szCs w:val="22"/>
          <w:lang w:eastAsia="ja-JP"/>
        </w:rPr>
        <w:t xml:space="preserve"> </w:t>
      </w:r>
      <w:r w:rsidRPr="009A466D">
        <w:rPr>
          <w:rFonts w:hint="eastAsia"/>
          <w:b/>
          <w:i/>
          <w:sz w:val="22"/>
          <w:szCs w:val="22"/>
          <w:lang w:eastAsia="ja-JP"/>
        </w:rPr>
        <w:t>骨および関節損傷</w:t>
      </w:r>
      <w:r w:rsidR="00D44640">
        <w:rPr>
          <w:rFonts w:hint="eastAsia"/>
          <w:sz w:val="22"/>
          <w:szCs w:val="22"/>
          <w:lang w:eastAsia="ja-JP"/>
        </w:rPr>
        <w:t>」</w:t>
      </w:r>
      <w:r w:rsidRPr="009A466D">
        <w:rPr>
          <w:rFonts w:hint="eastAsia"/>
          <w:sz w:val="22"/>
          <w:szCs w:val="22"/>
          <w:lang w:eastAsia="ja-JP"/>
        </w:rPr>
        <w:t>に密接に関連している。外傷、中毒および処置による合併症に起因する状態に関する用語は</w:t>
      </w:r>
      <w:r w:rsidR="00D03224">
        <w:rPr>
          <w:rFonts w:hint="eastAsia"/>
          <w:sz w:val="22"/>
          <w:szCs w:val="22"/>
          <w:lang w:eastAsia="ja-JP"/>
        </w:rPr>
        <w:t>「</w:t>
      </w:r>
      <w:r w:rsidRPr="009A466D">
        <w:rPr>
          <w:rFonts w:hint="eastAsia"/>
          <w:b/>
          <w:sz w:val="22"/>
          <w:szCs w:val="22"/>
          <w:lang w:eastAsia="ja-JP"/>
        </w:rPr>
        <w:t>SOC;</w:t>
      </w:r>
      <w:r w:rsidR="00B6563F" w:rsidRPr="009A466D">
        <w:rPr>
          <w:rFonts w:hint="eastAsia"/>
          <w:b/>
          <w:sz w:val="22"/>
          <w:szCs w:val="22"/>
          <w:lang w:eastAsia="ja-JP"/>
        </w:rPr>
        <w:t xml:space="preserve"> </w:t>
      </w:r>
      <w:r w:rsidRPr="009A466D">
        <w:rPr>
          <w:rFonts w:hint="eastAsia"/>
          <w:b/>
          <w:i/>
          <w:sz w:val="22"/>
          <w:szCs w:val="22"/>
          <w:lang w:eastAsia="ja-JP"/>
        </w:rPr>
        <w:t>傷害、中毒および処置合併症</w:t>
      </w:r>
      <w:r w:rsidR="00D44640">
        <w:rPr>
          <w:rFonts w:hint="eastAsia"/>
          <w:b/>
          <w:i/>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としている。骨折のほとんどは外傷によるため、</w:t>
      </w:r>
      <w:r w:rsidR="00D03224">
        <w:rPr>
          <w:rFonts w:hint="eastAsia"/>
          <w:sz w:val="22"/>
          <w:szCs w:val="22"/>
          <w:lang w:eastAsia="ja-JP"/>
        </w:rPr>
        <w:t>「</w:t>
      </w:r>
      <w:r w:rsidRPr="009A466D">
        <w:rPr>
          <w:rFonts w:hint="eastAsia"/>
          <w:b/>
          <w:sz w:val="22"/>
          <w:szCs w:val="22"/>
          <w:lang w:eastAsia="ja-JP"/>
        </w:rPr>
        <w:t>SOC;</w:t>
      </w:r>
      <w:r w:rsidR="00B6563F" w:rsidRPr="009A466D">
        <w:rPr>
          <w:rFonts w:hint="eastAsia"/>
          <w:b/>
          <w:sz w:val="22"/>
          <w:szCs w:val="22"/>
          <w:lang w:eastAsia="ja-JP"/>
        </w:rPr>
        <w:t xml:space="preserve"> </w:t>
      </w:r>
      <w:r w:rsidRPr="009A466D">
        <w:rPr>
          <w:rFonts w:hint="eastAsia"/>
          <w:b/>
          <w:i/>
          <w:sz w:val="22"/>
          <w:szCs w:val="22"/>
          <w:lang w:eastAsia="ja-JP"/>
        </w:rPr>
        <w:t>傷害、中毒および処置合併症</w:t>
      </w:r>
      <w:r w:rsidR="00D44640">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としているが、病的骨折及び骨粗鬆症性骨折は</w:t>
      </w:r>
      <w:r w:rsidR="00D03224">
        <w:rPr>
          <w:rFonts w:hint="eastAsia"/>
          <w:sz w:val="22"/>
          <w:szCs w:val="22"/>
          <w:lang w:eastAsia="ja-JP"/>
        </w:rPr>
        <w:t>「</w:t>
      </w:r>
      <w:r w:rsidRPr="009A466D">
        <w:rPr>
          <w:rFonts w:hint="eastAsia"/>
          <w:b/>
          <w:bCs/>
          <w:iCs/>
          <w:sz w:val="22"/>
          <w:szCs w:val="22"/>
          <w:lang w:eastAsia="ja-JP"/>
        </w:rPr>
        <w:t>SOC;</w:t>
      </w:r>
      <w:r w:rsidR="00B6563F" w:rsidRPr="009A466D">
        <w:rPr>
          <w:rFonts w:hint="eastAsia"/>
          <w:b/>
          <w:bCs/>
          <w:iCs/>
          <w:sz w:val="22"/>
          <w:szCs w:val="22"/>
          <w:lang w:eastAsia="ja-JP"/>
        </w:rPr>
        <w:t xml:space="preserve"> </w:t>
      </w:r>
      <w:r w:rsidRPr="009A466D">
        <w:rPr>
          <w:rFonts w:hint="eastAsia"/>
          <w:b/>
          <w:bCs/>
          <w:i/>
          <w:iCs/>
          <w:sz w:val="22"/>
          <w:szCs w:val="22"/>
          <w:lang w:eastAsia="ja-JP"/>
        </w:rPr>
        <w:t>筋骨格系および結合組織障害</w:t>
      </w:r>
      <w:r w:rsidR="00D44640">
        <w:rPr>
          <w:rFonts w:hint="eastAsia"/>
          <w:sz w:val="22"/>
          <w:szCs w:val="22"/>
          <w:lang w:eastAsia="ja-JP"/>
        </w:rPr>
        <w:t>」</w:t>
      </w:r>
      <w:r w:rsidRPr="009A466D">
        <w:rPr>
          <w:rFonts w:hint="eastAsia"/>
          <w:sz w:val="22"/>
          <w:szCs w:val="22"/>
          <w:lang w:eastAsia="ja-JP"/>
        </w:rPr>
        <w:t>をプライマリー</w:t>
      </w:r>
      <w:r w:rsidRPr="009A466D">
        <w:rPr>
          <w:rFonts w:hint="eastAsia"/>
          <w:sz w:val="22"/>
          <w:szCs w:val="22"/>
          <w:lang w:eastAsia="ja-JP"/>
        </w:rPr>
        <w:t>SOC</w:t>
      </w:r>
      <w:r w:rsidRPr="009A466D">
        <w:rPr>
          <w:rFonts w:hint="eastAsia"/>
          <w:sz w:val="22"/>
          <w:szCs w:val="22"/>
          <w:lang w:eastAsia="ja-JP"/>
        </w:rPr>
        <w:t>としている。</w:t>
      </w:r>
    </w:p>
    <w:p w:rsidR="00705D39" w:rsidRDefault="00D03224">
      <w:pPr>
        <w:spacing w:beforeLines="50" w:before="120"/>
        <w:rPr>
          <w:sz w:val="22"/>
          <w:szCs w:val="22"/>
          <w:lang w:eastAsia="ja-JP"/>
        </w:rPr>
      </w:pPr>
      <w:r>
        <w:rPr>
          <w:sz w:val="22"/>
          <w:szCs w:val="22"/>
          <w:lang w:eastAsia="ja-JP"/>
        </w:rPr>
        <w:t>「</w:t>
      </w:r>
      <w:r w:rsidR="0064051F" w:rsidRPr="009A466D">
        <w:rPr>
          <w:b/>
          <w:sz w:val="22"/>
          <w:szCs w:val="22"/>
          <w:lang w:eastAsia="ja-JP"/>
        </w:rPr>
        <w:t>HLT;</w:t>
      </w:r>
      <w:r w:rsidR="00B6563F" w:rsidRPr="009A466D">
        <w:rPr>
          <w:rFonts w:hint="eastAsia"/>
          <w:b/>
          <w:sz w:val="22"/>
          <w:szCs w:val="22"/>
          <w:lang w:eastAsia="ja-JP"/>
        </w:rPr>
        <w:t xml:space="preserve"> </w:t>
      </w:r>
      <w:r w:rsidR="0064051F" w:rsidRPr="009A466D">
        <w:rPr>
          <w:b/>
          <w:i/>
          <w:sz w:val="22"/>
          <w:szCs w:val="22"/>
          <w:lang w:eastAsia="ja-JP"/>
        </w:rPr>
        <w:t>軟部組織障害ＮＥＣ</w:t>
      </w:r>
      <w:r w:rsidR="00D44640">
        <w:rPr>
          <w:sz w:val="22"/>
          <w:szCs w:val="22"/>
          <w:lang w:eastAsia="ja-JP"/>
        </w:rPr>
        <w:t>」</w:t>
      </w:r>
      <w:r w:rsidR="0064051F" w:rsidRPr="009A466D">
        <w:rPr>
          <w:sz w:val="22"/>
          <w:szCs w:val="22"/>
          <w:lang w:eastAsia="ja-JP"/>
        </w:rPr>
        <w:t>の下には特定部位にリンクできない一般的な軟部組織に関する用語が分類されている。</w:t>
      </w:r>
    </w:p>
    <w:p w:rsidR="00705D39" w:rsidRPr="00D934C7" w:rsidRDefault="0064051F">
      <w:pPr>
        <w:spacing w:beforeLines="50" w:before="120"/>
        <w:ind w:leftChars="197" w:left="689" w:hanging="216"/>
        <w:rPr>
          <w:b/>
          <w:bCs/>
          <w:sz w:val="22"/>
          <w:szCs w:val="22"/>
        </w:rPr>
      </w:pPr>
      <w:r w:rsidRPr="00C72A06">
        <w:rPr>
          <w:bCs/>
          <w:sz w:val="22"/>
          <w:szCs w:val="22"/>
        </w:rPr>
        <w:t>(</w:t>
      </w:r>
      <w:r w:rsidRPr="00D934C7">
        <w:rPr>
          <w:bCs/>
          <w:sz w:val="22"/>
          <w:szCs w:val="22"/>
        </w:rPr>
        <w:t>JMO</w:t>
      </w:r>
      <w:r w:rsidRPr="00D934C7">
        <w:rPr>
          <w:bCs/>
          <w:sz w:val="22"/>
          <w:szCs w:val="22"/>
        </w:rPr>
        <w:t>注</w:t>
      </w:r>
      <w:r w:rsidR="00F16CCD">
        <w:rPr>
          <w:rFonts w:hint="eastAsia"/>
          <w:bCs/>
          <w:sz w:val="22"/>
          <w:szCs w:val="22"/>
          <w:lang w:eastAsia="ja-JP"/>
        </w:rPr>
        <w:t>：</w:t>
      </w:r>
      <w:r w:rsidRPr="00D934C7">
        <w:rPr>
          <w:bCs/>
          <w:sz w:val="22"/>
          <w:szCs w:val="22"/>
        </w:rPr>
        <w:t>例</w:t>
      </w:r>
      <w:r w:rsidRPr="00D934C7">
        <w:rPr>
          <w:rFonts w:hint="eastAsia"/>
          <w:bCs/>
          <w:sz w:val="22"/>
          <w:szCs w:val="22"/>
        </w:rPr>
        <w:t>：</w:t>
      </w:r>
      <w:r w:rsidR="00D03224" w:rsidRPr="00D934C7">
        <w:rPr>
          <w:bCs/>
          <w:sz w:val="22"/>
          <w:szCs w:val="22"/>
        </w:rPr>
        <w:t>「</w:t>
      </w:r>
      <w:r w:rsidRPr="00D934C7">
        <w:rPr>
          <w:b/>
          <w:bCs/>
          <w:iCs/>
          <w:sz w:val="22"/>
          <w:szCs w:val="22"/>
        </w:rPr>
        <w:t>PT</w:t>
      </w:r>
      <w:r w:rsidR="00937742" w:rsidRPr="00D934C7">
        <w:rPr>
          <w:rFonts w:hint="eastAsia"/>
          <w:b/>
          <w:bCs/>
          <w:iCs/>
          <w:sz w:val="22"/>
          <w:szCs w:val="22"/>
        </w:rPr>
        <w:t xml:space="preserve">; </w:t>
      </w:r>
      <w:r w:rsidRPr="00D934C7">
        <w:rPr>
          <w:b/>
          <w:bCs/>
          <w:i/>
          <w:iCs/>
          <w:sz w:val="22"/>
          <w:szCs w:val="22"/>
        </w:rPr>
        <w:t>軟部組織感染</w:t>
      </w:r>
      <w:r w:rsidR="00D44640" w:rsidRPr="00D934C7">
        <w:rPr>
          <w:bCs/>
          <w:sz w:val="22"/>
          <w:szCs w:val="22"/>
        </w:rPr>
        <w:t>」</w:t>
      </w:r>
      <w:r w:rsidRPr="00D934C7">
        <w:rPr>
          <w:bCs/>
          <w:sz w:val="22"/>
          <w:szCs w:val="22"/>
        </w:rPr>
        <w:t>、</w:t>
      </w:r>
      <w:r w:rsidR="00D03224" w:rsidRPr="00D934C7">
        <w:rPr>
          <w:bCs/>
          <w:sz w:val="22"/>
          <w:szCs w:val="22"/>
        </w:rPr>
        <w:t>「</w:t>
      </w:r>
      <w:r w:rsidRPr="00D934C7">
        <w:rPr>
          <w:b/>
          <w:bCs/>
          <w:iCs/>
          <w:sz w:val="22"/>
          <w:szCs w:val="22"/>
        </w:rPr>
        <w:t>PT</w:t>
      </w:r>
      <w:r w:rsidR="00937742" w:rsidRPr="00D934C7">
        <w:rPr>
          <w:rFonts w:hint="eastAsia"/>
          <w:b/>
          <w:bCs/>
          <w:iCs/>
          <w:sz w:val="22"/>
          <w:szCs w:val="22"/>
        </w:rPr>
        <w:t xml:space="preserve">; </w:t>
      </w:r>
      <w:r w:rsidRPr="00D934C7">
        <w:rPr>
          <w:b/>
          <w:bCs/>
          <w:i/>
          <w:iCs/>
          <w:sz w:val="22"/>
          <w:szCs w:val="22"/>
        </w:rPr>
        <w:t>軟部組織出血</w:t>
      </w:r>
      <w:r w:rsidR="00D44640" w:rsidRPr="00D934C7">
        <w:rPr>
          <w:bCs/>
          <w:sz w:val="22"/>
          <w:szCs w:val="22"/>
        </w:rPr>
        <w:t>」</w:t>
      </w:r>
      <w:r w:rsidRPr="00D934C7">
        <w:rPr>
          <w:bCs/>
          <w:sz w:val="22"/>
          <w:szCs w:val="22"/>
        </w:rPr>
        <w:t>、</w:t>
      </w:r>
      <w:r w:rsidR="00D03224" w:rsidRPr="00D934C7">
        <w:rPr>
          <w:bCs/>
          <w:sz w:val="22"/>
          <w:szCs w:val="22"/>
        </w:rPr>
        <w:t>「</w:t>
      </w:r>
      <w:r w:rsidRPr="00D934C7">
        <w:rPr>
          <w:b/>
          <w:bCs/>
          <w:iCs/>
          <w:sz w:val="22"/>
          <w:szCs w:val="22"/>
        </w:rPr>
        <w:t>PT</w:t>
      </w:r>
      <w:r w:rsidR="00937742" w:rsidRPr="00D934C7">
        <w:rPr>
          <w:rFonts w:hint="eastAsia"/>
          <w:b/>
          <w:bCs/>
          <w:iCs/>
          <w:sz w:val="22"/>
          <w:szCs w:val="22"/>
        </w:rPr>
        <w:t>;</w:t>
      </w:r>
      <w:r w:rsidR="00C8010C" w:rsidRPr="00D934C7">
        <w:rPr>
          <w:rFonts w:hint="eastAsia"/>
          <w:b/>
          <w:bCs/>
          <w:iCs/>
          <w:sz w:val="22"/>
          <w:szCs w:val="22"/>
        </w:rPr>
        <w:t xml:space="preserve"> </w:t>
      </w:r>
      <w:r w:rsidRPr="00D934C7">
        <w:rPr>
          <w:b/>
          <w:bCs/>
          <w:i/>
          <w:iCs/>
          <w:sz w:val="22"/>
          <w:szCs w:val="22"/>
        </w:rPr>
        <w:t>瘻孔</w:t>
      </w:r>
      <w:r w:rsidR="00D44640" w:rsidRPr="00D934C7">
        <w:rPr>
          <w:bCs/>
          <w:sz w:val="22"/>
          <w:szCs w:val="22"/>
        </w:rPr>
        <w:t>」</w:t>
      </w:r>
      <w:r w:rsidRPr="00D934C7">
        <w:rPr>
          <w:bCs/>
          <w:sz w:val="22"/>
          <w:szCs w:val="22"/>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57" w:name="_Toc420230510"/>
      <w:bookmarkStart w:id="258" w:name="_Toc420232003"/>
      <w:bookmarkStart w:id="259" w:name="_Toc420292706"/>
      <w:bookmarkStart w:id="260" w:name="_Toc420293051"/>
      <w:bookmarkStart w:id="261" w:name="_Toc427562945"/>
      <w:bookmarkStart w:id="262" w:name="_Toc429210186"/>
      <w:bookmarkStart w:id="263" w:name="_Toc364692141"/>
      <w:r w:rsidRPr="007A64A5">
        <w:rPr>
          <w:rFonts w:ascii="ＭＳ Ｐゴシック" w:eastAsia="ＭＳ Ｐゴシック" w:hAnsi="ＭＳ Ｐゴシック" w:hint="eastAsia"/>
          <w:i w:val="0"/>
          <w:sz w:val="24"/>
          <w:szCs w:val="24"/>
          <w:lang w:eastAsia="ja-JP"/>
        </w:rPr>
        <w:t>6.16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33235F"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良性、悪性および詳細不明の新生物（嚢胞およびポリープを含む）</w:t>
      </w:r>
      <w:bookmarkEnd w:id="257"/>
      <w:bookmarkEnd w:id="258"/>
      <w:bookmarkEnd w:id="259"/>
      <w:bookmarkEnd w:id="260"/>
      <w:bookmarkEnd w:id="261"/>
      <w:bookmarkEnd w:id="262"/>
      <w:r w:rsidR="00D44640">
        <w:rPr>
          <w:rFonts w:ascii="ＭＳ Ｐゴシック" w:eastAsia="ＭＳ Ｐゴシック" w:hAnsi="ＭＳ Ｐゴシック" w:hint="eastAsia"/>
          <w:i w:val="0"/>
          <w:sz w:val="24"/>
          <w:szCs w:val="24"/>
          <w:lang w:eastAsia="ja-JP"/>
        </w:rPr>
        <w:t>」</w:t>
      </w:r>
      <w:bookmarkEnd w:id="263"/>
    </w:p>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6.16.1</w:t>
      </w:r>
      <w:r w:rsidRPr="0000152A">
        <w:rPr>
          <w:rFonts w:ascii="ＭＳ Ｐゴシック" w:eastAsia="ＭＳ Ｐゴシック" w:hAnsi="ＭＳ Ｐゴシック" w:hint="eastAsia"/>
          <w:b/>
          <w:sz w:val="22"/>
          <w:szCs w:val="22"/>
          <w:lang w:eastAsia="ja-JP"/>
        </w:rPr>
        <w:tab/>
        <w:t>分類基準</w:t>
      </w:r>
    </w:p>
    <w:p w:rsidR="00705D39" w:rsidRDefault="00DA74A4" w:rsidP="008D5642">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は解剖学的に分類されており、良性新生物および悪性新生物の病期により、病理学的に更に分類されている。</w:t>
      </w:r>
      <w:r w:rsidR="0064051F" w:rsidRPr="009A466D">
        <w:rPr>
          <w:rFonts w:hint="eastAsia"/>
          <w:sz w:val="22"/>
          <w:szCs w:val="22"/>
          <w:lang w:eastAsia="ja-JP"/>
        </w:rPr>
        <w:t>PT</w:t>
      </w:r>
      <w:r w:rsidR="0064051F" w:rsidRPr="009A466D">
        <w:rPr>
          <w:rFonts w:hint="eastAsia"/>
          <w:sz w:val="22"/>
          <w:szCs w:val="22"/>
          <w:lang w:eastAsia="ja-JP"/>
        </w:rPr>
        <w:t>の出典は、米国国立がん研究所出版の</w:t>
      </w:r>
      <w:r w:rsidR="00D03224">
        <w:rPr>
          <w:rFonts w:hint="eastAsia"/>
          <w:sz w:val="22"/>
          <w:szCs w:val="22"/>
          <w:lang w:eastAsia="ja-JP"/>
        </w:rPr>
        <w:t>「</w:t>
      </w:r>
      <w:r w:rsidR="0064051F" w:rsidRPr="009A466D">
        <w:rPr>
          <w:sz w:val="22"/>
          <w:szCs w:val="22"/>
          <w:lang w:eastAsia="ja-JP"/>
        </w:rPr>
        <w:t>PDQ</w:t>
      </w:r>
      <w:r w:rsidR="0064051F" w:rsidRPr="009A466D">
        <w:rPr>
          <w:rFonts w:hint="eastAsia"/>
          <w:sz w:val="22"/>
          <w:szCs w:val="22"/>
          <w:lang w:eastAsia="ja-JP"/>
        </w:rPr>
        <w:t>（</w:t>
      </w:r>
      <w:r w:rsidR="0064051F" w:rsidRPr="009A466D">
        <w:rPr>
          <w:rFonts w:hint="eastAsia"/>
          <w:sz w:val="22"/>
          <w:szCs w:val="22"/>
          <w:lang w:eastAsia="ja-JP"/>
        </w:rPr>
        <w:t>Physician</w:t>
      </w:r>
      <w:r w:rsidR="0064051F" w:rsidRPr="009A466D">
        <w:rPr>
          <w:sz w:val="22"/>
          <w:szCs w:val="22"/>
          <w:lang w:eastAsia="ja-JP"/>
        </w:rPr>
        <w:t>’</w:t>
      </w:r>
      <w:r w:rsidR="0064051F" w:rsidRPr="009A466D">
        <w:rPr>
          <w:rFonts w:hint="eastAsia"/>
          <w:sz w:val="22"/>
          <w:szCs w:val="22"/>
          <w:lang w:eastAsia="ja-JP"/>
        </w:rPr>
        <w:t>s Data Query</w:t>
      </w:r>
      <w:r w:rsidR="0064051F" w:rsidRPr="009A466D">
        <w:rPr>
          <w:rFonts w:hint="eastAsia"/>
          <w:sz w:val="22"/>
          <w:szCs w:val="22"/>
          <w:lang w:eastAsia="ja-JP"/>
        </w:rPr>
        <w:t>）用語集ガイド</w:t>
      </w:r>
      <w:r w:rsidR="00D44640">
        <w:rPr>
          <w:rFonts w:hint="eastAsia"/>
          <w:sz w:val="22"/>
          <w:szCs w:val="22"/>
          <w:lang w:eastAsia="ja-JP"/>
        </w:rPr>
        <w:t>」</w:t>
      </w:r>
      <w:r w:rsidR="0064051F" w:rsidRPr="009A466D">
        <w:rPr>
          <w:rFonts w:hint="eastAsia"/>
          <w:sz w:val="22"/>
          <w:szCs w:val="22"/>
          <w:lang w:eastAsia="ja-JP"/>
        </w:rPr>
        <w:t>であるが、非ホジキンリンパ腫については、</w:t>
      </w:r>
      <w:r w:rsidR="0064051F" w:rsidRPr="009A466D">
        <w:rPr>
          <w:sz w:val="22"/>
          <w:szCs w:val="22"/>
          <w:lang w:eastAsia="ja-JP"/>
        </w:rPr>
        <w:t>PDQ</w:t>
      </w:r>
      <w:r w:rsidR="0064051F" w:rsidRPr="009A466D">
        <w:rPr>
          <w:rFonts w:hint="eastAsia"/>
          <w:sz w:val="22"/>
          <w:szCs w:val="22"/>
          <w:lang w:eastAsia="ja-JP"/>
        </w:rPr>
        <w:t>用語集ではなく、国際リンパ腫研究グループ</w:t>
      </w:r>
      <w:r w:rsidR="0064051F" w:rsidRPr="009A466D">
        <w:rPr>
          <w:sz w:val="22"/>
          <w:szCs w:val="22"/>
          <w:lang w:eastAsia="ja-JP"/>
        </w:rPr>
        <w:t xml:space="preserve">[NL Harris, ES Jaffe, H Stein, PM Banks, JK Chan, ML Cleary, G Delsol, C De Wolf- Peeters, B Falini, and KC Gatter. </w:t>
      </w:r>
      <w:r w:rsidR="0064051F" w:rsidRPr="009A466D">
        <w:rPr>
          <w:rStyle w:val="aff8"/>
          <w:b w:val="0"/>
          <w:sz w:val="22"/>
          <w:szCs w:val="22"/>
        </w:rPr>
        <w:t>A revised European-American classification of lymphoid neoplasms: a proposal from the International Lymphoma Study Group.</w:t>
      </w:r>
      <w:r w:rsidR="0064051F" w:rsidRPr="009A466D">
        <w:rPr>
          <w:rStyle w:val="aff8"/>
          <w:sz w:val="22"/>
          <w:szCs w:val="22"/>
        </w:rPr>
        <w:t xml:space="preserve"> </w:t>
      </w:r>
      <w:r w:rsidR="0064051F" w:rsidRPr="009A466D">
        <w:rPr>
          <w:sz w:val="22"/>
          <w:szCs w:val="22"/>
          <w:lang w:eastAsia="ja-JP"/>
        </w:rPr>
        <w:t>Blood 1994, 84: 1361-1392]</w:t>
      </w:r>
      <w:r w:rsidR="0064051F" w:rsidRPr="009A466D">
        <w:rPr>
          <w:rFonts w:hint="eastAsia"/>
          <w:sz w:val="22"/>
          <w:szCs w:val="22"/>
          <w:lang w:eastAsia="ja-JP"/>
        </w:rPr>
        <w:t>が作成した疾病分類を優先的に使用している。</w:t>
      </w:r>
      <w:r w:rsidR="00767EEA">
        <w:rPr>
          <w:rFonts w:hint="eastAsia"/>
          <w:sz w:val="22"/>
          <w:szCs w:val="22"/>
          <w:lang w:eastAsia="ja-JP"/>
        </w:rPr>
        <w:t>幾つかの</w:t>
      </w:r>
      <w:r w:rsidR="0064051F" w:rsidRPr="009A466D">
        <w:rPr>
          <w:rFonts w:hint="eastAsia"/>
          <w:sz w:val="22"/>
          <w:szCs w:val="22"/>
          <w:lang w:eastAsia="ja-JP"/>
        </w:rPr>
        <w:t>旧来の分類によるリンパ腫が、</w:t>
      </w:r>
      <w:r w:rsidR="0064051F" w:rsidRPr="009A466D">
        <w:rPr>
          <w:rFonts w:hint="eastAsia"/>
          <w:sz w:val="22"/>
          <w:szCs w:val="22"/>
          <w:lang w:eastAsia="ja-JP"/>
        </w:rPr>
        <w:t>LLT</w:t>
      </w:r>
      <w:r w:rsidR="0064051F" w:rsidRPr="009A466D">
        <w:rPr>
          <w:rFonts w:hint="eastAsia"/>
          <w:sz w:val="22"/>
          <w:szCs w:val="22"/>
          <w:lang w:eastAsia="ja-JP"/>
        </w:rPr>
        <w:t>として含まれている。</w:t>
      </w:r>
    </w:p>
    <w:p w:rsidR="00705D39" w:rsidRPr="00A311A1" w:rsidRDefault="0064051F" w:rsidP="00A311A1">
      <w:pPr>
        <w:spacing w:beforeLines="50" w:before="120"/>
        <w:rPr>
          <w:sz w:val="22"/>
          <w:szCs w:val="22"/>
        </w:rPr>
      </w:pPr>
      <w:r w:rsidRPr="00A311A1">
        <w:rPr>
          <w:rFonts w:hint="eastAsia"/>
          <w:sz w:val="22"/>
          <w:szCs w:val="22"/>
        </w:rPr>
        <w:t>リンパ腫の分類は、</w:t>
      </w:r>
      <w:r w:rsidRPr="00A311A1">
        <w:rPr>
          <w:sz w:val="22"/>
          <w:szCs w:val="22"/>
        </w:rPr>
        <w:t>PT</w:t>
      </w:r>
      <w:r w:rsidRPr="00A311A1">
        <w:rPr>
          <w:rFonts w:hint="eastAsia"/>
          <w:sz w:val="22"/>
          <w:szCs w:val="22"/>
        </w:rPr>
        <w:t>レベル以上では</w:t>
      </w:r>
      <w:r w:rsidRPr="00A311A1">
        <w:rPr>
          <w:sz w:val="22"/>
          <w:szCs w:val="22"/>
        </w:rPr>
        <w:t>REAL Classification</w:t>
      </w:r>
      <w:r w:rsidRPr="00A311A1">
        <w:rPr>
          <w:rFonts w:hint="eastAsia"/>
          <w:sz w:val="22"/>
          <w:szCs w:val="22"/>
        </w:rPr>
        <w:t>（</w:t>
      </w:r>
      <w:r w:rsidRPr="00A311A1">
        <w:rPr>
          <w:sz w:val="22"/>
          <w:szCs w:val="22"/>
        </w:rPr>
        <w:t>Revised European-Amerian Lymphoma Classification</w:t>
      </w:r>
      <w:r w:rsidRPr="00A311A1">
        <w:rPr>
          <w:rFonts w:hint="eastAsia"/>
          <w:sz w:val="22"/>
          <w:szCs w:val="22"/>
        </w:rPr>
        <w:t>）に従い、</w:t>
      </w:r>
      <w:r w:rsidRPr="00A311A1">
        <w:rPr>
          <w:sz w:val="22"/>
          <w:szCs w:val="22"/>
        </w:rPr>
        <w:t>Working Formulation classification</w:t>
      </w:r>
      <w:r w:rsidRPr="00A311A1">
        <w:rPr>
          <w:rFonts w:hint="eastAsia"/>
          <w:sz w:val="22"/>
          <w:szCs w:val="22"/>
        </w:rPr>
        <w:t>は</w:t>
      </w:r>
      <w:r w:rsidRPr="00A311A1">
        <w:rPr>
          <w:sz w:val="22"/>
          <w:szCs w:val="22"/>
        </w:rPr>
        <w:t>LLT</w:t>
      </w:r>
      <w:r w:rsidRPr="00A311A1">
        <w:rPr>
          <w:rFonts w:hint="eastAsia"/>
          <w:sz w:val="22"/>
          <w:szCs w:val="22"/>
        </w:rPr>
        <w:t>でのみ用いる。</w:t>
      </w:r>
    </w:p>
    <w:p w:rsidR="00705D39" w:rsidRPr="00A311A1" w:rsidRDefault="0064051F" w:rsidP="00A311A1">
      <w:pPr>
        <w:spacing w:beforeLines="50" w:before="120"/>
        <w:rPr>
          <w:sz w:val="22"/>
          <w:szCs w:val="22"/>
          <w:lang w:eastAsia="ja-JP"/>
        </w:rPr>
      </w:pPr>
      <w:r w:rsidRPr="00A311A1">
        <w:rPr>
          <w:rFonts w:hint="eastAsia"/>
          <w:sz w:val="22"/>
          <w:szCs w:val="22"/>
          <w:lang w:eastAsia="ja-JP"/>
        </w:rPr>
        <w:t>嚢胞およびポリープに関する用語は発現部位の</w:t>
      </w:r>
      <w:r w:rsidRPr="00A311A1">
        <w:rPr>
          <w:sz w:val="22"/>
          <w:szCs w:val="22"/>
          <w:lang w:eastAsia="ja-JP"/>
        </w:rPr>
        <w:t>SOC</w:t>
      </w:r>
      <w:r w:rsidRPr="00A311A1">
        <w:rPr>
          <w:rFonts w:hint="eastAsia"/>
          <w:sz w:val="22"/>
          <w:szCs w:val="22"/>
          <w:lang w:eastAsia="ja-JP"/>
        </w:rPr>
        <w:t>をプライマリーとし、本</w:t>
      </w:r>
      <w:r w:rsidRPr="00A311A1">
        <w:rPr>
          <w:sz w:val="22"/>
          <w:szCs w:val="22"/>
          <w:lang w:eastAsia="ja-JP"/>
        </w:rPr>
        <w:t>SOC</w:t>
      </w:r>
      <w:r w:rsidRPr="00A311A1">
        <w:rPr>
          <w:rFonts w:hint="eastAsia"/>
          <w:sz w:val="22"/>
          <w:szCs w:val="22"/>
          <w:lang w:eastAsia="ja-JP"/>
        </w:rPr>
        <w:t>をセカンダリーとしている。それ以外の新生物用語は本</w:t>
      </w:r>
      <w:r w:rsidRPr="00A311A1">
        <w:rPr>
          <w:sz w:val="22"/>
          <w:szCs w:val="22"/>
          <w:lang w:eastAsia="ja-JP"/>
        </w:rPr>
        <w:t>SOC</w:t>
      </w:r>
      <w:r w:rsidRPr="00A311A1">
        <w:rPr>
          <w:rFonts w:hint="eastAsia"/>
          <w:sz w:val="22"/>
          <w:szCs w:val="22"/>
          <w:lang w:eastAsia="ja-JP"/>
        </w:rPr>
        <w:t>をプライマリーとし、発現部位の</w:t>
      </w:r>
      <w:r w:rsidRPr="00A311A1">
        <w:rPr>
          <w:sz w:val="22"/>
          <w:szCs w:val="22"/>
          <w:lang w:eastAsia="ja-JP"/>
        </w:rPr>
        <w:t>SOC</w:t>
      </w:r>
      <w:r w:rsidRPr="00A311A1">
        <w:rPr>
          <w:rFonts w:hint="eastAsia"/>
          <w:sz w:val="22"/>
          <w:szCs w:val="22"/>
          <w:lang w:eastAsia="ja-JP"/>
        </w:rPr>
        <w:t>をセカンダリー</w:t>
      </w:r>
      <w:r w:rsidRPr="00A311A1">
        <w:rPr>
          <w:sz w:val="22"/>
          <w:szCs w:val="22"/>
          <w:lang w:eastAsia="ja-JP"/>
        </w:rPr>
        <w:t>SOC</w:t>
      </w:r>
      <w:r w:rsidRPr="00A311A1">
        <w:rPr>
          <w:rFonts w:hint="eastAsia"/>
          <w:sz w:val="22"/>
          <w:szCs w:val="22"/>
          <w:lang w:eastAsia="ja-JP"/>
        </w:rPr>
        <w:t>としている。</w:t>
      </w:r>
    </w:p>
    <w:p w:rsidR="00705D39" w:rsidRPr="00A311A1" w:rsidRDefault="0064051F" w:rsidP="00A311A1">
      <w:pPr>
        <w:spacing w:beforeLines="50" w:before="120"/>
        <w:rPr>
          <w:sz w:val="22"/>
          <w:szCs w:val="22"/>
          <w:lang w:eastAsia="ja-JP"/>
        </w:rPr>
      </w:pPr>
      <w:r w:rsidRPr="00A311A1">
        <w:rPr>
          <w:rFonts w:hint="eastAsia"/>
          <w:sz w:val="22"/>
          <w:szCs w:val="22"/>
          <w:lang w:eastAsia="ja-JP"/>
        </w:rPr>
        <w:t>“</w:t>
      </w:r>
      <w:r w:rsidRPr="00A311A1">
        <w:rPr>
          <w:sz w:val="22"/>
          <w:szCs w:val="22"/>
          <w:lang w:eastAsia="ja-JP"/>
        </w:rPr>
        <w:t>cancer</w:t>
      </w:r>
      <w:r w:rsidRPr="00A311A1">
        <w:rPr>
          <w:rFonts w:hint="eastAsia"/>
          <w:sz w:val="22"/>
          <w:szCs w:val="22"/>
          <w:lang w:eastAsia="ja-JP"/>
        </w:rPr>
        <w:t>”と“</w:t>
      </w:r>
      <w:r w:rsidRPr="00A311A1">
        <w:rPr>
          <w:sz w:val="22"/>
          <w:szCs w:val="22"/>
          <w:lang w:eastAsia="ja-JP"/>
        </w:rPr>
        <w:t>carcinoma</w:t>
      </w:r>
      <w:r w:rsidRPr="00A311A1">
        <w:rPr>
          <w:rFonts w:hint="eastAsia"/>
          <w:sz w:val="22"/>
          <w:szCs w:val="22"/>
          <w:lang w:eastAsia="ja-JP"/>
        </w:rPr>
        <w:t>”は概念的に異なると認められているが、</w:t>
      </w:r>
      <w:r w:rsidRPr="00A311A1">
        <w:rPr>
          <w:sz w:val="22"/>
          <w:szCs w:val="22"/>
          <w:lang w:eastAsia="ja-JP"/>
        </w:rPr>
        <w:t>MedDRA</w:t>
      </w:r>
      <w:r w:rsidRPr="00A311A1">
        <w:rPr>
          <w:rFonts w:hint="eastAsia"/>
          <w:sz w:val="22"/>
          <w:szCs w:val="22"/>
          <w:lang w:eastAsia="ja-JP"/>
        </w:rPr>
        <w:t>の中で解剖学的に分類された</w:t>
      </w:r>
      <w:r w:rsidRPr="00A311A1">
        <w:rPr>
          <w:sz w:val="22"/>
          <w:szCs w:val="22"/>
          <w:lang w:eastAsia="ja-JP"/>
        </w:rPr>
        <w:t>HLGT</w:t>
      </w:r>
      <w:r w:rsidRPr="00A311A1">
        <w:rPr>
          <w:rFonts w:hint="eastAsia"/>
          <w:sz w:val="22"/>
          <w:szCs w:val="22"/>
          <w:lang w:eastAsia="ja-JP"/>
        </w:rPr>
        <w:t>に属する</w:t>
      </w:r>
      <w:r w:rsidRPr="00A311A1">
        <w:rPr>
          <w:sz w:val="22"/>
          <w:szCs w:val="22"/>
          <w:lang w:eastAsia="ja-JP"/>
        </w:rPr>
        <w:t>PT</w:t>
      </w:r>
      <w:r w:rsidRPr="00A311A1">
        <w:rPr>
          <w:rFonts w:hint="eastAsia"/>
          <w:sz w:val="22"/>
          <w:szCs w:val="22"/>
          <w:lang w:eastAsia="ja-JP"/>
        </w:rPr>
        <w:t>と</w:t>
      </w:r>
      <w:r w:rsidRPr="00A311A1">
        <w:rPr>
          <w:sz w:val="22"/>
          <w:szCs w:val="22"/>
          <w:lang w:eastAsia="ja-JP"/>
        </w:rPr>
        <w:t>LLT</w:t>
      </w:r>
      <w:r w:rsidRPr="00A311A1">
        <w:rPr>
          <w:rFonts w:hint="eastAsia"/>
          <w:sz w:val="22"/>
          <w:szCs w:val="22"/>
          <w:lang w:eastAsia="ja-JP"/>
        </w:rPr>
        <w:t>では、現在のところ両者は同意語的に用いられている。また、治療の病期（</w:t>
      </w:r>
      <w:r w:rsidRPr="00A311A1">
        <w:rPr>
          <w:sz w:val="22"/>
          <w:szCs w:val="22"/>
          <w:lang w:eastAsia="ja-JP"/>
        </w:rPr>
        <w:t>stage</w:t>
      </w:r>
      <w:r w:rsidRPr="00A311A1">
        <w:rPr>
          <w:rFonts w:hint="eastAsia"/>
          <w:sz w:val="22"/>
          <w:szCs w:val="22"/>
          <w:lang w:eastAsia="ja-JP"/>
        </w:rPr>
        <w:t>）により分類されている用語のほかに、病期が不確定あるいは不明の用語（例：</w:t>
      </w:r>
      <w:r w:rsidR="00D03224" w:rsidRPr="00A311A1">
        <w:rPr>
          <w:rFonts w:hint="eastAsia"/>
          <w:sz w:val="22"/>
          <w:szCs w:val="22"/>
          <w:lang w:eastAsia="ja-JP"/>
        </w:rPr>
        <w:t>「</w:t>
      </w:r>
      <w:r w:rsidRPr="00A311A1">
        <w:rPr>
          <w:b/>
          <w:sz w:val="22"/>
          <w:szCs w:val="22"/>
          <w:lang w:eastAsia="ja-JP"/>
        </w:rPr>
        <w:t>PT;</w:t>
      </w:r>
      <w:r w:rsidR="009A78EF" w:rsidRPr="00A311A1">
        <w:rPr>
          <w:b/>
          <w:sz w:val="22"/>
          <w:szCs w:val="22"/>
          <w:lang w:eastAsia="ja-JP"/>
        </w:rPr>
        <w:t xml:space="preserve"> </w:t>
      </w:r>
      <w:r w:rsidRPr="00A311A1">
        <w:rPr>
          <w:rFonts w:hint="eastAsia"/>
          <w:b/>
          <w:i/>
          <w:sz w:val="22"/>
          <w:szCs w:val="22"/>
          <w:lang w:eastAsia="ja-JP"/>
        </w:rPr>
        <w:t>乳癌</w:t>
      </w:r>
      <w:r w:rsidR="00D44640" w:rsidRPr="00A311A1">
        <w:rPr>
          <w:rFonts w:hint="eastAsia"/>
          <w:sz w:val="22"/>
          <w:szCs w:val="22"/>
          <w:lang w:eastAsia="ja-JP"/>
        </w:rPr>
        <w:t>」</w:t>
      </w:r>
      <w:r w:rsidRPr="00A311A1">
        <w:rPr>
          <w:rFonts w:hint="eastAsia"/>
          <w:sz w:val="22"/>
          <w:szCs w:val="22"/>
          <w:lang w:eastAsia="ja-JP"/>
        </w:rPr>
        <w:t>）も含むようにしている。</w:t>
      </w:r>
    </w:p>
    <w:p w:rsidR="00705D39" w:rsidRPr="00A311A1" w:rsidRDefault="0064051F" w:rsidP="00A311A1">
      <w:pPr>
        <w:spacing w:beforeLines="50" w:before="120"/>
        <w:rPr>
          <w:sz w:val="22"/>
          <w:szCs w:val="22"/>
          <w:lang w:eastAsia="ja-JP"/>
        </w:rPr>
      </w:pPr>
      <w:r w:rsidRPr="00A311A1">
        <w:rPr>
          <w:rFonts w:hint="eastAsia"/>
          <w:sz w:val="22"/>
          <w:szCs w:val="22"/>
          <w:lang w:eastAsia="ja-JP"/>
        </w:rPr>
        <w:t>乳房新生物に関する</w:t>
      </w:r>
      <w:r w:rsidRPr="00A311A1">
        <w:rPr>
          <w:sz w:val="22"/>
          <w:szCs w:val="22"/>
          <w:lang w:eastAsia="ja-JP"/>
        </w:rPr>
        <w:t>HLGT</w:t>
      </w:r>
      <w:r w:rsidRPr="00A311A1">
        <w:rPr>
          <w:rFonts w:hint="eastAsia"/>
          <w:sz w:val="22"/>
          <w:szCs w:val="22"/>
          <w:lang w:eastAsia="ja-JP"/>
        </w:rPr>
        <w:t>では、男性と女性の悪性新生物の区別をしている。これは</w:t>
      </w:r>
      <w:r w:rsidRPr="00A311A1">
        <w:rPr>
          <w:sz w:val="22"/>
          <w:szCs w:val="22"/>
          <w:lang w:eastAsia="ja-JP"/>
        </w:rPr>
        <w:t>MedDRA</w:t>
      </w:r>
      <w:r w:rsidRPr="00A311A1">
        <w:rPr>
          <w:rFonts w:hint="eastAsia"/>
          <w:sz w:val="22"/>
          <w:szCs w:val="22"/>
          <w:lang w:eastAsia="ja-JP"/>
        </w:rPr>
        <w:t>のなかで性別による区別をしている数少ない例のひとつである。</w:t>
      </w:r>
    </w:p>
    <w:p w:rsidR="00705D39" w:rsidRPr="00A311A1" w:rsidRDefault="0064051F" w:rsidP="00A311A1">
      <w:pPr>
        <w:spacing w:beforeLines="50" w:before="120"/>
        <w:rPr>
          <w:sz w:val="22"/>
          <w:szCs w:val="22"/>
        </w:rPr>
      </w:pPr>
      <w:r w:rsidRPr="00A311A1">
        <w:rPr>
          <w:rFonts w:hint="eastAsia"/>
          <w:sz w:val="22"/>
          <w:szCs w:val="22"/>
        </w:rPr>
        <w:t>転移した悪性腫瘍の原発部位のものには</w:t>
      </w:r>
      <w:r w:rsidR="005D5326" w:rsidRPr="00A311A1">
        <w:rPr>
          <w:rFonts w:hint="eastAsia"/>
          <w:sz w:val="22"/>
          <w:szCs w:val="22"/>
        </w:rPr>
        <w:t>修飾語</w:t>
      </w:r>
      <w:r w:rsidR="00D03224" w:rsidRPr="00A311A1">
        <w:rPr>
          <w:rFonts w:hint="eastAsia"/>
          <w:sz w:val="22"/>
          <w:szCs w:val="22"/>
        </w:rPr>
        <w:t>「</w:t>
      </w:r>
      <w:r w:rsidR="00452E0D" w:rsidRPr="00A311A1">
        <w:rPr>
          <w:rFonts w:hint="eastAsia"/>
          <w:sz w:val="22"/>
          <w:szCs w:val="22"/>
          <w:lang w:eastAsia="ja-JP"/>
        </w:rPr>
        <w:t>遠隔</w:t>
      </w:r>
      <w:r w:rsidRPr="00A311A1">
        <w:rPr>
          <w:rFonts w:hint="eastAsia"/>
          <w:sz w:val="22"/>
          <w:szCs w:val="22"/>
        </w:rPr>
        <w:t>転移</w:t>
      </w:r>
      <w:r w:rsidR="00452E0D" w:rsidRPr="00A311A1">
        <w:rPr>
          <w:rFonts w:hint="eastAsia"/>
          <w:sz w:val="22"/>
          <w:szCs w:val="22"/>
          <w:lang w:eastAsia="ja-JP"/>
        </w:rPr>
        <w:t>を伴う</w:t>
      </w:r>
      <w:r w:rsidR="00D44640" w:rsidRPr="00A311A1">
        <w:rPr>
          <w:rFonts w:hint="eastAsia"/>
          <w:sz w:val="22"/>
          <w:szCs w:val="22"/>
        </w:rPr>
        <w:t>」</w:t>
      </w:r>
      <w:r w:rsidRPr="00A311A1">
        <w:rPr>
          <w:rFonts w:hint="eastAsia"/>
          <w:sz w:val="22"/>
          <w:szCs w:val="22"/>
        </w:rPr>
        <w:t>（</w:t>
      </w:r>
      <w:r w:rsidRPr="00A311A1">
        <w:rPr>
          <w:color w:val="000000"/>
          <w:sz w:val="22"/>
          <w:szCs w:val="22"/>
        </w:rPr>
        <w:t>metastatic</w:t>
      </w:r>
      <w:r w:rsidRPr="00A311A1">
        <w:rPr>
          <w:rFonts w:hint="eastAsia"/>
          <w:color w:val="000000"/>
          <w:sz w:val="22"/>
          <w:szCs w:val="22"/>
        </w:rPr>
        <w:t>）を用い（</w:t>
      </w:r>
      <w:r w:rsidR="004A465D" w:rsidRPr="00A311A1">
        <w:rPr>
          <w:rFonts w:hint="eastAsia"/>
          <w:color w:val="000000"/>
          <w:sz w:val="22"/>
          <w:szCs w:val="22"/>
        </w:rPr>
        <w:t>例：</w:t>
      </w:r>
      <w:r w:rsidR="00D03224" w:rsidRPr="00A311A1">
        <w:rPr>
          <w:rFonts w:hint="eastAsia"/>
          <w:color w:val="000000"/>
          <w:sz w:val="22"/>
          <w:szCs w:val="22"/>
        </w:rPr>
        <w:t>「</w:t>
      </w:r>
      <w:r w:rsidRPr="00A311A1">
        <w:rPr>
          <w:b/>
          <w:bCs/>
          <w:iCs/>
          <w:color w:val="000000"/>
          <w:sz w:val="22"/>
          <w:szCs w:val="22"/>
        </w:rPr>
        <w:t>PT</w:t>
      </w:r>
      <w:r w:rsidR="000960EA" w:rsidRPr="00A311A1">
        <w:rPr>
          <w:b/>
          <w:bCs/>
          <w:iCs/>
          <w:color w:val="000000"/>
          <w:sz w:val="22"/>
          <w:szCs w:val="22"/>
          <w:lang w:eastAsia="ja-JP"/>
        </w:rPr>
        <w:t>;</w:t>
      </w:r>
      <w:r w:rsidR="009D3F55" w:rsidRPr="00A311A1">
        <w:rPr>
          <w:color w:val="000000"/>
          <w:sz w:val="22"/>
          <w:szCs w:val="22"/>
        </w:rPr>
        <w:t xml:space="preserve"> </w:t>
      </w:r>
      <w:r w:rsidR="00452E0D" w:rsidRPr="00A311A1">
        <w:rPr>
          <w:rFonts w:hint="eastAsia"/>
          <w:b/>
          <w:i/>
          <w:color w:val="000000"/>
          <w:sz w:val="22"/>
          <w:szCs w:val="22"/>
          <w:lang w:eastAsia="ja-JP"/>
        </w:rPr>
        <w:t>遠隔転移を伴う</w:t>
      </w:r>
      <w:r w:rsidRPr="00A311A1">
        <w:rPr>
          <w:rFonts w:hint="eastAsia"/>
          <w:b/>
          <w:i/>
          <w:color w:val="000000"/>
          <w:sz w:val="22"/>
          <w:szCs w:val="22"/>
        </w:rPr>
        <w:t>骨癌</w:t>
      </w:r>
      <w:r w:rsidR="009D3F55" w:rsidRPr="00A311A1">
        <w:rPr>
          <w:color w:val="000000"/>
          <w:sz w:val="22"/>
          <w:szCs w:val="22"/>
        </w:rPr>
        <w:t xml:space="preserve"> (</w:t>
      </w:r>
      <w:r w:rsidR="009D3F55" w:rsidRPr="00A311A1">
        <w:rPr>
          <w:i/>
          <w:iCs/>
          <w:sz w:val="22"/>
          <w:szCs w:val="22"/>
        </w:rPr>
        <w:t>Bone cancer metastatic</w:t>
      </w:r>
      <w:r w:rsidR="009D3F55" w:rsidRPr="00A311A1">
        <w:rPr>
          <w:color w:val="000000"/>
          <w:sz w:val="22"/>
          <w:szCs w:val="22"/>
        </w:rPr>
        <w:t>)</w:t>
      </w:r>
      <w:r w:rsidR="00D44640" w:rsidRPr="00A311A1">
        <w:rPr>
          <w:rFonts w:hint="eastAsia"/>
          <w:color w:val="000000"/>
          <w:sz w:val="22"/>
          <w:szCs w:val="22"/>
        </w:rPr>
        <w:t>」</w:t>
      </w:r>
      <w:r w:rsidR="004A465D" w:rsidRPr="00A311A1">
        <w:rPr>
          <w:rFonts w:hint="eastAsia"/>
          <w:color w:val="000000"/>
          <w:sz w:val="22"/>
          <w:szCs w:val="22"/>
        </w:rPr>
        <w:t>《</w:t>
      </w:r>
      <w:r w:rsidRPr="00A311A1">
        <w:rPr>
          <w:rFonts w:hint="eastAsia"/>
          <w:color w:val="000000"/>
          <w:sz w:val="22"/>
          <w:szCs w:val="22"/>
        </w:rPr>
        <w:t>骨原発の癌で他の部位に転移を認めるもの</w:t>
      </w:r>
      <w:r w:rsidR="004A465D" w:rsidRPr="00A311A1">
        <w:rPr>
          <w:rFonts w:hint="eastAsia"/>
          <w:color w:val="000000"/>
          <w:sz w:val="22"/>
          <w:szCs w:val="22"/>
        </w:rPr>
        <w:t>》</w:t>
      </w:r>
      <w:r w:rsidRPr="00A311A1">
        <w:rPr>
          <w:rFonts w:hint="eastAsia"/>
          <w:bCs/>
          <w:iCs/>
          <w:color w:val="000000"/>
          <w:sz w:val="22"/>
          <w:szCs w:val="22"/>
        </w:rPr>
        <w:t>）</w:t>
      </w:r>
      <w:r w:rsidRPr="00A311A1">
        <w:rPr>
          <w:rFonts w:hint="eastAsia"/>
          <w:b/>
          <w:color w:val="000000"/>
          <w:sz w:val="22"/>
          <w:szCs w:val="22"/>
        </w:rPr>
        <w:t>、</w:t>
      </w:r>
      <w:r w:rsidRPr="00A311A1">
        <w:rPr>
          <w:rFonts w:hint="eastAsia"/>
          <w:color w:val="000000"/>
          <w:sz w:val="22"/>
          <w:szCs w:val="22"/>
        </w:rPr>
        <w:t>二次的に転移した部位の新生物には</w:t>
      </w:r>
      <w:r w:rsidR="005D5326" w:rsidRPr="00A311A1">
        <w:rPr>
          <w:rFonts w:hint="eastAsia"/>
          <w:sz w:val="22"/>
          <w:szCs w:val="22"/>
        </w:rPr>
        <w:t>修飾語</w:t>
      </w:r>
      <w:r w:rsidR="00D03224" w:rsidRPr="00A311A1">
        <w:rPr>
          <w:rFonts w:hint="eastAsia"/>
          <w:sz w:val="22"/>
          <w:szCs w:val="22"/>
        </w:rPr>
        <w:t>「</w:t>
      </w:r>
      <w:r w:rsidRPr="00A311A1">
        <w:rPr>
          <w:rFonts w:hint="eastAsia"/>
          <w:sz w:val="22"/>
          <w:szCs w:val="22"/>
        </w:rPr>
        <w:t>転移</w:t>
      </w:r>
      <w:r w:rsidR="00D44640" w:rsidRPr="00A311A1">
        <w:rPr>
          <w:rFonts w:hint="eastAsia"/>
          <w:sz w:val="22"/>
          <w:szCs w:val="22"/>
        </w:rPr>
        <w:t>」</w:t>
      </w:r>
      <w:r w:rsidRPr="00A311A1">
        <w:rPr>
          <w:rFonts w:hint="eastAsia"/>
          <w:sz w:val="22"/>
          <w:szCs w:val="22"/>
        </w:rPr>
        <w:t>（</w:t>
      </w:r>
      <w:r w:rsidRPr="00A311A1">
        <w:rPr>
          <w:sz w:val="22"/>
          <w:szCs w:val="22"/>
        </w:rPr>
        <w:t>Metastases to</w:t>
      </w:r>
      <w:r w:rsidRPr="00A311A1">
        <w:rPr>
          <w:rFonts w:hint="eastAsia"/>
          <w:sz w:val="22"/>
          <w:szCs w:val="22"/>
        </w:rPr>
        <w:t>）を用いる（</w:t>
      </w:r>
      <w:r w:rsidR="004A465D" w:rsidRPr="00A311A1">
        <w:rPr>
          <w:rFonts w:hint="eastAsia"/>
          <w:sz w:val="22"/>
          <w:szCs w:val="22"/>
        </w:rPr>
        <w:t>例：</w:t>
      </w:r>
      <w:r w:rsidR="00D03224" w:rsidRPr="00A311A1">
        <w:rPr>
          <w:rFonts w:hint="eastAsia"/>
          <w:sz w:val="22"/>
          <w:szCs w:val="22"/>
        </w:rPr>
        <w:t>「</w:t>
      </w:r>
      <w:r w:rsidRPr="00A311A1">
        <w:rPr>
          <w:b/>
          <w:bCs/>
          <w:iCs/>
          <w:sz w:val="22"/>
          <w:szCs w:val="22"/>
        </w:rPr>
        <w:t>PT</w:t>
      </w:r>
      <w:r w:rsidR="000960EA" w:rsidRPr="00A311A1">
        <w:rPr>
          <w:b/>
          <w:bCs/>
          <w:iCs/>
          <w:sz w:val="22"/>
          <w:szCs w:val="22"/>
          <w:lang w:eastAsia="ja-JP"/>
        </w:rPr>
        <w:t xml:space="preserve">; </w:t>
      </w:r>
      <w:r w:rsidRPr="00A311A1">
        <w:rPr>
          <w:rFonts w:hint="eastAsia"/>
          <w:b/>
          <w:i/>
          <w:sz w:val="22"/>
          <w:szCs w:val="22"/>
        </w:rPr>
        <w:t>胆嚢転移</w:t>
      </w:r>
      <w:r w:rsidR="009D3F55" w:rsidRPr="00A311A1">
        <w:rPr>
          <w:i/>
          <w:sz w:val="22"/>
          <w:szCs w:val="22"/>
        </w:rPr>
        <w:t xml:space="preserve"> </w:t>
      </w:r>
      <w:r w:rsidR="009D3F55" w:rsidRPr="00A311A1">
        <w:rPr>
          <w:sz w:val="22"/>
          <w:szCs w:val="22"/>
        </w:rPr>
        <w:t>(</w:t>
      </w:r>
      <w:r w:rsidR="009D3F55" w:rsidRPr="00A311A1">
        <w:rPr>
          <w:i/>
          <w:iCs/>
          <w:sz w:val="22"/>
          <w:szCs w:val="22"/>
        </w:rPr>
        <w:t>Metastases to gallbladder</w:t>
      </w:r>
      <w:r w:rsidR="009D3F55" w:rsidRPr="00A311A1">
        <w:rPr>
          <w:sz w:val="22"/>
          <w:szCs w:val="22"/>
        </w:rPr>
        <w:t>)</w:t>
      </w:r>
      <w:r w:rsidR="00D44640" w:rsidRPr="00A311A1">
        <w:rPr>
          <w:rFonts w:hint="eastAsia"/>
          <w:sz w:val="22"/>
          <w:szCs w:val="22"/>
        </w:rPr>
        <w:t>」</w:t>
      </w:r>
      <w:r w:rsidR="004A465D" w:rsidRPr="00A311A1">
        <w:rPr>
          <w:rFonts w:hint="eastAsia"/>
          <w:sz w:val="22"/>
          <w:szCs w:val="22"/>
        </w:rPr>
        <w:t>《</w:t>
      </w:r>
      <w:r w:rsidRPr="00A311A1">
        <w:rPr>
          <w:rFonts w:hint="eastAsia"/>
          <w:sz w:val="22"/>
          <w:szCs w:val="22"/>
        </w:rPr>
        <w:t>他の部位からの転移巣が胆嚢に認められるもの</w:t>
      </w:r>
      <w:r w:rsidR="004A465D" w:rsidRPr="00A311A1">
        <w:rPr>
          <w:rFonts w:hint="eastAsia"/>
          <w:sz w:val="22"/>
          <w:szCs w:val="22"/>
        </w:rPr>
        <w:t>》</w:t>
      </w:r>
      <w:r w:rsidRPr="00A311A1">
        <w:rPr>
          <w:rFonts w:hint="eastAsia"/>
          <w:bCs/>
          <w:iCs/>
          <w:sz w:val="22"/>
          <w:szCs w:val="22"/>
        </w:rPr>
        <w:t>）</w:t>
      </w:r>
      <w:r w:rsidR="00A57693" w:rsidRPr="00A311A1">
        <w:rPr>
          <w:rFonts w:hint="eastAsia"/>
          <w:sz w:val="22"/>
          <w:szCs w:val="22"/>
        </w:rPr>
        <w:t>。</w:t>
      </w:r>
    </w:p>
    <w:p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6.16.2</w:t>
      </w:r>
      <w:r w:rsidRPr="0000152A">
        <w:rPr>
          <w:rFonts w:ascii="ＭＳ Ｐゴシック" w:eastAsia="ＭＳ Ｐゴシック" w:hAnsi="ＭＳ Ｐゴシック" w:hint="eastAsia"/>
          <w:b/>
          <w:sz w:val="22"/>
          <w:szCs w:val="22"/>
          <w:lang w:eastAsia="ja-JP"/>
        </w:rPr>
        <w:tab/>
        <w:t>取り決め事項および例外</w:t>
      </w:r>
    </w:p>
    <w:p w:rsidR="00705D39" w:rsidRPr="00A311A1" w:rsidRDefault="0064051F" w:rsidP="00A311A1">
      <w:pPr>
        <w:spacing w:beforeLines="50" w:before="120"/>
        <w:ind w:right="-15"/>
        <w:rPr>
          <w:sz w:val="22"/>
          <w:szCs w:val="22"/>
          <w:lang w:eastAsia="ja-JP"/>
        </w:rPr>
      </w:pPr>
      <w:r w:rsidRPr="00A311A1">
        <w:rPr>
          <w:rFonts w:hint="eastAsia"/>
          <w:sz w:val="22"/>
          <w:szCs w:val="22"/>
          <w:lang w:eastAsia="ja-JP"/>
        </w:rPr>
        <w:t>通常は腫瘍性とは考えられない状態だが腫瘍と関連もあり得る用語（例：</w:t>
      </w:r>
      <w:r w:rsidR="00D03224" w:rsidRPr="00A311A1">
        <w:rPr>
          <w:rFonts w:hint="eastAsia"/>
          <w:sz w:val="22"/>
          <w:szCs w:val="22"/>
          <w:lang w:eastAsia="ja-JP"/>
        </w:rPr>
        <w:t>「</w:t>
      </w:r>
      <w:r w:rsidRPr="00A311A1">
        <w:rPr>
          <w:b/>
          <w:bCs/>
          <w:iCs/>
          <w:sz w:val="22"/>
          <w:szCs w:val="22"/>
          <w:lang w:eastAsia="ja-JP"/>
        </w:rPr>
        <w:t>PT</w:t>
      </w:r>
      <w:r w:rsidR="000960EA" w:rsidRPr="00A311A1">
        <w:rPr>
          <w:b/>
          <w:bCs/>
          <w:iCs/>
          <w:sz w:val="22"/>
          <w:szCs w:val="22"/>
          <w:lang w:eastAsia="ja-JP"/>
        </w:rPr>
        <w:t>;</w:t>
      </w:r>
      <w:r w:rsidR="007A02B2" w:rsidRPr="00A311A1">
        <w:rPr>
          <w:b/>
          <w:bCs/>
          <w:i/>
          <w:iCs/>
          <w:sz w:val="22"/>
          <w:szCs w:val="22"/>
          <w:lang w:eastAsia="ja-JP"/>
        </w:rPr>
        <w:t xml:space="preserve"> </w:t>
      </w:r>
      <w:r w:rsidRPr="00A311A1">
        <w:rPr>
          <w:rFonts w:hint="eastAsia"/>
          <w:b/>
          <w:bCs/>
          <w:i/>
          <w:iCs/>
          <w:sz w:val="22"/>
          <w:szCs w:val="22"/>
          <w:lang w:eastAsia="ja-JP"/>
        </w:rPr>
        <w:t>腫瘍の潰瘍形成</w:t>
      </w:r>
      <w:r w:rsidR="00D44640" w:rsidRPr="00A311A1">
        <w:rPr>
          <w:rFonts w:hint="eastAsia"/>
          <w:sz w:val="22"/>
          <w:szCs w:val="22"/>
          <w:lang w:eastAsia="ja-JP"/>
        </w:rPr>
        <w:t>」</w:t>
      </w:r>
      <w:r w:rsidRPr="00A311A1">
        <w:rPr>
          <w:rFonts w:hint="eastAsia"/>
          <w:sz w:val="22"/>
          <w:szCs w:val="22"/>
          <w:lang w:eastAsia="ja-JP"/>
        </w:rPr>
        <w:t>）は</w:t>
      </w:r>
      <w:r w:rsidR="00D03224" w:rsidRPr="00A311A1">
        <w:rPr>
          <w:rFonts w:hint="eastAsia"/>
          <w:sz w:val="22"/>
          <w:szCs w:val="22"/>
          <w:lang w:eastAsia="ja-JP"/>
        </w:rPr>
        <w:t>「</w:t>
      </w:r>
      <w:r w:rsidRPr="00A311A1">
        <w:rPr>
          <w:b/>
          <w:sz w:val="22"/>
          <w:szCs w:val="22"/>
          <w:lang w:eastAsia="ja-JP"/>
        </w:rPr>
        <w:t>HLT;</w:t>
      </w:r>
      <w:r w:rsidR="007A02B2" w:rsidRPr="00A311A1">
        <w:rPr>
          <w:b/>
          <w:sz w:val="22"/>
          <w:szCs w:val="22"/>
          <w:lang w:eastAsia="ja-JP"/>
        </w:rPr>
        <w:t xml:space="preserve"> </w:t>
      </w:r>
      <w:r w:rsidRPr="00A311A1">
        <w:rPr>
          <w:rFonts w:hint="eastAsia"/>
          <w:b/>
          <w:i/>
          <w:sz w:val="22"/>
          <w:szCs w:val="22"/>
          <w:lang w:eastAsia="ja-JP"/>
        </w:rPr>
        <w:t>腫瘍性合併症および緊急状態</w:t>
      </w:r>
      <w:r w:rsidR="00D44640" w:rsidRPr="00A311A1">
        <w:rPr>
          <w:rFonts w:hint="eastAsia"/>
          <w:sz w:val="22"/>
          <w:szCs w:val="22"/>
          <w:lang w:eastAsia="ja-JP"/>
        </w:rPr>
        <w:t>」</w:t>
      </w:r>
      <w:r w:rsidRPr="00A311A1">
        <w:rPr>
          <w:rFonts w:hint="eastAsia"/>
          <w:sz w:val="22"/>
          <w:szCs w:val="22"/>
          <w:lang w:eastAsia="ja-JP"/>
        </w:rPr>
        <w:t>の下に配置されている。</w:t>
      </w:r>
    </w:p>
    <w:p w:rsidR="00705D39" w:rsidRPr="00A311A1" w:rsidRDefault="0064051F" w:rsidP="00A311A1">
      <w:pPr>
        <w:pStyle w:val="1231"/>
        <w:spacing w:beforeLines="50" w:before="120" w:line="240" w:lineRule="auto"/>
        <w:rPr>
          <w:rFonts w:ascii="Century" w:eastAsia="ＭＳ 明朝" w:hAnsi="Century"/>
          <w:sz w:val="22"/>
          <w:szCs w:val="22"/>
          <w:lang w:eastAsia="ja-JP"/>
        </w:rPr>
      </w:pPr>
      <w:r w:rsidRPr="00A311A1">
        <w:rPr>
          <w:rFonts w:ascii="Century" w:eastAsia="ＭＳ 明朝" w:hAnsi="Century" w:hint="eastAsia"/>
          <w:sz w:val="22"/>
          <w:szCs w:val="22"/>
          <w:lang w:eastAsia="ja-JP"/>
        </w:rPr>
        <w:t>肉腫と黒色腫は、あらゆる部位に発現するため、厳密な解剖学的分類の枠組みから外して分類している。</w:t>
      </w:r>
    </w:p>
    <w:p w:rsidR="00705D39" w:rsidRPr="00A311A1" w:rsidRDefault="0064051F" w:rsidP="00A311A1">
      <w:pPr>
        <w:spacing w:beforeLines="50" w:before="120"/>
        <w:rPr>
          <w:sz w:val="22"/>
          <w:szCs w:val="22"/>
          <w:lang w:eastAsia="ja-JP"/>
        </w:rPr>
      </w:pPr>
      <w:r w:rsidRPr="00A311A1">
        <w:rPr>
          <w:rFonts w:hint="eastAsia"/>
          <w:sz w:val="22"/>
          <w:szCs w:val="22"/>
          <w:lang w:eastAsia="ja-JP"/>
        </w:rPr>
        <w:t>悪性新生物の病期が用語の表記に含まれる場合、本</w:t>
      </w:r>
      <w:r w:rsidRPr="00A311A1">
        <w:rPr>
          <w:sz w:val="22"/>
          <w:szCs w:val="22"/>
          <w:lang w:eastAsia="ja-JP"/>
        </w:rPr>
        <w:t>SOC</w:t>
      </w:r>
      <w:r w:rsidRPr="00A311A1">
        <w:rPr>
          <w:rFonts w:hint="eastAsia"/>
          <w:sz w:val="22"/>
          <w:szCs w:val="22"/>
          <w:lang w:eastAsia="ja-JP"/>
        </w:rPr>
        <w:t>では、</w:t>
      </w:r>
      <w:r w:rsidR="00AE1B36" w:rsidRPr="00A311A1">
        <w:rPr>
          <w:rFonts w:hint="eastAsia"/>
          <w:sz w:val="22"/>
          <w:szCs w:val="22"/>
          <w:lang w:eastAsia="ja-JP"/>
        </w:rPr>
        <w:t>可能な限り、</w:t>
      </w:r>
      <w:r w:rsidRPr="00A311A1">
        <w:rPr>
          <w:rFonts w:hint="eastAsia"/>
          <w:sz w:val="22"/>
          <w:szCs w:val="22"/>
          <w:lang w:eastAsia="ja-JP"/>
        </w:rPr>
        <w:t>部位／悪性度／病期の語順で</w:t>
      </w:r>
      <w:r w:rsidR="00AE1B36" w:rsidRPr="00A311A1">
        <w:rPr>
          <w:rFonts w:hint="eastAsia"/>
          <w:sz w:val="22"/>
          <w:szCs w:val="22"/>
          <w:lang w:eastAsia="ja-JP"/>
        </w:rPr>
        <w:t>用語を表記するという</w:t>
      </w:r>
      <w:r w:rsidRPr="00A311A1">
        <w:rPr>
          <w:rFonts w:hint="eastAsia"/>
          <w:sz w:val="22"/>
          <w:szCs w:val="22"/>
          <w:lang w:eastAsia="ja-JP"/>
        </w:rPr>
        <w:t>取り決めを</w:t>
      </w:r>
      <w:r w:rsidR="00AE1B36" w:rsidRPr="00A311A1">
        <w:rPr>
          <w:rFonts w:hint="eastAsia"/>
          <w:sz w:val="22"/>
          <w:szCs w:val="22"/>
          <w:lang w:eastAsia="ja-JP"/>
        </w:rPr>
        <w:t>遵守</w:t>
      </w:r>
      <w:r w:rsidR="003A3733" w:rsidRPr="00A311A1">
        <w:rPr>
          <w:rFonts w:hint="eastAsia"/>
          <w:sz w:val="22"/>
          <w:szCs w:val="22"/>
          <w:lang w:eastAsia="ja-JP"/>
        </w:rPr>
        <w:t>し</w:t>
      </w:r>
      <w:r w:rsidRPr="00A311A1">
        <w:rPr>
          <w:rFonts w:hint="eastAsia"/>
          <w:sz w:val="22"/>
          <w:szCs w:val="22"/>
          <w:lang w:eastAsia="ja-JP"/>
        </w:rPr>
        <w:t>ている。</w:t>
      </w:r>
    </w:p>
    <w:p w:rsidR="00705D39" w:rsidRPr="00A311A1" w:rsidRDefault="0064051F" w:rsidP="00A311A1">
      <w:pPr>
        <w:spacing w:beforeLines="50" w:before="120"/>
        <w:rPr>
          <w:sz w:val="22"/>
          <w:szCs w:val="22"/>
          <w:lang w:eastAsia="ja-JP"/>
        </w:rPr>
      </w:pPr>
      <w:r w:rsidRPr="00A311A1">
        <w:rPr>
          <w:rFonts w:hint="eastAsia"/>
          <w:sz w:val="22"/>
          <w:szCs w:val="22"/>
          <w:lang w:eastAsia="ja-JP"/>
        </w:rPr>
        <w:t>病期に関する用語</w:t>
      </w:r>
      <w:r w:rsidR="00767EEA" w:rsidRPr="00A311A1">
        <w:rPr>
          <w:rFonts w:hint="eastAsia"/>
          <w:sz w:val="22"/>
          <w:szCs w:val="22"/>
          <w:lang w:eastAsia="ja-JP"/>
        </w:rPr>
        <w:t>で</w:t>
      </w:r>
      <w:r w:rsidRPr="00A311A1">
        <w:rPr>
          <w:rFonts w:hint="eastAsia"/>
          <w:sz w:val="22"/>
          <w:szCs w:val="22"/>
          <w:lang w:eastAsia="ja-JP"/>
        </w:rPr>
        <w:t>、治療が病期に依存しないものについては除外した。</w:t>
      </w:r>
    </w:p>
    <w:p w:rsidR="00705D39" w:rsidRPr="00A311A1" w:rsidRDefault="00D03224" w:rsidP="00A311A1">
      <w:pPr>
        <w:spacing w:beforeLines="50" w:before="120"/>
        <w:rPr>
          <w:sz w:val="22"/>
          <w:szCs w:val="22"/>
          <w:lang w:eastAsia="ja-JP"/>
        </w:rPr>
      </w:pPr>
      <w:r w:rsidRPr="00A311A1">
        <w:rPr>
          <w:rFonts w:hint="eastAsia"/>
          <w:sz w:val="22"/>
          <w:szCs w:val="22"/>
          <w:lang w:eastAsia="ja-JP"/>
        </w:rPr>
        <w:t>「</w:t>
      </w:r>
      <w:r w:rsidR="0064051F" w:rsidRPr="00A311A1">
        <w:rPr>
          <w:b/>
          <w:sz w:val="22"/>
          <w:szCs w:val="22"/>
          <w:lang w:eastAsia="ja-JP"/>
        </w:rPr>
        <w:t>HLGT;</w:t>
      </w:r>
      <w:r w:rsidR="007A02B2" w:rsidRPr="00A311A1">
        <w:rPr>
          <w:b/>
          <w:sz w:val="22"/>
          <w:szCs w:val="22"/>
          <w:lang w:eastAsia="ja-JP"/>
        </w:rPr>
        <w:t xml:space="preserve"> </w:t>
      </w:r>
      <w:r w:rsidR="00363921" w:rsidRPr="00A311A1">
        <w:rPr>
          <w:rFonts w:hint="eastAsia"/>
          <w:b/>
          <w:i/>
          <w:sz w:val="22"/>
          <w:szCs w:val="22"/>
          <w:lang w:eastAsia="ja-JP"/>
        </w:rPr>
        <w:t>新生物</w:t>
      </w:r>
      <w:r w:rsidR="0064051F" w:rsidRPr="00A311A1">
        <w:rPr>
          <w:rFonts w:hint="eastAsia"/>
          <w:b/>
          <w:i/>
          <w:sz w:val="22"/>
          <w:szCs w:val="22"/>
          <w:lang w:eastAsia="ja-JP"/>
        </w:rPr>
        <w:t>関連疾患</w:t>
      </w:r>
      <w:r w:rsidR="00D44640" w:rsidRPr="00A311A1">
        <w:rPr>
          <w:rFonts w:hint="eastAsia"/>
          <w:sz w:val="22"/>
          <w:szCs w:val="22"/>
          <w:lang w:eastAsia="ja-JP"/>
        </w:rPr>
        <w:t>」</w:t>
      </w:r>
      <w:r w:rsidR="0064051F" w:rsidRPr="00A311A1">
        <w:rPr>
          <w:rFonts w:hint="eastAsia"/>
          <w:sz w:val="22"/>
          <w:szCs w:val="22"/>
          <w:lang w:eastAsia="ja-JP"/>
        </w:rPr>
        <w:t>の下には腫瘍性合併症および緊急状態に関連する用語をグループ化している。全てではないが、</w:t>
      </w:r>
      <w:r w:rsidRPr="00A311A1">
        <w:rPr>
          <w:rFonts w:hint="eastAsia"/>
          <w:sz w:val="22"/>
          <w:szCs w:val="22"/>
          <w:lang w:eastAsia="ja-JP"/>
        </w:rPr>
        <w:t>「</w:t>
      </w:r>
      <w:r w:rsidR="0064051F" w:rsidRPr="00A311A1">
        <w:rPr>
          <w:b/>
          <w:sz w:val="22"/>
          <w:szCs w:val="22"/>
          <w:lang w:eastAsia="ja-JP"/>
        </w:rPr>
        <w:t>HLT;</w:t>
      </w:r>
      <w:r w:rsidR="007A02B2" w:rsidRPr="00A311A1">
        <w:rPr>
          <w:b/>
          <w:sz w:val="22"/>
          <w:szCs w:val="22"/>
          <w:lang w:eastAsia="ja-JP"/>
        </w:rPr>
        <w:t xml:space="preserve"> </w:t>
      </w:r>
      <w:r w:rsidR="0064051F" w:rsidRPr="00A311A1">
        <w:rPr>
          <w:rFonts w:hint="eastAsia"/>
          <w:b/>
          <w:i/>
          <w:sz w:val="22"/>
          <w:szCs w:val="22"/>
          <w:lang w:eastAsia="ja-JP"/>
        </w:rPr>
        <w:t>腫瘍性合併症および緊急状態</w:t>
      </w:r>
      <w:r w:rsidR="00D44640" w:rsidRPr="00A311A1">
        <w:rPr>
          <w:rFonts w:hint="eastAsia"/>
          <w:sz w:val="22"/>
          <w:szCs w:val="22"/>
          <w:lang w:eastAsia="ja-JP"/>
        </w:rPr>
        <w:t>」</w:t>
      </w:r>
      <w:r w:rsidR="005D0799" w:rsidRPr="00A311A1">
        <w:rPr>
          <w:rFonts w:hint="eastAsia"/>
          <w:sz w:val="22"/>
          <w:szCs w:val="22"/>
          <w:lang w:eastAsia="ja-JP"/>
        </w:rPr>
        <w:t>および</w:t>
      </w:r>
      <w:r w:rsidRPr="00A311A1">
        <w:rPr>
          <w:rFonts w:hint="eastAsia"/>
          <w:sz w:val="22"/>
          <w:szCs w:val="22"/>
          <w:lang w:eastAsia="ja-JP"/>
        </w:rPr>
        <w:t>「</w:t>
      </w:r>
      <w:r w:rsidR="005D0799" w:rsidRPr="00A311A1">
        <w:rPr>
          <w:b/>
          <w:sz w:val="22"/>
          <w:szCs w:val="22"/>
          <w:lang w:eastAsia="ja-JP"/>
        </w:rPr>
        <w:t>HLT;</w:t>
      </w:r>
      <w:r w:rsidR="005D0799" w:rsidRPr="00A311A1">
        <w:rPr>
          <w:b/>
          <w:i/>
          <w:sz w:val="22"/>
          <w:szCs w:val="22"/>
          <w:lang w:eastAsia="ja-JP"/>
        </w:rPr>
        <w:t xml:space="preserve"> </w:t>
      </w:r>
      <w:r w:rsidR="005D0799" w:rsidRPr="00A311A1">
        <w:rPr>
          <w:rFonts w:hint="eastAsia"/>
          <w:b/>
          <w:i/>
          <w:sz w:val="22"/>
          <w:szCs w:val="22"/>
          <w:lang w:eastAsia="ja-JP"/>
        </w:rPr>
        <w:t>腫瘍随伴症候群ＮＥＣ</w:t>
      </w:r>
      <w:r w:rsidR="00D44640" w:rsidRPr="00A311A1">
        <w:rPr>
          <w:rFonts w:hint="eastAsia"/>
          <w:sz w:val="22"/>
          <w:szCs w:val="22"/>
          <w:lang w:eastAsia="ja-JP"/>
        </w:rPr>
        <w:t>」</w:t>
      </w:r>
      <w:r w:rsidR="0064051F" w:rsidRPr="00A311A1">
        <w:rPr>
          <w:rFonts w:hint="eastAsia"/>
          <w:sz w:val="22"/>
          <w:szCs w:val="22"/>
          <w:lang w:eastAsia="ja-JP"/>
        </w:rPr>
        <w:t>の下の発現部位が特定される</w:t>
      </w:r>
      <w:r w:rsidR="0064051F" w:rsidRPr="00A311A1">
        <w:rPr>
          <w:sz w:val="22"/>
          <w:szCs w:val="22"/>
          <w:lang w:eastAsia="ja-JP"/>
        </w:rPr>
        <w:t>PT</w:t>
      </w:r>
      <w:r w:rsidR="0064051F" w:rsidRPr="00A311A1">
        <w:rPr>
          <w:rFonts w:hint="eastAsia"/>
          <w:sz w:val="22"/>
          <w:szCs w:val="22"/>
          <w:lang w:eastAsia="ja-JP"/>
        </w:rPr>
        <w:t>の幾つかはそれぞれの発現部位の</w:t>
      </w:r>
      <w:r w:rsidR="0064051F" w:rsidRPr="00A311A1">
        <w:rPr>
          <w:sz w:val="22"/>
          <w:szCs w:val="22"/>
          <w:lang w:eastAsia="ja-JP"/>
        </w:rPr>
        <w:t>SOC</w:t>
      </w:r>
      <w:r w:rsidR="009E5A29" w:rsidRPr="00A311A1">
        <w:rPr>
          <w:rFonts w:hint="eastAsia"/>
          <w:sz w:val="22"/>
          <w:szCs w:val="22"/>
          <w:lang w:eastAsia="ja-JP"/>
        </w:rPr>
        <w:t>を</w:t>
      </w:r>
      <w:r w:rsidR="0064051F" w:rsidRPr="00A311A1">
        <w:rPr>
          <w:rFonts w:hint="eastAsia"/>
          <w:sz w:val="22"/>
          <w:szCs w:val="22"/>
          <w:lang w:eastAsia="ja-JP"/>
        </w:rPr>
        <w:t>プライマリーと</w:t>
      </w:r>
      <w:r w:rsidR="009E5A29" w:rsidRPr="00A311A1">
        <w:rPr>
          <w:rFonts w:hint="eastAsia"/>
          <w:sz w:val="22"/>
          <w:szCs w:val="22"/>
          <w:lang w:eastAsia="ja-JP"/>
        </w:rPr>
        <w:t>し</w:t>
      </w:r>
      <w:r w:rsidR="0064051F" w:rsidRPr="00A311A1">
        <w:rPr>
          <w:rFonts w:hint="eastAsia"/>
          <w:sz w:val="22"/>
          <w:szCs w:val="22"/>
          <w:lang w:eastAsia="ja-JP"/>
        </w:rPr>
        <w:t>、</w:t>
      </w:r>
      <w:r w:rsidR="009E5A29" w:rsidRPr="00A311A1">
        <w:rPr>
          <w:rFonts w:hint="eastAsia"/>
          <w:sz w:val="22"/>
          <w:szCs w:val="22"/>
          <w:lang w:eastAsia="ja-JP"/>
        </w:rPr>
        <w:t>本</w:t>
      </w:r>
      <w:r w:rsidR="009E5A29" w:rsidRPr="00A311A1">
        <w:rPr>
          <w:sz w:val="22"/>
          <w:szCs w:val="22"/>
          <w:lang w:eastAsia="ja-JP"/>
        </w:rPr>
        <w:t>SOC</w:t>
      </w:r>
      <w:r w:rsidR="009E5A29" w:rsidRPr="00A311A1">
        <w:rPr>
          <w:rFonts w:hint="eastAsia"/>
          <w:sz w:val="22"/>
          <w:szCs w:val="22"/>
          <w:lang w:eastAsia="ja-JP"/>
        </w:rPr>
        <w:t>を</w:t>
      </w:r>
      <w:r w:rsidR="0064051F" w:rsidRPr="00A311A1">
        <w:rPr>
          <w:rFonts w:hint="eastAsia"/>
          <w:sz w:val="22"/>
          <w:szCs w:val="22"/>
          <w:lang w:eastAsia="ja-JP"/>
        </w:rPr>
        <w:t>セカンダリーと</w:t>
      </w:r>
      <w:r w:rsidR="009E5A29" w:rsidRPr="00A311A1">
        <w:rPr>
          <w:rFonts w:hint="eastAsia"/>
          <w:sz w:val="22"/>
          <w:szCs w:val="22"/>
          <w:lang w:eastAsia="ja-JP"/>
        </w:rPr>
        <w:t>して</w:t>
      </w:r>
      <w:r w:rsidR="0064051F" w:rsidRPr="00A311A1">
        <w:rPr>
          <w:rFonts w:hint="eastAsia"/>
          <w:sz w:val="22"/>
          <w:szCs w:val="22"/>
          <w:lang w:eastAsia="ja-JP"/>
        </w:rPr>
        <w:t>いる。</w:t>
      </w:r>
    </w:p>
    <w:p w:rsidR="00705D39" w:rsidRPr="00A311A1" w:rsidRDefault="00D03224" w:rsidP="00A311A1">
      <w:pPr>
        <w:spacing w:beforeLines="50" w:before="120"/>
        <w:rPr>
          <w:sz w:val="22"/>
          <w:szCs w:val="22"/>
          <w:lang w:eastAsia="ja-JP"/>
        </w:rPr>
      </w:pPr>
      <w:r w:rsidRPr="00A311A1">
        <w:rPr>
          <w:rFonts w:hint="eastAsia"/>
          <w:sz w:val="22"/>
          <w:szCs w:val="22"/>
          <w:lang w:eastAsia="ja-JP"/>
        </w:rPr>
        <w:t>「</w:t>
      </w:r>
      <w:r w:rsidR="0064051F" w:rsidRPr="00A311A1">
        <w:rPr>
          <w:b/>
          <w:sz w:val="22"/>
          <w:szCs w:val="22"/>
          <w:lang w:eastAsia="ja-JP"/>
        </w:rPr>
        <w:t>HLGT;</w:t>
      </w:r>
      <w:r w:rsidR="007A02B2" w:rsidRPr="00A311A1">
        <w:rPr>
          <w:b/>
          <w:sz w:val="22"/>
          <w:szCs w:val="22"/>
          <w:lang w:eastAsia="ja-JP"/>
        </w:rPr>
        <w:t xml:space="preserve"> </w:t>
      </w:r>
      <w:r w:rsidR="0064051F" w:rsidRPr="00A311A1">
        <w:rPr>
          <w:rFonts w:hint="eastAsia"/>
          <w:b/>
          <w:i/>
          <w:sz w:val="22"/>
          <w:szCs w:val="22"/>
          <w:lang w:eastAsia="ja-JP"/>
        </w:rPr>
        <w:t>転移</w:t>
      </w:r>
      <w:r w:rsidR="00D44640" w:rsidRPr="00A311A1">
        <w:rPr>
          <w:rFonts w:hint="eastAsia"/>
          <w:sz w:val="22"/>
          <w:szCs w:val="22"/>
          <w:lang w:eastAsia="ja-JP"/>
        </w:rPr>
        <w:t>」</w:t>
      </w:r>
      <w:r w:rsidR="0064051F" w:rsidRPr="00A311A1">
        <w:rPr>
          <w:rFonts w:hint="eastAsia"/>
          <w:sz w:val="22"/>
          <w:szCs w:val="22"/>
          <w:lang w:eastAsia="ja-JP"/>
        </w:rPr>
        <w:t>には部位が特定されるものおよび部位非特定または不明のものが含まれている。部位が特定される用語は、通常、本</w:t>
      </w:r>
      <w:r w:rsidR="0064051F" w:rsidRPr="00A311A1">
        <w:rPr>
          <w:sz w:val="22"/>
          <w:szCs w:val="22"/>
          <w:lang w:eastAsia="ja-JP"/>
        </w:rPr>
        <w:t>SOC</w:t>
      </w:r>
      <w:r w:rsidR="0064051F" w:rsidRPr="00A311A1">
        <w:rPr>
          <w:rFonts w:hint="eastAsia"/>
          <w:sz w:val="22"/>
          <w:szCs w:val="22"/>
          <w:lang w:eastAsia="ja-JP"/>
        </w:rPr>
        <w:t>をプライマリーとし、発現部位の</w:t>
      </w:r>
      <w:r w:rsidR="0064051F" w:rsidRPr="00A311A1">
        <w:rPr>
          <w:sz w:val="22"/>
          <w:szCs w:val="22"/>
          <w:lang w:eastAsia="ja-JP"/>
        </w:rPr>
        <w:t>SOC</w:t>
      </w:r>
      <w:r w:rsidR="0064051F" w:rsidRPr="00A311A1">
        <w:rPr>
          <w:rFonts w:hint="eastAsia"/>
          <w:sz w:val="22"/>
          <w:szCs w:val="22"/>
          <w:lang w:eastAsia="ja-JP"/>
        </w:rPr>
        <w:t>をセカンダリー</w:t>
      </w:r>
      <w:r w:rsidR="0064051F" w:rsidRPr="00A311A1">
        <w:rPr>
          <w:sz w:val="22"/>
          <w:szCs w:val="22"/>
          <w:lang w:eastAsia="ja-JP"/>
        </w:rPr>
        <w:t>SOC</w:t>
      </w:r>
      <w:r w:rsidR="0064051F" w:rsidRPr="00A311A1">
        <w:rPr>
          <w:rFonts w:hint="eastAsia"/>
          <w:sz w:val="22"/>
          <w:szCs w:val="22"/>
          <w:lang w:eastAsia="ja-JP"/>
        </w:rPr>
        <w:t>としている。</w:t>
      </w:r>
    </w:p>
    <w:p w:rsidR="00705D39" w:rsidRPr="00A311A1" w:rsidRDefault="00D03224" w:rsidP="00A311A1">
      <w:pPr>
        <w:spacing w:beforeLines="50" w:before="120"/>
        <w:rPr>
          <w:sz w:val="22"/>
          <w:szCs w:val="22"/>
          <w:lang w:eastAsia="ja-JP"/>
        </w:rPr>
      </w:pPr>
      <w:r w:rsidRPr="00A311A1">
        <w:rPr>
          <w:rFonts w:hint="eastAsia"/>
          <w:sz w:val="22"/>
          <w:szCs w:val="22"/>
        </w:rPr>
        <w:t>「</w:t>
      </w:r>
      <w:r w:rsidR="00452E0D" w:rsidRPr="00A311A1">
        <w:rPr>
          <w:rFonts w:hint="eastAsia"/>
          <w:sz w:val="22"/>
          <w:szCs w:val="22"/>
          <w:lang w:eastAsia="ja-JP"/>
        </w:rPr>
        <w:t>遠隔</w:t>
      </w:r>
      <w:r w:rsidR="0064051F" w:rsidRPr="00A311A1">
        <w:rPr>
          <w:rFonts w:hint="eastAsia"/>
          <w:sz w:val="22"/>
          <w:szCs w:val="22"/>
        </w:rPr>
        <w:t>転移</w:t>
      </w:r>
      <w:r w:rsidR="00452E0D" w:rsidRPr="00A311A1">
        <w:rPr>
          <w:rFonts w:hint="eastAsia"/>
          <w:sz w:val="22"/>
          <w:szCs w:val="22"/>
          <w:lang w:eastAsia="ja-JP"/>
        </w:rPr>
        <w:t>を伴う</w:t>
      </w:r>
      <w:r w:rsidR="00D44640" w:rsidRPr="00A311A1">
        <w:rPr>
          <w:rFonts w:hint="eastAsia"/>
          <w:sz w:val="22"/>
          <w:szCs w:val="22"/>
        </w:rPr>
        <w:t>」</w:t>
      </w:r>
      <w:r w:rsidR="0064051F" w:rsidRPr="00A311A1">
        <w:rPr>
          <w:rFonts w:hint="eastAsia"/>
          <w:sz w:val="22"/>
          <w:szCs w:val="22"/>
        </w:rPr>
        <w:t>（</w:t>
      </w:r>
      <w:r w:rsidR="0064051F" w:rsidRPr="00A311A1">
        <w:rPr>
          <w:sz w:val="22"/>
          <w:szCs w:val="22"/>
        </w:rPr>
        <w:t>Metastatic</w:t>
      </w:r>
      <w:r w:rsidR="0064051F" w:rsidRPr="00A311A1">
        <w:rPr>
          <w:rFonts w:hint="eastAsia"/>
          <w:sz w:val="22"/>
          <w:szCs w:val="22"/>
        </w:rPr>
        <w:t>）が付いている用語（例：</w:t>
      </w:r>
      <w:r w:rsidRPr="00A311A1">
        <w:rPr>
          <w:rFonts w:hint="eastAsia"/>
          <w:sz w:val="22"/>
          <w:szCs w:val="22"/>
        </w:rPr>
        <w:t>「</w:t>
      </w:r>
      <w:r w:rsidR="0064051F" w:rsidRPr="00A311A1">
        <w:rPr>
          <w:b/>
          <w:bCs/>
          <w:iCs/>
          <w:sz w:val="22"/>
          <w:szCs w:val="22"/>
        </w:rPr>
        <w:t>PT</w:t>
      </w:r>
      <w:r w:rsidR="000656F1" w:rsidRPr="00A311A1">
        <w:rPr>
          <w:b/>
          <w:bCs/>
          <w:iCs/>
          <w:sz w:val="22"/>
          <w:szCs w:val="22"/>
          <w:lang w:eastAsia="ja-JP"/>
        </w:rPr>
        <w:t>;</w:t>
      </w:r>
      <w:r w:rsidR="007A02B2" w:rsidRPr="00A311A1">
        <w:rPr>
          <w:b/>
          <w:bCs/>
          <w:iCs/>
          <w:sz w:val="22"/>
          <w:szCs w:val="22"/>
        </w:rPr>
        <w:t xml:space="preserve"> </w:t>
      </w:r>
      <w:r w:rsidR="00452E0D" w:rsidRPr="00A311A1">
        <w:rPr>
          <w:rFonts w:hint="eastAsia"/>
          <w:b/>
          <w:bCs/>
          <w:i/>
          <w:iCs/>
          <w:sz w:val="22"/>
          <w:szCs w:val="22"/>
          <w:lang w:eastAsia="ja-JP"/>
        </w:rPr>
        <w:t>遠隔転移を伴う</w:t>
      </w:r>
      <w:r w:rsidR="0064051F" w:rsidRPr="00A311A1">
        <w:rPr>
          <w:rFonts w:hint="eastAsia"/>
          <w:b/>
          <w:bCs/>
          <w:i/>
          <w:iCs/>
          <w:sz w:val="22"/>
          <w:szCs w:val="22"/>
        </w:rPr>
        <w:t>卵巣癌</w:t>
      </w:r>
      <w:r w:rsidR="007A02B2" w:rsidRPr="00A311A1">
        <w:rPr>
          <w:bCs/>
          <w:iCs/>
          <w:sz w:val="22"/>
          <w:szCs w:val="22"/>
        </w:rPr>
        <w:t xml:space="preserve"> (</w:t>
      </w:r>
      <w:r w:rsidR="009E5A29" w:rsidRPr="00A311A1">
        <w:rPr>
          <w:i/>
          <w:iCs/>
          <w:sz w:val="22"/>
          <w:szCs w:val="22"/>
        </w:rPr>
        <w:t>Ovarian cancer metastatic</w:t>
      </w:r>
      <w:r w:rsidR="007A02B2" w:rsidRPr="00A311A1">
        <w:rPr>
          <w:bCs/>
          <w:iCs/>
          <w:sz w:val="22"/>
          <w:szCs w:val="22"/>
        </w:rPr>
        <w:t>)</w:t>
      </w:r>
      <w:r w:rsidR="00D44640" w:rsidRPr="00A311A1">
        <w:rPr>
          <w:rFonts w:hint="eastAsia"/>
          <w:sz w:val="22"/>
          <w:szCs w:val="22"/>
        </w:rPr>
        <w:t>」</w:t>
      </w:r>
      <w:r w:rsidR="0064051F" w:rsidRPr="00A311A1">
        <w:rPr>
          <w:rFonts w:hint="eastAsia"/>
          <w:sz w:val="22"/>
          <w:szCs w:val="22"/>
        </w:rPr>
        <w:t>）は</w:t>
      </w:r>
      <w:r w:rsidR="0064051F" w:rsidRPr="00A311A1">
        <w:rPr>
          <w:sz w:val="22"/>
          <w:szCs w:val="22"/>
        </w:rPr>
        <w:t>PT</w:t>
      </w:r>
      <w:r w:rsidR="0064051F" w:rsidRPr="00A311A1">
        <w:rPr>
          <w:rFonts w:hint="eastAsia"/>
          <w:sz w:val="22"/>
          <w:szCs w:val="22"/>
        </w:rPr>
        <w:t>とし、第</w:t>
      </w:r>
      <w:r w:rsidR="0064051F" w:rsidRPr="00A311A1">
        <w:rPr>
          <w:sz w:val="22"/>
          <w:szCs w:val="22"/>
        </w:rPr>
        <w:t>4</w:t>
      </w:r>
      <w:r w:rsidR="0064051F" w:rsidRPr="00A311A1">
        <w:rPr>
          <w:rFonts w:hint="eastAsia"/>
          <w:sz w:val="22"/>
          <w:szCs w:val="22"/>
        </w:rPr>
        <w:t>期（</w:t>
      </w:r>
      <w:r w:rsidR="0064051F" w:rsidRPr="00A311A1">
        <w:rPr>
          <w:sz w:val="22"/>
          <w:szCs w:val="22"/>
        </w:rPr>
        <w:t>stage IV</w:t>
      </w:r>
      <w:r w:rsidR="0064051F" w:rsidRPr="00A311A1">
        <w:rPr>
          <w:rFonts w:hint="eastAsia"/>
          <w:sz w:val="22"/>
          <w:szCs w:val="22"/>
        </w:rPr>
        <w:t>）が付いている他の</w:t>
      </w:r>
      <w:r w:rsidR="0064051F" w:rsidRPr="00A311A1">
        <w:rPr>
          <w:sz w:val="22"/>
          <w:szCs w:val="22"/>
        </w:rPr>
        <w:t>PT</w:t>
      </w:r>
      <w:r w:rsidR="00050275" w:rsidRPr="00A311A1">
        <w:rPr>
          <w:rFonts w:hint="eastAsia"/>
          <w:sz w:val="22"/>
          <w:szCs w:val="22"/>
        </w:rPr>
        <w:t>とは</w:t>
      </w:r>
      <w:r w:rsidR="0064051F" w:rsidRPr="00A311A1">
        <w:rPr>
          <w:rFonts w:hint="eastAsia"/>
          <w:sz w:val="22"/>
          <w:szCs w:val="22"/>
        </w:rPr>
        <w:t>独立</w:t>
      </w:r>
      <w:r w:rsidR="00050275" w:rsidRPr="00A311A1">
        <w:rPr>
          <w:rFonts w:hint="eastAsia"/>
          <w:sz w:val="22"/>
          <w:szCs w:val="22"/>
        </w:rPr>
        <w:t>して収載</w:t>
      </w:r>
      <w:r w:rsidR="00E60382" w:rsidRPr="00A311A1">
        <w:rPr>
          <w:rFonts w:hint="eastAsia"/>
          <w:sz w:val="22"/>
          <w:szCs w:val="22"/>
        </w:rPr>
        <w:t>し</w:t>
      </w:r>
      <w:r w:rsidR="00050275" w:rsidRPr="00A311A1">
        <w:rPr>
          <w:rFonts w:hint="eastAsia"/>
          <w:sz w:val="22"/>
          <w:szCs w:val="22"/>
        </w:rPr>
        <w:t>ている</w:t>
      </w:r>
      <w:r w:rsidR="0064051F" w:rsidRPr="00A311A1">
        <w:rPr>
          <w:rFonts w:hint="eastAsia"/>
          <w:sz w:val="22"/>
          <w:szCs w:val="22"/>
        </w:rPr>
        <w:t>。</w:t>
      </w:r>
      <w:r w:rsidR="0064051F" w:rsidRPr="00A311A1">
        <w:rPr>
          <w:rFonts w:hint="eastAsia"/>
          <w:sz w:val="22"/>
          <w:szCs w:val="22"/>
          <w:lang w:eastAsia="ja-JP"/>
        </w:rPr>
        <w:t>その理由は</w:t>
      </w:r>
      <w:r w:rsidRPr="00A311A1">
        <w:rPr>
          <w:rFonts w:hint="eastAsia"/>
          <w:sz w:val="22"/>
          <w:szCs w:val="22"/>
          <w:lang w:eastAsia="ja-JP"/>
        </w:rPr>
        <w:t>「</w:t>
      </w:r>
      <w:r w:rsidR="0064051F" w:rsidRPr="00A311A1">
        <w:rPr>
          <w:rFonts w:hint="eastAsia"/>
          <w:sz w:val="22"/>
          <w:szCs w:val="22"/>
          <w:lang w:eastAsia="ja-JP"/>
        </w:rPr>
        <w:t>転移</w:t>
      </w:r>
      <w:r w:rsidR="00D44640" w:rsidRPr="00A311A1">
        <w:rPr>
          <w:rFonts w:hint="eastAsia"/>
          <w:sz w:val="22"/>
          <w:szCs w:val="22"/>
          <w:lang w:eastAsia="ja-JP"/>
        </w:rPr>
        <w:t>」</w:t>
      </w:r>
      <w:r w:rsidR="0064051F" w:rsidRPr="00A311A1">
        <w:rPr>
          <w:rFonts w:hint="eastAsia"/>
          <w:sz w:val="22"/>
          <w:szCs w:val="22"/>
          <w:lang w:eastAsia="ja-JP"/>
        </w:rPr>
        <w:t>は第</w:t>
      </w:r>
      <w:r w:rsidR="0064051F" w:rsidRPr="00A311A1">
        <w:rPr>
          <w:sz w:val="22"/>
          <w:szCs w:val="22"/>
          <w:lang w:eastAsia="ja-JP"/>
        </w:rPr>
        <w:t>4</w:t>
      </w:r>
      <w:r w:rsidR="0064051F" w:rsidRPr="00A311A1">
        <w:rPr>
          <w:rFonts w:hint="eastAsia"/>
          <w:sz w:val="22"/>
          <w:szCs w:val="22"/>
          <w:lang w:eastAsia="ja-JP"/>
        </w:rPr>
        <w:t>期（</w:t>
      </w:r>
      <w:r w:rsidR="0064051F" w:rsidRPr="00A311A1">
        <w:rPr>
          <w:sz w:val="22"/>
          <w:szCs w:val="22"/>
          <w:lang w:eastAsia="ja-JP"/>
        </w:rPr>
        <w:t>stage IV</w:t>
      </w:r>
      <w:r w:rsidR="0064051F" w:rsidRPr="00A311A1">
        <w:rPr>
          <w:rFonts w:hint="eastAsia"/>
          <w:sz w:val="22"/>
          <w:szCs w:val="22"/>
          <w:lang w:eastAsia="ja-JP"/>
        </w:rPr>
        <w:t>）に限らず、それ以外の</w:t>
      </w:r>
      <w:r w:rsidR="0064051F" w:rsidRPr="00A311A1">
        <w:rPr>
          <w:sz w:val="22"/>
          <w:szCs w:val="22"/>
          <w:lang w:eastAsia="ja-JP"/>
        </w:rPr>
        <w:t>stage</w:t>
      </w:r>
      <w:r w:rsidR="0064051F" w:rsidRPr="00A311A1">
        <w:rPr>
          <w:rFonts w:hint="eastAsia"/>
          <w:sz w:val="22"/>
          <w:szCs w:val="22"/>
          <w:lang w:eastAsia="ja-JP"/>
        </w:rPr>
        <w:t>でも起こりうる。従って、</w:t>
      </w:r>
      <w:r w:rsidR="00452E0D" w:rsidRPr="00A311A1">
        <w:rPr>
          <w:rFonts w:hint="eastAsia"/>
          <w:sz w:val="22"/>
          <w:szCs w:val="22"/>
          <w:lang w:eastAsia="ja-JP"/>
        </w:rPr>
        <w:t>遠隔</w:t>
      </w:r>
      <w:r w:rsidR="0064051F" w:rsidRPr="00A311A1">
        <w:rPr>
          <w:rFonts w:hint="eastAsia"/>
          <w:sz w:val="22"/>
          <w:szCs w:val="22"/>
          <w:lang w:eastAsia="ja-JP"/>
        </w:rPr>
        <w:t>転移</w:t>
      </w:r>
      <w:r w:rsidR="00452E0D" w:rsidRPr="00A311A1">
        <w:rPr>
          <w:rFonts w:hint="eastAsia"/>
          <w:sz w:val="22"/>
          <w:szCs w:val="22"/>
          <w:lang w:eastAsia="ja-JP"/>
        </w:rPr>
        <w:t>を伴う</w:t>
      </w:r>
      <w:r w:rsidR="0064051F" w:rsidRPr="00A311A1">
        <w:rPr>
          <w:rFonts w:hint="eastAsia"/>
          <w:sz w:val="22"/>
          <w:szCs w:val="22"/>
          <w:lang w:eastAsia="ja-JP"/>
        </w:rPr>
        <w:t>（</w:t>
      </w:r>
      <w:r w:rsidR="0064051F" w:rsidRPr="00A311A1">
        <w:rPr>
          <w:sz w:val="22"/>
          <w:szCs w:val="22"/>
          <w:lang w:eastAsia="ja-JP"/>
        </w:rPr>
        <w:t>Metastatic</w:t>
      </w:r>
      <w:r w:rsidR="0064051F" w:rsidRPr="00A311A1">
        <w:rPr>
          <w:rFonts w:hint="eastAsia"/>
          <w:sz w:val="22"/>
          <w:szCs w:val="22"/>
          <w:lang w:eastAsia="ja-JP"/>
        </w:rPr>
        <w:t>）</w:t>
      </w:r>
      <w:r w:rsidR="00452E0D" w:rsidRPr="00A311A1">
        <w:rPr>
          <w:rFonts w:hint="eastAsia"/>
          <w:sz w:val="22"/>
          <w:szCs w:val="22"/>
          <w:lang w:eastAsia="ja-JP"/>
        </w:rPr>
        <w:t>が付く</w:t>
      </w:r>
      <w:r w:rsidR="0064051F" w:rsidRPr="00A311A1">
        <w:rPr>
          <w:sz w:val="22"/>
          <w:szCs w:val="22"/>
          <w:lang w:eastAsia="ja-JP"/>
        </w:rPr>
        <w:t>LLT</w:t>
      </w:r>
      <w:r w:rsidR="0064051F" w:rsidRPr="00A311A1">
        <w:rPr>
          <w:rFonts w:hint="eastAsia"/>
          <w:sz w:val="22"/>
          <w:szCs w:val="22"/>
          <w:lang w:eastAsia="ja-JP"/>
        </w:rPr>
        <w:t>が第</w:t>
      </w:r>
      <w:r w:rsidR="0064051F" w:rsidRPr="00A311A1">
        <w:rPr>
          <w:sz w:val="22"/>
          <w:szCs w:val="22"/>
          <w:lang w:eastAsia="ja-JP"/>
        </w:rPr>
        <w:t>4</w:t>
      </w:r>
      <w:r w:rsidR="0064051F" w:rsidRPr="00A311A1">
        <w:rPr>
          <w:rFonts w:hint="eastAsia"/>
          <w:sz w:val="22"/>
          <w:szCs w:val="22"/>
          <w:lang w:eastAsia="ja-JP"/>
        </w:rPr>
        <w:t>期（</w:t>
      </w:r>
      <w:r w:rsidR="0064051F" w:rsidRPr="00A311A1">
        <w:rPr>
          <w:sz w:val="22"/>
          <w:szCs w:val="22"/>
          <w:lang w:eastAsia="ja-JP"/>
        </w:rPr>
        <w:t>stage IV</w:t>
      </w:r>
      <w:r w:rsidR="0064051F" w:rsidRPr="00A311A1">
        <w:rPr>
          <w:rFonts w:hint="eastAsia"/>
          <w:sz w:val="22"/>
          <w:szCs w:val="22"/>
          <w:lang w:eastAsia="ja-JP"/>
        </w:rPr>
        <w:t>）を伴う</w:t>
      </w:r>
      <w:r w:rsidR="0064051F" w:rsidRPr="00A311A1">
        <w:rPr>
          <w:sz w:val="22"/>
          <w:szCs w:val="22"/>
          <w:lang w:eastAsia="ja-JP"/>
        </w:rPr>
        <w:t>PT</w:t>
      </w:r>
      <w:r w:rsidR="0064051F" w:rsidRPr="00A311A1">
        <w:rPr>
          <w:rFonts w:hint="eastAsia"/>
          <w:sz w:val="22"/>
          <w:szCs w:val="22"/>
          <w:lang w:eastAsia="ja-JP"/>
        </w:rPr>
        <w:t>にリンクしているのは必ずしも適切ではないからである。</w:t>
      </w:r>
    </w:p>
    <w:p w:rsidR="00705D39" w:rsidRPr="00A311A1" w:rsidRDefault="0064051F" w:rsidP="00A311A1">
      <w:pPr>
        <w:spacing w:beforeLines="50" w:before="120"/>
        <w:ind w:left="2"/>
        <w:rPr>
          <w:sz w:val="22"/>
          <w:szCs w:val="22"/>
          <w:lang w:eastAsia="ja-JP"/>
        </w:rPr>
      </w:pPr>
      <w:r w:rsidRPr="00A311A1">
        <w:rPr>
          <w:rFonts w:hint="eastAsia"/>
          <w:sz w:val="22"/>
          <w:szCs w:val="22"/>
          <w:lang w:eastAsia="ja-JP"/>
        </w:rPr>
        <w:t>通常</w:t>
      </w:r>
      <w:r w:rsidRPr="00A311A1">
        <w:rPr>
          <w:sz w:val="22"/>
          <w:szCs w:val="22"/>
          <w:lang w:eastAsia="ja-JP"/>
        </w:rPr>
        <w:t>MedDRA</w:t>
      </w:r>
      <w:r w:rsidRPr="00A311A1">
        <w:rPr>
          <w:rFonts w:hint="eastAsia"/>
          <w:sz w:val="22"/>
          <w:szCs w:val="22"/>
          <w:lang w:eastAsia="ja-JP"/>
        </w:rPr>
        <w:t>では“</w:t>
      </w:r>
      <w:r w:rsidRPr="00A311A1">
        <w:rPr>
          <w:sz w:val="22"/>
          <w:szCs w:val="22"/>
          <w:lang w:eastAsia="ja-JP"/>
        </w:rPr>
        <w:t>High</w:t>
      </w:r>
      <w:r w:rsidRPr="00A311A1">
        <w:rPr>
          <w:rFonts w:hint="eastAsia"/>
          <w:sz w:val="22"/>
          <w:szCs w:val="22"/>
          <w:lang w:eastAsia="ja-JP"/>
        </w:rPr>
        <w:t>”および“</w:t>
      </w:r>
      <w:r w:rsidRPr="00A311A1">
        <w:rPr>
          <w:sz w:val="22"/>
          <w:szCs w:val="22"/>
          <w:lang w:eastAsia="ja-JP"/>
        </w:rPr>
        <w:t>Low</w:t>
      </w:r>
      <w:r w:rsidRPr="00A311A1">
        <w:rPr>
          <w:rFonts w:hint="eastAsia"/>
          <w:sz w:val="22"/>
          <w:szCs w:val="22"/>
          <w:lang w:eastAsia="ja-JP"/>
        </w:rPr>
        <w:t>”が付く用語は臨床検査に関する用語と考え</w:t>
      </w:r>
      <w:r w:rsidR="00D03224" w:rsidRPr="00A311A1">
        <w:rPr>
          <w:rFonts w:hint="eastAsia"/>
          <w:sz w:val="22"/>
          <w:szCs w:val="22"/>
          <w:lang w:eastAsia="ja-JP"/>
        </w:rPr>
        <w:t>「</w:t>
      </w:r>
      <w:r w:rsidRPr="00A311A1">
        <w:rPr>
          <w:b/>
          <w:sz w:val="22"/>
          <w:szCs w:val="22"/>
          <w:lang w:eastAsia="ja-JP"/>
        </w:rPr>
        <w:t>SOC</w:t>
      </w:r>
      <w:r w:rsidR="000656F1" w:rsidRPr="00A311A1">
        <w:rPr>
          <w:b/>
          <w:sz w:val="22"/>
          <w:szCs w:val="22"/>
          <w:lang w:eastAsia="ja-JP"/>
        </w:rPr>
        <w:t>;</w:t>
      </w:r>
      <w:r w:rsidRPr="00A311A1">
        <w:rPr>
          <w:rFonts w:hint="eastAsia"/>
          <w:b/>
          <w:i/>
          <w:sz w:val="22"/>
          <w:szCs w:val="22"/>
          <w:lang w:eastAsia="ja-JP"/>
        </w:rPr>
        <w:t>臨床検査</w:t>
      </w:r>
      <w:r w:rsidR="00D44640" w:rsidRPr="00A311A1">
        <w:rPr>
          <w:rFonts w:hint="eastAsia"/>
          <w:sz w:val="22"/>
          <w:szCs w:val="22"/>
          <w:lang w:eastAsia="ja-JP"/>
        </w:rPr>
        <w:t>」</w:t>
      </w:r>
      <w:r w:rsidRPr="00A311A1">
        <w:rPr>
          <w:rFonts w:hint="eastAsia"/>
          <w:sz w:val="22"/>
          <w:szCs w:val="22"/>
          <w:lang w:eastAsia="ja-JP"/>
        </w:rPr>
        <w:t>に分類されるが、唯一の例外として</w:t>
      </w:r>
      <w:r w:rsidR="00D03224" w:rsidRPr="00A311A1">
        <w:rPr>
          <w:rFonts w:hint="eastAsia"/>
          <w:sz w:val="22"/>
          <w:szCs w:val="22"/>
          <w:lang w:eastAsia="ja-JP"/>
        </w:rPr>
        <w:t>「</w:t>
      </w:r>
      <w:r w:rsidRPr="00A311A1">
        <w:rPr>
          <w:b/>
          <w:bCs/>
          <w:iCs/>
          <w:sz w:val="22"/>
          <w:szCs w:val="22"/>
          <w:lang w:eastAsia="ja-JP"/>
        </w:rPr>
        <w:t>PT</w:t>
      </w:r>
      <w:r w:rsidR="000656F1" w:rsidRPr="00A311A1">
        <w:rPr>
          <w:b/>
          <w:bCs/>
          <w:iCs/>
          <w:sz w:val="22"/>
          <w:szCs w:val="22"/>
          <w:lang w:eastAsia="ja-JP"/>
        </w:rPr>
        <w:t>;</w:t>
      </w:r>
      <w:r w:rsidR="007A02B2" w:rsidRPr="00A311A1">
        <w:rPr>
          <w:b/>
          <w:bCs/>
          <w:iCs/>
          <w:sz w:val="22"/>
          <w:szCs w:val="22"/>
          <w:lang w:eastAsia="ja-JP"/>
        </w:rPr>
        <w:t xml:space="preserve"> </w:t>
      </w:r>
      <w:r w:rsidR="00D81E6A" w:rsidRPr="00A311A1">
        <w:rPr>
          <w:rFonts w:hint="eastAsia"/>
          <w:b/>
          <w:bCs/>
          <w:i/>
          <w:iCs/>
          <w:sz w:val="22"/>
          <w:szCs w:val="22"/>
          <w:lang w:eastAsia="ja-JP"/>
        </w:rPr>
        <w:t>ローグレード星細胞腫</w:t>
      </w:r>
      <w:r w:rsidR="00D81E6A" w:rsidRPr="00A311A1">
        <w:rPr>
          <w:b/>
          <w:bCs/>
          <w:i/>
          <w:iCs/>
          <w:sz w:val="22"/>
          <w:szCs w:val="22"/>
          <w:lang w:eastAsia="ja-JP"/>
        </w:rPr>
        <w:t xml:space="preserve"> </w:t>
      </w:r>
      <w:r w:rsidR="00D81E6A" w:rsidRPr="00A311A1">
        <w:rPr>
          <w:bCs/>
          <w:iCs/>
          <w:sz w:val="22"/>
          <w:szCs w:val="22"/>
          <w:lang w:eastAsia="ja-JP"/>
        </w:rPr>
        <w:t>(</w:t>
      </w:r>
      <w:r w:rsidR="00D81E6A" w:rsidRPr="00A311A1">
        <w:rPr>
          <w:bCs/>
          <w:i/>
          <w:iCs/>
          <w:sz w:val="22"/>
          <w:szCs w:val="22"/>
          <w:lang w:eastAsia="ja-JP"/>
        </w:rPr>
        <w:t>Astrocytoma, low grade</w:t>
      </w:r>
      <w:r w:rsidRPr="00A311A1">
        <w:rPr>
          <w:bCs/>
          <w:iCs/>
          <w:sz w:val="22"/>
          <w:szCs w:val="22"/>
          <w:lang w:eastAsia="ja-JP"/>
        </w:rPr>
        <w:t>)</w:t>
      </w:r>
      <w:r w:rsidR="00D44640" w:rsidRPr="00A311A1">
        <w:rPr>
          <w:rFonts w:hint="eastAsia"/>
          <w:sz w:val="22"/>
          <w:szCs w:val="22"/>
          <w:lang w:eastAsia="ja-JP"/>
        </w:rPr>
        <w:t>」</w:t>
      </w:r>
      <w:r w:rsidRPr="00A311A1">
        <w:rPr>
          <w:rFonts w:hint="eastAsia"/>
          <w:sz w:val="22"/>
          <w:szCs w:val="22"/>
          <w:lang w:eastAsia="ja-JP"/>
        </w:rPr>
        <w:t>のように“</w:t>
      </w:r>
      <w:r w:rsidRPr="00A311A1">
        <w:rPr>
          <w:sz w:val="22"/>
          <w:szCs w:val="22"/>
          <w:lang w:eastAsia="ja-JP"/>
        </w:rPr>
        <w:t>low grade</w:t>
      </w:r>
      <w:r w:rsidR="007A6858" w:rsidRPr="00A311A1">
        <w:rPr>
          <w:rFonts w:hint="eastAsia"/>
          <w:sz w:val="22"/>
          <w:szCs w:val="22"/>
          <w:lang w:eastAsia="ja-JP"/>
        </w:rPr>
        <w:t>”</w:t>
      </w:r>
      <w:r w:rsidRPr="00A311A1">
        <w:rPr>
          <w:sz w:val="22"/>
          <w:szCs w:val="22"/>
          <w:lang w:eastAsia="ja-JP"/>
        </w:rPr>
        <w:t xml:space="preserve"> </w:t>
      </w:r>
      <w:r w:rsidR="007A6858" w:rsidRPr="00A311A1">
        <w:rPr>
          <w:rFonts w:hint="eastAsia"/>
          <w:sz w:val="22"/>
          <w:szCs w:val="22"/>
          <w:lang w:eastAsia="ja-JP"/>
        </w:rPr>
        <w:t>新生物</w:t>
      </w:r>
      <w:r w:rsidRPr="00A311A1">
        <w:rPr>
          <w:rFonts w:hint="eastAsia"/>
          <w:sz w:val="22"/>
          <w:szCs w:val="22"/>
          <w:lang w:eastAsia="ja-JP"/>
        </w:rPr>
        <w:t>に関する</w:t>
      </w:r>
      <w:r w:rsidRPr="00A311A1">
        <w:rPr>
          <w:sz w:val="22"/>
          <w:szCs w:val="22"/>
          <w:lang w:eastAsia="ja-JP"/>
        </w:rPr>
        <w:t>PT</w:t>
      </w:r>
      <w:r w:rsidRPr="00A311A1">
        <w:rPr>
          <w:rFonts w:hint="eastAsia"/>
          <w:sz w:val="22"/>
          <w:szCs w:val="22"/>
          <w:lang w:eastAsia="ja-JP"/>
        </w:rPr>
        <w:t>は本</w:t>
      </w:r>
      <w:r w:rsidRPr="00A311A1">
        <w:rPr>
          <w:sz w:val="22"/>
          <w:szCs w:val="22"/>
          <w:lang w:eastAsia="ja-JP"/>
        </w:rPr>
        <w:t>SOC</w:t>
      </w:r>
      <w:r w:rsidRPr="00A311A1">
        <w:rPr>
          <w:rFonts w:hint="eastAsia"/>
          <w:sz w:val="22"/>
          <w:szCs w:val="22"/>
          <w:lang w:eastAsia="ja-JP"/>
        </w:rPr>
        <w:t>に分類されている。</w:t>
      </w:r>
    </w:p>
    <w:p w:rsidR="00705D39" w:rsidRPr="00A311A1" w:rsidRDefault="0064051F" w:rsidP="00A311A1">
      <w:pPr>
        <w:spacing w:beforeLines="50" w:before="120"/>
        <w:rPr>
          <w:sz w:val="22"/>
          <w:szCs w:val="22"/>
          <w:lang w:eastAsia="ja-JP"/>
        </w:rPr>
      </w:pPr>
      <w:r w:rsidRPr="00A311A1">
        <w:rPr>
          <w:rFonts w:hint="eastAsia"/>
          <w:b/>
          <w:sz w:val="22"/>
          <w:szCs w:val="22"/>
          <w:lang w:eastAsia="ja-JP"/>
        </w:rPr>
        <w:t>不特定なポリープ用語：</w:t>
      </w:r>
      <w:r w:rsidRPr="00A311A1">
        <w:rPr>
          <w:rFonts w:hint="eastAsia"/>
          <w:sz w:val="22"/>
          <w:szCs w:val="22"/>
          <w:lang w:eastAsia="ja-JP"/>
        </w:rPr>
        <w:t>既存の良性、悪性が特定されていないポリープ用語（例</w:t>
      </w:r>
      <w:r w:rsidR="00E60382" w:rsidRPr="00A311A1">
        <w:rPr>
          <w:rFonts w:hint="eastAsia"/>
          <w:sz w:val="22"/>
          <w:szCs w:val="22"/>
          <w:lang w:eastAsia="ja-JP"/>
        </w:rPr>
        <w:t>：</w:t>
      </w:r>
      <w:r w:rsidR="00D03224" w:rsidRPr="00A311A1">
        <w:rPr>
          <w:rFonts w:hint="eastAsia"/>
          <w:sz w:val="22"/>
          <w:szCs w:val="22"/>
          <w:lang w:eastAsia="ja-JP"/>
        </w:rPr>
        <w:t>「</w:t>
      </w:r>
      <w:r w:rsidR="00E60382" w:rsidRPr="00A311A1">
        <w:rPr>
          <w:b/>
          <w:sz w:val="22"/>
          <w:szCs w:val="22"/>
          <w:lang w:eastAsia="ja-JP"/>
        </w:rPr>
        <w:t xml:space="preserve">PT; </w:t>
      </w:r>
      <w:r w:rsidRPr="00A311A1">
        <w:rPr>
          <w:rFonts w:hint="eastAsia"/>
          <w:b/>
          <w:i/>
          <w:sz w:val="22"/>
          <w:szCs w:val="22"/>
          <w:lang w:eastAsia="ja-JP"/>
        </w:rPr>
        <w:t>胃ポリープ</w:t>
      </w:r>
      <w:r w:rsidR="00D44640" w:rsidRPr="00A311A1">
        <w:rPr>
          <w:rFonts w:hint="eastAsia"/>
          <w:sz w:val="22"/>
          <w:szCs w:val="22"/>
          <w:lang w:eastAsia="ja-JP"/>
        </w:rPr>
        <w:t>」</w:t>
      </w:r>
      <w:r w:rsidRPr="00A311A1">
        <w:rPr>
          <w:rFonts w:hint="eastAsia"/>
          <w:sz w:val="22"/>
          <w:szCs w:val="22"/>
          <w:lang w:eastAsia="ja-JP"/>
        </w:rPr>
        <w:t>）は良性に分類する。新規に追加されるポリープ用語は</w:t>
      </w:r>
      <w:r w:rsidR="00D03224" w:rsidRPr="00A311A1">
        <w:rPr>
          <w:rFonts w:hint="eastAsia"/>
          <w:sz w:val="22"/>
          <w:szCs w:val="22"/>
          <w:lang w:eastAsia="ja-JP"/>
        </w:rPr>
        <w:t>「</w:t>
      </w:r>
      <w:r w:rsidRPr="00A311A1">
        <w:rPr>
          <w:rFonts w:hint="eastAsia"/>
          <w:sz w:val="22"/>
          <w:szCs w:val="22"/>
          <w:lang w:eastAsia="ja-JP"/>
        </w:rPr>
        <w:t>良性</w:t>
      </w:r>
      <w:r w:rsidR="00D44640" w:rsidRPr="00A311A1">
        <w:rPr>
          <w:rFonts w:hint="eastAsia"/>
          <w:sz w:val="22"/>
          <w:szCs w:val="22"/>
          <w:lang w:eastAsia="ja-JP"/>
        </w:rPr>
        <w:t>」</w:t>
      </w:r>
      <w:r w:rsidRPr="00A311A1">
        <w:rPr>
          <w:rFonts w:hint="eastAsia"/>
          <w:sz w:val="22"/>
          <w:szCs w:val="22"/>
          <w:lang w:eastAsia="ja-JP"/>
        </w:rPr>
        <w:t>との</w:t>
      </w:r>
      <w:r w:rsidR="005D5326" w:rsidRPr="00A311A1">
        <w:rPr>
          <w:rFonts w:hint="eastAsia"/>
          <w:sz w:val="22"/>
          <w:szCs w:val="22"/>
          <w:lang w:eastAsia="ja-JP"/>
        </w:rPr>
        <w:t>修飾語</w:t>
      </w:r>
      <w:r w:rsidRPr="00A311A1">
        <w:rPr>
          <w:rFonts w:hint="eastAsia"/>
          <w:sz w:val="22"/>
          <w:szCs w:val="22"/>
          <w:lang w:eastAsia="ja-JP"/>
        </w:rPr>
        <w:t>は付けない。</w:t>
      </w:r>
      <w:r w:rsidR="007F51DD" w:rsidRPr="00A311A1">
        <w:rPr>
          <w:rFonts w:hint="eastAsia"/>
          <w:sz w:val="22"/>
          <w:szCs w:val="22"/>
          <w:lang w:eastAsia="ja-JP"/>
        </w:rPr>
        <w:t>ポリープは</w:t>
      </w:r>
      <w:r w:rsidR="00D03224" w:rsidRPr="00A311A1">
        <w:rPr>
          <w:rFonts w:hint="eastAsia"/>
          <w:sz w:val="22"/>
          <w:szCs w:val="22"/>
          <w:lang w:eastAsia="ja-JP"/>
        </w:rPr>
        <w:t>「</w:t>
      </w:r>
      <w:r w:rsidRPr="00A311A1">
        <w:rPr>
          <w:b/>
          <w:sz w:val="22"/>
          <w:szCs w:val="22"/>
          <w:lang w:eastAsia="ja-JP"/>
        </w:rPr>
        <w:t>SOC</w:t>
      </w:r>
      <w:r w:rsidR="000656F1" w:rsidRPr="00A311A1">
        <w:rPr>
          <w:b/>
          <w:sz w:val="22"/>
          <w:szCs w:val="22"/>
          <w:lang w:eastAsia="ja-JP"/>
        </w:rPr>
        <w:t>;</w:t>
      </w:r>
      <w:r w:rsidR="007A02B2" w:rsidRPr="00A311A1">
        <w:rPr>
          <w:b/>
          <w:sz w:val="22"/>
          <w:szCs w:val="22"/>
          <w:lang w:eastAsia="ja-JP"/>
        </w:rPr>
        <w:t xml:space="preserve"> </w:t>
      </w:r>
      <w:r w:rsidRPr="00A311A1">
        <w:rPr>
          <w:rFonts w:hint="eastAsia"/>
          <w:b/>
          <w:i/>
          <w:sz w:val="22"/>
          <w:szCs w:val="22"/>
          <w:lang w:eastAsia="ja-JP"/>
        </w:rPr>
        <w:t>良性、悪性および詳細不明の新生物（嚢胞およびポリープを含む）</w:t>
      </w:r>
      <w:r w:rsidR="00D44640" w:rsidRPr="00A311A1">
        <w:rPr>
          <w:rFonts w:hint="eastAsia"/>
          <w:sz w:val="22"/>
          <w:szCs w:val="22"/>
          <w:lang w:eastAsia="ja-JP"/>
        </w:rPr>
        <w:t>」</w:t>
      </w:r>
      <w:r w:rsidRPr="00A311A1">
        <w:rPr>
          <w:rFonts w:hint="eastAsia"/>
          <w:sz w:val="22"/>
          <w:szCs w:val="22"/>
          <w:lang w:eastAsia="ja-JP"/>
        </w:rPr>
        <w:t>をセカンダリー</w:t>
      </w:r>
      <w:r w:rsidRPr="00A311A1">
        <w:rPr>
          <w:sz w:val="22"/>
          <w:szCs w:val="22"/>
          <w:lang w:eastAsia="ja-JP"/>
        </w:rPr>
        <w:t>SOC</w:t>
      </w:r>
      <w:r w:rsidRPr="00A311A1">
        <w:rPr>
          <w:rFonts w:hint="eastAsia"/>
          <w:sz w:val="22"/>
          <w:szCs w:val="22"/>
          <w:lang w:eastAsia="ja-JP"/>
        </w:rPr>
        <w:t>とし、それぞれ適切な発現部位を示す</w:t>
      </w:r>
      <w:r w:rsidRPr="00A311A1">
        <w:rPr>
          <w:sz w:val="22"/>
          <w:szCs w:val="22"/>
          <w:lang w:eastAsia="ja-JP"/>
        </w:rPr>
        <w:t>SOC</w:t>
      </w:r>
      <w:r w:rsidRPr="00A311A1">
        <w:rPr>
          <w:rFonts w:hint="eastAsia"/>
          <w:sz w:val="22"/>
          <w:szCs w:val="22"/>
          <w:lang w:eastAsia="ja-JP"/>
        </w:rPr>
        <w:t>をプライマリーとする。</w:t>
      </w:r>
      <w:r w:rsidR="008E0750" w:rsidRPr="00A311A1">
        <w:rPr>
          <w:rFonts w:hint="eastAsia"/>
          <w:sz w:val="22"/>
          <w:szCs w:val="22"/>
          <w:lang w:eastAsia="ja-JP"/>
        </w:rPr>
        <w:t>本</w:t>
      </w:r>
      <w:r w:rsidRPr="00A311A1">
        <w:rPr>
          <w:sz w:val="22"/>
          <w:szCs w:val="22"/>
          <w:lang w:eastAsia="ja-JP"/>
        </w:rPr>
        <w:t>SOC</w:t>
      </w:r>
      <w:r w:rsidRPr="00A311A1">
        <w:rPr>
          <w:rFonts w:hint="eastAsia"/>
          <w:sz w:val="22"/>
          <w:szCs w:val="22"/>
          <w:lang w:eastAsia="ja-JP"/>
        </w:rPr>
        <w:t>内で</w:t>
      </w:r>
      <w:r w:rsidR="008E0750" w:rsidRPr="00A311A1">
        <w:rPr>
          <w:rFonts w:hint="eastAsia"/>
          <w:sz w:val="22"/>
          <w:szCs w:val="22"/>
          <w:lang w:eastAsia="ja-JP"/>
        </w:rPr>
        <w:t>ポリープ用語は、</w:t>
      </w:r>
      <w:r w:rsidRPr="00A311A1">
        <w:rPr>
          <w:rFonts w:hint="eastAsia"/>
          <w:sz w:val="22"/>
          <w:szCs w:val="22"/>
          <w:lang w:eastAsia="ja-JP"/>
        </w:rPr>
        <w:t>悪性度不明を示す</w:t>
      </w:r>
      <w:r w:rsidRPr="00A311A1">
        <w:rPr>
          <w:sz w:val="22"/>
          <w:szCs w:val="22"/>
          <w:lang w:eastAsia="ja-JP"/>
        </w:rPr>
        <w:t>HLT</w:t>
      </w:r>
      <w:r w:rsidRPr="00A311A1">
        <w:rPr>
          <w:rFonts w:hint="eastAsia"/>
          <w:sz w:val="22"/>
          <w:szCs w:val="22"/>
          <w:lang w:eastAsia="ja-JP"/>
        </w:rPr>
        <w:t>よりも良性を表す</w:t>
      </w:r>
      <w:r w:rsidRPr="00A311A1">
        <w:rPr>
          <w:sz w:val="22"/>
          <w:szCs w:val="22"/>
          <w:lang w:eastAsia="ja-JP"/>
        </w:rPr>
        <w:t>HLT</w:t>
      </w:r>
      <w:r w:rsidRPr="00A311A1">
        <w:rPr>
          <w:rFonts w:hint="eastAsia"/>
          <w:sz w:val="22"/>
          <w:szCs w:val="22"/>
          <w:lang w:eastAsia="ja-JP"/>
        </w:rPr>
        <w:t>にリンク</w:t>
      </w:r>
      <w:r w:rsidR="00767EEA" w:rsidRPr="00A311A1">
        <w:rPr>
          <w:rFonts w:hint="eastAsia"/>
          <w:sz w:val="22"/>
          <w:szCs w:val="22"/>
          <w:lang w:eastAsia="ja-JP"/>
        </w:rPr>
        <w:t>している</w:t>
      </w:r>
      <w:r w:rsidRPr="00A311A1">
        <w:rPr>
          <w:rFonts w:hint="eastAsia"/>
          <w:sz w:val="22"/>
          <w:szCs w:val="22"/>
          <w:lang w:eastAsia="ja-JP"/>
        </w:rPr>
        <w:t>。さらに、</w:t>
      </w:r>
      <w:r w:rsidR="00D03224" w:rsidRPr="00A311A1">
        <w:rPr>
          <w:rFonts w:hint="eastAsia"/>
          <w:sz w:val="22"/>
          <w:szCs w:val="22"/>
          <w:lang w:eastAsia="ja-JP"/>
        </w:rPr>
        <w:t>「</w:t>
      </w:r>
      <w:r w:rsidRPr="00A311A1">
        <w:rPr>
          <w:rFonts w:hint="eastAsia"/>
          <w:sz w:val="22"/>
          <w:szCs w:val="22"/>
          <w:lang w:eastAsia="ja-JP"/>
        </w:rPr>
        <w:t>悪性</w:t>
      </w:r>
      <w:r w:rsidR="00D44640" w:rsidRPr="00A311A1">
        <w:rPr>
          <w:rFonts w:hint="eastAsia"/>
          <w:sz w:val="22"/>
          <w:szCs w:val="22"/>
          <w:lang w:eastAsia="ja-JP"/>
        </w:rPr>
        <w:t>」</w:t>
      </w:r>
      <w:r w:rsidRPr="00A311A1">
        <w:rPr>
          <w:rFonts w:hint="eastAsia"/>
          <w:sz w:val="22"/>
          <w:szCs w:val="22"/>
          <w:lang w:eastAsia="ja-JP"/>
        </w:rPr>
        <w:t>との</w:t>
      </w:r>
      <w:r w:rsidR="005D5326" w:rsidRPr="00A311A1">
        <w:rPr>
          <w:rFonts w:hint="eastAsia"/>
          <w:sz w:val="22"/>
          <w:szCs w:val="22"/>
          <w:lang w:eastAsia="ja-JP"/>
        </w:rPr>
        <w:t>修飾語</w:t>
      </w:r>
      <w:r w:rsidRPr="00A311A1">
        <w:rPr>
          <w:rFonts w:hint="eastAsia"/>
          <w:sz w:val="22"/>
          <w:szCs w:val="22"/>
          <w:lang w:eastAsia="ja-JP"/>
        </w:rPr>
        <w:t>を伴うポリープ用語は今後</w:t>
      </w:r>
      <w:r w:rsidRPr="00A311A1">
        <w:rPr>
          <w:sz w:val="22"/>
          <w:szCs w:val="22"/>
          <w:lang w:eastAsia="ja-JP"/>
        </w:rPr>
        <w:t>MedDRA</w:t>
      </w:r>
      <w:r w:rsidRPr="00A311A1">
        <w:rPr>
          <w:rFonts w:hint="eastAsia"/>
          <w:sz w:val="22"/>
          <w:szCs w:val="22"/>
          <w:lang w:eastAsia="ja-JP"/>
        </w:rPr>
        <w:t>には採用しない。それゆえ、コーディングのためには適切な悪性新生物の用語の選択を推奨する。</w:t>
      </w:r>
    </w:p>
    <w:p w:rsidR="0064051F" w:rsidRPr="00A311A1" w:rsidRDefault="0064051F" w:rsidP="007A64A5">
      <w:pPr>
        <w:spacing w:line="360" w:lineRule="auto"/>
        <w:ind w:left="277" w:hangingChars="126" w:hanging="277"/>
        <w:rPr>
          <w:sz w:val="22"/>
          <w:szCs w:val="22"/>
          <w:lang w:eastAsia="ja-JP"/>
        </w:rPr>
      </w:pP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264" w:name="_Toc420230511"/>
      <w:bookmarkStart w:id="265" w:name="_Toc420232004"/>
      <w:bookmarkStart w:id="266" w:name="_Toc420292707"/>
      <w:bookmarkStart w:id="267" w:name="_Toc420293052"/>
      <w:bookmarkStart w:id="268" w:name="_Toc427562946"/>
      <w:bookmarkStart w:id="269" w:name="_Toc429210187"/>
      <w:bookmarkStart w:id="270" w:name="_Toc364692142"/>
      <w:r w:rsidRPr="007A64A5">
        <w:rPr>
          <w:rFonts w:ascii="ＭＳ Ｐゴシック" w:eastAsia="ＭＳ Ｐゴシック" w:hAnsi="ＭＳ Ｐゴシック" w:hint="eastAsia"/>
          <w:i w:val="0"/>
          <w:sz w:val="24"/>
          <w:szCs w:val="24"/>
        </w:rPr>
        <w:t>6.17</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AB4882"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神経系障害</w:t>
      </w:r>
      <w:bookmarkEnd w:id="264"/>
      <w:bookmarkEnd w:id="265"/>
      <w:bookmarkEnd w:id="266"/>
      <w:bookmarkEnd w:id="267"/>
      <w:bookmarkEnd w:id="268"/>
      <w:bookmarkEnd w:id="269"/>
      <w:r w:rsidR="00D44640">
        <w:rPr>
          <w:rFonts w:ascii="ＭＳ Ｐゴシック" w:eastAsia="ＭＳ Ｐゴシック" w:hAnsi="ＭＳ Ｐゴシック" w:hint="eastAsia"/>
          <w:i w:val="0"/>
          <w:sz w:val="24"/>
          <w:szCs w:val="24"/>
        </w:rPr>
        <w:t>」</w:t>
      </w:r>
      <w:bookmarkEnd w:id="270"/>
    </w:p>
    <w:p w:rsidR="0064051F" w:rsidRPr="0000152A" w:rsidRDefault="0064051F" w:rsidP="008B0036">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6.17.1</w:t>
      </w:r>
      <w:r w:rsidRPr="0000152A">
        <w:rPr>
          <w:rFonts w:ascii="ＭＳ Ｐゴシック" w:eastAsia="ＭＳ Ｐゴシック" w:hAnsi="ＭＳ Ｐゴシック" w:hint="eastAsia"/>
          <w:b/>
          <w:sz w:val="22"/>
          <w:szCs w:val="22"/>
        </w:rPr>
        <w:tab/>
        <w:t>分類基準</w:t>
      </w:r>
    </w:p>
    <w:p w:rsidR="00705D39" w:rsidRDefault="0064051F" w:rsidP="008D5642">
      <w:pPr>
        <w:spacing w:beforeLines="50" w:before="120"/>
        <w:rPr>
          <w:sz w:val="22"/>
          <w:szCs w:val="22"/>
          <w:lang w:eastAsia="ja-JP"/>
        </w:rPr>
      </w:pPr>
      <w:r w:rsidRPr="009A466D">
        <w:rPr>
          <w:rFonts w:hint="eastAsia"/>
          <w:sz w:val="22"/>
          <w:szCs w:val="22"/>
          <w:lang w:eastAsia="ja-JP"/>
        </w:rPr>
        <w:t>神経系障害は、</w:t>
      </w:r>
      <w:r w:rsidRPr="009A466D">
        <w:rPr>
          <w:sz w:val="22"/>
          <w:szCs w:val="22"/>
          <w:lang w:eastAsia="ja-JP"/>
        </w:rPr>
        <w:t>HLGT</w:t>
      </w:r>
      <w:r w:rsidRPr="009A466D">
        <w:rPr>
          <w:rFonts w:hint="eastAsia"/>
          <w:sz w:val="22"/>
          <w:szCs w:val="22"/>
          <w:lang w:eastAsia="ja-JP"/>
        </w:rPr>
        <w:t>レベルでは、解剖学的、病因学的、および病態生理学的に、大きく</w:t>
      </w:r>
      <w:r w:rsidR="00EC6013" w:rsidRPr="009A466D">
        <w:rPr>
          <w:rFonts w:hint="eastAsia"/>
          <w:sz w:val="22"/>
          <w:szCs w:val="22"/>
          <w:lang w:eastAsia="ja-JP"/>
        </w:rPr>
        <w:t>三つに</w:t>
      </w:r>
      <w:r w:rsidRPr="009A466D">
        <w:rPr>
          <w:rFonts w:hint="eastAsia"/>
          <w:sz w:val="22"/>
          <w:szCs w:val="22"/>
          <w:lang w:eastAsia="ja-JP"/>
        </w:rPr>
        <w:t>分類されている。解剖学的に分類された障害を含む</w:t>
      </w:r>
      <w:r w:rsidRPr="009A466D">
        <w:rPr>
          <w:sz w:val="22"/>
          <w:szCs w:val="22"/>
          <w:lang w:eastAsia="ja-JP"/>
        </w:rPr>
        <w:t>HLGT</w:t>
      </w:r>
      <w:r w:rsidRPr="009A466D">
        <w:rPr>
          <w:rFonts w:hint="eastAsia"/>
          <w:sz w:val="22"/>
          <w:szCs w:val="22"/>
          <w:lang w:eastAsia="ja-JP"/>
        </w:rPr>
        <w:t>の例は、</w:t>
      </w:r>
      <w:r w:rsidR="00D03224">
        <w:rPr>
          <w:rFonts w:hint="eastAsia"/>
          <w:sz w:val="22"/>
          <w:szCs w:val="22"/>
          <w:lang w:eastAsia="ja-JP"/>
        </w:rPr>
        <w:t>「</w:t>
      </w:r>
      <w:r w:rsidRPr="009A466D">
        <w:rPr>
          <w:rFonts w:hint="eastAsia"/>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脊髄および神経根障害</w:t>
      </w:r>
      <w:r w:rsidR="00D44640">
        <w:rPr>
          <w:rFonts w:hint="eastAsia"/>
          <w:sz w:val="22"/>
          <w:szCs w:val="22"/>
          <w:lang w:eastAsia="ja-JP"/>
        </w:rPr>
        <w:t>」</w:t>
      </w:r>
      <w:r w:rsidRPr="009A466D">
        <w:rPr>
          <w:rFonts w:hint="eastAsia"/>
          <w:sz w:val="22"/>
          <w:szCs w:val="22"/>
          <w:lang w:eastAsia="ja-JP"/>
        </w:rPr>
        <w:t>および</w:t>
      </w:r>
      <w:r w:rsidR="00D03224">
        <w:rPr>
          <w:rFonts w:hint="eastAsia"/>
          <w:sz w:val="22"/>
          <w:szCs w:val="22"/>
          <w:lang w:eastAsia="ja-JP"/>
        </w:rPr>
        <w:t>「</w:t>
      </w:r>
      <w:r w:rsidRPr="009A466D">
        <w:rPr>
          <w:rFonts w:hint="eastAsia"/>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脳神経障害（新生物を除く）</w:t>
      </w:r>
      <w:r w:rsidR="00D44640">
        <w:rPr>
          <w:rFonts w:hint="eastAsia"/>
          <w:sz w:val="22"/>
          <w:szCs w:val="22"/>
          <w:lang w:eastAsia="ja-JP"/>
        </w:rPr>
        <w:t>」</w:t>
      </w:r>
      <w:r w:rsidRPr="009A466D">
        <w:rPr>
          <w:rFonts w:hint="eastAsia"/>
          <w:sz w:val="22"/>
          <w:szCs w:val="22"/>
          <w:lang w:eastAsia="ja-JP"/>
        </w:rPr>
        <w:t>である。病因学的分類の例としては、</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先天性および周産期性神経学的異常</w:t>
      </w:r>
      <w:r w:rsidR="00D44640">
        <w:rPr>
          <w:rFonts w:hint="eastAsia"/>
          <w:sz w:val="22"/>
          <w:szCs w:val="22"/>
          <w:lang w:eastAsia="ja-JP"/>
        </w:rPr>
        <w:t>」</w:t>
      </w:r>
      <w:r w:rsidRPr="009A466D">
        <w:rPr>
          <w:rFonts w:hint="eastAsia"/>
          <w:sz w:val="22"/>
          <w:szCs w:val="22"/>
          <w:lang w:eastAsia="ja-JP"/>
        </w:rPr>
        <w:t>および</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中枢神経系感染および炎症</w:t>
      </w:r>
      <w:r w:rsidR="00D44640">
        <w:rPr>
          <w:rFonts w:hint="eastAsia"/>
          <w:sz w:val="22"/>
          <w:szCs w:val="22"/>
          <w:lang w:eastAsia="ja-JP"/>
        </w:rPr>
        <w:t>」</w:t>
      </w:r>
      <w:r w:rsidRPr="009A466D">
        <w:rPr>
          <w:rFonts w:hint="eastAsia"/>
          <w:sz w:val="22"/>
          <w:szCs w:val="22"/>
          <w:lang w:eastAsia="ja-JP"/>
        </w:rPr>
        <w:t>である。病態生理学的分類の例は、</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007F20C7" w:rsidRPr="007F20C7">
        <w:rPr>
          <w:rFonts w:hint="eastAsia"/>
          <w:b/>
          <w:i/>
          <w:sz w:val="22"/>
          <w:szCs w:val="22"/>
          <w:lang w:eastAsia="ja-JP"/>
        </w:rPr>
        <w:t>脱髄疾患</w:t>
      </w:r>
      <w:r w:rsidR="00D44640">
        <w:rPr>
          <w:rFonts w:hint="eastAsia"/>
          <w:sz w:val="22"/>
          <w:szCs w:val="22"/>
          <w:lang w:eastAsia="ja-JP"/>
        </w:rPr>
        <w:t>」</w:t>
      </w:r>
      <w:r w:rsidRPr="009A466D">
        <w:rPr>
          <w:rFonts w:hint="eastAsia"/>
          <w:sz w:val="22"/>
          <w:szCs w:val="22"/>
          <w:lang w:eastAsia="ja-JP"/>
        </w:rPr>
        <w:t>および</w:t>
      </w:r>
      <w:r w:rsidR="00D03224">
        <w:rPr>
          <w:sz w:val="22"/>
          <w:szCs w:val="22"/>
          <w:lang w:eastAsia="ja-JP"/>
        </w:rPr>
        <w:t>「</w:t>
      </w:r>
      <w:r w:rsidRPr="009A466D">
        <w:rPr>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末梢</w:t>
      </w:r>
      <w:r w:rsidR="005537A0" w:rsidRPr="009A466D">
        <w:rPr>
          <w:rFonts w:hint="eastAsia"/>
          <w:b/>
          <w:i/>
          <w:sz w:val="22"/>
          <w:szCs w:val="22"/>
          <w:lang w:eastAsia="ja-JP"/>
        </w:rPr>
        <w:t>性ニューロパチー</w:t>
      </w:r>
      <w:r w:rsidR="00D44640">
        <w:rPr>
          <w:rFonts w:hint="eastAsia"/>
          <w:sz w:val="22"/>
          <w:szCs w:val="22"/>
          <w:lang w:eastAsia="ja-JP"/>
        </w:rPr>
        <w:t>」</w:t>
      </w:r>
      <w:r w:rsidRPr="009A466D">
        <w:rPr>
          <w:rFonts w:hint="eastAsia"/>
          <w:sz w:val="22"/>
          <w:szCs w:val="22"/>
          <w:lang w:eastAsia="ja-JP"/>
        </w:rPr>
        <w:t>である。</w:t>
      </w:r>
    </w:p>
    <w:p w:rsidR="00705D39" w:rsidRDefault="0064051F" w:rsidP="00B02FCE">
      <w:pPr>
        <w:spacing w:beforeLines="50" w:before="120"/>
        <w:rPr>
          <w:sz w:val="22"/>
          <w:szCs w:val="22"/>
          <w:lang w:eastAsia="ja-JP"/>
        </w:rPr>
      </w:pPr>
      <w:r w:rsidRPr="009A466D">
        <w:rPr>
          <w:rFonts w:hint="eastAsia"/>
          <w:sz w:val="22"/>
          <w:szCs w:val="22"/>
          <w:lang w:eastAsia="ja-JP"/>
        </w:rPr>
        <w:t>一般に、</w:t>
      </w:r>
      <w:r w:rsidRPr="009A466D">
        <w:rPr>
          <w:rFonts w:hint="eastAsia"/>
          <w:sz w:val="22"/>
          <w:szCs w:val="22"/>
          <w:lang w:eastAsia="ja-JP"/>
        </w:rPr>
        <w:t>MedDRA</w:t>
      </w:r>
      <w:r w:rsidRPr="009A466D">
        <w:rPr>
          <w:rFonts w:hint="eastAsia"/>
          <w:sz w:val="22"/>
          <w:szCs w:val="22"/>
          <w:lang w:eastAsia="ja-JP"/>
        </w:rPr>
        <w:t>では、障害に随伴する特有な徴候と症状は、関連する障害を包含する</w:t>
      </w:r>
      <w:r w:rsidRPr="009A466D">
        <w:rPr>
          <w:sz w:val="22"/>
          <w:szCs w:val="22"/>
          <w:lang w:eastAsia="ja-JP"/>
        </w:rPr>
        <w:t>HLGT</w:t>
      </w:r>
      <w:r w:rsidRPr="009A466D">
        <w:rPr>
          <w:rFonts w:hint="eastAsia"/>
          <w:sz w:val="22"/>
          <w:szCs w:val="22"/>
          <w:lang w:eastAsia="ja-JP"/>
        </w:rPr>
        <w:t>の下に分類されている。しかし、種々の障害に関連する可能性のある神経学的徴候と症状は</w:t>
      </w:r>
      <w:r w:rsidR="00D03224">
        <w:rPr>
          <w:rFonts w:hint="eastAsia"/>
          <w:sz w:val="22"/>
          <w:szCs w:val="22"/>
          <w:lang w:eastAsia="ja-JP"/>
        </w:rPr>
        <w:t>「</w:t>
      </w:r>
      <w:r w:rsidRPr="009A466D">
        <w:rPr>
          <w:rFonts w:hint="eastAsia"/>
          <w:b/>
          <w:sz w:val="22"/>
          <w:szCs w:val="22"/>
          <w:lang w:eastAsia="ja-JP"/>
        </w:rPr>
        <w:t>HLGT;</w:t>
      </w:r>
      <w:r w:rsidR="00AB4882" w:rsidRPr="009A466D">
        <w:rPr>
          <w:rFonts w:hint="eastAsia"/>
          <w:b/>
          <w:sz w:val="22"/>
          <w:szCs w:val="22"/>
          <w:lang w:eastAsia="ja-JP"/>
        </w:rPr>
        <w:t xml:space="preserve"> </w:t>
      </w:r>
      <w:r w:rsidRPr="009A466D">
        <w:rPr>
          <w:rFonts w:hint="eastAsia"/>
          <w:b/>
          <w:i/>
          <w:sz w:val="22"/>
          <w:szCs w:val="22"/>
          <w:lang w:eastAsia="ja-JP"/>
        </w:rPr>
        <w:t>神経学的障害</w:t>
      </w:r>
      <w:r w:rsidR="00910560">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の下に分類されている（例：</w:t>
      </w:r>
      <w:r w:rsidR="00D03224">
        <w:rPr>
          <w:rFonts w:hint="eastAsia"/>
          <w:sz w:val="22"/>
          <w:szCs w:val="22"/>
          <w:lang w:eastAsia="ja-JP"/>
        </w:rPr>
        <w:t>「</w:t>
      </w:r>
      <w:r w:rsidRPr="009A466D">
        <w:rPr>
          <w:rFonts w:hint="eastAsia"/>
          <w:b/>
          <w:sz w:val="22"/>
          <w:szCs w:val="22"/>
          <w:lang w:eastAsia="ja-JP"/>
        </w:rPr>
        <w:t>HLT;</w:t>
      </w:r>
      <w:r w:rsidR="00AB4882" w:rsidRPr="009A466D">
        <w:rPr>
          <w:rFonts w:hint="eastAsia"/>
          <w:b/>
          <w:sz w:val="22"/>
          <w:szCs w:val="22"/>
          <w:lang w:eastAsia="ja-JP"/>
        </w:rPr>
        <w:t xml:space="preserve"> </w:t>
      </w:r>
      <w:r w:rsidRPr="009A466D">
        <w:rPr>
          <w:rFonts w:hint="eastAsia"/>
          <w:b/>
          <w:i/>
          <w:sz w:val="22"/>
          <w:szCs w:val="22"/>
          <w:lang w:eastAsia="ja-JP"/>
        </w:rPr>
        <w:t>反射異常</w:t>
      </w:r>
      <w:r w:rsidR="00D44640">
        <w:rPr>
          <w:rFonts w:hint="eastAsia"/>
          <w:sz w:val="22"/>
          <w:szCs w:val="22"/>
          <w:lang w:eastAsia="ja-JP"/>
        </w:rPr>
        <w:t>」</w:t>
      </w:r>
      <w:r w:rsidRPr="009A466D">
        <w:rPr>
          <w:rFonts w:hint="eastAsia"/>
          <w:sz w:val="22"/>
          <w:szCs w:val="22"/>
          <w:lang w:eastAsia="ja-JP"/>
        </w:rPr>
        <w:t>）</w:t>
      </w:r>
      <w:r w:rsidR="00777D86" w:rsidRPr="009A466D">
        <w:rPr>
          <w:rFonts w:hint="eastAsia"/>
          <w:sz w:val="22"/>
          <w:szCs w:val="22"/>
          <w:lang w:eastAsia="ja-JP"/>
        </w:rPr>
        <w:t>。</w:t>
      </w:r>
    </w:p>
    <w:p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6.17.2</w:t>
      </w:r>
      <w:r w:rsidRPr="0000152A">
        <w:rPr>
          <w:rFonts w:ascii="ＭＳ Ｐゴシック" w:eastAsia="ＭＳ Ｐゴシック" w:hAnsi="ＭＳ Ｐゴシック" w:hint="eastAsia"/>
          <w:b/>
          <w:sz w:val="22"/>
          <w:szCs w:val="22"/>
          <w:lang w:eastAsia="ja-JP"/>
        </w:rPr>
        <w:tab/>
        <w:t>取り決め事項および例外</w:t>
      </w:r>
    </w:p>
    <w:p w:rsidR="00705D39" w:rsidRDefault="00D03224" w:rsidP="00E1255B">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視神経障害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眼部神経学的障害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ではなく、</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脳神経障害（新生物を除く）</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に配置されている。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瞳孔徴候</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神経学的障害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の下に配置されている。</w:t>
      </w:r>
    </w:p>
    <w:p w:rsidR="00705D39" w:rsidRDefault="00962470" w:rsidP="00E1255B">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頭痛は</w:t>
      </w:r>
      <w:r w:rsidR="0064051F" w:rsidRPr="009A466D">
        <w:rPr>
          <w:rFonts w:ascii="Century" w:eastAsia="ＭＳ 明朝" w:hAnsi="Century" w:hint="eastAsia"/>
          <w:sz w:val="22"/>
          <w:szCs w:val="22"/>
          <w:lang w:eastAsia="ja-JP"/>
        </w:rPr>
        <w:t>独自の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として存在し、</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神経学的障害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には含まれない。</w:t>
      </w:r>
    </w:p>
    <w:p w:rsidR="00705D39" w:rsidRDefault="00D03224" w:rsidP="00E1255B">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遺伝性筋障害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神経筋障害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ではなく、</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先天性および周産期性神経学的異常</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p>
    <w:p w:rsidR="00705D39" w:rsidRDefault="00D03224" w:rsidP="00E1255B">
      <w:pPr>
        <w:pStyle w:val="1231"/>
        <w:spacing w:beforeLines="50" w:before="120" w:line="240" w:lineRule="auto"/>
        <w:rPr>
          <w:rFonts w:ascii="Century" w:eastAsia="ＭＳ 明朝" w:hAnsi="Century"/>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昏睡状態</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1E5A40"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神経学的障害</w:t>
      </w:r>
      <w:r w:rsidR="00910560">
        <w:rPr>
          <w:rFonts w:ascii="Century" w:eastAsia="ＭＳ 明朝" w:hAnsi="Century"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にリンクしている。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71" w:name="_Toc420230512"/>
      <w:bookmarkStart w:id="272" w:name="_Toc420232005"/>
      <w:bookmarkStart w:id="273" w:name="_Toc420292708"/>
      <w:bookmarkStart w:id="274" w:name="_Toc420293053"/>
      <w:bookmarkStart w:id="275" w:name="_Toc427562947"/>
      <w:bookmarkStart w:id="276" w:name="_Toc429210188"/>
      <w:bookmarkStart w:id="277" w:name="_Toc364692143"/>
      <w:r w:rsidRPr="007A64A5">
        <w:rPr>
          <w:rFonts w:ascii="ＭＳ Ｐゴシック" w:eastAsia="ＭＳ Ｐゴシック" w:hAnsi="ＭＳ Ｐゴシック" w:hint="eastAsia"/>
          <w:i w:val="0"/>
          <w:sz w:val="24"/>
          <w:szCs w:val="24"/>
          <w:lang w:eastAsia="ja-JP"/>
        </w:rPr>
        <w:t>6.18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155F60"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妊娠、産褥および周産期の状態</w:t>
      </w:r>
      <w:bookmarkEnd w:id="271"/>
      <w:bookmarkEnd w:id="272"/>
      <w:bookmarkEnd w:id="273"/>
      <w:bookmarkEnd w:id="274"/>
      <w:bookmarkEnd w:id="275"/>
      <w:bookmarkEnd w:id="276"/>
      <w:r w:rsidR="00D44640">
        <w:rPr>
          <w:rFonts w:ascii="ＭＳ Ｐゴシック" w:eastAsia="ＭＳ Ｐゴシック" w:hAnsi="ＭＳ Ｐゴシック" w:hint="eastAsia"/>
          <w:i w:val="0"/>
          <w:sz w:val="24"/>
          <w:szCs w:val="24"/>
          <w:lang w:eastAsia="ja-JP"/>
        </w:rPr>
        <w:t>」</w:t>
      </w:r>
      <w:bookmarkEnd w:id="277"/>
    </w:p>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6.18.1</w:t>
      </w:r>
      <w:r w:rsidRPr="0000152A">
        <w:rPr>
          <w:rFonts w:ascii="ＭＳ Ｐゴシック" w:eastAsia="ＭＳ Ｐゴシック" w:hAnsi="ＭＳ Ｐゴシック" w:hint="eastAsia"/>
          <w:b/>
          <w:sz w:val="22"/>
          <w:szCs w:val="22"/>
          <w:lang w:eastAsia="ja-JP"/>
        </w:rPr>
        <w:tab/>
        <w:t>分類基準</w:t>
      </w:r>
    </w:p>
    <w:p w:rsidR="00705D39" w:rsidRDefault="00DA74A4" w:rsidP="008D5642">
      <w:pPr>
        <w:spacing w:beforeLines="50" w:before="120"/>
        <w:rPr>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では様々な方法で障害を分類している。母体と胎児および新生児の障害を区別するとともに、障害が発生する妊娠経過（</w:t>
      </w:r>
      <w:r w:rsidR="00572DFD" w:rsidRPr="009A466D">
        <w:rPr>
          <w:rFonts w:hint="eastAsia"/>
          <w:sz w:val="22"/>
          <w:szCs w:val="22"/>
          <w:lang w:eastAsia="ja-JP"/>
        </w:rPr>
        <w:t>例：</w:t>
      </w:r>
      <w:r w:rsidR="0064051F" w:rsidRPr="009A466D">
        <w:rPr>
          <w:rFonts w:hint="eastAsia"/>
          <w:sz w:val="22"/>
          <w:szCs w:val="22"/>
          <w:lang w:eastAsia="ja-JP"/>
        </w:rPr>
        <w:t>分娩、分娩後など）に応じて障害を分けるようにしている。</w:t>
      </w:r>
      <w:r w:rsidR="00D43803" w:rsidRPr="009A466D">
        <w:rPr>
          <w:rFonts w:hint="eastAsia"/>
          <w:sz w:val="22"/>
          <w:szCs w:val="22"/>
          <w:lang w:eastAsia="ja-JP"/>
        </w:rPr>
        <w:t>この例としては</w:t>
      </w:r>
      <w:r w:rsidR="00D03224">
        <w:rPr>
          <w:rFonts w:hint="eastAsia"/>
          <w:sz w:val="22"/>
          <w:szCs w:val="22"/>
          <w:lang w:eastAsia="ja-JP"/>
        </w:rPr>
        <w:t>「</w:t>
      </w:r>
      <w:r w:rsidR="0064051F" w:rsidRPr="009A466D">
        <w:rPr>
          <w:rFonts w:hint="eastAsia"/>
          <w:b/>
          <w:sz w:val="22"/>
          <w:szCs w:val="22"/>
          <w:lang w:eastAsia="ja-JP"/>
        </w:rPr>
        <w:t>HLGT;</w:t>
      </w:r>
      <w:r w:rsidRPr="009A466D">
        <w:rPr>
          <w:rFonts w:hint="eastAsia"/>
          <w:b/>
          <w:sz w:val="22"/>
          <w:szCs w:val="22"/>
          <w:lang w:eastAsia="ja-JP"/>
        </w:rPr>
        <w:t xml:space="preserve"> </w:t>
      </w:r>
      <w:r w:rsidR="0064051F" w:rsidRPr="009A466D">
        <w:rPr>
          <w:rFonts w:hint="eastAsia"/>
          <w:b/>
          <w:i/>
          <w:sz w:val="22"/>
          <w:szCs w:val="22"/>
          <w:lang w:eastAsia="ja-JP"/>
        </w:rPr>
        <w:t>分娩時母体合併症</w:t>
      </w:r>
      <w:r w:rsidR="00D44640">
        <w:rPr>
          <w:rFonts w:hint="eastAsia"/>
          <w:sz w:val="22"/>
          <w:szCs w:val="22"/>
          <w:lang w:eastAsia="ja-JP"/>
        </w:rPr>
        <w:t>」</w:t>
      </w:r>
      <w:r w:rsidR="0064051F" w:rsidRPr="009A466D">
        <w:rPr>
          <w:rFonts w:hint="eastAsia"/>
          <w:sz w:val="22"/>
          <w:szCs w:val="22"/>
          <w:lang w:eastAsia="ja-JP"/>
        </w:rPr>
        <w:t>と</w:t>
      </w:r>
      <w:r w:rsidR="00D03224">
        <w:rPr>
          <w:rFonts w:hint="eastAsia"/>
          <w:sz w:val="22"/>
          <w:szCs w:val="22"/>
          <w:lang w:eastAsia="ja-JP"/>
        </w:rPr>
        <w:t>「</w:t>
      </w:r>
      <w:r w:rsidR="0064051F" w:rsidRPr="009A466D">
        <w:rPr>
          <w:rFonts w:hint="eastAsia"/>
          <w:b/>
          <w:sz w:val="22"/>
          <w:szCs w:val="22"/>
          <w:lang w:eastAsia="ja-JP"/>
        </w:rPr>
        <w:t>HLGT;</w:t>
      </w:r>
      <w:r w:rsidRPr="009A466D">
        <w:rPr>
          <w:rFonts w:hint="eastAsia"/>
          <w:b/>
          <w:sz w:val="22"/>
          <w:szCs w:val="22"/>
          <w:lang w:eastAsia="ja-JP"/>
        </w:rPr>
        <w:t xml:space="preserve"> </w:t>
      </w:r>
      <w:r w:rsidR="0064051F" w:rsidRPr="009A466D">
        <w:rPr>
          <w:rFonts w:hint="eastAsia"/>
          <w:b/>
          <w:i/>
          <w:sz w:val="22"/>
          <w:szCs w:val="22"/>
          <w:lang w:eastAsia="ja-JP"/>
        </w:rPr>
        <w:t>分娩後および産褥障害</w:t>
      </w:r>
      <w:r w:rsidR="00D44640">
        <w:rPr>
          <w:rFonts w:hint="eastAsia"/>
          <w:sz w:val="22"/>
          <w:szCs w:val="22"/>
          <w:lang w:eastAsia="ja-JP"/>
        </w:rPr>
        <w:t>」</w:t>
      </w:r>
      <w:r w:rsidR="00D43803" w:rsidRPr="009A466D">
        <w:rPr>
          <w:rFonts w:hint="eastAsia"/>
          <w:sz w:val="22"/>
          <w:szCs w:val="22"/>
          <w:lang w:eastAsia="ja-JP"/>
        </w:rPr>
        <w:t>がある。一方、</w:t>
      </w:r>
      <w:r w:rsidR="0064051F" w:rsidRPr="009A466D">
        <w:rPr>
          <w:rFonts w:hint="eastAsia"/>
          <w:sz w:val="22"/>
          <w:szCs w:val="22"/>
          <w:lang w:eastAsia="ja-JP"/>
        </w:rPr>
        <w:t>解剖学的に分類され</w:t>
      </w:r>
      <w:r w:rsidR="002945D1" w:rsidRPr="009A466D">
        <w:rPr>
          <w:rFonts w:hint="eastAsia"/>
          <w:sz w:val="22"/>
          <w:szCs w:val="22"/>
          <w:lang w:eastAsia="ja-JP"/>
        </w:rPr>
        <w:t>ている</w:t>
      </w:r>
      <w:r w:rsidR="002945D1" w:rsidRPr="009A466D">
        <w:rPr>
          <w:rFonts w:hint="eastAsia"/>
          <w:sz w:val="22"/>
          <w:szCs w:val="22"/>
          <w:lang w:eastAsia="ja-JP"/>
        </w:rPr>
        <w:t>HLGT</w:t>
      </w:r>
      <w:r w:rsidR="0064051F" w:rsidRPr="009A466D">
        <w:rPr>
          <w:rFonts w:hint="eastAsia"/>
          <w:sz w:val="22"/>
          <w:szCs w:val="22"/>
          <w:lang w:eastAsia="ja-JP"/>
        </w:rPr>
        <w:t>もある</w:t>
      </w:r>
      <w:r w:rsidR="002945D1" w:rsidRPr="009A466D">
        <w:rPr>
          <w:rFonts w:hint="eastAsia"/>
          <w:sz w:val="22"/>
          <w:szCs w:val="22"/>
          <w:lang w:eastAsia="ja-JP"/>
        </w:rPr>
        <w:t>（例：</w:t>
      </w:r>
      <w:r w:rsidR="00D03224">
        <w:rPr>
          <w:rFonts w:hint="eastAsia"/>
          <w:sz w:val="22"/>
          <w:szCs w:val="22"/>
          <w:lang w:eastAsia="ja-JP"/>
        </w:rPr>
        <w:t>「</w:t>
      </w:r>
      <w:r w:rsidR="002945D1" w:rsidRPr="009A466D">
        <w:rPr>
          <w:b/>
          <w:sz w:val="22"/>
          <w:szCs w:val="22"/>
          <w:lang w:eastAsia="ja-JP"/>
        </w:rPr>
        <w:t>HLGT</w:t>
      </w:r>
      <w:r w:rsidR="002945D1" w:rsidRPr="009A466D">
        <w:rPr>
          <w:rFonts w:hint="eastAsia"/>
          <w:b/>
          <w:sz w:val="22"/>
          <w:szCs w:val="22"/>
          <w:lang w:eastAsia="ja-JP"/>
        </w:rPr>
        <w:t xml:space="preserve">; </w:t>
      </w:r>
      <w:r w:rsidR="002945D1" w:rsidRPr="009A466D">
        <w:rPr>
          <w:rFonts w:hint="eastAsia"/>
          <w:b/>
          <w:i/>
          <w:sz w:val="22"/>
          <w:szCs w:val="22"/>
          <w:lang w:eastAsia="ja-JP"/>
        </w:rPr>
        <w:t>胎盤、羊膜および羊膜腔障害（出血を除く）</w:t>
      </w:r>
      <w:r w:rsidR="00D44640">
        <w:rPr>
          <w:rFonts w:hint="eastAsia"/>
          <w:sz w:val="22"/>
          <w:szCs w:val="22"/>
          <w:lang w:eastAsia="ja-JP"/>
        </w:rPr>
        <w:t>」</w:t>
      </w:r>
      <w:r w:rsidR="002945D1" w:rsidRPr="009A466D">
        <w:rPr>
          <w:rFonts w:hint="eastAsia"/>
          <w:sz w:val="22"/>
          <w:szCs w:val="22"/>
          <w:lang w:eastAsia="ja-JP"/>
        </w:rPr>
        <w:t>）</w:t>
      </w:r>
      <w:r w:rsidR="0064051F" w:rsidRPr="009A466D">
        <w:rPr>
          <w:rFonts w:hint="eastAsia"/>
          <w:sz w:val="22"/>
          <w:szCs w:val="22"/>
          <w:lang w:eastAsia="ja-JP"/>
        </w:rPr>
        <w:t>。その他の</w:t>
      </w:r>
      <w:r w:rsidR="0064051F" w:rsidRPr="009A466D">
        <w:rPr>
          <w:sz w:val="22"/>
          <w:szCs w:val="22"/>
          <w:lang w:eastAsia="ja-JP"/>
        </w:rPr>
        <w:t>HLGT</w:t>
      </w:r>
      <w:r w:rsidR="0064051F" w:rsidRPr="009A466D">
        <w:rPr>
          <w:rFonts w:hint="eastAsia"/>
          <w:sz w:val="22"/>
          <w:szCs w:val="22"/>
          <w:lang w:eastAsia="ja-JP"/>
        </w:rPr>
        <w:t>は母体または胎児により区分されている</w:t>
      </w:r>
      <w:r w:rsidR="002945D1" w:rsidRPr="009A466D">
        <w:rPr>
          <w:rFonts w:hint="eastAsia"/>
          <w:sz w:val="22"/>
          <w:szCs w:val="22"/>
          <w:lang w:eastAsia="ja-JP"/>
        </w:rPr>
        <w:t>（例：</w:t>
      </w:r>
      <w:r w:rsidR="00D03224">
        <w:rPr>
          <w:rFonts w:hint="eastAsia"/>
          <w:sz w:val="22"/>
          <w:szCs w:val="22"/>
          <w:lang w:eastAsia="ja-JP"/>
        </w:rPr>
        <w:t>「</w:t>
      </w:r>
      <w:r w:rsidR="002945D1" w:rsidRPr="009A466D">
        <w:rPr>
          <w:rFonts w:hint="eastAsia"/>
          <w:b/>
          <w:sz w:val="22"/>
          <w:szCs w:val="22"/>
          <w:lang w:eastAsia="ja-JP"/>
        </w:rPr>
        <w:t xml:space="preserve">HLGT; </w:t>
      </w:r>
      <w:r w:rsidR="002945D1" w:rsidRPr="009A466D">
        <w:rPr>
          <w:rFonts w:hint="eastAsia"/>
          <w:b/>
          <w:i/>
          <w:sz w:val="22"/>
          <w:szCs w:val="22"/>
          <w:lang w:eastAsia="ja-JP"/>
        </w:rPr>
        <w:t>胎児合併症</w:t>
      </w:r>
      <w:r w:rsidR="00D44640">
        <w:rPr>
          <w:rFonts w:hint="eastAsia"/>
          <w:sz w:val="22"/>
          <w:szCs w:val="22"/>
          <w:lang w:eastAsia="ja-JP"/>
        </w:rPr>
        <w:t>」</w:t>
      </w:r>
      <w:r w:rsidR="00192D61" w:rsidRPr="009A466D">
        <w:rPr>
          <w:rFonts w:hint="eastAsia"/>
          <w:sz w:val="22"/>
          <w:szCs w:val="22"/>
          <w:lang w:eastAsia="ja-JP"/>
        </w:rPr>
        <w:t>、</w:t>
      </w:r>
      <w:r w:rsidR="00D03224">
        <w:rPr>
          <w:rFonts w:hint="eastAsia"/>
          <w:sz w:val="22"/>
          <w:szCs w:val="22"/>
          <w:lang w:eastAsia="ja-JP"/>
        </w:rPr>
        <w:t>「</w:t>
      </w:r>
      <w:r w:rsidR="002945D1" w:rsidRPr="009A466D">
        <w:rPr>
          <w:rFonts w:hint="eastAsia"/>
          <w:b/>
          <w:sz w:val="22"/>
          <w:szCs w:val="22"/>
          <w:lang w:eastAsia="ja-JP"/>
        </w:rPr>
        <w:t xml:space="preserve">HLGT; </w:t>
      </w:r>
      <w:r w:rsidR="002945D1" w:rsidRPr="009A466D">
        <w:rPr>
          <w:rFonts w:hint="eastAsia"/>
          <w:b/>
          <w:i/>
          <w:sz w:val="22"/>
          <w:szCs w:val="22"/>
          <w:lang w:eastAsia="ja-JP"/>
        </w:rPr>
        <w:t>妊娠時母体合併症</w:t>
      </w:r>
      <w:r w:rsidR="00D44640">
        <w:rPr>
          <w:rFonts w:hint="eastAsia"/>
          <w:sz w:val="22"/>
          <w:szCs w:val="22"/>
          <w:lang w:eastAsia="ja-JP"/>
        </w:rPr>
        <w:t>」</w:t>
      </w:r>
      <w:r w:rsidR="002945D1" w:rsidRPr="009A466D">
        <w:rPr>
          <w:rFonts w:hint="eastAsia"/>
          <w:sz w:val="22"/>
          <w:szCs w:val="22"/>
          <w:lang w:eastAsia="ja-JP"/>
        </w:rPr>
        <w:t>）</w:t>
      </w:r>
      <w:r w:rsidR="0064051F" w:rsidRPr="009A466D">
        <w:rPr>
          <w:rFonts w:hint="eastAsia"/>
          <w:sz w:val="22"/>
          <w:szCs w:val="22"/>
          <w:lang w:eastAsia="ja-JP"/>
        </w:rPr>
        <w:t>。</w:t>
      </w:r>
    </w:p>
    <w:p w:rsidR="00705D39" w:rsidRDefault="0064051F" w:rsidP="00B02FCE">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6.18.2</w:t>
      </w:r>
      <w:r w:rsidRPr="0000152A">
        <w:rPr>
          <w:rFonts w:ascii="ＭＳ Ｐゴシック" w:eastAsia="ＭＳ Ｐゴシック" w:hAnsi="ＭＳ Ｐゴシック" w:hint="eastAsia"/>
          <w:b/>
          <w:sz w:val="22"/>
          <w:szCs w:val="22"/>
          <w:lang w:eastAsia="ja-JP"/>
        </w:rPr>
        <w:tab/>
        <w:t>取り決め事項および例外</w:t>
      </w:r>
    </w:p>
    <w:p w:rsidR="00705D39" w:rsidRDefault="00DA74A4">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には、合併症でも有害事象でもない正常あるいはハイリスク妊娠に関する用語も含まれている（例：</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335776"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双胎妊娠</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335776"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高年初妊婦</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など）これらは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335776"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妊娠、分娩および分娩後の状態</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に分類されている。</w:t>
      </w:r>
    </w:p>
    <w:p w:rsidR="00705D39" w:rsidRPr="00E1255B" w:rsidRDefault="0064051F" w:rsidP="00E1255B">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胎位の異常は母体および胎児の双方に関わる合併症と考えられるが、</w:t>
      </w:r>
      <w:r w:rsidR="00D03224" w:rsidRPr="00E1255B">
        <w:rPr>
          <w:rFonts w:ascii="Century" w:eastAsia="ＭＳ 明朝" w:hAnsi="Century" w:hint="eastAsia"/>
          <w:sz w:val="22"/>
          <w:szCs w:val="22"/>
          <w:lang w:eastAsia="ja-JP"/>
        </w:rPr>
        <w:t>「</w:t>
      </w:r>
      <w:r w:rsidRPr="00E1255B">
        <w:rPr>
          <w:rFonts w:ascii="Century" w:eastAsia="ＭＳ 明朝" w:hAnsi="Century" w:hint="eastAsia"/>
          <w:b/>
          <w:sz w:val="22"/>
          <w:szCs w:val="22"/>
          <w:lang w:eastAsia="ja-JP"/>
        </w:rPr>
        <w:t>HLGT;</w:t>
      </w:r>
      <w:r w:rsidR="00335776" w:rsidRPr="00E1255B">
        <w:rPr>
          <w:rFonts w:ascii="Century" w:eastAsia="ＭＳ 明朝" w:hAnsi="Century" w:hint="eastAsia"/>
          <w:b/>
          <w:sz w:val="22"/>
          <w:szCs w:val="22"/>
          <w:lang w:eastAsia="ja-JP"/>
        </w:rPr>
        <w:t xml:space="preserve"> </w:t>
      </w:r>
      <w:r w:rsidRPr="00E1255B">
        <w:rPr>
          <w:rFonts w:ascii="Century" w:eastAsia="ＭＳ 明朝" w:hAnsi="Century" w:hint="eastAsia"/>
          <w:b/>
          <w:i/>
          <w:sz w:val="22"/>
          <w:szCs w:val="22"/>
          <w:lang w:eastAsia="ja-JP"/>
        </w:rPr>
        <w:t>胎児合併症</w:t>
      </w:r>
      <w:r w:rsidR="00D44640"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の下の</w:t>
      </w:r>
      <w:r w:rsidR="00D03224" w:rsidRPr="00E1255B">
        <w:rPr>
          <w:rFonts w:ascii="Century" w:eastAsia="ＭＳ 明朝" w:hAnsi="Century" w:hint="eastAsia"/>
          <w:sz w:val="22"/>
          <w:szCs w:val="22"/>
          <w:lang w:eastAsia="ja-JP"/>
        </w:rPr>
        <w:t>「</w:t>
      </w:r>
      <w:r w:rsidRPr="00E1255B">
        <w:rPr>
          <w:rFonts w:ascii="Century" w:eastAsia="ＭＳ 明朝" w:hAnsi="Century" w:hint="eastAsia"/>
          <w:b/>
          <w:sz w:val="22"/>
          <w:szCs w:val="22"/>
          <w:lang w:eastAsia="ja-JP"/>
        </w:rPr>
        <w:t>HLT;</w:t>
      </w:r>
      <w:r w:rsidR="00335776" w:rsidRPr="00E1255B">
        <w:rPr>
          <w:rFonts w:ascii="Century" w:eastAsia="ＭＳ 明朝" w:hAnsi="Century" w:hint="eastAsia"/>
          <w:b/>
          <w:sz w:val="22"/>
          <w:szCs w:val="22"/>
          <w:lang w:eastAsia="ja-JP"/>
        </w:rPr>
        <w:t xml:space="preserve"> </w:t>
      </w:r>
      <w:r w:rsidRPr="00E1255B">
        <w:rPr>
          <w:rFonts w:ascii="Century" w:eastAsia="ＭＳ 明朝" w:hAnsi="Century" w:hint="eastAsia"/>
          <w:b/>
          <w:i/>
          <w:sz w:val="22"/>
          <w:szCs w:val="22"/>
          <w:lang w:eastAsia="ja-JP"/>
        </w:rPr>
        <w:t>胎向および胎位の異常</w:t>
      </w:r>
      <w:r w:rsidR="00D44640"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に分類されている。</w:t>
      </w:r>
    </w:p>
    <w:p w:rsidR="00705D39" w:rsidRPr="00E1255B" w:rsidRDefault="00D03224" w:rsidP="00E1255B">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HLGT;</w:t>
      </w:r>
      <w:r w:rsidR="00335776" w:rsidRPr="00E1255B">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新生児および周産期における状態</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は本用語集において小児科に関する用語を特異的にグループ化した</w:t>
      </w:r>
      <w:r w:rsidR="004D2EBD" w:rsidRPr="00E1255B">
        <w:rPr>
          <w:rFonts w:ascii="Century" w:eastAsia="ＭＳ 明朝" w:hAnsi="Century" w:hint="eastAsia"/>
          <w:sz w:val="22"/>
          <w:szCs w:val="22"/>
          <w:lang w:eastAsia="ja-JP"/>
        </w:rPr>
        <w:t>唯一</w:t>
      </w:r>
      <w:r w:rsidR="0064051F" w:rsidRPr="00E1255B">
        <w:rPr>
          <w:rFonts w:ascii="Century" w:eastAsia="ＭＳ 明朝" w:hAnsi="Century" w:hint="eastAsia"/>
          <w:sz w:val="22"/>
          <w:szCs w:val="22"/>
          <w:lang w:eastAsia="ja-JP"/>
        </w:rPr>
        <w:t>の</w:t>
      </w:r>
      <w:r w:rsidR="004D2EBD" w:rsidRPr="00E1255B">
        <w:rPr>
          <w:rFonts w:ascii="Century" w:eastAsia="ＭＳ 明朝" w:hAnsi="Century" w:hint="eastAsia"/>
          <w:sz w:val="22"/>
          <w:szCs w:val="22"/>
          <w:lang w:eastAsia="ja-JP"/>
        </w:rPr>
        <w:t>もの</w:t>
      </w:r>
      <w:r w:rsidR="0064051F" w:rsidRPr="00E1255B">
        <w:rPr>
          <w:rFonts w:ascii="Century" w:eastAsia="ＭＳ 明朝" w:hAnsi="Century" w:hint="eastAsia"/>
          <w:sz w:val="22"/>
          <w:szCs w:val="22"/>
          <w:lang w:eastAsia="ja-JP"/>
        </w:rPr>
        <w:t>である。その他の小児科の病態に関する用語は、成人の病態に関する用語のグループに分散して収載されている。</w:t>
      </w:r>
    </w:p>
    <w:p w:rsidR="00705D39" w:rsidRPr="00E1255B" w:rsidRDefault="00D03224" w:rsidP="00E1255B">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胎児</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新生児</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に関する殆どの用語は、障害の発現部位を示す</w:t>
      </w:r>
      <w:r w:rsidR="0064051F"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をプライマリーとし、本</w:t>
      </w:r>
      <w:r w:rsidR="0064051F"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をセカンダリーとする。</w:t>
      </w:r>
      <w:r w:rsidR="00734248" w:rsidRPr="00E1255B">
        <w:rPr>
          <w:rFonts w:ascii="Century" w:eastAsia="ＭＳ 明朝" w:hAnsi="Century" w:hint="eastAsia"/>
          <w:sz w:val="22"/>
          <w:szCs w:val="22"/>
          <w:lang w:eastAsia="ja-JP"/>
        </w:rPr>
        <w:t>胎児</w:t>
      </w:r>
      <w:r w:rsidR="00C64A5D" w:rsidRPr="00E1255B">
        <w:rPr>
          <w:rFonts w:ascii="Century" w:eastAsia="ＭＳ 明朝" w:hAnsi="Century" w:hint="eastAsia"/>
          <w:sz w:val="22"/>
          <w:szCs w:val="22"/>
          <w:lang w:eastAsia="ja-JP"/>
        </w:rPr>
        <w:t>における</w:t>
      </w:r>
      <w:r w:rsidR="00DF6088" w:rsidRPr="00E1255B">
        <w:rPr>
          <w:rFonts w:ascii="Century" w:eastAsia="ＭＳ 明朝" w:hAnsi="Century" w:hint="eastAsia"/>
          <w:sz w:val="22"/>
          <w:szCs w:val="22"/>
          <w:lang w:eastAsia="ja-JP"/>
        </w:rPr>
        <w:t>、薬物</w:t>
      </w:r>
      <w:r w:rsidR="00734248" w:rsidRPr="00E1255B">
        <w:rPr>
          <w:rFonts w:ascii="Century" w:eastAsia="ＭＳ 明朝" w:hAnsi="Century" w:hint="eastAsia"/>
          <w:sz w:val="22"/>
          <w:szCs w:val="22"/>
          <w:lang w:eastAsia="ja-JP"/>
        </w:rPr>
        <w:t>その他の物質（例：タバコ）への曝露に関する用語は、</w:t>
      </w:r>
      <w:r w:rsidRPr="00E1255B">
        <w:rPr>
          <w:rFonts w:ascii="Century" w:eastAsia="ＭＳ 明朝" w:hAnsi="Century" w:hint="eastAsia"/>
          <w:sz w:val="22"/>
          <w:szCs w:val="22"/>
          <w:lang w:eastAsia="ja-JP"/>
        </w:rPr>
        <w:t>「</w:t>
      </w:r>
      <w:r w:rsidR="00734248" w:rsidRPr="00E1255B">
        <w:rPr>
          <w:rFonts w:ascii="Century" w:eastAsia="ＭＳ 明朝" w:hAnsi="Century" w:hint="eastAsia"/>
          <w:b/>
          <w:sz w:val="22"/>
          <w:szCs w:val="22"/>
          <w:lang w:eastAsia="ja-JP"/>
        </w:rPr>
        <w:t>SOC;</w:t>
      </w:r>
      <w:r w:rsidR="00335776" w:rsidRPr="00E1255B">
        <w:rPr>
          <w:rFonts w:ascii="Century" w:eastAsia="ＭＳ 明朝" w:hAnsi="Century" w:hint="eastAsia"/>
          <w:b/>
          <w:sz w:val="22"/>
          <w:szCs w:val="22"/>
          <w:lang w:eastAsia="ja-JP"/>
        </w:rPr>
        <w:t xml:space="preserve"> </w:t>
      </w:r>
      <w:r w:rsidR="00734248" w:rsidRPr="00E1255B">
        <w:rPr>
          <w:rFonts w:ascii="Century" w:eastAsia="ＭＳ 明朝" w:hAnsi="Century" w:hint="eastAsia"/>
          <w:b/>
          <w:i/>
          <w:sz w:val="22"/>
          <w:szCs w:val="22"/>
          <w:lang w:eastAsia="ja-JP"/>
        </w:rPr>
        <w:t>傷害、中毒および処置合併症</w:t>
      </w:r>
      <w:r w:rsidR="00D44640" w:rsidRPr="00E1255B">
        <w:rPr>
          <w:rFonts w:ascii="Century" w:eastAsia="ＭＳ 明朝" w:hAnsi="Century" w:hint="eastAsia"/>
          <w:sz w:val="22"/>
          <w:szCs w:val="22"/>
          <w:lang w:eastAsia="ja-JP"/>
        </w:rPr>
        <w:t>」</w:t>
      </w:r>
      <w:r w:rsidR="00734248" w:rsidRPr="00E1255B">
        <w:rPr>
          <w:rFonts w:ascii="Century" w:eastAsia="ＭＳ 明朝" w:hAnsi="Century" w:hint="eastAsia"/>
          <w:sz w:val="22"/>
          <w:szCs w:val="22"/>
          <w:lang w:eastAsia="ja-JP"/>
        </w:rPr>
        <w:t>をプライマリーとし、本</w:t>
      </w:r>
      <w:r w:rsidR="00734248" w:rsidRPr="00E1255B">
        <w:rPr>
          <w:rFonts w:ascii="Century" w:eastAsia="ＭＳ 明朝" w:hAnsi="Century" w:hint="eastAsia"/>
          <w:sz w:val="22"/>
          <w:szCs w:val="22"/>
          <w:lang w:eastAsia="ja-JP"/>
        </w:rPr>
        <w:t>SOC</w:t>
      </w:r>
      <w:r w:rsidR="00734248" w:rsidRPr="00E1255B">
        <w:rPr>
          <w:rFonts w:ascii="Century" w:eastAsia="ＭＳ 明朝" w:hAnsi="Century" w:hint="eastAsia"/>
          <w:sz w:val="22"/>
          <w:szCs w:val="22"/>
          <w:lang w:eastAsia="ja-JP"/>
        </w:rPr>
        <w:t>をセカンダリーとしている。</w:t>
      </w:r>
    </w:p>
    <w:p w:rsidR="00705D39" w:rsidRPr="00E1255B" w:rsidRDefault="00D03224" w:rsidP="00E1255B">
      <w:pPr>
        <w:pStyle w:val="1231"/>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に関連する用語については下記の事項に留意する必要がある。</w:t>
      </w:r>
    </w:p>
    <w:p w:rsidR="00C620DA" w:rsidRPr="00E1255B" w:rsidRDefault="00D03224" w:rsidP="00E1255B">
      <w:pPr>
        <w:pStyle w:val="1231"/>
        <w:numPr>
          <w:ilvl w:val="0"/>
          <w:numId w:val="31"/>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自然流産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詳細不明の流産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00DA74A4" w:rsidRPr="00E1255B">
        <w:rPr>
          <w:rFonts w:ascii="Century" w:eastAsia="ＭＳ 明朝" w:hAnsi="Century" w:hint="eastAsia"/>
          <w:sz w:val="22"/>
          <w:szCs w:val="22"/>
          <w:lang w:eastAsia="ja-JP"/>
        </w:rPr>
        <w:t>本</w:t>
      </w:r>
      <w:r w:rsidR="00DA74A4" w:rsidRPr="00E1255B">
        <w:rPr>
          <w:rFonts w:ascii="Century" w:eastAsia="ＭＳ 明朝" w:hAnsi="Century" w:hint="eastAsia"/>
          <w:sz w:val="22"/>
          <w:szCs w:val="22"/>
          <w:lang w:eastAsia="ja-JP"/>
        </w:rPr>
        <w:t>SOC</w:t>
      </w:r>
      <w:r w:rsidR="0064051F" w:rsidRPr="00E1255B">
        <w:rPr>
          <w:rFonts w:ascii="Century" w:eastAsia="ＭＳ 明朝" w:hAnsi="Century" w:hint="eastAsia"/>
          <w:sz w:val="22"/>
          <w:szCs w:val="22"/>
          <w:lang w:eastAsia="ja-JP"/>
        </w:rPr>
        <w:t>にのみリンクしている。</w:t>
      </w:r>
    </w:p>
    <w:p w:rsidR="00C620DA" w:rsidRPr="00E1255B" w:rsidRDefault="00D03224" w:rsidP="00E1255B">
      <w:pPr>
        <w:pStyle w:val="1231"/>
        <w:numPr>
          <w:ilvl w:val="0"/>
          <w:numId w:val="30"/>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人工流産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bCs/>
          <w:iCs/>
          <w:sz w:val="22"/>
          <w:szCs w:val="22"/>
          <w:lang w:eastAsia="ja-JP"/>
        </w:rPr>
        <w:t>SOC;</w:t>
      </w:r>
      <w:r w:rsidR="00335776" w:rsidRPr="00E1255B">
        <w:rPr>
          <w:rFonts w:ascii="Century" w:eastAsia="ＭＳ 明朝" w:hAnsi="Century" w:hint="eastAsia"/>
          <w:b/>
          <w:bCs/>
          <w:iCs/>
          <w:sz w:val="22"/>
          <w:szCs w:val="22"/>
          <w:lang w:eastAsia="ja-JP"/>
        </w:rPr>
        <w:t xml:space="preserve"> </w:t>
      </w:r>
      <w:r w:rsidR="0064051F" w:rsidRPr="00E1255B">
        <w:rPr>
          <w:rFonts w:ascii="Century" w:eastAsia="ＭＳ 明朝" w:hAnsi="Century" w:hint="eastAsia"/>
          <w:b/>
          <w:bCs/>
          <w:i/>
          <w:iCs/>
          <w:sz w:val="22"/>
          <w:szCs w:val="22"/>
          <w:lang w:eastAsia="ja-JP"/>
        </w:rPr>
        <w:t>外科および内科処置</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にのみリンクしている。</w:t>
      </w:r>
    </w:p>
    <w:p w:rsidR="00C620DA" w:rsidRPr="00E1255B" w:rsidRDefault="00D03224" w:rsidP="00E1255B">
      <w:pPr>
        <w:pStyle w:val="1231"/>
        <w:numPr>
          <w:ilvl w:val="0"/>
          <w:numId w:val="29"/>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人工流産の合併症</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HLT;</w:t>
      </w:r>
      <w:r w:rsidR="00335776" w:rsidRPr="00E1255B">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人工流産合併症</w:t>
      </w:r>
      <w:r w:rsidR="00D44640" w:rsidRPr="00E1255B">
        <w:rPr>
          <w:rFonts w:ascii="Century" w:eastAsia="ＭＳ 明朝" w:hAnsi="Century" w:hint="eastAsia"/>
          <w:sz w:val="22"/>
          <w:szCs w:val="22"/>
          <w:lang w:eastAsia="ja-JP"/>
        </w:rPr>
        <w:t>」</w:t>
      </w:r>
      <w:r w:rsidR="005512AF"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w:t>
      </w:r>
      <w:r w:rsidR="005512AF" w:rsidRPr="00E1255B">
        <w:rPr>
          <w:rFonts w:ascii="Century" w:eastAsia="ＭＳ 明朝" w:hAnsi="Century" w:hint="eastAsia"/>
          <w:b/>
          <w:sz w:val="22"/>
          <w:szCs w:val="22"/>
          <w:lang w:eastAsia="ja-JP"/>
        </w:rPr>
        <w:t>SOC;</w:t>
      </w:r>
      <w:r w:rsidR="005512AF" w:rsidRPr="00E1255B">
        <w:rPr>
          <w:rFonts w:ascii="Century" w:eastAsia="ＭＳ 明朝" w:hAnsi="Century" w:hint="eastAsia"/>
          <w:b/>
          <w:i/>
          <w:sz w:val="22"/>
          <w:szCs w:val="22"/>
          <w:lang w:eastAsia="ja-JP"/>
        </w:rPr>
        <w:t xml:space="preserve"> </w:t>
      </w:r>
      <w:r w:rsidR="005512AF" w:rsidRPr="00E1255B">
        <w:rPr>
          <w:rFonts w:ascii="Century" w:eastAsia="ＭＳ 明朝" w:hAnsi="Century" w:hint="eastAsia"/>
          <w:b/>
          <w:i/>
          <w:sz w:val="22"/>
          <w:szCs w:val="22"/>
          <w:lang w:eastAsia="ja-JP"/>
        </w:rPr>
        <w:t>傷害、中毒および処置合併症</w:t>
      </w:r>
      <w:r w:rsidR="00D44640" w:rsidRPr="00E1255B">
        <w:rPr>
          <w:rFonts w:ascii="Century" w:eastAsia="ＭＳ 明朝" w:hAnsi="Century" w:hint="eastAsia"/>
          <w:sz w:val="22"/>
          <w:szCs w:val="22"/>
          <w:lang w:eastAsia="ja-JP"/>
        </w:rPr>
        <w:t>」</w:t>
      </w:r>
      <w:r w:rsidR="00555166" w:rsidRPr="00E1255B">
        <w:rPr>
          <w:rFonts w:ascii="Century" w:eastAsia="ＭＳ 明朝" w:hAnsi="Century" w:hint="eastAsia"/>
          <w:sz w:val="22"/>
          <w:szCs w:val="22"/>
          <w:lang w:eastAsia="ja-JP"/>
        </w:rPr>
        <w:t>の</w:t>
      </w:r>
      <w:r w:rsidR="005512AF" w:rsidRPr="00E1255B">
        <w:rPr>
          <w:rFonts w:ascii="Century" w:eastAsia="ＭＳ 明朝" w:hAnsi="Century" w:hint="eastAsia"/>
          <w:sz w:val="22"/>
          <w:szCs w:val="22"/>
          <w:lang w:eastAsia="ja-JP"/>
        </w:rPr>
        <w:t>下の</w:t>
      </w:r>
      <w:r w:rsidRPr="00E1255B">
        <w:rPr>
          <w:rFonts w:ascii="Century" w:eastAsia="ＭＳ 明朝" w:hAnsi="Century" w:hint="eastAsia"/>
          <w:sz w:val="22"/>
          <w:szCs w:val="22"/>
          <w:lang w:eastAsia="ja-JP"/>
        </w:rPr>
        <w:t>「</w:t>
      </w:r>
      <w:r w:rsidR="0064051F" w:rsidRPr="00E1255B">
        <w:rPr>
          <w:rFonts w:ascii="Century" w:eastAsia="ＭＳ 明朝" w:hAnsi="Century" w:hint="eastAsia"/>
          <w:b/>
          <w:bCs/>
          <w:iCs/>
          <w:sz w:val="22"/>
          <w:szCs w:val="22"/>
          <w:lang w:eastAsia="ja-JP"/>
        </w:rPr>
        <w:t>HLGT;</w:t>
      </w:r>
      <w:r w:rsidR="00335776" w:rsidRPr="00E1255B">
        <w:rPr>
          <w:rFonts w:ascii="Century" w:eastAsia="ＭＳ 明朝" w:hAnsi="Century" w:hint="eastAsia"/>
          <w:b/>
          <w:bCs/>
          <w:i/>
          <w:iCs/>
          <w:sz w:val="22"/>
          <w:szCs w:val="22"/>
          <w:lang w:eastAsia="ja-JP"/>
        </w:rPr>
        <w:t xml:space="preserve"> </w:t>
      </w:r>
      <w:r w:rsidR="003E48C5" w:rsidRPr="00E1255B">
        <w:rPr>
          <w:rFonts w:ascii="Century" w:eastAsia="ＭＳ 明朝" w:hAnsi="Century" w:hint="eastAsia"/>
          <w:b/>
          <w:bCs/>
          <w:i/>
          <w:iCs/>
          <w:sz w:val="22"/>
          <w:szCs w:val="22"/>
          <w:lang w:eastAsia="ja-JP"/>
        </w:rPr>
        <w:t>処置による損傷および合併症ＮＥＣ</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の</w:t>
      </w:r>
      <w:r w:rsidR="00555166" w:rsidRPr="00E1255B">
        <w:rPr>
          <w:rFonts w:ascii="Century" w:eastAsia="ＭＳ 明朝" w:hAnsi="Century" w:hint="eastAsia"/>
          <w:sz w:val="22"/>
          <w:szCs w:val="22"/>
          <w:lang w:eastAsia="ja-JP"/>
        </w:rPr>
        <w:t>下の</w:t>
      </w:r>
      <w:r w:rsidR="00AA3D58" w:rsidRPr="00E1255B">
        <w:rPr>
          <w:rFonts w:ascii="Century" w:eastAsia="ＭＳ 明朝" w:hAnsi="Century" w:hint="eastAsia"/>
          <w:sz w:val="22"/>
          <w:szCs w:val="22"/>
          <w:lang w:eastAsia="ja-JP"/>
        </w:rPr>
        <w:t>HLT</w:t>
      </w:r>
      <w:r w:rsidR="005512AF"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に</w:t>
      </w:r>
      <w:r w:rsidR="0064051F" w:rsidRPr="00E1255B">
        <w:rPr>
          <w:rFonts w:ascii="Century" w:eastAsia="ＭＳ 明朝" w:hAnsi="Century" w:hint="eastAsia"/>
          <w:sz w:val="22"/>
          <w:szCs w:val="22"/>
          <w:lang w:eastAsia="ja-JP"/>
        </w:rPr>
        <w:t>リンクしている。</w:t>
      </w:r>
    </w:p>
    <w:p w:rsidR="00C620DA" w:rsidRPr="00E1255B" w:rsidRDefault="00D03224" w:rsidP="00E1255B">
      <w:pPr>
        <w:pStyle w:val="1231"/>
        <w:numPr>
          <w:ilvl w:val="0"/>
          <w:numId w:val="28"/>
        </w:numPr>
        <w:spacing w:beforeLines="50" w:before="120" w:line="240" w:lineRule="auto"/>
        <w:rPr>
          <w:rFonts w:ascii="Century" w:eastAsia="ＭＳ 明朝" w:hAnsi="Century"/>
          <w:sz w:val="22"/>
          <w:szCs w:val="22"/>
          <w:lang w:eastAsia="ja-JP"/>
        </w:rPr>
      </w:pP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自然流産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および</w:t>
      </w:r>
      <w:r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詳細不明の流産</w:t>
      </w:r>
      <w:r w:rsidR="00D44640" w:rsidRPr="00E1255B">
        <w:rPr>
          <w:rFonts w:ascii="Century" w:eastAsia="ＭＳ 明朝" w:hAnsi="Century" w:hint="eastAsia"/>
          <w:sz w:val="22"/>
          <w:szCs w:val="22"/>
          <w:lang w:eastAsia="ja-JP"/>
        </w:rPr>
        <w:t>」</w:t>
      </w:r>
      <w:r w:rsidR="0064051F" w:rsidRPr="00E1255B">
        <w:rPr>
          <w:rFonts w:ascii="Century" w:eastAsia="ＭＳ 明朝" w:hAnsi="Century" w:hint="eastAsia"/>
          <w:sz w:val="22"/>
          <w:szCs w:val="22"/>
          <w:lang w:eastAsia="ja-JP"/>
        </w:rPr>
        <w:t>双方の合併症は</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HLT;</w:t>
      </w:r>
      <w:r w:rsidR="00335776" w:rsidRPr="00E1255B">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流産関連症状および合併症</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w:t>
      </w:r>
      <w:r w:rsidRPr="00E1255B">
        <w:rPr>
          <w:rFonts w:ascii="Century" w:eastAsia="ＭＳ 明朝" w:hAnsi="Century" w:hint="eastAsia"/>
          <w:sz w:val="22"/>
          <w:szCs w:val="22"/>
          <w:lang w:eastAsia="ja-JP"/>
        </w:rPr>
        <w:t>「</w:t>
      </w:r>
      <w:r w:rsidR="00AA3D58" w:rsidRPr="00E1255B">
        <w:rPr>
          <w:rFonts w:ascii="Century" w:eastAsia="ＭＳ 明朝" w:hAnsi="Century" w:hint="eastAsia"/>
          <w:b/>
          <w:sz w:val="22"/>
          <w:szCs w:val="22"/>
          <w:lang w:eastAsia="ja-JP"/>
        </w:rPr>
        <w:t xml:space="preserve">SOC; </w:t>
      </w:r>
      <w:r w:rsidR="00AA3D58" w:rsidRPr="00E1255B">
        <w:rPr>
          <w:rFonts w:ascii="Century" w:eastAsia="ＭＳ 明朝" w:hAnsi="Century" w:hint="eastAsia"/>
          <w:b/>
          <w:i/>
          <w:sz w:val="22"/>
          <w:szCs w:val="22"/>
          <w:lang w:eastAsia="ja-JP"/>
        </w:rPr>
        <w:t>妊娠、産褥および周産期の状態</w:t>
      </w:r>
      <w:r w:rsidR="00D44640" w:rsidRPr="00E1255B">
        <w:rPr>
          <w:rFonts w:ascii="Century" w:eastAsia="ＭＳ 明朝" w:hAnsi="Century" w:hint="eastAsia"/>
          <w:sz w:val="22"/>
          <w:szCs w:val="22"/>
          <w:lang w:eastAsia="ja-JP"/>
        </w:rPr>
        <w:t>」</w:t>
      </w:r>
      <w:r w:rsidR="00555166" w:rsidRPr="00E1255B">
        <w:rPr>
          <w:rFonts w:ascii="Century" w:eastAsia="ＭＳ 明朝" w:hAnsi="Century" w:hint="eastAsia"/>
          <w:sz w:val="22"/>
          <w:szCs w:val="22"/>
          <w:lang w:eastAsia="ja-JP"/>
        </w:rPr>
        <w:t>の</w:t>
      </w:r>
      <w:r w:rsidR="00AA3D58" w:rsidRPr="00E1255B">
        <w:rPr>
          <w:rFonts w:ascii="Century" w:eastAsia="ＭＳ 明朝" w:hAnsi="Century" w:hint="eastAsia"/>
          <w:sz w:val="22"/>
          <w:szCs w:val="22"/>
          <w:lang w:eastAsia="ja-JP"/>
        </w:rPr>
        <w:t>下の</w:t>
      </w:r>
      <w:r w:rsidRPr="00E1255B">
        <w:rPr>
          <w:rFonts w:ascii="Century" w:eastAsia="ＭＳ 明朝" w:hAnsi="Century" w:hint="eastAsia"/>
          <w:sz w:val="22"/>
          <w:szCs w:val="22"/>
          <w:lang w:eastAsia="ja-JP"/>
        </w:rPr>
        <w:t>「</w:t>
      </w:r>
      <w:r w:rsidR="0064051F" w:rsidRPr="00E1255B">
        <w:rPr>
          <w:rFonts w:ascii="Century" w:eastAsia="ＭＳ 明朝" w:hAnsi="Century" w:hint="eastAsia"/>
          <w:b/>
          <w:sz w:val="22"/>
          <w:szCs w:val="22"/>
          <w:lang w:eastAsia="ja-JP"/>
        </w:rPr>
        <w:t>HLGT;</w:t>
      </w:r>
      <w:r w:rsidR="00335776" w:rsidRPr="00E1255B">
        <w:rPr>
          <w:rFonts w:ascii="Century" w:eastAsia="ＭＳ 明朝" w:hAnsi="Century" w:hint="eastAsia"/>
          <w:b/>
          <w:sz w:val="22"/>
          <w:szCs w:val="22"/>
          <w:lang w:eastAsia="ja-JP"/>
        </w:rPr>
        <w:t xml:space="preserve"> </w:t>
      </w:r>
      <w:r w:rsidR="0064051F" w:rsidRPr="00E1255B">
        <w:rPr>
          <w:rFonts w:ascii="Century" w:eastAsia="ＭＳ 明朝" w:hAnsi="Century" w:hint="eastAsia"/>
          <w:b/>
          <w:i/>
          <w:sz w:val="22"/>
          <w:szCs w:val="22"/>
          <w:lang w:eastAsia="ja-JP"/>
        </w:rPr>
        <w:t>流産および死産</w:t>
      </w:r>
      <w:r w:rsidR="00D44640" w:rsidRPr="00E1255B">
        <w:rPr>
          <w:rFonts w:ascii="Century" w:eastAsia="ＭＳ 明朝" w:hAnsi="Century" w:hint="eastAsia"/>
          <w:sz w:val="22"/>
          <w:szCs w:val="22"/>
          <w:lang w:eastAsia="ja-JP"/>
        </w:rPr>
        <w:t>」</w:t>
      </w:r>
      <w:r w:rsidR="00AA3D58" w:rsidRPr="00E1255B">
        <w:rPr>
          <w:rFonts w:ascii="Century" w:eastAsia="ＭＳ 明朝" w:hAnsi="Century" w:hint="eastAsia"/>
          <w:sz w:val="22"/>
          <w:szCs w:val="22"/>
          <w:lang w:eastAsia="ja-JP"/>
        </w:rPr>
        <w:t>の</w:t>
      </w:r>
      <w:r w:rsidR="00555166" w:rsidRPr="00E1255B">
        <w:rPr>
          <w:rFonts w:ascii="Century" w:eastAsia="ＭＳ 明朝" w:hAnsi="Century" w:hint="eastAsia"/>
          <w:sz w:val="22"/>
          <w:szCs w:val="22"/>
          <w:lang w:eastAsia="ja-JP"/>
        </w:rPr>
        <w:t>下の</w:t>
      </w:r>
      <w:r w:rsidR="00AA3D58" w:rsidRPr="00E1255B">
        <w:rPr>
          <w:rFonts w:ascii="Century" w:eastAsia="ＭＳ 明朝" w:hAnsi="Century" w:hint="eastAsia"/>
          <w:sz w:val="22"/>
          <w:szCs w:val="22"/>
          <w:lang w:eastAsia="ja-JP"/>
        </w:rPr>
        <w:t>HLT</w:t>
      </w:r>
      <w:r w:rsidR="00AA3D58" w:rsidRPr="00E1255B">
        <w:rPr>
          <w:rFonts w:ascii="Century" w:eastAsia="ＭＳ 明朝" w:hAnsi="Century" w:hint="eastAsia"/>
          <w:sz w:val="22"/>
          <w:szCs w:val="22"/>
          <w:lang w:eastAsia="ja-JP"/>
        </w:rPr>
        <w:t>）に</w:t>
      </w:r>
      <w:r w:rsidR="0064051F" w:rsidRPr="00E1255B">
        <w:rPr>
          <w:rFonts w:ascii="Century" w:eastAsia="ＭＳ 明朝" w:hAnsi="Century" w:hint="eastAsia"/>
          <w:sz w:val="22"/>
          <w:szCs w:val="22"/>
          <w:lang w:eastAsia="ja-JP"/>
        </w:rPr>
        <w:t>リンクしている。</w:t>
      </w:r>
    </w:p>
    <w:p w:rsidR="00E959A9" w:rsidRPr="00E1255B" w:rsidRDefault="00E959A9" w:rsidP="00E1255B">
      <w:pPr>
        <w:spacing w:beforeLines="50" w:before="120"/>
        <w:ind w:left="3"/>
        <w:rPr>
          <w:sz w:val="22"/>
          <w:szCs w:val="22"/>
          <w:lang w:eastAsia="ja-JP"/>
        </w:rPr>
      </w:pPr>
      <w:r w:rsidRPr="00E1255B">
        <w:rPr>
          <w:rFonts w:hint="eastAsia"/>
          <w:sz w:val="22"/>
          <w:szCs w:val="22"/>
          <w:lang w:eastAsia="ja-JP"/>
        </w:rPr>
        <w:t>妊娠、分娩、授乳</w:t>
      </w:r>
      <w:r w:rsidR="001050F3" w:rsidRPr="00E1255B">
        <w:rPr>
          <w:rFonts w:hint="eastAsia"/>
          <w:sz w:val="22"/>
          <w:szCs w:val="22"/>
          <w:lang w:eastAsia="ja-JP"/>
        </w:rPr>
        <w:t>、</w:t>
      </w:r>
      <w:r w:rsidRPr="00E1255B">
        <w:rPr>
          <w:rFonts w:hint="eastAsia"/>
          <w:sz w:val="22"/>
          <w:szCs w:val="22"/>
          <w:lang w:eastAsia="ja-JP"/>
        </w:rPr>
        <w:t>および胎児、新生児に影響するかも知れない状況を表す用語を検索する場合には、本</w:t>
      </w:r>
      <w:r w:rsidRPr="00E1255B">
        <w:rPr>
          <w:sz w:val="22"/>
          <w:szCs w:val="22"/>
          <w:lang w:eastAsia="ja-JP"/>
        </w:rPr>
        <w:t>SOC</w:t>
      </w:r>
      <w:r w:rsidRPr="00E1255B">
        <w:rPr>
          <w:rFonts w:hint="eastAsia"/>
          <w:sz w:val="22"/>
          <w:szCs w:val="22"/>
          <w:lang w:eastAsia="ja-JP"/>
        </w:rPr>
        <w:t>中の幾つかの</w:t>
      </w:r>
      <w:r w:rsidRPr="00E1255B">
        <w:rPr>
          <w:sz w:val="22"/>
          <w:szCs w:val="22"/>
          <w:lang w:eastAsia="ja-JP"/>
        </w:rPr>
        <w:t>HLT</w:t>
      </w:r>
      <w:r w:rsidR="007E04C0" w:rsidRPr="00E1255B">
        <w:rPr>
          <w:rFonts w:hint="eastAsia"/>
          <w:sz w:val="22"/>
          <w:szCs w:val="22"/>
          <w:lang w:eastAsia="ja-JP"/>
        </w:rPr>
        <w:t>（「</w:t>
      </w:r>
      <w:r w:rsidR="007E04C0" w:rsidRPr="00E1255B">
        <w:rPr>
          <w:b/>
          <w:sz w:val="22"/>
          <w:szCs w:val="22"/>
          <w:lang w:eastAsia="ja-JP"/>
        </w:rPr>
        <w:t xml:space="preserve">HLT; </w:t>
      </w:r>
      <w:r w:rsidR="007E04C0" w:rsidRPr="00E1255B">
        <w:rPr>
          <w:rFonts w:hint="eastAsia"/>
          <w:b/>
          <w:i/>
          <w:sz w:val="22"/>
          <w:szCs w:val="22"/>
          <w:lang w:eastAsia="ja-JP"/>
        </w:rPr>
        <w:t>母体異常による胎児合併症</w:t>
      </w:r>
      <w:r w:rsidR="007E04C0" w:rsidRPr="00E1255B">
        <w:rPr>
          <w:rFonts w:hint="eastAsia"/>
          <w:sz w:val="22"/>
          <w:szCs w:val="22"/>
          <w:lang w:eastAsia="ja-JP"/>
        </w:rPr>
        <w:t>」、</w:t>
      </w:r>
      <w:r w:rsidR="007E04C0" w:rsidRPr="00E1255B">
        <w:rPr>
          <w:b/>
          <w:sz w:val="22"/>
          <w:szCs w:val="22"/>
          <w:lang w:eastAsia="ja-JP"/>
        </w:rPr>
        <w:t xml:space="preserve">HLT; </w:t>
      </w:r>
      <w:r w:rsidR="007E04C0" w:rsidRPr="00E1255B">
        <w:rPr>
          <w:rFonts w:hint="eastAsia"/>
          <w:b/>
          <w:i/>
          <w:sz w:val="22"/>
          <w:szCs w:val="22"/>
          <w:lang w:eastAsia="ja-JP"/>
        </w:rPr>
        <w:t>新生児合併症ＮＥＣ</w:t>
      </w:r>
      <w:r w:rsidR="007E04C0" w:rsidRPr="00E1255B">
        <w:rPr>
          <w:rFonts w:hint="eastAsia"/>
          <w:sz w:val="22"/>
          <w:szCs w:val="22"/>
          <w:lang w:eastAsia="ja-JP"/>
        </w:rPr>
        <w:t>」を含むが、それらに限定されない）および</w:t>
      </w:r>
      <w:r w:rsidR="001050F3" w:rsidRPr="00E1255B">
        <w:rPr>
          <w:rFonts w:hint="eastAsia"/>
          <w:sz w:val="22"/>
          <w:szCs w:val="22"/>
          <w:lang w:eastAsia="ja-JP"/>
        </w:rPr>
        <w:t>「</w:t>
      </w:r>
      <w:r w:rsidR="007E04C0" w:rsidRPr="00E1255B">
        <w:rPr>
          <w:b/>
          <w:sz w:val="22"/>
          <w:szCs w:val="22"/>
          <w:lang w:eastAsia="ja-JP"/>
        </w:rPr>
        <w:t xml:space="preserve">SOC; </w:t>
      </w:r>
      <w:r w:rsidR="007E04C0" w:rsidRPr="00E1255B">
        <w:rPr>
          <w:rFonts w:hint="eastAsia"/>
          <w:b/>
          <w:i/>
          <w:sz w:val="22"/>
          <w:szCs w:val="22"/>
          <w:lang w:eastAsia="ja-JP"/>
        </w:rPr>
        <w:t>傷害、中毒および処置合併症</w:t>
      </w:r>
      <w:r w:rsidR="007E04C0" w:rsidRPr="00E1255B">
        <w:rPr>
          <w:rFonts w:hint="eastAsia"/>
          <w:sz w:val="22"/>
          <w:szCs w:val="22"/>
          <w:lang w:eastAsia="ja-JP"/>
        </w:rPr>
        <w:t>」</w:t>
      </w:r>
      <w:r w:rsidRPr="00E1255B">
        <w:rPr>
          <w:rFonts w:hint="eastAsia"/>
          <w:sz w:val="22"/>
          <w:szCs w:val="22"/>
          <w:lang w:eastAsia="ja-JP"/>
        </w:rPr>
        <w:t>の下位の</w:t>
      </w:r>
      <w:r w:rsidR="007E04C0" w:rsidRPr="00E1255B">
        <w:rPr>
          <w:rFonts w:hint="eastAsia"/>
          <w:sz w:val="22"/>
          <w:szCs w:val="22"/>
          <w:lang w:eastAsia="ja-JP"/>
        </w:rPr>
        <w:t>幾つかの曝露に関連した</w:t>
      </w:r>
      <w:r w:rsidR="007E04C0" w:rsidRPr="00E1255B">
        <w:rPr>
          <w:sz w:val="22"/>
          <w:szCs w:val="22"/>
          <w:lang w:eastAsia="ja-JP"/>
        </w:rPr>
        <w:t>HLT</w:t>
      </w:r>
      <w:r w:rsidR="001050F3" w:rsidRPr="00E1255B">
        <w:rPr>
          <w:rFonts w:hint="eastAsia"/>
          <w:sz w:val="22"/>
          <w:szCs w:val="22"/>
          <w:lang w:eastAsia="ja-JP"/>
        </w:rPr>
        <w:t>（例</w:t>
      </w:r>
      <w:r w:rsidR="004B6BEE" w:rsidRPr="00E1255B">
        <w:rPr>
          <w:rFonts w:hint="eastAsia"/>
          <w:sz w:val="22"/>
          <w:szCs w:val="22"/>
          <w:lang w:eastAsia="ja-JP"/>
        </w:rPr>
        <w:t>「</w:t>
      </w:r>
      <w:r w:rsidR="007E04C0" w:rsidRPr="00E1255B">
        <w:rPr>
          <w:b/>
          <w:sz w:val="22"/>
          <w:szCs w:val="22"/>
          <w:lang w:eastAsia="ja-JP"/>
        </w:rPr>
        <w:t>HLGT</w:t>
      </w:r>
      <w:r w:rsidR="004B6BEE" w:rsidRPr="00E1255B">
        <w:rPr>
          <w:b/>
          <w:sz w:val="22"/>
          <w:szCs w:val="22"/>
          <w:lang w:eastAsia="ja-JP"/>
        </w:rPr>
        <w:t xml:space="preserve">; </w:t>
      </w:r>
      <w:r w:rsidR="007E04C0" w:rsidRPr="00E1255B">
        <w:rPr>
          <w:rFonts w:hint="eastAsia"/>
          <w:b/>
          <w:i/>
          <w:sz w:val="22"/>
          <w:szCs w:val="22"/>
          <w:lang w:eastAsia="ja-JP"/>
        </w:rPr>
        <w:t>曝露、化学的損傷および中毒</w:t>
      </w:r>
      <w:r w:rsidR="007E04C0" w:rsidRPr="00E1255B">
        <w:rPr>
          <w:rFonts w:hint="eastAsia"/>
          <w:sz w:val="22"/>
          <w:szCs w:val="22"/>
          <w:lang w:eastAsia="ja-JP"/>
        </w:rPr>
        <w:t>」</w:t>
      </w:r>
      <w:r w:rsidR="001050F3" w:rsidRPr="00E1255B">
        <w:rPr>
          <w:rFonts w:hint="eastAsia"/>
          <w:sz w:val="22"/>
          <w:szCs w:val="22"/>
          <w:lang w:eastAsia="ja-JP"/>
        </w:rPr>
        <w:t>の下位の</w:t>
      </w:r>
      <w:r w:rsidR="001050F3" w:rsidRPr="00E1255B">
        <w:rPr>
          <w:sz w:val="22"/>
          <w:szCs w:val="22"/>
          <w:lang w:eastAsia="ja-JP"/>
        </w:rPr>
        <w:t>HLT</w:t>
      </w:r>
      <w:r w:rsidR="001050F3" w:rsidRPr="00E1255B">
        <w:rPr>
          <w:rFonts w:hint="eastAsia"/>
          <w:sz w:val="22"/>
          <w:szCs w:val="22"/>
          <w:lang w:eastAsia="ja-JP"/>
        </w:rPr>
        <w:t>）にリンクしている</w:t>
      </w:r>
      <w:r w:rsidR="001050F3" w:rsidRPr="00E1255B">
        <w:rPr>
          <w:sz w:val="22"/>
          <w:szCs w:val="22"/>
          <w:lang w:eastAsia="ja-JP"/>
        </w:rPr>
        <w:t>PT</w:t>
      </w:r>
      <w:r w:rsidR="001050F3" w:rsidRPr="00E1255B">
        <w:rPr>
          <w:rFonts w:hint="eastAsia"/>
          <w:sz w:val="22"/>
          <w:szCs w:val="22"/>
          <w:lang w:eastAsia="ja-JP"/>
        </w:rPr>
        <w:t>を考慮する必要がある。</w:t>
      </w:r>
    </w:p>
    <w:p w:rsidR="00705D39" w:rsidRPr="00E1255B" w:rsidRDefault="00D03224" w:rsidP="00E1255B">
      <w:pPr>
        <w:spacing w:beforeLines="50" w:before="120"/>
        <w:rPr>
          <w:sz w:val="22"/>
          <w:szCs w:val="22"/>
          <w:lang w:eastAsia="ja-JP"/>
        </w:rPr>
      </w:pPr>
      <w:r w:rsidRPr="00E1255B">
        <w:rPr>
          <w:rFonts w:hint="eastAsia"/>
          <w:sz w:val="22"/>
          <w:szCs w:val="22"/>
          <w:lang w:eastAsia="ja-JP"/>
        </w:rPr>
        <w:t>「</w:t>
      </w:r>
      <w:r w:rsidR="0064051F" w:rsidRPr="00E1255B">
        <w:rPr>
          <w:rFonts w:hint="eastAsia"/>
          <w:sz w:val="22"/>
          <w:szCs w:val="22"/>
          <w:lang w:eastAsia="ja-JP"/>
        </w:rPr>
        <w:t>会陰</w:t>
      </w:r>
      <w:r w:rsidR="0064051F" w:rsidRPr="00E1255B">
        <w:rPr>
          <w:sz w:val="22"/>
          <w:szCs w:val="22"/>
          <w:lang w:eastAsia="ja-JP"/>
        </w:rPr>
        <w:t xml:space="preserve"> “Perineum”</w:t>
      </w:r>
      <w:r w:rsidR="00D44640" w:rsidRPr="00E1255B">
        <w:rPr>
          <w:rFonts w:hint="eastAsia"/>
          <w:sz w:val="22"/>
          <w:szCs w:val="22"/>
          <w:lang w:eastAsia="ja-JP"/>
        </w:rPr>
        <w:t>」</w:t>
      </w:r>
      <w:r w:rsidR="0064051F" w:rsidRPr="00E1255B">
        <w:rPr>
          <w:rFonts w:hint="eastAsia"/>
          <w:sz w:val="22"/>
          <w:szCs w:val="22"/>
          <w:lang w:eastAsia="ja-JP"/>
        </w:rPr>
        <w:t>の付いた用語は</w:t>
      </w:r>
      <w:r w:rsidRPr="00E1255B">
        <w:rPr>
          <w:rFonts w:hint="eastAsia"/>
          <w:sz w:val="22"/>
          <w:szCs w:val="22"/>
          <w:lang w:eastAsia="ja-JP"/>
        </w:rPr>
        <w:t>「</w:t>
      </w:r>
      <w:r w:rsidR="0064051F" w:rsidRPr="00E1255B">
        <w:rPr>
          <w:b/>
          <w:sz w:val="22"/>
          <w:szCs w:val="22"/>
          <w:lang w:eastAsia="ja-JP"/>
        </w:rPr>
        <w:t>SOC;</w:t>
      </w:r>
      <w:r w:rsidR="00335776" w:rsidRPr="00E1255B">
        <w:rPr>
          <w:b/>
          <w:i/>
          <w:sz w:val="22"/>
          <w:szCs w:val="22"/>
          <w:lang w:eastAsia="ja-JP"/>
        </w:rPr>
        <w:t xml:space="preserve"> </w:t>
      </w:r>
      <w:r w:rsidR="0064051F" w:rsidRPr="00E1255B">
        <w:rPr>
          <w:rFonts w:hint="eastAsia"/>
          <w:b/>
          <w:i/>
          <w:sz w:val="22"/>
          <w:szCs w:val="22"/>
          <w:lang w:eastAsia="ja-JP"/>
        </w:rPr>
        <w:t>生殖系および乳房障害</w:t>
      </w:r>
      <w:r w:rsidR="00D44640" w:rsidRPr="00E1255B">
        <w:rPr>
          <w:rFonts w:hint="eastAsia"/>
          <w:sz w:val="22"/>
          <w:szCs w:val="22"/>
          <w:lang w:eastAsia="ja-JP"/>
        </w:rPr>
        <w:t>」</w:t>
      </w:r>
      <w:r w:rsidR="0064051F" w:rsidRPr="00E1255B">
        <w:rPr>
          <w:rFonts w:hint="eastAsia"/>
          <w:sz w:val="22"/>
          <w:szCs w:val="22"/>
          <w:lang w:eastAsia="ja-JP"/>
        </w:rPr>
        <w:t>および</w:t>
      </w:r>
      <w:r w:rsidRPr="00E1255B">
        <w:rPr>
          <w:rFonts w:hint="eastAsia"/>
          <w:sz w:val="22"/>
          <w:szCs w:val="22"/>
          <w:lang w:eastAsia="ja-JP"/>
        </w:rPr>
        <w:t>「</w:t>
      </w:r>
      <w:r w:rsidR="0064051F" w:rsidRPr="00E1255B">
        <w:rPr>
          <w:b/>
          <w:sz w:val="22"/>
          <w:szCs w:val="22"/>
          <w:lang w:eastAsia="ja-JP"/>
        </w:rPr>
        <w:t>SOC;</w:t>
      </w:r>
      <w:r w:rsidR="00335776" w:rsidRPr="00E1255B">
        <w:rPr>
          <w:b/>
          <w:sz w:val="22"/>
          <w:szCs w:val="22"/>
          <w:lang w:eastAsia="ja-JP"/>
        </w:rPr>
        <w:t xml:space="preserve"> </w:t>
      </w:r>
      <w:r w:rsidR="0064051F" w:rsidRPr="00E1255B">
        <w:rPr>
          <w:rFonts w:hint="eastAsia"/>
          <w:b/>
          <w:i/>
          <w:sz w:val="22"/>
          <w:szCs w:val="22"/>
          <w:lang w:eastAsia="ja-JP"/>
        </w:rPr>
        <w:t>妊娠、産褥および周産期の状態</w:t>
      </w:r>
      <w:r w:rsidR="00D44640" w:rsidRPr="00E1255B">
        <w:rPr>
          <w:rFonts w:hint="eastAsia"/>
          <w:sz w:val="22"/>
          <w:szCs w:val="22"/>
          <w:lang w:eastAsia="ja-JP"/>
        </w:rPr>
        <w:t>」</w:t>
      </w:r>
      <w:r w:rsidR="0064051F" w:rsidRPr="00E1255B">
        <w:rPr>
          <w:rFonts w:hint="eastAsia"/>
          <w:sz w:val="22"/>
          <w:szCs w:val="22"/>
          <w:lang w:eastAsia="ja-JP"/>
        </w:rPr>
        <w:t>を含め幾つかの</w:t>
      </w:r>
      <w:r w:rsidR="0064051F" w:rsidRPr="00E1255B">
        <w:rPr>
          <w:sz w:val="22"/>
          <w:szCs w:val="22"/>
          <w:lang w:eastAsia="ja-JP"/>
        </w:rPr>
        <w:t>SOC</w:t>
      </w:r>
      <w:r w:rsidR="0064051F" w:rsidRPr="00E1255B">
        <w:rPr>
          <w:rFonts w:hint="eastAsia"/>
          <w:sz w:val="22"/>
          <w:szCs w:val="22"/>
          <w:lang w:eastAsia="ja-JP"/>
        </w:rPr>
        <w:t>にリンクする可能性がある。新規の</w:t>
      </w:r>
      <w:r w:rsidRPr="00E1255B">
        <w:rPr>
          <w:rFonts w:hint="eastAsia"/>
          <w:sz w:val="22"/>
          <w:szCs w:val="22"/>
          <w:lang w:eastAsia="ja-JP"/>
        </w:rPr>
        <w:t>「</w:t>
      </w:r>
      <w:r w:rsidR="0064051F" w:rsidRPr="00E1255B">
        <w:rPr>
          <w:rFonts w:hint="eastAsia"/>
          <w:sz w:val="22"/>
          <w:szCs w:val="22"/>
          <w:lang w:eastAsia="ja-JP"/>
        </w:rPr>
        <w:t>会陰</w:t>
      </w:r>
      <w:r w:rsidR="0064051F" w:rsidRPr="00E1255B">
        <w:rPr>
          <w:sz w:val="22"/>
          <w:szCs w:val="22"/>
          <w:lang w:eastAsia="ja-JP"/>
        </w:rPr>
        <w:t xml:space="preserve"> “Perineum”</w:t>
      </w:r>
      <w:r w:rsidR="00D44640" w:rsidRPr="00E1255B">
        <w:rPr>
          <w:rFonts w:hint="eastAsia"/>
          <w:sz w:val="22"/>
          <w:szCs w:val="22"/>
          <w:lang w:eastAsia="ja-JP"/>
        </w:rPr>
        <w:t>」</w:t>
      </w:r>
      <w:r w:rsidR="0064051F" w:rsidRPr="00E1255B">
        <w:rPr>
          <w:rFonts w:hint="eastAsia"/>
          <w:sz w:val="22"/>
          <w:szCs w:val="22"/>
          <w:lang w:eastAsia="ja-JP"/>
        </w:rPr>
        <w:t>の付いた用語が追加要請された場合には、ケースバイケースで最も適切と考えられる</w:t>
      </w:r>
      <w:r w:rsidR="0064051F" w:rsidRPr="00E1255B">
        <w:rPr>
          <w:sz w:val="22"/>
          <w:szCs w:val="22"/>
          <w:lang w:eastAsia="ja-JP"/>
        </w:rPr>
        <w:t>SOC</w:t>
      </w:r>
      <w:r w:rsidR="0064051F" w:rsidRPr="00E1255B">
        <w:rPr>
          <w:rFonts w:hint="eastAsia"/>
          <w:sz w:val="22"/>
          <w:szCs w:val="22"/>
          <w:lang w:eastAsia="ja-JP"/>
        </w:rPr>
        <w:t>にリンクさ</w:t>
      </w:r>
      <w:r w:rsidR="00F6440E" w:rsidRPr="00E1255B">
        <w:rPr>
          <w:rFonts w:hint="eastAsia"/>
          <w:sz w:val="22"/>
          <w:szCs w:val="22"/>
          <w:lang w:eastAsia="ja-JP"/>
        </w:rPr>
        <w:t>れ</w:t>
      </w:r>
      <w:r w:rsidR="0064051F" w:rsidRPr="00E1255B">
        <w:rPr>
          <w:rFonts w:hint="eastAsia"/>
          <w:sz w:val="22"/>
          <w:szCs w:val="22"/>
          <w:lang w:eastAsia="ja-JP"/>
        </w:rPr>
        <w:t>る。</w:t>
      </w:r>
    </w:p>
    <w:p w:rsidR="00705D39" w:rsidRPr="00E1255B" w:rsidRDefault="0064051F" w:rsidP="00E1255B">
      <w:pPr>
        <w:spacing w:beforeLines="50" w:before="120"/>
        <w:ind w:left="2"/>
        <w:rPr>
          <w:sz w:val="22"/>
          <w:szCs w:val="22"/>
          <w:highlight w:val="yellow"/>
          <w:lang w:eastAsia="ja-JP"/>
        </w:rPr>
      </w:pPr>
      <w:r w:rsidRPr="00E1255B">
        <w:rPr>
          <w:rFonts w:hint="eastAsia"/>
          <w:sz w:val="22"/>
          <w:szCs w:val="22"/>
          <w:lang w:eastAsia="ja-JP"/>
        </w:rPr>
        <w:t>多くのの死亡に関する用語は</w:t>
      </w:r>
      <w:r w:rsidR="00D03224" w:rsidRPr="00E1255B">
        <w:rPr>
          <w:rFonts w:hint="eastAsia"/>
          <w:sz w:val="22"/>
          <w:szCs w:val="22"/>
          <w:lang w:eastAsia="ja-JP"/>
        </w:rPr>
        <w:t>「</w:t>
      </w:r>
      <w:r w:rsidRPr="00E1255B">
        <w:rPr>
          <w:b/>
          <w:sz w:val="22"/>
          <w:szCs w:val="22"/>
          <w:lang w:eastAsia="ja-JP"/>
        </w:rPr>
        <w:t>SOC</w:t>
      </w:r>
      <w:r w:rsidR="00B41763" w:rsidRPr="00E1255B">
        <w:rPr>
          <w:b/>
          <w:sz w:val="22"/>
          <w:szCs w:val="22"/>
          <w:lang w:eastAsia="ja-JP"/>
        </w:rPr>
        <w:t>;</w:t>
      </w:r>
      <w:r w:rsidR="003116AF" w:rsidRPr="00E1255B">
        <w:rPr>
          <w:b/>
          <w:sz w:val="22"/>
          <w:szCs w:val="22"/>
          <w:lang w:eastAsia="ja-JP"/>
        </w:rPr>
        <w:t xml:space="preserve"> </w:t>
      </w:r>
      <w:r w:rsidR="007614F0" w:rsidRPr="00E1255B">
        <w:rPr>
          <w:rFonts w:hint="eastAsia"/>
          <w:b/>
          <w:i/>
          <w:sz w:val="22"/>
          <w:szCs w:val="22"/>
          <w:lang w:eastAsia="ja-JP"/>
        </w:rPr>
        <w:t>一般・全身障害および投与部位の状態</w:t>
      </w:r>
      <w:r w:rsidR="00D44640" w:rsidRPr="00E1255B">
        <w:rPr>
          <w:rFonts w:hint="eastAsia"/>
          <w:sz w:val="22"/>
          <w:szCs w:val="22"/>
          <w:lang w:eastAsia="ja-JP"/>
        </w:rPr>
        <w:t>」</w:t>
      </w:r>
      <w:r w:rsidRPr="00E1255B">
        <w:rPr>
          <w:rFonts w:hint="eastAsia"/>
          <w:sz w:val="22"/>
          <w:szCs w:val="22"/>
          <w:lang w:eastAsia="ja-JP"/>
        </w:rPr>
        <w:t>をプライマリーとしているが、胎児、母体の死亡に関係する用語は特別な群（</w:t>
      </w:r>
      <w:r w:rsidRPr="00E1255B">
        <w:rPr>
          <w:sz w:val="22"/>
          <w:szCs w:val="22"/>
          <w:lang w:eastAsia="ja-JP"/>
        </w:rPr>
        <w:t>population</w:t>
      </w:r>
      <w:r w:rsidRPr="00E1255B">
        <w:rPr>
          <w:rFonts w:hint="eastAsia"/>
          <w:sz w:val="22"/>
          <w:szCs w:val="22"/>
          <w:lang w:eastAsia="ja-JP"/>
        </w:rPr>
        <w:t>）と考えられ</w:t>
      </w:r>
      <w:r w:rsidR="00D03224" w:rsidRPr="00E1255B">
        <w:rPr>
          <w:rFonts w:hint="eastAsia"/>
          <w:sz w:val="22"/>
          <w:szCs w:val="22"/>
          <w:lang w:eastAsia="ja-JP"/>
        </w:rPr>
        <w:t>「</w:t>
      </w:r>
      <w:r w:rsidRPr="00E1255B">
        <w:rPr>
          <w:b/>
          <w:sz w:val="22"/>
          <w:szCs w:val="22"/>
          <w:lang w:eastAsia="ja-JP"/>
        </w:rPr>
        <w:t>SOC</w:t>
      </w:r>
      <w:r w:rsidR="00B41763" w:rsidRPr="00E1255B">
        <w:rPr>
          <w:b/>
          <w:sz w:val="22"/>
          <w:szCs w:val="22"/>
          <w:lang w:eastAsia="ja-JP"/>
        </w:rPr>
        <w:t>;</w:t>
      </w:r>
      <w:r w:rsidR="003116AF" w:rsidRPr="00E1255B">
        <w:rPr>
          <w:b/>
          <w:sz w:val="22"/>
          <w:szCs w:val="22"/>
          <w:lang w:eastAsia="ja-JP"/>
        </w:rPr>
        <w:t xml:space="preserve"> </w:t>
      </w:r>
      <w:r w:rsidRPr="00E1255B">
        <w:rPr>
          <w:rFonts w:hint="eastAsia"/>
          <w:b/>
          <w:i/>
          <w:sz w:val="22"/>
          <w:szCs w:val="22"/>
          <w:lang w:eastAsia="ja-JP"/>
        </w:rPr>
        <w:t>妊娠</w:t>
      </w:r>
      <w:r w:rsidR="00BE713A" w:rsidRPr="00E1255B">
        <w:rPr>
          <w:rFonts w:hint="eastAsia"/>
          <w:b/>
          <w:i/>
          <w:sz w:val="22"/>
          <w:szCs w:val="22"/>
          <w:lang w:eastAsia="ja-JP"/>
        </w:rPr>
        <w:t>、産褥</w:t>
      </w:r>
      <w:r w:rsidRPr="00E1255B">
        <w:rPr>
          <w:rFonts w:hint="eastAsia"/>
          <w:b/>
          <w:i/>
          <w:sz w:val="22"/>
          <w:szCs w:val="22"/>
          <w:lang w:eastAsia="ja-JP"/>
        </w:rPr>
        <w:t>および周産期の状態</w:t>
      </w:r>
      <w:r w:rsidR="00D44640" w:rsidRPr="00E1255B">
        <w:rPr>
          <w:rFonts w:hint="eastAsia"/>
          <w:sz w:val="22"/>
          <w:szCs w:val="22"/>
          <w:lang w:eastAsia="ja-JP"/>
        </w:rPr>
        <w:t>」</w:t>
      </w:r>
      <w:r w:rsidRPr="00E1255B">
        <w:rPr>
          <w:rFonts w:hint="eastAsia"/>
          <w:sz w:val="22"/>
          <w:szCs w:val="22"/>
          <w:lang w:eastAsia="ja-JP"/>
        </w:rPr>
        <w:t>をプライマリーとしている。</w:t>
      </w:r>
    </w:p>
    <w:p w:rsidR="00705D39" w:rsidRPr="00E1255B" w:rsidRDefault="005D5326" w:rsidP="00E1255B">
      <w:pPr>
        <w:spacing w:beforeLines="50" w:before="120"/>
        <w:rPr>
          <w:sz w:val="22"/>
          <w:szCs w:val="22"/>
          <w:lang w:eastAsia="ja-JP"/>
        </w:rPr>
      </w:pPr>
      <w:r w:rsidRPr="00E1255B">
        <w:rPr>
          <w:rFonts w:hint="eastAsia"/>
          <w:sz w:val="22"/>
          <w:szCs w:val="22"/>
          <w:lang w:eastAsia="ja-JP"/>
        </w:rPr>
        <w:t>ただし</w:t>
      </w:r>
      <w:r w:rsidR="00556AE9" w:rsidRPr="00E1255B">
        <w:rPr>
          <w:rFonts w:hint="eastAsia"/>
          <w:sz w:val="22"/>
          <w:szCs w:val="22"/>
          <w:lang w:eastAsia="ja-JP"/>
        </w:rPr>
        <w:t>、</w:t>
      </w:r>
      <w:r w:rsidR="00D03224" w:rsidRPr="00E1255B">
        <w:rPr>
          <w:rFonts w:hint="eastAsia"/>
          <w:sz w:val="22"/>
          <w:szCs w:val="22"/>
          <w:lang w:eastAsia="ja-JP"/>
        </w:rPr>
        <w:t>「</w:t>
      </w:r>
      <w:r w:rsidR="00556AE9" w:rsidRPr="00E1255B">
        <w:rPr>
          <w:sz w:val="22"/>
          <w:szCs w:val="22"/>
          <w:lang w:eastAsia="ja-JP"/>
        </w:rPr>
        <w:t>PT;</w:t>
      </w:r>
      <w:r w:rsidR="003116AF" w:rsidRPr="00E1255B">
        <w:rPr>
          <w:sz w:val="22"/>
          <w:szCs w:val="22"/>
          <w:lang w:eastAsia="ja-JP"/>
        </w:rPr>
        <w:t xml:space="preserve"> </w:t>
      </w:r>
      <w:r w:rsidR="0064051F" w:rsidRPr="00E1255B">
        <w:rPr>
          <w:rFonts w:hint="eastAsia"/>
          <w:i/>
          <w:sz w:val="22"/>
          <w:szCs w:val="22"/>
          <w:lang w:eastAsia="ja-JP"/>
        </w:rPr>
        <w:t>新生児死亡</w:t>
      </w:r>
      <w:r w:rsidR="00D44640" w:rsidRPr="00E1255B">
        <w:rPr>
          <w:rFonts w:hint="eastAsia"/>
          <w:sz w:val="22"/>
          <w:szCs w:val="22"/>
          <w:lang w:eastAsia="ja-JP"/>
        </w:rPr>
        <w:t>」</w:t>
      </w:r>
      <w:r w:rsidR="0064051F" w:rsidRPr="00E1255B">
        <w:rPr>
          <w:rFonts w:hint="eastAsia"/>
          <w:sz w:val="22"/>
          <w:szCs w:val="22"/>
          <w:lang w:eastAsia="ja-JP"/>
        </w:rPr>
        <w:t>は</w:t>
      </w:r>
      <w:r w:rsidR="00D03224" w:rsidRPr="00E1255B">
        <w:rPr>
          <w:rFonts w:hint="eastAsia"/>
          <w:sz w:val="22"/>
          <w:szCs w:val="22"/>
          <w:lang w:eastAsia="ja-JP"/>
        </w:rPr>
        <w:t>「</w:t>
      </w:r>
      <w:r w:rsidR="008D6788" w:rsidRPr="00E1255B">
        <w:rPr>
          <w:sz w:val="22"/>
          <w:szCs w:val="22"/>
          <w:lang w:eastAsia="ja-JP"/>
        </w:rPr>
        <w:t>SOC</w:t>
      </w:r>
      <w:r w:rsidR="00B41763" w:rsidRPr="00E1255B">
        <w:rPr>
          <w:sz w:val="22"/>
          <w:szCs w:val="22"/>
          <w:lang w:eastAsia="ja-JP"/>
        </w:rPr>
        <w:t>;</w:t>
      </w:r>
      <w:r w:rsidR="003116AF" w:rsidRPr="00E1255B">
        <w:rPr>
          <w:sz w:val="22"/>
          <w:szCs w:val="22"/>
          <w:lang w:eastAsia="ja-JP"/>
        </w:rPr>
        <w:t xml:space="preserve"> </w:t>
      </w:r>
      <w:r w:rsidR="007614F0" w:rsidRPr="00E1255B">
        <w:rPr>
          <w:rFonts w:hint="eastAsia"/>
          <w:i/>
          <w:sz w:val="22"/>
          <w:szCs w:val="22"/>
          <w:lang w:eastAsia="ja-JP"/>
        </w:rPr>
        <w:t>一般・全身障害および投与部位の状態</w:t>
      </w:r>
      <w:r w:rsidR="00D44640" w:rsidRPr="00E1255B">
        <w:rPr>
          <w:rFonts w:hint="eastAsia"/>
          <w:sz w:val="22"/>
          <w:szCs w:val="22"/>
          <w:lang w:eastAsia="ja-JP"/>
        </w:rPr>
        <w:t>」</w:t>
      </w:r>
      <w:r w:rsidR="0064051F" w:rsidRPr="00E1255B">
        <w:rPr>
          <w:rFonts w:hint="eastAsia"/>
          <w:sz w:val="22"/>
          <w:szCs w:val="22"/>
          <w:lang w:eastAsia="ja-JP"/>
        </w:rPr>
        <w:t>をプライマリーとし、</w:t>
      </w:r>
      <w:r w:rsidR="00D03224" w:rsidRPr="00E1255B">
        <w:rPr>
          <w:rFonts w:hint="eastAsia"/>
          <w:sz w:val="22"/>
          <w:szCs w:val="22"/>
          <w:lang w:eastAsia="ja-JP"/>
        </w:rPr>
        <w:t>「</w:t>
      </w:r>
      <w:r w:rsidR="008D6788" w:rsidRPr="00E1255B">
        <w:rPr>
          <w:sz w:val="22"/>
          <w:szCs w:val="22"/>
          <w:lang w:eastAsia="ja-JP"/>
        </w:rPr>
        <w:t>SOC</w:t>
      </w:r>
      <w:r w:rsidR="00B41763" w:rsidRPr="00E1255B">
        <w:rPr>
          <w:sz w:val="22"/>
          <w:szCs w:val="22"/>
          <w:lang w:eastAsia="ja-JP"/>
        </w:rPr>
        <w:t>;</w:t>
      </w:r>
      <w:r w:rsidR="003116AF" w:rsidRPr="00E1255B">
        <w:rPr>
          <w:sz w:val="22"/>
          <w:szCs w:val="22"/>
          <w:lang w:eastAsia="ja-JP"/>
        </w:rPr>
        <w:t xml:space="preserve"> </w:t>
      </w:r>
      <w:r w:rsidR="008D6788" w:rsidRPr="00E1255B">
        <w:rPr>
          <w:rFonts w:hint="eastAsia"/>
          <w:i/>
          <w:sz w:val="22"/>
          <w:szCs w:val="22"/>
          <w:lang w:eastAsia="ja-JP"/>
        </w:rPr>
        <w:t>妊娠、産褥および周産期の状態</w:t>
      </w:r>
      <w:r w:rsidR="00D44640" w:rsidRPr="00E1255B">
        <w:rPr>
          <w:rFonts w:hint="eastAsia"/>
          <w:sz w:val="22"/>
          <w:szCs w:val="22"/>
          <w:lang w:eastAsia="ja-JP"/>
        </w:rPr>
        <w:t>」</w:t>
      </w:r>
      <w:r w:rsidR="0064051F" w:rsidRPr="00E1255B">
        <w:rPr>
          <w:rFonts w:hint="eastAsia"/>
          <w:sz w:val="22"/>
          <w:szCs w:val="22"/>
          <w:lang w:eastAsia="ja-JP"/>
        </w:rPr>
        <w:t>をセカンダリーＳＯＣとしている。</w:t>
      </w:r>
    </w:p>
    <w:p w:rsidR="0064051F" w:rsidRPr="007A64A5" w:rsidRDefault="0064051F" w:rsidP="005B24C1">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278" w:name="_Toc420230513"/>
      <w:bookmarkStart w:id="279" w:name="_Toc420232006"/>
      <w:bookmarkStart w:id="280" w:name="_Toc420292709"/>
      <w:bookmarkStart w:id="281" w:name="_Toc420293054"/>
      <w:bookmarkStart w:id="282" w:name="_Toc427562948"/>
      <w:bookmarkStart w:id="283" w:name="_Toc429210189"/>
      <w:bookmarkStart w:id="284" w:name="_Toc364692144"/>
      <w:r w:rsidRPr="007A64A5">
        <w:rPr>
          <w:rFonts w:ascii="ＭＳ Ｐゴシック" w:eastAsia="ＭＳ Ｐゴシック" w:hAnsi="ＭＳ Ｐゴシック" w:hint="eastAsia"/>
          <w:i w:val="0"/>
          <w:sz w:val="24"/>
          <w:szCs w:val="24"/>
        </w:rPr>
        <w:t>6.19</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2D6B44"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精神障害</w:t>
      </w:r>
      <w:bookmarkEnd w:id="278"/>
      <w:bookmarkEnd w:id="279"/>
      <w:bookmarkEnd w:id="280"/>
      <w:bookmarkEnd w:id="281"/>
      <w:bookmarkEnd w:id="282"/>
      <w:bookmarkEnd w:id="283"/>
      <w:r w:rsidR="00D44640">
        <w:rPr>
          <w:rFonts w:ascii="ＭＳ Ｐゴシック" w:eastAsia="ＭＳ Ｐゴシック" w:hAnsi="ＭＳ Ｐゴシック" w:hint="eastAsia"/>
          <w:i w:val="0"/>
          <w:sz w:val="24"/>
          <w:szCs w:val="24"/>
        </w:rPr>
        <w:t>」</w:t>
      </w:r>
      <w:bookmarkEnd w:id="284"/>
    </w:p>
    <w:p w:rsidR="0064051F" w:rsidRPr="0000152A" w:rsidRDefault="0064051F" w:rsidP="008B0036">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6.19.1</w:t>
      </w:r>
      <w:r w:rsidRPr="0000152A">
        <w:rPr>
          <w:rFonts w:ascii="ＭＳ Ｐゴシック" w:eastAsia="ＭＳ Ｐゴシック" w:hAnsi="ＭＳ Ｐゴシック" w:hint="eastAsia"/>
          <w:b/>
          <w:sz w:val="22"/>
          <w:szCs w:val="22"/>
        </w:rPr>
        <w:tab/>
        <w:t>分類基準</w:t>
      </w:r>
    </w:p>
    <w:p w:rsidR="00705D39" w:rsidRDefault="0064051F" w:rsidP="008D5642">
      <w:pPr>
        <w:spacing w:beforeLines="50" w:before="120"/>
        <w:ind w:left="2"/>
        <w:rPr>
          <w:sz w:val="22"/>
          <w:szCs w:val="22"/>
          <w:lang w:eastAsia="ja-JP"/>
        </w:rPr>
      </w:pPr>
      <w:r w:rsidRPr="009A466D">
        <w:rPr>
          <w:rFonts w:hint="eastAsia"/>
          <w:sz w:val="22"/>
          <w:szCs w:val="22"/>
        </w:rPr>
        <w:t>精神障害の分類に用いる第</w:t>
      </w:r>
      <w:r w:rsidRPr="009A466D">
        <w:rPr>
          <w:sz w:val="22"/>
          <w:szCs w:val="22"/>
        </w:rPr>
        <w:t>1</w:t>
      </w:r>
      <w:r w:rsidRPr="009A466D">
        <w:rPr>
          <w:rFonts w:hint="eastAsia"/>
          <w:sz w:val="22"/>
          <w:szCs w:val="22"/>
        </w:rPr>
        <w:t>の指針は、米国精神病学会の発行している</w:t>
      </w:r>
      <w:r w:rsidRPr="009A466D">
        <w:rPr>
          <w:i/>
          <w:sz w:val="22"/>
          <w:szCs w:val="22"/>
        </w:rPr>
        <w:t>Diagnostic and Statistical Manual of Mental Disorders</w:t>
      </w:r>
      <w:r w:rsidRPr="009A466D">
        <w:rPr>
          <w:rFonts w:hint="eastAsia"/>
          <w:i/>
          <w:sz w:val="22"/>
          <w:szCs w:val="22"/>
        </w:rPr>
        <w:t>第</w:t>
      </w:r>
      <w:r w:rsidRPr="009A466D">
        <w:rPr>
          <w:i/>
          <w:sz w:val="22"/>
          <w:szCs w:val="22"/>
        </w:rPr>
        <w:t>4</w:t>
      </w:r>
      <w:r w:rsidRPr="009A466D">
        <w:rPr>
          <w:rFonts w:hint="eastAsia"/>
          <w:i/>
          <w:sz w:val="22"/>
          <w:szCs w:val="22"/>
        </w:rPr>
        <w:t>版（</w:t>
      </w:r>
      <w:r w:rsidRPr="009A466D">
        <w:rPr>
          <w:i/>
          <w:sz w:val="22"/>
          <w:szCs w:val="22"/>
        </w:rPr>
        <w:t>DSM</w:t>
      </w:r>
      <w:r w:rsidRPr="009A466D">
        <w:rPr>
          <w:rFonts w:hint="eastAsia"/>
          <w:i/>
          <w:sz w:val="22"/>
          <w:szCs w:val="22"/>
        </w:rPr>
        <w:t>－</w:t>
      </w:r>
      <w:r w:rsidRPr="009A466D">
        <w:rPr>
          <w:i/>
          <w:sz w:val="22"/>
          <w:szCs w:val="22"/>
        </w:rPr>
        <w:t>IV</w:t>
      </w:r>
      <w:r w:rsidRPr="009A466D">
        <w:rPr>
          <w:rFonts w:hint="eastAsia"/>
          <w:i/>
          <w:sz w:val="22"/>
          <w:szCs w:val="22"/>
        </w:rPr>
        <w:t>）</w:t>
      </w:r>
      <w:r w:rsidRPr="009A466D">
        <w:rPr>
          <w:i/>
          <w:sz w:val="22"/>
          <w:szCs w:val="22"/>
          <w:vertAlign w:val="superscript"/>
        </w:rPr>
        <w:t>©</w:t>
      </w:r>
      <w:r w:rsidR="00F76670" w:rsidRPr="009A466D">
        <w:rPr>
          <w:rFonts w:hint="eastAsia"/>
          <w:sz w:val="22"/>
          <w:szCs w:val="22"/>
        </w:rPr>
        <w:t>である。</w:t>
      </w:r>
      <w:r w:rsidR="00F76670" w:rsidRPr="009A466D">
        <w:rPr>
          <w:rFonts w:hint="eastAsia"/>
          <w:sz w:val="22"/>
          <w:szCs w:val="22"/>
          <w:lang w:eastAsia="ja-JP"/>
        </w:rPr>
        <w:t>関連する症状が</w:t>
      </w:r>
      <w:r w:rsidRPr="009A466D">
        <w:rPr>
          <w:sz w:val="22"/>
          <w:szCs w:val="22"/>
          <w:lang w:eastAsia="ja-JP"/>
        </w:rPr>
        <w:t>DSM-IV</w:t>
      </w:r>
      <w:r w:rsidRPr="009A466D">
        <w:rPr>
          <w:sz w:val="22"/>
          <w:szCs w:val="22"/>
          <w:vertAlign w:val="superscript"/>
          <w:lang w:eastAsia="ja-JP"/>
        </w:rPr>
        <w:t>©</w:t>
      </w:r>
      <w:r w:rsidRPr="009A466D">
        <w:rPr>
          <w:rFonts w:hint="eastAsia"/>
          <w:sz w:val="22"/>
          <w:szCs w:val="22"/>
          <w:lang w:eastAsia="ja-JP"/>
        </w:rPr>
        <w:t>の提案する分類法に沿って</w:t>
      </w:r>
      <w:r w:rsidRPr="009A466D">
        <w:rPr>
          <w:rFonts w:hint="eastAsia"/>
          <w:sz w:val="22"/>
          <w:szCs w:val="22"/>
          <w:lang w:eastAsia="ja-JP"/>
        </w:rPr>
        <w:t>HLGT</w:t>
      </w:r>
      <w:r w:rsidRPr="009A466D">
        <w:rPr>
          <w:rFonts w:hint="eastAsia"/>
          <w:sz w:val="22"/>
          <w:szCs w:val="22"/>
          <w:lang w:eastAsia="ja-JP"/>
        </w:rPr>
        <w:t>レベルで分類されている。</w:t>
      </w:r>
      <w:r w:rsidR="00F76670" w:rsidRPr="009A466D">
        <w:rPr>
          <w:rFonts w:hint="eastAsia"/>
          <w:sz w:val="22"/>
          <w:szCs w:val="22"/>
          <w:lang w:eastAsia="ja-JP"/>
        </w:rPr>
        <w:t xml:space="preserve"> </w:t>
      </w:r>
      <w:r w:rsidRPr="009A466D">
        <w:rPr>
          <w:rFonts w:hint="eastAsia"/>
          <w:sz w:val="22"/>
          <w:szCs w:val="22"/>
          <w:lang w:eastAsia="ja-JP"/>
        </w:rPr>
        <w:t>HLT</w:t>
      </w:r>
      <w:r w:rsidRPr="009A466D">
        <w:rPr>
          <w:rFonts w:hint="eastAsia"/>
          <w:sz w:val="22"/>
          <w:szCs w:val="22"/>
          <w:lang w:eastAsia="ja-JP"/>
        </w:rPr>
        <w:t>レベルでは、</w:t>
      </w:r>
      <w:r w:rsidRPr="009A466D">
        <w:rPr>
          <w:sz w:val="22"/>
          <w:szCs w:val="22"/>
          <w:lang w:eastAsia="ja-JP"/>
        </w:rPr>
        <w:t>DSM-IV</w:t>
      </w:r>
      <w:r w:rsidRPr="009A466D">
        <w:rPr>
          <w:sz w:val="22"/>
          <w:szCs w:val="22"/>
          <w:vertAlign w:val="superscript"/>
          <w:lang w:eastAsia="ja-JP"/>
        </w:rPr>
        <w:t>©</w:t>
      </w:r>
      <w:r w:rsidRPr="009A466D">
        <w:rPr>
          <w:rFonts w:hint="eastAsia"/>
          <w:sz w:val="22"/>
          <w:szCs w:val="22"/>
          <w:lang w:eastAsia="ja-JP"/>
        </w:rPr>
        <w:t>に明記されている障害や、それらに非常に近い関係にある障害が、それぞれ適切な</w:t>
      </w:r>
      <w:r w:rsidRPr="009A466D">
        <w:rPr>
          <w:sz w:val="22"/>
          <w:szCs w:val="22"/>
          <w:lang w:eastAsia="ja-JP"/>
        </w:rPr>
        <w:t>HLT</w:t>
      </w:r>
      <w:r w:rsidRPr="009A466D">
        <w:rPr>
          <w:rFonts w:hint="eastAsia"/>
          <w:sz w:val="22"/>
          <w:szCs w:val="22"/>
          <w:lang w:eastAsia="ja-JP"/>
        </w:rPr>
        <w:t>としてまとめられている。</w:t>
      </w:r>
    </w:p>
    <w:p w:rsidR="00705D39" w:rsidRDefault="0064051F" w:rsidP="00B02FCE">
      <w:pPr>
        <w:spacing w:beforeLines="50" w:before="120"/>
        <w:ind w:left="2"/>
        <w:rPr>
          <w:sz w:val="22"/>
          <w:szCs w:val="22"/>
          <w:lang w:eastAsia="ja-JP"/>
        </w:rPr>
      </w:pPr>
      <w:r w:rsidRPr="009A466D">
        <w:rPr>
          <w:rFonts w:hint="eastAsia"/>
          <w:sz w:val="22"/>
          <w:szCs w:val="22"/>
          <w:lang w:eastAsia="ja-JP"/>
        </w:rPr>
        <w:t>或る</w:t>
      </w:r>
      <w:r w:rsidRPr="009A466D">
        <w:rPr>
          <w:sz w:val="22"/>
          <w:szCs w:val="22"/>
          <w:lang w:eastAsia="ja-JP"/>
        </w:rPr>
        <w:t>HLGT</w:t>
      </w:r>
      <w:r w:rsidRPr="009A466D">
        <w:rPr>
          <w:rFonts w:hint="eastAsia"/>
          <w:sz w:val="22"/>
          <w:szCs w:val="22"/>
          <w:lang w:eastAsia="ja-JP"/>
        </w:rPr>
        <w:t>の下にある障害と固有の関係にある徴候や症状は、それぞれの</w:t>
      </w:r>
      <w:r w:rsidRPr="009A466D">
        <w:rPr>
          <w:rFonts w:hint="eastAsia"/>
          <w:sz w:val="22"/>
          <w:szCs w:val="22"/>
          <w:lang w:eastAsia="ja-JP"/>
        </w:rPr>
        <w:t>HLGT</w:t>
      </w:r>
      <w:r w:rsidRPr="009A466D">
        <w:rPr>
          <w:rFonts w:hint="eastAsia"/>
          <w:sz w:val="22"/>
          <w:szCs w:val="22"/>
          <w:lang w:eastAsia="ja-JP"/>
        </w:rPr>
        <w:t>の下にある</w:t>
      </w:r>
      <w:r w:rsidRPr="009A466D">
        <w:rPr>
          <w:sz w:val="22"/>
          <w:szCs w:val="22"/>
          <w:lang w:eastAsia="ja-JP"/>
        </w:rPr>
        <w:t>HLT</w:t>
      </w:r>
      <w:r w:rsidRPr="009A466D">
        <w:rPr>
          <w:rFonts w:hint="eastAsia"/>
          <w:sz w:val="22"/>
          <w:szCs w:val="22"/>
          <w:lang w:eastAsia="ja-JP"/>
        </w:rPr>
        <w:t>レベルでグループ化されている。例えば</w:t>
      </w:r>
      <w:r w:rsidR="00D03224">
        <w:rPr>
          <w:rFonts w:hint="eastAsia"/>
          <w:sz w:val="22"/>
          <w:szCs w:val="22"/>
          <w:lang w:eastAsia="ja-JP"/>
        </w:rPr>
        <w:t>「</w:t>
      </w:r>
      <w:r w:rsidRPr="009A466D">
        <w:rPr>
          <w:rFonts w:hint="eastAsia"/>
          <w:b/>
          <w:sz w:val="22"/>
          <w:szCs w:val="22"/>
          <w:lang w:eastAsia="ja-JP"/>
        </w:rPr>
        <w:t>HLGT;</w:t>
      </w:r>
      <w:r w:rsidR="00650454" w:rsidRPr="009A466D">
        <w:rPr>
          <w:rFonts w:hint="eastAsia"/>
          <w:b/>
          <w:sz w:val="22"/>
          <w:szCs w:val="22"/>
          <w:lang w:eastAsia="ja-JP"/>
        </w:rPr>
        <w:t xml:space="preserve"> </w:t>
      </w:r>
      <w:r w:rsidRPr="009A466D">
        <w:rPr>
          <w:rFonts w:hint="eastAsia"/>
          <w:b/>
          <w:i/>
          <w:sz w:val="22"/>
          <w:szCs w:val="22"/>
          <w:lang w:eastAsia="ja-JP"/>
        </w:rPr>
        <w:t>抑うつ性気分障害</w:t>
      </w:r>
      <w:r w:rsidR="00D44640">
        <w:rPr>
          <w:rFonts w:hint="eastAsia"/>
          <w:sz w:val="22"/>
          <w:szCs w:val="22"/>
          <w:lang w:eastAsia="ja-JP"/>
        </w:rPr>
        <w:t>」</w:t>
      </w:r>
      <w:r w:rsidR="006C6E0D" w:rsidRPr="009A466D">
        <w:rPr>
          <w:rFonts w:hint="eastAsia"/>
          <w:sz w:val="22"/>
          <w:szCs w:val="22"/>
          <w:lang w:eastAsia="ja-JP"/>
        </w:rPr>
        <w:t>下に</w:t>
      </w:r>
      <w:r w:rsidRPr="009A466D">
        <w:rPr>
          <w:rFonts w:hint="eastAsia"/>
          <w:sz w:val="22"/>
          <w:szCs w:val="22"/>
          <w:lang w:eastAsia="ja-JP"/>
        </w:rPr>
        <w:t>は、</w:t>
      </w:r>
      <w:r w:rsidRPr="009A466D">
        <w:rPr>
          <w:sz w:val="22"/>
          <w:szCs w:val="22"/>
          <w:lang w:eastAsia="ja-JP"/>
        </w:rPr>
        <w:t>DSM-IV</w:t>
      </w:r>
      <w:r w:rsidRPr="009A466D">
        <w:rPr>
          <w:sz w:val="22"/>
          <w:szCs w:val="22"/>
          <w:vertAlign w:val="superscript"/>
          <w:lang w:eastAsia="ja-JP"/>
        </w:rPr>
        <w:t>©</w:t>
      </w:r>
      <w:r w:rsidRPr="009A466D">
        <w:rPr>
          <w:rFonts w:hint="eastAsia"/>
          <w:sz w:val="22"/>
          <w:szCs w:val="22"/>
          <w:lang w:eastAsia="ja-JP"/>
        </w:rPr>
        <w:t>に掲げられた</w:t>
      </w:r>
      <w:r w:rsidR="00D03224">
        <w:rPr>
          <w:rFonts w:hint="eastAsia"/>
          <w:i/>
          <w:sz w:val="22"/>
          <w:szCs w:val="22"/>
          <w:lang w:eastAsia="ja-JP"/>
        </w:rPr>
        <w:t>「</w:t>
      </w:r>
      <w:r w:rsidRPr="009A466D">
        <w:rPr>
          <w:rFonts w:hint="eastAsia"/>
          <w:i/>
          <w:sz w:val="22"/>
          <w:szCs w:val="22"/>
          <w:lang w:eastAsia="ja-JP"/>
        </w:rPr>
        <w:t>うつ病性障害</w:t>
      </w:r>
      <w:r w:rsidRPr="009A466D">
        <w:rPr>
          <w:rFonts w:hint="eastAsia"/>
          <w:sz w:val="22"/>
          <w:szCs w:val="22"/>
          <w:lang w:eastAsia="ja-JP"/>
        </w:rPr>
        <w:t>と</w:t>
      </w:r>
      <w:r w:rsidRPr="009A466D">
        <w:rPr>
          <w:rFonts w:hint="eastAsia"/>
          <w:i/>
          <w:sz w:val="22"/>
          <w:szCs w:val="22"/>
          <w:lang w:eastAsia="ja-JP"/>
        </w:rPr>
        <w:t>抑うつ症状に伴う気分変動</w:t>
      </w:r>
      <w:r w:rsidR="00D44640">
        <w:rPr>
          <w:rFonts w:hint="eastAsia"/>
          <w:i/>
          <w:sz w:val="22"/>
          <w:szCs w:val="22"/>
          <w:lang w:eastAsia="ja-JP"/>
        </w:rPr>
        <w:t>」</w:t>
      </w:r>
      <w:r w:rsidR="006C6E0D" w:rsidRPr="009A466D">
        <w:rPr>
          <w:rFonts w:hint="eastAsia"/>
          <w:sz w:val="22"/>
          <w:szCs w:val="22"/>
          <w:lang w:eastAsia="ja-JP"/>
        </w:rPr>
        <w:t>に対応する</w:t>
      </w:r>
      <w:r w:rsidR="006C6E0D" w:rsidRPr="009A466D">
        <w:rPr>
          <w:rFonts w:hint="eastAsia"/>
          <w:sz w:val="22"/>
          <w:szCs w:val="22"/>
          <w:lang w:eastAsia="ja-JP"/>
        </w:rPr>
        <w:t>HLT</w:t>
      </w:r>
      <w:r w:rsidR="006C6E0D" w:rsidRPr="009A466D">
        <w:rPr>
          <w:rFonts w:hint="eastAsia"/>
          <w:sz w:val="22"/>
          <w:szCs w:val="22"/>
          <w:lang w:eastAsia="ja-JP"/>
        </w:rPr>
        <w:t>が配置されている（</w:t>
      </w:r>
      <w:r w:rsidR="005D5326" w:rsidRPr="009A466D">
        <w:rPr>
          <w:rFonts w:hint="eastAsia"/>
          <w:sz w:val="22"/>
          <w:szCs w:val="22"/>
          <w:lang w:eastAsia="ja-JP"/>
        </w:rPr>
        <w:t>ただし</w:t>
      </w:r>
      <w:r w:rsidR="006C6E0D" w:rsidRPr="009A466D">
        <w:rPr>
          <w:rFonts w:hint="eastAsia"/>
          <w:sz w:val="22"/>
          <w:szCs w:val="22"/>
          <w:lang w:eastAsia="ja-JP"/>
        </w:rPr>
        <w:t>、</w:t>
      </w:r>
      <w:r w:rsidRPr="009A466D">
        <w:rPr>
          <w:rFonts w:hint="eastAsia"/>
          <w:sz w:val="22"/>
          <w:szCs w:val="22"/>
          <w:lang w:eastAsia="ja-JP"/>
        </w:rPr>
        <w:t>後者は</w:t>
      </w:r>
      <w:r w:rsidRPr="009A466D">
        <w:rPr>
          <w:sz w:val="22"/>
          <w:szCs w:val="22"/>
          <w:lang w:eastAsia="ja-JP"/>
        </w:rPr>
        <w:t>DSM-IV</w:t>
      </w:r>
      <w:r w:rsidRPr="009A466D">
        <w:rPr>
          <w:sz w:val="22"/>
          <w:szCs w:val="22"/>
          <w:vertAlign w:val="superscript"/>
          <w:lang w:eastAsia="ja-JP"/>
        </w:rPr>
        <w:t>©</w:t>
      </w:r>
      <w:r w:rsidRPr="009A466D">
        <w:rPr>
          <w:rFonts w:hint="eastAsia"/>
          <w:sz w:val="22"/>
          <w:szCs w:val="22"/>
          <w:lang w:eastAsia="ja-JP"/>
        </w:rPr>
        <w:t>の診断基準には合致しない抑うつ関連症状</w:t>
      </w:r>
      <w:r w:rsidR="006C6E0D" w:rsidRPr="009A466D">
        <w:rPr>
          <w:rFonts w:hint="eastAsia"/>
          <w:sz w:val="22"/>
          <w:szCs w:val="22"/>
          <w:lang w:eastAsia="ja-JP"/>
        </w:rPr>
        <w:t>も</w:t>
      </w:r>
      <w:r w:rsidRPr="009A466D">
        <w:rPr>
          <w:rFonts w:hint="eastAsia"/>
          <w:sz w:val="22"/>
          <w:szCs w:val="22"/>
          <w:lang w:eastAsia="ja-JP"/>
        </w:rPr>
        <w:t>包含している</w:t>
      </w:r>
      <w:r w:rsidR="006C6E0D" w:rsidRPr="009A466D">
        <w:rPr>
          <w:rFonts w:hint="eastAsia"/>
          <w:sz w:val="22"/>
          <w:szCs w:val="22"/>
          <w:lang w:eastAsia="ja-JP"/>
        </w:rPr>
        <w:t>）</w:t>
      </w:r>
      <w:r w:rsidRPr="009A466D">
        <w:rPr>
          <w:rFonts w:hint="eastAsia"/>
          <w:sz w:val="22"/>
          <w:szCs w:val="22"/>
          <w:lang w:eastAsia="ja-JP"/>
        </w:rPr>
        <w:t>。</w:t>
      </w:r>
      <w:r w:rsidRPr="009A466D">
        <w:rPr>
          <w:sz w:val="22"/>
          <w:szCs w:val="22"/>
          <w:lang w:eastAsia="ja-JP"/>
        </w:rPr>
        <w:br/>
      </w:r>
      <w:r w:rsidRPr="009A466D">
        <w:rPr>
          <w:rFonts w:hint="eastAsia"/>
          <w:sz w:val="22"/>
          <w:szCs w:val="22"/>
          <w:lang w:eastAsia="ja-JP"/>
        </w:rPr>
        <w:t>複数の</w:t>
      </w:r>
      <w:r w:rsidRPr="009A466D">
        <w:rPr>
          <w:sz w:val="22"/>
          <w:szCs w:val="22"/>
          <w:lang w:eastAsia="ja-JP"/>
        </w:rPr>
        <w:t>DSM-IV</w:t>
      </w:r>
      <w:r w:rsidRPr="009A466D">
        <w:rPr>
          <w:sz w:val="22"/>
          <w:szCs w:val="22"/>
          <w:vertAlign w:val="superscript"/>
          <w:lang w:eastAsia="ja-JP"/>
        </w:rPr>
        <w:t>©</w:t>
      </w:r>
      <w:r w:rsidRPr="009A466D">
        <w:rPr>
          <w:rFonts w:hint="eastAsia"/>
          <w:sz w:val="22"/>
          <w:szCs w:val="22"/>
          <w:lang w:eastAsia="ja-JP"/>
        </w:rPr>
        <w:t>分類に該当する徴候と症状は、包括的な</w:t>
      </w:r>
      <w:r w:rsidR="00D03224">
        <w:rPr>
          <w:sz w:val="22"/>
          <w:szCs w:val="22"/>
          <w:lang w:eastAsia="ja-JP"/>
        </w:rPr>
        <w:t>「</w:t>
      </w:r>
      <w:r w:rsidRPr="009A466D">
        <w:rPr>
          <w:b/>
          <w:sz w:val="22"/>
          <w:szCs w:val="22"/>
          <w:lang w:eastAsia="ja-JP"/>
        </w:rPr>
        <w:t>HLGT;</w:t>
      </w:r>
      <w:r w:rsidR="006C6E0D" w:rsidRPr="009A466D">
        <w:rPr>
          <w:rFonts w:hint="eastAsia"/>
          <w:b/>
          <w:sz w:val="22"/>
          <w:szCs w:val="22"/>
          <w:lang w:eastAsia="ja-JP"/>
        </w:rPr>
        <w:t xml:space="preserve"> </w:t>
      </w:r>
      <w:r w:rsidRPr="009A466D">
        <w:rPr>
          <w:rFonts w:hint="eastAsia"/>
          <w:b/>
          <w:i/>
          <w:sz w:val="22"/>
          <w:szCs w:val="22"/>
          <w:lang w:eastAsia="ja-JP"/>
        </w:rPr>
        <w:t>気分障害</w:t>
      </w:r>
      <w:r w:rsidR="00695F65" w:rsidRPr="00695F65">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と</w:t>
      </w:r>
      <w:r w:rsidR="00D03224">
        <w:rPr>
          <w:sz w:val="22"/>
          <w:szCs w:val="22"/>
          <w:lang w:eastAsia="ja-JP"/>
        </w:rPr>
        <w:t>「</w:t>
      </w:r>
      <w:r w:rsidRPr="009A466D">
        <w:rPr>
          <w:b/>
          <w:sz w:val="22"/>
          <w:szCs w:val="22"/>
          <w:lang w:eastAsia="ja-JP"/>
        </w:rPr>
        <w:t>HLGT;</w:t>
      </w:r>
      <w:r w:rsidR="006C6E0D" w:rsidRPr="009A466D">
        <w:rPr>
          <w:rFonts w:hint="eastAsia"/>
          <w:b/>
          <w:sz w:val="22"/>
          <w:szCs w:val="22"/>
          <w:lang w:eastAsia="ja-JP"/>
        </w:rPr>
        <w:t xml:space="preserve"> </w:t>
      </w:r>
      <w:r w:rsidRPr="009A466D">
        <w:rPr>
          <w:rFonts w:hint="eastAsia"/>
          <w:b/>
          <w:i/>
          <w:sz w:val="22"/>
          <w:szCs w:val="22"/>
          <w:lang w:eastAsia="ja-JP"/>
        </w:rPr>
        <w:t>精神および行動に現れる症状</w:t>
      </w:r>
      <w:r w:rsidR="00910560">
        <w:rPr>
          <w:b/>
          <w:i/>
          <w:sz w:val="22"/>
          <w:szCs w:val="22"/>
          <w:lang w:eastAsia="ja-JP"/>
        </w:rPr>
        <w:t>ＮＥＣ</w:t>
      </w:r>
      <w:r w:rsidR="00D44640">
        <w:rPr>
          <w:rFonts w:hint="eastAsia"/>
          <w:sz w:val="22"/>
          <w:szCs w:val="22"/>
          <w:lang w:eastAsia="ja-JP"/>
        </w:rPr>
        <w:t>」</w:t>
      </w:r>
      <w:r w:rsidRPr="009A466D">
        <w:rPr>
          <w:rFonts w:hint="eastAsia"/>
          <w:sz w:val="22"/>
          <w:szCs w:val="22"/>
          <w:lang w:eastAsia="ja-JP"/>
        </w:rPr>
        <w:t>にまとめられている。</w:t>
      </w:r>
    </w:p>
    <w:p w:rsidR="00705D39" w:rsidRDefault="0064051F">
      <w:pPr>
        <w:spacing w:beforeLines="50" w:before="120"/>
        <w:ind w:left="2"/>
        <w:rPr>
          <w:sz w:val="22"/>
          <w:szCs w:val="22"/>
          <w:lang w:eastAsia="ja-JP"/>
        </w:rPr>
      </w:pPr>
      <w:r w:rsidRPr="009A466D">
        <w:rPr>
          <w:rFonts w:hint="eastAsia"/>
          <w:sz w:val="22"/>
          <w:szCs w:val="22"/>
          <w:lang w:eastAsia="ja-JP"/>
        </w:rPr>
        <w:t>中枢神経系障害による精神障害に関する用語は</w:t>
      </w:r>
      <w:r w:rsidR="00D03224">
        <w:rPr>
          <w:rFonts w:hint="eastAsia"/>
          <w:sz w:val="22"/>
          <w:szCs w:val="22"/>
          <w:lang w:eastAsia="ja-JP"/>
        </w:rPr>
        <w:t>「</w:t>
      </w:r>
      <w:r w:rsidRPr="009A466D">
        <w:rPr>
          <w:rFonts w:hint="eastAsia"/>
          <w:b/>
          <w:sz w:val="22"/>
          <w:szCs w:val="22"/>
          <w:lang w:eastAsia="ja-JP"/>
        </w:rPr>
        <w:t>SOC;</w:t>
      </w:r>
      <w:r w:rsidR="006C6E0D" w:rsidRPr="009A466D">
        <w:rPr>
          <w:rFonts w:hint="eastAsia"/>
          <w:b/>
          <w:sz w:val="22"/>
          <w:szCs w:val="22"/>
          <w:lang w:eastAsia="ja-JP"/>
        </w:rPr>
        <w:t xml:space="preserve"> </w:t>
      </w:r>
      <w:r w:rsidRPr="009A466D">
        <w:rPr>
          <w:rFonts w:hint="eastAsia"/>
          <w:b/>
          <w:i/>
          <w:sz w:val="22"/>
          <w:szCs w:val="22"/>
          <w:lang w:eastAsia="ja-JP"/>
        </w:rPr>
        <w:t>神経系障害</w:t>
      </w:r>
      <w:r w:rsidR="00D44640">
        <w:rPr>
          <w:rFonts w:hint="eastAsia"/>
          <w:sz w:val="22"/>
          <w:szCs w:val="22"/>
          <w:lang w:eastAsia="ja-JP"/>
        </w:rPr>
        <w:t>」</w:t>
      </w:r>
      <w:r w:rsidRPr="009A466D">
        <w:rPr>
          <w:rFonts w:hint="eastAsia"/>
          <w:sz w:val="22"/>
          <w:szCs w:val="22"/>
          <w:lang w:eastAsia="ja-JP"/>
        </w:rPr>
        <w:t>をプライマリーリンクとし、</w:t>
      </w:r>
      <w:r w:rsidR="00D03224">
        <w:rPr>
          <w:rFonts w:hint="eastAsia"/>
          <w:sz w:val="22"/>
          <w:szCs w:val="22"/>
          <w:lang w:eastAsia="ja-JP"/>
        </w:rPr>
        <w:t>「</w:t>
      </w:r>
      <w:r w:rsidRPr="009A466D">
        <w:rPr>
          <w:rFonts w:hint="eastAsia"/>
          <w:b/>
          <w:sz w:val="22"/>
          <w:szCs w:val="22"/>
          <w:lang w:eastAsia="ja-JP"/>
        </w:rPr>
        <w:t>SOC;</w:t>
      </w:r>
      <w:r w:rsidR="006C6E0D" w:rsidRPr="009A466D">
        <w:rPr>
          <w:rFonts w:hint="eastAsia"/>
          <w:b/>
          <w:sz w:val="22"/>
          <w:szCs w:val="22"/>
          <w:lang w:eastAsia="ja-JP"/>
        </w:rPr>
        <w:t xml:space="preserve"> </w:t>
      </w:r>
      <w:r w:rsidRPr="009A466D">
        <w:rPr>
          <w:rFonts w:hint="eastAsia"/>
          <w:b/>
          <w:i/>
          <w:sz w:val="22"/>
          <w:szCs w:val="22"/>
          <w:lang w:eastAsia="ja-JP"/>
        </w:rPr>
        <w:t>精神障害</w:t>
      </w:r>
      <w:r w:rsidR="00D44640">
        <w:rPr>
          <w:rFonts w:hint="eastAsia"/>
          <w:sz w:val="22"/>
          <w:szCs w:val="22"/>
          <w:lang w:eastAsia="ja-JP"/>
        </w:rPr>
        <w:t>」</w:t>
      </w:r>
      <w:r w:rsidRPr="009A466D">
        <w:rPr>
          <w:rFonts w:hint="eastAsia"/>
          <w:sz w:val="22"/>
          <w:szCs w:val="22"/>
          <w:lang w:eastAsia="ja-JP"/>
        </w:rPr>
        <w:t>をセカンダリーリンクとしている。例えば、</w:t>
      </w:r>
      <w:r w:rsidR="00D03224">
        <w:rPr>
          <w:rFonts w:hint="eastAsia"/>
          <w:sz w:val="22"/>
          <w:szCs w:val="22"/>
          <w:lang w:eastAsia="ja-JP"/>
        </w:rPr>
        <w:t>「</w:t>
      </w:r>
      <w:r w:rsidRPr="009A466D">
        <w:rPr>
          <w:rFonts w:hint="eastAsia"/>
          <w:b/>
          <w:sz w:val="22"/>
          <w:szCs w:val="22"/>
          <w:lang w:eastAsia="ja-JP"/>
        </w:rPr>
        <w:t>PT;</w:t>
      </w:r>
      <w:r w:rsidR="006C6E0D" w:rsidRPr="009A466D">
        <w:rPr>
          <w:rFonts w:hint="eastAsia"/>
          <w:b/>
          <w:sz w:val="22"/>
          <w:szCs w:val="22"/>
          <w:lang w:eastAsia="ja-JP"/>
        </w:rPr>
        <w:t xml:space="preserve"> </w:t>
      </w:r>
      <w:r w:rsidRPr="009A466D">
        <w:rPr>
          <w:rFonts w:hint="eastAsia"/>
          <w:b/>
          <w:i/>
          <w:sz w:val="22"/>
          <w:szCs w:val="22"/>
          <w:lang w:eastAsia="ja-JP"/>
        </w:rPr>
        <w:t>アルツハイマー型</w:t>
      </w:r>
      <w:r w:rsidR="00685C70" w:rsidRPr="009A466D">
        <w:rPr>
          <w:rFonts w:hint="eastAsia"/>
          <w:b/>
          <w:i/>
          <w:sz w:val="22"/>
          <w:szCs w:val="22"/>
          <w:lang w:eastAsia="ja-JP"/>
        </w:rPr>
        <w:t>認知症</w:t>
      </w:r>
      <w:r w:rsidR="00D44640">
        <w:rPr>
          <w:rFonts w:hint="eastAsia"/>
          <w:sz w:val="22"/>
          <w:szCs w:val="22"/>
          <w:lang w:eastAsia="ja-JP"/>
        </w:rPr>
        <w:t>」</w:t>
      </w:r>
      <w:r w:rsidRPr="009A466D">
        <w:rPr>
          <w:rFonts w:hint="eastAsia"/>
          <w:sz w:val="22"/>
          <w:szCs w:val="22"/>
          <w:lang w:eastAsia="ja-JP"/>
        </w:rPr>
        <w:t>は</w:t>
      </w:r>
      <w:r w:rsidR="00D03224">
        <w:rPr>
          <w:rFonts w:hint="eastAsia"/>
          <w:sz w:val="22"/>
          <w:szCs w:val="22"/>
          <w:lang w:eastAsia="ja-JP"/>
        </w:rPr>
        <w:t>「</w:t>
      </w:r>
      <w:r w:rsidRPr="009A466D">
        <w:rPr>
          <w:rFonts w:hint="eastAsia"/>
          <w:b/>
          <w:sz w:val="22"/>
          <w:szCs w:val="22"/>
          <w:lang w:eastAsia="ja-JP"/>
        </w:rPr>
        <w:t>SOC;</w:t>
      </w:r>
      <w:r w:rsidR="006C6E0D" w:rsidRPr="009A466D">
        <w:rPr>
          <w:rFonts w:hint="eastAsia"/>
          <w:b/>
          <w:sz w:val="22"/>
          <w:szCs w:val="22"/>
          <w:lang w:eastAsia="ja-JP"/>
        </w:rPr>
        <w:t xml:space="preserve"> </w:t>
      </w:r>
      <w:r w:rsidRPr="009A466D">
        <w:rPr>
          <w:rFonts w:hint="eastAsia"/>
          <w:b/>
          <w:i/>
          <w:sz w:val="22"/>
          <w:szCs w:val="22"/>
          <w:lang w:eastAsia="ja-JP"/>
        </w:rPr>
        <w:t>神経系障害</w:t>
      </w:r>
      <w:r w:rsidR="00D44640">
        <w:rPr>
          <w:rFonts w:hint="eastAsia"/>
          <w:sz w:val="22"/>
          <w:szCs w:val="22"/>
          <w:lang w:eastAsia="ja-JP"/>
        </w:rPr>
        <w:t>」</w:t>
      </w:r>
      <w:r w:rsidRPr="009A466D">
        <w:rPr>
          <w:rFonts w:hint="eastAsia"/>
          <w:sz w:val="22"/>
          <w:szCs w:val="22"/>
          <w:lang w:eastAsia="ja-JP"/>
        </w:rPr>
        <w:t>をプライマリーリンクとし、</w:t>
      </w:r>
      <w:r w:rsidR="00D03224">
        <w:rPr>
          <w:rFonts w:hint="eastAsia"/>
          <w:sz w:val="22"/>
          <w:szCs w:val="22"/>
          <w:lang w:eastAsia="ja-JP"/>
        </w:rPr>
        <w:t>「</w:t>
      </w:r>
      <w:r w:rsidRPr="009A466D">
        <w:rPr>
          <w:rFonts w:hint="eastAsia"/>
          <w:b/>
          <w:sz w:val="22"/>
          <w:szCs w:val="22"/>
          <w:lang w:eastAsia="ja-JP"/>
        </w:rPr>
        <w:t>SOC;</w:t>
      </w:r>
      <w:r w:rsidR="006C6E0D" w:rsidRPr="009A466D">
        <w:rPr>
          <w:rFonts w:hint="eastAsia"/>
          <w:b/>
          <w:sz w:val="22"/>
          <w:szCs w:val="22"/>
          <w:lang w:eastAsia="ja-JP"/>
        </w:rPr>
        <w:t xml:space="preserve"> </w:t>
      </w:r>
      <w:r w:rsidRPr="009A466D">
        <w:rPr>
          <w:rFonts w:hint="eastAsia"/>
          <w:b/>
          <w:i/>
          <w:sz w:val="22"/>
          <w:szCs w:val="22"/>
          <w:lang w:eastAsia="ja-JP"/>
        </w:rPr>
        <w:t>精神障害</w:t>
      </w:r>
      <w:r w:rsidR="00D44640">
        <w:rPr>
          <w:rFonts w:hint="eastAsia"/>
          <w:sz w:val="22"/>
          <w:szCs w:val="22"/>
          <w:lang w:eastAsia="ja-JP"/>
        </w:rPr>
        <w:t>」</w:t>
      </w:r>
      <w:r w:rsidRPr="009A466D">
        <w:rPr>
          <w:rFonts w:hint="eastAsia"/>
          <w:sz w:val="22"/>
          <w:szCs w:val="22"/>
          <w:lang w:eastAsia="ja-JP"/>
        </w:rPr>
        <w:t>をセカンダリーリンクとしている。</w:t>
      </w:r>
    </w:p>
    <w:p w:rsidR="00705D39" w:rsidRPr="00E74E4F" w:rsidRDefault="00D03224" w:rsidP="00E74E4F">
      <w:pPr>
        <w:spacing w:beforeLines="50" w:before="120"/>
        <w:ind w:left="2"/>
        <w:rPr>
          <w:sz w:val="22"/>
          <w:szCs w:val="22"/>
          <w:lang w:eastAsia="ja-JP"/>
        </w:rPr>
      </w:pPr>
      <w:r w:rsidRPr="00E74E4F">
        <w:rPr>
          <w:rFonts w:hint="eastAsia"/>
          <w:sz w:val="22"/>
          <w:szCs w:val="22"/>
          <w:lang w:eastAsia="ja-JP"/>
        </w:rPr>
        <w:t>「</w:t>
      </w:r>
      <w:r w:rsidR="0064051F" w:rsidRPr="00E74E4F">
        <w:rPr>
          <w:b/>
          <w:sz w:val="22"/>
          <w:szCs w:val="22"/>
          <w:lang w:eastAsia="ja-JP"/>
        </w:rPr>
        <w:t>PT;</w:t>
      </w:r>
      <w:r w:rsidR="00CE2EF2" w:rsidRPr="00E74E4F">
        <w:rPr>
          <w:b/>
          <w:sz w:val="22"/>
          <w:szCs w:val="22"/>
          <w:lang w:eastAsia="ja-JP"/>
        </w:rPr>
        <w:t xml:space="preserve"> </w:t>
      </w:r>
      <w:r w:rsidR="0064051F" w:rsidRPr="00E74E4F">
        <w:rPr>
          <w:rFonts w:hint="eastAsia"/>
          <w:b/>
          <w:i/>
          <w:sz w:val="22"/>
          <w:szCs w:val="22"/>
          <w:lang w:eastAsia="ja-JP"/>
        </w:rPr>
        <w:t>トゥレット病</w:t>
      </w:r>
      <w:r w:rsidR="00D44640" w:rsidRPr="00E74E4F">
        <w:rPr>
          <w:rFonts w:hint="eastAsia"/>
          <w:sz w:val="22"/>
          <w:szCs w:val="22"/>
          <w:lang w:eastAsia="ja-JP"/>
        </w:rPr>
        <w:t>」</w:t>
      </w:r>
      <w:r w:rsidR="0064051F" w:rsidRPr="00E74E4F">
        <w:rPr>
          <w:rFonts w:hint="eastAsia"/>
          <w:sz w:val="22"/>
          <w:szCs w:val="22"/>
          <w:lang w:eastAsia="ja-JP"/>
        </w:rPr>
        <w:t>のような先天性の精神障害は</w:t>
      </w:r>
      <w:r w:rsidR="0064051F" w:rsidRPr="00E74E4F">
        <w:rPr>
          <w:sz w:val="22"/>
          <w:szCs w:val="22"/>
          <w:lang w:eastAsia="ja-JP"/>
        </w:rPr>
        <w:t>MedDRA</w:t>
      </w:r>
      <w:r w:rsidR="0064051F" w:rsidRPr="00E74E4F">
        <w:rPr>
          <w:rFonts w:hint="eastAsia"/>
          <w:sz w:val="22"/>
          <w:szCs w:val="22"/>
          <w:lang w:eastAsia="ja-JP"/>
        </w:rPr>
        <w:t>のルールでは</w:t>
      </w:r>
      <w:r w:rsidRPr="00E74E4F">
        <w:rPr>
          <w:rFonts w:hint="eastAsia"/>
          <w:sz w:val="22"/>
          <w:szCs w:val="22"/>
          <w:lang w:eastAsia="ja-JP"/>
        </w:rPr>
        <w:t>「</w:t>
      </w:r>
      <w:r w:rsidR="0064051F" w:rsidRPr="00E74E4F">
        <w:rPr>
          <w:b/>
          <w:sz w:val="22"/>
          <w:szCs w:val="22"/>
          <w:lang w:eastAsia="ja-JP"/>
        </w:rPr>
        <w:t>SOC;</w:t>
      </w:r>
      <w:r w:rsidR="00CE2EF2" w:rsidRPr="00E74E4F">
        <w:rPr>
          <w:b/>
          <w:sz w:val="22"/>
          <w:szCs w:val="22"/>
          <w:lang w:eastAsia="ja-JP"/>
        </w:rPr>
        <w:t xml:space="preserve"> </w:t>
      </w:r>
      <w:r w:rsidR="0064051F" w:rsidRPr="00E74E4F">
        <w:rPr>
          <w:rFonts w:hint="eastAsia"/>
          <w:b/>
          <w:i/>
          <w:sz w:val="22"/>
          <w:szCs w:val="22"/>
          <w:lang w:eastAsia="ja-JP"/>
        </w:rPr>
        <w:t>先天性、家族性および遺伝性障害</w:t>
      </w:r>
      <w:r w:rsidR="00D44640" w:rsidRPr="00E74E4F">
        <w:rPr>
          <w:rFonts w:hint="eastAsia"/>
          <w:sz w:val="22"/>
          <w:szCs w:val="22"/>
          <w:lang w:eastAsia="ja-JP"/>
        </w:rPr>
        <w:t>」</w:t>
      </w:r>
      <w:r w:rsidR="0064051F" w:rsidRPr="00E74E4F">
        <w:rPr>
          <w:rFonts w:hint="eastAsia"/>
          <w:sz w:val="22"/>
          <w:szCs w:val="22"/>
          <w:lang w:eastAsia="ja-JP"/>
        </w:rPr>
        <w:t>をプライマリーリンクとし、</w:t>
      </w:r>
      <w:r w:rsidRPr="00E74E4F">
        <w:rPr>
          <w:rFonts w:hint="eastAsia"/>
          <w:sz w:val="22"/>
          <w:szCs w:val="22"/>
          <w:lang w:eastAsia="ja-JP"/>
        </w:rPr>
        <w:t>「</w:t>
      </w:r>
      <w:r w:rsidR="0064051F" w:rsidRPr="00E74E4F">
        <w:rPr>
          <w:b/>
          <w:sz w:val="22"/>
          <w:szCs w:val="22"/>
          <w:lang w:eastAsia="ja-JP"/>
        </w:rPr>
        <w:t>SOC;</w:t>
      </w:r>
      <w:r w:rsidR="00CE2EF2" w:rsidRPr="00E74E4F">
        <w:rPr>
          <w:b/>
          <w:sz w:val="22"/>
          <w:szCs w:val="22"/>
          <w:lang w:eastAsia="ja-JP"/>
        </w:rPr>
        <w:t xml:space="preserve"> </w:t>
      </w:r>
      <w:r w:rsidR="0064051F" w:rsidRPr="00E74E4F">
        <w:rPr>
          <w:rFonts w:hint="eastAsia"/>
          <w:b/>
          <w:i/>
          <w:sz w:val="22"/>
          <w:szCs w:val="22"/>
          <w:lang w:eastAsia="ja-JP"/>
        </w:rPr>
        <w:t>精神障害</w:t>
      </w:r>
      <w:r w:rsidR="00D44640" w:rsidRPr="00E74E4F">
        <w:rPr>
          <w:rFonts w:hint="eastAsia"/>
          <w:sz w:val="22"/>
          <w:szCs w:val="22"/>
          <w:lang w:eastAsia="ja-JP"/>
        </w:rPr>
        <w:t>」</w:t>
      </w:r>
      <w:r w:rsidR="0064051F" w:rsidRPr="00E74E4F">
        <w:rPr>
          <w:rFonts w:hint="eastAsia"/>
          <w:sz w:val="22"/>
          <w:szCs w:val="22"/>
          <w:lang w:eastAsia="ja-JP"/>
        </w:rPr>
        <w:t>およびそれぞれの発現部位の</w:t>
      </w:r>
      <w:r w:rsidR="0064051F" w:rsidRPr="00E74E4F">
        <w:rPr>
          <w:sz w:val="22"/>
          <w:szCs w:val="22"/>
          <w:lang w:eastAsia="ja-JP"/>
        </w:rPr>
        <w:t>SOC</w:t>
      </w:r>
      <w:r w:rsidR="0064051F" w:rsidRPr="00E74E4F">
        <w:rPr>
          <w:rFonts w:hint="eastAsia"/>
          <w:sz w:val="22"/>
          <w:szCs w:val="22"/>
          <w:lang w:eastAsia="ja-JP"/>
        </w:rPr>
        <w:t>をセカンダリーリンクとしている。</w:t>
      </w:r>
    </w:p>
    <w:p w:rsidR="00705D39" w:rsidRPr="00E74E4F" w:rsidRDefault="00D03224" w:rsidP="00E74E4F">
      <w:pPr>
        <w:spacing w:beforeLines="50" w:before="120"/>
        <w:ind w:left="2"/>
        <w:rPr>
          <w:sz w:val="22"/>
          <w:szCs w:val="22"/>
          <w:lang w:eastAsia="ja-JP"/>
        </w:rPr>
      </w:pPr>
      <w:r w:rsidRPr="00E74E4F">
        <w:rPr>
          <w:rFonts w:hint="eastAsia"/>
          <w:sz w:val="22"/>
          <w:szCs w:val="22"/>
          <w:lang w:eastAsia="ja-JP"/>
        </w:rPr>
        <w:t>「</w:t>
      </w:r>
      <w:r w:rsidR="0064051F" w:rsidRPr="00E74E4F">
        <w:rPr>
          <w:b/>
          <w:sz w:val="22"/>
          <w:szCs w:val="22"/>
          <w:lang w:eastAsia="ja-JP"/>
        </w:rPr>
        <w:t>HLGT;</w:t>
      </w:r>
      <w:r w:rsidR="00901F19" w:rsidRPr="00E74E4F">
        <w:rPr>
          <w:b/>
          <w:sz w:val="22"/>
          <w:szCs w:val="22"/>
          <w:lang w:eastAsia="ja-JP"/>
        </w:rPr>
        <w:t xml:space="preserve"> </w:t>
      </w:r>
      <w:r w:rsidR="0064051F" w:rsidRPr="00E74E4F">
        <w:rPr>
          <w:rFonts w:hint="eastAsia"/>
          <w:b/>
          <w:i/>
          <w:sz w:val="22"/>
          <w:szCs w:val="22"/>
          <w:lang w:eastAsia="ja-JP"/>
        </w:rPr>
        <w:t>睡眠障害</w:t>
      </w:r>
      <w:r w:rsidR="00D44640" w:rsidRPr="00E74E4F">
        <w:rPr>
          <w:rFonts w:hint="eastAsia"/>
          <w:sz w:val="22"/>
          <w:szCs w:val="22"/>
          <w:lang w:eastAsia="ja-JP"/>
        </w:rPr>
        <w:t>」</w:t>
      </w:r>
      <w:r w:rsidR="0064051F" w:rsidRPr="00E74E4F">
        <w:rPr>
          <w:rFonts w:hint="eastAsia"/>
          <w:sz w:val="22"/>
          <w:szCs w:val="22"/>
          <w:lang w:eastAsia="ja-JP"/>
        </w:rPr>
        <w:t>の下には、全ての種類の睡眠障害を表す</w:t>
      </w:r>
      <w:r w:rsidR="0064051F" w:rsidRPr="00E74E4F">
        <w:rPr>
          <w:sz w:val="22"/>
          <w:szCs w:val="22"/>
          <w:lang w:eastAsia="ja-JP"/>
        </w:rPr>
        <w:t>HLT</w:t>
      </w:r>
      <w:r w:rsidR="0064051F" w:rsidRPr="00E74E4F">
        <w:rPr>
          <w:rFonts w:hint="eastAsia"/>
          <w:sz w:val="22"/>
          <w:szCs w:val="22"/>
          <w:lang w:eastAsia="ja-JP"/>
        </w:rPr>
        <w:t>が含まれている。</w:t>
      </w:r>
      <w:r w:rsidRPr="00E74E4F">
        <w:rPr>
          <w:rFonts w:hint="eastAsia"/>
          <w:sz w:val="22"/>
          <w:szCs w:val="22"/>
          <w:lang w:eastAsia="ja-JP"/>
        </w:rPr>
        <w:t>「</w:t>
      </w:r>
      <w:r w:rsidR="0064051F" w:rsidRPr="00E74E4F">
        <w:rPr>
          <w:b/>
          <w:sz w:val="22"/>
          <w:szCs w:val="22"/>
          <w:lang w:eastAsia="ja-JP"/>
        </w:rPr>
        <w:t>HLT;</w:t>
      </w:r>
      <w:r w:rsidR="00901F19" w:rsidRPr="00E74E4F">
        <w:rPr>
          <w:b/>
          <w:sz w:val="22"/>
          <w:szCs w:val="22"/>
          <w:lang w:eastAsia="ja-JP"/>
        </w:rPr>
        <w:t xml:space="preserve"> </w:t>
      </w:r>
      <w:r w:rsidR="0064051F" w:rsidRPr="00E74E4F">
        <w:rPr>
          <w:rFonts w:hint="eastAsia"/>
          <w:b/>
          <w:i/>
          <w:sz w:val="22"/>
          <w:szCs w:val="22"/>
          <w:lang w:eastAsia="ja-JP"/>
        </w:rPr>
        <w:t>睡眠時随伴症</w:t>
      </w:r>
      <w:r w:rsidR="00D44640" w:rsidRPr="00E74E4F">
        <w:rPr>
          <w:rFonts w:hint="eastAsia"/>
          <w:sz w:val="22"/>
          <w:szCs w:val="22"/>
          <w:lang w:eastAsia="ja-JP"/>
        </w:rPr>
        <w:t>」</w:t>
      </w:r>
      <w:r w:rsidR="0064051F" w:rsidRPr="00E74E4F">
        <w:rPr>
          <w:rFonts w:hint="eastAsia"/>
          <w:sz w:val="22"/>
          <w:szCs w:val="22"/>
          <w:lang w:eastAsia="ja-JP"/>
        </w:rPr>
        <w:t>には睡眠に関連したさまざまな異常</w:t>
      </w:r>
      <w:r w:rsidR="002B0F30" w:rsidRPr="00E74E4F">
        <w:rPr>
          <w:rFonts w:hint="eastAsia"/>
          <w:sz w:val="22"/>
          <w:szCs w:val="22"/>
          <w:lang w:eastAsia="ja-JP"/>
        </w:rPr>
        <w:t>が包含されている（</w:t>
      </w:r>
      <w:r w:rsidR="0064051F" w:rsidRPr="00E74E4F">
        <w:rPr>
          <w:rFonts w:hint="eastAsia"/>
          <w:sz w:val="22"/>
          <w:szCs w:val="22"/>
          <w:lang w:eastAsia="ja-JP"/>
        </w:rPr>
        <w:t>例</w:t>
      </w:r>
      <w:r w:rsidR="002B0F30" w:rsidRPr="00E74E4F">
        <w:rPr>
          <w:rFonts w:hint="eastAsia"/>
          <w:sz w:val="22"/>
          <w:szCs w:val="22"/>
          <w:lang w:eastAsia="ja-JP"/>
        </w:rPr>
        <w:t>：</w:t>
      </w:r>
      <w:r w:rsidRPr="00E74E4F">
        <w:rPr>
          <w:rFonts w:hint="eastAsia"/>
          <w:sz w:val="22"/>
          <w:szCs w:val="22"/>
          <w:lang w:eastAsia="ja-JP"/>
        </w:rPr>
        <w:t>「</w:t>
      </w:r>
      <w:r w:rsidR="0064051F" w:rsidRPr="00E74E4F">
        <w:rPr>
          <w:b/>
          <w:sz w:val="22"/>
          <w:szCs w:val="22"/>
          <w:lang w:eastAsia="ja-JP"/>
        </w:rPr>
        <w:t>PT;</w:t>
      </w:r>
      <w:r w:rsidR="00901F19" w:rsidRPr="00E74E4F">
        <w:rPr>
          <w:b/>
          <w:sz w:val="22"/>
          <w:szCs w:val="22"/>
          <w:lang w:eastAsia="ja-JP"/>
        </w:rPr>
        <w:t xml:space="preserve"> </w:t>
      </w:r>
      <w:r w:rsidR="0064051F" w:rsidRPr="00E74E4F">
        <w:rPr>
          <w:rFonts w:hint="eastAsia"/>
          <w:b/>
          <w:i/>
          <w:sz w:val="22"/>
          <w:szCs w:val="22"/>
          <w:lang w:eastAsia="ja-JP"/>
        </w:rPr>
        <w:t>異常な夢</w:t>
      </w:r>
      <w:r w:rsidR="00D44640" w:rsidRPr="00E74E4F">
        <w:rPr>
          <w:rFonts w:hint="eastAsia"/>
          <w:sz w:val="22"/>
          <w:szCs w:val="22"/>
          <w:lang w:eastAsia="ja-JP"/>
        </w:rPr>
        <w:t>」</w:t>
      </w:r>
      <w:r w:rsidRPr="00E74E4F">
        <w:rPr>
          <w:rFonts w:hint="eastAsia"/>
          <w:sz w:val="22"/>
          <w:szCs w:val="22"/>
          <w:lang w:eastAsia="ja-JP"/>
        </w:rPr>
        <w:t>「</w:t>
      </w:r>
      <w:r w:rsidR="0064051F" w:rsidRPr="00E74E4F">
        <w:rPr>
          <w:b/>
          <w:sz w:val="22"/>
          <w:szCs w:val="22"/>
          <w:lang w:eastAsia="ja-JP"/>
        </w:rPr>
        <w:t>PT;</w:t>
      </w:r>
      <w:r w:rsidR="00901F19" w:rsidRPr="00E74E4F">
        <w:rPr>
          <w:b/>
          <w:sz w:val="22"/>
          <w:szCs w:val="22"/>
          <w:lang w:eastAsia="ja-JP"/>
        </w:rPr>
        <w:t xml:space="preserve"> </w:t>
      </w:r>
      <w:r w:rsidR="0064051F" w:rsidRPr="00E74E4F">
        <w:rPr>
          <w:rFonts w:hint="eastAsia"/>
          <w:b/>
          <w:i/>
          <w:sz w:val="22"/>
          <w:szCs w:val="22"/>
          <w:lang w:eastAsia="ja-JP"/>
        </w:rPr>
        <w:t>悪夢</w:t>
      </w:r>
      <w:r w:rsidR="00D44640" w:rsidRPr="00E74E4F">
        <w:rPr>
          <w:rFonts w:hint="eastAsia"/>
          <w:sz w:val="22"/>
          <w:szCs w:val="22"/>
          <w:lang w:eastAsia="ja-JP"/>
        </w:rPr>
        <w:t>」</w:t>
      </w:r>
      <w:r w:rsidRPr="00E74E4F">
        <w:rPr>
          <w:rFonts w:hint="eastAsia"/>
          <w:sz w:val="22"/>
          <w:szCs w:val="22"/>
          <w:lang w:eastAsia="ja-JP"/>
        </w:rPr>
        <w:t>「</w:t>
      </w:r>
      <w:r w:rsidR="0064051F" w:rsidRPr="00E74E4F">
        <w:rPr>
          <w:b/>
          <w:sz w:val="22"/>
          <w:szCs w:val="22"/>
          <w:lang w:eastAsia="ja-JP"/>
        </w:rPr>
        <w:t>PT</w:t>
      </w:r>
      <w:r w:rsidR="00901F19" w:rsidRPr="00E74E4F">
        <w:rPr>
          <w:b/>
          <w:sz w:val="22"/>
          <w:szCs w:val="22"/>
          <w:lang w:eastAsia="ja-JP"/>
        </w:rPr>
        <w:t>;</w:t>
      </w:r>
      <w:r w:rsidR="00901F19" w:rsidRPr="00E74E4F">
        <w:rPr>
          <w:b/>
          <w:i/>
          <w:sz w:val="22"/>
          <w:szCs w:val="22"/>
          <w:lang w:eastAsia="ja-JP"/>
        </w:rPr>
        <w:t xml:space="preserve"> </w:t>
      </w:r>
      <w:r w:rsidR="0064051F" w:rsidRPr="00E74E4F">
        <w:rPr>
          <w:rFonts w:hint="eastAsia"/>
          <w:b/>
          <w:i/>
          <w:sz w:val="22"/>
          <w:szCs w:val="22"/>
          <w:lang w:eastAsia="ja-JP"/>
        </w:rPr>
        <w:t>夢遊症</w:t>
      </w:r>
      <w:r w:rsidR="00D44640" w:rsidRPr="00E74E4F">
        <w:rPr>
          <w:rFonts w:hint="eastAsia"/>
          <w:sz w:val="22"/>
          <w:szCs w:val="22"/>
          <w:lang w:eastAsia="ja-JP"/>
        </w:rPr>
        <w:t>」</w:t>
      </w:r>
      <w:r w:rsidR="002B0F30" w:rsidRPr="00E74E4F">
        <w:rPr>
          <w:rFonts w:hint="eastAsia"/>
          <w:sz w:val="22"/>
          <w:szCs w:val="22"/>
          <w:lang w:eastAsia="ja-JP"/>
        </w:rPr>
        <w:t>）</w:t>
      </w:r>
      <w:r w:rsidR="0064051F" w:rsidRPr="00E74E4F">
        <w:rPr>
          <w:rFonts w:hint="eastAsia"/>
          <w:sz w:val="22"/>
          <w:szCs w:val="22"/>
          <w:lang w:eastAsia="ja-JP"/>
        </w:rPr>
        <w:t>。</w:t>
      </w:r>
    </w:p>
    <w:p w:rsidR="00705D39" w:rsidRPr="00E74E4F" w:rsidRDefault="0064051F" w:rsidP="00E74E4F">
      <w:pPr>
        <w:spacing w:beforeLines="50" w:before="120"/>
        <w:ind w:left="2"/>
        <w:rPr>
          <w:sz w:val="22"/>
          <w:szCs w:val="22"/>
        </w:rPr>
      </w:pPr>
      <w:r w:rsidRPr="00E74E4F">
        <w:rPr>
          <w:rFonts w:hint="eastAsia"/>
          <w:sz w:val="22"/>
          <w:szCs w:val="22"/>
        </w:rPr>
        <w:t>物質乱用に関する用語</w:t>
      </w:r>
      <w:r w:rsidR="00B940A7" w:rsidRPr="00E74E4F">
        <w:rPr>
          <w:rFonts w:hint="eastAsia"/>
          <w:sz w:val="22"/>
          <w:szCs w:val="22"/>
        </w:rPr>
        <w:t>（</w:t>
      </w:r>
      <w:r w:rsidRPr="00E74E4F">
        <w:rPr>
          <w:rFonts w:hint="eastAsia"/>
          <w:sz w:val="22"/>
          <w:szCs w:val="22"/>
        </w:rPr>
        <w:t>例</w:t>
      </w:r>
      <w:r w:rsidR="00B940A7" w:rsidRPr="00E74E4F">
        <w:rPr>
          <w:rFonts w:hint="eastAsia"/>
          <w:sz w:val="22"/>
          <w:szCs w:val="22"/>
        </w:rPr>
        <w:t>：</w:t>
      </w:r>
      <w:r w:rsidR="00D03224" w:rsidRPr="00E74E4F">
        <w:rPr>
          <w:rFonts w:hint="eastAsia"/>
          <w:sz w:val="22"/>
          <w:szCs w:val="22"/>
        </w:rPr>
        <w:t>「</w:t>
      </w:r>
      <w:r w:rsidR="00B11FE4" w:rsidRPr="00E74E4F">
        <w:rPr>
          <w:b/>
          <w:sz w:val="22"/>
          <w:szCs w:val="22"/>
        </w:rPr>
        <w:t>PT</w:t>
      </w:r>
      <w:r w:rsidR="008D2946" w:rsidRPr="00E74E4F">
        <w:rPr>
          <w:b/>
          <w:sz w:val="22"/>
          <w:szCs w:val="22"/>
        </w:rPr>
        <w:t>;</w:t>
      </w:r>
      <w:r w:rsidR="002B0F30" w:rsidRPr="00E74E4F">
        <w:rPr>
          <w:b/>
          <w:sz w:val="22"/>
          <w:szCs w:val="22"/>
        </w:rPr>
        <w:t xml:space="preserve"> </w:t>
      </w:r>
      <w:r w:rsidR="00B11FE4" w:rsidRPr="00E74E4F">
        <w:rPr>
          <w:rFonts w:hint="eastAsia"/>
          <w:b/>
          <w:sz w:val="22"/>
          <w:szCs w:val="22"/>
        </w:rPr>
        <w:t>薬物乱用</w:t>
      </w:r>
      <w:r w:rsidR="002B0F30" w:rsidRPr="00E74E4F">
        <w:rPr>
          <w:sz w:val="22"/>
          <w:szCs w:val="22"/>
        </w:rPr>
        <w:t xml:space="preserve"> (</w:t>
      </w:r>
      <w:r w:rsidR="00B940A7" w:rsidRPr="00E74E4F">
        <w:rPr>
          <w:iCs/>
          <w:sz w:val="22"/>
          <w:szCs w:val="22"/>
        </w:rPr>
        <w:t>Drug abuse</w:t>
      </w:r>
      <w:r w:rsidR="002B0F30" w:rsidRPr="00E74E4F">
        <w:rPr>
          <w:sz w:val="22"/>
          <w:szCs w:val="22"/>
        </w:rPr>
        <w:t>)</w:t>
      </w:r>
      <w:r w:rsidR="00D44640" w:rsidRPr="00E74E4F">
        <w:rPr>
          <w:rFonts w:hint="eastAsia"/>
          <w:sz w:val="22"/>
          <w:szCs w:val="22"/>
        </w:rPr>
        <w:t>」</w:t>
      </w:r>
      <w:r w:rsidR="004F5D6C" w:rsidRPr="00E74E4F">
        <w:rPr>
          <w:rFonts w:hint="eastAsia"/>
          <w:sz w:val="22"/>
          <w:szCs w:val="22"/>
        </w:rPr>
        <w:t>の下の</w:t>
      </w:r>
      <w:r w:rsidR="00D03224" w:rsidRPr="00E74E4F">
        <w:rPr>
          <w:rFonts w:hint="eastAsia"/>
          <w:sz w:val="22"/>
          <w:szCs w:val="22"/>
        </w:rPr>
        <w:t>「</w:t>
      </w:r>
      <w:r w:rsidR="00C23E50" w:rsidRPr="00E74E4F">
        <w:rPr>
          <w:b/>
          <w:sz w:val="22"/>
          <w:szCs w:val="22"/>
        </w:rPr>
        <w:t>LL</w:t>
      </w:r>
      <w:r w:rsidRPr="00E74E4F">
        <w:rPr>
          <w:b/>
          <w:sz w:val="22"/>
          <w:szCs w:val="22"/>
        </w:rPr>
        <w:t>T</w:t>
      </w:r>
      <w:r w:rsidR="008D2946" w:rsidRPr="00E74E4F">
        <w:rPr>
          <w:b/>
          <w:sz w:val="22"/>
          <w:szCs w:val="22"/>
        </w:rPr>
        <w:t>;</w:t>
      </w:r>
      <w:r w:rsidR="002B0F30" w:rsidRPr="00E74E4F">
        <w:rPr>
          <w:b/>
          <w:sz w:val="22"/>
          <w:szCs w:val="22"/>
        </w:rPr>
        <w:t xml:space="preserve"> </w:t>
      </w:r>
      <w:r w:rsidRPr="00E74E4F">
        <w:rPr>
          <w:rFonts w:hint="eastAsia"/>
          <w:b/>
          <w:sz w:val="22"/>
          <w:szCs w:val="22"/>
        </w:rPr>
        <w:t>浣腸薬乱用</w:t>
      </w:r>
      <w:r w:rsidR="002B0F30" w:rsidRPr="00E74E4F">
        <w:rPr>
          <w:b/>
          <w:sz w:val="22"/>
          <w:szCs w:val="22"/>
        </w:rPr>
        <w:t xml:space="preserve"> </w:t>
      </w:r>
      <w:r w:rsidR="002B0F30" w:rsidRPr="00E74E4F">
        <w:rPr>
          <w:sz w:val="22"/>
          <w:szCs w:val="22"/>
        </w:rPr>
        <w:t>(</w:t>
      </w:r>
      <w:r w:rsidR="00B940A7" w:rsidRPr="00E74E4F">
        <w:rPr>
          <w:iCs/>
          <w:sz w:val="22"/>
          <w:szCs w:val="22"/>
        </w:rPr>
        <w:t>Enema abuse</w:t>
      </w:r>
      <w:r w:rsidR="002B0F30" w:rsidRPr="00E74E4F">
        <w:rPr>
          <w:sz w:val="22"/>
          <w:szCs w:val="22"/>
        </w:rPr>
        <w:t>)</w:t>
      </w:r>
      <w:r w:rsidR="00D44640" w:rsidRPr="00E74E4F">
        <w:rPr>
          <w:rFonts w:hint="eastAsia"/>
          <w:sz w:val="22"/>
          <w:szCs w:val="22"/>
        </w:rPr>
        <w:t>」</w:t>
      </w:r>
      <w:r w:rsidR="00B940A7" w:rsidRPr="00E74E4F">
        <w:rPr>
          <w:rFonts w:hint="eastAsia"/>
          <w:sz w:val="22"/>
          <w:szCs w:val="22"/>
        </w:rPr>
        <w:t>、</w:t>
      </w:r>
      <w:r w:rsidR="00D03224" w:rsidRPr="00E74E4F">
        <w:rPr>
          <w:rFonts w:hint="eastAsia"/>
          <w:sz w:val="22"/>
          <w:szCs w:val="22"/>
        </w:rPr>
        <w:t>「</w:t>
      </w:r>
      <w:r w:rsidR="00C23E50" w:rsidRPr="00E74E4F">
        <w:rPr>
          <w:b/>
          <w:sz w:val="22"/>
          <w:szCs w:val="22"/>
        </w:rPr>
        <w:t>LL</w:t>
      </w:r>
      <w:r w:rsidRPr="00E74E4F">
        <w:rPr>
          <w:b/>
          <w:sz w:val="22"/>
          <w:szCs w:val="22"/>
        </w:rPr>
        <w:t>T;</w:t>
      </w:r>
      <w:r w:rsidR="00125E97" w:rsidRPr="00E74E4F">
        <w:rPr>
          <w:b/>
          <w:sz w:val="22"/>
          <w:szCs w:val="22"/>
          <w:lang w:eastAsia="ja-JP"/>
        </w:rPr>
        <w:t xml:space="preserve"> </w:t>
      </w:r>
      <w:r w:rsidRPr="00E74E4F">
        <w:rPr>
          <w:rFonts w:hint="eastAsia"/>
          <w:b/>
          <w:sz w:val="22"/>
          <w:szCs w:val="22"/>
        </w:rPr>
        <w:t>緩下薬乱用</w:t>
      </w:r>
      <w:r w:rsidR="002B0F30" w:rsidRPr="00E74E4F">
        <w:rPr>
          <w:sz w:val="22"/>
          <w:szCs w:val="22"/>
        </w:rPr>
        <w:t xml:space="preserve"> (</w:t>
      </w:r>
      <w:r w:rsidR="00B940A7" w:rsidRPr="00E74E4F">
        <w:rPr>
          <w:iCs/>
          <w:sz w:val="22"/>
          <w:szCs w:val="22"/>
        </w:rPr>
        <w:t>Laxative abuse</w:t>
      </w:r>
      <w:r w:rsidR="002B0F30" w:rsidRPr="00E74E4F">
        <w:rPr>
          <w:sz w:val="22"/>
          <w:szCs w:val="22"/>
        </w:rPr>
        <w:t>)</w:t>
      </w:r>
      <w:r w:rsidR="00D44640" w:rsidRPr="00E74E4F">
        <w:rPr>
          <w:rFonts w:hint="eastAsia"/>
          <w:sz w:val="22"/>
          <w:szCs w:val="22"/>
        </w:rPr>
        <w:t>」</w:t>
      </w:r>
      <w:r w:rsidRPr="00E74E4F">
        <w:rPr>
          <w:rFonts w:hint="eastAsia"/>
          <w:sz w:val="22"/>
          <w:szCs w:val="22"/>
        </w:rPr>
        <w:t>および</w:t>
      </w:r>
      <w:r w:rsidR="00D03224" w:rsidRPr="00E74E4F">
        <w:rPr>
          <w:rFonts w:hint="eastAsia"/>
          <w:sz w:val="22"/>
          <w:szCs w:val="22"/>
        </w:rPr>
        <w:t>「</w:t>
      </w:r>
      <w:r w:rsidRPr="00E74E4F">
        <w:rPr>
          <w:b/>
          <w:sz w:val="22"/>
          <w:szCs w:val="22"/>
        </w:rPr>
        <w:t>PT;</w:t>
      </w:r>
      <w:r w:rsidR="002B0F30" w:rsidRPr="00E74E4F">
        <w:rPr>
          <w:b/>
          <w:sz w:val="22"/>
          <w:szCs w:val="22"/>
        </w:rPr>
        <w:t xml:space="preserve"> </w:t>
      </w:r>
      <w:r w:rsidRPr="00E74E4F">
        <w:rPr>
          <w:rFonts w:hint="eastAsia"/>
          <w:b/>
          <w:bCs/>
          <w:iCs/>
          <w:sz w:val="22"/>
          <w:szCs w:val="22"/>
        </w:rPr>
        <w:t>アルコール症</w:t>
      </w:r>
      <w:r w:rsidR="002B0F30" w:rsidRPr="00E74E4F">
        <w:rPr>
          <w:b/>
          <w:bCs/>
          <w:iCs/>
          <w:sz w:val="22"/>
          <w:szCs w:val="22"/>
        </w:rPr>
        <w:t xml:space="preserve"> </w:t>
      </w:r>
      <w:r w:rsidR="002B0F30" w:rsidRPr="00E74E4F">
        <w:rPr>
          <w:bCs/>
          <w:iCs/>
          <w:sz w:val="22"/>
          <w:szCs w:val="22"/>
        </w:rPr>
        <w:t>(</w:t>
      </w:r>
      <w:r w:rsidR="00B940A7" w:rsidRPr="00E74E4F">
        <w:rPr>
          <w:sz w:val="22"/>
          <w:szCs w:val="22"/>
        </w:rPr>
        <w:t>Alcoholism</w:t>
      </w:r>
      <w:r w:rsidR="002B0F30" w:rsidRPr="00E74E4F">
        <w:rPr>
          <w:bCs/>
          <w:iCs/>
          <w:sz w:val="22"/>
          <w:szCs w:val="22"/>
        </w:rPr>
        <w:t>)</w:t>
      </w:r>
      <w:r w:rsidR="00D44640" w:rsidRPr="00E74E4F">
        <w:rPr>
          <w:rFonts w:hint="eastAsia"/>
          <w:bCs/>
          <w:iCs/>
          <w:sz w:val="22"/>
          <w:szCs w:val="22"/>
        </w:rPr>
        <w:t>」</w:t>
      </w:r>
      <w:r w:rsidR="00B940A7" w:rsidRPr="00E74E4F">
        <w:rPr>
          <w:rFonts w:hint="eastAsia"/>
          <w:bCs/>
          <w:iCs/>
          <w:sz w:val="22"/>
          <w:szCs w:val="22"/>
        </w:rPr>
        <w:t>）</w:t>
      </w:r>
      <w:r w:rsidRPr="00E74E4F">
        <w:rPr>
          <w:rFonts w:hint="eastAsia"/>
          <w:sz w:val="22"/>
          <w:szCs w:val="22"/>
        </w:rPr>
        <w:t>は</w:t>
      </w:r>
      <w:r w:rsidR="00D03224" w:rsidRPr="00E74E4F">
        <w:rPr>
          <w:rFonts w:hint="eastAsia"/>
          <w:sz w:val="22"/>
          <w:szCs w:val="22"/>
        </w:rPr>
        <w:t>「</w:t>
      </w:r>
      <w:r w:rsidR="004F5D6C" w:rsidRPr="00E74E4F">
        <w:rPr>
          <w:b/>
          <w:sz w:val="22"/>
          <w:szCs w:val="22"/>
        </w:rPr>
        <w:t>SOC;</w:t>
      </w:r>
      <w:r w:rsidR="002B0F30" w:rsidRPr="00E74E4F">
        <w:rPr>
          <w:b/>
          <w:sz w:val="22"/>
          <w:szCs w:val="22"/>
        </w:rPr>
        <w:t xml:space="preserve"> </w:t>
      </w:r>
      <w:r w:rsidR="004F5D6C" w:rsidRPr="00E74E4F">
        <w:rPr>
          <w:rFonts w:hint="eastAsia"/>
          <w:b/>
          <w:sz w:val="22"/>
          <w:szCs w:val="22"/>
        </w:rPr>
        <w:t>精神障害</w:t>
      </w:r>
      <w:r w:rsidR="00D44640" w:rsidRPr="00E74E4F">
        <w:rPr>
          <w:rFonts w:hint="eastAsia"/>
          <w:sz w:val="22"/>
          <w:szCs w:val="22"/>
        </w:rPr>
        <w:t>」</w:t>
      </w:r>
      <w:r w:rsidR="004F5D6C" w:rsidRPr="00E74E4F">
        <w:rPr>
          <w:rFonts w:hint="eastAsia"/>
          <w:sz w:val="22"/>
          <w:szCs w:val="22"/>
        </w:rPr>
        <w:t>の中の</w:t>
      </w:r>
      <w:r w:rsidR="00D03224" w:rsidRPr="00E74E4F">
        <w:rPr>
          <w:rFonts w:hint="eastAsia"/>
          <w:sz w:val="22"/>
          <w:szCs w:val="22"/>
        </w:rPr>
        <w:t>「</w:t>
      </w:r>
      <w:r w:rsidRPr="00E74E4F">
        <w:rPr>
          <w:b/>
          <w:bCs/>
          <w:iCs/>
          <w:sz w:val="22"/>
          <w:szCs w:val="22"/>
        </w:rPr>
        <w:t>HLT</w:t>
      </w:r>
      <w:r w:rsidR="008D2946" w:rsidRPr="00E74E4F">
        <w:rPr>
          <w:b/>
          <w:bCs/>
          <w:iCs/>
          <w:sz w:val="22"/>
          <w:szCs w:val="22"/>
        </w:rPr>
        <w:t>;</w:t>
      </w:r>
      <w:r w:rsidR="002B0F30" w:rsidRPr="00E74E4F">
        <w:rPr>
          <w:b/>
          <w:bCs/>
          <w:iCs/>
          <w:sz w:val="22"/>
          <w:szCs w:val="22"/>
        </w:rPr>
        <w:t xml:space="preserve"> </w:t>
      </w:r>
      <w:r w:rsidRPr="00E74E4F">
        <w:rPr>
          <w:rFonts w:hint="eastAsia"/>
          <w:b/>
          <w:bCs/>
          <w:iCs/>
          <w:sz w:val="22"/>
          <w:szCs w:val="22"/>
        </w:rPr>
        <w:t>物質関連障害</w:t>
      </w:r>
      <w:r w:rsidR="002B0F30" w:rsidRPr="00E74E4F">
        <w:rPr>
          <w:bCs/>
          <w:iCs/>
          <w:sz w:val="22"/>
          <w:szCs w:val="22"/>
        </w:rPr>
        <w:t xml:space="preserve"> (</w:t>
      </w:r>
      <w:r w:rsidR="00B940A7" w:rsidRPr="00E74E4F">
        <w:rPr>
          <w:iCs/>
          <w:sz w:val="22"/>
          <w:szCs w:val="22"/>
        </w:rPr>
        <w:t>Substance-related disorders</w:t>
      </w:r>
      <w:r w:rsidR="002B0F30" w:rsidRPr="00E74E4F">
        <w:rPr>
          <w:bCs/>
          <w:iCs/>
          <w:sz w:val="22"/>
          <w:szCs w:val="22"/>
        </w:rPr>
        <w:t>)</w:t>
      </w:r>
      <w:r w:rsidR="00D44640" w:rsidRPr="00E74E4F">
        <w:rPr>
          <w:rFonts w:hint="eastAsia"/>
          <w:sz w:val="22"/>
          <w:szCs w:val="22"/>
        </w:rPr>
        <w:t>」</w:t>
      </w:r>
      <w:r w:rsidRPr="00E74E4F">
        <w:rPr>
          <w:rFonts w:hint="eastAsia"/>
          <w:sz w:val="22"/>
          <w:szCs w:val="22"/>
        </w:rPr>
        <w:t>に</w:t>
      </w:r>
      <w:r w:rsidR="004F5D6C" w:rsidRPr="00E74E4F">
        <w:rPr>
          <w:rFonts w:hint="eastAsia"/>
          <w:sz w:val="22"/>
          <w:szCs w:val="22"/>
        </w:rPr>
        <w:t>リンクし</w:t>
      </w:r>
      <w:r w:rsidRPr="00E74E4F">
        <w:rPr>
          <w:rFonts w:hint="eastAsia"/>
          <w:sz w:val="22"/>
          <w:szCs w:val="22"/>
        </w:rPr>
        <w:t>ている。</w:t>
      </w:r>
    </w:p>
    <w:p w:rsidR="00705D39" w:rsidRPr="00E74E4F" w:rsidRDefault="0064051F" w:rsidP="00E74E4F">
      <w:pPr>
        <w:spacing w:beforeLines="50" w:before="120"/>
        <w:ind w:left="2"/>
        <w:rPr>
          <w:sz w:val="22"/>
          <w:szCs w:val="22"/>
        </w:rPr>
      </w:pPr>
      <w:r w:rsidRPr="00E74E4F">
        <w:rPr>
          <w:sz w:val="22"/>
          <w:szCs w:val="22"/>
        </w:rPr>
        <w:t>DSM-IV</w:t>
      </w:r>
      <w:r w:rsidRPr="00E74E4F">
        <w:rPr>
          <w:rFonts w:hint="eastAsia"/>
          <w:sz w:val="22"/>
          <w:szCs w:val="22"/>
        </w:rPr>
        <w:t>に従えば、</w:t>
      </w:r>
      <w:r w:rsidR="00D03224" w:rsidRPr="00E74E4F">
        <w:rPr>
          <w:rFonts w:hint="eastAsia"/>
          <w:sz w:val="22"/>
          <w:szCs w:val="22"/>
        </w:rPr>
        <w:t>「</w:t>
      </w:r>
      <w:r w:rsidRPr="00E74E4F">
        <w:rPr>
          <w:rFonts w:hint="eastAsia"/>
          <w:sz w:val="22"/>
          <w:szCs w:val="22"/>
        </w:rPr>
        <w:t>嗜癖（</w:t>
      </w:r>
      <w:r w:rsidRPr="00E74E4F">
        <w:rPr>
          <w:sz w:val="22"/>
          <w:szCs w:val="22"/>
        </w:rPr>
        <w:t>addiction</w:t>
      </w:r>
      <w:r w:rsidRPr="00E74E4F">
        <w:rPr>
          <w:rFonts w:hint="eastAsia"/>
          <w:sz w:val="22"/>
          <w:szCs w:val="22"/>
        </w:rPr>
        <w:t>）</w:t>
      </w:r>
      <w:r w:rsidR="00D44640" w:rsidRPr="00E74E4F">
        <w:rPr>
          <w:rFonts w:hint="eastAsia"/>
          <w:sz w:val="22"/>
          <w:szCs w:val="22"/>
        </w:rPr>
        <w:t>」</w:t>
      </w:r>
      <w:r w:rsidRPr="00E74E4F">
        <w:rPr>
          <w:rFonts w:hint="eastAsia"/>
          <w:sz w:val="22"/>
          <w:szCs w:val="22"/>
        </w:rPr>
        <w:t>を表す正式な精神医学用語は</w:t>
      </w:r>
      <w:r w:rsidR="00D03224" w:rsidRPr="00E74E4F">
        <w:rPr>
          <w:rFonts w:hint="eastAsia"/>
          <w:sz w:val="22"/>
          <w:szCs w:val="22"/>
        </w:rPr>
        <w:t>「</w:t>
      </w:r>
      <w:r w:rsidRPr="00E74E4F">
        <w:rPr>
          <w:rFonts w:hint="eastAsia"/>
          <w:sz w:val="22"/>
          <w:szCs w:val="22"/>
        </w:rPr>
        <w:t>物質依存（</w:t>
      </w:r>
      <w:r w:rsidRPr="00E74E4F">
        <w:rPr>
          <w:sz w:val="22"/>
          <w:szCs w:val="22"/>
        </w:rPr>
        <w:t>substance dependence</w:t>
      </w:r>
      <w:r w:rsidRPr="00E74E4F">
        <w:rPr>
          <w:rFonts w:hint="eastAsia"/>
          <w:sz w:val="22"/>
          <w:szCs w:val="22"/>
        </w:rPr>
        <w:t>）</w:t>
      </w:r>
      <w:r w:rsidR="00D44640" w:rsidRPr="00E74E4F">
        <w:rPr>
          <w:rFonts w:hint="eastAsia"/>
          <w:sz w:val="22"/>
          <w:szCs w:val="22"/>
        </w:rPr>
        <w:t>」</w:t>
      </w:r>
      <w:r w:rsidRPr="00E74E4F">
        <w:rPr>
          <w:rFonts w:hint="eastAsia"/>
          <w:sz w:val="22"/>
          <w:szCs w:val="22"/>
        </w:rPr>
        <w:t>であるので、</w:t>
      </w:r>
      <w:r w:rsidRPr="00E74E4F">
        <w:rPr>
          <w:sz w:val="22"/>
          <w:szCs w:val="22"/>
        </w:rPr>
        <w:t>MedDRA</w:t>
      </w:r>
      <w:r w:rsidRPr="00E74E4F">
        <w:rPr>
          <w:rFonts w:hint="eastAsia"/>
          <w:sz w:val="22"/>
          <w:szCs w:val="22"/>
        </w:rPr>
        <w:t>では</w:t>
      </w:r>
      <w:r w:rsidR="00D03224" w:rsidRPr="00E74E4F">
        <w:rPr>
          <w:rFonts w:hint="eastAsia"/>
          <w:sz w:val="22"/>
          <w:szCs w:val="22"/>
        </w:rPr>
        <w:t>「</w:t>
      </w:r>
      <w:r w:rsidRPr="00E74E4F">
        <w:rPr>
          <w:rFonts w:hint="eastAsia"/>
          <w:sz w:val="22"/>
          <w:szCs w:val="22"/>
        </w:rPr>
        <w:t>嗜癖（</w:t>
      </w:r>
      <w:r w:rsidRPr="00E74E4F">
        <w:rPr>
          <w:sz w:val="22"/>
          <w:szCs w:val="22"/>
        </w:rPr>
        <w:t>addiction</w:t>
      </w:r>
      <w:r w:rsidRPr="00E74E4F">
        <w:rPr>
          <w:rFonts w:hint="eastAsia"/>
          <w:sz w:val="22"/>
          <w:szCs w:val="22"/>
        </w:rPr>
        <w:t>）</w:t>
      </w:r>
      <w:r w:rsidR="00D44640" w:rsidRPr="00E74E4F">
        <w:rPr>
          <w:rFonts w:hint="eastAsia"/>
          <w:sz w:val="22"/>
          <w:szCs w:val="22"/>
        </w:rPr>
        <w:t>」</w:t>
      </w:r>
      <w:r w:rsidRPr="00E74E4F">
        <w:rPr>
          <w:rFonts w:hint="eastAsia"/>
          <w:sz w:val="22"/>
          <w:szCs w:val="22"/>
        </w:rPr>
        <w:t>は</w:t>
      </w:r>
      <w:r w:rsidRPr="00E74E4F">
        <w:rPr>
          <w:sz w:val="22"/>
          <w:szCs w:val="22"/>
        </w:rPr>
        <w:t>LLT</w:t>
      </w:r>
      <w:r w:rsidRPr="00E74E4F">
        <w:rPr>
          <w:rFonts w:hint="eastAsia"/>
          <w:sz w:val="22"/>
          <w:szCs w:val="22"/>
        </w:rPr>
        <w:t>でのみ用いている。</w:t>
      </w:r>
    </w:p>
    <w:p w:rsidR="00705D39" w:rsidRPr="00E74E4F" w:rsidRDefault="0064051F" w:rsidP="00E74E4F">
      <w:pPr>
        <w:spacing w:beforeLines="50" w:before="120"/>
        <w:rPr>
          <w:sz w:val="22"/>
          <w:szCs w:val="22"/>
          <w:lang w:eastAsia="ja-JP"/>
        </w:rPr>
      </w:pPr>
      <w:r w:rsidRPr="00E74E4F">
        <w:rPr>
          <w:sz w:val="22"/>
          <w:szCs w:val="22"/>
          <w:lang w:eastAsia="ja-JP"/>
        </w:rPr>
        <w:t>MedDRA</w:t>
      </w:r>
      <w:r w:rsidRPr="00E74E4F">
        <w:rPr>
          <w:rFonts w:hint="eastAsia"/>
          <w:sz w:val="22"/>
          <w:szCs w:val="22"/>
          <w:lang w:eastAsia="ja-JP"/>
        </w:rPr>
        <w:t>の新規の</w:t>
      </w:r>
      <w:r w:rsidRPr="00E74E4F">
        <w:rPr>
          <w:sz w:val="22"/>
          <w:szCs w:val="22"/>
          <w:lang w:eastAsia="ja-JP"/>
        </w:rPr>
        <w:t>“abuse”</w:t>
      </w:r>
      <w:r w:rsidR="00DC29E1" w:rsidRPr="00E74E4F">
        <w:rPr>
          <w:rFonts w:hint="eastAsia"/>
          <w:sz w:val="22"/>
          <w:szCs w:val="22"/>
          <w:lang w:eastAsia="ja-JP"/>
        </w:rPr>
        <w:t>（乱用）</w:t>
      </w:r>
      <w:r w:rsidRPr="00E74E4F">
        <w:rPr>
          <w:rFonts w:hint="eastAsia"/>
          <w:sz w:val="22"/>
          <w:szCs w:val="22"/>
          <w:lang w:eastAsia="ja-JP"/>
        </w:rPr>
        <w:t>用語</w:t>
      </w:r>
      <w:r w:rsidR="0055177A" w:rsidRPr="00E74E4F">
        <w:rPr>
          <w:rFonts w:hint="eastAsia"/>
          <w:sz w:val="22"/>
          <w:szCs w:val="22"/>
          <w:lang w:eastAsia="ja-JP"/>
        </w:rPr>
        <w:t>は</w:t>
      </w:r>
      <w:r w:rsidR="009B4568" w:rsidRPr="00E74E4F">
        <w:rPr>
          <w:rFonts w:hint="eastAsia"/>
          <w:sz w:val="22"/>
          <w:szCs w:val="22"/>
          <w:lang w:eastAsia="ja-JP"/>
        </w:rPr>
        <w:t>、</w:t>
      </w:r>
      <w:r w:rsidR="00D03224" w:rsidRPr="00E74E4F">
        <w:rPr>
          <w:rFonts w:hint="eastAsia"/>
          <w:sz w:val="22"/>
          <w:szCs w:val="22"/>
          <w:lang w:eastAsia="ja-JP"/>
        </w:rPr>
        <w:t>「</w:t>
      </w:r>
      <w:r w:rsidRPr="00E74E4F">
        <w:rPr>
          <w:b/>
          <w:sz w:val="22"/>
          <w:szCs w:val="22"/>
          <w:lang w:eastAsia="ja-JP"/>
        </w:rPr>
        <w:t>SOC</w:t>
      </w:r>
      <w:r w:rsidR="00B4645C" w:rsidRPr="00E74E4F">
        <w:rPr>
          <w:b/>
          <w:sz w:val="22"/>
          <w:szCs w:val="22"/>
          <w:lang w:eastAsia="ja-JP"/>
        </w:rPr>
        <w:t>;</w:t>
      </w:r>
      <w:r w:rsidR="009B4568" w:rsidRPr="00E74E4F">
        <w:rPr>
          <w:b/>
          <w:sz w:val="22"/>
          <w:szCs w:val="22"/>
          <w:lang w:eastAsia="ja-JP"/>
        </w:rPr>
        <w:t xml:space="preserve"> </w:t>
      </w:r>
      <w:r w:rsidRPr="00E74E4F">
        <w:rPr>
          <w:rFonts w:hint="eastAsia"/>
          <w:b/>
          <w:i/>
          <w:sz w:val="22"/>
          <w:szCs w:val="22"/>
          <w:lang w:eastAsia="ja-JP"/>
        </w:rPr>
        <w:t>社会環境</w:t>
      </w:r>
      <w:r w:rsidR="00D44640" w:rsidRPr="00E74E4F">
        <w:rPr>
          <w:rFonts w:hint="eastAsia"/>
          <w:sz w:val="22"/>
          <w:szCs w:val="22"/>
          <w:lang w:eastAsia="ja-JP"/>
        </w:rPr>
        <w:t>」</w:t>
      </w:r>
      <w:r w:rsidRPr="00E74E4F">
        <w:rPr>
          <w:rFonts w:hint="eastAsia"/>
          <w:sz w:val="22"/>
          <w:szCs w:val="22"/>
          <w:lang w:eastAsia="ja-JP"/>
        </w:rPr>
        <w:t>の用語と</w:t>
      </w:r>
      <w:r w:rsidR="00D03224" w:rsidRPr="00E74E4F">
        <w:rPr>
          <w:rFonts w:hint="eastAsia"/>
          <w:sz w:val="22"/>
          <w:szCs w:val="22"/>
          <w:lang w:eastAsia="ja-JP"/>
        </w:rPr>
        <w:t>「</w:t>
      </w:r>
      <w:r w:rsidRPr="00E74E4F">
        <w:rPr>
          <w:b/>
          <w:sz w:val="22"/>
          <w:szCs w:val="22"/>
          <w:lang w:eastAsia="ja-JP"/>
        </w:rPr>
        <w:t>SOC;</w:t>
      </w:r>
      <w:r w:rsidR="009B4568" w:rsidRPr="00E74E4F">
        <w:rPr>
          <w:b/>
          <w:sz w:val="22"/>
          <w:szCs w:val="22"/>
          <w:lang w:eastAsia="ja-JP"/>
        </w:rPr>
        <w:t xml:space="preserve"> </w:t>
      </w:r>
      <w:r w:rsidRPr="00E74E4F">
        <w:rPr>
          <w:rFonts w:hint="eastAsia"/>
          <w:b/>
          <w:i/>
          <w:sz w:val="22"/>
          <w:szCs w:val="22"/>
          <w:lang w:eastAsia="ja-JP"/>
        </w:rPr>
        <w:t>精神障害</w:t>
      </w:r>
      <w:r w:rsidR="00D44640" w:rsidRPr="00E74E4F">
        <w:rPr>
          <w:rFonts w:hint="eastAsia"/>
          <w:sz w:val="22"/>
          <w:szCs w:val="22"/>
          <w:lang w:eastAsia="ja-JP"/>
        </w:rPr>
        <w:t>」</w:t>
      </w:r>
      <w:r w:rsidRPr="00E74E4F">
        <w:rPr>
          <w:rFonts w:hint="eastAsia"/>
          <w:sz w:val="22"/>
          <w:szCs w:val="22"/>
          <w:lang w:eastAsia="ja-JP"/>
        </w:rPr>
        <w:t>の用語</w:t>
      </w:r>
      <w:r w:rsidR="00174A9D" w:rsidRPr="00E74E4F">
        <w:rPr>
          <w:rFonts w:hint="eastAsia"/>
          <w:sz w:val="22"/>
          <w:szCs w:val="22"/>
          <w:lang w:eastAsia="ja-JP"/>
        </w:rPr>
        <w:t>と</w:t>
      </w:r>
      <w:r w:rsidRPr="00E74E4F">
        <w:rPr>
          <w:rFonts w:hint="eastAsia"/>
          <w:sz w:val="22"/>
          <w:szCs w:val="22"/>
          <w:lang w:eastAsia="ja-JP"/>
        </w:rPr>
        <w:t>を区別できるように</w:t>
      </w:r>
      <w:r w:rsidR="00174A9D" w:rsidRPr="00E74E4F">
        <w:rPr>
          <w:rFonts w:hint="eastAsia"/>
          <w:sz w:val="22"/>
          <w:szCs w:val="22"/>
          <w:lang w:eastAsia="ja-JP"/>
        </w:rPr>
        <w:t>表記方法が</w:t>
      </w:r>
      <w:r w:rsidR="0055177A" w:rsidRPr="00E74E4F">
        <w:rPr>
          <w:rFonts w:hint="eastAsia"/>
          <w:sz w:val="22"/>
          <w:szCs w:val="22"/>
          <w:lang w:eastAsia="ja-JP"/>
        </w:rPr>
        <w:t>工夫</w:t>
      </w:r>
      <w:r w:rsidRPr="00E74E4F">
        <w:rPr>
          <w:rFonts w:hint="eastAsia"/>
          <w:sz w:val="22"/>
          <w:szCs w:val="22"/>
          <w:lang w:eastAsia="ja-JP"/>
        </w:rPr>
        <w:t>され</w:t>
      </w:r>
      <w:r w:rsidR="00D12764" w:rsidRPr="00E74E4F">
        <w:rPr>
          <w:rFonts w:hint="eastAsia"/>
          <w:sz w:val="22"/>
          <w:szCs w:val="22"/>
          <w:lang w:eastAsia="ja-JP"/>
        </w:rPr>
        <w:t>てい</w:t>
      </w:r>
      <w:r w:rsidRPr="00E74E4F">
        <w:rPr>
          <w:rFonts w:hint="eastAsia"/>
          <w:sz w:val="22"/>
          <w:szCs w:val="22"/>
          <w:lang w:eastAsia="ja-JP"/>
        </w:rPr>
        <w:t>る。</w:t>
      </w:r>
      <w:r w:rsidRPr="00E74E4F">
        <w:rPr>
          <w:sz w:val="22"/>
          <w:szCs w:val="22"/>
          <w:lang w:eastAsia="ja-JP"/>
        </w:rPr>
        <w:t>“abuse”</w:t>
      </w:r>
      <w:r w:rsidRPr="00E74E4F">
        <w:rPr>
          <w:rFonts w:hint="eastAsia"/>
          <w:sz w:val="22"/>
          <w:szCs w:val="22"/>
          <w:lang w:eastAsia="ja-JP"/>
        </w:rPr>
        <w:t>用語は</w:t>
      </w:r>
      <w:r w:rsidR="00D03224" w:rsidRPr="00E74E4F">
        <w:rPr>
          <w:rFonts w:hint="eastAsia"/>
          <w:sz w:val="22"/>
          <w:szCs w:val="22"/>
          <w:lang w:eastAsia="ja-JP"/>
        </w:rPr>
        <w:t>「</w:t>
      </w:r>
      <w:r w:rsidRPr="00E74E4F">
        <w:rPr>
          <w:b/>
          <w:sz w:val="22"/>
          <w:szCs w:val="22"/>
          <w:lang w:eastAsia="ja-JP"/>
        </w:rPr>
        <w:t>SOC;</w:t>
      </w:r>
      <w:r w:rsidR="009B4568" w:rsidRPr="00E74E4F">
        <w:rPr>
          <w:b/>
          <w:i/>
          <w:sz w:val="22"/>
          <w:szCs w:val="22"/>
          <w:lang w:eastAsia="ja-JP"/>
        </w:rPr>
        <w:t xml:space="preserve"> </w:t>
      </w:r>
      <w:r w:rsidRPr="00E74E4F">
        <w:rPr>
          <w:rFonts w:hint="eastAsia"/>
          <w:b/>
          <w:i/>
          <w:sz w:val="22"/>
          <w:szCs w:val="22"/>
          <w:lang w:eastAsia="ja-JP"/>
        </w:rPr>
        <w:t>精神障害</w:t>
      </w:r>
      <w:r w:rsidR="00D44640" w:rsidRPr="00E74E4F">
        <w:rPr>
          <w:rFonts w:hint="eastAsia"/>
          <w:sz w:val="22"/>
          <w:szCs w:val="22"/>
          <w:lang w:eastAsia="ja-JP"/>
        </w:rPr>
        <w:t>」</w:t>
      </w:r>
      <w:r w:rsidRPr="00E74E4F">
        <w:rPr>
          <w:rFonts w:hint="eastAsia"/>
          <w:sz w:val="22"/>
          <w:szCs w:val="22"/>
          <w:lang w:eastAsia="ja-JP"/>
        </w:rPr>
        <w:t>にリンクし、対応する</w:t>
      </w:r>
      <w:r w:rsidRPr="00E74E4F">
        <w:rPr>
          <w:sz w:val="22"/>
          <w:szCs w:val="22"/>
          <w:lang w:eastAsia="ja-JP"/>
        </w:rPr>
        <w:t>“dependence”</w:t>
      </w:r>
      <w:r w:rsidR="00DC29E1" w:rsidRPr="00E74E4F">
        <w:rPr>
          <w:rFonts w:hint="eastAsia"/>
          <w:sz w:val="22"/>
          <w:szCs w:val="22"/>
          <w:lang w:eastAsia="ja-JP"/>
        </w:rPr>
        <w:t>（依存）</w:t>
      </w:r>
      <w:r w:rsidR="00B21C2F" w:rsidRPr="00E74E4F">
        <w:rPr>
          <w:rFonts w:hint="eastAsia"/>
          <w:sz w:val="22"/>
          <w:szCs w:val="22"/>
          <w:lang w:eastAsia="ja-JP"/>
        </w:rPr>
        <w:t>の表記が付いた</w:t>
      </w:r>
      <w:r w:rsidRPr="00E74E4F">
        <w:rPr>
          <w:sz w:val="22"/>
          <w:szCs w:val="22"/>
          <w:lang w:eastAsia="ja-JP"/>
        </w:rPr>
        <w:t>PT</w:t>
      </w:r>
      <w:r w:rsidRPr="00E74E4F">
        <w:rPr>
          <w:rFonts w:hint="eastAsia"/>
          <w:sz w:val="22"/>
          <w:szCs w:val="22"/>
          <w:lang w:eastAsia="ja-JP"/>
        </w:rPr>
        <w:t>とは別</w:t>
      </w:r>
      <w:r w:rsidR="00B21C2F" w:rsidRPr="00E74E4F">
        <w:rPr>
          <w:sz w:val="22"/>
          <w:szCs w:val="22"/>
          <w:lang w:eastAsia="ja-JP"/>
        </w:rPr>
        <w:t>PT</w:t>
      </w:r>
      <w:r w:rsidR="00B21C2F" w:rsidRPr="00E74E4F">
        <w:rPr>
          <w:rFonts w:hint="eastAsia"/>
          <w:sz w:val="22"/>
          <w:szCs w:val="22"/>
          <w:lang w:eastAsia="ja-JP"/>
        </w:rPr>
        <w:t>として収載し</w:t>
      </w:r>
      <w:r w:rsidRPr="00E74E4F">
        <w:rPr>
          <w:rFonts w:hint="eastAsia"/>
          <w:sz w:val="22"/>
          <w:szCs w:val="22"/>
          <w:lang w:eastAsia="ja-JP"/>
        </w:rPr>
        <w:t>ている。</w:t>
      </w:r>
      <w:r w:rsidR="00D03224" w:rsidRPr="00E74E4F">
        <w:rPr>
          <w:rFonts w:hint="eastAsia"/>
          <w:sz w:val="22"/>
          <w:szCs w:val="22"/>
          <w:lang w:eastAsia="ja-JP"/>
        </w:rPr>
        <w:t>「</w:t>
      </w:r>
      <w:r w:rsidRPr="00E74E4F">
        <w:rPr>
          <w:b/>
          <w:sz w:val="22"/>
          <w:szCs w:val="22"/>
          <w:lang w:eastAsia="ja-JP"/>
        </w:rPr>
        <w:t>PT</w:t>
      </w:r>
      <w:r w:rsidR="00B4645C" w:rsidRPr="00E74E4F">
        <w:rPr>
          <w:b/>
          <w:sz w:val="22"/>
          <w:szCs w:val="22"/>
          <w:lang w:eastAsia="ja-JP"/>
        </w:rPr>
        <w:t>;</w:t>
      </w:r>
      <w:r w:rsidR="00B21C2F" w:rsidRPr="00E74E4F">
        <w:rPr>
          <w:b/>
          <w:sz w:val="22"/>
          <w:szCs w:val="22"/>
          <w:lang w:eastAsia="ja-JP"/>
        </w:rPr>
        <w:t xml:space="preserve"> </w:t>
      </w:r>
      <w:r w:rsidRPr="00E74E4F">
        <w:rPr>
          <w:rFonts w:hint="eastAsia"/>
          <w:b/>
          <w:i/>
          <w:sz w:val="22"/>
          <w:szCs w:val="22"/>
          <w:lang w:eastAsia="ja-JP"/>
        </w:rPr>
        <w:t>薬物乱用者</w:t>
      </w:r>
      <w:r w:rsidR="00B21C2F" w:rsidRPr="00E74E4F">
        <w:rPr>
          <w:i/>
          <w:sz w:val="22"/>
          <w:szCs w:val="22"/>
          <w:lang w:eastAsia="ja-JP"/>
        </w:rPr>
        <w:t xml:space="preserve"> </w:t>
      </w:r>
      <w:r w:rsidRPr="00E74E4F">
        <w:rPr>
          <w:sz w:val="22"/>
          <w:szCs w:val="22"/>
          <w:lang w:eastAsia="ja-JP"/>
        </w:rPr>
        <w:t>(</w:t>
      </w:r>
      <w:r w:rsidRPr="00E74E4F">
        <w:rPr>
          <w:i/>
          <w:sz w:val="22"/>
          <w:szCs w:val="22"/>
          <w:lang w:eastAsia="ja-JP"/>
        </w:rPr>
        <w:t>Drug abuser</w:t>
      </w:r>
      <w:r w:rsidRPr="00E74E4F">
        <w:rPr>
          <w:sz w:val="22"/>
          <w:szCs w:val="22"/>
          <w:lang w:eastAsia="ja-JP"/>
        </w:rPr>
        <w:t>)</w:t>
      </w:r>
      <w:r w:rsidR="00D44640" w:rsidRPr="00E74E4F">
        <w:rPr>
          <w:rFonts w:hint="eastAsia"/>
          <w:sz w:val="22"/>
          <w:szCs w:val="22"/>
          <w:lang w:eastAsia="ja-JP"/>
        </w:rPr>
        <w:t>」</w:t>
      </w:r>
      <w:r w:rsidR="00B21C2F" w:rsidRPr="00E74E4F">
        <w:rPr>
          <w:rFonts w:hint="eastAsia"/>
          <w:sz w:val="22"/>
          <w:szCs w:val="22"/>
          <w:lang w:eastAsia="ja-JP"/>
        </w:rPr>
        <w:t>のような人を表す用語</w:t>
      </w:r>
      <w:r w:rsidRPr="00E74E4F">
        <w:rPr>
          <w:rFonts w:hint="eastAsia"/>
          <w:sz w:val="22"/>
          <w:szCs w:val="22"/>
          <w:lang w:eastAsia="ja-JP"/>
        </w:rPr>
        <w:t>は</w:t>
      </w:r>
      <w:r w:rsidR="00D03224" w:rsidRPr="00E74E4F">
        <w:rPr>
          <w:rFonts w:hint="eastAsia"/>
          <w:sz w:val="22"/>
          <w:szCs w:val="22"/>
          <w:lang w:eastAsia="ja-JP"/>
        </w:rPr>
        <w:t>「</w:t>
      </w:r>
      <w:r w:rsidRPr="00E74E4F">
        <w:rPr>
          <w:b/>
          <w:sz w:val="22"/>
          <w:szCs w:val="22"/>
          <w:lang w:eastAsia="ja-JP"/>
        </w:rPr>
        <w:t>SOC</w:t>
      </w:r>
      <w:r w:rsidR="00B4645C" w:rsidRPr="00E74E4F">
        <w:rPr>
          <w:b/>
          <w:sz w:val="22"/>
          <w:szCs w:val="22"/>
          <w:lang w:eastAsia="ja-JP"/>
        </w:rPr>
        <w:t>;</w:t>
      </w:r>
      <w:r w:rsidR="00B21C2F" w:rsidRPr="00E74E4F">
        <w:rPr>
          <w:b/>
          <w:sz w:val="22"/>
          <w:szCs w:val="22"/>
          <w:lang w:eastAsia="ja-JP"/>
        </w:rPr>
        <w:t xml:space="preserve"> </w:t>
      </w:r>
      <w:r w:rsidRPr="00E74E4F">
        <w:rPr>
          <w:rFonts w:hint="eastAsia"/>
          <w:b/>
          <w:i/>
          <w:sz w:val="22"/>
          <w:szCs w:val="22"/>
          <w:lang w:eastAsia="ja-JP"/>
        </w:rPr>
        <w:t>社会環境</w:t>
      </w:r>
      <w:r w:rsidR="00D44640" w:rsidRPr="00E74E4F">
        <w:rPr>
          <w:rFonts w:hint="eastAsia"/>
          <w:sz w:val="22"/>
          <w:szCs w:val="22"/>
          <w:lang w:eastAsia="ja-JP"/>
        </w:rPr>
        <w:t>」</w:t>
      </w:r>
      <w:r w:rsidRPr="00E74E4F">
        <w:rPr>
          <w:rFonts w:hint="eastAsia"/>
          <w:sz w:val="22"/>
          <w:szCs w:val="22"/>
          <w:lang w:eastAsia="ja-JP"/>
        </w:rPr>
        <w:t>にリンクしている。</w:t>
      </w:r>
    </w:p>
    <w:p w:rsidR="00DC29E1" w:rsidRPr="00E74E4F" w:rsidRDefault="00DC29E1" w:rsidP="00E74E4F">
      <w:pPr>
        <w:ind w:left="216"/>
        <w:rPr>
          <w:sz w:val="22"/>
          <w:szCs w:val="22"/>
          <w:lang w:eastAsia="ja-JP"/>
        </w:rPr>
      </w:pPr>
      <w:r w:rsidRPr="00E74E4F">
        <w:rPr>
          <w:rFonts w:hint="eastAsia"/>
          <w:sz w:val="22"/>
          <w:szCs w:val="22"/>
          <w:lang w:eastAsia="ja-JP"/>
        </w:rPr>
        <w:t>（</w:t>
      </w:r>
      <w:r w:rsidRPr="00E74E4F">
        <w:rPr>
          <w:sz w:val="22"/>
          <w:szCs w:val="22"/>
          <w:lang w:eastAsia="ja-JP"/>
        </w:rPr>
        <w:t>JMO</w:t>
      </w:r>
      <w:r w:rsidRPr="00E74E4F">
        <w:rPr>
          <w:rFonts w:hint="eastAsia"/>
          <w:sz w:val="22"/>
          <w:szCs w:val="22"/>
          <w:lang w:eastAsia="ja-JP"/>
        </w:rPr>
        <w:t>注：</w:t>
      </w:r>
      <w:r w:rsidR="00D03224" w:rsidRPr="00E74E4F">
        <w:rPr>
          <w:rFonts w:hint="eastAsia"/>
          <w:sz w:val="22"/>
          <w:szCs w:val="22"/>
          <w:lang w:eastAsia="ja-JP"/>
        </w:rPr>
        <w:t>「</w:t>
      </w:r>
      <w:r w:rsidRPr="00E74E4F">
        <w:rPr>
          <w:rFonts w:hint="eastAsia"/>
          <w:sz w:val="22"/>
          <w:szCs w:val="22"/>
          <w:lang w:eastAsia="ja-JP"/>
        </w:rPr>
        <w:t>虐待</w:t>
      </w:r>
      <w:r w:rsidR="00D44640" w:rsidRPr="00E74E4F">
        <w:rPr>
          <w:rFonts w:hint="eastAsia"/>
          <w:sz w:val="22"/>
          <w:szCs w:val="22"/>
          <w:lang w:eastAsia="ja-JP"/>
        </w:rPr>
        <w:t>」</w:t>
      </w:r>
      <w:r w:rsidRPr="00E74E4F">
        <w:rPr>
          <w:rFonts w:hint="eastAsia"/>
          <w:sz w:val="22"/>
          <w:szCs w:val="22"/>
          <w:lang w:eastAsia="ja-JP"/>
        </w:rPr>
        <w:t>を意味する</w:t>
      </w:r>
      <w:r w:rsidRPr="00E74E4F">
        <w:rPr>
          <w:sz w:val="22"/>
          <w:szCs w:val="22"/>
          <w:lang w:eastAsia="ja-JP"/>
        </w:rPr>
        <w:t>“abuse”</w:t>
      </w:r>
      <w:r w:rsidRPr="00E74E4F">
        <w:rPr>
          <w:rFonts w:hint="eastAsia"/>
          <w:sz w:val="22"/>
          <w:szCs w:val="22"/>
          <w:lang w:eastAsia="ja-JP"/>
        </w:rPr>
        <w:t>用語は上記の説明には当てはまらない）</w:t>
      </w:r>
    </w:p>
    <w:p w:rsidR="0064051F" w:rsidRPr="0000152A" w:rsidRDefault="00621EA0"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6.19.2</w:t>
      </w:r>
      <w:r w:rsidRPr="0000152A">
        <w:rPr>
          <w:rFonts w:ascii="ＭＳ Ｐゴシック" w:eastAsia="ＭＳ Ｐゴシック" w:hAnsi="ＭＳ Ｐゴシック" w:hint="eastAsia"/>
          <w:b/>
          <w:sz w:val="22"/>
          <w:szCs w:val="22"/>
          <w:lang w:eastAsia="ja-JP"/>
        </w:rPr>
        <w:tab/>
      </w:r>
      <w:r w:rsidR="0064051F" w:rsidRPr="0000152A">
        <w:rPr>
          <w:rFonts w:ascii="ＭＳ Ｐゴシック" w:eastAsia="ＭＳ Ｐゴシック" w:hAnsi="ＭＳ Ｐゴシック" w:hint="eastAsia"/>
          <w:b/>
          <w:sz w:val="22"/>
          <w:szCs w:val="22"/>
          <w:lang w:eastAsia="ja-JP"/>
        </w:rPr>
        <w:t>取り決め事項および例外</w:t>
      </w:r>
    </w:p>
    <w:p w:rsidR="00705D39" w:rsidRDefault="0064051F" w:rsidP="008D5642">
      <w:pPr>
        <w:pStyle w:val="1231"/>
        <w:spacing w:beforeLines="50" w:before="120" w:line="240" w:lineRule="auto"/>
        <w:rPr>
          <w:rFonts w:ascii="Century" w:eastAsia="ＭＳ 明朝" w:hAnsi="Century"/>
          <w:lang w:eastAsia="ja-JP"/>
        </w:rPr>
      </w:pPr>
      <w:r w:rsidRPr="009A466D">
        <w:rPr>
          <w:rFonts w:ascii="Century" w:eastAsia="ＭＳ 明朝" w:hAnsi="Century" w:hint="eastAsia"/>
          <w:sz w:val="22"/>
          <w:szCs w:val="22"/>
          <w:lang w:eastAsia="ja-JP"/>
        </w:rPr>
        <w:t>米国精神病学会の取り決めに従って、</w:t>
      </w:r>
      <w:r w:rsidRPr="009A466D">
        <w:rPr>
          <w:rFonts w:ascii="Century" w:eastAsia="ＭＳ 明朝" w:hAnsi="Century"/>
          <w:sz w:val="22"/>
          <w:szCs w:val="22"/>
          <w:lang w:eastAsia="ja-JP"/>
        </w:rPr>
        <w:t>DSM-IV</w:t>
      </w:r>
      <w:r w:rsidRPr="009A466D">
        <w:rPr>
          <w:rFonts w:ascii="Century" w:eastAsia="ＭＳ 明朝" w:hAnsi="Century"/>
          <w:sz w:val="22"/>
          <w:szCs w:val="22"/>
          <w:vertAlign w:val="superscript"/>
          <w:lang w:eastAsia="ja-JP"/>
        </w:rPr>
        <w:t>©</w:t>
      </w:r>
      <w:r w:rsidRPr="009A466D">
        <w:rPr>
          <w:rFonts w:ascii="Century" w:eastAsia="ＭＳ 明朝" w:hAnsi="Century" w:hint="eastAsia"/>
          <w:sz w:val="22"/>
          <w:szCs w:val="22"/>
          <w:lang w:eastAsia="ja-JP"/>
        </w:rPr>
        <w:t>に含まれている障害を示す名称を使用するよう努めたが、これら</w:t>
      </w:r>
      <w:r w:rsidRPr="009A466D">
        <w:rPr>
          <w:rFonts w:ascii="Century" w:eastAsia="ＭＳ 明朝" w:hAnsi="Century"/>
          <w:sz w:val="22"/>
          <w:szCs w:val="22"/>
          <w:lang w:eastAsia="ja-JP"/>
        </w:rPr>
        <w:t>DSM-IV</w:t>
      </w:r>
      <w:r w:rsidRPr="009A466D">
        <w:rPr>
          <w:rFonts w:ascii="Century" w:eastAsia="ＭＳ 明朝" w:hAnsi="Century"/>
          <w:sz w:val="22"/>
          <w:szCs w:val="22"/>
          <w:vertAlign w:val="superscript"/>
          <w:lang w:eastAsia="ja-JP"/>
        </w:rPr>
        <w:t>©</w:t>
      </w:r>
      <w:r w:rsidRPr="009A466D">
        <w:rPr>
          <w:rFonts w:ascii="Century" w:eastAsia="ＭＳ 明朝" w:hAnsi="Century" w:hint="eastAsia"/>
          <w:sz w:val="22"/>
          <w:szCs w:val="22"/>
          <w:lang w:eastAsia="ja-JP"/>
        </w:rPr>
        <w:t>障害名称はある定められた診断基準に基づいて付けられており、既存の一般的な用語表現と</w:t>
      </w:r>
      <w:r w:rsidR="00284D1E" w:rsidRPr="009A466D">
        <w:rPr>
          <w:rFonts w:ascii="Century" w:eastAsia="ＭＳ 明朝" w:hAnsi="Century" w:hint="eastAsia"/>
          <w:sz w:val="22"/>
          <w:szCs w:val="22"/>
          <w:lang w:eastAsia="ja-JP"/>
        </w:rPr>
        <w:t>は</w:t>
      </w:r>
      <w:r w:rsidRPr="009A466D">
        <w:rPr>
          <w:rFonts w:ascii="Century" w:eastAsia="ＭＳ 明朝" w:hAnsi="Century" w:hint="eastAsia"/>
          <w:sz w:val="22"/>
          <w:szCs w:val="22"/>
          <w:lang w:eastAsia="ja-JP"/>
        </w:rPr>
        <w:t>必ずしも１対１</w:t>
      </w:r>
      <w:r w:rsidR="007B36C4" w:rsidRPr="009A466D">
        <w:rPr>
          <w:rFonts w:ascii="Century" w:eastAsia="ＭＳ 明朝" w:hAnsi="Century" w:hint="eastAsia"/>
          <w:sz w:val="22"/>
          <w:szCs w:val="22"/>
          <w:lang w:eastAsia="ja-JP"/>
        </w:rPr>
        <w:t>に</w:t>
      </w:r>
      <w:r w:rsidR="00284D1E" w:rsidRPr="009A466D">
        <w:rPr>
          <w:rFonts w:ascii="Century" w:eastAsia="ＭＳ 明朝" w:hAnsi="Century" w:hint="eastAsia"/>
          <w:sz w:val="22"/>
          <w:szCs w:val="22"/>
          <w:lang w:eastAsia="ja-JP"/>
        </w:rPr>
        <w:t>対応して</w:t>
      </w:r>
      <w:r w:rsidRPr="009A466D">
        <w:rPr>
          <w:rFonts w:ascii="Century" w:eastAsia="ＭＳ 明朝" w:hAnsi="Century" w:hint="eastAsia"/>
          <w:sz w:val="22"/>
          <w:szCs w:val="22"/>
          <w:lang w:eastAsia="ja-JP"/>
        </w:rPr>
        <w:t>いない。そのため、</w:t>
      </w:r>
      <w:r w:rsidR="008C216F" w:rsidRPr="009A466D">
        <w:rPr>
          <w:rFonts w:ascii="Century" w:eastAsia="ＭＳ 明朝" w:hAnsi="Century" w:hint="eastAsia"/>
          <w:sz w:val="22"/>
          <w:szCs w:val="22"/>
          <w:lang w:eastAsia="ja-JP"/>
        </w:rPr>
        <w:t>既存の一般的な用語は全</w:t>
      </w:r>
      <w:r w:rsidRPr="009A466D">
        <w:rPr>
          <w:rFonts w:ascii="Century" w:eastAsia="ＭＳ 明朝" w:hAnsi="Century" w:hint="eastAsia"/>
          <w:sz w:val="22"/>
          <w:szCs w:val="22"/>
          <w:lang w:eastAsia="ja-JP"/>
        </w:rPr>
        <w:t>て同一の</w:t>
      </w:r>
      <w:r w:rsidRPr="009A466D">
        <w:rPr>
          <w:rFonts w:ascii="Century" w:eastAsia="ＭＳ 明朝" w:hAnsi="Century"/>
          <w:sz w:val="22"/>
          <w:szCs w:val="22"/>
          <w:lang w:eastAsia="ja-JP"/>
        </w:rPr>
        <w:t>HLT</w:t>
      </w:r>
      <w:r w:rsidR="008C216F" w:rsidRPr="009A466D">
        <w:rPr>
          <w:rFonts w:ascii="Century" w:eastAsia="ＭＳ 明朝" w:hAnsi="Century" w:hint="eastAsia"/>
          <w:sz w:val="22"/>
          <w:szCs w:val="22"/>
          <w:lang w:eastAsia="ja-JP"/>
        </w:rPr>
        <w:t>の</w:t>
      </w:r>
      <w:r w:rsidRPr="009A466D">
        <w:rPr>
          <w:rFonts w:ascii="Century" w:eastAsia="ＭＳ 明朝" w:hAnsi="Century" w:hint="eastAsia"/>
          <w:sz w:val="22"/>
          <w:szCs w:val="22"/>
          <w:lang w:eastAsia="ja-JP"/>
        </w:rPr>
        <w:t>下の障害</w:t>
      </w:r>
      <w:r w:rsidR="008C216F" w:rsidRPr="009A466D">
        <w:rPr>
          <w:rFonts w:ascii="Century" w:eastAsia="ＭＳ 明朝" w:hAnsi="Century" w:hint="eastAsia"/>
          <w:sz w:val="22"/>
          <w:szCs w:val="22"/>
          <w:lang w:eastAsia="ja-JP"/>
        </w:rPr>
        <w:t>の用語として配置されている</w:t>
      </w:r>
      <w:r w:rsidRPr="009A466D">
        <w:rPr>
          <w:rFonts w:ascii="Century" w:eastAsia="ＭＳ 明朝" w:hAnsi="Century"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85" w:name="_Toc420230514"/>
      <w:bookmarkStart w:id="286" w:name="_Toc420232007"/>
      <w:bookmarkStart w:id="287" w:name="_Toc420292710"/>
      <w:bookmarkStart w:id="288" w:name="_Toc420293055"/>
      <w:bookmarkStart w:id="289" w:name="_Toc427562949"/>
      <w:bookmarkStart w:id="290" w:name="_Toc429210190"/>
      <w:bookmarkStart w:id="291" w:name="_Toc364692145"/>
      <w:r w:rsidRPr="007A64A5">
        <w:rPr>
          <w:rFonts w:ascii="ＭＳ Ｐゴシック" w:eastAsia="ＭＳ Ｐゴシック" w:hAnsi="ＭＳ Ｐゴシック" w:hint="eastAsia"/>
          <w:i w:val="0"/>
          <w:sz w:val="24"/>
          <w:szCs w:val="24"/>
          <w:lang w:eastAsia="ja-JP"/>
        </w:rPr>
        <w:t>6.20</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F06AA6"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腎および尿路障害</w:t>
      </w:r>
      <w:bookmarkEnd w:id="285"/>
      <w:bookmarkEnd w:id="286"/>
      <w:bookmarkEnd w:id="287"/>
      <w:bookmarkEnd w:id="288"/>
      <w:bookmarkEnd w:id="289"/>
      <w:bookmarkEnd w:id="290"/>
      <w:r w:rsidR="00D44640">
        <w:rPr>
          <w:rFonts w:ascii="ＭＳ Ｐゴシック" w:eastAsia="ＭＳ Ｐゴシック" w:hAnsi="ＭＳ Ｐゴシック" w:hint="eastAsia"/>
          <w:i w:val="0"/>
          <w:sz w:val="24"/>
          <w:szCs w:val="24"/>
          <w:lang w:eastAsia="ja-JP"/>
        </w:rPr>
        <w:t>」</w:t>
      </w:r>
      <w:bookmarkEnd w:id="291"/>
    </w:p>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6.20.1</w:t>
      </w:r>
      <w:r w:rsidRPr="0000152A">
        <w:rPr>
          <w:rFonts w:ascii="ＭＳ Ｐゴシック" w:eastAsia="ＭＳ Ｐゴシック" w:hAnsi="ＭＳ Ｐゴシック" w:hint="eastAsia"/>
          <w:b/>
          <w:sz w:val="22"/>
          <w:szCs w:val="22"/>
          <w:lang w:eastAsia="ja-JP"/>
        </w:rPr>
        <w:tab/>
        <w:t>分類基準</w:t>
      </w:r>
    </w:p>
    <w:p w:rsidR="00705D39" w:rsidRDefault="00DA74A4" w:rsidP="008D5642">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w:t>
      </w:r>
      <w:r w:rsidR="0064051F" w:rsidRPr="009A466D">
        <w:rPr>
          <w:sz w:val="22"/>
          <w:szCs w:val="22"/>
          <w:lang w:eastAsia="ja-JP"/>
        </w:rPr>
        <w:t>HLGT</w:t>
      </w:r>
      <w:r w:rsidR="0064051F" w:rsidRPr="009A466D">
        <w:rPr>
          <w:rFonts w:hint="eastAsia"/>
          <w:sz w:val="22"/>
          <w:szCs w:val="22"/>
          <w:lang w:eastAsia="ja-JP"/>
        </w:rPr>
        <w:t>の大部分は解剖学的分類に従っている</w:t>
      </w:r>
      <w:r w:rsidR="002E7498" w:rsidRPr="009A466D">
        <w:rPr>
          <w:rFonts w:hint="eastAsia"/>
          <w:sz w:val="22"/>
          <w:szCs w:val="22"/>
          <w:lang w:eastAsia="ja-JP"/>
        </w:rPr>
        <w:t>（例：</w:t>
      </w:r>
      <w:r w:rsidR="00D03224">
        <w:rPr>
          <w:rFonts w:hint="eastAsia"/>
          <w:sz w:val="22"/>
          <w:szCs w:val="22"/>
          <w:lang w:eastAsia="ja-JP"/>
        </w:rPr>
        <w:t>「</w:t>
      </w:r>
      <w:r w:rsidR="002E7498" w:rsidRPr="009A466D">
        <w:rPr>
          <w:rFonts w:hint="eastAsia"/>
          <w:b/>
          <w:sz w:val="22"/>
          <w:szCs w:val="22"/>
          <w:lang w:eastAsia="ja-JP"/>
        </w:rPr>
        <w:t xml:space="preserve">HLGT; </w:t>
      </w:r>
      <w:r w:rsidR="002E7498" w:rsidRPr="009A466D">
        <w:rPr>
          <w:rFonts w:hint="eastAsia"/>
          <w:b/>
          <w:i/>
          <w:sz w:val="22"/>
          <w:szCs w:val="22"/>
          <w:lang w:eastAsia="ja-JP"/>
        </w:rPr>
        <w:t>膀胱および膀胱頚部障害（結石を除く</w:t>
      </w:r>
      <w:r w:rsidR="002E7498" w:rsidRPr="009A466D">
        <w:rPr>
          <w:rFonts w:hint="eastAsia"/>
          <w:b/>
          <w:sz w:val="22"/>
          <w:szCs w:val="22"/>
          <w:lang w:eastAsia="ja-JP"/>
        </w:rPr>
        <w:t>）</w:t>
      </w:r>
      <w:r w:rsidR="00D44640">
        <w:rPr>
          <w:rFonts w:hint="eastAsia"/>
          <w:sz w:val="22"/>
          <w:szCs w:val="22"/>
          <w:lang w:eastAsia="ja-JP"/>
        </w:rPr>
        <w:t>」</w:t>
      </w:r>
      <w:r w:rsidR="002E7498" w:rsidRPr="009A466D">
        <w:rPr>
          <w:rFonts w:hint="eastAsia"/>
          <w:sz w:val="22"/>
          <w:szCs w:val="22"/>
          <w:lang w:eastAsia="ja-JP"/>
        </w:rPr>
        <w:t>、</w:t>
      </w:r>
      <w:r w:rsidR="00D03224">
        <w:rPr>
          <w:rFonts w:hint="eastAsia"/>
          <w:sz w:val="22"/>
          <w:szCs w:val="22"/>
          <w:lang w:eastAsia="ja-JP"/>
        </w:rPr>
        <w:t>「</w:t>
      </w:r>
      <w:r w:rsidR="002E7498" w:rsidRPr="009A466D">
        <w:rPr>
          <w:rFonts w:hint="eastAsia"/>
          <w:b/>
          <w:sz w:val="22"/>
          <w:szCs w:val="22"/>
          <w:lang w:eastAsia="ja-JP"/>
        </w:rPr>
        <w:t xml:space="preserve">HLGT; </w:t>
      </w:r>
      <w:r w:rsidR="002E7498" w:rsidRPr="009A466D">
        <w:rPr>
          <w:rFonts w:hint="eastAsia"/>
          <w:b/>
          <w:i/>
          <w:sz w:val="22"/>
          <w:szCs w:val="22"/>
          <w:lang w:eastAsia="ja-JP"/>
        </w:rPr>
        <w:t>尿管障害</w:t>
      </w:r>
      <w:r w:rsidR="00D44640">
        <w:rPr>
          <w:rFonts w:hint="eastAsia"/>
          <w:sz w:val="22"/>
          <w:szCs w:val="22"/>
          <w:lang w:eastAsia="ja-JP"/>
        </w:rPr>
        <w:t>」</w:t>
      </w:r>
      <w:r w:rsidR="002E7498" w:rsidRPr="009A466D">
        <w:rPr>
          <w:rFonts w:hint="eastAsia"/>
          <w:sz w:val="22"/>
          <w:szCs w:val="22"/>
          <w:lang w:eastAsia="ja-JP"/>
        </w:rPr>
        <w:t>）</w:t>
      </w:r>
      <w:r w:rsidR="0064051F" w:rsidRPr="009A466D">
        <w:rPr>
          <w:rFonts w:hint="eastAsia"/>
          <w:sz w:val="22"/>
          <w:szCs w:val="22"/>
          <w:lang w:eastAsia="ja-JP"/>
        </w:rPr>
        <w:t>。</w:t>
      </w:r>
      <w:r w:rsidR="0064051F" w:rsidRPr="009A466D">
        <w:rPr>
          <w:sz w:val="22"/>
          <w:szCs w:val="22"/>
          <w:lang w:eastAsia="ja-JP"/>
        </w:rPr>
        <w:t>HLT</w:t>
      </w:r>
      <w:r w:rsidR="0064051F" w:rsidRPr="009A466D">
        <w:rPr>
          <w:rFonts w:hint="eastAsia"/>
          <w:sz w:val="22"/>
          <w:szCs w:val="22"/>
          <w:lang w:eastAsia="ja-JP"/>
        </w:rPr>
        <w:t>は可能な限り病態別に分類</w:t>
      </w:r>
      <w:r w:rsidR="004D2EBD">
        <w:rPr>
          <w:rFonts w:hint="eastAsia"/>
          <w:sz w:val="22"/>
          <w:szCs w:val="22"/>
          <w:lang w:eastAsia="ja-JP"/>
        </w:rPr>
        <w:t>されて</w:t>
      </w:r>
      <w:r w:rsidR="0064051F" w:rsidRPr="009A466D">
        <w:rPr>
          <w:rFonts w:hint="eastAsia"/>
          <w:sz w:val="22"/>
          <w:szCs w:val="22"/>
          <w:lang w:eastAsia="ja-JP"/>
        </w:rPr>
        <w:t>おり（例：</w:t>
      </w:r>
      <w:r w:rsidR="00D03224">
        <w:rPr>
          <w:rFonts w:hint="eastAsia"/>
          <w:sz w:val="22"/>
          <w:szCs w:val="22"/>
          <w:lang w:eastAsia="ja-JP"/>
        </w:rPr>
        <w:t>「</w:t>
      </w:r>
      <w:r w:rsidR="0064051F" w:rsidRPr="009A466D">
        <w:rPr>
          <w:rFonts w:hint="eastAsia"/>
          <w:b/>
          <w:sz w:val="22"/>
          <w:szCs w:val="22"/>
          <w:lang w:eastAsia="ja-JP"/>
        </w:rPr>
        <w:t>HLT;</w:t>
      </w:r>
      <w:r w:rsidR="00322190" w:rsidRPr="009A466D">
        <w:rPr>
          <w:rFonts w:hint="eastAsia"/>
          <w:b/>
          <w:i/>
          <w:sz w:val="22"/>
          <w:szCs w:val="22"/>
          <w:lang w:eastAsia="ja-JP"/>
        </w:rPr>
        <w:t xml:space="preserve"> </w:t>
      </w:r>
      <w:r w:rsidR="0064051F" w:rsidRPr="009A466D">
        <w:rPr>
          <w:rFonts w:hint="eastAsia"/>
          <w:b/>
          <w:i/>
          <w:sz w:val="22"/>
          <w:szCs w:val="22"/>
          <w:lang w:eastAsia="ja-JP"/>
        </w:rPr>
        <w:t>膀胱感染および炎症</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HLT;</w:t>
      </w:r>
      <w:r w:rsidR="00322190" w:rsidRPr="009A466D">
        <w:rPr>
          <w:rFonts w:hint="eastAsia"/>
          <w:b/>
          <w:sz w:val="22"/>
          <w:szCs w:val="22"/>
          <w:lang w:eastAsia="ja-JP"/>
        </w:rPr>
        <w:t xml:space="preserve"> </w:t>
      </w:r>
      <w:r w:rsidR="0064051F" w:rsidRPr="009A466D">
        <w:rPr>
          <w:rFonts w:hint="eastAsia"/>
          <w:b/>
          <w:i/>
          <w:sz w:val="22"/>
          <w:szCs w:val="22"/>
          <w:lang w:eastAsia="ja-JP"/>
        </w:rPr>
        <w:t>膀胱逆流状態</w:t>
      </w:r>
      <w:r w:rsidR="00D44640">
        <w:rPr>
          <w:rFonts w:hint="eastAsia"/>
          <w:sz w:val="22"/>
          <w:szCs w:val="22"/>
          <w:lang w:eastAsia="ja-JP"/>
        </w:rPr>
        <w:t>」</w:t>
      </w:r>
      <w:r w:rsidR="0064051F" w:rsidRPr="009A466D">
        <w:rPr>
          <w:rFonts w:hint="eastAsia"/>
          <w:sz w:val="22"/>
          <w:szCs w:val="22"/>
          <w:lang w:eastAsia="ja-JP"/>
        </w:rPr>
        <w:t>）、病態別に分けられない</w:t>
      </w:r>
      <w:r w:rsidR="0064051F" w:rsidRPr="009A466D">
        <w:rPr>
          <w:rFonts w:hint="eastAsia"/>
          <w:sz w:val="22"/>
          <w:szCs w:val="22"/>
          <w:lang w:eastAsia="ja-JP"/>
        </w:rPr>
        <w:t>PT</w:t>
      </w:r>
      <w:r w:rsidR="0064051F" w:rsidRPr="009A466D">
        <w:rPr>
          <w:rFonts w:hint="eastAsia"/>
          <w:sz w:val="22"/>
          <w:szCs w:val="22"/>
          <w:lang w:eastAsia="ja-JP"/>
        </w:rPr>
        <w:t>は</w:t>
      </w:r>
      <w:r w:rsidR="00D03224">
        <w:rPr>
          <w:rFonts w:hint="eastAsia"/>
          <w:sz w:val="22"/>
          <w:szCs w:val="22"/>
          <w:lang w:eastAsia="ja-JP"/>
        </w:rPr>
        <w:t>「</w:t>
      </w:r>
      <w:r w:rsidR="0064051F" w:rsidRPr="009A466D">
        <w:rPr>
          <w:rFonts w:hint="eastAsia"/>
          <w:b/>
          <w:sz w:val="22"/>
          <w:szCs w:val="22"/>
          <w:lang w:eastAsia="ja-JP"/>
        </w:rPr>
        <w:t>HLT;</w:t>
      </w:r>
      <w:r w:rsidR="00322190" w:rsidRPr="009A466D">
        <w:rPr>
          <w:rFonts w:hint="eastAsia"/>
          <w:b/>
          <w:sz w:val="22"/>
          <w:szCs w:val="22"/>
          <w:lang w:eastAsia="ja-JP"/>
        </w:rPr>
        <w:t xml:space="preserve"> </w:t>
      </w:r>
      <w:r w:rsidR="0064051F" w:rsidRPr="009A466D">
        <w:rPr>
          <w:rFonts w:hint="eastAsia"/>
          <w:b/>
          <w:i/>
          <w:sz w:val="22"/>
          <w:szCs w:val="22"/>
          <w:lang w:eastAsia="ja-JP"/>
        </w:rPr>
        <w:t>膀胱障害</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などの</w:t>
      </w:r>
      <w:r w:rsidR="0064051F" w:rsidRPr="009A466D">
        <w:rPr>
          <w:sz w:val="22"/>
          <w:szCs w:val="22"/>
          <w:lang w:eastAsia="ja-JP"/>
        </w:rPr>
        <w:t>HLT</w:t>
      </w:r>
      <w:r w:rsidR="0064051F" w:rsidRPr="009A466D">
        <w:rPr>
          <w:rFonts w:hint="eastAsia"/>
          <w:sz w:val="22"/>
          <w:szCs w:val="22"/>
          <w:lang w:eastAsia="ja-JP"/>
        </w:rPr>
        <w:t>の下にまとめられている。</w:t>
      </w:r>
    </w:p>
    <w:p w:rsidR="00705D39" w:rsidRDefault="00D03224" w:rsidP="00B02FCE">
      <w:pPr>
        <w:spacing w:beforeLines="50" w:before="120"/>
        <w:rPr>
          <w:sz w:val="22"/>
          <w:szCs w:val="22"/>
          <w:lang w:eastAsia="ja-JP"/>
        </w:rPr>
      </w:pPr>
      <w:r>
        <w:rPr>
          <w:sz w:val="22"/>
          <w:szCs w:val="22"/>
          <w:lang w:eastAsia="ja-JP"/>
        </w:rPr>
        <w:t>「</w:t>
      </w:r>
      <w:r w:rsidR="0064051F" w:rsidRPr="009A466D">
        <w:rPr>
          <w:b/>
          <w:sz w:val="22"/>
          <w:szCs w:val="22"/>
          <w:lang w:eastAsia="ja-JP"/>
        </w:rPr>
        <w:t>HLGT;</w:t>
      </w:r>
      <w:r w:rsidR="00322190" w:rsidRPr="009A466D">
        <w:rPr>
          <w:rFonts w:hint="eastAsia"/>
          <w:b/>
          <w:sz w:val="22"/>
          <w:szCs w:val="22"/>
          <w:lang w:eastAsia="ja-JP"/>
        </w:rPr>
        <w:t xml:space="preserve"> </w:t>
      </w:r>
      <w:r w:rsidR="0064051F" w:rsidRPr="009A466D">
        <w:rPr>
          <w:rFonts w:hint="eastAsia"/>
          <w:b/>
          <w:i/>
          <w:sz w:val="22"/>
          <w:szCs w:val="22"/>
          <w:lang w:eastAsia="ja-JP"/>
        </w:rPr>
        <w:t>泌尿生殖器系障害</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には、泌尿器の具体的な部位を特定していない用語が含まれている。この</w:t>
      </w:r>
      <w:r w:rsidR="0064051F" w:rsidRPr="009A466D">
        <w:rPr>
          <w:sz w:val="22"/>
          <w:szCs w:val="22"/>
          <w:lang w:eastAsia="ja-JP"/>
        </w:rPr>
        <w:t>HLGT</w:t>
      </w:r>
      <w:r w:rsidR="0064051F" w:rsidRPr="009A466D">
        <w:rPr>
          <w:rFonts w:hint="eastAsia"/>
          <w:sz w:val="22"/>
          <w:szCs w:val="22"/>
          <w:lang w:eastAsia="ja-JP"/>
        </w:rPr>
        <w:t>の下で、</w:t>
      </w:r>
      <w:r w:rsidR="0064051F" w:rsidRPr="009A466D">
        <w:rPr>
          <w:sz w:val="22"/>
          <w:szCs w:val="22"/>
          <w:lang w:eastAsia="ja-JP"/>
        </w:rPr>
        <w:t>HLT</w:t>
      </w:r>
      <w:r w:rsidR="0064051F" w:rsidRPr="009A466D">
        <w:rPr>
          <w:rFonts w:hint="eastAsia"/>
          <w:sz w:val="22"/>
          <w:szCs w:val="22"/>
          <w:lang w:eastAsia="ja-JP"/>
        </w:rPr>
        <w:t>は</w:t>
      </w:r>
      <w:r>
        <w:rPr>
          <w:rFonts w:hint="eastAsia"/>
          <w:sz w:val="22"/>
          <w:szCs w:val="22"/>
          <w:lang w:eastAsia="ja-JP"/>
        </w:rPr>
        <w:t>「</w:t>
      </w:r>
      <w:r w:rsidR="0064051F" w:rsidRPr="009A466D">
        <w:rPr>
          <w:rFonts w:hint="eastAsia"/>
          <w:sz w:val="22"/>
          <w:szCs w:val="22"/>
          <w:lang w:eastAsia="ja-JP"/>
        </w:rPr>
        <w:t>先天性</w:t>
      </w:r>
      <w:r w:rsidR="00D44640">
        <w:rPr>
          <w:rFonts w:hint="eastAsia"/>
          <w:sz w:val="22"/>
          <w:szCs w:val="22"/>
          <w:lang w:eastAsia="ja-JP"/>
        </w:rPr>
        <w:t>」</w:t>
      </w:r>
      <w:r w:rsidR="0064051F" w:rsidRPr="009A466D">
        <w:rPr>
          <w:rFonts w:hint="eastAsia"/>
          <w:sz w:val="22"/>
          <w:szCs w:val="22"/>
          <w:lang w:eastAsia="ja-JP"/>
        </w:rPr>
        <w:t>、</w:t>
      </w:r>
      <w:r>
        <w:rPr>
          <w:rFonts w:hint="eastAsia"/>
          <w:sz w:val="22"/>
          <w:szCs w:val="22"/>
          <w:lang w:eastAsia="ja-JP"/>
        </w:rPr>
        <w:t>「</w:t>
      </w:r>
      <w:r w:rsidR="0064051F" w:rsidRPr="009A466D">
        <w:rPr>
          <w:rFonts w:hint="eastAsia"/>
          <w:sz w:val="22"/>
          <w:szCs w:val="22"/>
          <w:lang w:eastAsia="ja-JP"/>
        </w:rPr>
        <w:t>感染および炎症</w:t>
      </w:r>
      <w:r w:rsidR="00D44640">
        <w:rPr>
          <w:rFonts w:hint="eastAsia"/>
          <w:sz w:val="22"/>
          <w:szCs w:val="22"/>
          <w:lang w:eastAsia="ja-JP"/>
        </w:rPr>
        <w:t>」</w:t>
      </w:r>
      <w:r w:rsidR="0064051F" w:rsidRPr="009A466D">
        <w:rPr>
          <w:rFonts w:hint="eastAsia"/>
          <w:sz w:val="22"/>
          <w:szCs w:val="22"/>
          <w:lang w:eastAsia="ja-JP"/>
        </w:rPr>
        <w:t>ならびにその他の</w:t>
      </w:r>
      <w:r>
        <w:rPr>
          <w:rFonts w:hint="eastAsia"/>
          <w:sz w:val="22"/>
          <w:szCs w:val="22"/>
          <w:lang w:eastAsia="ja-JP"/>
        </w:rPr>
        <w:t>「</w:t>
      </w:r>
      <w:r w:rsidR="0064051F" w:rsidRPr="009A466D">
        <w:rPr>
          <w:rFonts w:hint="eastAsia"/>
          <w:sz w:val="22"/>
          <w:szCs w:val="22"/>
          <w:lang w:eastAsia="ja-JP"/>
        </w:rPr>
        <w:t>障害</w:t>
      </w:r>
      <w:r w:rsidR="00D44640">
        <w:rPr>
          <w:rFonts w:hint="eastAsia"/>
          <w:sz w:val="22"/>
          <w:szCs w:val="22"/>
          <w:lang w:eastAsia="ja-JP"/>
        </w:rPr>
        <w:t>」</w:t>
      </w:r>
      <w:r w:rsidR="0064051F" w:rsidRPr="009A466D">
        <w:rPr>
          <w:rFonts w:hint="eastAsia"/>
          <w:sz w:val="22"/>
          <w:szCs w:val="22"/>
          <w:lang w:eastAsia="ja-JP"/>
        </w:rPr>
        <w:t>のカテゴリーに細分されている。部位が特定されている場合、</w:t>
      </w:r>
      <w:r>
        <w:rPr>
          <w:rFonts w:hint="eastAsia"/>
          <w:sz w:val="22"/>
          <w:szCs w:val="22"/>
          <w:lang w:eastAsia="ja-JP"/>
        </w:rPr>
        <w:t>「</w:t>
      </w:r>
      <w:r w:rsidR="0064051F" w:rsidRPr="009A466D">
        <w:rPr>
          <w:rFonts w:hint="eastAsia"/>
          <w:sz w:val="22"/>
          <w:szCs w:val="22"/>
          <w:lang w:eastAsia="ja-JP"/>
        </w:rPr>
        <w:t>新生物</w:t>
      </w:r>
      <w:r w:rsidR="00D44640">
        <w:rPr>
          <w:rFonts w:hint="eastAsia"/>
          <w:sz w:val="22"/>
          <w:szCs w:val="22"/>
          <w:lang w:eastAsia="ja-JP"/>
        </w:rPr>
        <w:t>」</w:t>
      </w:r>
      <w:r w:rsidR="0064051F" w:rsidRPr="009A466D">
        <w:rPr>
          <w:rFonts w:hint="eastAsia"/>
          <w:sz w:val="22"/>
          <w:szCs w:val="22"/>
          <w:lang w:eastAsia="ja-JP"/>
        </w:rPr>
        <w:t>および</w:t>
      </w:r>
      <w:r>
        <w:rPr>
          <w:rFonts w:hint="eastAsia"/>
          <w:sz w:val="22"/>
          <w:szCs w:val="22"/>
          <w:lang w:eastAsia="ja-JP"/>
        </w:rPr>
        <w:t>「</w:t>
      </w:r>
      <w:r w:rsidR="0064051F" w:rsidRPr="009A466D">
        <w:rPr>
          <w:rFonts w:hint="eastAsia"/>
          <w:sz w:val="22"/>
          <w:szCs w:val="22"/>
          <w:lang w:eastAsia="ja-JP"/>
        </w:rPr>
        <w:t>先天性障害</w:t>
      </w:r>
      <w:r w:rsidR="00D44640">
        <w:rPr>
          <w:rFonts w:hint="eastAsia"/>
          <w:sz w:val="22"/>
          <w:szCs w:val="22"/>
          <w:lang w:eastAsia="ja-JP"/>
        </w:rPr>
        <w:t>」</w:t>
      </w:r>
      <w:r w:rsidR="0064051F" w:rsidRPr="009A466D">
        <w:rPr>
          <w:rFonts w:hint="eastAsia"/>
          <w:sz w:val="22"/>
          <w:szCs w:val="22"/>
          <w:lang w:eastAsia="ja-JP"/>
        </w:rPr>
        <w:t>の用語は、適切な解剖学的部位を示す</w:t>
      </w:r>
      <w:r w:rsidR="0064051F" w:rsidRPr="009A466D">
        <w:rPr>
          <w:sz w:val="22"/>
          <w:szCs w:val="22"/>
          <w:lang w:eastAsia="ja-JP"/>
        </w:rPr>
        <w:t>HLGT</w:t>
      </w:r>
      <w:r w:rsidR="0064051F" w:rsidRPr="009A466D">
        <w:rPr>
          <w:rFonts w:hint="eastAsia"/>
          <w:sz w:val="22"/>
          <w:szCs w:val="22"/>
          <w:lang w:eastAsia="ja-JP"/>
        </w:rPr>
        <w:t>の下にある</w:t>
      </w:r>
      <w:r w:rsidR="0064051F" w:rsidRPr="009A466D">
        <w:rPr>
          <w:sz w:val="22"/>
          <w:szCs w:val="22"/>
          <w:lang w:eastAsia="ja-JP"/>
        </w:rPr>
        <w:t>HLT</w:t>
      </w:r>
      <w:r w:rsidR="0064051F" w:rsidRPr="009A466D">
        <w:rPr>
          <w:rFonts w:hint="eastAsia"/>
          <w:sz w:val="22"/>
          <w:szCs w:val="22"/>
          <w:lang w:eastAsia="ja-JP"/>
        </w:rPr>
        <w:t>レベルに集められている</w:t>
      </w:r>
      <w:r w:rsidR="0084220D" w:rsidRPr="009A466D">
        <w:rPr>
          <w:rFonts w:hint="eastAsia"/>
          <w:sz w:val="22"/>
          <w:szCs w:val="22"/>
          <w:lang w:eastAsia="ja-JP"/>
        </w:rPr>
        <w:t>（例：</w:t>
      </w:r>
      <w:r>
        <w:rPr>
          <w:sz w:val="22"/>
          <w:szCs w:val="22"/>
          <w:lang w:eastAsia="ja-JP"/>
        </w:rPr>
        <w:t>「</w:t>
      </w:r>
      <w:r w:rsidR="0084220D" w:rsidRPr="009A466D">
        <w:rPr>
          <w:b/>
          <w:sz w:val="22"/>
          <w:szCs w:val="22"/>
          <w:lang w:eastAsia="ja-JP"/>
        </w:rPr>
        <w:t>HLGT;</w:t>
      </w:r>
      <w:r w:rsidR="006F3FC9" w:rsidRPr="009A466D">
        <w:rPr>
          <w:rFonts w:hint="eastAsia"/>
          <w:b/>
          <w:sz w:val="22"/>
          <w:szCs w:val="22"/>
          <w:lang w:eastAsia="ja-JP"/>
        </w:rPr>
        <w:t xml:space="preserve"> </w:t>
      </w:r>
      <w:r w:rsidR="0084220D" w:rsidRPr="009A466D">
        <w:rPr>
          <w:rFonts w:hint="eastAsia"/>
          <w:b/>
          <w:i/>
          <w:sz w:val="22"/>
          <w:szCs w:val="22"/>
          <w:lang w:eastAsia="ja-JP"/>
        </w:rPr>
        <w:t>腎障害（腎症を除く）</w:t>
      </w:r>
      <w:r w:rsidR="00D44640">
        <w:rPr>
          <w:rFonts w:hint="eastAsia"/>
          <w:sz w:val="22"/>
          <w:szCs w:val="22"/>
          <w:lang w:eastAsia="ja-JP"/>
        </w:rPr>
        <w:t>」</w:t>
      </w:r>
      <w:r w:rsidR="0084220D" w:rsidRPr="009A466D">
        <w:rPr>
          <w:rFonts w:hint="eastAsia"/>
          <w:sz w:val="22"/>
          <w:szCs w:val="22"/>
          <w:lang w:eastAsia="ja-JP"/>
        </w:rPr>
        <w:t>の下位の</w:t>
      </w:r>
      <w:r>
        <w:rPr>
          <w:sz w:val="22"/>
          <w:szCs w:val="22"/>
          <w:lang w:eastAsia="ja-JP"/>
        </w:rPr>
        <w:t>「</w:t>
      </w:r>
      <w:r w:rsidR="0064051F" w:rsidRPr="009A466D">
        <w:rPr>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腎臓新生物</w:t>
      </w:r>
      <w:r w:rsidR="00D44640">
        <w:rPr>
          <w:rFonts w:hint="eastAsia"/>
          <w:sz w:val="22"/>
          <w:szCs w:val="22"/>
          <w:lang w:eastAsia="ja-JP"/>
        </w:rPr>
        <w:t>」</w:t>
      </w:r>
      <w:r w:rsidR="0064051F" w:rsidRPr="009A466D">
        <w:rPr>
          <w:rFonts w:hint="eastAsia"/>
          <w:sz w:val="22"/>
          <w:szCs w:val="22"/>
          <w:lang w:eastAsia="ja-JP"/>
        </w:rPr>
        <w:t>、</w:t>
      </w:r>
      <w:r>
        <w:rPr>
          <w:sz w:val="22"/>
          <w:szCs w:val="22"/>
          <w:lang w:eastAsia="ja-JP"/>
        </w:rPr>
        <w:t>「</w:t>
      </w:r>
      <w:r w:rsidR="006F3FC9" w:rsidRPr="009A466D">
        <w:rPr>
          <w:b/>
          <w:sz w:val="22"/>
          <w:szCs w:val="22"/>
          <w:lang w:eastAsia="ja-JP"/>
        </w:rPr>
        <w:t>HLGT;</w:t>
      </w:r>
      <w:r w:rsidR="006F3FC9" w:rsidRPr="009A466D">
        <w:rPr>
          <w:rFonts w:hint="eastAsia"/>
          <w:b/>
          <w:sz w:val="22"/>
          <w:szCs w:val="22"/>
          <w:lang w:eastAsia="ja-JP"/>
        </w:rPr>
        <w:t xml:space="preserve"> </w:t>
      </w:r>
      <w:r w:rsidR="006F3FC9" w:rsidRPr="009A466D">
        <w:rPr>
          <w:rFonts w:hint="eastAsia"/>
          <w:b/>
          <w:i/>
          <w:sz w:val="22"/>
          <w:szCs w:val="22"/>
          <w:lang w:eastAsia="ja-JP"/>
        </w:rPr>
        <w:t>尿管障害</w:t>
      </w:r>
      <w:r w:rsidR="00D44640">
        <w:rPr>
          <w:rFonts w:hint="eastAsia"/>
          <w:sz w:val="22"/>
          <w:szCs w:val="22"/>
          <w:lang w:eastAsia="ja-JP"/>
        </w:rPr>
        <w:t>」</w:t>
      </w:r>
      <w:r w:rsidR="006F3FC9" w:rsidRPr="009A466D">
        <w:rPr>
          <w:rFonts w:hint="eastAsia"/>
          <w:sz w:val="22"/>
          <w:szCs w:val="22"/>
          <w:lang w:eastAsia="ja-JP"/>
        </w:rPr>
        <w:t>の下位の</w:t>
      </w:r>
      <w:r>
        <w:rPr>
          <w:sz w:val="22"/>
          <w:szCs w:val="22"/>
          <w:lang w:eastAsia="ja-JP"/>
        </w:rPr>
        <w:t>「</w:t>
      </w:r>
      <w:r w:rsidR="0064051F" w:rsidRPr="009A466D">
        <w:rPr>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先天性尿管障害</w:t>
      </w:r>
      <w:r w:rsidR="00D44640">
        <w:rPr>
          <w:rFonts w:hint="eastAsia"/>
          <w:sz w:val="22"/>
          <w:szCs w:val="22"/>
          <w:lang w:eastAsia="ja-JP"/>
        </w:rPr>
        <w:t>」</w:t>
      </w:r>
      <w:r w:rsidR="006F3FC9" w:rsidRPr="009A466D">
        <w:rPr>
          <w:rFonts w:hint="eastAsia"/>
          <w:sz w:val="22"/>
          <w:szCs w:val="22"/>
          <w:lang w:eastAsia="ja-JP"/>
        </w:rPr>
        <w:t>）</w:t>
      </w:r>
      <w:r w:rsidR="0064051F" w:rsidRPr="009A466D">
        <w:rPr>
          <w:rFonts w:hint="eastAsia"/>
          <w:sz w:val="22"/>
          <w:szCs w:val="22"/>
          <w:lang w:eastAsia="ja-JP"/>
        </w:rPr>
        <w:t>。</w:t>
      </w:r>
    </w:p>
    <w:p w:rsidR="00705D39" w:rsidRDefault="00DA74A4">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における徴候と症状は、</w:t>
      </w:r>
      <w:r w:rsidR="00D03224">
        <w:rPr>
          <w:sz w:val="22"/>
          <w:szCs w:val="22"/>
          <w:lang w:eastAsia="ja-JP"/>
        </w:rPr>
        <w:t>「</w:t>
      </w:r>
      <w:r w:rsidR="0064051F" w:rsidRPr="009A466D">
        <w:rPr>
          <w:b/>
          <w:sz w:val="22"/>
          <w:szCs w:val="22"/>
          <w:lang w:eastAsia="ja-JP"/>
        </w:rPr>
        <w:t>HLGT;</w:t>
      </w:r>
      <w:r w:rsidR="006F3FC9" w:rsidRPr="009A466D">
        <w:rPr>
          <w:rFonts w:hint="eastAsia"/>
          <w:b/>
          <w:sz w:val="22"/>
          <w:szCs w:val="22"/>
          <w:lang w:eastAsia="ja-JP"/>
        </w:rPr>
        <w:t xml:space="preserve"> </w:t>
      </w:r>
      <w:r w:rsidR="0064051F" w:rsidRPr="009A466D">
        <w:rPr>
          <w:rFonts w:hint="eastAsia"/>
          <w:b/>
          <w:i/>
          <w:sz w:val="22"/>
          <w:szCs w:val="22"/>
          <w:lang w:eastAsia="ja-JP"/>
        </w:rPr>
        <w:t>尿路系徴候および症状</w:t>
      </w:r>
      <w:r w:rsidR="00D44640">
        <w:rPr>
          <w:rFonts w:hint="eastAsia"/>
          <w:sz w:val="22"/>
          <w:szCs w:val="22"/>
          <w:lang w:eastAsia="ja-JP"/>
        </w:rPr>
        <w:t>」</w:t>
      </w:r>
      <w:r w:rsidR="0064051F" w:rsidRPr="009A466D">
        <w:rPr>
          <w:rFonts w:hint="eastAsia"/>
          <w:sz w:val="22"/>
          <w:szCs w:val="22"/>
          <w:lang w:eastAsia="ja-JP"/>
        </w:rPr>
        <w:t>の下に集められており、</w:t>
      </w:r>
      <w:r w:rsidR="00D03224">
        <w:rPr>
          <w:rFonts w:hint="eastAsia"/>
          <w:sz w:val="22"/>
          <w:szCs w:val="22"/>
          <w:lang w:eastAsia="ja-JP"/>
        </w:rPr>
        <w:t>「</w:t>
      </w:r>
      <w:r w:rsidR="0064051F" w:rsidRPr="009A466D">
        <w:rPr>
          <w:rFonts w:hint="eastAsia"/>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膀胱および尿道症状</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尿異常</w:t>
      </w:r>
      <w:r w:rsidR="00D44640">
        <w:rPr>
          <w:rFonts w:hint="eastAsia"/>
          <w:sz w:val="22"/>
          <w:szCs w:val="22"/>
          <w:lang w:eastAsia="ja-JP"/>
        </w:rPr>
        <w:t>」</w:t>
      </w:r>
      <w:r w:rsidR="0064051F" w:rsidRPr="009A466D">
        <w:rPr>
          <w:rFonts w:hint="eastAsia"/>
          <w:sz w:val="22"/>
          <w:szCs w:val="22"/>
          <w:lang w:eastAsia="ja-JP"/>
        </w:rPr>
        <w:t>および</w:t>
      </w:r>
      <w:r w:rsidR="00D03224">
        <w:rPr>
          <w:rFonts w:hint="eastAsia"/>
          <w:sz w:val="22"/>
          <w:szCs w:val="22"/>
          <w:lang w:eastAsia="ja-JP"/>
        </w:rPr>
        <w:t>「</w:t>
      </w:r>
      <w:r w:rsidR="0064051F" w:rsidRPr="009A466D">
        <w:rPr>
          <w:rFonts w:hint="eastAsia"/>
          <w:b/>
          <w:sz w:val="22"/>
          <w:szCs w:val="22"/>
          <w:lang w:eastAsia="ja-JP"/>
        </w:rPr>
        <w:t>HLT;</w:t>
      </w:r>
      <w:r w:rsidR="006F3FC9" w:rsidRPr="009A466D">
        <w:rPr>
          <w:rFonts w:hint="eastAsia"/>
          <w:b/>
          <w:sz w:val="22"/>
          <w:szCs w:val="22"/>
          <w:lang w:eastAsia="ja-JP"/>
        </w:rPr>
        <w:t xml:space="preserve"> </w:t>
      </w:r>
      <w:r w:rsidR="0064051F" w:rsidRPr="009A466D">
        <w:rPr>
          <w:rFonts w:hint="eastAsia"/>
          <w:b/>
          <w:i/>
          <w:sz w:val="22"/>
          <w:szCs w:val="22"/>
          <w:lang w:eastAsia="ja-JP"/>
        </w:rPr>
        <w:t>尿路系徴候および症状</w:t>
      </w:r>
      <w:r w:rsidR="00910560">
        <w:rPr>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の</w:t>
      </w:r>
      <w:r w:rsidR="005F5F6F" w:rsidRPr="009A466D">
        <w:rPr>
          <w:sz w:val="22"/>
          <w:szCs w:val="22"/>
          <w:lang w:eastAsia="ja-JP"/>
        </w:rPr>
        <w:t>三つ</w:t>
      </w:r>
      <w:r w:rsidR="0064051F" w:rsidRPr="009A466D">
        <w:rPr>
          <w:rFonts w:hint="eastAsia"/>
          <w:sz w:val="22"/>
          <w:szCs w:val="22"/>
          <w:lang w:eastAsia="ja-JP"/>
        </w:rPr>
        <w:t>の</w:t>
      </w:r>
      <w:r w:rsidR="0064051F" w:rsidRPr="009A466D">
        <w:rPr>
          <w:sz w:val="22"/>
          <w:szCs w:val="22"/>
          <w:lang w:eastAsia="ja-JP"/>
        </w:rPr>
        <w:t>HLT</w:t>
      </w:r>
      <w:r w:rsidR="0064051F" w:rsidRPr="009A466D">
        <w:rPr>
          <w:rFonts w:hint="eastAsia"/>
          <w:sz w:val="22"/>
          <w:szCs w:val="22"/>
          <w:lang w:eastAsia="ja-JP"/>
        </w:rPr>
        <w:t>に分かれている。</w:t>
      </w:r>
    </w:p>
    <w:p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6.20.2</w:t>
      </w:r>
      <w:r w:rsidRPr="0000152A">
        <w:rPr>
          <w:rFonts w:ascii="ＭＳ Ｐゴシック" w:eastAsia="ＭＳ Ｐゴシック" w:hAnsi="ＭＳ Ｐゴシック" w:hint="eastAsia"/>
          <w:b/>
          <w:sz w:val="22"/>
          <w:szCs w:val="22"/>
          <w:lang w:eastAsia="ja-JP"/>
        </w:rPr>
        <w:tab/>
        <w:t>取り決め事項および例外</w:t>
      </w:r>
    </w:p>
    <w:p w:rsidR="00705D39" w:rsidRPr="001D6B9C" w:rsidRDefault="00D03224" w:rsidP="001D6B9C">
      <w:pPr>
        <w:spacing w:beforeLines="50" w:before="120"/>
        <w:ind w:left="3"/>
        <w:rPr>
          <w:sz w:val="22"/>
          <w:szCs w:val="22"/>
          <w:lang w:eastAsia="ja-JP"/>
        </w:rPr>
      </w:pPr>
      <w:r w:rsidRPr="001D6B9C">
        <w:rPr>
          <w:rFonts w:hint="eastAsia"/>
          <w:sz w:val="22"/>
          <w:szCs w:val="22"/>
          <w:lang w:eastAsia="ja-JP"/>
        </w:rPr>
        <w:t>「</w:t>
      </w:r>
      <w:r w:rsidR="0064051F" w:rsidRPr="001D6B9C">
        <w:rPr>
          <w:b/>
          <w:sz w:val="22"/>
          <w:szCs w:val="22"/>
          <w:lang w:eastAsia="ja-JP"/>
        </w:rPr>
        <w:t>HLT;</w:t>
      </w:r>
      <w:r w:rsidR="00D27A3B" w:rsidRPr="001D6B9C">
        <w:rPr>
          <w:b/>
          <w:sz w:val="22"/>
          <w:szCs w:val="22"/>
          <w:lang w:eastAsia="ja-JP"/>
        </w:rPr>
        <w:t xml:space="preserve"> </w:t>
      </w:r>
      <w:r w:rsidR="0064051F" w:rsidRPr="001D6B9C">
        <w:rPr>
          <w:rFonts w:hint="eastAsia"/>
          <w:b/>
          <w:i/>
          <w:sz w:val="22"/>
          <w:szCs w:val="22"/>
          <w:lang w:eastAsia="ja-JP"/>
        </w:rPr>
        <w:t>尿異常</w:t>
      </w:r>
      <w:r w:rsidR="00D44640" w:rsidRPr="001D6B9C">
        <w:rPr>
          <w:rFonts w:hint="eastAsia"/>
          <w:sz w:val="22"/>
          <w:szCs w:val="22"/>
          <w:lang w:eastAsia="ja-JP"/>
        </w:rPr>
        <w:t>」</w:t>
      </w:r>
      <w:r w:rsidR="0064051F" w:rsidRPr="001D6B9C">
        <w:rPr>
          <w:rFonts w:hint="eastAsia"/>
          <w:sz w:val="22"/>
          <w:szCs w:val="22"/>
          <w:lang w:eastAsia="ja-JP"/>
        </w:rPr>
        <w:t>の下には殆どの“</w:t>
      </w:r>
      <w:r w:rsidR="0064051F" w:rsidRPr="001D6B9C">
        <w:rPr>
          <w:rFonts w:hint="eastAsia"/>
          <w:b/>
          <w:sz w:val="22"/>
          <w:szCs w:val="22"/>
          <w:lang w:eastAsia="ja-JP"/>
        </w:rPr>
        <w:t>～</w:t>
      </w:r>
      <w:r w:rsidR="0064051F" w:rsidRPr="001D6B9C">
        <w:rPr>
          <w:b/>
          <w:sz w:val="22"/>
          <w:szCs w:val="22"/>
          <w:lang w:eastAsia="ja-JP"/>
        </w:rPr>
        <w:t>uria</w:t>
      </w:r>
      <w:r w:rsidR="0064051F" w:rsidRPr="001D6B9C">
        <w:rPr>
          <w:sz w:val="22"/>
          <w:szCs w:val="22"/>
          <w:lang w:eastAsia="ja-JP"/>
        </w:rPr>
        <w:t xml:space="preserve"> </w:t>
      </w:r>
      <w:r w:rsidR="0064051F" w:rsidRPr="001D6B9C">
        <w:rPr>
          <w:rFonts w:hint="eastAsia"/>
          <w:sz w:val="22"/>
          <w:szCs w:val="22"/>
          <w:lang w:eastAsia="ja-JP"/>
        </w:rPr>
        <w:t>”が付いた用語が集められている。</w:t>
      </w:r>
      <w:r w:rsidR="0060023C" w:rsidRPr="001D6B9C">
        <w:rPr>
          <w:rFonts w:hint="eastAsia"/>
          <w:sz w:val="22"/>
          <w:szCs w:val="22"/>
          <w:lang w:eastAsia="ja-JP"/>
        </w:rPr>
        <w:t>これ</w:t>
      </w:r>
      <w:r w:rsidR="0064051F" w:rsidRPr="001D6B9C">
        <w:rPr>
          <w:rFonts w:hint="eastAsia"/>
          <w:sz w:val="22"/>
          <w:szCs w:val="22"/>
          <w:lang w:eastAsia="ja-JP"/>
        </w:rPr>
        <w:t>は</w:t>
      </w:r>
      <w:r w:rsidR="00EA20FE" w:rsidRPr="001D6B9C">
        <w:rPr>
          <w:rFonts w:hint="eastAsia"/>
          <w:sz w:val="22"/>
          <w:szCs w:val="22"/>
          <w:lang w:eastAsia="ja-JP"/>
        </w:rPr>
        <w:t>、種々の内因性および外因性の病因によって発現する</w:t>
      </w:r>
      <w:r w:rsidRPr="001D6B9C">
        <w:rPr>
          <w:rFonts w:hint="eastAsia"/>
          <w:sz w:val="22"/>
          <w:szCs w:val="22"/>
          <w:lang w:eastAsia="ja-JP"/>
        </w:rPr>
        <w:t>「</w:t>
      </w:r>
      <w:r w:rsidR="0064051F" w:rsidRPr="001D6B9C">
        <w:rPr>
          <w:b/>
          <w:sz w:val="22"/>
          <w:szCs w:val="22"/>
          <w:lang w:eastAsia="ja-JP"/>
        </w:rPr>
        <w:t>PT;</w:t>
      </w:r>
      <w:r w:rsidR="009C18F5" w:rsidRPr="001D6B9C">
        <w:rPr>
          <w:b/>
          <w:sz w:val="22"/>
          <w:szCs w:val="22"/>
          <w:lang w:eastAsia="ja-JP"/>
        </w:rPr>
        <w:t xml:space="preserve"> </w:t>
      </w:r>
      <w:r w:rsidR="0064051F" w:rsidRPr="001D6B9C">
        <w:rPr>
          <w:rFonts w:hint="eastAsia"/>
          <w:b/>
          <w:i/>
          <w:sz w:val="22"/>
          <w:szCs w:val="22"/>
          <w:lang w:eastAsia="ja-JP"/>
        </w:rPr>
        <w:t>蛋白尿</w:t>
      </w:r>
      <w:r w:rsidR="0064051F" w:rsidRPr="001D6B9C">
        <w:rPr>
          <w:sz w:val="22"/>
          <w:szCs w:val="22"/>
          <w:lang w:eastAsia="ja-JP"/>
        </w:rPr>
        <w:t xml:space="preserve"> (</w:t>
      </w:r>
      <w:r w:rsidR="0064051F" w:rsidRPr="001D6B9C">
        <w:rPr>
          <w:i/>
          <w:sz w:val="22"/>
          <w:szCs w:val="22"/>
          <w:lang w:eastAsia="ja-JP"/>
        </w:rPr>
        <w:t>Proteinuria</w:t>
      </w:r>
      <w:r w:rsidR="0064051F" w:rsidRPr="001D6B9C">
        <w:rPr>
          <w:sz w:val="22"/>
          <w:szCs w:val="22"/>
          <w:lang w:eastAsia="ja-JP"/>
        </w:rPr>
        <w:t>)</w:t>
      </w:r>
      <w:r w:rsidR="00D44640" w:rsidRPr="001D6B9C">
        <w:rPr>
          <w:rFonts w:hint="eastAsia"/>
          <w:sz w:val="22"/>
          <w:szCs w:val="22"/>
          <w:lang w:eastAsia="ja-JP"/>
        </w:rPr>
        <w:t>」</w:t>
      </w:r>
      <w:r w:rsidR="00EA20FE" w:rsidRPr="001D6B9C">
        <w:rPr>
          <w:rFonts w:hint="eastAsia"/>
          <w:sz w:val="22"/>
          <w:szCs w:val="22"/>
          <w:lang w:eastAsia="ja-JP"/>
        </w:rPr>
        <w:t>のような</w:t>
      </w:r>
      <w:r w:rsidR="0060023C" w:rsidRPr="001D6B9C">
        <w:rPr>
          <w:rFonts w:hint="eastAsia"/>
          <w:sz w:val="22"/>
          <w:szCs w:val="22"/>
          <w:lang w:eastAsia="ja-JP"/>
        </w:rPr>
        <w:t>尿異常の用語を</w:t>
      </w:r>
      <w:r w:rsidR="00EA20FE" w:rsidRPr="001D6B9C">
        <w:rPr>
          <w:rFonts w:hint="eastAsia"/>
          <w:sz w:val="22"/>
          <w:szCs w:val="22"/>
          <w:lang w:eastAsia="ja-JP"/>
        </w:rPr>
        <w:t>、病因に</w:t>
      </w:r>
      <w:r w:rsidR="0060023C" w:rsidRPr="001D6B9C">
        <w:rPr>
          <w:rFonts w:hint="eastAsia"/>
          <w:sz w:val="22"/>
          <w:szCs w:val="22"/>
          <w:lang w:eastAsia="ja-JP"/>
        </w:rPr>
        <w:t>よって分類</w:t>
      </w:r>
      <w:r w:rsidR="00B44B39" w:rsidRPr="001D6B9C">
        <w:rPr>
          <w:rFonts w:hint="eastAsia"/>
          <w:sz w:val="22"/>
          <w:szCs w:val="22"/>
          <w:lang w:eastAsia="ja-JP"/>
        </w:rPr>
        <w:t>した場合に</w:t>
      </w:r>
      <w:r w:rsidR="0060023C" w:rsidRPr="001D6B9C">
        <w:rPr>
          <w:rFonts w:hint="eastAsia"/>
          <w:sz w:val="22"/>
          <w:szCs w:val="22"/>
          <w:lang w:eastAsia="ja-JP"/>
        </w:rPr>
        <w:t>生</w:t>
      </w:r>
      <w:r w:rsidR="00B44B39" w:rsidRPr="001D6B9C">
        <w:rPr>
          <w:rFonts w:hint="eastAsia"/>
          <w:sz w:val="22"/>
          <w:szCs w:val="22"/>
          <w:lang w:eastAsia="ja-JP"/>
        </w:rPr>
        <w:t>じ</w:t>
      </w:r>
      <w:r w:rsidR="0060023C" w:rsidRPr="001D6B9C">
        <w:rPr>
          <w:rFonts w:hint="eastAsia"/>
          <w:sz w:val="22"/>
          <w:szCs w:val="22"/>
          <w:lang w:eastAsia="ja-JP"/>
        </w:rPr>
        <w:t>る混乱を回避するために</w:t>
      </w:r>
      <w:r w:rsidR="00B44B39" w:rsidRPr="001D6B9C">
        <w:rPr>
          <w:rFonts w:hint="eastAsia"/>
          <w:sz w:val="22"/>
          <w:szCs w:val="22"/>
          <w:lang w:eastAsia="ja-JP"/>
        </w:rPr>
        <w:t>決定されたものである。これに対応する</w:t>
      </w:r>
      <w:r w:rsidR="00C71319" w:rsidRPr="001D6B9C">
        <w:rPr>
          <w:rFonts w:hint="eastAsia"/>
          <w:sz w:val="22"/>
          <w:szCs w:val="22"/>
          <w:lang w:eastAsia="ja-JP"/>
        </w:rPr>
        <w:t>“</w:t>
      </w:r>
      <w:r w:rsidR="00C71319" w:rsidRPr="001D6B9C">
        <w:rPr>
          <w:rFonts w:hint="eastAsia"/>
          <w:b/>
          <w:sz w:val="22"/>
          <w:szCs w:val="22"/>
          <w:lang w:eastAsia="ja-JP"/>
        </w:rPr>
        <w:t>～（</w:t>
      </w:r>
      <w:r w:rsidR="00C71319" w:rsidRPr="001D6B9C">
        <w:rPr>
          <w:b/>
          <w:sz w:val="22"/>
          <w:szCs w:val="22"/>
          <w:lang w:eastAsia="ja-JP"/>
        </w:rPr>
        <w:t>in</w:t>
      </w:r>
      <w:r w:rsidR="00C71319" w:rsidRPr="001D6B9C">
        <w:rPr>
          <w:rFonts w:hint="eastAsia"/>
          <w:b/>
          <w:sz w:val="22"/>
          <w:szCs w:val="22"/>
          <w:lang w:eastAsia="ja-JP"/>
        </w:rPr>
        <w:t>）</w:t>
      </w:r>
      <w:r w:rsidR="00C71319" w:rsidRPr="001D6B9C">
        <w:rPr>
          <w:b/>
          <w:sz w:val="22"/>
          <w:szCs w:val="22"/>
          <w:lang w:eastAsia="ja-JP"/>
        </w:rPr>
        <w:t xml:space="preserve">urine </w:t>
      </w:r>
      <w:r w:rsidR="00C71319" w:rsidRPr="001D6B9C">
        <w:rPr>
          <w:rFonts w:hint="eastAsia"/>
          <w:sz w:val="22"/>
          <w:szCs w:val="22"/>
          <w:lang w:eastAsia="ja-JP"/>
        </w:rPr>
        <w:t>”の</w:t>
      </w:r>
      <w:r w:rsidR="0064051F" w:rsidRPr="001D6B9C">
        <w:rPr>
          <w:rFonts w:hint="eastAsia"/>
          <w:sz w:val="22"/>
          <w:szCs w:val="22"/>
          <w:lang w:eastAsia="ja-JP"/>
        </w:rPr>
        <w:t>用語</w:t>
      </w:r>
      <w:r w:rsidR="00B44B39" w:rsidRPr="001D6B9C">
        <w:rPr>
          <w:rFonts w:hint="eastAsia"/>
          <w:sz w:val="22"/>
          <w:szCs w:val="22"/>
          <w:lang w:eastAsia="ja-JP"/>
        </w:rPr>
        <w:t>（例：</w:t>
      </w:r>
      <w:r w:rsidRPr="001D6B9C">
        <w:rPr>
          <w:rFonts w:hint="eastAsia"/>
          <w:sz w:val="22"/>
          <w:szCs w:val="22"/>
          <w:lang w:eastAsia="ja-JP"/>
        </w:rPr>
        <w:t>「</w:t>
      </w:r>
      <w:r w:rsidR="00B44B39" w:rsidRPr="001D6B9C">
        <w:rPr>
          <w:b/>
          <w:sz w:val="22"/>
          <w:szCs w:val="22"/>
          <w:lang w:eastAsia="ja-JP"/>
        </w:rPr>
        <w:t>PT;</w:t>
      </w:r>
      <w:r w:rsidR="00B44B39" w:rsidRPr="001D6B9C">
        <w:rPr>
          <w:b/>
          <w:i/>
          <w:sz w:val="22"/>
          <w:szCs w:val="22"/>
          <w:lang w:eastAsia="ja-JP"/>
        </w:rPr>
        <w:t xml:space="preserve"> </w:t>
      </w:r>
      <w:r w:rsidR="00C15C08" w:rsidRPr="001D6B9C">
        <w:rPr>
          <w:rFonts w:hint="eastAsia"/>
          <w:b/>
          <w:i/>
          <w:sz w:val="22"/>
          <w:szCs w:val="22"/>
          <w:lang w:eastAsia="ja-JP"/>
        </w:rPr>
        <w:t>尿中蛋白陽性</w:t>
      </w:r>
      <w:r w:rsidR="00B44B39" w:rsidRPr="001D6B9C">
        <w:rPr>
          <w:i/>
          <w:sz w:val="22"/>
          <w:szCs w:val="22"/>
          <w:lang w:eastAsia="ja-JP"/>
        </w:rPr>
        <w:t xml:space="preserve">  </w:t>
      </w:r>
      <w:r w:rsidR="00B44B39" w:rsidRPr="001D6B9C">
        <w:rPr>
          <w:sz w:val="22"/>
          <w:szCs w:val="22"/>
          <w:lang w:eastAsia="ja-JP"/>
        </w:rPr>
        <w:t>(</w:t>
      </w:r>
      <w:r w:rsidR="00B44B39" w:rsidRPr="001D6B9C">
        <w:rPr>
          <w:bCs/>
          <w:i/>
          <w:iCs/>
          <w:sz w:val="22"/>
          <w:szCs w:val="22"/>
          <w:lang w:eastAsia="ja-JP"/>
        </w:rPr>
        <w:t>Protein urine present</w:t>
      </w:r>
      <w:r w:rsidR="00B44B39" w:rsidRPr="001D6B9C">
        <w:rPr>
          <w:sz w:val="22"/>
          <w:szCs w:val="22"/>
          <w:lang w:eastAsia="ja-JP"/>
        </w:rPr>
        <w:t xml:space="preserve"> )</w:t>
      </w:r>
      <w:r w:rsidR="00D44640" w:rsidRPr="001D6B9C">
        <w:rPr>
          <w:rFonts w:hint="eastAsia"/>
          <w:sz w:val="22"/>
          <w:szCs w:val="22"/>
          <w:lang w:eastAsia="ja-JP"/>
        </w:rPr>
        <w:t>」</w:t>
      </w:r>
      <w:r w:rsidR="00B44B39" w:rsidRPr="001D6B9C">
        <w:rPr>
          <w:rFonts w:hint="eastAsia"/>
          <w:sz w:val="22"/>
          <w:szCs w:val="22"/>
          <w:lang w:eastAsia="ja-JP"/>
        </w:rPr>
        <w:t>）</w:t>
      </w:r>
      <w:r w:rsidR="0064051F" w:rsidRPr="001D6B9C">
        <w:rPr>
          <w:rFonts w:hint="eastAsia"/>
          <w:sz w:val="22"/>
          <w:szCs w:val="22"/>
          <w:lang w:eastAsia="ja-JP"/>
        </w:rPr>
        <w:t>は</w:t>
      </w:r>
      <w:r w:rsidR="00B44B39" w:rsidRPr="001D6B9C">
        <w:rPr>
          <w:rFonts w:hint="eastAsia"/>
          <w:sz w:val="22"/>
          <w:szCs w:val="22"/>
          <w:lang w:eastAsia="ja-JP"/>
        </w:rPr>
        <w:t>、</w:t>
      </w:r>
      <w:r w:rsidRPr="001D6B9C">
        <w:rPr>
          <w:rFonts w:hint="eastAsia"/>
          <w:sz w:val="22"/>
          <w:szCs w:val="22"/>
          <w:lang w:eastAsia="ja-JP"/>
        </w:rPr>
        <w:t>「</w:t>
      </w:r>
      <w:r w:rsidR="0064051F" w:rsidRPr="001D6B9C">
        <w:rPr>
          <w:b/>
          <w:sz w:val="22"/>
          <w:szCs w:val="22"/>
          <w:lang w:eastAsia="ja-JP"/>
        </w:rPr>
        <w:t>SOC;</w:t>
      </w:r>
      <w:r w:rsidR="0049267C" w:rsidRPr="001D6B9C">
        <w:rPr>
          <w:b/>
          <w:sz w:val="22"/>
          <w:szCs w:val="22"/>
          <w:lang w:eastAsia="ja-JP"/>
        </w:rPr>
        <w:t xml:space="preserve"> </w:t>
      </w:r>
      <w:r w:rsidR="0064051F" w:rsidRPr="001D6B9C">
        <w:rPr>
          <w:rFonts w:hint="eastAsia"/>
          <w:b/>
          <w:i/>
          <w:sz w:val="22"/>
          <w:szCs w:val="22"/>
          <w:lang w:eastAsia="ja-JP"/>
        </w:rPr>
        <w:t>臨床検査</w:t>
      </w:r>
      <w:r w:rsidR="00D44640" w:rsidRPr="001D6B9C">
        <w:rPr>
          <w:rFonts w:hint="eastAsia"/>
          <w:sz w:val="22"/>
          <w:szCs w:val="22"/>
          <w:lang w:eastAsia="ja-JP"/>
        </w:rPr>
        <w:t>」</w:t>
      </w:r>
      <w:r w:rsidR="00C71319" w:rsidRPr="001D6B9C">
        <w:rPr>
          <w:rFonts w:hint="eastAsia"/>
          <w:sz w:val="22"/>
          <w:szCs w:val="22"/>
          <w:lang w:eastAsia="ja-JP"/>
        </w:rPr>
        <w:t>に配置されている</w:t>
      </w:r>
      <w:r w:rsidR="0064051F" w:rsidRPr="001D6B9C">
        <w:rPr>
          <w:rFonts w:hint="eastAsia"/>
          <w:sz w:val="22"/>
          <w:szCs w:val="22"/>
          <w:lang w:eastAsia="ja-JP"/>
        </w:rPr>
        <w:t>。</w:t>
      </w:r>
    </w:p>
    <w:p w:rsidR="00705D39" w:rsidRPr="001D6B9C" w:rsidRDefault="0064051F" w:rsidP="001D6B9C">
      <w:pPr>
        <w:spacing w:beforeLines="50" w:before="120"/>
        <w:ind w:left="3"/>
        <w:rPr>
          <w:sz w:val="22"/>
          <w:szCs w:val="22"/>
        </w:rPr>
      </w:pPr>
      <w:r w:rsidRPr="001D6B9C">
        <w:rPr>
          <w:rFonts w:hint="eastAsia"/>
          <w:sz w:val="22"/>
          <w:szCs w:val="22"/>
        </w:rPr>
        <w:t>心臓、肝、呼吸器、腎など主要な臓器では</w:t>
      </w:r>
      <w:r w:rsidRPr="001D6B9C">
        <w:rPr>
          <w:sz w:val="22"/>
          <w:szCs w:val="22"/>
        </w:rPr>
        <w:t>”failure”</w:t>
      </w:r>
      <w:r w:rsidRPr="001D6B9C">
        <w:rPr>
          <w:rFonts w:hint="eastAsia"/>
          <w:sz w:val="22"/>
          <w:szCs w:val="22"/>
        </w:rPr>
        <w:t>と</w:t>
      </w:r>
      <w:r w:rsidRPr="001D6B9C">
        <w:rPr>
          <w:sz w:val="22"/>
          <w:szCs w:val="22"/>
        </w:rPr>
        <w:t>”insufficiency”</w:t>
      </w:r>
      <w:r w:rsidRPr="001D6B9C">
        <w:rPr>
          <w:rFonts w:hint="eastAsia"/>
          <w:sz w:val="22"/>
          <w:szCs w:val="22"/>
        </w:rPr>
        <w:t>は同義として使われている。</w:t>
      </w:r>
      <w:r w:rsidR="00D03224" w:rsidRPr="001D6B9C">
        <w:rPr>
          <w:rFonts w:hint="eastAsia"/>
          <w:bCs/>
          <w:sz w:val="22"/>
          <w:szCs w:val="22"/>
        </w:rPr>
        <w:t>「</w:t>
      </w:r>
      <w:r w:rsidRPr="001D6B9C">
        <w:rPr>
          <w:b/>
          <w:iCs/>
          <w:sz w:val="22"/>
          <w:szCs w:val="22"/>
        </w:rPr>
        <w:t>SOC;</w:t>
      </w:r>
      <w:r w:rsidR="0049267C" w:rsidRPr="001D6B9C">
        <w:rPr>
          <w:b/>
          <w:iCs/>
          <w:sz w:val="22"/>
          <w:szCs w:val="22"/>
        </w:rPr>
        <w:t xml:space="preserve"> </w:t>
      </w:r>
      <w:r w:rsidRPr="001D6B9C">
        <w:rPr>
          <w:rFonts w:hint="eastAsia"/>
          <w:b/>
          <w:i/>
          <w:iCs/>
          <w:sz w:val="22"/>
          <w:szCs w:val="22"/>
        </w:rPr>
        <w:t>腎および尿路障害</w:t>
      </w:r>
      <w:r w:rsidR="00D44640" w:rsidRPr="001D6B9C">
        <w:rPr>
          <w:rFonts w:hint="eastAsia"/>
          <w:bCs/>
          <w:sz w:val="22"/>
          <w:szCs w:val="22"/>
        </w:rPr>
        <w:t>」</w:t>
      </w:r>
      <w:r w:rsidRPr="001D6B9C">
        <w:rPr>
          <w:rFonts w:hint="eastAsia"/>
          <w:sz w:val="22"/>
          <w:szCs w:val="22"/>
        </w:rPr>
        <w:t>では</w:t>
      </w:r>
      <w:r w:rsidR="00964479" w:rsidRPr="001D6B9C">
        <w:rPr>
          <w:sz w:val="22"/>
          <w:szCs w:val="22"/>
        </w:rPr>
        <w:t xml:space="preserve"> ”</w:t>
      </w:r>
      <w:r w:rsidRPr="001D6B9C">
        <w:rPr>
          <w:sz w:val="22"/>
          <w:szCs w:val="22"/>
        </w:rPr>
        <w:t>failure”</w:t>
      </w:r>
      <w:r w:rsidRPr="001D6B9C">
        <w:rPr>
          <w:rFonts w:hint="eastAsia"/>
          <w:sz w:val="22"/>
          <w:szCs w:val="22"/>
        </w:rPr>
        <w:t>は</w:t>
      </w:r>
      <w:r w:rsidRPr="001D6B9C">
        <w:rPr>
          <w:sz w:val="22"/>
          <w:szCs w:val="22"/>
        </w:rPr>
        <w:t>PT</w:t>
      </w:r>
      <w:r w:rsidRPr="001D6B9C">
        <w:rPr>
          <w:rFonts w:hint="eastAsia"/>
          <w:sz w:val="22"/>
          <w:szCs w:val="22"/>
        </w:rPr>
        <w:t>とし、</w:t>
      </w:r>
      <w:r w:rsidRPr="001D6B9C">
        <w:rPr>
          <w:sz w:val="22"/>
          <w:szCs w:val="22"/>
        </w:rPr>
        <w:t>“insufficiency”</w:t>
      </w:r>
      <w:r w:rsidRPr="001D6B9C">
        <w:rPr>
          <w:rFonts w:hint="eastAsia"/>
          <w:sz w:val="22"/>
          <w:szCs w:val="22"/>
        </w:rPr>
        <w:t>は</w:t>
      </w:r>
      <w:r w:rsidRPr="001D6B9C">
        <w:rPr>
          <w:sz w:val="22"/>
          <w:szCs w:val="22"/>
        </w:rPr>
        <w:t>LLT</w:t>
      </w:r>
      <w:r w:rsidRPr="001D6B9C">
        <w:rPr>
          <w:rFonts w:hint="eastAsia"/>
          <w:sz w:val="22"/>
          <w:szCs w:val="22"/>
        </w:rPr>
        <w:t>とする（例：</w:t>
      </w:r>
      <w:r w:rsidR="00D03224" w:rsidRPr="001D6B9C">
        <w:rPr>
          <w:rFonts w:hint="eastAsia"/>
          <w:sz w:val="22"/>
          <w:szCs w:val="22"/>
        </w:rPr>
        <w:t>「</w:t>
      </w:r>
      <w:r w:rsidRPr="001D6B9C">
        <w:rPr>
          <w:b/>
          <w:sz w:val="22"/>
          <w:szCs w:val="22"/>
        </w:rPr>
        <w:t>PT;</w:t>
      </w:r>
      <w:r w:rsidR="0049267C" w:rsidRPr="001D6B9C">
        <w:rPr>
          <w:b/>
          <w:sz w:val="22"/>
          <w:szCs w:val="22"/>
        </w:rPr>
        <w:t xml:space="preserve"> </w:t>
      </w:r>
      <w:r w:rsidRPr="001D6B9C">
        <w:rPr>
          <w:rFonts w:hint="eastAsia"/>
          <w:b/>
          <w:i/>
          <w:sz w:val="22"/>
          <w:szCs w:val="22"/>
        </w:rPr>
        <w:t>腎不全</w:t>
      </w:r>
      <w:r w:rsidRPr="001D6B9C">
        <w:rPr>
          <w:sz w:val="22"/>
          <w:szCs w:val="22"/>
        </w:rPr>
        <w:t xml:space="preserve"> (</w:t>
      </w:r>
      <w:r w:rsidRPr="001D6B9C">
        <w:rPr>
          <w:i/>
          <w:sz w:val="22"/>
          <w:szCs w:val="22"/>
        </w:rPr>
        <w:t>Renal failure</w:t>
      </w:r>
      <w:r w:rsidRPr="001D6B9C">
        <w:rPr>
          <w:sz w:val="22"/>
          <w:szCs w:val="22"/>
        </w:rPr>
        <w:t>)</w:t>
      </w:r>
      <w:r w:rsidR="00D44640" w:rsidRPr="001D6B9C">
        <w:rPr>
          <w:rFonts w:hint="eastAsia"/>
          <w:sz w:val="22"/>
          <w:szCs w:val="22"/>
        </w:rPr>
        <w:t>」</w:t>
      </w:r>
      <w:r w:rsidR="0049267C" w:rsidRPr="001D6B9C">
        <w:rPr>
          <w:rFonts w:hint="eastAsia"/>
          <w:sz w:val="22"/>
          <w:szCs w:val="22"/>
        </w:rPr>
        <w:t>、</w:t>
      </w:r>
      <w:r w:rsidR="00D03224" w:rsidRPr="001D6B9C">
        <w:rPr>
          <w:rFonts w:hint="eastAsia"/>
          <w:sz w:val="22"/>
          <w:szCs w:val="22"/>
        </w:rPr>
        <w:t>「</w:t>
      </w:r>
      <w:r w:rsidRPr="001D6B9C">
        <w:rPr>
          <w:b/>
          <w:sz w:val="22"/>
          <w:szCs w:val="22"/>
        </w:rPr>
        <w:t>LLT;</w:t>
      </w:r>
      <w:r w:rsidR="0049267C" w:rsidRPr="001D6B9C">
        <w:rPr>
          <w:b/>
          <w:sz w:val="22"/>
          <w:szCs w:val="22"/>
        </w:rPr>
        <w:t xml:space="preserve"> </w:t>
      </w:r>
      <w:r w:rsidRPr="001D6B9C">
        <w:rPr>
          <w:rFonts w:hint="eastAsia"/>
          <w:b/>
          <w:i/>
          <w:sz w:val="22"/>
          <w:szCs w:val="22"/>
        </w:rPr>
        <w:t>腎機能不全</w:t>
      </w:r>
      <w:r w:rsidRPr="001D6B9C">
        <w:rPr>
          <w:sz w:val="22"/>
          <w:szCs w:val="22"/>
        </w:rPr>
        <w:t xml:space="preserve"> (</w:t>
      </w:r>
      <w:r w:rsidRPr="001D6B9C">
        <w:rPr>
          <w:i/>
          <w:sz w:val="22"/>
          <w:szCs w:val="22"/>
        </w:rPr>
        <w:t>Renal insufficiency</w:t>
      </w:r>
      <w:r w:rsidRPr="001D6B9C">
        <w:rPr>
          <w:sz w:val="22"/>
          <w:szCs w:val="22"/>
        </w:rPr>
        <w:t>)</w:t>
      </w:r>
      <w:r w:rsidR="00D44640" w:rsidRPr="001D6B9C">
        <w:rPr>
          <w:rFonts w:hint="eastAsia"/>
          <w:sz w:val="22"/>
          <w:szCs w:val="22"/>
        </w:rPr>
        <w:t>」</w:t>
      </w:r>
      <w:r w:rsidRPr="001D6B9C">
        <w:rPr>
          <w:rFonts w:hint="eastAsia"/>
          <w:sz w:val="22"/>
          <w:szCs w:val="22"/>
        </w:rPr>
        <w:t>）</w:t>
      </w:r>
      <w:r w:rsidR="0049267C" w:rsidRPr="001D6B9C">
        <w:rPr>
          <w:rFonts w:hint="eastAsia"/>
          <w:sz w:val="22"/>
          <w:szCs w:val="22"/>
        </w:rPr>
        <w:t>。</w:t>
      </w:r>
    </w:p>
    <w:p w:rsidR="0064051F" w:rsidRPr="009A466D" w:rsidRDefault="0064051F" w:rsidP="00B21350">
      <w:pPr>
        <w:pStyle w:val="1231"/>
        <w:ind w:left="359" w:hangingChars="171" w:hanging="359"/>
        <w:rPr>
          <w:rFonts w:ascii="Century" w:eastAsia="ＭＳ 明朝" w:hAnsi="Century"/>
        </w:rPr>
      </w:pP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92" w:name="_Toc420230515"/>
      <w:bookmarkStart w:id="293" w:name="_Toc420232008"/>
      <w:bookmarkStart w:id="294" w:name="_Toc420292711"/>
      <w:bookmarkStart w:id="295" w:name="_Toc420293056"/>
      <w:bookmarkStart w:id="296" w:name="_Toc427562950"/>
      <w:bookmarkStart w:id="297" w:name="_Toc429210191"/>
      <w:bookmarkStart w:id="298" w:name="_Toc364692146"/>
      <w:r w:rsidRPr="007A64A5">
        <w:rPr>
          <w:rFonts w:ascii="ＭＳ Ｐゴシック" w:eastAsia="ＭＳ Ｐゴシック" w:hAnsi="ＭＳ Ｐゴシック" w:hint="eastAsia"/>
          <w:i w:val="0"/>
          <w:sz w:val="24"/>
          <w:szCs w:val="24"/>
          <w:lang w:eastAsia="ja-JP"/>
        </w:rPr>
        <w:t>6.21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814086"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生殖系および乳房障害</w:t>
      </w:r>
      <w:bookmarkEnd w:id="292"/>
      <w:bookmarkEnd w:id="293"/>
      <w:bookmarkEnd w:id="294"/>
      <w:bookmarkEnd w:id="295"/>
      <w:bookmarkEnd w:id="296"/>
      <w:bookmarkEnd w:id="297"/>
      <w:r w:rsidR="00D44640">
        <w:rPr>
          <w:rFonts w:ascii="ＭＳ Ｐゴシック" w:eastAsia="ＭＳ Ｐゴシック" w:hAnsi="ＭＳ Ｐゴシック" w:hint="eastAsia"/>
          <w:i w:val="0"/>
          <w:sz w:val="24"/>
          <w:szCs w:val="24"/>
          <w:lang w:eastAsia="ja-JP"/>
        </w:rPr>
        <w:t>」</w:t>
      </w:r>
      <w:bookmarkEnd w:id="298"/>
    </w:p>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6.21.1</w:t>
      </w:r>
      <w:r w:rsidRPr="0000152A">
        <w:rPr>
          <w:rFonts w:ascii="ＭＳ Ｐゴシック" w:eastAsia="ＭＳ Ｐゴシック" w:hAnsi="ＭＳ Ｐゴシック" w:hint="eastAsia"/>
          <w:b/>
          <w:sz w:val="22"/>
          <w:szCs w:val="22"/>
          <w:lang w:eastAsia="ja-JP"/>
        </w:rPr>
        <w:tab/>
        <w:t>分類基準</w:t>
      </w:r>
    </w:p>
    <w:p w:rsidR="00705D39" w:rsidRDefault="00DA74A4" w:rsidP="008D5642">
      <w:pPr>
        <w:spacing w:beforeLines="50" w:before="120" w:line="300" w:lineRule="exact"/>
        <w:rPr>
          <w:sz w:val="22"/>
          <w:szCs w:val="22"/>
          <w:lang w:eastAsia="ja-JP"/>
        </w:rPr>
      </w:pPr>
      <w:r w:rsidRPr="009A466D">
        <w:rPr>
          <w:sz w:val="22"/>
          <w:szCs w:val="22"/>
          <w:lang w:eastAsia="ja-JP"/>
        </w:rPr>
        <w:t>本</w:t>
      </w:r>
      <w:r w:rsidRPr="009A466D">
        <w:rPr>
          <w:sz w:val="22"/>
          <w:szCs w:val="22"/>
          <w:lang w:eastAsia="ja-JP"/>
        </w:rPr>
        <w:t>SOC</w:t>
      </w:r>
      <w:r w:rsidR="0064051F" w:rsidRPr="009A466D">
        <w:rPr>
          <w:sz w:val="22"/>
          <w:szCs w:val="22"/>
          <w:lang w:eastAsia="ja-JP"/>
        </w:rPr>
        <w:t>は、解剖学的</w:t>
      </w:r>
      <w:r w:rsidR="0064051F" w:rsidRPr="009A466D">
        <w:rPr>
          <w:rFonts w:hint="eastAsia"/>
          <w:sz w:val="22"/>
          <w:szCs w:val="22"/>
          <w:lang w:eastAsia="ja-JP"/>
        </w:rPr>
        <w:t>分類</w:t>
      </w:r>
      <w:r w:rsidR="0064051F" w:rsidRPr="009A466D">
        <w:rPr>
          <w:sz w:val="22"/>
          <w:szCs w:val="22"/>
          <w:lang w:eastAsia="ja-JP"/>
        </w:rPr>
        <w:t>および機能</w:t>
      </w:r>
      <w:r w:rsidR="00E332D1">
        <w:rPr>
          <w:rFonts w:hint="eastAsia"/>
          <w:sz w:val="22"/>
          <w:szCs w:val="22"/>
          <w:lang w:eastAsia="ja-JP"/>
        </w:rPr>
        <w:t>的</w:t>
      </w:r>
      <w:r w:rsidR="0064051F" w:rsidRPr="009A466D">
        <w:rPr>
          <w:rFonts w:hint="eastAsia"/>
          <w:sz w:val="22"/>
          <w:szCs w:val="22"/>
          <w:lang w:eastAsia="ja-JP"/>
        </w:rPr>
        <w:t>分類の</w:t>
      </w:r>
      <w:r w:rsidR="0064051F" w:rsidRPr="009A466D">
        <w:rPr>
          <w:rFonts w:hint="eastAsia"/>
          <w:sz w:val="22"/>
          <w:szCs w:val="22"/>
          <w:lang w:eastAsia="ja-JP"/>
        </w:rPr>
        <w:t>2</w:t>
      </w:r>
      <w:r w:rsidR="0064051F" w:rsidRPr="009A466D">
        <w:rPr>
          <w:rFonts w:hint="eastAsia"/>
          <w:sz w:val="22"/>
          <w:szCs w:val="22"/>
          <w:lang w:eastAsia="ja-JP"/>
        </w:rPr>
        <w:t>種の</w:t>
      </w:r>
      <w:r w:rsidR="0064051F" w:rsidRPr="009A466D">
        <w:rPr>
          <w:sz w:val="22"/>
          <w:szCs w:val="22"/>
          <w:lang w:eastAsia="ja-JP"/>
        </w:rPr>
        <w:t>分類法に拠っている。</w:t>
      </w:r>
    </w:p>
    <w:p w:rsidR="00705D39" w:rsidRPr="00B21EFD" w:rsidRDefault="0064051F" w:rsidP="00B21EFD">
      <w:pPr>
        <w:spacing w:beforeLines="50" w:before="120" w:line="300" w:lineRule="exact"/>
        <w:rPr>
          <w:sz w:val="22"/>
          <w:szCs w:val="22"/>
          <w:lang w:eastAsia="ja-JP"/>
        </w:rPr>
      </w:pPr>
      <w:r w:rsidRPr="00B21EFD">
        <w:rPr>
          <w:rFonts w:hint="eastAsia"/>
          <w:sz w:val="22"/>
          <w:szCs w:val="22"/>
          <w:lang w:eastAsia="ja-JP"/>
        </w:rPr>
        <w:t>解剖学的分類の</w:t>
      </w:r>
      <w:r w:rsidRPr="00B21EFD">
        <w:rPr>
          <w:sz w:val="22"/>
          <w:szCs w:val="22"/>
          <w:lang w:eastAsia="ja-JP"/>
        </w:rPr>
        <w:t>HLGT</w:t>
      </w:r>
      <w:r w:rsidRPr="00B21EFD">
        <w:rPr>
          <w:rFonts w:hint="eastAsia"/>
          <w:sz w:val="22"/>
          <w:szCs w:val="22"/>
          <w:lang w:eastAsia="ja-JP"/>
        </w:rPr>
        <w:t>、例えば</w:t>
      </w:r>
      <w:r w:rsidR="00D03224" w:rsidRPr="00B21EFD">
        <w:rPr>
          <w:rFonts w:hint="eastAsia"/>
          <w:sz w:val="22"/>
          <w:szCs w:val="22"/>
          <w:lang w:eastAsia="ja-JP"/>
        </w:rPr>
        <w:t>「</w:t>
      </w:r>
      <w:r w:rsidRPr="00B21EFD">
        <w:rPr>
          <w:b/>
          <w:sz w:val="22"/>
          <w:szCs w:val="22"/>
          <w:lang w:eastAsia="ja-JP"/>
        </w:rPr>
        <w:t>HLGT;</w:t>
      </w:r>
      <w:r w:rsidR="00814086" w:rsidRPr="00B21EFD">
        <w:rPr>
          <w:b/>
          <w:sz w:val="22"/>
          <w:szCs w:val="22"/>
          <w:lang w:eastAsia="ja-JP"/>
        </w:rPr>
        <w:t xml:space="preserve"> </w:t>
      </w:r>
      <w:r w:rsidRPr="00B21EFD">
        <w:rPr>
          <w:rFonts w:hint="eastAsia"/>
          <w:b/>
          <w:i/>
          <w:sz w:val="22"/>
          <w:szCs w:val="22"/>
          <w:lang w:eastAsia="ja-JP"/>
        </w:rPr>
        <w:t>乳房異常</w:t>
      </w:r>
      <w:r w:rsidR="00D44640" w:rsidRPr="00B21EFD">
        <w:rPr>
          <w:rFonts w:hint="eastAsia"/>
          <w:sz w:val="22"/>
          <w:szCs w:val="22"/>
          <w:lang w:eastAsia="ja-JP"/>
        </w:rPr>
        <w:t>」</w:t>
      </w:r>
      <w:r w:rsidRPr="00B21EFD">
        <w:rPr>
          <w:rFonts w:hint="eastAsia"/>
          <w:sz w:val="22"/>
          <w:szCs w:val="22"/>
          <w:lang w:eastAsia="ja-JP"/>
        </w:rPr>
        <w:t>や</w:t>
      </w:r>
      <w:r w:rsidR="00D03224" w:rsidRPr="00B21EFD">
        <w:rPr>
          <w:rFonts w:hint="eastAsia"/>
          <w:sz w:val="22"/>
          <w:szCs w:val="22"/>
          <w:lang w:eastAsia="ja-JP"/>
        </w:rPr>
        <w:t>「</w:t>
      </w:r>
      <w:r w:rsidRPr="00B21EFD">
        <w:rPr>
          <w:b/>
          <w:sz w:val="22"/>
          <w:szCs w:val="22"/>
          <w:lang w:eastAsia="ja-JP"/>
        </w:rPr>
        <w:t>HLGT;</w:t>
      </w:r>
      <w:r w:rsidR="00814086" w:rsidRPr="00B21EFD">
        <w:rPr>
          <w:b/>
          <w:sz w:val="22"/>
          <w:szCs w:val="22"/>
          <w:lang w:eastAsia="ja-JP"/>
        </w:rPr>
        <w:t xml:space="preserve"> </w:t>
      </w:r>
      <w:r w:rsidRPr="00B21EFD">
        <w:rPr>
          <w:rFonts w:hint="eastAsia"/>
          <w:b/>
          <w:i/>
          <w:sz w:val="22"/>
          <w:szCs w:val="22"/>
          <w:lang w:eastAsia="ja-JP"/>
        </w:rPr>
        <w:t>陰嚢および陰茎障害（感染および炎症を除く</w:t>
      </w:r>
      <w:r w:rsidR="00695F65" w:rsidRPr="00B21EFD">
        <w:rPr>
          <w:rFonts w:hint="eastAsia"/>
          <w:b/>
          <w:i/>
          <w:sz w:val="22"/>
          <w:szCs w:val="22"/>
          <w:lang w:eastAsia="ja-JP"/>
        </w:rPr>
        <w:t>）</w:t>
      </w:r>
      <w:r w:rsidR="00D44640" w:rsidRPr="00B21EFD">
        <w:rPr>
          <w:rFonts w:hint="eastAsia"/>
          <w:sz w:val="22"/>
          <w:szCs w:val="22"/>
          <w:lang w:eastAsia="ja-JP"/>
        </w:rPr>
        <w:t>」</w:t>
      </w:r>
      <w:r w:rsidRPr="00B21EFD">
        <w:rPr>
          <w:rFonts w:hint="eastAsia"/>
          <w:sz w:val="22"/>
          <w:szCs w:val="22"/>
          <w:lang w:eastAsia="ja-JP"/>
        </w:rPr>
        <w:t>は</w:t>
      </w:r>
      <w:r w:rsidRPr="00B21EFD">
        <w:rPr>
          <w:sz w:val="22"/>
          <w:szCs w:val="22"/>
          <w:lang w:eastAsia="ja-JP"/>
        </w:rPr>
        <w:t>HLT</w:t>
      </w:r>
      <w:r w:rsidRPr="00B21EFD">
        <w:rPr>
          <w:rFonts w:hint="eastAsia"/>
          <w:sz w:val="22"/>
          <w:szCs w:val="22"/>
          <w:lang w:eastAsia="ja-JP"/>
        </w:rPr>
        <w:t>レベルで</w:t>
      </w:r>
      <w:r w:rsidR="004D2EBD" w:rsidRPr="00B21EFD">
        <w:rPr>
          <w:rFonts w:hint="eastAsia"/>
          <w:sz w:val="22"/>
          <w:szCs w:val="22"/>
          <w:lang w:eastAsia="ja-JP"/>
        </w:rPr>
        <w:t>は</w:t>
      </w:r>
      <w:r w:rsidRPr="00B21EFD">
        <w:rPr>
          <w:rFonts w:hint="eastAsia"/>
          <w:sz w:val="22"/>
          <w:szCs w:val="22"/>
          <w:lang w:eastAsia="ja-JP"/>
        </w:rPr>
        <w:t>、主として病態別に分類</w:t>
      </w:r>
      <w:r w:rsidR="004D2EBD" w:rsidRPr="00B21EFD">
        <w:rPr>
          <w:rFonts w:hint="eastAsia"/>
          <w:sz w:val="22"/>
          <w:szCs w:val="22"/>
          <w:lang w:eastAsia="ja-JP"/>
        </w:rPr>
        <w:t>され</w:t>
      </w:r>
      <w:r w:rsidRPr="00B21EFD">
        <w:rPr>
          <w:rFonts w:hint="eastAsia"/>
          <w:sz w:val="22"/>
          <w:szCs w:val="22"/>
          <w:lang w:eastAsia="ja-JP"/>
        </w:rPr>
        <w:t>ている（例：</w:t>
      </w:r>
      <w:r w:rsidR="00D03224" w:rsidRPr="00B21EFD">
        <w:rPr>
          <w:rFonts w:hint="eastAsia"/>
          <w:sz w:val="22"/>
          <w:szCs w:val="22"/>
          <w:lang w:eastAsia="ja-JP"/>
        </w:rPr>
        <w:t>「</w:t>
      </w:r>
      <w:r w:rsidRPr="00B21EFD">
        <w:rPr>
          <w:b/>
          <w:sz w:val="22"/>
          <w:szCs w:val="22"/>
          <w:lang w:eastAsia="ja-JP"/>
        </w:rPr>
        <w:t>HLT;</w:t>
      </w:r>
      <w:r w:rsidR="00814086" w:rsidRPr="00B21EFD">
        <w:rPr>
          <w:b/>
          <w:sz w:val="22"/>
          <w:szCs w:val="22"/>
          <w:lang w:eastAsia="ja-JP"/>
        </w:rPr>
        <w:t xml:space="preserve"> </w:t>
      </w:r>
      <w:r w:rsidRPr="00B21EFD">
        <w:rPr>
          <w:rFonts w:hint="eastAsia"/>
          <w:b/>
          <w:i/>
          <w:sz w:val="22"/>
          <w:szCs w:val="22"/>
          <w:lang w:eastAsia="ja-JP"/>
        </w:rPr>
        <w:t>良性および悪性乳房新生物</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814086" w:rsidRPr="00B21EFD">
        <w:rPr>
          <w:b/>
          <w:sz w:val="22"/>
          <w:szCs w:val="22"/>
          <w:lang w:eastAsia="ja-JP"/>
        </w:rPr>
        <w:t xml:space="preserve"> </w:t>
      </w:r>
      <w:r w:rsidRPr="00B21EFD">
        <w:rPr>
          <w:rFonts w:hint="eastAsia"/>
          <w:b/>
          <w:i/>
          <w:sz w:val="22"/>
          <w:szCs w:val="22"/>
          <w:lang w:eastAsia="ja-JP"/>
        </w:rPr>
        <w:t>乳汁分泌障害</w:t>
      </w:r>
      <w:r w:rsidR="00D44640" w:rsidRPr="00B21EFD">
        <w:rPr>
          <w:rFonts w:hint="eastAsia"/>
          <w:sz w:val="22"/>
          <w:szCs w:val="22"/>
          <w:lang w:eastAsia="ja-JP"/>
        </w:rPr>
        <w:t>」</w:t>
      </w:r>
      <w:r w:rsidRPr="00B21EFD">
        <w:rPr>
          <w:rFonts w:hint="eastAsia"/>
          <w:sz w:val="22"/>
          <w:szCs w:val="22"/>
          <w:lang w:eastAsia="ja-JP"/>
        </w:rPr>
        <w:t>）</w:t>
      </w:r>
      <w:r w:rsidR="00814086" w:rsidRPr="00B21EFD">
        <w:rPr>
          <w:rFonts w:hint="eastAsia"/>
          <w:sz w:val="22"/>
          <w:szCs w:val="22"/>
          <w:lang w:eastAsia="ja-JP"/>
        </w:rPr>
        <w:t>。</w:t>
      </w:r>
      <w:r w:rsidRPr="00B21EFD">
        <w:rPr>
          <w:rFonts w:hint="eastAsia"/>
          <w:sz w:val="22"/>
          <w:szCs w:val="22"/>
          <w:lang w:eastAsia="ja-JP"/>
        </w:rPr>
        <w:t>また、その解剖学的部位での徴候と症状も</w:t>
      </w:r>
      <w:r w:rsidRPr="00B21EFD">
        <w:rPr>
          <w:sz w:val="22"/>
          <w:szCs w:val="22"/>
          <w:lang w:eastAsia="ja-JP"/>
        </w:rPr>
        <w:t>HLT</w:t>
      </w:r>
      <w:r w:rsidRPr="00B21EFD">
        <w:rPr>
          <w:rFonts w:hint="eastAsia"/>
          <w:sz w:val="22"/>
          <w:szCs w:val="22"/>
          <w:lang w:eastAsia="ja-JP"/>
        </w:rPr>
        <w:t>として含まれることがある（例：</w:t>
      </w:r>
      <w:r w:rsidR="00D03224" w:rsidRPr="00B21EFD">
        <w:rPr>
          <w:rFonts w:hint="eastAsia"/>
          <w:sz w:val="22"/>
          <w:szCs w:val="22"/>
          <w:lang w:eastAsia="ja-JP"/>
        </w:rPr>
        <w:t>「</w:t>
      </w:r>
      <w:r w:rsidRPr="00B21EFD">
        <w:rPr>
          <w:b/>
          <w:sz w:val="22"/>
          <w:szCs w:val="22"/>
          <w:lang w:eastAsia="ja-JP"/>
        </w:rPr>
        <w:t>HLT;</w:t>
      </w:r>
      <w:r w:rsidR="00814086" w:rsidRPr="00B21EFD">
        <w:rPr>
          <w:b/>
          <w:sz w:val="22"/>
          <w:szCs w:val="22"/>
          <w:lang w:eastAsia="ja-JP"/>
        </w:rPr>
        <w:t xml:space="preserve"> </w:t>
      </w:r>
      <w:r w:rsidRPr="00B21EFD">
        <w:rPr>
          <w:rFonts w:hint="eastAsia"/>
          <w:b/>
          <w:i/>
          <w:sz w:val="22"/>
          <w:szCs w:val="22"/>
          <w:lang w:eastAsia="ja-JP"/>
        </w:rPr>
        <w:t>前立腺徴候、症状および障害</w:t>
      </w:r>
      <w:r w:rsidR="001A2DA4" w:rsidRPr="00B21EFD">
        <w:rPr>
          <w:rFonts w:hint="eastAsia"/>
          <w:b/>
          <w:i/>
          <w:sz w:val="22"/>
          <w:szCs w:val="22"/>
          <w:lang w:eastAsia="ja-JP"/>
        </w:rPr>
        <w:t>ＮＥＣ</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814086" w:rsidRPr="00B21EFD">
        <w:rPr>
          <w:b/>
          <w:sz w:val="22"/>
          <w:szCs w:val="22"/>
          <w:lang w:eastAsia="ja-JP"/>
        </w:rPr>
        <w:t xml:space="preserve"> </w:t>
      </w:r>
      <w:r w:rsidRPr="00B21EFD">
        <w:rPr>
          <w:rFonts w:hint="eastAsia"/>
          <w:b/>
          <w:i/>
          <w:sz w:val="22"/>
          <w:szCs w:val="22"/>
          <w:lang w:eastAsia="ja-JP"/>
        </w:rPr>
        <w:t>乳房徴候および症状</w:t>
      </w:r>
      <w:r w:rsidR="00D44640" w:rsidRPr="00B21EFD">
        <w:rPr>
          <w:rFonts w:hint="eastAsia"/>
          <w:sz w:val="22"/>
          <w:szCs w:val="22"/>
          <w:lang w:eastAsia="ja-JP"/>
        </w:rPr>
        <w:t>」</w:t>
      </w:r>
      <w:r w:rsidRPr="00B21EFD">
        <w:rPr>
          <w:rFonts w:hint="eastAsia"/>
          <w:sz w:val="22"/>
          <w:szCs w:val="22"/>
          <w:lang w:eastAsia="ja-JP"/>
        </w:rPr>
        <w:t>）</w:t>
      </w:r>
      <w:r w:rsidR="00814086" w:rsidRPr="00B21EFD">
        <w:rPr>
          <w:rFonts w:hint="eastAsia"/>
          <w:sz w:val="22"/>
          <w:szCs w:val="22"/>
          <w:lang w:eastAsia="ja-JP"/>
        </w:rPr>
        <w:t>。</w:t>
      </w:r>
    </w:p>
    <w:p w:rsidR="00705D39" w:rsidRPr="00B21EFD" w:rsidRDefault="0064051F" w:rsidP="00B21EFD">
      <w:pPr>
        <w:spacing w:beforeLines="50" w:before="120" w:line="300" w:lineRule="exact"/>
        <w:rPr>
          <w:sz w:val="22"/>
          <w:szCs w:val="22"/>
          <w:lang w:eastAsia="ja-JP"/>
        </w:rPr>
      </w:pPr>
      <w:r w:rsidRPr="00B21EFD">
        <w:rPr>
          <w:rFonts w:hint="eastAsia"/>
          <w:sz w:val="22"/>
          <w:szCs w:val="22"/>
          <w:lang w:eastAsia="ja-JP"/>
        </w:rPr>
        <w:t>その他の</w:t>
      </w:r>
      <w:r w:rsidRPr="00B21EFD">
        <w:rPr>
          <w:sz w:val="22"/>
          <w:szCs w:val="22"/>
          <w:lang w:eastAsia="ja-JP"/>
        </w:rPr>
        <w:t>HLGT</w:t>
      </w:r>
      <w:r w:rsidR="00674ABA" w:rsidRPr="00B21EFD">
        <w:rPr>
          <w:rFonts w:hint="eastAsia"/>
          <w:sz w:val="22"/>
          <w:szCs w:val="22"/>
          <w:lang w:eastAsia="ja-JP"/>
        </w:rPr>
        <w:t>、例えば</w:t>
      </w:r>
      <w:r w:rsidR="00D03224" w:rsidRPr="00B21EFD">
        <w:rPr>
          <w:rFonts w:hint="eastAsia"/>
          <w:sz w:val="22"/>
          <w:szCs w:val="22"/>
          <w:lang w:eastAsia="ja-JP"/>
        </w:rPr>
        <w:t>「</w:t>
      </w:r>
      <w:r w:rsidR="00674ABA" w:rsidRPr="00B21EFD">
        <w:rPr>
          <w:b/>
          <w:sz w:val="22"/>
          <w:szCs w:val="22"/>
          <w:lang w:eastAsia="ja-JP"/>
        </w:rPr>
        <w:t xml:space="preserve">HLGT; </w:t>
      </w:r>
      <w:r w:rsidR="00674ABA" w:rsidRPr="00B21EFD">
        <w:rPr>
          <w:rFonts w:hint="eastAsia"/>
          <w:b/>
          <w:i/>
          <w:sz w:val="22"/>
          <w:szCs w:val="22"/>
          <w:lang w:eastAsia="ja-JP"/>
        </w:rPr>
        <w:t>性機能および生殖能障害</w:t>
      </w:r>
      <w:r w:rsidR="00D44640" w:rsidRPr="00B21EFD">
        <w:rPr>
          <w:rFonts w:hint="eastAsia"/>
          <w:sz w:val="22"/>
          <w:szCs w:val="22"/>
          <w:lang w:eastAsia="ja-JP"/>
        </w:rPr>
        <w:t>」</w:t>
      </w:r>
      <w:r w:rsidR="00674ABA" w:rsidRPr="00B21EFD">
        <w:rPr>
          <w:rFonts w:hint="eastAsia"/>
          <w:sz w:val="22"/>
          <w:szCs w:val="22"/>
          <w:lang w:eastAsia="ja-JP"/>
        </w:rPr>
        <w:t>、</w:t>
      </w:r>
      <w:r w:rsidR="00D03224" w:rsidRPr="00B21EFD">
        <w:rPr>
          <w:rFonts w:hint="eastAsia"/>
          <w:sz w:val="22"/>
          <w:szCs w:val="22"/>
          <w:lang w:eastAsia="ja-JP"/>
        </w:rPr>
        <w:t>「</w:t>
      </w:r>
      <w:r w:rsidR="00674ABA" w:rsidRPr="00B21EFD">
        <w:rPr>
          <w:b/>
          <w:sz w:val="22"/>
          <w:szCs w:val="22"/>
          <w:lang w:eastAsia="ja-JP"/>
        </w:rPr>
        <w:t xml:space="preserve">HLGT; </w:t>
      </w:r>
      <w:r w:rsidR="00674ABA" w:rsidRPr="00B21EFD">
        <w:rPr>
          <w:rFonts w:hint="eastAsia"/>
          <w:b/>
          <w:i/>
          <w:sz w:val="22"/>
          <w:szCs w:val="22"/>
          <w:lang w:eastAsia="ja-JP"/>
        </w:rPr>
        <w:t>閉経関連症状</w:t>
      </w:r>
      <w:r w:rsidR="00D44640" w:rsidRPr="00B21EFD">
        <w:rPr>
          <w:rFonts w:hint="eastAsia"/>
          <w:sz w:val="22"/>
          <w:szCs w:val="22"/>
          <w:lang w:eastAsia="ja-JP"/>
        </w:rPr>
        <w:t>」</w:t>
      </w:r>
      <w:r w:rsidRPr="00B21EFD">
        <w:rPr>
          <w:rFonts w:hint="eastAsia"/>
          <w:sz w:val="22"/>
          <w:szCs w:val="22"/>
          <w:lang w:eastAsia="ja-JP"/>
        </w:rPr>
        <w:t>は</w:t>
      </w:r>
      <w:r w:rsidR="00674ABA" w:rsidRPr="00B21EFD">
        <w:rPr>
          <w:rFonts w:hint="eastAsia"/>
          <w:sz w:val="22"/>
          <w:szCs w:val="22"/>
          <w:lang w:eastAsia="ja-JP"/>
        </w:rPr>
        <w:t>、</w:t>
      </w:r>
      <w:r w:rsidRPr="00B21EFD">
        <w:rPr>
          <w:rFonts w:hint="eastAsia"/>
          <w:sz w:val="22"/>
          <w:szCs w:val="22"/>
          <w:lang w:eastAsia="ja-JP"/>
        </w:rPr>
        <w:t>機能的障害を反映して</w:t>
      </w:r>
      <w:r w:rsidR="00EE1098" w:rsidRPr="00B21EFD">
        <w:rPr>
          <w:rFonts w:hint="eastAsia"/>
          <w:sz w:val="22"/>
          <w:szCs w:val="22"/>
          <w:lang w:eastAsia="ja-JP"/>
        </w:rPr>
        <w:t>いる。</w:t>
      </w:r>
      <w:r w:rsidRPr="00B21EFD">
        <w:rPr>
          <w:sz w:val="22"/>
          <w:szCs w:val="22"/>
          <w:lang w:eastAsia="ja-JP"/>
        </w:rPr>
        <w:t>HLT</w:t>
      </w:r>
      <w:r w:rsidRPr="00B21EFD">
        <w:rPr>
          <w:rFonts w:hint="eastAsia"/>
          <w:sz w:val="22"/>
          <w:szCs w:val="22"/>
          <w:lang w:eastAsia="ja-JP"/>
        </w:rPr>
        <w:t>は機能的障害を更に細分類している</w:t>
      </w:r>
      <w:r w:rsidR="00F9780F" w:rsidRPr="00B21EFD">
        <w:rPr>
          <w:rFonts w:hint="eastAsia"/>
          <w:sz w:val="22"/>
          <w:szCs w:val="22"/>
          <w:lang w:eastAsia="ja-JP"/>
        </w:rPr>
        <w:t>（</w:t>
      </w:r>
      <w:r w:rsidRPr="00B21EFD">
        <w:rPr>
          <w:rFonts w:hint="eastAsia"/>
          <w:sz w:val="22"/>
          <w:szCs w:val="22"/>
          <w:lang w:eastAsia="ja-JP"/>
        </w:rPr>
        <w:t>例</w:t>
      </w:r>
      <w:r w:rsidR="00F9780F"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F9780F" w:rsidRPr="00B21EFD">
        <w:rPr>
          <w:b/>
          <w:sz w:val="22"/>
          <w:szCs w:val="22"/>
          <w:lang w:eastAsia="ja-JP"/>
        </w:rPr>
        <w:t xml:space="preserve"> </w:t>
      </w:r>
      <w:r w:rsidRPr="00B21EFD">
        <w:rPr>
          <w:rFonts w:hint="eastAsia"/>
          <w:b/>
          <w:i/>
          <w:sz w:val="22"/>
          <w:szCs w:val="22"/>
          <w:lang w:eastAsia="ja-JP"/>
        </w:rPr>
        <w:t>勃起および射精の状態および障害</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HLT;</w:t>
      </w:r>
      <w:r w:rsidR="00F9780F" w:rsidRPr="00B21EFD">
        <w:rPr>
          <w:b/>
          <w:sz w:val="22"/>
          <w:szCs w:val="22"/>
          <w:lang w:eastAsia="ja-JP"/>
        </w:rPr>
        <w:t xml:space="preserve"> </w:t>
      </w:r>
      <w:r w:rsidRPr="00B21EFD">
        <w:rPr>
          <w:rFonts w:hint="eastAsia"/>
          <w:b/>
          <w:i/>
          <w:sz w:val="22"/>
          <w:szCs w:val="22"/>
          <w:lang w:eastAsia="ja-JP"/>
        </w:rPr>
        <w:t>精子形成および精液障害</w:t>
      </w:r>
      <w:r w:rsidR="00D44640" w:rsidRPr="00B21EFD">
        <w:rPr>
          <w:rFonts w:hint="eastAsia"/>
          <w:sz w:val="22"/>
          <w:szCs w:val="22"/>
          <w:lang w:eastAsia="ja-JP"/>
        </w:rPr>
        <w:t>」</w:t>
      </w:r>
      <w:r w:rsidR="00F9780F" w:rsidRPr="00B21EFD">
        <w:rPr>
          <w:rFonts w:hint="eastAsia"/>
          <w:sz w:val="22"/>
          <w:szCs w:val="22"/>
          <w:lang w:eastAsia="ja-JP"/>
        </w:rPr>
        <w:t>）</w:t>
      </w:r>
      <w:r w:rsidRPr="00B21EFD">
        <w:rPr>
          <w:rFonts w:hint="eastAsia"/>
          <w:sz w:val="22"/>
          <w:szCs w:val="22"/>
          <w:lang w:eastAsia="ja-JP"/>
        </w:rPr>
        <w:t>。</w:t>
      </w:r>
    </w:p>
    <w:p w:rsidR="00705D39" w:rsidRPr="00B21EFD" w:rsidRDefault="00D03224" w:rsidP="00B21EFD">
      <w:pPr>
        <w:spacing w:beforeLines="50" w:before="120" w:line="300" w:lineRule="exact"/>
        <w:rPr>
          <w:sz w:val="22"/>
          <w:szCs w:val="22"/>
          <w:lang w:eastAsia="ja-JP"/>
        </w:rPr>
      </w:pPr>
      <w:r w:rsidRPr="00B21EFD">
        <w:rPr>
          <w:rFonts w:hint="eastAsia"/>
          <w:sz w:val="22"/>
          <w:szCs w:val="22"/>
          <w:lang w:eastAsia="ja-JP"/>
        </w:rPr>
        <w:t>「</w:t>
      </w:r>
      <w:r w:rsidR="0064051F" w:rsidRPr="00B21EFD">
        <w:rPr>
          <w:b/>
          <w:sz w:val="22"/>
          <w:szCs w:val="22"/>
          <w:lang w:eastAsia="ja-JP"/>
        </w:rPr>
        <w:t>HLGT;</w:t>
      </w:r>
      <w:r w:rsidR="00EE1098" w:rsidRPr="00B21EFD">
        <w:rPr>
          <w:b/>
          <w:sz w:val="22"/>
          <w:szCs w:val="22"/>
          <w:lang w:eastAsia="ja-JP"/>
        </w:rPr>
        <w:t xml:space="preserve"> </w:t>
      </w:r>
      <w:r w:rsidR="0064051F" w:rsidRPr="00B21EFD">
        <w:rPr>
          <w:rFonts w:hint="eastAsia"/>
          <w:b/>
          <w:i/>
          <w:sz w:val="22"/>
          <w:szCs w:val="22"/>
          <w:lang w:eastAsia="ja-JP"/>
        </w:rPr>
        <w:t>生殖器系および乳房障害先天性</w:t>
      </w:r>
      <w:r w:rsidR="00D44640" w:rsidRPr="00B21EFD">
        <w:rPr>
          <w:rFonts w:hint="eastAsia"/>
          <w:sz w:val="22"/>
          <w:szCs w:val="22"/>
          <w:lang w:eastAsia="ja-JP"/>
        </w:rPr>
        <w:t>」</w:t>
      </w:r>
      <w:r w:rsidR="0064051F" w:rsidRPr="00B21EFD">
        <w:rPr>
          <w:rFonts w:hint="eastAsia"/>
          <w:sz w:val="22"/>
          <w:szCs w:val="22"/>
          <w:lang w:eastAsia="ja-JP"/>
        </w:rPr>
        <w:t>には、遺伝性のものか妊娠中に生じたものかには関係なく、出</w:t>
      </w:r>
      <w:r w:rsidR="004D2EBD" w:rsidRPr="00B21EFD">
        <w:rPr>
          <w:rFonts w:hint="eastAsia"/>
          <w:sz w:val="22"/>
          <w:szCs w:val="22"/>
          <w:lang w:eastAsia="ja-JP"/>
        </w:rPr>
        <w:t>生</w:t>
      </w:r>
      <w:r w:rsidR="0064051F" w:rsidRPr="00B21EFD">
        <w:rPr>
          <w:rFonts w:hint="eastAsia"/>
          <w:sz w:val="22"/>
          <w:szCs w:val="22"/>
          <w:lang w:eastAsia="ja-JP"/>
        </w:rPr>
        <w:t>時に存在している症状についての用語が含まれており、ここに属する</w:t>
      </w:r>
      <w:r w:rsidR="0064051F" w:rsidRPr="00B21EFD">
        <w:rPr>
          <w:sz w:val="22"/>
          <w:szCs w:val="22"/>
          <w:lang w:eastAsia="ja-JP"/>
        </w:rPr>
        <w:t>HLT</w:t>
      </w:r>
      <w:r w:rsidR="0064051F" w:rsidRPr="00B21EFD">
        <w:rPr>
          <w:rFonts w:hint="eastAsia"/>
          <w:sz w:val="22"/>
          <w:szCs w:val="22"/>
          <w:lang w:eastAsia="ja-JP"/>
        </w:rPr>
        <w:t>用語</w:t>
      </w:r>
      <w:r w:rsidR="00A5580E" w:rsidRPr="00B21EFD">
        <w:rPr>
          <w:rFonts w:hint="eastAsia"/>
          <w:sz w:val="22"/>
          <w:szCs w:val="22"/>
          <w:lang w:eastAsia="ja-JP"/>
        </w:rPr>
        <w:t>は</w:t>
      </w:r>
      <w:r w:rsidR="0064051F" w:rsidRPr="00B21EFD">
        <w:rPr>
          <w:rFonts w:hint="eastAsia"/>
          <w:sz w:val="22"/>
          <w:szCs w:val="22"/>
          <w:lang w:eastAsia="ja-JP"/>
        </w:rPr>
        <w:t>性別</w:t>
      </w:r>
      <w:r w:rsidR="00A5580E" w:rsidRPr="00B21EFD">
        <w:rPr>
          <w:rFonts w:hint="eastAsia"/>
          <w:sz w:val="22"/>
          <w:szCs w:val="22"/>
          <w:lang w:eastAsia="ja-JP"/>
        </w:rPr>
        <w:t>で</w:t>
      </w:r>
      <w:r w:rsidR="0064051F" w:rsidRPr="00B21EFD">
        <w:rPr>
          <w:rFonts w:hint="eastAsia"/>
          <w:sz w:val="22"/>
          <w:szCs w:val="22"/>
          <w:lang w:eastAsia="ja-JP"/>
        </w:rPr>
        <w:t>分類</w:t>
      </w:r>
      <w:r w:rsidR="00A5580E" w:rsidRPr="00B21EFD">
        <w:rPr>
          <w:rFonts w:hint="eastAsia"/>
          <w:sz w:val="22"/>
          <w:szCs w:val="22"/>
          <w:lang w:eastAsia="ja-JP"/>
        </w:rPr>
        <w:t>されている</w:t>
      </w:r>
      <w:r w:rsidR="0064051F" w:rsidRPr="00B21EFD">
        <w:rPr>
          <w:rFonts w:hint="eastAsia"/>
          <w:sz w:val="22"/>
          <w:szCs w:val="22"/>
          <w:lang w:eastAsia="ja-JP"/>
        </w:rPr>
        <w:t>（男性、女性または性別不特定）</w:t>
      </w:r>
      <w:r w:rsidR="00EE1098" w:rsidRPr="00B21EFD">
        <w:rPr>
          <w:rFonts w:hint="eastAsia"/>
          <w:sz w:val="22"/>
          <w:szCs w:val="22"/>
          <w:lang w:eastAsia="ja-JP"/>
        </w:rPr>
        <w:t>。</w:t>
      </w:r>
    </w:p>
    <w:p w:rsidR="00705D39" w:rsidRPr="00B21EFD" w:rsidRDefault="0064051F" w:rsidP="00B21EFD">
      <w:pPr>
        <w:spacing w:beforeLines="50" w:before="120" w:line="300" w:lineRule="exact"/>
        <w:rPr>
          <w:sz w:val="22"/>
          <w:szCs w:val="22"/>
          <w:lang w:eastAsia="ja-JP"/>
        </w:rPr>
      </w:pPr>
      <w:r w:rsidRPr="00B21EFD">
        <w:rPr>
          <w:rFonts w:hint="eastAsia"/>
          <w:sz w:val="22"/>
          <w:szCs w:val="22"/>
          <w:lang w:eastAsia="ja-JP"/>
        </w:rPr>
        <w:t>感染および炎症の</w:t>
      </w:r>
      <w:r w:rsidRPr="00B21EFD">
        <w:rPr>
          <w:sz w:val="22"/>
          <w:szCs w:val="22"/>
          <w:lang w:eastAsia="ja-JP"/>
        </w:rPr>
        <w:t>HLGT</w:t>
      </w:r>
      <w:r w:rsidRPr="00B21EFD">
        <w:rPr>
          <w:rFonts w:hint="eastAsia"/>
          <w:sz w:val="22"/>
          <w:szCs w:val="22"/>
          <w:lang w:eastAsia="ja-JP"/>
        </w:rPr>
        <w:t>は、解剖学的な部位ではなく、性別によって分類されている（例：</w:t>
      </w:r>
      <w:r w:rsidR="00D03224" w:rsidRPr="00B21EFD">
        <w:rPr>
          <w:rFonts w:hint="eastAsia"/>
          <w:sz w:val="22"/>
          <w:szCs w:val="22"/>
          <w:lang w:eastAsia="ja-JP"/>
        </w:rPr>
        <w:t>「</w:t>
      </w:r>
      <w:r w:rsidRPr="00B21EFD">
        <w:rPr>
          <w:b/>
          <w:sz w:val="22"/>
          <w:szCs w:val="22"/>
          <w:lang w:eastAsia="ja-JP"/>
        </w:rPr>
        <w:t>HLGT;</w:t>
      </w:r>
      <w:r w:rsidR="00A5580E" w:rsidRPr="00B21EFD">
        <w:rPr>
          <w:b/>
          <w:sz w:val="22"/>
          <w:szCs w:val="22"/>
          <w:lang w:eastAsia="ja-JP"/>
        </w:rPr>
        <w:t xml:space="preserve"> </w:t>
      </w:r>
      <w:r w:rsidRPr="00B21EFD">
        <w:rPr>
          <w:rFonts w:hint="eastAsia"/>
          <w:b/>
          <w:i/>
          <w:sz w:val="22"/>
          <w:szCs w:val="22"/>
          <w:lang w:eastAsia="ja-JP"/>
        </w:rPr>
        <w:t>女性生殖器系感染および炎症</w:t>
      </w:r>
      <w:r w:rsidR="00D44640" w:rsidRPr="00B21EFD">
        <w:rPr>
          <w:rFonts w:hint="eastAsia"/>
          <w:sz w:val="22"/>
          <w:szCs w:val="22"/>
          <w:lang w:eastAsia="ja-JP"/>
        </w:rPr>
        <w:t>」</w:t>
      </w:r>
      <w:r w:rsidRPr="00B21EFD">
        <w:rPr>
          <w:rFonts w:hint="eastAsia"/>
          <w:sz w:val="22"/>
          <w:szCs w:val="22"/>
          <w:lang w:eastAsia="ja-JP"/>
        </w:rPr>
        <w:t>、</w:t>
      </w:r>
      <w:r w:rsidR="00D03224" w:rsidRPr="00B21EFD">
        <w:rPr>
          <w:rFonts w:hint="eastAsia"/>
          <w:sz w:val="22"/>
          <w:szCs w:val="22"/>
          <w:lang w:eastAsia="ja-JP"/>
        </w:rPr>
        <w:t>「</w:t>
      </w:r>
      <w:r w:rsidRPr="00B21EFD">
        <w:rPr>
          <w:b/>
          <w:sz w:val="22"/>
          <w:szCs w:val="22"/>
          <w:lang w:eastAsia="ja-JP"/>
        </w:rPr>
        <w:t>HLGT;</w:t>
      </w:r>
      <w:r w:rsidR="00A5580E" w:rsidRPr="00B21EFD">
        <w:rPr>
          <w:b/>
          <w:sz w:val="22"/>
          <w:szCs w:val="22"/>
          <w:lang w:eastAsia="ja-JP"/>
        </w:rPr>
        <w:t xml:space="preserve"> </w:t>
      </w:r>
      <w:r w:rsidRPr="00B21EFD">
        <w:rPr>
          <w:rFonts w:hint="eastAsia"/>
          <w:b/>
          <w:i/>
          <w:sz w:val="22"/>
          <w:szCs w:val="22"/>
          <w:lang w:eastAsia="ja-JP"/>
        </w:rPr>
        <w:t>男性生殖器系感染および炎症</w:t>
      </w:r>
      <w:r w:rsidR="00D44640" w:rsidRPr="00B21EFD">
        <w:rPr>
          <w:rFonts w:hint="eastAsia"/>
          <w:sz w:val="22"/>
          <w:szCs w:val="22"/>
          <w:lang w:eastAsia="ja-JP"/>
        </w:rPr>
        <w:t>」</w:t>
      </w:r>
      <w:r w:rsidRPr="00B21EFD">
        <w:rPr>
          <w:rFonts w:hint="eastAsia"/>
          <w:sz w:val="22"/>
          <w:szCs w:val="22"/>
          <w:lang w:eastAsia="ja-JP"/>
        </w:rPr>
        <w:t>）</w:t>
      </w:r>
      <w:r w:rsidR="00A5580E" w:rsidRPr="00B21EFD">
        <w:rPr>
          <w:rFonts w:hint="eastAsia"/>
          <w:sz w:val="22"/>
          <w:szCs w:val="22"/>
          <w:lang w:eastAsia="ja-JP"/>
        </w:rPr>
        <w:t>。</w:t>
      </w:r>
      <w:r w:rsidRPr="00B21EFD">
        <w:rPr>
          <w:rFonts w:hint="eastAsia"/>
          <w:sz w:val="22"/>
          <w:szCs w:val="22"/>
          <w:lang w:eastAsia="ja-JP"/>
        </w:rPr>
        <w:t>性別が特定されない用語は、</w:t>
      </w:r>
      <w:r w:rsidR="00D03224" w:rsidRPr="00B21EFD">
        <w:rPr>
          <w:rFonts w:hint="eastAsia"/>
          <w:sz w:val="22"/>
          <w:szCs w:val="22"/>
          <w:lang w:eastAsia="ja-JP"/>
        </w:rPr>
        <w:t>「</w:t>
      </w:r>
      <w:r w:rsidRPr="00B21EFD">
        <w:rPr>
          <w:b/>
          <w:sz w:val="22"/>
          <w:szCs w:val="22"/>
          <w:lang w:eastAsia="ja-JP"/>
        </w:rPr>
        <w:t>HLGT;</w:t>
      </w:r>
      <w:r w:rsidR="00A5580E" w:rsidRPr="00B21EFD">
        <w:rPr>
          <w:b/>
          <w:sz w:val="22"/>
          <w:szCs w:val="22"/>
          <w:lang w:eastAsia="ja-JP"/>
        </w:rPr>
        <w:t xml:space="preserve"> </w:t>
      </w:r>
      <w:r w:rsidRPr="00B21EFD">
        <w:rPr>
          <w:rFonts w:hint="eastAsia"/>
          <w:b/>
          <w:i/>
          <w:sz w:val="22"/>
          <w:szCs w:val="22"/>
          <w:lang w:eastAsia="ja-JP"/>
        </w:rPr>
        <w:t>生殖器系障害</w:t>
      </w:r>
      <w:r w:rsidR="001A2DA4" w:rsidRPr="00B21EFD">
        <w:rPr>
          <w:rFonts w:hint="eastAsia"/>
          <w:b/>
          <w:i/>
          <w:sz w:val="22"/>
          <w:szCs w:val="22"/>
          <w:lang w:eastAsia="ja-JP"/>
        </w:rPr>
        <w:t>ＮＥＣ</w:t>
      </w:r>
      <w:r w:rsidR="00D44640" w:rsidRPr="00B21EFD">
        <w:rPr>
          <w:rFonts w:hint="eastAsia"/>
          <w:sz w:val="22"/>
          <w:szCs w:val="22"/>
          <w:lang w:eastAsia="ja-JP"/>
        </w:rPr>
        <w:t>」</w:t>
      </w:r>
      <w:r w:rsidR="00617189" w:rsidRPr="00B21EFD">
        <w:rPr>
          <w:rFonts w:hint="eastAsia"/>
          <w:sz w:val="22"/>
          <w:szCs w:val="22"/>
          <w:lang w:eastAsia="ja-JP"/>
        </w:rPr>
        <w:t>の下の</w:t>
      </w:r>
      <w:r w:rsidR="00D03224" w:rsidRPr="00B21EFD">
        <w:rPr>
          <w:rFonts w:hint="eastAsia"/>
          <w:sz w:val="22"/>
          <w:szCs w:val="22"/>
          <w:lang w:eastAsia="ja-JP"/>
        </w:rPr>
        <w:t>「</w:t>
      </w:r>
      <w:r w:rsidRPr="00B21EFD">
        <w:rPr>
          <w:b/>
          <w:sz w:val="22"/>
          <w:szCs w:val="22"/>
          <w:lang w:eastAsia="ja-JP"/>
        </w:rPr>
        <w:t>HLT;</w:t>
      </w:r>
      <w:r w:rsidR="00A5580E" w:rsidRPr="00B21EFD">
        <w:rPr>
          <w:b/>
          <w:sz w:val="22"/>
          <w:szCs w:val="22"/>
          <w:lang w:eastAsia="ja-JP"/>
        </w:rPr>
        <w:t xml:space="preserve"> </w:t>
      </w:r>
      <w:r w:rsidRPr="00B21EFD">
        <w:rPr>
          <w:rFonts w:hint="eastAsia"/>
          <w:b/>
          <w:i/>
          <w:sz w:val="22"/>
          <w:szCs w:val="22"/>
          <w:lang w:eastAsia="ja-JP"/>
        </w:rPr>
        <w:t>生殖器系感染および炎症</w:t>
      </w:r>
      <w:r w:rsidR="001A2DA4" w:rsidRPr="00B21EFD">
        <w:rPr>
          <w:rFonts w:hint="eastAsia"/>
          <w:b/>
          <w:i/>
          <w:sz w:val="22"/>
          <w:szCs w:val="22"/>
          <w:lang w:eastAsia="ja-JP"/>
        </w:rPr>
        <w:t>ＮＥＣ</w:t>
      </w:r>
      <w:r w:rsidR="00D44640" w:rsidRPr="00B21EFD">
        <w:rPr>
          <w:rFonts w:hint="eastAsia"/>
          <w:sz w:val="22"/>
          <w:szCs w:val="22"/>
          <w:lang w:eastAsia="ja-JP"/>
        </w:rPr>
        <w:t>」</w:t>
      </w:r>
      <w:r w:rsidRPr="00B21EFD">
        <w:rPr>
          <w:rFonts w:hint="eastAsia"/>
          <w:sz w:val="22"/>
          <w:szCs w:val="22"/>
          <w:lang w:eastAsia="ja-JP"/>
        </w:rPr>
        <w:t>に</w:t>
      </w:r>
      <w:r w:rsidR="00617189" w:rsidRPr="00B21EFD">
        <w:rPr>
          <w:rFonts w:hint="eastAsia"/>
          <w:sz w:val="22"/>
          <w:szCs w:val="22"/>
          <w:lang w:eastAsia="ja-JP"/>
        </w:rPr>
        <w:t>配置</w:t>
      </w:r>
      <w:r w:rsidRPr="00B21EFD">
        <w:rPr>
          <w:rFonts w:hint="eastAsia"/>
          <w:sz w:val="22"/>
          <w:szCs w:val="22"/>
          <w:lang w:eastAsia="ja-JP"/>
        </w:rPr>
        <w:t>されている。</w:t>
      </w:r>
    </w:p>
    <w:p w:rsidR="00705D39" w:rsidRPr="00B21EFD" w:rsidRDefault="00D03224" w:rsidP="00B21EFD">
      <w:pPr>
        <w:spacing w:beforeLines="50" w:before="120" w:line="300" w:lineRule="exact"/>
        <w:rPr>
          <w:sz w:val="22"/>
          <w:szCs w:val="22"/>
          <w:lang w:eastAsia="ja-JP"/>
        </w:rPr>
      </w:pPr>
      <w:r w:rsidRPr="00B21EFD">
        <w:rPr>
          <w:rFonts w:hint="eastAsia"/>
          <w:sz w:val="22"/>
          <w:szCs w:val="22"/>
          <w:lang w:eastAsia="ja-JP"/>
        </w:rPr>
        <w:t>「</w:t>
      </w:r>
      <w:r w:rsidR="0064051F" w:rsidRPr="00B21EFD">
        <w:rPr>
          <w:b/>
          <w:sz w:val="22"/>
          <w:szCs w:val="22"/>
          <w:lang w:eastAsia="ja-JP"/>
        </w:rPr>
        <w:t>HLGT;</w:t>
      </w:r>
      <w:r w:rsidR="00617189" w:rsidRPr="00B21EFD">
        <w:rPr>
          <w:b/>
          <w:sz w:val="22"/>
          <w:szCs w:val="22"/>
          <w:lang w:eastAsia="ja-JP"/>
        </w:rPr>
        <w:t xml:space="preserve"> </w:t>
      </w:r>
      <w:r w:rsidR="0064051F" w:rsidRPr="00B21EFD">
        <w:rPr>
          <w:rFonts w:hint="eastAsia"/>
          <w:b/>
          <w:i/>
          <w:sz w:val="22"/>
          <w:szCs w:val="22"/>
          <w:lang w:eastAsia="ja-JP"/>
        </w:rPr>
        <w:t>生殖器系障害</w:t>
      </w:r>
      <w:r w:rsidR="001A2DA4" w:rsidRPr="00B21EFD">
        <w:rPr>
          <w:rFonts w:hint="eastAsia"/>
          <w:b/>
          <w:i/>
          <w:sz w:val="22"/>
          <w:szCs w:val="22"/>
          <w:lang w:eastAsia="ja-JP"/>
        </w:rPr>
        <w:t>ＮＥＣ</w:t>
      </w:r>
      <w:r w:rsidR="00D44640" w:rsidRPr="00B21EFD">
        <w:rPr>
          <w:rFonts w:hint="eastAsia"/>
          <w:sz w:val="22"/>
          <w:szCs w:val="22"/>
          <w:lang w:eastAsia="ja-JP"/>
        </w:rPr>
        <w:t>」</w:t>
      </w:r>
      <w:r w:rsidR="0064051F" w:rsidRPr="00B21EFD">
        <w:rPr>
          <w:rFonts w:hint="eastAsia"/>
          <w:sz w:val="22"/>
          <w:szCs w:val="22"/>
          <w:lang w:eastAsia="ja-JP"/>
        </w:rPr>
        <w:t>は、性別が特定されていない用語のために、幅広い分類となっている。</w:t>
      </w:r>
      <w:r w:rsidR="0064051F" w:rsidRPr="00B21EFD">
        <w:rPr>
          <w:sz w:val="22"/>
          <w:szCs w:val="22"/>
          <w:lang w:eastAsia="ja-JP"/>
        </w:rPr>
        <w:t>HLT</w:t>
      </w:r>
      <w:r w:rsidR="004D7332" w:rsidRPr="00B21EFD">
        <w:rPr>
          <w:rFonts w:hint="eastAsia"/>
          <w:sz w:val="22"/>
          <w:szCs w:val="22"/>
          <w:lang w:eastAsia="ja-JP"/>
        </w:rPr>
        <w:t>には</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新生物</w:t>
      </w:r>
      <w:r w:rsidR="00D44640" w:rsidRPr="00B21EFD">
        <w:rPr>
          <w:rFonts w:hint="eastAsia"/>
          <w:sz w:val="22"/>
          <w:szCs w:val="22"/>
          <w:lang w:eastAsia="ja-JP"/>
        </w:rPr>
        <w:t>」</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感染および炎症</w:t>
      </w:r>
      <w:r w:rsidR="00D44640" w:rsidRPr="00B21EFD">
        <w:rPr>
          <w:rFonts w:hint="eastAsia"/>
          <w:sz w:val="22"/>
          <w:szCs w:val="22"/>
          <w:lang w:eastAsia="ja-JP"/>
        </w:rPr>
        <w:t>」</w:t>
      </w:r>
      <w:r w:rsidR="007779E4" w:rsidRPr="00B21EFD">
        <w:rPr>
          <w:rFonts w:hint="eastAsia"/>
          <w:sz w:val="22"/>
          <w:szCs w:val="22"/>
          <w:lang w:eastAsia="ja-JP"/>
        </w:rPr>
        <w:t>、</w:t>
      </w:r>
      <w:r w:rsidRPr="00B21EFD">
        <w:rPr>
          <w:rFonts w:hint="eastAsia"/>
          <w:sz w:val="22"/>
          <w:szCs w:val="22"/>
          <w:lang w:eastAsia="ja-JP"/>
        </w:rPr>
        <w:t>「</w:t>
      </w:r>
      <w:r w:rsidR="007779E4" w:rsidRPr="00B21EFD">
        <w:rPr>
          <w:rFonts w:hint="eastAsia"/>
          <w:sz w:val="22"/>
          <w:szCs w:val="22"/>
          <w:lang w:eastAsia="ja-JP"/>
        </w:rPr>
        <w:t>徴候および症状</w:t>
      </w:r>
      <w:r w:rsidR="00D44640" w:rsidRPr="00B21EFD">
        <w:rPr>
          <w:rFonts w:hint="eastAsia"/>
          <w:sz w:val="22"/>
          <w:szCs w:val="22"/>
          <w:lang w:eastAsia="ja-JP"/>
        </w:rPr>
        <w:t>」</w:t>
      </w:r>
      <w:r w:rsidR="007779E4" w:rsidRPr="00B21EFD">
        <w:rPr>
          <w:rFonts w:hint="eastAsia"/>
          <w:sz w:val="22"/>
          <w:szCs w:val="22"/>
          <w:lang w:eastAsia="ja-JP"/>
        </w:rPr>
        <w:t>に関するものと</w:t>
      </w:r>
      <w:r w:rsidR="00476315" w:rsidRPr="00B21EFD">
        <w:rPr>
          <w:rFonts w:hint="eastAsia"/>
          <w:sz w:val="22"/>
          <w:szCs w:val="22"/>
          <w:lang w:eastAsia="ja-JP"/>
        </w:rPr>
        <w:t>共</w:t>
      </w:r>
      <w:r w:rsidR="007779E4" w:rsidRPr="00B21EFD">
        <w:rPr>
          <w:rFonts w:hint="eastAsia"/>
          <w:sz w:val="22"/>
          <w:szCs w:val="22"/>
          <w:lang w:eastAsia="ja-JP"/>
        </w:rPr>
        <w:t>に、</w:t>
      </w:r>
      <w:r w:rsidRPr="00B21EFD">
        <w:rPr>
          <w:rFonts w:hint="eastAsia"/>
          <w:sz w:val="22"/>
          <w:szCs w:val="22"/>
          <w:lang w:eastAsia="ja-JP"/>
        </w:rPr>
        <w:t>「</w:t>
      </w:r>
      <w:r w:rsidR="0064051F" w:rsidRPr="00B21EFD">
        <w:rPr>
          <w:b/>
          <w:sz w:val="22"/>
          <w:szCs w:val="22"/>
          <w:lang w:eastAsia="ja-JP"/>
        </w:rPr>
        <w:t>HLT;</w:t>
      </w:r>
      <w:r w:rsidR="00617189" w:rsidRPr="00B21EFD">
        <w:rPr>
          <w:b/>
          <w:sz w:val="22"/>
          <w:szCs w:val="22"/>
          <w:lang w:eastAsia="ja-JP"/>
        </w:rPr>
        <w:t xml:space="preserve"> </w:t>
      </w:r>
      <w:r w:rsidR="0064051F" w:rsidRPr="00B21EFD">
        <w:rPr>
          <w:rFonts w:hint="eastAsia"/>
          <w:b/>
          <w:i/>
          <w:sz w:val="22"/>
          <w:szCs w:val="22"/>
          <w:lang w:eastAsia="ja-JP"/>
        </w:rPr>
        <w:t>性別障害</w:t>
      </w:r>
      <w:r w:rsidR="00D44640" w:rsidRPr="00B21EFD">
        <w:rPr>
          <w:rFonts w:hint="eastAsia"/>
          <w:sz w:val="22"/>
          <w:szCs w:val="22"/>
          <w:lang w:eastAsia="ja-JP"/>
        </w:rPr>
        <w:t>」</w:t>
      </w:r>
      <w:r w:rsidR="0064051F" w:rsidRPr="00B21EFD">
        <w:rPr>
          <w:rFonts w:hint="eastAsia"/>
          <w:sz w:val="22"/>
          <w:szCs w:val="22"/>
          <w:lang w:eastAsia="ja-JP"/>
        </w:rPr>
        <w:t>や</w:t>
      </w:r>
      <w:r w:rsidRPr="00B21EFD">
        <w:rPr>
          <w:rFonts w:hint="eastAsia"/>
          <w:sz w:val="22"/>
          <w:szCs w:val="22"/>
          <w:lang w:eastAsia="ja-JP"/>
        </w:rPr>
        <w:t>「</w:t>
      </w:r>
      <w:r w:rsidR="0064051F" w:rsidRPr="00B21EFD">
        <w:rPr>
          <w:b/>
          <w:sz w:val="22"/>
          <w:szCs w:val="22"/>
          <w:lang w:eastAsia="ja-JP"/>
        </w:rPr>
        <w:t>HLT;</w:t>
      </w:r>
      <w:r w:rsidR="00617189" w:rsidRPr="00B21EFD">
        <w:rPr>
          <w:b/>
          <w:sz w:val="22"/>
          <w:szCs w:val="22"/>
          <w:lang w:eastAsia="ja-JP"/>
        </w:rPr>
        <w:t xml:space="preserve"> </w:t>
      </w:r>
      <w:r w:rsidR="0064051F" w:rsidRPr="00B21EFD">
        <w:rPr>
          <w:rFonts w:hint="eastAsia"/>
          <w:b/>
          <w:i/>
          <w:sz w:val="22"/>
          <w:szCs w:val="22"/>
          <w:lang w:eastAsia="ja-JP"/>
        </w:rPr>
        <w:t>生殖器系障害</w:t>
      </w:r>
      <w:r w:rsidR="007F20C7" w:rsidRPr="00B21EFD">
        <w:rPr>
          <w:rFonts w:hint="eastAsia"/>
          <w:b/>
          <w:i/>
          <w:sz w:val="22"/>
          <w:szCs w:val="22"/>
          <w:lang w:eastAsia="ja-JP"/>
        </w:rPr>
        <w:t>ＮＥＣ</w:t>
      </w:r>
      <w:r w:rsidR="0064051F" w:rsidRPr="00B21EFD">
        <w:rPr>
          <w:rFonts w:hint="eastAsia"/>
          <w:b/>
          <w:i/>
          <w:sz w:val="22"/>
          <w:szCs w:val="22"/>
          <w:lang w:eastAsia="ja-JP"/>
        </w:rPr>
        <w:t>（新生物を除く）</w:t>
      </w:r>
      <w:r w:rsidR="00D44640" w:rsidRPr="00B21EFD">
        <w:rPr>
          <w:rFonts w:hint="eastAsia"/>
          <w:sz w:val="22"/>
          <w:szCs w:val="22"/>
          <w:lang w:eastAsia="ja-JP"/>
        </w:rPr>
        <w:t>」</w:t>
      </w:r>
      <w:r w:rsidR="00476315" w:rsidRPr="00B21EFD">
        <w:rPr>
          <w:rFonts w:hint="eastAsia"/>
          <w:sz w:val="22"/>
          <w:szCs w:val="22"/>
          <w:lang w:eastAsia="ja-JP"/>
        </w:rPr>
        <w:t>が</w:t>
      </w:r>
      <w:r w:rsidR="007779E4" w:rsidRPr="00B21EFD">
        <w:rPr>
          <w:rFonts w:hint="eastAsia"/>
          <w:sz w:val="22"/>
          <w:szCs w:val="22"/>
          <w:lang w:eastAsia="ja-JP"/>
        </w:rPr>
        <w:t>配置さ</w:t>
      </w:r>
      <w:r w:rsidR="0064051F" w:rsidRPr="00B21EFD">
        <w:rPr>
          <w:rFonts w:hint="eastAsia"/>
          <w:sz w:val="22"/>
          <w:szCs w:val="22"/>
          <w:lang w:eastAsia="ja-JP"/>
        </w:rPr>
        <w:t>れている。</w:t>
      </w:r>
    </w:p>
    <w:p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6.21.2</w:t>
      </w:r>
      <w:r w:rsidRPr="0000152A">
        <w:rPr>
          <w:rFonts w:ascii="ＭＳ Ｐゴシック" w:eastAsia="ＭＳ Ｐゴシック" w:hAnsi="ＭＳ Ｐゴシック" w:hint="eastAsia"/>
          <w:b/>
          <w:sz w:val="22"/>
          <w:szCs w:val="22"/>
          <w:lang w:eastAsia="ja-JP"/>
        </w:rPr>
        <w:tab/>
        <w:t>取り決め事項および例外</w:t>
      </w:r>
    </w:p>
    <w:p w:rsidR="00705D39" w:rsidRPr="00B21EFD" w:rsidRDefault="00F00C4C" w:rsidP="00B21EFD">
      <w:pPr>
        <w:spacing w:beforeLines="50" w:before="120"/>
        <w:rPr>
          <w:sz w:val="22"/>
          <w:szCs w:val="22"/>
          <w:lang w:eastAsia="ja-JP"/>
        </w:rPr>
      </w:pPr>
      <w:r w:rsidRPr="00B21EFD">
        <w:rPr>
          <w:rFonts w:hint="eastAsia"/>
          <w:sz w:val="22"/>
          <w:szCs w:val="22"/>
          <w:lang w:eastAsia="ja-JP"/>
        </w:rPr>
        <w:t>本</w:t>
      </w:r>
      <w:r w:rsidRPr="00B21EFD">
        <w:rPr>
          <w:sz w:val="22"/>
          <w:szCs w:val="22"/>
          <w:lang w:eastAsia="ja-JP"/>
        </w:rPr>
        <w:t>SOC</w:t>
      </w:r>
      <w:r w:rsidRPr="00B21EFD">
        <w:rPr>
          <w:rFonts w:hint="eastAsia"/>
          <w:sz w:val="22"/>
          <w:szCs w:val="22"/>
          <w:lang w:eastAsia="ja-JP"/>
        </w:rPr>
        <w:t>下の解剖学的に分類されている</w:t>
      </w:r>
      <w:r w:rsidR="0064051F" w:rsidRPr="00B21EFD">
        <w:rPr>
          <w:rFonts w:hint="eastAsia"/>
          <w:sz w:val="22"/>
          <w:szCs w:val="22"/>
          <w:lang w:eastAsia="ja-JP"/>
        </w:rPr>
        <w:t>感染および炎症の用語</w:t>
      </w:r>
      <w:r w:rsidRPr="00B21EFD">
        <w:rPr>
          <w:rFonts w:hint="eastAsia"/>
          <w:sz w:val="22"/>
          <w:szCs w:val="22"/>
          <w:lang w:eastAsia="ja-JP"/>
        </w:rPr>
        <w:t>を含まない他の</w:t>
      </w:r>
      <w:r w:rsidRPr="00B21EFD">
        <w:rPr>
          <w:sz w:val="22"/>
          <w:szCs w:val="22"/>
          <w:lang w:eastAsia="ja-JP"/>
        </w:rPr>
        <w:t>HLGT</w:t>
      </w:r>
      <w:r w:rsidRPr="00B21EFD">
        <w:rPr>
          <w:rFonts w:hint="eastAsia"/>
          <w:sz w:val="22"/>
          <w:szCs w:val="22"/>
          <w:lang w:eastAsia="ja-JP"/>
        </w:rPr>
        <w:t>とは異なり</w:t>
      </w:r>
      <w:r w:rsidR="0064051F" w:rsidRPr="00B21EFD">
        <w:rPr>
          <w:rFonts w:hint="eastAsia"/>
          <w:sz w:val="22"/>
          <w:szCs w:val="22"/>
          <w:lang w:eastAsia="ja-JP"/>
        </w:rPr>
        <w:t>、</w:t>
      </w:r>
      <w:r w:rsidR="00D03224" w:rsidRPr="00B21EFD">
        <w:rPr>
          <w:rFonts w:hint="eastAsia"/>
          <w:sz w:val="22"/>
          <w:szCs w:val="22"/>
          <w:lang w:eastAsia="ja-JP"/>
        </w:rPr>
        <w:t>「</w:t>
      </w:r>
      <w:r w:rsidR="0064051F" w:rsidRPr="00B21EFD">
        <w:rPr>
          <w:b/>
          <w:sz w:val="22"/>
          <w:szCs w:val="22"/>
          <w:lang w:eastAsia="ja-JP"/>
        </w:rPr>
        <w:t>HLGT;</w:t>
      </w:r>
      <w:r w:rsidR="00476315" w:rsidRPr="00B21EFD">
        <w:rPr>
          <w:b/>
          <w:sz w:val="22"/>
          <w:szCs w:val="22"/>
          <w:lang w:eastAsia="ja-JP"/>
        </w:rPr>
        <w:t xml:space="preserve"> </w:t>
      </w:r>
      <w:r w:rsidR="0064051F" w:rsidRPr="00B21EFD">
        <w:rPr>
          <w:rFonts w:hint="eastAsia"/>
          <w:b/>
          <w:i/>
          <w:sz w:val="22"/>
          <w:szCs w:val="22"/>
          <w:lang w:eastAsia="ja-JP"/>
        </w:rPr>
        <w:t>乳房異常</w:t>
      </w:r>
      <w:r w:rsidR="00D44640" w:rsidRPr="00B21EFD">
        <w:rPr>
          <w:rFonts w:hint="eastAsia"/>
          <w:sz w:val="22"/>
          <w:szCs w:val="22"/>
          <w:lang w:eastAsia="ja-JP"/>
        </w:rPr>
        <w:t>」</w:t>
      </w:r>
      <w:r w:rsidR="0064051F" w:rsidRPr="00B21EFD">
        <w:rPr>
          <w:rFonts w:hint="eastAsia"/>
          <w:sz w:val="22"/>
          <w:szCs w:val="22"/>
          <w:lang w:eastAsia="ja-JP"/>
        </w:rPr>
        <w:t>には</w:t>
      </w:r>
      <w:r w:rsidR="00D03224" w:rsidRPr="00B21EFD">
        <w:rPr>
          <w:rFonts w:hint="eastAsia"/>
          <w:sz w:val="22"/>
          <w:szCs w:val="22"/>
          <w:lang w:eastAsia="ja-JP"/>
        </w:rPr>
        <w:t>「</w:t>
      </w:r>
      <w:r w:rsidR="0064051F" w:rsidRPr="00B21EFD">
        <w:rPr>
          <w:b/>
          <w:sz w:val="22"/>
          <w:szCs w:val="22"/>
          <w:lang w:eastAsia="ja-JP"/>
        </w:rPr>
        <w:t>HLT;</w:t>
      </w:r>
      <w:r w:rsidR="00476315" w:rsidRPr="00B21EFD">
        <w:rPr>
          <w:b/>
          <w:sz w:val="22"/>
          <w:szCs w:val="22"/>
          <w:lang w:eastAsia="ja-JP"/>
        </w:rPr>
        <w:t xml:space="preserve"> </w:t>
      </w:r>
      <w:r w:rsidR="0064051F" w:rsidRPr="00B21EFD">
        <w:rPr>
          <w:rFonts w:hint="eastAsia"/>
          <w:b/>
          <w:i/>
          <w:sz w:val="22"/>
          <w:szCs w:val="22"/>
          <w:lang w:eastAsia="ja-JP"/>
        </w:rPr>
        <w:t>乳房感染および炎症</w:t>
      </w:r>
      <w:r w:rsidR="00D44640" w:rsidRPr="00B21EFD">
        <w:rPr>
          <w:rFonts w:hint="eastAsia"/>
          <w:sz w:val="22"/>
          <w:szCs w:val="22"/>
          <w:lang w:eastAsia="ja-JP"/>
        </w:rPr>
        <w:t>」</w:t>
      </w:r>
      <w:r w:rsidR="0064051F" w:rsidRPr="00B21EFD">
        <w:rPr>
          <w:rFonts w:hint="eastAsia"/>
          <w:sz w:val="22"/>
          <w:szCs w:val="22"/>
          <w:lang w:eastAsia="ja-JP"/>
        </w:rPr>
        <w:t>が</w:t>
      </w:r>
      <w:r w:rsidR="000362AD" w:rsidRPr="00B21EFD">
        <w:rPr>
          <w:rFonts w:hint="eastAsia"/>
          <w:sz w:val="22"/>
          <w:szCs w:val="22"/>
          <w:lang w:eastAsia="ja-JP"/>
        </w:rPr>
        <w:t>配置さ</w:t>
      </w:r>
      <w:r w:rsidR="0064051F" w:rsidRPr="00B21EFD">
        <w:rPr>
          <w:rFonts w:hint="eastAsia"/>
          <w:sz w:val="22"/>
          <w:szCs w:val="22"/>
          <w:lang w:eastAsia="ja-JP"/>
        </w:rPr>
        <w:t>れている。</w:t>
      </w:r>
    </w:p>
    <w:p w:rsidR="00705D39" w:rsidRPr="00B21EFD" w:rsidRDefault="00D03224" w:rsidP="00B21EFD">
      <w:pPr>
        <w:spacing w:beforeLines="50" w:before="120"/>
        <w:rPr>
          <w:sz w:val="22"/>
          <w:szCs w:val="22"/>
          <w:lang w:eastAsia="ja-JP"/>
        </w:rPr>
      </w:pPr>
      <w:r w:rsidRPr="00B21EFD">
        <w:rPr>
          <w:rFonts w:hint="eastAsia"/>
          <w:sz w:val="22"/>
          <w:szCs w:val="22"/>
          <w:lang w:eastAsia="ja-JP"/>
        </w:rPr>
        <w:t>「</w:t>
      </w:r>
      <w:r w:rsidR="0064051F" w:rsidRPr="00B21EFD">
        <w:rPr>
          <w:rFonts w:hint="eastAsia"/>
          <w:sz w:val="22"/>
          <w:szCs w:val="22"/>
          <w:lang w:eastAsia="ja-JP"/>
        </w:rPr>
        <w:t>会陰</w:t>
      </w:r>
      <w:r w:rsidR="0064051F" w:rsidRPr="00B21EFD">
        <w:rPr>
          <w:sz w:val="22"/>
          <w:szCs w:val="22"/>
          <w:lang w:eastAsia="ja-JP"/>
        </w:rPr>
        <w:t xml:space="preserve"> “Perineum”</w:t>
      </w:r>
      <w:r w:rsidR="00D44640" w:rsidRPr="00B21EFD">
        <w:rPr>
          <w:rFonts w:hint="eastAsia"/>
          <w:sz w:val="22"/>
          <w:szCs w:val="22"/>
          <w:lang w:eastAsia="ja-JP"/>
        </w:rPr>
        <w:t>」</w:t>
      </w:r>
      <w:r w:rsidR="0064051F" w:rsidRPr="00B21EFD">
        <w:rPr>
          <w:rFonts w:hint="eastAsia"/>
          <w:sz w:val="22"/>
          <w:szCs w:val="22"/>
          <w:lang w:eastAsia="ja-JP"/>
        </w:rPr>
        <w:t>の付いた用語は</w:t>
      </w:r>
      <w:r w:rsidRPr="00B21EFD">
        <w:rPr>
          <w:rFonts w:hint="eastAsia"/>
          <w:sz w:val="22"/>
          <w:szCs w:val="22"/>
          <w:lang w:eastAsia="ja-JP"/>
        </w:rPr>
        <w:t>「</w:t>
      </w:r>
      <w:r w:rsidR="0064051F" w:rsidRPr="00B21EFD">
        <w:rPr>
          <w:b/>
          <w:sz w:val="22"/>
          <w:szCs w:val="22"/>
          <w:lang w:eastAsia="ja-JP"/>
        </w:rPr>
        <w:t>SOC;</w:t>
      </w:r>
      <w:r w:rsidR="00476315" w:rsidRPr="00B21EFD">
        <w:rPr>
          <w:b/>
          <w:sz w:val="22"/>
          <w:szCs w:val="22"/>
          <w:lang w:eastAsia="ja-JP"/>
        </w:rPr>
        <w:t xml:space="preserve"> </w:t>
      </w:r>
      <w:r w:rsidR="0064051F" w:rsidRPr="00B21EFD">
        <w:rPr>
          <w:rFonts w:hint="eastAsia"/>
          <w:b/>
          <w:i/>
          <w:sz w:val="22"/>
          <w:szCs w:val="22"/>
          <w:lang w:eastAsia="ja-JP"/>
        </w:rPr>
        <w:t>生殖系および乳房障害</w:t>
      </w:r>
      <w:r w:rsidR="00D44640" w:rsidRPr="00B21EFD">
        <w:rPr>
          <w:rFonts w:hint="eastAsia"/>
          <w:sz w:val="22"/>
          <w:szCs w:val="22"/>
          <w:lang w:eastAsia="ja-JP"/>
        </w:rPr>
        <w:t>」</w:t>
      </w:r>
      <w:r w:rsidR="0064051F" w:rsidRPr="00B21EFD">
        <w:rPr>
          <w:rFonts w:hint="eastAsia"/>
          <w:sz w:val="22"/>
          <w:szCs w:val="22"/>
          <w:lang w:eastAsia="ja-JP"/>
        </w:rPr>
        <w:t>および</w:t>
      </w:r>
      <w:r w:rsidRPr="00B21EFD">
        <w:rPr>
          <w:rFonts w:hint="eastAsia"/>
          <w:sz w:val="22"/>
          <w:szCs w:val="22"/>
          <w:lang w:eastAsia="ja-JP"/>
        </w:rPr>
        <w:t>「</w:t>
      </w:r>
      <w:r w:rsidR="0064051F" w:rsidRPr="00B21EFD">
        <w:rPr>
          <w:b/>
          <w:sz w:val="22"/>
          <w:szCs w:val="22"/>
          <w:lang w:eastAsia="ja-JP"/>
        </w:rPr>
        <w:t>SOC;</w:t>
      </w:r>
      <w:r w:rsidR="00476315" w:rsidRPr="00B21EFD">
        <w:rPr>
          <w:b/>
          <w:sz w:val="22"/>
          <w:szCs w:val="22"/>
          <w:lang w:eastAsia="ja-JP"/>
        </w:rPr>
        <w:t xml:space="preserve"> </w:t>
      </w:r>
      <w:r w:rsidR="0064051F" w:rsidRPr="00B21EFD">
        <w:rPr>
          <w:rFonts w:hint="eastAsia"/>
          <w:b/>
          <w:i/>
          <w:sz w:val="22"/>
          <w:szCs w:val="22"/>
          <w:lang w:eastAsia="ja-JP"/>
        </w:rPr>
        <w:t>妊娠、産褥および周産期の状態</w:t>
      </w:r>
      <w:r w:rsidR="00D44640" w:rsidRPr="00B21EFD">
        <w:rPr>
          <w:rFonts w:hint="eastAsia"/>
          <w:sz w:val="22"/>
          <w:szCs w:val="22"/>
          <w:lang w:eastAsia="ja-JP"/>
        </w:rPr>
        <w:t>」</w:t>
      </w:r>
      <w:r w:rsidR="0064051F" w:rsidRPr="00B21EFD">
        <w:rPr>
          <w:rFonts w:hint="eastAsia"/>
          <w:sz w:val="22"/>
          <w:szCs w:val="22"/>
          <w:lang w:eastAsia="ja-JP"/>
        </w:rPr>
        <w:t>を含め幾つかの</w:t>
      </w:r>
      <w:r w:rsidR="0064051F" w:rsidRPr="00B21EFD">
        <w:rPr>
          <w:sz w:val="22"/>
          <w:szCs w:val="22"/>
          <w:lang w:eastAsia="ja-JP"/>
        </w:rPr>
        <w:t>SOC</w:t>
      </w:r>
      <w:r w:rsidR="0064051F" w:rsidRPr="00B21EFD">
        <w:rPr>
          <w:rFonts w:hint="eastAsia"/>
          <w:sz w:val="22"/>
          <w:szCs w:val="22"/>
          <w:lang w:eastAsia="ja-JP"/>
        </w:rPr>
        <w:t>にリンクする可能性がある。</w:t>
      </w:r>
      <w:r w:rsidR="00151063" w:rsidRPr="00B21EFD">
        <w:rPr>
          <w:sz w:val="22"/>
          <w:szCs w:val="22"/>
          <w:lang w:eastAsia="ja-JP"/>
        </w:rPr>
        <w:br/>
      </w:r>
      <w:r w:rsidR="0064051F" w:rsidRPr="00B21EFD">
        <w:rPr>
          <w:rFonts w:hint="eastAsia"/>
          <w:sz w:val="22"/>
          <w:szCs w:val="22"/>
          <w:lang w:eastAsia="ja-JP"/>
        </w:rPr>
        <w:t>新規の</w:t>
      </w:r>
      <w:r w:rsidRPr="00B21EFD">
        <w:rPr>
          <w:rFonts w:hint="eastAsia"/>
          <w:sz w:val="22"/>
          <w:szCs w:val="22"/>
          <w:lang w:eastAsia="ja-JP"/>
        </w:rPr>
        <w:t>「</w:t>
      </w:r>
      <w:r w:rsidR="0064051F" w:rsidRPr="00B21EFD">
        <w:rPr>
          <w:rFonts w:hint="eastAsia"/>
          <w:sz w:val="22"/>
          <w:szCs w:val="22"/>
          <w:lang w:eastAsia="ja-JP"/>
        </w:rPr>
        <w:t>会陰</w:t>
      </w:r>
      <w:r w:rsidR="0064051F" w:rsidRPr="00B21EFD">
        <w:rPr>
          <w:sz w:val="22"/>
          <w:szCs w:val="22"/>
          <w:lang w:eastAsia="ja-JP"/>
        </w:rPr>
        <w:t xml:space="preserve"> “Perineum”</w:t>
      </w:r>
      <w:r w:rsidR="00D44640" w:rsidRPr="00B21EFD">
        <w:rPr>
          <w:rFonts w:hint="eastAsia"/>
          <w:sz w:val="22"/>
          <w:szCs w:val="22"/>
          <w:lang w:eastAsia="ja-JP"/>
        </w:rPr>
        <w:t>」</w:t>
      </w:r>
      <w:r w:rsidR="0064051F" w:rsidRPr="00B21EFD">
        <w:rPr>
          <w:rFonts w:hint="eastAsia"/>
          <w:sz w:val="22"/>
          <w:szCs w:val="22"/>
          <w:lang w:eastAsia="ja-JP"/>
        </w:rPr>
        <w:t>の付いた用語が追加要請された場合には、ケースバイケースで最も適切と考えられる</w:t>
      </w:r>
      <w:r w:rsidR="0064051F" w:rsidRPr="00B21EFD">
        <w:rPr>
          <w:sz w:val="22"/>
          <w:szCs w:val="22"/>
          <w:lang w:eastAsia="ja-JP"/>
        </w:rPr>
        <w:t>SOC</w:t>
      </w:r>
      <w:r w:rsidR="0064051F" w:rsidRPr="00B21EFD">
        <w:rPr>
          <w:rFonts w:hint="eastAsia"/>
          <w:sz w:val="22"/>
          <w:szCs w:val="22"/>
          <w:lang w:eastAsia="ja-JP"/>
        </w:rPr>
        <w:t>にリンクさせることとする。</w:t>
      </w:r>
    </w:p>
    <w:p w:rsidR="00084426" w:rsidRPr="00B21EFD" w:rsidRDefault="00084426" w:rsidP="004B6A97">
      <w:pPr>
        <w:spacing w:beforeLines="50" w:before="120"/>
        <w:rPr>
          <w:i/>
          <w:sz w:val="22"/>
          <w:szCs w:val="22"/>
          <w:lang w:eastAsia="ja-JP"/>
        </w:rPr>
      </w:pPr>
      <w:r w:rsidRPr="00B21EFD">
        <w:rPr>
          <w:sz w:val="22"/>
          <w:szCs w:val="22"/>
          <w:lang w:eastAsia="ja-JP"/>
        </w:rPr>
        <w:t>これまでの経緯、また実務的な理由で、</w:t>
      </w:r>
      <w:r w:rsidRPr="00B21EFD">
        <w:rPr>
          <w:sz w:val="22"/>
          <w:szCs w:val="22"/>
          <w:lang w:eastAsia="ja-JP"/>
        </w:rPr>
        <w:t>MSSO</w:t>
      </w:r>
      <w:r w:rsidRPr="00B21EFD">
        <w:rPr>
          <w:sz w:val="22"/>
          <w:szCs w:val="22"/>
          <w:lang w:eastAsia="ja-JP"/>
        </w:rPr>
        <w:t>は「</w:t>
      </w:r>
      <w:r w:rsidRPr="00B21EFD">
        <w:rPr>
          <w:b/>
          <w:sz w:val="22"/>
          <w:szCs w:val="22"/>
          <w:lang w:eastAsia="ja-JP"/>
        </w:rPr>
        <w:t>PT</w:t>
      </w:r>
      <w:r w:rsidR="00B21EFD">
        <w:rPr>
          <w:b/>
          <w:sz w:val="22"/>
          <w:szCs w:val="22"/>
          <w:lang w:eastAsia="ja-JP"/>
        </w:rPr>
        <w:t xml:space="preserve">; </w:t>
      </w:r>
      <w:r w:rsidRPr="00B21EFD">
        <w:rPr>
          <w:b/>
          <w:i/>
          <w:sz w:val="22"/>
          <w:szCs w:val="22"/>
          <w:lang w:eastAsia="ja-JP"/>
        </w:rPr>
        <w:t>子宮頚部上皮異形成</w:t>
      </w:r>
      <w:r w:rsidRPr="00B21EFD">
        <w:rPr>
          <w:sz w:val="22"/>
          <w:szCs w:val="22"/>
          <w:lang w:eastAsia="ja-JP"/>
        </w:rPr>
        <w:t>」の下位の「</w:t>
      </w:r>
      <w:r w:rsidRPr="00B21EFD">
        <w:rPr>
          <w:b/>
          <w:sz w:val="22"/>
          <w:szCs w:val="22"/>
          <w:lang w:eastAsia="ja-JP"/>
        </w:rPr>
        <w:t>LLT</w:t>
      </w:r>
      <w:r w:rsidR="00B21EFD">
        <w:rPr>
          <w:b/>
          <w:sz w:val="22"/>
          <w:szCs w:val="22"/>
          <w:lang w:eastAsia="ja-JP"/>
        </w:rPr>
        <w:t xml:space="preserve">; </w:t>
      </w:r>
      <w:r w:rsidRPr="00B21EFD">
        <w:rPr>
          <w:b/>
          <w:i/>
          <w:sz w:val="22"/>
          <w:szCs w:val="22"/>
          <w:lang w:eastAsia="ja-JP"/>
        </w:rPr>
        <w:t>高度扁平上皮内病変</w:t>
      </w:r>
      <w:r w:rsidR="00AE2027" w:rsidRPr="00B21EFD">
        <w:rPr>
          <w:sz w:val="22"/>
          <w:szCs w:val="22"/>
          <w:lang w:eastAsia="ja-JP"/>
        </w:rPr>
        <w:t>」</w:t>
      </w:r>
      <w:r w:rsidRPr="00B21EFD">
        <w:rPr>
          <w:sz w:val="22"/>
          <w:szCs w:val="22"/>
          <w:lang w:eastAsia="ja-JP"/>
        </w:rPr>
        <w:t>のような「上皮内病変」に関する部位を特定しない用語を残すことが好ましいと考えている。子宮以外の部位を示す用語について追加要請があれば、それぞれ適切な</w:t>
      </w:r>
      <w:r w:rsidRPr="00B21EFD">
        <w:rPr>
          <w:sz w:val="22"/>
          <w:szCs w:val="22"/>
          <w:lang w:eastAsia="ja-JP"/>
        </w:rPr>
        <w:t>PT</w:t>
      </w:r>
      <w:r w:rsidRPr="00B21EFD">
        <w:rPr>
          <w:sz w:val="22"/>
          <w:szCs w:val="22"/>
          <w:lang w:eastAsia="ja-JP"/>
        </w:rPr>
        <w:t>の下位の</w:t>
      </w:r>
      <w:r w:rsidRPr="00B21EFD">
        <w:rPr>
          <w:sz w:val="22"/>
          <w:szCs w:val="22"/>
          <w:lang w:eastAsia="ja-JP"/>
        </w:rPr>
        <w:t>LLT</w:t>
      </w:r>
      <w:r w:rsidRPr="00B21EFD">
        <w:rPr>
          <w:sz w:val="22"/>
          <w:szCs w:val="22"/>
          <w:lang w:eastAsia="ja-JP"/>
        </w:rPr>
        <w:t>として追加する。例を示せば、「</w:t>
      </w:r>
      <w:r w:rsidRPr="00B21EFD">
        <w:rPr>
          <w:b/>
          <w:sz w:val="22"/>
          <w:szCs w:val="22"/>
          <w:lang w:eastAsia="ja-JP"/>
        </w:rPr>
        <w:t>PT</w:t>
      </w:r>
      <w:r w:rsidR="00B21EFD">
        <w:rPr>
          <w:b/>
          <w:sz w:val="22"/>
          <w:szCs w:val="22"/>
          <w:lang w:eastAsia="ja-JP"/>
        </w:rPr>
        <w:t xml:space="preserve">; </w:t>
      </w:r>
      <w:r w:rsidR="00AE2027" w:rsidRPr="00B21EFD">
        <w:rPr>
          <w:b/>
          <w:i/>
          <w:sz w:val="22"/>
          <w:szCs w:val="22"/>
          <w:lang w:eastAsia="ja-JP"/>
        </w:rPr>
        <w:t>前立腺異形</w:t>
      </w:r>
      <w:r w:rsidR="00AA2702" w:rsidRPr="00B21EFD">
        <w:rPr>
          <w:b/>
          <w:i/>
          <w:sz w:val="22"/>
          <w:szCs w:val="22"/>
          <w:lang w:eastAsia="ja-JP"/>
        </w:rPr>
        <w:t>成</w:t>
      </w:r>
      <w:r w:rsidRPr="00B21EFD">
        <w:rPr>
          <w:b/>
          <w:i/>
          <w:sz w:val="22"/>
          <w:szCs w:val="22"/>
          <w:lang w:eastAsia="ja-JP"/>
        </w:rPr>
        <w:t xml:space="preserve"> </w:t>
      </w:r>
      <w:r w:rsidRPr="00B21EFD">
        <w:rPr>
          <w:sz w:val="22"/>
          <w:szCs w:val="22"/>
          <w:lang w:eastAsia="ja-JP"/>
        </w:rPr>
        <w:t>」の下位の「</w:t>
      </w:r>
      <w:r w:rsidRPr="00B21EFD">
        <w:rPr>
          <w:b/>
          <w:sz w:val="22"/>
          <w:szCs w:val="22"/>
          <w:lang w:eastAsia="ja-JP"/>
        </w:rPr>
        <w:t>LLT</w:t>
      </w:r>
      <w:r w:rsidR="00B21EFD">
        <w:rPr>
          <w:b/>
          <w:sz w:val="22"/>
          <w:szCs w:val="22"/>
          <w:lang w:eastAsia="ja-JP"/>
        </w:rPr>
        <w:t xml:space="preserve">; </w:t>
      </w:r>
      <w:r w:rsidRPr="00B21EFD">
        <w:rPr>
          <w:b/>
          <w:i/>
          <w:sz w:val="22"/>
          <w:szCs w:val="22"/>
          <w:lang w:eastAsia="ja-JP"/>
        </w:rPr>
        <w:t>ローグレード前立腺上皮内新生物</w:t>
      </w:r>
      <w:r w:rsidR="00AE2027" w:rsidRPr="00B21EFD">
        <w:rPr>
          <w:sz w:val="22"/>
          <w:szCs w:val="22"/>
          <w:lang w:eastAsia="ja-JP"/>
        </w:rPr>
        <w:t>」</w:t>
      </w:r>
      <w:r w:rsidRPr="00B21EFD">
        <w:rPr>
          <w:i/>
          <w:sz w:val="22"/>
          <w:szCs w:val="22"/>
          <w:lang w:eastAsia="ja-JP"/>
        </w:rPr>
        <w:t>、</w:t>
      </w:r>
      <w:r w:rsidRPr="00B21EFD">
        <w:rPr>
          <w:sz w:val="22"/>
          <w:szCs w:val="22"/>
          <w:lang w:eastAsia="ja-JP"/>
        </w:rPr>
        <w:t>「</w:t>
      </w:r>
      <w:r w:rsidRPr="00B21EFD">
        <w:rPr>
          <w:b/>
          <w:sz w:val="22"/>
          <w:szCs w:val="22"/>
          <w:lang w:eastAsia="ja-JP"/>
        </w:rPr>
        <w:t>PT</w:t>
      </w:r>
      <w:r w:rsidR="00B21EFD">
        <w:rPr>
          <w:b/>
          <w:sz w:val="22"/>
          <w:szCs w:val="22"/>
          <w:lang w:eastAsia="ja-JP"/>
        </w:rPr>
        <w:t xml:space="preserve">; </w:t>
      </w:r>
      <w:r w:rsidRPr="00B21EFD">
        <w:rPr>
          <w:b/>
          <w:i/>
          <w:sz w:val="22"/>
          <w:szCs w:val="22"/>
          <w:lang w:eastAsia="ja-JP"/>
        </w:rPr>
        <w:t>肛門性器異形成</w:t>
      </w:r>
      <w:r w:rsidR="00AE2027" w:rsidRPr="00B21EFD">
        <w:rPr>
          <w:sz w:val="22"/>
          <w:szCs w:val="22"/>
          <w:lang w:eastAsia="ja-JP"/>
        </w:rPr>
        <w:t>」</w:t>
      </w:r>
      <w:r w:rsidRPr="00B21EFD">
        <w:rPr>
          <w:sz w:val="22"/>
          <w:szCs w:val="22"/>
          <w:lang w:eastAsia="ja-JP"/>
        </w:rPr>
        <w:t>の下位の「</w:t>
      </w:r>
      <w:r w:rsidRPr="00B21EFD">
        <w:rPr>
          <w:b/>
          <w:sz w:val="22"/>
          <w:szCs w:val="22"/>
          <w:lang w:eastAsia="ja-JP"/>
        </w:rPr>
        <w:t>LLT</w:t>
      </w:r>
      <w:r w:rsidR="00B21EFD">
        <w:rPr>
          <w:b/>
          <w:sz w:val="22"/>
          <w:szCs w:val="22"/>
          <w:lang w:eastAsia="ja-JP"/>
        </w:rPr>
        <w:t>;</w:t>
      </w:r>
      <w:r w:rsidRPr="00B21EFD">
        <w:rPr>
          <w:b/>
          <w:i/>
          <w:sz w:val="22"/>
          <w:szCs w:val="22"/>
          <w:lang w:eastAsia="ja-JP"/>
        </w:rPr>
        <w:t xml:space="preserve"> </w:t>
      </w:r>
      <w:r w:rsidRPr="00B21EFD">
        <w:rPr>
          <w:b/>
          <w:i/>
          <w:sz w:val="22"/>
          <w:szCs w:val="22"/>
          <w:lang w:eastAsia="ja-JP"/>
        </w:rPr>
        <w:t>肛門高度扁平上皮内病変</w:t>
      </w:r>
      <w:r w:rsidRPr="00B21EFD">
        <w:rPr>
          <w:sz w:val="22"/>
          <w:szCs w:val="22"/>
          <w:lang w:eastAsia="ja-JP"/>
        </w:rPr>
        <w:t>」などである。</w:t>
      </w:r>
    </w:p>
    <w:p w:rsidR="00084426" w:rsidRPr="00084426" w:rsidRDefault="00084426">
      <w:pPr>
        <w:spacing w:beforeLines="50" w:before="120"/>
        <w:rPr>
          <w:lang w:eastAsia="ja-JP"/>
        </w:rPr>
      </w:pP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299" w:name="_Toc420230516"/>
      <w:bookmarkStart w:id="300" w:name="_Toc420232009"/>
      <w:bookmarkStart w:id="301" w:name="_Toc420292712"/>
      <w:bookmarkStart w:id="302" w:name="_Toc420293057"/>
      <w:bookmarkStart w:id="303" w:name="_Toc427562951"/>
      <w:bookmarkStart w:id="304" w:name="_Toc429210192"/>
      <w:bookmarkStart w:id="305" w:name="_Toc364692147"/>
      <w:r w:rsidRPr="007A64A5">
        <w:rPr>
          <w:rFonts w:ascii="ＭＳ Ｐゴシック" w:eastAsia="ＭＳ Ｐゴシック" w:hAnsi="ＭＳ Ｐゴシック" w:hint="eastAsia"/>
          <w:i w:val="0"/>
          <w:sz w:val="24"/>
          <w:szCs w:val="24"/>
          <w:lang w:eastAsia="ja-JP"/>
        </w:rPr>
        <w:t>6.22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7D4008"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呼吸器、胸郭および縦隔障害</w:t>
      </w:r>
      <w:bookmarkEnd w:id="299"/>
      <w:bookmarkEnd w:id="300"/>
      <w:bookmarkEnd w:id="301"/>
      <w:bookmarkEnd w:id="302"/>
      <w:bookmarkEnd w:id="303"/>
      <w:bookmarkEnd w:id="304"/>
      <w:r w:rsidR="00D44640">
        <w:rPr>
          <w:rFonts w:ascii="ＭＳ Ｐゴシック" w:eastAsia="ＭＳ Ｐゴシック" w:hAnsi="ＭＳ Ｐゴシック" w:hint="eastAsia"/>
          <w:i w:val="0"/>
          <w:sz w:val="24"/>
          <w:szCs w:val="24"/>
          <w:lang w:eastAsia="ja-JP"/>
        </w:rPr>
        <w:t>」</w:t>
      </w:r>
      <w:bookmarkEnd w:id="305"/>
    </w:p>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6.22.1</w:t>
      </w:r>
      <w:r w:rsidRPr="0000152A">
        <w:rPr>
          <w:rFonts w:ascii="ＭＳ Ｐゴシック" w:eastAsia="ＭＳ Ｐゴシック" w:hAnsi="ＭＳ Ｐゴシック" w:hint="eastAsia"/>
          <w:b/>
          <w:sz w:val="22"/>
          <w:szCs w:val="22"/>
          <w:lang w:eastAsia="ja-JP"/>
        </w:rPr>
        <w:tab/>
        <w:t>分類基準</w:t>
      </w:r>
    </w:p>
    <w:p w:rsidR="00705D39" w:rsidRDefault="0064051F" w:rsidP="008D5642">
      <w:pPr>
        <w:spacing w:beforeLines="50" w:before="120"/>
        <w:rPr>
          <w:sz w:val="22"/>
          <w:szCs w:val="22"/>
          <w:lang w:eastAsia="ja-JP"/>
        </w:rPr>
      </w:pPr>
      <w:r w:rsidRPr="009A466D">
        <w:rPr>
          <w:rFonts w:hint="eastAsia"/>
          <w:sz w:val="22"/>
          <w:szCs w:val="22"/>
          <w:lang w:eastAsia="ja-JP"/>
        </w:rPr>
        <w:t>解剖学的分類による</w:t>
      </w:r>
      <w:r w:rsidRPr="009A466D">
        <w:rPr>
          <w:sz w:val="22"/>
          <w:szCs w:val="22"/>
          <w:lang w:eastAsia="ja-JP"/>
        </w:rPr>
        <w:t>HLGT</w:t>
      </w:r>
      <w:r w:rsidR="007D4008" w:rsidRPr="009A466D">
        <w:rPr>
          <w:rFonts w:hint="eastAsia"/>
          <w:sz w:val="22"/>
          <w:szCs w:val="22"/>
          <w:lang w:eastAsia="ja-JP"/>
        </w:rPr>
        <w:t>（</w:t>
      </w:r>
      <w:r w:rsidRPr="009A466D">
        <w:rPr>
          <w:rFonts w:hint="eastAsia"/>
          <w:sz w:val="22"/>
          <w:szCs w:val="22"/>
          <w:lang w:eastAsia="ja-JP"/>
        </w:rPr>
        <w:t>例</w:t>
      </w:r>
      <w:r w:rsidR="007D4008"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7D4008" w:rsidRPr="009A466D">
        <w:rPr>
          <w:rFonts w:hint="eastAsia"/>
          <w:b/>
          <w:sz w:val="22"/>
          <w:szCs w:val="22"/>
          <w:lang w:eastAsia="ja-JP"/>
        </w:rPr>
        <w:t xml:space="preserve"> </w:t>
      </w:r>
      <w:r w:rsidRPr="009A466D">
        <w:rPr>
          <w:rFonts w:hint="eastAsia"/>
          <w:b/>
          <w:i/>
          <w:sz w:val="22"/>
          <w:szCs w:val="22"/>
          <w:lang w:eastAsia="ja-JP"/>
        </w:rPr>
        <w:t>胸膜障害</w:t>
      </w:r>
      <w:r w:rsidR="00D44640">
        <w:rPr>
          <w:rFonts w:hint="eastAsia"/>
          <w:sz w:val="22"/>
          <w:szCs w:val="22"/>
          <w:lang w:eastAsia="ja-JP"/>
        </w:rPr>
        <w:t>」</w:t>
      </w:r>
      <w:r w:rsidR="007D4008" w:rsidRPr="009A466D">
        <w:rPr>
          <w:rFonts w:hint="eastAsia"/>
          <w:sz w:val="22"/>
          <w:szCs w:val="22"/>
          <w:lang w:eastAsia="ja-JP"/>
        </w:rPr>
        <w:t>）</w:t>
      </w:r>
      <w:r w:rsidRPr="009A466D">
        <w:rPr>
          <w:rFonts w:hint="eastAsia"/>
          <w:sz w:val="22"/>
          <w:szCs w:val="22"/>
          <w:lang w:eastAsia="ja-JP"/>
        </w:rPr>
        <w:t>には、病理学的分類に基づく</w:t>
      </w:r>
      <w:r w:rsidRPr="009A466D">
        <w:rPr>
          <w:sz w:val="22"/>
          <w:szCs w:val="22"/>
          <w:lang w:eastAsia="ja-JP"/>
        </w:rPr>
        <w:t>HLT</w:t>
      </w:r>
      <w:r w:rsidRPr="009A466D">
        <w:rPr>
          <w:rFonts w:hint="eastAsia"/>
          <w:sz w:val="22"/>
          <w:szCs w:val="22"/>
          <w:lang w:eastAsia="ja-JP"/>
        </w:rPr>
        <w:t>が含まれている（例：</w:t>
      </w:r>
      <w:r w:rsidR="00D03224">
        <w:rPr>
          <w:rFonts w:hint="eastAsia"/>
          <w:sz w:val="22"/>
          <w:szCs w:val="22"/>
          <w:lang w:eastAsia="ja-JP"/>
        </w:rPr>
        <w:t>「</w:t>
      </w:r>
      <w:r w:rsidRPr="009A466D">
        <w:rPr>
          <w:rFonts w:hint="eastAsia"/>
          <w:b/>
          <w:sz w:val="22"/>
          <w:szCs w:val="22"/>
          <w:lang w:eastAsia="ja-JP"/>
        </w:rPr>
        <w:t>HLT;</w:t>
      </w:r>
      <w:r w:rsidR="007D4008" w:rsidRPr="009A466D">
        <w:rPr>
          <w:rFonts w:hint="eastAsia"/>
          <w:b/>
          <w:sz w:val="22"/>
          <w:szCs w:val="22"/>
          <w:lang w:eastAsia="ja-JP"/>
        </w:rPr>
        <w:t xml:space="preserve"> </w:t>
      </w:r>
      <w:r w:rsidRPr="009A466D">
        <w:rPr>
          <w:rFonts w:hint="eastAsia"/>
          <w:b/>
          <w:i/>
          <w:sz w:val="22"/>
          <w:szCs w:val="22"/>
          <w:lang w:eastAsia="ja-JP"/>
        </w:rPr>
        <w:t>胸膜感染および炎症</w:t>
      </w:r>
      <w:r w:rsidR="00D44640">
        <w:rPr>
          <w:rFonts w:hint="eastAsia"/>
          <w:sz w:val="22"/>
          <w:szCs w:val="22"/>
          <w:lang w:eastAsia="ja-JP"/>
        </w:rPr>
        <w:t>」</w:t>
      </w:r>
      <w:r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HLT;</w:t>
      </w:r>
      <w:r w:rsidR="007D4008" w:rsidRPr="009A466D">
        <w:rPr>
          <w:rFonts w:hint="eastAsia"/>
          <w:b/>
          <w:sz w:val="22"/>
          <w:szCs w:val="22"/>
          <w:lang w:eastAsia="ja-JP"/>
        </w:rPr>
        <w:t xml:space="preserve"> </w:t>
      </w:r>
      <w:r w:rsidRPr="009A466D">
        <w:rPr>
          <w:rFonts w:hint="eastAsia"/>
          <w:b/>
          <w:i/>
          <w:sz w:val="22"/>
          <w:szCs w:val="22"/>
          <w:lang w:eastAsia="ja-JP"/>
        </w:rPr>
        <w:t>気胸および胸水</w:t>
      </w:r>
      <w:r w:rsidR="001A2DA4">
        <w:rPr>
          <w:rFonts w:hint="eastAsia"/>
          <w:b/>
          <w:i/>
          <w:sz w:val="22"/>
          <w:szCs w:val="22"/>
          <w:lang w:eastAsia="ja-JP"/>
        </w:rPr>
        <w:t>ＮＥＣ</w:t>
      </w:r>
      <w:r w:rsidR="00D44640">
        <w:rPr>
          <w:rFonts w:hint="eastAsia"/>
          <w:sz w:val="22"/>
          <w:szCs w:val="22"/>
          <w:lang w:eastAsia="ja-JP"/>
        </w:rPr>
        <w:t>」</w:t>
      </w:r>
      <w:r w:rsidRPr="009A466D">
        <w:rPr>
          <w:rFonts w:hint="eastAsia"/>
          <w:sz w:val="22"/>
          <w:szCs w:val="22"/>
          <w:lang w:eastAsia="ja-JP"/>
        </w:rPr>
        <w:t>）</w:t>
      </w:r>
      <w:r w:rsidR="00C47100" w:rsidRPr="009A466D">
        <w:rPr>
          <w:rFonts w:hint="eastAsia"/>
          <w:sz w:val="22"/>
          <w:szCs w:val="22"/>
          <w:lang w:eastAsia="ja-JP"/>
        </w:rPr>
        <w:t>。</w:t>
      </w:r>
      <w:r w:rsidRPr="009A466D">
        <w:rPr>
          <w:rFonts w:hint="eastAsia"/>
          <w:sz w:val="22"/>
          <w:szCs w:val="22"/>
          <w:lang w:eastAsia="ja-JP"/>
        </w:rPr>
        <w:t>より広範な解剖学的部位を示す</w:t>
      </w:r>
      <w:r w:rsidRPr="009A466D">
        <w:rPr>
          <w:sz w:val="22"/>
          <w:szCs w:val="22"/>
          <w:lang w:eastAsia="ja-JP"/>
        </w:rPr>
        <w:t>HLGT</w:t>
      </w:r>
      <w:r w:rsidRPr="009A466D">
        <w:rPr>
          <w:rFonts w:hint="eastAsia"/>
          <w:sz w:val="22"/>
          <w:szCs w:val="22"/>
          <w:lang w:eastAsia="ja-JP"/>
        </w:rPr>
        <w:t>（例：</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上気道障害（感染を除く）</w:t>
      </w:r>
      <w:r w:rsidR="00D44640">
        <w:rPr>
          <w:rFonts w:hint="eastAsia"/>
          <w:sz w:val="22"/>
          <w:szCs w:val="22"/>
          <w:lang w:eastAsia="ja-JP"/>
        </w:rPr>
        <w:t>」</w:t>
      </w:r>
      <w:r w:rsidRPr="009A466D">
        <w:rPr>
          <w:rFonts w:hint="eastAsia"/>
          <w:sz w:val="22"/>
          <w:szCs w:val="22"/>
          <w:lang w:eastAsia="ja-JP"/>
        </w:rPr>
        <w:t>）は、</w:t>
      </w:r>
      <w:r w:rsidRPr="009A466D">
        <w:rPr>
          <w:sz w:val="22"/>
          <w:szCs w:val="22"/>
          <w:lang w:eastAsia="ja-JP"/>
        </w:rPr>
        <w:t>HLT</w:t>
      </w:r>
      <w:r w:rsidRPr="009A466D">
        <w:rPr>
          <w:rFonts w:hint="eastAsia"/>
          <w:sz w:val="22"/>
          <w:szCs w:val="22"/>
          <w:lang w:eastAsia="ja-JP"/>
        </w:rPr>
        <w:t>レベルで、より具体的な解剖学的部位、病態、または混合要因（例：</w:t>
      </w:r>
      <w:r w:rsidR="00D03224">
        <w:rPr>
          <w:sz w:val="22"/>
          <w:szCs w:val="22"/>
          <w:lang w:eastAsia="ja-JP"/>
        </w:rPr>
        <w:t>「</w:t>
      </w:r>
      <w:r w:rsidRPr="009A466D">
        <w:rPr>
          <w:b/>
          <w:sz w:val="22"/>
          <w:szCs w:val="22"/>
          <w:lang w:eastAsia="ja-JP"/>
        </w:rPr>
        <w:t>HLT;</w:t>
      </w:r>
      <w:r w:rsidR="00C47100" w:rsidRPr="009A466D">
        <w:rPr>
          <w:rFonts w:hint="eastAsia"/>
          <w:b/>
          <w:sz w:val="22"/>
          <w:szCs w:val="22"/>
          <w:lang w:eastAsia="ja-JP"/>
        </w:rPr>
        <w:t xml:space="preserve"> </w:t>
      </w:r>
      <w:r w:rsidRPr="009A466D">
        <w:rPr>
          <w:rFonts w:hint="eastAsia"/>
          <w:b/>
          <w:i/>
          <w:sz w:val="22"/>
          <w:szCs w:val="22"/>
          <w:lang w:eastAsia="ja-JP"/>
        </w:rPr>
        <w:t>鼻閉および炎症</w:t>
      </w:r>
      <w:r w:rsidR="00D44640">
        <w:rPr>
          <w:rFonts w:hint="eastAsia"/>
          <w:sz w:val="22"/>
          <w:szCs w:val="22"/>
          <w:lang w:eastAsia="ja-JP"/>
        </w:rPr>
        <w:t>」</w:t>
      </w:r>
      <w:r w:rsidRPr="009A466D">
        <w:rPr>
          <w:rFonts w:hint="eastAsia"/>
          <w:sz w:val="22"/>
          <w:szCs w:val="22"/>
          <w:lang w:eastAsia="ja-JP"/>
        </w:rPr>
        <w:t>）に基づき、更に細かく分類されている。その他の</w:t>
      </w:r>
      <w:r w:rsidRPr="009A466D">
        <w:rPr>
          <w:sz w:val="22"/>
          <w:szCs w:val="22"/>
          <w:lang w:eastAsia="ja-JP"/>
        </w:rPr>
        <w:t>HLGT</w:t>
      </w:r>
      <w:r w:rsidRPr="009A466D">
        <w:rPr>
          <w:rFonts w:hint="eastAsia"/>
          <w:sz w:val="22"/>
          <w:szCs w:val="22"/>
          <w:lang w:eastAsia="ja-JP"/>
        </w:rPr>
        <w:t>は、病態別に分類され</w:t>
      </w:r>
      <w:r w:rsidR="007E20A6" w:rsidRPr="009A466D">
        <w:rPr>
          <w:rFonts w:hint="eastAsia"/>
          <w:sz w:val="22"/>
          <w:szCs w:val="22"/>
          <w:lang w:eastAsia="ja-JP"/>
        </w:rPr>
        <w:t>（例：</w:t>
      </w:r>
      <w:r w:rsidR="00D03224">
        <w:rPr>
          <w:rFonts w:hint="eastAsia"/>
          <w:sz w:val="22"/>
          <w:szCs w:val="22"/>
          <w:lang w:eastAsia="ja-JP"/>
        </w:rPr>
        <w:t>「</w:t>
      </w:r>
      <w:r w:rsidR="007E20A6" w:rsidRPr="009A466D">
        <w:rPr>
          <w:rFonts w:hint="eastAsia"/>
          <w:b/>
          <w:sz w:val="22"/>
          <w:szCs w:val="22"/>
          <w:lang w:eastAsia="ja-JP"/>
        </w:rPr>
        <w:t xml:space="preserve">HLGT; </w:t>
      </w:r>
      <w:r w:rsidR="007E20A6" w:rsidRPr="009A466D">
        <w:rPr>
          <w:rFonts w:hint="eastAsia"/>
          <w:b/>
          <w:i/>
          <w:sz w:val="22"/>
          <w:szCs w:val="22"/>
          <w:lang w:eastAsia="ja-JP"/>
        </w:rPr>
        <w:t>呼吸器系新生物</w:t>
      </w:r>
      <w:r w:rsidR="00D44640">
        <w:rPr>
          <w:rFonts w:hint="eastAsia"/>
          <w:sz w:val="22"/>
          <w:szCs w:val="22"/>
          <w:lang w:eastAsia="ja-JP"/>
        </w:rPr>
        <w:t>」</w:t>
      </w:r>
      <w:r w:rsidR="007E20A6" w:rsidRPr="009A466D">
        <w:rPr>
          <w:rFonts w:hint="eastAsia"/>
          <w:sz w:val="22"/>
          <w:szCs w:val="22"/>
          <w:lang w:eastAsia="ja-JP"/>
        </w:rPr>
        <w:t>）</w:t>
      </w:r>
      <w:r w:rsidRPr="009A466D">
        <w:rPr>
          <w:rFonts w:hint="eastAsia"/>
          <w:sz w:val="22"/>
          <w:szCs w:val="22"/>
          <w:lang w:eastAsia="ja-JP"/>
        </w:rPr>
        <w:t>、</w:t>
      </w:r>
      <w:r w:rsidRPr="009A466D">
        <w:rPr>
          <w:sz w:val="22"/>
          <w:szCs w:val="22"/>
          <w:lang w:eastAsia="ja-JP"/>
        </w:rPr>
        <w:t>HLT</w:t>
      </w:r>
      <w:r w:rsidRPr="009A466D">
        <w:rPr>
          <w:rFonts w:hint="eastAsia"/>
          <w:sz w:val="22"/>
          <w:szCs w:val="22"/>
          <w:lang w:eastAsia="ja-JP"/>
        </w:rPr>
        <w:t>レベルでは解剖学的に細分されている。</w:t>
      </w:r>
    </w:p>
    <w:p w:rsidR="00705D39" w:rsidRDefault="0064051F" w:rsidP="00B02FCE">
      <w:pPr>
        <w:spacing w:beforeLines="50" w:before="120"/>
        <w:rPr>
          <w:sz w:val="22"/>
          <w:szCs w:val="22"/>
          <w:lang w:eastAsia="ja-JP"/>
        </w:rPr>
      </w:pPr>
      <w:r w:rsidRPr="009A466D">
        <w:rPr>
          <w:sz w:val="22"/>
          <w:szCs w:val="22"/>
          <w:lang w:eastAsia="ja-JP"/>
        </w:rPr>
        <w:t>HLGT</w:t>
      </w:r>
      <w:r w:rsidR="00996D87" w:rsidRPr="009A466D">
        <w:rPr>
          <w:rFonts w:hint="eastAsia"/>
          <w:sz w:val="22"/>
          <w:szCs w:val="22"/>
          <w:lang w:eastAsia="ja-JP"/>
        </w:rPr>
        <w:t>に</w:t>
      </w:r>
      <w:r w:rsidRPr="009A466D">
        <w:rPr>
          <w:rFonts w:hint="eastAsia"/>
          <w:sz w:val="22"/>
          <w:szCs w:val="22"/>
          <w:lang w:eastAsia="ja-JP"/>
        </w:rPr>
        <w:t>は</w:t>
      </w:r>
      <w:r w:rsidR="00996D87" w:rsidRPr="009A466D">
        <w:rPr>
          <w:rFonts w:hint="eastAsia"/>
          <w:sz w:val="22"/>
          <w:szCs w:val="22"/>
          <w:lang w:eastAsia="ja-JP"/>
        </w:rPr>
        <w:t>、</w:t>
      </w:r>
      <w:r w:rsidRPr="009A466D">
        <w:rPr>
          <w:rFonts w:hint="eastAsia"/>
          <w:sz w:val="22"/>
          <w:szCs w:val="22"/>
          <w:lang w:eastAsia="ja-JP"/>
        </w:rPr>
        <w:t>解剖学的部位と病態の両者を反映</w:t>
      </w:r>
      <w:r w:rsidR="00996D87" w:rsidRPr="009A466D">
        <w:rPr>
          <w:rFonts w:hint="eastAsia"/>
          <w:sz w:val="22"/>
          <w:szCs w:val="22"/>
          <w:lang w:eastAsia="ja-JP"/>
        </w:rPr>
        <w:t>してい</w:t>
      </w:r>
      <w:r w:rsidRPr="009A466D">
        <w:rPr>
          <w:rFonts w:hint="eastAsia"/>
          <w:sz w:val="22"/>
          <w:szCs w:val="22"/>
          <w:lang w:eastAsia="ja-JP"/>
        </w:rPr>
        <w:t>る</w:t>
      </w:r>
      <w:r w:rsidR="00996D87" w:rsidRPr="009A466D">
        <w:rPr>
          <w:rFonts w:hint="eastAsia"/>
          <w:sz w:val="22"/>
          <w:szCs w:val="22"/>
          <w:lang w:eastAsia="ja-JP"/>
        </w:rPr>
        <w:t>もの</w:t>
      </w:r>
      <w:r w:rsidRPr="009A466D">
        <w:rPr>
          <w:rFonts w:hint="eastAsia"/>
          <w:sz w:val="22"/>
          <w:szCs w:val="22"/>
          <w:lang w:eastAsia="ja-JP"/>
        </w:rPr>
        <w:t>もある</w:t>
      </w:r>
      <w:r w:rsidR="007E20A6" w:rsidRPr="009A466D">
        <w:rPr>
          <w:rFonts w:hint="eastAsia"/>
          <w:sz w:val="22"/>
          <w:szCs w:val="22"/>
          <w:lang w:eastAsia="ja-JP"/>
        </w:rPr>
        <w:t>（例：</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下気道障害（閉塞および感染を除く）</w:t>
      </w:r>
      <w:r w:rsidR="00D44640">
        <w:rPr>
          <w:rFonts w:hint="eastAsia"/>
          <w:sz w:val="22"/>
          <w:szCs w:val="22"/>
          <w:lang w:eastAsia="ja-JP"/>
        </w:rPr>
        <w:t>」</w:t>
      </w:r>
      <w:r w:rsidR="007E20A6" w:rsidRPr="009A466D">
        <w:rPr>
          <w:rFonts w:hint="eastAsia"/>
          <w:sz w:val="22"/>
          <w:szCs w:val="22"/>
          <w:lang w:eastAsia="ja-JP"/>
        </w:rPr>
        <w:t>、</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上気道障害（感染を除く）</w:t>
      </w:r>
      <w:r w:rsidR="00D44640">
        <w:rPr>
          <w:rFonts w:hint="eastAsia"/>
          <w:sz w:val="22"/>
          <w:szCs w:val="22"/>
          <w:lang w:eastAsia="ja-JP"/>
        </w:rPr>
        <w:t>」</w:t>
      </w:r>
      <w:r w:rsidR="007E20A6" w:rsidRPr="009A466D">
        <w:rPr>
          <w:rFonts w:hint="eastAsia"/>
          <w:sz w:val="22"/>
          <w:szCs w:val="22"/>
          <w:lang w:eastAsia="ja-JP"/>
        </w:rPr>
        <w:t>）</w:t>
      </w:r>
      <w:r w:rsidRPr="009A466D">
        <w:rPr>
          <w:rFonts w:hint="eastAsia"/>
          <w:sz w:val="22"/>
          <w:szCs w:val="22"/>
          <w:lang w:eastAsia="ja-JP"/>
        </w:rPr>
        <w:t>。</w:t>
      </w:r>
    </w:p>
    <w:p w:rsidR="00705D39" w:rsidRDefault="00D03224">
      <w:pPr>
        <w:spacing w:beforeLines="50" w:before="120"/>
        <w:rPr>
          <w:sz w:val="22"/>
          <w:szCs w:val="22"/>
          <w:lang w:eastAsia="ja-JP"/>
        </w:rPr>
      </w:pPr>
      <w:r>
        <w:rPr>
          <w:rFonts w:hint="eastAsia"/>
          <w:sz w:val="22"/>
          <w:szCs w:val="22"/>
          <w:lang w:eastAsia="ja-JP"/>
        </w:rPr>
        <w:t>「</w:t>
      </w:r>
      <w:r w:rsidR="0064051F" w:rsidRPr="009A466D">
        <w:rPr>
          <w:b/>
          <w:sz w:val="22"/>
          <w:szCs w:val="22"/>
          <w:lang w:eastAsia="ja-JP"/>
        </w:rPr>
        <w:t>HLGT</w:t>
      </w:r>
      <w:r w:rsidR="0064051F" w:rsidRPr="009A466D">
        <w:rPr>
          <w:rFonts w:hint="eastAsia"/>
          <w:b/>
          <w:sz w:val="22"/>
          <w:szCs w:val="22"/>
          <w:lang w:eastAsia="ja-JP"/>
        </w:rPr>
        <w:t>;</w:t>
      </w:r>
      <w:r w:rsidR="00C47100" w:rsidRPr="009A466D">
        <w:rPr>
          <w:rFonts w:hint="eastAsia"/>
          <w:b/>
          <w:sz w:val="22"/>
          <w:szCs w:val="22"/>
          <w:lang w:eastAsia="ja-JP"/>
        </w:rPr>
        <w:t xml:space="preserve"> </w:t>
      </w:r>
      <w:r w:rsidR="0064051F" w:rsidRPr="009A466D">
        <w:rPr>
          <w:rFonts w:hint="eastAsia"/>
          <w:b/>
          <w:i/>
          <w:sz w:val="22"/>
          <w:szCs w:val="22"/>
          <w:lang w:eastAsia="ja-JP"/>
        </w:rPr>
        <w:t>気道感染</w:t>
      </w:r>
      <w:r w:rsidR="00D44640">
        <w:rPr>
          <w:rFonts w:hint="eastAsia"/>
          <w:sz w:val="22"/>
          <w:szCs w:val="22"/>
          <w:lang w:eastAsia="ja-JP"/>
        </w:rPr>
        <w:t>」</w:t>
      </w:r>
      <w:r w:rsidR="0064051F" w:rsidRPr="009A466D">
        <w:rPr>
          <w:rFonts w:hint="eastAsia"/>
          <w:sz w:val="22"/>
          <w:szCs w:val="22"/>
          <w:lang w:eastAsia="ja-JP"/>
        </w:rPr>
        <w:t>には、感染源（細菌、</w:t>
      </w:r>
      <w:r w:rsidR="006D4CA9" w:rsidRPr="009A466D">
        <w:rPr>
          <w:rFonts w:cs="ＭＳ 明朝" w:hint="eastAsia"/>
          <w:sz w:val="22"/>
          <w:szCs w:val="22"/>
          <w:lang w:eastAsia="ja-JP"/>
        </w:rPr>
        <w:t>ウイルス</w:t>
      </w:r>
      <w:r w:rsidR="0064051F" w:rsidRPr="009A466D">
        <w:rPr>
          <w:rFonts w:hint="eastAsia"/>
          <w:sz w:val="22"/>
          <w:szCs w:val="22"/>
          <w:lang w:eastAsia="ja-JP"/>
        </w:rPr>
        <w:t>など）および解剖学的部位に基づいて分類された</w:t>
      </w:r>
      <w:r w:rsidR="0064051F" w:rsidRPr="009A466D">
        <w:rPr>
          <w:sz w:val="22"/>
          <w:szCs w:val="22"/>
          <w:lang w:eastAsia="ja-JP"/>
        </w:rPr>
        <w:t>HLT</w:t>
      </w:r>
      <w:r w:rsidR="004D2EBD" w:rsidRPr="009A466D">
        <w:rPr>
          <w:rFonts w:hint="eastAsia"/>
          <w:sz w:val="22"/>
          <w:szCs w:val="22"/>
          <w:lang w:eastAsia="ja-JP"/>
        </w:rPr>
        <w:t>（例：</w:t>
      </w:r>
      <w:r w:rsidR="004D2EBD">
        <w:rPr>
          <w:rFonts w:hint="eastAsia"/>
          <w:sz w:val="22"/>
          <w:szCs w:val="22"/>
          <w:lang w:eastAsia="ja-JP"/>
        </w:rPr>
        <w:t>「</w:t>
      </w:r>
      <w:r w:rsidR="004D2EBD" w:rsidRPr="009A466D">
        <w:rPr>
          <w:rFonts w:hint="eastAsia"/>
          <w:b/>
          <w:sz w:val="22"/>
          <w:szCs w:val="22"/>
          <w:lang w:eastAsia="ja-JP"/>
        </w:rPr>
        <w:t xml:space="preserve">HLT; </w:t>
      </w:r>
      <w:r w:rsidR="004D2EBD" w:rsidRPr="009A466D">
        <w:rPr>
          <w:rFonts w:hint="eastAsia"/>
          <w:b/>
          <w:i/>
          <w:sz w:val="22"/>
          <w:szCs w:val="22"/>
          <w:lang w:eastAsia="ja-JP"/>
        </w:rPr>
        <w:t>上気道感染</w:t>
      </w:r>
      <w:r w:rsidR="004D2EBD">
        <w:rPr>
          <w:rFonts w:hint="eastAsia"/>
          <w:b/>
          <w:i/>
          <w:sz w:val="22"/>
          <w:szCs w:val="22"/>
          <w:lang w:eastAsia="ja-JP"/>
        </w:rPr>
        <w:t>ＮＥＣ</w:t>
      </w:r>
      <w:r w:rsidR="004D2EBD">
        <w:rPr>
          <w:rFonts w:hint="eastAsia"/>
          <w:sz w:val="22"/>
          <w:szCs w:val="22"/>
          <w:lang w:eastAsia="ja-JP"/>
        </w:rPr>
        <w:t>」</w:t>
      </w:r>
      <w:r w:rsidR="004D2EBD" w:rsidRPr="009A466D">
        <w:rPr>
          <w:rFonts w:hint="eastAsia"/>
          <w:sz w:val="22"/>
          <w:szCs w:val="22"/>
          <w:lang w:eastAsia="ja-JP"/>
        </w:rPr>
        <w:t>）</w:t>
      </w:r>
      <w:r w:rsidR="0064051F" w:rsidRPr="009A466D">
        <w:rPr>
          <w:rFonts w:hint="eastAsia"/>
          <w:sz w:val="22"/>
          <w:szCs w:val="22"/>
          <w:lang w:eastAsia="ja-JP"/>
        </w:rPr>
        <w:t>が含まれている。</w:t>
      </w:r>
    </w:p>
    <w:p w:rsidR="00705D39" w:rsidRDefault="0064051F">
      <w:pPr>
        <w:spacing w:beforeLines="50" w:before="120"/>
        <w:rPr>
          <w:sz w:val="22"/>
          <w:szCs w:val="22"/>
          <w:lang w:eastAsia="ja-JP"/>
        </w:rPr>
      </w:pPr>
      <w:r w:rsidRPr="009A466D">
        <w:rPr>
          <w:rFonts w:hint="eastAsia"/>
          <w:sz w:val="22"/>
          <w:szCs w:val="22"/>
          <w:lang w:eastAsia="ja-JP"/>
        </w:rPr>
        <w:t>先天性障害（</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先天性呼吸器管障害</w:t>
      </w:r>
      <w:r w:rsidR="00D44640">
        <w:rPr>
          <w:rFonts w:hint="eastAsia"/>
          <w:sz w:val="22"/>
          <w:szCs w:val="22"/>
          <w:lang w:eastAsia="ja-JP"/>
        </w:rPr>
        <w:t>」</w:t>
      </w:r>
      <w:r w:rsidRPr="009A466D">
        <w:rPr>
          <w:rFonts w:hint="eastAsia"/>
          <w:sz w:val="22"/>
          <w:szCs w:val="22"/>
          <w:lang w:eastAsia="ja-JP"/>
        </w:rPr>
        <w:t>）、新生児（</w:t>
      </w:r>
      <w:r w:rsidR="00D03224">
        <w:rPr>
          <w:rFonts w:hint="eastAsia"/>
          <w:sz w:val="22"/>
          <w:szCs w:val="22"/>
          <w:lang w:eastAsia="ja-JP"/>
        </w:rPr>
        <w:t>「</w:t>
      </w:r>
      <w:r w:rsidRPr="009A466D">
        <w:rPr>
          <w:rFonts w:hint="eastAsia"/>
          <w:b/>
          <w:sz w:val="22"/>
          <w:szCs w:val="22"/>
          <w:lang w:eastAsia="ja-JP"/>
        </w:rPr>
        <w:t>HLGT;</w:t>
      </w:r>
      <w:r w:rsidR="00C47100" w:rsidRPr="009A466D">
        <w:rPr>
          <w:rFonts w:hint="eastAsia"/>
          <w:b/>
          <w:sz w:val="22"/>
          <w:szCs w:val="22"/>
          <w:lang w:eastAsia="ja-JP"/>
        </w:rPr>
        <w:t xml:space="preserve"> </w:t>
      </w:r>
      <w:r w:rsidRPr="009A466D">
        <w:rPr>
          <w:rFonts w:hint="eastAsia"/>
          <w:b/>
          <w:i/>
          <w:sz w:val="22"/>
          <w:szCs w:val="22"/>
          <w:lang w:eastAsia="ja-JP"/>
        </w:rPr>
        <w:t>新生児呼吸器障害</w:t>
      </w:r>
      <w:r w:rsidR="00D44640">
        <w:rPr>
          <w:rFonts w:hint="eastAsia"/>
          <w:sz w:val="22"/>
          <w:szCs w:val="22"/>
          <w:lang w:eastAsia="ja-JP"/>
        </w:rPr>
        <w:t>」</w:t>
      </w:r>
      <w:r w:rsidRPr="009A466D">
        <w:rPr>
          <w:rFonts w:hint="eastAsia"/>
          <w:sz w:val="22"/>
          <w:szCs w:val="22"/>
          <w:lang w:eastAsia="ja-JP"/>
        </w:rPr>
        <w:t>）、ならびに解剖学的部位あるいは病態によっては分類されない呼吸器系障害を示す</w:t>
      </w:r>
      <w:r w:rsidRPr="009A466D">
        <w:rPr>
          <w:rFonts w:hint="eastAsia"/>
          <w:sz w:val="22"/>
          <w:szCs w:val="22"/>
          <w:lang w:eastAsia="ja-JP"/>
        </w:rPr>
        <w:t>HLT</w:t>
      </w:r>
      <w:r w:rsidR="00FC4D1F" w:rsidRPr="009A466D">
        <w:rPr>
          <w:rFonts w:hint="eastAsia"/>
          <w:sz w:val="22"/>
          <w:szCs w:val="22"/>
          <w:lang w:eastAsia="ja-JP"/>
        </w:rPr>
        <w:t>（例：</w:t>
      </w:r>
      <w:r w:rsidR="00D03224">
        <w:rPr>
          <w:rFonts w:hint="eastAsia"/>
          <w:sz w:val="22"/>
          <w:szCs w:val="22"/>
          <w:lang w:eastAsia="ja-JP"/>
        </w:rPr>
        <w:t>「</w:t>
      </w:r>
      <w:r w:rsidR="00FC4D1F" w:rsidRPr="009A466D">
        <w:rPr>
          <w:rFonts w:hint="eastAsia"/>
          <w:b/>
          <w:sz w:val="22"/>
          <w:szCs w:val="22"/>
          <w:lang w:eastAsia="ja-JP"/>
        </w:rPr>
        <w:t xml:space="preserve">HLT; </w:t>
      </w:r>
      <w:r w:rsidR="00FC4D1F" w:rsidRPr="009A466D">
        <w:rPr>
          <w:rFonts w:hint="eastAsia"/>
          <w:b/>
          <w:i/>
          <w:sz w:val="22"/>
          <w:szCs w:val="22"/>
          <w:lang w:eastAsia="ja-JP"/>
        </w:rPr>
        <w:t>呼吸異常</w:t>
      </w:r>
      <w:r w:rsidR="00D44640">
        <w:rPr>
          <w:rFonts w:hint="eastAsia"/>
          <w:sz w:val="22"/>
          <w:szCs w:val="22"/>
          <w:lang w:eastAsia="ja-JP"/>
        </w:rPr>
        <w:t>」</w:t>
      </w:r>
      <w:r w:rsidR="00FC4D1F" w:rsidRPr="009A466D">
        <w:rPr>
          <w:rFonts w:hint="eastAsia"/>
          <w:sz w:val="22"/>
          <w:szCs w:val="22"/>
          <w:lang w:eastAsia="ja-JP"/>
        </w:rPr>
        <w:t>）</w:t>
      </w:r>
      <w:r w:rsidRPr="009A466D">
        <w:rPr>
          <w:rFonts w:hint="eastAsia"/>
          <w:sz w:val="22"/>
          <w:szCs w:val="22"/>
          <w:lang w:eastAsia="ja-JP"/>
        </w:rPr>
        <w:t>を</w:t>
      </w:r>
      <w:r w:rsidR="00247DDA" w:rsidRPr="009A466D">
        <w:rPr>
          <w:rFonts w:hint="eastAsia"/>
          <w:sz w:val="22"/>
          <w:szCs w:val="22"/>
          <w:lang w:eastAsia="ja-JP"/>
        </w:rPr>
        <w:t>下位に持つ</w:t>
      </w:r>
      <w:r w:rsidRPr="009A466D">
        <w:rPr>
          <w:rFonts w:hint="eastAsia"/>
          <w:sz w:val="22"/>
          <w:szCs w:val="22"/>
          <w:lang w:eastAsia="ja-JP"/>
        </w:rPr>
        <w:t>HLGT</w:t>
      </w:r>
      <w:r w:rsidR="00FC4D1F" w:rsidRPr="009A466D">
        <w:rPr>
          <w:rFonts w:hint="eastAsia"/>
          <w:sz w:val="22"/>
          <w:szCs w:val="22"/>
          <w:lang w:eastAsia="ja-JP"/>
        </w:rPr>
        <w:t>（</w:t>
      </w:r>
      <w:r w:rsidR="00D03224">
        <w:rPr>
          <w:rFonts w:hint="eastAsia"/>
          <w:sz w:val="22"/>
          <w:szCs w:val="22"/>
          <w:lang w:eastAsia="ja-JP"/>
        </w:rPr>
        <w:t>「</w:t>
      </w:r>
      <w:r w:rsidR="00FC4D1F" w:rsidRPr="009A466D">
        <w:rPr>
          <w:rFonts w:hint="eastAsia"/>
          <w:b/>
          <w:sz w:val="22"/>
          <w:szCs w:val="22"/>
          <w:lang w:eastAsia="ja-JP"/>
        </w:rPr>
        <w:t xml:space="preserve">HLGT; </w:t>
      </w:r>
      <w:r w:rsidR="00FC4D1F" w:rsidRPr="009A466D">
        <w:rPr>
          <w:rFonts w:hint="eastAsia"/>
          <w:b/>
          <w:i/>
          <w:sz w:val="22"/>
          <w:szCs w:val="22"/>
          <w:lang w:eastAsia="ja-JP"/>
        </w:rPr>
        <w:t>呼吸器系障害</w:t>
      </w:r>
      <w:r w:rsidR="001A2DA4">
        <w:rPr>
          <w:rFonts w:hint="eastAsia"/>
          <w:b/>
          <w:i/>
          <w:sz w:val="22"/>
          <w:szCs w:val="22"/>
          <w:lang w:eastAsia="ja-JP"/>
        </w:rPr>
        <w:t>ＮＥＣ</w:t>
      </w:r>
      <w:r w:rsidR="00D44640">
        <w:rPr>
          <w:rFonts w:hint="eastAsia"/>
          <w:sz w:val="22"/>
          <w:szCs w:val="22"/>
          <w:lang w:eastAsia="ja-JP"/>
        </w:rPr>
        <w:t>」</w:t>
      </w:r>
      <w:r w:rsidR="00FC4D1F" w:rsidRPr="009A466D">
        <w:rPr>
          <w:rFonts w:hint="eastAsia"/>
          <w:sz w:val="22"/>
          <w:szCs w:val="22"/>
          <w:lang w:eastAsia="ja-JP"/>
        </w:rPr>
        <w:t>）</w:t>
      </w:r>
      <w:r w:rsidR="00247DDA" w:rsidRPr="009A466D">
        <w:rPr>
          <w:rFonts w:hint="eastAsia"/>
          <w:sz w:val="22"/>
          <w:szCs w:val="22"/>
          <w:lang w:eastAsia="ja-JP"/>
        </w:rPr>
        <w:t>のような特徴的な</w:t>
      </w:r>
      <w:r w:rsidRPr="009A466D">
        <w:rPr>
          <w:sz w:val="22"/>
          <w:szCs w:val="22"/>
          <w:lang w:eastAsia="ja-JP"/>
        </w:rPr>
        <w:t>HLGT</w:t>
      </w:r>
      <w:r w:rsidR="00247DDA" w:rsidRPr="009A466D">
        <w:rPr>
          <w:rFonts w:hint="eastAsia"/>
          <w:sz w:val="22"/>
          <w:szCs w:val="22"/>
          <w:lang w:eastAsia="ja-JP"/>
        </w:rPr>
        <w:t>も</w:t>
      </w:r>
      <w:r w:rsidR="00996D87" w:rsidRPr="009A466D">
        <w:rPr>
          <w:rFonts w:hint="eastAsia"/>
          <w:sz w:val="22"/>
          <w:szCs w:val="22"/>
          <w:lang w:eastAsia="ja-JP"/>
        </w:rPr>
        <w:t>設定さ</w:t>
      </w:r>
      <w:r w:rsidRPr="009A466D">
        <w:rPr>
          <w:rFonts w:hint="eastAsia"/>
          <w:sz w:val="22"/>
          <w:szCs w:val="22"/>
          <w:lang w:eastAsia="ja-JP"/>
        </w:rPr>
        <w:t>れている。</w:t>
      </w:r>
    </w:p>
    <w:p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6.22.2</w:t>
      </w:r>
      <w:r w:rsidRPr="0000152A">
        <w:rPr>
          <w:rFonts w:ascii="ＭＳ Ｐゴシック" w:eastAsia="ＭＳ Ｐゴシック" w:hAnsi="ＭＳ Ｐゴシック" w:hint="eastAsia"/>
          <w:b/>
          <w:sz w:val="22"/>
          <w:szCs w:val="22"/>
          <w:lang w:eastAsia="ja-JP"/>
        </w:rPr>
        <w:tab/>
        <w:t>取り決め事項および例外</w:t>
      </w:r>
    </w:p>
    <w:p w:rsidR="00705D39" w:rsidRDefault="00D03224" w:rsidP="004B6A97">
      <w:pPr>
        <w:pStyle w:val="1231"/>
        <w:spacing w:beforeLines="50" w:before="120" w:line="240" w:lineRule="auto"/>
        <w:rPr>
          <w:rFonts w:ascii="Century" w:eastAsia="ＭＳ 明朝" w:hAnsi="Century"/>
          <w:sz w:val="22"/>
          <w:szCs w:val="22"/>
          <w:lang w:eastAsia="ja-JP"/>
        </w:rPr>
      </w:pP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F076E5"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下気道障害（閉塞および感染を除く）</w:t>
      </w:r>
      <w:r w:rsidR="00D44640">
        <w:rPr>
          <w:rFonts w:ascii="Century" w:eastAsia="ＭＳ 明朝" w:hAnsi="Century" w:hint="eastAsia"/>
          <w:sz w:val="22"/>
          <w:szCs w:val="22"/>
          <w:lang w:eastAsia="ja-JP"/>
        </w:rPr>
        <w:t>」</w:t>
      </w:r>
      <w:r w:rsidR="00C018AD" w:rsidRPr="009A466D">
        <w:rPr>
          <w:rFonts w:ascii="Century" w:eastAsia="ＭＳ 明朝" w:hAnsi="Century" w:hint="eastAsia"/>
          <w:sz w:val="22"/>
          <w:szCs w:val="22"/>
          <w:lang w:eastAsia="ja-JP"/>
        </w:rPr>
        <w:t>の名称</w:t>
      </w:r>
      <w:r w:rsidR="00F90255" w:rsidRPr="009A466D">
        <w:rPr>
          <w:rFonts w:ascii="Century" w:eastAsia="ＭＳ 明朝" w:hAnsi="Century" w:hint="eastAsia"/>
          <w:sz w:val="22"/>
          <w:szCs w:val="22"/>
          <w:lang w:eastAsia="ja-JP"/>
        </w:rPr>
        <w:t>で明らかなように</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閉塞</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感染症</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に関する用語は別の</w:t>
      </w:r>
      <w:r w:rsidR="0064051F" w:rsidRPr="009A466D">
        <w:rPr>
          <w:rFonts w:ascii="Century" w:eastAsia="ＭＳ 明朝" w:hAnsi="Century" w:hint="eastAsia"/>
          <w:sz w:val="22"/>
          <w:szCs w:val="22"/>
          <w:lang w:eastAsia="ja-JP"/>
        </w:rPr>
        <w:t>HLGT</w:t>
      </w:r>
      <w:r w:rsidR="0064051F" w:rsidRPr="009A466D">
        <w:rPr>
          <w:rFonts w:ascii="Century" w:eastAsia="ＭＳ 明朝" w:hAnsi="Century" w:hint="eastAsia"/>
          <w:sz w:val="22"/>
          <w:szCs w:val="22"/>
          <w:lang w:eastAsia="ja-JP"/>
        </w:rPr>
        <w:t>に</w:t>
      </w:r>
      <w:r w:rsidR="003C7639" w:rsidRPr="009A466D">
        <w:rPr>
          <w:rFonts w:ascii="Century" w:eastAsia="ＭＳ 明朝" w:hAnsi="Century" w:hint="eastAsia"/>
          <w:sz w:val="22"/>
          <w:szCs w:val="22"/>
          <w:lang w:eastAsia="ja-JP"/>
        </w:rPr>
        <w:t>リンクして</w:t>
      </w:r>
      <w:r w:rsidR="0064051F" w:rsidRPr="009A466D">
        <w:rPr>
          <w:rFonts w:ascii="Century" w:eastAsia="ＭＳ 明朝" w:hAnsi="Century" w:hint="eastAsia"/>
          <w:sz w:val="22"/>
          <w:szCs w:val="22"/>
          <w:lang w:eastAsia="ja-JP"/>
        </w:rPr>
        <w:t>いる。感染症には固有の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があるが、閉塞に関する用語は、</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気管支障害（新生物を除く）</w:t>
      </w:r>
      <w:r w:rsidR="00D44640">
        <w:rPr>
          <w:rFonts w:ascii="Century" w:eastAsia="ＭＳ 明朝" w:hAnsi="Century" w:hint="eastAsia"/>
          <w:sz w:val="22"/>
          <w:szCs w:val="22"/>
          <w:lang w:eastAsia="ja-JP"/>
        </w:rPr>
        <w:t>」</w:t>
      </w:r>
      <w:r w:rsidR="005420E4" w:rsidRPr="009A466D">
        <w:rPr>
          <w:rFonts w:ascii="Century" w:eastAsia="ＭＳ 明朝" w:hAnsi="Century" w:hint="eastAsia"/>
          <w:sz w:val="22"/>
          <w:szCs w:val="22"/>
          <w:lang w:eastAsia="ja-JP"/>
        </w:rPr>
        <w:t>の下位の</w:t>
      </w:r>
      <w:r>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気管支痙攣および閉塞</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5420E4" w:rsidRPr="009A466D">
        <w:rPr>
          <w:rFonts w:ascii="Century" w:eastAsia="ＭＳ 明朝" w:hAnsi="Century" w:hint="eastAsia"/>
          <w:sz w:val="22"/>
          <w:szCs w:val="22"/>
          <w:lang w:eastAsia="ja-JP"/>
        </w:rPr>
        <w:t>配置され</w:t>
      </w:r>
      <w:r w:rsidR="0064051F" w:rsidRPr="009A466D">
        <w:rPr>
          <w:rFonts w:ascii="Century" w:eastAsia="ＭＳ 明朝" w:hAnsi="Century" w:hint="eastAsia"/>
          <w:sz w:val="22"/>
          <w:szCs w:val="22"/>
          <w:lang w:eastAsia="ja-JP"/>
        </w:rPr>
        <w:t>ている。</w:t>
      </w:r>
    </w:p>
    <w:p w:rsidR="00705D39" w:rsidRDefault="003C3D85" w:rsidP="004B6A97">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一方、</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64051F" w:rsidRPr="009A466D">
        <w:rPr>
          <w:rFonts w:ascii="Century" w:eastAsia="ＭＳ 明朝" w:hAnsi="Century"/>
          <w:b/>
          <w:sz w:val="22"/>
          <w:szCs w:val="22"/>
          <w:lang w:eastAsia="ja-JP"/>
        </w:rPr>
        <w: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上気道障害（感染を除く）</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の構成は</w:t>
      </w:r>
      <w:r w:rsidR="0094620B" w:rsidRPr="009A466D">
        <w:rPr>
          <w:rFonts w:ascii="Century" w:eastAsia="ＭＳ 明朝" w:hAnsi="Century" w:hint="eastAsia"/>
          <w:sz w:val="22"/>
          <w:szCs w:val="22"/>
          <w:lang w:eastAsia="ja-JP"/>
        </w:rPr>
        <w:t>上記</w:t>
      </w:r>
      <w:r w:rsidRPr="009A466D">
        <w:rPr>
          <w:rFonts w:ascii="Century" w:eastAsia="ＭＳ 明朝" w:hAnsi="Century" w:hint="eastAsia"/>
          <w:sz w:val="22"/>
          <w:szCs w:val="22"/>
          <w:lang w:eastAsia="ja-JP"/>
        </w:rPr>
        <w:t>とは異なっている。</w:t>
      </w:r>
      <w:r w:rsidR="0064051F" w:rsidRPr="009A466D">
        <w:rPr>
          <w:rFonts w:ascii="Century" w:eastAsia="ＭＳ 明朝" w:hAnsi="Century" w:hint="eastAsia"/>
          <w:sz w:val="22"/>
          <w:szCs w:val="22"/>
          <w:lang w:eastAsia="ja-JP"/>
        </w:rPr>
        <w:t>感染</w:t>
      </w:r>
      <w:r w:rsidR="00571A84" w:rsidRPr="009A466D">
        <w:rPr>
          <w:rFonts w:ascii="Century" w:eastAsia="ＭＳ 明朝" w:hAnsi="Century" w:hint="eastAsia"/>
          <w:sz w:val="22"/>
          <w:szCs w:val="22"/>
          <w:lang w:eastAsia="ja-JP"/>
        </w:rPr>
        <w:t>症</w:t>
      </w:r>
      <w:r w:rsidR="0064051F" w:rsidRPr="009A466D">
        <w:rPr>
          <w:rFonts w:ascii="Century" w:eastAsia="ＭＳ 明朝" w:hAnsi="Century" w:hint="eastAsia"/>
          <w:sz w:val="22"/>
          <w:szCs w:val="22"/>
          <w:lang w:eastAsia="ja-JP"/>
        </w:rPr>
        <w:t>は</w:t>
      </w:r>
      <w:r w:rsidR="00823FAE" w:rsidRPr="009A466D">
        <w:rPr>
          <w:rFonts w:ascii="Century" w:eastAsia="ＭＳ 明朝" w:hAnsi="Century" w:hint="eastAsia"/>
          <w:sz w:val="22"/>
          <w:szCs w:val="22"/>
          <w:lang w:eastAsia="ja-JP"/>
        </w:rPr>
        <w:t>独立した別</w:t>
      </w:r>
      <w:r w:rsidR="00823FAE" w:rsidRPr="009A466D">
        <w:rPr>
          <w:rFonts w:ascii="Century" w:eastAsia="ＭＳ 明朝" w:hAnsi="Century" w:hint="eastAsia"/>
          <w:sz w:val="22"/>
          <w:szCs w:val="22"/>
          <w:lang w:eastAsia="ja-JP"/>
        </w:rPr>
        <w:t>H</w:t>
      </w:r>
      <w:r w:rsidR="0064051F" w:rsidRPr="009A466D">
        <w:rPr>
          <w:rFonts w:ascii="Century" w:eastAsia="ＭＳ 明朝" w:hAnsi="Century" w:hint="eastAsia"/>
          <w:sz w:val="22"/>
          <w:szCs w:val="22"/>
          <w:lang w:eastAsia="ja-JP"/>
        </w:rPr>
        <w:t>LGT</w:t>
      </w:r>
      <w:r w:rsidR="00823FAE" w:rsidRPr="009A466D">
        <w:rPr>
          <w:rFonts w:ascii="Century" w:eastAsia="ＭＳ 明朝" w:hAnsi="Century" w:hint="eastAsia"/>
          <w:sz w:val="22"/>
          <w:szCs w:val="22"/>
          <w:lang w:eastAsia="ja-JP"/>
        </w:rPr>
        <w:t>として除外されてい</w:t>
      </w:r>
      <w:r w:rsidR="0064051F" w:rsidRPr="009A466D">
        <w:rPr>
          <w:rFonts w:ascii="Century" w:eastAsia="ＭＳ 明朝" w:hAnsi="Century" w:hint="eastAsia"/>
          <w:sz w:val="22"/>
          <w:szCs w:val="22"/>
          <w:lang w:eastAsia="ja-JP"/>
        </w:rPr>
        <w:t>るが、閉塞に関する用語は</w:t>
      </w:r>
      <w:r w:rsidR="0094620B" w:rsidRPr="009A466D">
        <w:rPr>
          <w:rFonts w:ascii="Century" w:eastAsia="ＭＳ 明朝" w:hAnsi="Century" w:hint="eastAsia"/>
          <w:sz w:val="22"/>
          <w:szCs w:val="22"/>
          <w:lang w:eastAsia="ja-JP"/>
        </w:rPr>
        <w:t>この</w:t>
      </w:r>
      <w:r w:rsidR="00D03224">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HLGT;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上気道障害（感染を除く）</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に含まれている場合がある。この</w:t>
      </w:r>
      <w:r w:rsidR="0064051F" w:rsidRPr="009A466D">
        <w:rPr>
          <w:rFonts w:ascii="Century" w:eastAsia="ＭＳ 明朝" w:hAnsi="Century" w:hint="eastAsia"/>
          <w:sz w:val="22"/>
          <w:szCs w:val="22"/>
          <w:lang w:eastAsia="ja-JP"/>
        </w:rPr>
        <w:t>HLGT</w:t>
      </w:r>
      <w:r w:rsidR="0064051F" w:rsidRPr="009A466D">
        <w:rPr>
          <w:rFonts w:ascii="Century" w:eastAsia="ＭＳ 明朝" w:hAnsi="Century" w:hint="eastAsia"/>
          <w:sz w:val="22"/>
          <w:szCs w:val="22"/>
          <w:lang w:eastAsia="ja-JP"/>
        </w:rPr>
        <w:t>に属する</w:t>
      </w:r>
      <w:r w:rsidR="0064051F" w:rsidRPr="009A466D">
        <w:rPr>
          <w:rFonts w:ascii="Century" w:eastAsia="ＭＳ 明朝" w:hAnsi="Century"/>
          <w:sz w:val="22"/>
          <w:szCs w:val="22"/>
          <w:lang w:eastAsia="ja-JP"/>
        </w:rPr>
        <w:t>PT</w:t>
      </w:r>
      <w:r w:rsidR="0064051F" w:rsidRPr="009A466D">
        <w:rPr>
          <w:rFonts w:ascii="Century" w:eastAsia="ＭＳ 明朝" w:hAnsi="Century" w:hint="eastAsia"/>
          <w:sz w:val="22"/>
          <w:szCs w:val="22"/>
          <w:lang w:eastAsia="ja-JP"/>
        </w:rPr>
        <w:t>は、解剖学的部位</w:t>
      </w:r>
      <w:r w:rsidR="00986537" w:rsidRPr="009A466D">
        <w:rPr>
          <w:rFonts w:ascii="Century" w:eastAsia="ＭＳ 明朝" w:hAnsi="Century" w:hint="eastAsia"/>
          <w:sz w:val="22"/>
          <w:szCs w:val="22"/>
          <w:lang w:eastAsia="ja-JP"/>
        </w:rPr>
        <w:t>に対応する</w:t>
      </w:r>
      <w:r w:rsidR="0064051F" w:rsidRPr="009A466D">
        <w:rPr>
          <w:rFonts w:ascii="Century" w:eastAsia="ＭＳ 明朝" w:hAnsi="Century"/>
          <w:sz w:val="22"/>
          <w:szCs w:val="22"/>
          <w:lang w:eastAsia="ja-JP"/>
        </w:rPr>
        <w:t>HLT</w:t>
      </w:r>
      <w:r w:rsidR="00986537" w:rsidRPr="009A466D">
        <w:rPr>
          <w:rFonts w:ascii="Century" w:eastAsia="ＭＳ 明朝" w:hAnsi="Century" w:hint="eastAsia"/>
          <w:sz w:val="22"/>
          <w:szCs w:val="22"/>
          <w:lang w:eastAsia="ja-JP"/>
        </w:rPr>
        <w:t>の下</w:t>
      </w:r>
      <w:r w:rsidR="0064051F" w:rsidRPr="009A466D">
        <w:rPr>
          <w:rFonts w:ascii="Century" w:eastAsia="ＭＳ 明朝" w:hAnsi="Century" w:hint="eastAsia"/>
          <w:sz w:val="22"/>
          <w:szCs w:val="22"/>
          <w:lang w:eastAsia="ja-JP"/>
        </w:rPr>
        <w:t>に</w:t>
      </w:r>
      <w:r w:rsidR="00986537" w:rsidRPr="009A466D">
        <w:rPr>
          <w:rFonts w:ascii="Century" w:eastAsia="ＭＳ 明朝" w:hAnsi="Century" w:hint="eastAsia"/>
          <w:sz w:val="22"/>
          <w:szCs w:val="22"/>
          <w:lang w:eastAsia="ja-JP"/>
        </w:rPr>
        <w:t>配置されている（</w:t>
      </w:r>
      <w:r w:rsidR="0064051F" w:rsidRPr="009A466D">
        <w:rPr>
          <w:rFonts w:ascii="Century" w:eastAsia="ＭＳ 明朝" w:hAnsi="Century" w:hint="eastAsia"/>
          <w:sz w:val="22"/>
          <w:szCs w:val="22"/>
          <w:lang w:eastAsia="ja-JP"/>
        </w:rPr>
        <w:t>例</w:t>
      </w:r>
      <w:r w:rsidR="00986537" w:rsidRPr="009A466D">
        <w:rPr>
          <w:rFonts w:ascii="Century" w:eastAsia="ＭＳ 明朝" w:hAnsi="Century" w:hint="eastAsia"/>
          <w:sz w:val="22"/>
          <w:szCs w:val="22"/>
          <w:lang w:eastAsia="ja-JP"/>
        </w:rPr>
        <w:t>：</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PT;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鼻乾燥</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0064051F" w:rsidRPr="00EE0A02">
        <w:rPr>
          <w:rFonts w:ascii="ＭＳ 明朝" w:eastAsia="ＭＳ 明朝" w:hAnsi="ＭＳ 明朝" w:hint="eastAsia"/>
          <w:b/>
          <w:i/>
          <w:sz w:val="22"/>
          <w:szCs w:val="22"/>
          <w:lang w:eastAsia="ja-JP"/>
        </w:rPr>
        <w:t>鼻部障害</w:t>
      </w:r>
      <w:r w:rsidR="001A2DA4" w:rsidRPr="00EE0A02">
        <w:rPr>
          <w:rFonts w:ascii="ＭＳ 明朝" w:eastAsia="ＭＳ 明朝" w:hAnsi="ＭＳ 明朝" w:hint="eastAsia"/>
          <w:b/>
          <w:i/>
          <w:sz w:val="22"/>
          <w:szCs w:val="22"/>
          <w:lang w:eastAsia="ja-JP"/>
        </w:rPr>
        <w:t>ＮＥＣ</w:t>
      </w:r>
      <w:r w:rsidR="00D44640">
        <w:rPr>
          <w:rFonts w:ascii="Century" w:eastAsia="ＭＳ 明朝" w:hAnsi="Century" w:hint="eastAsia"/>
          <w:sz w:val="22"/>
          <w:szCs w:val="22"/>
          <w:lang w:eastAsia="ja-JP"/>
        </w:rPr>
        <w:t>」</w:t>
      </w:r>
      <w:r w:rsidR="00986537" w:rsidRPr="009A466D">
        <w:rPr>
          <w:rFonts w:ascii="Century" w:eastAsia="ＭＳ 明朝" w:hAnsi="Century" w:hint="eastAsia"/>
          <w:sz w:val="22"/>
          <w:szCs w:val="22"/>
          <w:lang w:eastAsia="ja-JP"/>
        </w:rPr>
        <w:t>の下位）</w:t>
      </w:r>
      <w:r w:rsidR="0064051F" w:rsidRPr="009A466D">
        <w:rPr>
          <w:rFonts w:ascii="Century" w:eastAsia="ＭＳ 明朝" w:hAnsi="Century" w:hint="eastAsia"/>
          <w:sz w:val="22"/>
          <w:szCs w:val="22"/>
          <w:lang w:eastAsia="ja-JP"/>
        </w:rPr>
        <w:t>。また、閉塞</w:t>
      </w:r>
      <w:r w:rsidR="004A05F9" w:rsidRPr="009A466D">
        <w:rPr>
          <w:rFonts w:ascii="Century" w:eastAsia="ＭＳ 明朝" w:hAnsi="Century" w:hint="eastAsia"/>
          <w:sz w:val="22"/>
          <w:szCs w:val="22"/>
          <w:lang w:eastAsia="ja-JP"/>
        </w:rPr>
        <w:t>に</w:t>
      </w:r>
      <w:r w:rsidR="00986537" w:rsidRPr="009A466D">
        <w:rPr>
          <w:rFonts w:ascii="Century" w:eastAsia="ＭＳ 明朝" w:hAnsi="Century" w:hint="eastAsia"/>
          <w:sz w:val="22"/>
          <w:szCs w:val="22"/>
          <w:lang w:eastAsia="ja-JP"/>
        </w:rPr>
        <w:t>関する</w:t>
      </w:r>
      <w:r w:rsidR="0064051F" w:rsidRPr="009A466D">
        <w:rPr>
          <w:rFonts w:ascii="Century" w:eastAsia="ＭＳ 明朝" w:hAnsi="Century" w:hint="eastAsia"/>
          <w:sz w:val="22"/>
          <w:szCs w:val="22"/>
          <w:lang w:eastAsia="ja-JP"/>
        </w:rPr>
        <w:t>用語は、</w:t>
      </w:r>
      <w:r w:rsidR="00FE0104" w:rsidRPr="009A466D">
        <w:rPr>
          <w:rFonts w:ascii="Century" w:eastAsia="ＭＳ 明朝" w:hAnsi="Century" w:hint="eastAsia"/>
          <w:sz w:val="22"/>
          <w:szCs w:val="22"/>
          <w:lang w:eastAsia="ja-JP"/>
        </w:rPr>
        <w:t>その</w:t>
      </w:r>
      <w:r w:rsidR="0064051F" w:rsidRPr="009A466D">
        <w:rPr>
          <w:rFonts w:ascii="Century" w:eastAsia="ＭＳ 明朝" w:hAnsi="Century" w:hint="eastAsia"/>
          <w:sz w:val="22"/>
          <w:szCs w:val="22"/>
          <w:lang w:eastAsia="ja-JP"/>
        </w:rPr>
        <w:t>原因に</w:t>
      </w:r>
      <w:r w:rsidR="00FE0104" w:rsidRPr="009A466D">
        <w:rPr>
          <w:rFonts w:ascii="Century" w:eastAsia="ＭＳ 明朝" w:hAnsi="Century" w:hint="eastAsia"/>
          <w:sz w:val="22"/>
          <w:szCs w:val="22"/>
          <w:lang w:eastAsia="ja-JP"/>
        </w:rPr>
        <w:t>従い</w:t>
      </w:r>
      <w:r w:rsidR="0064051F" w:rsidRPr="009A466D">
        <w:rPr>
          <w:rFonts w:ascii="Century" w:eastAsia="ＭＳ 明朝" w:hAnsi="Century" w:hint="eastAsia"/>
          <w:sz w:val="22"/>
          <w:szCs w:val="22"/>
          <w:lang w:eastAsia="ja-JP"/>
        </w:rPr>
        <w:t>他の</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に</w:t>
      </w:r>
      <w:r w:rsidR="00FE0104" w:rsidRPr="009A466D">
        <w:rPr>
          <w:rFonts w:ascii="Century" w:eastAsia="ＭＳ 明朝" w:hAnsi="Century" w:hint="eastAsia"/>
          <w:sz w:val="22"/>
          <w:szCs w:val="22"/>
          <w:lang w:eastAsia="ja-JP"/>
        </w:rPr>
        <w:t>もリンクしてい</w:t>
      </w:r>
      <w:r w:rsidR="0064051F" w:rsidRPr="009A466D">
        <w:rPr>
          <w:rFonts w:ascii="Century" w:eastAsia="ＭＳ 明朝" w:hAnsi="Century" w:hint="eastAsia"/>
          <w:sz w:val="22"/>
          <w:szCs w:val="22"/>
          <w:lang w:eastAsia="ja-JP"/>
        </w:rPr>
        <w:t>る場合もある。例えば</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PT;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閉塞性気管炎</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気道感染</w:t>
      </w:r>
      <w:r w:rsidR="00D44640">
        <w:rPr>
          <w:rFonts w:ascii="Century" w:eastAsia="ＭＳ 明朝" w:hAnsi="Century" w:hint="eastAsia"/>
          <w:sz w:val="22"/>
          <w:szCs w:val="22"/>
          <w:lang w:eastAsia="ja-JP"/>
        </w:rPr>
        <w:t>」</w:t>
      </w:r>
      <w:r w:rsidR="00A57779" w:rsidRPr="009A466D">
        <w:rPr>
          <w:rFonts w:ascii="Century" w:eastAsia="ＭＳ 明朝" w:hAnsi="Century" w:hint="eastAsia"/>
          <w:sz w:val="22"/>
          <w:szCs w:val="22"/>
          <w:lang w:eastAsia="ja-JP"/>
        </w:rPr>
        <w:t>下</w:t>
      </w:r>
      <w:r w:rsidR="0064051F" w:rsidRPr="009A466D">
        <w:rPr>
          <w:rFonts w:ascii="Century" w:eastAsia="ＭＳ 明朝" w:hAnsi="Century" w:hint="eastAsia"/>
          <w:sz w:val="22"/>
          <w:szCs w:val="22"/>
          <w:lang w:eastAsia="ja-JP"/>
        </w:rPr>
        <w:t>の</w:t>
      </w:r>
      <w:r w:rsidR="00D03224">
        <w:rPr>
          <w:rFonts w:ascii="Century" w:eastAsia="ＭＳ 明朝" w:hAnsi="Century"/>
          <w:sz w:val="22"/>
          <w:szCs w:val="22"/>
          <w:lang w:eastAsia="ja-JP"/>
        </w:rPr>
        <w:t>「</w:t>
      </w:r>
      <w:r w:rsidR="0064051F"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上気道感染</w:t>
      </w:r>
      <w:r w:rsidR="001A2DA4">
        <w:rPr>
          <w:rFonts w:hint="eastAsia"/>
          <w:b/>
          <w:i/>
          <w:sz w:val="22"/>
          <w:szCs w:val="22"/>
          <w:lang w:eastAsia="ja-JP"/>
        </w:rPr>
        <w:t>ＮＥＣ</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A57779" w:rsidRPr="009A466D">
        <w:rPr>
          <w:rFonts w:ascii="Century" w:eastAsia="ＭＳ 明朝" w:hAnsi="Century" w:hint="eastAsia"/>
          <w:sz w:val="22"/>
          <w:szCs w:val="22"/>
          <w:lang w:eastAsia="ja-JP"/>
        </w:rPr>
        <w:t>リンクし</w:t>
      </w:r>
      <w:r w:rsidR="0064051F" w:rsidRPr="009A466D">
        <w:rPr>
          <w:rFonts w:ascii="Century" w:eastAsia="ＭＳ 明朝" w:hAnsi="Century" w:hint="eastAsia"/>
          <w:sz w:val="22"/>
          <w:szCs w:val="22"/>
          <w:lang w:eastAsia="ja-JP"/>
        </w:rPr>
        <w:t>ている。</w:t>
      </w:r>
    </w:p>
    <w:p w:rsidR="00705D39" w:rsidRDefault="0064051F" w:rsidP="004B6A97">
      <w:pPr>
        <w:pStyle w:val="1231"/>
        <w:spacing w:beforeLines="50" w:before="12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感染症は、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気道感染</w:t>
      </w:r>
      <w:r w:rsidR="00D44640">
        <w:rPr>
          <w:rFonts w:ascii="Century" w:eastAsia="ＭＳ 明朝" w:hAnsi="Century" w:hint="eastAsia"/>
          <w:sz w:val="22"/>
          <w:szCs w:val="22"/>
          <w:lang w:eastAsia="ja-JP"/>
        </w:rPr>
        <w:t>」</w:t>
      </w:r>
      <w:r w:rsidR="004A05F9" w:rsidRPr="009A466D">
        <w:rPr>
          <w:rFonts w:ascii="Century" w:eastAsia="ＭＳ 明朝" w:hAnsi="Century" w:hint="eastAsia"/>
          <w:sz w:val="22"/>
          <w:szCs w:val="22"/>
          <w:lang w:eastAsia="ja-JP"/>
        </w:rPr>
        <w:t>という単一の</w:t>
      </w:r>
      <w:r w:rsidR="004A05F9" w:rsidRPr="009A466D">
        <w:rPr>
          <w:rFonts w:ascii="Century" w:eastAsia="ＭＳ 明朝" w:hAnsi="Century" w:hint="eastAsia"/>
          <w:sz w:val="22"/>
          <w:szCs w:val="22"/>
          <w:lang w:eastAsia="ja-JP"/>
        </w:rPr>
        <w:t>HLGT</w:t>
      </w:r>
      <w:r w:rsidR="004A05F9" w:rsidRPr="009A466D">
        <w:rPr>
          <w:rFonts w:ascii="Century" w:eastAsia="ＭＳ 明朝" w:hAnsi="Century" w:hint="eastAsia"/>
          <w:sz w:val="22"/>
          <w:szCs w:val="22"/>
          <w:lang w:eastAsia="ja-JP"/>
        </w:rPr>
        <w:t>に配置さ</w:t>
      </w:r>
      <w:r w:rsidRPr="009A466D">
        <w:rPr>
          <w:rFonts w:ascii="Century" w:eastAsia="ＭＳ 明朝" w:hAnsi="Century" w:hint="eastAsia"/>
          <w:sz w:val="22"/>
          <w:szCs w:val="22"/>
          <w:lang w:eastAsia="ja-JP"/>
        </w:rPr>
        <w:t>れているが、</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胸膜感染および炎症</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胸膜障害</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の下に配置されている。</w:t>
      </w:r>
    </w:p>
    <w:p w:rsidR="00705D39" w:rsidRDefault="0064051F" w:rsidP="004B6A97">
      <w:pPr>
        <w:pStyle w:val="1231"/>
        <w:spacing w:beforeLines="50" w:before="120" w:line="240" w:lineRule="auto"/>
        <w:ind w:left="1"/>
        <w:rPr>
          <w:rFonts w:ascii="Century" w:eastAsia="ＭＳ 明朝" w:hAnsi="Century"/>
          <w:sz w:val="22"/>
          <w:szCs w:val="22"/>
          <w:lang w:eastAsia="ja-JP"/>
        </w:rPr>
      </w:pPr>
      <w:r w:rsidRPr="009A466D">
        <w:rPr>
          <w:rFonts w:ascii="Century" w:eastAsia="ＭＳ 明朝" w:hAnsi="Century" w:hint="eastAsia"/>
          <w:sz w:val="22"/>
          <w:szCs w:val="22"/>
          <w:lang w:eastAsia="ja-JP"/>
        </w:rPr>
        <w:t>新生物はすべて</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D4148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呼吸器系新生物</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にまとめられているが、例外として</w:t>
      </w:r>
      <w:r w:rsidR="00E90897" w:rsidRPr="009A466D">
        <w:rPr>
          <w:rFonts w:ascii="Century" w:eastAsia="ＭＳ 明朝" w:hAnsi="Century" w:hint="eastAsia"/>
          <w:sz w:val="22"/>
          <w:szCs w:val="22"/>
          <w:lang w:eastAsia="ja-JP"/>
        </w:rPr>
        <w:t>胸膜新生物は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D41488" w:rsidRPr="009A466D">
        <w:rPr>
          <w:rFonts w:ascii="Century" w:eastAsia="ＭＳ 明朝" w:hAnsi="Century" w:hint="eastAsia"/>
          <w:b/>
          <w:i/>
          <w:sz w:val="22"/>
          <w:szCs w:val="22"/>
          <w:lang w:eastAsia="ja-JP"/>
        </w:rPr>
        <w:t xml:space="preserve"> </w:t>
      </w:r>
      <w:r w:rsidRPr="009A466D">
        <w:rPr>
          <w:rFonts w:ascii="Century" w:eastAsia="ＭＳ 明朝" w:hAnsi="Century" w:hint="eastAsia"/>
          <w:b/>
          <w:i/>
          <w:sz w:val="22"/>
          <w:szCs w:val="22"/>
          <w:lang w:eastAsia="ja-JP"/>
        </w:rPr>
        <w:t>胸膜障害</w:t>
      </w:r>
      <w:r w:rsidR="00D44640">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HLT</w:t>
      </w:r>
      <w:r w:rsidR="00E90897" w:rsidRPr="009A466D">
        <w:rPr>
          <w:rFonts w:ascii="Century" w:eastAsia="ＭＳ 明朝" w:hAnsi="Century" w:hint="eastAsia"/>
          <w:sz w:val="22"/>
          <w:szCs w:val="22"/>
          <w:lang w:eastAsia="ja-JP"/>
        </w:rPr>
        <w:t>は</w:t>
      </w:r>
      <w:r w:rsidR="00D03224">
        <w:rPr>
          <w:rFonts w:ascii="Century" w:eastAsia="ＭＳ 明朝" w:hAnsi="Century" w:hint="eastAsia"/>
          <w:sz w:val="22"/>
          <w:szCs w:val="22"/>
          <w:lang w:eastAsia="ja-JP"/>
        </w:rPr>
        <w:t>「</w:t>
      </w:r>
      <w:r w:rsidR="00E90897" w:rsidRPr="009A466D">
        <w:rPr>
          <w:rFonts w:ascii="Century" w:eastAsia="ＭＳ 明朝" w:hAnsi="Century" w:hint="eastAsia"/>
          <w:b/>
          <w:sz w:val="22"/>
          <w:szCs w:val="22"/>
          <w:lang w:eastAsia="ja-JP"/>
        </w:rPr>
        <w:t>HLT;</w:t>
      </w:r>
      <w:r w:rsidR="009427EE" w:rsidRPr="009A466D">
        <w:rPr>
          <w:rFonts w:ascii="Century" w:eastAsia="ＭＳ 明朝" w:hAnsi="Century" w:hint="eastAsia"/>
          <w:b/>
          <w:sz w:val="22"/>
          <w:szCs w:val="22"/>
          <w:lang w:eastAsia="ja-JP"/>
        </w:rPr>
        <w:t xml:space="preserve"> </w:t>
      </w:r>
      <w:r w:rsidR="00E90897" w:rsidRPr="009A466D">
        <w:rPr>
          <w:rFonts w:ascii="Century" w:eastAsia="ＭＳ 明朝" w:hAnsi="Century" w:hint="eastAsia"/>
          <w:b/>
          <w:i/>
          <w:sz w:val="22"/>
          <w:szCs w:val="22"/>
          <w:lang w:eastAsia="ja-JP"/>
        </w:rPr>
        <w:t>胸膜新生物</w:t>
      </w:r>
      <w:r w:rsidR="00D44640">
        <w:rPr>
          <w:rFonts w:ascii="Century" w:eastAsia="ＭＳ 明朝" w:hAnsi="Century" w:hint="eastAsia"/>
          <w:sz w:val="22"/>
          <w:szCs w:val="22"/>
          <w:lang w:eastAsia="ja-JP"/>
        </w:rPr>
        <w:t>」</w:t>
      </w:r>
      <w:r w:rsidR="00E90897" w:rsidRPr="009A466D">
        <w:rPr>
          <w:rFonts w:ascii="Century" w:eastAsia="ＭＳ 明朝" w:hAnsi="Century" w:hint="eastAsia"/>
          <w:sz w:val="22"/>
          <w:szCs w:val="22"/>
          <w:lang w:eastAsia="ja-JP"/>
        </w:rPr>
        <w:t>）</w:t>
      </w:r>
      <w:r w:rsidR="00677002" w:rsidRPr="009A466D">
        <w:rPr>
          <w:rFonts w:ascii="Century" w:eastAsia="ＭＳ 明朝" w:hAnsi="Century" w:hint="eastAsia"/>
          <w:sz w:val="22"/>
          <w:szCs w:val="22"/>
          <w:lang w:eastAsia="ja-JP"/>
        </w:rPr>
        <w:t>の</w:t>
      </w:r>
      <w:r w:rsidR="002C53E8" w:rsidRPr="009A466D">
        <w:rPr>
          <w:rFonts w:ascii="Century" w:eastAsia="ＭＳ 明朝" w:hAnsi="Century" w:hint="eastAsia"/>
          <w:sz w:val="22"/>
          <w:szCs w:val="22"/>
          <w:lang w:eastAsia="ja-JP"/>
        </w:rPr>
        <w:t>下</w:t>
      </w:r>
      <w:r w:rsidRPr="009A466D">
        <w:rPr>
          <w:rFonts w:ascii="Century" w:eastAsia="ＭＳ 明朝" w:hAnsi="Century" w:hint="eastAsia"/>
          <w:sz w:val="22"/>
          <w:szCs w:val="22"/>
          <w:lang w:eastAsia="ja-JP"/>
        </w:rPr>
        <w:t>に</w:t>
      </w:r>
      <w:r w:rsidR="002C53E8" w:rsidRPr="009A466D">
        <w:rPr>
          <w:rFonts w:ascii="Century" w:eastAsia="ＭＳ 明朝" w:hAnsi="Century" w:hint="eastAsia"/>
          <w:sz w:val="22"/>
          <w:szCs w:val="22"/>
          <w:lang w:eastAsia="ja-JP"/>
        </w:rPr>
        <w:t>配置</w:t>
      </w:r>
      <w:r w:rsidRPr="009A466D">
        <w:rPr>
          <w:rFonts w:ascii="Century" w:eastAsia="ＭＳ 明朝" w:hAnsi="Century" w:hint="eastAsia"/>
          <w:sz w:val="22"/>
          <w:szCs w:val="22"/>
          <w:lang w:eastAsia="ja-JP"/>
        </w:rPr>
        <w:t>されている。</w:t>
      </w:r>
    </w:p>
    <w:p w:rsidR="00705D39" w:rsidRDefault="00D03224" w:rsidP="004B6A97">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喀痰減少</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および</w:t>
      </w:r>
      <w:r>
        <w:rPr>
          <w:rFonts w:ascii="Century" w:eastAsia="ＭＳ 明朝" w:hAnsi="Century" w:hint="eastAsia"/>
          <w:sz w:val="22"/>
          <w:szCs w:val="22"/>
          <w:lang w:eastAsia="ja-JP"/>
        </w:rPr>
        <w:t>「</w:t>
      </w:r>
      <w:r w:rsidR="008B193D" w:rsidRPr="009A466D">
        <w:rPr>
          <w:rFonts w:ascii="Century" w:eastAsia="ＭＳ 明朝" w:hAnsi="Century" w:hint="eastAsia"/>
          <w:b/>
          <w:sz w:val="22"/>
          <w:szCs w:val="22"/>
          <w:lang w:eastAsia="ja-JP"/>
        </w:rPr>
        <w:t>P</w:t>
      </w:r>
      <w:r w:rsidR="0064051F" w:rsidRPr="009A466D">
        <w:rPr>
          <w:rFonts w:ascii="Century" w:eastAsia="ＭＳ 明朝" w:hAnsi="Century" w:hint="eastAsia"/>
          <w:b/>
          <w:sz w:val="22"/>
          <w:szCs w:val="22"/>
          <w:lang w:eastAsia="ja-JP"/>
        </w:rPr>
        <w:t>T;</w:t>
      </w:r>
      <w:r w:rsidR="00D41488"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喀痰増加</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C018AD" w:rsidRPr="009A466D">
        <w:rPr>
          <w:rFonts w:ascii="Century" w:eastAsia="ＭＳ 明朝" w:hAnsi="Century" w:hint="eastAsia"/>
          <w:b/>
          <w:i/>
          <w:sz w:val="22"/>
          <w:szCs w:val="22"/>
          <w:lang w:eastAsia="ja-JP"/>
        </w:rPr>
        <w:t xml:space="preserve"> </w:t>
      </w:r>
      <w:r w:rsidR="0064051F" w:rsidRPr="009A466D">
        <w:rPr>
          <w:rFonts w:ascii="Century" w:eastAsia="ＭＳ 明朝" w:hAnsi="Century" w:hint="eastAsia"/>
          <w:b/>
          <w:i/>
          <w:sz w:val="22"/>
          <w:szCs w:val="22"/>
          <w:lang w:eastAsia="ja-JP"/>
        </w:rPr>
        <w:t>呼吸器、胸郭および縦隔障害</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w:t>
      </w:r>
      <w:r w:rsidR="00352EDB" w:rsidRPr="009A466D">
        <w:rPr>
          <w:rFonts w:ascii="Century" w:eastAsia="ＭＳ 明朝" w:hAnsi="Century" w:hint="eastAsia"/>
          <w:sz w:val="22"/>
          <w:szCs w:val="22"/>
          <w:lang w:eastAsia="ja-JP"/>
        </w:rPr>
        <w:t>配置されてい</w:t>
      </w:r>
      <w:r w:rsidR="0064051F" w:rsidRPr="009A466D">
        <w:rPr>
          <w:rFonts w:ascii="Century" w:eastAsia="ＭＳ 明朝" w:hAnsi="Century" w:hint="eastAsia"/>
          <w:sz w:val="22"/>
          <w:szCs w:val="22"/>
          <w:lang w:eastAsia="ja-JP"/>
        </w:rPr>
        <w:t>る。</w:t>
      </w:r>
      <w:r w:rsidR="00352EDB" w:rsidRPr="009A466D">
        <w:rPr>
          <w:rFonts w:ascii="Century" w:eastAsia="ＭＳ 明朝" w:hAnsi="Century" w:hint="eastAsia"/>
          <w:sz w:val="22"/>
          <w:szCs w:val="22"/>
          <w:lang w:eastAsia="ja-JP"/>
        </w:rPr>
        <w:t>それ</w:t>
      </w:r>
      <w:r w:rsidR="0064051F" w:rsidRPr="009A466D">
        <w:rPr>
          <w:rFonts w:ascii="Century" w:eastAsia="ＭＳ 明朝" w:hAnsi="Century" w:hint="eastAsia"/>
          <w:sz w:val="22"/>
          <w:szCs w:val="22"/>
          <w:lang w:eastAsia="ja-JP"/>
        </w:rPr>
        <w:t>は</w:t>
      </w:r>
      <w:r w:rsidR="00352EDB"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通常これらの用語は臨床検査所見</w:t>
      </w:r>
      <w:r w:rsidR="00352EDB" w:rsidRPr="009A466D">
        <w:rPr>
          <w:rFonts w:ascii="Century" w:eastAsia="ＭＳ 明朝" w:hAnsi="Century" w:hint="eastAsia"/>
          <w:sz w:val="22"/>
          <w:szCs w:val="22"/>
          <w:lang w:eastAsia="ja-JP"/>
        </w:rPr>
        <w:t>ではなく</w:t>
      </w:r>
      <w:r w:rsidR="0064051F" w:rsidRPr="009A466D">
        <w:rPr>
          <w:rFonts w:ascii="Century" w:eastAsia="ＭＳ 明朝" w:hAnsi="Century" w:hint="eastAsia"/>
          <w:sz w:val="22"/>
          <w:szCs w:val="22"/>
          <w:lang w:eastAsia="ja-JP"/>
        </w:rPr>
        <w:t>医学的状態を表</w:t>
      </w:r>
      <w:r w:rsidR="00F75B97" w:rsidRPr="009A466D">
        <w:rPr>
          <w:rFonts w:ascii="Century" w:eastAsia="ＭＳ 明朝" w:hAnsi="Century" w:hint="eastAsia"/>
          <w:sz w:val="22"/>
          <w:szCs w:val="22"/>
          <w:lang w:eastAsia="ja-JP"/>
        </w:rPr>
        <w:t>現</w:t>
      </w:r>
      <w:r w:rsidR="0064051F" w:rsidRPr="009A466D">
        <w:rPr>
          <w:rFonts w:ascii="Century" w:eastAsia="ＭＳ 明朝" w:hAnsi="Century" w:hint="eastAsia"/>
          <w:sz w:val="22"/>
          <w:szCs w:val="22"/>
          <w:lang w:eastAsia="ja-JP"/>
        </w:rPr>
        <w:t>す</w:t>
      </w:r>
      <w:r w:rsidR="00F75B97" w:rsidRPr="009A466D">
        <w:rPr>
          <w:rFonts w:ascii="Century" w:eastAsia="ＭＳ 明朝" w:hAnsi="Century" w:hint="eastAsia"/>
          <w:sz w:val="22"/>
          <w:szCs w:val="22"/>
          <w:lang w:eastAsia="ja-JP"/>
        </w:rPr>
        <w:t>るのに用いられる用語である</w:t>
      </w:r>
      <w:r w:rsidR="0064051F" w:rsidRPr="009A466D">
        <w:rPr>
          <w:rFonts w:ascii="Century" w:eastAsia="ＭＳ 明朝" w:hAnsi="Century" w:hint="eastAsia"/>
          <w:sz w:val="22"/>
          <w:szCs w:val="22"/>
          <w:lang w:eastAsia="ja-JP"/>
        </w:rPr>
        <w:t>ためである。</w:t>
      </w:r>
    </w:p>
    <w:p w:rsidR="00705D39" w:rsidRDefault="0064051F" w:rsidP="004B6A97">
      <w:pPr>
        <w:pStyle w:val="1231"/>
        <w:spacing w:beforeLines="50" w:before="120" w:line="240" w:lineRule="auto"/>
        <w:rPr>
          <w:rFonts w:ascii="Century" w:eastAsia="ＭＳ 明朝" w:hAnsi="Century"/>
        </w:rPr>
      </w:pPr>
      <w:r w:rsidRPr="009A466D">
        <w:rPr>
          <w:rFonts w:ascii="Century" w:eastAsia="ＭＳ 明朝" w:hAnsi="Century"/>
          <w:sz w:val="22"/>
          <w:szCs w:val="22"/>
        </w:rPr>
        <w:t>心臓、肝、呼吸器、腎など主要な臓器では</w:t>
      </w:r>
      <w:r w:rsidRPr="009A466D">
        <w:rPr>
          <w:rFonts w:ascii="Century" w:eastAsia="ＭＳ 明朝" w:hAnsi="Century"/>
          <w:sz w:val="22"/>
          <w:szCs w:val="22"/>
        </w:rPr>
        <w:t>”failure”</w:t>
      </w:r>
      <w:r w:rsidRPr="009A466D">
        <w:rPr>
          <w:rFonts w:ascii="Century" w:eastAsia="ＭＳ 明朝" w:hAnsi="Century"/>
          <w:sz w:val="22"/>
          <w:szCs w:val="22"/>
        </w:rPr>
        <w:t>と</w:t>
      </w:r>
      <w:r w:rsidRPr="009A466D">
        <w:rPr>
          <w:rFonts w:ascii="Century" w:eastAsia="ＭＳ 明朝" w:hAnsi="Century"/>
          <w:sz w:val="22"/>
          <w:szCs w:val="22"/>
        </w:rPr>
        <w:t>”insufficiency”</w:t>
      </w:r>
      <w:r w:rsidRPr="009A466D">
        <w:rPr>
          <w:rFonts w:ascii="Century" w:eastAsia="ＭＳ 明朝" w:hAnsi="Century"/>
          <w:sz w:val="22"/>
          <w:szCs w:val="22"/>
        </w:rPr>
        <w:t>は同義として使われている。</w:t>
      </w:r>
      <w:r w:rsidR="00D03224">
        <w:rPr>
          <w:rFonts w:ascii="Century" w:eastAsia="ＭＳ 明朝" w:hAnsi="Century"/>
          <w:bCs/>
          <w:sz w:val="22"/>
          <w:szCs w:val="22"/>
        </w:rPr>
        <w:t>「</w:t>
      </w:r>
      <w:r w:rsidRPr="009A466D">
        <w:rPr>
          <w:rFonts w:ascii="Century" w:eastAsia="ＭＳ 明朝" w:hAnsi="Century"/>
          <w:b/>
          <w:iCs/>
          <w:sz w:val="22"/>
          <w:szCs w:val="22"/>
        </w:rPr>
        <w:t>SOC</w:t>
      </w:r>
      <w:r w:rsidRPr="009A466D">
        <w:rPr>
          <w:rFonts w:ascii="Century" w:eastAsia="ＭＳ 明朝" w:hAnsi="Century" w:hint="eastAsia"/>
          <w:b/>
          <w:iCs/>
          <w:sz w:val="22"/>
          <w:szCs w:val="22"/>
        </w:rPr>
        <w:t>;</w:t>
      </w:r>
      <w:r w:rsidR="00C018AD" w:rsidRPr="009A466D">
        <w:rPr>
          <w:rFonts w:ascii="Century" w:eastAsia="ＭＳ 明朝" w:hAnsi="Century" w:hint="eastAsia"/>
          <w:b/>
          <w:iCs/>
          <w:sz w:val="22"/>
          <w:szCs w:val="22"/>
        </w:rPr>
        <w:t xml:space="preserve"> </w:t>
      </w:r>
      <w:r w:rsidRPr="009A466D">
        <w:rPr>
          <w:rFonts w:ascii="Century" w:eastAsia="ＭＳ 明朝" w:hAnsi="Century"/>
          <w:b/>
          <w:i/>
          <w:iCs/>
          <w:sz w:val="22"/>
          <w:szCs w:val="22"/>
        </w:rPr>
        <w:t>呼吸器、胸郭および縦隔障害</w:t>
      </w:r>
      <w:r w:rsidR="00D44640">
        <w:rPr>
          <w:rFonts w:ascii="Century" w:eastAsia="ＭＳ 明朝" w:hAnsi="Century"/>
          <w:bCs/>
          <w:sz w:val="22"/>
          <w:szCs w:val="22"/>
        </w:rPr>
        <w:t>」</w:t>
      </w:r>
      <w:r w:rsidRPr="009A466D">
        <w:rPr>
          <w:rFonts w:ascii="Century" w:eastAsia="ＭＳ 明朝" w:hAnsi="Century"/>
          <w:sz w:val="22"/>
          <w:szCs w:val="22"/>
        </w:rPr>
        <w:t>では</w:t>
      </w:r>
      <w:r w:rsidRPr="009A466D">
        <w:rPr>
          <w:rFonts w:ascii="Century" w:eastAsia="ＭＳ 明朝" w:hAnsi="Century"/>
          <w:sz w:val="22"/>
          <w:szCs w:val="22"/>
        </w:rPr>
        <w:t>failure”</w:t>
      </w:r>
      <w:r w:rsidRPr="009A466D">
        <w:rPr>
          <w:rFonts w:ascii="Century" w:eastAsia="ＭＳ 明朝" w:hAnsi="Century"/>
          <w:sz w:val="22"/>
          <w:szCs w:val="22"/>
        </w:rPr>
        <w:t>は</w:t>
      </w:r>
      <w:r w:rsidRPr="009A466D">
        <w:rPr>
          <w:rFonts w:ascii="Century" w:eastAsia="ＭＳ 明朝" w:hAnsi="Century"/>
          <w:sz w:val="22"/>
          <w:szCs w:val="22"/>
        </w:rPr>
        <w:t>PT</w:t>
      </w:r>
      <w:r w:rsidRPr="009A466D">
        <w:rPr>
          <w:rFonts w:ascii="Century" w:eastAsia="ＭＳ 明朝" w:hAnsi="Century"/>
          <w:sz w:val="22"/>
          <w:szCs w:val="22"/>
        </w:rPr>
        <w:t>とし、</w:t>
      </w:r>
      <w:r w:rsidRPr="009A466D">
        <w:rPr>
          <w:rFonts w:ascii="Century" w:eastAsia="ＭＳ 明朝" w:hAnsi="Century"/>
          <w:sz w:val="22"/>
          <w:szCs w:val="22"/>
        </w:rPr>
        <w:t>“insufficiency”</w:t>
      </w:r>
      <w:r w:rsidRPr="009A466D">
        <w:rPr>
          <w:rFonts w:ascii="Century" w:eastAsia="ＭＳ 明朝" w:hAnsi="Century"/>
          <w:sz w:val="22"/>
          <w:szCs w:val="22"/>
        </w:rPr>
        <w:t>は</w:t>
      </w:r>
      <w:r w:rsidRPr="009A466D">
        <w:rPr>
          <w:rFonts w:ascii="Century" w:eastAsia="ＭＳ 明朝" w:hAnsi="Century"/>
          <w:sz w:val="22"/>
          <w:szCs w:val="22"/>
        </w:rPr>
        <w:t>LLT</w:t>
      </w:r>
      <w:r w:rsidRPr="009A466D">
        <w:rPr>
          <w:rFonts w:ascii="Century" w:eastAsia="ＭＳ 明朝" w:hAnsi="Century"/>
          <w:sz w:val="22"/>
          <w:szCs w:val="22"/>
        </w:rPr>
        <w:t>とする（例：</w:t>
      </w:r>
      <w:r w:rsidR="00D03224">
        <w:rPr>
          <w:rFonts w:ascii="Century" w:eastAsia="ＭＳ 明朝" w:hAnsi="Century"/>
          <w:bCs/>
          <w:sz w:val="22"/>
          <w:szCs w:val="22"/>
        </w:rPr>
        <w:t>「</w:t>
      </w:r>
      <w:r w:rsidRPr="009A466D">
        <w:rPr>
          <w:rFonts w:ascii="Century" w:eastAsia="ＭＳ 明朝" w:hAnsi="Century"/>
          <w:b/>
          <w:sz w:val="22"/>
          <w:szCs w:val="22"/>
        </w:rPr>
        <w:t>PT;</w:t>
      </w:r>
      <w:r w:rsidR="00C018AD" w:rsidRPr="009A466D">
        <w:rPr>
          <w:rFonts w:ascii="Century" w:eastAsia="ＭＳ 明朝" w:hAnsi="Century" w:hint="eastAsia"/>
          <w:b/>
          <w:sz w:val="22"/>
          <w:szCs w:val="22"/>
        </w:rPr>
        <w:t xml:space="preserve"> </w:t>
      </w:r>
      <w:r w:rsidRPr="009A466D">
        <w:rPr>
          <w:rFonts w:ascii="Century" w:eastAsia="ＭＳ 明朝" w:hAnsi="Century"/>
          <w:b/>
          <w:i/>
          <w:sz w:val="22"/>
          <w:szCs w:val="22"/>
        </w:rPr>
        <w:t>呼吸不全</w:t>
      </w:r>
      <w:r w:rsidRPr="009A466D">
        <w:rPr>
          <w:rFonts w:ascii="Century" w:eastAsia="ＭＳ 明朝" w:hAnsi="Century" w:hint="eastAsia"/>
          <w:i/>
          <w:sz w:val="22"/>
          <w:szCs w:val="22"/>
        </w:rPr>
        <w:t xml:space="preserve"> </w:t>
      </w:r>
      <w:r w:rsidRPr="009A466D">
        <w:rPr>
          <w:rFonts w:ascii="Century" w:eastAsia="ＭＳ 明朝" w:hAnsi="Century"/>
          <w:sz w:val="22"/>
          <w:szCs w:val="22"/>
        </w:rPr>
        <w:t>(</w:t>
      </w:r>
      <w:r w:rsidRPr="009A466D">
        <w:rPr>
          <w:rFonts w:ascii="Century" w:eastAsia="ＭＳ 明朝" w:hAnsi="Century"/>
          <w:i/>
          <w:sz w:val="22"/>
          <w:szCs w:val="22"/>
        </w:rPr>
        <w:t>Respiratory failure</w:t>
      </w:r>
      <w:r w:rsidRPr="009A466D">
        <w:rPr>
          <w:rFonts w:ascii="Century" w:eastAsia="ＭＳ 明朝" w:hAnsi="Century"/>
          <w:sz w:val="22"/>
          <w:szCs w:val="22"/>
        </w:rPr>
        <w:t>)</w:t>
      </w:r>
      <w:r w:rsidR="00D44640">
        <w:rPr>
          <w:rFonts w:ascii="Century" w:eastAsia="ＭＳ 明朝" w:hAnsi="Century"/>
          <w:bCs/>
          <w:sz w:val="22"/>
          <w:szCs w:val="22"/>
        </w:rPr>
        <w:t>」</w:t>
      </w:r>
      <w:r w:rsidRPr="009A466D">
        <w:rPr>
          <w:rFonts w:ascii="Century" w:eastAsia="ＭＳ 明朝" w:hAnsi="Century"/>
          <w:sz w:val="22"/>
          <w:szCs w:val="22"/>
        </w:rPr>
        <w:t>）および</w:t>
      </w:r>
      <w:r w:rsidR="00D03224">
        <w:rPr>
          <w:rFonts w:ascii="Century" w:eastAsia="ＭＳ 明朝" w:hAnsi="Century"/>
          <w:sz w:val="22"/>
          <w:szCs w:val="22"/>
        </w:rPr>
        <w:t>「</w:t>
      </w:r>
      <w:r w:rsidRPr="009A466D">
        <w:rPr>
          <w:rFonts w:ascii="Century" w:eastAsia="ＭＳ 明朝" w:hAnsi="Century"/>
          <w:b/>
          <w:sz w:val="22"/>
          <w:szCs w:val="22"/>
        </w:rPr>
        <w:t>LLT;</w:t>
      </w:r>
      <w:r w:rsidR="00C018AD" w:rsidRPr="009A466D">
        <w:rPr>
          <w:rFonts w:ascii="Century" w:eastAsia="ＭＳ 明朝" w:hAnsi="Century" w:hint="eastAsia"/>
          <w:b/>
          <w:i/>
          <w:sz w:val="22"/>
          <w:szCs w:val="22"/>
        </w:rPr>
        <w:t xml:space="preserve"> </w:t>
      </w:r>
      <w:r w:rsidRPr="009A466D">
        <w:rPr>
          <w:rFonts w:ascii="Century" w:eastAsia="ＭＳ 明朝" w:hAnsi="Century"/>
          <w:b/>
          <w:i/>
          <w:sz w:val="22"/>
          <w:szCs w:val="22"/>
        </w:rPr>
        <w:t>呼吸不全</w:t>
      </w:r>
      <w:r w:rsidRPr="009A466D">
        <w:rPr>
          <w:rFonts w:ascii="Century" w:eastAsia="ＭＳ 明朝" w:hAnsi="Century" w:hint="eastAsia"/>
          <w:b/>
          <w:sz w:val="22"/>
          <w:szCs w:val="22"/>
        </w:rPr>
        <w:t xml:space="preserve"> </w:t>
      </w:r>
      <w:r w:rsidRPr="009A466D">
        <w:rPr>
          <w:rFonts w:ascii="Century" w:eastAsia="ＭＳ 明朝" w:hAnsi="Century"/>
          <w:sz w:val="22"/>
          <w:szCs w:val="22"/>
        </w:rPr>
        <w:t>(</w:t>
      </w:r>
      <w:r w:rsidRPr="009A466D">
        <w:rPr>
          <w:rFonts w:ascii="Century" w:eastAsia="ＭＳ 明朝" w:hAnsi="Century"/>
          <w:i/>
          <w:sz w:val="22"/>
          <w:szCs w:val="22"/>
        </w:rPr>
        <w:t>Respiratory insufficiency</w:t>
      </w:r>
      <w:r w:rsidRPr="009A466D">
        <w:rPr>
          <w:rFonts w:ascii="Century" w:eastAsia="ＭＳ 明朝" w:hAnsi="Century"/>
          <w:sz w:val="22"/>
          <w:szCs w:val="22"/>
        </w:rPr>
        <w:t>)</w:t>
      </w:r>
      <w:r w:rsidR="00D44640">
        <w:rPr>
          <w:rFonts w:ascii="Century" w:eastAsia="ＭＳ 明朝" w:hAnsi="Century"/>
          <w:bCs/>
          <w:sz w:val="22"/>
          <w:szCs w:val="22"/>
        </w:rPr>
        <w:t>」</w:t>
      </w:r>
      <w:r w:rsidRPr="009A466D">
        <w:rPr>
          <w:rFonts w:ascii="Century" w:eastAsia="ＭＳ 明朝" w:hAnsi="Century"/>
          <w:sz w:val="22"/>
          <w:szCs w:val="22"/>
        </w:rPr>
        <w:t>)</w:t>
      </w:r>
      <w:r w:rsidRPr="009A466D">
        <w:rPr>
          <w:rFonts w:ascii="Century" w:eastAsia="ＭＳ 明朝" w:hAnsi="Century"/>
          <w:sz w:val="22"/>
          <w:szCs w:val="22"/>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06" w:name="_Toc420230517"/>
      <w:bookmarkStart w:id="307" w:name="_Toc420232010"/>
      <w:bookmarkStart w:id="308" w:name="_Toc420292713"/>
      <w:bookmarkStart w:id="309" w:name="_Toc420293058"/>
      <w:bookmarkStart w:id="310" w:name="_Toc427562952"/>
      <w:bookmarkStart w:id="311" w:name="_Toc429210193"/>
      <w:bookmarkStart w:id="312" w:name="_Toc364692148"/>
      <w:r w:rsidRPr="007A64A5">
        <w:rPr>
          <w:rFonts w:ascii="ＭＳ Ｐゴシック" w:eastAsia="ＭＳ Ｐゴシック" w:hAnsi="ＭＳ Ｐゴシック" w:hint="eastAsia"/>
          <w:i w:val="0"/>
          <w:sz w:val="24"/>
          <w:szCs w:val="24"/>
          <w:lang w:eastAsia="ja-JP"/>
        </w:rPr>
        <w:t>6.23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A87FBB"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皮膚および皮下組織障害</w:t>
      </w:r>
      <w:bookmarkEnd w:id="306"/>
      <w:bookmarkEnd w:id="307"/>
      <w:bookmarkEnd w:id="308"/>
      <w:bookmarkEnd w:id="309"/>
      <w:bookmarkEnd w:id="310"/>
      <w:bookmarkEnd w:id="311"/>
      <w:r w:rsidR="00D44640">
        <w:rPr>
          <w:rFonts w:ascii="ＭＳ Ｐゴシック" w:eastAsia="ＭＳ Ｐゴシック" w:hAnsi="ＭＳ Ｐゴシック" w:hint="eastAsia"/>
          <w:i w:val="0"/>
          <w:sz w:val="24"/>
          <w:szCs w:val="24"/>
          <w:lang w:eastAsia="ja-JP"/>
        </w:rPr>
        <w:t>」</w:t>
      </w:r>
      <w:bookmarkEnd w:id="312"/>
    </w:p>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6.23.1</w:t>
      </w:r>
      <w:r w:rsidRPr="0000152A">
        <w:rPr>
          <w:rFonts w:ascii="ＭＳ Ｐゴシック" w:eastAsia="ＭＳ Ｐゴシック" w:hAnsi="ＭＳ Ｐゴシック" w:hint="eastAsia"/>
          <w:b/>
          <w:sz w:val="22"/>
          <w:szCs w:val="22"/>
          <w:lang w:eastAsia="ja-JP"/>
        </w:rPr>
        <w:tab/>
        <w:t>分類基準</w:t>
      </w:r>
    </w:p>
    <w:p w:rsidR="00705D39" w:rsidRDefault="00DA74A4" w:rsidP="008D5642">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は、主として病態生理学または病因学によって分類されている（例：</w:t>
      </w:r>
      <w:r w:rsidR="00D03224">
        <w:rPr>
          <w:rFonts w:hint="eastAsia"/>
          <w:sz w:val="22"/>
          <w:szCs w:val="22"/>
          <w:lang w:eastAsia="ja-JP"/>
        </w:rPr>
        <w:t>「</w:t>
      </w:r>
      <w:r w:rsidR="0064051F" w:rsidRPr="009A466D">
        <w:rPr>
          <w:rFonts w:hint="eastAsia"/>
          <w:b/>
          <w:sz w:val="22"/>
          <w:szCs w:val="22"/>
          <w:lang w:eastAsia="ja-JP"/>
        </w:rPr>
        <w:t>HLGT</w:t>
      </w:r>
      <w:r w:rsidR="00701795">
        <w:rPr>
          <w:rFonts w:hint="eastAsia"/>
          <w:b/>
          <w:sz w:val="22"/>
          <w:szCs w:val="22"/>
          <w:lang w:eastAsia="ja-JP"/>
        </w:rPr>
        <w:t>;</w:t>
      </w:r>
      <w:r w:rsidR="00A87FBB" w:rsidRPr="009A466D">
        <w:rPr>
          <w:rFonts w:hint="eastAsia"/>
          <w:b/>
          <w:sz w:val="22"/>
          <w:szCs w:val="22"/>
          <w:lang w:eastAsia="ja-JP"/>
        </w:rPr>
        <w:t xml:space="preserve"> </w:t>
      </w:r>
      <w:r w:rsidR="0064051F" w:rsidRPr="009A466D">
        <w:rPr>
          <w:rFonts w:hint="eastAsia"/>
          <w:b/>
          <w:i/>
          <w:sz w:val="22"/>
          <w:szCs w:val="22"/>
          <w:lang w:eastAsia="ja-JP"/>
        </w:rPr>
        <w:t>血管浮腫および蕁麻疹</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701795">
        <w:rPr>
          <w:rFonts w:hint="eastAsia"/>
          <w:b/>
          <w:sz w:val="22"/>
          <w:szCs w:val="22"/>
          <w:lang w:eastAsia="ja-JP"/>
        </w:rPr>
        <w:t>;</w:t>
      </w:r>
      <w:r w:rsidR="00A87FBB" w:rsidRPr="009A466D">
        <w:rPr>
          <w:rFonts w:hint="eastAsia"/>
          <w:b/>
          <w:sz w:val="22"/>
          <w:szCs w:val="22"/>
          <w:lang w:eastAsia="ja-JP"/>
        </w:rPr>
        <w:t xml:space="preserve"> </w:t>
      </w:r>
      <w:r w:rsidR="0064051F" w:rsidRPr="009A466D">
        <w:rPr>
          <w:rFonts w:hint="eastAsia"/>
          <w:b/>
          <w:i/>
          <w:sz w:val="22"/>
          <w:szCs w:val="22"/>
          <w:lang w:eastAsia="ja-JP"/>
        </w:rPr>
        <w:t>色素沈着性疾患</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701795">
        <w:rPr>
          <w:rFonts w:hint="eastAsia"/>
          <w:b/>
          <w:sz w:val="22"/>
          <w:szCs w:val="22"/>
          <w:lang w:eastAsia="ja-JP"/>
        </w:rPr>
        <w:t>;</w:t>
      </w:r>
      <w:r w:rsidR="00A87FBB" w:rsidRPr="009A466D">
        <w:rPr>
          <w:rFonts w:hint="eastAsia"/>
          <w:b/>
          <w:sz w:val="22"/>
          <w:szCs w:val="22"/>
          <w:lang w:eastAsia="ja-JP"/>
        </w:rPr>
        <w:t xml:space="preserve"> </w:t>
      </w:r>
      <w:r w:rsidR="0064051F" w:rsidRPr="009A466D">
        <w:rPr>
          <w:rFonts w:hint="eastAsia"/>
          <w:b/>
          <w:i/>
          <w:sz w:val="22"/>
          <w:szCs w:val="22"/>
          <w:lang w:eastAsia="ja-JP"/>
        </w:rPr>
        <w:t>良性皮膚新生物</w:t>
      </w:r>
      <w:r w:rsidR="00D44640">
        <w:rPr>
          <w:rFonts w:hint="eastAsia"/>
          <w:sz w:val="22"/>
          <w:szCs w:val="22"/>
          <w:lang w:eastAsia="ja-JP"/>
        </w:rPr>
        <w:t>」</w:t>
      </w:r>
      <w:r w:rsidR="0064051F" w:rsidRPr="009A466D">
        <w:rPr>
          <w:rFonts w:hint="eastAsia"/>
          <w:sz w:val="22"/>
          <w:szCs w:val="22"/>
          <w:lang w:eastAsia="ja-JP"/>
        </w:rPr>
        <w:t>）</w:t>
      </w:r>
      <w:r w:rsidR="00A87FBB" w:rsidRPr="009A466D">
        <w:rPr>
          <w:rFonts w:hint="eastAsia"/>
          <w:sz w:val="22"/>
          <w:szCs w:val="22"/>
          <w:lang w:eastAsia="ja-JP"/>
        </w:rPr>
        <w:t>。</w:t>
      </w:r>
      <w:r w:rsidR="0064051F" w:rsidRPr="009A466D">
        <w:rPr>
          <w:rFonts w:hint="eastAsia"/>
          <w:sz w:val="22"/>
          <w:szCs w:val="22"/>
          <w:lang w:eastAsia="ja-JP"/>
        </w:rPr>
        <w:t>例外は、どちらかといえば微</w:t>
      </w:r>
      <w:r w:rsidR="004D2EBD">
        <w:rPr>
          <w:rFonts w:hint="eastAsia"/>
          <w:sz w:val="22"/>
          <w:szCs w:val="22"/>
          <w:lang w:eastAsia="ja-JP"/>
        </w:rPr>
        <w:t>小</w:t>
      </w:r>
      <w:r w:rsidR="0064051F" w:rsidRPr="009A466D">
        <w:rPr>
          <w:rFonts w:hint="eastAsia"/>
          <w:sz w:val="22"/>
          <w:szCs w:val="22"/>
          <w:lang w:eastAsia="ja-JP"/>
        </w:rPr>
        <w:t>解剖学的分類である</w:t>
      </w:r>
      <w:r w:rsidR="00D03224">
        <w:rPr>
          <w:sz w:val="22"/>
          <w:szCs w:val="22"/>
          <w:lang w:eastAsia="ja-JP"/>
        </w:rPr>
        <w:t>「</w:t>
      </w:r>
      <w:r w:rsidR="0064051F" w:rsidRPr="009A466D">
        <w:rPr>
          <w:b/>
          <w:sz w:val="22"/>
          <w:szCs w:val="22"/>
          <w:lang w:eastAsia="ja-JP"/>
        </w:rPr>
        <w:t>HLGT;</w:t>
      </w:r>
      <w:r w:rsidR="00A87FBB" w:rsidRPr="009A466D">
        <w:rPr>
          <w:rFonts w:hint="eastAsia"/>
          <w:b/>
          <w:sz w:val="22"/>
          <w:szCs w:val="22"/>
          <w:lang w:eastAsia="ja-JP"/>
        </w:rPr>
        <w:t xml:space="preserve"> </w:t>
      </w:r>
      <w:r w:rsidR="0064051F" w:rsidRPr="009A466D">
        <w:rPr>
          <w:rFonts w:hint="eastAsia"/>
          <w:b/>
          <w:i/>
          <w:sz w:val="22"/>
          <w:szCs w:val="22"/>
          <w:lang w:eastAsia="ja-JP"/>
        </w:rPr>
        <w:t>皮膚付属器状態</w:t>
      </w:r>
      <w:r w:rsidR="00D44640">
        <w:rPr>
          <w:rFonts w:hint="eastAsia"/>
          <w:sz w:val="22"/>
          <w:szCs w:val="22"/>
          <w:lang w:eastAsia="ja-JP"/>
        </w:rPr>
        <w:t>」</w:t>
      </w:r>
      <w:r w:rsidR="0064051F" w:rsidRPr="009A466D">
        <w:rPr>
          <w:rFonts w:hint="eastAsia"/>
          <w:sz w:val="22"/>
          <w:szCs w:val="22"/>
          <w:lang w:eastAsia="ja-JP"/>
        </w:rPr>
        <w:t>と、他のどの</w:t>
      </w:r>
      <w:r w:rsidR="0064051F" w:rsidRPr="009A466D">
        <w:rPr>
          <w:sz w:val="22"/>
          <w:szCs w:val="22"/>
          <w:lang w:eastAsia="ja-JP"/>
        </w:rPr>
        <w:t>HLGT</w:t>
      </w:r>
      <w:r w:rsidR="0064051F" w:rsidRPr="009A466D">
        <w:rPr>
          <w:rFonts w:hint="eastAsia"/>
          <w:sz w:val="22"/>
          <w:szCs w:val="22"/>
          <w:lang w:eastAsia="ja-JP"/>
        </w:rPr>
        <w:t>にも属さない皮膚状態を示す</w:t>
      </w:r>
      <w:r w:rsidR="00D03224">
        <w:rPr>
          <w:sz w:val="22"/>
          <w:szCs w:val="22"/>
          <w:lang w:eastAsia="ja-JP"/>
        </w:rPr>
        <w:t>「</w:t>
      </w:r>
      <w:r w:rsidR="0064051F" w:rsidRPr="009A466D">
        <w:rPr>
          <w:b/>
          <w:sz w:val="22"/>
          <w:szCs w:val="22"/>
          <w:lang w:eastAsia="ja-JP"/>
        </w:rPr>
        <w:t>HLGT;</w:t>
      </w:r>
      <w:r w:rsidR="00A87FBB" w:rsidRPr="009A466D">
        <w:rPr>
          <w:rFonts w:hint="eastAsia"/>
          <w:b/>
          <w:sz w:val="22"/>
          <w:szCs w:val="22"/>
          <w:lang w:eastAsia="ja-JP"/>
        </w:rPr>
        <w:t xml:space="preserve"> </w:t>
      </w:r>
      <w:r w:rsidR="0064051F" w:rsidRPr="009A466D">
        <w:rPr>
          <w:rFonts w:hint="eastAsia"/>
          <w:b/>
          <w:i/>
          <w:sz w:val="22"/>
          <w:szCs w:val="22"/>
          <w:lang w:eastAsia="ja-JP"/>
        </w:rPr>
        <w:t>表皮および皮膚異常</w:t>
      </w:r>
      <w:r w:rsidR="00D44640">
        <w:rPr>
          <w:rFonts w:hint="eastAsia"/>
          <w:sz w:val="22"/>
          <w:szCs w:val="22"/>
          <w:lang w:eastAsia="ja-JP"/>
        </w:rPr>
        <w:t>」</w:t>
      </w:r>
      <w:r w:rsidR="0064051F" w:rsidRPr="009A466D">
        <w:rPr>
          <w:rFonts w:hint="eastAsia"/>
          <w:sz w:val="22"/>
          <w:szCs w:val="22"/>
          <w:lang w:eastAsia="ja-JP"/>
        </w:rPr>
        <w:t>である。</w:t>
      </w:r>
      <w:r w:rsidR="0064051F" w:rsidRPr="009A466D">
        <w:rPr>
          <w:sz w:val="22"/>
          <w:szCs w:val="22"/>
          <w:lang w:eastAsia="ja-JP"/>
        </w:rPr>
        <w:t>HLT</w:t>
      </w:r>
      <w:r w:rsidR="0064051F" w:rsidRPr="009A466D">
        <w:rPr>
          <w:rFonts w:hint="eastAsia"/>
          <w:sz w:val="22"/>
          <w:szCs w:val="22"/>
          <w:lang w:eastAsia="ja-JP"/>
        </w:rPr>
        <w:t>レベルでは、病理学的な分類を主としている。</w:t>
      </w:r>
    </w:p>
    <w:p w:rsidR="00705D39" w:rsidRPr="003029B9" w:rsidRDefault="0064051F" w:rsidP="00B02FCE">
      <w:pPr>
        <w:spacing w:beforeLines="100" w:before="240"/>
        <w:rPr>
          <w:rFonts w:ascii="ＭＳ Ｐゴシック" w:eastAsia="ＭＳ Ｐゴシック" w:hAnsi="ＭＳ Ｐゴシック"/>
          <w:b/>
          <w:sz w:val="22"/>
          <w:szCs w:val="22"/>
          <w:lang w:eastAsia="ja-JP"/>
        </w:rPr>
      </w:pPr>
      <w:r w:rsidRPr="003029B9">
        <w:rPr>
          <w:rFonts w:ascii="ＭＳ Ｐゴシック" w:eastAsia="ＭＳ Ｐゴシック" w:hAnsi="ＭＳ Ｐゴシック" w:hint="eastAsia"/>
          <w:b/>
          <w:sz w:val="22"/>
          <w:szCs w:val="22"/>
          <w:lang w:eastAsia="ja-JP"/>
        </w:rPr>
        <w:t>6.23.2</w:t>
      </w:r>
      <w:r w:rsidRPr="003029B9">
        <w:rPr>
          <w:rFonts w:ascii="ＭＳ Ｐゴシック" w:eastAsia="ＭＳ Ｐゴシック" w:hAnsi="ＭＳ Ｐゴシック" w:hint="eastAsia"/>
          <w:b/>
          <w:sz w:val="22"/>
          <w:szCs w:val="22"/>
          <w:lang w:eastAsia="ja-JP"/>
        </w:rPr>
        <w:tab/>
        <w:t>取り決め事項および例外</w:t>
      </w:r>
    </w:p>
    <w:p w:rsidR="00705D39" w:rsidRDefault="0064051F">
      <w:pPr>
        <w:spacing w:beforeLines="50" w:before="120"/>
        <w:ind w:left="218" w:hangingChars="99" w:hanging="218"/>
        <w:rPr>
          <w:sz w:val="22"/>
          <w:szCs w:val="22"/>
          <w:lang w:eastAsia="ja-JP"/>
        </w:rPr>
      </w:pPr>
      <w:r w:rsidRPr="009A466D">
        <w:rPr>
          <w:rFonts w:hint="eastAsia"/>
          <w:sz w:val="22"/>
          <w:szCs w:val="22"/>
          <w:lang w:eastAsia="ja-JP"/>
        </w:rPr>
        <w:t>眼瞼は眼の構造の一部として分類され、</w:t>
      </w:r>
      <w:r w:rsidR="00D03224">
        <w:rPr>
          <w:rFonts w:hint="eastAsia"/>
          <w:sz w:val="22"/>
          <w:szCs w:val="22"/>
          <w:lang w:eastAsia="ja-JP"/>
        </w:rPr>
        <w:t>「</w:t>
      </w:r>
      <w:r w:rsidRPr="009A466D">
        <w:rPr>
          <w:rFonts w:hint="eastAsia"/>
          <w:b/>
          <w:bCs/>
          <w:iCs/>
          <w:sz w:val="22"/>
          <w:szCs w:val="22"/>
          <w:lang w:eastAsia="ja-JP"/>
        </w:rPr>
        <w:t>SOC</w:t>
      </w:r>
      <w:r w:rsidR="00701795">
        <w:rPr>
          <w:rFonts w:hint="eastAsia"/>
          <w:b/>
          <w:bCs/>
          <w:iCs/>
          <w:sz w:val="22"/>
          <w:szCs w:val="22"/>
          <w:lang w:eastAsia="ja-JP"/>
        </w:rPr>
        <w:t>;</w:t>
      </w:r>
      <w:r w:rsidR="007F78B6" w:rsidRPr="009A466D">
        <w:rPr>
          <w:rFonts w:hint="eastAsia"/>
          <w:b/>
          <w:bCs/>
          <w:iCs/>
          <w:sz w:val="22"/>
          <w:szCs w:val="22"/>
          <w:lang w:eastAsia="ja-JP"/>
        </w:rPr>
        <w:t xml:space="preserve"> </w:t>
      </w:r>
      <w:r w:rsidRPr="009A466D">
        <w:rPr>
          <w:rFonts w:hint="eastAsia"/>
          <w:b/>
          <w:bCs/>
          <w:i/>
          <w:iCs/>
          <w:sz w:val="22"/>
          <w:szCs w:val="22"/>
          <w:lang w:eastAsia="ja-JP"/>
        </w:rPr>
        <w:t>眼障害</w:t>
      </w:r>
      <w:r w:rsidR="00D44640">
        <w:rPr>
          <w:rFonts w:hint="eastAsia"/>
          <w:sz w:val="22"/>
          <w:szCs w:val="22"/>
          <w:lang w:eastAsia="ja-JP"/>
        </w:rPr>
        <w:t>」</w:t>
      </w:r>
      <w:r w:rsidRPr="009A466D">
        <w:rPr>
          <w:rFonts w:hint="eastAsia"/>
          <w:sz w:val="22"/>
          <w:szCs w:val="22"/>
          <w:lang w:eastAsia="ja-JP"/>
        </w:rPr>
        <w:t>をプライマリーとし、</w:t>
      </w:r>
      <w:r w:rsidR="00D03224">
        <w:rPr>
          <w:rFonts w:hint="eastAsia"/>
          <w:sz w:val="22"/>
          <w:szCs w:val="22"/>
          <w:lang w:eastAsia="ja-JP"/>
        </w:rPr>
        <w:t>「</w:t>
      </w:r>
      <w:r w:rsidRPr="009A466D">
        <w:rPr>
          <w:rFonts w:hint="eastAsia"/>
          <w:b/>
          <w:bCs/>
          <w:iCs/>
          <w:sz w:val="22"/>
          <w:szCs w:val="22"/>
          <w:lang w:eastAsia="ja-JP"/>
        </w:rPr>
        <w:t>SOC</w:t>
      </w:r>
      <w:r w:rsidR="00701795">
        <w:rPr>
          <w:rFonts w:hint="eastAsia"/>
          <w:b/>
          <w:bCs/>
          <w:iCs/>
          <w:sz w:val="22"/>
          <w:szCs w:val="22"/>
          <w:lang w:eastAsia="ja-JP"/>
        </w:rPr>
        <w:t>;</w:t>
      </w:r>
      <w:r w:rsidRPr="009A466D">
        <w:rPr>
          <w:rFonts w:hint="eastAsia"/>
          <w:b/>
          <w:bCs/>
          <w:i/>
          <w:iCs/>
          <w:sz w:val="22"/>
          <w:szCs w:val="22"/>
          <w:lang w:eastAsia="ja-JP"/>
        </w:rPr>
        <w:t>皮膚および皮下組織障害</w:t>
      </w:r>
      <w:r w:rsidR="00D44640">
        <w:rPr>
          <w:rFonts w:hint="eastAsia"/>
          <w:sz w:val="22"/>
          <w:szCs w:val="22"/>
          <w:lang w:eastAsia="ja-JP"/>
        </w:rPr>
        <w:t>」</w:t>
      </w:r>
      <w:r w:rsidRPr="009A466D">
        <w:rPr>
          <w:rFonts w:hint="eastAsia"/>
          <w:sz w:val="22"/>
          <w:szCs w:val="22"/>
          <w:lang w:eastAsia="ja-JP"/>
        </w:rPr>
        <w:t>をセカンダリーとしている。</w:t>
      </w:r>
    </w:p>
    <w:p w:rsidR="0064051F" w:rsidRPr="007A64A5" w:rsidRDefault="0064051F" w:rsidP="00EE48AB">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313" w:name="_Toc420230518"/>
      <w:bookmarkStart w:id="314" w:name="_Toc420232011"/>
      <w:bookmarkStart w:id="315" w:name="_Toc420292714"/>
      <w:bookmarkStart w:id="316" w:name="_Toc420293059"/>
      <w:bookmarkStart w:id="317" w:name="_Toc427562953"/>
      <w:bookmarkStart w:id="318" w:name="_Toc429210194"/>
      <w:bookmarkStart w:id="319" w:name="_Toc364692149"/>
      <w:r w:rsidRPr="007A64A5">
        <w:rPr>
          <w:rFonts w:ascii="ＭＳ Ｐゴシック" w:eastAsia="ＭＳ Ｐゴシック" w:hAnsi="ＭＳ Ｐゴシック" w:hint="eastAsia"/>
          <w:i w:val="0"/>
          <w:sz w:val="24"/>
          <w:szCs w:val="24"/>
        </w:rPr>
        <w:t>6.24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Pr="007A64A5">
        <w:rPr>
          <w:rFonts w:ascii="ＭＳ Ｐゴシック" w:eastAsia="ＭＳ Ｐゴシック" w:hAnsi="ＭＳ Ｐゴシック" w:hint="eastAsia"/>
          <w:i w:val="0"/>
          <w:sz w:val="24"/>
          <w:szCs w:val="24"/>
        </w:rPr>
        <w:t>SOC；</w:t>
      </w:r>
      <w:r w:rsidR="0004080E" w:rsidRPr="007A64A5">
        <w:rPr>
          <w:rFonts w:ascii="ＭＳ Ｐゴシック" w:eastAsia="ＭＳ Ｐゴシック" w:hAnsi="ＭＳ Ｐゴシック" w:hint="eastAsia"/>
          <w:i w:val="0"/>
          <w:sz w:val="24"/>
          <w:szCs w:val="24"/>
        </w:rPr>
        <w:t xml:space="preserve"> </w:t>
      </w:r>
      <w:r w:rsidRPr="007A64A5">
        <w:rPr>
          <w:rFonts w:ascii="ＭＳ Ｐゴシック" w:eastAsia="ＭＳ Ｐゴシック" w:hAnsi="ＭＳ Ｐゴシック" w:hint="eastAsia"/>
          <w:i w:val="0"/>
          <w:sz w:val="24"/>
          <w:szCs w:val="24"/>
        </w:rPr>
        <w:t>社会環境</w:t>
      </w:r>
      <w:bookmarkEnd w:id="313"/>
      <w:bookmarkEnd w:id="314"/>
      <w:bookmarkEnd w:id="315"/>
      <w:bookmarkEnd w:id="316"/>
      <w:bookmarkEnd w:id="317"/>
      <w:bookmarkEnd w:id="318"/>
      <w:r w:rsidR="00D44640">
        <w:rPr>
          <w:rFonts w:ascii="ＭＳ Ｐゴシック" w:eastAsia="ＭＳ Ｐゴシック" w:hAnsi="ＭＳ Ｐゴシック" w:hint="eastAsia"/>
          <w:i w:val="0"/>
          <w:sz w:val="24"/>
          <w:szCs w:val="24"/>
        </w:rPr>
        <w:t>」</w:t>
      </w:r>
      <w:bookmarkEnd w:id="319"/>
    </w:p>
    <w:p w:rsidR="0064051F" w:rsidRPr="0000152A" w:rsidRDefault="0064051F" w:rsidP="008B0036">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6.24.1</w:t>
      </w:r>
      <w:r w:rsidRPr="0000152A">
        <w:rPr>
          <w:rFonts w:ascii="ＭＳ Ｐゴシック" w:eastAsia="ＭＳ Ｐゴシック" w:hAnsi="ＭＳ Ｐゴシック" w:hint="eastAsia"/>
          <w:b/>
          <w:sz w:val="22"/>
          <w:szCs w:val="22"/>
        </w:rPr>
        <w:tab/>
        <w:t>分類基準</w:t>
      </w:r>
    </w:p>
    <w:p w:rsidR="00705D39" w:rsidRDefault="00D03224" w:rsidP="008D5642">
      <w:pPr>
        <w:spacing w:beforeLines="50" w:before="120" w:line="320" w:lineRule="exact"/>
        <w:rPr>
          <w:sz w:val="22"/>
          <w:szCs w:val="22"/>
          <w:lang w:eastAsia="ja-JP"/>
        </w:rPr>
      </w:pPr>
      <w:r>
        <w:rPr>
          <w:sz w:val="22"/>
          <w:szCs w:val="22"/>
          <w:lang w:eastAsia="ja-JP"/>
        </w:rPr>
        <w:t>「</w:t>
      </w:r>
      <w:r w:rsidR="0064051F" w:rsidRPr="009A466D">
        <w:rPr>
          <w:b/>
          <w:bCs/>
          <w:iCs/>
          <w:sz w:val="22"/>
          <w:szCs w:val="22"/>
          <w:lang w:eastAsia="ja-JP"/>
        </w:rPr>
        <w:t>SOC;</w:t>
      </w:r>
      <w:r w:rsidR="0004080E" w:rsidRPr="009A466D">
        <w:rPr>
          <w:rFonts w:hint="eastAsia"/>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は</w:t>
      </w:r>
      <w:r w:rsidR="0064051F" w:rsidRPr="009A466D">
        <w:rPr>
          <w:sz w:val="22"/>
          <w:szCs w:val="22"/>
          <w:lang w:eastAsia="ja-JP"/>
        </w:rPr>
        <w:t>MedDRA</w:t>
      </w:r>
      <w:r w:rsidR="0064051F" w:rsidRPr="009A466D">
        <w:rPr>
          <w:sz w:val="22"/>
          <w:szCs w:val="22"/>
          <w:lang w:eastAsia="ja-JP"/>
        </w:rPr>
        <w:t>の中にある三つの単軸（</w:t>
      </w:r>
      <w:r w:rsidR="0064051F" w:rsidRPr="009A466D">
        <w:rPr>
          <w:sz w:val="22"/>
          <w:szCs w:val="22"/>
          <w:lang w:eastAsia="ja-JP"/>
        </w:rPr>
        <w:t>Single-axial</w:t>
      </w:r>
      <w:r w:rsidR="0064051F" w:rsidRPr="009A466D">
        <w:rPr>
          <w:sz w:val="22"/>
          <w:szCs w:val="22"/>
          <w:lang w:eastAsia="ja-JP"/>
        </w:rPr>
        <w:t>）</w:t>
      </w:r>
      <w:r w:rsidR="0064051F" w:rsidRPr="009A466D">
        <w:rPr>
          <w:sz w:val="22"/>
          <w:szCs w:val="22"/>
          <w:lang w:eastAsia="ja-JP"/>
        </w:rPr>
        <w:t>SOC</w:t>
      </w:r>
      <w:r w:rsidR="0064051F" w:rsidRPr="009A466D">
        <w:rPr>
          <w:sz w:val="22"/>
          <w:szCs w:val="22"/>
          <w:lang w:eastAsia="ja-JP"/>
        </w:rPr>
        <w:t>の一つである。</w:t>
      </w:r>
      <w:r w:rsidR="00DA74A4" w:rsidRPr="009A466D">
        <w:rPr>
          <w:sz w:val="22"/>
          <w:szCs w:val="22"/>
          <w:lang w:eastAsia="ja-JP"/>
        </w:rPr>
        <w:t>本</w:t>
      </w:r>
      <w:r w:rsidR="00DA74A4" w:rsidRPr="009A466D">
        <w:rPr>
          <w:sz w:val="22"/>
          <w:szCs w:val="22"/>
          <w:lang w:eastAsia="ja-JP"/>
        </w:rPr>
        <w:t>SOC</w:t>
      </w:r>
      <w:r w:rsidR="0064051F" w:rsidRPr="009A466D">
        <w:rPr>
          <w:sz w:val="22"/>
          <w:szCs w:val="22"/>
          <w:lang w:eastAsia="ja-JP"/>
        </w:rPr>
        <w:t>の目的は、報告された事象に影響を与えているかもしれない個人的な問題に関する因子をまとめ、利用できるようにすることである。本質的に</w:t>
      </w:r>
      <w:r>
        <w:rPr>
          <w:sz w:val="22"/>
          <w:szCs w:val="22"/>
          <w:lang w:eastAsia="ja-JP"/>
        </w:rPr>
        <w:t>「</w:t>
      </w:r>
      <w:r w:rsidR="0064051F" w:rsidRPr="009A466D">
        <w:rPr>
          <w:b/>
          <w:bCs/>
          <w:iCs/>
          <w:sz w:val="22"/>
          <w:szCs w:val="22"/>
          <w:lang w:eastAsia="ja-JP"/>
        </w:rPr>
        <w:t>SOC;</w:t>
      </w:r>
      <w:r w:rsidR="0004080E" w:rsidRPr="009A466D">
        <w:rPr>
          <w:rFonts w:hint="eastAsia"/>
          <w:b/>
          <w:bCs/>
          <w:iCs/>
          <w:sz w:val="22"/>
          <w:szCs w:val="22"/>
          <w:lang w:eastAsia="ja-JP"/>
        </w:rPr>
        <w:t xml:space="preserve"> </w:t>
      </w:r>
      <w:r w:rsidR="0064051F" w:rsidRPr="009A466D">
        <w:rPr>
          <w:b/>
          <w:bCs/>
          <w:i/>
          <w:iCs/>
          <w:sz w:val="22"/>
          <w:szCs w:val="22"/>
          <w:lang w:eastAsia="ja-JP"/>
        </w:rPr>
        <w:t>社会環境</w:t>
      </w:r>
      <w:r w:rsidR="00D44640">
        <w:rPr>
          <w:sz w:val="22"/>
          <w:szCs w:val="22"/>
          <w:lang w:eastAsia="ja-JP"/>
        </w:rPr>
        <w:t>」</w:t>
      </w:r>
      <w:r w:rsidR="0064051F" w:rsidRPr="009A466D">
        <w:rPr>
          <w:sz w:val="22"/>
          <w:szCs w:val="22"/>
          <w:lang w:eastAsia="ja-JP"/>
        </w:rPr>
        <w:t>は有害事象よりも個人に関する情報を表す用語、例えば</w:t>
      </w:r>
      <w:r>
        <w:rPr>
          <w:sz w:val="22"/>
          <w:szCs w:val="22"/>
          <w:lang w:eastAsia="ja-JP"/>
        </w:rPr>
        <w:t>「</w:t>
      </w:r>
      <w:r w:rsidR="0064051F" w:rsidRPr="009A466D">
        <w:rPr>
          <w:b/>
          <w:bCs/>
          <w:iCs/>
          <w:sz w:val="22"/>
          <w:szCs w:val="22"/>
          <w:lang w:eastAsia="ja-JP"/>
        </w:rPr>
        <w:t>PT;</w:t>
      </w:r>
      <w:r w:rsidR="00BF401F" w:rsidRPr="009A466D">
        <w:rPr>
          <w:rFonts w:hint="eastAsia"/>
          <w:b/>
          <w:bCs/>
          <w:iCs/>
          <w:sz w:val="22"/>
          <w:szCs w:val="22"/>
          <w:lang w:eastAsia="ja-JP"/>
        </w:rPr>
        <w:t xml:space="preserve"> </w:t>
      </w:r>
      <w:r w:rsidR="00BF401F" w:rsidRPr="009A466D">
        <w:rPr>
          <w:rFonts w:hint="eastAsia"/>
          <w:b/>
          <w:bCs/>
          <w:i/>
          <w:iCs/>
          <w:sz w:val="22"/>
          <w:szCs w:val="22"/>
          <w:lang w:eastAsia="ja-JP"/>
        </w:rPr>
        <w:t>薬物乱用者</w:t>
      </w:r>
      <w:r w:rsidR="00D44640">
        <w:rPr>
          <w:sz w:val="22"/>
          <w:szCs w:val="22"/>
          <w:lang w:eastAsia="ja-JP"/>
        </w:rPr>
        <w:t>」</w:t>
      </w:r>
      <w:r w:rsidR="0064051F" w:rsidRPr="009A466D">
        <w:rPr>
          <w:sz w:val="22"/>
          <w:szCs w:val="22"/>
          <w:lang w:eastAsia="ja-JP"/>
        </w:rPr>
        <w:t>、</w:t>
      </w:r>
      <w:r>
        <w:rPr>
          <w:sz w:val="22"/>
          <w:szCs w:val="22"/>
          <w:lang w:eastAsia="ja-JP"/>
        </w:rPr>
        <w:t>「</w:t>
      </w:r>
      <w:r w:rsidR="0064051F" w:rsidRPr="009A466D">
        <w:rPr>
          <w:b/>
          <w:bCs/>
          <w:iCs/>
          <w:sz w:val="22"/>
          <w:szCs w:val="22"/>
          <w:lang w:eastAsia="ja-JP"/>
        </w:rPr>
        <w:t>PT;</w:t>
      </w:r>
      <w:r w:rsidR="00BF401F" w:rsidRPr="009A466D">
        <w:rPr>
          <w:rFonts w:hint="eastAsia"/>
          <w:b/>
          <w:bCs/>
          <w:iCs/>
          <w:sz w:val="22"/>
          <w:szCs w:val="22"/>
          <w:lang w:eastAsia="ja-JP"/>
        </w:rPr>
        <w:t xml:space="preserve"> </w:t>
      </w:r>
      <w:r w:rsidR="00BF401F" w:rsidRPr="009A466D">
        <w:rPr>
          <w:rFonts w:hint="eastAsia"/>
          <w:b/>
          <w:bCs/>
          <w:i/>
          <w:iCs/>
          <w:sz w:val="22"/>
          <w:szCs w:val="22"/>
          <w:lang w:eastAsia="ja-JP"/>
        </w:rPr>
        <w:t>近親者の死</w:t>
      </w:r>
      <w:r w:rsidR="00D44640">
        <w:rPr>
          <w:sz w:val="22"/>
          <w:szCs w:val="22"/>
          <w:lang w:eastAsia="ja-JP"/>
        </w:rPr>
        <w:t>」</w:t>
      </w:r>
      <w:r w:rsidR="0064051F" w:rsidRPr="009A466D">
        <w:rPr>
          <w:sz w:val="22"/>
          <w:szCs w:val="22"/>
          <w:lang w:eastAsia="ja-JP"/>
        </w:rPr>
        <w:t>などを含んでいる。一方、対応する障害を表す用語、例えば</w:t>
      </w:r>
      <w:r>
        <w:rPr>
          <w:sz w:val="22"/>
          <w:szCs w:val="22"/>
          <w:lang w:eastAsia="ja-JP"/>
        </w:rPr>
        <w:t>「</w:t>
      </w:r>
      <w:r w:rsidR="0064051F" w:rsidRPr="009A466D">
        <w:rPr>
          <w:b/>
          <w:bCs/>
          <w:iCs/>
          <w:sz w:val="22"/>
          <w:szCs w:val="22"/>
          <w:lang w:eastAsia="ja-JP"/>
        </w:rPr>
        <w:t>LLT;</w:t>
      </w:r>
      <w:r w:rsidR="0004080E" w:rsidRPr="009A466D">
        <w:rPr>
          <w:rFonts w:hint="eastAsia"/>
          <w:b/>
          <w:bCs/>
          <w:iCs/>
          <w:sz w:val="22"/>
          <w:szCs w:val="22"/>
          <w:lang w:eastAsia="ja-JP"/>
        </w:rPr>
        <w:t xml:space="preserve"> </w:t>
      </w:r>
      <w:r w:rsidR="0064051F" w:rsidRPr="009A466D">
        <w:rPr>
          <w:b/>
          <w:bCs/>
          <w:i/>
          <w:iCs/>
          <w:sz w:val="22"/>
          <w:szCs w:val="22"/>
          <w:lang w:eastAsia="ja-JP"/>
        </w:rPr>
        <w:t>薬物嗜癖</w:t>
      </w:r>
      <w:r w:rsidR="00D44640">
        <w:rPr>
          <w:sz w:val="22"/>
          <w:szCs w:val="22"/>
          <w:lang w:eastAsia="ja-JP"/>
        </w:rPr>
        <w:t>」</w:t>
      </w:r>
      <w:r w:rsidR="008E5EF6" w:rsidRPr="009A466D">
        <w:rPr>
          <w:sz w:val="22"/>
          <w:szCs w:val="22"/>
          <w:lang w:eastAsia="ja-JP"/>
        </w:rPr>
        <w:t>は</w:t>
      </w:r>
      <w:r>
        <w:rPr>
          <w:sz w:val="22"/>
          <w:szCs w:val="22"/>
          <w:lang w:eastAsia="ja-JP"/>
        </w:rPr>
        <w:t>「</w:t>
      </w:r>
      <w:r w:rsidR="008E5EF6" w:rsidRPr="009A466D">
        <w:rPr>
          <w:b/>
          <w:bCs/>
          <w:iCs/>
          <w:sz w:val="22"/>
          <w:szCs w:val="22"/>
          <w:lang w:eastAsia="ja-JP"/>
        </w:rPr>
        <w:t>SOC;</w:t>
      </w:r>
      <w:r w:rsidR="008E5EF6" w:rsidRPr="009A466D">
        <w:rPr>
          <w:b/>
          <w:bCs/>
          <w:i/>
          <w:iCs/>
          <w:sz w:val="22"/>
          <w:szCs w:val="22"/>
          <w:lang w:eastAsia="ja-JP"/>
        </w:rPr>
        <w:t>精神障害</w:t>
      </w:r>
      <w:r w:rsidR="00D44640">
        <w:rPr>
          <w:sz w:val="22"/>
          <w:szCs w:val="22"/>
          <w:lang w:eastAsia="ja-JP"/>
        </w:rPr>
        <w:t>」</w:t>
      </w:r>
      <w:r w:rsidR="0064051F" w:rsidRPr="009A466D">
        <w:rPr>
          <w:sz w:val="22"/>
          <w:szCs w:val="22"/>
          <w:lang w:eastAsia="ja-JP"/>
        </w:rPr>
        <w:t>、</w:t>
      </w:r>
      <w:r>
        <w:rPr>
          <w:sz w:val="22"/>
          <w:szCs w:val="22"/>
          <w:lang w:eastAsia="ja-JP"/>
        </w:rPr>
        <w:t>「</w:t>
      </w:r>
      <w:r w:rsidR="0064051F" w:rsidRPr="009A466D">
        <w:rPr>
          <w:b/>
          <w:bCs/>
          <w:iCs/>
          <w:sz w:val="22"/>
          <w:szCs w:val="22"/>
          <w:lang w:eastAsia="ja-JP"/>
        </w:rPr>
        <w:t>PT;</w:t>
      </w:r>
      <w:r w:rsidR="0004080E" w:rsidRPr="009A466D">
        <w:rPr>
          <w:rFonts w:hint="eastAsia"/>
          <w:b/>
          <w:bCs/>
          <w:iCs/>
          <w:sz w:val="22"/>
          <w:szCs w:val="22"/>
          <w:lang w:eastAsia="ja-JP"/>
        </w:rPr>
        <w:t xml:space="preserve"> </w:t>
      </w:r>
      <w:r w:rsidR="0064051F" w:rsidRPr="009A466D">
        <w:rPr>
          <w:b/>
          <w:bCs/>
          <w:i/>
          <w:iCs/>
          <w:sz w:val="22"/>
          <w:szCs w:val="22"/>
          <w:lang w:eastAsia="ja-JP"/>
        </w:rPr>
        <w:t>死亡</w:t>
      </w:r>
      <w:r w:rsidR="00D44640">
        <w:rPr>
          <w:sz w:val="22"/>
          <w:szCs w:val="22"/>
          <w:lang w:eastAsia="ja-JP"/>
        </w:rPr>
        <w:t>」</w:t>
      </w:r>
      <w:r w:rsidR="0064051F" w:rsidRPr="009A466D">
        <w:rPr>
          <w:sz w:val="22"/>
          <w:szCs w:val="22"/>
          <w:lang w:eastAsia="ja-JP"/>
        </w:rPr>
        <w:t>は</w:t>
      </w:r>
      <w:r>
        <w:rPr>
          <w:sz w:val="22"/>
          <w:szCs w:val="22"/>
          <w:lang w:eastAsia="ja-JP"/>
        </w:rPr>
        <w:t>「</w:t>
      </w:r>
      <w:r w:rsidR="0064051F" w:rsidRPr="009A466D">
        <w:rPr>
          <w:b/>
          <w:bCs/>
          <w:iCs/>
          <w:sz w:val="22"/>
          <w:szCs w:val="22"/>
          <w:lang w:eastAsia="ja-JP"/>
        </w:rPr>
        <w:t>SOC;</w:t>
      </w:r>
      <w:r w:rsidR="0004080E" w:rsidRPr="009A466D">
        <w:rPr>
          <w:rFonts w:hint="eastAsia"/>
          <w:b/>
          <w:bCs/>
          <w:iCs/>
          <w:sz w:val="22"/>
          <w:szCs w:val="22"/>
          <w:lang w:eastAsia="ja-JP"/>
        </w:rPr>
        <w:t xml:space="preserve"> </w:t>
      </w:r>
      <w:r w:rsidR="007614F0" w:rsidRPr="009A466D">
        <w:rPr>
          <w:b/>
          <w:bCs/>
          <w:i/>
          <w:iCs/>
          <w:sz w:val="22"/>
          <w:szCs w:val="22"/>
          <w:lang w:eastAsia="ja-JP"/>
        </w:rPr>
        <w:t>一般・全身障害および投与部位の状態</w:t>
      </w:r>
      <w:r w:rsidR="00D44640">
        <w:rPr>
          <w:sz w:val="22"/>
          <w:szCs w:val="22"/>
          <w:lang w:eastAsia="ja-JP"/>
        </w:rPr>
        <w:t>」</w:t>
      </w:r>
      <w:r w:rsidR="0064051F" w:rsidRPr="009A466D">
        <w:rPr>
          <w:sz w:val="22"/>
          <w:szCs w:val="22"/>
          <w:lang w:eastAsia="ja-JP"/>
        </w:rPr>
        <w:t>に分類されている。</w:t>
      </w:r>
    </w:p>
    <w:p w:rsidR="00705D39" w:rsidRPr="009A6950" w:rsidRDefault="00DA74A4" w:rsidP="009A6950">
      <w:pPr>
        <w:spacing w:beforeLines="50" w:before="120" w:line="320" w:lineRule="exact"/>
        <w:rPr>
          <w:sz w:val="22"/>
          <w:szCs w:val="22"/>
          <w:lang w:eastAsia="ja-JP"/>
        </w:rPr>
      </w:pPr>
      <w:r w:rsidRPr="009A6950">
        <w:rPr>
          <w:rFonts w:hint="eastAsia"/>
          <w:sz w:val="22"/>
          <w:szCs w:val="22"/>
          <w:lang w:eastAsia="ja-JP"/>
        </w:rPr>
        <w:t>本</w:t>
      </w:r>
      <w:r w:rsidRPr="009A6950">
        <w:rPr>
          <w:sz w:val="22"/>
          <w:szCs w:val="22"/>
          <w:lang w:eastAsia="ja-JP"/>
        </w:rPr>
        <w:t>SOC</w:t>
      </w:r>
      <w:r w:rsidR="0064051F" w:rsidRPr="009A6950">
        <w:rPr>
          <w:rFonts w:hint="eastAsia"/>
          <w:sz w:val="22"/>
          <w:szCs w:val="22"/>
          <w:lang w:eastAsia="ja-JP"/>
        </w:rPr>
        <w:t>の用語は、どの解剖学的または病理学的分類法にも当てはまらない。</w:t>
      </w:r>
      <w:r w:rsidR="0064051F" w:rsidRPr="009A6950">
        <w:rPr>
          <w:sz w:val="22"/>
          <w:szCs w:val="22"/>
          <w:lang w:eastAsia="ja-JP"/>
        </w:rPr>
        <w:t>HLGT</w:t>
      </w:r>
      <w:r w:rsidR="0064051F" w:rsidRPr="009A6950">
        <w:rPr>
          <w:rFonts w:hint="eastAsia"/>
          <w:sz w:val="22"/>
          <w:szCs w:val="22"/>
          <w:lang w:eastAsia="ja-JP"/>
        </w:rPr>
        <w:t>は社会要因</w:t>
      </w:r>
      <w:r w:rsidR="00FF4684" w:rsidRPr="009A6950">
        <w:rPr>
          <w:rFonts w:hint="eastAsia"/>
          <w:sz w:val="22"/>
          <w:szCs w:val="22"/>
          <w:lang w:eastAsia="ja-JP"/>
        </w:rPr>
        <w:t>を</w:t>
      </w:r>
      <w:r w:rsidR="0064051F" w:rsidRPr="009A6950">
        <w:rPr>
          <w:rFonts w:hint="eastAsia"/>
          <w:sz w:val="22"/>
          <w:szCs w:val="22"/>
          <w:lang w:eastAsia="ja-JP"/>
        </w:rPr>
        <w:t>大まか</w:t>
      </w:r>
      <w:r w:rsidR="004E3B3C" w:rsidRPr="009A6950">
        <w:rPr>
          <w:rFonts w:hint="eastAsia"/>
          <w:sz w:val="22"/>
          <w:szCs w:val="22"/>
          <w:lang w:eastAsia="ja-JP"/>
        </w:rPr>
        <w:t>に</w:t>
      </w:r>
      <w:r w:rsidR="0064051F" w:rsidRPr="009A6950">
        <w:rPr>
          <w:rFonts w:hint="eastAsia"/>
          <w:sz w:val="22"/>
          <w:szCs w:val="22"/>
          <w:lang w:eastAsia="ja-JP"/>
        </w:rPr>
        <w:t>分類</w:t>
      </w:r>
      <w:r w:rsidR="004E3B3C" w:rsidRPr="009A6950">
        <w:rPr>
          <w:rFonts w:hint="eastAsia"/>
          <w:sz w:val="22"/>
          <w:szCs w:val="22"/>
          <w:lang w:eastAsia="ja-JP"/>
        </w:rPr>
        <w:t>している</w:t>
      </w:r>
      <w:r w:rsidR="004E3B3C" w:rsidRPr="009A6950">
        <w:rPr>
          <w:sz w:val="22"/>
          <w:szCs w:val="22"/>
          <w:lang w:eastAsia="ja-JP"/>
        </w:rPr>
        <w:t>(</w:t>
      </w:r>
      <w:r w:rsidR="0064051F" w:rsidRPr="009A6950">
        <w:rPr>
          <w:rFonts w:hint="eastAsia"/>
          <w:sz w:val="22"/>
          <w:szCs w:val="22"/>
          <w:lang w:eastAsia="ja-JP"/>
        </w:rPr>
        <w:t>例</w:t>
      </w:r>
      <w:r w:rsidR="004E3B3C" w:rsidRPr="009A6950">
        <w:rPr>
          <w:rFonts w:hint="eastAsia"/>
          <w:sz w:val="22"/>
          <w:szCs w:val="22"/>
          <w:lang w:eastAsia="ja-JP"/>
        </w:rPr>
        <w:t>：</w:t>
      </w:r>
      <w:r w:rsidR="0064051F" w:rsidRPr="009A6950">
        <w:rPr>
          <w:rFonts w:hint="eastAsia"/>
          <w:b/>
          <w:i/>
          <w:sz w:val="22"/>
          <w:szCs w:val="22"/>
          <w:lang w:eastAsia="ja-JP"/>
        </w:rPr>
        <w:t>血縁問題</w:t>
      </w:r>
      <w:r w:rsidR="004B319E" w:rsidRPr="009A6950">
        <w:rPr>
          <w:sz w:val="22"/>
          <w:szCs w:val="22"/>
          <w:lang w:eastAsia="ja-JP"/>
        </w:rPr>
        <w:t xml:space="preserve"> (</w:t>
      </w:r>
      <w:r w:rsidR="004E3B3C" w:rsidRPr="009A6950">
        <w:rPr>
          <w:i/>
          <w:sz w:val="22"/>
          <w:szCs w:val="22"/>
          <w:lang w:eastAsia="ja-JP"/>
        </w:rPr>
        <w:t>family issues</w:t>
      </w:r>
      <w:r w:rsidR="004B319E" w:rsidRPr="009A6950">
        <w:rPr>
          <w:sz w:val="22"/>
          <w:szCs w:val="22"/>
          <w:lang w:eastAsia="ja-JP"/>
        </w:rPr>
        <w:t>)</w:t>
      </w:r>
      <w:r w:rsidR="0064051F" w:rsidRPr="009A6950">
        <w:rPr>
          <w:rFonts w:hint="eastAsia"/>
          <w:sz w:val="22"/>
          <w:szCs w:val="22"/>
          <w:lang w:eastAsia="ja-JP"/>
        </w:rPr>
        <w:t>、</w:t>
      </w:r>
      <w:r w:rsidR="0064051F" w:rsidRPr="009A6950">
        <w:rPr>
          <w:rFonts w:hint="eastAsia"/>
          <w:b/>
          <w:i/>
          <w:sz w:val="22"/>
          <w:szCs w:val="22"/>
          <w:lang w:eastAsia="ja-JP"/>
        </w:rPr>
        <w:t>法的問題</w:t>
      </w:r>
      <w:r w:rsidR="004B319E" w:rsidRPr="009A6950">
        <w:rPr>
          <w:sz w:val="22"/>
          <w:szCs w:val="22"/>
          <w:lang w:eastAsia="ja-JP"/>
        </w:rPr>
        <w:t xml:space="preserve"> (</w:t>
      </w:r>
      <w:r w:rsidR="004E3B3C" w:rsidRPr="009A6950">
        <w:rPr>
          <w:i/>
          <w:sz w:val="22"/>
          <w:szCs w:val="22"/>
          <w:lang w:eastAsia="ja-JP"/>
        </w:rPr>
        <w:t>legal issues</w:t>
      </w:r>
      <w:r w:rsidR="004B319E" w:rsidRPr="009A6950">
        <w:rPr>
          <w:sz w:val="22"/>
          <w:szCs w:val="22"/>
          <w:lang w:eastAsia="ja-JP"/>
        </w:rPr>
        <w:t>)</w:t>
      </w:r>
      <w:r w:rsidR="0064051F" w:rsidRPr="009A6950">
        <w:rPr>
          <w:rFonts w:hint="eastAsia"/>
          <w:sz w:val="22"/>
          <w:szCs w:val="22"/>
          <w:lang w:eastAsia="ja-JP"/>
        </w:rPr>
        <w:t>、</w:t>
      </w:r>
      <w:r w:rsidR="0064051F" w:rsidRPr="009A6950">
        <w:rPr>
          <w:rFonts w:hint="eastAsia"/>
          <w:b/>
          <w:i/>
          <w:sz w:val="22"/>
          <w:szCs w:val="22"/>
          <w:lang w:eastAsia="ja-JP"/>
        </w:rPr>
        <w:t>経済および居住環境問題</w:t>
      </w:r>
      <w:r w:rsidR="004B319E" w:rsidRPr="009A6950">
        <w:rPr>
          <w:sz w:val="22"/>
          <w:szCs w:val="22"/>
          <w:lang w:eastAsia="ja-JP"/>
        </w:rPr>
        <w:t xml:space="preserve"> (</w:t>
      </w:r>
      <w:r w:rsidR="004E3B3C" w:rsidRPr="009A6950">
        <w:rPr>
          <w:i/>
          <w:sz w:val="22"/>
          <w:szCs w:val="22"/>
          <w:lang w:eastAsia="ja-JP"/>
        </w:rPr>
        <w:t>economic circumstances</w:t>
      </w:r>
      <w:r w:rsidR="004B319E" w:rsidRPr="009A6950">
        <w:rPr>
          <w:sz w:val="22"/>
          <w:szCs w:val="22"/>
          <w:lang w:eastAsia="ja-JP"/>
        </w:rPr>
        <w:t>)</w:t>
      </w:r>
      <w:r w:rsidR="004E3B3C" w:rsidRPr="009A6950">
        <w:rPr>
          <w:sz w:val="22"/>
          <w:szCs w:val="22"/>
          <w:lang w:eastAsia="ja-JP"/>
        </w:rPr>
        <w:t>)</w:t>
      </w:r>
      <w:r w:rsidR="0064051F" w:rsidRPr="009A6950">
        <w:rPr>
          <w:rFonts w:hint="eastAsia"/>
          <w:sz w:val="22"/>
          <w:szCs w:val="22"/>
          <w:lang w:eastAsia="ja-JP"/>
        </w:rPr>
        <w:t>。</w:t>
      </w:r>
      <w:r w:rsidR="0064051F" w:rsidRPr="009A6950">
        <w:rPr>
          <w:sz w:val="22"/>
          <w:szCs w:val="22"/>
          <w:lang w:eastAsia="ja-JP"/>
        </w:rPr>
        <w:t>HLT</w:t>
      </w:r>
      <w:r w:rsidR="0064051F" w:rsidRPr="009A6950">
        <w:rPr>
          <w:rFonts w:hint="eastAsia"/>
          <w:sz w:val="22"/>
          <w:szCs w:val="22"/>
          <w:lang w:eastAsia="ja-JP"/>
        </w:rPr>
        <w:t>レベルでは、これら</w:t>
      </w:r>
      <w:r w:rsidR="0064051F" w:rsidRPr="009A6950">
        <w:rPr>
          <w:sz w:val="22"/>
          <w:szCs w:val="22"/>
          <w:lang w:eastAsia="ja-JP"/>
        </w:rPr>
        <w:t>HLGT</w:t>
      </w:r>
      <w:r w:rsidR="0064051F" w:rsidRPr="009A6950">
        <w:rPr>
          <w:rFonts w:hint="eastAsia"/>
          <w:sz w:val="22"/>
          <w:szCs w:val="22"/>
          <w:lang w:eastAsia="ja-JP"/>
        </w:rPr>
        <w:t>は共通テーマをもつ社会的要因ごとのグループに更に分類されている</w:t>
      </w:r>
      <w:r w:rsidR="006D2238" w:rsidRPr="009A6950">
        <w:rPr>
          <w:rFonts w:hint="eastAsia"/>
          <w:sz w:val="22"/>
          <w:szCs w:val="22"/>
          <w:lang w:eastAsia="ja-JP"/>
        </w:rPr>
        <w:t>（</w:t>
      </w:r>
      <w:r w:rsidR="0064051F" w:rsidRPr="009A6950">
        <w:rPr>
          <w:rFonts w:hint="eastAsia"/>
          <w:sz w:val="22"/>
          <w:szCs w:val="22"/>
          <w:lang w:eastAsia="ja-JP"/>
        </w:rPr>
        <w:t>例</w:t>
      </w:r>
      <w:r w:rsidR="006D2238" w:rsidRPr="009A6950">
        <w:rPr>
          <w:rFonts w:hint="eastAsia"/>
          <w:sz w:val="22"/>
          <w:szCs w:val="22"/>
          <w:lang w:eastAsia="ja-JP"/>
        </w:rPr>
        <w:t>：</w:t>
      </w:r>
      <w:r w:rsidR="00D03224" w:rsidRPr="009A6950">
        <w:rPr>
          <w:rFonts w:hint="eastAsia"/>
          <w:sz w:val="22"/>
          <w:szCs w:val="22"/>
          <w:lang w:eastAsia="ja-JP"/>
        </w:rPr>
        <w:t>「</w:t>
      </w:r>
      <w:r w:rsidR="0064051F" w:rsidRPr="009A6950">
        <w:rPr>
          <w:b/>
          <w:sz w:val="22"/>
          <w:szCs w:val="22"/>
          <w:lang w:eastAsia="ja-JP"/>
        </w:rPr>
        <w:t>HLGT;</w:t>
      </w:r>
      <w:r w:rsidR="004B319E" w:rsidRPr="009A6950">
        <w:rPr>
          <w:b/>
          <w:sz w:val="22"/>
          <w:szCs w:val="22"/>
          <w:lang w:eastAsia="ja-JP"/>
        </w:rPr>
        <w:t xml:space="preserve"> </w:t>
      </w:r>
      <w:r w:rsidR="0064051F" w:rsidRPr="009A6950">
        <w:rPr>
          <w:rFonts w:hint="eastAsia"/>
          <w:b/>
          <w:i/>
          <w:sz w:val="22"/>
          <w:szCs w:val="22"/>
          <w:lang w:eastAsia="ja-JP"/>
        </w:rPr>
        <w:t>血縁問題</w:t>
      </w:r>
      <w:r w:rsidR="00D44640" w:rsidRPr="009A6950">
        <w:rPr>
          <w:rFonts w:hint="eastAsia"/>
          <w:sz w:val="22"/>
          <w:szCs w:val="22"/>
          <w:lang w:eastAsia="ja-JP"/>
        </w:rPr>
        <w:t>」</w:t>
      </w:r>
      <w:r w:rsidR="0064051F" w:rsidRPr="009A6950">
        <w:rPr>
          <w:rFonts w:hint="eastAsia"/>
          <w:sz w:val="22"/>
          <w:szCs w:val="22"/>
          <w:lang w:eastAsia="ja-JP"/>
        </w:rPr>
        <w:t>は、</w:t>
      </w:r>
      <w:r w:rsidR="00D03224" w:rsidRPr="009A6950">
        <w:rPr>
          <w:rFonts w:hint="eastAsia"/>
          <w:sz w:val="22"/>
          <w:szCs w:val="22"/>
          <w:lang w:eastAsia="ja-JP"/>
        </w:rPr>
        <w:t>「</w:t>
      </w:r>
      <w:r w:rsidR="0064051F" w:rsidRPr="009A6950">
        <w:rPr>
          <w:b/>
          <w:sz w:val="22"/>
          <w:szCs w:val="22"/>
          <w:lang w:eastAsia="ja-JP"/>
        </w:rPr>
        <w:t>HLT;</w:t>
      </w:r>
      <w:r w:rsidR="004B319E" w:rsidRPr="009A6950">
        <w:rPr>
          <w:b/>
          <w:sz w:val="22"/>
          <w:szCs w:val="22"/>
          <w:lang w:eastAsia="ja-JP"/>
        </w:rPr>
        <w:t xml:space="preserve"> </w:t>
      </w:r>
      <w:r w:rsidR="0064051F" w:rsidRPr="009A6950">
        <w:rPr>
          <w:rFonts w:hint="eastAsia"/>
          <w:b/>
          <w:i/>
          <w:sz w:val="22"/>
          <w:szCs w:val="22"/>
          <w:lang w:eastAsia="ja-JP"/>
        </w:rPr>
        <w:t>死別問題</w:t>
      </w:r>
      <w:r w:rsidR="00D44640" w:rsidRPr="009A6950">
        <w:rPr>
          <w:rFonts w:hint="eastAsia"/>
          <w:sz w:val="22"/>
          <w:szCs w:val="22"/>
          <w:lang w:eastAsia="ja-JP"/>
        </w:rPr>
        <w:t>」</w:t>
      </w:r>
      <w:r w:rsidR="0064051F" w:rsidRPr="009A6950">
        <w:rPr>
          <w:rFonts w:hint="eastAsia"/>
          <w:sz w:val="22"/>
          <w:szCs w:val="22"/>
          <w:lang w:eastAsia="ja-JP"/>
        </w:rPr>
        <w:t>、</w:t>
      </w:r>
      <w:r w:rsidR="00D03224" w:rsidRPr="009A6950">
        <w:rPr>
          <w:rFonts w:hint="eastAsia"/>
          <w:sz w:val="22"/>
          <w:szCs w:val="22"/>
          <w:lang w:eastAsia="ja-JP"/>
        </w:rPr>
        <w:t>「</w:t>
      </w:r>
      <w:r w:rsidR="0064051F" w:rsidRPr="009A6950">
        <w:rPr>
          <w:b/>
          <w:sz w:val="22"/>
          <w:szCs w:val="22"/>
          <w:lang w:eastAsia="ja-JP"/>
        </w:rPr>
        <w:t>HLT;</w:t>
      </w:r>
      <w:r w:rsidR="004B319E" w:rsidRPr="009A6950">
        <w:rPr>
          <w:b/>
          <w:sz w:val="22"/>
          <w:szCs w:val="22"/>
          <w:lang w:eastAsia="ja-JP"/>
        </w:rPr>
        <w:t xml:space="preserve"> </w:t>
      </w:r>
      <w:r w:rsidR="0064051F" w:rsidRPr="009A6950">
        <w:rPr>
          <w:rFonts w:hint="eastAsia"/>
          <w:b/>
          <w:i/>
          <w:sz w:val="22"/>
          <w:szCs w:val="22"/>
          <w:lang w:eastAsia="ja-JP"/>
        </w:rPr>
        <w:t>被扶養者</w:t>
      </w:r>
      <w:r w:rsidR="00D44640" w:rsidRPr="009A6950">
        <w:rPr>
          <w:rFonts w:hint="eastAsia"/>
          <w:sz w:val="22"/>
          <w:szCs w:val="22"/>
          <w:lang w:eastAsia="ja-JP"/>
        </w:rPr>
        <w:t>」</w:t>
      </w:r>
      <w:r w:rsidR="0064051F" w:rsidRPr="009A6950">
        <w:rPr>
          <w:rFonts w:hint="eastAsia"/>
          <w:sz w:val="22"/>
          <w:szCs w:val="22"/>
          <w:lang w:eastAsia="ja-JP"/>
        </w:rPr>
        <w:t>および</w:t>
      </w:r>
      <w:r w:rsidR="00D03224" w:rsidRPr="009A6950">
        <w:rPr>
          <w:rFonts w:hint="eastAsia"/>
          <w:sz w:val="22"/>
          <w:szCs w:val="22"/>
          <w:lang w:eastAsia="ja-JP"/>
        </w:rPr>
        <w:t>「</w:t>
      </w:r>
      <w:r w:rsidR="0064051F" w:rsidRPr="009A6950">
        <w:rPr>
          <w:b/>
          <w:sz w:val="22"/>
          <w:szCs w:val="22"/>
          <w:lang w:eastAsia="ja-JP"/>
        </w:rPr>
        <w:t>HLT;</w:t>
      </w:r>
      <w:r w:rsidR="004B319E" w:rsidRPr="009A6950">
        <w:rPr>
          <w:b/>
          <w:sz w:val="22"/>
          <w:szCs w:val="22"/>
          <w:lang w:eastAsia="ja-JP"/>
        </w:rPr>
        <w:t xml:space="preserve"> </w:t>
      </w:r>
      <w:r w:rsidR="0064051F" w:rsidRPr="009A6950">
        <w:rPr>
          <w:rFonts w:hint="eastAsia"/>
          <w:b/>
          <w:i/>
          <w:sz w:val="22"/>
          <w:szCs w:val="22"/>
          <w:lang w:eastAsia="ja-JP"/>
        </w:rPr>
        <w:t>家族およびパートナーに関する問題</w:t>
      </w:r>
      <w:r w:rsidR="00D44640" w:rsidRPr="009A6950">
        <w:rPr>
          <w:rFonts w:hint="eastAsia"/>
          <w:sz w:val="22"/>
          <w:szCs w:val="22"/>
          <w:lang w:eastAsia="ja-JP"/>
        </w:rPr>
        <w:t>」</w:t>
      </w:r>
      <w:r w:rsidR="0064051F" w:rsidRPr="009A6950">
        <w:rPr>
          <w:rFonts w:hint="eastAsia"/>
          <w:sz w:val="22"/>
          <w:szCs w:val="22"/>
          <w:lang w:eastAsia="ja-JP"/>
        </w:rPr>
        <w:t>に細分化されている</w:t>
      </w:r>
      <w:r w:rsidR="006D2238" w:rsidRPr="009A6950">
        <w:rPr>
          <w:rFonts w:hint="eastAsia"/>
          <w:sz w:val="22"/>
          <w:szCs w:val="22"/>
          <w:lang w:eastAsia="ja-JP"/>
        </w:rPr>
        <w:t>）</w:t>
      </w:r>
      <w:r w:rsidR="0064051F" w:rsidRPr="009A6950">
        <w:rPr>
          <w:rFonts w:hint="eastAsia"/>
          <w:sz w:val="22"/>
          <w:szCs w:val="22"/>
          <w:lang w:eastAsia="ja-JP"/>
        </w:rPr>
        <w:t>。</w:t>
      </w:r>
    </w:p>
    <w:p w:rsidR="00705D39" w:rsidRPr="009A6950" w:rsidRDefault="0064051F" w:rsidP="009A6950">
      <w:pPr>
        <w:spacing w:beforeLines="50" w:before="120" w:line="320" w:lineRule="exact"/>
        <w:rPr>
          <w:sz w:val="22"/>
          <w:szCs w:val="22"/>
          <w:lang w:eastAsia="ja-JP"/>
        </w:rPr>
      </w:pPr>
      <w:r w:rsidRPr="009A6950">
        <w:rPr>
          <w:rFonts w:hint="eastAsia"/>
          <w:sz w:val="22"/>
          <w:szCs w:val="22"/>
          <w:lang w:eastAsia="ja-JP"/>
        </w:rPr>
        <w:t>犯罪または虐待行為とそれらの実行者を表す用語は</w:t>
      </w:r>
      <w:r w:rsidRPr="009A6950">
        <w:rPr>
          <w:sz w:val="22"/>
          <w:szCs w:val="22"/>
          <w:lang w:eastAsia="ja-JP"/>
        </w:rPr>
        <w:t>PT/LLT</w:t>
      </w:r>
      <w:r w:rsidRPr="009A6950">
        <w:rPr>
          <w:rFonts w:hint="eastAsia"/>
          <w:sz w:val="22"/>
          <w:szCs w:val="22"/>
          <w:lang w:eastAsia="ja-JP"/>
        </w:rPr>
        <w:t>の関係として配置されている。即ち、犯罪または虐待行為を表す用語は</w:t>
      </w:r>
      <w:r w:rsidRPr="009A6950">
        <w:rPr>
          <w:sz w:val="22"/>
          <w:szCs w:val="22"/>
          <w:lang w:eastAsia="ja-JP"/>
        </w:rPr>
        <w:t>PT</w:t>
      </w:r>
      <w:r w:rsidRPr="009A6950">
        <w:rPr>
          <w:rFonts w:hint="eastAsia"/>
          <w:sz w:val="22"/>
          <w:szCs w:val="22"/>
          <w:lang w:eastAsia="ja-JP"/>
        </w:rPr>
        <w:t>とし、実行者を表す用語は</w:t>
      </w:r>
      <w:r w:rsidRPr="009A6950">
        <w:rPr>
          <w:sz w:val="22"/>
          <w:szCs w:val="22"/>
          <w:lang w:eastAsia="ja-JP"/>
        </w:rPr>
        <w:t>LLT</w:t>
      </w:r>
      <w:r w:rsidRPr="009A6950">
        <w:rPr>
          <w:rFonts w:hint="eastAsia"/>
          <w:sz w:val="22"/>
          <w:szCs w:val="22"/>
          <w:lang w:eastAsia="ja-JP"/>
        </w:rPr>
        <w:t>として</w:t>
      </w:r>
      <w:r w:rsidR="00D03224" w:rsidRPr="009A6950">
        <w:rPr>
          <w:rFonts w:hint="eastAsia"/>
          <w:sz w:val="22"/>
          <w:szCs w:val="22"/>
          <w:lang w:eastAsia="ja-JP"/>
        </w:rPr>
        <w:t>「</w:t>
      </w:r>
      <w:r w:rsidR="00B252FE" w:rsidRPr="009A6950">
        <w:rPr>
          <w:b/>
          <w:bCs/>
          <w:iCs/>
          <w:sz w:val="22"/>
          <w:szCs w:val="22"/>
          <w:lang w:eastAsia="ja-JP"/>
        </w:rPr>
        <w:t>SOC;</w:t>
      </w:r>
      <w:r w:rsidR="009427EE" w:rsidRPr="009A6950">
        <w:rPr>
          <w:b/>
          <w:bCs/>
          <w:iCs/>
          <w:sz w:val="22"/>
          <w:szCs w:val="22"/>
          <w:lang w:eastAsia="ja-JP"/>
        </w:rPr>
        <w:t xml:space="preserve"> </w:t>
      </w:r>
      <w:r w:rsidR="00B252FE" w:rsidRPr="009A6950">
        <w:rPr>
          <w:rFonts w:hint="eastAsia"/>
          <w:b/>
          <w:bCs/>
          <w:i/>
          <w:iCs/>
          <w:sz w:val="22"/>
          <w:szCs w:val="22"/>
          <w:lang w:eastAsia="ja-JP"/>
        </w:rPr>
        <w:t>社会環境</w:t>
      </w:r>
      <w:r w:rsidR="00D44640" w:rsidRPr="009A6950">
        <w:rPr>
          <w:rFonts w:hint="eastAsia"/>
          <w:sz w:val="22"/>
          <w:szCs w:val="22"/>
          <w:lang w:eastAsia="ja-JP"/>
        </w:rPr>
        <w:t>」</w:t>
      </w:r>
      <w:r w:rsidR="00B252FE" w:rsidRPr="009A6950">
        <w:rPr>
          <w:rFonts w:hint="eastAsia"/>
          <w:sz w:val="22"/>
          <w:szCs w:val="22"/>
          <w:lang w:eastAsia="ja-JP"/>
        </w:rPr>
        <w:t>下の</w:t>
      </w:r>
      <w:r w:rsidR="00D03224" w:rsidRPr="009A6950">
        <w:rPr>
          <w:rFonts w:hint="eastAsia"/>
          <w:sz w:val="22"/>
          <w:szCs w:val="22"/>
          <w:lang w:eastAsia="ja-JP"/>
        </w:rPr>
        <w:t>「</w:t>
      </w:r>
      <w:r w:rsidRPr="009A6950">
        <w:rPr>
          <w:b/>
          <w:sz w:val="22"/>
          <w:szCs w:val="22"/>
          <w:lang w:eastAsia="ja-JP"/>
        </w:rPr>
        <w:t>HLT</w:t>
      </w:r>
      <w:r w:rsidR="00B4645C" w:rsidRPr="009A6950">
        <w:rPr>
          <w:b/>
          <w:sz w:val="22"/>
          <w:szCs w:val="22"/>
          <w:lang w:eastAsia="ja-JP"/>
        </w:rPr>
        <w:t>;</w:t>
      </w:r>
      <w:r w:rsidR="006D2238" w:rsidRPr="009A6950">
        <w:rPr>
          <w:b/>
          <w:sz w:val="22"/>
          <w:szCs w:val="22"/>
          <w:lang w:eastAsia="ja-JP"/>
        </w:rPr>
        <w:t xml:space="preserve"> </w:t>
      </w:r>
      <w:r w:rsidRPr="009A6950">
        <w:rPr>
          <w:rFonts w:hint="eastAsia"/>
          <w:b/>
          <w:i/>
          <w:sz w:val="22"/>
          <w:szCs w:val="22"/>
          <w:lang w:eastAsia="ja-JP"/>
        </w:rPr>
        <w:t>犯罪行為</w:t>
      </w:r>
      <w:r w:rsidR="00D44640" w:rsidRPr="009A6950">
        <w:rPr>
          <w:rFonts w:hint="eastAsia"/>
          <w:sz w:val="22"/>
          <w:szCs w:val="22"/>
          <w:lang w:eastAsia="ja-JP"/>
        </w:rPr>
        <w:t>」</w:t>
      </w:r>
      <w:r w:rsidRPr="009A6950">
        <w:rPr>
          <w:rFonts w:hint="eastAsia"/>
          <w:sz w:val="22"/>
          <w:szCs w:val="22"/>
          <w:lang w:eastAsia="ja-JP"/>
        </w:rPr>
        <w:t>の下に配置されている</w:t>
      </w:r>
      <w:r w:rsidR="00B252FE" w:rsidRPr="009A6950">
        <w:rPr>
          <w:rFonts w:hint="eastAsia"/>
          <w:sz w:val="22"/>
          <w:szCs w:val="22"/>
          <w:lang w:eastAsia="ja-JP"/>
        </w:rPr>
        <w:t>（</w:t>
      </w:r>
      <w:r w:rsidR="00795A5C" w:rsidRPr="009A6950">
        <w:rPr>
          <w:rFonts w:hint="eastAsia"/>
          <w:sz w:val="22"/>
          <w:szCs w:val="22"/>
          <w:lang w:eastAsia="ja-JP"/>
        </w:rPr>
        <w:t>例：</w:t>
      </w:r>
      <w:r w:rsidR="00D03224" w:rsidRPr="009A6950">
        <w:rPr>
          <w:rFonts w:hint="eastAsia"/>
          <w:sz w:val="22"/>
          <w:szCs w:val="22"/>
          <w:lang w:eastAsia="ja-JP"/>
        </w:rPr>
        <w:t>「</w:t>
      </w:r>
      <w:r w:rsidR="00B252FE" w:rsidRPr="009A6950">
        <w:rPr>
          <w:b/>
          <w:sz w:val="22"/>
          <w:szCs w:val="22"/>
          <w:lang w:eastAsia="ja-JP"/>
        </w:rPr>
        <w:t>PT;</w:t>
      </w:r>
      <w:r w:rsidR="00B252FE" w:rsidRPr="009A6950">
        <w:rPr>
          <w:b/>
          <w:i/>
          <w:sz w:val="22"/>
          <w:szCs w:val="22"/>
          <w:lang w:eastAsia="ja-JP"/>
        </w:rPr>
        <w:t xml:space="preserve"> </w:t>
      </w:r>
      <w:r w:rsidR="00B252FE" w:rsidRPr="009A6950">
        <w:rPr>
          <w:rFonts w:hint="eastAsia"/>
          <w:b/>
          <w:i/>
          <w:sz w:val="22"/>
          <w:szCs w:val="22"/>
          <w:lang w:eastAsia="ja-JP"/>
        </w:rPr>
        <w:t>性的虐待</w:t>
      </w:r>
      <w:r w:rsidR="00D44640" w:rsidRPr="009A6950">
        <w:rPr>
          <w:rFonts w:hint="eastAsia"/>
          <w:sz w:val="22"/>
          <w:szCs w:val="22"/>
          <w:lang w:eastAsia="ja-JP"/>
        </w:rPr>
        <w:t>」</w:t>
      </w:r>
      <w:r w:rsidR="00B252FE" w:rsidRPr="009A6950">
        <w:rPr>
          <w:rFonts w:hint="eastAsia"/>
          <w:sz w:val="22"/>
          <w:szCs w:val="22"/>
          <w:lang w:eastAsia="ja-JP"/>
        </w:rPr>
        <w:t>、</w:t>
      </w:r>
      <w:r w:rsidR="00D03224" w:rsidRPr="009A6950">
        <w:rPr>
          <w:rFonts w:hint="eastAsia"/>
          <w:sz w:val="22"/>
          <w:szCs w:val="22"/>
          <w:lang w:eastAsia="ja-JP"/>
        </w:rPr>
        <w:t>「</w:t>
      </w:r>
      <w:r w:rsidR="00B252FE" w:rsidRPr="009A6950">
        <w:rPr>
          <w:b/>
          <w:sz w:val="22"/>
          <w:szCs w:val="22"/>
          <w:lang w:eastAsia="ja-JP"/>
        </w:rPr>
        <w:t xml:space="preserve">LLT; </w:t>
      </w:r>
      <w:r w:rsidR="00B252FE" w:rsidRPr="009A6950">
        <w:rPr>
          <w:rFonts w:hint="eastAsia"/>
          <w:b/>
          <w:i/>
          <w:sz w:val="22"/>
          <w:szCs w:val="22"/>
          <w:lang w:eastAsia="ja-JP"/>
        </w:rPr>
        <w:t>性的虐待者</w:t>
      </w:r>
      <w:r w:rsidR="00D44640" w:rsidRPr="009A6950">
        <w:rPr>
          <w:rFonts w:hint="eastAsia"/>
          <w:sz w:val="22"/>
          <w:szCs w:val="22"/>
          <w:lang w:eastAsia="ja-JP"/>
        </w:rPr>
        <w:t>」</w:t>
      </w:r>
      <w:r w:rsidR="00B252FE" w:rsidRPr="009A6950">
        <w:rPr>
          <w:rFonts w:hint="eastAsia"/>
          <w:sz w:val="22"/>
          <w:szCs w:val="22"/>
          <w:lang w:eastAsia="ja-JP"/>
        </w:rPr>
        <w:t>）</w:t>
      </w:r>
      <w:r w:rsidRPr="009A6950">
        <w:rPr>
          <w:rFonts w:hint="eastAsia"/>
          <w:sz w:val="22"/>
          <w:szCs w:val="22"/>
          <w:lang w:eastAsia="ja-JP"/>
        </w:rPr>
        <w:t>。犯罪行為の被害者を表す用語は</w:t>
      </w:r>
      <w:r w:rsidRPr="009A6950">
        <w:rPr>
          <w:sz w:val="22"/>
          <w:szCs w:val="22"/>
          <w:lang w:eastAsia="ja-JP"/>
        </w:rPr>
        <w:t>"</w:t>
      </w:r>
      <w:r w:rsidRPr="009A6950">
        <w:rPr>
          <w:b/>
          <w:sz w:val="22"/>
          <w:szCs w:val="22"/>
          <w:lang w:eastAsia="ja-JP"/>
        </w:rPr>
        <w:t>victim of</w:t>
      </w:r>
      <w:r w:rsidRPr="009A6950">
        <w:rPr>
          <w:sz w:val="22"/>
          <w:szCs w:val="22"/>
          <w:lang w:eastAsia="ja-JP"/>
        </w:rPr>
        <w:t>"</w:t>
      </w:r>
      <w:r w:rsidRPr="009A6950">
        <w:rPr>
          <w:rFonts w:hint="eastAsia"/>
          <w:sz w:val="22"/>
          <w:szCs w:val="22"/>
          <w:lang w:eastAsia="ja-JP"/>
        </w:rPr>
        <w:t>（～の被害者）の</w:t>
      </w:r>
      <w:r w:rsidR="005D5326" w:rsidRPr="009A6950">
        <w:rPr>
          <w:rFonts w:hint="eastAsia"/>
          <w:sz w:val="22"/>
          <w:szCs w:val="22"/>
          <w:lang w:eastAsia="ja-JP"/>
        </w:rPr>
        <w:t>修飾語</w:t>
      </w:r>
      <w:r w:rsidRPr="009A6950">
        <w:rPr>
          <w:rFonts w:hint="eastAsia"/>
          <w:sz w:val="22"/>
          <w:szCs w:val="22"/>
          <w:lang w:eastAsia="ja-JP"/>
        </w:rPr>
        <w:t>が付いて</w:t>
      </w:r>
      <w:r w:rsidRPr="009A6950">
        <w:rPr>
          <w:sz w:val="22"/>
          <w:szCs w:val="22"/>
          <w:lang w:eastAsia="ja-JP"/>
        </w:rPr>
        <w:t>PT</w:t>
      </w:r>
      <w:r w:rsidRPr="009A6950">
        <w:rPr>
          <w:rFonts w:hint="eastAsia"/>
          <w:sz w:val="22"/>
          <w:szCs w:val="22"/>
          <w:lang w:eastAsia="ja-JP"/>
        </w:rPr>
        <w:t>レベルにあり、</w:t>
      </w:r>
      <w:r w:rsidR="00D03224" w:rsidRPr="009A6950">
        <w:rPr>
          <w:rFonts w:hint="eastAsia"/>
          <w:sz w:val="22"/>
          <w:szCs w:val="22"/>
          <w:lang w:eastAsia="ja-JP"/>
        </w:rPr>
        <w:t>「</w:t>
      </w:r>
      <w:r w:rsidR="00B252FE" w:rsidRPr="009A6950">
        <w:rPr>
          <w:b/>
          <w:bCs/>
          <w:iCs/>
          <w:sz w:val="22"/>
          <w:szCs w:val="22"/>
          <w:lang w:eastAsia="ja-JP"/>
        </w:rPr>
        <w:t>SOC;</w:t>
      </w:r>
      <w:r w:rsidR="00B252FE" w:rsidRPr="009A6950">
        <w:rPr>
          <w:rFonts w:hint="eastAsia"/>
          <w:b/>
          <w:bCs/>
          <w:i/>
          <w:iCs/>
          <w:sz w:val="22"/>
          <w:szCs w:val="22"/>
          <w:lang w:eastAsia="ja-JP"/>
        </w:rPr>
        <w:t>社会環境</w:t>
      </w:r>
      <w:r w:rsidR="00D44640" w:rsidRPr="009A6950">
        <w:rPr>
          <w:rFonts w:hint="eastAsia"/>
          <w:sz w:val="22"/>
          <w:szCs w:val="22"/>
          <w:lang w:eastAsia="ja-JP"/>
        </w:rPr>
        <w:t>」</w:t>
      </w:r>
      <w:r w:rsidR="00B252FE" w:rsidRPr="009A6950">
        <w:rPr>
          <w:rFonts w:hint="eastAsia"/>
          <w:sz w:val="22"/>
          <w:szCs w:val="22"/>
          <w:lang w:eastAsia="ja-JP"/>
        </w:rPr>
        <w:t>下の</w:t>
      </w:r>
      <w:r w:rsidR="00D03224" w:rsidRPr="009A6950">
        <w:rPr>
          <w:rFonts w:hint="eastAsia"/>
          <w:sz w:val="22"/>
          <w:szCs w:val="22"/>
          <w:lang w:eastAsia="ja-JP"/>
        </w:rPr>
        <w:t>「</w:t>
      </w:r>
      <w:r w:rsidRPr="009A6950">
        <w:rPr>
          <w:b/>
          <w:sz w:val="22"/>
          <w:szCs w:val="22"/>
          <w:lang w:eastAsia="ja-JP"/>
        </w:rPr>
        <w:t>HLT</w:t>
      </w:r>
      <w:r w:rsidR="00B4645C" w:rsidRPr="009A6950">
        <w:rPr>
          <w:b/>
          <w:sz w:val="22"/>
          <w:szCs w:val="22"/>
          <w:lang w:eastAsia="ja-JP"/>
        </w:rPr>
        <w:t>;</w:t>
      </w:r>
      <w:r w:rsidR="006D2238" w:rsidRPr="009A6950">
        <w:rPr>
          <w:b/>
          <w:sz w:val="22"/>
          <w:szCs w:val="22"/>
          <w:lang w:eastAsia="ja-JP"/>
        </w:rPr>
        <w:t xml:space="preserve"> </w:t>
      </w:r>
      <w:r w:rsidRPr="009A6950">
        <w:rPr>
          <w:rFonts w:hint="eastAsia"/>
          <w:b/>
          <w:i/>
          <w:sz w:val="22"/>
          <w:szCs w:val="22"/>
          <w:lang w:eastAsia="ja-JP"/>
        </w:rPr>
        <w:t>犯罪被害者</w:t>
      </w:r>
      <w:r w:rsidR="00D44640" w:rsidRPr="009A6950">
        <w:rPr>
          <w:rFonts w:hint="eastAsia"/>
          <w:sz w:val="22"/>
          <w:szCs w:val="22"/>
          <w:lang w:eastAsia="ja-JP"/>
        </w:rPr>
        <w:t>」</w:t>
      </w:r>
      <w:r w:rsidRPr="009A6950">
        <w:rPr>
          <w:rFonts w:hint="eastAsia"/>
          <w:sz w:val="22"/>
          <w:szCs w:val="22"/>
          <w:lang w:eastAsia="ja-JP"/>
        </w:rPr>
        <w:t>にリンクしている。</w:t>
      </w:r>
      <w:r w:rsidR="00D03224" w:rsidRPr="009A6950">
        <w:rPr>
          <w:rFonts w:hint="eastAsia"/>
          <w:sz w:val="22"/>
          <w:szCs w:val="22"/>
          <w:lang w:eastAsia="ja-JP"/>
        </w:rPr>
        <w:t>「</w:t>
      </w:r>
      <w:r w:rsidRPr="009A6950">
        <w:rPr>
          <w:rFonts w:hint="eastAsia"/>
          <w:sz w:val="22"/>
          <w:szCs w:val="22"/>
          <w:lang w:eastAsia="ja-JP"/>
        </w:rPr>
        <w:t>被害者</w:t>
      </w:r>
      <w:r w:rsidR="00D44640" w:rsidRPr="009A6950">
        <w:rPr>
          <w:rFonts w:hint="eastAsia"/>
          <w:sz w:val="22"/>
          <w:szCs w:val="22"/>
          <w:lang w:eastAsia="ja-JP"/>
        </w:rPr>
        <w:t>」</w:t>
      </w:r>
      <w:r w:rsidRPr="009A6950">
        <w:rPr>
          <w:rFonts w:hint="eastAsia"/>
          <w:sz w:val="22"/>
          <w:szCs w:val="22"/>
          <w:lang w:eastAsia="ja-JP"/>
        </w:rPr>
        <w:t>との表現は付いていないが、被害者を意味する用語は</w:t>
      </w:r>
      <w:r w:rsidRPr="009A6950">
        <w:rPr>
          <w:sz w:val="22"/>
          <w:szCs w:val="22"/>
          <w:lang w:eastAsia="ja-JP"/>
        </w:rPr>
        <w:t>PT</w:t>
      </w:r>
      <w:r w:rsidR="00C10C93" w:rsidRPr="009A6950">
        <w:rPr>
          <w:rFonts w:hint="eastAsia"/>
          <w:sz w:val="22"/>
          <w:szCs w:val="22"/>
          <w:lang w:eastAsia="ja-JP"/>
        </w:rPr>
        <w:t>；</w:t>
      </w:r>
      <w:r w:rsidRPr="009A6950">
        <w:rPr>
          <w:b/>
          <w:sz w:val="22"/>
          <w:szCs w:val="22"/>
          <w:lang w:eastAsia="ja-JP"/>
        </w:rPr>
        <w:t>"victim of"</w:t>
      </w:r>
      <w:r w:rsidRPr="009A6950">
        <w:rPr>
          <w:rFonts w:hint="eastAsia"/>
          <w:sz w:val="22"/>
          <w:szCs w:val="22"/>
          <w:lang w:eastAsia="ja-JP"/>
        </w:rPr>
        <w:t>の下に</w:t>
      </w:r>
      <w:r w:rsidRPr="009A6950">
        <w:rPr>
          <w:sz w:val="22"/>
          <w:szCs w:val="22"/>
          <w:lang w:eastAsia="ja-JP"/>
        </w:rPr>
        <w:t>LLT</w:t>
      </w:r>
      <w:r w:rsidRPr="009A6950">
        <w:rPr>
          <w:rFonts w:hint="eastAsia"/>
          <w:sz w:val="22"/>
          <w:szCs w:val="22"/>
          <w:lang w:eastAsia="ja-JP"/>
        </w:rPr>
        <w:t>として配置されている（</w:t>
      </w:r>
      <w:r w:rsidR="00795A5C" w:rsidRPr="009A6950">
        <w:rPr>
          <w:rFonts w:hint="eastAsia"/>
          <w:sz w:val="22"/>
          <w:szCs w:val="22"/>
          <w:lang w:eastAsia="ja-JP"/>
        </w:rPr>
        <w:t>例：</w:t>
      </w:r>
      <w:r w:rsidR="00D03224" w:rsidRPr="009A6950">
        <w:rPr>
          <w:rFonts w:hint="eastAsia"/>
          <w:sz w:val="22"/>
          <w:szCs w:val="22"/>
          <w:lang w:eastAsia="ja-JP"/>
        </w:rPr>
        <w:t>「</w:t>
      </w:r>
      <w:r w:rsidRPr="009A6950">
        <w:rPr>
          <w:b/>
          <w:sz w:val="22"/>
          <w:szCs w:val="22"/>
          <w:lang w:eastAsia="ja-JP"/>
        </w:rPr>
        <w:t>PT</w:t>
      </w:r>
      <w:r w:rsidR="00B4645C" w:rsidRPr="009A6950">
        <w:rPr>
          <w:b/>
          <w:sz w:val="22"/>
          <w:szCs w:val="22"/>
          <w:lang w:eastAsia="ja-JP"/>
        </w:rPr>
        <w:t>;</w:t>
      </w:r>
      <w:r w:rsidR="00D9254C" w:rsidRPr="009A6950">
        <w:rPr>
          <w:b/>
          <w:sz w:val="22"/>
          <w:szCs w:val="22"/>
          <w:lang w:eastAsia="ja-JP"/>
        </w:rPr>
        <w:t xml:space="preserve"> </w:t>
      </w:r>
      <w:r w:rsidRPr="009A6950">
        <w:rPr>
          <w:rFonts w:hint="eastAsia"/>
          <w:b/>
          <w:i/>
          <w:sz w:val="22"/>
          <w:szCs w:val="22"/>
          <w:lang w:eastAsia="ja-JP"/>
        </w:rPr>
        <w:t>小児虐待の被害者</w:t>
      </w:r>
      <w:r w:rsidR="00D9254C" w:rsidRPr="009A6950">
        <w:rPr>
          <w:sz w:val="22"/>
          <w:szCs w:val="22"/>
          <w:lang w:eastAsia="ja-JP"/>
        </w:rPr>
        <w:t xml:space="preserve"> </w:t>
      </w:r>
      <w:r w:rsidRPr="009A6950">
        <w:rPr>
          <w:sz w:val="22"/>
          <w:szCs w:val="22"/>
          <w:lang w:eastAsia="ja-JP"/>
        </w:rPr>
        <w:t>(</w:t>
      </w:r>
      <w:r w:rsidRPr="009A6950">
        <w:rPr>
          <w:i/>
          <w:sz w:val="22"/>
          <w:szCs w:val="22"/>
          <w:lang w:eastAsia="ja-JP"/>
        </w:rPr>
        <w:t>Victim of child abuse</w:t>
      </w:r>
      <w:r w:rsidRPr="009A6950">
        <w:rPr>
          <w:sz w:val="22"/>
          <w:szCs w:val="22"/>
          <w:lang w:eastAsia="ja-JP"/>
        </w:rPr>
        <w:t>)</w:t>
      </w:r>
      <w:r w:rsidR="000656F1" w:rsidRPr="009A6950">
        <w:rPr>
          <w:rFonts w:hint="eastAsia"/>
          <w:sz w:val="22"/>
          <w:szCs w:val="22"/>
          <w:lang w:eastAsia="ja-JP"/>
        </w:rPr>
        <w:t>」</w:t>
      </w:r>
      <w:r w:rsidR="005C0307" w:rsidRPr="009A6950">
        <w:rPr>
          <w:rFonts w:hint="eastAsia"/>
          <w:sz w:val="22"/>
          <w:szCs w:val="22"/>
          <w:lang w:eastAsia="ja-JP"/>
        </w:rPr>
        <w:t>、</w:t>
      </w:r>
      <w:r w:rsidR="00D03224" w:rsidRPr="009A6950">
        <w:rPr>
          <w:rFonts w:hint="eastAsia"/>
          <w:sz w:val="22"/>
          <w:szCs w:val="22"/>
          <w:lang w:eastAsia="ja-JP"/>
        </w:rPr>
        <w:t>「</w:t>
      </w:r>
      <w:r w:rsidR="005C0307" w:rsidRPr="009A6950">
        <w:rPr>
          <w:b/>
          <w:sz w:val="22"/>
          <w:szCs w:val="22"/>
          <w:lang w:eastAsia="ja-JP"/>
        </w:rPr>
        <w:t xml:space="preserve">LLT; </w:t>
      </w:r>
      <w:r w:rsidR="005C0307" w:rsidRPr="009A6950">
        <w:rPr>
          <w:rFonts w:hint="eastAsia"/>
          <w:b/>
          <w:i/>
          <w:sz w:val="22"/>
          <w:szCs w:val="22"/>
          <w:lang w:eastAsia="ja-JP"/>
        </w:rPr>
        <w:t>被虐待児</w:t>
      </w:r>
      <w:r w:rsidR="005C0307" w:rsidRPr="009A6950">
        <w:rPr>
          <w:b/>
          <w:sz w:val="22"/>
          <w:szCs w:val="22"/>
          <w:lang w:eastAsia="ja-JP"/>
        </w:rPr>
        <w:t xml:space="preserve"> </w:t>
      </w:r>
      <w:r w:rsidR="005C0307" w:rsidRPr="009A6950">
        <w:rPr>
          <w:sz w:val="22"/>
          <w:szCs w:val="22"/>
          <w:lang w:eastAsia="ja-JP"/>
        </w:rPr>
        <w:t>(</w:t>
      </w:r>
      <w:r w:rsidR="005C0307" w:rsidRPr="009A6950">
        <w:rPr>
          <w:i/>
          <w:sz w:val="22"/>
          <w:szCs w:val="22"/>
          <w:lang w:eastAsia="ja-JP"/>
        </w:rPr>
        <w:t>Maltreated child</w:t>
      </w:r>
      <w:r w:rsidR="005C0307" w:rsidRPr="009A6950">
        <w:rPr>
          <w:rFonts w:hint="eastAsia"/>
          <w:sz w:val="22"/>
          <w:szCs w:val="22"/>
          <w:lang w:eastAsia="ja-JP"/>
        </w:rPr>
        <w:t>）</w:t>
      </w:r>
      <w:r w:rsidR="00D44640" w:rsidRPr="009A6950">
        <w:rPr>
          <w:rFonts w:hint="eastAsia"/>
          <w:sz w:val="22"/>
          <w:szCs w:val="22"/>
          <w:lang w:eastAsia="ja-JP"/>
        </w:rPr>
        <w:t>」</w:t>
      </w:r>
      <w:r w:rsidRPr="009A6950">
        <w:rPr>
          <w:rFonts w:hint="eastAsia"/>
          <w:sz w:val="22"/>
          <w:szCs w:val="22"/>
          <w:lang w:eastAsia="ja-JP"/>
        </w:rPr>
        <w:t>）</w:t>
      </w:r>
      <w:r w:rsidR="00D9254C" w:rsidRPr="009A6950">
        <w:rPr>
          <w:rFonts w:hint="eastAsia"/>
          <w:sz w:val="22"/>
          <w:szCs w:val="22"/>
          <w:lang w:eastAsia="ja-JP"/>
        </w:rPr>
        <w:t>。</w:t>
      </w:r>
    </w:p>
    <w:p w:rsidR="00705D39" w:rsidRPr="009A6950" w:rsidRDefault="0064051F" w:rsidP="009A6950">
      <w:pPr>
        <w:spacing w:beforeLines="50" w:before="120" w:line="320" w:lineRule="exact"/>
        <w:rPr>
          <w:sz w:val="22"/>
          <w:szCs w:val="22"/>
          <w:lang w:eastAsia="ja-JP"/>
        </w:rPr>
      </w:pPr>
      <w:r w:rsidRPr="009A6950">
        <w:rPr>
          <w:sz w:val="22"/>
          <w:szCs w:val="22"/>
          <w:lang w:eastAsia="ja-JP"/>
        </w:rPr>
        <w:t>MedDRA</w:t>
      </w:r>
      <w:r w:rsidRPr="009A6950">
        <w:rPr>
          <w:rFonts w:hint="eastAsia"/>
          <w:sz w:val="22"/>
          <w:szCs w:val="22"/>
          <w:lang w:eastAsia="ja-JP"/>
        </w:rPr>
        <w:t>の新規の</w:t>
      </w:r>
      <w:r w:rsidRPr="009A6950">
        <w:rPr>
          <w:sz w:val="22"/>
          <w:szCs w:val="22"/>
          <w:lang w:eastAsia="ja-JP"/>
        </w:rPr>
        <w:t>“</w:t>
      </w:r>
      <w:r w:rsidRPr="009A6950">
        <w:rPr>
          <w:b/>
          <w:sz w:val="22"/>
          <w:szCs w:val="22"/>
          <w:lang w:eastAsia="ja-JP"/>
        </w:rPr>
        <w:t>abuse</w:t>
      </w:r>
      <w:r w:rsidR="006A6727" w:rsidRPr="009A6950">
        <w:rPr>
          <w:sz w:val="22"/>
          <w:szCs w:val="22"/>
          <w:lang w:eastAsia="ja-JP"/>
        </w:rPr>
        <w:t>”</w:t>
      </w:r>
      <w:r w:rsidR="006A6727" w:rsidRPr="009A6950">
        <w:rPr>
          <w:rFonts w:hint="eastAsia"/>
          <w:sz w:val="22"/>
          <w:szCs w:val="22"/>
          <w:lang w:eastAsia="ja-JP"/>
        </w:rPr>
        <w:t>（乱用）</w:t>
      </w:r>
      <w:r w:rsidRPr="009A6950">
        <w:rPr>
          <w:rFonts w:hint="eastAsia"/>
          <w:sz w:val="22"/>
          <w:szCs w:val="22"/>
          <w:lang w:eastAsia="ja-JP"/>
        </w:rPr>
        <w:t>用語は、</w:t>
      </w:r>
      <w:r w:rsidR="00D03224" w:rsidRPr="009A6950">
        <w:rPr>
          <w:rFonts w:hint="eastAsia"/>
          <w:sz w:val="22"/>
          <w:szCs w:val="22"/>
          <w:lang w:eastAsia="ja-JP"/>
        </w:rPr>
        <w:t>「</w:t>
      </w:r>
      <w:r w:rsidRPr="009A6950">
        <w:rPr>
          <w:b/>
          <w:sz w:val="22"/>
          <w:szCs w:val="22"/>
          <w:lang w:eastAsia="ja-JP"/>
        </w:rPr>
        <w:t>SOC;</w:t>
      </w:r>
      <w:r w:rsidR="00D9254C" w:rsidRPr="009A6950">
        <w:rPr>
          <w:b/>
          <w:sz w:val="22"/>
          <w:szCs w:val="22"/>
          <w:lang w:eastAsia="ja-JP"/>
        </w:rPr>
        <w:t xml:space="preserve"> </w:t>
      </w:r>
      <w:r w:rsidRPr="009A6950">
        <w:rPr>
          <w:rFonts w:hint="eastAsia"/>
          <w:b/>
          <w:i/>
          <w:sz w:val="22"/>
          <w:szCs w:val="22"/>
          <w:lang w:eastAsia="ja-JP"/>
        </w:rPr>
        <w:t>精神障害</w:t>
      </w:r>
      <w:r w:rsidR="00D44640" w:rsidRPr="009A6950">
        <w:rPr>
          <w:rFonts w:hint="eastAsia"/>
          <w:sz w:val="22"/>
          <w:szCs w:val="22"/>
          <w:lang w:eastAsia="ja-JP"/>
        </w:rPr>
        <w:t>」</w:t>
      </w:r>
      <w:r w:rsidRPr="009A6950">
        <w:rPr>
          <w:rFonts w:hint="eastAsia"/>
          <w:sz w:val="22"/>
          <w:szCs w:val="22"/>
          <w:lang w:eastAsia="ja-JP"/>
        </w:rPr>
        <w:t>の用語</w:t>
      </w:r>
      <w:r w:rsidR="00C54EB8" w:rsidRPr="009A6950">
        <w:rPr>
          <w:rFonts w:hint="eastAsia"/>
          <w:sz w:val="22"/>
          <w:szCs w:val="22"/>
          <w:lang w:eastAsia="ja-JP"/>
        </w:rPr>
        <w:t>から</w:t>
      </w:r>
      <w:r w:rsidR="00D03224" w:rsidRPr="009A6950">
        <w:rPr>
          <w:rFonts w:hint="eastAsia"/>
          <w:sz w:val="22"/>
          <w:szCs w:val="22"/>
          <w:lang w:eastAsia="ja-JP"/>
        </w:rPr>
        <w:t>「</w:t>
      </w:r>
      <w:r w:rsidR="00C54EB8" w:rsidRPr="009A6950">
        <w:rPr>
          <w:b/>
          <w:sz w:val="22"/>
          <w:szCs w:val="22"/>
          <w:lang w:eastAsia="ja-JP"/>
        </w:rPr>
        <w:t xml:space="preserve">SOC; </w:t>
      </w:r>
      <w:r w:rsidR="00C54EB8" w:rsidRPr="009A6950">
        <w:rPr>
          <w:rFonts w:hint="eastAsia"/>
          <w:b/>
          <w:i/>
          <w:sz w:val="22"/>
          <w:szCs w:val="22"/>
          <w:lang w:eastAsia="ja-JP"/>
        </w:rPr>
        <w:t>社会環境</w:t>
      </w:r>
      <w:r w:rsidR="00D44640" w:rsidRPr="009A6950">
        <w:rPr>
          <w:rFonts w:hint="eastAsia"/>
          <w:sz w:val="22"/>
          <w:szCs w:val="22"/>
          <w:lang w:eastAsia="ja-JP"/>
        </w:rPr>
        <w:t>」</w:t>
      </w:r>
      <w:r w:rsidR="00C54EB8" w:rsidRPr="009A6950">
        <w:rPr>
          <w:rFonts w:hint="eastAsia"/>
          <w:sz w:val="22"/>
          <w:szCs w:val="22"/>
          <w:lang w:eastAsia="ja-JP"/>
        </w:rPr>
        <w:t>の用語</w:t>
      </w:r>
      <w:r w:rsidRPr="009A6950">
        <w:rPr>
          <w:rFonts w:hint="eastAsia"/>
          <w:sz w:val="22"/>
          <w:szCs w:val="22"/>
          <w:lang w:eastAsia="ja-JP"/>
        </w:rPr>
        <w:t>を区別できるように</w:t>
      </w:r>
      <w:r w:rsidR="00C54EB8" w:rsidRPr="009A6950">
        <w:rPr>
          <w:rFonts w:hint="eastAsia"/>
          <w:sz w:val="22"/>
          <w:szCs w:val="22"/>
          <w:lang w:eastAsia="ja-JP"/>
        </w:rPr>
        <w:t>表記が</w:t>
      </w:r>
      <w:r w:rsidRPr="009A6950">
        <w:rPr>
          <w:rFonts w:hint="eastAsia"/>
          <w:sz w:val="22"/>
          <w:szCs w:val="22"/>
          <w:lang w:eastAsia="ja-JP"/>
        </w:rPr>
        <w:t>整理され</w:t>
      </w:r>
      <w:r w:rsidR="008E5EF6" w:rsidRPr="009A6950">
        <w:rPr>
          <w:rFonts w:hint="eastAsia"/>
          <w:sz w:val="22"/>
          <w:szCs w:val="22"/>
          <w:lang w:eastAsia="ja-JP"/>
        </w:rPr>
        <w:t>てい</w:t>
      </w:r>
      <w:r w:rsidRPr="009A6950">
        <w:rPr>
          <w:rFonts w:hint="eastAsia"/>
          <w:sz w:val="22"/>
          <w:szCs w:val="22"/>
          <w:lang w:eastAsia="ja-JP"/>
        </w:rPr>
        <w:t>る。</w:t>
      </w:r>
      <w:r w:rsidRPr="009A6950">
        <w:rPr>
          <w:sz w:val="22"/>
          <w:szCs w:val="22"/>
          <w:lang w:eastAsia="ja-JP"/>
        </w:rPr>
        <w:t>“</w:t>
      </w:r>
      <w:r w:rsidRPr="009A6950">
        <w:rPr>
          <w:b/>
          <w:sz w:val="22"/>
          <w:szCs w:val="22"/>
          <w:lang w:eastAsia="ja-JP"/>
        </w:rPr>
        <w:t>abuse</w:t>
      </w:r>
      <w:r w:rsidRPr="009A6950">
        <w:rPr>
          <w:sz w:val="22"/>
          <w:szCs w:val="22"/>
          <w:lang w:eastAsia="ja-JP"/>
        </w:rPr>
        <w:t>”</w:t>
      </w:r>
      <w:r w:rsidRPr="009A6950">
        <w:rPr>
          <w:rFonts w:hint="eastAsia"/>
          <w:sz w:val="22"/>
          <w:szCs w:val="22"/>
          <w:lang w:eastAsia="ja-JP"/>
        </w:rPr>
        <w:t>用語は</w:t>
      </w:r>
      <w:r w:rsidR="00D03224" w:rsidRPr="009A6950">
        <w:rPr>
          <w:rFonts w:hint="eastAsia"/>
          <w:sz w:val="22"/>
          <w:szCs w:val="22"/>
          <w:lang w:eastAsia="ja-JP"/>
        </w:rPr>
        <w:t>「</w:t>
      </w:r>
      <w:r w:rsidRPr="009A6950">
        <w:rPr>
          <w:b/>
          <w:sz w:val="22"/>
          <w:szCs w:val="22"/>
          <w:lang w:eastAsia="ja-JP"/>
        </w:rPr>
        <w:t>SOC;</w:t>
      </w:r>
      <w:r w:rsidR="00D9254C" w:rsidRPr="009A6950">
        <w:rPr>
          <w:b/>
          <w:sz w:val="22"/>
          <w:szCs w:val="22"/>
          <w:lang w:eastAsia="ja-JP"/>
        </w:rPr>
        <w:t xml:space="preserve"> </w:t>
      </w:r>
      <w:r w:rsidRPr="009A6950">
        <w:rPr>
          <w:rFonts w:hint="eastAsia"/>
          <w:b/>
          <w:i/>
          <w:sz w:val="22"/>
          <w:szCs w:val="22"/>
          <w:lang w:eastAsia="ja-JP"/>
        </w:rPr>
        <w:t>精神障害</w:t>
      </w:r>
      <w:r w:rsidR="00D44640" w:rsidRPr="009A6950">
        <w:rPr>
          <w:rFonts w:hint="eastAsia"/>
          <w:sz w:val="22"/>
          <w:szCs w:val="22"/>
          <w:lang w:eastAsia="ja-JP"/>
        </w:rPr>
        <w:t>」</w:t>
      </w:r>
      <w:r w:rsidRPr="009A6950">
        <w:rPr>
          <w:rFonts w:hint="eastAsia"/>
          <w:sz w:val="22"/>
          <w:szCs w:val="22"/>
          <w:lang w:eastAsia="ja-JP"/>
        </w:rPr>
        <w:t>にリンクし、対応する</w:t>
      </w:r>
      <w:r w:rsidRPr="009A6950">
        <w:rPr>
          <w:sz w:val="22"/>
          <w:szCs w:val="22"/>
          <w:lang w:eastAsia="ja-JP"/>
        </w:rPr>
        <w:t>“</w:t>
      </w:r>
      <w:r w:rsidRPr="009A6950">
        <w:rPr>
          <w:b/>
          <w:sz w:val="22"/>
          <w:szCs w:val="22"/>
          <w:lang w:eastAsia="ja-JP"/>
        </w:rPr>
        <w:t>dependence</w:t>
      </w:r>
      <w:r w:rsidRPr="009A6950">
        <w:rPr>
          <w:sz w:val="22"/>
          <w:szCs w:val="22"/>
          <w:lang w:eastAsia="ja-JP"/>
        </w:rPr>
        <w:t>”</w:t>
      </w:r>
      <w:r w:rsidR="006A6727" w:rsidRPr="009A6950">
        <w:rPr>
          <w:rFonts w:hint="eastAsia"/>
          <w:sz w:val="22"/>
          <w:szCs w:val="22"/>
          <w:lang w:eastAsia="ja-JP"/>
        </w:rPr>
        <w:t>（依存）</w:t>
      </w:r>
      <w:r w:rsidRPr="009A6950">
        <w:rPr>
          <w:rFonts w:hint="eastAsia"/>
          <w:sz w:val="22"/>
          <w:szCs w:val="22"/>
          <w:lang w:eastAsia="ja-JP"/>
        </w:rPr>
        <w:t>を含む</w:t>
      </w:r>
      <w:r w:rsidRPr="009A6950">
        <w:rPr>
          <w:sz w:val="22"/>
          <w:szCs w:val="22"/>
          <w:lang w:eastAsia="ja-JP"/>
        </w:rPr>
        <w:t>PT</w:t>
      </w:r>
      <w:r w:rsidRPr="009A6950">
        <w:rPr>
          <w:rFonts w:hint="eastAsia"/>
          <w:sz w:val="22"/>
          <w:szCs w:val="22"/>
          <w:lang w:eastAsia="ja-JP"/>
        </w:rPr>
        <w:t>とは</w:t>
      </w:r>
      <w:r w:rsidR="00F51A11" w:rsidRPr="009A6950">
        <w:rPr>
          <w:rFonts w:hint="eastAsia"/>
          <w:sz w:val="22"/>
          <w:szCs w:val="22"/>
          <w:lang w:eastAsia="ja-JP"/>
        </w:rPr>
        <w:t>独立した</w:t>
      </w:r>
      <w:r w:rsidR="00F51A11" w:rsidRPr="009A6950">
        <w:rPr>
          <w:sz w:val="22"/>
          <w:szCs w:val="22"/>
          <w:lang w:eastAsia="ja-JP"/>
        </w:rPr>
        <w:t>PT</w:t>
      </w:r>
      <w:r w:rsidRPr="009A6950">
        <w:rPr>
          <w:rFonts w:hint="eastAsia"/>
          <w:sz w:val="22"/>
          <w:szCs w:val="22"/>
          <w:lang w:eastAsia="ja-JP"/>
        </w:rPr>
        <w:t>となっている。人を表す用語、例えば</w:t>
      </w:r>
      <w:r w:rsidR="00D03224" w:rsidRPr="009A6950">
        <w:rPr>
          <w:rFonts w:hint="eastAsia"/>
          <w:sz w:val="22"/>
          <w:szCs w:val="22"/>
          <w:lang w:eastAsia="ja-JP"/>
        </w:rPr>
        <w:t>「</w:t>
      </w:r>
      <w:r w:rsidRPr="009A6950">
        <w:rPr>
          <w:b/>
          <w:sz w:val="22"/>
          <w:szCs w:val="22"/>
          <w:lang w:eastAsia="ja-JP"/>
        </w:rPr>
        <w:t>PT</w:t>
      </w:r>
      <w:r w:rsidR="00B4645C" w:rsidRPr="009A6950">
        <w:rPr>
          <w:b/>
          <w:sz w:val="22"/>
          <w:szCs w:val="22"/>
          <w:lang w:eastAsia="ja-JP"/>
        </w:rPr>
        <w:t>;</w:t>
      </w:r>
      <w:r w:rsidR="00D9254C" w:rsidRPr="009A6950">
        <w:rPr>
          <w:b/>
          <w:sz w:val="22"/>
          <w:szCs w:val="22"/>
          <w:lang w:eastAsia="ja-JP"/>
        </w:rPr>
        <w:t xml:space="preserve"> </w:t>
      </w:r>
      <w:r w:rsidRPr="009A6950">
        <w:rPr>
          <w:rFonts w:hint="eastAsia"/>
          <w:b/>
          <w:i/>
          <w:sz w:val="22"/>
          <w:szCs w:val="22"/>
          <w:lang w:eastAsia="ja-JP"/>
        </w:rPr>
        <w:t>薬物乱用者</w:t>
      </w:r>
      <w:r w:rsidR="00D9254C" w:rsidRPr="009A6950">
        <w:rPr>
          <w:i/>
          <w:sz w:val="22"/>
          <w:szCs w:val="22"/>
          <w:lang w:eastAsia="ja-JP"/>
        </w:rPr>
        <w:t xml:space="preserve"> </w:t>
      </w:r>
      <w:r w:rsidRPr="009A6950">
        <w:rPr>
          <w:sz w:val="22"/>
          <w:szCs w:val="22"/>
          <w:lang w:eastAsia="ja-JP"/>
        </w:rPr>
        <w:t>(</w:t>
      </w:r>
      <w:r w:rsidRPr="009A6950">
        <w:rPr>
          <w:i/>
          <w:sz w:val="22"/>
          <w:szCs w:val="22"/>
          <w:lang w:eastAsia="ja-JP"/>
        </w:rPr>
        <w:t>Drug abuser</w:t>
      </w:r>
      <w:r w:rsidRPr="009A6950">
        <w:rPr>
          <w:sz w:val="22"/>
          <w:szCs w:val="22"/>
          <w:lang w:eastAsia="ja-JP"/>
        </w:rPr>
        <w:t>)</w:t>
      </w:r>
      <w:r w:rsidR="00D44640" w:rsidRPr="009A6950">
        <w:rPr>
          <w:rFonts w:hint="eastAsia"/>
          <w:sz w:val="22"/>
          <w:szCs w:val="22"/>
          <w:lang w:eastAsia="ja-JP"/>
        </w:rPr>
        <w:t>」</w:t>
      </w:r>
      <w:r w:rsidRPr="009A6950">
        <w:rPr>
          <w:rFonts w:hint="eastAsia"/>
          <w:sz w:val="22"/>
          <w:szCs w:val="22"/>
          <w:lang w:eastAsia="ja-JP"/>
        </w:rPr>
        <w:t>は</w:t>
      </w:r>
      <w:r w:rsidR="00D03224" w:rsidRPr="009A6950">
        <w:rPr>
          <w:rFonts w:hint="eastAsia"/>
          <w:sz w:val="22"/>
          <w:szCs w:val="22"/>
          <w:lang w:eastAsia="ja-JP"/>
        </w:rPr>
        <w:t>「</w:t>
      </w:r>
      <w:r w:rsidRPr="009A6950">
        <w:rPr>
          <w:b/>
          <w:sz w:val="22"/>
          <w:szCs w:val="22"/>
          <w:lang w:eastAsia="ja-JP"/>
        </w:rPr>
        <w:t>SOC</w:t>
      </w:r>
      <w:r w:rsidR="00B4645C" w:rsidRPr="009A6950">
        <w:rPr>
          <w:b/>
          <w:sz w:val="22"/>
          <w:szCs w:val="22"/>
          <w:lang w:eastAsia="ja-JP"/>
        </w:rPr>
        <w:t>;</w:t>
      </w:r>
      <w:r w:rsidR="00D9254C" w:rsidRPr="009A6950">
        <w:rPr>
          <w:b/>
          <w:sz w:val="22"/>
          <w:szCs w:val="22"/>
          <w:lang w:eastAsia="ja-JP"/>
        </w:rPr>
        <w:t xml:space="preserve"> </w:t>
      </w:r>
      <w:r w:rsidRPr="009A6950">
        <w:rPr>
          <w:rFonts w:hint="eastAsia"/>
          <w:b/>
          <w:i/>
          <w:sz w:val="22"/>
          <w:szCs w:val="22"/>
          <w:lang w:eastAsia="ja-JP"/>
        </w:rPr>
        <w:t>社会環境</w:t>
      </w:r>
      <w:r w:rsidR="00D44640" w:rsidRPr="009A6950">
        <w:rPr>
          <w:rFonts w:hint="eastAsia"/>
          <w:sz w:val="22"/>
          <w:szCs w:val="22"/>
          <w:lang w:eastAsia="ja-JP"/>
        </w:rPr>
        <w:t>」</w:t>
      </w:r>
      <w:r w:rsidRPr="009A6950">
        <w:rPr>
          <w:rFonts w:hint="eastAsia"/>
          <w:sz w:val="22"/>
          <w:szCs w:val="22"/>
          <w:lang w:eastAsia="ja-JP"/>
        </w:rPr>
        <w:t>にリンクしている。</w:t>
      </w:r>
    </w:p>
    <w:p w:rsidR="00705D39" w:rsidRPr="00D934C7" w:rsidRDefault="006A6727">
      <w:pPr>
        <w:spacing w:beforeLines="50" w:before="120"/>
        <w:ind w:firstLineChars="100" w:firstLine="220"/>
        <w:rPr>
          <w:sz w:val="22"/>
          <w:szCs w:val="22"/>
          <w:lang w:eastAsia="ja-JP"/>
        </w:rPr>
      </w:pPr>
      <w:r w:rsidRPr="00D934C7">
        <w:rPr>
          <w:rFonts w:hint="eastAsia"/>
          <w:sz w:val="22"/>
          <w:szCs w:val="22"/>
          <w:lang w:eastAsia="ja-JP"/>
        </w:rPr>
        <w:t>（</w:t>
      </w:r>
      <w:r w:rsidRPr="00D934C7">
        <w:rPr>
          <w:rFonts w:hint="eastAsia"/>
          <w:sz w:val="22"/>
          <w:szCs w:val="22"/>
          <w:lang w:eastAsia="ja-JP"/>
        </w:rPr>
        <w:t>JMO</w:t>
      </w:r>
      <w:r w:rsidRPr="00D934C7">
        <w:rPr>
          <w:rFonts w:hint="eastAsia"/>
          <w:sz w:val="22"/>
          <w:szCs w:val="22"/>
          <w:lang w:eastAsia="ja-JP"/>
        </w:rPr>
        <w:t>注</w:t>
      </w:r>
      <w:r w:rsidR="00F16CCD">
        <w:rPr>
          <w:rFonts w:hint="eastAsia"/>
          <w:bCs/>
          <w:sz w:val="22"/>
          <w:szCs w:val="22"/>
          <w:lang w:eastAsia="ja-JP"/>
        </w:rPr>
        <w:t>：</w:t>
      </w:r>
      <w:r w:rsidR="00D03224" w:rsidRPr="00D934C7">
        <w:rPr>
          <w:rFonts w:hint="eastAsia"/>
          <w:sz w:val="22"/>
          <w:szCs w:val="22"/>
          <w:lang w:eastAsia="ja-JP"/>
        </w:rPr>
        <w:t>「</w:t>
      </w:r>
      <w:r w:rsidR="001E7B7D" w:rsidRPr="00D934C7">
        <w:rPr>
          <w:rFonts w:hint="eastAsia"/>
          <w:sz w:val="22"/>
          <w:szCs w:val="22"/>
          <w:lang w:eastAsia="ja-JP"/>
        </w:rPr>
        <w:t>虐待</w:t>
      </w:r>
      <w:r w:rsidR="00D44640" w:rsidRPr="00D934C7">
        <w:rPr>
          <w:rFonts w:hint="eastAsia"/>
          <w:sz w:val="22"/>
          <w:szCs w:val="22"/>
          <w:lang w:eastAsia="ja-JP"/>
        </w:rPr>
        <w:t>」</w:t>
      </w:r>
      <w:r w:rsidRPr="00D934C7">
        <w:rPr>
          <w:rFonts w:hint="eastAsia"/>
          <w:sz w:val="22"/>
          <w:szCs w:val="22"/>
          <w:lang w:eastAsia="ja-JP"/>
        </w:rPr>
        <w:t>を意味する</w:t>
      </w:r>
      <w:r w:rsidR="001E7B7D" w:rsidRPr="00D934C7">
        <w:rPr>
          <w:sz w:val="22"/>
          <w:szCs w:val="22"/>
          <w:lang w:eastAsia="ja-JP"/>
        </w:rPr>
        <w:t>“abuse”</w:t>
      </w:r>
      <w:r w:rsidRPr="00D934C7">
        <w:rPr>
          <w:rFonts w:hint="eastAsia"/>
          <w:sz w:val="22"/>
          <w:szCs w:val="22"/>
          <w:lang w:eastAsia="ja-JP"/>
        </w:rPr>
        <w:t>用語は上記の説明には当てはまらない）</w:t>
      </w:r>
    </w:p>
    <w:p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6.24.2</w:t>
      </w:r>
      <w:r w:rsidRPr="0000152A">
        <w:rPr>
          <w:rFonts w:ascii="ＭＳ Ｐゴシック" w:eastAsia="ＭＳ Ｐゴシック" w:hAnsi="ＭＳ Ｐゴシック" w:hint="eastAsia"/>
          <w:b/>
          <w:sz w:val="22"/>
          <w:szCs w:val="22"/>
          <w:lang w:eastAsia="ja-JP"/>
        </w:rPr>
        <w:tab/>
        <w:t>取り決め事項および例外</w:t>
      </w:r>
    </w:p>
    <w:p w:rsidR="00705D39" w:rsidRPr="009A6950" w:rsidRDefault="00D03224" w:rsidP="009A6950">
      <w:pPr>
        <w:spacing w:beforeLines="50" w:before="120"/>
        <w:rPr>
          <w:sz w:val="22"/>
          <w:szCs w:val="22"/>
          <w:lang w:eastAsia="ja-JP"/>
        </w:rPr>
      </w:pPr>
      <w:r w:rsidRPr="009A6950">
        <w:rPr>
          <w:rFonts w:hint="eastAsia"/>
          <w:sz w:val="22"/>
          <w:szCs w:val="22"/>
          <w:lang w:eastAsia="ja-JP"/>
        </w:rPr>
        <w:t>「</w:t>
      </w:r>
      <w:r w:rsidR="0064051F" w:rsidRPr="009A6950">
        <w:rPr>
          <w:b/>
          <w:sz w:val="22"/>
          <w:szCs w:val="22"/>
          <w:lang w:eastAsia="ja-JP"/>
        </w:rPr>
        <w:t>HLT;</w:t>
      </w:r>
      <w:r w:rsidR="00701795" w:rsidRPr="009A6950">
        <w:rPr>
          <w:b/>
          <w:sz w:val="22"/>
          <w:szCs w:val="22"/>
          <w:lang w:eastAsia="ja-JP"/>
        </w:rPr>
        <w:t xml:space="preserve"> </w:t>
      </w:r>
      <w:r w:rsidR="0064051F" w:rsidRPr="009A6950">
        <w:rPr>
          <w:rFonts w:hint="eastAsia"/>
          <w:b/>
          <w:i/>
          <w:sz w:val="22"/>
          <w:szCs w:val="22"/>
          <w:lang w:eastAsia="ja-JP"/>
        </w:rPr>
        <w:t>薬物および化学物質乱用</w:t>
      </w:r>
      <w:r w:rsidR="00D44640" w:rsidRPr="009A6950">
        <w:rPr>
          <w:rFonts w:hint="eastAsia"/>
          <w:sz w:val="22"/>
          <w:szCs w:val="22"/>
          <w:lang w:eastAsia="ja-JP"/>
        </w:rPr>
        <w:t>」</w:t>
      </w:r>
      <w:r w:rsidR="0064051F" w:rsidRPr="009A6950">
        <w:rPr>
          <w:rFonts w:hint="eastAsia"/>
          <w:sz w:val="22"/>
          <w:szCs w:val="22"/>
          <w:lang w:eastAsia="ja-JP"/>
        </w:rPr>
        <w:t>では、アルコール関係の用語を除外している。</w:t>
      </w:r>
      <w:r w:rsidRPr="009A6950">
        <w:rPr>
          <w:rFonts w:hint="eastAsia"/>
          <w:sz w:val="22"/>
          <w:szCs w:val="22"/>
          <w:lang w:eastAsia="ja-JP"/>
        </w:rPr>
        <w:t>「</w:t>
      </w:r>
      <w:r w:rsidR="0064051F" w:rsidRPr="009A6950">
        <w:rPr>
          <w:b/>
          <w:sz w:val="22"/>
          <w:szCs w:val="22"/>
          <w:lang w:eastAsia="ja-JP"/>
        </w:rPr>
        <w:t>HLT;</w:t>
      </w:r>
      <w:r w:rsidR="0054176B" w:rsidRPr="009A6950">
        <w:rPr>
          <w:b/>
          <w:sz w:val="22"/>
          <w:szCs w:val="22"/>
          <w:lang w:eastAsia="ja-JP"/>
        </w:rPr>
        <w:t xml:space="preserve"> </w:t>
      </w:r>
      <w:r w:rsidR="0064051F" w:rsidRPr="009A6950">
        <w:rPr>
          <w:rFonts w:hint="eastAsia"/>
          <w:b/>
          <w:i/>
          <w:sz w:val="22"/>
          <w:szCs w:val="22"/>
          <w:lang w:eastAsia="ja-JP"/>
        </w:rPr>
        <w:t>アルコール製品摂取</w:t>
      </w:r>
      <w:r w:rsidR="00D44640" w:rsidRPr="009A6950">
        <w:rPr>
          <w:rFonts w:hint="eastAsia"/>
          <w:sz w:val="22"/>
          <w:szCs w:val="22"/>
          <w:lang w:eastAsia="ja-JP"/>
        </w:rPr>
        <w:t>」</w:t>
      </w:r>
      <w:r w:rsidR="0064051F" w:rsidRPr="009A6950">
        <w:rPr>
          <w:rFonts w:hint="eastAsia"/>
          <w:sz w:val="22"/>
          <w:szCs w:val="22"/>
          <w:lang w:eastAsia="ja-JP"/>
        </w:rPr>
        <w:t>は、アルコール中毒、禁酒、付き合い上の飲酒などの広範な用語を含んでいるが、</w:t>
      </w:r>
      <w:r w:rsidRPr="009A6950">
        <w:rPr>
          <w:rFonts w:hint="eastAsia"/>
          <w:sz w:val="22"/>
          <w:szCs w:val="22"/>
          <w:lang w:eastAsia="ja-JP"/>
        </w:rPr>
        <w:t>「</w:t>
      </w:r>
      <w:r w:rsidR="0064051F" w:rsidRPr="009A6950">
        <w:rPr>
          <w:b/>
          <w:bCs/>
          <w:iCs/>
          <w:sz w:val="22"/>
          <w:szCs w:val="22"/>
          <w:lang w:eastAsia="ja-JP"/>
        </w:rPr>
        <w:t>PT;</w:t>
      </w:r>
      <w:r w:rsidR="00D223ED" w:rsidRPr="009A6950">
        <w:rPr>
          <w:b/>
          <w:bCs/>
          <w:iCs/>
          <w:sz w:val="22"/>
          <w:szCs w:val="22"/>
          <w:lang w:eastAsia="ja-JP"/>
        </w:rPr>
        <w:t xml:space="preserve"> </w:t>
      </w:r>
      <w:r w:rsidR="0064051F" w:rsidRPr="009A6950">
        <w:rPr>
          <w:rFonts w:hint="eastAsia"/>
          <w:b/>
          <w:bCs/>
          <w:i/>
          <w:iCs/>
          <w:sz w:val="22"/>
          <w:szCs w:val="22"/>
          <w:lang w:eastAsia="ja-JP"/>
        </w:rPr>
        <w:t>アルコール症</w:t>
      </w:r>
      <w:r w:rsidR="00D44640" w:rsidRPr="009A6950">
        <w:rPr>
          <w:rFonts w:hint="eastAsia"/>
          <w:sz w:val="22"/>
          <w:szCs w:val="22"/>
          <w:lang w:eastAsia="ja-JP"/>
        </w:rPr>
        <w:t>」</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D223ED" w:rsidRPr="009A6950">
        <w:rPr>
          <w:b/>
          <w:bCs/>
          <w:iCs/>
          <w:sz w:val="22"/>
          <w:szCs w:val="22"/>
          <w:lang w:eastAsia="ja-JP"/>
        </w:rPr>
        <w:t xml:space="preserve"> </w:t>
      </w:r>
      <w:r w:rsidR="0064051F" w:rsidRPr="009A6950">
        <w:rPr>
          <w:rFonts w:hint="eastAsia"/>
          <w:b/>
          <w:bCs/>
          <w:i/>
          <w:iCs/>
          <w:sz w:val="22"/>
          <w:szCs w:val="22"/>
          <w:lang w:eastAsia="ja-JP"/>
        </w:rPr>
        <w:t>精神障害</w:t>
      </w:r>
      <w:r w:rsidR="00D44640" w:rsidRPr="009A6950">
        <w:rPr>
          <w:rFonts w:hint="eastAsia"/>
          <w:sz w:val="22"/>
          <w:szCs w:val="22"/>
          <w:lang w:eastAsia="ja-JP"/>
        </w:rPr>
        <w:t>」</w:t>
      </w:r>
      <w:r w:rsidR="0064051F" w:rsidRPr="009A6950">
        <w:rPr>
          <w:rFonts w:hint="eastAsia"/>
          <w:sz w:val="22"/>
          <w:szCs w:val="22"/>
          <w:lang w:eastAsia="ja-JP"/>
        </w:rPr>
        <w:t>に分類されている。</w:t>
      </w:r>
    </w:p>
    <w:p w:rsidR="00705D39" w:rsidRPr="009A6950" w:rsidRDefault="00D03224" w:rsidP="009A6950">
      <w:pPr>
        <w:spacing w:beforeLines="50" w:before="120"/>
        <w:rPr>
          <w:sz w:val="22"/>
          <w:szCs w:val="22"/>
          <w:lang w:eastAsia="ja-JP"/>
        </w:rPr>
      </w:pPr>
      <w:r w:rsidRPr="009A6950">
        <w:rPr>
          <w:rFonts w:hint="eastAsia"/>
          <w:sz w:val="22"/>
          <w:szCs w:val="22"/>
          <w:lang w:eastAsia="ja-JP"/>
        </w:rPr>
        <w:t>「</w:t>
      </w:r>
      <w:r w:rsidR="0064051F" w:rsidRPr="009A6950">
        <w:rPr>
          <w:b/>
          <w:sz w:val="22"/>
          <w:szCs w:val="22"/>
          <w:lang w:eastAsia="ja-JP"/>
        </w:rPr>
        <w:t>HLGT;</w:t>
      </w:r>
      <w:r w:rsidR="00D223ED" w:rsidRPr="009A6950">
        <w:rPr>
          <w:b/>
          <w:sz w:val="22"/>
          <w:szCs w:val="22"/>
          <w:lang w:eastAsia="ja-JP"/>
        </w:rPr>
        <w:t xml:space="preserve"> </w:t>
      </w:r>
      <w:r w:rsidR="0064051F" w:rsidRPr="009A6950">
        <w:rPr>
          <w:rFonts w:hint="eastAsia"/>
          <w:b/>
          <w:i/>
          <w:sz w:val="22"/>
          <w:szCs w:val="22"/>
          <w:lang w:eastAsia="ja-JP"/>
        </w:rPr>
        <w:t>法的問題</w:t>
      </w:r>
      <w:r w:rsidR="00D44640" w:rsidRPr="009A6950">
        <w:rPr>
          <w:rFonts w:hint="eastAsia"/>
          <w:sz w:val="22"/>
          <w:szCs w:val="22"/>
          <w:lang w:eastAsia="ja-JP"/>
        </w:rPr>
        <w:t>」</w:t>
      </w:r>
      <w:r w:rsidR="0064051F" w:rsidRPr="009A6950">
        <w:rPr>
          <w:rFonts w:hint="eastAsia"/>
          <w:sz w:val="22"/>
          <w:szCs w:val="22"/>
          <w:lang w:eastAsia="ja-JP"/>
        </w:rPr>
        <w:t>では犯罪の被害者と犯罪の実行者を区別している。</w:t>
      </w:r>
    </w:p>
    <w:p w:rsidR="00705D39" w:rsidRPr="009A6950" w:rsidRDefault="00D03224" w:rsidP="009A6950">
      <w:pPr>
        <w:spacing w:beforeLines="50" w:before="120"/>
        <w:rPr>
          <w:sz w:val="22"/>
          <w:szCs w:val="22"/>
          <w:lang w:eastAsia="ja-JP"/>
        </w:rPr>
      </w:pPr>
      <w:r w:rsidRPr="009A6950">
        <w:rPr>
          <w:rFonts w:hint="eastAsia"/>
          <w:sz w:val="22"/>
          <w:szCs w:val="22"/>
          <w:lang w:eastAsia="ja-JP"/>
        </w:rPr>
        <w:t>「</w:t>
      </w:r>
      <w:r w:rsidR="0064051F" w:rsidRPr="009A6950">
        <w:rPr>
          <w:b/>
          <w:bCs/>
          <w:iCs/>
          <w:sz w:val="22"/>
          <w:szCs w:val="22"/>
          <w:lang w:eastAsia="ja-JP"/>
        </w:rPr>
        <w:t>PT;</w:t>
      </w:r>
      <w:r w:rsidR="00D223ED" w:rsidRPr="009A6950">
        <w:rPr>
          <w:b/>
          <w:bCs/>
          <w:iCs/>
          <w:sz w:val="22"/>
          <w:szCs w:val="22"/>
          <w:lang w:eastAsia="ja-JP"/>
        </w:rPr>
        <w:t xml:space="preserve"> </w:t>
      </w:r>
      <w:r w:rsidR="0064051F" w:rsidRPr="009A6950">
        <w:rPr>
          <w:rFonts w:hint="eastAsia"/>
          <w:b/>
          <w:i/>
          <w:sz w:val="22"/>
          <w:szCs w:val="22"/>
          <w:lang w:eastAsia="ja-JP"/>
        </w:rPr>
        <w:t>失明</w:t>
      </w:r>
      <w:r w:rsidR="00D44640" w:rsidRPr="009A6950">
        <w:rPr>
          <w:rFonts w:hint="eastAsia"/>
          <w:sz w:val="22"/>
          <w:szCs w:val="22"/>
          <w:lang w:eastAsia="ja-JP"/>
        </w:rPr>
        <w:t>」</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HLGT;</w:t>
      </w:r>
      <w:r w:rsidR="00D223ED" w:rsidRPr="009A6950">
        <w:rPr>
          <w:b/>
          <w:bCs/>
          <w:iCs/>
          <w:sz w:val="22"/>
          <w:szCs w:val="22"/>
          <w:lang w:eastAsia="ja-JP"/>
        </w:rPr>
        <w:t xml:space="preserve"> </w:t>
      </w:r>
      <w:r w:rsidR="0064051F" w:rsidRPr="009A6950">
        <w:rPr>
          <w:rFonts w:hint="eastAsia"/>
          <w:b/>
          <w:bCs/>
          <w:i/>
          <w:iCs/>
          <w:sz w:val="22"/>
          <w:szCs w:val="22"/>
          <w:lang w:eastAsia="ja-JP"/>
        </w:rPr>
        <w:t>視覚障害</w:t>
      </w:r>
      <w:r w:rsidR="00D44640" w:rsidRPr="009A6950">
        <w:rPr>
          <w:rFonts w:hint="eastAsia"/>
          <w:sz w:val="22"/>
          <w:szCs w:val="22"/>
          <w:lang w:eastAsia="ja-JP"/>
        </w:rPr>
        <w:t>」</w:t>
      </w:r>
      <w:r w:rsidR="0064051F" w:rsidRPr="009A6950">
        <w:rPr>
          <w:rFonts w:hint="eastAsia"/>
          <w:sz w:val="22"/>
          <w:szCs w:val="22"/>
          <w:lang w:eastAsia="ja-JP"/>
        </w:rPr>
        <w:t>の下に分類されている。能力障害（</w:t>
      </w:r>
      <w:r w:rsidR="0064051F" w:rsidRPr="009A6950">
        <w:rPr>
          <w:sz w:val="22"/>
          <w:szCs w:val="22"/>
          <w:lang w:eastAsia="ja-JP"/>
        </w:rPr>
        <w:t>disability</w:t>
      </w:r>
      <w:r w:rsidR="0064051F" w:rsidRPr="009A6950">
        <w:rPr>
          <w:rFonts w:hint="eastAsia"/>
          <w:sz w:val="22"/>
          <w:szCs w:val="22"/>
          <w:lang w:eastAsia="ja-JP"/>
        </w:rPr>
        <w:t>）としての</w:t>
      </w:r>
      <w:r w:rsidRPr="009A6950">
        <w:rPr>
          <w:rFonts w:hint="eastAsia"/>
          <w:sz w:val="22"/>
          <w:szCs w:val="22"/>
          <w:lang w:eastAsia="ja-JP"/>
        </w:rPr>
        <w:t>「</w:t>
      </w:r>
      <w:r w:rsidR="0064051F" w:rsidRPr="009A6950">
        <w:rPr>
          <w:rFonts w:hint="eastAsia"/>
          <w:sz w:val="22"/>
          <w:szCs w:val="22"/>
          <w:lang w:eastAsia="ja-JP"/>
        </w:rPr>
        <w:t>失明</w:t>
      </w:r>
      <w:r w:rsidR="00D44640" w:rsidRPr="009A6950">
        <w:rPr>
          <w:rFonts w:hint="eastAsia"/>
          <w:sz w:val="22"/>
          <w:szCs w:val="22"/>
          <w:lang w:eastAsia="ja-JP"/>
        </w:rPr>
        <w:t>」</w:t>
      </w:r>
      <w:r w:rsidR="0064051F" w:rsidRPr="009A6950">
        <w:rPr>
          <w:rFonts w:hint="eastAsia"/>
          <w:sz w:val="22"/>
          <w:szCs w:val="22"/>
          <w:lang w:eastAsia="ja-JP"/>
        </w:rPr>
        <w:t>と医学的障害としての</w:t>
      </w:r>
      <w:r w:rsidRPr="009A6950">
        <w:rPr>
          <w:rFonts w:hint="eastAsia"/>
          <w:sz w:val="22"/>
          <w:szCs w:val="22"/>
          <w:lang w:eastAsia="ja-JP"/>
        </w:rPr>
        <w:t>「</w:t>
      </w:r>
      <w:r w:rsidR="0064051F" w:rsidRPr="009A6950">
        <w:rPr>
          <w:rFonts w:hint="eastAsia"/>
          <w:sz w:val="22"/>
          <w:szCs w:val="22"/>
          <w:lang w:eastAsia="ja-JP"/>
        </w:rPr>
        <w:t>失明</w:t>
      </w:r>
      <w:r w:rsidR="00D44640" w:rsidRPr="009A6950">
        <w:rPr>
          <w:rFonts w:hint="eastAsia"/>
          <w:sz w:val="22"/>
          <w:szCs w:val="22"/>
          <w:lang w:eastAsia="ja-JP"/>
        </w:rPr>
        <w:t>」</w:t>
      </w:r>
      <w:r w:rsidR="0064051F" w:rsidRPr="009A6950">
        <w:rPr>
          <w:rFonts w:hint="eastAsia"/>
          <w:sz w:val="22"/>
          <w:szCs w:val="22"/>
          <w:lang w:eastAsia="ja-JP"/>
        </w:rPr>
        <w:t>を区別するため、</w:t>
      </w:r>
      <w:r w:rsidRPr="009A6950">
        <w:rPr>
          <w:rFonts w:hint="eastAsia"/>
          <w:sz w:val="22"/>
          <w:szCs w:val="22"/>
          <w:lang w:eastAsia="ja-JP"/>
        </w:rPr>
        <w:t>「</w:t>
      </w:r>
      <w:r w:rsidR="0064051F" w:rsidRPr="009A6950">
        <w:rPr>
          <w:b/>
          <w:bCs/>
          <w:iCs/>
          <w:sz w:val="22"/>
          <w:szCs w:val="22"/>
          <w:lang w:eastAsia="ja-JP"/>
        </w:rPr>
        <w:t>PT;</w:t>
      </w:r>
      <w:r w:rsidR="00D223ED" w:rsidRPr="009A6950">
        <w:rPr>
          <w:b/>
          <w:bCs/>
          <w:iCs/>
          <w:sz w:val="22"/>
          <w:szCs w:val="22"/>
          <w:lang w:eastAsia="ja-JP"/>
        </w:rPr>
        <w:t xml:space="preserve"> </w:t>
      </w:r>
      <w:r w:rsidR="0064051F" w:rsidRPr="009A6950">
        <w:rPr>
          <w:rFonts w:hint="eastAsia"/>
          <w:b/>
          <w:bCs/>
          <w:i/>
          <w:iCs/>
          <w:sz w:val="22"/>
          <w:szCs w:val="22"/>
          <w:lang w:eastAsia="ja-JP"/>
        </w:rPr>
        <w:t>視覚障害者</w:t>
      </w:r>
      <w:r w:rsidR="00D223ED" w:rsidRPr="009A6950">
        <w:rPr>
          <w:bCs/>
          <w:i/>
          <w:iCs/>
          <w:sz w:val="22"/>
          <w:szCs w:val="22"/>
          <w:lang w:eastAsia="ja-JP"/>
        </w:rPr>
        <w:t xml:space="preserve"> </w:t>
      </w:r>
      <w:r w:rsidR="004F458B" w:rsidRPr="009A6950">
        <w:rPr>
          <w:sz w:val="22"/>
          <w:szCs w:val="22"/>
          <w:lang w:eastAsia="ja-JP"/>
        </w:rPr>
        <w:t>(</w:t>
      </w:r>
      <w:r w:rsidR="0064051F" w:rsidRPr="009A6950">
        <w:rPr>
          <w:i/>
          <w:iCs/>
          <w:sz w:val="22"/>
          <w:szCs w:val="22"/>
          <w:lang w:eastAsia="ja-JP"/>
        </w:rPr>
        <w:t>Sight disability</w:t>
      </w:r>
      <w:r w:rsidR="004F458B" w:rsidRPr="009A6950">
        <w:rPr>
          <w:iCs/>
          <w:sz w:val="22"/>
          <w:szCs w:val="22"/>
          <w:lang w:eastAsia="ja-JP"/>
        </w:rPr>
        <w:t>)</w:t>
      </w:r>
      <w:r w:rsidR="00D44640" w:rsidRPr="009A6950">
        <w:rPr>
          <w:rFonts w:hint="eastAsia"/>
          <w:sz w:val="22"/>
          <w:szCs w:val="22"/>
          <w:lang w:eastAsia="ja-JP"/>
        </w:rPr>
        <w:t>」</w:t>
      </w:r>
      <w:r w:rsidR="00DC4B1D" w:rsidRPr="009A6950">
        <w:rPr>
          <w:rFonts w:hint="eastAsia"/>
          <w:sz w:val="22"/>
          <w:szCs w:val="22"/>
          <w:lang w:eastAsia="ja-JP"/>
        </w:rPr>
        <w:t>（能力障害としての盲目）</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D223ED" w:rsidRPr="009A6950">
        <w:rPr>
          <w:b/>
          <w:bCs/>
          <w:iCs/>
          <w:sz w:val="22"/>
          <w:szCs w:val="22"/>
          <w:lang w:eastAsia="ja-JP"/>
        </w:rPr>
        <w:t xml:space="preserve"> </w:t>
      </w:r>
      <w:r w:rsidR="0064051F" w:rsidRPr="009A6950">
        <w:rPr>
          <w:rFonts w:hint="eastAsia"/>
          <w:b/>
          <w:bCs/>
          <w:i/>
          <w:iCs/>
          <w:sz w:val="22"/>
          <w:szCs w:val="22"/>
          <w:lang w:eastAsia="ja-JP"/>
        </w:rPr>
        <w:t>社会環境</w:t>
      </w:r>
      <w:r w:rsidR="00D44640" w:rsidRPr="009A6950">
        <w:rPr>
          <w:rFonts w:hint="eastAsia"/>
          <w:sz w:val="22"/>
          <w:szCs w:val="22"/>
          <w:lang w:eastAsia="ja-JP"/>
        </w:rPr>
        <w:t>」</w:t>
      </w:r>
      <w:r w:rsidR="0064051F" w:rsidRPr="009A6950">
        <w:rPr>
          <w:rFonts w:hint="eastAsia"/>
          <w:sz w:val="22"/>
          <w:szCs w:val="22"/>
          <w:lang w:eastAsia="ja-JP"/>
        </w:rPr>
        <w:t>にリンクし、</w:t>
      </w:r>
      <w:r w:rsidRPr="009A6950">
        <w:rPr>
          <w:rFonts w:hint="eastAsia"/>
          <w:sz w:val="22"/>
          <w:szCs w:val="22"/>
          <w:lang w:eastAsia="ja-JP"/>
        </w:rPr>
        <w:t>「</w:t>
      </w:r>
      <w:r w:rsidR="0064051F" w:rsidRPr="009A6950">
        <w:rPr>
          <w:b/>
          <w:iCs/>
          <w:sz w:val="22"/>
          <w:szCs w:val="22"/>
          <w:lang w:eastAsia="ja-JP"/>
        </w:rPr>
        <w:t>PT;</w:t>
      </w:r>
      <w:r w:rsidR="006E32E5" w:rsidRPr="009A6950">
        <w:rPr>
          <w:b/>
          <w:iCs/>
          <w:sz w:val="22"/>
          <w:szCs w:val="22"/>
          <w:lang w:eastAsia="ja-JP"/>
        </w:rPr>
        <w:t xml:space="preserve"> </w:t>
      </w:r>
      <w:r w:rsidR="0064051F" w:rsidRPr="009A6950">
        <w:rPr>
          <w:rFonts w:hint="eastAsia"/>
          <w:b/>
          <w:i/>
          <w:iCs/>
          <w:sz w:val="22"/>
          <w:szCs w:val="22"/>
          <w:lang w:eastAsia="ja-JP"/>
        </w:rPr>
        <w:t>失明</w:t>
      </w:r>
      <w:r w:rsidR="00D44640" w:rsidRPr="009A6950">
        <w:rPr>
          <w:rFonts w:hint="eastAsia"/>
          <w:sz w:val="22"/>
          <w:szCs w:val="22"/>
          <w:lang w:eastAsia="ja-JP"/>
        </w:rPr>
        <w:t>」</w:t>
      </w:r>
      <w:r w:rsidR="00DC4B1D" w:rsidRPr="009A6950">
        <w:rPr>
          <w:rFonts w:hint="eastAsia"/>
          <w:sz w:val="22"/>
          <w:szCs w:val="22"/>
          <w:lang w:eastAsia="ja-JP"/>
        </w:rPr>
        <w:t>（医学的障害</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D223ED" w:rsidRPr="009A6950">
        <w:rPr>
          <w:b/>
          <w:bCs/>
          <w:iCs/>
          <w:sz w:val="22"/>
          <w:szCs w:val="22"/>
          <w:lang w:eastAsia="ja-JP"/>
        </w:rPr>
        <w:t xml:space="preserve"> </w:t>
      </w:r>
      <w:r w:rsidR="0064051F" w:rsidRPr="009A6950">
        <w:rPr>
          <w:rFonts w:hint="eastAsia"/>
          <w:b/>
          <w:bCs/>
          <w:i/>
          <w:iCs/>
          <w:sz w:val="22"/>
          <w:szCs w:val="22"/>
          <w:lang w:eastAsia="ja-JP"/>
        </w:rPr>
        <w:t>眼障害</w:t>
      </w:r>
      <w:r w:rsidR="00D44640" w:rsidRPr="009A6950">
        <w:rPr>
          <w:rFonts w:hint="eastAsia"/>
          <w:sz w:val="22"/>
          <w:szCs w:val="22"/>
          <w:lang w:eastAsia="ja-JP"/>
        </w:rPr>
        <w:t>」</w:t>
      </w:r>
      <w:r w:rsidR="0064051F" w:rsidRPr="009A6950">
        <w:rPr>
          <w:rFonts w:hint="eastAsia"/>
          <w:sz w:val="22"/>
          <w:szCs w:val="22"/>
          <w:lang w:eastAsia="ja-JP"/>
        </w:rPr>
        <w:t>にリンク）している。</w:t>
      </w:r>
      <w:r w:rsidR="006E32E5" w:rsidRPr="009A6950">
        <w:rPr>
          <w:sz w:val="22"/>
          <w:szCs w:val="22"/>
          <w:lang w:eastAsia="ja-JP"/>
        </w:rPr>
        <w:br/>
      </w:r>
      <w:r w:rsidR="0064051F" w:rsidRPr="009A6950">
        <w:rPr>
          <w:rFonts w:hint="eastAsia"/>
          <w:sz w:val="22"/>
          <w:szCs w:val="22"/>
          <w:lang w:eastAsia="ja-JP"/>
        </w:rPr>
        <w:t>聾（ろう）に関しても同様</w:t>
      </w:r>
      <w:r w:rsidR="00DC2885" w:rsidRPr="009A6950">
        <w:rPr>
          <w:rFonts w:hint="eastAsia"/>
          <w:sz w:val="22"/>
          <w:szCs w:val="22"/>
          <w:lang w:eastAsia="ja-JP"/>
        </w:rPr>
        <w:t>である</w:t>
      </w:r>
      <w:r w:rsidR="00DC2885" w:rsidRPr="009A6950">
        <w:rPr>
          <w:sz w:val="22"/>
          <w:szCs w:val="22"/>
          <w:lang w:eastAsia="ja-JP"/>
        </w:rPr>
        <w:t>(</w:t>
      </w:r>
      <w:r w:rsidRPr="009A6950">
        <w:rPr>
          <w:rFonts w:hint="eastAsia"/>
          <w:sz w:val="22"/>
          <w:szCs w:val="22"/>
          <w:lang w:eastAsia="ja-JP"/>
        </w:rPr>
        <w:t>「</w:t>
      </w:r>
      <w:r w:rsidR="0064051F" w:rsidRPr="009A6950">
        <w:rPr>
          <w:b/>
          <w:bCs/>
          <w:iCs/>
          <w:sz w:val="22"/>
          <w:szCs w:val="22"/>
          <w:lang w:eastAsia="ja-JP"/>
        </w:rPr>
        <w:t>PT;</w:t>
      </w:r>
      <w:r w:rsidR="00D223ED" w:rsidRPr="009A6950">
        <w:rPr>
          <w:b/>
          <w:bCs/>
          <w:iCs/>
          <w:sz w:val="22"/>
          <w:szCs w:val="22"/>
          <w:lang w:eastAsia="ja-JP"/>
        </w:rPr>
        <w:t xml:space="preserve"> </w:t>
      </w:r>
      <w:r w:rsidR="0064051F" w:rsidRPr="009A6950">
        <w:rPr>
          <w:rFonts w:hint="eastAsia"/>
          <w:b/>
          <w:bCs/>
          <w:i/>
          <w:iCs/>
          <w:sz w:val="22"/>
          <w:szCs w:val="22"/>
          <w:lang w:eastAsia="ja-JP"/>
        </w:rPr>
        <w:t>難聴</w:t>
      </w:r>
      <w:r w:rsidR="00D44640" w:rsidRPr="009A6950">
        <w:rPr>
          <w:rFonts w:hint="eastAsia"/>
          <w:sz w:val="22"/>
          <w:szCs w:val="22"/>
          <w:lang w:eastAsia="ja-JP"/>
        </w:rPr>
        <w:t>」</w:t>
      </w:r>
      <w:r w:rsidR="00340755"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D223ED" w:rsidRPr="009A6950">
        <w:rPr>
          <w:b/>
          <w:bCs/>
          <w:iCs/>
          <w:sz w:val="22"/>
          <w:szCs w:val="22"/>
          <w:lang w:eastAsia="ja-JP"/>
        </w:rPr>
        <w:t xml:space="preserve"> </w:t>
      </w:r>
      <w:r w:rsidR="0064051F" w:rsidRPr="009A6950">
        <w:rPr>
          <w:rFonts w:hint="eastAsia"/>
          <w:b/>
          <w:bCs/>
          <w:i/>
          <w:iCs/>
          <w:sz w:val="22"/>
          <w:szCs w:val="22"/>
          <w:lang w:eastAsia="ja-JP"/>
        </w:rPr>
        <w:t>耳および迷路障害</w:t>
      </w:r>
      <w:r w:rsidR="00D44640" w:rsidRPr="009A6950">
        <w:rPr>
          <w:rFonts w:hint="eastAsia"/>
          <w:sz w:val="22"/>
          <w:szCs w:val="22"/>
          <w:lang w:eastAsia="ja-JP"/>
        </w:rPr>
        <w:t>」</w:t>
      </w:r>
      <w:r w:rsidR="0064051F" w:rsidRPr="009A6950">
        <w:rPr>
          <w:rFonts w:hint="eastAsia"/>
          <w:sz w:val="22"/>
          <w:szCs w:val="22"/>
          <w:lang w:eastAsia="ja-JP"/>
        </w:rPr>
        <w:t>にリンクし</w:t>
      </w:r>
      <w:r w:rsidR="00340755" w:rsidRPr="009A6950">
        <w:rPr>
          <w:rFonts w:hint="eastAsia"/>
          <w:sz w:val="22"/>
          <w:szCs w:val="22"/>
          <w:lang w:eastAsia="ja-JP"/>
        </w:rPr>
        <w:t>、</w:t>
      </w:r>
      <w:r w:rsidRPr="009A6950">
        <w:rPr>
          <w:rFonts w:hint="eastAsia"/>
          <w:sz w:val="22"/>
          <w:szCs w:val="22"/>
          <w:lang w:eastAsia="ja-JP"/>
        </w:rPr>
        <w:t>「</w:t>
      </w:r>
      <w:r w:rsidR="0064051F" w:rsidRPr="009A6950">
        <w:rPr>
          <w:b/>
          <w:bCs/>
          <w:iCs/>
          <w:sz w:val="22"/>
          <w:szCs w:val="22"/>
          <w:lang w:eastAsia="ja-JP"/>
        </w:rPr>
        <w:t>PT;</w:t>
      </w:r>
      <w:r w:rsidR="00D223ED" w:rsidRPr="009A6950">
        <w:rPr>
          <w:b/>
          <w:bCs/>
          <w:i/>
          <w:iCs/>
          <w:sz w:val="22"/>
          <w:szCs w:val="22"/>
          <w:lang w:eastAsia="ja-JP"/>
        </w:rPr>
        <w:t xml:space="preserve"> </w:t>
      </w:r>
      <w:r w:rsidR="0064051F" w:rsidRPr="009A6950">
        <w:rPr>
          <w:rFonts w:hint="eastAsia"/>
          <w:b/>
          <w:bCs/>
          <w:i/>
          <w:iCs/>
          <w:sz w:val="22"/>
          <w:szCs w:val="22"/>
          <w:lang w:eastAsia="ja-JP"/>
        </w:rPr>
        <w:t>聴覚障害者</w:t>
      </w:r>
      <w:r w:rsidR="00D223ED" w:rsidRPr="009A6950">
        <w:rPr>
          <w:bCs/>
          <w:iCs/>
          <w:sz w:val="22"/>
          <w:szCs w:val="22"/>
          <w:lang w:eastAsia="ja-JP"/>
        </w:rPr>
        <w:t xml:space="preserve"> </w:t>
      </w:r>
      <w:r w:rsidR="004F458B" w:rsidRPr="009A6950">
        <w:rPr>
          <w:bCs/>
          <w:iCs/>
          <w:sz w:val="22"/>
          <w:szCs w:val="22"/>
          <w:lang w:eastAsia="ja-JP"/>
        </w:rPr>
        <w:t>(</w:t>
      </w:r>
      <w:r w:rsidR="0064051F" w:rsidRPr="009A6950">
        <w:rPr>
          <w:bCs/>
          <w:i/>
          <w:iCs/>
          <w:sz w:val="22"/>
          <w:szCs w:val="22"/>
          <w:lang w:eastAsia="ja-JP"/>
        </w:rPr>
        <w:t>Hearing disability</w:t>
      </w:r>
      <w:r w:rsidR="0064051F" w:rsidRPr="009A6950">
        <w:rPr>
          <w:bCs/>
          <w:iCs/>
          <w:sz w:val="22"/>
          <w:szCs w:val="22"/>
          <w:lang w:eastAsia="ja-JP"/>
        </w:rPr>
        <w:t>)</w:t>
      </w:r>
      <w:r w:rsidR="00D44640" w:rsidRPr="009A6950">
        <w:rPr>
          <w:rFonts w:hint="eastAsia"/>
          <w:sz w:val="22"/>
          <w:szCs w:val="22"/>
          <w:lang w:eastAsia="ja-JP"/>
        </w:rPr>
        <w:t>」</w:t>
      </w:r>
      <w:r w:rsidR="0064051F" w:rsidRPr="009A6950">
        <w:rPr>
          <w:rFonts w:hint="eastAsia"/>
          <w:sz w:val="22"/>
          <w:szCs w:val="22"/>
          <w:lang w:eastAsia="ja-JP"/>
        </w:rPr>
        <w:t>は</w:t>
      </w:r>
      <w:r w:rsidRPr="009A6950">
        <w:rPr>
          <w:rFonts w:hint="eastAsia"/>
          <w:sz w:val="22"/>
          <w:szCs w:val="22"/>
          <w:lang w:eastAsia="ja-JP"/>
        </w:rPr>
        <w:t>「</w:t>
      </w:r>
      <w:r w:rsidR="0064051F" w:rsidRPr="009A6950">
        <w:rPr>
          <w:b/>
          <w:bCs/>
          <w:iCs/>
          <w:sz w:val="22"/>
          <w:szCs w:val="22"/>
          <w:lang w:eastAsia="ja-JP"/>
        </w:rPr>
        <w:t>SOC;</w:t>
      </w:r>
      <w:r w:rsidR="00D223ED" w:rsidRPr="009A6950">
        <w:rPr>
          <w:b/>
          <w:bCs/>
          <w:iCs/>
          <w:sz w:val="22"/>
          <w:szCs w:val="22"/>
          <w:lang w:eastAsia="ja-JP"/>
        </w:rPr>
        <w:t xml:space="preserve"> </w:t>
      </w:r>
      <w:r w:rsidR="0064051F" w:rsidRPr="009A6950">
        <w:rPr>
          <w:rFonts w:hint="eastAsia"/>
          <w:b/>
          <w:bCs/>
          <w:i/>
          <w:iCs/>
          <w:sz w:val="22"/>
          <w:szCs w:val="22"/>
          <w:lang w:eastAsia="ja-JP"/>
        </w:rPr>
        <w:t>社会環境</w:t>
      </w:r>
      <w:r w:rsidR="00D44640" w:rsidRPr="009A6950">
        <w:rPr>
          <w:rFonts w:hint="eastAsia"/>
          <w:sz w:val="22"/>
          <w:szCs w:val="22"/>
          <w:lang w:eastAsia="ja-JP"/>
        </w:rPr>
        <w:t>」</w:t>
      </w:r>
      <w:r w:rsidR="0064051F" w:rsidRPr="009A6950">
        <w:rPr>
          <w:rFonts w:hint="eastAsia"/>
          <w:sz w:val="22"/>
          <w:szCs w:val="22"/>
          <w:lang w:eastAsia="ja-JP"/>
        </w:rPr>
        <w:t>にリンクしている</w:t>
      </w:r>
      <w:r w:rsidR="00DC2885" w:rsidRPr="009A6950">
        <w:rPr>
          <w:sz w:val="22"/>
          <w:szCs w:val="22"/>
          <w:lang w:eastAsia="ja-JP"/>
        </w:rPr>
        <w:t>)</w:t>
      </w:r>
      <w:r w:rsidR="0064051F" w:rsidRPr="009A6950">
        <w:rPr>
          <w:rFonts w:hint="eastAsia"/>
          <w:sz w:val="22"/>
          <w:szCs w:val="22"/>
          <w:lang w:eastAsia="ja-JP"/>
        </w:rPr>
        <w:t>。</w:t>
      </w:r>
    </w:p>
    <w:p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20" w:name="_Toc420230519"/>
      <w:bookmarkStart w:id="321" w:name="_Toc420232012"/>
      <w:bookmarkStart w:id="322" w:name="_Toc420292715"/>
      <w:bookmarkStart w:id="323" w:name="_Toc420293060"/>
      <w:bookmarkStart w:id="324" w:name="_Toc427562954"/>
      <w:bookmarkStart w:id="325" w:name="_Toc429210195"/>
      <w:bookmarkStart w:id="326" w:name="_Toc364692150"/>
      <w:r w:rsidRPr="007A64A5">
        <w:rPr>
          <w:rFonts w:ascii="ＭＳ Ｐゴシック" w:eastAsia="ＭＳ Ｐゴシック" w:hAnsi="ＭＳ Ｐゴシック" w:hint="eastAsia"/>
          <w:i w:val="0"/>
          <w:sz w:val="24"/>
          <w:szCs w:val="24"/>
          <w:lang w:eastAsia="ja-JP"/>
        </w:rPr>
        <w:t>6.25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SOC；</w:t>
      </w:r>
      <w:r w:rsidR="004D1BC1" w:rsidRPr="007A64A5">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外科および内科処置</w:t>
      </w:r>
      <w:bookmarkEnd w:id="320"/>
      <w:bookmarkEnd w:id="321"/>
      <w:bookmarkEnd w:id="322"/>
      <w:bookmarkEnd w:id="323"/>
      <w:bookmarkEnd w:id="324"/>
      <w:bookmarkEnd w:id="325"/>
      <w:r w:rsidR="00D44640">
        <w:rPr>
          <w:rFonts w:ascii="ＭＳ Ｐゴシック" w:eastAsia="ＭＳ Ｐゴシック" w:hAnsi="ＭＳ Ｐゴシック" w:hint="eastAsia"/>
          <w:i w:val="0"/>
          <w:sz w:val="24"/>
          <w:szCs w:val="24"/>
          <w:lang w:eastAsia="ja-JP"/>
        </w:rPr>
        <w:t>」</w:t>
      </w:r>
      <w:bookmarkEnd w:id="326"/>
    </w:p>
    <w:p w:rsidR="0064051F" w:rsidRPr="0000152A" w:rsidRDefault="0064051F" w:rsidP="008B0036">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6.25.1</w:t>
      </w:r>
      <w:r w:rsidRPr="0000152A">
        <w:rPr>
          <w:rFonts w:ascii="ＭＳ Ｐゴシック" w:eastAsia="ＭＳ Ｐゴシック" w:hAnsi="ＭＳ Ｐゴシック" w:hint="eastAsia"/>
          <w:b/>
          <w:sz w:val="22"/>
          <w:szCs w:val="22"/>
          <w:lang w:eastAsia="ja-JP"/>
        </w:rPr>
        <w:tab/>
        <w:t>分類基準</w:t>
      </w:r>
    </w:p>
    <w:p w:rsidR="00705D39" w:rsidRDefault="00DA74A4" w:rsidP="008D5642">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w:t>
      </w:r>
      <w:r w:rsidR="0064051F" w:rsidRPr="009A466D">
        <w:rPr>
          <w:rFonts w:hint="eastAsia"/>
          <w:sz w:val="22"/>
          <w:szCs w:val="22"/>
          <w:lang w:eastAsia="ja-JP"/>
        </w:rPr>
        <w:t>MedDRA</w:t>
      </w:r>
      <w:r w:rsidR="0064051F" w:rsidRPr="009A466D">
        <w:rPr>
          <w:rFonts w:hint="eastAsia"/>
          <w:sz w:val="22"/>
          <w:szCs w:val="22"/>
          <w:lang w:eastAsia="ja-JP"/>
        </w:rPr>
        <w:t>の中にある三つの単軸（</w:t>
      </w:r>
      <w:r w:rsidR="0064051F" w:rsidRPr="009A466D">
        <w:rPr>
          <w:rFonts w:hint="eastAsia"/>
          <w:sz w:val="22"/>
          <w:szCs w:val="22"/>
          <w:lang w:eastAsia="ja-JP"/>
        </w:rPr>
        <w:t>Single-axial</w:t>
      </w:r>
      <w:r w:rsidR="0064051F" w:rsidRPr="009A466D">
        <w:rPr>
          <w:rFonts w:hint="eastAsia"/>
          <w:sz w:val="22"/>
          <w:szCs w:val="22"/>
          <w:lang w:eastAsia="ja-JP"/>
        </w:rPr>
        <w:t>）</w:t>
      </w:r>
      <w:r w:rsidR="0064051F" w:rsidRPr="009A466D">
        <w:rPr>
          <w:rFonts w:hint="eastAsia"/>
          <w:sz w:val="22"/>
          <w:szCs w:val="22"/>
          <w:lang w:eastAsia="ja-JP"/>
        </w:rPr>
        <w:t>SOC</w:t>
      </w:r>
      <w:r w:rsidR="0064051F" w:rsidRPr="009A466D">
        <w:rPr>
          <w:rFonts w:hint="eastAsia"/>
          <w:sz w:val="22"/>
          <w:szCs w:val="22"/>
          <w:lang w:eastAsia="ja-JP"/>
        </w:rPr>
        <w:t>の一つであり外科および内科的処置に関する用語のみを含んでいる。</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の用語は他の</w:t>
      </w:r>
      <w:r w:rsidR="0064051F" w:rsidRPr="009A466D">
        <w:rPr>
          <w:rFonts w:hint="eastAsia"/>
          <w:sz w:val="22"/>
          <w:szCs w:val="22"/>
          <w:lang w:eastAsia="ja-JP"/>
        </w:rPr>
        <w:t>SOC</w:t>
      </w:r>
      <w:r w:rsidR="0064051F" w:rsidRPr="009A466D">
        <w:rPr>
          <w:rFonts w:hint="eastAsia"/>
          <w:sz w:val="22"/>
          <w:szCs w:val="22"/>
          <w:lang w:eastAsia="ja-JP"/>
        </w:rPr>
        <w:t>との複数のリンクは持っていない。</w:t>
      </w:r>
    </w:p>
    <w:p w:rsidR="00705D39" w:rsidRDefault="00DA74A4" w:rsidP="00B02FCE">
      <w:pPr>
        <w:spacing w:beforeLines="50" w:before="120"/>
        <w:rPr>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の特性は症例情報の記録、検索式の作成などに対する補助的な</w:t>
      </w:r>
      <w:r w:rsidR="0064051F" w:rsidRPr="009A466D">
        <w:rPr>
          <w:rFonts w:hint="eastAsia"/>
          <w:sz w:val="22"/>
          <w:szCs w:val="22"/>
          <w:lang w:eastAsia="ja-JP"/>
        </w:rPr>
        <w:t>SOC</w:t>
      </w:r>
      <w:r w:rsidR="0064051F" w:rsidRPr="009A466D">
        <w:rPr>
          <w:rFonts w:hint="eastAsia"/>
          <w:sz w:val="22"/>
          <w:szCs w:val="22"/>
          <w:lang w:eastAsia="ja-JP"/>
        </w:rPr>
        <w:t>である。外科的および内科的処置は医薬品の適応対象に関連した状態、あるいは病歴としての有害事象の治療として適用されることがある。包括的な検索のためには、</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は単軸であり、その用語は他の</w:t>
      </w:r>
      <w:r w:rsidR="0064051F" w:rsidRPr="009A466D">
        <w:rPr>
          <w:rFonts w:hint="eastAsia"/>
          <w:sz w:val="22"/>
          <w:szCs w:val="22"/>
          <w:lang w:eastAsia="ja-JP"/>
        </w:rPr>
        <w:t>SOC</w:t>
      </w:r>
      <w:r w:rsidR="0064051F" w:rsidRPr="009A466D">
        <w:rPr>
          <w:rFonts w:hint="eastAsia"/>
          <w:sz w:val="22"/>
          <w:szCs w:val="22"/>
          <w:lang w:eastAsia="ja-JP"/>
        </w:rPr>
        <w:t>にはリンクしていないことを考慮する必要がある。</w:t>
      </w:r>
    </w:p>
    <w:p w:rsidR="00705D39" w:rsidRPr="00696854" w:rsidRDefault="00DA74A4" w:rsidP="00696854">
      <w:pPr>
        <w:spacing w:beforeLines="50" w:before="120"/>
        <w:rPr>
          <w:sz w:val="22"/>
          <w:szCs w:val="22"/>
          <w:lang w:eastAsia="ja-JP"/>
        </w:rPr>
      </w:pPr>
      <w:r w:rsidRPr="00696854">
        <w:rPr>
          <w:rFonts w:hint="eastAsia"/>
          <w:sz w:val="22"/>
          <w:szCs w:val="22"/>
          <w:lang w:eastAsia="ja-JP"/>
        </w:rPr>
        <w:t>本</w:t>
      </w:r>
      <w:r w:rsidRPr="00696854">
        <w:rPr>
          <w:sz w:val="22"/>
          <w:szCs w:val="22"/>
          <w:lang w:eastAsia="ja-JP"/>
        </w:rPr>
        <w:t>SOC</w:t>
      </w:r>
      <w:r w:rsidR="0064051F" w:rsidRPr="00696854">
        <w:rPr>
          <w:rFonts w:hint="eastAsia"/>
          <w:sz w:val="22"/>
          <w:szCs w:val="22"/>
          <w:lang w:eastAsia="ja-JP"/>
        </w:rPr>
        <w:t>における</w:t>
      </w:r>
      <w:r w:rsidR="0064051F" w:rsidRPr="00696854">
        <w:rPr>
          <w:sz w:val="22"/>
          <w:szCs w:val="22"/>
          <w:lang w:eastAsia="ja-JP"/>
        </w:rPr>
        <w:t>HLGT</w:t>
      </w:r>
      <w:r w:rsidR="0064051F" w:rsidRPr="00696854">
        <w:rPr>
          <w:rFonts w:hint="eastAsia"/>
          <w:sz w:val="22"/>
          <w:szCs w:val="22"/>
          <w:lang w:eastAsia="ja-JP"/>
        </w:rPr>
        <w:t>は、主として解剖学的な部位により分類されている。ただし、</w:t>
      </w:r>
      <w:r w:rsidR="00D03224" w:rsidRPr="00696854">
        <w:rPr>
          <w:rFonts w:hint="eastAsia"/>
          <w:sz w:val="22"/>
          <w:szCs w:val="22"/>
          <w:lang w:eastAsia="ja-JP"/>
        </w:rPr>
        <w:t>「</w:t>
      </w:r>
      <w:r w:rsidR="0064051F" w:rsidRPr="00696854">
        <w:rPr>
          <w:b/>
          <w:sz w:val="22"/>
          <w:szCs w:val="22"/>
          <w:lang w:eastAsia="ja-JP"/>
        </w:rPr>
        <w:t>HLGT;</w:t>
      </w:r>
      <w:r w:rsidR="00064C17" w:rsidRPr="00696854">
        <w:rPr>
          <w:b/>
          <w:sz w:val="22"/>
          <w:szCs w:val="22"/>
          <w:lang w:eastAsia="ja-JP"/>
        </w:rPr>
        <w:t xml:space="preserve"> </w:t>
      </w:r>
      <w:r w:rsidR="0064051F" w:rsidRPr="00696854">
        <w:rPr>
          <w:rFonts w:hint="eastAsia"/>
          <w:b/>
          <w:i/>
          <w:sz w:val="22"/>
          <w:szCs w:val="22"/>
          <w:lang w:eastAsia="ja-JP"/>
        </w:rPr>
        <w:t>治療的手技および補助療法</w:t>
      </w:r>
      <w:r w:rsidR="007F20C7" w:rsidRPr="00696854">
        <w:rPr>
          <w:rFonts w:hint="eastAsia"/>
          <w:b/>
          <w:i/>
          <w:sz w:val="22"/>
          <w:szCs w:val="22"/>
          <w:lang w:eastAsia="ja-JP"/>
        </w:rPr>
        <w:t>ＮＥＣ</w:t>
      </w:r>
      <w:r w:rsidR="00D44640" w:rsidRPr="00696854">
        <w:rPr>
          <w:rFonts w:hint="eastAsia"/>
          <w:sz w:val="22"/>
          <w:szCs w:val="22"/>
          <w:lang w:eastAsia="ja-JP"/>
        </w:rPr>
        <w:t>」</w:t>
      </w:r>
      <w:r w:rsidR="0064051F" w:rsidRPr="00696854">
        <w:rPr>
          <w:rFonts w:hint="eastAsia"/>
          <w:sz w:val="22"/>
          <w:szCs w:val="22"/>
          <w:lang w:eastAsia="ja-JP"/>
        </w:rPr>
        <w:t>は一般的またはその他の治療手技を、また、</w:t>
      </w:r>
      <w:r w:rsidR="00D03224" w:rsidRPr="00696854">
        <w:rPr>
          <w:rFonts w:hint="eastAsia"/>
          <w:sz w:val="22"/>
          <w:szCs w:val="22"/>
          <w:lang w:eastAsia="ja-JP"/>
        </w:rPr>
        <w:t>「</w:t>
      </w:r>
      <w:r w:rsidR="0064051F" w:rsidRPr="00696854">
        <w:rPr>
          <w:b/>
          <w:sz w:val="22"/>
          <w:szCs w:val="22"/>
          <w:lang w:eastAsia="ja-JP"/>
        </w:rPr>
        <w:t>HLGT;</w:t>
      </w:r>
      <w:r w:rsidR="00064C17" w:rsidRPr="00696854">
        <w:rPr>
          <w:b/>
          <w:sz w:val="22"/>
          <w:szCs w:val="22"/>
          <w:lang w:eastAsia="ja-JP"/>
        </w:rPr>
        <w:t xml:space="preserve"> </w:t>
      </w:r>
      <w:r w:rsidR="0064051F" w:rsidRPr="00696854">
        <w:rPr>
          <w:rFonts w:hint="eastAsia"/>
          <w:b/>
          <w:i/>
          <w:sz w:val="22"/>
          <w:szCs w:val="22"/>
          <w:lang w:eastAsia="ja-JP"/>
        </w:rPr>
        <w:t>軟部組織治療手技</w:t>
      </w:r>
      <w:r w:rsidR="00D44640" w:rsidRPr="00696854">
        <w:rPr>
          <w:rFonts w:hint="eastAsia"/>
          <w:sz w:val="22"/>
          <w:szCs w:val="22"/>
          <w:lang w:eastAsia="ja-JP"/>
        </w:rPr>
        <w:t>」</w:t>
      </w:r>
      <w:r w:rsidR="0064051F" w:rsidRPr="00696854">
        <w:rPr>
          <w:rFonts w:hint="eastAsia"/>
          <w:sz w:val="22"/>
          <w:szCs w:val="22"/>
          <w:lang w:eastAsia="ja-JP"/>
        </w:rPr>
        <w:t>は組織タイプにより分類されている。</w:t>
      </w:r>
    </w:p>
    <w:p w:rsidR="00705D39" w:rsidRPr="00696854" w:rsidRDefault="0064051F" w:rsidP="00696854">
      <w:pPr>
        <w:spacing w:beforeLines="50" w:before="120"/>
        <w:rPr>
          <w:sz w:val="22"/>
          <w:szCs w:val="22"/>
          <w:lang w:eastAsia="ja-JP"/>
        </w:rPr>
      </w:pPr>
      <w:r w:rsidRPr="00696854">
        <w:rPr>
          <w:rFonts w:hint="eastAsia"/>
          <w:sz w:val="22"/>
          <w:szCs w:val="22"/>
          <w:lang w:eastAsia="ja-JP"/>
        </w:rPr>
        <w:t>しばしば手技を表す用語として</w:t>
      </w:r>
      <w:r w:rsidR="00EA73EB" w:rsidRPr="00696854">
        <w:rPr>
          <w:rFonts w:hint="eastAsia"/>
          <w:sz w:val="22"/>
          <w:szCs w:val="22"/>
          <w:lang w:eastAsia="ja-JP"/>
        </w:rPr>
        <w:t>用いられる</w:t>
      </w:r>
      <w:r w:rsidR="00D03224" w:rsidRPr="00696854">
        <w:rPr>
          <w:rFonts w:hint="eastAsia"/>
          <w:sz w:val="22"/>
          <w:szCs w:val="22"/>
          <w:lang w:eastAsia="ja-JP"/>
        </w:rPr>
        <w:t>「</w:t>
      </w:r>
      <w:r w:rsidR="00EA73EB" w:rsidRPr="00696854">
        <w:rPr>
          <w:rFonts w:hint="eastAsia"/>
          <w:b/>
          <w:sz w:val="22"/>
          <w:szCs w:val="22"/>
          <w:lang w:eastAsia="ja-JP"/>
        </w:rPr>
        <w:t>流産</w:t>
      </w:r>
      <w:r w:rsidR="00EA73EB" w:rsidRPr="00696854">
        <w:rPr>
          <w:sz w:val="22"/>
          <w:szCs w:val="22"/>
          <w:lang w:eastAsia="ja-JP"/>
        </w:rPr>
        <w:t xml:space="preserve"> (abortion)</w:t>
      </w:r>
      <w:r w:rsidR="00D44640" w:rsidRPr="00696854">
        <w:rPr>
          <w:rFonts w:hint="eastAsia"/>
          <w:sz w:val="22"/>
          <w:szCs w:val="22"/>
          <w:lang w:eastAsia="ja-JP"/>
        </w:rPr>
        <w:t>」</w:t>
      </w:r>
      <w:r w:rsidR="00EA73EB" w:rsidRPr="00696854">
        <w:rPr>
          <w:rFonts w:hint="eastAsia"/>
          <w:sz w:val="22"/>
          <w:szCs w:val="22"/>
          <w:lang w:eastAsia="ja-JP"/>
        </w:rPr>
        <w:t>という用語</w:t>
      </w:r>
      <w:r w:rsidR="00A40B47" w:rsidRPr="00696854">
        <w:rPr>
          <w:rFonts w:hint="eastAsia"/>
          <w:sz w:val="22"/>
          <w:szCs w:val="22"/>
          <w:lang w:eastAsia="ja-JP"/>
        </w:rPr>
        <w:t>は</w:t>
      </w:r>
      <w:r w:rsidRPr="00696854">
        <w:rPr>
          <w:rFonts w:hint="eastAsia"/>
          <w:sz w:val="22"/>
          <w:szCs w:val="22"/>
          <w:lang w:eastAsia="ja-JP"/>
        </w:rPr>
        <w:t>、</w:t>
      </w:r>
      <w:r w:rsidR="00D03224" w:rsidRPr="00696854">
        <w:rPr>
          <w:rFonts w:hint="eastAsia"/>
          <w:sz w:val="22"/>
          <w:szCs w:val="22"/>
          <w:lang w:eastAsia="ja-JP"/>
        </w:rPr>
        <w:t>「</w:t>
      </w:r>
      <w:r w:rsidRPr="00696854">
        <w:rPr>
          <w:rFonts w:hint="eastAsia"/>
          <w:b/>
          <w:sz w:val="22"/>
          <w:szCs w:val="22"/>
          <w:lang w:eastAsia="ja-JP"/>
        </w:rPr>
        <w:t>自然流産</w:t>
      </w:r>
      <w:r w:rsidRPr="00696854">
        <w:rPr>
          <w:b/>
          <w:sz w:val="22"/>
          <w:szCs w:val="22"/>
          <w:lang w:eastAsia="ja-JP"/>
        </w:rPr>
        <w:t xml:space="preserve"> </w:t>
      </w:r>
      <w:r w:rsidRPr="00696854">
        <w:rPr>
          <w:sz w:val="22"/>
          <w:szCs w:val="22"/>
          <w:lang w:eastAsia="ja-JP"/>
        </w:rPr>
        <w:t>(spontaneous abortion)</w:t>
      </w:r>
      <w:r w:rsidR="00D44640" w:rsidRPr="00696854">
        <w:rPr>
          <w:rFonts w:hint="eastAsia"/>
          <w:sz w:val="22"/>
          <w:szCs w:val="22"/>
          <w:lang w:eastAsia="ja-JP"/>
        </w:rPr>
        <w:t>」</w:t>
      </w:r>
      <w:r w:rsidRPr="00696854">
        <w:rPr>
          <w:rFonts w:hint="eastAsia"/>
          <w:sz w:val="22"/>
          <w:szCs w:val="22"/>
          <w:lang w:eastAsia="ja-JP"/>
        </w:rPr>
        <w:t>の様に病的障害を表す用語</w:t>
      </w:r>
      <w:r w:rsidR="00A40B47" w:rsidRPr="00696854">
        <w:rPr>
          <w:rFonts w:hint="eastAsia"/>
          <w:sz w:val="22"/>
          <w:szCs w:val="22"/>
          <w:lang w:eastAsia="ja-JP"/>
        </w:rPr>
        <w:t>と</w:t>
      </w:r>
      <w:r w:rsidRPr="00696854">
        <w:rPr>
          <w:rFonts w:hint="eastAsia"/>
          <w:sz w:val="22"/>
          <w:szCs w:val="22"/>
          <w:lang w:eastAsia="ja-JP"/>
        </w:rPr>
        <w:t>区別して</w:t>
      </w:r>
      <w:r w:rsidR="00EA73EB" w:rsidRPr="00696854">
        <w:rPr>
          <w:rFonts w:hint="eastAsia"/>
          <w:sz w:val="22"/>
          <w:szCs w:val="22"/>
          <w:lang w:eastAsia="ja-JP"/>
        </w:rPr>
        <w:t>いる</w:t>
      </w:r>
      <w:r w:rsidRPr="00696854">
        <w:rPr>
          <w:rFonts w:hint="eastAsia"/>
          <w:sz w:val="22"/>
          <w:szCs w:val="22"/>
          <w:lang w:eastAsia="ja-JP"/>
        </w:rPr>
        <w:t>。</w:t>
      </w:r>
      <w:r w:rsidRPr="00696854">
        <w:rPr>
          <w:sz w:val="22"/>
          <w:szCs w:val="22"/>
          <w:lang w:eastAsia="ja-JP"/>
        </w:rPr>
        <w:t>MedDRA</w:t>
      </w:r>
      <w:r w:rsidRPr="00696854">
        <w:rPr>
          <w:rFonts w:hint="eastAsia"/>
          <w:sz w:val="22"/>
          <w:szCs w:val="22"/>
          <w:lang w:eastAsia="ja-JP"/>
        </w:rPr>
        <w:t>の中では、</w:t>
      </w:r>
      <w:r w:rsidR="00D03224" w:rsidRPr="00696854">
        <w:rPr>
          <w:rFonts w:hint="eastAsia"/>
          <w:sz w:val="22"/>
          <w:szCs w:val="22"/>
          <w:lang w:eastAsia="ja-JP"/>
        </w:rPr>
        <w:t>「</w:t>
      </w:r>
      <w:r w:rsidRPr="00696854">
        <w:rPr>
          <w:rFonts w:hint="eastAsia"/>
          <w:b/>
          <w:i/>
          <w:sz w:val="22"/>
          <w:szCs w:val="22"/>
          <w:lang w:eastAsia="ja-JP"/>
        </w:rPr>
        <w:t>人工流産</w:t>
      </w:r>
      <w:r w:rsidRPr="00696854">
        <w:rPr>
          <w:sz w:val="22"/>
          <w:szCs w:val="22"/>
          <w:lang w:eastAsia="ja-JP"/>
        </w:rPr>
        <w:t xml:space="preserve"> (</w:t>
      </w:r>
      <w:r w:rsidRPr="00696854">
        <w:rPr>
          <w:i/>
          <w:sz w:val="22"/>
          <w:szCs w:val="22"/>
          <w:lang w:eastAsia="ja-JP"/>
        </w:rPr>
        <w:t>induced abortion</w:t>
      </w:r>
      <w:r w:rsidRPr="00696854">
        <w:rPr>
          <w:sz w:val="22"/>
          <w:szCs w:val="22"/>
          <w:lang w:eastAsia="ja-JP"/>
        </w:rPr>
        <w:t>)</w:t>
      </w:r>
      <w:r w:rsidR="00D44640" w:rsidRPr="00696854">
        <w:rPr>
          <w:rFonts w:hint="eastAsia"/>
          <w:sz w:val="22"/>
          <w:szCs w:val="22"/>
          <w:lang w:eastAsia="ja-JP"/>
        </w:rPr>
        <w:t>」</w:t>
      </w:r>
      <w:r w:rsidRPr="00696854">
        <w:rPr>
          <w:rFonts w:hint="eastAsia"/>
          <w:sz w:val="22"/>
          <w:szCs w:val="22"/>
          <w:lang w:eastAsia="ja-JP"/>
        </w:rPr>
        <w:t>は手技を表す用語として</w:t>
      </w:r>
      <w:r w:rsidR="00DA74A4" w:rsidRPr="00696854">
        <w:rPr>
          <w:rFonts w:hint="eastAsia"/>
          <w:sz w:val="22"/>
          <w:szCs w:val="22"/>
          <w:lang w:eastAsia="ja-JP"/>
        </w:rPr>
        <w:t>本</w:t>
      </w:r>
      <w:r w:rsidR="00DA74A4" w:rsidRPr="00696854">
        <w:rPr>
          <w:sz w:val="22"/>
          <w:szCs w:val="22"/>
          <w:lang w:eastAsia="ja-JP"/>
        </w:rPr>
        <w:t>SOC</w:t>
      </w:r>
      <w:r w:rsidR="00A40B47" w:rsidRPr="00696854">
        <w:rPr>
          <w:rFonts w:hint="eastAsia"/>
          <w:sz w:val="22"/>
          <w:szCs w:val="22"/>
          <w:lang w:eastAsia="ja-JP"/>
        </w:rPr>
        <w:t>の下位</w:t>
      </w:r>
      <w:r w:rsidRPr="00696854">
        <w:rPr>
          <w:rFonts w:hint="eastAsia"/>
          <w:sz w:val="22"/>
          <w:szCs w:val="22"/>
          <w:lang w:eastAsia="ja-JP"/>
        </w:rPr>
        <w:t>に</w:t>
      </w:r>
      <w:r w:rsidR="00A40B47" w:rsidRPr="00696854">
        <w:rPr>
          <w:rFonts w:hint="eastAsia"/>
          <w:sz w:val="22"/>
          <w:szCs w:val="22"/>
          <w:lang w:eastAsia="ja-JP"/>
        </w:rPr>
        <w:t>配置され</w:t>
      </w:r>
      <w:r w:rsidRPr="00696854">
        <w:rPr>
          <w:rFonts w:hint="eastAsia"/>
          <w:sz w:val="22"/>
          <w:szCs w:val="22"/>
          <w:lang w:eastAsia="ja-JP"/>
        </w:rPr>
        <w:t>ているが、</w:t>
      </w:r>
      <w:r w:rsidR="00D03224" w:rsidRPr="00696854">
        <w:rPr>
          <w:rFonts w:hint="eastAsia"/>
          <w:sz w:val="22"/>
          <w:szCs w:val="22"/>
          <w:lang w:eastAsia="ja-JP"/>
        </w:rPr>
        <w:t>「</w:t>
      </w:r>
      <w:r w:rsidRPr="00696854">
        <w:rPr>
          <w:rFonts w:hint="eastAsia"/>
          <w:b/>
          <w:i/>
          <w:sz w:val="22"/>
          <w:szCs w:val="22"/>
          <w:lang w:eastAsia="ja-JP"/>
        </w:rPr>
        <w:t>自然流産</w:t>
      </w:r>
      <w:r w:rsidRPr="00696854">
        <w:rPr>
          <w:sz w:val="22"/>
          <w:szCs w:val="22"/>
          <w:lang w:eastAsia="ja-JP"/>
        </w:rPr>
        <w:t xml:space="preserve"> (</w:t>
      </w:r>
      <w:r w:rsidRPr="00696854">
        <w:rPr>
          <w:i/>
          <w:sz w:val="22"/>
          <w:szCs w:val="22"/>
          <w:lang w:eastAsia="ja-JP"/>
        </w:rPr>
        <w:t>spontaneous abortion</w:t>
      </w:r>
      <w:r w:rsidRPr="00696854">
        <w:rPr>
          <w:sz w:val="22"/>
          <w:szCs w:val="22"/>
          <w:lang w:eastAsia="ja-JP"/>
        </w:rPr>
        <w:t>)</w:t>
      </w:r>
      <w:r w:rsidR="00D44640" w:rsidRPr="00696854">
        <w:rPr>
          <w:rFonts w:hint="eastAsia"/>
          <w:sz w:val="22"/>
          <w:szCs w:val="22"/>
          <w:lang w:eastAsia="ja-JP"/>
        </w:rPr>
        <w:t>」</w:t>
      </w:r>
      <w:r w:rsidRPr="00696854">
        <w:rPr>
          <w:rFonts w:hint="eastAsia"/>
          <w:sz w:val="22"/>
          <w:szCs w:val="22"/>
          <w:lang w:eastAsia="ja-JP"/>
        </w:rPr>
        <w:t>は病的障害を表す用語として</w:t>
      </w:r>
      <w:r w:rsidR="00D03224" w:rsidRPr="00696854">
        <w:rPr>
          <w:rFonts w:hint="eastAsia"/>
          <w:sz w:val="22"/>
          <w:szCs w:val="22"/>
          <w:lang w:eastAsia="ja-JP"/>
        </w:rPr>
        <w:t>「</w:t>
      </w:r>
      <w:r w:rsidRPr="00696854">
        <w:rPr>
          <w:b/>
          <w:sz w:val="22"/>
          <w:szCs w:val="22"/>
          <w:lang w:eastAsia="ja-JP"/>
        </w:rPr>
        <w:t>SOC;</w:t>
      </w:r>
      <w:r w:rsidR="00A40B47" w:rsidRPr="00696854">
        <w:rPr>
          <w:b/>
          <w:sz w:val="22"/>
          <w:szCs w:val="22"/>
          <w:lang w:eastAsia="ja-JP"/>
        </w:rPr>
        <w:t xml:space="preserve"> </w:t>
      </w:r>
      <w:r w:rsidRPr="00696854">
        <w:rPr>
          <w:rFonts w:hint="eastAsia"/>
          <w:b/>
          <w:i/>
          <w:sz w:val="22"/>
          <w:szCs w:val="22"/>
          <w:lang w:eastAsia="ja-JP"/>
        </w:rPr>
        <w:t>妊娠、産褥および周産期の状態</w:t>
      </w:r>
      <w:r w:rsidR="00D44640" w:rsidRPr="00696854">
        <w:rPr>
          <w:rFonts w:hint="eastAsia"/>
          <w:sz w:val="22"/>
          <w:szCs w:val="22"/>
          <w:lang w:eastAsia="ja-JP"/>
        </w:rPr>
        <w:t>」</w:t>
      </w:r>
      <w:r w:rsidRPr="00696854">
        <w:rPr>
          <w:rFonts w:hint="eastAsia"/>
          <w:sz w:val="22"/>
          <w:szCs w:val="22"/>
          <w:lang w:eastAsia="ja-JP"/>
        </w:rPr>
        <w:t>に</w:t>
      </w:r>
      <w:r w:rsidR="00A40B47" w:rsidRPr="00696854">
        <w:rPr>
          <w:rFonts w:hint="eastAsia"/>
          <w:sz w:val="22"/>
          <w:szCs w:val="22"/>
          <w:lang w:eastAsia="ja-JP"/>
        </w:rPr>
        <w:t>配置</w:t>
      </w:r>
      <w:r w:rsidRPr="00696854">
        <w:rPr>
          <w:rFonts w:hint="eastAsia"/>
          <w:sz w:val="22"/>
          <w:szCs w:val="22"/>
          <w:lang w:eastAsia="ja-JP"/>
        </w:rPr>
        <w:t>されている。</w:t>
      </w:r>
      <w:r w:rsidR="00A40B47" w:rsidRPr="00696854">
        <w:rPr>
          <w:rFonts w:hint="eastAsia"/>
          <w:sz w:val="22"/>
          <w:szCs w:val="22"/>
          <w:lang w:eastAsia="ja-JP"/>
        </w:rPr>
        <w:t>あ</w:t>
      </w:r>
      <w:r w:rsidRPr="00696854">
        <w:rPr>
          <w:rFonts w:hint="eastAsia"/>
          <w:sz w:val="22"/>
          <w:szCs w:val="22"/>
          <w:lang w:eastAsia="ja-JP"/>
        </w:rPr>
        <w:t>る流産に関する用語が手技か障害か区別できない場合は、障害と推定して</w:t>
      </w:r>
      <w:r w:rsidR="00D03224" w:rsidRPr="00696854">
        <w:rPr>
          <w:rFonts w:hint="eastAsia"/>
          <w:sz w:val="22"/>
          <w:szCs w:val="22"/>
          <w:lang w:eastAsia="ja-JP"/>
        </w:rPr>
        <w:t>「</w:t>
      </w:r>
      <w:r w:rsidRPr="00696854">
        <w:rPr>
          <w:b/>
          <w:sz w:val="22"/>
          <w:szCs w:val="22"/>
          <w:lang w:eastAsia="ja-JP"/>
        </w:rPr>
        <w:t>SOC;</w:t>
      </w:r>
      <w:r w:rsidR="00A40B47" w:rsidRPr="00696854">
        <w:rPr>
          <w:b/>
          <w:sz w:val="22"/>
          <w:szCs w:val="22"/>
          <w:lang w:eastAsia="ja-JP"/>
        </w:rPr>
        <w:t xml:space="preserve"> </w:t>
      </w:r>
      <w:r w:rsidRPr="00696854">
        <w:rPr>
          <w:rFonts w:hint="eastAsia"/>
          <w:b/>
          <w:i/>
          <w:sz w:val="22"/>
          <w:szCs w:val="22"/>
          <w:lang w:eastAsia="ja-JP"/>
        </w:rPr>
        <w:t>妊娠、産褥および周産期の状態</w:t>
      </w:r>
      <w:r w:rsidR="00D44640" w:rsidRPr="00696854">
        <w:rPr>
          <w:rFonts w:hint="eastAsia"/>
          <w:sz w:val="22"/>
          <w:szCs w:val="22"/>
          <w:lang w:eastAsia="ja-JP"/>
        </w:rPr>
        <w:t>」</w:t>
      </w:r>
      <w:r w:rsidRPr="00696854">
        <w:rPr>
          <w:rFonts w:hint="eastAsia"/>
          <w:sz w:val="22"/>
          <w:szCs w:val="22"/>
          <w:lang w:eastAsia="ja-JP"/>
        </w:rPr>
        <w:t>に分類されている。</w:t>
      </w:r>
    </w:p>
    <w:p w:rsidR="00705D39" w:rsidRDefault="0064051F">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6.25.2</w:t>
      </w:r>
      <w:r w:rsidRPr="0000152A">
        <w:rPr>
          <w:rFonts w:ascii="ＭＳ Ｐゴシック" w:eastAsia="ＭＳ Ｐゴシック" w:hAnsi="ＭＳ Ｐゴシック" w:hint="eastAsia"/>
          <w:b/>
          <w:sz w:val="22"/>
          <w:szCs w:val="22"/>
          <w:lang w:eastAsia="ja-JP"/>
        </w:rPr>
        <w:tab/>
        <w:t>取り決め事項および例外</w:t>
      </w:r>
    </w:p>
    <w:p w:rsidR="0064051F" w:rsidRPr="009A466D" w:rsidRDefault="00DA74A4" w:rsidP="00344F7A">
      <w:pPr>
        <w:pStyle w:val="1231"/>
        <w:spacing w:before="50" w:line="240" w:lineRule="auto"/>
        <w:ind w:left="2"/>
        <w:rPr>
          <w:rFonts w:ascii="Century" w:eastAsia="ＭＳ 明朝" w:hAnsi="Century"/>
          <w:sz w:val="22"/>
          <w:szCs w:val="22"/>
          <w:lang w:eastAsia="ja-JP"/>
        </w:rPr>
      </w:pPr>
      <w:r w:rsidRPr="009A466D">
        <w:rPr>
          <w:rFonts w:ascii="Century" w:eastAsia="ＭＳ 明朝" w:hAnsi="Century" w:hint="eastAsia"/>
          <w:sz w:val="22"/>
          <w:szCs w:val="22"/>
          <w:lang w:eastAsia="ja-JP"/>
        </w:rPr>
        <w:t>本</w:t>
      </w:r>
      <w:r w:rsidRPr="009A466D">
        <w:rPr>
          <w:rFonts w:ascii="Century" w:eastAsia="ＭＳ 明朝" w:hAnsi="Century" w:hint="eastAsia"/>
          <w:sz w:val="22"/>
          <w:szCs w:val="22"/>
          <w:lang w:eastAsia="ja-JP"/>
        </w:rPr>
        <w:t>SOC</w:t>
      </w:r>
      <w:r w:rsidR="0064051F" w:rsidRPr="009A466D">
        <w:rPr>
          <w:rFonts w:ascii="Century" w:eastAsia="ＭＳ 明朝" w:hAnsi="Century" w:hint="eastAsia"/>
          <w:sz w:val="22"/>
          <w:szCs w:val="22"/>
          <w:lang w:eastAsia="ja-JP"/>
        </w:rPr>
        <w:t>における</w:t>
      </w:r>
      <w:r w:rsidR="0064051F" w:rsidRPr="009A466D">
        <w:rPr>
          <w:rFonts w:ascii="Century" w:eastAsia="ＭＳ 明朝" w:hAnsi="Century"/>
          <w:sz w:val="22"/>
          <w:szCs w:val="22"/>
          <w:lang w:eastAsia="ja-JP"/>
        </w:rPr>
        <w:t>HLGT</w:t>
      </w:r>
      <w:r w:rsidR="0064051F" w:rsidRPr="009A466D">
        <w:rPr>
          <w:rFonts w:ascii="Century" w:eastAsia="ＭＳ 明朝" w:hAnsi="Century" w:hint="eastAsia"/>
          <w:sz w:val="22"/>
          <w:szCs w:val="22"/>
          <w:lang w:eastAsia="ja-JP"/>
        </w:rPr>
        <w:t>レベルの解剖学的分類は、或る治療部位に密接に関連している場合などの少数の例外を除き、</w:t>
      </w:r>
      <w:r w:rsidR="0064051F" w:rsidRPr="009A466D">
        <w:rPr>
          <w:rFonts w:ascii="Century" w:eastAsia="ＭＳ 明朝" w:hAnsi="Century"/>
          <w:sz w:val="22"/>
          <w:szCs w:val="22"/>
          <w:lang w:eastAsia="ja-JP"/>
        </w:rPr>
        <w:t>MedDRA</w:t>
      </w:r>
      <w:r w:rsidR="0064051F" w:rsidRPr="009A466D">
        <w:rPr>
          <w:rFonts w:ascii="Century" w:eastAsia="ＭＳ 明朝" w:hAnsi="Century" w:hint="eastAsia"/>
          <w:sz w:val="22"/>
          <w:szCs w:val="22"/>
          <w:lang w:eastAsia="ja-JP"/>
        </w:rPr>
        <w:t>の他の器官別分類の</w:t>
      </w:r>
      <w:r w:rsidR="0064051F" w:rsidRPr="009A466D">
        <w:rPr>
          <w:rFonts w:ascii="Century" w:eastAsia="ＭＳ 明朝" w:hAnsi="Century"/>
          <w:sz w:val="22"/>
          <w:szCs w:val="22"/>
          <w:lang w:eastAsia="ja-JP"/>
        </w:rPr>
        <w:t>SOC</w:t>
      </w:r>
      <w:r w:rsidR="0064051F" w:rsidRPr="009A466D">
        <w:rPr>
          <w:rFonts w:ascii="Century" w:eastAsia="ＭＳ 明朝" w:hAnsi="Century" w:hint="eastAsia"/>
          <w:sz w:val="22"/>
          <w:szCs w:val="22"/>
          <w:lang w:eastAsia="ja-JP"/>
        </w:rPr>
        <w:t>と同様である。その結果、用語のグループ化は、外科専門領域の分類に類似している。</w:t>
      </w:r>
    </w:p>
    <w:p w:rsidR="00C620DA" w:rsidRDefault="0064051F" w:rsidP="00696854">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耳、鼻、および喉の処置は、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頭頚部治療手技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にまとめられている</w:t>
      </w:r>
      <w:r w:rsidR="00A267D8" w:rsidRPr="009A466D">
        <w:rPr>
          <w:rFonts w:ascii="Century" w:eastAsia="ＭＳ 明朝" w:hAnsi="Century" w:hint="eastAsia"/>
          <w:sz w:val="22"/>
          <w:szCs w:val="22"/>
          <w:lang w:eastAsia="ja-JP"/>
        </w:rPr>
        <w:t>。</w:t>
      </w:r>
      <w:r w:rsidR="00C929D7" w:rsidRPr="009A466D">
        <w:rPr>
          <w:rFonts w:ascii="Century" w:eastAsia="ＭＳ 明朝" w:hAnsi="Century"/>
          <w:sz w:val="22"/>
          <w:szCs w:val="22"/>
          <w:lang w:eastAsia="ja-JP"/>
        </w:rPr>
        <w:br/>
      </w:r>
      <w:r w:rsidRPr="009A466D">
        <w:rPr>
          <w:rFonts w:ascii="Century" w:eastAsia="ＭＳ 明朝" w:hAnsi="Century" w:hint="eastAsia"/>
          <w:sz w:val="22"/>
          <w:szCs w:val="22"/>
          <w:lang w:eastAsia="ja-JP"/>
        </w:rPr>
        <w:t>これはこの領域の処置が単一の外科専門領域に属しているからである。</w:t>
      </w:r>
    </w:p>
    <w:p w:rsidR="00C620DA" w:rsidRDefault="0064051F" w:rsidP="00696854">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頭蓋骨および椎骨の処置は骨ではなく脳および脊髄治療手技に分類されている。</w:t>
      </w:r>
    </w:p>
    <w:p w:rsidR="00C620DA" w:rsidRDefault="0064051F" w:rsidP="00696854">
      <w:pPr>
        <w:pStyle w:val="1231"/>
        <w:numPr>
          <w:ilvl w:val="0"/>
          <w:numId w:val="128"/>
        </w:numPr>
        <w:spacing w:before="50" w:line="240" w:lineRule="auto"/>
        <w:rPr>
          <w:rFonts w:ascii="Century" w:eastAsia="ＭＳ 明朝" w:hAnsi="Century"/>
          <w:sz w:val="22"/>
          <w:szCs w:val="22"/>
          <w:lang w:eastAsia="ja-JP"/>
        </w:rPr>
      </w:pPr>
      <w:r w:rsidRPr="009A466D">
        <w:rPr>
          <w:rFonts w:ascii="Century" w:eastAsia="ＭＳ 明朝" w:hAnsi="Century" w:hint="eastAsia"/>
          <w:sz w:val="22"/>
          <w:szCs w:val="22"/>
          <w:lang w:eastAsia="ja-JP"/>
        </w:rPr>
        <w:t>筋肉、腱、筋膜および滑液包手術は、</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HLGT;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軟部組織治療手技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の下にまとめられている。しかし、</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PT;</w:t>
      </w:r>
      <w:r w:rsidR="00A267D8" w:rsidRPr="009A466D">
        <w:rPr>
          <w:rFonts w:ascii="Century" w:eastAsia="ＭＳ 明朝" w:hAnsi="Century" w:hint="eastAsia"/>
          <w:b/>
          <w:sz w:val="22"/>
          <w:szCs w:val="22"/>
          <w:lang w:eastAsia="ja-JP"/>
        </w:rPr>
        <w:t xml:space="preserve"> </w:t>
      </w:r>
      <w:r w:rsidR="00657E20" w:rsidRPr="009A466D">
        <w:rPr>
          <w:rFonts w:ascii="Century" w:eastAsia="ＭＳ 明朝" w:hAnsi="Century" w:hint="eastAsia"/>
          <w:b/>
          <w:i/>
          <w:sz w:val="22"/>
          <w:szCs w:val="22"/>
          <w:lang w:eastAsia="ja-JP"/>
        </w:rPr>
        <w:t>靱帯手術</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は</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HLGT;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骨および関節治療手技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の下の</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HLT;</w:t>
      </w:r>
      <w:r w:rsidR="00A267D8" w:rsidRPr="009A466D">
        <w:rPr>
          <w:rFonts w:ascii="Century" w:eastAsia="ＭＳ 明朝" w:hAnsi="Century" w:hint="eastAsia"/>
          <w:b/>
          <w:sz w:val="22"/>
          <w:szCs w:val="22"/>
          <w:lang w:eastAsia="ja-JP"/>
        </w:rPr>
        <w:t xml:space="preserve"> </w:t>
      </w:r>
      <w:r w:rsidRPr="009A466D">
        <w:rPr>
          <w:rFonts w:ascii="Century" w:eastAsia="ＭＳ 明朝" w:hAnsi="Century" w:hint="eastAsia"/>
          <w:b/>
          <w:i/>
          <w:sz w:val="22"/>
          <w:szCs w:val="22"/>
          <w:lang w:eastAsia="ja-JP"/>
        </w:rPr>
        <w:t>関節治療手技</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に</w:t>
      </w:r>
      <w:r w:rsidR="00950287" w:rsidRPr="009A466D">
        <w:rPr>
          <w:rFonts w:ascii="Century" w:eastAsia="ＭＳ 明朝" w:hAnsi="Century" w:hint="eastAsia"/>
          <w:sz w:val="22"/>
          <w:szCs w:val="22"/>
          <w:lang w:eastAsia="ja-JP"/>
        </w:rPr>
        <w:t>リンク類し</w:t>
      </w:r>
      <w:r w:rsidRPr="009A466D">
        <w:rPr>
          <w:rFonts w:ascii="Century" w:eastAsia="ＭＳ 明朝" w:hAnsi="Century" w:hint="eastAsia"/>
          <w:sz w:val="22"/>
          <w:szCs w:val="22"/>
          <w:lang w:eastAsia="ja-JP"/>
        </w:rPr>
        <w:t>ている。</w:t>
      </w:r>
    </w:p>
    <w:p w:rsidR="002C5D4E" w:rsidRPr="009A466D" w:rsidRDefault="0064051F" w:rsidP="00696854">
      <w:pPr>
        <w:pStyle w:val="1231"/>
        <w:spacing w:before="50" w:line="240" w:lineRule="auto"/>
        <w:ind w:left="2"/>
        <w:rPr>
          <w:rFonts w:ascii="Century" w:eastAsia="ＭＳ 明朝" w:hAnsi="Century"/>
          <w:b/>
          <w:sz w:val="22"/>
          <w:szCs w:val="22"/>
          <w:lang w:eastAsia="ja-JP"/>
        </w:rPr>
      </w:pPr>
      <w:r w:rsidRPr="009A466D">
        <w:rPr>
          <w:rFonts w:ascii="Century" w:eastAsia="ＭＳ 明朝" w:hAnsi="Century" w:hint="eastAsia"/>
          <w:sz w:val="22"/>
          <w:szCs w:val="22"/>
          <w:lang w:eastAsia="ja-JP"/>
        </w:rPr>
        <w:t>PT</w:t>
      </w:r>
      <w:r w:rsidRPr="009A466D">
        <w:rPr>
          <w:rFonts w:ascii="Century" w:eastAsia="ＭＳ 明朝" w:hAnsi="Century" w:hint="eastAsia"/>
          <w:sz w:val="22"/>
          <w:szCs w:val="22"/>
          <w:lang w:eastAsia="ja-JP"/>
        </w:rPr>
        <w:t>および</w:t>
      </w:r>
      <w:r w:rsidRPr="009A466D">
        <w:rPr>
          <w:rFonts w:ascii="Century" w:eastAsia="ＭＳ 明朝" w:hAnsi="Century" w:hint="eastAsia"/>
          <w:sz w:val="22"/>
          <w:szCs w:val="22"/>
          <w:lang w:eastAsia="ja-JP"/>
        </w:rPr>
        <w:t>LLT</w:t>
      </w:r>
      <w:r w:rsidRPr="009A466D">
        <w:rPr>
          <w:rFonts w:ascii="Century" w:eastAsia="ＭＳ 明朝" w:hAnsi="Century" w:hint="eastAsia"/>
          <w:sz w:val="22"/>
          <w:szCs w:val="22"/>
          <w:lang w:eastAsia="ja-JP"/>
        </w:rPr>
        <w:t>レベルで、</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operation</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と</w:t>
      </w:r>
      <w:r w:rsidR="00D03224">
        <w:rPr>
          <w:rFonts w:ascii="Century" w:eastAsia="ＭＳ 明朝" w:hAnsi="Century" w:hint="eastAsia"/>
          <w:sz w:val="22"/>
          <w:szCs w:val="22"/>
          <w:lang w:eastAsia="ja-JP"/>
        </w:rPr>
        <w:t>「</w:t>
      </w:r>
      <w:r w:rsidRPr="009A466D">
        <w:rPr>
          <w:rFonts w:ascii="Century" w:eastAsia="ＭＳ 明朝" w:hAnsi="Century" w:hint="eastAsia"/>
          <w:b/>
          <w:sz w:val="22"/>
          <w:szCs w:val="22"/>
          <w:lang w:eastAsia="ja-JP"/>
        </w:rPr>
        <w:t>surgery</w:t>
      </w:r>
      <w:r w:rsidR="00D44640">
        <w:rPr>
          <w:rFonts w:ascii="Century" w:eastAsia="ＭＳ 明朝" w:hAnsi="Century" w:hint="eastAsia"/>
          <w:sz w:val="22"/>
          <w:szCs w:val="22"/>
          <w:lang w:eastAsia="ja-JP"/>
        </w:rPr>
        <w:t>」</w:t>
      </w:r>
      <w:r w:rsidRPr="009A466D">
        <w:rPr>
          <w:rFonts w:ascii="Century" w:eastAsia="ＭＳ 明朝" w:hAnsi="Century" w:hint="eastAsia"/>
          <w:sz w:val="22"/>
          <w:szCs w:val="22"/>
          <w:lang w:eastAsia="ja-JP"/>
        </w:rPr>
        <w:t>を含む用語は同意語として用いられている。</w:t>
      </w:r>
    </w:p>
    <w:p w:rsidR="002C5D4E" w:rsidRPr="009A466D" w:rsidRDefault="0064051F" w:rsidP="00696854">
      <w:pPr>
        <w:pStyle w:val="1231"/>
        <w:spacing w:before="50" w:line="240" w:lineRule="auto"/>
        <w:ind w:left="2"/>
        <w:rPr>
          <w:rFonts w:ascii="Century" w:eastAsia="ＭＳ 明朝" w:hAnsi="Century"/>
          <w:sz w:val="22"/>
          <w:szCs w:val="22"/>
          <w:lang w:eastAsia="ja-JP"/>
        </w:rPr>
      </w:pPr>
      <w:r w:rsidRPr="009A466D">
        <w:rPr>
          <w:rFonts w:ascii="Century" w:eastAsia="ＭＳ 明朝" w:hAnsi="Century"/>
          <w:sz w:val="22"/>
          <w:szCs w:val="22"/>
          <w:lang w:eastAsia="ja-JP"/>
        </w:rPr>
        <w:t>標準的な医学的定義では、</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と</w:t>
      </w:r>
      <w:r w:rsidRPr="009A466D">
        <w:rPr>
          <w:rFonts w:ascii="Century" w:eastAsia="ＭＳ 明朝" w:hAnsi="Century"/>
          <w:sz w:val="22"/>
          <w:szCs w:val="22"/>
          <w:lang w:eastAsia="ja-JP"/>
        </w:rPr>
        <w:t>”dilatation”</w:t>
      </w:r>
      <w:r w:rsidRPr="009A466D">
        <w:rPr>
          <w:rFonts w:ascii="Century" w:eastAsia="ＭＳ 明朝" w:hAnsi="Century"/>
          <w:sz w:val="22"/>
          <w:szCs w:val="22"/>
          <w:lang w:eastAsia="ja-JP"/>
        </w:rPr>
        <w:t>は同義語である。</w:t>
      </w:r>
      <w:r w:rsidRPr="009A466D">
        <w:rPr>
          <w:rFonts w:ascii="Century" w:eastAsia="ＭＳ 明朝" w:hAnsi="Century"/>
          <w:sz w:val="22"/>
          <w:szCs w:val="22"/>
          <w:lang w:eastAsia="ja-JP"/>
        </w:rPr>
        <w:t>MSSO</w:t>
      </w:r>
      <w:r w:rsidRPr="009A466D">
        <w:rPr>
          <w:rFonts w:ascii="Century" w:eastAsia="ＭＳ 明朝" w:hAnsi="Century"/>
          <w:sz w:val="22"/>
          <w:szCs w:val="22"/>
          <w:lang w:eastAsia="ja-JP"/>
        </w:rPr>
        <w:t>はこのようなタイプの用語が分野によっては同義語として普通に使用されていることを承知しているが、</w:t>
      </w:r>
      <w:r w:rsidRPr="009A466D">
        <w:rPr>
          <w:rFonts w:ascii="Century" w:eastAsia="ＭＳ 明朝" w:hAnsi="Century"/>
          <w:sz w:val="22"/>
          <w:szCs w:val="22"/>
          <w:lang w:eastAsia="ja-JP"/>
        </w:rPr>
        <w:t>MedDRA</w:t>
      </w:r>
      <w:r w:rsidRPr="009A466D">
        <w:rPr>
          <w:rFonts w:ascii="Century" w:eastAsia="ＭＳ 明朝" w:hAnsi="Century"/>
          <w:sz w:val="22"/>
          <w:szCs w:val="22"/>
          <w:lang w:eastAsia="ja-JP"/>
        </w:rPr>
        <w:t>では用語を区別するため</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は外科的処置に、</w:t>
      </w:r>
      <w:r w:rsidRPr="009A466D">
        <w:rPr>
          <w:rFonts w:ascii="Century" w:eastAsia="ＭＳ 明朝" w:hAnsi="Century"/>
          <w:sz w:val="22"/>
          <w:szCs w:val="22"/>
          <w:lang w:eastAsia="ja-JP"/>
        </w:rPr>
        <w:t>”dilatation”</w:t>
      </w:r>
      <w:r w:rsidRPr="009A466D">
        <w:rPr>
          <w:rFonts w:ascii="Century" w:eastAsia="ＭＳ 明朝" w:hAnsi="Century"/>
          <w:sz w:val="22"/>
          <w:szCs w:val="22"/>
          <w:lang w:eastAsia="ja-JP"/>
        </w:rPr>
        <w:t>は障害に関連する用語として扱う。通常は</w:t>
      </w:r>
      <w:r w:rsidRPr="009A466D">
        <w:rPr>
          <w:rFonts w:ascii="Century" w:eastAsia="ＭＳ 明朝" w:hAnsi="Century"/>
          <w:sz w:val="22"/>
          <w:szCs w:val="22"/>
          <w:lang w:eastAsia="ja-JP"/>
        </w:rPr>
        <w:t>”procedure”</w:t>
      </w:r>
      <w:r w:rsidRPr="009A466D">
        <w:rPr>
          <w:rFonts w:ascii="Century" w:eastAsia="ＭＳ 明朝" w:hAnsi="Century"/>
          <w:sz w:val="22"/>
          <w:szCs w:val="22"/>
          <w:lang w:eastAsia="ja-JP"/>
        </w:rPr>
        <w:t>を</w:t>
      </w:r>
      <w:r w:rsidRPr="009A466D">
        <w:rPr>
          <w:rFonts w:ascii="Century" w:eastAsia="ＭＳ 明朝" w:hAnsi="Century"/>
          <w:sz w:val="22"/>
          <w:szCs w:val="22"/>
          <w:lang w:eastAsia="ja-JP"/>
        </w:rPr>
        <w:t>”dilation”</w:t>
      </w:r>
      <w:r w:rsidRPr="009A466D">
        <w:rPr>
          <w:rFonts w:ascii="Century" w:eastAsia="ＭＳ 明朝" w:hAnsi="Century"/>
          <w:sz w:val="22"/>
          <w:szCs w:val="22"/>
          <w:lang w:eastAsia="ja-JP"/>
        </w:rPr>
        <w:t>とともに記載し混乱を避けるようにする。例えば、</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PT;</w:t>
      </w:r>
      <w:r w:rsidRPr="009A466D">
        <w:rPr>
          <w:rFonts w:ascii="Century" w:eastAsia="ＭＳ 明朝" w:hAnsi="Century" w:hint="eastAsia"/>
          <w:b/>
          <w:sz w:val="22"/>
          <w:szCs w:val="22"/>
          <w:lang w:eastAsia="ja-JP"/>
        </w:rPr>
        <w:t xml:space="preserve"> </w:t>
      </w:r>
      <w:r w:rsidR="002C5D4E" w:rsidRPr="009A466D">
        <w:rPr>
          <w:rFonts w:ascii="Century" w:eastAsia="ＭＳ 明朝" w:hAnsi="Century"/>
          <w:b/>
          <w:i/>
          <w:sz w:val="22"/>
          <w:szCs w:val="22"/>
          <w:lang w:eastAsia="ja-JP"/>
        </w:rPr>
        <w:t>胃拡張術</w:t>
      </w:r>
      <w:r w:rsidR="002C5D4E" w:rsidRPr="009A466D">
        <w:rPr>
          <w:rFonts w:ascii="Century" w:eastAsia="ＭＳ 明朝" w:hAnsi="Century" w:hint="eastAsia"/>
          <w:sz w:val="22"/>
          <w:szCs w:val="22"/>
          <w:lang w:eastAsia="ja-JP"/>
        </w:rPr>
        <w:t xml:space="preserve"> (</w:t>
      </w:r>
      <w:r w:rsidRPr="009A466D">
        <w:rPr>
          <w:rFonts w:ascii="Century" w:eastAsia="ＭＳ 明朝" w:hAnsi="Century"/>
          <w:i/>
          <w:sz w:val="22"/>
          <w:szCs w:val="22"/>
          <w:lang w:eastAsia="ja-JP"/>
        </w:rPr>
        <w:t>Stomach dilation procedure</w:t>
      </w:r>
      <w:r w:rsidR="002C5D4E"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Pr="009A466D">
        <w:rPr>
          <w:rFonts w:ascii="Century" w:eastAsia="ＭＳ 明朝" w:hAnsi="Century"/>
          <w:sz w:val="22"/>
          <w:szCs w:val="22"/>
          <w:lang w:eastAsia="ja-JP"/>
        </w:rPr>
        <w:t xml:space="preserve"> </w:t>
      </w:r>
      <w:r w:rsidRPr="009A466D">
        <w:rPr>
          <w:rFonts w:ascii="Century" w:eastAsia="ＭＳ 明朝" w:hAnsi="Century"/>
          <w:sz w:val="22"/>
          <w:szCs w:val="22"/>
          <w:lang w:eastAsia="ja-JP"/>
        </w:rPr>
        <w:t>ただし</w:t>
      </w:r>
      <w:r w:rsidR="00D03224">
        <w:rPr>
          <w:rFonts w:ascii="Century" w:eastAsia="ＭＳ 明朝" w:hAnsi="Century"/>
          <w:sz w:val="22"/>
          <w:szCs w:val="22"/>
          <w:lang w:eastAsia="ja-JP"/>
        </w:rPr>
        <w:t>「</w:t>
      </w:r>
      <w:r w:rsidRPr="009A466D">
        <w:rPr>
          <w:rFonts w:ascii="Century" w:eastAsia="ＭＳ 明朝" w:hAnsi="Century"/>
          <w:b/>
          <w:sz w:val="22"/>
          <w:szCs w:val="22"/>
          <w:lang w:eastAsia="ja-JP"/>
        </w:rPr>
        <w:t>PT;</w:t>
      </w:r>
      <w:r w:rsidR="00657E20" w:rsidRPr="009A466D">
        <w:rPr>
          <w:rFonts w:ascii="Century" w:eastAsia="ＭＳ 明朝" w:hAnsi="Century" w:hint="eastAsia"/>
          <w:b/>
          <w:sz w:val="22"/>
          <w:szCs w:val="22"/>
          <w:lang w:eastAsia="ja-JP"/>
        </w:rPr>
        <w:t xml:space="preserve"> </w:t>
      </w:r>
      <w:r w:rsidR="00657E20" w:rsidRPr="009A466D">
        <w:rPr>
          <w:rFonts w:ascii="Century" w:eastAsia="ＭＳ 明朝" w:hAnsi="Century" w:hint="eastAsia"/>
          <w:b/>
          <w:bCs/>
          <w:i/>
          <w:sz w:val="22"/>
          <w:szCs w:val="22"/>
          <w:lang w:eastAsia="ja-JP"/>
        </w:rPr>
        <w:t>子宮頚管拡張および子宮内掻爬</w:t>
      </w:r>
      <w:r w:rsidR="002C5D4E" w:rsidRPr="009A466D">
        <w:rPr>
          <w:rFonts w:ascii="Century" w:eastAsia="ＭＳ 明朝" w:hAnsi="Century" w:hint="eastAsia"/>
          <w:bCs/>
          <w:sz w:val="22"/>
          <w:szCs w:val="22"/>
          <w:lang w:eastAsia="ja-JP"/>
        </w:rPr>
        <w:t xml:space="preserve"> (</w:t>
      </w:r>
      <w:r w:rsidRPr="009A466D">
        <w:rPr>
          <w:rFonts w:ascii="Century" w:eastAsia="ＭＳ 明朝" w:hAnsi="Century"/>
          <w:i/>
          <w:sz w:val="22"/>
          <w:szCs w:val="22"/>
          <w:lang w:eastAsia="ja-JP"/>
        </w:rPr>
        <w:t>Uterine dilation and curettage</w:t>
      </w:r>
      <w:r w:rsidR="002C5D4E" w:rsidRPr="009A466D">
        <w:rPr>
          <w:rFonts w:ascii="Century" w:eastAsia="ＭＳ 明朝" w:hAnsi="Century" w:hint="eastAsia"/>
          <w:sz w:val="22"/>
          <w:szCs w:val="22"/>
          <w:lang w:eastAsia="ja-JP"/>
        </w:rPr>
        <w:t>)</w:t>
      </w:r>
      <w:r w:rsidR="00D44640">
        <w:rPr>
          <w:rFonts w:ascii="Century" w:eastAsia="ＭＳ 明朝" w:hAnsi="Century"/>
          <w:bCs/>
          <w:sz w:val="22"/>
          <w:szCs w:val="22"/>
          <w:lang w:eastAsia="ja-JP"/>
        </w:rPr>
        <w:t>」</w:t>
      </w:r>
      <w:r w:rsidRPr="009A466D">
        <w:rPr>
          <w:rFonts w:ascii="Century" w:eastAsia="ＭＳ 明朝" w:hAnsi="Century"/>
          <w:bCs/>
          <w:sz w:val="22"/>
          <w:szCs w:val="22"/>
          <w:lang w:eastAsia="ja-JP"/>
        </w:rPr>
        <w:t>は</w:t>
      </w:r>
      <w:r w:rsidRPr="009A466D">
        <w:rPr>
          <w:rFonts w:ascii="Century" w:eastAsia="ＭＳ 明朝" w:hAnsi="Century"/>
          <w:bCs/>
          <w:sz w:val="22"/>
          <w:szCs w:val="22"/>
          <w:lang w:eastAsia="ja-JP"/>
        </w:rPr>
        <w:t>”procedure”</w:t>
      </w:r>
      <w:r w:rsidRPr="009A466D">
        <w:rPr>
          <w:rFonts w:ascii="Century" w:eastAsia="ＭＳ 明朝" w:hAnsi="Century"/>
          <w:bCs/>
          <w:sz w:val="22"/>
          <w:szCs w:val="22"/>
          <w:lang w:eastAsia="ja-JP"/>
        </w:rPr>
        <w:t>を追加しなくても手技であることが明白であるため、このルールの例外となっている。</w:t>
      </w:r>
    </w:p>
    <w:p w:rsidR="002C5D4E" w:rsidRPr="009A466D" w:rsidRDefault="00D03224" w:rsidP="00696854">
      <w:pPr>
        <w:pStyle w:val="1231"/>
        <w:spacing w:before="50" w:line="240" w:lineRule="auto"/>
        <w:ind w:left="2"/>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吻合（</w:t>
      </w:r>
      <w:r w:rsidR="0064051F" w:rsidRPr="009A466D">
        <w:rPr>
          <w:rFonts w:ascii="Century" w:eastAsia="ＭＳ 明朝" w:hAnsi="Century" w:hint="eastAsia"/>
          <w:sz w:val="22"/>
          <w:szCs w:val="22"/>
          <w:lang w:eastAsia="ja-JP"/>
        </w:rPr>
        <w:t>anastomosis</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は外科処置として</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SOC;</w:t>
      </w:r>
      <w:r w:rsidR="002C5D4E"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にのみリンクしている。外科処置以外の吻合を</w:t>
      </w:r>
      <w:r w:rsidR="00FF4684">
        <w:rPr>
          <w:rFonts w:ascii="Century" w:eastAsia="ＭＳ 明朝" w:hAnsi="Century" w:hint="eastAsia"/>
          <w:sz w:val="22"/>
          <w:szCs w:val="22"/>
          <w:lang w:eastAsia="ja-JP"/>
        </w:rPr>
        <w:t>意味する</w:t>
      </w:r>
      <w:r w:rsidR="0064051F" w:rsidRPr="009A466D">
        <w:rPr>
          <w:rFonts w:ascii="Century" w:eastAsia="ＭＳ 明朝" w:hAnsi="Century" w:hint="eastAsia"/>
          <w:sz w:val="22"/>
          <w:szCs w:val="22"/>
          <w:lang w:eastAsia="ja-JP"/>
        </w:rPr>
        <w:t>用語には</w:t>
      </w:r>
      <w:r w:rsidR="0064051F" w:rsidRPr="009A466D">
        <w:rPr>
          <w:rFonts w:ascii="Century" w:eastAsia="ＭＳ 明朝" w:hAnsi="Century" w:hint="eastAsia"/>
          <w:sz w:val="22"/>
          <w:szCs w:val="22"/>
          <w:lang w:eastAsia="ja-JP"/>
        </w:rPr>
        <w:t xml:space="preserve"> </w:t>
      </w:r>
      <w:r w:rsidR="0064051F" w:rsidRPr="009A466D">
        <w:rPr>
          <w:rFonts w:ascii="Century" w:eastAsia="ＭＳ 明朝" w:hAnsi="Century"/>
          <w:sz w:val="22"/>
          <w:szCs w:val="22"/>
          <w:lang w:eastAsia="ja-JP"/>
        </w:rPr>
        <w:t>”</w:t>
      </w:r>
      <w:r w:rsidR="0064051F" w:rsidRPr="009A466D">
        <w:rPr>
          <w:rFonts w:ascii="Century" w:eastAsia="ＭＳ 明朝" w:hAnsi="Century" w:hint="eastAsia"/>
          <w:sz w:val="22"/>
          <w:szCs w:val="22"/>
          <w:lang w:eastAsia="ja-JP"/>
        </w:rPr>
        <w:t>anastomosis</w:t>
      </w:r>
      <w:r w:rsidR="0064051F" w:rsidRPr="009A466D">
        <w:rPr>
          <w:rFonts w:ascii="Century" w:eastAsia="ＭＳ 明朝" w:hAnsi="Century"/>
          <w:sz w:val="22"/>
          <w:szCs w:val="22"/>
          <w:lang w:eastAsia="ja-JP"/>
        </w:rPr>
        <w:t>”</w:t>
      </w:r>
      <w:r w:rsidR="0064051F" w:rsidRPr="009A466D">
        <w:rPr>
          <w:rFonts w:ascii="Century" w:eastAsia="ＭＳ 明朝" w:hAnsi="Century" w:hint="eastAsia"/>
          <w:sz w:val="22"/>
          <w:szCs w:val="22"/>
          <w:lang w:eastAsia="ja-JP"/>
        </w:rPr>
        <w:t xml:space="preserve"> </w:t>
      </w:r>
      <w:r w:rsidR="0064051F" w:rsidRPr="009A466D">
        <w:rPr>
          <w:rFonts w:ascii="Century" w:eastAsia="ＭＳ 明朝" w:hAnsi="Century" w:hint="eastAsia"/>
          <w:sz w:val="22"/>
          <w:szCs w:val="22"/>
          <w:lang w:eastAsia="ja-JP"/>
        </w:rPr>
        <w:t>以外の表現が使用される。</w:t>
      </w:r>
    </w:p>
    <w:p w:rsidR="0064051F" w:rsidRPr="009A466D" w:rsidRDefault="00D03224" w:rsidP="00696854">
      <w:pPr>
        <w:pStyle w:val="1231"/>
        <w:spacing w:beforeLines="50" w:before="120" w:line="240" w:lineRule="auto"/>
        <w:rPr>
          <w:rFonts w:ascii="Century" w:eastAsia="ＭＳ 明朝" w:hAnsi="Century"/>
          <w:sz w:val="22"/>
          <w:szCs w:val="22"/>
          <w:lang w:eastAsia="ja-JP"/>
        </w:rPr>
      </w:pP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ドレナージ</w:t>
      </w:r>
      <w:r w:rsidR="0064051F" w:rsidRPr="009A466D">
        <w:rPr>
          <w:rFonts w:ascii="Century" w:eastAsia="ＭＳ 明朝" w:hAnsi="Century" w:hint="eastAsia"/>
          <w:sz w:val="22"/>
          <w:szCs w:val="22"/>
          <w:lang w:eastAsia="ja-JP"/>
        </w:rPr>
        <w:t xml:space="preserve"> (Drainage)</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意図的に行う排液</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を表す外科的処置であり、</w:t>
      </w:r>
      <w:r>
        <w:rPr>
          <w:rFonts w:ascii="Century" w:eastAsia="ＭＳ 明朝" w:hAnsi="Century" w:hint="eastAsia"/>
          <w:sz w:val="22"/>
          <w:szCs w:val="22"/>
          <w:lang w:eastAsia="ja-JP"/>
        </w:rPr>
        <w:t>「</w:t>
      </w:r>
      <w:r w:rsidR="009115F4" w:rsidRPr="009A466D">
        <w:rPr>
          <w:rFonts w:ascii="Century" w:eastAsia="ＭＳ 明朝" w:hAnsi="Century" w:hint="eastAsia"/>
          <w:b/>
          <w:sz w:val="22"/>
          <w:szCs w:val="22"/>
          <w:lang w:eastAsia="ja-JP"/>
        </w:rPr>
        <w:t>分泌</w:t>
      </w:r>
      <w:r w:rsidR="009115F4" w:rsidRPr="009A466D">
        <w:rPr>
          <w:rFonts w:ascii="Century" w:eastAsia="ＭＳ 明朝" w:hAnsi="Century" w:hint="eastAsia"/>
          <w:b/>
          <w:sz w:val="22"/>
          <w:szCs w:val="22"/>
          <w:lang w:eastAsia="ja-JP"/>
        </w:rPr>
        <w:t xml:space="preserve"> </w:t>
      </w:r>
      <w:r w:rsidR="009115F4" w:rsidRPr="009A466D">
        <w:rPr>
          <w:rFonts w:ascii="Century" w:eastAsia="ＭＳ 明朝" w:hAnsi="Century" w:hint="eastAsia"/>
          <w:sz w:val="22"/>
          <w:szCs w:val="22"/>
          <w:lang w:eastAsia="ja-JP"/>
        </w:rPr>
        <w:t>(Discharge</w:t>
      </w:r>
      <w:r w:rsidR="009115F4" w:rsidRPr="009A466D">
        <w:rPr>
          <w:rFonts w:ascii="Century" w:eastAsia="ＭＳ 明朝" w:hAnsi="Century" w:hint="eastAsia"/>
          <w:sz w:val="22"/>
          <w:szCs w:val="22"/>
          <w:lang w:eastAsia="ja-JP"/>
        </w:rPr>
        <w:t>および</w:t>
      </w:r>
      <w:r w:rsidR="009115F4" w:rsidRPr="009A466D">
        <w:rPr>
          <w:rFonts w:ascii="Century" w:eastAsia="ＭＳ 明朝" w:hAnsi="Century" w:hint="eastAsia"/>
          <w:sz w:val="22"/>
          <w:szCs w:val="22"/>
          <w:lang w:eastAsia="ja-JP"/>
        </w:rPr>
        <w:t>Secresion)</w:t>
      </w:r>
      <w:r w:rsidR="00D44640">
        <w:rPr>
          <w:rFonts w:ascii="Century" w:eastAsia="ＭＳ 明朝" w:hAnsi="Century" w:hint="eastAsia"/>
          <w:sz w:val="22"/>
          <w:szCs w:val="22"/>
          <w:lang w:eastAsia="ja-JP"/>
        </w:rPr>
        <w:t>」</w:t>
      </w:r>
      <w:r w:rsidR="009115F4" w:rsidRPr="009A466D">
        <w:rPr>
          <w:rFonts w:ascii="Century" w:eastAsia="ＭＳ 明朝" w:hAnsi="Century" w:hint="eastAsia"/>
          <w:sz w:val="22"/>
          <w:szCs w:val="22"/>
          <w:lang w:eastAsia="ja-JP"/>
        </w:rPr>
        <w:t>は体から液体が浸出する障害を表す用語である。</w:t>
      </w:r>
      <w:r w:rsidR="0064051F" w:rsidRPr="009A466D">
        <w:rPr>
          <w:rFonts w:ascii="Century" w:eastAsia="ＭＳ 明朝" w:hAnsi="Century" w:hint="eastAsia"/>
          <w:sz w:val="22"/>
          <w:szCs w:val="22"/>
          <w:lang w:eastAsia="ja-JP"/>
        </w:rPr>
        <w:t>外科的処置の範囲外</w:t>
      </w:r>
      <w:r w:rsidR="00066D78" w:rsidRPr="009A466D">
        <w:rPr>
          <w:rFonts w:ascii="Century" w:eastAsia="ＭＳ 明朝" w:hAnsi="Century" w:hint="eastAsia"/>
          <w:sz w:val="22"/>
          <w:szCs w:val="22"/>
          <w:lang w:eastAsia="ja-JP"/>
        </w:rPr>
        <w:t>ではあるが通常</w:t>
      </w:r>
      <w:r w:rsidR="00066D78" w:rsidRPr="009A466D">
        <w:rPr>
          <w:rFonts w:ascii="Century" w:eastAsia="ＭＳ 明朝" w:hAnsi="Century"/>
          <w:sz w:val="22"/>
          <w:szCs w:val="22"/>
          <w:lang w:eastAsia="ja-JP"/>
        </w:rPr>
        <w:t>”</w:t>
      </w:r>
      <w:r w:rsidR="00066D78" w:rsidRPr="009A466D">
        <w:rPr>
          <w:rFonts w:ascii="Century" w:eastAsia="ＭＳ 明朝" w:hAnsi="Century" w:hint="eastAsia"/>
          <w:sz w:val="22"/>
          <w:szCs w:val="22"/>
          <w:lang w:eastAsia="ja-JP"/>
        </w:rPr>
        <w:t>Drainage</w:t>
      </w:r>
      <w:r w:rsidR="00066D78" w:rsidRPr="009A466D">
        <w:rPr>
          <w:rFonts w:ascii="Century" w:eastAsia="ＭＳ 明朝" w:hAnsi="Century"/>
          <w:sz w:val="22"/>
          <w:szCs w:val="22"/>
          <w:lang w:eastAsia="ja-JP"/>
        </w:rPr>
        <w:t>”</w:t>
      </w:r>
      <w:r w:rsidR="00066D78" w:rsidRPr="009A466D">
        <w:rPr>
          <w:rFonts w:ascii="Century" w:eastAsia="ＭＳ 明朝" w:hAnsi="Century" w:hint="eastAsia"/>
          <w:sz w:val="22"/>
          <w:szCs w:val="22"/>
          <w:lang w:eastAsia="ja-JP"/>
        </w:rPr>
        <w:t>で表記される</w:t>
      </w:r>
      <w:r w:rsidR="0064051F" w:rsidRPr="009A466D">
        <w:rPr>
          <w:rFonts w:ascii="Century" w:eastAsia="ＭＳ 明朝" w:hAnsi="Century" w:hint="eastAsia"/>
          <w:sz w:val="22"/>
          <w:szCs w:val="22"/>
          <w:lang w:eastAsia="ja-JP"/>
        </w:rPr>
        <w:t>用語は</w:t>
      </w:r>
      <w:r w:rsidR="006C269C"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例外的に“</w:t>
      </w:r>
      <w:r w:rsidR="0064051F" w:rsidRPr="009A466D">
        <w:rPr>
          <w:rFonts w:ascii="Century" w:eastAsia="ＭＳ 明朝" w:hAnsi="Century"/>
          <w:sz w:val="22"/>
          <w:szCs w:val="22"/>
          <w:lang w:eastAsia="ja-JP"/>
        </w:rPr>
        <w:t>Discharge</w:t>
      </w:r>
      <w:r w:rsidR="0064051F" w:rsidRPr="009A466D">
        <w:rPr>
          <w:rFonts w:ascii="Century" w:eastAsia="ＭＳ 明朝" w:hAnsi="Century" w:hint="eastAsia"/>
          <w:sz w:val="22"/>
          <w:szCs w:val="22"/>
          <w:lang w:eastAsia="ja-JP"/>
        </w:rPr>
        <w:t>”</w:t>
      </w:r>
      <w:r w:rsidR="006C269C" w:rsidRPr="009A466D">
        <w:rPr>
          <w:rFonts w:ascii="Century" w:eastAsia="ＭＳ 明朝" w:hAnsi="Century" w:hint="eastAsia"/>
          <w:sz w:val="22"/>
          <w:szCs w:val="22"/>
          <w:lang w:eastAsia="ja-JP"/>
        </w:rPr>
        <w:t>に表記を置き換え収載する</w:t>
      </w:r>
      <w:r w:rsidR="0064051F" w:rsidRPr="009A466D">
        <w:rPr>
          <w:rFonts w:ascii="Century" w:eastAsia="ＭＳ 明朝" w:hAnsi="Century" w:hint="eastAsia"/>
          <w:sz w:val="22"/>
          <w:szCs w:val="22"/>
          <w:lang w:eastAsia="ja-JP"/>
        </w:rPr>
        <w:t>。これらの用語はそれぞれの意味するところに従い適切にリンクされている（例：</w:t>
      </w:r>
      <w:r>
        <w:rPr>
          <w:rFonts w:ascii="Century" w:eastAsia="ＭＳ 明朝" w:hAnsi="Century" w:hint="eastAsia"/>
          <w:sz w:val="22"/>
          <w:szCs w:val="22"/>
          <w:lang w:eastAsia="ja-JP"/>
        </w:rPr>
        <w:t>「</w:t>
      </w:r>
      <w:r w:rsidR="0064051F" w:rsidRPr="009A466D">
        <w:rPr>
          <w:rFonts w:ascii="Century" w:eastAsia="ＭＳ 明朝" w:hAnsi="Century" w:hint="eastAsia"/>
          <w:b/>
          <w:sz w:val="22"/>
          <w:szCs w:val="22"/>
          <w:lang w:eastAsia="ja-JP"/>
        </w:rPr>
        <w:t>PT;</w:t>
      </w:r>
      <w:r w:rsidR="006C269C" w:rsidRPr="009A466D">
        <w:rPr>
          <w:rFonts w:ascii="Century" w:eastAsia="ＭＳ 明朝" w:hAnsi="Century" w:hint="eastAsia"/>
          <w:b/>
          <w:sz w:val="22"/>
          <w:szCs w:val="22"/>
          <w:lang w:eastAsia="ja-JP"/>
        </w:rPr>
        <w:t xml:space="preserve"> </w:t>
      </w:r>
      <w:r w:rsidR="0064051F" w:rsidRPr="009A466D">
        <w:rPr>
          <w:rFonts w:ascii="Century" w:eastAsia="ＭＳ 明朝" w:hAnsi="Century" w:hint="eastAsia"/>
          <w:b/>
          <w:i/>
          <w:sz w:val="22"/>
          <w:szCs w:val="22"/>
          <w:lang w:eastAsia="ja-JP"/>
        </w:rPr>
        <w:t>処置後分泌物</w:t>
      </w:r>
      <w:r w:rsidR="006C269C" w:rsidRPr="009A466D">
        <w:rPr>
          <w:rFonts w:ascii="Century" w:eastAsia="ＭＳ 明朝" w:hAnsi="Century" w:hint="eastAsia"/>
          <w:sz w:val="22"/>
          <w:szCs w:val="22"/>
          <w:lang w:eastAsia="ja-JP"/>
        </w:rPr>
        <w:t xml:space="preserve"> (</w:t>
      </w:r>
      <w:r w:rsidR="0064051F" w:rsidRPr="009A466D">
        <w:rPr>
          <w:rFonts w:ascii="Century" w:eastAsia="ＭＳ 明朝" w:hAnsi="Century" w:hint="eastAsia"/>
          <w:i/>
          <w:sz w:val="22"/>
          <w:szCs w:val="22"/>
          <w:lang w:eastAsia="ja-JP"/>
        </w:rPr>
        <w:t>Post procedural discharge</w:t>
      </w:r>
      <w:r w:rsidR="00B13B78" w:rsidRPr="009A466D">
        <w:rPr>
          <w:rFonts w:ascii="Century" w:eastAsia="ＭＳ 明朝" w:hAnsi="Century" w:hint="eastAsia"/>
          <w:sz w:val="22"/>
          <w:szCs w:val="22"/>
          <w:lang w:eastAsia="ja-JP"/>
        </w:rPr>
        <w:t>)</w:t>
      </w:r>
      <w:r w:rsidR="00D44640">
        <w:rPr>
          <w:rFonts w:ascii="Century" w:eastAsia="ＭＳ 明朝" w:hAnsi="Century" w:hint="eastAsia"/>
          <w:bCs/>
          <w:sz w:val="22"/>
          <w:szCs w:val="22"/>
          <w:lang w:eastAsia="ja-JP"/>
        </w:rPr>
        <w:t>」</w:t>
      </w:r>
      <w:r w:rsidR="0064051F"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6C269C" w:rsidRPr="009A466D">
        <w:rPr>
          <w:rFonts w:ascii="Century" w:eastAsia="ＭＳ 明朝" w:hAnsi="Century" w:hint="eastAsia"/>
          <w:b/>
          <w:sz w:val="22"/>
          <w:szCs w:val="22"/>
          <w:lang w:eastAsia="ja-JP"/>
        </w:rPr>
        <w:t xml:space="preserve">SOC; </w:t>
      </w:r>
      <w:r w:rsidR="003100DB"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3100DB" w:rsidRPr="009A466D">
        <w:rPr>
          <w:rFonts w:ascii="Century" w:eastAsia="ＭＳ 明朝" w:hAnsi="Century" w:hint="eastAsia"/>
          <w:sz w:val="22"/>
          <w:szCs w:val="22"/>
          <w:lang w:eastAsia="ja-JP"/>
        </w:rPr>
        <w:t>にリンクし</w:t>
      </w:r>
      <w:r w:rsidR="0064051F" w:rsidRPr="009A466D">
        <w:rPr>
          <w:rFonts w:ascii="Century" w:eastAsia="ＭＳ 明朝" w:hAnsi="Century" w:hint="eastAsia"/>
          <w:sz w:val="22"/>
          <w:szCs w:val="22"/>
          <w:lang w:eastAsia="ja-JP"/>
        </w:rPr>
        <w:t>ている）</w:t>
      </w:r>
      <w:r w:rsidR="003100DB"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一方、</w:t>
      </w:r>
      <w:r w:rsidR="003100DB" w:rsidRPr="009A466D">
        <w:rPr>
          <w:rFonts w:ascii="Century" w:eastAsia="ＭＳ 明朝" w:hAnsi="Century" w:hint="eastAsia"/>
          <w:sz w:val="22"/>
          <w:szCs w:val="22"/>
          <w:lang w:eastAsia="ja-JP"/>
        </w:rPr>
        <w:t>“</w:t>
      </w:r>
      <w:r w:rsidR="003100DB" w:rsidRPr="009A466D">
        <w:rPr>
          <w:rFonts w:ascii="Century" w:eastAsia="ＭＳ 明朝" w:hAnsi="Century" w:hint="eastAsia"/>
          <w:sz w:val="22"/>
          <w:szCs w:val="22"/>
          <w:lang w:eastAsia="ja-JP"/>
        </w:rPr>
        <w:t>Drainage</w:t>
      </w:r>
      <w:r w:rsidR="003100DB" w:rsidRPr="009A466D">
        <w:rPr>
          <w:rFonts w:ascii="Century" w:eastAsia="ＭＳ 明朝" w:hAnsi="Century" w:hint="eastAsia"/>
          <w:sz w:val="22"/>
          <w:szCs w:val="22"/>
          <w:lang w:eastAsia="ja-JP"/>
        </w:rPr>
        <w:t>”と表記している</w:t>
      </w:r>
      <w:r w:rsidR="0064051F" w:rsidRPr="009A466D">
        <w:rPr>
          <w:rFonts w:ascii="Century" w:eastAsia="ＭＳ 明朝" w:hAnsi="Century" w:hint="eastAsia"/>
          <w:sz w:val="22"/>
          <w:szCs w:val="22"/>
          <w:lang w:eastAsia="ja-JP"/>
        </w:rPr>
        <w:t>外科的処置を意味する用語は、</w:t>
      </w:r>
      <w:r>
        <w:rPr>
          <w:rFonts w:ascii="Century" w:eastAsia="ＭＳ 明朝" w:hAnsi="Century" w:hint="eastAsia"/>
          <w:sz w:val="22"/>
          <w:szCs w:val="22"/>
          <w:lang w:eastAsia="ja-JP"/>
        </w:rPr>
        <w:t>「</w:t>
      </w:r>
      <w:r w:rsidR="003100DB" w:rsidRPr="009A466D">
        <w:rPr>
          <w:rFonts w:ascii="Century" w:eastAsia="ＭＳ 明朝" w:hAnsi="Century" w:hint="eastAsia"/>
          <w:b/>
          <w:sz w:val="22"/>
          <w:szCs w:val="22"/>
          <w:lang w:eastAsia="ja-JP"/>
        </w:rPr>
        <w:t xml:space="preserve">SOC; </w:t>
      </w:r>
      <w:r w:rsidR="003100DB"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にリンク</w:t>
      </w:r>
      <w:r w:rsidR="00473C8A" w:rsidRPr="009A466D">
        <w:rPr>
          <w:rFonts w:ascii="Century" w:eastAsia="ＭＳ 明朝" w:hAnsi="Century" w:hint="eastAsia"/>
          <w:sz w:val="22"/>
          <w:szCs w:val="22"/>
          <w:lang w:eastAsia="ja-JP"/>
        </w:rPr>
        <w:t>し</w:t>
      </w:r>
      <w:r w:rsidR="0064051F" w:rsidRPr="009A466D">
        <w:rPr>
          <w:rFonts w:ascii="Century" w:eastAsia="ＭＳ 明朝" w:hAnsi="Century" w:hint="eastAsia"/>
          <w:sz w:val="22"/>
          <w:szCs w:val="22"/>
          <w:lang w:eastAsia="ja-JP"/>
        </w:rPr>
        <w:t>ている。さらに、或る用語が外科的処置と処置ではない状態の双方を意味する事があり得る場合には、処置には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当該用語＋“</w:t>
      </w:r>
      <w:r w:rsidR="0064051F" w:rsidRPr="009A466D">
        <w:rPr>
          <w:rFonts w:ascii="Century" w:eastAsia="ＭＳ 明朝" w:hAnsi="Century" w:hint="eastAsia"/>
          <w:sz w:val="22"/>
          <w:szCs w:val="22"/>
          <w:lang w:eastAsia="ja-JP"/>
        </w:rPr>
        <w:t>Drainage</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7F5816" w:rsidRPr="009A466D">
        <w:rPr>
          <w:rFonts w:ascii="Century" w:eastAsia="ＭＳ 明朝" w:hAnsi="Century" w:hint="eastAsia"/>
          <w:b/>
          <w:sz w:val="22"/>
          <w:szCs w:val="22"/>
          <w:lang w:eastAsia="ja-JP"/>
        </w:rPr>
        <w:t xml:space="preserve">PT; </w:t>
      </w:r>
      <w:r w:rsidR="007F5816" w:rsidRPr="009A466D">
        <w:rPr>
          <w:rFonts w:ascii="Century" w:eastAsia="ＭＳ 明朝" w:hAnsi="Century" w:hint="eastAsia"/>
          <w:b/>
          <w:i/>
          <w:sz w:val="22"/>
          <w:szCs w:val="22"/>
          <w:lang w:eastAsia="ja-JP"/>
        </w:rPr>
        <w:t>処置後ドレナージ</w:t>
      </w:r>
      <w:r w:rsidR="007F5816" w:rsidRPr="009A466D">
        <w:rPr>
          <w:rFonts w:ascii="Century" w:eastAsia="ＭＳ 明朝" w:hAnsi="Century" w:hint="eastAsia"/>
          <w:sz w:val="22"/>
          <w:szCs w:val="22"/>
          <w:lang w:eastAsia="ja-JP"/>
        </w:rPr>
        <w:t xml:space="preserve"> (</w:t>
      </w:r>
      <w:r w:rsidR="007F5816" w:rsidRPr="009A466D">
        <w:rPr>
          <w:rFonts w:ascii="Century" w:eastAsia="ＭＳ 明朝" w:hAnsi="Century" w:hint="eastAsia"/>
          <w:i/>
          <w:sz w:val="22"/>
          <w:szCs w:val="22"/>
          <w:lang w:eastAsia="ja-JP"/>
        </w:rPr>
        <w:t>Post procedural drainage</w:t>
      </w:r>
      <w:r w:rsidR="007F5816"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7F5816" w:rsidRPr="009A466D">
        <w:rPr>
          <w:rFonts w:ascii="Century" w:eastAsia="ＭＳ 明朝" w:hAnsi="Century" w:hint="eastAsia"/>
          <w:b/>
          <w:sz w:val="22"/>
          <w:szCs w:val="22"/>
          <w:lang w:eastAsia="ja-JP"/>
        </w:rPr>
        <w:t xml:space="preserve">SOC; </w:t>
      </w:r>
      <w:r w:rsidR="007F5816" w:rsidRPr="009A466D">
        <w:rPr>
          <w:rFonts w:ascii="Century" w:eastAsia="ＭＳ 明朝" w:hAnsi="Century" w:hint="eastAsia"/>
          <w:b/>
          <w:i/>
          <w:sz w:val="22"/>
          <w:szCs w:val="22"/>
          <w:lang w:eastAsia="ja-JP"/>
        </w:rPr>
        <w:t>外科および内科処置</w:t>
      </w:r>
      <w:r w:rsidR="00D44640">
        <w:rPr>
          <w:rFonts w:ascii="Century" w:eastAsia="ＭＳ 明朝" w:hAnsi="Century" w:hint="eastAsia"/>
          <w:sz w:val="22"/>
          <w:szCs w:val="22"/>
          <w:lang w:eastAsia="ja-JP"/>
        </w:rPr>
        <w:t>」</w:t>
      </w:r>
      <w:r w:rsidR="007F5816" w:rsidRPr="009A466D">
        <w:rPr>
          <w:rFonts w:ascii="Century" w:eastAsia="ＭＳ 明朝" w:hAnsi="Century" w:hint="eastAsia"/>
          <w:sz w:val="22"/>
          <w:szCs w:val="22"/>
          <w:lang w:eastAsia="ja-JP"/>
        </w:rPr>
        <w:t>にリンクする</w:t>
      </w:r>
      <w:r w:rsidR="004B3D9E"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、処置でないものには</w:t>
      </w:r>
      <w:r>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当該用語＋“</w:t>
      </w:r>
      <w:r w:rsidR="0064051F" w:rsidRPr="009A466D">
        <w:rPr>
          <w:rFonts w:ascii="Century" w:eastAsia="ＭＳ 明朝" w:hAnsi="Century"/>
          <w:sz w:val="22"/>
          <w:szCs w:val="22"/>
          <w:lang w:eastAsia="ja-JP"/>
        </w:rPr>
        <w:t>Discharge</w:t>
      </w:r>
      <w:r w:rsidR="0064051F"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w:t>
      </w:r>
      <w:r>
        <w:rPr>
          <w:rFonts w:ascii="Century" w:eastAsia="ＭＳ 明朝" w:hAnsi="Century" w:hint="eastAsia"/>
          <w:sz w:val="22"/>
          <w:szCs w:val="22"/>
          <w:lang w:eastAsia="ja-JP"/>
        </w:rPr>
        <w:t>「</w:t>
      </w:r>
      <w:r w:rsidR="004B3D9E" w:rsidRPr="009A466D">
        <w:rPr>
          <w:rFonts w:ascii="Century" w:eastAsia="ＭＳ 明朝" w:hAnsi="Century" w:hint="eastAsia"/>
          <w:b/>
          <w:sz w:val="22"/>
          <w:szCs w:val="22"/>
          <w:lang w:eastAsia="ja-JP"/>
        </w:rPr>
        <w:t xml:space="preserve">PT; </w:t>
      </w:r>
      <w:r w:rsidR="004B3D9E" w:rsidRPr="009A466D">
        <w:rPr>
          <w:rFonts w:ascii="Century" w:eastAsia="ＭＳ 明朝" w:hAnsi="Century" w:hint="eastAsia"/>
          <w:b/>
          <w:i/>
          <w:sz w:val="22"/>
          <w:szCs w:val="22"/>
          <w:lang w:eastAsia="ja-JP"/>
        </w:rPr>
        <w:t>処置後分泌物</w:t>
      </w:r>
      <w:r w:rsidR="004B3D9E" w:rsidRPr="009A466D">
        <w:rPr>
          <w:rFonts w:ascii="Century" w:eastAsia="ＭＳ 明朝" w:hAnsi="Century" w:hint="eastAsia"/>
          <w:sz w:val="22"/>
          <w:szCs w:val="22"/>
          <w:lang w:eastAsia="ja-JP"/>
        </w:rPr>
        <w:t xml:space="preserve"> (</w:t>
      </w:r>
      <w:r w:rsidR="004B3D9E" w:rsidRPr="009A466D">
        <w:rPr>
          <w:rFonts w:ascii="Century" w:eastAsia="ＭＳ 明朝" w:hAnsi="Century" w:hint="eastAsia"/>
          <w:i/>
          <w:sz w:val="22"/>
          <w:szCs w:val="22"/>
          <w:lang w:eastAsia="ja-JP"/>
        </w:rPr>
        <w:t>Post procedural discharge</w:t>
      </w:r>
      <w:r w:rsidR="004B3D9E" w:rsidRPr="009A466D">
        <w:rPr>
          <w:rFonts w:ascii="Century" w:eastAsia="ＭＳ 明朝" w:hAnsi="Century" w:hint="eastAsia"/>
          <w:sz w:val="22"/>
          <w:szCs w:val="22"/>
          <w:lang w:eastAsia="ja-JP"/>
        </w:rPr>
        <w:t>)</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は</w:t>
      </w:r>
      <w:r>
        <w:rPr>
          <w:rFonts w:ascii="Century" w:eastAsia="ＭＳ 明朝" w:hAnsi="Century" w:hint="eastAsia"/>
          <w:sz w:val="22"/>
          <w:szCs w:val="22"/>
          <w:lang w:eastAsia="ja-JP"/>
        </w:rPr>
        <w:t>「</w:t>
      </w:r>
      <w:r w:rsidR="004B3D9E" w:rsidRPr="009A466D">
        <w:rPr>
          <w:rFonts w:ascii="Century" w:eastAsia="ＭＳ 明朝" w:hAnsi="Century" w:hint="eastAsia"/>
          <w:b/>
          <w:sz w:val="22"/>
          <w:szCs w:val="22"/>
          <w:lang w:eastAsia="ja-JP"/>
        </w:rPr>
        <w:t xml:space="preserve">SOC; </w:t>
      </w:r>
      <w:r w:rsidR="004B3D9E" w:rsidRPr="009A466D">
        <w:rPr>
          <w:rFonts w:ascii="Century" w:eastAsia="ＭＳ 明朝" w:hAnsi="Century" w:hint="eastAsia"/>
          <w:b/>
          <w:i/>
          <w:sz w:val="22"/>
          <w:szCs w:val="22"/>
          <w:lang w:eastAsia="ja-JP"/>
        </w:rPr>
        <w:t>傷害、中毒および処置合併症</w:t>
      </w:r>
      <w:r w:rsidR="00D44640">
        <w:rPr>
          <w:rFonts w:ascii="Century" w:eastAsia="ＭＳ 明朝" w:hAnsi="Century" w:hint="eastAsia"/>
          <w:sz w:val="22"/>
          <w:szCs w:val="22"/>
          <w:lang w:eastAsia="ja-JP"/>
        </w:rPr>
        <w:t>」</w:t>
      </w:r>
      <w:r w:rsidR="004B3D9E" w:rsidRPr="009A466D">
        <w:rPr>
          <w:rFonts w:ascii="Century" w:eastAsia="ＭＳ 明朝" w:hAnsi="Century" w:hint="eastAsia"/>
          <w:sz w:val="22"/>
          <w:szCs w:val="22"/>
          <w:lang w:eastAsia="ja-JP"/>
        </w:rPr>
        <w:t>にリンクする）</w:t>
      </w:r>
      <w:r w:rsidR="0064051F" w:rsidRPr="009A466D">
        <w:rPr>
          <w:rFonts w:ascii="Century" w:eastAsia="ＭＳ 明朝" w:hAnsi="Century" w:hint="eastAsia"/>
          <w:sz w:val="22"/>
          <w:szCs w:val="22"/>
          <w:lang w:eastAsia="ja-JP"/>
        </w:rPr>
        <w:t>として</w:t>
      </w:r>
      <w:r w:rsidR="00787EB9" w:rsidRPr="009A466D">
        <w:rPr>
          <w:rFonts w:ascii="Century" w:eastAsia="ＭＳ 明朝" w:hAnsi="Century" w:hint="eastAsia"/>
          <w:sz w:val="22"/>
          <w:szCs w:val="22"/>
          <w:lang w:eastAsia="ja-JP"/>
        </w:rPr>
        <w:t>用語集に収載し</w:t>
      </w:r>
      <w:r w:rsidR="0064051F" w:rsidRPr="009A466D">
        <w:rPr>
          <w:rFonts w:ascii="Century" w:eastAsia="ＭＳ 明朝" w:hAnsi="Century" w:hint="eastAsia"/>
          <w:sz w:val="22"/>
          <w:szCs w:val="22"/>
          <w:lang w:eastAsia="ja-JP"/>
        </w:rPr>
        <w:t>、それぞれ然るべく配置する。</w:t>
      </w:r>
      <w:r w:rsidR="0064051F" w:rsidRPr="009A466D">
        <w:rPr>
          <w:rFonts w:ascii="Century" w:eastAsia="ＭＳ 明朝" w:hAnsi="Century" w:hint="eastAsia"/>
          <w:iCs/>
          <w:sz w:val="22"/>
          <w:szCs w:val="22"/>
          <w:lang w:eastAsia="ja-JP"/>
        </w:rPr>
        <w:t>MSSO</w:t>
      </w:r>
      <w:r w:rsidR="0064051F" w:rsidRPr="009A466D">
        <w:rPr>
          <w:rFonts w:ascii="Century" w:eastAsia="ＭＳ 明朝" w:hAnsi="Century" w:hint="eastAsia"/>
          <w:iCs/>
          <w:sz w:val="22"/>
          <w:szCs w:val="22"/>
          <w:lang w:eastAsia="ja-JP"/>
        </w:rPr>
        <w:t>はこの</w:t>
      </w:r>
      <w:r w:rsidR="00005A96" w:rsidRPr="009A466D">
        <w:rPr>
          <w:rFonts w:ascii="Century" w:eastAsia="ＭＳ 明朝" w:hAnsi="Century" w:hint="eastAsia"/>
          <w:iCs/>
          <w:sz w:val="22"/>
          <w:szCs w:val="22"/>
          <w:lang w:eastAsia="ja-JP"/>
        </w:rPr>
        <w:t>MedDRA</w:t>
      </w:r>
      <w:r w:rsidR="00005A96" w:rsidRPr="009A466D">
        <w:rPr>
          <w:rFonts w:ascii="Century" w:eastAsia="ＭＳ 明朝" w:hAnsi="Century" w:hint="eastAsia"/>
          <w:iCs/>
          <w:sz w:val="22"/>
          <w:szCs w:val="22"/>
          <w:lang w:eastAsia="ja-JP"/>
        </w:rPr>
        <w:t>のルールが、これらの用語が通常</w:t>
      </w:r>
      <w:r w:rsidR="004A7847" w:rsidRPr="009A466D">
        <w:rPr>
          <w:rFonts w:ascii="Century" w:eastAsia="ＭＳ 明朝" w:hAnsi="Century" w:hint="eastAsia"/>
          <w:iCs/>
          <w:sz w:val="22"/>
          <w:szCs w:val="22"/>
          <w:lang w:eastAsia="ja-JP"/>
        </w:rPr>
        <w:t>使用される</w:t>
      </w:r>
      <w:r w:rsidR="00005A96" w:rsidRPr="009A466D">
        <w:rPr>
          <w:rFonts w:ascii="Century" w:eastAsia="ＭＳ 明朝" w:hAnsi="Century" w:hint="eastAsia"/>
          <w:iCs/>
          <w:sz w:val="22"/>
          <w:szCs w:val="22"/>
          <w:lang w:eastAsia="ja-JP"/>
        </w:rPr>
        <w:t>の</w:t>
      </w:r>
      <w:r w:rsidR="004A7847" w:rsidRPr="009A466D">
        <w:rPr>
          <w:rFonts w:ascii="Century" w:eastAsia="ＭＳ 明朝" w:hAnsi="Century" w:hint="eastAsia"/>
          <w:iCs/>
          <w:sz w:val="22"/>
          <w:szCs w:val="22"/>
          <w:lang w:eastAsia="ja-JP"/>
        </w:rPr>
        <w:t>概念とは異なる場合があ</w:t>
      </w:r>
      <w:r w:rsidR="0064051F" w:rsidRPr="009A466D">
        <w:rPr>
          <w:rFonts w:ascii="Century" w:eastAsia="ＭＳ 明朝" w:hAnsi="Century" w:hint="eastAsia"/>
          <w:iCs/>
          <w:sz w:val="22"/>
          <w:szCs w:val="22"/>
          <w:lang w:eastAsia="ja-JP"/>
        </w:rPr>
        <w:t>ることを承知している。</w:t>
      </w:r>
      <w:r w:rsidR="004A7847" w:rsidRPr="009A466D">
        <w:rPr>
          <w:rFonts w:ascii="Century" w:eastAsia="ＭＳ 明朝" w:hAnsi="Century" w:hint="eastAsia"/>
          <w:sz w:val="22"/>
          <w:szCs w:val="22"/>
          <w:lang w:eastAsia="ja-JP"/>
        </w:rPr>
        <w:t>用語の追加・</w:t>
      </w:r>
      <w:r w:rsidR="00344F7A" w:rsidRPr="009A466D">
        <w:rPr>
          <w:rFonts w:ascii="Century" w:eastAsia="ＭＳ 明朝" w:hAnsi="Century" w:hint="eastAsia"/>
          <w:sz w:val="22"/>
          <w:szCs w:val="22"/>
          <w:lang w:eastAsia="ja-JP"/>
        </w:rPr>
        <w:t>変更要請の</w:t>
      </w:r>
      <w:r w:rsidR="0064051F" w:rsidRPr="009A466D">
        <w:rPr>
          <w:rFonts w:ascii="Century" w:eastAsia="ＭＳ 明朝" w:hAnsi="Century" w:hint="eastAsia"/>
          <w:sz w:val="22"/>
          <w:szCs w:val="22"/>
          <w:lang w:eastAsia="ja-JP"/>
        </w:rPr>
        <w:t>際は</w:t>
      </w:r>
      <w:r w:rsidR="00344F7A" w:rsidRPr="009A466D">
        <w:rPr>
          <w:rFonts w:ascii="Century" w:eastAsia="ＭＳ 明朝" w:hAnsi="Century" w:hint="eastAsia"/>
          <w:sz w:val="22"/>
          <w:szCs w:val="22"/>
          <w:lang w:eastAsia="ja-JP"/>
        </w:rPr>
        <w:t>、</w:t>
      </w:r>
      <w:r w:rsidR="0064051F" w:rsidRPr="009A466D">
        <w:rPr>
          <w:rFonts w:ascii="Century" w:eastAsia="ＭＳ 明朝" w:hAnsi="Century" w:hint="eastAsia"/>
          <w:sz w:val="22"/>
          <w:szCs w:val="22"/>
          <w:lang w:eastAsia="ja-JP"/>
        </w:rPr>
        <w:t>処置を意味するか、処置以外の概念か、あるいは両方を意味するか明らかにするよう留意されたい。</w:t>
      </w:r>
    </w:p>
    <w:p w:rsidR="00CF6281" w:rsidRPr="005D0A84" w:rsidRDefault="00CF6281" w:rsidP="00696854">
      <w:pPr>
        <w:rPr>
          <w:rFonts w:ascii="ＭＳ 明朝" w:hAnsi="ＭＳ 明朝" w:cs="Arial"/>
          <w:sz w:val="22"/>
          <w:szCs w:val="22"/>
          <w:lang w:eastAsia="ja-JP"/>
        </w:rPr>
      </w:pPr>
      <w:bookmarkStart w:id="327" w:name="_Toc420230520"/>
      <w:bookmarkStart w:id="328" w:name="_Toc420232013"/>
      <w:bookmarkStart w:id="329" w:name="_Toc420292716"/>
      <w:bookmarkStart w:id="330" w:name="_Toc420293061"/>
      <w:bookmarkStart w:id="331" w:name="_Toc427562955"/>
      <w:bookmarkStart w:id="332" w:name="_Toc429210196"/>
      <w:r w:rsidRPr="005D0A84">
        <w:rPr>
          <w:rFonts w:ascii="ＭＳ 明朝" w:hAnsi="ＭＳ 明朝" w:cs="Arial" w:hint="eastAsia"/>
          <w:sz w:val="22"/>
          <w:szCs w:val="22"/>
          <w:lang w:eastAsia="ja-JP"/>
        </w:rPr>
        <w:t>治療手技としての「修正（</w:t>
      </w:r>
      <w:r w:rsidRPr="005D0A84">
        <w:rPr>
          <w:rFonts w:cs="Arial"/>
          <w:sz w:val="22"/>
          <w:szCs w:val="22"/>
          <w:lang w:eastAsia="ja-JP"/>
        </w:rPr>
        <w:t>revision</w:t>
      </w:r>
      <w:r w:rsidRPr="005D0A84">
        <w:rPr>
          <w:rFonts w:ascii="ＭＳ 明朝" w:hAnsi="ＭＳ 明朝" w:cs="Arial" w:hint="eastAsia"/>
          <w:sz w:val="22"/>
          <w:szCs w:val="22"/>
          <w:lang w:eastAsia="ja-JP"/>
        </w:rPr>
        <w:t>）」を表す用語は通常</w:t>
      </w:r>
      <w:r w:rsidR="00064C6A" w:rsidRPr="005D0A84">
        <w:rPr>
          <w:rFonts w:cs="Arial"/>
          <w:sz w:val="22"/>
          <w:szCs w:val="22"/>
          <w:lang w:eastAsia="ja-JP"/>
        </w:rPr>
        <w:t>MedDRA</w:t>
      </w:r>
      <w:r w:rsidRPr="005D0A84">
        <w:rPr>
          <w:rFonts w:ascii="ＭＳ 明朝" w:hAnsi="ＭＳ 明朝" w:cs="Arial" w:hint="eastAsia"/>
          <w:sz w:val="22"/>
          <w:szCs w:val="22"/>
          <w:lang w:eastAsia="ja-JP"/>
        </w:rPr>
        <w:t>では基本となる処置を表す</w:t>
      </w:r>
      <w:r w:rsidR="00064C6A" w:rsidRPr="005D0A84">
        <w:rPr>
          <w:rFonts w:cs="Arial"/>
          <w:sz w:val="22"/>
          <w:szCs w:val="22"/>
          <w:lang w:eastAsia="ja-JP"/>
        </w:rPr>
        <w:t>PT</w:t>
      </w:r>
      <w:r w:rsidRPr="005D0A84">
        <w:rPr>
          <w:rFonts w:ascii="ＭＳ 明朝" w:hAnsi="ＭＳ 明朝" w:cs="Arial" w:hint="eastAsia"/>
          <w:sz w:val="22"/>
          <w:szCs w:val="22"/>
          <w:lang w:eastAsia="ja-JP"/>
        </w:rPr>
        <w:t>の下位の</w:t>
      </w:r>
      <w:r w:rsidR="00064C6A" w:rsidRPr="005D0A84">
        <w:rPr>
          <w:rFonts w:cs="Arial"/>
          <w:sz w:val="22"/>
          <w:szCs w:val="22"/>
          <w:lang w:eastAsia="ja-JP"/>
        </w:rPr>
        <w:t>LLT</w:t>
      </w:r>
      <w:r w:rsidRPr="005D0A84">
        <w:rPr>
          <w:rFonts w:ascii="ＭＳ 明朝" w:hAnsi="ＭＳ 明朝" w:cs="Arial" w:hint="eastAsia"/>
          <w:sz w:val="22"/>
          <w:szCs w:val="22"/>
          <w:lang w:eastAsia="ja-JP"/>
        </w:rPr>
        <w:t>として配置されている。例えば</w:t>
      </w:r>
      <w:r w:rsidR="00064C6A" w:rsidRPr="005D0A84">
        <w:rPr>
          <w:rFonts w:ascii="ＭＳ 明朝" w:hAnsi="ＭＳ 明朝" w:cs="Arial" w:hint="eastAsia"/>
          <w:sz w:val="22"/>
          <w:szCs w:val="22"/>
          <w:lang w:eastAsia="ja-JP"/>
        </w:rPr>
        <w:t>「</w:t>
      </w:r>
      <w:r w:rsidR="00064C6A" w:rsidRPr="005D0A84">
        <w:rPr>
          <w:b/>
          <w:sz w:val="22"/>
          <w:szCs w:val="22"/>
          <w:lang w:eastAsia="ja-JP"/>
        </w:rPr>
        <w:t>LLT</w:t>
      </w:r>
      <w:r w:rsidR="00A754A8" w:rsidRPr="005D0A84">
        <w:rPr>
          <w:b/>
          <w:sz w:val="22"/>
          <w:szCs w:val="22"/>
          <w:lang w:eastAsia="ja-JP"/>
        </w:rPr>
        <w:t xml:space="preserve">; </w:t>
      </w:r>
      <w:r w:rsidRPr="005D0A84">
        <w:rPr>
          <w:rFonts w:ascii="ＭＳ 明朝" w:hAnsi="ＭＳ 明朝" w:cs="Arial" w:hint="eastAsia"/>
          <w:b/>
          <w:i/>
          <w:sz w:val="22"/>
          <w:szCs w:val="22"/>
          <w:lang w:eastAsia="ja-JP"/>
        </w:rPr>
        <w:t>回腸瘻造設術修正</w:t>
      </w:r>
      <w:r w:rsidRPr="005D0A84">
        <w:rPr>
          <w:rFonts w:ascii="ＭＳ 明朝" w:hAnsi="ＭＳ 明朝" w:cs="Arial" w:hint="eastAsia"/>
          <w:sz w:val="22"/>
          <w:szCs w:val="22"/>
          <w:lang w:eastAsia="ja-JP"/>
        </w:rPr>
        <w:t>」は</w:t>
      </w:r>
      <w:r w:rsidR="00064C6A" w:rsidRPr="005D0A84">
        <w:rPr>
          <w:rFonts w:ascii="ＭＳ 明朝" w:hAnsi="ＭＳ 明朝" w:cs="Arial" w:hint="eastAsia"/>
          <w:sz w:val="22"/>
          <w:szCs w:val="22"/>
          <w:lang w:eastAsia="ja-JP"/>
        </w:rPr>
        <w:t>「</w:t>
      </w:r>
      <w:r w:rsidR="00064C6A" w:rsidRPr="005D0A84">
        <w:rPr>
          <w:b/>
          <w:sz w:val="22"/>
          <w:szCs w:val="22"/>
          <w:lang w:eastAsia="ja-JP"/>
        </w:rPr>
        <w:t>PT</w:t>
      </w:r>
      <w:r w:rsidR="00A754A8" w:rsidRPr="005D0A84">
        <w:rPr>
          <w:b/>
          <w:sz w:val="22"/>
          <w:szCs w:val="22"/>
          <w:lang w:eastAsia="ja-JP"/>
        </w:rPr>
        <w:t xml:space="preserve">; </w:t>
      </w:r>
      <w:r w:rsidRPr="005D0A84">
        <w:rPr>
          <w:rFonts w:ascii="ＭＳ 明朝" w:hAnsi="ＭＳ 明朝" w:cs="Arial" w:hint="eastAsia"/>
          <w:b/>
          <w:i/>
          <w:sz w:val="22"/>
          <w:szCs w:val="22"/>
          <w:lang w:eastAsia="ja-JP"/>
        </w:rPr>
        <w:t>回腸瘻造設</w:t>
      </w:r>
      <w:r w:rsidRPr="005D0A84">
        <w:rPr>
          <w:rFonts w:ascii="ＭＳ 明朝" w:hAnsi="ＭＳ 明朝" w:cs="Arial" w:hint="eastAsia"/>
          <w:sz w:val="22"/>
          <w:szCs w:val="22"/>
          <w:lang w:eastAsia="ja-JP"/>
        </w:rPr>
        <w:t>」の下位</w:t>
      </w:r>
      <w:r w:rsidR="00064C6A" w:rsidRPr="005D0A84">
        <w:rPr>
          <w:rFonts w:ascii="ＭＳ 明朝" w:hAnsi="ＭＳ 明朝" w:cs="Arial" w:hint="eastAsia"/>
          <w:sz w:val="22"/>
          <w:szCs w:val="22"/>
          <w:lang w:eastAsia="ja-JP"/>
        </w:rPr>
        <w:t>に、</w:t>
      </w:r>
      <w:r w:rsidRPr="005D0A84">
        <w:rPr>
          <w:rFonts w:ascii="ＭＳ 明朝" w:hAnsi="ＭＳ 明朝" w:cs="Arial" w:hint="eastAsia"/>
          <w:sz w:val="22"/>
          <w:szCs w:val="22"/>
          <w:lang w:eastAsia="ja-JP"/>
        </w:rPr>
        <w:t>また</w:t>
      </w:r>
      <w:r w:rsidR="00064C6A" w:rsidRPr="005D0A84">
        <w:rPr>
          <w:rFonts w:ascii="ＭＳ 明朝" w:hAnsi="ＭＳ 明朝" w:cs="Arial" w:hint="eastAsia"/>
          <w:sz w:val="22"/>
          <w:szCs w:val="22"/>
          <w:lang w:eastAsia="ja-JP"/>
        </w:rPr>
        <w:t>「</w:t>
      </w:r>
      <w:r w:rsidR="00064C6A" w:rsidRPr="005D0A84">
        <w:rPr>
          <w:b/>
          <w:sz w:val="22"/>
          <w:szCs w:val="22"/>
          <w:lang w:eastAsia="ja-JP"/>
        </w:rPr>
        <w:t>LLT</w:t>
      </w:r>
      <w:r w:rsidR="00A754A8" w:rsidRPr="005D0A84">
        <w:rPr>
          <w:b/>
          <w:sz w:val="22"/>
          <w:szCs w:val="22"/>
          <w:lang w:eastAsia="ja-JP"/>
        </w:rPr>
        <w:t xml:space="preserve">; </w:t>
      </w:r>
      <w:r w:rsidR="00064C6A" w:rsidRPr="005D0A84">
        <w:rPr>
          <w:rFonts w:ascii="ＭＳ 明朝" w:hAnsi="ＭＳ 明朝" w:cs="Arial" w:hint="eastAsia"/>
          <w:b/>
          <w:i/>
          <w:sz w:val="22"/>
          <w:szCs w:val="22"/>
          <w:lang w:eastAsia="ja-JP"/>
        </w:rPr>
        <w:t>断端修正</w:t>
      </w:r>
      <w:r w:rsidR="00064C6A" w:rsidRPr="005D0A84">
        <w:rPr>
          <w:rFonts w:ascii="ＭＳ 明朝" w:hAnsi="ＭＳ 明朝" w:cs="Arial" w:hint="eastAsia"/>
          <w:sz w:val="22"/>
          <w:szCs w:val="22"/>
          <w:lang w:eastAsia="ja-JP"/>
        </w:rPr>
        <w:t>」は「</w:t>
      </w:r>
      <w:r w:rsidR="00064C6A" w:rsidRPr="005D0A84">
        <w:rPr>
          <w:b/>
          <w:sz w:val="22"/>
          <w:szCs w:val="22"/>
          <w:lang w:eastAsia="ja-JP"/>
        </w:rPr>
        <w:t>PT</w:t>
      </w:r>
      <w:r w:rsidR="00A754A8" w:rsidRPr="005D0A84">
        <w:rPr>
          <w:b/>
          <w:sz w:val="22"/>
          <w:szCs w:val="22"/>
          <w:lang w:eastAsia="ja-JP"/>
        </w:rPr>
        <w:t xml:space="preserve">; </w:t>
      </w:r>
      <w:r w:rsidR="00064C6A" w:rsidRPr="005D0A84">
        <w:rPr>
          <w:rFonts w:ascii="ＭＳ 明朝" w:hAnsi="ＭＳ 明朝" w:cs="Arial" w:hint="eastAsia"/>
          <w:b/>
          <w:i/>
          <w:sz w:val="22"/>
          <w:szCs w:val="22"/>
          <w:lang w:eastAsia="ja-JP"/>
        </w:rPr>
        <w:t>切断</w:t>
      </w:r>
      <w:r w:rsidR="00064C6A" w:rsidRPr="005D0A84">
        <w:rPr>
          <w:rFonts w:ascii="ＭＳ 明朝" w:hAnsi="ＭＳ 明朝" w:cs="Arial" w:hint="eastAsia"/>
          <w:sz w:val="22"/>
          <w:szCs w:val="22"/>
          <w:lang w:eastAsia="ja-JP"/>
        </w:rPr>
        <w:t>」の下位に配置されている。</w:t>
      </w:r>
    </w:p>
    <w:p w:rsidR="0064051F" w:rsidRPr="007A64A5" w:rsidRDefault="00344F7A" w:rsidP="00D05532">
      <w:pPr>
        <w:pStyle w:val="21"/>
        <w:tabs>
          <w:tab w:val="left" w:pos="567"/>
        </w:tabs>
        <w:rPr>
          <w:rFonts w:ascii="ＭＳ Ｐゴシック" w:eastAsia="ＭＳ Ｐゴシック" w:hAnsi="ＭＳ Ｐゴシック"/>
          <w:i w:val="0"/>
          <w:sz w:val="24"/>
          <w:szCs w:val="24"/>
        </w:rPr>
      </w:pPr>
      <w:r w:rsidRPr="007A64A5">
        <w:rPr>
          <w:rFonts w:ascii="ＭＳ Ｐゴシック" w:eastAsia="ＭＳ Ｐゴシック" w:hAnsi="ＭＳ Ｐゴシック"/>
          <w:i w:val="0"/>
          <w:sz w:val="24"/>
          <w:szCs w:val="24"/>
          <w:lang w:eastAsia="ja-JP"/>
        </w:rPr>
        <w:br w:type="page"/>
      </w:r>
      <w:bookmarkStart w:id="333" w:name="_Toc364692151"/>
      <w:r w:rsidR="0064051F" w:rsidRPr="007A64A5">
        <w:rPr>
          <w:rFonts w:ascii="ＭＳ Ｐゴシック" w:eastAsia="ＭＳ Ｐゴシック" w:hAnsi="ＭＳ Ｐゴシック" w:hint="eastAsia"/>
          <w:i w:val="0"/>
          <w:sz w:val="24"/>
          <w:szCs w:val="24"/>
        </w:rPr>
        <w:t>6.26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rPr>
        <w:t>「</w:t>
      </w:r>
      <w:r w:rsidR="0064051F" w:rsidRPr="007A64A5">
        <w:rPr>
          <w:rFonts w:ascii="ＭＳ Ｐゴシック" w:eastAsia="ＭＳ Ｐゴシック" w:hAnsi="ＭＳ Ｐゴシック" w:hint="eastAsia"/>
          <w:i w:val="0"/>
          <w:sz w:val="24"/>
          <w:szCs w:val="24"/>
        </w:rPr>
        <w:t>SOC；</w:t>
      </w:r>
      <w:r w:rsidR="00D31CF0" w:rsidRPr="007A64A5">
        <w:rPr>
          <w:rFonts w:ascii="ＭＳ Ｐゴシック" w:eastAsia="ＭＳ Ｐゴシック" w:hAnsi="ＭＳ Ｐゴシック" w:hint="eastAsia"/>
          <w:i w:val="0"/>
          <w:sz w:val="24"/>
          <w:szCs w:val="24"/>
        </w:rPr>
        <w:t xml:space="preserve"> </w:t>
      </w:r>
      <w:r w:rsidR="0064051F" w:rsidRPr="007A64A5">
        <w:rPr>
          <w:rFonts w:ascii="ＭＳ Ｐゴシック" w:eastAsia="ＭＳ Ｐゴシック" w:hAnsi="ＭＳ Ｐゴシック" w:hint="eastAsia"/>
          <w:i w:val="0"/>
          <w:sz w:val="24"/>
          <w:szCs w:val="24"/>
        </w:rPr>
        <w:t>血管障害</w:t>
      </w:r>
      <w:bookmarkEnd w:id="327"/>
      <w:bookmarkEnd w:id="328"/>
      <w:bookmarkEnd w:id="329"/>
      <w:bookmarkEnd w:id="330"/>
      <w:bookmarkEnd w:id="331"/>
      <w:bookmarkEnd w:id="332"/>
      <w:r w:rsidR="00D44640">
        <w:rPr>
          <w:rFonts w:ascii="ＭＳ Ｐゴシック" w:eastAsia="ＭＳ Ｐゴシック" w:hAnsi="ＭＳ Ｐゴシック" w:hint="eastAsia"/>
          <w:i w:val="0"/>
          <w:sz w:val="24"/>
          <w:szCs w:val="24"/>
        </w:rPr>
        <w:t>」</w:t>
      </w:r>
      <w:bookmarkEnd w:id="333"/>
    </w:p>
    <w:p w:rsidR="0064051F" w:rsidRPr="0000152A" w:rsidRDefault="00D31CF0" w:rsidP="008B0036">
      <w:pPr>
        <w:spacing w:beforeLines="100" w:before="240"/>
        <w:rPr>
          <w:rFonts w:ascii="ＭＳ Ｐゴシック" w:eastAsia="ＭＳ Ｐゴシック" w:hAnsi="ＭＳ Ｐゴシック"/>
          <w:b/>
          <w:sz w:val="22"/>
          <w:szCs w:val="22"/>
        </w:rPr>
      </w:pPr>
      <w:r w:rsidRPr="0000152A">
        <w:rPr>
          <w:rFonts w:ascii="ＭＳ Ｐゴシック" w:eastAsia="ＭＳ Ｐゴシック" w:hAnsi="ＭＳ Ｐゴシック" w:hint="eastAsia"/>
          <w:b/>
          <w:sz w:val="22"/>
          <w:szCs w:val="22"/>
        </w:rPr>
        <w:t>6</w:t>
      </w:r>
      <w:r w:rsidR="0064051F" w:rsidRPr="0000152A">
        <w:rPr>
          <w:rFonts w:ascii="ＭＳ Ｐゴシック" w:eastAsia="ＭＳ Ｐゴシック" w:hAnsi="ＭＳ Ｐゴシック" w:hint="eastAsia"/>
          <w:b/>
          <w:sz w:val="22"/>
          <w:szCs w:val="22"/>
        </w:rPr>
        <w:t>.26.1</w:t>
      </w:r>
      <w:r w:rsidR="0064051F" w:rsidRPr="0000152A">
        <w:rPr>
          <w:rFonts w:ascii="ＭＳ Ｐゴシック" w:eastAsia="ＭＳ Ｐゴシック" w:hAnsi="ＭＳ Ｐゴシック" w:hint="eastAsia"/>
          <w:b/>
          <w:sz w:val="22"/>
          <w:szCs w:val="22"/>
        </w:rPr>
        <w:tab/>
        <w:t>分類基準</w:t>
      </w:r>
    </w:p>
    <w:p w:rsidR="00705D39" w:rsidRDefault="00DA74A4" w:rsidP="008D5642">
      <w:pPr>
        <w:spacing w:beforeLines="50" w:before="120"/>
        <w:rPr>
          <w:b/>
          <w:bCs/>
          <w:sz w:val="22"/>
          <w:szCs w:val="22"/>
          <w:lang w:eastAsia="ja-JP"/>
        </w:rPr>
      </w:pP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における</w:t>
      </w:r>
      <w:r w:rsidR="0064051F" w:rsidRPr="009A466D">
        <w:rPr>
          <w:sz w:val="22"/>
          <w:szCs w:val="22"/>
          <w:lang w:eastAsia="ja-JP"/>
        </w:rPr>
        <w:t>HLGT</w:t>
      </w:r>
      <w:r w:rsidR="0064051F" w:rsidRPr="009A466D">
        <w:rPr>
          <w:rFonts w:hint="eastAsia"/>
          <w:sz w:val="22"/>
          <w:szCs w:val="22"/>
          <w:lang w:eastAsia="ja-JP"/>
        </w:rPr>
        <w:t>は、主として病理学的または臨床的な疾患の概念により分類されている。ほとんどの血管障害に関する用語は、他の解剖学的分類の</w:t>
      </w:r>
      <w:r w:rsidR="0064051F" w:rsidRPr="009A466D">
        <w:rPr>
          <w:rFonts w:hint="eastAsia"/>
          <w:sz w:val="22"/>
          <w:szCs w:val="22"/>
          <w:lang w:eastAsia="ja-JP"/>
        </w:rPr>
        <w:t>SOC</w:t>
      </w:r>
      <w:r w:rsidR="0064051F" w:rsidRPr="009A466D">
        <w:rPr>
          <w:rFonts w:hint="eastAsia"/>
          <w:sz w:val="22"/>
          <w:szCs w:val="22"/>
          <w:lang w:eastAsia="ja-JP"/>
        </w:rPr>
        <w:t>に収載されることにより、すでに解剖学的な分類は行われている。そのため、</w:t>
      </w:r>
      <w:r w:rsidRPr="009A466D">
        <w:rPr>
          <w:rFonts w:hint="eastAsia"/>
          <w:sz w:val="22"/>
          <w:szCs w:val="22"/>
          <w:lang w:eastAsia="ja-JP"/>
        </w:rPr>
        <w:t>本</w:t>
      </w:r>
      <w:r w:rsidRPr="009A466D">
        <w:rPr>
          <w:rFonts w:hint="eastAsia"/>
          <w:sz w:val="22"/>
          <w:szCs w:val="22"/>
          <w:lang w:eastAsia="ja-JP"/>
        </w:rPr>
        <w:t>SOC</w:t>
      </w:r>
      <w:r w:rsidR="0064051F" w:rsidRPr="009A466D">
        <w:rPr>
          <w:rFonts w:hint="eastAsia"/>
          <w:sz w:val="22"/>
          <w:szCs w:val="22"/>
          <w:lang w:eastAsia="ja-JP"/>
        </w:rPr>
        <w:t>での分類はより弾力的なデータ検索を可能にするためのものである。</w:t>
      </w:r>
      <w:r w:rsidR="0064051F" w:rsidRPr="009A466D">
        <w:rPr>
          <w:sz w:val="22"/>
          <w:szCs w:val="22"/>
          <w:lang w:eastAsia="ja-JP"/>
        </w:rPr>
        <w:t>HLT</w:t>
      </w:r>
      <w:r w:rsidR="0064051F" w:rsidRPr="009A466D">
        <w:rPr>
          <w:rFonts w:hint="eastAsia"/>
          <w:sz w:val="22"/>
          <w:szCs w:val="22"/>
          <w:lang w:eastAsia="ja-JP"/>
        </w:rPr>
        <w:t>レベルでは、用語を更に解剖学的に細かく分類している。その分類は</w:t>
      </w:r>
      <w:r w:rsidR="00D03224">
        <w:rPr>
          <w:rFonts w:hint="eastAsia"/>
          <w:sz w:val="22"/>
          <w:szCs w:val="22"/>
          <w:lang w:eastAsia="ja-JP"/>
        </w:rPr>
        <w:t>「</w:t>
      </w:r>
      <w:r w:rsidR="0064051F" w:rsidRPr="009A466D">
        <w:rPr>
          <w:rFonts w:hint="eastAsia"/>
          <w:b/>
          <w:sz w:val="22"/>
          <w:szCs w:val="22"/>
          <w:lang w:eastAsia="ja-JP"/>
        </w:rPr>
        <w:t>HLGT;</w:t>
      </w:r>
      <w:r w:rsidR="00D31CF0" w:rsidRPr="009A466D">
        <w:rPr>
          <w:rFonts w:hint="eastAsia"/>
          <w:b/>
          <w:sz w:val="22"/>
          <w:szCs w:val="22"/>
          <w:lang w:eastAsia="ja-JP"/>
        </w:rPr>
        <w:t xml:space="preserve"> </w:t>
      </w:r>
      <w:r w:rsidR="0064051F" w:rsidRPr="009A466D">
        <w:rPr>
          <w:rFonts w:hint="eastAsia"/>
          <w:b/>
          <w:i/>
          <w:sz w:val="22"/>
          <w:szCs w:val="22"/>
          <w:lang w:eastAsia="ja-JP"/>
        </w:rPr>
        <w:t>動脈硬化、狭窄、血流障害および壊死</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D31CF0" w:rsidRPr="009A466D">
        <w:rPr>
          <w:rFonts w:hint="eastAsia"/>
          <w:b/>
          <w:sz w:val="22"/>
          <w:szCs w:val="22"/>
          <w:lang w:eastAsia="ja-JP"/>
        </w:rPr>
        <w:t xml:space="preserve"> </w:t>
      </w:r>
      <w:r w:rsidR="0064051F" w:rsidRPr="009A466D">
        <w:rPr>
          <w:rFonts w:hint="eastAsia"/>
          <w:b/>
          <w:i/>
          <w:sz w:val="22"/>
          <w:szCs w:val="22"/>
          <w:lang w:eastAsia="ja-JP"/>
        </w:rPr>
        <w:t>塞栓症および血栓症</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 xml:space="preserve">HLGT; </w:t>
      </w:r>
      <w:r w:rsidR="0064051F" w:rsidRPr="009A466D">
        <w:rPr>
          <w:rFonts w:hint="eastAsia"/>
          <w:b/>
          <w:i/>
          <w:sz w:val="22"/>
          <w:szCs w:val="22"/>
          <w:lang w:eastAsia="ja-JP"/>
        </w:rPr>
        <w:t>血管障害</w:t>
      </w:r>
      <w:r w:rsidR="00695F65" w:rsidRPr="00695F65">
        <w:rPr>
          <w:rFonts w:hint="eastAsia"/>
          <w:b/>
          <w:i/>
          <w:sz w:val="22"/>
          <w:szCs w:val="22"/>
          <w:lang w:eastAsia="ja-JP"/>
        </w:rPr>
        <w:t>ＮＥＣ</w:t>
      </w:r>
      <w:r w:rsidR="00D44640">
        <w:rPr>
          <w:rFonts w:hint="eastAsia"/>
          <w:sz w:val="22"/>
          <w:szCs w:val="22"/>
          <w:lang w:eastAsia="ja-JP"/>
        </w:rPr>
        <w:t>」</w:t>
      </w:r>
      <w:r w:rsidR="0064051F" w:rsidRPr="009A466D">
        <w:rPr>
          <w:rFonts w:hint="eastAsia"/>
          <w:sz w:val="22"/>
          <w:szCs w:val="22"/>
          <w:lang w:eastAsia="ja-JP"/>
        </w:rPr>
        <w:t>、</w:t>
      </w:r>
      <w:r w:rsidR="00D03224">
        <w:rPr>
          <w:rFonts w:hint="eastAsia"/>
          <w:sz w:val="22"/>
          <w:szCs w:val="22"/>
          <w:lang w:eastAsia="ja-JP"/>
        </w:rPr>
        <w:t>「</w:t>
      </w:r>
      <w:r w:rsidR="0064051F" w:rsidRPr="009A466D">
        <w:rPr>
          <w:rFonts w:hint="eastAsia"/>
          <w:b/>
          <w:sz w:val="22"/>
          <w:szCs w:val="22"/>
          <w:lang w:eastAsia="ja-JP"/>
        </w:rPr>
        <w:t>HLGT;</w:t>
      </w:r>
      <w:r w:rsidR="00D31CF0" w:rsidRPr="009A466D">
        <w:rPr>
          <w:rFonts w:hint="eastAsia"/>
          <w:b/>
          <w:sz w:val="22"/>
          <w:szCs w:val="22"/>
          <w:lang w:eastAsia="ja-JP"/>
        </w:rPr>
        <w:t xml:space="preserve"> </w:t>
      </w:r>
      <w:r w:rsidR="0064051F" w:rsidRPr="009A466D">
        <w:rPr>
          <w:rFonts w:hint="eastAsia"/>
          <w:b/>
          <w:i/>
          <w:sz w:val="22"/>
          <w:szCs w:val="22"/>
          <w:lang w:eastAsia="ja-JP"/>
        </w:rPr>
        <w:t>血管性出血障害</w:t>
      </w:r>
      <w:r w:rsidR="00D44640">
        <w:rPr>
          <w:rFonts w:hint="eastAsia"/>
          <w:sz w:val="22"/>
          <w:szCs w:val="22"/>
          <w:lang w:eastAsia="ja-JP"/>
        </w:rPr>
        <w:t>」</w:t>
      </w:r>
      <w:r w:rsidR="0064051F" w:rsidRPr="009A466D">
        <w:rPr>
          <w:rFonts w:hint="eastAsia"/>
          <w:sz w:val="22"/>
          <w:szCs w:val="22"/>
          <w:lang w:eastAsia="ja-JP"/>
        </w:rPr>
        <w:t>などの下の</w:t>
      </w:r>
      <w:r w:rsidR="0064051F" w:rsidRPr="009A466D">
        <w:rPr>
          <w:rFonts w:hint="eastAsia"/>
          <w:sz w:val="22"/>
          <w:szCs w:val="22"/>
          <w:lang w:eastAsia="ja-JP"/>
        </w:rPr>
        <w:t>HLT</w:t>
      </w:r>
      <w:r w:rsidR="0064051F" w:rsidRPr="009A466D">
        <w:rPr>
          <w:rFonts w:hint="eastAsia"/>
          <w:sz w:val="22"/>
          <w:szCs w:val="22"/>
          <w:lang w:eastAsia="ja-JP"/>
        </w:rPr>
        <w:t>に見られるように、解剖学的分類は同一ではないにしても極めて類似の分類となっている。</w:t>
      </w:r>
    </w:p>
    <w:p w:rsidR="00705D39" w:rsidRDefault="0064051F" w:rsidP="00B02FCE">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6.26.2   取り決め事項および例外</w:t>
      </w:r>
    </w:p>
    <w:p w:rsidR="00705D39" w:rsidRPr="00D05532" w:rsidRDefault="0064051F" w:rsidP="00D05532">
      <w:pPr>
        <w:spacing w:beforeLines="50" w:before="120"/>
        <w:rPr>
          <w:color w:val="000000"/>
          <w:sz w:val="22"/>
          <w:szCs w:val="22"/>
          <w:lang w:eastAsia="ja-JP"/>
        </w:rPr>
      </w:pPr>
      <w:r w:rsidRPr="00D05532">
        <w:rPr>
          <w:rFonts w:hint="eastAsia"/>
          <w:sz w:val="22"/>
          <w:szCs w:val="22"/>
          <w:lang w:eastAsia="ja-JP"/>
        </w:rPr>
        <w:t>血栓症に関する用語は可能な限り発現部位を表す</w:t>
      </w:r>
      <w:r w:rsidRPr="00D05532">
        <w:rPr>
          <w:sz w:val="22"/>
          <w:szCs w:val="22"/>
          <w:lang w:eastAsia="ja-JP"/>
        </w:rPr>
        <w:t>SOC</w:t>
      </w:r>
      <w:r w:rsidRPr="00D05532">
        <w:rPr>
          <w:rFonts w:hint="eastAsia"/>
          <w:sz w:val="22"/>
          <w:szCs w:val="22"/>
          <w:lang w:eastAsia="ja-JP"/>
        </w:rPr>
        <w:t>をプライマリーとしてお</w:t>
      </w:r>
      <w:r w:rsidR="00D03224" w:rsidRPr="00D05532">
        <w:rPr>
          <w:rFonts w:hint="eastAsia"/>
          <w:sz w:val="22"/>
          <w:szCs w:val="22"/>
          <w:lang w:eastAsia="ja-JP"/>
        </w:rPr>
        <w:t>「</w:t>
      </w:r>
      <w:r w:rsidRPr="00D05532">
        <w:rPr>
          <w:b/>
          <w:sz w:val="22"/>
          <w:szCs w:val="22"/>
          <w:lang w:eastAsia="ja-JP"/>
        </w:rPr>
        <w:t>SOC;</w:t>
      </w:r>
      <w:r w:rsidR="00954033" w:rsidRPr="00D05532">
        <w:rPr>
          <w:b/>
          <w:sz w:val="22"/>
          <w:szCs w:val="22"/>
          <w:lang w:eastAsia="ja-JP"/>
        </w:rPr>
        <w:t xml:space="preserve"> </w:t>
      </w:r>
      <w:r w:rsidRPr="00D05532">
        <w:rPr>
          <w:rFonts w:hint="eastAsia"/>
          <w:b/>
          <w:i/>
          <w:sz w:val="22"/>
          <w:szCs w:val="22"/>
          <w:lang w:eastAsia="ja-JP"/>
        </w:rPr>
        <w:t>血管障害</w:t>
      </w:r>
      <w:r w:rsidR="00D44640" w:rsidRPr="00D05532">
        <w:rPr>
          <w:rFonts w:hint="eastAsia"/>
          <w:sz w:val="22"/>
          <w:szCs w:val="22"/>
          <w:lang w:eastAsia="ja-JP"/>
        </w:rPr>
        <w:t>」</w:t>
      </w:r>
      <w:r w:rsidRPr="00D05532">
        <w:rPr>
          <w:rFonts w:hint="eastAsia"/>
          <w:sz w:val="22"/>
          <w:szCs w:val="22"/>
          <w:lang w:eastAsia="ja-JP"/>
        </w:rPr>
        <w:t>をセカンダリーとしている。</w:t>
      </w:r>
    </w:p>
    <w:p w:rsidR="00705D39" w:rsidRPr="00D05532" w:rsidRDefault="00D03224" w:rsidP="00D05532">
      <w:pPr>
        <w:spacing w:beforeLines="50" w:before="120"/>
        <w:rPr>
          <w:sz w:val="22"/>
          <w:szCs w:val="22"/>
          <w:lang w:eastAsia="ja-JP"/>
        </w:rPr>
      </w:pPr>
      <w:r w:rsidRPr="00D05532">
        <w:rPr>
          <w:rFonts w:hint="eastAsia"/>
          <w:sz w:val="22"/>
          <w:szCs w:val="22"/>
          <w:lang w:eastAsia="ja-JP"/>
        </w:rPr>
        <w:t>「</w:t>
      </w:r>
      <w:r w:rsidR="0064051F" w:rsidRPr="00D05532">
        <w:rPr>
          <w:b/>
          <w:sz w:val="22"/>
          <w:szCs w:val="22"/>
          <w:lang w:eastAsia="ja-JP"/>
        </w:rPr>
        <w:t>HLGT;</w:t>
      </w:r>
      <w:r w:rsidR="00954033" w:rsidRPr="00D05532">
        <w:rPr>
          <w:b/>
          <w:sz w:val="22"/>
          <w:szCs w:val="22"/>
          <w:lang w:eastAsia="ja-JP"/>
        </w:rPr>
        <w:t xml:space="preserve"> </w:t>
      </w:r>
      <w:r w:rsidR="0064051F" w:rsidRPr="00D05532">
        <w:rPr>
          <w:rFonts w:hint="eastAsia"/>
          <w:b/>
          <w:i/>
          <w:sz w:val="22"/>
          <w:szCs w:val="22"/>
          <w:lang w:eastAsia="ja-JP"/>
        </w:rPr>
        <w:t>動脈硬化、狭窄、血流障害および壊死</w:t>
      </w:r>
      <w:r w:rsidR="00D44640" w:rsidRPr="00D05532">
        <w:rPr>
          <w:rFonts w:hint="eastAsia"/>
          <w:sz w:val="22"/>
          <w:szCs w:val="22"/>
          <w:lang w:eastAsia="ja-JP"/>
        </w:rPr>
        <w:t>」</w:t>
      </w:r>
      <w:r w:rsidR="0064051F" w:rsidRPr="00D05532">
        <w:rPr>
          <w:rFonts w:hint="eastAsia"/>
          <w:sz w:val="22"/>
          <w:szCs w:val="22"/>
          <w:lang w:eastAsia="ja-JP"/>
        </w:rPr>
        <w:t>および</w:t>
      </w:r>
      <w:r w:rsidRPr="00D05532">
        <w:rPr>
          <w:rFonts w:hint="eastAsia"/>
          <w:sz w:val="22"/>
          <w:szCs w:val="22"/>
          <w:lang w:eastAsia="ja-JP"/>
        </w:rPr>
        <w:t>「</w:t>
      </w:r>
      <w:r w:rsidR="0064051F" w:rsidRPr="00D05532">
        <w:rPr>
          <w:b/>
          <w:sz w:val="22"/>
          <w:szCs w:val="22"/>
          <w:lang w:eastAsia="ja-JP"/>
        </w:rPr>
        <w:t>HLGT;</w:t>
      </w:r>
      <w:r w:rsidR="00954033" w:rsidRPr="00D05532">
        <w:rPr>
          <w:b/>
          <w:sz w:val="22"/>
          <w:szCs w:val="22"/>
          <w:lang w:eastAsia="ja-JP"/>
        </w:rPr>
        <w:t xml:space="preserve"> </w:t>
      </w:r>
      <w:r w:rsidR="0064051F" w:rsidRPr="00D05532">
        <w:rPr>
          <w:rFonts w:hint="eastAsia"/>
          <w:b/>
          <w:i/>
          <w:sz w:val="22"/>
          <w:szCs w:val="22"/>
          <w:lang w:eastAsia="ja-JP"/>
        </w:rPr>
        <w:t>塞栓症および血栓症</w:t>
      </w:r>
      <w:r w:rsidR="00D44640" w:rsidRPr="00D05532">
        <w:rPr>
          <w:rFonts w:hint="eastAsia"/>
          <w:sz w:val="22"/>
          <w:szCs w:val="22"/>
          <w:lang w:eastAsia="ja-JP"/>
        </w:rPr>
        <w:t>」</w:t>
      </w:r>
      <w:r w:rsidR="0064051F" w:rsidRPr="00D05532">
        <w:rPr>
          <w:rFonts w:hint="eastAsia"/>
          <w:sz w:val="22"/>
          <w:szCs w:val="22"/>
          <w:lang w:eastAsia="ja-JP"/>
        </w:rPr>
        <w:t>の双方における病理学的分類は、臨床医学および実際の臨床現場における経験的見地（</w:t>
      </w:r>
      <w:r w:rsidR="0064051F" w:rsidRPr="00D05532">
        <w:rPr>
          <w:sz w:val="22"/>
          <w:szCs w:val="22"/>
          <w:lang w:eastAsia="ja-JP"/>
        </w:rPr>
        <w:t>clinical or practical view</w:t>
      </w:r>
      <w:r w:rsidR="0064051F" w:rsidRPr="00D05532">
        <w:rPr>
          <w:rFonts w:hint="eastAsia"/>
          <w:sz w:val="22"/>
          <w:szCs w:val="22"/>
          <w:lang w:eastAsia="ja-JP"/>
        </w:rPr>
        <w:t>）に密接に関連している。しかしながら両</w:t>
      </w:r>
      <w:r w:rsidR="0064051F" w:rsidRPr="00D05532">
        <w:rPr>
          <w:sz w:val="22"/>
          <w:szCs w:val="22"/>
          <w:lang w:eastAsia="ja-JP"/>
        </w:rPr>
        <w:t>HLGT</w:t>
      </w:r>
      <w:r w:rsidR="0064051F" w:rsidRPr="00D05532">
        <w:rPr>
          <w:rFonts w:hint="eastAsia"/>
          <w:sz w:val="22"/>
          <w:szCs w:val="22"/>
          <w:lang w:eastAsia="ja-JP"/>
        </w:rPr>
        <w:t>の違いは、前者が進行性の慢性疾患（</w:t>
      </w:r>
      <w:r w:rsidR="00621145" w:rsidRPr="00D05532">
        <w:rPr>
          <w:rFonts w:hint="eastAsia"/>
          <w:sz w:val="22"/>
          <w:szCs w:val="22"/>
          <w:lang w:eastAsia="ja-JP"/>
        </w:rPr>
        <w:t>例：</w:t>
      </w:r>
      <w:r w:rsidRPr="00D05532">
        <w:rPr>
          <w:rFonts w:hint="eastAsia"/>
          <w:sz w:val="22"/>
          <w:szCs w:val="22"/>
          <w:lang w:eastAsia="ja-JP"/>
        </w:rPr>
        <w:t>「</w:t>
      </w:r>
      <w:r w:rsidR="0064051F" w:rsidRPr="00D05532">
        <w:rPr>
          <w:b/>
          <w:sz w:val="22"/>
          <w:szCs w:val="22"/>
          <w:lang w:eastAsia="ja-JP"/>
        </w:rPr>
        <w:t>PT;</w:t>
      </w:r>
      <w:r w:rsidR="00954033" w:rsidRPr="00D05532">
        <w:rPr>
          <w:b/>
          <w:sz w:val="22"/>
          <w:szCs w:val="22"/>
          <w:lang w:eastAsia="ja-JP"/>
        </w:rPr>
        <w:t xml:space="preserve"> </w:t>
      </w:r>
      <w:r w:rsidR="0064051F" w:rsidRPr="00D05532">
        <w:rPr>
          <w:rFonts w:hint="eastAsia"/>
          <w:b/>
          <w:i/>
          <w:sz w:val="22"/>
          <w:szCs w:val="22"/>
          <w:lang w:eastAsia="ja-JP"/>
        </w:rPr>
        <w:t>腎</w:t>
      </w:r>
      <w:r w:rsidR="009A086E" w:rsidRPr="00D05532">
        <w:rPr>
          <w:rFonts w:hint="eastAsia"/>
          <w:b/>
          <w:i/>
          <w:sz w:val="22"/>
          <w:szCs w:val="22"/>
          <w:lang w:eastAsia="ja-JP"/>
        </w:rPr>
        <w:t>の</w:t>
      </w:r>
      <w:r w:rsidR="0064051F" w:rsidRPr="00D05532">
        <w:rPr>
          <w:rFonts w:hint="eastAsia"/>
          <w:b/>
          <w:i/>
          <w:sz w:val="22"/>
          <w:szCs w:val="22"/>
          <w:lang w:eastAsia="ja-JP"/>
        </w:rPr>
        <w:t>動脈硬化症</w:t>
      </w:r>
      <w:r w:rsidR="00D44640" w:rsidRPr="00D05532">
        <w:rPr>
          <w:rFonts w:hint="eastAsia"/>
          <w:sz w:val="22"/>
          <w:szCs w:val="22"/>
          <w:lang w:eastAsia="ja-JP"/>
        </w:rPr>
        <w:t>」</w:t>
      </w:r>
      <w:r w:rsidR="0064051F" w:rsidRPr="00D05532">
        <w:rPr>
          <w:rFonts w:hint="eastAsia"/>
          <w:sz w:val="22"/>
          <w:szCs w:val="22"/>
          <w:lang w:eastAsia="ja-JP"/>
        </w:rPr>
        <w:t>）を表すのに対し、後者は急性の病理学的状態を表す点にある（例：</w:t>
      </w:r>
      <w:r w:rsidRPr="00D05532">
        <w:rPr>
          <w:rFonts w:hint="eastAsia"/>
          <w:sz w:val="22"/>
          <w:szCs w:val="22"/>
          <w:lang w:eastAsia="ja-JP"/>
        </w:rPr>
        <w:t>「</w:t>
      </w:r>
      <w:r w:rsidR="0064051F" w:rsidRPr="00D05532">
        <w:rPr>
          <w:b/>
          <w:sz w:val="22"/>
          <w:szCs w:val="22"/>
          <w:lang w:eastAsia="ja-JP"/>
        </w:rPr>
        <w:t>PT;</w:t>
      </w:r>
      <w:r w:rsidR="00954033" w:rsidRPr="00D05532">
        <w:rPr>
          <w:b/>
          <w:sz w:val="22"/>
          <w:szCs w:val="22"/>
          <w:lang w:eastAsia="ja-JP"/>
        </w:rPr>
        <w:t xml:space="preserve"> </w:t>
      </w:r>
      <w:r w:rsidR="0064051F" w:rsidRPr="00D05532">
        <w:rPr>
          <w:rFonts w:hint="eastAsia"/>
          <w:b/>
          <w:i/>
          <w:sz w:val="22"/>
          <w:szCs w:val="22"/>
          <w:lang w:eastAsia="ja-JP"/>
        </w:rPr>
        <w:t>腎動脈狭窄症</w:t>
      </w:r>
      <w:r w:rsidR="00D44640" w:rsidRPr="00D05532">
        <w:rPr>
          <w:rFonts w:hint="eastAsia"/>
          <w:sz w:val="22"/>
          <w:szCs w:val="22"/>
          <w:lang w:eastAsia="ja-JP"/>
        </w:rPr>
        <w:t>」</w:t>
      </w:r>
      <w:r w:rsidR="0064051F" w:rsidRPr="00D05532">
        <w:rPr>
          <w:rFonts w:hint="eastAsia"/>
          <w:sz w:val="22"/>
          <w:szCs w:val="22"/>
          <w:lang w:eastAsia="ja-JP"/>
        </w:rPr>
        <w:t>または</w:t>
      </w:r>
      <w:r w:rsidRPr="00D05532">
        <w:rPr>
          <w:rFonts w:hint="eastAsia"/>
          <w:sz w:val="22"/>
          <w:szCs w:val="22"/>
          <w:lang w:eastAsia="ja-JP"/>
        </w:rPr>
        <w:t>「</w:t>
      </w:r>
      <w:r w:rsidR="0064051F" w:rsidRPr="00D05532">
        <w:rPr>
          <w:b/>
          <w:sz w:val="22"/>
          <w:szCs w:val="22"/>
          <w:lang w:eastAsia="ja-JP"/>
        </w:rPr>
        <w:t>PT;</w:t>
      </w:r>
      <w:r w:rsidR="00954033" w:rsidRPr="00D05532">
        <w:rPr>
          <w:b/>
          <w:i/>
          <w:sz w:val="22"/>
          <w:szCs w:val="22"/>
          <w:lang w:eastAsia="ja-JP"/>
        </w:rPr>
        <w:t xml:space="preserve"> </w:t>
      </w:r>
      <w:r w:rsidR="0064051F" w:rsidRPr="00D05532">
        <w:rPr>
          <w:rFonts w:hint="eastAsia"/>
          <w:b/>
          <w:i/>
          <w:sz w:val="22"/>
          <w:szCs w:val="22"/>
          <w:lang w:eastAsia="ja-JP"/>
        </w:rPr>
        <w:t>腎動脈</w:t>
      </w:r>
      <w:r w:rsidR="009A086E" w:rsidRPr="00D05532">
        <w:rPr>
          <w:rFonts w:hint="eastAsia"/>
          <w:b/>
          <w:i/>
          <w:sz w:val="22"/>
          <w:szCs w:val="22"/>
          <w:lang w:eastAsia="ja-JP"/>
        </w:rPr>
        <w:t>の動脈</w:t>
      </w:r>
      <w:r w:rsidR="0064051F" w:rsidRPr="00D05532">
        <w:rPr>
          <w:rFonts w:hint="eastAsia"/>
          <w:b/>
          <w:i/>
          <w:sz w:val="22"/>
          <w:szCs w:val="22"/>
          <w:lang w:eastAsia="ja-JP"/>
        </w:rPr>
        <w:t>硬化症</w:t>
      </w:r>
      <w:r w:rsidR="00D44640" w:rsidRPr="00D05532">
        <w:rPr>
          <w:rFonts w:hint="eastAsia"/>
          <w:sz w:val="22"/>
          <w:szCs w:val="22"/>
          <w:lang w:eastAsia="ja-JP"/>
        </w:rPr>
        <w:t>」</w:t>
      </w:r>
      <w:r w:rsidR="0064051F" w:rsidRPr="00D05532">
        <w:rPr>
          <w:rFonts w:hint="eastAsia"/>
          <w:sz w:val="22"/>
          <w:szCs w:val="22"/>
          <w:lang w:eastAsia="ja-JP"/>
        </w:rPr>
        <w:t>に対して</w:t>
      </w:r>
      <w:r w:rsidRPr="00D05532">
        <w:rPr>
          <w:rFonts w:hint="eastAsia"/>
          <w:sz w:val="22"/>
          <w:szCs w:val="22"/>
          <w:lang w:eastAsia="ja-JP"/>
        </w:rPr>
        <w:t>「</w:t>
      </w:r>
      <w:r w:rsidR="0064051F" w:rsidRPr="00D05532">
        <w:rPr>
          <w:b/>
          <w:sz w:val="22"/>
          <w:szCs w:val="22"/>
          <w:lang w:eastAsia="ja-JP"/>
        </w:rPr>
        <w:t>LLT;</w:t>
      </w:r>
      <w:r w:rsidR="00954033" w:rsidRPr="00D05532">
        <w:rPr>
          <w:b/>
          <w:sz w:val="22"/>
          <w:szCs w:val="22"/>
          <w:lang w:eastAsia="ja-JP"/>
        </w:rPr>
        <w:t xml:space="preserve"> </w:t>
      </w:r>
      <w:r w:rsidR="0064051F" w:rsidRPr="00D05532">
        <w:rPr>
          <w:rFonts w:hint="eastAsia"/>
          <w:b/>
          <w:i/>
          <w:sz w:val="22"/>
          <w:szCs w:val="22"/>
          <w:lang w:eastAsia="ja-JP"/>
        </w:rPr>
        <w:t>腎動脈塞栓症</w:t>
      </w:r>
      <w:r w:rsidR="00D44640" w:rsidRPr="00D05532">
        <w:rPr>
          <w:rFonts w:hint="eastAsia"/>
          <w:sz w:val="22"/>
          <w:szCs w:val="22"/>
          <w:lang w:eastAsia="ja-JP"/>
        </w:rPr>
        <w:t>」</w:t>
      </w:r>
      <w:r w:rsidR="0064051F" w:rsidRPr="00D05532">
        <w:rPr>
          <w:rFonts w:hint="eastAsia"/>
          <w:sz w:val="22"/>
          <w:szCs w:val="22"/>
          <w:lang w:eastAsia="ja-JP"/>
        </w:rPr>
        <w:t>または</w:t>
      </w:r>
      <w:r w:rsidRPr="00D05532">
        <w:rPr>
          <w:rFonts w:hint="eastAsia"/>
          <w:sz w:val="22"/>
          <w:szCs w:val="22"/>
          <w:lang w:eastAsia="ja-JP"/>
        </w:rPr>
        <w:t>「</w:t>
      </w:r>
      <w:r w:rsidR="0064051F" w:rsidRPr="00D05532">
        <w:rPr>
          <w:b/>
          <w:sz w:val="22"/>
          <w:szCs w:val="22"/>
          <w:lang w:eastAsia="ja-JP"/>
        </w:rPr>
        <w:t>PT;</w:t>
      </w:r>
      <w:r w:rsidR="00954033" w:rsidRPr="00D05532">
        <w:rPr>
          <w:b/>
          <w:sz w:val="22"/>
          <w:szCs w:val="22"/>
          <w:lang w:eastAsia="ja-JP"/>
        </w:rPr>
        <w:t xml:space="preserve"> </w:t>
      </w:r>
      <w:r w:rsidR="0064051F" w:rsidRPr="00D05532">
        <w:rPr>
          <w:rFonts w:hint="eastAsia"/>
          <w:b/>
          <w:i/>
          <w:sz w:val="22"/>
          <w:szCs w:val="22"/>
          <w:lang w:eastAsia="ja-JP"/>
        </w:rPr>
        <w:t>腎動脈血栓症</w:t>
      </w:r>
      <w:r w:rsidR="00D44640" w:rsidRPr="00D05532">
        <w:rPr>
          <w:rFonts w:hint="eastAsia"/>
          <w:sz w:val="22"/>
          <w:szCs w:val="22"/>
          <w:lang w:eastAsia="ja-JP"/>
        </w:rPr>
        <w:t>」</w:t>
      </w:r>
      <w:r w:rsidR="0064051F" w:rsidRPr="00D05532">
        <w:rPr>
          <w:rFonts w:hint="eastAsia"/>
          <w:sz w:val="22"/>
          <w:szCs w:val="22"/>
          <w:lang w:eastAsia="ja-JP"/>
        </w:rPr>
        <w:t>）</w:t>
      </w:r>
      <w:r w:rsidR="009E29BB" w:rsidRPr="00D05532">
        <w:rPr>
          <w:rFonts w:hint="eastAsia"/>
          <w:sz w:val="22"/>
          <w:szCs w:val="22"/>
          <w:lang w:eastAsia="ja-JP"/>
        </w:rPr>
        <w:t>。</w:t>
      </w:r>
    </w:p>
    <w:p w:rsidR="00917BD0" w:rsidRPr="00D05532" w:rsidRDefault="00D03224" w:rsidP="00D05532">
      <w:pPr>
        <w:spacing w:beforeLines="50" w:before="120"/>
        <w:rPr>
          <w:sz w:val="22"/>
          <w:szCs w:val="22"/>
          <w:lang w:eastAsia="ja-JP"/>
        </w:rPr>
        <w:sectPr w:rsidR="00917BD0" w:rsidRPr="00D05532" w:rsidSect="00D15FAA">
          <w:headerReference w:type="default" r:id="rId24"/>
          <w:type w:val="continuous"/>
          <w:pgSz w:w="11907" w:h="16840" w:code="9"/>
          <w:pgMar w:top="1701" w:right="1588" w:bottom="1701" w:left="1588" w:header="851" w:footer="567" w:gutter="0"/>
          <w:cols w:space="425"/>
          <w:titlePg/>
          <w:docGrid w:linePitch="335" w:charSpace="1694"/>
        </w:sectPr>
      </w:pPr>
      <w:r w:rsidRPr="00D05532">
        <w:rPr>
          <w:rFonts w:hint="eastAsia"/>
          <w:sz w:val="22"/>
          <w:szCs w:val="22"/>
        </w:rPr>
        <w:t>「</w:t>
      </w:r>
      <w:r w:rsidR="0064051F" w:rsidRPr="00D05532">
        <w:rPr>
          <w:rFonts w:hint="eastAsia"/>
          <w:sz w:val="22"/>
          <w:szCs w:val="22"/>
        </w:rPr>
        <w:t>高（</w:t>
      </w:r>
      <w:r w:rsidR="0064051F" w:rsidRPr="00D05532">
        <w:rPr>
          <w:sz w:val="22"/>
          <w:szCs w:val="22"/>
        </w:rPr>
        <w:t>high</w:t>
      </w:r>
      <w:r w:rsidR="0064051F" w:rsidRPr="00D05532">
        <w:rPr>
          <w:rFonts w:hint="eastAsia"/>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rFonts w:hint="eastAsia"/>
          <w:sz w:val="22"/>
          <w:szCs w:val="22"/>
        </w:rPr>
        <w:t>低（</w:t>
      </w:r>
      <w:r w:rsidR="0064051F" w:rsidRPr="00D05532">
        <w:rPr>
          <w:sz w:val="22"/>
          <w:szCs w:val="22"/>
        </w:rPr>
        <w:t>low</w:t>
      </w:r>
      <w:r w:rsidR="0064051F" w:rsidRPr="00D05532">
        <w:rPr>
          <w:rFonts w:hint="eastAsia"/>
          <w:sz w:val="22"/>
          <w:szCs w:val="22"/>
        </w:rPr>
        <w:t>）</w:t>
      </w:r>
      <w:r w:rsidR="00D44640" w:rsidRPr="00D05532">
        <w:rPr>
          <w:rFonts w:hint="eastAsia"/>
          <w:sz w:val="22"/>
          <w:szCs w:val="22"/>
        </w:rPr>
        <w:t>」</w:t>
      </w:r>
      <w:r w:rsidR="0064051F" w:rsidRPr="00D05532">
        <w:rPr>
          <w:rFonts w:hint="eastAsia"/>
          <w:sz w:val="22"/>
          <w:szCs w:val="22"/>
        </w:rPr>
        <w:t>の付いた用語は</w:t>
      </w:r>
      <w:r w:rsidR="0064051F" w:rsidRPr="00D05532">
        <w:rPr>
          <w:sz w:val="22"/>
          <w:szCs w:val="22"/>
        </w:rPr>
        <w:t>MedDRA</w:t>
      </w:r>
      <w:r w:rsidR="0064051F" w:rsidRPr="00D05532">
        <w:rPr>
          <w:rFonts w:hint="eastAsia"/>
          <w:sz w:val="22"/>
          <w:szCs w:val="22"/>
        </w:rPr>
        <w:t>では通常検査に関する用語と考えられ</w:t>
      </w:r>
      <w:r w:rsidRPr="00D05532">
        <w:rPr>
          <w:rFonts w:hint="eastAsia"/>
          <w:sz w:val="22"/>
          <w:szCs w:val="22"/>
        </w:rPr>
        <w:t>「</w:t>
      </w:r>
      <w:r w:rsidR="0064051F" w:rsidRPr="00D05532">
        <w:rPr>
          <w:b/>
          <w:sz w:val="22"/>
          <w:szCs w:val="22"/>
        </w:rPr>
        <w:t>SOC;</w:t>
      </w:r>
      <w:r w:rsidR="00954033" w:rsidRPr="00D05532">
        <w:rPr>
          <w:b/>
          <w:sz w:val="22"/>
          <w:szCs w:val="22"/>
        </w:rPr>
        <w:t xml:space="preserve"> </w:t>
      </w:r>
      <w:r w:rsidR="0064051F" w:rsidRPr="00D05532">
        <w:rPr>
          <w:rFonts w:hint="eastAsia"/>
          <w:b/>
          <w:i/>
          <w:sz w:val="22"/>
          <w:szCs w:val="22"/>
        </w:rPr>
        <w:t>臨床検査</w:t>
      </w:r>
      <w:r w:rsidR="00D44640" w:rsidRPr="00D05532">
        <w:rPr>
          <w:rFonts w:hint="eastAsia"/>
          <w:sz w:val="22"/>
          <w:szCs w:val="22"/>
        </w:rPr>
        <w:t>」</w:t>
      </w:r>
      <w:r w:rsidR="0064051F" w:rsidRPr="00D05532">
        <w:rPr>
          <w:rFonts w:hint="eastAsia"/>
          <w:sz w:val="22"/>
          <w:szCs w:val="22"/>
        </w:rPr>
        <w:t>に含まれているが、例外として</w:t>
      </w:r>
      <w:r w:rsidRPr="00D05532">
        <w:rPr>
          <w:rFonts w:hint="eastAsia"/>
          <w:sz w:val="22"/>
          <w:szCs w:val="22"/>
        </w:rPr>
        <w:t>「</w:t>
      </w:r>
      <w:r w:rsidR="0064051F" w:rsidRPr="00D05532">
        <w:rPr>
          <w:b/>
          <w:sz w:val="22"/>
          <w:szCs w:val="22"/>
        </w:rPr>
        <w:t>LLT;</w:t>
      </w:r>
      <w:r w:rsidR="00954033" w:rsidRPr="00D05532">
        <w:rPr>
          <w:b/>
          <w:sz w:val="22"/>
          <w:szCs w:val="22"/>
        </w:rPr>
        <w:t xml:space="preserve"> </w:t>
      </w:r>
      <w:r w:rsidR="0064051F" w:rsidRPr="00D05532">
        <w:rPr>
          <w:rFonts w:hint="eastAsia"/>
          <w:b/>
          <w:i/>
          <w:sz w:val="22"/>
          <w:szCs w:val="22"/>
        </w:rPr>
        <w:t>高血圧</w:t>
      </w:r>
      <w:r w:rsidR="00954033" w:rsidRPr="00D05532">
        <w:rPr>
          <w:sz w:val="22"/>
          <w:szCs w:val="22"/>
        </w:rPr>
        <w:t xml:space="preserve"> (</w:t>
      </w:r>
      <w:r w:rsidR="0064051F" w:rsidRPr="00D05532">
        <w:rPr>
          <w:i/>
          <w:sz w:val="22"/>
          <w:szCs w:val="22"/>
        </w:rPr>
        <w:t>Blood pressure high</w:t>
      </w:r>
      <w:r w:rsidR="00954033" w:rsidRPr="00D05532">
        <w:rPr>
          <w:rFonts w:hint="eastAsia"/>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b/>
          <w:sz w:val="22"/>
          <w:szCs w:val="22"/>
        </w:rPr>
        <w:t>LLT;</w:t>
      </w:r>
      <w:r w:rsidR="00954033" w:rsidRPr="00D05532">
        <w:rPr>
          <w:b/>
          <w:sz w:val="22"/>
          <w:szCs w:val="22"/>
        </w:rPr>
        <w:t xml:space="preserve"> </w:t>
      </w:r>
      <w:r w:rsidR="0064051F" w:rsidRPr="00D05532">
        <w:rPr>
          <w:rFonts w:hint="eastAsia"/>
          <w:b/>
          <w:i/>
          <w:sz w:val="22"/>
          <w:szCs w:val="22"/>
        </w:rPr>
        <w:t>低血圧</w:t>
      </w:r>
      <w:r w:rsidR="00954033" w:rsidRPr="00D05532">
        <w:rPr>
          <w:b/>
          <w:sz w:val="22"/>
          <w:szCs w:val="22"/>
        </w:rPr>
        <w:t xml:space="preserve"> </w:t>
      </w:r>
      <w:r w:rsidR="00954033" w:rsidRPr="00D05532">
        <w:rPr>
          <w:sz w:val="22"/>
          <w:szCs w:val="22"/>
        </w:rPr>
        <w:t>(</w:t>
      </w:r>
      <w:r w:rsidR="0064051F" w:rsidRPr="00D05532">
        <w:rPr>
          <w:i/>
          <w:sz w:val="22"/>
          <w:szCs w:val="22"/>
        </w:rPr>
        <w:t>Low blood pressure</w:t>
      </w:r>
      <w:r w:rsidR="00954033" w:rsidRPr="00D05532">
        <w:rPr>
          <w:rFonts w:hint="eastAsia"/>
          <w:sz w:val="22"/>
          <w:szCs w:val="22"/>
        </w:rPr>
        <w:t>）</w:t>
      </w:r>
      <w:r w:rsidR="00D44640" w:rsidRPr="00D05532">
        <w:rPr>
          <w:rFonts w:hint="eastAsia"/>
          <w:sz w:val="22"/>
          <w:szCs w:val="22"/>
        </w:rPr>
        <w:t>」</w:t>
      </w:r>
      <w:r w:rsidR="0064051F" w:rsidRPr="00D05532">
        <w:rPr>
          <w:rFonts w:hint="eastAsia"/>
          <w:sz w:val="22"/>
          <w:szCs w:val="22"/>
        </w:rPr>
        <w:t>はそれぞれ</w:t>
      </w:r>
      <w:r w:rsidRPr="00D05532">
        <w:rPr>
          <w:rFonts w:hint="eastAsia"/>
          <w:sz w:val="22"/>
          <w:szCs w:val="22"/>
        </w:rPr>
        <w:t>「</w:t>
      </w:r>
      <w:r w:rsidR="0064051F" w:rsidRPr="00D05532">
        <w:rPr>
          <w:b/>
          <w:sz w:val="22"/>
          <w:szCs w:val="22"/>
        </w:rPr>
        <w:t>PT;</w:t>
      </w:r>
      <w:r w:rsidR="00954033" w:rsidRPr="00D05532">
        <w:rPr>
          <w:b/>
          <w:sz w:val="22"/>
          <w:szCs w:val="22"/>
        </w:rPr>
        <w:t xml:space="preserve"> </w:t>
      </w:r>
      <w:r w:rsidR="0064051F" w:rsidRPr="00D05532">
        <w:rPr>
          <w:rFonts w:hint="eastAsia"/>
          <w:b/>
          <w:i/>
          <w:sz w:val="22"/>
          <w:szCs w:val="22"/>
        </w:rPr>
        <w:t>高血圧</w:t>
      </w:r>
      <w:r w:rsidR="00954033" w:rsidRPr="00D05532">
        <w:rPr>
          <w:b/>
          <w:sz w:val="22"/>
          <w:szCs w:val="22"/>
        </w:rPr>
        <w:t xml:space="preserve"> </w:t>
      </w:r>
      <w:r w:rsidR="00954033" w:rsidRPr="00D05532">
        <w:rPr>
          <w:sz w:val="22"/>
          <w:szCs w:val="22"/>
        </w:rPr>
        <w:t>(</w:t>
      </w:r>
      <w:r w:rsidR="0064051F" w:rsidRPr="00D05532">
        <w:rPr>
          <w:i/>
          <w:sz w:val="22"/>
          <w:szCs w:val="22"/>
        </w:rPr>
        <w:t>Hypertension</w:t>
      </w:r>
      <w:r w:rsidR="00954033" w:rsidRPr="00D05532">
        <w:rPr>
          <w:rFonts w:hint="eastAsia"/>
          <w:sz w:val="22"/>
          <w:szCs w:val="22"/>
        </w:rPr>
        <w:t>）</w:t>
      </w:r>
      <w:r w:rsidR="00D44640" w:rsidRPr="00D05532">
        <w:rPr>
          <w:rFonts w:hint="eastAsia"/>
          <w:sz w:val="22"/>
          <w:szCs w:val="22"/>
        </w:rPr>
        <w:t>」</w:t>
      </w:r>
      <w:r w:rsidR="0064051F" w:rsidRPr="00D05532">
        <w:rPr>
          <w:rFonts w:hint="eastAsia"/>
          <w:sz w:val="22"/>
          <w:szCs w:val="22"/>
        </w:rPr>
        <w:t>および</w:t>
      </w:r>
      <w:r w:rsidRPr="00D05532">
        <w:rPr>
          <w:rFonts w:hint="eastAsia"/>
          <w:sz w:val="22"/>
          <w:szCs w:val="22"/>
        </w:rPr>
        <w:t>「</w:t>
      </w:r>
      <w:r w:rsidR="0064051F" w:rsidRPr="00D05532">
        <w:rPr>
          <w:b/>
          <w:sz w:val="22"/>
          <w:szCs w:val="22"/>
        </w:rPr>
        <w:t>PT;</w:t>
      </w:r>
      <w:r w:rsidR="00954033" w:rsidRPr="00D05532">
        <w:rPr>
          <w:b/>
          <w:sz w:val="22"/>
          <w:szCs w:val="22"/>
        </w:rPr>
        <w:t xml:space="preserve"> </w:t>
      </w:r>
      <w:r w:rsidR="0064051F" w:rsidRPr="00D05532">
        <w:rPr>
          <w:rFonts w:hint="eastAsia"/>
          <w:b/>
          <w:i/>
          <w:sz w:val="22"/>
          <w:szCs w:val="22"/>
        </w:rPr>
        <w:t>低血圧</w:t>
      </w:r>
      <w:r w:rsidR="00954033" w:rsidRPr="00D05532">
        <w:rPr>
          <w:sz w:val="22"/>
          <w:szCs w:val="22"/>
        </w:rPr>
        <w:t xml:space="preserve"> (</w:t>
      </w:r>
      <w:r w:rsidR="0064051F" w:rsidRPr="00D05532">
        <w:rPr>
          <w:i/>
          <w:sz w:val="22"/>
          <w:szCs w:val="22"/>
        </w:rPr>
        <w:t>Hypotension</w:t>
      </w:r>
      <w:r w:rsidR="00954033" w:rsidRPr="00D05532">
        <w:rPr>
          <w:rFonts w:hint="eastAsia"/>
          <w:sz w:val="22"/>
          <w:szCs w:val="22"/>
        </w:rPr>
        <w:t>）</w:t>
      </w:r>
      <w:r w:rsidR="00D44640" w:rsidRPr="00D05532">
        <w:rPr>
          <w:rFonts w:hint="eastAsia"/>
          <w:sz w:val="22"/>
          <w:szCs w:val="22"/>
        </w:rPr>
        <w:t>」</w:t>
      </w:r>
      <w:r w:rsidR="0064051F" w:rsidRPr="00D05532">
        <w:rPr>
          <w:rFonts w:hint="eastAsia"/>
          <w:sz w:val="22"/>
          <w:szCs w:val="22"/>
        </w:rPr>
        <w:t>にリンクし、</w:t>
      </w:r>
      <w:r w:rsidRPr="00D05532">
        <w:rPr>
          <w:rFonts w:hint="eastAsia"/>
          <w:sz w:val="22"/>
          <w:szCs w:val="22"/>
        </w:rPr>
        <w:t>「</w:t>
      </w:r>
      <w:r w:rsidR="0064051F" w:rsidRPr="00D05532">
        <w:rPr>
          <w:b/>
          <w:sz w:val="22"/>
          <w:szCs w:val="22"/>
        </w:rPr>
        <w:t>SOC;</w:t>
      </w:r>
      <w:r w:rsidR="00954033" w:rsidRPr="00D05532">
        <w:rPr>
          <w:b/>
          <w:sz w:val="22"/>
          <w:szCs w:val="22"/>
        </w:rPr>
        <w:t xml:space="preserve"> </w:t>
      </w:r>
      <w:r w:rsidR="0064051F" w:rsidRPr="00D05532">
        <w:rPr>
          <w:rFonts w:hint="eastAsia"/>
          <w:b/>
          <w:i/>
          <w:sz w:val="22"/>
          <w:szCs w:val="22"/>
        </w:rPr>
        <w:t>血管障害</w:t>
      </w:r>
      <w:r w:rsidR="00D44640" w:rsidRPr="00D05532">
        <w:rPr>
          <w:rFonts w:hint="eastAsia"/>
          <w:sz w:val="22"/>
          <w:szCs w:val="22"/>
        </w:rPr>
        <w:t>」</w:t>
      </w:r>
      <w:r w:rsidR="0064051F" w:rsidRPr="00D05532">
        <w:rPr>
          <w:rFonts w:hint="eastAsia"/>
          <w:sz w:val="22"/>
          <w:szCs w:val="22"/>
        </w:rPr>
        <w:t>に</w:t>
      </w:r>
      <w:r w:rsidR="00615B94" w:rsidRPr="00D05532">
        <w:rPr>
          <w:rFonts w:hint="eastAsia"/>
          <w:sz w:val="22"/>
          <w:szCs w:val="22"/>
        </w:rPr>
        <w:t>リンクして</w:t>
      </w:r>
      <w:r w:rsidR="0064051F" w:rsidRPr="00D05532">
        <w:rPr>
          <w:rFonts w:hint="eastAsia"/>
          <w:sz w:val="22"/>
          <w:szCs w:val="22"/>
        </w:rPr>
        <w:t>いる。</w:t>
      </w:r>
    </w:p>
    <w:p w:rsidR="0064051F" w:rsidRPr="009A466D" w:rsidRDefault="00B52ABF" w:rsidP="00A01F34">
      <w:pPr>
        <w:pStyle w:val="37"/>
        <w:rPr>
          <w:lang w:eastAsia="ja-JP"/>
        </w:rPr>
      </w:pPr>
      <w:bookmarkStart w:id="334" w:name="_Toc420292717"/>
      <w:bookmarkStart w:id="335" w:name="_Toc429210197"/>
      <w:r>
        <w:rPr>
          <w:lang w:eastAsia="ja-JP"/>
        </w:rPr>
        <w:br w:type="page"/>
      </w:r>
      <w:bookmarkStart w:id="336" w:name="_Toc364692152"/>
      <w:r w:rsidR="0064051F" w:rsidRPr="009A466D">
        <w:rPr>
          <w:rFonts w:hint="eastAsia"/>
          <w:lang w:eastAsia="ja-JP"/>
        </w:rPr>
        <w:t>付表A　略号とそのフルスペル</w:t>
      </w:r>
      <w:bookmarkEnd w:id="334"/>
      <w:bookmarkEnd w:id="335"/>
      <w:bookmarkEnd w:id="336"/>
    </w:p>
    <w:p w:rsidR="0064051F" w:rsidRPr="009A466D" w:rsidRDefault="0064051F" w:rsidP="00B21350">
      <w:pPr>
        <w:pStyle w:val="ae"/>
        <w:ind w:firstLineChars="43" w:firstLine="121"/>
        <w:jc w:val="both"/>
        <w:rPr>
          <w:rFonts w:eastAsia="ＭＳ 明朝"/>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A</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tcBorders>
              <w:top w:val="single" w:sz="24" w:space="0" w:color="808080"/>
            </w:tcBorders>
            <w:vAlign w:val="center"/>
          </w:tcPr>
          <w:p w:rsidR="0064051F" w:rsidRPr="0000152A" w:rsidRDefault="0064051F" w:rsidP="0064051F">
            <w:pPr>
              <w:spacing w:line="360" w:lineRule="auto"/>
              <w:rPr>
                <w:sz w:val="22"/>
                <w:szCs w:val="22"/>
              </w:rPr>
            </w:pPr>
            <w:r w:rsidRPr="0000152A">
              <w:rPr>
                <w:rFonts w:hint="eastAsia"/>
                <w:sz w:val="22"/>
                <w:szCs w:val="22"/>
              </w:rPr>
              <w:t>ADR</w:t>
            </w:r>
          </w:p>
        </w:tc>
        <w:tc>
          <w:tcPr>
            <w:tcW w:w="6547" w:type="dxa"/>
            <w:tcBorders>
              <w:top w:val="single" w:sz="24" w:space="0" w:color="808080"/>
            </w:tcBorders>
            <w:vAlign w:val="center"/>
          </w:tcPr>
          <w:p w:rsidR="0064051F" w:rsidRPr="0000152A" w:rsidRDefault="0064051F" w:rsidP="0064051F">
            <w:pPr>
              <w:spacing w:line="360" w:lineRule="auto"/>
              <w:rPr>
                <w:sz w:val="22"/>
                <w:szCs w:val="22"/>
              </w:rPr>
            </w:pPr>
            <w:r w:rsidRPr="0000152A">
              <w:rPr>
                <w:rFonts w:hint="eastAsia"/>
                <w:sz w:val="22"/>
                <w:szCs w:val="22"/>
              </w:rPr>
              <w:t>Adverse Drug Reaction</w:t>
            </w:r>
          </w:p>
        </w:tc>
      </w:tr>
      <w:tr w:rsidR="0064051F" w:rsidRPr="0000152A">
        <w:trPr>
          <w:trHeight w:val="500"/>
          <w:jc w:val="center"/>
        </w:trPr>
        <w:tc>
          <w:tcPr>
            <w:tcW w:w="2262" w:type="dxa"/>
          </w:tcPr>
          <w:p w:rsidR="0064051F" w:rsidRPr="0000152A" w:rsidRDefault="0064051F" w:rsidP="0064051F">
            <w:pPr>
              <w:spacing w:line="360" w:lineRule="auto"/>
              <w:rPr>
                <w:sz w:val="22"/>
                <w:szCs w:val="22"/>
              </w:rPr>
            </w:pPr>
            <w:r w:rsidRPr="0000152A">
              <w:rPr>
                <w:rFonts w:hint="eastAsia"/>
                <w:sz w:val="22"/>
                <w:szCs w:val="22"/>
              </w:rPr>
              <w:t>ADROIT</w:t>
            </w:r>
          </w:p>
        </w:tc>
        <w:tc>
          <w:tcPr>
            <w:tcW w:w="6547" w:type="dxa"/>
            <w:vAlign w:val="center"/>
          </w:tcPr>
          <w:p w:rsidR="0064051F" w:rsidRPr="0000152A" w:rsidRDefault="0064051F" w:rsidP="0064051F">
            <w:pPr>
              <w:pStyle w:val="a8"/>
              <w:rPr>
                <w:sz w:val="22"/>
                <w:szCs w:val="22"/>
              </w:rPr>
            </w:pPr>
            <w:r w:rsidRPr="0000152A">
              <w:rPr>
                <w:rFonts w:hint="eastAsia"/>
                <w:sz w:val="22"/>
                <w:szCs w:val="22"/>
              </w:rPr>
              <w:t xml:space="preserve">Adverse Drug Reactions On-Line Information Tracking </w:t>
            </w:r>
          </w:p>
          <w:p w:rsidR="0064051F" w:rsidRPr="0000152A" w:rsidRDefault="0064051F" w:rsidP="0064051F">
            <w:pPr>
              <w:spacing w:line="360" w:lineRule="auto"/>
              <w:rPr>
                <w:sz w:val="22"/>
                <w:szCs w:val="22"/>
              </w:rPr>
            </w:pPr>
            <w:r w:rsidRPr="0000152A">
              <w:rPr>
                <w:rFonts w:hint="eastAsia"/>
                <w:sz w:val="22"/>
                <w:szCs w:val="22"/>
              </w:rPr>
              <w:t>System (MCA Pharmacovigilance database)</w:t>
            </w:r>
          </w:p>
        </w:tc>
      </w:tr>
      <w:tr w:rsidR="0064051F" w:rsidRPr="0000152A">
        <w:trPr>
          <w:trHeight w:val="465"/>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AE</w:t>
            </w:r>
          </w:p>
        </w:tc>
        <w:tc>
          <w:tcPr>
            <w:tcW w:w="6547" w:type="dxa"/>
            <w:vAlign w:val="center"/>
          </w:tcPr>
          <w:p w:rsidR="0064051F" w:rsidRPr="0000152A" w:rsidRDefault="0064051F" w:rsidP="0064051F">
            <w:pPr>
              <w:pStyle w:val="a8"/>
              <w:spacing w:line="360" w:lineRule="auto"/>
              <w:rPr>
                <w:sz w:val="22"/>
                <w:szCs w:val="22"/>
              </w:rPr>
            </w:pPr>
            <w:r w:rsidRPr="0000152A">
              <w:rPr>
                <w:rFonts w:hint="eastAsia"/>
                <w:sz w:val="22"/>
                <w:szCs w:val="22"/>
              </w:rPr>
              <w:t>Adverse Event</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ASCII</w:t>
            </w:r>
          </w:p>
        </w:tc>
        <w:tc>
          <w:tcPr>
            <w:tcW w:w="6547" w:type="dxa"/>
            <w:vAlign w:val="center"/>
          </w:tcPr>
          <w:p w:rsidR="0064051F" w:rsidRPr="0000152A" w:rsidRDefault="0064051F" w:rsidP="0064051F">
            <w:pPr>
              <w:pStyle w:val="a8"/>
              <w:spacing w:line="360" w:lineRule="auto"/>
              <w:rPr>
                <w:sz w:val="22"/>
                <w:szCs w:val="22"/>
              </w:rPr>
            </w:pPr>
            <w:r w:rsidRPr="0000152A">
              <w:rPr>
                <w:sz w:val="22"/>
                <w:szCs w:val="22"/>
              </w:rPr>
              <w:t>American Standard Code for Information Interchange</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C</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CIOMS</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Council for International Organisations of Medical Sciences</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COSTART</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Coding Symbols for a Thesaurus of Adverse Reactions Terms</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CPMP</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Committee on Proprietary Medicinal Products</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E</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EFPIA</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European Federation of Pharmaceutical Industries</w:t>
            </w:r>
            <w:r w:rsidRPr="0000152A">
              <w:rPr>
                <w:sz w:val="22"/>
                <w:szCs w:val="22"/>
              </w:rPr>
              <w:t>’</w:t>
            </w:r>
            <w:r w:rsidRPr="0000152A">
              <w:rPr>
                <w:rFonts w:hint="eastAsia"/>
                <w:sz w:val="22"/>
                <w:szCs w:val="22"/>
              </w:rPr>
              <w:t xml:space="preserve"> Associations</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EMA</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European Medicines Agency</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EU</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European Union</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EWG</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Expert Working Group</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sz w:val="22"/>
                <w:szCs w:val="22"/>
              </w:rPr>
              <w:t>EXCL</w:t>
            </w:r>
          </w:p>
        </w:tc>
        <w:tc>
          <w:tcPr>
            <w:tcW w:w="6547" w:type="dxa"/>
            <w:vAlign w:val="center"/>
          </w:tcPr>
          <w:p w:rsidR="0064051F" w:rsidRPr="0000152A" w:rsidRDefault="0064051F" w:rsidP="0064051F">
            <w:pPr>
              <w:spacing w:line="360" w:lineRule="auto"/>
              <w:rPr>
                <w:sz w:val="22"/>
                <w:szCs w:val="22"/>
              </w:rPr>
            </w:pPr>
            <w:r w:rsidRPr="0000152A">
              <w:rPr>
                <w:sz w:val="22"/>
                <w:szCs w:val="22"/>
              </w:rPr>
              <w:t>Excluding, except, excl</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sz w:val="22"/>
                <w:szCs w:val="22"/>
              </w:rPr>
              <w:t>EDI</w:t>
            </w:r>
          </w:p>
        </w:tc>
        <w:tc>
          <w:tcPr>
            <w:tcW w:w="6547" w:type="dxa"/>
            <w:vAlign w:val="center"/>
          </w:tcPr>
          <w:p w:rsidR="0064051F" w:rsidRPr="0000152A" w:rsidRDefault="0064051F" w:rsidP="0064051F">
            <w:pPr>
              <w:spacing w:line="360" w:lineRule="auto"/>
              <w:rPr>
                <w:sz w:val="22"/>
                <w:szCs w:val="22"/>
              </w:rPr>
            </w:pPr>
            <w:r w:rsidRPr="0000152A">
              <w:rPr>
                <w:sz w:val="22"/>
                <w:szCs w:val="22"/>
              </w:rPr>
              <w:t>Electronic Data Interchange</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F</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FDA</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Food and Drug Administration (United States)</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keepNext/>
              <w:rPr>
                <w:b/>
                <w:i/>
                <w:sz w:val="36"/>
              </w:rPr>
            </w:pPr>
            <w:r w:rsidRPr="0000152A">
              <w:rPr>
                <w:rFonts w:hint="eastAsia"/>
                <w:b/>
                <w:i/>
                <w:sz w:val="36"/>
              </w:rPr>
              <w:t>H</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HARTS</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Hoechst Adverse Reaction Terminology System</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HLGT</w:t>
            </w:r>
          </w:p>
        </w:tc>
        <w:tc>
          <w:tcPr>
            <w:tcW w:w="6547" w:type="dxa"/>
            <w:vAlign w:val="center"/>
          </w:tcPr>
          <w:p w:rsidR="0064051F" w:rsidRPr="0000152A" w:rsidRDefault="0064051F" w:rsidP="0064051F">
            <w:pPr>
              <w:pStyle w:val="a8"/>
              <w:spacing w:line="360" w:lineRule="auto"/>
              <w:rPr>
                <w:sz w:val="22"/>
                <w:szCs w:val="22"/>
              </w:rPr>
            </w:pPr>
            <w:r w:rsidRPr="0000152A">
              <w:rPr>
                <w:rFonts w:hint="eastAsia"/>
                <w:sz w:val="22"/>
                <w:szCs w:val="22"/>
              </w:rPr>
              <w:t>High Level Group Term</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sz w:val="22"/>
                <w:szCs w:val="22"/>
              </w:rPr>
              <w:t>HLT</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High Level Term</w:t>
            </w:r>
          </w:p>
        </w:tc>
      </w:tr>
    </w:tbl>
    <w:p w:rsidR="007E3387" w:rsidRPr="009A466D" w:rsidRDefault="007E3387">
      <w:r w:rsidRPr="009A466D">
        <w:br w:type="page"/>
      </w:r>
    </w:p>
    <w:tbl>
      <w:tblPr>
        <w:tblW w:w="0" w:type="auto"/>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I</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ICD-9</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International Classification of Diseases - 9th Revision</w:t>
            </w:r>
          </w:p>
        </w:tc>
      </w:tr>
      <w:tr w:rsidR="0064051F" w:rsidRPr="0000152A">
        <w:trPr>
          <w:trHeight w:val="500"/>
          <w:jc w:val="center"/>
        </w:trPr>
        <w:tc>
          <w:tcPr>
            <w:tcW w:w="2262" w:type="dxa"/>
          </w:tcPr>
          <w:p w:rsidR="0064051F" w:rsidRPr="0000152A" w:rsidRDefault="0064051F" w:rsidP="0064051F">
            <w:pPr>
              <w:spacing w:line="360" w:lineRule="auto"/>
              <w:rPr>
                <w:sz w:val="22"/>
                <w:szCs w:val="22"/>
              </w:rPr>
            </w:pPr>
            <w:r w:rsidRPr="0000152A">
              <w:rPr>
                <w:rFonts w:hint="eastAsia"/>
                <w:sz w:val="22"/>
                <w:szCs w:val="22"/>
              </w:rPr>
              <w:t>ICD-9-CM</w:t>
            </w:r>
          </w:p>
        </w:tc>
        <w:tc>
          <w:tcPr>
            <w:tcW w:w="6547" w:type="dxa"/>
            <w:vAlign w:val="center"/>
          </w:tcPr>
          <w:p w:rsidR="0064051F" w:rsidRPr="0000152A" w:rsidRDefault="0064051F" w:rsidP="0064051F">
            <w:pPr>
              <w:rPr>
                <w:sz w:val="22"/>
                <w:szCs w:val="22"/>
              </w:rPr>
            </w:pPr>
            <w:r w:rsidRPr="0000152A">
              <w:rPr>
                <w:rFonts w:hint="eastAsia"/>
                <w:sz w:val="22"/>
                <w:szCs w:val="22"/>
              </w:rPr>
              <w:t xml:space="preserve">International Classification of Diseases - 9th Revision </w:t>
            </w:r>
          </w:p>
          <w:p w:rsidR="0064051F" w:rsidRPr="0000152A" w:rsidRDefault="0064051F" w:rsidP="0064051F">
            <w:pPr>
              <w:spacing w:line="360" w:lineRule="auto"/>
              <w:rPr>
                <w:sz w:val="22"/>
                <w:szCs w:val="22"/>
              </w:rPr>
            </w:pPr>
            <w:r w:rsidRPr="0000152A">
              <w:rPr>
                <w:rFonts w:hint="eastAsia"/>
                <w:sz w:val="22"/>
                <w:szCs w:val="22"/>
              </w:rPr>
              <w:t>Clinical Modification</w:t>
            </w:r>
          </w:p>
        </w:tc>
      </w:tr>
      <w:tr w:rsidR="0064051F" w:rsidRPr="0000152A">
        <w:trPr>
          <w:trHeight w:val="500"/>
          <w:jc w:val="center"/>
        </w:trPr>
        <w:tc>
          <w:tcPr>
            <w:tcW w:w="2262" w:type="dxa"/>
          </w:tcPr>
          <w:p w:rsidR="0064051F" w:rsidRPr="0000152A" w:rsidRDefault="0064051F" w:rsidP="0064051F">
            <w:pPr>
              <w:spacing w:line="360" w:lineRule="auto"/>
              <w:rPr>
                <w:sz w:val="22"/>
                <w:szCs w:val="22"/>
              </w:rPr>
            </w:pPr>
            <w:r w:rsidRPr="0000152A">
              <w:rPr>
                <w:rFonts w:hint="eastAsia"/>
                <w:sz w:val="22"/>
                <w:szCs w:val="22"/>
              </w:rPr>
              <w:t>ICD-10</w:t>
            </w:r>
          </w:p>
        </w:tc>
        <w:tc>
          <w:tcPr>
            <w:tcW w:w="6547" w:type="dxa"/>
            <w:vAlign w:val="center"/>
          </w:tcPr>
          <w:p w:rsidR="0064051F" w:rsidRPr="0000152A" w:rsidRDefault="0064051F" w:rsidP="0064051F">
            <w:pPr>
              <w:rPr>
                <w:sz w:val="22"/>
                <w:szCs w:val="22"/>
              </w:rPr>
            </w:pPr>
            <w:r w:rsidRPr="0000152A">
              <w:rPr>
                <w:rFonts w:hint="eastAsia"/>
                <w:sz w:val="22"/>
                <w:szCs w:val="22"/>
              </w:rPr>
              <w:t xml:space="preserve">International Statistical Classification of Diseases and </w:t>
            </w:r>
          </w:p>
          <w:p w:rsidR="0064051F" w:rsidRPr="0000152A" w:rsidRDefault="0064051F" w:rsidP="0064051F">
            <w:pPr>
              <w:spacing w:line="360" w:lineRule="auto"/>
              <w:rPr>
                <w:sz w:val="22"/>
                <w:szCs w:val="22"/>
              </w:rPr>
            </w:pPr>
            <w:r w:rsidRPr="0000152A">
              <w:rPr>
                <w:rFonts w:hint="eastAsia"/>
                <w:sz w:val="22"/>
                <w:szCs w:val="22"/>
              </w:rPr>
              <w:t>Related Health Problems - 10th Revision</w:t>
            </w:r>
          </w:p>
        </w:tc>
      </w:tr>
      <w:tr w:rsidR="0064051F" w:rsidRPr="0000152A">
        <w:trPr>
          <w:trHeight w:val="500"/>
          <w:jc w:val="center"/>
        </w:trPr>
        <w:tc>
          <w:tcPr>
            <w:tcW w:w="2262" w:type="dxa"/>
          </w:tcPr>
          <w:p w:rsidR="0064051F" w:rsidRPr="0000152A" w:rsidRDefault="0064051F" w:rsidP="0064051F">
            <w:pPr>
              <w:spacing w:line="360" w:lineRule="auto"/>
              <w:rPr>
                <w:sz w:val="22"/>
                <w:szCs w:val="22"/>
              </w:rPr>
            </w:pPr>
            <w:r w:rsidRPr="0000152A">
              <w:rPr>
                <w:rFonts w:hint="eastAsia"/>
                <w:sz w:val="22"/>
                <w:szCs w:val="22"/>
              </w:rPr>
              <w:t>ICH</w:t>
            </w:r>
          </w:p>
        </w:tc>
        <w:tc>
          <w:tcPr>
            <w:tcW w:w="6547" w:type="dxa"/>
            <w:vAlign w:val="center"/>
          </w:tcPr>
          <w:p w:rsidR="0064051F" w:rsidRPr="0000152A" w:rsidRDefault="0064051F" w:rsidP="0064051F">
            <w:pPr>
              <w:rPr>
                <w:sz w:val="22"/>
                <w:szCs w:val="22"/>
              </w:rPr>
            </w:pPr>
            <w:r w:rsidRPr="0000152A">
              <w:rPr>
                <w:rFonts w:hint="eastAsia"/>
                <w:sz w:val="22"/>
                <w:szCs w:val="22"/>
              </w:rPr>
              <w:t xml:space="preserve">International Conference on Harmonisation of Technical Requirements </w:t>
            </w:r>
          </w:p>
          <w:p w:rsidR="0064051F" w:rsidRPr="0000152A" w:rsidRDefault="0064051F" w:rsidP="0064051F">
            <w:pPr>
              <w:spacing w:line="360" w:lineRule="auto"/>
              <w:rPr>
                <w:sz w:val="22"/>
                <w:szCs w:val="22"/>
              </w:rPr>
            </w:pPr>
            <w:r w:rsidRPr="0000152A">
              <w:rPr>
                <w:rFonts w:hint="eastAsia"/>
                <w:sz w:val="22"/>
                <w:szCs w:val="22"/>
              </w:rPr>
              <w:t>for Registration of Pharmaceuticals for Human Use</w:t>
            </w:r>
          </w:p>
        </w:tc>
      </w:tr>
      <w:tr w:rsidR="0064051F" w:rsidRPr="0000152A">
        <w:trPr>
          <w:trHeight w:val="500"/>
          <w:jc w:val="center"/>
        </w:trPr>
        <w:tc>
          <w:tcPr>
            <w:tcW w:w="2262" w:type="dxa"/>
          </w:tcPr>
          <w:p w:rsidR="0064051F" w:rsidRPr="0000152A" w:rsidRDefault="0064051F" w:rsidP="0064051F">
            <w:pPr>
              <w:spacing w:line="360" w:lineRule="auto"/>
              <w:rPr>
                <w:sz w:val="22"/>
                <w:szCs w:val="22"/>
              </w:rPr>
            </w:pPr>
            <w:r w:rsidRPr="0000152A">
              <w:rPr>
                <w:rFonts w:hint="eastAsia"/>
                <w:sz w:val="22"/>
                <w:szCs w:val="22"/>
              </w:rPr>
              <w:t>IFCC</w:t>
            </w:r>
          </w:p>
        </w:tc>
        <w:tc>
          <w:tcPr>
            <w:tcW w:w="6547" w:type="dxa"/>
          </w:tcPr>
          <w:p w:rsidR="0064051F" w:rsidRPr="0000152A" w:rsidRDefault="0064051F" w:rsidP="0064051F">
            <w:pPr>
              <w:pStyle w:val="a8"/>
              <w:rPr>
                <w:sz w:val="22"/>
                <w:szCs w:val="22"/>
              </w:rPr>
            </w:pPr>
            <w:r w:rsidRPr="0000152A">
              <w:rPr>
                <w:rFonts w:hint="eastAsia"/>
                <w:sz w:val="22"/>
                <w:szCs w:val="22"/>
              </w:rPr>
              <w:t>International Federation of Clinical Chemistry and Laboratory Medicine</w:t>
            </w:r>
          </w:p>
        </w:tc>
      </w:tr>
      <w:tr w:rsidR="00064C6A" w:rsidRPr="0000152A">
        <w:trPr>
          <w:trHeight w:val="500"/>
          <w:jc w:val="center"/>
        </w:trPr>
        <w:tc>
          <w:tcPr>
            <w:tcW w:w="2262" w:type="dxa"/>
          </w:tcPr>
          <w:p w:rsidR="00064C6A" w:rsidRPr="00D663C7" w:rsidRDefault="00D663C7" w:rsidP="0064051F">
            <w:pPr>
              <w:spacing w:line="360" w:lineRule="auto"/>
              <w:rPr>
                <w:sz w:val="20"/>
                <w:szCs w:val="20"/>
              </w:rPr>
            </w:pPr>
            <w:r w:rsidRPr="00D663C7">
              <w:rPr>
                <w:sz w:val="22"/>
                <w:szCs w:val="20"/>
              </w:rPr>
              <w:t>IFPMA</w:t>
            </w:r>
          </w:p>
        </w:tc>
        <w:tc>
          <w:tcPr>
            <w:tcW w:w="6547" w:type="dxa"/>
          </w:tcPr>
          <w:p w:rsidR="00064C6A" w:rsidRPr="0000152A" w:rsidRDefault="00D663C7" w:rsidP="0064051F">
            <w:pPr>
              <w:pStyle w:val="a8"/>
              <w:rPr>
                <w:sz w:val="22"/>
                <w:szCs w:val="22"/>
              </w:rPr>
            </w:pPr>
            <w:r w:rsidRPr="00D663C7">
              <w:rPr>
                <w:sz w:val="22"/>
                <w:szCs w:val="22"/>
              </w:rPr>
              <w:t>International Federation of Pharmaceutical Manufacturers and Associations</w:t>
            </w:r>
          </w:p>
        </w:tc>
      </w:tr>
      <w:tr w:rsidR="0064051F" w:rsidRPr="0000152A">
        <w:trPr>
          <w:trHeight w:val="500"/>
          <w:jc w:val="center"/>
        </w:trPr>
        <w:tc>
          <w:tcPr>
            <w:tcW w:w="2262" w:type="dxa"/>
          </w:tcPr>
          <w:p w:rsidR="0064051F" w:rsidRPr="0000152A" w:rsidRDefault="0064051F" w:rsidP="0064051F">
            <w:pPr>
              <w:spacing w:line="360" w:lineRule="auto"/>
              <w:rPr>
                <w:sz w:val="22"/>
                <w:szCs w:val="22"/>
              </w:rPr>
            </w:pPr>
            <w:r w:rsidRPr="0000152A">
              <w:rPr>
                <w:sz w:val="22"/>
                <w:szCs w:val="22"/>
              </w:rPr>
              <w:t>INCL</w:t>
            </w:r>
          </w:p>
        </w:tc>
        <w:tc>
          <w:tcPr>
            <w:tcW w:w="6547" w:type="dxa"/>
          </w:tcPr>
          <w:p w:rsidR="0064051F" w:rsidRPr="0000152A" w:rsidRDefault="0064051F" w:rsidP="0064051F">
            <w:pPr>
              <w:rPr>
                <w:sz w:val="22"/>
                <w:szCs w:val="22"/>
              </w:rPr>
            </w:pPr>
            <w:r w:rsidRPr="0000152A">
              <w:rPr>
                <w:sz w:val="22"/>
                <w:szCs w:val="22"/>
              </w:rPr>
              <w:t>Including, incl</w:t>
            </w:r>
          </w:p>
        </w:tc>
      </w:tr>
      <w:tr w:rsidR="0064051F" w:rsidRPr="0000152A">
        <w:trPr>
          <w:trHeight w:val="500"/>
          <w:jc w:val="center"/>
        </w:trPr>
        <w:tc>
          <w:tcPr>
            <w:tcW w:w="2262" w:type="dxa"/>
          </w:tcPr>
          <w:p w:rsidR="0064051F" w:rsidRPr="0000152A" w:rsidRDefault="0064051F" w:rsidP="0064051F">
            <w:pPr>
              <w:spacing w:line="360" w:lineRule="auto"/>
              <w:rPr>
                <w:sz w:val="22"/>
                <w:szCs w:val="22"/>
              </w:rPr>
            </w:pPr>
            <w:r w:rsidRPr="0000152A">
              <w:rPr>
                <w:rFonts w:hint="eastAsia"/>
                <w:sz w:val="22"/>
                <w:szCs w:val="22"/>
              </w:rPr>
              <w:t>IUPAC</w:t>
            </w:r>
          </w:p>
        </w:tc>
        <w:tc>
          <w:tcPr>
            <w:tcW w:w="6547" w:type="dxa"/>
          </w:tcPr>
          <w:p w:rsidR="0064051F" w:rsidRPr="0000152A" w:rsidRDefault="0064051F" w:rsidP="0064051F">
            <w:pPr>
              <w:rPr>
                <w:sz w:val="22"/>
                <w:szCs w:val="22"/>
              </w:rPr>
            </w:pPr>
            <w:r w:rsidRPr="0000152A">
              <w:rPr>
                <w:rFonts w:hint="eastAsia"/>
                <w:sz w:val="22"/>
                <w:szCs w:val="22"/>
              </w:rPr>
              <w:t>International Union of Pure and Applied Chemistry</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J</w:t>
            </w:r>
          </w:p>
        </w:tc>
        <w:tc>
          <w:tcPr>
            <w:tcW w:w="6547" w:type="dxa"/>
            <w:tcBorders>
              <w:bottom w:val="single" w:sz="24" w:space="0" w:color="808080"/>
            </w:tcBorders>
            <w:vAlign w:val="center"/>
          </w:tcPr>
          <w:p w:rsidR="0064051F" w:rsidRPr="0000152A" w:rsidRDefault="0064051F" w:rsidP="0064051F">
            <w:pPr>
              <w:tabs>
                <w:tab w:val="left" w:pos="2160"/>
              </w:tabs>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J-ART</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Japanese Adverse Reaction Terminology</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sz w:val="22"/>
                <w:szCs w:val="22"/>
              </w:rPr>
              <w:t>JMO</w:t>
            </w:r>
          </w:p>
        </w:tc>
        <w:tc>
          <w:tcPr>
            <w:tcW w:w="6547" w:type="dxa"/>
            <w:vAlign w:val="center"/>
          </w:tcPr>
          <w:p w:rsidR="0064051F" w:rsidRPr="0000152A" w:rsidRDefault="0064051F" w:rsidP="0064051F">
            <w:pPr>
              <w:spacing w:line="360" w:lineRule="auto"/>
              <w:rPr>
                <w:sz w:val="22"/>
                <w:szCs w:val="22"/>
              </w:rPr>
            </w:pPr>
            <w:r w:rsidRPr="0000152A">
              <w:rPr>
                <w:sz w:val="22"/>
                <w:szCs w:val="22"/>
              </w:rPr>
              <w:t>Japanese Maintenance Organization</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JPMA</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Japan Pharmaceutical Manufacturers Association</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L</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LLT</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Lowest Level Term</w:t>
            </w:r>
          </w:p>
        </w:tc>
      </w:tr>
      <w:tr w:rsidR="0064051F" w:rsidRPr="0000152A">
        <w:trPr>
          <w:trHeight w:val="500"/>
          <w:jc w:val="center"/>
        </w:trPr>
        <w:tc>
          <w:tcPr>
            <w:tcW w:w="2262" w:type="dxa"/>
            <w:vAlign w:val="center"/>
          </w:tcPr>
          <w:p w:rsidR="0064051F" w:rsidRPr="0000152A" w:rsidRDefault="0064051F" w:rsidP="0064051F">
            <w:pPr>
              <w:pStyle w:val="a8"/>
              <w:spacing w:line="360" w:lineRule="auto"/>
              <w:rPr>
                <w:sz w:val="22"/>
                <w:szCs w:val="22"/>
              </w:rPr>
            </w:pPr>
            <w:r w:rsidRPr="0000152A">
              <w:rPr>
                <w:rFonts w:hint="eastAsia"/>
                <w:sz w:val="22"/>
                <w:szCs w:val="22"/>
              </w:rPr>
              <w:t>LOINC</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Logical Observation, Identifiers, Names and Codes</w:t>
            </w:r>
          </w:p>
        </w:tc>
      </w:tr>
      <w:tr w:rsidR="0064051F" w:rsidRPr="0000152A">
        <w:trPr>
          <w:trHeight w:val="500"/>
          <w:jc w:val="center"/>
        </w:trPr>
        <w:tc>
          <w:tcPr>
            <w:tcW w:w="2262" w:type="dxa"/>
            <w:tcBorders>
              <w:bottom w:val="single" w:sz="24" w:space="0" w:color="808080"/>
            </w:tcBorders>
            <w:vAlign w:val="bottom"/>
          </w:tcPr>
          <w:p w:rsidR="0064051F" w:rsidRPr="0000152A" w:rsidRDefault="0064051F" w:rsidP="0064051F">
            <w:pPr>
              <w:rPr>
                <w:b/>
                <w:i/>
                <w:sz w:val="36"/>
              </w:rPr>
            </w:pPr>
            <w:r w:rsidRPr="0000152A">
              <w:rPr>
                <w:rFonts w:hint="eastAsia"/>
                <w:b/>
                <w:i/>
                <w:sz w:val="36"/>
              </w:rPr>
              <w:t>M</w:t>
            </w:r>
          </w:p>
        </w:tc>
        <w:tc>
          <w:tcPr>
            <w:tcW w:w="6547" w:type="dxa"/>
            <w:tcBorders>
              <w:bottom w:val="single" w:sz="24" w:space="0" w:color="808080"/>
            </w:tcBorders>
            <w:vAlign w:val="center"/>
          </w:tcPr>
          <w:p w:rsidR="0064051F" w:rsidRPr="0000152A" w:rsidRDefault="0064051F" w:rsidP="0064051F">
            <w:pPr>
              <w:rPr>
                <w:sz w:val="36"/>
              </w:rPr>
            </w:pP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MCA</w:t>
            </w:r>
          </w:p>
        </w:tc>
        <w:tc>
          <w:tcPr>
            <w:tcW w:w="6547" w:type="dxa"/>
            <w:vAlign w:val="center"/>
          </w:tcPr>
          <w:p w:rsidR="0064051F" w:rsidRPr="0000152A" w:rsidRDefault="0064051F" w:rsidP="0064051F">
            <w:pPr>
              <w:pStyle w:val="a8"/>
              <w:spacing w:line="360" w:lineRule="auto"/>
              <w:rPr>
                <w:sz w:val="22"/>
                <w:szCs w:val="22"/>
              </w:rPr>
            </w:pPr>
            <w:r w:rsidRPr="0000152A">
              <w:rPr>
                <w:rFonts w:hint="eastAsia"/>
                <w:sz w:val="22"/>
                <w:szCs w:val="22"/>
              </w:rPr>
              <w:t>Medicines Control Agency (United Kingdom)</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MedDRA</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Medical Dictionary for Regulatory Activities</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MEDDRA</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Medical Dictionary for Drug Regulatory Affairs</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sz w:val="22"/>
                <w:szCs w:val="22"/>
              </w:rPr>
              <w:t>MEDIS</w:t>
            </w:r>
          </w:p>
        </w:tc>
        <w:tc>
          <w:tcPr>
            <w:tcW w:w="6547" w:type="dxa"/>
            <w:vAlign w:val="center"/>
          </w:tcPr>
          <w:p w:rsidR="0064051F" w:rsidRPr="0000152A" w:rsidRDefault="0064051F" w:rsidP="0064051F">
            <w:pPr>
              <w:spacing w:line="360" w:lineRule="auto"/>
              <w:rPr>
                <w:sz w:val="22"/>
                <w:szCs w:val="22"/>
              </w:rPr>
            </w:pPr>
            <w:r w:rsidRPr="0000152A">
              <w:rPr>
                <w:sz w:val="22"/>
                <w:szCs w:val="22"/>
              </w:rPr>
              <w:t>MEDical Information System (Japan)</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MHLW</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Ministry of Health, Labour and Welfare (Japan)</w:t>
            </w:r>
          </w:p>
        </w:tc>
      </w:tr>
      <w:tr w:rsidR="00F6021E" w:rsidRPr="0000152A" w:rsidTr="00153541">
        <w:trPr>
          <w:trHeight w:val="679"/>
          <w:jc w:val="center"/>
        </w:trPr>
        <w:tc>
          <w:tcPr>
            <w:tcW w:w="2262" w:type="dxa"/>
            <w:vAlign w:val="center"/>
          </w:tcPr>
          <w:p w:rsidR="00F6021E" w:rsidRPr="0000152A" w:rsidRDefault="00F6021E" w:rsidP="0064051F">
            <w:pPr>
              <w:spacing w:line="360" w:lineRule="auto"/>
              <w:rPr>
                <w:sz w:val="22"/>
                <w:szCs w:val="22"/>
              </w:rPr>
            </w:pPr>
            <w:r>
              <w:rPr>
                <w:rFonts w:hint="eastAsia"/>
                <w:sz w:val="22"/>
                <w:szCs w:val="22"/>
                <w:lang w:eastAsia="ja-JP"/>
              </w:rPr>
              <w:t>MHRA</w:t>
            </w:r>
          </w:p>
        </w:tc>
        <w:tc>
          <w:tcPr>
            <w:tcW w:w="6547" w:type="dxa"/>
            <w:vAlign w:val="center"/>
          </w:tcPr>
          <w:p w:rsidR="00F6021E" w:rsidRPr="0000152A" w:rsidRDefault="00F6021E" w:rsidP="00153541">
            <w:pPr>
              <w:pStyle w:val="a8"/>
              <w:rPr>
                <w:sz w:val="22"/>
                <w:szCs w:val="22"/>
              </w:rPr>
            </w:pPr>
            <w:r w:rsidRPr="00153541">
              <w:rPr>
                <w:sz w:val="22"/>
                <w:szCs w:val="22"/>
              </w:rPr>
              <w:t>Medicines and Healthcare products Regulatory Agency (United Kingdom)</w:t>
            </w:r>
          </w:p>
        </w:tc>
      </w:tr>
      <w:tr w:rsidR="0064051F" w:rsidRPr="0000152A">
        <w:trPr>
          <w:trHeight w:val="500"/>
          <w:jc w:val="center"/>
        </w:trPr>
        <w:tc>
          <w:tcPr>
            <w:tcW w:w="2262" w:type="dxa"/>
            <w:vAlign w:val="center"/>
          </w:tcPr>
          <w:p w:rsidR="0064051F" w:rsidRPr="0000152A" w:rsidRDefault="0064051F" w:rsidP="0064051F">
            <w:pPr>
              <w:spacing w:line="360" w:lineRule="auto"/>
              <w:rPr>
                <w:sz w:val="22"/>
                <w:szCs w:val="22"/>
              </w:rPr>
            </w:pPr>
            <w:r w:rsidRPr="0000152A">
              <w:rPr>
                <w:rFonts w:hint="eastAsia"/>
                <w:sz w:val="22"/>
                <w:szCs w:val="22"/>
              </w:rPr>
              <w:t>MSSO</w:t>
            </w:r>
          </w:p>
        </w:tc>
        <w:tc>
          <w:tcPr>
            <w:tcW w:w="6547" w:type="dxa"/>
            <w:vAlign w:val="center"/>
          </w:tcPr>
          <w:p w:rsidR="0064051F" w:rsidRPr="0000152A" w:rsidRDefault="0064051F" w:rsidP="0064051F">
            <w:pPr>
              <w:spacing w:line="360" w:lineRule="auto"/>
              <w:rPr>
                <w:sz w:val="22"/>
                <w:szCs w:val="22"/>
              </w:rPr>
            </w:pPr>
            <w:r w:rsidRPr="0000152A">
              <w:rPr>
                <w:rFonts w:hint="eastAsia"/>
                <w:sz w:val="22"/>
                <w:szCs w:val="22"/>
              </w:rPr>
              <w:t>Maintenance and Support Services Organisation</w:t>
            </w:r>
          </w:p>
        </w:tc>
      </w:tr>
      <w:tr w:rsidR="00F6021E" w:rsidRPr="0000152A" w:rsidTr="00A000F1">
        <w:trPr>
          <w:trHeight w:val="500"/>
          <w:jc w:val="center"/>
        </w:trPr>
        <w:tc>
          <w:tcPr>
            <w:tcW w:w="2262" w:type="dxa"/>
            <w:tcBorders>
              <w:bottom w:val="single" w:sz="24" w:space="0" w:color="808080"/>
            </w:tcBorders>
            <w:vAlign w:val="bottom"/>
          </w:tcPr>
          <w:p w:rsidR="00F6021E" w:rsidRPr="0000152A" w:rsidRDefault="00F6021E" w:rsidP="00A000F1">
            <w:pPr>
              <w:rPr>
                <w:b/>
                <w:i/>
                <w:sz w:val="36"/>
              </w:rPr>
            </w:pPr>
            <w:r w:rsidRPr="0000152A">
              <w:rPr>
                <w:rFonts w:hint="eastAsia"/>
                <w:b/>
                <w:i/>
                <w:sz w:val="36"/>
              </w:rPr>
              <w:t>P</w:t>
            </w:r>
          </w:p>
        </w:tc>
        <w:tc>
          <w:tcPr>
            <w:tcW w:w="6547" w:type="dxa"/>
            <w:tcBorders>
              <w:bottom w:val="single" w:sz="24" w:space="0" w:color="808080"/>
            </w:tcBorders>
            <w:vAlign w:val="center"/>
          </w:tcPr>
          <w:p w:rsidR="00F6021E" w:rsidRPr="0000152A" w:rsidRDefault="00F6021E" w:rsidP="00A000F1">
            <w:pPr>
              <w:rPr>
                <w:sz w:val="36"/>
              </w:rPr>
            </w:pP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PhRMA</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Pharmaceutical Research and Manufacturers of America</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sz w:val="22"/>
                <w:szCs w:val="22"/>
              </w:rPr>
              <w:t>PDF</w:t>
            </w:r>
          </w:p>
        </w:tc>
        <w:tc>
          <w:tcPr>
            <w:tcW w:w="6547" w:type="dxa"/>
            <w:vAlign w:val="center"/>
          </w:tcPr>
          <w:p w:rsidR="00F6021E" w:rsidRPr="0000152A" w:rsidRDefault="00F6021E" w:rsidP="00A000F1">
            <w:pPr>
              <w:spacing w:line="360" w:lineRule="auto"/>
              <w:rPr>
                <w:sz w:val="22"/>
                <w:szCs w:val="22"/>
              </w:rPr>
            </w:pPr>
            <w:r w:rsidRPr="0000152A">
              <w:rPr>
                <w:sz w:val="22"/>
                <w:szCs w:val="22"/>
              </w:rPr>
              <w:t>Portable Document File</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PT</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Preferred Term</w:t>
            </w:r>
          </w:p>
        </w:tc>
      </w:tr>
      <w:tr w:rsidR="00F6021E" w:rsidRPr="0000152A" w:rsidTr="00A000F1">
        <w:trPr>
          <w:trHeight w:val="500"/>
          <w:jc w:val="center"/>
        </w:trPr>
        <w:tc>
          <w:tcPr>
            <w:tcW w:w="2262" w:type="dxa"/>
            <w:tcBorders>
              <w:bottom w:val="single" w:sz="24" w:space="0" w:color="808080"/>
            </w:tcBorders>
            <w:vAlign w:val="bottom"/>
          </w:tcPr>
          <w:p w:rsidR="00F6021E" w:rsidRPr="0000152A" w:rsidRDefault="00F6021E" w:rsidP="00A000F1">
            <w:pPr>
              <w:keepNext/>
              <w:rPr>
                <w:b/>
                <w:i/>
                <w:sz w:val="36"/>
              </w:rPr>
            </w:pPr>
            <w:r w:rsidRPr="0000152A">
              <w:rPr>
                <w:rFonts w:hint="eastAsia"/>
                <w:b/>
                <w:i/>
                <w:sz w:val="36"/>
              </w:rPr>
              <w:t>S</w:t>
            </w:r>
          </w:p>
        </w:tc>
        <w:tc>
          <w:tcPr>
            <w:tcW w:w="6547" w:type="dxa"/>
            <w:tcBorders>
              <w:bottom w:val="single" w:sz="24" w:space="0" w:color="808080"/>
            </w:tcBorders>
            <w:vAlign w:val="center"/>
          </w:tcPr>
          <w:p w:rsidR="00F6021E" w:rsidRPr="0000152A" w:rsidRDefault="00F6021E" w:rsidP="00A000F1">
            <w:pPr>
              <w:keepNext/>
              <w:rPr>
                <w:sz w:val="36"/>
              </w:rPr>
            </w:pP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SMQ</w:t>
            </w:r>
          </w:p>
        </w:tc>
        <w:tc>
          <w:tcPr>
            <w:tcW w:w="6547" w:type="dxa"/>
            <w:vAlign w:val="center"/>
          </w:tcPr>
          <w:p w:rsidR="00F6021E" w:rsidRPr="0000152A" w:rsidRDefault="00F6021E" w:rsidP="00A000F1">
            <w:pPr>
              <w:spacing w:line="360" w:lineRule="auto"/>
              <w:rPr>
                <w:sz w:val="22"/>
                <w:szCs w:val="22"/>
              </w:rPr>
            </w:pPr>
            <w:r w:rsidRPr="0000152A">
              <w:rPr>
                <w:sz w:val="22"/>
                <w:szCs w:val="22"/>
              </w:rPr>
              <w:t>Standardised MedDRA Query</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SNOMED</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Systematised Nomenclature of Medicine</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SOC</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System Organ Class</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SSC</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Special Search Category</w:t>
            </w:r>
          </w:p>
        </w:tc>
      </w:tr>
      <w:tr w:rsidR="00F6021E" w:rsidRPr="0000152A" w:rsidTr="00A000F1">
        <w:trPr>
          <w:trHeight w:val="500"/>
          <w:jc w:val="center"/>
        </w:trPr>
        <w:tc>
          <w:tcPr>
            <w:tcW w:w="2262" w:type="dxa"/>
            <w:tcBorders>
              <w:bottom w:val="single" w:sz="24" w:space="0" w:color="808080"/>
            </w:tcBorders>
            <w:vAlign w:val="bottom"/>
          </w:tcPr>
          <w:p w:rsidR="00F6021E" w:rsidRPr="0000152A" w:rsidRDefault="00F6021E" w:rsidP="00A000F1">
            <w:pPr>
              <w:rPr>
                <w:b/>
                <w:i/>
                <w:sz w:val="36"/>
              </w:rPr>
            </w:pPr>
            <w:r w:rsidRPr="0000152A">
              <w:rPr>
                <w:rFonts w:hint="eastAsia"/>
                <w:b/>
                <w:i/>
                <w:sz w:val="36"/>
              </w:rPr>
              <w:t>W</w:t>
            </w:r>
          </w:p>
        </w:tc>
        <w:tc>
          <w:tcPr>
            <w:tcW w:w="6547" w:type="dxa"/>
            <w:tcBorders>
              <w:bottom w:val="single" w:sz="24" w:space="0" w:color="808080"/>
            </w:tcBorders>
            <w:vAlign w:val="center"/>
          </w:tcPr>
          <w:p w:rsidR="00F6021E" w:rsidRPr="0000152A" w:rsidRDefault="00F6021E" w:rsidP="00A000F1">
            <w:pPr>
              <w:rPr>
                <w:sz w:val="36"/>
              </w:rPr>
            </w:pP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WFPMM</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World Federation of Proprietary Medicine Manufacturers</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WHO</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World Health Organisation</w:t>
            </w:r>
          </w:p>
        </w:tc>
      </w:tr>
      <w:tr w:rsidR="00F6021E" w:rsidRPr="0000152A" w:rsidTr="00A000F1">
        <w:trPr>
          <w:trHeight w:val="500"/>
          <w:jc w:val="center"/>
        </w:trPr>
        <w:tc>
          <w:tcPr>
            <w:tcW w:w="2262" w:type="dxa"/>
            <w:vAlign w:val="center"/>
          </w:tcPr>
          <w:p w:rsidR="00F6021E" w:rsidRPr="0000152A" w:rsidRDefault="00F6021E" w:rsidP="00A000F1">
            <w:pPr>
              <w:spacing w:line="360" w:lineRule="auto"/>
              <w:rPr>
                <w:sz w:val="22"/>
                <w:szCs w:val="22"/>
              </w:rPr>
            </w:pPr>
            <w:r w:rsidRPr="0000152A">
              <w:rPr>
                <w:rFonts w:hint="eastAsia"/>
                <w:sz w:val="22"/>
                <w:szCs w:val="22"/>
              </w:rPr>
              <w:t>WHO-ART</w:t>
            </w:r>
          </w:p>
        </w:tc>
        <w:tc>
          <w:tcPr>
            <w:tcW w:w="6547" w:type="dxa"/>
            <w:vAlign w:val="center"/>
          </w:tcPr>
          <w:p w:rsidR="00F6021E" w:rsidRPr="0000152A" w:rsidRDefault="00F6021E" w:rsidP="00A000F1">
            <w:pPr>
              <w:spacing w:line="360" w:lineRule="auto"/>
              <w:rPr>
                <w:sz w:val="22"/>
                <w:szCs w:val="22"/>
              </w:rPr>
            </w:pPr>
            <w:r w:rsidRPr="0000152A">
              <w:rPr>
                <w:rFonts w:hint="eastAsia"/>
                <w:sz w:val="22"/>
                <w:szCs w:val="22"/>
              </w:rPr>
              <w:t>World Health Organisation Adverse Reaction Terminology</w:t>
            </w:r>
          </w:p>
        </w:tc>
      </w:tr>
    </w:tbl>
    <w:p w:rsidR="00153541" w:rsidRDefault="00153541" w:rsidP="00F6021E">
      <w:pPr>
        <w:ind w:left="360" w:hangingChars="150" w:hanging="360"/>
        <w:rPr>
          <w:bCs/>
          <w:szCs w:val="21"/>
          <w:lang w:eastAsia="ja-JP"/>
        </w:rPr>
      </w:pPr>
    </w:p>
    <w:p w:rsidR="00F6021E" w:rsidRPr="00886953" w:rsidRDefault="00F6021E" w:rsidP="00886953">
      <w:pPr>
        <w:ind w:left="330" w:hangingChars="150" w:hanging="330"/>
        <w:rPr>
          <w:rFonts w:ascii="ＭＳ 明朝" w:hAnsi="ＭＳ 明朝"/>
          <w:bCs/>
          <w:sz w:val="22"/>
          <w:szCs w:val="22"/>
          <w:lang w:eastAsia="ja-JP"/>
        </w:rPr>
      </w:pPr>
      <w:r w:rsidRPr="00886953">
        <w:rPr>
          <w:bCs/>
          <w:sz w:val="22"/>
          <w:szCs w:val="22"/>
          <w:lang w:eastAsia="ja-JP"/>
        </w:rPr>
        <w:t>MedDRA</w:t>
      </w:r>
      <w:r w:rsidRPr="00886953">
        <w:rPr>
          <w:rFonts w:ascii="ＭＳ 明朝" w:hAnsi="ＭＳ 明朝" w:hint="eastAsia"/>
          <w:bCs/>
          <w:sz w:val="22"/>
          <w:szCs w:val="22"/>
          <w:lang w:eastAsia="ja-JP"/>
        </w:rPr>
        <w:t>の略号とそのフルスペルは</w:t>
      </w:r>
      <w:r w:rsidRPr="00886953">
        <w:rPr>
          <w:bCs/>
          <w:sz w:val="22"/>
          <w:szCs w:val="22"/>
          <w:lang w:eastAsia="ja-JP"/>
        </w:rPr>
        <w:t>MSSO</w:t>
      </w:r>
      <w:r w:rsidRPr="00886953">
        <w:rPr>
          <w:rFonts w:ascii="ＭＳ 明朝" w:hAnsi="ＭＳ 明朝" w:hint="eastAsia"/>
          <w:bCs/>
          <w:sz w:val="22"/>
          <w:szCs w:val="22"/>
          <w:lang w:eastAsia="ja-JP"/>
        </w:rPr>
        <w:t>の</w:t>
      </w:r>
      <w:r w:rsidRPr="00886953">
        <w:rPr>
          <w:bCs/>
          <w:sz w:val="22"/>
          <w:szCs w:val="22"/>
          <w:lang w:eastAsia="ja-JP"/>
        </w:rPr>
        <w:t>Website</w:t>
      </w:r>
      <w:r w:rsidRPr="00886953">
        <w:rPr>
          <w:rFonts w:ascii="ＭＳ 明朝" w:hAnsi="ＭＳ 明朝" w:hint="eastAsia"/>
          <w:bCs/>
          <w:sz w:val="22"/>
          <w:szCs w:val="22"/>
          <w:lang w:eastAsia="ja-JP"/>
        </w:rPr>
        <w:t>で一覧できる。</w:t>
      </w:r>
    </w:p>
    <w:p w:rsidR="00F6021E" w:rsidRPr="00886953" w:rsidRDefault="00F6021E" w:rsidP="00F6021E">
      <w:pPr>
        <w:pStyle w:val="afd"/>
        <w:rPr>
          <w:rFonts w:ascii="Century" w:eastAsia="Times New Roman" w:hAnsi="Century"/>
          <w:sz w:val="22"/>
          <w:szCs w:val="22"/>
        </w:rPr>
      </w:pPr>
      <w:r w:rsidRPr="00886953">
        <w:rPr>
          <w:rFonts w:ascii="Century" w:eastAsia="Times New Roman" w:hAnsi="Century"/>
          <w:sz w:val="22"/>
          <w:szCs w:val="22"/>
        </w:rPr>
        <w:t>(</w:t>
      </w:r>
      <w:r w:rsidR="00CE2B76" w:rsidRPr="00CE2B76">
        <w:rPr>
          <w:rFonts w:ascii="Century" w:eastAsia="Times New Roman" w:hAnsi="Century"/>
          <w:sz w:val="22"/>
          <w:szCs w:val="22"/>
        </w:rPr>
        <w:t>http://www.meddra.org/how-to-use/support-documentation</w:t>
      </w:r>
      <w:r w:rsidRPr="00886953">
        <w:rPr>
          <w:rFonts w:ascii="Century" w:eastAsia="Times New Roman" w:hAnsi="Century"/>
          <w:sz w:val="22"/>
          <w:szCs w:val="22"/>
        </w:rPr>
        <w:t>)</w:t>
      </w:r>
    </w:p>
    <w:p w:rsidR="00F6021E" w:rsidRPr="00C449A6" w:rsidRDefault="00F6021E" w:rsidP="00F6021E">
      <w:pPr>
        <w:pStyle w:val="ae"/>
        <w:ind w:firstLine="120"/>
        <w:jc w:val="both"/>
        <w:rPr>
          <w:rFonts w:eastAsia="ＭＳ 明朝"/>
          <w:sz w:val="22"/>
          <w:szCs w:val="22"/>
          <w:lang w:eastAsia="ja-JP"/>
        </w:rPr>
      </w:pPr>
    </w:p>
    <w:p w:rsidR="00024CCC" w:rsidRDefault="00F6021E" w:rsidP="00B51A31">
      <w:pPr>
        <w:ind w:left="1133" w:hangingChars="515" w:hanging="1133"/>
        <w:rPr>
          <w:bCs/>
          <w:sz w:val="22"/>
          <w:szCs w:val="22"/>
          <w:lang w:eastAsia="ja-JP"/>
        </w:rPr>
      </w:pPr>
      <w:r w:rsidRPr="00161957">
        <w:rPr>
          <w:rFonts w:hint="eastAsia"/>
          <w:bCs/>
          <w:sz w:val="22"/>
          <w:szCs w:val="22"/>
          <w:lang w:eastAsia="ja-JP"/>
        </w:rPr>
        <w:t>JMO</w:t>
      </w:r>
      <w:r w:rsidRPr="00161957">
        <w:rPr>
          <w:rFonts w:hint="eastAsia"/>
          <w:bCs/>
          <w:sz w:val="22"/>
          <w:szCs w:val="22"/>
          <w:lang w:eastAsia="ja-JP"/>
        </w:rPr>
        <w:t>注</w:t>
      </w:r>
      <w:r w:rsidR="00024CCC">
        <w:rPr>
          <w:rFonts w:hint="eastAsia"/>
          <w:bCs/>
          <w:sz w:val="22"/>
          <w:szCs w:val="22"/>
          <w:lang w:eastAsia="ja-JP"/>
        </w:rPr>
        <w:t>1</w:t>
      </w:r>
      <w:r w:rsidR="00F16CCD">
        <w:rPr>
          <w:rFonts w:hint="eastAsia"/>
          <w:bCs/>
          <w:sz w:val="22"/>
          <w:szCs w:val="22"/>
          <w:lang w:eastAsia="ja-JP"/>
        </w:rPr>
        <w:t>：</w:t>
      </w:r>
      <w:r w:rsidR="00B51A31">
        <w:rPr>
          <w:rFonts w:hint="eastAsia"/>
          <w:bCs/>
          <w:sz w:val="22"/>
          <w:szCs w:val="22"/>
          <w:lang w:eastAsia="ja-JP"/>
        </w:rPr>
        <w:t>略号一覧は</w:t>
      </w:r>
      <w:r w:rsidR="00024CCC">
        <w:rPr>
          <w:rFonts w:hint="eastAsia"/>
          <w:bCs/>
          <w:sz w:val="22"/>
          <w:szCs w:val="22"/>
          <w:lang w:eastAsia="ja-JP"/>
        </w:rPr>
        <w:t>上記の</w:t>
      </w:r>
      <w:r w:rsidR="00024CCC">
        <w:rPr>
          <w:rFonts w:hint="eastAsia"/>
          <w:bCs/>
          <w:sz w:val="22"/>
          <w:szCs w:val="22"/>
          <w:lang w:eastAsia="ja-JP"/>
        </w:rPr>
        <w:t xml:space="preserve">MSSO Website </w:t>
      </w:r>
      <w:r w:rsidR="00024CCC">
        <w:rPr>
          <w:rFonts w:hint="eastAsia"/>
          <w:bCs/>
          <w:sz w:val="22"/>
          <w:szCs w:val="22"/>
          <w:lang w:eastAsia="ja-JP"/>
        </w:rPr>
        <w:t>の</w:t>
      </w:r>
      <w:r w:rsidR="00024CCC" w:rsidRPr="00024CCC">
        <w:rPr>
          <w:bCs/>
          <w:sz w:val="22"/>
          <w:szCs w:val="22"/>
          <w:lang w:eastAsia="ja-JP"/>
        </w:rPr>
        <w:t>Related Documents:</w:t>
      </w:r>
      <w:r w:rsidR="00B51A31" w:rsidRPr="00B51A31">
        <w:t xml:space="preserve"> </w:t>
      </w:r>
      <w:r w:rsidR="00B51A31">
        <w:t>Acronyms and Abbreviations</w:t>
      </w:r>
      <w:r w:rsidR="00024CCC">
        <w:rPr>
          <w:rFonts w:hint="eastAsia"/>
          <w:bCs/>
          <w:sz w:val="22"/>
          <w:szCs w:val="22"/>
          <w:lang w:eastAsia="ja-JP"/>
        </w:rPr>
        <w:t>から参照できる。</w:t>
      </w:r>
    </w:p>
    <w:p w:rsidR="00F6021E" w:rsidRDefault="00024CCC" w:rsidP="00024CCC">
      <w:pPr>
        <w:ind w:left="1133" w:hangingChars="515" w:hanging="1133"/>
        <w:rPr>
          <w:bCs/>
          <w:sz w:val="22"/>
          <w:szCs w:val="22"/>
          <w:lang w:eastAsia="ja-JP"/>
        </w:rPr>
        <w:sectPr w:rsidR="00F6021E" w:rsidSect="00F4606F">
          <w:headerReference w:type="default" r:id="rId25"/>
          <w:type w:val="continuous"/>
          <w:pgSz w:w="11907" w:h="16840" w:code="9"/>
          <w:pgMar w:top="1701" w:right="1588" w:bottom="1701" w:left="1588" w:header="851" w:footer="851" w:gutter="0"/>
          <w:cols w:space="425"/>
          <w:titlePg/>
          <w:docGrid w:linePitch="335" w:charSpace="1694"/>
        </w:sectPr>
      </w:pPr>
      <w:r w:rsidRPr="00161957">
        <w:rPr>
          <w:rFonts w:hint="eastAsia"/>
          <w:bCs/>
          <w:sz w:val="22"/>
          <w:szCs w:val="22"/>
          <w:lang w:eastAsia="ja-JP"/>
        </w:rPr>
        <w:t>JMO</w:t>
      </w:r>
      <w:r w:rsidRPr="00161957">
        <w:rPr>
          <w:rFonts w:hint="eastAsia"/>
          <w:bCs/>
          <w:sz w:val="22"/>
          <w:szCs w:val="22"/>
          <w:lang w:eastAsia="ja-JP"/>
        </w:rPr>
        <w:t>注</w:t>
      </w:r>
      <w:r>
        <w:rPr>
          <w:rFonts w:hint="eastAsia"/>
          <w:bCs/>
          <w:sz w:val="22"/>
          <w:szCs w:val="22"/>
          <w:lang w:eastAsia="ja-JP"/>
        </w:rPr>
        <w:t>2</w:t>
      </w:r>
      <w:r>
        <w:rPr>
          <w:rFonts w:hint="eastAsia"/>
          <w:bCs/>
          <w:sz w:val="22"/>
          <w:szCs w:val="22"/>
          <w:lang w:eastAsia="ja-JP"/>
        </w:rPr>
        <w:t>：</w:t>
      </w:r>
      <w:r w:rsidR="00F6021E">
        <w:rPr>
          <w:rFonts w:hint="eastAsia"/>
          <w:bCs/>
          <w:sz w:val="22"/>
          <w:szCs w:val="22"/>
          <w:lang w:eastAsia="ja-JP"/>
        </w:rPr>
        <w:t>JMO</w:t>
      </w:r>
      <w:r w:rsidR="00F6021E">
        <w:rPr>
          <w:rFonts w:hint="eastAsia"/>
          <w:bCs/>
          <w:sz w:val="22"/>
          <w:szCs w:val="22"/>
          <w:lang w:eastAsia="ja-JP"/>
        </w:rPr>
        <w:t>の</w:t>
      </w:r>
      <w:r w:rsidR="00F6021E">
        <w:rPr>
          <w:rFonts w:hint="eastAsia"/>
          <w:bCs/>
          <w:sz w:val="22"/>
          <w:szCs w:val="22"/>
          <w:lang w:eastAsia="ja-JP"/>
        </w:rPr>
        <w:t>Website</w:t>
      </w:r>
      <w:r w:rsidR="00F6021E">
        <w:rPr>
          <w:rFonts w:hint="eastAsia"/>
          <w:bCs/>
          <w:sz w:val="22"/>
          <w:szCs w:val="22"/>
          <w:lang w:eastAsia="ja-JP"/>
        </w:rPr>
        <w:t>の「よくある質問（</w:t>
      </w:r>
      <w:r w:rsidR="00F6021E">
        <w:rPr>
          <w:rFonts w:hint="eastAsia"/>
          <w:bCs/>
          <w:sz w:val="22"/>
          <w:szCs w:val="22"/>
          <w:lang w:eastAsia="ja-JP"/>
        </w:rPr>
        <w:t>FAQ</w:t>
      </w:r>
      <w:r w:rsidR="00F6021E">
        <w:rPr>
          <w:rFonts w:hint="eastAsia"/>
          <w:bCs/>
          <w:sz w:val="22"/>
          <w:szCs w:val="22"/>
          <w:lang w:eastAsia="ja-JP"/>
        </w:rPr>
        <w:t>）」＞「その他」に</w:t>
      </w:r>
      <w:r w:rsidR="00F6021E">
        <w:rPr>
          <w:rFonts w:hint="eastAsia"/>
          <w:bCs/>
          <w:sz w:val="22"/>
          <w:szCs w:val="22"/>
          <w:lang w:eastAsia="ja-JP"/>
        </w:rPr>
        <w:t>MSSO</w:t>
      </w:r>
      <w:r w:rsidR="001C2053">
        <w:rPr>
          <w:rFonts w:hint="eastAsia"/>
          <w:bCs/>
          <w:sz w:val="22"/>
          <w:szCs w:val="22"/>
          <w:lang w:eastAsia="ja-JP"/>
        </w:rPr>
        <w:t>と同じ表が一覧できる。なおバージョン改訂に伴い</w:t>
      </w:r>
      <w:r w:rsidR="001C2053">
        <w:rPr>
          <w:rFonts w:hint="eastAsia"/>
          <w:bCs/>
          <w:sz w:val="22"/>
          <w:szCs w:val="22"/>
          <w:lang w:eastAsia="ja-JP"/>
        </w:rPr>
        <w:t>MSSO</w:t>
      </w:r>
      <w:r w:rsidR="001C2053">
        <w:rPr>
          <w:rFonts w:hint="eastAsia"/>
          <w:bCs/>
          <w:sz w:val="22"/>
          <w:szCs w:val="22"/>
          <w:lang w:eastAsia="ja-JP"/>
        </w:rPr>
        <w:t>で削除された略号があるが本書では削除せずに載せてある。</w:t>
      </w:r>
    </w:p>
    <w:p w:rsidR="00B52ABF" w:rsidRPr="00161957" w:rsidRDefault="00B52ABF" w:rsidP="00F561B7">
      <w:pPr>
        <w:ind w:left="330" w:hangingChars="150" w:hanging="330"/>
        <w:rPr>
          <w:bCs/>
          <w:sz w:val="22"/>
          <w:szCs w:val="22"/>
          <w:lang w:eastAsia="ja-JP"/>
        </w:rPr>
        <w:sectPr w:rsidR="00B52ABF" w:rsidRPr="00161957" w:rsidSect="00161957">
          <w:headerReference w:type="default" r:id="rId26"/>
          <w:headerReference w:type="first" r:id="rId27"/>
          <w:pgSz w:w="11907" w:h="16840" w:code="9"/>
          <w:pgMar w:top="1701" w:right="1588" w:bottom="1701" w:left="1588" w:header="851" w:footer="851" w:gutter="0"/>
          <w:cols w:space="425"/>
          <w:titlePg/>
          <w:docGrid w:linePitch="335" w:charSpace="1694"/>
        </w:sectPr>
      </w:pPr>
    </w:p>
    <w:p w:rsidR="0064051F" w:rsidRPr="009A466D" w:rsidRDefault="0064051F" w:rsidP="00A01F34">
      <w:pPr>
        <w:pStyle w:val="37"/>
        <w:rPr>
          <w:lang w:eastAsia="ja-JP"/>
        </w:rPr>
      </w:pPr>
      <w:bookmarkStart w:id="337" w:name="_Toc364692153"/>
      <w:r w:rsidRPr="009A466D">
        <w:rPr>
          <w:rFonts w:hint="eastAsia"/>
          <w:lang w:eastAsia="ja-JP"/>
        </w:rPr>
        <w:t>付表B　用語概念の記述</w:t>
      </w:r>
      <w:bookmarkEnd w:id="337"/>
    </w:p>
    <w:p w:rsidR="0064051F" w:rsidRPr="009A466D" w:rsidRDefault="0064051F" w:rsidP="008B0036">
      <w:pPr>
        <w:spacing w:beforeLines="50" w:before="120"/>
        <w:rPr>
          <w:sz w:val="22"/>
          <w:szCs w:val="22"/>
          <w:lang w:eastAsia="ja-JP"/>
        </w:rPr>
      </w:pPr>
      <w:r w:rsidRPr="009A466D">
        <w:rPr>
          <w:rFonts w:hint="eastAsia"/>
          <w:sz w:val="22"/>
          <w:szCs w:val="22"/>
          <w:lang w:eastAsia="ja-JP"/>
        </w:rPr>
        <w:t>この付表は</w:t>
      </w:r>
      <w:r w:rsidRPr="009A466D">
        <w:rPr>
          <w:rFonts w:hint="eastAsia"/>
          <w:sz w:val="22"/>
          <w:szCs w:val="22"/>
          <w:lang w:eastAsia="ja-JP"/>
        </w:rPr>
        <w:t>MedDRA</w:t>
      </w:r>
      <w:r w:rsidRPr="009A466D">
        <w:rPr>
          <w:rFonts w:hint="eastAsia"/>
          <w:sz w:val="22"/>
          <w:szCs w:val="22"/>
          <w:lang w:eastAsia="ja-JP"/>
        </w:rPr>
        <w:t>用語の幾つかについてその概念、適用範囲などについて説明したものである。概念の記述とは、</w:t>
      </w:r>
      <w:r w:rsidRPr="009A466D">
        <w:rPr>
          <w:rFonts w:hint="eastAsia"/>
          <w:sz w:val="22"/>
          <w:szCs w:val="22"/>
          <w:lang w:eastAsia="ja-JP"/>
        </w:rPr>
        <w:t>MedDRA</w:t>
      </w:r>
      <w:r w:rsidRPr="009A466D">
        <w:rPr>
          <w:rFonts w:hint="eastAsia"/>
          <w:sz w:val="22"/>
          <w:szCs w:val="22"/>
          <w:lang w:eastAsia="ja-JP"/>
        </w:rPr>
        <w:t>のなかで</w:t>
      </w:r>
      <w:r w:rsidR="005D08A5">
        <w:rPr>
          <w:rFonts w:hint="eastAsia"/>
          <w:sz w:val="22"/>
          <w:szCs w:val="22"/>
          <w:lang w:eastAsia="ja-JP"/>
        </w:rPr>
        <w:t>用語</w:t>
      </w:r>
      <w:r w:rsidRPr="009A466D">
        <w:rPr>
          <w:rFonts w:hint="eastAsia"/>
          <w:sz w:val="22"/>
          <w:szCs w:val="22"/>
          <w:lang w:eastAsia="ja-JP"/>
        </w:rPr>
        <w:t>概念がどのように解釈されるか、使用されるか、また、分類されるかを記述したものであっていわゆる</w:t>
      </w:r>
      <w:r w:rsidR="00D03224">
        <w:rPr>
          <w:rFonts w:hint="eastAsia"/>
          <w:sz w:val="22"/>
          <w:szCs w:val="22"/>
          <w:lang w:eastAsia="ja-JP"/>
        </w:rPr>
        <w:t>「</w:t>
      </w:r>
      <w:r w:rsidR="005D08A5">
        <w:rPr>
          <w:rFonts w:hint="eastAsia"/>
          <w:sz w:val="22"/>
          <w:szCs w:val="22"/>
          <w:lang w:eastAsia="ja-JP"/>
        </w:rPr>
        <w:t>用語の</w:t>
      </w:r>
      <w:r w:rsidRPr="009A466D">
        <w:rPr>
          <w:rFonts w:hint="eastAsia"/>
          <w:sz w:val="22"/>
          <w:szCs w:val="22"/>
          <w:lang w:eastAsia="ja-JP"/>
        </w:rPr>
        <w:t>定義</w:t>
      </w:r>
      <w:r w:rsidR="00D44640">
        <w:rPr>
          <w:rFonts w:hint="eastAsia"/>
          <w:sz w:val="22"/>
          <w:szCs w:val="22"/>
          <w:lang w:eastAsia="ja-JP"/>
        </w:rPr>
        <w:t>」</w:t>
      </w:r>
      <w:r w:rsidRPr="009A466D">
        <w:rPr>
          <w:rFonts w:hint="eastAsia"/>
          <w:sz w:val="22"/>
          <w:szCs w:val="22"/>
          <w:lang w:eastAsia="ja-JP"/>
        </w:rPr>
        <w:t>ではない。本記述はコーディング、検索、解析に際して一貫した、また正確な</w:t>
      </w:r>
      <w:r w:rsidRPr="009A466D">
        <w:rPr>
          <w:rFonts w:hint="eastAsia"/>
          <w:sz w:val="22"/>
          <w:szCs w:val="22"/>
          <w:lang w:eastAsia="ja-JP"/>
        </w:rPr>
        <w:t>MedDRA</w:t>
      </w:r>
      <w:r w:rsidRPr="009A466D">
        <w:rPr>
          <w:rFonts w:hint="eastAsia"/>
          <w:sz w:val="22"/>
          <w:szCs w:val="22"/>
          <w:lang w:eastAsia="ja-JP"/>
        </w:rPr>
        <w:t>の利用を助け、また、世界各国の医薬の現場で見られるさまざまな差異を克服する目的で作成された。</w:t>
      </w:r>
      <w:r w:rsidRPr="009A466D">
        <w:rPr>
          <w:rFonts w:hint="eastAsia"/>
          <w:sz w:val="22"/>
          <w:szCs w:val="22"/>
          <w:lang w:eastAsia="ja-JP"/>
        </w:rPr>
        <w:t>MSSO</w:t>
      </w:r>
      <w:r w:rsidRPr="009A466D">
        <w:rPr>
          <w:rFonts w:hint="eastAsia"/>
          <w:sz w:val="22"/>
          <w:szCs w:val="22"/>
          <w:lang w:eastAsia="ja-JP"/>
        </w:rPr>
        <w:t>はこの付表は確定的なものではなく</w:t>
      </w:r>
      <w:r w:rsidRPr="009A466D">
        <w:rPr>
          <w:rFonts w:hint="eastAsia"/>
          <w:sz w:val="22"/>
          <w:szCs w:val="22"/>
          <w:lang w:eastAsia="ja-JP"/>
        </w:rPr>
        <w:t>MedDRA</w:t>
      </w:r>
      <w:r w:rsidRPr="009A466D">
        <w:rPr>
          <w:rFonts w:hint="eastAsia"/>
          <w:sz w:val="22"/>
          <w:szCs w:val="22"/>
          <w:lang w:eastAsia="ja-JP"/>
        </w:rPr>
        <w:t>の</w:t>
      </w:r>
      <w:r w:rsidR="004E3739" w:rsidRPr="009A466D">
        <w:rPr>
          <w:rFonts w:hint="eastAsia"/>
          <w:sz w:val="22"/>
          <w:szCs w:val="22"/>
          <w:lang w:eastAsia="ja-JP"/>
        </w:rPr>
        <w:t>ユーザー</w:t>
      </w:r>
      <w:r w:rsidRPr="009A466D">
        <w:rPr>
          <w:rFonts w:hint="eastAsia"/>
          <w:sz w:val="22"/>
          <w:szCs w:val="22"/>
          <w:lang w:eastAsia="ja-JP"/>
        </w:rPr>
        <w:t>からの要望によりさらに追加される概念があることを期待している。</w:t>
      </w:r>
    </w:p>
    <w:p w:rsidR="0064051F" w:rsidRPr="009A466D" w:rsidRDefault="0064051F" w:rsidP="008D5642">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A</w:t>
      </w:r>
    </w:p>
    <w:p w:rsidR="00283637" w:rsidRPr="00DF4A96" w:rsidRDefault="00283637" w:rsidP="00283637">
      <w:pPr>
        <w:tabs>
          <w:tab w:val="left" w:pos="1980"/>
        </w:tabs>
        <w:autoSpaceDE w:val="0"/>
        <w:autoSpaceDN w:val="0"/>
        <w:adjustRightInd w:val="0"/>
        <w:rPr>
          <w:rFonts w:eastAsia="ＭＳ Ｐ明朝" w:hAnsi="ＭＳ 明朝"/>
          <w:b/>
          <w:sz w:val="22"/>
          <w:szCs w:val="22"/>
          <w:lang w:eastAsia="ja-JP"/>
        </w:rPr>
      </w:pPr>
      <w:r w:rsidRPr="00DF4A96">
        <w:rPr>
          <w:rFonts w:cs="Arial"/>
          <w:b/>
          <w:lang w:eastAsia="ja-JP"/>
        </w:rPr>
        <w:t>Abuse</w:t>
      </w:r>
      <w:r>
        <w:rPr>
          <w:rFonts w:cs="Arial" w:hint="eastAsia"/>
          <w:b/>
          <w:lang w:eastAsia="ja-JP"/>
        </w:rPr>
        <w:t xml:space="preserve">　</w:t>
      </w:r>
      <w:r w:rsidR="00161957">
        <w:rPr>
          <w:rFonts w:cs="Arial" w:hint="eastAsia"/>
          <w:b/>
          <w:lang w:eastAsia="ja-JP"/>
        </w:rPr>
        <w:t xml:space="preserve">　</w:t>
      </w:r>
      <w:r w:rsidR="00D03224">
        <w:rPr>
          <w:rFonts w:eastAsia="ＭＳ Ｐ明朝" w:cs="Arial" w:hint="eastAsia"/>
          <w:b/>
          <w:sz w:val="22"/>
          <w:szCs w:val="22"/>
          <w:lang w:eastAsia="ja-JP"/>
        </w:rPr>
        <w:t>「</w:t>
      </w:r>
      <w:r w:rsidRPr="00DF4A96">
        <w:rPr>
          <w:rFonts w:eastAsia="ＭＳ Ｐ明朝" w:hAnsi="ＭＳ 明朝" w:hint="eastAsia"/>
          <w:b/>
          <w:sz w:val="22"/>
          <w:szCs w:val="22"/>
          <w:lang w:eastAsia="ja-JP"/>
        </w:rPr>
        <w:t>乱用</w:t>
      </w:r>
      <w:r w:rsidR="00D44640">
        <w:rPr>
          <w:rFonts w:eastAsia="ＭＳ Ｐ明朝" w:hAnsi="ＭＳ 明朝" w:hint="eastAsia"/>
          <w:b/>
          <w:sz w:val="22"/>
          <w:szCs w:val="22"/>
          <w:lang w:eastAsia="ja-JP"/>
        </w:rPr>
        <w:t>」</w:t>
      </w:r>
    </w:p>
    <w:p w:rsidR="00A02787" w:rsidRDefault="00A02787" w:rsidP="00E57B92">
      <w:pPr>
        <w:autoSpaceDE w:val="0"/>
        <w:autoSpaceDN w:val="0"/>
        <w:adjustRightInd w:val="0"/>
        <w:spacing w:before="72"/>
        <w:ind w:leftChars="590" w:left="1416"/>
        <w:rPr>
          <w:rFonts w:ascii="Arial" w:hAnsi="Arial"/>
          <w:sz w:val="22"/>
          <w:szCs w:val="22"/>
          <w:lang w:eastAsia="ja-JP" w:bidi="ar-SA"/>
        </w:rPr>
      </w:pPr>
      <w:r w:rsidRPr="00A02787">
        <w:rPr>
          <w:rFonts w:ascii="Arial" w:hAnsi="Arial" w:hint="eastAsia"/>
          <w:sz w:val="22"/>
          <w:szCs w:val="22"/>
          <w:lang w:eastAsia="ja-JP" w:bidi="ar-SA"/>
        </w:rPr>
        <w:t>乱用</w:t>
      </w:r>
      <w:r>
        <w:rPr>
          <w:rFonts w:ascii="Arial" w:hAnsi="Arial" w:hint="eastAsia"/>
          <w:sz w:val="22"/>
          <w:szCs w:val="22"/>
          <w:lang w:eastAsia="ja-JP" w:bidi="ar-SA"/>
        </w:rPr>
        <w:t>とは意図的な、</w:t>
      </w:r>
      <w:r w:rsidR="00787593">
        <w:rPr>
          <w:rFonts w:ascii="Arial" w:hAnsi="Arial" w:hint="eastAsia"/>
          <w:sz w:val="22"/>
          <w:szCs w:val="22"/>
          <w:lang w:eastAsia="ja-JP" w:bidi="ar-SA"/>
        </w:rPr>
        <w:t>非</w:t>
      </w:r>
      <w:r>
        <w:rPr>
          <w:rFonts w:ascii="Arial" w:hAnsi="Arial" w:hint="eastAsia"/>
          <w:sz w:val="22"/>
          <w:szCs w:val="22"/>
          <w:lang w:eastAsia="ja-JP" w:bidi="ar-SA"/>
        </w:rPr>
        <w:t>治療的</w:t>
      </w:r>
      <w:r w:rsidR="00787593">
        <w:rPr>
          <w:rFonts w:ascii="Arial" w:hAnsi="Arial" w:hint="eastAsia"/>
          <w:sz w:val="22"/>
          <w:szCs w:val="22"/>
          <w:lang w:eastAsia="ja-JP" w:bidi="ar-SA"/>
        </w:rPr>
        <w:t>目的での製品の使用であり、処方薬や</w:t>
      </w:r>
      <w:r w:rsidR="00787593">
        <w:rPr>
          <w:rFonts w:ascii="Arial" w:hAnsi="Arial" w:hint="eastAsia"/>
          <w:sz w:val="22"/>
          <w:szCs w:val="22"/>
          <w:lang w:eastAsia="ja-JP" w:bidi="ar-SA"/>
        </w:rPr>
        <w:t>OTC</w:t>
      </w:r>
      <w:r w:rsidR="00787593">
        <w:rPr>
          <w:rFonts w:ascii="Arial" w:hAnsi="Arial" w:hint="eastAsia"/>
          <w:sz w:val="22"/>
          <w:szCs w:val="22"/>
          <w:lang w:eastAsia="ja-JP" w:bidi="ar-SA"/>
        </w:rPr>
        <w:t>薬での期待される快感あるいは非治療的効果への欲求を意味し、向精神作用を含むが、それに限定されることはない。</w:t>
      </w:r>
      <w:r w:rsidR="007E55CC">
        <w:rPr>
          <w:rFonts w:ascii="Arial" w:hAnsi="Arial" w:hint="eastAsia"/>
          <w:sz w:val="22"/>
          <w:szCs w:val="22"/>
          <w:lang w:eastAsia="ja-JP" w:bidi="ar-SA"/>
        </w:rPr>
        <w:t>乱用は単回、</w:t>
      </w:r>
      <w:r w:rsidR="001050F3">
        <w:rPr>
          <w:rFonts w:ascii="Arial" w:hAnsi="Arial" w:hint="eastAsia"/>
          <w:sz w:val="22"/>
          <w:szCs w:val="22"/>
          <w:lang w:eastAsia="ja-JP" w:bidi="ar-SA"/>
        </w:rPr>
        <w:t>散発的、持続的</w:t>
      </w:r>
      <w:r w:rsidR="003514CD">
        <w:rPr>
          <w:rFonts w:ascii="Arial" w:hAnsi="Arial" w:hint="eastAsia"/>
          <w:sz w:val="22"/>
          <w:szCs w:val="22"/>
          <w:lang w:eastAsia="ja-JP" w:bidi="ar-SA"/>
        </w:rPr>
        <w:t>な</w:t>
      </w:r>
      <w:r w:rsidR="007E55CC">
        <w:rPr>
          <w:rFonts w:ascii="Arial" w:hAnsi="Arial" w:hint="eastAsia"/>
          <w:sz w:val="22"/>
          <w:szCs w:val="22"/>
          <w:lang w:eastAsia="ja-JP" w:bidi="ar-SA"/>
        </w:rPr>
        <w:t>製品使用によって引き起こされることがある。</w:t>
      </w:r>
    </w:p>
    <w:p w:rsidR="0064051F" w:rsidRPr="009A466D" w:rsidRDefault="0064051F" w:rsidP="00D663C7">
      <w:pPr>
        <w:tabs>
          <w:tab w:val="left" w:pos="1980"/>
        </w:tabs>
        <w:autoSpaceDE w:val="0"/>
        <w:autoSpaceDN w:val="0"/>
        <w:adjustRightInd w:val="0"/>
        <w:spacing w:before="72"/>
        <w:rPr>
          <w:rFonts w:cs="Arial"/>
          <w:b/>
          <w:sz w:val="22"/>
          <w:szCs w:val="22"/>
          <w:lang w:eastAsia="ja-JP"/>
        </w:rPr>
      </w:pPr>
      <w:r w:rsidRPr="009A466D">
        <w:rPr>
          <w:rFonts w:cs="Arial"/>
          <w:b/>
          <w:sz w:val="22"/>
          <w:szCs w:val="22"/>
          <w:lang w:eastAsia="ja-JP"/>
        </w:rPr>
        <w:t>Acute</w:t>
      </w:r>
      <w:r w:rsidR="00C618A0" w:rsidRPr="009A466D">
        <w:rPr>
          <w:rFonts w:cs="Arial" w:hint="eastAsia"/>
          <w:b/>
          <w:sz w:val="22"/>
          <w:szCs w:val="22"/>
          <w:lang w:eastAsia="ja-JP"/>
        </w:rPr>
        <w:t xml:space="preserve">　　</w:t>
      </w:r>
      <w:r w:rsidR="00D03224">
        <w:rPr>
          <w:rFonts w:cs="Arial"/>
          <w:b/>
          <w:sz w:val="22"/>
          <w:szCs w:val="22"/>
          <w:lang w:eastAsia="ja-JP"/>
        </w:rPr>
        <w:t>「</w:t>
      </w:r>
      <w:r w:rsidRPr="009A466D">
        <w:rPr>
          <w:rFonts w:cs="Arial"/>
          <w:b/>
          <w:sz w:val="22"/>
          <w:szCs w:val="22"/>
          <w:lang w:eastAsia="ja-JP"/>
        </w:rPr>
        <w:t>急性</w:t>
      </w:r>
      <w:r w:rsidR="00D44640">
        <w:rPr>
          <w:rFonts w:cs="Arial"/>
          <w:b/>
          <w:sz w:val="22"/>
          <w:szCs w:val="22"/>
          <w:lang w:eastAsia="ja-JP"/>
        </w:rPr>
        <w:t>」</w:t>
      </w:r>
    </w:p>
    <w:p w:rsidR="0064051F" w:rsidRPr="009A466D" w:rsidRDefault="0064051F" w:rsidP="007A64A5">
      <w:pPr>
        <w:tabs>
          <w:tab w:val="left" w:pos="540"/>
        </w:tabs>
        <w:ind w:leftChars="600" w:left="1440"/>
        <w:rPr>
          <w:rFonts w:cs="Arial"/>
          <w:sz w:val="22"/>
          <w:szCs w:val="22"/>
          <w:lang w:eastAsia="ja-JP"/>
        </w:rPr>
      </w:pPr>
      <w:r w:rsidRPr="009A466D">
        <w:rPr>
          <w:rFonts w:cs="Arial"/>
          <w:sz w:val="22"/>
          <w:szCs w:val="22"/>
          <w:lang w:eastAsia="ja-JP"/>
        </w:rPr>
        <w:t>医学的には</w:t>
      </w:r>
      <w:r w:rsidR="00D03224">
        <w:rPr>
          <w:rFonts w:cs="Arial"/>
          <w:sz w:val="22"/>
          <w:szCs w:val="22"/>
          <w:lang w:eastAsia="ja-JP"/>
        </w:rPr>
        <w:t>「</w:t>
      </w:r>
      <w:r w:rsidRPr="009A466D">
        <w:rPr>
          <w:rFonts w:cs="Arial"/>
          <w:sz w:val="22"/>
          <w:szCs w:val="22"/>
          <w:lang w:eastAsia="ja-JP"/>
        </w:rPr>
        <w:t>急激に危機的な状態に至る</w:t>
      </w:r>
      <w:r w:rsidR="00D44640">
        <w:rPr>
          <w:rFonts w:cs="Arial"/>
          <w:sz w:val="22"/>
          <w:szCs w:val="22"/>
          <w:lang w:eastAsia="ja-JP"/>
        </w:rPr>
        <w:t>」</w:t>
      </w:r>
      <w:r w:rsidRPr="009A466D">
        <w:rPr>
          <w:rFonts w:cs="Arial"/>
          <w:sz w:val="22"/>
          <w:szCs w:val="22"/>
          <w:lang w:eastAsia="ja-JP"/>
        </w:rPr>
        <w:t>ことを意味する。ある場合には</w:t>
      </w:r>
      <w:r w:rsidR="00D03224">
        <w:rPr>
          <w:rFonts w:cs="Arial"/>
          <w:sz w:val="22"/>
          <w:szCs w:val="22"/>
          <w:lang w:eastAsia="ja-JP"/>
        </w:rPr>
        <w:t>「</w:t>
      </w:r>
      <w:r w:rsidRPr="009A466D">
        <w:rPr>
          <w:rFonts w:cs="Arial"/>
          <w:sz w:val="22"/>
          <w:szCs w:val="22"/>
          <w:lang w:eastAsia="ja-JP"/>
        </w:rPr>
        <w:t>急性</w:t>
      </w:r>
      <w:r w:rsidR="00D44640">
        <w:rPr>
          <w:rFonts w:cs="Arial"/>
          <w:sz w:val="22"/>
          <w:szCs w:val="22"/>
          <w:lang w:eastAsia="ja-JP"/>
        </w:rPr>
        <w:t>」</w:t>
      </w:r>
      <w:r w:rsidRPr="009A466D">
        <w:rPr>
          <w:rFonts w:cs="Arial"/>
          <w:sz w:val="22"/>
          <w:szCs w:val="22"/>
          <w:lang w:eastAsia="ja-JP"/>
        </w:rPr>
        <w:t>な状態は</w:t>
      </w:r>
      <w:r w:rsidR="00D03224">
        <w:rPr>
          <w:rFonts w:cs="Arial"/>
          <w:sz w:val="22"/>
          <w:szCs w:val="22"/>
          <w:lang w:eastAsia="ja-JP"/>
        </w:rPr>
        <w:t>「</w:t>
      </w:r>
      <w:r w:rsidRPr="009A466D">
        <w:rPr>
          <w:rFonts w:cs="Arial"/>
          <w:sz w:val="22"/>
          <w:szCs w:val="22"/>
          <w:lang w:eastAsia="ja-JP"/>
        </w:rPr>
        <w:t>慢性</w:t>
      </w:r>
      <w:r w:rsidR="00D44640">
        <w:rPr>
          <w:rFonts w:cs="Arial"/>
          <w:sz w:val="22"/>
          <w:szCs w:val="22"/>
          <w:lang w:eastAsia="ja-JP"/>
        </w:rPr>
        <w:t>」</w:t>
      </w:r>
      <w:r w:rsidRPr="009A466D">
        <w:rPr>
          <w:rFonts w:cs="Arial"/>
          <w:sz w:val="22"/>
          <w:szCs w:val="22"/>
          <w:lang w:eastAsia="ja-JP"/>
        </w:rPr>
        <w:t>の状態よりも重症とみなされることがある。</w:t>
      </w:r>
    </w:p>
    <w:p w:rsidR="0064051F" w:rsidRDefault="0064051F" w:rsidP="007A64A5">
      <w:pPr>
        <w:tabs>
          <w:tab w:val="left" w:pos="540"/>
        </w:tabs>
        <w:ind w:leftChars="600" w:left="1440"/>
        <w:rPr>
          <w:rFonts w:cs="Arial"/>
          <w:sz w:val="22"/>
          <w:szCs w:val="22"/>
          <w:lang w:eastAsia="ja-JP"/>
        </w:rPr>
      </w:pPr>
      <w:r w:rsidRPr="009A466D">
        <w:rPr>
          <w:rFonts w:cs="Arial"/>
          <w:sz w:val="22"/>
          <w:szCs w:val="22"/>
          <w:lang w:eastAsia="ja-JP"/>
        </w:rPr>
        <w:t>このことに関連して、</w:t>
      </w:r>
      <w:r w:rsidR="005D5326" w:rsidRPr="009A466D">
        <w:rPr>
          <w:rFonts w:cs="Arial"/>
          <w:sz w:val="22"/>
          <w:szCs w:val="22"/>
          <w:lang w:eastAsia="ja-JP"/>
        </w:rPr>
        <w:t>修飾語</w:t>
      </w:r>
      <w:r w:rsidRPr="009A466D">
        <w:rPr>
          <w:rFonts w:cs="Arial"/>
          <w:sz w:val="22"/>
          <w:szCs w:val="22"/>
          <w:lang w:eastAsia="ja-JP"/>
        </w:rPr>
        <w:t>付き用語の追加申請を処理する場合に、単に重症度の違いのみを意味する用語は採用しないこと</w:t>
      </w:r>
      <w:r w:rsidR="003E3DFE">
        <w:rPr>
          <w:rFonts w:cs="Arial" w:hint="eastAsia"/>
          <w:sz w:val="22"/>
          <w:szCs w:val="22"/>
          <w:lang w:eastAsia="ja-JP"/>
        </w:rPr>
        <w:t>と</w:t>
      </w:r>
      <w:r w:rsidRPr="009A466D">
        <w:rPr>
          <w:rFonts w:cs="Arial"/>
          <w:sz w:val="22"/>
          <w:szCs w:val="22"/>
          <w:lang w:eastAsia="ja-JP"/>
        </w:rPr>
        <w:t>した。</w:t>
      </w:r>
    </w:p>
    <w:p w:rsidR="00D663C7" w:rsidRPr="00D663C7" w:rsidRDefault="00D663C7" w:rsidP="008B0036">
      <w:pPr>
        <w:tabs>
          <w:tab w:val="left" w:pos="1264"/>
        </w:tabs>
        <w:spacing w:beforeLines="30" w:before="72"/>
        <w:rPr>
          <w:rFonts w:cs="Arial"/>
          <w:b/>
          <w:sz w:val="22"/>
          <w:szCs w:val="22"/>
          <w:lang w:eastAsia="ja-JP"/>
        </w:rPr>
      </w:pPr>
      <w:r w:rsidRPr="00D663C7">
        <w:rPr>
          <w:rFonts w:cs="Arial"/>
          <w:b/>
          <w:sz w:val="22"/>
          <w:szCs w:val="22"/>
          <w:lang w:eastAsia="ja-JP"/>
        </w:rPr>
        <w:t>Addiction</w:t>
      </w:r>
      <w:r w:rsidR="00E57B92">
        <w:rPr>
          <w:rFonts w:cs="Arial" w:hint="eastAsia"/>
          <w:b/>
          <w:sz w:val="22"/>
          <w:szCs w:val="22"/>
          <w:lang w:eastAsia="ja-JP"/>
        </w:rPr>
        <w:t xml:space="preserve">　　</w:t>
      </w:r>
      <w:r w:rsidR="007E55CC">
        <w:rPr>
          <w:rFonts w:cs="Arial" w:hint="eastAsia"/>
          <w:b/>
          <w:sz w:val="22"/>
          <w:szCs w:val="22"/>
          <w:lang w:eastAsia="ja-JP"/>
        </w:rPr>
        <w:t>「嗜癖」</w:t>
      </w:r>
    </w:p>
    <w:p w:rsidR="00D663C7" w:rsidRDefault="007E55CC" w:rsidP="00E57B92">
      <w:pPr>
        <w:autoSpaceDE w:val="0"/>
        <w:autoSpaceDN w:val="0"/>
        <w:adjustRightInd w:val="0"/>
        <w:spacing w:before="72"/>
        <w:ind w:leftChars="590" w:left="1416"/>
        <w:rPr>
          <w:rFonts w:ascii="Arial" w:hAnsi="Arial"/>
          <w:sz w:val="22"/>
          <w:szCs w:val="22"/>
          <w:lang w:eastAsia="ja-JP" w:bidi="ar-SA"/>
        </w:rPr>
      </w:pPr>
      <w:r w:rsidRPr="00E57B92">
        <w:rPr>
          <w:rFonts w:ascii="Arial" w:hAnsi="Arial" w:hint="eastAsia"/>
          <w:sz w:val="22"/>
          <w:szCs w:val="22"/>
          <w:lang w:eastAsia="ja-JP" w:bidi="ar-SA"/>
        </w:rPr>
        <w:t>嗜癖とは非治療的な</w:t>
      </w:r>
      <w:r w:rsidR="007870EC" w:rsidRPr="00E57B92">
        <w:rPr>
          <w:rFonts w:ascii="Arial" w:hAnsi="Arial" w:hint="eastAsia"/>
          <w:sz w:val="22"/>
          <w:szCs w:val="22"/>
          <w:lang w:eastAsia="ja-JP" w:bidi="ar-SA"/>
        </w:rPr>
        <w:t>目的での薬物使用への抗し難い欲求で、有害な結果があることは承知していても自らコントロールまたは中止することができない状態をさす。嗜癖は薬物性の身体的依存で離脱症候群を伴うことがあり、</w:t>
      </w:r>
      <w:r w:rsidR="00184308" w:rsidRPr="00E57B92">
        <w:rPr>
          <w:rFonts w:ascii="Arial" w:hAnsi="Arial" w:hint="eastAsia"/>
          <w:sz w:val="22"/>
          <w:szCs w:val="22"/>
          <w:lang w:eastAsia="ja-JP" w:bidi="ar-SA"/>
        </w:rPr>
        <w:t>薬物の精神的、行動的、身体的効果を経験したいとの強い欲求のために起こりうる。</w:t>
      </w:r>
    </w:p>
    <w:p w:rsidR="0064051F" w:rsidRPr="009A466D" w:rsidRDefault="0064051F" w:rsidP="008B0036">
      <w:pPr>
        <w:tabs>
          <w:tab w:val="left" w:pos="2160"/>
        </w:tabs>
        <w:spacing w:beforeLines="30" w:before="72"/>
        <w:rPr>
          <w:rFonts w:cs="Arial"/>
          <w:b/>
          <w:sz w:val="22"/>
          <w:szCs w:val="22"/>
        </w:rPr>
      </w:pPr>
      <w:r w:rsidRPr="009A466D">
        <w:rPr>
          <w:rFonts w:cs="Arial"/>
          <w:b/>
          <w:sz w:val="22"/>
          <w:szCs w:val="22"/>
        </w:rPr>
        <w:t>Aggravated</w:t>
      </w:r>
      <w:r w:rsidR="00C618A0" w:rsidRPr="009A466D">
        <w:rPr>
          <w:rFonts w:cs="Arial" w:hint="eastAsia"/>
          <w:b/>
          <w:sz w:val="22"/>
          <w:szCs w:val="22"/>
        </w:rPr>
        <w:t xml:space="preserve">　　</w:t>
      </w:r>
      <w:r w:rsidR="00D03224">
        <w:rPr>
          <w:rFonts w:cs="Arial"/>
          <w:b/>
          <w:sz w:val="22"/>
          <w:szCs w:val="22"/>
        </w:rPr>
        <w:t>「</w:t>
      </w:r>
      <w:r w:rsidRPr="009A466D">
        <w:rPr>
          <w:rFonts w:cs="Arial"/>
          <w:b/>
          <w:sz w:val="22"/>
          <w:szCs w:val="22"/>
        </w:rPr>
        <w:t>悪化（増悪）</w:t>
      </w:r>
      <w:r w:rsidR="00D44640">
        <w:rPr>
          <w:rFonts w:cs="Arial"/>
          <w:b/>
          <w:sz w:val="22"/>
          <w:szCs w:val="22"/>
        </w:rPr>
        <w:t>」</w:t>
      </w:r>
    </w:p>
    <w:p w:rsidR="0064051F" w:rsidRPr="009A466D" w:rsidRDefault="00D03224" w:rsidP="007A64A5">
      <w:pPr>
        <w:tabs>
          <w:tab w:val="left" w:pos="540"/>
        </w:tabs>
        <w:ind w:leftChars="600" w:left="1440"/>
        <w:rPr>
          <w:rFonts w:cs="Arial"/>
          <w:sz w:val="22"/>
          <w:szCs w:val="22"/>
          <w:lang w:eastAsia="ja-JP"/>
        </w:rPr>
      </w:pPr>
      <w:r>
        <w:rPr>
          <w:rFonts w:cs="Arial"/>
          <w:sz w:val="22"/>
          <w:szCs w:val="22"/>
          <w:lang w:eastAsia="ja-JP"/>
        </w:rPr>
        <w:t>「</w:t>
      </w:r>
      <w:r w:rsidR="0064051F" w:rsidRPr="009A466D">
        <w:rPr>
          <w:rFonts w:cs="Arial"/>
          <w:sz w:val="22"/>
          <w:szCs w:val="22"/>
          <w:lang w:eastAsia="ja-JP"/>
        </w:rPr>
        <w:t>状態が悪くなること</w:t>
      </w:r>
      <w:r w:rsidR="00D44640">
        <w:rPr>
          <w:rFonts w:cs="Arial"/>
          <w:sz w:val="22"/>
          <w:szCs w:val="22"/>
          <w:lang w:eastAsia="ja-JP"/>
        </w:rPr>
        <w:t>」</w:t>
      </w:r>
      <w:r w:rsidR="0064051F" w:rsidRPr="009A466D">
        <w:rPr>
          <w:rFonts w:cs="Arial"/>
          <w:sz w:val="22"/>
          <w:szCs w:val="22"/>
          <w:lang w:eastAsia="ja-JP"/>
        </w:rPr>
        <w:t>例えば</w:t>
      </w:r>
      <w:r>
        <w:rPr>
          <w:rFonts w:cs="Arial"/>
          <w:sz w:val="22"/>
          <w:szCs w:val="22"/>
          <w:lang w:eastAsia="ja-JP"/>
        </w:rPr>
        <w:t>「</w:t>
      </w:r>
      <w:r w:rsidR="0064051F" w:rsidRPr="009A466D">
        <w:rPr>
          <w:rFonts w:cs="Arial"/>
          <w:sz w:val="22"/>
          <w:szCs w:val="22"/>
          <w:lang w:eastAsia="ja-JP"/>
        </w:rPr>
        <w:t>喫煙による気管支炎の悪化</w:t>
      </w:r>
      <w:r w:rsidR="00D44640">
        <w:rPr>
          <w:rFonts w:cs="Arial"/>
          <w:sz w:val="22"/>
          <w:szCs w:val="22"/>
          <w:lang w:eastAsia="ja-JP"/>
        </w:rPr>
        <w:t>」</w:t>
      </w:r>
    </w:p>
    <w:p w:rsidR="0064051F" w:rsidRDefault="0064051F" w:rsidP="007A64A5">
      <w:pPr>
        <w:tabs>
          <w:tab w:val="left" w:pos="540"/>
        </w:tabs>
        <w:ind w:leftChars="600" w:left="1440"/>
        <w:rPr>
          <w:rFonts w:cs="Arial"/>
          <w:sz w:val="22"/>
          <w:szCs w:val="22"/>
        </w:rPr>
      </w:pPr>
      <w:r w:rsidRPr="009A466D">
        <w:rPr>
          <w:rFonts w:cs="Arial"/>
          <w:sz w:val="22"/>
          <w:szCs w:val="22"/>
        </w:rPr>
        <w:t>MedDRA</w:t>
      </w:r>
      <w:r w:rsidRPr="009A466D">
        <w:rPr>
          <w:rFonts w:cs="Arial"/>
          <w:sz w:val="22"/>
          <w:szCs w:val="22"/>
        </w:rPr>
        <w:t>では</w:t>
      </w:r>
      <w:r w:rsidR="005D5326" w:rsidRPr="009A466D">
        <w:rPr>
          <w:rFonts w:cs="Arial"/>
          <w:sz w:val="22"/>
          <w:szCs w:val="22"/>
        </w:rPr>
        <w:t>修飾語</w:t>
      </w:r>
      <w:r w:rsidRPr="009A466D">
        <w:rPr>
          <w:rFonts w:cs="Arial"/>
          <w:sz w:val="22"/>
          <w:szCs w:val="22"/>
        </w:rPr>
        <w:t>；</w:t>
      </w:r>
      <w:r w:rsidRPr="009A466D">
        <w:rPr>
          <w:rFonts w:cs="Arial"/>
          <w:sz w:val="22"/>
          <w:szCs w:val="22"/>
        </w:rPr>
        <w:t>“exacerbated”</w:t>
      </w:r>
      <w:r w:rsidR="00E57B92">
        <w:rPr>
          <w:rFonts w:cs="Arial" w:hint="eastAsia"/>
          <w:sz w:val="22"/>
          <w:szCs w:val="22"/>
          <w:lang w:eastAsia="ja-JP"/>
        </w:rPr>
        <w:t>、</w:t>
      </w:r>
      <w:r w:rsidRPr="009A466D">
        <w:rPr>
          <w:rFonts w:cs="Arial"/>
          <w:sz w:val="22"/>
          <w:szCs w:val="22"/>
        </w:rPr>
        <w:t>“aggravated”</w:t>
      </w:r>
      <w:r w:rsidRPr="009A466D">
        <w:rPr>
          <w:rFonts w:cs="Arial"/>
          <w:sz w:val="22"/>
          <w:szCs w:val="22"/>
        </w:rPr>
        <w:t>および</w:t>
      </w:r>
      <w:r w:rsidRPr="009A466D">
        <w:rPr>
          <w:rFonts w:cs="Arial"/>
          <w:sz w:val="22"/>
          <w:szCs w:val="22"/>
        </w:rPr>
        <w:t>“worsened”</w:t>
      </w:r>
      <w:r w:rsidRPr="009A466D">
        <w:rPr>
          <w:rFonts w:cs="Arial"/>
          <w:sz w:val="22"/>
          <w:szCs w:val="22"/>
        </w:rPr>
        <w:t>は同義として扱う。</w:t>
      </w:r>
    </w:p>
    <w:p w:rsidR="0064051F" w:rsidRPr="009A466D" w:rsidRDefault="0064051F" w:rsidP="008B0036">
      <w:pPr>
        <w:tabs>
          <w:tab w:val="left" w:pos="2160"/>
        </w:tabs>
        <w:spacing w:beforeLines="30" w:before="72"/>
        <w:rPr>
          <w:rFonts w:cs="Arial"/>
          <w:b/>
          <w:sz w:val="22"/>
          <w:szCs w:val="22"/>
          <w:lang w:val="fr-FR"/>
        </w:rPr>
      </w:pPr>
      <w:r w:rsidRPr="009A466D">
        <w:rPr>
          <w:rFonts w:cs="Arial"/>
          <w:b/>
          <w:sz w:val="22"/>
          <w:szCs w:val="22"/>
          <w:lang w:val="fr-FR"/>
        </w:rPr>
        <w:t>Application site</w:t>
      </w:r>
      <w:r w:rsidR="00C618A0" w:rsidRPr="009A466D">
        <w:rPr>
          <w:rFonts w:cs="Arial" w:hint="eastAsia"/>
          <w:b/>
          <w:sz w:val="22"/>
          <w:szCs w:val="22"/>
          <w:lang w:val="fr-FR"/>
        </w:rPr>
        <w:t xml:space="preserve">　　</w:t>
      </w:r>
      <w:r w:rsidR="00D03224">
        <w:rPr>
          <w:rFonts w:cs="Arial" w:hint="eastAsia"/>
          <w:b/>
          <w:sz w:val="22"/>
          <w:szCs w:val="22"/>
        </w:rPr>
        <w:t>「</w:t>
      </w:r>
      <w:r w:rsidRPr="009A466D">
        <w:rPr>
          <w:rFonts w:cs="Arial" w:hint="eastAsia"/>
          <w:b/>
          <w:sz w:val="22"/>
          <w:szCs w:val="22"/>
        </w:rPr>
        <w:t>適用部位</w:t>
      </w:r>
      <w:r w:rsidR="00D44640">
        <w:rPr>
          <w:rFonts w:cs="Arial" w:hint="eastAsia"/>
          <w:b/>
          <w:sz w:val="22"/>
          <w:szCs w:val="22"/>
        </w:rPr>
        <w:t>」</w:t>
      </w:r>
    </w:p>
    <w:p w:rsidR="0064051F" w:rsidRDefault="0064051F" w:rsidP="007A64A5">
      <w:pPr>
        <w:tabs>
          <w:tab w:val="left" w:pos="540"/>
        </w:tabs>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では、クリーム、ローション、貼付剤（例エストロゲン・パッチ）などの薬剤を使用した皮膚表面の部位を指す。注射、カテーテルによる注入などの薬剤投与法は含めない。</w:t>
      </w:r>
    </w:p>
    <w:p w:rsidR="0064051F" w:rsidRPr="009A466D" w:rsidRDefault="0064051F" w:rsidP="00D418A6">
      <w:pPr>
        <w:keepNext/>
        <w:tabs>
          <w:tab w:val="left" w:pos="2160"/>
        </w:tabs>
        <w:spacing w:beforeLines="30" w:before="72"/>
        <w:rPr>
          <w:rFonts w:cs="Arial"/>
          <w:b/>
          <w:sz w:val="22"/>
          <w:szCs w:val="22"/>
          <w:lang w:val="fr-FR" w:eastAsia="ja-JP"/>
        </w:rPr>
      </w:pPr>
      <w:r w:rsidRPr="009A466D">
        <w:rPr>
          <w:rFonts w:cs="Arial"/>
          <w:b/>
          <w:sz w:val="22"/>
          <w:szCs w:val="22"/>
          <w:lang w:val="fr-FR" w:eastAsia="ja-JP"/>
        </w:rPr>
        <w:t>Angina</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狭心症</w:t>
      </w:r>
      <w:r w:rsidR="00D44640">
        <w:rPr>
          <w:rFonts w:cs="Arial"/>
          <w:b/>
          <w:sz w:val="22"/>
          <w:szCs w:val="22"/>
          <w:lang w:val="fr-FR" w:eastAsia="ja-JP"/>
        </w:rPr>
        <w:t>」</w:t>
      </w:r>
    </w:p>
    <w:p w:rsidR="00AE47C9" w:rsidRDefault="0064051F" w:rsidP="007A64A5">
      <w:pPr>
        <w:tabs>
          <w:tab w:val="left" w:pos="540"/>
        </w:tabs>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では、この用語はあいまいであることから、ノンカレントの</w:t>
      </w:r>
      <w:r w:rsidRPr="009A466D">
        <w:rPr>
          <w:rFonts w:cs="Arial"/>
          <w:sz w:val="22"/>
          <w:szCs w:val="22"/>
          <w:lang w:eastAsia="ja-JP"/>
        </w:rPr>
        <w:t>LLT</w:t>
      </w:r>
      <w:r w:rsidRPr="009A466D">
        <w:rPr>
          <w:rFonts w:cs="Arial"/>
          <w:sz w:val="22"/>
          <w:szCs w:val="22"/>
          <w:lang w:eastAsia="ja-JP"/>
        </w:rPr>
        <w:t>としている。この用語は、ある言語では急性の扁桃炎（扁桃性アンギナ；</w:t>
      </w:r>
      <w:r w:rsidRPr="009A466D">
        <w:rPr>
          <w:rFonts w:cs="Arial"/>
          <w:sz w:val="22"/>
          <w:szCs w:val="22"/>
          <w:lang w:eastAsia="ja-JP"/>
        </w:rPr>
        <w:t>Angina tonsillaris</w:t>
      </w:r>
      <w:r w:rsidRPr="009A466D">
        <w:rPr>
          <w:rFonts w:cs="Arial"/>
          <w:sz w:val="22"/>
          <w:szCs w:val="22"/>
          <w:lang w:eastAsia="ja-JP"/>
        </w:rPr>
        <w:t>）の別の表現として解釈され</w:t>
      </w:r>
      <w:r w:rsidR="00A84AC0" w:rsidRPr="009A466D">
        <w:rPr>
          <w:rFonts w:cs="Arial" w:hint="eastAsia"/>
          <w:sz w:val="22"/>
          <w:szCs w:val="22"/>
          <w:lang w:eastAsia="ja-JP"/>
        </w:rPr>
        <w:t>てい</w:t>
      </w:r>
      <w:r w:rsidRPr="009A466D">
        <w:rPr>
          <w:rFonts w:cs="Arial"/>
          <w:sz w:val="22"/>
          <w:szCs w:val="22"/>
          <w:lang w:eastAsia="ja-JP"/>
        </w:rPr>
        <w:t>る</w:t>
      </w:r>
      <w:r w:rsidR="00E83774" w:rsidRPr="009A466D">
        <w:rPr>
          <w:rFonts w:cs="Arial" w:hint="eastAsia"/>
          <w:sz w:val="22"/>
          <w:szCs w:val="22"/>
          <w:lang w:eastAsia="ja-JP"/>
        </w:rPr>
        <w:t>。しかし、</w:t>
      </w:r>
      <w:r w:rsidR="0086243E" w:rsidRPr="009A466D">
        <w:rPr>
          <w:rFonts w:cs="Arial" w:hint="eastAsia"/>
          <w:sz w:val="22"/>
          <w:szCs w:val="22"/>
          <w:lang w:eastAsia="ja-JP"/>
        </w:rPr>
        <w:t>通常、</w:t>
      </w:r>
      <w:r w:rsidR="00E83774" w:rsidRPr="009A466D">
        <w:rPr>
          <w:rFonts w:cs="Arial" w:hint="eastAsia"/>
          <w:sz w:val="22"/>
          <w:szCs w:val="22"/>
          <w:lang w:eastAsia="ja-JP"/>
        </w:rPr>
        <w:t>英語では</w:t>
      </w:r>
      <w:r w:rsidR="0086243E" w:rsidRPr="009A466D">
        <w:rPr>
          <w:rFonts w:cs="Arial" w:hint="eastAsia"/>
          <w:sz w:val="22"/>
          <w:szCs w:val="22"/>
          <w:lang w:eastAsia="ja-JP"/>
        </w:rPr>
        <w:t>この用語は</w:t>
      </w:r>
      <w:r w:rsidR="00D03224">
        <w:rPr>
          <w:rFonts w:cs="Arial" w:hint="eastAsia"/>
          <w:sz w:val="22"/>
          <w:szCs w:val="22"/>
          <w:lang w:eastAsia="ja-JP"/>
        </w:rPr>
        <w:t>「</w:t>
      </w:r>
      <w:r w:rsidR="00E83774" w:rsidRPr="009A466D">
        <w:rPr>
          <w:rFonts w:cs="Arial" w:hint="eastAsia"/>
          <w:sz w:val="22"/>
          <w:szCs w:val="22"/>
          <w:lang w:eastAsia="ja-JP"/>
        </w:rPr>
        <w:t>狭心症</w:t>
      </w:r>
      <w:r w:rsidR="00E83774" w:rsidRPr="009A466D">
        <w:rPr>
          <w:rFonts w:cs="Arial" w:hint="eastAsia"/>
          <w:sz w:val="22"/>
          <w:szCs w:val="22"/>
          <w:lang w:eastAsia="ja-JP"/>
        </w:rPr>
        <w:t xml:space="preserve"> (</w:t>
      </w:r>
      <w:r w:rsidR="00E83774" w:rsidRPr="009A466D">
        <w:rPr>
          <w:rFonts w:cs="Arial"/>
          <w:sz w:val="22"/>
          <w:szCs w:val="22"/>
          <w:lang w:eastAsia="ja-JP"/>
        </w:rPr>
        <w:t>Angina pectoris</w:t>
      </w:r>
      <w:r w:rsidR="00E83774" w:rsidRPr="009A466D">
        <w:rPr>
          <w:rFonts w:cs="Arial" w:hint="eastAsia"/>
          <w:sz w:val="22"/>
          <w:szCs w:val="22"/>
          <w:lang w:eastAsia="ja-JP"/>
        </w:rPr>
        <w:t>)</w:t>
      </w:r>
      <w:r w:rsidR="00D44640">
        <w:rPr>
          <w:rFonts w:cs="Arial" w:hint="eastAsia"/>
          <w:sz w:val="22"/>
          <w:szCs w:val="22"/>
          <w:lang w:eastAsia="ja-JP"/>
        </w:rPr>
        <w:t>」</w:t>
      </w:r>
      <w:r w:rsidR="0086243E" w:rsidRPr="009A466D">
        <w:rPr>
          <w:rFonts w:cs="Arial" w:hint="eastAsia"/>
          <w:sz w:val="22"/>
          <w:szCs w:val="22"/>
          <w:lang w:eastAsia="ja-JP"/>
        </w:rPr>
        <w:t>として使用されていることから、</w:t>
      </w:r>
      <w:r w:rsidR="0086243E" w:rsidRPr="009A466D">
        <w:rPr>
          <w:rFonts w:cs="Arial" w:hint="eastAsia"/>
          <w:sz w:val="22"/>
          <w:szCs w:val="22"/>
          <w:lang w:eastAsia="ja-JP"/>
        </w:rPr>
        <w:t>MedDRA</w:t>
      </w:r>
      <w:r w:rsidR="0086243E" w:rsidRPr="009A466D">
        <w:rPr>
          <w:rFonts w:cs="Arial" w:hint="eastAsia"/>
          <w:sz w:val="22"/>
          <w:szCs w:val="22"/>
          <w:lang w:eastAsia="ja-JP"/>
        </w:rPr>
        <w:t>では</w:t>
      </w:r>
      <w:r w:rsidR="00D03224">
        <w:rPr>
          <w:rFonts w:cs="Arial" w:hint="eastAsia"/>
          <w:sz w:val="22"/>
          <w:szCs w:val="22"/>
          <w:lang w:eastAsia="ja-JP"/>
        </w:rPr>
        <w:t>「</w:t>
      </w:r>
      <w:r w:rsidR="0086243E" w:rsidRPr="009A466D">
        <w:rPr>
          <w:rFonts w:cs="Arial" w:hint="eastAsia"/>
          <w:b/>
          <w:sz w:val="22"/>
          <w:szCs w:val="22"/>
          <w:lang w:eastAsia="ja-JP"/>
        </w:rPr>
        <w:t xml:space="preserve">PT; </w:t>
      </w:r>
      <w:r w:rsidR="0086243E" w:rsidRPr="009A466D">
        <w:rPr>
          <w:rFonts w:cs="Arial" w:hint="eastAsia"/>
          <w:b/>
          <w:i/>
          <w:sz w:val="22"/>
          <w:szCs w:val="22"/>
          <w:lang w:eastAsia="ja-JP"/>
        </w:rPr>
        <w:t>狭心症</w:t>
      </w:r>
      <w:r w:rsidR="0086243E" w:rsidRPr="009A466D">
        <w:rPr>
          <w:rFonts w:cs="Arial" w:hint="eastAsia"/>
          <w:sz w:val="22"/>
          <w:szCs w:val="22"/>
          <w:lang w:eastAsia="ja-JP"/>
        </w:rPr>
        <w:t xml:space="preserve"> (</w:t>
      </w:r>
      <w:r w:rsidR="0086243E" w:rsidRPr="009A466D">
        <w:rPr>
          <w:rFonts w:cs="Arial" w:hint="eastAsia"/>
          <w:i/>
          <w:sz w:val="22"/>
          <w:szCs w:val="22"/>
          <w:lang w:eastAsia="ja-JP"/>
        </w:rPr>
        <w:t>Angina pectoris</w:t>
      </w:r>
      <w:r w:rsidR="0086243E" w:rsidRPr="009A466D">
        <w:rPr>
          <w:rFonts w:cs="Arial" w:hint="eastAsia"/>
          <w:sz w:val="22"/>
          <w:szCs w:val="22"/>
          <w:lang w:eastAsia="ja-JP"/>
        </w:rPr>
        <w:t>)</w:t>
      </w:r>
      <w:r w:rsidR="00D44640">
        <w:rPr>
          <w:rFonts w:cs="Arial" w:hint="eastAsia"/>
          <w:sz w:val="22"/>
          <w:szCs w:val="22"/>
          <w:lang w:eastAsia="ja-JP"/>
        </w:rPr>
        <w:t>」</w:t>
      </w:r>
      <w:r w:rsidR="0086243E" w:rsidRPr="009A466D">
        <w:rPr>
          <w:rFonts w:cs="Arial" w:hint="eastAsia"/>
          <w:sz w:val="22"/>
          <w:szCs w:val="22"/>
          <w:lang w:eastAsia="ja-JP"/>
        </w:rPr>
        <w:t>にリンク</w:t>
      </w:r>
      <w:r w:rsidR="00A84AC0" w:rsidRPr="009A466D">
        <w:rPr>
          <w:rFonts w:cs="Arial" w:hint="eastAsia"/>
          <w:sz w:val="22"/>
          <w:szCs w:val="22"/>
          <w:lang w:eastAsia="ja-JP"/>
        </w:rPr>
        <w:t>させ</w:t>
      </w:r>
      <w:r w:rsidR="0086243E" w:rsidRPr="009A466D">
        <w:rPr>
          <w:rFonts w:cs="Arial" w:hint="eastAsia"/>
          <w:sz w:val="22"/>
          <w:szCs w:val="22"/>
          <w:lang w:eastAsia="ja-JP"/>
        </w:rPr>
        <w:t>ている。</w:t>
      </w:r>
    </w:p>
    <w:p w:rsidR="0064051F" w:rsidRPr="009A466D" w:rsidRDefault="0064051F"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Arthritis / Arthrosis</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関節炎</w:t>
      </w:r>
      <w:r w:rsidRPr="009A466D">
        <w:rPr>
          <w:rFonts w:cs="Arial"/>
          <w:b/>
          <w:sz w:val="22"/>
          <w:szCs w:val="22"/>
          <w:lang w:val="fr-FR" w:eastAsia="ja-JP"/>
        </w:rPr>
        <w:t xml:space="preserve"> / </w:t>
      </w:r>
      <w:r w:rsidRPr="009A466D">
        <w:rPr>
          <w:rFonts w:cs="Arial"/>
          <w:b/>
          <w:sz w:val="22"/>
          <w:szCs w:val="22"/>
          <w:lang w:val="fr-FR" w:eastAsia="ja-JP"/>
        </w:rPr>
        <w:t>関節症</w:t>
      </w:r>
      <w:r w:rsidR="00D44640">
        <w:rPr>
          <w:rFonts w:cs="Arial"/>
          <w:b/>
          <w:sz w:val="22"/>
          <w:szCs w:val="22"/>
          <w:lang w:val="fr-FR" w:eastAsia="ja-JP"/>
        </w:rPr>
        <w:t>」</w:t>
      </w:r>
    </w:p>
    <w:p w:rsidR="0064051F" w:rsidRDefault="0064051F" w:rsidP="007A64A5">
      <w:pPr>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w:t>
      </w:r>
      <w:r w:rsidRPr="009A466D">
        <w:rPr>
          <w:rFonts w:cs="Arial"/>
          <w:sz w:val="22"/>
          <w:szCs w:val="22"/>
          <w:lang w:eastAsia="ja-JP"/>
        </w:rPr>
        <w:t>関節のいかなる炎症も関節炎と</w:t>
      </w:r>
      <w:r w:rsidRPr="009A466D">
        <w:rPr>
          <w:rFonts w:cs="Arial" w:hint="eastAsia"/>
          <w:sz w:val="22"/>
          <w:szCs w:val="22"/>
          <w:lang w:eastAsia="ja-JP"/>
        </w:rPr>
        <w:t>している</w:t>
      </w:r>
      <w:r w:rsidRPr="009A466D">
        <w:rPr>
          <w:rFonts w:cs="Arial"/>
          <w:sz w:val="22"/>
          <w:szCs w:val="22"/>
          <w:lang w:eastAsia="ja-JP"/>
        </w:rPr>
        <w:t>。</w:t>
      </w:r>
      <w:r w:rsidRPr="009A466D">
        <w:rPr>
          <w:rFonts w:cs="Arial" w:hint="eastAsia"/>
          <w:sz w:val="22"/>
          <w:szCs w:val="22"/>
          <w:lang w:eastAsia="ja-JP"/>
        </w:rPr>
        <w:t>一方、</w:t>
      </w:r>
      <w:r w:rsidRPr="009A466D">
        <w:rPr>
          <w:rFonts w:cs="Arial"/>
          <w:sz w:val="22"/>
          <w:szCs w:val="22"/>
          <w:lang w:eastAsia="ja-JP"/>
        </w:rPr>
        <w:t>関節症</w:t>
      </w:r>
      <w:r w:rsidRPr="009A466D">
        <w:rPr>
          <w:rFonts w:cs="Arial"/>
          <w:sz w:val="22"/>
          <w:szCs w:val="22"/>
          <w:lang w:eastAsia="ja-JP"/>
        </w:rPr>
        <w:t>(Arthrosis)</w:t>
      </w:r>
      <w:r w:rsidRPr="009A466D">
        <w:rPr>
          <w:rFonts w:cs="Arial"/>
          <w:sz w:val="22"/>
          <w:szCs w:val="22"/>
          <w:lang w:eastAsia="ja-JP"/>
        </w:rPr>
        <w:t>は非炎症性の変形性の関節疾患</w:t>
      </w:r>
      <w:r w:rsidRPr="009A466D">
        <w:rPr>
          <w:rFonts w:cs="Arial" w:hint="eastAsia"/>
          <w:sz w:val="22"/>
          <w:szCs w:val="22"/>
          <w:lang w:eastAsia="ja-JP"/>
        </w:rPr>
        <w:t>であり、</w:t>
      </w:r>
      <w:r w:rsidR="00D03224">
        <w:rPr>
          <w:rFonts w:cs="Arial" w:hint="eastAsia"/>
          <w:sz w:val="22"/>
          <w:szCs w:val="22"/>
          <w:lang w:eastAsia="ja-JP"/>
        </w:rPr>
        <w:t>「</w:t>
      </w:r>
      <w:r w:rsidRPr="009A466D">
        <w:rPr>
          <w:rFonts w:cs="Arial" w:hint="eastAsia"/>
          <w:b/>
          <w:sz w:val="22"/>
          <w:szCs w:val="22"/>
          <w:lang w:eastAsia="ja-JP"/>
        </w:rPr>
        <w:t>PT</w:t>
      </w:r>
      <w:r w:rsidR="00AE47C9" w:rsidRPr="009A466D">
        <w:rPr>
          <w:rFonts w:cs="Arial" w:hint="eastAsia"/>
          <w:b/>
          <w:sz w:val="22"/>
          <w:szCs w:val="22"/>
          <w:lang w:eastAsia="ja-JP"/>
        </w:rPr>
        <w:t xml:space="preserve">; </w:t>
      </w:r>
      <w:r w:rsidR="000237B1">
        <w:rPr>
          <w:rFonts w:cs="Arial" w:hint="eastAsia"/>
          <w:b/>
          <w:i/>
          <w:sz w:val="22"/>
          <w:szCs w:val="22"/>
          <w:lang w:eastAsia="ja-JP"/>
        </w:rPr>
        <w:t>変形性</w:t>
      </w:r>
      <w:r w:rsidRPr="009A466D">
        <w:rPr>
          <w:rFonts w:cs="Arial" w:hint="eastAsia"/>
          <w:b/>
          <w:i/>
          <w:sz w:val="22"/>
          <w:szCs w:val="22"/>
          <w:lang w:eastAsia="ja-JP"/>
        </w:rPr>
        <w:t>関節</w:t>
      </w:r>
      <w:r w:rsidR="006E0F01">
        <w:rPr>
          <w:rFonts w:cs="Arial" w:hint="eastAsia"/>
          <w:b/>
          <w:i/>
          <w:sz w:val="22"/>
          <w:szCs w:val="22"/>
          <w:lang w:eastAsia="ja-JP"/>
        </w:rPr>
        <w:t>症</w:t>
      </w:r>
      <w:r w:rsidR="00D44640">
        <w:rPr>
          <w:rFonts w:cs="Arial" w:hint="eastAsia"/>
          <w:sz w:val="22"/>
          <w:szCs w:val="22"/>
          <w:lang w:eastAsia="ja-JP"/>
        </w:rPr>
        <w:t>」</w:t>
      </w:r>
      <w:r w:rsidRPr="009A466D">
        <w:rPr>
          <w:rFonts w:cs="Arial" w:hint="eastAsia"/>
          <w:sz w:val="22"/>
          <w:szCs w:val="22"/>
          <w:lang w:eastAsia="ja-JP"/>
        </w:rPr>
        <w:t>にリンクしている。</w:t>
      </w:r>
    </w:p>
    <w:p w:rsidR="00D418A6" w:rsidRDefault="00D418A6" w:rsidP="007A64A5">
      <w:pPr>
        <w:ind w:leftChars="600" w:left="1440"/>
        <w:rPr>
          <w:rFonts w:cs="Arial"/>
          <w:sz w:val="22"/>
          <w:szCs w:val="22"/>
          <w:lang w:eastAsia="ja-JP"/>
        </w:rPr>
      </w:pPr>
    </w:p>
    <w:p w:rsidR="0064051F" w:rsidRPr="00F561B7" w:rsidRDefault="0064051F" w:rsidP="008B0036">
      <w:pPr>
        <w:pStyle w:val="Acronym"/>
        <w:spacing w:beforeLines="100" w:before="240" w:afterLines="50" w:after="120"/>
        <w:rPr>
          <w:rFonts w:ascii="Century" w:hAnsi="Century"/>
          <w:sz w:val="36"/>
          <w:szCs w:val="36"/>
          <w:lang w:eastAsia="ja-JP"/>
        </w:rPr>
      </w:pPr>
      <w:r w:rsidRPr="00F561B7">
        <w:rPr>
          <w:rFonts w:ascii="Century" w:hAnsi="Century"/>
          <w:sz w:val="36"/>
          <w:szCs w:val="36"/>
          <w:lang w:eastAsia="ja-JP"/>
        </w:rPr>
        <w:t>C</w:t>
      </w:r>
    </w:p>
    <w:p w:rsidR="00705D39" w:rsidRDefault="0064051F" w:rsidP="008D5642">
      <w:pPr>
        <w:tabs>
          <w:tab w:val="left" w:pos="2160"/>
        </w:tabs>
        <w:spacing w:beforeLines="30" w:before="72"/>
        <w:rPr>
          <w:rFonts w:cs="Arial"/>
          <w:b/>
          <w:sz w:val="22"/>
          <w:szCs w:val="22"/>
          <w:lang w:val="fr-FR"/>
        </w:rPr>
      </w:pPr>
      <w:r w:rsidRPr="009A466D">
        <w:rPr>
          <w:rFonts w:cs="Arial"/>
          <w:b/>
          <w:sz w:val="22"/>
          <w:szCs w:val="22"/>
          <w:lang w:val="fr-FR"/>
        </w:rPr>
        <w:t>Cancer / Carcinoma</w:t>
      </w:r>
      <w:r w:rsidR="00C618A0" w:rsidRPr="009A466D">
        <w:rPr>
          <w:rFonts w:cs="Arial" w:hint="eastAsia"/>
          <w:b/>
          <w:sz w:val="22"/>
          <w:szCs w:val="22"/>
          <w:lang w:val="fr-FR"/>
        </w:rPr>
        <w:t xml:space="preserve">　　</w:t>
      </w:r>
      <w:r w:rsidR="00D03224">
        <w:rPr>
          <w:rFonts w:cs="Arial"/>
          <w:b/>
          <w:sz w:val="22"/>
          <w:szCs w:val="22"/>
          <w:lang w:val="fr-FR"/>
        </w:rPr>
        <w:t>「</w:t>
      </w:r>
      <w:r w:rsidRPr="009A466D">
        <w:rPr>
          <w:rFonts w:cs="Arial"/>
          <w:b/>
          <w:sz w:val="22"/>
          <w:szCs w:val="22"/>
          <w:lang w:val="fr-FR"/>
        </w:rPr>
        <w:t>癌</w:t>
      </w:r>
      <w:r w:rsidRPr="009A466D">
        <w:rPr>
          <w:rFonts w:cs="Arial"/>
          <w:b/>
          <w:sz w:val="22"/>
          <w:szCs w:val="22"/>
          <w:lang w:val="fr-FR"/>
        </w:rPr>
        <w:t xml:space="preserve"> / </w:t>
      </w:r>
      <w:r w:rsidRPr="009A466D">
        <w:rPr>
          <w:rFonts w:cs="Arial"/>
          <w:b/>
          <w:sz w:val="22"/>
          <w:szCs w:val="22"/>
          <w:lang w:val="fr-FR"/>
        </w:rPr>
        <w:t>癌（腫）</w:t>
      </w:r>
      <w:r w:rsidR="00D44640">
        <w:rPr>
          <w:rFonts w:cs="Arial"/>
          <w:b/>
          <w:sz w:val="22"/>
          <w:szCs w:val="22"/>
          <w:lang w:val="fr-FR"/>
        </w:rPr>
        <w:t>」</w:t>
      </w:r>
    </w:p>
    <w:p w:rsidR="0064051F" w:rsidRDefault="00D03224" w:rsidP="007A64A5">
      <w:pPr>
        <w:spacing w:after="120"/>
        <w:ind w:leftChars="600" w:left="1440"/>
        <w:rPr>
          <w:rFonts w:cs="Arial"/>
          <w:iCs/>
          <w:sz w:val="22"/>
          <w:szCs w:val="22"/>
          <w:lang w:eastAsia="ja-JP"/>
        </w:rPr>
      </w:pPr>
      <w:r>
        <w:rPr>
          <w:rFonts w:cs="Arial" w:hint="eastAsia"/>
          <w:sz w:val="22"/>
          <w:szCs w:val="22"/>
          <w:lang w:eastAsia="ja-JP"/>
        </w:rPr>
        <w:t>「</w:t>
      </w:r>
      <w:r w:rsidR="0064051F" w:rsidRPr="009A466D">
        <w:rPr>
          <w:rFonts w:cs="Arial" w:hint="eastAsia"/>
          <w:sz w:val="22"/>
          <w:szCs w:val="22"/>
          <w:lang w:eastAsia="ja-JP"/>
        </w:rPr>
        <w:t>癌</w:t>
      </w:r>
      <w:r w:rsidR="00D44640">
        <w:rPr>
          <w:rFonts w:cs="Arial" w:hint="eastAsia"/>
          <w:sz w:val="22"/>
          <w:szCs w:val="22"/>
          <w:lang w:eastAsia="ja-JP"/>
        </w:rPr>
        <w:t>」</w:t>
      </w:r>
      <w:r w:rsidR="0064051F" w:rsidRPr="009A466D">
        <w:rPr>
          <w:rFonts w:cs="Arial" w:hint="eastAsia"/>
          <w:sz w:val="22"/>
          <w:szCs w:val="22"/>
          <w:lang w:eastAsia="ja-JP"/>
        </w:rPr>
        <w:t>とは異常な細胞が制御不能な状態で分裂増殖し、他の身体部位に広がること（転移）がある疾患である。</w:t>
      </w:r>
      <w:r>
        <w:rPr>
          <w:rFonts w:cs="Arial" w:hint="eastAsia"/>
          <w:sz w:val="22"/>
          <w:szCs w:val="22"/>
          <w:lang w:eastAsia="ja-JP"/>
        </w:rPr>
        <w:t>「</w:t>
      </w:r>
      <w:r w:rsidR="0064051F" w:rsidRPr="009A466D">
        <w:rPr>
          <w:rFonts w:cs="Arial" w:hint="eastAsia"/>
          <w:sz w:val="22"/>
          <w:szCs w:val="22"/>
          <w:lang w:eastAsia="ja-JP"/>
        </w:rPr>
        <w:t>癌</w:t>
      </w:r>
      <w:r w:rsidR="004246A8" w:rsidRPr="009A466D">
        <w:rPr>
          <w:rFonts w:cs="Arial" w:hint="eastAsia"/>
          <w:sz w:val="22"/>
          <w:szCs w:val="22"/>
          <w:lang w:eastAsia="ja-JP"/>
        </w:rPr>
        <w:t>（</w:t>
      </w:r>
      <w:r w:rsidR="004246A8" w:rsidRPr="009A466D">
        <w:rPr>
          <w:rFonts w:cs="Arial" w:hint="eastAsia"/>
          <w:sz w:val="22"/>
          <w:szCs w:val="22"/>
          <w:lang w:eastAsia="ja-JP"/>
        </w:rPr>
        <w:t>Cancer</w:t>
      </w:r>
      <w:r w:rsidR="004246A8" w:rsidRPr="009A466D">
        <w:rPr>
          <w:rFonts w:cs="Arial" w:hint="eastAsia"/>
          <w:sz w:val="22"/>
          <w:szCs w:val="22"/>
          <w:lang w:eastAsia="ja-JP"/>
        </w:rPr>
        <w:t>）</w:t>
      </w:r>
      <w:r w:rsidR="00D44640">
        <w:rPr>
          <w:rFonts w:cs="Arial" w:hint="eastAsia"/>
          <w:sz w:val="22"/>
          <w:szCs w:val="22"/>
          <w:lang w:eastAsia="ja-JP"/>
        </w:rPr>
        <w:t>」</w:t>
      </w:r>
      <w:r w:rsidR="004246A8" w:rsidRPr="009A466D">
        <w:rPr>
          <w:rFonts w:cs="Arial" w:hint="eastAsia"/>
          <w:sz w:val="22"/>
          <w:szCs w:val="22"/>
          <w:lang w:eastAsia="ja-JP"/>
        </w:rPr>
        <w:t>は上皮細胞由来のもの（癌</w:t>
      </w:r>
      <w:r w:rsidR="004246A8" w:rsidRPr="009A466D">
        <w:rPr>
          <w:rFonts w:cs="Arial" w:hint="eastAsia"/>
          <w:sz w:val="22"/>
          <w:szCs w:val="22"/>
          <w:lang w:eastAsia="ja-JP"/>
        </w:rPr>
        <w:t>Carcinomas</w:t>
      </w:r>
      <w:r w:rsidR="0064051F" w:rsidRPr="009A466D">
        <w:rPr>
          <w:rFonts w:cs="Arial" w:hint="eastAsia"/>
          <w:sz w:val="22"/>
          <w:szCs w:val="22"/>
          <w:lang w:eastAsia="ja-JP"/>
        </w:rPr>
        <w:t>）、間葉細胞由来のもの（</w:t>
      </w:r>
      <w:r w:rsidR="004246A8" w:rsidRPr="009A466D">
        <w:rPr>
          <w:rFonts w:cs="Arial" w:hint="eastAsia"/>
          <w:sz w:val="22"/>
          <w:szCs w:val="22"/>
          <w:lang w:eastAsia="ja-JP"/>
        </w:rPr>
        <w:t>肉腫</w:t>
      </w:r>
      <w:r w:rsidR="004246A8" w:rsidRPr="009A466D">
        <w:rPr>
          <w:rFonts w:cs="Arial" w:hint="eastAsia"/>
          <w:sz w:val="22"/>
          <w:szCs w:val="22"/>
          <w:lang w:eastAsia="ja-JP"/>
        </w:rPr>
        <w:t>Sarcoma</w:t>
      </w:r>
      <w:r w:rsidR="0064051F" w:rsidRPr="009A466D">
        <w:rPr>
          <w:rFonts w:cs="Arial" w:hint="eastAsia"/>
          <w:sz w:val="22"/>
          <w:szCs w:val="22"/>
          <w:lang w:eastAsia="ja-JP"/>
        </w:rPr>
        <w:t>）、造血およびリンパ組織由来のもの（</w:t>
      </w:r>
      <w:r w:rsidR="004246A8" w:rsidRPr="009A466D">
        <w:rPr>
          <w:rFonts w:cs="Arial" w:hint="eastAsia"/>
          <w:sz w:val="22"/>
          <w:szCs w:val="22"/>
          <w:lang w:eastAsia="ja-JP"/>
        </w:rPr>
        <w:t>白血病</w:t>
      </w:r>
      <w:r w:rsidR="004246A8" w:rsidRPr="009A466D">
        <w:rPr>
          <w:rFonts w:cs="Arial" w:hint="eastAsia"/>
          <w:sz w:val="22"/>
          <w:szCs w:val="22"/>
          <w:lang w:eastAsia="ja-JP"/>
        </w:rPr>
        <w:t>L</w:t>
      </w:r>
      <w:r w:rsidR="004246A8" w:rsidRPr="009A466D">
        <w:rPr>
          <w:rFonts w:cs="Arial"/>
          <w:sz w:val="22"/>
          <w:szCs w:val="22"/>
          <w:lang w:eastAsia="ja-JP"/>
        </w:rPr>
        <w:t>eukemia</w:t>
      </w:r>
      <w:r w:rsidR="0064051F" w:rsidRPr="009A466D">
        <w:rPr>
          <w:rFonts w:cs="Arial" w:hint="eastAsia"/>
          <w:sz w:val="22"/>
          <w:szCs w:val="22"/>
          <w:lang w:eastAsia="ja-JP"/>
        </w:rPr>
        <w:t>、</w:t>
      </w:r>
      <w:r w:rsidR="004246A8" w:rsidRPr="009A466D">
        <w:rPr>
          <w:rFonts w:cs="Arial" w:hint="eastAsia"/>
          <w:sz w:val="22"/>
          <w:szCs w:val="22"/>
          <w:lang w:eastAsia="ja-JP"/>
        </w:rPr>
        <w:t>リンパ腫</w:t>
      </w:r>
      <w:r w:rsidR="004246A8" w:rsidRPr="009A466D">
        <w:rPr>
          <w:rFonts w:cs="Arial" w:hint="eastAsia"/>
          <w:sz w:val="22"/>
          <w:szCs w:val="22"/>
          <w:lang w:eastAsia="ja-JP"/>
        </w:rPr>
        <w:t>L</w:t>
      </w:r>
      <w:r w:rsidR="004246A8" w:rsidRPr="009A466D">
        <w:rPr>
          <w:rFonts w:cs="Arial"/>
          <w:sz w:val="22"/>
          <w:szCs w:val="22"/>
          <w:lang w:eastAsia="ja-JP"/>
        </w:rPr>
        <w:t>ymphomas</w:t>
      </w:r>
      <w:r w:rsidR="0064051F" w:rsidRPr="009A466D">
        <w:rPr>
          <w:rFonts w:cs="Arial" w:hint="eastAsia"/>
          <w:sz w:val="22"/>
          <w:szCs w:val="22"/>
          <w:lang w:eastAsia="ja-JP"/>
        </w:rPr>
        <w:t>、</w:t>
      </w:r>
      <w:r w:rsidR="004246A8" w:rsidRPr="009A466D">
        <w:rPr>
          <w:rFonts w:cs="Arial" w:hint="eastAsia"/>
          <w:sz w:val="22"/>
          <w:szCs w:val="22"/>
          <w:lang w:eastAsia="ja-JP"/>
        </w:rPr>
        <w:t>多発性骨髄腫</w:t>
      </w:r>
      <w:r w:rsidR="004246A8" w:rsidRPr="009A466D">
        <w:rPr>
          <w:rFonts w:cs="Arial" w:hint="eastAsia"/>
          <w:sz w:val="22"/>
          <w:szCs w:val="22"/>
          <w:lang w:eastAsia="ja-JP"/>
        </w:rPr>
        <w:t>M</w:t>
      </w:r>
      <w:r w:rsidR="004246A8" w:rsidRPr="009A466D">
        <w:rPr>
          <w:rFonts w:cs="Arial"/>
          <w:sz w:val="22"/>
          <w:szCs w:val="22"/>
          <w:lang w:eastAsia="ja-JP"/>
        </w:rPr>
        <w:t>ultiple myeloma</w:t>
      </w:r>
      <w:r w:rsidR="0064051F" w:rsidRPr="009A466D">
        <w:rPr>
          <w:rFonts w:cs="Arial" w:hint="eastAsia"/>
          <w:sz w:val="22"/>
          <w:szCs w:val="22"/>
          <w:lang w:eastAsia="ja-JP"/>
        </w:rPr>
        <w:t>）を含む種々の組織形態の一つと言える。</w:t>
      </w:r>
      <w:r w:rsidR="0064051F" w:rsidRPr="009A466D">
        <w:rPr>
          <w:rFonts w:cs="Arial" w:hint="eastAsia"/>
          <w:sz w:val="22"/>
          <w:szCs w:val="22"/>
          <w:lang w:eastAsia="ja-JP"/>
        </w:rPr>
        <w:t>MedDRA</w:t>
      </w:r>
      <w:r w:rsidR="0064051F" w:rsidRPr="009A466D">
        <w:rPr>
          <w:rFonts w:cs="Arial" w:hint="eastAsia"/>
          <w:sz w:val="22"/>
          <w:szCs w:val="22"/>
          <w:lang w:eastAsia="ja-JP"/>
        </w:rPr>
        <w:t>では、</w:t>
      </w:r>
      <w:r w:rsidR="0064051F" w:rsidRPr="009A466D">
        <w:rPr>
          <w:rFonts w:cs="Arial"/>
          <w:sz w:val="22"/>
          <w:szCs w:val="22"/>
          <w:lang w:eastAsia="ja-JP"/>
        </w:rPr>
        <w:t>"carcinoma"</w:t>
      </w:r>
      <w:r w:rsidR="0064051F" w:rsidRPr="009A466D">
        <w:rPr>
          <w:rFonts w:cs="Arial" w:hint="eastAsia"/>
          <w:sz w:val="22"/>
          <w:szCs w:val="22"/>
          <w:lang w:eastAsia="ja-JP"/>
        </w:rPr>
        <w:t>と</w:t>
      </w:r>
      <w:r w:rsidR="0064051F" w:rsidRPr="009A466D">
        <w:rPr>
          <w:rFonts w:cs="Arial"/>
          <w:sz w:val="22"/>
          <w:szCs w:val="22"/>
          <w:lang w:eastAsia="ja-JP"/>
        </w:rPr>
        <w:t>"cancer"</w:t>
      </w:r>
      <w:r w:rsidR="004246A8" w:rsidRPr="009A466D">
        <w:rPr>
          <w:rFonts w:cs="Arial" w:hint="eastAsia"/>
          <w:sz w:val="22"/>
          <w:szCs w:val="22"/>
          <w:lang w:eastAsia="ja-JP"/>
        </w:rPr>
        <w:t>は同義と考えられ、通常</w:t>
      </w:r>
      <w:r w:rsidR="0064051F" w:rsidRPr="009A466D">
        <w:rPr>
          <w:rFonts w:cs="Arial"/>
          <w:sz w:val="22"/>
          <w:szCs w:val="22"/>
          <w:lang w:eastAsia="ja-JP"/>
        </w:rPr>
        <w:t>“Carcinoma"</w:t>
      </w:r>
      <w:r w:rsidR="0064051F" w:rsidRPr="009A466D">
        <w:rPr>
          <w:rFonts w:cs="Arial" w:hint="eastAsia"/>
          <w:sz w:val="22"/>
          <w:szCs w:val="22"/>
          <w:lang w:eastAsia="ja-JP"/>
        </w:rPr>
        <w:t>用語は</w:t>
      </w:r>
      <w:r w:rsidR="0064051F" w:rsidRPr="009A466D">
        <w:rPr>
          <w:rFonts w:cs="Arial"/>
          <w:sz w:val="22"/>
          <w:szCs w:val="22"/>
          <w:lang w:eastAsia="ja-JP"/>
        </w:rPr>
        <w:t>"cancer"</w:t>
      </w:r>
      <w:r w:rsidR="0064051F" w:rsidRPr="009A466D">
        <w:rPr>
          <w:rFonts w:cs="Arial" w:hint="eastAsia"/>
          <w:sz w:val="22"/>
          <w:szCs w:val="22"/>
          <w:lang w:eastAsia="ja-JP"/>
        </w:rPr>
        <w:t>用語の下位に配置されている（例</w:t>
      </w:r>
      <w:r>
        <w:rPr>
          <w:rFonts w:cs="Arial" w:hint="eastAsia"/>
          <w:sz w:val="22"/>
          <w:szCs w:val="22"/>
          <w:lang w:eastAsia="ja-JP"/>
        </w:rPr>
        <w:t>「</w:t>
      </w:r>
      <w:r w:rsidR="0064051F" w:rsidRPr="009A466D">
        <w:rPr>
          <w:rFonts w:cs="Arial" w:hint="eastAsia"/>
          <w:b/>
          <w:sz w:val="22"/>
          <w:szCs w:val="22"/>
          <w:lang w:eastAsia="ja-JP"/>
        </w:rPr>
        <w:t>LLT</w:t>
      </w:r>
      <w:r w:rsidR="00AE47C9" w:rsidRPr="009A466D">
        <w:rPr>
          <w:rFonts w:cs="Arial" w:hint="eastAsia"/>
          <w:b/>
          <w:sz w:val="22"/>
          <w:szCs w:val="22"/>
          <w:lang w:eastAsia="ja-JP"/>
        </w:rPr>
        <w:t xml:space="preserve">; </w:t>
      </w:r>
      <w:r w:rsidR="0064051F" w:rsidRPr="009A466D">
        <w:rPr>
          <w:rFonts w:cs="Arial" w:hint="eastAsia"/>
          <w:b/>
          <w:i/>
          <w:sz w:val="22"/>
          <w:szCs w:val="22"/>
          <w:lang w:eastAsia="ja-JP"/>
        </w:rPr>
        <w:t>皮膚癌</w:t>
      </w:r>
      <w:r w:rsidR="00AE47C9" w:rsidRPr="009A466D">
        <w:rPr>
          <w:rFonts w:cs="Arial" w:hint="eastAsia"/>
          <w:i/>
          <w:sz w:val="22"/>
          <w:szCs w:val="22"/>
          <w:lang w:eastAsia="ja-JP"/>
        </w:rPr>
        <w:t xml:space="preserve"> </w:t>
      </w:r>
      <w:r w:rsidR="002E1214" w:rsidRPr="009A466D">
        <w:rPr>
          <w:rFonts w:cs="Arial" w:hint="eastAsia"/>
          <w:sz w:val="22"/>
          <w:szCs w:val="22"/>
          <w:lang w:eastAsia="ja-JP"/>
        </w:rPr>
        <w:t>(</w:t>
      </w:r>
      <w:r w:rsidR="0064051F" w:rsidRPr="009A466D">
        <w:rPr>
          <w:rFonts w:cs="Arial"/>
          <w:i/>
          <w:iCs/>
          <w:sz w:val="22"/>
          <w:szCs w:val="22"/>
          <w:lang w:eastAsia="ja-JP"/>
        </w:rPr>
        <w:t>Skin carcinoma</w:t>
      </w:r>
      <w:r w:rsidR="002E1214" w:rsidRPr="009A466D">
        <w:rPr>
          <w:rFonts w:cs="Arial" w:hint="eastAsia"/>
          <w:iCs/>
          <w:sz w:val="22"/>
          <w:szCs w:val="22"/>
          <w:lang w:eastAsia="ja-JP"/>
        </w:rPr>
        <w:t>)</w:t>
      </w:r>
      <w:r w:rsidR="00D44640">
        <w:rPr>
          <w:rFonts w:cs="Arial" w:hint="eastAsia"/>
          <w:sz w:val="22"/>
          <w:szCs w:val="22"/>
          <w:lang w:eastAsia="ja-JP"/>
        </w:rPr>
        <w:t>」</w:t>
      </w:r>
      <w:r w:rsidR="0064051F" w:rsidRPr="009A466D">
        <w:rPr>
          <w:rFonts w:cs="Arial" w:hint="eastAsia"/>
          <w:sz w:val="22"/>
          <w:szCs w:val="22"/>
          <w:lang w:eastAsia="ja-JP"/>
        </w:rPr>
        <w:t>は</w:t>
      </w:r>
      <w:r>
        <w:rPr>
          <w:rFonts w:cs="Arial" w:hint="eastAsia"/>
          <w:sz w:val="22"/>
          <w:szCs w:val="22"/>
          <w:lang w:eastAsia="ja-JP"/>
        </w:rPr>
        <w:t>「</w:t>
      </w:r>
      <w:r w:rsidR="0064051F" w:rsidRPr="009A466D">
        <w:rPr>
          <w:rFonts w:cs="Arial" w:hint="eastAsia"/>
          <w:b/>
          <w:sz w:val="22"/>
          <w:szCs w:val="22"/>
          <w:lang w:eastAsia="ja-JP"/>
        </w:rPr>
        <w:t>PT</w:t>
      </w:r>
      <w:r w:rsidR="00AE47C9" w:rsidRPr="009A466D">
        <w:rPr>
          <w:rFonts w:cs="Arial" w:hint="eastAsia"/>
          <w:b/>
          <w:sz w:val="22"/>
          <w:szCs w:val="22"/>
          <w:lang w:eastAsia="ja-JP"/>
        </w:rPr>
        <w:t xml:space="preserve">; </w:t>
      </w:r>
      <w:r w:rsidR="0064051F" w:rsidRPr="009A466D">
        <w:rPr>
          <w:rFonts w:cs="Arial" w:hint="eastAsia"/>
          <w:b/>
          <w:i/>
          <w:sz w:val="22"/>
          <w:szCs w:val="22"/>
          <w:lang w:eastAsia="ja-JP"/>
        </w:rPr>
        <w:t>皮膚癌</w:t>
      </w:r>
      <w:r w:rsidR="00AE47C9" w:rsidRPr="009A466D">
        <w:rPr>
          <w:rFonts w:cs="Arial" w:hint="eastAsia"/>
          <w:i/>
          <w:sz w:val="22"/>
          <w:szCs w:val="22"/>
          <w:lang w:eastAsia="ja-JP"/>
        </w:rPr>
        <w:t xml:space="preserve"> </w:t>
      </w:r>
      <w:r w:rsidR="002E1214" w:rsidRPr="009A466D">
        <w:rPr>
          <w:rFonts w:cs="Arial" w:hint="eastAsia"/>
          <w:sz w:val="22"/>
          <w:szCs w:val="22"/>
          <w:lang w:eastAsia="ja-JP"/>
        </w:rPr>
        <w:t>(</w:t>
      </w:r>
      <w:r w:rsidR="0064051F" w:rsidRPr="009A466D">
        <w:rPr>
          <w:rFonts w:cs="Arial"/>
          <w:i/>
          <w:iCs/>
          <w:sz w:val="22"/>
          <w:szCs w:val="22"/>
          <w:lang w:eastAsia="ja-JP"/>
        </w:rPr>
        <w:t>Skin cance</w:t>
      </w:r>
      <w:r w:rsidR="002E1214" w:rsidRPr="009A466D">
        <w:rPr>
          <w:rFonts w:cs="Arial" w:hint="eastAsia"/>
          <w:iCs/>
          <w:sz w:val="22"/>
          <w:szCs w:val="22"/>
          <w:lang w:eastAsia="ja-JP"/>
        </w:rPr>
        <w:t>)</w:t>
      </w:r>
      <w:r w:rsidR="00D44640">
        <w:rPr>
          <w:rFonts w:cs="Arial" w:hint="eastAsia"/>
          <w:iCs/>
          <w:sz w:val="22"/>
          <w:szCs w:val="22"/>
          <w:lang w:eastAsia="ja-JP"/>
        </w:rPr>
        <w:t>」</w:t>
      </w:r>
      <w:r w:rsidR="0064051F" w:rsidRPr="009A466D">
        <w:rPr>
          <w:rFonts w:cs="Arial" w:hint="eastAsia"/>
          <w:iCs/>
          <w:sz w:val="22"/>
          <w:szCs w:val="22"/>
          <w:lang w:eastAsia="ja-JP"/>
        </w:rPr>
        <w:t>にリンクしている）。</w:t>
      </w:r>
    </w:p>
    <w:p w:rsidR="00145CC0" w:rsidRPr="00145CC0" w:rsidRDefault="008814DC" w:rsidP="00145CC0">
      <w:pPr>
        <w:tabs>
          <w:tab w:val="left" w:pos="-90"/>
        </w:tabs>
        <w:ind w:left="1440" w:hanging="1440"/>
        <w:rPr>
          <w:rFonts w:cs="Arial"/>
          <w:b/>
          <w:lang w:eastAsia="ja-JP"/>
        </w:rPr>
      </w:pPr>
      <w:r w:rsidRPr="008814DC">
        <w:rPr>
          <w:rFonts w:cs="Arial"/>
          <w:b/>
          <w:sz w:val="22"/>
          <w:szCs w:val="22"/>
          <w:lang w:eastAsia="ja-JP"/>
        </w:rPr>
        <w:t>Cell marker</w:t>
      </w:r>
      <w:r w:rsidR="00145CC0">
        <w:rPr>
          <w:rFonts w:cs="Arial" w:hint="eastAsia"/>
          <w:b/>
          <w:lang w:eastAsia="ja-JP"/>
        </w:rPr>
        <w:t xml:space="preserve">　</w:t>
      </w:r>
      <w:r w:rsidR="00BF1DBD">
        <w:rPr>
          <w:rFonts w:cs="Arial" w:hint="eastAsia"/>
          <w:b/>
          <w:lang w:eastAsia="ja-JP"/>
        </w:rPr>
        <w:t xml:space="preserve">　</w:t>
      </w:r>
      <w:r w:rsidRPr="008814DC">
        <w:rPr>
          <w:rFonts w:cs="Arial" w:hint="eastAsia"/>
          <w:b/>
          <w:sz w:val="22"/>
          <w:szCs w:val="22"/>
          <w:lang w:eastAsia="ja-JP"/>
        </w:rPr>
        <w:t>「細胞マーカー」</w:t>
      </w:r>
    </w:p>
    <w:p w:rsidR="00C620DA" w:rsidRDefault="008814DC">
      <w:pPr>
        <w:spacing w:after="120"/>
        <w:ind w:leftChars="600" w:left="1440"/>
        <w:rPr>
          <w:rFonts w:cs="Arial"/>
          <w:sz w:val="22"/>
          <w:szCs w:val="22"/>
          <w:lang w:eastAsia="ja-JP"/>
        </w:rPr>
      </w:pPr>
      <w:r w:rsidRPr="008814DC">
        <w:rPr>
          <w:rFonts w:cs="Arial" w:hint="eastAsia"/>
          <w:sz w:val="22"/>
          <w:szCs w:val="22"/>
          <w:lang w:eastAsia="ja-JP"/>
        </w:rPr>
        <w:t>細胞マーカーとは</w:t>
      </w:r>
      <w:r w:rsidR="00C80762">
        <w:rPr>
          <w:rFonts w:cs="Arial" w:hint="eastAsia"/>
          <w:sz w:val="22"/>
          <w:szCs w:val="22"/>
          <w:lang w:eastAsia="ja-JP"/>
        </w:rPr>
        <w:t>或</w:t>
      </w:r>
      <w:r w:rsidR="00517320">
        <w:rPr>
          <w:rFonts w:cs="Arial" w:hint="eastAsia"/>
          <w:sz w:val="22"/>
          <w:szCs w:val="22"/>
          <w:lang w:eastAsia="ja-JP"/>
        </w:rPr>
        <w:t>る</w:t>
      </w:r>
      <w:r w:rsidR="00C80762">
        <w:rPr>
          <w:rFonts w:cs="Arial" w:hint="eastAsia"/>
          <w:sz w:val="22"/>
          <w:szCs w:val="22"/>
          <w:lang w:eastAsia="ja-JP"/>
        </w:rPr>
        <w:t>細胞の生化学的あるいは遺伝子的特性を示し、異なる細胞タイプを識別する指標となる。</w:t>
      </w:r>
    </w:p>
    <w:p w:rsidR="0064051F" w:rsidRPr="009A466D" w:rsidRDefault="0064051F"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Chronic</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慢性</w:t>
      </w:r>
      <w:r w:rsidR="00D44640">
        <w:rPr>
          <w:rFonts w:cs="Arial"/>
          <w:b/>
          <w:sz w:val="22"/>
          <w:szCs w:val="22"/>
          <w:lang w:val="fr-FR" w:eastAsia="ja-JP"/>
        </w:rPr>
        <w:t>」</w:t>
      </w:r>
    </w:p>
    <w:p w:rsidR="0064051F" w:rsidRPr="009A466D" w:rsidRDefault="0064051F" w:rsidP="007A64A5">
      <w:pPr>
        <w:tabs>
          <w:tab w:val="left" w:pos="540"/>
          <w:tab w:val="left" w:pos="1260"/>
        </w:tabs>
        <w:ind w:leftChars="600" w:left="1440"/>
        <w:rPr>
          <w:rFonts w:cs="Arial"/>
          <w:sz w:val="22"/>
          <w:szCs w:val="22"/>
          <w:lang w:eastAsia="ja-JP"/>
        </w:rPr>
      </w:pPr>
      <w:r w:rsidRPr="009A466D">
        <w:rPr>
          <w:rFonts w:cs="Arial"/>
          <w:sz w:val="22"/>
          <w:szCs w:val="22"/>
          <w:lang w:eastAsia="ja-JP"/>
        </w:rPr>
        <w:t>長期に亘る疾患、あるいは長期間の習慣を意味する。ある場合には</w:t>
      </w:r>
      <w:r w:rsidR="00D03224">
        <w:rPr>
          <w:rFonts w:cs="Arial"/>
          <w:sz w:val="22"/>
          <w:szCs w:val="22"/>
          <w:lang w:eastAsia="ja-JP"/>
        </w:rPr>
        <w:t>「</w:t>
      </w:r>
      <w:r w:rsidRPr="009A466D">
        <w:rPr>
          <w:rFonts w:cs="Arial"/>
          <w:sz w:val="22"/>
          <w:szCs w:val="22"/>
          <w:lang w:eastAsia="ja-JP"/>
        </w:rPr>
        <w:t>慢性</w:t>
      </w:r>
      <w:r w:rsidR="00D44640">
        <w:rPr>
          <w:rFonts w:cs="Arial"/>
          <w:sz w:val="22"/>
          <w:szCs w:val="22"/>
          <w:lang w:eastAsia="ja-JP"/>
        </w:rPr>
        <w:t>」</w:t>
      </w:r>
      <w:r w:rsidRPr="009A466D">
        <w:rPr>
          <w:rFonts w:cs="Arial"/>
          <w:sz w:val="22"/>
          <w:szCs w:val="22"/>
          <w:lang w:eastAsia="ja-JP"/>
        </w:rPr>
        <w:t>な状態は</w:t>
      </w:r>
      <w:r w:rsidR="00D03224">
        <w:rPr>
          <w:rFonts w:cs="Arial"/>
          <w:sz w:val="22"/>
          <w:szCs w:val="22"/>
          <w:lang w:eastAsia="ja-JP"/>
        </w:rPr>
        <w:t>「</w:t>
      </w:r>
      <w:r w:rsidRPr="009A466D">
        <w:rPr>
          <w:rFonts w:cs="Arial"/>
          <w:sz w:val="22"/>
          <w:szCs w:val="22"/>
          <w:lang w:eastAsia="ja-JP"/>
        </w:rPr>
        <w:t>急性</w:t>
      </w:r>
      <w:r w:rsidR="00D44640">
        <w:rPr>
          <w:rFonts w:cs="Arial"/>
          <w:sz w:val="22"/>
          <w:szCs w:val="22"/>
          <w:lang w:eastAsia="ja-JP"/>
        </w:rPr>
        <w:t>」</w:t>
      </w:r>
      <w:r w:rsidRPr="009A466D">
        <w:rPr>
          <w:rFonts w:cs="Arial"/>
          <w:sz w:val="22"/>
          <w:szCs w:val="22"/>
          <w:lang w:eastAsia="ja-JP"/>
        </w:rPr>
        <w:t>の状態よりも軽症と考えられる。</w:t>
      </w:r>
    </w:p>
    <w:p w:rsidR="0064051F" w:rsidRDefault="0064051F" w:rsidP="007A64A5">
      <w:pPr>
        <w:tabs>
          <w:tab w:val="left" w:pos="540"/>
          <w:tab w:val="left" w:pos="1440"/>
        </w:tabs>
        <w:ind w:leftChars="600" w:left="1440"/>
        <w:rPr>
          <w:rFonts w:cs="Arial"/>
          <w:sz w:val="22"/>
          <w:szCs w:val="22"/>
          <w:lang w:eastAsia="ja-JP"/>
        </w:rPr>
      </w:pPr>
      <w:r w:rsidRPr="009A466D">
        <w:rPr>
          <w:rFonts w:cs="Arial"/>
          <w:sz w:val="22"/>
          <w:szCs w:val="22"/>
          <w:lang w:eastAsia="ja-JP"/>
        </w:rPr>
        <w:t>このことに関連して、</w:t>
      </w:r>
      <w:r w:rsidR="005D5326" w:rsidRPr="009A466D">
        <w:rPr>
          <w:rFonts w:cs="Arial"/>
          <w:sz w:val="22"/>
          <w:szCs w:val="22"/>
          <w:lang w:eastAsia="ja-JP"/>
        </w:rPr>
        <w:t>修飾語</w:t>
      </w:r>
      <w:r w:rsidRPr="009A466D">
        <w:rPr>
          <w:rFonts w:cs="Arial"/>
          <w:sz w:val="22"/>
          <w:szCs w:val="22"/>
          <w:lang w:eastAsia="ja-JP"/>
        </w:rPr>
        <w:t>付き用語の追加申請を処理する場合に、単に重症度の違いのみを意味する用語は採用しないことに留意した。</w:t>
      </w:r>
    </w:p>
    <w:p w:rsidR="00363921" w:rsidRPr="009A466D" w:rsidRDefault="00363921"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Closure</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栓</w:t>
      </w:r>
      <w:r w:rsidR="00D44640">
        <w:rPr>
          <w:rFonts w:cs="Arial" w:hint="eastAsia"/>
          <w:b/>
          <w:sz w:val="22"/>
          <w:szCs w:val="22"/>
          <w:lang w:val="fr-FR" w:eastAsia="ja-JP"/>
        </w:rPr>
        <w:t>」</w:t>
      </w:r>
    </w:p>
    <w:p w:rsidR="00363921" w:rsidRDefault="00363921" w:rsidP="00BC50D0">
      <w:pPr>
        <w:tabs>
          <w:tab w:val="left" w:pos="540"/>
          <w:tab w:val="left" w:pos="1260"/>
        </w:tabs>
        <w:ind w:leftChars="600" w:left="1440"/>
        <w:rPr>
          <w:rFonts w:cs="Arial"/>
          <w:sz w:val="22"/>
          <w:szCs w:val="22"/>
          <w:lang w:eastAsia="ja-JP"/>
        </w:rPr>
      </w:pPr>
      <w:r w:rsidRPr="009A466D">
        <w:rPr>
          <w:rFonts w:cs="Arial"/>
          <w:sz w:val="22"/>
          <w:szCs w:val="22"/>
          <w:lang w:eastAsia="ja-JP"/>
        </w:rPr>
        <w:t>Closure</w:t>
      </w:r>
      <w:r w:rsidRPr="009A466D">
        <w:rPr>
          <w:rFonts w:cs="Arial" w:hint="eastAsia"/>
          <w:sz w:val="22"/>
          <w:szCs w:val="22"/>
          <w:lang w:eastAsia="ja-JP"/>
        </w:rPr>
        <w:t>とは蓋、覆い、封など容器の内容物がこぼれたり、あるいは空気などにさらされることを防ぐ機能をもった物。</w:t>
      </w:r>
    </w:p>
    <w:p w:rsidR="0064051F" w:rsidRPr="009A466D" w:rsidRDefault="0064051F"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Cold</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感冒</w:t>
      </w:r>
      <w:r w:rsidR="00D44640">
        <w:rPr>
          <w:rFonts w:cs="Arial"/>
          <w:b/>
          <w:sz w:val="22"/>
          <w:szCs w:val="22"/>
          <w:lang w:val="fr-FR" w:eastAsia="ja-JP"/>
        </w:rPr>
        <w:t>」</w:t>
      </w:r>
    </w:p>
    <w:p w:rsidR="0064051F" w:rsidRDefault="0064051F" w:rsidP="007A64A5">
      <w:pPr>
        <w:spacing w:after="120"/>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では、感</w:t>
      </w:r>
      <w:r w:rsidRPr="009A466D">
        <w:rPr>
          <w:rFonts w:cs="Arial"/>
          <w:sz w:val="22"/>
          <w:szCs w:val="22"/>
          <w:lang w:eastAsia="ja-JP"/>
        </w:rPr>
        <w:t>(feeling)</w:t>
      </w:r>
      <w:r w:rsidRPr="009A466D">
        <w:rPr>
          <w:rFonts w:cs="Arial"/>
          <w:sz w:val="22"/>
          <w:szCs w:val="22"/>
          <w:lang w:eastAsia="ja-JP"/>
        </w:rPr>
        <w:t>という文言が付されない</w:t>
      </w:r>
      <w:r w:rsidRPr="009A466D">
        <w:rPr>
          <w:rFonts w:cs="Arial"/>
          <w:sz w:val="22"/>
          <w:szCs w:val="22"/>
          <w:lang w:eastAsia="ja-JP"/>
        </w:rPr>
        <w:t>Cold</w:t>
      </w:r>
      <w:r w:rsidRPr="009A466D">
        <w:rPr>
          <w:rFonts w:cs="Arial"/>
          <w:sz w:val="22"/>
          <w:szCs w:val="22"/>
          <w:lang w:eastAsia="ja-JP"/>
        </w:rPr>
        <w:t>の表記は</w:t>
      </w:r>
      <w:r w:rsidR="00E62762" w:rsidRPr="00E62762">
        <w:rPr>
          <w:rFonts w:cs="Arial" w:hint="eastAsia"/>
          <w:sz w:val="22"/>
          <w:szCs w:val="22"/>
          <w:lang w:eastAsia="ja-JP"/>
        </w:rPr>
        <w:t>鼻咽頭炎</w:t>
      </w:r>
      <w:r w:rsidR="00E62762">
        <w:rPr>
          <w:rFonts w:cs="Arial" w:hint="eastAsia"/>
          <w:sz w:val="22"/>
          <w:szCs w:val="22"/>
          <w:lang w:eastAsia="ja-JP"/>
        </w:rPr>
        <w:t>を伴う</w:t>
      </w:r>
      <w:r w:rsidRPr="009A466D">
        <w:rPr>
          <w:rFonts w:cs="Arial"/>
          <w:sz w:val="22"/>
          <w:szCs w:val="22"/>
          <w:lang w:eastAsia="ja-JP"/>
        </w:rPr>
        <w:t>カタル性の障害を意味する。冷感</w:t>
      </w:r>
      <w:r w:rsidRPr="009A466D">
        <w:rPr>
          <w:rFonts w:cs="Arial"/>
          <w:sz w:val="22"/>
          <w:szCs w:val="22"/>
          <w:lang w:eastAsia="ja-JP"/>
        </w:rPr>
        <w:t>(Coldness)</w:t>
      </w:r>
      <w:r w:rsidRPr="009A466D">
        <w:rPr>
          <w:rFonts w:cs="Arial"/>
          <w:sz w:val="22"/>
          <w:szCs w:val="22"/>
          <w:lang w:eastAsia="ja-JP"/>
        </w:rPr>
        <w:t>や冷感</w:t>
      </w:r>
      <w:r w:rsidRPr="009A466D">
        <w:rPr>
          <w:rFonts w:cs="Arial"/>
          <w:sz w:val="22"/>
          <w:szCs w:val="22"/>
          <w:lang w:eastAsia="ja-JP"/>
        </w:rPr>
        <w:t>(Feeling cold)</w:t>
      </w:r>
      <w:r w:rsidRPr="009A466D">
        <w:rPr>
          <w:rFonts w:cs="Arial"/>
          <w:sz w:val="22"/>
          <w:szCs w:val="22"/>
          <w:lang w:eastAsia="ja-JP"/>
        </w:rPr>
        <w:t>は、人間にとって不快な低温を体が認識することである。</w:t>
      </w:r>
    </w:p>
    <w:p w:rsidR="00363921" w:rsidRPr="009A466D" w:rsidRDefault="00363921"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Compounding</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調合薬</w:t>
      </w:r>
      <w:r w:rsidR="00D44640">
        <w:rPr>
          <w:rFonts w:cs="Arial" w:hint="eastAsia"/>
          <w:b/>
          <w:sz w:val="22"/>
          <w:szCs w:val="22"/>
          <w:lang w:val="fr-FR" w:eastAsia="ja-JP"/>
        </w:rPr>
        <w:t>」</w:t>
      </w:r>
    </w:p>
    <w:p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通常、薬剤師または医師によって調合される製品（医薬品）</w:t>
      </w:r>
    </w:p>
    <w:p w:rsidR="00363921" w:rsidRPr="009A466D" w:rsidRDefault="00363921" w:rsidP="008B0036">
      <w:pPr>
        <w:tabs>
          <w:tab w:val="left" w:pos="2160"/>
        </w:tabs>
        <w:spacing w:beforeLines="30" w:before="72"/>
        <w:rPr>
          <w:rFonts w:cs="Arial"/>
          <w:b/>
          <w:sz w:val="22"/>
          <w:szCs w:val="22"/>
          <w:lang w:val="fr-FR"/>
        </w:rPr>
      </w:pPr>
      <w:r w:rsidRPr="009A466D">
        <w:rPr>
          <w:rFonts w:cs="Arial"/>
          <w:b/>
          <w:sz w:val="22"/>
          <w:szCs w:val="22"/>
          <w:lang w:val="fr-FR"/>
        </w:rPr>
        <w:t>Compounding issue</w:t>
      </w:r>
      <w:r w:rsidRPr="009A466D">
        <w:rPr>
          <w:rFonts w:cs="Arial" w:hint="eastAsia"/>
          <w:b/>
          <w:sz w:val="22"/>
          <w:szCs w:val="22"/>
          <w:lang w:val="fr-FR"/>
        </w:rPr>
        <w:t xml:space="preserve">　</w:t>
      </w:r>
      <w:r w:rsidR="00BC50D0">
        <w:rPr>
          <w:rFonts w:cs="Arial" w:hint="eastAsia"/>
          <w:b/>
          <w:sz w:val="22"/>
          <w:szCs w:val="22"/>
          <w:lang w:val="fr-FR" w:eastAsia="ja-JP"/>
        </w:rPr>
        <w:t xml:space="preserve">　</w:t>
      </w:r>
      <w:r w:rsidR="00D03224">
        <w:rPr>
          <w:rFonts w:cs="Arial" w:hint="eastAsia"/>
          <w:b/>
          <w:sz w:val="22"/>
          <w:szCs w:val="22"/>
          <w:lang w:val="fr-FR"/>
        </w:rPr>
        <w:t>「</w:t>
      </w:r>
      <w:r w:rsidRPr="009A466D">
        <w:rPr>
          <w:rFonts w:cs="Arial" w:hint="eastAsia"/>
          <w:b/>
          <w:sz w:val="22"/>
          <w:szCs w:val="22"/>
          <w:lang w:val="fr-FR"/>
        </w:rPr>
        <w:t>配合時の問題</w:t>
      </w:r>
      <w:r w:rsidR="00D44640">
        <w:rPr>
          <w:rFonts w:cs="Arial" w:hint="eastAsia"/>
          <w:b/>
          <w:sz w:val="22"/>
          <w:szCs w:val="22"/>
          <w:lang w:val="fr-FR"/>
        </w:rPr>
        <w:t>」</w:t>
      </w:r>
    </w:p>
    <w:p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調合薬の品質に伴う問題</w:t>
      </w:r>
    </w:p>
    <w:p w:rsidR="00363921" w:rsidRPr="009A466D" w:rsidRDefault="00363921"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Coring</w:t>
      </w:r>
      <w:r w:rsidRPr="009A466D">
        <w:rPr>
          <w:rFonts w:cs="Arial" w:hint="eastAsia"/>
          <w:b/>
          <w:sz w:val="22"/>
          <w:szCs w:val="22"/>
          <w:lang w:val="fr-FR" w:eastAsia="ja-JP"/>
        </w:rPr>
        <w:t xml:space="preserve">　</w:t>
      </w:r>
      <w:r w:rsidR="00BC50D0">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コアリング</w:t>
      </w:r>
      <w:r w:rsidR="00D44640">
        <w:rPr>
          <w:rFonts w:cs="Arial" w:hint="eastAsia"/>
          <w:b/>
          <w:sz w:val="22"/>
          <w:szCs w:val="22"/>
          <w:lang w:val="fr-FR" w:eastAsia="ja-JP"/>
        </w:rPr>
        <w:t>」</w:t>
      </w:r>
    </w:p>
    <w:p w:rsidR="00363921"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ゴム栓などの細片。例えばバイアルの栓に注射針を指した時に切り取られた破片など。</w:t>
      </w:r>
    </w:p>
    <w:p w:rsidR="00363921" w:rsidRPr="009A466D" w:rsidRDefault="00363921"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Crystal formation</w:t>
      </w:r>
      <w:r w:rsidRPr="009A466D">
        <w:rPr>
          <w:rFonts w:cs="Arial" w:hint="eastAsia"/>
          <w:b/>
          <w:sz w:val="22"/>
          <w:szCs w:val="22"/>
          <w:lang w:val="fr-FR" w:eastAsia="ja-JP"/>
        </w:rPr>
        <w:t xml:space="preserve">　</w:t>
      </w:r>
      <w:r w:rsidR="00BF1DBD">
        <w:rPr>
          <w:rFonts w:cs="Arial" w:hint="eastAsia"/>
          <w:b/>
          <w:sz w:val="22"/>
          <w:szCs w:val="22"/>
          <w:lang w:val="fr-FR" w:eastAsia="ja-JP"/>
        </w:rPr>
        <w:t xml:space="preserve">　</w:t>
      </w:r>
      <w:r w:rsidR="00D03224">
        <w:rPr>
          <w:rFonts w:cs="Arial" w:hint="eastAsia"/>
          <w:b/>
          <w:sz w:val="22"/>
          <w:szCs w:val="22"/>
          <w:lang w:val="fr-FR" w:eastAsia="ja-JP"/>
        </w:rPr>
        <w:t>「</w:t>
      </w:r>
      <w:r w:rsidRPr="009A466D">
        <w:rPr>
          <w:rFonts w:cs="Arial" w:hint="eastAsia"/>
          <w:b/>
          <w:sz w:val="22"/>
          <w:szCs w:val="22"/>
          <w:lang w:val="fr-FR" w:eastAsia="ja-JP"/>
        </w:rPr>
        <w:t>結晶析出</w:t>
      </w:r>
      <w:r w:rsidR="00D44640">
        <w:rPr>
          <w:rFonts w:cs="Arial" w:hint="eastAsia"/>
          <w:b/>
          <w:sz w:val="22"/>
          <w:szCs w:val="22"/>
          <w:lang w:val="fr-FR" w:eastAsia="ja-JP"/>
        </w:rPr>
        <w:t>」</w:t>
      </w:r>
    </w:p>
    <w:p w:rsidR="00363921" w:rsidRPr="009A466D" w:rsidRDefault="00363921" w:rsidP="00BC50D0">
      <w:pPr>
        <w:tabs>
          <w:tab w:val="left" w:pos="540"/>
          <w:tab w:val="left" w:pos="1260"/>
        </w:tabs>
        <w:ind w:leftChars="600" w:left="1440"/>
        <w:rPr>
          <w:rFonts w:cs="Arial"/>
          <w:sz w:val="22"/>
          <w:szCs w:val="22"/>
          <w:lang w:eastAsia="ja-JP"/>
        </w:rPr>
      </w:pPr>
      <w:r w:rsidRPr="009A466D">
        <w:rPr>
          <w:rFonts w:cs="Arial" w:hint="eastAsia"/>
          <w:sz w:val="22"/>
          <w:szCs w:val="22"/>
          <w:lang w:eastAsia="ja-JP"/>
        </w:rPr>
        <w:t>製剤の</w:t>
      </w:r>
      <w:r w:rsidR="00E86233" w:rsidRPr="009A466D">
        <w:rPr>
          <w:rFonts w:cs="Arial" w:hint="eastAsia"/>
          <w:sz w:val="22"/>
          <w:szCs w:val="22"/>
          <w:lang w:eastAsia="ja-JP"/>
        </w:rPr>
        <w:t>中</w:t>
      </w:r>
      <w:r w:rsidRPr="009A466D">
        <w:rPr>
          <w:rFonts w:cs="Arial" w:hint="eastAsia"/>
          <w:sz w:val="22"/>
          <w:szCs w:val="22"/>
          <w:lang w:eastAsia="ja-JP"/>
        </w:rPr>
        <w:t>あるいは</w:t>
      </w:r>
      <w:r w:rsidR="00E86233" w:rsidRPr="009A466D">
        <w:rPr>
          <w:rFonts w:cs="Arial" w:hint="eastAsia"/>
          <w:sz w:val="22"/>
          <w:szCs w:val="22"/>
          <w:lang w:eastAsia="ja-JP"/>
        </w:rPr>
        <w:t>表面に化学元素</w:t>
      </w:r>
      <w:r w:rsidRPr="009A466D">
        <w:rPr>
          <w:rFonts w:cs="Arial" w:hint="eastAsia"/>
          <w:sz w:val="22"/>
          <w:szCs w:val="22"/>
          <w:lang w:eastAsia="ja-JP"/>
        </w:rPr>
        <w:t>、化合物</w:t>
      </w:r>
      <w:r w:rsidR="00E86233" w:rsidRPr="009A466D">
        <w:rPr>
          <w:rFonts w:cs="Arial" w:hint="eastAsia"/>
          <w:sz w:val="22"/>
          <w:szCs w:val="22"/>
          <w:lang w:eastAsia="ja-JP"/>
        </w:rPr>
        <w:t>あるいはそれらの複合体が凝固し、</w:t>
      </w:r>
      <w:r w:rsidRPr="009A466D">
        <w:rPr>
          <w:rFonts w:cs="Arial" w:hint="eastAsia"/>
          <w:sz w:val="22"/>
          <w:szCs w:val="22"/>
          <w:lang w:eastAsia="ja-JP"/>
        </w:rPr>
        <w:t>通常</w:t>
      </w:r>
      <w:r w:rsidR="00E86233" w:rsidRPr="009A466D">
        <w:rPr>
          <w:rFonts w:cs="Arial" w:hint="eastAsia"/>
          <w:sz w:val="22"/>
          <w:szCs w:val="22"/>
          <w:lang w:eastAsia="ja-JP"/>
        </w:rPr>
        <w:t>の製剤では認められない対称構造の結晶</w:t>
      </w:r>
      <w:r w:rsidR="002A4EDB" w:rsidRPr="009A466D">
        <w:rPr>
          <w:rFonts w:cs="Arial" w:hint="eastAsia"/>
          <w:sz w:val="22"/>
          <w:szCs w:val="22"/>
          <w:lang w:eastAsia="ja-JP"/>
        </w:rPr>
        <w:t>が形成される</w:t>
      </w:r>
      <w:r w:rsidRPr="009A466D">
        <w:rPr>
          <w:rFonts w:cs="Arial" w:hint="eastAsia"/>
          <w:sz w:val="22"/>
          <w:szCs w:val="22"/>
          <w:lang w:eastAsia="ja-JP"/>
        </w:rPr>
        <w:t>こと。</w:t>
      </w:r>
    </w:p>
    <w:p w:rsidR="00363921" w:rsidRPr="009A466D" w:rsidRDefault="00363921" w:rsidP="00363921">
      <w:pPr>
        <w:spacing w:after="120"/>
        <w:rPr>
          <w:rFonts w:cs="Arial"/>
          <w:sz w:val="22"/>
          <w:szCs w:val="22"/>
          <w:lang w:eastAsia="ja-JP"/>
        </w:rPr>
      </w:pPr>
    </w:p>
    <w:p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D</w:t>
      </w:r>
    </w:p>
    <w:p w:rsidR="00283637" w:rsidRDefault="00283637" w:rsidP="00283637">
      <w:pPr>
        <w:tabs>
          <w:tab w:val="left" w:pos="540"/>
          <w:tab w:val="left" w:pos="1440"/>
        </w:tabs>
        <w:ind w:left="1440" w:hanging="1440"/>
        <w:rPr>
          <w:rFonts w:cs="Arial"/>
          <w:b/>
          <w:lang w:eastAsia="ja-JP"/>
        </w:rPr>
      </w:pPr>
      <w:r w:rsidRPr="00DF4A96">
        <w:rPr>
          <w:rFonts w:cs="Arial"/>
          <w:b/>
          <w:lang w:eastAsia="ja-JP"/>
        </w:rPr>
        <w:t>Device capture</w:t>
      </w:r>
      <w:r w:rsidR="00BC50D0">
        <w:rPr>
          <w:rFonts w:cs="Arial" w:hint="eastAsia"/>
          <w:b/>
          <w:lang w:eastAsia="ja-JP"/>
        </w:rPr>
        <w:t xml:space="preserve">　　</w:t>
      </w:r>
      <w:r w:rsidR="00D03224">
        <w:rPr>
          <w:rFonts w:cs="Arial" w:hint="eastAsia"/>
          <w:b/>
          <w:lang w:eastAsia="ja-JP"/>
        </w:rPr>
        <w:t>「</w:t>
      </w:r>
      <w:r w:rsidRPr="00161957">
        <w:rPr>
          <w:rFonts w:cs="Arial" w:hint="eastAsia"/>
          <w:b/>
          <w:sz w:val="22"/>
          <w:szCs w:val="22"/>
          <w:lang w:eastAsia="ja-JP"/>
        </w:rPr>
        <w:t>医療機器の捕捉</w:t>
      </w:r>
      <w:r w:rsidR="00D44640">
        <w:rPr>
          <w:rFonts w:cs="Arial" w:hint="eastAsia"/>
          <w:b/>
          <w:lang w:eastAsia="ja-JP"/>
        </w:rPr>
        <w:t>」</w:t>
      </w:r>
    </w:p>
    <w:p w:rsidR="00161957" w:rsidRDefault="0005790D" w:rsidP="00161957">
      <w:pPr>
        <w:tabs>
          <w:tab w:val="left" w:pos="1980"/>
        </w:tabs>
        <w:autoSpaceDE w:val="0"/>
        <w:autoSpaceDN w:val="0"/>
        <w:adjustRightInd w:val="0"/>
        <w:ind w:leftChars="600" w:left="1440"/>
        <w:rPr>
          <w:rFonts w:eastAsia="ＭＳ Ｐ明朝"/>
          <w:sz w:val="22"/>
          <w:szCs w:val="22"/>
          <w:lang w:eastAsia="ja-JP"/>
        </w:rPr>
      </w:pPr>
      <w:r>
        <w:rPr>
          <w:rFonts w:eastAsia="ＭＳ Ｐ明朝" w:hint="eastAsia"/>
          <w:sz w:val="22"/>
          <w:szCs w:val="22"/>
          <w:lang w:eastAsia="ja-JP"/>
        </w:rPr>
        <w:t>「</w:t>
      </w:r>
      <w:r w:rsidRPr="007E1C2A">
        <w:rPr>
          <w:rFonts w:eastAsia="ＭＳ Ｐ明朝" w:hint="eastAsia"/>
          <w:b/>
          <w:sz w:val="22"/>
          <w:szCs w:val="22"/>
          <w:lang w:eastAsia="ja-JP"/>
        </w:rPr>
        <w:t xml:space="preserve">PT; </w:t>
      </w:r>
      <w:r w:rsidR="003D1250" w:rsidRPr="003D1250">
        <w:rPr>
          <w:rFonts w:eastAsia="ＭＳ Ｐ明朝" w:hint="eastAsia"/>
          <w:b/>
          <w:i/>
          <w:sz w:val="22"/>
          <w:szCs w:val="22"/>
          <w:lang w:eastAsia="ja-JP"/>
        </w:rPr>
        <w:t>医療機器捕捉問題</w:t>
      </w:r>
      <w:r w:rsidR="00D44640">
        <w:rPr>
          <w:rFonts w:eastAsia="ＭＳ Ｐ明朝" w:hint="eastAsia"/>
          <w:sz w:val="22"/>
          <w:szCs w:val="22"/>
          <w:lang w:eastAsia="ja-JP"/>
        </w:rPr>
        <w:t>」</w:t>
      </w:r>
      <w:r w:rsidR="00283637">
        <w:rPr>
          <w:rFonts w:eastAsia="ＭＳ Ｐ明朝" w:hint="eastAsia"/>
          <w:sz w:val="22"/>
          <w:szCs w:val="22"/>
          <w:lang w:eastAsia="ja-JP"/>
        </w:rPr>
        <w:t>は電気的信号の入力や出力ができないか、誤った信号を入、出力</w:t>
      </w:r>
      <w:r w:rsidR="00405CBA">
        <w:rPr>
          <w:rFonts w:eastAsia="ＭＳ Ｐ明朝" w:hint="eastAsia"/>
          <w:sz w:val="22"/>
          <w:szCs w:val="22"/>
          <w:lang w:eastAsia="ja-JP"/>
        </w:rPr>
        <w:t>すること</w:t>
      </w:r>
    </w:p>
    <w:p w:rsidR="00E805AE" w:rsidRPr="00E805AE" w:rsidRDefault="00E805AE" w:rsidP="00E805AE">
      <w:pPr>
        <w:tabs>
          <w:tab w:val="left" w:pos="540"/>
          <w:tab w:val="left" w:pos="1440"/>
        </w:tabs>
        <w:ind w:left="1440" w:hanging="1440"/>
        <w:rPr>
          <w:rFonts w:cs="Arial"/>
          <w:b/>
        </w:rPr>
      </w:pPr>
      <w:r w:rsidRPr="00E805AE">
        <w:rPr>
          <w:rFonts w:cs="Arial"/>
          <w:b/>
        </w:rPr>
        <w:t>Device use error</w:t>
      </w:r>
      <w:r w:rsidR="008338DB">
        <w:rPr>
          <w:rFonts w:cs="Arial" w:hint="eastAsia"/>
          <w:b/>
          <w:lang w:eastAsia="ja-JP"/>
        </w:rPr>
        <w:t xml:space="preserve">　</w:t>
      </w:r>
      <w:r w:rsidR="00184308">
        <w:rPr>
          <w:rFonts w:cs="Arial" w:hint="eastAsia"/>
          <w:b/>
          <w:lang w:eastAsia="ja-JP"/>
        </w:rPr>
        <w:t xml:space="preserve">　</w:t>
      </w:r>
      <w:r w:rsidR="00184308" w:rsidRPr="00184308">
        <w:rPr>
          <w:rFonts w:cs="Arial" w:hint="eastAsia"/>
          <w:b/>
          <w:sz w:val="22"/>
          <w:szCs w:val="22"/>
          <w:lang w:eastAsia="ja-JP"/>
        </w:rPr>
        <w:t>「医療機器使用法過誤」</w:t>
      </w:r>
    </w:p>
    <w:p w:rsidR="00145CC0" w:rsidRDefault="00184308" w:rsidP="00E15A33">
      <w:pPr>
        <w:ind w:left="1440" w:firstLine="15"/>
        <w:rPr>
          <w:rFonts w:cs="Arial"/>
          <w:sz w:val="22"/>
          <w:szCs w:val="22"/>
          <w:lang w:eastAsia="ja-JP"/>
        </w:rPr>
      </w:pPr>
      <w:r w:rsidRPr="00184308">
        <w:rPr>
          <w:rFonts w:cs="Arial" w:hint="eastAsia"/>
          <w:sz w:val="22"/>
          <w:szCs w:val="22"/>
          <w:lang w:eastAsia="ja-JP"/>
        </w:rPr>
        <w:t>医療機器</w:t>
      </w:r>
      <w:r>
        <w:rPr>
          <w:rFonts w:cs="Arial" w:hint="eastAsia"/>
          <w:sz w:val="22"/>
          <w:szCs w:val="22"/>
          <w:lang w:eastAsia="ja-JP"/>
        </w:rPr>
        <w:t>の製造者</w:t>
      </w:r>
      <w:r w:rsidR="00546561">
        <w:rPr>
          <w:rFonts w:cs="Arial" w:hint="eastAsia"/>
          <w:sz w:val="22"/>
          <w:szCs w:val="22"/>
          <w:lang w:eastAsia="ja-JP"/>
        </w:rPr>
        <w:t>が</w:t>
      </w:r>
      <w:r>
        <w:rPr>
          <w:rFonts w:cs="Arial" w:hint="eastAsia"/>
          <w:sz w:val="22"/>
          <w:szCs w:val="22"/>
          <w:lang w:eastAsia="ja-JP"/>
        </w:rPr>
        <w:t>意図</w:t>
      </w:r>
      <w:r w:rsidR="00546561">
        <w:rPr>
          <w:rFonts w:cs="Arial" w:hint="eastAsia"/>
          <w:sz w:val="22"/>
          <w:szCs w:val="22"/>
          <w:lang w:eastAsia="ja-JP"/>
        </w:rPr>
        <w:t>した</w:t>
      </w:r>
      <w:r w:rsidR="00E15A33">
        <w:rPr>
          <w:rFonts w:cs="Arial" w:hint="eastAsia"/>
          <w:sz w:val="22"/>
          <w:szCs w:val="22"/>
          <w:lang w:eastAsia="ja-JP"/>
        </w:rPr>
        <w:t>、または操作者が期待した、医学的な効果</w:t>
      </w:r>
      <w:r w:rsidR="00546561">
        <w:rPr>
          <w:rFonts w:cs="Arial" w:hint="eastAsia"/>
          <w:sz w:val="22"/>
          <w:szCs w:val="22"/>
          <w:lang w:eastAsia="ja-JP"/>
        </w:rPr>
        <w:t>とは異なる結果を</w:t>
      </w:r>
      <w:r w:rsidR="00E15A33">
        <w:rPr>
          <w:rFonts w:cs="Arial" w:hint="eastAsia"/>
          <w:sz w:val="22"/>
          <w:szCs w:val="22"/>
          <w:lang w:eastAsia="ja-JP"/>
        </w:rPr>
        <w:t>引き起こす操作をすること、</w:t>
      </w:r>
      <w:r w:rsidR="003514CD">
        <w:rPr>
          <w:rFonts w:cs="Arial" w:hint="eastAsia"/>
          <w:sz w:val="22"/>
          <w:szCs w:val="22"/>
          <w:lang w:eastAsia="ja-JP"/>
        </w:rPr>
        <w:t>また</w:t>
      </w:r>
      <w:r w:rsidR="00546561">
        <w:rPr>
          <w:rFonts w:cs="Arial" w:hint="eastAsia"/>
          <w:sz w:val="22"/>
          <w:szCs w:val="22"/>
          <w:lang w:eastAsia="ja-JP"/>
        </w:rPr>
        <w:t>は</w:t>
      </w:r>
      <w:r w:rsidR="00E15A33">
        <w:rPr>
          <w:rFonts w:cs="Arial" w:hint="eastAsia"/>
          <w:sz w:val="22"/>
          <w:szCs w:val="22"/>
          <w:lang w:eastAsia="ja-JP"/>
        </w:rPr>
        <w:t>必要な操作を行わ</w:t>
      </w:r>
      <w:r w:rsidR="003514CD">
        <w:rPr>
          <w:rFonts w:cs="Arial" w:hint="eastAsia"/>
          <w:sz w:val="22"/>
          <w:szCs w:val="22"/>
          <w:lang w:eastAsia="ja-JP"/>
        </w:rPr>
        <w:t>ないこと</w:t>
      </w:r>
      <w:r w:rsidR="00E15A33">
        <w:rPr>
          <w:rFonts w:cs="Arial" w:hint="eastAsia"/>
          <w:sz w:val="22"/>
          <w:szCs w:val="22"/>
          <w:lang w:eastAsia="ja-JP"/>
        </w:rPr>
        <w:t>。</w:t>
      </w:r>
    </w:p>
    <w:p w:rsidR="0064051F" w:rsidRPr="00161957" w:rsidRDefault="0064051F" w:rsidP="008B0036">
      <w:pPr>
        <w:tabs>
          <w:tab w:val="left" w:pos="2160"/>
        </w:tabs>
        <w:spacing w:beforeLines="30" w:before="72"/>
        <w:rPr>
          <w:rFonts w:cs="Arial"/>
          <w:b/>
          <w:sz w:val="22"/>
          <w:szCs w:val="22"/>
          <w:lang w:val="fr-FR" w:eastAsia="ja-JP"/>
        </w:rPr>
      </w:pPr>
      <w:r w:rsidRPr="00161957">
        <w:rPr>
          <w:rFonts w:cs="Arial"/>
          <w:b/>
          <w:sz w:val="22"/>
          <w:szCs w:val="22"/>
          <w:lang w:val="fr-FR" w:eastAsia="ja-JP"/>
        </w:rPr>
        <w:t>Diaphragm</w:t>
      </w:r>
      <w:r w:rsidR="00C618A0" w:rsidRPr="00161957">
        <w:rPr>
          <w:rFonts w:cs="Arial" w:hint="eastAsia"/>
          <w:b/>
          <w:sz w:val="22"/>
          <w:szCs w:val="22"/>
          <w:lang w:val="fr-FR" w:eastAsia="ja-JP"/>
        </w:rPr>
        <w:t xml:space="preserve">　　</w:t>
      </w:r>
      <w:r w:rsidR="00D03224" w:rsidRPr="00161957">
        <w:rPr>
          <w:rFonts w:cs="Arial"/>
          <w:b/>
          <w:sz w:val="22"/>
          <w:szCs w:val="22"/>
          <w:lang w:val="fr-FR" w:eastAsia="ja-JP"/>
        </w:rPr>
        <w:t>「</w:t>
      </w:r>
      <w:r w:rsidRPr="00161957">
        <w:rPr>
          <w:rFonts w:cs="Arial"/>
          <w:b/>
          <w:sz w:val="22"/>
          <w:szCs w:val="22"/>
          <w:lang w:val="fr-FR" w:eastAsia="ja-JP"/>
        </w:rPr>
        <w:t>横隔膜</w:t>
      </w:r>
      <w:r w:rsidR="00D44640" w:rsidRPr="00161957">
        <w:rPr>
          <w:rFonts w:cs="Arial"/>
          <w:b/>
          <w:sz w:val="22"/>
          <w:szCs w:val="22"/>
          <w:lang w:val="fr-FR" w:eastAsia="ja-JP"/>
        </w:rPr>
        <w:t>」</w:t>
      </w:r>
    </w:p>
    <w:p w:rsidR="0064051F" w:rsidRDefault="0064051F" w:rsidP="007A64A5">
      <w:pPr>
        <w:ind w:leftChars="599" w:left="1438"/>
        <w:rPr>
          <w:sz w:val="22"/>
          <w:szCs w:val="22"/>
          <w:lang w:eastAsia="ja-JP"/>
        </w:rPr>
      </w:pPr>
      <w:r w:rsidRPr="009A466D">
        <w:rPr>
          <w:sz w:val="22"/>
          <w:szCs w:val="22"/>
          <w:lang w:eastAsia="ja-JP"/>
        </w:rPr>
        <w:t>MedDRA</w:t>
      </w:r>
      <w:r w:rsidRPr="009A466D">
        <w:rPr>
          <w:sz w:val="22"/>
          <w:szCs w:val="22"/>
          <w:lang w:eastAsia="ja-JP"/>
        </w:rPr>
        <w:t>では横隔膜は呼吸器の一部として扱う</w:t>
      </w:r>
    </w:p>
    <w:p w:rsidR="0064051F" w:rsidRPr="009A466D" w:rsidRDefault="0064051F"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Dispensing Error</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調剤過誤</w:t>
      </w:r>
      <w:r w:rsidR="00D44640">
        <w:rPr>
          <w:rFonts w:cs="Arial"/>
          <w:b/>
          <w:sz w:val="22"/>
          <w:szCs w:val="22"/>
          <w:lang w:val="fr-FR" w:eastAsia="ja-JP"/>
        </w:rPr>
        <w:t>」</w:t>
      </w:r>
    </w:p>
    <w:p w:rsidR="0064051F" w:rsidRDefault="0064051F" w:rsidP="007A64A5">
      <w:pPr>
        <w:ind w:leftChars="600" w:left="1440"/>
        <w:rPr>
          <w:rFonts w:cs="Arial"/>
          <w:sz w:val="22"/>
          <w:szCs w:val="22"/>
          <w:lang w:eastAsia="ja-JP"/>
        </w:rPr>
      </w:pPr>
      <w:r w:rsidRPr="009A466D">
        <w:rPr>
          <w:rFonts w:cs="Arial"/>
          <w:sz w:val="22"/>
          <w:szCs w:val="22"/>
          <w:lang w:eastAsia="ja-JP"/>
        </w:rPr>
        <w:t>薬剤師のみに限らず医師、看護師によっても起こり得る。</w:t>
      </w:r>
      <w:r w:rsidR="00B62477">
        <w:rPr>
          <w:rFonts w:cs="Arial" w:hint="eastAsia"/>
          <w:sz w:val="22"/>
          <w:szCs w:val="22"/>
          <w:lang w:eastAsia="ja-JP"/>
        </w:rPr>
        <w:t>例えば</w:t>
      </w:r>
      <w:r w:rsidRPr="009A466D">
        <w:rPr>
          <w:rFonts w:cs="Arial"/>
          <w:sz w:val="22"/>
          <w:szCs w:val="22"/>
          <w:lang w:eastAsia="ja-JP"/>
        </w:rPr>
        <w:t>医師は自からの診療所では調剤する事が</w:t>
      </w:r>
      <w:r w:rsidR="005757BC" w:rsidRPr="009A466D">
        <w:rPr>
          <w:rFonts w:cs="Arial"/>
          <w:sz w:val="22"/>
          <w:szCs w:val="22"/>
          <w:lang w:eastAsia="ja-JP"/>
        </w:rPr>
        <w:t>でき</w:t>
      </w:r>
      <w:r w:rsidRPr="009A466D">
        <w:rPr>
          <w:rFonts w:cs="Arial"/>
          <w:sz w:val="22"/>
          <w:szCs w:val="22"/>
          <w:lang w:eastAsia="ja-JP"/>
        </w:rPr>
        <w:t>る。</w:t>
      </w:r>
    </w:p>
    <w:p w:rsidR="00363921" w:rsidRPr="009A466D" w:rsidRDefault="00363921" w:rsidP="008B0036">
      <w:pPr>
        <w:tabs>
          <w:tab w:val="left" w:pos="2160"/>
        </w:tabs>
        <w:spacing w:beforeLines="30" w:before="72"/>
        <w:rPr>
          <w:rFonts w:cs="Arial"/>
          <w:b/>
          <w:sz w:val="22"/>
          <w:szCs w:val="22"/>
          <w:lang w:val="fr-FR"/>
        </w:rPr>
      </w:pPr>
      <w:r w:rsidRPr="009A466D">
        <w:rPr>
          <w:rFonts w:cs="Arial"/>
          <w:b/>
          <w:sz w:val="22"/>
          <w:szCs w:val="22"/>
          <w:lang w:val="fr-FR"/>
        </w:rPr>
        <w:t>Dissolution</w:t>
      </w:r>
      <w:r w:rsidRPr="009A466D">
        <w:rPr>
          <w:rFonts w:cs="Arial" w:hint="eastAsia"/>
          <w:b/>
          <w:sz w:val="22"/>
          <w:szCs w:val="22"/>
          <w:lang w:val="fr-FR"/>
        </w:rPr>
        <w:t xml:space="preserve">　</w:t>
      </w:r>
      <w:r w:rsidR="00A977FA">
        <w:rPr>
          <w:rFonts w:cs="Arial" w:hint="eastAsia"/>
          <w:b/>
          <w:sz w:val="22"/>
          <w:szCs w:val="22"/>
          <w:lang w:val="fr-FR" w:eastAsia="ja-JP"/>
        </w:rPr>
        <w:t xml:space="preserve">　</w:t>
      </w:r>
      <w:r w:rsidR="00D03224">
        <w:rPr>
          <w:rFonts w:cs="Arial" w:hint="eastAsia"/>
          <w:b/>
          <w:sz w:val="22"/>
          <w:szCs w:val="22"/>
          <w:lang w:val="fr-FR"/>
        </w:rPr>
        <w:t>「</w:t>
      </w:r>
      <w:r w:rsidRPr="009A466D">
        <w:rPr>
          <w:rFonts w:cs="Arial" w:hint="eastAsia"/>
          <w:b/>
          <w:sz w:val="22"/>
          <w:szCs w:val="22"/>
          <w:lang w:val="fr-FR"/>
        </w:rPr>
        <w:t>溶解</w:t>
      </w:r>
      <w:r w:rsidR="00D44640">
        <w:rPr>
          <w:rFonts w:cs="Arial" w:hint="eastAsia"/>
          <w:b/>
          <w:sz w:val="22"/>
          <w:szCs w:val="22"/>
          <w:lang w:val="fr-FR"/>
        </w:rPr>
        <w:t>」</w:t>
      </w:r>
    </w:p>
    <w:p w:rsidR="00363921" w:rsidRDefault="00363921" w:rsidP="007A64A5">
      <w:pPr>
        <w:tabs>
          <w:tab w:val="left" w:pos="1308"/>
          <w:tab w:val="left" w:pos="1530"/>
        </w:tabs>
        <w:ind w:leftChars="621" w:left="1492" w:hanging="2"/>
        <w:rPr>
          <w:rFonts w:cs="Arial"/>
          <w:sz w:val="22"/>
          <w:szCs w:val="22"/>
          <w:lang w:eastAsia="ja-JP"/>
        </w:rPr>
      </w:pPr>
      <w:r w:rsidRPr="009A466D">
        <w:rPr>
          <w:rFonts w:cs="Arial" w:hint="eastAsia"/>
          <w:sz w:val="22"/>
          <w:szCs w:val="22"/>
          <w:lang w:eastAsia="ja-JP"/>
        </w:rPr>
        <w:t>ある物質が他の液体中に溶ける作用。溶解</w:t>
      </w:r>
      <w:r w:rsidR="002A4EDB" w:rsidRPr="001B2F3D">
        <w:rPr>
          <w:sz w:val="22"/>
          <w:szCs w:val="22"/>
          <w:lang w:val="fr-FR" w:eastAsia="ja-JP"/>
        </w:rPr>
        <w:t>（</w:t>
      </w:r>
      <w:r w:rsidR="002A4EDB" w:rsidRPr="001B2F3D">
        <w:rPr>
          <w:sz w:val="22"/>
          <w:szCs w:val="22"/>
          <w:lang w:val="fr-FR" w:eastAsia="ja-JP"/>
        </w:rPr>
        <w:t>dissolution</w:t>
      </w:r>
      <w:r w:rsidR="002A4EDB" w:rsidRPr="001B2F3D">
        <w:rPr>
          <w:sz w:val="22"/>
          <w:szCs w:val="22"/>
          <w:lang w:val="fr-FR" w:eastAsia="ja-JP"/>
        </w:rPr>
        <w:t>）</w:t>
      </w:r>
      <w:r w:rsidRPr="009A466D">
        <w:rPr>
          <w:rFonts w:cs="Arial" w:hint="eastAsia"/>
          <w:sz w:val="22"/>
          <w:szCs w:val="22"/>
          <w:lang w:eastAsia="ja-JP"/>
        </w:rPr>
        <w:t>と溶解性</w:t>
      </w:r>
      <w:r w:rsidRPr="001B2F3D">
        <w:rPr>
          <w:sz w:val="22"/>
          <w:szCs w:val="22"/>
          <w:lang w:val="fr-FR" w:eastAsia="ja-JP"/>
        </w:rPr>
        <w:t>（</w:t>
      </w:r>
      <w:r w:rsidRPr="001B2F3D">
        <w:rPr>
          <w:sz w:val="22"/>
          <w:szCs w:val="22"/>
          <w:lang w:val="fr-FR" w:eastAsia="ja-JP"/>
        </w:rPr>
        <w:t xml:space="preserve">solubility </w:t>
      </w:r>
      <w:r w:rsidRPr="001B2F3D">
        <w:rPr>
          <w:sz w:val="22"/>
          <w:szCs w:val="22"/>
          <w:lang w:val="fr-FR" w:eastAsia="ja-JP"/>
        </w:rPr>
        <w:t>）</w:t>
      </w:r>
      <w:r w:rsidRPr="009A466D">
        <w:rPr>
          <w:rFonts w:cs="Arial" w:hint="eastAsia"/>
          <w:sz w:val="22"/>
          <w:szCs w:val="22"/>
          <w:lang w:eastAsia="ja-JP"/>
        </w:rPr>
        <w:t>は</w:t>
      </w:r>
      <w:r w:rsidRPr="001B2F3D">
        <w:rPr>
          <w:rFonts w:cs="Arial" w:hint="eastAsia"/>
          <w:sz w:val="22"/>
          <w:szCs w:val="22"/>
          <w:lang w:val="fr-FR" w:eastAsia="ja-JP"/>
        </w:rPr>
        <w:t>MedDRA</w:t>
      </w:r>
      <w:r w:rsidRPr="009A466D">
        <w:rPr>
          <w:rFonts w:cs="Arial" w:hint="eastAsia"/>
          <w:sz w:val="22"/>
          <w:szCs w:val="22"/>
          <w:lang w:eastAsia="ja-JP"/>
        </w:rPr>
        <w:t>では同義と考える。</w:t>
      </w:r>
    </w:p>
    <w:p w:rsidR="0064051F" w:rsidRPr="009A466D" w:rsidRDefault="0064051F"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Dosage</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投与量</w:t>
      </w:r>
      <w:r w:rsidR="00D44640">
        <w:rPr>
          <w:rFonts w:cs="Arial"/>
          <w:b/>
          <w:sz w:val="22"/>
          <w:szCs w:val="22"/>
          <w:lang w:val="fr-FR" w:eastAsia="ja-JP"/>
        </w:rPr>
        <w:t>」</w:t>
      </w:r>
    </w:p>
    <w:p w:rsidR="0064051F" w:rsidRDefault="0064051F" w:rsidP="007A64A5">
      <w:pPr>
        <w:ind w:leftChars="601" w:left="1618" w:hangingChars="80" w:hanging="176"/>
        <w:rPr>
          <w:sz w:val="22"/>
          <w:szCs w:val="22"/>
          <w:lang w:eastAsia="ja-JP"/>
        </w:rPr>
      </w:pPr>
      <w:r w:rsidRPr="009A466D">
        <w:rPr>
          <w:sz w:val="22"/>
          <w:szCs w:val="22"/>
          <w:lang w:eastAsia="ja-JP"/>
        </w:rPr>
        <w:t>ある、定められた（規制された）一回投与量、投与回数、総投与量</w:t>
      </w:r>
    </w:p>
    <w:p w:rsidR="0064051F" w:rsidRPr="009A466D" w:rsidRDefault="0064051F"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Dosage Form</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007817D8">
        <w:rPr>
          <w:rFonts w:cs="Arial"/>
          <w:b/>
          <w:sz w:val="22"/>
          <w:szCs w:val="22"/>
          <w:lang w:val="fr-FR" w:eastAsia="ja-JP"/>
        </w:rPr>
        <w:t>投与剤</w:t>
      </w:r>
      <w:r w:rsidR="007817D8">
        <w:rPr>
          <w:rFonts w:cs="Arial" w:hint="eastAsia"/>
          <w:b/>
          <w:sz w:val="22"/>
          <w:szCs w:val="22"/>
          <w:lang w:val="fr-FR" w:eastAsia="ja-JP"/>
        </w:rPr>
        <w:t>形</w:t>
      </w:r>
      <w:r w:rsidR="00D44640">
        <w:rPr>
          <w:rFonts w:cs="Arial"/>
          <w:b/>
          <w:sz w:val="22"/>
          <w:szCs w:val="22"/>
          <w:lang w:val="fr-FR" w:eastAsia="ja-JP"/>
        </w:rPr>
        <w:t>」</w:t>
      </w:r>
    </w:p>
    <w:p w:rsidR="0064051F" w:rsidRDefault="0064051F" w:rsidP="007A64A5">
      <w:pPr>
        <w:autoSpaceDE w:val="0"/>
        <w:autoSpaceDN w:val="0"/>
        <w:adjustRightInd w:val="0"/>
        <w:ind w:leftChars="599" w:left="1438"/>
        <w:rPr>
          <w:sz w:val="22"/>
          <w:szCs w:val="22"/>
          <w:lang w:eastAsia="ja-JP"/>
        </w:rPr>
      </w:pPr>
      <w:r w:rsidRPr="009A466D">
        <w:rPr>
          <w:sz w:val="22"/>
          <w:szCs w:val="22"/>
          <w:lang w:eastAsia="ja-JP"/>
        </w:rPr>
        <w:t>投与を目的として製造された薬剤の形態（錠剤、カプセル剤、クリーム剤など）</w:t>
      </w:r>
    </w:p>
    <w:p w:rsidR="0064051F" w:rsidRPr="009A466D" w:rsidRDefault="0064051F"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Dose</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用量</w:t>
      </w:r>
      <w:r w:rsidR="00D44640">
        <w:rPr>
          <w:rFonts w:cs="Arial"/>
          <w:b/>
          <w:sz w:val="22"/>
          <w:szCs w:val="22"/>
          <w:lang w:val="fr-FR" w:eastAsia="ja-JP"/>
        </w:rPr>
        <w:t>」</w:t>
      </w:r>
    </w:p>
    <w:p w:rsidR="0064051F" w:rsidRDefault="0064051F" w:rsidP="007A64A5">
      <w:pPr>
        <w:ind w:leftChars="599" w:left="1438"/>
        <w:rPr>
          <w:sz w:val="22"/>
          <w:szCs w:val="22"/>
          <w:lang w:eastAsia="ja-JP"/>
        </w:rPr>
      </w:pPr>
      <w:r w:rsidRPr="009A466D">
        <w:rPr>
          <w:sz w:val="22"/>
          <w:szCs w:val="22"/>
          <w:lang w:eastAsia="ja-JP"/>
        </w:rPr>
        <w:t>医薬品が一回に投与される量：一回投与量</w:t>
      </w:r>
    </w:p>
    <w:p w:rsidR="0064051F" w:rsidRPr="009A466D" w:rsidRDefault="0064051F" w:rsidP="008B0036">
      <w:pPr>
        <w:tabs>
          <w:tab w:val="left" w:pos="2160"/>
        </w:tabs>
        <w:spacing w:beforeLines="30" w:before="72"/>
        <w:rPr>
          <w:rFonts w:cs="Arial"/>
          <w:b/>
          <w:sz w:val="22"/>
          <w:szCs w:val="22"/>
          <w:lang w:val="fr-FR" w:eastAsia="ja-JP"/>
        </w:rPr>
      </w:pPr>
      <w:r w:rsidRPr="009A466D">
        <w:rPr>
          <w:rFonts w:cs="Arial"/>
          <w:b/>
          <w:sz w:val="22"/>
          <w:szCs w:val="22"/>
          <w:lang w:val="fr-FR" w:eastAsia="ja-JP"/>
        </w:rPr>
        <w:t>Dose Omission</w:t>
      </w:r>
      <w:r w:rsidR="00C618A0" w:rsidRPr="009A466D">
        <w:rPr>
          <w:rFonts w:cs="Arial" w:hint="eastAsia"/>
          <w:b/>
          <w:sz w:val="22"/>
          <w:szCs w:val="22"/>
          <w:lang w:val="fr-FR" w:eastAsia="ja-JP"/>
        </w:rPr>
        <w:t xml:space="preserve">　　</w:t>
      </w:r>
      <w:r w:rsidR="00D03224">
        <w:rPr>
          <w:rFonts w:cs="Arial"/>
          <w:b/>
          <w:sz w:val="22"/>
          <w:szCs w:val="22"/>
          <w:lang w:val="fr-FR" w:eastAsia="ja-JP"/>
        </w:rPr>
        <w:t>「</w:t>
      </w:r>
      <w:r w:rsidRPr="009A466D">
        <w:rPr>
          <w:rFonts w:cs="Arial"/>
          <w:b/>
          <w:sz w:val="22"/>
          <w:szCs w:val="22"/>
          <w:lang w:val="fr-FR" w:eastAsia="ja-JP"/>
        </w:rPr>
        <w:t>投薬欠落</w:t>
      </w:r>
      <w:r w:rsidR="00D44640">
        <w:rPr>
          <w:rFonts w:cs="Arial"/>
          <w:b/>
          <w:sz w:val="22"/>
          <w:szCs w:val="22"/>
          <w:lang w:val="fr-FR" w:eastAsia="ja-JP"/>
        </w:rPr>
        <w:t>」</w:t>
      </w:r>
    </w:p>
    <w:p w:rsidR="0064051F"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指示された投与量が投与されなかった状態を指すが、患者自身が拒絶した場合や臨床的判断（投与禁忌）または、投与しない臨床的理由（</w:t>
      </w:r>
      <w:r w:rsidR="00795A5C" w:rsidRPr="009A466D">
        <w:rPr>
          <w:sz w:val="22"/>
          <w:szCs w:val="22"/>
          <w:lang w:eastAsia="ja-JP"/>
        </w:rPr>
        <w:t>例：</w:t>
      </w:r>
      <w:r w:rsidRPr="009A466D">
        <w:rPr>
          <w:sz w:val="22"/>
          <w:szCs w:val="22"/>
          <w:lang w:eastAsia="ja-JP"/>
        </w:rPr>
        <w:t>検査が必要など）がある場合は除く。</w:t>
      </w:r>
    </w:p>
    <w:p w:rsidR="0064051F" w:rsidRDefault="0064051F" w:rsidP="007A64A5">
      <w:pPr>
        <w:tabs>
          <w:tab w:val="left" w:pos="1440"/>
        </w:tabs>
        <w:autoSpaceDE w:val="0"/>
        <w:autoSpaceDN w:val="0"/>
        <w:adjustRightInd w:val="0"/>
        <w:spacing w:before="80" w:after="120"/>
        <w:ind w:leftChars="599" w:left="1438"/>
        <w:rPr>
          <w:rFonts w:cs="Arial"/>
          <w:sz w:val="22"/>
          <w:szCs w:val="22"/>
        </w:rPr>
      </w:pPr>
      <w:r w:rsidRPr="009A466D">
        <w:rPr>
          <w:sz w:val="22"/>
          <w:szCs w:val="22"/>
        </w:rPr>
        <w:t>参照：</w:t>
      </w:r>
      <w:r w:rsidRPr="009A466D">
        <w:rPr>
          <w:rFonts w:cs="Arial"/>
          <w:sz w:val="22"/>
          <w:szCs w:val="22"/>
        </w:rPr>
        <w:t>Hicks, R.W., Santell., JP., Cousins, D.D., and Williams, R.L. (2004) MedMARx 5th Anniversary Data Report: A chartbook of 2003 Findings and Trends 1999-2003.  Rockville, MD: USP Center for the Advancement of Patient Safety).</w:t>
      </w:r>
    </w:p>
    <w:p w:rsidR="0064051F" w:rsidRPr="009A466D" w:rsidRDefault="0064051F" w:rsidP="008B0036">
      <w:pPr>
        <w:tabs>
          <w:tab w:val="left" w:pos="2160"/>
        </w:tabs>
        <w:spacing w:beforeLines="30" w:before="72"/>
        <w:rPr>
          <w:rFonts w:cs="Arial"/>
          <w:b/>
          <w:sz w:val="22"/>
          <w:szCs w:val="22"/>
          <w:lang w:val="fr-FR"/>
        </w:rPr>
      </w:pPr>
      <w:r w:rsidRPr="009A466D">
        <w:rPr>
          <w:rFonts w:cs="Arial"/>
          <w:b/>
          <w:sz w:val="22"/>
          <w:szCs w:val="22"/>
          <w:lang w:val="fr-FR"/>
        </w:rPr>
        <w:t>Documented hypersensitivity to administered drug</w:t>
      </w:r>
    </w:p>
    <w:p w:rsidR="0064051F" w:rsidRPr="009A466D" w:rsidRDefault="00D03224" w:rsidP="00047F37">
      <w:pPr>
        <w:ind w:leftChars="680" w:left="1632" w:firstLineChars="126" w:firstLine="278"/>
        <w:rPr>
          <w:rFonts w:cs="Arial"/>
          <w:sz w:val="22"/>
          <w:szCs w:val="22"/>
          <w:lang w:eastAsia="ja-JP"/>
        </w:rPr>
      </w:pPr>
      <w:r>
        <w:rPr>
          <w:rFonts w:hint="eastAsia"/>
          <w:b/>
          <w:sz w:val="22"/>
          <w:szCs w:val="22"/>
          <w:lang w:eastAsia="ja-JP"/>
        </w:rPr>
        <w:t>「</w:t>
      </w:r>
      <w:r w:rsidR="0064051F" w:rsidRPr="009A466D">
        <w:rPr>
          <w:rFonts w:hint="eastAsia"/>
          <w:b/>
          <w:sz w:val="22"/>
          <w:szCs w:val="22"/>
          <w:lang w:eastAsia="ja-JP"/>
        </w:rPr>
        <w:t>投与薬に対する</w:t>
      </w:r>
      <w:r w:rsidR="00D652BA">
        <w:rPr>
          <w:rFonts w:hint="eastAsia"/>
          <w:b/>
          <w:sz w:val="22"/>
          <w:szCs w:val="22"/>
          <w:lang w:eastAsia="ja-JP"/>
        </w:rPr>
        <w:t>記録</w:t>
      </w:r>
      <w:r w:rsidR="0064051F" w:rsidRPr="009A466D">
        <w:rPr>
          <w:rFonts w:hint="eastAsia"/>
          <w:b/>
          <w:sz w:val="22"/>
          <w:szCs w:val="22"/>
          <w:lang w:eastAsia="ja-JP"/>
        </w:rPr>
        <w:t>された過敏症</w:t>
      </w:r>
      <w:r w:rsidR="00D44640">
        <w:rPr>
          <w:rFonts w:hint="eastAsia"/>
          <w:b/>
          <w:sz w:val="22"/>
          <w:szCs w:val="22"/>
          <w:lang w:eastAsia="ja-JP"/>
        </w:rPr>
        <w:t>」</w:t>
      </w:r>
    </w:p>
    <w:p w:rsidR="0064051F" w:rsidRDefault="0064051F" w:rsidP="007A64A5">
      <w:pPr>
        <w:ind w:leftChars="600" w:left="1440"/>
        <w:rPr>
          <w:rFonts w:cs="Arial"/>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は、患者のカルテに</w:t>
      </w:r>
      <w:r w:rsidR="00D03224">
        <w:rPr>
          <w:rFonts w:hint="eastAsia"/>
          <w:sz w:val="22"/>
          <w:szCs w:val="22"/>
          <w:lang w:eastAsia="ja-JP"/>
        </w:rPr>
        <w:t>「</w:t>
      </w:r>
      <w:r w:rsidRPr="009A466D">
        <w:rPr>
          <w:rFonts w:hint="eastAsia"/>
          <w:sz w:val="22"/>
          <w:szCs w:val="22"/>
          <w:lang w:eastAsia="ja-JP"/>
        </w:rPr>
        <w:t>当該薬剤に過敏である</w:t>
      </w:r>
      <w:r w:rsidR="00D44640">
        <w:rPr>
          <w:rFonts w:hint="eastAsia"/>
          <w:sz w:val="22"/>
          <w:szCs w:val="22"/>
          <w:lang w:eastAsia="ja-JP"/>
        </w:rPr>
        <w:t>」</w:t>
      </w:r>
      <w:r w:rsidRPr="009A466D">
        <w:rPr>
          <w:rFonts w:hint="eastAsia"/>
          <w:sz w:val="22"/>
          <w:szCs w:val="22"/>
          <w:lang w:eastAsia="ja-JP"/>
        </w:rPr>
        <w:t>と記録されているにも拘わらず、その薬剤が投与された状況を指す。例えば、患者のカルテに</w:t>
      </w:r>
      <w:r w:rsidR="00D03224">
        <w:rPr>
          <w:rFonts w:hint="eastAsia"/>
          <w:sz w:val="22"/>
          <w:szCs w:val="22"/>
          <w:lang w:eastAsia="ja-JP"/>
        </w:rPr>
        <w:t>「</w:t>
      </w:r>
      <w:r w:rsidRPr="009A466D">
        <w:rPr>
          <w:rFonts w:hint="eastAsia"/>
          <w:sz w:val="22"/>
          <w:szCs w:val="22"/>
          <w:lang w:eastAsia="ja-JP"/>
        </w:rPr>
        <w:t>サルファ剤に過敏</w:t>
      </w:r>
      <w:r w:rsidR="00D44640">
        <w:rPr>
          <w:rFonts w:hint="eastAsia"/>
          <w:sz w:val="22"/>
          <w:szCs w:val="22"/>
          <w:lang w:eastAsia="ja-JP"/>
        </w:rPr>
        <w:t>」</w:t>
      </w:r>
      <w:r w:rsidRPr="009A466D">
        <w:rPr>
          <w:rFonts w:hint="eastAsia"/>
          <w:sz w:val="22"/>
          <w:szCs w:val="22"/>
          <w:lang w:eastAsia="ja-JP"/>
        </w:rPr>
        <w:t>と記録されているにも拘わらず主治医がサルファ剤を処方し、その結果患者は</w:t>
      </w:r>
      <w:r w:rsidRPr="009A466D">
        <w:rPr>
          <w:rFonts w:cs="Arial" w:hint="eastAsia"/>
          <w:sz w:val="22"/>
          <w:szCs w:val="22"/>
          <w:lang w:eastAsia="ja-JP"/>
        </w:rPr>
        <w:t>その薬剤を服用し、蕁麻疹になった。</w:t>
      </w:r>
    </w:p>
    <w:p w:rsidR="0004758E" w:rsidRDefault="0004758E" w:rsidP="007A64A5">
      <w:pPr>
        <w:ind w:leftChars="600" w:left="1440"/>
        <w:rPr>
          <w:sz w:val="22"/>
          <w:szCs w:val="22"/>
          <w:lang w:eastAsia="ja-JP"/>
        </w:rPr>
      </w:pPr>
      <w:r>
        <w:rPr>
          <w:rFonts w:cs="Arial" w:hint="eastAsia"/>
          <w:sz w:val="22"/>
          <w:szCs w:val="22"/>
          <w:lang w:eastAsia="ja-JP"/>
        </w:rPr>
        <w:t>関連用語である</w:t>
      </w:r>
      <w:r w:rsidR="002F68A0">
        <w:rPr>
          <w:rFonts w:cs="Arial" w:hint="eastAsia"/>
          <w:sz w:val="22"/>
          <w:szCs w:val="22"/>
          <w:lang w:eastAsia="ja-JP"/>
        </w:rPr>
        <w:t>「</w:t>
      </w:r>
      <w:r w:rsidRPr="009508D2">
        <w:rPr>
          <w:rFonts w:cs="Arial" w:hint="eastAsia"/>
          <w:b/>
          <w:sz w:val="22"/>
          <w:szCs w:val="22"/>
          <w:lang w:eastAsia="ja-JP"/>
        </w:rPr>
        <w:t>PT</w:t>
      </w:r>
      <w:r w:rsidR="002F68A0" w:rsidRPr="009508D2">
        <w:rPr>
          <w:rFonts w:cs="Arial" w:hint="eastAsia"/>
          <w:b/>
          <w:sz w:val="22"/>
          <w:szCs w:val="22"/>
          <w:lang w:eastAsia="ja-JP"/>
        </w:rPr>
        <w:t>;</w:t>
      </w:r>
      <w:r w:rsidR="002F68A0" w:rsidRPr="009508D2">
        <w:rPr>
          <w:rFonts w:hint="eastAsia"/>
          <w:b/>
          <w:sz w:val="22"/>
          <w:szCs w:val="22"/>
          <w:lang w:eastAsia="ja-JP"/>
        </w:rPr>
        <w:t xml:space="preserve"> </w:t>
      </w:r>
      <w:r w:rsidR="00817CA4">
        <w:rPr>
          <w:rFonts w:hint="eastAsia"/>
          <w:b/>
          <w:i/>
          <w:sz w:val="22"/>
          <w:szCs w:val="22"/>
          <w:lang w:eastAsia="ja-JP"/>
        </w:rPr>
        <w:t>使用</w:t>
      </w:r>
      <w:r w:rsidR="00817CA4">
        <w:rPr>
          <w:b/>
          <w:i/>
          <w:sz w:val="22"/>
          <w:szCs w:val="22"/>
          <w:lang w:eastAsia="ja-JP"/>
        </w:rPr>
        <w:t>製品に対する記録</w:t>
      </w:r>
      <w:r w:rsidR="002F68A0" w:rsidRPr="00A50021">
        <w:rPr>
          <w:rFonts w:hint="eastAsia"/>
          <w:b/>
          <w:i/>
          <w:sz w:val="22"/>
          <w:szCs w:val="22"/>
          <w:lang w:eastAsia="ja-JP"/>
        </w:rPr>
        <w:t>された過敏症</w:t>
      </w:r>
      <w:r w:rsidR="002F68A0" w:rsidRPr="00A50021">
        <w:rPr>
          <w:rFonts w:hint="eastAsia"/>
          <w:sz w:val="22"/>
          <w:szCs w:val="22"/>
          <w:lang w:eastAsia="ja-JP"/>
        </w:rPr>
        <w:t>」は</w:t>
      </w:r>
      <w:r w:rsidR="002F68A0">
        <w:rPr>
          <w:rFonts w:hint="eastAsia"/>
          <w:sz w:val="22"/>
          <w:szCs w:val="22"/>
          <w:lang w:eastAsia="ja-JP"/>
        </w:rPr>
        <w:t>同様な状況を示すが、薬剤に限らず他のタイプの製品に対する</w:t>
      </w:r>
      <w:r w:rsidR="00817CA4">
        <w:rPr>
          <w:rFonts w:hint="eastAsia"/>
          <w:sz w:val="22"/>
          <w:szCs w:val="22"/>
          <w:lang w:eastAsia="ja-JP"/>
        </w:rPr>
        <w:t>記録</w:t>
      </w:r>
      <w:r w:rsidR="00284DEB">
        <w:rPr>
          <w:rFonts w:hint="eastAsia"/>
          <w:sz w:val="22"/>
          <w:szCs w:val="22"/>
          <w:lang w:eastAsia="ja-JP"/>
        </w:rPr>
        <w:t>された</w:t>
      </w:r>
      <w:r w:rsidR="002F68A0">
        <w:rPr>
          <w:rFonts w:hint="eastAsia"/>
          <w:sz w:val="22"/>
          <w:szCs w:val="22"/>
          <w:lang w:eastAsia="ja-JP"/>
        </w:rPr>
        <w:t>過敏症を示す。</w:t>
      </w:r>
    </w:p>
    <w:p w:rsidR="00AE2027" w:rsidRDefault="00D03559" w:rsidP="00817CA4">
      <w:pPr>
        <w:keepNext/>
        <w:tabs>
          <w:tab w:val="left" w:pos="2160"/>
        </w:tabs>
        <w:spacing w:beforeLines="30" w:before="72"/>
        <w:rPr>
          <w:rFonts w:cs="Arial"/>
          <w:b/>
          <w:sz w:val="22"/>
          <w:szCs w:val="22"/>
          <w:lang w:val="fr-FR" w:eastAsia="ja-JP"/>
        </w:rPr>
      </w:pPr>
      <w:r>
        <w:rPr>
          <w:rFonts w:cs="Arial" w:hint="eastAsia"/>
          <w:b/>
          <w:sz w:val="22"/>
          <w:szCs w:val="22"/>
          <w:lang w:val="fr-FR" w:eastAsia="ja-JP"/>
        </w:rPr>
        <w:t>Drug diversion</w:t>
      </w:r>
      <w:r>
        <w:rPr>
          <w:rFonts w:cs="Arial" w:hint="eastAsia"/>
          <w:b/>
          <w:sz w:val="22"/>
          <w:szCs w:val="22"/>
          <w:lang w:val="fr-FR" w:eastAsia="ja-JP"/>
        </w:rPr>
        <w:t xml:space="preserve">　</w:t>
      </w:r>
      <w:r w:rsidR="00817CA4">
        <w:rPr>
          <w:rFonts w:cs="Arial" w:hint="eastAsia"/>
          <w:b/>
          <w:sz w:val="22"/>
          <w:szCs w:val="22"/>
          <w:lang w:val="fr-FR" w:eastAsia="ja-JP"/>
        </w:rPr>
        <w:t xml:space="preserve">　</w:t>
      </w:r>
      <w:r>
        <w:rPr>
          <w:rFonts w:cs="Arial" w:hint="eastAsia"/>
          <w:b/>
          <w:sz w:val="22"/>
          <w:szCs w:val="22"/>
          <w:lang w:val="fr-FR" w:eastAsia="ja-JP"/>
        </w:rPr>
        <w:t>「薬剤違法流用」</w:t>
      </w:r>
    </w:p>
    <w:p w:rsidR="00D03559" w:rsidRDefault="00D03559" w:rsidP="00BB26AC">
      <w:pPr>
        <w:tabs>
          <w:tab w:val="left" w:pos="2160"/>
        </w:tabs>
        <w:spacing w:beforeLines="30" w:before="72"/>
        <w:ind w:leftChars="590" w:left="1416"/>
        <w:rPr>
          <w:rFonts w:ascii="ＭＳ 明朝" w:hAnsi="ＭＳ 明朝"/>
          <w:sz w:val="21"/>
          <w:szCs w:val="21"/>
          <w:lang w:eastAsia="ja-JP"/>
        </w:rPr>
      </w:pPr>
      <w:r w:rsidRPr="009773E2">
        <w:rPr>
          <w:rFonts w:asciiTheme="minorHAnsi" w:eastAsiaTheme="minorEastAsia" w:hAnsiTheme="minorHAnsi"/>
          <w:sz w:val="21"/>
          <w:szCs w:val="21"/>
          <w:lang w:eastAsia="ja-JP"/>
        </w:rPr>
        <w:t>MedDRA</w:t>
      </w:r>
      <w:r w:rsidRPr="009773E2">
        <w:rPr>
          <w:rFonts w:asciiTheme="minorEastAsia" w:eastAsiaTheme="minorEastAsia" w:hAnsiTheme="minorEastAsia" w:hint="eastAsia"/>
          <w:sz w:val="21"/>
          <w:szCs w:val="21"/>
          <w:lang w:eastAsia="ja-JP"/>
        </w:rPr>
        <w:t>でコーディングされた</w:t>
      </w:r>
      <w:r>
        <w:rPr>
          <w:rFonts w:ascii="ＭＳ 明朝" w:hAnsi="ＭＳ 明朝" w:hint="eastAsia"/>
          <w:sz w:val="21"/>
          <w:szCs w:val="21"/>
          <w:lang w:eastAsia="ja-JP"/>
        </w:rPr>
        <w:t>データの解析の目的で「</w:t>
      </w:r>
      <w:r w:rsidRPr="009773E2">
        <w:rPr>
          <w:rFonts w:ascii="ＭＳ 明朝" w:hAnsi="ＭＳ 明朝" w:hint="eastAsia"/>
          <w:b/>
          <w:sz w:val="21"/>
          <w:szCs w:val="21"/>
          <w:lang w:eastAsia="ja-JP"/>
        </w:rPr>
        <w:t>薬剤違法流用</w:t>
      </w:r>
      <w:r>
        <w:rPr>
          <w:rFonts w:ascii="ＭＳ 明朝" w:hAnsi="ＭＳ 明朝" w:hint="eastAsia"/>
          <w:sz w:val="21"/>
          <w:szCs w:val="21"/>
          <w:lang w:eastAsia="ja-JP"/>
        </w:rPr>
        <w:t>」とは、合法的かつ医学的に必要とされる使用から逸脱して、違法な使用をする</w:t>
      </w:r>
      <w:r w:rsidR="005D00B3">
        <w:rPr>
          <w:rFonts w:ascii="ＭＳ 明朝" w:hAnsi="ＭＳ 明朝" w:hint="eastAsia"/>
          <w:sz w:val="21"/>
          <w:szCs w:val="21"/>
          <w:lang w:eastAsia="ja-JP"/>
        </w:rPr>
        <w:t>こと</w:t>
      </w:r>
      <w:r>
        <w:rPr>
          <w:rFonts w:ascii="ＭＳ 明朝" w:hAnsi="ＭＳ 明朝" w:hint="eastAsia"/>
          <w:sz w:val="21"/>
          <w:szCs w:val="21"/>
          <w:lang w:eastAsia="ja-JP"/>
        </w:rPr>
        <w:t>を意味する。</w:t>
      </w:r>
    </w:p>
    <w:p w:rsidR="0064051F" w:rsidRPr="009A466D" w:rsidRDefault="00C618A0" w:rsidP="008B0036">
      <w:pPr>
        <w:tabs>
          <w:tab w:val="left" w:pos="2160"/>
        </w:tabs>
        <w:spacing w:beforeLines="30" w:before="72"/>
        <w:rPr>
          <w:rFonts w:cs="Arial"/>
          <w:b/>
          <w:sz w:val="22"/>
          <w:szCs w:val="22"/>
          <w:lang w:val="fr-FR"/>
        </w:rPr>
      </w:pPr>
      <w:r w:rsidRPr="009A466D">
        <w:rPr>
          <w:rFonts w:cs="Arial"/>
          <w:b/>
          <w:sz w:val="22"/>
          <w:szCs w:val="22"/>
          <w:lang w:val="fr-FR"/>
        </w:rPr>
        <w:t>Drug Formulation</w:t>
      </w:r>
      <w:r w:rsidRPr="009A466D">
        <w:rPr>
          <w:rFonts w:cs="Arial" w:hint="eastAsia"/>
          <w:b/>
          <w:sz w:val="22"/>
          <w:szCs w:val="22"/>
          <w:lang w:val="fr-FR"/>
        </w:rPr>
        <w:t xml:space="preserve">　　</w:t>
      </w:r>
      <w:r w:rsidR="00D03224">
        <w:rPr>
          <w:rFonts w:cs="Arial"/>
          <w:b/>
          <w:sz w:val="22"/>
          <w:szCs w:val="22"/>
          <w:lang w:val="fr-FR"/>
        </w:rPr>
        <w:t>「</w:t>
      </w:r>
      <w:r w:rsidR="0064051F" w:rsidRPr="009A466D">
        <w:rPr>
          <w:rFonts w:cs="Arial"/>
          <w:b/>
          <w:sz w:val="22"/>
          <w:szCs w:val="22"/>
          <w:lang w:val="fr-FR"/>
        </w:rPr>
        <w:t>製剤</w:t>
      </w:r>
      <w:r w:rsidR="00D44640">
        <w:rPr>
          <w:rFonts w:cs="Arial"/>
          <w:b/>
          <w:sz w:val="22"/>
          <w:szCs w:val="22"/>
          <w:lang w:val="fr-FR"/>
        </w:rPr>
        <w:t>」</w:t>
      </w:r>
    </w:p>
    <w:p w:rsidR="0064051F" w:rsidRPr="005D0A84" w:rsidRDefault="0064051F" w:rsidP="007A64A5">
      <w:pPr>
        <w:tabs>
          <w:tab w:val="left" w:pos="1980"/>
        </w:tabs>
        <w:autoSpaceDE w:val="0"/>
        <w:autoSpaceDN w:val="0"/>
        <w:adjustRightInd w:val="0"/>
        <w:ind w:leftChars="601" w:left="1618" w:hangingChars="80" w:hanging="176"/>
        <w:rPr>
          <w:sz w:val="22"/>
          <w:szCs w:val="22"/>
          <w:lang w:val="fr-FR"/>
        </w:rPr>
      </w:pPr>
      <w:r w:rsidRPr="009A466D">
        <w:rPr>
          <w:sz w:val="22"/>
          <w:szCs w:val="22"/>
        </w:rPr>
        <w:t>この用語は有効成分および非活性成分の双方に用いられる。</w:t>
      </w:r>
    </w:p>
    <w:p w:rsidR="0064051F" w:rsidRPr="00BB26AC" w:rsidRDefault="0064051F" w:rsidP="008B0036">
      <w:pPr>
        <w:spacing w:beforeLines="50" w:before="120"/>
        <w:ind w:left="1440" w:hanging="1440"/>
        <w:rPr>
          <w:b/>
          <w:sz w:val="22"/>
          <w:szCs w:val="22"/>
          <w:lang w:val="fr-FR"/>
        </w:rPr>
      </w:pPr>
      <w:r w:rsidRPr="00BB26AC">
        <w:rPr>
          <w:b/>
          <w:sz w:val="22"/>
          <w:szCs w:val="22"/>
          <w:lang w:val="fr-FR"/>
        </w:rPr>
        <w:t>Duration</w:t>
      </w:r>
      <w:r w:rsidR="00C618A0" w:rsidRPr="009A466D">
        <w:rPr>
          <w:rFonts w:hint="eastAsia"/>
          <w:b/>
          <w:sz w:val="22"/>
          <w:szCs w:val="22"/>
          <w:lang w:val="fr-FR"/>
        </w:rPr>
        <w:t xml:space="preserve">　</w:t>
      </w:r>
      <w:r w:rsidR="00BF1DBD">
        <w:rPr>
          <w:rFonts w:hint="eastAsia"/>
          <w:b/>
          <w:sz w:val="22"/>
          <w:szCs w:val="22"/>
          <w:lang w:val="fr-FR" w:eastAsia="ja-JP"/>
        </w:rPr>
        <w:t xml:space="preserve">　</w:t>
      </w:r>
      <w:r w:rsidR="00D03224">
        <w:rPr>
          <w:b/>
          <w:sz w:val="22"/>
          <w:szCs w:val="22"/>
        </w:rPr>
        <w:t>「</w:t>
      </w:r>
      <w:r w:rsidRPr="00BB26AC">
        <w:rPr>
          <w:rFonts w:hint="eastAsia"/>
          <w:b/>
          <w:sz w:val="22"/>
          <w:szCs w:val="22"/>
          <w:lang w:val="fr-FR"/>
        </w:rPr>
        <w:t>（</w:t>
      </w:r>
      <w:r w:rsidRPr="009A466D">
        <w:rPr>
          <w:b/>
          <w:sz w:val="22"/>
          <w:szCs w:val="22"/>
        </w:rPr>
        <w:t>投与</w:t>
      </w:r>
      <w:r w:rsidRPr="00BB26AC">
        <w:rPr>
          <w:rFonts w:hint="eastAsia"/>
          <w:b/>
          <w:sz w:val="22"/>
          <w:szCs w:val="22"/>
          <w:lang w:val="fr-FR"/>
        </w:rPr>
        <w:t>）</w:t>
      </w:r>
      <w:r w:rsidRPr="009A466D">
        <w:rPr>
          <w:b/>
          <w:sz w:val="22"/>
          <w:szCs w:val="22"/>
        </w:rPr>
        <w:t>期間</w:t>
      </w:r>
      <w:r w:rsidR="00D44640">
        <w:rPr>
          <w:b/>
          <w:sz w:val="22"/>
          <w:szCs w:val="22"/>
        </w:rPr>
        <w:t>」</w:t>
      </w:r>
    </w:p>
    <w:p w:rsidR="0064051F" w:rsidRDefault="0064051F" w:rsidP="00161957">
      <w:pPr>
        <w:tabs>
          <w:tab w:val="left" w:pos="1980"/>
        </w:tabs>
        <w:autoSpaceDE w:val="0"/>
        <w:autoSpaceDN w:val="0"/>
        <w:adjustRightInd w:val="0"/>
        <w:ind w:leftChars="601" w:left="1618" w:hangingChars="80" w:hanging="176"/>
        <w:rPr>
          <w:sz w:val="22"/>
          <w:szCs w:val="22"/>
          <w:lang w:eastAsia="ja-JP"/>
        </w:rPr>
      </w:pPr>
      <w:r w:rsidRPr="009A466D">
        <w:rPr>
          <w:sz w:val="22"/>
          <w:szCs w:val="22"/>
          <w:lang w:eastAsia="ja-JP"/>
        </w:rPr>
        <w:t>この用語は治療期間を含む</w:t>
      </w:r>
    </w:p>
    <w:p w:rsidR="00705D39" w:rsidRPr="00F561B7" w:rsidRDefault="0064051F" w:rsidP="008B0036">
      <w:pPr>
        <w:pStyle w:val="Acronym"/>
        <w:spacing w:beforeLines="100" w:before="240" w:afterLines="50" w:after="120"/>
        <w:rPr>
          <w:rFonts w:ascii="Century" w:hAnsi="Century"/>
          <w:sz w:val="36"/>
          <w:szCs w:val="36"/>
          <w:lang w:eastAsia="ja-JP"/>
        </w:rPr>
      </w:pPr>
      <w:r w:rsidRPr="00F561B7">
        <w:rPr>
          <w:rFonts w:ascii="Century" w:hAnsi="Century"/>
          <w:sz w:val="36"/>
          <w:szCs w:val="36"/>
          <w:lang w:eastAsia="ja-JP"/>
        </w:rPr>
        <w:t>E</w:t>
      </w:r>
    </w:p>
    <w:p w:rsidR="00705D39" w:rsidRDefault="0064051F" w:rsidP="008D5642">
      <w:pPr>
        <w:spacing w:beforeLines="50" w:before="120"/>
        <w:ind w:left="1440" w:hanging="1440"/>
        <w:rPr>
          <w:b/>
          <w:sz w:val="22"/>
          <w:szCs w:val="22"/>
        </w:rPr>
      </w:pPr>
      <w:r w:rsidRPr="009A466D">
        <w:rPr>
          <w:b/>
          <w:sz w:val="22"/>
          <w:szCs w:val="22"/>
        </w:rPr>
        <w:t>Exacerbation</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悪化（増悪）</w:t>
      </w:r>
      <w:r w:rsidR="00D44640">
        <w:rPr>
          <w:b/>
          <w:sz w:val="22"/>
          <w:szCs w:val="22"/>
        </w:rPr>
        <w:t>」</w:t>
      </w:r>
    </w:p>
    <w:p w:rsidR="0064051F" w:rsidRDefault="0064051F" w:rsidP="007A64A5">
      <w:pPr>
        <w:tabs>
          <w:tab w:val="left" w:pos="1980"/>
        </w:tabs>
        <w:autoSpaceDE w:val="0"/>
        <w:autoSpaceDN w:val="0"/>
        <w:adjustRightInd w:val="0"/>
        <w:ind w:leftChars="599" w:left="1438"/>
        <w:rPr>
          <w:sz w:val="22"/>
          <w:szCs w:val="22"/>
        </w:rPr>
      </w:pPr>
      <w:r w:rsidRPr="009A466D">
        <w:rPr>
          <w:sz w:val="22"/>
          <w:szCs w:val="22"/>
          <w:lang w:val="pt-BR"/>
        </w:rPr>
        <w:t>“Aggravated”</w:t>
      </w:r>
      <w:r w:rsidRPr="009A466D">
        <w:rPr>
          <w:sz w:val="22"/>
          <w:szCs w:val="22"/>
        </w:rPr>
        <w:t>参照</w:t>
      </w:r>
      <w:r w:rsidRPr="009A466D">
        <w:rPr>
          <w:sz w:val="22"/>
          <w:szCs w:val="22"/>
          <w:lang w:val="pt-BR"/>
        </w:rPr>
        <w:t>.</w:t>
      </w:r>
      <w:r w:rsidRPr="009A466D">
        <w:rPr>
          <w:sz w:val="22"/>
          <w:szCs w:val="22"/>
          <w:lang w:val="pt-BR"/>
        </w:rPr>
        <w:t>：</w:t>
      </w:r>
      <w:r w:rsidRPr="009A466D">
        <w:rPr>
          <w:sz w:val="22"/>
          <w:szCs w:val="22"/>
          <w:lang w:val="pt-BR"/>
        </w:rPr>
        <w:t>MedDRA</w:t>
      </w:r>
      <w:r w:rsidRPr="009A466D">
        <w:rPr>
          <w:sz w:val="22"/>
          <w:szCs w:val="22"/>
        </w:rPr>
        <w:t>では</w:t>
      </w:r>
      <w:r w:rsidR="005D5326" w:rsidRPr="009A466D">
        <w:rPr>
          <w:sz w:val="22"/>
          <w:szCs w:val="22"/>
        </w:rPr>
        <w:t>修飾語</w:t>
      </w:r>
      <w:r w:rsidRPr="009A466D">
        <w:rPr>
          <w:sz w:val="22"/>
          <w:szCs w:val="22"/>
          <w:lang w:val="pt-BR"/>
        </w:rPr>
        <w:t>；</w:t>
      </w:r>
      <w:r w:rsidRPr="009A466D">
        <w:rPr>
          <w:sz w:val="22"/>
          <w:szCs w:val="22"/>
          <w:lang w:val="pt-BR"/>
        </w:rPr>
        <w:t xml:space="preserve">“exacerbated(exacerbation)”, “aggravated” </w:t>
      </w:r>
      <w:r w:rsidRPr="009A466D">
        <w:rPr>
          <w:sz w:val="22"/>
          <w:szCs w:val="22"/>
        </w:rPr>
        <w:t>および</w:t>
      </w:r>
      <w:r w:rsidRPr="009A466D">
        <w:rPr>
          <w:sz w:val="22"/>
          <w:szCs w:val="22"/>
          <w:lang w:val="pt-BR"/>
        </w:rPr>
        <w:t xml:space="preserve"> “worsened”</w:t>
      </w:r>
      <w:r w:rsidRPr="009A466D">
        <w:rPr>
          <w:sz w:val="22"/>
          <w:szCs w:val="22"/>
        </w:rPr>
        <w:t>は同義として扱う。</w:t>
      </w:r>
    </w:p>
    <w:p w:rsidR="00C80762" w:rsidRPr="00517B40" w:rsidRDefault="008814DC" w:rsidP="00DB46FF">
      <w:pPr>
        <w:tabs>
          <w:tab w:val="left" w:pos="540"/>
          <w:tab w:val="left" w:pos="1440"/>
        </w:tabs>
        <w:ind w:left="1440" w:hanging="1440"/>
        <w:rPr>
          <w:rFonts w:cs="Arial"/>
          <w:sz w:val="22"/>
          <w:szCs w:val="22"/>
          <w:lang w:eastAsia="ja-JP"/>
        </w:rPr>
      </w:pPr>
      <w:r w:rsidRPr="008814DC">
        <w:rPr>
          <w:rFonts w:cs="Arial"/>
          <w:b/>
          <w:sz w:val="22"/>
          <w:szCs w:val="22"/>
        </w:rPr>
        <w:t>Exposure</w:t>
      </w:r>
      <w:r w:rsidRPr="008814DC">
        <w:rPr>
          <w:rFonts w:cs="Arial" w:hint="eastAsia"/>
          <w:b/>
          <w:sz w:val="22"/>
          <w:szCs w:val="22"/>
          <w:lang w:eastAsia="ja-JP"/>
        </w:rPr>
        <w:t xml:space="preserve">　　「曝露」</w:t>
      </w:r>
      <w:r w:rsidRPr="008814DC">
        <w:rPr>
          <w:rFonts w:cs="Arial"/>
          <w:sz w:val="22"/>
          <w:szCs w:val="22"/>
        </w:rPr>
        <w:tab/>
      </w:r>
      <w:r w:rsidR="00DB46FF">
        <w:rPr>
          <w:rFonts w:cs="Arial"/>
        </w:rPr>
        <w:t xml:space="preserve"> </w:t>
      </w:r>
      <w:r w:rsidR="00DB46FF">
        <w:rPr>
          <w:rFonts w:cs="Arial"/>
        </w:rPr>
        <w:br/>
      </w:r>
      <w:r w:rsidRPr="008814DC">
        <w:rPr>
          <w:rFonts w:cs="Arial"/>
          <w:sz w:val="22"/>
          <w:szCs w:val="22"/>
          <w:lang w:eastAsia="ja-JP"/>
        </w:rPr>
        <w:t>MedDRA</w:t>
      </w:r>
      <w:r w:rsidR="00C80762">
        <w:rPr>
          <w:rFonts w:cs="Arial" w:hint="eastAsia"/>
          <w:sz w:val="22"/>
          <w:szCs w:val="22"/>
          <w:lang w:eastAsia="ja-JP"/>
        </w:rPr>
        <w:t>では</w:t>
      </w:r>
      <w:r>
        <w:rPr>
          <w:rFonts w:cs="Arial" w:hint="eastAsia"/>
          <w:sz w:val="22"/>
          <w:szCs w:val="22"/>
          <w:lang w:eastAsia="ja-JP"/>
        </w:rPr>
        <w:t>下記の意味で用いる</w:t>
      </w:r>
    </w:p>
    <w:p w:rsidR="00C620DA" w:rsidRDefault="008814DC" w:rsidP="003060D0">
      <w:pPr>
        <w:pStyle w:val="afff3"/>
        <w:numPr>
          <w:ilvl w:val="0"/>
          <w:numId w:val="89"/>
        </w:numPr>
        <w:autoSpaceDE w:val="0"/>
        <w:autoSpaceDN w:val="0"/>
        <w:ind w:left="1418" w:firstLine="0"/>
        <w:rPr>
          <w:iCs/>
          <w:lang w:eastAsia="ja-JP"/>
        </w:rPr>
      </w:pPr>
      <w:r w:rsidRPr="008814DC">
        <w:rPr>
          <w:rFonts w:hint="eastAsia"/>
          <w:iCs/>
          <w:sz w:val="22"/>
          <w:szCs w:val="22"/>
          <w:lang w:eastAsia="ja-JP"/>
        </w:rPr>
        <w:t>薬物に限定せず</w:t>
      </w:r>
      <w:r>
        <w:rPr>
          <w:rFonts w:hint="eastAsia"/>
          <w:iCs/>
          <w:lang w:eastAsia="ja-JP"/>
        </w:rPr>
        <w:t>、</w:t>
      </w:r>
      <w:r w:rsidRPr="008814DC">
        <w:rPr>
          <w:rFonts w:hint="eastAsia"/>
          <w:iCs/>
          <w:sz w:val="22"/>
          <w:szCs w:val="22"/>
          <w:lang w:eastAsia="ja-JP"/>
        </w:rPr>
        <w:t>化学物質、毒物、放射線、伝染病などへの曝露を含む</w:t>
      </w:r>
    </w:p>
    <w:p w:rsidR="00C620DA" w:rsidRDefault="008814DC" w:rsidP="003060D0">
      <w:pPr>
        <w:pStyle w:val="afff3"/>
        <w:numPr>
          <w:ilvl w:val="0"/>
          <w:numId w:val="89"/>
        </w:numPr>
        <w:autoSpaceDE w:val="0"/>
        <w:autoSpaceDN w:val="0"/>
        <w:ind w:left="1418" w:firstLine="0"/>
        <w:rPr>
          <w:iCs/>
          <w:sz w:val="22"/>
          <w:szCs w:val="22"/>
          <w:lang w:eastAsia="ja-JP"/>
        </w:rPr>
      </w:pPr>
      <w:r w:rsidRPr="008814DC">
        <w:rPr>
          <w:rFonts w:hint="eastAsia"/>
          <w:iCs/>
          <w:sz w:val="22"/>
          <w:szCs w:val="22"/>
          <w:lang w:eastAsia="ja-JP"/>
        </w:rPr>
        <w:t>さまざまな経路（血液、直接接触）で発生する。</w:t>
      </w:r>
    </w:p>
    <w:p w:rsidR="003C2661" w:rsidRPr="00F561B7" w:rsidRDefault="003C2661" w:rsidP="008B0036">
      <w:pPr>
        <w:spacing w:beforeLines="50" w:before="120"/>
        <w:ind w:left="1440" w:hanging="1440"/>
        <w:rPr>
          <w:b/>
          <w:sz w:val="22"/>
          <w:szCs w:val="22"/>
          <w:lang w:eastAsia="ja-JP"/>
        </w:rPr>
      </w:pPr>
      <w:r w:rsidRPr="00F561B7">
        <w:rPr>
          <w:b/>
          <w:sz w:val="22"/>
          <w:szCs w:val="22"/>
          <w:lang w:eastAsia="ja-JP"/>
        </w:rPr>
        <w:t>Extension</w:t>
      </w:r>
      <w:r w:rsidR="002D5E68" w:rsidRPr="00F561B7">
        <w:rPr>
          <w:rFonts w:hint="eastAsia"/>
          <w:b/>
          <w:sz w:val="22"/>
          <w:szCs w:val="22"/>
          <w:lang w:eastAsia="ja-JP"/>
        </w:rPr>
        <w:t xml:space="preserve">　　</w:t>
      </w:r>
      <w:r w:rsidR="00D03224" w:rsidRPr="00F561B7">
        <w:rPr>
          <w:rFonts w:hint="eastAsia"/>
          <w:b/>
          <w:sz w:val="22"/>
          <w:szCs w:val="22"/>
          <w:lang w:eastAsia="ja-JP"/>
        </w:rPr>
        <w:t>「</w:t>
      </w:r>
      <w:r w:rsidR="00373E43" w:rsidRPr="00F561B7">
        <w:rPr>
          <w:rFonts w:hint="eastAsia"/>
          <w:b/>
          <w:sz w:val="22"/>
          <w:szCs w:val="22"/>
          <w:lang w:eastAsia="ja-JP"/>
        </w:rPr>
        <w:t>エクステンション</w:t>
      </w:r>
      <w:r w:rsidR="00D44640" w:rsidRPr="00F561B7">
        <w:rPr>
          <w:rFonts w:hint="eastAsia"/>
          <w:b/>
          <w:sz w:val="22"/>
          <w:szCs w:val="22"/>
          <w:lang w:eastAsia="ja-JP"/>
        </w:rPr>
        <w:t>」</w:t>
      </w:r>
    </w:p>
    <w:p w:rsidR="00705D39" w:rsidRDefault="00AB1140" w:rsidP="00161957">
      <w:pPr>
        <w:ind w:leftChars="600" w:left="1440"/>
        <w:rPr>
          <w:sz w:val="22"/>
          <w:szCs w:val="22"/>
          <w:lang w:eastAsia="ja-JP"/>
        </w:rPr>
      </w:pPr>
      <w:r w:rsidRPr="00161957">
        <w:rPr>
          <w:rFonts w:hint="eastAsia"/>
          <w:sz w:val="22"/>
          <w:szCs w:val="22"/>
          <w:lang w:eastAsia="ja-JP"/>
        </w:rPr>
        <w:t>製品あるいは医療機器用語として</w:t>
      </w:r>
      <w:r w:rsidR="002D5E68" w:rsidRPr="00161957">
        <w:rPr>
          <w:rFonts w:hint="eastAsia"/>
          <w:sz w:val="22"/>
          <w:szCs w:val="22"/>
          <w:lang w:eastAsia="ja-JP"/>
        </w:rPr>
        <w:t>用いる</w:t>
      </w:r>
      <w:r w:rsidRPr="00161957">
        <w:rPr>
          <w:rFonts w:hint="eastAsia"/>
          <w:sz w:val="22"/>
          <w:szCs w:val="22"/>
          <w:lang w:eastAsia="ja-JP"/>
        </w:rPr>
        <w:t>場合</w:t>
      </w:r>
      <w:r w:rsidR="002D5E68" w:rsidRPr="00161957">
        <w:rPr>
          <w:rFonts w:hint="eastAsia"/>
          <w:sz w:val="22"/>
          <w:szCs w:val="22"/>
          <w:lang w:eastAsia="ja-JP"/>
        </w:rPr>
        <w:t>、</w:t>
      </w:r>
      <w:r w:rsidR="003C2661" w:rsidRPr="00161957">
        <w:rPr>
          <w:sz w:val="22"/>
          <w:szCs w:val="22"/>
          <w:lang w:eastAsia="ja-JP"/>
        </w:rPr>
        <w:t>Extension</w:t>
      </w:r>
      <w:r w:rsidR="003C2661" w:rsidRPr="00161957">
        <w:rPr>
          <w:rFonts w:hint="eastAsia"/>
          <w:sz w:val="22"/>
          <w:szCs w:val="22"/>
          <w:lang w:eastAsia="ja-JP"/>
        </w:rPr>
        <w:t>とは医療機器の構成部品の一部であり、埋め込まれた医療機器からリードへ電気的信号を送る部分を指す</w:t>
      </w:r>
    </w:p>
    <w:p w:rsidR="00D418A6" w:rsidRPr="00161957" w:rsidRDefault="00D418A6" w:rsidP="00161957">
      <w:pPr>
        <w:ind w:leftChars="600" w:left="1440"/>
        <w:rPr>
          <w:sz w:val="22"/>
          <w:szCs w:val="22"/>
          <w:lang w:eastAsia="ja-JP"/>
        </w:rPr>
      </w:pPr>
    </w:p>
    <w:p w:rsidR="001B006F" w:rsidRPr="009A466D" w:rsidRDefault="001B006F" w:rsidP="008B0036">
      <w:pPr>
        <w:pStyle w:val="Acronym"/>
        <w:spacing w:beforeLines="100" w:before="240" w:afterLines="50" w:after="120"/>
        <w:rPr>
          <w:rFonts w:ascii="Century" w:hAnsi="Century"/>
          <w:iCs w:val="0"/>
          <w:sz w:val="36"/>
          <w:szCs w:val="36"/>
          <w:lang w:eastAsia="ja-JP"/>
        </w:rPr>
      </w:pPr>
      <w:r w:rsidRPr="009A466D">
        <w:rPr>
          <w:rFonts w:ascii="Century" w:hAnsi="Century"/>
          <w:sz w:val="36"/>
          <w:szCs w:val="36"/>
          <w:lang w:eastAsia="ja-JP"/>
        </w:rPr>
        <w:t>G</w:t>
      </w:r>
    </w:p>
    <w:p w:rsidR="00D03C6F" w:rsidRPr="009A466D" w:rsidRDefault="001B006F" w:rsidP="008D5642">
      <w:pPr>
        <w:spacing w:beforeLines="50" w:before="120"/>
        <w:ind w:left="1440" w:hanging="1440"/>
        <w:rPr>
          <w:b/>
          <w:sz w:val="22"/>
          <w:szCs w:val="22"/>
          <w:lang w:eastAsia="ja-JP"/>
        </w:rPr>
      </w:pPr>
      <w:r w:rsidRPr="009A466D">
        <w:rPr>
          <w:b/>
          <w:sz w:val="22"/>
          <w:szCs w:val="22"/>
          <w:lang w:eastAsia="ja-JP"/>
        </w:rPr>
        <w:t>Gel Formation</w:t>
      </w:r>
      <w:r w:rsidR="00A977FA">
        <w:rPr>
          <w:rFonts w:hint="eastAsia"/>
          <w:b/>
          <w:sz w:val="22"/>
          <w:szCs w:val="22"/>
          <w:lang w:eastAsia="ja-JP"/>
        </w:rPr>
        <w:t xml:space="preserve">　</w:t>
      </w:r>
      <w:r w:rsidRPr="009A466D">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ゲル形成</w:t>
      </w:r>
      <w:r w:rsidR="00D44640">
        <w:rPr>
          <w:rFonts w:hint="eastAsia"/>
          <w:b/>
          <w:sz w:val="22"/>
          <w:szCs w:val="22"/>
          <w:lang w:eastAsia="ja-JP"/>
        </w:rPr>
        <w:t>」</w:t>
      </w:r>
    </w:p>
    <w:p w:rsidR="00D03C6F" w:rsidRDefault="00D03C6F" w:rsidP="00161957">
      <w:pPr>
        <w:ind w:leftChars="600" w:left="1440"/>
        <w:rPr>
          <w:sz w:val="22"/>
          <w:szCs w:val="22"/>
          <w:lang w:eastAsia="ja-JP"/>
        </w:rPr>
      </w:pPr>
      <w:r w:rsidRPr="009A466D">
        <w:rPr>
          <w:rFonts w:hint="eastAsia"/>
          <w:sz w:val="22"/>
          <w:szCs w:val="22"/>
          <w:lang w:eastAsia="ja-JP"/>
        </w:rPr>
        <w:t>製品が</w:t>
      </w:r>
      <w:r w:rsidR="002A4EDB" w:rsidRPr="009A466D">
        <w:rPr>
          <w:rFonts w:hint="eastAsia"/>
          <w:sz w:val="22"/>
          <w:szCs w:val="22"/>
          <w:lang w:eastAsia="ja-JP"/>
        </w:rPr>
        <w:t>、</w:t>
      </w:r>
      <w:r w:rsidR="002A4EDB" w:rsidRPr="00161957">
        <w:rPr>
          <w:rFonts w:hint="eastAsia"/>
          <w:sz w:val="22"/>
          <w:szCs w:val="22"/>
          <w:lang w:eastAsia="ja-JP"/>
        </w:rPr>
        <w:t>正常な製品には認められないゼラチン様物質を形成すること。</w:t>
      </w:r>
      <w:r w:rsidRPr="009A466D">
        <w:rPr>
          <w:rFonts w:hint="eastAsia"/>
          <w:sz w:val="22"/>
          <w:szCs w:val="22"/>
          <w:lang w:eastAsia="ja-JP"/>
        </w:rPr>
        <w:t>コロイドが溶液よりもさらに固い状態となること。</w:t>
      </w:r>
    </w:p>
    <w:p w:rsidR="00D418A6" w:rsidRPr="009A466D" w:rsidRDefault="00D418A6" w:rsidP="00161957">
      <w:pPr>
        <w:ind w:leftChars="600" w:left="1440"/>
        <w:rPr>
          <w:sz w:val="22"/>
          <w:szCs w:val="22"/>
          <w:lang w:eastAsia="ja-JP"/>
        </w:rPr>
      </w:pPr>
    </w:p>
    <w:p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H</w:t>
      </w:r>
    </w:p>
    <w:p w:rsidR="00705D39" w:rsidRDefault="0064051F" w:rsidP="008D5642">
      <w:pPr>
        <w:spacing w:beforeLines="50" w:before="120"/>
        <w:ind w:left="1440" w:hanging="1440"/>
        <w:rPr>
          <w:b/>
          <w:sz w:val="22"/>
          <w:szCs w:val="22"/>
        </w:rPr>
      </w:pPr>
      <w:r w:rsidRPr="009A466D">
        <w:rPr>
          <w:b/>
          <w:sz w:val="22"/>
          <w:szCs w:val="22"/>
        </w:rPr>
        <w:t>High Blood Pressure</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高血圧</w:t>
      </w:r>
      <w:r w:rsidR="00D44640">
        <w:rPr>
          <w:b/>
          <w:sz w:val="22"/>
          <w:szCs w:val="22"/>
        </w:rPr>
        <w:t>」</w:t>
      </w:r>
    </w:p>
    <w:p w:rsidR="0064051F" w:rsidRDefault="0064051F" w:rsidP="007A64A5">
      <w:pPr>
        <w:ind w:leftChars="600" w:left="1440" w:firstLine="2"/>
        <w:rPr>
          <w:iCs/>
          <w:sz w:val="22"/>
          <w:szCs w:val="22"/>
          <w:lang w:eastAsia="ja-JP"/>
        </w:rPr>
      </w:pPr>
      <w:r w:rsidRPr="009A466D">
        <w:rPr>
          <w:sz w:val="22"/>
          <w:szCs w:val="22"/>
          <w:lang w:eastAsia="ja-JP"/>
        </w:rPr>
        <w:t>動脈血圧の高い状態をさす。その基準に関しては種々の提案があるが</w:t>
      </w:r>
      <w:r w:rsidRPr="009A466D">
        <w:rPr>
          <w:sz w:val="22"/>
          <w:szCs w:val="22"/>
          <w:lang w:eastAsia="ja-JP"/>
        </w:rPr>
        <w:t>MedDRA</w:t>
      </w:r>
      <w:r w:rsidRPr="009A466D">
        <w:rPr>
          <w:sz w:val="22"/>
          <w:szCs w:val="22"/>
          <w:lang w:eastAsia="ja-JP"/>
        </w:rPr>
        <w:t>では</w:t>
      </w:r>
      <w:r w:rsidRPr="009A466D">
        <w:rPr>
          <w:sz w:val="22"/>
          <w:szCs w:val="22"/>
          <w:lang w:eastAsia="ja-JP"/>
        </w:rPr>
        <w:t xml:space="preserve">“High” </w:t>
      </w:r>
      <w:r w:rsidRPr="009A466D">
        <w:rPr>
          <w:sz w:val="22"/>
          <w:szCs w:val="22"/>
          <w:lang w:eastAsia="ja-JP"/>
        </w:rPr>
        <w:t>と</w:t>
      </w:r>
      <w:r w:rsidRPr="009A466D">
        <w:rPr>
          <w:sz w:val="22"/>
          <w:szCs w:val="22"/>
          <w:lang w:eastAsia="ja-JP"/>
        </w:rPr>
        <w:t xml:space="preserve"> “low”</w:t>
      </w:r>
      <w:r w:rsidRPr="009A466D">
        <w:rPr>
          <w:sz w:val="22"/>
          <w:szCs w:val="22"/>
          <w:lang w:eastAsia="ja-JP"/>
        </w:rPr>
        <w:t>は臨床検査を表す用語として</w:t>
      </w:r>
      <w:r w:rsidR="00D03224">
        <w:rPr>
          <w:rFonts w:hint="eastAsia"/>
          <w:sz w:val="22"/>
          <w:szCs w:val="22"/>
          <w:lang w:eastAsia="ja-JP"/>
        </w:rPr>
        <w:t>「</w:t>
      </w:r>
      <w:r w:rsidR="00041CD7" w:rsidRPr="009A466D">
        <w:rPr>
          <w:b/>
          <w:sz w:val="22"/>
          <w:szCs w:val="22"/>
          <w:lang w:eastAsia="ja-JP"/>
        </w:rPr>
        <w:t>SOC</w:t>
      </w:r>
      <w:r w:rsidR="00041CD7" w:rsidRPr="009A466D">
        <w:rPr>
          <w:rFonts w:hint="eastAsia"/>
          <w:b/>
          <w:sz w:val="22"/>
          <w:szCs w:val="22"/>
          <w:lang w:eastAsia="ja-JP"/>
        </w:rPr>
        <w:t xml:space="preserve">; </w:t>
      </w:r>
      <w:r w:rsidRPr="009A466D">
        <w:rPr>
          <w:b/>
          <w:i/>
          <w:sz w:val="22"/>
          <w:szCs w:val="22"/>
          <w:lang w:eastAsia="ja-JP"/>
        </w:rPr>
        <w:t>臨床検査</w:t>
      </w:r>
      <w:r w:rsidR="00D44640">
        <w:rPr>
          <w:rFonts w:hint="eastAsia"/>
          <w:sz w:val="22"/>
          <w:szCs w:val="22"/>
          <w:lang w:eastAsia="ja-JP"/>
        </w:rPr>
        <w:t>」</w:t>
      </w:r>
      <w:r w:rsidRPr="009A466D">
        <w:rPr>
          <w:sz w:val="22"/>
          <w:szCs w:val="22"/>
          <w:lang w:eastAsia="ja-JP"/>
        </w:rPr>
        <w:t>に分類されている。一般的には</w:t>
      </w:r>
      <w:r w:rsidR="00D03224">
        <w:rPr>
          <w:sz w:val="22"/>
          <w:szCs w:val="22"/>
          <w:lang w:eastAsia="ja-JP"/>
        </w:rPr>
        <w:t>「</w:t>
      </w:r>
      <w:r w:rsidRPr="009A466D">
        <w:rPr>
          <w:sz w:val="22"/>
          <w:szCs w:val="22"/>
          <w:lang w:eastAsia="ja-JP"/>
        </w:rPr>
        <w:t>血圧高値（</w:t>
      </w:r>
      <w:r w:rsidRPr="009A466D">
        <w:rPr>
          <w:sz w:val="22"/>
          <w:szCs w:val="22"/>
          <w:lang w:eastAsia="ja-JP"/>
        </w:rPr>
        <w:t>blood pressure high</w:t>
      </w:r>
      <w:r w:rsidRPr="009A466D">
        <w:rPr>
          <w:sz w:val="22"/>
          <w:szCs w:val="22"/>
          <w:lang w:eastAsia="ja-JP"/>
        </w:rPr>
        <w:t>）</w:t>
      </w:r>
      <w:r w:rsidR="00D44640">
        <w:rPr>
          <w:sz w:val="22"/>
          <w:szCs w:val="22"/>
          <w:lang w:eastAsia="ja-JP"/>
        </w:rPr>
        <w:t>」</w:t>
      </w:r>
      <w:r w:rsidRPr="009A466D">
        <w:rPr>
          <w:sz w:val="22"/>
          <w:szCs w:val="22"/>
          <w:lang w:eastAsia="ja-JP"/>
        </w:rPr>
        <w:t>と</w:t>
      </w:r>
      <w:r w:rsidR="00D03224">
        <w:rPr>
          <w:sz w:val="22"/>
          <w:szCs w:val="22"/>
          <w:lang w:eastAsia="ja-JP"/>
        </w:rPr>
        <w:t>「</w:t>
      </w:r>
      <w:r w:rsidRPr="009A466D">
        <w:rPr>
          <w:sz w:val="22"/>
          <w:szCs w:val="22"/>
          <w:lang w:eastAsia="ja-JP"/>
        </w:rPr>
        <w:t>高血圧（</w:t>
      </w:r>
      <w:r w:rsidRPr="009A466D">
        <w:rPr>
          <w:sz w:val="22"/>
          <w:szCs w:val="22"/>
          <w:lang w:eastAsia="ja-JP"/>
        </w:rPr>
        <w:t>hypertension</w:t>
      </w:r>
      <w:r w:rsidRPr="009A466D">
        <w:rPr>
          <w:sz w:val="22"/>
          <w:szCs w:val="22"/>
          <w:lang w:eastAsia="ja-JP"/>
        </w:rPr>
        <w:t>）</w:t>
      </w:r>
      <w:r w:rsidR="00D44640">
        <w:rPr>
          <w:sz w:val="22"/>
          <w:szCs w:val="22"/>
          <w:lang w:eastAsia="ja-JP"/>
        </w:rPr>
        <w:t>」</w:t>
      </w:r>
      <w:r w:rsidRPr="009A466D">
        <w:rPr>
          <w:sz w:val="22"/>
          <w:szCs w:val="22"/>
          <w:lang w:eastAsia="ja-JP"/>
        </w:rPr>
        <w:t>は同義として使われているので</w:t>
      </w:r>
      <w:r w:rsidR="00D03224">
        <w:rPr>
          <w:rFonts w:hint="eastAsia"/>
          <w:sz w:val="22"/>
          <w:szCs w:val="22"/>
          <w:lang w:eastAsia="ja-JP"/>
        </w:rPr>
        <w:t>「</w:t>
      </w:r>
      <w:r w:rsidRPr="009A466D">
        <w:rPr>
          <w:b/>
          <w:sz w:val="22"/>
          <w:szCs w:val="22"/>
          <w:lang w:eastAsia="ja-JP"/>
        </w:rPr>
        <w:t>LLT</w:t>
      </w:r>
      <w:r w:rsidR="00041CD7" w:rsidRPr="009A466D">
        <w:rPr>
          <w:rFonts w:hint="eastAsia"/>
          <w:b/>
          <w:sz w:val="22"/>
          <w:szCs w:val="22"/>
          <w:lang w:eastAsia="ja-JP"/>
        </w:rPr>
        <w:t xml:space="preserve">; </w:t>
      </w:r>
      <w:r w:rsidRPr="009A466D">
        <w:rPr>
          <w:b/>
          <w:i/>
          <w:sz w:val="22"/>
          <w:szCs w:val="22"/>
          <w:lang w:eastAsia="ja-JP"/>
        </w:rPr>
        <w:t>高血圧</w:t>
      </w:r>
      <w:r w:rsidR="00041CD7" w:rsidRPr="009A466D">
        <w:rPr>
          <w:rFonts w:hint="eastAsia"/>
          <w:sz w:val="22"/>
          <w:szCs w:val="22"/>
          <w:lang w:eastAsia="ja-JP"/>
        </w:rPr>
        <w:t xml:space="preserve"> (</w:t>
      </w:r>
      <w:r w:rsidRPr="009A466D">
        <w:rPr>
          <w:i/>
          <w:iCs/>
          <w:sz w:val="22"/>
          <w:szCs w:val="22"/>
          <w:lang w:eastAsia="ja-JP"/>
        </w:rPr>
        <w:t>Blood pressure high</w:t>
      </w:r>
      <w:r w:rsidR="00041CD7" w:rsidRPr="009A466D">
        <w:rPr>
          <w:rFonts w:hint="eastAsia"/>
          <w:iCs/>
          <w:sz w:val="22"/>
          <w:szCs w:val="22"/>
          <w:lang w:eastAsia="ja-JP"/>
        </w:rPr>
        <w:t>)</w:t>
      </w:r>
      <w:r w:rsidR="00D44640">
        <w:rPr>
          <w:iCs/>
          <w:sz w:val="22"/>
          <w:szCs w:val="22"/>
          <w:lang w:eastAsia="ja-JP"/>
        </w:rPr>
        <w:t>」</w:t>
      </w:r>
      <w:r w:rsidRPr="009A466D">
        <w:rPr>
          <w:iCs/>
          <w:sz w:val="22"/>
          <w:szCs w:val="22"/>
          <w:lang w:eastAsia="ja-JP"/>
        </w:rPr>
        <w:t>は</w:t>
      </w:r>
      <w:r w:rsidR="00D03224">
        <w:rPr>
          <w:rFonts w:hint="eastAsia"/>
          <w:iCs/>
          <w:sz w:val="22"/>
          <w:szCs w:val="22"/>
          <w:lang w:eastAsia="ja-JP"/>
        </w:rPr>
        <w:t>「</w:t>
      </w:r>
      <w:r w:rsidRPr="009A466D">
        <w:rPr>
          <w:b/>
          <w:iCs/>
          <w:sz w:val="22"/>
          <w:szCs w:val="22"/>
          <w:lang w:eastAsia="ja-JP"/>
        </w:rPr>
        <w:t>PT</w:t>
      </w:r>
      <w:r w:rsidR="00041CD7" w:rsidRPr="009A466D">
        <w:rPr>
          <w:rFonts w:hint="eastAsia"/>
          <w:b/>
          <w:iCs/>
          <w:sz w:val="22"/>
          <w:szCs w:val="22"/>
          <w:lang w:eastAsia="ja-JP"/>
        </w:rPr>
        <w:t xml:space="preserve">; </w:t>
      </w:r>
      <w:r w:rsidRPr="009A466D">
        <w:rPr>
          <w:b/>
          <w:i/>
          <w:iCs/>
          <w:sz w:val="22"/>
          <w:szCs w:val="22"/>
          <w:lang w:eastAsia="ja-JP"/>
        </w:rPr>
        <w:t>高血圧</w:t>
      </w:r>
      <w:r w:rsidRPr="009A466D">
        <w:rPr>
          <w:iCs/>
          <w:sz w:val="22"/>
          <w:szCs w:val="22"/>
          <w:lang w:eastAsia="ja-JP"/>
        </w:rPr>
        <w:t>（</w:t>
      </w:r>
      <w:r w:rsidRPr="009A466D">
        <w:rPr>
          <w:i/>
          <w:iCs/>
          <w:sz w:val="22"/>
          <w:szCs w:val="22"/>
          <w:lang w:eastAsia="ja-JP"/>
        </w:rPr>
        <w:t>Hypertension</w:t>
      </w:r>
      <w:r w:rsidRPr="009A466D">
        <w:rPr>
          <w:iCs/>
          <w:sz w:val="22"/>
          <w:szCs w:val="22"/>
          <w:lang w:eastAsia="ja-JP"/>
        </w:rPr>
        <w:t>）</w:t>
      </w:r>
      <w:r w:rsidR="00D44640">
        <w:rPr>
          <w:iCs/>
          <w:sz w:val="22"/>
          <w:szCs w:val="22"/>
          <w:lang w:eastAsia="ja-JP"/>
        </w:rPr>
        <w:t>」</w:t>
      </w:r>
      <w:r w:rsidRPr="009A466D">
        <w:rPr>
          <w:i/>
          <w:iCs/>
          <w:sz w:val="22"/>
          <w:szCs w:val="22"/>
          <w:lang w:eastAsia="ja-JP"/>
        </w:rPr>
        <w:t>にリンクし</w:t>
      </w:r>
      <w:r w:rsidR="00D03224">
        <w:rPr>
          <w:rFonts w:hint="eastAsia"/>
          <w:iCs/>
          <w:sz w:val="22"/>
          <w:szCs w:val="22"/>
          <w:lang w:eastAsia="ja-JP"/>
        </w:rPr>
        <w:t>「</w:t>
      </w:r>
      <w:r w:rsidR="00041CD7" w:rsidRPr="009A466D">
        <w:rPr>
          <w:b/>
          <w:iCs/>
          <w:sz w:val="22"/>
          <w:szCs w:val="22"/>
          <w:lang w:eastAsia="ja-JP"/>
        </w:rPr>
        <w:t>SOC</w:t>
      </w:r>
      <w:r w:rsidR="00041CD7" w:rsidRPr="009A466D">
        <w:rPr>
          <w:rFonts w:hint="eastAsia"/>
          <w:b/>
          <w:iCs/>
          <w:sz w:val="22"/>
          <w:szCs w:val="22"/>
          <w:lang w:eastAsia="ja-JP"/>
        </w:rPr>
        <w:t xml:space="preserve">; </w:t>
      </w:r>
      <w:r w:rsidRPr="009A466D">
        <w:rPr>
          <w:b/>
          <w:i/>
          <w:iCs/>
          <w:sz w:val="22"/>
          <w:szCs w:val="22"/>
          <w:lang w:eastAsia="ja-JP"/>
        </w:rPr>
        <w:t>血管障害</w:t>
      </w:r>
      <w:r w:rsidR="00D44640">
        <w:rPr>
          <w:rFonts w:hint="eastAsia"/>
          <w:iCs/>
          <w:sz w:val="22"/>
          <w:szCs w:val="22"/>
          <w:lang w:eastAsia="ja-JP"/>
        </w:rPr>
        <w:t>」</w:t>
      </w:r>
      <w:r w:rsidRPr="009A466D">
        <w:rPr>
          <w:iCs/>
          <w:sz w:val="22"/>
          <w:szCs w:val="22"/>
          <w:lang w:eastAsia="ja-JP"/>
        </w:rPr>
        <w:t>に分類されている。</w:t>
      </w:r>
    </w:p>
    <w:p w:rsidR="0064051F" w:rsidRPr="009A466D" w:rsidRDefault="0064051F" w:rsidP="008B0036">
      <w:pPr>
        <w:spacing w:beforeLines="50" w:before="120"/>
        <w:ind w:left="1440" w:hanging="1440"/>
        <w:rPr>
          <w:b/>
          <w:sz w:val="22"/>
          <w:szCs w:val="22"/>
        </w:rPr>
      </w:pPr>
      <w:r w:rsidRPr="009A466D">
        <w:rPr>
          <w:b/>
          <w:sz w:val="22"/>
          <w:szCs w:val="22"/>
        </w:rPr>
        <w:t>Hypertension / Hypertonia</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高血圧</w:t>
      </w:r>
      <w:r w:rsidRPr="009A466D">
        <w:rPr>
          <w:b/>
          <w:sz w:val="22"/>
          <w:szCs w:val="22"/>
        </w:rPr>
        <w:t xml:space="preserve"> / </w:t>
      </w:r>
      <w:r w:rsidRPr="009A466D">
        <w:rPr>
          <w:b/>
          <w:sz w:val="22"/>
          <w:szCs w:val="22"/>
        </w:rPr>
        <w:t>筋緊張亢進</w:t>
      </w:r>
      <w:r w:rsidR="00D44640">
        <w:rPr>
          <w:b/>
          <w:sz w:val="22"/>
          <w:szCs w:val="22"/>
        </w:rPr>
        <w:t>」</w:t>
      </w:r>
    </w:p>
    <w:p w:rsidR="0064051F" w:rsidRDefault="0064051F" w:rsidP="007A64A5">
      <w:pPr>
        <w:ind w:leftChars="600" w:left="1440"/>
        <w:rPr>
          <w:rFonts w:cs="Arial"/>
          <w:sz w:val="22"/>
          <w:szCs w:val="22"/>
          <w:lang w:eastAsia="ja-JP"/>
        </w:rPr>
      </w:pPr>
      <w:r w:rsidRPr="009A466D">
        <w:rPr>
          <w:rFonts w:cs="Arial" w:hint="eastAsia"/>
          <w:sz w:val="22"/>
          <w:szCs w:val="22"/>
          <w:lang w:eastAsia="ja-JP"/>
        </w:rPr>
        <w:t>ある言語では、</w:t>
      </w:r>
      <w:r w:rsidRPr="009A466D">
        <w:rPr>
          <w:rFonts w:cs="Arial"/>
          <w:sz w:val="22"/>
          <w:szCs w:val="22"/>
          <w:lang w:eastAsia="ja-JP"/>
        </w:rPr>
        <w:t>hypertonia</w:t>
      </w:r>
      <w:r w:rsidRPr="009A466D">
        <w:rPr>
          <w:rFonts w:cs="Arial" w:hint="eastAsia"/>
          <w:sz w:val="22"/>
          <w:szCs w:val="22"/>
          <w:lang w:eastAsia="ja-JP"/>
        </w:rPr>
        <w:t>は</w:t>
      </w:r>
      <w:r w:rsidRPr="009A466D">
        <w:rPr>
          <w:rFonts w:cs="Arial"/>
          <w:sz w:val="22"/>
          <w:szCs w:val="22"/>
          <w:lang w:eastAsia="ja-JP"/>
        </w:rPr>
        <w:t>hypertension</w:t>
      </w:r>
      <w:r w:rsidRPr="009A466D">
        <w:rPr>
          <w:rFonts w:cs="Arial" w:hint="eastAsia"/>
          <w:sz w:val="22"/>
          <w:szCs w:val="22"/>
          <w:lang w:eastAsia="ja-JP"/>
        </w:rPr>
        <w:t>と</w:t>
      </w:r>
      <w:r w:rsidRPr="009A466D">
        <w:rPr>
          <w:rFonts w:cs="Arial"/>
          <w:sz w:val="22"/>
          <w:szCs w:val="22"/>
          <w:lang w:eastAsia="ja-JP"/>
        </w:rPr>
        <w:t>同義語</w:t>
      </w:r>
      <w:r w:rsidRPr="009A466D">
        <w:rPr>
          <w:rFonts w:cs="Arial" w:hint="eastAsia"/>
          <w:sz w:val="22"/>
          <w:szCs w:val="22"/>
          <w:lang w:eastAsia="ja-JP"/>
        </w:rPr>
        <w:t>である</w:t>
      </w:r>
      <w:r w:rsidRPr="009A466D">
        <w:rPr>
          <w:rFonts w:cs="Arial"/>
          <w:sz w:val="22"/>
          <w:szCs w:val="22"/>
          <w:lang w:eastAsia="ja-JP"/>
        </w:rPr>
        <w:t>が、</w:t>
      </w:r>
      <w:r w:rsidRPr="009A466D">
        <w:rPr>
          <w:rFonts w:cs="Arial"/>
          <w:sz w:val="22"/>
          <w:szCs w:val="22"/>
          <w:lang w:eastAsia="ja-JP"/>
        </w:rPr>
        <w:t>MedDRA</w:t>
      </w:r>
      <w:r w:rsidRPr="009A466D">
        <w:rPr>
          <w:rFonts w:cs="Arial"/>
          <w:sz w:val="22"/>
          <w:szCs w:val="22"/>
          <w:lang w:eastAsia="ja-JP"/>
        </w:rPr>
        <w:t>では</w:t>
      </w:r>
      <w:r w:rsidRPr="009A466D">
        <w:rPr>
          <w:rFonts w:cs="Arial"/>
          <w:sz w:val="22"/>
          <w:szCs w:val="22"/>
          <w:lang w:eastAsia="ja-JP"/>
        </w:rPr>
        <w:t>hypertonia</w:t>
      </w:r>
      <w:r w:rsidRPr="009A466D">
        <w:rPr>
          <w:rFonts w:cs="Arial"/>
          <w:sz w:val="22"/>
          <w:szCs w:val="22"/>
          <w:lang w:eastAsia="ja-JP"/>
        </w:rPr>
        <w:t>は筋肉が異常に緊張亢進し筋伸展が</w:t>
      </w:r>
      <w:r w:rsidR="005757BC" w:rsidRPr="009A466D">
        <w:rPr>
          <w:rFonts w:cs="Arial"/>
          <w:sz w:val="22"/>
          <w:szCs w:val="22"/>
          <w:lang w:eastAsia="ja-JP"/>
        </w:rPr>
        <w:t>でき</w:t>
      </w:r>
      <w:r w:rsidRPr="009A466D">
        <w:rPr>
          <w:rFonts w:cs="Arial"/>
          <w:sz w:val="22"/>
          <w:szCs w:val="22"/>
          <w:lang w:eastAsia="ja-JP"/>
        </w:rPr>
        <w:t>なくなる状態と定義し、筋緊張障害に分類している。</w:t>
      </w:r>
    </w:p>
    <w:p w:rsidR="00C21EB2" w:rsidRPr="00C21EB2" w:rsidRDefault="00C21EB2" w:rsidP="00817CA4">
      <w:pPr>
        <w:keepNext/>
        <w:spacing w:beforeLines="50" w:before="120"/>
        <w:ind w:left="1440" w:hanging="1440"/>
        <w:rPr>
          <w:b/>
          <w:sz w:val="22"/>
          <w:szCs w:val="22"/>
          <w:lang w:eastAsia="ja-JP"/>
        </w:rPr>
      </w:pPr>
      <w:r w:rsidRPr="00C21EB2">
        <w:rPr>
          <w:rFonts w:hint="eastAsia"/>
          <w:b/>
          <w:sz w:val="22"/>
          <w:szCs w:val="22"/>
          <w:lang w:eastAsia="ja-JP"/>
        </w:rPr>
        <w:t>Hy</w:t>
      </w:r>
      <w:r w:rsidRPr="00C21EB2">
        <w:rPr>
          <w:b/>
          <w:sz w:val="22"/>
          <w:szCs w:val="22"/>
          <w:lang w:eastAsia="ja-JP"/>
        </w:rPr>
        <w:t>’</w:t>
      </w:r>
      <w:r w:rsidRPr="00C21EB2">
        <w:rPr>
          <w:rFonts w:hint="eastAsia"/>
          <w:b/>
          <w:sz w:val="22"/>
          <w:szCs w:val="22"/>
          <w:lang w:eastAsia="ja-JP"/>
        </w:rPr>
        <w:t>s Law</w:t>
      </w:r>
      <w:r w:rsidR="00BF1DBD">
        <w:rPr>
          <w:rFonts w:hint="eastAsia"/>
          <w:b/>
          <w:sz w:val="22"/>
          <w:szCs w:val="22"/>
          <w:lang w:eastAsia="ja-JP"/>
        </w:rPr>
        <w:t xml:space="preserve">　　</w:t>
      </w:r>
      <w:r w:rsidRPr="00C21EB2">
        <w:rPr>
          <w:rFonts w:hint="eastAsia"/>
          <w:b/>
          <w:sz w:val="22"/>
          <w:szCs w:val="22"/>
          <w:lang w:eastAsia="ja-JP"/>
        </w:rPr>
        <w:t>「</w:t>
      </w:r>
      <w:r w:rsidRPr="00C21EB2">
        <w:rPr>
          <w:rFonts w:hint="eastAsia"/>
          <w:b/>
          <w:sz w:val="22"/>
          <w:szCs w:val="22"/>
          <w:lang w:eastAsia="ja-JP"/>
        </w:rPr>
        <w:t>Hy</w:t>
      </w:r>
      <w:r w:rsidRPr="00C21EB2">
        <w:rPr>
          <w:rFonts w:hint="eastAsia"/>
          <w:b/>
          <w:sz w:val="22"/>
          <w:szCs w:val="22"/>
          <w:lang w:eastAsia="ja-JP"/>
        </w:rPr>
        <w:t>の法則」</w:t>
      </w:r>
    </w:p>
    <w:p w:rsidR="00C21EB2" w:rsidRDefault="00C21EB2" w:rsidP="00C21EB2">
      <w:pPr>
        <w:ind w:leftChars="492" w:left="1289" w:hangingChars="49" w:hanging="108"/>
        <w:rPr>
          <w:rFonts w:ascii="ＭＳ 明朝" w:hAnsi="ＭＳ 明朝" w:cs="Arial"/>
          <w:sz w:val="22"/>
          <w:szCs w:val="22"/>
          <w:lang w:eastAsia="ja-JP"/>
        </w:rPr>
      </w:pPr>
      <w:r w:rsidRPr="00773B15">
        <w:rPr>
          <w:rFonts w:cs="Arial" w:hint="eastAsia"/>
          <w:sz w:val="22"/>
          <w:szCs w:val="22"/>
          <w:lang w:eastAsia="ja-JP"/>
        </w:rPr>
        <w:t>「</w:t>
      </w:r>
      <w:r w:rsidRPr="00773B15">
        <w:rPr>
          <w:rFonts w:cs="Arial"/>
          <w:sz w:val="22"/>
          <w:szCs w:val="22"/>
          <w:lang w:eastAsia="ja-JP"/>
        </w:rPr>
        <w:t>Hy</w:t>
      </w:r>
      <w:r w:rsidRPr="00773B15">
        <w:rPr>
          <w:rFonts w:ascii="ＭＳ 明朝" w:hAnsi="ＭＳ 明朝" w:cs="Arial" w:hint="eastAsia"/>
          <w:sz w:val="22"/>
          <w:szCs w:val="22"/>
          <w:lang w:eastAsia="ja-JP"/>
        </w:rPr>
        <w:t>の法則」は薬剤性肝障害の指標の一つであり、「</w:t>
      </w:r>
      <w:r w:rsidRPr="00773B15">
        <w:rPr>
          <w:rFonts w:cs="Arial"/>
          <w:sz w:val="22"/>
          <w:szCs w:val="22"/>
          <w:lang w:eastAsia="ja-JP"/>
        </w:rPr>
        <w:t>Hy</w:t>
      </w:r>
      <w:r w:rsidRPr="00773B15">
        <w:rPr>
          <w:rFonts w:ascii="ＭＳ 明朝" w:hAnsi="ＭＳ 明朝" w:cs="Arial" w:hint="eastAsia"/>
          <w:sz w:val="22"/>
          <w:szCs w:val="22"/>
          <w:lang w:eastAsia="ja-JP"/>
        </w:rPr>
        <w:t>の法則</w:t>
      </w:r>
      <w:r>
        <w:rPr>
          <w:rFonts w:ascii="ＭＳ 明朝" w:hAnsi="ＭＳ 明朝" w:cs="Arial"/>
          <w:sz w:val="22"/>
          <w:szCs w:val="22"/>
          <w:lang w:eastAsia="ja-JP"/>
        </w:rPr>
        <w:t>」</w:t>
      </w:r>
      <w:r w:rsidRPr="00773B15">
        <w:rPr>
          <w:rFonts w:ascii="ＭＳ 明朝" w:hAnsi="ＭＳ 明朝" w:cs="Arial" w:hint="eastAsia"/>
          <w:sz w:val="22"/>
          <w:szCs w:val="22"/>
          <w:lang w:eastAsia="ja-JP"/>
        </w:rPr>
        <w:t>に当てはまると考えられる症例は下記の</w:t>
      </w:r>
      <w:r w:rsidRPr="00773B15">
        <w:rPr>
          <w:rFonts w:cs="Arial"/>
          <w:sz w:val="22"/>
          <w:szCs w:val="22"/>
          <w:lang w:eastAsia="ja-JP"/>
        </w:rPr>
        <w:t>3</w:t>
      </w:r>
      <w:r w:rsidRPr="00773B15">
        <w:rPr>
          <w:rFonts w:ascii="ＭＳ 明朝" w:hAnsi="ＭＳ 明朝" w:cs="Arial" w:hint="eastAsia"/>
          <w:sz w:val="22"/>
          <w:szCs w:val="22"/>
          <w:lang w:eastAsia="ja-JP"/>
        </w:rPr>
        <w:t>項目を満たしている必要がある。</w:t>
      </w:r>
    </w:p>
    <w:p w:rsidR="00C620DA" w:rsidRDefault="00C21EB2" w:rsidP="003060D0">
      <w:pPr>
        <w:pStyle w:val="afff3"/>
        <w:numPr>
          <w:ilvl w:val="0"/>
          <w:numId w:val="84"/>
        </w:numPr>
        <w:ind w:left="1701" w:hanging="283"/>
        <w:rPr>
          <w:rFonts w:cs="Arial"/>
          <w:sz w:val="22"/>
          <w:szCs w:val="22"/>
          <w:lang w:eastAsia="ja-JP"/>
        </w:rPr>
      </w:pPr>
      <w:r w:rsidRPr="00C21EB2">
        <w:rPr>
          <w:rFonts w:cs="Arial" w:hint="eastAsia"/>
          <w:sz w:val="22"/>
          <w:szCs w:val="22"/>
          <w:lang w:eastAsia="ja-JP"/>
        </w:rPr>
        <w:t>アミノトランスフェラーゼの上昇</w:t>
      </w:r>
      <w:r w:rsidRPr="00773B15">
        <w:rPr>
          <w:rFonts w:cs="Arial"/>
          <w:sz w:val="22"/>
          <w:szCs w:val="22"/>
          <w:lang w:eastAsia="ja-JP"/>
        </w:rPr>
        <w:t>ALT</w:t>
      </w:r>
      <w:r w:rsidRPr="00C21EB2">
        <w:rPr>
          <w:rFonts w:cs="Arial" w:hint="eastAsia"/>
          <w:sz w:val="22"/>
          <w:szCs w:val="22"/>
          <w:lang w:eastAsia="ja-JP"/>
        </w:rPr>
        <w:t>および</w:t>
      </w:r>
      <w:r w:rsidRPr="00773B15">
        <w:rPr>
          <w:rFonts w:cs="Arial"/>
          <w:sz w:val="22"/>
          <w:szCs w:val="22"/>
          <w:lang w:eastAsia="ja-JP"/>
        </w:rPr>
        <w:t>AST</w:t>
      </w:r>
      <w:r w:rsidRPr="00C21EB2">
        <w:rPr>
          <w:rFonts w:cs="Arial" w:hint="eastAsia"/>
          <w:sz w:val="22"/>
          <w:szCs w:val="22"/>
          <w:lang w:eastAsia="ja-JP"/>
        </w:rPr>
        <w:t>が基準範囲の上限の</w:t>
      </w:r>
      <w:r w:rsidRPr="00773B15">
        <w:rPr>
          <w:rFonts w:cs="Arial"/>
          <w:sz w:val="22"/>
          <w:szCs w:val="22"/>
          <w:lang w:eastAsia="ja-JP"/>
        </w:rPr>
        <w:t>3</w:t>
      </w:r>
      <w:r w:rsidRPr="00C21EB2">
        <w:rPr>
          <w:rFonts w:cs="Arial" w:hint="eastAsia"/>
          <w:sz w:val="22"/>
          <w:szCs w:val="22"/>
          <w:lang w:eastAsia="ja-JP"/>
        </w:rPr>
        <w:t>倍を超えるもの</w:t>
      </w:r>
    </w:p>
    <w:p w:rsidR="00C620DA" w:rsidRDefault="00C21EB2" w:rsidP="003060D0">
      <w:pPr>
        <w:pStyle w:val="afff3"/>
        <w:numPr>
          <w:ilvl w:val="0"/>
          <w:numId w:val="85"/>
        </w:numPr>
        <w:ind w:left="1701" w:hanging="283"/>
        <w:rPr>
          <w:rFonts w:ascii="ＭＳ 明朝" w:hAnsi="ＭＳ 明朝" w:cs="Arial"/>
          <w:sz w:val="22"/>
          <w:szCs w:val="22"/>
          <w:lang w:eastAsia="ja-JP"/>
        </w:rPr>
      </w:pPr>
      <w:r w:rsidRPr="00773B15">
        <w:rPr>
          <w:rFonts w:cs="Arial"/>
          <w:sz w:val="22"/>
          <w:szCs w:val="22"/>
          <w:lang w:eastAsia="ja-JP"/>
        </w:rPr>
        <w:t>ALP</w:t>
      </w:r>
      <w:r w:rsidRPr="00773B15">
        <w:rPr>
          <w:rFonts w:ascii="ＭＳ 明朝" w:hAnsi="ＭＳ 明朝" w:cs="Arial" w:hint="eastAsia"/>
          <w:sz w:val="22"/>
          <w:szCs w:val="22"/>
          <w:lang w:eastAsia="ja-JP"/>
        </w:rPr>
        <w:t>が基準範囲の上限の</w:t>
      </w:r>
      <w:r w:rsidRPr="00773B15">
        <w:rPr>
          <w:rFonts w:cs="Arial"/>
          <w:sz w:val="22"/>
          <w:szCs w:val="22"/>
          <w:lang w:eastAsia="ja-JP"/>
        </w:rPr>
        <w:t>2</w:t>
      </w:r>
      <w:r w:rsidRPr="00773B15">
        <w:rPr>
          <w:rFonts w:ascii="ＭＳ 明朝" w:hAnsi="ＭＳ 明朝" w:cs="Arial" w:hint="eastAsia"/>
          <w:sz w:val="22"/>
          <w:szCs w:val="22"/>
          <w:lang w:eastAsia="ja-JP"/>
        </w:rPr>
        <w:t>倍未満</w:t>
      </w:r>
    </w:p>
    <w:p w:rsidR="00C620DA" w:rsidRDefault="00C21EB2" w:rsidP="003060D0">
      <w:pPr>
        <w:pStyle w:val="afff3"/>
        <w:numPr>
          <w:ilvl w:val="0"/>
          <w:numId w:val="86"/>
        </w:numPr>
        <w:ind w:left="1701" w:hanging="283"/>
        <w:rPr>
          <w:rFonts w:ascii="ＭＳ 明朝" w:hAnsi="ＭＳ 明朝" w:cs="Arial"/>
          <w:sz w:val="22"/>
          <w:szCs w:val="22"/>
          <w:lang w:eastAsia="ja-JP"/>
        </w:rPr>
      </w:pPr>
      <w:r w:rsidRPr="00773B15">
        <w:rPr>
          <w:rFonts w:ascii="ＭＳ 明朝" w:hAnsi="ＭＳ 明朝" w:cs="Arial" w:hint="eastAsia"/>
          <w:sz w:val="22"/>
          <w:szCs w:val="22"/>
          <w:lang w:eastAsia="ja-JP"/>
        </w:rPr>
        <w:t>総ビリルビン値が基準範囲の上限の</w:t>
      </w:r>
      <w:r w:rsidRPr="00773B15">
        <w:rPr>
          <w:rFonts w:cs="Arial"/>
          <w:sz w:val="22"/>
          <w:szCs w:val="22"/>
          <w:lang w:eastAsia="ja-JP"/>
        </w:rPr>
        <w:t>2</w:t>
      </w:r>
      <w:r w:rsidRPr="00773B15">
        <w:rPr>
          <w:rFonts w:ascii="ＭＳ 明朝" w:hAnsi="ＭＳ 明朝" w:cs="Arial" w:hint="eastAsia"/>
          <w:sz w:val="22"/>
          <w:szCs w:val="22"/>
          <w:lang w:eastAsia="ja-JP"/>
        </w:rPr>
        <w:t>倍以</w:t>
      </w:r>
      <w:r>
        <w:rPr>
          <w:rFonts w:ascii="ＭＳ 明朝" w:hAnsi="ＭＳ 明朝" w:cs="Arial" w:hint="eastAsia"/>
          <w:sz w:val="22"/>
          <w:szCs w:val="22"/>
          <w:lang w:eastAsia="ja-JP"/>
        </w:rPr>
        <w:t>上</w:t>
      </w:r>
    </w:p>
    <w:p w:rsidR="00C21EB2" w:rsidRDefault="00C21EB2" w:rsidP="00C21EB2">
      <w:pPr>
        <w:ind w:leftChars="578" w:left="1387"/>
        <w:rPr>
          <w:rFonts w:cs="Arial"/>
          <w:sz w:val="22"/>
          <w:szCs w:val="22"/>
        </w:rPr>
      </w:pPr>
      <w:r w:rsidRPr="00773B15">
        <w:rPr>
          <w:rFonts w:ascii="ＭＳ 明朝" w:hAnsi="ＭＳ 明朝" w:cs="Arial" w:hint="eastAsia"/>
          <w:sz w:val="22"/>
          <w:szCs w:val="22"/>
        </w:rPr>
        <w:t>詳細については</w:t>
      </w:r>
      <w:r w:rsidRPr="00773B15">
        <w:rPr>
          <w:rFonts w:cs="Arial"/>
          <w:sz w:val="22"/>
          <w:szCs w:val="22"/>
        </w:rPr>
        <w:t>2009</w:t>
      </w:r>
      <w:r w:rsidRPr="00773B15">
        <w:rPr>
          <w:rFonts w:ascii="ＭＳ 明朝" w:hAnsi="ＭＳ 明朝" w:cs="Arial" w:hint="eastAsia"/>
          <w:sz w:val="22"/>
          <w:szCs w:val="22"/>
        </w:rPr>
        <w:t>年</w:t>
      </w:r>
      <w:r w:rsidRPr="00773B15">
        <w:rPr>
          <w:rFonts w:cs="Arial"/>
          <w:sz w:val="22"/>
          <w:szCs w:val="22"/>
        </w:rPr>
        <w:t>7</w:t>
      </w:r>
      <w:r w:rsidRPr="00773B15">
        <w:rPr>
          <w:rFonts w:ascii="ＭＳ 明朝" w:hAnsi="ＭＳ 明朝" w:cs="Arial" w:hint="eastAsia"/>
          <w:sz w:val="22"/>
          <w:szCs w:val="22"/>
        </w:rPr>
        <w:t>月</w:t>
      </w:r>
      <w:r w:rsidRPr="00773B15">
        <w:rPr>
          <w:rFonts w:cs="Arial"/>
          <w:sz w:val="22"/>
          <w:szCs w:val="22"/>
        </w:rPr>
        <w:t>FDA</w:t>
      </w:r>
      <w:r w:rsidRPr="00773B15">
        <w:rPr>
          <w:rFonts w:ascii="ＭＳ 明朝" w:hAnsi="ＭＳ 明朝" w:cs="Arial" w:hint="eastAsia"/>
          <w:sz w:val="22"/>
          <w:szCs w:val="22"/>
        </w:rPr>
        <w:t>が発行した「市販前臨床評価における薬剤性肝障害のガイドライン</w:t>
      </w:r>
      <w:r w:rsidRPr="00773B15">
        <w:rPr>
          <w:rFonts w:cs="Arial" w:hint="eastAsia"/>
          <w:sz w:val="22"/>
          <w:szCs w:val="22"/>
        </w:rPr>
        <w:t>（</w:t>
      </w:r>
      <w:r w:rsidRPr="00773B15">
        <w:rPr>
          <w:rFonts w:cs="Arial"/>
          <w:sz w:val="22"/>
          <w:szCs w:val="22"/>
        </w:rPr>
        <w:t>Guidance for Industry – “Drug-Induced Liver Injury: Premarketing Clinical Evaluation”</w:t>
      </w:r>
      <w:r w:rsidRPr="00773B15">
        <w:rPr>
          <w:rFonts w:cs="Arial" w:hint="eastAsia"/>
          <w:sz w:val="22"/>
          <w:szCs w:val="22"/>
        </w:rPr>
        <w:t>）」を参照されたい。</w:t>
      </w:r>
    </w:p>
    <w:p w:rsidR="00D418A6" w:rsidRDefault="00D418A6" w:rsidP="00C21EB2">
      <w:pPr>
        <w:ind w:leftChars="578" w:left="1387"/>
        <w:rPr>
          <w:rFonts w:cs="Arial"/>
          <w:sz w:val="22"/>
          <w:szCs w:val="22"/>
        </w:rPr>
      </w:pPr>
    </w:p>
    <w:p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I</w:t>
      </w:r>
    </w:p>
    <w:p w:rsidR="00705D39" w:rsidRDefault="0064051F" w:rsidP="008D5642">
      <w:pPr>
        <w:spacing w:beforeLines="50" w:before="120"/>
        <w:ind w:left="1440" w:hanging="1440"/>
        <w:rPr>
          <w:b/>
          <w:sz w:val="22"/>
          <w:szCs w:val="22"/>
        </w:rPr>
      </w:pPr>
      <w:r w:rsidRPr="009A466D">
        <w:rPr>
          <w:b/>
          <w:sz w:val="22"/>
          <w:szCs w:val="22"/>
        </w:rPr>
        <w:t>Inappropria</w:t>
      </w:r>
      <w:r w:rsidR="00B42CF3" w:rsidRPr="009A466D">
        <w:rPr>
          <w:b/>
          <w:sz w:val="22"/>
          <w:szCs w:val="22"/>
        </w:rPr>
        <w:t>te Schedule</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不適切な投与計画</w:t>
      </w:r>
      <w:r w:rsidR="00D44640">
        <w:rPr>
          <w:b/>
          <w:sz w:val="22"/>
          <w:szCs w:val="22"/>
        </w:rPr>
        <w:t>」</w:t>
      </w:r>
    </w:p>
    <w:p w:rsidR="0064051F" w:rsidRDefault="0064051F" w:rsidP="007A64A5">
      <w:pPr>
        <w:autoSpaceDE w:val="0"/>
        <w:autoSpaceDN w:val="0"/>
        <w:adjustRightInd w:val="0"/>
        <w:ind w:leftChars="600" w:left="1629" w:hangingChars="86" w:hanging="189"/>
        <w:rPr>
          <w:sz w:val="22"/>
          <w:szCs w:val="22"/>
        </w:rPr>
      </w:pPr>
      <w:r w:rsidRPr="009A466D">
        <w:rPr>
          <w:sz w:val="22"/>
          <w:szCs w:val="22"/>
        </w:rPr>
        <w:t>この用語は処方された投与計画から逸脱するもの全てを含む。</w:t>
      </w:r>
    </w:p>
    <w:p w:rsidR="00E01613" w:rsidRPr="009A466D" w:rsidRDefault="00E01613" w:rsidP="00D418A6">
      <w:pPr>
        <w:keepNext/>
        <w:spacing w:beforeLines="50" w:before="120"/>
        <w:ind w:left="1440" w:hanging="1440"/>
        <w:rPr>
          <w:b/>
          <w:sz w:val="22"/>
          <w:szCs w:val="22"/>
          <w:lang w:eastAsia="ja-JP"/>
        </w:rPr>
      </w:pPr>
      <w:r w:rsidRPr="009A466D">
        <w:rPr>
          <w:b/>
          <w:sz w:val="22"/>
          <w:szCs w:val="22"/>
          <w:lang w:eastAsia="ja-JP"/>
        </w:rPr>
        <w:t>Issue</w:t>
      </w:r>
      <w:r w:rsidRPr="009A466D">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 xml:space="preserve"> </w:t>
      </w:r>
      <w:r w:rsidR="002159AE" w:rsidRPr="009A466D">
        <w:rPr>
          <w:rFonts w:hint="eastAsia"/>
          <w:b/>
          <w:sz w:val="22"/>
          <w:szCs w:val="22"/>
          <w:lang w:eastAsia="ja-JP"/>
        </w:rPr>
        <w:t>～</w:t>
      </w:r>
      <w:r w:rsidRPr="009A466D">
        <w:rPr>
          <w:rFonts w:hint="eastAsia"/>
          <w:b/>
          <w:sz w:val="22"/>
          <w:szCs w:val="22"/>
          <w:lang w:eastAsia="ja-JP"/>
        </w:rPr>
        <w:t>問題</w:t>
      </w:r>
      <w:r w:rsidRPr="009A466D">
        <w:rPr>
          <w:rFonts w:hint="eastAsia"/>
          <w:b/>
          <w:sz w:val="22"/>
          <w:szCs w:val="22"/>
          <w:lang w:eastAsia="ja-JP"/>
        </w:rPr>
        <w:t xml:space="preserve"> </w:t>
      </w:r>
      <w:r w:rsidRPr="009A466D">
        <w:rPr>
          <w:rFonts w:hint="eastAsia"/>
          <w:b/>
          <w:sz w:val="22"/>
          <w:szCs w:val="22"/>
          <w:lang w:eastAsia="ja-JP"/>
        </w:rPr>
        <w:t>（</w:t>
      </w:r>
      <w:r w:rsidRPr="009A466D">
        <w:rPr>
          <w:rFonts w:hint="eastAsia"/>
          <w:b/>
          <w:sz w:val="22"/>
          <w:szCs w:val="22"/>
          <w:lang w:eastAsia="ja-JP"/>
        </w:rPr>
        <w:t>,</w:t>
      </w:r>
      <w:r w:rsidR="008770A4" w:rsidRPr="009A466D">
        <w:rPr>
          <w:rFonts w:hint="eastAsia"/>
          <w:b/>
          <w:sz w:val="22"/>
          <w:szCs w:val="22"/>
          <w:lang w:eastAsia="ja-JP"/>
        </w:rPr>
        <w:t>～に関する事項）</w:t>
      </w:r>
      <w:r w:rsidR="001919E1">
        <w:rPr>
          <w:b/>
          <w:sz w:val="22"/>
          <w:szCs w:val="22"/>
          <w:lang w:eastAsia="ja-JP"/>
        </w:rPr>
        <w:t>」</w:t>
      </w:r>
    </w:p>
    <w:p w:rsidR="00DD7176" w:rsidRDefault="00DD7176" w:rsidP="00161957">
      <w:pPr>
        <w:ind w:leftChars="600" w:left="1440"/>
        <w:rPr>
          <w:rFonts w:cs="Arial"/>
          <w:sz w:val="22"/>
          <w:szCs w:val="22"/>
          <w:lang w:eastAsia="ja-JP"/>
        </w:rPr>
      </w:pPr>
      <w:r w:rsidRPr="009A466D">
        <w:rPr>
          <w:rFonts w:cs="Arial" w:hint="eastAsia"/>
          <w:sz w:val="22"/>
          <w:szCs w:val="22"/>
          <w:lang w:eastAsia="ja-JP"/>
        </w:rPr>
        <w:t>MedDRA</w:t>
      </w:r>
      <w:r w:rsidRPr="009A466D">
        <w:rPr>
          <w:rFonts w:cs="Arial" w:hint="eastAsia"/>
          <w:sz w:val="22"/>
          <w:szCs w:val="22"/>
          <w:lang w:eastAsia="ja-JP"/>
        </w:rPr>
        <w:t>では、製品あるいは医療機器用語として用いる場合には、必ずしも欠陥、不良品を意味するものではない。</w:t>
      </w:r>
    </w:p>
    <w:p w:rsidR="00D418A6" w:rsidRPr="009A466D" w:rsidRDefault="00D418A6" w:rsidP="00161957">
      <w:pPr>
        <w:ind w:leftChars="600" w:left="1440"/>
        <w:rPr>
          <w:rFonts w:cs="Arial"/>
          <w:sz w:val="22"/>
          <w:szCs w:val="22"/>
          <w:lang w:eastAsia="ja-JP"/>
        </w:rPr>
      </w:pPr>
    </w:p>
    <w:p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L</w:t>
      </w:r>
    </w:p>
    <w:p w:rsidR="00705D39" w:rsidRDefault="001B006F" w:rsidP="008D5642">
      <w:pPr>
        <w:spacing w:beforeLines="50" w:before="120"/>
        <w:ind w:left="1440" w:hanging="1440"/>
        <w:rPr>
          <w:b/>
          <w:sz w:val="22"/>
          <w:szCs w:val="22"/>
          <w:lang w:eastAsia="ja-JP"/>
        </w:rPr>
      </w:pPr>
      <w:r w:rsidRPr="009A466D">
        <w:rPr>
          <w:b/>
          <w:sz w:val="22"/>
          <w:szCs w:val="22"/>
          <w:lang w:eastAsia="ja-JP"/>
        </w:rPr>
        <w:t>Label</w:t>
      </w:r>
      <w:r w:rsidRPr="009A466D">
        <w:rPr>
          <w:rFonts w:hint="eastAsia"/>
          <w:b/>
          <w:sz w:val="22"/>
          <w:szCs w:val="22"/>
          <w:lang w:eastAsia="ja-JP"/>
        </w:rPr>
        <w:t xml:space="preserve">　</w:t>
      </w:r>
      <w:r w:rsidR="000D2AEA" w:rsidRPr="009A466D">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表示</w:t>
      </w:r>
      <w:r w:rsidR="00D44640">
        <w:rPr>
          <w:rFonts w:hint="eastAsia"/>
          <w:b/>
          <w:sz w:val="22"/>
          <w:szCs w:val="22"/>
          <w:lang w:eastAsia="ja-JP"/>
        </w:rPr>
        <w:t>」</w:t>
      </w:r>
    </w:p>
    <w:p w:rsidR="001B006F" w:rsidRDefault="001B006F" w:rsidP="00161957">
      <w:pPr>
        <w:ind w:leftChars="600" w:left="1440"/>
        <w:rPr>
          <w:rFonts w:cs="Arial"/>
          <w:sz w:val="22"/>
          <w:szCs w:val="22"/>
          <w:lang w:eastAsia="ja-JP"/>
        </w:rPr>
      </w:pPr>
      <w:r w:rsidRPr="009A466D">
        <w:rPr>
          <w:rFonts w:cs="Arial" w:hint="eastAsia"/>
          <w:sz w:val="22"/>
          <w:szCs w:val="22"/>
          <w:lang w:eastAsia="ja-JP"/>
        </w:rPr>
        <w:t>包装または容器に表示された文字、印刷、図形</w:t>
      </w:r>
    </w:p>
    <w:p w:rsidR="0064051F" w:rsidRPr="009A466D" w:rsidRDefault="0064051F" w:rsidP="008B0036">
      <w:pPr>
        <w:spacing w:beforeLines="50" w:before="120"/>
        <w:ind w:left="1440" w:hanging="1440"/>
        <w:rPr>
          <w:b/>
          <w:sz w:val="22"/>
          <w:szCs w:val="22"/>
        </w:rPr>
      </w:pPr>
      <w:r w:rsidRPr="009A466D">
        <w:rPr>
          <w:b/>
          <w:sz w:val="22"/>
          <w:szCs w:val="22"/>
        </w:rPr>
        <w:t>Labelled drug-disease interaction medication error</w:t>
      </w:r>
    </w:p>
    <w:p w:rsidR="00B42CF3"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64051F" w:rsidRPr="009A466D">
        <w:rPr>
          <w:rFonts w:hint="eastAsia"/>
          <w:b/>
          <w:sz w:val="22"/>
          <w:szCs w:val="22"/>
          <w:lang w:eastAsia="ja-JP"/>
        </w:rPr>
        <w:t>表示された薬物－疾患相互作用による投薬過誤</w:t>
      </w:r>
      <w:r w:rsidR="00D44640">
        <w:rPr>
          <w:rFonts w:hint="eastAsia"/>
          <w:b/>
          <w:sz w:val="22"/>
          <w:szCs w:val="22"/>
          <w:lang w:eastAsia="ja-JP"/>
        </w:rPr>
        <w:t>」</w:t>
      </w:r>
    </w:p>
    <w:p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添付文書に既存の疾患を悪化させることがあると記録されているにも拘わらず、その薬剤が処方、調剤または投与された状況を指す。例えば、或る患者は出血性胃潰瘍の病歴があるにも拘らず、不注意に数回分のアスピリンを処方された。</w:t>
      </w:r>
    </w:p>
    <w:p w:rsidR="0064051F" w:rsidRPr="009A466D" w:rsidRDefault="0064051F" w:rsidP="008B0036">
      <w:pPr>
        <w:spacing w:beforeLines="50" w:before="120"/>
        <w:ind w:left="1440" w:hanging="1440"/>
        <w:rPr>
          <w:b/>
          <w:sz w:val="22"/>
          <w:szCs w:val="22"/>
        </w:rPr>
      </w:pPr>
      <w:r w:rsidRPr="009A466D">
        <w:rPr>
          <w:b/>
          <w:sz w:val="22"/>
          <w:szCs w:val="22"/>
        </w:rPr>
        <w:t>Labelled drug-drug interaction medication error</w:t>
      </w:r>
    </w:p>
    <w:p w:rsidR="0064051F"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64051F" w:rsidRPr="009A466D">
        <w:rPr>
          <w:rFonts w:hint="eastAsia"/>
          <w:b/>
          <w:sz w:val="22"/>
          <w:szCs w:val="22"/>
          <w:lang w:eastAsia="ja-JP"/>
        </w:rPr>
        <w:t>表示された薬物－薬物相互作用による投薬過誤</w:t>
      </w:r>
      <w:r w:rsidR="001919E1">
        <w:rPr>
          <w:rFonts w:hint="eastAsia"/>
          <w:b/>
          <w:sz w:val="22"/>
          <w:szCs w:val="22"/>
          <w:lang w:eastAsia="ja-JP"/>
        </w:rPr>
        <w:t>」</w:t>
      </w:r>
    </w:p>
    <w:p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添付文書に、すでに治療に使われている薬剤と当該薬剤の間に相互作用があると記録されているにも拘わらず、その薬剤が処方、調剤または投与された状況を指す。例えば、ある患者が抗真菌剤と経口避妊薬を使用中に妊娠した。この相互作用は薬剤情報に明示されている。</w:t>
      </w:r>
    </w:p>
    <w:p w:rsidR="0064051F" w:rsidRPr="009A466D" w:rsidRDefault="0064051F" w:rsidP="008B0036">
      <w:pPr>
        <w:spacing w:beforeLines="50" w:before="120"/>
        <w:ind w:left="1440" w:hanging="1440"/>
        <w:rPr>
          <w:b/>
          <w:sz w:val="22"/>
          <w:szCs w:val="22"/>
          <w:lang w:eastAsia="ja-JP"/>
        </w:rPr>
      </w:pPr>
      <w:r w:rsidRPr="009A466D">
        <w:rPr>
          <w:b/>
          <w:sz w:val="22"/>
          <w:szCs w:val="22"/>
          <w:lang w:eastAsia="ja-JP"/>
        </w:rPr>
        <w:t>Labelled drug-food interaction medication error</w:t>
      </w:r>
    </w:p>
    <w:p w:rsidR="0064051F" w:rsidRPr="009A466D" w:rsidRDefault="00D03224" w:rsidP="007A64A5">
      <w:pPr>
        <w:autoSpaceDE w:val="0"/>
        <w:autoSpaceDN w:val="0"/>
        <w:adjustRightInd w:val="0"/>
        <w:ind w:leftChars="793" w:left="1903"/>
        <w:rPr>
          <w:b/>
          <w:sz w:val="22"/>
          <w:szCs w:val="22"/>
          <w:lang w:eastAsia="ja-JP"/>
        </w:rPr>
      </w:pPr>
      <w:r>
        <w:rPr>
          <w:rFonts w:hint="eastAsia"/>
          <w:b/>
          <w:sz w:val="22"/>
          <w:szCs w:val="22"/>
          <w:lang w:eastAsia="ja-JP"/>
        </w:rPr>
        <w:t>「</w:t>
      </w:r>
      <w:r w:rsidR="0064051F" w:rsidRPr="009A466D">
        <w:rPr>
          <w:rFonts w:hint="eastAsia"/>
          <w:b/>
          <w:sz w:val="22"/>
          <w:szCs w:val="22"/>
          <w:lang w:eastAsia="ja-JP"/>
        </w:rPr>
        <w:t>表示された薬物－食物相互作用による投薬過誤</w:t>
      </w:r>
      <w:r w:rsidR="00D44640">
        <w:rPr>
          <w:rFonts w:hint="eastAsia"/>
          <w:b/>
          <w:sz w:val="22"/>
          <w:szCs w:val="22"/>
          <w:lang w:eastAsia="ja-JP"/>
        </w:rPr>
        <w:t>」</w:t>
      </w:r>
    </w:p>
    <w:p w:rsidR="0064051F" w:rsidRDefault="0064051F" w:rsidP="007A64A5">
      <w:pPr>
        <w:autoSpaceDE w:val="0"/>
        <w:autoSpaceDN w:val="0"/>
        <w:adjustRightInd w:val="0"/>
        <w:ind w:leftChars="599" w:left="1438"/>
        <w:rPr>
          <w:sz w:val="22"/>
          <w:szCs w:val="22"/>
          <w:lang w:eastAsia="ja-JP"/>
        </w:rPr>
      </w:pPr>
      <w:r w:rsidRPr="009A466D">
        <w:rPr>
          <w:rFonts w:hint="eastAsia"/>
          <w:sz w:val="22"/>
          <w:szCs w:val="22"/>
          <w:lang w:eastAsia="ja-JP"/>
        </w:rPr>
        <w:t>この</w:t>
      </w:r>
      <w:r w:rsidR="00D03224">
        <w:rPr>
          <w:rFonts w:hint="eastAsia"/>
          <w:sz w:val="22"/>
          <w:szCs w:val="22"/>
          <w:lang w:eastAsia="ja-JP"/>
        </w:rPr>
        <w:t>「</w:t>
      </w:r>
      <w:r w:rsidRPr="009A466D">
        <w:rPr>
          <w:rFonts w:hint="eastAsia"/>
          <w:sz w:val="22"/>
          <w:szCs w:val="22"/>
          <w:lang w:eastAsia="ja-JP"/>
        </w:rPr>
        <w:t>投薬過誤</w:t>
      </w:r>
      <w:r w:rsidR="00D44640">
        <w:rPr>
          <w:rFonts w:hint="eastAsia"/>
          <w:sz w:val="22"/>
          <w:szCs w:val="22"/>
          <w:lang w:eastAsia="ja-JP"/>
        </w:rPr>
        <w:t>」</w:t>
      </w:r>
      <w:r w:rsidRPr="009A466D">
        <w:rPr>
          <w:rFonts w:hint="eastAsia"/>
          <w:sz w:val="22"/>
          <w:szCs w:val="22"/>
          <w:lang w:eastAsia="ja-JP"/>
        </w:rPr>
        <w:t>は、或る薬剤の添付文書に、患者が食べている食物と当該薬剤を同時に使用すると副作用があると記録されているにも拘わらず、その薬剤が処方、調剤または投与された状況を指す。例えば、ある患者がカルシウムチャンネル遮断剤を使用中にグレープフルーツジュースを飲んだ。カルシウムチャンネル遮断剤の添付文書にはグレープフルーツジュースとの相互作用は表示されている。</w:t>
      </w:r>
    </w:p>
    <w:p w:rsidR="0064051F" w:rsidRPr="009A466D" w:rsidRDefault="0064051F" w:rsidP="008B0036">
      <w:pPr>
        <w:spacing w:beforeLines="50" w:before="120"/>
        <w:ind w:left="1440" w:hanging="1440"/>
        <w:rPr>
          <w:b/>
          <w:sz w:val="22"/>
          <w:szCs w:val="22"/>
        </w:rPr>
      </w:pPr>
      <w:r w:rsidRPr="009A466D">
        <w:rPr>
          <w:b/>
          <w:sz w:val="22"/>
          <w:szCs w:val="22"/>
        </w:rPr>
        <w:t>Lower gastrointestinal tract</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下部消化管</w:t>
      </w:r>
      <w:r w:rsidR="00D44640">
        <w:rPr>
          <w:b/>
          <w:sz w:val="22"/>
          <w:szCs w:val="22"/>
        </w:rPr>
        <w:t>」</w:t>
      </w:r>
    </w:p>
    <w:p w:rsidR="0064051F" w:rsidRPr="009A466D" w:rsidRDefault="0064051F" w:rsidP="007A64A5">
      <w:pPr>
        <w:autoSpaceDE w:val="0"/>
        <w:autoSpaceDN w:val="0"/>
        <w:adjustRightInd w:val="0"/>
        <w:ind w:leftChars="599" w:left="1438"/>
        <w:rPr>
          <w:sz w:val="22"/>
          <w:szCs w:val="22"/>
          <w:lang w:eastAsia="ja-JP"/>
        </w:rPr>
      </w:pPr>
      <w:r w:rsidRPr="009A466D">
        <w:rPr>
          <w:sz w:val="22"/>
          <w:szCs w:val="22"/>
          <w:lang w:eastAsia="ja-JP"/>
        </w:rPr>
        <w:t>MedDRA</w:t>
      </w:r>
      <w:r w:rsidRPr="009A466D">
        <w:rPr>
          <w:sz w:val="22"/>
          <w:szCs w:val="22"/>
          <w:lang w:eastAsia="ja-JP"/>
        </w:rPr>
        <w:t>では下記の器官を指す。</w:t>
      </w:r>
    </w:p>
    <w:p w:rsidR="0064051F" w:rsidRDefault="0064051F" w:rsidP="007A64A5">
      <w:pPr>
        <w:autoSpaceDE w:val="0"/>
        <w:autoSpaceDN w:val="0"/>
        <w:adjustRightInd w:val="0"/>
        <w:ind w:leftChars="599" w:left="1438"/>
        <w:rPr>
          <w:sz w:val="22"/>
          <w:szCs w:val="22"/>
          <w:lang w:eastAsia="ja-JP"/>
        </w:rPr>
      </w:pPr>
      <w:r w:rsidRPr="009A466D">
        <w:rPr>
          <w:sz w:val="22"/>
          <w:szCs w:val="22"/>
          <w:lang w:eastAsia="ja-JP"/>
        </w:rPr>
        <w:t>小腸（十二指腸、空腸、回腸）、大腸</w:t>
      </w:r>
      <w:r w:rsidRPr="009A466D">
        <w:rPr>
          <w:sz w:val="22"/>
          <w:szCs w:val="22"/>
          <w:lang w:eastAsia="ja-JP"/>
        </w:rPr>
        <w:t>-</w:t>
      </w:r>
      <w:r w:rsidRPr="009A466D">
        <w:rPr>
          <w:sz w:val="22"/>
          <w:szCs w:val="22"/>
          <w:lang w:eastAsia="ja-JP"/>
        </w:rPr>
        <w:t>盲腸（盲腸に付属する虫垂）、結腸（上行結腸、横行結腸、下行結腸および</w:t>
      </w:r>
      <w:r w:rsidRPr="009A466D">
        <w:rPr>
          <w:sz w:val="22"/>
          <w:szCs w:val="22"/>
          <w:lang w:eastAsia="ja-JP"/>
        </w:rPr>
        <w:t>S</w:t>
      </w:r>
      <w:r w:rsidRPr="009A466D">
        <w:rPr>
          <w:sz w:val="22"/>
          <w:szCs w:val="22"/>
          <w:lang w:eastAsia="ja-JP"/>
        </w:rPr>
        <w:t>字結腸）、直腸および肛門</w:t>
      </w:r>
    </w:p>
    <w:p w:rsidR="0064051F" w:rsidRPr="009A466D" w:rsidRDefault="0064051F" w:rsidP="008B0036">
      <w:pPr>
        <w:spacing w:beforeLines="50" w:before="120"/>
        <w:ind w:left="1440" w:hanging="1440"/>
        <w:rPr>
          <w:b/>
          <w:sz w:val="22"/>
          <w:szCs w:val="22"/>
        </w:rPr>
      </w:pPr>
      <w:r w:rsidRPr="009A466D">
        <w:rPr>
          <w:b/>
          <w:sz w:val="22"/>
          <w:szCs w:val="22"/>
        </w:rPr>
        <w:t>Lower respiratory tract</w:t>
      </w:r>
      <w:r w:rsidR="00B42CF3"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Pr="009A466D">
        <w:rPr>
          <w:b/>
          <w:sz w:val="22"/>
          <w:szCs w:val="22"/>
        </w:rPr>
        <w:t>下気道</w:t>
      </w:r>
      <w:r w:rsidR="00D44640">
        <w:rPr>
          <w:b/>
          <w:sz w:val="22"/>
          <w:szCs w:val="22"/>
        </w:rPr>
        <w:t>」</w:t>
      </w:r>
    </w:p>
    <w:p w:rsidR="0064051F" w:rsidRDefault="0064051F" w:rsidP="00A977FA">
      <w:pPr>
        <w:autoSpaceDE w:val="0"/>
        <w:autoSpaceDN w:val="0"/>
        <w:adjustRightInd w:val="0"/>
        <w:ind w:leftChars="599" w:left="1438"/>
        <w:rPr>
          <w:sz w:val="22"/>
          <w:szCs w:val="22"/>
          <w:lang w:eastAsia="ja-JP"/>
        </w:rPr>
      </w:pPr>
      <w:r w:rsidRPr="009A466D">
        <w:rPr>
          <w:sz w:val="22"/>
          <w:szCs w:val="22"/>
          <w:lang w:eastAsia="ja-JP"/>
        </w:rPr>
        <w:t>MedDRA</w:t>
      </w:r>
      <w:r w:rsidRPr="009A466D">
        <w:rPr>
          <w:sz w:val="22"/>
          <w:szCs w:val="22"/>
          <w:lang w:eastAsia="ja-JP"/>
        </w:rPr>
        <w:t>では次の器官を指す。気管支、細気管支、肺胞および肺</w:t>
      </w:r>
    </w:p>
    <w:p w:rsidR="00D418A6" w:rsidRPr="009A466D" w:rsidRDefault="00D418A6" w:rsidP="00A977FA">
      <w:pPr>
        <w:autoSpaceDE w:val="0"/>
        <w:autoSpaceDN w:val="0"/>
        <w:adjustRightInd w:val="0"/>
        <w:ind w:leftChars="599" w:left="1438"/>
        <w:rPr>
          <w:sz w:val="22"/>
          <w:szCs w:val="22"/>
          <w:lang w:eastAsia="ja-JP"/>
        </w:rPr>
      </w:pPr>
    </w:p>
    <w:p w:rsidR="00E232A0" w:rsidRPr="009A466D" w:rsidRDefault="00E232A0" w:rsidP="00D418A6">
      <w:pPr>
        <w:pStyle w:val="Acronym"/>
        <w:keepNext/>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M</w:t>
      </w:r>
    </w:p>
    <w:p w:rsidR="00705D39" w:rsidRDefault="00E232A0" w:rsidP="00D418A6">
      <w:pPr>
        <w:keepNext/>
        <w:spacing w:beforeLines="50" w:before="120"/>
        <w:ind w:left="1440" w:hanging="1440"/>
        <w:rPr>
          <w:b/>
          <w:sz w:val="22"/>
          <w:szCs w:val="22"/>
        </w:rPr>
      </w:pPr>
      <w:r w:rsidRPr="009A466D">
        <w:rPr>
          <w:rFonts w:hint="eastAsia"/>
          <w:b/>
          <w:sz w:val="22"/>
          <w:szCs w:val="22"/>
        </w:rPr>
        <w:t>Medication error</w:t>
      </w:r>
      <w:r w:rsidRPr="009A466D">
        <w:rPr>
          <w:rFonts w:hint="eastAsia"/>
          <w:b/>
          <w:sz w:val="22"/>
          <w:szCs w:val="22"/>
        </w:rPr>
        <w:t xml:space="preserve">　</w:t>
      </w:r>
      <w:r w:rsidR="00BF1DBD">
        <w:rPr>
          <w:rFonts w:hint="eastAsia"/>
          <w:b/>
          <w:sz w:val="22"/>
          <w:szCs w:val="22"/>
          <w:lang w:eastAsia="ja-JP"/>
        </w:rPr>
        <w:t xml:space="preserve">　</w:t>
      </w:r>
      <w:r w:rsidR="00D03224">
        <w:rPr>
          <w:b/>
          <w:sz w:val="22"/>
          <w:szCs w:val="22"/>
        </w:rPr>
        <w:t>「</w:t>
      </w:r>
      <w:r w:rsidR="00B20CB5" w:rsidRPr="009A466D">
        <w:rPr>
          <w:rFonts w:hint="eastAsia"/>
          <w:b/>
          <w:sz w:val="22"/>
          <w:szCs w:val="22"/>
        </w:rPr>
        <w:t>投薬過誤</w:t>
      </w:r>
      <w:r w:rsidR="00D44640">
        <w:rPr>
          <w:b/>
          <w:sz w:val="22"/>
          <w:szCs w:val="22"/>
        </w:rPr>
        <w:t>」</w:t>
      </w:r>
    </w:p>
    <w:p w:rsidR="00D9440A" w:rsidRDefault="00D03224" w:rsidP="007A64A5">
      <w:pPr>
        <w:autoSpaceDE w:val="0"/>
        <w:autoSpaceDN w:val="0"/>
        <w:adjustRightInd w:val="0"/>
        <w:ind w:leftChars="599" w:left="1438"/>
        <w:rPr>
          <w:sz w:val="22"/>
          <w:szCs w:val="22"/>
          <w:lang w:eastAsia="ja-JP"/>
        </w:rPr>
      </w:pPr>
      <w:r>
        <w:rPr>
          <w:rFonts w:hint="eastAsia"/>
          <w:sz w:val="22"/>
          <w:szCs w:val="22"/>
          <w:lang w:eastAsia="ja-JP"/>
        </w:rPr>
        <w:t>「</w:t>
      </w:r>
      <w:r w:rsidR="004B5D06" w:rsidRPr="009A466D">
        <w:rPr>
          <w:rFonts w:hint="eastAsia"/>
          <w:sz w:val="22"/>
          <w:szCs w:val="22"/>
          <w:lang w:eastAsia="ja-JP"/>
        </w:rPr>
        <w:t>投薬過誤</w:t>
      </w:r>
      <w:r w:rsidR="00D44640">
        <w:rPr>
          <w:rFonts w:hint="eastAsia"/>
          <w:sz w:val="22"/>
          <w:szCs w:val="22"/>
          <w:lang w:eastAsia="ja-JP"/>
        </w:rPr>
        <w:t>」</w:t>
      </w:r>
      <w:r w:rsidR="004B5D06" w:rsidRPr="009A466D">
        <w:rPr>
          <w:rFonts w:hint="eastAsia"/>
          <w:sz w:val="22"/>
          <w:szCs w:val="22"/>
          <w:lang w:eastAsia="ja-JP"/>
        </w:rPr>
        <w:t>とは、薬剤が医療関係者、患者自身、或は消費者の管理の下にある場合で、</w:t>
      </w:r>
      <w:r w:rsidR="00E232A0" w:rsidRPr="009A466D">
        <w:rPr>
          <w:rFonts w:hint="eastAsia"/>
          <w:sz w:val="22"/>
          <w:szCs w:val="22"/>
          <w:lang w:eastAsia="ja-JP"/>
        </w:rPr>
        <w:t>患者にとって有害な</w:t>
      </w:r>
      <w:r w:rsidR="00245D87" w:rsidRPr="009A466D">
        <w:rPr>
          <w:rFonts w:hint="eastAsia"/>
          <w:sz w:val="22"/>
          <w:szCs w:val="22"/>
          <w:lang w:eastAsia="ja-JP"/>
        </w:rPr>
        <w:t>こと、または不適切な薬剤使用を引き起こす可能性がある</w:t>
      </w:r>
      <w:r w:rsidR="004B5D06" w:rsidRPr="009A466D">
        <w:rPr>
          <w:rFonts w:hint="eastAsia"/>
          <w:sz w:val="22"/>
          <w:szCs w:val="22"/>
          <w:lang w:eastAsia="ja-JP"/>
        </w:rPr>
        <w:t>総ての回避可能な事象を指す。</w:t>
      </w:r>
      <w:r w:rsidR="00245D87" w:rsidRPr="009A466D">
        <w:rPr>
          <w:rFonts w:hint="eastAsia"/>
          <w:sz w:val="22"/>
          <w:szCs w:val="22"/>
          <w:lang w:eastAsia="ja-JP"/>
        </w:rPr>
        <w:t>そ</w:t>
      </w:r>
      <w:r w:rsidR="00D9440A" w:rsidRPr="009A466D">
        <w:rPr>
          <w:rFonts w:hint="eastAsia"/>
          <w:sz w:val="22"/>
          <w:szCs w:val="22"/>
          <w:lang w:eastAsia="ja-JP"/>
        </w:rPr>
        <w:t>れら</w:t>
      </w:r>
      <w:r w:rsidR="00245D87" w:rsidRPr="009A466D">
        <w:rPr>
          <w:rFonts w:hint="eastAsia"/>
          <w:sz w:val="22"/>
          <w:szCs w:val="22"/>
          <w:lang w:eastAsia="ja-JP"/>
        </w:rPr>
        <w:t>は、</w:t>
      </w:r>
      <w:r w:rsidR="00454F95" w:rsidRPr="009A466D">
        <w:rPr>
          <w:rFonts w:hint="eastAsia"/>
          <w:sz w:val="22"/>
          <w:szCs w:val="22"/>
          <w:lang w:eastAsia="ja-JP"/>
        </w:rPr>
        <w:t>処方、情報伝達（</w:t>
      </w:r>
      <w:r w:rsidR="00454F95" w:rsidRPr="009A466D">
        <w:rPr>
          <w:sz w:val="22"/>
          <w:szCs w:val="22"/>
          <w:lang w:eastAsia="ja-JP"/>
        </w:rPr>
        <w:t>order communication</w:t>
      </w:r>
      <w:r w:rsidR="00454F95" w:rsidRPr="009A466D">
        <w:rPr>
          <w:rFonts w:hint="eastAsia"/>
          <w:sz w:val="22"/>
          <w:szCs w:val="22"/>
          <w:lang w:eastAsia="ja-JP"/>
        </w:rPr>
        <w:t>）、</w:t>
      </w:r>
      <w:r w:rsidR="004B5D06" w:rsidRPr="009A466D">
        <w:rPr>
          <w:rFonts w:hint="eastAsia"/>
          <w:sz w:val="22"/>
          <w:szCs w:val="22"/>
          <w:lang w:eastAsia="ja-JP"/>
        </w:rPr>
        <w:t>製品の表示</w:t>
      </w:r>
      <w:r w:rsidR="00454F95" w:rsidRPr="009A466D">
        <w:rPr>
          <w:rFonts w:hint="eastAsia"/>
          <w:sz w:val="22"/>
          <w:szCs w:val="22"/>
          <w:lang w:eastAsia="ja-JP"/>
        </w:rPr>
        <w:t>（</w:t>
      </w:r>
      <w:r w:rsidR="00454F95" w:rsidRPr="009A466D">
        <w:rPr>
          <w:sz w:val="22"/>
          <w:szCs w:val="22"/>
          <w:lang w:eastAsia="ja-JP"/>
        </w:rPr>
        <w:t>product labeling</w:t>
      </w:r>
      <w:r w:rsidR="00454F95" w:rsidRPr="009A466D">
        <w:rPr>
          <w:rFonts w:hint="eastAsia"/>
          <w:sz w:val="22"/>
          <w:szCs w:val="22"/>
          <w:lang w:eastAsia="ja-JP"/>
        </w:rPr>
        <w:t>）、包装</w:t>
      </w:r>
      <w:r w:rsidR="004B5D06" w:rsidRPr="009A466D">
        <w:rPr>
          <w:rFonts w:hint="eastAsia"/>
          <w:sz w:val="22"/>
          <w:szCs w:val="22"/>
          <w:lang w:eastAsia="ja-JP"/>
        </w:rPr>
        <w:t>および</w:t>
      </w:r>
      <w:r w:rsidR="00454F95" w:rsidRPr="009A466D">
        <w:rPr>
          <w:rFonts w:hint="eastAsia"/>
          <w:sz w:val="22"/>
          <w:szCs w:val="22"/>
          <w:lang w:eastAsia="ja-JP"/>
        </w:rPr>
        <w:t>用語、</w:t>
      </w:r>
      <w:r w:rsidR="004B5D06" w:rsidRPr="009A466D">
        <w:rPr>
          <w:rFonts w:hint="eastAsia"/>
          <w:sz w:val="22"/>
          <w:szCs w:val="22"/>
          <w:lang w:eastAsia="ja-JP"/>
        </w:rPr>
        <w:t>配合、</w:t>
      </w:r>
      <w:r w:rsidR="00454F95" w:rsidRPr="009A466D">
        <w:rPr>
          <w:rFonts w:hint="eastAsia"/>
          <w:sz w:val="22"/>
          <w:szCs w:val="22"/>
          <w:lang w:eastAsia="ja-JP"/>
        </w:rPr>
        <w:t>調剤、</w:t>
      </w:r>
      <w:r w:rsidR="006B5ED6" w:rsidRPr="009A466D">
        <w:rPr>
          <w:rFonts w:hint="eastAsia"/>
          <w:sz w:val="22"/>
          <w:szCs w:val="22"/>
          <w:lang w:eastAsia="ja-JP"/>
        </w:rPr>
        <w:t>流通</w:t>
      </w:r>
      <w:r w:rsidR="00454F95" w:rsidRPr="009A466D">
        <w:rPr>
          <w:rFonts w:hint="eastAsia"/>
          <w:sz w:val="22"/>
          <w:szCs w:val="22"/>
          <w:lang w:eastAsia="ja-JP"/>
        </w:rPr>
        <w:t>、</w:t>
      </w:r>
      <w:r w:rsidR="006B5ED6" w:rsidRPr="009A466D">
        <w:rPr>
          <w:rFonts w:hint="eastAsia"/>
          <w:sz w:val="22"/>
          <w:szCs w:val="22"/>
          <w:lang w:eastAsia="ja-JP"/>
        </w:rPr>
        <w:t>管理</w:t>
      </w:r>
      <w:r w:rsidR="00454F95" w:rsidRPr="009A466D">
        <w:rPr>
          <w:rFonts w:hint="eastAsia"/>
          <w:sz w:val="22"/>
          <w:szCs w:val="22"/>
          <w:lang w:eastAsia="ja-JP"/>
        </w:rPr>
        <w:t>、</w:t>
      </w:r>
      <w:r w:rsidR="00D9440A" w:rsidRPr="009A466D">
        <w:rPr>
          <w:rFonts w:hint="eastAsia"/>
          <w:sz w:val="22"/>
          <w:szCs w:val="22"/>
          <w:lang w:eastAsia="ja-JP"/>
        </w:rPr>
        <w:t>教育、追跡調査</w:t>
      </w:r>
      <w:r w:rsidR="006B5ED6" w:rsidRPr="009A466D">
        <w:rPr>
          <w:rFonts w:hint="eastAsia"/>
          <w:sz w:val="22"/>
          <w:szCs w:val="22"/>
          <w:lang w:eastAsia="ja-JP"/>
        </w:rPr>
        <w:t>（</w:t>
      </w:r>
      <w:r w:rsidR="006B5ED6" w:rsidRPr="009A466D">
        <w:rPr>
          <w:sz w:val="22"/>
          <w:szCs w:val="22"/>
          <w:lang w:eastAsia="ja-JP"/>
        </w:rPr>
        <w:t>monitoring</w:t>
      </w:r>
      <w:r w:rsidR="006B5ED6" w:rsidRPr="009A466D">
        <w:rPr>
          <w:rFonts w:hint="eastAsia"/>
          <w:sz w:val="22"/>
          <w:szCs w:val="22"/>
          <w:lang w:eastAsia="ja-JP"/>
        </w:rPr>
        <w:t>）および使用</w:t>
      </w:r>
      <w:r w:rsidR="00D9440A" w:rsidRPr="009A466D">
        <w:rPr>
          <w:rFonts w:hint="eastAsia"/>
          <w:sz w:val="22"/>
          <w:szCs w:val="22"/>
          <w:lang w:eastAsia="ja-JP"/>
        </w:rPr>
        <w:t>などを含む</w:t>
      </w:r>
      <w:r w:rsidR="006B5ED6" w:rsidRPr="009A466D">
        <w:rPr>
          <w:rFonts w:hint="eastAsia"/>
          <w:sz w:val="22"/>
          <w:szCs w:val="22"/>
          <w:lang w:eastAsia="ja-JP"/>
        </w:rPr>
        <w:t>、</w:t>
      </w:r>
      <w:r w:rsidR="00245D87" w:rsidRPr="009A466D">
        <w:rPr>
          <w:rFonts w:hint="eastAsia"/>
          <w:sz w:val="22"/>
          <w:szCs w:val="22"/>
          <w:lang w:eastAsia="ja-JP"/>
        </w:rPr>
        <w:t>専門家による行為</w:t>
      </w:r>
      <w:r w:rsidR="00D9440A" w:rsidRPr="009A466D">
        <w:rPr>
          <w:rFonts w:hint="eastAsia"/>
          <w:sz w:val="22"/>
          <w:szCs w:val="22"/>
          <w:lang w:eastAsia="ja-JP"/>
        </w:rPr>
        <w:t>、</w:t>
      </w:r>
      <w:r w:rsidR="00454F95" w:rsidRPr="009A466D">
        <w:rPr>
          <w:rFonts w:hint="eastAsia"/>
          <w:sz w:val="22"/>
          <w:szCs w:val="22"/>
          <w:lang w:eastAsia="ja-JP"/>
        </w:rPr>
        <w:t>製品</w:t>
      </w:r>
      <w:r w:rsidR="00D9440A" w:rsidRPr="009A466D">
        <w:rPr>
          <w:rFonts w:hint="eastAsia"/>
          <w:sz w:val="22"/>
          <w:szCs w:val="22"/>
          <w:lang w:eastAsia="ja-JP"/>
        </w:rPr>
        <w:t>そのもの、および全体としての</w:t>
      </w:r>
      <w:r w:rsidR="00454F95" w:rsidRPr="009A466D">
        <w:rPr>
          <w:rFonts w:hint="eastAsia"/>
          <w:sz w:val="22"/>
          <w:szCs w:val="22"/>
          <w:lang w:eastAsia="ja-JP"/>
        </w:rPr>
        <w:t>システム</w:t>
      </w:r>
      <w:r w:rsidR="00D9440A" w:rsidRPr="009A466D">
        <w:rPr>
          <w:rFonts w:hint="eastAsia"/>
          <w:sz w:val="22"/>
          <w:szCs w:val="22"/>
          <w:lang w:eastAsia="ja-JP"/>
        </w:rPr>
        <w:t>に</w:t>
      </w:r>
      <w:r w:rsidR="006B5ED6" w:rsidRPr="009A466D">
        <w:rPr>
          <w:rFonts w:hint="eastAsia"/>
          <w:sz w:val="22"/>
          <w:szCs w:val="22"/>
          <w:lang w:eastAsia="ja-JP"/>
        </w:rPr>
        <w:t>関係する可能性がある</w:t>
      </w:r>
      <w:r w:rsidR="00D9440A" w:rsidRPr="009A466D">
        <w:rPr>
          <w:rFonts w:hint="eastAsia"/>
          <w:sz w:val="22"/>
          <w:szCs w:val="22"/>
          <w:lang w:eastAsia="ja-JP"/>
        </w:rPr>
        <w:t>。</w:t>
      </w:r>
    </w:p>
    <w:p w:rsidR="00D03559" w:rsidRDefault="00D03559" w:rsidP="00E805AE">
      <w:pPr>
        <w:autoSpaceDE w:val="0"/>
        <w:autoSpaceDN w:val="0"/>
        <w:adjustRightInd w:val="0"/>
        <w:rPr>
          <w:b/>
          <w:sz w:val="22"/>
          <w:szCs w:val="22"/>
          <w:lang w:eastAsia="ja-JP"/>
        </w:rPr>
      </w:pPr>
      <w:r>
        <w:rPr>
          <w:rFonts w:hint="eastAsia"/>
          <w:b/>
          <w:sz w:val="22"/>
          <w:szCs w:val="22"/>
          <w:lang w:eastAsia="ja-JP"/>
        </w:rPr>
        <w:t xml:space="preserve">Medication monitoring error  </w:t>
      </w:r>
      <w:r>
        <w:rPr>
          <w:rFonts w:hint="eastAsia"/>
          <w:b/>
          <w:sz w:val="22"/>
          <w:szCs w:val="22"/>
          <w:lang w:eastAsia="ja-JP"/>
        </w:rPr>
        <w:t>「</w:t>
      </w:r>
      <w:r w:rsidRPr="00D03559">
        <w:rPr>
          <w:rFonts w:hint="eastAsia"/>
          <w:b/>
          <w:sz w:val="22"/>
          <w:szCs w:val="22"/>
          <w:lang w:eastAsia="ja-JP"/>
        </w:rPr>
        <w:t>投薬モニタリング過誤</w:t>
      </w:r>
      <w:r>
        <w:rPr>
          <w:rFonts w:hint="eastAsia"/>
          <w:b/>
          <w:sz w:val="22"/>
          <w:szCs w:val="22"/>
          <w:lang w:eastAsia="ja-JP"/>
        </w:rPr>
        <w:t>」</w:t>
      </w:r>
    </w:p>
    <w:p w:rsidR="00CE43D8" w:rsidRDefault="00D03559" w:rsidP="00BB26AC">
      <w:pPr>
        <w:autoSpaceDE w:val="0"/>
        <w:autoSpaceDN w:val="0"/>
        <w:adjustRightInd w:val="0"/>
        <w:ind w:leftChars="590" w:left="1416"/>
        <w:rPr>
          <w:sz w:val="22"/>
          <w:szCs w:val="22"/>
          <w:lang w:eastAsia="ja-JP"/>
        </w:rPr>
      </w:pPr>
      <w:r w:rsidRPr="009773E2">
        <w:rPr>
          <w:rFonts w:asciiTheme="minorHAnsi" w:eastAsiaTheme="minorEastAsia" w:hAnsiTheme="minorHAnsi"/>
          <w:sz w:val="21"/>
          <w:szCs w:val="21"/>
          <w:lang w:eastAsia="ja-JP"/>
        </w:rPr>
        <w:t>MedDRA</w:t>
      </w:r>
      <w:r w:rsidRPr="009773E2">
        <w:rPr>
          <w:rFonts w:asciiTheme="minorEastAsia" w:eastAsiaTheme="minorEastAsia" w:hAnsiTheme="minorEastAsia" w:hint="eastAsia"/>
          <w:sz w:val="21"/>
          <w:szCs w:val="21"/>
          <w:lang w:eastAsia="ja-JP"/>
        </w:rPr>
        <w:t>でコーディングされた</w:t>
      </w:r>
      <w:r w:rsidRPr="00240BB5">
        <w:rPr>
          <w:rFonts w:ascii="ＭＳ 明朝" w:hAnsi="ＭＳ 明朝" w:hint="eastAsia"/>
          <w:sz w:val="21"/>
          <w:szCs w:val="21"/>
          <w:lang w:eastAsia="ja-JP"/>
        </w:rPr>
        <w:t>データの解析の目的で</w:t>
      </w:r>
      <w:r>
        <w:rPr>
          <w:rFonts w:hint="eastAsia"/>
          <w:b/>
          <w:sz w:val="22"/>
          <w:szCs w:val="22"/>
          <w:lang w:eastAsia="ja-JP"/>
        </w:rPr>
        <w:t>「</w:t>
      </w:r>
      <w:r w:rsidRPr="00D03559">
        <w:rPr>
          <w:rFonts w:hint="eastAsia"/>
          <w:b/>
          <w:sz w:val="22"/>
          <w:szCs w:val="22"/>
          <w:lang w:eastAsia="ja-JP"/>
        </w:rPr>
        <w:t>投薬モニタリング過誤</w:t>
      </w:r>
      <w:r>
        <w:rPr>
          <w:rFonts w:hint="eastAsia"/>
          <w:b/>
          <w:sz w:val="22"/>
          <w:szCs w:val="22"/>
          <w:lang w:eastAsia="ja-JP"/>
        </w:rPr>
        <w:t>」</w:t>
      </w:r>
      <w:r w:rsidRPr="00BB26AC">
        <w:rPr>
          <w:rFonts w:hint="eastAsia"/>
          <w:sz w:val="22"/>
          <w:szCs w:val="22"/>
          <w:lang w:eastAsia="ja-JP"/>
        </w:rPr>
        <w:t>とは</w:t>
      </w:r>
      <w:r w:rsidR="00CE43D8">
        <w:rPr>
          <w:rFonts w:hint="eastAsia"/>
          <w:sz w:val="22"/>
          <w:szCs w:val="22"/>
          <w:lang w:eastAsia="ja-JP"/>
        </w:rPr>
        <w:t>臨床的評価あるいは検査データによる薬剤効果のモニタリングの過程での誤りを意味する。また、</w:t>
      </w:r>
      <w:r w:rsidR="0079743D">
        <w:rPr>
          <w:rFonts w:hint="eastAsia"/>
          <w:sz w:val="22"/>
          <w:szCs w:val="22"/>
          <w:lang w:eastAsia="ja-JP"/>
        </w:rPr>
        <w:t>薬剤の安全な使用に関する情報または使用上の注意を順守しない</w:t>
      </w:r>
      <w:r w:rsidR="00F83E12">
        <w:rPr>
          <w:rFonts w:hint="eastAsia"/>
          <w:sz w:val="22"/>
          <w:szCs w:val="22"/>
          <w:lang w:eastAsia="ja-JP"/>
        </w:rPr>
        <w:t>モニタリングの</w:t>
      </w:r>
      <w:r w:rsidR="0079743D">
        <w:rPr>
          <w:rFonts w:hint="eastAsia"/>
          <w:sz w:val="22"/>
          <w:szCs w:val="22"/>
          <w:lang w:eastAsia="ja-JP"/>
        </w:rPr>
        <w:t>誤りも意味する。</w:t>
      </w:r>
    </w:p>
    <w:p w:rsidR="00E805AE" w:rsidRPr="00546561" w:rsidRDefault="00E805AE" w:rsidP="00E805AE">
      <w:pPr>
        <w:autoSpaceDE w:val="0"/>
        <w:autoSpaceDN w:val="0"/>
        <w:adjustRightInd w:val="0"/>
        <w:rPr>
          <w:b/>
          <w:sz w:val="22"/>
          <w:szCs w:val="22"/>
          <w:lang w:eastAsia="ja-JP"/>
        </w:rPr>
      </w:pPr>
      <w:r w:rsidRPr="00546561">
        <w:rPr>
          <w:b/>
          <w:sz w:val="22"/>
          <w:szCs w:val="22"/>
          <w:lang w:eastAsia="ja-JP"/>
        </w:rPr>
        <w:t>Misuse</w:t>
      </w:r>
      <w:r w:rsidR="00546561" w:rsidRPr="00546561">
        <w:rPr>
          <w:rFonts w:hint="eastAsia"/>
          <w:b/>
          <w:sz w:val="22"/>
          <w:szCs w:val="22"/>
          <w:lang w:eastAsia="ja-JP"/>
        </w:rPr>
        <w:t xml:space="preserve">　</w:t>
      </w:r>
      <w:r w:rsidR="00546561">
        <w:rPr>
          <w:rFonts w:hint="eastAsia"/>
          <w:sz w:val="22"/>
          <w:szCs w:val="22"/>
          <w:lang w:eastAsia="ja-JP"/>
        </w:rPr>
        <w:t xml:space="preserve">　</w:t>
      </w:r>
      <w:r w:rsidR="008338DB">
        <w:rPr>
          <w:b/>
          <w:sz w:val="22"/>
          <w:szCs w:val="22"/>
          <w:lang w:eastAsia="ja-JP"/>
        </w:rPr>
        <w:t>「</w:t>
      </w:r>
      <w:r w:rsidR="00546561" w:rsidRPr="00546561">
        <w:rPr>
          <w:rFonts w:hint="eastAsia"/>
          <w:b/>
          <w:sz w:val="22"/>
          <w:szCs w:val="22"/>
          <w:lang w:eastAsia="ja-JP"/>
        </w:rPr>
        <w:t>誤用」</w:t>
      </w:r>
    </w:p>
    <w:p w:rsidR="00546561" w:rsidRDefault="00546561" w:rsidP="008338DB">
      <w:pPr>
        <w:autoSpaceDE w:val="0"/>
        <w:autoSpaceDN w:val="0"/>
        <w:adjustRightInd w:val="0"/>
        <w:ind w:leftChars="599" w:left="1438"/>
        <w:rPr>
          <w:sz w:val="22"/>
          <w:szCs w:val="22"/>
          <w:lang w:eastAsia="ja-JP"/>
        </w:rPr>
      </w:pPr>
      <w:r>
        <w:rPr>
          <w:rFonts w:hint="eastAsia"/>
          <w:sz w:val="22"/>
          <w:szCs w:val="22"/>
          <w:lang w:eastAsia="ja-JP"/>
        </w:rPr>
        <w:t>誤用とは</w:t>
      </w:r>
      <w:r w:rsidR="00646015">
        <w:rPr>
          <w:rFonts w:hint="eastAsia"/>
          <w:sz w:val="22"/>
          <w:szCs w:val="22"/>
          <w:lang w:eastAsia="ja-JP"/>
        </w:rPr>
        <w:t>OTC</w:t>
      </w:r>
      <w:r w:rsidR="00646015">
        <w:rPr>
          <w:rFonts w:hint="eastAsia"/>
          <w:sz w:val="22"/>
          <w:szCs w:val="22"/>
          <w:lang w:eastAsia="ja-JP"/>
        </w:rPr>
        <w:t>あるいは処方された製品の意図的で不適切な使用であり</w:t>
      </w:r>
      <w:r w:rsidR="00237F31">
        <w:rPr>
          <w:rFonts w:hint="eastAsia"/>
          <w:sz w:val="22"/>
          <w:szCs w:val="22"/>
          <w:lang w:eastAsia="ja-JP"/>
        </w:rPr>
        <w:t>、処方された内容</w:t>
      </w:r>
      <w:r w:rsidR="00646015">
        <w:rPr>
          <w:rFonts w:hint="eastAsia"/>
          <w:sz w:val="22"/>
          <w:szCs w:val="22"/>
          <w:lang w:eastAsia="ja-JP"/>
        </w:rPr>
        <w:t>あるいは公式な製品情報に記載された内容</w:t>
      </w:r>
      <w:r w:rsidR="00237F31">
        <w:rPr>
          <w:rFonts w:hint="eastAsia"/>
          <w:sz w:val="22"/>
          <w:szCs w:val="22"/>
          <w:lang w:eastAsia="ja-JP"/>
        </w:rPr>
        <w:t>とは異なる使用を指す。</w:t>
      </w:r>
    </w:p>
    <w:p w:rsidR="00D418A6" w:rsidRDefault="00D418A6" w:rsidP="008338DB">
      <w:pPr>
        <w:autoSpaceDE w:val="0"/>
        <w:autoSpaceDN w:val="0"/>
        <w:adjustRightInd w:val="0"/>
        <w:ind w:leftChars="599" w:left="1438"/>
        <w:rPr>
          <w:sz w:val="22"/>
          <w:szCs w:val="22"/>
          <w:lang w:eastAsia="ja-JP"/>
        </w:rPr>
      </w:pPr>
    </w:p>
    <w:p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O</w:t>
      </w:r>
    </w:p>
    <w:p w:rsidR="008338DB" w:rsidRDefault="00E805AE" w:rsidP="00237F31">
      <w:pPr>
        <w:autoSpaceDE w:val="0"/>
        <w:autoSpaceDN w:val="0"/>
        <w:adjustRightInd w:val="0"/>
        <w:ind w:left="1440" w:hanging="1440"/>
        <w:rPr>
          <w:rFonts w:cs="Arial"/>
          <w:b/>
          <w:lang w:eastAsia="ja-JP"/>
        </w:rPr>
      </w:pPr>
      <w:r w:rsidRPr="00646015">
        <w:rPr>
          <w:rFonts w:cs="Arial"/>
          <w:b/>
          <w:lang w:eastAsia="ja-JP"/>
        </w:rPr>
        <w:t>Occupational exposure</w:t>
      </w:r>
      <w:r w:rsidR="00646015" w:rsidRPr="00646015">
        <w:rPr>
          <w:rFonts w:cs="Arial" w:hint="eastAsia"/>
          <w:b/>
          <w:lang w:eastAsia="ja-JP"/>
        </w:rPr>
        <w:t xml:space="preserve">　</w:t>
      </w:r>
      <w:r w:rsidR="008338DB">
        <w:rPr>
          <w:rFonts w:cs="Arial" w:hint="eastAsia"/>
          <w:b/>
          <w:lang w:eastAsia="ja-JP"/>
        </w:rPr>
        <w:t xml:space="preserve">　</w:t>
      </w:r>
      <w:r w:rsidR="00646015" w:rsidRPr="00646015">
        <w:rPr>
          <w:rFonts w:cs="Arial" w:hint="eastAsia"/>
          <w:b/>
          <w:lang w:eastAsia="ja-JP"/>
        </w:rPr>
        <w:t>「</w:t>
      </w:r>
      <w:r w:rsidR="00BA642F">
        <w:rPr>
          <w:rFonts w:cs="Arial" w:hint="eastAsia"/>
          <w:b/>
          <w:lang w:eastAsia="ja-JP"/>
        </w:rPr>
        <w:t>職業性</w:t>
      </w:r>
      <w:r w:rsidR="00BA642F" w:rsidRPr="00BA642F">
        <w:rPr>
          <w:rFonts w:cs="Arial" w:hint="eastAsia"/>
          <w:b/>
          <w:lang w:eastAsia="ja-JP"/>
        </w:rPr>
        <w:t>曝露</w:t>
      </w:r>
      <w:r w:rsidR="00BA642F">
        <w:rPr>
          <w:rFonts w:cs="Arial" w:hint="eastAsia"/>
          <w:b/>
          <w:lang w:eastAsia="ja-JP"/>
        </w:rPr>
        <w:t>」</w:t>
      </w:r>
    </w:p>
    <w:p w:rsidR="00E805AE" w:rsidRDefault="00BA642F" w:rsidP="008338DB">
      <w:pPr>
        <w:autoSpaceDE w:val="0"/>
        <w:autoSpaceDN w:val="0"/>
        <w:adjustRightInd w:val="0"/>
        <w:ind w:leftChars="599" w:left="1438"/>
        <w:rPr>
          <w:sz w:val="22"/>
          <w:szCs w:val="22"/>
          <w:lang w:eastAsia="ja-JP"/>
        </w:rPr>
      </w:pPr>
      <w:r w:rsidRPr="008338DB">
        <w:rPr>
          <w:rFonts w:hint="eastAsia"/>
          <w:sz w:val="22"/>
          <w:szCs w:val="22"/>
          <w:lang w:eastAsia="ja-JP"/>
        </w:rPr>
        <w:t>職業性曝露は物質（治療的なものを含む）への通常の職</w:t>
      </w:r>
      <w:r w:rsidR="00237F31" w:rsidRPr="008338DB">
        <w:rPr>
          <w:rFonts w:hint="eastAsia"/>
          <w:sz w:val="22"/>
          <w:szCs w:val="22"/>
          <w:lang w:eastAsia="ja-JP"/>
        </w:rPr>
        <w:t>業的</w:t>
      </w:r>
      <w:r w:rsidRPr="008338DB">
        <w:rPr>
          <w:rFonts w:hint="eastAsia"/>
          <w:sz w:val="22"/>
          <w:szCs w:val="22"/>
          <w:lang w:eastAsia="ja-JP"/>
        </w:rPr>
        <w:t>作業中の“慢性的な”曝露を指すが、地域によっては規制上の理由により、他の条件が</w:t>
      </w:r>
      <w:r w:rsidR="007B29F4" w:rsidRPr="008338DB">
        <w:rPr>
          <w:rFonts w:hint="eastAsia"/>
          <w:sz w:val="22"/>
          <w:szCs w:val="22"/>
          <w:lang w:eastAsia="ja-JP"/>
        </w:rPr>
        <w:t>追加されることがある。例えば、“慢性的”に加えて“より急性的”あるいは“偶発的な”職業上の曝露を含むことがある。</w:t>
      </w:r>
    </w:p>
    <w:p w:rsidR="00705D39" w:rsidRDefault="00373E43" w:rsidP="008B0036">
      <w:pPr>
        <w:spacing w:beforeLines="50" w:before="120"/>
        <w:ind w:left="1440" w:hanging="1440"/>
        <w:rPr>
          <w:b/>
          <w:sz w:val="22"/>
          <w:szCs w:val="22"/>
        </w:rPr>
      </w:pPr>
      <w:r w:rsidRPr="009A466D">
        <w:rPr>
          <w:b/>
          <w:sz w:val="22"/>
          <w:szCs w:val="22"/>
        </w:rPr>
        <w:t>Off Label Use</w:t>
      </w:r>
      <w:r w:rsidR="008338DB">
        <w:rPr>
          <w:rFonts w:hint="eastAsia"/>
          <w:b/>
          <w:sz w:val="22"/>
          <w:szCs w:val="22"/>
          <w:lang w:eastAsia="ja-JP"/>
        </w:rPr>
        <w:t xml:space="preserve">　</w:t>
      </w:r>
      <w:r w:rsidRPr="009A466D">
        <w:rPr>
          <w:rFonts w:hint="eastAsia"/>
          <w:b/>
          <w:sz w:val="22"/>
          <w:szCs w:val="22"/>
        </w:rPr>
        <w:t xml:space="preserve">　</w:t>
      </w:r>
      <w:r w:rsidR="00D03224">
        <w:rPr>
          <w:b/>
          <w:sz w:val="22"/>
          <w:szCs w:val="22"/>
        </w:rPr>
        <w:t>「</w:t>
      </w:r>
      <w:r w:rsidRPr="009A466D">
        <w:rPr>
          <w:b/>
          <w:sz w:val="22"/>
          <w:szCs w:val="22"/>
        </w:rPr>
        <w:t>適</w:t>
      </w:r>
      <w:r w:rsidRPr="009A466D">
        <w:rPr>
          <w:rFonts w:hint="eastAsia"/>
          <w:b/>
          <w:sz w:val="22"/>
          <w:szCs w:val="22"/>
        </w:rPr>
        <w:t>応</w:t>
      </w:r>
      <w:r w:rsidRPr="009A466D">
        <w:rPr>
          <w:b/>
          <w:sz w:val="22"/>
          <w:szCs w:val="22"/>
        </w:rPr>
        <w:t>外使用</w:t>
      </w:r>
      <w:r w:rsidR="00D44640">
        <w:rPr>
          <w:b/>
          <w:sz w:val="22"/>
          <w:szCs w:val="22"/>
        </w:rPr>
        <w:t>」</w:t>
      </w:r>
    </w:p>
    <w:p w:rsidR="00373E43" w:rsidRDefault="007B29F4" w:rsidP="008D5642">
      <w:pPr>
        <w:spacing w:beforeLines="50" w:before="120"/>
        <w:ind w:leftChars="592" w:left="1421"/>
        <w:rPr>
          <w:rFonts w:cs="Arial"/>
          <w:sz w:val="22"/>
          <w:szCs w:val="22"/>
          <w:lang w:eastAsia="ja-JP"/>
        </w:rPr>
      </w:pPr>
      <w:r>
        <w:rPr>
          <w:rFonts w:cs="Arial" w:hint="eastAsia"/>
          <w:sz w:val="22"/>
          <w:szCs w:val="22"/>
          <w:lang w:eastAsia="ja-JP"/>
        </w:rPr>
        <w:t>適応外使用とは製品を</w:t>
      </w:r>
      <w:r w:rsidR="009A1923">
        <w:rPr>
          <w:rFonts w:cs="Arial" w:hint="eastAsia"/>
          <w:sz w:val="22"/>
          <w:szCs w:val="22"/>
          <w:lang w:eastAsia="ja-JP"/>
        </w:rPr>
        <w:t>企図的かつ医療目的で、</w:t>
      </w:r>
      <w:r>
        <w:rPr>
          <w:rFonts w:hint="eastAsia"/>
          <w:sz w:val="22"/>
          <w:szCs w:val="22"/>
          <w:lang w:eastAsia="ja-JP"/>
        </w:rPr>
        <w:t>公式な製品情報に記載された内容</w:t>
      </w:r>
      <w:r w:rsidR="009A1923">
        <w:rPr>
          <w:rFonts w:hint="eastAsia"/>
          <w:sz w:val="22"/>
          <w:szCs w:val="22"/>
          <w:lang w:eastAsia="ja-JP"/>
        </w:rPr>
        <w:t>に従わずに</w:t>
      </w:r>
      <w:r>
        <w:rPr>
          <w:rFonts w:cs="Arial" w:hint="eastAsia"/>
          <w:sz w:val="22"/>
          <w:szCs w:val="22"/>
          <w:lang w:eastAsia="ja-JP"/>
        </w:rPr>
        <w:t>使用することを指す。</w:t>
      </w:r>
    </w:p>
    <w:p w:rsidR="00705D39" w:rsidRDefault="0064051F" w:rsidP="00B02FCE">
      <w:pPr>
        <w:spacing w:beforeLines="50" w:before="120"/>
        <w:rPr>
          <w:b/>
          <w:sz w:val="22"/>
          <w:szCs w:val="22"/>
          <w:lang w:eastAsia="ja-JP"/>
        </w:rPr>
      </w:pPr>
      <w:r w:rsidRPr="009A466D">
        <w:rPr>
          <w:b/>
          <w:sz w:val="22"/>
          <w:szCs w:val="22"/>
          <w:lang w:eastAsia="ja-JP"/>
        </w:rPr>
        <w:t>Overdose</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過量投与</w:t>
      </w:r>
      <w:r w:rsidR="00D44640">
        <w:rPr>
          <w:b/>
          <w:sz w:val="22"/>
          <w:szCs w:val="22"/>
          <w:lang w:eastAsia="ja-JP"/>
        </w:rPr>
        <w:t>」</w:t>
      </w:r>
    </w:p>
    <w:p w:rsidR="00A977FA" w:rsidRDefault="005D00B3" w:rsidP="007A64A5">
      <w:pPr>
        <w:tabs>
          <w:tab w:val="left" w:pos="1980"/>
        </w:tabs>
        <w:autoSpaceDE w:val="0"/>
        <w:autoSpaceDN w:val="0"/>
        <w:adjustRightInd w:val="0"/>
        <w:ind w:leftChars="599" w:left="1438"/>
        <w:rPr>
          <w:sz w:val="22"/>
          <w:szCs w:val="22"/>
          <w:lang w:eastAsia="ja-JP"/>
        </w:rPr>
      </w:pPr>
      <w:r w:rsidRPr="009773E2">
        <w:rPr>
          <w:rFonts w:asciiTheme="minorHAnsi" w:eastAsiaTheme="minorEastAsia" w:hAnsiTheme="minorHAnsi"/>
          <w:sz w:val="21"/>
          <w:szCs w:val="21"/>
          <w:lang w:eastAsia="ja-JP"/>
        </w:rPr>
        <w:t>MedDRA</w:t>
      </w:r>
      <w:r w:rsidRPr="009773E2">
        <w:rPr>
          <w:rFonts w:asciiTheme="minorEastAsia" w:eastAsiaTheme="minorEastAsia" w:hAnsiTheme="minorEastAsia" w:hint="eastAsia"/>
          <w:sz w:val="21"/>
          <w:szCs w:val="21"/>
          <w:lang w:eastAsia="ja-JP"/>
        </w:rPr>
        <w:t>でコーディングされた</w:t>
      </w:r>
      <w:r w:rsidRPr="00240BB5">
        <w:rPr>
          <w:rFonts w:ascii="ＭＳ 明朝" w:hAnsi="ＭＳ 明朝" w:hint="eastAsia"/>
          <w:sz w:val="21"/>
          <w:szCs w:val="21"/>
          <w:lang w:eastAsia="ja-JP"/>
        </w:rPr>
        <w:t>データの解析の目的で</w:t>
      </w:r>
      <w:r>
        <w:rPr>
          <w:rFonts w:hint="eastAsia"/>
          <w:b/>
          <w:sz w:val="22"/>
          <w:szCs w:val="22"/>
          <w:lang w:eastAsia="ja-JP"/>
        </w:rPr>
        <w:t>「過量</w:t>
      </w:r>
      <w:r>
        <w:rPr>
          <w:b/>
          <w:sz w:val="22"/>
          <w:szCs w:val="22"/>
          <w:lang w:eastAsia="ja-JP"/>
        </w:rPr>
        <w:t>投与</w:t>
      </w:r>
      <w:r>
        <w:rPr>
          <w:rFonts w:hint="eastAsia"/>
          <w:b/>
          <w:sz w:val="22"/>
          <w:szCs w:val="22"/>
          <w:lang w:eastAsia="ja-JP"/>
        </w:rPr>
        <w:t>」</w:t>
      </w:r>
      <w:r w:rsidRPr="00BB26AC">
        <w:rPr>
          <w:rFonts w:hint="eastAsia"/>
          <w:sz w:val="22"/>
          <w:szCs w:val="22"/>
          <w:lang w:eastAsia="ja-JP"/>
        </w:rPr>
        <w:t>とは</w:t>
      </w:r>
      <w:r w:rsidR="0064051F" w:rsidRPr="009A466D">
        <w:rPr>
          <w:sz w:val="22"/>
          <w:szCs w:val="22"/>
          <w:lang w:eastAsia="ja-JP"/>
        </w:rPr>
        <w:t>医学的に推奨される</w:t>
      </w:r>
      <w:r>
        <w:rPr>
          <w:rFonts w:hint="eastAsia"/>
          <w:sz w:val="22"/>
          <w:szCs w:val="22"/>
          <w:lang w:eastAsia="ja-JP"/>
        </w:rPr>
        <w:t>最大</w:t>
      </w:r>
      <w:r w:rsidR="0064051F" w:rsidRPr="009A466D">
        <w:rPr>
          <w:sz w:val="22"/>
          <w:szCs w:val="22"/>
          <w:lang w:eastAsia="ja-JP"/>
        </w:rPr>
        <w:t>投与量（量的あるいは濃度的に）を超えて投与されること</w:t>
      </w:r>
      <w:r w:rsidR="005D08A5">
        <w:rPr>
          <w:rFonts w:hint="eastAsia"/>
          <w:sz w:val="22"/>
          <w:szCs w:val="22"/>
          <w:lang w:eastAsia="ja-JP"/>
        </w:rPr>
        <w:t>すなわち</w:t>
      </w:r>
      <w:r w:rsidR="0064051F" w:rsidRPr="009A466D">
        <w:rPr>
          <w:sz w:val="22"/>
          <w:szCs w:val="22"/>
          <w:lang w:eastAsia="ja-JP"/>
        </w:rPr>
        <w:t>過剰投与</w:t>
      </w:r>
      <w:r>
        <w:rPr>
          <w:rFonts w:hint="eastAsia"/>
          <w:sz w:val="22"/>
          <w:szCs w:val="22"/>
          <w:lang w:eastAsia="ja-JP"/>
        </w:rPr>
        <w:t>を</w:t>
      </w:r>
      <w:r>
        <w:rPr>
          <w:sz w:val="22"/>
          <w:szCs w:val="22"/>
          <w:lang w:eastAsia="ja-JP"/>
        </w:rPr>
        <w:t>意味する。</w:t>
      </w:r>
    </w:p>
    <w:p w:rsidR="00D418A6" w:rsidRPr="009A466D" w:rsidRDefault="00D418A6" w:rsidP="007A64A5">
      <w:pPr>
        <w:tabs>
          <w:tab w:val="left" w:pos="1980"/>
        </w:tabs>
        <w:autoSpaceDE w:val="0"/>
        <w:autoSpaceDN w:val="0"/>
        <w:adjustRightInd w:val="0"/>
        <w:ind w:leftChars="599" w:left="1438"/>
        <w:rPr>
          <w:sz w:val="22"/>
          <w:szCs w:val="22"/>
          <w:lang w:eastAsia="ja-JP"/>
        </w:rPr>
      </w:pPr>
    </w:p>
    <w:p w:rsidR="0064051F" w:rsidRPr="009A466D" w:rsidRDefault="0064051F" w:rsidP="00D418A6">
      <w:pPr>
        <w:pStyle w:val="Acronym"/>
        <w:keepNext/>
        <w:spacing w:beforeLines="100" w:before="240" w:afterLines="50" w:after="120"/>
        <w:rPr>
          <w:rFonts w:ascii="Century" w:hAnsi="Century"/>
          <w:sz w:val="36"/>
          <w:szCs w:val="36"/>
          <w:lang w:eastAsia="ja-JP"/>
        </w:rPr>
      </w:pPr>
      <w:r w:rsidRPr="009A466D">
        <w:rPr>
          <w:rFonts w:ascii="Century" w:hAnsi="Century"/>
          <w:sz w:val="36"/>
          <w:szCs w:val="36"/>
          <w:lang w:eastAsia="ja-JP"/>
        </w:rPr>
        <w:t>P</w:t>
      </w:r>
    </w:p>
    <w:p w:rsidR="00705D39" w:rsidRDefault="001B006F" w:rsidP="00D418A6">
      <w:pPr>
        <w:keepNext/>
        <w:spacing w:beforeLines="50" w:before="120"/>
        <w:ind w:left="1440" w:hanging="1440"/>
        <w:rPr>
          <w:b/>
          <w:sz w:val="22"/>
          <w:szCs w:val="22"/>
          <w:lang w:eastAsia="ja-JP"/>
        </w:rPr>
      </w:pPr>
      <w:r w:rsidRPr="009A466D">
        <w:rPr>
          <w:b/>
          <w:sz w:val="22"/>
          <w:szCs w:val="22"/>
          <w:lang w:eastAsia="ja-JP"/>
        </w:rPr>
        <w:t>Precipitate</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析出物</w:t>
      </w:r>
      <w:r w:rsidR="00D44640">
        <w:rPr>
          <w:rFonts w:hint="eastAsia"/>
          <w:b/>
          <w:sz w:val="22"/>
          <w:szCs w:val="22"/>
          <w:lang w:eastAsia="ja-JP"/>
        </w:rPr>
        <w:t>」</w:t>
      </w:r>
    </w:p>
    <w:p w:rsidR="001B006F" w:rsidRDefault="001B006F"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化学的あるいは物理的変化によって</w:t>
      </w:r>
      <w:r w:rsidR="002A4EDB" w:rsidRPr="00161957">
        <w:rPr>
          <w:rFonts w:hint="eastAsia"/>
          <w:sz w:val="22"/>
          <w:szCs w:val="22"/>
          <w:lang w:eastAsia="ja-JP"/>
        </w:rPr>
        <w:t>通常は不溶性の固体として</w:t>
      </w:r>
      <w:r w:rsidRPr="00161957">
        <w:rPr>
          <w:rFonts w:hint="eastAsia"/>
          <w:sz w:val="22"/>
          <w:szCs w:val="22"/>
          <w:lang w:eastAsia="ja-JP"/>
        </w:rPr>
        <w:t>溶液または</w:t>
      </w:r>
      <w:r w:rsidR="002A4EDB" w:rsidRPr="00161957">
        <w:rPr>
          <w:rFonts w:hint="eastAsia"/>
          <w:sz w:val="22"/>
          <w:szCs w:val="22"/>
          <w:lang w:eastAsia="ja-JP"/>
        </w:rPr>
        <w:t>懸濁液から分離した</w:t>
      </w:r>
      <w:r w:rsidRPr="00161957">
        <w:rPr>
          <w:rFonts w:hint="eastAsia"/>
          <w:sz w:val="22"/>
          <w:szCs w:val="22"/>
          <w:lang w:eastAsia="ja-JP"/>
        </w:rPr>
        <w:t>物質で</w:t>
      </w:r>
      <w:r w:rsidR="002A4EDB" w:rsidRPr="00161957">
        <w:rPr>
          <w:rFonts w:hint="eastAsia"/>
          <w:sz w:val="22"/>
          <w:szCs w:val="22"/>
          <w:lang w:eastAsia="ja-JP"/>
        </w:rPr>
        <w:t>、正常な</w:t>
      </w:r>
      <w:r w:rsidRPr="00161957">
        <w:rPr>
          <w:rFonts w:hint="eastAsia"/>
          <w:sz w:val="22"/>
          <w:szCs w:val="22"/>
          <w:lang w:eastAsia="ja-JP"/>
        </w:rPr>
        <w:t>製品中に</w:t>
      </w:r>
      <w:r w:rsidR="002A4EDB" w:rsidRPr="00161957">
        <w:rPr>
          <w:rFonts w:hint="eastAsia"/>
          <w:sz w:val="22"/>
          <w:szCs w:val="22"/>
          <w:lang w:eastAsia="ja-JP"/>
        </w:rPr>
        <w:t>は</w:t>
      </w:r>
      <w:r w:rsidRPr="00161957">
        <w:rPr>
          <w:rFonts w:hint="eastAsia"/>
          <w:sz w:val="22"/>
          <w:szCs w:val="22"/>
          <w:lang w:eastAsia="ja-JP"/>
        </w:rPr>
        <w:t>存在しないもの。</w:t>
      </w:r>
    </w:p>
    <w:p w:rsidR="0064051F" w:rsidRPr="009A466D" w:rsidRDefault="0064051F" w:rsidP="008B0036">
      <w:pPr>
        <w:spacing w:beforeLines="50" w:before="120"/>
        <w:ind w:left="1440" w:hanging="1440"/>
        <w:rPr>
          <w:b/>
          <w:sz w:val="22"/>
          <w:szCs w:val="22"/>
          <w:lang w:eastAsia="ja-JP"/>
        </w:rPr>
      </w:pPr>
      <w:r w:rsidRPr="009A466D">
        <w:rPr>
          <w:b/>
          <w:sz w:val="22"/>
          <w:szCs w:val="22"/>
          <w:lang w:eastAsia="ja-JP"/>
        </w:rPr>
        <w:t>Preparation</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用剤</w:t>
      </w:r>
      <w:r w:rsidR="00D44640">
        <w:rPr>
          <w:b/>
          <w:sz w:val="22"/>
          <w:szCs w:val="22"/>
          <w:lang w:eastAsia="ja-JP"/>
        </w:rPr>
        <w:t>」</w:t>
      </w:r>
    </w:p>
    <w:p w:rsidR="0064051F"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ある医学的な成分が投与可能の状態に準備されたもの（</w:t>
      </w:r>
      <w:r w:rsidR="00795A5C" w:rsidRPr="009A466D">
        <w:rPr>
          <w:sz w:val="22"/>
          <w:szCs w:val="22"/>
          <w:lang w:eastAsia="ja-JP"/>
        </w:rPr>
        <w:t>例：</w:t>
      </w:r>
      <w:r w:rsidRPr="009A466D">
        <w:rPr>
          <w:sz w:val="22"/>
          <w:szCs w:val="22"/>
          <w:lang w:eastAsia="ja-JP"/>
        </w:rPr>
        <w:t>風邪薬）</w:t>
      </w:r>
    </w:p>
    <w:p w:rsidR="0064051F" w:rsidRPr="00D934C7" w:rsidRDefault="0064051F" w:rsidP="008B0036">
      <w:pPr>
        <w:autoSpaceDE w:val="0"/>
        <w:autoSpaceDN w:val="0"/>
        <w:adjustRightInd w:val="0"/>
        <w:spacing w:beforeLines="30" w:before="72"/>
        <w:ind w:leftChars="599" w:left="1438"/>
        <w:rPr>
          <w:sz w:val="22"/>
          <w:szCs w:val="22"/>
          <w:lang w:eastAsia="ja-JP"/>
        </w:rPr>
      </w:pPr>
      <w:r w:rsidRPr="00D934C7">
        <w:rPr>
          <w:sz w:val="22"/>
          <w:szCs w:val="22"/>
          <w:lang w:eastAsia="ja-JP"/>
        </w:rPr>
        <w:t>（</w:t>
      </w:r>
      <w:r w:rsidRPr="00D934C7">
        <w:rPr>
          <w:sz w:val="22"/>
          <w:szCs w:val="22"/>
          <w:lang w:eastAsia="ja-JP"/>
        </w:rPr>
        <w:t>JMO</w:t>
      </w:r>
      <w:r w:rsidRPr="00D934C7">
        <w:rPr>
          <w:sz w:val="22"/>
          <w:szCs w:val="22"/>
          <w:lang w:eastAsia="ja-JP"/>
        </w:rPr>
        <w:t>注</w:t>
      </w:r>
      <w:r w:rsidR="00F16CCD">
        <w:rPr>
          <w:rFonts w:hint="eastAsia"/>
          <w:sz w:val="22"/>
          <w:szCs w:val="22"/>
          <w:lang w:eastAsia="ja-JP"/>
        </w:rPr>
        <w:t>：</w:t>
      </w:r>
      <w:r w:rsidRPr="00D934C7">
        <w:rPr>
          <w:sz w:val="22"/>
          <w:szCs w:val="22"/>
          <w:lang w:eastAsia="ja-JP"/>
        </w:rPr>
        <w:t>適切な日本語訳が無いため用剤とした。</w:t>
      </w:r>
      <w:r w:rsidR="00795A5C" w:rsidRPr="00D934C7">
        <w:rPr>
          <w:sz w:val="22"/>
          <w:szCs w:val="22"/>
          <w:lang w:eastAsia="ja-JP"/>
        </w:rPr>
        <w:t>例：</w:t>
      </w:r>
      <w:r w:rsidRPr="00D934C7">
        <w:rPr>
          <w:sz w:val="22"/>
          <w:szCs w:val="22"/>
          <w:lang w:eastAsia="ja-JP"/>
        </w:rPr>
        <w:t>外皮用剤など）</w:t>
      </w:r>
    </w:p>
    <w:p w:rsidR="0064051F" w:rsidRDefault="0064051F" w:rsidP="00005319">
      <w:pPr>
        <w:autoSpaceDE w:val="0"/>
        <w:autoSpaceDN w:val="0"/>
        <w:adjustRightInd w:val="0"/>
        <w:ind w:left="1440"/>
        <w:rPr>
          <w:rStyle w:val="aff6"/>
          <w:sz w:val="22"/>
          <w:szCs w:val="22"/>
          <w:lang w:eastAsia="ja-JP"/>
        </w:rPr>
      </w:pPr>
      <w:r w:rsidRPr="009A466D">
        <w:rPr>
          <w:sz w:val="22"/>
          <w:szCs w:val="22"/>
          <w:lang w:eastAsia="zh-CN"/>
        </w:rPr>
        <w:t>参照</w:t>
      </w:r>
      <w:r w:rsidR="007A199D">
        <w:rPr>
          <w:rFonts w:hint="eastAsia"/>
          <w:sz w:val="22"/>
          <w:szCs w:val="22"/>
          <w:lang w:eastAsia="ja-JP"/>
        </w:rPr>
        <w:t>：</w:t>
      </w:r>
      <w:r w:rsidR="00005319" w:rsidRPr="009A466D">
        <w:rPr>
          <w:sz w:val="22"/>
          <w:szCs w:val="22"/>
          <w:lang w:eastAsia="ja-JP"/>
        </w:rPr>
        <w:t xml:space="preserve"> </w:t>
      </w:r>
      <w:hyperlink r:id="rId28" w:history="1">
        <w:r w:rsidR="00005319" w:rsidRPr="009A466D">
          <w:rPr>
            <w:rStyle w:val="aff6"/>
            <w:sz w:val="22"/>
            <w:szCs w:val="22"/>
            <w:lang w:eastAsia="ja-JP"/>
          </w:rPr>
          <w:t>http://www.merriam-webster.com/medical/preparation</w:t>
        </w:r>
      </w:hyperlink>
    </w:p>
    <w:p w:rsidR="0064051F" w:rsidRPr="009A466D" w:rsidRDefault="0064051F" w:rsidP="008B0036">
      <w:pPr>
        <w:spacing w:beforeLines="50" w:before="120"/>
        <w:ind w:left="1440" w:hanging="1440"/>
        <w:rPr>
          <w:b/>
          <w:sz w:val="22"/>
          <w:szCs w:val="22"/>
          <w:lang w:eastAsia="ja-JP"/>
        </w:rPr>
      </w:pPr>
      <w:r w:rsidRPr="009A466D">
        <w:rPr>
          <w:b/>
          <w:sz w:val="22"/>
          <w:szCs w:val="22"/>
          <w:lang w:eastAsia="ja-JP"/>
        </w:rPr>
        <w:t>Prescribing error</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処方過誤</w:t>
      </w:r>
      <w:r w:rsidR="00D44640">
        <w:rPr>
          <w:b/>
          <w:sz w:val="22"/>
          <w:szCs w:val="22"/>
          <w:lang w:eastAsia="ja-JP"/>
        </w:rPr>
        <w:t>」</w:t>
      </w:r>
    </w:p>
    <w:p w:rsidR="00D418A6" w:rsidRPr="009A466D"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法的に処方権を有する医師または医療関係者（歯科医師など）による処方の誤り</w:t>
      </w:r>
    </w:p>
    <w:p w:rsidR="0064051F" w:rsidRPr="009A466D" w:rsidRDefault="0064051F" w:rsidP="008B0036">
      <w:pPr>
        <w:spacing w:beforeLines="30" w:before="72"/>
        <w:ind w:left="1440" w:hanging="1440"/>
        <w:rPr>
          <w:b/>
          <w:sz w:val="22"/>
          <w:szCs w:val="22"/>
        </w:rPr>
      </w:pPr>
      <w:r w:rsidRPr="009A466D">
        <w:rPr>
          <w:b/>
          <w:sz w:val="22"/>
          <w:szCs w:val="22"/>
        </w:rPr>
        <w:t>Procedure</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処置（手技）</w:t>
      </w:r>
      <w:r w:rsidR="00D44640">
        <w:rPr>
          <w:b/>
          <w:sz w:val="22"/>
          <w:szCs w:val="22"/>
        </w:rPr>
        <w:t>」</w:t>
      </w:r>
      <w:r w:rsidRPr="009A466D">
        <w:rPr>
          <w:sz w:val="22"/>
          <w:szCs w:val="22"/>
        </w:rPr>
        <w:t>（処置関連用語）</w:t>
      </w:r>
    </w:p>
    <w:p w:rsidR="006725C5" w:rsidRDefault="0064051F" w:rsidP="006725C5">
      <w:pPr>
        <w:tabs>
          <w:tab w:val="left" w:pos="5940"/>
        </w:tabs>
        <w:ind w:leftChars="599" w:left="1438"/>
        <w:rPr>
          <w:rFonts w:cs="Arial"/>
          <w:sz w:val="22"/>
          <w:szCs w:val="22"/>
          <w:lang w:eastAsia="ja-JP"/>
        </w:rPr>
      </w:pPr>
      <w:r w:rsidRPr="009A466D">
        <w:rPr>
          <w:rFonts w:cs="Arial"/>
          <w:sz w:val="22"/>
          <w:szCs w:val="22"/>
          <w:lang w:eastAsia="ja-JP"/>
        </w:rPr>
        <w:t>この用語は主に</w:t>
      </w:r>
      <w:r w:rsidR="00D03224">
        <w:rPr>
          <w:rFonts w:cs="Arial"/>
          <w:sz w:val="22"/>
          <w:szCs w:val="22"/>
          <w:lang w:eastAsia="ja-JP"/>
        </w:rPr>
        <w:t>「</w:t>
      </w:r>
      <w:r w:rsidRPr="009A466D">
        <w:rPr>
          <w:rFonts w:cs="Arial"/>
          <w:b/>
          <w:sz w:val="22"/>
          <w:szCs w:val="22"/>
          <w:lang w:eastAsia="ja-JP"/>
        </w:rPr>
        <w:t>SOC</w:t>
      </w:r>
      <w:r w:rsidRPr="009A466D">
        <w:rPr>
          <w:rFonts w:cs="Arial"/>
          <w:b/>
          <w:sz w:val="22"/>
          <w:szCs w:val="22"/>
          <w:lang w:eastAsia="ja-JP"/>
        </w:rPr>
        <w:t>；</w:t>
      </w:r>
      <w:r w:rsidRPr="009A466D">
        <w:rPr>
          <w:rFonts w:cs="Arial"/>
          <w:b/>
          <w:i/>
          <w:sz w:val="22"/>
          <w:szCs w:val="22"/>
          <w:lang w:eastAsia="ja-JP"/>
        </w:rPr>
        <w:t>傷害、中毒および処置合併症</w:t>
      </w:r>
      <w:r w:rsidR="00D44640">
        <w:rPr>
          <w:rFonts w:cs="Arial"/>
          <w:sz w:val="22"/>
          <w:szCs w:val="22"/>
          <w:lang w:eastAsia="ja-JP"/>
        </w:rPr>
        <w:t>」</w:t>
      </w:r>
      <w:r w:rsidRPr="009A466D">
        <w:rPr>
          <w:rFonts w:cs="Arial"/>
          <w:sz w:val="22"/>
          <w:szCs w:val="22"/>
          <w:lang w:eastAsia="ja-JP"/>
        </w:rPr>
        <w:t>の</w:t>
      </w:r>
      <w:r w:rsidRPr="009A466D">
        <w:rPr>
          <w:rFonts w:cs="Arial"/>
          <w:sz w:val="22"/>
          <w:szCs w:val="22"/>
          <w:lang w:eastAsia="ja-JP"/>
        </w:rPr>
        <w:t xml:space="preserve"> </w:t>
      </w:r>
      <w:r w:rsidR="00D03224">
        <w:rPr>
          <w:rFonts w:cs="Arial"/>
          <w:sz w:val="22"/>
          <w:szCs w:val="22"/>
          <w:lang w:eastAsia="ja-JP"/>
        </w:rPr>
        <w:t>「</w:t>
      </w:r>
      <w:r w:rsidRPr="009A466D">
        <w:rPr>
          <w:rFonts w:cs="Arial"/>
          <w:b/>
          <w:sz w:val="22"/>
          <w:szCs w:val="22"/>
          <w:lang w:eastAsia="ja-JP"/>
        </w:rPr>
        <w:t>HLGT</w:t>
      </w:r>
      <w:r w:rsidRPr="009A466D">
        <w:rPr>
          <w:rFonts w:cs="Arial"/>
          <w:b/>
          <w:sz w:val="22"/>
          <w:szCs w:val="22"/>
          <w:lang w:eastAsia="ja-JP"/>
        </w:rPr>
        <w:t>；</w:t>
      </w:r>
      <w:r w:rsidR="00A62D07" w:rsidRPr="009A466D">
        <w:rPr>
          <w:rFonts w:cs="Arial" w:hint="eastAsia"/>
          <w:b/>
          <w:i/>
          <w:sz w:val="22"/>
          <w:szCs w:val="22"/>
          <w:lang w:eastAsia="ja-JP"/>
        </w:rPr>
        <w:t>処置による損傷および合併症ＮＥＣ</w:t>
      </w:r>
      <w:r w:rsidR="00D44640">
        <w:rPr>
          <w:rFonts w:cs="Arial"/>
          <w:sz w:val="22"/>
          <w:szCs w:val="22"/>
          <w:lang w:eastAsia="ja-JP"/>
        </w:rPr>
        <w:t>」</w:t>
      </w:r>
      <w:r w:rsidRPr="009A466D">
        <w:rPr>
          <w:rFonts w:cs="Arial"/>
          <w:sz w:val="22"/>
          <w:szCs w:val="22"/>
          <w:lang w:eastAsia="ja-JP"/>
        </w:rPr>
        <w:t>の下位にある用語および</w:t>
      </w:r>
      <w:r w:rsidR="00D03224">
        <w:rPr>
          <w:rFonts w:cs="Arial"/>
          <w:sz w:val="22"/>
          <w:szCs w:val="22"/>
          <w:lang w:eastAsia="ja-JP"/>
        </w:rPr>
        <w:t>「</w:t>
      </w:r>
      <w:r w:rsidRPr="009A466D">
        <w:rPr>
          <w:rFonts w:cs="Arial"/>
          <w:b/>
          <w:sz w:val="22"/>
          <w:szCs w:val="22"/>
          <w:lang w:eastAsia="ja-JP"/>
        </w:rPr>
        <w:t>SOC</w:t>
      </w:r>
      <w:r w:rsidRPr="009A466D">
        <w:rPr>
          <w:rFonts w:cs="Arial"/>
          <w:b/>
          <w:sz w:val="22"/>
          <w:szCs w:val="22"/>
          <w:lang w:eastAsia="ja-JP"/>
        </w:rPr>
        <w:t>；</w:t>
      </w:r>
      <w:r w:rsidRPr="009A466D">
        <w:rPr>
          <w:rFonts w:cs="Arial"/>
          <w:b/>
          <w:i/>
          <w:sz w:val="22"/>
          <w:szCs w:val="22"/>
          <w:lang w:eastAsia="ja-JP"/>
        </w:rPr>
        <w:t>外科および内科処置</w:t>
      </w:r>
      <w:r w:rsidR="00D44640">
        <w:rPr>
          <w:rFonts w:cs="Arial"/>
          <w:sz w:val="22"/>
          <w:szCs w:val="22"/>
          <w:lang w:eastAsia="ja-JP"/>
        </w:rPr>
        <w:t>」</w:t>
      </w:r>
      <w:r w:rsidRPr="009A466D">
        <w:rPr>
          <w:rFonts w:cs="Arial"/>
          <w:sz w:val="22"/>
          <w:szCs w:val="22"/>
          <w:lang w:eastAsia="ja-JP"/>
        </w:rPr>
        <w:t>の中の関連した用語に使用される。</w:t>
      </w:r>
    </w:p>
    <w:p w:rsidR="00F80F91" w:rsidRDefault="00F80F91" w:rsidP="00F80F91">
      <w:pPr>
        <w:tabs>
          <w:tab w:val="left" w:pos="5940"/>
        </w:tabs>
        <w:rPr>
          <w:rFonts w:cs="Arial"/>
          <w:b/>
          <w:sz w:val="22"/>
          <w:szCs w:val="22"/>
          <w:lang w:eastAsia="ja-JP"/>
        </w:rPr>
      </w:pPr>
      <w:r>
        <w:rPr>
          <w:rFonts w:cs="Arial" w:hint="eastAsia"/>
          <w:b/>
          <w:sz w:val="22"/>
          <w:szCs w:val="22"/>
          <w:lang w:eastAsia="ja-JP"/>
        </w:rPr>
        <w:t>Product</w:t>
      </w:r>
      <w:r w:rsidR="00B56D53">
        <w:rPr>
          <w:rFonts w:cs="Arial" w:hint="eastAsia"/>
          <w:b/>
          <w:sz w:val="22"/>
          <w:szCs w:val="22"/>
          <w:lang w:eastAsia="ja-JP"/>
        </w:rPr>
        <w:t xml:space="preserve">　</w:t>
      </w:r>
      <w:r w:rsidR="00B56D53">
        <w:rPr>
          <w:rFonts w:cs="Arial"/>
          <w:b/>
          <w:sz w:val="22"/>
          <w:szCs w:val="22"/>
          <w:lang w:eastAsia="ja-JP"/>
        </w:rPr>
        <w:t xml:space="preserve">　</w:t>
      </w:r>
      <w:r w:rsidR="005259AD">
        <w:rPr>
          <w:rFonts w:cs="Arial" w:hint="eastAsia"/>
          <w:b/>
          <w:sz w:val="22"/>
          <w:szCs w:val="22"/>
          <w:lang w:eastAsia="ja-JP"/>
        </w:rPr>
        <w:t>「製品」</w:t>
      </w:r>
    </w:p>
    <w:p w:rsidR="005259AD" w:rsidRDefault="005259AD" w:rsidP="005259AD">
      <w:pPr>
        <w:tabs>
          <w:tab w:val="left" w:pos="5940"/>
        </w:tabs>
        <w:ind w:leftChars="590" w:left="1416"/>
        <w:rPr>
          <w:rFonts w:cs="Arial"/>
          <w:sz w:val="22"/>
          <w:szCs w:val="22"/>
          <w:lang w:eastAsia="ja-JP"/>
        </w:rPr>
      </w:pPr>
      <w:r>
        <w:rPr>
          <w:rFonts w:cs="Arial" w:hint="eastAsia"/>
          <w:sz w:val="22"/>
          <w:szCs w:val="22"/>
          <w:lang w:eastAsia="ja-JP"/>
        </w:rPr>
        <w:t>MedDRA</w:t>
      </w:r>
      <w:r>
        <w:rPr>
          <w:rFonts w:cs="Arial" w:hint="eastAsia"/>
          <w:sz w:val="22"/>
          <w:szCs w:val="22"/>
          <w:lang w:eastAsia="ja-JP"/>
        </w:rPr>
        <w:t>では、「製品」とは医薬品（医療用および一般用）、生物学的製剤、ワクチン、コンビネーション・</w:t>
      </w:r>
      <w:r w:rsidR="00292FF8">
        <w:rPr>
          <w:rFonts w:cs="Arial" w:hint="eastAsia"/>
          <w:sz w:val="22"/>
          <w:szCs w:val="22"/>
          <w:lang w:eastAsia="ja-JP"/>
        </w:rPr>
        <w:t>プロダクト、医療機器、</w:t>
      </w:r>
      <w:r w:rsidR="0004744E">
        <w:rPr>
          <w:rFonts w:cs="Arial" w:hint="eastAsia"/>
          <w:sz w:val="22"/>
          <w:szCs w:val="22"/>
          <w:lang w:eastAsia="ja-JP"/>
        </w:rPr>
        <w:t>自然健康製品、</w:t>
      </w:r>
      <w:r w:rsidR="00292FF8" w:rsidRPr="00292FF8">
        <w:rPr>
          <w:rFonts w:cs="Arial"/>
          <w:sz w:val="22"/>
          <w:szCs w:val="22"/>
          <w:lang w:eastAsia="ja-JP"/>
        </w:rPr>
        <w:t>栄養補助食品</w:t>
      </w:r>
      <w:r w:rsidR="0004744E">
        <w:rPr>
          <w:rFonts w:cs="Arial" w:hint="eastAsia"/>
          <w:sz w:val="22"/>
          <w:szCs w:val="22"/>
          <w:lang w:eastAsia="ja-JP"/>
        </w:rPr>
        <w:t>など人が使用するためのものを指す。</w:t>
      </w:r>
    </w:p>
    <w:p w:rsidR="001B006F" w:rsidRPr="009A466D" w:rsidRDefault="001B006F" w:rsidP="008B0036">
      <w:pPr>
        <w:spacing w:beforeLines="30" w:before="72"/>
        <w:ind w:left="1440" w:hanging="1440"/>
        <w:rPr>
          <w:rFonts w:cs="Arial"/>
          <w:sz w:val="22"/>
          <w:szCs w:val="22"/>
          <w:lang w:eastAsia="ja-JP"/>
        </w:rPr>
      </w:pPr>
      <w:r w:rsidRPr="009A466D">
        <w:rPr>
          <w:b/>
          <w:sz w:val="22"/>
          <w:szCs w:val="22"/>
          <w:lang w:eastAsia="ja-JP"/>
        </w:rPr>
        <w:t>Product coating incomplete</w:t>
      </w:r>
      <w:r w:rsidRPr="009A466D">
        <w:rPr>
          <w:rFonts w:cs="Arial" w:hint="eastAsia"/>
          <w:b/>
          <w:sz w:val="22"/>
          <w:szCs w:val="22"/>
          <w:lang w:eastAsia="ja-JP"/>
        </w:rPr>
        <w:t xml:space="preserve">　</w:t>
      </w:r>
      <w:r w:rsidR="00A977FA">
        <w:rPr>
          <w:rFonts w:cs="Arial" w:hint="eastAsia"/>
          <w:b/>
          <w:sz w:val="22"/>
          <w:szCs w:val="22"/>
          <w:lang w:eastAsia="ja-JP"/>
        </w:rPr>
        <w:t xml:space="preserve">　</w:t>
      </w:r>
      <w:r w:rsidR="00D03224">
        <w:rPr>
          <w:rFonts w:cs="Arial" w:hint="eastAsia"/>
          <w:b/>
          <w:sz w:val="22"/>
          <w:szCs w:val="22"/>
          <w:lang w:eastAsia="ja-JP"/>
        </w:rPr>
        <w:t>「</w:t>
      </w:r>
      <w:r w:rsidRPr="009A466D">
        <w:rPr>
          <w:rFonts w:cs="Arial" w:hint="eastAsia"/>
          <w:b/>
          <w:sz w:val="22"/>
          <w:szCs w:val="22"/>
          <w:lang w:eastAsia="ja-JP"/>
        </w:rPr>
        <w:t>製品コーティングのむら</w:t>
      </w:r>
      <w:r w:rsidR="00D44640">
        <w:rPr>
          <w:rFonts w:cs="Arial" w:hint="eastAsia"/>
          <w:b/>
          <w:sz w:val="22"/>
          <w:szCs w:val="22"/>
          <w:lang w:eastAsia="ja-JP"/>
        </w:rPr>
        <w:t>」</w:t>
      </w:r>
    </w:p>
    <w:p w:rsidR="001B006F" w:rsidRDefault="001B006F" w:rsidP="007A64A5">
      <w:pPr>
        <w:tabs>
          <w:tab w:val="left" w:pos="1308"/>
        </w:tabs>
        <w:ind w:leftChars="623" w:left="1495"/>
        <w:rPr>
          <w:rFonts w:cs="Arial"/>
          <w:sz w:val="22"/>
          <w:szCs w:val="22"/>
          <w:lang w:eastAsia="ja-JP"/>
        </w:rPr>
      </w:pPr>
      <w:r w:rsidRPr="009A466D">
        <w:rPr>
          <w:rFonts w:cs="Arial" w:hint="eastAsia"/>
          <w:sz w:val="22"/>
          <w:szCs w:val="22"/>
          <w:lang w:eastAsia="ja-JP"/>
        </w:rPr>
        <w:t>コーティングが製品の全体にかかっておらず染みや斑点などむらになった状態。</w:t>
      </w:r>
    </w:p>
    <w:p w:rsidR="001B006F" w:rsidRPr="009A466D" w:rsidRDefault="001B006F" w:rsidP="008B0036">
      <w:pPr>
        <w:tabs>
          <w:tab w:val="left" w:pos="1440"/>
        </w:tabs>
        <w:spacing w:beforeLines="30" w:before="72"/>
        <w:ind w:left="1440" w:hanging="1440"/>
        <w:rPr>
          <w:b/>
          <w:sz w:val="22"/>
          <w:szCs w:val="22"/>
        </w:rPr>
      </w:pPr>
      <w:r w:rsidRPr="009A466D">
        <w:rPr>
          <w:b/>
          <w:sz w:val="22"/>
          <w:szCs w:val="22"/>
        </w:rPr>
        <w:t>Product colour issue</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製品の色調問題</w:t>
      </w:r>
      <w:r w:rsidR="00D44640">
        <w:rPr>
          <w:rFonts w:hint="eastAsia"/>
          <w:b/>
          <w:sz w:val="22"/>
          <w:szCs w:val="22"/>
        </w:rPr>
        <w:t>」</w:t>
      </w:r>
    </w:p>
    <w:p w:rsidR="001B006F"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製品の色が均一でなく色褪せや変色が認められること。</w:t>
      </w:r>
    </w:p>
    <w:p w:rsidR="001B006F" w:rsidRPr="009A466D" w:rsidRDefault="001B006F" w:rsidP="008B0036">
      <w:pPr>
        <w:tabs>
          <w:tab w:val="left" w:pos="1440"/>
        </w:tabs>
        <w:spacing w:beforeLines="30" w:before="72"/>
        <w:ind w:left="1440" w:hanging="1440"/>
        <w:rPr>
          <w:b/>
          <w:sz w:val="22"/>
          <w:szCs w:val="22"/>
          <w:lang w:eastAsia="ja-JP"/>
        </w:rPr>
      </w:pPr>
      <w:r w:rsidRPr="009A466D">
        <w:rPr>
          <w:b/>
          <w:sz w:val="22"/>
          <w:szCs w:val="22"/>
          <w:lang w:eastAsia="ja-JP"/>
        </w:rPr>
        <w:t>Product odour abnormal</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製品の異臭</w:t>
      </w:r>
      <w:r w:rsidR="00D44640">
        <w:rPr>
          <w:rFonts w:hint="eastAsia"/>
          <w:b/>
          <w:sz w:val="22"/>
          <w:szCs w:val="22"/>
          <w:lang w:eastAsia="ja-JP"/>
        </w:rPr>
        <w:t>」</w:t>
      </w:r>
    </w:p>
    <w:p w:rsidR="001B006F"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製品の匂いが通常のものとは異なるものに変化すること。</w:t>
      </w:r>
    </w:p>
    <w:p w:rsidR="007F3B33" w:rsidRDefault="005D08A5" w:rsidP="005D08A5">
      <w:pPr>
        <w:ind w:left="1440" w:hanging="1440"/>
        <w:rPr>
          <w:rFonts w:cs="Arial"/>
          <w:b/>
          <w:sz w:val="22"/>
          <w:szCs w:val="22"/>
          <w:lang w:eastAsia="ja-JP"/>
        </w:rPr>
      </w:pPr>
      <w:bookmarkStart w:id="338" w:name="OLE_LINK1"/>
      <w:r w:rsidRPr="00F152CB">
        <w:rPr>
          <w:rFonts w:cs="Arial"/>
          <w:b/>
        </w:rPr>
        <w:t>Product dosage form confusion</w:t>
      </w:r>
      <w:bookmarkEnd w:id="338"/>
      <w:r w:rsidR="006725C5">
        <w:rPr>
          <w:rFonts w:cs="Arial" w:hint="eastAsia"/>
          <w:b/>
          <w:lang w:eastAsia="ja-JP"/>
        </w:rPr>
        <w:t xml:space="preserve">　</w:t>
      </w:r>
      <w:r w:rsidR="006725C5" w:rsidRPr="00F152CB">
        <w:rPr>
          <w:rFonts w:cs="Arial" w:hint="eastAsia"/>
          <w:b/>
          <w:sz w:val="22"/>
          <w:szCs w:val="22"/>
          <w:lang w:eastAsia="ja-JP"/>
        </w:rPr>
        <w:t>「</w:t>
      </w:r>
      <w:r w:rsidR="007F3B33">
        <w:rPr>
          <w:rFonts w:cs="Arial" w:hint="eastAsia"/>
          <w:b/>
          <w:sz w:val="22"/>
          <w:szCs w:val="22"/>
          <w:lang w:eastAsia="ja-JP"/>
        </w:rPr>
        <w:t>製品</w:t>
      </w:r>
      <w:r w:rsidR="006725C5" w:rsidRPr="00F152CB">
        <w:rPr>
          <w:rFonts w:cs="Arial" w:hint="eastAsia"/>
          <w:b/>
          <w:sz w:val="22"/>
          <w:szCs w:val="22"/>
          <w:lang w:eastAsia="ja-JP"/>
        </w:rPr>
        <w:t>剤</w:t>
      </w:r>
      <w:r w:rsidR="00AE4FF6">
        <w:rPr>
          <w:rFonts w:cs="Arial" w:hint="eastAsia"/>
          <w:b/>
          <w:sz w:val="22"/>
          <w:szCs w:val="22"/>
          <w:lang w:eastAsia="ja-JP"/>
        </w:rPr>
        <w:t>形</w:t>
      </w:r>
      <w:r w:rsidR="006725C5" w:rsidRPr="00F152CB">
        <w:rPr>
          <w:rFonts w:cs="Arial" w:hint="eastAsia"/>
          <w:b/>
          <w:sz w:val="22"/>
          <w:szCs w:val="22"/>
          <w:lang w:eastAsia="ja-JP"/>
        </w:rPr>
        <w:t>の混同」</w:t>
      </w:r>
    </w:p>
    <w:p w:rsidR="005D08A5" w:rsidRDefault="007F3B33" w:rsidP="00F152CB">
      <w:pPr>
        <w:ind w:leftChars="600" w:left="1440"/>
        <w:rPr>
          <w:rFonts w:cs="Arial"/>
          <w:sz w:val="22"/>
          <w:szCs w:val="22"/>
          <w:lang w:eastAsia="ja-JP"/>
        </w:rPr>
      </w:pPr>
      <w:r w:rsidRPr="00F152CB">
        <w:rPr>
          <w:rFonts w:cs="Arial" w:hint="eastAsia"/>
          <w:sz w:val="22"/>
          <w:szCs w:val="22"/>
          <w:lang w:eastAsia="ja-JP"/>
        </w:rPr>
        <w:t>製品剤</w:t>
      </w:r>
      <w:r w:rsidR="005D00B3">
        <w:rPr>
          <w:rFonts w:cs="Arial" w:hint="eastAsia"/>
          <w:sz w:val="22"/>
          <w:szCs w:val="22"/>
          <w:lang w:eastAsia="ja-JP"/>
        </w:rPr>
        <w:t>形</w:t>
      </w:r>
      <w:r w:rsidRPr="00F152CB">
        <w:rPr>
          <w:rFonts w:cs="Arial" w:hint="eastAsia"/>
          <w:sz w:val="22"/>
          <w:szCs w:val="22"/>
          <w:lang w:eastAsia="ja-JP"/>
        </w:rPr>
        <w:t>の混同とは</w:t>
      </w:r>
      <w:r>
        <w:rPr>
          <w:rFonts w:cs="Arial" w:hint="eastAsia"/>
          <w:sz w:val="22"/>
          <w:szCs w:val="22"/>
          <w:lang w:eastAsia="ja-JP"/>
        </w:rPr>
        <w:t>或る製品</w:t>
      </w:r>
      <w:r w:rsidRPr="00F152CB">
        <w:rPr>
          <w:rFonts w:cs="Arial" w:hint="eastAsia"/>
          <w:sz w:val="22"/>
          <w:szCs w:val="22"/>
          <w:lang w:eastAsia="ja-JP"/>
        </w:rPr>
        <w:t>剤</w:t>
      </w:r>
      <w:r w:rsidR="005D00B3">
        <w:rPr>
          <w:rFonts w:cs="Arial" w:hint="eastAsia"/>
          <w:sz w:val="22"/>
          <w:szCs w:val="22"/>
          <w:lang w:eastAsia="ja-JP"/>
        </w:rPr>
        <w:t>形</w:t>
      </w:r>
      <w:r w:rsidRPr="00F152CB">
        <w:rPr>
          <w:rFonts w:cs="Arial" w:hint="eastAsia"/>
          <w:sz w:val="22"/>
          <w:szCs w:val="22"/>
          <w:lang w:eastAsia="ja-JP"/>
        </w:rPr>
        <w:t>の誤りであり</w:t>
      </w:r>
      <w:r>
        <w:rPr>
          <w:rFonts w:cs="Arial" w:hint="eastAsia"/>
          <w:sz w:val="22"/>
          <w:szCs w:val="22"/>
          <w:lang w:eastAsia="ja-JP"/>
        </w:rPr>
        <w:t>投薬過誤につながる恐れがある。</w:t>
      </w:r>
    </w:p>
    <w:p w:rsidR="007F3B33" w:rsidRDefault="005D08A5" w:rsidP="005D08A5">
      <w:pPr>
        <w:ind w:left="1440" w:hanging="1440"/>
        <w:rPr>
          <w:rFonts w:cs="Arial"/>
          <w:b/>
          <w:sz w:val="22"/>
          <w:szCs w:val="22"/>
          <w:lang w:eastAsia="ja-JP"/>
        </w:rPr>
      </w:pPr>
      <w:r w:rsidRPr="00F152CB">
        <w:rPr>
          <w:rFonts w:cs="Arial"/>
          <w:b/>
          <w:lang w:eastAsia="ja-JP"/>
        </w:rPr>
        <w:t>Product label confusion</w:t>
      </w:r>
      <w:r w:rsidR="006725C5">
        <w:rPr>
          <w:rFonts w:cs="Arial" w:hint="eastAsia"/>
          <w:b/>
          <w:lang w:eastAsia="ja-JP"/>
        </w:rPr>
        <w:t xml:space="preserve">　</w:t>
      </w:r>
      <w:r w:rsidR="00817CA4">
        <w:rPr>
          <w:rFonts w:cs="Arial" w:hint="eastAsia"/>
          <w:b/>
          <w:lang w:eastAsia="ja-JP"/>
        </w:rPr>
        <w:t xml:space="preserve">　</w:t>
      </w:r>
      <w:r w:rsidR="006725C5" w:rsidRPr="00F152CB">
        <w:rPr>
          <w:rFonts w:cs="Arial" w:hint="eastAsia"/>
          <w:b/>
          <w:sz w:val="22"/>
          <w:szCs w:val="22"/>
          <w:lang w:eastAsia="ja-JP"/>
        </w:rPr>
        <w:t>「製品表示の混同」</w:t>
      </w:r>
    </w:p>
    <w:p w:rsidR="005D08A5" w:rsidRDefault="007F3B33" w:rsidP="00F152CB">
      <w:pPr>
        <w:ind w:leftChars="600" w:left="1440"/>
        <w:rPr>
          <w:rFonts w:cs="Arial"/>
          <w:iCs/>
          <w:lang w:eastAsia="ja-JP"/>
        </w:rPr>
      </w:pPr>
      <w:r w:rsidRPr="00F152CB">
        <w:rPr>
          <w:rFonts w:cs="Arial" w:hint="eastAsia"/>
          <w:sz w:val="22"/>
          <w:szCs w:val="22"/>
          <w:lang w:eastAsia="ja-JP"/>
        </w:rPr>
        <w:t>製品表示の混同とは表示の外見あるいは内容を</w:t>
      </w:r>
      <w:r w:rsidR="00470FF7" w:rsidRPr="00F152CB">
        <w:rPr>
          <w:rFonts w:cs="Arial" w:hint="eastAsia"/>
          <w:sz w:val="22"/>
          <w:szCs w:val="22"/>
          <w:lang w:eastAsia="ja-JP"/>
        </w:rPr>
        <w:t>見間違えることであり</w:t>
      </w:r>
      <w:r w:rsidR="00470FF7">
        <w:rPr>
          <w:rFonts w:cs="Arial" w:hint="eastAsia"/>
          <w:sz w:val="22"/>
          <w:szCs w:val="22"/>
          <w:lang w:eastAsia="ja-JP"/>
        </w:rPr>
        <w:t>、投薬過誤につながる恐れがある。これは、他の製品の表示と類似していること、あるいは単一製品の表示の情報が紛らわしいことによる。</w:t>
      </w:r>
    </w:p>
    <w:p w:rsidR="005D08A5" w:rsidRPr="00B12236" w:rsidRDefault="005D08A5" w:rsidP="00F152CB">
      <w:pPr>
        <w:ind w:left="1440" w:hanging="1440"/>
        <w:rPr>
          <w:rFonts w:cs="Arial"/>
          <w:iCs/>
          <w:lang w:eastAsia="ja-JP"/>
        </w:rPr>
      </w:pPr>
      <w:r w:rsidRPr="00F152CB">
        <w:rPr>
          <w:rFonts w:cs="Arial"/>
          <w:b/>
          <w:lang w:eastAsia="ja-JP"/>
        </w:rPr>
        <w:t>Product name confusion</w:t>
      </w:r>
      <w:r w:rsidR="006725C5">
        <w:rPr>
          <w:rFonts w:cs="Arial" w:hint="eastAsia"/>
          <w:b/>
          <w:lang w:eastAsia="ja-JP"/>
        </w:rPr>
        <w:t xml:space="preserve">　</w:t>
      </w:r>
      <w:r w:rsidR="00817CA4">
        <w:rPr>
          <w:rFonts w:cs="Arial" w:hint="eastAsia"/>
          <w:b/>
          <w:lang w:eastAsia="ja-JP"/>
        </w:rPr>
        <w:t xml:space="preserve">　</w:t>
      </w:r>
      <w:r w:rsidR="006725C5" w:rsidRPr="00F152CB">
        <w:rPr>
          <w:rFonts w:cs="Arial" w:hint="eastAsia"/>
          <w:b/>
          <w:sz w:val="22"/>
          <w:szCs w:val="22"/>
          <w:lang w:eastAsia="ja-JP"/>
        </w:rPr>
        <w:t>「製品名称の混同」</w:t>
      </w:r>
      <w:r w:rsidRPr="005235DB">
        <w:rPr>
          <w:rFonts w:cs="Arial"/>
          <w:lang w:eastAsia="ja-JP"/>
        </w:rPr>
        <w:br/>
      </w:r>
      <w:r w:rsidR="00470FF7" w:rsidRPr="00F152CB">
        <w:rPr>
          <w:rFonts w:cs="Arial" w:hint="eastAsia"/>
          <w:sz w:val="22"/>
          <w:szCs w:val="22"/>
          <w:lang w:eastAsia="ja-JP"/>
        </w:rPr>
        <w:t>製品名称の混同</w:t>
      </w:r>
      <w:r w:rsidR="00470FF7" w:rsidRPr="00F152CB">
        <w:rPr>
          <w:rFonts w:cs="Arial" w:hint="eastAsia"/>
          <w:iCs/>
          <w:sz w:val="22"/>
          <w:szCs w:val="22"/>
          <w:lang w:eastAsia="ja-JP"/>
        </w:rPr>
        <w:t>とは或る製品正確な名称を</w:t>
      </w:r>
      <w:r w:rsidR="00B12236" w:rsidRPr="00F152CB">
        <w:rPr>
          <w:rFonts w:cs="Arial" w:hint="eastAsia"/>
          <w:iCs/>
          <w:sz w:val="22"/>
          <w:szCs w:val="22"/>
          <w:lang w:eastAsia="ja-JP"/>
        </w:rPr>
        <w:t>間違えることであり</w:t>
      </w:r>
      <w:r w:rsidR="00B12236">
        <w:rPr>
          <w:rFonts w:cs="Arial" w:hint="eastAsia"/>
          <w:iCs/>
          <w:sz w:val="22"/>
          <w:szCs w:val="22"/>
          <w:lang w:eastAsia="ja-JP"/>
        </w:rPr>
        <w:t>、</w:t>
      </w:r>
      <w:r w:rsidR="00B12236">
        <w:rPr>
          <w:rFonts w:cs="Arial" w:hint="eastAsia"/>
          <w:sz w:val="22"/>
          <w:szCs w:val="22"/>
          <w:lang w:eastAsia="ja-JP"/>
        </w:rPr>
        <w:t>投薬過誤につながる恐れがある。これは</w:t>
      </w:r>
      <w:r w:rsidR="00B345F5">
        <w:rPr>
          <w:rFonts w:cs="Arial" w:hint="eastAsia"/>
          <w:sz w:val="22"/>
          <w:szCs w:val="22"/>
          <w:lang w:eastAsia="ja-JP"/>
        </w:rPr>
        <w:t>名称の読み違い</w:t>
      </w:r>
      <w:r w:rsidR="00B12236">
        <w:rPr>
          <w:rFonts w:cs="Arial" w:hint="eastAsia"/>
          <w:sz w:val="22"/>
          <w:szCs w:val="22"/>
          <w:lang w:eastAsia="ja-JP"/>
        </w:rPr>
        <w:t>あるいは</w:t>
      </w:r>
      <w:r w:rsidR="00B345F5">
        <w:rPr>
          <w:rFonts w:cs="Arial" w:hint="eastAsia"/>
          <w:sz w:val="22"/>
          <w:szCs w:val="22"/>
          <w:lang w:eastAsia="ja-JP"/>
        </w:rPr>
        <w:t>見間違いや聞き違い</w:t>
      </w:r>
      <w:r w:rsidR="00B12236">
        <w:rPr>
          <w:rFonts w:cs="Arial" w:hint="eastAsia"/>
          <w:sz w:val="22"/>
          <w:szCs w:val="22"/>
          <w:lang w:eastAsia="ja-JP"/>
        </w:rPr>
        <w:t>による。</w:t>
      </w:r>
    </w:p>
    <w:p w:rsidR="001B006F" w:rsidRPr="009A466D" w:rsidRDefault="001B006F" w:rsidP="008B0036">
      <w:pPr>
        <w:tabs>
          <w:tab w:val="left" w:pos="1440"/>
        </w:tabs>
        <w:spacing w:beforeLines="30" w:before="72"/>
        <w:ind w:left="1440" w:hanging="1440"/>
        <w:rPr>
          <w:b/>
          <w:sz w:val="22"/>
          <w:szCs w:val="22"/>
        </w:rPr>
      </w:pPr>
      <w:r w:rsidRPr="009A466D">
        <w:rPr>
          <w:b/>
          <w:sz w:val="22"/>
          <w:szCs w:val="22"/>
        </w:rPr>
        <w:t>Product taste abnormal</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製品の異味</w:t>
      </w:r>
      <w:r w:rsidR="00D44640">
        <w:rPr>
          <w:rFonts w:hint="eastAsia"/>
          <w:b/>
          <w:sz w:val="22"/>
          <w:szCs w:val="22"/>
        </w:rPr>
        <w:t>」</w:t>
      </w:r>
      <w:r w:rsidRPr="009A466D">
        <w:rPr>
          <w:b/>
          <w:sz w:val="22"/>
          <w:szCs w:val="22"/>
        </w:rPr>
        <w:tab/>
      </w:r>
    </w:p>
    <w:p w:rsidR="001B006F"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製品の味が通常のものとは異なるものに変化すること。</w:t>
      </w:r>
    </w:p>
    <w:p w:rsidR="00331D4B" w:rsidRDefault="006725C5" w:rsidP="006725C5">
      <w:pPr>
        <w:ind w:left="1440" w:hanging="1440"/>
        <w:rPr>
          <w:rFonts w:cs="Arial"/>
          <w:iCs/>
          <w:lang w:eastAsia="ja-JP"/>
        </w:rPr>
      </w:pPr>
      <w:r w:rsidRPr="00F152CB">
        <w:rPr>
          <w:rFonts w:cs="Arial"/>
          <w:b/>
          <w:lang w:eastAsia="ja-JP"/>
        </w:rPr>
        <w:t>Product packaging confusion</w:t>
      </w:r>
      <w:r w:rsidR="00331D4B">
        <w:rPr>
          <w:rFonts w:cs="Arial" w:hint="eastAsia"/>
          <w:b/>
          <w:lang w:eastAsia="ja-JP"/>
        </w:rPr>
        <w:t xml:space="preserve">　</w:t>
      </w:r>
      <w:r w:rsidR="00817CA4">
        <w:rPr>
          <w:rFonts w:cs="Arial" w:hint="eastAsia"/>
          <w:b/>
          <w:lang w:eastAsia="ja-JP"/>
        </w:rPr>
        <w:t xml:space="preserve">　</w:t>
      </w:r>
      <w:r w:rsidR="00331D4B">
        <w:rPr>
          <w:rFonts w:cs="Arial" w:hint="eastAsia"/>
          <w:b/>
          <w:lang w:eastAsia="ja-JP"/>
        </w:rPr>
        <w:t>「製品包装の混同」</w:t>
      </w:r>
      <w:r w:rsidRPr="005235DB">
        <w:rPr>
          <w:rFonts w:cs="Arial"/>
          <w:lang w:eastAsia="ja-JP"/>
        </w:rPr>
        <w:br/>
      </w:r>
      <w:r w:rsidR="00331D4B" w:rsidRPr="00F152CB">
        <w:rPr>
          <w:rFonts w:cs="Arial" w:hint="eastAsia"/>
          <w:sz w:val="22"/>
          <w:szCs w:val="22"/>
          <w:lang w:eastAsia="ja-JP"/>
        </w:rPr>
        <w:t>製品包装の混同</w:t>
      </w:r>
      <w:r w:rsidR="00331D4B">
        <w:rPr>
          <w:rFonts w:cs="Arial" w:hint="eastAsia"/>
          <w:sz w:val="22"/>
          <w:szCs w:val="22"/>
          <w:lang w:eastAsia="ja-JP"/>
        </w:rPr>
        <w:t>とは製品の包装</w:t>
      </w:r>
      <w:r w:rsidR="007F3B33">
        <w:rPr>
          <w:rFonts w:cs="Arial" w:hint="eastAsia"/>
          <w:sz w:val="22"/>
          <w:szCs w:val="22"/>
          <w:lang w:eastAsia="ja-JP"/>
        </w:rPr>
        <w:t>、</w:t>
      </w:r>
      <w:r w:rsidR="00331D4B">
        <w:rPr>
          <w:rFonts w:cs="Arial" w:hint="eastAsia"/>
          <w:sz w:val="22"/>
          <w:szCs w:val="22"/>
          <w:lang w:eastAsia="ja-JP"/>
        </w:rPr>
        <w:t>外見</w:t>
      </w:r>
      <w:r w:rsidR="007F3B33">
        <w:rPr>
          <w:rFonts w:cs="Arial" w:hint="eastAsia"/>
          <w:sz w:val="22"/>
          <w:szCs w:val="22"/>
          <w:lang w:eastAsia="ja-JP"/>
        </w:rPr>
        <w:t>を</w:t>
      </w:r>
      <w:r w:rsidR="00331D4B">
        <w:rPr>
          <w:rFonts w:cs="Arial" w:hint="eastAsia"/>
          <w:sz w:val="22"/>
          <w:szCs w:val="22"/>
          <w:lang w:eastAsia="ja-JP"/>
        </w:rPr>
        <w:t>見間違えることであり</w:t>
      </w:r>
      <w:r w:rsidR="00470FF7">
        <w:rPr>
          <w:rFonts w:cs="Arial" w:hint="eastAsia"/>
          <w:sz w:val="22"/>
          <w:szCs w:val="22"/>
          <w:lang w:eastAsia="ja-JP"/>
        </w:rPr>
        <w:t>、</w:t>
      </w:r>
      <w:r w:rsidR="00331D4B">
        <w:rPr>
          <w:rFonts w:cs="Arial" w:hint="eastAsia"/>
          <w:sz w:val="22"/>
          <w:szCs w:val="22"/>
          <w:lang w:eastAsia="ja-JP"/>
        </w:rPr>
        <w:t>投薬過誤につながる恐れがある。これは、他の製品の包装の外見と類似していることあるいは、</w:t>
      </w:r>
      <w:r w:rsidR="0093551E">
        <w:rPr>
          <w:rFonts w:cs="Arial" w:hint="eastAsia"/>
          <w:sz w:val="22"/>
          <w:szCs w:val="22"/>
          <w:lang w:eastAsia="ja-JP"/>
        </w:rPr>
        <w:t>単一製品の包装の外見や体裁が紛らわしいこと</w:t>
      </w:r>
      <w:r w:rsidR="00331D4B">
        <w:rPr>
          <w:rFonts w:cs="Arial" w:hint="eastAsia"/>
          <w:sz w:val="22"/>
          <w:szCs w:val="22"/>
          <w:lang w:eastAsia="ja-JP"/>
        </w:rPr>
        <w:t>による。</w:t>
      </w:r>
    </w:p>
    <w:p w:rsidR="001B006F" w:rsidRPr="009A466D" w:rsidRDefault="001B006F" w:rsidP="008B0036">
      <w:pPr>
        <w:tabs>
          <w:tab w:val="left" w:pos="1440"/>
        </w:tabs>
        <w:spacing w:beforeLines="30" w:before="72"/>
        <w:ind w:left="1440" w:hanging="1440"/>
        <w:rPr>
          <w:b/>
          <w:sz w:val="22"/>
          <w:szCs w:val="22"/>
        </w:rPr>
      </w:pPr>
      <w:r w:rsidRPr="009A466D">
        <w:rPr>
          <w:b/>
          <w:sz w:val="22"/>
          <w:szCs w:val="22"/>
        </w:rPr>
        <w:t>Product quality issues</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製品の品質問題</w:t>
      </w:r>
      <w:r w:rsidR="00D44640">
        <w:rPr>
          <w:rFonts w:hint="eastAsia"/>
          <w:b/>
          <w:sz w:val="22"/>
          <w:szCs w:val="22"/>
        </w:rPr>
        <w:t>」</w:t>
      </w:r>
    </w:p>
    <w:p w:rsidR="001B006F" w:rsidRDefault="001B006F" w:rsidP="00161957">
      <w:pPr>
        <w:tabs>
          <w:tab w:val="left" w:pos="1308"/>
        </w:tabs>
        <w:ind w:leftChars="623" w:left="1495"/>
        <w:rPr>
          <w:rFonts w:cs="Arial"/>
          <w:sz w:val="22"/>
          <w:szCs w:val="22"/>
          <w:lang w:eastAsia="ja-JP"/>
        </w:rPr>
      </w:pPr>
      <w:r w:rsidRPr="009A466D">
        <w:rPr>
          <w:rFonts w:cs="Arial" w:hint="eastAsia"/>
          <w:sz w:val="22"/>
          <w:szCs w:val="22"/>
          <w:lang w:eastAsia="ja-JP"/>
        </w:rPr>
        <w:t>製造</w:t>
      </w:r>
      <w:r w:rsidR="00AE0519" w:rsidRPr="009A466D">
        <w:rPr>
          <w:rFonts w:cs="Arial" w:hint="eastAsia"/>
          <w:sz w:val="22"/>
          <w:szCs w:val="22"/>
          <w:lang w:eastAsia="ja-JP"/>
        </w:rPr>
        <w:t xml:space="preserve">/ </w:t>
      </w:r>
      <w:r w:rsidR="00AE0519" w:rsidRPr="009A466D">
        <w:rPr>
          <w:rFonts w:cs="Arial" w:hint="eastAsia"/>
          <w:sz w:val="22"/>
          <w:szCs w:val="22"/>
          <w:lang w:eastAsia="ja-JP"/>
        </w:rPr>
        <w:t>表示、包装、</w:t>
      </w:r>
      <w:r w:rsidRPr="009A466D">
        <w:rPr>
          <w:rFonts w:cs="Arial" w:hint="eastAsia"/>
          <w:sz w:val="22"/>
          <w:szCs w:val="22"/>
          <w:lang w:eastAsia="ja-JP"/>
        </w:rPr>
        <w:t>輸送、取り扱い、保存の過程で生じた異常</w:t>
      </w:r>
    </w:p>
    <w:p w:rsidR="0064051F" w:rsidRPr="009A466D" w:rsidRDefault="0064051F" w:rsidP="008B0036">
      <w:pPr>
        <w:tabs>
          <w:tab w:val="left" w:pos="1440"/>
        </w:tabs>
        <w:spacing w:beforeLines="30" w:before="72"/>
        <w:ind w:left="1440" w:hanging="1440"/>
        <w:rPr>
          <w:b/>
          <w:sz w:val="22"/>
          <w:szCs w:val="22"/>
        </w:rPr>
      </w:pPr>
      <w:r w:rsidRPr="009A466D">
        <w:rPr>
          <w:b/>
          <w:sz w:val="22"/>
          <w:szCs w:val="22"/>
        </w:rPr>
        <w:t>Progression of</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～の進行</w:t>
      </w:r>
      <w:r w:rsidR="00D44640">
        <w:rPr>
          <w:b/>
          <w:sz w:val="22"/>
          <w:szCs w:val="22"/>
        </w:rPr>
        <w:t>」</w:t>
      </w:r>
    </w:p>
    <w:p w:rsidR="0064051F" w:rsidRDefault="0064051F" w:rsidP="00161957">
      <w:pPr>
        <w:tabs>
          <w:tab w:val="left" w:pos="1308"/>
        </w:tabs>
        <w:ind w:leftChars="623" w:left="1495"/>
        <w:rPr>
          <w:rFonts w:cs="Arial"/>
          <w:sz w:val="22"/>
          <w:szCs w:val="22"/>
          <w:lang w:eastAsia="ja-JP"/>
        </w:rPr>
      </w:pPr>
      <w:r w:rsidRPr="00161957">
        <w:rPr>
          <w:rFonts w:cs="Arial"/>
          <w:sz w:val="22"/>
          <w:szCs w:val="22"/>
          <w:lang w:eastAsia="ja-JP"/>
        </w:rPr>
        <w:t>病変の進展、前進あるいは継続的な拡大または継続的な重症度の増加</w:t>
      </w:r>
    </w:p>
    <w:p w:rsidR="0064051F" w:rsidRPr="009A466D" w:rsidRDefault="0064051F" w:rsidP="008B0036">
      <w:pPr>
        <w:tabs>
          <w:tab w:val="left" w:pos="1440"/>
        </w:tabs>
        <w:spacing w:beforeLines="30" w:before="72"/>
        <w:ind w:left="1440" w:hanging="1440"/>
        <w:rPr>
          <w:b/>
          <w:sz w:val="22"/>
          <w:szCs w:val="22"/>
        </w:rPr>
      </w:pPr>
      <w:r w:rsidRPr="009A466D">
        <w:rPr>
          <w:b/>
          <w:sz w:val="22"/>
          <w:szCs w:val="22"/>
        </w:rPr>
        <w:t>Prophylaxis of</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～の予防</w:t>
      </w:r>
      <w:r w:rsidR="00D44640">
        <w:rPr>
          <w:b/>
          <w:sz w:val="22"/>
          <w:szCs w:val="22"/>
        </w:rPr>
        <w:t>」</w:t>
      </w:r>
    </w:p>
    <w:p w:rsidR="0064051F" w:rsidRPr="00161957" w:rsidRDefault="0064051F" w:rsidP="00161957">
      <w:pPr>
        <w:tabs>
          <w:tab w:val="left" w:pos="1308"/>
        </w:tabs>
        <w:ind w:leftChars="623" w:left="1495"/>
        <w:rPr>
          <w:rFonts w:cs="Arial"/>
          <w:sz w:val="22"/>
          <w:szCs w:val="22"/>
          <w:lang w:eastAsia="ja-JP"/>
        </w:rPr>
      </w:pPr>
      <w:r w:rsidRPr="00161957">
        <w:rPr>
          <w:rFonts w:cs="Arial"/>
          <w:sz w:val="22"/>
          <w:szCs w:val="22"/>
          <w:lang w:eastAsia="ja-JP"/>
        </w:rPr>
        <w:t>疾病の防御的処置または疾病の防止。</w:t>
      </w:r>
      <w:r w:rsidRPr="00161957">
        <w:rPr>
          <w:rFonts w:cs="Arial"/>
          <w:sz w:val="22"/>
          <w:szCs w:val="22"/>
          <w:lang w:eastAsia="ja-JP"/>
        </w:rPr>
        <w:t>MedDRA</w:t>
      </w:r>
      <w:r w:rsidRPr="00161957">
        <w:rPr>
          <w:rFonts w:cs="Arial"/>
          <w:sz w:val="22"/>
          <w:szCs w:val="22"/>
          <w:lang w:eastAsia="ja-JP"/>
        </w:rPr>
        <w:t>では</w:t>
      </w:r>
      <w:r w:rsidR="005D5326" w:rsidRPr="00161957">
        <w:rPr>
          <w:rFonts w:cs="Arial"/>
          <w:sz w:val="22"/>
          <w:szCs w:val="22"/>
          <w:lang w:eastAsia="ja-JP"/>
        </w:rPr>
        <w:t>修飾語</w:t>
      </w:r>
      <w:r w:rsidRPr="00161957">
        <w:rPr>
          <w:rFonts w:cs="Arial"/>
          <w:sz w:val="22"/>
          <w:szCs w:val="22"/>
          <w:lang w:eastAsia="ja-JP"/>
        </w:rPr>
        <w:t>“prophylaxis”</w:t>
      </w:r>
      <w:r w:rsidRPr="00161957">
        <w:rPr>
          <w:rFonts w:cs="Arial"/>
          <w:sz w:val="22"/>
          <w:szCs w:val="22"/>
          <w:lang w:eastAsia="ja-JP"/>
        </w:rPr>
        <w:t>と</w:t>
      </w:r>
      <w:r w:rsidRPr="00161957">
        <w:rPr>
          <w:rFonts w:cs="Arial"/>
          <w:sz w:val="22"/>
          <w:szCs w:val="22"/>
          <w:lang w:eastAsia="ja-JP"/>
        </w:rPr>
        <w:t>“prevention of”</w:t>
      </w:r>
      <w:r w:rsidRPr="00161957">
        <w:rPr>
          <w:rFonts w:cs="Arial"/>
          <w:sz w:val="22"/>
          <w:szCs w:val="22"/>
          <w:lang w:eastAsia="ja-JP"/>
        </w:rPr>
        <w:t>は同義としている。</w:t>
      </w:r>
    </w:p>
    <w:p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R</w:t>
      </w:r>
    </w:p>
    <w:p w:rsidR="00705D39" w:rsidRDefault="0064051F" w:rsidP="008D5642">
      <w:pPr>
        <w:tabs>
          <w:tab w:val="left" w:pos="1440"/>
        </w:tabs>
        <w:spacing w:beforeLines="30" w:before="72"/>
        <w:ind w:left="1440" w:hanging="1440"/>
        <w:rPr>
          <w:b/>
          <w:sz w:val="22"/>
          <w:szCs w:val="22"/>
          <w:lang w:eastAsia="ja-JP"/>
        </w:rPr>
      </w:pPr>
      <w:r w:rsidRPr="009A466D">
        <w:rPr>
          <w:b/>
          <w:sz w:val="22"/>
          <w:szCs w:val="22"/>
          <w:lang w:eastAsia="ja-JP"/>
        </w:rPr>
        <w:t>Rate</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投与速度</w:t>
      </w:r>
      <w:r w:rsidR="00D44640">
        <w:rPr>
          <w:b/>
          <w:sz w:val="22"/>
          <w:szCs w:val="22"/>
          <w:lang w:eastAsia="ja-JP"/>
        </w:rPr>
        <w:t>」</w:t>
      </w:r>
    </w:p>
    <w:p w:rsidR="0064051F"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一定時間当たりの薬剤の投与量</w:t>
      </w:r>
    </w:p>
    <w:p w:rsidR="0064051F" w:rsidRPr="009A466D" w:rsidRDefault="0064051F" w:rsidP="008B0036">
      <w:pPr>
        <w:tabs>
          <w:tab w:val="left" w:pos="1440"/>
        </w:tabs>
        <w:spacing w:beforeLines="30" w:before="72"/>
        <w:ind w:left="1440" w:hanging="1440"/>
        <w:rPr>
          <w:b/>
          <w:sz w:val="22"/>
          <w:szCs w:val="22"/>
          <w:lang w:eastAsia="ja-JP"/>
        </w:rPr>
      </w:pPr>
      <w:r w:rsidRPr="009A466D">
        <w:rPr>
          <w:b/>
          <w:sz w:val="22"/>
          <w:szCs w:val="22"/>
          <w:lang w:eastAsia="ja-JP"/>
        </w:rPr>
        <w:t>Recurrent</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再発</w:t>
      </w:r>
      <w:r w:rsidR="00D44640">
        <w:rPr>
          <w:b/>
          <w:sz w:val="22"/>
          <w:szCs w:val="22"/>
          <w:lang w:eastAsia="ja-JP"/>
        </w:rPr>
        <w:t>」</w:t>
      </w:r>
    </w:p>
    <w:p w:rsidR="0064051F" w:rsidRDefault="0064051F" w:rsidP="007A64A5">
      <w:pPr>
        <w:tabs>
          <w:tab w:val="left" w:pos="1980"/>
        </w:tabs>
        <w:autoSpaceDE w:val="0"/>
        <w:autoSpaceDN w:val="0"/>
        <w:adjustRightInd w:val="0"/>
        <w:ind w:leftChars="599" w:left="1438"/>
        <w:rPr>
          <w:sz w:val="22"/>
          <w:szCs w:val="22"/>
          <w:lang w:eastAsia="ja-JP"/>
        </w:rPr>
      </w:pPr>
      <w:r w:rsidRPr="009A466D">
        <w:rPr>
          <w:sz w:val="22"/>
          <w:szCs w:val="22"/>
          <w:lang w:eastAsia="ja-JP"/>
        </w:rPr>
        <w:t>病変が再びあるいは繰り返し発現すること。</w:t>
      </w:r>
      <w:r w:rsidRPr="009A466D">
        <w:rPr>
          <w:sz w:val="22"/>
          <w:szCs w:val="22"/>
          <w:lang w:eastAsia="ja-JP"/>
        </w:rPr>
        <w:t>MedDRA</w:t>
      </w:r>
      <w:r w:rsidRPr="009A466D">
        <w:rPr>
          <w:sz w:val="22"/>
          <w:szCs w:val="22"/>
          <w:lang w:eastAsia="ja-JP"/>
        </w:rPr>
        <w:t>では</w:t>
      </w:r>
      <w:r w:rsidR="005D5326" w:rsidRPr="009A466D">
        <w:rPr>
          <w:sz w:val="22"/>
          <w:szCs w:val="22"/>
          <w:lang w:eastAsia="ja-JP"/>
        </w:rPr>
        <w:t>修飾語</w:t>
      </w:r>
      <w:r w:rsidRPr="009A466D">
        <w:rPr>
          <w:sz w:val="22"/>
          <w:szCs w:val="22"/>
          <w:lang w:eastAsia="ja-JP"/>
        </w:rPr>
        <w:t>“relapse”</w:t>
      </w:r>
      <w:r w:rsidRPr="009A466D">
        <w:rPr>
          <w:sz w:val="22"/>
          <w:szCs w:val="22"/>
          <w:lang w:eastAsia="ja-JP"/>
        </w:rPr>
        <w:t>と</w:t>
      </w:r>
      <w:r w:rsidRPr="009A466D">
        <w:rPr>
          <w:sz w:val="22"/>
          <w:szCs w:val="22"/>
          <w:lang w:eastAsia="ja-JP"/>
        </w:rPr>
        <w:t>“recurrent”</w:t>
      </w:r>
      <w:r w:rsidRPr="009A466D">
        <w:rPr>
          <w:sz w:val="22"/>
          <w:szCs w:val="22"/>
          <w:lang w:eastAsia="ja-JP"/>
        </w:rPr>
        <w:t>は同義としている。</w:t>
      </w:r>
    </w:p>
    <w:p w:rsidR="00D418A6" w:rsidRDefault="00D418A6" w:rsidP="007A64A5">
      <w:pPr>
        <w:tabs>
          <w:tab w:val="left" w:pos="1980"/>
        </w:tabs>
        <w:autoSpaceDE w:val="0"/>
        <w:autoSpaceDN w:val="0"/>
        <w:adjustRightInd w:val="0"/>
        <w:ind w:leftChars="599" w:left="1438"/>
        <w:rPr>
          <w:sz w:val="22"/>
          <w:szCs w:val="22"/>
          <w:lang w:eastAsia="ja-JP"/>
        </w:rPr>
      </w:pPr>
    </w:p>
    <w:p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hint="eastAsia"/>
          <w:sz w:val="36"/>
          <w:szCs w:val="36"/>
          <w:lang w:eastAsia="ja-JP"/>
        </w:rPr>
        <w:t>S</w:t>
      </w:r>
    </w:p>
    <w:p w:rsidR="00705D39" w:rsidRDefault="001B006F" w:rsidP="008D5642">
      <w:pPr>
        <w:tabs>
          <w:tab w:val="left" w:pos="1440"/>
        </w:tabs>
        <w:spacing w:beforeLines="30" w:before="72"/>
        <w:ind w:left="1440" w:hanging="1440"/>
        <w:rPr>
          <w:b/>
          <w:sz w:val="22"/>
          <w:szCs w:val="22"/>
          <w:lang w:eastAsia="ja-JP"/>
        </w:rPr>
      </w:pPr>
      <w:r w:rsidRPr="009A466D">
        <w:rPr>
          <w:b/>
          <w:sz w:val="22"/>
          <w:szCs w:val="22"/>
          <w:lang w:eastAsia="ja-JP"/>
        </w:rPr>
        <w:t>Seal</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封緘</w:t>
      </w:r>
      <w:r w:rsidR="00D44640">
        <w:rPr>
          <w:rFonts w:hint="eastAsia"/>
          <w:b/>
          <w:sz w:val="22"/>
          <w:szCs w:val="22"/>
          <w:lang w:eastAsia="ja-JP"/>
        </w:rPr>
        <w:t>」</w:t>
      </w:r>
    </w:p>
    <w:p w:rsidR="001B006F" w:rsidRDefault="001B006F"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包装、栓または蓋の上にに施された封で製品の保護または変造行為の防止のためのもの。</w:t>
      </w:r>
    </w:p>
    <w:p w:rsidR="001B006F" w:rsidRPr="009A466D" w:rsidRDefault="001B006F" w:rsidP="008B0036">
      <w:pPr>
        <w:tabs>
          <w:tab w:val="left" w:pos="1440"/>
        </w:tabs>
        <w:spacing w:beforeLines="30" w:before="72"/>
        <w:ind w:left="1440" w:hanging="1440"/>
        <w:rPr>
          <w:b/>
          <w:sz w:val="22"/>
          <w:szCs w:val="22"/>
          <w:lang w:eastAsia="ja-JP"/>
        </w:rPr>
      </w:pPr>
      <w:r w:rsidRPr="009A466D">
        <w:rPr>
          <w:b/>
          <w:sz w:val="22"/>
          <w:szCs w:val="22"/>
          <w:lang w:eastAsia="ja-JP"/>
        </w:rPr>
        <w:t>Sedimentation</w:t>
      </w:r>
      <w:r w:rsidRPr="009A466D">
        <w:rPr>
          <w:rFonts w:hint="eastAsia"/>
          <w:b/>
          <w:sz w:val="22"/>
          <w:szCs w:val="22"/>
          <w:lang w:eastAsia="ja-JP"/>
        </w:rPr>
        <w:t xml:space="preserve">　</w:t>
      </w:r>
      <w:r w:rsidR="00A977FA">
        <w:rPr>
          <w:rFonts w:hint="eastAsia"/>
          <w:b/>
          <w:sz w:val="22"/>
          <w:szCs w:val="22"/>
          <w:lang w:eastAsia="ja-JP"/>
        </w:rPr>
        <w:t xml:space="preserve">　</w:t>
      </w:r>
      <w:r w:rsidR="00D03224">
        <w:rPr>
          <w:rFonts w:hint="eastAsia"/>
          <w:b/>
          <w:sz w:val="22"/>
          <w:szCs w:val="22"/>
          <w:lang w:eastAsia="ja-JP"/>
        </w:rPr>
        <w:t>「</w:t>
      </w:r>
      <w:r w:rsidRPr="009A466D">
        <w:rPr>
          <w:rFonts w:hint="eastAsia"/>
          <w:b/>
          <w:sz w:val="22"/>
          <w:szCs w:val="22"/>
          <w:lang w:eastAsia="ja-JP"/>
        </w:rPr>
        <w:t>沈殿</w:t>
      </w:r>
      <w:r w:rsidR="00D44640">
        <w:rPr>
          <w:rFonts w:hint="eastAsia"/>
          <w:b/>
          <w:sz w:val="22"/>
          <w:szCs w:val="22"/>
          <w:lang w:eastAsia="ja-JP"/>
        </w:rPr>
        <w:t>」</w:t>
      </w:r>
      <w:r w:rsidRPr="009A466D">
        <w:rPr>
          <w:b/>
          <w:sz w:val="22"/>
          <w:szCs w:val="22"/>
          <w:lang w:eastAsia="ja-JP"/>
        </w:rPr>
        <w:t xml:space="preserve"> </w:t>
      </w:r>
    </w:p>
    <w:p w:rsidR="001B006F" w:rsidRDefault="00AE0519" w:rsidP="00161957">
      <w:pPr>
        <w:tabs>
          <w:tab w:val="left" w:pos="1980"/>
        </w:tabs>
        <w:autoSpaceDE w:val="0"/>
        <w:autoSpaceDN w:val="0"/>
        <w:adjustRightInd w:val="0"/>
        <w:ind w:leftChars="599" w:left="1438"/>
        <w:rPr>
          <w:sz w:val="22"/>
          <w:szCs w:val="22"/>
          <w:lang w:eastAsia="ja-JP"/>
        </w:rPr>
      </w:pPr>
      <w:r w:rsidRPr="00161957">
        <w:rPr>
          <w:rFonts w:hint="eastAsia"/>
          <w:sz w:val="22"/>
          <w:szCs w:val="22"/>
          <w:lang w:eastAsia="ja-JP"/>
        </w:rPr>
        <w:t>バイアル</w:t>
      </w:r>
      <w:r w:rsidRPr="00161957">
        <w:rPr>
          <w:rFonts w:hint="eastAsia"/>
          <w:sz w:val="22"/>
          <w:szCs w:val="22"/>
          <w:lang w:eastAsia="ja-JP"/>
        </w:rPr>
        <w:t xml:space="preserve">/ </w:t>
      </w:r>
      <w:r w:rsidR="001B006F" w:rsidRPr="00161957">
        <w:rPr>
          <w:rFonts w:hint="eastAsia"/>
          <w:sz w:val="22"/>
          <w:szCs w:val="22"/>
          <w:lang w:eastAsia="ja-JP"/>
        </w:rPr>
        <w:t>容器の底に通常では認められない成分または異物が堆積すること。</w:t>
      </w:r>
    </w:p>
    <w:p w:rsidR="0064051F" w:rsidRPr="009A466D" w:rsidRDefault="0064051F" w:rsidP="008B0036">
      <w:pPr>
        <w:tabs>
          <w:tab w:val="left" w:pos="1440"/>
        </w:tabs>
        <w:spacing w:beforeLines="30" w:before="72"/>
        <w:ind w:left="1440" w:hanging="1440"/>
        <w:rPr>
          <w:b/>
          <w:sz w:val="22"/>
          <w:szCs w:val="22"/>
          <w:lang w:eastAsia="ja-JP"/>
        </w:rPr>
      </w:pPr>
      <w:r w:rsidRPr="009A466D">
        <w:rPr>
          <w:b/>
          <w:sz w:val="22"/>
          <w:szCs w:val="22"/>
          <w:lang w:eastAsia="ja-JP"/>
        </w:rPr>
        <w:t>Sore / soreness / sores</w:t>
      </w:r>
      <w:r w:rsidR="00B42CF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痛み</w:t>
      </w:r>
      <w:r w:rsidR="00D44640">
        <w:rPr>
          <w:b/>
          <w:sz w:val="22"/>
          <w:szCs w:val="22"/>
          <w:lang w:eastAsia="ja-JP"/>
        </w:rPr>
        <w:t>」</w:t>
      </w:r>
      <w:r w:rsidRPr="009A466D">
        <w:rPr>
          <w:b/>
          <w:sz w:val="22"/>
          <w:szCs w:val="22"/>
          <w:lang w:eastAsia="ja-JP"/>
        </w:rPr>
        <w:t>あるいは</w:t>
      </w:r>
      <w:r w:rsidR="00D03224">
        <w:rPr>
          <w:b/>
          <w:sz w:val="22"/>
          <w:szCs w:val="22"/>
          <w:lang w:eastAsia="ja-JP"/>
        </w:rPr>
        <w:t>「</w:t>
      </w:r>
      <w:r w:rsidRPr="009A466D">
        <w:rPr>
          <w:b/>
          <w:sz w:val="22"/>
          <w:szCs w:val="22"/>
          <w:lang w:eastAsia="ja-JP"/>
        </w:rPr>
        <w:t>炎症</w:t>
      </w:r>
      <w:r w:rsidR="00D44640">
        <w:rPr>
          <w:b/>
          <w:sz w:val="22"/>
          <w:szCs w:val="22"/>
          <w:lang w:eastAsia="ja-JP"/>
        </w:rPr>
        <w:t>」</w:t>
      </w:r>
    </w:p>
    <w:p w:rsidR="0064051F" w:rsidRDefault="0064051F" w:rsidP="007A64A5">
      <w:pPr>
        <w:ind w:leftChars="600" w:left="1440"/>
        <w:rPr>
          <w:rFonts w:cs="Arial"/>
          <w:sz w:val="22"/>
          <w:szCs w:val="22"/>
          <w:lang w:eastAsia="ja-JP"/>
        </w:rPr>
      </w:pPr>
      <w:r w:rsidRPr="009A466D">
        <w:rPr>
          <w:rFonts w:cs="Arial"/>
          <w:sz w:val="22"/>
          <w:szCs w:val="22"/>
          <w:lang w:eastAsia="ja-JP"/>
        </w:rPr>
        <w:t>MedDRA</w:t>
      </w:r>
      <w:r w:rsidRPr="009A466D">
        <w:rPr>
          <w:rFonts w:cs="Arial"/>
          <w:sz w:val="22"/>
          <w:szCs w:val="22"/>
          <w:lang w:eastAsia="ja-JP"/>
        </w:rPr>
        <w:t>では</w:t>
      </w:r>
      <w:r w:rsidRPr="009A466D">
        <w:rPr>
          <w:rFonts w:cs="Arial"/>
          <w:sz w:val="22"/>
          <w:szCs w:val="22"/>
          <w:lang w:eastAsia="ja-JP"/>
        </w:rPr>
        <w:t>sore</w:t>
      </w:r>
      <w:r w:rsidRPr="009A466D">
        <w:rPr>
          <w:rFonts w:cs="Arial"/>
          <w:sz w:val="22"/>
          <w:szCs w:val="22"/>
          <w:lang w:eastAsia="ja-JP"/>
        </w:rPr>
        <w:t>あるいは</w:t>
      </w:r>
      <w:r w:rsidRPr="009A466D">
        <w:rPr>
          <w:rFonts w:cs="Arial"/>
          <w:sz w:val="22"/>
          <w:szCs w:val="22"/>
          <w:lang w:eastAsia="ja-JP"/>
        </w:rPr>
        <w:t>soreness</w:t>
      </w:r>
      <w:r w:rsidRPr="009A466D">
        <w:rPr>
          <w:rFonts w:cs="Arial"/>
          <w:sz w:val="22"/>
          <w:szCs w:val="22"/>
          <w:lang w:eastAsia="ja-JP"/>
        </w:rPr>
        <w:t>が付く用語は主として疼痛を表す用語として用いられているが、</w:t>
      </w:r>
      <w:r w:rsidR="00D03224">
        <w:rPr>
          <w:rFonts w:cs="Arial"/>
          <w:sz w:val="22"/>
          <w:szCs w:val="22"/>
          <w:lang w:eastAsia="ja-JP"/>
        </w:rPr>
        <w:t>「</w:t>
      </w:r>
      <w:r w:rsidRPr="009A466D">
        <w:rPr>
          <w:rFonts w:cs="Arial"/>
          <w:b/>
          <w:sz w:val="22"/>
          <w:szCs w:val="22"/>
          <w:lang w:eastAsia="ja-JP"/>
        </w:rPr>
        <w:t>PT;</w:t>
      </w:r>
      <w:r w:rsidRPr="009A466D">
        <w:rPr>
          <w:rFonts w:cs="Arial"/>
          <w:b/>
          <w:i/>
          <w:sz w:val="22"/>
          <w:szCs w:val="22"/>
          <w:lang w:eastAsia="ja-JP"/>
        </w:rPr>
        <w:t xml:space="preserve"> Decubitus ulcer </w:t>
      </w:r>
      <w:r w:rsidRPr="009A466D">
        <w:rPr>
          <w:rFonts w:cs="Arial"/>
          <w:b/>
          <w:sz w:val="22"/>
          <w:szCs w:val="22"/>
          <w:lang w:eastAsia="ja-JP"/>
        </w:rPr>
        <w:t>(</w:t>
      </w:r>
      <w:r w:rsidRPr="009A466D">
        <w:rPr>
          <w:rFonts w:cs="Arial"/>
          <w:b/>
          <w:i/>
          <w:sz w:val="22"/>
          <w:szCs w:val="22"/>
          <w:lang w:eastAsia="ja-JP"/>
        </w:rPr>
        <w:t>褥瘡性潰瘍</w:t>
      </w:r>
      <w:r w:rsidRPr="009A466D">
        <w:rPr>
          <w:rFonts w:cs="Arial"/>
          <w:b/>
          <w:sz w:val="22"/>
          <w:szCs w:val="22"/>
          <w:lang w:eastAsia="ja-JP"/>
        </w:rPr>
        <w:t xml:space="preserve"> )</w:t>
      </w:r>
      <w:r w:rsidR="00D44640">
        <w:rPr>
          <w:rFonts w:cs="Arial"/>
          <w:sz w:val="22"/>
          <w:szCs w:val="22"/>
          <w:lang w:eastAsia="ja-JP"/>
        </w:rPr>
        <w:t>」</w:t>
      </w:r>
      <w:r w:rsidRPr="009A466D">
        <w:rPr>
          <w:rFonts w:cs="Arial"/>
          <w:sz w:val="22"/>
          <w:szCs w:val="22"/>
          <w:lang w:eastAsia="ja-JP"/>
        </w:rPr>
        <w:t>の下の</w:t>
      </w:r>
      <w:r w:rsidR="00D03224">
        <w:rPr>
          <w:rFonts w:cs="Arial"/>
          <w:sz w:val="22"/>
          <w:szCs w:val="22"/>
          <w:lang w:eastAsia="ja-JP"/>
        </w:rPr>
        <w:t>「</w:t>
      </w:r>
      <w:r w:rsidRPr="009A466D">
        <w:rPr>
          <w:rFonts w:cs="Arial"/>
          <w:b/>
          <w:sz w:val="22"/>
          <w:szCs w:val="22"/>
          <w:lang w:eastAsia="ja-JP"/>
        </w:rPr>
        <w:t>LLT;</w:t>
      </w:r>
      <w:r w:rsidR="001F156C" w:rsidRPr="009A466D">
        <w:rPr>
          <w:rFonts w:cs="Arial"/>
          <w:b/>
          <w:i/>
          <w:sz w:val="22"/>
          <w:szCs w:val="22"/>
          <w:lang w:eastAsia="ja-JP"/>
        </w:rPr>
        <w:t xml:space="preserve"> </w:t>
      </w:r>
      <w:r w:rsidRPr="009A466D">
        <w:rPr>
          <w:rFonts w:cs="Arial"/>
          <w:b/>
          <w:i/>
          <w:sz w:val="22"/>
          <w:szCs w:val="22"/>
          <w:lang w:eastAsia="ja-JP"/>
        </w:rPr>
        <w:t>Bed sore</w:t>
      </w:r>
      <w:r w:rsidR="00376917" w:rsidRPr="009A466D">
        <w:rPr>
          <w:rFonts w:cs="Arial" w:hint="eastAsia"/>
          <w:b/>
          <w:i/>
          <w:sz w:val="22"/>
          <w:szCs w:val="22"/>
          <w:lang w:eastAsia="ja-JP"/>
        </w:rPr>
        <w:t xml:space="preserve"> </w:t>
      </w:r>
      <w:r w:rsidRPr="009A466D">
        <w:rPr>
          <w:rFonts w:cs="Arial"/>
          <w:b/>
          <w:sz w:val="22"/>
          <w:szCs w:val="22"/>
          <w:lang w:eastAsia="ja-JP"/>
        </w:rPr>
        <w:t>(</w:t>
      </w:r>
      <w:r w:rsidRPr="009A466D">
        <w:rPr>
          <w:rFonts w:cs="Arial"/>
          <w:b/>
          <w:i/>
          <w:sz w:val="22"/>
          <w:szCs w:val="22"/>
          <w:lang w:eastAsia="ja-JP"/>
        </w:rPr>
        <w:t>褥瘡</w:t>
      </w:r>
      <w:r w:rsidRPr="009A466D">
        <w:rPr>
          <w:rFonts w:cs="Arial"/>
          <w:b/>
          <w:sz w:val="22"/>
          <w:szCs w:val="22"/>
          <w:lang w:eastAsia="ja-JP"/>
        </w:rPr>
        <w:t>)</w:t>
      </w:r>
      <w:r w:rsidR="00D44640">
        <w:rPr>
          <w:rFonts w:cs="Arial"/>
          <w:sz w:val="22"/>
          <w:szCs w:val="22"/>
          <w:lang w:eastAsia="ja-JP"/>
        </w:rPr>
        <w:t>」</w:t>
      </w:r>
      <w:r w:rsidRPr="009A466D">
        <w:rPr>
          <w:rFonts w:cs="Arial"/>
          <w:sz w:val="22"/>
          <w:szCs w:val="22"/>
          <w:lang w:eastAsia="ja-JP"/>
        </w:rPr>
        <w:t>のように概念が明確に示されている場合を除き、多くの場合疼痛または炎症を表す</w:t>
      </w:r>
      <w:r w:rsidRPr="009A466D">
        <w:rPr>
          <w:rFonts w:cs="Arial"/>
          <w:sz w:val="22"/>
          <w:szCs w:val="22"/>
          <w:lang w:eastAsia="ja-JP"/>
        </w:rPr>
        <w:t>PT</w:t>
      </w:r>
      <w:r w:rsidRPr="009A466D">
        <w:rPr>
          <w:rFonts w:cs="Arial"/>
          <w:sz w:val="22"/>
          <w:szCs w:val="22"/>
          <w:lang w:eastAsia="ja-JP"/>
        </w:rPr>
        <w:t>の下の</w:t>
      </w:r>
      <w:r w:rsidRPr="009A466D">
        <w:rPr>
          <w:rFonts w:cs="Arial"/>
          <w:sz w:val="22"/>
          <w:szCs w:val="22"/>
          <w:lang w:eastAsia="ja-JP"/>
        </w:rPr>
        <w:t>LLT</w:t>
      </w:r>
      <w:r w:rsidRPr="009A466D">
        <w:rPr>
          <w:rFonts w:cs="Arial"/>
          <w:sz w:val="22"/>
          <w:szCs w:val="22"/>
          <w:lang w:eastAsia="ja-JP"/>
        </w:rPr>
        <w:t>として分類されている。また、状況により、あるものは皮膚または粘膜での疼痛や炎症を頻繁に伴う病変を表す用語として扱われる。</w:t>
      </w:r>
    </w:p>
    <w:p w:rsidR="001B006F" w:rsidRPr="009A466D" w:rsidRDefault="001B006F" w:rsidP="008B0036">
      <w:pPr>
        <w:tabs>
          <w:tab w:val="left" w:pos="1440"/>
        </w:tabs>
        <w:spacing w:beforeLines="30" w:before="72"/>
        <w:ind w:left="1440" w:hanging="1440"/>
        <w:rPr>
          <w:b/>
          <w:sz w:val="22"/>
          <w:szCs w:val="22"/>
        </w:rPr>
      </w:pPr>
      <w:r w:rsidRPr="009A466D">
        <w:rPr>
          <w:b/>
          <w:sz w:val="22"/>
          <w:szCs w:val="22"/>
        </w:rPr>
        <w:t>Solubility</w:t>
      </w:r>
      <w:r w:rsidRPr="009A466D">
        <w:rPr>
          <w:rFonts w:hint="eastAsia"/>
          <w:b/>
          <w:sz w:val="22"/>
          <w:szCs w:val="22"/>
        </w:rPr>
        <w:t xml:space="preserve">　</w:t>
      </w:r>
      <w:r w:rsidR="00A977FA">
        <w:rPr>
          <w:rFonts w:hint="eastAsia"/>
          <w:b/>
          <w:sz w:val="22"/>
          <w:szCs w:val="22"/>
          <w:lang w:eastAsia="ja-JP"/>
        </w:rPr>
        <w:t xml:space="preserve">　</w:t>
      </w:r>
      <w:r w:rsidR="00D03224">
        <w:rPr>
          <w:rFonts w:hint="eastAsia"/>
          <w:b/>
          <w:sz w:val="22"/>
          <w:szCs w:val="22"/>
        </w:rPr>
        <w:t>「</w:t>
      </w:r>
      <w:r w:rsidRPr="009A466D">
        <w:rPr>
          <w:rFonts w:hint="eastAsia"/>
          <w:b/>
          <w:sz w:val="22"/>
          <w:szCs w:val="22"/>
        </w:rPr>
        <w:t>溶解性</w:t>
      </w:r>
      <w:r w:rsidR="00D44640">
        <w:rPr>
          <w:rFonts w:hint="eastAsia"/>
          <w:b/>
          <w:sz w:val="22"/>
          <w:szCs w:val="22"/>
        </w:rPr>
        <w:t>」</w:t>
      </w:r>
    </w:p>
    <w:p w:rsidR="001B006F" w:rsidRDefault="001B006F" w:rsidP="00047F37">
      <w:pPr>
        <w:tabs>
          <w:tab w:val="left" w:pos="1440"/>
        </w:tabs>
        <w:ind w:leftChars="600" w:left="1617" w:hangingChars="80" w:hanging="177"/>
        <w:rPr>
          <w:rFonts w:cs="Arial"/>
          <w:sz w:val="22"/>
          <w:szCs w:val="22"/>
        </w:rPr>
      </w:pPr>
      <w:r w:rsidRPr="009A466D">
        <w:rPr>
          <w:b/>
          <w:sz w:val="22"/>
          <w:szCs w:val="22"/>
        </w:rPr>
        <w:t>Dissolution</w:t>
      </w:r>
      <w:r w:rsidR="00D03224">
        <w:rPr>
          <w:b/>
          <w:sz w:val="22"/>
          <w:szCs w:val="22"/>
        </w:rPr>
        <w:t>「</w:t>
      </w:r>
      <w:r w:rsidRPr="009A466D">
        <w:rPr>
          <w:rFonts w:cs="Arial" w:hint="eastAsia"/>
          <w:b/>
          <w:sz w:val="22"/>
          <w:szCs w:val="22"/>
        </w:rPr>
        <w:t>溶解</w:t>
      </w:r>
      <w:r w:rsidR="00D44640">
        <w:rPr>
          <w:rFonts w:cs="Arial" w:hint="eastAsia"/>
          <w:b/>
          <w:sz w:val="22"/>
          <w:szCs w:val="22"/>
        </w:rPr>
        <w:t>」</w:t>
      </w:r>
      <w:r w:rsidRPr="009A466D">
        <w:rPr>
          <w:rFonts w:cs="Arial" w:hint="eastAsia"/>
          <w:sz w:val="22"/>
          <w:szCs w:val="22"/>
        </w:rPr>
        <w:t>の項参照</w:t>
      </w:r>
    </w:p>
    <w:p w:rsidR="0064051F" w:rsidRPr="009A466D" w:rsidRDefault="0064051F" w:rsidP="008B0036">
      <w:pPr>
        <w:tabs>
          <w:tab w:val="left" w:pos="1440"/>
        </w:tabs>
        <w:spacing w:beforeLines="30" w:before="72"/>
        <w:ind w:left="1440" w:hanging="1440"/>
        <w:rPr>
          <w:b/>
          <w:sz w:val="22"/>
          <w:szCs w:val="22"/>
        </w:rPr>
      </w:pPr>
      <w:r w:rsidRPr="009A466D">
        <w:rPr>
          <w:b/>
          <w:sz w:val="22"/>
          <w:szCs w:val="22"/>
        </w:rPr>
        <w:t>Strength</w:t>
      </w:r>
      <w:r w:rsidR="00B42CF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力値</w:t>
      </w:r>
      <w:r w:rsidR="00D44640">
        <w:rPr>
          <w:b/>
          <w:sz w:val="22"/>
          <w:szCs w:val="22"/>
        </w:rPr>
        <w:t>」</w:t>
      </w:r>
    </w:p>
    <w:p w:rsidR="0064051F" w:rsidRDefault="0064051F" w:rsidP="007A64A5">
      <w:pPr>
        <w:ind w:leftChars="599" w:left="1438"/>
        <w:rPr>
          <w:sz w:val="22"/>
          <w:szCs w:val="22"/>
        </w:rPr>
      </w:pPr>
      <w:r w:rsidRPr="009A466D">
        <w:rPr>
          <w:sz w:val="22"/>
          <w:szCs w:val="22"/>
        </w:rPr>
        <w:t>ある剤型中の有効成分の含量</w:t>
      </w:r>
    </w:p>
    <w:p w:rsidR="0064051F" w:rsidRPr="009A466D" w:rsidRDefault="0064051F" w:rsidP="008B0036">
      <w:pPr>
        <w:tabs>
          <w:tab w:val="left" w:pos="1440"/>
        </w:tabs>
        <w:spacing w:beforeLines="30" w:before="72"/>
        <w:ind w:left="1440" w:hanging="1440"/>
        <w:rPr>
          <w:b/>
          <w:sz w:val="22"/>
          <w:szCs w:val="22"/>
        </w:rPr>
      </w:pPr>
      <w:r w:rsidRPr="009A466D">
        <w:rPr>
          <w:b/>
          <w:sz w:val="22"/>
          <w:szCs w:val="22"/>
        </w:rPr>
        <w:t>Subacute</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亜急性</w:t>
      </w:r>
      <w:r w:rsidR="00D44640">
        <w:rPr>
          <w:b/>
          <w:sz w:val="22"/>
          <w:szCs w:val="22"/>
        </w:rPr>
        <w:t>」</w:t>
      </w:r>
    </w:p>
    <w:p w:rsidR="0064051F" w:rsidRDefault="0064051F" w:rsidP="007A64A5">
      <w:pPr>
        <w:ind w:leftChars="599" w:left="1438" w:firstLine="2"/>
        <w:rPr>
          <w:rFonts w:cs="Arial"/>
          <w:sz w:val="22"/>
          <w:szCs w:val="22"/>
          <w:lang w:eastAsia="ja-JP"/>
        </w:rPr>
      </w:pPr>
      <w:r w:rsidRPr="009A466D">
        <w:rPr>
          <w:rFonts w:cs="Arial"/>
          <w:sz w:val="22"/>
          <w:szCs w:val="22"/>
          <w:lang w:eastAsia="ja-JP"/>
        </w:rPr>
        <w:t>急性と慢性の中間；疾病の持続期間又は重症度が中等度である経過。急性</w:t>
      </w:r>
      <w:r w:rsidRPr="009A466D">
        <w:rPr>
          <w:rFonts w:cs="Arial"/>
          <w:sz w:val="22"/>
          <w:szCs w:val="22"/>
          <w:lang w:eastAsia="ja-JP"/>
        </w:rPr>
        <w:t xml:space="preserve"> ‘acute’ </w:t>
      </w:r>
      <w:r w:rsidRPr="009A466D">
        <w:rPr>
          <w:rFonts w:cs="Arial"/>
          <w:sz w:val="22"/>
          <w:szCs w:val="22"/>
          <w:lang w:eastAsia="ja-JP"/>
        </w:rPr>
        <w:t>および慢性</w:t>
      </w:r>
      <w:r w:rsidRPr="009A466D">
        <w:rPr>
          <w:rFonts w:cs="Arial"/>
          <w:sz w:val="22"/>
          <w:szCs w:val="22"/>
          <w:lang w:eastAsia="ja-JP"/>
        </w:rPr>
        <w:t xml:space="preserve"> ‘chronic’ </w:t>
      </w:r>
      <w:r w:rsidRPr="009A466D">
        <w:rPr>
          <w:rFonts w:cs="Arial"/>
          <w:sz w:val="22"/>
          <w:szCs w:val="22"/>
          <w:lang w:eastAsia="ja-JP"/>
        </w:rPr>
        <w:t>の定義を参照のこと。</w:t>
      </w:r>
    </w:p>
    <w:p w:rsidR="00D418A6" w:rsidRPr="009A466D" w:rsidRDefault="00D418A6" w:rsidP="007A64A5">
      <w:pPr>
        <w:ind w:leftChars="599" w:left="1438" w:firstLine="2"/>
        <w:rPr>
          <w:rFonts w:cs="Arial"/>
          <w:sz w:val="22"/>
          <w:szCs w:val="22"/>
          <w:lang w:eastAsia="ja-JP"/>
        </w:rPr>
      </w:pPr>
    </w:p>
    <w:p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T</w:t>
      </w:r>
    </w:p>
    <w:p w:rsidR="00705D39" w:rsidRDefault="0064051F" w:rsidP="008D5642">
      <w:pPr>
        <w:tabs>
          <w:tab w:val="left" w:pos="1440"/>
        </w:tabs>
        <w:spacing w:beforeLines="30" w:before="72"/>
        <w:ind w:left="1440" w:hanging="1440"/>
        <w:rPr>
          <w:b/>
          <w:sz w:val="22"/>
          <w:szCs w:val="22"/>
          <w:lang w:eastAsia="ja-JP"/>
        </w:rPr>
      </w:pPr>
      <w:r w:rsidRPr="009A466D">
        <w:rPr>
          <w:b/>
          <w:sz w:val="22"/>
          <w:szCs w:val="22"/>
          <w:lang w:eastAsia="ja-JP"/>
        </w:rPr>
        <w:t>Technique</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テクニック（技術）</w:t>
      </w:r>
      <w:r w:rsidR="00D44640">
        <w:rPr>
          <w:b/>
          <w:sz w:val="22"/>
          <w:szCs w:val="22"/>
          <w:lang w:eastAsia="ja-JP"/>
        </w:rPr>
        <w:t>」</w:t>
      </w:r>
    </w:p>
    <w:p w:rsidR="0064051F" w:rsidRDefault="0064051F" w:rsidP="007A64A5">
      <w:pPr>
        <w:autoSpaceDE w:val="0"/>
        <w:autoSpaceDN w:val="0"/>
        <w:adjustRightInd w:val="0"/>
        <w:ind w:leftChars="600" w:left="1440"/>
        <w:rPr>
          <w:sz w:val="22"/>
          <w:szCs w:val="22"/>
          <w:lang w:eastAsia="ja-JP"/>
        </w:rPr>
      </w:pPr>
      <w:r w:rsidRPr="009A466D">
        <w:rPr>
          <w:sz w:val="22"/>
          <w:szCs w:val="22"/>
          <w:lang w:eastAsia="ja-JP"/>
        </w:rPr>
        <w:t>医薬品の調製、取り扱い、投与などの技術（例：薬剤技術、滅菌技術など）</w:t>
      </w:r>
    </w:p>
    <w:p w:rsidR="003C2661" w:rsidRPr="009A466D" w:rsidRDefault="003C2661" w:rsidP="008B0036">
      <w:pPr>
        <w:spacing w:beforeLines="50" w:before="120"/>
        <w:rPr>
          <w:rFonts w:cs="Arial"/>
          <w:b/>
          <w:sz w:val="22"/>
          <w:szCs w:val="22"/>
        </w:rPr>
      </w:pPr>
      <w:r w:rsidRPr="009A466D">
        <w:rPr>
          <w:rFonts w:cs="Arial"/>
          <w:b/>
          <w:sz w:val="22"/>
          <w:szCs w:val="22"/>
        </w:rPr>
        <w:t>Tenderness</w:t>
      </w:r>
      <w:r w:rsidR="002D5E68" w:rsidRPr="009A466D">
        <w:rPr>
          <w:rFonts w:cs="Arial" w:hint="eastAsia"/>
          <w:b/>
          <w:sz w:val="22"/>
          <w:szCs w:val="22"/>
        </w:rPr>
        <w:t xml:space="preserve">　</w:t>
      </w:r>
      <w:r w:rsidR="008338DB">
        <w:rPr>
          <w:rFonts w:cs="Arial" w:hint="eastAsia"/>
          <w:b/>
          <w:sz w:val="22"/>
          <w:szCs w:val="22"/>
          <w:lang w:eastAsia="ja-JP"/>
        </w:rPr>
        <w:t xml:space="preserve">　</w:t>
      </w:r>
      <w:r w:rsidR="00D03224">
        <w:rPr>
          <w:rFonts w:cs="Arial" w:hint="eastAsia"/>
          <w:b/>
          <w:sz w:val="22"/>
          <w:szCs w:val="22"/>
        </w:rPr>
        <w:t>「</w:t>
      </w:r>
      <w:r w:rsidR="002D5E68" w:rsidRPr="009A466D">
        <w:rPr>
          <w:rFonts w:cs="Arial" w:hint="eastAsia"/>
          <w:b/>
          <w:sz w:val="22"/>
          <w:szCs w:val="22"/>
        </w:rPr>
        <w:t>圧痛</w:t>
      </w:r>
      <w:r w:rsidR="00D44640">
        <w:rPr>
          <w:rFonts w:cs="Arial" w:hint="eastAsia"/>
          <w:b/>
          <w:sz w:val="22"/>
          <w:szCs w:val="22"/>
        </w:rPr>
        <w:t>」</w:t>
      </w:r>
    </w:p>
    <w:p w:rsidR="00705D39" w:rsidRDefault="003C2661" w:rsidP="008D5642">
      <w:pPr>
        <w:spacing w:beforeLines="50" w:before="120"/>
        <w:ind w:leftChars="607" w:left="1459" w:hanging="2"/>
        <w:rPr>
          <w:sz w:val="22"/>
          <w:szCs w:val="22"/>
          <w:lang w:eastAsia="ja-JP"/>
        </w:rPr>
      </w:pPr>
      <w:r w:rsidRPr="009A466D">
        <w:rPr>
          <w:sz w:val="22"/>
          <w:szCs w:val="22"/>
        </w:rPr>
        <w:t>MedDRA</w:t>
      </w:r>
      <w:r w:rsidRPr="009A466D">
        <w:rPr>
          <w:sz w:val="22"/>
          <w:szCs w:val="22"/>
        </w:rPr>
        <w:t>では</w:t>
      </w:r>
      <w:r w:rsidRPr="009A466D">
        <w:rPr>
          <w:sz w:val="22"/>
          <w:szCs w:val="22"/>
        </w:rPr>
        <w:t>tenderness</w:t>
      </w:r>
      <w:r w:rsidRPr="009A466D">
        <w:rPr>
          <w:sz w:val="22"/>
          <w:szCs w:val="22"/>
        </w:rPr>
        <w:t>を含む用語は</w:t>
      </w:r>
      <w:r w:rsidRPr="009A466D">
        <w:rPr>
          <w:sz w:val="22"/>
          <w:szCs w:val="22"/>
        </w:rPr>
        <w:t>“Pain”</w:t>
      </w:r>
      <w:r w:rsidRPr="009A466D">
        <w:rPr>
          <w:sz w:val="22"/>
          <w:szCs w:val="22"/>
        </w:rPr>
        <w:t>の部分要素であり、ほとんどが</w:t>
      </w:r>
      <w:r w:rsidRPr="009A466D">
        <w:rPr>
          <w:sz w:val="22"/>
          <w:szCs w:val="22"/>
        </w:rPr>
        <w:t>PT:“Pain”</w:t>
      </w:r>
      <w:r w:rsidRPr="009A466D">
        <w:rPr>
          <w:sz w:val="22"/>
          <w:szCs w:val="22"/>
        </w:rPr>
        <w:t>あるいは</w:t>
      </w:r>
      <w:r w:rsidRPr="009A466D">
        <w:rPr>
          <w:sz w:val="22"/>
          <w:szCs w:val="22"/>
        </w:rPr>
        <w:t>“</w:t>
      </w:r>
      <w:r w:rsidRPr="009A466D">
        <w:rPr>
          <w:sz w:val="22"/>
          <w:szCs w:val="22"/>
        </w:rPr>
        <w:t>～</w:t>
      </w:r>
      <w:r w:rsidRPr="009A466D">
        <w:rPr>
          <w:sz w:val="22"/>
          <w:szCs w:val="22"/>
        </w:rPr>
        <w:t>algia”</w:t>
      </w:r>
      <w:r w:rsidRPr="009A466D">
        <w:rPr>
          <w:sz w:val="22"/>
          <w:szCs w:val="22"/>
        </w:rPr>
        <w:t>の下位の</w:t>
      </w:r>
      <w:r w:rsidRPr="009A466D">
        <w:rPr>
          <w:sz w:val="22"/>
          <w:szCs w:val="22"/>
        </w:rPr>
        <w:t>LLT</w:t>
      </w:r>
      <w:r w:rsidRPr="009A466D">
        <w:rPr>
          <w:sz w:val="22"/>
          <w:szCs w:val="22"/>
        </w:rPr>
        <w:t>となっている。</w:t>
      </w:r>
      <w:r w:rsidRPr="009A466D">
        <w:rPr>
          <w:sz w:val="22"/>
          <w:szCs w:val="22"/>
          <w:lang w:eastAsia="ja-JP"/>
        </w:rPr>
        <w:t>しかし、その用語が</w:t>
      </w:r>
      <w:r w:rsidRPr="009A466D">
        <w:rPr>
          <w:sz w:val="22"/>
          <w:szCs w:val="22"/>
          <w:lang w:eastAsia="ja-JP"/>
        </w:rPr>
        <w:t>PT</w:t>
      </w:r>
      <w:r w:rsidRPr="009A466D">
        <w:rPr>
          <w:sz w:val="22"/>
          <w:szCs w:val="22"/>
          <w:lang w:eastAsia="ja-JP"/>
        </w:rPr>
        <w:t>：腹壁反跳痛（</w:t>
      </w:r>
      <w:r w:rsidRPr="009A466D">
        <w:rPr>
          <w:sz w:val="22"/>
          <w:szCs w:val="22"/>
          <w:lang w:eastAsia="ja-JP"/>
        </w:rPr>
        <w:t>Abdominal rebound tenderness)</w:t>
      </w:r>
      <w:r w:rsidRPr="009A466D">
        <w:rPr>
          <w:sz w:val="22"/>
          <w:szCs w:val="22"/>
          <w:lang w:eastAsia="ja-JP"/>
        </w:rPr>
        <w:t>のように、明らかに独立した概念を表している場合には</w:t>
      </w:r>
      <w:r w:rsidRPr="009A466D">
        <w:rPr>
          <w:sz w:val="22"/>
          <w:szCs w:val="22"/>
          <w:lang w:eastAsia="ja-JP"/>
        </w:rPr>
        <w:t>PT</w:t>
      </w:r>
      <w:r w:rsidRPr="009A466D">
        <w:rPr>
          <w:sz w:val="22"/>
          <w:szCs w:val="22"/>
          <w:lang w:eastAsia="ja-JP"/>
        </w:rPr>
        <w:t>として配置されているものもある。</w:t>
      </w:r>
    </w:p>
    <w:p w:rsidR="00705D39" w:rsidRDefault="0064051F" w:rsidP="00B02FCE">
      <w:pPr>
        <w:tabs>
          <w:tab w:val="left" w:pos="1440"/>
        </w:tabs>
        <w:spacing w:beforeLines="30" w:before="72"/>
        <w:ind w:left="1440" w:hanging="1440"/>
        <w:rPr>
          <w:b/>
          <w:sz w:val="22"/>
          <w:szCs w:val="22"/>
          <w:lang w:eastAsia="ja-JP"/>
        </w:rPr>
      </w:pPr>
      <w:r w:rsidRPr="009A466D">
        <w:rPr>
          <w:b/>
          <w:sz w:val="22"/>
          <w:szCs w:val="22"/>
          <w:lang w:eastAsia="ja-JP"/>
        </w:rPr>
        <w:t>Thrombophlebitis</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血栓性静脈炎</w:t>
      </w:r>
      <w:r w:rsidR="00D44640">
        <w:rPr>
          <w:b/>
          <w:sz w:val="22"/>
          <w:szCs w:val="22"/>
          <w:lang w:eastAsia="ja-JP"/>
        </w:rPr>
        <w:t>」</w:t>
      </w:r>
    </w:p>
    <w:p w:rsidR="0064051F" w:rsidRDefault="0064051F" w:rsidP="007A64A5">
      <w:pPr>
        <w:spacing w:after="120"/>
        <w:ind w:leftChars="600" w:left="1440"/>
        <w:rPr>
          <w:rStyle w:val="spnmessagetext"/>
          <w:rFonts w:cs="Arial"/>
          <w:sz w:val="22"/>
          <w:szCs w:val="22"/>
          <w:lang w:eastAsia="ja-JP"/>
        </w:rPr>
      </w:pPr>
      <w:r w:rsidRPr="009A466D">
        <w:rPr>
          <w:rFonts w:cs="Arial"/>
          <w:sz w:val="22"/>
          <w:szCs w:val="22"/>
          <w:lang w:eastAsia="ja-JP"/>
        </w:rPr>
        <w:t>血栓形成をともなう静脈の炎症。</w:t>
      </w:r>
      <w:r w:rsidRPr="009A466D">
        <w:rPr>
          <w:rFonts w:cs="Arial"/>
          <w:sz w:val="22"/>
          <w:szCs w:val="22"/>
          <w:lang w:eastAsia="ja-JP"/>
        </w:rPr>
        <w:t>MSSO</w:t>
      </w:r>
      <w:r w:rsidRPr="009A466D">
        <w:rPr>
          <w:rFonts w:cs="Arial"/>
          <w:sz w:val="22"/>
          <w:szCs w:val="22"/>
          <w:lang w:eastAsia="ja-JP"/>
        </w:rPr>
        <w:t>は国際的に</w:t>
      </w:r>
      <w:r w:rsidRPr="009A466D">
        <w:rPr>
          <w:rFonts w:cs="Arial"/>
          <w:sz w:val="22"/>
          <w:szCs w:val="22"/>
          <w:lang w:eastAsia="ja-JP"/>
        </w:rPr>
        <w:t>“</w:t>
      </w:r>
      <w:r w:rsidRPr="009A466D">
        <w:rPr>
          <w:rStyle w:val="spnmessagetext"/>
          <w:rFonts w:cs="Arial"/>
          <w:sz w:val="22"/>
          <w:szCs w:val="22"/>
          <w:lang w:eastAsia="ja-JP"/>
        </w:rPr>
        <w:t>thrombophlebitis”</w:t>
      </w:r>
      <w:r w:rsidRPr="009A466D">
        <w:rPr>
          <w:rStyle w:val="spnmessagetext"/>
          <w:rFonts w:cs="Arial"/>
          <w:sz w:val="22"/>
          <w:szCs w:val="22"/>
          <w:lang w:eastAsia="ja-JP"/>
        </w:rPr>
        <w:t>、</w:t>
      </w:r>
      <w:r w:rsidRPr="009A466D">
        <w:rPr>
          <w:rStyle w:val="spnmessagetext"/>
          <w:rFonts w:cs="Arial"/>
          <w:sz w:val="22"/>
          <w:szCs w:val="22"/>
          <w:lang w:eastAsia="ja-JP"/>
        </w:rPr>
        <w:t>“phlebothrombosis”</w:t>
      </w:r>
      <w:r w:rsidRPr="009A466D">
        <w:rPr>
          <w:rStyle w:val="spnmessagetext"/>
          <w:rFonts w:cs="Arial"/>
          <w:sz w:val="22"/>
          <w:szCs w:val="22"/>
          <w:lang w:eastAsia="ja-JP"/>
        </w:rPr>
        <w:t>、</w:t>
      </w:r>
      <w:r w:rsidRPr="009A466D">
        <w:rPr>
          <w:rStyle w:val="spnmessagetext"/>
          <w:rFonts w:cs="Arial"/>
          <w:sz w:val="22"/>
          <w:szCs w:val="22"/>
          <w:lang w:eastAsia="ja-JP"/>
        </w:rPr>
        <w:t>“vein thrombosis”</w:t>
      </w:r>
      <w:r w:rsidRPr="009A466D">
        <w:rPr>
          <w:rStyle w:val="spnmessagetext"/>
          <w:rFonts w:cs="Arial"/>
          <w:sz w:val="22"/>
          <w:szCs w:val="22"/>
          <w:lang w:eastAsia="ja-JP"/>
        </w:rPr>
        <w:t>などの用語が同義語として使われていることは承知しているが、</w:t>
      </w:r>
      <w:r w:rsidRPr="009A466D">
        <w:rPr>
          <w:rStyle w:val="spnmessagetext"/>
          <w:rFonts w:cs="Arial"/>
          <w:sz w:val="22"/>
          <w:szCs w:val="22"/>
          <w:lang w:eastAsia="ja-JP"/>
        </w:rPr>
        <w:t>MedDRA</w:t>
      </w:r>
      <w:r w:rsidRPr="009A466D">
        <w:rPr>
          <w:rStyle w:val="spnmessagetext"/>
          <w:rFonts w:cs="Arial"/>
          <w:sz w:val="22"/>
          <w:szCs w:val="22"/>
          <w:lang w:eastAsia="ja-JP"/>
        </w:rPr>
        <w:t>ではこれらの用語は独立した概念を持つ用語として扱っており、さらに表在性と深在性の静脈血栓症を区別している。血栓が下肢にある場合は</w:t>
      </w:r>
      <w:r w:rsidR="00D03224">
        <w:rPr>
          <w:rStyle w:val="spnmessagetext"/>
          <w:rFonts w:cs="Arial"/>
          <w:sz w:val="22"/>
          <w:szCs w:val="22"/>
          <w:lang w:eastAsia="ja-JP"/>
        </w:rPr>
        <w:t>「</w:t>
      </w:r>
      <w:r w:rsidRPr="009A466D">
        <w:rPr>
          <w:rStyle w:val="spnmessagetext"/>
          <w:rFonts w:cs="Arial"/>
          <w:sz w:val="22"/>
          <w:szCs w:val="22"/>
          <w:lang w:eastAsia="ja-JP"/>
        </w:rPr>
        <w:t>深部静脈血栓症（</w:t>
      </w:r>
      <w:r w:rsidRPr="009A466D">
        <w:rPr>
          <w:rStyle w:val="spnmessagetext"/>
          <w:rFonts w:cs="Arial"/>
          <w:sz w:val="22"/>
          <w:szCs w:val="22"/>
          <w:lang w:eastAsia="ja-JP"/>
        </w:rPr>
        <w:t>DVT</w:t>
      </w:r>
      <w:r w:rsidRPr="009A466D">
        <w:rPr>
          <w:rStyle w:val="spnmessagetext"/>
          <w:rFonts w:cs="Arial"/>
          <w:sz w:val="22"/>
          <w:szCs w:val="22"/>
          <w:lang w:eastAsia="ja-JP"/>
        </w:rPr>
        <w:t>）</w:t>
      </w:r>
      <w:r w:rsidR="00D44640">
        <w:rPr>
          <w:rStyle w:val="spnmessagetext"/>
          <w:rFonts w:cs="Arial"/>
          <w:sz w:val="22"/>
          <w:szCs w:val="22"/>
          <w:lang w:eastAsia="ja-JP"/>
        </w:rPr>
        <w:t>」</w:t>
      </w:r>
      <w:r w:rsidRPr="009A466D">
        <w:rPr>
          <w:rStyle w:val="spnmessagetext"/>
          <w:rFonts w:cs="Arial"/>
          <w:sz w:val="22"/>
          <w:szCs w:val="22"/>
          <w:lang w:eastAsia="ja-JP"/>
        </w:rPr>
        <w:t>と呼ばれることが多く、表在する血管が侵された場合は</w:t>
      </w:r>
      <w:r w:rsidR="00D03224">
        <w:rPr>
          <w:rStyle w:val="spnmessagetext"/>
          <w:rFonts w:cs="Arial"/>
          <w:sz w:val="22"/>
          <w:szCs w:val="22"/>
          <w:lang w:eastAsia="ja-JP"/>
        </w:rPr>
        <w:t>「</w:t>
      </w:r>
      <w:r w:rsidRPr="009A466D">
        <w:rPr>
          <w:rStyle w:val="spnmessagetext"/>
          <w:rFonts w:cs="Arial"/>
          <w:sz w:val="22"/>
          <w:szCs w:val="22"/>
          <w:lang w:eastAsia="ja-JP"/>
        </w:rPr>
        <w:t>表在性静脈炎</w:t>
      </w:r>
      <w:r w:rsidR="00D44640">
        <w:rPr>
          <w:rStyle w:val="spnmessagetext"/>
          <w:rFonts w:cs="Arial"/>
          <w:sz w:val="22"/>
          <w:szCs w:val="22"/>
          <w:lang w:eastAsia="ja-JP"/>
        </w:rPr>
        <w:t>」</w:t>
      </w:r>
      <w:r w:rsidRPr="009A466D">
        <w:rPr>
          <w:rStyle w:val="spnmessagetext"/>
          <w:rFonts w:cs="Arial"/>
          <w:sz w:val="22"/>
          <w:szCs w:val="22"/>
          <w:lang w:eastAsia="ja-JP"/>
        </w:rPr>
        <w:t>である。</w:t>
      </w:r>
    </w:p>
    <w:p w:rsidR="00D418A6" w:rsidRDefault="00D418A6" w:rsidP="007A64A5">
      <w:pPr>
        <w:spacing w:after="120"/>
        <w:ind w:leftChars="600" w:left="1440"/>
        <w:rPr>
          <w:rStyle w:val="spnmessagetext"/>
          <w:rFonts w:cs="Arial"/>
          <w:sz w:val="22"/>
          <w:szCs w:val="22"/>
          <w:lang w:eastAsia="ja-JP"/>
        </w:rPr>
      </w:pPr>
    </w:p>
    <w:p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U</w:t>
      </w:r>
    </w:p>
    <w:p w:rsidR="00705D39" w:rsidRDefault="0064051F" w:rsidP="008D5642">
      <w:pPr>
        <w:tabs>
          <w:tab w:val="left" w:pos="1440"/>
        </w:tabs>
        <w:spacing w:beforeLines="30" w:before="72"/>
        <w:ind w:left="1440" w:hanging="1440"/>
        <w:rPr>
          <w:b/>
          <w:sz w:val="22"/>
          <w:szCs w:val="22"/>
          <w:lang w:eastAsia="ja-JP"/>
        </w:rPr>
      </w:pPr>
      <w:r w:rsidRPr="009A466D">
        <w:rPr>
          <w:b/>
          <w:sz w:val="22"/>
          <w:szCs w:val="22"/>
          <w:lang w:eastAsia="ja-JP"/>
        </w:rPr>
        <w:t>Underdose</w:t>
      </w:r>
      <w:r w:rsidR="00892693" w:rsidRPr="009A466D">
        <w:rPr>
          <w:rFonts w:hint="eastAsia"/>
          <w:b/>
          <w:sz w:val="22"/>
          <w:szCs w:val="22"/>
          <w:lang w:eastAsia="ja-JP"/>
        </w:rPr>
        <w:t xml:space="preserve">　　</w:t>
      </w:r>
      <w:r w:rsidR="00D03224">
        <w:rPr>
          <w:b/>
          <w:sz w:val="22"/>
          <w:szCs w:val="22"/>
          <w:lang w:eastAsia="ja-JP"/>
        </w:rPr>
        <w:t>「</w:t>
      </w:r>
      <w:r w:rsidRPr="009A466D">
        <w:rPr>
          <w:b/>
          <w:sz w:val="22"/>
          <w:szCs w:val="22"/>
          <w:lang w:eastAsia="ja-JP"/>
        </w:rPr>
        <w:t>過少量投与</w:t>
      </w:r>
      <w:r w:rsidR="00D44640">
        <w:rPr>
          <w:b/>
          <w:sz w:val="22"/>
          <w:szCs w:val="22"/>
          <w:lang w:eastAsia="ja-JP"/>
        </w:rPr>
        <w:t>」</w:t>
      </w:r>
    </w:p>
    <w:p w:rsidR="0064051F" w:rsidRDefault="005D00B3" w:rsidP="007A64A5">
      <w:pPr>
        <w:autoSpaceDE w:val="0"/>
        <w:autoSpaceDN w:val="0"/>
        <w:adjustRightInd w:val="0"/>
        <w:ind w:leftChars="599" w:left="1438"/>
        <w:rPr>
          <w:sz w:val="22"/>
          <w:szCs w:val="22"/>
          <w:lang w:eastAsia="ja-JP"/>
        </w:rPr>
      </w:pPr>
      <w:r w:rsidRPr="009773E2">
        <w:rPr>
          <w:rFonts w:asciiTheme="minorHAnsi" w:eastAsiaTheme="minorEastAsia" w:hAnsiTheme="minorHAnsi"/>
          <w:sz w:val="21"/>
          <w:szCs w:val="21"/>
          <w:lang w:eastAsia="ja-JP"/>
        </w:rPr>
        <w:t>MedDRA</w:t>
      </w:r>
      <w:r w:rsidRPr="009773E2">
        <w:rPr>
          <w:rFonts w:asciiTheme="minorEastAsia" w:eastAsiaTheme="minorEastAsia" w:hAnsiTheme="minorEastAsia" w:hint="eastAsia"/>
          <w:sz w:val="21"/>
          <w:szCs w:val="21"/>
          <w:lang w:eastAsia="ja-JP"/>
        </w:rPr>
        <w:t>でコーディングされた</w:t>
      </w:r>
      <w:r w:rsidRPr="00240BB5">
        <w:rPr>
          <w:rFonts w:ascii="ＭＳ 明朝" w:hAnsi="ＭＳ 明朝" w:hint="eastAsia"/>
          <w:sz w:val="21"/>
          <w:szCs w:val="21"/>
          <w:lang w:eastAsia="ja-JP"/>
        </w:rPr>
        <w:t>データの解析の目的で</w:t>
      </w:r>
      <w:r>
        <w:rPr>
          <w:rFonts w:hint="eastAsia"/>
          <w:b/>
          <w:sz w:val="22"/>
          <w:szCs w:val="22"/>
          <w:lang w:eastAsia="ja-JP"/>
        </w:rPr>
        <w:t>「過少量投与」</w:t>
      </w:r>
      <w:r w:rsidRPr="00BB26AC">
        <w:rPr>
          <w:rFonts w:hint="eastAsia"/>
          <w:sz w:val="22"/>
          <w:szCs w:val="22"/>
          <w:lang w:eastAsia="ja-JP"/>
        </w:rPr>
        <w:t>とは</w:t>
      </w:r>
      <w:r w:rsidR="0064051F" w:rsidRPr="009A466D">
        <w:rPr>
          <w:sz w:val="22"/>
          <w:szCs w:val="22"/>
          <w:lang w:eastAsia="ja-JP"/>
        </w:rPr>
        <w:t>医学的に推奨される</w:t>
      </w:r>
      <w:r w:rsidR="006725C5">
        <w:rPr>
          <w:rFonts w:hint="eastAsia"/>
          <w:sz w:val="22"/>
          <w:szCs w:val="22"/>
          <w:lang w:eastAsia="ja-JP"/>
        </w:rPr>
        <w:t>最少</w:t>
      </w:r>
      <w:r w:rsidR="0064051F" w:rsidRPr="009A466D">
        <w:rPr>
          <w:sz w:val="22"/>
          <w:szCs w:val="22"/>
          <w:lang w:eastAsia="ja-JP"/>
        </w:rPr>
        <w:t>投与量（量的あるいは濃度的に）よりも少なく投与されること</w:t>
      </w:r>
      <w:r>
        <w:rPr>
          <w:rFonts w:hint="eastAsia"/>
          <w:sz w:val="22"/>
          <w:szCs w:val="22"/>
          <w:lang w:eastAsia="ja-JP"/>
        </w:rPr>
        <w:t>を</w:t>
      </w:r>
      <w:r>
        <w:rPr>
          <w:sz w:val="22"/>
          <w:szCs w:val="22"/>
          <w:lang w:eastAsia="ja-JP"/>
        </w:rPr>
        <w:t>意味する</w:t>
      </w:r>
      <w:r w:rsidR="0064051F" w:rsidRPr="009A466D">
        <w:rPr>
          <w:sz w:val="22"/>
          <w:szCs w:val="22"/>
          <w:lang w:eastAsia="ja-JP"/>
        </w:rPr>
        <w:t>。</w:t>
      </w:r>
    </w:p>
    <w:p w:rsidR="0064051F" w:rsidRPr="009A466D" w:rsidRDefault="0064051F" w:rsidP="008B0036">
      <w:pPr>
        <w:tabs>
          <w:tab w:val="left" w:pos="1440"/>
        </w:tabs>
        <w:spacing w:beforeLines="30" w:before="72"/>
        <w:ind w:left="1440" w:hanging="1440"/>
        <w:rPr>
          <w:b/>
          <w:sz w:val="22"/>
          <w:szCs w:val="22"/>
        </w:rPr>
      </w:pPr>
      <w:r w:rsidRPr="009A466D">
        <w:rPr>
          <w:b/>
          <w:sz w:val="22"/>
          <w:szCs w:val="22"/>
        </w:rPr>
        <w:t>Upper gastrointestinal tract</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上部消化管</w:t>
      </w:r>
      <w:r w:rsidR="00D44640">
        <w:rPr>
          <w:b/>
          <w:sz w:val="22"/>
          <w:szCs w:val="22"/>
        </w:rPr>
        <w:t>」</w:t>
      </w:r>
    </w:p>
    <w:p w:rsidR="0064051F" w:rsidRPr="009A466D" w:rsidRDefault="0064051F" w:rsidP="007A64A5">
      <w:pPr>
        <w:ind w:leftChars="600" w:left="1440"/>
        <w:rPr>
          <w:sz w:val="22"/>
          <w:szCs w:val="22"/>
          <w:lang w:eastAsia="ja-JP"/>
        </w:rPr>
      </w:pPr>
      <w:r w:rsidRPr="009A466D">
        <w:rPr>
          <w:sz w:val="22"/>
          <w:szCs w:val="22"/>
          <w:lang w:eastAsia="ja-JP"/>
        </w:rPr>
        <w:t>MedDRA</w:t>
      </w:r>
      <w:r w:rsidRPr="009A466D">
        <w:rPr>
          <w:sz w:val="22"/>
          <w:szCs w:val="22"/>
          <w:lang w:eastAsia="ja-JP"/>
        </w:rPr>
        <w:t>では下記の器官を指す。</w:t>
      </w:r>
    </w:p>
    <w:p w:rsidR="0064051F" w:rsidRDefault="0064051F" w:rsidP="007A64A5">
      <w:pPr>
        <w:autoSpaceDE w:val="0"/>
        <w:autoSpaceDN w:val="0"/>
        <w:adjustRightInd w:val="0"/>
        <w:ind w:leftChars="600" w:left="1440"/>
        <w:rPr>
          <w:rFonts w:cs="Arial"/>
          <w:bCs/>
          <w:sz w:val="22"/>
          <w:szCs w:val="22"/>
          <w:lang w:eastAsia="ja-JP"/>
        </w:rPr>
      </w:pPr>
      <w:r w:rsidRPr="009A466D">
        <w:rPr>
          <w:rFonts w:cs="Arial"/>
          <w:bCs/>
          <w:sz w:val="22"/>
          <w:szCs w:val="22"/>
          <w:lang w:eastAsia="ja-JP"/>
        </w:rPr>
        <w:t>口（口腔：唾液腺、粘膜、歯、舌を含む）、咽頭、食道、噴門</w:t>
      </w:r>
      <w:r w:rsidR="006725C5">
        <w:rPr>
          <w:rFonts w:cs="Arial" w:hint="eastAsia"/>
          <w:bCs/>
          <w:sz w:val="22"/>
          <w:szCs w:val="22"/>
          <w:lang w:eastAsia="ja-JP"/>
        </w:rPr>
        <w:t>、</w:t>
      </w:r>
      <w:r w:rsidRPr="009A466D">
        <w:rPr>
          <w:rFonts w:cs="Arial"/>
          <w:bCs/>
          <w:sz w:val="22"/>
          <w:szCs w:val="22"/>
          <w:lang w:eastAsia="ja-JP"/>
        </w:rPr>
        <w:t>胃</w:t>
      </w:r>
      <w:r w:rsidR="006725C5">
        <w:rPr>
          <w:rFonts w:cs="Arial" w:hint="eastAsia"/>
          <w:bCs/>
          <w:sz w:val="22"/>
          <w:szCs w:val="22"/>
          <w:lang w:eastAsia="ja-JP"/>
        </w:rPr>
        <w:t>基底部、胃体部、</w:t>
      </w:r>
      <w:r w:rsidR="005D00B3">
        <w:rPr>
          <w:rFonts w:cs="Arial"/>
          <w:bCs/>
          <w:sz w:val="22"/>
          <w:szCs w:val="22"/>
          <w:lang w:eastAsia="ja-JP"/>
        </w:rPr>
        <w:t>幽門</w:t>
      </w:r>
    </w:p>
    <w:p w:rsidR="0064051F" w:rsidRPr="009A466D" w:rsidRDefault="0064051F" w:rsidP="008B0036">
      <w:pPr>
        <w:tabs>
          <w:tab w:val="left" w:pos="1440"/>
        </w:tabs>
        <w:spacing w:beforeLines="30" w:before="72"/>
        <w:ind w:left="1440" w:hanging="1440"/>
        <w:rPr>
          <w:b/>
          <w:sz w:val="22"/>
          <w:szCs w:val="22"/>
        </w:rPr>
      </w:pPr>
      <w:r w:rsidRPr="009A466D">
        <w:rPr>
          <w:b/>
          <w:sz w:val="22"/>
          <w:szCs w:val="22"/>
        </w:rPr>
        <w:t>Upper respiratory tract</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上気道</w:t>
      </w:r>
      <w:r w:rsidR="00D44640">
        <w:rPr>
          <w:b/>
          <w:sz w:val="22"/>
          <w:szCs w:val="22"/>
        </w:rPr>
        <w:t>」</w:t>
      </w:r>
    </w:p>
    <w:p w:rsidR="0064051F" w:rsidRDefault="0064051F" w:rsidP="007A64A5">
      <w:pPr>
        <w:ind w:leftChars="600" w:left="1616" w:hangingChars="80" w:hanging="176"/>
        <w:rPr>
          <w:rFonts w:cs="Arial"/>
          <w:bCs/>
          <w:sz w:val="22"/>
          <w:szCs w:val="22"/>
          <w:lang w:eastAsia="ja-JP"/>
        </w:rPr>
      </w:pPr>
      <w:r w:rsidRPr="009A466D">
        <w:rPr>
          <w:sz w:val="22"/>
          <w:szCs w:val="22"/>
          <w:lang w:eastAsia="ja-JP"/>
        </w:rPr>
        <w:t>MedDRA</w:t>
      </w:r>
      <w:r w:rsidRPr="009A466D">
        <w:rPr>
          <w:sz w:val="22"/>
          <w:szCs w:val="22"/>
          <w:lang w:eastAsia="ja-JP"/>
        </w:rPr>
        <w:t>では次の器官を指す。</w:t>
      </w:r>
      <w:r w:rsidRPr="009A466D">
        <w:rPr>
          <w:rFonts w:cs="Arial"/>
          <w:bCs/>
          <w:sz w:val="22"/>
          <w:szCs w:val="22"/>
          <w:lang w:eastAsia="ja-JP"/>
        </w:rPr>
        <w:t>鼻、副鼻腔、咽頭、喉頭、気管</w:t>
      </w:r>
    </w:p>
    <w:p w:rsidR="00D418A6" w:rsidRPr="009A466D" w:rsidRDefault="00D418A6" w:rsidP="007A64A5">
      <w:pPr>
        <w:ind w:leftChars="600" w:left="1616" w:hangingChars="80" w:hanging="176"/>
        <w:rPr>
          <w:sz w:val="22"/>
          <w:szCs w:val="22"/>
          <w:lang w:eastAsia="ja-JP"/>
        </w:rPr>
      </w:pPr>
    </w:p>
    <w:p w:rsidR="0064051F" w:rsidRPr="009A466D" w:rsidRDefault="0064051F" w:rsidP="008B0036">
      <w:pPr>
        <w:pStyle w:val="Acronym"/>
        <w:spacing w:beforeLines="100" w:before="240" w:afterLines="50" w:after="120"/>
        <w:rPr>
          <w:rFonts w:ascii="Century" w:hAnsi="Century"/>
          <w:sz w:val="36"/>
          <w:szCs w:val="36"/>
          <w:lang w:eastAsia="ja-JP"/>
        </w:rPr>
      </w:pPr>
      <w:r w:rsidRPr="009A466D">
        <w:rPr>
          <w:rFonts w:ascii="Century" w:hAnsi="Century"/>
          <w:sz w:val="36"/>
          <w:szCs w:val="36"/>
          <w:lang w:eastAsia="ja-JP"/>
        </w:rPr>
        <w:t>W</w:t>
      </w:r>
    </w:p>
    <w:p w:rsidR="00705D39" w:rsidRDefault="0064051F" w:rsidP="008D5642">
      <w:pPr>
        <w:tabs>
          <w:tab w:val="left" w:pos="1440"/>
        </w:tabs>
        <w:spacing w:beforeLines="30" w:before="72"/>
        <w:ind w:left="1440" w:hanging="1440"/>
        <w:rPr>
          <w:b/>
          <w:sz w:val="22"/>
          <w:szCs w:val="22"/>
        </w:rPr>
      </w:pPr>
      <w:r w:rsidRPr="009A466D">
        <w:rPr>
          <w:b/>
          <w:sz w:val="22"/>
          <w:szCs w:val="22"/>
        </w:rPr>
        <w:t>Worsened / worsening</w:t>
      </w:r>
      <w:r w:rsidR="00892693" w:rsidRPr="009A466D">
        <w:rPr>
          <w:rFonts w:hint="eastAsia"/>
          <w:b/>
          <w:sz w:val="22"/>
          <w:szCs w:val="22"/>
        </w:rPr>
        <w:t xml:space="preserve">　</w:t>
      </w:r>
      <w:r w:rsidR="008338DB">
        <w:rPr>
          <w:rFonts w:hint="eastAsia"/>
          <w:b/>
          <w:sz w:val="22"/>
          <w:szCs w:val="22"/>
          <w:lang w:eastAsia="ja-JP"/>
        </w:rPr>
        <w:t xml:space="preserve">　</w:t>
      </w:r>
      <w:r w:rsidR="00D03224">
        <w:rPr>
          <w:b/>
          <w:sz w:val="22"/>
          <w:szCs w:val="22"/>
        </w:rPr>
        <w:t>「</w:t>
      </w:r>
      <w:r w:rsidRPr="009A466D">
        <w:rPr>
          <w:b/>
          <w:sz w:val="22"/>
          <w:szCs w:val="22"/>
        </w:rPr>
        <w:t>悪化（増悪）</w:t>
      </w:r>
      <w:r w:rsidR="00D44640">
        <w:rPr>
          <w:b/>
          <w:sz w:val="22"/>
          <w:szCs w:val="22"/>
        </w:rPr>
        <w:t>」</w:t>
      </w:r>
    </w:p>
    <w:p w:rsidR="0064051F" w:rsidRPr="009A466D" w:rsidRDefault="0064051F" w:rsidP="007A64A5">
      <w:pPr>
        <w:autoSpaceDE w:val="0"/>
        <w:autoSpaceDN w:val="0"/>
        <w:adjustRightInd w:val="0"/>
        <w:ind w:leftChars="599" w:left="1438"/>
        <w:rPr>
          <w:sz w:val="22"/>
          <w:szCs w:val="22"/>
        </w:rPr>
      </w:pPr>
      <w:r w:rsidRPr="009A466D">
        <w:rPr>
          <w:sz w:val="22"/>
          <w:szCs w:val="22"/>
        </w:rPr>
        <w:t>“Aggravated”</w:t>
      </w:r>
      <w:r w:rsidR="00207C90">
        <w:rPr>
          <w:rFonts w:hint="eastAsia"/>
          <w:sz w:val="22"/>
          <w:szCs w:val="22"/>
          <w:lang w:eastAsia="ja-JP"/>
        </w:rPr>
        <w:t>を</w:t>
      </w:r>
      <w:r w:rsidRPr="009A466D">
        <w:rPr>
          <w:sz w:val="22"/>
          <w:szCs w:val="22"/>
        </w:rPr>
        <w:t>参照</w:t>
      </w:r>
      <w:r w:rsidRPr="009A466D">
        <w:rPr>
          <w:sz w:val="22"/>
          <w:szCs w:val="22"/>
        </w:rPr>
        <w:t>.  MedDRA</w:t>
      </w:r>
      <w:r w:rsidRPr="009A466D">
        <w:rPr>
          <w:sz w:val="22"/>
          <w:szCs w:val="22"/>
        </w:rPr>
        <w:t>では</w:t>
      </w:r>
      <w:r w:rsidR="005D5326" w:rsidRPr="009A466D">
        <w:rPr>
          <w:sz w:val="22"/>
          <w:szCs w:val="22"/>
        </w:rPr>
        <w:t>修飾語</w:t>
      </w:r>
      <w:r w:rsidRPr="009A466D">
        <w:rPr>
          <w:sz w:val="22"/>
          <w:szCs w:val="22"/>
        </w:rPr>
        <w:t>；</w:t>
      </w:r>
      <w:r w:rsidRPr="009A466D">
        <w:rPr>
          <w:sz w:val="22"/>
          <w:szCs w:val="22"/>
        </w:rPr>
        <w:t xml:space="preserve">“exacerbated”, “aggravated” </w:t>
      </w:r>
      <w:r w:rsidRPr="009A466D">
        <w:rPr>
          <w:sz w:val="22"/>
          <w:szCs w:val="22"/>
        </w:rPr>
        <w:t>および</w:t>
      </w:r>
      <w:r w:rsidRPr="009A466D">
        <w:rPr>
          <w:sz w:val="22"/>
          <w:szCs w:val="22"/>
        </w:rPr>
        <w:t xml:space="preserve"> “worsened”</w:t>
      </w:r>
      <w:r w:rsidRPr="009A466D">
        <w:rPr>
          <w:sz w:val="22"/>
          <w:szCs w:val="22"/>
        </w:rPr>
        <w:t>は同義としている。</w:t>
      </w:r>
    </w:p>
    <w:sectPr w:rsidR="0064051F" w:rsidRPr="009A466D" w:rsidSect="00D15FAA">
      <w:headerReference w:type="default" r:id="rId29"/>
      <w:type w:val="continuous"/>
      <w:pgSz w:w="11907" w:h="16840" w:code="9"/>
      <w:pgMar w:top="1701" w:right="1588" w:bottom="1701" w:left="1588" w:header="851" w:footer="567" w:gutter="0"/>
      <w:cols w:space="425"/>
      <w:titlePg/>
      <w:docGrid w:linePitch="335" w:charSpace="16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501F" w:rsidRDefault="00D4501F">
      <w:r>
        <w:separator/>
      </w:r>
    </w:p>
  </w:endnote>
  <w:endnote w:type="continuationSeparator" w:id="0">
    <w:p w:rsidR="00D4501F" w:rsidRDefault="00D45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0B3" w:rsidRDefault="005D00B3">
    <w:pPr>
      <w:pStyle w:val="af0"/>
      <w:jc w:val="center"/>
    </w:pPr>
    <w:r>
      <w:fldChar w:fldCharType="begin"/>
    </w:r>
    <w:r>
      <w:instrText xml:space="preserve"> PAGE   \* MERGEFORMAT </w:instrText>
    </w:r>
    <w:r>
      <w:fldChar w:fldCharType="separate"/>
    </w:r>
    <w:r w:rsidR="00F62033" w:rsidRPr="00F62033">
      <w:rPr>
        <w:noProof/>
        <w:lang w:val="ja-JP"/>
      </w:rPr>
      <w:t>iv</w:t>
    </w:r>
    <w:r>
      <w:rPr>
        <w:noProof/>
        <w:lang w:val="ja-JP"/>
      </w:rPr>
      <w:fldChar w:fldCharType="end"/>
    </w:r>
  </w:p>
  <w:p w:rsidR="005D00B3" w:rsidRPr="00281875" w:rsidRDefault="005D00B3" w:rsidP="0028187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0B3" w:rsidRDefault="005D00B3">
    <w:pPr>
      <w:pStyle w:val="af0"/>
      <w:rPr>
        <w:lang w:eastAsia="ja-JP"/>
      </w:rPr>
    </w:pPr>
  </w:p>
  <w:p w:rsidR="005D00B3" w:rsidRDefault="005D00B3">
    <w:pPr>
      <w:pStyle w:val="af0"/>
      <w:rPr>
        <w:lang w:eastAsia="ja-JP"/>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41B" w:rsidRPr="00A6608A" w:rsidRDefault="00F62033" w:rsidP="00B0041B">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w:pict>
        <v:line id="_x0000_s2050" style="position:absolute;z-index:251659264;visibility:visible;mso-wrap-distance-top:-3e-5mm;mso-wrap-distance-bottom:-3e-5mm" from="-4.2pt,.7pt" to="39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z8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"/>
      </w:pict>
    </w:r>
    <w:r w:rsidR="00B0041B">
      <w:rPr>
        <w:rFonts w:ascii="ＭＳ Ｐゴシック" w:eastAsia="ＭＳ Ｐゴシック" w:hAnsi="ＭＳ Ｐゴシック" w:hint="eastAsia"/>
        <w:sz w:val="20"/>
        <w:lang w:eastAsia="ja-JP"/>
      </w:rPr>
      <w:t>I</w:t>
    </w:r>
    <w:r w:rsidR="00B0041B" w:rsidRPr="00A6608A">
      <w:rPr>
        <w:rFonts w:ascii="ＭＳ Ｐゴシック" w:eastAsia="ＭＳ Ｐゴシック" w:hAnsi="ＭＳ Ｐゴシック" w:hint="eastAsia"/>
        <w:sz w:val="20"/>
        <w:lang w:eastAsia="ja-JP"/>
      </w:rPr>
      <w:t>CH国際医薬用語集（MedDRA）バージョン</w:t>
    </w:r>
    <w:r w:rsidR="00B0041B">
      <w:rPr>
        <w:rFonts w:ascii="ＭＳ Ｐゴシック" w:eastAsia="ＭＳ Ｐゴシック" w:hAnsi="ＭＳ Ｐゴシック" w:hint="eastAsia"/>
        <w:sz w:val="20"/>
        <w:lang w:eastAsia="ja-JP"/>
      </w:rPr>
      <w:t>18.0</w:t>
    </w:r>
    <w:r w:rsidR="00B0041B" w:rsidRPr="00A6608A">
      <w:rPr>
        <w:rFonts w:ascii="ＭＳ Ｐゴシック" w:eastAsia="ＭＳ Ｐゴシック" w:hAnsi="ＭＳ Ｐゴシック" w:hint="eastAsia"/>
        <w:sz w:val="20"/>
        <w:lang w:eastAsia="ja-JP"/>
      </w:rPr>
      <w:t>手引書</w:t>
    </w:r>
  </w:p>
  <w:p w:rsidR="00B0041B" w:rsidRDefault="00B0041B" w:rsidP="00B0041B">
    <w:pPr>
      <w:pStyle w:val="af0"/>
      <w:tabs>
        <w:tab w:val="clear" w:pos="4252"/>
        <w:tab w:val="center" w:pos="3780"/>
      </w:tabs>
      <w:rPr>
        <w:rFonts w:ascii="ＭＳ Ｐゴシック" w:eastAsia="ＭＳ Ｐゴシック" w:hAnsi="ＭＳ Ｐゴシック"/>
        <w:sz w:val="20"/>
      </w:rPr>
    </w:pPr>
    <w:r>
      <w:rPr>
        <w:rFonts w:ascii="ＭＳ Ｐゴシック" w:eastAsia="ＭＳ Ｐゴシック" w:hAnsi="ＭＳ Ｐゴシック"/>
        <w:sz w:val="20"/>
      </w:rPr>
      <w:t>201</w:t>
    </w:r>
    <w:r>
      <w:rPr>
        <w:rFonts w:ascii="ＭＳ Ｐゴシック" w:eastAsia="ＭＳ Ｐゴシック" w:hAnsi="ＭＳ Ｐゴシック" w:hint="eastAsia"/>
        <w:sz w:val="20"/>
        <w:lang w:eastAsia="ja-JP"/>
      </w:rPr>
      <w:t>5</w:t>
    </w:r>
    <w:r w:rsidRPr="00A6608A">
      <w:rPr>
        <w:rFonts w:ascii="ＭＳ Ｐゴシック" w:eastAsia="ＭＳ Ｐゴシック" w:hAnsi="ＭＳ Ｐゴシック" w:hint="eastAsia"/>
        <w:sz w:val="20"/>
      </w:rPr>
      <w:t>年</w:t>
    </w:r>
    <w:r>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lang w:eastAsia="ja-JP"/>
      </w:rPr>
      <w:t>3</w:t>
    </w:r>
    <w:r w:rsidRPr="00A6608A">
      <w:rPr>
        <w:rFonts w:ascii="ＭＳ Ｐゴシック" w:eastAsia="ＭＳ Ｐゴシック" w:hAnsi="ＭＳ Ｐゴシック" w:hint="eastAsia"/>
        <w:sz w:val="20"/>
      </w:rPr>
      <w:t>月</w:t>
    </w:r>
  </w:p>
  <w:p w:rsidR="005D00B3" w:rsidRPr="00B0041B" w:rsidRDefault="005D00B3">
    <w:pPr>
      <w:pStyle w:val="af0"/>
      <w:jc w:val="center"/>
      <w:rPr>
        <w:sz w:val="22"/>
        <w:szCs w:val="22"/>
        <w:lang w:eastAsia="ja-JP"/>
      </w:rPr>
    </w:pPr>
    <w:r w:rsidRPr="00B0041B">
      <w:rPr>
        <w:sz w:val="22"/>
        <w:szCs w:val="22"/>
      </w:rPr>
      <w:fldChar w:fldCharType="begin"/>
    </w:r>
    <w:r w:rsidRPr="00B0041B">
      <w:rPr>
        <w:sz w:val="22"/>
        <w:szCs w:val="22"/>
      </w:rPr>
      <w:instrText xml:space="preserve"> PAGE   \* MERGEFORMAT </w:instrText>
    </w:r>
    <w:r w:rsidRPr="00B0041B">
      <w:rPr>
        <w:sz w:val="22"/>
        <w:szCs w:val="22"/>
      </w:rPr>
      <w:fldChar w:fldCharType="separate"/>
    </w:r>
    <w:r w:rsidR="00F62033" w:rsidRPr="00F62033">
      <w:rPr>
        <w:noProof/>
        <w:sz w:val="22"/>
        <w:szCs w:val="22"/>
        <w:lang w:val="ja-JP"/>
      </w:rPr>
      <w:t>ii</w:t>
    </w:r>
    <w:r w:rsidRPr="00B0041B">
      <w:rPr>
        <w:noProof/>
        <w:sz w:val="22"/>
        <w:szCs w:val="22"/>
        <w:lang w:val="ja-JP"/>
      </w:rPr>
      <w:fldChar w:fldCharType="end"/>
    </w:r>
  </w:p>
  <w:p w:rsidR="005D00B3" w:rsidRDefault="005D00B3">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0B3" w:rsidRPr="00A6608A" w:rsidRDefault="00F62033" w:rsidP="00B43210">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w:pict>
        <v:line id="Line 10" o:spid="_x0000_s2049" style="position:absolute;z-index:251657216;visibility:visible;mso-wrap-distance-top:-3e-5mm;mso-wrap-distance-bottom:-3e-5mm" from="-4.2pt,.7pt" to="39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z8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"/>
      </w:pict>
    </w:r>
    <w:r w:rsidR="005D00B3">
      <w:rPr>
        <w:rFonts w:ascii="ＭＳ Ｐゴシック" w:eastAsia="ＭＳ Ｐゴシック" w:hAnsi="ＭＳ Ｐゴシック" w:hint="eastAsia"/>
        <w:sz w:val="20"/>
        <w:lang w:eastAsia="ja-JP"/>
      </w:rPr>
      <w:t>I</w:t>
    </w:r>
    <w:r w:rsidR="005D00B3" w:rsidRPr="00A6608A">
      <w:rPr>
        <w:rFonts w:ascii="ＭＳ Ｐゴシック" w:eastAsia="ＭＳ Ｐゴシック" w:hAnsi="ＭＳ Ｐゴシック" w:hint="eastAsia"/>
        <w:sz w:val="20"/>
        <w:lang w:eastAsia="ja-JP"/>
      </w:rPr>
      <w:t>CH国際医薬用語集（MedDRA）バージョン</w:t>
    </w:r>
    <w:r w:rsidR="005D00B3">
      <w:rPr>
        <w:rFonts w:ascii="ＭＳ Ｐゴシック" w:eastAsia="ＭＳ Ｐゴシック" w:hAnsi="ＭＳ Ｐゴシック" w:hint="eastAsia"/>
        <w:sz w:val="20"/>
        <w:lang w:eastAsia="ja-JP"/>
      </w:rPr>
      <w:t>18.0</w:t>
    </w:r>
    <w:r w:rsidR="005D00B3" w:rsidRPr="00A6608A">
      <w:rPr>
        <w:rFonts w:ascii="ＭＳ Ｐゴシック" w:eastAsia="ＭＳ Ｐゴシック" w:hAnsi="ＭＳ Ｐゴシック" w:hint="eastAsia"/>
        <w:sz w:val="20"/>
        <w:lang w:eastAsia="ja-JP"/>
      </w:rPr>
      <w:t>手引書</w:t>
    </w:r>
  </w:p>
  <w:p w:rsidR="005D00B3" w:rsidRDefault="005D00B3" w:rsidP="00B43210">
    <w:pPr>
      <w:pStyle w:val="af0"/>
      <w:tabs>
        <w:tab w:val="clear" w:pos="4252"/>
        <w:tab w:val="center" w:pos="3780"/>
      </w:tabs>
      <w:rPr>
        <w:rFonts w:ascii="ＭＳ Ｐゴシック" w:eastAsia="ＭＳ Ｐゴシック" w:hAnsi="ＭＳ Ｐゴシック"/>
        <w:sz w:val="20"/>
      </w:rPr>
    </w:pPr>
    <w:r>
      <w:rPr>
        <w:rFonts w:ascii="ＭＳ Ｐゴシック" w:eastAsia="ＭＳ Ｐゴシック" w:hAnsi="ＭＳ Ｐゴシック"/>
        <w:sz w:val="20"/>
      </w:rPr>
      <w:t>201</w:t>
    </w:r>
    <w:r>
      <w:rPr>
        <w:rFonts w:ascii="ＭＳ Ｐゴシック" w:eastAsia="ＭＳ Ｐゴシック" w:hAnsi="ＭＳ Ｐゴシック" w:hint="eastAsia"/>
        <w:sz w:val="20"/>
        <w:lang w:eastAsia="ja-JP"/>
      </w:rPr>
      <w:t>5</w:t>
    </w:r>
    <w:r w:rsidRPr="00A6608A">
      <w:rPr>
        <w:rFonts w:ascii="ＭＳ Ｐゴシック" w:eastAsia="ＭＳ Ｐゴシック" w:hAnsi="ＭＳ Ｐゴシック" w:hint="eastAsia"/>
        <w:sz w:val="20"/>
      </w:rPr>
      <w:t>年</w:t>
    </w:r>
    <w:r>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0"/>
        <w:lang w:eastAsia="ja-JP"/>
      </w:rPr>
      <w:t>3</w:t>
    </w:r>
    <w:r w:rsidRPr="00A6608A">
      <w:rPr>
        <w:rFonts w:ascii="ＭＳ Ｐゴシック" w:eastAsia="ＭＳ Ｐゴシック" w:hAnsi="ＭＳ Ｐゴシック" w:hint="eastAsia"/>
        <w:sz w:val="20"/>
      </w:rPr>
      <w:t>月</w:t>
    </w:r>
  </w:p>
  <w:p w:rsidR="005D00B3" w:rsidRPr="002F1BB4" w:rsidRDefault="005D00B3">
    <w:pPr>
      <w:pStyle w:val="af0"/>
      <w:jc w:val="center"/>
      <w:rPr>
        <w:sz w:val="22"/>
        <w:szCs w:val="22"/>
      </w:rPr>
    </w:pPr>
    <w:r w:rsidRPr="002F1BB4">
      <w:rPr>
        <w:sz w:val="22"/>
        <w:szCs w:val="22"/>
      </w:rPr>
      <w:fldChar w:fldCharType="begin"/>
    </w:r>
    <w:r w:rsidRPr="002F1BB4">
      <w:rPr>
        <w:sz w:val="22"/>
        <w:szCs w:val="22"/>
      </w:rPr>
      <w:instrText xml:space="preserve"> PAGE   \* MERGEFORMAT </w:instrText>
    </w:r>
    <w:r w:rsidRPr="002F1BB4">
      <w:rPr>
        <w:sz w:val="22"/>
        <w:szCs w:val="22"/>
      </w:rPr>
      <w:fldChar w:fldCharType="separate"/>
    </w:r>
    <w:r w:rsidR="00F62033" w:rsidRPr="00F62033">
      <w:rPr>
        <w:noProof/>
        <w:sz w:val="22"/>
        <w:szCs w:val="22"/>
        <w:lang w:val="ja-JP"/>
      </w:rPr>
      <w:t>16</w:t>
    </w:r>
    <w:r w:rsidRPr="002F1BB4">
      <w:rPr>
        <w:noProof/>
        <w:sz w:val="22"/>
        <w:szCs w:val="22"/>
        <w:lang w:val="ja-JP"/>
      </w:rPr>
      <w:fldChar w:fldCharType="end"/>
    </w:r>
  </w:p>
  <w:p w:rsidR="005D00B3" w:rsidRPr="00281875" w:rsidRDefault="005D00B3" w:rsidP="0028187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501F" w:rsidRDefault="00D4501F">
      <w:r>
        <w:separator/>
      </w:r>
    </w:p>
  </w:footnote>
  <w:footnote w:type="continuationSeparator" w:id="0">
    <w:p w:rsidR="00D4501F" w:rsidRDefault="00D450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0B3" w:rsidRDefault="005D00B3" w:rsidP="001779B7">
    <w:pPr>
      <w:pStyle w:val="af3"/>
      <w:jc w:val="center"/>
    </w:pPr>
    <w:r>
      <w:rPr>
        <w:rFonts w:hint="eastAsia"/>
        <w:lang w:eastAsia="ja-JP"/>
      </w:rPr>
      <w:t>目次</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0B3" w:rsidRDefault="005D00B3" w:rsidP="00702E0A">
    <w:pPr>
      <w:pStyle w:val="af3"/>
      <w:jc w:val="center"/>
      <w:rPr>
        <w:lang w:eastAsia="ja-JP"/>
      </w:rPr>
    </w:pPr>
    <w:r>
      <w:rPr>
        <w:rFonts w:hint="eastAsia"/>
        <w:lang w:eastAsia="ja-JP"/>
      </w:rPr>
      <w:t>用語集の規則と取り決め事項</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0B3" w:rsidRDefault="005D00B3" w:rsidP="00702E0A">
    <w:pPr>
      <w:pStyle w:val="af3"/>
      <w:jc w:val="center"/>
      <w:rPr>
        <w:lang w:eastAsia="ja-JP"/>
      </w:rPr>
    </w:pPr>
    <w:r>
      <w:rPr>
        <w:rFonts w:hint="eastAsia"/>
        <w:lang w:eastAsia="ja-JP"/>
      </w:rPr>
      <w:t>PT</w:t>
    </w:r>
    <w:r>
      <w:rPr>
        <w:rFonts w:hint="eastAsia"/>
        <w:lang w:eastAsia="ja-JP"/>
      </w:rPr>
      <w:t>および</w:t>
    </w:r>
    <w:r>
      <w:rPr>
        <w:rFonts w:hint="eastAsia"/>
        <w:lang w:eastAsia="ja-JP"/>
      </w:rPr>
      <w:t>LLT</w:t>
    </w:r>
    <w:r>
      <w:rPr>
        <w:rFonts w:hint="eastAsia"/>
        <w:lang w:eastAsia="ja-JP"/>
      </w:rPr>
      <w:t>の表記の取り決め</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0B3" w:rsidRDefault="005D00B3">
    <w:pPr>
      <w:pStyle w:val="af3"/>
      <w:jc w:val="center"/>
      <w:rPr>
        <w:lang w:eastAsia="ja-JP"/>
      </w:rPr>
    </w:pPr>
    <w:r>
      <w:rPr>
        <w:rFonts w:hint="eastAsia"/>
        <w:lang w:eastAsia="ja-JP"/>
      </w:rPr>
      <w:t>SOC</w:t>
    </w:r>
    <w:r>
      <w:rPr>
        <w:rFonts w:hint="eastAsia"/>
        <w:lang w:eastAsia="ja-JP"/>
      </w:rPr>
      <w:t xml:space="preserve">　器官別大分類（構造と内容に関する解説）</w:t>
    </w:r>
  </w:p>
  <w:p w:rsidR="005D00B3" w:rsidRPr="00EB6D16" w:rsidRDefault="005D00B3" w:rsidP="00EB6D16">
    <w:pPr>
      <w:pStyle w:val="af3"/>
      <w:jc w:val="center"/>
      <w:rPr>
        <w:lang w:eastAsia="ja-JP"/>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0B3" w:rsidRPr="00161957" w:rsidRDefault="005D00B3"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0B3" w:rsidRPr="00161957" w:rsidRDefault="005D00B3"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0B3" w:rsidRDefault="005D00B3" w:rsidP="00B02DA2">
    <w:pPr>
      <w:pStyle w:val="af3"/>
      <w:jc w:val="center"/>
      <w:rPr>
        <w:lang w:eastAsia="ja-JP"/>
      </w:rPr>
    </w:pPr>
    <w:r>
      <w:rPr>
        <w:rFonts w:hint="eastAsia"/>
        <w:lang w:eastAsia="ja-JP"/>
      </w:rPr>
      <w:t>付表</w:t>
    </w:r>
    <w:r>
      <w:rPr>
        <w:rFonts w:hint="eastAsia"/>
        <w:lang w:eastAsia="ja-JP"/>
      </w:rPr>
      <w:t xml:space="preserve"> B</w:t>
    </w:r>
    <w:r>
      <w:rPr>
        <w:rFonts w:hint="eastAsia"/>
        <w:lang w:eastAsia="ja-JP"/>
      </w:rPr>
      <w:t xml:space="preserve">　用語概念の記述</w:t>
    </w:r>
  </w:p>
  <w:p w:rsidR="005D00B3" w:rsidRPr="00B02DA2" w:rsidRDefault="005D00B3" w:rsidP="00B02DA2">
    <w:pPr>
      <w:pStyle w:val="af3"/>
      <w:rPr>
        <w:lang w:eastAsia="ja-JP"/>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0B3" w:rsidRDefault="005D00B3" w:rsidP="008E4064">
    <w:pPr>
      <w:pStyle w:val="af3"/>
      <w:jc w:val="center"/>
      <w:rPr>
        <w:lang w:eastAsia="ja-JP"/>
      </w:rPr>
    </w:pPr>
    <w:r>
      <w:rPr>
        <w:rFonts w:hint="eastAsia"/>
        <w:lang w:eastAsia="ja-JP"/>
      </w:rPr>
      <w:t>付表</w:t>
    </w:r>
    <w:r>
      <w:rPr>
        <w:rFonts w:hint="eastAsia"/>
        <w:lang w:eastAsia="ja-JP"/>
      </w:rPr>
      <w:t>B</w:t>
    </w:r>
    <w:r>
      <w:rPr>
        <w:rFonts w:hint="eastAsia"/>
        <w:lang w:eastAsia="ja-JP"/>
      </w:rPr>
      <w:t xml:space="preserve">　用語概念の記述</w:t>
    </w:r>
  </w:p>
  <w:p w:rsidR="005D00B3" w:rsidRPr="00EB6D16" w:rsidRDefault="005D00B3" w:rsidP="00EB6D16">
    <w:pPr>
      <w:pStyle w:val="af3"/>
      <w:jc w:val="center"/>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0B3" w:rsidRDefault="005D00B3" w:rsidP="00A50590">
    <w:pPr>
      <w:pStyle w:val="af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0B3" w:rsidRDefault="005D00B3" w:rsidP="00A50590">
    <w:pPr>
      <w:pStyle w:val="af3"/>
      <w:jc w:val="center"/>
    </w:pPr>
    <w:r>
      <w:rPr>
        <w:rFonts w:hint="eastAsia"/>
      </w:rPr>
      <w:t>読者へ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0B3" w:rsidRDefault="005D00B3" w:rsidP="00436F2C">
    <w:pPr>
      <w:pStyle w:val="af3"/>
      <w:jc w:val="center"/>
    </w:pPr>
    <w:r>
      <w:rPr>
        <w:rFonts w:hint="eastAsia"/>
      </w:rPr>
      <w:t>確認事項</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0B3" w:rsidRDefault="005D00B3" w:rsidP="001779B7">
    <w:pPr>
      <w:pStyle w:val="af3"/>
      <w:jc w:val="center"/>
    </w:pPr>
    <w:r>
      <w:rPr>
        <w:rFonts w:hint="eastAsia"/>
      </w:rPr>
      <w:t>目次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0B3" w:rsidRDefault="005D00B3" w:rsidP="001779B7">
    <w:pPr>
      <w:pStyle w:val="af3"/>
      <w:jc w:val="center"/>
      <w:rPr>
        <w:lang w:eastAsia="ja-JP"/>
      </w:rPr>
    </w:pPr>
    <w:r>
      <w:rPr>
        <w:rFonts w:hint="eastAsia"/>
        <w:lang w:eastAsia="ja-JP"/>
      </w:rPr>
      <w:t>序文</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0B3" w:rsidRDefault="005D00B3" w:rsidP="00702E0A">
    <w:pPr>
      <w:pStyle w:val="af3"/>
      <w:jc w:val="center"/>
    </w:pPr>
    <w:r>
      <w:rPr>
        <w:rFonts w:hint="eastAsia"/>
      </w:rPr>
      <w:t>用語集の構造</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0B3" w:rsidRDefault="005D00B3" w:rsidP="00702E0A">
    <w:pPr>
      <w:pStyle w:val="af3"/>
      <w:jc w:val="center"/>
      <w:rPr>
        <w:lang w:eastAsia="ja-JP"/>
      </w:rPr>
    </w:pPr>
    <w:r>
      <w:rPr>
        <w:rFonts w:hint="eastAsia"/>
        <w:lang w:eastAsia="ja-JP"/>
      </w:rPr>
      <w:t>階層レベル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0B3" w:rsidRDefault="005D00B3" w:rsidP="00A54CF9">
    <w:pPr>
      <w:pStyle w:val="af3"/>
      <w:jc w:val="center"/>
      <w:rPr>
        <w:lang w:eastAsia="ja-JP"/>
      </w:rPr>
    </w:pPr>
    <w:r>
      <w:rPr>
        <w:rFonts w:hint="eastAsia"/>
        <w:lang w:eastAsia="ja-JP"/>
      </w:rPr>
      <w:t>用語集の規則と取り決め事項</w:t>
    </w:r>
  </w:p>
  <w:p w:rsidR="005D00B3" w:rsidRPr="00A54CF9" w:rsidRDefault="005D00B3" w:rsidP="00A54CF9">
    <w:pPr>
      <w:pStyle w:val="af3"/>
      <w:rPr>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F6C5322"/>
    <w:lvl w:ilvl="0">
      <w:start w:val="1"/>
      <w:numFmt w:val="decimal"/>
      <w:pStyle w:val="5"/>
      <w:lvlText w:val="%1."/>
      <w:lvlJc w:val="left"/>
      <w:pPr>
        <w:tabs>
          <w:tab w:val="num" w:pos="2061"/>
        </w:tabs>
        <w:ind w:leftChars="800" w:left="2061" w:hangingChars="200" w:hanging="360"/>
      </w:pPr>
    </w:lvl>
  </w:abstractNum>
  <w:abstractNum w:abstractNumId="1">
    <w:nsid w:val="FFFFFF7D"/>
    <w:multiLevelType w:val="singleLevel"/>
    <w:tmpl w:val="17267F4E"/>
    <w:lvl w:ilvl="0">
      <w:start w:val="1"/>
      <w:numFmt w:val="decimal"/>
      <w:pStyle w:val="4"/>
      <w:lvlText w:val="%1."/>
      <w:lvlJc w:val="left"/>
      <w:pPr>
        <w:tabs>
          <w:tab w:val="num" w:pos="1636"/>
        </w:tabs>
        <w:ind w:leftChars="600" w:left="1636" w:hangingChars="200" w:hanging="360"/>
      </w:pPr>
    </w:lvl>
  </w:abstractNum>
  <w:abstractNum w:abstractNumId="2">
    <w:nsid w:val="FFFFFF7E"/>
    <w:multiLevelType w:val="singleLevel"/>
    <w:tmpl w:val="4F40BDA0"/>
    <w:lvl w:ilvl="0">
      <w:start w:val="1"/>
      <w:numFmt w:val="decimal"/>
      <w:pStyle w:val="3"/>
      <w:lvlText w:val="%1."/>
      <w:lvlJc w:val="left"/>
      <w:pPr>
        <w:tabs>
          <w:tab w:val="num" w:pos="1211"/>
        </w:tabs>
        <w:ind w:leftChars="400" w:left="1211" w:hangingChars="200" w:hanging="360"/>
      </w:pPr>
    </w:lvl>
  </w:abstractNum>
  <w:abstractNum w:abstractNumId="3">
    <w:nsid w:val="FFFFFF7F"/>
    <w:multiLevelType w:val="singleLevel"/>
    <w:tmpl w:val="6B30983A"/>
    <w:lvl w:ilvl="0">
      <w:start w:val="1"/>
      <w:numFmt w:val="decimal"/>
      <w:pStyle w:val="2"/>
      <w:lvlText w:val="%1."/>
      <w:lvlJc w:val="left"/>
      <w:pPr>
        <w:tabs>
          <w:tab w:val="num" w:pos="785"/>
        </w:tabs>
        <w:ind w:leftChars="200" w:left="785" w:hangingChars="200" w:hanging="360"/>
      </w:pPr>
    </w:lvl>
  </w:abstractNum>
  <w:abstractNum w:abstractNumId="4">
    <w:nsid w:val="FFFFFF80"/>
    <w:multiLevelType w:val="singleLevel"/>
    <w:tmpl w:val="FE2EF21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4516F1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D5D27F5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B73E40D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32F0712E"/>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2422992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006A0260"/>
    <w:multiLevelType w:val="hybridMultilevel"/>
    <w:tmpl w:val="73B8BFC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01793E82"/>
    <w:multiLevelType w:val="hybridMultilevel"/>
    <w:tmpl w:val="62F2672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023547A1"/>
    <w:multiLevelType w:val="hybridMultilevel"/>
    <w:tmpl w:val="77E2737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3">
    <w:nsid w:val="034F173C"/>
    <w:multiLevelType w:val="multilevel"/>
    <w:tmpl w:val="9BFCC1FA"/>
    <w:lvl w:ilvl="0">
      <w:start w:val="1"/>
      <w:numFmt w:val="decimal"/>
      <w:pStyle w:val="111213"/>
      <w:lvlText w:val="%1."/>
      <w:lvlJc w:val="left"/>
      <w:pPr>
        <w:tabs>
          <w:tab w:val="num" w:pos="425"/>
        </w:tabs>
        <w:ind w:left="425" w:hanging="425"/>
      </w:pPr>
      <w:rPr>
        <w:rFonts w:ascii="Times New Roman" w:hAnsi="Times New Roman" w:hint="default"/>
        <w:b/>
        <w:i w:val="0"/>
        <w:sz w:val="21"/>
      </w:rPr>
    </w:lvl>
    <w:lvl w:ilvl="1">
      <w:start w:val="1"/>
      <w:numFmt w:val="decimal"/>
      <w:pStyle w:val="123"/>
      <w:lvlText w:val="%1.%2."/>
      <w:lvlJc w:val="left"/>
      <w:pPr>
        <w:tabs>
          <w:tab w:val="num" w:pos="567"/>
        </w:tabs>
        <w:ind w:left="567" w:hanging="567"/>
      </w:pPr>
      <w:rPr>
        <w:rFonts w:ascii="Times New Roman" w:hAnsi="Times New Roman" w:hint="default"/>
        <w:b w:val="0"/>
        <w:i w:val="0"/>
        <w:sz w:val="21"/>
      </w:rPr>
    </w:lvl>
    <w:lvl w:ilvl="2">
      <w:start w:val="1"/>
      <w:numFmt w:val="decimal"/>
      <w:lvlRestart w:val="0"/>
      <w:pStyle w:val="1230"/>
      <w:lvlText w:val="%3."/>
      <w:lvlJc w:val="left"/>
      <w:pPr>
        <w:tabs>
          <w:tab w:val="num" w:pos="709"/>
        </w:tabs>
        <w:ind w:left="709" w:hanging="709"/>
      </w:pPr>
      <w:rPr>
        <w:rFonts w:ascii="Times New Roman" w:hAnsi="Times New Roman" w:hint="default"/>
        <w:b w:val="0"/>
        <w:i w:val="0"/>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nsid w:val="03C96072"/>
    <w:multiLevelType w:val="hybridMultilevel"/>
    <w:tmpl w:val="7926288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03F45475"/>
    <w:multiLevelType w:val="hybridMultilevel"/>
    <w:tmpl w:val="90B0408C"/>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nsid w:val="09983A02"/>
    <w:multiLevelType w:val="hybridMultilevel"/>
    <w:tmpl w:val="3CEA2EF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0A7029B0"/>
    <w:multiLevelType w:val="hybridMultilevel"/>
    <w:tmpl w:val="EF7AC16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0D5F19DC"/>
    <w:multiLevelType w:val="hybridMultilevel"/>
    <w:tmpl w:val="6004E012"/>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9">
    <w:nsid w:val="0E080BC1"/>
    <w:multiLevelType w:val="hybridMultilevel"/>
    <w:tmpl w:val="2582340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nsid w:val="0F6D00BF"/>
    <w:multiLevelType w:val="hybridMultilevel"/>
    <w:tmpl w:val="8DE63BD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0FD87F74"/>
    <w:multiLevelType w:val="hybridMultilevel"/>
    <w:tmpl w:val="8E3ADD9E"/>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22">
    <w:nsid w:val="1050085E"/>
    <w:multiLevelType w:val="hybridMultilevel"/>
    <w:tmpl w:val="69AC60F6"/>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nsid w:val="17F53493"/>
    <w:multiLevelType w:val="hybridMultilevel"/>
    <w:tmpl w:val="922284A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18AA719C"/>
    <w:multiLevelType w:val="hybridMultilevel"/>
    <w:tmpl w:val="922E672C"/>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5">
    <w:nsid w:val="18AE0CC6"/>
    <w:multiLevelType w:val="hybridMultilevel"/>
    <w:tmpl w:val="81925890"/>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nsid w:val="190B6186"/>
    <w:multiLevelType w:val="hybridMultilevel"/>
    <w:tmpl w:val="1A5485E8"/>
    <w:lvl w:ilvl="0" w:tplc="1C4E454A">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7">
    <w:nsid w:val="195D31FE"/>
    <w:multiLevelType w:val="hybridMultilevel"/>
    <w:tmpl w:val="143EFEFE"/>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28">
    <w:nsid w:val="1BBC2C35"/>
    <w:multiLevelType w:val="hybridMultilevel"/>
    <w:tmpl w:val="394C93F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1D0205CA"/>
    <w:multiLevelType w:val="hybridMultilevel"/>
    <w:tmpl w:val="9C6C7FC0"/>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nsid w:val="1D0571F4"/>
    <w:multiLevelType w:val="hybridMultilevel"/>
    <w:tmpl w:val="B666F53A"/>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nsid w:val="1D4C126C"/>
    <w:multiLevelType w:val="hybridMultilevel"/>
    <w:tmpl w:val="E000F5E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1E375EA2"/>
    <w:multiLevelType w:val="hybridMultilevel"/>
    <w:tmpl w:val="9F980A6A"/>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1EA67DE8"/>
    <w:multiLevelType w:val="hybridMultilevel"/>
    <w:tmpl w:val="1F08D13E"/>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21601801"/>
    <w:multiLevelType w:val="hybridMultilevel"/>
    <w:tmpl w:val="0930B06C"/>
    <w:lvl w:ilvl="0" w:tplc="1C4E454A">
      <w:start w:val="1"/>
      <w:numFmt w:val="bullet"/>
      <w:lvlText w:val="-"/>
      <w:lvlJc w:val="left"/>
      <w:pPr>
        <w:ind w:left="633" w:hanging="420"/>
      </w:pPr>
      <w:rPr>
        <w:rFonts w:ascii="ＭＳ 明朝" w:eastAsia="ＭＳ 明朝" w:hAnsi="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35">
    <w:nsid w:val="219B793B"/>
    <w:multiLevelType w:val="hybridMultilevel"/>
    <w:tmpl w:val="2752F74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245D3106"/>
    <w:multiLevelType w:val="hybridMultilevel"/>
    <w:tmpl w:val="E788042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7">
    <w:nsid w:val="24AF0D2A"/>
    <w:multiLevelType w:val="hybridMultilevel"/>
    <w:tmpl w:val="5B3EDD0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24E34228"/>
    <w:multiLevelType w:val="hybridMultilevel"/>
    <w:tmpl w:val="66BE1F1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272A34C3"/>
    <w:multiLevelType w:val="hybridMultilevel"/>
    <w:tmpl w:val="D288685C"/>
    <w:lvl w:ilvl="0" w:tplc="743475E4">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nsid w:val="283E18B6"/>
    <w:multiLevelType w:val="hybridMultilevel"/>
    <w:tmpl w:val="6F9E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42">
    <w:nsid w:val="2E577208"/>
    <w:multiLevelType w:val="hybridMultilevel"/>
    <w:tmpl w:val="FA449A3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3">
    <w:nsid w:val="315B1F99"/>
    <w:multiLevelType w:val="hybridMultilevel"/>
    <w:tmpl w:val="EFD2F66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352345A6"/>
    <w:multiLevelType w:val="hybridMultilevel"/>
    <w:tmpl w:val="8EACD460"/>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5">
    <w:nsid w:val="370033F1"/>
    <w:multiLevelType w:val="hybridMultilevel"/>
    <w:tmpl w:val="DDDE1B4C"/>
    <w:lvl w:ilvl="0" w:tplc="873A38FE">
      <w:numFmt w:val="bullet"/>
      <w:lvlText w:val="・"/>
      <w:lvlJc w:val="left"/>
      <w:pPr>
        <w:ind w:left="1128" w:hanging="420"/>
      </w:pPr>
      <w:rPr>
        <w:rFonts w:ascii="ＭＳ 明朝" w:eastAsia="ＭＳ 明朝" w:hAnsi="ＭＳ 明朝" w:cs="Times New Roman"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6">
    <w:nsid w:val="373A737F"/>
    <w:multiLevelType w:val="hybridMultilevel"/>
    <w:tmpl w:val="41863C3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nsid w:val="38073190"/>
    <w:multiLevelType w:val="hybridMultilevel"/>
    <w:tmpl w:val="173824F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8">
    <w:nsid w:val="388743ED"/>
    <w:multiLevelType w:val="hybridMultilevel"/>
    <w:tmpl w:val="366E7EA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9">
    <w:nsid w:val="39A24258"/>
    <w:multiLevelType w:val="hybridMultilevel"/>
    <w:tmpl w:val="E95852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nsid w:val="3A0165E2"/>
    <w:multiLevelType w:val="hybridMultilevel"/>
    <w:tmpl w:val="D52805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nsid w:val="3F0554B6"/>
    <w:multiLevelType w:val="hybridMultilevel"/>
    <w:tmpl w:val="1932005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2">
    <w:nsid w:val="412622B2"/>
    <w:multiLevelType w:val="hybridMultilevel"/>
    <w:tmpl w:val="8276578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3">
    <w:nsid w:val="4150490F"/>
    <w:multiLevelType w:val="hybridMultilevel"/>
    <w:tmpl w:val="229E8F2E"/>
    <w:lvl w:ilvl="0" w:tplc="5614BA7C">
      <w:numFmt w:val="bullet"/>
      <w:lvlText w:val="・"/>
      <w:lvlJc w:val="left"/>
      <w:pPr>
        <w:ind w:left="2520" w:hanging="360"/>
      </w:pPr>
      <w:rPr>
        <w:rFonts w:ascii="ＭＳ 明朝" w:eastAsia="ＭＳ 明朝" w:hAnsi="ＭＳ 明朝" w:cs="Times New Roman" w:hint="eastAsia"/>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4">
    <w:nsid w:val="42A569FA"/>
    <w:multiLevelType w:val="singleLevel"/>
    <w:tmpl w:val="42BC9CAA"/>
    <w:lvl w:ilvl="0">
      <w:start w:val="1"/>
      <w:numFmt w:val="decimal"/>
      <w:pStyle w:val="a1"/>
      <w:lvlText w:val="付表%1"/>
      <w:lvlJc w:val="left"/>
      <w:pPr>
        <w:tabs>
          <w:tab w:val="num" w:pos="720"/>
        </w:tabs>
        <w:ind w:left="425" w:hanging="425"/>
      </w:pPr>
      <w:rPr>
        <w:rFonts w:ascii="Times New Roman" w:hAnsi="Times New Roman" w:hint="default"/>
        <w:b/>
        <w:i w:val="0"/>
        <w:sz w:val="28"/>
      </w:rPr>
    </w:lvl>
  </w:abstractNum>
  <w:abstractNum w:abstractNumId="55">
    <w:nsid w:val="43D16A86"/>
    <w:multiLevelType w:val="hybridMultilevel"/>
    <w:tmpl w:val="CB08944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6">
    <w:nsid w:val="46601290"/>
    <w:multiLevelType w:val="hybridMultilevel"/>
    <w:tmpl w:val="AD3671B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nsid w:val="4770558E"/>
    <w:multiLevelType w:val="hybridMultilevel"/>
    <w:tmpl w:val="C86A081C"/>
    <w:lvl w:ilvl="0" w:tplc="3D30E4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nsid w:val="47E31117"/>
    <w:multiLevelType w:val="hybridMultilevel"/>
    <w:tmpl w:val="B70E370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nsid w:val="496F5969"/>
    <w:multiLevelType w:val="hybridMultilevel"/>
    <w:tmpl w:val="AD8C6A1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nsid w:val="4D2C5F8A"/>
    <w:multiLevelType w:val="hybridMultilevel"/>
    <w:tmpl w:val="E34C7E5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nsid w:val="4E2C3940"/>
    <w:multiLevelType w:val="hybridMultilevel"/>
    <w:tmpl w:val="E03E5624"/>
    <w:lvl w:ilvl="0" w:tplc="743475E4">
      <w:start w:val="1"/>
      <w:numFmt w:val="bullet"/>
      <w:lvlText w:val=""/>
      <w:lvlJc w:val="left"/>
      <w:pPr>
        <w:ind w:left="420" w:hanging="420"/>
      </w:pPr>
      <w:rPr>
        <w:rFonts w:ascii="Symbol" w:hAnsi="Symbol" w:hint="default"/>
      </w:rPr>
    </w:lvl>
    <w:lvl w:ilvl="1" w:tplc="02B419F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nsid w:val="524972CF"/>
    <w:multiLevelType w:val="hybridMultilevel"/>
    <w:tmpl w:val="8B0CB11A"/>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nsid w:val="525F419D"/>
    <w:multiLevelType w:val="hybridMultilevel"/>
    <w:tmpl w:val="AD680F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nsid w:val="53FA6340"/>
    <w:multiLevelType w:val="hybridMultilevel"/>
    <w:tmpl w:val="A32EA9C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nsid w:val="55A90DA9"/>
    <w:multiLevelType w:val="hybridMultilevel"/>
    <w:tmpl w:val="82FC64A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nsid w:val="56042E39"/>
    <w:multiLevelType w:val="hybridMultilevel"/>
    <w:tmpl w:val="C9B0F96A"/>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7">
    <w:nsid w:val="562224CF"/>
    <w:multiLevelType w:val="hybridMultilevel"/>
    <w:tmpl w:val="B22230B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nsid w:val="57B624C8"/>
    <w:multiLevelType w:val="hybridMultilevel"/>
    <w:tmpl w:val="E3B2D2A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nsid w:val="57C2760C"/>
    <w:multiLevelType w:val="hybridMultilevel"/>
    <w:tmpl w:val="17E89B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nsid w:val="58EC2F72"/>
    <w:multiLevelType w:val="hybridMultilevel"/>
    <w:tmpl w:val="BD0864DA"/>
    <w:lvl w:ilvl="0" w:tplc="1C4E454A">
      <w:start w:val="1"/>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1">
    <w:nsid w:val="5A443895"/>
    <w:multiLevelType w:val="hybridMultilevel"/>
    <w:tmpl w:val="C4CC4A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2">
    <w:nsid w:val="5A9F4459"/>
    <w:multiLevelType w:val="hybridMultilevel"/>
    <w:tmpl w:val="A782D118"/>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9C1C8276">
      <w:start w:val="1"/>
      <w:numFmt w:val="bullet"/>
      <w:lvlText w:val=""/>
      <w:lvlJc w:val="left"/>
      <w:pPr>
        <w:tabs>
          <w:tab w:val="num" w:pos="840"/>
        </w:tabs>
        <w:ind w:left="840" w:hanging="420"/>
      </w:pPr>
      <w:rPr>
        <w:rFonts w:ascii="Symbol" w:hAnsi="Symbol" w:hint="default"/>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3">
    <w:nsid w:val="5AB62FD0"/>
    <w:multiLevelType w:val="hybridMultilevel"/>
    <w:tmpl w:val="EF12286A"/>
    <w:lvl w:ilvl="0" w:tplc="743475E4">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nsid w:val="5C156B5A"/>
    <w:multiLevelType w:val="hybridMultilevel"/>
    <w:tmpl w:val="4418D30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nsid w:val="5D6C3988"/>
    <w:multiLevelType w:val="hybridMultilevel"/>
    <w:tmpl w:val="A0AEA31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76">
    <w:nsid w:val="5EEE2C69"/>
    <w:multiLevelType w:val="hybridMultilevel"/>
    <w:tmpl w:val="D23A9FA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77">
    <w:nsid w:val="5F981430"/>
    <w:multiLevelType w:val="hybridMultilevel"/>
    <w:tmpl w:val="64CA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32B2CD4"/>
    <w:multiLevelType w:val="hybridMultilevel"/>
    <w:tmpl w:val="FAC87F7A"/>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79">
    <w:nsid w:val="63881AF7"/>
    <w:multiLevelType w:val="hybridMultilevel"/>
    <w:tmpl w:val="57A6F8B4"/>
    <w:lvl w:ilvl="0" w:tplc="743475E4">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nsid w:val="63B55E3E"/>
    <w:multiLevelType w:val="hybridMultilevel"/>
    <w:tmpl w:val="5DB4438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nsid w:val="65193128"/>
    <w:multiLevelType w:val="hybridMultilevel"/>
    <w:tmpl w:val="0E6699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nsid w:val="65414732"/>
    <w:multiLevelType w:val="hybridMultilevel"/>
    <w:tmpl w:val="28F809C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nsid w:val="6582733C"/>
    <w:multiLevelType w:val="hybridMultilevel"/>
    <w:tmpl w:val="2AAC87EC"/>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nsid w:val="664B20FF"/>
    <w:multiLevelType w:val="multilevel"/>
    <w:tmpl w:val="0C7400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nsid w:val="67B253F6"/>
    <w:multiLevelType w:val="hybridMultilevel"/>
    <w:tmpl w:val="A9AE0FB2"/>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86">
    <w:nsid w:val="6A045F75"/>
    <w:multiLevelType w:val="hybridMultilevel"/>
    <w:tmpl w:val="BADC2E08"/>
    <w:lvl w:ilvl="0" w:tplc="3D30E43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nsid w:val="6B211668"/>
    <w:multiLevelType w:val="hybridMultilevel"/>
    <w:tmpl w:val="3432F154"/>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88">
    <w:nsid w:val="6CFD72C4"/>
    <w:multiLevelType w:val="hybridMultilevel"/>
    <w:tmpl w:val="18303CB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nsid w:val="6DCF0013"/>
    <w:multiLevelType w:val="hybridMultilevel"/>
    <w:tmpl w:val="219CD0A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0">
    <w:nsid w:val="6F5730A8"/>
    <w:multiLevelType w:val="hybridMultilevel"/>
    <w:tmpl w:val="A4B68004"/>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nsid w:val="6F9E43AF"/>
    <w:multiLevelType w:val="hybridMultilevel"/>
    <w:tmpl w:val="BA140B8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nsid w:val="71E53CA9"/>
    <w:multiLevelType w:val="hybridMultilevel"/>
    <w:tmpl w:val="D42C3A1E"/>
    <w:lvl w:ilvl="0" w:tplc="743475E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3">
    <w:nsid w:val="72660F99"/>
    <w:multiLevelType w:val="hybridMultilevel"/>
    <w:tmpl w:val="0C883482"/>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4">
    <w:nsid w:val="732A735B"/>
    <w:multiLevelType w:val="hybridMultilevel"/>
    <w:tmpl w:val="7396B67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nsid w:val="73AD7CD0"/>
    <w:multiLevelType w:val="hybridMultilevel"/>
    <w:tmpl w:val="0CCEB0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nsid w:val="74721355"/>
    <w:multiLevelType w:val="hybridMultilevel"/>
    <w:tmpl w:val="9788E4F0"/>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97">
    <w:nsid w:val="76101C47"/>
    <w:multiLevelType w:val="hybridMultilevel"/>
    <w:tmpl w:val="15A496E0"/>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98">
    <w:nsid w:val="76E638E3"/>
    <w:multiLevelType w:val="hybridMultilevel"/>
    <w:tmpl w:val="3AFEA22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9">
    <w:nsid w:val="784254F5"/>
    <w:multiLevelType w:val="hybridMultilevel"/>
    <w:tmpl w:val="F49C8B8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nsid w:val="788C54D1"/>
    <w:multiLevelType w:val="hybridMultilevel"/>
    <w:tmpl w:val="2AEAC72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nsid w:val="7D35239D"/>
    <w:multiLevelType w:val="hybridMultilevel"/>
    <w:tmpl w:val="FE1ABFF2"/>
    <w:lvl w:ilvl="0" w:tplc="9C1C8276">
      <w:start w:val="1"/>
      <w:numFmt w:val="bullet"/>
      <w:lvlText w:val=""/>
      <w:lvlJc w:val="left"/>
      <w:pPr>
        <w:ind w:left="2122" w:hanging="420"/>
      </w:pPr>
      <w:rPr>
        <w:rFonts w:ascii="Symbol" w:hAnsi="Symbol" w:hint="default"/>
        <w:sz w:val="22"/>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02">
    <w:nsid w:val="7ED33084"/>
    <w:multiLevelType w:val="hybridMultilevel"/>
    <w:tmpl w:val="FF52B7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54"/>
  </w:num>
  <w:num w:numId="3">
    <w:abstractNumId w:val="3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93"/>
  </w:num>
  <w:num w:numId="15">
    <w:abstractNumId w:val="70"/>
  </w:num>
  <w:num w:numId="16">
    <w:abstractNumId w:val="32"/>
  </w:num>
  <w:num w:numId="17">
    <w:abstractNumId w:val="29"/>
  </w:num>
  <w:num w:numId="18">
    <w:abstractNumId w:val="46"/>
  </w:num>
  <w:num w:numId="19">
    <w:abstractNumId w:val="78"/>
  </w:num>
  <w:num w:numId="20">
    <w:abstractNumId w:val="21"/>
  </w:num>
  <w:num w:numId="21">
    <w:abstractNumId w:val="99"/>
  </w:num>
  <w:num w:numId="22">
    <w:abstractNumId w:val="43"/>
  </w:num>
  <w:num w:numId="23">
    <w:abstractNumId w:val="100"/>
  </w:num>
  <w:num w:numId="24">
    <w:abstractNumId w:val="67"/>
  </w:num>
  <w:num w:numId="25">
    <w:abstractNumId w:val="75"/>
  </w:num>
  <w:num w:numId="26">
    <w:abstractNumId w:val="97"/>
  </w:num>
  <w:num w:numId="27">
    <w:abstractNumId w:val="27"/>
  </w:num>
  <w:num w:numId="28">
    <w:abstractNumId w:val="39"/>
  </w:num>
  <w:num w:numId="29">
    <w:abstractNumId w:val="36"/>
  </w:num>
  <w:num w:numId="30">
    <w:abstractNumId w:val="47"/>
  </w:num>
  <w:num w:numId="31">
    <w:abstractNumId w:val="25"/>
  </w:num>
  <w:num w:numId="32">
    <w:abstractNumId w:val="19"/>
  </w:num>
  <w:num w:numId="33">
    <w:abstractNumId w:val="89"/>
  </w:num>
  <w:num w:numId="34">
    <w:abstractNumId w:val="48"/>
  </w:num>
  <w:num w:numId="35">
    <w:abstractNumId w:val="15"/>
  </w:num>
  <w:num w:numId="36">
    <w:abstractNumId w:val="102"/>
  </w:num>
  <w:num w:numId="37">
    <w:abstractNumId w:val="63"/>
  </w:num>
  <w:num w:numId="38">
    <w:abstractNumId w:val="14"/>
  </w:num>
  <w:num w:numId="39">
    <w:abstractNumId w:val="82"/>
  </w:num>
  <w:num w:numId="40">
    <w:abstractNumId w:val="61"/>
  </w:num>
  <w:num w:numId="41">
    <w:abstractNumId w:val="44"/>
  </w:num>
  <w:num w:numId="42">
    <w:abstractNumId w:val="42"/>
  </w:num>
  <w:num w:numId="43">
    <w:abstractNumId w:val="55"/>
  </w:num>
  <w:num w:numId="44">
    <w:abstractNumId w:val="52"/>
  </w:num>
  <w:num w:numId="45">
    <w:abstractNumId w:val="76"/>
  </w:num>
  <w:num w:numId="46">
    <w:abstractNumId w:val="51"/>
  </w:num>
  <w:num w:numId="47">
    <w:abstractNumId w:val="24"/>
  </w:num>
  <w:num w:numId="48">
    <w:abstractNumId w:val="66"/>
  </w:num>
  <w:num w:numId="49">
    <w:abstractNumId w:val="22"/>
  </w:num>
  <w:num w:numId="50">
    <w:abstractNumId w:val="87"/>
  </w:num>
  <w:num w:numId="51">
    <w:abstractNumId w:val="85"/>
  </w:num>
  <w:num w:numId="52">
    <w:abstractNumId w:val="41"/>
  </w:num>
  <w:num w:numId="53">
    <w:abstractNumId w:val="95"/>
  </w:num>
  <w:num w:numId="54">
    <w:abstractNumId w:val="23"/>
  </w:num>
  <w:num w:numId="55">
    <w:abstractNumId w:val="45"/>
  </w:num>
  <w:num w:numId="56">
    <w:abstractNumId w:val="40"/>
  </w:num>
  <w:num w:numId="57">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4"/>
  </w:num>
  <w:num w:numId="5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1"/>
  </w:num>
  <w:num w:numId="85">
    <w:abstractNumId w:val="18"/>
  </w:num>
  <w:num w:numId="86">
    <w:abstractNumId w:val="96"/>
  </w:num>
  <w:num w:numId="87">
    <w:abstractNumId w:val="72"/>
  </w:num>
  <w:num w:numId="88">
    <w:abstractNumId w:val="53"/>
  </w:num>
  <w:num w:numId="89">
    <w:abstractNumId w:val="92"/>
  </w:num>
  <w:num w:numId="90">
    <w:abstractNumId w:val="77"/>
  </w:num>
  <w:num w:numId="91">
    <w:abstractNumId w:val="81"/>
  </w:num>
  <w:num w:numId="92">
    <w:abstractNumId w:val="57"/>
  </w:num>
  <w:num w:numId="93">
    <w:abstractNumId w:val="86"/>
  </w:num>
  <w:num w:numId="94">
    <w:abstractNumId w:val="79"/>
  </w:num>
  <w:num w:numId="95">
    <w:abstractNumId w:val="64"/>
  </w:num>
  <w:num w:numId="96">
    <w:abstractNumId w:val="91"/>
  </w:num>
  <w:num w:numId="97">
    <w:abstractNumId w:val="26"/>
  </w:num>
  <w:num w:numId="98">
    <w:abstractNumId w:val="62"/>
  </w:num>
  <w:num w:numId="99">
    <w:abstractNumId w:val="49"/>
  </w:num>
  <w:num w:numId="100">
    <w:abstractNumId w:val="33"/>
  </w:num>
  <w:num w:numId="101">
    <w:abstractNumId w:val="73"/>
  </w:num>
  <w:num w:numId="102">
    <w:abstractNumId w:val="11"/>
  </w:num>
  <w:num w:numId="103">
    <w:abstractNumId w:val="90"/>
  </w:num>
  <w:num w:numId="104">
    <w:abstractNumId w:val="56"/>
  </w:num>
  <w:num w:numId="105">
    <w:abstractNumId w:val="60"/>
  </w:num>
  <w:num w:numId="106">
    <w:abstractNumId w:val="65"/>
  </w:num>
  <w:num w:numId="107">
    <w:abstractNumId w:val="31"/>
  </w:num>
  <w:num w:numId="108">
    <w:abstractNumId w:val="69"/>
  </w:num>
  <w:num w:numId="109">
    <w:abstractNumId w:val="94"/>
  </w:num>
  <w:num w:numId="110">
    <w:abstractNumId w:val="34"/>
  </w:num>
  <w:num w:numId="111">
    <w:abstractNumId w:val="38"/>
  </w:num>
  <w:num w:numId="112">
    <w:abstractNumId w:val="68"/>
  </w:num>
  <w:num w:numId="113">
    <w:abstractNumId w:val="35"/>
  </w:num>
  <w:num w:numId="114">
    <w:abstractNumId w:val="80"/>
  </w:num>
  <w:num w:numId="115">
    <w:abstractNumId w:val="16"/>
  </w:num>
  <w:num w:numId="116">
    <w:abstractNumId w:val="98"/>
  </w:num>
  <w:num w:numId="117">
    <w:abstractNumId w:val="59"/>
  </w:num>
  <w:num w:numId="118">
    <w:abstractNumId w:val="20"/>
  </w:num>
  <w:num w:numId="119">
    <w:abstractNumId w:val="17"/>
  </w:num>
  <w:num w:numId="120">
    <w:abstractNumId w:val="10"/>
  </w:num>
  <w:num w:numId="121">
    <w:abstractNumId w:val="58"/>
  </w:num>
  <w:num w:numId="122">
    <w:abstractNumId w:val="37"/>
  </w:num>
  <w:num w:numId="123">
    <w:abstractNumId w:val="88"/>
  </w:num>
  <w:num w:numId="124">
    <w:abstractNumId w:val="28"/>
  </w:num>
  <w:num w:numId="125">
    <w:abstractNumId w:val="83"/>
  </w:num>
  <w:num w:numId="126">
    <w:abstractNumId w:val="74"/>
  </w:num>
  <w:num w:numId="127">
    <w:abstractNumId w:val="50"/>
  </w:num>
  <w:num w:numId="128">
    <w:abstractNumId w:val="12"/>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840"/>
  <w:drawingGridHorizontalSpacing w:val="243"/>
  <w:drawingGridVerticalSpacing w:val="335"/>
  <w:displayHorizontalDrawingGridEvery w:val="0"/>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051F"/>
    <w:rsid w:val="0000152A"/>
    <w:rsid w:val="00002B55"/>
    <w:rsid w:val="00005319"/>
    <w:rsid w:val="00005A96"/>
    <w:rsid w:val="00005AF4"/>
    <w:rsid w:val="000109D3"/>
    <w:rsid w:val="00012FEE"/>
    <w:rsid w:val="000152BB"/>
    <w:rsid w:val="0001698F"/>
    <w:rsid w:val="00021AF3"/>
    <w:rsid w:val="000237B1"/>
    <w:rsid w:val="000244AD"/>
    <w:rsid w:val="00024CCC"/>
    <w:rsid w:val="000251DC"/>
    <w:rsid w:val="00025295"/>
    <w:rsid w:val="00025A69"/>
    <w:rsid w:val="00027905"/>
    <w:rsid w:val="00030493"/>
    <w:rsid w:val="0003091F"/>
    <w:rsid w:val="00030CA1"/>
    <w:rsid w:val="0003251B"/>
    <w:rsid w:val="00032A80"/>
    <w:rsid w:val="00033925"/>
    <w:rsid w:val="00034583"/>
    <w:rsid w:val="00034801"/>
    <w:rsid w:val="000362AD"/>
    <w:rsid w:val="000370C7"/>
    <w:rsid w:val="00037DBD"/>
    <w:rsid w:val="000405E0"/>
    <w:rsid w:val="0004080E"/>
    <w:rsid w:val="00041804"/>
    <w:rsid w:val="00041CD7"/>
    <w:rsid w:val="00043AC1"/>
    <w:rsid w:val="00044C83"/>
    <w:rsid w:val="00044FA4"/>
    <w:rsid w:val="0004744E"/>
    <w:rsid w:val="0004758E"/>
    <w:rsid w:val="00047F37"/>
    <w:rsid w:val="00050275"/>
    <w:rsid w:val="00053E12"/>
    <w:rsid w:val="00053ECD"/>
    <w:rsid w:val="00056C73"/>
    <w:rsid w:val="0005790D"/>
    <w:rsid w:val="0005795E"/>
    <w:rsid w:val="00064667"/>
    <w:rsid w:val="00064C17"/>
    <w:rsid w:val="00064C6A"/>
    <w:rsid w:val="000656F1"/>
    <w:rsid w:val="00065886"/>
    <w:rsid w:val="00065E3F"/>
    <w:rsid w:val="00065FE0"/>
    <w:rsid w:val="00066051"/>
    <w:rsid w:val="00066B33"/>
    <w:rsid w:val="00066D78"/>
    <w:rsid w:val="000701DB"/>
    <w:rsid w:val="0007068A"/>
    <w:rsid w:val="0007204A"/>
    <w:rsid w:val="00074447"/>
    <w:rsid w:val="00074B17"/>
    <w:rsid w:val="000773DE"/>
    <w:rsid w:val="000802B7"/>
    <w:rsid w:val="0008148D"/>
    <w:rsid w:val="000818F5"/>
    <w:rsid w:val="0008252A"/>
    <w:rsid w:val="0008365C"/>
    <w:rsid w:val="00083C26"/>
    <w:rsid w:val="00084426"/>
    <w:rsid w:val="00086AC0"/>
    <w:rsid w:val="00092EC6"/>
    <w:rsid w:val="000960EA"/>
    <w:rsid w:val="000A01D9"/>
    <w:rsid w:val="000A0366"/>
    <w:rsid w:val="000A16FC"/>
    <w:rsid w:val="000A43B3"/>
    <w:rsid w:val="000B04D9"/>
    <w:rsid w:val="000B0EC3"/>
    <w:rsid w:val="000B418A"/>
    <w:rsid w:val="000B50C1"/>
    <w:rsid w:val="000B55EA"/>
    <w:rsid w:val="000B5615"/>
    <w:rsid w:val="000B56F5"/>
    <w:rsid w:val="000B655F"/>
    <w:rsid w:val="000B6681"/>
    <w:rsid w:val="000B69A0"/>
    <w:rsid w:val="000B6BF8"/>
    <w:rsid w:val="000B6F67"/>
    <w:rsid w:val="000C036C"/>
    <w:rsid w:val="000C05DE"/>
    <w:rsid w:val="000C4EE3"/>
    <w:rsid w:val="000D0933"/>
    <w:rsid w:val="000D21CE"/>
    <w:rsid w:val="000D2AEA"/>
    <w:rsid w:val="000D3108"/>
    <w:rsid w:val="000D5BCF"/>
    <w:rsid w:val="000D5F53"/>
    <w:rsid w:val="000D615A"/>
    <w:rsid w:val="000D7342"/>
    <w:rsid w:val="000E1C74"/>
    <w:rsid w:val="000E2411"/>
    <w:rsid w:val="000F0671"/>
    <w:rsid w:val="000F1522"/>
    <w:rsid w:val="000F37D8"/>
    <w:rsid w:val="000F3E48"/>
    <w:rsid w:val="000F5C29"/>
    <w:rsid w:val="000F6C44"/>
    <w:rsid w:val="0010112F"/>
    <w:rsid w:val="001019B2"/>
    <w:rsid w:val="00102EAA"/>
    <w:rsid w:val="001032A8"/>
    <w:rsid w:val="00104A36"/>
    <w:rsid w:val="001050F3"/>
    <w:rsid w:val="00106599"/>
    <w:rsid w:val="00106C28"/>
    <w:rsid w:val="00107479"/>
    <w:rsid w:val="001109D6"/>
    <w:rsid w:val="00112AA8"/>
    <w:rsid w:val="001140C8"/>
    <w:rsid w:val="001152B7"/>
    <w:rsid w:val="00115BF0"/>
    <w:rsid w:val="001162CC"/>
    <w:rsid w:val="00117388"/>
    <w:rsid w:val="00120F07"/>
    <w:rsid w:val="00122414"/>
    <w:rsid w:val="0012311A"/>
    <w:rsid w:val="001233C9"/>
    <w:rsid w:val="001234E4"/>
    <w:rsid w:val="001236FC"/>
    <w:rsid w:val="00124943"/>
    <w:rsid w:val="00125A00"/>
    <w:rsid w:val="00125E97"/>
    <w:rsid w:val="00126FD1"/>
    <w:rsid w:val="001302F5"/>
    <w:rsid w:val="001303D8"/>
    <w:rsid w:val="001325AF"/>
    <w:rsid w:val="00132CE4"/>
    <w:rsid w:val="00132F7E"/>
    <w:rsid w:val="00136199"/>
    <w:rsid w:val="00136F00"/>
    <w:rsid w:val="00140214"/>
    <w:rsid w:val="001421D5"/>
    <w:rsid w:val="00142F7C"/>
    <w:rsid w:val="00144DE4"/>
    <w:rsid w:val="00145CC0"/>
    <w:rsid w:val="00146C4F"/>
    <w:rsid w:val="001502EE"/>
    <w:rsid w:val="0015096C"/>
    <w:rsid w:val="00151063"/>
    <w:rsid w:val="00153541"/>
    <w:rsid w:val="00154A20"/>
    <w:rsid w:val="00155D07"/>
    <w:rsid w:val="00155F60"/>
    <w:rsid w:val="001563CE"/>
    <w:rsid w:val="00156C3B"/>
    <w:rsid w:val="001572C4"/>
    <w:rsid w:val="001578E7"/>
    <w:rsid w:val="00161957"/>
    <w:rsid w:val="00162A05"/>
    <w:rsid w:val="0016304B"/>
    <w:rsid w:val="0016304F"/>
    <w:rsid w:val="0016341B"/>
    <w:rsid w:val="00164349"/>
    <w:rsid w:val="0016571D"/>
    <w:rsid w:val="00165AB6"/>
    <w:rsid w:val="00165C28"/>
    <w:rsid w:val="00166902"/>
    <w:rsid w:val="00166D71"/>
    <w:rsid w:val="00166FA2"/>
    <w:rsid w:val="001724E4"/>
    <w:rsid w:val="00173A6B"/>
    <w:rsid w:val="00174A9D"/>
    <w:rsid w:val="001750C4"/>
    <w:rsid w:val="00175337"/>
    <w:rsid w:val="001761D5"/>
    <w:rsid w:val="0017679E"/>
    <w:rsid w:val="00176FC0"/>
    <w:rsid w:val="001779B7"/>
    <w:rsid w:val="00184308"/>
    <w:rsid w:val="0018526F"/>
    <w:rsid w:val="0018694E"/>
    <w:rsid w:val="00190579"/>
    <w:rsid w:val="00191368"/>
    <w:rsid w:val="001919E1"/>
    <w:rsid w:val="00192198"/>
    <w:rsid w:val="00192D61"/>
    <w:rsid w:val="00193428"/>
    <w:rsid w:val="00195A2E"/>
    <w:rsid w:val="00196F42"/>
    <w:rsid w:val="001A138C"/>
    <w:rsid w:val="001A2DA4"/>
    <w:rsid w:val="001A4804"/>
    <w:rsid w:val="001A6A96"/>
    <w:rsid w:val="001B006F"/>
    <w:rsid w:val="001B1E31"/>
    <w:rsid w:val="001B2127"/>
    <w:rsid w:val="001B2F3D"/>
    <w:rsid w:val="001C2053"/>
    <w:rsid w:val="001C30D7"/>
    <w:rsid w:val="001C4981"/>
    <w:rsid w:val="001C4C60"/>
    <w:rsid w:val="001C513D"/>
    <w:rsid w:val="001C5516"/>
    <w:rsid w:val="001C6247"/>
    <w:rsid w:val="001C74EB"/>
    <w:rsid w:val="001C783C"/>
    <w:rsid w:val="001C7848"/>
    <w:rsid w:val="001D0136"/>
    <w:rsid w:val="001D0CCF"/>
    <w:rsid w:val="001D3804"/>
    <w:rsid w:val="001D5136"/>
    <w:rsid w:val="001D5758"/>
    <w:rsid w:val="001D6B9C"/>
    <w:rsid w:val="001D7B93"/>
    <w:rsid w:val="001E03CA"/>
    <w:rsid w:val="001E1FD2"/>
    <w:rsid w:val="001E32E1"/>
    <w:rsid w:val="001E4C57"/>
    <w:rsid w:val="001E53B2"/>
    <w:rsid w:val="001E5A37"/>
    <w:rsid w:val="001E5A40"/>
    <w:rsid w:val="001E6FC3"/>
    <w:rsid w:val="001E7B7D"/>
    <w:rsid w:val="001F156C"/>
    <w:rsid w:val="001F1C3B"/>
    <w:rsid w:val="001F2A4E"/>
    <w:rsid w:val="001F3311"/>
    <w:rsid w:val="001F6719"/>
    <w:rsid w:val="001F7073"/>
    <w:rsid w:val="002034F2"/>
    <w:rsid w:val="00207C90"/>
    <w:rsid w:val="00212EC0"/>
    <w:rsid w:val="00212FA0"/>
    <w:rsid w:val="002159AE"/>
    <w:rsid w:val="00216790"/>
    <w:rsid w:val="002171B4"/>
    <w:rsid w:val="00220863"/>
    <w:rsid w:val="00220F71"/>
    <w:rsid w:val="00221121"/>
    <w:rsid w:val="00221FD4"/>
    <w:rsid w:val="00224341"/>
    <w:rsid w:val="00225C99"/>
    <w:rsid w:val="002262F7"/>
    <w:rsid w:val="0023091A"/>
    <w:rsid w:val="00231154"/>
    <w:rsid w:val="00232403"/>
    <w:rsid w:val="00233A87"/>
    <w:rsid w:val="00235429"/>
    <w:rsid w:val="00236487"/>
    <w:rsid w:val="002370C2"/>
    <w:rsid w:val="00237639"/>
    <w:rsid w:val="002376F4"/>
    <w:rsid w:val="00237F31"/>
    <w:rsid w:val="00240BAF"/>
    <w:rsid w:val="00240C86"/>
    <w:rsid w:val="002439CD"/>
    <w:rsid w:val="00243F56"/>
    <w:rsid w:val="0024431A"/>
    <w:rsid w:val="00245D87"/>
    <w:rsid w:val="00245E1D"/>
    <w:rsid w:val="002467F1"/>
    <w:rsid w:val="00247DDA"/>
    <w:rsid w:val="0025009F"/>
    <w:rsid w:val="002637E4"/>
    <w:rsid w:val="00264100"/>
    <w:rsid w:val="00265622"/>
    <w:rsid w:val="0027008E"/>
    <w:rsid w:val="00274034"/>
    <w:rsid w:val="0027405C"/>
    <w:rsid w:val="002744DB"/>
    <w:rsid w:val="00274AA2"/>
    <w:rsid w:val="0027587F"/>
    <w:rsid w:val="002758FC"/>
    <w:rsid w:val="0027760F"/>
    <w:rsid w:val="002803AA"/>
    <w:rsid w:val="00281614"/>
    <w:rsid w:val="00281875"/>
    <w:rsid w:val="00281DE5"/>
    <w:rsid w:val="002820EA"/>
    <w:rsid w:val="002828F2"/>
    <w:rsid w:val="00283235"/>
    <w:rsid w:val="00283637"/>
    <w:rsid w:val="00284D1E"/>
    <w:rsid w:val="00284DEB"/>
    <w:rsid w:val="0028682D"/>
    <w:rsid w:val="0028685D"/>
    <w:rsid w:val="00287AC2"/>
    <w:rsid w:val="00290018"/>
    <w:rsid w:val="00290A37"/>
    <w:rsid w:val="00290C40"/>
    <w:rsid w:val="00292FF8"/>
    <w:rsid w:val="0029388D"/>
    <w:rsid w:val="002943DC"/>
    <w:rsid w:val="002945D1"/>
    <w:rsid w:val="00295E08"/>
    <w:rsid w:val="002973B5"/>
    <w:rsid w:val="002A13EF"/>
    <w:rsid w:val="002A27BC"/>
    <w:rsid w:val="002A2A70"/>
    <w:rsid w:val="002A3A06"/>
    <w:rsid w:val="002A4240"/>
    <w:rsid w:val="002A4EDB"/>
    <w:rsid w:val="002B076C"/>
    <w:rsid w:val="002B0F30"/>
    <w:rsid w:val="002B1DE8"/>
    <w:rsid w:val="002B1FE8"/>
    <w:rsid w:val="002B4264"/>
    <w:rsid w:val="002B449A"/>
    <w:rsid w:val="002B75AB"/>
    <w:rsid w:val="002C13F0"/>
    <w:rsid w:val="002C1471"/>
    <w:rsid w:val="002C1726"/>
    <w:rsid w:val="002C1F0B"/>
    <w:rsid w:val="002C2524"/>
    <w:rsid w:val="002C4041"/>
    <w:rsid w:val="002C486E"/>
    <w:rsid w:val="002C53E8"/>
    <w:rsid w:val="002C5D4E"/>
    <w:rsid w:val="002C7ED8"/>
    <w:rsid w:val="002D118A"/>
    <w:rsid w:val="002D369B"/>
    <w:rsid w:val="002D4817"/>
    <w:rsid w:val="002D5433"/>
    <w:rsid w:val="002D5E68"/>
    <w:rsid w:val="002D6B44"/>
    <w:rsid w:val="002D751C"/>
    <w:rsid w:val="002E0883"/>
    <w:rsid w:val="002E1214"/>
    <w:rsid w:val="002E13B4"/>
    <w:rsid w:val="002E3EFB"/>
    <w:rsid w:val="002E6386"/>
    <w:rsid w:val="002E7498"/>
    <w:rsid w:val="002F17CF"/>
    <w:rsid w:val="002F1867"/>
    <w:rsid w:val="002F1BB4"/>
    <w:rsid w:val="002F212E"/>
    <w:rsid w:val="002F68A0"/>
    <w:rsid w:val="002F7B54"/>
    <w:rsid w:val="002F7E6E"/>
    <w:rsid w:val="003007A4"/>
    <w:rsid w:val="00301078"/>
    <w:rsid w:val="003024FC"/>
    <w:rsid w:val="003029B9"/>
    <w:rsid w:val="00302C22"/>
    <w:rsid w:val="00304C61"/>
    <w:rsid w:val="003053BA"/>
    <w:rsid w:val="00305F3C"/>
    <w:rsid w:val="003060D0"/>
    <w:rsid w:val="003100DB"/>
    <w:rsid w:val="00310248"/>
    <w:rsid w:val="0031087C"/>
    <w:rsid w:val="003116AF"/>
    <w:rsid w:val="003136B0"/>
    <w:rsid w:val="00315F2A"/>
    <w:rsid w:val="00316787"/>
    <w:rsid w:val="00316F7F"/>
    <w:rsid w:val="0031788D"/>
    <w:rsid w:val="00317A07"/>
    <w:rsid w:val="00320662"/>
    <w:rsid w:val="00322190"/>
    <w:rsid w:val="00322FB5"/>
    <w:rsid w:val="00325100"/>
    <w:rsid w:val="0033115F"/>
    <w:rsid w:val="00331D4B"/>
    <w:rsid w:val="0033235F"/>
    <w:rsid w:val="00332C28"/>
    <w:rsid w:val="00333F26"/>
    <w:rsid w:val="00334A43"/>
    <w:rsid w:val="00334B4F"/>
    <w:rsid w:val="00335776"/>
    <w:rsid w:val="00340755"/>
    <w:rsid w:val="00340B4B"/>
    <w:rsid w:val="00341C34"/>
    <w:rsid w:val="00342BB8"/>
    <w:rsid w:val="00343AC6"/>
    <w:rsid w:val="003447A1"/>
    <w:rsid w:val="00344F7A"/>
    <w:rsid w:val="00345B5D"/>
    <w:rsid w:val="003460CE"/>
    <w:rsid w:val="003514CD"/>
    <w:rsid w:val="00352EDB"/>
    <w:rsid w:val="00356492"/>
    <w:rsid w:val="00360686"/>
    <w:rsid w:val="003613CC"/>
    <w:rsid w:val="00363921"/>
    <w:rsid w:val="00365FBE"/>
    <w:rsid w:val="003710E7"/>
    <w:rsid w:val="00371FEB"/>
    <w:rsid w:val="00373E43"/>
    <w:rsid w:val="00373EB1"/>
    <w:rsid w:val="00374286"/>
    <w:rsid w:val="003743AF"/>
    <w:rsid w:val="00374CF9"/>
    <w:rsid w:val="00376917"/>
    <w:rsid w:val="00377A63"/>
    <w:rsid w:val="00382824"/>
    <w:rsid w:val="003847BA"/>
    <w:rsid w:val="0038480B"/>
    <w:rsid w:val="003876ED"/>
    <w:rsid w:val="00387884"/>
    <w:rsid w:val="00387885"/>
    <w:rsid w:val="00390642"/>
    <w:rsid w:val="00393C8E"/>
    <w:rsid w:val="0039467D"/>
    <w:rsid w:val="003956C9"/>
    <w:rsid w:val="0039678A"/>
    <w:rsid w:val="00396E79"/>
    <w:rsid w:val="003A0EA0"/>
    <w:rsid w:val="003A2E1E"/>
    <w:rsid w:val="003A3733"/>
    <w:rsid w:val="003A375A"/>
    <w:rsid w:val="003A3A47"/>
    <w:rsid w:val="003A4BBD"/>
    <w:rsid w:val="003A4FF1"/>
    <w:rsid w:val="003A5C1A"/>
    <w:rsid w:val="003A5E12"/>
    <w:rsid w:val="003A6D28"/>
    <w:rsid w:val="003B0986"/>
    <w:rsid w:val="003B1576"/>
    <w:rsid w:val="003B4E9D"/>
    <w:rsid w:val="003C2661"/>
    <w:rsid w:val="003C3D85"/>
    <w:rsid w:val="003C43E4"/>
    <w:rsid w:val="003C456F"/>
    <w:rsid w:val="003C5D89"/>
    <w:rsid w:val="003C7639"/>
    <w:rsid w:val="003D0CF6"/>
    <w:rsid w:val="003D0FA4"/>
    <w:rsid w:val="003D10B1"/>
    <w:rsid w:val="003D1250"/>
    <w:rsid w:val="003D3325"/>
    <w:rsid w:val="003D4F29"/>
    <w:rsid w:val="003E002A"/>
    <w:rsid w:val="003E118D"/>
    <w:rsid w:val="003E3DFE"/>
    <w:rsid w:val="003E48C5"/>
    <w:rsid w:val="003E5115"/>
    <w:rsid w:val="003E5415"/>
    <w:rsid w:val="003E567B"/>
    <w:rsid w:val="003E694B"/>
    <w:rsid w:val="003E7634"/>
    <w:rsid w:val="003E7EC6"/>
    <w:rsid w:val="003F16CD"/>
    <w:rsid w:val="003F1BE6"/>
    <w:rsid w:val="003F21E6"/>
    <w:rsid w:val="003F498D"/>
    <w:rsid w:val="003F6E55"/>
    <w:rsid w:val="003F7A2A"/>
    <w:rsid w:val="0040061E"/>
    <w:rsid w:val="00402B3D"/>
    <w:rsid w:val="00403F8F"/>
    <w:rsid w:val="00404C0E"/>
    <w:rsid w:val="00405CBA"/>
    <w:rsid w:val="004077D1"/>
    <w:rsid w:val="00410C42"/>
    <w:rsid w:val="00415C3C"/>
    <w:rsid w:val="004174D7"/>
    <w:rsid w:val="00420CBD"/>
    <w:rsid w:val="00421A9D"/>
    <w:rsid w:val="00422DC9"/>
    <w:rsid w:val="00423208"/>
    <w:rsid w:val="00423403"/>
    <w:rsid w:val="00423515"/>
    <w:rsid w:val="004246A8"/>
    <w:rsid w:val="004250FF"/>
    <w:rsid w:val="004267CA"/>
    <w:rsid w:val="00426B96"/>
    <w:rsid w:val="00430CFF"/>
    <w:rsid w:val="00432A10"/>
    <w:rsid w:val="004340AA"/>
    <w:rsid w:val="00436F2C"/>
    <w:rsid w:val="00440494"/>
    <w:rsid w:val="00441232"/>
    <w:rsid w:val="00441FAB"/>
    <w:rsid w:val="00442C8E"/>
    <w:rsid w:val="00444ACA"/>
    <w:rsid w:val="00446532"/>
    <w:rsid w:val="00450850"/>
    <w:rsid w:val="00452E0D"/>
    <w:rsid w:val="004539E6"/>
    <w:rsid w:val="00453DA7"/>
    <w:rsid w:val="00454F95"/>
    <w:rsid w:val="0045608A"/>
    <w:rsid w:val="00457F39"/>
    <w:rsid w:val="0046080F"/>
    <w:rsid w:val="0046097C"/>
    <w:rsid w:val="00460FF6"/>
    <w:rsid w:val="00461AD8"/>
    <w:rsid w:val="00461D5D"/>
    <w:rsid w:val="00463ECB"/>
    <w:rsid w:val="0046660F"/>
    <w:rsid w:val="00467383"/>
    <w:rsid w:val="00467805"/>
    <w:rsid w:val="004700BD"/>
    <w:rsid w:val="00470579"/>
    <w:rsid w:val="00470FF7"/>
    <w:rsid w:val="004721E2"/>
    <w:rsid w:val="00473C8A"/>
    <w:rsid w:val="004762A6"/>
    <w:rsid w:val="00476315"/>
    <w:rsid w:val="004763E9"/>
    <w:rsid w:val="00477C98"/>
    <w:rsid w:val="00477DE9"/>
    <w:rsid w:val="00480B77"/>
    <w:rsid w:val="0048219E"/>
    <w:rsid w:val="004825D4"/>
    <w:rsid w:val="00482F4D"/>
    <w:rsid w:val="00487232"/>
    <w:rsid w:val="00490ADD"/>
    <w:rsid w:val="00490EB7"/>
    <w:rsid w:val="0049197D"/>
    <w:rsid w:val="00491A0B"/>
    <w:rsid w:val="00492540"/>
    <w:rsid w:val="0049267C"/>
    <w:rsid w:val="00492D21"/>
    <w:rsid w:val="0049510C"/>
    <w:rsid w:val="00496B48"/>
    <w:rsid w:val="004A05F9"/>
    <w:rsid w:val="004A0604"/>
    <w:rsid w:val="004A0CCE"/>
    <w:rsid w:val="004A1E3C"/>
    <w:rsid w:val="004A34F8"/>
    <w:rsid w:val="004A3FAA"/>
    <w:rsid w:val="004A465D"/>
    <w:rsid w:val="004A601B"/>
    <w:rsid w:val="004A6A2D"/>
    <w:rsid w:val="004A7847"/>
    <w:rsid w:val="004B2490"/>
    <w:rsid w:val="004B2717"/>
    <w:rsid w:val="004B319E"/>
    <w:rsid w:val="004B35AF"/>
    <w:rsid w:val="004B3D9E"/>
    <w:rsid w:val="004B5D06"/>
    <w:rsid w:val="004B6A97"/>
    <w:rsid w:val="004B6BEE"/>
    <w:rsid w:val="004B7D52"/>
    <w:rsid w:val="004C0F8A"/>
    <w:rsid w:val="004C1E24"/>
    <w:rsid w:val="004C5E27"/>
    <w:rsid w:val="004C5E70"/>
    <w:rsid w:val="004C6121"/>
    <w:rsid w:val="004C6447"/>
    <w:rsid w:val="004C7E19"/>
    <w:rsid w:val="004D1A7F"/>
    <w:rsid w:val="004D1BC1"/>
    <w:rsid w:val="004D2365"/>
    <w:rsid w:val="004D2797"/>
    <w:rsid w:val="004D2850"/>
    <w:rsid w:val="004D2EBD"/>
    <w:rsid w:val="004D4B75"/>
    <w:rsid w:val="004D6124"/>
    <w:rsid w:val="004D7332"/>
    <w:rsid w:val="004E0AF9"/>
    <w:rsid w:val="004E1A11"/>
    <w:rsid w:val="004E3739"/>
    <w:rsid w:val="004E3B3C"/>
    <w:rsid w:val="004E3C0A"/>
    <w:rsid w:val="004E438C"/>
    <w:rsid w:val="004F0A4F"/>
    <w:rsid w:val="004F1E10"/>
    <w:rsid w:val="004F20B4"/>
    <w:rsid w:val="004F458B"/>
    <w:rsid w:val="004F5AFB"/>
    <w:rsid w:val="004F5D6C"/>
    <w:rsid w:val="004F7408"/>
    <w:rsid w:val="005031B2"/>
    <w:rsid w:val="005033AD"/>
    <w:rsid w:val="00503758"/>
    <w:rsid w:val="00503B84"/>
    <w:rsid w:val="00503F9A"/>
    <w:rsid w:val="005057B3"/>
    <w:rsid w:val="00510787"/>
    <w:rsid w:val="00510EAB"/>
    <w:rsid w:val="005115DE"/>
    <w:rsid w:val="0051222F"/>
    <w:rsid w:val="00512604"/>
    <w:rsid w:val="005165AD"/>
    <w:rsid w:val="00517320"/>
    <w:rsid w:val="00517B40"/>
    <w:rsid w:val="00517C4C"/>
    <w:rsid w:val="00525778"/>
    <w:rsid w:val="005259AD"/>
    <w:rsid w:val="00526D2A"/>
    <w:rsid w:val="00530959"/>
    <w:rsid w:val="00533185"/>
    <w:rsid w:val="005337D5"/>
    <w:rsid w:val="00533C65"/>
    <w:rsid w:val="00534A83"/>
    <w:rsid w:val="00536377"/>
    <w:rsid w:val="00537117"/>
    <w:rsid w:val="0054176B"/>
    <w:rsid w:val="005420E4"/>
    <w:rsid w:val="005424B0"/>
    <w:rsid w:val="0054323E"/>
    <w:rsid w:val="005439AB"/>
    <w:rsid w:val="00543C04"/>
    <w:rsid w:val="005456C1"/>
    <w:rsid w:val="00546561"/>
    <w:rsid w:val="00546CB4"/>
    <w:rsid w:val="005502F3"/>
    <w:rsid w:val="005512AF"/>
    <w:rsid w:val="005515EF"/>
    <w:rsid w:val="0055177A"/>
    <w:rsid w:val="00552D3A"/>
    <w:rsid w:val="00553767"/>
    <w:rsid w:val="005537A0"/>
    <w:rsid w:val="005542B3"/>
    <w:rsid w:val="00555166"/>
    <w:rsid w:val="005554E4"/>
    <w:rsid w:val="00556758"/>
    <w:rsid w:val="00556AE9"/>
    <w:rsid w:val="00557CD8"/>
    <w:rsid w:val="00565BA6"/>
    <w:rsid w:val="0057026B"/>
    <w:rsid w:val="00571A84"/>
    <w:rsid w:val="005725B3"/>
    <w:rsid w:val="00572BA7"/>
    <w:rsid w:val="00572DFD"/>
    <w:rsid w:val="005757BC"/>
    <w:rsid w:val="00575937"/>
    <w:rsid w:val="0057727D"/>
    <w:rsid w:val="00580204"/>
    <w:rsid w:val="00580A52"/>
    <w:rsid w:val="00580C1F"/>
    <w:rsid w:val="0058191B"/>
    <w:rsid w:val="00581D2C"/>
    <w:rsid w:val="005825CE"/>
    <w:rsid w:val="005829C5"/>
    <w:rsid w:val="005842BD"/>
    <w:rsid w:val="00590DC4"/>
    <w:rsid w:val="00593E39"/>
    <w:rsid w:val="005940FE"/>
    <w:rsid w:val="005946D9"/>
    <w:rsid w:val="00595766"/>
    <w:rsid w:val="005958C8"/>
    <w:rsid w:val="005968DA"/>
    <w:rsid w:val="00597381"/>
    <w:rsid w:val="005A08E3"/>
    <w:rsid w:val="005A1797"/>
    <w:rsid w:val="005B008D"/>
    <w:rsid w:val="005B01BD"/>
    <w:rsid w:val="005B058E"/>
    <w:rsid w:val="005B0B24"/>
    <w:rsid w:val="005B24C1"/>
    <w:rsid w:val="005B2B06"/>
    <w:rsid w:val="005B4279"/>
    <w:rsid w:val="005B4BD9"/>
    <w:rsid w:val="005B4D17"/>
    <w:rsid w:val="005B4DD8"/>
    <w:rsid w:val="005B6B07"/>
    <w:rsid w:val="005C020B"/>
    <w:rsid w:val="005C0307"/>
    <w:rsid w:val="005C20F4"/>
    <w:rsid w:val="005C29D1"/>
    <w:rsid w:val="005C3DF9"/>
    <w:rsid w:val="005C3F2A"/>
    <w:rsid w:val="005C4578"/>
    <w:rsid w:val="005C4D4E"/>
    <w:rsid w:val="005C5554"/>
    <w:rsid w:val="005D00B3"/>
    <w:rsid w:val="005D0799"/>
    <w:rsid w:val="005D08A5"/>
    <w:rsid w:val="005D0A84"/>
    <w:rsid w:val="005D16C2"/>
    <w:rsid w:val="005D2C29"/>
    <w:rsid w:val="005D5326"/>
    <w:rsid w:val="005D5E37"/>
    <w:rsid w:val="005D62A0"/>
    <w:rsid w:val="005D6B6D"/>
    <w:rsid w:val="005E034B"/>
    <w:rsid w:val="005E243B"/>
    <w:rsid w:val="005E2D26"/>
    <w:rsid w:val="005E473A"/>
    <w:rsid w:val="005E5640"/>
    <w:rsid w:val="005F210B"/>
    <w:rsid w:val="005F5B19"/>
    <w:rsid w:val="005F5F6F"/>
    <w:rsid w:val="005F70D9"/>
    <w:rsid w:val="005F7445"/>
    <w:rsid w:val="005F7925"/>
    <w:rsid w:val="0060023C"/>
    <w:rsid w:val="0060068C"/>
    <w:rsid w:val="00600C5B"/>
    <w:rsid w:val="00601177"/>
    <w:rsid w:val="006020B4"/>
    <w:rsid w:val="00602152"/>
    <w:rsid w:val="0060278D"/>
    <w:rsid w:val="0060336F"/>
    <w:rsid w:val="00603CBF"/>
    <w:rsid w:val="00611536"/>
    <w:rsid w:val="00611B2E"/>
    <w:rsid w:val="00614D27"/>
    <w:rsid w:val="00615B94"/>
    <w:rsid w:val="0061636F"/>
    <w:rsid w:val="00616F6A"/>
    <w:rsid w:val="00616FCB"/>
    <w:rsid w:val="00617189"/>
    <w:rsid w:val="006171F4"/>
    <w:rsid w:val="00621145"/>
    <w:rsid w:val="00621EA0"/>
    <w:rsid w:val="00623527"/>
    <w:rsid w:val="006246FC"/>
    <w:rsid w:val="0062574D"/>
    <w:rsid w:val="00625984"/>
    <w:rsid w:val="00627E15"/>
    <w:rsid w:val="006302F7"/>
    <w:rsid w:val="00634DA1"/>
    <w:rsid w:val="00634DC6"/>
    <w:rsid w:val="00636278"/>
    <w:rsid w:val="00636491"/>
    <w:rsid w:val="006367EC"/>
    <w:rsid w:val="0064051F"/>
    <w:rsid w:val="006423D2"/>
    <w:rsid w:val="00644514"/>
    <w:rsid w:val="006447BB"/>
    <w:rsid w:val="00646015"/>
    <w:rsid w:val="00646585"/>
    <w:rsid w:val="00647628"/>
    <w:rsid w:val="006500AF"/>
    <w:rsid w:val="0065035A"/>
    <w:rsid w:val="00650454"/>
    <w:rsid w:val="00651D28"/>
    <w:rsid w:val="00651D8D"/>
    <w:rsid w:val="0065393A"/>
    <w:rsid w:val="0065666E"/>
    <w:rsid w:val="00657E20"/>
    <w:rsid w:val="00657E57"/>
    <w:rsid w:val="00657EF6"/>
    <w:rsid w:val="006622A8"/>
    <w:rsid w:val="0066430D"/>
    <w:rsid w:val="00664612"/>
    <w:rsid w:val="00670960"/>
    <w:rsid w:val="00671044"/>
    <w:rsid w:val="00671DA3"/>
    <w:rsid w:val="006725C5"/>
    <w:rsid w:val="00673496"/>
    <w:rsid w:val="006743B0"/>
    <w:rsid w:val="006746D3"/>
    <w:rsid w:val="00674ABA"/>
    <w:rsid w:val="00674DD1"/>
    <w:rsid w:val="00675107"/>
    <w:rsid w:val="00675B46"/>
    <w:rsid w:val="00675B60"/>
    <w:rsid w:val="0067615F"/>
    <w:rsid w:val="00676415"/>
    <w:rsid w:val="00676434"/>
    <w:rsid w:val="00677002"/>
    <w:rsid w:val="0067729F"/>
    <w:rsid w:val="006801EE"/>
    <w:rsid w:val="00680333"/>
    <w:rsid w:val="0068080B"/>
    <w:rsid w:val="00680978"/>
    <w:rsid w:val="00680FB9"/>
    <w:rsid w:val="006815BB"/>
    <w:rsid w:val="0068390B"/>
    <w:rsid w:val="00684545"/>
    <w:rsid w:val="00685C70"/>
    <w:rsid w:val="00687618"/>
    <w:rsid w:val="00687CE3"/>
    <w:rsid w:val="00690474"/>
    <w:rsid w:val="00691107"/>
    <w:rsid w:val="00692F45"/>
    <w:rsid w:val="00694F7E"/>
    <w:rsid w:val="00695F65"/>
    <w:rsid w:val="00696854"/>
    <w:rsid w:val="00696C2D"/>
    <w:rsid w:val="0069748B"/>
    <w:rsid w:val="006A0903"/>
    <w:rsid w:val="006A2A60"/>
    <w:rsid w:val="006A2ACB"/>
    <w:rsid w:val="006A4CA2"/>
    <w:rsid w:val="006A52AF"/>
    <w:rsid w:val="006A6727"/>
    <w:rsid w:val="006B14B6"/>
    <w:rsid w:val="006B2783"/>
    <w:rsid w:val="006B3FAB"/>
    <w:rsid w:val="006B5ED6"/>
    <w:rsid w:val="006B663B"/>
    <w:rsid w:val="006C269C"/>
    <w:rsid w:val="006C3607"/>
    <w:rsid w:val="006C585C"/>
    <w:rsid w:val="006C5C6D"/>
    <w:rsid w:val="006C5F13"/>
    <w:rsid w:val="006C6E0D"/>
    <w:rsid w:val="006C7124"/>
    <w:rsid w:val="006D2238"/>
    <w:rsid w:val="006D3AF4"/>
    <w:rsid w:val="006D4812"/>
    <w:rsid w:val="006D4CA9"/>
    <w:rsid w:val="006D4E50"/>
    <w:rsid w:val="006D6538"/>
    <w:rsid w:val="006E071B"/>
    <w:rsid w:val="006E0F01"/>
    <w:rsid w:val="006E151E"/>
    <w:rsid w:val="006E28A8"/>
    <w:rsid w:val="006E2A6A"/>
    <w:rsid w:val="006E32E5"/>
    <w:rsid w:val="006E687F"/>
    <w:rsid w:val="006F2296"/>
    <w:rsid w:val="006F2B9B"/>
    <w:rsid w:val="006F30FC"/>
    <w:rsid w:val="006F3257"/>
    <w:rsid w:val="006F3E9D"/>
    <w:rsid w:val="006F3FC9"/>
    <w:rsid w:val="006F57E9"/>
    <w:rsid w:val="006F5CFF"/>
    <w:rsid w:val="0070065D"/>
    <w:rsid w:val="00701795"/>
    <w:rsid w:val="00702A97"/>
    <w:rsid w:val="00702E0A"/>
    <w:rsid w:val="00702E63"/>
    <w:rsid w:val="0070464F"/>
    <w:rsid w:val="00704B7C"/>
    <w:rsid w:val="00705C6E"/>
    <w:rsid w:val="00705D39"/>
    <w:rsid w:val="00706418"/>
    <w:rsid w:val="007072CD"/>
    <w:rsid w:val="00707BD6"/>
    <w:rsid w:val="00710939"/>
    <w:rsid w:val="00711962"/>
    <w:rsid w:val="00712887"/>
    <w:rsid w:val="00712A8E"/>
    <w:rsid w:val="00712F47"/>
    <w:rsid w:val="00721219"/>
    <w:rsid w:val="00724D12"/>
    <w:rsid w:val="007264A7"/>
    <w:rsid w:val="00726BA8"/>
    <w:rsid w:val="007273F8"/>
    <w:rsid w:val="00727940"/>
    <w:rsid w:val="00731E53"/>
    <w:rsid w:val="00733092"/>
    <w:rsid w:val="00733164"/>
    <w:rsid w:val="007335F9"/>
    <w:rsid w:val="00733939"/>
    <w:rsid w:val="0073401D"/>
    <w:rsid w:val="00734248"/>
    <w:rsid w:val="00734D9A"/>
    <w:rsid w:val="00734DF5"/>
    <w:rsid w:val="00735B62"/>
    <w:rsid w:val="00736511"/>
    <w:rsid w:val="00736AA7"/>
    <w:rsid w:val="00736F7D"/>
    <w:rsid w:val="00737955"/>
    <w:rsid w:val="00740351"/>
    <w:rsid w:val="007419A4"/>
    <w:rsid w:val="00741A26"/>
    <w:rsid w:val="00741B05"/>
    <w:rsid w:val="00743374"/>
    <w:rsid w:val="00743A16"/>
    <w:rsid w:val="007441B1"/>
    <w:rsid w:val="00744DF6"/>
    <w:rsid w:val="0074531D"/>
    <w:rsid w:val="007455AA"/>
    <w:rsid w:val="007467BF"/>
    <w:rsid w:val="00747850"/>
    <w:rsid w:val="00754365"/>
    <w:rsid w:val="00755DFE"/>
    <w:rsid w:val="007578EE"/>
    <w:rsid w:val="00761020"/>
    <w:rsid w:val="007614F0"/>
    <w:rsid w:val="0076185A"/>
    <w:rsid w:val="00762DF3"/>
    <w:rsid w:val="00762ED9"/>
    <w:rsid w:val="0076665D"/>
    <w:rsid w:val="007679C9"/>
    <w:rsid w:val="00767EEA"/>
    <w:rsid w:val="0077332C"/>
    <w:rsid w:val="00773673"/>
    <w:rsid w:val="007739B6"/>
    <w:rsid w:val="00773A34"/>
    <w:rsid w:val="00774E37"/>
    <w:rsid w:val="00776069"/>
    <w:rsid w:val="00776C0A"/>
    <w:rsid w:val="007779E4"/>
    <w:rsid w:val="00777CA3"/>
    <w:rsid w:val="00777D86"/>
    <w:rsid w:val="007817D8"/>
    <w:rsid w:val="00783F2B"/>
    <w:rsid w:val="0078432E"/>
    <w:rsid w:val="007870EC"/>
    <w:rsid w:val="00787593"/>
    <w:rsid w:val="007876F4"/>
    <w:rsid w:val="00787EB9"/>
    <w:rsid w:val="00790D7B"/>
    <w:rsid w:val="00791669"/>
    <w:rsid w:val="00792622"/>
    <w:rsid w:val="007930C3"/>
    <w:rsid w:val="007940B9"/>
    <w:rsid w:val="00795A5C"/>
    <w:rsid w:val="00797219"/>
    <w:rsid w:val="0079743D"/>
    <w:rsid w:val="007A02B2"/>
    <w:rsid w:val="007A199D"/>
    <w:rsid w:val="007A554D"/>
    <w:rsid w:val="007A58B1"/>
    <w:rsid w:val="007A630F"/>
    <w:rsid w:val="007A64A5"/>
    <w:rsid w:val="007A6858"/>
    <w:rsid w:val="007A7AAB"/>
    <w:rsid w:val="007B111E"/>
    <w:rsid w:val="007B29F4"/>
    <w:rsid w:val="007B36C4"/>
    <w:rsid w:val="007B5B8B"/>
    <w:rsid w:val="007B7FDB"/>
    <w:rsid w:val="007C2340"/>
    <w:rsid w:val="007C7783"/>
    <w:rsid w:val="007D13AE"/>
    <w:rsid w:val="007D3067"/>
    <w:rsid w:val="007D3CFE"/>
    <w:rsid w:val="007D3DAC"/>
    <w:rsid w:val="007D4008"/>
    <w:rsid w:val="007D5E67"/>
    <w:rsid w:val="007D6261"/>
    <w:rsid w:val="007D6962"/>
    <w:rsid w:val="007D6FC6"/>
    <w:rsid w:val="007D754D"/>
    <w:rsid w:val="007E04C0"/>
    <w:rsid w:val="007E1C2A"/>
    <w:rsid w:val="007E20A6"/>
    <w:rsid w:val="007E236F"/>
    <w:rsid w:val="007E3387"/>
    <w:rsid w:val="007E4256"/>
    <w:rsid w:val="007E55CC"/>
    <w:rsid w:val="007E57A3"/>
    <w:rsid w:val="007E7209"/>
    <w:rsid w:val="007E77ED"/>
    <w:rsid w:val="007F0827"/>
    <w:rsid w:val="007F20C7"/>
    <w:rsid w:val="007F35D5"/>
    <w:rsid w:val="007F3B33"/>
    <w:rsid w:val="007F51DD"/>
    <w:rsid w:val="007F5816"/>
    <w:rsid w:val="007F69A4"/>
    <w:rsid w:val="007F75FE"/>
    <w:rsid w:val="007F78B6"/>
    <w:rsid w:val="008021CD"/>
    <w:rsid w:val="00803AA6"/>
    <w:rsid w:val="00804827"/>
    <w:rsid w:val="0080589A"/>
    <w:rsid w:val="00806C32"/>
    <w:rsid w:val="00811815"/>
    <w:rsid w:val="00813398"/>
    <w:rsid w:val="00814086"/>
    <w:rsid w:val="00814D24"/>
    <w:rsid w:val="00814F49"/>
    <w:rsid w:val="00815FC0"/>
    <w:rsid w:val="00817415"/>
    <w:rsid w:val="00817CA4"/>
    <w:rsid w:val="00817FC7"/>
    <w:rsid w:val="0082122B"/>
    <w:rsid w:val="00821666"/>
    <w:rsid w:val="00822F83"/>
    <w:rsid w:val="008231E4"/>
    <w:rsid w:val="00823682"/>
    <w:rsid w:val="00823C48"/>
    <w:rsid w:val="00823FAE"/>
    <w:rsid w:val="00824034"/>
    <w:rsid w:val="00825BD2"/>
    <w:rsid w:val="008273F0"/>
    <w:rsid w:val="00830DB7"/>
    <w:rsid w:val="0083126F"/>
    <w:rsid w:val="00831857"/>
    <w:rsid w:val="008319BC"/>
    <w:rsid w:val="00832F9B"/>
    <w:rsid w:val="0083319C"/>
    <w:rsid w:val="008338DB"/>
    <w:rsid w:val="00833E99"/>
    <w:rsid w:val="00834897"/>
    <w:rsid w:val="00834A10"/>
    <w:rsid w:val="00835E87"/>
    <w:rsid w:val="008415F3"/>
    <w:rsid w:val="0084220D"/>
    <w:rsid w:val="008423B9"/>
    <w:rsid w:val="00844354"/>
    <w:rsid w:val="00845411"/>
    <w:rsid w:val="0084703B"/>
    <w:rsid w:val="008505A8"/>
    <w:rsid w:val="008511F2"/>
    <w:rsid w:val="008512A2"/>
    <w:rsid w:val="0085191B"/>
    <w:rsid w:val="0085260B"/>
    <w:rsid w:val="0085453F"/>
    <w:rsid w:val="0085599B"/>
    <w:rsid w:val="0086243E"/>
    <w:rsid w:val="0086299F"/>
    <w:rsid w:val="00862E5B"/>
    <w:rsid w:val="0086361B"/>
    <w:rsid w:val="00863870"/>
    <w:rsid w:val="008644EB"/>
    <w:rsid w:val="00864B4B"/>
    <w:rsid w:val="008660AF"/>
    <w:rsid w:val="0086709F"/>
    <w:rsid w:val="00867775"/>
    <w:rsid w:val="00870532"/>
    <w:rsid w:val="0087210C"/>
    <w:rsid w:val="008732FB"/>
    <w:rsid w:val="00874874"/>
    <w:rsid w:val="0087598C"/>
    <w:rsid w:val="008770A4"/>
    <w:rsid w:val="008814DC"/>
    <w:rsid w:val="00881E76"/>
    <w:rsid w:val="008824E1"/>
    <w:rsid w:val="00882C85"/>
    <w:rsid w:val="00884186"/>
    <w:rsid w:val="00886953"/>
    <w:rsid w:val="008877BE"/>
    <w:rsid w:val="00890E64"/>
    <w:rsid w:val="00892693"/>
    <w:rsid w:val="008933C8"/>
    <w:rsid w:val="008951D8"/>
    <w:rsid w:val="0089564D"/>
    <w:rsid w:val="00895A53"/>
    <w:rsid w:val="00896639"/>
    <w:rsid w:val="0089691D"/>
    <w:rsid w:val="008977F2"/>
    <w:rsid w:val="008A10C1"/>
    <w:rsid w:val="008B0036"/>
    <w:rsid w:val="008B0C9D"/>
    <w:rsid w:val="008B193D"/>
    <w:rsid w:val="008B1E3C"/>
    <w:rsid w:val="008B3920"/>
    <w:rsid w:val="008B4298"/>
    <w:rsid w:val="008B46F6"/>
    <w:rsid w:val="008B701B"/>
    <w:rsid w:val="008C01B6"/>
    <w:rsid w:val="008C057C"/>
    <w:rsid w:val="008C12DF"/>
    <w:rsid w:val="008C216F"/>
    <w:rsid w:val="008C4171"/>
    <w:rsid w:val="008C4939"/>
    <w:rsid w:val="008C56C3"/>
    <w:rsid w:val="008C5A6B"/>
    <w:rsid w:val="008C6575"/>
    <w:rsid w:val="008D01F5"/>
    <w:rsid w:val="008D0942"/>
    <w:rsid w:val="008D199A"/>
    <w:rsid w:val="008D2946"/>
    <w:rsid w:val="008D5642"/>
    <w:rsid w:val="008D56DB"/>
    <w:rsid w:val="008D5CCF"/>
    <w:rsid w:val="008D6788"/>
    <w:rsid w:val="008D6C3E"/>
    <w:rsid w:val="008D79C8"/>
    <w:rsid w:val="008E003D"/>
    <w:rsid w:val="008E0750"/>
    <w:rsid w:val="008E2AF3"/>
    <w:rsid w:val="008E2CEC"/>
    <w:rsid w:val="008E3062"/>
    <w:rsid w:val="008E373B"/>
    <w:rsid w:val="008E3A1F"/>
    <w:rsid w:val="008E4064"/>
    <w:rsid w:val="008E467C"/>
    <w:rsid w:val="008E477D"/>
    <w:rsid w:val="008E5EF6"/>
    <w:rsid w:val="008E66E8"/>
    <w:rsid w:val="008E6B42"/>
    <w:rsid w:val="008E7241"/>
    <w:rsid w:val="008E7936"/>
    <w:rsid w:val="008F050C"/>
    <w:rsid w:val="008F08D8"/>
    <w:rsid w:val="008F0D66"/>
    <w:rsid w:val="008F18B4"/>
    <w:rsid w:val="008F24EE"/>
    <w:rsid w:val="008F45B8"/>
    <w:rsid w:val="008F4D11"/>
    <w:rsid w:val="008F5AE1"/>
    <w:rsid w:val="008F6A28"/>
    <w:rsid w:val="0090181D"/>
    <w:rsid w:val="00901F19"/>
    <w:rsid w:val="00903E02"/>
    <w:rsid w:val="00904F58"/>
    <w:rsid w:val="0090543B"/>
    <w:rsid w:val="00906658"/>
    <w:rsid w:val="00907001"/>
    <w:rsid w:val="0090737A"/>
    <w:rsid w:val="00907BB2"/>
    <w:rsid w:val="00910560"/>
    <w:rsid w:val="009115F4"/>
    <w:rsid w:val="009121FF"/>
    <w:rsid w:val="00912D62"/>
    <w:rsid w:val="00914975"/>
    <w:rsid w:val="00916E27"/>
    <w:rsid w:val="009179BC"/>
    <w:rsid w:val="00917BD0"/>
    <w:rsid w:val="009235AD"/>
    <w:rsid w:val="0092728C"/>
    <w:rsid w:val="0092789B"/>
    <w:rsid w:val="00930D7C"/>
    <w:rsid w:val="00931743"/>
    <w:rsid w:val="00931A3D"/>
    <w:rsid w:val="00931B0C"/>
    <w:rsid w:val="00932A57"/>
    <w:rsid w:val="00933434"/>
    <w:rsid w:val="00934431"/>
    <w:rsid w:val="00935485"/>
    <w:rsid w:val="0093551E"/>
    <w:rsid w:val="00937742"/>
    <w:rsid w:val="00937A30"/>
    <w:rsid w:val="0094037F"/>
    <w:rsid w:val="00940759"/>
    <w:rsid w:val="009408A9"/>
    <w:rsid w:val="00941DF3"/>
    <w:rsid w:val="009427EE"/>
    <w:rsid w:val="00942B66"/>
    <w:rsid w:val="00942ECF"/>
    <w:rsid w:val="00943B87"/>
    <w:rsid w:val="0094562D"/>
    <w:rsid w:val="0094610A"/>
    <w:rsid w:val="0094620B"/>
    <w:rsid w:val="00950287"/>
    <w:rsid w:val="009508D2"/>
    <w:rsid w:val="00951D4B"/>
    <w:rsid w:val="00952209"/>
    <w:rsid w:val="00952967"/>
    <w:rsid w:val="00954033"/>
    <w:rsid w:val="009568DF"/>
    <w:rsid w:val="00957B1C"/>
    <w:rsid w:val="00961AED"/>
    <w:rsid w:val="00962470"/>
    <w:rsid w:val="009631DC"/>
    <w:rsid w:val="0096421B"/>
    <w:rsid w:val="00964479"/>
    <w:rsid w:val="00964CA8"/>
    <w:rsid w:val="009652C5"/>
    <w:rsid w:val="00965DFA"/>
    <w:rsid w:val="00966CC0"/>
    <w:rsid w:val="00971078"/>
    <w:rsid w:val="00971C1E"/>
    <w:rsid w:val="00974171"/>
    <w:rsid w:val="00976750"/>
    <w:rsid w:val="00977192"/>
    <w:rsid w:val="00980774"/>
    <w:rsid w:val="00983862"/>
    <w:rsid w:val="00984321"/>
    <w:rsid w:val="00984400"/>
    <w:rsid w:val="00985156"/>
    <w:rsid w:val="0098530A"/>
    <w:rsid w:val="009858CB"/>
    <w:rsid w:val="00986537"/>
    <w:rsid w:val="00992AC3"/>
    <w:rsid w:val="00992ACD"/>
    <w:rsid w:val="00994F85"/>
    <w:rsid w:val="00996D87"/>
    <w:rsid w:val="009A086E"/>
    <w:rsid w:val="009A1923"/>
    <w:rsid w:val="009A1927"/>
    <w:rsid w:val="009A1C04"/>
    <w:rsid w:val="009A2099"/>
    <w:rsid w:val="009A3A95"/>
    <w:rsid w:val="009A466D"/>
    <w:rsid w:val="009A54BE"/>
    <w:rsid w:val="009A658D"/>
    <w:rsid w:val="009A6950"/>
    <w:rsid w:val="009A78EF"/>
    <w:rsid w:val="009B1585"/>
    <w:rsid w:val="009B4287"/>
    <w:rsid w:val="009B4568"/>
    <w:rsid w:val="009B4B23"/>
    <w:rsid w:val="009B683A"/>
    <w:rsid w:val="009B6BBD"/>
    <w:rsid w:val="009B7057"/>
    <w:rsid w:val="009B7263"/>
    <w:rsid w:val="009C05CD"/>
    <w:rsid w:val="009C18F5"/>
    <w:rsid w:val="009C2634"/>
    <w:rsid w:val="009C476B"/>
    <w:rsid w:val="009C5306"/>
    <w:rsid w:val="009C5E4B"/>
    <w:rsid w:val="009C7D78"/>
    <w:rsid w:val="009C7DFB"/>
    <w:rsid w:val="009D0D87"/>
    <w:rsid w:val="009D17A2"/>
    <w:rsid w:val="009D1C8D"/>
    <w:rsid w:val="009D32D5"/>
    <w:rsid w:val="009D3F55"/>
    <w:rsid w:val="009D4ACF"/>
    <w:rsid w:val="009D4B06"/>
    <w:rsid w:val="009D5898"/>
    <w:rsid w:val="009D793A"/>
    <w:rsid w:val="009D7B2F"/>
    <w:rsid w:val="009D7DBB"/>
    <w:rsid w:val="009E0022"/>
    <w:rsid w:val="009E1C12"/>
    <w:rsid w:val="009E29BB"/>
    <w:rsid w:val="009E33CE"/>
    <w:rsid w:val="009E3B77"/>
    <w:rsid w:val="009E5763"/>
    <w:rsid w:val="009E5A29"/>
    <w:rsid w:val="009E70EF"/>
    <w:rsid w:val="009F0708"/>
    <w:rsid w:val="009F0E42"/>
    <w:rsid w:val="009F21EB"/>
    <w:rsid w:val="009F2DFC"/>
    <w:rsid w:val="009F6FCE"/>
    <w:rsid w:val="00A000F1"/>
    <w:rsid w:val="00A0109C"/>
    <w:rsid w:val="00A01F34"/>
    <w:rsid w:val="00A02787"/>
    <w:rsid w:val="00A03134"/>
    <w:rsid w:val="00A04EA3"/>
    <w:rsid w:val="00A079E6"/>
    <w:rsid w:val="00A10725"/>
    <w:rsid w:val="00A11511"/>
    <w:rsid w:val="00A11C06"/>
    <w:rsid w:val="00A13504"/>
    <w:rsid w:val="00A13755"/>
    <w:rsid w:val="00A14123"/>
    <w:rsid w:val="00A15E41"/>
    <w:rsid w:val="00A167D4"/>
    <w:rsid w:val="00A17545"/>
    <w:rsid w:val="00A207B2"/>
    <w:rsid w:val="00A21E8E"/>
    <w:rsid w:val="00A21EAA"/>
    <w:rsid w:val="00A2284F"/>
    <w:rsid w:val="00A22C28"/>
    <w:rsid w:val="00A259D1"/>
    <w:rsid w:val="00A25C0F"/>
    <w:rsid w:val="00A267D8"/>
    <w:rsid w:val="00A26C23"/>
    <w:rsid w:val="00A311A1"/>
    <w:rsid w:val="00A314F7"/>
    <w:rsid w:val="00A31E7D"/>
    <w:rsid w:val="00A32F42"/>
    <w:rsid w:val="00A34C65"/>
    <w:rsid w:val="00A357F0"/>
    <w:rsid w:val="00A3747D"/>
    <w:rsid w:val="00A40B47"/>
    <w:rsid w:val="00A42437"/>
    <w:rsid w:val="00A42EE5"/>
    <w:rsid w:val="00A43107"/>
    <w:rsid w:val="00A43C52"/>
    <w:rsid w:val="00A454A8"/>
    <w:rsid w:val="00A46724"/>
    <w:rsid w:val="00A47A9A"/>
    <w:rsid w:val="00A50021"/>
    <w:rsid w:val="00A50590"/>
    <w:rsid w:val="00A5491D"/>
    <w:rsid w:val="00A54CF9"/>
    <w:rsid w:val="00A5580E"/>
    <w:rsid w:val="00A57693"/>
    <w:rsid w:val="00A57779"/>
    <w:rsid w:val="00A578E3"/>
    <w:rsid w:val="00A60313"/>
    <w:rsid w:val="00A60CA3"/>
    <w:rsid w:val="00A616B0"/>
    <w:rsid w:val="00A6235C"/>
    <w:rsid w:val="00A62974"/>
    <w:rsid w:val="00A62D07"/>
    <w:rsid w:val="00A63631"/>
    <w:rsid w:val="00A63DE9"/>
    <w:rsid w:val="00A65BF3"/>
    <w:rsid w:val="00A65C6E"/>
    <w:rsid w:val="00A6608A"/>
    <w:rsid w:val="00A67BC3"/>
    <w:rsid w:val="00A67CB1"/>
    <w:rsid w:val="00A67E0D"/>
    <w:rsid w:val="00A70C49"/>
    <w:rsid w:val="00A70E09"/>
    <w:rsid w:val="00A738AD"/>
    <w:rsid w:val="00A73C80"/>
    <w:rsid w:val="00A7437A"/>
    <w:rsid w:val="00A75180"/>
    <w:rsid w:val="00A754A8"/>
    <w:rsid w:val="00A77FB6"/>
    <w:rsid w:val="00A80D22"/>
    <w:rsid w:val="00A80EA6"/>
    <w:rsid w:val="00A81CA5"/>
    <w:rsid w:val="00A8284B"/>
    <w:rsid w:val="00A83FF3"/>
    <w:rsid w:val="00A8426E"/>
    <w:rsid w:val="00A847BD"/>
    <w:rsid w:val="00A84AC0"/>
    <w:rsid w:val="00A84CF5"/>
    <w:rsid w:val="00A85A75"/>
    <w:rsid w:val="00A85EC5"/>
    <w:rsid w:val="00A87844"/>
    <w:rsid w:val="00A87CEC"/>
    <w:rsid w:val="00A87FBB"/>
    <w:rsid w:val="00A919B3"/>
    <w:rsid w:val="00A923A4"/>
    <w:rsid w:val="00A947BE"/>
    <w:rsid w:val="00A9507A"/>
    <w:rsid w:val="00A96349"/>
    <w:rsid w:val="00A96AE6"/>
    <w:rsid w:val="00A96CAE"/>
    <w:rsid w:val="00A97633"/>
    <w:rsid w:val="00A977FA"/>
    <w:rsid w:val="00AA1047"/>
    <w:rsid w:val="00AA13ED"/>
    <w:rsid w:val="00AA2702"/>
    <w:rsid w:val="00AA3D58"/>
    <w:rsid w:val="00AA50B8"/>
    <w:rsid w:val="00AA56F2"/>
    <w:rsid w:val="00AA7865"/>
    <w:rsid w:val="00AA7AC1"/>
    <w:rsid w:val="00AB1140"/>
    <w:rsid w:val="00AB1B41"/>
    <w:rsid w:val="00AB304B"/>
    <w:rsid w:val="00AB4882"/>
    <w:rsid w:val="00AB5046"/>
    <w:rsid w:val="00AB77F1"/>
    <w:rsid w:val="00AC120A"/>
    <w:rsid w:val="00AC3F49"/>
    <w:rsid w:val="00AC650D"/>
    <w:rsid w:val="00AC6BC9"/>
    <w:rsid w:val="00AD03C3"/>
    <w:rsid w:val="00AD0A8E"/>
    <w:rsid w:val="00AD1FF9"/>
    <w:rsid w:val="00AD3EAF"/>
    <w:rsid w:val="00AD5069"/>
    <w:rsid w:val="00AD58EC"/>
    <w:rsid w:val="00AD6342"/>
    <w:rsid w:val="00AD739B"/>
    <w:rsid w:val="00AE0105"/>
    <w:rsid w:val="00AE0519"/>
    <w:rsid w:val="00AE1B36"/>
    <w:rsid w:val="00AE2027"/>
    <w:rsid w:val="00AE27FA"/>
    <w:rsid w:val="00AE31F1"/>
    <w:rsid w:val="00AE47C9"/>
    <w:rsid w:val="00AE49B1"/>
    <w:rsid w:val="00AE4FF6"/>
    <w:rsid w:val="00AE5264"/>
    <w:rsid w:val="00AE5E9D"/>
    <w:rsid w:val="00AF1BAC"/>
    <w:rsid w:val="00AF234B"/>
    <w:rsid w:val="00AF383C"/>
    <w:rsid w:val="00AF3DDF"/>
    <w:rsid w:val="00B0041B"/>
    <w:rsid w:val="00B010B2"/>
    <w:rsid w:val="00B01FB1"/>
    <w:rsid w:val="00B02103"/>
    <w:rsid w:val="00B02DA2"/>
    <w:rsid w:val="00B02FCE"/>
    <w:rsid w:val="00B037A0"/>
    <w:rsid w:val="00B05527"/>
    <w:rsid w:val="00B06BE4"/>
    <w:rsid w:val="00B07845"/>
    <w:rsid w:val="00B11528"/>
    <w:rsid w:val="00B11FE4"/>
    <w:rsid w:val="00B12236"/>
    <w:rsid w:val="00B12769"/>
    <w:rsid w:val="00B128E9"/>
    <w:rsid w:val="00B12F62"/>
    <w:rsid w:val="00B13B78"/>
    <w:rsid w:val="00B1660A"/>
    <w:rsid w:val="00B16866"/>
    <w:rsid w:val="00B20CB5"/>
    <w:rsid w:val="00B21350"/>
    <w:rsid w:val="00B21C2F"/>
    <w:rsid w:val="00B21D6E"/>
    <w:rsid w:val="00B21EFD"/>
    <w:rsid w:val="00B23C1F"/>
    <w:rsid w:val="00B23DEA"/>
    <w:rsid w:val="00B24649"/>
    <w:rsid w:val="00B252FE"/>
    <w:rsid w:val="00B25677"/>
    <w:rsid w:val="00B25E37"/>
    <w:rsid w:val="00B30573"/>
    <w:rsid w:val="00B30EC9"/>
    <w:rsid w:val="00B345F5"/>
    <w:rsid w:val="00B35089"/>
    <w:rsid w:val="00B41422"/>
    <w:rsid w:val="00B41763"/>
    <w:rsid w:val="00B417E2"/>
    <w:rsid w:val="00B41E29"/>
    <w:rsid w:val="00B41EDF"/>
    <w:rsid w:val="00B42CF3"/>
    <w:rsid w:val="00B43210"/>
    <w:rsid w:val="00B44B39"/>
    <w:rsid w:val="00B45716"/>
    <w:rsid w:val="00B4645C"/>
    <w:rsid w:val="00B46FA9"/>
    <w:rsid w:val="00B47501"/>
    <w:rsid w:val="00B5043C"/>
    <w:rsid w:val="00B51078"/>
    <w:rsid w:val="00B51A31"/>
    <w:rsid w:val="00B52ABF"/>
    <w:rsid w:val="00B53666"/>
    <w:rsid w:val="00B54A91"/>
    <w:rsid w:val="00B55778"/>
    <w:rsid w:val="00B564D6"/>
    <w:rsid w:val="00B567E7"/>
    <w:rsid w:val="00B56D53"/>
    <w:rsid w:val="00B57B4B"/>
    <w:rsid w:val="00B62477"/>
    <w:rsid w:val="00B63850"/>
    <w:rsid w:val="00B6563F"/>
    <w:rsid w:val="00B706D8"/>
    <w:rsid w:val="00B70E3D"/>
    <w:rsid w:val="00B7170A"/>
    <w:rsid w:val="00B71F6E"/>
    <w:rsid w:val="00B725E0"/>
    <w:rsid w:val="00B74995"/>
    <w:rsid w:val="00B74B5B"/>
    <w:rsid w:val="00B74F46"/>
    <w:rsid w:val="00B770A7"/>
    <w:rsid w:val="00B81C7E"/>
    <w:rsid w:val="00B81FB1"/>
    <w:rsid w:val="00B827D5"/>
    <w:rsid w:val="00B86255"/>
    <w:rsid w:val="00B92AEB"/>
    <w:rsid w:val="00B92E09"/>
    <w:rsid w:val="00B939A8"/>
    <w:rsid w:val="00B940A7"/>
    <w:rsid w:val="00B94159"/>
    <w:rsid w:val="00B94A23"/>
    <w:rsid w:val="00B9508F"/>
    <w:rsid w:val="00B954F3"/>
    <w:rsid w:val="00B958C2"/>
    <w:rsid w:val="00B9658B"/>
    <w:rsid w:val="00B977DA"/>
    <w:rsid w:val="00BA043E"/>
    <w:rsid w:val="00BA1BD8"/>
    <w:rsid w:val="00BA29C2"/>
    <w:rsid w:val="00BA4996"/>
    <w:rsid w:val="00BA642F"/>
    <w:rsid w:val="00BA643E"/>
    <w:rsid w:val="00BA6FBF"/>
    <w:rsid w:val="00BB02A6"/>
    <w:rsid w:val="00BB07EF"/>
    <w:rsid w:val="00BB225F"/>
    <w:rsid w:val="00BB26AC"/>
    <w:rsid w:val="00BB27B1"/>
    <w:rsid w:val="00BC0197"/>
    <w:rsid w:val="00BC020C"/>
    <w:rsid w:val="00BC1DFE"/>
    <w:rsid w:val="00BC3630"/>
    <w:rsid w:val="00BC39D3"/>
    <w:rsid w:val="00BC50D0"/>
    <w:rsid w:val="00BC7EEE"/>
    <w:rsid w:val="00BD4E81"/>
    <w:rsid w:val="00BD52DD"/>
    <w:rsid w:val="00BD5687"/>
    <w:rsid w:val="00BD6958"/>
    <w:rsid w:val="00BD70C9"/>
    <w:rsid w:val="00BE4CB7"/>
    <w:rsid w:val="00BE5326"/>
    <w:rsid w:val="00BE68C3"/>
    <w:rsid w:val="00BE713A"/>
    <w:rsid w:val="00BE75A7"/>
    <w:rsid w:val="00BE7D54"/>
    <w:rsid w:val="00BF0025"/>
    <w:rsid w:val="00BF08F2"/>
    <w:rsid w:val="00BF1DBD"/>
    <w:rsid w:val="00BF401F"/>
    <w:rsid w:val="00BF4A9B"/>
    <w:rsid w:val="00BF5902"/>
    <w:rsid w:val="00BF7D97"/>
    <w:rsid w:val="00C018AD"/>
    <w:rsid w:val="00C04370"/>
    <w:rsid w:val="00C04669"/>
    <w:rsid w:val="00C04D29"/>
    <w:rsid w:val="00C07E17"/>
    <w:rsid w:val="00C104D9"/>
    <w:rsid w:val="00C10BC6"/>
    <w:rsid w:val="00C10C93"/>
    <w:rsid w:val="00C10E95"/>
    <w:rsid w:val="00C11D6A"/>
    <w:rsid w:val="00C141E6"/>
    <w:rsid w:val="00C148A1"/>
    <w:rsid w:val="00C149AB"/>
    <w:rsid w:val="00C14EE9"/>
    <w:rsid w:val="00C152C4"/>
    <w:rsid w:val="00C15C08"/>
    <w:rsid w:val="00C17FB5"/>
    <w:rsid w:val="00C20672"/>
    <w:rsid w:val="00C21DCC"/>
    <w:rsid w:val="00C21EB2"/>
    <w:rsid w:val="00C23D9E"/>
    <w:rsid w:val="00C23E50"/>
    <w:rsid w:val="00C24D4C"/>
    <w:rsid w:val="00C27FB2"/>
    <w:rsid w:val="00C36FD9"/>
    <w:rsid w:val="00C376F8"/>
    <w:rsid w:val="00C41439"/>
    <w:rsid w:val="00C41F12"/>
    <w:rsid w:val="00C449A6"/>
    <w:rsid w:val="00C45729"/>
    <w:rsid w:val="00C45D04"/>
    <w:rsid w:val="00C461BE"/>
    <w:rsid w:val="00C47100"/>
    <w:rsid w:val="00C5179C"/>
    <w:rsid w:val="00C535DA"/>
    <w:rsid w:val="00C53912"/>
    <w:rsid w:val="00C53CF2"/>
    <w:rsid w:val="00C54272"/>
    <w:rsid w:val="00C54EB8"/>
    <w:rsid w:val="00C579D1"/>
    <w:rsid w:val="00C57E02"/>
    <w:rsid w:val="00C60AC6"/>
    <w:rsid w:val="00C618A0"/>
    <w:rsid w:val="00C61C06"/>
    <w:rsid w:val="00C620DA"/>
    <w:rsid w:val="00C63C60"/>
    <w:rsid w:val="00C64A5D"/>
    <w:rsid w:val="00C66AA2"/>
    <w:rsid w:val="00C670E6"/>
    <w:rsid w:val="00C71319"/>
    <w:rsid w:val="00C72085"/>
    <w:rsid w:val="00C72291"/>
    <w:rsid w:val="00C72A06"/>
    <w:rsid w:val="00C73280"/>
    <w:rsid w:val="00C74111"/>
    <w:rsid w:val="00C74179"/>
    <w:rsid w:val="00C7461D"/>
    <w:rsid w:val="00C77929"/>
    <w:rsid w:val="00C8010C"/>
    <w:rsid w:val="00C80762"/>
    <w:rsid w:val="00C8280F"/>
    <w:rsid w:val="00C82931"/>
    <w:rsid w:val="00C838DF"/>
    <w:rsid w:val="00C844E4"/>
    <w:rsid w:val="00C9053E"/>
    <w:rsid w:val="00C929D7"/>
    <w:rsid w:val="00C936D7"/>
    <w:rsid w:val="00C938ED"/>
    <w:rsid w:val="00C973E1"/>
    <w:rsid w:val="00C9750E"/>
    <w:rsid w:val="00C97862"/>
    <w:rsid w:val="00CA094A"/>
    <w:rsid w:val="00CA1BE0"/>
    <w:rsid w:val="00CA503F"/>
    <w:rsid w:val="00CA700B"/>
    <w:rsid w:val="00CA7AC4"/>
    <w:rsid w:val="00CB12FA"/>
    <w:rsid w:val="00CB14F4"/>
    <w:rsid w:val="00CB151C"/>
    <w:rsid w:val="00CB1B55"/>
    <w:rsid w:val="00CB2913"/>
    <w:rsid w:val="00CB386E"/>
    <w:rsid w:val="00CB3B7B"/>
    <w:rsid w:val="00CB3C8C"/>
    <w:rsid w:val="00CB64E1"/>
    <w:rsid w:val="00CB6B24"/>
    <w:rsid w:val="00CB6ECD"/>
    <w:rsid w:val="00CB7BB2"/>
    <w:rsid w:val="00CC1560"/>
    <w:rsid w:val="00CC2469"/>
    <w:rsid w:val="00CC4E21"/>
    <w:rsid w:val="00CC563B"/>
    <w:rsid w:val="00CC7CF9"/>
    <w:rsid w:val="00CD25EB"/>
    <w:rsid w:val="00CD3151"/>
    <w:rsid w:val="00CD3CEF"/>
    <w:rsid w:val="00CD4D71"/>
    <w:rsid w:val="00CE101B"/>
    <w:rsid w:val="00CE1168"/>
    <w:rsid w:val="00CE154D"/>
    <w:rsid w:val="00CE2B76"/>
    <w:rsid w:val="00CE2EF2"/>
    <w:rsid w:val="00CE4156"/>
    <w:rsid w:val="00CE43D8"/>
    <w:rsid w:val="00CE634E"/>
    <w:rsid w:val="00CE672A"/>
    <w:rsid w:val="00CF36F3"/>
    <w:rsid w:val="00CF39C1"/>
    <w:rsid w:val="00CF3DF0"/>
    <w:rsid w:val="00CF6281"/>
    <w:rsid w:val="00D03224"/>
    <w:rsid w:val="00D03559"/>
    <w:rsid w:val="00D03C6F"/>
    <w:rsid w:val="00D05532"/>
    <w:rsid w:val="00D05A40"/>
    <w:rsid w:val="00D10E52"/>
    <w:rsid w:val="00D119FD"/>
    <w:rsid w:val="00D12764"/>
    <w:rsid w:val="00D1545D"/>
    <w:rsid w:val="00D15FAA"/>
    <w:rsid w:val="00D17420"/>
    <w:rsid w:val="00D17BC1"/>
    <w:rsid w:val="00D20A1E"/>
    <w:rsid w:val="00D222E9"/>
    <w:rsid w:val="00D223ED"/>
    <w:rsid w:val="00D229D5"/>
    <w:rsid w:val="00D23DA8"/>
    <w:rsid w:val="00D24B43"/>
    <w:rsid w:val="00D2551B"/>
    <w:rsid w:val="00D25662"/>
    <w:rsid w:val="00D26B8F"/>
    <w:rsid w:val="00D26B9F"/>
    <w:rsid w:val="00D27A3B"/>
    <w:rsid w:val="00D31143"/>
    <w:rsid w:val="00D311C1"/>
    <w:rsid w:val="00D314AC"/>
    <w:rsid w:val="00D31CF0"/>
    <w:rsid w:val="00D32091"/>
    <w:rsid w:val="00D329FE"/>
    <w:rsid w:val="00D33D0D"/>
    <w:rsid w:val="00D33D5D"/>
    <w:rsid w:val="00D35D2D"/>
    <w:rsid w:val="00D362F4"/>
    <w:rsid w:val="00D363A7"/>
    <w:rsid w:val="00D36490"/>
    <w:rsid w:val="00D364F9"/>
    <w:rsid w:val="00D41488"/>
    <w:rsid w:val="00D418A6"/>
    <w:rsid w:val="00D43803"/>
    <w:rsid w:val="00D43A94"/>
    <w:rsid w:val="00D44640"/>
    <w:rsid w:val="00D4501F"/>
    <w:rsid w:val="00D452F0"/>
    <w:rsid w:val="00D4569C"/>
    <w:rsid w:val="00D45AE0"/>
    <w:rsid w:val="00D45E6A"/>
    <w:rsid w:val="00D4718B"/>
    <w:rsid w:val="00D52331"/>
    <w:rsid w:val="00D52875"/>
    <w:rsid w:val="00D5300C"/>
    <w:rsid w:val="00D54F05"/>
    <w:rsid w:val="00D54F79"/>
    <w:rsid w:val="00D56839"/>
    <w:rsid w:val="00D56A56"/>
    <w:rsid w:val="00D60A20"/>
    <w:rsid w:val="00D61503"/>
    <w:rsid w:val="00D62932"/>
    <w:rsid w:val="00D652BA"/>
    <w:rsid w:val="00D654EA"/>
    <w:rsid w:val="00D663C7"/>
    <w:rsid w:val="00D71B08"/>
    <w:rsid w:val="00D72553"/>
    <w:rsid w:val="00D73284"/>
    <w:rsid w:val="00D7396D"/>
    <w:rsid w:val="00D752E0"/>
    <w:rsid w:val="00D77B64"/>
    <w:rsid w:val="00D8077A"/>
    <w:rsid w:val="00D81048"/>
    <w:rsid w:val="00D81E6A"/>
    <w:rsid w:val="00D904D1"/>
    <w:rsid w:val="00D9219F"/>
    <w:rsid w:val="00D9254C"/>
    <w:rsid w:val="00D934C7"/>
    <w:rsid w:val="00D943B9"/>
    <w:rsid w:val="00D9440A"/>
    <w:rsid w:val="00D9592A"/>
    <w:rsid w:val="00D95D5D"/>
    <w:rsid w:val="00D9633C"/>
    <w:rsid w:val="00D96E6E"/>
    <w:rsid w:val="00DA1CF8"/>
    <w:rsid w:val="00DA233B"/>
    <w:rsid w:val="00DA287D"/>
    <w:rsid w:val="00DA29DE"/>
    <w:rsid w:val="00DA7309"/>
    <w:rsid w:val="00DA74A4"/>
    <w:rsid w:val="00DB46FF"/>
    <w:rsid w:val="00DB58B9"/>
    <w:rsid w:val="00DB6891"/>
    <w:rsid w:val="00DB69FD"/>
    <w:rsid w:val="00DB6CA9"/>
    <w:rsid w:val="00DB72DC"/>
    <w:rsid w:val="00DC0C5F"/>
    <w:rsid w:val="00DC1144"/>
    <w:rsid w:val="00DC2885"/>
    <w:rsid w:val="00DC29E1"/>
    <w:rsid w:val="00DC4B1D"/>
    <w:rsid w:val="00DC622D"/>
    <w:rsid w:val="00DC7FA6"/>
    <w:rsid w:val="00DD0EC2"/>
    <w:rsid w:val="00DD1DBC"/>
    <w:rsid w:val="00DD1E91"/>
    <w:rsid w:val="00DD21DC"/>
    <w:rsid w:val="00DD2F9A"/>
    <w:rsid w:val="00DD57F7"/>
    <w:rsid w:val="00DD7176"/>
    <w:rsid w:val="00DE0D10"/>
    <w:rsid w:val="00DE1547"/>
    <w:rsid w:val="00DE3559"/>
    <w:rsid w:val="00DE673A"/>
    <w:rsid w:val="00DF0DEB"/>
    <w:rsid w:val="00DF2D6C"/>
    <w:rsid w:val="00DF3AE7"/>
    <w:rsid w:val="00DF4A96"/>
    <w:rsid w:val="00DF6088"/>
    <w:rsid w:val="00DF6F8B"/>
    <w:rsid w:val="00DF73FD"/>
    <w:rsid w:val="00DF7AFF"/>
    <w:rsid w:val="00E01613"/>
    <w:rsid w:val="00E0441A"/>
    <w:rsid w:val="00E04DE6"/>
    <w:rsid w:val="00E06BB4"/>
    <w:rsid w:val="00E07CE4"/>
    <w:rsid w:val="00E10618"/>
    <w:rsid w:val="00E1255B"/>
    <w:rsid w:val="00E14BAA"/>
    <w:rsid w:val="00E15A33"/>
    <w:rsid w:val="00E16F21"/>
    <w:rsid w:val="00E1723B"/>
    <w:rsid w:val="00E22DFA"/>
    <w:rsid w:val="00E232A0"/>
    <w:rsid w:val="00E24DE8"/>
    <w:rsid w:val="00E30D56"/>
    <w:rsid w:val="00E32B9E"/>
    <w:rsid w:val="00E332D1"/>
    <w:rsid w:val="00E3494D"/>
    <w:rsid w:val="00E36FFE"/>
    <w:rsid w:val="00E37C7E"/>
    <w:rsid w:val="00E45FAC"/>
    <w:rsid w:val="00E4762B"/>
    <w:rsid w:val="00E47938"/>
    <w:rsid w:val="00E51B4A"/>
    <w:rsid w:val="00E57B92"/>
    <w:rsid w:val="00E60180"/>
    <w:rsid w:val="00E60382"/>
    <w:rsid w:val="00E60AF6"/>
    <w:rsid w:val="00E62762"/>
    <w:rsid w:val="00E63C8D"/>
    <w:rsid w:val="00E65A36"/>
    <w:rsid w:val="00E67344"/>
    <w:rsid w:val="00E67E8A"/>
    <w:rsid w:val="00E67EEB"/>
    <w:rsid w:val="00E70AA6"/>
    <w:rsid w:val="00E71CFD"/>
    <w:rsid w:val="00E730FC"/>
    <w:rsid w:val="00E73139"/>
    <w:rsid w:val="00E74945"/>
    <w:rsid w:val="00E74E4F"/>
    <w:rsid w:val="00E752CC"/>
    <w:rsid w:val="00E76A77"/>
    <w:rsid w:val="00E805AE"/>
    <w:rsid w:val="00E80D23"/>
    <w:rsid w:val="00E82B44"/>
    <w:rsid w:val="00E83774"/>
    <w:rsid w:val="00E84937"/>
    <w:rsid w:val="00E86233"/>
    <w:rsid w:val="00E86655"/>
    <w:rsid w:val="00E87B22"/>
    <w:rsid w:val="00E90788"/>
    <w:rsid w:val="00E90897"/>
    <w:rsid w:val="00E9173D"/>
    <w:rsid w:val="00E91D50"/>
    <w:rsid w:val="00E959A9"/>
    <w:rsid w:val="00E95A0F"/>
    <w:rsid w:val="00E95E37"/>
    <w:rsid w:val="00E96018"/>
    <w:rsid w:val="00E97401"/>
    <w:rsid w:val="00E97681"/>
    <w:rsid w:val="00E97A3D"/>
    <w:rsid w:val="00E97AA8"/>
    <w:rsid w:val="00EA182F"/>
    <w:rsid w:val="00EA1DF4"/>
    <w:rsid w:val="00EA20FE"/>
    <w:rsid w:val="00EA28D6"/>
    <w:rsid w:val="00EA410E"/>
    <w:rsid w:val="00EA6558"/>
    <w:rsid w:val="00EA73EB"/>
    <w:rsid w:val="00EA7671"/>
    <w:rsid w:val="00EA7B2A"/>
    <w:rsid w:val="00EB392E"/>
    <w:rsid w:val="00EB5924"/>
    <w:rsid w:val="00EB6D16"/>
    <w:rsid w:val="00EB6F73"/>
    <w:rsid w:val="00EC3B9F"/>
    <w:rsid w:val="00EC3C17"/>
    <w:rsid w:val="00EC3D1F"/>
    <w:rsid w:val="00EC6013"/>
    <w:rsid w:val="00EC6739"/>
    <w:rsid w:val="00EC79CD"/>
    <w:rsid w:val="00ED027D"/>
    <w:rsid w:val="00ED1845"/>
    <w:rsid w:val="00ED197C"/>
    <w:rsid w:val="00ED364D"/>
    <w:rsid w:val="00ED3C44"/>
    <w:rsid w:val="00ED5ED6"/>
    <w:rsid w:val="00ED7113"/>
    <w:rsid w:val="00EE0A02"/>
    <w:rsid w:val="00EE1098"/>
    <w:rsid w:val="00EE2957"/>
    <w:rsid w:val="00EE30AD"/>
    <w:rsid w:val="00EE43BA"/>
    <w:rsid w:val="00EE48AB"/>
    <w:rsid w:val="00EE55B3"/>
    <w:rsid w:val="00EE72E1"/>
    <w:rsid w:val="00EE757B"/>
    <w:rsid w:val="00EF12FA"/>
    <w:rsid w:val="00EF1313"/>
    <w:rsid w:val="00EF16CC"/>
    <w:rsid w:val="00EF5892"/>
    <w:rsid w:val="00EF591E"/>
    <w:rsid w:val="00F00C4C"/>
    <w:rsid w:val="00F02B39"/>
    <w:rsid w:val="00F0324B"/>
    <w:rsid w:val="00F062D7"/>
    <w:rsid w:val="00F06AA6"/>
    <w:rsid w:val="00F06F49"/>
    <w:rsid w:val="00F076E5"/>
    <w:rsid w:val="00F1089F"/>
    <w:rsid w:val="00F1169F"/>
    <w:rsid w:val="00F12698"/>
    <w:rsid w:val="00F152CB"/>
    <w:rsid w:val="00F160EA"/>
    <w:rsid w:val="00F16CCD"/>
    <w:rsid w:val="00F16F0A"/>
    <w:rsid w:val="00F2032B"/>
    <w:rsid w:val="00F205CF"/>
    <w:rsid w:val="00F20C7E"/>
    <w:rsid w:val="00F2295E"/>
    <w:rsid w:val="00F23456"/>
    <w:rsid w:val="00F23682"/>
    <w:rsid w:val="00F240E5"/>
    <w:rsid w:val="00F33C5D"/>
    <w:rsid w:val="00F354A2"/>
    <w:rsid w:val="00F373CE"/>
    <w:rsid w:val="00F4037A"/>
    <w:rsid w:val="00F40497"/>
    <w:rsid w:val="00F41556"/>
    <w:rsid w:val="00F41CDA"/>
    <w:rsid w:val="00F42136"/>
    <w:rsid w:val="00F42D6B"/>
    <w:rsid w:val="00F4606F"/>
    <w:rsid w:val="00F463D8"/>
    <w:rsid w:val="00F474F2"/>
    <w:rsid w:val="00F5190F"/>
    <w:rsid w:val="00F51A11"/>
    <w:rsid w:val="00F53041"/>
    <w:rsid w:val="00F5413F"/>
    <w:rsid w:val="00F54482"/>
    <w:rsid w:val="00F560C9"/>
    <w:rsid w:val="00F561B7"/>
    <w:rsid w:val="00F6021E"/>
    <w:rsid w:val="00F61EE6"/>
    <w:rsid w:val="00F61FD9"/>
    <w:rsid w:val="00F62033"/>
    <w:rsid w:val="00F6379A"/>
    <w:rsid w:val="00F64346"/>
    <w:rsid w:val="00F6440E"/>
    <w:rsid w:val="00F657A0"/>
    <w:rsid w:val="00F65C02"/>
    <w:rsid w:val="00F65CC1"/>
    <w:rsid w:val="00F662E7"/>
    <w:rsid w:val="00F721D5"/>
    <w:rsid w:val="00F7400D"/>
    <w:rsid w:val="00F7475C"/>
    <w:rsid w:val="00F7490E"/>
    <w:rsid w:val="00F74D67"/>
    <w:rsid w:val="00F750B2"/>
    <w:rsid w:val="00F75449"/>
    <w:rsid w:val="00F75514"/>
    <w:rsid w:val="00F75B97"/>
    <w:rsid w:val="00F762FC"/>
    <w:rsid w:val="00F76670"/>
    <w:rsid w:val="00F77794"/>
    <w:rsid w:val="00F80F91"/>
    <w:rsid w:val="00F81116"/>
    <w:rsid w:val="00F813D0"/>
    <w:rsid w:val="00F83187"/>
    <w:rsid w:val="00F83E12"/>
    <w:rsid w:val="00F84429"/>
    <w:rsid w:val="00F84E9B"/>
    <w:rsid w:val="00F85548"/>
    <w:rsid w:val="00F90010"/>
    <w:rsid w:val="00F90255"/>
    <w:rsid w:val="00F928DE"/>
    <w:rsid w:val="00F92A90"/>
    <w:rsid w:val="00F92F62"/>
    <w:rsid w:val="00F946AE"/>
    <w:rsid w:val="00F96B7A"/>
    <w:rsid w:val="00F96F33"/>
    <w:rsid w:val="00F9780F"/>
    <w:rsid w:val="00F97A98"/>
    <w:rsid w:val="00FA39E5"/>
    <w:rsid w:val="00FA6FBF"/>
    <w:rsid w:val="00FA7B15"/>
    <w:rsid w:val="00FB0B3B"/>
    <w:rsid w:val="00FB1F2F"/>
    <w:rsid w:val="00FB289D"/>
    <w:rsid w:val="00FB314C"/>
    <w:rsid w:val="00FB3FCA"/>
    <w:rsid w:val="00FB55B1"/>
    <w:rsid w:val="00FB57CD"/>
    <w:rsid w:val="00FB5E3A"/>
    <w:rsid w:val="00FB6255"/>
    <w:rsid w:val="00FC4D1F"/>
    <w:rsid w:val="00FC5C97"/>
    <w:rsid w:val="00FC7729"/>
    <w:rsid w:val="00FD132A"/>
    <w:rsid w:val="00FD1A33"/>
    <w:rsid w:val="00FD1B3C"/>
    <w:rsid w:val="00FD2973"/>
    <w:rsid w:val="00FD3291"/>
    <w:rsid w:val="00FD4F46"/>
    <w:rsid w:val="00FE0104"/>
    <w:rsid w:val="00FE724C"/>
    <w:rsid w:val="00FE7D30"/>
    <w:rsid w:val="00FF0A76"/>
    <w:rsid w:val="00FF0A85"/>
    <w:rsid w:val="00FF33D7"/>
    <w:rsid w:val="00FF4684"/>
    <w:rsid w:val="00FF4DF8"/>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1"/>
    </o:shapelayout>
  </w:shapeDefaults>
  <w:decimalSymbol w:val="."/>
  <w:listSeparator w:val=","/>
  <w15:docId w15:val="{950CF860-812B-42B6-B30C-C4A8885D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020B4"/>
    <w:rPr>
      <w:sz w:val="24"/>
      <w:szCs w:val="24"/>
      <w:lang w:eastAsia="en-US" w:bidi="en-US"/>
    </w:rPr>
  </w:style>
  <w:style w:type="paragraph" w:styleId="1">
    <w:name w:val="heading 1"/>
    <w:basedOn w:val="a2"/>
    <w:next w:val="a2"/>
    <w:link w:val="10"/>
    <w:uiPriority w:val="9"/>
    <w:qFormat/>
    <w:rsid w:val="007A64A5"/>
    <w:pPr>
      <w:keepNext/>
      <w:spacing w:before="240" w:after="60"/>
      <w:outlineLvl w:val="0"/>
    </w:pPr>
    <w:rPr>
      <w:rFonts w:ascii="Arial" w:eastAsia="ＭＳ ゴシック" w:hAnsi="Arial"/>
      <w:b/>
      <w:bCs/>
      <w:kern w:val="32"/>
      <w:sz w:val="32"/>
      <w:szCs w:val="32"/>
      <w:lang w:bidi="ar-SA"/>
    </w:rPr>
  </w:style>
  <w:style w:type="paragraph" w:styleId="21">
    <w:name w:val="heading 2"/>
    <w:basedOn w:val="a2"/>
    <w:next w:val="a2"/>
    <w:link w:val="22"/>
    <w:uiPriority w:val="9"/>
    <w:unhideWhenUsed/>
    <w:qFormat/>
    <w:rsid w:val="007A64A5"/>
    <w:pPr>
      <w:keepNext/>
      <w:spacing w:before="240" w:after="60"/>
      <w:outlineLvl w:val="1"/>
    </w:pPr>
    <w:rPr>
      <w:rFonts w:ascii="Arial" w:eastAsia="ＭＳ ゴシック" w:hAnsi="Arial"/>
      <w:b/>
      <w:bCs/>
      <w:i/>
      <w:iCs/>
      <w:sz w:val="28"/>
      <w:szCs w:val="28"/>
      <w:lang w:bidi="ar-SA"/>
    </w:rPr>
  </w:style>
  <w:style w:type="paragraph" w:styleId="31">
    <w:name w:val="heading 3"/>
    <w:basedOn w:val="a2"/>
    <w:next w:val="a2"/>
    <w:link w:val="32"/>
    <w:uiPriority w:val="9"/>
    <w:unhideWhenUsed/>
    <w:qFormat/>
    <w:rsid w:val="007A64A5"/>
    <w:pPr>
      <w:keepNext/>
      <w:spacing w:before="240" w:after="60"/>
      <w:outlineLvl w:val="2"/>
    </w:pPr>
    <w:rPr>
      <w:rFonts w:ascii="Arial" w:eastAsia="ＭＳ ゴシック" w:hAnsi="Arial"/>
      <w:b/>
      <w:bCs/>
      <w:sz w:val="26"/>
      <w:szCs w:val="26"/>
      <w:lang w:bidi="ar-SA"/>
    </w:rPr>
  </w:style>
  <w:style w:type="paragraph" w:styleId="41">
    <w:name w:val="heading 4"/>
    <w:basedOn w:val="a2"/>
    <w:next w:val="a2"/>
    <w:link w:val="42"/>
    <w:uiPriority w:val="9"/>
    <w:unhideWhenUsed/>
    <w:qFormat/>
    <w:rsid w:val="007A64A5"/>
    <w:pPr>
      <w:keepNext/>
      <w:spacing w:before="240" w:after="60"/>
      <w:outlineLvl w:val="3"/>
    </w:pPr>
    <w:rPr>
      <w:b/>
      <w:bCs/>
      <w:sz w:val="28"/>
      <w:szCs w:val="28"/>
      <w:lang w:bidi="ar-SA"/>
    </w:rPr>
  </w:style>
  <w:style w:type="paragraph" w:styleId="51">
    <w:name w:val="heading 5"/>
    <w:basedOn w:val="a2"/>
    <w:next w:val="a2"/>
    <w:link w:val="52"/>
    <w:uiPriority w:val="9"/>
    <w:unhideWhenUsed/>
    <w:qFormat/>
    <w:rsid w:val="007A64A5"/>
    <w:pPr>
      <w:spacing w:before="240" w:after="60"/>
      <w:outlineLvl w:val="4"/>
    </w:pPr>
    <w:rPr>
      <w:b/>
      <w:bCs/>
      <w:i/>
      <w:iCs/>
      <w:sz w:val="26"/>
      <w:szCs w:val="26"/>
      <w:lang w:bidi="ar-SA"/>
    </w:rPr>
  </w:style>
  <w:style w:type="paragraph" w:styleId="6">
    <w:name w:val="heading 6"/>
    <w:basedOn w:val="a2"/>
    <w:next w:val="a2"/>
    <w:link w:val="60"/>
    <w:uiPriority w:val="9"/>
    <w:unhideWhenUsed/>
    <w:qFormat/>
    <w:rsid w:val="007A64A5"/>
    <w:pPr>
      <w:spacing w:before="240" w:after="60"/>
      <w:outlineLvl w:val="5"/>
    </w:pPr>
    <w:rPr>
      <w:b/>
      <w:bCs/>
      <w:sz w:val="20"/>
      <w:szCs w:val="20"/>
      <w:lang w:bidi="ar-SA"/>
    </w:rPr>
  </w:style>
  <w:style w:type="paragraph" w:styleId="7">
    <w:name w:val="heading 7"/>
    <w:basedOn w:val="a2"/>
    <w:next w:val="a2"/>
    <w:link w:val="70"/>
    <w:uiPriority w:val="9"/>
    <w:unhideWhenUsed/>
    <w:qFormat/>
    <w:rsid w:val="007A64A5"/>
    <w:pPr>
      <w:spacing w:before="240" w:after="60"/>
      <w:outlineLvl w:val="6"/>
    </w:pPr>
    <w:rPr>
      <w:lang w:bidi="ar-SA"/>
    </w:rPr>
  </w:style>
  <w:style w:type="paragraph" w:styleId="8">
    <w:name w:val="heading 8"/>
    <w:basedOn w:val="a2"/>
    <w:next w:val="a2"/>
    <w:link w:val="80"/>
    <w:uiPriority w:val="9"/>
    <w:unhideWhenUsed/>
    <w:qFormat/>
    <w:rsid w:val="007A64A5"/>
    <w:pPr>
      <w:spacing w:before="240" w:after="60"/>
      <w:outlineLvl w:val="7"/>
    </w:pPr>
    <w:rPr>
      <w:i/>
      <w:iCs/>
      <w:lang w:bidi="ar-SA"/>
    </w:rPr>
  </w:style>
  <w:style w:type="paragraph" w:styleId="9">
    <w:name w:val="heading 9"/>
    <w:basedOn w:val="a2"/>
    <w:next w:val="a2"/>
    <w:link w:val="90"/>
    <w:uiPriority w:val="9"/>
    <w:unhideWhenUsed/>
    <w:qFormat/>
    <w:rsid w:val="007A64A5"/>
    <w:pPr>
      <w:spacing w:before="240" w:after="60"/>
      <w:outlineLvl w:val="8"/>
    </w:pPr>
    <w:rPr>
      <w:rFonts w:ascii="Arial" w:eastAsia="ＭＳ ゴシック" w:hAnsi="Arial"/>
      <w:sz w:val="20"/>
      <w:szCs w:val="20"/>
      <w:lang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rsid w:val="0064051F"/>
    <w:pPr>
      <w:adjustRightInd w:val="0"/>
      <w:ind w:left="851"/>
      <w:textAlignment w:val="baseline"/>
    </w:pPr>
    <w:rPr>
      <w:szCs w:val="20"/>
    </w:rPr>
  </w:style>
  <w:style w:type="paragraph" w:customStyle="1" w:styleId="111213">
    <w:name w:val="1.1. 1.2. 1.3."/>
    <w:basedOn w:val="a2"/>
    <w:rsid w:val="0064051F"/>
    <w:pPr>
      <w:numPr>
        <w:numId w:val="1"/>
      </w:numPr>
      <w:adjustRightInd w:val="0"/>
      <w:spacing w:line="360" w:lineRule="auto"/>
      <w:textAlignment w:val="baseline"/>
    </w:pPr>
    <w:rPr>
      <w:rFonts w:ascii="Times New Roman" w:eastAsia="Mincho" w:hAnsi="Times New Roman"/>
      <w:szCs w:val="20"/>
    </w:rPr>
  </w:style>
  <w:style w:type="paragraph" w:customStyle="1" w:styleId="123">
    <w:name w:val="②1.2.3."/>
    <w:basedOn w:val="a2"/>
    <w:rsid w:val="0064051F"/>
    <w:pPr>
      <w:numPr>
        <w:ilvl w:val="1"/>
        <w:numId w:val="1"/>
      </w:numPr>
      <w:adjustRightInd w:val="0"/>
      <w:spacing w:line="360" w:lineRule="auto"/>
      <w:textAlignment w:val="baseline"/>
    </w:pPr>
    <w:rPr>
      <w:rFonts w:ascii="Times New Roman" w:eastAsia="Mincho" w:hAnsi="Times New Roman"/>
      <w:szCs w:val="20"/>
    </w:rPr>
  </w:style>
  <w:style w:type="paragraph" w:customStyle="1" w:styleId="1230">
    <w:name w:val="①1.2.3."/>
    <w:basedOn w:val="a2"/>
    <w:rsid w:val="0064051F"/>
    <w:pPr>
      <w:numPr>
        <w:ilvl w:val="2"/>
        <w:numId w:val="1"/>
      </w:numPr>
      <w:adjustRightInd w:val="0"/>
      <w:spacing w:line="360" w:lineRule="auto"/>
      <w:textAlignment w:val="baseline"/>
    </w:pPr>
    <w:rPr>
      <w:szCs w:val="20"/>
    </w:rPr>
  </w:style>
  <w:style w:type="paragraph" w:customStyle="1" w:styleId="a1">
    <w:name w:val="付表番号"/>
    <w:basedOn w:val="a2"/>
    <w:rsid w:val="0064051F"/>
    <w:pPr>
      <w:numPr>
        <w:numId w:val="2"/>
      </w:numPr>
      <w:tabs>
        <w:tab w:val="left" w:pos="2835"/>
      </w:tabs>
      <w:adjustRightInd w:val="0"/>
      <w:spacing w:after="120" w:line="360" w:lineRule="auto"/>
      <w:textAlignment w:val="baseline"/>
    </w:pPr>
    <w:rPr>
      <w:rFonts w:ascii="Times New Roman" w:eastAsia="Mincho" w:hAnsi="Times New Roman"/>
      <w:b/>
      <w:sz w:val="28"/>
      <w:szCs w:val="20"/>
    </w:rPr>
  </w:style>
  <w:style w:type="paragraph" w:styleId="a7">
    <w:name w:val="Date"/>
    <w:basedOn w:val="a2"/>
    <w:next w:val="a2"/>
    <w:rsid w:val="0064051F"/>
    <w:pPr>
      <w:adjustRightInd w:val="0"/>
      <w:textAlignment w:val="baseline"/>
    </w:pPr>
    <w:rPr>
      <w:rFonts w:ascii="Times New Roman" w:hAnsi="Times New Roman"/>
      <w:b/>
      <w:sz w:val="32"/>
      <w:szCs w:val="20"/>
    </w:rPr>
  </w:style>
  <w:style w:type="paragraph" w:styleId="a8">
    <w:name w:val="Salutation"/>
    <w:basedOn w:val="a2"/>
    <w:next w:val="a2"/>
    <w:rsid w:val="0064051F"/>
    <w:pPr>
      <w:adjustRightInd w:val="0"/>
      <w:textAlignment w:val="baseline"/>
    </w:pPr>
    <w:rPr>
      <w:szCs w:val="20"/>
    </w:rPr>
  </w:style>
  <w:style w:type="paragraph" w:styleId="11">
    <w:name w:val="toc 1"/>
    <w:basedOn w:val="a2"/>
    <w:next w:val="a2"/>
    <w:autoRedefine/>
    <w:uiPriority w:val="39"/>
    <w:rsid w:val="008E7936"/>
    <w:pPr>
      <w:tabs>
        <w:tab w:val="left" w:pos="213"/>
        <w:tab w:val="right" w:leader="dot" w:pos="9345"/>
      </w:tabs>
      <w:adjustRightInd w:val="0"/>
      <w:spacing w:before="120" w:after="120" w:line="240" w:lineRule="exact"/>
      <w:ind w:left="9348" w:rightChars="-192" w:right="-461" w:hangingChars="3880" w:hanging="9348"/>
      <w:textAlignment w:val="baseline"/>
    </w:pPr>
    <w:rPr>
      <w:rFonts w:ascii="Times New Roman" w:hAnsi="Times New Roman"/>
      <w:b/>
      <w:caps/>
      <w:noProof/>
      <w:szCs w:val="20"/>
    </w:rPr>
  </w:style>
  <w:style w:type="paragraph" w:customStyle="1" w:styleId="14B">
    <w:name w:val="14B"/>
    <w:basedOn w:val="a2"/>
    <w:link w:val="14B0"/>
    <w:rsid w:val="0064051F"/>
    <w:pPr>
      <w:adjustRightInd w:val="0"/>
      <w:spacing w:line="360" w:lineRule="auto"/>
      <w:textAlignment w:val="baseline"/>
    </w:pPr>
    <w:rPr>
      <w:rFonts w:eastAsia="Mincho"/>
      <w:b/>
      <w:kern w:val="2"/>
      <w:sz w:val="28"/>
      <w:szCs w:val="20"/>
      <w:lang w:eastAsia="ja-JP" w:bidi="ar-SA"/>
    </w:rPr>
  </w:style>
  <w:style w:type="paragraph" w:customStyle="1" w:styleId="105B">
    <w:name w:val="10.5B"/>
    <w:basedOn w:val="a2"/>
    <w:rsid w:val="0064051F"/>
    <w:pPr>
      <w:tabs>
        <w:tab w:val="left" w:pos="420"/>
      </w:tabs>
      <w:adjustRightInd w:val="0"/>
      <w:spacing w:line="360" w:lineRule="auto"/>
      <w:textAlignment w:val="baseline"/>
    </w:pPr>
    <w:rPr>
      <w:rFonts w:ascii="Times New Roman" w:eastAsia="Mincho" w:hAnsi="Times New Roman"/>
      <w:b/>
      <w:szCs w:val="20"/>
    </w:rPr>
  </w:style>
  <w:style w:type="paragraph" w:customStyle="1" w:styleId="a9">
    <w:name w:val="図番号"/>
    <w:basedOn w:val="a2"/>
    <w:rsid w:val="00A01F34"/>
    <w:pPr>
      <w:keepNext/>
      <w:adjustRightInd w:val="0"/>
      <w:spacing w:after="120"/>
      <w:ind w:leftChars="1100" w:left="2640"/>
      <w:textAlignment w:val="baseline"/>
      <w:outlineLvl w:val="0"/>
    </w:pPr>
    <w:rPr>
      <w:rFonts w:ascii="ＭＳ Ｐゴシック" w:eastAsia="ＭＳ Ｐゴシック" w:hAnsi="ＭＳ Ｐゴシック"/>
      <w:b/>
      <w:sz w:val="22"/>
      <w:szCs w:val="22"/>
    </w:rPr>
  </w:style>
  <w:style w:type="paragraph" w:customStyle="1" w:styleId="aa">
    <w:name w:val="１．２．３．"/>
    <w:basedOn w:val="a2"/>
    <w:rsid w:val="0064051F"/>
    <w:pPr>
      <w:tabs>
        <w:tab w:val="num" w:pos="360"/>
      </w:tabs>
      <w:adjustRightInd w:val="0"/>
      <w:spacing w:line="360" w:lineRule="auto"/>
      <w:textAlignment w:val="baseline"/>
      <w:outlineLvl w:val="0"/>
    </w:pPr>
    <w:rPr>
      <w:rFonts w:ascii="Times New Roman" w:eastAsia="Mincho" w:hAnsi="Times New Roman"/>
      <w:b/>
      <w:szCs w:val="20"/>
    </w:rPr>
  </w:style>
  <w:style w:type="paragraph" w:customStyle="1" w:styleId="iiiiii">
    <w:name w:val="(i)(ii)(iii)"/>
    <w:basedOn w:val="a2"/>
    <w:rsid w:val="0064051F"/>
    <w:pPr>
      <w:tabs>
        <w:tab w:val="num" w:pos="360"/>
        <w:tab w:val="num" w:pos="1470"/>
      </w:tabs>
      <w:adjustRightInd w:val="0"/>
      <w:spacing w:line="360" w:lineRule="auto"/>
      <w:ind w:left="1470" w:hanging="525"/>
      <w:textAlignment w:val="baseline"/>
    </w:pPr>
    <w:rPr>
      <w:rFonts w:ascii="Times New Roman" w:eastAsia="Mincho" w:hAnsi="Times New Roman"/>
      <w:szCs w:val="20"/>
    </w:rPr>
  </w:style>
  <w:style w:type="paragraph" w:customStyle="1" w:styleId="ab">
    <w:name w:val="表番号"/>
    <w:basedOn w:val="a2"/>
    <w:next w:val="a2"/>
    <w:rsid w:val="0064051F"/>
    <w:pPr>
      <w:tabs>
        <w:tab w:val="num" w:pos="840"/>
      </w:tabs>
      <w:adjustRightInd w:val="0"/>
      <w:spacing w:line="360" w:lineRule="auto"/>
      <w:ind w:left="425" w:hanging="425"/>
      <w:textAlignment w:val="baseline"/>
    </w:pPr>
    <w:rPr>
      <w:rFonts w:ascii="Times New Roman" w:eastAsia="Mincho" w:hAnsi="Times New Roman"/>
      <w:b/>
      <w:sz w:val="28"/>
      <w:szCs w:val="20"/>
    </w:rPr>
  </w:style>
  <w:style w:type="paragraph" w:customStyle="1" w:styleId="ac">
    <w:name w:val="大分類表題"/>
    <w:basedOn w:val="a2"/>
    <w:rsid w:val="0064051F"/>
    <w:pPr>
      <w:adjustRightInd w:val="0"/>
      <w:spacing w:after="1080" w:line="1760" w:lineRule="atLeast"/>
      <w:ind w:left="2730" w:right="16" w:firstLine="105"/>
      <w:textAlignment w:val="baseline"/>
      <w:outlineLvl w:val="0"/>
    </w:pPr>
    <w:rPr>
      <w:rFonts w:ascii="Times New Roman" w:eastAsia="Mincho" w:hAnsi="Times New Roman"/>
      <w:b/>
      <w:sz w:val="28"/>
      <w:szCs w:val="20"/>
    </w:rPr>
  </w:style>
  <w:style w:type="paragraph" w:customStyle="1" w:styleId="1231">
    <w:name w:val="1) 2) 3)"/>
    <w:basedOn w:val="12B"/>
    <w:rsid w:val="0064051F"/>
    <w:pPr>
      <w:tabs>
        <w:tab w:val="clear" w:pos="360"/>
      </w:tabs>
    </w:pPr>
    <w:rPr>
      <w:b w:val="0"/>
      <w:sz w:val="21"/>
    </w:rPr>
  </w:style>
  <w:style w:type="paragraph" w:customStyle="1" w:styleId="12B">
    <w:name w:val="12B"/>
    <w:basedOn w:val="a2"/>
    <w:rsid w:val="0064051F"/>
    <w:pPr>
      <w:tabs>
        <w:tab w:val="num" w:pos="360"/>
      </w:tabs>
      <w:adjustRightInd w:val="0"/>
      <w:spacing w:line="360" w:lineRule="auto"/>
      <w:textAlignment w:val="baseline"/>
    </w:pPr>
    <w:rPr>
      <w:rFonts w:ascii="Times New Roman" w:eastAsia="Mincho" w:hAnsi="Times New Roman"/>
      <w:b/>
      <w:szCs w:val="20"/>
    </w:rPr>
  </w:style>
  <w:style w:type="paragraph" w:customStyle="1" w:styleId="IIIIII0">
    <w:name w:val="I II III"/>
    <w:basedOn w:val="a2"/>
    <w:rsid w:val="0064051F"/>
    <w:pPr>
      <w:adjustRightInd w:val="0"/>
      <w:spacing w:line="360" w:lineRule="auto"/>
      <w:textAlignment w:val="baseline"/>
    </w:pPr>
    <w:rPr>
      <w:rFonts w:ascii="Times New Roman" w:eastAsia="Mincho" w:hAnsi="Times New Roman"/>
      <w:b/>
      <w:szCs w:val="20"/>
    </w:rPr>
  </w:style>
  <w:style w:type="paragraph" w:customStyle="1" w:styleId="1232">
    <w:name w:val="③1.2.3."/>
    <w:basedOn w:val="abc"/>
    <w:rsid w:val="0064051F"/>
    <w:rPr>
      <w:b/>
    </w:rPr>
  </w:style>
  <w:style w:type="paragraph" w:customStyle="1" w:styleId="abc">
    <w:name w:val="(a)(b)(c)"/>
    <w:basedOn w:val="a2"/>
    <w:rsid w:val="0064051F"/>
    <w:pPr>
      <w:tabs>
        <w:tab w:val="num" w:pos="360"/>
      </w:tabs>
      <w:adjustRightInd w:val="0"/>
      <w:spacing w:line="360" w:lineRule="auto"/>
      <w:textAlignment w:val="baseline"/>
    </w:pPr>
    <w:rPr>
      <w:rFonts w:ascii="Times New Roman" w:eastAsia="Mincho" w:hAnsi="Times New Roman"/>
      <w:szCs w:val="20"/>
    </w:rPr>
  </w:style>
  <w:style w:type="paragraph" w:styleId="ad">
    <w:name w:val="Body Text Indent"/>
    <w:basedOn w:val="a2"/>
    <w:rsid w:val="0064051F"/>
    <w:pPr>
      <w:adjustRightInd w:val="0"/>
      <w:spacing w:line="360" w:lineRule="auto"/>
      <w:ind w:left="1680" w:hanging="1254"/>
      <w:textAlignment w:val="baseline"/>
    </w:pPr>
    <w:rPr>
      <w:rFonts w:ascii="Times New Roman" w:eastAsia="Mincho" w:hAnsi="Times New Roman"/>
      <w:szCs w:val="20"/>
    </w:rPr>
  </w:style>
  <w:style w:type="paragraph" w:styleId="23">
    <w:name w:val="Body Text Indent 2"/>
    <w:basedOn w:val="a2"/>
    <w:rsid w:val="0064051F"/>
    <w:pPr>
      <w:autoSpaceDE w:val="0"/>
      <w:autoSpaceDN w:val="0"/>
      <w:ind w:left="720" w:hanging="720"/>
    </w:pPr>
    <w:rPr>
      <w:rFonts w:ascii="Times New Roman" w:hAnsi="Times New Roman"/>
    </w:rPr>
  </w:style>
  <w:style w:type="paragraph" w:customStyle="1" w:styleId="ae">
    <w:name w:val="略語"/>
    <w:basedOn w:val="a2"/>
    <w:rsid w:val="0064051F"/>
    <w:pPr>
      <w:adjustRightInd w:val="0"/>
      <w:jc w:val="center"/>
      <w:textAlignment w:val="baseline"/>
    </w:pPr>
    <w:rPr>
      <w:rFonts w:eastAsia="Mincho"/>
      <w:b/>
      <w:sz w:val="28"/>
      <w:szCs w:val="20"/>
    </w:rPr>
  </w:style>
  <w:style w:type="character" w:styleId="af">
    <w:name w:val="page number"/>
    <w:rsid w:val="0064051F"/>
    <w:rPr>
      <w:rFonts w:ascii="Mincho" w:eastAsia="Mincho" w:hAnsi="Mincho"/>
    </w:rPr>
  </w:style>
  <w:style w:type="paragraph" w:styleId="af0">
    <w:name w:val="footer"/>
    <w:basedOn w:val="a2"/>
    <w:link w:val="af1"/>
    <w:uiPriority w:val="99"/>
    <w:rsid w:val="0064051F"/>
    <w:pPr>
      <w:tabs>
        <w:tab w:val="center" w:pos="4252"/>
        <w:tab w:val="right" w:pos="8504"/>
      </w:tabs>
      <w:adjustRightInd w:val="0"/>
      <w:textAlignment w:val="baseline"/>
    </w:pPr>
    <w:rPr>
      <w:szCs w:val="20"/>
    </w:rPr>
  </w:style>
  <w:style w:type="paragraph" w:customStyle="1" w:styleId="12">
    <w:name w:val="標準インデント1"/>
    <w:basedOn w:val="a2"/>
    <w:rsid w:val="0064051F"/>
    <w:pPr>
      <w:tabs>
        <w:tab w:val="left" w:pos="540"/>
      </w:tabs>
      <w:spacing w:after="360"/>
      <w:ind w:left="540"/>
    </w:pPr>
    <w:rPr>
      <w:rFonts w:ascii="Arial" w:hAnsi="Arial"/>
      <w:iCs/>
      <w:sz w:val="22"/>
    </w:rPr>
  </w:style>
  <w:style w:type="paragraph" w:styleId="HTML">
    <w:name w:val="HTML Address"/>
    <w:basedOn w:val="a2"/>
    <w:rsid w:val="0064051F"/>
    <w:rPr>
      <w:i/>
      <w:iCs/>
    </w:rPr>
  </w:style>
  <w:style w:type="paragraph" w:styleId="HTML0">
    <w:name w:val="HTML Preformatted"/>
    <w:basedOn w:val="a2"/>
    <w:rsid w:val="0064051F"/>
    <w:rPr>
      <w:rFonts w:ascii="Courier New" w:hAnsi="Courier New" w:cs="Courier New"/>
      <w:sz w:val="20"/>
      <w:szCs w:val="20"/>
    </w:rPr>
  </w:style>
  <w:style w:type="paragraph" w:styleId="af2">
    <w:name w:val="Block Text"/>
    <w:basedOn w:val="a2"/>
    <w:rsid w:val="0064051F"/>
    <w:pPr>
      <w:ind w:leftChars="700" w:left="1440" w:rightChars="700" w:right="1440"/>
    </w:pPr>
  </w:style>
  <w:style w:type="paragraph" w:styleId="af3">
    <w:name w:val="header"/>
    <w:basedOn w:val="a2"/>
    <w:link w:val="af4"/>
    <w:uiPriority w:val="99"/>
    <w:rsid w:val="0064051F"/>
    <w:pPr>
      <w:tabs>
        <w:tab w:val="center" w:pos="4252"/>
        <w:tab w:val="right" w:pos="8504"/>
      </w:tabs>
      <w:snapToGrid w:val="0"/>
    </w:pPr>
  </w:style>
  <w:style w:type="paragraph" w:styleId="af5">
    <w:name w:val="Message Header"/>
    <w:basedOn w:val="a2"/>
    <w:rsid w:val="0064051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6">
    <w:name w:val="envelope address"/>
    <w:basedOn w:val="a2"/>
    <w:rsid w:val="0064051F"/>
    <w:pPr>
      <w:framePr w:w="6804" w:h="2268" w:hRule="exact" w:hSpace="142" w:wrap="auto" w:hAnchor="page" w:xAlign="center" w:yAlign="bottom"/>
      <w:snapToGrid w:val="0"/>
      <w:ind w:leftChars="1400" w:left="100"/>
    </w:pPr>
    <w:rPr>
      <w:rFonts w:ascii="Arial" w:hAnsi="Arial" w:cs="Arial"/>
    </w:rPr>
  </w:style>
  <w:style w:type="paragraph" w:styleId="af7">
    <w:name w:val="List"/>
    <w:basedOn w:val="a2"/>
    <w:rsid w:val="0064051F"/>
    <w:pPr>
      <w:ind w:left="200" w:hangingChars="200" w:hanging="200"/>
    </w:pPr>
  </w:style>
  <w:style w:type="paragraph" w:styleId="24">
    <w:name w:val="List 2"/>
    <w:basedOn w:val="a2"/>
    <w:rsid w:val="0064051F"/>
    <w:pPr>
      <w:ind w:leftChars="200" w:left="100" w:hangingChars="200" w:hanging="200"/>
    </w:pPr>
  </w:style>
  <w:style w:type="paragraph" w:styleId="33">
    <w:name w:val="List 3"/>
    <w:basedOn w:val="a2"/>
    <w:rsid w:val="0064051F"/>
    <w:pPr>
      <w:ind w:leftChars="400" w:left="100" w:hangingChars="200" w:hanging="200"/>
    </w:pPr>
  </w:style>
  <w:style w:type="paragraph" w:styleId="43">
    <w:name w:val="List 4"/>
    <w:basedOn w:val="a2"/>
    <w:rsid w:val="0064051F"/>
    <w:pPr>
      <w:ind w:leftChars="600" w:left="100" w:hangingChars="200" w:hanging="200"/>
    </w:pPr>
  </w:style>
  <w:style w:type="paragraph" w:styleId="53">
    <w:name w:val="List 5"/>
    <w:basedOn w:val="a2"/>
    <w:rsid w:val="0064051F"/>
    <w:pPr>
      <w:ind w:leftChars="800" w:left="100" w:hangingChars="200" w:hanging="200"/>
    </w:pPr>
  </w:style>
  <w:style w:type="paragraph" w:styleId="a0">
    <w:name w:val="List Bullet"/>
    <w:basedOn w:val="a2"/>
    <w:autoRedefine/>
    <w:rsid w:val="0064051F"/>
    <w:pPr>
      <w:numPr>
        <w:numId w:val="4"/>
      </w:numPr>
    </w:pPr>
  </w:style>
  <w:style w:type="paragraph" w:styleId="20">
    <w:name w:val="List Bullet 2"/>
    <w:basedOn w:val="a2"/>
    <w:autoRedefine/>
    <w:rsid w:val="0064051F"/>
    <w:pPr>
      <w:numPr>
        <w:numId w:val="5"/>
      </w:numPr>
    </w:pPr>
  </w:style>
  <w:style w:type="paragraph" w:styleId="30">
    <w:name w:val="List Bullet 3"/>
    <w:basedOn w:val="a2"/>
    <w:autoRedefine/>
    <w:rsid w:val="0064051F"/>
    <w:pPr>
      <w:numPr>
        <w:numId w:val="6"/>
      </w:numPr>
    </w:pPr>
  </w:style>
  <w:style w:type="paragraph" w:styleId="40">
    <w:name w:val="List Bullet 4"/>
    <w:basedOn w:val="a2"/>
    <w:autoRedefine/>
    <w:rsid w:val="0064051F"/>
    <w:pPr>
      <w:numPr>
        <w:numId w:val="7"/>
      </w:numPr>
    </w:pPr>
  </w:style>
  <w:style w:type="paragraph" w:styleId="50">
    <w:name w:val="List Bullet 5"/>
    <w:basedOn w:val="a2"/>
    <w:autoRedefine/>
    <w:rsid w:val="0064051F"/>
    <w:pPr>
      <w:numPr>
        <w:numId w:val="8"/>
      </w:numPr>
    </w:pPr>
  </w:style>
  <w:style w:type="paragraph" w:styleId="af8">
    <w:name w:val="List Continue"/>
    <w:basedOn w:val="a2"/>
    <w:rsid w:val="0064051F"/>
    <w:pPr>
      <w:spacing w:after="180"/>
      <w:ind w:leftChars="200" w:left="425"/>
    </w:pPr>
  </w:style>
  <w:style w:type="paragraph" w:styleId="25">
    <w:name w:val="List Continue 2"/>
    <w:basedOn w:val="a2"/>
    <w:rsid w:val="0064051F"/>
    <w:pPr>
      <w:spacing w:after="180"/>
      <w:ind w:leftChars="400" w:left="850"/>
    </w:pPr>
  </w:style>
  <w:style w:type="paragraph" w:styleId="34">
    <w:name w:val="List Continue 3"/>
    <w:basedOn w:val="a2"/>
    <w:rsid w:val="0064051F"/>
    <w:pPr>
      <w:spacing w:after="180"/>
      <w:ind w:leftChars="600" w:left="1275"/>
    </w:pPr>
  </w:style>
  <w:style w:type="paragraph" w:styleId="44">
    <w:name w:val="List Continue 4"/>
    <w:basedOn w:val="a2"/>
    <w:rsid w:val="0064051F"/>
    <w:pPr>
      <w:spacing w:after="180"/>
      <w:ind w:leftChars="800" w:left="1700"/>
    </w:pPr>
  </w:style>
  <w:style w:type="paragraph" w:styleId="54">
    <w:name w:val="List Continue 5"/>
    <w:basedOn w:val="a2"/>
    <w:rsid w:val="0064051F"/>
    <w:pPr>
      <w:spacing w:after="180"/>
      <w:ind w:leftChars="1000" w:left="2125"/>
    </w:pPr>
  </w:style>
  <w:style w:type="paragraph" w:styleId="af9">
    <w:name w:val="Note Heading"/>
    <w:basedOn w:val="a2"/>
    <w:next w:val="a2"/>
    <w:rsid w:val="0064051F"/>
    <w:pPr>
      <w:jc w:val="center"/>
    </w:pPr>
  </w:style>
  <w:style w:type="paragraph" w:styleId="afa">
    <w:name w:val="Closing"/>
    <w:basedOn w:val="a2"/>
    <w:rsid w:val="0064051F"/>
    <w:pPr>
      <w:jc w:val="right"/>
    </w:pPr>
  </w:style>
  <w:style w:type="paragraph" w:styleId="afb">
    <w:name w:val="envelope return"/>
    <w:basedOn w:val="a2"/>
    <w:rsid w:val="0064051F"/>
    <w:pPr>
      <w:snapToGrid w:val="0"/>
    </w:pPr>
    <w:rPr>
      <w:rFonts w:ascii="Arial" w:hAnsi="Arial" w:cs="Arial"/>
    </w:rPr>
  </w:style>
  <w:style w:type="paragraph" w:styleId="afc">
    <w:name w:val="Signature"/>
    <w:basedOn w:val="a2"/>
    <w:rsid w:val="0064051F"/>
    <w:pPr>
      <w:jc w:val="right"/>
    </w:pPr>
  </w:style>
  <w:style w:type="paragraph" w:styleId="afd">
    <w:name w:val="Plain Text"/>
    <w:basedOn w:val="a2"/>
    <w:link w:val="afe"/>
    <w:uiPriority w:val="99"/>
    <w:rsid w:val="0064051F"/>
    <w:rPr>
      <w:rFonts w:ascii="ＭＳ 明朝" w:hAnsi="Courier New" w:cs="Courier New"/>
      <w:szCs w:val="21"/>
    </w:rPr>
  </w:style>
  <w:style w:type="paragraph" w:styleId="a">
    <w:name w:val="List Number"/>
    <w:basedOn w:val="a2"/>
    <w:rsid w:val="0064051F"/>
    <w:pPr>
      <w:numPr>
        <w:numId w:val="9"/>
      </w:numPr>
    </w:pPr>
  </w:style>
  <w:style w:type="paragraph" w:styleId="2">
    <w:name w:val="List Number 2"/>
    <w:basedOn w:val="a2"/>
    <w:rsid w:val="0064051F"/>
    <w:pPr>
      <w:numPr>
        <w:numId w:val="10"/>
      </w:numPr>
    </w:pPr>
  </w:style>
  <w:style w:type="paragraph" w:styleId="3">
    <w:name w:val="List Number 3"/>
    <w:basedOn w:val="a2"/>
    <w:rsid w:val="0064051F"/>
    <w:pPr>
      <w:numPr>
        <w:numId w:val="11"/>
      </w:numPr>
    </w:pPr>
  </w:style>
  <w:style w:type="paragraph" w:styleId="4">
    <w:name w:val="List Number 4"/>
    <w:basedOn w:val="a2"/>
    <w:rsid w:val="0064051F"/>
    <w:pPr>
      <w:numPr>
        <w:numId w:val="12"/>
      </w:numPr>
    </w:pPr>
  </w:style>
  <w:style w:type="paragraph" w:styleId="5">
    <w:name w:val="List Number 5"/>
    <w:basedOn w:val="a2"/>
    <w:rsid w:val="0064051F"/>
    <w:pPr>
      <w:numPr>
        <w:numId w:val="13"/>
      </w:numPr>
    </w:pPr>
  </w:style>
  <w:style w:type="paragraph" w:styleId="aff">
    <w:name w:val="E-mail Signature"/>
    <w:basedOn w:val="a2"/>
    <w:rsid w:val="0064051F"/>
  </w:style>
  <w:style w:type="paragraph" w:styleId="Web">
    <w:name w:val="Normal (Web)"/>
    <w:basedOn w:val="a2"/>
    <w:rsid w:val="0064051F"/>
    <w:rPr>
      <w:rFonts w:ascii="Times New Roman" w:hAnsi="Times New Roman"/>
    </w:rPr>
  </w:style>
  <w:style w:type="paragraph" w:styleId="aff0">
    <w:name w:val="Title"/>
    <w:basedOn w:val="a2"/>
    <w:next w:val="a2"/>
    <w:link w:val="aff1"/>
    <w:uiPriority w:val="10"/>
    <w:qFormat/>
    <w:rsid w:val="007A64A5"/>
    <w:pPr>
      <w:spacing w:before="240" w:after="60"/>
      <w:jc w:val="center"/>
      <w:outlineLvl w:val="0"/>
    </w:pPr>
    <w:rPr>
      <w:rFonts w:ascii="Arial" w:eastAsia="ＭＳ ゴシック" w:hAnsi="Arial"/>
      <w:b/>
      <w:bCs/>
      <w:kern w:val="28"/>
      <w:sz w:val="32"/>
      <w:szCs w:val="32"/>
      <w:lang w:bidi="ar-SA"/>
    </w:rPr>
  </w:style>
  <w:style w:type="paragraph" w:styleId="aff2">
    <w:name w:val="Subtitle"/>
    <w:basedOn w:val="a2"/>
    <w:next w:val="a2"/>
    <w:link w:val="aff3"/>
    <w:uiPriority w:val="11"/>
    <w:qFormat/>
    <w:rsid w:val="007A64A5"/>
    <w:pPr>
      <w:spacing w:after="60"/>
      <w:jc w:val="center"/>
      <w:outlineLvl w:val="1"/>
    </w:pPr>
    <w:rPr>
      <w:rFonts w:ascii="Arial" w:eastAsia="ＭＳ ゴシック" w:hAnsi="Arial"/>
      <w:lang w:bidi="ar-SA"/>
    </w:rPr>
  </w:style>
  <w:style w:type="paragraph" w:styleId="aff4">
    <w:name w:val="Body Text"/>
    <w:basedOn w:val="a2"/>
    <w:rsid w:val="0064051F"/>
  </w:style>
  <w:style w:type="paragraph" w:styleId="26">
    <w:name w:val="Body Text 2"/>
    <w:basedOn w:val="a2"/>
    <w:rsid w:val="0064051F"/>
    <w:pPr>
      <w:spacing w:line="480" w:lineRule="auto"/>
    </w:pPr>
  </w:style>
  <w:style w:type="paragraph" w:styleId="35">
    <w:name w:val="Body Text 3"/>
    <w:basedOn w:val="a2"/>
    <w:rsid w:val="0064051F"/>
    <w:rPr>
      <w:sz w:val="16"/>
      <w:szCs w:val="16"/>
    </w:rPr>
  </w:style>
  <w:style w:type="paragraph" w:styleId="36">
    <w:name w:val="Body Text Indent 3"/>
    <w:basedOn w:val="a2"/>
    <w:rsid w:val="0064051F"/>
    <w:pPr>
      <w:ind w:leftChars="400" w:left="851"/>
    </w:pPr>
    <w:rPr>
      <w:sz w:val="16"/>
      <w:szCs w:val="16"/>
    </w:rPr>
  </w:style>
  <w:style w:type="paragraph" w:styleId="aff5">
    <w:name w:val="Body Text First Indent"/>
    <w:basedOn w:val="aff4"/>
    <w:rsid w:val="0064051F"/>
    <w:pPr>
      <w:ind w:firstLineChars="100" w:firstLine="210"/>
    </w:pPr>
  </w:style>
  <w:style w:type="paragraph" w:styleId="27">
    <w:name w:val="Body Text First Indent 2"/>
    <w:basedOn w:val="ad"/>
    <w:rsid w:val="0064051F"/>
    <w:pPr>
      <w:adjustRightInd/>
      <w:spacing w:line="240" w:lineRule="auto"/>
      <w:ind w:leftChars="400" w:left="851" w:firstLineChars="100" w:firstLine="210"/>
      <w:jc w:val="both"/>
      <w:textAlignment w:val="auto"/>
    </w:pPr>
    <w:rPr>
      <w:rFonts w:ascii="Century" w:eastAsia="ＭＳ 明朝" w:hAnsi="Century"/>
      <w:szCs w:val="24"/>
    </w:rPr>
  </w:style>
  <w:style w:type="character" w:styleId="aff6">
    <w:name w:val="Hyperlink"/>
    <w:uiPriority w:val="99"/>
    <w:rsid w:val="0064051F"/>
    <w:rPr>
      <w:color w:val="0000FF"/>
      <w:u w:val="single"/>
    </w:rPr>
  </w:style>
  <w:style w:type="paragraph" w:customStyle="1" w:styleId="Acronym">
    <w:name w:val="Acronym"/>
    <w:basedOn w:val="a2"/>
    <w:rsid w:val="0064051F"/>
    <w:pPr>
      <w:pBdr>
        <w:bottom w:val="single" w:sz="24" w:space="1" w:color="C0C0C0"/>
      </w:pBdr>
      <w:spacing w:after="360"/>
    </w:pPr>
    <w:rPr>
      <w:rFonts w:ascii="Arial" w:hAnsi="Arial"/>
      <w:b/>
      <w:iCs/>
      <w:sz w:val="28"/>
    </w:rPr>
  </w:style>
  <w:style w:type="character" w:styleId="aff7">
    <w:name w:val="Emphasis"/>
    <w:uiPriority w:val="20"/>
    <w:qFormat/>
    <w:rsid w:val="007A64A5"/>
    <w:rPr>
      <w:rFonts w:ascii="Century" w:hAnsi="Century"/>
      <w:b/>
      <w:i/>
      <w:iCs/>
    </w:rPr>
  </w:style>
  <w:style w:type="character" w:customStyle="1" w:styleId="spnmessagetext">
    <w:name w:val="spnmessagetext"/>
    <w:basedOn w:val="a3"/>
    <w:rsid w:val="0064051F"/>
  </w:style>
  <w:style w:type="character" w:styleId="aff8">
    <w:name w:val="Strong"/>
    <w:uiPriority w:val="22"/>
    <w:qFormat/>
    <w:rsid w:val="007A64A5"/>
    <w:rPr>
      <w:b/>
      <w:bCs/>
    </w:rPr>
  </w:style>
  <w:style w:type="character" w:customStyle="1" w:styleId="14B0">
    <w:name w:val="14B (文字)"/>
    <w:link w:val="14B"/>
    <w:rsid w:val="0083319C"/>
    <w:rPr>
      <w:rFonts w:eastAsia="Mincho"/>
      <w:b/>
      <w:kern w:val="2"/>
      <w:sz w:val="28"/>
      <w:lang w:val="en-US" w:eastAsia="ja-JP" w:bidi="ar-SA"/>
    </w:rPr>
  </w:style>
  <w:style w:type="paragraph" w:styleId="aff9">
    <w:name w:val="Balloon Text"/>
    <w:basedOn w:val="a2"/>
    <w:semiHidden/>
    <w:rsid w:val="00733164"/>
    <w:rPr>
      <w:rFonts w:ascii="Arial" w:eastAsia="ＭＳ ゴシック" w:hAnsi="Arial"/>
      <w:sz w:val="18"/>
      <w:szCs w:val="18"/>
    </w:rPr>
  </w:style>
  <w:style w:type="character" w:styleId="affa">
    <w:name w:val="FollowedHyperlink"/>
    <w:rsid w:val="00644514"/>
    <w:rPr>
      <w:color w:val="800080"/>
      <w:u w:val="single"/>
    </w:rPr>
  </w:style>
  <w:style w:type="table" w:styleId="affb">
    <w:name w:val="Table Grid"/>
    <w:basedOn w:val="a4"/>
    <w:rsid w:val="00845411"/>
    <w:pPr>
      <w:spacing w:after="120"/>
      <w:ind w:left="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rsid w:val="00ED3C44"/>
  </w:style>
  <w:style w:type="character" w:styleId="affd">
    <w:name w:val="annotation reference"/>
    <w:rsid w:val="00D25662"/>
    <w:rPr>
      <w:sz w:val="18"/>
      <w:szCs w:val="18"/>
    </w:rPr>
  </w:style>
  <w:style w:type="paragraph" w:styleId="affe">
    <w:name w:val="annotation text"/>
    <w:basedOn w:val="a2"/>
    <w:link w:val="afff"/>
    <w:rsid w:val="00D25662"/>
    <w:rPr>
      <w:kern w:val="2"/>
      <w:sz w:val="21"/>
      <w:lang w:bidi="ar-SA"/>
    </w:rPr>
  </w:style>
  <w:style w:type="character" w:customStyle="1" w:styleId="afff">
    <w:name w:val="コメント文字列 (文字)"/>
    <w:link w:val="affe"/>
    <w:rsid w:val="00D25662"/>
    <w:rPr>
      <w:kern w:val="2"/>
      <w:sz w:val="21"/>
      <w:szCs w:val="24"/>
    </w:rPr>
  </w:style>
  <w:style w:type="paragraph" w:styleId="afff0">
    <w:name w:val="annotation subject"/>
    <w:basedOn w:val="affe"/>
    <w:next w:val="affe"/>
    <w:link w:val="afff1"/>
    <w:rsid w:val="00D25662"/>
    <w:rPr>
      <w:b/>
      <w:bCs/>
    </w:rPr>
  </w:style>
  <w:style w:type="character" w:customStyle="1" w:styleId="afff1">
    <w:name w:val="コメント内容 (文字)"/>
    <w:link w:val="afff0"/>
    <w:rsid w:val="00D25662"/>
    <w:rPr>
      <w:b/>
      <w:bCs/>
      <w:kern w:val="2"/>
      <w:sz w:val="21"/>
      <w:szCs w:val="24"/>
    </w:rPr>
  </w:style>
  <w:style w:type="character" w:customStyle="1" w:styleId="10">
    <w:name w:val="見出し 1 (文字)"/>
    <w:link w:val="1"/>
    <w:uiPriority w:val="9"/>
    <w:rsid w:val="007A64A5"/>
    <w:rPr>
      <w:rFonts w:ascii="Arial" w:eastAsia="ＭＳ ゴシック" w:hAnsi="Arial"/>
      <w:b/>
      <w:bCs/>
      <w:kern w:val="32"/>
      <w:sz w:val="32"/>
      <w:szCs w:val="32"/>
    </w:rPr>
  </w:style>
  <w:style w:type="character" w:customStyle="1" w:styleId="22">
    <w:name w:val="見出し 2 (文字)"/>
    <w:link w:val="21"/>
    <w:uiPriority w:val="9"/>
    <w:rsid w:val="007A64A5"/>
    <w:rPr>
      <w:rFonts w:ascii="Arial" w:eastAsia="ＭＳ ゴシック" w:hAnsi="Arial"/>
      <w:b/>
      <w:bCs/>
      <w:i/>
      <w:iCs/>
      <w:sz w:val="28"/>
      <w:szCs w:val="28"/>
    </w:rPr>
  </w:style>
  <w:style w:type="character" w:customStyle="1" w:styleId="32">
    <w:name w:val="見出し 3 (文字)"/>
    <w:link w:val="31"/>
    <w:uiPriority w:val="9"/>
    <w:rsid w:val="007A64A5"/>
    <w:rPr>
      <w:rFonts w:ascii="Arial" w:eastAsia="ＭＳ ゴシック" w:hAnsi="Arial"/>
      <w:b/>
      <w:bCs/>
      <w:sz w:val="26"/>
      <w:szCs w:val="26"/>
    </w:rPr>
  </w:style>
  <w:style w:type="character" w:customStyle="1" w:styleId="42">
    <w:name w:val="見出し 4 (文字)"/>
    <w:link w:val="41"/>
    <w:uiPriority w:val="9"/>
    <w:rsid w:val="007A64A5"/>
    <w:rPr>
      <w:b/>
      <w:bCs/>
      <w:sz w:val="28"/>
      <w:szCs w:val="28"/>
    </w:rPr>
  </w:style>
  <w:style w:type="character" w:customStyle="1" w:styleId="52">
    <w:name w:val="見出し 5 (文字)"/>
    <w:link w:val="51"/>
    <w:uiPriority w:val="9"/>
    <w:rsid w:val="007A64A5"/>
    <w:rPr>
      <w:b/>
      <w:bCs/>
      <w:i/>
      <w:iCs/>
      <w:sz w:val="26"/>
      <w:szCs w:val="26"/>
    </w:rPr>
  </w:style>
  <w:style w:type="character" w:customStyle="1" w:styleId="60">
    <w:name w:val="見出し 6 (文字)"/>
    <w:link w:val="6"/>
    <w:uiPriority w:val="9"/>
    <w:rsid w:val="007A64A5"/>
    <w:rPr>
      <w:b/>
      <w:bCs/>
    </w:rPr>
  </w:style>
  <w:style w:type="character" w:customStyle="1" w:styleId="70">
    <w:name w:val="見出し 7 (文字)"/>
    <w:link w:val="7"/>
    <w:uiPriority w:val="9"/>
    <w:rsid w:val="007A64A5"/>
    <w:rPr>
      <w:sz w:val="24"/>
      <w:szCs w:val="24"/>
    </w:rPr>
  </w:style>
  <w:style w:type="character" w:customStyle="1" w:styleId="80">
    <w:name w:val="見出し 8 (文字)"/>
    <w:link w:val="8"/>
    <w:uiPriority w:val="9"/>
    <w:rsid w:val="007A64A5"/>
    <w:rPr>
      <w:i/>
      <w:iCs/>
      <w:sz w:val="24"/>
      <w:szCs w:val="24"/>
    </w:rPr>
  </w:style>
  <w:style w:type="character" w:customStyle="1" w:styleId="90">
    <w:name w:val="見出し 9 (文字)"/>
    <w:link w:val="9"/>
    <w:uiPriority w:val="9"/>
    <w:rsid w:val="007A64A5"/>
    <w:rPr>
      <w:rFonts w:ascii="Arial" w:eastAsia="ＭＳ ゴシック" w:hAnsi="Arial"/>
    </w:rPr>
  </w:style>
  <w:style w:type="character" w:customStyle="1" w:styleId="aff1">
    <w:name w:val="表題 (文字)"/>
    <w:link w:val="aff0"/>
    <w:uiPriority w:val="10"/>
    <w:rsid w:val="007A64A5"/>
    <w:rPr>
      <w:rFonts w:ascii="Arial" w:eastAsia="ＭＳ ゴシック" w:hAnsi="Arial" w:cs="Arial"/>
      <w:b/>
      <w:bCs/>
      <w:kern w:val="28"/>
      <w:sz w:val="32"/>
      <w:szCs w:val="32"/>
    </w:rPr>
  </w:style>
  <w:style w:type="character" w:customStyle="1" w:styleId="aff3">
    <w:name w:val="副題 (文字)"/>
    <w:link w:val="aff2"/>
    <w:uiPriority w:val="11"/>
    <w:rsid w:val="007A64A5"/>
    <w:rPr>
      <w:rFonts w:ascii="Arial" w:eastAsia="ＭＳ ゴシック" w:hAnsi="Arial" w:cs="Arial"/>
      <w:sz w:val="24"/>
      <w:szCs w:val="24"/>
    </w:rPr>
  </w:style>
  <w:style w:type="paragraph" w:styleId="afff2">
    <w:name w:val="No Spacing"/>
    <w:basedOn w:val="a2"/>
    <w:uiPriority w:val="1"/>
    <w:qFormat/>
    <w:rsid w:val="007A64A5"/>
    <w:rPr>
      <w:szCs w:val="32"/>
    </w:rPr>
  </w:style>
  <w:style w:type="paragraph" w:styleId="afff3">
    <w:name w:val="List Paragraph"/>
    <w:aliases w:val="Bullet-level1"/>
    <w:basedOn w:val="a2"/>
    <w:uiPriority w:val="34"/>
    <w:qFormat/>
    <w:rsid w:val="007A64A5"/>
    <w:pPr>
      <w:ind w:left="720"/>
      <w:contextualSpacing/>
    </w:pPr>
  </w:style>
  <w:style w:type="paragraph" w:styleId="afff4">
    <w:name w:val="Quote"/>
    <w:basedOn w:val="a2"/>
    <w:next w:val="a2"/>
    <w:link w:val="afff5"/>
    <w:uiPriority w:val="29"/>
    <w:qFormat/>
    <w:rsid w:val="007A64A5"/>
    <w:rPr>
      <w:i/>
      <w:lang w:bidi="ar-SA"/>
    </w:rPr>
  </w:style>
  <w:style w:type="character" w:customStyle="1" w:styleId="afff5">
    <w:name w:val="引用文 (文字)"/>
    <w:link w:val="afff4"/>
    <w:uiPriority w:val="29"/>
    <w:rsid w:val="007A64A5"/>
    <w:rPr>
      <w:i/>
      <w:sz w:val="24"/>
      <w:szCs w:val="24"/>
    </w:rPr>
  </w:style>
  <w:style w:type="paragraph" w:styleId="28">
    <w:name w:val="Intense Quote"/>
    <w:basedOn w:val="a2"/>
    <w:next w:val="a2"/>
    <w:link w:val="29"/>
    <w:uiPriority w:val="30"/>
    <w:qFormat/>
    <w:rsid w:val="007A64A5"/>
    <w:pPr>
      <w:ind w:left="720" w:right="720"/>
    </w:pPr>
    <w:rPr>
      <w:b/>
      <w:i/>
      <w:szCs w:val="20"/>
      <w:lang w:bidi="ar-SA"/>
    </w:rPr>
  </w:style>
  <w:style w:type="character" w:customStyle="1" w:styleId="29">
    <w:name w:val="引用文 2 (文字)"/>
    <w:link w:val="28"/>
    <w:uiPriority w:val="30"/>
    <w:rsid w:val="007A64A5"/>
    <w:rPr>
      <w:b/>
      <w:i/>
      <w:sz w:val="24"/>
    </w:rPr>
  </w:style>
  <w:style w:type="character" w:styleId="afff6">
    <w:name w:val="Subtle Emphasis"/>
    <w:uiPriority w:val="19"/>
    <w:qFormat/>
    <w:rsid w:val="007A64A5"/>
    <w:rPr>
      <w:i/>
      <w:color w:val="5A5A5A"/>
    </w:rPr>
  </w:style>
  <w:style w:type="character" w:styleId="2a">
    <w:name w:val="Intense Emphasis"/>
    <w:uiPriority w:val="21"/>
    <w:qFormat/>
    <w:rsid w:val="007A64A5"/>
    <w:rPr>
      <w:b/>
      <w:i/>
      <w:sz w:val="24"/>
      <w:szCs w:val="24"/>
      <w:u w:val="single"/>
    </w:rPr>
  </w:style>
  <w:style w:type="character" w:styleId="afff7">
    <w:name w:val="Subtle Reference"/>
    <w:uiPriority w:val="31"/>
    <w:qFormat/>
    <w:rsid w:val="007A64A5"/>
    <w:rPr>
      <w:sz w:val="24"/>
      <w:szCs w:val="24"/>
      <w:u w:val="single"/>
    </w:rPr>
  </w:style>
  <w:style w:type="character" w:styleId="2b">
    <w:name w:val="Intense Reference"/>
    <w:uiPriority w:val="32"/>
    <w:qFormat/>
    <w:rsid w:val="007A64A5"/>
    <w:rPr>
      <w:b/>
      <w:sz w:val="24"/>
      <w:u w:val="single"/>
    </w:rPr>
  </w:style>
  <w:style w:type="character" w:styleId="afff8">
    <w:name w:val="Book Title"/>
    <w:uiPriority w:val="33"/>
    <w:qFormat/>
    <w:rsid w:val="007A64A5"/>
    <w:rPr>
      <w:rFonts w:ascii="Arial" w:eastAsia="ＭＳ ゴシック" w:hAnsi="Arial"/>
      <w:b/>
      <w:i/>
      <w:sz w:val="24"/>
      <w:szCs w:val="24"/>
    </w:rPr>
  </w:style>
  <w:style w:type="paragraph" w:styleId="afff9">
    <w:name w:val="TOC Heading"/>
    <w:basedOn w:val="1"/>
    <w:next w:val="a2"/>
    <w:uiPriority w:val="39"/>
    <w:semiHidden/>
    <w:unhideWhenUsed/>
    <w:qFormat/>
    <w:rsid w:val="007A64A5"/>
    <w:pPr>
      <w:outlineLvl w:val="9"/>
    </w:pPr>
  </w:style>
  <w:style w:type="paragraph" w:styleId="afffa">
    <w:name w:val="caption"/>
    <w:basedOn w:val="a2"/>
    <w:next w:val="a2"/>
    <w:link w:val="afffb"/>
    <w:unhideWhenUsed/>
    <w:rsid w:val="00A01F34"/>
    <w:pPr>
      <w:keepNext/>
      <w:ind w:leftChars="90" w:left="216"/>
    </w:pPr>
    <w:rPr>
      <w:rFonts w:ascii="ＭＳ Ｐゴシック" w:eastAsia="ＭＳ Ｐゴシック" w:hAnsi="ＭＳ Ｐゴシック"/>
      <w:b/>
      <w:bCs/>
      <w:sz w:val="22"/>
      <w:szCs w:val="22"/>
    </w:rPr>
  </w:style>
  <w:style w:type="paragraph" w:styleId="2c">
    <w:name w:val="toc 2"/>
    <w:basedOn w:val="a2"/>
    <w:next w:val="a2"/>
    <w:autoRedefine/>
    <w:uiPriority w:val="39"/>
    <w:rsid w:val="00907001"/>
    <w:pPr>
      <w:tabs>
        <w:tab w:val="left" w:pos="728"/>
        <w:tab w:val="right" w:leader="dot" w:pos="8931"/>
      </w:tabs>
      <w:ind w:leftChars="100" w:left="240" w:rightChars="-12" w:right="-29"/>
    </w:pPr>
  </w:style>
  <w:style w:type="paragraph" w:customStyle="1" w:styleId="13">
    <w:name w:val="スタイル1"/>
    <w:basedOn w:val="afffa"/>
    <w:link w:val="14"/>
    <w:qFormat/>
    <w:rsid w:val="00A01F34"/>
    <w:rPr>
      <w:b w:val="0"/>
      <w:bCs w:val="0"/>
    </w:rPr>
  </w:style>
  <w:style w:type="paragraph" w:styleId="afffc">
    <w:name w:val="table of figures"/>
    <w:basedOn w:val="a2"/>
    <w:next w:val="a2"/>
    <w:rsid w:val="00A01F34"/>
    <w:pPr>
      <w:ind w:left="480" w:hanging="480"/>
    </w:pPr>
    <w:rPr>
      <w:caps/>
      <w:sz w:val="20"/>
      <w:szCs w:val="20"/>
    </w:rPr>
  </w:style>
  <w:style w:type="paragraph" w:customStyle="1" w:styleId="2d">
    <w:name w:val="スタイル2"/>
    <w:basedOn w:val="21"/>
    <w:link w:val="2e"/>
    <w:qFormat/>
    <w:rsid w:val="00A01F34"/>
    <w:rPr>
      <w:rFonts w:ascii="ＭＳ Ｐゴシック" w:eastAsia="ＭＳ Ｐゴシック" w:hAnsi="ＭＳ Ｐゴシック"/>
      <w:sz w:val="24"/>
      <w:szCs w:val="24"/>
      <w:lang w:bidi="en-US"/>
    </w:rPr>
  </w:style>
  <w:style w:type="character" w:customStyle="1" w:styleId="afffb">
    <w:name w:val="図表番号 (文字)"/>
    <w:link w:val="afffa"/>
    <w:rsid w:val="00A01F34"/>
    <w:rPr>
      <w:rFonts w:ascii="ＭＳ Ｐゴシック" w:eastAsia="ＭＳ Ｐゴシック" w:hAnsi="ＭＳ Ｐゴシック"/>
      <w:b/>
      <w:bCs/>
      <w:sz w:val="22"/>
      <w:szCs w:val="22"/>
      <w:lang w:eastAsia="en-US" w:bidi="en-US"/>
    </w:rPr>
  </w:style>
  <w:style w:type="character" w:customStyle="1" w:styleId="14">
    <w:name w:val="スタイル1 (文字)"/>
    <w:link w:val="13"/>
    <w:rsid w:val="00A01F34"/>
    <w:rPr>
      <w:rFonts w:ascii="ＭＳ Ｐゴシック" w:eastAsia="ＭＳ Ｐゴシック" w:hAnsi="ＭＳ Ｐゴシック"/>
      <w:b w:val="0"/>
      <w:bCs w:val="0"/>
      <w:sz w:val="22"/>
      <w:szCs w:val="22"/>
      <w:lang w:eastAsia="en-US" w:bidi="en-US"/>
    </w:rPr>
  </w:style>
  <w:style w:type="paragraph" w:customStyle="1" w:styleId="37">
    <w:name w:val="スタイル3"/>
    <w:basedOn w:val="1"/>
    <w:link w:val="38"/>
    <w:qFormat/>
    <w:rsid w:val="00A01F34"/>
    <w:rPr>
      <w:rFonts w:ascii="ＭＳ Ｐゴシック" w:eastAsia="ＭＳ Ｐゴシック" w:hAnsi="ＭＳ Ｐゴシック"/>
      <w:sz w:val="28"/>
      <w:szCs w:val="28"/>
      <w:lang w:bidi="en-US"/>
    </w:rPr>
  </w:style>
  <w:style w:type="character" w:customStyle="1" w:styleId="2e">
    <w:name w:val="スタイル2 (文字)"/>
    <w:link w:val="2d"/>
    <w:rsid w:val="00A01F34"/>
    <w:rPr>
      <w:rFonts w:ascii="ＭＳ Ｐゴシック" w:eastAsia="ＭＳ Ｐゴシック" w:hAnsi="ＭＳ Ｐゴシック"/>
      <w:b/>
      <w:bCs/>
      <w:i/>
      <w:iCs/>
      <w:sz w:val="24"/>
      <w:szCs w:val="24"/>
      <w:lang w:eastAsia="en-US" w:bidi="en-US"/>
    </w:rPr>
  </w:style>
  <w:style w:type="character" w:customStyle="1" w:styleId="af1">
    <w:name w:val="フッター (文字)"/>
    <w:link w:val="af0"/>
    <w:uiPriority w:val="99"/>
    <w:rsid w:val="00F813D0"/>
    <w:rPr>
      <w:sz w:val="24"/>
      <w:lang w:eastAsia="en-US" w:bidi="en-US"/>
    </w:rPr>
  </w:style>
  <w:style w:type="character" w:customStyle="1" w:styleId="38">
    <w:name w:val="スタイル3 (文字)"/>
    <w:link w:val="37"/>
    <w:rsid w:val="00A01F34"/>
    <w:rPr>
      <w:rFonts w:ascii="ＭＳ Ｐゴシック" w:eastAsia="ＭＳ Ｐゴシック" w:hAnsi="ＭＳ Ｐゴシック"/>
      <w:b/>
      <w:bCs/>
      <w:kern w:val="32"/>
      <w:sz w:val="28"/>
      <w:szCs w:val="28"/>
      <w:lang w:eastAsia="en-US" w:bidi="en-US"/>
    </w:rPr>
  </w:style>
  <w:style w:type="character" w:customStyle="1" w:styleId="af4">
    <w:name w:val="ヘッダー (文字)"/>
    <w:link w:val="af3"/>
    <w:uiPriority w:val="99"/>
    <w:rsid w:val="00E04DE6"/>
    <w:rPr>
      <w:sz w:val="24"/>
      <w:szCs w:val="24"/>
      <w:lang w:eastAsia="en-US" w:bidi="en-US"/>
    </w:rPr>
  </w:style>
  <w:style w:type="character" w:customStyle="1" w:styleId="afe">
    <w:name w:val="書式なし (文字)"/>
    <w:link w:val="afd"/>
    <w:uiPriority w:val="99"/>
    <w:rsid w:val="008B701B"/>
    <w:rPr>
      <w:rFonts w:ascii="ＭＳ 明朝" w:hAnsi="Courier New" w:cs="Courier New"/>
      <w:sz w:val="24"/>
      <w:szCs w:val="21"/>
      <w:lang w:eastAsia="en-US" w:bidi="en-US"/>
    </w:rPr>
  </w:style>
  <w:style w:type="paragraph" w:styleId="afffd">
    <w:name w:val="Revision"/>
    <w:hidden/>
    <w:uiPriority w:val="99"/>
    <w:semiHidden/>
    <w:rsid w:val="000D7342"/>
    <w:rPr>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34038">
      <w:bodyDiv w:val="1"/>
      <w:marLeft w:val="0"/>
      <w:marRight w:val="0"/>
      <w:marTop w:val="0"/>
      <w:marBottom w:val="0"/>
      <w:divBdr>
        <w:top w:val="none" w:sz="0" w:space="0" w:color="auto"/>
        <w:left w:val="none" w:sz="0" w:space="0" w:color="auto"/>
        <w:bottom w:val="none" w:sz="0" w:space="0" w:color="auto"/>
        <w:right w:val="none" w:sz="0" w:space="0" w:color="auto"/>
      </w:divBdr>
    </w:div>
    <w:div w:id="1463572824">
      <w:bodyDiv w:val="1"/>
      <w:marLeft w:val="0"/>
      <w:marRight w:val="0"/>
      <w:marTop w:val="0"/>
      <w:marBottom w:val="0"/>
      <w:divBdr>
        <w:top w:val="none" w:sz="0" w:space="0" w:color="auto"/>
        <w:left w:val="none" w:sz="0" w:space="0" w:color="auto"/>
        <w:bottom w:val="none" w:sz="0" w:space="0" w:color="auto"/>
        <w:right w:val="none" w:sz="0" w:space="0" w:color="auto"/>
      </w:divBdr>
      <w:divsChild>
        <w:div w:id="1562522750">
          <w:marLeft w:val="0"/>
          <w:marRight w:val="0"/>
          <w:marTop w:val="0"/>
          <w:marBottom w:val="0"/>
          <w:divBdr>
            <w:top w:val="none" w:sz="0" w:space="0" w:color="auto"/>
            <w:left w:val="none" w:sz="0" w:space="0" w:color="auto"/>
            <w:bottom w:val="none" w:sz="0" w:space="0" w:color="auto"/>
            <w:right w:val="none" w:sz="0" w:space="0" w:color="auto"/>
          </w:divBdr>
        </w:div>
      </w:divsChild>
    </w:div>
    <w:div w:id="1560628181">
      <w:bodyDiv w:val="1"/>
      <w:marLeft w:val="0"/>
      <w:marRight w:val="0"/>
      <w:marTop w:val="0"/>
      <w:marBottom w:val="0"/>
      <w:divBdr>
        <w:top w:val="none" w:sz="0" w:space="0" w:color="auto"/>
        <w:left w:val="none" w:sz="0" w:space="0" w:color="auto"/>
        <w:bottom w:val="none" w:sz="0" w:space="0" w:color="auto"/>
        <w:right w:val="none" w:sz="0" w:space="0" w:color="auto"/>
      </w:divBdr>
    </w:div>
    <w:div w:id="187067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yperlink" Target="http://www.merriam-webster.com/medical/preparation" TargetMode="Externa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5FCD0-ED05-46E0-8602-2E3819FE7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80</Pages>
  <Words>13203</Words>
  <Characters>75259</Characters>
  <Application>Microsoft Office Word</Application>
  <DocSecurity>0</DocSecurity>
  <Lines>627</Lines>
  <Paragraphs>176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ICH 国際医薬用語集(MedDRA)バージョン16.0手引書</vt:lpstr>
      <vt:lpstr>ICH国際医薬用語集（MedDRA） バージョン11.1</vt:lpstr>
    </vt:vector>
  </TitlesOfParts>
  <Company>(一財)医薬品医療機器レギュラトリーサイエンス財団</Company>
  <LinksUpToDate>false</LinksUpToDate>
  <CharactersWithSpaces>88286</CharactersWithSpaces>
  <SharedDoc>false</SharedDoc>
  <HLinks>
    <vt:vector size="12" baseType="variant">
      <vt:variant>
        <vt:i4>3735615</vt:i4>
      </vt:variant>
      <vt:variant>
        <vt:i4>213</vt:i4>
      </vt:variant>
      <vt:variant>
        <vt:i4>0</vt:i4>
      </vt:variant>
      <vt:variant>
        <vt:i4>5</vt:i4>
      </vt:variant>
      <vt:variant>
        <vt:lpwstr>http://www.merriam-webster.com/medical/preparation</vt:lpwstr>
      </vt:variant>
      <vt:variant>
        <vt:lpwstr/>
      </vt:variant>
      <vt:variant>
        <vt:i4>5636186</vt:i4>
      </vt:variant>
      <vt:variant>
        <vt:i4>210</vt:i4>
      </vt:variant>
      <vt:variant>
        <vt:i4>0</vt:i4>
      </vt:variant>
      <vt:variant>
        <vt:i4>5</vt:i4>
      </vt:variant>
      <vt:variant>
        <vt:lpwstr>http://meddramsso.com/subscriber_acronyms_abbreviations.asp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国際医薬用語集(MedDRA)バージョン18.0手引書</dc:title>
  <dc:creator>JMO事業部</dc:creator>
  <cp:lastModifiedBy>作成者</cp:lastModifiedBy>
  <cp:revision>3</cp:revision>
  <cp:lastPrinted>2013-08-19T07:14:00Z</cp:lastPrinted>
  <dcterms:created xsi:type="dcterms:W3CDTF">2015-02-17T02:35:00Z</dcterms:created>
  <dcterms:modified xsi:type="dcterms:W3CDTF">2015-02-20T04:18:00Z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1184108915</vt:i4>
  </property>
  <property fmtid="{D5CDD505-2E9C-101B-9397-08002B2CF9AE}" pid="3" name="_NewReviewCycle">
    <vt:lpwstr/>
  </property>
  <property fmtid="{D5CDD505-2E9C-101B-9397-08002B2CF9AE}" pid="4" name="_EmailSubject">
    <vt:lpwstr>MedDRA/J V11.0用データ</vt:lpwstr>
  </property>
  <property fmtid="{D5CDD505-2E9C-101B-9397-08002B2CF9AE}" pid="5" name="_AuthorEmail">
    <vt:lpwstr>Takako.Ochiai@quintiles.com</vt:lpwstr>
  </property>
  <property fmtid="{D5CDD505-2E9C-101B-9397-08002B2CF9AE}" pid="6" name="_AuthorEmailDisplayName">
    <vt:lpwstr>Takako Ochiai</vt:lpwstr>
  </property>
  <property fmtid="{D5CDD505-2E9C-101B-9397-08002B2CF9AE}" pid="7" name="_ReviewingToolsShownOnce">
    <vt:lpwstr/>
  </property>
  <property fmtid="{D5CDD505-2E9C-101B-9397-08002B2CF9AE}" pid="8" name="_DocHome">
    <vt:i4>-805665591</vt:i4>
  </property>
</Properties>
</file>