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BD31BD" w14:textId="5A4D81C1" w:rsidR="00A45FF7" w:rsidRPr="00B65A7B" w:rsidRDefault="00A45FF7" w:rsidP="00A45FF7">
      <w:pPr>
        <w:tabs>
          <w:tab w:val="left" w:pos="4230"/>
        </w:tabs>
        <w:jc w:val="center"/>
        <w:rPr>
          <w:rFonts w:ascii="Arial" w:eastAsia="ＭＳ Ｐ明朝" w:hAnsi="Arial"/>
          <w:sz w:val="48"/>
          <w:szCs w:val="24"/>
        </w:rPr>
      </w:pPr>
      <w:bookmarkStart w:id="0" w:name="_Toc508112496"/>
      <w:bookmarkStart w:id="1" w:name="_GoBack"/>
      <w:bookmarkEnd w:id="1"/>
    </w:p>
    <w:p w14:paraId="6929CAF7" w14:textId="77777777" w:rsidR="00A45FF7" w:rsidRPr="00B65A7B" w:rsidRDefault="00A45FF7" w:rsidP="00A45FF7">
      <w:pPr>
        <w:jc w:val="center"/>
        <w:rPr>
          <w:rFonts w:eastAsia="ＭＳ Ｐゴシック"/>
          <w:b/>
          <w:sz w:val="48"/>
          <w:szCs w:val="48"/>
        </w:rPr>
      </w:pPr>
    </w:p>
    <w:p w14:paraId="035C657D" w14:textId="77777777" w:rsidR="00A45FF7" w:rsidRPr="00B65A7B" w:rsidRDefault="00A45FF7" w:rsidP="00A45FF7">
      <w:pPr>
        <w:jc w:val="center"/>
        <w:rPr>
          <w:rFonts w:ascii="Century" w:eastAsia="ＭＳ 明朝" w:hAnsi="Century"/>
          <w:b/>
          <w:sz w:val="48"/>
          <w:szCs w:val="48"/>
        </w:rPr>
      </w:pPr>
      <w:r w:rsidRPr="00B65A7B">
        <w:rPr>
          <w:rFonts w:ascii="Century" w:eastAsia="ＭＳ 明朝" w:hAnsi="Century"/>
          <w:b/>
          <w:sz w:val="48"/>
          <w:szCs w:val="48"/>
        </w:rPr>
        <w:t>MedDRA®</w:t>
      </w:r>
      <w:r w:rsidRPr="00B65A7B">
        <w:rPr>
          <w:rFonts w:ascii="Century" w:eastAsia="ＭＳ 明朝" w:hAnsi="Century"/>
          <w:b/>
          <w:sz w:val="48"/>
          <w:szCs w:val="48"/>
        </w:rPr>
        <w:t>考慮事項：</w:t>
      </w:r>
    </w:p>
    <w:p w14:paraId="0AAE1447" w14:textId="77777777" w:rsidR="00A45FF7" w:rsidRPr="00B65A7B" w:rsidRDefault="00A45FF7" w:rsidP="00A45FF7">
      <w:pPr>
        <w:jc w:val="center"/>
        <w:rPr>
          <w:rFonts w:ascii="Century" w:eastAsia="ＭＳ 明朝" w:hAnsi="Century"/>
          <w:b/>
          <w:sz w:val="48"/>
          <w:szCs w:val="48"/>
        </w:rPr>
      </w:pPr>
      <w:r w:rsidRPr="00B65A7B">
        <w:rPr>
          <w:rFonts w:ascii="Century" w:eastAsia="ＭＳ 明朝" w:hAnsi="Century"/>
          <w:b/>
          <w:sz w:val="48"/>
          <w:szCs w:val="48"/>
        </w:rPr>
        <w:t>コンパニオンドキュメント</w:t>
      </w:r>
    </w:p>
    <w:p w14:paraId="534C8D2E" w14:textId="77777777" w:rsidR="00A45FF7" w:rsidRPr="00B65A7B" w:rsidRDefault="00A45FF7" w:rsidP="00A45FF7">
      <w:pPr>
        <w:jc w:val="center"/>
        <w:rPr>
          <w:rFonts w:ascii="Century" w:eastAsia="ＭＳ 明朝" w:hAnsi="Century"/>
          <w:b/>
          <w:sz w:val="48"/>
          <w:szCs w:val="48"/>
        </w:rPr>
      </w:pPr>
    </w:p>
    <w:p w14:paraId="3AD1100D" w14:textId="77777777" w:rsidR="00A45FF7" w:rsidRPr="00B65A7B" w:rsidRDefault="00A45FF7" w:rsidP="00A45FF7">
      <w:pPr>
        <w:jc w:val="center"/>
        <w:rPr>
          <w:rFonts w:ascii="Century" w:eastAsia="ＭＳ 明朝" w:hAnsi="Century"/>
          <w:b/>
          <w:sz w:val="48"/>
          <w:szCs w:val="48"/>
        </w:rPr>
      </w:pPr>
    </w:p>
    <w:p w14:paraId="0161A39C" w14:textId="77777777" w:rsidR="00A45FF7" w:rsidRPr="00B65A7B" w:rsidRDefault="00A45FF7" w:rsidP="00A45FF7">
      <w:pPr>
        <w:pStyle w:val="Body"/>
        <w:jc w:val="center"/>
        <w:rPr>
          <w:rFonts w:ascii="Century" w:eastAsia="ＭＳ 明朝" w:hAnsi="Century"/>
          <w:b/>
          <w:sz w:val="36"/>
          <w:lang w:eastAsia="ja-JP"/>
        </w:rPr>
      </w:pPr>
      <w:r w:rsidRPr="00B65A7B">
        <w:rPr>
          <w:rFonts w:ascii="Century" w:eastAsia="ＭＳ 明朝" w:hAnsi="Century"/>
          <w:b/>
          <w:sz w:val="36"/>
          <w:lang w:eastAsia="ja-JP"/>
        </w:rPr>
        <w:t>ICH</w:t>
      </w:r>
      <w:r w:rsidRPr="00B65A7B">
        <w:rPr>
          <w:rFonts w:ascii="Century" w:eastAsia="ＭＳ 明朝" w:hAnsi="Century"/>
          <w:b/>
          <w:sz w:val="36"/>
          <w:lang w:eastAsia="ja-JP"/>
        </w:rPr>
        <w:t>活動で作成された</w:t>
      </w:r>
      <w:r w:rsidRPr="00B65A7B">
        <w:rPr>
          <w:rFonts w:ascii="Century" w:eastAsia="ＭＳ 明朝" w:hAnsi="Century"/>
          <w:b/>
          <w:sz w:val="36"/>
          <w:lang w:eastAsia="ja-JP"/>
        </w:rPr>
        <w:t>MedDRA</w:t>
      </w:r>
      <w:r w:rsidRPr="00B65A7B">
        <w:rPr>
          <w:rFonts w:ascii="Century" w:eastAsia="ＭＳ 明朝" w:hAnsi="Century"/>
          <w:b/>
          <w:sz w:val="36"/>
          <w:lang w:eastAsia="ja-JP"/>
        </w:rPr>
        <w:t>ユーザー</w:t>
      </w:r>
    </w:p>
    <w:p w14:paraId="19CE45D5" w14:textId="77777777" w:rsidR="00A45FF7" w:rsidRPr="00B65A7B" w:rsidRDefault="00A45FF7" w:rsidP="00A45FF7">
      <w:pPr>
        <w:pStyle w:val="Body"/>
        <w:jc w:val="center"/>
        <w:rPr>
          <w:rFonts w:ascii="Century" w:eastAsia="ＭＳ 明朝" w:hAnsi="Century"/>
          <w:b/>
          <w:sz w:val="36"/>
          <w:lang w:eastAsia="ja-JP"/>
        </w:rPr>
      </w:pPr>
      <w:r w:rsidRPr="00B65A7B">
        <w:rPr>
          <w:rFonts w:ascii="Century" w:eastAsia="ＭＳ 明朝" w:hAnsi="Century"/>
          <w:b/>
          <w:sz w:val="36"/>
          <w:lang w:eastAsia="ja-JP"/>
        </w:rPr>
        <w:t>のためのガイド</w:t>
      </w:r>
    </w:p>
    <w:p w14:paraId="1959ABAA" w14:textId="77777777" w:rsidR="00A45FF7" w:rsidRPr="00B65A7B" w:rsidRDefault="00A45FF7" w:rsidP="00A45FF7">
      <w:pPr>
        <w:pStyle w:val="Body"/>
        <w:spacing w:line="500" w:lineRule="exact"/>
        <w:jc w:val="center"/>
        <w:rPr>
          <w:rFonts w:ascii="Century" w:eastAsia="ＭＳ 明朝" w:hAnsi="Century"/>
          <w:b/>
          <w:sz w:val="36"/>
          <w:lang w:eastAsia="ja-JP"/>
        </w:rPr>
      </w:pPr>
    </w:p>
    <w:p w14:paraId="201B48FA" w14:textId="77777777" w:rsidR="00A45FF7" w:rsidRPr="00B65A7B" w:rsidRDefault="00A45FF7" w:rsidP="00A45FF7">
      <w:pPr>
        <w:pStyle w:val="Body"/>
        <w:spacing w:line="500" w:lineRule="exact"/>
        <w:jc w:val="center"/>
        <w:rPr>
          <w:rFonts w:ascii="Century" w:eastAsia="ＭＳ 明朝" w:hAnsi="Century"/>
          <w:b/>
          <w:sz w:val="36"/>
          <w:lang w:eastAsia="ja-JP"/>
        </w:rPr>
      </w:pPr>
    </w:p>
    <w:p w14:paraId="51CB6118" w14:textId="0C23D8DE" w:rsidR="00A45FF7" w:rsidRPr="00B65A7B" w:rsidRDefault="00A45FF7" w:rsidP="00A45FF7">
      <w:pPr>
        <w:pStyle w:val="Body"/>
        <w:spacing w:before="180"/>
        <w:jc w:val="center"/>
        <w:rPr>
          <w:rFonts w:ascii="Century" w:eastAsia="ＭＳ 明朝" w:hAnsi="Century" w:cs="Century"/>
          <w:sz w:val="37"/>
          <w:szCs w:val="37"/>
          <w:lang w:eastAsia="ja-JP"/>
        </w:rPr>
      </w:pPr>
      <w:r w:rsidRPr="00B65A7B">
        <w:rPr>
          <w:rFonts w:ascii="Century" w:eastAsia="ＭＳ 明朝" w:hAnsi="Century" w:cs="ＭＳ明朝,Bold"/>
          <w:b/>
          <w:bCs/>
          <w:sz w:val="37"/>
          <w:szCs w:val="37"/>
          <w:lang w:eastAsia="ja-JP"/>
        </w:rPr>
        <w:t>公表版</w:t>
      </w:r>
      <w:r w:rsidR="00501617" w:rsidRPr="00B65A7B">
        <w:rPr>
          <w:rFonts w:ascii="Century" w:eastAsia="ＭＳ 明朝" w:hAnsi="Century" w:cs="ＭＳ明朝,Bold"/>
          <w:b/>
          <w:bCs/>
          <w:sz w:val="37"/>
          <w:szCs w:val="37"/>
          <w:lang w:eastAsia="ja-JP"/>
        </w:rPr>
        <w:t>2.0</w:t>
      </w:r>
    </w:p>
    <w:p w14:paraId="0258B5BE" w14:textId="77777777" w:rsidR="00A45FF7" w:rsidRPr="00B65A7B" w:rsidRDefault="00A45FF7" w:rsidP="00A45FF7">
      <w:pPr>
        <w:pStyle w:val="Body"/>
        <w:spacing w:before="180"/>
        <w:jc w:val="center"/>
        <w:rPr>
          <w:rFonts w:ascii="Century" w:eastAsia="ＭＳ 明朝" w:hAnsi="Century" w:cs="ＭＳ明朝,Bold"/>
          <w:b/>
          <w:bCs/>
          <w:sz w:val="37"/>
          <w:szCs w:val="37"/>
          <w:lang w:eastAsia="ja-JP"/>
        </w:rPr>
      </w:pPr>
    </w:p>
    <w:p w14:paraId="2040F7EB" w14:textId="77777777" w:rsidR="00A45FF7" w:rsidRPr="00B65A7B" w:rsidRDefault="00A45FF7" w:rsidP="00A45FF7">
      <w:pPr>
        <w:pStyle w:val="Body"/>
        <w:spacing w:before="180"/>
        <w:jc w:val="center"/>
        <w:rPr>
          <w:rFonts w:ascii="Century" w:eastAsia="ＭＳ 明朝" w:hAnsi="Century" w:cs="ＭＳ明朝,Bold"/>
          <w:b/>
          <w:bCs/>
          <w:sz w:val="37"/>
          <w:szCs w:val="37"/>
          <w:lang w:eastAsia="ja-JP"/>
        </w:rPr>
      </w:pPr>
    </w:p>
    <w:p w14:paraId="7773A732" w14:textId="77777777" w:rsidR="00A45FF7" w:rsidRPr="00B65A7B" w:rsidRDefault="00A45FF7" w:rsidP="00A45FF7">
      <w:pPr>
        <w:pStyle w:val="Body"/>
        <w:spacing w:before="180"/>
        <w:jc w:val="center"/>
        <w:rPr>
          <w:rFonts w:ascii="Century" w:eastAsia="ＭＳ 明朝" w:hAnsi="Century" w:cs="ＭＳ明朝,Bold"/>
          <w:b/>
          <w:bCs/>
          <w:sz w:val="37"/>
          <w:szCs w:val="37"/>
          <w:lang w:eastAsia="ja-JP"/>
        </w:rPr>
      </w:pPr>
    </w:p>
    <w:p w14:paraId="2AE21C2E" w14:textId="33E999FA" w:rsidR="00A45FF7" w:rsidRPr="00B65A7B" w:rsidRDefault="00A45FF7" w:rsidP="00A45FF7">
      <w:pPr>
        <w:pStyle w:val="Body"/>
        <w:jc w:val="center"/>
        <w:rPr>
          <w:rFonts w:ascii="Century" w:eastAsia="ＭＳ 明朝" w:hAnsi="Century"/>
          <w:b/>
          <w:sz w:val="36"/>
          <w:lang w:eastAsia="ja-JP"/>
        </w:rPr>
      </w:pPr>
      <w:r w:rsidRPr="00B65A7B">
        <w:rPr>
          <w:rFonts w:ascii="Century" w:eastAsia="ＭＳ 明朝" w:hAnsi="Century"/>
          <w:b/>
          <w:sz w:val="36"/>
          <w:lang w:eastAsia="ja-JP"/>
        </w:rPr>
        <w:t>20</w:t>
      </w:r>
      <w:r w:rsidR="00B40BEE" w:rsidRPr="00B65A7B">
        <w:rPr>
          <w:rFonts w:ascii="Century" w:eastAsia="ＭＳ 明朝" w:hAnsi="Century"/>
          <w:b/>
          <w:sz w:val="36"/>
          <w:lang w:eastAsia="ja-JP"/>
        </w:rPr>
        <w:t>20</w:t>
      </w:r>
      <w:r w:rsidRPr="00B65A7B">
        <w:rPr>
          <w:rFonts w:ascii="Century" w:eastAsia="ＭＳ 明朝" w:hAnsi="Century"/>
          <w:b/>
          <w:sz w:val="36"/>
          <w:lang w:eastAsia="ja-JP"/>
        </w:rPr>
        <w:t xml:space="preserve">年　</w:t>
      </w:r>
      <w:r w:rsidR="00D75481" w:rsidRPr="00B65A7B">
        <w:rPr>
          <w:rFonts w:ascii="Century" w:eastAsia="ＭＳ 明朝" w:hAnsi="Century"/>
          <w:b/>
          <w:sz w:val="36"/>
          <w:lang w:eastAsia="ja-JP"/>
        </w:rPr>
        <w:t>10</w:t>
      </w:r>
      <w:r w:rsidRPr="00B65A7B">
        <w:rPr>
          <w:rFonts w:ascii="Century" w:eastAsia="ＭＳ 明朝" w:hAnsi="Century"/>
          <w:b/>
          <w:sz w:val="36"/>
          <w:lang w:eastAsia="ja-JP"/>
        </w:rPr>
        <w:t>月</w:t>
      </w:r>
    </w:p>
    <w:p w14:paraId="3F5FE3A8" w14:textId="77777777" w:rsidR="00A45FF7" w:rsidRPr="00B65A7B" w:rsidRDefault="00A45FF7" w:rsidP="00A45FF7">
      <w:pPr>
        <w:pStyle w:val="Body"/>
        <w:spacing w:before="180"/>
        <w:jc w:val="center"/>
        <w:rPr>
          <w:rFonts w:ascii="ＭＳ明朝,Bold" w:eastAsia="ＭＳ明朝,Bold" w:hAnsi="Times New Roman" w:cs="ＭＳ明朝,Bold"/>
          <w:b/>
          <w:bCs/>
          <w:sz w:val="37"/>
          <w:szCs w:val="37"/>
          <w:lang w:eastAsia="ja-JP"/>
        </w:rPr>
      </w:pPr>
    </w:p>
    <w:p w14:paraId="5CAD80CB" w14:textId="77777777" w:rsidR="00A45FF7" w:rsidRPr="00B65A7B" w:rsidRDefault="00A45FF7" w:rsidP="00A45FF7">
      <w:pPr>
        <w:tabs>
          <w:tab w:val="left" w:pos="360"/>
        </w:tabs>
        <w:spacing w:beforeLines="50" w:before="193"/>
        <w:ind w:right="210"/>
        <w:rPr>
          <w:rFonts w:ascii="Arial" w:eastAsia="ＭＳ Ｐ明朝" w:hAnsi="Arial" w:cs="Arial"/>
        </w:rPr>
      </w:pPr>
    </w:p>
    <w:p w14:paraId="0732C0A5" w14:textId="77777777" w:rsidR="00A45FF7" w:rsidRPr="00B65A7B" w:rsidRDefault="00A45FF7" w:rsidP="00A45FF7">
      <w:pPr>
        <w:tabs>
          <w:tab w:val="left" w:pos="360"/>
        </w:tabs>
        <w:spacing w:beforeLines="50" w:before="193"/>
        <w:ind w:right="210"/>
        <w:rPr>
          <w:rFonts w:ascii="Arial" w:eastAsia="ＭＳ Ｐ明朝" w:hAnsi="Arial" w:cs="Arial"/>
        </w:rPr>
      </w:pPr>
      <w:r w:rsidRPr="00B65A7B">
        <w:rPr>
          <w:rFonts w:ascii="Arial" w:eastAsia="ＭＳ Ｐ明朝" w:hAnsi="Arial" w:cs="Arial"/>
        </w:rPr>
        <w:t>免責および著作権に関する事項</w:t>
      </w:r>
    </w:p>
    <w:p w14:paraId="411525B3" w14:textId="77777777" w:rsidR="00A45FF7" w:rsidRPr="00B65A7B" w:rsidRDefault="00A45FF7" w:rsidP="001E20AD">
      <w:pPr>
        <w:tabs>
          <w:tab w:val="left" w:pos="360"/>
        </w:tabs>
        <w:spacing w:beforeLines="50" w:before="193"/>
        <w:ind w:right="141"/>
        <w:rPr>
          <w:rFonts w:ascii="Arial" w:eastAsia="ＭＳ Ｐ明朝" w:hAnsi="Arial" w:cs="Arial"/>
        </w:rPr>
      </w:pPr>
      <w:r w:rsidRPr="00B65A7B">
        <w:rPr>
          <w:rFonts w:ascii="Arial" w:eastAsia="ＭＳ Ｐ明朝" w:hAnsi="Arial" w:cs="Arial"/>
        </w:rPr>
        <w:t>本文書は著作権によって保護されており、如何なる場合であっても文書中に</w:t>
      </w:r>
      <w:r w:rsidRPr="00B65A7B">
        <w:rPr>
          <w:rFonts w:ascii="Arial" w:eastAsia="ＭＳ Ｐ明朝" w:hAnsi="Arial" w:cs="Arial"/>
        </w:rPr>
        <w:t>ICH</w:t>
      </w:r>
      <w:r w:rsidRPr="00B65A7B">
        <w:rPr>
          <w:rFonts w:ascii="Arial" w:eastAsia="ＭＳ Ｐ明朝" w:hAnsi="Arial" w:cs="Arial"/>
        </w:rPr>
        <w:t>が版権を有することを明記することによって公有使用を許諾するものであり、複製、他文書での引用、改作、変更、翻訳または配布することができる（</w:t>
      </w:r>
      <w:r w:rsidRPr="00B65A7B">
        <w:rPr>
          <w:rFonts w:ascii="Arial" w:eastAsia="ＭＳ Ｐ明朝" w:hAnsi="Arial" w:cs="Arial"/>
        </w:rPr>
        <w:t>MedDRA</w:t>
      </w:r>
      <w:r w:rsidRPr="00B65A7B">
        <w:rPr>
          <w:rFonts w:ascii="Arial" w:eastAsia="ＭＳ Ｐ明朝" w:hAnsi="Arial" w:cs="Arial"/>
        </w:rPr>
        <w:t>および</w:t>
      </w:r>
      <w:r w:rsidRPr="00B65A7B">
        <w:rPr>
          <w:rFonts w:ascii="Arial" w:eastAsia="ＭＳ Ｐ明朝" w:hAnsi="Arial" w:cs="Arial"/>
        </w:rPr>
        <w:t>ICH</w:t>
      </w:r>
      <w:r w:rsidRPr="00B65A7B">
        <w:rPr>
          <w:rFonts w:ascii="Arial" w:eastAsia="ＭＳ Ｐ明朝" w:hAnsi="Arial" w:cs="Arial"/>
        </w:rPr>
        <w:t>のロゴは除く）。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B65A7B">
        <w:rPr>
          <w:rFonts w:ascii="Arial" w:eastAsia="ＭＳ Ｐ明朝" w:hAnsi="Arial" w:cs="Arial"/>
        </w:rPr>
        <w:t>ICH</w:t>
      </w:r>
      <w:r w:rsidRPr="00B65A7B">
        <w:rPr>
          <w:rFonts w:ascii="Arial" w:eastAsia="ＭＳ Ｐ明朝" w:hAnsi="Arial" w:cs="Arial"/>
        </w:rPr>
        <w:t>によって推奨あるいは支持されるものであるという印象は如何なるものであっても避けなければならない。</w:t>
      </w:r>
    </w:p>
    <w:p w14:paraId="635420DD" w14:textId="77777777" w:rsidR="00A45FF7" w:rsidRPr="00B65A7B" w:rsidRDefault="00A45FF7" w:rsidP="001E20AD">
      <w:pPr>
        <w:tabs>
          <w:tab w:val="left" w:pos="360"/>
        </w:tabs>
        <w:spacing w:beforeLines="50" w:before="193"/>
        <w:ind w:right="141"/>
        <w:rPr>
          <w:rFonts w:ascii="Arial" w:eastAsia="ＭＳ Ｐ明朝" w:hAnsi="Arial" w:cs="Arial"/>
        </w:rPr>
      </w:pPr>
      <w:r w:rsidRPr="00B65A7B">
        <w:rPr>
          <w:rFonts w:ascii="Arial" w:eastAsia="ＭＳ Ｐ明朝" w:hAnsi="Arial" w:cs="Arial"/>
        </w:rPr>
        <w:t>本文書資料は現状のまま提供され、一切の保証を伴わない。</w:t>
      </w:r>
      <w:r w:rsidRPr="00B65A7B">
        <w:rPr>
          <w:rFonts w:ascii="Arial" w:eastAsia="ＭＳ Ｐ明朝" w:hAnsi="Arial" w:cs="Arial"/>
        </w:rPr>
        <w:t>ICH</w:t>
      </w:r>
      <w:r w:rsidRPr="00B65A7B">
        <w:rPr>
          <w:rFonts w:ascii="Arial" w:eastAsia="ＭＳ Ｐ明朝" w:hAnsi="Arial" w:cs="Arial"/>
        </w:rPr>
        <w:t>および原文書著者は、本文書を使用することによって生じる如何なる苦情、損害またはその他の法的責任を負うものではない。</w:t>
      </w:r>
    </w:p>
    <w:p w14:paraId="637DDE82" w14:textId="77777777" w:rsidR="006370E3" w:rsidRPr="00B65A7B" w:rsidRDefault="00A45FF7" w:rsidP="001E20AD">
      <w:pPr>
        <w:ind w:right="141"/>
        <w:rPr>
          <w:rFonts w:ascii="Arial" w:eastAsia="ＭＳ Ｐ明朝" w:hAnsi="Arial" w:cs="Arial"/>
        </w:rPr>
      </w:pPr>
      <w:r w:rsidRPr="00B65A7B">
        <w:rPr>
          <w:rFonts w:ascii="Arial" w:eastAsia="ＭＳ Ｐ明朝" w:hAnsi="Arial" w:cs="Arial"/>
        </w:rPr>
        <w:t>上記の使用許可は、第三者組織によって提供される情報には適用されない。したがって、第三者組織に著作権が帰属する文書を複製するには、その著作権者から承諾を得なければならない。</w:t>
      </w:r>
    </w:p>
    <w:p w14:paraId="2D7D9A26" w14:textId="1026B200" w:rsidR="00A45FF7" w:rsidRPr="00B65A7B" w:rsidRDefault="00A45FF7" w:rsidP="001E20AD">
      <w:pPr>
        <w:ind w:right="141"/>
        <w:rPr>
          <w:rFonts w:ascii="Arial" w:eastAsia="ＭＳ Ｐ明朝" w:hAnsi="Arial" w:cs="Arial"/>
        </w:rPr>
      </w:pPr>
      <w:r w:rsidRPr="00B65A7B">
        <w:rPr>
          <w:rFonts w:ascii="Arial" w:eastAsia="ＭＳ Ｐ明朝" w:hAnsi="Arial" w:cs="Arial"/>
        </w:rPr>
        <w:t>なお、</w:t>
      </w:r>
      <w:r w:rsidRPr="00B65A7B">
        <w:rPr>
          <w:rFonts w:ascii="Arial" w:eastAsia="ＭＳ Ｐ明朝" w:hAnsi="Arial" w:cs="Arial"/>
        </w:rPr>
        <w:t>MedDRA</w:t>
      </w:r>
      <w:r w:rsidRPr="00B65A7B">
        <w:rPr>
          <w:rFonts w:ascii="Arial" w:eastAsia="ＭＳ Ｐ明朝" w:hAnsi="Arial" w:cs="Arial"/>
          <w:b/>
          <w:vertAlign w:val="superscript"/>
        </w:rPr>
        <w:t>®</w:t>
      </w:r>
      <w:r w:rsidRPr="00B65A7B">
        <w:rPr>
          <w:rFonts w:ascii="Arial" w:eastAsia="ＭＳ Ｐ明朝" w:hAnsi="Arial" w:cs="Arial"/>
        </w:rPr>
        <w:t>の登録商標は</w:t>
      </w:r>
      <w:r w:rsidRPr="00B65A7B">
        <w:rPr>
          <w:rFonts w:ascii="Arial" w:eastAsia="ＭＳ Ｐ明朝" w:hAnsi="Arial" w:cs="Arial"/>
        </w:rPr>
        <w:t>ICH</w:t>
      </w:r>
      <w:r w:rsidRPr="00B65A7B">
        <w:rPr>
          <w:rFonts w:ascii="Arial" w:eastAsia="ＭＳ Ｐ明朝" w:hAnsi="Arial" w:cs="Arial"/>
        </w:rPr>
        <w:t>として登録し</w:t>
      </w:r>
      <w:r w:rsidR="006370E3" w:rsidRPr="00B65A7B">
        <w:rPr>
          <w:rFonts w:ascii="Arial" w:eastAsia="ＭＳ Ｐ明朝" w:hAnsi="Arial" w:cs="Arial"/>
        </w:rPr>
        <w:t>ている</w:t>
      </w:r>
      <w:r w:rsidRPr="00B65A7B">
        <w:rPr>
          <w:rFonts w:ascii="Arial" w:eastAsia="ＭＳ Ｐ明朝" w:hAnsi="Arial" w:cs="Arial"/>
        </w:rPr>
        <w:t>。</w:t>
      </w:r>
    </w:p>
    <w:p w14:paraId="0400D9D4" w14:textId="77777777" w:rsidR="00504FF0" w:rsidRPr="00B65A7B" w:rsidRDefault="00504FF0" w:rsidP="00504FF0">
      <w:pPr>
        <w:rPr>
          <w:rFonts w:ascii="Arial" w:eastAsia="ＭＳ 明朝" w:hAnsi="Arial" w:cs="Arial"/>
          <w:sz w:val="20"/>
          <w:szCs w:val="20"/>
        </w:rPr>
      </w:pPr>
    </w:p>
    <w:p w14:paraId="468F71CE" w14:textId="6FAAC0BF" w:rsidR="00A45FF7" w:rsidRPr="00B65A7B" w:rsidRDefault="00A45FF7" w:rsidP="001E20AD">
      <w:pPr>
        <w:ind w:right="141"/>
        <w:rPr>
          <w:rFonts w:ascii="Arial" w:eastAsia="ＭＳ Ｐ明朝" w:hAnsi="Arial" w:cs="Arial"/>
        </w:rPr>
      </w:pPr>
      <w:r w:rsidRPr="00B65A7B">
        <w:rPr>
          <w:rFonts w:ascii="Arial" w:eastAsia="ＭＳ Ｐ明朝" w:hAnsi="Arial" w:cs="Arial"/>
        </w:rPr>
        <w:t>本資料の日本語版は、</w:t>
      </w:r>
      <w:r w:rsidRPr="00B65A7B">
        <w:rPr>
          <w:rFonts w:ascii="Arial" w:eastAsia="ＭＳ Ｐ明朝" w:hAnsi="Arial" w:cs="Arial"/>
        </w:rPr>
        <w:t>ICH</w:t>
      </w:r>
      <w:r w:rsidRPr="00B65A7B">
        <w:rPr>
          <w:rFonts w:ascii="Arial" w:eastAsia="ＭＳ Ｐ明朝" w:hAnsi="Arial" w:cs="Arial"/>
        </w:rPr>
        <w:t>の</w:t>
      </w:r>
      <w:r w:rsidRPr="00B65A7B">
        <w:rPr>
          <w:rFonts w:ascii="Arial" w:eastAsia="ＭＳ Ｐ明朝" w:hAnsi="Arial" w:cs="Arial"/>
          <w:lang w:val="fr-FR"/>
        </w:rPr>
        <w:t>PtC-WG</w:t>
      </w:r>
      <w:r w:rsidRPr="00B65A7B">
        <w:rPr>
          <w:rFonts w:ascii="Arial" w:eastAsia="ＭＳ Ｐ明朝" w:hAnsi="Arial" w:cs="Arial"/>
        </w:rPr>
        <w:t>の国内メンバーの協力を得て、</w:t>
      </w:r>
      <w:r w:rsidRPr="00B65A7B">
        <w:rPr>
          <w:rFonts w:ascii="Arial" w:eastAsia="ＭＳ Ｐ明朝" w:hAnsi="Arial" w:cs="Arial"/>
        </w:rPr>
        <w:t>J</w:t>
      </w:r>
      <w:r w:rsidRPr="00B65A7B">
        <w:rPr>
          <w:rFonts w:ascii="Arial" w:eastAsia="ＭＳ Ｐ明朝" w:hAnsi="Arial" w:cs="Arial"/>
          <w:lang w:val="fr-FR"/>
        </w:rPr>
        <w:t>MO</w:t>
      </w:r>
      <w:r w:rsidRPr="00B65A7B">
        <w:rPr>
          <w:rFonts w:ascii="Arial" w:eastAsia="ＭＳ Ｐ明朝" w:hAnsi="Arial" w:cs="Arial"/>
        </w:rPr>
        <w:t>事業部が翻訳したものである。</w:t>
      </w:r>
    </w:p>
    <w:p w14:paraId="080DC90D" w14:textId="77777777" w:rsidR="00A45FF7" w:rsidRPr="00B65A7B" w:rsidRDefault="00A45FF7" w:rsidP="00A45FF7">
      <w:pPr>
        <w:rPr>
          <w:rFonts w:asciiTheme="minorEastAsia" w:eastAsia="ＭＳ Ｐゴシック" w:hAnsiTheme="minorEastAsia"/>
        </w:rPr>
      </w:pPr>
    </w:p>
    <w:p w14:paraId="13E6A9B4" w14:textId="77777777" w:rsidR="00A45FF7" w:rsidRPr="00B65A7B" w:rsidRDefault="00A45FF7" w:rsidP="00A45FF7">
      <w:pPr>
        <w:rPr>
          <w:rFonts w:asciiTheme="minorEastAsia" w:eastAsia="ＭＳ Ｐゴシック" w:hAnsiTheme="minorEastAsia"/>
        </w:rPr>
        <w:sectPr w:rsidR="00A45FF7" w:rsidRPr="00B65A7B" w:rsidSect="00C05EF8">
          <w:footerReference w:type="default" r:id="rId11"/>
          <w:pgSz w:w="11907" w:h="16840" w:code="9"/>
          <w:pgMar w:top="1985" w:right="1701" w:bottom="1701" w:left="1701" w:header="720" w:footer="720" w:gutter="0"/>
          <w:pgNumType w:fmt="lowerRoman" w:start="1"/>
          <w:cols w:space="720"/>
          <w:docGrid w:type="linesAndChars" w:linePitch="387"/>
        </w:sectPr>
      </w:pPr>
    </w:p>
    <w:p w14:paraId="130917CA" w14:textId="77777777" w:rsidR="00A45FF7" w:rsidRPr="00B65A7B" w:rsidRDefault="00A45FF7" w:rsidP="00A45FF7">
      <w:pPr>
        <w:jc w:val="center"/>
        <w:rPr>
          <w:rFonts w:ascii="ＭＳ 明朝" w:eastAsia="ＭＳ 明朝" w:hAnsi="ＭＳ 明朝"/>
          <w:b/>
          <w:sz w:val="28"/>
        </w:rPr>
      </w:pPr>
      <w:r w:rsidRPr="00B65A7B">
        <w:rPr>
          <w:rFonts w:ascii="ＭＳ 明朝" w:eastAsia="ＭＳ 明朝" w:hAnsi="ＭＳ 明朝"/>
          <w:b/>
          <w:sz w:val="28"/>
        </w:rPr>
        <w:lastRenderedPageBreak/>
        <w:t>目　　次</w:t>
      </w:r>
    </w:p>
    <w:p w14:paraId="5EE2591A" w14:textId="77777777" w:rsidR="00A45FF7" w:rsidRPr="00B65A7B" w:rsidRDefault="00A45FF7" w:rsidP="00A45FF7">
      <w:pPr>
        <w:jc w:val="center"/>
        <w:rPr>
          <w:rFonts w:ascii="ＭＳ 明朝" w:hAnsi="ＭＳ 明朝"/>
          <w:b/>
          <w:sz w:val="14"/>
          <w:szCs w:val="10"/>
        </w:rPr>
      </w:pPr>
    </w:p>
    <w:p w14:paraId="5AF57F4E" w14:textId="4FD572CF" w:rsidR="002078D7" w:rsidRPr="00B65A7B" w:rsidRDefault="00A45FF7" w:rsidP="002078D7">
      <w:pPr>
        <w:pStyle w:val="11"/>
        <w:spacing w:before="0"/>
        <w:rPr>
          <w:rFonts w:ascii="Century" w:hAnsi="Century"/>
          <w:noProof/>
        </w:rPr>
      </w:pPr>
      <w:r w:rsidRPr="00B65A7B">
        <w:rPr>
          <w:rFonts w:ascii="Century" w:eastAsia="ＭＳ ゴシック" w:hAnsi="Century"/>
          <w:noProof/>
        </w:rPr>
        <w:fldChar w:fldCharType="begin"/>
      </w:r>
      <w:r w:rsidRPr="00B65A7B">
        <w:rPr>
          <w:rFonts w:ascii="Century" w:eastAsia="ＭＳ ゴシック" w:hAnsi="Century"/>
          <w:noProof/>
        </w:rPr>
        <w:instrText xml:space="preserve"> TOC \o "1-3" \h \z \u </w:instrText>
      </w:r>
      <w:r w:rsidRPr="00B65A7B">
        <w:rPr>
          <w:rFonts w:ascii="Century" w:eastAsia="ＭＳ ゴシック" w:hAnsi="Century"/>
          <w:noProof/>
        </w:rPr>
        <w:fldChar w:fldCharType="separate"/>
      </w:r>
      <w:hyperlink w:anchor="_Toc53069354" w:history="1">
        <w:r w:rsidR="002078D7" w:rsidRPr="00B65A7B">
          <w:rPr>
            <w:rStyle w:val="af"/>
            <w:rFonts w:ascii="Century" w:eastAsia="ＭＳ ゴシック" w:hAnsi="Century" w:cs="Arial"/>
            <w:noProof/>
          </w:rPr>
          <w:t>第</w:t>
        </w:r>
        <w:r w:rsidR="002078D7" w:rsidRPr="00B65A7B">
          <w:rPr>
            <w:rStyle w:val="af"/>
            <w:rFonts w:ascii="Century" w:eastAsia="ＭＳ ゴシック" w:hAnsi="Century" w:cs="Arial"/>
            <w:noProof/>
          </w:rPr>
          <w:t>1</w:t>
        </w:r>
        <w:r w:rsidR="002078D7" w:rsidRPr="00B65A7B">
          <w:rPr>
            <w:rStyle w:val="af"/>
            <w:rFonts w:ascii="Century" w:eastAsia="ＭＳ ゴシック" w:hAnsi="Century" w:cs="Arial"/>
            <w:noProof/>
          </w:rPr>
          <w:t>章　はじめに</w:t>
        </w:r>
        <w:r w:rsidR="002078D7" w:rsidRPr="00B65A7B">
          <w:rPr>
            <w:rFonts w:ascii="Century" w:hAnsi="Century"/>
            <w:noProof/>
            <w:webHidden/>
          </w:rPr>
          <w:tab/>
        </w:r>
        <w:r w:rsidR="002078D7" w:rsidRPr="00B65A7B">
          <w:rPr>
            <w:rFonts w:ascii="Century" w:hAnsi="Century"/>
            <w:noProof/>
            <w:webHidden/>
          </w:rPr>
          <w:fldChar w:fldCharType="begin"/>
        </w:r>
        <w:r w:rsidR="002078D7" w:rsidRPr="00B65A7B">
          <w:rPr>
            <w:rFonts w:ascii="Century" w:hAnsi="Century"/>
            <w:noProof/>
            <w:webHidden/>
          </w:rPr>
          <w:instrText xml:space="preserve"> PAGEREF _Toc53069354 \h </w:instrText>
        </w:r>
        <w:r w:rsidR="002078D7" w:rsidRPr="00B65A7B">
          <w:rPr>
            <w:rFonts w:ascii="Century" w:hAnsi="Century"/>
            <w:noProof/>
            <w:webHidden/>
          </w:rPr>
        </w:r>
        <w:r w:rsidR="002078D7" w:rsidRPr="00B65A7B">
          <w:rPr>
            <w:rFonts w:ascii="Century" w:hAnsi="Century"/>
            <w:noProof/>
            <w:webHidden/>
          </w:rPr>
          <w:fldChar w:fldCharType="separate"/>
        </w:r>
        <w:r w:rsidR="007F2FC5">
          <w:rPr>
            <w:rFonts w:ascii="Century" w:hAnsi="Century"/>
            <w:noProof/>
            <w:webHidden/>
          </w:rPr>
          <w:t>1</w:t>
        </w:r>
        <w:r w:rsidR="002078D7" w:rsidRPr="00B65A7B">
          <w:rPr>
            <w:rFonts w:ascii="Century" w:hAnsi="Century"/>
            <w:noProof/>
            <w:webHidden/>
          </w:rPr>
          <w:fldChar w:fldCharType="end"/>
        </w:r>
      </w:hyperlink>
    </w:p>
    <w:p w14:paraId="1721ABE7" w14:textId="191B9908" w:rsidR="002078D7" w:rsidRPr="00B65A7B" w:rsidRDefault="002D7EB4" w:rsidP="002078D7">
      <w:pPr>
        <w:pStyle w:val="11"/>
        <w:spacing w:before="80"/>
        <w:rPr>
          <w:rFonts w:ascii="Century" w:hAnsi="Century"/>
          <w:noProof/>
        </w:rPr>
      </w:pPr>
      <w:hyperlink w:anchor="_Toc53069355" w:history="1">
        <w:r w:rsidR="002078D7" w:rsidRPr="00B65A7B">
          <w:rPr>
            <w:rStyle w:val="af"/>
            <w:rFonts w:ascii="Century" w:eastAsia="ＭＳ ゴシック" w:hAnsi="Century" w:cs="Times New Roman"/>
            <w:noProof/>
          </w:rPr>
          <w:t>第</w:t>
        </w:r>
        <w:r w:rsidR="002078D7" w:rsidRPr="00B65A7B">
          <w:rPr>
            <w:rStyle w:val="af"/>
            <w:rFonts w:ascii="Century" w:eastAsia="ＭＳ ゴシック" w:hAnsi="Century" w:cs="Times New Roman"/>
            <w:noProof/>
          </w:rPr>
          <w:t>2</w:t>
        </w:r>
        <w:r w:rsidR="002078D7" w:rsidRPr="00B65A7B">
          <w:rPr>
            <w:rStyle w:val="af"/>
            <w:rFonts w:ascii="Century" w:eastAsia="ＭＳ ゴシック" w:hAnsi="Century" w:cs="Times New Roman"/>
            <w:noProof/>
          </w:rPr>
          <w:t>章　データの質</w:t>
        </w:r>
        <w:r w:rsidR="002078D7" w:rsidRPr="00B65A7B">
          <w:rPr>
            <w:rFonts w:ascii="Century" w:hAnsi="Century"/>
            <w:noProof/>
            <w:webHidden/>
          </w:rPr>
          <w:tab/>
        </w:r>
        <w:r w:rsidR="002078D7" w:rsidRPr="00B65A7B">
          <w:rPr>
            <w:rFonts w:ascii="Century" w:hAnsi="Century"/>
            <w:noProof/>
            <w:webHidden/>
          </w:rPr>
          <w:fldChar w:fldCharType="begin"/>
        </w:r>
        <w:r w:rsidR="002078D7" w:rsidRPr="00B65A7B">
          <w:rPr>
            <w:rFonts w:ascii="Century" w:hAnsi="Century"/>
            <w:noProof/>
            <w:webHidden/>
          </w:rPr>
          <w:instrText xml:space="preserve"> PAGEREF _Toc53069355 \h </w:instrText>
        </w:r>
        <w:r w:rsidR="002078D7" w:rsidRPr="00B65A7B">
          <w:rPr>
            <w:rFonts w:ascii="Century" w:hAnsi="Century"/>
            <w:noProof/>
            <w:webHidden/>
          </w:rPr>
        </w:r>
        <w:r w:rsidR="002078D7" w:rsidRPr="00B65A7B">
          <w:rPr>
            <w:rFonts w:ascii="Century" w:hAnsi="Century"/>
            <w:noProof/>
            <w:webHidden/>
          </w:rPr>
          <w:fldChar w:fldCharType="separate"/>
        </w:r>
        <w:r w:rsidR="007F2FC5">
          <w:rPr>
            <w:rFonts w:ascii="Century" w:hAnsi="Century"/>
            <w:noProof/>
            <w:webHidden/>
          </w:rPr>
          <w:t>2</w:t>
        </w:r>
        <w:r w:rsidR="002078D7" w:rsidRPr="00B65A7B">
          <w:rPr>
            <w:rFonts w:ascii="Century" w:hAnsi="Century"/>
            <w:noProof/>
            <w:webHidden/>
          </w:rPr>
          <w:fldChar w:fldCharType="end"/>
        </w:r>
      </w:hyperlink>
    </w:p>
    <w:p w14:paraId="01CC8B39" w14:textId="4733E672" w:rsidR="002078D7" w:rsidRPr="00B65A7B" w:rsidRDefault="002D7EB4" w:rsidP="002078D7">
      <w:pPr>
        <w:pStyle w:val="23"/>
        <w:spacing w:before="60"/>
        <w:ind w:left="357"/>
        <w:rPr>
          <w:rFonts w:ascii="Century" w:hAnsi="Century"/>
          <w:b/>
          <w:noProof/>
        </w:rPr>
      </w:pPr>
      <w:hyperlink w:anchor="_Toc53069356" w:history="1">
        <w:r w:rsidR="002078D7" w:rsidRPr="00B65A7B">
          <w:rPr>
            <w:rStyle w:val="af"/>
            <w:rFonts w:ascii="Century" w:eastAsia="ＭＳ Ｐゴシック" w:hAnsi="Century" w:cs="Arial"/>
            <w:b/>
            <w:noProof/>
          </w:rPr>
          <w:t xml:space="preserve">2.1 </w:t>
        </w:r>
        <w:r w:rsidR="002078D7" w:rsidRPr="00B65A7B">
          <w:rPr>
            <w:rStyle w:val="af"/>
            <w:rFonts w:ascii="Century" w:eastAsia="ＭＳ Ｐゴシック" w:hAnsi="Century" w:cs="Arial"/>
            <w:b/>
            <w:noProof/>
          </w:rPr>
          <w:t>データ品質の重要性</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_Toc53069356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2</w:t>
        </w:r>
        <w:r w:rsidR="002078D7" w:rsidRPr="00B65A7B">
          <w:rPr>
            <w:rFonts w:ascii="Century" w:hAnsi="Century"/>
            <w:b/>
            <w:noProof/>
            <w:webHidden/>
          </w:rPr>
          <w:fldChar w:fldCharType="end"/>
        </w:r>
      </w:hyperlink>
    </w:p>
    <w:p w14:paraId="1F05B611" w14:textId="4EFE1DF5" w:rsidR="002078D7" w:rsidRPr="00B65A7B" w:rsidRDefault="002D7EB4" w:rsidP="002078D7">
      <w:pPr>
        <w:pStyle w:val="23"/>
        <w:spacing w:before="60"/>
        <w:ind w:left="357"/>
        <w:rPr>
          <w:rFonts w:ascii="Century" w:hAnsi="Century"/>
          <w:b/>
          <w:noProof/>
        </w:rPr>
      </w:pPr>
      <w:hyperlink w:anchor="_Toc53069357" w:history="1">
        <w:r w:rsidR="002078D7" w:rsidRPr="00B65A7B">
          <w:rPr>
            <w:rStyle w:val="af"/>
            <w:rFonts w:ascii="Century" w:eastAsia="ＭＳ Ｐゴシック" w:hAnsi="Century" w:cs="Arial"/>
            <w:b/>
            <w:noProof/>
          </w:rPr>
          <w:t xml:space="preserve">2.2 </w:t>
        </w:r>
        <w:r w:rsidR="002078D7" w:rsidRPr="00B65A7B">
          <w:rPr>
            <w:rStyle w:val="af"/>
            <w:rFonts w:ascii="Century" w:eastAsia="ＭＳ Ｐゴシック" w:hAnsi="Century" w:cs="Arial"/>
            <w:b/>
            <w:noProof/>
          </w:rPr>
          <w:t>高品質のデータの特性</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_Toc53069357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2</w:t>
        </w:r>
        <w:r w:rsidR="002078D7" w:rsidRPr="00B65A7B">
          <w:rPr>
            <w:rFonts w:ascii="Century" w:hAnsi="Century"/>
            <w:b/>
            <w:noProof/>
            <w:webHidden/>
          </w:rPr>
          <w:fldChar w:fldCharType="end"/>
        </w:r>
      </w:hyperlink>
    </w:p>
    <w:p w14:paraId="39267209" w14:textId="2105E31B" w:rsidR="002078D7" w:rsidRPr="00B65A7B" w:rsidRDefault="002D7EB4" w:rsidP="002078D7">
      <w:pPr>
        <w:pStyle w:val="23"/>
        <w:spacing w:before="60"/>
        <w:ind w:left="357"/>
        <w:rPr>
          <w:rFonts w:ascii="Century" w:hAnsi="Century"/>
          <w:b/>
          <w:noProof/>
        </w:rPr>
      </w:pPr>
      <w:hyperlink w:anchor="_Toc53069358" w:history="1">
        <w:r w:rsidR="002078D7" w:rsidRPr="00B65A7B">
          <w:rPr>
            <w:rStyle w:val="af"/>
            <w:rFonts w:ascii="Century" w:eastAsia="ＭＳ Ｐゴシック" w:hAnsi="Century" w:cs="Arial"/>
            <w:b/>
            <w:noProof/>
          </w:rPr>
          <w:t xml:space="preserve">2.3 </w:t>
        </w:r>
        <w:r w:rsidR="002078D7" w:rsidRPr="00B65A7B">
          <w:rPr>
            <w:rStyle w:val="af"/>
            <w:rFonts w:ascii="Century" w:eastAsia="ＭＳ Ｐゴシック" w:hAnsi="Century" w:cs="Arial"/>
            <w:b/>
            <w:noProof/>
          </w:rPr>
          <w:t>データ品質の戦略における</w:t>
        </w:r>
        <w:r w:rsidR="002078D7" w:rsidRPr="00B65A7B">
          <w:rPr>
            <w:rStyle w:val="af"/>
            <w:rFonts w:ascii="Century" w:eastAsia="ＭＳ Ｐゴシック" w:hAnsi="Century" w:cs="Arial"/>
            <w:b/>
            <w:noProof/>
          </w:rPr>
          <w:t xml:space="preserve">MedDRA </w:t>
        </w:r>
        <w:r w:rsidR="002078D7" w:rsidRPr="00B65A7B">
          <w:rPr>
            <w:rStyle w:val="af"/>
            <w:rFonts w:ascii="Century" w:eastAsia="ＭＳ Ｐゴシック" w:hAnsi="Century" w:cs="Arial"/>
            <w:b/>
            <w:noProof/>
          </w:rPr>
          <w:t>の役割</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_Toc53069358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3</w:t>
        </w:r>
        <w:r w:rsidR="002078D7" w:rsidRPr="00B65A7B">
          <w:rPr>
            <w:rFonts w:ascii="Century" w:hAnsi="Century"/>
            <w:b/>
            <w:noProof/>
            <w:webHidden/>
          </w:rPr>
          <w:fldChar w:fldCharType="end"/>
        </w:r>
      </w:hyperlink>
    </w:p>
    <w:p w14:paraId="12F1952B" w14:textId="46070F3D" w:rsidR="002078D7" w:rsidRPr="00B65A7B" w:rsidRDefault="002D7EB4" w:rsidP="002078D7">
      <w:pPr>
        <w:pStyle w:val="23"/>
        <w:spacing w:before="60"/>
        <w:ind w:left="357"/>
        <w:rPr>
          <w:rFonts w:ascii="Century" w:hAnsi="Century"/>
          <w:b/>
          <w:noProof/>
        </w:rPr>
      </w:pPr>
      <w:hyperlink w:anchor="_Toc53069359" w:history="1">
        <w:r w:rsidR="002078D7" w:rsidRPr="00B65A7B">
          <w:rPr>
            <w:rStyle w:val="af"/>
            <w:rFonts w:ascii="Century" w:eastAsia="ＭＳ Ｐゴシック" w:hAnsi="Century" w:cs="Arial"/>
            <w:b/>
            <w:noProof/>
          </w:rPr>
          <w:t xml:space="preserve">2.4 </w:t>
        </w:r>
        <w:r w:rsidR="002078D7" w:rsidRPr="00B65A7B">
          <w:rPr>
            <w:rStyle w:val="af"/>
            <w:rFonts w:ascii="Century" w:eastAsia="ＭＳ Ｐゴシック" w:hAnsi="Century" w:cs="Arial"/>
            <w:b/>
            <w:noProof/>
          </w:rPr>
          <w:t>組織としてのデータ品質戦略を構成する要素</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_Toc53069359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3</w:t>
        </w:r>
        <w:r w:rsidR="002078D7" w:rsidRPr="00B65A7B">
          <w:rPr>
            <w:rFonts w:ascii="Century" w:hAnsi="Century"/>
            <w:b/>
            <w:noProof/>
            <w:webHidden/>
          </w:rPr>
          <w:fldChar w:fldCharType="end"/>
        </w:r>
      </w:hyperlink>
    </w:p>
    <w:p w14:paraId="58F45A8D" w14:textId="5BDE7E82" w:rsidR="002078D7" w:rsidRPr="00B65A7B" w:rsidRDefault="002D7EB4">
      <w:pPr>
        <w:pStyle w:val="31"/>
        <w:rPr>
          <w:rFonts w:ascii="Century" w:hAnsi="Century"/>
          <w:b/>
          <w:noProof/>
        </w:rPr>
      </w:pPr>
      <w:hyperlink w:anchor="_Toc53069360" w:history="1">
        <w:r w:rsidR="002078D7" w:rsidRPr="00B65A7B">
          <w:rPr>
            <w:rStyle w:val="af"/>
            <w:rFonts w:ascii="Century" w:eastAsia="ＭＳ Ｐゴシック" w:hAnsi="Century"/>
            <w:b/>
            <w:noProof/>
          </w:rPr>
          <w:t xml:space="preserve">2.4.1 </w:t>
        </w:r>
        <w:r w:rsidR="002078D7" w:rsidRPr="00B65A7B">
          <w:rPr>
            <w:rStyle w:val="af"/>
            <w:rFonts w:ascii="Century" w:eastAsia="ＭＳ Ｐゴシック" w:hAnsi="Century"/>
            <w:b/>
            <w:noProof/>
          </w:rPr>
          <w:t>データ収集</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_Toc53069360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3</w:t>
        </w:r>
        <w:r w:rsidR="002078D7" w:rsidRPr="00B65A7B">
          <w:rPr>
            <w:rFonts w:ascii="Century" w:hAnsi="Century"/>
            <w:b/>
            <w:noProof/>
            <w:webHidden/>
          </w:rPr>
          <w:fldChar w:fldCharType="end"/>
        </w:r>
      </w:hyperlink>
    </w:p>
    <w:p w14:paraId="3142BB73" w14:textId="3C52D83D" w:rsidR="002078D7" w:rsidRPr="00B65A7B" w:rsidRDefault="002D7EB4">
      <w:pPr>
        <w:pStyle w:val="31"/>
        <w:rPr>
          <w:rFonts w:ascii="Century" w:hAnsi="Century"/>
          <w:b/>
          <w:noProof/>
        </w:rPr>
      </w:pPr>
      <w:hyperlink w:anchor="_Toc53069361" w:history="1">
        <w:r w:rsidR="002078D7" w:rsidRPr="00B65A7B">
          <w:rPr>
            <w:rStyle w:val="af"/>
            <w:rFonts w:ascii="Century" w:eastAsia="ＭＳ Ｐゴシック" w:hAnsi="Century"/>
            <w:b/>
            <w:noProof/>
          </w:rPr>
          <w:t>2.4.2 MedDRA</w:t>
        </w:r>
        <w:r w:rsidR="002078D7" w:rsidRPr="00B65A7B">
          <w:rPr>
            <w:rStyle w:val="af"/>
            <w:rFonts w:ascii="Century" w:eastAsia="ＭＳ Ｐゴシック" w:hAnsi="Century"/>
            <w:b/>
            <w:noProof/>
          </w:rPr>
          <w:t>コーディング：考慮事項</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_Toc53069361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4</w:t>
        </w:r>
        <w:r w:rsidR="002078D7" w:rsidRPr="00B65A7B">
          <w:rPr>
            <w:rFonts w:ascii="Century" w:hAnsi="Century"/>
            <w:b/>
            <w:noProof/>
            <w:webHidden/>
          </w:rPr>
          <w:fldChar w:fldCharType="end"/>
        </w:r>
      </w:hyperlink>
    </w:p>
    <w:p w14:paraId="681DF7A7" w14:textId="0D542F0B" w:rsidR="002078D7" w:rsidRPr="00B65A7B" w:rsidRDefault="002D7EB4">
      <w:pPr>
        <w:pStyle w:val="31"/>
        <w:rPr>
          <w:rFonts w:ascii="Century" w:hAnsi="Century"/>
          <w:b/>
          <w:noProof/>
        </w:rPr>
      </w:pPr>
      <w:hyperlink w:anchor="_Toc53069362" w:history="1">
        <w:r w:rsidR="002078D7" w:rsidRPr="00B65A7B">
          <w:rPr>
            <w:rStyle w:val="af"/>
            <w:rFonts w:ascii="Century" w:eastAsia="ＭＳ Ｐゴシック" w:hAnsi="Century"/>
            <w:b/>
            <w:noProof/>
          </w:rPr>
          <w:t xml:space="preserve">2.4.3 </w:t>
        </w:r>
        <w:r w:rsidR="002078D7" w:rsidRPr="00B65A7B">
          <w:rPr>
            <w:rStyle w:val="af"/>
            <w:rFonts w:ascii="Century" w:eastAsia="ＭＳ Ｐゴシック" w:hAnsi="Century"/>
            <w:b/>
            <w:noProof/>
          </w:rPr>
          <w:t>研修</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_Toc53069362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7</w:t>
        </w:r>
        <w:r w:rsidR="002078D7" w:rsidRPr="00B65A7B">
          <w:rPr>
            <w:rFonts w:ascii="Century" w:hAnsi="Century"/>
            <w:b/>
            <w:noProof/>
            <w:webHidden/>
          </w:rPr>
          <w:fldChar w:fldCharType="end"/>
        </w:r>
      </w:hyperlink>
    </w:p>
    <w:p w14:paraId="60B2A971" w14:textId="17087D06" w:rsidR="002078D7" w:rsidRPr="00B65A7B" w:rsidRDefault="002D7EB4">
      <w:pPr>
        <w:pStyle w:val="31"/>
        <w:rPr>
          <w:rFonts w:ascii="Century" w:hAnsi="Century"/>
          <w:b/>
          <w:noProof/>
        </w:rPr>
      </w:pPr>
      <w:hyperlink w:anchor="_Toc53069363" w:history="1">
        <w:r w:rsidR="002078D7" w:rsidRPr="00B65A7B">
          <w:rPr>
            <w:rStyle w:val="af"/>
            <w:rFonts w:ascii="Century" w:eastAsia="ＭＳ Ｐゴシック" w:hAnsi="Century"/>
            <w:b/>
            <w:noProof/>
          </w:rPr>
          <w:t xml:space="preserve">2.4.4 </w:t>
        </w:r>
        <w:r w:rsidR="002078D7" w:rsidRPr="00B65A7B">
          <w:rPr>
            <w:rStyle w:val="af"/>
            <w:rFonts w:ascii="Century" w:eastAsia="ＭＳ Ｐゴシック" w:hAnsi="Century"/>
            <w:b/>
            <w:noProof/>
          </w:rPr>
          <w:t>品質保証の確認</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_Toc53069363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7</w:t>
        </w:r>
        <w:r w:rsidR="002078D7" w:rsidRPr="00B65A7B">
          <w:rPr>
            <w:rFonts w:ascii="Century" w:hAnsi="Century"/>
            <w:b/>
            <w:noProof/>
            <w:webHidden/>
          </w:rPr>
          <w:fldChar w:fldCharType="end"/>
        </w:r>
      </w:hyperlink>
    </w:p>
    <w:p w14:paraId="411B43D8" w14:textId="60C67BCA" w:rsidR="002078D7" w:rsidRPr="00B65A7B" w:rsidRDefault="002D7EB4">
      <w:pPr>
        <w:pStyle w:val="31"/>
        <w:rPr>
          <w:rFonts w:ascii="Century" w:hAnsi="Century"/>
          <w:b/>
          <w:noProof/>
        </w:rPr>
      </w:pPr>
      <w:hyperlink w:anchor="_Toc53069364" w:history="1">
        <w:r w:rsidR="002078D7" w:rsidRPr="00B65A7B">
          <w:rPr>
            <w:rStyle w:val="af"/>
            <w:rFonts w:ascii="Century" w:eastAsia="ＭＳ Ｐゴシック" w:hAnsi="Century"/>
            <w:b/>
            <w:noProof/>
          </w:rPr>
          <w:t>2.4.5 MedDRA</w:t>
        </w:r>
        <w:r w:rsidR="002078D7" w:rsidRPr="00B65A7B">
          <w:rPr>
            <w:rStyle w:val="af"/>
            <w:rFonts w:ascii="Century" w:eastAsia="ＭＳ Ｐゴシック" w:hAnsi="Century"/>
            <w:b/>
            <w:noProof/>
          </w:rPr>
          <w:t>バージョン管理の戦略</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_Toc53069364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8</w:t>
        </w:r>
        <w:r w:rsidR="002078D7" w:rsidRPr="00B65A7B">
          <w:rPr>
            <w:rFonts w:ascii="Century" w:hAnsi="Century"/>
            <w:b/>
            <w:noProof/>
            <w:webHidden/>
          </w:rPr>
          <w:fldChar w:fldCharType="end"/>
        </w:r>
      </w:hyperlink>
    </w:p>
    <w:p w14:paraId="4E068F9B" w14:textId="2A05AF6B" w:rsidR="002078D7" w:rsidRPr="00B65A7B" w:rsidRDefault="002D7EB4" w:rsidP="002078D7">
      <w:pPr>
        <w:pStyle w:val="11"/>
        <w:spacing w:before="80"/>
        <w:rPr>
          <w:rFonts w:ascii="Century" w:hAnsi="Century"/>
          <w:noProof/>
        </w:rPr>
      </w:pPr>
      <w:hyperlink w:anchor="_Toc53069365" w:history="1">
        <w:r w:rsidR="002078D7" w:rsidRPr="00B65A7B">
          <w:rPr>
            <w:rStyle w:val="af"/>
            <w:rFonts w:ascii="Century" w:eastAsia="ＭＳ ゴシック" w:hAnsi="Century" w:cs="Times New Roman"/>
            <w:noProof/>
          </w:rPr>
          <w:t>第</w:t>
        </w:r>
        <w:r w:rsidR="002078D7" w:rsidRPr="00B65A7B">
          <w:rPr>
            <w:rStyle w:val="af"/>
            <w:rFonts w:ascii="Century" w:eastAsia="ＭＳ ゴシック" w:hAnsi="Century" w:cs="Times New Roman"/>
            <w:noProof/>
          </w:rPr>
          <w:t>3</w:t>
        </w:r>
        <w:r w:rsidR="002078D7" w:rsidRPr="00B65A7B">
          <w:rPr>
            <w:rStyle w:val="af"/>
            <w:rFonts w:ascii="Century" w:eastAsia="ＭＳ ゴシック" w:hAnsi="Century" w:cs="Times New Roman"/>
            <w:noProof/>
          </w:rPr>
          <w:t>章　投薬過誤</w:t>
        </w:r>
        <w:r w:rsidR="002078D7" w:rsidRPr="00B65A7B">
          <w:rPr>
            <w:rFonts w:ascii="Century" w:hAnsi="Century"/>
            <w:noProof/>
            <w:webHidden/>
          </w:rPr>
          <w:tab/>
        </w:r>
        <w:r w:rsidR="002078D7" w:rsidRPr="00B65A7B">
          <w:rPr>
            <w:rFonts w:ascii="Century" w:hAnsi="Century"/>
            <w:noProof/>
            <w:webHidden/>
          </w:rPr>
          <w:fldChar w:fldCharType="begin"/>
        </w:r>
        <w:r w:rsidR="002078D7" w:rsidRPr="00B65A7B">
          <w:rPr>
            <w:rFonts w:ascii="Century" w:hAnsi="Century"/>
            <w:noProof/>
            <w:webHidden/>
          </w:rPr>
          <w:instrText xml:space="preserve"> PAGEREF _Toc53069365 \h </w:instrText>
        </w:r>
        <w:r w:rsidR="002078D7" w:rsidRPr="00B65A7B">
          <w:rPr>
            <w:rFonts w:ascii="Century" w:hAnsi="Century"/>
            <w:noProof/>
            <w:webHidden/>
          </w:rPr>
        </w:r>
        <w:r w:rsidR="002078D7" w:rsidRPr="00B65A7B">
          <w:rPr>
            <w:rFonts w:ascii="Century" w:hAnsi="Century"/>
            <w:noProof/>
            <w:webHidden/>
          </w:rPr>
          <w:fldChar w:fldCharType="separate"/>
        </w:r>
        <w:r w:rsidR="007F2FC5">
          <w:rPr>
            <w:rFonts w:ascii="Century" w:hAnsi="Century"/>
            <w:noProof/>
            <w:webHidden/>
          </w:rPr>
          <w:t>9</w:t>
        </w:r>
        <w:r w:rsidR="002078D7" w:rsidRPr="00B65A7B">
          <w:rPr>
            <w:rFonts w:ascii="Century" w:hAnsi="Century"/>
            <w:noProof/>
            <w:webHidden/>
          </w:rPr>
          <w:fldChar w:fldCharType="end"/>
        </w:r>
      </w:hyperlink>
    </w:p>
    <w:p w14:paraId="6CC01ADA" w14:textId="0A97412D" w:rsidR="002078D7" w:rsidRPr="00B65A7B" w:rsidRDefault="002D7EB4" w:rsidP="002078D7">
      <w:pPr>
        <w:pStyle w:val="23"/>
        <w:spacing w:before="60"/>
        <w:ind w:left="357"/>
        <w:rPr>
          <w:rFonts w:ascii="Century" w:hAnsi="Century"/>
          <w:b/>
          <w:noProof/>
        </w:rPr>
      </w:pPr>
      <w:hyperlink w:anchor="_Toc53069366" w:history="1">
        <w:r w:rsidR="002078D7" w:rsidRPr="00B65A7B">
          <w:rPr>
            <w:rStyle w:val="af"/>
            <w:rFonts w:ascii="Century" w:eastAsia="ＭＳ Ｐゴシック" w:hAnsi="Century" w:cs="Times New Roman"/>
            <w:b/>
            <w:noProof/>
          </w:rPr>
          <w:t xml:space="preserve">3.1 </w:t>
        </w:r>
        <w:r w:rsidR="002078D7" w:rsidRPr="00B65A7B">
          <w:rPr>
            <w:rStyle w:val="af"/>
            <w:rFonts w:ascii="Century" w:eastAsia="ＭＳ Ｐゴシック" w:hAnsi="Century" w:cs="Times New Roman"/>
            <w:b/>
            <w:noProof/>
          </w:rPr>
          <w:t>投薬過誤の用語選択</w:t>
        </w:r>
        <w:r w:rsidR="002078D7" w:rsidRPr="00B65A7B">
          <w:rPr>
            <w:rStyle w:val="af"/>
            <w:rFonts w:ascii="Century" w:eastAsia="ＭＳ Ｐゴシック" w:hAnsi="Century" w:cs="Times New Roman"/>
            <w:b/>
            <w:noProof/>
          </w:rPr>
          <w:t xml:space="preserve"> – </w:t>
        </w:r>
        <w:r w:rsidR="002078D7" w:rsidRPr="00B65A7B">
          <w:rPr>
            <w:rStyle w:val="af"/>
            <w:rFonts w:ascii="Century" w:eastAsia="ＭＳ Ｐゴシック" w:hAnsi="Century" w:cs="Times New Roman"/>
            <w:b/>
            <w:noProof/>
          </w:rPr>
          <w:t>質問と回答</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_Toc53069366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10</w:t>
        </w:r>
        <w:r w:rsidR="002078D7" w:rsidRPr="00B65A7B">
          <w:rPr>
            <w:rFonts w:ascii="Century" w:hAnsi="Century"/>
            <w:b/>
            <w:noProof/>
            <w:webHidden/>
          </w:rPr>
          <w:fldChar w:fldCharType="end"/>
        </w:r>
      </w:hyperlink>
    </w:p>
    <w:p w14:paraId="20D30C77" w14:textId="1A236DE0" w:rsidR="002078D7" w:rsidRPr="00B65A7B" w:rsidRDefault="002D7EB4">
      <w:pPr>
        <w:pStyle w:val="31"/>
        <w:rPr>
          <w:rFonts w:ascii="Century" w:hAnsi="Century"/>
          <w:b/>
          <w:noProof/>
        </w:rPr>
      </w:pPr>
      <w:hyperlink w:anchor="_Toc53069367" w:history="1">
        <w:r w:rsidR="002078D7" w:rsidRPr="00B65A7B">
          <w:rPr>
            <w:rStyle w:val="af"/>
            <w:rFonts w:ascii="Century" w:eastAsia="ＭＳ Ｐゴシック" w:hAnsi="Century"/>
            <w:b/>
            <w:noProof/>
          </w:rPr>
          <w:t>3.1.1 LLT</w:t>
        </w:r>
        <w:r w:rsidR="002078D7" w:rsidRPr="00B65A7B">
          <w:rPr>
            <w:rStyle w:val="af"/>
            <w:rFonts w:ascii="Century" w:eastAsia="ＭＳ Ｐゴシック" w:hAnsi="Century"/>
            <w:b/>
            <w:noProof/>
          </w:rPr>
          <w:t>「投薬過誤（</w:t>
        </w:r>
        <w:r w:rsidR="002078D7" w:rsidRPr="00B65A7B">
          <w:rPr>
            <w:rStyle w:val="af"/>
            <w:rFonts w:ascii="Century" w:eastAsia="ＭＳ Ｐゴシック" w:hAnsi="Century"/>
            <w:b/>
            <w:noProof/>
          </w:rPr>
          <w:t>Medication error</w:t>
        </w:r>
        <w:r w:rsidR="002078D7" w:rsidRPr="00B65A7B">
          <w:rPr>
            <w:rStyle w:val="af"/>
            <w:rFonts w:ascii="Century" w:eastAsia="ＭＳ Ｐゴシック" w:hAnsi="Century"/>
            <w:b/>
            <w:noProof/>
          </w:rPr>
          <w:t>）」の使用</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_Toc53069367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10</w:t>
        </w:r>
        <w:r w:rsidR="002078D7" w:rsidRPr="00B65A7B">
          <w:rPr>
            <w:rFonts w:ascii="Century" w:hAnsi="Century"/>
            <w:b/>
            <w:noProof/>
            <w:webHidden/>
          </w:rPr>
          <w:fldChar w:fldCharType="end"/>
        </w:r>
      </w:hyperlink>
    </w:p>
    <w:p w14:paraId="5B920107" w14:textId="6E5F48CF" w:rsidR="002078D7" w:rsidRPr="00B65A7B" w:rsidRDefault="002D7EB4">
      <w:pPr>
        <w:pStyle w:val="31"/>
        <w:rPr>
          <w:rFonts w:ascii="Century" w:hAnsi="Century"/>
          <w:b/>
          <w:noProof/>
        </w:rPr>
      </w:pPr>
      <w:hyperlink w:anchor="_Toc53069368" w:history="1">
        <w:r w:rsidR="002078D7" w:rsidRPr="00B65A7B">
          <w:rPr>
            <w:rStyle w:val="af"/>
            <w:rFonts w:ascii="Century" w:eastAsia="ＭＳ Ｐゴシック" w:hAnsi="Century"/>
            <w:b/>
            <w:noProof/>
          </w:rPr>
          <w:t xml:space="preserve">3.1.2 </w:t>
        </w:r>
        <w:r w:rsidR="002078D7" w:rsidRPr="00B65A7B">
          <w:rPr>
            <w:rStyle w:val="af"/>
            <w:rFonts w:ascii="Century" w:eastAsia="ＭＳ Ｐゴシック" w:hAnsi="Century"/>
            <w:b/>
            <w:noProof/>
          </w:rPr>
          <w:t>複数の用語選択</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_Toc53069368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10</w:t>
        </w:r>
        <w:r w:rsidR="002078D7" w:rsidRPr="00B65A7B">
          <w:rPr>
            <w:rFonts w:ascii="Century" w:hAnsi="Century"/>
            <w:b/>
            <w:noProof/>
            <w:webHidden/>
          </w:rPr>
          <w:fldChar w:fldCharType="end"/>
        </w:r>
      </w:hyperlink>
    </w:p>
    <w:p w14:paraId="0B3E548B" w14:textId="52AFBCFC" w:rsidR="002078D7" w:rsidRPr="00B65A7B" w:rsidRDefault="002D7EB4">
      <w:pPr>
        <w:pStyle w:val="31"/>
        <w:rPr>
          <w:rFonts w:ascii="Century" w:hAnsi="Century"/>
          <w:b/>
          <w:noProof/>
        </w:rPr>
      </w:pPr>
      <w:hyperlink w:anchor="_Toc53069369" w:history="1">
        <w:r w:rsidR="002078D7" w:rsidRPr="00B65A7B">
          <w:rPr>
            <w:rStyle w:val="af"/>
            <w:rFonts w:ascii="Century" w:eastAsia="ＭＳ Ｐゴシック" w:hAnsi="Century"/>
            <w:b/>
            <w:noProof/>
          </w:rPr>
          <w:t xml:space="preserve">3.1.3 </w:t>
        </w:r>
        <w:r w:rsidR="002078D7" w:rsidRPr="00B65A7B">
          <w:rPr>
            <w:rStyle w:val="af"/>
            <w:rFonts w:ascii="Century" w:eastAsia="ＭＳ Ｐゴシック" w:hAnsi="Century"/>
            <w:b/>
            <w:noProof/>
          </w:rPr>
          <w:t>投薬過誤</w:t>
        </w:r>
        <w:r w:rsidR="002078D7" w:rsidRPr="00B65A7B">
          <w:rPr>
            <w:rStyle w:val="af"/>
            <w:rFonts w:ascii="Century" w:eastAsia="ＭＳ Ｐゴシック" w:hAnsi="Century"/>
            <w:b/>
            <w:noProof/>
          </w:rPr>
          <w:t>vs.</w:t>
        </w:r>
        <w:r w:rsidR="002078D7" w:rsidRPr="00B65A7B">
          <w:rPr>
            <w:rStyle w:val="af"/>
            <w:rFonts w:ascii="Century" w:eastAsia="ＭＳ Ｐゴシック" w:hAnsi="Century"/>
            <w:b/>
            <w:noProof/>
          </w:rPr>
          <w:t>適応外使用</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_Toc53069369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11</w:t>
        </w:r>
        <w:r w:rsidR="002078D7" w:rsidRPr="00B65A7B">
          <w:rPr>
            <w:rFonts w:ascii="Century" w:hAnsi="Century"/>
            <w:b/>
            <w:noProof/>
            <w:webHidden/>
          </w:rPr>
          <w:fldChar w:fldCharType="end"/>
        </w:r>
      </w:hyperlink>
    </w:p>
    <w:p w14:paraId="713E1AA8" w14:textId="63B4FBCF" w:rsidR="002078D7" w:rsidRPr="00B65A7B" w:rsidRDefault="002D7EB4">
      <w:pPr>
        <w:pStyle w:val="31"/>
        <w:rPr>
          <w:rFonts w:ascii="Century" w:hAnsi="Century"/>
          <w:b/>
          <w:noProof/>
        </w:rPr>
      </w:pPr>
      <w:hyperlink w:anchor="_Toc53069370" w:history="1">
        <w:r w:rsidR="002078D7" w:rsidRPr="00B65A7B">
          <w:rPr>
            <w:rStyle w:val="af"/>
            <w:rFonts w:ascii="Century" w:eastAsia="ＭＳ Ｐゴシック" w:hAnsi="Century"/>
            <w:b/>
            <w:noProof/>
          </w:rPr>
          <w:t xml:space="preserve">3.1.4 </w:t>
        </w:r>
        <w:r w:rsidR="002078D7" w:rsidRPr="00B65A7B">
          <w:rPr>
            <w:rStyle w:val="af"/>
            <w:rFonts w:ascii="Century" w:eastAsia="ＭＳ Ｐゴシック" w:hAnsi="Century"/>
            <w:b/>
            <w:noProof/>
          </w:rPr>
          <w:t>潜在的な投薬過誤</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_Toc53069370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11</w:t>
        </w:r>
        <w:r w:rsidR="002078D7" w:rsidRPr="00B65A7B">
          <w:rPr>
            <w:rFonts w:ascii="Century" w:hAnsi="Century"/>
            <w:b/>
            <w:noProof/>
            <w:webHidden/>
          </w:rPr>
          <w:fldChar w:fldCharType="end"/>
        </w:r>
      </w:hyperlink>
    </w:p>
    <w:p w14:paraId="769187C7" w14:textId="66F197BE" w:rsidR="002078D7" w:rsidRPr="00B65A7B" w:rsidRDefault="002D7EB4">
      <w:pPr>
        <w:pStyle w:val="31"/>
        <w:rPr>
          <w:rFonts w:ascii="Century" w:hAnsi="Century"/>
          <w:b/>
          <w:noProof/>
        </w:rPr>
      </w:pPr>
      <w:hyperlink w:anchor="_Toc53069371" w:history="1">
        <w:r w:rsidR="002078D7" w:rsidRPr="00B65A7B">
          <w:rPr>
            <w:rStyle w:val="af"/>
            <w:rFonts w:ascii="Century" w:eastAsia="ＭＳ Ｐゴシック" w:hAnsi="Century"/>
            <w:b/>
            <w:noProof/>
          </w:rPr>
          <w:t xml:space="preserve">3.1.5 </w:t>
        </w:r>
        <w:r w:rsidR="002078D7" w:rsidRPr="00B65A7B">
          <w:rPr>
            <w:rStyle w:val="af"/>
            <w:rFonts w:ascii="Century" w:eastAsia="ＭＳ Ｐゴシック" w:hAnsi="Century"/>
            <w:b/>
            <w:noProof/>
          </w:rPr>
          <w:t>最も具体的な用語の選択</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_Toc53069371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12</w:t>
        </w:r>
        <w:r w:rsidR="002078D7" w:rsidRPr="00B65A7B">
          <w:rPr>
            <w:rFonts w:ascii="Century" w:hAnsi="Century"/>
            <w:b/>
            <w:noProof/>
            <w:webHidden/>
          </w:rPr>
          <w:fldChar w:fldCharType="end"/>
        </w:r>
      </w:hyperlink>
    </w:p>
    <w:p w14:paraId="4812DB19" w14:textId="5FBA5ED6" w:rsidR="002078D7" w:rsidRPr="00B65A7B" w:rsidRDefault="002D7EB4">
      <w:pPr>
        <w:pStyle w:val="31"/>
        <w:rPr>
          <w:rFonts w:ascii="Century" w:hAnsi="Century"/>
          <w:b/>
          <w:noProof/>
        </w:rPr>
      </w:pPr>
      <w:hyperlink w:anchor="_Toc53069372" w:history="1">
        <w:r w:rsidR="002078D7" w:rsidRPr="00B65A7B">
          <w:rPr>
            <w:rStyle w:val="af"/>
            <w:rFonts w:ascii="Century" w:eastAsia="ＭＳ Ｐゴシック" w:hAnsi="Century"/>
            <w:b/>
            <w:noProof/>
          </w:rPr>
          <w:t>3.1.6 MedDRA</w:t>
        </w:r>
        <w:r w:rsidR="002078D7" w:rsidRPr="00B65A7B">
          <w:rPr>
            <w:rStyle w:val="af"/>
            <w:rFonts w:ascii="Century" w:eastAsia="ＭＳ Ｐゴシック" w:hAnsi="Century"/>
            <w:b/>
            <w:noProof/>
          </w:rPr>
          <w:t>における投薬過誤に関する概念の記述</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_Toc53069372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12</w:t>
        </w:r>
        <w:r w:rsidR="002078D7" w:rsidRPr="00B65A7B">
          <w:rPr>
            <w:rFonts w:ascii="Century" w:hAnsi="Century"/>
            <w:b/>
            <w:noProof/>
            <w:webHidden/>
          </w:rPr>
          <w:fldChar w:fldCharType="end"/>
        </w:r>
      </w:hyperlink>
    </w:p>
    <w:p w14:paraId="166C2706" w14:textId="1030540D" w:rsidR="002078D7" w:rsidRPr="00B65A7B" w:rsidRDefault="002D7EB4">
      <w:pPr>
        <w:pStyle w:val="31"/>
        <w:rPr>
          <w:rFonts w:ascii="Century" w:hAnsi="Century"/>
          <w:b/>
          <w:noProof/>
        </w:rPr>
      </w:pPr>
      <w:hyperlink w:anchor="_Toc53069373" w:history="1">
        <w:r w:rsidR="002078D7" w:rsidRPr="00B65A7B">
          <w:rPr>
            <w:rStyle w:val="af"/>
            <w:rFonts w:ascii="Century" w:eastAsia="ＭＳ Ｐゴシック" w:hAnsi="Century"/>
            <w:b/>
            <w:noProof/>
          </w:rPr>
          <w:t xml:space="preserve">3.1.7 </w:t>
        </w:r>
        <w:r w:rsidR="002078D7" w:rsidRPr="00B65A7B">
          <w:rPr>
            <w:rStyle w:val="af"/>
            <w:rFonts w:ascii="Century" w:eastAsia="ＭＳ Ｐゴシック" w:hAnsi="Century"/>
            <w:b/>
            <w:noProof/>
          </w:rPr>
          <w:t>薬物使用システムの段階</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_Toc53069373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13</w:t>
        </w:r>
        <w:r w:rsidR="002078D7" w:rsidRPr="00B65A7B">
          <w:rPr>
            <w:rFonts w:ascii="Century" w:hAnsi="Century"/>
            <w:b/>
            <w:noProof/>
            <w:webHidden/>
          </w:rPr>
          <w:fldChar w:fldCharType="end"/>
        </w:r>
      </w:hyperlink>
    </w:p>
    <w:p w14:paraId="4E21DBF5" w14:textId="4D54A093" w:rsidR="002078D7" w:rsidRPr="00B65A7B" w:rsidRDefault="002D7EB4">
      <w:pPr>
        <w:pStyle w:val="31"/>
        <w:rPr>
          <w:rFonts w:ascii="Century" w:hAnsi="Century"/>
          <w:b/>
          <w:noProof/>
        </w:rPr>
      </w:pPr>
      <w:hyperlink w:anchor="_Toc53069374" w:history="1">
        <w:r w:rsidR="002078D7" w:rsidRPr="00B65A7B">
          <w:rPr>
            <w:rStyle w:val="af"/>
            <w:rFonts w:ascii="Century" w:eastAsia="ＭＳ Ｐゴシック" w:hAnsi="Century"/>
            <w:b/>
            <w:noProof/>
          </w:rPr>
          <w:t xml:space="preserve">3.1.8 </w:t>
        </w:r>
        <w:r w:rsidR="002078D7" w:rsidRPr="00B65A7B">
          <w:rPr>
            <w:rStyle w:val="af"/>
            <w:rFonts w:ascii="Century" w:eastAsia="ＭＳ Ｐゴシック" w:hAnsi="Century"/>
            <w:b/>
            <w:noProof/>
          </w:rPr>
          <w:t>根本原因の用語のコーディング</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_Toc53069374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13</w:t>
        </w:r>
        <w:r w:rsidR="002078D7" w:rsidRPr="00B65A7B">
          <w:rPr>
            <w:rFonts w:ascii="Century" w:hAnsi="Century"/>
            <w:b/>
            <w:noProof/>
            <w:webHidden/>
          </w:rPr>
          <w:fldChar w:fldCharType="end"/>
        </w:r>
      </w:hyperlink>
    </w:p>
    <w:p w14:paraId="04002A7D" w14:textId="059B4491" w:rsidR="002078D7" w:rsidRPr="00B65A7B" w:rsidRDefault="002D7EB4">
      <w:pPr>
        <w:pStyle w:val="31"/>
        <w:rPr>
          <w:rFonts w:ascii="Century" w:hAnsi="Century"/>
          <w:b/>
          <w:noProof/>
        </w:rPr>
      </w:pPr>
      <w:hyperlink w:anchor="_Toc53069375" w:history="1">
        <w:r w:rsidR="002078D7" w:rsidRPr="00B65A7B">
          <w:rPr>
            <w:rStyle w:val="af"/>
            <w:rFonts w:ascii="Century" w:eastAsia="ＭＳ Ｐゴシック" w:hAnsi="Century"/>
            <w:b/>
            <w:noProof/>
          </w:rPr>
          <w:t xml:space="preserve">3.1.9 </w:t>
        </w:r>
        <w:r w:rsidR="002078D7" w:rsidRPr="00B65A7B">
          <w:rPr>
            <w:rStyle w:val="af"/>
            <w:rFonts w:ascii="Century" w:eastAsia="ＭＳ Ｐゴシック" w:hAnsi="Century"/>
            <w:b/>
            <w:noProof/>
          </w:rPr>
          <w:t>投薬過誤を推測しない</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_Toc53069375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14</w:t>
        </w:r>
        <w:r w:rsidR="002078D7" w:rsidRPr="00B65A7B">
          <w:rPr>
            <w:rFonts w:ascii="Century" w:hAnsi="Century"/>
            <w:b/>
            <w:noProof/>
            <w:webHidden/>
          </w:rPr>
          <w:fldChar w:fldCharType="end"/>
        </w:r>
      </w:hyperlink>
    </w:p>
    <w:p w14:paraId="156AA0C7" w14:textId="6CBA11E6" w:rsidR="002078D7" w:rsidRPr="00B65A7B" w:rsidRDefault="002D7EB4">
      <w:pPr>
        <w:pStyle w:val="31"/>
        <w:rPr>
          <w:rFonts w:ascii="Century" w:hAnsi="Century"/>
          <w:b/>
          <w:noProof/>
        </w:rPr>
      </w:pPr>
      <w:hyperlink w:anchor="_Toc53069376" w:history="1">
        <w:r w:rsidR="002078D7" w:rsidRPr="00B65A7B">
          <w:rPr>
            <w:rStyle w:val="af"/>
            <w:rFonts w:ascii="Century" w:eastAsia="ＭＳ Ｐゴシック" w:hAnsi="Century"/>
            <w:b/>
            <w:noProof/>
          </w:rPr>
          <w:t xml:space="preserve">3.1.10 </w:t>
        </w:r>
        <w:r w:rsidR="002078D7" w:rsidRPr="00B65A7B">
          <w:rPr>
            <w:rStyle w:val="af"/>
            <w:rFonts w:ascii="Century" w:eastAsia="ＭＳ Ｐゴシック" w:hAnsi="Century"/>
            <w:b/>
            <w:noProof/>
          </w:rPr>
          <w:t>医療機器使用法過誤、誤った操作および</w:t>
        </w:r>
        <w:r w:rsidR="002078D7" w:rsidRPr="00B65A7B">
          <w:rPr>
            <w:rStyle w:val="af"/>
            <w:rFonts w:ascii="Century" w:eastAsia="ＭＳ Ｐゴシック" w:hAnsi="Century"/>
            <w:b/>
            <w:noProof/>
          </w:rPr>
          <w:t xml:space="preserve"> </w:t>
        </w:r>
        <w:r w:rsidR="002078D7" w:rsidRPr="00B65A7B">
          <w:rPr>
            <w:rStyle w:val="af"/>
            <w:rFonts w:ascii="Century" w:eastAsia="ＭＳ Ｐゴシック" w:hAnsi="Century"/>
            <w:b/>
            <w:noProof/>
          </w:rPr>
          <w:t>医療機器の不良</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_Toc53069376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14</w:t>
        </w:r>
        <w:r w:rsidR="002078D7" w:rsidRPr="00B65A7B">
          <w:rPr>
            <w:rFonts w:ascii="Century" w:hAnsi="Century"/>
            <w:b/>
            <w:noProof/>
            <w:webHidden/>
          </w:rPr>
          <w:fldChar w:fldCharType="end"/>
        </w:r>
      </w:hyperlink>
    </w:p>
    <w:p w14:paraId="36A6C1F1" w14:textId="2BEF70F8" w:rsidR="002078D7" w:rsidRPr="00B65A7B" w:rsidRDefault="002D7EB4" w:rsidP="001F430B">
      <w:pPr>
        <w:pStyle w:val="23"/>
        <w:spacing w:before="60"/>
        <w:ind w:left="357"/>
        <w:rPr>
          <w:rFonts w:ascii="Century" w:hAnsi="Century"/>
          <w:b/>
          <w:noProof/>
        </w:rPr>
      </w:pPr>
      <w:hyperlink w:anchor="_Toc53069377" w:history="1">
        <w:r w:rsidR="002078D7" w:rsidRPr="00B65A7B">
          <w:rPr>
            <w:rStyle w:val="af"/>
            <w:rFonts w:ascii="Century" w:eastAsia="ＭＳ Ｐゴシック" w:hAnsi="Century" w:cs="Times New Roman"/>
            <w:b/>
            <w:noProof/>
          </w:rPr>
          <w:t xml:space="preserve">3.2 </w:t>
        </w:r>
        <w:r w:rsidR="002078D7" w:rsidRPr="00B65A7B">
          <w:rPr>
            <w:rStyle w:val="af"/>
            <w:rFonts w:ascii="Century" w:eastAsia="ＭＳ Ｐゴシック" w:hAnsi="Century" w:cs="Times New Roman"/>
            <w:b/>
            <w:noProof/>
          </w:rPr>
          <w:t>投薬過誤の用語選択事例</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_Toc53069377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15</w:t>
        </w:r>
        <w:r w:rsidR="002078D7" w:rsidRPr="00B65A7B">
          <w:rPr>
            <w:rFonts w:ascii="Century" w:hAnsi="Century"/>
            <w:b/>
            <w:noProof/>
            <w:webHidden/>
          </w:rPr>
          <w:fldChar w:fldCharType="end"/>
        </w:r>
      </w:hyperlink>
    </w:p>
    <w:p w14:paraId="366B179D" w14:textId="3E91D777" w:rsidR="002078D7" w:rsidRPr="00B65A7B" w:rsidRDefault="002D7EB4">
      <w:pPr>
        <w:pStyle w:val="31"/>
        <w:rPr>
          <w:rFonts w:ascii="Century" w:hAnsi="Century"/>
          <w:b/>
          <w:noProof/>
        </w:rPr>
      </w:pPr>
      <w:hyperlink w:anchor="_Toc53069378" w:history="1">
        <w:r w:rsidR="002078D7" w:rsidRPr="00B65A7B">
          <w:rPr>
            <w:rStyle w:val="af"/>
            <w:rFonts w:ascii="Century" w:eastAsia="ＭＳ Ｐゴシック" w:hAnsi="Century"/>
            <w:b/>
            <w:noProof/>
          </w:rPr>
          <w:t xml:space="preserve">3.2.1 </w:t>
        </w:r>
        <w:r w:rsidR="002078D7" w:rsidRPr="00B65A7B">
          <w:rPr>
            <w:rStyle w:val="af"/>
            <w:rFonts w:ascii="Century" w:eastAsia="ＭＳ Ｐゴシック" w:hAnsi="Century"/>
            <w:b/>
            <w:noProof/>
          </w:rPr>
          <w:t>偶発的製品曝露</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_Toc53069378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15</w:t>
        </w:r>
        <w:r w:rsidR="002078D7" w:rsidRPr="00B65A7B">
          <w:rPr>
            <w:rFonts w:ascii="Century" w:hAnsi="Century"/>
            <w:b/>
            <w:noProof/>
            <w:webHidden/>
          </w:rPr>
          <w:fldChar w:fldCharType="end"/>
        </w:r>
      </w:hyperlink>
    </w:p>
    <w:p w14:paraId="4575AC70" w14:textId="7985CAE3" w:rsidR="002078D7" w:rsidRPr="00B65A7B" w:rsidRDefault="002D7EB4">
      <w:pPr>
        <w:pStyle w:val="31"/>
        <w:rPr>
          <w:rFonts w:ascii="Century" w:hAnsi="Century"/>
          <w:b/>
          <w:noProof/>
        </w:rPr>
      </w:pPr>
      <w:hyperlink w:anchor="_Toc53069379" w:history="1">
        <w:r w:rsidR="002078D7" w:rsidRPr="00B65A7B">
          <w:rPr>
            <w:rStyle w:val="af"/>
            <w:rFonts w:ascii="Century" w:eastAsia="ＭＳ Ｐゴシック" w:hAnsi="Century"/>
            <w:b/>
            <w:noProof/>
          </w:rPr>
          <w:t xml:space="preserve">3.2.2 </w:t>
        </w:r>
        <w:r w:rsidR="002078D7" w:rsidRPr="00B65A7B">
          <w:rPr>
            <w:rStyle w:val="af"/>
            <w:rFonts w:ascii="Century" w:eastAsia="ＭＳ Ｐゴシック" w:hAnsi="Century"/>
            <w:b/>
            <w:noProof/>
          </w:rPr>
          <w:t>その他の投薬過誤および問題</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_Toc53069379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16</w:t>
        </w:r>
        <w:r w:rsidR="002078D7" w:rsidRPr="00B65A7B">
          <w:rPr>
            <w:rFonts w:ascii="Century" w:hAnsi="Century"/>
            <w:b/>
            <w:noProof/>
            <w:webHidden/>
          </w:rPr>
          <w:fldChar w:fldCharType="end"/>
        </w:r>
      </w:hyperlink>
    </w:p>
    <w:p w14:paraId="4E652CB0" w14:textId="0E029907" w:rsidR="002078D7" w:rsidRPr="00B65A7B" w:rsidRDefault="002D7EB4">
      <w:pPr>
        <w:pStyle w:val="31"/>
        <w:rPr>
          <w:rFonts w:ascii="Century" w:hAnsi="Century"/>
          <w:b/>
          <w:noProof/>
        </w:rPr>
      </w:pPr>
      <w:hyperlink w:anchor="_Toc53069380" w:history="1">
        <w:r w:rsidR="002078D7" w:rsidRPr="00B65A7B">
          <w:rPr>
            <w:rStyle w:val="af"/>
            <w:rFonts w:ascii="Century" w:eastAsia="ＭＳ Ｐゴシック" w:hAnsi="Century"/>
            <w:b/>
            <w:noProof/>
          </w:rPr>
          <w:t xml:space="preserve">3.2.3 </w:t>
        </w:r>
        <w:r w:rsidR="002078D7" w:rsidRPr="00B65A7B">
          <w:rPr>
            <w:rStyle w:val="af"/>
            <w:rFonts w:ascii="Century" w:eastAsia="ＭＳ Ｐゴシック" w:hAnsi="Century"/>
            <w:b/>
            <w:noProof/>
          </w:rPr>
          <w:t>製品使用過誤および問題</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_Toc53069380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19</w:t>
        </w:r>
        <w:r w:rsidR="002078D7" w:rsidRPr="00B65A7B">
          <w:rPr>
            <w:rFonts w:ascii="Century" w:hAnsi="Century"/>
            <w:b/>
            <w:noProof/>
            <w:webHidden/>
          </w:rPr>
          <w:fldChar w:fldCharType="end"/>
        </w:r>
      </w:hyperlink>
    </w:p>
    <w:p w14:paraId="1A703A46" w14:textId="524B491C" w:rsidR="002078D7" w:rsidRPr="00B65A7B" w:rsidRDefault="002D7EB4">
      <w:pPr>
        <w:pStyle w:val="31"/>
        <w:rPr>
          <w:rFonts w:ascii="Century" w:hAnsi="Century"/>
          <w:b/>
          <w:noProof/>
        </w:rPr>
      </w:pPr>
      <w:hyperlink w:anchor="_Toc53069381" w:history="1">
        <w:r w:rsidR="002078D7" w:rsidRPr="00B65A7B">
          <w:rPr>
            <w:rStyle w:val="af"/>
            <w:rFonts w:ascii="Century" w:eastAsia="ＭＳ Ｐゴシック" w:hAnsi="Century"/>
            <w:b/>
            <w:noProof/>
          </w:rPr>
          <w:t xml:space="preserve">3.2.4 </w:t>
        </w:r>
        <w:r w:rsidR="002078D7" w:rsidRPr="00B65A7B">
          <w:rPr>
            <w:rStyle w:val="af"/>
            <w:rFonts w:ascii="Century" w:eastAsia="ＭＳ Ｐゴシック" w:hAnsi="Century"/>
            <w:b/>
            <w:noProof/>
          </w:rPr>
          <w:t>製品の混同に関する過誤および問題</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_Toc53069381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23</w:t>
        </w:r>
        <w:r w:rsidR="002078D7" w:rsidRPr="00B65A7B">
          <w:rPr>
            <w:rFonts w:ascii="Century" w:hAnsi="Century"/>
            <w:b/>
            <w:noProof/>
            <w:webHidden/>
          </w:rPr>
          <w:fldChar w:fldCharType="end"/>
        </w:r>
      </w:hyperlink>
    </w:p>
    <w:p w14:paraId="5E785D34" w14:textId="69252D6D" w:rsidR="002078D7" w:rsidRPr="00B65A7B" w:rsidRDefault="002D7EB4">
      <w:pPr>
        <w:pStyle w:val="31"/>
        <w:rPr>
          <w:rFonts w:ascii="Century" w:hAnsi="Century"/>
          <w:b/>
          <w:noProof/>
        </w:rPr>
      </w:pPr>
      <w:hyperlink w:anchor="_Toc53069382" w:history="1">
        <w:r w:rsidR="002078D7" w:rsidRPr="00B65A7B">
          <w:rPr>
            <w:rStyle w:val="af"/>
            <w:rFonts w:ascii="Century" w:eastAsia="ＭＳ Ｐゴシック" w:hAnsi="Century"/>
            <w:b/>
            <w:noProof/>
          </w:rPr>
          <w:t xml:space="preserve">3.2.5 </w:t>
        </w:r>
        <w:r w:rsidR="002078D7" w:rsidRPr="00B65A7B">
          <w:rPr>
            <w:rStyle w:val="af"/>
            <w:rFonts w:ascii="Century" w:eastAsia="ＭＳ Ｐゴシック" w:hAnsi="Century"/>
            <w:b/>
            <w:noProof/>
          </w:rPr>
          <w:t>調剤過誤および問題</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_Toc53069382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24</w:t>
        </w:r>
        <w:r w:rsidR="002078D7" w:rsidRPr="00B65A7B">
          <w:rPr>
            <w:rFonts w:ascii="Century" w:hAnsi="Century"/>
            <w:b/>
            <w:noProof/>
            <w:webHidden/>
          </w:rPr>
          <w:fldChar w:fldCharType="end"/>
        </w:r>
      </w:hyperlink>
    </w:p>
    <w:p w14:paraId="4A9C828F" w14:textId="45B6213E" w:rsidR="002078D7" w:rsidRPr="00B65A7B" w:rsidRDefault="002D7EB4">
      <w:pPr>
        <w:pStyle w:val="31"/>
        <w:rPr>
          <w:rFonts w:ascii="Century" w:hAnsi="Century"/>
          <w:b/>
          <w:noProof/>
        </w:rPr>
      </w:pPr>
      <w:hyperlink w:anchor="_Toc53069383" w:history="1">
        <w:r w:rsidR="002078D7" w:rsidRPr="00B65A7B">
          <w:rPr>
            <w:rStyle w:val="af"/>
            <w:rFonts w:ascii="Century" w:eastAsia="ＭＳ Ｐゴシック" w:hAnsi="Century"/>
            <w:b/>
            <w:noProof/>
          </w:rPr>
          <w:t>3.2.6</w:t>
        </w:r>
        <w:r w:rsidR="002078D7" w:rsidRPr="00B65A7B">
          <w:rPr>
            <w:rStyle w:val="af"/>
            <w:rFonts w:ascii="Century" w:eastAsia="ＭＳ Ｐゴシック" w:hAnsi="Century"/>
            <w:b/>
            <w:noProof/>
          </w:rPr>
          <w:t>モニタリング過誤および問題</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_Toc53069383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25</w:t>
        </w:r>
        <w:r w:rsidR="002078D7" w:rsidRPr="00B65A7B">
          <w:rPr>
            <w:rFonts w:ascii="Century" w:hAnsi="Century"/>
            <w:b/>
            <w:noProof/>
            <w:webHidden/>
          </w:rPr>
          <w:fldChar w:fldCharType="end"/>
        </w:r>
      </w:hyperlink>
    </w:p>
    <w:p w14:paraId="71498CA6" w14:textId="705D80AC" w:rsidR="002078D7" w:rsidRPr="00B65A7B" w:rsidRDefault="002D7EB4">
      <w:pPr>
        <w:pStyle w:val="31"/>
        <w:rPr>
          <w:rFonts w:ascii="Century" w:hAnsi="Century"/>
          <w:b/>
          <w:noProof/>
        </w:rPr>
      </w:pPr>
      <w:hyperlink w:anchor="_Toc53069384" w:history="1">
        <w:r w:rsidR="002078D7" w:rsidRPr="00B65A7B">
          <w:rPr>
            <w:rStyle w:val="af"/>
            <w:rFonts w:ascii="Century" w:eastAsia="ＭＳ Ｐゴシック" w:hAnsi="Century"/>
            <w:b/>
            <w:noProof/>
          </w:rPr>
          <w:t xml:space="preserve">3.2.7 </w:t>
        </w:r>
        <w:r w:rsidR="002078D7" w:rsidRPr="00B65A7B">
          <w:rPr>
            <w:rStyle w:val="af"/>
            <w:rFonts w:ascii="Century" w:eastAsia="ＭＳ Ｐゴシック" w:hAnsi="Century"/>
            <w:b/>
            <w:noProof/>
          </w:rPr>
          <w:t>製品調製過誤および問題</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_Toc53069384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26</w:t>
        </w:r>
        <w:r w:rsidR="002078D7" w:rsidRPr="00B65A7B">
          <w:rPr>
            <w:rFonts w:ascii="Century" w:hAnsi="Century"/>
            <w:b/>
            <w:noProof/>
            <w:webHidden/>
          </w:rPr>
          <w:fldChar w:fldCharType="end"/>
        </w:r>
      </w:hyperlink>
    </w:p>
    <w:p w14:paraId="2DA5C14E" w14:textId="038ECDD9" w:rsidR="002078D7" w:rsidRPr="00B65A7B" w:rsidRDefault="002D7EB4">
      <w:pPr>
        <w:pStyle w:val="31"/>
        <w:rPr>
          <w:rFonts w:ascii="Century" w:hAnsi="Century"/>
          <w:b/>
          <w:noProof/>
        </w:rPr>
      </w:pPr>
      <w:hyperlink w:anchor="_Toc53069385" w:history="1">
        <w:r w:rsidR="002078D7" w:rsidRPr="00B65A7B">
          <w:rPr>
            <w:rStyle w:val="af"/>
            <w:rFonts w:ascii="Century" w:eastAsia="ＭＳ Ｐゴシック" w:hAnsi="Century"/>
            <w:b/>
            <w:noProof/>
          </w:rPr>
          <w:t xml:space="preserve">3.2.8 </w:t>
        </w:r>
        <w:r w:rsidR="002078D7" w:rsidRPr="00B65A7B">
          <w:rPr>
            <w:rStyle w:val="af"/>
            <w:rFonts w:ascii="Century" w:eastAsia="ＭＳ Ｐゴシック" w:hAnsi="Century"/>
            <w:b/>
            <w:noProof/>
          </w:rPr>
          <w:t>製品処方過誤および問題</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_Toc53069385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27</w:t>
        </w:r>
        <w:r w:rsidR="002078D7" w:rsidRPr="00B65A7B">
          <w:rPr>
            <w:rFonts w:ascii="Century" w:hAnsi="Century"/>
            <w:b/>
            <w:noProof/>
            <w:webHidden/>
          </w:rPr>
          <w:fldChar w:fldCharType="end"/>
        </w:r>
      </w:hyperlink>
    </w:p>
    <w:p w14:paraId="4AF590B2" w14:textId="550F32ED" w:rsidR="002078D7" w:rsidRPr="00B65A7B" w:rsidRDefault="002D7EB4">
      <w:pPr>
        <w:pStyle w:val="31"/>
        <w:rPr>
          <w:rFonts w:ascii="Century" w:hAnsi="Century"/>
          <w:b/>
          <w:noProof/>
        </w:rPr>
      </w:pPr>
      <w:hyperlink w:anchor="_Toc53069386" w:history="1">
        <w:r w:rsidR="002078D7" w:rsidRPr="00B65A7B">
          <w:rPr>
            <w:rStyle w:val="af"/>
            <w:rFonts w:ascii="Century" w:eastAsia="ＭＳ Ｐゴシック" w:hAnsi="Century"/>
            <w:b/>
            <w:noProof/>
          </w:rPr>
          <w:t xml:space="preserve">3.2.9 </w:t>
        </w:r>
        <w:r w:rsidR="002078D7" w:rsidRPr="00B65A7B">
          <w:rPr>
            <w:rStyle w:val="af"/>
            <w:rFonts w:ascii="Century" w:eastAsia="ＭＳ Ｐゴシック" w:hAnsi="Century"/>
            <w:b/>
            <w:noProof/>
          </w:rPr>
          <w:t>製品選択過誤および問題</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_Toc53069386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29</w:t>
        </w:r>
        <w:r w:rsidR="002078D7" w:rsidRPr="00B65A7B">
          <w:rPr>
            <w:rFonts w:ascii="Century" w:hAnsi="Century"/>
            <w:b/>
            <w:noProof/>
            <w:webHidden/>
          </w:rPr>
          <w:fldChar w:fldCharType="end"/>
        </w:r>
      </w:hyperlink>
    </w:p>
    <w:p w14:paraId="49BCE1D1" w14:textId="504C40E0" w:rsidR="002078D7" w:rsidRPr="00B65A7B" w:rsidRDefault="002D7EB4">
      <w:pPr>
        <w:pStyle w:val="31"/>
        <w:rPr>
          <w:rFonts w:ascii="Century" w:hAnsi="Century"/>
          <w:b/>
          <w:noProof/>
        </w:rPr>
      </w:pPr>
      <w:hyperlink w:anchor="_Toc53069387" w:history="1">
        <w:r w:rsidR="002078D7" w:rsidRPr="00B65A7B">
          <w:rPr>
            <w:rStyle w:val="af"/>
            <w:rFonts w:ascii="Century" w:eastAsia="ＭＳ Ｐゴシック" w:hAnsi="Century"/>
            <w:b/>
            <w:noProof/>
          </w:rPr>
          <w:t xml:space="preserve">3.2.10 </w:t>
        </w:r>
        <w:r w:rsidR="002078D7" w:rsidRPr="00B65A7B">
          <w:rPr>
            <w:rStyle w:val="af"/>
            <w:rFonts w:ascii="Century" w:eastAsia="ＭＳ Ｐゴシック" w:hAnsi="Century"/>
            <w:b/>
            <w:noProof/>
          </w:rPr>
          <w:t>製品保管の過誤および問題</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_Toc53069387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30</w:t>
        </w:r>
        <w:r w:rsidR="002078D7" w:rsidRPr="00B65A7B">
          <w:rPr>
            <w:rFonts w:ascii="Century" w:hAnsi="Century"/>
            <w:b/>
            <w:noProof/>
            <w:webHidden/>
          </w:rPr>
          <w:fldChar w:fldCharType="end"/>
        </w:r>
      </w:hyperlink>
    </w:p>
    <w:p w14:paraId="6E2FF101" w14:textId="234E7DEA" w:rsidR="002078D7" w:rsidRPr="00B65A7B" w:rsidRDefault="002D7EB4">
      <w:pPr>
        <w:pStyle w:val="31"/>
        <w:rPr>
          <w:rFonts w:ascii="Century" w:hAnsi="Century"/>
          <w:b/>
          <w:noProof/>
        </w:rPr>
      </w:pPr>
      <w:hyperlink w:anchor="_Toc53069388" w:history="1">
        <w:r w:rsidR="002078D7" w:rsidRPr="00B65A7B">
          <w:rPr>
            <w:rStyle w:val="af"/>
            <w:rFonts w:ascii="Century" w:eastAsia="ＭＳ Ｐゴシック" w:hAnsi="Century"/>
            <w:b/>
            <w:noProof/>
          </w:rPr>
          <w:t xml:space="preserve">3.2.11 </w:t>
        </w:r>
        <w:r w:rsidR="002078D7" w:rsidRPr="00B65A7B">
          <w:rPr>
            <w:rStyle w:val="af"/>
            <w:rFonts w:ascii="Century" w:eastAsia="ＭＳ Ｐゴシック" w:hAnsi="Century"/>
            <w:b/>
            <w:noProof/>
          </w:rPr>
          <w:t>製品の処方転写過誤およびコミュニュケーションの問題</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_Toc53069388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31</w:t>
        </w:r>
        <w:r w:rsidR="002078D7" w:rsidRPr="00B65A7B">
          <w:rPr>
            <w:rFonts w:ascii="Century" w:hAnsi="Century"/>
            <w:b/>
            <w:noProof/>
            <w:webHidden/>
          </w:rPr>
          <w:fldChar w:fldCharType="end"/>
        </w:r>
      </w:hyperlink>
    </w:p>
    <w:p w14:paraId="403DAAA6" w14:textId="1B558D55" w:rsidR="002078D7" w:rsidRPr="00B65A7B" w:rsidRDefault="002D7EB4">
      <w:pPr>
        <w:pStyle w:val="11"/>
        <w:rPr>
          <w:rFonts w:ascii="Century" w:hAnsi="Century"/>
          <w:noProof/>
        </w:rPr>
      </w:pPr>
      <w:hyperlink w:anchor="_Toc53069389" w:history="1">
        <w:r w:rsidR="002078D7" w:rsidRPr="00B65A7B">
          <w:rPr>
            <w:rStyle w:val="af"/>
            <w:rFonts w:ascii="Century" w:eastAsia="ＭＳ ゴシック" w:hAnsi="Century" w:cs="Times New Roman"/>
            <w:noProof/>
          </w:rPr>
          <w:t>第</w:t>
        </w:r>
        <w:r w:rsidR="002078D7" w:rsidRPr="00B65A7B">
          <w:rPr>
            <w:rStyle w:val="af"/>
            <w:rFonts w:ascii="Century" w:eastAsia="ＭＳ ゴシック" w:hAnsi="Century" w:cs="Times New Roman"/>
            <w:noProof/>
          </w:rPr>
          <w:t>4</w:t>
        </w:r>
        <w:r w:rsidR="002078D7" w:rsidRPr="00B65A7B">
          <w:rPr>
            <w:rStyle w:val="af"/>
            <w:rFonts w:ascii="Century" w:eastAsia="ＭＳ ゴシック" w:hAnsi="Century" w:cs="Times New Roman"/>
            <w:noProof/>
          </w:rPr>
          <w:t>章　製品品質に関する問題</w:t>
        </w:r>
        <w:r w:rsidR="002078D7" w:rsidRPr="00B65A7B">
          <w:rPr>
            <w:rFonts w:ascii="Century" w:hAnsi="Century"/>
            <w:noProof/>
            <w:webHidden/>
          </w:rPr>
          <w:tab/>
        </w:r>
        <w:r w:rsidR="002078D7" w:rsidRPr="00B65A7B">
          <w:rPr>
            <w:rFonts w:ascii="Century" w:hAnsi="Century"/>
            <w:noProof/>
            <w:webHidden/>
          </w:rPr>
          <w:fldChar w:fldCharType="begin"/>
        </w:r>
        <w:r w:rsidR="002078D7" w:rsidRPr="00B65A7B">
          <w:rPr>
            <w:rFonts w:ascii="Century" w:hAnsi="Century"/>
            <w:noProof/>
            <w:webHidden/>
          </w:rPr>
          <w:instrText xml:space="preserve"> PAGEREF _Toc53069389 \h </w:instrText>
        </w:r>
        <w:r w:rsidR="002078D7" w:rsidRPr="00B65A7B">
          <w:rPr>
            <w:rFonts w:ascii="Century" w:hAnsi="Century"/>
            <w:noProof/>
            <w:webHidden/>
          </w:rPr>
        </w:r>
        <w:r w:rsidR="002078D7" w:rsidRPr="00B65A7B">
          <w:rPr>
            <w:rFonts w:ascii="Century" w:hAnsi="Century"/>
            <w:noProof/>
            <w:webHidden/>
          </w:rPr>
          <w:fldChar w:fldCharType="separate"/>
        </w:r>
        <w:r w:rsidR="007F2FC5">
          <w:rPr>
            <w:rFonts w:ascii="Century" w:hAnsi="Century"/>
            <w:noProof/>
            <w:webHidden/>
          </w:rPr>
          <w:t>32</w:t>
        </w:r>
        <w:r w:rsidR="002078D7" w:rsidRPr="00B65A7B">
          <w:rPr>
            <w:rFonts w:ascii="Century" w:hAnsi="Century"/>
            <w:noProof/>
            <w:webHidden/>
          </w:rPr>
          <w:fldChar w:fldCharType="end"/>
        </w:r>
      </w:hyperlink>
    </w:p>
    <w:p w14:paraId="18C882BD" w14:textId="69F3E9F1" w:rsidR="002078D7" w:rsidRPr="00B65A7B" w:rsidRDefault="002D7EB4" w:rsidP="002078D7">
      <w:pPr>
        <w:pStyle w:val="23"/>
        <w:spacing w:before="60"/>
        <w:ind w:left="357"/>
        <w:rPr>
          <w:rFonts w:ascii="Century" w:hAnsi="Century"/>
          <w:b/>
          <w:noProof/>
        </w:rPr>
      </w:pPr>
      <w:hyperlink w:anchor="_Toc53069390" w:history="1">
        <w:r w:rsidR="002078D7" w:rsidRPr="00B65A7B">
          <w:rPr>
            <w:rStyle w:val="af"/>
            <w:rFonts w:ascii="Century" w:eastAsia="ＭＳ Ｐゴシック" w:hAnsi="Century"/>
            <w:b/>
            <w:noProof/>
          </w:rPr>
          <w:t xml:space="preserve">4.1 </w:t>
        </w:r>
        <w:r w:rsidR="002078D7" w:rsidRPr="00B65A7B">
          <w:rPr>
            <w:rStyle w:val="af"/>
            <w:rFonts w:ascii="Century" w:eastAsia="ＭＳ Ｐゴシック" w:hAnsi="Century"/>
            <w:b/>
            <w:noProof/>
          </w:rPr>
          <w:t>背景</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_Toc53069390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32</w:t>
        </w:r>
        <w:r w:rsidR="002078D7" w:rsidRPr="00B65A7B">
          <w:rPr>
            <w:rFonts w:ascii="Century" w:hAnsi="Century"/>
            <w:b/>
            <w:noProof/>
            <w:webHidden/>
          </w:rPr>
          <w:fldChar w:fldCharType="end"/>
        </w:r>
      </w:hyperlink>
    </w:p>
    <w:p w14:paraId="5F4C5DBB" w14:textId="213571EA" w:rsidR="002078D7" w:rsidRPr="00B65A7B" w:rsidRDefault="002D7EB4" w:rsidP="002078D7">
      <w:pPr>
        <w:pStyle w:val="23"/>
        <w:spacing w:before="60"/>
        <w:ind w:left="357"/>
        <w:rPr>
          <w:rFonts w:ascii="Century" w:hAnsi="Century"/>
          <w:b/>
          <w:noProof/>
        </w:rPr>
      </w:pPr>
      <w:hyperlink w:anchor="_Toc53069391" w:history="1">
        <w:r w:rsidR="002078D7" w:rsidRPr="00B65A7B">
          <w:rPr>
            <w:rStyle w:val="af"/>
            <w:rFonts w:ascii="Century" w:eastAsia="ＭＳ Ｐゴシック" w:hAnsi="Century"/>
            <w:b/>
            <w:noProof/>
          </w:rPr>
          <w:t xml:space="preserve">4.2 </w:t>
        </w:r>
        <w:r w:rsidR="002078D7" w:rsidRPr="00B65A7B">
          <w:rPr>
            <w:rStyle w:val="af"/>
            <w:rFonts w:ascii="Century" w:eastAsia="ＭＳ Ｐゴシック" w:hAnsi="Century"/>
            <w:b/>
            <w:noProof/>
          </w:rPr>
          <w:t>製品品質の問題の用語選択事例</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_Toc53069391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33</w:t>
        </w:r>
        <w:r w:rsidR="002078D7" w:rsidRPr="00B65A7B">
          <w:rPr>
            <w:rFonts w:ascii="Century" w:hAnsi="Century"/>
            <w:b/>
            <w:noProof/>
            <w:webHidden/>
          </w:rPr>
          <w:fldChar w:fldCharType="end"/>
        </w:r>
      </w:hyperlink>
    </w:p>
    <w:p w14:paraId="0FB4BD4E" w14:textId="4EAFB892" w:rsidR="002078D7" w:rsidRPr="00B65A7B" w:rsidRDefault="002D7EB4">
      <w:pPr>
        <w:pStyle w:val="31"/>
        <w:rPr>
          <w:rFonts w:ascii="Century" w:hAnsi="Century"/>
          <w:b/>
          <w:noProof/>
        </w:rPr>
      </w:pPr>
      <w:hyperlink w:anchor="_Toc53069392" w:history="1">
        <w:r w:rsidR="002078D7" w:rsidRPr="00B65A7B">
          <w:rPr>
            <w:rStyle w:val="af"/>
            <w:rFonts w:ascii="Century" w:eastAsia="ＭＳ Ｐゴシック" w:hAnsi="Century"/>
            <w:b/>
            <w:noProof/>
          </w:rPr>
          <w:t xml:space="preserve">4.2.1 </w:t>
        </w:r>
        <w:r w:rsidR="002078D7" w:rsidRPr="00B65A7B">
          <w:rPr>
            <w:rStyle w:val="af"/>
            <w:rFonts w:ascii="Century" w:eastAsia="ＭＳ Ｐゴシック" w:hAnsi="Century"/>
            <w:b/>
            <w:noProof/>
          </w:rPr>
          <w:t>製品物性に関する問題</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_Toc53069392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33</w:t>
        </w:r>
        <w:r w:rsidR="002078D7" w:rsidRPr="00B65A7B">
          <w:rPr>
            <w:rFonts w:ascii="Century" w:hAnsi="Century"/>
            <w:b/>
            <w:noProof/>
            <w:webHidden/>
          </w:rPr>
          <w:fldChar w:fldCharType="end"/>
        </w:r>
      </w:hyperlink>
    </w:p>
    <w:p w14:paraId="23CF222B" w14:textId="6E4C21DE" w:rsidR="002078D7" w:rsidRPr="00B65A7B" w:rsidRDefault="002D7EB4">
      <w:pPr>
        <w:pStyle w:val="31"/>
        <w:rPr>
          <w:rFonts w:ascii="Century" w:hAnsi="Century"/>
          <w:b/>
          <w:noProof/>
        </w:rPr>
      </w:pPr>
      <w:hyperlink w:anchor="_Toc53069393" w:history="1">
        <w:r w:rsidR="002078D7" w:rsidRPr="00B65A7B">
          <w:rPr>
            <w:rStyle w:val="af"/>
            <w:rFonts w:ascii="Century" w:eastAsia="ＭＳ Ｐゴシック" w:hAnsi="Century"/>
            <w:b/>
            <w:noProof/>
          </w:rPr>
          <w:t xml:space="preserve">4.2.2 </w:t>
        </w:r>
        <w:r w:rsidR="002078D7" w:rsidRPr="00B65A7B">
          <w:rPr>
            <w:rStyle w:val="af"/>
            <w:rFonts w:ascii="Century" w:eastAsia="ＭＳ Ｐゴシック" w:hAnsi="Century"/>
            <w:b/>
            <w:noProof/>
          </w:rPr>
          <w:t>製品の汚染または滅菌に関する問題</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_Toc53069393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34</w:t>
        </w:r>
        <w:r w:rsidR="002078D7" w:rsidRPr="00B65A7B">
          <w:rPr>
            <w:rFonts w:ascii="Century" w:hAnsi="Century"/>
            <w:b/>
            <w:noProof/>
            <w:webHidden/>
          </w:rPr>
          <w:fldChar w:fldCharType="end"/>
        </w:r>
      </w:hyperlink>
    </w:p>
    <w:p w14:paraId="5C5E9460" w14:textId="4FE85526" w:rsidR="002078D7" w:rsidRPr="00B65A7B" w:rsidRDefault="002D7EB4">
      <w:pPr>
        <w:pStyle w:val="31"/>
        <w:rPr>
          <w:rFonts w:ascii="Century" w:hAnsi="Century"/>
          <w:b/>
          <w:noProof/>
        </w:rPr>
      </w:pPr>
      <w:hyperlink w:anchor="_Toc53069394" w:history="1">
        <w:r w:rsidR="002078D7" w:rsidRPr="00B65A7B">
          <w:rPr>
            <w:rStyle w:val="af"/>
            <w:rFonts w:ascii="Century" w:eastAsia="ＭＳ Ｐゴシック" w:hAnsi="Century"/>
            <w:b/>
            <w:noProof/>
          </w:rPr>
          <w:t xml:space="preserve">4.2.3 </w:t>
        </w:r>
        <w:r w:rsidR="002078D7" w:rsidRPr="00B65A7B">
          <w:rPr>
            <w:rStyle w:val="af"/>
            <w:rFonts w:ascii="Century" w:eastAsia="ＭＳ Ｐゴシック" w:hAnsi="Century"/>
            <w:b/>
            <w:noProof/>
          </w:rPr>
          <w:t>製品流通に関する問題</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_Toc53069394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35</w:t>
        </w:r>
        <w:r w:rsidR="002078D7" w:rsidRPr="00B65A7B">
          <w:rPr>
            <w:rFonts w:ascii="Century" w:hAnsi="Century"/>
            <w:b/>
            <w:noProof/>
            <w:webHidden/>
          </w:rPr>
          <w:fldChar w:fldCharType="end"/>
        </w:r>
      </w:hyperlink>
    </w:p>
    <w:p w14:paraId="336F0F07" w14:textId="5F3B4FB8" w:rsidR="002078D7" w:rsidRPr="00B65A7B" w:rsidRDefault="002D7EB4">
      <w:pPr>
        <w:pStyle w:val="31"/>
        <w:rPr>
          <w:rFonts w:ascii="Century" w:hAnsi="Century"/>
          <w:b/>
          <w:noProof/>
        </w:rPr>
      </w:pPr>
      <w:hyperlink w:anchor="_Toc53069395" w:history="1">
        <w:r w:rsidR="002078D7" w:rsidRPr="00B65A7B">
          <w:rPr>
            <w:rStyle w:val="af"/>
            <w:rFonts w:ascii="Century" w:eastAsia="ＭＳ Ｐゴシック" w:hAnsi="Century"/>
            <w:b/>
            <w:noProof/>
          </w:rPr>
          <w:t xml:space="preserve">4.2.4 </w:t>
        </w:r>
        <w:r w:rsidR="002078D7" w:rsidRPr="00B65A7B">
          <w:rPr>
            <w:rStyle w:val="af"/>
            <w:rFonts w:ascii="Century" w:eastAsia="ＭＳ Ｐゴシック" w:hAnsi="Century"/>
            <w:b/>
            <w:noProof/>
          </w:rPr>
          <w:t>製品表示に関する問題</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_Toc53069395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35</w:t>
        </w:r>
        <w:r w:rsidR="002078D7" w:rsidRPr="00B65A7B">
          <w:rPr>
            <w:rFonts w:ascii="Century" w:hAnsi="Century"/>
            <w:b/>
            <w:noProof/>
            <w:webHidden/>
          </w:rPr>
          <w:fldChar w:fldCharType="end"/>
        </w:r>
      </w:hyperlink>
    </w:p>
    <w:p w14:paraId="46A04573" w14:textId="7FECF0A2" w:rsidR="002078D7" w:rsidRPr="00B65A7B" w:rsidRDefault="002D7EB4">
      <w:pPr>
        <w:pStyle w:val="31"/>
        <w:rPr>
          <w:rFonts w:ascii="Century" w:hAnsi="Century"/>
          <w:b/>
          <w:noProof/>
        </w:rPr>
      </w:pPr>
      <w:hyperlink w:anchor="_Toc53069396" w:history="1">
        <w:r w:rsidR="002078D7" w:rsidRPr="00B65A7B">
          <w:rPr>
            <w:rStyle w:val="af"/>
            <w:rFonts w:ascii="Century" w:eastAsia="ＭＳ Ｐゴシック" w:hAnsi="Century"/>
            <w:b/>
            <w:noProof/>
          </w:rPr>
          <w:t xml:space="preserve">4.2.5 </w:t>
        </w:r>
        <w:r w:rsidR="002078D7" w:rsidRPr="00B65A7B">
          <w:rPr>
            <w:rStyle w:val="af"/>
            <w:rFonts w:ascii="Century" w:eastAsia="ＭＳ Ｐゴシック" w:hAnsi="Century"/>
            <w:b/>
            <w:noProof/>
          </w:rPr>
          <w:t>偽造</w:t>
        </w:r>
        <w:r w:rsidR="002078D7" w:rsidRPr="00B65A7B">
          <w:rPr>
            <w:rFonts w:ascii="Century" w:hAnsi="Century"/>
            <w:b/>
            <w:noProof/>
            <w:webHidden/>
          </w:rPr>
          <w:tab/>
        </w:r>
        <w:r w:rsidR="002078D7" w:rsidRPr="00B65A7B">
          <w:rPr>
            <w:rFonts w:ascii="Century" w:hAnsi="Century"/>
            <w:b/>
            <w:noProof/>
            <w:webHidden/>
          </w:rPr>
          <w:fldChar w:fldCharType="begin"/>
        </w:r>
        <w:r w:rsidR="002078D7" w:rsidRPr="00B65A7B">
          <w:rPr>
            <w:rFonts w:ascii="Century" w:hAnsi="Century"/>
            <w:b/>
            <w:noProof/>
            <w:webHidden/>
          </w:rPr>
          <w:instrText xml:space="preserve"> PAGEREF _Toc53069396 \h </w:instrText>
        </w:r>
        <w:r w:rsidR="002078D7" w:rsidRPr="00B65A7B">
          <w:rPr>
            <w:rFonts w:ascii="Century" w:hAnsi="Century"/>
            <w:b/>
            <w:noProof/>
            <w:webHidden/>
          </w:rPr>
        </w:r>
        <w:r w:rsidR="002078D7" w:rsidRPr="00B65A7B">
          <w:rPr>
            <w:rFonts w:ascii="Century" w:hAnsi="Century"/>
            <w:b/>
            <w:noProof/>
            <w:webHidden/>
          </w:rPr>
          <w:fldChar w:fldCharType="separate"/>
        </w:r>
        <w:r w:rsidR="007F2FC5">
          <w:rPr>
            <w:rFonts w:ascii="Century" w:hAnsi="Century"/>
            <w:b/>
            <w:noProof/>
            <w:webHidden/>
          </w:rPr>
          <w:t>35</w:t>
        </w:r>
        <w:r w:rsidR="002078D7" w:rsidRPr="00B65A7B">
          <w:rPr>
            <w:rFonts w:ascii="Century" w:hAnsi="Century"/>
            <w:b/>
            <w:noProof/>
            <w:webHidden/>
          </w:rPr>
          <w:fldChar w:fldCharType="end"/>
        </w:r>
      </w:hyperlink>
    </w:p>
    <w:p w14:paraId="0D9538AD" w14:textId="030F8805" w:rsidR="002078D7" w:rsidRPr="00B65A7B" w:rsidRDefault="002D7EB4">
      <w:pPr>
        <w:pStyle w:val="31"/>
        <w:rPr>
          <w:rFonts w:ascii="Century" w:hAnsi="Century"/>
          <w:b/>
          <w:bCs/>
          <w:noProof/>
        </w:rPr>
      </w:pPr>
      <w:hyperlink w:anchor="_Toc53069397" w:history="1">
        <w:r w:rsidR="002078D7" w:rsidRPr="00B65A7B">
          <w:rPr>
            <w:rStyle w:val="af"/>
            <w:rFonts w:ascii="Century" w:eastAsia="ＭＳ Ｐゴシック" w:hAnsi="Century"/>
            <w:b/>
            <w:bCs/>
            <w:noProof/>
          </w:rPr>
          <w:t xml:space="preserve">4.2.6 </w:t>
        </w:r>
        <w:r w:rsidR="002078D7" w:rsidRPr="00B65A7B">
          <w:rPr>
            <w:rStyle w:val="af"/>
            <w:rFonts w:ascii="Century" w:eastAsia="ＭＳ Ｐゴシック" w:hAnsi="Century"/>
            <w:b/>
            <w:bCs/>
            <w:noProof/>
          </w:rPr>
          <w:t>製品供給および供給力</w:t>
        </w:r>
        <w:r w:rsidR="002078D7" w:rsidRPr="00B65A7B">
          <w:rPr>
            <w:rFonts w:ascii="Century" w:hAnsi="Century"/>
            <w:b/>
            <w:bCs/>
            <w:noProof/>
            <w:webHidden/>
          </w:rPr>
          <w:tab/>
        </w:r>
        <w:r w:rsidR="002078D7" w:rsidRPr="00B65A7B">
          <w:rPr>
            <w:rFonts w:ascii="Century" w:hAnsi="Century"/>
            <w:b/>
            <w:bCs/>
            <w:noProof/>
            <w:webHidden/>
          </w:rPr>
          <w:fldChar w:fldCharType="begin"/>
        </w:r>
        <w:r w:rsidR="002078D7" w:rsidRPr="00B65A7B">
          <w:rPr>
            <w:rFonts w:ascii="Century" w:hAnsi="Century"/>
            <w:b/>
            <w:bCs/>
            <w:noProof/>
            <w:webHidden/>
          </w:rPr>
          <w:instrText xml:space="preserve"> PAGEREF _Toc53069397 \h </w:instrText>
        </w:r>
        <w:r w:rsidR="002078D7" w:rsidRPr="00B65A7B">
          <w:rPr>
            <w:rFonts w:ascii="Century" w:hAnsi="Century"/>
            <w:b/>
            <w:bCs/>
            <w:noProof/>
            <w:webHidden/>
          </w:rPr>
        </w:r>
        <w:r w:rsidR="002078D7" w:rsidRPr="00B65A7B">
          <w:rPr>
            <w:rFonts w:ascii="Century" w:hAnsi="Century"/>
            <w:b/>
            <w:bCs/>
            <w:noProof/>
            <w:webHidden/>
          </w:rPr>
          <w:fldChar w:fldCharType="separate"/>
        </w:r>
        <w:r w:rsidR="007F2FC5">
          <w:rPr>
            <w:rFonts w:ascii="Century" w:hAnsi="Century"/>
            <w:b/>
            <w:bCs/>
            <w:noProof/>
            <w:webHidden/>
          </w:rPr>
          <w:t>36</w:t>
        </w:r>
        <w:r w:rsidR="002078D7" w:rsidRPr="00B65A7B">
          <w:rPr>
            <w:rFonts w:ascii="Century" w:hAnsi="Century"/>
            <w:b/>
            <w:bCs/>
            <w:noProof/>
            <w:webHidden/>
          </w:rPr>
          <w:fldChar w:fldCharType="end"/>
        </w:r>
      </w:hyperlink>
    </w:p>
    <w:p w14:paraId="30AC0DE7" w14:textId="5B53DC3E" w:rsidR="002078D7" w:rsidRPr="00B65A7B" w:rsidRDefault="002D7EB4">
      <w:pPr>
        <w:pStyle w:val="31"/>
        <w:rPr>
          <w:rFonts w:ascii="Century" w:hAnsi="Century"/>
          <w:b/>
          <w:bCs/>
          <w:noProof/>
        </w:rPr>
      </w:pPr>
      <w:hyperlink w:anchor="_Toc53069398" w:history="1">
        <w:r w:rsidR="002078D7" w:rsidRPr="00B65A7B">
          <w:rPr>
            <w:rStyle w:val="af"/>
            <w:rFonts w:ascii="Century" w:eastAsia="ＭＳ Ｐゴシック" w:hAnsi="Century"/>
            <w:b/>
            <w:bCs/>
            <w:noProof/>
          </w:rPr>
          <w:t xml:space="preserve">4.2.7 </w:t>
        </w:r>
        <w:r w:rsidR="002078D7" w:rsidRPr="00B65A7B">
          <w:rPr>
            <w:rStyle w:val="af"/>
            <w:rFonts w:ascii="Century" w:eastAsia="ＭＳ Ｐゴシック" w:hAnsi="Century"/>
            <w:b/>
            <w:bCs/>
            <w:noProof/>
          </w:rPr>
          <w:t>包装の問題</w:t>
        </w:r>
        <w:r w:rsidR="002078D7" w:rsidRPr="00B65A7B">
          <w:rPr>
            <w:rFonts w:ascii="Century" w:hAnsi="Century"/>
            <w:b/>
            <w:bCs/>
            <w:noProof/>
            <w:webHidden/>
          </w:rPr>
          <w:tab/>
        </w:r>
        <w:r w:rsidR="002078D7" w:rsidRPr="00B65A7B">
          <w:rPr>
            <w:rFonts w:ascii="Century" w:hAnsi="Century"/>
            <w:b/>
            <w:bCs/>
            <w:noProof/>
            <w:webHidden/>
          </w:rPr>
          <w:fldChar w:fldCharType="begin"/>
        </w:r>
        <w:r w:rsidR="002078D7" w:rsidRPr="00B65A7B">
          <w:rPr>
            <w:rFonts w:ascii="Century" w:hAnsi="Century"/>
            <w:b/>
            <w:bCs/>
            <w:noProof/>
            <w:webHidden/>
          </w:rPr>
          <w:instrText xml:space="preserve"> PAGEREF _Toc53069398 \h </w:instrText>
        </w:r>
        <w:r w:rsidR="002078D7" w:rsidRPr="00B65A7B">
          <w:rPr>
            <w:rFonts w:ascii="Century" w:hAnsi="Century"/>
            <w:b/>
            <w:bCs/>
            <w:noProof/>
            <w:webHidden/>
          </w:rPr>
        </w:r>
        <w:r w:rsidR="002078D7" w:rsidRPr="00B65A7B">
          <w:rPr>
            <w:rFonts w:ascii="Century" w:hAnsi="Century"/>
            <w:b/>
            <w:bCs/>
            <w:noProof/>
            <w:webHidden/>
          </w:rPr>
          <w:fldChar w:fldCharType="separate"/>
        </w:r>
        <w:r w:rsidR="007F2FC5">
          <w:rPr>
            <w:rFonts w:ascii="Century" w:hAnsi="Century"/>
            <w:b/>
            <w:bCs/>
            <w:noProof/>
            <w:webHidden/>
          </w:rPr>
          <w:t>36</w:t>
        </w:r>
        <w:r w:rsidR="002078D7" w:rsidRPr="00B65A7B">
          <w:rPr>
            <w:rFonts w:ascii="Century" w:hAnsi="Century"/>
            <w:b/>
            <w:bCs/>
            <w:noProof/>
            <w:webHidden/>
          </w:rPr>
          <w:fldChar w:fldCharType="end"/>
        </w:r>
      </w:hyperlink>
    </w:p>
    <w:p w14:paraId="530C1466" w14:textId="7F08D1F0" w:rsidR="00A45FF7" w:rsidRPr="00B65A7B" w:rsidRDefault="002D7EB4" w:rsidP="001F430B">
      <w:pPr>
        <w:pStyle w:val="23"/>
        <w:spacing w:before="60"/>
        <w:ind w:left="357"/>
        <w:rPr>
          <w:b/>
        </w:rPr>
        <w:sectPr w:rsidR="00A45FF7" w:rsidRPr="00B65A7B" w:rsidSect="00002798">
          <w:footerReference w:type="default" r:id="rId12"/>
          <w:pgSz w:w="11907" w:h="16840" w:code="9"/>
          <w:pgMar w:top="1440" w:right="1797" w:bottom="1440" w:left="1797" w:header="720" w:footer="720" w:gutter="0"/>
          <w:pgNumType w:fmt="lowerRoman" w:start="1"/>
          <w:cols w:space="720"/>
          <w:docGrid w:linePitch="360" w:charSpace="6144"/>
        </w:sectPr>
      </w:pPr>
      <w:hyperlink w:anchor="_Toc53069399" w:history="1">
        <w:r w:rsidR="002078D7" w:rsidRPr="00B65A7B">
          <w:rPr>
            <w:rStyle w:val="af"/>
            <w:rFonts w:ascii="Century" w:eastAsia="ＭＳ Ｐゴシック" w:hAnsi="Century" w:cs="Arial"/>
            <w:b/>
            <w:bCs/>
            <w:noProof/>
          </w:rPr>
          <w:t xml:space="preserve">4.3 </w:t>
        </w:r>
        <w:r w:rsidR="002078D7" w:rsidRPr="00B65A7B">
          <w:rPr>
            <w:rStyle w:val="af"/>
            <w:rFonts w:ascii="Century" w:eastAsia="ＭＳ Ｐゴシック" w:hAnsi="Century"/>
            <w:b/>
            <w:bCs/>
            <w:noProof/>
          </w:rPr>
          <w:t>製品品質に関する問題のデータ探索と検索</w:t>
        </w:r>
        <w:r w:rsidR="002078D7" w:rsidRPr="00B65A7B">
          <w:rPr>
            <w:rFonts w:ascii="Century" w:hAnsi="Century"/>
            <w:b/>
            <w:bCs/>
            <w:noProof/>
            <w:webHidden/>
          </w:rPr>
          <w:tab/>
        </w:r>
        <w:r w:rsidR="002078D7" w:rsidRPr="00B65A7B">
          <w:rPr>
            <w:rFonts w:ascii="Century" w:hAnsi="Century"/>
            <w:b/>
            <w:bCs/>
            <w:noProof/>
            <w:webHidden/>
          </w:rPr>
          <w:fldChar w:fldCharType="begin"/>
        </w:r>
        <w:r w:rsidR="002078D7" w:rsidRPr="00B65A7B">
          <w:rPr>
            <w:rFonts w:ascii="Century" w:hAnsi="Century"/>
            <w:b/>
            <w:bCs/>
            <w:noProof/>
            <w:webHidden/>
          </w:rPr>
          <w:instrText xml:space="preserve"> PAGEREF _Toc53069399 \h </w:instrText>
        </w:r>
        <w:r w:rsidR="002078D7" w:rsidRPr="00B65A7B">
          <w:rPr>
            <w:rFonts w:ascii="Century" w:hAnsi="Century"/>
            <w:b/>
            <w:bCs/>
            <w:noProof/>
            <w:webHidden/>
          </w:rPr>
        </w:r>
        <w:r w:rsidR="002078D7" w:rsidRPr="00B65A7B">
          <w:rPr>
            <w:rFonts w:ascii="Century" w:hAnsi="Century"/>
            <w:b/>
            <w:bCs/>
            <w:noProof/>
            <w:webHidden/>
          </w:rPr>
          <w:fldChar w:fldCharType="separate"/>
        </w:r>
        <w:r w:rsidR="007F2FC5">
          <w:rPr>
            <w:rFonts w:ascii="Century" w:hAnsi="Century"/>
            <w:b/>
            <w:bCs/>
            <w:noProof/>
            <w:webHidden/>
          </w:rPr>
          <w:t>37</w:t>
        </w:r>
        <w:r w:rsidR="002078D7" w:rsidRPr="00B65A7B">
          <w:rPr>
            <w:rFonts w:ascii="Century" w:hAnsi="Century"/>
            <w:b/>
            <w:bCs/>
            <w:noProof/>
            <w:webHidden/>
          </w:rPr>
          <w:fldChar w:fldCharType="end"/>
        </w:r>
      </w:hyperlink>
      <w:r w:rsidR="00A45FF7" w:rsidRPr="00B65A7B">
        <w:rPr>
          <w:rFonts w:ascii="Century" w:eastAsia="ＭＳ ゴシック" w:hAnsi="Century"/>
          <w:b/>
          <w:noProof/>
        </w:rPr>
        <w:fldChar w:fldCharType="end"/>
      </w:r>
    </w:p>
    <w:p w14:paraId="1177732F" w14:textId="05F4ADF4" w:rsidR="00A45FF7" w:rsidRPr="00B65A7B" w:rsidRDefault="00A45FF7" w:rsidP="00A45FF7">
      <w:pPr>
        <w:pStyle w:val="1"/>
        <w:keepLines w:val="0"/>
        <w:tabs>
          <w:tab w:val="clear" w:pos="1620"/>
        </w:tabs>
        <w:autoSpaceDE w:val="0"/>
        <w:autoSpaceDN w:val="0"/>
        <w:adjustRightInd w:val="0"/>
        <w:spacing w:beforeLines="50" w:before="120" w:afterLines="50" w:after="120"/>
        <w:textAlignment w:val="baseline"/>
        <w:rPr>
          <w:rFonts w:ascii="Century" w:eastAsia="ＭＳ ゴシック" w:hAnsi="Century" w:cs="Arial"/>
          <w:bCs w:val="0"/>
          <w:caps w:val="0"/>
          <w:sz w:val="28"/>
          <w:szCs w:val="20"/>
        </w:rPr>
      </w:pPr>
      <w:bookmarkStart w:id="2" w:name="_Toc53069354"/>
      <w:r w:rsidRPr="00B65A7B">
        <w:rPr>
          <w:rFonts w:ascii="Century" w:eastAsia="ＭＳ ゴシック" w:hAnsi="Century" w:cs="Arial"/>
          <w:bCs w:val="0"/>
          <w:caps w:val="0"/>
          <w:sz w:val="28"/>
          <w:szCs w:val="20"/>
        </w:rPr>
        <w:lastRenderedPageBreak/>
        <w:t>第</w:t>
      </w:r>
      <w:r w:rsidR="00D33510" w:rsidRPr="00B65A7B">
        <w:rPr>
          <w:rFonts w:ascii="Century" w:eastAsia="ＭＳ ゴシック" w:hAnsi="Century" w:cs="Arial"/>
          <w:bCs w:val="0"/>
          <w:caps w:val="0"/>
          <w:sz w:val="28"/>
          <w:szCs w:val="20"/>
        </w:rPr>
        <w:t>1</w:t>
      </w:r>
      <w:r w:rsidRPr="00B65A7B">
        <w:rPr>
          <w:rFonts w:ascii="Century" w:eastAsia="ＭＳ ゴシック" w:hAnsi="Century" w:cs="Arial"/>
          <w:bCs w:val="0"/>
          <w:caps w:val="0"/>
          <w:sz w:val="28"/>
          <w:szCs w:val="20"/>
        </w:rPr>
        <w:t>章　はじめに</w:t>
      </w:r>
      <w:bookmarkEnd w:id="2"/>
    </w:p>
    <w:p w14:paraId="2E8A9BA8" w14:textId="6759F6D3" w:rsidR="00A45FF7" w:rsidRPr="00B65A7B" w:rsidRDefault="00A45FF7" w:rsidP="00A45FF7">
      <w:pPr>
        <w:spacing w:beforeLines="100" w:before="240"/>
        <w:rPr>
          <w:rFonts w:ascii="Arial" w:eastAsia="ＭＳ 明朝" w:hAnsi="Arial" w:cs="Arial"/>
          <w:szCs w:val="24"/>
        </w:rPr>
      </w:pPr>
      <w:r w:rsidRPr="00B65A7B">
        <w:rPr>
          <w:rFonts w:ascii="Arial" w:eastAsia="ＭＳ 明朝" w:hAnsi="Arial" w:cs="Arial"/>
          <w:szCs w:val="24"/>
        </w:rPr>
        <w:t>MedDRA</w:t>
      </w:r>
      <w:r w:rsidRPr="00B65A7B">
        <w:rPr>
          <w:rFonts w:ascii="Arial" w:eastAsia="ＭＳ 明朝" w:hAnsi="Arial" w:cs="Arial"/>
          <w:szCs w:val="24"/>
        </w:rPr>
        <w:t>用語選択：考慮事項</w:t>
      </w:r>
      <w:r w:rsidR="006B7226" w:rsidRPr="00B65A7B">
        <w:rPr>
          <w:rFonts w:ascii="Arial" w:eastAsia="ＭＳ 明朝" w:hAnsi="Arial" w:cs="Arial"/>
          <w:szCs w:val="24"/>
        </w:rPr>
        <w:t>および</w:t>
      </w:r>
      <w:r w:rsidRPr="00B65A7B">
        <w:rPr>
          <w:rFonts w:ascii="Arial" w:eastAsia="ＭＳ 明朝" w:hAnsi="Arial" w:cs="Arial"/>
          <w:szCs w:val="24"/>
        </w:rPr>
        <w:t>MedDRA</w:t>
      </w:r>
      <w:r w:rsidRPr="00B65A7B">
        <w:rPr>
          <w:rFonts w:ascii="Arial" w:eastAsia="ＭＳ 明朝" w:hAnsi="Arial" w:cs="Arial"/>
          <w:szCs w:val="24"/>
        </w:rPr>
        <w:t>データ検索</w:t>
      </w:r>
      <w:r w:rsidR="006B7226" w:rsidRPr="00B65A7B">
        <w:rPr>
          <w:rFonts w:ascii="Arial" w:eastAsia="ＭＳ 明朝" w:hAnsi="Arial" w:cs="Arial"/>
          <w:szCs w:val="24"/>
        </w:rPr>
        <w:t>及び</w:t>
      </w:r>
      <w:r w:rsidRPr="00B65A7B">
        <w:rPr>
          <w:rFonts w:ascii="Arial" w:eastAsia="ＭＳ 明朝" w:hAnsi="Arial" w:cs="Arial"/>
          <w:szCs w:val="24"/>
        </w:rPr>
        <w:t>提示：考慮事項は、すべての</w:t>
      </w:r>
      <w:r w:rsidRPr="00B65A7B">
        <w:rPr>
          <w:rFonts w:ascii="Arial" w:eastAsia="ＭＳ 明朝" w:hAnsi="Arial" w:cs="Arial"/>
          <w:szCs w:val="24"/>
        </w:rPr>
        <w:t>MedDRA</w:t>
      </w:r>
      <w:r w:rsidRPr="00B65A7B">
        <w:rPr>
          <w:rFonts w:ascii="Arial" w:eastAsia="ＭＳ 明朝" w:hAnsi="Arial" w:cs="Arial"/>
          <w:szCs w:val="24"/>
        </w:rPr>
        <w:t>ユーザーにとって有用なガイダンスであり、一般的な用語選択やデータ検索の原則はもちろん、用語選択や分析に取り組むにあたっての明確な例示を提供している。しかし、トピックによっては、既に発行されている考慮事項の文書で網羅されている内容よりさらに詳細な情報が、</w:t>
      </w:r>
      <w:r w:rsidRPr="00B65A7B">
        <w:rPr>
          <w:rFonts w:ascii="Arial" w:eastAsia="ＭＳ 明朝" w:hAnsi="Arial" w:cs="Arial"/>
          <w:szCs w:val="24"/>
        </w:rPr>
        <w:t>MedDRA</w:t>
      </w:r>
      <w:r w:rsidRPr="00B65A7B">
        <w:rPr>
          <w:rFonts w:ascii="Arial" w:eastAsia="ＭＳ 明朝" w:hAnsi="Arial" w:cs="Arial"/>
          <w:szCs w:val="24"/>
        </w:rPr>
        <w:t>を使うにあたってユーザーの助けとなる場合がある。</w:t>
      </w:r>
    </w:p>
    <w:p w14:paraId="16823DBF" w14:textId="77777777" w:rsidR="00A45FF7" w:rsidRPr="00B65A7B" w:rsidRDefault="00A45FF7" w:rsidP="00A45FF7">
      <w:pPr>
        <w:spacing w:beforeLines="100" w:before="240"/>
        <w:rPr>
          <w:rFonts w:ascii="Arial" w:eastAsia="ＭＳ 明朝" w:hAnsi="Arial" w:cs="Arial"/>
          <w:szCs w:val="24"/>
        </w:rPr>
      </w:pPr>
      <w:r w:rsidRPr="00B65A7B">
        <w:rPr>
          <w:rFonts w:ascii="Arial" w:eastAsia="ＭＳ 明朝" w:hAnsi="Arial" w:cs="Arial"/>
          <w:szCs w:val="24"/>
        </w:rPr>
        <w:t>このコンパニオンドキュメントの目的は、グローバル規制上重要で</w:t>
      </w:r>
      <w:r w:rsidRPr="00B65A7B">
        <w:rPr>
          <w:rFonts w:ascii="Arial" w:eastAsia="ＭＳ 明朝" w:hAnsi="Arial" w:cs="Arial"/>
          <w:szCs w:val="24"/>
        </w:rPr>
        <w:t>MedDRA</w:t>
      </w:r>
      <w:r w:rsidRPr="00B65A7B">
        <w:rPr>
          <w:rFonts w:ascii="Arial" w:eastAsia="ＭＳ 明朝" w:hAnsi="Arial" w:cs="Arial"/>
          <w:szCs w:val="24"/>
        </w:rPr>
        <w:t>に関連する特別なトピックにより詳細な情報、例示およびガイダンスを提供することによって考慮事項（</w:t>
      </w:r>
      <w:r w:rsidRPr="00B65A7B">
        <w:rPr>
          <w:rFonts w:ascii="Arial" w:eastAsia="ＭＳ 明朝" w:hAnsi="Arial" w:cs="Arial"/>
          <w:szCs w:val="24"/>
        </w:rPr>
        <w:t>PtC</w:t>
      </w:r>
      <w:r w:rsidRPr="00B65A7B">
        <w:rPr>
          <w:rFonts w:ascii="Arial" w:eastAsia="ＭＳ 明朝" w:hAnsi="Arial" w:cs="Arial"/>
          <w:szCs w:val="24"/>
        </w:rPr>
        <w:t>）の文書を補完することである。これは</w:t>
      </w:r>
      <w:r w:rsidRPr="00B65A7B">
        <w:rPr>
          <w:rFonts w:ascii="Arial" w:eastAsia="ＭＳ 明朝" w:hAnsi="Arial" w:cs="Arial"/>
          <w:szCs w:val="24"/>
        </w:rPr>
        <w:t>ICH</w:t>
      </w:r>
      <w:r w:rsidRPr="00B65A7B">
        <w:rPr>
          <w:rFonts w:ascii="Arial" w:eastAsia="ＭＳ 明朝" w:hAnsi="Arial" w:cs="Arial"/>
          <w:szCs w:val="24"/>
        </w:rPr>
        <w:t>の管理委員会（</w:t>
      </w:r>
      <w:r w:rsidRPr="00B65A7B">
        <w:rPr>
          <w:rFonts w:ascii="Arial" w:eastAsia="ＭＳ 明朝" w:hAnsi="Arial" w:cs="Arial"/>
          <w:szCs w:val="24"/>
        </w:rPr>
        <w:t>MC</w:t>
      </w:r>
      <w:r w:rsidRPr="00B65A7B">
        <w:rPr>
          <w:rFonts w:ascii="Arial" w:eastAsia="ＭＳ 明朝" w:hAnsi="Arial" w:cs="Arial"/>
          <w:szCs w:val="24"/>
        </w:rPr>
        <w:t>）の指示により設けられた</w:t>
      </w:r>
      <w:r w:rsidRPr="00B65A7B">
        <w:rPr>
          <w:rFonts w:ascii="Arial" w:eastAsia="ＭＳ 明朝" w:hAnsi="Arial" w:cs="Arial"/>
          <w:szCs w:val="24"/>
        </w:rPr>
        <w:t>PtC</w:t>
      </w:r>
      <w:r w:rsidRPr="00B65A7B">
        <w:rPr>
          <w:rFonts w:ascii="Arial" w:eastAsia="ＭＳ 明朝" w:hAnsi="Arial" w:cs="Arial"/>
          <w:szCs w:val="24"/>
        </w:rPr>
        <w:t>文書を作成・維持管理するワーキンググループによって作成・維持管理される。このワーキンググループは、</w:t>
      </w:r>
      <w:r w:rsidRPr="00B65A7B">
        <w:rPr>
          <w:rFonts w:ascii="Arial" w:eastAsia="ＭＳ 明朝" w:hAnsi="Arial" w:cs="Arial"/>
          <w:szCs w:val="24"/>
        </w:rPr>
        <w:t>ICH</w:t>
      </w:r>
      <w:r w:rsidRPr="00B65A7B">
        <w:rPr>
          <w:rFonts w:ascii="Arial" w:eastAsia="ＭＳ 明朝" w:hAnsi="Arial" w:cs="Arial"/>
          <w:szCs w:val="24"/>
        </w:rPr>
        <w:t>に加盟の規制当局と業界団体、</w:t>
      </w:r>
      <w:r w:rsidRPr="00B65A7B">
        <w:rPr>
          <w:rFonts w:ascii="Arial" w:eastAsia="ＭＳ 明朝" w:hAnsi="Arial" w:cs="Arial"/>
          <w:szCs w:val="24"/>
        </w:rPr>
        <w:t>WHO</w:t>
      </w:r>
      <w:r w:rsidRPr="00B65A7B">
        <w:rPr>
          <w:rFonts w:ascii="Arial" w:eastAsia="ＭＳ 明朝" w:hAnsi="Arial" w:cs="Arial"/>
          <w:szCs w:val="24"/>
        </w:rPr>
        <w:t>、</w:t>
      </w:r>
      <w:r w:rsidRPr="00B65A7B">
        <w:rPr>
          <w:rFonts w:ascii="Arial" w:eastAsia="ＭＳ 明朝" w:hAnsi="Arial" w:cs="Arial"/>
          <w:szCs w:val="24"/>
        </w:rPr>
        <w:t>MSSO</w:t>
      </w:r>
      <w:r w:rsidRPr="00B65A7B">
        <w:rPr>
          <w:rFonts w:ascii="Arial" w:eastAsia="ＭＳ 明朝" w:hAnsi="Arial" w:cs="Arial"/>
          <w:szCs w:val="24"/>
        </w:rPr>
        <w:t>、</w:t>
      </w:r>
      <w:r w:rsidRPr="00B65A7B">
        <w:rPr>
          <w:rFonts w:ascii="Arial" w:eastAsia="ＭＳ 明朝" w:hAnsi="Arial" w:cs="Arial"/>
          <w:szCs w:val="24"/>
        </w:rPr>
        <w:t>JMO</w:t>
      </w:r>
      <w:r w:rsidRPr="00B65A7B">
        <w:rPr>
          <w:rFonts w:ascii="Arial" w:eastAsia="ＭＳ 明朝" w:hAnsi="Arial" w:cs="Arial"/>
          <w:szCs w:val="24"/>
        </w:rPr>
        <w:t>の代表で構成されている。</w:t>
      </w:r>
    </w:p>
    <w:p w14:paraId="1D878754" w14:textId="43F4CBE9" w:rsidR="00A45FF7" w:rsidRPr="00B65A7B" w:rsidRDefault="00A45FF7" w:rsidP="00A45FF7">
      <w:pPr>
        <w:spacing w:beforeLines="100" w:before="240"/>
        <w:rPr>
          <w:rFonts w:ascii="Arial" w:eastAsia="ＭＳ 明朝" w:hAnsi="Arial" w:cs="Arial"/>
          <w:szCs w:val="24"/>
        </w:rPr>
      </w:pPr>
      <w:r w:rsidRPr="00B65A7B">
        <w:rPr>
          <w:rFonts w:ascii="Arial" w:eastAsia="ＭＳ 明朝" w:hAnsi="Arial" w:cs="Arial"/>
          <w:szCs w:val="24"/>
        </w:rPr>
        <w:t>このドキュメントは随時更新されるリビングドキュメントであり、</w:t>
      </w:r>
      <w:r w:rsidR="004368E9" w:rsidRPr="00B65A7B">
        <w:rPr>
          <w:rFonts w:ascii="Arial" w:eastAsia="ＭＳ 明朝" w:hAnsi="Arial" w:cs="Arial"/>
          <w:szCs w:val="24"/>
        </w:rPr>
        <w:t>MedDRA</w:t>
      </w:r>
      <w:r w:rsidR="004368E9" w:rsidRPr="00B65A7B" w:rsidDel="00B40BEE">
        <w:rPr>
          <w:rFonts w:ascii="Arial" w:eastAsia="ＭＳ 明朝" w:hAnsi="Arial" w:cs="Arial"/>
          <w:szCs w:val="24"/>
        </w:rPr>
        <w:t xml:space="preserve"> </w:t>
      </w:r>
      <w:r w:rsidR="004368E9" w:rsidRPr="00B65A7B">
        <w:rPr>
          <w:rFonts w:ascii="Arial" w:eastAsia="ＭＳ 明朝" w:hAnsi="Arial" w:cs="Arial"/>
          <w:szCs w:val="24"/>
        </w:rPr>
        <w:t>のリリースに連動するよりは、むしろ</w:t>
      </w:r>
      <w:r w:rsidRPr="00B65A7B">
        <w:rPr>
          <w:rFonts w:ascii="Arial" w:eastAsia="ＭＳ 明朝" w:hAnsi="Arial" w:cs="Arial"/>
          <w:szCs w:val="24"/>
        </w:rPr>
        <w:t>ユーザーの要望を基に改訂が行なわれる。このコンパニオンドキュメントは</w:t>
      </w:r>
      <w:r w:rsidRPr="00B65A7B">
        <w:rPr>
          <w:rFonts w:ascii="Arial" w:eastAsia="ＭＳ 明朝" w:hAnsi="Arial" w:cs="Arial"/>
          <w:szCs w:val="24"/>
        </w:rPr>
        <w:t>PtC</w:t>
      </w:r>
      <w:r w:rsidRPr="00B65A7B">
        <w:rPr>
          <w:rFonts w:ascii="Arial" w:eastAsia="ＭＳ 明朝" w:hAnsi="Arial" w:cs="Arial"/>
          <w:szCs w:val="24"/>
        </w:rPr>
        <w:t>文書と同様に、英語と日本語で入手できる。しかし、適切でない例示や日本語訳が困難な例示があれば、それらは日本語版には含まれない。</w:t>
      </w:r>
    </w:p>
    <w:p w14:paraId="735F6B2B" w14:textId="77777777" w:rsidR="00A45FF7" w:rsidRPr="00B65A7B" w:rsidRDefault="00A45FF7" w:rsidP="00A45FF7">
      <w:pPr>
        <w:spacing w:beforeLines="100" w:before="240"/>
        <w:rPr>
          <w:rFonts w:ascii="Arial" w:eastAsia="ＭＳ 明朝" w:hAnsi="Arial" w:cs="Arial"/>
          <w:szCs w:val="24"/>
        </w:rPr>
      </w:pPr>
      <w:r w:rsidRPr="00B65A7B">
        <w:rPr>
          <w:rFonts w:ascii="Arial" w:eastAsia="ＭＳ 明朝" w:hAnsi="Arial" w:cs="Arial"/>
          <w:szCs w:val="24"/>
        </w:rPr>
        <w:t>このドキュメントの内容は全ての</w:t>
      </w:r>
      <w:r w:rsidRPr="00B65A7B">
        <w:rPr>
          <w:rFonts w:ascii="Arial" w:eastAsia="ＭＳ 明朝" w:hAnsi="Arial" w:cs="Arial"/>
          <w:szCs w:val="24"/>
        </w:rPr>
        <w:t>ICH</w:t>
      </w:r>
      <w:r w:rsidRPr="00B65A7B">
        <w:rPr>
          <w:rFonts w:ascii="Arial" w:eastAsia="ＭＳ 明朝" w:hAnsi="Arial" w:cs="Arial"/>
          <w:szCs w:val="24"/>
        </w:rPr>
        <w:t>加盟組織により合意され、規制上の要件を明記するものではなく、データベース関連事項を取り上げるものでもない。各組織は、各自の用語選択やデータ検索について、</w:t>
      </w:r>
      <w:r w:rsidRPr="00B65A7B">
        <w:rPr>
          <w:rFonts w:ascii="Arial" w:eastAsia="ＭＳ 明朝" w:hAnsi="Arial" w:cs="Arial"/>
          <w:szCs w:val="24"/>
        </w:rPr>
        <w:t>PtC</w:t>
      </w:r>
      <w:r w:rsidRPr="00B65A7B">
        <w:rPr>
          <w:rFonts w:ascii="Arial" w:eastAsia="ＭＳ 明朝" w:hAnsi="Arial" w:cs="Arial"/>
          <w:szCs w:val="24"/>
        </w:rPr>
        <w:t>文書およびこのコンパニオンドキュメントと整合性が取れている組織独自のガイダンス中に詳細に記載することが奨励される。</w:t>
      </w:r>
    </w:p>
    <w:p w14:paraId="2E9F3FAB" w14:textId="77777777" w:rsidR="00A45FF7" w:rsidRPr="00B65A7B" w:rsidRDefault="00A45FF7" w:rsidP="00A45FF7">
      <w:pPr>
        <w:rPr>
          <w:rFonts w:ascii="Arial" w:eastAsia="ＭＳ 明朝" w:hAnsi="Arial" w:cs="Arial"/>
          <w:szCs w:val="21"/>
        </w:rPr>
      </w:pPr>
      <w:r w:rsidRPr="00B65A7B">
        <w:rPr>
          <w:rFonts w:ascii="Arial" w:eastAsia="ＭＳ 明朝" w:hAnsi="Arial" w:cs="Arial"/>
          <w:szCs w:val="21"/>
        </w:rPr>
        <w:t>MSSO</w:t>
      </w:r>
      <w:r w:rsidRPr="00B65A7B">
        <w:rPr>
          <w:rFonts w:ascii="Arial" w:eastAsia="ＭＳ 明朝" w:hAnsi="Arial" w:cs="Arial"/>
          <w:szCs w:val="21"/>
        </w:rPr>
        <w:t>ユーザーは</w:t>
      </w:r>
      <w:r w:rsidRPr="00B65A7B">
        <w:rPr>
          <w:rFonts w:ascii="Arial" w:eastAsia="ＭＳ 明朝" w:hAnsi="Arial" w:cs="Arial"/>
          <w:szCs w:val="21"/>
        </w:rPr>
        <w:t>MedDRA</w:t>
      </w:r>
      <w:r w:rsidRPr="00B65A7B">
        <w:rPr>
          <w:rFonts w:ascii="Arial" w:eastAsia="ＭＳ 明朝" w:hAnsi="Arial" w:cs="Arial"/>
          <w:szCs w:val="21"/>
        </w:rPr>
        <w:t>考慮事項コンパニオンドキュメントについての質問やコメントは</w:t>
      </w:r>
      <w:r w:rsidRPr="00B65A7B">
        <w:rPr>
          <w:rFonts w:ascii="Arial" w:eastAsia="ＭＳ 明朝" w:hAnsi="Arial" w:cs="Arial"/>
          <w:szCs w:val="21"/>
        </w:rPr>
        <w:t>MSSO</w:t>
      </w:r>
      <w:r w:rsidRPr="00B65A7B">
        <w:rPr>
          <w:rFonts w:ascii="Arial" w:eastAsia="ＭＳ 明朝" w:hAnsi="Arial" w:cs="Arial"/>
          <w:szCs w:val="21"/>
        </w:rPr>
        <w:t>ヘルプデスクに問合せされたい。</w:t>
      </w:r>
    </w:p>
    <w:p w14:paraId="2E5A3E17" w14:textId="77777777" w:rsidR="00A45FF7" w:rsidRPr="00B65A7B" w:rsidRDefault="00A45FF7" w:rsidP="00A45FF7">
      <w:pPr>
        <w:rPr>
          <w:rFonts w:ascii="Arial" w:eastAsia="ＭＳ 明朝" w:hAnsi="Arial" w:cs="Arial"/>
          <w:sz w:val="20"/>
          <w:szCs w:val="20"/>
        </w:rPr>
      </w:pPr>
    </w:p>
    <w:p w14:paraId="570CD052" w14:textId="77777777" w:rsidR="00A45FF7" w:rsidRPr="00B65A7B" w:rsidRDefault="00A45FF7" w:rsidP="008E3DC3">
      <w:pPr>
        <w:ind w:left="1092" w:hangingChars="520" w:hanging="1092"/>
        <w:rPr>
          <w:rFonts w:ascii="Arial" w:eastAsia="ＭＳ 明朝" w:hAnsi="Arial" w:cs="Arial"/>
          <w:szCs w:val="21"/>
        </w:rPr>
      </w:pPr>
      <w:r w:rsidRPr="00B65A7B">
        <w:rPr>
          <w:rFonts w:ascii="Arial" w:eastAsia="ＭＳ 明朝" w:hAnsi="Arial" w:cs="Arial"/>
          <w:szCs w:val="21"/>
        </w:rPr>
        <w:t>JMO</w:t>
      </w:r>
      <w:r w:rsidRPr="00B65A7B">
        <w:rPr>
          <w:rFonts w:ascii="Arial" w:eastAsia="ＭＳ 明朝" w:hAnsi="Arial" w:cs="Arial"/>
          <w:szCs w:val="21"/>
        </w:rPr>
        <w:t>注）：本文書に関する</w:t>
      </w:r>
      <w:r w:rsidRPr="00B65A7B">
        <w:rPr>
          <w:rFonts w:ascii="Arial" w:eastAsia="ＭＳ 明朝" w:hAnsi="Arial" w:cs="Arial"/>
          <w:szCs w:val="21"/>
        </w:rPr>
        <w:t>JMO</w:t>
      </w:r>
      <w:r w:rsidRPr="00B65A7B">
        <w:rPr>
          <w:rFonts w:ascii="Arial" w:eastAsia="ＭＳ 明朝" w:hAnsi="Arial" w:cs="Arial"/>
          <w:szCs w:val="21"/>
        </w:rPr>
        <w:t>ユーザーの質問やコメントは、</w:t>
      </w:r>
      <w:r w:rsidRPr="00B65A7B">
        <w:rPr>
          <w:rFonts w:ascii="Arial" w:eastAsia="ＭＳ 明朝" w:hAnsi="Arial" w:cs="Arial"/>
          <w:szCs w:val="21"/>
        </w:rPr>
        <w:t>JMO Website</w:t>
      </w:r>
      <w:r w:rsidRPr="00B65A7B">
        <w:rPr>
          <w:rFonts w:ascii="Arial" w:eastAsia="ＭＳ 明朝" w:hAnsi="Arial" w:cs="Arial"/>
          <w:szCs w:val="21"/>
        </w:rPr>
        <w:t>（</w:t>
      </w:r>
      <w:hyperlink r:id="rId13" w:history="1">
        <w:r w:rsidRPr="00B65A7B">
          <w:rPr>
            <w:rFonts w:ascii="Arial" w:eastAsia="ＭＳ 明朝" w:hAnsi="Arial" w:cs="Arial"/>
            <w:szCs w:val="21"/>
          </w:rPr>
          <w:t>https://www.pmrj.jp/jmo</w:t>
        </w:r>
      </w:hyperlink>
      <w:r w:rsidRPr="00B65A7B">
        <w:rPr>
          <w:rFonts w:ascii="Arial" w:eastAsia="ＭＳ 明朝" w:hAnsi="Arial" w:cs="Arial"/>
          <w:szCs w:val="21"/>
        </w:rPr>
        <w:t>）のヘルプデスクに問い合わせされたい。</w:t>
      </w:r>
    </w:p>
    <w:p w14:paraId="21A0BD12" w14:textId="77777777" w:rsidR="00A45FF7" w:rsidRPr="00B65A7B" w:rsidRDefault="00A45FF7" w:rsidP="00A45FF7">
      <w:pPr>
        <w:rPr>
          <w:rFonts w:ascii="Verdana" w:eastAsia="ＭＳ Ｐゴシック" w:hAnsi="Verdana"/>
        </w:rPr>
      </w:pPr>
      <w:r w:rsidRPr="00B65A7B">
        <w:rPr>
          <w:rFonts w:ascii="Verdana" w:eastAsia="ＭＳ Ｐゴシック" w:hAnsi="Verdana"/>
        </w:rPr>
        <w:br w:type="page"/>
      </w:r>
    </w:p>
    <w:p w14:paraId="52669182" w14:textId="77777777" w:rsidR="00A45FF7" w:rsidRPr="00B65A7B" w:rsidRDefault="00A45FF7" w:rsidP="00A45FF7">
      <w:pPr>
        <w:pStyle w:val="1"/>
        <w:keepLines w:val="0"/>
        <w:tabs>
          <w:tab w:val="clear" w:pos="1620"/>
        </w:tabs>
        <w:autoSpaceDE w:val="0"/>
        <w:autoSpaceDN w:val="0"/>
        <w:adjustRightInd w:val="0"/>
        <w:spacing w:beforeLines="50" w:before="120" w:afterLines="50" w:after="120"/>
        <w:textAlignment w:val="baseline"/>
        <w:rPr>
          <w:rFonts w:ascii="Arial" w:eastAsia="ＭＳ ゴシック" w:hAnsi="Arial" w:cs="Arial"/>
          <w:bCs w:val="0"/>
          <w:caps w:val="0"/>
          <w:sz w:val="28"/>
          <w:szCs w:val="20"/>
        </w:rPr>
      </w:pPr>
      <w:bookmarkStart w:id="3" w:name="_Toc53069355"/>
      <w:r w:rsidRPr="00B65A7B">
        <w:rPr>
          <w:rFonts w:ascii="Century" w:eastAsia="ＭＳ ゴシック" w:hAnsi="Century" w:cs="Times New Roman"/>
          <w:bCs w:val="0"/>
          <w:caps w:val="0"/>
          <w:sz w:val="28"/>
          <w:szCs w:val="20"/>
        </w:rPr>
        <w:lastRenderedPageBreak/>
        <w:t>第</w:t>
      </w:r>
      <w:r w:rsidRPr="00B65A7B">
        <w:rPr>
          <w:rFonts w:ascii="Century" w:eastAsia="ＭＳ ゴシック" w:hAnsi="Century" w:cs="Times New Roman"/>
          <w:b w:val="0"/>
          <w:sz w:val="28"/>
          <w:szCs w:val="20"/>
        </w:rPr>
        <w:t>2</w:t>
      </w:r>
      <w:r w:rsidRPr="00B65A7B">
        <w:rPr>
          <w:rFonts w:ascii="Century" w:eastAsia="ＭＳ ゴシック" w:hAnsi="Century" w:cs="Times New Roman"/>
          <w:bCs w:val="0"/>
          <w:caps w:val="0"/>
          <w:sz w:val="28"/>
          <w:szCs w:val="20"/>
        </w:rPr>
        <w:t>章　データの質</w:t>
      </w:r>
      <w:bookmarkEnd w:id="3"/>
    </w:p>
    <w:p w14:paraId="561BDACB" w14:textId="77777777" w:rsidR="002335A4" w:rsidRPr="00B65A7B" w:rsidRDefault="002335A4" w:rsidP="002335A4">
      <w:pPr>
        <w:rPr>
          <w:rFonts w:ascii="Arial" w:eastAsia="ＭＳ 明朝" w:hAnsi="Arial" w:cs="Arial"/>
          <w:sz w:val="20"/>
          <w:szCs w:val="20"/>
        </w:rPr>
      </w:pPr>
    </w:p>
    <w:p w14:paraId="5C96BCA2" w14:textId="77777777" w:rsidR="00A45FF7" w:rsidRPr="00B65A7B" w:rsidRDefault="00A45FF7" w:rsidP="00A45FF7">
      <w:pPr>
        <w:rPr>
          <w:rFonts w:ascii="Arial" w:eastAsia="ＭＳ 明朝" w:hAnsi="Arial" w:cs="Arial"/>
          <w:szCs w:val="21"/>
        </w:rPr>
      </w:pPr>
      <w:r w:rsidRPr="00B65A7B">
        <w:rPr>
          <w:rFonts w:ascii="Arial" w:eastAsia="ＭＳ 明朝" w:hAnsi="Arial" w:cs="Arial"/>
          <w:szCs w:val="21"/>
        </w:rPr>
        <w:t>本章では、臨床試験および市販後の両環境下における</w:t>
      </w:r>
      <w:r w:rsidRPr="00B65A7B">
        <w:rPr>
          <w:rFonts w:ascii="Arial" w:eastAsia="ＭＳ 明朝" w:hAnsi="Arial" w:cs="Arial"/>
          <w:szCs w:val="21"/>
        </w:rPr>
        <w:t>MedDRA</w:t>
      </w:r>
      <w:r w:rsidRPr="00B65A7B">
        <w:rPr>
          <w:rFonts w:ascii="Arial" w:eastAsia="ＭＳ 明朝" w:hAnsi="Arial" w:cs="Arial"/>
          <w:szCs w:val="21"/>
        </w:rPr>
        <w:t>使用に関連した重要なデータ品質やデータ入力の原則について論議する。規制上の要件、データベース構成上の問題、ファイル形式の慣例、データの業務フロー・アプリケーションや</w:t>
      </w:r>
      <w:r w:rsidRPr="00B65A7B">
        <w:rPr>
          <w:rFonts w:ascii="Arial" w:eastAsia="ＭＳ 明朝" w:hAnsi="Arial" w:cs="Arial"/>
          <w:szCs w:val="21"/>
        </w:rPr>
        <w:t>MedDRA</w:t>
      </w:r>
      <w:r w:rsidRPr="00B65A7B">
        <w:rPr>
          <w:rFonts w:ascii="Arial" w:eastAsia="ＭＳ 明朝" w:hAnsi="Arial" w:cs="Arial"/>
          <w:szCs w:val="21"/>
        </w:rPr>
        <w:t>の範疇を越える他のトピックについては言及しない。</w:t>
      </w:r>
    </w:p>
    <w:p w14:paraId="1DCF6B45" w14:textId="3336F952" w:rsidR="00A45FF7" w:rsidRPr="00B65A7B" w:rsidRDefault="00A45FF7" w:rsidP="00A45FF7">
      <w:pPr>
        <w:rPr>
          <w:rFonts w:ascii="Arial" w:eastAsia="ＭＳ 明朝" w:hAnsi="Arial" w:cs="Arial"/>
          <w:szCs w:val="21"/>
        </w:rPr>
      </w:pPr>
      <w:r w:rsidRPr="00B65A7B">
        <w:rPr>
          <w:rFonts w:ascii="Arial" w:eastAsia="ＭＳ 明朝" w:hAnsi="Arial" w:cs="Arial"/>
          <w:szCs w:val="21"/>
        </w:rPr>
        <w:t>ヒトに用いられる医療用製品の開発および市販後の両段階において、データ収集は必須かつ継続するプロセスである。</w:t>
      </w:r>
      <w:r w:rsidRPr="00B65A7B">
        <w:rPr>
          <w:rFonts w:ascii="Arial" w:eastAsia="ＭＳ 明朝" w:hAnsi="Arial" w:cs="Arial"/>
          <w:szCs w:val="21"/>
        </w:rPr>
        <w:t>MedDRA</w:t>
      </w:r>
      <w:r w:rsidRPr="00B65A7B">
        <w:rPr>
          <w:rFonts w:ascii="Arial" w:eastAsia="ＭＳ 明朝" w:hAnsi="Arial" w:cs="Arial"/>
          <w:szCs w:val="21"/>
        </w:rPr>
        <w:t>用語選択：考慮事項（以下、</w:t>
      </w:r>
      <w:r w:rsidRPr="00B65A7B">
        <w:rPr>
          <w:rFonts w:ascii="Arial" w:eastAsia="ＭＳ 明朝" w:hAnsi="Arial" w:cs="Arial"/>
          <w:szCs w:val="21"/>
        </w:rPr>
        <w:t>MTS:PTC</w:t>
      </w:r>
      <w:r w:rsidRPr="00B65A7B">
        <w:rPr>
          <w:rFonts w:ascii="Arial" w:eastAsia="ＭＳ 明朝" w:hAnsi="Arial" w:cs="Arial"/>
          <w:szCs w:val="21"/>
        </w:rPr>
        <w:t>）文書に記述されているように、報告されたオリジナル情報の質は出力されるデータの質に直接影響を及ぼす。</w:t>
      </w:r>
    </w:p>
    <w:p w14:paraId="3D72C96A" w14:textId="77777777" w:rsidR="00504FF0" w:rsidRPr="00B65A7B" w:rsidRDefault="00504FF0" w:rsidP="00504FF0">
      <w:pPr>
        <w:rPr>
          <w:rFonts w:ascii="Arial" w:eastAsia="ＭＳ 明朝" w:hAnsi="Arial" w:cs="Arial"/>
          <w:sz w:val="20"/>
          <w:szCs w:val="20"/>
        </w:rPr>
      </w:pPr>
    </w:p>
    <w:p w14:paraId="3EC4B4ED" w14:textId="0670ADBE" w:rsidR="00A45FF7" w:rsidRPr="00B65A7B" w:rsidRDefault="008E3DC3" w:rsidP="00A45FF7">
      <w:pPr>
        <w:rPr>
          <w:rFonts w:ascii="ＭＳ Ｐ明朝" w:eastAsia="ＭＳ Ｐ明朝" w:hAnsi="ＭＳ Ｐ明朝" w:cs="Arial"/>
          <w:szCs w:val="21"/>
        </w:rPr>
      </w:pPr>
      <w:r w:rsidRPr="00B65A7B">
        <w:rPr>
          <w:rFonts w:ascii="ＭＳ Ｐ明朝" w:eastAsia="ＭＳ Ｐ明朝" w:hAnsi="ＭＳ Ｐ明朝" w:cs="Arial"/>
          <w:noProof/>
          <w:szCs w:val="21"/>
        </w:rPr>
        <mc:AlternateContent>
          <mc:Choice Requires="wps">
            <w:drawing>
              <wp:anchor distT="0" distB="0" distL="114300" distR="114300" simplePos="0" relativeHeight="251659264" behindDoc="0" locked="0" layoutInCell="1" allowOverlap="1" wp14:anchorId="2E7589E7" wp14:editId="18F5A838">
                <wp:simplePos x="0" y="0"/>
                <wp:positionH relativeFrom="column">
                  <wp:posOffset>809625</wp:posOffset>
                </wp:positionH>
                <wp:positionV relativeFrom="paragraph">
                  <wp:posOffset>7620</wp:posOffset>
                </wp:positionV>
                <wp:extent cx="1333500" cy="476885"/>
                <wp:effectExtent l="0" t="0" r="19050" b="184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47688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2C273B" w14:textId="77777777" w:rsidR="00D276B9" w:rsidRPr="00E47ABB" w:rsidRDefault="00D276B9" w:rsidP="00A45FF7">
                            <w:pPr>
                              <w:jc w:val="center"/>
                              <w:rPr>
                                <w:rFonts w:ascii="ＭＳ 明朝" w:eastAsia="ＭＳ 明朝" w:hAnsi="ＭＳ 明朝" w:cs="Arial"/>
                                <w:szCs w:val="21"/>
                              </w:rPr>
                            </w:pPr>
                            <w:r w:rsidRPr="00E47ABB">
                              <w:rPr>
                                <w:rFonts w:ascii="ＭＳ 明朝" w:eastAsia="ＭＳ 明朝" w:hAnsi="ＭＳ 明朝" w:cs="Arial" w:hint="eastAsia"/>
                                <w:szCs w:val="21"/>
                              </w:rPr>
                              <w:t>高品質</w:t>
                            </w:r>
                            <w:r w:rsidRPr="00E47ABB">
                              <w:rPr>
                                <w:rFonts w:ascii="ＭＳ 明朝" w:eastAsia="ＭＳ 明朝" w:hAnsi="ＭＳ 明朝" w:cs="Arial"/>
                                <w:szCs w:val="21"/>
                              </w:rPr>
                              <w:t>データの</w:t>
                            </w:r>
                          </w:p>
                          <w:p w14:paraId="60E9CF29" w14:textId="77777777" w:rsidR="00D276B9" w:rsidRPr="00E47ABB" w:rsidRDefault="00D276B9" w:rsidP="00A45FF7">
                            <w:pPr>
                              <w:jc w:val="center"/>
                              <w:rPr>
                                <w:rFonts w:ascii="ＭＳ 明朝" w:eastAsia="ＭＳ 明朝" w:hAnsi="ＭＳ 明朝" w:cs="Arial"/>
                                <w:szCs w:val="21"/>
                              </w:rPr>
                            </w:pPr>
                            <w:r w:rsidRPr="00E47ABB">
                              <w:rPr>
                                <w:rFonts w:ascii="ＭＳ 明朝" w:eastAsia="ＭＳ 明朝" w:hAnsi="ＭＳ 明朝" w:cs="Arial"/>
                                <w:szCs w:val="21"/>
                              </w:rPr>
                              <w:t>入力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589E7" id="_x0000_t202" coordsize="21600,21600" o:spt="202" path="m,l,21600r21600,l21600,xe">
                <v:stroke joinstyle="miter"/>
                <v:path gradientshapeok="t" o:connecttype="rect"/>
              </v:shapetype>
              <v:shape id="Text Box 1" o:spid="_x0000_s1026" type="#_x0000_t202" style="position:absolute;left:0;text-align:left;margin-left:63.75pt;margin-top:.6pt;width:105pt;height: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" fillcolor="white [3201]" strokeweight="1pt">
                <v:path arrowok="t"/>
                <v:textbox>
                  <w:txbxContent>
                    <w:p w14:paraId="482C273B" w14:textId="77777777" w:rsidR="00D276B9" w:rsidRPr="00E47ABB" w:rsidRDefault="00D276B9" w:rsidP="00A45FF7">
                      <w:pPr>
                        <w:jc w:val="center"/>
                        <w:rPr>
                          <w:rFonts w:ascii="ＭＳ 明朝" w:eastAsia="ＭＳ 明朝" w:hAnsi="ＭＳ 明朝" w:cs="Arial"/>
                          <w:szCs w:val="21"/>
                        </w:rPr>
                      </w:pPr>
                      <w:r w:rsidRPr="00E47ABB">
                        <w:rPr>
                          <w:rFonts w:ascii="ＭＳ 明朝" w:eastAsia="ＭＳ 明朝" w:hAnsi="ＭＳ 明朝" w:cs="Arial" w:hint="eastAsia"/>
                          <w:szCs w:val="21"/>
                        </w:rPr>
                        <w:t>高品質</w:t>
                      </w:r>
                      <w:r w:rsidRPr="00E47ABB">
                        <w:rPr>
                          <w:rFonts w:ascii="ＭＳ 明朝" w:eastAsia="ＭＳ 明朝" w:hAnsi="ＭＳ 明朝" w:cs="Arial"/>
                          <w:szCs w:val="21"/>
                        </w:rPr>
                        <w:t>データの</w:t>
                      </w:r>
                    </w:p>
                    <w:p w14:paraId="60E9CF29" w14:textId="77777777" w:rsidR="00D276B9" w:rsidRPr="00E47ABB" w:rsidRDefault="00D276B9" w:rsidP="00A45FF7">
                      <w:pPr>
                        <w:jc w:val="center"/>
                        <w:rPr>
                          <w:rFonts w:ascii="ＭＳ 明朝" w:eastAsia="ＭＳ 明朝" w:hAnsi="ＭＳ 明朝" w:cs="Arial"/>
                          <w:szCs w:val="21"/>
                        </w:rPr>
                      </w:pPr>
                      <w:r w:rsidRPr="00E47ABB">
                        <w:rPr>
                          <w:rFonts w:ascii="ＭＳ 明朝" w:eastAsia="ＭＳ 明朝" w:hAnsi="ＭＳ 明朝" w:cs="Arial"/>
                          <w:szCs w:val="21"/>
                        </w:rPr>
                        <w:t>入力</w:t>
                      </w:r>
                    </w:p>
                  </w:txbxContent>
                </v:textbox>
              </v:shape>
            </w:pict>
          </mc:Fallback>
        </mc:AlternateContent>
      </w:r>
      <w:r w:rsidR="00A45FF7" w:rsidRPr="00B65A7B">
        <w:rPr>
          <w:rFonts w:ascii="ＭＳ Ｐ明朝" w:eastAsia="ＭＳ Ｐ明朝" w:hAnsi="ＭＳ Ｐ明朝" w:cs="Arial"/>
          <w:noProof/>
          <w:szCs w:val="21"/>
        </w:rPr>
        <mc:AlternateContent>
          <mc:Choice Requires="wps">
            <w:drawing>
              <wp:anchor distT="0" distB="0" distL="114300" distR="114300" simplePos="0" relativeHeight="251661312" behindDoc="0" locked="0" layoutInCell="1" allowOverlap="1" wp14:anchorId="13BB6D77" wp14:editId="2BC60726">
                <wp:simplePos x="0" y="0"/>
                <wp:positionH relativeFrom="column">
                  <wp:posOffset>3685347</wp:posOffset>
                </wp:positionH>
                <wp:positionV relativeFrom="paragraph">
                  <wp:posOffset>7648</wp:posOffset>
                </wp:positionV>
                <wp:extent cx="1333500" cy="476885"/>
                <wp:effectExtent l="0" t="0" r="1905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476885"/>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2ACBC6" w14:textId="77777777" w:rsidR="00D276B9" w:rsidRPr="00E47ABB" w:rsidRDefault="00D276B9" w:rsidP="00A45FF7">
                            <w:pPr>
                              <w:jc w:val="center"/>
                              <w:rPr>
                                <w:rFonts w:ascii="ＭＳ 明朝" w:eastAsia="ＭＳ 明朝" w:hAnsi="ＭＳ 明朝" w:cs="Arial"/>
                                <w:szCs w:val="21"/>
                              </w:rPr>
                            </w:pPr>
                            <w:r w:rsidRPr="00E47ABB">
                              <w:rPr>
                                <w:rFonts w:ascii="ＭＳ 明朝" w:eastAsia="ＭＳ 明朝" w:hAnsi="ＭＳ 明朝" w:cs="Arial" w:hint="eastAsia"/>
                                <w:szCs w:val="21"/>
                              </w:rPr>
                              <w:t>高品質</w:t>
                            </w:r>
                            <w:r w:rsidRPr="00E47ABB">
                              <w:rPr>
                                <w:rFonts w:ascii="ＭＳ 明朝" w:eastAsia="ＭＳ 明朝" w:hAnsi="ＭＳ 明朝" w:cs="Arial"/>
                                <w:szCs w:val="21"/>
                              </w:rPr>
                              <w:t>データ</w:t>
                            </w:r>
                            <w:r w:rsidRPr="00E47ABB">
                              <w:rPr>
                                <w:rFonts w:ascii="ＭＳ 明朝" w:eastAsia="ＭＳ 明朝" w:hAnsi="ＭＳ 明朝" w:cs="Arial" w:hint="eastAsia"/>
                                <w:szCs w:val="21"/>
                              </w:rPr>
                              <w:t>の</w:t>
                            </w:r>
                          </w:p>
                          <w:p w14:paraId="14D84718" w14:textId="77777777" w:rsidR="00D276B9" w:rsidRPr="00E47ABB" w:rsidRDefault="00D276B9" w:rsidP="00A45FF7">
                            <w:pPr>
                              <w:jc w:val="center"/>
                              <w:rPr>
                                <w:rFonts w:ascii="ＭＳ 明朝" w:eastAsia="ＭＳ 明朝" w:hAnsi="ＭＳ 明朝" w:cs="Arial"/>
                                <w:szCs w:val="21"/>
                              </w:rPr>
                            </w:pPr>
                            <w:r w:rsidRPr="00E47ABB">
                              <w:rPr>
                                <w:rFonts w:ascii="ＭＳ 明朝" w:eastAsia="ＭＳ 明朝" w:hAnsi="ＭＳ 明朝" w:cs="Arial"/>
                                <w:szCs w:val="21"/>
                              </w:rPr>
                              <w:t>出力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B6D77" id="_x0000_s1027" type="#_x0000_t202" style="position:absolute;left:0;text-align:left;margin-left:290.2pt;margin-top:.6pt;width:105pt;height:3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" fillcolor="white [3201]" strokeweight="1pt">
                <v:path arrowok="t"/>
                <v:textbox>
                  <w:txbxContent>
                    <w:p w14:paraId="502ACBC6" w14:textId="77777777" w:rsidR="00D276B9" w:rsidRPr="00E47ABB" w:rsidRDefault="00D276B9" w:rsidP="00A45FF7">
                      <w:pPr>
                        <w:jc w:val="center"/>
                        <w:rPr>
                          <w:rFonts w:ascii="ＭＳ 明朝" w:eastAsia="ＭＳ 明朝" w:hAnsi="ＭＳ 明朝" w:cs="Arial"/>
                          <w:szCs w:val="21"/>
                        </w:rPr>
                      </w:pPr>
                      <w:r w:rsidRPr="00E47ABB">
                        <w:rPr>
                          <w:rFonts w:ascii="ＭＳ 明朝" w:eastAsia="ＭＳ 明朝" w:hAnsi="ＭＳ 明朝" w:cs="Arial" w:hint="eastAsia"/>
                          <w:szCs w:val="21"/>
                        </w:rPr>
                        <w:t>高品質</w:t>
                      </w:r>
                      <w:r w:rsidRPr="00E47ABB">
                        <w:rPr>
                          <w:rFonts w:ascii="ＭＳ 明朝" w:eastAsia="ＭＳ 明朝" w:hAnsi="ＭＳ 明朝" w:cs="Arial"/>
                          <w:szCs w:val="21"/>
                        </w:rPr>
                        <w:t>データ</w:t>
                      </w:r>
                      <w:r w:rsidRPr="00E47ABB">
                        <w:rPr>
                          <w:rFonts w:ascii="ＭＳ 明朝" w:eastAsia="ＭＳ 明朝" w:hAnsi="ＭＳ 明朝" w:cs="Arial" w:hint="eastAsia"/>
                          <w:szCs w:val="21"/>
                        </w:rPr>
                        <w:t>の</w:t>
                      </w:r>
                    </w:p>
                    <w:p w14:paraId="14D84718" w14:textId="77777777" w:rsidR="00D276B9" w:rsidRPr="00E47ABB" w:rsidRDefault="00D276B9" w:rsidP="00A45FF7">
                      <w:pPr>
                        <w:jc w:val="center"/>
                        <w:rPr>
                          <w:rFonts w:ascii="ＭＳ 明朝" w:eastAsia="ＭＳ 明朝" w:hAnsi="ＭＳ 明朝" w:cs="Arial"/>
                          <w:szCs w:val="21"/>
                        </w:rPr>
                      </w:pPr>
                      <w:r w:rsidRPr="00E47ABB">
                        <w:rPr>
                          <w:rFonts w:ascii="ＭＳ 明朝" w:eastAsia="ＭＳ 明朝" w:hAnsi="ＭＳ 明朝" w:cs="Arial"/>
                          <w:szCs w:val="21"/>
                        </w:rPr>
                        <w:t>出力</w:t>
                      </w:r>
                    </w:p>
                  </w:txbxContent>
                </v:textbox>
              </v:shape>
            </w:pict>
          </mc:Fallback>
        </mc:AlternateContent>
      </w:r>
      <w:r w:rsidR="00A45FF7" w:rsidRPr="00B65A7B">
        <w:rPr>
          <w:rFonts w:ascii="ＭＳ Ｐ明朝" w:eastAsia="ＭＳ Ｐ明朝" w:hAnsi="ＭＳ Ｐ明朝" w:cs="Arial"/>
          <w:noProof/>
          <w:szCs w:val="21"/>
        </w:rPr>
        <mc:AlternateContent>
          <mc:Choice Requires="wps">
            <w:drawing>
              <wp:anchor distT="0" distB="0" distL="114300" distR="114300" simplePos="0" relativeHeight="251660288" behindDoc="0" locked="0" layoutInCell="1" allowOverlap="1" wp14:anchorId="7A10433B" wp14:editId="5CF01875">
                <wp:simplePos x="0" y="0"/>
                <wp:positionH relativeFrom="column">
                  <wp:posOffset>2362200</wp:posOffset>
                </wp:positionH>
                <wp:positionV relativeFrom="paragraph">
                  <wp:posOffset>139700</wp:posOffset>
                </wp:positionV>
                <wp:extent cx="1136650" cy="203200"/>
                <wp:effectExtent l="0" t="0" r="0" b="0"/>
                <wp:wrapNone/>
                <wp:docPr id="3" name="Righ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6650" cy="203200"/>
                        </a:xfrm>
                        <a:prstGeom prst="rightArrow">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0942268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6" type="#_x0000_t13" style="position:absolute;left:0;text-align:left;margin-left:186pt;margin-top:11pt;width:89.5pt;height: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" adj="19669" fillcolor="black [3213]" stroked="f" strokeweight="2pt">
                <v:path arrowok="t"/>
              </v:shape>
            </w:pict>
          </mc:Fallback>
        </mc:AlternateContent>
      </w:r>
    </w:p>
    <w:p w14:paraId="77A5C34B" w14:textId="77777777" w:rsidR="00504FF0" w:rsidRPr="00B65A7B" w:rsidRDefault="00504FF0" w:rsidP="00504FF0">
      <w:pPr>
        <w:rPr>
          <w:rFonts w:ascii="Arial" w:eastAsia="ＭＳ 明朝" w:hAnsi="Arial" w:cs="Arial"/>
          <w:sz w:val="20"/>
          <w:szCs w:val="20"/>
        </w:rPr>
      </w:pPr>
    </w:p>
    <w:p w14:paraId="2D4201A5" w14:textId="77777777" w:rsidR="00504FF0" w:rsidRPr="00B65A7B" w:rsidRDefault="00504FF0" w:rsidP="00504FF0">
      <w:pPr>
        <w:rPr>
          <w:rFonts w:ascii="Arial" w:eastAsia="ＭＳ 明朝" w:hAnsi="Arial" w:cs="Arial"/>
          <w:sz w:val="20"/>
          <w:szCs w:val="20"/>
        </w:rPr>
      </w:pPr>
    </w:p>
    <w:p w14:paraId="151944FC" w14:textId="77777777" w:rsidR="00504FF0" w:rsidRPr="00B65A7B" w:rsidRDefault="00504FF0" w:rsidP="00504FF0">
      <w:pPr>
        <w:rPr>
          <w:rFonts w:ascii="Arial" w:eastAsia="ＭＳ 明朝" w:hAnsi="Arial" w:cs="Arial"/>
          <w:sz w:val="20"/>
          <w:szCs w:val="20"/>
        </w:rPr>
      </w:pPr>
    </w:p>
    <w:p w14:paraId="5845D1E9" w14:textId="77777777" w:rsidR="00504FF0" w:rsidRPr="00B65A7B" w:rsidRDefault="00504FF0" w:rsidP="00504FF0">
      <w:pPr>
        <w:rPr>
          <w:rFonts w:ascii="Arial" w:eastAsia="ＭＳ 明朝" w:hAnsi="Arial" w:cs="Arial"/>
          <w:sz w:val="20"/>
          <w:szCs w:val="20"/>
        </w:rPr>
      </w:pPr>
    </w:p>
    <w:p w14:paraId="7ECF32AB" w14:textId="77777777" w:rsidR="00A45FF7" w:rsidRPr="00B65A7B" w:rsidRDefault="00A45FF7" w:rsidP="00A45FF7">
      <w:pPr>
        <w:rPr>
          <w:rFonts w:ascii="Arial" w:eastAsia="ＭＳ 明朝" w:hAnsi="Arial" w:cs="Arial"/>
          <w:szCs w:val="21"/>
        </w:rPr>
      </w:pPr>
      <w:r w:rsidRPr="00B65A7B">
        <w:rPr>
          <w:rFonts w:ascii="Arial" w:eastAsia="ＭＳ 明朝" w:hAnsi="Arial" w:cs="Arial"/>
          <w:szCs w:val="21"/>
        </w:rPr>
        <w:t>データは、医薬・医療用製品（</w:t>
      </w:r>
      <w:r w:rsidRPr="00B65A7B">
        <w:rPr>
          <w:rFonts w:ascii="Arial" w:eastAsia="ＭＳ 明朝" w:hAnsi="Arial" w:cs="Arial"/>
          <w:szCs w:val="21"/>
        </w:rPr>
        <w:t>biopharmaceutical products</w:t>
      </w:r>
      <w:r w:rsidRPr="00B65A7B">
        <w:rPr>
          <w:rFonts w:ascii="Arial" w:eastAsia="ＭＳ 明朝" w:hAnsi="Arial" w:cs="Arial"/>
          <w:szCs w:val="21"/>
        </w:rPr>
        <w:t>）の安全性・有効性に関する推測、仮説の検証、結論付け、陳述や知見を報告することに用いられる。データは、用語選択（コーディング）から情報の分類、検索、分析および提示までの範囲の活動に用いられることから、高品質データの入手を可能とすることが最も重要である。高品質のデータは、シグナル検出、データ解析や製品表示の作成・維持管理を含む製品の安全性面をサポートする。本章では、組織的なデータ品質の戦略の一端となるいくつかの手法とプロセスについて記述する。</w:t>
      </w:r>
    </w:p>
    <w:p w14:paraId="4BC0597E" w14:textId="77777777" w:rsidR="00504FF0" w:rsidRPr="00B65A7B" w:rsidRDefault="00504FF0" w:rsidP="00504FF0">
      <w:pPr>
        <w:rPr>
          <w:rFonts w:ascii="Arial" w:eastAsia="ＭＳ 明朝" w:hAnsi="Arial" w:cs="Arial"/>
          <w:sz w:val="20"/>
          <w:szCs w:val="20"/>
        </w:rPr>
      </w:pPr>
    </w:p>
    <w:p w14:paraId="2D361D81" w14:textId="77777777" w:rsidR="00504FF0" w:rsidRPr="00B65A7B" w:rsidRDefault="00504FF0" w:rsidP="00504FF0">
      <w:pPr>
        <w:rPr>
          <w:rFonts w:ascii="Arial" w:eastAsia="ＭＳ 明朝" w:hAnsi="Arial" w:cs="Arial"/>
          <w:sz w:val="20"/>
          <w:szCs w:val="20"/>
        </w:rPr>
      </w:pPr>
    </w:p>
    <w:p w14:paraId="584C6216" w14:textId="77777777" w:rsidR="00A45FF7" w:rsidRPr="00B65A7B" w:rsidRDefault="00A45FF7" w:rsidP="00A45FF7">
      <w:pPr>
        <w:pStyle w:val="2"/>
        <w:keepLines w:val="0"/>
        <w:spacing w:beforeLines="100" w:before="240" w:after="0"/>
        <w:rPr>
          <w:rFonts w:ascii="ＭＳ Ｐゴシック" w:eastAsia="ＭＳ Ｐゴシック" w:hAnsi="ＭＳ Ｐゴシック" w:cs="Arial"/>
          <w:bCs w:val="0"/>
          <w:sz w:val="22"/>
          <w:szCs w:val="22"/>
        </w:rPr>
      </w:pPr>
      <w:bookmarkStart w:id="4" w:name="_Toc53069356"/>
      <w:r w:rsidRPr="00B65A7B">
        <w:rPr>
          <w:rFonts w:ascii="ＭＳ Ｐゴシック" w:eastAsia="ＭＳ Ｐゴシック" w:hAnsi="ＭＳ Ｐゴシック" w:cs="Arial" w:hint="eastAsia"/>
          <w:bCs w:val="0"/>
          <w:sz w:val="22"/>
          <w:szCs w:val="22"/>
        </w:rPr>
        <w:t>2</w:t>
      </w:r>
      <w:r w:rsidRPr="00B65A7B">
        <w:rPr>
          <w:rFonts w:ascii="ＭＳ Ｐゴシック" w:eastAsia="ＭＳ Ｐゴシック" w:hAnsi="ＭＳ Ｐゴシック" w:cs="Arial"/>
          <w:bCs w:val="0"/>
          <w:sz w:val="22"/>
          <w:szCs w:val="22"/>
        </w:rPr>
        <w:t xml:space="preserve">.1 </w:t>
      </w:r>
      <w:r w:rsidRPr="00B65A7B">
        <w:rPr>
          <w:rFonts w:ascii="ＭＳ Ｐゴシック" w:eastAsia="ＭＳ Ｐゴシック" w:hAnsi="ＭＳ Ｐゴシック" w:cs="Arial" w:hint="eastAsia"/>
          <w:bCs w:val="0"/>
          <w:sz w:val="22"/>
          <w:szCs w:val="22"/>
        </w:rPr>
        <w:t>データ品質の重要性</w:t>
      </w:r>
      <w:bookmarkEnd w:id="4"/>
    </w:p>
    <w:p w14:paraId="055BD258" w14:textId="77777777" w:rsidR="00A45FF7" w:rsidRPr="00B65A7B" w:rsidRDefault="00A45FF7" w:rsidP="00A45FF7">
      <w:pPr>
        <w:spacing w:beforeLines="50" w:before="120"/>
        <w:rPr>
          <w:rFonts w:ascii="Arial" w:eastAsia="ＭＳ 明朝" w:hAnsi="Arial" w:cs="Arial"/>
          <w:szCs w:val="21"/>
        </w:rPr>
      </w:pPr>
      <w:r w:rsidRPr="00B65A7B">
        <w:rPr>
          <w:rFonts w:ascii="Arial" w:eastAsia="ＭＳ 明朝" w:hAnsi="Arial" w:cs="Arial"/>
          <w:szCs w:val="21"/>
        </w:rPr>
        <w:t>規制対象の製薬業界（</w:t>
      </w:r>
      <w:r w:rsidRPr="00B65A7B">
        <w:rPr>
          <w:rFonts w:ascii="Arial" w:eastAsia="ＭＳ 明朝" w:hAnsi="Arial" w:cs="Arial"/>
          <w:szCs w:val="21"/>
        </w:rPr>
        <w:t>regulated biopharmaceutical industry</w:t>
      </w:r>
      <w:r w:rsidRPr="00B65A7B">
        <w:rPr>
          <w:rFonts w:ascii="Arial" w:eastAsia="ＭＳ 明朝" w:hAnsi="Arial" w:cs="Arial"/>
          <w:szCs w:val="21"/>
        </w:rPr>
        <w:t>）が、安全性報告関連規制とその標準化について更なる調和を追及する中で、安全性調査およびデータの質をますます重要視している。患者／被験者の安全性の支援に加え、データの質が向上することよって、臨床研究および市販後の業務プロセスに関わるもの（規制機関、スポンサー企業、研究施設職員および医薬品販売承認取得者を含む）に対する完全かつ正確な情報伝達を促進できる。高品質データの収集により、結果的に製品開発期間および市販後における時間効率と費用対効果の更なる向上をもたらす（例．不完全なデータに対する問い合わせの減少、施設モニタリング経費の削減、製造販売承認取得遅延のリスク低減）。</w:t>
      </w:r>
    </w:p>
    <w:p w14:paraId="2EA1201C" w14:textId="1BAA44E4" w:rsidR="00A45FF7" w:rsidRPr="00B65A7B" w:rsidRDefault="00A45FF7" w:rsidP="00A45FF7">
      <w:pPr>
        <w:rPr>
          <w:rFonts w:ascii="Arial" w:eastAsia="ＭＳ 明朝" w:hAnsi="Arial" w:cs="Arial"/>
          <w:noProof/>
          <w:sz w:val="24"/>
          <w:szCs w:val="24"/>
        </w:rPr>
      </w:pPr>
      <w:r w:rsidRPr="00B65A7B">
        <w:rPr>
          <w:rFonts w:ascii="Arial" w:eastAsia="ＭＳ 明朝" w:hAnsi="Arial" w:cs="Arial"/>
          <w:szCs w:val="21"/>
        </w:rPr>
        <w:t>有害事象データの質は、臨床試験における安全性モニタリング、製造販売承認申請時のリスクアセスメントや市販後データにおける安全性シグナル評価の中心となる。通常、有害事象は、臨床試験の被験者や患者もしく</w:t>
      </w:r>
      <w:r w:rsidR="002131B4" w:rsidRPr="00B65A7B">
        <w:rPr>
          <w:rFonts w:ascii="Arial" w:eastAsia="ＭＳ 明朝" w:hAnsi="Arial" w:cs="Arial"/>
          <w:szCs w:val="21"/>
        </w:rPr>
        <w:t>は</w:t>
      </w:r>
      <w:r w:rsidRPr="00B65A7B">
        <w:rPr>
          <w:rFonts w:ascii="Arial" w:eastAsia="ＭＳ 明朝" w:hAnsi="Arial" w:cs="Arial"/>
          <w:szCs w:val="21"/>
        </w:rPr>
        <w:t>患者の介護者が訴えた病状</w:t>
      </w:r>
      <w:r w:rsidR="002131B4" w:rsidRPr="00B65A7B">
        <w:rPr>
          <w:rFonts w:ascii="Arial" w:eastAsia="ＭＳ 明朝" w:hAnsi="Arial" w:cs="Arial"/>
          <w:szCs w:val="21"/>
        </w:rPr>
        <w:t>に</w:t>
      </w:r>
      <w:r w:rsidRPr="00B65A7B">
        <w:rPr>
          <w:rFonts w:ascii="Arial" w:eastAsia="ＭＳ 明朝" w:hAnsi="Arial" w:cs="Arial"/>
          <w:szCs w:val="21"/>
        </w:rPr>
        <w:t>より得られる。これらの報告用語（</w:t>
      </w:r>
      <w:r w:rsidRPr="00B65A7B">
        <w:rPr>
          <w:rFonts w:ascii="Arial" w:eastAsia="ＭＳ 明朝" w:hAnsi="Arial" w:cs="Arial"/>
          <w:szCs w:val="21"/>
        </w:rPr>
        <w:t>verbatim term</w:t>
      </w:r>
      <w:r w:rsidRPr="00B65A7B">
        <w:rPr>
          <w:rFonts w:ascii="Arial" w:eastAsia="ＭＳ 明朝" w:hAnsi="Arial" w:cs="Arial"/>
          <w:szCs w:val="21"/>
        </w:rPr>
        <w:t>）</w:t>
      </w:r>
      <w:r w:rsidR="002131B4" w:rsidRPr="00B65A7B">
        <w:rPr>
          <w:rFonts w:ascii="Arial" w:eastAsia="ＭＳ 明朝" w:hAnsi="Arial" w:cs="Arial"/>
          <w:szCs w:val="21"/>
        </w:rPr>
        <w:t>に</w:t>
      </w:r>
      <w:r w:rsidRPr="00B65A7B">
        <w:rPr>
          <w:rFonts w:ascii="Arial" w:eastAsia="ＭＳ 明朝" w:hAnsi="Arial" w:cs="Arial"/>
          <w:szCs w:val="21"/>
        </w:rPr>
        <w:t>は、手動またはオートエンコーダによって自動</w:t>
      </w:r>
      <w:r w:rsidR="002131B4" w:rsidRPr="00B65A7B">
        <w:rPr>
          <w:rFonts w:ascii="Arial" w:eastAsia="ＭＳ 明朝" w:hAnsi="Arial" w:cs="Arial"/>
          <w:szCs w:val="21"/>
        </w:rPr>
        <w:t>で</w:t>
      </w:r>
      <w:r w:rsidRPr="00B65A7B">
        <w:rPr>
          <w:rFonts w:ascii="Arial" w:eastAsia="ＭＳ 明朝" w:hAnsi="Arial" w:cs="Arial"/>
          <w:szCs w:val="21"/>
        </w:rPr>
        <w:t>MedDRA</w:t>
      </w:r>
      <w:r w:rsidRPr="00B65A7B" w:rsidDel="0028004C">
        <w:rPr>
          <w:rFonts w:ascii="Arial" w:eastAsia="ＭＳ 明朝" w:hAnsi="Arial" w:cs="Arial"/>
          <w:szCs w:val="21"/>
        </w:rPr>
        <w:t xml:space="preserve"> </w:t>
      </w:r>
      <w:r w:rsidRPr="00B65A7B">
        <w:rPr>
          <w:rFonts w:ascii="Arial" w:eastAsia="ＭＳ 明朝" w:hAnsi="Arial" w:cs="Arial"/>
          <w:szCs w:val="21"/>
        </w:rPr>
        <w:t>下層語（</w:t>
      </w:r>
      <w:r w:rsidRPr="00B65A7B">
        <w:rPr>
          <w:rFonts w:ascii="Arial" w:eastAsia="ＭＳ 明朝" w:hAnsi="Arial" w:cs="Arial"/>
          <w:szCs w:val="21"/>
        </w:rPr>
        <w:t>LLT</w:t>
      </w:r>
      <w:r w:rsidRPr="00B65A7B">
        <w:rPr>
          <w:rFonts w:ascii="Arial" w:eastAsia="ＭＳ 明朝" w:hAnsi="Arial" w:cs="Arial"/>
          <w:szCs w:val="21"/>
        </w:rPr>
        <w:t>）が用語選択される</w:t>
      </w:r>
      <w:r w:rsidR="002131B4" w:rsidRPr="00B65A7B">
        <w:rPr>
          <w:rFonts w:ascii="Arial" w:eastAsia="ＭＳ 明朝" w:hAnsi="Arial" w:cs="Arial"/>
          <w:szCs w:val="21"/>
        </w:rPr>
        <w:t>が、</w:t>
      </w:r>
      <w:r w:rsidRPr="00B65A7B">
        <w:rPr>
          <w:rFonts w:ascii="Arial" w:eastAsia="ＭＳ 明朝" w:hAnsi="Arial" w:cs="Arial"/>
          <w:szCs w:val="21"/>
        </w:rPr>
        <w:t>利用者は</w:t>
      </w:r>
      <w:r w:rsidR="002131B4" w:rsidRPr="00B65A7B">
        <w:rPr>
          <w:rFonts w:ascii="Arial" w:eastAsia="ＭＳ 明朝" w:hAnsi="Arial" w:cs="Arial"/>
          <w:szCs w:val="21"/>
        </w:rPr>
        <w:t>その際に</w:t>
      </w:r>
      <w:r w:rsidRPr="00B65A7B">
        <w:rPr>
          <w:rFonts w:ascii="Arial" w:eastAsia="ＭＳ 明朝" w:hAnsi="Arial" w:cs="Arial"/>
          <w:szCs w:val="21"/>
        </w:rPr>
        <w:t>、特異</w:t>
      </w:r>
      <w:r w:rsidR="002131B4" w:rsidRPr="00B65A7B">
        <w:rPr>
          <w:rFonts w:ascii="Arial" w:eastAsia="ＭＳ 明朝" w:hAnsi="Arial" w:cs="Arial"/>
          <w:szCs w:val="21"/>
        </w:rPr>
        <w:t>性の低い</w:t>
      </w:r>
      <w:r w:rsidRPr="00B65A7B">
        <w:rPr>
          <w:rFonts w:ascii="Arial" w:eastAsia="ＭＳ 明朝" w:hAnsi="Arial" w:cs="Arial"/>
          <w:szCs w:val="21"/>
        </w:rPr>
        <w:t>LLT</w:t>
      </w:r>
      <w:r w:rsidR="002131B4" w:rsidRPr="00B65A7B">
        <w:rPr>
          <w:rFonts w:ascii="Arial" w:eastAsia="ＭＳ 明朝" w:hAnsi="Arial" w:cs="Arial"/>
          <w:szCs w:val="21"/>
        </w:rPr>
        <w:t>も存在するので</w:t>
      </w:r>
      <w:r w:rsidRPr="00B65A7B">
        <w:rPr>
          <w:rFonts w:ascii="Arial" w:eastAsia="ＭＳ 明朝" w:hAnsi="Arial" w:cs="Arial"/>
          <w:szCs w:val="21"/>
        </w:rPr>
        <w:t>、報告情報を更に具体的に明確化する必要があること</w:t>
      </w:r>
      <w:r w:rsidR="002131B4" w:rsidRPr="00B65A7B">
        <w:rPr>
          <w:rFonts w:ascii="Arial" w:eastAsia="ＭＳ 明朝" w:hAnsi="Arial" w:cs="Arial"/>
          <w:szCs w:val="21"/>
        </w:rPr>
        <w:t>も</w:t>
      </w:r>
      <w:r w:rsidRPr="00B65A7B">
        <w:rPr>
          <w:rFonts w:ascii="Arial" w:eastAsia="ＭＳ 明朝" w:hAnsi="Arial" w:cs="Arial"/>
          <w:szCs w:val="21"/>
        </w:rPr>
        <w:t>認識するべきである。用語選択における小さなずれが、深刻な問題をもたらし、誤った解析結果につながりかねない。用語選択は、一見単純な症例であっても、実は様々な選択となり得る。この多様性を考慮すると、有害事象データを慎重に評価することは、特定の推奨事項やガイダンスに依存することよりも重要である。</w:t>
      </w:r>
    </w:p>
    <w:p w14:paraId="10169DEE" w14:textId="77777777" w:rsidR="00504FF0" w:rsidRPr="00B65A7B" w:rsidRDefault="00504FF0" w:rsidP="00504FF0">
      <w:pPr>
        <w:rPr>
          <w:rFonts w:ascii="Arial" w:eastAsia="ＭＳ 明朝" w:hAnsi="Arial" w:cs="Arial"/>
          <w:sz w:val="20"/>
          <w:szCs w:val="20"/>
        </w:rPr>
      </w:pPr>
    </w:p>
    <w:p w14:paraId="4EB5728D" w14:textId="77777777" w:rsidR="00504FF0" w:rsidRPr="00B65A7B" w:rsidRDefault="00504FF0" w:rsidP="00504FF0">
      <w:pPr>
        <w:rPr>
          <w:rFonts w:ascii="Arial" w:eastAsia="ＭＳ 明朝" w:hAnsi="Arial" w:cs="Arial"/>
          <w:sz w:val="20"/>
          <w:szCs w:val="20"/>
        </w:rPr>
      </w:pPr>
    </w:p>
    <w:p w14:paraId="2CBA6AD0" w14:textId="77777777" w:rsidR="00A45FF7" w:rsidRPr="00B65A7B" w:rsidRDefault="00A45FF7" w:rsidP="00A45FF7">
      <w:pPr>
        <w:pStyle w:val="2"/>
        <w:keepLines w:val="0"/>
        <w:spacing w:beforeLines="100" w:before="240" w:after="0"/>
        <w:rPr>
          <w:rFonts w:ascii="ＭＳ Ｐゴシック" w:eastAsia="ＭＳ Ｐゴシック" w:hAnsi="ＭＳ Ｐゴシック" w:cs="Arial"/>
          <w:bCs w:val="0"/>
          <w:sz w:val="22"/>
          <w:szCs w:val="22"/>
        </w:rPr>
      </w:pPr>
      <w:bookmarkStart w:id="5" w:name="_Toc53069357"/>
      <w:r w:rsidRPr="00B65A7B">
        <w:rPr>
          <w:rFonts w:ascii="ＭＳ Ｐゴシック" w:eastAsia="ＭＳ Ｐゴシック" w:hAnsi="ＭＳ Ｐゴシック" w:cs="Arial" w:hint="eastAsia"/>
          <w:bCs w:val="0"/>
          <w:sz w:val="22"/>
          <w:szCs w:val="22"/>
        </w:rPr>
        <w:t>2</w:t>
      </w:r>
      <w:r w:rsidRPr="00B65A7B">
        <w:rPr>
          <w:rFonts w:ascii="ＭＳ Ｐゴシック" w:eastAsia="ＭＳ Ｐゴシック" w:hAnsi="ＭＳ Ｐゴシック" w:cs="Arial"/>
          <w:bCs w:val="0"/>
          <w:sz w:val="22"/>
          <w:szCs w:val="22"/>
        </w:rPr>
        <w:t xml:space="preserve">.2 </w:t>
      </w:r>
      <w:r w:rsidRPr="00B65A7B">
        <w:rPr>
          <w:rFonts w:ascii="ＭＳ Ｐゴシック" w:eastAsia="ＭＳ Ｐゴシック" w:hAnsi="ＭＳ Ｐゴシック" w:cs="Arial" w:hint="eastAsia"/>
          <w:bCs w:val="0"/>
          <w:sz w:val="22"/>
          <w:szCs w:val="22"/>
        </w:rPr>
        <w:t>高品質のデータの特性</w:t>
      </w:r>
      <w:bookmarkEnd w:id="5"/>
    </w:p>
    <w:p w14:paraId="06A066F6" w14:textId="77777777" w:rsidR="00A45FF7" w:rsidRPr="00B65A7B" w:rsidRDefault="00A45FF7" w:rsidP="00A45FF7">
      <w:pPr>
        <w:spacing w:beforeLines="50" w:before="120"/>
        <w:rPr>
          <w:rFonts w:ascii="Arial" w:eastAsia="ＭＳ 明朝" w:hAnsi="Arial" w:cs="Arial"/>
          <w:szCs w:val="21"/>
        </w:rPr>
      </w:pPr>
      <w:r w:rsidRPr="00B65A7B">
        <w:rPr>
          <w:rFonts w:ascii="Arial" w:eastAsia="ＭＳ 明朝" w:hAnsi="Arial" w:cs="Arial"/>
          <w:szCs w:val="21"/>
        </w:rPr>
        <w:t>高品質のデータにはいくつかの共通点がある。まず、これらのデータは、完全かつ正確でなければならない。可能な限り常に、完全性と正確性を犠牲にすることなく、最も簡</w:t>
      </w:r>
      <w:r w:rsidRPr="00B65A7B">
        <w:rPr>
          <w:rFonts w:ascii="Arial" w:eastAsia="ＭＳ 明朝" w:hAnsi="Arial" w:cs="Arial"/>
          <w:szCs w:val="21"/>
        </w:rPr>
        <w:lastRenderedPageBreak/>
        <w:t>潔な形態のデータが収集され、供給されるべきである。組織において、データの質は、網羅性、一貫性、透明性、データ処理プロセスの文書化によって培われる。高品質のデータは、当然ながら、入手可能な情報で支えられている。例えば、臨床診断は、得られた病歴、身体所見、臨床検査結果と一致すべきである。さらに、適切な場合には、高品質のデータはデータに関する関連付けをサポートできる（例．製品との関連ありと判定された有害事象の因果関係評価）。</w:t>
      </w:r>
    </w:p>
    <w:p w14:paraId="21F862D1" w14:textId="77777777" w:rsidR="00504FF0" w:rsidRPr="00B65A7B" w:rsidRDefault="00504FF0" w:rsidP="00504FF0">
      <w:pPr>
        <w:rPr>
          <w:rFonts w:ascii="Arial" w:eastAsia="ＭＳ 明朝" w:hAnsi="Arial" w:cs="Arial"/>
          <w:sz w:val="20"/>
          <w:szCs w:val="20"/>
        </w:rPr>
      </w:pPr>
    </w:p>
    <w:p w14:paraId="50F3AC5D" w14:textId="77777777" w:rsidR="00504FF0" w:rsidRPr="00B65A7B" w:rsidRDefault="00504FF0" w:rsidP="00504FF0">
      <w:pPr>
        <w:rPr>
          <w:rFonts w:ascii="Arial" w:eastAsia="ＭＳ 明朝" w:hAnsi="Arial" w:cs="Arial"/>
          <w:sz w:val="20"/>
          <w:szCs w:val="20"/>
        </w:rPr>
      </w:pPr>
    </w:p>
    <w:p w14:paraId="3AE9B0D1" w14:textId="77777777" w:rsidR="00A45FF7" w:rsidRPr="00B65A7B" w:rsidRDefault="00A45FF7" w:rsidP="00A45FF7">
      <w:pPr>
        <w:pStyle w:val="2"/>
        <w:keepLines w:val="0"/>
        <w:spacing w:beforeLines="100" w:before="240" w:after="0"/>
        <w:rPr>
          <w:rFonts w:ascii="ＭＳ Ｐゴシック" w:eastAsia="ＭＳ Ｐゴシック" w:hAnsi="ＭＳ Ｐゴシック" w:cs="Arial"/>
          <w:bCs w:val="0"/>
          <w:sz w:val="22"/>
          <w:szCs w:val="22"/>
        </w:rPr>
      </w:pPr>
      <w:bookmarkStart w:id="6" w:name="_Toc53069358"/>
      <w:r w:rsidRPr="00B65A7B">
        <w:rPr>
          <w:rFonts w:ascii="ＭＳ Ｐゴシック" w:eastAsia="ＭＳ Ｐゴシック" w:hAnsi="ＭＳ Ｐゴシック" w:cs="Arial"/>
          <w:bCs w:val="0"/>
          <w:sz w:val="22"/>
          <w:szCs w:val="22"/>
        </w:rPr>
        <w:t xml:space="preserve">2.3 </w:t>
      </w:r>
      <w:r w:rsidRPr="00B65A7B">
        <w:rPr>
          <w:rFonts w:ascii="ＭＳ Ｐゴシック" w:eastAsia="ＭＳ Ｐゴシック" w:hAnsi="ＭＳ Ｐゴシック" w:cs="Arial" w:hint="eastAsia"/>
          <w:bCs w:val="0"/>
          <w:sz w:val="22"/>
          <w:szCs w:val="22"/>
        </w:rPr>
        <w:t>データ品質の戦略における</w:t>
      </w:r>
      <w:r w:rsidRPr="00B65A7B">
        <w:rPr>
          <w:rFonts w:ascii="ＭＳ Ｐゴシック" w:eastAsia="ＭＳ Ｐゴシック" w:hAnsi="ＭＳ Ｐゴシック" w:cs="Arial"/>
          <w:bCs w:val="0"/>
          <w:sz w:val="22"/>
          <w:szCs w:val="22"/>
        </w:rPr>
        <w:t xml:space="preserve">MedDRA </w:t>
      </w:r>
      <w:r w:rsidRPr="00B65A7B">
        <w:rPr>
          <w:rFonts w:ascii="ＭＳ Ｐゴシック" w:eastAsia="ＭＳ Ｐゴシック" w:hAnsi="ＭＳ Ｐゴシック" w:cs="Arial" w:hint="eastAsia"/>
          <w:bCs w:val="0"/>
          <w:sz w:val="22"/>
          <w:szCs w:val="22"/>
        </w:rPr>
        <w:t>の役割</w:t>
      </w:r>
      <w:bookmarkEnd w:id="6"/>
    </w:p>
    <w:p w14:paraId="32310404" w14:textId="77777777" w:rsidR="00A45FF7" w:rsidRPr="00B65A7B" w:rsidRDefault="00A45FF7" w:rsidP="00A45FF7">
      <w:pPr>
        <w:spacing w:beforeLines="50" w:before="120"/>
        <w:rPr>
          <w:rFonts w:ascii="Arial" w:eastAsia="ＭＳ 明朝" w:hAnsi="Arial" w:cs="Arial"/>
          <w:szCs w:val="21"/>
        </w:rPr>
      </w:pPr>
      <w:r w:rsidRPr="00B65A7B">
        <w:rPr>
          <w:rFonts w:ascii="Arial" w:eastAsia="ＭＳ 明朝" w:hAnsi="Arial" w:cs="Arial"/>
          <w:szCs w:val="21"/>
        </w:rPr>
        <w:t>臨床開発および市販後安全性監視の両方において使用される、標準的で検証された臨床用語集として、</w:t>
      </w:r>
      <w:r w:rsidRPr="00B65A7B">
        <w:rPr>
          <w:rFonts w:ascii="Arial" w:eastAsia="ＭＳ 明朝" w:hAnsi="Arial" w:cs="Arial"/>
          <w:szCs w:val="21"/>
        </w:rPr>
        <w:t xml:space="preserve">MedDRA </w:t>
      </w:r>
      <w:r w:rsidRPr="00B65A7B">
        <w:rPr>
          <w:rFonts w:ascii="Arial" w:eastAsia="ＭＳ 明朝" w:hAnsi="Arial" w:cs="Arial"/>
          <w:szCs w:val="21"/>
        </w:rPr>
        <w:t>はデータ品質の堅実な戦略上、重要な役割を果たすべきである。</w:t>
      </w:r>
      <w:r w:rsidRPr="00B65A7B">
        <w:rPr>
          <w:rFonts w:ascii="Arial" w:eastAsia="ＭＳ 明朝" w:hAnsi="Arial" w:cs="Arial"/>
          <w:szCs w:val="21"/>
        </w:rPr>
        <w:t>MedDRA</w:t>
      </w:r>
      <w:r w:rsidRPr="00B65A7B" w:rsidDel="00F26F2A">
        <w:rPr>
          <w:rFonts w:ascii="Arial" w:eastAsia="ＭＳ 明朝" w:hAnsi="Arial" w:cs="Arial"/>
          <w:szCs w:val="21"/>
        </w:rPr>
        <w:t xml:space="preserve"> </w:t>
      </w:r>
      <w:r w:rsidRPr="00B65A7B">
        <w:rPr>
          <w:rFonts w:ascii="Arial" w:eastAsia="ＭＳ 明朝" w:hAnsi="Arial" w:cs="Arial"/>
          <w:szCs w:val="21"/>
        </w:rPr>
        <w:t>はデータ入力のプロセスにおいて、情報記号（「コード」）として使用されることから、最も特異的かつ分析の質が高くなる用語選択を行うために、</w:t>
      </w:r>
      <w:r w:rsidRPr="00B65A7B">
        <w:rPr>
          <w:rFonts w:ascii="Arial" w:eastAsia="ＭＳ 明朝" w:hAnsi="Arial" w:cs="Arial"/>
          <w:szCs w:val="21"/>
        </w:rPr>
        <w:t>MTS:PTC</w:t>
      </w:r>
      <w:r w:rsidRPr="00B65A7B" w:rsidDel="00F26F2A">
        <w:rPr>
          <w:rFonts w:ascii="Arial" w:eastAsia="ＭＳ 明朝" w:hAnsi="Arial" w:cs="Arial"/>
          <w:szCs w:val="21"/>
        </w:rPr>
        <w:t xml:space="preserve"> </w:t>
      </w:r>
      <w:r w:rsidRPr="00B65A7B">
        <w:rPr>
          <w:rFonts w:ascii="Arial" w:eastAsia="ＭＳ 明朝" w:hAnsi="Arial" w:cs="Arial"/>
          <w:szCs w:val="21"/>
        </w:rPr>
        <w:t>文書中の原則を考慮することが重要である。用語選択に使用可能な多数の</w:t>
      </w:r>
      <w:r w:rsidRPr="00B65A7B">
        <w:rPr>
          <w:rFonts w:ascii="Arial" w:eastAsia="ＭＳ 明朝" w:hAnsi="Arial" w:cs="Arial"/>
          <w:szCs w:val="21"/>
        </w:rPr>
        <w:t>LLT</w:t>
      </w:r>
      <w:r w:rsidRPr="00B65A7B">
        <w:rPr>
          <w:rFonts w:ascii="Arial" w:eastAsia="ＭＳ 明朝" w:hAnsi="Arial" w:cs="Arial"/>
          <w:szCs w:val="21"/>
        </w:rPr>
        <w:t>によって、高い粒度がもたらされているが、この</w:t>
      </w:r>
      <w:r w:rsidRPr="00B65A7B">
        <w:rPr>
          <w:rFonts w:ascii="Arial" w:eastAsia="ＭＳ 明朝" w:hAnsi="Arial" w:cs="Arial"/>
          <w:szCs w:val="21"/>
        </w:rPr>
        <w:t>MedDRA</w:t>
      </w:r>
      <w:r w:rsidRPr="00B65A7B">
        <w:rPr>
          <w:rFonts w:ascii="Arial" w:eastAsia="ＭＳ 明朝" w:hAnsi="Arial" w:cs="Arial"/>
          <w:szCs w:val="21"/>
        </w:rPr>
        <w:t>の粒度をもってしても、低品質（</w:t>
      </w:r>
      <w:r w:rsidRPr="00B65A7B">
        <w:rPr>
          <w:rFonts w:ascii="Arial" w:eastAsia="ＭＳ 明朝" w:hAnsi="Arial" w:cs="Arial"/>
          <w:szCs w:val="21"/>
        </w:rPr>
        <w:t>“low quality”</w:t>
      </w:r>
      <w:r w:rsidRPr="00B65A7B">
        <w:rPr>
          <w:rFonts w:ascii="Arial" w:eastAsia="ＭＳ 明朝" w:hAnsi="Arial" w:cs="Arial"/>
          <w:szCs w:val="21"/>
        </w:rPr>
        <w:t>）な一次情報を克服することはできない。</w:t>
      </w:r>
    </w:p>
    <w:p w14:paraId="2F284DB8" w14:textId="77777777" w:rsidR="00504FF0" w:rsidRPr="00B65A7B" w:rsidRDefault="00504FF0" w:rsidP="00504FF0">
      <w:pPr>
        <w:rPr>
          <w:rFonts w:ascii="Arial" w:eastAsia="ＭＳ 明朝" w:hAnsi="Arial" w:cs="Arial"/>
          <w:sz w:val="20"/>
          <w:szCs w:val="20"/>
        </w:rPr>
      </w:pPr>
    </w:p>
    <w:p w14:paraId="2FEF03B1" w14:textId="77777777" w:rsidR="00504FF0" w:rsidRPr="00B65A7B" w:rsidRDefault="00504FF0" w:rsidP="00504FF0">
      <w:pPr>
        <w:rPr>
          <w:rFonts w:ascii="Arial" w:eastAsia="ＭＳ 明朝" w:hAnsi="Arial" w:cs="Arial"/>
          <w:sz w:val="20"/>
          <w:szCs w:val="20"/>
        </w:rPr>
      </w:pPr>
    </w:p>
    <w:p w14:paraId="2BE09627" w14:textId="77777777" w:rsidR="00A45FF7" w:rsidRPr="00B65A7B" w:rsidRDefault="00A45FF7" w:rsidP="00A45FF7">
      <w:pPr>
        <w:pStyle w:val="2"/>
        <w:keepLines w:val="0"/>
        <w:spacing w:beforeLines="100" w:before="240" w:after="0"/>
        <w:rPr>
          <w:rFonts w:ascii="ＭＳ Ｐゴシック" w:eastAsia="ＭＳ Ｐゴシック" w:hAnsi="ＭＳ Ｐゴシック" w:cs="Arial"/>
          <w:bCs w:val="0"/>
          <w:sz w:val="22"/>
          <w:szCs w:val="22"/>
        </w:rPr>
      </w:pPr>
      <w:bookmarkStart w:id="7" w:name="_Toc53069359"/>
      <w:r w:rsidRPr="00B65A7B">
        <w:rPr>
          <w:rFonts w:ascii="ＭＳ Ｐゴシック" w:eastAsia="ＭＳ Ｐゴシック" w:hAnsi="ＭＳ Ｐゴシック" w:cs="Arial"/>
          <w:bCs w:val="0"/>
          <w:sz w:val="22"/>
          <w:szCs w:val="22"/>
        </w:rPr>
        <w:t>2.4 組織</w:t>
      </w:r>
      <w:r w:rsidRPr="00B65A7B">
        <w:rPr>
          <w:rFonts w:ascii="ＭＳ Ｐゴシック" w:eastAsia="ＭＳ Ｐゴシック" w:hAnsi="ＭＳ Ｐゴシック" w:cs="Arial" w:hint="eastAsia"/>
          <w:bCs w:val="0"/>
          <w:sz w:val="22"/>
          <w:szCs w:val="22"/>
        </w:rPr>
        <w:t>としての</w:t>
      </w:r>
      <w:r w:rsidRPr="00B65A7B">
        <w:rPr>
          <w:rFonts w:ascii="ＭＳ Ｐゴシック" w:eastAsia="ＭＳ Ｐゴシック" w:hAnsi="ＭＳ Ｐゴシック" w:cs="Arial"/>
          <w:bCs w:val="0"/>
          <w:sz w:val="22"/>
          <w:szCs w:val="22"/>
        </w:rPr>
        <w:t>データ</w:t>
      </w:r>
      <w:r w:rsidRPr="00B65A7B">
        <w:rPr>
          <w:rFonts w:ascii="ＭＳ Ｐゴシック" w:eastAsia="ＭＳ Ｐゴシック" w:hAnsi="ＭＳ Ｐゴシック" w:cs="Arial" w:hint="eastAsia"/>
          <w:bCs w:val="0"/>
          <w:sz w:val="22"/>
          <w:szCs w:val="22"/>
        </w:rPr>
        <w:t>品質</w:t>
      </w:r>
      <w:r w:rsidRPr="00B65A7B">
        <w:rPr>
          <w:rFonts w:ascii="ＭＳ Ｐゴシック" w:eastAsia="ＭＳ Ｐゴシック" w:hAnsi="ＭＳ Ｐゴシック" w:cs="Arial"/>
          <w:bCs w:val="0"/>
          <w:sz w:val="22"/>
          <w:szCs w:val="22"/>
        </w:rPr>
        <w:t>戦略</w:t>
      </w:r>
      <w:r w:rsidRPr="00B65A7B">
        <w:rPr>
          <w:rFonts w:ascii="ＭＳ Ｐゴシック" w:eastAsia="ＭＳ Ｐゴシック" w:hAnsi="ＭＳ Ｐゴシック" w:cs="Arial" w:hint="eastAsia"/>
          <w:bCs w:val="0"/>
          <w:sz w:val="22"/>
          <w:szCs w:val="22"/>
        </w:rPr>
        <w:t>を</w:t>
      </w:r>
      <w:r w:rsidRPr="00B65A7B">
        <w:rPr>
          <w:rFonts w:ascii="ＭＳ Ｐゴシック" w:eastAsia="ＭＳ Ｐゴシック" w:hAnsi="ＭＳ Ｐゴシック" w:cs="Arial"/>
          <w:bCs w:val="0"/>
          <w:sz w:val="22"/>
          <w:szCs w:val="22"/>
        </w:rPr>
        <w:t>構成</w:t>
      </w:r>
      <w:r w:rsidRPr="00B65A7B">
        <w:rPr>
          <w:rFonts w:ascii="ＭＳ Ｐゴシック" w:eastAsia="ＭＳ Ｐゴシック" w:hAnsi="ＭＳ Ｐゴシック" w:cs="Arial" w:hint="eastAsia"/>
          <w:bCs w:val="0"/>
          <w:sz w:val="22"/>
          <w:szCs w:val="22"/>
        </w:rPr>
        <w:t>する</w:t>
      </w:r>
      <w:r w:rsidRPr="00B65A7B">
        <w:rPr>
          <w:rFonts w:ascii="ＭＳ Ｐゴシック" w:eastAsia="ＭＳ Ｐゴシック" w:hAnsi="ＭＳ Ｐゴシック" w:cs="Arial"/>
          <w:bCs w:val="0"/>
          <w:sz w:val="22"/>
          <w:szCs w:val="22"/>
        </w:rPr>
        <w:t>要素</w:t>
      </w:r>
      <w:bookmarkEnd w:id="7"/>
    </w:p>
    <w:p w14:paraId="61ED25D1" w14:textId="77777777" w:rsidR="00A45FF7" w:rsidRPr="00B65A7B" w:rsidRDefault="00A45FF7" w:rsidP="00A45FF7">
      <w:pPr>
        <w:spacing w:beforeLines="50" w:before="120"/>
        <w:rPr>
          <w:rFonts w:ascii="Arial" w:eastAsia="ＭＳ 明朝" w:hAnsi="Arial" w:cs="Arial"/>
          <w:sz w:val="24"/>
          <w:szCs w:val="24"/>
        </w:rPr>
      </w:pPr>
      <w:r w:rsidRPr="00B65A7B">
        <w:rPr>
          <w:rFonts w:ascii="Arial" w:eastAsia="ＭＳ 明朝" w:hAnsi="Arial" w:cs="Arial"/>
          <w:szCs w:val="21"/>
        </w:rPr>
        <w:t>組織としてデータ品質戦略を策定し実施するには、多数の利害関係者からの意見収集、支援および協力を必要とする複雑な業務が発生する。高品質のデータの収集に関する数多くの原則は、臨床試験および市販後監視の両面においても同様である。本項では、高品質のデータを入手するための枠組みについて言及する。</w:t>
      </w:r>
    </w:p>
    <w:p w14:paraId="7F6D6D9F" w14:textId="77777777" w:rsidR="00504FF0" w:rsidRPr="00B65A7B" w:rsidRDefault="00504FF0" w:rsidP="00504FF0">
      <w:pPr>
        <w:rPr>
          <w:rFonts w:ascii="Arial" w:eastAsia="ＭＳ 明朝" w:hAnsi="Arial" w:cs="Arial"/>
          <w:sz w:val="20"/>
          <w:szCs w:val="20"/>
        </w:rPr>
      </w:pPr>
    </w:p>
    <w:p w14:paraId="1B967751" w14:textId="77777777" w:rsidR="00A45FF7" w:rsidRPr="00B65A7B"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8" w:name="_Toc53069360"/>
      <w:r w:rsidRPr="00B65A7B">
        <w:rPr>
          <w:rFonts w:ascii="ＭＳ Ｐゴシック" w:eastAsia="ＭＳ Ｐゴシック" w:hAnsi="ＭＳ Ｐゴシック" w:hint="eastAsia"/>
          <w:b/>
          <w:szCs w:val="20"/>
        </w:rPr>
        <w:t>2</w:t>
      </w:r>
      <w:r w:rsidRPr="00B65A7B">
        <w:rPr>
          <w:rFonts w:ascii="ＭＳ Ｐゴシック" w:eastAsia="ＭＳ Ｐゴシック" w:hAnsi="ＭＳ Ｐゴシック"/>
          <w:b/>
          <w:szCs w:val="20"/>
        </w:rPr>
        <w:t xml:space="preserve">.4.1 </w:t>
      </w:r>
      <w:r w:rsidRPr="00B65A7B">
        <w:rPr>
          <w:rFonts w:ascii="ＭＳ Ｐゴシック" w:eastAsia="ＭＳ Ｐゴシック" w:hAnsi="ＭＳ Ｐゴシック" w:hint="eastAsia"/>
          <w:b/>
          <w:szCs w:val="20"/>
        </w:rPr>
        <w:t>データ収集</w:t>
      </w:r>
      <w:bookmarkEnd w:id="8"/>
    </w:p>
    <w:p w14:paraId="766C200F" w14:textId="77777777" w:rsidR="00A45FF7" w:rsidRPr="00B65A7B" w:rsidRDefault="00A45FF7" w:rsidP="00A45FF7">
      <w:pPr>
        <w:spacing w:beforeLines="50" w:before="120"/>
        <w:ind w:leftChars="93" w:left="195"/>
        <w:rPr>
          <w:rFonts w:ascii="Arial" w:eastAsia="ＭＳ 明朝" w:hAnsi="Arial" w:cs="Arial"/>
          <w:szCs w:val="21"/>
        </w:rPr>
      </w:pPr>
      <w:r w:rsidRPr="00B65A7B">
        <w:rPr>
          <w:rFonts w:ascii="Arial" w:eastAsia="ＭＳ 明朝" w:hAnsi="Arial" w:cs="Arial"/>
          <w:szCs w:val="21"/>
        </w:rPr>
        <w:t>臨床試験、市販後安全性業務のコールセンター、診療所のいずれにおいても、完全かつ正確な情報を入手する機会は</w:t>
      </w:r>
      <w:r w:rsidRPr="00B65A7B">
        <w:rPr>
          <w:rFonts w:ascii="Arial" w:eastAsia="ＭＳ 明朝" w:hAnsi="Arial" w:cs="Arial"/>
          <w:szCs w:val="21"/>
        </w:rPr>
        <w:t>1</w:t>
      </w:r>
      <w:r w:rsidRPr="00B65A7B">
        <w:rPr>
          <w:rFonts w:ascii="Arial" w:eastAsia="ＭＳ 明朝" w:hAnsi="Arial" w:cs="Arial"/>
          <w:szCs w:val="21"/>
        </w:rPr>
        <w:t>回限りであることが多い。出力されるデータの質はデータベースに入力されるデータの質によって決定されることから、これらの初動段階が重要な影響を及ぼす。これらの収集された情報（例．臨床試験実施施設の医師・看護師、市販後のコールセンター従業員、調剤薬剤師および救急医）においては、以下の方法が収集データの質の最大化に役立つ。</w:t>
      </w:r>
    </w:p>
    <w:p w14:paraId="2E9DA11E" w14:textId="77777777" w:rsidR="00504FF0" w:rsidRPr="00B65A7B" w:rsidRDefault="00504FF0" w:rsidP="00504FF0">
      <w:pPr>
        <w:ind w:left="360"/>
        <w:rPr>
          <w:rFonts w:ascii="Arial" w:eastAsia="ＭＳ 明朝" w:hAnsi="Arial" w:cs="Arial"/>
          <w:sz w:val="20"/>
          <w:szCs w:val="20"/>
        </w:rPr>
      </w:pPr>
    </w:p>
    <w:p w14:paraId="623B53A7" w14:textId="77777777" w:rsidR="00A45FF7" w:rsidRPr="00B65A7B" w:rsidRDefault="00A45FF7" w:rsidP="00723E8B">
      <w:pPr>
        <w:pStyle w:val="af7"/>
        <w:numPr>
          <w:ilvl w:val="0"/>
          <w:numId w:val="28"/>
        </w:numPr>
        <w:rPr>
          <w:rFonts w:ascii="Arial" w:eastAsia="ＭＳ 明朝" w:hAnsi="Arial" w:cs="Arial"/>
          <w:szCs w:val="21"/>
        </w:rPr>
      </w:pPr>
      <w:r w:rsidRPr="00B65A7B">
        <w:rPr>
          <w:rFonts w:ascii="Arial" w:eastAsia="ＭＳ 明朝" w:hAnsi="Arial" w:cs="Arial"/>
          <w:szCs w:val="21"/>
        </w:rPr>
        <w:t>データ収集プロセスにおいて、重要でない情報を収集するリスクに備えてデータの完全性と正確性を重要視する必要がある。これは特に時間の制約がある場合に当てはまる。有害事象のような重要な概念を格納する専用のデータフィールド中には重要でない情報の量を減少させることが望ましい。さもなければ、データコーディングとデータ管理がさらに複雑化する。</w:t>
      </w:r>
    </w:p>
    <w:p w14:paraId="2B362291" w14:textId="77777777" w:rsidR="00504FF0" w:rsidRPr="00B65A7B" w:rsidRDefault="00504FF0" w:rsidP="00504FF0">
      <w:pPr>
        <w:ind w:left="360"/>
        <w:rPr>
          <w:rFonts w:ascii="Arial" w:eastAsia="ＭＳ 明朝" w:hAnsi="Arial" w:cs="Arial"/>
          <w:sz w:val="20"/>
          <w:szCs w:val="20"/>
        </w:rPr>
      </w:pPr>
    </w:p>
    <w:p w14:paraId="4C19184F" w14:textId="055F68F3" w:rsidR="00A65746" w:rsidRPr="00B65A7B" w:rsidRDefault="00A65746" w:rsidP="00A65746">
      <w:pPr>
        <w:pStyle w:val="af7"/>
        <w:numPr>
          <w:ilvl w:val="0"/>
          <w:numId w:val="28"/>
        </w:numPr>
        <w:rPr>
          <w:rFonts w:ascii="Arial" w:eastAsia="ＭＳ 明朝" w:hAnsi="Arial" w:cs="Arial"/>
          <w:szCs w:val="21"/>
        </w:rPr>
      </w:pPr>
      <w:r w:rsidRPr="00B65A7B">
        <w:rPr>
          <w:rFonts w:ascii="Arial" w:eastAsia="ＭＳ 明朝" w:hAnsi="Arial" w:cs="Arial"/>
          <w:szCs w:val="21"/>
        </w:rPr>
        <w:t>臨床試験においては、報告者が類似の医学概念を記述するために一貫性がある医学用語集の使用を促進すべきである。このような状況を確保するための最もよい方法の一つは、データ収集の一貫性の重要性について試験施設職員（とくに臨床試験責任者）に対して入念に説明をすることである。</w:t>
      </w:r>
    </w:p>
    <w:p w14:paraId="38A78070" w14:textId="77777777" w:rsidR="00504FF0" w:rsidRPr="00B65A7B" w:rsidRDefault="00504FF0" w:rsidP="00504FF0">
      <w:pPr>
        <w:ind w:left="360"/>
        <w:rPr>
          <w:rFonts w:ascii="Arial" w:eastAsia="ＭＳ 明朝" w:hAnsi="Arial" w:cs="Arial"/>
          <w:sz w:val="20"/>
          <w:szCs w:val="20"/>
        </w:rPr>
      </w:pPr>
    </w:p>
    <w:p w14:paraId="3849F783" w14:textId="7815A13A" w:rsidR="00A65746" w:rsidRPr="00B65A7B" w:rsidRDefault="00A65746" w:rsidP="00A65746">
      <w:pPr>
        <w:pStyle w:val="af7"/>
        <w:numPr>
          <w:ilvl w:val="0"/>
          <w:numId w:val="28"/>
        </w:numPr>
        <w:rPr>
          <w:rFonts w:ascii="Arial" w:eastAsia="ＭＳ 明朝" w:hAnsi="Arial" w:cs="Arial"/>
          <w:szCs w:val="21"/>
        </w:rPr>
      </w:pPr>
      <w:r w:rsidRPr="00B65A7B">
        <w:rPr>
          <w:rFonts w:ascii="Arial" w:eastAsia="ＭＳ 明朝" w:hAnsi="Arial" w:cs="Arial"/>
          <w:szCs w:val="21"/>
        </w:rPr>
        <w:t>臨床試験におけるデータ収集手段（電子的あるいは紙の症例報告書のいずれであっても）は、必要な情報の全てを入手するために、使いやすく、永久的、かつ十分に包括的であるように注意深くデザインすべきである。個々の臨床試験もしくは臨床研究は何年にも及ぶことから、高品質のデータ収集ツールを開発するために多くの時間を費やすことは全く不可能である。データ管理、情報技術、統計学、品質保証や法規制遵守におけるそれぞれの適切な専門家を、計画</w:t>
      </w:r>
      <w:r w:rsidRPr="00B65A7B">
        <w:rPr>
          <w:rFonts w:ascii="Arial" w:eastAsia="ＭＳ 明朝" w:hAnsi="Arial" w:cs="Arial"/>
          <w:szCs w:val="21"/>
        </w:rPr>
        <w:lastRenderedPageBreak/>
        <w:t>の各段階を通して参画させるべきである。開発段階に入って数年も経過すると、適切に収集されなかった必要なデータを補うことは不可能でないにしても困難である。</w:t>
      </w:r>
    </w:p>
    <w:p w14:paraId="70EAE80D" w14:textId="77777777" w:rsidR="00504FF0" w:rsidRPr="00B65A7B" w:rsidRDefault="00504FF0" w:rsidP="00504FF0">
      <w:pPr>
        <w:ind w:left="360"/>
        <w:rPr>
          <w:rFonts w:ascii="Arial" w:eastAsia="ＭＳ 明朝" w:hAnsi="Arial" w:cs="Arial"/>
          <w:sz w:val="20"/>
          <w:szCs w:val="20"/>
        </w:rPr>
      </w:pPr>
    </w:p>
    <w:p w14:paraId="70D737B6" w14:textId="55245AED" w:rsidR="00A65746" w:rsidRPr="00B65A7B" w:rsidRDefault="00A65746" w:rsidP="00A65746">
      <w:pPr>
        <w:pStyle w:val="af7"/>
        <w:numPr>
          <w:ilvl w:val="0"/>
          <w:numId w:val="28"/>
        </w:numPr>
        <w:rPr>
          <w:rFonts w:ascii="Arial" w:eastAsia="ＭＳ 明朝" w:hAnsi="Arial" w:cs="Arial"/>
          <w:szCs w:val="21"/>
        </w:rPr>
      </w:pPr>
      <w:r w:rsidRPr="00B65A7B">
        <w:rPr>
          <w:rFonts w:ascii="Arial" w:eastAsia="ＭＳ 明朝" w:hAnsi="Arial" w:cs="Arial"/>
          <w:szCs w:val="21"/>
        </w:rPr>
        <w:t>時間が経つにつれて、不完全な情報を明確にするための追加情報入手の可能性は低下し、報告者の重要な事象についての記憶が劇的に変更されることがある。それ故、情報源から明確な情報を入手するクエリー（</w:t>
      </w:r>
      <w:r w:rsidRPr="00B65A7B">
        <w:rPr>
          <w:rFonts w:ascii="Arial" w:eastAsia="ＭＳ 明朝" w:hAnsi="Arial" w:cs="Arial"/>
          <w:szCs w:val="21"/>
        </w:rPr>
        <w:t>“query”</w:t>
      </w:r>
      <w:r w:rsidRPr="00B65A7B">
        <w:rPr>
          <w:rFonts w:ascii="Arial" w:eastAsia="ＭＳ 明朝" w:hAnsi="Arial" w:cs="Arial"/>
          <w:szCs w:val="21"/>
        </w:rPr>
        <w:t>）プロセスをできる限り速やかに開始することが極めて重要である。</w:t>
      </w:r>
    </w:p>
    <w:p w14:paraId="4798B01D" w14:textId="77777777" w:rsidR="002B4999" w:rsidRPr="00B65A7B" w:rsidRDefault="002B4999" w:rsidP="002B4999">
      <w:pPr>
        <w:ind w:left="360"/>
        <w:rPr>
          <w:rFonts w:ascii="Arial" w:eastAsia="ＭＳ 明朝" w:hAnsi="Arial" w:cs="Arial"/>
          <w:sz w:val="20"/>
          <w:szCs w:val="20"/>
        </w:rPr>
      </w:pPr>
    </w:p>
    <w:p w14:paraId="4F62838A" w14:textId="77777777" w:rsidR="00A45FF7" w:rsidRPr="00B65A7B" w:rsidRDefault="00A45FF7" w:rsidP="000A0EF9">
      <w:pPr>
        <w:pStyle w:val="af7"/>
        <w:numPr>
          <w:ilvl w:val="0"/>
          <w:numId w:val="12"/>
        </w:numPr>
        <w:rPr>
          <w:rFonts w:ascii="Arial" w:eastAsia="ＭＳ 明朝" w:hAnsi="Arial" w:cs="Arial"/>
          <w:szCs w:val="21"/>
        </w:rPr>
      </w:pPr>
      <w:r w:rsidRPr="00B65A7B">
        <w:rPr>
          <w:rFonts w:ascii="Arial" w:eastAsia="ＭＳ 明朝" w:hAnsi="Arial" w:cs="Arial"/>
          <w:szCs w:val="21"/>
        </w:rPr>
        <w:t>報告に複数の診断が含まれている場合（例</w:t>
      </w:r>
      <w:r w:rsidRPr="00B65A7B">
        <w:rPr>
          <w:rFonts w:ascii="Arial" w:eastAsia="ＭＳ 明朝" w:hAnsi="Arial" w:cs="Arial"/>
          <w:szCs w:val="21"/>
        </w:rPr>
        <w:t>.</w:t>
      </w:r>
      <w:r w:rsidRPr="00B65A7B">
        <w:rPr>
          <w:rFonts w:ascii="Arial" w:eastAsia="ＭＳ 明朝" w:hAnsi="Arial" w:cs="Arial"/>
          <w:szCs w:val="21"/>
        </w:rPr>
        <w:t>「指骨折と手の擦過傷」や「膀胱閉塞と膀胱炎」のような報告）、これらは概念を分割してデータ収集様式に記録することが通常、適切である。</w:t>
      </w:r>
    </w:p>
    <w:p w14:paraId="10B19F1D" w14:textId="77777777" w:rsidR="002B4999" w:rsidRPr="00B65A7B" w:rsidRDefault="002B4999" w:rsidP="002B4999">
      <w:pPr>
        <w:ind w:left="360"/>
        <w:rPr>
          <w:rFonts w:ascii="Arial" w:eastAsia="ＭＳ 明朝" w:hAnsi="Arial" w:cs="Arial"/>
          <w:sz w:val="20"/>
          <w:szCs w:val="20"/>
        </w:rPr>
      </w:pPr>
    </w:p>
    <w:p w14:paraId="3FA78388" w14:textId="77777777" w:rsidR="00A45FF7" w:rsidRPr="00B65A7B" w:rsidRDefault="00A45FF7" w:rsidP="000A0EF9">
      <w:pPr>
        <w:pStyle w:val="af7"/>
        <w:numPr>
          <w:ilvl w:val="0"/>
          <w:numId w:val="12"/>
        </w:numPr>
        <w:rPr>
          <w:rFonts w:ascii="Arial" w:eastAsia="ＭＳ 明朝" w:hAnsi="Arial" w:cs="Arial"/>
          <w:szCs w:val="21"/>
        </w:rPr>
      </w:pPr>
      <w:r w:rsidRPr="00B65A7B">
        <w:rPr>
          <w:rFonts w:ascii="Arial" w:eastAsia="ＭＳ 明朝" w:hAnsi="Arial" w:cs="Arial"/>
          <w:szCs w:val="21"/>
        </w:rPr>
        <w:t>スペルミスおよび略語と頭字語の使用については最小限に抑えるべきである。以下の表に、不十分もしくは曖昧なデータなど、解釈に困難を伴う例を示す。</w:t>
      </w:r>
    </w:p>
    <w:p w14:paraId="186DC270" w14:textId="77777777" w:rsidR="00A45FF7" w:rsidRPr="00B65A7B" w:rsidRDefault="00A45FF7" w:rsidP="00A45FF7">
      <w:pPr>
        <w:pStyle w:val="af7"/>
        <w:rPr>
          <w:rFonts w:ascii="Arial" w:eastAsia="ＭＳ Ｐゴシック" w:hAnsi="Arial" w:cs="Arial"/>
          <w:sz w:val="24"/>
          <w:szCs w:val="24"/>
        </w:rPr>
      </w:pPr>
    </w:p>
    <w:tbl>
      <w:tblPr>
        <w:tblW w:w="832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5528"/>
      </w:tblGrid>
      <w:tr w:rsidR="00A45FF7" w:rsidRPr="00B65A7B" w14:paraId="229A740D" w14:textId="77777777" w:rsidTr="00F52FEF">
        <w:trPr>
          <w:trHeight w:val="397"/>
          <w:tblHeader/>
        </w:trPr>
        <w:tc>
          <w:tcPr>
            <w:tcW w:w="2797" w:type="dxa"/>
            <w:shd w:val="clear" w:color="auto" w:fill="E0E0E0"/>
            <w:vAlign w:val="center"/>
          </w:tcPr>
          <w:p w14:paraId="45C907D9" w14:textId="77777777" w:rsidR="00A45FF7" w:rsidRPr="00B65A7B" w:rsidRDefault="00A45FF7" w:rsidP="00F52FEF">
            <w:pPr>
              <w:spacing w:before="60" w:after="60"/>
              <w:jc w:val="center"/>
              <w:rPr>
                <w:rFonts w:ascii="Arial" w:eastAsia="ＭＳ 明朝" w:hAnsi="Arial" w:cs="Arial"/>
                <w:b/>
                <w:sz w:val="24"/>
                <w:szCs w:val="24"/>
              </w:rPr>
            </w:pPr>
            <w:r w:rsidRPr="00B65A7B">
              <w:rPr>
                <w:rFonts w:ascii="Arial" w:eastAsia="ＭＳ 明朝" w:hAnsi="Arial" w:cs="Arial"/>
                <w:b/>
              </w:rPr>
              <w:t>報告語</w:t>
            </w:r>
          </w:p>
        </w:tc>
        <w:tc>
          <w:tcPr>
            <w:tcW w:w="5528" w:type="dxa"/>
            <w:shd w:val="clear" w:color="auto" w:fill="E0E0E0"/>
            <w:vAlign w:val="center"/>
          </w:tcPr>
          <w:p w14:paraId="4C3EDC69" w14:textId="77777777" w:rsidR="00A45FF7" w:rsidRPr="00B65A7B" w:rsidRDefault="00A45FF7" w:rsidP="00F52FEF">
            <w:pPr>
              <w:spacing w:before="60" w:after="60"/>
              <w:jc w:val="center"/>
              <w:rPr>
                <w:rFonts w:ascii="Arial" w:eastAsia="ＭＳ 明朝" w:hAnsi="Arial" w:cs="Arial"/>
                <w:b/>
                <w:sz w:val="24"/>
                <w:szCs w:val="24"/>
              </w:rPr>
            </w:pPr>
            <w:r w:rsidRPr="00B65A7B">
              <w:rPr>
                <w:rFonts w:ascii="Arial" w:eastAsia="ＭＳ 明朝" w:hAnsi="Arial" w:cs="Arial"/>
                <w:b/>
              </w:rPr>
              <w:t>データ品質上の問題</w:t>
            </w:r>
          </w:p>
        </w:tc>
      </w:tr>
      <w:tr w:rsidR="00A45FF7" w:rsidRPr="00B65A7B" w14:paraId="46005FCF" w14:textId="77777777" w:rsidTr="00F52FEF">
        <w:trPr>
          <w:trHeight w:val="1247"/>
        </w:trPr>
        <w:tc>
          <w:tcPr>
            <w:tcW w:w="2797" w:type="dxa"/>
          </w:tcPr>
          <w:p w14:paraId="1A62CA47" w14:textId="77777777" w:rsidR="00A45FF7" w:rsidRPr="00B65A7B" w:rsidRDefault="00A45FF7" w:rsidP="00D0758A">
            <w:pPr>
              <w:spacing w:before="120" w:after="60"/>
              <w:jc w:val="center"/>
              <w:rPr>
                <w:rFonts w:ascii="Arial" w:eastAsia="ＭＳ 明朝" w:hAnsi="Arial" w:cs="Arial"/>
              </w:rPr>
            </w:pPr>
            <w:r w:rsidRPr="00B65A7B">
              <w:rPr>
                <w:rFonts w:ascii="Arial" w:eastAsia="ＭＳ 明朝" w:hAnsi="Arial" w:cs="Arial"/>
              </w:rPr>
              <w:t>MI</w:t>
            </w:r>
            <w:r w:rsidRPr="00B65A7B">
              <w:rPr>
                <w:rFonts w:ascii="Arial" w:eastAsia="ＭＳ 明朝" w:hAnsi="Arial" w:cs="Arial"/>
                <w:szCs w:val="21"/>
              </w:rPr>
              <w:t>を起こした（</w:t>
            </w:r>
            <w:r w:rsidRPr="00B65A7B">
              <w:rPr>
                <w:rFonts w:ascii="Arial" w:eastAsia="ＭＳ 明朝" w:hAnsi="Arial" w:cs="Arial"/>
              </w:rPr>
              <w:t>Had MI</w:t>
            </w:r>
            <w:r w:rsidRPr="00B65A7B">
              <w:rPr>
                <w:rFonts w:ascii="Arial" w:eastAsia="ＭＳ 明朝" w:hAnsi="Arial" w:cs="Arial"/>
              </w:rPr>
              <w:t>）</w:t>
            </w:r>
          </w:p>
        </w:tc>
        <w:tc>
          <w:tcPr>
            <w:tcW w:w="5528" w:type="dxa"/>
          </w:tcPr>
          <w:p w14:paraId="5AF6B812" w14:textId="77777777" w:rsidR="00A45FF7" w:rsidRPr="00B65A7B" w:rsidRDefault="00A45FF7" w:rsidP="00F52FEF">
            <w:pPr>
              <w:spacing w:before="60" w:after="60"/>
              <w:rPr>
                <w:rFonts w:ascii="Arial" w:eastAsia="ＭＳ 明朝" w:hAnsi="Arial" w:cs="Arial"/>
                <w:szCs w:val="21"/>
              </w:rPr>
            </w:pPr>
            <w:r w:rsidRPr="00B65A7B">
              <w:rPr>
                <w:rFonts w:ascii="Arial" w:eastAsia="ＭＳ 明朝" w:hAnsi="Arial" w:cs="Arial"/>
              </w:rPr>
              <w:t xml:space="preserve">MI </w:t>
            </w:r>
            <w:r w:rsidRPr="00B65A7B">
              <w:rPr>
                <w:rFonts w:ascii="Arial" w:eastAsia="ＭＳ 明朝" w:hAnsi="Arial" w:cs="Arial"/>
                <w:szCs w:val="21"/>
              </w:rPr>
              <w:t>は心筋梗塞（</w:t>
            </w:r>
            <w:r w:rsidRPr="00B65A7B">
              <w:rPr>
                <w:rFonts w:ascii="Arial" w:eastAsia="ＭＳ 明朝" w:hAnsi="Arial" w:cs="Arial"/>
                <w:szCs w:val="21"/>
              </w:rPr>
              <w:t>myocardial infarction</w:t>
            </w:r>
            <w:r w:rsidRPr="00B65A7B">
              <w:rPr>
                <w:rFonts w:ascii="Arial" w:eastAsia="ＭＳ 明朝" w:hAnsi="Arial" w:cs="Arial"/>
                <w:szCs w:val="21"/>
              </w:rPr>
              <w:t>）、僧帽弁不全（</w:t>
            </w:r>
            <w:r w:rsidRPr="00B65A7B">
              <w:rPr>
                <w:rFonts w:ascii="Arial" w:eastAsia="ＭＳ 明朝" w:hAnsi="Arial" w:cs="Arial"/>
                <w:szCs w:val="21"/>
              </w:rPr>
              <w:t>mitral insufficiency</w:t>
            </w:r>
            <w:r w:rsidRPr="00B65A7B">
              <w:rPr>
                <w:rFonts w:ascii="Arial" w:eastAsia="ＭＳ 明朝" w:hAnsi="Arial" w:cs="Arial"/>
                <w:szCs w:val="21"/>
              </w:rPr>
              <w:t>）、精神疾患（</w:t>
            </w:r>
            <w:r w:rsidRPr="00B65A7B">
              <w:rPr>
                <w:rFonts w:ascii="Arial" w:eastAsia="ＭＳ 明朝" w:hAnsi="Arial" w:cs="Arial"/>
                <w:szCs w:val="21"/>
              </w:rPr>
              <w:t>mental illness</w:t>
            </w:r>
            <w:r w:rsidRPr="00B65A7B">
              <w:rPr>
                <w:rFonts w:ascii="Arial" w:eastAsia="ＭＳ 明朝" w:hAnsi="Arial" w:cs="Arial"/>
                <w:szCs w:val="21"/>
              </w:rPr>
              <w:t>）あるいは腸間膜虚血（</w:t>
            </w:r>
            <w:r w:rsidRPr="00B65A7B">
              <w:rPr>
                <w:rFonts w:ascii="Arial" w:eastAsia="ＭＳ 明朝" w:hAnsi="Arial" w:cs="Arial"/>
                <w:szCs w:val="21"/>
              </w:rPr>
              <w:t>mesenteric ischaemia</w:t>
            </w:r>
            <w:r w:rsidRPr="00B65A7B">
              <w:rPr>
                <w:rFonts w:ascii="Arial" w:eastAsia="ＭＳ 明朝" w:hAnsi="Arial" w:cs="Arial"/>
                <w:szCs w:val="21"/>
              </w:rPr>
              <w:t>）を表しているのか不明</w:t>
            </w:r>
          </w:p>
        </w:tc>
      </w:tr>
      <w:tr w:rsidR="00A45FF7" w:rsidRPr="00B65A7B" w14:paraId="015EDD21" w14:textId="77777777" w:rsidTr="00F52FEF">
        <w:trPr>
          <w:trHeight w:val="674"/>
        </w:trPr>
        <w:tc>
          <w:tcPr>
            <w:tcW w:w="2797" w:type="dxa"/>
          </w:tcPr>
          <w:p w14:paraId="176856CD" w14:textId="77777777" w:rsidR="00A45FF7" w:rsidRPr="00B65A7B" w:rsidRDefault="00A45FF7" w:rsidP="00D0758A">
            <w:pPr>
              <w:spacing w:before="120" w:after="60"/>
              <w:jc w:val="center"/>
              <w:rPr>
                <w:rFonts w:ascii="Arial" w:eastAsia="ＭＳ 明朝" w:hAnsi="Arial" w:cs="Arial"/>
              </w:rPr>
            </w:pPr>
            <w:r w:rsidRPr="00B65A7B">
              <w:rPr>
                <w:rFonts w:ascii="Arial" w:eastAsia="ＭＳ 明朝" w:hAnsi="Arial" w:cs="Arial"/>
              </w:rPr>
              <w:t>Interperial</w:t>
            </w:r>
          </w:p>
        </w:tc>
        <w:tc>
          <w:tcPr>
            <w:tcW w:w="5528" w:type="dxa"/>
          </w:tcPr>
          <w:p w14:paraId="18D6BEB5" w14:textId="07D929FC" w:rsidR="00A45FF7" w:rsidRPr="00B65A7B" w:rsidRDefault="00A45FF7" w:rsidP="00F52FEF">
            <w:pPr>
              <w:spacing w:before="60" w:after="60"/>
              <w:rPr>
                <w:rFonts w:ascii="Arial" w:eastAsia="ＭＳ 明朝" w:hAnsi="Arial" w:cs="Arial"/>
                <w:sz w:val="24"/>
                <w:szCs w:val="24"/>
              </w:rPr>
            </w:pPr>
            <w:r w:rsidRPr="00B65A7B">
              <w:rPr>
                <w:rFonts w:ascii="Arial" w:eastAsia="ＭＳ 明朝" w:hAnsi="Arial" w:cs="Arial"/>
                <w:szCs w:val="21"/>
              </w:rPr>
              <w:t>「</w:t>
            </w:r>
            <w:r w:rsidRPr="00B65A7B">
              <w:rPr>
                <w:rFonts w:ascii="Arial" w:eastAsia="ＭＳ 明朝" w:hAnsi="Arial" w:cs="Arial"/>
              </w:rPr>
              <w:t>Interperial</w:t>
            </w:r>
            <w:r w:rsidRPr="00B65A7B">
              <w:rPr>
                <w:rFonts w:ascii="Arial" w:eastAsia="ＭＳ 明朝" w:hAnsi="Arial" w:cs="Arial"/>
                <w:szCs w:val="21"/>
              </w:rPr>
              <w:t>」は「腹腔内（</w:t>
            </w:r>
            <w:r w:rsidRPr="00B65A7B">
              <w:rPr>
                <w:rFonts w:ascii="Arial" w:eastAsia="ＭＳ 明朝" w:hAnsi="Arial" w:cs="Arial"/>
                <w:szCs w:val="21"/>
              </w:rPr>
              <w:t>“</w:t>
            </w:r>
            <w:r w:rsidRPr="00B65A7B">
              <w:rPr>
                <w:rFonts w:ascii="Arial" w:eastAsia="ＭＳ 明朝" w:hAnsi="Arial" w:cs="Arial"/>
              </w:rPr>
              <w:t>intraperitoneal</w:t>
            </w:r>
            <w:r w:rsidRPr="00B65A7B">
              <w:rPr>
                <w:rFonts w:ascii="Arial" w:eastAsia="ＭＳ 明朝" w:hAnsi="Arial" w:cs="Arial"/>
                <w:szCs w:val="21"/>
              </w:rPr>
              <w:t>”</w:t>
            </w:r>
            <w:r w:rsidRPr="00B65A7B">
              <w:rPr>
                <w:rFonts w:ascii="Arial" w:eastAsia="ＭＳ 明朝" w:hAnsi="Arial" w:cs="Arial"/>
                <w:szCs w:val="21"/>
              </w:rPr>
              <w:t>）」または「会陰内（</w:t>
            </w:r>
            <w:r w:rsidRPr="00B65A7B">
              <w:rPr>
                <w:rFonts w:ascii="Arial" w:eastAsia="ＭＳ 明朝" w:hAnsi="Arial" w:cs="Arial"/>
                <w:szCs w:val="21"/>
              </w:rPr>
              <w:t>“</w:t>
            </w:r>
            <w:r w:rsidRPr="00B65A7B">
              <w:rPr>
                <w:rFonts w:ascii="Arial" w:eastAsia="ＭＳ 明朝" w:hAnsi="Arial" w:cs="Arial"/>
              </w:rPr>
              <w:t>intraperineal</w:t>
            </w:r>
            <w:r w:rsidRPr="00B65A7B">
              <w:rPr>
                <w:rFonts w:ascii="Arial" w:eastAsia="ＭＳ 明朝" w:hAnsi="Arial" w:cs="Arial"/>
                <w:szCs w:val="21"/>
              </w:rPr>
              <w:t>”</w:t>
            </w:r>
            <w:r w:rsidRPr="00B65A7B">
              <w:rPr>
                <w:rFonts w:ascii="Arial" w:eastAsia="ＭＳ 明朝" w:hAnsi="Arial" w:cs="Arial"/>
                <w:szCs w:val="21"/>
              </w:rPr>
              <w:t>）」を意味しているのか不明</w:t>
            </w:r>
          </w:p>
        </w:tc>
      </w:tr>
      <w:tr w:rsidR="00A45FF7" w:rsidRPr="00B65A7B" w14:paraId="71DEE7CC" w14:textId="77777777" w:rsidTr="00F52FEF">
        <w:trPr>
          <w:trHeight w:val="737"/>
        </w:trPr>
        <w:tc>
          <w:tcPr>
            <w:tcW w:w="2797" w:type="dxa"/>
          </w:tcPr>
          <w:p w14:paraId="2F55F762" w14:textId="77777777" w:rsidR="00A45FF7" w:rsidRPr="00B65A7B" w:rsidRDefault="00A45FF7" w:rsidP="00D0758A">
            <w:pPr>
              <w:spacing w:before="120" w:after="60"/>
              <w:jc w:val="center"/>
              <w:rPr>
                <w:rFonts w:ascii="Arial" w:eastAsia="ＭＳ 明朝" w:hAnsi="Arial" w:cs="Arial"/>
                <w:sz w:val="24"/>
                <w:szCs w:val="24"/>
              </w:rPr>
            </w:pPr>
            <w:r w:rsidRPr="00B65A7B">
              <w:rPr>
                <w:rFonts w:ascii="Arial" w:eastAsia="ＭＳ 明朝" w:hAnsi="Arial" w:cs="Arial"/>
                <w:szCs w:val="21"/>
              </w:rPr>
              <w:t>ニトロ点滴（</w:t>
            </w:r>
            <w:r w:rsidRPr="00B65A7B">
              <w:rPr>
                <w:rFonts w:ascii="Arial" w:eastAsia="ＭＳ 明朝" w:hAnsi="Arial" w:cs="Arial"/>
              </w:rPr>
              <w:t>Nitro drip</w:t>
            </w:r>
            <w:r w:rsidRPr="00B65A7B">
              <w:rPr>
                <w:rFonts w:ascii="Arial" w:eastAsia="ＭＳ 明朝" w:hAnsi="Arial" w:cs="Arial"/>
              </w:rPr>
              <w:t>）</w:t>
            </w:r>
          </w:p>
        </w:tc>
        <w:tc>
          <w:tcPr>
            <w:tcW w:w="5528" w:type="dxa"/>
          </w:tcPr>
          <w:p w14:paraId="10002D84" w14:textId="77777777" w:rsidR="00A45FF7" w:rsidRPr="00B65A7B" w:rsidRDefault="00A45FF7" w:rsidP="00F52FEF">
            <w:pPr>
              <w:spacing w:before="60" w:after="60"/>
              <w:rPr>
                <w:rFonts w:ascii="Arial" w:eastAsia="ＭＳ 明朝" w:hAnsi="Arial" w:cs="Arial"/>
                <w:sz w:val="24"/>
                <w:szCs w:val="24"/>
              </w:rPr>
            </w:pPr>
            <w:r w:rsidRPr="00B65A7B">
              <w:rPr>
                <w:rFonts w:ascii="Arial" w:eastAsia="ＭＳ 明朝" w:hAnsi="Arial" w:cs="Arial"/>
              </w:rPr>
              <w:t>Nitro drip</w:t>
            </w:r>
            <w:r w:rsidRPr="00B65A7B">
              <w:rPr>
                <w:rFonts w:ascii="Arial" w:eastAsia="ＭＳ 明朝" w:hAnsi="Arial" w:cs="Arial"/>
              </w:rPr>
              <w:t>は</w:t>
            </w:r>
            <w:r w:rsidRPr="00B65A7B">
              <w:rPr>
                <w:rFonts w:ascii="Arial" w:eastAsia="ＭＳ 明朝" w:hAnsi="Arial" w:cs="Arial"/>
                <w:szCs w:val="21"/>
              </w:rPr>
              <w:t>ニトログリセリンまたはニトロプルシドの点滴静注か不明</w:t>
            </w:r>
          </w:p>
        </w:tc>
      </w:tr>
    </w:tbl>
    <w:p w14:paraId="32D16E63" w14:textId="77777777" w:rsidR="00C6624F" w:rsidRPr="00B65A7B" w:rsidRDefault="00C6624F" w:rsidP="00C6624F">
      <w:pPr>
        <w:ind w:left="360"/>
        <w:rPr>
          <w:rFonts w:ascii="Arial" w:eastAsia="ＭＳ 明朝" w:hAnsi="Arial" w:cs="Arial"/>
          <w:sz w:val="20"/>
          <w:szCs w:val="20"/>
        </w:rPr>
      </w:pPr>
    </w:p>
    <w:p w14:paraId="06EB0307" w14:textId="31C54719" w:rsidR="00A65746" w:rsidRPr="00B65A7B" w:rsidRDefault="00A65746" w:rsidP="00A65746">
      <w:pPr>
        <w:pStyle w:val="af7"/>
        <w:numPr>
          <w:ilvl w:val="0"/>
          <w:numId w:val="13"/>
        </w:numPr>
        <w:rPr>
          <w:rFonts w:ascii="Arial" w:eastAsia="ＭＳ 明朝" w:hAnsi="Arial" w:cs="Arial"/>
          <w:szCs w:val="21"/>
        </w:rPr>
      </w:pPr>
      <w:r w:rsidRPr="00B65A7B">
        <w:rPr>
          <w:rFonts w:ascii="Arial" w:eastAsia="ＭＳ 明朝" w:hAnsi="Arial" w:cs="Arial"/>
          <w:szCs w:val="21"/>
        </w:rPr>
        <w:t>さらに、正確な前後関係の文脈がない場合、以下の表に記述されている曖昧（</w:t>
      </w:r>
      <w:r w:rsidRPr="00B65A7B">
        <w:rPr>
          <w:rFonts w:ascii="Arial" w:eastAsia="ＭＳ 明朝" w:hAnsi="Arial" w:cs="Arial"/>
          <w:szCs w:val="21"/>
        </w:rPr>
        <w:t>“vague”</w:t>
      </w:r>
      <w:r w:rsidRPr="00B65A7B">
        <w:rPr>
          <w:rFonts w:ascii="Arial" w:eastAsia="ＭＳ 明朝" w:hAnsi="Arial" w:cs="Arial"/>
          <w:szCs w:val="21"/>
        </w:rPr>
        <w:t>）な用語を解釈することは不可能である。</w:t>
      </w:r>
    </w:p>
    <w:p w14:paraId="78BA9DF7" w14:textId="77777777" w:rsidR="00A45FF7" w:rsidRPr="00B65A7B" w:rsidRDefault="00A45FF7" w:rsidP="00A45FF7">
      <w:pPr>
        <w:pStyle w:val="af7"/>
        <w:rPr>
          <w:rFonts w:ascii="Arial" w:eastAsia="ＭＳ 明朝" w:hAnsi="Arial" w:cs="Arial"/>
          <w:color w:val="FF0000"/>
          <w:sz w:val="24"/>
          <w:szCs w:val="24"/>
        </w:rPr>
      </w:pPr>
    </w:p>
    <w:tbl>
      <w:tblPr>
        <w:tblW w:w="832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7"/>
        <w:gridCol w:w="5528"/>
      </w:tblGrid>
      <w:tr w:rsidR="00A45FF7" w:rsidRPr="00B65A7B" w14:paraId="2EBD51D7" w14:textId="77777777" w:rsidTr="00F52FEF">
        <w:trPr>
          <w:trHeight w:val="397"/>
          <w:tblHeader/>
        </w:trPr>
        <w:tc>
          <w:tcPr>
            <w:tcW w:w="2797" w:type="dxa"/>
            <w:shd w:val="clear" w:color="auto" w:fill="E0E0E0"/>
            <w:vAlign w:val="center"/>
          </w:tcPr>
          <w:p w14:paraId="2A4B163A" w14:textId="77777777" w:rsidR="00A45FF7" w:rsidRPr="00B65A7B" w:rsidRDefault="00A45FF7" w:rsidP="00F52FEF">
            <w:pPr>
              <w:spacing w:before="60" w:after="60"/>
              <w:jc w:val="center"/>
              <w:rPr>
                <w:rFonts w:ascii="Arial" w:eastAsia="ＭＳ 明朝" w:hAnsi="Arial" w:cs="Arial"/>
                <w:b/>
                <w:sz w:val="24"/>
                <w:szCs w:val="24"/>
              </w:rPr>
            </w:pPr>
            <w:r w:rsidRPr="00B65A7B">
              <w:rPr>
                <w:rFonts w:ascii="Arial" w:eastAsia="ＭＳ 明朝" w:hAnsi="Arial" w:cs="Arial"/>
                <w:b/>
              </w:rPr>
              <w:t>報告語</w:t>
            </w:r>
          </w:p>
        </w:tc>
        <w:tc>
          <w:tcPr>
            <w:tcW w:w="5528" w:type="dxa"/>
            <w:shd w:val="clear" w:color="auto" w:fill="E0E0E0"/>
            <w:vAlign w:val="center"/>
          </w:tcPr>
          <w:p w14:paraId="1DA06E89" w14:textId="77777777" w:rsidR="00A45FF7" w:rsidRPr="00B65A7B" w:rsidRDefault="00A45FF7" w:rsidP="00F52FEF">
            <w:pPr>
              <w:spacing w:before="60" w:after="60"/>
              <w:jc w:val="center"/>
              <w:rPr>
                <w:rFonts w:ascii="Arial" w:eastAsia="ＭＳ 明朝" w:hAnsi="Arial" w:cs="Arial"/>
                <w:b/>
                <w:sz w:val="24"/>
                <w:szCs w:val="24"/>
              </w:rPr>
            </w:pPr>
            <w:r w:rsidRPr="00B65A7B">
              <w:rPr>
                <w:rFonts w:ascii="Arial" w:eastAsia="ＭＳ 明朝" w:hAnsi="Arial" w:cs="Arial"/>
                <w:b/>
              </w:rPr>
              <w:t>データ品質上の問題</w:t>
            </w:r>
          </w:p>
        </w:tc>
      </w:tr>
      <w:tr w:rsidR="00A45FF7" w:rsidRPr="00B65A7B" w14:paraId="33F1B209" w14:textId="77777777" w:rsidTr="00F52FEF">
        <w:tc>
          <w:tcPr>
            <w:tcW w:w="2797" w:type="dxa"/>
          </w:tcPr>
          <w:p w14:paraId="2FF9774E" w14:textId="77777777" w:rsidR="00A45FF7" w:rsidRPr="00B65A7B" w:rsidRDefault="00A45FF7" w:rsidP="00B7075A">
            <w:pPr>
              <w:spacing w:before="120" w:after="60"/>
              <w:ind w:firstLineChars="65" w:firstLine="136"/>
              <w:jc w:val="left"/>
              <w:rPr>
                <w:rFonts w:ascii="Arial" w:eastAsia="ＭＳ 明朝" w:hAnsi="Arial" w:cs="Arial"/>
                <w:sz w:val="24"/>
                <w:szCs w:val="24"/>
              </w:rPr>
            </w:pPr>
            <w:r w:rsidRPr="00B65A7B">
              <w:rPr>
                <w:rFonts w:ascii="Arial" w:eastAsia="ＭＳ 明朝" w:hAnsi="Arial" w:cs="Arial"/>
                <w:szCs w:val="21"/>
              </w:rPr>
              <w:t>うっ血</w:t>
            </w:r>
            <w:r w:rsidRPr="00B65A7B">
              <w:rPr>
                <w:rFonts w:ascii="Arial" w:eastAsia="ＭＳ 明朝" w:hAnsi="Arial" w:cs="Arial"/>
              </w:rPr>
              <w:t>（</w:t>
            </w:r>
            <w:r w:rsidRPr="00B65A7B">
              <w:rPr>
                <w:rFonts w:ascii="Arial" w:eastAsia="ＭＳ 明朝" w:hAnsi="Arial" w:cs="Arial"/>
              </w:rPr>
              <w:t>Congestion</w:t>
            </w:r>
            <w:r w:rsidRPr="00B65A7B">
              <w:rPr>
                <w:rFonts w:ascii="Arial" w:eastAsia="ＭＳ 明朝" w:hAnsi="Arial" w:cs="Arial"/>
              </w:rPr>
              <w:t>）</w:t>
            </w:r>
          </w:p>
        </w:tc>
        <w:tc>
          <w:tcPr>
            <w:tcW w:w="5528" w:type="dxa"/>
          </w:tcPr>
          <w:p w14:paraId="1062A8C8" w14:textId="77777777" w:rsidR="00A45FF7" w:rsidRPr="00B65A7B" w:rsidRDefault="00A45FF7" w:rsidP="00F52FEF">
            <w:pPr>
              <w:spacing w:before="60" w:after="60"/>
              <w:rPr>
                <w:rFonts w:ascii="Arial" w:eastAsia="ＭＳ 明朝" w:hAnsi="Arial" w:cs="Arial"/>
                <w:sz w:val="24"/>
                <w:szCs w:val="24"/>
              </w:rPr>
            </w:pPr>
            <w:r w:rsidRPr="00B65A7B">
              <w:rPr>
                <w:rFonts w:ascii="Arial" w:eastAsia="ＭＳ 明朝" w:hAnsi="Arial" w:cs="Arial"/>
                <w:szCs w:val="21"/>
              </w:rPr>
              <w:t>鼻閉、肝臓うっ滞あるいは静脈うっ滞などのどれか不明</w:t>
            </w:r>
          </w:p>
        </w:tc>
      </w:tr>
      <w:tr w:rsidR="00A45FF7" w:rsidRPr="00B65A7B" w14:paraId="624D8A96" w14:textId="77777777" w:rsidTr="00F52FEF">
        <w:tc>
          <w:tcPr>
            <w:tcW w:w="2797" w:type="dxa"/>
          </w:tcPr>
          <w:p w14:paraId="5A47D1A5" w14:textId="77777777" w:rsidR="00A45FF7" w:rsidRPr="00B65A7B" w:rsidRDefault="00A45FF7" w:rsidP="00B7075A">
            <w:pPr>
              <w:spacing w:before="120" w:after="60"/>
              <w:ind w:firstLineChars="65" w:firstLine="136"/>
              <w:jc w:val="left"/>
              <w:rPr>
                <w:rFonts w:ascii="Arial" w:eastAsia="ＭＳ 明朝" w:hAnsi="Arial" w:cs="Arial"/>
                <w:b/>
                <w:sz w:val="24"/>
                <w:szCs w:val="24"/>
              </w:rPr>
            </w:pPr>
            <w:r w:rsidRPr="00B65A7B">
              <w:rPr>
                <w:rFonts w:ascii="Arial" w:eastAsia="ＭＳ 明朝" w:hAnsi="Arial" w:cs="Arial"/>
                <w:szCs w:val="21"/>
              </w:rPr>
              <w:t>閉塞</w:t>
            </w:r>
            <w:r w:rsidRPr="00B65A7B">
              <w:rPr>
                <w:rFonts w:ascii="Arial" w:eastAsia="ＭＳ 明朝" w:hAnsi="Arial" w:cs="Arial"/>
              </w:rPr>
              <w:t>（</w:t>
            </w:r>
            <w:r w:rsidRPr="00B65A7B">
              <w:rPr>
                <w:rFonts w:ascii="Arial" w:eastAsia="ＭＳ 明朝" w:hAnsi="Arial" w:cs="Arial"/>
              </w:rPr>
              <w:t>Obstruction</w:t>
            </w:r>
            <w:r w:rsidRPr="00B65A7B">
              <w:rPr>
                <w:rFonts w:ascii="Arial" w:eastAsia="ＭＳ 明朝" w:hAnsi="Arial" w:cs="Arial"/>
              </w:rPr>
              <w:t>）</w:t>
            </w:r>
          </w:p>
        </w:tc>
        <w:tc>
          <w:tcPr>
            <w:tcW w:w="5528" w:type="dxa"/>
          </w:tcPr>
          <w:p w14:paraId="104280A2" w14:textId="77777777" w:rsidR="00A45FF7" w:rsidRPr="00B65A7B" w:rsidRDefault="00A45FF7" w:rsidP="00F52FEF">
            <w:pPr>
              <w:spacing w:before="60" w:after="60"/>
              <w:rPr>
                <w:rFonts w:ascii="Arial" w:eastAsia="ＭＳ 明朝" w:hAnsi="Arial" w:cs="Arial"/>
                <w:sz w:val="24"/>
                <w:szCs w:val="24"/>
              </w:rPr>
            </w:pPr>
            <w:r w:rsidRPr="00B65A7B">
              <w:rPr>
                <w:rFonts w:ascii="Arial" w:eastAsia="ＭＳ 明朝" w:hAnsi="Arial" w:cs="Arial"/>
                <w:szCs w:val="21"/>
              </w:rPr>
              <w:t>閉塞部位は気管支、腸、尿道などのどれか不明</w:t>
            </w:r>
          </w:p>
        </w:tc>
      </w:tr>
      <w:tr w:rsidR="00A45FF7" w:rsidRPr="00B65A7B" w14:paraId="582E3B3D" w14:textId="77777777" w:rsidTr="00F52FEF">
        <w:tc>
          <w:tcPr>
            <w:tcW w:w="2797" w:type="dxa"/>
          </w:tcPr>
          <w:p w14:paraId="53CA7E1F" w14:textId="77777777" w:rsidR="00A45FF7" w:rsidRPr="00B65A7B" w:rsidRDefault="00A45FF7" w:rsidP="00B7075A">
            <w:pPr>
              <w:spacing w:before="120" w:after="60"/>
              <w:ind w:firstLineChars="65" w:firstLine="136"/>
              <w:jc w:val="left"/>
              <w:rPr>
                <w:rFonts w:ascii="Arial" w:eastAsia="ＭＳ 明朝" w:hAnsi="Arial" w:cs="Arial"/>
                <w:sz w:val="24"/>
                <w:szCs w:val="24"/>
              </w:rPr>
            </w:pPr>
            <w:r w:rsidRPr="00B65A7B">
              <w:rPr>
                <w:rFonts w:ascii="Arial" w:eastAsia="ＭＳ 明朝" w:hAnsi="Arial" w:cs="Arial"/>
                <w:szCs w:val="21"/>
              </w:rPr>
              <w:t>梗塞</w:t>
            </w:r>
            <w:r w:rsidRPr="00B65A7B">
              <w:rPr>
                <w:rFonts w:ascii="Arial" w:eastAsia="ＭＳ 明朝" w:hAnsi="Arial" w:cs="Arial"/>
              </w:rPr>
              <w:t>（</w:t>
            </w:r>
            <w:r w:rsidRPr="00B65A7B">
              <w:rPr>
                <w:rFonts w:ascii="Arial" w:eastAsia="ＭＳ 明朝" w:hAnsi="Arial" w:cs="Arial"/>
              </w:rPr>
              <w:t>Infarction</w:t>
            </w:r>
            <w:r w:rsidRPr="00B65A7B">
              <w:rPr>
                <w:rFonts w:ascii="Arial" w:eastAsia="ＭＳ 明朝" w:hAnsi="Arial" w:cs="Arial"/>
              </w:rPr>
              <w:t>）</w:t>
            </w:r>
          </w:p>
        </w:tc>
        <w:tc>
          <w:tcPr>
            <w:tcW w:w="5528" w:type="dxa"/>
          </w:tcPr>
          <w:p w14:paraId="1A555F1A" w14:textId="77777777" w:rsidR="00A45FF7" w:rsidRPr="00B65A7B" w:rsidRDefault="00A45FF7" w:rsidP="00F52FEF">
            <w:pPr>
              <w:spacing w:before="60" w:after="60"/>
              <w:rPr>
                <w:rFonts w:ascii="Arial" w:eastAsia="ＭＳ 明朝" w:hAnsi="Arial" w:cs="Arial"/>
                <w:sz w:val="24"/>
                <w:szCs w:val="24"/>
              </w:rPr>
            </w:pPr>
            <w:r w:rsidRPr="00B65A7B">
              <w:rPr>
                <w:rFonts w:ascii="Arial" w:eastAsia="ＭＳ 明朝" w:hAnsi="Arial" w:cs="Arial"/>
                <w:szCs w:val="21"/>
              </w:rPr>
              <w:t>心筋梗塞、脳梗塞あるいは網膜梗塞などのどれか不明</w:t>
            </w:r>
          </w:p>
        </w:tc>
      </w:tr>
    </w:tbl>
    <w:p w14:paraId="086AA845" w14:textId="77777777" w:rsidR="00C6624F" w:rsidRPr="00B65A7B" w:rsidRDefault="00C6624F" w:rsidP="00C6624F">
      <w:pPr>
        <w:ind w:left="360"/>
        <w:rPr>
          <w:rFonts w:ascii="Arial" w:eastAsia="ＭＳ 明朝" w:hAnsi="Arial" w:cs="Arial"/>
          <w:sz w:val="20"/>
          <w:szCs w:val="20"/>
        </w:rPr>
      </w:pPr>
    </w:p>
    <w:p w14:paraId="1CB29B78" w14:textId="2FCBE0DC" w:rsidR="00A45FF7" w:rsidRPr="00B65A7B" w:rsidRDefault="00A45FF7" w:rsidP="00A45FF7">
      <w:pPr>
        <w:ind w:leftChars="93" w:left="195"/>
        <w:rPr>
          <w:rFonts w:ascii="Arial" w:eastAsia="ＭＳ 明朝" w:hAnsi="Arial" w:cs="Arial"/>
          <w:szCs w:val="21"/>
        </w:rPr>
      </w:pPr>
      <w:r w:rsidRPr="00B65A7B">
        <w:rPr>
          <w:rFonts w:ascii="Arial" w:eastAsia="ＭＳ 明朝" w:hAnsi="Arial" w:cs="Arial"/>
          <w:szCs w:val="21"/>
        </w:rPr>
        <w:t>このような用語の明確化は情報収集時に依頼すべきである。</w:t>
      </w:r>
    </w:p>
    <w:p w14:paraId="7EC61AA2" w14:textId="77777777" w:rsidR="00C6624F" w:rsidRPr="00B65A7B" w:rsidRDefault="00C6624F" w:rsidP="00C6624F">
      <w:pPr>
        <w:ind w:left="360"/>
        <w:rPr>
          <w:rFonts w:ascii="Arial" w:eastAsia="ＭＳ 明朝" w:hAnsi="Arial" w:cs="Arial"/>
          <w:sz w:val="20"/>
          <w:szCs w:val="20"/>
        </w:rPr>
      </w:pPr>
    </w:p>
    <w:p w14:paraId="1154C21D" w14:textId="77777777" w:rsidR="00A45FF7" w:rsidRPr="00B65A7B"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9" w:name="_Toc53069361"/>
      <w:r w:rsidRPr="00B65A7B">
        <w:rPr>
          <w:rFonts w:ascii="ＭＳ Ｐゴシック" w:eastAsia="ＭＳ Ｐゴシック" w:hAnsi="ＭＳ Ｐゴシック"/>
          <w:b/>
          <w:szCs w:val="20"/>
        </w:rPr>
        <w:t>2.4.2 MedDRA</w:t>
      </w:r>
      <w:r w:rsidRPr="00B65A7B">
        <w:rPr>
          <w:rFonts w:ascii="ＭＳ Ｐゴシック" w:eastAsia="ＭＳ Ｐゴシック" w:hAnsi="ＭＳ Ｐゴシック" w:hint="eastAsia"/>
          <w:b/>
          <w:szCs w:val="20"/>
        </w:rPr>
        <w:t>コーディング：考慮事項</w:t>
      </w:r>
      <w:bookmarkEnd w:id="9"/>
    </w:p>
    <w:p w14:paraId="2D73675A" w14:textId="77777777" w:rsidR="00C6624F" w:rsidRPr="00B65A7B" w:rsidRDefault="00A45FF7" w:rsidP="00C6624F">
      <w:pPr>
        <w:ind w:left="360"/>
        <w:rPr>
          <w:rFonts w:ascii="Arial" w:eastAsia="ＭＳ 明朝" w:hAnsi="Arial" w:cs="Arial"/>
          <w:sz w:val="20"/>
          <w:szCs w:val="20"/>
        </w:rPr>
      </w:pPr>
      <w:r w:rsidRPr="00B65A7B">
        <w:rPr>
          <w:rFonts w:ascii="Arial" w:eastAsia="ＭＳ 明朝" w:hAnsi="Arial" w:cs="Arial"/>
          <w:szCs w:val="21"/>
        </w:rPr>
        <w:t xml:space="preserve">MedDRA </w:t>
      </w:r>
      <w:r w:rsidRPr="00B65A7B">
        <w:rPr>
          <w:rFonts w:ascii="Arial" w:eastAsia="ＭＳ 明朝" w:hAnsi="Arial" w:cs="Arial"/>
          <w:szCs w:val="21"/>
        </w:rPr>
        <w:t>は、報告されたあらゆるタイプの情報を正確にコーディングすることに用いることができる。それは、副作用・有害事象を示す診断、徴候、症状だけでなく、病歴、社会歴、製品使用の適応（症）、医療機器に関連した事象、外科および内科処置、臨床検査、曝露、誤用と乱用、適応外使用、投薬過誤および製品品質の問題のような概念を含む。意味のあるデータレビューのために、すべての必要な情報について一貫性のあるコーディングを確実に行うことは重要である。考慮すべき重要なデータの質の問題には以下が含まれる。</w:t>
      </w:r>
    </w:p>
    <w:p w14:paraId="3F50C5F5" w14:textId="77777777" w:rsidR="00C6624F" w:rsidRPr="00B65A7B" w:rsidRDefault="00C6624F" w:rsidP="00C6624F">
      <w:pPr>
        <w:ind w:left="360"/>
        <w:rPr>
          <w:rFonts w:ascii="Arial" w:eastAsia="ＭＳ 明朝" w:hAnsi="Arial" w:cs="Arial"/>
          <w:sz w:val="20"/>
          <w:szCs w:val="20"/>
        </w:rPr>
      </w:pPr>
    </w:p>
    <w:p w14:paraId="5C30BCDC" w14:textId="312C68FD" w:rsidR="00A45FF7" w:rsidRPr="00B65A7B" w:rsidRDefault="00A45FF7" w:rsidP="00ED6DC4">
      <w:pPr>
        <w:pStyle w:val="af7"/>
        <w:numPr>
          <w:ilvl w:val="0"/>
          <w:numId w:val="13"/>
        </w:numPr>
        <w:rPr>
          <w:rFonts w:ascii="Arial" w:eastAsia="ＭＳ 明朝" w:hAnsi="Arial" w:cs="Arial"/>
          <w:szCs w:val="21"/>
        </w:rPr>
      </w:pPr>
      <w:r w:rsidRPr="00B65A7B">
        <w:rPr>
          <w:rFonts w:ascii="Arial" w:eastAsia="ＭＳ 明朝" w:hAnsi="Arial" w:cs="Arial"/>
          <w:szCs w:val="21"/>
        </w:rPr>
        <w:t xml:space="preserve">MedDRA </w:t>
      </w:r>
      <w:r w:rsidRPr="00B65A7B">
        <w:rPr>
          <w:rFonts w:ascii="Arial" w:eastAsia="ＭＳ 明朝" w:hAnsi="Arial" w:cs="Arial"/>
          <w:szCs w:val="21"/>
        </w:rPr>
        <w:t>コーディングに責任を有する者は、専門用語に精通し、かつそれを効果的に利用するために必要なトレーニングを受講するなどの手段を確保してお</w:t>
      </w:r>
      <w:r w:rsidRPr="00B65A7B">
        <w:rPr>
          <w:rFonts w:ascii="Arial" w:eastAsia="ＭＳ 明朝" w:hAnsi="Arial" w:cs="Arial"/>
          <w:szCs w:val="21"/>
        </w:rPr>
        <w:lastRenderedPageBreak/>
        <w:t>くべきである。</w:t>
      </w:r>
      <w:r w:rsidRPr="00B65A7B">
        <w:rPr>
          <w:rFonts w:ascii="Arial" w:eastAsia="ＭＳ 明朝" w:hAnsi="Arial" w:cs="Arial"/>
          <w:szCs w:val="21"/>
        </w:rPr>
        <w:t>MTS:PTC</w:t>
      </w:r>
      <w:r w:rsidRPr="00B65A7B">
        <w:rPr>
          <w:rFonts w:ascii="Arial" w:eastAsia="ＭＳ 明朝" w:hAnsi="Arial" w:cs="Arial"/>
          <w:szCs w:val="21"/>
        </w:rPr>
        <w:t>（</w:t>
      </w:r>
      <w:r w:rsidRPr="00B65A7B">
        <w:rPr>
          <w:rFonts w:ascii="Arial" w:eastAsia="ＭＳ 明朝" w:hAnsi="Arial" w:cs="Arial"/>
          <w:szCs w:val="21"/>
        </w:rPr>
        <w:t>MedDRA</w:t>
      </w:r>
      <w:r w:rsidRPr="00B65A7B">
        <w:rPr>
          <w:rFonts w:ascii="Arial" w:eastAsia="ＭＳ 明朝" w:hAnsi="Arial" w:cs="Arial"/>
          <w:szCs w:val="21"/>
        </w:rPr>
        <w:t>用語選択：考慮事項）文書に述べられているコーディングの原則には、とくに注意を払うべきである。多数の者が</w:t>
      </w:r>
      <w:r w:rsidRPr="00B65A7B">
        <w:rPr>
          <w:rFonts w:ascii="Arial" w:eastAsia="ＭＳ 明朝" w:hAnsi="Arial" w:cs="Arial"/>
          <w:szCs w:val="21"/>
        </w:rPr>
        <w:t>MedDRA</w:t>
      </w:r>
      <w:r w:rsidRPr="00B65A7B" w:rsidDel="0043066E">
        <w:rPr>
          <w:rFonts w:ascii="Arial" w:eastAsia="ＭＳ 明朝" w:hAnsi="Arial" w:cs="Arial"/>
          <w:szCs w:val="21"/>
        </w:rPr>
        <w:t xml:space="preserve"> </w:t>
      </w:r>
      <w:r w:rsidRPr="00B65A7B">
        <w:rPr>
          <w:rFonts w:ascii="Arial" w:eastAsia="ＭＳ 明朝" w:hAnsi="Arial" w:cs="Arial"/>
          <w:szCs w:val="21"/>
        </w:rPr>
        <w:t>でのコーディングを実施する環境下においては、組織として一貫性を持たせることが重要である。</w:t>
      </w:r>
    </w:p>
    <w:p w14:paraId="034AB8A8" w14:textId="77777777" w:rsidR="00C6624F" w:rsidRPr="00B65A7B" w:rsidRDefault="00C6624F" w:rsidP="00C6624F">
      <w:pPr>
        <w:ind w:left="360"/>
        <w:rPr>
          <w:rFonts w:ascii="Arial" w:eastAsia="ＭＳ 明朝" w:hAnsi="Arial" w:cs="Arial"/>
          <w:sz w:val="20"/>
          <w:szCs w:val="20"/>
        </w:rPr>
      </w:pPr>
    </w:p>
    <w:p w14:paraId="68F8B29B" w14:textId="77777777" w:rsidR="00A45FF7" w:rsidRPr="00B65A7B" w:rsidRDefault="00A45FF7" w:rsidP="00ED6DC4">
      <w:pPr>
        <w:pStyle w:val="af7"/>
        <w:numPr>
          <w:ilvl w:val="0"/>
          <w:numId w:val="13"/>
        </w:numPr>
        <w:rPr>
          <w:rFonts w:ascii="Arial" w:eastAsia="ＭＳ 明朝" w:hAnsi="Arial" w:cs="Arial"/>
          <w:szCs w:val="21"/>
        </w:rPr>
      </w:pPr>
      <w:r w:rsidRPr="00B65A7B">
        <w:rPr>
          <w:rFonts w:ascii="Arial" w:eastAsia="ＭＳ 明朝" w:hAnsi="Arial" w:cs="Arial"/>
          <w:szCs w:val="21"/>
        </w:rPr>
        <w:t>適切に訓練された者が</w:t>
      </w:r>
      <w:r w:rsidRPr="00B65A7B">
        <w:rPr>
          <w:rFonts w:ascii="Arial" w:eastAsia="ＭＳ 明朝" w:hAnsi="Arial" w:cs="Arial"/>
          <w:szCs w:val="21"/>
        </w:rPr>
        <w:t xml:space="preserve">MedDRA </w:t>
      </w:r>
      <w:r w:rsidRPr="00B65A7B">
        <w:rPr>
          <w:rFonts w:ascii="Arial" w:eastAsia="ＭＳ 明朝" w:hAnsi="Arial" w:cs="Arial"/>
          <w:szCs w:val="21"/>
        </w:rPr>
        <w:t>でのコーディングの結果をレビューすべきである。</w:t>
      </w:r>
    </w:p>
    <w:p w14:paraId="06645AB1" w14:textId="77777777" w:rsidR="002B4999" w:rsidRPr="00B65A7B" w:rsidRDefault="002B4999" w:rsidP="002B4999">
      <w:pPr>
        <w:ind w:left="360"/>
        <w:rPr>
          <w:rFonts w:ascii="Arial" w:eastAsia="ＭＳ 明朝" w:hAnsi="Arial" w:cs="Arial"/>
          <w:sz w:val="20"/>
          <w:szCs w:val="20"/>
        </w:rPr>
      </w:pPr>
    </w:p>
    <w:p w14:paraId="282F59D4" w14:textId="77777777" w:rsidR="00A45FF7" w:rsidRPr="00B65A7B" w:rsidRDefault="00A45FF7" w:rsidP="00723E8B">
      <w:pPr>
        <w:pStyle w:val="af7"/>
        <w:numPr>
          <w:ilvl w:val="0"/>
          <w:numId w:val="7"/>
        </w:numPr>
        <w:ind w:left="714" w:hanging="357"/>
        <w:rPr>
          <w:rFonts w:ascii="Arial" w:eastAsia="ＭＳ 明朝" w:hAnsi="Arial" w:cs="Arial"/>
          <w:szCs w:val="21"/>
        </w:rPr>
      </w:pPr>
      <w:r w:rsidRPr="00B65A7B">
        <w:rPr>
          <w:rFonts w:ascii="Arial" w:eastAsia="ＭＳ 明朝" w:hAnsi="Arial" w:cs="Arial"/>
          <w:szCs w:val="21"/>
        </w:rPr>
        <w:t>報告されたすべての有害事象および副作用は、因果関係の有無に関係なくコーディングすることが重要な理念である。同様に、徴候・症状のみが報告された場合、診断を表す用語を選択することによって情報を追加してはならない（</w:t>
      </w:r>
      <w:r w:rsidRPr="00B65A7B">
        <w:rPr>
          <w:rFonts w:ascii="Arial" w:eastAsia="ＭＳ 明朝" w:hAnsi="Arial" w:cs="Arial"/>
          <w:szCs w:val="21"/>
        </w:rPr>
        <w:t>MTS:PTC 2.10</w:t>
      </w:r>
      <w:r w:rsidRPr="00B65A7B">
        <w:rPr>
          <w:rFonts w:ascii="Arial" w:eastAsia="ＭＳ 明朝" w:hAnsi="Arial" w:cs="Arial"/>
          <w:szCs w:val="21"/>
        </w:rPr>
        <w:t>参照）。</w:t>
      </w:r>
    </w:p>
    <w:p w14:paraId="3AC2AD6C" w14:textId="77777777" w:rsidR="00335160" w:rsidRPr="00B65A7B" w:rsidRDefault="00335160" w:rsidP="00335160">
      <w:pPr>
        <w:ind w:left="360"/>
        <w:rPr>
          <w:rFonts w:ascii="Arial" w:eastAsia="ＭＳ 明朝" w:hAnsi="Arial" w:cs="Arial"/>
          <w:sz w:val="20"/>
          <w:szCs w:val="20"/>
        </w:rPr>
      </w:pPr>
    </w:p>
    <w:p w14:paraId="78454FFD" w14:textId="2AB154B8" w:rsidR="00A65746" w:rsidRPr="00B65A7B" w:rsidRDefault="00A65746" w:rsidP="00A65746">
      <w:pPr>
        <w:pStyle w:val="af7"/>
        <w:numPr>
          <w:ilvl w:val="0"/>
          <w:numId w:val="7"/>
        </w:numPr>
        <w:rPr>
          <w:rFonts w:ascii="Arial" w:eastAsia="ＭＳ 明朝" w:hAnsi="Arial" w:cs="Arial"/>
          <w:szCs w:val="21"/>
        </w:rPr>
      </w:pPr>
      <w:r w:rsidRPr="00B65A7B">
        <w:rPr>
          <w:rFonts w:ascii="Arial" w:eastAsia="ＭＳ 明朝" w:hAnsi="Arial" w:cs="Arial"/>
          <w:szCs w:val="21"/>
        </w:rPr>
        <w:t>報告された情報を適切にコーディングすることは重要である。報告用語よりも特異性が低い用語や重症でない用語を選択することは不適切である（例．「痙攣発作」に対する</w:t>
      </w:r>
      <w:r w:rsidRPr="00B65A7B">
        <w:rPr>
          <w:rFonts w:ascii="Arial" w:eastAsia="ＭＳ 明朝" w:hAnsi="Arial" w:cs="Arial"/>
          <w:szCs w:val="21"/>
        </w:rPr>
        <w:t>LLT</w:t>
      </w:r>
      <w:r w:rsidRPr="00B65A7B">
        <w:rPr>
          <w:rFonts w:ascii="Arial" w:eastAsia="ＭＳ 明朝" w:hAnsi="Arial" w:cs="Arial"/>
          <w:szCs w:val="21"/>
        </w:rPr>
        <w:t>「身震い」、「腹膜炎」に対する</w:t>
      </w:r>
      <w:r w:rsidRPr="00B65A7B">
        <w:rPr>
          <w:rFonts w:ascii="Arial" w:eastAsia="ＭＳ 明朝" w:hAnsi="Arial" w:cs="Arial"/>
          <w:szCs w:val="21"/>
        </w:rPr>
        <w:t>LLT</w:t>
      </w:r>
      <w:r w:rsidRPr="00B65A7B">
        <w:rPr>
          <w:rFonts w:ascii="Arial" w:eastAsia="ＭＳ 明朝" w:hAnsi="Arial" w:cs="Arial"/>
          <w:szCs w:val="21"/>
        </w:rPr>
        <w:t>「腹痛」の選択）。</w:t>
      </w:r>
    </w:p>
    <w:p w14:paraId="1E73EA11" w14:textId="77777777" w:rsidR="00335160" w:rsidRPr="00B65A7B" w:rsidRDefault="00335160" w:rsidP="00335160">
      <w:pPr>
        <w:ind w:left="360"/>
        <w:rPr>
          <w:rFonts w:ascii="Arial" w:eastAsia="ＭＳ 明朝" w:hAnsi="Arial" w:cs="Arial"/>
          <w:sz w:val="20"/>
          <w:szCs w:val="20"/>
        </w:rPr>
      </w:pPr>
    </w:p>
    <w:p w14:paraId="57A185DD" w14:textId="77777777" w:rsidR="00A45FF7" w:rsidRPr="00B65A7B" w:rsidRDefault="00A45FF7" w:rsidP="000A0EF9">
      <w:pPr>
        <w:pStyle w:val="af7"/>
        <w:numPr>
          <w:ilvl w:val="0"/>
          <w:numId w:val="7"/>
        </w:numPr>
        <w:ind w:left="777" w:hanging="420"/>
        <w:rPr>
          <w:rFonts w:ascii="Arial" w:eastAsia="ＭＳ 明朝" w:hAnsi="Arial" w:cs="Arial"/>
          <w:szCs w:val="21"/>
        </w:rPr>
      </w:pPr>
      <w:r w:rsidRPr="00B65A7B">
        <w:rPr>
          <w:rFonts w:ascii="Arial" w:eastAsia="ＭＳ 明朝" w:hAnsi="Arial" w:cs="Arial"/>
          <w:szCs w:val="21"/>
        </w:rPr>
        <w:t xml:space="preserve">MTS:PTC </w:t>
      </w:r>
      <w:r w:rsidRPr="00B65A7B">
        <w:rPr>
          <w:rFonts w:ascii="Arial" w:eastAsia="ＭＳ 明朝" w:hAnsi="Arial" w:cs="Arial"/>
          <w:szCs w:val="21"/>
        </w:rPr>
        <w:t>文書では、とくに徴候・症状を伴う暫定および確定診断に関連する問題については、「好ましい（</w:t>
      </w:r>
      <w:r w:rsidRPr="00B65A7B">
        <w:rPr>
          <w:rFonts w:ascii="Arial" w:eastAsia="ＭＳ 明朝" w:hAnsi="Arial" w:cs="Arial"/>
          <w:szCs w:val="21"/>
        </w:rPr>
        <w:t>“preferred”</w:t>
      </w:r>
      <w:r w:rsidRPr="00B65A7B">
        <w:rPr>
          <w:rFonts w:ascii="Arial" w:eastAsia="ＭＳ 明朝" w:hAnsi="Arial" w:cs="Arial"/>
          <w:szCs w:val="21"/>
        </w:rPr>
        <w:t>）用語のコーディング」に従うことが推奨されている。</w:t>
      </w:r>
      <w:r w:rsidRPr="00B65A7B">
        <w:rPr>
          <w:rFonts w:ascii="Arial" w:eastAsia="ＭＳ 明朝" w:hAnsi="Arial" w:cs="Arial"/>
          <w:szCs w:val="21"/>
        </w:rPr>
        <w:t>MTS:PTC</w:t>
      </w:r>
      <w:r w:rsidRPr="00B65A7B">
        <w:rPr>
          <w:rFonts w:ascii="Arial" w:eastAsia="ＭＳ 明朝" w:hAnsi="Arial" w:cs="Arial"/>
          <w:szCs w:val="21"/>
        </w:rPr>
        <w:t>文書に基づき、「代替（</w:t>
      </w:r>
      <w:r w:rsidRPr="00B65A7B">
        <w:rPr>
          <w:rFonts w:ascii="Arial" w:eastAsia="ＭＳ 明朝" w:hAnsi="Arial" w:cs="Arial"/>
          <w:szCs w:val="21"/>
        </w:rPr>
        <w:t>alternate</w:t>
      </w:r>
      <w:r w:rsidRPr="00B65A7B">
        <w:rPr>
          <w:rFonts w:ascii="Arial" w:eastAsia="ＭＳ 明朝" w:hAnsi="Arial" w:cs="Arial"/>
          <w:szCs w:val="21"/>
        </w:rPr>
        <w:t>）の用語のコーディング」を用いた場合、代替コーディングの選択に一貫性をもたせるために、それを選択した理由を記録することが適切である。</w:t>
      </w:r>
    </w:p>
    <w:p w14:paraId="7BCC8395" w14:textId="77777777" w:rsidR="00335160" w:rsidRPr="00B65A7B" w:rsidRDefault="00335160" w:rsidP="00335160">
      <w:pPr>
        <w:ind w:left="360"/>
        <w:rPr>
          <w:rFonts w:ascii="Arial" w:eastAsia="ＭＳ 明朝" w:hAnsi="Arial" w:cs="Arial"/>
          <w:sz w:val="20"/>
          <w:szCs w:val="20"/>
        </w:rPr>
      </w:pPr>
    </w:p>
    <w:p w14:paraId="1990B485" w14:textId="77777777" w:rsidR="00A45FF7" w:rsidRPr="00B65A7B" w:rsidRDefault="00A45FF7" w:rsidP="000A0EF9">
      <w:pPr>
        <w:pStyle w:val="af7"/>
        <w:numPr>
          <w:ilvl w:val="0"/>
          <w:numId w:val="7"/>
        </w:numPr>
        <w:rPr>
          <w:rFonts w:ascii="Arial" w:eastAsia="ＭＳ 明朝" w:hAnsi="Arial" w:cs="Arial"/>
          <w:szCs w:val="21"/>
        </w:rPr>
      </w:pPr>
      <w:r w:rsidRPr="00B65A7B">
        <w:rPr>
          <w:rFonts w:ascii="Arial" w:eastAsia="ＭＳ 明朝" w:hAnsi="Arial" w:cs="Arial"/>
          <w:szCs w:val="21"/>
        </w:rPr>
        <w:t>臨床検査室および検査の用語（</w:t>
      </w:r>
      <w:r w:rsidRPr="00B65A7B">
        <w:rPr>
          <w:rFonts w:ascii="Arial" w:eastAsia="ＭＳ 明朝" w:hAnsi="Arial" w:cs="Arial"/>
          <w:szCs w:val="21"/>
        </w:rPr>
        <w:t>SOC</w:t>
      </w:r>
      <w:r w:rsidRPr="00B65A7B">
        <w:rPr>
          <w:rFonts w:ascii="Arial" w:eastAsia="ＭＳ 明朝" w:hAnsi="Arial" w:cs="Arial"/>
          <w:szCs w:val="21"/>
        </w:rPr>
        <w:t>「臨床検査」に含まれる）と医学的状態（主に主要発現部位の</w:t>
      </w:r>
      <w:r w:rsidRPr="00B65A7B">
        <w:rPr>
          <w:rFonts w:ascii="Arial" w:eastAsia="ＭＳ 明朝" w:hAnsi="Arial" w:cs="Arial"/>
          <w:szCs w:val="21"/>
        </w:rPr>
        <w:t>SOC</w:t>
      </w:r>
      <w:r w:rsidRPr="00B65A7B">
        <w:rPr>
          <w:rFonts w:ascii="Arial" w:eastAsia="ＭＳ 明朝" w:hAnsi="Arial" w:cs="Arial"/>
          <w:szCs w:val="21"/>
        </w:rPr>
        <w:t>に含まれる）を区別することは重要である。</w:t>
      </w:r>
    </w:p>
    <w:p w14:paraId="5B07A159" w14:textId="77777777" w:rsidR="001474DF" w:rsidRPr="00B65A7B" w:rsidRDefault="001474DF" w:rsidP="001474DF">
      <w:pPr>
        <w:ind w:left="360"/>
        <w:rPr>
          <w:rFonts w:ascii="Arial" w:eastAsia="ＭＳ 明朝" w:hAnsi="Arial" w:cs="Arial"/>
          <w:sz w:val="20"/>
          <w:szCs w:val="20"/>
        </w:rPr>
      </w:pPr>
    </w:p>
    <w:p w14:paraId="01339102" w14:textId="77777777" w:rsidR="00A45FF7" w:rsidRPr="00B65A7B" w:rsidRDefault="00A45FF7" w:rsidP="000A0EF9">
      <w:pPr>
        <w:pStyle w:val="af7"/>
        <w:numPr>
          <w:ilvl w:val="0"/>
          <w:numId w:val="7"/>
        </w:numPr>
        <w:rPr>
          <w:rFonts w:ascii="Arial" w:eastAsia="ＭＳ 明朝" w:hAnsi="Arial" w:cs="Arial"/>
          <w:szCs w:val="21"/>
        </w:rPr>
      </w:pPr>
      <w:r w:rsidRPr="00B65A7B">
        <w:rPr>
          <w:rFonts w:ascii="Arial" w:eastAsia="ＭＳ 明朝" w:hAnsi="Arial" w:cs="Arial"/>
          <w:szCs w:val="21"/>
        </w:rPr>
        <w:t>報告者が使用した用語は一つ以上の医学的概念（例．「転倒と挫傷」）を含んでいるかもしれない。各々の報告事象と適切なコードを考慮することが重要である。</w:t>
      </w:r>
    </w:p>
    <w:p w14:paraId="543ED4AE" w14:textId="77777777" w:rsidR="001474DF" w:rsidRPr="00B65A7B" w:rsidRDefault="001474DF" w:rsidP="001474DF">
      <w:pPr>
        <w:ind w:left="360"/>
        <w:rPr>
          <w:rFonts w:ascii="Arial" w:eastAsia="ＭＳ 明朝" w:hAnsi="Arial" w:cs="Arial"/>
          <w:sz w:val="20"/>
          <w:szCs w:val="20"/>
        </w:rPr>
      </w:pPr>
    </w:p>
    <w:p w14:paraId="1020AC84" w14:textId="01B173A5" w:rsidR="00A45FF7" w:rsidRPr="00B65A7B" w:rsidRDefault="00A45FF7" w:rsidP="000A0EF9">
      <w:pPr>
        <w:pStyle w:val="af7"/>
        <w:numPr>
          <w:ilvl w:val="0"/>
          <w:numId w:val="7"/>
        </w:numPr>
        <w:rPr>
          <w:rFonts w:ascii="Arial" w:eastAsia="ＭＳ 明朝" w:hAnsi="Arial" w:cs="Arial"/>
          <w:szCs w:val="21"/>
        </w:rPr>
      </w:pPr>
      <w:r w:rsidRPr="00B65A7B">
        <w:rPr>
          <w:rFonts w:ascii="Arial" w:eastAsia="ＭＳ 明朝" w:hAnsi="Arial" w:cs="Arial"/>
          <w:szCs w:val="21"/>
        </w:rPr>
        <w:t>すべての概念を表現する、単一の</w:t>
      </w:r>
      <w:r w:rsidRPr="00B65A7B">
        <w:rPr>
          <w:rFonts w:ascii="Arial" w:eastAsia="ＭＳ 明朝" w:hAnsi="Arial" w:cs="Arial"/>
          <w:szCs w:val="21"/>
        </w:rPr>
        <w:t>LLT</w:t>
      </w:r>
      <w:r w:rsidRPr="00B65A7B">
        <w:rPr>
          <w:rFonts w:ascii="Arial" w:eastAsia="ＭＳ 明朝" w:hAnsi="Arial" w:cs="Arial"/>
          <w:szCs w:val="21"/>
        </w:rPr>
        <w:t>が</w:t>
      </w:r>
      <w:r w:rsidRPr="00B65A7B">
        <w:rPr>
          <w:rFonts w:ascii="Arial" w:eastAsia="ＭＳ 明朝" w:hAnsi="Arial" w:cs="Arial"/>
          <w:szCs w:val="21"/>
        </w:rPr>
        <w:t>MedDRA</w:t>
      </w:r>
      <w:r w:rsidRPr="00B65A7B">
        <w:rPr>
          <w:rFonts w:ascii="Arial" w:eastAsia="ＭＳ 明朝" w:hAnsi="Arial" w:cs="Arial"/>
          <w:szCs w:val="21"/>
        </w:rPr>
        <w:t>用語に含まれていない場合、</w:t>
      </w:r>
      <w:r w:rsidR="00BB1166" w:rsidRPr="00B65A7B">
        <w:rPr>
          <w:rFonts w:ascii="Arial" w:eastAsia="ＭＳ 明朝" w:hAnsi="Arial" w:cs="Arial" w:hint="eastAsia"/>
          <w:szCs w:val="21"/>
        </w:rPr>
        <w:t>二</w:t>
      </w:r>
      <w:r w:rsidR="00EE5425" w:rsidRPr="00B65A7B">
        <w:rPr>
          <w:rFonts w:ascii="Arial" w:eastAsia="ＭＳ 明朝" w:hAnsi="Arial" w:cs="Arial"/>
          <w:szCs w:val="21"/>
        </w:rPr>
        <w:t>つ</w:t>
      </w:r>
      <w:r w:rsidRPr="00B65A7B">
        <w:rPr>
          <w:rFonts w:ascii="Arial" w:eastAsia="ＭＳ 明朝" w:hAnsi="Arial" w:cs="Arial"/>
          <w:szCs w:val="21"/>
        </w:rPr>
        <w:t>以上の用語のコーディング（</w:t>
      </w:r>
      <w:r w:rsidRPr="00B65A7B">
        <w:rPr>
          <w:rFonts w:ascii="Arial" w:eastAsia="ＭＳ 明朝" w:hAnsi="Arial" w:cs="Arial"/>
          <w:szCs w:val="21"/>
        </w:rPr>
        <w:t>“split coding”</w:t>
      </w:r>
      <w:r w:rsidRPr="00B65A7B">
        <w:rPr>
          <w:rFonts w:ascii="Arial" w:eastAsia="ＭＳ 明朝" w:hAnsi="Arial" w:cs="Arial"/>
          <w:szCs w:val="21"/>
        </w:rPr>
        <w:t>）を行うこと</w:t>
      </w:r>
      <w:r w:rsidR="00FF2396" w:rsidRPr="00B65A7B">
        <w:rPr>
          <w:rFonts w:ascii="Arial" w:eastAsia="ＭＳ 明朝" w:hAnsi="Arial" w:cs="Arial"/>
          <w:szCs w:val="21"/>
        </w:rPr>
        <w:t>も</w:t>
      </w:r>
      <w:r w:rsidRPr="00B65A7B">
        <w:rPr>
          <w:rFonts w:ascii="Arial" w:eastAsia="ＭＳ 明朝" w:hAnsi="Arial" w:cs="Arial"/>
          <w:szCs w:val="21"/>
        </w:rPr>
        <w:t>考慮すべきである（</w:t>
      </w:r>
      <w:r w:rsidRPr="00B65A7B">
        <w:rPr>
          <w:rFonts w:ascii="Arial" w:eastAsia="ＭＳ 明朝" w:hAnsi="Arial" w:cs="Arial"/>
          <w:szCs w:val="21"/>
        </w:rPr>
        <w:t xml:space="preserve">MTS:PTC 2.8 </w:t>
      </w:r>
      <w:r w:rsidRPr="00B65A7B">
        <w:rPr>
          <w:rFonts w:ascii="Arial" w:eastAsia="ＭＳ 明朝" w:hAnsi="Arial" w:cs="Arial"/>
          <w:szCs w:val="21"/>
        </w:rPr>
        <w:t>および</w:t>
      </w:r>
      <w:r w:rsidRPr="00B65A7B">
        <w:rPr>
          <w:rFonts w:ascii="Arial" w:eastAsia="ＭＳ 明朝" w:hAnsi="Arial" w:cs="Arial"/>
          <w:szCs w:val="21"/>
        </w:rPr>
        <w:t>3.5.4</w:t>
      </w:r>
      <w:r w:rsidRPr="00B65A7B">
        <w:rPr>
          <w:rFonts w:ascii="Arial" w:eastAsia="ＭＳ 明朝" w:hAnsi="Arial" w:cs="Arial"/>
          <w:szCs w:val="21"/>
        </w:rPr>
        <w:t>参照）。</w:t>
      </w:r>
    </w:p>
    <w:p w14:paraId="469C52C1" w14:textId="77777777" w:rsidR="001474DF" w:rsidRPr="00B65A7B" w:rsidRDefault="001474DF" w:rsidP="001474DF">
      <w:pPr>
        <w:ind w:left="360"/>
        <w:rPr>
          <w:rFonts w:ascii="Arial" w:eastAsia="ＭＳ 明朝" w:hAnsi="Arial" w:cs="Arial"/>
          <w:sz w:val="20"/>
          <w:szCs w:val="20"/>
        </w:rPr>
      </w:pPr>
    </w:p>
    <w:p w14:paraId="637A67F5" w14:textId="18E808C9" w:rsidR="00A45FF7" w:rsidRPr="00B65A7B" w:rsidRDefault="00A45FF7" w:rsidP="000A0EF9">
      <w:pPr>
        <w:pStyle w:val="af7"/>
        <w:numPr>
          <w:ilvl w:val="0"/>
          <w:numId w:val="7"/>
        </w:numPr>
        <w:rPr>
          <w:rFonts w:ascii="Arial" w:eastAsia="ＭＳ 明朝" w:hAnsi="Arial" w:cs="Arial"/>
          <w:szCs w:val="21"/>
        </w:rPr>
      </w:pPr>
      <w:r w:rsidRPr="00B65A7B">
        <w:rPr>
          <w:rFonts w:ascii="Arial" w:eastAsia="ＭＳ 明朝" w:hAnsi="Arial" w:cs="Arial"/>
          <w:szCs w:val="21"/>
        </w:rPr>
        <w:t>組織によっては、報告用語を事前に決めた</w:t>
      </w:r>
      <w:r w:rsidRPr="00B65A7B">
        <w:rPr>
          <w:rFonts w:ascii="Arial" w:eastAsia="ＭＳ 明朝" w:hAnsi="Arial" w:cs="Arial"/>
          <w:szCs w:val="21"/>
        </w:rPr>
        <w:t>LLT</w:t>
      </w:r>
      <w:r w:rsidRPr="00B65A7B">
        <w:rPr>
          <w:rFonts w:ascii="Arial" w:eastAsia="ＭＳ 明朝" w:hAnsi="Arial" w:cs="Arial"/>
          <w:szCs w:val="21"/>
        </w:rPr>
        <w:t>にコーディングできるように「報告用語のシノニム（</w:t>
      </w:r>
      <w:r w:rsidRPr="00B65A7B">
        <w:rPr>
          <w:rFonts w:ascii="Arial" w:eastAsia="ＭＳ 明朝" w:hAnsi="Arial" w:cs="Arial"/>
          <w:szCs w:val="21"/>
        </w:rPr>
        <w:t>“synonym”</w:t>
      </w:r>
      <w:r w:rsidRPr="00B65A7B">
        <w:rPr>
          <w:rFonts w:ascii="Arial" w:eastAsia="ＭＳ 明朝" w:hAnsi="Arial" w:cs="Arial"/>
          <w:szCs w:val="21"/>
        </w:rPr>
        <w:t>）リスト」</w:t>
      </w:r>
      <w:r w:rsidR="00FF2396" w:rsidRPr="00B65A7B">
        <w:rPr>
          <w:rFonts w:ascii="Arial" w:eastAsia="ＭＳ 明朝" w:hAnsi="Arial" w:cs="Arial"/>
          <w:szCs w:val="21"/>
        </w:rPr>
        <w:t>を</w:t>
      </w:r>
      <w:r w:rsidRPr="00B65A7B">
        <w:rPr>
          <w:rFonts w:ascii="Arial" w:eastAsia="ＭＳ 明朝" w:hAnsi="Arial" w:cs="Arial"/>
          <w:szCs w:val="21"/>
        </w:rPr>
        <w:t>作成</w:t>
      </w:r>
      <w:r w:rsidR="00FF2396" w:rsidRPr="00B65A7B">
        <w:rPr>
          <w:rFonts w:ascii="Arial" w:eastAsia="ＭＳ 明朝" w:hAnsi="Arial" w:cs="Arial"/>
          <w:szCs w:val="21"/>
        </w:rPr>
        <w:t>し利用</w:t>
      </w:r>
      <w:r w:rsidRPr="00B65A7B">
        <w:rPr>
          <w:rFonts w:ascii="Arial" w:eastAsia="ＭＳ 明朝" w:hAnsi="Arial" w:cs="Arial"/>
          <w:szCs w:val="21"/>
        </w:rPr>
        <w:t>する</w:t>
      </w:r>
      <w:r w:rsidR="00FF2396" w:rsidRPr="00B65A7B">
        <w:rPr>
          <w:rFonts w:ascii="Arial" w:eastAsia="ＭＳ 明朝" w:hAnsi="Arial" w:cs="Arial"/>
          <w:szCs w:val="21"/>
        </w:rPr>
        <w:t>場合もあ</w:t>
      </w:r>
      <w:r w:rsidRPr="00B65A7B">
        <w:rPr>
          <w:rFonts w:ascii="Arial" w:eastAsia="ＭＳ 明朝" w:hAnsi="Arial" w:cs="Arial"/>
          <w:szCs w:val="21"/>
        </w:rPr>
        <w:t>る。組織内シノニムリストの例を以下に示す。</w:t>
      </w:r>
    </w:p>
    <w:p w14:paraId="69F30428" w14:textId="77777777" w:rsidR="00A45FF7" w:rsidRPr="00B65A7B" w:rsidRDefault="00A45FF7" w:rsidP="002B4999">
      <w:pPr>
        <w:ind w:left="360"/>
        <w:rPr>
          <w:rFonts w:ascii="ＭＳ Ｐ明朝" w:eastAsia="ＭＳ Ｐ明朝" w:hAnsi="ＭＳ Ｐ明朝" w:cs="Arial"/>
          <w:sz w:val="20"/>
          <w:szCs w:val="20"/>
        </w:rPr>
      </w:pPr>
    </w:p>
    <w:tbl>
      <w:tblPr>
        <w:tblW w:w="852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2"/>
        <w:gridCol w:w="3420"/>
      </w:tblGrid>
      <w:tr w:rsidR="00A45FF7" w:rsidRPr="00B65A7B" w14:paraId="5DCBAD53" w14:textId="77777777" w:rsidTr="00F52FEF">
        <w:trPr>
          <w:trHeight w:val="397"/>
          <w:tblHeader/>
        </w:trPr>
        <w:tc>
          <w:tcPr>
            <w:tcW w:w="5102" w:type="dxa"/>
            <w:shd w:val="clear" w:color="auto" w:fill="E0E0E0"/>
            <w:vAlign w:val="center"/>
          </w:tcPr>
          <w:p w14:paraId="2AF370C9" w14:textId="77777777" w:rsidR="00A45FF7" w:rsidRPr="00B65A7B" w:rsidRDefault="00A45FF7" w:rsidP="00D0758A">
            <w:pPr>
              <w:spacing w:before="60" w:after="60"/>
              <w:jc w:val="center"/>
              <w:rPr>
                <w:rFonts w:ascii="Arial" w:eastAsia="ＭＳ 明朝" w:hAnsi="Arial" w:cs="Arial"/>
                <w:b/>
                <w:szCs w:val="21"/>
              </w:rPr>
            </w:pPr>
            <w:r w:rsidRPr="00B65A7B">
              <w:rPr>
                <w:rFonts w:ascii="Arial" w:eastAsia="ＭＳ 明朝" w:hAnsi="Arial" w:cs="Arial"/>
                <w:b/>
                <w:szCs w:val="21"/>
              </w:rPr>
              <w:t>報告語</w:t>
            </w:r>
          </w:p>
        </w:tc>
        <w:tc>
          <w:tcPr>
            <w:tcW w:w="3420" w:type="dxa"/>
            <w:shd w:val="clear" w:color="auto" w:fill="E0E0E0"/>
            <w:vAlign w:val="center"/>
          </w:tcPr>
          <w:p w14:paraId="583AAB54" w14:textId="77777777" w:rsidR="00A45FF7" w:rsidRPr="00B65A7B" w:rsidRDefault="00A45FF7" w:rsidP="00D0758A">
            <w:pPr>
              <w:spacing w:before="60" w:after="60"/>
              <w:jc w:val="center"/>
              <w:rPr>
                <w:rFonts w:ascii="Arial" w:eastAsia="ＭＳ 明朝" w:hAnsi="Arial" w:cs="Arial"/>
                <w:b/>
                <w:szCs w:val="21"/>
              </w:rPr>
            </w:pPr>
            <w:r w:rsidRPr="00B65A7B">
              <w:rPr>
                <w:rFonts w:ascii="Arial" w:eastAsia="ＭＳ 明朝" w:hAnsi="Arial" w:cs="Arial"/>
                <w:b/>
                <w:szCs w:val="21"/>
              </w:rPr>
              <w:t>選択された</w:t>
            </w:r>
            <w:r w:rsidRPr="00B65A7B">
              <w:rPr>
                <w:rFonts w:ascii="Arial" w:eastAsia="ＭＳ 明朝" w:hAnsi="Arial" w:cs="Arial"/>
                <w:b/>
                <w:szCs w:val="21"/>
              </w:rPr>
              <w:t>LLT</w:t>
            </w:r>
          </w:p>
        </w:tc>
      </w:tr>
      <w:tr w:rsidR="00A45FF7" w:rsidRPr="00B65A7B" w14:paraId="5AB90AD3" w14:textId="77777777" w:rsidTr="00C6624F">
        <w:trPr>
          <w:trHeight w:val="1303"/>
        </w:trPr>
        <w:tc>
          <w:tcPr>
            <w:tcW w:w="5102" w:type="dxa"/>
            <w:vAlign w:val="center"/>
          </w:tcPr>
          <w:p w14:paraId="69C533FF" w14:textId="77777777" w:rsidR="00A45FF7" w:rsidRPr="00B65A7B" w:rsidRDefault="00A45FF7" w:rsidP="00C6624F">
            <w:pPr>
              <w:spacing w:before="60" w:after="60"/>
              <w:ind w:rightChars="-50" w:right="-105"/>
              <w:rPr>
                <w:rFonts w:ascii="Arial" w:eastAsia="ＭＳ 明朝" w:hAnsi="Arial" w:cs="Arial"/>
                <w:szCs w:val="21"/>
              </w:rPr>
            </w:pPr>
            <w:r w:rsidRPr="00B65A7B">
              <w:rPr>
                <w:rFonts w:ascii="Arial" w:eastAsia="ＭＳ 明朝" w:hAnsi="Arial" w:cs="Arial"/>
                <w:szCs w:val="21"/>
              </w:rPr>
              <w:t>こめかみの上のズキズキ</w:t>
            </w:r>
            <w:r w:rsidRPr="00B65A7B">
              <w:rPr>
                <w:rFonts w:ascii="Arial" w:eastAsia="ＭＳ 明朝" w:hAnsi="Arial" w:cs="Arial"/>
              </w:rPr>
              <w:t>（</w:t>
            </w:r>
            <w:r w:rsidRPr="00B65A7B">
              <w:rPr>
                <w:rFonts w:ascii="Arial" w:eastAsia="ＭＳ 明朝" w:hAnsi="Arial" w:cs="Arial"/>
              </w:rPr>
              <w:t>Throbbing above temple</w:t>
            </w:r>
            <w:r w:rsidRPr="00B65A7B">
              <w:rPr>
                <w:rFonts w:ascii="Arial" w:eastAsia="ＭＳ 明朝" w:hAnsi="Arial" w:cs="Arial"/>
              </w:rPr>
              <w:t>）</w:t>
            </w:r>
          </w:p>
          <w:p w14:paraId="4D68BE96" w14:textId="77777777" w:rsidR="00A45FF7" w:rsidRPr="00B65A7B" w:rsidRDefault="00A45FF7" w:rsidP="00C6624F">
            <w:pPr>
              <w:spacing w:before="60" w:after="60"/>
              <w:ind w:rightChars="-50" w:right="-105"/>
              <w:rPr>
                <w:rFonts w:ascii="Arial" w:eastAsia="ＭＳ 明朝" w:hAnsi="Arial" w:cs="Arial"/>
                <w:szCs w:val="21"/>
              </w:rPr>
            </w:pPr>
            <w:r w:rsidRPr="00B65A7B">
              <w:rPr>
                <w:rFonts w:ascii="Arial" w:eastAsia="ＭＳ 明朝" w:hAnsi="Arial" w:cs="Arial"/>
                <w:szCs w:val="21"/>
              </w:rPr>
              <w:t>頭全体の痛み</w:t>
            </w:r>
            <w:r w:rsidRPr="00B65A7B">
              <w:rPr>
                <w:rFonts w:ascii="Arial" w:eastAsia="ＭＳ 明朝" w:hAnsi="Arial" w:cs="Arial"/>
              </w:rPr>
              <w:t>（</w:t>
            </w:r>
            <w:r w:rsidRPr="00B65A7B">
              <w:rPr>
                <w:rFonts w:ascii="Arial" w:eastAsia="ＭＳ 明朝" w:hAnsi="Arial" w:cs="Arial"/>
              </w:rPr>
              <w:t>Aching all over head</w:t>
            </w:r>
            <w:r w:rsidRPr="00B65A7B">
              <w:rPr>
                <w:rFonts w:ascii="Arial" w:eastAsia="ＭＳ 明朝" w:hAnsi="Arial" w:cs="Arial"/>
              </w:rPr>
              <w:t>）</w:t>
            </w:r>
          </w:p>
          <w:p w14:paraId="4664717C" w14:textId="77777777" w:rsidR="00A45FF7" w:rsidRPr="00B65A7B" w:rsidRDefault="00A45FF7" w:rsidP="00C6624F">
            <w:pPr>
              <w:spacing w:before="60" w:after="60"/>
              <w:ind w:rightChars="-50" w:right="-105"/>
              <w:rPr>
                <w:rFonts w:ascii="Arial" w:eastAsia="ＭＳ 明朝" w:hAnsi="Arial" w:cs="Arial"/>
                <w:sz w:val="20"/>
                <w:szCs w:val="20"/>
              </w:rPr>
            </w:pPr>
            <w:r w:rsidRPr="00B65A7B">
              <w:rPr>
                <w:rFonts w:ascii="Arial" w:eastAsia="ＭＳ 明朝" w:hAnsi="Arial" w:cs="Arial"/>
                <w:sz w:val="20"/>
                <w:szCs w:val="20"/>
              </w:rPr>
              <w:t>頭部の拍動性の痛み</w:t>
            </w:r>
            <w:r w:rsidRPr="00B65A7B">
              <w:rPr>
                <w:rFonts w:ascii="Arial" w:eastAsia="ＭＳ 明朝" w:hAnsi="Arial" w:cs="Arial"/>
              </w:rPr>
              <w:t>（</w:t>
            </w:r>
            <w:r w:rsidRPr="00B65A7B">
              <w:rPr>
                <w:rFonts w:ascii="Arial" w:eastAsia="ＭＳ 明朝" w:hAnsi="Arial" w:cs="Arial"/>
              </w:rPr>
              <w:t>Pulsing pain in head</w:t>
            </w:r>
            <w:r w:rsidRPr="00B65A7B">
              <w:rPr>
                <w:rFonts w:ascii="Arial" w:eastAsia="ＭＳ 明朝" w:hAnsi="Arial" w:cs="Arial"/>
              </w:rPr>
              <w:t>）</w:t>
            </w:r>
          </w:p>
        </w:tc>
        <w:tc>
          <w:tcPr>
            <w:tcW w:w="3420" w:type="dxa"/>
            <w:vAlign w:val="center"/>
          </w:tcPr>
          <w:p w14:paraId="16627898" w14:textId="77777777" w:rsidR="00A45FF7" w:rsidRPr="00B65A7B" w:rsidRDefault="00A45FF7" w:rsidP="00D0758A">
            <w:pPr>
              <w:spacing w:before="120" w:after="120"/>
              <w:rPr>
                <w:rFonts w:ascii="Arial" w:eastAsia="ＭＳ 明朝" w:hAnsi="Arial" w:cs="Arial"/>
                <w:sz w:val="24"/>
                <w:szCs w:val="24"/>
              </w:rPr>
            </w:pPr>
            <w:r w:rsidRPr="00B65A7B">
              <w:rPr>
                <w:rFonts w:ascii="Arial" w:eastAsia="ＭＳ 明朝" w:hAnsi="Arial" w:cs="Arial"/>
                <w:szCs w:val="21"/>
              </w:rPr>
              <w:t>組織内シノニムリストによって、これらの報告語は</w:t>
            </w:r>
            <w:r w:rsidRPr="00B65A7B">
              <w:rPr>
                <w:rFonts w:ascii="Arial" w:eastAsia="ＭＳ 明朝" w:hAnsi="Arial" w:cs="Arial"/>
              </w:rPr>
              <w:t>LLT</w:t>
            </w:r>
            <w:r w:rsidRPr="00B65A7B">
              <w:rPr>
                <w:rFonts w:ascii="Arial" w:eastAsia="ＭＳ 明朝" w:hAnsi="Arial" w:cs="Arial"/>
                <w:szCs w:val="21"/>
              </w:rPr>
              <w:t>「頭痛」を用いて用語選択してもよいとされることがある。</w:t>
            </w:r>
          </w:p>
        </w:tc>
      </w:tr>
    </w:tbl>
    <w:p w14:paraId="07E135EB" w14:textId="77777777" w:rsidR="00A45FF7" w:rsidRPr="00B65A7B" w:rsidRDefault="00A45FF7" w:rsidP="00A45FF7">
      <w:pPr>
        <w:spacing w:beforeLines="50" w:before="120"/>
        <w:ind w:leftChars="50" w:left="105"/>
        <w:rPr>
          <w:rFonts w:ascii="Arial" w:eastAsia="ＭＳ 明朝" w:hAnsi="Arial" w:cs="Arial"/>
          <w:szCs w:val="24"/>
        </w:rPr>
      </w:pPr>
      <w:r w:rsidRPr="00B65A7B">
        <w:rPr>
          <w:rFonts w:ascii="Arial" w:eastAsia="ＭＳ 明朝" w:hAnsi="Arial" w:cs="Arial"/>
          <w:szCs w:val="21"/>
        </w:rPr>
        <w:t>J</w:t>
      </w:r>
      <w:r w:rsidRPr="00B65A7B">
        <w:rPr>
          <w:rFonts w:ascii="Arial" w:eastAsia="ＭＳ 明朝" w:hAnsi="Arial" w:cs="Arial"/>
          <w:szCs w:val="24"/>
        </w:rPr>
        <w:t>MO</w:t>
      </w:r>
      <w:r w:rsidRPr="00B65A7B">
        <w:rPr>
          <w:rFonts w:ascii="Arial" w:eastAsia="ＭＳ 明朝" w:hAnsi="Arial" w:cs="Arial"/>
          <w:szCs w:val="24"/>
        </w:rPr>
        <w:t>注）：</w:t>
      </w:r>
      <w:r w:rsidRPr="00B65A7B">
        <w:rPr>
          <w:rFonts w:ascii="Arial" w:eastAsia="ＭＳ 明朝" w:hAnsi="Arial" w:cs="Arial"/>
        </w:rPr>
        <w:t>用語の追加変更要請についても考慮すること。</w:t>
      </w:r>
    </w:p>
    <w:p w14:paraId="65DE361C" w14:textId="2B3511B0" w:rsidR="00A45FF7" w:rsidRPr="00B65A7B" w:rsidRDefault="00A45FF7" w:rsidP="00A45FF7">
      <w:pPr>
        <w:spacing w:beforeLines="50" w:before="120"/>
        <w:ind w:leftChars="93" w:left="195"/>
        <w:rPr>
          <w:rFonts w:ascii="Arial" w:eastAsia="ＭＳ 明朝" w:hAnsi="Arial" w:cs="Arial"/>
          <w:szCs w:val="21"/>
        </w:rPr>
      </w:pPr>
      <w:r w:rsidRPr="00B65A7B">
        <w:rPr>
          <w:rFonts w:ascii="Arial" w:eastAsia="ＭＳ 明朝" w:hAnsi="Arial" w:cs="Arial"/>
          <w:szCs w:val="21"/>
        </w:rPr>
        <w:t>シノニムリストは、ある状況下（例</w:t>
      </w:r>
      <w:r w:rsidRPr="00B65A7B">
        <w:rPr>
          <w:rFonts w:ascii="Arial" w:eastAsia="ＭＳ 明朝" w:hAnsi="Arial" w:cs="Arial"/>
          <w:szCs w:val="21"/>
        </w:rPr>
        <w:t>.</w:t>
      </w:r>
      <w:r w:rsidRPr="00B65A7B">
        <w:rPr>
          <w:rFonts w:ascii="Arial" w:eastAsia="ＭＳ 明朝" w:hAnsi="Arial" w:cs="Arial"/>
          <w:szCs w:val="21"/>
        </w:rPr>
        <w:t>報告書のコーディングに関わる者</w:t>
      </w:r>
      <w:r w:rsidR="00FF2396" w:rsidRPr="00B65A7B">
        <w:rPr>
          <w:rFonts w:ascii="Arial" w:eastAsia="ＭＳ 明朝" w:hAnsi="Arial" w:cs="Arial"/>
          <w:szCs w:val="21"/>
        </w:rPr>
        <w:t>に</w:t>
      </w:r>
      <w:r w:rsidRPr="00B65A7B">
        <w:rPr>
          <w:rFonts w:ascii="Arial" w:eastAsia="ＭＳ 明朝" w:hAnsi="Arial" w:cs="Arial"/>
          <w:szCs w:val="21"/>
        </w:rPr>
        <w:t>、医学専門</w:t>
      </w:r>
      <w:r w:rsidR="00FF2396" w:rsidRPr="00B65A7B">
        <w:rPr>
          <w:rFonts w:ascii="Arial" w:eastAsia="ＭＳ 明朝" w:hAnsi="Arial" w:cs="Arial"/>
          <w:szCs w:val="21"/>
        </w:rPr>
        <w:t>性が</w:t>
      </w:r>
      <w:r w:rsidRPr="00B65A7B">
        <w:rPr>
          <w:rFonts w:ascii="Arial" w:eastAsia="ＭＳ 明朝" w:hAnsi="Arial" w:cs="Arial"/>
          <w:szCs w:val="21"/>
        </w:rPr>
        <w:t>限られている場合、地域的に離れたいくつかの施設でコーディングする場合、オートエンコーダが広く用いられている場合）では、とりわけ有用かもしれない。また、シノニムとして選択された用語が、コードされる医学的概念に対して、</w:t>
      </w:r>
      <w:r w:rsidRPr="00B65A7B">
        <w:rPr>
          <w:rFonts w:ascii="Arial" w:eastAsia="ＭＳ 明朝" w:hAnsi="Arial" w:cs="Arial"/>
          <w:szCs w:val="21"/>
          <w:u w:val="single"/>
        </w:rPr>
        <w:t>真の</w:t>
      </w:r>
      <w:r w:rsidRPr="00B65A7B">
        <w:rPr>
          <w:rFonts w:ascii="Arial" w:eastAsia="ＭＳ 明朝" w:hAnsi="Arial" w:cs="Arial"/>
          <w:szCs w:val="21"/>
        </w:rPr>
        <w:t>シノニムであることを担保することが重要である。</w:t>
      </w:r>
    </w:p>
    <w:p w14:paraId="5380687B" w14:textId="77777777" w:rsidR="00C6624F" w:rsidRPr="00B65A7B" w:rsidRDefault="00C6624F" w:rsidP="00C6624F">
      <w:pPr>
        <w:ind w:left="360"/>
        <w:rPr>
          <w:rFonts w:ascii="Arial" w:eastAsia="ＭＳ 明朝" w:hAnsi="Arial" w:cs="Arial"/>
          <w:sz w:val="20"/>
          <w:szCs w:val="20"/>
        </w:rPr>
      </w:pPr>
    </w:p>
    <w:p w14:paraId="4F39DA46" w14:textId="77777777" w:rsidR="00A45FF7" w:rsidRPr="00B65A7B" w:rsidRDefault="00A45FF7" w:rsidP="000A0EF9">
      <w:pPr>
        <w:pStyle w:val="af7"/>
        <w:numPr>
          <w:ilvl w:val="0"/>
          <w:numId w:val="11"/>
        </w:numPr>
        <w:rPr>
          <w:rFonts w:ascii="Arial" w:eastAsia="ＭＳ 明朝" w:hAnsi="Arial" w:cs="Arial"/>
        </w:rPr>
      </w:pPr>
      <w:r w:rsidRPr="00B65A7B">
        <w:rPr>
          <w:rFonts w:ascii="Arial" w:eastAsia="ＭＳ 明朝" w:hAnsi="Arial" w:cs="Arial"/>
          <w:szCs w:val="21"/>
        </w:rPr>
        <w:t>内科的／外科的処置は、一般的には有害事象ではない。しかしながら、処置のみが報告された場合は、処置に対する適切な用語をコードする（</w:t>
      </w:r>
      <w:r w:rsidRPr="00B65A7B">
        <w:rPr>
          <w:rFonts w:ascii="Arial" w:eastAsia="ＭＳ 明朝" w:hAnsi="Arial" w:cs="Arial"/>
          <w:szCs w:val="21"/>
        </w:rPr>
        <w:t xml:space="preserve">MTS:PTC </w:t>
      </w:r>
      <w:r w:rsidRPr="00B65A7B">
        <w:rPr>
          <w:rFonts w:ascii="Arial" w:eastAsia="ＭＳ 明朝" w:hAnsi="Arial" w:cs="Arial"/>
          <w:szCs w:val="21"/>
        </w:rPr>
        <w:lastRenderedPageBreak/>
        <w:t>3.13.1</w:t>
      </w:r>
      <w:r w:rsidRPr="00B65A7B">
        <w:rPr>
          <w:rFonts w:ascii="Arial" w:eastAsia="ＭＳ 明朝" w:hAnsi="Arial" w:cs="Arial"/>
          <w:szCs w:val="21"/>
        </w:rPr>
        <w:t>参照）。一方、処置が診断と組み合わされて報告された場合には、好ましい選択肢は処置と診断の双方の用語を選択することである。また、診断を示す用語のみ選択することも可能である（</w:t>
      </w:r>
      <w:r w:rsidRPr="00B65A7B">
        <w:rPr>
          <w:rFonts w:ascii="Arial" w:eastAsia="ＭＳ 明朝" w:hAnsi="Arial" w:cs="Arial"/>
          <w:szCs w:val="21"/>
        </w:rPr>
        <w:t>MTS:PTC 3.13.2</w:t>
      </w:r>
      <w:r w:rsidRPr="00B65A7B">
        <w:rPr>
          <w:rFonts w:ascii="Arial" w:eastAsia="ＭＳ 明朝" w:hAnsi="Arial" w:cs="Arial"/>
          <w:szCs w:val="21"/>
        </w:rPr>
        <w:t>参照）。組織によっては、有害事象と処置を別々のデータフィールドに分けたデータ収集フォームを有しており、これはデータを適切なカテゴリーに入力するのに役立つ。</w:t>
      </w:r>
    </w:p>
    <w:p w14:paraId="7AA2A9BB" w14:textId="77777777" w:rsidR="00C6624F" w:rsidRPr="00B65A7B" w:rsidRDefault="00C6624F" w:rsidP="00C6624F">
      <w:pPr>
        <w:ind w:left="360"/>
        <w:rPr>
          <w:rFonts w:ascii="Arial" w:eastAsia="ＭＳ 明朝" w:hAnsi="Arial" w:cs="Arial"/>
          <w:sz w:val="20"/>
          <w:szCs w:val="20"/>
        </w:rPr>
      </w:pPr>
    </w:p>
    <w:p w14:paraId="28D2F00B" w14:textId="696C744D" w:rsidR="00A65746" w:rsidRPr="00B65A7B" w:rsidRDefault="00A65746" w:rsidP="000A0EF9">
      <w:pPr>
        <w:pStyle w:val="af7"/>
        <w:numPr>
          <w:ilvl w:val="0"/>
          <w:numId w:val="11"/>
        </w:numPr>
        <w:rPr>
          <w:rFonts w:ascii="Arial" w:eastAsia="ＭＳ 明朝" w:hAnsi="Arial" w:cs="Arial"/>
        </w:rPr>
      </w:pPr>
      <w:r w:rsidRPr="00B65A7B">
        <w:rPr>
          <w:rFonts w:ascii="Arial" w:eastAsia="ＭＳ 明朝" w:hAnsi="Arial" w:cs="Arial"/>
          <w:szCs w:val="21"/>
        </w:rPr>
        <w:t>死亡、障害、入院などは安全性報告の関連では転帰と考えられ、有害事象とはみなされない。従って、通常、転帰は</w:t>
      </w:r>
      <w:r w:rsidRPr="00B65A7B">
        <w:rPr>
          <w:rFonts w:ascii="Arial" w:eastAsia="ＭＳ 明朝" w:hAnsi="Arial" w:cs="Arial"/>
          <w:szCs w:val="21"/>
        </w:rPr>
        <w:t xml:space="preserve">MedDRA </w:t>
      </w:r>
      <w:r w:rsidRPr="00B65A7B">
        <w:rPr>
          <w:rFonts w:ascii="Arial" w:eastAsia="ＭＳ 明朝" w:hAnsi="Arial" w:cs="Arial"/>
          <w:szCs w:val="21"/>
        </w:rPr>
        <w:t>用語ではコーディングされない。それらは、代わりに転帰に対する適切なデータフィールドに記録される。この推奨の例外の一つは、唯一報告された情報が、死亡、障害、または入院の場合である。これらの概念は、その原因の明確化に努める間、</w:t>
      </w:r>
      <w:r w:rsidRPr="00B65A7B">
        <w:rPr>
          <w:rFonts w:ascii="Arial" w:eastAsia="ＭＳ 明朝" w:hAnsi="Arial" w:cs="Arial"/>
          <w:szCs w:val="21"/>
        </w:rPr>
        <w:t>MedDRA</w:t>
      </w:r>
      <w:r w:rsidRPr="00B65A7B">
        <w:rPr>
          <w:rFonts w:ascii="Arial" w:eastAsia="ＭＳ 明朝" w:hAnsi="Arial" w:cs="Arial"/>
          <w:szCs w:val="21"/>
        </w:rPr>
        <w:t>用語でコーディングする（更なる情報は</w:t>
      </w:r>
      <w:r w:rsidRPr="00B65A7B">
        <w:rPr>
          <w:rFonts w:ascii="Arial" w:eastAsia="ＭＳ 明朝" w:hAnsi="Arial" w:cs="Arial"/>
          <w:szCs w:val="21"/>
        </w:rPr>
        <w:t>MTS:PTC 3.2</w:t>
      </w:r>
      <w:r w:rsidRPr="00B65A7B">
        <w:rPr>
          <w:rFonts w:ascii="Arial" w:eastAsia="ＭＳ 明朝" w:hAnsi="Arial" w:cs="Arial"/>
          <w:szCs w:val="21"/>
        </w:rPr>
        <w:t>参照）。それに加え、重要な臨床情報を含んでいる死亡に関する用語（例．</w:t>
      </w:r>
      <w:r w:rsidRPr="00B65A7B">
        <w:rPr>
          <w:rFonts w:ascii="Arial" w:eastAsia="ＭＳ 明朝" w:hAnsi="Arial" w:cs="Arial"/>
          <w:szCs w:val="21"/>
        </w:rPr>
        <w:t>LLT</w:t>
      </w:r>
      <w:r w:rsidRPr="00B65A7B">
        <w:rPr>
          <w:rFonts w:ascii="Arial" w:eastAsia="ＭＳ 明朝" w:hAnsi="Arial" w:cs="Arial"/>
          <w:szCs w:val="21"/>
        </w:rPr>
        <w:t>「てんかんにおける原因不明の突然死」、</w:t>
      </w:r>
      <w:r w:rsidRPr="00B65A7B">
        <w:rPr>
          <w:rFonts w:ascii="Arial" w:eastAsia="ＭＳ 明朝" w:hAnsi="Arial" w:cs="Arial"/>
          <w:szCs w:val="21"/>
        </w:rPr>
        <w:t>LLT</w:t>
      </w:r>
      <w:r w:rsidRPr="00B65A7B">
        <w:rPr>
          <w:rFonts w:ascii="Arial" w:eastAsia="ＭＳ 明朝" w:hAnsi="Arial" w:cs="Arial"/>
          <w:szCs w:val="21"/>
        </w:rPr>
        <w:t>「胎児死亡」）は報告された副作用／有害事象（</w:t>
      </w:r>
      <w:r w:rsidRPr="00B65A7B">
        <w:rPr>
          <w:rFonts w:ascii="Arial" w:eastAsia="ＭＳ 明朝" w:hAnsi="Arial" w:cs="Arial"/>
          <w:szCs w:val="21"/>
        </w:rPr>
        <w:t>AR/AE</w:t>
      </w:r>
      <w:r w:rsidRPr="00B65A7B">
        <w:rPr>
          <w:rFonts w:ascii="Arial" w:eastAsia="ＭＳ 明朝" w:hAnsi="Arial" w:cs="Arial"/>
          <w:szCs w:val="21"/>
        </w:rPr>
        <w:t>）とともに選択すべきである</w:t>
      </w:r>
      <w:r w:rsidRPr="00B65A7B">
        <w:rPr>
          <w:rFonts w:ascii="Arial" w:eastAsia="ＭＳ 明朝" w:hAnsi="Arial" w:cs="Arial"/>
        </w:rPr>
        <w:t>。</w:t>
      </w:r>
    </w:p>
    <w:p w14:paraId="2A7BF921" w14:textId="77777777" w:rsidR="00C6624F" w:rsidRPr="00B65A7B" w:rsidRDefault="00C6624F" w:rsidP="00C6624F">
      <w:pPr>
        <w:ind w:left="360"/>
        <w:rPr>
          <w:rFonts w:ascii="Arial" w:eastAsia="ＭＳ 明朝" w:hAnsi="Arial" w:cs="Arial"/>
          <w:sz w:val="20"/>
          <w:szCs w:val="20"/>
        </w:rPr>
      </w:pPr>
    </w:p>
    <w:p w14:paraId="33FD75AC" w14:textId="77777777" w:rsidR="00A45FF7" w:rsidRPr="00B65A7B" w:rsidRDefault="00A45FF7" w:rsidP="000A0EF9">
      <w:pPr>
        <w:pStyle w:val="af7"/>
        <w:numPr>
          <w:ilvl w:val="0"/>
          <w:numId w:val="11"/>
        </w:numPr>
        <w:rPr>
          <w:rFonts w:ascii="Arial" w:eastAsia="ＭＳ 明朝" w:hAnsi="Arial" w:cs="Arial"/>
          <w:szCs w:val="21"/>
        </w:rPr>
      </w:pPr>
      <w:r w:rsidRPr="00B65A7B">
        <w:rPr>
          <w:rFonts w:ascii="Arial" w:eastAsia="ＭＳ 明朝" w:hAnsi="Arial" w:cs="Arial"/>
          <w:szCs w:val="21"/>
        </w:rPr>
        <w:t>入手した情報が曖昧、不明瞭あるいは矛盾している場合、より明確な情報の入手を試みている間、以下の例に示す</w:t>
      </w:r>
      <w:r w:rsidRPr="00B65A7B">
        <w:rPr>
          <w:rFonts w:ascii="Arial" w:eastAsia="ＭＳ 明朝" w:hAnsi="Arial" w:cs="Arial"/>
          <w:szCs w:val="21"/>
        </w:rPr>
        <w:t>MedDRA</w:t>
      </w:r>
      <w:r w:rsidRPr="00B65A7B" w:rsidDel="00F62F43">
        <w:rPr>
          <w:rFonts w:ascii="Arial" w:eastAsia="ＭＳ 明朝" w:hAnsi="Arial" w:cs="Arial"/>
          <w:szCs w:val="21"/>
        </w:rPr>
        <w:t xml:space="preserve"> </w:t>
      </w:r>
      <w:r w:rsidRPr="00B65A7B">
        <w:rPr>
          <w:rFonts w:ascii="Arial" w:eastAsia="ＭＳ 明朝" w:hAnsi="Arial" w:cs="Arial"/>
          <w:szCs w:val="21"/>
        </w:rPr>
        <w:t>用語をコードできる。</w:t>
      </w:r>
    </w:p>
    <w:p w14:paraId="756ADBF7" w14:textId="77777777" w:rsidR="00C6624F" w:rsidRPr="00B65A7B" w:rsidRDefault="00C6624F" w:rsidP="00C6624F">
      <w:pPr>
        <w:ind w:left="360"/>
        <w:rPr>
          <w:rFonts w:ascii="Arial" w:eastAsia="ＭＳ 明朝" w:hAnsi="Arial" w:cs="Arial"/>
          <w:sz w:val="20"/>
          <w:szCs w:val="20"/>
        </w:rPr>
      </w:pPr>
      <w:bookmarkStart w:id="10" w:name="_Toc510524227"/>
      <w:bookmarkStart w:id="11" w:name="_Toc510524615"/>
      <w:bookmarkStart w:id="12" w:name="_Toc510528676"/>
      <w:bookmarkStart w:id="13" w:name="_Toc510766822"/>
      <w:bookmarkStart w:id="14" w:name="_Toc510776202"/>
      <w:bookmarkStart w:id="15" w:name="_Toc514925492"/>
    </w:p>
    <w:p w14:paraId="7134B3F5" w14:textId="77777777" w:rsidR="00A45FF7" w:rsidRPr="00B65A7B" w:rsidRDefault="00A45FF7" w:rsidP="00A45FF7">
      <w:pPr>
        <w:spacing w:afterLines="50" w:after="120"/>
        <w:rPr>
          <w:rFonts w:ascii="Arial" w:eastAsia="ＭＳ 明朝" w:hAnsi="Arial" w:cs="Arial"/>
          <w:b/>
        </w:rPr>
      </w:pPr>
      <w:r w:rsidRPr="00B65A7B">
        <w:rPr>
          <w:rFonts w:ascii="Arial" w:eastAsia="ＭＳ 明朝" w:hAnsi="Arial" w:cs="Arial"/>
          <w:b/>
        </w:rPr>
        <w:t>曖昧な情報</w:t>
      </w:r>
      <w:r w:rsidRPr="00B65A7B">
        <w:rPr>
          <w:rFonts w:ascii="Arial" w:eastAsia="ＭＳ 明朝" w:hAnsi="Arial" w:cs="Arial"/>
        </w:rPr>
        <w:t>（</w:t>
      </w:r>
      <w:r w:rsidRPr="00B65A7B">
        <w:rPr>
          <w:rFonts w:ascii="Arial" w:eastAsia="ＭＳ 明朝" w:hAnsi="Arial" w:cs="Arial"/>
          <w:b/>
        </w:rPr>
        <w:t>MTS:PTC 3.4.3</w:t>
      </w:r>
      <w:r w:rsidRPr="00B65A7B">
        <w:rPr>
          <w:rFonts w:ascii="Arial" w:eastAsia="ＭＳ 明朝" w:hAnsi="Arial" w:cs="Arial"/>
        </w:rPr>
        <w:t>参照</w:t>
      </w:r>
      <w:bookmarkEnd w:id="10"/>
      <w:bookmarkEnd w:id="11"/>
      <w:bookmarkEnd w:id="12"/>
      <w:bookmarkEnd w:id="13"/>
      <w:bookmarkEnd w:id="14"/>
      <w:r w:rsidRPr="00B65A7B">
        <w:rPr>
          <w:rFonts w:ascii="Arial" w:eastAsia="ＭＳ 明朝" w:hAnsi="Arial" w:cs="Arial"/>
        </w:rPr>
        <w:t>）</w:t>
      </w:r>
      <w:bookmarkEnd w:id="15"/>
    </w:p>
    <w:tbl>
      <w:tblPr>
        <w:tblStyle w:val="ac"/>
        <w:tblW w:w="8301" w:type="dxa"/>
        <w:tblLook w:val="04A0" w:firstRow="1" w:lastRow="0" w:firstColumn="1" w:lastColumn="0" w:noHBand="0" w:noVBand="1"/>
      </w:tblPr>
      <w:tblGrid>
        <w:gridCol w:w="2829"/>
        <w:gridCol w:w="2494"/>
        <w:gridCol w:w="2978"/>
      </w:tblGrid>
      <w:tr w:rsidR="00A45FF7" w:rsidRPr="00B65A7B" w14:paraId="64EA20E0" w14:textId="77777777" w:rsidTr="0051472F">
        <w:trPr>
          <w:trHeight w:val="397"/>
        </w:trPr>
        <w:tc>
          <w:tcPr>
            <w:tcW w:w="2829" w:type="dxa"/>
            <w:shd w:val="clear" w:color="auto" w:fill="D9D9D9" w:themeFill="background1" w:themeFillShade="D9"/>
            <w:vAlign w:val="center"/>
          </w:tcPr>
          <w:p w14:paraId="0DE8BCDC" w14:textId="00117215" w:rsidR="00D37481" w:rsidRPr="00B65A7B" w:rsidRDefault="00A45FF7" w:rsidP="00D37481">
            <w:pPr>
              <w:spacing w:after="0"/>
              <w:ind w:left="0"/>
              <w:jc w:val="center"/>
              <w:rPr>
                <w:rFonts w:ascii="Arial" w:eastAsia="ＭＳ 明朝" w:hAnsi="Arial" w:cs="Arial"/>
                <w:b/>
                <w:szCs w:val="21"/>
              </w:rPr>
            </w:pPr>
            <w:r w:rsidRPr="00B65A7B">
              <w:rPr>
                <w:rFonts w:ascii="Arial" w:eastAsia="ＭＳ 明朝" w:hAnsi="Arial" w:cs="Arial"/>
                <w:b/>
                <w:szCs w:val="21"/>
              </w:rPr>
              <w:t>報告語</w:t>
            </w:r>
          </w:p>
        </w:tc>
        <w:tc>
          <w:tcPr>
            <w:tcW w:w="2494" w:type="dxa"/>
            <w:shd w:val="clear" w:color="auto" w:fill="D9D9D9" w:themeFill="background1" w:themeFillShade="D9"/>
            <w:vAlign w:val="center"/>
          </w:tcPr>
          <w:p w14:paraId="34A20B54" w14:textId="77777777" w:rsidR="00A45FF7" w:rsidRPr="00B65A7B" w:rsidRDefault="00A45FF7" w:rsidP="00D0758A">
            <w:pPr>
              <w:spacing w:after="0"/>
              <w:ind w:left="0"/>
              <w:jc w:val="center"/>
              <w:rPr>
                <w:rFonts w:ascii="Arial" w:eastAsia="ＭＳ 明朝" w:hAnsi="Arial" w:cs="Arial"/>
                <w:b/>
                <w:szCs w:val="21"/>
              </w:rPr>
            </w:pPr>
            <w:r w:rsidRPr="00B65A7B">
              <w:rPr>
                <w:rFonts w:ascii="Arial" w:eastAsia="ＭＳ 明朝" w:hAnsi="Arial" w:cs="Arial"/>
                <w:b/>
                <w:szCs w:val="21"/>
              </w:rPr>
              <w:t>選択された</w:t>
            </w:r>
            <w:r w:rsidRPr="00B65A7B">
              <w:rPr>
                <w:rFonts w:ascii="Arial" w:eastAsia="ＭＳ 明朝" w:hAnsi="Arial" w:cs="Arial"/>
                <w:b/>
                <w:szCs w:val="21"/>
              </w:rPr>
              <w:t>LLT</w:t>
            </w:r>
          </w:p>
        </w:tc>
        <w:tc>
          <w:tcPr>
            <w:tcW w:w="2978" w:type="dxa"/>
            <w:shd w:val="clear" w:color="auto" w:fill="D9D9D9" w:themeFill="background1" w:themeFillShade="D9"/>
            <w:vAlign w:val="center"/>
          </w:tcPr>
          <w:p w14:paraId="47997353" w14:textId="77777777" w:rsidR="00A45FF7" w:rsidRPr="00B65A7B" w:rsidRDefault="00A45FF7" w:rsidP="00D0758A">
            <w:pPr>
              <w:spacing w:after="0"/>
              <w:ind w:left="0"/>
              <w:jc w:val="center"/>
              <w:rPr>
                <w:rFonts w:ascii="Arial" w:eastAsia="ＭＳ 明朝" w:hAnsi="Arial" w:cs="Arial"/>
                <w:b/>
                <w:szCs w:val="21"/>
              </w:rPr>
            </w:pPr>
            <w:r w:rsidRPr="00B65A7B">
              <w:rPr>
                <w:rFonts w:ascii="Arial" w:eastAsia="ＭＳ 明朝" w:hAnsi="Arial" w:cs="Arial"/>
                <w:b/>
                <w:szCs w:val="21"/>
              </w:rPr>
              <w:t>コメント</w:t>
            </w:r>
          </w:p>
        </w:tc>
      </w:tr>
      <w:tr w:rsidR="00A45FF7" w:rsidRPr="00B65A7B" w14:paraId="3AD2114F" w14:textId="77777777" w:rsidTr="0051472F">
        <w:trPr>
          <w:trHeight w:val="1600"/>
        </w:trPr>
        <w:tc>
          <w:tcPr>
            <w:tcW w:w="2829" w:type="dxa"/>
            <w:vAlign w:val="center"/>
          </w:tcPr>
          <w:p w14:paraId="04FC1688" w14:textId="77777777" w:rsidR="00A45FF7" w:rsidRPr="00B65A7B" w:rsidRDefault="00A45FF7" w:rsidP="00D0758A">
            <w:pPr>
              <w:jc w:val="center"/>
              <w:rPr>
                <w:rFonts w:ascii="Arial" w:eastAsia="ＭＳ 明朝" w:hAnsi="Arial" w:cs="Arial"/>
                <w:sz w:val="24"/>
                <w:szCs w:val="24"/>
              </w:rPr>
            </w:pPr>
          </w:p>
          <w:p w14:paraId="55F91B20" w14:textId="77777777" w:rsidR="00A45FF7" w:rsidRPr="00B65A7B" w:rsidRDefault="00A45FF7" w:rsidP="00D0758A">
            <w:pPr>
              <w:ind w:left="0"/>
              <w:jc w:val="center"/>
              <w:rPr>
                <w:rFonts w:ascii="Arial" w:eastAsia="ＭＳ 明朝" w:hAnsi="Arial" w:cs="Arial"/>
                <w:szCs w:val="21"/>
              </w:rPr>
            </w:pPr>
            <w:r w:rsidRPr="00B65A7B">
              <w:rPr>
                <w:rFonts w:ascii="Arial" w:eastAsia="ＭＳ 明朝" w:hAnsi="Arial" w:cs="Arial"/>
              </w:rPr>
              <w:t>Appeared red</w:t>
            </w:r>
          </w:p>
          <w:p w14:paraId="50926B8C" w14:textId="77777777" w:rsidR="00A45FF7" w:rsidRPr="00B65A7B" w:rsidRDefault="00A45FF7" w:rsidP="00D0758A">
            <w:pPr>
              <w:jc w:val="center"/>
              <w:rPr>
                <w:rFonts w:ascii="Arial" w:eastAsia="ＭＳ 明朝" w:hAnsi="Arial" w:cs="Arial"/>
                <w:sz w:val="24"/>
                <w:szCs w:val="24"/>
              </w:rPr>
            </w:pPr>
          </w:p>
        </w:tc>
        <w:tc>
          <w:tcPr>
            <w:tcW w:w="2494" w:type="dxa"/>
            <w:vAlign w:val="center"/>
          </w:tcPr>
          <w:p w14:paraId="1C34BA4B" w14:textId="77777777" w:rsidR="00A45FF7" w:rsidRPr="00B65A7B" w:rsidRDefault="00A45FF7" w:rsidP="00D0758A">
            <w:pPr>
              <w:ind w:left="102"/>
              <w:jc w:val="center"/>
              <w:rPr>
                <w:rFonts w:ascii="Arial" w:eastAsia="ＭＳ 明朝" w:hAnsi="Arial" w:cs="Arial"/>
                <w:sz w:val="24"/>
                <w:szCs w:val="24"/>
              </w:rPr>
            </w:pPr>
          </w:p>
          <w:p w14:paraId="2DDBA052" w14:textId="77777777" w:rsidR="00A45FF7" w:rsidRPr="00B65A7B" w:rsidRDefault="00A45FF7" w:rsidP="00D0758A">
            <w:pPr>
              <w:ind w:left="102"/>
              <w:jc w:val="center"/>
              <w:rPr>
                <w:rFonts w:ascii="Arial" w:eastAsia="ＭＳ 明朝" w:hAnsi="Arial" w:cs="Arial"/>
                <w:sz w:val="24"/>
                <w:szCs w:val="24"/>
              </w:rPr>
            </w:pPr>
            <w:r w:rsidRPr="00B65A7B">
              <w:rPr>
                <w:rFonts w:ascii="Arial" w:eastAsia="ＭＳ 明朝" w:hAnsi="Arial" w:cs="Arial"/>
                <w:szCs w:val="21"/>
              </w:rPr>
              <w:t>評価不能の事象</w:t>
            </w:r>
            <w:r w:rsidRPr="00B65A7B">
              <w:rPr>
                <w:rFonts w:ascii="Arial" w:eastAsia="ＭＳ 明朝" w:hAnsi="Arial" w:cs="Arial"/>
              </w:rPr>
              <w:t>（</w:t>
            </w:r>
            <w:r w:rsidRPr="00B65A7B">
              <w:rPr>
                <w:rFonts w:ascii="Arial" w:eastAsia="ＭＳ 明朝" w:hAnsi="Arial" w:cs="Arial"/>
              </w:rPr>
              <w:t>Unevaluable event</w:t>
            </w:r>
            <w:r w:rsidRPr="00B65A7B">
              <w:rPr>
                <w:rFonts w:ascii="Arial" w:eastAsia="ＭＳ 明朝" w:hAnsi="Arial" w:cs="Arial"/>
              </w:rPr>
              <w:t>）</w:t>
            </w:r>
          </w:p>
          <w:p w14:paraId="5DA231CB" w14:textId="77777777" w:rsidR="00A45FF7" w:rsidRPr="00B65A7B" w:rsidRDefault="00A45FF7" w:rsidP="00D0758A">
            <w:pPr>
              <w:ind w:left="102"/>
              <w:jc w:val="center"/>
              <w:rPr>
                <w:rFonts w:ascii="Arial" w:eastAsia="ＭＳ 明朝" w:hAnsi="Arial" w:cs="Arial"/>
                <w:sz w:val="24"/>
                <w:szCs w:val="24"/>
              </w:rPr>
            </w:pPr>
          </w:p>
        </w:tc>
        <w:tc>
          <w:tcPr>
            <w:tcW w:w="2978" w:type="dxa"/>
            <w:vAlign w:val="center"/>
          </w:tcPr>
          <w:p w14:paraId="325D27F1" w14:textId="77777777" w:rsidR="00A45FF7" w:rsidRPr="00B65A7B" w:rsidRDefault="00A45FF7" w:rsidP="00D0758A">
            <w:pPr>
              <w:pStyle w:val="Default"/>
              <w:spacing w:beforeLines="20" w:before="48" w:after="0"/>
              <w:ind w:left="68"/>
              <w:rPr>
                <w:rFonts w:eastAsia="ＭＳ 明朝"/>
                <w:lang w:eastAsia="ja-JP"/>
              </w:rPr>
            </w:pPr>
            <w:r w:rsidRPr="00B65A7B">
              <w:rPr>
                <w:rFonts w:eastAsia="ＭＳ 明朝"/>
                <w:color w:val="auto"/>
                <w:kern w:val="2"/>
                <w:sz w:val="21"/>
                <w:szCs w:val="21"/>
                <w:lang w:eastAsia="ja-JP"/>
              </w:rPr>
              <w:t>「</w:t>
            </w:r>
            <w:r w:rsidRPr="00B65A7B">
              <w:rPr>
                <w:rFonts w:eastAsia="ＭＳ 明朝"/>
                <w:lang w:eastAsia="ja-JP"/>
              </w:rPr>
              <w:t>Appeared red</w:t>
            </w:r>
            <w:r w:rsidRPr="00B65A7B">
              <w:rPr>
                <w:rFonts w:eastAsia="ＭＳ 明朝"/>
                <w:color w:val="auto"/>
                <w:kern w:val="2"/>
                <w:sz w:val="21"/>
                <w:szCs w:val="21"/>
                <w:lang w:eastAsia="ja-JP"/>
              </w:rPr>
              <w:t>」との報告のみでは曖昧である。患者の外観か製品（例えば錠剤、溶液など）の外観かさえも判別できない。</w:t>
            </w:r>
          </w:p>
        </w:tc>
      </w:tr>
    </w:tbl>
    <w:p w14:paraId="3F3B552F" w14:textId="77777777" w:rsidR="001474DF" w:rsidRPr="00B65A7B" w:rsidRDefault="001474DF" w:rsidP="001474DF">
      <w:pPr>
        <w:rPr>
          <w:rFonts w:ascii="ＭＳ Ｐ明朝" w:eastAsia="ＭＳ Ｐ明朝" w:hAnsi="ＭＳ Ｐ明朝" w:cs="Arial"/>
          <w:sz w:val="20"/>
          <w:szCs w:val="20"/>
        </w:rPr>
      </w:pPr>
      <w:bookmarkStart w:id="16" w:name="_Toc510524228"/>
      <w:bookmarkStart w:id="17" w:name="_Toc510524616"/>
      <w:bookmarkStart w:id="18" w:name="_Toc510528677"/>
      <w:bookmarkStart w:id="19" w:name="_Toc510766823"/>
      <w:bookmarkStart w:id="20" w:name="_Toc510776203"/>
      <w:bookmarkStart w:id="21" w:name="_Toc514925493"/>
    </w:p>
    <w:p w14:paraId="0E1B1252" w14:textId="77777777" w:rsidR="00A45FF7" w:rsidRPr="00B65A7B" w:rsidRDefault="00A45FF7" w:rsidP="00A45FF7">
      <w:pPr>
        <w:keepNext/>
        <w:spacing w:afterLines="50" w:after="120"/>
        <w:rPr>
          <w:rFonts w:ascii="Arial" w:eastAsia="ＭＳ 明朝" w:hAnsi="Arial" w:cs="Arial"/>
          <w:b/>
        </w:rPr>
      </w:pPr>
      <w:r w:rsidRPr="00B65A7B">
        <w:rPr>
          <w:rFonts w:ascii="Arial" w:eastAsia="ＭＳ 明朝" w:hAnsi="Arial" w:cs="Arial"/>
          <w:b/>
        </w:rPr>
        <w:t>不明瞭な情報</w:t>
      </w:r>
      <w:r w:rsidRPr="00B65A7B">
        <w:rPr>
          <w:rFonts w:ascii="Arial" w:eastAsia="ＭＳ 明朝" w:hAnsi="Arial" w:cs="Arial"/>
        </w:rPr>
        <w:t>（</w:t>
      </w:r>
      <w:r w:rsidRPr="00B65A7B">
        <w:rPr>
          <w:rFonts w:ascii="Arial" w:eastAsia="ＭＳ 明朝" w:hAnsi="Arial" w:cs="Arial"/>
          <w:b/>
        </w:rPr>
        <w:t>MTS:PTC 3.4.2</w:t>
      </w:r>
      <w:r w:rsidRPr="00B65A7B">
        <w:rPr>
          <w:rFonts w:ascii="Arial" w:eastAsia="ＭＳ 明朝" w:hAnsi="Arial" w:cs="Arial"/>
        </w:rPr>
        <w:t>参照）</w:t>
      </w:r>
      <w:bookmarkEnd w:id="16"/>
      <w:bookmarkEnd w:id="17"/>
      <w:bookmarkEnd w:id="18"/>
      <w:bookmarkEnd w:id="19"/>
      <w:bookmarkEnd w:id="20"/>
      <w:bookmarkEnd w:id="21"/>
    </w:p>
    <w:tbl>
      <w:tblPr>
        <w:tblStyle w:val="ac"/>
        <w:tblW w:w="8300" w:type="dxa"/>
        <w:tblLook w:val="04A0" w:firstRow="1" w:lastRow="0" w:firstColumn="1" w:lastColumn="0" w:noHBand="0" w:noVBand="1"/>
      </w:tblPr>
      <w:tblGrid>
        <w:gridCol w:w="2830"/>
        <w:gridCol w:w="2494"/>
        <w:gridCol w:w="2976"/>
      </w:tblGrid>
      <w:tr w:rsidR="00A45FF7" w:rsidRPr="00B65A7B" w14:paraId="15C280CC" w14:textId="77777777" w:rsidTr="0051472F">
        <w:trPr>
          <w:trHeight w:val="397"/>
        </w:trPr>
        <w:tc>
          <w:tcPr>
            <w:tcW w:w="2830" w:type="dxa"/>
            <w:shd w:val="clear" w:color="auto" w:fill="D9D9D9" w:themeFill="background1" w:themeFillShade="D9"/>
            <w:vAlign w:val="center"/>
          </w:tcPr>
          <w:p w14:paraId="3F9A9953" w14:textId="77777777" w:rsidR="00A45FF7" w:rsidRPr="00B65A7B" w:rsidRDefault="00A45FF7" w:rsidP="00D0758A">
            <w:pPr>
              <w:keepNext/>
              <w:spacing w:after="0"/>
              <w:ind w:left="-23"/>
              <w:jc w:val="center"/>
              <w:rPr>
                <w:rFonts w:ascii="Arial" w:eastAsia="ＭＳ 明朝" w:hAnsi="Arial" w:cs="Arial"/>
                <w:b/>
                <w:szCs w:val="21"/>
              </w:rPr>
            </w:pPr>
            <w:r w:rsidRPr="00B65A7B">
              <w:rPr>
                <w:rFonts w:ascii="Arial" w:eastAsia="ＭＳ 明朝" w:hAnsi="Arial" w:cs="Arial"/>
                <w:b/>
                <w:szCs w:val="21"/>
              </w:rPr>
              <w:t>報告語</w:t>
            </w:r>
          </w:p>
        </w:tc>
        <w:tc>
          <w:tcPr>
            <w:tcW w:w="2494" w:type="dxa"/>
            <w:shd w:val="clear" w:color="auto" w:fill="D9D9D9" w:themeFill="background1" w:themeFillShade="D9"/>
            <w:vAlign w:val="center"/>
          </w:tcPr>
          <w:p w14:paraId="28F8CE36" w14:textId="77777777" w:rsidR="00A45FF7" w:rsidRPr="00B65A7B" w:rsidRDefault="00A45FF7" w:rsidP="00D0758A">
            <w:pPr>
              <w:spacing w:after="0"/>
              <w:ind w:left="82"/>
              <w:jc w:val="center"/>
              <w:rPr>
                <w:rFonts w:ascii="Arial" w:eastAsia="ＭＳ 明朝" w:hAnsi="Arial" w:cs="Arial"/>
                <w:b/>
                <w:szCs w:val="21"/>
              </w:rPr>
            </w:pPr>
            <w:r w:rsidRPr="00B65A7B">
              <w:rPr>
                <w:rFonts w:ascii="Arial" w:eastAsia="ＭＳ 明朝" w:hAnsi="Arial" w:cs="Arial"/>
                <w:b/>
                <w:szCs w:val="21"/>
              </w:rPr>
              <w:t>選択された</w:t>
            </w:r>
            <w:r w:rsidRPr="00B65A7B">
              <w:rPr>
                <w:rFonts w:ascii="Arial" w:eastAsia="ＭＳ 明朝" w:hAnsi="Arial" w:cs="Arial"/>
                <w:b/>
                <w:szCs w:val="21"/>
              </w:rPr>
              <w:t>LLT</w:t>
            </w:r>
          </w:p>
        </w:tc>
        <w:tc>
          <w:tcPr>
            <w:tcW w:w="2976" w:type="dxa"/>
            <w:shd w:val="clear" w:color="auto" w:fill="D9D9D9" w:themeFill="background1" w:themeFillShade="D9"/>
            <w:vAlign w:val="center"/>
          </w:tcPr>
          <w:p w14:paraId="6C0BA4E9" w14:textId="77777777" w:rsidR="00A45FF7" w:rsidRPr="00B65A7B" w:rsidRDefault="00A45FF7" w:rsidP="0051472F">
            <w:pPr>
              <w:spacing w:after="0"/>
              <w:ind w:left="0"/>
              <w:jc w:val="center"/>
              <w:rPr>
                <w:rFonts w:ascii="Arial" w:eastAsia="ＭＳ 明朝" w:hAnsi="Arial" w:cs="Arial"/>
                <w:b/>
                <w:szCs w:val="21"/>
              </w:rPr>
            </w:pPr>
            <w:r w:rsidRPr="00B65A7B">
              <w:rPr>
                <w:rFonts w:ascii="Arial" w:eastAsia="ＭＳ 明朝" w:hAnsi="Arial" w:cs="Arial"/>
                <w:b/>
                <w:szCs w:val="21"/>
              </w:rPr>
              <w:t>コメント</w:t>
            </w:r>
          </w:p>
        </w:tc>
      </w:tr>
      <w:tr w:rsidR="00A45FF7" w:rsidRPr="00B65A7B" w14:paraId="7038BC3B" w14:textId="77777777" w:rsidTr="0051472F">
        <w:trPr>
          <w:trHeight w:val="2158"/>
        </w:trPr>
        <w:tc>
          <w:tcPr>
            <w:tcW w:w="2830" w:type="dxa"/>
          </w:tcPr>
          <w:p w14:paraId="61D3D937" w14:textId="77777777" w:rsidR="00A45FF7" w:rsidRPr="00B65A7B" w:rsidRDefault="00A45FF7" w:rsidP="00D0758A">
            <w:pPr>
              <w:jc w:val="center"/>
              <w:rPr>
                <w:rFonts w:ascii="Arial" w:eastAsia="ＭＳ 明朝" w:hAnsi="Arial" w:cs="Arial"/>
                <w:sz w:val="24"/>
                <w:szCs w:val="24"/>
              </w:rPr>
            </w:pPr>
          </w:p>
          <w:p w14:paraId="1740FB49" w14:textId="77777777" w:rsidR="00A45FF7" w:rsidRPr="00B65A7B" w:rsidRDefault="00A45FF7" w:rsidP="00D0758A">
            <w:pPr>
              <w:ind w:left="-23"/>
              <w:jc w:val="center"/>
              <w:rPr>
                <w:rFonts w:ascii="Arial" w:eastAsia="ＭＳ 明朝" w:hAnsi="Arial" w:cs="Arial"/>
                <w:sz w:val="24"/>
                <w:szCs w:val="24"/>
              </w:rPr>
            </w:pPr>
            <w:r w:rsidRPr="00B65A7B">
              <w:rPr>
                <w:rFonts w:ascii="Arial" w:eastAsia="ＭＳ 明朝" w:hAnsi="Arial" w:cs="Arial"/>
                <w:szCs w:val="21"/>
              </w:rPr>
              <w:t>患者は</w:t>
            </w:r>
            <w:r w:rsidRPr="00B65A7B">
              <w:rPr>
                <w:rFonts w:ascii="Arial" w:eastAsia="ＭＳ 明朝" w:hAnsi="Arial" w:cs="Arial"/>
              </w:rPr>
              <w:t xml:space="preserve"> AR</w:t>
            </w:r>
            <w:r w:rsidRPr="00B65A7B">
              <w:rPr>
                <w:rFonts w:ascii="Arial" w:eastAsia="ＭＳ 明朝" w:hAnsi="Arial" w:cs="Arial"/>
                <w:szCs w:val="21"/>
              </w:rPr>
              <w:t>の病歴があった</w:t>
            </w:r>
          </w:p>
        </w:tc>
        <w:tc>
          <w:tcPr>
            <w:tcW w:w="2494" w:type="dxa"/>
          </w:tcPr>
          <w:p w14:paraId="32F4CD01" w14:textId="77777777" w:rsidR="00A45FF7" w:rsidRPr="00B65A7B" w:rsidRDefault="00A45FF7" w:rsidP="00D0758A">
            <w:pPr>
              <w:jc w:val="center"/>
              <w:rPr>
                <w:rFonts w:ascii="Arial" w:eastAsia="ＭＳ 明朝" w:hAnsi="Arial" w:cs="Arial"/>
                <w:szCs w:val="21"/>
              </w:rPr>
            </w:pPr>
          </w:p>
          <w:p w14:paraId="74695CA7" w14:textId="77777777" w:rsidR="00A45FF7" w:rsidRPr="00B65A7B" w:rsidRDefault="00A45FF7" w:rsidP="00D0758A">
            <w:pPr>
              <w:ind w:left="0"/>
              <w:jc w:val="center"/>
              <w:rPr>
                <w:rFonts w:ascii="Arial" w:eastAsia="ＭＳ 明朝" w:hAnsi="Arial" w:cs="Arial"/>
                <w:szCs w:val="21"/>
              </w:rPr>
            </w:pPr>
            <w:r w:rsidRPr="00B65A7B">
              <w:rPr>
                <w:rFonts w:ascii="Arial" w:eastAsia="ＭＳ 明朝" w:hAnsi="Arial" w:cs="Arial"/>
                <w:szCs w:val="21"/>
              </w:rPr>
              <w:t>不明確な障害</w:t>
            </w:r>
            <w:r w:rsidRPr="00B65A7B">
              <w:rPr>
                <w:rFonts w:ascii="Arial" w:eastAsia="ＭＳ 明朝" w:hAnsi="Arial" w:cs="Arial"/>
                <w:szCs w:val="21"/>
              </w:rPr>
              <w:br/>
            </w:r>
            <w:r w:rsidRPr="00B65A7B">
              <w:rPr>
                <w:rFonts w:ascii="Arial" w:eastAsia="ＭＳ 明朝" w:hAnsi="Arial" w:cs="Arial"/>
              </w:rPr>
              <w:t>（</w:t>
            </w:r>
            <w:r w:rsidRPr="00B65A7B">
              <w:rPr>
                <w:rFonts w:ascii="Arial" w:eastAsia="ＭＳ 明朝" w:hAnsi="Arial" w:cs="Arial"/>
              </w:rPr>
              <w:t>Ill-defined disorder</w:t>
            </w:r>
            <w:r w:rsidRPr="00B65A7B">
              <w:rPr>
                <w:rFonts w:ascii="Arial" w:eastAsia="ＭＳ 明朝" w:hAnsi="Arial" w:cs="Arial"/>
              </w:rPr>
              <w:t>）</w:t>
            </w:r>
          </w:p>
          <w:p w14:paraId="091462D7" w14:textId="77777777" w:rsidR="00A45FF7" w:rsidRPr="00B65A7B" w:rsidRDefault="00A45FF7" w:rsidP="00D0758A">
            <w:pPr>
              <w:ind w:left="82"/>
              <w:jc w:val="center"/>
              <w:rPr>
                <w:rFonts w:ascii="Arial" w:eastAsia="ＭＳ 明朝" w:hAnsi="Arial" w:cs="Arial"/>
                <w:szCs w:val="21"/>
              </w:rPr>
            </w:pPr>
          </w:p>
        </w:tc>
        <w:tc>
          <w:tcPr>
            <w:tcW w:w="2976" w:type="dxa"/>
            <w:vAlign w:val="center"/>
          </w:tcPr>
          <w:p w14:paraId="6E20826F" w14:textId="77777777" w:rsidR="00A45FF7" w:rsidRPr="00B65A7B" w:rsidRDefault="00A45FF7" w:rsidP="0051472F">
            <w:pPr>
              <w:pStyle w:val="Default"/>
              <w:spacing w:after="0" w:line="240" w:lineRule="exact"/>
              <w:ind w:left="-40"/>
              <w:rPr>
                <w:rFonts w:eastAsia="ＭＳ 明朝"/>
                <w:lang w:eastAsia="ja-JP"/>
              </w:rPr>
            </w:pPr>
            <w:r w:rsidRPr="00B65A7B">
              <w:rPr>
                <w:rFonts w:eastAsia="ＭＳ 明朝"/>
                <w:color w:val="auto"/>
                <w:kern w:val="2"/>
                <w:sz w:val="21"/>
                <w:szCs w:val="21"/>
                <w:lang w:eastAsia="ja-JP"/>
              </w:rPr>
              <w:t>どのような医学的状態（大動脈弁逆流症（</w:t>
            </w:r>
            <w:r w:rsidRPr="00B65A7B">
              <w:rPr>
                <w:rFonts w:eastAsia="ＭＳ 明朝"/>
                <w:color w:val="auto"/>
                <w:kern w:val="2"/>
                <w:sz w:val="21"/>
                <w:szCs w:val="21"/>
                <w:lang w:eastAsia="ja-JP"/>
              </w:rPr>
              <w:t>aortic regurgitation</w:t>
            </w:r>
            <w:r w:rsidRPr="00B65A7B">
              <w:rPr>
                <w:rFonts w:eastAsia="ＭＳ 明朝"/>
                <w:color w:val="auto"/>
                <w:kern w:val="2"/>
                <w:sz w:val="21"/>
                <w:szCs w:val="21"/>
                <w:lang w:eastAsia="ja-JP"/>
              </w:rPr>
              <w:t>）、動脈再狭窄（</w:t>
            </w:r>
            <w:r w:rsidRPr="00B65A7B">
              <w:rPr>
                <w:rFonts w:eastAsia="ＭＳ 明朝"/>
                <w:color w:val="auto"/>
                <w:kern w:val="2"/>
                <w:sz w:val="21"/>
                <w:szCs w:val="21"/>
                <w:lang w:eastAsia="ja-JP"/>
              </w:rPr>
              <w:t>arterial restenosis</w:t>
            </w:r>
            <w:r w:rsidRPr="00B65A7B">
              <w:rPr>
                <w:rFonts w:eastAsia="ＭＳ 明朝"/>
                <w:color w:val="auto"/>
                <w:kern w:val="2"/>
                <w:sz w:val="21"/>
                <w:szCs w:val="21"/>
                <w:lang w:eastAsia="ja-JP"/>
              </w:rPr>
              <w:t>）、アレルギー性鼻炎（</w:t>
            </w:r>
            <w:r w:rsidRPr="00B65A7B">
              <w:rPr>
                <w:rFonts w:eastAsia="ＭＳ 明朝"/>
                <w:color w:val="auto"/>
                <w:kern w:val="2"/>
                <w:sz w:val="21"/>
                <w:szCs w:val="21"/>
                <w:lang w:eastAsia="ja-JP"/>
              </w:rPr>
              <w:t>allergic rhinitis</w:t>
            </w:r>
            <w:r w:rsidRPr="00B65A7B">
              <w:rPr>
                <w:rFonts w:eastAsia="ＭＳ 明朝"/>
                <w:color w:val="auto"/>
                <w:kern w:val="2"/>
                <w:sz w:val="21"/>
                <w:szCs w:val="21"/>
                <w:lang w:eastAsia="ja-JP"/>
              </w:rPr>
              <w:t>）</w:t>
            </w:r>
            <w:r w:rsidRPr="00B65A7B">
              <w:rPr>
                <w:rFonts w:eastAsia="ＭＳ 明朝"/>
                <w:color w:val="auto"/>
                <w:kern w:val="2"/>
                <w:sz w:val="21"/>
                <w:szCs w:val="22"/>
                <w:lang w:eastAsia="ja-JP"/>
              </w:rPr>
              <w:t>）</w:t>
            </w:r>
            <w:r w:rsidRPr="00B65A7B">
              <w:rPr>
                <w:rFonts w:eastAsia="ＭＳ 明朝"/>
                <w:color w:val="auto"/>
                <w:kern w:val="2"/>
                <w:sz w:val="21"/>
                <w:szCs w:val="21"/>
                <w:lang w:eastAsia="ja-JP"/>
              </w:rPr>
              <w:t>が患者にあったのかが不明なので</w:t>
            </w:r>
            <w:r w:rsidRPr="00B65A7B">
              <w:rPr>
                <w:rFonts w:eastAsia="ＭＳ 明朝"/>
                <w:color w:val="auto"/>
                <w:kern w:val="2"/>
                <w:sz w:val="21"/>
                <w:szCs w:val="22"/>
                <w:lang w:eastAsia="ja-JP"/>
              </w:rPr>
              <w:t>LLT</w:t>
            </w:r>
            <w:r w:rsidRPr="00B65A7B">
              <w:rPr>
                <w:rFonts w:eastAsia="ＭＳ 明朝"/>
                <w:color w:val="auto"/>
                <w:kern w:val="2"/>
                <w:sz w:val="21"/>
                <w:szCs w:val="21"/>
                <w:lang w:eastAsia="ja-JP"/>
              </w:rPr>
              <w:t>「不明確な障害」を選択する。</w:t>
            </w:r>
          </w:p>
        </w:tc>
      </w:tr>
    </w:tbl>
    <w:p w14:paraId="7222835E" w14:textId="77777777" w:rsidR="001474DF" w:rsidRPr="00B65A7B" w:rsidRDefault="001474DF" w:rsidP="001474DF">
      <w:pPr>
        <w:rPr>
          <w:rFonts w:ascii="ＭＳ Ｐ明朝" w:eastAsia="ＭＳ Ｐ明朝" w:hAnsi="ＭＳ Ｐ明朝" w:cs="Arial"/>
          <w:sz w:val="20"/>
          <w:szCs w:val="20"/>
        </w:rPr>
      </w:pPr>
      <w:bookmarkStart w:id="22" w:name="_Toc510524229"/>
      <w:bookmarkStart w:id="23" w:name="_Toc510524617"/>
      <w:bookmarkStart w:id="24" w:name="_Toc510528678"/>
      <w:bookmarkStart w:id="25" w:name="_Toc510766824"/>
      <w:bookmarkStart w:id="26" w:name="_Toc510776204"/>
      <w:bookmarkStart w:id="27" w:name="_Toc514925494"/>
    </w:p>
    <w:p w14:paraId="70761711" w14:textId="77777777" w:rsidR="00A45FF7" w:rsidRPr="00B65A7B" w:rsidRDefault="00A45FF7" w:rsidP="00A45FF7">
      <w:pPr>
        <w:keepNext/>
        <w:spacing w:afterLines="50" w:after="120"/>
        <w:rPr>
          <w:rFonts w:ascii="Arial" w:eastAsia="ＭＳ 明朝" w:hAnsi="Arial" w:cs="Arial"/>
          <w:b/>
        </w:rPr>
      </w:pPr>
      <w:r w:rsidRPr="00B65A7B">
        <w:rPr>
          <w:rFonts w:ascii="Arial" w:eastAsia="ＭＳ 明朝" w:hAnsi="Arial" w:cs="Arial"/>
          <w:b/>
        </w:rPr>
        <w:t>矛盾する情報</w:t>
      </w:r>
      <w:r w:rsidRPr="00B65A7B">
        <w:rPr>
          <w:rFonts w:ascii="Arial" w:eastAsia="ＭＳ 明朝" w:hAnsi="Arial" w:cs="Arial"/>
        </w:rPr>
        <w:t>（</w:t>
      </w:r>
      <w:r w:rsidRPr="00B65A7B">
        <w:rPr>
          <w:rFonts w:ascii="Arial" w:eastAsia="ＭＳ 明朝" w:hAnsi="Arial" w:cs="Arial"/>
          <w:b/>
        </w:rPr>
        <w:t>MTS:PTC 3.4.1</w:t>
      </w:r>
      <w:r w:rsidRPr="00B65A7B">
        <w:rPr>
          <w:rFonts w:ascii="Arial" w:eastAsia="ＭＳ 明朝" w:hAnsi="Arial" w:cs="Arial"/>
        </w:rPr>
        <w:t>参照</w:t>
      </w:r>
      <w:bookmarkEnd w:id="22"/>
      <w:bookmarkEnd w:id="23"/>
      <w:bookmarkEnd w:id="24"/>
      <w:bookmarkEnd w:id="25"/>
      <w:bookmarkEnd w:id="26"/>
      <w:r w:rsidRPr="00B65A7B">
        <w:rPr>
          <w:rFonts w:ascii="Arial" w:eastAsia="ＭＳ 明朝" w:hAnsi="Arial" w:cs="Arial"/>
        </w:rPr>
        <w:t>）</w:t>
      </w:r>
      <w:bookmarkEnd w:id="27"/>
    </w:p>
    <w:tbl>
      <w:tblPr>
        <w:tblStyle w:val="ac"/>
        <w:tblW w:w="8300" w:type="dxa"/>
        <w:tblLook w:val="04A0" w:firstRow="1" w:lastRow="0" w:firstColumn="1" w:lastColumn="0" w:noHBand="0" w:noVBand="1"/>
      </w:tblPr>
      <w:tblGrid>
        <w:gridCol w:w="2830"/>
        <w:gridCol w:w="2494"/>
        <w:gridCol w:w="2976"/>
      </w:tblGrid>
      <w:tr w:rsidR="00A45FF7" w:rsidRPr="00B65A7B" w14:paraId="25F249E2" w14:textId="77777777" w:rsidTr="0051472F">
        <w:trPr>
          <w:trHeight w:val="397"/>
        </w:trPr>
        <w:tc>
          <w:tcPr>
            <w:tcW w:w="2830" w:type="dxa"/>
            <w:shd w:val="clear" w:color="auto" w:fill="D9D9D9" w:themeFill="background1" w:themeFillShade="D9"/>
            <w:vAlign w:val="center"/>
          </w:tcPr>
          <w:p w14:paraId="7D5FDAB6" w14:textId="77777777" w:rsidR="00A45FF7" w:rsidRPr="00B65A7B" w:rsidRDefault="00A45FF7" w:rsidP="00F52FEF">
            <w:pPr>
              <w:keepNext/>
              <w:keepLines/>
              <w:spacing w:after="0"/>
              <w:ind w:left="0"/>
              <w:jc w:val="center"/>
              <w:rPr>
                <w:rFonts w:ascii="Arial" w:eastAsia="ＭＳ 明朝" w:hAnsi="Arial" w:cs="Arial"/>
                <w:b/>
                <w:szCs w:val="21"/>
              </w:rPr>
            </w:pPr>
            <w:r w:rsidRPr="00B65A7B">
              <w:rPr>
                <w:rFonts w:ascii="Arial" w:eastAsia="ＭＳ 明朝" w:hAnsi="Arial" w:cs="Arial"/>
                <w:b/>
                <w:szCs w:val="21"/>
              </w:rPr>
              <w:t>報告語</w:t>
            </w:r>
          </w:p>
        </w:tc>
        <w:tc>
          <w:tcPr>
            <w:tcW w:w="2494" w:type="dxa"/>
            <w:shd w:val="clear" w:color="auto" w:fill="D9D9D9" w:themeFill="background1" w:themeFillShade="D9"/>
            <w:vAlign w:val="center"/>
          </w:tcPr>
          <w:p w14:paraId="61567BEA" w14:textId="77777777" w:rsidR="00A45FF7" w:rsidRPr="00B65A7B" w:rsidRDefault="00A45FF7" w:rsidP="0051472F">
            <w:pPr>
              <w:spacing w:after="0"/>
              <w:ind w:leftChars="-20" w:left="-42" w:rightChars="-20" w:right="-42"/>
              <w:jc w:val="center"/>
              <w:rPr>
                <w:rFonts w:ascii="Arial" w:eastAsia="ＭＳ 明朝" w:hAnsi="Arial" w:cs="Arial"/>
                <w:b/>
                <w:szCs w:val="21"/>
              </w:rPr>
            </w:pPr>
            <w:r w:rsidRPr="00B65A7B">
              <w:rPr>
                <w:rFonts w:ascii="Arial" w:eastAsia="ＭＳ 明朝" w:hAnsi="Arial" w:cs="Arial"/>
                <w:b/>
                <w:szCs w:val="21"/>
              </w:rPr>
              <w:t>選択された</w:t>
            </w:r>
            <w:r w:rsidRPr="00B65A7B">
              <w:rPr>
                <w:rFonts w:ascii="Arial" w:eastAsia="ＭＳ 明朝" w:hAnsi="Arial" w:cs="Arial"/>
                <w:b/>
                <w:szCs w:val="21"/>
              </w:rPr>
              <w:t>LLT</w:t>
            </w:r>
          </w:p>
        </w:tc>
        <w:tc>
          <w:tcPr>
            <w:tcW w:w="2976" w:type="dxa"/>
            <w:shd w:val="clear" w:color="auto" w:fill="D9D9D9" w:themeFill="background1" w:themeFillShade="D9"/>
            <w:vAlign w:val="center"/>
          </w:tcPr>
          <w:p w14:paraId="4DDCAD54" w14:textId="77777777" w:rsidR="00A45FF7" w:rsidRPr="00B65A7B" w:rsidRDefault="00A45FF7" w:rsidP="00D0758A">
            <w:pPr>
              <w:spacing w:after="0"/>
              <w:ind w:left="0"/>
              <w:jc w:val="center"/>
              <w:rPr>
                <w:rFonts w:ascii="Arial" w:eastAsia="ＭＳ 明朝" w:hAnsi="Arial" w:cs="Arial"/>
                <w:b/>
                <w:szCs w:val="21"/>
              </w:rPr>
            </w:pPr>
            <w:r w:rsidRPr="00B65A7B">
              <w:rPr>
                <w:rFonts w:ascii="Arial" w:eastAsia="ＭＳ 明朝" w:hAnsi="Arial" w:cs="Arial"/>
                <w:b/>
                <w:szCs w:val="21"/>
              </w:rPr>
              <w:t>コメント</w:t>
            </w:r>
          </w:p>
        </w:tc>
      </w:tr>
      <w:tr w:rsidR="00A45FF7" w:rsidRPr="00B65A7B" w14:paraId="25EBB293" w14:textId="77777777" w:rsidTr="0051472F">
        <w:trPr>
          <w:trHeight w:val="835"/>
        </w:trPr>
        <w:tc>
          <w:tcPr>
            <w:tcW w:w="2830" w:type="dxa"/>
            <w:vAlign w:val="center"/>
          </w:tcPr>
          <w:p w14:paraId="5B0918D3" w14:textId="64735486" w:rsidR="00A45FF7" w:rsidRPr="00B65A7B" w:rsidRDefault="00A45FF7" w:rsidP="00D37481">
            <w:pPr>
              <w:keepNext/>
              <w:keepLines/>
              <w:ind w:left="68"/>
              <w:rPr>
                <w:rFonts w:ascii="Arial" w:eastAsia="ＭＳ 明朝" w:hAnsi="Arial" w:cs="Arial"/>
                <w:sz w:val="24"/>
                <w:szCs w:val="24"/>
              </w:rPr>
            </w:pPr>
            <w:r w:rsidRPr="00B65A7B">
              <w:rPr>
                <w:rFonts w:ascii="Arial" w:eastAsia="ＭＳ 明朝" w:hAnsi="Arial" w:cs="Arial"/>
                <w:szCs w:val="21"/>
              </w:rPr>
              <w:t>ヘモグロビン</w:t>
            </w:r>
            <w:r w:rsidRPr="00B65A7B">
              <w:rPr>
                <w:rFonts w:ascii="Arial" w:eastAsia="ＭＳ 明朝" w:hAnsi="Arial" w:cs="Arial"/>
              </w:rPr>
              <w:t>19.1</w:t>
            </w:r>
            <w:r w:rsidR="00FF2396" w:rsidRPr="00B65A7B">
              <w:rPr>
                <w:rFonts w:ascii="Arial" w:eastAsia="ＭＳ 明朝" w:hAnsi="Arial" w:cs="Arial"/>
              </w:rPr>
              <w:t xml:space="preserve"> </w:t>
            </w:r>
            <w:r w:rsidRPr="00B65A7B">
              <w:rPr>
                <w:rFonts w:ascii="Arial" w:eastAsia="ＭＳ 明朝" w:hAnsi="Arial" w:cs="Arial"/>
              </w:rPr>
              <w:t>g/dL</w:t>
            </w:r>
            <w:r w:rsidRPr="00B65A7B">
              <w:rPr>
                <w:rFonts w:ascii="Arial" w:eastAsia="ＭＳ 明朝" w:hAnsi="Arial" w:cs="Arial"/>
              </w:rPr>
              <w:t>を伴う</w:t>
            </w:r>
            <w:r w:rsidRPr="00B65A7B">
              <w:rPr>
                <w:rFonts w:ascii="Arial" w:eastAsia="ＭＳ 明朝" w:hAnsi="Arial" w:cs="Arial"/>
                <w:szCs w:val="21"/>
              </w:rPr>
              <w:t>重度の貧血</w:t>
            </w:r>
          </w:p>
        </w:tc>
        <w:tc>
          <w:tcPr>
            <w:tcW w:w="2494" w:type="dxa"/>
            <w:vAlign w:val="center"/>
          </w:tcPr>
          <w:p w14:paraId="070A3990" w14:textId="77777777" w:rsidR="00A45FF7" w:rsidRPr="00B65A7B" w:rsidRDefault="00A45FF7" w:rsidP="0051472F">
            <w:pPr>
              <w:ind w:leftChars="-50" w:left="-105" w:rightChars="-50" w:right="-105"/>
              <w:jc w:val="center"/>
              <w:rPr>
                <w:rFonts w:ascii="Arial" w:eastAsia="ＭＳ 明朝" w:hAnsi="Arial" w:cs="Arial"/>
              </w:rPr>
            </w:pPr>
            <w:r w:rsidRPr="00B65A7B">
              <w:rPr>
                <w:rFonts w:ascii="Arial" w:eastAsia="ＭＳ 明朝" w:hAnsi="Arial" w:cs="Arial"/>
                <w:szCs w:val="21"/>
              </w:rPr>
              <w:t>ヘモグロビン異常</w:t>
            </w:r>
            <w:r w:rsidRPr="00B65A7B">
              <w:rPr>
                <w:rFonts w:ascii="Arial" w:eastAsia="ＭＳ 明朝" w:hAnsi="Arial" w:cs="Arial"/>
              </w:rPr>
              <w:t>（</w:t>
            </w:r>
            <w:r w:rsidRPr="00B65A7B">
              <w:rPr>
                <w:rFonts w:ascii="Arial" w:eastAsia="ＭＳ 明朝" w:hAnsi="Arial" w:cs="Arial"/>
              </w:rPr>
              <w:t>Hemoglobin abnormal</w:t>
            </w:r>
            <w:r w:rsidRPr="00B65A7B">
              <w:rPr>
                <w:rFonts w:ascii="Arial" w:eastAsia="ＭＳ 明朝" w:hAnsi="Arial" w:cs="Arial"/>
              </w:rPr>
              <w:t>）</w:t>
            </w:r>
          </w:p>
        </w:tc>
        <w:tc>
          <w:tcPr>
            <w:tcW w:w="2976" w:type="dxa"/>
            <w:vAlign w:val="center"/>
          </w:tcPr>
          <w:p w14:paraId="2E4EF3CC" w14:textId="2DF44B81" w:rsidR="00A45FF7" w:rsidRPr="00B65A7B" w:rsidRDefault="00A45FF7" w:rsidP="00B3359B">
            <w:pPr>
              <w:pStyle w:val="Default"/>
              <w:spacing w:beforeLines="20" w:before="48" w:after="0"/>
              <w:ind w:left="0"/>
              <w:rPr>
                <w:rFonts w:eastAsia="ＭＳ 明朝"/>
                <w:lang w:eastAsia="ja-JP"/>
              </w:rPr>
            </w:pPr>
            <w:r w:rsidRPr="00B65A7B">
              <w:rPr>
                <w:rFonts w:eastAsia="ＭＳ 明朝"/>
                <w:color w:val="auto"/>
                <w:kern w:val="2"/>
                <w:sz w:val="21"/>
                <w:szCs w:val="22"/>
                <w:lang w:eastAsia="ja-JP"/>
              </w:rPr>
              <w:t>LLT</w:t>
            </w:r>
            <w:r w:rsidRPr="00B65A7B">
              <w:rPr>
                <w:rFonts w:eastAsia="ＭＳ 明朝"/>
                <w:color w:val="auto"/>
                <w:kern w:val="2"/>
                <w:sz w:val="21"/>
                <w:szCs w:val="21"/>
                <w:lang w:eastAsia="ja-JP"/>
              </w:rPr>
              <w:t>「ヘモグロビン異常」は、報告された両方の概念を示す。（注</w:t>
            </w:r>
            <w:r w:rsidRPr="00B65A7B">
              <w:rPr>
                <w:rFonts w:eastAsia="ＭＳ 明朝"/>
                <w:color w:val="auto"/>
                <w:kern w:val="2"/>
                <w:sz w:val="21"/>
                <w:szCs w:val="21"/>
                <w:lang w:eastAsia="ja-JP"/>
              </w:rPr>
              <w:t xml:space="preserve">: </w:t>
            </w:r>
            <w:r w:rsidRPr="00B65A7B">
              <w:rPr>
                <w:rFonts w:eastAsia="ＭＳ 明朝"/>
                <w:color w:val="auto"/>
                <w:kern w:val="2"/>
                <w:sz w:val="21"/>
                <w:szCs w:val="21"/>
                <w:lang w:eastAsia="ja-JP"/>
              </w:rPr>
              <w:t>ヘモグロビン値</w:t>
            </w:r>
            <w:r w:rsidRPr="00B65A7B">
              <w:rPr>
                <w:rFonts w:eastAsia="ＭＳ 明朝"/>
                <w:color w:val="auto"/>
                <w:kern w:val="2"/>
                <w:sz w:val="21"/>
                <w:szCs w:val="21"/>
                <w:lang w:eastAsia="ja-JP"/>
              </w:rPr>
              <w:t xml:space="preserve"> </w:t>
            </w:r>
            <w:r w:rsidRPr="00B65A7B">
              <w:rPr>
                <w:rFonts w:eastAsia="ＭＳ 明朝"/>
                <w:color w:val="auto"/>
                <w:kern w:val="2"/>
                <w:sz w:val="21"/>
                <w:szCs w:val="22"/>
                <w:lang w:eastAsia="ja-JP"/>
              </w:rPr>
              <w:t>19.</w:t>
            </w:r>
            <w:r w:rsidR="00B3359B" w:rsidRPr="00B65A7B">
              <w:rPr>
                <w:rFonts w:eastAsia="ＭＳ 明朝"/>
                <w:color w:val="auto"/>
                <w:kern w:val="2"/>
                <w:sz w:val="21"/>
                <w:szCs w:val="22"/>
                <w:lang w:eastAsia="ja-JP"/>
              </w:rPr>
              <w:t xml:space="preserve">1 </w:t>
            </w:r>
            <w:r w:rsidRPr="00B65A7B">
              <w:rPr>
                <w:rFonts w:eastAsia="ＭＳ 明朝"/>
                <w:color w:val="auto"/>
                <w:kern w:val="2"/>
                <w:sz w:val="21"/>
                <w:szCs w:val="22"/>
                <w:lang w:eastAsia="ja-JP"/>
              </w:rPr>
              <w:t>g/dL</w:t>
            </w:r>
            <w:r w:rsidRPr="00B65A7B">
              <w:rPr>
                <w:rFonts w:eastAsia="ＭＳ 明朝"/>
                <w:color w:val="auto"/>
                <w:kern w:val="2"/>
                <w:sz w:val="21"/>
                <w:szCs w:val="21"/>
                <w:lang w:eastAsia="ja-JP"/>
              </w:rPr>
              <w:t>は高値であり、重度の貧血でみられる低値では</w:t>
            </w:r>
            <w:r w:rsidRPr="00B65A7B">
              <w:rPr>
                <w:rFonts w:eastAsia="ＭＳ 明朝"/>
                <w:b/>
                <w:color w:val="auto"/>
                <w:kern w:val="2"/>
                <w:sz w:val="21"/>
                <w:szCs w:val="21"/>
                <w:lang w:eastAsia="ja-JP"/>
              </w:rPr>
              <w:t>ない</w:t>
            </w:r>
            <w:r w:rsidRPr="00B65A7B">
              <w:rPr>
                <w:rFonts w:eastAsia="ＭＳ 明朝"/>
                <w:color w:val="auto"/>
                <w:kern w:val="2"/>
                <w:sz w:val="21"/>
                <w:szCs w:val="21"/>
                <w:lang w:eastAsia="ja-JP"/>
              </w:rPr>
              <w:t>）</w:t>
            </w:r>
          </w:p>
        </w:tc>
      </w:tr>
    </w:tbl>
    <w:p w14:paraId="25417BCE" w14:textId="77777777" w:rsidR="0083029D" w:rsidRPr="00B65A7B" w:rsidRDefault="0083029D" w:rsidP="0083029D">
      <w:pPr>
        <w:rPr>
          <w:rFonts w:ascii="Arial" w:hAnsi="Arial" w:cs="Arial"/>
          <w:sz w:val="20"/>
          <w:szCs w:val="20"/>
        </w:rPr>
      </w:pPr>
    </w:p>
    <w:p w14:paraId="39EE6337" w14:textId="77777777" w:rsidR="00A45FF7" w:rsidRPr="00B65A7B"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28" w:name="_Toc53069362"/>
      <w:r w:rsidRPr="00B65A7B">
        <w:rPr>
          <w:rFonts w:ascii="ＭＳ Ｐゴシック" w:eastAsia="ＭＳ Ｐゴシック" w:hAnsi="ＭＳ Ｐゴシック" w:hint="eastAsia"/>
          <w:b/>
          <w:szCs w:val="20"/>
        </w:rPr>
        <w:lastRenderedPageBreak/>
        <w:t>2</w:t>
      </w:r>
      <w:r w:rsidRPr="00B65A7B">
        <w:rPr>
          <w:rFonts w:ascii="ＭＳ Ｐゴシック" w:eastAsia="ＭＳ Ｐゴシック" w:hAnsi="ＭＳ Ｐゴシック"/>
          <w:b/>
          <w:szCs w:val="20"/>
        </w:rPr>
        <w:t xml:space="preserve">.4.3 </w:t>
      </w:r>
      <w:r w:rsidRPr="00B65A7B">
        <w:rPr>
          <w:rFonts w:ascii="ＭＳ Ｐゴシック" w:eastAsia="ＭＳ Ｐゴシック" w:hAnsi="ＭＳ Ｐゴシック" w:hint="eastAsia"/>
          <w:b/>
          <w:szCs w:val="20"/>
        </w:rPr>
        <w:t>研修</w:t>
      </w:r>
      <w:bookmarkEnd w:id="28"/>
    </w:p>
    <w:p w14:paraId="09610156" w14:textId="1001610B" w:rsidR="00A45FF7" w:rsidRPr="00B65A7B" w:rsidRDefault="00A45FF7" w:rsidP="00A45FF7">
      <w:pPr>
        <w:pStyle w:val="Body"/>
        <w:spacing w:beforeLines="50" w:before="120"/>
        <w:ind w:leftChars="93" w:left="195"/>
        <w:rPr>
          <w:rFonts w:ascii="Arial" w:eastAsia="ＭＳ 明朝" w:hAnsi="Arial" w:cs="Arial"/>
          <w:lang w:eastAsia="ja-JP"/>
        </w:rPr>
      </w:pPr>
      <w:r w:rsidRPr="00B65A7B">
        <w:rPr>
          <w:rFonts w:ascii="Arial" w:eastAsia="ＭＳ 明朝" w:hAnsi="Arial" w:cs="Arial"/>
          <w:lang w:eastAsia="ja-JP"/>
        </w:rPr>
        <w:t>適切で継続性のある研修は高品質のデータ戦略の鍵を握る部分である。研修は、情報の収集、転記、分類、入力、用語選択およびレビューに関与するすべての関係者に対して実施すべきである。組織的な研修の実施方法や手順は、文書化して</w:t>
      </w:r>
      <w:r w:rsidRPr="00B65A7B">
        <w:rPr>
          <w:rFonts w:ascii="Arial" w:eastAsia="ＭＳ 明朝" w:hAnsi="Arial" w:cs="Arial"/>
          <w:bCs/>
          <w:szCs w:val="24"/>
          <w:lang w:eastAsia="ja-JP"/>
        </w:rPr>
        <w:t>記録</w:t>
      </w:r>
      <w:r w:rsidRPr="00B65A7B">
        <w:rPr>
          <w:rFonts w:ascii="Arial" w:eastAsia="ＭＳ 明朝" w:hAnsi="Arial" w:cs="Arial"/>
          <w:lang w:eastAsia="ja-JP"/>
        </w:rPr>
        <w:t>すべきであり、必要な更新を行うために継続的にレビューを行うべきである。研修は、これらの標準手順に精通し、基準の順守に注意を払うことに知識を有する適任者によって適切に実施すべきである。主要な職務のクロス・トレーニングは、取り組みの一貫性を確保し、予測できない人事異動の期間中においてもデータの品質を維持するために望ましい。</w:t>
      </w:r>
    </w:p>
    <w:p w14:paraId="697CF73D" w14:textId="77777777" w:rsidR="00A45FF7" w:rsidRPr="00B65A7B" w:rsidRDefault="00A45FF7" w:rsidP="00A45FF7">
      <w:pPr>
        <w:ind w:leftChars="93" w:left="195"/>
        <w:rPr>
          <w:rFonts w:ascii="Arial" w:eastAsia="ＭＳ 明朝" w:hAnsi="Arial" w:cs="Arial"/>
          <w:szCs w:val="21"/>
        </w:rPr>
      </w:pPr>
      <w:r w:rsidRPr="00B65A7B">
        <w:rPr>
          <w:rFonts w:ascii="Arial" w:eastAsia="ＭＳ 明朝" w:hAnsi="Arial" w:cs="Arial"/>
          <w:szCs w:val="21"/>
        </w:rPr>
        <w:t>臨床試験の実施が不慣れな施設や、遠隔地にある施設を使用することがある組織の場合、臨床試験実施施設の担当者［例．臨床試験担当医、看護師、臨床試験コーディネーター（</w:t>
      </w:r>
      <w:r w:rsidRPr="00B65A7B">
        <w:rPr>
          <w:rFonts w:ascii="Arial" w:eastAsia="ＭＳ 明朝" w:hAnsi="Arial" w:cs="Arial"/>
          <w:szCs w:val="21"/>
        </w:rPr>
        <w:t>CRC</w:t>
      </w:r>
      <w:r w:rsidRPr="00B65A7B">
        <w:rPr>
          <w:rFonts w:ascii="Arial" w:eastAsia="ＭＳ 明朝" w:hAnsi="Arial" w:cs="Arial"/>
          <w:szCs w:val="21"/>
        </w:rPr>
        <w:t>）、臨床開発モニター（</w:t>
      </w:r>
      <w:r w:rsidRPr="00B65A7B">
        <w:rPr>
          <w:rFonts w:ascii="Arial" w:eastAsia="ＭＳ 明朝" w:hAnsi="Arial" w:cs="Arial"/>
          <w:szCs w:val="21"/>
        </w:rPr>
        <w:t>CRA</w:t>
      </w:r>
      <w:r w:rsidRPr="00B65A7B">
        <w:rPr>
          <w:rFonts w:ascii="Arial" w:eastAsia="ＭＳ 明朝" w:hAnsi="Arial" w:cs="Arial"/>
          <w:szCs w:val="21"/>
        </w:rPr>
        <w:t>）、薬剤師］に対して、試験実施に必要なすべての側面における十分な研修を確保することも重要である。研修例を以下に示す。</w:t>
      </w:r>
    </w:p>
    <w:p w14:paraId="75E740F4" w14:textId="77777777" w:rsidR="001474DF" w:rsidRPr="00B65A7B" w:rsidRDefault="001474DF" w:rsidP="001474DF">
      <w:pPr>
        <w:ind w:left="360"/>
        <w:rPr>
          <w:rFonts w:ascii="Arial" w:eastAsia="ＭＳ 明朝" w:hAnsi="Arial" w:cs="Arial"/>
          <w:sz w:val="20"/>
          <w:szCs w:val="20"/>
        </w:rPr>
      </w:pPr>
    </w:p>
    <w:p w14:paraId="16143135" w14:textId="77777777" w:rsidR="00A45FF7" w:rsidRPr="00B65A7B" w:rsidRDefault="00A45FF7" w:rsidP="00A65746">
      <w:pPr>
        <w:pStyle w:val="af7"/>
        <w:numPr>
          <w:ilvl w:val="0"/>
          <w:numId w:val="29"/>
        </w:numPr>
        <w:rPr>
          <w:rFonts w:ascii="Arial" w:eastAsia="ＭＳ 明朝" w:hAnsi="Arial" w:cs="Arial"/>
          <w:szCs w:val="21"/>
        </w:rPr>
      </w:pPr>
      <w:r w:rsidRPr="00B65A7B">
        <w:rPr>
          <w:rFonts w:ascii="Arial" w:eastAsia="ＭＳ 明朝" w:hAnsi="Arial" w:cs="Arial"/>
          <w:szCs w:val="21"/>
        </w:rPr>
        <w:t>適用されるデータ収集手段の正しい使用方法</w:t>
      </w:r>
    </w:p>
    <w:p w14:paraId="279D9946" w14:textId="77777777" w:rsidR="001474DF" w:rsidRPr="00B65A7B" w:rsidRDefault="001474DF" w:rsidP="001474DF">
      <w:pPr>
        <w:ind w:left="360"/>
        <w:rPr>
          <w:rFonts w:ascii="Arial" w:eastAsia="ＭＳ 明朝" w:hAnsi="Arial" w:cs="Arial"/>
          <w:sz w:val="20"/>
          <w:szCs w:val="20"/>
        </w:rPr>
      </w:pPr>
    </w:p>
    <w:p w14:paraId="4FEDDA42" w14:textId="77777777" w:rsidR="00A45FF7" w:rsidRPr="00B65A7B" w:rsidRDefault="00A45FF7" w:rsidP="000A0EF9">
      <w:pPr>
        <w:pStyle w:val="af7"/>
        <w:numPr>
          <w:ilvl w:val="0"/>
          <w:numId w:val="14"/>
        </w:numPr>
        <w:rPr>
          <w:rFonts w:ascii="Arial" w:eastAsia="ＭＳ 明朝" w:hAnsi="Arial" w:cs="Arial"/>
          <w:szCs w:val="21"/>
        </w:rPr>
      </w:pPr>
      <w:r w:rsidRPr="00B65A7B">
        <w:rPr>
          <w:rFonts w:ascii="Arial" w:eastAsia="ＭＳ 明朝" w:hAnsi="Arial" w:cs="Arial"/>
          <w:szCs w:val="21"/>
        </w:rPr>
        <w:t>臨床試験被験者・患者への問診における適切な手法の研修［例．間接質問、徴候・症状の羅列よりも診断された有害事象報告（可能であれば）、あるいは盲検解除を回避するための注意事項］</w:t>
      </w:r>
    </w:p>
    <w:p w14:paraId="5A5C75BE" w14:textId="77777777" w:rsidR="00335160" w:rsidRPr="00B65A7B" w:rsidRDefault="00335160" w:rsidP="00335160">
      <w:pPr>
        <w:ind w:left="360"/>
        <w:rPr>
          <w:rFonts w:ascii="Arial" w:eastAsia="ＭＳ 明朝" w:hAnsi="Arial" w:cs="Arial"/>
          <w:sz w:val="20"/>
          <w:szCs w:val="20"/>
        </w:rPr>
      </w:pPr>
    </w:p>
    <w:p w14:paraId="56739C79" w14:textId="77777777" w:rsidR="00A45FF7" w:rsidRPr="00B65A7B" w:rsidRDefault="00A45FF7" w:rsidP="000A0EF9">
      <w:pPr>
        <w:pStyle w:val="af7"/>
        <w:numPr>
          <w:ilvl w:val="0"/>
          <w:numId w:val="14"/>
        </w:numPr>
        <w:rPr>
          <w:rFonts w:ascii="Arial" w:eastAsia="ＭＳ 明朝" w:hAnsi="Arial" w:cs="Arial"/>
          <w:szCs w:val="21"/>
        </w:rPr>
      </w:pPr>
      <w:r w:rsidRPr="00B65A7B">
        <w:rPr>
          <w:rFonts w:ascii="Arial" w:eastAsia="ＭＳ 明朝" w:hAnsi="Arial" w:cs="Arial"/>
          <w:szCs w:val="21"/>
        </w:rPr>
        <w:t>高品質なデータ収集に関連した規制事項の知識</w:t>
      </w:r>
    </w:p>
    <w:p w14:paraId="7E56B75B" w14:textId="77777777" w:rsidR="001474DF" w:rsidRPr="00B65A7B" w:rsidRDefault="001474DF" w:rsidP="001474DF">
      <w:pPr>
        <w:ind w:left="360"/>
        <w:rPr>
          <w:rFonts w:ascii="Arial" w:eastAsia="ＭＳ 明朝" w:hAnsi="Arial" w:cs="Arial"/>
          <w:sz w:val="20"/>
          <w:szCs w:val="20"/>
        </w:rPr>
      </w:pPr>
    </w:p>
    <w:p w14:paraId="2F497BA4" w14:textId="77777777" w:rsidR="00A45FF7" w:rsidRPr="00B65A7B" w:rsidRDefault="00A45FF7" w:rsidP="000A0EF9">
      <w:pPr>
        <w:pStyle w:val="af7"/>
        <w:numPr>
          <w:ilvl w:val="0"/>
          <w:numId w:val="14"/>
        </w:numPr>
        <w:rPr>
          <w:rFonts w:ascii="Arial" w:eastAsia="ＭＳ 明朝" w:hAnsi="Arial" w:cs="Arial"/>
          <w:szCs w:val="21"/>
        </w:rPr>
      </w:pPr>
      <w:r w:rsidRPr="00B65A7B">
        <w:rPr>
          <w:rFonts w:ascii="Arial" w:eastAsia="ＭＳ 明朝" w:hAnsi="Arial" w:cs="Arial"/>
          <w:szCs w:val="21"/>
        </w:rPr>
        <w:t>用語選択の目的での</w:t>
      </w:r>
      <w:r w:rsidRPr="00B65A7B">
        <w:rPr>
          <w:rFonts w:ascii="Arial" w:eastAsia="ＭＳ 明朝" w:hAnsi="Arial" w:cs="Arial"/>
          <w:szCs w:val="21"/>
        </w:rPr>
        <w:t>MedDRA</w:t>
      </w:r>
      <w:r w:rsidRPr="00B65A7B">
        <w:rPr>
          <w:rFonts w:ascii="Arial" w:eastAsia="ＭＳ 明朝" w:hAnsi="Arial" w:cs="Arial"/>
          <w:szCs w:val="21"/>
        </w:rPr>
        <w:t>使用に必要な知識（該当する場合）。用語選択における確定診断</w:t>
      </w:r>
      <w:r w:rsidRPr="00B65A7B">
        <w:rPr>
          <w:rFonts w:ascii="Arial" w:eastAsia="ＭＳ 明朝" w:hAnsi="Arial" w:cs="Arial"/>
          <w:szCs w:val="21"/>
        </w:rPr>
        <w:t xml:space="preserve"> </w:t>
      </w:r>
      <w:r w:rsidRPr="00B65A7B">
        <w:rPr>
          <w:rFonts w:ascii="Arial" w:eastAsia="ＭＳ 明朝" w:hAnsi="Arial" w:cs="Arial"/>
          <w:szCs w:val="21"/>
        </w:rPr>
        <w:t>対</w:t>
      </w:r>
      <w:r w:rsidRPr="00B65A7B">
        <w:rPr>
          <w:rFonts w:ascii="Arial" w:eastAsia="ＭＳ 明朝" w:hAnsi="Arial" w:cs="Arial"/>
          <w:szCs w:val="21"/>
        </w:rPr>
        <w:t xml:space="preserve"> </w:t>
      </w:r>
      <w:r w:rsidRPr="00B65A7B">
        <w:rPr>
          <w:rFonts w:ascii="Arial" w:eastAsia="ＭＳ 明朝" w:hAnsi="Arial" w:cs="Arial"/>
          <w:szCs w:val="21"/>
        </w:rPr>
        <w:t>暫定診断（症状を伴う場合と伴わない場合がある）や診断の推論をしないことはとくに重要である。</w:t>
      </w:r>
    </w:p>
    <w:p w14:paraId="6666BFC6" w14:textId="77777777" w:rsidR="00335160" w:rsidRPr="00B65A7B" w:rsidRDefault="00335160" w:rsidP="00335160">
      <w:pPr>
        <w:ind w:left="360"/>
        <w:rPr>
          <w:rFonts w:ascii="Arial" w:eastAsia="ＭＳ 明朝" w:hAnsi="Arial" w:cs="Arial"/>
          <w:sz w:val="20"/>
          <w:szCs w:val="20"/>
        </w:rPr>
      </w:pPr>
    </w:p>
    <w:p w14:paraId="2BE84098" w14:textId="77777777" w:rsidR="00A45FF7" w:rsidRPr="00B65A7B" w:rsidRDefault="00A45FF7" w:rsidP="000A0EF9">
      <w:pPr>
        <w:pStyle w:val="af7"/>
        <w:numPr>
          <w:ilvl w:val="0"/>
          <w:numId w:val="14"/>
        </w:numPr>
        <w:ind w:hanging="416"/>
        <w:rPr>
          <w:rFonts w:ascii="Arial" w:eastAsia="ＭＳ 明朝" w:hAnsi="Arial" w:cs="Arial"/>
          <w:szCs w:val="21"/>
        </w:rPr>
      </w:pPr>
      <w:r w:rsidRPr="00B65A7B">
        <w:rPr>
          <w:rFonts w:ascii="Arial" w:eastAsia="ＭＳ 明朝" w:hAnsi="Arial" w:cs="Arial"/>
          <w:szCs w:val="21"/>
        </w:rPr>
        <w:t>情報を明確化するため、組織体が承認したデータクエリー（</w:t>
      </w:r>
      <w:r w:rsidRPr="00B65A7B">
        <w:rPr>
          <w:rFonts w:ascii="Arial" w:eastAsia="ＭＳ 明朝" w:hAnsi="Arial" w:cs="Arial"/>
          <w:szCs w:val="21"/>
        </w:rPr>
        <w:t>“data query”</w:t>
      </w:r>
      <w:r w:rsidRPr="00B65A7B">
        <w:rPr>
          <w:rFonts w:ascii="Arial" w:eastAsia="ＭＳ 明朝" w:hAnsi="Arial" w:cs="Arial"/>
          <w:szCs w:val="21"/>
        </w:rPr>
        <w:t>）プロセスに対する十分な理解と遵守</w:t>
      </w:r>
    </w:p>
    <w:p w14:paraId="03E7C537" w14:textId="77777777" w:rsidR="001474DF" w:rsidRPr="00B65A7B" w:rsidRDefault="001474DF" w:rsidP="001474DF">
      <w:pPr>
        <w:ind w:left="360"/>
        <w:rPr>
          <w:rFonts w:ascii="Arial" w:eastAsia="ＭＳ 明朝" w:hAnsi="Arial" w:cs="Arial"/>
          <w:sz w:val="20"/>
          <w:szCs w:val="20"/>
        </w:rPr>
      </w:pPr>
    </w:p>
    <w:p w14:paraId="71C5CB04" w14:textId="77777777" w:rsidR="00A45FF7" w:rsidRPr="00B65A7B" w:rsidRDefault="00A45FF7" w:rsidP="00A45FF7">
      <w:pPr>
        <w:ind w:leftChars="93" w:left="195"/>
        <w:rPr>
          <w:rFonts w:ascii="Arial" w:eastAsia="ＭＳ 明朝" w:hAnsi="Arial" w:cs="Arial"/>
          <w:szCs w:val="21"/>
        </w:rPr>
      </w:pPr>
      <w:r w:rsidRPr="00B65A7B">
        <w:rPr>
          <w:rFonts w:ascii="Arial" w:eastAsia="ＭＳ 明朝" w:hAnsi="Arial" w:cs="Arial"/>
          <w:szCs w:val="21"/>
        </w:rPr>
        <w:t>その他の有用な資料としては、</w:t>
      </w:r>
      <w:r w:rsidRPr="00B65A7B">
        <w:rPr>
          <w:rFonts w:ascii="Arial" w:eastAsia="ＭＳ 明朝" w:hAnsi="Arial" w:cs="Arial"/>
          <w:szCs w:val="21"/>
        </w:rPr>
        <w:t xml:space="preserve">MedDRA </w:t>
      </w:r>
      <w:r w:rsidRPr="00B65A7B">
        <w:rPr>
          <w:rFonts w:ascii="Arial" w:eastAsia="ＭＳ 明朝" w:hAnsi="Arial" w:cs="Arial"/>
          <w:szCs w:val="21"/>
        </w:rPr>
        <w:t>ウェブサイト</w:t>
      </w:r>
      <w:r w:rsidRPr="00B65A7B">
        <w:rPr>
          <w:rFonts w:ascii="Arial" w:eastAsia="ＭＳ 明朝" w:hAnsi="Arial" w:cs="Arial"/>
          <w:szCs w:val="21"/>
        </w:rPr>
        <w:t>“Training Materials”</w:t>
      </w:r>
      <w:r w:rsidRPr="00B65A7B">
        <w:rPr>
          <w:rFonts w:ascii="Arial" w:eastAsia="ＭＳ 明朝" w:hAnsi="Arial" w:cs="Arial"/>
          <w:szCs w:val="21"/>
        </w:rPr>
        <w:t>ページ（</w:t>
      </w:r>
      <w:hyperlink r:id="rId14" w:history="1">
        <w:r w:rsidRPr="00B65A7B">
          <w:rPr>
            <w:rFonts w:ascii="Arial" w:eastAsia="ＭＳ 明朝" w:hAnsi="Arial" w:cs="Arial"/>
            <w:szCs w:val="21"/>
          </w:rPr>
          <w:t>https://www.meddra.org/training-materials</w:t>
        </w:r>
      </w:hyperlink>
      <w:r w:rsidRPr="00B65A7B">
        <w:rPr>
          <w:rFonts w:ascii="Arial" w:eastAsia="ＭＳ 明朝" w:hAnsi="Arial" w:cs="Arial"/>
          <w:szCs w:val="21"/>
        </w:rPr>
        <w:t>）の</w:t>
      </w:r>
      <w:r w:rsidRPr="00B65A7B">
        <w:rPr>
          <w:rFonts w:ascii="Arial" w:eastAsia="ＭＳ 明朝" w:hAnsi="Arial" w:cs="Arial"/>
          <w:szCs w:val="21"/>
        </w:rPr>
        <w:t>‘General/Basics’</w:t>
      </w:r>
      <w:r w:rsidRPr="00B65A7B">
        <w:rPr>
          <w:rFonts w:ascii="Arial" w:eastAsia="ＭＳ 明朝" w:hAnsi="Arial" w:cs="Arial"/>
          <w:szCs w:val="21"/>
        </w:rPr>
        <w:t>の項から参照できる</w:t>
      </w:r>
      <w:r w:rsidRPr="00B65A7B">
        <w:rPr>
          <w:rFonts w:ascii="Arial" w:eastAsia="ＭＳ 明朝" w:hAnsi="Arial" w:cs="Arial"/>
          <w:szCs w:val="21"/>
        </w:rPr>
        <w:t>“Data Quality</w:t>
      </w:r>
      <w:r w:rsidRPr="00B65A7B">
        <w:rPr>
          <w:rFonts w:ascii="Arial" w:eastAsia="ＭＳ 明朝" w:hAnsi="Arial" w:cs="Arial"/>
          <w:szCs w:val="21"/>
        </w:rPr>
        <w:t>、</w:t>
      </w:r>
      <w:r w:rsidRPr="00B65A7B">
        <w:rPr>
          <w:rFonts w:ascii="Arial" w:eastAsia="ＭＳ 明朝" w:hAnsi="Arial" w:cs="Arial"/>
          <w:szCs w:val="21"/>
        </w:rPr>
        <w:t>Coding and MedDRA”</w:t>
      </w:r>
      <w:r w:rsidRPr="00B65A7B">
        <w:rPr>
          <w:rFonts w:ascii="Arial" w:eastAsia="ＭＳ 明朝" w:hAnsi="Arial" w:cs="Arial"/>
          <w:szCs w:val="21"/>
        </w:rPr>
        <w:t>がある。このカスタマイズ可能なスライドセットは、臨床試験医師向け説明会やデータ収集に関与する部門（</w:t>
      </w:r>
      <w:r w:rsidRPr="00B65A7B">
        <w:rPr>
          <w:rFonts w:ascii="Arial" w:eastAsia="ＭＳ 明朝" w:hAnsi="Arial" w:cs="Arial"/>
          <w:szCs w:val="21"/>
        </w:rPr>
        <w:t>CRA</w:t>
      </w:r>
      <w:r w:rsidRPr="00B65A7B">
        <w:rPr>
          <w:rFonts w:ascii="Arial" w:eastAsia="ＭＳ 明朝" w:hAnsi="Arial" w:cs="Arial"/>
          <w:szCs w:val="21"/>
        </w:rPr>
        <w:t>や</w:t>
      </w:r>
      <w:r w:rsidRPr="00B65A7B">
        <w:rPr>
          <w:rFonts w:ascii="Arial" w:eastAsia="ＭＳ 明朝" w:hAnsi="Arial" w:cs="Arial"/>
          <w:szCs w:val="21"/>
        </w:rPr>
        <w:t>CRC</w:t>
      </w:r>
      <w:r w:rsidRPr="00B65A7B">
        <w:rPr>
          <w:rFonts w:ascii="Arial" w:eastAsia="ＭＳ 明朝" w:hAnsi="Arial" w:cs="Arial"/>
          <w:szCs w:val="21"/>
        </w:rPr>
        <w:t>など）に対する研修に使用することを意図している。</w:t>
      </w:r>
      <w:r w:rsidRPr="00B65A7B">
        <w:rPr>
          <w:rFonts w:ascii="Arial" w:eastAsia="ＭＳ 明朝" w:hAnsi="Arial" w:cs="Arial"/>
          <w:szCs w:val="21"/>
        </w:rPr>
        <w:t>MedDRA</w:t>
      </w:r>
      <w:r w:rsidRPr="00B65A7B" w:rsidDel="00DD2915">
        <w:rPr>
          <w:rFonts w:ascii="Arial" w:eastAsia="ＭＳ 明朝" w:hAnsi="Arial" w:cs="Arial"/>
          <w:szCs w:val="21"/>
        </w:rPr>
        <w:t xml:space="preserve"> </w:t>
      </w:r>
      <w:r w:rsidRPr="00B65A7B">
        <w:rPr>
          <w:rFonts w:ascii="Arial" w:eastAsia="ＭＳ 明朝" w:hAnsi="Arial" w:cs="Arial"/>
          <w:szCs w:val="21"/>
        </w:rPr>
        <w:t>が関与している高品質のデータの重要性と有益性についての概要が示されている。</w:t>
      </w:r>
    </w:p>
    <w:p w14:paraId="5B4EC627" w14:textId="77777777" w:rsidR="001A469C" w:rsidRPr="00B65A7B" w:rsidRDefault="001A469C" w:rsidP="001A469C">
      <w:pPr>
        <w:ind w:left="360"/>
        <w:rPr>
          <w:rFonts w:ascii="Arial" w:eastAsia="ＭＳ 明朝" w:hAnsi="Arial" w:cs="Arial"/>
          <w:sz w:val="20"/>
          <w:szCs w:val="20"/>
        </w:rPr>
      </w:pPr>
    </w:p>
    <w:p w14:paraId="4093DDD6" w14:textId="77777777" w:rsidR="00A45FF7" w:rsidRPr="00B65A7B"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29" w:name="_Toc53069363"/>
      <w:r w:rsidRPr="00B65A7B">
        <w:rPr>
          <w:rFonts w:ascii="ＭＳ Ｐゴシック" w:eastAsia="ＭＳ Ｐゴシック" w:hAnsi="ＭＳ Ｐゴシック" w:hint="eastAsia"/>
          <w:b/>
          <w:szCs w:val="20"/>
        </w:rPr>
        <w:t>2</w:t>
      </w:r>
      <w:r w:rsidRPr="00B65A7B">
        <w:rPr>
          <w:rFonts w:ascii="ＭＳ Ｐゴシック" w:eastAsia="ＭＳ Ｐゴシック" w:hAnsi="ＭＳ Ｐゴシック"/>
          <w:b/>
          <w:szCs w:val="20"/>
        </w:rPr>
        <w:t xml:space="preserve">.4.4 </w:t>
      </w:r>
      <w:r w:rsidRPr="00B65A7B">
        <w:rPr>
          <w:rFonts w:ascii="ＭＳ Ｐゴシック" w:eastAsia="ＭＳ Ｐゴシック" w:hAnsi="ＭＳ Ｐゴシック" w:hint="eastAsia"/>
          <w:b/>
          <w:szCs w:val="20"/>
        </w:rPr>
        <w:t>品質保証の確認</w:t>
      </w:r>
      <w:bookmarkEnd w:id="29"/>
    </w:p>
    <w:p w14:paraId="03B225AD" w14:textId="77777777" w:rsidR="00A45FF7" w:rsidRPr="00B65A7B" w:rsidRDefault="00A45FF7" w:rsidP="00A45FF7">
      <w:pPr>
        <w:spacing w:beforeLines="50" w:before="120"/>
        <w:ind w:leftChars="93" w:left="195"/>
        <w:rPr>
          <w:rFonts w:ascii="Arial" w:eastAsia="ＭＳ 明朝" w:hAnsi="Arial" w:cs="Arial"/>
          <w:szCs w:val="21"/>
        </w:rPr>
      </w:pPr>
      <w:r w:rsidRPr="00B65A7B">
        <w:rPr>
          <w:rFonts w:ascii="Arial" w:eastAsia="ＭＳ 明朝" w:hAnsi="Arial" w:cs="Arial"/>
          <w:szCs w:val="21"/>
        </w:rPr>
        <w:t>よく考えられた徹底した品質保証（</w:t>
      </w:r>
      <w:r w:rsidRPr="00B65A7B">
        <w:rPr>
          <w:rFonts w:ascii="Arial" w:eastAsia="ＭＳ 明朝" w:hAnsi="Arial" w:cs="Arial"/>
          <w:szCs w:val="21"/>
        </w:rPr>
        <w:t>QA</w:t>
      </w:r>
      <w:r w:rsidRPr="00B65A7B">
        <w:rPr>
          <w:rFonts w:ascii="Arial" w:eastAsia="ＭＳ 明朝" w:hAnsi="Arial" w:cs="Arial"/>
          <w:szCs w:val="21"/>
        </w:rPr>
        <w:t>）プロセスは、データ品質に関する目標達成を可能にする。データマネジメントプロセスでの</w:t>
      </w:r>
      <w:r w:rsidRPr="00B65A7B">
        <w:rPr>
          <w:rFonts w:ascii="Arial" w:eastAsia="ＭＳ 明朝" w:hAnsi="Arial" w:cs="Arial"/>
          <w:szCs w:val="21"/>
        </w:rPr>
        <w:t>QA</w:t>
      </w:r>
      <w:r w:rsidRPr="00B65A7B" w:rsidDel="00CE56D7">
        <w:rPr>
          <w:rFonts w:ascii="Arial" w:eastAsia="ＭＳ 明朝" w:hAnsi="Arial" w:cs="Arial"/>
          <w:szCs w:val="21"/>
        </w:rPr>
        <w:t xml:space="preserve"> </w:t>
      </w:r>
      <w:r w:rsidRPr="00B65A7B">
        <w:rPr>
          <w:rFonts w:ascii="Arial" w:eastAsia="ＭＳ 明朝" w:hAnsi="Arial" w:cs="Arial"/>
          <w:szCs w:val="21"/>
        </w:rPr>
        <w:t>チェックは、確立した組織的な手順と指標に関するコンプライアンスを担保する。</w:t>
      </w:r>
      <w:r w:rsidRPr="00B65A7B">
        <w:rPr>
          <w:rFonts w:ascii="Arial" w:eastAsia="ＭＳ 明朝" w:hAnsi="Arial" w:cs="Arial"/>
          <w:szCs w:val="21"/>
        </w:rPr>
        <w:t>QA</w:t>
      </w:r>
      <w:r w:rsidRPr="00B65A7B">
        <w:rPr>
          <w:rFonts w:ascii="Arial" w:eastAsia="ＭＳ 明朝" w:hAnsi="Arial" w:cs="Arial"/>
          <w:szCs w:val="21"/>
        </w:rPr>
        <w:t>チェックによって確認された</w:t>
      </w:r>
      <w:r w:rsidRPr="00B65A7B">
        <w:rPr>
          <w:rFonts w:ascii="Arial" w:eastAsia="ＭＳ 明朝" w:hAnsi="Arial" w:cs="Arial"/>
          <w:szCs w:val="21"/>
        </w:rPr>
        <w:t>MedDRA</w:t>
      </w:r>
      <w:r w:rsidRPr="00B65A7B" w:rsidDel="00CE56D7">
        <w:rPr>
          <w:rFonts w:ascii="Arial" w:eastAsia="ＭＳ 明朝" w:hAnsi="Arial" w:cs="Arial"/>
          <w:szCs w:val="21"/>
        </w:rPr>
        <w:t xml:space="preserve"> </w:t>
      </w:r>
      <w:r w:rsidRPr="00B65A7B">
        <w:rPr>
          <w:rFonts w:ascii="Arial" w:eastAsia="ＭＳ 明朝" w:hAnsi="Arial" w:cs="Arial"/>
          <w:szCs w:val="21"/>
        </w:rPr>
        <w:t>用語の不適切な選択例を以下に示す。</w:t>
      </w:r>
    </w:p>
    <w:p w14:paraId="645C0389" w14:textId="77777777" w:rsidR="00A45FF7" w:rsidRPr="00B65A7B" w:rsidRDefault="00A45FF7" w:rsidP="00A45FF7">
      <w:pPr>
        <w:rPr>
          <w:rFonts w:ascii="ＭＳ Ｐ明朝" w:eastAsia="ＭＳ Ｐ明朝" w:hAnsi="ＭＳ Ｐ明朝" w:cs="Arial"/>
          <w:szCs w:val="21"/>
        </w:rPr>
      </w:pPr>
    </w:p>
    <w:tbl>
      <w:tblPr>
        <w:tblStyle w:val="ac"/>
        <w:tblW w:w="8222" w:type="dxa"/>
        <w:tblInd w:w="137" w:type="dxa"/>
        <w:tblLook w:val="04A0" w:firstRow="1" w:lastRow="0" w:firstColumn="1" w:lastColumn="0" w:noHBand="0" w:noVBand="1"/>
      </w:tblPr>
      <w:tblGrid>
        <w:gridCol w:w="2552"/>
        <w:gridCol w:w="2433"/>
        <w:gridCol w:w="3237"/>
      </w:tblGrid>
      <w:tr w:rsidR="00A45FF7" w:rsidRPr="00B65A7B" w14:paraId="72BC0C90" w14:textId="77777777" w:rsidTr="00B7075A">
        <w:trPr>
          <w:trHeight w:val="397"/>
          <w:tblHeader/>
        </w:trPr>
        <w:tc>
          <w:tcPr>
            <w:tcW w:w="2552" w:type="dxa"/>
            <w:shd w:val="clear" w:color="auto" w:fill="D9D9D9" w:themeFill="background1" w:themeFillShade="D9"/>
            <w:vAlign w:val="center"/>
          </w:tcPr>
          <w:p w14:paraId="3900869F" w14:textId="77777777" w:rsidR="00A45FF7" w:rsidRPr="00B65A7B" w:rsidRDefault="00A45FF7" w:rsidP="00D0758A">
            <w:pPr>
              <w:spacing w:after="0"/>
              <w:ind w:left="-113"/>
              <w:jc w:val="center"/>
              <w:rPr>
                <w:rFonts w:ascii="Arial" w:eastAsia="ＭＳ 明朝" w:hAnsi="Arial" w:cs="Arial"/>
                <w:b/>
                <w:szCs w:val="21"/>
              </w:rPr>
            </w:pPr>
            <w:r w:rsidRPr="00B65A7B">
              <w:rPr>
                <w:rFonts w:ascii="Arial" w:eastAsia="ＭＳ 明朝" w:hAnsi="Arial" w:cs="Arial"/>
                <w:b/>
                <w:szCs w:val="21"/>
              </w:rPr>
              <w:t>報告語</w:t>
            </w:r>
          </w:p>
        </w:tc>
        <w:tc>
          <w:tcPr>
            <w:tcW w:w="2433" w:type="dxa"/>
            <w:shd w:val="clear" w:color="auto" w:fill="D9D9D9" w:themeFill="background1" w:themeFillShade="D9"/>
            <w:vAlign w:val="center"/>
          </w:tcPr>
          <w:p w14:paraId="64395228" w14:textId="77777777" w:rsidR="00A45FF7" w:rsidRPr="00B65A7B" w:rsidRDefault="00A45FF7" w:rsidP="00D0758A">
            <w:pPr>
              <w:spacing w:after="0"/>
              <w:ind w:left="0"/>
              <w:jc w:val="center"/>
              <w:rPr>
                <w:rFonts w:ascii="Arial" w:eastAsia="ＭＳ 明朝" w:hAnsi="Arial" w:cs="Arial"/>
                <w:b/>
                <w:szCs w:val="21"/>
              </w:rPr>
            </w:pPr>
            <w:r w:rsidRPr="00B65A7B">
              <w:rPr>
                <w:rFonts w:ascii="Arial" w:eastAsia="ＭＳ 明朝" w:hAnsi="Arial" w:cs="Arial"/>
                <w:b/>
                <w:szCs w:val="21"/>
              </w:rPr>
              <w:t>不適切な</w:t>
            </w:r>
            <w:r w:rsidRPr="00B65A7B">
              <w:rPr>
                <w:rFonts w:ascii="Arial" w:eastAsia="ＭＳ 明朝" w:hAnsi="Arial" w:cs="Arial"/>
                <w:b/>
                <w:szCs w:val="21"/>
              </w:rPr>
              <w:t>LLT</w:t>
            </w:r>
            <w:r w:rsidRPr="00B65A7B">
              <w:rPr>
                <w:rFonts w:ascii="Arial" w:eastAsia="ＭＳ 明朝" w:hAnsi="Arial" w:cs="Arial"/>
                <w:b/>
                <w:szCs w:val="21"/>
              </w:rPr>
              <w:t>選択</w:t>
            </w:r>
          </w:p>
        </w:tc>
        <w:tc>
          <w:tcPr>
            <w:tcW w:w="3237" w:type="dxa"/>
            <w:shd w:val="clear" w:color="auto" w:fill="D9D9D9" w:themeFill="background1" w:themeFillShade="D9"/>
            <w:vAlign w:val="center"/>
          </w:tcPr>
          <w:p w14:paraId="0611C4EB" w14:textId="77777777" w:rsidR="00A45FF7" w:rsidRPr="00B65A7B" w:rsidRDefault="00A45FF7" w:rsidP="00D0758A">
            <w:pPr>
              <w:spacing w:after="0"/>
              <w:ind w:left="0"/>
              <w:jc w:val="center"/>
              <w:rPr>
                <w:rFonts w:ascii="Arial" w:eastAsia="ＭＳ 明朝" w:hAnsi="Arial" w:cs="Arial"/>
                <w:b/>
                <w:szCs w:val="21"/>
              </w:rPr>
            </w:pPr>
            <w:r w:rsidRPr="00B65A7B">
              <w:rPr>
                <w:rFonts w:ascii="Arial" w:eastAsia="ＭＳ 明朝" w:hAnsi="Arial" w:cs="Arial"/>
                <w:b/>
                <w:szCs w:val="21"/>
              </w:rPr>
              <w:t>QA</w:t>
            </w:r>
            <w:r w:rsidRPr="00B65A7B">
              <w:rPr>
                <w:rFonts w:ascii="Arial" w:eastAsia="ＭＳ 明朝" w:hAnsi="Arial" w:cs="Arial"/>
                <w:b/>
                <w:szCs w:val="21"/>
              </w:rPr>
              <w:t>レビューの結果</w:t>
            </w:r>
          </w:p>
        </w:tc>
      </w:tr>
      <w:tr w:rsidR="00A45FF7" w:rsidRPr="00B65A7B" w14:paraId="27325AC2" w14:textId="77777777" w:rsidTr="00B7075A">
        <w:trPr>
          <w:trHeight w:val="1464"/>
        </w:trPr>
        <w:tc>
          <w:tcPr>
            <w:tcW w:w="2552" w:type="dxa"/>
            <w:vAlign w:val="center"/>
          </w:tcPr>
          <w:p w14:paraId="333ADC0F" w14:textId="77777777" w:rsidR="00A45FF7" w:rsidRPr="00B65A7B" w:rsidRDefault="00A45FF7" w:rsidP="00D0758A">
            <w:pPr>
              <w:spacing w:line="276" w:lineRule="auto"/>
              <w:ind w:left="0"/>
              <w:jc w:val="center"/>
              <w:rPr>
                <w:rFonts w:ascii="Arial" w:eastAsia="ＭＳ 明朝" w:hAnsi="Arial" w:cs="Arial"/>
                <w:sz w:val="24"/>
                <w:szCs w:val="24"/>
              </w:rPr>
            </w:pPr>
            <w:r w:rsidRPr="00B65A7B">
              <w:rPr>
                <w:rFonts w:ascii="Arial" w:eastAsia="ＭＳ 明朝" w:hAnsi="Arial" w:cs="Arial"/>
              </w:rPr>
              <w:t xml:space="preserve">CAT </w:t>
            </w:r>
            <w:r w:rsidRPr="00B65A7B">
              <w:rPr>
                <w:rFonts w:ascii="Arial" w:eastAsia="ＭＳ 明朝" w:hAnsi="Arial" w:cs="Arial"/>
                <w:szCs w:val="21"/>
              </w:rPr>
              <w:t>スキャンアレルギー</w:t>
            </w:r>
            <w:r w:rsidRPr="00B65A7B">
              <w:rPr>
                <w:rFonts w:ascii="Arial" w:eastAsia="ＭＳ 明朝" w:hAnsi="Arial" w:cs="Arial"/>
                <w:szCs w:val="21"/>
              </w:rPr>
              <w:br/>
            </w:r>
            <w:r w:rsidRPr="00B65A7B">
              <w:rPr>
                <w:rFonts w:ascii="Arial" w:eastAsia="ＭＳ 明朝" w:hAnsi="Arial" w:cs="Arial"/>
              </w:rPr>
              <w:t>（</w:t>
            </w:r>
            <w:r w:rsidRPr="00B65A7B">
              <w:rPr>
                <w:rFonts w:ascii="Arial" w:eastAsia="ＭＳ 明朝" w:hAnsi="Arial" w:cs="Arial"/>
              </w:rPr>
              <w:t>Allergic to CAT scan</w:t>
            </w:r>
            <w:r w:rsidRPr="00B65A7B">
              <w:rPr>
                <w:rFonts w:ascii="Arial" w:eastAsia="ＭＳ 明朝" w:hAnsi="Arial" w:cs="Arial"/>
              </w:rPr>
              <w:t>）</w:t>
            </w:r>
          </w:p>
        </w:tc>
        <w:tc>
          <w:tcPr>
            <w:tcW w:w="2433" w:type="dxa"/>
            <w:vAlign w:val="center"/>
          </w:tcPr>
          <w:p w14:paraId="74190D14" w14:textId="77777777" w:rsidR="00A45FF7" w:rsidRPr="00B65A7B" w:rsidRDefault="00A45FF7" w:rsidP="00D0758A">
            <w:pPr>
              <w:ind w:leftChars="100" w:left="210"/>
              <w:jc w:val="center"/>
              <w:rPr>
                <w:rFonts w:ascii="Arial" w:eastAsia="ＭＳ 明朝" w:hAnsi="Arial" w:cs="Arial"/>
                <w:szCs w:val="21"/>
              </w:rPr>
            </w:pPr>
            <w:r w:rsidRPr="00B65A7B">
              <w:rPr>
                <w:rFonts w:ascii="Arial" w:eastAsia="ＭＳ 明朝" w:hAnsi="Arial" w:cs="Arial"/>
                <w:iCs/>
                <w:szCs w:val="21"/>
              </w:rPr>
              <w:t>ネコアレルギー</w:t>
            </w:r>
            <w:r w:rsidRPr="00B65A7B">
              <w:rPr>
                <w:rFonts w:ascii="Arial" w:eastAsia="ＭＳ 明朝" w:hAnsi="Arial" w:cs="Arial"/>
                <w:szCs w:val="21"/>
              </w:rPr>
              <w:br/>
            </w:r>
            <w:r w:rsidRPr="00B65A7B">
              <w:rPr>
                <w:rFonts w:ascii="Arial" w:eastAsia="ＭＳ 明朝" w:hAnsi="Arial" w:cs="Arial"/>
              </w:rPr>
              <w:t>（</w:t>
            </w:r>
            <w:r w:rsidRPr="00B65A7B">
              <w:rPr>
                <w:rFonts w:ascii="Arial" w:eastAsia="ＭＳ 明朝" w:hAnsi="Arial" w:cs="Arial"/>
              </w:rPr>
              <w:t>Allergic to cats</w:t>
            </w:r>
            <w:r w:rsidRPr="00B65A7B">
              <w:rPr>
                <w:rFonts w:ascii="Arial" w:eastAsia="ＭＳ 明朝" w:hAnsi="Arial" w:cs="Arial"/>
              </w:rPr>
              <w:t>）</w:t>
            </w:r>
          </w:p>
        </w:tc>
        <w:tc>
          <w:tcPr>
            <w:tcW w:w="3237" w:type="dxa"/>
            <w:vAlign w:val="center"/>
          </w:tcPr>
          <w:p w14:paraId="0017AC1C" w14:textId="77777777" w:rsidR="00A45FF7" w:rsidRPr="00B65A7B" w:rsidRDefault="00A45FF7" w:rsidP="001A469C">
            <w:pPr>
              <w:spacing w:before="60" w:after="60"/>
              <w:ind w:left="-23"/>
              <w:rPr>
                <w:rFonts w:ascii="Arial" w:eastAsia="ＭＳ 明朝" w:hAnsi="Arial" w:cs="Arial"/>
                <w:sz w:val="24"/>
                <w:szCs w:val="24"/>
              </w:rPr>
            </w:pPr>
            <w:r w:rsidRPr="00B65A7B">
              <w:rPr>
                <w:rFonts w:ascii="Arial" w:eastAsia="ＭＳ 明朝" w:hAnsi="Arial" w:cs="Arial"/>
                <w:szCs w:val="21"/>
              </w:rPr>
              <w:t>この不適切な</w:t>
            </w:r>
            <w:r w:rsidRPr="00B65A7B">
              <w:rPr>
                <w:rFonts w:ascii="Arial" w:eastAsia="ＭＳ 明朝" w:hAnsi="Arial" w:cs="Arial"/>
              </w:rPr>
              <w:t>LLT</w:t>
            </w:r>
            <w:r w:rsidRPr="00B65A7B">
              <w:rPr>
                <w:rFonts w:ascii="Arial" w:eastAsia="ＭＳ 明朝" w:hAnsi="Arial" w:cs="Arial"/>
                <w:szCs w:val="21"/>
              </w:rPr>
              <w:t xml:space="preserve"> </w:t>
            </w:r>
            <w:r w:rsidRPr="00B65A7B">
              <w:rPr>
                <w:rFonts w:ascii="Arial" w:eastAsia="ＭＳ 明朝" w:hAnsi="Arial" w:cs="Arial"/>
                <w:szCs w:val="21"/>
              </w:rPr>
              <w:t>選択は、報告語の</w:t>
            </w:r>
            <w:r w:rsidRPr="00B65A7B">
              <w:rPr>
                <w:rFonts w:ascii="Arial" w:eastAsia="ＭＳ 明朝" w:hAnsi="Arial" w:cs="Arial"/>
              </w:rPr>
              <w:t>「</w:t>
            </w:r>
            <w:r w:rsidRPr="00B65A7B">
              <w:rPr>
                <w:rFonts w:ascii="Arial" w:eastAsia="ＭＳ 明朝" w:hAnsi="Arial" w:cs="Arial"/>
                <w:b/>
              </w:rPr>
              <w:t>Allergic to CAT s</w:t>
            </w:r>
            <w:r w:rsidRPr="00B65A7B">
              <w:rPr>
                <w:rFonts w:ascii="Arial" w:eastAsia="ＭＳ 明朝" w:hAnsi="Arial" w:cs="Arial"/>
              </w:rPr>
              <w:t>can</w:t>
            </w:r>
            <w:r w:rsidRPr="00B65A7B">
              <w:rPr>
                <w:rFonts w:ascii="Arial" w:eastAsia="ＭＳ 明朝" w:hAnsi="Arial" w:cs="Arial"/>
                <w:szCs w:val="21"/>
              </w:rPr>
              <w:t>」と一致したオートエンコーダによる用語選択を反映したものである。</w:t>
            </w:r>
          </w:p>
        </w:tc>
      </w:tr>
      <w:tr w:rsidR="00A45FF7" w:rsidRPr="00B65A7B" w14:paraId="01C1B361" w14:textId="77777777" w:rsidTr="00B7075A">
        <w:trPr>
          <w:trHeight w:val="1564"/>
        </w:trPr>
        <w:tc>
          <w:tcPr>
            <w:tcW w:w="2552" w:type="dxa"/>
            <w:vAlign w:val="center"/>
          </w:tcPr>
          <w:p w14:paraId="51D07AE0" w14:textId="77777777" w:rsidR="00A45FF7" w:rsidRPr="00B65A7B" w:rsidRDefault="00A45FF7" w:rsidP="00E91896">
            <w:pPr>
              <w:ind w:leftChars="-50" w:left="-105" w:rightChars="-50" w:right="-105"/>
              <w:jc w:val="center"/>
              <w:rPr>
                <w:rFonts w:ascii="Arial" w:eastAsia="ＭＳ 明朝" w:hAnsi="Arial" w:cs="Arial"/>
                <w:szCs w:val="21"/>
              </w:rPr>
            </w:pPr>
            <w:r w:rsidRPr="00B65A7B">
              <w:rPr>
                <w:rFonts w:ascii="Arial" w:eastAsia="ＭＳ 明朝" w:hAnsi="Arial" w:cs="Arial"/>
                <w:szCs w:val="21"/>
              </w:rPr>
              <w:lastRenderedPageBreak/>
              <w:t>眼に圧迫を感じた</w:t>
            </w:r>
            <w:r w:rsidRPr="00B65A7B">
              <w:rPr>
                <w:rFonts w:ascii="Arial" w:eastAsia="ＭＳ 明朝" w:hAnsi="Arial" w:cs="Arial"/>
                <w:szCs w:val="21"/>
              </w:rPr>
              <w:br/>
            </w:r>
            <w:r w:rsidRPr="00B65A7B">
              <w:rPr>
                <w:rFonts w:ascii="Arial" w:eastAsia="ＭＳ 明朝" w:hAnsi="Arial" w:cs="Arial"/>
                <w:szCs w:val="21"/>
              </w:rPr>
              <w:t>（</w:t>
            </w:r>
            <w:r w:rsidRPr="00B65A7B">
              <w:rPr>
                <w:rFonts w:ascii="Arial" w:eastAsia="ＭＳ 明朝" w:hAnsi="Arial" w:cs="Arial"/>
              </w:rPr>
              <w:t>Feels pressure in eye</w:t>
            </w:r>
            <w:r w:rsidRPr="00B65A7B">
              <w:rPr>
                <w:rFonts w:ascii="Arial" w:eastAsia="ＭＳ 明朝" w:hAnsi="Arial" w:cs="Arial"/>
              </w:rPr>
              <w:t>）</w:t>
            </w:r>
          </w:p>
        </w:tc>
        <w:tc>
          <w:tcPr>
            <w:tcW w:w="2433" w:type="dxa"/>
            <w:vAlign w:val="center"/>
          </w:tcPr>
          <w:p w14:paraId="4606C5E8" w14:textId="77777777" w:rsidR="00A45FF7" w:rsidRPr="00B65A7B" w:rsidRDefault="00A45FF7" w:rsidP="00B7075A">
            <w:pPr>
              <w:ind w:left="-23" w:rightChars="-40" w:right="-84"/>
              <w:jc w:val="center"/>
              <w:rPr>
                <w:rFonts w:ascii="Arial" w:eastAsia="ＭＳ 明朝" w:hAnsi="Arial" w:cs="Arial"/>
              </w:rPr>
            </w:pPr>
            <w:r w:rsidRPr="00B65A7B">
              <w:rPr>
                <w:rFonts w:ascii="Arial" w:eastAsia="ＭＳ 明朝" w:hAnsi="Arial" w:cs="Arial"/>
                <w:iCs/>
                <w:szCs w:val="21"/>
              </w:rPr>
              <w:t>眼圧</w:t>
            </w:r>
            <w:r w:rsidRPr="00B65A7B">
              <w:rPr>
                <w:rFonts w:ascii="Arial" w:eastAsia="ＭＳ 明朝" w:hAnsi="Arial" w:cs="Arial"/>
                <w:szCs w:val="21"/>
              </w:rPr>
              <w:br/>
            </w:r>
            <w:r w:rsidRPr="00B65A7B">
              <w:rPr>
                <w:rFonts w:ascii="Arial" w:eastAsia="ＭＳ 明朝" w:hAnsi="Arial" w:cs="Arial"/>
              </w:rPr>
              <w:t>（</w:t>
            </w:r>
            <w:r w:rsidRPr="00B65A7B">
              <w:rPr>
                <w:rFonts w:ascii="Arial" w:eastAsia="ＭＳ 明朝" w:hAnsi="Arial" w:cs="Arial"/>
              </w:rPr>
              <w:t>Intraocular pressure</w:t>
            </w:r>
            <w:r w:rsidRPr="00B65A7B">
              <w:rPr>
                <w:rFonts w:ascii="Arial" w:eastAsia="ＭＳ 明朝" w:hAnsi="Arial" w:cs="Arial"/>
              </w:rPr>
              <w:t>）</w:t>
            </w:r>
          </w:p>
        </w:tc>
        <w:tc>
          <w:tcPr>
            <w:tcW w:w="3237" w:type="dxa"/>
            <w:vAlign w:val="center"/>
          </w:tcPr>
          <w:p w14:paraId="0CE329A7" w14:textId="73B19C2B" w:rsidR="00A45FF7" w:rsidRPr="00B65A7B" w:rsidRDefault="00A45FF7" w:rsidP="00A96E1D">
            <w:pPr>
              <w:spacing w:before="60" w:after="60"/>
              <w:ind w:leftChars="-20" w:left="-42" w:rightChars="-20" w:right="-42"/>
              <w:rPr>
                <w:rFonts w:ascii="Arial" w:eastAsia="ＭＳ 明朝" w:hAnsi="Arial" w:cs="Arial"/>
                <w:szCs w:val="21"/>
              </w:rPr>
            </w:pPr>
            <w:r w:rsidRPr="00B65A7B">
              <w:rPr>
                <w:rFonts w:ascii="Arial" w:eastAsia="ＭＳ 明朝" w:hAnsi="Arial" w:cs="Arial"/>
                <w:szCs w:val="21"/>
              </w:rPr>
              <w:t>この不適切な</w:t>
            </w:r>
            <w:r w:rsidRPr="00B65A7B">
              <w:rPr>
                <w:rFonts w:ascii="Arial" w:eastAsia="ＭＳ 明朝" w:hAnsi="Arial" w:cs="Arial"/>
                <w:szCs w:val="21"/>
              </w:rPr>
              <w:t xml:space="preserve"> </w:t>
            </w:r>
            <w:r w:rsidRPr="00B65A7B">
              <w:rPr>
                <w:rFonts w:ascii="Arial" w:eastAsia="ＭＳ 明朝" w:hAnsi="Arial" w:cs="Arial"/>
              </w:rPr>
              <w:t>LLT</w:t>
            </w:r>
            <w:r w:rsidRPr="00B65A7B">
              <w:rPr>
                <w:rFonts w:ascii="Arial" w:eastAsia="ＭＳ 明朝" w:hAnsi="Arial" w:cs="Arial"/>
                <w:szCs w:val="21"/>
              </w:rPr>
              <w:t>は眼圧のための検査用語である。報告で述べられた症状を反映する適切な用語は</w:t>
            </w:r>
            <w:r w:rsidRPr="00B65A7B">
              <w:rPr>
                <w:rFonts w:ascii="Arial" w:eastAsia="ＭＳ 明朝" w:hAnsi="Arial" w:cs="Arial"/>
              </w:rPr>
              <w:t>LLT</w:t>
            </w:r>
            <w:r w:rsidRPr="00B65A7B">
              <w:rPr>
                <w:rFonts w:ascii="Arial" w:eastAsia="ＭＳ 明朝" w:hAnsi="Arial" w:cs="Arial"/>
                <w:szCs w:val="21"/>
              </w:rPr>
              <w:t>「眼圧迫感（</w:t>
            </w:r>
            <w:r w:rsidRPr="00B65A7B">
              <w:rPr>
                <w:rFonts w:ascii="Arial" w:eastAsia="ＭＳ 明朝" w:hAnsi="Arial" w:cs="Arial"/>
              </w:rPr>
              <w:t>Sensation of pressure in eye</w:t>
            </w:r>
            <w:r w:rsidRPr="00B65A7B">
              <w:rPr>
                <w:rFonts w:ascii="Arial" w:eastAsia="ＭＳ 明朝" w:hAnsi="Arial" w:cs="Arial"/>
                <w:szCs w:val="21"/>
              </w:rPr>
              <w:t>）」である。</w:t>
            </w:r>
          </w:p>
        </w:tc>
      </w:tr>
    </w:tbl>
    <w:p w14:paraId="49BB84DD" w14:textId="77777777" w:rsidR="001A469C" w:rsidRPr="00B65A7B" w:rsidRDefault="001A469C" w:rsidP="001A469C">
      <w:pPr>
        <w:ind w:left="360"/>
        <w:rPr>
          <w:rFonts w:ascii="Arial" w:eastAsia="ＭＳ 明朝" w:hAnsi="Arial" w:cs="Arial"/>
          <w:sz w:val="20"/>
          <w:szCs w:val="20"/>
        </w:rPr>
      </w:pPr>
    </w:p>
    <w:p w14:paraId="6D378067" w14:textId="77777777" w:rsidR="00A45FF7" w:rsidRPr="00B65A7B" w:rsidRDefault="00A45FF7" w:rsidP="00A45FF7">
      <w:pPr>
        <w:ind w:leftChars="93" w:left="195"/>
        <w:rPr>
          <w:rFonts w:ascii="Arial" w:eastAsia="ＭＳ 明朝" w:hAnsi="Arial" w:cs="Arial"/>
          <w:szCs w:val="21"/>
        </w:rPr>
      </w:pPr>
      <w:r w:rsidRPr="00B65A7B">
        <w:rPr>
          <w:rFonts w:ascii="Arial" w:eastAsia="ＭＳ 明朝" w:hAnsi="Arial" w:cs="Arial"/>
          <w:szCs w:val="21"/>
        </w:rPr>
        <w:t>これらのチェックにより、データベースが固定され、誤ったデータがデータ解析に利用される前に</w:t>
      </w:r>
      <w:r w:rsidRPr="00B65A7B">
        <w:rPr>
          <w:rFonts w:ascii="Arial" w:eastAsia="ＭＳ 明朝" w:hAnsi="Arial" w:cs="Arial"/>
          <w:szCs w:val="21"/>
        </w:rPr>
        <w:t xml:space="preserve">MedDRA </w:t>
      </w:r>
      <w:r w:rsidRPr="00B65A7B">
        <w:rPr>
          <w:rFonts w:ascii="Arial" w:eastAsia="ＭＳ 明朝" w:hAnsi="Arial" w:cs="Arial"/>
          <w:szCs w:val="21"/>
        </w:rPr>
        <w:t>用語の選択間違いを確認できる。</w:t>
      </w:r>
    </w:p>
    <w:p w14:paraId="0545ED14" w14:textId="77777777" w:rsidR="00A45FF7" w:rsidRPr="00B65A7B" w:rsidRDefault="00A45FF7" w:rsidP="00A45FF7">
      <w:pPr>
        <w:ind w:leftChars="93" w:left="195"/>
        <w:rPr>
          <w:rFonts w:ascii="Arial" w:eastAsia="ＭＳ 明朝" w:hAnsi="Arial" w:cs="Arial"/>
          <w:szCs w:val="21"/>
        </w:rPr>
      </w:pPr>
      <w:r w:rsidRPr="00B65A7B">
        <w:rPr>
          <w:rFonts w:ascii="Arial" w:eastAsia="ＭＳ 明朝" w:hAnsi="Arial" w:cs="Arial"/>
          <w:szCs w:val="21"/>
        </w:rPr>
        <w:t xml:space="preserve">MSSO </w:t>
      </w:r>
      <w:r w:rsidRPr="00B65A7B">
        <w:rPr>
          <w:rFonts w:ascii="Arial" w:eastAsia="ＭＳ 明朝" w:hAnsi="Arial" w:cs="Arial"/>
          <w:szCs w:val="21"/>
        </w:rPr>
        <w:t>がメンテナンスしている「修飾語が付いていない検査項目名リスト（</w:t>
      </w:r>
      <w:r w:rsidRPr="00B65A7B">
        <w:rPr>
          <w:rFonts w:ascii="Arial" w:eastAsia="ＭＳ 明朝" w:hAnsi="Arial" w:cs="Arial"/>
          <w:szCs w:val="21"/>
        </w:rPr>
        <w:t>Unqualified Test Name Term List</w:t>
      </w:r>
      <w:r w:rsidRPr="00B65A7B">
        <w:rPr>
          <w:rFonts w:ascii="Arial" w:eastAsia="ＭＳ 明朝" w:hAnsi="Arial" w:cs="Arial"/>
          <w:szCs w:val="21"/>
        </w:rPr>
        <w:t>）」は</w:t>
      </w:r>
      <w:r w:rsidRPr="00B65A7B">
        <w:rPr>
          <w:rFonts w:ascii="Arial" w:eastAsia="ＭＳ 明朝" w:hAnsi="Arial" w:cs="Arial"/>
          <w:szCs w:val="21"/>
        </w:rPr>
        <w:t>SOC</w:t>
      </w:r>
      <w:r w:rsidRPr="00B65A7B">
        <w:rPr>
          <w:rFonts w:ascii="Arial" w:eastAsia="ＭＳ 明朝" w:hAnsi="Arial" w:cs="Arial"/>
          <w:szCs w:val="21"/>
        </w:rPr>
        <w:t>「臨床検査」にある</w:t>
      </w:r>
      <w:r w:rsidRPr="00B65A7B">
        <w:rPr>
          <w:rFonts w:ascii="Arial" w:eastAsia="ＭＳ 明朝" w:hAnsi="Arial" w:cs="Arial"/>
          <w:szCs w:val="21"/>
        </w:rPr>
        <w:t>PT</w:t>
      </w:r>
      <w:r w:rsidRPr="00B65A7B">
        <w:rPr>
          <w:rFonts w:ascii="Arial" w:eastAsia="ＭＳ 明朝" w:hAnsi="Arial" w:cs="Arial"/>
          <w:szCs w:val="21"/>
        </w:rPr>
        <w:t>及び</w:t>
      </w:r>
      <w:r w:rsidRPr="00B65A7B">
        <w:rPr>
          <w:rFonts w:ascii="Arial" w:eastAsia="ＭＳ 明朝" w:hAnsi="Arial" w:cs="Arial"/>
          <w:szCs w:val="21"/>
        </w:rPr>
        <w:t>LLT</w:t>
      </w:r>
      <w:r w:rsidRPr="00B65A7B">
        <w:rPr>
          <w:rFonts w:ascii="Arial" w:eastAsia="ＭＳ 明朝" w:hAnsi="Arial" w:cs="Arial"/>
          <w:szCs w:val="21"/>
        </w:rPr>
        <w:t>レベルでの修飾語が付いていない検査項目名を包括的に収集したリストである。修飾語が付いていない検査項目名リスト</w:t>
      </w:r>
      <w:r w:rsidRPr="00B65A7B">
        <w:rPr>
          <w:rFonts w:ascii="Arial" w:eastAsia="ＭＳ 明朝" w:hAnsi="Arial" w:cs="Arial"/>
          <w:szCs w:val="21"/>
        </w:rPr>
        <w:t>*</w:t>
      </w:r>
      <w:r w:rsidRPr="00B65A7B">
        <w:rPr>
          <w:rFonts w:ascii="Arial" w:eastAsia="ＭＳ 明朝" w:hAnsi="Arial" w:cs="Arial"/>
          <w:szCs w:val="21"/>
        </w:rPr>
        <w:t>は</w:t>
      </w:r>
      <w:r w:rsidRPr="00B65A7B">
        <w:rPr>
          <w:rFonts w:ascii="Arial" w:eastAsia="ＭＳ 明朝" w:hAnsi="Arial" w:cs="Arial"/>
          <w:szCs w:val="21"/>
        </w:rPr>
        <w:t>MedDRA</w:t>
      </w:r>
      <w:r w:rsidRPr="00B65A7B">
        <w:rPr>
          <w:rFonts w:ascii="Arial" w:eastAsia="ＭＳ 明朝" w:hAnsi="Arial" w:cs="Arial"/>
          <w:szCs w:val="21"/>
        </w:rPr>
        <w:t>ウェブサイトの</w:t>
      </w:r>
      <w:r w:rsidRPr="00B65A7B">
        <w:rPr>
          <w:rFonts w:ascii="Arial" w:eastAsia="ＭＳ 明朝" w:hAnsi="Arial" w:cs="Arial"/>
          <w:szCs w:val="21"/>
        </w:rPr>
        <w:t>“Support Documentation”</w:t>
      </w:r>
      <w:r w:rsidRPr="00B65A7B">
        <w:rPr>
          <w:rFonts w:ascii="Arial" w:eastAsia="ＭＳ 明朝" w:hAnsi="Arial" w:cs="Arial"/>
          <w:szCs w:val="21"/>
        </w:rPr>
        <w:t>のページでみつけることができる。臨床試験や市販後のデータベースにおける</w:t>
      </w:r>
      <w:r w:rsidRPr="00B65A7B">
        <w:rPr>
          <w:rFonts w:ascii="Arial" w:eastAsia="ＭＳ 明朝" w:hAnsi="Arial" w:cs="Arial"/>
          <w:szCs w:val="21"/>
        </w:rPr>
        <w:t>QA</w:t>
      </w:r>
      <w:r w:rsidRPr="00B65A7B">
        <w:rPr>
          <w:rFonts w:ascii="Arial" w:eastAsia="ＭＳ 明朝" w:hAnsi="Arial" w:cs="Arial"/>
          <w:szCs w:val="21"/>
        </w:rPr>
        <w:t>チェックとして規制当局や産業界で利用することができる。修飾語が付いていない検査項目名（例．</w:t>
      </w:r>
      <w:r w:rsidRPr="00B65A7B">
        <w:rPr>
          <w:rFonts w:ascii="Arial" w:eastAsia="ＭＳ 明朝" w:hAnsi="Arial" w:cs="Arial"/>
          <w:szCs w:val="21"/>
        </w:rPr>
        <w:t>LLT</w:t>
      </w:r>
      <w:r w:rsidRPr="00B65A7B">
        <w:rPr>
          <w:rFonts w:ascii="Arial" w:eastAsia="ＭＳ 明朝" w:hAnsi="Arial" w:cs="Arial"/>
          <w:szCs w:val="21"/>
        </w:rPr>
        <w:t>「血中ブドウ糖」、</w:t>
      </w:r>
      <w:r w:rsidRPr="00B65A7B">
        <w:rPr>
          <w:rFonts w:ascii="Arial" w:eastAsia="ＭＳ 明朝" w:hAnsi="Arial" w:cs="Arial"/>
          <w:szCs w:val="21"/>
        </w:rPr>
        <w:t>LLT</w:t>
      </w:r>
      <w:r w:rsidRPr="00B65A7B">
        <w:rPr>
          <w:rFonts w:ascii="Arial" w:eastAsia="ＭＳ 明朝" w:hAnsi="Arial" w:cs="Arial"/>
          <w:szCs w:val="21"/>
        </w:rPr>
        <w:t>「</w:t>
      </w:r>
      <w:r w:rsidRPr="00B65A7B">
        <w:rPr>
          <w:rFonts w:ascii="Arial" w:eastAsia="ＭＳ 明朝" w:hAnsi="Arial" w:cs="Arial"/>
        </w:rPr>
        <w:t>CAT</w:t>
      </w:r>
      <w:r w:rsidRPr="00B65A7B">
        <w:rPr>
          <w:rFonts w:ascii="Arial" w:eastAsia="ＭＳ 明朝" w:hAnsi="Arial" w:cs="Arial"/>
          <w:szCs w:val="21"/>
        </w:rPr>
        <w:t>スキャン」）は</w:t>
      </w:r>
      <w:r w:rsidRPr="00B65A7B">
        <w:rPr>
          <w:rFonts w:ascii="Arial" w:eastAsia="ＭＳ 明朝" w:hAnsi="Arial" w:cs="Arial"/>
          <w:szCs w:val="21"/>
        </w:rPr>
        <w:t xml:space="preserve">AR/AE </w:t>
      </w:r>
      <w:r w:rsidRPr="00B65A7B">
        <w:rPr>
          <w:rFonts w:ascii="Arial" w:eastAsia="ＭＳ 明朝" w:hAnsi="Arial" w:cs="Arial"/>
          <w:szCs w:val="21"/>
        </w:rPr>
        <w:t>を表していないが、データベースにおける特定のデータフィールドにおいて価値をもつことを意図している。例えば、</w:t>
      </w:r>
      <w:r w:rsidRPr="00B65A7B">
        <w:rPr>
          <w:rFonts w:ascii="Arial" w:eastAsia="ＭＳ 明朝" w:hAnsi="Arial" w:cs="Arial"/>
          <w:szCs w:val="21"/>
        </w:rPr>
        <w:t>ICH E2B</w:t>
      </w:r>
      <w:r w:rsidRPr="00B65A7B">
        <w:rPr>
          <w:rFonts w:ascii="Arial" w:eastAsia="ＭＳ 明朝" w:hAnsi="Arial" w:cs="Arial"/>
          <w:szCs w:val="21"/>
        </w:rPr>
        <w:t>個別症例安全性報告を伝送するためのデータ項目「患者の診断に関連する検査及び処置の結果」の欄に、修飾語が付いていない検査項目名を検査項目名のデータ要素として記録することに用いられる。修飾語が付いていない検査項目名は、</w:t>
      </w:r>
      <w:r w:rsidRPr="00B65A7B">
        <w:rPr>
          <w:rFonts w:ascii="Arial" w:eastAsia="ＭＳ 明朝" w:hAnsi="Arial" w:cs="Arial"/>
          <w:szCs w:val="21"/>
        </w:rPr>
        <w:t>AR/AE</w:t>
      </w:r>
      <w:r w:rsidRPr="00B65A7B">
        <w:rPr>
          <w:rFonts w:ascii="Arial" w:eastAsia="ＭＳ 明朝" w:hAnsi="Arial" w:cs="Arial"/>
          <w:szCs w:val="21"/>
        </w:rPr>
        <w:t>などの情報を記録する他のデータフィールドにおける利用を意図したものではない。「修飾語が付いていない検査項目名リスト」は、用語選択の質をチェックする標準ツールとしての推奨のみを意図している。</w:t>
      </w:r>
    </w:p>
    <w:p w14:paraId="7016C72E" w14:textId="77777777" w:rsidR="00335160" w:rsidRPr="00B65A7B" w:rsidRDefault="00335160" w:rsidP="00335160">
      <w:pPr>
        <w:rPr>
          <w:rFonts w:ascii="Arial" w:eastAsia="ＭＳ 明朝" w:hAnsi="Arial" w:cs="Arial"/>
          <w:sz w:val="20"/>
          <w:szCs w:val="20"/>
        </w:rPr>
      </w:pPr>
    </w:p>
    <w:p w14:paraId="58EFE34D" w14:textId="77777777" w:rsidR="00A45FF7" w:rsidRPr="00B65A7B" w:rsidRDefault="00A45FF7" w:rsidP="001F3AB0">
      <w:pPr>
        <w:ind w:leftChars="93" w:left="1398" w:hangingChars="573" w:hanging="1203"/>
        <w:rPr>
          <w:rFonts w:ascii="Arial" w:eastAsia="ＭＳ 明朝" w:hAnsi="Arial" w:cs="Arial"/>
          <w:szCs w:val="21"/>
        </w:rPr>
      </w:pPr>
      <w:r w:rsidRPr="00B65A7B">
        <w:rPr>
          <w:rFonts w:ascii="Arial" w:eastAsia="ＭＳ 明朝" w:hAnsi="Arial" w:cs="Arial"/>
          <w:szCs w:val="21"/>
        </w:rPr>
        <w:t>*JMO</w:t>
      </w:r>
      <w:r w:rsidRPr="00B65A7B">
        <w:rPr>
          <w:rFonts w:ascii="Arial" w:eastAsia="ＭＳ 明朝" w:hAnsi="Arial" w:cs="Arial"/>
          <w:szCs w:val="21"/>
        </w:rPr>
        <w:t>注）：修飾語が付いていない検査項目名リスト（英語・日本語版）は、</w:t>
      </w:r>
      <w:r w:rsidRPr="00B65A7B">
        <w:rPr>
          <w:rFonts w:ascii="Arial" w:eastAsia="ＭＳ 明朝" w:hAnsi="Arial" w:cs="Arial"/>
          <w:szCs w:val="21"/>
        </w:rPr>
        <w:t>JMO Website</w:t>
      </w:r>
      <w:r w:rsidRPr="00B65A7B">
        <w:rPr>
          <w:rFonts w:ascii="Arial" w:eastAsia="ＭＳ 明朝" w:hAnsi="Arial" w:cs="Arial"/>
          <w:szCs w:val="21"/>
        </w:rPr>
        <w:t>（</w:t>
      </w:r>
      <w:hyperlink r:id="rId15" w:history="1">
        <w:r w:rsidRPr="00B65A7B">
          <w:rPr>
            <w:rFonts w:ascii="Arial" w:eastAsia="ＭＳ 明朝" w:hAnsi="Arial" w:cs="Arial"/>
            <w:szCs w:val="21"/>
          </w:rPr>
          <w:t>https://www.pmrj.jp/jmo</w:t>
        </w:r>
      </w:hyperlink>
      <w:r w:rsidRPr="00B65A7B">
        <w:rPr>
          <w:rFonts w:ascii="Arial" w:eastAsia="ＭＳ 明朝" w:hAnsi="Arial" w:cs="Arial"/>
          <w:szCs w:val="21"/>
        </w:rPr>
        <w:t>）</w:t>
      </w:r>
      <w:r w:rsidRPr="00B65A7B">
        <w:rPr>
          <w:rFonts w:ascii="Arial" w:eastAsia="ＭＳ 明朝" w:hAnsi="Arial" w:cs="Arial"/>
          <w:szCs w:val="21"/>
        </w:rPr>
        <w:t>“JMO</w:t>
      </w:r>
      <w:r w:rsidRPr="00B65A7B">
        <w:rPr>
          <w:rFonts w:ascii="Arial" w:eastAsia="ＭＳ 明朝" w:hAnsi="Arial" w:cs="Arial"/>
          <w:szCs w:val="21"/>
        </w:rPr>
        <w:t>提供サービス</w:t>
      </w:r>
      <w:r w:rsidRPr="00B65A7B">
        <w:rPr>
          <w:rFonts w:ascii="Arial" w:eastAsia="ＭＳ 明朝" w:hAnsi="Arial" w:cs="Arial"/>
          <w:szCs w:val="21"/>
        </w:rPr>
        <w:t>”</w:t>
      </w:r>
      <w:r w:rsidRPr="00B65A7B">
        <w:rPr>
          <w:rFonts w:ascii="Arial" w:eastAsia="ＭＳ 明朝" w:hAnsi="Arial" w:cs="Arial"/>
          <w:szCs w:val="21"/>
        </w:rPr>
        <w:t>の項目より入手可能である。</w:t>
      </w:r>
    </w:p>
    <w:p w14:paraId="27927D3E" w14:textId="77777777" w:rsidR="001A469C" w:rsidRPr="00B65A7B" w:rsidRDefault="001A469C" w:rsidP="001A469C">
      <w:pPr>
        <w:rPr>
          <w:rFonts w:ascii="Arial" w:eastAsia="ＭＳ 明朝" w:hAnsi="Arial" w:cs="Arial"/>
          <w:sz w:val="20"/>
          <w:szCs w:val="20"/>
        </w:rPr>
      </w:pPr>
    </w:p>
    <w:p w14:paraId="4B6F73B2" w14:textId="77777777" w:rsidR="00577B3E" w:rsidRPr="00B65A7B" w:rsidRDefault="00577B3E" w:rsidP="00577B3E">
      <w:pPr>
        <w:rPr>
          <w:rFonts w:ascii="Arial" w:eastAsia="ＭＳ 明朝" w:hAnsi="Arial" w:cs="Arial"/>
          <w:sz w:val="20"/>
          <w:szCs w:val="20"/>
        </w:rPr>
      </w:pPr>
    </w:p>
    <w:p w14:paraId="413183C1" w14:textId="0F1ABA74" w:rsidR="00A45FF7" w:rsidRPr="00B65A7B"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30" w:name="_Toc53069364"/>
      <w:r w:rsidRPr="00B65A7B">
        <w:rPr>
          <w:rFonts w:ascii="ＭＳ Ｐゴシック" w:eastAsia="ＭＳ Ｐゴシック" w:hAnsi="ＭＳ Ｐゴシック"/>
          <w:b/>
          <w:szCs w:val="20"/>
        </w:rPr>
        <w:t>2.4.5 MedDRA</w:t>
      </w:r>
      <w:r w:rsidRPr="00B65A7B">
        <w:rPr>
          <w:rFonts w:ascii="ＭＳ Ｐゴシック" w:eastAsia="ＭＳ Ｐゴシック" w:hAnsi="ＭＳ Ｐゴシック" w:hint="eastAsia"/>
          <w:b/>
          <w:szCs w:val="20"/>
        </w:rPr>
        <w:t>バージョン管理の戦略</w:t>
      </w:r>
      <w:bookmarkEnd w:id="30"/>
    </w:p>
    <w:p w14:paraId="23985C6E" w14:textId="77777777" w:rsidR="00A45FF7" w:rsidRPr="00B65A7B" w:rsidRDefault="00A45FF7" w:rsidP="00A45FF7">
      <w:pPr>
        <w:pStyle w:val="Body"/>
        <w:spacing w:beforeLines="50" w:before="120"/>
        <w:ind w:leftChars="93" w:left="195"/>
        <w:rPr>
          <w:rFonts w:ascii="Arial" w:eastAsia="ＭＳ 明朝" w:hAnsi="Arial" w:cs="Arial"/>
          <w:szCs w:val="24"/>
          <w:lang w:eastAsia="ja-JP"/>
        </w:rPr>
      </w:pPr>
      <w:r w:rsidRPr="00B65A7B">
        <w:rPr>
          <w:rFonts w:ascii="Arial" w:eastAsia="ＭＳ 明朝" w:hAnsi="Arial" w:cs="Arial"/>
          <w:lang w:eastAsia="ja-JP"/>
        </w:rPr>
        <w:t>年</w:t>
      </w:r>
      <w:r w:rsidRPr="00B65A7B">
        <w:rPr>
          <w:rFonts w:ascii="Arial" w:eastAsia="ＭＳ 明朝" w:hAnsi="Arial" w:cs="Arial"/>
          <w:lang w:eastAsia="ja-JP"/>
        </w:rPr>
        <w:t>2</w:t>
      </w:r>
      <w:r w:rsidRPr="00B65A7B">
        <w:rPr>
          <w:rFonts w:ascii="Arial" w:eastAsia="ＭＳ 明朝" w:hAnsi="Arial" w:cs="Arial"/>
          <w:lang w:eastAsia="ja-JP"/>
        </w:rPr>
        <w:t>回の</w:t>
      </w:r>
      <w:r w:rsidRPr="00B65A7B">
        <w:rPr>
          <w:rFonts w:ascii="Arial" w:eastAsia="ＭＳ 明朝" w:hAnsi="Arial" w:cs="Arial"/>
          <w:lang w:eastAsia="ja-JP"/>
        </w:rPr>
        <w:t xml:space="preserve">MedDRA </w:t>
      </w:r>
      <w:r w:rsidRPr="00B65A7B">
        <w:rPr>
          <w:rFonts w:ascii="Arial" w:eastAsia="ＭＳ 明朝" w:hAnsi="Arial" w:cs="Arial"/>
          <w:lang w:eastAsia="ja-JP"/>
        </w:rPr>
        <w:t>新バージョンの改訂に合わせ、</w:t>
      </w:r>
      <w:r w:rsidRPr="00B65A7B">
        <w:rPr>
          <w:rFonts w:ascii="Arial" w:eastAsia="ＭＳ 明朝" w:hAnsi="Arial" w:cs="Arial"/>
          <w:lang w:eastAsia="ja-JP"/>
        </w:rPr>
        <w:t xml:space="preserve">MedDRA </w:t>
      </w:r>
      <w:r w:rsidRPr="00B65A7B">
        <w:rPr>
          <w:rFonts w:ascii="Arial" w:eastAsia="ＭＳ 明朝" w:hAnsi="Arial" w:cs="Arial"/>
          <w:lang w:eastAsia="ja-JP"/>
        </w:rPr>
        <w:t>を利用しているそれぞれの組織</w:t>
      </w:r>
      <w:r w:rsidRPr="00B65A7B">
        <w:rPr>
          <w:rFonts w:ascii="Arial" w:eastAsia="ＭＳ 明朝" w:hAnsi="Arial" w:cs="Arial"/>
          <w:szCs w:val="24"/>
          <w:lang w:eastAsia="ja-JP"/>
        </w:rPr>
        <w:t>は改訂に対処するための新バージョン管理の戦略を文書化すべきである。</w:t>
      </w:r>
      <w:r w:rsidRPr="00B65A7B">
        <w:rPr>
          <w:rFonts w:ascii="Arial" w:eastAsia="ＭＳ 明朝" w:hAnsi="Arial" w:cs="Arial"/>
          <w:szCs w:val="24"/>
          <w:lang w:eastAsia="ja-JP"/>
        </w:rPr>
        <w:t>MSSO</w:t>
      </w:r>
      <w:r w:rsidRPr="00B65A7B" w:rsidDel="00BB5BE1">
        <w:rPr>
          <w:rFonts w:ascii="Arial" w:eastAsia="ＭＳ 明朝" w:hAnsi="Arial" w:cs="Arial"/>
          <w:szCs w:val="24"/>
          <w:lang w:eastAsia="ja-JP"/>
        </w:rPr>
        <w:t xml:space="preserve"> </w:t>
      </w:r>
      <w:r w:rsidRPr="00B65A7B">
        <w:rPr>
          <w:rFonts w:ascii="Arial" w:eastAsia="ＭＳ 明朝" w:hAnsi="Arial" w:cs="Arial"/>
          <w:szCs w:val="24"/>
          <w:lang w:eastAsia="ja-JP"/>
        </w:rPr>
        <w:t>は下記の表題の資料を含む</w:t>
      </w:r>
      <w:r w:rsidRPr="00B65A7B">
        <w:rPr>
          <w:rFonts w:ascii="Arial" w:eastAsia="ＭＳ 明朝" w:hAnsi="Arial" w:cs="Arial"/>
          <w:szCs w:val="24"/>
          <w:lang w:eastAsia="ja-JP"/>
        </w:rPr>
        <w:t>Best Practice</w:t>
      </w:r>
      <w:r w:rsidRPr="00B65A7B">
        <w:rPr>
          <w:rFonts w:ascii="Arial" w:eastAsia="ＭＳ 明朝" w:hAnsi="Arial" w:cs="Arial"/>
          <w:szCs w:val="24"/>
          <w:lang w:eastAsia="ja-JP"/>
        </w:rPr>
        <w:t>として文書化している。</w:t>
      </w:r>
    </w:p>
    <w:p w14:paraId="39DB8619" w14:textId="77777777" w:rsidR="001A469C" w:rsidRPr="00B65A7B" w:rsidRDefault="001A469C" w:rsidP="001A469C">
      <w:pPr>
        <w:rPr>
          <w:rFonts w:ascii="Arial" w:eastAsia="ＭＳ 明朝" w:hAnsi="Arial" w:cs="Arial"/>
          <w:sz w:val="20"/>
          <w:szCs w:val="20"/>
        </w:rPr>
      </w:pPr>
    </w:p>
    <w:p w14:paraId="5F34C737" w14:textId="77777777" w:rsidR="00A45FF7" w:rsidRPr="00B65A7B" w:rsidRDefault="00A45FF7" w:rsidP="00A45FF7">
      <w:pPr>
        <w:ind w:leftChars="93" w:left="195"/>
        <w:rPr>
          <w:rFonts w:ascii="Arial" w:eastAsia="ＭＳ 明朝" w:hAnsi="Arial" w:cs="Arial"/>
        </w:rPr>
      </w:pPr>
      <w:r w:rsidRPr="00B65A7B">
        <w:rPr>
          <w:rFonts w:ascii="Arial" w:eastAsia="ＭＳ 明朝" w:hAnsi="Arial" w:cs="Arial"/>
        </w:rPr>
        <w:t>・</w:t>
      </w:r>
      <w:r w:rsidRPr="00B65A7B">
        <w:rPr>
          <w:rFonts w:ascii="Arial" w:eastAsia="ＭＳ 明朝" w:hAnsi="Arial" w:cs="Arial"/>
          <w:szCs w:val="21"/>
        </w:rPr>
        <w:t>臨床試験における</w:t>
      </w:r>
      <w:r w:rsidRPr="00B65A7B">
        <w:rPr>
          <w:rFonts w:ascii="Arial" w:eastAsia="ＭＳ 明朝" w:hAnsi="Arial" w:cs="Arial"/>
        </w:rPr>
        <w:t xml:space="preserve">MedDRA </w:t>
      </w:r>
      <w:r w:rsidRPr="00B65A7B">
        <w:rPr>
          <w:rFonts w:ascii="Arial" w:eastAsia="ＭＳ 明朝" w:hAnsi="Arial" w:cs="Arial"/>
          <w:szCs w:val="21"/>
        </w:rPr>
        <w:t>の実装とバージョン管理に関する推奨事項</w:t>
      </w:r>
    </w:p>
    <w:p w14:paraId="06CB7AF3" w14:textId="77777777" w:rsidR="00A45FF7" w:rsidRPr="00B65A7B" w:rsidRDefault="00A45FF7" w:rsidP="00A45FF7">
      <w:pPr>
        <w:ind w:leftChars="93" w:left="405" w:hangingChars="100" w:hanging="210"/>
        <w:rPr>
          <w:rFonts w:ascii="Arial" w:eastAsia="ＭＳ 明朝" w:hAnsi="Arial" w:cs="Arial"/>
        </w:rPr>
      </w:pPr>
      <w:r w:rsidRPr="00B65A7B">
        <w:rPr>
          <w:rFonts w:ascii="Arial" w:eastAsia="ＭＳ 明朝" w:hAnsi="Arial" w:cs="Arial"/>
        </w:rPr>
        <w:t>・</w:t>
      </w:r>
      <w:r w:rsidRPr="00B65A7B">
        <w:rPr>
          <w:rFonts w:ascii="Arial" w:eastAsia="ＭＳ 明朝" w:hAnsi="Arial" w:cs="Arial"/>
          <w:szCs w:val="21"/>
        </w:rPr>
        <w:t>個別症例報告のための半年毎のバージョン管理に関する</w:t>
      </w:r>
      <w:r w:rsidRPr="00B65A7B">
        <w:rPr>
          <w:rFonts w:ascii="Arial" w:eastAsia="ＭＳ 明朝" w:hAnsi="Arial" w:cs="Arial"/>
          <w:szCs w:val="21"/>
        </w:rPr>
        <w:t xml:space="preserve"> </w:t>
      </w:r>
      <w:r w:rsidRPr="00B65A7B">
        <w:rPr>
          <w:rFonts w:ascii="Arial" w:eastAsia="ＭＳ 明朝" w:hAnsi="Arial" w:cs="Arial"/>
          <w:szCs w:val="21"/>
        </w:rPr>
        <w:t>推奨事項</w:t>
      </w:r>
    </w:p>
    <w:p w14:paraId="35B43E01" w14:textId="77777777" w:rsidR="001A469C" w:rsidRPr="00B65A7B" w:rsidRDefault="001A469C" w:rsidP="001A469C">
      <w:pPr>
        <w:rPr>
          <w:rFonts w:ascii="Arial" w:eastAsia="ＭＳ 明朝" w:hAnsi="Arial" w:cs="Arial"/>
          <w:sz w:val="20"/>
          <w:szCs w:val="20"/>
        </w:rPr>
      </w:pPr>
    </w:p>
    <w:p w14:paraId="5CB95E8C" w14:textId="37558FDF" w:rsidR="00A45FF7" w:rsidRPr="00B65A7B" w:rsidRDefault="00A45FF7" w:rsidP="00A45FF7">
      <w:pPr>
        <w:ind w:leftChars="93" w:left="195"/>
        <w:rPr>
          <w:rFonts w:ascii="Arial" w:eastAsia="ＭＳ 明朝" w:hAnsi="Arial" w:cs="Arial"/>
        </w:rPr>
      </w:pPr>
      <w:r w:rsidRPr="00B65A7B">
        <w:rPr>
          <w:rFonts w:ascii="Arial" w:eastAsia="ＭＳ 明朝" w:hAnsi="Arial" w:cs="Arial"/>
          <w:szCs w:val="21"/>
        </w:rPr>
        <w:t>この</w:t>
      </w:r>
      <w:r w:rsidRPr="00B65A7B">
        <w:rPr>
          <w:rFonts w:ascii="Arial" w:eastAsia="ＭＳ 明朝" w:hAnsi="Arial" w:cs="Arial"/>
        </w:rPr>
        <w:t>Best Practice</w:t>
      </w:r>
      <w:r w:rsidRPr="00B65A7B">
        <w:rPr>
          <w:rFonts w:ascii="Arial" w:eastAsia="ＭＳ 明朝" w:hAnsi="Arial" w:cs="Arial"/>
          <w:szCs w:val="21"/>
        </w:rPr>
        <w:t>文書</w:t>
      </w:r>
      <w:r w:rsidR="00B7075A" w:rsidRPr="00B65A7B">
        <w:rPr>
          <w:rFonts w:ascii="Arial" w:eastAsia="ＭＳ 明朝" w:hAnsi="Arial" w:cs="Arial"/>
          <w:szCs w:val="21"/>
        </w:rPr>
        <w:t>*</w:t>
      </w:r>
      <w:r w:rsidRPr="00B65A7B">
        <w:rPr>
          <w:rFonts w:ascii="Arial" w:eastAsia="ＭＳ 明朝" w:hAnsi="Arial" w:cs="Arial"/>
          <w:szCs w:val="21"/>
        </w:rPr>
        <w:t>は</w:t>
      </w:r>
      <w:r w:rsidRPr="00B65A7B">
        <w:rPr>
          <w:rFonts w:ascii="Arial" w:eastAsia="ＭＳ 明朝" w:hAnsi="Arial" w:cs="Arial"/>
        </w:rPr>
        <w:t>MedDRA</w:t>
      </w:r>
      <w:r w:rsidRPr="00B65A7B">
        <w:rPr>
          <w:rFonts w:ascii="Arial" w:eastAsia="ＭＳ 明朝" w:hAnsi="Arial" w:cs="Arial"/>
          <w:szCs w:val="21"/>
        </w:rPr>
        <w:t xml:space="preserve"> </w:t>
      </w:r>
      <w:r w:rsidRPr="00B65A7B">
        <w:rPr>
          <w:rFonts w:ascii="Arial" w:eastAsia="ＭＳ 明朝" w:hAnsi="Arial" w:cs="Arial"/>
          <w:szCs w:val="21"/>
        </w:rPr>
        <w:t>ウェブサイト</w:t>
      </w:r>
      <w:r w:rsidRPr="00B65A7B">
        <w:rPr>
          <w:rFonts w:ascii="Arial" w:eastAsia="ＭＳ 明朝" w:hAnsi="Arial" w:cs="Arial"/>
          <w:szCs w:val="21"/>
        </w:rPr>
        <w:t xml:space="preserve"> </w:t>
      </w:r>
      <w:r w:rsidRPr="00B65A7B">
        <w:rPr>
          <w:rFonts w:ascii="Arial" w:eastAsia="ＭＳ 明朝" w:hAnsi="Arial" w:cs="Arial"/>
          <w:szCs w:val="21"/>
        </w:rPr>
        <w:t>＞</w:t>
      </w:r>
      <w:r w:rsidRPr="00B65A7B">
        <w:rPr>
          <w:rFonts w:ascii="Arial" w:eastAsia="ＭＳ 明朝" w:hAnsi="Arial" w:cs="Arial"/>
        </w:rPr>
        <w:t xml:space="preserve"> “Support Documentation”</w:t>
      </w:r>
      <w:r w:rsidRPr="00B65A7B">
        <w:rPr>
          <w:rFonts w:ascii="Arial" w:eastAsia="ＭＳ 明朝" w:hAnsi="Arial" w:cs="Arial"/>
        </w:rPr>
        <w:t>（</w:t>
      </w:r>
      <w:r w:rsidRPr="00B65A7B">
        <w:rPr>
          <w:rFonts w:ascii="Arial" w:eastAsia="ＭＳ 明朝" w:hAnsi="Arial" w:cs="Arial"/>
        </w:rPr>
        <w:t>https://www.meddra.org/how-to-use/support-documentation</w:t>
      </w:r>
      <w:r w:rsidRPr="00B65A7B">
        <w:rPr>
          <w:rFonts w:ascii="Arial" w:eastAsia="ＭＳ 明朝" w:hAnsi="Arial" w:cs="Arial"/>
        </w:rPr>
        <w:t>）</w:t>
      </w:r>
      <w:r w:rsidRPr="00B65A7B">
        <w:rPr>
          <w:rFonts w:ascii="Arial" w:eastAsia="ＭＳ 明朝" w:hAnsi="Arial" w:cs="Arial"/>
          <w:szCs w:val="21"/>
        </w:rPr>
        <w:t>から参照できる。</w:t>
      </w:r>
    </w:p>
    <w:p w14:paraId="5EBB8CCB" w14:textId="77777777" w:rsidR="001A469C" w:rsidRPr="00B65A7B" w:rsidRDefault="001A469C" w:rsidP="001A469C">
      <w:pPr>
        <w:rPr>
          <w:rFonts w:ascii="Arial" w:eastAsia="ＭＳ 明朝" w:hAnsi="Arial" w:cs="Arial"/>
          <w:sz w:val="20"/>
          <w:szCs w:val="20"/>
        </w:rPr>
      </w:pPr>
    </w:p>
    <w:p w14:paraId="4AB15EF6" w14:textId="0512A521" w:rsidR="00A45FF7" w:rsidRPr="00B65A7B" w:rsidRDefault="00A45FF7" w:rsidP="0004497F">
      <w:pPr>
        <w:ind w:leftChars="93" w:left="195" w:rightChars="-94" w:right="-197"/>
        <w:rPr>
          <w:rFonts w:ascii="Arial" w:eastAsia="ＭＳ 明朝" w:hAnsi="Arial" w:cs="Arial"/>
          <w:sz w:val="24"/>
          <w:szCs w:val="24"/>
        </w:rPr>
      </w:pPr>
      <w:r w:rsidRPr="00B65A7B">
        <w:rPr>
          <w:rFonts w:ascii="Arial" w:eastAsia="ＭＳ 明朝" w:hAnsi="Arial" w:cs="Arial"/>
        </w:rPr>
        <w:t>MSSO</w:t>
      </w:r>
      <w:r w:rsidRPr="00B65A7B">
        <w:rPr>
          <w:rFonts w:ascii="Arial" w:eastAsia="ＭＳ 明朝" w:hAnsi="Arial" w:cs="Arial"/>
          <w:szCs w:val="21"/>
        </w:rPr>
        <w:t xml:space="preserve"> </w:t>
      </w:r>
      <w:r w:rsidRPr="00B65A7B">
        <w:rPr>
          <w:rFonts w:ascii="Arial" w:eastAsia="ＭＳ 明朝" w:hAnsi="Arial" w:cs="Arial"/>
          <w:szCs w:val="21"/>
        </w:rPr>
        <w:t>では、任意の</w:t>
      </w:r>
      <w:bookmarkStart w:id="31" w:name="_Hlk53060614"/>
      <w:r w:rsidRPr="00B65A7B">
        <w:rPr>
          <w:rFonts w:ascii="Arial" w:eastAsia="ＭＳ 明朝" w:hAnsi="Arial" w:cs="Arial"/>
          <w:szCs w:val="21"/>
        </w:rPr>
        <w:t>二つ</w:t>
      </w:r>
      <w:bookmarkEnd w:id="31"/>
      <w:r w:rsidRPr="00B65A7B">
        <w:rPr>
          <w:rFonts w:ascii="Arial" w:eastAsia="ＭＳ 明朝" w:hAnsi="Arial" w:cs="Arial"/>
          <w:szCs w:val="21"/>
        </w:rPr>
        <w:t>の</w:t>
      </w:r>
      <w:r w:rsidRPr="00B65A7B">
        <w:rPr>
          <w:rFonts w:ascii="Arial" w:eastAsia="ＭＳ 明朝" w:hAnsi="Arial" w:cs="Arial"/>
        </w:rPr>
        <w:t xml:space="preserve">MedDRA </w:t>
      </w:r>
      <w:r w:rsidRPr="00B65A7B">
        <w:rPr>
          <w:rFonts w:ascii="Arial" w:eastAsia="ＭＳ 明朝" w:hAnsi="Arial" w:cs="Arial"/>
          <w:szCs w:val="21"/>
        </w:rPr>
        <w:t>バージョン間（連続しないものにも対応）での変更の影響を特定し理解することを支援するツールとして</w:t>
      </w:r>
      <w:r w:rsidR="00524FBE" w:rsidRPr="00B65A7B">
        <w:rPr>
          <w:rFonts w:ascii="Arial" w:eastAsia="ＭＳ 明朝" w:hAnsi="Arial" w:cs="Arial" w:hint="eastAsia"/>
          <w:szCs w:val="21"/>
        </w:rPr>
        <w:t>MedDRA</w:t>
      </w:r>
      <w:r w:rsidR="00524FBE" w:rsidRPr="00B65A7B">
        <w:rPr>
          <w:rFonts w:ascii="Arial" w:eastAsia="ＭＳ 明朝" w:hAnsi="Arial" w:cs="Arial"/>
          <w:szCs w:val="21"/>
        </w:rPr>
        <w:t xml:space="preserve"> </w:t>
      </w:r>
      <w:r w:rsidRPr="00B65A7B">
        <w:rPr>
          <w:rFonts w:ascii="Arial" w:eastAsia="ＭＳ 明朝" w:hAnsi="Arial" w:cs="Arial"/>
        </w:rPr>
        <w:t>Version Analysis Tool</w:t>
      </w:r>
      <w:r w:rsidRPr="00B65A7B">
        <w:rPr>
          <w:rFonts w:ascii="Arial" w:eastAsia="ＭＳ 明朝" w:hAnsi="Arial" w:cs="Arial"/>
        </w:rPr>
        <w:t>（</w:t>
      </w:r>
      <w:r w:rsidRPr="00B65A7B">
        <w:rPr>
          <w:rFonts w:ascii="Arial" w:eastAsia="ＭＳ 明朝" w:hAnsi="Arial" w:cs="Arial"/>
        </w:rPr>
        <w:t>MVAT</w:t>
      </w:r>
      <w:r w:rsidRPr="00B65A7B">
        <w:rPr>
          <w:rFonts w:ascii="Arial" w:eastAsia="ＭＳ 明朝" w:hAnsi="Arial" w:cs="Arial"/>
        </w:rPr>
        <w:t>）</w:t>
      </w:r>
      <w:r w:rsidR="00B7075A" w:rsidRPr="00B65A7B">
        <w:rPr>
          <w:rFonts w:ascii="Arial" w:eastAsia="ＭＳ 明朝" w:hAnsi="Arial" w:cs="Arial"/>
          <w:szCs w:val="21"/>
        </w:rPr>
        <w:t>*</w:t>
      </w:r>
      <w:r w:rsidRPr="00B65A7B">
        <w:rPr>
          <w:rFonts w:ascii="Arial" w:eastAsia="ＭＳ 明朝" w:hAnsi="Arial" w:cs="Arial"/>
          <w:szCs w:val="21"/>
        </w:rPr>
        <w:t>*</w:t>
      </w:r>
      <w:r w:rsidR="0004497F" w:rsidRPr="00B65A7B">
        <w:rPr>
          <w:rFonts w:ascii="Arial" w:eastAsia="ＭＳ 明朝" w:hAnsi="Arial" w:cs="Arial"/>
          <w:szCs w:val="21"/>
        </w:rPr>
        <w:t xml:space="preserve"> </w:t>
      </w:r>
      <w:r w:rsidRPr="00B65A7B">
        <w:rPr>
          <w:rFonts w:ascii="Arial" w:eastAsia="ＭＳ 明朝" w:hAnsi="Arial" w:cs="Arial"/>
          <w:szCs w:val="21"/>
        </w:rPr>
        <w:t>も提供している</w:t>
      </w:r>
      <w:r w:rsidRPr="00B65A7B">
        <w:rPr>
          <w:rFonts w:ascii="Arial" w:eastAsia="ＭＳ 明朝" w:hAnsi="Arial" w:cs="Arial"/>
        </w:rPr>
        <w:t>（</w:t>
      </w:r>
      <w:r w:rsidRPr="00B65A7B">
        <w:rPr>
          <w:rFonts w:ascii="Arial" w:eastAsia="ＭＳ 明朝" w:hAnsi="Arial" w:cs="Arial"/>
          <w:szCs w:val="21"/>
        </w:rPr>
        <w:t xml:space="preserve">MTS:PTC </w:t>
      </w:r>
      <w:r w:rsidRPr="00B65A7B">
        <w:rPr>
          <w:rFonts w:ascii="Arial" w:eastAsia="ＭＳ 明朝" w:hAnsi="Arial" w:cs="Arial"/>
          <w:szCs w:val="21"/>
        </w:rPr>
        <w:t>付録</w:t>
      </w:r>
      <w:r w:rsidRPr="00B65A7B">
        <w:rPr>
          <w:rFonts w:ascii="Arial" w:eastAsia="ＭＳ 明朝" w:hAnsi="Arial" w:cs="Arial"/>
          <w:szCs w:val="21"/>
        </w:rPr>
        <w:t>4.2</w:t>
      </w:r>
      <w:r w:rsidRPr="00B65A7B">
        <w:rPr>
          <w:rFonts w:ascii="Arial" w:eastAsia="ＭＳ 明朝" w:hAnsi="Arial" w:cs="Arial"/>
        </w:rPr>
        <w:t>参照</w:t>
      </w:r>
      <w:r w:rsidRPr="00B65A7B">
        <w:rPr>
          <w:rFonts w:ascii="Arial" w:eastAsia="ＭＳ 明朝" w:hAnsi="Arial" w:cs="Arial"/>
          <w:szCs w:val="21"/>
        </w:rPr>
        <w:t>）。</w:t>
      </w:r>
    </w:p>
    <w:p w14:paraId="5C153F2E" w14:textId="77777777" w:rsidR="001A469C" w:rsidRPr="00B65A7B" w:rsidRDefault="001A469C" w:rsidP="001A469C">
      <w:pPr>
        <w:rPr>
          <w:rFonts w:ascii="Arial" w:eastAsia="ＭＳ 明朝" w:hAnsi="Arial" w:cs="Arial"/>
          <w:sz w:val="20"/>
          <w:szCs w:val="20"/>
        </w:rPr>
      </w:pPr>
    </w:p>
    <w:p w14:paraId="3E3F9215" w14:textId="4A0D211B" w:rsidR="00B7075A" w:rsidRPr="00B65A7B" w:rsidRDefault="00A45FF7" w:rsidP="00E3666E">
      <w:pPr>
        <w:ind w:leftChars="92" w:left="1258" w:rightChars="-91" w:right="-191" w:hangingChars="507" w:hanging="1065"/>
        <w:rPr>
          <w:rFonts w:ascii="Arial" w:eastAsia="ＭＳ 明朝" w:hAnsi="Arial" w:cs="Arial"/>
          <w:szCs w:val="21"/>
        </w:rPr>
      </w:pPr>
      <w:r w:rsidRPr="00B65A7B">
        <w:rPr>
          <w:rFonts w:ascii="Arial" w:eastAsia="ＭＳ 明朝" w:hAnsi="Arial" w:cs="Arial"/>
          <w:szCs w:val="21"/>
        </w:rPr>
        <w:t>*JMO</w:t>
      </w:r>
      <w:r w:rsidRPr="00B65A7B">
        <w:rPr>
          <w:rFonts w:ascii="Arial" w:eastAsia="ＭＳ 明朝" w:hAnsi="Arial" w:cs="Arial"/>
          <w:szCs w:val="21"/>
        </w:rPr>
        <w:t>注）：</w:t>
      </w:r>
      <w:r w:rsidR="00B7075A" w:rsidRPr="00B65A7B">
        <w:rPr>
          <w:rFonts w:ascii="Arial" w:eastAsia="ＭＳ 明朝" w:hAnsi="Arial" w:cs="Arial"/>
        </w:rPr>
        <w:t>Best Practice</w:t>
      </w:r>
      <w:r w:rsidR="00B7075A" w:rsidRPr="00B65A7B">
        <w:rPr>
          <w:rFonts w:ascii="Arial" w:eastAsia="ＭＳ 明朝" w:hAnsi="Arial" w:cs="Arial"/>
          <w:szCs w:val="21"/>
        </w:rPr>
        <w:t>文書は</w:t>
      </w:r>
      <w:r w:rsidR="00B7075A" w:rsidRPr="00B65A7B">
        <w:rPr>
          <w:rFonts w:ascii="Arial" w:eastAsia="ＭＳ 明朝" w:hAnsi="Arial" w:cs="Arial"/>
          <w:szCs w:val="21"/>
        </w:rPr>
        <w:t>JMO Website</w:t>
      </w:r>
      <w:r w:rsidR="00B7075A" w:rsidRPr="00B65A7B">
        <w:rPr>
          <w:rFonts w:ascii="Arial" w:eastAsia="ＭＳ 明朝" w:hAnsi="Arial" w:cs="Arial"/>
          <w:szCs w:val="21"/>
        </w:rPr>
        <w:t>（</w:t>
      </w:r>
      <w:hyperlink r:id="rId16" w:history="1">
        <w:r w:rsidR="00B7075A" w:rsidRPr="00B65A7B">
          <w:rPr>
            <w:rFonts w:ascii="Arial" w:eastAsia="ＭＳ 明朝" w:hAnsi="Arial" w:cs="Arial"/>
            <w:szCs w:val="21"/>
          </w:rPr>
          <w:t>https://www.pmrj.jp/jmo</w:t>
        </w:r>
      </w:hyperlink>
      <w:r w:rsidR="00B7075A" w:rsidRPr="00B65A7B">
        <w:rPr>
          <w:rFonts w:ascii="Arial" w:eastAsia="ＭＳ 明朝" w:hAnsi="Arial" w:cs="Arial"/>
          <w:szCs w:val="21"/>
        </w:rPr>
        <w:t>）</w:t>
      </w:r>
      <w:r w:rsidR="00B7075A" w:rsidRPr="00B65A7B">
        <w:rPr>
          <w:rFonts w:ascii="Arial" w:eastAsia="ＭＳ 明朝" w:hAnsi="Arial" w:cs="Arial"/>
          <w:szCs w:val="21"/>
        </w:rPr>
        <w:t>“JMO</w:t>
      </w:r>
      <w:r w:rsidR="00B7075A" w:rsidRPr="00B65A7B">
        <w:rPr>
          <w:rFonts w:ascii="Arial" w:eastAsia="ＭＳ 明朝" w:hAnsi="Arial" w:cs="Arial"/>
          <w:szCs w:val="21"/>
        </w:rPr>
        <w:t>提供サービス</w:t>
      </w:r>
      <w:r w:rsidR="00B7075A" w:rsidRPr="00B65A7B">
        <w:rPr>
          <w:rFonts w:ascii="Arial" w:eastAsia="ＭＳ 明朝" w:hAnsi="Arial" w:cs="Arial"/>
          <w:szCs w:val="21"/>
        </w:rPr>
        <w:t>”</w:t>
      </w:r>
      <w:r w:rsidR="00B7075A" w:rsidRPr="00B65A7B">
        <w:rPr>
          <w:rFonts w:ascii="Arial" w:eastAsia="ＭＳ 明朝" w:hAnsi="Arial" w:cs="Arial"/>
          <w:szCs w:val="21"/>
        </w:rPr>
        <w:t>の項目より入手可能である。</w:t>
      </w:r>
    </w:p>
    <w:p w14:paraId="152E007E" w14:textId="4B42DF85" w:rsidR="00A45FF7" w:rsidRPr="00B65A7B" w:rsidRDefault="00B7075A" w:rsidP="00E3666E">
      <w:pPr>
        <w:wordWrap w:val="0"/>
        <w:ind w:leftChars="41" w:left="1275" w:rightChars="-24" w:right="-50" w:hangingChars="566" w:hanging="1189"/>
        <w:rPr>
          <w:rFonts w:ascii="Arial" w:eastAsia="ＭＳ 明朝" w:hAnsi="Arial" w:cs="Arial"/>
          <w:szCs w:val="21"/>
        </w:rPr>
      </w:pPr>
      <w:r w:rsidRPr="00B65A7B">
        <w:rPr>
          <w:rFonts w:ascii="Arial" w:eastAsia="ＭＳ 明朝" w:hAnsi="Arial" w:cs="Arial"/>
          <w:szCs w:val="21"/>
        </w:rPr>
        <w:t>**</w:t>
      </w:r>
      <w:r w:rsidR="00E3666E" w:rsidRPr="00B65A7B">
        <w:rPr>
          <w:rFonts w:ascii="Arial" w:eastAsia="ＭＳ 明朝" w:hAnsi="Arial" w:cs="Arial"/>
          <w:szCs w:val="21"/>
        </w:rPr>
        <w:t>JMO</w:t>
      </w:r>
      <w:r w:rsidR="00E3666E" w:rsidRPr="00B65A7B">
        <w:rPr>
          <w:rFonts w:ascii="Arial" w:eastAsia="ＭＳ 明朝" w:hAnsi="Arial" w:cs="Arial"/>
          <w:szCs w:val="21"/>
        </w:rPr>
        <w:t>注）：</w:t>
      </w:r>
      <w:r w:rsidR="00524FBE" w:rsidRPr="00B65A7B">
        <w:rPr>
          <w:rFonts w:ascii="Arial" w:eastAsia="ＭＳ 明朝" w:hAnsi="Arial" w:cs="Arial" w:hint="eastAsia"/>
          <w:szCs w:val="21"/>
        </w:rPr>
        <w:t>MedDRA</w:t>
      </w:r>
      <w:r w:rsidR="00524FBE" w:rsidRPr="00B65A7B">
        <w:rPr>
          <w:rFonts w:ascii="Arial" w:eastAsia="ＭＳ 明朝" w:hAnsi="Arial" w:cs="Arial"/>
          <w:szCs w:val="21"/>
        </w:rPr>
        <w:t xml:space="preserve"> </w:t>
      </w:r>
      <w:r w:rsidR="00A45FF7" w:rsidRPr="00B65A7B">
        <w:rPr>
          <w:rFonts w:ascii="Arial" w:eastAsia="ＭＳ 明朝" w:hAnsi="Arial" w:cs="Arial"/>
        </w:rPr>
        <w:t>Version Analysis Tool</w:t>
      </w:r>
      <w:r w:rsidR="00A45FF7" w:rsidRPr="00B65A7B">
        <w:rPr>
          <w:rFonts w:ascii="Arial" w:eastAsia="ＭＳ 明朝" w:hAnsi="Arial" w:cs="Arial"/>
        </w:rPr>
        <w:t>（</w:t>
      </w:r>
      <w:r w:rsidR="00A45FF7" w:rsidRPr="00B65A7B">
        <w:rPr>
          <w:rFonts w:ascii="Arial" w:eastAsia="ＭＳ 明朝" w:hAnsi="Arial" w:cs="Arial"/>
        </w:rPr>
        <w:t>MVAT</w:t>
      </w:r>
      <w:r w:rsidR="00A45FF7" w:rsidRPr="00B65A7B">
        <w:rPr>
          <w:rFonts w:ascii="Arial" w:eastAsia="ＭＳ 明朝" w:hAnsi="Arial" w:cs="Arial"/>
        </w:rPr>
        <w:t>）の利用は</w:t>
      </w:r>
      <w:r w:rsidR="00A45FF7" w:rsidRPr="00B65A7B">
        <w:rPr>
          <w:rFonts w:ascii="Arial" w:eastAsia="ＭＳ 明朝" w:hAnsi="Arial" w:cs="Arial"/>
          <w:szCs w:val="21"/>
        </w:rPr>
        <w:t>、</w:t>
      </w:r>
      <w:r w:rsidR="00A45FF7" w:rsidRPr="00B65A7B">
        <w:rPr>
          <w:rFonts w:ascii="Arial" w:eastAsia="ＭＳ 明朝" w:hAnsi="Arial" w:cs="Arial"/>
          <w:szCs w:val="21"/>
        </w:rPr>
        <w:t>JMO Website</w:t>
      </w:r>
      <w:r w:rsidR="00A45FF7" w:rsidRPr="00B65A7B">
        <w:rPr>
          <w:rFonts w:ascii="Arial" w:eastAsia="ＭＳ 明朝" w:hAnsi="Arial" w:cs="Arial"/>
          <w:szCs w:val="21"/>
        </w:rPr>
        <w:t>（</w:t>
      </w:r>
      <w:hyperlink r:id="rId17" w:history="1">
        <w:r w:rsidR="00A45FF7" w:rsidRPr="00B65A7B">
          <w:rPr>
            <w:rFonts w:ascii="Arial" w:eastAsia="ＭＳ 明朝" w:hAnsi="Arial" w:cs="Arial"/>
            <w:szCs w:val="21"/>
          </w:rPr>
          <w:t>https://</w:t>
        </w:r>
        <w:r w:rsidR="00E3666E">
          <w:rPr>
            <w:rFonts w:ascii="Arial" w:eastAsia="ＭＳ 明朝" w:hAnsi="Arial" w:cs="Arial"/>
            <w:szCs w:val="21"/>
          </w:rPr>
          <w:br/>
        </w:r>
        <w:r w:rsidR="00A45FF7" w:rsidRPr="00B65A7B">
          <w:rPr>
            <w:rFonts w:ascii="Arial" w:eastAsia="ＭＳ 明朝" w:hAnsi="Arial" w:cs="Arial"/>
            <w:szCs w:val="21"/>
          </w:rPr>
          <w:t>www.pmrj.jp/jmo</w:t>
        </w:r>
      </w:hyperlink>
      <w:r w:rsidR="00A45FF7" w:rsidRPr="00B65A7B">
        <w:rPr>
          <w:rFonts w:ascii="Arial" w:eastAsia="ＭＳ 明朝" w:hAnsi="Arial" w:cs="Arial"/>
          <w:szCs w:val="21"/>
        </w:rPr>
        <w:t>）</w:t>
      </w:r>
      <w:r w:rsidR="00A45FF7" w:rsidRPr="00B65A7B">
        <w:rPr>
          <w:rFonts w:ascii="Arial" w:eastAsia="ＭＳ 明朝" w:hAnsi="Arial" w:cs="Arial"/>
          <w:szCs w:val="21"/>
        </w:rPr>
        <w:t>“</w:t>
      </w:r>
      <w:r w:rsidR="00A45FF7" w:rsidRPr="00B65A7B">
        <w:rPr>
          <w:rFonts w:ascii="Arial" w:eastAsia="ＭＳ 明朝" w:hAnsi="Arial" w:cs="Arial"/>
          <w:szCs w:val="21"/>
        </w:rPr>
        <w:t>オンラインツール</w:t>
      </w:r>
      <w:r w:rsidR="00A45FF7" w:rsidRPr="00B65A7B">
        <w:rPr>
          <w:rFonts w:ascii="Arial" w:eastAsia="ＭＳ 明朝" w:hAnsi="Arial" w:cs="Arial"/>
          <w:szCs w:val="21"/>
        </w:rPr>
        <w:t>”</w:t>
      </w:r>
      <w:r w:rsidR="00A45FF7" w:rsidRPr="00B65A7B">
        <w:rPr>
          <w:rFonts w:ascii="Arial" w:eastAsia="ＭＳ 明朝" w:hAnsi="Arial" w:cs="Arial"/>
          <w:szCs w:val="21"/>
        </w:rPr>
        <w:t>のページよりアクセス可能である。</w:t>
      </w:r>
    </w:p>
    <w:p w14:paraId="20D597E0" w14:textId="77777777" w:rsidR="00A45FF7" w:rsidRPr="00B65A7B" w:rsidRDefault="00A45FF7" w:rsidP="00A45FF7">
      <w:pPr>
        <w:rPr>
          <w:rFonts w:ascii="Arial" w:hAnsi="Arial" w:cs="Arial"/>
          <w:sz w:val="24"/>
          <w:szCs w:val="24"/>
        </w:rPr>
      </w:pPr>
      <w:r w:rsidRPr="00B65A7B">
        <w:rPr>
          <w:rFonts w:ascii="Arial" w:hAnsi="Arial" w:cs="Arial"/>
          <w:sz w:val="24"/>
          <w:szCs w:val="24"/>
        </w:rPr>
        <w:br w:type="page"/>
      </w:r>
    </w:p>
    <w:p w14:paraId="3D302565" w14:textId="77777777" w:rsidR="00A45FF7" w:rsidRPr="00B65A7B" w:rsidRDefault="00A45FF7" w:rsidP="00A45FF7">
      <w:pPr>
        <w:pStyle w:val="1"/>
        <w:keepLines w:val="0"/>
        <w:tabs>
          <w:tab w:val="clear" w:pos="1620"/>
        </w:tabs>
        <w:autoSpaceDE w:val="0"/>
        <w:autoSpaceDN w:val="0"/>
        <w:adjustRightInd w:val="0"/>
        <w:spacing w:beforeLines="50" w:before="120" w:afterLines="50" w:after="120"/>
        <w:textAlignment w:val="baseline"/>
        <w:rPr>
          <w:rFonts w:ascii="Century" w:eastAsia="ＭＳ ゴシック" w:hAnsi="Century" w:cs="Times New Roman"/>
          <w:bCs w:val="0"/>
          <w:caps w:val="0"/>
          <w:sz w:val="28"/>
          <w:szCs w:val="20"/>
        </w:rPr>
      </w:pPr>
      <w:bookmarkStart w:id="32" w:name="_Toc53069365"/>
      <w:r w:rsidRPr="00B65A7B">
        <w:rPr>
          <w:rFonts w:ascii="Century" w:eastAsia="ＭＳ ゴシック" w:hAnsi="Century" w:cs="Times New Roman"/>
          <w:bCs w:val="0"/>
          <w:caps w:val="0"/>
          <w:sz w:val="28"/>
          <w:szCs w:val="20"/>
        </w:rPr>
        <w:lastRenderedPageBreak/>
        <w:t>第</w:t>
      </w:r>
      <w:r w:rsidRPr="00B65A7B">
        <w:rPr>
          <w:rFonts w:ascii="Century" w:eastAsia="ＭＳ ゴシック" w:hAnsi="Century" w:cs="Times New Roman"/>
          <w:bCs w:val="0"/>
          <w:caps w:val="0"/>
          <w:sz w:val="28"/>
          <w:szCs w:val="20"/>
        </w:rPr>
        <w:t>3</w:t>
      </w:r>
      <w:r w:rsidRPr="00B65A7B">
        <w:rPr>
          <w:rFonts w:ascii="Century" w:eastAsia="ＭＳ ゴシック" w:hAnsi="Century" w:cs="Times New Roman"/>
          <w:bCs w:val="0"/>
          <w:caps w:val="0"/>
          <w:sz w:val="28"/>
          <w:szCs w:val="20"/>
        </w:rPr>
        <w:t>章　投薬過誤</w:t>
      </w:r>
      <w:bookmarkEnd w:id="32"/>
    </w:p>
    <w:p w14:paraId="7B17764B" w14:textId="3A9EF105" w:rsidR="00A45FF7" w:rsidRPr="00B65A7B" w:rsidRDefault="00A45FF7" w:rsidP="00A45FF7">
      <w:pPr>
        <w:rPr>
          <w:rFonts w:ascii="Arial" w:eastAsia="ＭＳ 明朝" w:hAnsi="Arial" w:cs="Arial"/>
          <w:szCs w:val="21"/>
        </w:rPr>
      </w:pPr>
      <w:r w:rsidRPr="00B65A7B">
        <w:rPr>
          <w:rFonts w:ascii="Arial" w:eastAsia="ＭＳ 明朝" w:hAnsi="Arial" w:cs="Arial"/>
          <w:szCs w:val="21"/>
        </w:rPr>
        <w:t>この章の目的は、</w:t>
      </w:r>
      <w:r w:rsidRPr="00B65A7B">
        <w:rPr>
          <w:rFonts w:ascii="Arial" w:eastAsia="ＭＳ 明朝" w:hAnsi="Arial" w:cs="Arial"/>
          <w:szCs w:val="21"/>
        </w:rPr>
        <w:t>MedDRA</w:t>
      </w:r>
      <w:r w:rsidRPr="00B65A7B">
        <w:rPr>
          <w:rFonts w:ascii="Arial" w:eastAsia="ＭＳ 明朝" w:hAnsi="Arial" w:cs="Arial"/>
          <w:szCs w:val="21"/>
        </w:rPr>
        <w:t>用語選択：考慮事項（以下、</w:t>
      </w:r>
      <w:r w:rsidRPr="00B65A7B">
        <w:rPr>
          <w:rFonts w:ascii="Arial" w:eastAsia="ＭＳ 明朝" w:hAnsi="Arial" w:cs="Arial"/>
          <w:szCs w:val="21"/>
        </w:rPr>
        <w:t>MTS:PTC</w:t>
      </w:r>
      <w:r w:rsidRPr="00B65A7B">
        <w:rPr>
          <w:rFonts w:ascii="Arial" w:eastAsia="ＭＳ 明朝" w:hAnsi="Arial" w:cs="Arial"/>
          <w:szCs w:val="21"/>
        </w:rPr>
        <w:t>）の投薬過誤の項をより発展させることであり、投薬過誤と考えられるシナリオ</w:t>
      </w:r>
      <w:r w:rsidRPr="00B65A7B">
        <w:rPr>
          <w:rFonts w:ascii="Arial" w:eastAsia="ＭＳ 明朝" w:hAnsi="Arial" w:cs="Arial"/>
          <w:color w:val="000000"/>
        </w:rPr>
        <w:t>*</w:t>
      </w:r>
      <w:r w:rsidRPr="00B65A7B">
        <w:rPr>
          <w:rFonts w:ascii="Arial" w:eastAsia="ＭＳ 明朝" w:hAnsi="Arial" w:cs="Arial"/>
          <w:szCs w:val="21"/>
        </w:rPr>
        <w:t>、あるいは</w:t>
      </w:r>
      <w:r w:rsidR="000A2ABC" w:rsidRPr="00B65A7B">
        <w:rPr>
          <w:rFonts w:ascii="Arial" w:eastAsia="ＭＳ 明朝" w:hAnsi="Arial" w:cs="Arial"/>
          <w:szCs w:val="21"/>
        </w:rPr>
        <w:t>投薬過誤に関する情報が含まれるシナリオまたは投薬過誤と混同されるシナリオ</w:t>
      </w:r>
      <w:r w:rsidRPr="00B65A7B">
        <w:rPr>
          <w:rFonts w:ascii="Arial" w:eastAsia="ＭＳ 明朝" w:hAnsi="Arial" w:cs="Arial"/>
          <w:szCs w:val="21"/>
        </w:rPr>
        <w:t>についてのガイドを提供している。さらに、これらのシナリオに基づいた用語選択のガイ</w:t>
      </w:r>
      <w:r w:rsidR="00085B29" w:rsidRPr="00B65A7B">
        <w:rPr>
          <w:rFonts w:ascii="Arial" w:eastAsia="ＭＳ 明朝" w:hAnsi="Arial" w:cs="Arial" w:hint="eastAsia"/>
          <w:szCs w:val="21"/>
        </w:rPr>
        <w:t>ダンス</w:t>
      </w:r>
      <w:r w:rsidRPr="00B65A7B">
        <w:rPr>
          <w:rFonts w:ascii="Arial" w:eastAsia="ＭＳ 明朝" w:hAnsi="Arial" w:cs="Arial"/>
          <w:szCs w:val="21"/>
        </w:rPr>
        <w:t>と例示を提供している。この文書は二つのパートからなり、初めのパートでは投薬過誤の用語選択について、「よくある質問（</w:t>
      </w:r>
      <w:r w:rsidRPr="00B65A7B">
        <w:rPr>
          <w:rFonts w:ascii="Arial" w:eastAsia="ＭＳ 明朝" w:hAnsi="Arial" w:cs="Arial"/>
          <w:szCs w:val="21"/>
        </w:rPr>
        <w:t>FAQ</w:t>
      </w:r>
      <w:r w:rsidRPr="00B65A7B">
        <w:rPr>
          <w:rFonts w:ascii="Arial" w:eastAsia="ＭＳ 明朝" w:hAnsi="Arial" w:cs="Arial"/>
          <w:szCs w:val="21"/>
        </w:rPr>
        <w:t>）」へ回答し、二つ目のパートでは投薬過誤の用語選択について例示を提供する。なお、例示の用語はバージョン</w:t>
      </w:r>
      <w:r w:rsidRPr="00B65A7B">
        <w:rPr>
          <w:rFonts w:ascii="Arial" w:eastAsia="ＭＳ 明朝" w:hAnsi="Arial" w:cs="Arial"/>
          <w:szCs w:val="21"/>
        </w:rPr>
        <w:t>2</w:t>
      </w:r>
      <w:r w:rsidR="00BE4BFB" w:rsidRPr="00B65A7B">
        <w:rPr>
          <w:rFonts w:ascii="Arial" w:eastAsia="ＭＳ 明朝" w:hAnsi="Arial" w:cs="Arial"/>
          <w:szCs w:val="21"/>
        </w:rPr>
        <w:t>3</w:t>
      </w:r>
      <w:r w:rsidRPr="00B65A7B">
        <w:rPr>
          <w:rFonts w:ascii="Arial" w:eastAsia="ＭＳ 明朝" w:hAnsi="Arial" w:cs="Arial"/>
          <w:szCs w:val="21"/>
        </w:rPr>
        <w:t>.0</w:t>
      </w:r>
      <w:r w:rsidRPr="00B65A7B">
        <w:rPr>
          <w:rFonts w:ascii="Arial" w:eastAsia="ＭＳ 明朝" w:hAnsi="Arial" w:cs="Arial"/>
          <w:szCs w:val="21"/>
        </w:rPr>
        <w:t>に基づく。</w:t>
      </w:r>
    </w:p>
    <w:p w14:paraId="4E221CF2" w14:textId="77777777" w:rsidR="00A45FF7" w:rsidRPr="00B65A7B" w:rsidRDefault="00A45FF7" w:rsidP="00A45FF7">
      <w:pPr>
        <w:rPr>
          <w:rFonts w:ascii="Arial" w:eastAsia="ＭＳ 明朝" w:hAnsi="Arial" w:cs="Arial"/>
          <w:szCs w:val="21"/>
        </w:rPr>
      </w:pPr>
      <w:r w:rsidRPr="00B65A7B">
        <w:rPr>
          <w:rFonts w:ascii="Arial" w:eastAsia="ＭＳ 明朝" w:hAnsi="Arial" w:cs="Arial"/>
          <w:szCs w:val="21"/>
        </w:rPr>
        <w:t>本文書はリビングドキュメントであり、内容はユーザーからのフィードバックに基づき改訂が行われる。</w:t>
      </w:r>
      <w:r w:rsidRPr="00B65A7B">
        <w:rPr>
          <w:rFonts w:ascii="Arial" w:eastAsia="ＭＳ 明朝" w:hAnsi="Arial" w:cs="Arial"/>
          <w:szCs w:val="21"/>
        </w:rPr>
        <w:t>MSSO</w:t>
      </w:r>
      <w:r w:rsidRPr="00B65A7B">
        <w:rPr>
          <w:rFonts w:ascii="Arial" w:eastAsia="ＭＳ 明朝" w:hAnsi="Arial" w:cs="Arial"/>
          <w:szCs w:val="21"/>
        </w:rPr>
        <w:t>ユーザーは</w:t>
      </w:r>
      <w:r w:rsidRPr="00B65A7B">
        <w:rPr>
          <w:rFonts w:ascii="Arial" w:eastAsia="ＭＳ 明朝" w:hAnsi="Arial" w:cs="Arial"/>
          <w:szCs w:val="21"/>
        </w:rPr>
        <w:t>MedDRA</w:t>
      </w:r>
      <w:r w:rsidRPr="00B65A7B">
        <w:rPr>
          <w:rFonts w:ascii="Arial" w:eastAsia="ＭＳ 明朝" w:hAnsi="Arial" w:cs="Arial"/>
          <w:szCs w:val="21"/>
        </w:rPr>
        <w:t>考慮事項コンパニオンドキュメントについての質問やコメントは</w:t>
      </w:r>
      <w:r w:rsidRPr="00B65A7B">
        <w:rPr>
          <w:rFonts w:ascii="Arial" w:eastAsia="ＭＳ 明朝" w:hAnsi="Arial" w:cs="Arial"/>
          <w:szCs w:val="21"/>
        </w:rPr>
        <w:t>MSSO</w:t>
      </w:r>
      <w:r w:rsidRPr="00B65A7B">
        <w:rPr>
          <w:rFonts w:ascii="Arial" w:eastAsia="ＭＳ 明朝" w:hAnsi="Arial" w:cs="Arial"/>
          <w:szCs w:val="21"/>
        </w:rPr>
        <w:t>ヘルプデスク</w:t>
      </w:r>
      <w:r w:rsidRPr="00B65A7B">
        <w:rPr>
          <w:rFonts w:ascii="Arial" w:eastAsia="ＭＳ 明朝" w:hAnsi="Arial" w:cs="Arial"/>
          <w:color w:val="000000"/>
        </w:rPr>
        <w:t>**</w:t>
      </w:r>
      <w:r w:rsidRPr="00B65A7B">
        <w:rPr>
          <w:rFonts w:ascii="Arial" w:eastAsia="ＭＳ 明朝" w:hAnsi="Arial" w:cs="Arial"/>
          <w:szCs w:val="21"/>
        </w:rPr>
        <w:t>に問合せされたい。</w:t>
      </w:r>
    </w:p>
    <w:p w14:paraId="0C13B7F8" w14:textId="77777777" w:rsidR="00BE2ADD" w:rsidRPr="00B65A7B" w:rsidRDefault="00BE2ADD" w:rsidP="00BE2ADD">
      <w:pPr>
        <w:rPr>
          <w:rFonts w:ascii="Arial" w:eastAsia="ＭＳ 明朝" w:hAnsi="Arial" w:cs="Arial"/>
          <w:sz w:val="20"/>
          <w:szCs w:val="20"/>
        </w:rPr>
      </w:pPr>
    </w:p>
    <w:p w14:paraId="343026DA" w14:textId="77777777" w:rsidR="00A45FF7" w:rsidRPr="00B65A7B" w:rsidRDefault="00A45FF7" w:rsidP="007B36CA">
      <w:pPr>
        <w:spacing w:beforeLines="30" w:before="72"/>
        <w:ind w:left="1134" w:hangingChars="540" w:hanging="1134"/>
        <w:rPr>
          <w:rFonts w:ascii="Arial" w:eastAsia="ＭＳ 明朝" w:hAnsi="Arial" w:cs="Arial"/>
          <w:szCs w:val="21"/>
        </w:rPr>
      </w:pPr>
      <w:r w:rsidRPr="00B65A7B">
        <w:rPr>
          <w:rFonts w:ascii="Arial" w:eastAsia="ＭＳ 明朝" w:hAnsi="Arial" w:cs="Arial"/>
          <w:color w:val="000000"/>
        </w:rPr>
        <w:t>*</w:t>
      </w:r>
      <w:r w:rsidRPr="00B65A7B">
        <w:rPr>
          <w:rFonts w:ascii="Arial" w:eastAsia="ＭＳ 明朝" w:hAnsi="Arial" w:cs="Arial"/>
          <w:szCs w:val="21"/>
        </w:rPr>
        <w:t>JMO</w:t>
      </w:r>
      <w:r w:rsidRPr="00B65A7B">
        <w:rPr>
          <w:rFonts w:ascii="Arial" w:eastAsia="ＭＳ 明朝" w:hAnsi="Arial" w:cs="Arial"/>
          <w:szCs w:val="21"/>
        </w:rPr>
        <w:t>注）：ここで示す「シナリオ」は、英語原文の</w:t>
      </w:r>
      <w:r w:rsidRPr="00B65A7B">
        <w:rPr>
          <w:rFonts w:ascii="Arial" w:eastAsia="ＭＳ 明朝" w:hAnsi="Arial" w:cs="Arial"/>
          <w:szCs w:val="21"/>
        </w:rPr>
        <w:t>scenario</w:t>
      </w:r>
      <w:r w:rsidRPr="00B65A7B">
        <w:rPr>
          <w:rFonts w:ascii="Arial" w:eastAsia="ＭＳ 明朝" w:hAnsi="Arial" w:cs="Arial"/>
          <w:szCs w:val="21"/>
        </w:rPr>
        <w:t>をそのまま訳出したもので、報告者から報告された概要・筋書きを意味している。なお、シナリオが示す例示は、</w:t>
      </w:r>
      <w:r w:rsidRPr="00B65A7B">
        <w:rPr>
          <w:rFonts w:ascii="Arial" w:eastAsia="ＭＳ 明朝" w:hAnsi="Arial" w:cs="Arial"/>
          <w:szCs w:val="21"/>
        </w:rPr>
        <w:t>MTS:PTC</w:t>
      </w:r>
      <w:r w:rsidRPr="00B65A7B">
        <w:rPr>
          <w:rFonts w:ascii="Arial" w:eastAsia="ＭＳ 明朝" w:hAnsi="Arial" w:cs="Arial"/>
          <w:szCs w:val="21"/>
        </w:rPr>
        <w:t>と同様、すべての地域の規制状況あるいは実情を反映したものではないかもしれない。また、本文書は、各規制当局への報告の必要条件やデータベース関連事項を解説することを目的としたものではない。</w:t>
      </w:r>
    </w:p>
    <w:p w14:paraId="364F4ACB" w14:textId="77777777" w:rsidR="00A45FF7" w:rsidRPr="00B65A7B" w:rsidRDefault="00A45FF7" w:rsidP="007B36CA">
      <w:pPr>
        <w:spacing w:beforeLines="30" w:before="72"/>
        <w:ind w:left="1077" w:hangingChars="513" w:hanging="1077"/>
        <w:rPr>
          <w:rFonts w:ascii="Arial" w:eastAsia="ＭＳ 明朝" w:hAnsi="Arial" w:cs="Arial"/>
          <w:szCs w:val="21"/>
        </w:rPr>
      </w:pPr>
      <w:r w:rsidRPr="00B65A7B">
        <w:rPr>
          <w:rFonts w:ascii="Arial" w:eastAsia="ＭＳ 明朝" w:hAnsi="Arial" w:cs="Arial"/>
          <w:color w:val="000000"/>
        </w:rPr>
        <w:t>**</w:t>
      </w:r>
      <w:r w:rsidRPr="00B65A7B">
        <w:rPr>
          <w:rFonts w:ascii="Arial" w:eastAsia="ＭＳ 明朝" w:hAnsi="Arial" w:cs="Arial"/>
          <w:szCs w:val="21"/>
        </w:rPr>
        <w:t>JMO</w:t>
      </w:r>
      <w:r w:rsidRPr="00B65A7B">
        <w:rPr>
          <w:rFonts w:ascii="Arial" w:eastAsia="ＭＳ 明朝" w:hAnsi="Arial" w:cs="Arial"/>
          <w:szCs w:val="21"/>
        </w:rPr>
        <w:t>注）：本文書に関する</w:t>
      </w:r>
      <w:r w:rsidRPr="00B65A7B">
        <w:rPr>
          <w:rFonts w:ascii="Arial" w:eastAsia="ＭＳ 明朝" w:hAnsi="Arial" w:cs="Arial"/>
          <w:szCs w:val="21"/>
        </w:rPr>
        <w:t>JMO</w:t>
      </w:r>
      <w:r w:rsidRPr="00B65A7B">
        <w:rPr>
          <w:rFonts w:ascii="Arial" w:eastAsia="ＭＳ 明朝" w:hAnsi="Arial" w:cs="Arial"/>
          <w:szCs w:val="21"/>
        </w:rPr>
        <w:t>ユーザーの質問やコメントは、</w:t>
      </w:r>
      <w:r w:rsidRPr="00B65A7B">
        <w:rPr>
          <w:rFonts w:ascii="Arial" w:eastAsia="ＭＳ 明朝" w:hAnsi="Arial" w:cs="Arial"/>
          <w:szCs w:val="21"/>
        </w:rPr>
        <w:t>JMO Website</w:t>
      </w:r>
      <w:r w:rsidRPr="00B65A7B">
        <w:rPr>
          <w:rFonts w:ascii="Arial" w:eastAsia="ＭＳ 明朝" w:hAnsi="Arial" w:cs="Arial"/>
          <w:szCs w:val="21"/>
        </w:rPr>
        <w:t>（</w:t>
      </w:r>
      <w:hyperlink r:id="rId18" w:history="1">
        <w:r w:rsidRPr="00B65A7B">
          <w:rPr>
            <w:rFonts w:ascii="Arial" w:eastAsia="ＭＳ 明朝" w:hAnsi="Arial" w:cs="Arial"/>
            <w:szCs w:val="21"/>
          </w:rPr>
          <w:t>https://www.pmrj.jp/jmo</w:t>
        </w:r>
      </w:hyperlink>
      <w:r w:rsidRPr="00B65A7B">
        <w:rPr>
          <w:rFonts w:ascii="Arial" w:eastAsia="ＭＳ 明朝" w:hAnsi="Arial" w:cs="Arial"/>
          <w:szCs w:val="21"/>
        </w:rPr>
        <w:t>）のヘルプデスクに問い合わせされたい。</w:t>
      </w:r>
    </w:p>
    <w:p w14:paraId="6B855B90" w14:textId="77777777" w:rsidR="00BE2ADD" w:rsidRPr="00B65A7B" w:rsidRDefault="00BE2ADD" w:rsidP="00BE2ADD">
      <w:pPr>
        <w:rPr>
          <w:rFonts w:ascii="Arial" w:eastAsia="ＭＳ 明朝" w:hAnsi="Arial" w:cs="Arial"/>
          <w:sz w:val="20"/>
          <w:szCs w:val="20"/>
        </w:rPr>
      </w:pPr>
    </w:p>
    <w:p w14:paraId="48DFE3F8" w14:textId="77777777" w:rsidR="00A45FF7" w:rsidRPr="00B65A7B" w:rsidRDefault="00A45FF7" w:rsidP="00A45FF7">
      <w:pPr>
        <w:rPr>
          <w:rFonts w:ascii="Arial" w:eastAsia="ＭＳ 明朝" w:hAnsi="Arial" w:cs="Arial"/>
          <w:b/>
          <w:szCs w:val="21"/>
        </w:rPr>
      </w:pPr>
      <w:r w:rsidRPr="00B65A7B">
        <w:rPr>
          <w:rFonts w:ascii="Arial" w:eastAsia="ＭＳ 明朝" w:hAnsi="Arial" w:cs="Arial"/>
          <w:b/>
          <w:szCs w:val="21"/>
        </w:rPr>
        <w:t>謝辞</w:t>
      </w:r>
    </w:p>
    <w:p w14:paraId="50396C79" w14:textId="77777777" w:rsidR="00A45FF7" w:rsidRPr="00B65A7B" w:rsidRDefault="00A45FF7" w:rsidP="00A45FF7">
      <w:pPr>
        <w:spacing w:beforeLines="50" w:before="120"/>
        <w:rPr>
          <w:rFonts w:ascii="Arial" w:eastAsia="ＭＳ 明朝" w:hAnsi="Arial" w:cs="Arial"/>
          <w:szCs w:val="21"/>
        </w:rPr>
      </w:pPr>
      <w:r w:rsidRPr="00B65A7B">
        <w:rPr>
          <w:rFonts w:ascii="Arial" w:eastAsia="ＭＳ 明朝" w:hAnsi="Arial" w:cs="Arial"/>
          <w:szCs w:val="21"/>
        </w:rPr>
        <w:t>PtC-WG</w:t>
      </w:r>
      <w:r w:rsidRPr="00B65A7B">
        <w:rPr>
          <w:rFonts w:ascii="Arial" w:eastAsia="ＭＳ 明朝" w:hAnsi="Arial" w:cs="Arial"/>
          <w:szCs w:val="21"/>
        </w:rPr>
        <w:t>は、本文書の本章に対して多大な貢献を果たした下記の方々に深謝致します。</w:t>
      </w:r>
    </w:p>
    <w:p w14:paraId="46032D75" w14:textId="77777777" w:rsidR="00A45FF7" w:rsidRPr="00B65A7B" w:rsidRDefault="00A45FF7" w:rsidP="00A45FF7">
      <w:pPr>
        <w:rPr>
          <w:rFonts w:ascii="Arial" w:eastAsia="ＭＳ 明朝" w:hAnsi="Arial" w:cs="Arial"/>
          <w:szCs w:val="21"/>
        </w:rPr>
      </w:pPr>
      <w:r w:rsidRPr="00B65A7B">
        <w:rPr>
          <w:rFonts w:ascii="Arial" w:eastAsia="ＭＳ 明朝" w:hAnsi="Arial" w:cs="Arial"/>
          <w:bCs/>
          <w:szCs w:val="21"/>
        </w:rPr>
        <w:t>Georgia Paraskevakos</w:t>
      </w:r>
      <w:r w:rsidRPr="00B65A7B">
        <w:rPr>
          <w:rFonts w:ascii="Arial" w:eastAsia="ＭＳ 明朝" w:hAnsi="Arial" w:cs="Arial"/>
          <w:szCs w:val="21"/>
        </w:rPr>
        <w:t>, Patient Safety Specialist, Health Canada</w:t>
      </w:r>
    </w:p>
    <w:p w14:paraId="02F3B0A2" w14:textId="77777777" w:rsidR="00A45FF7" w:rsidRPr="00B65A7B" w:rsidRDefault="00A45FF7" w:rsidP="00A45FF7">
      <w:pPr>
        <w:rPr>
          <w:rFonts w:ascii="Arial" w:eastAsia="ＭＳ 明朝" w:hAnsi="Arial" w:cs="Arial"/>
          <w:szCs w:val="21"/>
        </w:rPr>
      </w:pPr>
      <w:r w:rsidRPr="00B65A7B">
        <w:rPr>
          <w:rFonts w:ascii="Arial" w:eastAsia="ＭＳ 明朝" w:hAnsi="Arial" w:cs="Arial"/>
          <w:bCs/>
          <w:szCs w:val="21"/>
        </w:rPr>
        <w:t>Jo Wyeth</w:t>
      </w:r>
      <w:r w:rsidRPr="00B65A7B">
        <w:rPr>
          <w:rFonts w:ascii="Arial" w:eastAsia="ＭＳ 明朝" w:hAnsi="Arial" w:cs="Arial"/>
          <w:szCs w:val="21"/>
        </w:rPr>
        <w:t>, Postmarket Safety Program Lead, FDA CDER, OSE, Division of Medication Error Prevention and Analysis (DMEPA)</w:t>
      </w:r>
    </w:p>
    <w:p w14:paraId="7616A589" w14:textId="77777777" w:rsidR="00BE2ADD" w:rsidRPr="00B65A7B" w:rsidRDefault="00BE2ADD" w:rsidP="00BE2ADD">
      <w:pPr>
        <w:rPr>
          <w:rFonts w:ascii="Arial" w:eastAsia="ＭＳ 明朝" w:hAnsi="Arial" w:cs="Arial"/>
          <w:sz w:val="20"/>
          <w:szCs w:val="20"/>
        </w:rPr>
      </w:pPr>
      <w:bookmarkStart w:id="33" w:name="_Toc508112493"/>
    </w:p>
    <w:p w14:paraId="7DD5769A" w14:textId="77777777" w:rsidR="00A45FF7" w:rsidRPr="00B65A7B" w:rsidRDefault="00A45FF7" w:rsidP="00A45FF7">
      <w:pPr>
        <w:rPr>
          <w:rFonts w:ascii="Arial" w:eastAsia="ＭＳ 明朝" w:hAnsi="Arial" w:cs="Arial"/>
          <w:szCs w:val="21"/>
          <w:highlight w:val="yellow"/>
          <w:lang w:eastAsia="en-GB"/>
        </w:rPr>
      </w:pPr>
      <w:r w:rsidRPr="00B65A7B">
        <w:rPr>
          <w:rFonts w:ascii="Arial" w:eastAsia="ＭＳ 明朝" w:hAnsi="Arial" w:cs="Arial"/>
          <w:b/>
          <w:szCs w:val="21"/>
        </w:rPr>
        <w:t>背景</w:t>
      </w:r>
      <w:bookmarkEnd w:id="33"/>
    </w:p>
    <w:p w14:paraId="0133EE55" w14:textId="71E37841" w:rsidR="00A45FF7" w:rsidRPr="00B65A7B" w:rsidRDefault="00A45FF7" w:rsidP="0036771C">
      <w:pPr>
        <w:spacing w:beforeLines="50" w:before="120"/>
        <w:ind w:rightChars="-27" w:right="-57"/>
        <w:rPr>
          <w:rFonts w:ascii="Arial" w:eastAsia="ＭＳ 明朝" w:hAnsi="Arial" w:cs="Arial"/>
          <w:szCs w:val="21"/>
        </w:rPr>
      </w:pPr>
      <w:r w:rsidRPr="00B65A7B">
        <w:rPr>
          <w:rFonts w:ascii="Arial" w:eastAsia="ＭＳ 明朝" w:hAnsi="Arial" w:cs="Arial"/>
          <w:szCs w:val="21"/>
        </w:rPr>
        <w:t>用語選択の目的で、投薬過誤を表す用語は</w:t>
      </w:r>
      <w:r w:rsidRPr="00B65A7B">
        <w:rPr>
          <w:rFonts w:ascii="Arial" w:eastAsia="ＭＳ 明朝" w:hAnsi="Arial" w:cs="Arial"/>
          <w:szCs w:val="21"/>
        </w:rPr>
        <w:t>HLGT</w:t>
      </w:r>
      <w:r w:rsidRPr="00B65A7B">
        <w:rPr>
          <w:rFonts w:ascii="Arial" w:eastAsia="ＭＳ 明朝" w:hAnsi="Arial" w:cs="Arial"/>
          <w:szCs w:val="21"/>
        </w:rPr>
        <w:t>「投薬過誤、その他の製品使用過誤および問題（</w:t>
      </w:r>
      <w:r w:rsidRPr="00B65A7B">
        <w:rPr>
          <w:rFonts w:ascii="Arial" w:eastAsia="ＭＳ 明朝" w:hAnsi="Arial" w:cs="Arial"/>
          <w:szCs w:val="21"/>
        </w:rPr>
        <w:t>Medication errors and other product use errors and issues</w:t>
      </w:r>
      <w:r w:rsidRPr="00B65A7B">
        <w:rPr>
          <w:rFonts w:ascii="Arial" w:eastAsia="ＭＳ 明朝" w:hAnsi="Arial" w:cs="Arial"/>
          <w:szCs w:val="21"/>
        </w:rPr>
        <w:t>）」（バージョン</w:t>
      </w:r>
      <w:r w:rsidRPr="00B65A7B">
        <w:rPr>
          <w:rFonts w:ascii="Arial" w:eastAsia="ＭＳ 明朝" w:hAnsi="Arial" w:cs="Arial"/>
          <w:szCs w:val="21"/>
        </w:rPr>
        <w:t>20.1</w:t>
      </w:r>
      <w:r w:rsidRPr="00B65A7B">
        <w:rPr>
          <w:rFonts w:ascii="Arial" w:eastAsia="ＭＳ 明朝" w:hAnsi="Arial" w:cs="Arial"/>
          <w:szCs w:val="21"/>
        </w:rPr>
        <w:t>以降）にグループ化されている。しかし、他の</w:t>
      </w:r>
      <w:r w:rsidRPr="00B65A7B">
        <w:rPr>
          <w:rFonts w:ascii="Arial" w:eastAsia="ＭＳ 明朝" w:hAnsi="Arial" w:cs="Arial"/>
          <w:szCs w:val="21"/>
        </w:rPr>
        <w:t>MedDRA</w:t>
      </w:r>
      <w:r w:rsidRPr="00B65A7B">
        <w:rPr>
          <w:rFonts w:ascii="Arial" w:eastAsia="ＭＳ 明朝" w:hAnsi="Arial" w:cs="Arial"/>
          <w:szCs w:val="21"/>
        </w:rPr>
        <w:t>階層に配置された用語も、投薬過誤が記述されている症例の用語選択に使用できる。そこで、広く分散している用語による検索を支援するために、狭域および広域検索によって投薬過誤が疑われる症例を包括的に検索するための標準的なツールとして、</w:t>
      </w:r>
      <w:r w:rsidRPr="00B65A7B">
        <w:rPr>
          <w:rFonts w:ascii="Arial" w:eastAsia="ＭＳ 明朝" w:hAnsi="Arial" w:cs="Arial"/>
          <w:szCs w:val="21"/>
        </w:rPr>
        <w:t>MedDRA</w:t>
      </w:r>
      <w:r w:rsidRPr="00B65A7B">
        <w:rPr>
          <w:rFonts w:ascii="Arial" w:eastAsia="ＭＳ 明朝" w:hAnsi="Arial" w:cs="Arial"/>
          <w:szCs w:val="21"/>
        </w:rPr>
        <w:t>標準検索式「投薬過誤（</w:t>
      </w:r>
      <w:r w:rsidRPr="00B65A7B">
        <w:rPr>
          <w:rFonts w:ascii="Arial" w:eastAsia="ＭＳ 明朝" w:hAnsi="Arial" w:cs="Arial"/>
          <w:szCs w:val="21"/>
        </w:rPr>
        <w:t>SMQ</w:t>
      </w:r>
      <w:r w:rsidRPr="00B65A7B">
        <w:rPr>
          <w:rFonts w:ascii="Arial" w:eastAsia="ＭＳ 明朝" w:hAnsi="Arial" w:cs="Arial"/>
          <w:szCs w:val="21"/>
        </w:rPr>
        <w:t>）</w:t>
      </w:r>
      <w:r w:rsidRPr="00B65A7B">
        <w:rPr>
          <w:rFonts w:ascii="Arial" w:eastAsia="ＭＳ 明朝" w:hAnsi="Arial" w:cs="Arial"/>
          <w:color w:val="000000"/>
        </w:rPr>
        <w:t>*</w:t>
      </w:r>
      <w:r w:rsidRPr="00B65A7B">
        <w:rPr>
          <w:rFonts w:ascii="Arial" w:eastAsia="ＭＳ 明朝" w:hAnsi="Arial" w:cs="Arial"/>
          <w:szCs w:val="21"/>
        </w:rPr>
        <w:t>」が開発された。</w:t>
      </w:r>
    </w:p>
    <w:p w14:paraId="404AD413" w14:textId="37347EDE" w:rsidR="00A45FF7" w:rsidRPr="00B65A7B" w:rsidRDefault="00A45FF7" w:rsidP="00A7086F">
      <w:pPr>
        <w:spacing w:beforeLines="30" w:before="72"/>
        <w:ind w:left="1077" w:hangingChars="513" w:hanging="1077"/>
        <w:rPr>
          <w:rFonts w:ascii="Arial" w:eastAsia="ＭＳ 明朝" w:hAnsi="Arial" w:cs="Arial"/>
          <w:szCs w:val="21"/>
        </w:rPr>
      </w:pPr>
      <w:r w:rsidRPr="00B65A7B">
        <w:rPr>
          <w:rFonts w:ascii="Arial" w:eastAsia="ＭＳ 明朝" w:hAnsi="Arial" w:cs="Arial"/>
          <w:color w:val="000000"/>
        </w:rPr>
        <w:t>*</w:t>
      </w:r>
      <w:r w:rsidRPr="00B65A7B">
        <w:rPr>
          <w:rFonts w:ascii="Arial" w:eastAsia="ＭＳ 明朝" w:hAnsi="Arial" w:cs="Arial"/>
          <w:szCs w:val="21"/>
        </w:rPr>
        <w:t>JMO</w:t>
      </w:r>
      <w:r w:rsidRPr="00B65A7B">
        <w:rPr>
          <w:rFonts w:ascii="Arial" w:eastAsia="ＭＳ 明朝" w:hAnsi="Arial" w:cs="Arial"/>
          <w:szCs w:val="21"/>
        </w:rPr>
        <w:t>注）：</w:t>
      </w:r>
      <w:r w:rsidRPr="00B65A7B">
        <w:rPr>
          <w:rFonts w:ascii="Arial" w:eastAsia="ＭＳ 明朝" w:hAnsi="Arial" w:cs="Arial"/>
          <w:szCs w:val="21"/>
        </w:rPr>
        <w:t>MedDRA</w:t>
      </w:r>
      <w:r w:rsidRPr="00B65A7B">
        <w:rPr>
          <w:rFonts w:ascii="Arial" w:eastAsia="ＭＳ 明朝" w:hAnsi="Arial" w:cs="Arial"/>
          <w:szCs w:val="21"/>
        </w:rPr>
        <w:t>標準検索式（</w:t>
      </w:r>
      <w:r w:rsidRPr="00B65A7B">
        <w:rPr>
          <w:rFonts w:ascii="Arial" w:eastAsia="ＭＳ 明朝" w:hAnsi="Arial" w:cs="Arial"/>
          <w:szCs w:val="21"/>
        </w:rPr>
        <w:t>SMQ</w:t>
      </w:r>
      <w:r w:rsidRPr="00B65A7B">
        <w:rPr>
          <w:rFonts w:ascii="Arial" w:eastAsia="ＭＳ 明朝" w:hAnsi="Arial" w:cs="Arial"/>
          <w:szCs w:val="21"/>
        </w:rPr>
        <w:t>）手引書（バージョン</w:t>
      </w:r>
      <w:r w:rsidRPr="00B65A7B">
        <w:rPr>
          <w:rFonts w:ascii="Arial" w:eastAsia="ＭＳ 明朝" w:hAnsi="Arial" w:cs="Arial"/>
          <w:szCs w:val="21"/>
        </w:rPr>
        <w:t>2</w:t>
      </w:r>
      <w:r w:rsidR="00BE4BFB" w:rsidRPr="00B65A7B">
        <w:rPr>
          <w:rFonts w:ascii="Arial" w:eastAsia="ＭＳ 明朝" w:hAnsi="Arial" w:cs="Arial"/>
          <w:szCs w:val="21"/>
        </w:rPr>
        <w:t>3</w:t>
      </w:r>
      <w:r w:rsidRPr="00B65A7B">
        <w:rPr>
          <w:rFonts w:ascii="Arial" w:eastAsia="ＭＳ 明朝" w:hAnsi="Arial" w:cs="Arial"/>
          <w:szCs w:val="21"/>
        </w:rPr>
        <w:t>.</w:t>
      </w:r>
      <w:r w:rsidR="00577B3E" w:rsidRPr="00B65A7B">
        <w:rPr>
          <w:rFonts w:ascii="Arial" w:eastAsia="ＭＳ 明朝" w:hAnsi="Arial" w:cs="Arial"/>
          <w:szCs w:val="21"/>
        </w:rPr>
        <w:t>1</w:t>
      </w:r>
      <w:r w:rsidRPr="00B65A7B">
        <w:rPr>
          <w:rFonts w:ascii="Arial" w:eastAsia="ＭＳ 明朝" w:hAnsi="Arial" w:cs="Arial"/>
          <w:szCs w:val="21"/>
        </w:rPr>
        <w:t>）の</w:t>
      </w:r>
      <w:r w:rsidRPr="00B65A7B">
        <w:rPr>
          <w:rFonts w:ascii="Arial" w:eastAsia="ＭＳ 明朝" w:hAnsi="Arial" w:cs="Arial"/>
          <w:szCs w:val="21"/>
        </w:rPr>
        <w:t>2.6</w:t>
      </w:r>
      <w:r w:rsidR="00577B3E" w:rsidRPr="00B65A7B">
        <w:rPr>
          <w:rFonts w:ascii="Arial" w:eastAsia="ＭＳ 明朝" w:hAnsi="Arial" w:cs="Arial"/>
          <w:szCs w:val="21"/>
        </w:rPr>
        <w:t>5</w:t>
      </w:r>
      <w:r w:rsidRPr="00B65A7B">
        <w:rPr>
          <w:rFonts w:ascii="Arial" w:eastAsia="ＭＳ 明朝" w:hAnsi="Arial" w:cs="Arial"/>
          <w:szCs w:val="21"/>
        </w:rPr>
        <w:t>「投薬過誤（</w:t>
      </w:r>
      <w:r w:rsidRPr="00B65A7B">
        <w:rPr>
          <w:rFonts w:ascii="Arial" w:eastAsia="ＭＳ 明朝" w:hAnsi="Arial" w:cs="Arial"/>
          <w:szCs w:val="21"/>
        </w:rPr>
        <w:t>SMQ</w:t>
      </w:r>
      <w:r w:rsidRPr="00B65A7B">
        <w:rPr>
          <w:rFonts w:ascii="Arial" w:eastAsia="ＭＳ 明朝" w:hAnsi="Arial" w:cs="Arial"/>
          <w:szCs w:val="21"/>
        </w:rPr>
        <w:t>）」（</w:t>
      </w:r>
      <w:r w:rsidR="000A2ABC" w:rsidRPr="00B65A7B">
        <w:rPr>
          <w:rFonts w:ascii="Arial" w:eastAsia="ＭＳ 明朝" w:hAnsi="Arial" w:cs="Arial"/>
          <w:szCs w:val="21"/>
        </w:rPr>
        <w:t>2016</w:t>
      </w:r>
      <w:r w:rsidRPr="00B65A7B">
        <w:rPr>
          <w:rFonts w:ascii="Arial" w:eastAsia="ＭＳ 明朝" w:hAnsi="Arial" w:cs="Arial"/>
          <w:szCs w:val="21"/>
        </w:rPr>
        <w:t>年</w:t>
      </w:r>
      <w:r w:rsidRPr="00B65A7B">
        <w:rPr>
          <w:rFonts w:ascii="Arial" w:eastAsia="ＭＳ 明朝" w:hAnsi="Arial" w:cs="Arial"/>
          <w:szCs w:val="21"/>
        </w:rPr>
        <w:t>3</w:t>
      </w:r>
      <w:r w:rsidRPr="00B65A7B">
        <w:rPr>
          <w:rFonts w:ascii="Arial" w:eastAsia="ＭＳ 明朝" w:hAnsi="Arial" w:cs="Arial"/>
          <w:szCs w:val="21"/>
        </w:rPr>
        <w:t>月正式リリース）も参照されたい。また、</w:t>
      </w:r>
      <w:r w:rsidRPr="00B65A7B">
        <w:rPr>
          <w:rFonts w:ascii="Arial" w:eastAsia="ＭＳ 明朝" w:hAnsi="Arial" w:cs="Arial"/>
          <w:szCs w:val="21"/>
        </w:rPr>
        <w:t>MedDRA</w:t>
      </w:r>
      <w:r w:rsidRPr="00B65A7B">
        <w:rPr>
          <w:rFonts w:ascii="Arial" w:eastAsia="ＭＳ 明朝" w:hAnsi="Arial" w:cs="Arial"/>
          <w:szCs w:val="21"/>
        </w:rPr>
        <w:t>用語選択：考慮事項</w:t>
      </w:r>
      <w:r w:rsidRPr="00B65A7B">
        <w:rPr>
          <w:rFonts w:ascii="Arial" w:eastAsia="ＭＳ 明朝" w:hAnsi="Arial" w:cs="Arial"/>
          <w:szCs w:val="21"/>
        </w:rPr>
        <w:t>3.15.1</w:t>
      </w:r>
      <w:r w:rsidRPr="00B65A7B">
        <w:rPr>
          <w:rFonts w:ascii="Arial" w:eastAsia="ＭＳ 明朝" w:hAnsi="Arial" w:cs="Arial"/>
          <w:szCs w:val="21"/>
        </w:rPr>
        <w:t>「投薬過誤」も参照すること。</w:t>
      </w:r>
    </w:p>
    <w:p w14:paraId="1A074781" w14:textId="77777777" w:rsidR="00736C8A" w:rsidRPr="00B65A7B" w:rsidRDefault="00736C8A" w:rsidP="00A7086F">
      <w:pPr>
        <w:spacing w:beforeLines="30" w:before="72"/>
        <w:ind w:left="1077" w:hangingChars="513" w:hanging="1077"/>
        <w:rPr>
          <w:rFonts w:ascii="Arial" w:eastAsia="ＭＳ 明朝" w:hAnsi="Arial" w:cs="Arial"/>
          <w:szCs w:val="21"/>
        </w:rPr>
      </w:pPr>
    </w:p>
    <w:p w14:paraId="11B6A24A" w14:textId="2B378617" w:rsidR="00A45FF7" w:rsidRPr="00B65A7B" w:rsidRDefault="00A45FF7" w:rsidP="00A45FF7">
      <w:pPr>
        <w:spacing w:beforeLines="50" w:before="120"/>
        <w:rPr>
          <w:rFonts w:ascii="Arial" w:eastAsia="ＭＳ 明朝" w:hAnsi="Arial" w:cs="Arial"/>
          <w:szCs w:val="21"/>
        </w:rPr>
      </w:pPr>
      <w:r w:rsidRPr="00B65A7B">
        <w:rPr>
          <w:rFonts w:ascii="Arial" w:eastAsia="ＭＳ 明朝" w:hAnsi="Arial" w:cs="Arial"/>
          <w:szCs w:val="21"/>
        </w:rPr>
        <w:t>HLGT</w:t>
      </w:r>
      <w:r w:rsidRPr="00B65A7B">
        <w:rPr>
          <w:rFonts w:ascii="Arial" w:eastAsia="ＭＳ 明朝" w:hAnsi="Arial" w:cs="Arial"/>
          <w:szCs w:val="21"/>
        </w:rPr>
        <w:t>「投薬過誤、その他の製品使用過誤および問題（</w:t>
      </w:r>
      <w:r w:rsidRPr="00B65A7B">
        <w:rPr>
          <w:rFonts w:ascii="Arial" w:eastAsia="ＭＳ 明朝" w:hAnsi="Arial" w:cs="Arial"/>
          <w:szCs w:val="21"/>
        </w:rPr>
        <w:t>Medication errors and other product use errors and issues</w:t>
      </w:r>
      <w:r w:rsidRPr="00B65A7B">
        <w:rPr>
          <w:rFonts w:ascii="Arial" w:eastAsia="ＭＳ 明朝" w:hAnsi="Arial" w:cs="Arial"/>
          <w:szCs w:val="21"/>
        </w:rPr>
        <w:t>）」は多く</w:t>
      </w:r>
      <w:r w:rsidR="00BE5DF3" w:rsidRPr="00B65A7B">
        <w:rPr>
          <w:rFonts w:ascii="Arial" w:eastAsia="ＭＳ 明朝" w:hAnsi="Arial" w:cs="Arial"/>
          <w:szCs w:val="21"/>
        </w:rPr>
        <w:t>の</w:t>
      </w:r>
      <w:r w:rsidR="00DD3D6C" w:rsidRPr="00B65A7B">
        <w:rPr>
          <w:rFonts w:ascii="Arial" w:eastAsia="ＭＳ 明朝" w:hAnsi="Arial" w:cs="Arial"/>
          <w:szCs w:val="21"/>
        </w:rPr>
        <w:t>用語</w:t>
      </w:r>
      <w:r w:rsidRPr="00B65A7B">
        <w:rPr>
          <w:rFonts w:ascii="Arial" w:eastAsia="ＭＳ 明朝" w:hAnsi="Arial" w:cs="Arial"/>
          <w:szCs w:val="21"/>
        </w:rPr>
        <w:t>から成っている</w:t>
      </w:r>
      <w:r w:rsidR="004368E9" w:rsidRPr="00B65A7B">
        <w:rPr>
          <w:rFonts w:ascii="Arial" w:eastAsia="ＭＳ 明朝" w:hAnsi="Arial" w:cs="Arial"/>
          <w:szCs w:val="21"/>
        </w:rPr>
        <w:t>。</w:t>
      </w:r>
    </w:p>
    <w:p w14:paraId="267CB778" w14:textId="6D54E3FA" w:rsidR="00A45FF7" w:rsidRPr="00B65A7B" w:rsidRDefault="00A45FF7" w:rsidP="00DD3D6C">
      <w:pPr>
        <w:pStyle w:val="af7"/>
        <w:numPr>
          <w:ilvl w:val="0"/>
          <w:numId w:val="17"/>
        </w:numPr>
        <w:rPr>
          <w:rFonts w:ascii="Arial" w:eastAsia="ＭＳ 明朝" w:hAnsi="Arial" w:cs="Arial"/>
          <w:szCs w:val="21"/>
        </w:rPr>
      </w:pPr>
      <w:r w:rsidRPr="00B65A7B">
        <w:rPr>
          <w:rFonts w:ascii="Arial" w:eastAsia="ＭＳ 明朝" w:hAnsi="Arial" w:cs="Arial"/>
          <w:szCs w:val="21"/>
        </w:rPr>
        <w:t>過誤のタイプを示す用語［例．</w:t>
      </w:r>
      <w:r w:rsidR="00DD3D6C" w:rsidRPr="00B65A7B">
        <w:rPr>
          <w:rFonts w:ascii="Arial" w:eastAsia="ＭＳ 明朝" w:hAnsi="Arial" w:cs="Arial"/>
          <w:szCs w:val="21"/>
        </w:rPr>
        <w:t>LL</w:t>
      </w:r>
      <w:r w:rsidRPr="00B65A7B">
        <w:rPr>
          <w:rFonts w:ascii="Arial" w:eastAsia="ＭＳ 明朝" w:hAnsi="Arial" w:cs="Arial"/>
          <w:szCs w:val="21"/>
        </w:rPr>
        <w:t>T</w:t>
      </w:r>
      <w:r w:rsidRPr="00B65A7B">
        <w:rPr>
          <w:rFonts w:ascii="Arial" w:eastAsia="ＭＳ 明朝" w:hAnsi="Arial" w:cs="Arial"/>
          <w:szCs w:val="21"/>
        </w:rPr>
        <w:t>「誤った薬剤（</w:t>
      </w:r>
      <w:r w:rsidRPr="00B65A7B">
        <w:rPr>
          <w:rFonts w:ascii="Arial" w:eastAsia="ＭＳ 明朝" w:hAnsi="Arial" w:cs="Arial"/>
          <w:szCs w:val="21"/>
        </w:rPr>
        <w:t>Wrong drug</w:t>
      </w:r>
      <w:r w:rsidRPr="00B65A7B">
        <w:rPr>
          <w:rFonts w:ascii="Arial" w:eastAsia="ＭＳ 明朝" w:hAnsi="Arial" w:cs="Arial"/>
          <w:szCs w:val="21"/>
        </w:rPr>
        <w:t>）</w:t>
      </w:r>
      <w:r w:rsidR="00DD3D6C" w:rsidRPr="00B65A7B">
        <w:rPr>
          <w:rFonts w:ascii="Arial" w:eastAsia="ＭＳ 明朝" w:hAnsi="Arial" w:cs="Arial"/>
          <w:szCs w:val="21"/>
        </w:rPr>
        <w:t>」</w:t>
      </w:r>
      <w:r w:rsidRPr="00B65A7B">
        <w:rPr>
          <w:rFonts w:ascii="Arial" w:eastAsia="ＭＳ 明朝" w:hAnsi="Arial" w:cs="Arial"/>
          <w:szCs w:val="21"/>
        </w:rPr>
        <w:t>］</w:t>
      </w:r>
    </w:p>
    <w:p w14:paraId="19972E1E" w14:textId="5F32DBF8" w:rsidR="00A45FF7" w:rsidRPr="00B65A7B" w:rsidRDefault="00A45FF7" w:rsidP="000A0EF9">
      <w:pPr>
        <w:pStyle w:val="af7"/>
        <w:numPr>
          <w:ilvl w:val="0"/>
          <w:numId w:val="17"/>
        </w:numPr>
        <w:rPr>
          <w:rFonts w:ascii="Arial" w:eastAsia="ＭＳ 明朝" w:hAnsi="Arial" w:cs="Arial"/>
          <w:szCs w:val="21"/>
        </w:rPr>
      </w:pPr>
      <w:r w:rsidRPr="00B65A7B">
        <w:rPr>
          <w:rFonts w:ascii="Arial" w:eastAsia="ＭＳ 明朝" w:hAnsi="Arial" w:cs="Arial"/>
          <w:szCs w:val="21"/>
        </w:rPr>
        <w:t>薬物使用システムのある段階で起こる過誤のタイプを組み合わせた用語［例．</w:t>
      </w:r>
      <w:r w:rsidR="00DD3D6C" w:rsidRPr="00B65A7B">
        <w:rPr>
          <w:rFonts w:ascii="Arial" w:eastAsia="ＭＳ 明朝" w:hAnsi="Arial" w:cs="Arial"/>
          <w:szCs w:val="21"/>
        </w:rPr>
        <w:t>LLT</w:t>
      </w:r>
      <w:r w:rsidR="00DD3D6C" w:rsidRPr="00B65A7B">
        <w:rPr>
          <w:rFonts w:ascii="Arial" w:eastAsia="ＭＳ 明朝" w:hAnsi="Arial" w:cs="Arial"/>
          <w:szCs w:val="21"/>
        </w:rPr>
        <w:t>「誤った薬剤の処方（</w:t>
      </w:r>
      <w:r w:rsidR="00DD3D6C" w:rsidRPr="00B65A7B">
        <w:rPr>
          <w:rFonts w:ascii="Arial" w:eastAsia="ＭＳ 明朝" w:hAnsi="Arial" w:cs="Arial"/>
          <w:szCs w:val="21"/>
        </w:rPr>
        <w:t>Wrong drug prescribed</w:t>
      </w:r>
      <w:r w:rsidR="00DD3D6C" w:rsidRPr="00B65A7B">
        <w:rPr>
          <w:rFonts w:ascii="Arial" w:eastAsia="ＭＳ 明朝" w:hAnsi="Arial" w:cs="Arial"/>
          <w:szCs w:val="21"/>
        </w:rPr>
        <w:t>」</w:t>
      </w:r>
      <w:r w:rsidRPr="00B65A7B">
        <w:rPr>
          <w:rFonts w:ascii="Arial" w:eastAsia="ＭＳ 明朝" w:hAnsi="Arial" w:cs="Arial"/>
          <w:szCs w:val="21"/>
        </w:rPr>
        <w:t>］</w:t>
      </w:r>
    </w:p>
    <w:p w14:paraId="57D0FF3A" w14:textId="77777777" w:rsidR="00A45FF7" w:rsidRPr="00B65A7B" w:rsidRDefault="00A45FF7" w:rsidP="000A0EF9">
      <w:pPr>
        <w:pStyle w:val="af7"/>
        <w:numPr>
          <w:ilvl w:val="0"/>
          <w:numId w:val="17"/>
        </w:numPr>
        <w:rPr>
          <w:rFonts w:ascii="Arial" w:eastAsia="ＭＳ 明朝" w:hAnsi="Arial" w:cs="Arial"/>
          <w:szCs w:val="21"/>
        </w:rPr>
      </w:pPr>
      <w:r w:rsidRPr="00B65A7B">
        <w:rPr>
          <w:rFonts w:ascii="Arial" w:eastAsia="ＭＳ 明朝" w:hAnsi="Arial" w:cs="Arial"/>
          <w:szCs w:val="21"/>
        </w:rPr>
        <w:t>過誤の潜在的可能性（</w:t>
      </w:r>
      <w:r w:rsidRPr="00B65A7B">
        <w:rPr>
          <w:rFonts w:ascii="Arial" w:eastAsia="ＭＳ 明朝" w:hAnsi="Arial" w:cs="Arial"/>
          <w:szCs w:val="21"/>
        </w:rPr>
        <w:t>potential for error</w:t>
      </w:r>
      <w:r w:rsidRPr="00B65A7B">
        <w:rPr>
          <w:rFonts w:ascii="Arial" w:eastAsia="ＭＳ 明朝" w:hAnsi="Arial" w:cs="Arial"/>
          <w:szCs w:val="21"/>
        </w:rPr>
        <w:t>）の記述</w:t>
      </w:r>
    </w:p>
    <w:p w14:paraId="07DC351B" w14:textId="77777777" w:rsidR="00A45FF7" w:rsidRPr="00B65A7B" w:rsidRDefault="00A45FF7" w:rsidP="000A0EF9">
      <w:pPr>
        <w:pStyle w:val="af7"/>
        <w:numPr>
          <w:ilvl w:val="0"/>
          <w:numId w:val="17"/>
        </w:numPr>
        <w:rPr>
          <w:rFonts w:ascii="Arial" w:eastAsia="ＭＳ 明朝" w:hAnsi="Arial" w:cs="Arial"/>
          <w:szCs w:val="21"/>
        </w:rPr>
      </w:pPr>
      <w:r w:rsidRPr="00B65A7B">
        <w:rPr>
          <w:rFonts w:ascii="Arial" w:eastAsia="ＭＳ 明朝" w:hAnsi="Arial" w:cs="Arial"/>
          <w:szCs w:val="21"/>
        </w:rPr>
        <w:t>回避され、患者に到達しなかった過誤（</w:t>
      </w:r>
      <w:r w:rsidRPr="00B65A7B">
        <w:rPr>
          <w:rFonts w:ascii="Arial" w:eastAsia="ＭＳ 明朝" w:hAnsi="Arial" w:cs="Arial"/>
          <w:szCs w:val="21"/>
        </w:rPr>
        <w:t>Intercepted error</w:t>
      </w:r>
      <w:r w:rsidRPr="00B65A7B">
        <w:rPr>
          <w:rFonts w:ascii="Arial" w:eastAsia="ＭＳ 明朝" w:hAnsi="Arial" w:cs="Arial"/>
          <w:szCs w:val="21"/>
        </w:rPr>
        <w:t>）</w:t>
      </w:r>
    </w:p>
    <w:p w14:paraId="25EE08E7" w14:textId="7B055C0E" w:rsidR="00A45FF7" w:rsidRPr="00B65A7B" w:rsidRDefault="00DD3D6C" w:rsidP="000A0EF9">
      <w:pPr>
        <w:pStyle w:val="af7"/>
        <w:numPr>
          <w:ilvl w:val="0"/>
          <w:numId w:val="17"/>
        </w:numPr>
        <w:rPr>
          <w:rFonts w:ascii="Arial" w:eastAsia="ＭＳ 明朝" w:hAnsi="Arial" w:cs="Arial"/>
          <w:szCs w:val="21"/>
        </w:rPr>
      </w:pPr>
      <w:r w:rsidRPr="00B65A7B">
        <w:rPr>
          <w:rFonts w:ascii="Arial" w:eastAsia="ＭＳ 明朝" w:hAnsi="Arial" w:cs="Arial"/>
          <w:szCs w:val="21"/>
        </w:rPr>
        <w:t>この</w:t>
      </w:r>
      <w:r w:rsidRPr="00B65A7B">
        <w:rPr>
          <w:rFonts w:ascii="Arial" w:eastAsia="ＭＳ 明朝" w:hAnsi="Arial" w:cs="Arial"/>
          <w:szCs w:val="21"/>
        </w:rPr>
        <w:t>HLGT</w:t>
      </w:r>
      <w:r w:rsidRPr="00B65A7B">
        <w:rPr>
          <w:rFonts w:ascii="Arial" w:eastAsia="ＭＳ 明朝" w:hAnsi="Arial" w:cs="Arial"/>
          <w:szCs w:val="21"/>
        </w:rPr>
        <w:t>には</w:t>
      </w:r>
      <w:r w:rsidR="00A45FF7" w:rsidRPr="00B65A7B">
        <w:rPr>
          <w:rFonts w:ascii="Arial" w:eastAsia="ＭＳ 明朝" w:hAnsi="Arial" w:cs="Arial"/>
          <w:szCs w:val="21"/>
        </w:rPr>
        <w:t>報告されたインシデントが過誤かどうか不確かな</w:t>
      </w:r>
      <w:r w:rsidRPr="00B65A7B">
        <w:rPr>
          <w:rFonts w:ascii="Arial" w:eastAsia="ＭＳ 明朝" w:hAnsi="Arial" w:cs="Arial"/>
          <w:szCs w:val="21"/>
        </w:rPr>
        <w:t>状況</w:t>
      </w:r>
      <w:r w:rsidR="00576238" w:rsidRPr="00B65A7B">
        <w:rPr>
          <w:rFonts w:ascii="Arial" w:eastAsia="ＭＳ 明朝" w:hAnsi="Arial" w:cs="Arial"/>
          <w:szCs w:val="21"/>
        </w:rPr>
        <w:t>を表す</w:t>
      </w:r>
      <w:r w:rsidR="00A45FF7" w:rsidRPr="00B65A7B">
        <w:rPr>
          <w:rFonts w:ascii="Arial" w:eastAsia="ＭＳ 明朝" w:hAnsi="Arial" w:cs="Arial"/>
          <w:szCs w:val="21"/>
        </w:rPr>
        <w:t>用語</w:t>
      </w:r>
      <w:r w:rsidRPr="00B65A7B">
        <w:rPr>
          <w:rFonts w:ascii="Arial" w:eastAsia="ＭＳ 明朝" w:hAnsi="Arial" w:cs="Arial"/>
          <w:szCs w:val="21"/>
        </w:rPr>
        <w:t>も含</w:t>
      </w:r>
      <w:r w:rsidR="00576238" w:rsidRPr="00B65A7B">
        <w:rPr>
          <w:rFonts w:ascii="Arial" w:eastAsia="ＭＳ 明朝" w:hAnsi="Arial" w:cs="Arial"/>
          <w:szCs w:val="21"/>
        </w:rPr>
        <w:t>まれる</w:t>
      </w:r>
      <w:r w:rsidR="004368E9" w:rsidRPr="00B65A7B">
        <w:rPr>
          <w:rFonts w:ascii="Arial" w:eastAsia="ＭＳ 明朝" w:hAnsi="Arial" w:cs="Arial"/>
          <w:szCs w:val="21"/>
        </w:rPr>
        <w:t>。</w:t>
      </w:r>
    </w:p>
    <w:p w14:paraId="37D85352" w14:textId="77777777" w:rsidR="00A45FF7" w:rsidRPr="00B65A7B" w:rsidRDefault="00A45FF7" w:rsidP="00A45FF7">
      <w:pPr>
        <w:spacing w:beforeLines="50" w:before="120"/>
        <w:rPr>
          <w:rFonts w:ascii="Arial" w:eastAsia="ＭＳ 明朝" w:hAnsi="Arial" w:cs="Arial"/>
          <w:szCs w:val="21"/>
          <w:highlight w:val="yellow"/>
        </w:rPr>
      </w:pPr>
      <w:r w:rsidRPr="00B65A7B">
        <w:rPr>
          <w:rFonts w:ascii="Arial" w:eastAsia="ＭＳ 明朝" w:hAnsi="Arial" w:cs="Arial"/>
          <w:szCs w:val="21"/>
        </w:rPr>
        <w:t>それぞれの</w:t>
      </w:r>
      <w:r w:rsidRPr="00B65A7B">
        <w:rPr>
          <w:rFonts w:ascii="Arial" w:eastAsia="ＭＳ 明朝" w:hAnsi="Arial" w:cs="Arial"/>
          <w:szCs w:val="21"/>
        </w:rPr>
        <w:t>PT</w:t>
      </w:r>
      <w:r w:rsidRPr="00B65A7B">
        <w:rPr>
          <w:rFonts w:ascii="Arial" w:eastAsia="ＭＳ 明朝" w:hAnsi="Arial" w:cs="Arial"/>
          <w:szCs w:val="21"/>
        </w:rPr>
        <w:t>は、偶発的曝露、薬物使用システム</w:t>
      </w:r>
      <w:r w:rsidRPr="00B65A7B">
        <w:rPr>
          <w:rFonts w:ascii="Arial" w:eastAsia="ＭＳ 明朝" w:hAnsi="Arial" w:cs="Arial"/>
          <w:color w:val="000000"/>
        </w:rPr>
        <w:t>*</w:t>
      </w:r>
      <w:r w:rsidRPr="00B65A7B">
        <w:rPr>
          <w:rFonts w:ascii="Arial" w:eastAsia="ＭＳ 明朝" w:hAnsi="Arial" w:cs="Arial"/>
          <w:szCs w:val="21"/>
        </w:rPr>
        <w:t>の各段階、製品混同を表す</w:t>
      </w:r>
      <w:r w:rsidRPr="00B65A7B">
        <w:rPr>
          <w:rFonts w:ascii="Arial" w:eastAsia="ＭＳ 明朝" w:hAnsi="Arial" w:cs="Arial"/>
          <w:szCs w:val="21"/>
        </w:rPr>
        <w:t>HLT</w:t>
      </w:r>
      <w:r w:rsidRPr="00B65A7B">
        <w:rPr>
          <w:rFonts w:ascii="Arial" w:eastAsia="ＭＳ 明朝" w:hAnsi="Arial" w:cs="Arial"/>
          <w:szCs w:val="21"/>
        </w:rPr>
        <w:t>、もしくは他に分類されない様々な他の</w:t>
      </w:r>
      <w:r w:rsidRPr="00B65A7B">
        <w:rPr>
          <w:rFonts w:ascii="Arial" w:eastAsia="ＭＳ 明朝" w:hAnsi="Arial" w:cs="Arial"/>
          <w:szCs w:val="21"/>
        </w:rPr>
        <w:t>PT</w:t>
      </w:r>
      <w:r w:rsidRPr="00B65A7B">
        <w:rPr>
          <w:rFonts w:ascii="Arial" w:eastAsia="ＭＳ 明朝" w:hAnsi="Arial" w:cs="Arial"/>
          <w:szCs w:val="21"/>
        </w:rPr>
        <w:t>を集めた</w:t>
      </w:r>
      <w:r w:rsidRPr="00B65A7B">
        <w:rPr>
          <w:rFonts w:ascii="Arial" w:eastAsia="ＭＳ 明朝" w:hAnsi="Arial" w:cs="Arial"/>
          <w:szCs w:val="21"/>
        </w:rPr>
        <w:t>HLT</w:t>
      </w:r>
      <w:r w:rsidRPr="00B65A7B">
        <w:rPr>
          <w:rFonts w:ascii="Arial" w:eastAsia="ＭＳ 明朝" w:hAnsi="Arial" w:cs="Arial"/>
          <w:szCs w:val="21"/>
        </w:rPr>
        <w:t>で分類される。</w:t>
      </w:r>
    </w:p>
    <w:p w14:paraId="01013C9F" w14:textId="18F1C66C" w:rsidR="00A45FF7" w:rsidRPr="00B65A7B" w:rsidRDefault="00A45FF7" w:rsidP="00A45FF7">
      <w:pPr>
        <w:spacing w:beforeLines="30" w:before="72"/>
        <w:rPr>
          <w:rFonts w:ascii="Arial" w:eastAsia="ＭＳ 明朝" w:hAnsi="Arial" w:cs="Arial"/>
          <w:szCs w:val="21"/>
        </w:rPr>
      </w:pPr>
      <w:r w:rsidRPr="00B65A7B">
        <w:rPr>
          <w:rFonts w:ascii="Arial" w:eastAsia="ＭＳ 明朝" w:hAnsi="Arial" w:cs="Arial"/>
          <w:color w:val="000000"/>
        </w:rPr>
        <w:lastRenderedPageBreak/>
        <w:t>*</w:t>
      </w:r>
      <w:r w:rsidRPr="00B65A7B">
        <w:rPr>
          <w:rFonts w:ascii="Arial" w:eastAsia="ＭＳ 明朝" w:hAnsi="Arial" w:cs="Arial"/>
          <w:szCs w:val="21"/>
        </w:rPr>
        <w:t>この文書においては、薬物使用システム（</w:t>
      </w:r>
      <w:r w:rsidRPr="00B65A7B">
        <w:rPr>
          <w:rFonts w:ascii="Arial" w:eastAsia="ＭＳ 明朝" w:hAnsi="Arial" w:cs="Arial"/>
          <w:szCs w:val="21"/>
        </w:rPr>
        <w:t>medication use system</w:t>
      </w:r>
      <w:r w:rsidRPr="00B65A7B">
        <w:rPr>
          <w:rFonts w:ascii="Arial" w:eastAsia="ＭＳ 明朝" w:hAnsi="Arial" w:cs="Arial"/>
          <w:szCs w:val="21"/>
        </w:rPr>
        <w:t>）とは、</w:t>
      </w:r>
      <w:r w:rsidR="00697D15" w:rsidRPr="00B65A7B">
        <w:rPr>
          <w:rFonts w:ascii="Arial" w:eastAsia="ＭＳ 明朝" w:hAnsi="Arial" w:cs="Arial"/>
          <w:szCs w:val="21"/>
        </w:rPr>
        <w:t>製品が医療システムの中にリリースされた後</w:t>
      </w:r>
      <w:r w:rsidRPr="00B65A7B">
        <w:rPr>
          <w:rFonts w:ascii="Arial" w:eastAsia="ＭＳ 明朝" w:hAnsi="Arial" w:cs="Arial"/>
          <w:szCs w:val="21"/>
        </w:rPr>
        <w:t>の一連の作業の間に投薬過誤が起こる可能性がある各作業の各段階を表しており、調達、保管、処方、処方転写、選択、調整、調剤、投与およびモニタリングが含まれる。ただし製造者による流通や保管を含む製造工程全体に関連する作業は、この薬物使用システムからは除外される。</w:t>
      </w:r>
    </w:p>
    <w:p w14:paraId="5DD96D48" w14:textId="77777777" w:rsidR="00BE2ADD" w:rsidRPr="00B65A7B" w:rsidRDefault="00BE2ADD" w:rsidP="00BE2ADD">
      <w:pPr>
        <w:rPr>
          <w:rFonts w:ascii="Arial" w:eastAsia="ＭＳ 明朝" w:hAnsi="Arial" w:cs="Arial"/>
          <w:sz w:val="20"/>
          <w:szCs w:val="20"/>
        </w:rPr>
      </w:pPr>
      <w:bookmarkStart w:id="34" w:name="_Toc508112494"/>
      <w:bookmarkStart w:id="35" w:name="_Toc495789798"/>
    </w:p>
    <w:p w14:paraId="79424E60" w14:textId="77777777" w:rsidR="00BE2ADD" w:rsidRPr="00B65A7B" w:rsidRDefault="00BE2ADD" w:rsidP="00BE2ADD">
      <w:pPr>
        <w:rPr>
          <w:rFonts w:ascii="Arial" w:eastAsia="ＭＳ 明朝" w:hAnsi="Arial" w:cs="Arial"/>
          <w:sz w:val="20"/>
          <w:szCs w:val="20"/>
        </w:rPr>
      </w:pPr>
    </w:p>
    <w:p w14:paraId="0375EE55" w14:textId="77777777" w:rsidR="00A45FF7" w:rsidRPr="00B65A7B" w:rsidRDefault="00A45FF7" w:rsidP="00A45FF7">
      <w:pPr>
        <w:pStyle w:val="2"/>
        <w:keepLines w:val="0"/>
        <w:spacing w:beforeLines="100" w:before="240" w:after="0"/>
        <w:rPr>
          <w:rFonts w:ascii="ＭＳ Ｐゴシック" w:eastAsia="ＭＳ Ｐゴシック" w:hAnsi="ＭＳ Ｐゴシック" w:cs="Times New Roman"/>
          <w:bCs w:val="0"/>
          <w:sz w:val="22"/>
          <w:szCs w:val="22"/>
        </w:rPr>
      </w:pPr>
      <w:bookmarkStart w:id="36" w:name="_Toc53069366"/>
      <w:r w:rsidRPr="00B65A7B">
        <w:rPr>
          <w:rFonts w:ascii="ＭＳ Ｐゴシック" w:eastAsia="ＭＳ Ｐゴシック" w:hAnsi="ＭＳ Ｐゴシック" w:cs="Times New Roman"/>
          <w:bCs w:val="0"/>
          <w:sz w:val="22"/>
          <w:szCs w:val="22"/>
        </w:rPr>
        <w:t xml:space="preserve">3.1 </w:t>
      </w:r>
      <w:r w:rsidRPr="00B65A7B">
        <w:rPr>
          <w:rFonts w:ascii="ＭＳ Ｐゴシック" w:eastAsia="ＭＳ Ｐゴシック" w:hAnsi="ＭＳ Ｐゴシック" w:cs="Times New Roman" w:hint="eastAsia"/>
          <w:bCs w:val="0"/>
          <w:sz w:val="22"/>
          <w:szCs w:val="22"/>
        </w:rPr>
        <w:t>投薬過誤の用語選択</w:t>
      </w:r>
      <w:bookmarkEnd w:id="34"/>
      <w:r w:rsidRPr="00B65A7B">
        <w:rPr>
          <w:rFonts w:ascii="ＭＳ Ｐゴシック" w:eastAsia="ＭＳ Ｐゴシック" w:hAnsi="ＭＳ Ｐゴシック" w:cs="Times New Roman"/>
          <w:bCs w:val="0"/>
          <w:sz w:val="22"/>
          <w:szCs w:val="22"/>
        </w:rPr>
        <w:t xml:space="preserve"> – </w:t>
      </w:r>
      <w:r w:rsidRPr="00B65A7B">
        <w:rPr>
          <w:rFonts w:ascii="ＭＳ Ｐゴシック" w:eastAsia="ＭＳ Ｐゴシック" w:hAnsi="ＭＳ Ｐゴシック" w:cs="Times New Roman" w:hint="eastAsia"/>
          <w:bCs w:val="0"/>
          <w:sz w:val="22"/>
          <w:szCs w:val="22"/>
        </w:rPr>
        <w:t>質問と回答</w:t>
      </w:r>
      <w:bookmarkEnd w:id="36"/>
    </w:p>
    <w:p w14:paraId="5E44ED52" w14:textId="77777777" w:rsidR="00A45FF7" w:rsidRPr="00B65A7B" w:rsidRDefault="00A45FF7" w:rsidP="00A45FF7">
      <w:pPr>
        <w:spacing w:beforeLines="50" w:before="120"/>
        <w:rPr>
          <w:rFonts w:ascii="Arial" w:eastAsia="ＭＳ 明朝" w:hAnsi="Arial" w:cs="Arial"/>
          <w:szCs w:val="24"/>
        </w:rPr>
      </w:pPr>
      <w:r w:rsidRPr="00B65A7B">
        <w:rPr>
          <w:rFonts w:ascii="Arial" w:eastAsia="ＭＳ 明朝" w:hAnsi="Arial" w:cs="Arial"/>
          <w:szCs w:val="24"/>
        </w:rPr>
        <w:t>本項では、投薬過誤の用語選択についてよくある質問（</w:t>
      </w:r>
      <w:r w:rsidRPr="00B65A7B">
        <w:rPr>
          <w:rFonts w:ascii="Arial" w:eastAsia="ＭＳ 明朝" w:hAnsi="Arial" w:cs="Arial"/>
          <w:szCs w:val="24"/>
        </w:rPr>
        <w:t>FAQ</w:t>
      </w:r>
      <w:r w:rsidRPr="00B65A7B">
        <w:rPr>
          <w:rFonts w:ascii="Arial" w:eastAsia="ＭＳ 明朝" w:hAnsi="Arial" w:cs="Arial"/>
          <w:szCs w:val="24"/>
        </w:rPr>
        <w:t>）について回答する。</w:t>
      </w:r>
    </w:p>
    <w:bookmarkEnd w:id="35"/>
    <w:p w14:paraId="7FC5B64D" w14:textId="77777777" w:rsidR="00BE2ADD" w:rsidRPr="00B65A7B" w:rsidRDefault="00BE2ADD" w:rsidP="00BE2ADD">
      <w:pPr>
        <w:rPr>
          <w:rFonts w:ascii="Arial" w:eastAsia="ＭＳ 明朝" w:hAnsi="Arial" w:cs="Arial"/>
          <w:sz w:val="20"/>
          <w:szCs w:val="20"/>
        </w:rPr>
      </w:pPr>
    </w:p>
    <w:p w14:paraId="6C781127" w14:textId="77777777" w:rsidR="00A45FF7" w:rsidRPr="00B65A7B" w:rsidRDefault="00A45FF7" w:rsidP="00A45FF7">
      <w:pPr>
        <w:keepNext/>
        <w:spacing w:beforeLines="50" w:before="120" w:afterLines="50" w:after="120"/>
        <w:ind w:leftChars="50" w:left="105" w:firstLineChars="50" w:firstLine="105"/>
        <w:outlineLvl w:val="2"/>
        <w:rPr>
          <w:rFonts w:ascii="ＭＳ Ｐゴシック" w:eastAsia="ＭＳ Ｐゴシック" w:hAnsi="ＭＳ Ｐゴシック"/>
          <w:b/>
          <w:szCs w:val="20"/>
        </w:rPr>
      </w:pPr>
      <w:bookmarkStart w:id="37" w:name="_Toc53069367"/>
      <w:r w:rsidRPr="00B65A7B">
        <w:rPr>
          <w:rFonts w:ascii="ＭＳ Ｐゴシック" w:eastAsia="ＭＳ Ｐゴシック" w:hAnsi="ＭＳ Ｐゴシック"/>
          <w:b/>
          <w:szCs w:val="20"/>
        </w:rPr>
        <w:t>3.1.1 LLT</w:t>
      </w:r>
      <w:r w:rsidRPr="00B65A7B">
        <w:rPr>
          <w:rFonts w:ascii="ＭＳ Ｐゴシック" w:eastAsia="ＭＳ Ｐゴシック" w:hAnsi="ＭＳ Ｐゴシック" w:hint="eastAsia"/>
          <w:b/>
          <w:szCs w:val="20"/>
        </w:rPr>
        <w:t>「投薬過誤（</w:t>
      </w:r>
      <w:r w:rsidRPr="00B65A7B">
        <w:rPr>
          <w:rFonts w:ascii="ＭＳ Ｐゴシック" w:eastAsia="ＭＳ Ｐゴシック" w:hAnsi="ＭＳ Ｐゴシック"/>
          <w:b/>
          <w:szCs w:val="20"/>
        </w:rPr>
        <w:t>Medication error</w:t>
      </w:r>
      <w:r w:rsidRPr="00B65A7B">
        <w:rPr>
          <w:rFonts w:ascii="ＭＳ Ｐゴシック" w:eastAsia="ＭＳ Ｐゴシック" w:hAnsi="ＭＳ Ｐゴシック" w:hint="eastAsia"/>
          <w:b/>
          <w:szCs w:val="20"/>
        </w:rPr>
        <w:t>）」の使用</w:t>
      </w:r>
      <w:bookmarkEnd w:id="37"/>
    </w:p>
    <w:p w14:paraId="5536F63C" w14:textId="77777777" w:rsidR="00A45FF7" w:rsidRPr="00B65A7B" w:rsidRDefault="00A45FF7" w:rsidP="00A45FF7">
      <w:pPr>
        <w:spacing w:beforeLines="100" w:before="240" w:afterLines="50" w:after="120"/>
        <w:ind w:leftChars="93" w:left="195"/>
        <w:contextualSpacing/>
        <w:rPr>
          <w:rFonts w:ascii="Arial" w:eastAsia="ＭＳ 明朝" w:hAnsi="Arial" w:cs="Arial"/>
          <w:b/>
          <w:bCs/>
          <w:szCs w:val="21"/>
        </w:rPr>
      </w:pPr>
      <w:r w:rsidRPr="00B65A7B">
        <w:rPr>
          <w:rFonts w:ascii="Arial" w:eastAsia="ＭＳ 明朝" w:hAnsi="Arial" w:cs="Arial"/>
          <w:b/>
          <w:bCs/>
          <w:szCs w:val="21"/>
        </w:rPr>
        <w:t>LLT</w:t>
      </w:r>
      <w:r w:rsidRPr="00B65A7B">
        <w:rPr>
          <w:rFonts w:ascii="Arial" w:eastAsia="ＭＳ 明朝" w:hAnsi="Arial" w:cs="Arial"/>
          <w:b/>
          <w:bCs/>
          <w:szCs w:val="21"/>
        </w:rPr>
        <w:t>「投薬過誤（</w:t>
      </w:r>
      <w:r w:rsidRPr="00B65A7B">
        <w:rPr>
          <w:rFonts w:ascii="Arial" w:eastAsia="ＭＳ 明朝" w:hAnsi="Arial" w:cs="Arial"/>
          <w:b/>
          <w:bCs/>
          <w:szCs w:val="21"/>
        </w:rPr>
        <w:t>Medication error</w:t>
      </w:r>
      <w:r w:rsidRPr="00B65A7B">
        <w:rPr>
          <w:rFonts w:ascii="Arial" w:eastAsia="ＭＳ 明朝" w:hAnsi="Arial" w:cs="Arial"/>
          <w:b/>
          <w:bCs/>
          <w:szCs w:val="21"/>
        </w:rPr>
        <w:t>）」は、どのような場合に使用が認められるか？</w:t>
      </w:r>
    </w:p>
    <w:p w14:paraId="38913962" w14:textId="77777777" w:rsidR="00A45FF7" w:rsidRPr="00B65A7B" w:rsidRDefault="00A45FF7" w:rsidP="00A45FF7">
      <w:pPr>
        <w:spacing w:afterLines="50" w:after="120"/>
        <w:ind w:leftChars="93" w:left="195"/>
        <w:contextualSpacing/>
        <w:rPr>
          <w:rFonts w:ascii="Arial" w:eastAsia="ＭＳ 明朝" w:hAnsi="Arial" w:cs="Arial"/>
          <w:b/>
          <w:bCs/>
          <w:szCs w:val="21"/>
        </w:rPr>
      </w:pPr>
      <w:r w:rsidRPr="00B65A7B">
        <w:rPr>
          <w:rFonts w:ascii="Arial" w:eastAsia="ＭＳ 明朝" w:hAnsi="Arial" w:cs="Arial"/>
          <w:b/>
          <w:bCs/>
          <w:szCs w:val="21"/>
        </w:rPr>
        <w:t>その過誤に対して適切な</w:t>
      </w:r>
      <w:r w:rsidRPr="00B65A7B">
        <w:rPr>
          <w:rFonts w:ascii="Arial" w:eastAsia="ＭＳ 明朝" w:hAnsi="Arial" w:cs="Arial"/>
          <w:b/>
          <w:bCs/>
          <w:szCs w:val="21"/>
        </w:rPr>
        <w:t>MedDRA</w:t>
      </w:r>
      <w:r w:rsidRPr="00B65A7B">
        <w:rPr>
          <w:rFonts w:ascii="Arial" w:eastAsia="ＭＳ 明朝" w:hAnsi="Arial" w:cs="Arial"/>
          <w:b/>
          <w:bCs/>
          <w:szCs w:val="21"/>
        </w:rPr>
        <w:t>用語がない場合、投薬過誤を使うことはできるか？</w:t>
      </w:r>
    </w:p>
    <w:p w14:paraId="3653396C" w14:textId="77777777" w:rsidR="00A45FF7" w:rsidRPr="00B65A7B" w:rsidRDefault="00A45FF7" w:rsidP="00A45FF7">
      <w:pPr>
        <w:ind w:left="357"/>
        <w:contextualSpacing/>
        <w:rPr>
          <w:rFonts w:ascii="Arial" w:eastAsia="ＭＳ 明朝" w:hAnsi="Arial" w:cs="Arial"/>
          <w:b/>
          <w:bCs/>
          <w:sz w:val="10"/>
          <w:szCs w:val="10"/>
        </w:rPr>
      </w:pPr>
    </w:p>
    <w:p w14:paraId="31CEAF63" w14:textId="77777777" w:rsidR="00A45FF7" w:rsidRPr="00B65A7B" w:rsidRDefault="00A45FF7" w:rsidP="000A0EF9">
      <w:pPr>
        <w:pStyle w:val="af7"/>
        <w:numPr>
          <w:ilvl w:val="0"/>
          <w:numId w:val="15"/>
        </w:numPr>
        <w:ind w:left="777"/>
        <w:rPr>
          <w:rFonts w:ascii="Arial" w:eastAsia="ＭＳ 明朝" w:hAnsi="Arial" w:cs="Arial"/>
          <w:szCs w:val="21"/>
        </w:rPr>
      </w:pPr>
      <w:r w:rsidRPr="00B65A7B">
        <w:rPr>
          <w:rFonts w:ascii="Arial" w:eastAsia="ＭＳ 明朝" w:hAnsi="Arial" w:cs="Arial"/>
          <w:szCs w:val="21"/>
        </w:rPr>
        <w:t>LLT</w:t>
      </w:r>
      <w:r w:rsidRPr="00B65A7B">
        <w:rPr>
          <w:rFonts w:ascii="Arial" w:eastAsia="ＭＳ 明朝" w:hAnsi="Arial" w:cs="Arial"/>
          <w:szCs w:val="21"/>
        </w:rPr>
        <w:t>「投薬過誤（</w:t>
      </w:r>
      <w:r w:rsidRPr="00B65A7B">
        <w:rPr>
          <w:rFonts w:ascii="Arial" w:eastAsia="ＭＳ 明朝" w:hAnsi="Arial" w:cs="Arial"/>
          <w:szCs w:val="21"/>
        </w:rPr>
        <w:t>Medication error</w:t>
      </w:r>
      <w:r w:rsidRPr="00B65A7B">
        <w:rPr>
          <w:rFonts w:ascii="Arial" w:eastAsia="ＭＳ 明朝" w:hAnsi="Arial" w:cs="Arial"/>
          <w:szCs w:val="21"/>
        </w:rPr>
        <w:t>）」は、投薬過誤についてそれ以外の情報が</w:t>
      </w:r>
      <w:r w:rsidRPr="00B65A7B">
        <w:rPr>
          <w:rFonts w:ascii="Arial" w:eastAsia="ＭＳ 明朝" w:hAnsi="Arial" w:cs="Arial"/>
          <w:szCs w:val="21"/>
          <w:u w:val="single"/>
        </w:rPr>
        <w:t>ない</w:t>
      </w:r>
      <w:r w:rsidRPr="00B65A7B">
        <w:rPr>
          <w:rFonts w:ascii="Arial" w:eastAsia="ＭＳ 明朝" w:hAnsi="Arial" w:cs="Arial"/>
          <w:szCs w:val="21"/>
        </w:rPr>
        <w:t>場合を除いては、使用を避けるべきである。</w:t>
      </w:r>
    </w:p>
    <w:p w14:paraId="4D3D5721" w14:textId="77777777" w:rsidR="0036771C" w:rsidRPr="00B65A7B" w:rsidRDefault="0036771C" w:rsidP="0036771C">
      <w:pPr>
        <w:ind w:left="1080"/>
        <w:rPr>
          <w:rFonts w:ascii="Arial" w:eastAsia="ＭＳ 明朝" w:hAnsi="Arial" w:cs="Arial"/>
          <w:sz w:val="20"/>
          <w:szCs w:val="20"/>
        </w:rPr>
      </w:pPr>
    </w:p>
    <w:p w14:paraId="54BFBE39" w14:textId="77777777" w:rsidR="00A45FF7" w:rsidRPr="00B65A7B" w:rsidRDefault="00A45FF7" w:rsidP="000A0EF9">
      <w:pPr>
        <w:pStyle w:val="af7"/>
        <w:numPr>
          <w:ilvl w:val="0"/>
          <w:numId w:val="15"/>
        </w:numPr>
        <w:ind w:left="777"/>
        <w:rPr>
          <w:rFonts w:ascii="Arial" w:eastAsia="ＭＳ 明朝" w:hAnsi="Arial" w:cs="Arial"/>
          <w:szCs w:val="21"/>
        </w:rPr>
      </w:pPr>
      <w:r w:rsidRPr="00B65A7B">
        <w:rPr>
          <w:rFonts w:ascii="Arial" w:eastAsia="ＭＳ 明朝" w:hAnsi="Arial" w:cs="Arial"/>
          <w:szCs w:val="21"/>
        </w:rPr>
        <w:t>HLGT</w:t>
      </w:r>
      <w:r w:rsidRPr="00B65A7B">
        <w:rPr>
          <w:rFonts w:ascii="Arial" w:eastAsia="ＭＳ 明朝" w:hAnsi="Arial" w:cs="Arial"/>
          <w:szCs w:val="21"/>
        </w:rPr>
        <w:t>「投薬過誤、その他の製品使用過誤および問題（</w:t>
      </w:r>
      <w:r w:rsidRPr="00B65A7B">
        <w:rPr>
          <w:rFonts w:ascii="Arial" w:eastAsia="ＭＳ 明朝" w:hAnsi="Arial" w:cs="Arial"/>
          <w:szCs w:val="21"/>
        </w:rPr>
        <w:t>Medication errors and other product use errors and issues</w:t>
      </w:r>
      <w:r w:rsidRPr="00B65A7B">
        <w:rPr>
          <w:rFonts w:ascii="Arial" w:eastAsia="ＭＳ 明朝" w:hAnsi="Arial" w:cs="Arial"/>
          <w:szCs w:val="21"/>
        </w:rPr>
        <w:t>）」の下位にある全ての</w:t>
      </w:r>
      <w:r w:rsidRPr="00B65A7B">
        <w:rPr>
          <w:rFonts w:ascii="Arial" w:eastAsia="ＭＳ 明朝" w:hAnsi="Arial" w:cs="Arial"/>
          <w:szCs w:val="21"/>
        </w:rPr>
        <w:t>LLT</w:t>
      </w:r>
      <w:r w:rsidRPr="00B65A7B">
        <w:rPr>
          <w:rFonts w:ascii="Arial" w:eastAsia="ＭＳ 明朝" w:hAnsi="Arial" w:cs="Arial"/>
          <w:szCs w:val="21"/>
        </w:rPr>
        <w:t>を確認し、最も具体的と考えられる用語を選択する。</w:t>
      </w:r>
    </w:p>
    <w:p w14:paraId="7034FE67" w14:textId="77777777" w:rsidR="0036771C" w:rsidRPr="00B65A7B" w:rsidRDefault="0036771C" w:rsidP="0036771C">
      <w:pPr>
        <w:ind w:left="1080"/>
        <w:rPr>
          <w:rFonts w:ascii="Arial" w:eastAsia="ＭＳ 明朝" w:hAnsi="Arial" w:cs="Arial"/>
          <w:sz w:val="20"/>
          <w:szCs w:val="20"/>
        </w:rPr>
      </w:pPr>
    </w:p>
    <w:p w14:paraId="79523CE2" w14:textId="77777777" w:rsidR="00A45FF7" w:rsidRPr="00B65A7B" w:rsidRDefault="00A45FF7" w:rsidP="000A0EF9">
      <w:pPr>
        <w:pStyle w:val="af7"/>
        <w:numPr>
          <w:ilvl w:val="0"/>
          <w:numId w:val="15"/>
        </w:numPr>
        <w:ind w:left="777"/>
        <w:rPr>
          <w:rFonts w:ascii="Arial" w:eastAsia="ＭＳ 明朝" w:hAnsi="Arial" w:cs="Arial"/>
          <w:szCs w:val="21"/>
        </w:rPr>
      </w:pPr>
      <w:r w:rsidRPr="00B65A7B">
        <w:rPr>
          <w:rFonts w:ascii="Arial" w:eastAsia="ＭＳ 明朝" w:hAnsi="Arial" w:cs="Arial"/>
          <w:szCs w:val="21"/>
        </w:rPr>
        <w:t>具体的な過誤が報告されたにも関わらず、使用できる適切な</w:t>
      </w:r>
      <w:r w:rsidRPr="00B65A7B">
        <w:rPr>
          <w:rFonts w:ascii="Arial" w:eastAsia="ＭＳ 明朝" w:hAnsi="Arial" w:cs="Arial"/>
          <w:szCs w:val="21"/>
        </w:rPr>
        <w:t>LLT</w:t>
      </w:r>
      <w:r w:rsidRPr="00B65A7B">
        <w:rPr>
          <w:rFonts w:ascii="Arial" w:eastAsia="ＭＳ 明朝" w:hAnsi="Arial" w:cs="Arial"/>
          <w:szCs w:val="21"/>
        </w:rPr>
        <w:t>がない場合には、用語の追加変更要請の手順を守るべきである（</w:t>
      </w:r>
      <w:r w:rsidRPr="00B65A7B">
        <w:rPr>
          <w:rFonts w:ascii="Arial" w:eastAsia="ＭＳ 明朝" w:hAnsi="Arial" w:cs="Arial"/>
          <w:szCs w:val="21"/>
        </w:rPr>
        <w:t>MedDRA</w:t>
      </w:r>
      <w:r w:rsidRPr="00B65A7B">
        <w:rPr>
          <w:rFonts w:ascii="Arial" w:eastAsia="ＭＳ 明朝" w:hAnsi="Arial" w:cs="Arial"/>
          <w:szCs w:val="24"/>
        </w:rPr>
        <w:t>ウェブサイト</w:t>
      </w:r>
      <w:r w:rsidRPr="00B65A7B">
        <w:rPr>
          <w:rFonts w:ascii="Arial" w:eastAsia="ＭＳ 明朝" w:hAnsi="Arial" w:cs="Arial"/>
          <w:szCs w:val="24"/>
        </w:rPr>
        <w:t xml:space="preserve"> Change Requests* </w:t>
      </w:r>
      <w:r w:rsidRPr="00B65A7B">
        <w:rPr>
          <w:rFonts w:ascii="Arial" w:eastAsia="ＭＳ 明朝" w:hAnsi="Arial" w:cs="Arial"/>
          <w:szCs w:val="21"/>
        </w:rPr>
        <w:t>参照）。その間は、使用できる用語中から報告された過誤に最も近い用語を選択すべきである。</w:t>
      </w:r>
      <w:r w:rsidRPr="00B65A7B">
        <w:rPr>
          <w:rFonts w:ascii="Arial" w:eastAsia="ＭＳ 明朝" w:hAnsi="Arial" w:cs="Arial"/>
          <w:szCs w:val="21"/>
        </w:rPr>
        <w:t>LLT</w:t>
      </w:r>
      <w:r w:rsidRPr="00B65A7B">
        <w:rPr>
          <w:rFonts w:ascii="Arial" w:eastAsia="ＭＳ 明朝" w:hAnsi="Arial" w:cs="Arial"/>
          <w:szCs w:val="21"/>
        </w:rPr>
        <w:t>「投薬過誤（</w:t>
      </w:r>
      <w:r w:rsidRPr="00B65A7B">
        <w:rPr>
          <w:rFonts w:ascii="Arial" w:eastAsia="ＭＳ 明朝" w:hAnsi="Arial" w:cs="Arial"/>
          <w:szCs w:val="21"/>
        </w:rPr>
        <w:t>Medication error</w:t>
      </w:r>
      <w:r w:rsidRPr="00B65A7B">
        <w:rPr>
          <w:rFonts w:ascii="Arial" w:eastAsia="ＭＳ 明朝" w:hAnsi="Arial" w:cs="Arial"/>
          <w:szCs w:val="21"/>
        </w:rPr>
        <w:t>）」が最も近い意味として選択される事例は稀と考えられる。</w:t>
      </w:r>
    </w:p>
    <w:p w14:paraId="4A2F7FF3" w14:textId="77777777" w:rsidR="0036771C" w:rsidRPr="00B65A7B" w:rsidRDefault="0036771C" w:rsidP="0036771C">
      <w:pPr>
        <w:ind w:left="1080"/>
        <w:rPr>
          <w:rFonts w:ascii="Arial" w:eastAsia="ＭＳ 明朝" w:hAnsi="Arial" w:cs="Arial"/>
          <w:sz w:val="20"/>
          <w:szCs w:val="20"/>
        </w:rPr>
      </w:pPr>
    </w:p>
    <w:p w14:paraId="2B6EE9FB" w14:textId="77777777" w:rsidR="00A45FF7" w:rsidRPr="00B65A7B" w:rsidRDefault="00A45FF7" w:rsidP="00961D21">
      <w:pPr>
        <w:ind w:leftChars="93" w:left="1272" w:hangingChars="513" w:hanging="1077"/>
        <w:rPr>
          <w:rFonts w:ascii="Arial" w:eastAsia="ＭＳ 明朝" w:hAnsi="Arial" w:cs="Arial"/>
        </w:rPr>
      </w:pPr>
      <w:r w:rsidRPr="00B65A7B">
        <w:rPr>
          <w:rFonts w:ascii="Arial" w:eastAsia="ＭＳ 明朝" w:hAnsi="Arial" w:cs="Arial"/>
          <w:szCs w:val="21"/>
        </w:rPr>
        <w:t>*JMO</w:t>
      </w:r>
      <w:r w:rsidRPr="00B65A7B">
        <w:rPr>
          <w:rFonts w:ascii="Arial" w:eastAsia="ＭＳ 明朝" w:hAnsi="Arial" w:cs="Arial"/>
          <w:szCs w:val="21"/>
        </w:rPr>
        <w:t>注）：</w:t>
      </w:r>
      <w:r w:rsidRPr="00B65A7B">
        <w:rPr>
          <w:rFonts w:ascii="Arial" w:eastAsia="ＭＳ 明朝" w:hAnsi="Arial" w:cs="Arial"/>
          <w:szCs w:val="21"/>
        </w:rPr>
        <w:t>JMO</w:t>
      </w:r>
      <w:r w:rsidRPr="00B65A7B">
        <w:rPr>
          <w:rFonts w:ascii="Arial" w:eastAsia="ＭＳ 明朝" w:hAnsi="Arial" w:cs="Arial"/>
          <w:szCs w:val="21"/>
        </w:rPr>
        <w:t>ユーザーは、</w:t>
      </w:r>
      <w:r w:rsidRPr="00B65A7B">
        <w:rPr>
          <w:rFonts w:ascii="Arial" w:eastAsia="ＭＳ 明朝" w:hAnsi="Arial" w:cs="Arial"/>
          <w:szCs w:val="21"/>
        </w:rPr>
        <w:t>JMO Website</w:t>
      </w:r>
      <w:r w:rsidRPr="00B65A7B">
        <w:rPr>
          <w:rFonts w:ascii="Arial" w:eastAsia="ＭＳ 明朝" w:hAnsi="Arial" w:cs="Arial"/>
          <w:szCs w:val="21"/>
        </w:rPr>
        <w:t>（</w:t>
      </w:r>
      <w:hyperlink r:id="rId19" w:history="1">
        <w:r w:rsidRPr="00B65A7B">
          <w:rPr>
            <w:rFonts w:ascii="Arial" w:eastAsia="ＭＳ 明朝" w:hAnsi="Arial" w:cs="Arial"/>
            <w:szCs w:val="21"/>
          </w:rPr>
          <w:t>https://www.pmrj.jp/jmo</w:t>
        </w:r>
      </w:hyperlink>
      <w:r w:rsidRPr="00B65A7B">
        <w:rPr>
          <w:rFonts w:ascii="Arial" w:eastAsia="ＭＳ 明朝" w:hAnsi="Arial" w:cs="Arial"/>
          <w:szCs w:val="21"/>
        </w:rPr>
        <w:t>）の追加変更要請ページから要請ください。</w:t>
      </w:r>
    </w:p>
    <w:p w14:paraId="5EEFAADF" w14:textId="77777777" w:rsidR="00BE2ADD" w:rsidRPr="00B65A7B" w:rsidRDefault="00BE2ADD" w:rsidP="00BE2ADD">
      <w:pPr>
        <w:rPr>
          <w:rFonts w:ascii="Arial" w:eastAsia="ＭＳ 明朝" w:hAnsi="Arial" w:cs="Arial"/>
          <w:sz w:val="20"/>
          <w:szCs w:val="20"/>
        </w:rPr>
      </w:pPr>
    </w:p>
    <w:p w14:paraId="487839C8" w14:textId="77777777" w:rsidR="00A45FF7" w:rsidRPr="00B65A7B" w:rsidRDefault="00A45FF7" w:rsidP="00A45FF7">
      <w:pPr>
        <w:keepNext/>
        <w:spacing w:beforeLines="50" w:before="120" w:afterLines="50" w:after="120"/>
        <w:ind w:leftChars="50" w:left="105" w:firstLineChars="50" w:firstLine="105"/>
        <w:outlineLvl w:val="2"/>
        <w:rPr>
          <w:rFonts w:ascii="ＭＳ Ｐゴシック" w:eastAsia="ＭＳ Ｐゴシック" w:hAnsi="ＭＳ Ｐゴシック"/>
          <w:b/>
          <w:szCs w:val="20"/>
        </w:rPr>
      </w:pPr>
      <w:bookmarkStart w:id="38" w:name="_Toc53069368"/>
      <w:r w:rsidRPr="00B65A7B">
        <w:rPr>
          <w:rFonts w:ascii="ＭＳ Ｐゴシック" w:eastAsia="ＭＳ Ｐゴシック" w:hAnsi="ＭＳ Ｐゴシック"/>
          <w:b/>
          <w:szCs w:val="20"/>
        </w:rPr>
        <w:t xml:space="preserve">3.1.2 </w:t>
      </w:r>
      <w:r w:rsidRPr="00B65A7B">
        <w:rPr>
          <w:rFonts w:ascii="ＭＳ Ｐゴシック" w:eastAsia="ＭＳ Ｐゴシック" w:hAnsi="ＭＳ Ｐゴシック" w:hint="eastAsia"/>
          <w:b/>
          <w:szCs w:val="20"/>
        </w:rPr>
        <w:t>複数の用語選択</w:t>
      </w:r>
      <w:bookmarkEnd w:id="38"/>
    </w:p>
    <w:p w14:paraId="474D7F2E" w14:textId="77777777" w:rsidR="00A45FF7" w:rsidRPr="00B65A7B" w:rsidRDefault="00A45FF7" w:rsidP="00A45FF7">
      <w:pPr>
        <w:spacing w:beforeLines="50" w:before="120"/>
        <w:ind w:leftChars="93" w:left="195"/>
        <w:contextualSpacing/>
        <w:rPr>
          <w:rFonts w:ascii="Arial" w:eastAsia="ＭＳ 明朝" w:hAnsi="Arial" w:cs="Arial"/>
          <w:b/>
          <w:bCs/>
          <w:szCs w:val="21"/>
        </w:rPr>
      </w:pPr>
      <w:r w:rsidRPr="00B65A7B">
        <w:rPr>
          <w:rFonts w:ascii="Arial" w:eastAsia="ＭＳ 明朝" w:hAnsi="Arial" w:cs="Arial"/>
          <w:b/>
          <w:bCs/>
          <w:szCs w:val="21"/>
        </w:rPr>
        <w:t>同じインシデントに対して報告された全ての過誤を用語選択すべきか？</w:t>
      </w:r>
    </w:p>
    <w:p w14:paraId="0314D32B" w14:textId="77777777" w:rsidR="00A45FF7" w:rsidRPr="00B65A7B" w:rsidRDefault="00A45FF7" w:rsidP="00A45FF7">
      <w:pPr>
        <w:spacing w:beforeLines="50" w:before="120" w:afterLines="50" w:after="120"/>
        <w:ind w:leftChars="93" w:left="195"/>
        <w:rPr>
          <w:rFonts w:ascii="Arial" w:eastAsia="ＭＳ 明朝" w:hAnsi="Arial" w:cs="Arial"/>
          <w:szCs w:val="24"/>
        </w:rPr>
      </w:pPr>
      <w:r w:rsidRPr="00B65A7B">
        <w:rPr>
          <w:rFonts w:ascii="Arial" w:eastAsia="ＭＳ 明朝" w:hAnsi="Arial" w:cs="Arial"/>
          <w:szCs w:val="24"/>
        </w:rPr>
        <w:t>発生源としての過誤（最初の過誤としても認識されているもの）が、結果として続発する過誤を引き起こす場合がある。例えば、「誤った薬剤（</w:t>
      </w:r>
      <w:r w:rsidRPr="00B65A7B">
        <w:rPr>
          <w:rFonts w:ascii="Arial" w:eastAsia="ＭＳ 明朝" w:hAnsi="Arial" w:cs="Arial"/>
          <w:szCs w:val="24"/>
        </w:rPr>
        <w:t>wrong drug</w:t>
      </w:r>
      <w:r w:rsidRPr="00B65A7B">
        <w:rPr>
          <w:rFonts w:ascii="Arial" w:eastAsia="ＭＳ 明朝" w:hAnsi="Arial" w:cs="Arial"/>
          <w:szCs w:val="24"/>
        </w:rPr>
        <w:t>）による処方過誤（</w:t>
      </w:r>
      <w:r w:rsidRPr="00B65A7B">
        <w:rPr>
          <w:rFonts w:ascii="Arial" w:eastAsia="ＭＳ 明朝" w:hAnsi="Arial" w:cs="Arial"/>
          <w:szCs w:val="24"/>
        </w:rPr>
        <w:t>prescribing error</w:t>
      </w:r>
      <w:r w:rsidRPr="00B65A7B">
        <w:rPr>
          <w:rFonts w:ascii="Arial" w:eastAsia="ＭＳ 明朝" w:hAnsi="Arial" w:cs="Arial"/>
          <w:szCs w:val="24"/>
        </w:rPr>
        <w:t>）に、結果として誤った薬剤の調剤や誤薬投与が続発した」と報告されている。</w:t>
      </w:r>
    </w:p>
    <w:p w14:paraId="2B7B1371" w14:textId="77777777" w:rsidR="00BE2ADD" w:rsidRPr="00B65A7B" w:rsidRDefault="00BE2ADD" w:rsidP="00BE2ADD">
      <w:pPr>
        <w:ind w:left="195"/>
        <w:rPr>
          <w:rFonts w:ascii="Arial" w:eastAsia="ＭＳ 明朝" w:hAnsi="Arial" w:cs="Arial"/>
          <w:sz w:val="20"/>
          <w:szCs w:val="20"/>
        </w:rPr>
      </w:pPr>
    </w:p>
    <w:p w14:paraId="5803368A" w14:textId="47FF8E35" w:rsidR="00F43F73" w:rsidRPr="00B65A7B" w:rsidRDefault="00F43F73" w:rsidP="00F43F73">
      <w:pPr>
        <w:pStyle w:val="af7"/>
        <w:numPr>
          <w:ilvl w:val="0"/>
          <w:numId w:val="33"/>
        </w:numPr>
        <w:spacing w:beforeLines="50" w:before="120" w:afterLines="50" w:after="120"/>
        <w:ind w:left="777"/>
        <w:rPr>
          <w:rFonts w:ascii="Arial" w:eastAsia="ＭＳ 明朝" w:hAnsi="Arial" w:cs="Arial"/>
          <w:szCs w:val="24"/>
        </w:rPr>
      </w:pPr>
      <w:r w:rsidRPr="00B65A7B">
        <w:rPr>
          <w:rFonts w:ascii="Arial" w:eastAsia="ＭＳ 明朝" w:hAnsi="Arial" w:cs="Arial"/>
          <w:szCs w:val="21"/>
        </w:rPr>
        <w:t>発生源としての過誤を優先して用語選択すべきである。追加または結果として続発する過誤は、それらが報告の中に記載されている場合には用語選択してよい。上記の例では、</w:t>
      </w:r>
      <w:r w:rsidRPr="00B65A7B">
        <w:rPr>
          <w:rFonts w:ascii="Arial" w:eastAsia="ＭＳ 明朝" w:hAnsi="Arial" w:cs="Arial"/>
          <w:szCs w:val="21"/>
        </w:rPr>
        <w:t>LLT</w:t>
      </w:r>
      <w:r w:rsidRPr="00B65A7B">
        <w:rPr>
          <w:rFonts w:ascii="Arial" w:eastAsia="ＭＳ 明朝" w:hAnsi="Arial" w:cs="Arial"/>
          <w:szCs w:val="21"/>
        </w:rPr>
        <w:t>「誤った薬剤の処方（</w:t>
      </w:r>
      <w:r w:rsidRPr="00B65A7B">
        <w:rPr>
          <w:rFonts w:ascii="Arial" w:eastAsia="ＭＳ 明朝" w:hAnsi="Arial" w:cs="Arial"/>
          <w:szCs w:val="21"/>
        </w:rPr>
        <w:t>Wrong drug prescribed</w:t>
      </w:r>
      <w:r w:rsidRPr="00B65A7B">
        <w:rPr>
          <w:rFonts w:ascii="Arial" w:eastAsia="ＭＳ 明朝" w:hAnsi="Arial" w:cs="Arial"/>
          <w:szCs w:val="21"/>
        </w:rPr>
        <w:t>）」を優先して用語選択し、</w:t>
      </w:r>
      <w:r w:rsidRPr="00B65A7B">
        <w:rPr>
          <w:rFonts w:ascii="Arial" w:eastAsia="ＭＳ 明朝" w:hAnsi="Arial" w:cs="Arial"/>
          <w:szCs w:val="21"/>
        </w:rPr>
        <w:t>LLT</w:t>
      </w:r>
      <w:r w:rsidRPr="00B65A7B">
        <w:rPr>
          <w:rFonts w:ascii="Arial" w:eastAsia="ＭＳ 明朝" w:hAnsi="Arial" w:cs="Arial"/>
          <w:szCs w:val="21"/>
        </w:rPr>
        <w:t>「誤った薬剤の調剤（</w:t>
      </w:r>
      <w:r w:rsidRPr="00B65A7B">
        <w:rPr>
          <w:rFonts w:ascii="Arial" w:eastAsia="ＭＳ 明朝" w:hAnsi="Arial" w:cs="Arial"/>
          <w:szCs w:val="21"/>
        </w:rPr>
        <w:t>Wrong drug dispensed</w:t>
      </w:r>
      <w:r w:rsidRPr="00B65A7B">
        <w:rPr>
          <w:rFonts w:ascii="Arial" w:eastAsia="ＭＳ 明朝" w:hAnsi="Arial" w:cs="Arial"/>
          <w:szCs w:val="21"/>
        </w:rPr>
        <w:t>）」および</w:t>
      </w:r>
      <w:r w:rsidRPr="00B65A7B">
        <w:rPr>
          <w:rFonts w:ascii="Arial" w:eastAsia="ＭＳ 明朝" w:hAnsi="Arial" w:cs="Arial"/>
          <w:szCs w:val="21"/>
        </w:rPr>
        <w:t>LLT</w:t>
      </w:r>
      <w:r w:rsidRPr="00B65A7B">
        <w:rPr>
          <w:rFonts w:ascii="Arial" w:eastAsia="ＭＳ 明朝" w:hAnsi="Arial" w:cs="Arial"/>
          <w:szCs w:val="21"/>
        </w:rPr>
        <w:t>「誤薬投与（</w:t>
      </w:r>
      <w:r w:rsidRPr="00B65A7B">
        <w:rPr>
          <w:rFonts w:ascii="Arial" w:eastAsia="ＭＳ 明朝" w:hAnsi="Arial" w:cs="Arial"/>
          <w:szCs w:val="21"/>
        </w:rPr>
        <w:t>Wrong drug administered</w:t>
      </w:r>
      <w:r w:rsidRPr="00B65A7B">
        <w:rPr>
          <w:rFonts w:ascii="Arial" w:eastAsia="ＭＳ 明朝" w:hAnsi="Arial" w:cs="Arial"/>
          <w:szCs w:val="21"/>
        </w:rPr>
        <w:t>）」を結果として続発する過誤に対する用語として追加することができる。</w:t>
      </w:r>
    </w:p>
    <w:p w14:paraId="42864D9F" w14:textId="77777777" w:rsidR="00BE2ADD" w:rsidRPr="00B65A7B" w:rsidRDefault="00BE2ADD" w:rsidP="00BE2ADD">
      <w:pPr>
        <w:ind w:left="195"/>
        <w:rPr>
          <w:rFonts w:ascii="Arial" w:eastAsia="ＭＳ 明朝" w:hAnsi="Arial" w:cs="Arial"/>
          <w:sz w:val="20"/>
          <w:szCs w:val="20"/>
        </w:rPr>
      </w:pPr>
    </w:p>
    <w:p w14:paraId="121E0E0B" w14:textId="7FCAA895" w:rsidR="007541CF" w:rsidRPr="00B65A7B" w:rsidRDefault="007541CF" w:rsidP="00F43F73">
      <w:pPr>
        <w:pStyle w:val="af7"/>
        <w:numPr>
          <w:ilvl w:val="0"/>
          <w:numId w:val="33"/>
        </w:numPr>
        <w:spacing w:beforeLines="50" w:before="120" w:afterLines="50" w:after="120"/>
        <w:ind w:left="777"/>
        <w:rPr>
          <w:rFonts w:ascii="Arial" w:eastAsia="ＭＳ 明朝" w:hAnsi="Arial" w:cs="Arial"/>
          <w:szCs w:val="24"/>
        </w:rPr>
      </w:pPr>
      <w:r w:rsidRPr="00B65A7B">
        <w:rPr>
          <w:rFonts w:ascii="Arial" w:eastAsia="ＭＳ 明朝" w:hAnsi="Arial" w:cs="Arial"/>
          <w:szCs w:val="21"/>
        </w:rPr>
        <w:t>同じ過誤に対する重複した用語選択は避けること。つまり、一つの過誤が一般的な用語と具体的な用語で報告されていた場合、複数の</w:t>
      </w:r>
      <w:r w:rsidRPr="00B65A7B">
        <w:rPr>
          <w:rFonts w:ascii="Arial" w:eastAsia="ＭＳ 明朝" w:hAnsi="Arial" w:cs="Arial"/>
          <w:sz w:val="24"/>
          <w:szCs w:val="24"/>
        </w:rPr>
        <w:t>LLT</w:t>
      </w:r>
      <w:r w:rsidRPr="00B65A7B">
        <w:rPr>
          <w:rFonts w:ascii="Arial" w:eastAsia="ＭＳ 明朝" w:hAnsi="Arial" w:cs="Arial"/>
          <w:szCs w:val="21"/>
        </w:rPr>
        <w:t>を使用せずに具体的な過誤のみを用語選択すべきである。例えば、もし誤薬が投与された投与過誤があったことが報告された場合、具体的な過誤を表す</w:t>
      </w:r>
      <w:r w:rsidRPr="00B65A7B">
        <w:rPr>
          <w:rFonts w:ascii="Arial" w:eastAsia="ＭＳ 明朝" w:hAnsi="Arial" w:cs="Arial"/>
          <w:szCs w:val="21"/>
        </w:rPr>
        <w:t>LLT</w:t>
      </w:r>
      <w:r w:rsidRPr="00B65A7B">
        <w:rPr>
          <w:rFonts w:ascii="Arial" w:eastAsia="ＭＳ 明朝" w:hAnsi="Arial" w:cs="Arial"/>
          <w:szCs w:val="21"/>
        </w:rPr>
        <w:t>「誤薬投与（</w:t>
      </w:r>
      <w:r w:rsidRPr="00B65A7B">
        <w:rPr>
          <w:rFonts w:ascii="Arial" w:eastAsia="ＭＳ 明朝" w:hAnsi="Arial" w:cs="Arial"/>
          <w:szCs w:val="21"/>
        </w:rPr>
        <w:t xml:space="preserve">Wrong </w:t>
      </w:r>
      <w:r w:rsidRPr="00B65A7B">
        <w:rPr>
          <w:rFonts w:ascii="Arial" w:eastAsia="ＭＳ 明朝" w:hAnsi="Arial" w:cs="Arial"/>
          <w:szCs w:val="21"/>
        </w:rPr>
        <w:lastRenderedPageBreak/>
        <w:t>drug administered</w:t>
      </w:r>
      <w:r w:rsidRPr="00B65A7B">
        <w:rPr>
          <w:rFonts w:ascii="Arial" w:eastAsia="ＭＳ 明朝" w:hAnsi="Arial" w:cs="Arial"/>
          <w:szCs w:val="21"/>
        </w:rPr>
        <w:t>）」のみを選択すべきである。一般的な記述である</w:t>
      </w:r>
      <w:r w:rsidRPr="00B65A7B">
        <w:rPr>
          <w:rFonts w:ascii="Arial" w:eastAsia="ＭＳ 明朝" w:hAnsi="Arial" w:cs="Arial"/>
          <w:szCs w:val="21"/>
        </w:rPr>
        <w:t>LLT</w:t>
      </w:r>
      <w:r w:rsidRPr="00B65A7B">
        <w:rPr>
          <w:rFonts w:ascii="Arial" w:eastAsia="ＭＳ 明朝" w:hAnsi="Arial" w:cs="Arial"/>
          <w:szCs w:val="21"/>
        </w:rPr>
        <w:t>「薬剤誤投与（</w:t>
      </w:r>
      <w:r w:rsidRPr="00B65A7B">
        <w:rPr>
          <w:rFonts w:ascii="Arial" w:eastAsia="ＭＳ 明朝" w:hAnsi="Arial" w:cs="Arial"/>
          <w:szCs w:val="21"/>
        </w:rPr>
        <w:t>Drug administration error</w:t>
      </w:r>
      <w:r w:rsidRPr="00B65A7B">
        <w:rPr>
          <w:rFonts w:ascii="Arial" w:eastAsia="ＭＳ 明朝" w:hAnsi="Arial" w:cs="Arial"/>
          <w:szCs w:val="21"/>
        </w:rPr>
        <w:t>）」は、意味のある追加情報を提供しない（これら二つの</w:t>
      </w:r>
      <w:r w:rsidRPr="00B65A7B">
        <w:rPr>
          <w:rFonts w:ascii="Arial" w:eastAsia="ＭＳ 明朝" w:hAnsi="Arial" w:cs="Arial"/>
          <w:szCs w:val="21"/>
        </w:rPr>
        <w:t xml:space="preserve">LLT </w:t>
      </w:r>
      <w:r w:rsidRPr="00B65A7B">
        <w:rPr>
          <w:rFonts w:ascii="Arial" w:eastAsia="ＭＳ 明朝" w:hAnsi="Arial" w:cs="Arial"/>
          <w:szCs w:val="21"/>
        </w:rPr>
        <w:t>が異なった</w:t>
      </w:r>
      <w:r w:rsidRPr="00B65A7B">
        <w:rPr>
          <w:rFonts w:ascii="Arial" w:eastAsia="ＭＳ 明朝" w:hAnsi="Arial" w:cs="Arial"/>
          <w:szCs w:val="21"/>
        </w:rPr>
        <w:t>PT</w:t>
      </w:r>
      <w:r w:rsidRPr="00B65A7B">
        <w:rPr>
          <w:rFonts w:ascii="Arial" w:eastAsia="ＭＳ 明朝" w:hAnsi="Arial" w:cs="Arial"/>
          <w:szCs w:val="21"/>
        </w:rPr>
        <w:t>にリンクしているにしても）ため、選択しないこと。</w:t>
      </w:r>
    </w:p>
    <w:p w14:paraId="09D20BDB" w14:textId="77777777" w:rsidR="0036771C" w:rsidRPr="00B65A7B" w:rsidRDefault="0036771C" w:rsidP="0036771C">
      <w:pPr>
        <w:ind w:left="195"/>
        <w:rPr>
          <w:rFonts w:ascii="Arial" w:eastAsia="ＭＳ 明朝" w:hAnsi="Arial" w:cs="Arial"/>
          <w:sz w:val="20"/>
          <w:szCs w:val="20"/>
        </w:rPr>
      </w:pPr>
    </w:p>
    <w:p w14:paraId="19E92D53" w14:textId="77777777" w:rsidR="00A45FF7" w:rsidRPr="00B65A7B" w:rsidRDefault="00A45FF7" w:rsidP="000A0EF9">
      <w:pPr>
        <w:pStyle w:val="af7"/>
        <w:numPr>
          <w:ilvl w:val="0"/>
          <w:numId w:val="16"/>
        </w:numPr>
        <w:ind w:left="777"/>
        <w:rPr>
          <w:rFonts w:ascii="Arial" w:eastAsia="ＭＳ 明朝" w:hAnsi="Arial" w:cs="Arial"/>
          <w:szCs w:val="21"/>
        </w:rPr>
      </w:pPr>
      <w:r w:rsidRPr="00B65A7B">
        <w:rPr>
          <w:rFonts w:ascii="Arial" w:eastAsia="ＭＳ 明朝" w:hAnsi="Arial" w:cs="Arial"/>
          <w:szCs w:val="21"/>
        </w:rPr>
        <w:t>組織によっては、</w:t>
      </w:r>
      <w:r w:rsidRPr="00B65A7B">
        <w:rPr>
          <w:rFonts w:ascii="Arial" w:eastAsia="ＭＳ 明朝" w:hAnsi="Arial" w:cs="Arial"/>
          <w:szCs w:val="21"/>
        </w:rPr>
        <w:t>LLT</w:t>
      </w:r>
      <w:r w:rsidRPr="00B65A7B">
        <w:rPr>
          <w:rFonts w:ascii="Arial" w:eastAsia="ＭＳ 明朝" w:hAnsi="Arial" w:cs="Arial"/>
          <w:szCs w:val="21"/>
        </w:rPr>
        <w:t>レベルで集計する方式のデータベースを有しており、それ故、同じ</w:t>
      </w:r>
      <w:r w:rsidRPr="00B65A7B">
        <w:rPr>
          <w:rFonts w:ascii="Arial" w:eastAsia="ＭＳ 明朝" w:hAnsi="Arial" w:cs="Arial"/>
          <w:szCs w:val="21"/>
        </w:rPr>
        <w:t>PT</w:t>
      </w:r>
      <w:r w:rsidRPr="00B65A7B">
        <w:rPr>
          <w:rFonts w:ascii="Arial" w:eastAsia="ＭＳ 明朝" w:hAnsi="Arial" w:cs="Arial"/>
          <w:szCs w:val="21"/>
        </w:rPr>
        <w:t>下に配置された二つの</w:t>
      </w:r>
      <w:r w:rsidRPr="00B65A7B">
        <w:rPr>
          <w:rFonts w:ascii="Arial" w:eastAsia="ＭＳ 明朝" w:hAnsi="Arial" w:cs="Arial"/>
          <w:szCs w:val="21"/>
        </w:rPr>
        <w:t>LLT</w:t>
      </w:r>
      <w:r w:rsidRPr="00B65A7B">
        <w:rPr>
          <w:rFonts w:ascii="Arial" w:eastAsia="ＭＳ 明朝" w:hAnsi="Arial" w:cs="Arial"/>
          <w:szCs w:val="21"/>
        </w:rPr>
        <w:t>がこの方式で用いられた場合にはシグナル検出に影響を及ぼすかもしれないことを念頭に置くべきである。</w:t>
      </w:r>
    </w:p>
    <w:p w14:paraId="3E5113FA" w14:textId="77777777" w:rsidR="00BE2ADD" w:rsidRPr="00B65A7B" w:rsidRDefault="00BE2ADD" w:rsidP="00BE2ADD">
      <w:pPr>
        <w:ind w:left="1077"/>
        <w:rPr>
          <w:rFonts w:ascii="Arial" w:eastAsia="ＭＳ 明朝" w:hAnsi="Arial" w:cs="Arial"/>
          <w:sz w:val="20"/>
          <w:szCs w:val="20"/>
        </w:rPr>
      </w:pPr>
    </w:p>
    <w:p w14:paraId="43B13107" w14:textId="77777777" w:rsidR="00A45FF7" w:rsidRPr="00B65A7B"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39" w:name="_Toc53069369"/>
      <w:r w:rsidRPr="00B65A7B">
        <w:rPr>
          <w:rFonts w:ascii="ＭＳ Ｐゴシック" w:eastAsia="ＭＳ Ｐゴシック" w:hAnsi="ＭＳ Ｐゴシック"/>
          <w:b/>
          <w:szCs w:val="20"/>
        </w:rPr>
        <w:t xml:space="preserve">3.1.3 </w:t>
      </w:r>
      <w:r w:rsidRPr="00B65A7B">
        <w:rPr>
          <w:rFonts w:ascii="ＭＳ Ｐゴシック" w:eastAsia="ＭＳ Ｐゴシック" w:hAnsi="ＭＳ Ｐゴシック" w:hint="eastAsia"/>
          <w:b/>
          <w:szCs w:val="20"/>
        </w:rPr>
        <w:t>投薬過誤</w:t>
      </w:r>
      <w:r w:rsidRPr="00B65A7B">
        <w:rPr>
          <w:rFonts w:ascii="ＭＳ Ｐゴシック" w:eastAsia="ＭＳ Ｐゴシック" w:hAnsi="ＭＳ Ｐゴシック"/>
          <w:b/>
          <w:szCs w:val="20"/>
        </w:rPr>
        <w:t>vs.</w:t>
      </w:r>
      <w:r w:rsidRPr="00B65A7B">
        <w:rPr>
          <w:rFonts w:ascii="ＭＳ Ｐゴシック" w:eastAsia="ＭＳ Ｐゴシック" w:hAnsi="ＭＳ Ｐゴシック" w:hint="eastAsia"/>
          <w:b/>
          <w:szCs w:val="20"/>
        </w:rPr>
        <w:t>適応外使用</w:t>
      </w:r>
      <w:bookmarkEnd w:id="39"/>
    </w:p>
    <w:p w14:paraId="7FB2A01F" w14:textId="77777777" w:rsidR="00A45FF7" w:rsidRPr="00B65A7B" w:rsidRDefault="00A45FF7" w:rsidP="00A45FF7">
      <w:pPr>
        <w:spacing w:beforeLines="50" w:before="120" w:afterLines="50" w:after="120"/>
        <w:ind w:leftChars="93" w:left="195"/>
        <w:rPr>
          <w:rFonts w:ascii="Arial" w:eastAsia="ＭＳ 明朝" w:hAnsi="Arial" w:cs="Arial"/>
          <w:b/>
          <w:bCs/>
          <w:szCs w:val="21"/>
        </w:rPr>
      </w:pPr>
      <w:r w:rsidRPr="00B65A7B">
        <w:rPr>
          <w:rFonts w:ascii="Arial" w:eastAsia="ＭＳ 明朝" w:hAnsi="Arial" w:cs="Arial"/>
          <w:b/>
          <w:bCs/>
          <w:szCs w:val="21"/>
        </w:rPr>
        <w:t>「処方者が、ラベル表示よりもはるかに高い用量を指示した。」との報告があり、その処方が過誤によるものか適応外使用であるかの言及がない場合、鑑別診断と同様に、両方の可能性について用語選択すべきか？</w:t>
      </w:r>
    </w:p>
    <w:p w14:paraId="02B5C984" w14:textId="77777777" w:rsidR="00A45FF7" w:rsidRPr="00B65A7B" w:rsidRDefault="00A45FF7" w:rsidP="000A0EF9">
      <w:pPr>
        <w:pStyle w:val="af7"/>
        <w:numPr>
          <w:ilvl w:val="0"/>
          <w:numId w:val="18"/>
        </w:numPr>
        <w:ind w:left="777"/>
        <w:rPr>
          <w:rFonts w:ascii="Arial" w:eastAsia="ＭＳ 明朝" w:hAnsi="Arial" w:cs="Arial"/>
          <w:szCs w:val="21"/>
        </w:rPr>
      </w:pPr>
      <w:r w:rsidRPr="00B65A7B">
        <w:rPr>
          <w:rFonts w:ascii="Arial" w:eastAsia="ＭＳ 明朝" w:hAnsi="Arial" w:cs="Arial"/>
          <w:szCs w:val="21"/>
        </w:rPr>
        <w:t>どちらとも言及されておらず、両方とも可能性がある場合、一つの事象に対して過誤を表す用語と適応外使用を表す用語でダブルコーディングしてはならない（この手法は有益ではない）。</w:t>
      </w:r>
    </w:p>
    <w:p w14:paraId="03718F4F" w14:textId="77777777" w:rsidR="00BE2ADD" w:rsidRPr="00B65A7B" w:rsidRDefault="00BE2ADD" w:rsidP="00BE2ADD">
      <w:pPr>
        <w:ind w:left="1050"/>
        <w:rPr>
          <w:rFonts w:ascii="Arial" w:eastAsia="ＭＳ 明朝" w:hAnsi="Arial" w:cs="Arial"/>
          <w:sz w:val="20"/>
          <w:szCs w:val="20"/>
        </w:rPr>
      </w:pPr>
    </w:p>
    <w:p w14:paraId="12FBA848" w14:textId="77777777" w:rsidR="00A45FF7" w:rsidRPr="00B65A7B" w:rsidRDefault="00A45FF7" w:rsidP="000A0EF9">
      <w:pPr>
        <w:pStyle w:val="af7"/>
        <w:numPr>
          <w:ilvl w:val="0"/>
          <w:numId w:val="18"/>
        </w:numPr>
        <w:ind w:left="777"/>
        <w:rPr>
          <w:rFonts w:ascii="Arial" w:eastAsia="ＭＳ 明朝" w:hAnsi="Arial" w:cs="Arial"/>
          <w:szCs w:val="21"/>
        </w:rPr>
      </w:pPr>
      <w:r w:rsidRPr="00B65A7B">
        <w:rPr>
          <w:rFonts w:ascii="Arial" w:eastAsia="ＭＳ 明朝" w:hAnsi="Arial" w:cs="Arial"/>
          <w:szCs w:val="21"/>
        </w:rPr>
        <w:t>状況が不明瞭である場合、その明確化に務めるべきである。それでも不明な場合は報告にないものを推察せず、報告内容に最も当てはまる用語を選択すべきである。例えば、「薬剤</w:t>
      </w:r>
      <w:r w:rsidRPr="00B65A7B">
        <w:rPr>
          <w:rFonts w:ascii="Arial" w:eastAsia="ＭＳ 明朝" w:hAnsi="Arial" w:cs="Arial"/>
          <w:szCs w:val="21"/>
        </w:rPr>
        <w:t>X</w:t>
      </w:r>
      <w:r w:rsidRPr="00B65A7B">
        <w:rPr>
          <w:rFonts w:ascii="Arial" w:eastAsia="ＭＳ 明朝" w:hAnsi="Arial" w:cs="Arial"/>
          <w:szCs w:val="21"/>
        </w:rPr>
        <w:t>がラベル表示よりもはるかに高い用量で処方された」という報告のみがあり、それが過誤か適応外使用であるかの情報がない場合、</w:t>
      </w:r>
      <w:r w:rsidRPr="00B65A7B">
        <w:rPr>
          <w:rFonts w:ascii="Arial" w:eastAsia="ＭＳ 明朝" w:hAnsi="Arial" w:cs="Arial"/>
          <w:szCs w:val="21"/>
        </w:rPr>
        <w:t>LLT</w:t>
      </w:r>
      <w:r w:rsidRPr="00B65A7B">
        <w:rPr>
          <w:rFonts w:ascii="Arial" w:eastAsia="ＭＳ 明朝" w:hAnsi="Arial" w:cs="Arial"/>
          <w:szCs w:val="21"/>
        </w:rPr>
        <w:t>「処方に基づく過量投与（</w:t>
      </w:r>
      <w:r w:rsidRPr="00B65A7B">
        <w:rPr>
          <w:rFonts w:ascii="Arial" w:eastAsia="ＭＳ 明朝" w:hAnsi="Arial" w:cs="Arial"/>
          <w:szCs w:val="21"/>
        </w:rPr>
        <w:t>Prescribed overdose</w:t>
      </w:r>
      <w:r w:rsidRPr="00B65A7B">
        <w:rPr>
          <w:rFonts w:ascii="Arial" w:eastAsia="ＭＳ 明朝" w:hAnsi="Arial" w:cs="Arial"/>
          <w:szCs w:val="21"/>
        </w:rPr>
        <w:t>）［</w:t>
      </w:r>
      <w:r w:rsidRPr="00B65A7B">
        <w:rPr>
          <w:rFonts w:ascii="Arial" w:eastAsia="ＭＳ 明朝" w:hAnsi="Arial" w:cs="Arial"/>
          <w:szCs w:val="21"/>
        </w:rPr>
        <w:t>HLT</w:t>
      </w:r>
      <w:r w:rsidRPr="00B65A7B">
        <w:rPr>
          <w:rFonts w:ascii="Arial" w:eastAsia="ＭＳ 明朝" w:hAnsi="Arial" w:cs="Arial"/>
          <w:szCs w:val="21"/>
        </w:rPr>
        <w:t>「過量投与ＮＥＣ（</w:t>
      </w:r>
      <w:r w:rsidRPr="00B65A7B">
        <w:rPr>
          <w:rFonts w:ascii="Arial" w:eastAsia="ＭＳ 明朝" w:hAnsi="Arial" w:cs="Arial"/>
          <w:szCs w:val="21"/>
        </w:rPr>
        <w:t>Overdoses NEC</w:t>
      </w:r>
      <w:r w:rsidRPr="00B65A7B">
        <w:rPr>
          <w:rFonts w:ascii="Arial" w:eastAsia="ＭＳ 明朝" w:hAnsi="Arial" w:cs="Arial"/>
          <w:szCs w:val="21"/>
        </w:rPr>
        <w:t>）」］」を選択する。</w:t>
      </w:r>
    </w:p>
    <w:p w14:paraId="1A3266BF" w14:textId="77777777" w:rsidR="00BE2ADD" w:rsidRPr="00B65A7B" w:rsidRDefault="00BE2ADD" w:rsidP="00BE2ADD">
      <w:pPr>
        <w:ind w:left="1050"/>
        <w:rPr>
          <w:rFonts w:ascii="Arial" w:eastAsia="ＭＳ 明朝" w:hAnsi="Arial" w:cs="Arial"/>
          <w:sz w:val="20"/>
          <w:szCs w:val="20"/>
        </w:rPr>
      </w:pPr>
    </w:p>
    <w:p w14:paraId="78399C46" w14:textId="72CD5EBF" w:rsidR="00A45FF7" w:rsidRPr="00B65A7B" w:rsidRDefault="00A45FF7" w:rsidP="000A0EF9">
      <w:pPr>
        <w:pStyle w:val="af7"/>
        <w:numPr>
          <w:ilvl w:val="0"/>
          <w:numId w:val="18"/>
        </w:numPr>
        <w:ind w:left="777"/>
        <w:rPr>
          <w:rFonts w:ascii="Arial" w:eastAsia="ＭＳ 明朝" w:hAnsi="Arial" w:cs="Arial"/>
        </w:rPr>
      </w:pPr>
      <w:r w:rsidRPr="00B65A7B">
        <w:rPr>
          <w:rFonts w:ascii="Arial" w:eastAsia="ＭＳ 明朝" w:hAnsi="Arial" w:cs="Arial"/>
          <w:szCs w:val="21"/>
        </w:rPr>
        <w:t>適応外使用</w:t>
      </w:r>
      <w:r w:rsidR="00697D15" w:rsidRPr="00B65A7B">
        <w:rPr>
          <w:rFonts w:ascii="Arial" w:eastAsia="ＭＳ 明朝" w:hAnsi="Arial" w:cs="Arial"/>
          <w:szCs w:val="21"/>
        </w:rPr>
        <w:t>の用語</w:t>
      </w:r>
      <w:r w:rsidRPr="00B65A7B">
        <w:rPr>
          <w:rFonts w:ascii="Arial" w:eastAsia="ＭＳ 明朝" w:hAnsi="Arial" w:cs="Arial"/>
          <w:szCs w:val="21"/>
        </w:rPr>
        <w:t>は、</w:t>
      </w:r>
      <w:r w:rsidR="00697D15" w:rsidRPr="00B65A7B">
        <w:rPr>
          <w:rFonts w:ascii="Arial" w:eastAsia="ＭＳ 明朝" w:hAnsi="Arial" w:cs="Arial"/>
          <w:szCs w:val="21"/>
        </w:rPr>
        <w:t>報告</w:t>
      </w:r>
      <w:r w:rsidR="00CA4EEF" w:rsidRPr="00B65A7B">
        <w:rPr>
          <w:rFonts w:ascii="Arial" w:eastAsia="ＭＳ 明朝" w:hAnsi="Arial" w:cs="Arial"/>
          <w:szCs w:val="21"/>
        </w:rPr>
        <w:t>された情報の中に適応外使用であることが</w:t>
      </w:r>
      <w:r w:rsidR="008042CB" w:rsidRPr="00B65A7B">
        <w:rPr>
          <w:rFonts w:ascii="Arial" w:eastAsia="ＭＳ 明朝" w:hAnsi="Arial" w:cs="Arial"/>
        </w:rPr>
        <w:t>明記さ</w:t>
      </w:r>
      <w:r w:rsidR="00CA4EEF" w:rsidRPr="00B65A7B">
        <w:rPr>
          <w:rFonts w:ascii="Arial" w:eastAsia="ＭＳ 明朝" w:hAnsi="Arial" w:cs="Arial"/>
          <w:szCs w:val="21"/>
        </w:rPr>
        <w:t>れている</w:t>
      </w:r>
      <w:r w:rsidRPr="00B65A7B">
        <w:rPr>
          <w:rFonts w:ascii="Arial" w:eastAsia="ＭＳ 明朝" w:hAnsi="Arial" w:cs="Arial"/>
          <w:szCs w:val="21"/>
        </w:rPr>
        <w:t>場合のみ用語選択すべきである。</w:t>
      </w:r>
    </w:p>
    <w:p w14:paraId="1CBF4E32" w14:textId="77777777" w:rsidR="00BE2ADD" w:rsidRPr="00B65A7B" w:rsidRDefault="00BE2ADD" w:rsidP="00BE2ADD">
      <w:pPr>
        <w:ind w:left="1050"/>
        <w:rPr>
          <w:rFonts w:ascii="Arial" w:eastAsia="ＭＳ 明朝" w:hAnsi="Arial" w:cs="Arial"/>
          <w:sz w:val="20"/>
          <w:szCs w:val="20"/>
        </w:rPr>
      </w:pPr>
      <w:bookmarkStart w:id="40" w:name="_Hlk513573247"/>
    </w:p>
    <w:p w14:paraId="3E21FA5D" w14:textId="77777777" w:rsidR="00A45FF7" w:rsidRPr="00B65A7B"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41" w:name="_Toc53069370"/>
      <w:r w:rsidRPr="00B65A7B">
        <w:rPr>
          <w:rFonts w:ascii="ＭＳ Ｐゴシック" w:eastAsia="ＭＳ Ｐゴシック" w:hAnsi="ＭＳ Ｐゴシック" w:hint="eastAsia"/>
          <w:b/>
          <w:szCs w:val="20"/>
        </w:rPr>
        <w:t>3</w:t>
      </w:r>
      <w:r w:rsidRPr="00B65A7B">
        <w:rPr>
          <w:rFonts w:ascii="ＭＳ Ｐゴシック" w:eastAsia="ＭＳ Ｐゴシック" w:hAnsi="ＭＳ Ｐゴシック"/>
          <w:b/>
          <w:szCs w:val="20"/>
        </w:rPr>
        <w:t xml:space="preserve">.1.4 </w:t>
      </w:r>
      <w:bookmarkEnd w:id="40"/>
      <w:r w:rsidRPr="00B65A7B">
        <w:rPr>
          <w:rFonts w:ascii="ＭＳ Ｐゴシック" w:eastAsia="ＭＳ Ｐゴシック" w:hAnsi="ＭＳ Ｐゴシック" w:hint="eastAsia"/>
          <w:b/>
          <w:szCs w:val="20"/>
        </w:rPr>
        <w:t>潜在的な投薬過誤</w:t>
      </w:r>
      <w:bookmarkEnd w:id="41"/>
    </w:p>
    <w:p w14:paraId="388E9974" w14:textId="77777777" w:rsidR="00A45FF7" w:rsidRPr="00B65A7B" w:rsidRDefault="00A45FF7" w:rsidP="00A45FF7">
      <w:pPr>
        <w:spacing w:beforeLines="50" w:before="120"/>
        <w:ind w:leftChars="93" w:left="195"/>
        <w:rPr>
          <w:rFonts w:ascii="Arial" w:eastAsia="ＭＳ 明朝" w:hAnsi="Arial" w:cs="Arial"/>
          <w:b/>
          <w:bCs/>
          <w:szCs w:val="21"/>
        </w:rPr>
      </w:pPr>
      <w:r w:rsidRPr="00B65A7B">
        <w:rPr>
          <w:rFonts w:ascii="Arial" w:eastAsia="ＭＳ 明朝" w:hAnsi="Arial" w:cs="Arial"/>
          <w:b/>
          <w:bCs/>
          <w:szCs w:val="21"/>
        </w:rPr>
        <w:t>過誤の潜在的な可能性を記載した報告について、その用語選択はどのように行えばよいか？</w:t>
      </w:r>
    </w:p>
    <w:p w14:paraId="51A1BE8C" w14:textId="77777777" w:rsidR="00A45FF7" w:rsidRPr="00B65A7B" w:rsidRDefault="00A45FF7" w:rsidP="00A45FF7">
      <w:pPr>
        <w:spacing w:beforeLines="50" w:before="120"/>
        <w:ind w:leftChars="93" w:left="195"/>
        <w:rPr>
          <w:rFonts w:ascii="Arial" w:eastAsia="ＭＳ 明朝" w:hAnsi="Arial" w:cs="Arial"/>
          <w:szCs w:val="24"/>
        </w:rPr>
      </w:pPr>
      <w:r w:rsidRPr="00B65A7B">
        <w:rPr>
          <w:rFonts w:ascii="Arial" w:eastAsia="ＭＳ 明朝" w:hAnsi="Arial" w:cs="Arial"/>
          <w:szCs w:val="24"/>
        </w:rPr>
        <w:t>例）「二つの医薬品のラベル表示が似ているため、誰かが取り違える可能性がある。」と記載された報告：</w:t>
      </w:r>
    </w:p>
    <w:p w14:paraId="30397C40" w14:textId="77777777" w:rsidR="00BE2ADD" w:rsidRPr="00B65A7B" w:rsidRDefault="00BE2ADD" w:rsidP="00BE2ADD">
      <w:pPr>
        <w:ind w:left="1050"/>
        <w:rPr>
          <w:rFonts w:ascii="Arial" w:eastAsia="ＭＳ 明朝" w:hAnsi="Arial" w:cs="Arial"/>
          <w:sz w:val="20"/>
          <w:szCs w:val="20"/>
        </w:rPr>
      </w:pPr>
    </w:p>
    <w:p w14:paraId="6027194E" w14:textId="3E7BF80E" w:rsidR="00F43F73" w:rsidRPr="00B65A7B" w:rsidRDefault="00F43F73" w:rsidP="00F43F73">
      <w:pPr>
        <w:pStyle w:val="af7"/>
        <w:numPr>
          <w:ilvl w:val="0"/>
          <w:numId w:val="18"/>
        </w:numPr>
        <w:ind w:left="777"/>
        <w:rPr>
          <w:rFonts w:ascii="Arial" w:eastAsia="ＭＳ 明朝" w:hAnsi="Arial" w:cs="Arial"/>
          <w:szCs w:val="21"/>
        </w:rPr>
      </w:pPr>
      <w:r w:rsidRPr="00B65A7B">
        <w:rPr>
          <w:rFonts w:ascii="Arial" w:eastAsia="ＭＳ 明朝" w:hAnsi="Arial" w:cs="Arial"/>
          <w:szCs w:val="21"/>
        </w:rPr>
        <w:t>潜在的な過誤は、</w:t>
      </w:r>
      <w:r w:rsidRPr="00B65A7B">
        <w:rPr>
          <w:rFonts w:ascii="Arial" w:eastAsia="ＭＳ 明朝" w:hAnsi="Arial" w:cs="Arial"/>
          <w:szCs w:val="21"/>
        </w:rPr>
        <w:t>LLT</w:t>
      </w:r>
      <w:r w:rsidRPr="00B65A7B">
        <w:rPr>
          <w:rFonts w:ascii="Arial" w:eastAsia="ＭＳ 明朝" w:hAnsi="Arial" w:cs="Arial"/>
          <w:szCs w:val="21"/>
        </w:rPr>
        <w:t>「投薬過誤につながる状況または情報（</w:t>
      </w:r>
      <w:r w:rsidRPr="00B65A7B">
        <w:rPr>
          <w:rFonts w:ascii="Arial" w:eastAsia="ＭＳ 明朝" w:hAnsi="Arial" w:cs="Arial"/>
          <w:szCs w:val="21"/>
        </w:rPr>
        <w:t>Circumstance or information capable of leading to medication error</w:t>
      </w:r>
      <w:r w:rsidRPr="00B65A7B">
        <w:rPr>
          <w:rFonts w:ascii="Arial" w:eastAsia="ＭＳ 明朝" w:hAnsi="Arial" w:cs="Arial"/>
          <w:szCs w:val="21"/>
        </w:rPr>
        <w:t>）」や</w:t>
      </w:r>
      <w:r w:rsidRPr="00B65A7B">
        <w:rPr>
          <w:rFonts w:ascii="Arial" w:eastAsia="ＭＳ 明朝" w:hAnsi="Arial" w:cs="Arial"/>
          <w:szCs w:val="21"/>
        </w:rPr>
        <w:t>LLT</w:t>
      </w:r>
      <w:r w:rsidRPr="00B65A7B">
        <w:rPr>
          <w:rFonts w:ascii="Arial" w:eastAsia="ＭＳ 明朝" w:hAnsi="Arial" w:cs="Arial"/>
          <w:szCs w:val="21"/>
        </w:rPr>
        <w:t>「医療機器使用法過誤につながる状況または情報（</w:t>
      </w:r>
      <w:r w:rsidRPr="00B65A7B">
        <w:rPr>
          <w:rFonts w:ascii="Arial" w:eastAsia="ＭＳ 明朝" w:hAnsi="Arial" w:cs="Arial"/>
          <w:szCs w:val="21"/>
        </w:rPr>
        <w:t>Circumstance or information capable of leading to device use error</w:t>
      </w:r>
      <w:r w:rsidRPr="00B65A7B">
        <w:rPr>
          <w:rFonts w:ascii="Arial" w:eastAsia="ＭＳ 明朝" w:hAnsi="Arial" w:cs="Arial"/>
          <w:szCs w:val="21"/>
        </w:rPr>
        <w:t>）」などの用語選択によって示すべきである。</w:t>
      </w:r>
    </w:p>
    <w:p w14:paraId="50A5A2C9" w14:textId="77777777" w:rsidR="00BE2ADD" w:rsidRPr="00B65A7B" w:rsidRDefault="00BE2ADD" w:rsidP="00BE2ADD">
      <w:pPr>
        <w:ind w:left="1050"/>
        <w:rPr>
          <w:rFonts w:ascii="Arial" w:eastAsia="ＭＳ 明朝" w:hAnsi="Arial" w:cs="Arial"/>
          <w:sz w:val="20"/>
          <w:szCs w:val="20"/>
        </w:rPr>
      </w:pPr>
    </w:p>
    <w:p w14:paraId="3FC62FD8" w14:textId="562BB053" w:rsidR="00A45FF7" w:rsidRPr="00B65A7B" w:rsidRDefault="00F43F73" w:rsidP="0036771C">
      <w:pPr>
        <w:pStyle w:val="af7"/>
        <w:numPr>
          <w:ilvl w:val="0"/>
          <w:numId w:val="18"/>
        </w:numPr>
        <w:ind w:left="756" w:hanging="392"/>
        <w:rPr>
          <w:rFonts w:ascii="Arial" w:eastAsia="ＭＳ 明朝" w:hAnsi="Arial" w:cs="Arial"/>
          <w:szCs w:val="21"/>
        </w:rPr>
      </w:pPr>
      <w:r w:rsidRPr="00B65A7B">
        <w:rPr>
          <w:rFonts w:ascii="Arial" w:eastAsia="ＭＳ 明朝" w:hAnsi="Arial" w:cs="Arial"/>
          <w:szCs w:val="21"/>
        </w:rPr>
        <w:t>さらに、潜在的に発生するかもしれない過誤についての情報を表現できる用語を選択する。上記の例では、次の三つの用語を選択する。</w:t>
      </w:r>
    </w:p>
    <w:p w14:paraId="26D5F3D8" w14:textId="77777777" w:rsidR="00A45FF7" w:rsidRPr="00B65A7B" w:rsidRDefault="00A45FF7" w:rsidP="000A0EF9">
      <w:pPr>
        <w:pStyle w:val="af7"/>
        <w:numPr>
          <w:ilvl w:val="0"/>
          <w:numId w:val="10"/>
        </w:numPr>
        <w:rPr>
          <w:rFonts w:ascii="Arial" w:eastAsia="ＭＳ 明朝" w:hAnsi="Arial" w:cs="Arial"/>
          <w:sz w:val="24"/>
          <w:szCs w:val="24"/>
        </w:rPr>
      </w:pPr>
      <w:r w:rsidRPr="00B65A7B">
        <w:rPr>
          <w:rFonts w:ascii="Arial" w:eastAsia="ＭＳ 明朝" w:hAnsi="Arial" w:cs="Arial"/>
          <w:szCs w:val="21"/>
        </w:rPr>
        <w:t>潜在的な過誤に対する用語（</w:t>
      </w:r>
      <w:r w:rsidRPr="00B65A7B">
        <w:rPr>
          <w:rFonts w:ascii="Arial" w:eastAsia="ＭＳ 明朝" w:hAnsi="Arial" w:cs="Arial"/>
          <w:szCs w:val="21"/>
        </w:rPr>
        <w:t>LLT</w:t>
      </w:r>
      <w:r w:rsidRPr="00B65A7B">
        <w:rPr>
          <w:rFonts w:ascii="Arial" w:eastAsia="ＭＳ 明朝" w:hAnsi="Arial" w:cs="Arial"/>
          <w:szCs w:val="21"/>
        </w:rPr>
        <w:t>「投薬過誤につながる状況または情報（</w:t>
      </w:r>
      <w:r w:rsidRPr="00B65A7B">
        <w:rPr>
          <w:rFonts w:ascii="Arial" w:eastAsia="ＭＳ 明朝" w:hAnsi="Arial" w:cs="Arial"/>
          <w:szCs w:val="21"/>
        </w:rPr>
        <w:t>Circumstance or information capable of leading to medication error</w:t>
      </w:r>
      <w:r w:rsidRPr="00B65A7B">
        <w:rPr>
          <w:rFonts w:ascii="Arial" w:eastAsia="ＭＳ 明朝" w:hAnsi="Arial" w:cs="Arial"/>
          <w:szCs w:val="21"/>
        </w:rPr>
        <w:t>）」）</w:t>
      </w:r>
    </w:p>
    <w:p w14:paraId="78F87663" w14:textId="77777777" w:rsidR="00A45FF7" w:rsidRPr="00B65A7B" w:rsidRDefault="00A45FF7" w:rsidP="000A0EF9">
      <w:pPr>
        <w:pStyle w:val="af7"/>
        <w:numPr>
          <w:ilvl w:val="0"/>
          <w:numId w:val="10"/>
        </w:numPr>
        <w:rPr>
          <w:rFonts w:ascii="Arial" w:eastAsia="ＭＳ 明朝" w:hAnsi="Arial" w:cs="Arial"/>
          <w:sz w:val="24"/>
          <w:szCs w:val="24"/>
        </w:rPr>
      </w:pPr>
      <w:r w:rsidRPr="00B65A7B">
        <w:rPr>
          <w:rFonts w:ascii="Arial" w:eastAsia="ＭＳ 明朝" w:hAnsi="Arial" w:cs="Arial"/>
          <w:szCs w:val="21"/>
        </w:rPr>
        <w:t>原因となる状況を表す用語（</w:t>
      </w:r>
      <w:r w:rsidRPr="00B65A7B">
        <w:rPr>
          <w:rFonts w:ascii="Arial" w:eastAsia="ＭＳ 明朝" w:hAnsi="Arial" w:cs="Arial"/>
          <w:szCs w:val="21"/>
        </w:rPr>
        <w:t>LLT</w:t>
      </w:r>
      <w:r w:rsidRPr="00B65A7B">
        <w:rPr>
          <w:rFonts w:ascii="Arial" w:eastAsia="ＭＳ 明朝" w:hAnsi="Arial" w:cs="Arial"/>
          <w:szCs w:val="21"/>
        </w:rPr>
        <w:t>「似た薬剤表示（</w:t>
      </w:r>
      <w:r w:rsidRPr="00B65A7B">
        <w:rPr>
          <w:rFonts w:ascii="Arial" w:eastAsia="ＭＳ 明朝" w:hAnsi="Arial" w:cs="Arial"/>
          <w:szCs w:val="21"/>
        </w:rPr>
        <w:t>Drug label look-alike</w:t>
      </w:r>
      <w:r w:rsidRPr="00B65A7B">
        <w:rPr>
          <w:rFonts w:ascii="Arial" w:eastAsia="ＭＳ 明朝" w:hAnsi="Arial" w:cs="Arial"/>
          <w:szCs w:val="21"/>
        </w:rPr>
        <w:t>）」）</w:t>
      </w:r>
    </w:p>
    <w:p w14:paraId="6EE2BAC2" w14:textId="77777777" w:rsidR="00A45FF7" w:rsidRPr="00B65A7B" w:rsidRDefault="00A45FF7" w:rsidP="000A0EF9">
      <w:pPr>
        <w:pStyle w:val="af7"/>
        <w:numPr>
          <w:ilvl w:val="0"/>
          <w:numId w:val="10"/>
        </w:numPr>
        <w:rPr>
          <w:rFonts w:ascii="Arial" w:eastAsia="ＭＳ 明朝" w:hAnsi="Arial" w:cs="Arial"/>
          <w:sz w:val="24"/>
          <w:szCs w:val="24"/>
        </w:rPr>
      </w:pPr>
      <w:r w:rsidRPr="00B65A7B">
        <w:rPr>
          <w:rFonts w:ascii="Arial" w:eastAsia="ＭＳ 明朝" w:hAnsi="Arial" w:cs="Arial"/>
          <w:szCs w:val="21"/>
        </w:rPr>
        <w:t>起こりえる過誤のタイプを示す用語（</w:t>
      </w:r>
      <w:r w:rsidRPr="00B65A7B">
        <w:rPr>
          <w:rFonts w:ascii="Arial" w:eastAsia="ＭＳ 明朝" w:hAnsi="Arial" w:cs="Arial"/>
          <w:szCs w:val="21"/>
        </w:rPr>
        <w:t>LLT</w:t>
      </w:r>
      <w:r w:rsidRPr="00B65A7B">
        <w:rPr>
          <w:rFonts w:ascii="Arial" w:eastAsia="ＭＳ 明朝" w:hAnsi="Arial" w:cs="Arial"/>
          <w:szCs w:val="21"/>
        </w:rPr>
        <w:t>「誤った薬剤（</w:t>
      </w:r>
      <w:r w:rsidRPr="00B65A7B">
        <w:rPr>
          <w:rFonts w:ascii="Arial" w:eastAsia="ＭＳ 明朝" w:hAnsi="Arial" w:cs="Arial"/>
          <w:szCs w:val="21"/>
        </w:rPr>
        <w:t>Wrong drug</w:t>
      </w:r>
      <w:r w:rsidRPr="00B65A7B">
        <w:rPr>
          <w:rFonts w:ascii="Arial" w:eastAsia="ＭＳ 明朝" w:hAnsi="Arial" w:cs="Arial"/>
          <w:szCs w:val="21"/>
        </w:rPr>
        <w:t>）」）</w:t>
      </w:r>
    </w:p>
    <w:p w14:paraId="7A521E25" w14:textId="77777777" w:rsidR="00BE2ADD" w:rsidRPr="00B65A7B" w:rsidRDefault="00BE2ADD" w:rsidP="00BE2ADD">
      <w:pPr>
        <w:ind w:left="2160"/>
        <w:rPr>
          <w:rFonts w:ascii="Arial" w:eastAsia="ＭＳ 明朝" w:hAnsi="Arial" w:cs="Arial"/>
          <w:sz w:val="20"/>
          <w:szCs w:val="20"/>
        </w:rPr>
      </w:pPr>
    </w:p>
    <w:p w14:paraId="702407F5" w14:textId="77777777" w:rsidR="00A45FF7" w:rsidRPr="00B65A7B"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42" w:name="_Toc53069371"/>
      <w:r w:rsidRPr="00B65A7B">
        <w:rPr>
          <w:rFonts w:ascii="ＭＳ Ｐゴシック" w:eastAsia="ＭＳ Ｐゴシック" w:hAnsi="ＭＳ Ｐゴシック" w:hint="eastAsia"/>
          <w:b/>
          <w:szCs w:val="20"/>
        </w:rPr>
        <w:lastRenderedPageBreak/>
        <w:t>3</w:t>
      </w:r>
      <w:r w:rsidRPr="00B65A7B">
        <w:rPr>
          <w:rFonts w:ascii="ＭＳ Ｐゴシック" w:eastAsia="ＭＳ Ｐゴシック" w:hAnsi="ＭＳ Ｐゴシック"/>
          <w:b/>
          <w:szCs w:val="20"/>
        </w:rPr>
        <w:t xml:space="preserve">.1.5 </w:t>
      </w:r>
      <w:r w:rsidRPr="00B65A7B">
        <w:rPr>
          <w:rFonts w:ascii="ＭＳ Ｐゴシック" w:eastAsia="ＭＳ Ｐゴシック" w:hAnsi="ＭＳ Ｐゴシック" w:hint="eastAsia"/>
          <w:b/>
          <w:szCs w:val="20"/>
        </w:rPr>
        <w:t>最も具体的な用語の選択</w:t>
      </w:r>
      <w:bookmarkEnd w:id="42"/>
    </w:p>
    <w:p w14:paraId="3152340C" w14:textId="77777777" w:rsidR="00A45FF7" w:rsidRPr="00B65A7B" w:rsidRDefault="00A45FF7" w:rsidP="003D5BE2">
      <w:pPr>
        <w:keepNext/>
        <w:keepLines/>
        <w:spacing w:beforeLines="50" w:before="120"/>
        <w:ind w:leftChars="93" w:left="195"/>
        <w:rPr>
          <w:rFonts w:ascii="Arial" w:eastAsia="ＭＳ 明朝" w:hAnsi="Arial" w:cs="Arial"/>
          <w:szCs w:val="21"/>
        </w:rPr>
      </w:pPr>
      <w:r w:rsidRPr="00B65A7B">
        <w:rPr>
          <w:rFonts w:ascii="Arial" w:eastAsia="ＭＳ 明朝" w:hAnsi="Arial" w:cs="Arial"/>
          <w:b/>
          <w:bCs/>
          <w:szCs w:val="21"/>
        </w:rPr>
        <w:t>他の用語と重複する概念を持つ用語は、どのように使用すればよいか？</w:t>
      </w:r>
    </w:p>
    <w:p w14:paraId="39A37585" w14:textId="77777777" w:rsidR="00A45FF7" w:rsidRPr="00B65A7B" w:rsidRDefault="00A45FF7" w:rsidP="00A45FF7">
      <w:pPr>
        <w:spacing w:beforeLines="50" w:before="120"/>
        <w:ind w:leftChars="93" w:left="195"/>
        <w:rPr>
          <w:rFonts w:ascii="Arial" w:eastAsia="ＭＳ 明朝" w:hAnsi="Arial" w:cs="Arial"/>
          <w:szCs w:val="24"/>
        </w:rPr>
      </w:pPr>
      <w:r w:rsidRPr="00B65A7B">
        <w:rPr>
          <w:rFonts w:ascii="Arial" w:eastAsia="ＭＳ 明朝" w:hAnsi="Arial" w:cs="Arial"/>
          <w:szCs w:val="24"/>
        </w:rPr>
        <w:t>例）「患者が自身に投与する前に製品を適切な時間をかけて再調製しなかった」と記載された報告：</w:t>
      </w:r>
    </w:p>
    <w:p w14:paraId="22ECF761" w14:textId="77777777" w:rsidR="00A04C45" w:rsidRPr="00B65A7B" w:rsidRDefault="00A04C45" w:rsidP="00A04C45">
      <w:pPr>
        <w:ind w:left="195"/>
        <w:rPr>
          <w:rFonts w:ascii="Arial" w:eastAsia="ＭＳ 明朝" w:hAnsi="Arial" w:cs="Arial"/>
          <w:sz w:val="20"/>
          <w:szCs w:val="20"/>
        </w:rPr>
      </w:pPr>
    </w:p>
    <w:p w14:paraId="16FD6B19" w14:textId="68CA36C4" w:rsidR="00F43F73" w:rsidRPr="00B65A7B" w:rsidRDefault="00F43F73" w:rsidP="00F43F73">
      <w:pPr>
        <w:pStyle w:val="af7"/>
        <w:numPr>
          <w:ilvl w:val="0"/>
          <w:numId w:val="31"/>
        </w:numPr>
        <w:spacing w:beforeLines="50" w:before="120"/>
        <w:ind w:left="777"/>
        <w:rPr>
          <w:rFonts w:ascii="Arial" w:eastAsia="ＭＳ 明朝" w:hAnsi="Arial" w:cs="Arial"/>
          <w:szCs w:val="24"/>
        </w:rPr>
      </w:pPr>
      <w:r w:rsidRPr="00B65A7B">
        <w:rPr>
          <w:rFonts w:ascii="Arial" w:eastAsia="ＭＳ 明朝" w:hAnsi="Arial" w:cs="Arial"/>
          <w:szCs w:val="21"/>
        </w:rPr>
        <w:t>報告された情報に対して、適用できる最も具体的な</w:t>
      </w:r>
      <w:r w:rsidRPr="00B65A7B">
        <w:rPr>
          <w:rFonts w:ascii="Arial" w:eastAsia="ＭＳ 明朝" w:hAnsi="Arial" w:cs="Arial"/>
          <w:szCs w:val="21"/>
        </w:rPr>
        <w:t>LLT</w:t>
      </w:r>
      <w:r w:rsidRPr="00B65A7B">
        <w:rPr>
          <w:rFonts w:ascii="Arial" w:eastAsia="ＭＳ 明朝" w:hAnsi="Arial" w:cs="Arial"/>
          <w:szCs w:val="21"/>
        </w:rPr>
        <w:t>を選択すべきである。上記の例では、</w:t>
      </w:r>
      <w:r w:rsidRPr="00B65A7B">
        <w:rPr>
          <w:rFonts w:ascii="Arial" w:eastAsia="ＭＳ 明朝" w:hAnsi="Arial" w:cs="Arial"/>
          <w:szCs w:val="21"/>
        </w:rPr>
        <w:t>LLT</w:t>
      </w:r>
      <w:r w:rsidRPr="00B65A7B">
        <w:rPr>
          <w:rFonts w:ascii="Arial" w:eastAsia="ＭＳ 明朝" w:hAnsi="Arial" w:cs="Arial"/>
          <w:szCs w:val="21"/>
        </w:rPr>
        <w:t>「不適切な再調製技法（</w:t>
      </w:r>
      <w:r w:rsidRPr="00B65A7B">
        <w:rPr>
          <w:rFonts w:ascii="Arial" w:eastAsia="ＭＳ 明朝" w:hAnsi="Arial" w:cs="Arial"/>
          <w:szCs w:val="21"/>
        </w:rPr>
        <w:t>Inappropriate reconstitution technique</w:t>
      </w:r>
      <w:r w:rsidRPr="00B65A7B">
        <w:rPr>
          <w:rFonts w:ascii="Arial" w:eastAsia="ＭＳ 明朝" w:hAnsi="Arial" w:cs="Arial"/>
          <w:szCs w:val="21"/>
        </w:rPr>
        <w:t>）</w:t>
      </w:r>
      <w:r w:rsidR="006449AB" w:rsidRPr="00B65A7B">
        <w:rPr>
          <w:rFonts w:ascii="Arial" w:eastAsia="ＭＳ 明朝" w:hAnsi="Arial" w:cs="Arial"/>
          <w:szCs w:val="21"/>
        </w:rPr>
        <w:t>」</w:t>
      </w:r>
      <w:r w:rsidRPr="00B65A7B">
        <w:rPr>
          <w:rFonts w:ascii="Arial" w:eastAsia="ＭＳ 明朝" w:hAnsi="Arial" w:cs="Arial"/>
          <w:szCs w:val="21"/>
        </w:rPr>
        <w:t>［</w:t>
      </w:r>
      <w:r w:rsidRPr="00B65A7B">
        <w:rPr>
          <w:rFonts w:ascii="Arial" w:eastAsia="ＭＳ 明朝" w:hAnsi="Arial" w:cs="Arial"/>
          <w:szCs w:val="21"/>
        </w:rPr>
        <w:t>PT</w:t>
      </w:r>
      <w:r w:rsidRPr="00B65A7B">
        <w:rPr>
          <w:rFonts w:ascii="Arial" w:eastAsia="ＭＳ 明朝" w:hAnsi="Arial" w:cs="Arial"/>
          <w:szCs w:val="21"/>
        </w:rPr>
        <w:t>「製品調製過誤（</w:t>
      </w:r>
      <w:r w:rsidRPr="00B65A7B">
        <w:rPr>
          <w:rFonts w:ascii="Arial" w:eastAsia="ＭＳ 明朝" w:hAnsi="Arial" w:cs="Arial"/>
          <w:szCs w:val="21"/>
        </w:rPr>
        <w:t>Product preparation error</w:t>
      </w:r>
      <w:r w:rsidRPr="00B65A7B">
        <w:rPr>
          <w:rFonts w:ascii="Arial" w:eastAsia="ＭＳ 明朝" w:hAnsi="Arial" w:cs="Arial"/>
          <w:szCs w:val="21"/>
        </w:rPr>
        <w:t>）」］を選択する。その理由は、この用語が</w:t>
      </w:r>
      <w:r w:rsidRPr="00B65A7B">
        <w:rPr>
          <w:rFonts w:ascii="Arial" w:eastAsia="ＭＳ 明朝" w:hAnsi="Arial" w:cs="Arial"/>
          <w:szCs w:val="21"/>
        </w:rPr>
        <w:t>LLT</w:t>
      </w:r>
      <w:r w:rsidRPr="00B65A7B">
        <w:rPr>
          <w:rFonts w:ascii="Arial" w:eastAsia="ＭＳ 明朝" w:hAnsi="Arial" w:cs="Arial"/>
          <w:szCs w:val="21"/>
        </w:rPr>
        <w:t>「製品使用過程における誤った技法（</w:t>
      </w:r>
      <w:r w:rsidRPr="00B65A7B">
        <w:rPr>
          <w:rFonts w:ascii="Arial" w:eastAsia="ＭＳ 明朝" w:hAnsi="Arial" w:cs="Arial"/>
          <w:szCs w:val="21"/>
        </w:rPr>
        <w:t>Wrong technique in product usage process</w:t>
      </w:r>
      <w:r w:rsidRPr="00B65A7B">
        <w:rPr>
          <w:rFonts w:ascii="Arial" w:eastAsia="ＭＳ 明朝" w:hAnsi="Arial" w:cs="Arial"/>
          <w:szCs w:val="21"/>
        </w:rPr>
        <w:t>）</w:t>
      </w:r>
      <w:r w:rsidR="006449AB" w:rsidRPr="00B65A7B">
        <w:rPr>
          <w:rFonts w:ascii="Arial" w:eastAsia="ＭＳ 明朝" w:hAnsi="Arial" w:cs="Arial"/>
          <w:szCs w:val="21"/>
        </w:rPr>
        <w:t>」</w:t>
      </w:r>
      <w:r w:rsidRPr="00B65A7B">
        <w:rPr>
          <w:rFonts w:ascii="Arial" w:eastAsia="ＭＳ 明朝" w:hAnsi="Arial" w:cs="Arial"/>
          <w:szCs w:val="21"/>
        </w:rPr>
        <w:t>［</w:t>
      </w:r>
      <w:r w:rsidRPr="00B65A7B">
        <w:rPr>
          <w:rFonts w:ascii="Arial" w:eastAsia="ＭＳ 明朝" w:hAnsi="Arial" w:cs="Arial"/>
          <w:szCs w:val="21"/>
        </w:rPr>
        <w:t>PT</w:t>
      </w:r>
      <w:r w:rsidRPr="00B65A7B">
        <w:rPr>
          <w:rFonts w:ascii="Arial" w:eastAsia="ＭＳ 明朝" w:hAnsi="Arial" w:cs="Arial"/>
          <w:szCs w:val="21"/>
        </w:rPr>
        <w:t>「製品使用過程における誤った技法（</w:t>
      </w:r>
      <w:r w:rsidRPr="00B65A7B">
        <w:rPr>
          <w:rFonts w:ascii="Arial" w:eastAsia="ＭＳ 明朝" w:hAnsi="Arial" w:cs="Arial"/>
          <w:szCs w:val="21"/>
        </w:rPr>
        <w:t>Wrong technique in product usage process</w:t>
      </w:r>
      <w:r w:rsidRPr="00B65A7B">
        <w:rPr>
          <w:rFonts w:ascii="Arial" w:eastAsia="ＭＳ 明朝" w:hAnsi="Arial" w:cs="Arial"/>
          <w:szCs w:val="21"/>
        </w:rPr>
        <w:t>）」］よりも具体的であるためである。一つの過誤を二つの過誤の用語で用語選択することは、それが意味のある追加情報を提供する（すなわち、一つの</w:t>
      </w:r>
      <w:r w:rsidRPr="00B65A7B">
        <w:rPr>
          <w:rFonts w:ascii="Arial" w:eastAsia="ＭＳ 明朝" w:hAnsi="Arial" w:cs="Arial"/>
          <w:szCs w:val="21"/>
        </w:rPr>
        <w:t>LLT</w:t>
      </w:r>
      <w:r w:rsidRPr="00B65A7B">
        <w:rPr>
          <w:rFonts w:ascii="Arial" w:eastAsia="ＭＳ 明朝" w:hAnsi="Arial" w:cs="Arial"/>
          <w:szCs w:val="21"/>
        </w:rPr>
        <w:t>では報告されたシナリオの全体像を表現できない）場合に限って有用である。</w:t>
      </w:r>
    </w:p>
    <w:p w14:paraId="67B87DEB" w14:textId="77777777" w:rsidR="00A04C45" w:rsidRPr="00B65A7B" w:rsidRDefault="00A04C45" w:rsidP="00A04C45">
      <w:pPr>
        <w:ind w:left="195"/>
        <w:rPr>
          <w:rFonts w:ascii="Arial" w:eastAsia="ＭＳ 明朝" w:hAnsi="Arial" w:cs="Arial"/>
          <w:sz w:val="20"/>
          <w:szCs w:val="20"/>
        </w:rPr>
      </w:pPr>
    </w:p>
    <w:p w14:paraId="78194EA1" w14:textId="77777777" w:rsidR="00A45FF7" w:rsidRPr="00B65A7B"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43" w:name="_Toc53069372"/>
      <w:r w:rsidRPr="00B65A7B">
        <w:rPr>
          <w:rFonts w:ascii="ＭＳ Ｐゴシック" w:eastAsia="ＭＳ Ｐゴシック" w:hAnsi="ＭＳ Ｐゴシック"/>
          <w:b/>
          <w:szCs w:val="20"/>
        </w:rPr>
        <w:t>3.1.6 MedDRA</w:t>
      </w:r>
      <w:r w:rsidRPr="00B65A7B">
        <w:rPr>
          <w:rFonts w:ascii="ＭＳ Ｐゴシック" w:eastAsia="ＭＳ Ｐゴシック" w:hAnsi="ＭＳ Ｐゴシック" w:hint="eastAsia"/>
          <w:b/>
          <w:szCs w:val="20"/>
        </w:rPr>
        <w:t>における投薬過誤に関する概念の記述</w:t>
      </w:r>
      <w:bookmarkEnd w:id="43"/>
    </w:p>
    <w:p w14:paraId="7DEA757D" w14:textId="77777777" w:rsidR="00A45FF7" w:rsidRPr="00B65A7B" w:rsidRDefault="00A45FF7" w:rsidP="00A45FF7">
      <w:pPr>
        <w:spacing w:beforeLines="50" w:before="120" w:afterLines="50" w:after="120"/>
        <w:ind w:leftChars="93" w:left="195"/>
        <w:rPr>
          <w:rFonts w:ascii="Arial" w:eastAsia="ＭＳ 明朝" w:hAnsi="Arial" w:cs="Arial"/>
          <w:b/>
          <w:szCs w:val="21"/>
        </w:rPr>
      </w:pPr>
      <w:r w:rsidRPr="00B65A7B">
        <w:rPr>
          <w:rFonts w:ascii="Arial" w:eastAsia="ＭＳ 明朝" w:hAnsi="Arial" w:cs="Arial"/>
          <w:b/>
          <w:bCs/>
          <w:szCs w:val="21"/>
        </w:rPr>
        <w:t>投薬過誤に関する</w:t>
      </w:r>
      <w:r w:rsidRPr="00B65A7B">
        <w:rPr>
          <w:rFonts w:ascii="Arial" w:eastAsia="ＭＳ 明朝" w:hAnsi="Arial" w:cs="Arial"/>
          <w:b/>
          <w:szCs w:val="21"/>
        </w:rPr>
        <w:t>MedDRA</w:t>
      </w:r>
      <w:r w:rsidRPr="00B65A7B">
        <w:rPr>
          <w:rFonts w:ascii="Arial" w:eastAsia="ＭＳ 明朝" w:hAnsi="Arial" w:cs="Arial"/>
          <w:b/>
          <w:bCs/>
          <w:szCs w:val="21"/>
        </w:rPr>
        <w:t>用語概念の記述には、乱用、誤用、あるいは適応外使用が含まれているのか？</w:t>
      </w:r>
    </w:p>
    <w:p w14:paraId="26AA381E" w14:textId="5CF881BA" w:rsidR="00A45FF7" w:rsidRPr="00B65A7B" w:rsidRDefault="00A45FF7" w:rsidP="00A45FF7">
      <w:pPr>
        <w:autoSpaceDE w:val="0"/>
        <w:autoSpaceDN w:val="0"/>
        <w:adjustRightInd w:val="0"/>
        <w:ind w:leftChars="93" w:left="195"/>
        <w:rPr>
          <w:rFonts w:ascii="Arial" w:eastAsia="ＭＳ 明朝" w:hAnsi="Arial" w:cs="Arial"/>
          <w:szCs w:val="21"/>
        </w:rPr>
      </w:pPr>
      <w:r w:rsidRPr="00B65A7B">
        <w:rPr>
          <w:rFonts w:ascii="Arial" w:eastAsia="ＭＳ 明朝" w:hAnsi="Arial" w:cs="Arial"/>
          <w:szCs w:val="21"/>
        </w:rPr>
        <w:t>MedDRA</w:t>
      </w:r>
      <w:r w:rsidRPr="00B65A7B">
        <w:rPr>
          <w:rFonts w:ascii="Arial" w:eastAsia="ＭＳ 明朝" w:hAnsi="Arial" w:cs="Arial"/>
          <w:szCs w:val="21"/>
        </w:rPr>
        <w:t>における投薬過誤の用語概念の記述</w:t>
      </w:r>
      <w:r w:rsidRPr="00B65A7B">
        <w:rPr>
          <w:rFonts w:ascii="Arial" w:eastAsia="ＭＳ 明朝" w:hAnsi="Arial" w:cs="Arial"/>
          <w:color w:val="000000"/>
        </w:rPr>
        <w:t>*</w:t>
      </w:r>
      <w:r w:rsidRPr="00B65A7B">
        <w:rPr>
          <w:rFonts w:ascii="Arial" w:eastAsia="ＭＳ 明朝" w:hAnsi="Arial" w:cs="Arial"/>
          <w:szCs w:val="21"/>
        </w:rPr>
        <w:t>は</w:t>
      </w:r>
      <w:r w:rsidR="00D001D5" w:rsidRPr="00B65A7B">
        <w:rPr>
          <w:rFonts w:ascii="Arial" w:eastAsia="ＭＳ 明朝" w:hAnsi="Arial" w:cs="Arial"/>
          <w:szCs w:val="21"/>
        </w:rPr>
        <w:t>、</w:t>
      </w:r>
      <w:r w:rsidR="00D001D5" w:rsidRPr="00B65A7B">
        <w:rPr>
          <w:rFonts w:ascii="Arial" w:eastAsia="ＭＳ 明朝" w:hAnsi="Arial" w:cs="Arial"/>
          <w:szCs w:val="21"/>
        </w:rPr>
        <w:t>National Coordinating Council for Medication Error Reporting and Prevention (US)</w:t>
      </w:r>
      <w:r w:rsidR="00DC1DA2" w:rsidRPr="00B65A7B">
        <w:rPr>
          <w:rFonts w:ascii="Arial" w:eastAsia="ＭＳ 明朝" w:hAnsi="Arial" w:cs="Arial"/>
          <w:szCs w:val="21"/>
        </w:rPr>
        <w:t>**</w:t>
      </w:r>
      <w:r w:rsidR="00D001D5" w:rsidRPr="00B65A7B">
        <w:rPr>
          <w:rFonts w:ascii="Arial" w:eastAsia="ＭＳ 明朝" w:hAnsi="Arial" w:cs="Arial"/>
          <w:szCs w:val="21"/>
        </w:rPr>
        <w:t>から引用し</w:t>
      </w:r>
      <w:r w:rsidR="00524FBE" w:rsidRPr="00B65A7B">
        <w:rPr>
          <w:rFonts w:ascii="Arial" w:eastAsia="ＭＳ 明朝" w:hAnsi="Arial" w:cs="Arial" w:hint="eastAsia"/>
          <w:szCs w:val="21"/>
        </w:rPr>
        <w:t>ており</w:t>
      </w:r>
      <w:r w:rsidRPr="00B65A7B">
        <w:rPr>
          <w:rFonts w:ascii="Arial" w:eastAsia="ＭＳ 明朝" w:hAnsi="Arial" w:cs="Arial"/>
          <w:szCs w:val="21"/>
        </w:rPr>
        <w:t>以下の通り</w:t>
      </w:r>
      <w:r w:rsidR="00524FBE" w:rsidRPr="00B65A7B">
        <w:rPr>
          <w:rFonts w:ascii="Arial" w:eastAsia="ＭＳ 明朝" w:hAnsi="Arial" w:cs="Arial" w:hint="eastAsia"/>
          <w:szCs w:val="21"/>
        </w:rPr>
        <w:t>である。</w:t>
      </w:r>
    </w:p>
    <w:p w14:paraId="6B37AC8A" w14:textId="77777777" w:rsidR="00A45FF7" w:rsidRPr="00B65A7B" w:rsidRDefault="00A45FF7" w:rsidP="00A45FF7">
      <w:pPr>
        <w:autoSpaceDE w:val="0"/>
        <w:autoSpaceDN w:val="0"/>
        <w:adjustRightInd w:val="0"/>
        <w:ind w:leftChars="93" w:left="195"/>
        <w:rPr>
          <w:rFonts w:ascii="Arial" w:eastAsia="ＭＳ 明朝" w:hAnsi="Arial" w:cs="Arial"/>
          <w:szCs w:val="21"/>
        </w:rPr>
      </w:pPr>
      <w:r w:rsidRPr="00B65A7B">
        <w:rPr>
          <w:rFonts w:ascii="Arial" w:eastAsia="ＭＳ 明朝" w:hAnsi="Arial" w:cs="Arial"/>
          <w:szCs w:val="21"/>
        </w:rPr>
        <w:t>投薬過誤とは、薬剤が医療関係者、患者自身、或いは消費者の管理の下にある場合で、患者にとって有害なこと、または不適切な薬剤使用を引き起こす可能性がある全ての回避可能な事象を指す。</w:t>
      </w:r>
    </w:p>
    <w:p w14:paraId="51E31B93" w14:textId="135C0B2B" w:rsidR="00A45FF7" w:rsidRPr="00B65A7B" w:rsidRDefault="00A45FF7" w:rsidP="00A45FF7">
      <w:pPr>
        <w:autoSpaceDE w:val="0"/>
        <w:autoSpaceDN w:val="0"/>
        <w:adjustRightInd w:val="0"/>
        <w:ind w:leftChars="93" w:left="195"/>
        <w:rPr>
          <w:rFonts w:ascii="Arial" w:eastAsia="ＭＳ 明朝" w:hAnsi="Arial" w:cs="Arial"/>
          <w:szCs w:val="21"/>
        </w:rPr>
      </w:pPr>
      <w:r w:rsidRPr="00B65A7B">
        <w:rPr>
          <w:rFonts w:ascii="Arial" w:eastAsia="ＭＳ 明朝" w:hAnsi="Arial" w:cs="Arial"/>
          <w:szCs w:val="21"/>
        </w:rPr>
        <w:t>それらは、処方管理（</w:t>
      </w:r>
      <w:r w:rsidRPr="00B65A7B">
        <w:rPr>
          <w:rFonts w:ascii="Arial" w:eastAsia="ＭＳ 明朝" w:hAnsi="Arial" w:cs="Arial"/>
          <w:szCs w:val="21"/>
        </w:rPr>
        <w:t>order communication</w:t>
      </w:r>
      <w:r w:rsidRPr="00B65A7B">
        <w:rPr>
          <w:rFonts w:ascii="Arial" w:eastAsia="ＭＳ 明朝" w:hAnsi="Arial" w:cs="Arial"/>
          <w:szCs w:val="21"/>
        </w:rPr>
        <w:t>）、製品の表示（</w:t>
      </w:r>
      <w:r w:rsidRPr="00B65A7B">
        <w:rPr>
          <w:rFonts w:ascii="Arial" w:eastAsia="ＭＳ 明朝" w:hAnsi="Arial" w:cs="Arial"/>
          <w:szCs w:val="21"/>
        </w:rPr>
        <w:t>product labeling</w:t>
      </w:r>
      <w:r w:rsidRPr="00B65A7B">
        <w:rPr>
          <w:rFonts w:ascii="Arial" w:eastAsia="ＭＳ 明朝" w:hAnsi="Arial" w:cs="Arial"/>
          <w:szCs w:val="21"/>
        </w:rPr>
        <w:t>）、包装および単位・略号・記号／名称、配合、調剤、流通、管理、教育、モニタリングおよび使用などを含む、専門家による行為、製品そのもの、および全体としてのシステムに関係する可能性がある。</w:t>
      </w:r>
    </w:p>
    <w:p w14:paraId="50C2771A" w14:textId="77777777" w:rsidR="00A04C45" w:rsidRPr="00B65A7B" w:rsidRDefault="00A04C45" w:rsidP="00A04C45">
      <w:pPr>
        <w:ind w:left="1050"/>
        <w:rPr>
          <w:rFonts w:ascii="Arial" w:eastAsia="ＭＳ 明朝" w:hAnsi="Arial" w:cs="Arial"/>
          <w:sz w:val="20"/>
          <w:szCs w:val="20"/>
        </w:rPr>
      </w:pPr>
    </w:p>
    <w:p w14:paraId="6EDD920A" w14:textId="77777777" w:rsidR="00D707DB" w:rsidRPr="00B65A7B" w:rsidRDefault="00D707DB" w:rsidP="00D707DB">
      <w:pPr>
        <w:ind w:leftChars="93" w:left="1302" w:hangingChars="527" w:hanging="1107"/>
        <w:rPr>
          <w:rFonts w:ascii="Arial" w:eastAsia="ＭＳ 明朝" w:hAnsi="Arial" w:cs="Arial"/>
          <w:szCs w:val="21"/>
        </w:rPr>
      </w:pPr>
      <w:r w:rsidRPr="00B65A7B">
        <w:rPr>
          <w:rFonts w:ascii="Arial" w:eastAsia="ＭＳ 明朝" w:hAnsi="Arial" w:cs="Arial"/>
          <w:color w:val="000000"/>
        </w:rPr>
        <w:t>*</w:t>
      </w:r>
      <w:r w:rsidRPr="00B65A7B">
        <w:rPr>
          <w:rFonts w:ascii="Arial" w:eastAsia="ＭＳ 明朝" w:hAnsi="Arial" w:cs="Arial"/>
          <w:szCs w:val="21"/>
        </w:rPr>
        <w:t>JMO</w:t>
      </w:r>
      <w:r w:rsidRPr="00B65A7B">
        <w:rPr>
          <w:rFonts w:ascii="Arial" w:eastAsia="ＭＳ 明朝" w:hAnsi="Arial" w:cs="Arial"/>
          <w:szCs w:val="21"/>
        </w:rPr>
        <w:t>注）：</w:t>
      </w:r>
      <w:r w:rsidRPr="00B65A7B">
        <w:rPr>
          <w:rFonts w:ascii="Arial" w:eastAsia="ＭＳ 明朝" w:hAnsi="Arial" w:cs="Arial"/>
          <w:szCs w:val="21"/>
        </w:rPr>
        <w:t>MedDRA®</w:t>
      </w:r>
      <w:r w:rsidRPr="00B65A7B">
        <w:rPr>
          <w:rFonts w:ascii="Arial" w:eastAsia="ＭＳ 明朝" w:hAnsi="Arial" w:cs="Arial"/>
          <w:szCs w:val="21"/>
        </w:rPr>
        <w:t>手引書の付表</w:t>
      </w:r>
      <w:r w:rsidRPr="00B65A7B">
        <w:rPr>
          <w:rFonts w:ascii="Arial" w:eastAsia="ＭＳ 明朝" w:hAnsi="Arial" w:cs="Arial"/>
          <w:szCs w:val="21"/>
        </w:rPr>
        <w:t xml:space="preserve">B </w:t>
      </w:r>
      <w:r w:rsidRPr="00B65A7B">
        <w:rPr>
          <w:rFonts w:ascii="Arial" w:eastAsia="ＭＳ 明朝" w:hAnsi="Arial" w:cs="Arial"/>
          <w:szCs w:val="21"/>
        </w:rPr>
        <w:t>用語概念の記述（例．投薬過誤、投薬モニタリング過誤、処方過誤、製品剤形の混同、製品表示の混同、製品名称の混同、製品包装の混同）も参照されたい。また、</w:t>
      </w:r>
      <w:r w:rsidRPr="00B65A7B">
        <w:rPr>
          <w:rFonts w:ascii="Arial" w:eastAsia="ＭＳ 明朝" w:hAnsi="Arial" w:cs="Arial"/>
          <w:szCs w:val="21"/>
        </w:rPr>
        <w:t>MTS:PTC 3.16</w:t>
      </w:r>
      <w:r w:rsidRPr="00B65A7B">
        <w:rPr>
          <w:rFonts w:ascii="Arial" w:eastAsia="ＭＳ 明朝" w:hAnsi="Arial" w:cs="Arial"/>
          <w:szCs w:val="21"/>
        </w:rPr>
        <w:t>「誤用、乱用および嗜癖」、</w:t>
      </w:r>
      <w:r w:rsidRPr="00B65A7B">
        <w:rPr>
          <w:rFonts w:ascii="Arial" w:eastAsia="ＭＳ 明朝" w:hAnsi="Arial" w:cs="Arial"/>
          <w:szCs w:val="21"/>
        </w:rPr>
        <w:t>3.27</w:t>
      </w:r>
      <w:r w:rsidRPr="00B65A7B">
        <w:rPr>
          <w:rFonts w:ascii="Arial" w:eastAsia="ＭＳ 明朝" w:hAnsi="Arial" w:cs="Arial"/>
          <w:szCs w:val="21"/>
        </w:rPr>
        <w:t>「適応外使用」も参照すること。</w:t>
      </w:r>
    </w:p>
    <w:p w14:paraId="4F601183" w14:textId="77777777" w:rsidR="00A04C45" w:rsidRPr="00B65A7B" w:rsidRDefault="00A04C45" w:rsidP="00A04C45">
      <w:pPr>
        <w:ind w:left="1050"/>
        <w:rPr>
          <w:rFonts w:ascii="Arial" w:eastAsia="ＭＳ 明朝" w:hAnsi="Arial" w:cs="Arial"/>
          <w:sz w:val="20"/>
          <w:szCs w:val="20"/>
        </w:rPr>
      </w:pPr>
    </w:p>
    <w:p w14:paraId="10A5B08B" w14:textId="2F9F4AE9" w:rsidR="00A45FF7" w:rsidRPr="00B65A7B" w:rsidRDefault="00DC1DA2" w:rsidP="005A08E8">
      <w:pPr>
        <w:autoSpaceDE w:val="0"/>
        <w:autoSpaceDN w:val="0"/>
        <w:adjustRightInd w:val="0"/>
        <w:ind w:leftChars="93" w:left="882" w:hangingChars="327" w:hanging="687"/>
        <w:rPr>
          <w:rFonts w:ascii="Arial" w:eastAsia="ＭＳ 明朝" w:hAnsi="Arial" w:cs="Arial"/>
          <w:szCs w:val="21"/>
        </w:rPr>
      </w:pPr>
      <w:r w:rsidRPr="00B65A7B">
        <w:rPr>
          <w:rFonts w:ascii="Arial" w:eastAsia="ＭＳ 明朝" w:hAnsi="Arial" w:cs="Arial"/>
          <w:szCs w:val="21"/>
        </w:rPr>
        <w:t>**</w:t>
      </w:r>
      <w:r w:rsidRPr="00B65A7B">
        <w:rPr>
          <w:rFonts w:ascii="Arial" w:eastAsia="ＭＳ 明朝" w:hAnsi="Arial" w:cs="Arial"/>
          <w:szCs w:val="21"/>
        </w:rPr>
        <w:t>注）</w:t>
      </w:r>
      <w:r w:rsidR="00A45FF7" w:rsidRPr="00B65A7B">
        <w:rPr>
          <w:rFonts w:ascii="Arial" w:eastAsia="ＭＳ 明朝" w:hAnsi="Arial" w:cs="Arial"/>
          <w:szCs w:val="21"/>
        </w:rPr>
        <w:t>：</w:t>
      </w:r>
      <w:r w:rsidR="00A45FF7" w:rsidRPr="00B65A7B">
        <w:rPr>
          <w:rFonts w:ascii="Arial" w:eastAsia="ＭＳ 明朝" w:hAnsi="Arial" w:cs="Arial"/>
          <w:szCs w:val="21"/>
        </w:rPr>
        <w:t>National Coordinating Council for Medication Error Reporting and Prevention</w:t>
      </w:r>
      <w:r w:rsidRPr="00B65A7B">
        <w:rPr>
          <w:rFonts w:ascii="Arial" w:eastAsia="ＭＳ 明朝" w:hAnsi="Arial" w:cs="Arial"/>
          <w:szCs w:val="21"/>
        </w:rPr>
        <w:t>; 2001 About medication error</w:t>
      </w:r>
      <w:r w:rsidRPr="00B65A7B">
        <w:rPr>
          <w:rFonts w:ascii="Arial" w:eastAsia="ＭＳ 明朝" w:hAnsi="Arial" w:cs="Arial"/>
          <w:szCs w:val="21"/>
        </w:rPr>
        <w:t>、</w:t>
      </w:r>
      <w:r w:rsidR="00A45FF7" w:rsidRPr="00B65A7B">
        <w:rPr>
          <w:rFonts w:ascii="Arial" w:eastAsia="ＭＳ 明朝" w:hAnsi="Arial" w:cs="Arial"/>
          <w:szCs w:val="21"/>
        </w:rPr>
        <w:t xml:space="preserve"> </w:t>
      </w:r>
      <w:hyperlink r:id="rId20" w:history="1">
        <w:r w:rsidR="00A45FF7" w:rsidRPr="00B65A7B">
          <w:rPr>
            <w:rFonts w:ascii="Arial" w:eastAsia="ＭＳ 明朝" w:hAnsi="Arial" w:cs="Arial"/>
            <w:szCs w:val="21"/>
          </w:rPr>
          <w:t>https://www.nccmerp.org/about-medication-errors</w:t>
        </w:r>
      </w:hyperlink>
      <w:r w:rsidR="00A45FF7" w:rsidRPr="00B65A7B">
        <w:rPr>
          <w:rFonts w:ascii="Arial" w:eastAsia="ＭＳ 明朝" w:hAnsi="Arial" w:cs="Arial"/>
          <w:szCs w:val="21"/>
        </w:rPr>
        <w:t>（</w:t>
      </w:r>
      <w:r w:rsidR="00A45FF7" w:rsidRPr="00B65A7B">
        <w:rPr>
          <w:rFonts w:ascii="Arial" w:eastAsia="ＭＳ 明朝" w:hAnsi="Arial" w:cs="Arial"/>
          <w:szCs w:val="21"/>
        </w:rPr>
        <w:t>20</w:t>
      </w:r>
      <w:r w:rsidR="00942384" w:rsidRPr="00B65A7B">
        <w:rPr>
          <w:rFonts w:ascii="Arial" w:eastAsia="ＭＳ 明朝" w:hAnsi="Arial" w:cs="Arial"/>
          <w:szCs w:val="21"/>
        </w:rPr>
        <w:t>20</w:t>
      </w:r>
      <w:r w:rsidR="00A45FF7" w:rsidRPr="00B65A7B">
        <w:rPr>
          <w:rFonts w:ascii="Arial" w:eastAsia="ＭＳ 明朝" w:hAnsi="Arial" w:cs="Arial"/>
          <w:szCs w:val="21"/>
        </w:rPr>
        <w:t>年</w:t>
      </w:r>
      <w:r w:rsidR="00942384" w:rsidRPr="00B65A7B">
        <w:rPr>
          <w:rFonts w:ascii="Arial" w:eastAsia="ＭＳ 明朝" w:hAnsi="Arial" w:cs="Arial"/>
          <w:szCs w:val="21"/>
        </w:rPr>
        <w:t>3</w:t>
      </w:r>
      <w:r w:rsidR="00A45FF7" w:rsidRPr="00B65A7B">
        <w:rPr>
          <w:rFonts w:ascii="Arial" w:eastAsia="ＭＳ 明朝" w:hAnsi="Arial" w:cs="Arial"/>
          <w:szCs w:val="21"/>
        </w:rPr>
        <w:t>月</w:t>
      </w:r>
      <w:r w:rsidR="00A45FF7" w:rsidRPr="00B65A7B">
        <w:rPr>
          <w:rFonts w:ascii="Arial" w:eastAsia="ＭＳ 明朝" w:hAnsi="Arial" w:cs="Arial"/>
          <w:szCs w:val="21"/>
        </w:rPr>
        <w:t>1</w:t>
      </w:r>
      <w:r w:rsidR="00A45FF7" w:rsidRPr="00B65A7B">
        <w:rPr>
          <w:rFonts w:ascii="Arial" w:eastAsia="ＭＳ 明朝" w:hAnsi="Arial" w:cs="Arial"/>
          <w:szCs w:val="21"/>
        </w:rPr>
        <w:t>日アクセス）</w:t>
      </w:r>
    </w:p>
    <w:p w14:paraId="25DDC91F" w14:textId="77777777" w:rsidR="003D4BFD" w:rsidRPr="00B65A7B" w:rsidRDefault="003D4BFD" w:rsidP="003D4BFD">
      <w:pPr>
        <w:ind w:left="360"/>
        <w:rPr>
          <w:rFonts w:ascii="Arial" w:eastAsia="ＭＳ 明朝" w:hAnsi="Arial" w:cs="Arial"/>
          <w:sz w:val="20"/>
          <w:szCs w:val="20"/>
        </w:rPr>
      </w:pPr>
    </w:p>
    <w:p w14:paraId="260B534B" w14:textId="6CBD2991" w:rsidR="00F43F73" w:rsidRPr="00B65A7B" w:rsidRDefault="00F43F73" w:rsidP="00F43F73">
      <w:pPr>
        <w:pStyle w:val="af7"/>
        <w:numPr>
          <w:ilvl w:val="0"/>
          <w:numId w:val="31"/>
        </w:numPr>
        <w:ind w:left="777"/>
        <w:rPr>
          <w:rFonts w:ascii="Arial" w:eastAsia="ＭＳ 明朝" w:hAnsi="Arial" w:cs="Arial"/>
          <w:szCs w:val="21"/>
        </w:rPr>
      </w:pPr>
      <w:r w:rsidRPr="00B65A7B">
        <w:rPr>
          <w:rFonts w:ascii="Arial" w:eastAsia="ＭＳ 明朝" w:hAnsi="Arial" w:cs="Arial"/>
          <w:szCs w:val="21"/>
        </w:rPr>
        <w:t>一般的な原則として企図的な使用、つまり乱用、企図的誤用、適応外使用や企図的な過量投与などは投薬過誤ではない。しかし、そのシナリオが過誤か否かは、背景や原因に依存する可能性がある。以下に例を示す。</w:t>
      </w:r>
    </w:p>
    <w:p w14:paraId="4FBC9F11" w14:textId="77777777" w:rsidR="00A45FF7" w:rsidRPr="00B65A7B" w:rsidRDefault="00A45FF7" w:rsidP="000A0EF9">
      <w:pPr>
        <w:pStyle w:val="af7"/>
        <w:numPr>
          <w:ilvl w:val="1"/>
          <w:numId w:val="9"/>
        </w:numPr>
        <w:rPr>
          <w:rFonts w:ascii="Arial" w:eastAsia="ＭＳ 明朝" w:hAnsi="Arial" w:cs="Arial"/>
          <w:sz w:val="24"/>
          <w:szCs w:val="24"/>
        </w:rPr>
      </w:pPr>
      <w:r w:rsidRPr="00B65A7B">
        <w:rPr>
          <w:rFonts w:ascii="Arial" w:eastAsia="ＭＳ 明朝" w:hAnsi="Arial" w:cs="Arial"/>
          <w:szCs w:val="21"/>
        </w:rPr>
        <w:t>もし製品の混同（</w:t>
      </w:r>
      <w:r w:rsidRPr="00B65A7B">
        <w:rPr>
          <w:rFonts w:ascii="Arial" w:eastAsia="ＭＳ 明朝" w:hAnsi="Arial" w:cs="Arial"/>
          <w:szCs w:val="21"/>
        </w:rPr>
        <w:t>confusion</w:t>
      </w:r>
      <w:r w:rsidRPr="00B65A7B">
        <w:rPr>
          <w:rFonts w:ascii="Arial" w:eastAsia="ＭＳ 明朝" w:hAnsi="Arial" w:cs="Arial"/>
          <w:szCs w:val="21"/>
        </w:rPr>
        <w:t>）が、製品の誤った使用や誤用（</w:t>
      </w:r>
      <w:r w:rsidRPr="00B65A7B">
        <w:rPr>
          <w:rFonts w:ascii="Arial" w:eastAsia="ＭＳ 明朝" w:hAnsi="Arial" w:cs="Arial"/>
          <w:szCs w:val="21"/>
        </w:rPr>
        <w:t>misuse</w:t>
      </w:r>
      <w:r w:rsidRPr="00B65A7B">
        <w:rPr>
          <w:rFonts w:ascii="Arial" w:eastAsia="ＭＳ 明朝" w:hAnsi="Arial" w:cs="Arial"/>
          <w:szCs w:val="21"/>
        </w:rPr>
        <w:t>）の原因または結果である場合（例．医療機器が紛らわしく、十分量を確実に投薬するために追加投与した）、通常、これは過誤とみなされ、企図的な誤用（</w:t>
      </w:r>
      <w:r w:rsidRPr="00B65A7B">
        <w:rPr>
          <w:rFonts w:ascii="Arial" w:eastAsia="ＭＳ 明朝" w:hAnsi="Arial" w:cs="Arial"/>
          <w:szCs w:val="21"/>
        </w:rPr>
        <w:t>intentional misuse</w:t>
      </w:r>
      <w:r w:rsidRPr="00B65A7B">
        <w:rPr>
          <w:rFonts w:ascii="Arial" w:eastAsia="ＭＳ 明朝" w:hAnsi="Arial" w:cs="Arial"/>
          <w:szCs w:val="21"/>
        </w:rPr>
        <w:t>）とは考えない。</w:t>
      </w:r>
    </w:p>
    <w:p w14:paraId="122F37EE" w14:textId="77777777" w:rsidR="00A45FF7" w:rsidRPr="00B65A7B" w:rsidRDefault="00A45FF7" w:rsidP="00A45FF7">
      <w:pPr>
        <w:pStyle w:val="af7"/>
        <w:ind w:left="2061"/>
        <w:rPr>
          <w:rFonts w:ascii="Arial" w:eastAsia="ＭＳ 明朝" w:hAnsi="Arial" w:cs="Arial"/>
          <w:sz w:val="20"/>
          <w:szCs w:val="20"/>
        </w:rPr>
      </w:pPr>
    </w:p>
    <w:p w14:paraId="38815664" w14:textId="0D09867E" w:rsidR="00A45FF7" w:rsidRPr="00B65A7B" w:rsidRDefault="00A45FF7" w:rsidP="000A0EF9">
      <w:pPr>
        <w:pStyle w:val="af7"/>
        <w:numPr>
          <w:ilvl w:val="1"/>
          <w:numId w:val="9"/>
        </w:numPr>
        <w:rPr>
          <w:rFonts w:ascii="Arial" w:eastAsia="ＭＳ 明朝" w:hAnsi="Arial" w:cs="Arial"/>
          <w:sz w:val="24"/>
          <w:szCs w:val="24"/>
        </w:rPr>
      </w:pPr>
      <w:r w:rsidRPr="00B65A7B">
        <w:rPr>
          <w:rFonts w:ascii="Arial" w:eastAsia="ＭＳ 明朝" w:hAnsi="Arial" w:cs="Arial"/>
          <w:szCs w:val="21"/>
        </w:rPr>
        <w:t>医薬品副作用の発現が、患者が治療を中止する原因である場合、企図的な誤用や過誤とは考えない</w:t>
      </w:r>
      <w:r w:rsidR="00942384" w:rsidRPr="00B65A7B">
        <w:rPr>
          <w:rFonts w:ascii="Arial" w:eastAsia="ＭＳ 明朝" w:hAnsi="Arial" w:cs="Arial"/>
          <w:szCs w:val="21"/>
        </w:rPr>
        <w:t>。副作用（</w:t>
      </w:r>
      <w:r w:rsidR="00942384" w:rsidRPr="00B65A7B">
        <w:rPr>
          <w:rFonts w:ascii="Arial" w:eastAsia="ＭＳ 明朝" w:hAnsi="Arial" w:cs="Arial"/>
          <w:szCs w:val="21"/>
        </w:rPr>
        <w:t>ADR</w:t>
      </w:r>
      <w:r w:rsidR="00942384" w:rsidRPr="00B65A7B">
        <w:rPr>
          <w:rFonts w:ascii="Arial" w:eastAsia="ＭＳ 明朝" w:hAnsi="Arial" w:cs="Arial"/>
          <w:szCs w:val="21"/>
        </w:rPr>
        <w:t>）による治療の中止は</w:t>
      </w:r>
      <w:r w:rsidR="00112E2A" w:rsidRPr="00B65A7B">
        <w:rPr>
          <w:rFonts w:ascii="Arial" w:eastAsia="ＭＳ 明朝" w:hAnsi="Arial" w:cs="Arial"/>
          <w:szCs w:val="21"/>
        </w:rPr>
        <w:t>、通常データベースの有害事象欄ではないフィールドに取り込まれ、</w:t>
      </w:r>
      <w:r w:rsidR="0051038F" w:rsidRPr="00B65A7B">
        <w:rPr>
          <w:rFonts w:ascii="Arial" w:eastAsia="ＭＳ 明朝" w:hAnsi="Arial" w:cs="Arial"/>
          <w:szCs w:val="21"/>
        </w:rPr>
        <w:t>その</w:t>
      </w:r>
      <w:r w:rsidR="00112E2A" w:rsidRPr="00B65A7B">
        <w:rPr>
          <w:rFonts w:ascii="Arial" w:eastAsia="ＭＳ 明朝" w:hAnsi="Arial" w:cs="Arial"/>
          <w:szCs w:val="21"/>
        </w:rPr>
        <w:t>症例では副作用（</w:t>
      </w:r>
      <w:r w:rsidR="00112E2A" w:rsidRPr="00B65A7B">
        <w:rPr>
          <w:rFonts w:ascii="Arial" w:eastAsia="ＭＳ 明朝" w:hAnsi="Arial" w:cs="Arial"/>
          <w:szCs w:val="21"/>
        </w:rPr>
        <w:t>ADR</w:t>
      </w:r>
      <w:r w:rsidR="00112E2A" w:rsidRPr="00B65A7B">
        <w:rPr>
          <w:rFonts w:ascii="Arial" w:eastAsia="ＭＳ 明朝" w:hAnsi="Arial" w:cs="Arial"/>
          <w:szCs w:val="21"/>
        </w:rPr>
        <w:t>）のみが用語選択される。</w:t>
      </w:r>
    </w:p>
    <w:p w14:paraId="48797677" w14:textId="381AD7BA" w:rsidR="003D4BFD" w:rsidRPr="00B65A7B" w:rsidRDefault="00A45FF7" w:rsidP="00C17738">
      <w:pPr>
        <w:pStyle w:val="af7"/>
        <w:numPr>
          <w:ilvl w:val="1"/>
          <w:numId w:val="9"/>
        </w:numPr>
        <w:rPr>
          <w:rFonts w:ascii="Arial" w:eastAsia="ＭＳ 明朝" w:hAnsi="Arial" w:cs="Arial"/>
          <w:sz w:val="24"/>
          <w:szCs w:val="24"/>
        </w:rPr>
      </w:pPr>
      <w:r w:rsidRPr="00B65A7B">
        <w:rPr>
          <w:rFonts w:ascii="Arial" w:eastAsia="ＭＳ 明朝" w:hAnsi="Arial" w:cs="Arial"/>
          <w:szCs w:val="21"/>
        </w:rPr>
        <w:lastRenderedPageBreak/>
        <w:t>患者が、自己判断で服薬回数を処方よりも少なくした場合、通常これは企図的な誤用とみなされ、投薬過誤ではない。</w:t>
      </w:r>
    </w:p>
    <w:p w14:paraId="772F1834" w14:textId="64C08C02" w:rsidR="009E43F8" w:rsidRPr="00B65A7B" w:rsidRDefault="009E43F8" w:rsidP="007541CF">
      <w:pPr>
        <w:ind w:left="357"/>
        <w:rPr>
          <w:rFonts w:ascii="Arial" w:eastAsia="ＭＳ 明朝" w:hAnsi="Arial" w:cs="Arial"/>
          <w:sz w:val="20"/>
          <w:szCs w:val="20"/>
        </w:rPr>
      </w:pPr>
    </w:p>
    <w:p w14:paraId="49C81227" w14:textId="1F74F687" w:rsidR="009E43F8" w:rsidRPr="00B65A7B" w:rsidRDefault="009E43F8" w:rsidP="009E43F8">
      <w:pPr>
        <w:pStyle w:val="af7"/>
        <w:numPr>
          <w:ilvl w:val="0"/>
          <w:numId w:val="36"/>
        </w:numPr>
        <w:rPr>
          <w:rFonts w:ascii="Arial" w:eastAsia="ＭＳ 明朝" w:hAnsi="Arial" w:cs="Arial"/>
          <w:szCs w:val="21"/>
        </w:rPr>
      </w:pPr>
      <w:r w:rsidRPr="00B65A7B">
        <w:rPr>
          <w:rFonts w:ascii="Arial" w:eastAsia="ＭＳ 明朝" w:hAnsi="Arial" w:cs="Arial"/>
          <w:szCs w:val="21"/>
        </w:rPr>
        <w:t>薬物乱用（</w:t>
      </w:r>
      <w:r w:rsidRPr="00B65A7B">
        <w:rPr>
          <w:rFonts w:ascii="Arial" w:eastAsia="ＭＳ 明朝" w:hAnsi="Arial" w:cs="Arial"/>
          <w:szCs w:val="21"/>
        </w:rPr>
        <w:t>drug abuse</w:t>
      </w:r>
      <w:r w:rsidRPr="00B65A7B">
        <w:rPr>
          <w:rFonts w:ascii="Arial" w:eastAsia="ＭＳ 明朝" w:hAnsi="Arial" w:cs="Arial"/>
          <w:szCs w:val="21"/>
        </w:rPr>
        <w:t>）や、薬物がどのように乱用されたか（投与経路、調製）の詳細が述べられている場合は、投薬過誤とはみなさない。</w:t>
      </w:r>
    </w:p>
    <w:p w14:paraId="38CED630" w14:textId="77777777" w:rsidR="009E43F8" w:rsidRPr="00B65A7B" w:rsidRDefault="009E43F8" w:rsidP="009E43F8">
      <w:pPr>
        <w:rPr>
          <w:rFonts w:ascii="Arial" w:eastAsia="ＭＳ 明朝" w:hAnsi="Arial" w:cs="Arial"/>
          <w:sz w:val="20"/>
          <w:szCs w:val="20"/>
        </w:rPr>
      </w:pPr>
    </w:p>
    <w:p w14:paraId="30880165" w14:textId="4653CBD5" w:rsidR="007541CF" w:rsidRPr="00B65A7B" w:rsidRDefault="007541CF" w:rsidP="007541CF">
      <w:pPr>
        <w:pStyle w:val="af7"/>
        <w:numPr>
          <w:ilvl w:val="0"/>
          <w:numId w:val="20"/>
        </w:numPr>
        <w:ind w:left="777"/>
        <w:rPr>
          <w:rFonts w:ascii="Arial" w:eastAsia="ＭＳ 明朝" w:hAnsi="Arial" w:cs="Arial"/>
          <w:szCs w:val="21"/>
        </w:rPr>
      </w:pPr>
      <w:r w:rsidRPr="00B65A7B">
        <w:rPr>
          <w:rFonts w:ascii="Arial" w:eastAsia="ＭＳ 明朝" w:hAnsi="Arial" w:cs="Arial"/>
          <w:szCs w:val="21"/>
        </w:rPr>
        <w:t>本人が関与できない製品品質や製品供給の問題などの状況も、通常は投薬過誤には分類されないが、</w:t>
      </w:r>
      <w:r w:rsidRPr="00B65A7B">
        <w:rPr>
          <w:rFonts w:ascii="Arial" w:eastAsia="ＭＳ 明朝" w:hAnsi="Arial" w:cs="Arial"/>
          <w:bCs/>
          <w:szCs w:val="21"/>
        </w:rPr>
        <w:t>結果</w:t>
      </w:r>
      <w:r w:rsidRPr="00B65A7B">
        <w:rPr>
          <w:rFonts w:ascii="Arial" w:eastAsia="ＭＳ 明朝" w:hAnsi="Arial" w:cs="Arial"/>
          <w:bCs/>
        </w:rPr>
        <w:t>として</w:t>
      </w:r>
      <w:r w:rsidRPr="00B65A7B">
        <w:rPr>
          <w:rFonts w:ascii="Arial" w:eastAsia="ＭＳ 明朝" w:hAnsi="Arial" w:cs="Arial"/>
          <w:szCs w:val="21"/>
        </w:rPr>
        <w:t>投薬過誤に繋がることもある。例えば、医療機器機能不良（</w:t>
      </w:r>
      <w:r w:rsidRPr="00B65A7B">
        <w:rPr>
          <w:rFonts w:ascii="Arial" w:eastAsia="ＭＳ 明朝" w:hAnsi="Arial" w:cs="Arial"/>
          <w:szCs w:val="21"/>
        </w:rPr>
        <w:t>device malfunction</w:t>
      </w:r>
      <w:r w:rsidRPr="00B65A7B">
        <w:rPr>
          <w:rFonts w:ascii="Arial" w:eastAsia="ＭＳ 明朝" w:hAnsi="Arial" w:cs="Arial"/>
          <w:szCs w:val="21"/>
        </w:rPr>
        <w:t>）または包装の欠陥（製品品質の問題）が、結果として誤用量投与（</w:t>
      </w:r>
      <w:r w:rsidRPr="00B65A7B">
        <w:rPr>
          <w:rFonts w:ascii="Arial" w:eastAsia="ＭＳ 明朝" w:hAnsi="Arial" w:cs="Arial"/>
          <w:szCs w:val="21"/>
        </w:rPr>
        <w:t>incorrect dose administered</w:t>
      </w:r>
      <w:r w:rsidRPr="00B65A7B">
        <w:rPr>
          <w:rFonts w:ascii="Arial" w:eastAsia="ＭＳ 明朝" w:hAnsi="Arial" w:cs="Arial"/>
          <w:szCs w:val="21"/>
        </w:rPr>
        <w:t>）に繋がることがある。</w:t>
      </w:r>
    </w:p>
    <w:p w14:paraId="5CDF6D8A" w14:textId="77777777" w:rsidR="007541CF" w:rsidRPr="00B65A7B" w:rsidRDefault="007541CF" w:rsidP="007541CF">
      <w:pPr>
        <w:rPr>
          <w:rFonts w:ascii="Arial" w:eastAsia="ＭＳ Ｐ明朝" w:hAnsi="Arial" w:cs="Arial"/>
          <w:sz w:val="20"/>
          <w:szCs w:val="20"/>
        </w:rPr>
      </w:pPr>
    </w:p>
    <w:p w14:paraId="09D636C1" w14:textId="77777777" w:rsidR="00A45FF7" w:rsidRPr="00B65A7B"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44" w:name="_Toc53069373"/>
      <w:r w:rsidRPr="00B65A7B">
        <w:rPr>
          <w:rFonts w:ascii="ＭＳ Ｐゴシック" w:eastAsia="ＭＳ Ｐゴシック" w:hAnsi="ＭＳ Ｐゴシック"/>
          <w:b/>
          <w:szCs w:val="20"/>
        </w:rPr>
        <w:t xml:space="preserve">3.1.7 </w:t>
      </w:r>
      <w:r w:rsidRPr="00B65A7B">
        <w:rPr>
          <w:rFonts w:ascii="ＭＳ Ｐゴシック" w:eastAsia="ＭＳ Ｐゴシック" w:hAnsi="ＭＳ Ｐゴシック" w:hint="eastAsia"/>
          <w:b/>
          <w:szCs w:val="20"/>
        </w:rPr>
        <w:t>薬物使用システムの段階</w:t>
      </w:r>
      <w:bookmarkEnd w:id="44"/>
    </w:p>
    <w:p w14:paraId="79FF527E" w14:textId="77777777" w:rsidR="00A45FF7" w:rsidRPr="00B65A7B" w:rsidRDefault="00A45FF7" w:rsidP="00A45FF7">
      <w:pPr>
        <w:spacing w:beforeLines="50" w:before="120" w:afterLines="50" w:after="120"/>
        <w:ind w:leftChars="93" w:left="195"/>
        <w:rPr>
          <w:rFonts w:ascii="Arial" w:eastAsia="ＭＳ 明朝" w:hAnsi="Arial" w:cs="Arial"/>
          <w:szCs w:val="21"/>
        </w:rPr>
      </w:pPr>
      <w:r w:rsidRPr="00B65A7B">
        <w:rPr>
          <w:rFonts w:ascii="Arial" w:eastAsia="ＭＳ 明朝" w:hAnsi="Arial" w:cs="Arial"/>
          <w:b/>
          <w:szCs w:val="20"/>
        </w:rPr>
        <w:t>薬物使用システムの段階が示されていない投薬過誤の用語は、どのような場合に使うの</w:t>
      </w:r>
      <w:r w:rsidRPr="00B65A7B">
        <w:rPr>
          <w:rFonts w:ascii="Arial" w:eastAsia="ＭＳ 明朝" w:hAnsi="Arial" w:cs="Arial"/>
          <w:b/>
          <w:bCs/>
          <w:szCs w:val="21"/>
        </w:rPr>
        <w:t>が適切か？</w:t>
      </w:r>
    </w:p>
    <w:p w14:paraId="530C9772" w14:textId="77777777" w:rsidR="00A45FF7" w:rsidRPr="00B65A7B" w:rsidRDefault="00A45FF7" w:rsidP="00A45FF7">
      <w:pPr>
        <w:spacing w:beforeLines="50" w:before="120"/>
        <w:ind w:leftChars="93" w:left="195"/>
        <w:contextualSpacing/>
        <w:rPr>
          <w:rFonts w:ascii="Arial" w:eastAsia="ＭＳ 明朝" w:hAnsi="Arial" w:cs="Arial"/>
          <w:szCs w:val="21"/>
        </w:rPr>
      </w:pPr>
      <w:r w:rsidRPr="00B65A7B">
        <w:rPr>
          <w:rFonts w:ascii="Arial" w:eastAsia="ＭＳ 明朝" w:hAnsi="Arial" w:cs="Arial"/>
          <w:szCs w:val="21"/>
        </w:rPr>
        <w:t xml:space="preserve">MedDRA </w:t>
      </w:r>
      <w:r w:rsidRPr="00B65A7B">
        <w:rPr>
          <w:rFonts w:ascii="Arial" w:eastAsia="ＭＳ 明朝" w:hAnsi="Arial" w:cs="Arial"/>
          <w:szCs w:val="21"/>
        </w:rPr>
        <w:t>用語には、過誤のタイプと薬物使用システムの段階の両方を示すものや（例．</w:t>
      </w:r>
      <w:r w:rsidRPr="00B65A7B">
        <w:rPr>
          <w:rFonts w:ascii="Arial" w:eastAsia="ＭＳ 明朝" w:hAnsi="Arial" w:cs="Arial"/>
          <w:szCs w:val="21"/>
        </w:rPr>
        <w:t>LLT</w:t>
      </w:r>
      <w:r w:rsidRPr="00B65A7B">
        <w:rPr>
          <w:rFonts w:ascii="Arial" w:eastAsia="ＭＳ 明朝" w:hAnsi="Arial" w:cs="Arial"/>
          <w:szCs w:val="21"/>
        </w:rPr>
        <w:t>「誤った薬剤の処方（</w:t>
      </w:r>
      <w:r w:rsidRPr="00B65A7B">
        <w:rPr>
          <w:rFonts w:ascii="Arial" w:eastAsia="ＭＳ 明朝" w:hAnsi="Arial" w:cs="Arial"/>
          <w:szCs w:val="21"/>
        </w:rPr>
        <w:t>Wrong drug prescribed</w:t>
      </w:r>
      <w:r w:rsidRPr="00B65A7B">
        <w:rPr>
          <w:rFonts w:ascii="Arial" w:eastAsia="ＭＳ 明朝" w:hAnsi="Arial" w:cs="Arial"/>
          <w:szCs w:val="21"/>
        </w:rPr>
        <w:t>）」）、過誤のタイプのみ（例．</w:t>
      </w:r>
      <w:r w:rsidRPr="00B65A7B">
        <w:rPr>
          <w:rFonts w:ascii="Arial" w:eastAsia="ＭＳ 明朝" w:hAnsi="Arial" w:cs="Arial"/>
          <w:szCs w:val="21"/>
        </w:rPr>
        <w:t>LLT</w:t>
      </w:r>
      <w:r w:rsidRPr="00B65A7B">
        <w:rPr>
          <w:rFonts w:ascii="Arial" w:eastAsia="ＭＳ 明朝" w:hAnsi="Arial" w:cs="Arial"/>
          <w:szCs w:val="21"/>
        </w:rPr>
        <w:t>「誤った薬剤（</w:t>
      </w:r>
      <w:r w:rsidRPr="00B65A7B">
        <w:rPr>
          <w:rFonts w:ascii="Arial" w:eastAsia="ＭＳ 明朝" w:hAnsi="Arial" w:cs="Arial"/>
          <w:szCs w:val="21"/>
        </w:rPr>
        <w:t>Wrong drug</w:t>
      </w:r>
      <w:r w:rsidRPr="00B65A7B">
        <w:rPr>
          <w:rFonts w:ascii="Arial" w:eastAsia="ＭＳ 明朝" w:hAnsi="Arial" w:cs="Arial"/>
          <w:szCs w:val="21"/>
        </w:rPr>
        <w:t>）」）や薬物使用システムの段階のみ（例．</w:t>
      </w:r>
      <w:r w:rsidRPr="00B65A7B">
        <w:rPr>
          <w:rFonts w:ascii="Arial" w:eastAsia="ＭＳ 明朝" w:hAnsi="Arial" w:cs="Arial"/>
          <w:szCs w:val="21"/>
        </w:rPr>
        <w:t>LLT</w:t>
      </w:r>
      <w:r w:rsidRPr="00B65A7B">
        <w:rPr>
          <w:rFonts w:ascii="Arial" w:eastAsia="ＭＳ 明朝" w:hAnsi="Arial" w:cs="Arial"/>
          <w:szCs w:val="21"/>
        </w:rPr>
        <w:t>「処方過誤（</w:t>
      </w:r>
      <w:r w:rsidRPr="00B65A7B">
        <w:rPr>
          <w:rFonts w:ascii="Arial" w:eastAsia="ＭＳ 明朝" w:hAnsi="Arial" w:cs="Arial"/>
          <w:szCs w:val="21"/>
        </w:rPr>
        <w:t>Drug prescribing error</w:t>
      </w:r>
      <w:r w:rsidRPr="00B65A7B">
        <w:rPr>
          <w:rFonts w:ascii="Arial" w:eastAsia="ＭＳ 明朝" w:hAnsi="Arial" w:cs="Arial"/>
          <w:szCs w:val="21"/>
        </w:rPr>
        <w:t>）」）を示すものがある。</w:t>
      </w:r>
    </w:p>
    <w:p w14:paraId="6434312B" w14:textId="77777777" w:rsidR="003D4BFD" w:rsidRPr="00B65A7B" w:rsidRDefault="003D4BFD" w:rsidP="003D4BFD">
      <w:pPr>
        <w:ind w:left="708"/>
        <w:rPr>
          <w:rFonts w:ascii="Arial" w:eastAsia="ＭＳ 明朝" w:hAnsi="Arial" w:cs="Arial"/>
          <w:sz w:val="20"/>
          <w:szCs w:val="20"/>
        </w:rPr>
      </w:pPr>
    </w:p>
    <w:p w14:paraId="0FEAAFFF" w14:textId="77777777" w:rsidR="00A45FF7" w:rsidRPr="00B65A7B" w:rsidRDefault="00A45FF7" w:rsidP="000A0EF9">
      <w:pPr>
        <w:pStyle w:val="af7"/>
        <w:numPr>
          <w:ilvl w:val="0"/>
          <w:numId w:val="21"/>
        </w:numPr>
        <w:ind w:left="777"/>
        <w:rPr>
          <w:rFonts w:ascii="Arial" w:eastAsia="ＭＳ 明朝" w:hAnsi="Arial" w:cs="Arial"/>
          <w:szCs w:val="21"/>
        </w:rPr>
      </w:pPr>
      <w:r w:rsidRPr="00B65A7B">
        <w:rPr>
          <w:rFonts w:ascii="Arial" w:eastAsia="ＭＳ 明朝" w:hAnsi="Arial" w:cs="Arial"/>
          <w:szCs w:val="21"/>
        </w:rPr>
        <w:t>一つの</w:t>
      </w:r>
      <w:r w:rsidRPr="00B65A7B">
        <w:rPr>
          <w:rFonts w:ascii="Arial" w:eastAsia="ＭＳ 明朝" w:hAnsi="Arial" w:cs="Arial"/>
          <w:szCs w:val="21"/>
        </w:rPr>
        <w:t>LLT</w:t>
      </w:r>
      <w:r w:rsidRPr="00B65A7B">
        <w:rPr>
          <w:rFonts w:ascii="Arial" w:eastAsia="ＭＳ 明朝" w:hAnsi="Arial" w:cs="Arial"/>
          <w:szCs w:val="21"/>
        </w:rPr>
        <w:t>を選択</w:t>
      </w:r>
    </w:p>
    <w:p w14:paraId="396E79D1" w14:textId="77777777" w:rsidR="00A45FF7" w:rsidRPr="00B65A7B" w:rsidRDefault="00A45FF7" w:rsidP="00A45FF7">
      <w:pPr>
        <w:pStyle w:val="af7"/>
        <w:ind w:left="1068"/>
        <w:rPr>
          <w:rFonts w:ascii="Arial" w:eastAsia="ＭＳ 明朝" w:hAnsi="Arial" w:cs="Arial"/>
          <w:szCs w:val="21"/>
        </w:rPr>
      </w:pPr>
      <w:r w:rsidRPr="00B65A7B">
        <w:rPr>
          <w:rFonts w:ascii="Arial" w:eastAsia="ＭＳ 明朝" w:hAnsi="Arial" w:cs="Arial"/>
          <w:szCs w:val="21"/>
        </w:rPr>
        <w:t>例）「薬局が誤った薬剤を調剤した。」と記載された報告：</w:t>
      </w:r>
    </w:p>
    <w:p w14:paraId="5E4418E5" w14:textId="77777777" w:rsidR="00A45FF7" w:rsidRPr="00B65A7B" w:rsidRDefault="00A45FF7" w:rsidP="00A45FF7">
      <w:pPr>
        <w:pStyle w:val="af7"/>
        <w:ind w:left="1068"/>
        <w:rPr>
          <w:rFonts w:ascii="Arial" w:eastAsia="ＭＳ 明朝" w:hAnsi="Arial" w:cs="Arial"/>
          <w:szCs w:val="21"/>
        </w:rPr>
      </w:pPr>
      <w:r w:rsidRPr="00B65A7B">
        <w:rPr>
          <w:rFonts w:ascii="Arial" w:eastAsia="ＭＳ 明朝" w:hAnsi="Arial" w:cs="Arial"/>
          <w:szCs w:val="21"/>
        </w:rPr>
        <w:t>薬物使用システムの段階と過誤のタイプの双方をハイライトすることは、そのことが知られていれば重要である。上記の例では、二つの</w:t>
      </w:r>
      <w:r w:rsidRPr="00B65A7B">
        <w:rPr>
          <w:rFonts w:ascii="Arial" w:eastAsia="ＭＳ 明朝" w:hAnsi="Arial" w:cs="Arial"/>
          <w:szCs w:val="21"/>
        </w:rPr>
        <w:t>LLT</w:t>
      </w:r>
      <w:r w:rsidRPr="00B65A7B">
        <w:rPr>
          <w:rFonts w:ascii="Arial" w:eastAsia="ＭＳ 明朝" w:hAnsi="Arial" w:cs="Arial"/>
          <w:szCs w:val="21"/>
        </w:rPr>
        <w:t>（「誤った薬剤（</w:t>
      </w:r>
      <w:r w:rsidRPr="00B65A7B">
        <w:rPr>
          <w:rFonts w:ascii="Arial" w:eastAsia="ＭＳ 明朝" w:hAnsi="Arial" w:cs="Arial"/>
          <w:szCs w:val="21"/>
        </w:rPr>
        <w:t>Wrong drug</w:t>
      </w:r>
      <w:r w:rsidRPr="00B65A7B">
        <w:rPr>
          <w:rFonts w:ascii="Arial" w:eastAsia="ＭＳ 明朝" w:hAnsi="Arial" w:cs="Arial"/>
          <w:szCs w:val="21"/>
        </w:rPr>
        <w:t>）」および「誤った薬剤の調剤（</w:t>
      </w:r>
      <w:r w:rsidRPr="00B65A7B">
        <w:rPr>
          <w:rFonts w:ascii="Arial" w:eastAsia="ＭＳ 明朝" w:hAnsi="Arial" w:cs="Arial"/>
          <w:szCs w:val="21"/>
        </w:rPr>
        <w:t>Wrong drug dispensed</w:t>
      </w:r>
      <w:r w:rsidRPr="00B65A7B">
        <w:rPr>
          <w:rFonts w:ascii="Arial" w:eastAsia="ＭＳ 明朝" w:hAnsi="Arial" w:cs="Arial"/>
          <w:szCs w:val="21"/>
        </w:rPr>
        <w:t>）」）の併用でなく、一つの</w:t>
      </w:r>
      <w:r w:rsidRPr="00B65A7B">
        <w:rPr>
          <w:rFonts w:ascii="Arial" w:eastAsia="ＭＳ 明朝" w:hAnsi="Arial" w:cs="Arial"/>
          <w:szCs w:val="21"/>
        </w:rPr>
        <w:t>LLT</w:t>
      </w:r>
      <w:r w:rsidRPr="00B65A7B">
        <w:rPr>
          <w:rFonts w:ascii="Arial" w:eastAsia="ＭＳ 明朝" w:hAnsi="Arial" w:cs="Arial"/>
          <w:szCs w:val="21"/>
        </w:rPr>
        <w:t>「誤った薬剤の調剤（</w:t>
      </w:r>
      <w:r w:rsidRPr="00B65A7B">
        <w:rPr>
          <w:rFonts w:ascii="Arial" w:eastAsia="ＭＳ 明朝" w:hAnsi="Arial" w:cs="Arial"/>
          <w:szCs w:val="21"/>
        </w:rPr>
        <w:t>Wrong drug dispensed</w:t>
      </w:r>
      <w:r w:rsidRPr="00B65A7B">
        <w:rPr>
          <w:rFonts w:ascii="Arial" w:eastAsia="ＭＳ 明朝" w:hAnsi="Arial" w:cs="Arial"/>
          <w:szCs w:val="21"/>
        </w:rPr>
        <w:t>）」のみを使用してよい。</w:t>
      </w:r>
    </w:p>
    <w:p w14:paraId="6D129260" w14:textId="77777777" w:rsidR="003D4BFD" w:rsidRPr="00B65A7B" w:rsidRDefault="003D4BFD" w:rsidP="003D4BFD">
      <w:pPr>
        <w:ind w:left="708"/>
        <w:rPr>
          <w:rFonts w:ascii="Arial" w:eastAsia="ＭＳ 明朝" w:hAnsi="Arial" w:cs="Arial"/>
          <w:sz w:val="20"/>
          <w:szCs w:val="20"/>
        </w:rPr>
      </w:pPr>
    </w:p>
    <w:p w14:paraId="30DD8C3F" w14:textId="77777777" w:rsidR="00A45FF7" w:rsidRPr="00B65A7B" w:rsidRDefault="00A45FF7" w:rsidP="000A0EF9">
      <w:pPr>
        <w:pStyle w:val="af7"/>
        <w:numPr>
          <w:ilvl w:val="0"/>
          <w:numId w:val="21"/>
        </w:numPr>
        <w:ind w:left="777"/>
        <w:rPr>
          <w:rFonts w:ascii="Arial" w:eastAsia="ＭＳ 明朝" w:hAnsi="Arial" w:cs="Arial"/>
          <w:szCs w:val="21"/>
        </w:rPr>
      </w:pPr>
      <w:r w:rsidRPr="00B65A7B">
        <w:rPr>
          <w:rFonts w:ascii="Arial" w:eastAsia="ＭＳ 明朝" w:hAnsi="Arial" w:cs="Arial"/>
          <w:szCs w:val="21"/>
        </w:rPr>
        <w:t>複数の</w:t>
      </w:r>
      <w:r w:rsidRPr="00B65A7B">
        <w:rPr>
          <w:rFonts w:ascii="Arial" w:eastAsia="ＭＳ 明朝" w:hAnsi="Arial" w:cs="Arial"/>
          <w:szCs w:val="21"/>
        </w:rPr>
        <w:t>LLT</w:t>
      </w:r>
      <w:r w:rsidRPr="00B65A7B">
        <w:rPr>
          <w:rFonts w:ascii="Arial" w:eastAsia="ＭＳ 明朝" w:hAnsi="Arial" w:cs="Arial"/>
          <w:szCs w:val="21"/>
        </w:rPr>
        <w:t>を選択</w:t>
      </w:r>
    </w:p>
    <w:p w14:paraId="3E5A1A23" w14:textId="41794BF1" w:rsidR="00A45FF7" w:rsidRPr="00B65A7B" w:rsidRDefault="00A45FF7" w:rsidP="00A45FF7">
      <w:pPr>
        <w:pStyle w:val="af7"/>
        <w:ind w:left="1035"/>
        <w:rPr>
          <w:rFonts w:ascii="Arial" w:eastAsia="ＭＳ 明朝" w:hAnsi="Arial" w:cs="Arial"/>
          <w:szCs w:val="21"/>
        </w:rPr>
      </w:pPr>
      <w:r w:rsidRPr="00B65A7B">
        <w:rPr>
          <w:rFonts w:ascii="Arial" w:eastAsia="ＭＳ 明朝" w:hAnsi="Arial" w:cs="Arial"/>
          <w:szCs w:val="21"/>
        </w:rPr>
        <w:t>例）「誤っ</w:t>
      </w:r>
      <w:r w:rsidR="00AE6684" w:rsidRPr="00B65A7B">
        <w:rPr>
          <w:rFonts w:ascii="Arial" w:eastAsia="ＭＳ 明朝" w:hAnsi="Arial" w:cs="Arial"/>
          <w:szCs w:val="21"/>
        </w:rPr>
        <w:t>て間違っ</w:t>
      </w:r>
      <w:r w:rsidRPr="00B65A7B">
        <w:rPr>
          <w:rFonts w:ascii="Arial" w:eastAsia="ＭＳ 明朝" w:hAnsi="Arial" w:cs="Arial"/>
          <w:szCs w:val="21"/>
        </w:rPr>
        <w:t>た含量</w:t>
      </w:r>
      <w:r w:rsidR="00AE6684" w:rsidRPr="00B65A7B">
        <w:rPr>
          <w:rFonts w:ascii="Arial" w:eastAsia="ＭＳ 明朝" w:hAnsi="Arial" w:cs="Arial"/>
          <w:szCs w:val="21"/>
        </w:rPr>
        <w:t>を処方</w:t>
      </w:r>
      <w:r w:rsidRPr="00B65A7B">
        <w:rPr>
          <w:rFonts w:ascii="Arial" w:eastAsia="ＭＳ 明朝" w:hAnsi="Arial" w:cs="Arial"/>
          <w:szCs w:val="21"/>
        </w:rPr>
        <w:t>」と記載された報告：</w:t>
      </w:r>
    </w:p>
    <w:p w14:paraId="21A994F9" w14:textId="29589571" w:rsidR="00A45FF7" w:rsidRPr="00B65A7B" w:rsidRDefault="00A45FF7" w:rsidP="00A45FF7">
      <w:pPr>
        <w:pStyle w:val="af7"/>
        <w:ind w:left="1035"/>
        <w:rPr>
          <w:rFonts w:ascii="Arial" w:eastAsia="ＭＳ 明朝" w:hAnsi="Arial" w:cs="Arial"/>
          <w:szCs w:val="21"/>
        </w:rPr>
      </w:pPr>
      <w:r w:rsidRPr="00B65A7B">
        <w:rPr>
          <w:rFonts w:ascii="Arial" w:eastAsia="ＭＳ 明朝" w:hAnsi="Arial" w:cs="Arial"/>
          <w:szCs w:val="21"/>
        </w:rPr>
        <w:t>報告された情報を完全に表現できる単一の用語がないことから、二つの</w:t>
      </w:r>
      <w:r w:rsidRPr="00B65A7B">
        <w:rPr>
          <w:rFonts w:ascii="Arial" w:eastAsia="ＭＳ 明朝" w:hAnsi="Arial" w:cs="Arial"/>
          <w:szCs w:val="21"/>
        </w:rPr>
        <w:t>LLT</w:t>
      </w:r>
      <w:r w:rsidRPr="00B65A7B">
        <w:rPr>
          <w:rFonts w:ascii="Arial" w:eastAsia="ＭＳ 明朝" w:hAnsi="Arial" w:cs="Arial"/>
          <w:szCs w:val="21"/>
        </w:rPr>
        <w:t>（「誤った含量（</w:t>
      </w:r>
      <w:r w:rsidRPr="00B65A7B">
        <w:rPr>
          <w:rFonts w:ascii="Arial" w:eastAsia="ＭＳ 明朝" w:hAnsi="Arial" w:cs="Arial"/>
          <w:szCs w:val="21"/>
        </w:rPr>
        <w:t>Wrong strength</w:t>
      </w:r>
      <w:r w:rsidRPr="00B65A7B">
        <w:rPr>
          <w:rFonts w:ascii="Arial" w:eastAsia="ＭＳ 明朝" w:hAnsi="Arial" w:cs="Arial"/>
          <w:szCs w:val="21"/>
        </w:rPr>
        <w:t>）」および「</w:t>
      </w:r>
      <w:r w:rsidR="00AE6684" w:rsidRPr="00B65A7B">
        <w:rPr>
          <w:rFonts w:ascii="Arial" w:eastAsia="ＭＳ 明朝" w:hAnsi="Arial" w:cs="Arial"/>
          <w:szCs w:val="21"/>
        </w:rPr>
        <w:t>処方過誤</w:t>
      </w:r>
      <w:r w:rsidRPr="00B65A7B">
        <w:rPr>
          <w:rFonts w:ascii="Arial" w:eastAsia="ＭＳ 明朝" w:hAnsi="Arial" w:cs="Arial"/>
          <w:szCs w:val="21"/>
        </w:rPr>
        <w:t>（</w:t>
      </w:r>
      <w:r w:rsidRPr="00B65A7B">
        <w:rPr>
          <w:rFonts w:ascii="Arial" w:eastAsia="ＭＳ 明朝" w:hAnsi="Arial" w:cs="Arial"/>
          <w:szCs w:val="21"/>
        </w:rPr>
        <w:t xml:space="preserve">Drug </w:t>
      </w:r>
      <w:r w:rsidR="00AE6684" w:rsidRPr="00B65A7B">
        <w:rPr>
          <w:rFonts w:ascii="Arial" w:eastAsia="ＭＳ 明朝" w:hAnsi="Arial" w:cs="Arial"/>
          <w:szCs w:val="21"/>
        </w:rPr>
        <w:t>prescribing</w:t>
      </w:r>
      <w:r w:rsidRPr="00B65A7B">
        <w:rPr>
          <w:rFonts w:ascii="Arial" w:eastAsia="ＭＳ 明朝" w:hAnsi="Arial" w:cs="Arial"/>
          <w:szCs w:val="21"/>
        </w:rPr>
        <w:t xml:space="preserve"> error</w:t>
      </w:r>
      <w:r w:rsidRPr="00B65A7B">
        <w:rPr>
          <w:rFonts w:ascii="Arial" w:eastAsia="ＭＳ 明朝" w:hAnsi="Arial" w:cs="Arial"/>
          <w:szCs w:val="21"/>
        </w:rPr>
        <w:t>）」）を用語選択すべきである。</w:t>
      </w:r>
    </w:p>
    <w:p w14:paraId="01C4C949" w14:textId="70A53397" w:rsidR="00A45FF7" w:rsidRPr="00B65A7B" w:rsidRDefault="00A45FF7" w:rsidP="000A06AC">
      <w:pPr>
        <w:ind w:leftChars="500" w:left="1050"/>
        <w:contextualSpacing/>
        <w:rPr>
          <w:rFonts w:ascii="Arial" w:eastAsia="ＭＳ 明朝" w:hAnsi="Arial" w:cs="Arial"/>
          <w:szCs w:val="21"/>
        </w:rPr>
      </w:pPr>
      <w:r w:rsidRPr="00B65A7B">
        <w:rPr>
          <w:rFonts w:ascii="Arial" w:eastAsia="ＭＳ 明朝" w:hAnsi="Arial" w:cs="Arial"/>
          <w:szCs w:val="21"/>
        </w:rPr>
        <w:t>薬物使用システムの段階が不明な場合</w:t>
      </w:r>
      <w:r w:rsidR="000A06AC" w:rsidRPr="00B65A7B">
        <w:rPr>
          <w:rFonts w:ascii="Arial" w:eastAsia="ＭＳ 明朝" w:hAnsi="Arial" w:cs="Arial"/>
          <w:szCs w:val="21"/>
        </w:rPr>
        <w:t>に</w:t>
      </w:r>
      <w:r w:rsidRPr="00B65A7B">
        <w:rPr>
          <w:rFonts w:ascii="Arial" w:eastAsia="ＭＳ 明朝" w:hAnsi="Arial" w:cs="Arial"/>
          <w:szCs w:val="21"/>
        </w:rPr>
        <w:t>は、過誤のタイプのみを示す用語（例．</w:t>
      </w:r>
      <w:r w:rsidRPr="00B65A7B">
        <w:rPr>
          <w:rFonts w:ascii="Arial" w:eastAsia="ＭＳ 明朝" w:hAnsi="Arial" w:cs="Arial"/>
          <w:szCs w:val="21"/>
        </w:rPr>
        <w:t>LLT</w:t>
      </w:r>
      <w:r w:rsidRPr="00B65A7B">
        <w:rPr>
          <w:rFonts w:ascii="Arial" w:eastAsia="ＭＳ 明朝" w:hAnsi="Arial" w:cs="Arial"/>
          <w:szCs w:val="21"/>
        </w:rPr>
        <w:t>「誤った薬剤（</w:t>
      </w:r>
      <w:r w:rsidRPr="00B65A7B">
        <w:rPr>
          <w:rFonts w:ascii="Arial" w:eastAsia="ＭＳ 明朝" w:hAnsi="Arial" w:cs="Arial"/>
          <w:szCs w:val="21"/>
        </w:rPr>
        <w:t>Wrong drug</w:t>
      </w:r>
      <w:r w:rsidRPr="00B65A7B">
        <w:rPr>
          <w:rFonts w:ascii="Arial" w:eastAsia="ＭＳ 明朝" w:hAnsi="Arial" w:cs="Arial"/>
          <w:szCs w:val="21"/>
        </w:rPr>
        <w:t>）」、</w:t>
      </w:r>
      <w:r w:rsidRPr="00B65A7B">
        <w:rPr>
          <w:rFonts w:ascii="Arial" w:eastAsia="ＭＳ 明朝" w:hAnsi="Arial" w:cs="Arial"/>
          <w:szCs w:val="21"/>
        </w:rPr>
        <w:t>LLT</w:t>
      </w:r>
      <w:r w:rsidRPr="00B65A7B">
        <w:rPr>
          <w:rFonts w:ascii="Arial" w:eastAsia="ＭＳ 明朝" w:hAnsi="Arial" w:cs="Arial"/>
          <w:szCs w:val="21"/>
        </w:rPr>
        <w:t>「誤った計画（</w:t>
      </w:r>
      <w:r w:rsidRPr="00B65A7B">
        <w:rPr>
          <w:rFonts w:ascii="Arial" w:eastAsia="ＭＳ 明朝" w:hAnsi="Arial" w:cs="Arial"/>
          <w:szCs w:val="21"/>
        </w:rPr>
        <w:t>Wrong schedule</w:t>
      </w:r>
      <w:r w:rsidRPr="00B65A7B">
        <w:rPr>
          <w:rFonts w:ascii="Arial" w:eastAsia="ＭＳ 明朝" w:hAnsi="Arial" w:cs="Arial"/>
          <w:szCs w:val="21"/>
        </w:rPr>
        <w:t>）」、</w:t>
      </w:r>
      <w:r w:rsidRPr="00B65A7B">
        <w:rPr>
          <w:rFonts w:ascii="Arial" w:eastAsia="ＭＳ 明朝" w:hAnsi="Arial" w:cs="Arial"/>
          <w:szCs w:val="21"/>
        </w:rPr>
        <w:t>LLT</w:t>
      </w:r>
      <w:r w:rsidRPr="00B65A7B">
        <w:rPr>
          <w:rFonts w:ascii="Arial" w:eastAsia="ＭＳ 明朝" w:hAnsi="Arial" w:cs="Arial"/>
          <w:szCs w:val="21"/>
        </w:rPr>
        <w:t>「誤った含量（</w:t>
      </w:r>
      <w:r w:rsidRPr="00B65A7B">
        <w:rPr>
          <w:rFonts w:ascii="Arial" w:eastAsia="ＭＳ 明朝" w:hAnsi="Arial" w:cs="Arial"/>
          <w:szCs w:val="21"/>
        </w:rPr>
        <w:t>Wrong strength</w:t>
      </w:r>
      <w:r w:rsidRPr="00B65A7B">
        <w:rPr>
          <w:rFonts w:ascii="Arial" w:eastAsia="ＭＳ 明朝" w:hAnsi="Arial" w:cs="Arial"/>
          <w:szCs w:val="21"/>
        </w:rPr>
        <w:t>）」など）がある。</w:t>
      </w:r>
    </w:p>
    <w:p w14:paraId="72353E46" w14:textId="77777777" w:rsidR="00612C55" w:rsidRPr="00B65A7B" w:rsidRDefault="00612C55" w:rsidP="00612C55">
      <w:pPr>
        <w:rPr>
          <w:rFonts w:ascii="Arial" w:eastAsia="ＭＳ Ｐ明朝" w:hAnsi="Arial" w:cs="Arial"/>
          <w:sz w:val="20"/>
          <w:szCs w:val="20"/>
        </w:rPr>
      </w:pPr>
    </w:p>
    <w:p w14:paraId="18356C90" w14:textId="77777777" w:rsidR="00A45FF7" w:rsidRPr="00B65A7B"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45" w:name="_Toc53069374"/>
      <w:r w:rsidRPr="00B65A7B">
        <w:rPr>
          <w:rFonts w:ascii="ＭＳ Ｐゴシック" w:eastAsia="ＭＳ Ｐゴシック" w:hAnsi="ＭＳ Ｐゴシック" w:hint="eastAsia"/>
          <w:b/>
          <w:szCs w:val="20"/>
        </w:rPr>
        <w:t>3</w:t>
      </w:r>
      <w:r w:rsidRPr="00B65A7B">
        <w:rPr>
          <w:rFonts w:ascii="ＭＳ Ｐゴシック" w:eastAsia="ＭＳ Ｐゴシック" w:hAnsi="ＭＳ Ｐゴシック"/>
          <w:b/>
          <w:szCs w:val="20"/>
        </w:rPr>
        <w:t xml:space="preserve">.1.8 </w:t>
      </w:r>
      <w:r w:rsidRPr="00B65A7B">
        <w:rPr>
          <w:rFonts w:ascii="ＭＳ Ｐゴシック" w:eastAsia="ＭＳ Ｐゴシック" w:hAnsi="ＭＳ Ｐゴシック" w:hint="eastAsia"/>
          <w:b/>
          <w:szCs w:val="20"/>
        </w:rPr>
        <w:t>根本原因の用語のコーディング</w:t>
      </w:r>
      <w:bookmarkEnd w:id="45"/>
    </w:p>
    <w:p w14:paraId="549295EC" w14:textId="77777777" w:rsidR="00A45FF7" w:rsidRPr="00B65A7B" w:rsidRDefault="00A45FF7" w:rsidP="00A45FF7">
      <w:pPr>
        <w:pStyle w:val="af7"/>
        <w:spacing w:beforeLines="50" w:before="120"/>
        <w:ind w:leftChars="93" w:left="195"/>
        <w:rPr>
          <w:rFonts w:ascii="Arial" w:eastAsia="ＭＳ 明朝" w:hAnsi="Arial" w:cs="Arial"/>
          <w:b/>
          <w:bCs/>
          <w:szCs w:val="21"/>
        </w:rPr>
      </w:pPr>
      <w:r w:rsidRPr="00B65A7B">
        <w:rPr>
          <w:rFonts w:ascii="Arial" w:eastAsia="ＭＳ 明朝" w:hAnsi="Arial" w:cs="Arial"/>
          <w:b/>
          <w:bCs/>
          <w:szCs w:val="21"/>
        </w:rPr>
        <w:t>当該症例報告に根本原因の記述がある場合、その原因をコーディングすることを推奨しますか？</w:t>
      </w:r>
    </w:p>
    <w:p w14:paraId="168E4EC3" w14:textId="77777777" w:rsidR="00A45FF7" w:rsidRPr="00B65A7B" w:rsidRDefault="00A45FF7" w:rsidP="00A45FF7">
      <w:pPr>
        <w:spacing w:beforeLines="50" w:before="120"/>
        <w:ind w:leftChars="93" w:left="195"/>
        <w:contextualSpacing/>
        <w:rPr>
          <w:rFonts w:ascii="Arial" w:eastAsia="ＭＳ 明朝" w:hAnsi="Arial" w:cs="Arial"/>
          <w:szCs w:val="21"/>
        </w:rPr>
      </w:pPr>
      <w:r w:rsidRPr="00B65A7B">
        <w:rPr>
          <w:rFonts w:ascii="Arial" w:eastAsia="ＭＳ 明朝" w:hAnsi="Arial" w:cs="Arial"/>
          <w:szCs w:val="21"/>
        </w:rPr>
        <w:t>根本原因はなぜ過誤が発生したのかを理解し、その過誤を防止できる処置の特定に重要であるため、根本原因が提供された場合は可能な限り、根本原因を示す用語をコーディングすべきである。</w:t>
      </w:r>
    </w:p>
    <w:p w14:paraId="50EDDB07" w14:textId="77777777" w:rsidR="003D4BFD" w:rsidRPr="00B65A7B" w:rsidRDefault="003D4BFD" w:rsidP="003D4BFD">
      <w:pPr>
        <w:ind w:left="708"/>
        <w:rPr>
          <w:rFonts w:ascii="Arial" w:eastAsia="ＭＳ 明朝" w:hAnsi="Arial" w:cs="Arial"/>
          <w:sz w:val="20"/>
          <w:szCs w:val="20"/>
        </w:rPr>
      </w:pPr>
    </w:p>
    <w:p w14:paraId="29A16F9E" w14:textId="7D79102A" w:rsidR="00A45FF7" w:rsidRPr="00B65A7B" w:rsidRDefault="00A45FF7" w:rsidP="000A0EF9">
      <w:pPr>
        <w:pStyle w:val="af7"/>
        <w:numPr>
          <w:ilvl w:val="0"/>
          <w:numId w:val="21"/>
        </w:numPr>
        <w:ind w:left="784" w:hanging="378"/>
        <w:rPr>
          <w:rFonts w:ascii="Arial" w:eastAsia="ＭＳ 明朝" w:hAnsi="Arial" w:cs="Arial"/>
          <w:szCs w:val="21"/>
        </w:rPr>
      </w:pPr>
      <w:r w:rsidRPr="00B65A7B">
        <w:rPr>
          <w:rFonts w:ascii="Arial" w:eastAsia="ＭＳ 明朝" w:hAnsi="Arial" w:cs="Arial"/>
          <w:szCs w:val="21"/>
        </w:rPr>
        <w:t>例えば、製品品質の問題は投薬過誤を引き起こすかもしれない。その場合、製品品質の問題が過誤の根本原因である。その品質の問題と過誤の両方を用語選択すべきである。</w:t>
      </w:r>
    </w:p>
    <w:p w14:paraId="286E23B4" w14:textId="77777777" w:rsidR="003E1C66" w:rsidRPr="00B65A7B" w:rsidRDefault="003E1C66" w:rsidP="00BA2436">
      <w:pPr>
        <w:pStyle w:val="af7"/>
        <w:ind w:left="784"/>
        <w:rPr>
          <w:rFonts w:ascii="Arial" w:eastAsia="ＭＳ 明朝" w:hAnsi="Arial" w:cs="Arial"/>
          <w:sz w:val="20"/>
          <w:szCs w:val="20"/>
        </w:rPr>
      </w:pPr>
    </w:p>
    <w:p w14:paraId="6DB86949" w14:textId="79DAEF2D" w:rsidR="003E1C66" w:rsidRPr="00B65A7B" w:rsidRDefault="003E1C66" w:rsidP="000A0EF9">
      <w:pPr>
        <w:pStyle w:val="af7"/>
        <w:numPr>
          <w:ilvl w:val="0"/>
          <w:numId w:val="21"/>
        </w:numPr>
        <w:ind w:left="784" w:hanging="378"/>
        <w:rPr>
          <w:rFonts w:ascii="Arial" w:eastAsia="ＭＳ 明朝" w:hAnsi="Arial" w:cs="Arial"/>
          <w:szCs w:val="21"/>
        </w:rPr>
      </w:pPr>
      <w:r w:rsidRPr="00B65A7B">
        <w:rPr>
          <w:rFonts w:ascii="Arial" w:eastAsia="ＭＳ 明朝" w:hAnsi="Arial" w:cs="Arial"/>
          <w:szCs w:val="21"/>
        </w:rPr>
        <w:t>例えば、コミュニケーションの問題が投薬過誤を引き起こすかもしれない。その場合、コミュニケーションの問題が過誤の根本原因である。そのコミュニケーションの問題</w:t>
      </w:r>
      <w:r w:rsidR="008921BB" w:rsidRPr="00B65A7B">
        <w:rPr>
          <w:rFonts w:ascii="Arial" w:eastAsia="ＭＳ 明朝" w:hAnsi="Arial" w:cs="Arial"/>
          <w:szCs w:val="21"/>
        </w:rPr>
        <w:t>（例．</w:t>
      </w:r>
      <w:r w:rsidR="008921BB" w:rsidRPr="00B65A7B">
        <w:rPr>
          <w:rFonts w:ascii="Arial" w:eastAsia="ＭＳ 明朝" w:hAnsi="Arial" w:cs="Arial"/>
          <w:szCs w:val="21"/>
        </w:rPr>
        <w:t>LLT</w:t>
      </w:r>
      <w:r w:rsidR="008921BB" w:rsidRPr="00B65A7B">
        <w:rPr>
          <w:rFonts w:ascii="Arial" w:eastAsia="ＭＳ 明朝" w:hAnsi="Arial" w:cs="Arial"/>
          <w:szCs w:val="21"/>
        </w:rPr>
        <w:t>「ヘルスケアプロバイダーからの製品使用に関する指</w:t>
      </w:r>
      <w:r w:rsidR="008921BB" w:rsidRPr="00B65A7B">
        <w:rPr>
          <w:rFonts w:ascii="Arial" w:eastAsia="ＭＳ 明朝" w:hAnsi="Arial" w:cs="Arial"/>
          <w:szCs w:val="21"/>
        </w:rPr>
        <w:lastRenderedPageBreak/>
        <w:t>導の患者の誤解（</w:t>
      </w:r>
      <w:r w:rsidR="008921BB" w:rsidRPr="00B65A7B">
        <w:rPr>
          <w:rFonts w:ascii="Arial" w:eastAsia="ＭＳ 明朝" w:hAnsi="Arial" w:cs="Arial"/>
          <w:szCs w:val="21"/>
        </w:rPr>
        <w:t>Patient misunderstanding health care provider instructions for product use</w:t>
      </w:r>
      <w:r w:rsidR="008921BB" w:rsidRPr="00B65A7B">
        <w:rPr>
          <w:rFonts w:ascii="Arial" w:eastAsia="ＭＳ 明朝" w:hAnsi="Arial" w:cs="Arial"/>
          <w:szCs w:val="21"/>
        </w:rPr>
        <w:t>）」）</w:t>
      </w:r>
      <w:r w:rsidRPr="00B65A7B">
        <w:rPr>
          <w:rFonts w:ascii="Arial" w:eastAsia="ＭＳ 明朝" w:hAnsi="Arial" w:cs="Arial"/>
          <w:szCs w:val="21"/>
        </w:rPr>
        <w:t>と過誤の両方を用語選択すべきである。</w:t>
      </w:r>
    </w:p>
    <w:p w14:paraId="21A0FC6F" w14:textId="77777777" w:rsidR="003D4BFD" w:rsidRPr="00B65A7B" w:rsidRDefault="003D4BFD" w:rsidP="003D4BFD">
      <w:pPr>
        <w:ind w:left="708"/>
        <w:rPr>
          <w:rFonts w:ascii="Arial" w:eastAsia="ＭＳ 明朝" w:hAnsi="Arial" w:cs="Arial"/>
          <w:sz w:val="20"/>
          <w:szCs w:val="20"/>
        </w:rPr>
      </w:pPr>
    </w:p>
    <w:p w14:paraId="0FC54E1E" w14:textId="67448CC0" w:rsidR="00A45FF7" w:rsidRPr="00B65A7B" w:rsidRDefault="00A45FF7" w:rsidP="000A0EF9">
      <w:pPr>
        <w:pStyle w:val="af7"/>
        <w:numPr>
          <w:ilvl w:val="0"/>
          <w:numId w:val="21"/>
        </w:numPr>
        <w:ind w:left="784" w:hanging="406"/>
        <w:rPr>
          <w:rFonts w:ascii="Arial" w:eastAsia="ＭＳ 明朝" w:hAnsi="Arial" w:cs="Arial"/>
          <w:szCs w:val="21"/>
        </w:rPr>
      </w:pPr>
      <w:r w:rsidRPr="00B65A7B">
        <w:rPr>
          <w:rFonts w:ascii="Arial" w:eastAsia="ＭＳ 明朝" w:hAnsi="Arial" w:cs="Arial"/>
          <w:szCs w:val="21"/>
        </w:rPr>
        <w:t>より広い患者の安全という考え方</w:t>
      </w:r>
      <w:r w:rsidR="00AE6684" w:rsidRPr="00B65A7B">
        <w:rPr>
          <w:rFonts w:ascii="Arial" w:eastAsia="ＭＳ 明朝" w:hAnsi="Arial" w:cs="Arial"/>
          <w:szCs w:val="21"/>
        </w:rPr>
        <w:t>で</w:t>
      </w:r>
      <w:r w:rsidRPr="00B65A7B">
        <w:rPr>
          <w:rFonts w:ascii="Arial" w:eastAsia="ＭＳ 明朝" w:hAnsi="Arial" w:cs="Arial"/>
          <w:szCs w:val="21"/>
        </w:rPr>
        <w:t>は、根本原因が</w:t>
      </w:r>
      <w:r w:rsidRPr="00B65A7B">
        <w:rPr>
          <w:rFonts w:ascii="Arial" w:eastAsia="ＭＳ 明朝" w:hAnsi="Arial" w:cs="Arial"/>
          <w:szCs w:val="21"/>
        </w:rPr>
        <w:t>MedDRA</w:t>
      </w:r>
      <w:r w:rsidRPr="00B65A7B">
        <w:rPr>
          <w:rFonts w:ascii="Arial" w:eastAsia="ＭＳ 明朝" w:hAnsi="Arial" w:cs="Arial"/>
          <w:szCs w:val="21"/>
        </w:rPr>
        <w:t>では表現できない可能性があるが、そうであれば、それらは自由記載欄（例</w:t>
      </w:r>
      <w:r w:rsidR="0051038F" w:rsidRPr="00B65A7B">
        <w:rPr>
          <w:rFonts w:ascii="Arial" w:eastAsia="ＭＳ 明朝" w:hAnsi="Arial" w:cs="Arial"/>
          <w:szCs w:val="21"/>
        </w:rPr>
        <w:t>．</w:t>
      </w:r>
      <w:r w:rsidRPr="00B65A7B">
        <w:rPr>
          <w:rFonts w:ascii="Arial" w:eastAsia="ＭＳ 明朝" w:hAnsi="Arial" w:cs="Arial"/>
          <w:szCs w:val="21"/>
        </w:rPr>
        <w:t>記述情報の項）に記述されるべきである。これらには人的な要素（ストレス、疲労）と体制に関わる問題（研修</w:t>
      </w:r>
      <w:r w:rsidR="00D17030" w:rsidRPr="00B65A7B">
        <w:rPr>
          <w:rFonts w:ascii="Arial" w:eastAsia="ＭＳ 明朝" w:hAnsi="Arial" w:cs="Arial"/>
          <w:szCs w:val="21"/>
        </w:rPr>
        <w:t>不足、あいまいな指示</w:t>
      </w:r>
      <w:r w:rsidRPr="00B65A7B">
        <w:rPr>
          <w:rFonts w:ascii="Arial" w:eastAsia="ＭＳ 明朝" w:hAnsi="Arial" w:cs="Arial"/>
          <w:szCs w:val="21"/>
        </w:rPr>
        <w:t>）に関わる問題が含まれる。</w:t>
      </w:r>
    </w:p>
    <w:p w14:paraId="7FA305F4" w14:textId="77777777" w:rsidR="00612C55" w:rsidRPr="00B65A7B" w:rsidRDefault="00612C55" w:rsidP="00612C55">
      <w:pPr>
        <w:rPr>
          <w:rFonts w:ascii="Arial" w:eastAsia="ＭＳ Ｐ明朝" w:hAnsi="Arial" w:cs="Arial"/>
          <w:sz w:val="20"/>
          <w:szCs w:val="20"/>
        </w:rPr>
      </w:pPr>
    </w:p>
    <w:p w14:paraId="3B0A6AC6" w14:textId="77777777" w:rsidR="00A45FF7" w:rsidRPr="00B65A7B"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46" w:name="_Toc53069375"/>
      <w:r w:rsidRPr="00B65A7B">
        <w:rPr>
          <w:rFonts w:ascii="ＭＳ Ｐゴシック" w:eastAsia="ＭＳ Ｐゴシック" w:hAnsi="ＭＳ Ｐゴシック"/>
          <w:b/>
          <w:szCs w:val="20"/>
        </w:rPr>
        <w:t xml:space="preserve">3.1.9 </w:t>
      </w:r>
      <w:r w:rsidRPr="00B65A7B">
        <w:rPr>
          <w:rFonts w:ascii="ＭＳ Ｐゴシック" w:eastAsia="ＭＳ Ｐゴシック" w:hAnsi="ＭＳ Ｐゴシック" w:hint="eastAsia"/>
          <w:b/>
          <w:szCs w:val="20"/>
        </w:rPr>
        <w:t>投薬過誤を推測しない</w:t>
      </w:r>
      <w:bookmarkEnd w:id="46"/>
    </w:p>
    <w:p w14:paraId="19AF0047" w14:textId="77777777" w:rsidR="00A45FF7" w:rsidRPr="00B65A7B" w:rsidRDefault="00A45FF7" w:rsidP="00A45FF7">
      <w:pPr>
        <w:pStyle w:val="af7"/>
        <w:spacing w:beforeLines="50" w:before="120"/>
        <w:ind w:leftChars="93" w:left="195"/>
        <w:rPr>
          <w:rFonts w:ascii="Arial" w:eastAsia="ＭＳ 明朝" w:hAnsi="Arial" w:cs="Arial"/>
          <w:b/>
          <w:bCs/>
          <w:szCs w:val="21"/>
        </w:rPr>
      </w:pPr>
      <w:r w:rsidRPr="00B65A7B">
        <w:rPr>
          <w:rFonts w:ascii="Arial" w:eastAsia="ＭＳ 明朝" w:hAnsi="Arial" w:cs="Arial"/>
          <w:b/>
          <w:bCs/>
          <w:szCs w:val="21"/>
        </w:rPr>
        <w:t>症例報告に明確に記述されていない情報に対して、具体的な投薬過誤の用語を選択することは認められるか？</w:t>
      </w:r>
    </w:p>
    <w:p w14:paraId="59D1735B" w14:textId="77777777" w:rsidR="00A53950" w:rsidRPr="00B65A7B" w:rsidRDefault="00A53950" w:rsidP="00A53950">
      <w:pPr>
        <w:ind w:left="708"/>
        <w:rPr>
          <w:rFonts w:ascii="Arial" w:eastAsia="ＭＳ 明朝" w:hAnsi="Arial" w:cs="Arial"/>
          <w:sz w:val="20"/>
          <w:szCs w:val="20"/>
        </w:rPr>
      </w:pPr>
    </w:p>
    <w:p w14:paraId="44A06606" w14:textId="4BD88867" w:rsidR="003F49DA" w:rsidRPr="00B65A7B" w:rsidRDefault="003F49DA" w:rsidP="00A45FF7">
      <w:pPr>
        <w:spacing w:beforeLines="50" w:before="120"/>
        <w:ind w:leftChars="93" w:left="195"/>
        <w:contextualSpacing/>
        <w:rPr>
          <w:rFonts w:ascii="Arial" w:eastAsia="ＭＳ 明朝" w:hAnsi="Arial" w:cs="Arial"/>
          <w:szCs w:val="21"/>
        </w:rPr>
      </w:pPr>
      <w:r w:rsidRPr="00B65A7B">
        <w:rPr>
          <w:rFonts w:ascii="Arial" w:eastAsia="ＭＳ 明朝" w:hAnsi="Arial" w:cs="Arial"/>
          <w:szCs w:val="21"/>
        </w:rPr>
        <w:t>選択された</w:t>
      </w:r>
      <w:r w:rsidRPr="00B65A7B">
        <w:rPr>
          <w:rFonts w:ascii="Arial" w:eastAsia="ＭＳ 明朝" w:hAnsi="Arial" w:cs="Arial"/>
          <w:szCs w:val="21"/>
        </w:rPr>
        <w:t>LLT</w:t>
      </w:r>
      <w:r w:rsidRPr="00B65A7B">
        <w:rPr>
          <w:rFonts w:ascii="Arial" w:eastAsia="ＭＳ 明朝" w:hAnsi="Arial" w:cs="Arial"/>
          <w:szCs w:val="21"/>
        </w:rPr>
        <w:t>は症例報告に記載された情報だけを反映すべきで、</w:t>
      </w:r>
      <w:r w:rsidR="00510AA2" w:rsidRPr="00B65A7B">
        <w:rPr>
          <w:rFonts w:ascii="Arial" w:eastAsia="ＭＳ 明朝" w:hAnsi="Arial" w:cs="Arial"/>
          <w:szCs w:val="21"/>
        </w:rPr>
        <w:t>それ自体が</w:t>
      </w:r>
      <w:r w:rsidR="003E7B10" w:rsidRPr="00B65A7B">
        <w:rPr>
          <w:rFonts w:ascii="Arial" w:eastAsia="ＭＳ 明朝" w:hAnsi="Arial" w:cs="Arial"/>
          <w:szCs w:val="21"/>
        </w:rPr>
        <w:t>明確に報告されていない時には、投薬過誤が発生したことを想定すべきではない。</w:t>
      </w:r>
    </w:p>
    <w:p w14:paraId="1E811755" w14:textId="5968D1DF" w:rsidR="003E7B10" w:rsidRPr="00B65A7B" w:rsidRDefault="003E7B10" w:rsidP="00A45FF7">
      <w:pPr>
        <w:spacing w:beforeLines="50" w:before="120"/>
        <w:ind w:leftChars="93" w:left="195"/>
        <w:contextualSpacing/>
        <w:rPr>
          <w:rFonts w:ascii="Arial" w:eastAsia="ＭＳ 明朝" w:hAnsi="Arial" w:cs="Arial"/>
          <w:sz w:val="20"/>
          <w:szCs w:val="20"/>
        </w:rPr>
      </w:pPr>
    </w:p>
    <w:p w14:paraId="4A77BA7C" w14:textId="2894FF09" w:rsidR="00A45FF7" w:rsidRPr="00B65A7B" w:rsidRDefault="00A45FF7" w:rsidP="00BA2436">
      <w:pPr>
        <w:spacing w:beforeLines="50" w:before="120"/>
        <w:ind w:leftChars="93" w:left="195"/>
        <w:contextualSpacing/>
        <w:rPr>
          <w:rFonts w:ascii="Arial" w:eastAsia="ＭＳ 明朝" w:hAnsi="Arial" w:cs="Arial"/>
          <w:szCs w:val="21"/>
        </w:rPr>
      </w:pPr>
      <w:r w:rsidRPr="00B65A7B">
        <w:rPr>
          <w:rFonts w:ascii="Arial" w:eastAsia="ＭＳ 明朝" w:hAnsi="Arial" w:cs="Arial"/>
          <w:szCs w:val="21"/>
        </w:rPr>
        <w:t>例</w:t>
      </w:r>
      <w:r w:rsidR="00510AA2" w:rsidRPr="00B65A7B">
        <w:rPr>
          <w:rFonts w:ascii="Arial" w:eastAsia="ＭＳ 明朝" w:hAnsi="Arial" w:cs="Arial"/>
          <w:szCs w:val="21"/>
        </w:rPr>
        <w:t>えば、</w:t>
      </w:r>
      <w:r w:rsidRPr="00B65A7B">
        <w:rPr>
          <w:rFonts w:ascii="Arial" w:eastAsia="ＭＳ 明朝" w:hAnsi="Arial" w:cs="Arial"/>
          <w:szCs w:val="21"/>
        </w:rPr>
        <w:t>「看護師が薬剤</w:t>
      </w:r>
      <w:r w:rsidRPr="00B65A7B">
        <w:rPr>
          <w:rFonts w:ascii="Arial" w:eastAsia="ＭＳ 明朝" w:hAnsi="Arial" w:cs="Arial"/>
          <w:szCs w:val="21"/>
        </w:rPr>
        <w:t>X</w:t>
      </w:r>
      <w:r w:rsidRPr="00B65A7B">
        <w:rPr>
          <w:rFonts w:ascii="Arial" w:eastAsia="ＭＳ 明朝" w:hAnsi="Arial" w:cs="Arial"/>
          <w:szCs w:val="21"/>
        </w:rPr>
        <w:t>を</w:t>
      </w:r>
      <w:r w:rsidRPr="00B65A7B">
        <w:rPr>
          <w:rFonts w:ascii="Arial" w:eastAsia="ＭＳ 明朝" w:hAnsi="Arial" w:cs="Arial"/>
          <w:szCs w:val="21"/>
        </w:rPr>
        <w:t>50 mg</w:t>
      </w:r>
      <w:r w:rsidRPr="00B65A7B">
        <w:rPr>
          <w:rFonts w:ascii="Arial" w:eastAsia="ＭＳ 明朝" w:hAnsi="Arial" w:cs="Arial"/>
          <w:szCs w:val="21"/>
        </w:rPr>
        <w:t>投与した。」とのみ記載された報告</w:t>
      </w:r>
      <w:r w:rsidR="00510AA2" w:rsidRPr="00B65A7B">
        <w:rPr>
          <w:rFonts w:ascii="Arial" w:eastAsia="ＭＳ 明朝" w:hAnsi="Arial" w:cs="Arial"/>
          <w:szCs w:val="21"/>
        </w:rPr>
        <w:t>は有益な情報とは言えず、</w:t>
      </w:r>
      <w:r w:rsidR="00075704" w:rsidRPr="00B65A7B">
        <w:rPr>
          <w:rFonts w:ascii="Arial" w:eastAsia="ＭＳ 明朝" w:hAnsi="Arial" w:cs="Arial"/>
        </w:rPr>
        <w:t>そのように報告するべきではない。</w:t>
      </w:r>
      <w:r w:rsidR="00510AA2" w:rsidRPr="00B65A7B">
        <w:rPr>
          <w:rFonts w:ascii="Arial" w:eastAsia="ＭＳ 明朝" w:hAnsi="Arial" w:cs="Arial"/>
          <w:szCs w:val="21"/>
        </w:rPr>
        <w:t>詳細情報</w:t>
      </w:r>
      <w:r w:rsidR="003E2A2F" w:rsidRPr="00B65A7B">
        <w:rPr>
          <w:rFonts w:ascii="Arial" w:eastAsia="ＭＳ 明朝" w:hAnsi="Arial" w:cs="Arial"/>
          <w:szCs w:val="21"/>
        </w:rPr>
        <w:t>を求めるか</w:t>
      </w:r>
      <w:r w:rsidR="00510AA2" w:rsidRPr="00B65A7B">
        <w:rPr>
          <w:rFonts w:ascii="Arial" w:eastAsia="ＭＳ 明朝" w:hAnsi="Arial" w:cs="Arial"/>
          <w:szCs w:val="21"/>
        </w:rPr>
        <w:t>あるいは処方情報を</w:t>
      </w:r>
      <w:r w:rsidR="00075704" w:rsidRPr="00B65A7B">
        <w:rPr>
          <w:rFonts w:ascii="Arial" w:eastAsia="ＭＳ 明朝" w:hAnsi="Arial" w:cs="Arial"/>
        </w:rPr>
        <w:t>参照して、用量が適切であるか</w:t>
      </w:r>
      <w:r w:rsidR="00507C6C" w:rsidRPr="00B65A7B">
        <w:rPr>
          <w:rFonts w:ascii="Arial" w:eastAsia="ＭＳ 明朝" w:hAnsi="Arial" w:cs="Arial"/>
          <w:szCs w:val="21"/>
        </w:rPr>
        <w:t>を記述情報の項に記述すべきである</w:t>
      </w:r>
      <w:r w:rsidRPr="00B65A7B">
        <w:rPr>
          <w:rFonts w:ascii="Arial" w:eastAsia="ＭＳ 明朝" w:hAnsi="Arial" w:cs="Arial"/>
          <w:szCs w:val="21"/>
        </w:rPr>
        <w:t>。</w:t>
      </w:r>
    </w:p>
    <w:p w14:paraId="213BDCD9" w14:textId="77777777" w:rsidR="003D4BFD" w:rsidRPr="00B65A7B" w:rsidRDefault="003D4BFD" w:rsidP="003D4BFD">
      <w:pPr>
        <w:ind w:left="708"/>
        <w:rPr>
          <w:rFonts w:ascii="Arial" w:eastAsia="ＭＳ 明朝" w:hAnsi="Arial" w:cs="Arial"/>
          <w:sz w:val="20"/>
          <w:szCs w:val="20"/>
        </w:rPr>
      </w:pPr>
    </w:p>
    <w:p w14:paraId="04587926" w14:textId="7B5118E4" w:rsidR="00A45FF7" w:rsidRPr="00B65A7B" w:rsidRDefault="00507C6C" w:rsidP="00A45FF7">
      <w:pPr>
        <w:spacing w:beforeLines="50" w:before="120"/>
        <w:ind w:leftChars="93" w:left="195"/>
        <w:contextualSpacing/>
        <w:rPr>
          <w:rFonts w:ascii="Arial" w:eastAsia="ＭＳ 明朝" w:hAnsi="Arial" w:cs="Arial"/>
          <w:szCs w:val="21"/>
        </w:rPr>
      </w:pPr>
      <w:r w:rsidRPr="00B65A7B">
        <w:rPr>
          <w:rFonts w:ascii="Arial" w:eastAsia="ＭＳ 明朝" w:hAnsi="Arial" w:cs="Arial"/>
          <w:szCs w:val="21"/>
        </w:rPr>
        <w:t>理想的には</w:t>
      </w:r>
      <w:r w:rsidR="00543A9A" w:rsidRPr="00B65A7B">
        <w:rPr>
          <w:rFonts w:ascii="Arial" w:eastAsia="ＭＳ 明朝" w:hAnsi="Arial" w:cs="Arial"/>
          <w:szCs w:val="21"/>
        </w:rPr>
        <w:t>データ入手</w:t>
      </w:r>
      <w:r w:rsidRPr="00B65A7B">
        <w:rPr>
          <w:rFonts w:ascii="Arial" w:eastAsia="ＭＳ 明朝" w:hAnsi="Arial" w:cs="Arial"/>
          <w:szCs w:val="21"/>
        </w:rPr>
        <w:t>の時点で、投薬過誤として報告する理由が、</w:t>
      </w:r>
      <w:r w:rsidR="00543A9A" w:rsidRPr="00B65A7B">
        <w:rPr>
          <w:rFonts w:ascii="Arial" w:eastAsia="ＭＳ 明朝" w:hAnsi="Arial" w:cs="Arial"/>
          <w:szCs w:val="21"/>
        </w:rPr>
        <w:t>記述情報欄</w:t>
      </w:r>
      <w:r w:rsidR="003E2A2F" w:rsidRPr="00B65A7B">
        <w:rPr>
          <w:rFonts w:ascii="Arial" w:eastAsia="ＭＳ 明朝" w:hAnsi="Arial" w:cs="Arial"/>
          <w:szCs w:val="21"/>
        </w:rPr>
        <w:t>に含まれるようにすべきである</w:t>
      </w:r>
      <w:r w:rsidR="00543A9A" w:rsidRPr="00B65A7B">
        <w:rPr>
          <w:rFonts w:ascii="Arial" w:eastAsia="ＭＳ 明朝" w:hAnsi="Arial" w:cs="Arial"/>
          <w:szCs w:val="21"/>
        </w:rPr>
        <w:t>（</w:t>
      </w:r>
      <w:r w:rsidRPr="00B65A7B">
        <w:rPr>
          <w:rFonts w:ascii="Arial" w:eastAsia="ＭＳ 明朝" w:hAnsi="Arial" w:cs="Arial"/>
          <w:szCs w:val="21"/>
        </w:rPr>
        <w:t>例</w:t>
      </w:r>
      <w:r w:rsidR="0051038F" w:rsidRPr="00B65A7B">
        <w:rPr>
          <w:rFonts w:ascii="Arial" w:eastAsia="ＭＳ 明朝" w:hAnsi="Arial" w:cs="Arial"/>
          <w:szCs w:val="21"/>
        </w:rPr>
        <w:t>．</w:t>
      </w:r>
      <w:r w:rsidRPr="00B65A7B">
        <w:rPr>
          <w:rFonts w:ascii="Arial" w:eastAsia="ＭＳ 明朝" w:hAnsi="Arial" w:cs="Arial"/>
          <w:szCs w:val="21"/>
        </w:rPr>
        <w:t>「患者</w:t>
      </w:r>
      <w:r w:rsidR="00543A9A" w:rsidRPr="00B65A7B">
        <w:rPr>
          <w:rFonts w:ascii="Arial" w:eastAsia="ＭＳ 明朝" w:hAnsi="Arial" w:cs="Arial"/>
          <w:szCs w:val="21"/>
        </w:rPr>
        <w:t>に</w:t>
      </w:r>
      <w:r w:rsidRPr="00B65A7B">
        <w:rPr>
          <w:rFonts w:ascii="Arial" w:eastAsia="ＭＳ 明朝" w:hAnsi="Arial" w:cs="Arial"/>
          <w:szCs w:val="21"/>
        </w:rPr>
        <w:t>処方</w:t>
      </w:r>
      <w:r w:rsidR="00543A9A" w:rsidRPr="00B65A7B">
        <w:rPr>
          <w:rFonts w:ascii="Arial" w:eastAsia="ＭＳ 明朝" w:hAnsi="Arial" w:cs="Arial"/>
          <w:szCs w:val="21"/>
        </w:rPr>
        <w:t>用</w:t>
      </w:r>
      <w:r w:rsidRPr="00B65A7B">
        <w:rPr>
          <w:rFonts w:ascii="Arial" w:eastAsia="ＭＳ 明朝" w:hAnsi="Arial" w:cs="Arial"/>
          <w:szCs w:val="21"/>
        </w:rPr>
        <w:t>量より多い</w:t>
      </w:r>
      <w:r w:rsidRPr="00B65A7B">
        <w:rPr>
          <w:rFonts w:ascii="Arial" w:eastAsia="ＭＳ 明朝" w:hAnsi="Arial" w:cs="Arial"/>
          <w:szCs w:val="21"/>
        </w:rPr>
        <w:t>50mg</w:t>
      </w:r>
      <w:r w:rsidR="00543A9A" w:rsidRPr="00B65A7B">
        <w:rPr>
          <w:rFonts w:ascii="Arial" w:eastAsia="ＭＳ 明朝" w:hAnsi="Arial" w:cs="Arial"/>
          <w:szCs w:val="21"/>
        </w:rPr>
        <w:t>が偶発的に投与</w:t>
      </w:r>
      <w:r w:rsidRPr="00B65A7B">
        <w:rPr>
          <w:rFonts w:ascii="Arial" w:eastAsia="ＭＳ 明朝" w:hAnsi="Arial" w:cs="Arial"/>
          <w:szCs w:val="21"/>
        </w:rPr>
        <w:t>された</w:t>
      </w:r>
      <w:r w:rsidR="00543A9A" w:rsidRPr="00B65A7B">
        <w:rPr>
          <w:rFonts w:ascii="Arial" w:eastAsia="ＭＳ 明朝" w:hAnsi="Arial" w:cs="Arial"/>
          <w:szCs w:val="21"/>
        </w:rPr>
        <w:t>。</w:t>
      </w:r>
      <w:r w:rsidRPr="00B65A7B">
        <w:rPr>
          <w:rFonts w:ascii="Arial" w:eastAsia="ＭＳ 明朝" w:hAnsi="Arial" w:cs="Arial"/>
          <w:szCs w:val="21"/>
        </w:rPr>
        <w:t>」</w:t>
      </w:r>
      <w:r w:rsidR="00543A9A" w:rsidRPr="00B65A7B">
        <w:rPr>
          <w:rFonts w:ascii="Arial" w:eastAsia="ＭＳ 明朝" w:hAnsi="Arial" w:cs="Arial"/>
          <w:szCs w:val="21"/>
        </w:rPr>
        <w:t>）</w:t>
      </w:r>
      <w:r w:rsidRPr="00B65A7B">
        <w:rPr>
          <w:rFonts w:ascii="Arial" w:eastAsia="ＭＳ 明朝" w:hAnsi="Arial" w:cs="Arial"/>
          <w:szCs w:val="21"/>
        </w:rPr>
        <w:t>。</w:t>
      </w:r>
      <w:r w:rsidR="007C2C7D" w:rsidRPr="00B65A7B">
        <w:rPr>
          <w:rFonts w:ascii="Arial" w:eastAsia="ＭＳ 明朝" w:hAnsi="Arial" w:cs="Arial"/>
          <w:szCs w:val="21"/>
        </w:rPr>
        <w:t>あるいは、報告者は明確にすることができないが処方情報より少ない用量が推奨されている場合には、記述情報欄において処方情報を参照して報告するべきである（例</w:t>
      </w:r>
      <w:r w:rsidR="007C2C7D" w:rsidRPr="00B65A7B">
        <w:rPr>
          <w:rFonts w:ascii="Arial" w:eastAsia="ＭＳ 明朝" w:hAnsi="Arial" w:cs="Arial"/>
          <w:szCs w:val="21"/>
        </w:rPr>
        <w:t>.</w:t>
      </w:r>
      <w:r w:rsidR="007C2C7D" w:rsidRPr="00B65A7B">
        <w:rPr>
          <w:rFonts w:ascii="Arial" w:eastAsia="ＭＳ 明朝" w:hAnsi="Arial" w:cs="Arial"/>
          <w:szCs w:val="21"/>
        </w:rPr>
        <w:t>「処方情報では薬剤Ｘの推奨用量は</w:t>
      </w:r>
      <w:r w:rsidR="007C2C7D" w:rsidRPr="00B65A7B">
        <w:rPr>
          <w:rFonts w:ascii="Arial" w:eastAsia="ＭＳ 明朝" w:hAnsi="Arial" w:cs="Arial"/>
          <w:szCs w:val="21"/>
        </w:rPr>
        <w:t>5mg</w:t>
      </w:r>
      <w:r w:rsidR="007C2C7D" w:rsidRPr="00B65A7B">
        <w:rPr>
          <w:rFonts w:ascii="Arial" w:eastAsia="ＭＳ 明朝" w:hAnsi="Arial" w:cs="Arial"/>
          <w:szCs w:val="21"/>
        </w:rPr>
        <w:t>であるが、看護師が</w:t>
      </w:r>
      <w:r w:rsidR="000A06AC" w:rsidRPr="00B65A7B">
        <w:rPr>
          <w:rFonts w:ascii="Arial" w:eastAsia="ＭＳ 明朝" w:hAnsi="Arial" w:cs="Arial"/>
          <w:szCs w:val="21"/>
        </w:rPr>
        <w:t xml:space="preserve">50 mg </w:t>
      </w:r>
      <w:r w:rsidR="007C2C7D" w:rsidRPr="00B65A7B">
        <w:rPr>
          <w:rFonts w:ascii="Arial" w:eastAsia="ＭＳ 明朝" w:hAnsi="Arial" w:cs="Arial"/>
          <w:szCs w:val="21"/>
        </w:rPr>
        <w:t>投与した」）。</w:t>
      </w:r>
    </w:p>
    <w:p w14:paraId="53435E1F" w14:textId="77777777" w:rsidR="00A53950" w:rsidRPr="00B65A7B" w:rsidRDefault="00A53950" w:rsidP="00A53950">
      <w:pPr>
        <w:ind w:left="708"/>
        <w:rPr>
          <w:rFonts w:ascii="Arial" w:eastAsia="ＭＳ 明朝" w:hAnsi="Arial" w:cs="Arial"/>
          <w:sz w:val="20"/>
          <w:szCs w:val="20"/>
        </w:rPr>
      </w:pPr>
    </w:p>
    <w:p w14:paraId="5C603E40" w14:textId="4C77A19A" w:rsidR="00A45FF7" w:rsidRPr="00B65A7B" w:rsidRDefault="00A45FF7" w:rsidP="00A45FF7">
      <w:pPr>
        <w:keepNext/>
        <w:spacing w:beforeLines="50" w:before="120"/>
        <w:ind w:leftChars="50" w:left="105" w:firstLineChars="50" w:firstLine="105"/>
        <w:outlineLvl w:val="2"/>
        <w:rPr>
          <w:rFonts w:ascii="ＭＳ Ｐゴシック" w:eastAsia="ＭＳ Ｐゴシック" w:hAnsi="ＭＳ Ｐゴシック"/>
          <w:b/>
          <w:szCs w:val="20"/>
        </w:rPr>
      </w:pPr>
      <w:bookmarkStart w:id="47" w:name="_Toc53069376"/>
      <w:r w:rsidRPr="00B65A7B">
        <w:rPr>
          <w:rFonts w:ascii="ＭＳ Ｐゴシック" w:eastAsia="ＭＳ Ｐゴシック" w:hAnsi="ＭＳ Ｐゴシック"/>
          <w:b/>
          <w:szCs w:val="20"/>
        </w:rPr>
        <w:t xml:space="preserve">3.1.10 </w:t>
      </w:r>
      <w:r w:rsidRPr="00B65A7B">
        <w:rPr>
          <w:rFonts w:ascii="ＭＳ Ｐゴシック" w:eastAsia="ＭＳ Ｐゴシック" w:hAnsi="ＭＳ Ｐゴシック" w:hint="eastAsia"/>
          <w:b/>
          <w:szCs w:val="20"/>
        </w:rPr>
        <w:t>医療機器使用法過誤</w:t>
      </w:r>
      <w:r w:rsidR="00694F3E" w:rsidRPr="00B65A7B">
        <w:rPr>
          <w:rFonts w:ascii="ＭＳ Ｐゴシック" w:eastAsia="ＭＳ Ｐゴシック" w:hAnsi="ＭＳ Ｐゴシック" w:hint="eastAsia"/>
          <w:b/>
          <w:szCs w:val="20"/>
        </w:rPr>
        <w:t>、</w:t>
      </w:r>
      <w:r w:rsidR="0051038F" w:rsidRPr="00B65A7B">
        <w:rPr>
          <w:rFonts w:ascii="ＭＳ Ｐゴシック" w:eastAsia="ＭＳ Ｐゴシック" w:hAnsi="ＭＳ Ｐゴシック" w:hint="eastAsia"/>
          <w:b/>
          <w:szCs w:val="20"/>
        </w:rPr>
        <w:t>誤</w:t>
      </w:r>
      <w:r w:rsidR="00694F3E" w:rsidRPr="00B65A7B">
        <w:rPr>
          <w:rFonts w:ascii="ＭＳ Ｐゴシック" w:eastAsia="ＭＳ Ｐゴシック" w:hAnsi="ＭＳ Ｐゴシック" w:hint="eastAsia"/>
          <w:b/>
          <w:szCs w:val="20"/>
        </w:rPr>
        <w:t>った操作および</w:t>
      </w:r>
      <w:r w:rsidRPr="00B65A7B">
        <w:rPr>
          <w:rFonts w:ascii="ＭＳ Ｐゴシック" w:eastAsia="ＭＳ Ｐゴシック" w:hAnsi="ＭＳ Ｐゴシック"/>
          <w:b/>
          <w:szCs w:val="20"/>
        </w:rPr>
        <w:t xml:space="preserve"> </w:t>
      </w:r>
      <w:r w:rsidRPr="00B65A7B">
        <w:rPr>
          <w:rFonts w:ascii="ＭＳ Ｐゴシック" w:eastAsia="ＭＳ Ｐゴシック" w:hAnsi="ＭＳ Ｐゴシック" w:hint="eastAsia"/>
          <w:b/>
          <w:szCs w:val="20"/>
        </w:rPr>
        <w:t>医療機器の不良</w:t>
      </w:r>
      <w:bookmarkEnd w:id="47"/>
    </w:p>
    <w:p w14:paraId="73410087" w14:textId="331C40BF" w:rsidR="00A45FF7" w:rsidRPr="00B65A7B" w:rsidRDefault="00A45FF7" w:rsidP="00A45FF7">
      <w:pPr>
        <w:pStyle w:val="af7"/>
        <w:spacing w:beforeLines="50" w:before="120"/>
        <w:ind w:leftChars="93" w:left="195"/>
        <w:rPr>
          <w:rFonts w:ascii="Arial" w:eastAsia="ＭＳ 明朝" w:hAnsi="Arial" w:cs="Arial"/>
          <w:b/>
          <w:bCs/>
          <w:szCs w:val="21"/>
        </w:rPr>
      </w:pPr>
      <w:r w:rsidRPr="00B65A7B">
        <w:rPr>
          <w:rFonts w:ascii="Arial" w:eastAsia="ＭＳ 明朝" w:hAnsi="Arial" w:cs="Arial"/>
          <w:b/>
          <w:bCs/>
          <w:szCs w:val="21"/>
        </w:rPr>
        <w:t>医療機器使用法過誤</w:t>
      </w:r>
      <w:r w:rsidRPr="00B65A7B">
        <w:rPr>
          <w:rFonts w:ascii="Arial" w:eastAsia="ＭＳ 明朝" w:hAnsi="Arial" w:cs="Arial"/>
          <w:b/>
          <w:szCs w:val="21"/>
        </w:rPr>
        <w:t>（</w:t>
      </w:r>
      <w:r w:rsidRPr="00B65A7B">
        <w:rPr>
          <w:rFonts w:ascii="Arial" w:eastAsia="ＭＳ 明朝" w:hAnsi="Arial" w:cs="Arial"/>
          <w:b/>
          <w:bCs/>
          <w:szCs w:val="21"/>
        </w:rPr>
        <w:t>device use errors</w:t>
      </w:r>
      <w:r w:rsidRPr="00B65A7B">
        <w:rPr>
          <w:rFonts w:ascii="Arial" w:eastAsia="ＭＳ 明朝" w:hAnsi="Arial" w:cs="Arial"/>
          <w:b/>
          <w:szCs w:val="21"/>
        </w:rPr>
        <w:t>）</w:t>
      </w:r>
      <w:r w:rsidR="00694F3E" w:rsidRPr="00B65A7B">
        <w:rPr>
          <w:rFonts w:ascii="Arial" w:eastAsia="ＭＳ 明朝" w:hAnsi="Arial" w:cs="Arial"/>
          <w:b/>
          <w:szCs w:val="21"/>
        </w:rPr>
        <w:t>、誤った操作（</w:t>
      </w:r>
      <w:r w:rsidR="00694F3E" w:rsidRPr="00B65A7B">
        <w:rPr>
          <w:rFonts w:ascii="Arial" w:eastAsia="ＭＳ 明朝" w:hAnsi="Arial" w:cs="Arial"/>
          <w:b/>
          <w:szCs w:val="21"/>
        </w:rPr>
        <w:t>wrong technique</w:t>
      </w:r>
      <w:r w:rsidR="00694F3E" w:rsidRPr="00B65A7B">
        <w:rPr>
          <w:rFonts w:ascii="Arial" w:eastAsia="ＭＳ 明朝" w:hAnsi="Arial" w:cs="Arial"/>
          <w:b/>
          <w:szCs w:val="21"/>
        </w:rPr>
        <w:t>）および</w:t>
      </w:r>
      <w:r w:rsidRPr="00B65A7B">
        <w:rPr>
          <w:rFonts w:ascii="Arial" w:eastAsia="ＭＳ 明朝" w:hAnsi="Arial" w:cs="Arial"/>
          <w:b/>
          <w:bCs/>
          <w:szCs w:val="21"/>
        </w:rPr>
        <w:t>医療機器の不良</w:t>
      </w:r>
      <w:r w:rsidRPr="00B65A7B">
        <w:rPr>
          <w:rFonts w:ascii="Arial" w:eastAsia="ＭＳ 明朝" w:hAnsi="Arial" w:cs="Arial"/>
          <w:b/>
          <w:szCs w:val="21"/>
        </w:rPr>
        <w:t>（</w:t>
      </w:r>
      <w:r w:rsidRPr="00B65A7B">
        <w:rPr>
          <w:rFonts w:ascii="Arial" w:eastAsia="ＭＳ 明朝" w:hAnsi="Arial" w:cs="Arial"/>
          <w:b/>
          <w:bCs/>
          <w:szCs w:val="21"/>
        </w:rPr>
        <w:t>device malfunction</w:t>
      </w:r>
      <w:r w:rsidRPr="00B65A7B">
        <w:rPr>
          <w:rFonts w:ascii="Arial" w:eastAsia="ＭＳ 明朝" w:hAnsi="Arial" w:cs="Arial"/>
          <w:b/>
          <w:szCs w:val="21"/>
        </w:rPr>
        <w:t>）の違いは何</w:t>
      </w:r>
      <w:r w:rsidRPr="00B65A7B">
        <w:rPr>
          <w:rFonts w:ascii="Arial" w:eastAsia="ＭＳ 明朝" w:hAnsi="Arial" w:cs="Arial"/>
          <w:b/>
          <w:bCs/>
          <w:szCs w:val="21"/>
        </w:rPr>
        <w:t>か？</w:t>
      </w:r>
    </w:p>
    <w:p w14:paraId="5A7EB2F6" w14:textId="77777777" w:rsidR="00A53950" w:rsidRPr="00B65A7B" w:rsidRDefault="00A53950" w:rsidP="00A53950">
      <w:pPr>
        <w:ind w:left="708"/>
        <w:rPr>
          <w:rFonts w:ascii="Arial" w:eastAsia="ＭＳ 明朝" w:hAnsi="Arial" w:cs="Arial"/>
          <w:sz w:val="20"/>
          <w:szCs w:val="20"/>
        </w:rPr>
      </w:pPr>
    </w:p>
    <w:p w14:paraId="46CD681B" w14:textId="1EA0B0D3" w:rsidR="00694F3E" w:rsidRPr="00B65A7B" w:rsidRDefault="0003134D" w:rsidP="0036771C">
      <w:pPr>
        <w:pStyle w:val="af7"/>
        <w:spacing w:beforeLines="50" w:before="120"/>
        <w:ind w:leftChars="93" w:left="195"/>
        <w:rPr>
          <w:rFonts w:ascii="Arial" w:eastAsia="ＭＳ 明朝" w:hAnsi="Arial" w:cs="Arial"/>
          <w:szCs w:val="21"/>
        </w:rPr>
      </w:pPr>
      <w:r w:rsidRPr="00B65A7B">
        <w:rPr>
          <w:rFonts w:ascii="Arial" w:eastAsia="ＭＳ 明朝" w:hAnsi="Arial" w:cs="Arial"/>
          <w:szCs w:val="21"/>
        </w:rPr>
        <w:t>医療</w:t>
      </w:r>
      <w:r w:rsidR="00694F3E" w:rsidRPr="00B65A7B">
        <w:rPr>
          <w:rFonts w:ascii="Arial" w:eastAsia="ＭＳ 明朝" w:hAnsi="Arial" w:cs="Arial"/>
          <w:szCs w:val="21"/>
        </w:rPr>
        <w:t>機器を含め</w:t>
      </w:r>
      <w:r w:rsidRPr="00B65A7B">
        <w:rPr>
          <w:rFonts w:ascii="Arial" w:eastAsia="ＭＳ 明朝" w:hAnsi="Arial" w:cs="Arial"/>
          <w:szCs w:val="21"/>
        </w:rPr>
        <w:t>て</w:t>
      </w:r>
      <w:r w:rsidR="00A82745" w:rsidRPr="00B65A7B">
        <w:rPr>
          <w:rFonts w:ascii="Arial" w:eastAsia="ＭＳ 明朝" w:hAnsi="Arial" w:cs="Arial"/>
          <w:szCs w:val="21"/>
        </w:rPr>
        <w:t>投薬過誤を評価する時、過誤を</w:t>
      </w:r>
      <w:r w:rsidRPr="00B65A7B">
        <w:rPr>
          <w:rFonts w:ascii="Arial" w:eastAsia="ＭＳ 明朝" w:hAnsi="Arial" w:cs="Arial"/>
          <w:szCs w:val="21"/>
        </w:rPr>
        <w:t>導いた</w:t>
      </w:r>
      <w:r w:rsidR="00A82745" w:rsidRPr="00B65A7B">
        <w:rPr>
          <w:rFonts w:ascii="Arial" w:eastAsia="ＭＳ 明朝" w:hAnsi="Arial" w:cs="Arial"/>
          <w:szCs w:val="21"/>
        </w:rPr>
        <w:t>事象に関連する</w:t>
      </w:r>
      <w:r w:rsidRPr="00B65A7B">
        <w:rPr>
          <w:rFonts w:ascii="Arial" w:eastAsia="ＭＳ 明朝" w:hAnsi="Arial" w:cs="Arial"/>
          <w:szCs w:val="21"/>
        </w:rPr>
        <w:t>具体的な医療</w:t>
      </w:r>
      <w:r w:rsidR="00A82745" w:rsidRPr="00B65A7B">
        <w:rPr>
          <w:rFonts w:ascii="Arial" w:eastAsia="ＭＳ 明朝" w:hAnsi="Arial" w:cs="Arial"/>
          <w:szCs w:val="21"/>
        </w:rPr>
        <w:t>機器を</w:t>
      </w:r>
      <w:r w:rsidRPr="00B65A7B">
        <w:rPr>
          <w:rFonts w:ascii="Arial" w:eastAsia="ＭＳ 明朝" w:hAnsi="Arial" w:cs="Arial"/>
          <w:szCs w:val="21"/>
        </w:rPr>
        <w:t>把握することは重要である。そのような事象は医療機器自体（医療機器の不良を含む）の問題、あるいは医療機器が人に使われる手技にかかわる問題（医療機器使用法過誤</w:t>
      </w:r>
      <w:r w:rsidR="00032E31" w:rsidRPr="00B65A7B">
        <w:rPr>
          <w:rFonts w:ascii="Arial" w:eastAsia="ＭＳ 明朝" w:hAnsi="Arial" w:cs="Arial"/>
          <w:szCs w:val="21"/>
        </w:rPr>
        <w:t>または</w:t>
      </w:r>
      <w:r w:rsidR="00C72B82" w:rsidRPr="00B65A7B">
        <w:rPr>
          <w:rFonts w:ascii="Arial" w:eastAsia="ＭＳ 明朝" w:hAnsi="Arial" w:cs="Arial"/>
          <w:szCs w:val="21"/>
        </w:rPr>
        <w:t>誤</w:t>
      </w:r>
      <w:r w:rsidR="00032E31" w:rsidRPr="00B65A7B">
        <w:rPr>
          <w:rFonts w:ascii="Arial" w:eastAsia="ＭＳ 明朝" w:hAnsi="Arial" w:cs="Arial"/>
          <w:szCs w:val="21"/>
        </w:rPr>
        <w:t>った操作</w:t>
      </w:r>
      <w:r w:rsidRPr="00B65A7B">
        <w:rPr>
          <w:rFonts w:ascii="Arial" w:eastAsia="ＭＳ 明朝" w:hAnsi="Arial" w:cs="Arial"/>
          <w:szCs w:val="21"/>
        </w:rPr>
        <w:t>）ということがありえる。</w:t>
      </w:r>
      <w:r w:rsidR="00032E31" w:rsidRPr="00B65A7B">
        <w:rPr>
          <w:rFonts w:ascii="Arial" w:eastAsia="ＭＳ 明朝" w:hAnsi="Arial" w:cs="Arial"/>
          <w:szCs w:val="21"/>
        </w:rPr>
        <w:t>MedDRA</w:t>
      </w:r>
      <w:r w:rsidR="00032E31" w:rsidRPr="00B65A7B">
        <w:rPr>
          <w:rFonts w:ascii="Arial" w:eastAsia="ＭＳ 明朝" w:hAnsi="Arial" w:cs="Arial"/>
          <w:szCs w:val="21"/>
        </w:rPr>
        <w:t>では</w:t>
      </w:r>
      <w:r w:rsidR="00B56113" w:rsidRPr="00B65A7B">
        <w:rPr>
          <w:rFonts w:ascii="Arial" w:eastAsia="ＭＳ 明朝" w:hAnsi="Arial" w:cs="Arial"/>
          <w:szCs w:val="21"/>
        </w:rPr>
        <w:t>、医療機器使用法過誤は医療機器を適切に使用していた際の広義の過誤を指す（例、</w:t>
      </w:r>
      <w:r w:rsidR="00B56113" w:rsidRPr="00B65A7B">
        <w:rPr>
          <w:rFonts w:ascii="Arial" w:eastAsia="ＭＳ 明朝" w:hAnsi="Arial" w:cs="Arial"/>
          <w:szCs w:val="21"/>
        </w:rPr>
        <w:t>LLT</w:t>
      </w:r>
      <w:r w:rsidR="00B56113" w:rsidRPr="00B65A7B">
        <w:rPr>
          <w:rFonts w:ascii="Arial" w:eastAsia="ＭＳ 明朝" w:hAnsi="Arial" w:cs="Arial"/>
          <w:szCs w:val="21"/>
        </w:rPr>
        <w:t>「ラベル表示の使用期間を超過した偶発的医療機器使用（</w:t>
      </w:r>
      <w:r w:rsidR="00B56113" w:rsidRPr="00B65A7B">
        <w:rPr>
          <w:rFonts w:ascii="Arial" w:eastAsia="ＭＳ 明朝" w:hAnsi="Arial" w:cs="Arial"/>
          <w:szCs w:val="21"/>
        </w:rPr>
        <w:t>Unintentional device use beyond labelled duration</w:t>
      </w:r>
      <w:r w:rsidR="00B56113" w:rsidRPr="00B65A7B">
        <w:rPr>
          <w:rFonts w:ascii="Arial" w:eastAsia="ＭＳ 明朝" w:hAnsi="Arial" w:cs="Arial"/>
          <w:szCs w:val="21"/>
        </w:rPr>
        <w:t>）」）。</w:t>
      </w:r>
      <w:r w:rsidR="00C05FCC" w:rsidRPr="00B65A7B">
        <w:rPr>
          <w:rFonts w:ascii="Arial" w:eastAsia="ＭＳ 明朝" w:hAnsi="Arial" w:cs="Arial"/>
          <w:szCs w:val="21"/>
        </w:rPr>
        <w:t>対照的に、医療機器の使用工程での誤った操作という概念は</w:t>
      </w:r>
      <w:r w:rsidR="009D5C52" w:rsidRPr="00B65A7B">
        <w:rPr>
          <w:rFonts w:ascii="Arial" w:eastAsia="ＭＳ 明朝" w:hAnsi="Arial" w:cs="Arial"/>
          <w:szCs w:val="21"/>
        </w:rPr>
        <w:t>、</w:t>
      </w:r>
      <w:r w:rsidR="00B9609D" w:rsidRPr="00B65A7B">
        <w:rPr>
          <w:rFonts w:ascii="Arial" w:eastAsia="ＭＳ 明朝" w:hAnsi="Arial" w:cs="Arial"/>
          <w:szCs w:val="21"/>
        </w:rPr>
        <w:t>医療機器の適切でない</w:t>
      </w:r>
      <w:r w:rsidR="009D5C52" w:rsidRPr="00B65A7B">
        <w:rPr>
          <w:rFonts w:ascii="Arial" w:eastAsia="ＭＳ 明朝" w:hAnsi="Arial" w:cs="Arial"/>
          <w:szCs w:val="21"/>
        </w:rPr>
        <w:t>操作上</w:t>
      </w:r>
      <w:r w:rsidR="00B9609D" w:rsidRPr="00B65A7B">
        <w:rPr>
          <w:rFonts w:ascii="Arial" w:eastAsia="ＭＳ 明朝" w:hAnsi="Arial" w:cs="Arial"/>
          <w:szCs w:val="21"/>
        </w:rPr>
        <w:t>で</w:t>
      </w:r>
      <w:r w:rsidR="009D5C52" w:rsidRPr="00B65A7B">
        <w:rPr>
          <w:rFonts w:ascii="Arial" w:eastAsia="ＭＳ 明朝" w:hAnsi="Arial" w:cs="Arial"/>
          <w:szCs w:val="21"/>
        </w:rPr>
        <w:t>の</w:t>
      </w:r>
      <w:r w:rsidR="00B9609D" w:rsidRPr="00B65A7B">
        <w:rPr>
          <w:rFonts w:ascii="Arial" w:eastAsia="ＭＳ 明朝" w:hAnsi="Arial" w:cs="Arial"/>
          <w:szCs w:val="21"/>
        </w:rPr>
        <w:t>状況を特に差す（例、</w:t>
      </w:r>
      <w:r w:rsidR="00B9609D" w:rsidRPr="00B65A7B">
        <w:rPr>
          <w:rFonts w:ascii="Arial" w:eastAsia="ＭＳ 明朝" w:hAnsi="Arial" w:cs="Arial"/>
          <w:szCs w:val="21"/>
        </w:rPr>
        <w:t>LLT</w:t>
      </w:r>
      <w:r w:rsidR="00B9609D" w:rsidRPr="00B65A7B">
        <w:rPr>
          <w:rFonts w:ascii="Arial" w:eastAsia="ＭＳ 明朝" w:hAnsi="Arial" w:cs="Arial"/>
          <w:szCs w:val="21"/>
        </w:rPr>
        <w:t>「誤った針ゲージの使用（</w:t>
      </w:r>
      <w:r w:rsidR="00B9609D" w:rsidRPr="00B65A7B">
        <w:rPr>
          <w:rFonts w:ascii="Arial" w:eastAsia="ＭＳ 明朝" w:hAnsi="Arial" w:cs="Arial"/>
          <w:szCs w:val="21"/>
        </w:rPr>
        <w:t>Incorrect needle gauge used</w:t>
      </w:r>
      <w:r w:rsidR="00B9609D" w:rsidRPr="00B65A7B">
        <w:rPr>
          <w:rFonts w:ascii="Arial" w:eastAsia="ＭＳ 明朝" w:hAnsi="Arial" w:cs="Arial"/>
          <w:szCs w:val="21"/>
        </w:rPr>
        <w:t>）」</w:t>
      </w:r>
      <w:r w:rsidR="00041AC0" w:rsidRPr="00B65A7B">
        <w:rPr>
          <w:rFonts w:ascii="Arial" w:eastAsia="ＭＳ 明朝" w:hAnsi="Arial" w:cs="Arial"/>
          <w:szCs w:val="21"/>
        </w:rPr>
        <w:t>、</w:t>
      </w:r>
      <w:r w:rsidR="00041AC0" w:rsidRPr="00B65A7B">
        <w:rPr>
          <w:rFonts w:ascii="Arial" w:eastAsia="ＭＳ 明朝" w:hAnsi="Arial" w:cs="Arial"/>
          <w:szCs w:val="21"/>
        </w:rPr>
        <w:t>LLT</w:t>
      </w:r>
      <w:r w:rsidR="00041AC0" w:rsidRPr="00B65A7B">
        <w:rPr>
          <w:rFonts w:ascii="Arial" w:eastAsia="ＭＳ 明朝" w:hAnsi="Arial" w:cs="Arial"/>
          <w:szCs w:val="21"/>
        </w:rPr>
        <w:t>「誤った注射技法（</w:t>
      </w:r>
      <w:r w:rsidR="00041AC0" w:rsidRPr="00B65A7B">
        <w:rPr>
          <w:rFonts w:ascii="Arial" w:eastAsia="ＭＳ 明朝" w:hAnsi="Arial" w:cs="Arial"/>
          <w:szCs w:val="21"/>
        </w:rPr>
        <w:t>Wrong injection technique</w:t>
      </w:r>
      <w:r w:rsidR="00041AC0" w:rsidRPr="00B65A7B">
        <w:rPr>
          <w:rFonts w:ascii="Arial" w:eastAsia="ＭＳ 明朝" w:hAnsi="Arial" w:cs="Arial"/>
          <w:szCs w:val="21"/>
        </w:rPr>
        <w:t>）」</w:t>
      </w:r>
      <w:r w:rsidR="00B9609D" w:rsidRPr="00B65A7B">
        <w:rPr>
          <w:rFonts w:ascii="Arial" w:eastAsia="ＭＳ 明朝" w:hAnsi="Arial" w:cs="Arial"/>
          <w:szCs w:val="21"/>
        </w:rPr>
        <w:t>）。医療機器の不良は、</w:t>
      </w:r>
      <w:r w:rsidR="000913D0" w:rsidRPr="00B65A7B">
        <w:rPr>
          <w:rFonts w:ascii="Arial" w:eastAsia="ＭＳ 明朝" w:hAnsi="Arial" w:cs="Arial"/>
          <w:szCs w:val="21"/>
        </w:rPr>
        <w:t>表示に従って使用した時に想定した性能を発揮する医療機器の</w:t>
      </w:r>
      <w:r w:rsidR="00B9609D" w:rsidRPr="00B65A7B">
        <w:rPr>
          <w:rFonts w:ascii="Arial" w:eastAsia="ＭＳ 明朝" w:hAnsi="Arial" w:cs="Arial"/>
          <w:szCs w:val="21"/>
        </w:rPr>
        <w:t>故障を指す</w:t>
      </w:r>
      <w:r w:rsidR="000913D0" w:rsidRPr="00B65A7B">
        <w:rPr>
          <w:rFonts w:ascii="Arial" w:eastAsia="ＭＳ 明朝" w:hAnsi="Arial" w:cs="Arial"/>
          <w:szCs w:val="21"/>
        </w:rPr>
        <w:t>。医療機器に</w:t>
      </w:r>
      <w:r w:rsidR="007C2C7D" w:rsidRPr="00B65A7B">
        <w:rPr>
          <w:rFonts w:ascii="Arial" w:eastAsia="ＭＳ 明朝" w:hAnsi="Arial" w:cs="Arial"/>
          <w:szCs w:val="21"/>
        </w:rPr>
        <w:t>起こる</w:t>
      </w:r>
      <w:r w:rsidR="000913D0" w:rsidRPr="00B65A7B">
        <w:rPr>
          <w:rFonts w:ascii="Arial" w:eastAsia="ＭＳ 明朝" w:hAnsi="Arial" w:cs="Arial"/>
          <w:szCs w:val="21"/>
        </w:rPr>
        <w:t>不良は、医療機器使用法過誤や誤った操作による過誤とは考えない。</w:t>
      </w:r>
    </w:p>
    <w:p w14:paraId="45C31D15" w14:textId="77777777" w:rsidR="00694F3E" w:rsidRPr="00B65A7B" w:rsidRDefault="00694F3E" w:rsidP="0036771C">
      <w:pPr>
        <w:pStyle w:val="af7"/>
        <w:spacing w:beforeLines="50" w:before="120"/>
        <w:ind w:leftChars="93" w:left="195"/>
        <w:rPr>
          <w:rFonts w:ascii="Arial" w:eastAsia="ＭＳ 明朝" w:hAnsi="Arial" w:cs="Arial"/>
          <w:sz w:val="20"/>
          <w:szCs w:val="20"/>
        </w:rPr>
      </w:pPr>
    </w:p>
    <w:p w14:paraId="5E13A728" w14:textId="5C1AC84B" w:rsidR="00A45FF7" w:rsidRPr="00B65A7B" w:rsidRDefault="00A45FF7" w:rsidP="0036771C">
      <w:pPr>
        <w:pStyle w:val="af7"/>
        <w:spacing w:beforeLines="50" w:before="120"/>
        <w:ind w:leftChars="93" w:left="195"/>
        <w:rPr>
          <w:rFonts w:ascii="Arial" w:eastAsia="ＭＳ 明朝" w:hAnsi="Arial" w:cs="Arial"/>
          <w:szCs w:val="21"/>
        </w:rPr>
      </w:pPr>
      <w:r w:rsidRPr="00B65A7B">
        <w:rPr>
          <w:rFonts w:ascii="Arial" w:eastAsia="ＭＳ 明朝" w:hAnsi="Arial" w:cs="Arial"/>
          <w:szCs w:val="21"/>
        </w:rPr>
        <w:t>報告に、そのインシデントが医療機器の問題</w:t>
      </w:r>
      <w:r w:rsidR="00CD153F" w:rsidRPr="00B65A7B">
        <w:rPr>
          <w:rFonts w:ascii="Arial" w:eastAsia="ＭＳ 明朝" w:hAnsi="Arial" w:cs="Arial"/>
          <w:szCs w:val="21"/>
        </w:rPr>
        <w:t>／不良</w:t>
      </w:r>
      <w:r w:rsidRPr="00B65A7B">
        <w:rPr>
          <w:rFonts w:ascii="Arial" w:eastAsia="ＭＳ 明朝" w:hAnsi="Arial" w:cs="Arial"/>
          <w:szCs w:val="21"/>
        </w:rPr>
        <w:t>なのか、医療機器使用法過誤なのか</w:t>
      </w:r>
      <w:r w:rsidR="00CD153F" w:rsidRPr="00B65A7B">
        <w:rPr>
          <w:rFonts w:ascii="Arial" w:eastAsia="ＭＳ 明朝" w:hAnsi="Arial" w:cs="Arial"/>
          <w:szCs w:val="21"/>
        </w:rPr>
        <w:t>、あるいは誤った操作なのか</w:t>
      </w:r>
      <w:r w:rsidRPr="00B65A7B">
        <w:rPr>
          <w:rFonts w:ascii="Arial" w:eastAsia="ＭＳ 明朝" w:hAnsi="Arial" w:cs="Arial"/>
          <w:szCs w:val="21"/>
        </w:rPr>
        <w:t>を判断する</w:t>
      </w:r>
      <w:r w:rsidR="002675E3" w:rsidRPr="00B65A7B">
        <w:rPr>
          <w:rFonts w:ascii="Arial" w:eastAsia="ＭＳ 明朝" w:hAnsi="Arial" w:cs="Arial"/>
          <w:szCs w:val="21"/>
        </w:rPr>
        <w:t>に</w:t>
      </w:r>
      <w:r w:rsidR="00C72B82" w:rsidRPr="00B65A7B">
        <w:rPr>
          <w:rFonts w:ascii="Arial" w:eastAsia="ＭＳ 明朝" w:hAnsi="Arial" w:cs="Arial"/>
          <w:szCs w:val="21"/>
        </w:rPr>
        <w:t>は</w:t>
      </w:r>
      <w:r w:rsidRPr="00B65A7B">
        <w:rPr>
          <w:rFonts w:ascii="Arial" w:eastAsia="ＭＳ 明朝" w:hAnsi="Arial" w:cs="Arial"/>
          <w:szCs w:val="21"/>
        </w:rPr>
        <w:t>十分な情報がないことがある。</w:t>
      </w:r>
    </w:p>
    <w:p w14:paraId="33008099" w14:textId="15D493AE" w:rsidR="00A45FF7" w:rsidRPr="00B65A7B" w:rsidRDefault="00A45FF7" w:rsidP="00A45FF7">
      <w:pPr>
        <w:ind w:leftChars="93" w:left="195"/>
        <w:rPr>
          <w:rFonts w:ascii="Arial" w:eastAsia="ＭＳ 明朝" w:hAnsi="Arial" w:cs="Arial"/>
          <w:szCs w:val="21"/>
        </w:rPr>
      </w:pPr>
      <w:r w:rsidRPr="00B65A7B">
        <w:rPr>
          <w:rFonts w:ascii="Arial" w:eastAsia="ＭＳ 明朝" w:hAnsi="Arial" w:cs="Arial"/>
          <w:szCs w:val="21"/>
        </w:rPr>
        <w:t>報告が、医療機器の問題</w:t>
      </w:r>
      <w:r w:rsidR="002675E3" w:rsidRPr="00B65A7B">
        <w:rPr>
          <w:rFonts w:ascii="Arial" w:eastAsia="ＭＳ 明朝" w:hAnsi="Arial" w:cs="Arial"/>
          <w:szCs w:val="21"/>
        </w:rPr>
        <w:t>／不良、</w:t>
      </w:r>
      <w:r w:rsidRPr="00B65A7B">
        <w:rPr>
          <w:rFonts w:ascii="Arial" w:eastAsia="ＭＳ 明朝" w:hAnsi="Arial" w:cs="Arial"/>
          <w:szCs w:val="21"/>
        </w:rPr>
        <w:t>医療機器使用法過誤</w:t>
      </w:r>
      <w:r w:rsidR="002675E3" w:rsidRPr="00B65A7B">
        <w:rPr>
          <w:rFonts w:ascii="Arial" w:eastAsia="ＭＳ 明朝" w:hAnsi="Arial" w:cs="Arial"/>
          <w:szCs w:val="21"/>
        </w:rPr>
        <w:t>あるいは誤った操作</w:t>
      </w:r>
      <w:r w:rsidRPr="00B65A7B">
        <w:rPr>
          <w:rFonts w:ascii="Arial" w:eastAsia="ＭＳ 明朝" w:hAnsi="Arial" w:cs="Arial"/>
          <w:szCs w:val="21"/>
        </w:rPr>
        <w:t>のど</w:t>
      </w:r>
      <w:r w:rsidR="002675E3" w:rsidRPr="00B65A7B">
        <w:rPr>
          <w:rFonts w:ascii="Arial" w:eastAsia="ＭＳ 明朝" w:hAnsi="Arial" w:cs="Arial"/>
          <w:szCs w:val="21"/>
        </w:rPr>
        <w:t>れである</w:t>
      </w:r>
      <w:r w:rsidRPr="00B65A7B">
        <w:rPr>
          <w:rFonts w:ascii="Arial" w:eastAsia="ＭＳ 明朝" w:hAnsi="Arial" w:cs="Arial"/>
          <w:szCs w:val="21"/>
        </w:rPr>
        <w:t>かは非常に重要な違いなので、これ</w:t>
      </w:r>
      <w:r w:rsidR="002675E3" w:rsidRPr="00B65A7B">
        <w:rPr>
          <w:rFonts w:ascii="Arial" w:eastAsia="ＭＳ 明朝" w:hAnsi="Arial" w:cs="Arial"/>
          <w:szCs w:val="21"/>
        </w:rPr>
        <w:t>は</w:t>
      </w:r>
      <w:r w:rsidRPr="00B65A7B">
        <w:rPr>
          <w:rFonts w:ascii="Arial" w:eastAsia="ＭＳ 明朝" w:hAnsi="Arial" w:cs="Arial"/>
          <w:szCs w:val="21"/>
        </w:rPr>
        <w:t>明確</w:t>
      </w:r>
      <w:r w:rsidR="002675E3" w:rsidRPr="00B65A7B">
        <w:rPr>
          <w:rFonts w:ascii="Arial" w:eastAsia="ＭＳ 明朝" w:hAnsi="Arial" w:cs="Arial"/>
          <w:szCs w:val="21"/>
        </w:rPr>
        <w:t>にすべきである</w:t>
      </w:r>
      <w:r w:rsidRPr="00B65A7B">
        <w:rPr>
          <w:rFonts w:ascii="Arial" w:eastAsia="ＭＳ 明朝" w:hAnsi="Arial" w:cs="Arial"/>
          <w:szCs w:val="21"/>
        </w:rPr>
        <w:t>。報告された情報を、言葉どおりに用語選択するよう努め、推測は避けること。</w:t>
      </w:r>
    </w:p>
    <w:p w14:paraId="7A444519" w14:textId="77777777" w:rsidR="001F3AB0" w:rsidRPr="00B65A7B" w:rsidRDefault="001F3AB0" w:rsidP="001F3AB0">
      <w:pPr>
        <w:rPr>
          <w:rFonts w:ascii="Arial" w:eastAsia="ＭＳ Ｐ明朝" w:hAnsi="Arial" w:cs="Arial"/>
          <w:sz w:val="20"/>
          <w:szCs w:val="20"/>
        </w:rPr>
      </w:pPr>
    </w:p>
    <w:p w14:paraId="281BB670" w14:textId="77777777" w:rsidR="001F3AB0" w:rsidRPr="00B65A7B" w:rsidRDefault="001F3AB0" w:rsidP="001F3AB0">
      <w:pPr>
        <w:rPr>
          <w:rFonts w:ascii="Arial" w:eastAsia="ＭＳ Ｐ明朝" w:hAnsi="Arial" w:cs="Arial"/>
          <w:sz w:val="20"/>
          <w:szCs w:val="20"/>
        </w:rPr>
      </w:pPr>
    </w:p>
    <w:p w14:paraId="7D176CF3" w14:textId="77777777" w:rsidR="00A45FF7" w:rsidRPr="00B65A7B" w:rsidRDefault="00A45FF7" w:rsidP="00A45FF7">
      <w:pPr>
        <w:pStyle w:val="2"/>
        <w:keepLines w:val="0"/>
        <w:spacing w:beforeLines="50" w:before="120" w:after="0"/>
        <w:rPr>
          <w:rFonts w:ascii="ＭＳ Ｐゴシック" w:eastAsia="ＭＳ Ｐゴシック" w:hAnsi="ＭＳ Ｐゴシック" w:cs="Times New Roman"/>
          <w:bCs w:val="0"/>
          <w:sz w:val="22"/>
          <w:szCs w:val="22"/>
        </w:rPr>
      </w:pPr>
      <w:bookmarkStart w:id="48" w:name="_Toc53069377"/>
      <w:r w:rsidRPr="00B65A7B">
        <w:rPr>
          <w:rFonts w:ascii="ＭＳ Ｐゴシック" w:eastAsia="ＭＳ Ｐゴシック" w:hAnsi="ＭＳ Ｐゴシック" w:cs="Times New Roman" w:hint="eastAsia"/>
          <w:bCs w:val="0"/>
          <w:sz w:val="22"/>
          <w:szCs w:val="22"/>
        </w:rPr>
        <w:lastRenderedPageBreak/>
        <w:t>3</w:t>
      </w:r>
      <w:r w:rsidRPr="00B65A7B">
        <w:rPr>
          <w:rFonts w:ascii="ＭＳ Ｐゴシック" w:eastAsia="ＭＳ Ｐゴシック" w:hAnsi="ＭＳ Ｐゴシック" w:cs="Times New Roman"/>
          <w:bCs w:val="0"/>
          <w:sz w:val="22"/>
          <w:szCs w:val="22"/>
        </w:rPr>
        <w:t xml:space="preserve">.2 </w:t>
      </w:r>
      <w:r w:rsidRPr="00B65A7B">
        <w:rPr>
          <w:rFonts w:ascii="ＭＳ Ｐゴシック" w:eastAsia="ＭＳ Ｐゴシック" w:hAnsi="ＭＳ Ｐゴシック" w:cs="Times New Roman" w:hint="eastAsia"/>
          <w:bCs w:val="0"/>
          <w:sz w:val="22"/>
          <w:szCs w:val="22"/>
        </w:rPr>
        <w:t>投薬過誤の用語選択事例</w:t>
      </w:r>
      <w:bookmarkEnd w:id="48"/>
    </w:p>
    <w:p w14:paraId="06BBA79B" w14:textId="77777777" w:rsidR="00A45FF7" w:rsidRPr="00B65A7B" w:rsidRDefault="00A45FF7" w:rsidP="00A45FF7">
      <w:pPr>
        <w:pStyle w:val="af7"/>
        <w:spacing w:beforeLines="50" w:before="120"/>
        <w:rPr>
          <w:rFonts w:ascii="Arial" w:eastAsia="ＭＳ 明朝" w:hAnsi="Arial" w:cs="Arial"/>
          <w:szCs w:val="21"/>
        </w:rPr>
      </w:pPr>
      <w:r w:rsidRPr="00B65A7B">
        <w:rPr>
          <w:rFonts w:ascii="Arial" w:eastAsia="ＭＳ 明朝" w:hAnsi="Arial" w:cs="Arial"/>
          <w:szCs w:val="21"/>
        </w:rPr>
        <w:t>この項では、種々に分類された投薬過誤を用語選択するにあたり、その例示を提供している。</w:t>
      </w:r>
    </w:p>
    <w:p w14:paraId="6819AC90" w14:textId="77777777" w:rsidR="00A45FF7" w:rsidRPr="00B65A7B" w:rsidRDefault="00A45FF7" w:rsidP="00A45FF7">
      <w:pPr>
        <w:pStyle w:val="af7"/>
        <w:spacing w:beforeLines="50" w:before="120"/>
        <w:rPr>
          <w:rFonts w:ascii="Arial" w:eastAsia="ＭＳ 明朝" w:hAnsi="Arial" w:cs="Arial"/>
          <w:szCs w:val="21"/>
        </w:rPr>
      </w:pPr>
      <w:r w:rsidRPr="00B65A7B">
        <w:rPr>
          <w:rFonts w:ascii="Arial" w:eastAsia="ＭＳ 明朝" w:hAnsi="Arial" w:cs="Arial"/>
          <w:szCs w:val="21"/>
        </w:rPr>
        <w:t>各々の表は、次のように構成されている。</w:t>
      </w:r>
    </w:p>
    <w:p w14:paraId="5BFC32D1" w14:textId="77777777" w:rsidR="003D4BFD" w:rsidRPr="00B65A7B" w:rsidRDefault="003D4BFD" w:rsidP="003D4BFD">
      <w:pPr>
        <w:ind w:left="708"/>
        <w:rPr>
          <w:rFonts w:ascii="Arial" w:eastAsia="ＭＳ 明朝" w:hAnsi="Arial" w:cs="Arial"/>
          <w:sz w:val="20"/>
          <w:szCs w:val="20"/>
        </w:rPr>
      </w:pPr>
    </w:p>
    <w:p w14:paraId="23F57DE5" w14:textId="0D6BD26A" w:rsidR="005D78EA" w:rsidRPr="00B65A7B" w:rsidRDefault="00860BA7" w:rsidP="005D78EA">
      <w:pPr>
        <w:pStyle w:val="af7"/>
        <w:numPr>
          <w:ilvl w:val="0"/>
          <w:numId w:val="21"/>
        </w:numPr>
        <w:ind w:left="777"/>
        <w:rPr>
          <w:rFonts w:ascii="Arial" w:eastAsia="ＭＳ 明朝" w:hAnsi="Arial" w:cs="Arial"/>
          <w:szCs w:val="21"/>
        </w:rPr>
      </w:pPr>
      <w:r w:rsidRPr="00B65A7B">
        <w:rPr>
          <w:rFonts w:ascii="Arial" w:eastAsia="ＭＳ 明朝" w:hAnsi="Arial" w:cs="Arial"/>
          <w:szCs w:val="21"/>
        </w:rPr>
        <w:t>第</w:t>
      </w:r>
      <w:r w:rsidRPr="00B65A7B">
        <w:rPr>
          <w:rFonts w:ascii="Arial" w:eastAsia="ＭＳ 明朝" w:hAnsi="Arial" w:cs="Arial"/>
          <w:szCs w:val="21"/>
        </w:rPr>
        <w:t>1</w:t>
      </w:r>
      <w:r w:rsidRPr="00B65A7B">
        <w:rPr>
          <w:rFonts w:ascii="Arial" w:eastAsia="ＭＳ 明朝" w:hAnsi="Arial" w:cs="Arial"/>
          <w:szCs w:val="21"/>
        </w:rPr>
        <w:t>列</w:t>
      </w:r>
      <w:r w:rsidR="005D78EA" w:rsidRPr="00B65A7B">
        <w:rPr>
          <w:rFonts w:ascii="Arial" w:eastAsia="ＭＳ 明朝" w:hAnsi="Arial" w:cs="Arial"/>
          <w:szCs w:val="21"/>
        </w:rPr>
        <w:t>には報告されたシナリオを記載</w:t>
      </w:r>
    </w:p>
    <w:p w14:paraId="4F228DD5" w14:textId="7C73D245" w:rsidR="005D78EA" w:rsidRPr="00B65A7B" w:rsidRDefault="00860BA7" w:rsidP="005D78EA">
      <w:pPr>
        <w:pStyle w:val="af7"/>
        <w:numPr>
          <w:ilvl w:val="0"/>
          <w:numId w:val="21"/>
        </w:numPr>
        <w:ind w:left="777"/>
        <w:rPr>
          <w:rFonts w:ascii="Arial" w:eastAsia="ＭＳ 明朝" w:hAnsi="Arial" w:cs="Arial"/>
          <w:szCs w:val="21"/>
        </w:rPr>
      </w:pPr>
      <w:r w:rsidRPr="00B65A7B">
        <w:rPr>
          <w:rFonts w:ascii="Arial" w:eastAsia="ＭＳ 明朝" w:hAnsi="Arial" w:cs="Arial"/>
          <w:szCs w:val="21"/>
        </w:rPr>
        <w:t>第</w:t>
      </w:r>
      <w:r w:rsidRPr="00B65A7B">
        <w:rPr>
          <w:rFonts w:ascii="Arial" w:eastAsia="ＭＳ 明朝" w:hAnsi="Arial" w:cs="Arial"/>
          <w:szCs w:val="21"/>
        </w:rPr>
        <w:t>2</w:t>
      </w:r>
      <w:r w:rsidRPr="00B65A7B">
        <w:rPr>
          <w:rFonts w:ascii="Arial" w:eastAsia="ＭＳ 明朝" w:hAnsi="Arial" w:cs="Arial"/>
          <w:szCs w:val="21"/>
        </w:rPr>
        <w:t>列</w:t>
      </w:r>
      <w:r w:rsidR="005D78EA" w:rsidRPr="00B65A7B">
        <w:rPr>
          <w:rFonts w:ascii="Arial" w:eastAsia="ＭＳ 明朝" w:hAnsi="Arial" w:cs="Arial"/>
          <w:szCs w:val="21"/>
        </w:rPr>
        <w:t>にはこのシナリオが</w:t>
      </w:r>
      <w:r w:rsidR="005D78EA" w:rsidRPr="00B65A7B">
        <w:rPr>
          <w:rFonts w:ascii="Arial" w:eastAsia="ＭＳ 明朝" w:hAnsi="Arial" w:cs="Arial"/>
          <w:szCs w:val="21"/>
        </w:rPr>
        <w:t>MTS:PTC</w:t>
      </w:r>
      <w:r w:rsidR="005D78EA" w:rsidRPr="00B65A7B">
        <w:rPr>
          <w:rFonts w:ascii="Arial" w:eastAsia="ＭＳ 明朝" w:hAnsi="Arial" w:cs="Arial"/>
          <w:szCs w:val="21"/>
        </w:rPr>
        <w:t>文書でいうところの投薬過誤とみなせるか否か（</w:t>
      </w:r>
      <w:r w:rsidR="005D78EA" w:rsidRPr="00B65A7B">
        <w:rPr>
          <w:rFonts w:ascii="Arial" w:eastAsia="ＭＳ 明朝" w:hAnsi="Arial" w:cs="Arial"/>
          <w:szCs w:val="21"/>
        </w:rPr>
        <w:t>Yes/No</w:t>
      </w:r>
      <w:r w:rsidR="005D78EA" w:rsidRPr="00B65A7B">
        <w:rPr>
          <w:rFonts w:ascii="Arial" w:eastAsia="ＭＳ 明朝" w:hAnsi="Arial" w:cs="Arial"/>
          <w:szCs w:val="21"/>
        </w:rPr>
        <w:t>）、あるいは提供された情報からは判定できない（</w:t>
      </w:r>
      <w:r w:rsidR="005D78EA" w:rsidRPr="00B65A7B">
        <w:rPr>
          <w:rFonts w:ascii="Arial" w:eastAsia="ＭＳ 明朝" w:hAnsi="Arial" w:cs="Arial"/>
          <w:szCs w:val="21"/>
        </w:rPr>
        <w:t>Unknown</w:t>
      </w:r>
      <w:r w:rsidR="005D78EA" w:rsidRPr="00B65A7B">
        <w:rPr>
          <w:rFonts w:ascii="Arial" w:eastAsia="ＭＳ 明朝" w:hAnsi="Arial" w:cs="Arial"/>
          <w:szCs w:val="21"/>
        </w:rPr>
        <w:t>）旨を表示（凡例、</w:t>
      </w:r>
      <w:r w:rsidR="005D78EA" w:rsidRPr="00B65A7B">
        <w:rPr>
          <w:rFonts w:ascii="Arial" w:eastAsia="ＭＳ 明朝" w:hAnsi="Arial" w:cs="Arial"/>
          <w:szCs w:val="21"/>
        </w:rPr>
        <w:t xml:space="preserve">Yes: </w:t>
      </w:r>
      <w:r w:rsidR="005D78EA" w:rsidRPr="00B65A7B">
        <w:rPr>
          <w:rFonts w:ascii="Arial" w:eastAsia="ＭＳ 明朝" w:hAnsi="Arial" w:cs="Arial"/>
          <w:szCs w:val="21"/>
        </w:rPr>
        <w:t>投薬過誤、</w:t>
      </w:r>
      <w:r w:rsidR="005D78EA" w:rsidRPr="00B65A7B">
        <w:rPr>
          <w:rFonts w:ascii="Arial" w:eastAsia="ＭＳ 明朝" w:hAnsi="Arial" w:cs="Arial"/>
          <w:szCs w:val="21"/>
        </w:rPr>
        <w:t xml:space="preserve">No: </w:t>
      </w:r>
      <w:r w:rsidR="005D78EA" w:rsidRPr="00B65A7B">
        <w:rPr>
          <w:rFonts w:ascii="Arial" w:eastAsia="ＭＳ 明朝" w:hAnsi="Arial" w:cs="Arial"/>
          <w:szCs w:val="21"/>
        </w:rPr>
        <w:t>投薬過誤ではない、</w:t>
      </w:r>
      <w:r w:rsidR="005D78EA" w:rsidRPr="00B65A7B">
        <w:rPr>
          <w:rFonts w:ascii="Arial" w:eastAsia="ＭＳ 明朝" w:hAnsi="Arial" w:cs="Arial"/>
          <w:szCs w:val="21"/>
        </w:rPr>
        <w:t xml:space="preserve">Unk.: </w:t>
      </w:r>
      <w:r w:rsidR="005D78EA" w:rsidRPr="00B65A7B">
        <w:rPr>
          <w:rFonts w:ascii="Arial" w:eastAsia="ＭＳ 明朝" w:hAnsi="Arial" w:cs="Arial"/>
          <w:szCs w:val="21"/>
        </w:rPr>
        <w:t>判定不能）</w:t>
      </w:r>
    </w:p>
    <w:p w14:paraId="40B43835" w14:textId="02568FE4" w:rsidR="005D78EA" w:rsidRPr="00B65A7B" w:rsidRDefault="00860BA7" w:rsidP="005D78EA">
      <w:pPr>
        <w:pStyle w:val="af7"/>
        <w:numPr>
          <w:ilvl w:val="0"/>
          <w:numId w:val="21"/>
        </w:numPr>
        <w:ind w:left="777"/>
        <w:rPr>
          <w:rFonts w:ascii="Arial" w:eastAsia="ＭＳ 明朝" w:hAnsi="Arial" w:cs="Arial"/>
          <w:szCs w:val="21"/>
        </w:rPr>
      </w:pPr>
      <w:r w:rsidRPr="00B65A7B">
        <w:rPr>
          <w:rFonts w:ascii="Arial" w:eastAsia="ＭＳ 明朝" w:hAnsi="Arial" w:cs="Arial"/>
          <w:szCs w:val="21"/>
        </w:rPr>
        <w:t>第</w:t>
      </w:r>
      <w:r w:rsidRPr="00B65A7B">
        <w:rPr>
          <w:rFonts w:ascii="Arial" w:eastAsia="ＭＳ 明朝" w:hAnsi="Arial" w:cs="Arial"/>
          <w:szCs w:val="21"/>
        </w:rPr>
        <w:t>3</w:t>
      </w:r>
      <w:r w:rsidRPr="00B65A7B">
        <w:rPr>
          <w:rFonts w:ascii="Arial" w:eastAsia="ＭＳ 明朝" w:hAnsi="Arial" w:cs="Arial"/>
          <w:szCs w:val="21"/>
        </w:rPr>
        <w:t>列</w:t>
      </w:r>
      <w:r w:rsidR="005D78EA" w:rsidRPr="00B65A7B">
        <w:rPr>
          <w:rFonts w:ascii="Arial" w:eastAsia="ＭＳ 明朝" w:hAnsi="Arial" w:cs="Arial"/>
          <w:szCs w:val="21"/>
        </w:rPr>
        <w:t>では選択された</w:t>
      </w:r>
      <w:r w:rsidR="005D78EA" w:rsidRPr="00B65A7B">
        <w:rPr>
          <w:rFonts w:ascii="Arial" w:eastAsia="ＭＳ 明朝" w:hAnsi="Arial" w:cs="Arial"/>
          <w:szCs w:val="21"/>
        </w:rPr>
        <w:t>LLT</w:t>
      </w:r>
      <w:r w:rsidR="005D78EA" w:rsidRPr="00B65A7B">
        <w:rPr>
          <w:rFonts w:ascii="Arial" w:eastAsia="ＭＳ 明朝" w:hAnsi="Arial" w:cs="Arial"/>
          <w:szCs w:val="21"/>
        </w:rPr>
        <w:t>および必要に応じて</w:t>
      </w:r>
      <w:r w:rsidR="005D78EA" w:rsidRPr="00B65A7B">
        <w:rPr>
          <w:rFonts w:ascii="Arial" w:eastAsia="ＭＳ 明朝" w:hAnsi="Arial" w:cs="Arial"/>
          <w:szCs w:val="21"/>
        </w:rPr>
        <w:t>PT</w:t>
      </w:r>
      <w:r w:rsidR="005D78EA" w:rsidRPr="00B65A7B">
        <w:rPr>
          <w:rFonts w:ascii="Arial" w:eastAsia="ＭＳ 明朝" w:hAnsi="Arial" w:cs="Arial"/>
          <w:szCs w:val="21"/>
        </w:rPr>
        <w:t>もしくは</w:t>
      </w:r>
      <w:r w:rsidR="005D78EA" w:rsidRPr="00B65A7B">
        <w:rPr>
          <w:rFonts w:ascii="Arial" w:eastAsia="ＭＳ 明朝" w:hAnsi="Arial" w:cs="Arial"/>
          <w:szCs w:val="21"/>
        </w:rPr>
        <w:t>HLT</w:t>
      </w:r>
      <w:r w:rsidR="005D78EA" w:rsidRPr="00B65A7B">
        <w:rPr>
          <w:rFonts w:ascii="Arial" w:eastAsia="ＭＳ 明朝" w:hAnsi="Arial" w:cs="Arial"/>
          <w:szCs w:val="21"/>
        </w:rPr>
        <w:t>を提供</w:t>
      </w:r>
    </w:p>
    <w:p w14:paraId="56953DFB" w14:textId="4DDAC3D1" w:rsidR="005D78EA" w:rsidRPr="00B65A7B" w:rsidRDefault="00860BA7" w:rsidP="005D78EA">
      <w:pPr>
        <w:pStyle w:val="af7"/>
        <w:numPr>
          <w:ilvl w:val="0"/>
          <w:numId w:val="21"/>
        </w:numPr>
        <w:ind w:left="777"/>
        <w:rPr>
          <w:rFonts w:ascii="Arial" w:eastAsia="ＭＳ 明朝" w:hAnsi="Arial" w:cs="Arial"/>
          <w:szCs w:val="21"/>
        </w:rPr>
      </w:pPr>
      <w:r w:rsidRPr="00B65A7B">
        <w:rPr>
          <w:rFonts w:ascii="Arial" w:eastAsia="ＭＳ 明朝" w:hAnsi="Arial" w:cs="Arial"/>
          <w:szCs w:val="21"/>
        </w:rPr>
        <w:t>第</w:t>
      </w:r>
      <w:r w:rsidRPr="00B65A7B">
        <w:rPr>
          <w:rFonts w:ascii="Arial" w:eastAsia="ＭＳ 明朝" w:hAnsi="Arial" w:cs="Arial"/>
          <w:szCs w:val="21"/>
        </w:rPr>
        <w:t>4</w:t>
      </w:r>
      <w:r w:rsidRPr="00B65A7B">
        <w:rPr>
          <w:rFonts w:ascii="Arial" w:eastAsia="ＭＳ 明朝" w:hAnsi="Arial" w:cs="Arial"/>
          <w:szCs w:val="21"/>
        </w:rPr>
        <w:t>列</w:t>
      </w:r>
      <w:r w:rsidR="005D78EA" w:rsidRPr="00B65A7B">
        <w:rPr>
          <w:rFonts w:ascii="Arial" w:eastAsia="ＭＳ 明朝" w:hAnsi="Arial" w:cs="Arial"/>
          <w:szCs w:val="21"/>
        </w:rPr>
        <w:t>には補足コメントと用語選択に関する説明を記載</w:t>
      </w:r>
    </w:p>
    <w:p w14:paraId="14550264" w14:textId="77777777" w:rsidR="00A45FF7" w:rsidRPr="00B65A7B" w:rsidRDefault="00A45FF7" w:rsidP="00A45FF7">
      <w:pPr>
        <w:pStyle w:val="af7"/>
        <w:rPr>
          <w:rFonts w:ascii="Arial" w:eastAsia="ＭＳ 明朝" w:hAnsi="Arial" w:cs="Arial"/>
          <w:sz w:val="20"/>
          <w:szCs w:val="20"/>
        </w:rPr>
      </w:pPr>
    </w:p>
    <w:p w14:paraId="1C496CA7" w14:textId="77777777" w:rsidR="00A45FF7" w:rsidRPr="00B65A7B" w:rsidRDefault="00A45FF7" w:rsidP="00A45FF7">
      <w:pPr>
        <w:rPr>
          <w:rFonts w:ascii="Arial" w:eastAsia="ＭＳ 明朝" w:hAnsi="Arial" w:cs="Arial"/>
          <w:sz w:val="24"/>
          <w:szCs w:val="24"/>
        </w:rPr>
      </w:pPr>
      <w:r w:rsidRPr="00B65A7B">
        <w:rPr>
          <w:rFonts w:ascii="Arial" w:eastAsia="ＭＳ 明朝" w:hAnsi="Arial" w:cs="Arial"/>
          <w:szCs w:val="21"/>
        </w:rPr>
        <w:t>LLT</w:t>
      </w:r>
      <w:r w:rsidRPr="00B65A7B">
        <w:rPr>
          <w:rFonts w:ascii="Arial" w:eastAsia="ＭＳ 明朝" w:hAnsi="Arial" w:cs="Arial"/>
          <w:szCs w:val="21"/>
        </w:rPr>
        <w:t>は、複数のカテゴリーに分類されることもあり、その概念の表示が複数の表で重複するかもしれない。</w:t>
      </w:r>
    </w:p>
    <w:p w14:paraId="1977C64F" w14:textId="77777777" w:rsidR="003D4BFD" w:rsidRPr="00B65A7B" w:rsidRDefault="003D4BFD" w:rsidP="003D4BFD">
      <w:pPr>
        <w:ind w:left="360"/>
        <w:rPr>
          <w:rFonts w:ascii="Arial" w:eastAsia="ＭＳ Ｐ明朝" w:hAnsi="Arial" w:cs="Arial"/>
          <w:sz w:val="20"/>
          <w:szCs w:val="20"/>
        </w:rPr>
      </w:pPr>
    </w:p>
    <w:p w14:paraId="6AD16F2D" w14:textId="2B928147" w:rsidR="00F10587" w:rsidRPr="00B65A7B" w:rsidRDefault="00F10587" w:rsidP="001E0175">
      <w:pPr>
        <w:keepNext/>
        <w:spacing w:beforeLines="50" w:before="120" w:afterLines="50" w:after="120"/>
        <w:ind w:left="420" w:hanging="420"/>
        <w:outlineLvl w:val="2"/>
        <w:rPr>
          <w:rFonts w:ascii="ＭＳ Ｐゴシック" w:eastAsia="ＭＳ Ｐゴシック" w:hAnsi="ＭＳ Ｐゴシック"/>
          <w:b/>
          <w:szCs w:val="20"/>
        </w:rPr>
      </w:pPr>
      <w:bookmarkStart w:id="49" w:name="_Toc53069378"/>
      <w:r w:rsidRPr="00B65A7B">
        <w:rPr>
          <w:rFonts w:ascii="ＭＳ Ｐゴシック" w:eastAsia="ＭＳ Ｐゴシック" w:hAnsi="ＭＳ Ｐゴシック" w:hint="eastAsia"/>
          <w:b/>
          <w:szCs w:val="20"/>
        </w:rPr>
        <w:t>3</w:t>
      </w:r>
      <w:r w:rsidRPr="00B65A7B">
        <w:rPr>
          <w:rFonts w:ascii="ＭＳ Ｐゴシック" w:eastAsia="ＭＳ Ｐゴシック" w:hAnsi="ＭＳ Ｐゴシック"/>
          <w:b/>
          <w:szCs w:val="20"/>
        </w:rPr>
        <w:t xml:space="preserve">.2.1 </w:t>
      </w:r>
      <w:r w:rsidRPr="00B65A7B">
        <w:rPr>
          <w:rFonts w:ascii="ＭＳ Ｐゴシック" w:eastAsia="ＭＳ Ｐゴシック" w:hAnsi="ＭＳ Ｐゴシック" w:hint="eastAsia"/>
          <w:b/>
          <w:szCs w:val="20"/>
        </w:rPr>
        <w:t>偶発的製品曝露</w:t>
      </w:r>
      <w:bookmarkEnd w:id="0"/>
      <w:bookmarkEnd w:id="49"/>
    </w:p>
    <w:tbl>
      <w:tblPr>
        <w:tblW w:w="5159" w:type="pct"/>
        <w:tblInd w:w="80" w:type="dxa"/>
        <w:shd w:val="clear" w:color="auto" w:fill="FFFFFF" w:themeFill="background1"/>
        <w:tblLayout w:type="fixed"/>
        <w:tblCellMar>
          <w:left w:w="0" w:type="dxa"/>
          <w:right w:w="0" w:type="dxa"/>
        </w:tblCellMar>
        <w:tblLook w:val="04A0" w:firstRow="1" w:lastRow="0" w:firstColumn="1" w:lastColumn="0" w:noHBand="0" w:noVBand="1"/>
      </w:tblPr>
      <w:tblGrid>
        <w:gridCol w:w="2217"/>
        <w:gridCol w:w="693"/>
        <w:gridCol w:w="2483"/>
        <w:gridCol w:w="3164"/>
      </w:tblGrid>
      <w:tr w:rsidR="0007570C" w:rsidRPr="00B65A7B" w14:paraId="69097F29" w14:textId="77777777" w:rsidTr="00A96E1D">
        <w:trPr>
          <w:cantSplit/>
          <w:trHeight w:val="407"/>
          <w:tblHeader/>
        </w:trPr>
        <w:tc>
          <w:tcPr>
            <w:tcW w:w="12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F2AA5E2" w14:textId="77777777" w:rsidR="0007570C" w:rsidRPr="00B65A7B" w:rsidRDefault="0007570C" w:rsidP="00A96E1D">
            <w:pPr>
              <w:spacing w:after="40"/>
              <w:jc w:val="center"/>
              <w:rPr>
                <w:rFonts w:ascii="Arial" w:eastAsia="ＭＳ 明朝" w:hAnsi="Arial" w:cs="Arial"/>
                <w:b/>
                <w:szCs w:val="21"/>
              </w:rPr>
            </w:pPr>
            <w:r w:rsidRPr="00B65A7B">
              <w:rPr>
                <w:rFonts w:ascii="Arial" w:eastAsia="ＭＳ 明朝" w:hAnsi="Arial" w:cs="Arial"/>
                <w:b/>
                <w:szCs w:val="21"/>
              </w:rPr>
              <w:t>シナリオ</w:t>
            </w:r>
          </w:p>
        </w:tc>
        <w:tc>
          <w:tcPr>
            <w:tcW w:w="40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22AC6D6" w14:textId="77777777" w:rsidR="0007570C" w:rsidRPr="00B65A7B" w:rsidRDefault="0007570C" w:rsidP="00A96E1D">
            <w:pPr>
              <w:spacing w:beforeLines="20" w:before="48"/>
              <w:jc w:val="center"/>
              <w:rPr>
                <w:rFonts w:ascii="Arial" w:eastAsia="ＭＳ 明朝" w:hAnsi="Arial" w:cs="Arial"/>
                <w:b/>
                <w:szCs w:val="21"/>
              </w:rPr>
            </w:pPr>
            <w:r w:rsidRPr="00B65A7B">
              <w:rPr>
                <w:rFonts w:ascii="Arial" w:eastAsia="ＭＳ 明朝" w:hAnsi="Arial" w:cs="Arial"/>
                <w:b/>
                <w:szCs w:val="21"/>
              </w:rPr>
              <w:t>投薬</w:t>
            </w:r>
          </w:p>
          <w:p w14:paraId="4E1AE3C5" w14:textId="77777777" w:rsidR="0007570C" w:rsidRPr="00B65A7B" w:rsidRDefault="0007570C" w:rsidP="00A96E1D">
            <w:pPr>
              <w:spacing w:after="40"/>
              <w:jc w:val="center"/>
              <w:rPr>
                <w:rFonts w:ascii="Arial" w:eastAsia="ＭＳ 明朝" w:hAnsi="Arial" w:cs="Arial"/>
                <w:b/>
                <w:szCs w:val="21"/>
              </w:rPr>
            </w:pPr>
            <w:r w:rsidRPr="00B65A7B">
              <w:rPr>
                <w:rFonts w:ascii="Arial" w:eastAsia="ＭＳ 明朝" w:hAnsi="Arial" w:cs="Arial"/>
                <w:b/>
                <w:szCs w:val="21"/>
              </w:rPr>
              <w:t>過誤か</w:t>
            </w:r>
            <w:r w:rsidRPr="00B65A7B">
              <w:rPr>
                <w:rFonts w:ascii="Arial" w:eastAsia="ＭＳ 明朝" w:hAnsi="Arial" w:cs="Arial"/>
                <w:b/>
                <w:szCs w:val="21"/>
              </w:rPr>
              <w:t>?</w:t>
            </w:r>
          </w:p>
        </w:tc>
        <w:tc>
          <w:tcPr>
            <w:tcW w:w="145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8A0E936" w14:textId="77777777" w:rsidR="0007570C" w:rsidRPr="00B65A7B" w:rsidRDefault="0007570C" w:rsidP="00A96E1D">
            <w:pPr>
              <w:spacing w:after="40"/>
              <w:jc w:val="center"/>
              <w:rPr>
                <w:rFonts w:ascii="Arial" w:eastAsia="ＭＳ 明朝" w:hAnsi="Arial" w:cs="Arial"/>
                <w:b/>
                <w:szCs w:val="21"/>
              </w:rPr>
            </w:pPr>
            <w:r w:rsidRPr="00B65A7B">
              <w:rPr>
                <w:rFonts w:ascii="Arial" w:eastAsia="ＭＳ 明朝" w:hAnsi="Arial" w:cs="Arial"/>
                <w:b/>
                <w:szCs w:val="21"/>
              </w:rPr>
              <w:t>LLT</w:t>
            </w:r>
          </w:p>
        </w:tc>
        <w:tc>
          <w:tcPr>
            <w:tcW w:w="184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501FA4FE" w14:textId="77777777" w:rsidR="0007570C" w:rsidRPr="00B65A7B" w:rsidRDefault="0007570C" w:rsidP="00A96E1D">
            <w:pPr>
              <w:spacing w:after="40"/>
              <w:jc w:val="center"/>
              <w:rPr>
                <w:rFonts w:ascii="Arial" w:eastAsia="ＭＳ 明朝" w:hAnsi="Arial" w:cs="Arial"/>
                <w:b/>
                <w:szCs w:val="21"/>
              </w:rPr>
            </w:pPr>
            <w:r w:rsidRPr="00B65A7B">
              <w:rPr>
                <w:rFonts w:ascii="Arial" w:eastAsia="ＭＳ 明朝" w:hAnsi="Arial" w:cs="Arial"/>
                <w:b/>
                <w:szCs w:val="21"/>
              </w:rPr>
              <w:t>コメント</w:t>
            </w:r>
          </w:p>
        </w:tc>
      </w:tr>
      <w:tr w:rsidR="0007570C" w:rsidRPr="00B65A7B" w14:paraId="1C1336FB" w14:textId="77777777" w:rsidTr="0007570C">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602E66" w14:textId="6405C93C" w:rsidR="0007570C" w:rsidRPr="00B65A7B" w:rsidRDefault="0007570C" w:rsidP="0007570C">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処方されたオピオイド及びヘロインを過量に服用し、自殺を試みた。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E0C51E" w14:textId="336E26CD" w:rsidR="0007570C" w:rsidRPr="00B65A7B" w:rsidRDefault="0007570C" w:rsidP="0007570C">
            <w:pPr>
              <w:spacing w:beforeLines="20" w:before="48"/>
              <w:jc w:val="center"/>
              <w:rPr>
                <w:rFonts w:ascii="Arial" w:eastAsia="ＭＳ 明朝" w:hAnsi="Arial" w:cs="Arial"/>
                <w:szCs w:val="21"/>
              </w:rPr>
            </w:pPr>
            <w:r w:rsidRPr="00B65A7B">
              <w:rPr>
                <w:rFonts w:ascii="Arial" w:eastAsia="ＭＳ 明朝" w:hAnsi="Arial" w:cs="Arial"/>
                <w:szCs w:val="21"/>
              </w:rPr>
              <w:t>No</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0284A1" w14:textId="77777777" w:rsidR="0007570C" w:rsidRPr="00B65A7B" w:rsidRDefault="0007570C" w:rsidP="0007570C">
            <w:pPr>
              <w:spacing w:beforeLines="20" w:before="48"/>
              <w:ind w:leftChars="20" w:left="42" w:rightChars="20" w:right="42"/>
              <w:jc w:val="center"/>
              <w:rPr>
                <w:rFonts w:ascii="Arial" w:eastAsia="ＭＳ 明朝" w:hAnsi="Arial" w:cs="Arial"/>
                <w:szCs w:val="21"/>
                <w:lang w:eastAsia="zh-TW"/>
              </w:rPr>
            </w:pPr>
            <w:r w:rsidRPr="00B65A7B">
              <w:rPr>
                <w:rFonts w:ascii="Arial" w:eastAsia="ＭＳ 明朝" w:hAnsi="Arial" w:cs="Arial"/>
                <w:szCs w:val="21"/>
                <w:lang w:eastAsia="zh-TW"/>
              </w:rPr>
              <w:t>企図的多剤過量投与</w:t>
            </w:r>
          </w:p>
          <w:p w14:paraId="1E10B602" w14:textId="54A6E722" w:rsidR="0007570C" w:rsidRPr="00B65A7B" w:rsidRDefault="0007570C" w:rsidP="0007570C">
            <w:pPr>
              <w:spacing w:beforeLines="100" w:before="240" w:afterLines="10" w:after="24"/>
              <w:ind w:leftChars="10" w:left="21"/>
              <w:jc w:val="center"/>
              <w:rPr>
                <w:rFonts w:ascii="Arial" w:eastAsia="ＭＳ 明朝" w:hAnsi="Arial" w:cs="Arial"/>
                <w:szCs w:val="21"/>
              </w:rPr>
            </w:pPr>
            <w:r w:rsidRPr="00B65A7B">
              <w:rPr>
                <w:rFonts w:ascii="Arial" w:eastAsia="ＭＳ 明朝" w:hAnsi="Arial" w:cs="Arial"/>
                <w:szCs w:val="21"/>
                <w:lang w:eastAsia="zh-TW"/>
              </w:rPr>
              <w:t>自殺未遂</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2233775" w14:textId="291E3D99" w:rsidR="0007570C" w:rsidRPr="00B65A7B" w:rsidRDefault="0007570C" w:rsidP="0007570C">
            <w:pPr>
              <w:spacing w:beforeLines="20" w:before="48" w:afterLines="20" w:after="48"/>
              <w:ind w:leftChars="50" w:left="105" w:rightChars="50" w:right="105"/>
              <w:rPr>
                <w:rFonts w:ascii="Arial" w:eastAsia="ＭＳ 明朝" w:hAnsi="Arial" w:cs="Arial"/>
                <w:szCs w:val="21"/>
              </w:rPr>
            </w:pPr>
            <w:r w:rsidRPr="00B65A7B">
              <w:rPr>
                <w:rFonts w:ascii="Arial" w:eastAsia="ＭＳ 明朝" w:hAnsi="Arial" w:cs="Arial"/>
                <w:szCs w:val="21"/>
              </w:rPr>
              <w:t>過量投与を企図しているため、投薬過誤ではない。</w:t>
            </w:r>
          </w:p>
        </w:tc>
      </w:tr>
      <w:tr w:rsidR="0007570C" w:rsidRPr="00B65A7B" w14:paraId="7BF1E6CC" w14:textId="77777777" w:rsidTr="00A96E1D">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310CDC" w14:textId="2200646D" w:rsidR="0007570C" w:rsidRPr="00B65A7B" w:rsidRDefault="0007570C" w:rsidP="0007570C">
            <w:pPr>
              <w:spacing w:beforeLines="20" w:before="48" w:afterLines="20" w:after="48"/>
              <w:ind w:leftChars="20" w:left="42" w:rightChars="10" w:right="21"/>
              <w:rPr>
                <w:rFonts w:ascii="Arial" w:eastAsia="ＭＳ 明朝" w:hAnsi="Arial" w:cs="Arial"/>
                <w:szCs w:val="21"/>
              </w:rPr>
            </w:pPr>
            <w:r w:rsidRPr="00B65A7B">
              <w:rPr>
                <w:rFonts w:ascii="Arial" w:eastAsia="ＭＳ 明朝" w:hAnsi="Arial" w:cs="Arial"/>
                <w:szCs w:val="21"/>
              </w:rPr>
              <w:t>気分を高揚させるためにストリートヘロインを服用し、ヘロインの過量服用で死亡した。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C71DF3" w14:textId="456BAEAE" w:rsidR="0007570C" w:rsidRPr="00B65A7B" w:rsidRDefault="0007570C" w:rsidP="0007570C">
            <w:pPr>
              <w:spacing w:beforeLines="20" w:before="48"/>
              <w:jc w:val="center"/>
              <w:rPr>
                <w:rFonts w:ascii="Arial" w:eastAsia="ＭＳ 明朝" w:hAnsi="Arial" w:cs="Arial"/>
                <w:szCs w:val="21"/>
              </w:rPr>
            </w:pPr>
            <w:r w:rsidRPr="00B65A7B">
              <w:rPr>
                <w:rFonts w:ascii="Arial" w:eastAsia="ＭＳ 明朝" w:hAnsi="Arial" w:cs="Arial"/>
                <w:szCs w:val="21"/>
              </w:rPr>
              <w:t>No</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27FB86D" w14:textId="77777777" w:rsidR="0007570C" w:rsidRPr="00B65A7B" w:rsidRDefault="0007570C" w:rsidP="0007570C">
            <w:pPr>
              <w:spacing w:beforeLines="20" w:before="48"/>
              <w:ind w:leftChars="20" w:left="42" w:rightChars="20" w:right="42"/>
              <w:jc w:val="center"/>
              <w:rPr>
                <w:rFonts w:ascii="Arial" w:eastAsia="ＭＳ 明朝" w:hAnsi="Arial" w:cs="Arial"/>
                <w:szCs w:val="21"/>
              </w:rPr>
            </w:pPr>
            <w:r w:rsidRPr="00B65A7B">
              <w:rPr>
                <w:rFonts w:ascii="Arial" w:eastAsia="ＭＳ 明朝" w:hAnsi="Arial" w:cs="Arial"/>
                <w:szCs w:val="21"/>
              </w:rPr>
              <w:t>過量投与</w:t>
            </w:r>
          </w:p>
          <w:p w14:paraId="6A742B1F" w14:textId="58D31692" w:rsidR="0007570C" w:rsidRPr="00B65A7B" w:rsidRDefault="0007570C" w:rsidP="0007570C">
            <w:pPr>
              <w:spacing w:beforeLines="100" w:before="240"/>
              <w:ind w:leftChars="10" w:left="21"/>
              <w:jc w:val="center"/>
              <w:rPr>
                <w:rFonts w:ascii="Arial" w:eastAsia="ＭＳ 明朝" w:hAnsi="Arial" w:cs="Arial"/>
                <w:sz w:val="24"/>
                <w:szCs w:val="24"/>
              </w:rPr>
            </w:pPr>
            <w:r w:rsidRPr="00B65A7B">
              <w:rPr>
                <w:rFonts w:ascii="Arial" w:eastAsia="ＭＳ 明朝" w:hAnsi="Arial" w:cs="Arial"/>
                <w:szCs w:val="21"/>
              </w:rPr>
              <w:t>アヘン類乱用</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vAlign w:val="center"/>
          </w:tcPr>
          <w:p w14:paraId="05A73D93" w14:textId="082DD7C6" w:rsidR="0007570C" w:rsidRPr="00B65A7B" w:rsidRDefault="0007570C" w:rsidP="0007570C">
            <w:pPr>
              <w:spacing w:beforeLines="20" w:before="48" w:afterLines="10" w:after="24"/>
              <w:ind w:leftChars="54" w:left="113" w:rightChars="44" w:right="92" w:firstLine="1"/>
              <w:rPr>
                <w:rFonts w:ascii="Arial" w:eastAsia="ＭＳ 明朝" w:hAnsi="Arial" w:cs="Arial"/>
                <w:szCs w:val="21"/>
              </w:rPr>
            </w:pPr>
            <w:r w:rsidRPr="00B65A7B">
              <w:rPr>
                <w:rFonts w:ascii="Arial" w:eastAsia="ＭＳ 明朝" w:hAnsi="Arial" w:cs="Arial"/>
                <w:szCs w:val="21"/>
              </w:rPr>
              <w:t>過量投与が企図的かは不明である。このシナリオは投薬過誤ではなく薬物乱用の背景があることから、偶発的過量投与の用語選択をしてはならない。死亡は転帰として示される。</w:t>
            </w:r>
          </w:p>
        </w:tc>
      </w:tr>
      <w:tr w:rsidR="0007570C" w:rsidRPr="00B65A7B" w14:paraId="373DE9AD" w14:textId="77777777" w:rsidTr="0007570C">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vAlign w:val="center"/>
          </w:tcPr>
          <w:p w14:paraId="6F76A7CB" w14:textId="033340F8" w:rsidR="0007570C" w:rsidRPr="00B65A7B" w:rsidRDefault="0007570C" w:rsidP="0007570C">
            <w:pPr>
              <w:spacing w:beforeLines="20" w:before="48" w:afterLines="20" w:after="48"/>
              <w:ind w:leftChars="20" w:left="42" w:rightChars="10" w:right="21"/>
              <w:rPr>
                <w:rFonts w:ascii="Arial" w:eastAsia="ＭＳ 明朝" w:hAnsi="Arial" w:cs="Arial"/>
                <w:szCs w:val="21"/>
              </w:rPr>
            </w:pPr>
            <w:r w:rsidRPr="00B65A7B">
              <w:rPr>
                <w:rFonts w:ascii="Arial" w:eastAsia="ＭＳ 明朝" w:hAnsi="Arial" w:cs="Arial"/>
                <w:szCs w:val="21"/>
              </w:rPr>
              <w:t>父親がオートインジェクターで子供に薬の投与を行う際に、うっかり自分の親指に注射してしまった。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vAlign w:val="center"/>
          </w:tcPr>
          <w:p w14:paraId="360FFCE0" w14:textId="60501660" w:rsidR="0007570C" w:rsidRPr="00B65A7B" w:rsidRDefault="0007570C" w:rsidP="0007570C">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64E708" w14:textId="7B774820" w:rsidR="0007570C" w:rsidRPr="00B65A7B" w:rsidRDefault="0007570C" w:rsidP="00736C8A">
            <w:pPr>
              <w:spacing w:beforeLines="20" w:before="48"/>
              <w:ind w:leftChars="72" w:left="151" w:rightChars="20" w:right="42" w:firstLine="2"/>
              <w:jc w:val="left"/>
              <w:rPr>
                <w:rFonts w:ascii="Arial" w:eastAsia="ＭＳ 明朝" w:hAnsi="Arial" w:cs="Arial"/>
                <w:szCs w:val="21"/>
              </w:rPr>
            </w:pPr>
            <w:r w:rsidRPr="00B65A7B">
              <w:rPr>
                <w:rFonts w:ascii="Arial" w:eastAsia="ＭＳ 明朝" w:hAnsi="Arial" w:cs="Arial"/>
                <w:szCs w:val="21"/>
              </w:rPr>
              <w:t>投与中の薬剤による</w:t>
            </w:r>
            <w:r w:rsidRPr="00B65A7B">
              <w:rPr>
                <w:rFonts w:ascii="Arial" w:eastAsia="ＭＳ 明朝" w:hAnsi="Arial" w:cs="Arial"/>
                <w:szCs w:val="21"/>
              </w:rPr>
              <w:br/>
            </w:r>
            <w:r w:rsidRPr="00B65A7B">
              <w:rPr>
                <w:rFonts w:ascii="Arial" w:eastAsia="ＭＳ 明朝" w:hAnsi="Arial" w:cs="Arial"/>
                <w:szCs w:val="21"/>
              </w:rPr>
              <w:t>偶発的曝露</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vAlign w:val="center"/>
          </w:tcPr>
          <w:p w14:paraId="1FFFE697" w14:textId="2A16F002" w:rsidR="0007570C" w:rsidRPr="00B65A7B" w:rsidRDefault="0007570C" w:rsidP="0007570C">
            <w:pPr>
              <w:spacing w:beforeLines="20" w:before="48" w:afterLines="10" w:after="24"/>
              <w:ind w:leftChars="54" w:left="113" w:rightChars="44" w:right="92" w:firstLine="1"/>
              <w:rPr>
                <w:rFonts w:ascii="Arial" w:eastAsia="ＭＳ 明朝" w:hAnsi="Arial" w:cs="Arial"/>
                <w:szCs w:val="21"/>
              </w:rPr>
            </w:pPr>
            <w:r w:rsidRPr="00B65A7B">
              <w:rPr>
                <w:rFonts w:ascii="Arial" w:eastAsia="ＭＳ 明朝" w:hAnsi="Arial" w:cs="Arial"/>
                <w:szCs w:val="21"/>
              </w:rPr>
              <w:t>親は投与対象である患者ではなく、偶発的に薬剤に曝露された。選択された</w:t>
            </w:r>
            <w:r w:rsidRPr="00B65A7B">
              <w:rPr>
                <w:rFonts w:ascii="Arial" w:eastAsia="ＭＳ 明朝" w:hAnsi="Arial" w:cs="Arial"/>
                <w:szCs w:val="21"/>
              </w:rPr>
              <w:t>LLT</w:t>
            </w:r>
            <w:r w:rsidRPr="00B65A7B">
              <w:rPr>
                <w:rFonts w:ascii="Arial" w:eastAsia="ＭＳ 明朝" w:hAnsi="Arial" w:cs="Arial"/>
                <w:szCs w:val="21"/>
              </w:rPr>
              <w:t>は、報告された特異的な情報（例．薬剤投与中に生じた偶発的な曝露）を示す。</w:t>
            </w:r>
          </w:p>
        </w:tc>
      </w:tr>
      <w:tr w:rsidR="0007570C" w:rsidRPr="00B65A7B" w14:paraId="5BA738D0" w14:textId="77777777" w:rsidTr="0007570C">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vAlign w:val="center"/>
          </w:tcPr>
          <w:p w14:paraId="04ECB957" w14:textId="4D024448" w:rsidR="0007570C" w:rsidRPr="00B65A7B" w:rsidRDefault="0007570C" w:rsidP="0007570C">
            <w:pPr>
              <w:spacing w:beforeLines="20" w:before="48" w:afterLines="20" w:after="48"/>
              <w:ind w:leftChars="20" w:left="42" w:rightChars="10" w:right="21"/>
              <w:rPr>
                <w:rFonts w:ascii="Arial" w:eastAsia="ＭＳ 明朝" w:hAnsi="Arial" w:cs="Arial"/>
                <w:szCs w:val="21"/>
              </w:rPr>
            </w:pPr>
            <w:r w:rsidRPr="00B65A7B">
              <w:rPr>
                <w:rFonts w:ascii="Arial" w:eastAsia="ＭＳ 明朝" w:hAnsi="Arial" w:cs="Arial"/>
                <w:szCs w:val="21"/>
              </w:rPr>
              <w:t>視力障害のある患者が、ボトルの中の錠剤と同じ色及び同じ大きさの乾燥剤チューブを誤って飲み込み、窒息した。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vAlign w:val="center"/>
          </w:tcPr>
          <w:p w14:paraId="088EF023" w14:textId="6B0269E7" w:rsidR="0007570C" w:rsidRPr="00B65A7B" w:rsidRDefault="0007570C" w:rsidP="0007570C">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8FFE8C" w14:textId="177FBDE1" w:rsidR="00736C8A" w:rsidRPr="00B65A7B" w:rsidRDefault="0007570C" w:rsidP="0007570C">
            <w:pPr>
              <w:spacing w:beforeLines="20" w:before="48"/>
              <w:ind w:leftChars="16" w:left="105" w:hangingChars="34" w:hanging="71"/>
              <w:jc w:val="center"/>
              <w:rPr>
                <w:rFonts w:ascii="Arial" w:eastAsia="Microsoft JhengHei" w:hAnsi="Arial" w:cs="Arial"/>
                <w:szCs w:val="21"/>
                <w:lang w:eastAsia="zh-TW"/>
              </w:rPr>
            </w:pPr>
            <w:r w:rsidRPr="00B65A7B">
              <w:rPr>
                <w:rFonts w:ascii="Arial" w:eastAsia="ＭＳ 明朝" w:hAnsi="Arial" w:cs="Arial"/>
                <w:szCs w:val="21"/>
                <w:lang w:eastAsia="zh-TW"/>
              </w:rPr>
              <w:t>偶発的製品乾燥剤誤飲</w:t>
            </w:r>
          </w:p>
          <w:p w14:paraId="1CF3805C" w14:textId="1AA41E1B" w:rsidR="00736C8A" w:rsidRPr="00B65A7B" w:rsidRDefault="0007570C" w:rsidP="00736C8A">
            <w:pPr>
              <w:spacing w:beforeLines="100" w:before="240"/>
              <w:ind w:leftChars="50" w:left="105" w:rightChars="50" w:right="105"/>
              <w:jc w:val="center"/>
              <w:rPr>
                <w:rFonts w:ascii="Arial" w:eastAsia="ＭＳ 明朝" w:hAnsi="Arial" w:cs="Arial"/>
                <w:szCs w:val="21"/>
              </w:rPr>
            </w:pPr>
            <w:r w:rsidRPr="00B65A7B">
              <w:rPr>
                <w:rFonts w:ascii="Arial" w:eastAsia="ＭＳ 明朝" w:hAnsi="Arial" w:cs="Arial"/>
                <w:szCs w:val="21"/>
              </w:rPr>
              <w:t>製品外観の混同</w:t>
            </w:r>
          </w:p>
          <w:p w14:paraId="6E9F24A9" w14:textId="5166EBE9" w:rsidR="0007570C" w:rsidRPr="00B65A7B" w:rsidRDefault="0007570C" w:rsidP="00736C8A">
            <w:pPr>
              <w:spacing w:beforeLines="100" w:before="240"/>
              <w:ind w:leftChars="20" w:left="42" w:rightChars="20" w:right="42"/>
              <w:jc w:val="center"/>
              <w:rPr>
                <w:rFonts w:ascii="Arial" w:eastAsia="ＭＳ 明朝" w:hAnsi="Arial" w:cs="Arial"/>
                <w:szCs w:val="21"/>
              </w:rPr>
            </w:pPr>
            <w:r w:rsidRPr="00B65A7B">
              <w:rPr>
                <w:rFonts w:ascii="Arial" w:eastAsia="ＭＳ 明朝" w:hAnsi="Arial" w:cs="Arial"/>
                <w:szCs w:val="21"/>
              </w:rPr>
              <w:t>息詰まり</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A4E5F34" w14:textId="747539F6" w:rsidR="0007570C" w:rsidRPr="00B65A7B" w:rsidRDefault="0007570C" w:rsidP="0007570C">
            <w:pPr>
              <w:spacing w:beforeLines="20" w:before="48" w:afterLines="10" w:after="24"/>
              <w:ind w:leftChars="54" w:left="113" w:rightChars="44" w:right="92" w:firstLine="1"/>
              <w:rPr>
                <w:rFonts w:ascii="Arial" w:eastAsia="ＭＳ 明朝" w:hAnsi="Arial" w:cs="Arial"/>
                <w:szCs w:val="21"/>
              </w:rPr>
            </w:pPr>
            <w:r w:rsidRPr="00B65A7B">
              <w:rPr>
                <w:rFonts w:ascii="Arial" w:eastAsia="ＭＳ 明朝" w:hAnsi="Arial" w:cs="Arial"/>
                <w:szCs w:val="21"/>
              </w:rPr>
              <w:t>要因である外観が類似した製品の混同のみならず、偶発的曝露と捉えられる。</w:t>
            </w:r>
            <w:r w:rsidRPr="00B65A7B">
              <w:rPr>
                <w:rFonts w:ascii="Arial" w:eastAsia="ＭＳ 明朝" w:hAnsi="Arial" w:cs="Arial"/>
                <w:szCs w:val="21"/>
              </w:rPr>
              <w:t>LLT</w:t>
            </w:r>
            <w:r w:rsidRPr="00B65A7B">
              <w:rPr>
                <w:rFonts w:ascii="Arial" w:eastAsia="ＭＳ 明朝" w:hAnsi="Arial" w:cs="Arial"/>
                <w:szCs w:val="21"/>
              </w:rPr>
              <w:t>「視力障害」は病歴として示される。</w:t>
            </w:r>
          </w:p>
        </w:tc>
      </w:tr>
      <w:tr w:rsidR="0007570C" w:rsidRPr="00B65A7B" w14:paraId="33634452" w14:textId="77777777" w:rsidTr="00A96E1D">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D986BE" w14:textId="503D76EC" w:rsidR="0007570C" w:rsidRPr="00B65A7B" w:rsidRDefault="0007570C" w:rsidP="0007570C">
            <w:pPr>
              <w:spacing w:beforeLines="20" w:before="48" w:afterLines="20" w:after="48"/>
              <w:ind w:leftChars="20" w:left="42" w:rightChars="10" w:right="21"/>
              <w:rPr>
                <w:rFonts w:ascii="Arial" w:eastAsia="ＭＳ 明朝" w:hAnsi="Arial" w:cs="Arial"/>
                <w:szCs w:val="21"/>
              </w:rPr>
            </w:pPr>
            <w:r w:rsidRPr="00B65A7B">
              <w:rPr>
                <w:rFonts w:ascii="Arial" w:eastAsia="ＭＳ 明朝" w:hAnsi="Arial" w:cs="Arial"/>
                <w:szCs w:val="21"/>
              </w:rPr>
              <w:t>2</w:t>
            </w:r>
            <w:r w:rsidRPr="00B65A7B">
              <w:rPr>
                <w:rFonts w:ascii="Arial" w:eastAsia="ＭＳ 明朝" w:hAnsi="Arial" w:cs="Arial"/>
                <w:szCs w:val="21"/>
              </w:rPr>
              <w:t>歳の小児が、台所の調理台に偶然置き忘れていた抗生剤を服用した。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130C2E" w14:textId="61080C95" w:rsidR="0007570C" w:rsidRPr="00B65A7B" w:rsidRDefault="0007570C" w:rsidP="0007570C">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C6FC6D" w14:textId="0CD78999" w:rsidR="0007570C" w:rsidRPr="00B65A7B" w:rsidRDefault="0007570C" w:rsidP="0007570C">
            <w:pPr>
              <w:spacing w:beforeLines="20" w:before="48"/>
              <w:ind w:leftChars="20" w:left="42" w:rightChars="20" w:right="42"/>
              <w:jc w:val="center"/>
              <w:rPr>
                <w:rFonts w:ascii="Arial" w:eastAsia="ＭＳ 明朝" w:hAnsi="Arial" w:cs="Arial"/>
                <w:szCs w:val="21"/>
              </w:rPr>
            </w:pPr>
            <w:r w:rsidRPr="00B65A7B">
              <w:rPr>
                <w:rFonts w:ascii="Arial" w:eastAsia="ＭＳ 明朝" w:hAnsi="Arial" w:cs="Arial"/>
                <w:szCs w:val="21"/>
              </w:rPr>
              <w:t>子供の偶発的薬剤摂取</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DCED8E2" w14:textId="77777777" w:rsidR="0007570C" w:rsidRPr="00B65A7B" w:rsidRDefault="0007570C" w:rsidP="0007570C">
            <w:pPr>
              <w:spacing w:beforeLines="20" w:before="48" w:afterLines="10" w:after="24"/>
              <w:ind w:leftChars="54" w:left="113" w:rightChars="44" w:right="92" w:firstLine="1"/>
              <w:rPr>
                <w:rFonts w:ascii="Arial" w:eastAsia="ＭＳ 明朝" w:hAnsi="Arial" w:cs="Arial"/>
                <w:szCs w:val="21"/>
              </w:rPr>
            </w:pPr>
          </w:p>
        </w:tc>
      </w:tr>
      <w:tr w:rsidR="0007570C" w:rsidRPr="00B65A7B" w14:paraId="09D7D4AB" w14:textId="77777777" w:rsidTr="00A96E1D">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99B6CF3" w14:textId="5AE0D1C6" w:rsidR="0007570C" w:rsidRPr="00B65A7B" w:rsidRDefault="0007570C" w:rsidP="0007570C">
            <w:pPr>
              <w:spacing w:beforeLines="20" w:before="48" w:afterLines="20" w:after="48"/>
              <w:ind w:leftChars="20" w:left="42" w:rightChars="10" w:right="21"/>
              <w:rPr>
                <w:rFonts w:ascii="Arial" w:eastAsia="ＭＳ 明朝" w:hAnsi="Arial" w:cs="Arial"/>
                <w:szCs w:val="21"/>
              </w:rPr>
            </w:pPr>
            <w:r w:rsidRPr="00B65A7B">
              <w:rPr>
                <w:rFonts w:ascii="Arial" w:eastAsia="ＭＳ 明朝" w:hAnsi="Arial" w:cs="Arial"/>
                <w:szCs w:val="21"/>
              </w:rPr>
              <w:lastRenderedPageBreak/>
              <w:t>若者が気分を高揚させるために、</w:t>
            </w:r>
            <w:r w:rsidRPr="00B65A7B">
              <w:rPr>
                <w:rFonts w:ascii="Arial" w:eastAsia="ＭＳ 明朝" w:hAnsi="Arial" w:cs="Arial"/>
                <w:szCs w:val="21"/>
              </w:rPr>
              <w:t>15</w:t>
            </w:r>
            <w:r w:rsidRPr="00B65A7B">
              <w:rPr>
                <w:rFonts w:ascii="Arial" w:eastAsia="ＭＳ 明朝" w:hAnsi="Arial" w:cs="Arial"/>
                <w:szCs w:val="21"/>
              </w:rPr>
              <w:t>分未満で鼻から</w:t>
            </w:r>
            <w:r w:rsidRPr="00B65A7B">
              <w:rPr>
                <w:rFonts w:ascii="Arial" w:eastAsia="ＭＳ 明朝" w:hAnsi="Arial" w:cs="Arial"/>
                <w:szCs w:val="21"/>
              </w:rPr>
              <w:t>200</w:t>
            </w:r>
            <w:r w:rsidRPr="00B65A7B">
              <w:rPr>
                <w:rFonts w:ascii="Arial" w:eastAsia="ＭＳ 明朝" w:hAnsi="Arial" w:cs="Arial"/>
                <w:szCs w:val="21"/>
              </w:rPr>
              <w:t>回分を吸入し、過量服用で死亡した。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AAF776C" w14:textId="7DDC8E44" w:rsidR="0007570C" w:rsidRPr="00B65A7B" w:rsidRDefault="0007570C" w:rsidP="0007570C">
            <w:pPr>
              <w:spacing w:beforeLines="20" w:before="48"/>
              <w:jc w:val="center"/>
              <w:rPr>
                <w:rFonts w:ascii="Arial" w:eastAsia="ＭＳ 明朝" w:hAnsi="Arial" w:cs="Arial"/>
                <w:szCs w:val="21"/>
              </w:rPr>
            </w:pPr>
            <w:r w:rsidRPr="00B65A7B">
              <w:rPr>
                <w:rFonts w:ascii="Arial" w:eastAsia="ＭＳ 明朝" w:hAnsi="Arial" w:cs="Arial"/>
                <w:szCs w:val="21"/>
              </w:rPr>
              <w:t>No</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4AB1C7" w14:textId="77777777" w:rsidR="0007570C" w:rsidRPr="00B65A7B" w:rsidRDefault="0007570C" w:rsidP="0007570C">
            <w:pPr>
              <w:spacing w:beforeLines="20" w:before="48"/>
              <w:ind w:leftChars="10" w:left="21"/>
              <w:jc w:val="center"/>
              <w:rPr>
                <w:rFonts w:ascii="Arial" w:eastAsia="ＭＳ 明朝" w:hAnsi="Arial" w:cs="Arial"/>
                <w:szCs w:val="21"/>
              </w:rPr>
            </w:pPr>
            <w:r w:rsidRPr="00B65A7B">
              <w:rPr>
                <w:rFonts w:ascii="Arial" w:eastAsia="ＭＳ 明朝" w:hAnsi="Arial" w:cs="Arial"/>
                <w:szCs w:val="21"/>
              </w:rPr>
              <w:t>薬物乱用</w:t>
            </w:r>
          </w:p>
          <w:p w14:paraId="68855F92" w14:textId="7992E87F" w:rsidR="0007570C" w:rsidRPr="00B65A7B" w:rsidRDefault="0007570C" w:rsidP="00736C8A">
            <w:pPr>
              <w:spacing w:beforeLines="100" w:before="240"/>
              <w:ind w:leftChars="20" w:left="42" w:rightChars="20" w:right="42"/>
              <w:jc w:val="center"/>
              <w:rPr>
                <w:rFonts w:ascii="Arial" w:eastAsia="ＭＳ 明朝" w:hAnsi="Arial" w:cs="Arial"/>
                <w:szCs w:val="21"/>
              </w:rPr>
            </w:pPr>
            <w:r w:rsidRPr="00B65A7B">
              <w:rPr>
                <w:rFonts w:ascii="Arial" w:eastAsia="ＭＳ 明朝" w:hAnsi="Arial" w:cs="Arial"/>
                <w:szCs w:val="21"/>
              </w:rPr>
              <w:t>過量投与</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vAlign w:val="center"/>
          </w:tcPr>
          <w:p w14:paraId="5FB04F1C" w14:textId="13EE3BBD" w:rsidR="0007570C" w:rsidRPr="00B65A7B" w:rsidRDefault="0007570C" w:rsidP="004C0634">
            <w:pPr>
              <w:spacing w:beforeLines="10" w:before="24" w:afterLines="10" w:after="24"/>
              <w:ind w:leftChars="54" w:left="113" w:rightChars="44" w:right="92"/>
              <w:rPr>
                <w:rFonts w:ascii="Arial" w:eastAsia="ＭＳ 明朝" w:hAnsi="Arial" w:cs="Arial"/>
                <w:szCs w:val="21"/>
              </w:rPr>
            </w:pPr>
            <w:r w:rsidRPr="00B65A7B">
              <w:rPr>
                <w:rFonts w:ascii="Arial" w:eastAsia="ＭＳ 明朝" w:hAnsi="Arial" w:cs="Arial"/>
                <w:szCs w:val="21"/>
              </w:rPr>
              <w:t>乱用による過量投与は投薬過誤ではなく、治療的な使用を示唆する企図的誤用でもない（これは</w:t>
            </w:r>
            <w:r w:rsidRPr="00B65A7B">
              <w:rPr>
                <w:rFonts w:ascii="Arial" w:eastAsia="ＭＳ 明朝" w:hAnsi="Arial" w:cs="Arial"/>
                <w:szCs w:val="21"/>
              </w:rPr>
              <w:t>MTS:PTC 3.16</w:t>
            </w:r>
            <w:r w:rsidRPr="00B65A7B">
              <w:rPr>
                <w:rFonts w:ascii="Arial" w:eastAsia="ＭＳ 明朝" w:hAnsi="Arial" w:cs="Arial"/>
                <w:szCs w:val="21"/>
              </w:rPr>
              <w:t>の表を参考にすること）。死亡は転帰として示される。</w:t>
            </w:r>
          </w:p>
        </w:tc>
      </w:tr>
      <w:tr w:rsidR="0007570C" w:rsidRPr="00B65A7B" w14:paraId="6EC96E1B" w14:textId="77777777" w:rsidTr="004C0634">
        <w:trPr>
          <w:trHeight w:val="1117"/>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CFF92D" w14:textId="35766ED8" w:rsidR="0007570C" w:rsidRPr="00B65A7B" w:rsidRDefault="0007570C" w:rsidP="0007570C">
            <w:pPr>
              <w:spacing w:beforeLines="20" w:before="48" w:afterLines="20" w:after="48"/>
              <w:ind w:leftChars="20" w:left="42" w:rightChars="10" w:right="21"/>
              <w:rPr>
                <w:rFonts w:ascii="Arial" w:eastAsia="ＭＳ 明朝" w:hAnsi="Arial" w:cs="Arial"/>
                <w:szCs w:val="21"/>
              </w:rPr>
            </w:pPr>
            <w:r w:rsidRPr="00B65A7B">
              <w:rPr>
                <w:rFonts w:ascii="Arial" w:eastAsia="ＭＳ 明朝" w:hAnsi="Arial" w:cs="Arial"/>
                <w:szCs w:val="21"/>
              </w:rPr>
              <w:t>成人が</w:t>
            </w:r>
            <w:r w:rsidRPr="00B65A7B">
              <w:rPr>
                <w:rFonts w:ascii="Arial" w:eastAsia="ＭＳ 明朝" w:hAnsi="Arial" w:cs="Arial"/>
                <w:szCs w:val="21"/>
              </w:rPr>
              <w:t>2</w:t>
            </w:r>
            <w:r w:rsidRPr="00B65A7B">
              <w:rPr>
                <w:rFonts w:ascii="Arial" w:eastAsia="ＭＳ 明朝" w:hAnsi="Arial" w:cs="Arial"/>
                <w:szCs w:val="21"/>
              </w:rPr>
              <w:t>錠（</w:t>
            </w:r>
            <w:r w:rsidRPr="00B65A7B">
              <w:rPr>
                <w:rFonts w:ascii="Arial" w:eastAsia="ＭＳ 明朝" w:hAnsi="Arial" w:cs="Arial"/>
                <w:szCs w:val="21"/>
              </w:rPr>
              <w:t>100mg</w:t>
            </w:r>
            <w:r w:rsidRPr="00B65A7B">
              <w:rPr>
                <w:rFonts w:ascii="Arial" w:eastAsia="ＭＳ 明朝" w:hAnsi="Arial" w:cs="Arial"/>
                <w:szCs w:val="21"/>
              </w:rPr>
              <w:t>（力価）／錠）服用した。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970192" w14:textId="1B871C41" w:rsidR="0007570C" w:rsidRPr="00B65A7B" w:rsidRDefault="0007570C" w:rsidP="0007570C">
            <w:pPr>
              <w:spacing w:beforeLines="20" w:before="48"/>
              <w:jc w:val="center"/>
              <w:rPr>
                <w:rFonts w:ascii="Arial" w:eastAsia="ＭＳ 明朝" w:hAnsi="Arial" w:cs="Arial"/>
                <w:szCs w:val="21"/>
              </w:rPr>
            </w:pPr>
            <w:r w:rsidRPr="00B65A7B">
              <w:rPr>
                <w:rFonts w:ascii="Arial" w:eastAsia="ＭＳ 明朝" w:hAnsi="Arial" w:cs="Arial"/>
                <w:szCs w:val="21"/>
              </w:rPr>
              <w:t>Unk</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243028" w14:textId="77777777" w:rsidR="0007570C" w:rsidRPr="00B65A7B" w:rsidRDefault="0007570C" w:rsidP="0007570C">
            <w:pPr>
              <w:spacing w:beforeLines="20" w:before="48"/>
              <w:ind w:leftChars="20" w:left="42" w:rightChars="20" w:right="42"/>
              <w:jc w:val="center"/>
              <w:rPr>
                <w:rFonts w:ascii="Arial" w:eastAsia="ＭＳ 明朝" w:hAnsi="Arial" w:cs="Arial"/>
                <w:szCs w:val="21"/>
              </w:rPr>
            </w:pP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vAlign w:val="center"/>
          </w:tcPr>
          <w:p w14:paraId="57583A82" w14:textId="29539D8A" w:rsidR="0007570C" w:rsidRPr="00B65A7B" w:rsidRDefault="0007570C" w:rsidP="004C0634">
            <w:pPr>
              <w:spacing w:beforeLines="10" w:before="24" w:afterLines="10" w:after="24"/>
              <w:ind w:leftChars="54" w:left="113" w:rightChars="44" w:right="92"/>
              <w:rPr>
                <w:rFonts w:ascii="Arial" w:eastAsia="ＭＳ 明朝" w:hAnsi="Arial" w:cs="Arial"/>
                <w:szCs w:val="21"/>
              </w:rPr>
            </w:pPr>
            <w:r w:rsidRPr="00B65A7B">
              <w:rPr>
                <w:rFonts w:ascii="Arial" w:eastAsia="ＭＳ 明朝" w:hAnsi="Arial" w:cs="Arial"/>
                <w:szCs w:val="21"/>
              </w:rPr>
              <w:t>これは有益な報告ではなく、さらに情報を収集すべきである。この事例に用語選択をするものはない。</w:t>
            </w:r>
          </w:p>
        </w:tc>
      </w:tr>
      <w:tr w:rsidR="0007570C" w:rsidRPr="00B65A7B" w14:paraId="30D18A1A" w14:textId="77777777" w:rsidTr="00A96E1D">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C90C3AB" w14:textId="281B1006" w:rsidR="0007570C" w:rsidRPr="00B65A7B" w:rsidRDefault="0007570C" w:rsidP="009637E9">
            <w:pPr>
              <w:spacing w:beforeLines="10" w:before="24" w:afterLines="10" w:after="24"/>
              <w:ind w:leftChars="20" w:left="42" w:rightChars="10" w:right="21"/>
              <w:rPr>
                <w:rFonts w:ascii="Arial" w:eastAsia="ＭＳ 明朝" w:hAnsi="Arial" w:cs="Arial"/>
                <w:szCs w:val="21"/>
              </w:rPr>
            </w:pPr>
            <w:r w:rsidRPr="00B65A7B">
              <w:rPr>
                <w:rFonts w:ascii="Arial" w:eastAsia="ＭＳ 明朝" w:hAnsi="Arial" w:cs="Arial"/>
                <w:szCs w:val="21"/>
              </w:rPr>
              <w:t>成人が背部痛のため、推奨用量である</w:t>
            </w:r>
            <w:r w:rsidR="00F54042" w:rsidRPr="00B65A7B">
              <w:rPr>
                <w:rFonts w:ascii="Arial" w:eastAsia="ＭＳ 明朝" w:hAnsi="Arial" w:cs="Arial" w:hint="eastAsia"/>
                <w:szCs w:val="21"/>
              </w:rPr>
              <w:t>1</w:t>
            </w:r>
            <w:r w:rsidRPr="00B65A7B">
              <w:rPr>
                <w:rFonts w:ascii="Arial" w:eastAsia="ＭＳ 明朝" w:hAnsi="Arial" w:cs="Arial"/>
                <w:szCs w:val="21"/>
              </w:rPr>
              <w:t>錠（</w:t>
            </w:r>
            <w:r w:rsidRPr="00B65A7B">
              <w:rPr>
                <w:rFonts w:ascii="Arial" w:eastAsia="ＭＳ 明朝" w:hAnsi="Arial" w:cs="Arial"/>
                <w:szCs w:val="21"/>
              </w:rPr>
              <w:t>100mg</w:t>
            </w:r>
            <w:r w:rsidRPr="00B65A7B">
              <w:rPr>
                <w:rFonts w:ascii="Arial" w:eastAsia="ＭＳ 明朝" w:hAnsi="Arial" w:cs="Arial"/>
                <w:szCs w:val="21"/>
              </w:rPr>
              <w:t>力価）ではなく、企図的に</w:t>
            </w:r>
            <w:r w:rsidRPr="00B65A7B">
              <w:rPr>
                <w:rFonts w:ascii="Arial" w:eastAsia="ＭＳ 明朝" w:hAnsi="Arial" w:cs="Arial"/>
                <w:szCs w:val="21"/>
              </w:rPr>
              <w:t>2</w:t>
            </w:r>
            <w:r w:rsidRPr="00B65A7B">
              <w:rPr>
                <w:rFonts w:ascii="Arial" w:eastAsia="ＭＳ 明朝" w:hAnsi="Arial" w:cs="Arial"/>
                <w:szCs w:val="21"/>
              </w:rPr>
              <w:t>錠服用した。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AF48B7" w14:textId="641E2E5D" w:rsidR="0007570C" w:rsidRPr="00B65A7B" w:rsidRDefault="0007570C" w:rsidP="0007570C">
            <w:pPr>
              <w:spacing w:beforeLines="20" w:before="48"/>
              <w:jc w:val="center"/>
              <w:rPr>
                <w:rFonts w:ascii="Arial" w:eastAsia="ＭＳ 明朝" w:hAnsi="Arial" w:cs="Arial"/>
                <w:szCs w:val="21"/>
              </w:rPr>
            </w:pPr>
            <w:r w:rsidRPr="00B65A7B">
              <w:rPr>
                <w:rFonts w:ascii="Arial" w:eastAsia="ＭＳ 明朝" w:hAnsi="Arial" w:cs="Arial"/>
                <w:szCs w:val="21"/>
              </w:rPr>
              <w:t>No</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7858D44" w14:textId="74E5A47C" w:rsidR="0007570C" w:rsidRPr="00B65A7B" w:rsidRDefault="0007570C" w:rsidP="00736C8A">
            <w:pPr>
              <w:spacing w:beforeLines="20" w:before="48"/>
              <w:ind w:leftChars="72" w:left="151" w:rightChars="20" w:right="42" w:firstLine="2"/>
              <w:jc w:val="left"/>
              <w:rPr>
                <w:rFonts w:ascii="Arial" w:eastAsia="ＭＳ 明朝" w:hAnsi="Arial" w:cs="Arial"/>
                <w:szCs w:val="21"/>
              </w:rPr>
            </w:pPr>
            <w:r w:rsidRPr="00B65A7B">
              <w:rPr>
                <w:rFonts w:ascii="Arial" w:eastAsia="ＭＳ 明朝" w:hAnsi="Arial" w:cs="Arial"/>
                <w:szCs w:val="21"/>
              </w:rPr>
              <w:t>服薬量変更による</w:t>
            </w:r>
            <w:r w:rsidRPr="00B65A7B">
              <w:rPr>
                <w:rFonts w:ascii="Arial" w:eastAsia="ＭＳ 明朝" w:hAnsi="Arial" w:cs="Arial"/>
                <w:szCs w:val="21"/>
              </w:rPr>
              <w:br/>
            </w:r>
            <w:r w:rsidRPr="00B65A7B">
              <w:rPr>
                <w:rFonts w:ascii="Arial" w:eastAsia="ＭＳ 明朝" w:hAnsi="Arial" w:cs="Arial"/>
                <w:szCs w:val="21"/>
              </w:rPr>
              <w:t>企図的誤用</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8E42F2C" w14:textId="77777777" w:rsidR="0007570C" w:rsidRPr="00B65A7B" w:rsidRDefault="0007570C" w:rsidP="004C0634">
            <w:pPr>
              <w:spacing w:beforeLines="10" w:before="24" w:afterLines="10" w:after="24"/>
              <w:ind w:leftChars="20" w:left="42" w:rightChars="20" w:right="42"/>
              <w:rPr>
                <w:rFonts w:ascii="Arial" w:eastAsia="ＭＳ 明朝" w:hAnsi="Arial" w:cs="Arial"/>
                <w:szCs w:val="21"/>
              </w:rPr>
            </w:pPr>
            <w:r w:rsidRPr="00B65A7B">
              <w:rPr>
                <w:rFonts w:ascii="Arial" w:eastAsia="ＭＳ 明朝" w:hAnsi="Arial" w:cs="Arial"/>
                <w:szCs w:val="21"/>
              </w:rPr>
              <w:t>企図的誤用の例であり、投薬過誤ではない。</w:t>
            </w:r>
          </w:p>
          <w:p w14:paraId="49893C0D" w14:textId="77777777" w:rsidR="0007570C" w:rsidRPr="00B65A7B" w:rsidRDefault="0007570C" w:rsidP="0007570C">
            <w:pPr>
              <w:spacing w:beforeLines="20" w:before="48" w:afterLines="10" w:after="24"/>
              <w:ind w:leftChars="54" w:left="113" w:rightChars="44" w:right="92" w:firstLine="1"/>
              <w:rPr>
                <w:rFonts w:ascii="Arial" w:eastAsia="ＭＳ 明朝" w:hAnsi="Arial" w:cs="Arial"/>
                <w:szCs w:val="21"/>
              </w:rPr>
            </w:pPr>
          </w:p>
        </w:tc>
      </w:tr>
    </w:tbl>
    <w:p w14:paraId="49A47031" w14:textId="77777777" w:rsidR="00A53950" w:rsidRPr="00B65A7B" w:rsidRDefault="00A53950" w:rsidP="00A53950">
      <w:pPr>
        <w:ind w:left="708"/>
        <w:rPr>
          <w:rFonts w:ascii="Arial" w:eastAsia="ＭＳ 明朝" w:hAnsi="Arial" w:cs="Arial"/>
          <w:sz w:val="20"/>
          <w:szCs w:val="20"/>
        </w:rPr>
      </w:pPr>
      <w:bookmarkStart w:id="50" w:name="_Toc508112497"/>
    </w:p>
    <w:p w14:paraId="22392B59" w14:textId="32FD6D82" w:rsidR="00F10587" w:rsidRPr="00B65A7B" w:rsidRDefault="00F10587" w:rsidP="00D60F0C">
      <w:pPr>
        <w:keepNext/>
        <w:spacing w:beforeLines="50" w:before="120" w:afterLines="50" w:after="120"/>
        <w:ind w:left="420" w:hanging="420"/>
        <w:outlineLvl w:val="2"/>
        <w:rPr>
          <w:rFonts w:ascii="Arial" w:hAnsi="Arial" w:cs="Arial"/>
          <w:sz w:val="24"/>
          <w:szCs w:val="24"/>
        </w:rPr>
      </w:pPr>
      <w:bookmarkStart w:id="51" w:name="_Toc53069379"/>
      <w:r w:rsidRPr="00B65A7B">
        <w:rPr>
          <w:rFonts w:ascii="ＭＳ Ｐゴシック" w:eastAsia="ＭＳ Ｐゴシック" w:hAnsi="ＭＳ Ｐゴシック" w:hint="eastAsia"/>
          <w:b/>
          <w:szCs w:val="20"/>
        </w:rPr>
        <w:t>3.2.2</w:t>
      </w:r>
      <w:r w:rsidRPr="00B65A7B">
        <w:rPr>
          <w:rFonts w:ascii="ＭＳ Ｐゴシック" w:eastAsia="ＭＳ Ｐゴシック" w:hAnsi="ＭＳ Ｐゴシック"/>
          <w:b/>
          <w:szCs w:val="20"/>
        </w:rPr>
        <w:t xml:space="preserve"> </w:t>
      </w:r>
      <w:r w:rsidRPr="00B65A7B">
        <w:rPr>
          <w:rFonts w:ascii="ＭＳ Ｐゴシック" w:eastAsia="ＭＳ Ｐゴシック" w:hAnsi="ＭＳ Ｐゴシック" w:hint="eastAsia"/>
          <w:b/>
          <w:szCs w:val="20"/>
        </w:rPr>
        <w:t>その他の投薬過誤および問題</w:t>
      </w:r>
      <w:bookmarkEnd w:id="50"/>
      <w:bookmarkEnd w:id="51"/>
    </w:p>
    <w:tbl>
      <w:tblPr>
        <w:tblW w:w="5159" w:type="pct"/>
        <w:tblInd w:w="80" w:type="dxa"/>
        <w:shd w:val="clear" w:color="auto" w:fill="FFFFFF" w:themeFill="background1"/>
        <w:tblLayout w:type="fixed"/>
        <w:tblCellMar>
          <w:left w:w="0" w:type="dxa"/>
          <w:right w:w="0" w:type="dxa"/>
        </w:tblCellMar>
        <w:tblLook w:val="04A0" w:firstRow="1" w:lastRow="0" w:firstColumn="1" w:lastColumn="0" w:noHBand="0" w:noVBand="1"/>
      </w:tblPr>
      <w:tblGrid>
        <w:gridCol w:w="2217"/>
        <w:gridCol w:w="693"/>
        <w:gridCol w:w="2483"/>
        <w:gridCol w:w="3164"/>
      </w:tblGrid>
      <w:tr w:rsidR="00F10587" w:rsidRPr="00B65A7B" w14:paraId="7B4D11FF" w14:textId="77777777" w:rsidTr="00512D7E">
        <w:trPr>
          <w:cantSplit/>
          <w:trHeight w:val="407"/>
          <w:tblHeader/>
        </w:trPr>
        <w:tc>
          <w:tcPr>
            <w:tcW w:w="12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640CC7A" w14:textId="77777777" w:rsidR="00F10587" w:rsidRPr="00B65A7B" w:rsidRDefault="00F10587" w:rsidP="00512D7E">
            <w:pPr>
              <w:spacing w:after="40"/>
              <w:jc w:val="center"/>
              <w:rPr>
                <w:rFonts w:ascii="Arial" w:eastAsia="ＭＳ 明朝" w:hAnsi="Arial" w:cs="Arial"/>
                <w:b/>
                <w:szCs w:val="21"/>
              </w:rPr>
            </w:pPr>
            <w:r w:rsidRPr="00B65A7B">
              <w:rPr>
                <w:rFonts w:ascii="Arial" w:eastAsia="ＭＳ 明朝" w:hAnsi="Arial" w:cs="Arial"/>
                <w:b/>
                <w:szCs w:val="21"/>
              </w:rPr>
              <w:t>シナリオ</w:t>
            </w:r>
          </w:p>
        </w:tc>
        <w:tc>
          <w:tcPr>
            <w:tcW w:w="40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EF1214F" w14:textId="77777777" w:rsidR="00F10587" w:rsidRPr="00B65A7B" w:rsidRDefault="00F10587" w:rsidP="00512D7E">
            <w:pPr>
              <w:spacing w:beforeLines="20" w:before="48"/>
              <w:jc w:val="center"/>
              <w:rPr>
                <w:rFonts w:ascii="Arial" w:eastAsia="ＭＳ 明朝" w:hAnsi="Arial" w:cs="Arial"/>
                <w:b/>
                <w:szCs w:val="21"/>
              </w:rPr>
            </w:pPr>
            <w:r w:rsidRPr="00B65A7B">
              <w:rPr>
                <w:rFonts w:ascii="Arial" w:eastAsia="ＭＳ 明朝" w:hAnsi="Arial" w:cs="Arial"/>
                <w:b/>
                <w:szCs w:val="21"/>
              </w:rPr>
              <w:t>投薬</w:t>
            </w:r>
          </w:p>
          <w:p w14:paraId="0397CE5C" w14:textId="77777777" w:rsidR="00F10587" w:rsidRPr="00B65A7B" w:rsidRDefault="00F10587" w:rsidP="00512D7E">
            <w:pPr>
              <w:spacing w:after="40"/>
              <w:jc w:val="center"/>
              <w:rPr>
                <w:rFonts w:ascii="Arial" w:eastAsia="ＭＳ 明朝" w:hAnsi="Arial" w:cs="Arial"/>
                <w:b/>
                <w:szCs w:val="21"/>
              </w:rPr>
            </w:pPr>
            <w:r w:rsidRPr="00B65A7B">
              <w:rPr>
                <w:rFonts w:ascii="Arial" w:eastAsia="ＭＳ 明朝" w:hAnsi="Arial" w:cs="Arial"/>
                <w:b/>
                <w:szCs w:val="21"/>
              </w:rPr>
              <w:t>過誤か</w:t>
            </w:r>
            <w:r w:rsidRPr="00B65A7B">
              <w:rPr>
                <w:rFonts w:ascii="Arial" w:eastAsia="ＭＳ 明朝" w:hAnsi="Arial" w:cs="Arial"/>
                <w:b/>
                <w:szCs w:val="21"/>
              </w:rPr>
              <w:t>?</w:t>
            </w:r>
          </w:p>
        </w:tc>
        <w:tc>
          <w:tcPr>
            <w:tcW w:w="145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1D4603B" w14:textId="52126F27" w:rsidR="00F10587" w:rsidRPr="00B65A7B" w:rsidRDefault="00F10587" w:rsidP="00512D7E">
            <w:pPr>
              <w:spacing w:after="40"/>
              <w:jc w:val="center"/>
              <w:rPr>
                <w:rFonts w:ascii="Arial" w:eastAsia="ＭＳ 明朝" w:hAnsi="Arial" w:cs="Arial"/>
                <w:b/>
                <w:szCs w:val="21"/>
              </w:rPr>
            </w:pPr>
            <w:r w:rsidRPr="00B65A7B">
              <w:rPr>
                <w:rFonts w:ascii="Arial" w:eastAsia="ＭＳ 明朝" w:hAnsi="Arial" w:cs="Arial"/>
                <w:b/>
                <w:szCs w:val="21"/>
              </w:rPr>
              <w:t>LLT</w:t>
            </w:r>
          </w:p>
        </w:tc>
        <w:tc>
          <w:tcPr>
            <w:tcW w:w="184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7B7CBC34" w14:textId="77777777" w:rsidR="00F10587" w:rsidRPr="00B65A7B" w:rsidRDefault="00F10587" w:rsidP="00512D7E">
            <w:pPr>
              <w:spacing w:after="40"/>
              <w:jc w:val="center"/>
              <w:rPr>
                <w:rFonts w:ascii="Arial" w:eastAsia="ＭＳ 明朝" w:hAnsi="Arial" w:cs="Arial"/>
                <w:b/>
                <w:szCs w:val="21"/>
              </w:rPr>
            </w:pPr>
            <w:r w:rsidRPr="00B65A7B">
              <w:rPr>
                <w:rFonts w:ascii="Arial" w:eastAsia="ＭＳ 明朝" w:hAnsi="Arial" w:cs="Arial"/>
                <w:b/>
                <w:szCs w:val="21"/>
              </w:rPr>
              <w:t>コメント</w:t>
            </w:r>
          </w:p>
        </w:tc>
      </w:tr>
      <w:tr w:rsidR="00F10587" w:rsidRPr="00B65A7B" w14:paraId="432EF9B7"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6B84E42" w14:textId="283F15F1" w:rsidR="00F10587" w:rsidRPr="00B65A7B" w:rsidRDefault="00F10587" w:rsidP="00512D7E">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薬剤師は、製品表示がわかりにくいため、患者が誤った剤形を受け取ってしまう可能性があると報告した。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779F2618"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C685672" w14:textId="385BFB60" w:rsidR="00F10587" w:rsidRPr="00B65A7B" w:rsidRDefault="00F10587" w:rsidP="00736C8A">
            <w:pPr>
              <w:spacing w:beforeLines="20" w:before="48" w:afterLines="10" w:after="24"/>
              <w:ind w:leftChars="72" w:left="153" w:hanging="2"/>
              <w:jc w:val="left"/>
              <w:rPr>
                <w:rFonts w:ascii="Arial" w:eastAsia="ＭＳ 明朝" w:hAnsi="Arial" w:cs="Arial"/>
                <w:szCs w:val="21"/>
              </w:rPr>
            </w:pPr>
            <w:r w:rsidRPr="00B65A7B">
              <w:rPr>
                <w:rFonts w:ascii="Arial" w:eastAsia="ＭＳ 明朝" w:hAnsi="Arial" w:cs="Arial"/>
                <w:szCs w:val="21"/>
              </w:rPr>
              <w:t>投薬過誤につながる</w:t>
            </w:r>
            <w:r w:rsidR="00930247" w:rsidRPr="00B65A7B">
              <w:rPr>
                <w:rFonts w:ascii="Arial" w:eastAsia="ＭＳ 明朝" w:hAnsi="Arial" w:cs="Arial"/>
                <w:szCs w:val="21"/>
              </w:rPr>
              <w:br/>
            </w:r>
            <w:r w:rsidRPr="00B65A7B">
              <w:rPr>
                <w:rFonts w:ascii="Arial" w:eastAsia="ＭＳ 明朝" w:hAnsi="Arial" w:cs="Arial"/>
                <w:szCs w:val="21"/>
              </w:rPr>
              <w:t>状況または情報</w:t>
            </w:r>
          </w:p>
          <w:p w14:paraId="7F4D2F11" w14:textId="6BCCC50A" w:rsidR="00F10587" w:rsidRPr="00B65A7B" w:rsidRDefault="00F10587" w:rsidP="00930247">
            <w:pPr>
              <w:spacing w:beforeLines="100" w:before="240" w:afterLines="10" w:after="24"/>
              <w:ind w:leftChars="10" w:left="21"/>
              <w:jc w:val="center"/>
              <w:rPr>
                <w:rFonts w:ascii="Arial" w:eastAsia="ＭＳ 明朝" w:hAnsi="Arial" w:cs="Arial"/>
                <w:szCs w:val="21"/>
              </w:rPr>
            </w:pPr>
            <w:r w:rsidRPr="00B65A7B">
              <w:rPr>
                <w:rFonts w:ascii="Arial" w:eastAsia="ＭＳ 明朝" w:hAnsi="Arial" w:cs="Arial"/>
                <w:szCs w:val="21"/>
              </w:rPr>
              <w:t>製品表示の混同</w:t>
            </w:r>
          </w:p>
          <w:p w14:paraId="4F139C15" w14:textId="29AFFF3B" w:rsidR="00F10587" w:rsidRPr="00B65A7B" w:rsidRDefault="00F10587" w:rsidP="00930247">
            <w:pPr>
              <w:spacing w:beforeLines="100" w:before="240" w:afterLines="10" w:after="24"/>
              <w:ind w:leftChars="10" w:left="21"/>
              <w:jc w:val="center"/>
              <w:rPr>
                <w:rFonts w:ascii="Arial" w:eastAsia="ＭＳ 明朝" w:hAnsi="Arial" w:cs="Arial"/>
                <w:szCs w:val="21"/>
              </w:rPr>
            </w:pPr>
            <w:r w:rsidRPr="00B65A7B">
              <w:rPr>
                <w:rFonts w:ascii="Arial" w:eastAsia="ＭＳ 明朝" w:hAnsi="Arial" w:cs="Arial"/>
                <w:szCs w:val="21"/>
              </w:rPr>
              <w:t>誤った剤形</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E57A3AD" w14:textId="6FAC4333" w:rsidR="00F10587" w:rsidRPr="00B65A7B" w:rsidRDefault="00F10587" w:rsidP="001E0175">
            <w:pPr>
              <w:spacing w:beforeLines="20" w:before="48" w:afterLines="20" w:after="48"/>
              <w:ind w:leftChars="50" w:left="105" w:rightChars="50" w:right="105"/>
              <w:rPr>
                <w:rFonts w:ascii="Arial" w:eastAsia="ＭＳ 明朝" w:hAnsi="Arial" w:cs="Arial"/>
                <w:szCs w:val="21"/>
              </w:rPr>
            </w:pPr>
            <w:r w:rsidRPr="00B65A7B">
              <w:rPr>
                <w:rFonts w:ascii="Arial" w:eastAsia="ＭＳ 明朝" w:hAnsi="Arial" w:cs="Arial"/>
                <w:szCs w:val="21"/>
              </w:rPr>
              <w:t>報告には誤った製品が実際に調剤された又は投与されたとの記述がないことから、</w:t>
            </w:r>
            <w:r w:rsidR="00A51CDC" w:rsidRPr="00B65A7B">
              <w:rPr>
                <w:rFonts w:ascii="Arial" w:eastAsia="ＭＳ 明朝" w:hAnsi="Arial" w:cs="Arial"/>
                <w:szCs w:val="21"/>
              </w:rPr>
              <w:t>これ</w:t>
            </w:r>
            <w:r w:rsidRPr="00B65A7B">
              <w:rPr>
                <w:rFonts w:ascii="Arial" w:eastAsia="ＭＳ 明朝" w:hAnsi="Arial" w:cs="Arial"/>
                <w:szCs w:val="21"/>
              </w:rPr>
              <w:t>は投薬過誤の</w:t>
            </w:r>
            <w:r w:rsidR="00672ED7" w:rsidRPr="00B65A7B">
              <w:rPr>
                <w:rFonts w:ascii="Arial" w:eastAsia="ＭＳ 明朝" w:hAnsi="Arial" w:cs="Arial"/>
                <w:szCs w:val="21"/>
              </w:rPr>
              <w:t>潜在的</w:t>
            </w:r>
            <w:r w:rsidRPr="00B65A7B">
              <w:rPr>
                <w:rFonts w:ascii="Arial" w:eastAsia="ＭＳ 明朝" w:hAnsi="Arial" w:cs="Arial"/>
                <w:szCs w:val="21"/>
              </w:rPr>
              <w:t>可能性についての例である。</w:t>
            </w:r>
            <w:r w:rsidRPr="00B65A7B">
              <w:rPr>
                <w:rFonts w:ascii="Arial" w:eastAsia="ＭＳ 明朝" w:hAnsi="Arial" w:cs="Arial"/>
                <w:szCs w:val="21"/>
              </w:rPr>
              <w:t>LLT</w:t>
            </w:r>
            <w:r w:rsidRPr="00B65A7B">
              <w:rPr>
                <w:rFonts w:ascii="Arial" w:eastAsia="ＭＳ 明朝" w:hAnsi="Arial" w:cs="Arial"/>
                <w:szCs w:val="21"/>
              </w:rPr>
              <w:t>「投薬過誤につながる状況または情報」は、</w:t>
            </w:r>
            <w:r w:rsidR="00672ED7" w:rsidRPr="00B65A7B">
              <w:rPr>
                <w:rFonts w:ascii="Arial" w:eastAsia="ＭＳ 明朝" w:hAnsi="Arial" w:cs="Arial"/>
                <w:szCs w:val="21"/>
              </w:rPr>
              <w:t>その</w:t>
            </w:r>
            <w:r w:rsidRPr="00B65A7B">
              <w:rPr>
                <w:rFonts w:ascii="Arial" w:eastAsia="ＭＳ 明朝" w:hAnsi="Arial" w:cs="Arial"/>
                <w:szCs w:val="21"/>
              </w:rPr>
              <w:t>過誤</w:t>
            </w:r>
            <w:r w:rsidR="00672ED7" w:rsidRPr="00B65A7B">
              <w:rPr>
                <w:rFonts w:ascii="Arial" w:eastAsia="ＭＳ 明朝" w:hAnsi="Arial" w:cs="Arial"/>
                <w:szCs w:val="21"/>
              </w:rPr>
              <w:t>が潜在的な</w:t>
            </w:r>
            <w:r w:rsidRPr="00B65A7B">
              <w:rPr>
                <w:rFonts w:ascii="Arial" w:eastAsia="ＭＳ 明朝" w:hAnsi="Arial" w:cs="Arial"/>
                <w:szCs w:val="21"/>
              </w:rPr>
              <w:t>可能性</w:t>
            </w:r>
            <w:r w:rsidR="00672ED7" w:rsidRPr="00B65A7B">
              <w:rPr>
                <w:rFonts w:ascii="Arial" w:eastAsia="ＭＳ 明朝" w:hAnsi="Arial" w:cs="Arial"/>
                <w:szCs w:val="21"/>
              </w:rPr>
              <w:t>であること</w:t>
            </w:r>
            <w:r w:rsidRPr="00B65A7B">
              <w:rPr>
                <w:rFonts w:ascii="Arial" w:eastAsia="ＭＳ 明朝" w:hAnsi="Arial" w:cs="Arial"/>
                <w:szCs w:val="21"/>
              </w:rPr>
              <w:t>を示している。報告</w:t>
            </w:r>
            <w:r w:rsidR="00672ED7" w:rsidRPr="00B65A7B">
              <w:rPr>
                <w:rFonts w:ascii="Arial" w:eastAsia="ＭＳ 明朝" w:hAnsi="Arial" w:cs="Arial"/>
                <w:szCs w:val="21"/>
              </w:rPr>
              <w:t>された潜在的な投薬過誤のタイプを表わす</w:t>
            </w:r>
            <w:r w:rsidRPr="00B65A7B">
              <w:rPr>
                <w:rFonts w:ascii="Arial" w:eastAsia="ＭＳ 明朝" w:hAnsi="Arial" w:cs="Arial"/>
                <w:szCs w:val="21"/>
              </w:rPr>
              <w:t>最も特異的な用語</w:t>
            </w:r>
            <w:r w:rsidR="00672ED7" w:rsidRPr="00B65A7B">
              <w:rPr>
                <w:rFonts w:ascii="Arial" w:eastAsia="ＭＳ 明朝" w:hAnsi="Arial" w:cs="Arial"/>
                <w:szCs w:val="21"/>
              </w:rPr>
              <w:t>と、その</w:t>
            </w:r>
            <w:r w:rsidR="00A61268" w:rsidRPr="00B65A7B">
              <w:rPr>
                <w:rFonts w:ascii="Arial" w:eastAsia="ＭＳ 明朝" w:hAnsi="Arial" w:cs="Arial"/>
                <w:szCs w:val="21"/>
              </w:rPr>
              <w:t>要因</w:t>
            </w:r>
            <w:r w:rsidR="00672ED7" w:rsidRPr="00B65A7B">
              <w:rPr>
                <w:rFonts w:ascii="Arial" w:eastAsia="ＭＳ 明朝" w:hAnsi="Arial" w:cs="Arial"/>
                <w:szCs w:val="21"/>
              </w:rPr>
              <w:t>である</w:t>
            </w:r>
            <w:r w:rsidRPr="00B65A7B">
              <w:rPr>
                <w:rFonts w:ascii="Arial" w:eastAsia="ＭＳ 明朝" w:hAnsi="Arial" w:cs="Arial"/>
                <w:szCs w:val="21"/>
              </w:rPr>
              <w:t>製品表示の混同について用語選択されるべきである。</w:t>
            </w:r>
          </w:p>
        </w:tc>
      </w:tr>
      <w:tr w:rsidR="00F10587" w:rsidRPr="00B65A7B" w14:paraId="4B993CE7" w14:textId="77777777" w:rsidTr="004C0634">
        <w:trPr>
          <w:trHeight w:val="299"/>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2EC176" w14:textId="69D5568B" w:rsidR="00F10587" w:rsidRPr="00B65A7B" w:rsidRDefault="00F10587" w:rsidP="004C0634">
            <w:pPr>
              <w:spacing w:beforeLines="20" w:before="48" w:afterLines="20" w:after="48"/>
              <w:ind w:leftChars="10" w:left="21" w:rightChars="10" w:right="21"/>
              <w:rPr>
                <w:rFonts w:ascii="Arial" w:eastAsia="ＭＳ 明朝" w:hAnsi="Arial" w:cs="Arial"/>
                <w:szCs w:val="21"/>
              </w:rPr>
            </w:pPr>
            <w:r w:rsidRPr="00B65A7B">
              <w:rPr>
                <w:rFonts w:ascii="Arial" w:eastAsia="ＭＳ 明朝" w:hAnsi="Arial" w:cs="Arial"/>
                <w:szCs w:val="21"/>
              </w:rPr>
              <w:t>患者はシリンジを用いて、自分のペン型注入器からインスリンを抜き出してしまった。これは患者が</w:t>
            </w:r>
            <w:r w:rsidR="00B93CFB" w:rsidRPr="00B65A7B">
              <w:rPr>
                <w:rFonts w:ascii="Arial" w:eastAsia="ＭＳ 明朝" w:hAnsi="Arial" w:cs="Arial"/>
                <w:szCs w:val="21"/>
              </w:rPr>
              <w:t>ペン型</w:t>
            </w:r>
            <w:r w:rsidRPr="00B65A7B">
              <w:rPr>
                <w:rFonts w:ascii="Arial" w:eastAsia="ＭＳ 明朝" w:hAnsi="Arial" w:cs="Arial"/>
                <w:szCs w:val="21"/>
              </w:rPr>
              <w:t>注入器</w:t>
            </w:r>
            <w:r w:rsidR="00B93CFB" w:rsidRPr="00B65A7B">
              <w:rPr>
                <w:rFonts w:ascii="Arial" w:eastAsia="ＭＳ 明朝" w:hAnsi="Arial" w:cs="Arial"/>
                <w:szCs w:val="21"/>
              </w:rPr>
              <w:t>に表示されていた</w:t>
            </w:r>
            <w:r w:rsidRPr="00B65A7B">
              <w:rPr>
                <w:rFonts w:ascii="Arial" w:eastAsia="ＭＳ 明朝" w:hAnsi="Arial" w:cs="Arial"/>
                <w:szCs w:val="21"/>
              </w:rPr>
              <w:t>数字に混乱し、ペン型注入器で過量のインスリンを</w:t>
            </w:r>
            <w:r w:rsidR="00511C2E" w:rsidRPr="00B65A7B">
              <w:rPr>
                <w:rFonts w:ascii="Arial" w:eastAsia="ＭＳ 明朝" w:hAnsi="Arial" w:cs="Arial"/>
                <w:szCs w:val="21"/>
              </w:rPr>
              <w:t>誤って</w:t>
            </w:r>
            <w:r w:rsidRPr="00B65A7B">
              <w:rPr>
                <w:rFonts w:ascii="Arial" w:eastAsia="ＭＳ 明朝" w:hAnsi="Arial" w:cs="Arial"/>
                <w:szCs w:val="21"/>
              </w:rPr>
              <w:t>投与したくな</w:t>
            </w:r>
            <w:r w:rsidR="00A7567C" w:rsidRPr="00B65A7B">
              <w:rPr>
                <w:rFonts w:ascii="Arial" w:eastAsia="ＭＳ 明朝" w:hAnsi="Arial" w:cs="Arial"/>
                <w:szCs w:val="21"/>
              </w:rPr>
              <w:t>いと思</w:t>
            </w:r>
            <w:r w:rsidRPr="00B65A7B">
              <w:rPr>
                <w:rFonts w:ascii="Arial" w:eastAsia="ＭＳ 明朝" w:hAnsi="Arial" w:cs="Arial"/>
                <w:szCs w:val="21"/>
              </w:rPr>
              <w:t>ったためであった。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C0BFDC"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58D154B" w14:textId="2F62B6CA" w:rsidR="00F10587" w:rsidRPr="00B65A7B" w:rsidRDefault="00F10587" w:rsidP="0044333F">
            <w:pPr>
              <w:spacing w:beforeLines="20" w:before="48"/>
              <w:ind w:leftChars="10" w:left="21"/>
              <w:jc w:val="center"/>
              <w:rPr>
                <w:rFonts w:ascii="Arial" w:eastAsia="ＭＳ 明朝" w:hAnsi="Arial" w:cs="Arial"/>
                <w:szCs w:val="21"/>
              </w:rPr>
            </w:pPr>
            <w:r w:rsidRPr="00B65A7B">
              <w:rPr>
                <w:rFonts w:ascii="Arial" w:eastAsia="ＭＳ 明朝" w:hAnsi="Arial" w:cs="Arial"/>
                <w:szCs w:val="21"/>
              </w:rPr>
              <w:t>使用医療機器の誤り</w:t>
            </w:r>
          </w:p>
          <w:p w14:paraId="7AAD063E" w14:textId="4CD56608" w:rsidR="00F10587" w:rsidRPr="00B65A7B" w:rsidRDefault="00F10587" w:rsidP="00930247">
            <w:pPr>
              <w:spacing w:beforeLines="100" w:before="240"/>
              <w:ind w:leftChars="10" w:left="21"/>
              <w:jc w:val="center"/>
              <w:rPr>
                <w:rFonts w:ascii="Arial" w:eastAsia="ＭＳ 明朝" w:hAnsi="Arial" w:cs="Arial"/>
                <w:sz w:val="24"/>
                <w:szCs w:val="24"/>
              </w:rPr>
            </w:pPr>
            <w:r w:rsidRPr="00B65A7B">
              <w:rPr>
                <w:rFonts w:ascii="Arial" w:eastAsia="ＭＳ 明朝" w:hAnsi="Arial" w:cs="Arial"/>
                <w:szCs w:val="21"/>
              </w:rPr>
              <w:t>製品デザインの混同</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AD57FEB" w14:textId="3CC13A21" w:rsidR="00F10587" w:rsidRPr="00B65A7B" w:rsidRDefault="00BF16F9" w:rsidP="00930247">
            <w:pPr>
              <w:spacing w:beforeLines="20" w:before="48" w:afterLines="10" w:after="24"/>
              <w:ind w:leftChars="54" w:left="113" w:rightChars="44" w:right="92" w:firstLine="1"/>
              <w:rPr>
                <w:rFonts w:ascii="Arial" w:eastAsia="ＭＳ 明朝" w:hAnsi="Arial" w:cs="Arial"/>
                <w:szCs w:val="21"/>
              </w:rPr>
            </w:pPr>
            <w:r w:rsidRPr="00B65A7B">
              <w:rPr>
                <w:rFonts w:ascii="Arial" w:eastAsia="ＭＳ 明朝" w:hAnsi="Arial" w:cs="Arial"/>
                <w:szCs w:val="21"/>
              </w:rPr>
              <w:t>患者は</w:t>
            </w:r>
            <w:r w:rsidR="00FB0EEE" w:rsidRPr="00B65A7B">
              <w:rPr>
                <w:rFonts w:ascii="Arial" w:eastAsia="ＭＳ 明朝" w:hAnsi="Arial" w:cs="Arial"/>
                <w:szCs w:val="21"/>
              </w:rPr>
              <w:t>、</w:t>
            </w:r>
            <w:r w:rsidR="00F10587" w:rsidRPr="00B65A7B">
              <w:rPr>
                <w:rFonts w:ascii="Arial" w:eastAsia="ＭＳ 明朝" w:hAnsi="Arial" w:cs="Arial"/>
                <w:szCs w:val="21"/>
              </w:rPr>
              <w:t>ペン型注入器の表記によって</w:t>
            </w:r>
            <w:r w:rsidR="00A7567C" w:rsidRPr="00B65A7B">
              <w:rPr>
                <w:rFonts w:ascii="Arial" w:eastAsia="ＭＳ 明朝" w:hAnsi="Arial" w:cs="Arial"/>
                <w:szCs w:val="21"/>
              </w:rPr>
              <w:t>まず</w:t>
            </w:r>
            <w:r w:rsidR="00F10587" w:rsidRPr="00B65A7B">
              <w:rPr>
                <w:rFonts w:ascii="Arial" w:eastAsia="ＭＳ 明朝" w:hAnsi="Arial" w:cs="Arial"/>
                <w:szCs w:val="21"/>
              </w:rPr>
              <w:t>混乱し、過誤を避けるために、誤った医療機器</w:t>
            </w:r>
            <w:r w:rsidR="00A7567C" w:rsidRPr="00B65A7B">
              <w:rPr>
                <w:rFonts w:ascii="Arial" w:eastAsia="ＭＳ 明朝" w:hAnsi="Arial" w:cs="Arial"/>
                <w:szCs w:val="21"/>
              </w:rPr>
              <w:t>を</w:t>
            </w:r>
            <w:r w:rsidR="00F10587" w:rsidRPr="00B65A7B">
              <w:rPr>
                <w:rFonts w:ascii="Arial" w:eastAsia="ＭＳ 明朝" w:hAnsi="Arial" w:cs="Arial"/>
                <w:szCs w:val="21"/>
              </w:rPr>
              <w:t>使用</w:t>
            </w:r>
            <w:r w:rsidRPr="00B65A7B">
              <w:rPr>
                <w:rFonts w:ascii="Arial" w:eastAsia="ＭＳ 明朝" w:hAnsi="Arial" w:cs="Arial"/>
                <w:szCs w:val="21"/>
              </w:rPr>
              <w:t>している。</w:t>
            </w:r>
            <w:r w:rsidR="00F10587" w:rsidRPr="00B65A7B">
              <w:rPr>
                <w:rFonts w:ascii="Arial" w:eastAsia="ＭＳ 明朝" w:hAnsi="Arial" w:cs="Arial"/>
                <w:szCs w:val="21"/>
              </w:rPr>
              <w:t>患者の混乱とその結果生じた誤った医療機器の使用は、共に投薬過誤に含まれる。そのため、企図的医療機器誤用の用語を追加する必要はない。</w:t>
            </w:r>
          </w:p>
        </w:tc>
      </w:tr>
      <w:tr w:rsidR="00F10587" w:rsidRPr="00B65A7B" w14:paraId="285D4BD9"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C23E49" w14:textId="57FB81F1" w:rsidR="00F10587" w:rsidRPr="00B65A7B" w:rsidRDefault="00F10587" w:rsidP="001E0175">
            <w:pPr>
              <w:spacing w:beforeLines="20" w:before="48" w:afterLines="20" w:after="48"/>
              <w:ind w:leftChars="20" w:left="42" w:rightChars="10" w:right="21"/>
              <w:rPr>
                <w:rFonts w:ascii="Arial" w:eastAsia="ＭＳ 明朝" w:hAnsi="Arial" w:cs="Arial"/>
                <w:szCs w:val="21"/>
              </w:rPr>
            </w:pPr>
            <w:r w:rsidRPr="00B65A7B">
              <w:rPr>
                <w:rFonts w:ascii="Arial" w:eastAsia="ＭＳ 明朝" w:hAnsi="Arial" w:cs="Arial"/>
                <w:szCs w:val="21"/>
              </w:rPr>
              <w:lastRenderedPageBreak/>
              <w:t>患者は自身のインスリンのペン型注入器のカートリッジをバイアルとして使用し、低血糖が発現した。患者は、シリンジにインスリンが残っており、無駄にしたくなかったためにそのようにしたのだと報告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DC6497"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No</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0BC82E" w14:textId="31B8283C" w:rsidR="00F10587" w:rsidRPr="00B65A7B" w:rsidRDefault="00F10587" w:rsidP="0044333F">
            <w:pPr>
              <w:spacing w:beforeLines="20" w:before="48"/>
              <w:ind w:leftChars="10" w:left="21"/>
              <w:jc w:val="center"/>
              <w:rPr>
                <w:rFonts w:ascii="Arial" w:eastAsia="ＭＳ 明朝" w:hAnsi="Arial" w:cs="Arial"/>
                <w:szCs w:val="21"/>
                <w:lang w:val="fr-FR" w:eastAsia="zh-TW"/>
              </w:rPr>
            </w:pPr>
            <w:r w:rsidRPr="00B65A7B">
              <w:rPr>
                <w:rFonts w:ascii="Arial" w:eastAsia="ＭＳ 明朝" w:hAnsi="Arial" w:cs="Arial"/>
                <w:szCs w:val="21"/>
                <w:lang w:eastAsia="zh-TW"/>
              </w:rPr>
              <w:t>企図的医療機器誤用</w:t>
            </w:r>
          </w:p>
          <w:p w14:paraId="18B87AEB" w14:textId="58B2CE21" w:rsidR="00F10587" w:rsidRPr="00B65A7B" w:rsidRDefault="00F10587" w:rsidP="00930247">
            <w:pPr>
              <w:spacing w:beforeLines="100" w:before="240"/>
              <w:ind w:leftChars="10" w:left="21"/>
              <w:jc w:val="center"/>
              <w:rPr>
                <w:rFonts w:ascii="Arial" w:eastAsia="ＭＳ 明朝" w:hAnsi="Arial" w:cs="Arial"/>
                <w:szCs w:val="21"/>
                <w:lang w:eastAsia="zh-TW"/>
              </w:rPr>
            </w:pPr>
            <w:r w:rsidRPr="00B65A7B">
              <w:rPr>
                <w:rFonts w:ascii="Arial" w:eastAsia="ＭＳ 明朝" w:hAnsi="Arial" w:cs="Arial"/>
                <w:szCs w:val="21"/>
                <w:lang w:eastAsia="zh-TW"/>
              </w:rPr>
              <w:t>低血糖</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8504AEE" w14:textId="64B40B2D" w:rsidR="00F10587" w:rsidRPr="00B65A7B" w:rsidRDefault="00F10587" w:rsidP="00930247">
            <w:pPr>
              <w:spacing w:beforeLines="20" w:before="48" w:afterLines="10" w:after="24"/>
              <w:ind w:leftChars="54" w:left="113" w:rightChars="44" w:right="92" w:firstLine="1"/>
              <w:rPr>
                <w:rFonts w:ascii="Arial" w:eastAsia="ＭＳ 明朝" w:hAnsi="Arial" w:cs="Arial"/>
                <w:szCs w:val="21"/>
              </w:rPr>
            </w:pPr>
            <w:r w:rsidRPr="00B65A7B">
              <w:rPr>
                <w:rFonts w:ascii="Arial" w:eastAsia="ＭＳ 明朝" w:hAnsi="Arial" w:cs="Arial"/>
                <w:szCs w:val="21"/>
              </w:rPr>
              <w:t>企図的誤用の例である。治療目的で使用されているが、投薬過誤については言及していない。</w:t>
            </w:r>
          </w:p>
          <w:p w14:paraId="3B578A31" w14:textId="77777777" w:rsidR="00F10587" w:rsidRPr="00B65A7B" w:rsidRDefault="00F10587" w:rsidP="00512D7E">
            <w:pPr>
              <w:spacing w:after="40"/>
              <w:jc w:val="center"/>
              <w:rPr>
                <w:rFonts w:ascii="Arial" w:eastAsia="ＭＳ 明朝" w:hAnsi="Arial" w:cs="Arial"/>
                <w:szCs w:val="21"/>
              </w:rPr>
            </w:pPr>
          </w:p>
        </w:tc>
      </w:tr>
      <w:tr w:rsidR="00F10587" w:rsidRPr="00B65A7B" w14:paraId="0E0965DC"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3399B4" w14:textId="56A2EF81" w:rsidR="00F10587" w:rsidRPr="00B65A7B" w:rsidRDefault="00F10587" w:rsidP="0036771C">
            <w:pPr>
              <w:spacing w:beforeLines="20" w:before="48" w:afterLines="20" w:after="48"/>
              <w:ind w:leftChars="20" w:left="42" w:rightChars="10" w:right="21"/>
              <w:rPr>
                <w:rFonts w:ascii="Arial" w:eastAsia="ＭＳ 明朝" w:hAnsi="Arial" w:cs="Arial"/>
                <w:szCs w:val="21"/>
              </w:rPr>
            </w:pPr>
            <w:r w:rsidRPr="00B65A7B">
              <w:rPr>
                <w:rFonts w:ascii="Arial" w:eastAsia="ＭＳ 明朝" w:hAnsi="Arial" w:cs="Arial"/>
                <w:szCs w:val="21"/>
              </w:rPr>
              <w:t>薬剤師は薬剤とは適合しない誤ったアダプターを選択した。薬剤をバイアルからバッグへ移すためにアダプターを使用した際に、アダプターが溶け始めた。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9C4803"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8368B7" w14:textId="45636624" w:rsidR="00F10587" w:rsidRPr="00B65A7B" w:rsidRDefault="00F10587" w:rsidP="0044333F">
            <w:pPr>
              <w:spacing w:beforeLines="20" w:before="48"/>
              <w:ind w:leftChars="10" w:left="21"/>
              <w:jc w:val="center"/>
              <w:rPr>
                <w:rFonts w:ascii="Arial" w:eastAsia="ＭＳ 明朝" w:hAnsi="Arial" w:cs="Arial"/>
                <w:szCs w:val="21"/>
              </w:rPr>
            </w:pPr>
            <w:r w:rsidRPr="00B65A7B">
              <w:rPr>
                <w:rFonts w:ascii="Arial" w:eastAsia="ＭＳ 明朝" w:hAnsi="Arial" w:cs="Arial"/>
                <w:szCs w:val="21"/>
              </w:rPr>
              <w:t>使用医療機器の誤り</w:t>
            </w:r>
          </w:p>
          <w:p w14:paraId="591BA590" w14:textId="6D789119" w:rsidR="00F10587" w:rsidRPr="00B65A7B" w:rsidRDefault="00F10587" w:rsidP="00E3221E">
            <w:pPr>
              <w:spacing w:beforeLines="100" w:before="240"/>
              <w:ind w:leftChars="86" w:left="194" w:hangingChars="6" w:hanging="13"/>
              <w:jc w:val="left"/>
              <w:rPr>
                <w:rFonts w:ascii="Arial" w:eastAsia="ＭＳ 明朝" w:hAnsi="Arial" w:cs="Arial"/>
                <w:szCs w:val="21"/>
              </w:rPr>
            </w:pPr>
            <w:r w:rsidRPr="00B65A7B">
              <w:rPr>
                <w:rFonts w:ascii="Arial" w:eastAsia="ＭＳ 明朝" w:hAnsi="Arial" w:cs="Arial"/>
                <w:szCs w:val="21"/>
              </w:rPr>
              <w:t>薬物と医療機器間の</w:t>
            </w:r>
            <w:r w:rsidR="00930247" w:rsidRPr="00B65A7B">
              <w:rPr>
                <w:rFonts w:ascii="Arial" w:eastAsia="ＭＳ 明朝" w:hAnsi="Arial" w:cs="Arial"/>
                <w:szCs w:val="21"/>
              </w:rPr>
              <w:br/>
            </w:r>
            <w:r w:rsidRPr="00B65A7B">
              <w:rPr>
                <w:rFonts w:ascii="Arial" w:eastAsia="ＭＳ 明朝" w:hAnsi="Arial" w:cs="Arial"/>
                <w:szCs w:val="21"/>
              </w:rPr>
              <w:t>不適合</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4AB6333" w14:textId="43CB1436" w:rsidR="00F10587" w:rsidRPr="00B65A7B" w:rsidRDefault="00F10587" w:rsidP="00930247">
            <w:pPr>
              <w:spacing w:beforeLines="20" w:before="48" w:afterLines="10" w:after="24"/>
              <w:ind w:leftChars="54" w:left="113" w:rightChars="44" w:right="92" w:firstLine="1"/>
              <w:rPr>
                <w:rFonts w:ascii="Arial" w:eastAsia="ＭＳ 明朝" w:hAnsi="Arial" w:cs="Arial"/>
                <w:szCs w:val="21"/>
              </w:rPr>
            </w:pPr>
            <w:r w:rsidRPr="00B65A7B">
              <w:rPr>
                <w:rFonts w:ascii="Arial" w:eastAsia="ＭＳ 明朝" w:hAnsi="Arial" w:cs="Arial"/>
                <w:szCs w:val="21"/>
              </w:rPr>
              <w:t>誤った医療機器の使用および医療機器と薬剤との不適合という二つを示す。</w:t>
            </w:r>
          </w:p>
        </w:tc>
      </w:tr>
      <w:tr w:rsidR="00F10587" w:rsidRPr="00B65A7B" w14:paraId="162A7E75"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956398" w14:textId="29409520" w:rsidR="00F10587" w:rsidRPr="00B65A7B" w:rsidRDefault="00F10587" w:rsidP="0036771C">
            <w:pPr>
              <w:keepNext/>
              <w:keepLines/>
              <w:spacing w:beforeLines="20" w:before="48" w:afterLines="20" w:after="48"/>
              <w:ind w:leftChars="20" w:left="42" w:rightChars="10" w:right="21"/>
              <w:rPr>
                <w:rFonts w:ascii="Arial" w:eastAsia="ＭＳ 明朝" w:hAnsi="Arial" w:cs="Arial"/>
                <w:sz w:val="24"/>
                <w:szCs w:val="24"/>
              </w:rPr>
            </w:pPr>
            <w:r w:rsidRPr="00B65A7B">
              <w:rPr>
                <w:rFonts w:ascii="Arial" w:eastAsia="ＭＳ 明朝" w:hAnsi="Arial" w:cs="Arial"/>
                <w:szCs w:val="21"/>
              </w:rPr>
              <w:t>患者が使い方を誤解し、</w:t>
            </w:r>
            <w:r w:rsidR="00667BBE" w:rsidRPr="00B65A7B">
              <w:rPr>
                <w:rFonts w:ascii="Arial" w:eastAsia="ＭＳ 明朝" w:hAnsi="Arial" w:cs="Arial"/>
                <w:szCs w:val="21"/>
              </w:rPr>
              <w:t>ペン型</w:t>
            </w:r>
            <w:r w:rsidRPr="00B65A7B">
              <w:rPr>
                <w:rFonts w:ascii="Arial" w:eastAsia="ＭＳ 明朝" w:hAnsi="Arial" w:cs="Arial"/>
                <w:szCs w:val="21"/>
              </w:rPr>
              <w:t>オートインジェクターを使用した際に、推奨</w:t>
            </w:r>
            <w:r w:rsidR="00667BBE" w:rsidRPr="00B65A7B">
              <w:rPr>
                <w:rFonts w:ascii="Arial" w:eastAsia="ＭＳ 明朝" w:hAnsi="Arial" w:cs="Arial"/>
                <w:szCs w:val="21"/>
              </w:rPr>
              <w:t>と</w:t>
            </w:r>
            <w:r w:rsidRPr="00B65A7B">
              <w:rPr>
                <w:rFonts w:ascii="Arial" w:eastAsia="ＭＳ 明朝" w:hAnsi="Arial" w:cs="Arial"/>
                <w:szCs w:val="21"/>
              </w:rPr>
              <w:t>される</w:t>
            </w:r>
            <w:r w:rsidRPr="00B65A7B">
              <w:rPr>
                <w:rFonts w:ascii="Arial" w:eastAsia="ＭＳ 明朝" w:hAnsi="Arial" w:cs="Arial"/>
                <w:szCs w:val="21"/>
              </w:rPr>
              <w:t>10</w:t>
            </w:r>
            <w:r w:rsidRPr="00B65A7B">
              <w:rPr>
                <w:rFonts w:ascii="Arial" w:eastAsia="ＭＳ 明朝" w:hAnsi="Arial" w:cs="Arial"/>
                <w:szCs w:val="21"/>
              </w:rPr>
              <w:t>秒</w:t>
            </w:r>
            <w:r w:rsidR="00667BBE" w:rsidRPr="00B65A7B">
              <w:rPr>
                <w:rFonts w:ascii="Arial" w:eastAsia="ＭＳ 明朝" w:hAnsi="Arial" w:cs="Arial"/>
                <w:szCs w:val="21"/>
              </w:rPr>
              <w:t>間</w:t>
            </w:r>
            <w:r w:rsidRPr="00B65A7B">
              <w:rPr>
                <w:rFonts w:ascii="Arial" w:eastAsia="ＭＳ 明朝" w:hAnsi="Arial" w:cs="Arial"/>
                <w:szCs w:val="21"/>
              </w:rPr>
              <w:t>を待たなかった。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1A7A50"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F7CD0F" w14:textId="138BE538" w:rsidR="00F10587" w:rsidRPr="00B65A7B" w:rsidRDefault="00F10587" w:rsidP="00E3221E">
            <w:pPr>
              <w:spacing w:beforeLines="20" w:before="48"/>
              <w:ind w:leftChars="80" w:left="168" w:firstLineChars="6" w:firstLine="13"/>
              <w:jc w:val="left"/>
              <w:rPr>
                <w:rFonts w:ascii="Arial" w:eastAsia="ＭＳ 明朝" w:hAnsi="Arial" w:cs="Arial"/>
                <w:szCs w:val="21"/>
              </w:rPr>
            </w:pPr>
            <w:r w:rsidRPr="00B65A7B">
              <w:rPr>
                <w:rFonts w:ascii="Arial" w:eastAsia="ＭＳ 明朝" w:hAnsi="Arial" w:cs="Arial"/>
                <w:szCs w:val="21"/>
              </w:rPr>
              <w:t>医療機器使用過程に</w:t>
            </w:r>
            <w:r w:rsidR="00930247" w:rsidRPr="00B65A7B">
              <w:rPr>
                <w:rFonts w:ascii="Arial" w:eastAsia="ＭＳ 明朝" w:hAnsi="Arial" w:cs="Arial"/>
                <w:szCs w:val="21"/>
              </w:rPr>
              <w:br/>
            </w:r>
            <w:r w:rsidRPr="00B65A7B">
              <w:rPr>
                <w:rFonts w:ascii="Arial" w:eastAsia="ＭＳ 明朝" w:hAnsi="Arial" w:cs="Arial"/>
                <w:szCs w:val="21"/>
              </w:rPr>
              <w:t>おける誤った技法</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828B65" w14:textId="319B13D4" w:rsidR="00F10587" w:rsidRPr="00B65A7B" w:rsidRDefault="00F10587" w:rsidP="00930247">
            <w:pPr>
              <w:spacing w:beforeLines="20" w:before="48" w:afterLines="10" w:after="24"/>
              <w:ind w:leftChars="54" w:left="113" w:rightChars="44" w:right="92" w:firstLine="1"/>
              <w:rPr>
                <w:rFonts w:ascii="Arial" w:eastAsia="ＭＳ 明朝" w:hAnsi="Arial" w:cs="Arial"/>
                <w:szCs w:val="21"/>
              </w:rPr>
            </w:pPr>
            <w:r w:rsidRPr="00B65A7B">
              <w:rPr>
                <w:rFonts w:ascii="Arial" w:eastAsia="ＭＳ 明朝" w:hAnsi="Arial" w:cs="Arial"/>
                <w:szCs w:val="21"/>
              </w:rPr>
              <w:t>LLT</w:t>
            </w:r>
            <w:r w:rsidRPr="00B65A7B">
              <w:rPr>
                <w:rFonts w:ascii="Arial" w:eastAsia="ＭＳ 明朝" w:hAnsi="Arial" w:cs="Arial"/>
                <w:szCs w:val="21"/>
              </w:rPr>
              <w:t>「医療機器使用法過誤」は、</w:t>
            </w:r>
            <w:r w:rsidRPr="00B65A7B">
              <w:rPr>
                <w:rFonts w:ascii="Arial" w:eastAsia="ＭＳ 明朝" w:hAnsi="Arial" w:cs="Arial"/>
                <w:szCs w:val="21"/>
              </w:rPr>
              <w:t>LLT</w:t>
            </w:r>
            <w:r w:rsidRPr="00B65A7B">
              <w:rPr>
                <w:rFonts w:ascii="Arial" w:eastAsia="ＭＳ 明朝" w:hAnsi="Arial" w:cs="Arial"/>
                <w:szCs w:val="21"/>
              </w:rPr>
              <w:t>「医療機器使用過程における誤った技法」よりも広義の用語なので選択しないこと。</w:t>
            </w:r>
            <w:r w:rsidR="00B93CFB" w:rsidRPr="00B65A7B">
              <w:rPr>
                <w:rFonts w:ascii="Arial" w:eastAsia="ＭＳ 明朝" w:hAnsi="Arial" w:cs="Arial"/>
                <w:szCs w:val="21"/>
              </w:rPr>
              <w:t>こ</w:t>
            </w:r>
            <w:r w:rsidR="00796537" w:rsidRPr="00B65A7B">
              <w:rPr>
                <w:rFonts w:ascii="Arial" w:eastAsia="ＭＳ 明朝" w:hAnsi="Arial" w:cs="Arial"/>
                <w:szCs w:val="21"/>
              </w:rPr>
              <w:t>こで</w:t>
            </w:r>
            <w:r w:rsidR="00B93CFB" w:rsidRPr="00B65A7B">
              <w:rPr>
                <w:rFonts w:ascii="Arial" w:eastAsia="ＭＳ 明朝" w:hAnsi="Arial" w:cs="Arial"/>
                <w:szCs w:val="21"/>
              </w:rPr>
              <w:t>選択された</w:t>
            </w:r>
            <w:r w:rsidR="00B93CFB" w:rsidRPr="00B65A7B">
              <w:rPr>
                <w:rFonts w:ascii="Arial" w:eastAsia="ＭＳ 明朝" w:hAnsi="Arial" w:cs="Arial"/>
                <w:szCs w:val="21"/>
              </w:rPr>
              <w:t>LLT</w:t>
            </w:r>
            <w:r w:rsidR="00B93CFB" w:rsidRPr="00B65A7B">
              <w:rPr>
                <w:rFonts w:ascii="Arial" w:eastAsia="ＭＳ 明朝" w:hAnsi="Arial" w:cs="Arial"/>
                <w:szCs w:val="21"/>
              </w:rPr>
              <w:t>は</w:t>
            </w:r>
            <w:r w:rsidR="00796537" w:rsidRPr="00B65A7B">
              <w:rPr>
                <w:rFonts w:ascii="Arial" w:eastAsia="ＭＳ 明朝" w:hAnsi="Arial" w:cs="Arial"/>
                <w:szCs w:val="21"/>
              </w:rPr>
              <w:t>、医療機器使用時における技術的な過誤を表す。</w:t>
            </w:r>
          </w:p>
        </w:tc>
      </w:tr>
      <w:tr w:rsidR="00796537" w:rsidRPr="00B65A7B" w14:paraId="160EAA3C"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A01EDB" w14:textId="77777777" w:rsidR="009F3673" w:rsidRPr="00B65A7B" w:rsidRDefault="00796537" w:rsidP="00C9591D">
            <w:pPr>
              <w:keepNext/>
              <w:keepLines/>
              <w:spacing w:beforeLines="20" w:before="48" w:afterLines="20" w:after="48"/>
              <w:ind w:leftChars="20" w:left="42" w:rightChars="10" w:right="21"/>
              <w:rPr>
                <w:rFonts w:ascii="Arial" w:eastAsia="ＭＳ 明朝" w:hAnsi="Arial" w:cs="Arial"/>
                <w:szCs w:val="21"/>
              </w:rPr>
            </w:pPr>
            <w:r w:rsidRPr="00B65A7B">
              <w:rPr>
                <w:rFonts w:ascii="Arial" w:eastAsia="ＭＳ 明朝" w:hAnsi="Arial" w:cs="Arial"/>
                <w:szCs w:val="21"/>
              </w:rPr>
              <w:t>患者は</w:t>
            </w:r>
            <w:r w:rsidR="00765B03" w:rsidRPr="00B65A7B">
              <w:rPr>
                <w:rFonts w:ascii="Arial" w:eastAsia="ＭＳ 明朝" w:hAnsi="Arial" w:cs="Arial"/>
                <w:szCs w:val="21"/>
              </w:rPr>
              <w:t>ホルモン</w:t>
            </w:r>
            <w:r w:rsidR="00765B03" w:rsidRPr="00B65A7B">
              <w:rPr>
                <w:rFonts w:ascii="Arial" w:eastAsia="ＭＳ 明朝" w:hAnsi="Arial" w:cs="Arial"/>
              </w:rPr>
              <w:t>含有</w:t>
            </w:r>
            <w:r w:rsidR="00CF793C" w:rsidRPr="00B65A7B">
              <w:rPr>
                <w:rFonts w:ascii="Arial" w:eastAsia="ＭＳ 明朝" w:hAnsi="Arial" w:cs="Arial"/>
                <w:szCs w:val="21"/>
              </w:rPr>
              <w:t>子宮内避妊具</w:t>
            </w:r>
          </w:p>
          <w:p w14:paraId="390A385D" w14:textId="0BCC6C9D" w:rsidR="00796537" w:rsidRPr="00B65A7B" w:rsidRDefault="00CF793C" w:rsidP="00C9591D">
            <w:pPr>
              <w:keepNext/>
              <w:keepLines/>
              <w:spacing w:beforeLines="20" w:before="48" w:afterLines="20" w:after="48"/>
              <w:ind w:leftChars="20" w:left="42" w:rightChars="10" w:right="21"/>
              <w:rPr>
                <w:rFonts w:ascii="Arial" w:eastAsia="ＭＳ 明朝" w:hAnsi="Arial" w:cs="Arial"/>
                <w:szCs w:val="21"/>
              </w:rPr>
            </w:pPr>
            <w:r w:rsidRPr="00B65A7B">
              <w:rPr>
                <w:rFonts w:ascii="Arial" w:eastAsia="ＭＳ 明朝" w:hAnsi="Arial" w:cs="Arial"/>
                <w:szCs w:val="21"/>
              </w:rPr>
              <w:t>（</w:t>
            </w:r>
            <w:r w:rsidRPr="00B65A7B">
              <w:rPr>
                <w:rFonts w:ascii="Arial" w:eastAsia="ＭＳ 明朝" w:hAnsi="Arial" w:cs="Arial"/>
                <w:szCs w:val="21"/>
              </w:rPr>
              <w:t>hormonal IUD</w:t>
            </w:r>
            <w:r w:rsidRPr="00B65A7B">
              <w:rPr>
                <w:rFonts w:ascii="Arial" w:eastAsia="ＭＳ 明朝" w:hAnsi="Arial" w:cs="Arial"/>
                <w:szCs w:val="21"/>
              </w:rPr>
              <w:t>）の交換を、</w:t>
            </w:r>
            <w:r w:rsidRPr="00B65A7B">
              <w:rPr>
                <w:rFonts w:ascii="Arial" w:eastAsia="ＭＳ 明朝" w:hAnsi="Arial" w:cs="Arial"/>
                <w:szCs w:val="21"/>
              </w:rPr>
              <w:t>5</w:t>
            </w:r>
            <w:r w:rsidRPr="00B65A7B">
              <w:rPr>
                <w:rFonts w:ascii="Arial" w:eastAsia="ＭＳ 明朝" w:hAnsi="Arial" w:cs="Arial"/>
                <w:szCs w:val="21"/>
              </w:rPr>
              <w:t>年</w:t>
            </w:r>
            <w:r w:rsidR="00C9591D" w:rsidRPr="00B65A7B">
              <w:rPr>
                <w:rFonts w:ascii="Arial" w:eastAsia="ＭＳ 明朝" w:hAnsi="Arial" w:cs="Arial"/>
                <w:szCs w:val="21"/>
              </w:rPr>
              <w:t>とされる</w:t>
            </w:r>
            <w:r w:rsidRPr="00B65A7B">
              <w:rPr>
                <w:rFonts w:ascii="Arial" w:eastAsia="ＭＳ 明朝" w:hAnsi="Arial" w:cs="Arial"/>
                <w:szCs w:val="21"/>
              </w:rPr>
              <w:t>推奨</w:t>
            </w:r>
            <w:r w:rsidR="00C9591D" w:rsidRPr="00B65A7B">
              <w:rPr>
                <w:rFonts w:ascii="Arial" w:eastAsia="ＭＳ 明朝" w:hAnsi="Arial" w:cs="Arial"/>
                <w:szCs w:val="21"/>
              </w:rPr>
              <w:t>時期</w:t>
            </w:r>
            <w:r w:rsidRPr="00B65A7B">
              <w:rPr>
                <w:rFonts w:ascii="Arial" w:eastAsia="ＭＳ 明朝" w:hAnsi="Arial" w:cs="Arial"/>
                <w:szCs w:val="21"/>
              </w:rPr>
              <w:t>後に</w:t>
            </w:r>
            <w:r w:rsidR="00C9591D" w:rsidRPr="00B65A7B">
              <w:rPr>
                <w:rFonts w:ascii="Arial" w:eastAsia="ＭＳ 明朝" w:hAnsi="Arial" w:cs="Arial"/>
                <w:szCs w:val="21"/>
              </w:rPr>
              <w:t>もずっと</w:t>
            </w:r>
            <w:r w:rsidRPr="00B65A7B">
              <w:rPr>
                <w:rFonts w:ascii="Arial" w:eastAsia="ＭＳ 明朝" w:hAnsi="Arial" w:cs="Arial"/>
                <w:szCs w:val="21"/>
              </w:rPr>
              <w:t>忘れていた。初めに医療器具を挿入してから</w:t>
            </w:r>
            <w:r w:rsidRPr="00B65A7B">
              <w:rPr>
                <w:rFonts w:ascii="Arial" w:eastAsia="ＭＳ 明朝" w:hAnsi="Arial" w:cs="Arial"/>
                <w:szCs w:val="21"/>
              </w:rPr>
              <w:t>7</w:t>
            </w:r>
            <w:r w:rsidRPr="00B65A7B">
              <w:rPr>
                <w:rFonts w:ascii="Arial" w:eastAsia="ＭＳ 明朝" w:hAnsi="Arial" w:cs="Arial"/>
                <w:szCs w:val="21"/>
              </w:rPr>
              <w:t>年</w:t>
            </w:r>
            <w:r w:rsidR="00C72B82" w:rsidRPr="00B65A7B">
              <w:rPr>
                <w:rFonts w:ascii="Arial" w:eastAsia="ＭＳ 明朝" w:hAnsi="Arial" w:cs="Arial"/>
                <w:szCs w:val="21"/>
              </w:rPr>
              <w:t>目</w:t>
            </w:r>
            <w:r w:rsidRPr="00B65A7B">
              <w:rPr>
                <w:rFonts w:ascii="Arial" w:eastAsia="ＭＳ 明朝" w:hAnsi="Arial" w:cs="Arial"/>
                <w:szCs w:val="21"/>
              </w:rPr>
              <w:t>に、患者は妊娠した。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2129F1" w14:textId="72AB74B3" w:rsidR="00796537" w:rsidRPr="00B65A7B" w:rsidRDefault="00CF793C"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CF396F" w14:textId="3CE51413" w:rsidR="007E4C04" w:rsidRPr="00B65A7B" w:rsidRDefault="007E4C04" w:rsidP="00E3221E">
            <w:pPr>
              <w:spacing w:beforeLines="20" w:before="48"/>
              <w:ind w:leftChars="39" w:left="82"/>
              <w:jc w:val="left"/>
              <w:rPr>
                <w:rFonts w:ascii="Arial" w:eastAsia="ＭＳ 明朝" w:hAnsi="Arial" w:cs="Arial"/>
                <w:szCs w:val="21"/>
              </w:rPr>
            </w:pPr>
            <w:r w:rsidRPr="00B65A7B">
              <w:rPr>
                <w:rFonts w:ascii="Arial" w:eastAsia="ＭＳ 明朝" w:hAnsi="Arial" w:cs="Arial"/>
                <w:szCs w:val="21"/>
              </w:rPr>
              <w:t>ラベル表示の使用期間を超過した偶発的医療機器使用</w:t>
            </w:r>
          </w:p>
          <w:p w14:paraId="0B52DA72" w14:textId="3AE45B48" w:rsidR="007E4C04" w:rsidRPr="00B65A7B" w:rsidRDefault="007E4C04" w:rsidP="00E3221E">
            <w:pPr>
              <w:spacing w:beforeLines="100" w:before="240"/>
              <w:ind w:leftChars="10" w:left="21"/>
              <w:jc w:val="left"/>
              <w:rPr>
                <w:rFonts w:ascii="Arial" w:eastAsia="ＭＳ 明朝" w:hAnsi="Arial" w:cs="Arial"/>
                <w:szCs w:val="21"/>
              </w:rPr>
            </w:pPr>
            <w:r w:rsidRPr="00B65A7B">
              <w:rPr>
                <w:rFonts w:ascii="Arial" w:eastAsia="ＭＳ 明朝" w:hAnsi="Arial" w:cs="Arial"/>
                <w:szCs w:val="21"/>
              </w:rPr>
              <w:t>ＩＵＤ使用中の妊娠</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492FD5E" w14:textId="33D17016" w:rsidR="00796537" w:rsidRPr="00B65A7B" w:rsidRDefault="007E4C04" w:rsidP="00776875">
            <w:pPr>
              <w:spacing w:beforeLines="20" w:before="48"/>
              <w:ind w:leftChars="30" w:left="63" w:rightChars="30" w:right="63"/>
              <w:rPr>
                <w:rFonts w:ascii="Arial" w:eastAsia="ＭＳ 明朝" w:hAnsi="Arial" w:cs="Arial"/>
                <w:szCs w:val="21"/>
              </w:rPr>
            </w:pPr>
            <w:r w:rsidRPr="00B65A7B">
              <w:rPr>
                <w:rFonts w:ascii="Arial" w:eastAsia="ＭＳ 明朝" w:hAnsi="Arial" w:cs="Arial"/>
                <w:szCs w:val="21"/>
              </w:rPr>
              <w:t>LLT</w:t>
            </w:r>
            <w:r w:rsidRPr="00B65A7B">
              <w:rPr>
                <w:rFonts w:ascii="Arial" w:eastAsia="ＭＳ 明朝" w:hAnsi="Arial" w:cs="Arial"/>
                <w:szCs w:val="21"/>
              </w:rPr>
              <w:t>「ラベル表示の使用期間を超過した偶発的医療機器使用」（</w:t>
            </w:r>
            <w:r w:rsidRPr="00B65A7B">
              <w:rPr>
                <w:rFonts w:ascii="Arial" w:eastAsia="ＭＳ 明朝" w:hAnsi="Arial" w:cs="Arial"/>
                <w:szCs w:val="21"/>
              </w:rPr>
              <w:t>PT</w:t>
            </w:r>
            <w:r w:rsidRPr="00B65A7B">
              <w:rPr>
                <w:rFonts w:ascii="Arial" w:eastAsia="ＭＳ 明朝" w:hAnsi="Arial" w:cs="Arial"/>
                <w:szCs w:val="21"/>
              </w:rPr>
              <w:t>「医療機器使用法過誤」）は、</w:t>
            </w:r>
            <w:r w:rsidR="00C539D9" w:rsidRPr="00B65A7B">
              <w:rPr>
                <w:rFonts w:ascii="Arial" w:eastAsia="ＭＳ 明朝" w:hAnsi="Arial" w:cs="Arial"/>
                <w:szCs w:val="21"/>
              </w:rPr>
              <w:t>意図</w:t>
            </w:r>
            <w:r w:rsidR="00C9591D" w:rsidRPr="00B65A7B">
              <w:rPr>
                <w:rFonts w:ascii="Arial" w:eastAsia="ＭＳ 明朝" w:hAnsi="Arial" w:cs="Arial"/>
                <w:szCs w:val="21"/>
              </w:rPr>
              <w:t>され</w:t>
            </w:r>
            <w:r w:rsidR="00C539D9" w:rsidRPr="00B65A7B">
              <w:rPr>
                <w:rFonts w:ascii="Arial" w:eastAsia="ＭＳ 明朝" w:hAnsi="Arial" w:cs="Arial"/>
                <w:szCs w:val="21"/>
              </w:rPr>
              <w:t>た使用</w:t>
            </w:r>
            <w:r w:rsidR="00411CEC" w:rsidRPr="00B65A7B">
              <w:rPr>
                <w:rFonts w:ascii="Arial" w:eastAsia="ＭＳ 明朝" w:hAnsi="Arial" w:cs="Arial"/>
                <w:szCs w:val="21"/>
              </w:rPr>
              <w:t>の</w:t>
            </w:r>
            <w:r w:rsidR="00C9591D" w:rsidRPr="00B65A7B">
              <w:rPr>
                <w:rFonts w:ascii="Arial" w:eastAsia="ＭＳ 明朝" w:hAnsi="Arial" w:cs="Arial"/>
                <w:szCs w:val="21"/>
              </w:rPr>
              <w:t>推奨に</w:t>
            </w:r>
            <w:r w:rsidR="00411CEC" w:rsidRPr="00B65A7B">
              <w:rPr>
                <w:rFonts w:ascii="Arial" w:eastAsia="ＭＳ 明朝" w:hAnsi="Arial" w:cs="Arial"/>
                <w:szCs w:val="21"/>
              </w:rPr>
              <w:t>従って</w:t>
            </w:r>
            <w:r w:rsidRPr="00B65A7B">
              <w:rPr>
                <w:rFonts w:ascii="Arial" w:eastAsia="ＭＳ 明朝" w:hAnsi="Arial" w:cs="Arial"/>
                <w:szCs w:val="21"/>
              </w:rPr>
              <w:t>医療機器を適切に使用する際の</w:t>
            </w:r>
            <w:r w:rsidR="00C9591D" w:rsidRPr="00B65A7B">
              <w:rPr>
                <w:rFonts w:ascii="Arial" w:eastAsia="ＭＳ 明朝" w:hAnsi="Arial" w:cs="Arial"/>
                <w:szCs w:val="21"/>
              </w:rPr>
              <w:t>広義の</w:t>
            </w:r>
            <w:r w:rsidRPr="00B65A7B">
              <w:rPr>
                <w:rFonts w:ascii="Arial" w:eastAsia="ＭＳ 明朝" w:hAnsi="Arial" w:cs="Arial"/>
                <w:szCs w:val="21"/>
              </w:rPr>
              <w:t>過誤を表す</w:t>
            </w:r>
            <w:r w:rsidR="00A64968" w:rsidRPr="00B65A7B">
              <w:rPr>
                <w:rFonts w:ascii="Arial" w:eastAsia="ＭＳ 明朝" w:hAnsi="Arial" w:cs="Arial"/>
                <w:szCs w:val="21"/>
              </w:rPr>
              <w:t>。</w:t>
            </w:r>
          </w:p>
        </w:tc>
      </w:tr>
      <w:tr w:rsidR="00F10587" w:rsidRPr="00B65A7B" w14:paraId="576C3712" w14:textId="77777777" w:rsidTr="0029574B">
        <w:trPr>
          <w:trHeight w:val="2526"/>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41FD08" w14:textId="16C335AC" w:rsidR="00F10587" w:rsidRPr="00B65A7B" w:rsidRDefault="00F10587" w:rsidP="001E0175">
            <w:pPr>
              <w:spacing w:beforeLines="20" w:before="48" w:afterLines="20" w:after="48"/>
              <w:ind w:leftChars="10" w:left="21"/>
              <w:rPr>
                <w:rFonts w:ascii="Arial" w:eastAsia="ＭＳ 明朝" w:hAnsi="Arial" w:cs="Arial"/>
                <w:szCs w:val="21"/>
              </w:rPr>
            </w:pPr>
            <w:r w:rsidRPr="00B65A7B">
              <w:rPr>
                <w:rFonts w:ascii="Arial" w:eastAsia="ＭＳ 明朝" w:hAnsi="Arial" w:cs="Arial"/>
                <w:szCs w:val="21"/>
              </w:rPr>
              <w:t>薬局のソフトウェアに用量計算の仕組みが内蔵されていたが、それは薬局によって誤ってプログラムされていた。そのため、子供が誤った用量で服薬してしまった。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951464"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F857638" w14:textId="77777777" w:rsidR="00A64968" w:rsidRPr="00B65A7B" w:rsidRDefault="00A64968" w:rsidP="00E3221E">
            <w:pPr>
              <w:spacing w:beforeLines="20" w:before="48"/>
              <w:ind w:leftChars="-6" w:rightChars="-50" w:right="-105" w:hangingChars="6" w:hanging="13"/>
              <w:jc w:val="left"/>
              <w:rPr>
                <w:rFonts w:ascii="Arial" w:eastAsia="ＭＳ 明朝" w:hAnsi="Arial" w:cs="Arial"/>
                <w:szCs w:val="21"/>
                <w:lang w:eastAsia="zh-TW"/>
              </w:rPr>
            </w:pPr>
            <w:r w:rsidRPr="00B65A7B">
              <w:rPr>
                <w:rFonts w:ascii="Arial" w:eastAsia="ＭＳ 明朝" w:hAnsi="Arial" w:cs="Arial"/>
                <w:szCs w:val="21"/>
                <w:lang w:eastAsia="zh-TW"/>
              </w:rPr>
              <w:t>医療機器プログラミング過誤</w:t>
            </w:r>
          </w:p>
          <w:p w14:paraId="273C1D2B" w14:textId="2E83A536" w:rsidR="00F10587" w:rsidRPr="00B65A7B" w:rsidRDefault="00A64968" w:rsidP="00E3221E">
            <w:pPr>
              <w:spacing w:beforeLines="100" w:before="240"/>
              <w:ind w:leftChars="-6" w:rightChars="-50" w:right="-105" w:hangingChars="6" w:hanging="13"/>
              <w:jc w:val="left"/>
              <w:rPr>
                <w:rFonts w:ascii="Arial" w:eastAsia="ＭＳ 明朝" w:hAnsi="Arial" w:cs="Arial"/>
                <w:szCs w:val="21"/>
                <w:lang w:val="es-ES" w:eastAsia="zh-TW"/>
              </w:rPr>
            </w:pPr>
            <w:r w:rsidRPr="00B65A7B">
              <w:rPr>
                <w:rFonts w:ascii="Arial" w:eastAsia="ＭＳ 明朝" w:hAnsi="Arial" w:cs="Arial"/>
                <w:szCs w:val="21"/>
              </w:rPr>
              <w:t>医療機器関連の</w:t>
            </w:r>
            <w:r w:rsidR="00F10587" w:rsidRPr="00B65A7B">
              <w:rPr>
                <w:rFonts w:ascii="Arial" w:eastAsia="ＭＳ 明朝" w:hAnsi="Arial" w:cs="Arial"/>
                <w:szCs w:val="21"/>
                <w:lang w:eastAsia="zh-TW"/>
              </w:rPr>
              <w:t>用量</w:t>
            </w:r>
            <w:r w:rsidR="001D245E" w:rsidRPr="00B65A7B">
              <w:rPr>
                <w:rFonts w:ascii="Arial" w:eastAsia="Microsoft JhengHei" w:hAnsi="Arial" w:cs="Arial"/>
                <w:szCs w:val="21"/>
                <w:lang w:eastAsia="zh-TW"/>
              </w:rPr>
              <w:br/>
            </w:r>
            <w:r w:rsidR="00F10587" w:rsidRPr="00B65A7B">
              <w:rPr>
                <w:rFonts w:ascii="Arial" w:eastAsia="ＭＳ 明朝" w:hAnsi="Arial" w:cs="Arial"/>
                <w:szCs w:val="21"/>
                <w:lang w:eastAsia="zh-TW"/>
              </w:rPr>
              <w:t>算出過誤</w:t>
            </w:r>
          </w:p>
          <w:p w14:paraId="2828DE8D" w14:textId="2F19D279" w:rsidR="00F10587" w:rsidRPr="00B65A7B" w:rsidRDefault="00F10587" w:rsidP="00E3221E">
            <w:pPr>
              <w:spacing w:beforeLines="100" w:before="240"/>
              <w:ind w:leftChars="-6" w:hangingChars="6" w:hanging="13"/>
              <w:jc w:val="left"/>
              <w:rPr>
                <w:rFonts w:ascii="Arial" w:eastAsia="ＭＳ 明朝" w:hAnsi="Arial" w:cs="Arial"/>
                <w:szCs w:val="21"/>
                <w:lang w:eastAsia="zh-TW"/>
              </w:rPr>
            </w:pPr>
            <w:r w:rsidRPr="00B65A7B">
              <w:rPr>
                <w:rFonts w:ascii="Arial" w:eastAsia="ＭＳ 明朝" w:hAnsi="Arial" w:cs="Arial"/>
                <w:szCs w:val="21"/>
                <w:lang w:eastAsia="zh-TW"/>
              </w:rPr>
              <w:t>薬剤投与量過誤</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2EE9F90" w14:textId="77777777" w:rsidR="00F10587" w:rsidRPr="00B65A7B" w:rsidRDefault="00F10587" w:rsidP="00512D7E">
            <w:pPr>
              <w:spacing w:after="40"/>
              <w:jc w:val="center"/>
              <w:rPr>
                <w:rFonts w:ascii="Arial" w:eastAsia="ＭＳ 明朝" w:hAnsi="Arial" w:cs="Arial"/>
                <w:sz w:val="24"/>
                <w:szCs w:val="24"/>
                <w:lang w:eastAsia="zh-TW"/>
              </w:rPr>
            </w:pPr>
          </w:p>
        </w:tc>
      </w:tr>
      <w:tr w:rsidR="00F10587" w:rsidRPr="00B65A7B" w14:paraId="41E14F2F"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898C9F" w14:textId="3CCB79DE" w:rsidR="00F10587" w:rsidRPr="00B65A7B" w:rsidRDefault="00F10587" w:rsidP="00512D7E">
            <w:pPr>
              <w:spacing w:beforeLines="20" w:before="48" w:after="40"/>
              <w:ind w:leftChars="10" w:left="21"/>
              <w:rPr>
                <w:rFonts w:ascii="Arial" w:eastAsia="ＭＳ 明朝" w:hAnsi="Arial" w:cs="Arial"/>
                <w:szCs w:val="21"/>
              </w:rPr>
            </w:pPr>
            <w:r w:rsidRPr="00B65A7B">
              <w:rPr>
                <w:rFonts w:ascii="Arial" w:eastAsia="ＭＳ 明朝" w:hAnsi="Arial" w:cs="Arial"/>
                <w:szCs w:val="21"/>
              </w:rPr>
              <w:lastRenderedPageBreak/>
              <w:t>入院中、患者に詳細不明の投薬過誤があったが、有害事象は認められなかった。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E49CDB"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7196AF" w14:textId="2F8E5039" w:rsidR="00F10587" w:rsidRPr="00B65A7B" w:rsidRDefault="00F10587" w:rsidP="00E3221E">
            <w:pPr>
              <w:spacing w:beforeLines="20" w:before="48"/>
              <w:ind w:leftChars="10" w:left="21"/>
              <w:jc w:val="center"/>
              <w:rPr>
                <w:rFonts w:ascii="Arial" w:eastAsia="ＭＳ 明朝" w:hAnsi="Arial" w:cs="Arial"/>
                <w:szCs w:val="21"/>
              </w:rPr>
            </w:pPr>
            <w:r w:rsidRPr="00B65A7B">
              <w:rPr>
                <w:rFonts w:ascii="Arial" w:eastAsia="ＭＳ 明朝" w:hAnsi="Arial" w:cs="Arial"/>
                <w:szCs w:val="21"/>
              </w:rPr>
              <w:t>投薬過誤</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AEBFDE" w14:textId="0B95B347" w:rsidR="00F10587" w:rsidRPr="00B65A7B" w:rsidRDefault="0067079F" w:rsidP="00930247">
            <w:pPr>
              <w:spacing w:beforeLines="20" w:before="48" w:afterLines="10" w:after="24"/>
              <w:ind w:leftChars="54" w:left="113" w:rightChars="44" w:right="92" w:firstLine="1"/>
              <w:rPr>
                <w:rFonts w:ascii="Arial" w:eastAsia="ＭＳ 明朝" w:hAnsi="Arial" w:cs="Arial"/>
                <w:szCs w:val="21"/>
              </w:rPr>
            </w:pPr>
            <w:r w:rsidRPr="00B65A7B">
              <w:rPr>
                <w:rFonts w:ascii="Arial" w:eastAsia="ＭＳ 明朝" w:hAnsi="Arial" w:cs="Arial"/>
                <w:szCs w:val="21"/>
              </w:rPr>
              <w:t>情報量が十分</w:t>
            </w:r>
            <w:r w:rsidR="00F10587" w:rsidRPr="00B65A7B">
              <w:rPr>
                <w:rFonts w:ascii="Arial" w:eastAsia="ＭＳ 明朝" w:hAnsi="Arial" w:cs="Arial"/>
                <w:szCs w:val="21"/>
              </w:rPr>
              <w:t>な報告ではないが、</w:t>
            </w:r>
            <w:r w:rsidR="00F10587" w:rsidRPr="00B65A7B">
              <w:rPr>
                <w:rFonts w:ascii="Arial" w:eastAsia="ＭＳ 明朝" w:hAnsi="Arial" w:cs="Arial"/>
                <w:szCs w:val="21"/>
              </w:rPr>
              <w:t>LLT</w:t>
            </w:r>
            <w:r w:rsidR="00F10587" w:rsidRPr="00B65A7B">
              <w:rPr>
                <w:rFonts w:ascii="Arial" w:eastAsia="ＭＳ 明朝" w:hAnsi="Arial" w:cs="Arial"/>
                <w:szCs w:val="21"/>
              </w:rPr>
              <w:t>「投薬過誤」で示される例である。</w:t>
            </w:r>
            <w:r w:rsidR="00F10587" w:rsidRPr="00B65A7B">
              <w:rPr>
                <w:rFonts w:ascii="Arial" w:eastAsia="ＭＳ 明朝" w:hAnsi="Arial" w:cs="Arial"/>
                <w:szCs w:val="21"/>
              </w:rPr>
              <w:t>MTS:PTC*</w:t>
            </w:r>
            <w:r w:rsidR="00F10587" w:rsidRPr="00B65A7B">
              <w:rPr>
                <w:rFonts w:ascii="Arial" w:eastAsia="ＭＳ 明朝" w:hAnsi="Arial" w:cs="Arial"/>
                <w:szCs w:val="21"/>
              </w:rPr>
              <w:t>に従うと、臨床的影響がない投薬過誤の場合、好ましい選択肢は投薬過誤の用語のみである。他の選択肢として、投薬過誤の用語に加えて</w:t>
            </w:r>
            <w:r w:rsidR="00F10587" w:rsidRPr="00B65A7B">
              <w:rPr>
                <w:rFonts w:ascii="Arial" w:eastAsia="ＭＳ 明朝" w:hAnsi="Arial" w:cs="Arial"/>
                <w:szCs w:val="21"/>
              </w:rPr>
              <w:t>LLT</w:t>
            </w:r>
            <w:r w:rsidR="00F10587" w:rsidRPr="00B65A7B">
              <w:rPr>
                <w:rFonts w:ascii="Arial" w:eastAsia="ＭＳ 明朝" w:hAnsi="Arial" w:cs="Arial"/>
                <w:szCs w:val="21"/>
              </w:rPr>
              <w:t>「副作用なし」を選択することも可能である（</w:t>
            </w:r>
            <w:r w:rsidR="00F10587" w:rsidRPr="00B65A7B">
              <w:rPr>
                <w:rFonts w:ascii="Arial" w:eastAsia="ＭＳ 明朝" w:hAnsi="Arial" w:cs="Arial"/>
                <w:szCs w:val="21"/>
              </w:rPr>
              <w:t>MTS:PTC 3.21</w:t>
            </w:r>
            <w:r w:rsidR="00F10587" w:rsidRPr="00B65A7B">
              <w:rPr>
                <w:rFonts w:ascii="Arial" w:eastAsia="ＭＳ 明朝" w:hAnsi="Arial" w:cs="Arial"/>
                <w:szCs w:val="21"/>
              </w:rPr>
              <w:t>参照）。</w:t>
            </w:r>
          </w:p>
          <w:p w14:paraId="57552EBB" w14:textId="77777777" w:rsidR="00721FBF" w:rsidRPr="00B65A7B" w:rsidRDefault="00721FBF" w:rsidP="00930247">
            <w:pPr>
              <w:spacing w:beforeLines="20" w:before="48" w:afterLines="10" w:after="24"/>
              <w:ind w:leftChars="54" w:left="113" w:rightChars="44" w:right="92" w:firstLine="1"/>
              <w:rPr>
                <w:rFonts w:ascii="Arial" w:eastAsia="ＭＳ 明朝" w:hAnsi="Arial" w:cs="Arial"/>
                <w:szCs w:val="21"/>
              </w:rPr>
            </w:pPr>
          </w:p>
          <w:p w14:paraId="36039113" w14:textId="73094819" w:rsidR="00F10587" w:rsidRPr="00B65A7B" w:rsidRDefault="00F10587" w:rsidP="001E0175">
            <w:pPr>
              <w:spacing w:beforeLines="20" w:before="48" w:afterLines="20" w:after="48"/>
              <w:ind w:leftChars="89" w:left="187" w:rightChars="67" w:right="141"/>
              <w:rPr>
                <w:rFonts w:ascii="Arial" w:eastAsia="ＭＳ 明朝" w:hAnsi="Arial" w:cs="Arial"/>
                <w:szCs w:val="21"/>
              </w:rPr>
            </w:pPr>
            <w:r w:rsidRPr="00B65A7B">
              <w:rPr>
                <w:rFonts w:ascii="Arial" w:eastAsia="ＭＳ 明朝" w:hAnsi="Arial" w:cs="Arial"/>
              </w:rPr>
              <w:t>*JMO</w:t>
            </w:r>
            <w:r w:rsidRPr="00B65A7B">
              <w:rPr>
                <w:rFonts w:ascii="Arial" w:eastAsia="ＭＳ 明朝" w:hAnsi="Arial" w:cs="Arial"/>
              </w:rPr>
              <w:t>注</w:t>
            </w:r>
            <w:r w:rsidR="000A2C31" w:rsidRPr="00B65A7B">
              <w:rPr>
                <w:rFonts w:ascii="Arial" w:eastAsia="ＭＳ 明朝" w:hAnsi="Arial" w:cs="Arial"/>
              </w:rPr>
              <w:t>）</w:t>
            </w:r>
            <w:r w:rsidRPr="00B65A7B">
              <w:rPr>
                <w:rFonts w:ascii="Arial" w:eastAsia="ＭＳ 明朝" w:hAnsi="Arial" w:cs="Arial"/>
              </w:rPr>
              <w:t>：</w:t>
            </w:r>
            <w:r w:rsidRPr="00B65A7B">
              <w:rPr>
                <w:rFonts w:ascii="Arial" w:eastAsia="ＭＳ 明朝" w:hAnsi="Arial" w:cs="Arial"/>
              </w:rPr>
              <w:t>MTS:PTC 3.15.1.2</w:t>
            </w:r>
            <w:r w:rsidRPr="00B65A7B">
              <w:rPr>
                <w:rFonts w:ascii="Arial" w:eastAsia="ＭＳ 明朝" w:hAnsi="Arial" w:cs="Arial"/>
              </w:rPr>
              <w:t>「臨床的影響を伴わない投薬過誤および潜在的投薬過誤」も参照すること。</w:t>
            </w:r>
          </w:p>
        </w:tc>
      </w:tr>
      <w:tr w:rsidR="00F10587" w:rsidRPr="00B65A7B" w14:paraId="2CAA366E"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BA78A46" w14:textId="3A36A4C2" w:rsidR="00F10587" w:rsidRPr="00B65A7B" w:rsidRDefault="00E75AAE" w:rsidP="0036771C">
            <w:pPr>
              <w:spacing w:beforeLines="20" w:before="48"/>
              <w:ind w:leftChars="10" w:left="21"/>
              <w:rPr>
                <w:rFonts w:ascii="Arial" w:eastAsia="ＭＳ 明朝" w:hAnsi="Arial" w:cs="Arial"/>
                <w:szCs w:val="21"/>
              </w:rPr>
            </w:pPr>
            <w:r w:rsidRPr="00B65A7B">
              <w:rPr>
                <w:rFonts w:ascii="Arial" w:eastAsia="ＭＳ 明朝" w:hAnsi="Arial" w:cs="Arial"/>
                <w:szCs w:val="21"/>
              </w:rPr>
              <w:t>看護師</w:t>
            </w:r>
            <w:r w:rsidR="00F10587" w:rsidRPr="00B65A7B">
              <w:rPr>
                <w:rFonts w:ascii="Arial" w:eastAsia="ＭＳ 明朝" w:hAnsi="Arial" w:cs="Arial"/>
                <w:szCs w:val="21"/>
              </w:rPr>
              <w:t>は欠陥のあるモバイル医療機器（アプリケーション）を使用し、患者のインスリン必要量を</w:t>
            </w:r>
            <w:r w:rsidR="00005354" w:rsidRPr="00B65A7B">
              <w:rPr>
                <w:rFonts w:ascii="Arial" w:eastAsia="ＭＳ 明朝" w:hAnsi="Arial" w:cs="Arial"/>
                <w:szCs w:val="21"/>
              </w:rPr>
              <w:t>間違って</w:t>
            </w:r>
            <w:r w:rsidR="00F10587" w:rsidRPr="00B65A7B">
              <w:rPr>
                <w:rFonts w:ascii="Arial" w:eastAsia="ＭＳ 明朝" w:hAnsi="Arial" w:cs="Arial"/>
                <w:szCs w:val="21"/>
              </w:rPr>
              <w:t>算出したため、誤った用量を投与した。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03C5DE" w14:textId="77777777" w:rsidR="007B3B4F" w:rsidRPr="00B65A7B" w:rsidRDefault="00F10587" w:rsidP="007B3B4F">
            <w:pPr>
              <w:keepNext/>
              <w:spacing w:beforeLines="20" w:before="48"/>
              <w:jc w:val="center"/>
              <w:rPr>
                <w:rFonts w:ascii="Arial" w:eastAsia="ＭＳ 明朝" w:hAnsi="Arial" w:cs="Arial"/>
                <w:szCs w:val="21"/>
              </w:rPr>
            </w:pPr>
            <w:r w:rsidRPr="00B65A7B">
              <w:rPr>
                <w:rFonts w:ascii="Arial" w:eastAsia="ＭＳ 明朝" w:hAnsi="Arial" w:cs="Arial"/>
                <w:szCs w:val="21"/>
              </w:rPr>
              <w:t>Yes</w:t>
            </w:r>
          </w:p>
          <w:p w14:paraId="7D00BCC8" w14:textId="77777777" w:rsidR="007B3B4F" w:rsidRPr="00B65A7B" w:rsidRDefault="007B3B4F" w:rsidP="007B3B4F">
            <w:pPr>
              <w:keepNext/>
              <w:spacing w:beforeLines="20" w:before="48"/>
              <w:jc w:val="center"/>
              <w:rPr>
                <w:rFonts w:ascii="Arial" w:eastAsia="ＭＳ 明朝" w:hAnsi="Arial" w:cs="Arial"/>
                <w:sz w:val="16"/>
                <w:szCs w:val="16"/>
              </w:rPr>
            </w:pPr>
          </w:p>
          <w:p w14:paraId="04BEFE45" w14:textId="4703EF50" w:rsidR="00F10587" w:rsidRPr="00B65A7B" w:rsidRDefault="007B3B4F" w:rsidP="007B3B4F">
            <w:pPr>
              <w:keepNext/>
              <w:spacing w:beforeLines="20" w:before="48"/>
              <w:jc w:val="center"/>
              <w:rPr>
                <w:rFonts w:ascii="Arial" w:eastAsia="ＭＳ 明朝" w:hAnsi="Arial" w:cs="Arial"/>
                <w:sz w:val="16"/>
                <w:szCs w:val="16"/>
              </w:rPr>
            </w:pPr>
            <w:r w:rsidRPr="00B65A7B">
              <w:rPr>
                <w:rFonts w:ascii="Arial" w:eastAsia="ＭＳ 明朝" w:hAnsi="Arial" w:cs="Arial"/>
                <w:sz w:val="16"/>
                <w:szCs w:val="16"/>
              </w:rPr>
              <w:t>＊</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E2D5D95" w14:textId="10385890" w:rsidR="00F10587" w:rsidRPr="00B65A7B" w:rsidRDefault="00F10587" w:rsidP="00680987">
            <w:pPr>
              <w:keepNext/>
              <w:spacing w:beforeLines="20" w:before="48" w:line="300" w:lineRule="exact"/>
              <w:ind w:leftChars="50" w:left="105"/>
              <w:jc w:val="center"/>
              <w:rPr>
                <w:rFonts w:ascii="Arial" w:eastAsia="ＭＳ 明朝" w:hAnsi="Arial" w:cs="Arial"/>
                <w:szCs w:val="21"/>
              </w:rPr>
            </w:pPr>
            <w:r w:rsidRPr="00B65A7B">
              <w:rPr>
                <w:rFonts w:ascii="Arial" w:eastAsia="ＭＳ 明朝" w:hAnsi="Arial" w:cs="Arial"/>
                <w:szCs w:val="21"/>
              </w:rPr>
              <w:t>モバイル医療アプリ</w:t>
            </w:r>
            <w:r w:rsidR="00930247" w:rsidRPr="00B65A7B">
              <w:rPr>
                <w:rFonts w:ascii="Arial" w:eastAsia="ＭＳ 明朝" w:hAnsi="Arial" w:cs="Arial"/>
                <w:szCs w:val="21"/>
              </w:rPr>
              <w:br/>
            </w:r>
            <w:r w:rsidRPr="00B65A7B">
              <w:rPr>
                <w:rFonts w:ascii="Arial" w:eastAsia="ＭＳ 明朝" w:hAnsi="Arial" w:cs="Arial"/>
                <w:szCs w:val="21"/>
              </w:rPr>
              <w:t>ケーションの問題</w:t>
            </w:r>
          </w:p>
          <w:p w14:paraId="486BE999" w14:textId="23825E2C" w:rsidR="00F10587" w:rsidRPr="00B65A7B" w:rsidRDefault="00166826" w:rsidP="00E3221E">
            <w:pPr>
              <w:keepNext/>
              <w:spacing w:beforeLines="100" w:before="240"/>
              <w:ind w:leftChars="50" w:left="105" w:firstLineChars="63" w:firstLine="132"/>
              <w:jc w:val="center"/>
              <w:rPr>
                <w:rFonts w:ascii="Arial" w:eastAsia="ＭＳ 明朝" w:hAnsi="Arial" w:cs="Arial"/>
                <w:szCs w:val="21"/>
                <w:lang w:eastAsia="zh-TW"/>
              </w:rPr>
            </w:pPr>
            <w:r w:rsidRPr="00B65A7B">
              <w:rPr>
                <w:rFonts w:ascii="Arial" w:eastAsia="ＭＳ 明朝" w:hAnsi="Arial" w:cs="Arial"/>
                <w:szCs w:val="21"/>
              </w:rPr>
              <w:t>医療機器関連の</w:t>
            </w:r>
            <w:r w:rsidR="00F10587" w:rsidRPr="00B65A7B">
              <w:rPr>
                <w:rFonts w:ascii="Arial" w:eastAsia="ＭＳ 明朝" w:hAnsi="Arial" w:cs="Arial"/>
                <w:szCs w:val="21"/>
                <w:lang w:eastAsia="zh-TW"/>
              </w:rPr>
              <w:t>用量算出過誤</w:t>
            </w:r>
          </w:p>
          <w:p w14:paraId="23711369" w14:textId="5B63805F" w:rsidR="00F10587" w:rsidRPr="00B65A7B" w:rsidRDefault="00F10587" w:rsidP="00E3221E">
            <w:pPr>
              <w:keepNext/>
              <w:spacing w:beforeLines="100" w:before="240" w:afterLines="10" w:after="24"/>
              <w:ind w:leftChars="50" w:left="105" w:firstLineChars="63" w:firstLine="132"/>
              <w:jc w:val="center"/>
              <w:rPr>
                <w:rFonts w:ascii="Arial" w:eastAsia="ＭＳ 明朝" w:hAnsi="Arial" w:cs="Arial"/>
                <w:szCs w:val="21"/>
                <w:lang w:eastAsia="zh-TW"/>
              </w:rPr>
            </w:pPr>
            <w:r w:rsidRPr="00B65A7B">
              <w:rPr>
                <w:rFonts w:ascii="Arial" w:eastAsia="ＭＳ 明朝" w:hAnsi="Arial" w:cs="Arial"/>
                <w:szCs w:val="21"/>
                <w:lang w:eastAsia="zh-TW"/>
              </w:rPr>
              <w:t>薬剤投与量過誤</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4ADAE70" w14:textId="77777777" w:rsidR="00F10587" w:rsidRPr="00B65A7B" w:rsidRDefault="00F10587" w:rsidP="000A2C31">
            <w:pPr>
              <w:keepNext/>
              <w:spacing w:beforeLines="20" w:before="48" w:after="40"/>
              <w:ind w:leftChars="49" w:left="130" w:rightChars="67" w:right="141" w:hangingChars="13" w:hanging="27"/>
              <w:rPr>
                <w:rFonts w:ascii="Arial" w:eastAsia="ＭＳ 明朝" w:hAnsi="Arial" w:cs="Arial"/>
                <w:szCs w:val="21"/>
              </w:rPr>
            </w:pPr>
            <w:r w:rsidRPr="00B65A7B">
              <w:rPr>
                <w:rFonts w:ascii="Arial" w:eastAsia="ＭＳ 明朝" w:hAnsi="Arial" w:cs="Arial"/>
                <w:szCs w:val="21"/>
              </w:rPr>
              <w:t>モバイル医療アプリケーションの問題が、用量算出過誤と</w:t>
            </w:r>
            <w:r w:rsidR="00EB41C2" w:rsidRPr="00B65A7B">
              <w:rPr>
                <w:rFonts w:ascii="Arial" w:eastAsia="ＭＳ 明朝" w:hAnsi="Arial" w:cs="Arial"/>
                <w:szCs w:val="21"/>
              </w:rPr>
              <w:t>それに引き続</w:t>
            </w:r>
            <w:r w:rsidR="00277B09" w:rsidRPr="00B65A7B">
              <w:rPr>
                <w:rFonts w:ascii="Arial" w:eastAsia="ＭＳ 明朝" w:hAnsi="Arial" w:cs="Arial"/>
                <w:szCs w:val="21"/>
              </w:rPr>
              <w:t>く</w:t>
            </w:r>
            <w:r w:rsidRPr="00B65A7B">
              <w:rPr>
                <w:rFonts w:ascii="Arial" w:eastAsia="ＭＳ 明朝" w:hAnsi="Arial" w:cs="Arial"/>
                <w:szCs w:val="21"/>
              </w:rPr>
              <w:t>投与量過誤の原因である。</w:t>
            </w:r>
          </w:p>
          <w:p w14:paraId="1609C114" w14:textId="77777777" w:rsidR="002C15D1" w:rsidRPr="00B65A7B" w:rsidRDefault="002C15D1" w:rsidP="000A2C31">
            <w:pPr>
              <w:keepNext/>
              <w:spacing w:beforeLines="20" w:before="48" w:after="40"/>
              <w:ind w:leftChars="49" w:left="130" w:rightChars="67" w:right="141" w:hangingChars="13" w:hanging="27"/>
              <w:rPr>
                <w:rFonts w:ascii="Arial" w:eastAsia="ＭＳ 明朝" w:hAnsi="Arial" w:cs="Arial"/>
                <w:szCs w:val="21"/>
              </w:rPr>
            </w:pPr>
          </w:p>
          <w:p w14:paraId="440270B2" w14:textId="31800345" w:rsidR="002C15D1" w:rsidRPr="00B65A7B" w:rsidRDefault="007B3B4F" w:rsidP="000A2C31">
            <w:pPr>
              <w:keepNext/>
              <w:spacing w:beforeLines="20" w:before="48" w:after="40"/>
              <w:ind w:leftChars="49" w:left="124" w:rightChars="67" w:right="141" w:hangingChars="13" w:hanging="21"/>
              <w:rPr>
                <w:rFonts w:ascii="Arial" w:eastAsia="ＭＳ 明朝" w:hAnsi="Arial" w:cs="Arial"/>
                <w:sz w:val="24"/>
                <w:szCs w:val="24"/>
              </w:rPr>
            </w:pPr>
            <w:r w:rsidRPr="00B65A7B">
              <w:rPr>
                <w:rFonts w:ascii="Arial" w:eastAsia="ＭＳ 明朝" w:hAnsi="Arial" w:cs="Arial"/>
                <w:sz w:val="16"/>
                <w:szCs w:val="16"/>
              </w:rPr>
              <w:t>＊</w:t>
            </w:r>
            <w:r w:rsidR="002C15D1" w:rsidRPr="00B65A7B">
              <w:rPr>
                <w:rFonts w:ascii="Arial" w:eastAsia="ＭＳ 明朝" w:hAnsi="Arial" w:cs="Arial"/>
                <w:szCs w:val="21"/>
              </w:rPr>
              <w:t>医療機器の問題に続発</w:t>
            </w:r>
          </w:p>
        </w:tc>
      </w:tr>
      <w:tr w:rsidR="00F10587" w:rsidRPr="00B65A7B" w14:paraId="3B3EE386" w14:textId="77777777" w:rsidTr="00512D7E">
        <w:trPr>
          <w:trHeight w:val="1788"/>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8F6E4AB" w14:textId="77777777" w:rsidR="00F10587" w:rsidRPr="00B65A7B" w:rsidRDefault="00F10587" w:rsidP="00512D7E">
            <w:pPr>
              <w:spacing w:beforeLines="20" w:before="48" w:after="40"/>
              <w:ind w:leftChars="10" w:left="21"/>
              <w:rPr>
                <w:rFonts w:ascii="Arial" w:eastAsia="ＭＳ 明朝" w:hAnsi="Arial" w:cs="Arial"/>
                <w:szCs w:val="21"/>
              </w:rPr>
            </w:pPr>
            <w:r w:rsidRPr="00B65A7B">
              <w:rPr>
                <w:rFonts w:ascii="Arial" w:eastAsia="ＭＳ 明朝" w:hAnsi="Arial" w:cs="Arial"/>
                <w:szCs w:val="21"/>
              </w:rPr>
              <w:t>患者は錠剤を分割した（製品表示には、錠剤の分割をしないように注意喚起する指示はない）。</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AF2B44" w14:textId="77777777" w:rsidR="00F10587" w:rsidRPr="00B65A7B" w:rsidRDefault="00F10587" w:rsidP="00512D7E">
            <w:pPr>
              <w:tabs>
                <w:tab w:val="center" w:pos="244"/>
              </w:tabs>
              <w:spacing w:beforeLines="20" w:before="48"/>
              <w:jc w:val="center"/>
              <w:rPr>
                <w:rFonts w:ascii="Arial" w:eastAsia="ＭＳ 明朝" w:hAnsi="Arial" w:cs="Arial"/>
                <w:szCs w:val="21"/>
              </w:rPr>
            </w:pPr>
            <w:r w:rsidRPr="00B65A7B">
              <w:rPr>
                <w:rFonts w:ascii="Arial" w:eastAsia="ＭＳ 明朝" w:hAnsi="Arial" w:cs="Arial"/>
                <w:szCs w:val="21"/>
              </w:rPr>
              <w:t>No</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51BC3EB" w14:textId="77777777" w:rsidR="00F10587" w:rsidRPr="00B65A7B" w:rsidRDefault="00F10587" w:rsidP="00512D7E">
            <w:pPr>
              <w:spacing w:after="40"/>
              <w:jc w:val="center"/>
              <w:rPr>
                <w:rFonts w:ascii="Arial" w:eastAsia="ＭＳ 明朝" w:hAnsi="Arial" w:cs="Arial"/>
                <w:sz w:val="24"/>
                <w:szCs w:val="24"/>
              </w:rPr>
            </w:pP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537DDA5" w14:textId="55E9C4A3" w:rsidR="00F10587" w:rsidRPr="00B65A7B" w:rsidRDefault="00F10587" w:rsidP="00680987">
            <w:pPr>
              <w:spacing w:beforeLines="10" w:before="24"/>
              <w:ind w:leftChars="20" w:left="69" w:rightChars="30" w:right="63" w:hangingChars="13" w:hanging="27"/>
              <w:rPr>
                <w:rFonts w:ascii="Arial" w:eastAsia="ＭＳ 明朝" w:hAnsi="Arial" w:cs="Arial"/>
                <w:szCs w:val="21"/>
              </w:rPr>
            </w:pPr>
            <w:r w:rsidRPr="00B65A7B">
              <w:rPr>
                <w:rFonts w:ascii="Arial" w:eastAsia="ＭＳ 明朝" w:hAnsi="Arial" w:cs="Arial"/>
                <w:szCs w:val="21"/>
              </w:rPr>
              <w:t>この報告は投薬過誤について言及</w:t>
            </w:r>
            <w:r w:rsidR="00277B09" w:rsidRPr="00B65A7B">
              <w:rPr>
                <w:rFonts w:ascii="Arial" w:eastAsia="ＭＳ 明朝" w:hAnsi="Arial" w:cs="Arial"/>
                <w:szCs w:val="21"/>
              </w:rPr>
              <w:t>して</w:t>
            </w:r>
            <w:r w:rsidR="00F330CD" w:rsidRPr="00B65A7B">
              <w:rPr>
                <w:rFonts w:ascii="Arial" w:eastAsia="ＭＳ 明朝" w:hAnsi="Arial" w:cs="Arial"/>
                <w:szCs w:val="21"/>
              </w:rPr>
              <w:t>おらず</w:t>
            </w:r>
            <w:r w:rsidR="008022C8" w:rsidRPr="00B65A7B">
              <w:rPr>
                <w:rFonts w:ascii="Arial" w:eastAsia="ＭＳ 明朝" w:hAnsi="Arial" w:cs="Arial"/>
                <w:szCs w:val="21"/>
              </w:rPr>
              <w:t>、</w:t>
            </w:r>
            <w:r w:rsidR="00F330CD" w:rsidRPr="00B65A7B">
              <w:rPr>
                <w:rFonts w:ascii="Arial" w:eastAsia="ＭＳ 明朝" w:hAnsi="Arial" w:cs="Arial"/>
                <w:szCs w:val="21"/>
              </w:rPr>
              <w:t>むしろ、</w:t>
            </w:r>
            <w:r w:rsidRPr="00B65A7B">
              <w:rPr>
                <w:rFonts w:ascii="Arial" w:eastAsia="ＭＳ 明朝" w:hAnsi="Arial" w:cs="Arial"/>
                <w:szCs w:val="21"/>
              </w:rPr>
              <w:t>製品表示は錠剤の分割をしない</w:t>
            </w:r>
            <w:r w:rsidR="00F330CD" w:rsidRPr="00B65A7B">
              <w:rPr>
                <w:rFonts w:ascii="Arial" w:eastAsia="ＭＳ 明朝" w:hAnsi="Arial" w:cs="Arial"/>
                <w:szCs w:val="21"/>
              </w:rPr>
              <w:t>よう</w:t>
            </w:r>
            <w:r w:rsidRPr="00B65A7B">
              <w:rPr>
                <w:rFonts w:ascii="Arial" w:eastAsia="ＭＳ 明朝" w:hAnsi="Arial" w:cs="Arial"/>
                <w:szCs w:val="21"/>
              </w:rPr>
              <w:t>指示して</w:t>
            </w:r>
            <w:r w:rsidR="00F330CD" w:rsidRPr="00B65A7B">
              <w:rPr>
                <w:rFonts w:ascii="Arial" w:eastAsia="ＭＳ 明朝" w:hAnsi="Arial" w:cs="Arial"/>
                <w:szCs w:val="21"/>
              </w:rPr>
              <w:t>は</w:t>
            </w:r>
            <w:r w:rsidRPr="00B65A7B">
              <w:rPr>
                <w:rFonts w:ascii="Arial" w:eastAsia="ＭＳ 明朝" w:hAnsi="Arial" w:cs="Arial"/>
                <w:szCs w:val="21"/>
              </w:rPr>
              <w:t>いないこと</w:t>
            </w:r>
            <w:r w:rsidR="00F330CD" w:rsidRPr="00B65A7B">
              <w:rPr>
                <w:rFonts w:ascii="Arial" w:eastAsia="ＭＳ 明朝" w:hAnsi="Arial" w:cs="Arial"/>
                <w:szCs w:val="21"/>
              </w:rPr>
              <w:t>を理由に</w:t>
            </w:r>
            <w:r w:rsidRPr="00B65A7B">
              <w:rPr>
                <w:rFonts w:ascii="Arial" w:eastAsia="ＭＳ 明朝" w:hAnsi="Arial" w:cs="Arial"/>
                <w:szCs w:val="21"/>
              </w:rPr>
              <w:t>、本報告が投薬過誤のシナリオではないことを示している。</w:t>
            </w:r>
            <w:r w:rsidR="008022C8" w:rsidRPr="00B65A7B">
              <w:rPr>
                <w:rFonts w:ascii="Arial" w:eastAsia="ＭＳ 明朝" w:hAnsi="Arial" w:cs="Arial"/>
                <w:szCs w:val="21"/>
              </w:rPr>
              <w:t>提供された文中に</w:t>
            </w:r>
            <w:r w:rsidRPr="00B65A7B">
              <w:rPr>
                <w:rFonts w:ascii="Arial" w:eastAsia="ＭＳ 明朝" w:hAnsi="Arial" w:cs="Arial"/>
                <w:szCs w:val="21"/>
              </w:rPr>
              <w:t>は、用語選択すべきものはない。</w:t>
            </w:r>
          </w:p>
        </w:tc>
      </w:tr>
      <w:tr w:rsidR="00F10587" w:rsidRPr="00B65A7B" w14:paraId="725DA442" w14:textId="77777777" w:rsidTr="00512D7E">
        <w:trPr>
          <w:trHeight w:val="635"/>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AB6AB0" w14:textId="39AE3D53" w:rsidR="00F10587" w:rsidRPr="00B65A7B" w:rsidRDefault="00166826" w:rsidP="003B5397">
            <w:pPr>
              <w:spacing w:beforeLines="10" w:before="24"/>
              <w:ind w:rightChars="-32" w:right="-67"/>
              <w:rPr>
                <w:rFonts w:ascii="Arial" w:eastAsia="ＭＳ 明朝" w:hAnsi="Arial" w:cs="Arial"/>
                <w:szCs w:val="21"/>
              </w:rPr>
            </w:pPr>
            <w:r w:rsidRPr="00B65A7B">
              <w:rPr>
                <w:rFonts w:ascii="Arial" w:eastAsia="ＭＳ 明朝" w:hAnsi="Arial" w:cs="Arial"/>
                <w:szCs w:val="21"/>
              </w:rPr>
              <w:t>医療従事</w:t>
            </w:r>
            <w:r w:rsidR="00F10587" w:rsidRPr="00B65A7B">
              <w:rPr>
                <w:rFonts w:ascii="Arial" w:eastAsia="ＭＳ 明朝" w:hAnsi="Arial" w:cs="Arial"/>
                <w:szCs w:val="21"/>
              </w:rPr>
              <w:t>者は、製品表示に</w:t>
            </w:r>
            <w:r w:rsidR="00177587" w:rsidRPr="00B65A7B">
              <w:rPr>
                <w:rFonts w:ascii="Arial" w:eastAsia="ＭＳ 明朝" w:hAnsi="Arial" w:cs="Arial"/>
                <w:szCs w:val="21"/>
              </w:rPr>
              <w:t>錠剤を</w:t>
            </w:r>
            <w:r w:rsidR="00F10587" w:rsidRPr="00B65A7B">
              <w:rPr>
                <w:rFonts w:ascii="Arial" w:eastAsia="ＭＳ 明朝" w:hAnsi="Arial" w:cs="Arial"/>
                <w:szCs w:val="21"/>
              </w:rPr>
              <w:t>そのまま飲み込むことが記載されていることに気付かずに</w:t>
            </w:r>
            <w:r w:rsidR="003B5397">
              <w:rPr>
                <w:rFonts w:ascii="Arial" w:eastAsia="ＭＳ 明朝" w:hAnsi="Arial" w:cs="Arial" w:hint="eastAsia"/>
                <w:szCs w:val="21"/>
              </w:rPr>
              <w:t>1</w:t>
            </w:r>
            <w:r w:rsidR="00177587" w:rsidRPr="00B65A7B">
              <w:rPr>
                <w:rFonts w:ascii="Arial" w:eastAsia="ＭＳ 明朝" w:hAnsi="Arial" w:cs="Arial"/>
                <w:szCs w:val="21"/>
              </w:rPr>
              <w:t>日</w:t>
            </w:r>
            <w:r w:rsidR="003B5397">
              <w:rPr>
                <w:rFonts w:ascii="Arial" w:eastAsia="ＭＳ 明朝" w:hAnsi="Arial" w:cs="Arial" w:hint="eastAsia"/>
                <w:szCs w:val="21"/>
              </w:rPr>
              <w:t>1</w:t>
            </w:r>
            <w:r w:rsidR="00177587" w:rsidRPr="00B65A7B">
              <w:rPr>
                <w:rFonts w:ascii="Arial" w:eastAsia="ＭＳ 明朝" w:hAnsi="Arial" w:cs="Arial"/>
                <w:szCs w:val="21"/>
              </w:rPr>
              <w:t>回半</w:t>
            </w:r>
            <w:r w:rsidR="00F10587" w:rsidRPr="00B65A7B">
              <w:rPr>
                <w:rFonts w:ascii="Arial" w:eastAsia="ＭＳ 明朝" w:hAnsi="Arial" w:cs="Arial"/>
                <w:szCs w:val="21"/>
              </w:rPr>
              <w:t>錠を</w:t>
            </w:r>
            <w:r w:rsidR="00177587" w:rsidRPr="00B65A7B">
              <w:rPr>
                <w:rFonts w:ascii="Arial" w:eastAsia="ＭＳ 明朝" w:hAnsi="Arial" w:cs="Arial"/>
                <w:szCs w:val="21"/>
              </w:rPr>
              <w:t>処方した。</w:t>
            </w:r>
            <w:r w:rsidR="00F10587" w:rsidRPr="00B65A7B">
              <w:rPr>
                <w:rFonts w:ascii="Arial" w:eastAsia="ＭＳ 明朝" w:hAnsi="Arial" w:cs="Arial"/>
                <w:szCs w:val="21"/>
              </w:rPr>
              <w:t>患者は錠剤を分割した。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28C811" w14:textId="77777777" w:rsidR="00F10587" w:rsidRPr="00B65A7B" w:rsidRDefault="00F10587" w:rsidP="00512D7E">
            <w:pPr>
              <w:tabs>
                <w:tab w:val="center" w:pos="244"/>
              </w:tabs>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C8FFDD5" w14:textId="0DE2E1B5" w:rsidR="00F10587" w:rsidRPr="00B65A7B" w:rsidRDefault="00177587" w:rsidP="0044333F">
            <w:pPr>
              <w:spacing w:beforeLines="20" w:before="48"/>
              <w:ind w:leftChars="20" w:left="42"/>
              <w:jc w:val="center"/>
              <w:rPr>
                <w:rFonts w:ascii="Arial" w:eastAsia="ＭＳ 明朝" w:hAnsi="Arial" w:cs="Arial"/>
                <w:szCs w:val="21"/>
              </w:rPr>
            </w:pPr>
            <w:r w:rsidRPr="00B65A7B">
              <w:rPr>
                <w:rFonts w:ascii="Arial" w:eastAsia="ＭＳ 明朝" w:hAnsi="Arial" w:cs="Arial"/>
                <w:szCs w:val="21"/>
              </w:rPr>
              <w:t>製品</w:t>
            </w:r>
            <w:r w:rsidR="00F10587" w:rsidRPr="00B65A7B">
              <w:rPr>
                <w:rFonts w:ascii="Arial" w:eastAsia="ＭＳ 明朝" w:hAnsi="Arial" w:cs="Arial"/>
                <w:szCs w:val="21"/>
              </w:rPr>
              <w:t>処方過誤</w:t>
            </w:r>
          </w:p>
          <w:p w14:paraId="1ADB29A2" w14:textId="001AA90D" w:rsidR="00F10587" w:rsidRPr="00B65A7B" w:rsidRDefault="00F10587" w:rsidP="00930247">
            <w:pPr>
              <w:spacing w:beforeLines="100" w:before="240"/>
              <w:ind w:leftChars="20" w:left="42"/>
              <w:jc w:val="center"/>
              <w:rPr>
                <w:rFonts w:ascii="Arial" w:eastAsia="ＭＳ 明朝" w:hAnsi="Arial" w:cs="Arial"/>
                <w:sz w:val="24"/>
                <w:szCs w:val="24"/>
              </w:rPr>
            </w:pPr>
            <w:r w:rsidRPr="00B65A7B">
              <w:rPr>
                <w:rFonts w:ascii="Arial" w:eastAsia="ＭＳ 明朝" w:hAnsi="Arial" w:cs="Arial"/>
                <w:szCs w:val="21"/>
              </w:rPr>
              <w:t>誤って分割した錠剤</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4D8F5E1" w14:textId="1786A863" w:rsidR="00F10587" w:rsidRPr="00B65A7B" w:rsidRDefault="00F10587" w:rsidP="0004497F">
            <w:pPr>
              <w:spacing w:beforeLines="20" w:before="48"/>
              <w:ind w:leftChars="49" w:left="103" w:rightChars="67" w:right="141"/>
              <w:rPr>
                <w:rFonts w:ascii="Arial" w:eastAsia="ＭＳ 明朝" w:hAnsi="Arial" w:cs="Arial"/>
                <w:szCs w:val="21"/>
              </w:rPr>
            </w:pPr>
            <w:r w:rsidRPr="00B65A7B">
              <w:rPr>
                <w:rFonts w:ascii="Arial" w:eastAsia="ＭＳ 明朝" w:hAnsi="Arial" w:cs="Arial"/>
                <w:szCs w:val="21"/>
              </w:rPr>
              <w:t>これは処方過誤であり、その結果患者は錠剤を分割してしまった。処方者が錠剤を分割すべきでないことに気付かなかったことに起因することから、これは適応外使用ではない。</w:t>
            </w:r>
          </w:p>
        </w:tc>
      </w:tr>
      <w:tr w:rsidR="00177587" w:rsidRPr="00B65A7B" w14:paraId="0B98691A" w14:textId="77777777" w:rsidTr="00D60F0C">
        <w:trPr>
          <w:trHeight w:val="1621"/>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26C532" w14:textId="498F4941" w:rsidR="00177587" w:rsidRPr="00B65A7B" w:rsidRDefault="00177587" w:rsidP="0036771C">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処方者は</w:t>
            </w:r>
            <w:r w:rsidR="0032739A" w:rsidRPr="00B65A7B">
              <w:rPr>
                <w:rFonts w:ascii="Arial" w:eastAsia="ＭＳ 明朝" w:hAnsi="Arial" w:cs="Arial"/>
                <w:szCs w:val="21"/>
              </w:rPr>
              <w:t>患者に</w:t>
            </w:r>
            <w:r w:rsidRPr="00B65A7B">
              <w:rPr>
                <w:rFonts w:ascii="Arial" w:eastAsia="ＭＳ 明朝" w:hAnsi="Arial" w:cs="Arial"/>
                <w:szCs w:val="21"/>
              </w:rPr>
              <w:t>錠剤を分割する</w:t>
            </w:r>
            <w:r w:rsidR="0032739A" w:rsidRPr="00B65A7B">
              <w:rPr>
                <w:rFonts w:ascii="Arial" w:eastAsia="ＭＳ 明朝" w:hAnsi="Arial" w:cs="Arial"/>
                <w:szCs w:val="21"/>
              </w:rPr>
              <w:t>ことを勧めた。製品表示は錠剤をそのまま飲み込むことを記載している。</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67C8B5" w14:textId="7DE26D0E" w:rsidR="00177587" w:rsidRPr="00B65A7B" w:rsidRDefault="0032739A" w:rsidP="00512D7E">
            <w:pPr>
              <w:tabs>
                <w:tab w:val="center" w:pos="244"/>
              </w:tabs>
              <w:spacing w:beforeLines="20" w:before="48"/>
              <w:jc w:val="center"/>
              <w:rPr>
                <w:rFonts w:ascii="Arial" w:eastAsia="ＭＳ 明朝" w:hAnsi="Arial" w:cs="Arial"/>
                <w:szCs w:val="21"/>
              </w:rPr>
            </w:pPr>
            <w:r w:rsidRPr="00B65A7B">
              <w:rPr>
                <w:rFonts w:ascii="Arial" w:eastAsia="ＭＳ 明朝" w:hAnsi="Arial" w:cs="Arial"/>
                <w:szCs w:val="21"/>
              </w:rPr>
              <w:t>Unk</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8BB4C6" w14:textId="2D64ECF3" w:rsidR="00177587" w:rsidRPr="00B65A7B" w:rsidRDefault="0032739A" w:rsidP="00F24E94">
            <w:pPr>
              <w:spacing w:beforeLines="20" w:before="48"/>
              <w:ind w:leftChars="20" w:left="42"/>
              <w:jc w:val="center"/>
              <w:rPr>
                <w:rFonts w:ascii="Arial" w:eastAsia="ＭＳ 明朝" w:hAnsi="Arial" w:cs="Arial"/>
                <w:szCs w:val="21"/>
              </w:rPr>
            </w:pPr>
            <w:r w:rsidRPr="00B65A7B">
              <w:rPr>
                <w:rFonts w:ascii="Arial" w:eastAsia="ＭＳ 明朝" w:hAnsi="Arial" w:cs="Arial"/>
                <w:szCs w:val="21"/>
              </w:rPr>
              <w:t>製品処方</w:t>
            </w:r>
            <w:r w:rsidR="00F24E94" w:rsidRPr="00B65A7B">
              <w:rPr>
                <w:rFonts w:ascii="Arial" w:eastAsia="ＭＳ 明朝" w:hAnsi="Arial" w:cs="Arial"/>
                <w:szCs w:val="21"/>
              </w:rPr>
              <w:t>の問題</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9A2F4DC" w14:textId="32924C74" w:rsidR="00177587" w:rsidRPr="00B65A7B" w:rsidRDefault="0032739A" w:rsidP="002160F9">
            <w:pPr>
              <w:spacing w:beforeLines="20" w:before="48" w:afterLines="10" w:after="24"/>
              <w:ind w:leftChars="49" w:left="103" w:rightChars="67" w:right="141"/>
              <w:rPr>
                <w:rFonts w:ascii="Arial" w:eastAsia="ＭＳ 明朝" w:hAnsi="Arial" w:cs="Arial"/>
                <w:szCs w:val="21"/>
              </w:rPr>
            </w:pPr>
            <w:r w:rsidRPr="00B65A7B">
              <w:rPr>
                <w:rFonts w:ascii="Arial" w:eastAsia="ＭＳ 明朝" w:hAnsi="Arial" w:cs="Arial"/>
                <w:szCs w:val="21"/>
              </w:rPr>
              <w:t>LLT</w:t>
            </w:r>
            <w:r w:rsidR="00F24E94" w:rsidRPr="00B65A7B">
              <w:rPr>
                <w:rFonts w:ascii="Arial" w:eastAsia="ＭＳ 明朝" w:hAnsi="Arial" w:cs="Arial"/>
                <w:szCs w:val="21"/>
              </w:rPr>
              <w:t>「</w:t>
            </w:r>
            <w:r w:rsidRPr="00B65A7B">
              <w:rPr>
                <w:rFonts w:ascii="Arial" w:eastAsia="ＭＳ 明朝" w:hAnsi="Arial" w:cs="Arial"/>
                <w:szCs w:val="21"/>
              </w:rPr>
              <w:t>製品処方</w:t>
            </w:r>
            <w:r w:rsidR="00F24E94" w:rsidRPr="00B65A7B">
              <w:rPr>
                <w:rFonts w:ascii="Arial" w:eastAsia="ＭＳ 明朝" w:hAnsi="Arial" w:cs="Arial"/>
                <w:szCs w:val="21"/>
              </w:rPr>
              <w:t>の問題」</w:t>
            </w:r>
            <w:r w:rsidRPr="00B65A7B">
              <w:rPr>
                <w:rFonts w:ascii="Arial" w:eastAsia="ＭＳ 明朝" w:hAnsi="Arial" w:cs="Arial"/>
                <w:szCs w:val="21"/>
              </w:rPr>
              <w:t>を選択する。これは意図的か否か（</w:t>
            </w:r>
            <w:r w:rsidR="0009175A" w:rsidRPr="00B65A7B">
              <w:rPr>
                <w:rFonts w:ascii="Arial" w:eastAsia="ＭＳ 明朝" w:hAnsi="Arial" w:cs="Arial"/>
                <w:szCs w:val="21"/>
              </w:rPr>
              <w:t>適応外使用か投薬過誤</w:t>
            </w:r>
            <w:r w:rsidRPr="00B65A7B">
              <w:rPr>
                <w:rFonts w:ascii="Arial" w:eastAsia="ＭＳ 明朝" w:hAnsi="Arial" w:cs="Arial"/>
                <w:szCs w:val="21"/>
              </w:rPr>
              <w:t>）</w:t>
            </w:r>
            <w:r w:rsidR="0009175A" w:rsidRPr="00B65A7B">
              <w:rPr>
                <w:rFonts w:ascii="Arial" w:eastAsia="ＭＳ 明朝" w:hAnsi="Arial" w:cs="Arial"/>
                <w:szCs w:val="21"/>
              </w:rPr>
              <w:t>が不明であるからである。報告には、</w:t>
            </w:r>
            <w:r w:rsidR="002160F9" w:rsidRPr="00B65A7B">
              <w:rPr>
                <w:rFonts w:ascii="Arial" w:eastAsia="ＭＳ 明朝" w:hAnsi="Arial" w:cs="Arial"/>
              </w:rPr>
              <w:t>錠剤をそのまま飲み込むべきであることを処方者が認識していたか否かが示されていない。</w:t>
            </w:r>
          </w:p>
        </w:tc>
      </w:tr>
      <w:tr w:rsidR="00F10587" w:rsidRPr="00B65A7B" w14:paraId="6F17A66B" w14:textId="77777777" w:rsidTr="00D60F0C">
        <w:trPr>
          <w:trHeight w:val="1621"/>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736AEC" w14:textId="77777777" w:rsidR="00F10587" w:rsidRPr="00B65A7B" w:rsidRDefault="00F10587" w:rsidP="0036771C">
            <w:pPr>
              <w:spacing w:beforeLines="20" w:before="48" w:afterLines="20" w:after="48"/>
              <w:ind w:leftChars="20" w:left="42"/>
              <w:rPr>
                <w:rFonts w:ascii="Arial" w:eastAsia="ＭＳ 明朝" w:hAnsi="Arial" w:cs="Arial"/>
                <w:sz w:val="20"/>
                <w:szCs w:val="20"/>
              </w:rPr>
            </w:pPr>
            <w:r w:rsidRPr="00B65A7B">
              <w:rPr>
                <w:rFonts w:ascii="Arial" w:eastAsia="ＭＳ 明朝" w:hAnsi="Arial" w:cs="Arial"/>
                <w:szCs w:val="21"/>
              </w:rPr>
              <w:lastRenderedPageBreak/>
              <w:t>患者は薬剤</w:t>
            </w:r>
            <w:r w:rsidRPr="00B65A7B">
              <w:rPr>
                <w:rFonts w:ascii="Arial" w:eastAsia="ＭＳ 明朝" w:hAnsi="Arial" w:cs="Arial"/>
                <w:szCs w:val="21"/>
              </w:rPr>
              <w:t>A</w:t>
            </w:r>
            <w:r w:rsidRPr="00B65A7B">
              <w:rPr>
                <w:rFonts w:ascii="Arial" w:eastAsia="ＭＳ 明朝" w:hAnsi="Arial" w:cs="Arial"/>
                <w:szCs w:val="21"/>
              </w:rPr>
              <w:t>にすべきだが、代わりに薬剤</w:t>
            </w:r>
            <w:r w:rsidRPr="00B65A7B">
              <w:rPr>
                <w:rFonts w:ascii="Arial" w:eastAsia="ＭＳ 明朝" w:hAnsi="Arial" w:cs="Arial"/>
                <w:szCs w:val="21"/>
              </w:rPr>
              <w:t>B</w:t>
            </w:r>
            <w:r w:rsidRPr="00B65A7B">
              <w:rPr>
                <w:rFonts w:ascii="Arial" w:eastAsia="ＭＳ 明朝" w:hAnsi="Arial" w:cs="Arial"/>
                <w:szCs w:val="21"/>
              </w:rPr>
              <w:t>を入手していた。どこで過誤が発生したかは明確ではない。</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D9856D" w14:textId="77777777" w:rsidR="00F10587" w:rsidRPr="00B65A7B" w:rsidRDefault="00F10587" w:rsidP="00512D7E">
            <w:pPr>
              <w:tabs>
                <w:tab w:val="center" w:pos="244"/>
              </w:tabs>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E06815" w14:textId="41614F8C" w:rsidR="00F10587" w:rsidRPr="00B65A7B" w:rsidRDefault="00F10587" w:rsidP="0044333F">
            <w:pPr>
              <w:spacing w:beforeLines="20" w:before="48"/>
              <w:ind w:leftChars="20" w:left="42"/>
              <w:jc w:val="center"/>
              <w:rPr>
                <w:rFonts w:ascii="Arial" w:eastAsia="ＭＳ 明朝" w:hAnsi="Arial" w:cs="Arial"/>
                <w:sz w:val="20"/>
                <w:szCs w:val="20"/>
              </w:rPr>
            </w:pPr>
            <w:r w:rsidRPr="00B65A7B">
              <w:rPr>
                <w:rFonts w:ascii="Arial" w:eastAsia="ＭＳ 明朝" w:hAnsi="Arial" w:cs="Arial"/>
                <w:szCs w:val="21"/>
              </w:rPr>
              <w:t>誤った薬剤</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A05E465" w14:textId="75A873C0" w:rsidR="00F10587" w:rsidRPr="00B65A7B" w:rsidRDefault="00F10587" w:rsidP="0004497F">
            <w:pPr>
              <w:spacing w:beforeLines="20" w:before="48" w:afterLines="10" w:after="24"/>
              <w:ind w:leftChars="49" w:left="103" w:rightChars="67" w:right="141"/>
              <w:rPr>
                <w:rFonts w:ascii="Arial" w:eastAsia="ＭＳ 明朝" w:hAnsi="Arial" w:cs="Arial"/>
                <w:szCs w:val="21"/>
              </w:rPr>
            </w:pPr>
            <w:r w:rsidRPr="00B65A7B">
              <w:rPr>
                <w:rFonts w:ascii="Arial" w:eastAsia="ＭＳ 明朝" w:hAnsi="Arial" w:cs="Arial"/>
                <w:szCs w:val="21"/>
              </w:rPr>
              <w:t>これは「誤った薬剤」の投薬過誤である。その過誤がどこで起きたのかについては述べられていない（例</w:t>
            </w:r>
            <w:r w:rsidRPr="00B65A7B">
              <w:rPr>
                <w:rFonts w:ascii="Arial" w:eastAsia="ＭＳ 明朝" w:hAnsi="Arial" w:cs="Arial"/>
                <w:szCs w:val="21"/>
              </w:rPr>
              <w:t>.</w:t>
            </w:r>
            <w:r w:rsidRPr="00B65A7B">
              <w:rPr>
                <w:rFonts w:ascii="Arial" w:eastAsia="ＭＳ 明朝" w:hAnsi="Arial" w:cs="Arial"/>
                <w:szCs w:val="21"/>
              </w:rPr>
              <w:t>処方時、調剤時、投与時など）。</w:t>
            </w:r>
          </w:p>
        </w:tc>
      </w:tr>
      <w:tr w:rsidR="00F10587" w:rsidRPr="00B65A7B" w14:paraId="64FB5EFF" w14:textId="77777777" w:rsidTr="003F64E3">
        <w:trPr>
          <w:trHeight w:val="1708"/>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584BC2" w14:textId="5FA59C99" w:rsidR="00F10587" w:rsidRPr="00B65A7B" w:rsidRDefault="00F10587" w:rsidP="0036771C">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内科医は代替品のないブランド</w:t>
            </w:r>
            <w:r w:rsidR="00116B87" w:rsidRPr="00B65A7B">
              <w:rPr>
                <w:rFonts w:ascii="Arial" w:eastAsia="ＭＳ 明朝" w:hAnsi="Arial" w:cs="Arial"/>
                <w:szCs w:val="21"/>
              </w:rPr>
              <w:t>製品</w:t>
            </w:r>
            <w:r w:rsidRPr="00B65A7B">
              <w:rPr>
                <w:rFonts w:ascii="Arial" w:eastAsia="ＭＳ 明朝" w:hAnsi="Arial" w:cs="Arial"/>
                <w:szCs w:val="21"/>
              </w:rPr>
              <w:t>を</w:t>
            </w:r>
            <w:r w:rsidR="00116B87" w:rsidRPr="00B65A7B">
              <w:rPr>
                <w:rFonts w:ascii="Arial" w:eastAsia="ＭＳ 明朝" w:hAnsi="Arial" w:cs="Arial"/>
                <w:szCs w:val="21"/>
              </w:rPr>
              <w:t>明記して</w:t>
            </w:r>
            <w:r w:rsidRPr="00B65A7B">
              <w:rPr>
                <w:rFonts w:ascii="Arial" w:eastAsia="ＭＳ 明朝" w:hAnsi="Arial" w:cs="Arial"/>
                <w:szCs w:val="21"/>
              </w:rPr>
              <w:t>処方したが、</w:t>
            </w:r>
            <w:r w:rsidR="00116B87" w:rsidRPr="00B65A7B">
              <w:rPr>
                <w:rFonts w:ascii="Arial" w:eastAsia="ＭＳ 明朝" w:hAnsi="Arial" w:cs="Arial"/>
                <w:szCs w:val="21"/>
              </w:rPr>
              <w:t>誤って</w:t>
            </w:r>
            <w:r w:rsidRPr="00B65A7B">
              <w:rPr>
                <w:rFonts w:ascii="Arial" w:eastAsia="ＭＳ 明朝" w:hAnsi="Arial" w:cs="Arial"/>
                <w:szCs w:val="21"/>
              </w:rPr>
              <w:t>あるジェネリック医薬品</w:t>
            </w:r>
            <w:r w:rsidR="00116B87" w:rsidRPr="00B65A7B">
              <w:rPr>
                <w:rFonts w:ascii="Arial" w:eastAsia="ＭＳ 明朝" w:hAnsi="Arial" w:cs="Arial"/>
                <w:szCs w:val="21"/>
              </w:rPr>
              <w:t>で</w:t>
            </w:r>
            <w:r w:rsidR="00F330CD" w:rsidRPr="00B65A7B">
              <w:rPr>
                <w:rFonts w:ascii="Arial" w:eastAsia="ＭＳ 明朝" w:hAnsi="Arial" w:cs="Arial"/>
                <w:szCs w:val="21"/>
              </w:rPr>
              <w:t>代用</w:t>
            </w:r>
            <w:r w:rsidRPr="00B65A7B">
              <w:rPr>
                <w:rFonts w:ascii="Arial" w:eastAsia="ＭＳ 明朝" w:hAnsi="Arial" w:cs="Arial"/>
                <w:szCs w:val="21"/>
              </w:rPr>
              <w:t>された。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5F391A" w14:textId="77777777" w:rsidR="00F10587" w:rsidRPr="00B65A7B" w:rsidRDefault="00F10587" w:rsidP="00512D7E">
            <w:pPr>
              <w:tabs>
                <w:tab w:val="center" w:pos="244"/>
              </w:tabs>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5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1E7C61" w14:textId="4D3591E3" w:rsidR="00F10587" w:rsidRPr="00B65A7B" w:rsidRDefault="00F10587" w:rsidP="00E3221E">
            <w:pPr>
              <w:spacing w:beforeLines="20" w:before="48"/>
              <w:ind w:leftChars="20" w:left="42"/>
              <w:jc w:val="left"/>
              <w:rPr>
                <w:rFonts w:ascii="Arial" w:eastAsia="ＭＳ 明朝" w:hAnsi="Arial" w:cs="Arial"/>
                <w:szCs w:val="21"/>
              </w:rPr>
            </w:pPr>
            <w:r w:rsidRPr="00B65A7B">
              <w:rPr>
                <w:rFonts w:ascii="Arial" w:eastAsia="ＭＳ 明朝" w:hAnsi="Arial" w:cs="Arial"/>
                <w:szCs w:val="21"/>
              </w:rPr>
              <w:t>製品代替過誤</w:t>
            </w:r>
          </w:p>
          <w:p w14:paraId="6F965839" w14:textId="1F4C6CC8" w:rsidR="00F10587" w:rsidRPr="00B65A7B" w:rsidRDefault="00316901" w:rsidP="00E3221E">
            <w:pPr>
              <w:spacing w:beforeLines="20" w:before="48"/>
              <w:ind w:leftChars="5" w:left="10" w:firstLine="2"/>
              <w:jc w:val="left"/>
              <w:rPr>
                <w:rFonts w:ascii="Arial" w:eastAsia="ＭＳ 明朝" w:hAnsi="Arial" w:cs="Arial"/>
                <w:sz w:val="20"/>
                <w:szCs w:val="20"/>
              </w:rPr>
            </w:pPr>
            <w:r w:rsidRPr="00B65A7B">
              <w:rPr>
                <w:rFonts w:ascii="Arial" w:eastAsia="ＭＳ 明朝" w:hAnsi="Arial" w:cs="Arial"/>
              </w:rPr>
              <w:t>（</w:t>
            </w:r>
            <w:r w:rsidR="00F10587" w:rsidRPr="00B65A7B">
              <w:rPr>
                <w:rFonts w:ascii="Arial" w:eastAsia="ＭＳ 明朝" w:hAnsi="Arial" w:cs="Arial"/>
                <w:szCs w:val="21"/>
              </w:rPr>
              <w:t>HLT</w:t>
            </w:r>
            <w:r w:rsidR="00F10587" w:rsidRPr="00B65A7B">
              <w:rPr>
                <w:rFonts w:ascii="Arial" w:eastAsia="ＭＳ 明朝" w:hAnsi="Arial" w:cs="Arial"/>
                <w:szCs w:val="21"/>
              </w:rPr>
              <w:t>「投薬過誤、</w:t>
            </w:r>
            <w:r w:rsidR="0004497F" w:rsidRPr="00B65A7B">
              <w:rPr>
                <w:rFonts w:ascii="Arial" w:eastAsia="ＭＳ 明朝" w:hAnsi="Arial" w:cs="Arial"/>
                <w:szCs w:val="21"/>
              </w:rPr>
              <w:br/>
            </w:r>
            <w:r w:rsidR="00F10587" w:rsidRPr="00B65A7B">
              <w:rPr>
                <w:rFonts w:ascii="Arial" w:eastAsia="ＭＳ 明朝" w:hAnsi="Arial" w:cs="Arial"/>
                <w:szCs w:val="21"/>
              </w:rPr>
              <w:t>製品使用過誤および</w:t>
            </w:r>
            <w:r w:rsidR="0004497F" w:rsidRPr="00B65A7B">
              <w:rPr>
                <w:rFonts w:ascii="Arial" w:eastAsia="ＭＳ 明朝" w:hAnsi="Arial" w:cs="Arial"/>
                <w:szCs w:val="21"/>
              </w:rPr>
              <w:br/>
            </w:r>
            <w:r w:rsidR="00F10587" w:rsidRPr="00B65A7B">
              <w:rPr>
                <w:rFonts w:ascii="Arial" w:eastAsia="ＭＳ 明朝" w:hAnsi="Arial" w:cs="Arial"/>
                <w:szCs w:val="21"/>
              </w:rPr>
              <w:t>問題ＮＥＣ」</w:t>
            </w:r>
            <w:r w:rsidRPr="00B65A7B">
              <w:rPr>
                <w:rFonts w:ascii="Arial" w:eastAsia="ＭＳ 明朝" w:hAnsi="Arial" w:cs="Arial"/>
              </w:rPr>
              <w:t>）</w:t>
            </w:r>
          </w:p>
        </w:tc>
        <w:tc>
          <w:tcPr>
            <w:tcW w:w="184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5653575" w14:textId="48767EBE" w:rsidR="00F10587" w:rsidRPr="00B65A7B" w:rsidRDefault="00F10587" w:rsidP="00512D7E">
            <w:pPr>
              <w:spacing w:after="40"/>
              <w:rPr>
                <w:rFonts w:ascii="Arial" w:eastAsia="ＭＳ 明朝" w:hAnsi="Arial" w:cs="Arial"/>
                <w:sz w:val="20"/>
                <w:szCs w:val="20"/>
              </w:rPr>
            </w:pPr>
          </w:p>
          <w:p w14:paraId="75C36B61" w14:textId="0D163A65" w:rsidR="00116B87" w:rsidRPr="00B65A7B" w:rsidRDefault="00116B87" w:rsidP="00512D7E">
            <w:pPr>
              <w:spacing w:after="40"/>
              <w:rPr>
                <w:rFonts w:ascii="Arial" w:eastAsia="ＭＳ 明朝" w:hAnsi="Arial" w:cs="Arial"/>
                <w:sz w:val="20"/>
                <w:szCs w:val="20"/>
              </w:rPr>
            </w:pPr>
          </w:p>
        </w:tc>
      </w:tr>
      <w:tr w:rsidR="00F10587" w:rsidRPr="00B65A7B" w14:paraId="2FACADC0" w14:textId="77777777" w:rsidTr="001E0175">
        <w:trPr>
          <w:trHeight w:val="299"/>
        </w:trPr>
        <w:tc>
          <w:tcPr>
            <w:tcW w:w="129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785918" w14:textId="3B6CEA2C" w:rsidR="00F10587" w:rsidRPr="00B65A7B" w:rsidRDefault="00F10587" w:rsidP="001E0175">
            <w:pPr>
              <w:spacing w:beforeLines="20" w:before="48" w:afterLines="20" w:after="48"/>
              <w:ind w:leftChars="20" w:left="42"/>
              <w:rPr>
                <w:rFonts w:ascii="Arial" w:eastAsia="ＭＳ 明朝" w:hAnsi="Arial" w:cs="Arial"/>
                <w:sz w:val="24"/>
                <w:szCs w:val="24"/>
              </w:rPr>
            </w:pPr>
            <w:r w:rsidRPr="00B65A7B">
              <w:rPr>
                <w:rFonts w:ascii="Arial" w:eastAsia="ＭＳ 明朝" w:hAnsi="Arial" w:cs="Arial"/>
                <w:szCs w:val="21"/>
              </w:rPr>
              <w:t>患者は製品表示に推奨された廃棄方法ではなく</w:t>
            </w:r>
            <w:r w:rsidR="00116B87" w:rsidRPr="00B65A7B">
              <w:rPr>
                <w:rFonts w:ascii="Arial" w:eastAsia="ＭＳ 明朝" w:hAnsi="Arial" w:cs="Arial"/>
                <w:szCs w:val="21"/>
              </w:rPr>
              <w:t>、口の</w:t>
            </w:r>
            <w:r w:rsidRPr="00B65A7B">
              <w:rPr>
                <w:rFonts w:ascii="Arial" w:eastAsia="ＭＳ 明朝" w:hAnsi="Arial" w:cs="Arial"/>
                <w:szCs w:val="21"/>
              </w:rPr>
              <w:t>開いた</w:t>
            </w:r>
            <w:r w:rsidR="00116B87" w:rsidRPr="00B65A7B">
              <w:rPr>
                <w:rFonts w:ascii="Arial" w:eastAsia="ＭＳ 明朝" w:hAnsi="Arial" w:cs="Arial"/>
                <w:szCs w:val="21"/>
              </w:rPr>
              <w:t>ゴミ箱</w:t>
            </w:r>
            <w:r w:rsidRPr="00B65A7B">
              <w:rPr>
                <w:rFonts w:ascii="Arial" w:eastAsia="ＭＳ 明朝" w:hAnsi="Arial" w:cs="Arial"/>
                <w:szCs w:val="21"/>
              </w:rPr>
              <w:t>に医療用オピオイド貼付剤を捨てた。患者の子供が貼付剤で遊び、過量のオピオイドに曝露された。</w:t>
            </w:r>
          </w:p>
        </w:tc>
        <w:tc>
          <w:tcPr>
            <w:tcW w:w="40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FEBC3F" w14:textId="77777777" w:rsidR="00F10587" w:rsidRPr="00B65A7B" w:rsidRDefault="00F10587" w:rsidP="00512D7E">
            <w:pPr>
              <w:tabs>
                <w:tab w:val="center" w:pos="244"/>
              </w:tabs>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51" w:type="pct"/>
            <w:tcBorders>
              <w:top w:val="single" w:sz="4" w:space="0" w:color="auto"/>
              <w:left w:val="single" w:sz="8" w:space="0" w:color="404040"/>
              <w:bottom w:val="single" w:sz="4" w:space="0" w:color="auto"/>
              <w:right w:val="single" w:sz="8" w:space="0" w:color="404040"/>
            </w:tcBorders>
            <w:shd w:val="clear" w:color="auto" w:fill="FFFFFF" w:themeFill="background1"/>
            <w:tcMar>
              <w:top w:w="15" w:type="dxa"/>
              <w:left w:w="108" w:type="dxa"/>
              <w:bottom w:w="0" w:type="dxa"/>
              <w:right w:w="108" w:type="dxa"/>
            </w:tcMar>
          </w:tcPr>
          <w:p w14:paraId="68887E26" w14:textId="2C897FBC" w:rsidR="00F10587" w:rsidRPr="00B65A7B" w:rsidRDefault="00F10587" w:rsidP="0044333F">
            <w:pPr>
              <w:spacing w:beforeLines="20" w:before="48"/>
              <w:ind w:leftChars="20" w:left="42"/>
              <w:jc w:val="center"/>
              <w:rPr>
                <w:rFonts w:ascii="Arial" w:eastAsia="ＭＳ 明朝" w:hAnsi="Arial" w:cs="Arial"/>
                <w:szCs w:val="21"/>
              </w:rPr>
            </w:pPr>
            <w:r w:rsidRPr="00B65A7B">
              <w:rPr>
                <w:rFonts w:ascii="Arial" w:eastAsia="ＭＳ 明朝" w:hAnsi="Arial" w:cs="Arial"/>
                <w:szCs w:val="21"/>
              </w:rPr>
              <w:t>薬剤の誤った廃棄</w:t>
            </w:r>
          </w:p>
          <w:p w14:paraId="0CE88AC7" w14:textId="31F6253E" w:rsidR="00F10587" w:rsidRPr="00B65A7B" w:rsidRDefault="00F10587" w:rsidP="003F64E3">
            <w:pPr>
              <w:spacing w:beforeLines="100" w:before="240"/>
              <w:ind w:leftChars="20" w:left="42"/>
              <w:jc w:val="center"/>
              <w:rPr>
                <w:rFonts w:ascii="Arial" w:eastAsia="ＭＳ 明朝" w:hAnsi="Arial" w:cs="Arial"/>
                <w:szCs w:val="21"/>
              </w:rPr>
            </w:pPr>
            <w:r w:rsidRPr="00B65A7B">
              <w:rPr>
                <w:rFonts w:ascii="Arial" w:eastAsia="ＭＳ 明朝" w:hAnsi="Arial" w:cs="Arial"/>
                <w:szCs w:val="21"/>
              </w:rPr>
              <w:t>子供の偶発的製品曝露</w:t>
            </w:r>
          </w:p>
          <w:p w14:paraId="12A84186" w14:textId="007816BE" w:rsidR="00F10587" w:rsidRPr="00B65A7B" w:rsidRDefault="00F10587" w:rsidP="003F64E3">
            <w:pPr>
              <w:spacing w:beforeLines="100" w:before="240" w:afterLines="10" w:after="24"/>
              <w:ind w:leftChars="20" w:left="42"/>
              <w:jc w:val="center"/>
              <w:rPr>
                <w:rFonts w:ascii="Arial" w:eastAsia="ＭＳ 明朝" w:hAnsi="Arial" w:cs="Arial"/>
                <w:color w:val="000000"/>
                <w:sz w:val="18"/>
                <w:szCs w:val="18"/>
              </w:rPr>
            </w:pPr>
            <w:r w:rsidRPr="00B65A7B">
              <w:rPr>
                <w:rFonts w:ascii="Arial" w:eastAsia="ＭＳ 明朝" w:hAnsi="Arial" w:cs="Arial"/>
                <w:szCs w:val="21"/>
              </w:rPr>
              <w:t>偶発的過量投与</w:t>
            </w:r>
          </w:p>
        </w:tc>
        <w:tc>
          <w:tcPr>
            <w:tcW w:w="1849" w:type="pct"/>
            <w:tcBorders>
              <w:top w:val="single" w:sz="4" w:space="0" w:color="auto"/>
              <w:left w:val="single" w:sz="8" w:space="0" w:color="404040"/>
              <w:bottom w:val="single" w:sz="4" w:space="0" w:color="auto"/>
              <w:right w:val="single" w:sz="8" w:space="0" w:color="404040"/>
            </w:tcBorders>
            <w:shd w:val="clear" w:color="auto" w:fill="FFFFFF" w:themeFill="background1"/>
          </w:tcPr>
          <w:p w14:paraId="5BE65DE3" w14:textId="750EC32B" w:rsidR="00F10587" w:rsidRPr="00B65A7B" w:rsidRDefault="0009175A" w:rsidP="00BA42C3">
            <w:pPr>
              <w:spacing w:after="40"/>
              <w:ind w:leftChars="50" w:left="105" w:rightChars="50" w:right="105"/>
              <w:rPr>
                <w:rFonts w:ascii="Arial" w:eastAsia="ＭＳ 明朝" w:hAnsi="Arial" w:cs="Arial"/>
                <w:sz w:val="24"/>
                <w:szCs w:val="24"/>
              </w:rPr>
            </w:pPr>
            <w:r w:rsidRPr="00B65A7B">
              <w:rPr>
                <w:rFonts w:ascii="Arial" w:eastAsia="ＭＳ 明朝" w:hAnsi="Arial" w:cs="Arial"/>
                <w:szCs w:val="21"/>
              </w:rPr>
              <w:t>曝露の経路</w:t>
            </w:r>
            <w:r w:rsidR="00C6280C" w:rsidRPr="00B65A7B">
              <w:rPr>
                <w:rFonts w:ascii="Arial" w:eastAsia="ＭＳ 明朝" w:hAnsi="Arial" w:cs="Arial"/>
                <w:szCs w:val="21"/>
              </w:rPr>
              <w:t>は報告</w:t>
            </w:r>
            <w:r w:rsidR="00C72B82" w:rsidRPr="00B65A7B">
              <w:rPr>
                <w:rFonts w:ascii="Arial" w:eastAsia="ＭＳ 明朝" w:hAnsi="Arial" w:cs="Arial"/>
                <w:szCs w:val="21"/>
              </w:rPr>
              <w:t>された</w:t>
            </w:r>
            <w:r w:rsidR="00C6280C" w:rsidRPr="00B65A7B">
              <w:rPr>
                <w:rFonts w:ascii="Arial" w:eastAsia="ＭＳ 明朝" w:hAnsi="Arial" w:cs="Arial"/>
                <w:szCs w:val="21"/>
              </w:rPr>
              <w:t>情報では特定されておらず、そのため用語選択</w:t>
            </w:r>
            <w:r w:rsidR="00993BCF" w:rsidRPr="00B65A7B">
              <w:rPr>
                <w:rFonts w:ascii="Arial" w:eastAsia="ＭＳ 明朝" w:hAnsi="Arial" w:cs="Arial"/>
                <w:szCs w:val="21"/>
              </w:rPr>
              <w:t>でき</w:t>
            </w:r>
            <w:r w:rsidR="00C6280C" w:rsidRPr="00B65A7B">
              <w:rPr>
                <w:rFonts w:ascii="Arial" w:eastAsia="ＭＳ 明朝" w:hAnsi="Arial" w:cs="Arial"/>
                <w:szCs w:val="21"/>
              </w:rPr>
              <w:t>ない。</w:t>
            </w:r>
          </w:p>
        </w:tc>
      </w:tr>
    </w:tbl>
    <w:p w14:paraId="62F43795" w14:textId="77777777" w:rsidR="00791AC6" w:rsidRPr="00B65A7B" w:rsidRDefault="00791AC6" w:rsidP="00791AC6">
      <w:pPr>
        <w:ind w:left="420" w:hanging="420"/>
        <w:outlineLvl w:val="2"/>
        <w:rPr>
          <w:rFonts w:ascii="ＭＳ 明朝" w:hAnsi="ＭＳ 明朝"/>
          <w:b/>
          <w:sz w:val="20"/>
          <w:szCs w:val="20"/>
        </w:rPr>
      </w:pPr>
      <w:bookmarkStart w:id="52" w:name="_Toc508112498"/>
    </w:p>
    <w:p w14:paraId="20C211B7" w14:textId="77777777" w:rsidR="00F10587" w:rsidRPr="00B65A7B" w:rsidRDefault="00F10587" w:rsidP="00F10587">
      <w:pPr>
        <w:keepNext/>
        <w:spacing w:beforeLines="50" w:before="120"/>
        <w:ind w:left="420" w:hanging="420"/>
        <w:outlineLvl w:val="2"/>
        <w:rPr>
          <w:rFonts w:ascii="ＭＳ Ｐゴシック" w:eastAsia="ＭＳ Ｐゴシック" w:hAnsi="ＭＳ Ｐゴシック"/>
          <w:b/>
          <w:szCs w:val="20"/>
        </w:rPr>
      </w:pPr>
      <w:bookmarkStart w:id="53" w:name="_Toc53069380"/>
      <w:r w:rsidRPr="00B65A7B">
        <w:rPr>
          <w:rFonts w:ascii="ＭＳ Ｐゴシック" w:eastAsia="ＭＳ Ｐゴシック" w:hAnsi="ＭＳ Ｐゴシック" w:hint="eastAsia"/>
          <w:b/>
          <w:szCs w:val="20"/>
        </w:rPr>
        <w:t>3</w:t>
      </w:r>
      <w:r w:rsidRPr="00B65A7B">
        <w:rPr>
          <w:rFonts w:ascii="ＭＳ Ｐゴシック" w:eastAsia="ＭＳ Ｐゴシック" w:hAnsi="ＭＳ Ｐゴシック"/>
          <w:b/>
          <w:szCs w:val="20"/>
        </w:rPr>
        <w:t xml:space="preserve">.2.3 </w:t>
      </w:r>
      <w:r w:rsidRPr="00B65A7B">
        <w:rPr>
          <w:rFonts w:ascii="ＭＳ Ｐゴシック" w:eastAsia="ＭＳ Ｐゴシック" w:hAnsi="ＭＳ Ｐゴシック" w:hint="eastAsia"/>
          <w:b/>
          <w:szCs w:val="20"/>
        </w:rPr>
        <w:t>製品使用過誤および問題</w:t>
      </w:r>
      <w:bookmarkEnd w:id="52"/>
      <w:bookmarkEnd w:id="53"/>
    </w:p>
    <w:p w14:paraId="502E6190" w14:textId="77777777" w:rsidR="00F10587" w:rsidRPr="00B65A7B" w:rsidRDefault="00F10587" w:rsidP="00F10587">
      <w:pPr>
        <w:spacing w:beforeLines="50" w:before="120"/>
        <w:rPr>
          <w:rFonts w:ascii="ＭＳ Ｐゴシック" w:eastAsia="ＭＳ Ｐゴシック" w:hAnsi="ＭＳ Ｐゴシック" w:cs="Arial"/>
          <w:b/>
        </w:rPr>
      </w:pPr>
      <w:bookmarkStart w:id="54" w:name="_Toc514925514"/>
      <w:bookmarkStart w:id="55" w:name="_Hlk53061281"/>
      <w:r w:rsidRPr="00B65A7B">
        <w:rPr>
          <w:rFonts w:ascii="ＭＳ Ｐゴシック" w:eastAsia="ＭＳ Ｐゴシック" w:hAnsi="ＭＳ Ｐゴシック" w:cs="Arial"/>
          <w:b/>
        </w:rPr>
        <w:t>3.2.3.1 投薬欠落</w:t>
      </w:r>
      <w:bookmarkEnd w:id="54"/>
    </w:p>
    <w:bookmarkEnd w:id="55"/>
    <w:p w14:paraId="226E9A2C" w14:textId="318BC0D4" w:rsidR="00F10587" w:rsidRPr="00B65A7B" w:rsidRDefault="00F10587" w:rsidP="00F10587">
      <w:pPr>
        <w:autoSpaceDE w:val="0"/>
        <w:autoSpaceDN w:val="0"/>
        <w:adjustRightInd w:val="0"/>
        <w:spacing w:beforeLines="50" w:before="120"/>
        <w:rPr>
          <w:rFonts w:ascii="Arial" w:eastAsia="ＭＳ 明朝" w:hAnsi="Arial" w:cs="Arial"/>
          <w:szCs w:val="21"/>
        </w:rPr>
      </w:pPr>
      <w:r w:rsidRPr="00B65A7B">
        <w:rPr>
          <w:rFonts w:ascii="Arial" w:eastAsia="ＭＳ 明朝" w:hAnsi="Arial" w:cs="Arial"/>
          <w:szCs w:val="21"/>
        </w:rPr>
        <w:t>MedDRA</w:t>
      </w:r>
      <w:r w:rsidRPr="00B65A7B">
        <w:rPr>
          <w:rFonts w:ascii="Arial" w:eastAsia="ＭＳ 明朝" w:hAnsi="Arial" w:cs="Arial"/>
          <w:szCs w:val="21"/>
        </w:rPr>
        <w:t>の用語概念によると、投薬欠落は患者に指示された投与量が次の投与までに投与されなかったことを指す</w:t>
      </w:r>
      <w:r w:rsidR="00823F46" w:rsidRPr="00B65A7B">
        <w:rPr>
          <w:rFonts w:ascii="Arial" w:eastAsia="ＭＳ 明朝" w:hAnsi="Arial" w:cs="Arial"/>
          <w:color w:val="000000"/>
        </w:rPr>
        <w:t>*</w:t>
      </w:r>
      <w:r w:rsidRPr="00B65A7B">
        <w:rPr>
          <w:rFonts w:ascii="Arial" w:eastAsia="ＭＳ 明朝" w:hAnsi="Arial" w:cs="Arial"/>
          <w:szCs w:val="21"/>
        </w:rPr>
        <w:t>。ただし、患者自身が服用を拒絶した場合や臨床的判断（例：禁忌）または、投与しない理由（例</w:t>
      </w:r>
      <w:r w:rsidR="009F3673" w:rsidRPr="00B65A7B">
        <w:rPr>
          <w:rFonts w:ascii="Arial" w:eastAsia="ＭＳ 明朝" w:hAnsi="Arial" w:cs="Arial"/>
          <w:szCs w:val="21"/>
        </w:rPr>
        <w:t>．</w:t>
      </w:r>
      <w:r w:rsidRPr="00B65A7B">
        <w:rPr>
          <w:rFonts w:ascii="Arial" w:eastAsia="ＭＳ 明朝" w:hAnsi="Arial" w:cs="Arial"/>
          <w:szCs w:val="21"/>
        </w:rPr>
        <w:t>検査が必要など）がある場合を除く。</w:t>
      </w:r>
    </w:p>
    <w:p w14:paraId="614A911C" w14:textId="13378443" w:rsidR="0007696B" w:rsidRPr="00B65A7B" w:rsidRDefault="0007696B" w:rsidP="0007696B">
      <w:pPr>
        <w:spacing w:beforeLines="50" w:before="120" w:afterLines="100" w:after="240"/>
        <w:ind w:left="1063" w:hangingChars="506" w:hanging="1063"/>
        <w:rPr>
          <w:rFonts w:ascii="Arial" w:eastAsia="ＭＳ 明朝" w:hAnsi="Arial" w:cs="Arial"/>
          <w:b/>
          <w:bCs/>
        </w:rPr>
      </w:pPr>
      <w:r w:rsidRPr="00B65A7B">
        <w:rPr>
          <w:rFonts w:ascii="Arial" w:eastAsia="ＭＳ 明朝" w:hAnsi="Arial" w:cs="Arial"/>
          <w:color w:val="000000"/>
        </w:rPr>
        <w:t>*</w:t>
      </w:r>
      <w:r w:rsidRPr="00B65A7B">
        <w:rPr>
          <w:rFonts w:ascii="Arial" w:eastAsia="ＭＳ 明朝" w:hAnsi="Arial" w:cs="Arial"/>
        </w:rPr>
        <w:t>JMO</w:t>
      </w:r>
      <w:r w:rsidRPr="00B65A7B">
        <w:rPr>
          <w:rFonts w:ascii="Arial" w:eastAsia="ＭＳ 明朝" w:hAnsi="Arial" w:cs="Arial"/>
        </w:rPr>
        <w:t>注）：「投薬欠落」が記述された</w:t>
      </w:r>
      <w:r w:rsidRPr="00B65A7B">
        <w:rPr>
          <w:rFonts w:ascii="Arial" w:eastAsia="ＭＳ 明朝" w:hAnsi="Arial" w:cs="Arial"/>
          <w:szCs w:val="21"/>
        </w:rPr>
        <w:t>シナリオ</w:t>
      </w:r>
      <w:r w:rsidR="004D0AF6" w:rsidRPr="00B65A7B">
        <w:rPr>
          <w:rFonts w:ascii="Arial" w:eastAsia="ＭＳ 明朝" w:hAnsi="Arial" w:cs="Arial"/>
          <w:szCs w:val="21"/>
        </w:rPr>
        <w:t>に関連する</w:t>
      </w:r>
      <w:r w:rsidRPr="00B65A7B">
        <w:rPr>
          <w:rFonts w:ascii="Arial" w:eastAsia="ＭＳ 明朝" w:hAnsi="Arial" w:cs="Arial"/>
        </w:rPr>
        <w:t xml:space="preserve"> </w:t>
      </w:r>
      <w:r w:rsidRPr="00B65A7B">
        <w:rPr>
          <w:rFonts w:ascii="Arial" w:eastAsia="ＭＳ 明朝" w:hAnsi="Arial" w:cs="Arial"/>
          <w:szCs w:val="21"/>
        </w:rPr>
        <w:t xml:space="preserve">MTS:PTC </w:t>
      </w:r>
      <w:r w:rsidRPr="00B65A7B">
        <w:rPr>
          <w:rFonts w:ascii="Arial" w:eastAsia="ＭＳ 明朝" w:hAnsi="Arial" w:cs="Arial"/>
        </w:rPr>
        <w:t>3.15.1.2</w:t>
      </w:r>
      <w:r w:rsidRPr="00B65A7B">
        <w:rPr>
          <w:rFonts w:ascii="Arial" w:eastAsia="ＭＳ 明朝" w:hAnsi="Arial" w:cs="Arial"/>
        </w:rPr>
        <w:t>「臨床的影響を伴わない投薬過誤および潜在的投薬過誤」も参照すること。</w:t>
      </w:r>
    </w:p>
    <w:p w14:paraId="081D4C26" w14:textId="000B648C" w:rsidR="00F10587" w:rsidRPr="00B65A7B" w:rsidRDefault="00C6280C" w:rsidP="00F10587">
      <w:pPr>
        <w:pStyle w:val="BodytextAgency"/>
        <w:spacing w:beforeLines="50" w:before="120"/>
        <w:rPr>
          <w:rFonts w:ascii="Arial" w:eastAsia="ＭＳ 明朝" w:hAnsi="Arial" w:cs="Arial"/>
          <w:sz w:val="21"/>
          <w:lang w:eastAsia="ja-JP"/>
        </w:rPr>
      </w:pPr>
      <w:r w:rsidRPr="00B65A7B">
        <w:rPr>
          <w:rFonts w:ascii="Arial" w:eastAsia="ＭＳ 明朝" w:hAnsi="Arial" w:cs="Arial"/>
          <w:sz w:val="21"/>
          <w:szCs w:val="21"/>
          <w:lang w:eastAsia="ja-JP"/>
        </w:rPr>
        <w:t>検索</w:t>
      </w:r>
      <w:r w:rsidR="00F10587" w:rsidRPr="00B65A7B">
        <w:rPr>
          <w:rFonts w:ascii="Arial" w:eastAsia="ＭＳ 明朝" w:hAnsi="Arial" w:cs="Arial"/>
          <w:sz w:val="21"/>
          <w:szCs w:val="21"/>
          <w:lang w:eastAsia="ja-JP"/>
        </w:rPr>
        <w:t>や分析</w:t>
      </w:r>
      <w:r w:rsidR="00F10587" w:rsidRPr="00B65A7B">
        <w:rPr>
          <w:rFonts w:ascii="Arial" w:eastAsia="ＭＳ 明朝" w:hAnsi="Arial" w:cs="Arial"/>
          <w:sz w:val="21"/>
          <w:lang w:eastAsia="ja-JP"/>
        </w:rPr>
        <w:t>の</w:t>
      </w:r>
      <w:r w:rsidRPr="00B65A7B">
        <w:rPr>
          <w:rFonts w:ascii="Arial" w:eastAsia="ＭＳ 明朝" w:hAnsi="Arial" w:cs="Arial"/>
          <w:sz w:val="21"/>
          <w:lang w:eastAsia="ja-JP"/>
        </w:rPr>
        <w:t>目的では</w:t>
      </w:r>
      <w:r w:rsidR="00F10587" w:rsidRPr="00B65A7B">
        <w:rPr>
          <w:rFonts w:ascii="Arial" w:eastAsia="ＭＳ 明朝" w:hAnsi="Arial" w:cs="Arial"/>
          <w:sz w:val="21"/>
          <w:lang w:eastAsia="ja-JP"/>
        </w:rPr>
        <w:t>、一般的に投薬欠落</w:t>
      </w:r>
      <w:r w:rsidR="00F10587" w:rsidRPr="00B65A7B">
        <w:rPr>
          <w:rFonts w:ascii="Arial" w:eastAsia="ＭＳ 明朝" w:hAnsi="Arial" w:cs="Arial"/>
          <w:sz w:val="21"/>
          <w:szCs w:val="21"/>
          <w:lang w:eastAsia="ja-JP"/>
        </w:rPr>
        <w:t>が認められた場合</w:t>
      </w:r>
      <w:r w:rsidR="00F10587" w:rsidRPr="00B65A7B">
        <w:rPr>
          <w:rFonts w:ascii="Arial" w:eastAsia="ＭＳ 明朝" w:hAnsi="Arial" w:cs="Arial"/>
          <w:sz w:val="21"/>
          <w:lang w:eastAsia="ja-JP"/>
        </w:rPr>
        <w:t>は投</w:t>
      </w:r>
      <w:r w:rsidRPr="00B65A7B">
        <w:rPr>
          <w:rFonts w:ascii="Arial" w:eastAsia="ＭＳ 明朝" w:hAnsi="Arial" w:cs="Arial"/>
          <w:sz w:val="21"/>
          <w:lang w:eastAsia="ja-JP"/>
        </w:rPr>
        <w:t>薬</w:t>
      </w:r>
      <w:r w:rsidR="00F10587" w:rsidRPr="00B65A7B">
        <w:rPr>
          <w:rFonts w:ascii="Arial" w:eastAsia="ＭＳ 明朝" w:hAnsi="Arial" w:cs="Arial"/>
          <w:sz w:val="21"/>
          <w:lang w:eastAsia="ja-JP"/>
        </w:rPr>
        <w:t>過誤の疑いを考慮すべきである。</w:t>
      </w:r>
      <w:r w:rsidRPr="00B65A7B">
        <w:rPr>
          <w:rFonts w:ascii="Arial" w:eastAsia="ＭＳ 明朝" w:hAnsi="Arial" w:cs="Arial"/>
          <w:sz w:val="21"/>
          <w:lang w:eastAsia="ja-JP"/>
        </w:rPr>
        <w:t>しかし、</w:t>
      </w:r>
      <w:r w:rsidR="00F10587" w:rsidRPr="00B65A7B">
        <w:rPr>
          <w:rFonts w:ascii="Arial" w:eastAsia="ＭＳ 明朝" w:hAnsi="Arial" w:cs="Arial"/>
          <w:sz w:val="21"/>
          <w:lang w:eastAsia="ja-JP"/>
        </w:rPr>
        <w:t>投薬過誤が</w:t>
      </w:r>
      <w:r w:rsidR="00F10587" w:rsidRPr="00B65A7B">
        <w:rPr>
          <w:rFonts w:ascii="Arial" w:eastAsia="ＭＳ 明朝" w:hAnsi="Arial" w:cs="Arial"/>
          <w:sz w:val="21"/>
          <w:szCs w:val="21"/>
          <w:lang w:eastAsia="ja-JP"/>
        </w:rPr>
        <w:t>考慮されない</w:t>
      </w:r>
      <w:r w:rsidR="00F10587" w:rsidRPr="00B65A7B">
        <w:rPr>
          <w:rFonts w:ascii="Arial" w:eastAsia="ＭＳ 明朝" w:hAnsi="Arial" w:cs="Arial"/>
          <w:sz w:val="21"/>
          <w:lang w:eastAsia="ja-JP"/>
        </w:rPr>
        <w:t>投薬欠落のシナリオ</w:t>
      </w:r>
      <w:r w:rsidRPr="00B65A7B">
        <w:rPr>
          <w:rFonts w:ascii="Arial" w:eastAsia="ＭＳ 明朝" w:hAnsi="Arial" w:cs="Arial"/>
          <w:sz w:val="21"/>
          <w:lang w:eastAsia="ja-JP"/>
        </w:rPr>
        <w:t>がある</w:t>
      </w:r>
      <w:r w:rsidR="00C4327E" w:rsidRPr="00B65A7B">
        <w:rPr>
          <w:rFonts w:ascii="Arial" w:eastAsia="ＭＳ 明朝" w:hAnsi="Arial" w:cs="Arial"/>
          <w:sz w:val="21"/>
          <w:lang w:eastAsia="ja-JP"/>
        </w:rPr>
        <w:t>。投薬欠落の原因や関与した要因は確定する必要があり、欠落が投薬過誤か否かで、その後の適切な</w:t>
      </w:r>
      <w:r w:rsidR="00C4327E" w:rsidRPr="00B65A7B">
        <w:rPr>
          <w:rFonts w:ascii="Arial" w:eastAsia="ＭＳ 明朝" w:hAnsi="Arial" w:cs="Arial"/>
          <w:sz w:val="21"/>
          <w:lang w:eastAsia="ja-JP"/>
        </w:rPr>
        <w:t>MedDRA</w:t>
      </w:r>
      <w:r w:rsidR="00C4327E" w:rsidRPr="00B65A7B">
        <w:rPr>
          <w:rFonts w:ascii="Arial" w:eastAsia="ＭＳ 明朝" w:hAnsi="Arial" w:cs="Arial"/>
          <w:sz w:val="21"/>
          <w:lang w:eastAsia="ja-JP"/>
        </w:rPr>
        <w:t>用語の選択に影響がある。投薬欠落が起こるシナリオは一般的に次のようにグループ</w:t>
      </w:r>
      <w:r w:rsidR="0007696B" w:rsidRPr="00B65A7B">
        <w:rPr>
          <w:rFonts w:ascii="Arial" w:eastAsia="ＭＳ 明朝" w:hAnsi="Arial" w:cs="Arial"/>
          <w:sz w:val="21"/>
          <w:lang w:eastAsia="ja-JP"/>
        </w:rPr>
        <w:t>化</w:t>
      </w:r>
      <w:r w:rsidR="00C4327E" w:rsidRPr="00B65A7B">
        <w:rPr>
          <w:rFonts w:ascii="Arial" w:eastAsia="ＭＳ 明朝" w:hAnsi="Arial" w:cs="Arial"/>
          <w:sz w:val="21"/>
          <w:lang w:eastAsia="ja-JP"/>
        </w:rPr>
        <w:t>できる</w:t>
      </w:r>
      <w:r w:rsidR="00F10587" w:rsidRPr="00B65A7B">
        <w:rPr>
          <w:rFonts w:ascii="Arial" w:eastAsia="ＭＳ 明朝" w:hAnsi="Arial" w:cs="Arial"/>
          <w:sz w:val="21"/>
          <w:lang w:eastAsia="ja-JP"/>
        </w:rPr>
        <w:t>。</w:t>
      </w:r>
    </w:p>
    <w:p w14:paraId="326B9C45" w14:textId="5B68BCD9" w:rsidR="0007696B" w:rsidRPr="00B65A7B" w:rsidRDefault="0007696B" w:rsidP="00A262A1">
      <w:pPr>
        <w:pStyle w:val="BodytextAgency"/>
        <w:numPr>
          <w:ilvl w:val="0"/>
          <w:numId w:val="40"/>
        </w:numPr>
        <w:spacing w:beforeLines="50" w:before="120"/>
        <w:rPr>
          <w:rFonts w:ascii="Arial" w:eastAsia="ＭＳ 明朝" w:hAnsi="Arial" w:cs="Arial"/>
          <w:sz w:val="21"/>
          <w:lang w:eastAsia="ja-JP"/>
        </w:rPr>
      </w:pPr>
      <w:r w:rsidRPr="00B65A7B">
        <w:rPr>
          <w:rFonts w:ascii="Arial" w:eastAsia="ＭＳ 明朝" w:hAnsi="Arial" w:cs="Arial"/>
          <w:sz w:val="21"/>
          <w:lang w:eastAsia="ja-JP"/>
        </w:rPr>
        <w:t>意図しない投薬欠落（過誤）（例</w:t>
      </w:r>
      <w:r w:rsidR="00993BCF" w:rsidRPr="00B65A7B">
        <w:rPr>
          <w:rFonts w:ascii="Arial" w:eastAsia="ＭＳ 明朝" w:hAnsi="Arial" w:cs="Arial"/>
          <w:sz w:val="21"/>
          <w:lang w:eastAsia="ja-JP"/>
        </w:rPr>
        <w:t>．</w:t>
      </w:r>
      <w:r w:rsidRPr="00B65A7B">
        <w:rPr>
          <w:rFonts w:ascii="Arial" w:eastAsia="ＭＳ 明朝" w:hAnsi="Arial" w:cs="Arial"/>
          <w:sz w:val="21"/>
          <w:lang w:eastAsia="ja-JP"/>
        </w:rPr>
        <w:t>患者</w:t>
      </w:r>
      <w:r w:rsidR="009A5FF1" w:rsidRPr="00B65A7B">
        <w:rPr>
          <w:rFonts w:ascii="Arial" w:eastAsia="ＭＳ 明朝" w:hAnsi="Arial" w:cs="Arial"/>
          <w:sz w:val="21"/>
          <w:lang w:eastAsia="ja-JP"/>
        </w:rPr>
        <w:t>が説明を</w:t>
      </w:r>
      <w:r w:rsidRPr="00B65A7B">
        <w:rPr>
          <w:rFonts w:ascii="Arial" w:eastAsia="ＭＳ 明朝" w:hAnsi="Arial" w:cs="Arial"/>
          <w:sz w:val="21"/>
          <w:lang w:eastAsia="ja-JP"/>
        </w:rPr>
        <w:t>誤解</w:t>
      </w:r>
      <w:r w:rsidR="009A5FF1" w:rsidRPr="00B65A7B">
        <w:rPr>
          <w:rFonts w:ascii="Arial" w:eastAsia="ＭＳ 明朝" w:hAnsi="Arial" w:cs="Arial"/>
          <w:sz w:val="21"/>
          <w:lang w:eastAsia="ja-JP"/>
        </w:rPr>
        <w:t>した</w:t>
      </w:r>
      <w:r w:rsidR="00F95916" w:rsidRPr="00B65A7B">
        <w:rPr>
          <w:rFonts w:ascii="Arial" w:eastAsia="ＭＳ 明朝" w:hAnsi="Arial" w:cs="Arial"/>
          <w:sz w:val="21"/>
          <w:lang w:eastAsia="ja-JP"/>
        </w:rPr>
        <w:t>／</w:t>
      </w:r>
      <w:r w:rsidR="00EF68EC" w:rsidRPr="00B65A7B">
        <w:rPr>
          <w:rFonts w:ascii="Arial" w:eastAsia="ＭＳ 明朝" w:hAnsi="Arial" w:cs="Arial"/>
          <w:sz w:val="21"/>
          <w:lang w:eastAsia="ja-JP"/>
        </w:rPr>
        <w:t>ペン型医療機器が</w:t>
      </w:r>
      <w:r w:rsidR="004818B3" w:rsidRPr="00B65A7B">
        <w:rPr>
          <w:rFonts w:ascii="Arial" w:eastAsia="ＭＳ 明朝" w:hAnsi="Arial" w:cs="Arial"/>
          <w:sz w:val="21"/>
          <w:lang w:eastAsia="ja-JP"/>
        </w:rPr>
        <w:t>目詰まりして</w:t>
      </w:r>
      <w:r w:rsidR="00EF68EC" w:rsidRPr="00B65A7B">
        <w:rPr>
          <w:rFonts w:ascii="Arial" w:eastAsia="ＭＳ 明朝" w:hAnsi="Arial" w:cs="Arial"/>
          <w:sz w:val="21"/>
          <w:lang w:eastAsia="ja-JP"/>
        </w:rPr>
        <w:t>患者は服薬できなかった</w:t>
      </w:r>
      <w:r w:rsidR="00F95916" w:rsidRPr="00B65A7B">
        <w:rPr>
          <w:rFonts w:ascii="Arial" w:eastAsia="ＭＳ 明朝" w:hAnsi="Arial" w:cs="Arial"/>
          <w:sz w:val="21"/>
          <w:lang w:eastAsia="ja-JP"/>
        </w:rPr>
        <w:t>／</w:t>
      </w:r>
      <w:r w:rsidR="00EF68EC" w:rsidRPr="00B65A7B">
        <w:rPr>
          <w:rFonts w:ascii="Arial" w:eastAsia="ＭＳ 明朝" w:hAnsi="Arial" w:cs="Arial"/>
          <w:sz w:val="21"/>
          <w:lang w:eastAsia="ja-JP"/>
        </w:rPr>
        <w:t>患者が服薬を忘れた</w:t>
      </w:r>
      <w:r w:rsidRPr="00B65A7B">
        <w:rPr>
          <w:rFonts w:ascii="Arial" w:eastAsia="ＭＳ 明朝" w:hAnsi="Arial" w:cs="Arial"/>
          <w:sz w:val="21"/>
          <w:lang w:eastAsia="ja-JP"/>
        </w:rPr>
        <w:t>）</w:t>
      </w:r>
    </w:p>
    <w:p w14:paraId="694368DC" w14:textId="129D5A29" w:rsidR="00EF68EC" w:rsidRPr="00B65A7B" w:rsidRDefault="00EF68EC" w:rsidP="00A262A1">
      <w:pPr>
        <w:pStyle w:val="BodytextAgency"/>
        <w:numPr>
          <w:ilvl w:val="0"/>
          <w:numId w:val="40"/>
        </w:numPr>
        <w:spacing w:beforeLines="50" w:before="120"/>
        <w:rPr>
          <w:rFonts w:ascii="Arial" w:eastAsia="ＭＳ 明朝" w:hAnsi="Arial" w:cs="Arial"/>
          <w:sz w:val="21"/>
          <w:lang w:eastAsia="ja-JP"/>
        </w:rPr>
      </w:pPr>
      <w:r w:rsidRPr="00B65A7B">
        <w:rPr>
          <w:rFonts w:ascii="Arial" w:eastAsia="ＭＳ 明朝" w:hAnsi="Arial" w:cs="Arial"/>
          <w:sz w:val="21"/>
          <w:lang w:eastAsia="ja-JP"/>
        </w:rPr>
        <w:t>意図的な投薬欠落（例</w:t>
      </w:r>
      <w:r w:rsidR="00993BCF" w:rsidRPr="00B65A7B">
        <w:rPr>
          <w:rFonts w:ascii="Arial" w:eastAsia="ＭＳ 明朝" w:hAnsi="Arial" w:cs="Arial"/>
          <w:sz w:val="21"/>
          <w:lang w:eastAsia="ja-JP"/>
        </w:rPr>
        <w:t>．</w:t>
      </w:r>
      <w:r w:rsidRPr="00B65A7B">
        <w:rPr>
          <w:rFonts w:ascii="Arial" w:eastAsia="ＭＳ 明朝" w:hAnsi="Arial" w:cs="Arial"/>
          <w:sz w:val="21"/>
          <w:lang w:eastAsia="ja-JP"/>
        </w:rPr>
        <w:t>患者が</w:t>
      </w:r>
      <w:r w:rsidR="00F95916" w:rsidRPr="00B65A7B">
        <w:rPr>
          <w:rFonts w:ascii="Arial" w:eastAsia="ＭＳ 明朝" w:hAnsi="Arial" w:cs="Arial"/>
          <w:sz w:val="21"/>
          <w:lang w:eastAsia="ja-JP"/>
        </w:rPr>
        <w:t>低血糖のため抗糖尿病</w:t>
      </w:r>
      <w:r w:rsidR="009B0FDD" w:rsidRPr="00B65A7B">
        <w:rPr>
          <w:rFonts w:ascii="Arial" w:eastAsia="ＭＳ 明朝" w:hAnsi="Arial" w:cs="Arial"/>
          <w:sz w:val="21"/>
          <w:lang w:eastAsia="ja-JP"/>
        </w:rPr>
        <w:t>薬</w:t>
      </w:r>
      <w:r w:rsidR="00F95916" w:rsidRPr="00B65A7B">
        <w:rPr>
          <w:rFonts w:ascii="Arial" w:eastAsia="ＭＳ 明朝" w:hAnsi="Arial" w:cs="Arial"/>
          <w:sz w:val="21"/>
          <w:lang w:eastAsia="ja-JP"/>
        </w:rPr>
        <w:t>の一</w:t>
      </w:r>
      <w:r w:rsidR="004818B3" w:rsidRPr="00B65A7B">
        <w:rPr>
          <w:rFonts w:ascii="Arial" w:eastAsia="ＭＳ 明朝" w:hAnsi="Arial" w:cs="Arial"/>
          <w:sz w:val="21"/>
          <w:lang w:eastAsia="ja-JP"/>
        </w:rPr>
        <w:t>回</w:t>
      </w:r>
      <w:r w:rsidR="00F95916" w:rsidRPr="00B65A7B">
        <w:rPr>
          <w:rFonts w:ascii="Arial" w:eastAsia="ＭＳ 明朝" w:hAnsi="Arial" w:cs="Arial"/>
          <w:sz w:val="21"/>
          <w:lang w:eastAsia="ja-JP"/>
        </w:rPr>
        <w:t>分を</w:t>
      </w:r>
      <w:r w:rsidR="009B0FDD" w:rsidRPr="00B65A7B">
        <w:rPr>
          <w:rFonts w:ascii="Arial" w:eastAsia="ＭＳ 明朝" w:hAnsi="Arial" w:cs="Arial"/>
          <w:sz w:val="21"/>
          <w:lang w:eastAsia="ja-JP"/>
        </w:rPr>
        <w:t>スキップ</w:t>
      </w:r>
      <w:r w:rsidR="00BE62F9" w:rsidRPr="00B65A7B">
        <w:rPr>
          <w:rFonts w:ascii="Arial" w:eastAsia="ＭＳ 明朝" w:hAnsi="Arial" w:cs="Arial"/>
          <w:sz w:val="21"/>
          <w:lang w:eastAsia="ja-JP"/>
        </w:rPr>
        <w:t>する</w:t>
      </w:r>
      <w:r w:rsidR="00F95916" w:rsidRPr="00B65A7B">
        <w:rPr>
          <w:rFonts w:ascii="Arial" w:eastAsia="ＭＳ 明朝" w:hAnsi="Arial" w:cs="Arial"/>
          <w:sz w:val="21"/>
          <w:lang w:eastAsia="ja-JP"/>
        </w:rPr>
        <w:t>／</w:t>
      </w:r>
      <w:r w:rsidR="009B0FDD" w:rsidRPr="00B65A7B">
        <w:rPr>
          <w:rFonts w:ascii="Arial" w:eastAsia="ＭＳ 明朝" w:hAnsi="Arial" w:cs="Arial"/>
          <w:sz w:val="21"/>
          <w:lang w:eastAsia="ja-JP"/>
        </w:rPr>
        <w:t>外科手術前に薬剤を一日保留</w:t>
      </w:r>
      <w:r w:rsidR="00BE62F9" w:rsidRPr="00B65A7B">
        <w:rPr>
          <w:rFonts w:ascii="Arial" w:eastAsia="ＭＳ 明朝" w:hAnsi="Arial" w:cs="Arial"/>
          <w:sz w:val="21"/>
          <w:lang w:eastAsia="ja-JP"/>
        </w:rPr>
        <w:t>した</w:t>
      </w:r>
      <w:r w:rsidRPr="00B65A7B">
        <w:rPr>
          <w:rFonts w:ascii="Arial" w:eastAsia="ＭＳ 明朝" w:hAnsi="Arial" w:cs="Arial"/>
          <w:sz w:val="21"/>
          <w:lang w:eastAsia="ja-JP"/>
        </w:rPr>
        <w:t>）</w:t>
      </w:r>
    </w:p>
    <w:p w14:paraId="6E8C1751" w14:textId="22BA72F6" w:rsidR="009B0FDD" w:rsidRPr="00B65A7B" w:rsidRDefault="00BE62F9" w:rsidP="00A262A1">
      <w:pPr>
        <w:pStyle w:val="BodytextAgency"/>
        <w:numPr>
          <w:ilvl w:val="0"/>
          <w:numId w:val="40"/>
        </w:numPr>
        <w:spacing w:beforeLines="50" w:before="120"/>
        <w:rPr>
          <w:rFonts w:ascii="Arial" w:eastAsia="ＭＳ 明朝" w:hAnsi="Arial" w:cs="Arial"/>
          <w:sz w:val="21"/>
          <w:lang w:eastAsia="ja-JP"/>
        </w:rPr>
      </w:pPr>
      <w:r w:rsidRPr="00B65A7B">
        <w:rPr>
          <w:rFonts w:ascii="Arial" w:eastAsia="ＭＳ 明朝" w:hAnsi="Arial" w:cs="Arial"/>
          <w:sz w:val="21"/>
          <w:lang w:eastAsia="ja-JP"/>
        </w:rPr>
        <w:t>詳細不明の</w:t>
      </w:r>
      <w:r w:rsidR="009B0FDD" w:rsidRPr="00B65A7B">
        <w:rPr>
          <w:rFonts w:ascii="Arial" w:eastAsia="ＭＳ 明朝" w:hAnsi="Arial" w:cs="Arial"/>
          <w:sz w:val="21"/>
          <w:lang w:eastAsia="ja-JP"/>
        </w:rPr>
        <w:t>投薬欠落（その理由や関与した要因が</w:t>
      </w:r>
      <w:r w:rsidRPr="00B65A7B">
        <w:rPr>
          <w:rFonts w:ascii="Arial" w:eastAsia="ＭＳ 明朝" w:hAnsi="Arial" w:cs="Arial"/>
          <w:sz w:val="21"/>
          <w:lang w:eastAsia="ja-JP"/>
        </w:rPr>
        <w:t>分からない</w:t>
      </w:r>
      <w:r w:rsidR="009B0FDD" w:rsidRPr="00B65A7B">
        <w:rPr>
          <w:rFonts w:ascii="Arial" w:eastAsia="ＭＳ 明朝" w:hAnsi="Arial" w:cs="Arial"/>
          <w:sz w:val="21"/>
          <w:lang w:eastAsia="ja-JP"/>
        </w:rPr>
        <w:t>）</w:t>
      </w:r>
    </w:p>
    <w:p w14:paraId="66FF1030" w14:textId="555B9A13" w:rsidR="00F10587" w:rsidRPr="00B65A7B" w:rsidRDefault="006570FB" w:rsidP="00A262A1">
      <w:pPr>
        <w:pStyle w:val="BodytextAgency"/>
        <w:numPr>
          <w:ilvl w:val="0"/>
          <w:numId w:val="40"/>
        </w:numPr>
        <w:spacing w:beforeLines="50" w:before="120"/>
        <w:rPr>
          <w:rFonts w:ascii="Arial" w:eastAsia="ＭＳ 明朝" w:hAnsi="Arial" w:cs="Arial"/>
          <w:sz w:val="21"/>
          <w:lang w:eastAsia="ja-JP"/>
        </w:rPr>
      </w:pPr>
      <w:r w:rsidRPr="00B65A7B">
        <w:rPr>
          <w:rFonts w:ascii="Arial" w:eastAsia="ＭＳ 明朝" w:hAnsi="Arial" w:cs="Arial"/>
          <w:sz w:val="21"/>
          <w:lang w:eastAsia="ja-JP"/>
        </w:rPr>
        <w:t>治療の中断（過誤でもないし意図的でもない。非臨床</w:t>
      </w:r>
      <w:r w:rsidR="00BE62F9" w:rsidRPr="00B65A7B">
        <w:rPr>
          <w:rFonts w:ascii="Arial" w:eastAsia="ＭＳ 明朝" w:hAnsi="Arial" w:cs="Arial"/>
          <w:sz w:val="21"/>
          <w:lang w:eastAsia="ja-JP"/>
        </w:rPr>
        <w:t>の要因または</w:t>
      </w:r>
      <w:r w:rsidRPr="00B65A7B">
        <w:rPr>
          <w:rFonts w:ascii="Arial" w:eastAsia="ＭＳ 明朝" w:hAnsi="Arial" w:cs="Arial"/>
          <w:sz w:val="21"/>
          <w:lang w:eastAsia="ja-JP"/>
        </w:rPr>
        <w:t>供給、保険、</w:t>
      </w:r>
      <w:r w:rsidR="004818B3" w:rsidRPr="00B65A7B">
        <w:rPr>
          <w:rFonts w:ascii="Arial" w:eastAsia="ＭＳ 明朝" w:hAnsi="Arial" w:cs="Arial"/>
          <w:sz w:val="21"/>
          <w:lang w:eastAsia="ja-JP"/>
        </w:rPr>
        <w:t>経済的問題</w:t>
      </w:r>
      <w:r w:rsidRPr="00B65A7B">
        <w:rPr>
          <w:rFonts w:ascii="Arial" w:eastAsia="ＭＳ 明朝" w:hAnsi="Arial" w:cs="Arial"/>
          <w:sz w:val="21"/>
          <w:lang w:eastAsia="ja-JP"/>
        </w:rPr>
        <w:t>などの外部要因による</w:t>
      </w:r>
      <w:r w:rsidR="00BE62F9" w:rsidRPr="00B65A7B">
        <w:rPr>
          <w:rFonts w:ascii="Arial" w:eastAsia="ＭＳ 明朝" w:hAnsi="Arial" w:cs="Arial"/>
          <w:sz w:val="21"/>
          <w:lang w:eastAsia="ja-JP"/>
        </w:rPr>
        <w:t>もの</w:t>
      </w:r>
      <w:r w:rsidRPr="00B65A7B">
        <w:rPr>
          <w:rFonts w:ascii="Arial" w:eastAsia="ＭＳ 明朝" w:hAnsi="Arial" w:cs="Arial"/>
          <w:sz w:val="21"/>
          <w:lang w:eastAsia="ja-JP"/>
        </w:rPr>
        <w:t>）</w:t>
      </w:r>
    </w:p>
    <w:tbl>
      <w:tblPr>
        <w:tblW w:w="5142" w:type="pct"/>
        <w:tblInd w:w="108" w:type="dxa"/>
        <w:tblLayout w:type="fixed"/>
        <w:tblCellMar>
          <w:left w:w="0" w:type="dxa"/>
          <w:right w:w="0" w:type="dxa"/>
        </w:tblCellMar>
        <w:tblLook w:val="04A0" w:firstRow="1" w:lastRow="0" w:firstColumn="1" w:lastColumn="0" w:noHBand="0" w:noVBand="1"/>
      </w:tblPr>
      <w:tblGrid>
        <w:gridCol w:w="2718"/>
        <w:gridCol w:w="708"/>
        <w:gridCol w:w="2410"/>
        <w:gridCol w:w="2693"/>
      </w:tblGrid>
      <w:tr w:rsidR="00F10587" w:rsidRPr="00B65A7B" w14:paraId="6ACF070A" w14:textId="77777777" w:rsidTr="00396C1C">
        <w:trPr>
          <w:cantSplit/>
          <w:trHeight w:val="407"/>
          <w:tblHeader/>
        </w:trPr>
        <w:tc>
          <w:tcPr>
            <w:tcW w:w="159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21CFF17" w14:textId="77777777" w:rsidR="00F10587" w:rsidRPr="00B65A7B" w:rsidRDefault="00F10587" w:rsidP="00512D7E">
            <w:pPr>
              <w:spacing w:after="40"/>
              <w:jc w:val="center"/>
              <w:rPr>
                <w:rFonts w:ascii="Arial" w:eastAsia="ＭＳ 明朝" w:hAnsi="Arial" w:cs="Arial"/>
                <w:b/>
                <w:szCs w:val="21"/>
              </w:rPr>
            </w:pPr>
            <w:r w:rsidRPr="00B65A7B">
              <w:rPr>
                <w:rFonts w:ascii="Arial" w:eastAsia="ＭＳ 明朝" w:hAnsi="Arial" w:cs="Arial"/>
                <w:b/>
                <w:szCs w:val="21"/>
              </w:rPr>
              <w:lastRenderedPageBreak/>
              <w:t>シナリオ</w:t>
            </w:r>
          </w:p>
        </w:tc>
        <w:tc>
          <w:tcPr>
            <w:tcW w:w="41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D7306A7" w14:textId="413FF6DD" w:rsidR="00F10587" w:rsidRPr="00B65A7B" w:rsidRDefault="00F10587" w:rsidP="00320771">
            <w:pPr>
              <w:spacing w:beforeLines="20" w:before="48"/>
              <w:jc w:val="center"/>
              <w:rPr>
                <w:rFonts w:ascii="Arial" w:eastAsia="ＭＳ 明朝" w:hAnsi="Arial" w:cs="Arial"/>
                <w:b/>
                <w:szCs w:val="21"/>
              </w:rPr>
            </w:pPr>
            <w:r w:rsidRPr="00B65A7B">
              <w:rPr>
                <w:rFonts w:ascii="Arial" w:eastAsia="ＭＳ 明朝" w:hAnsi="Arial" w:cs="Arial"/>
                <w:b/>
                <w:szCs w:val="21"/>
              </w:rPr>
              <w:t>投薬過誤か</w:t>
            </w:r>
            <w:r w:rsidRPr="00B65A7B">
              <w:rPr>
                <w:rFonts w:ascii="Arial" w:eastAsia="ＭＳ 明朝" w:hAnsi="Arial" w:cs="Arial"/>
                <w:b/>
                <w:szCs w:val="21"/>
              </w:rPr>
              <w:t>?</w:t>
            </w:r>
          </w:p>
        </w:tc>
        <w:tc>
          <w:tcPr>
            <w:tcW w:w="141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0D2DA5C" w14:textId="4C78AE5A" w:rsidR="00F10587" w:rsidRPr="00B65A7B" w:rsidRDefault="00F10587" w:rsidP="00512D7E">
            <w:pPr>
              <w:spacing w:after="40"/>
              <w:jc w:val="center"/>
              <w:rPr>
                <w:rFonts w:ascii="Arial" w:eastAsia="ＭＳ 明朝" w:hAnsi="Arial" w:cs="Arial"/>
                <w:b/>
                <w:szCs w:val="21"/>
              </w:rPr>
            </w:pPr>
            <w:r w:rsidRPr="00B65A7B">
              <w:rPr>
                <w:rFonts w:ascii="Arial" w:eastAsia="ＭＳ 明朝" w:hAnsi="Arial" w:cs="Arial"/>
                <w:b/>
                <w:szCs w:val="21"/>
              </w:rPr>
              <w:t>LLT</w:t>
            </w:r>
          </w:p>
        </w:tc>
        <w:tc>
          <w:tcPr>
            <w:tcW w:w="157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040FBCEA" w14:textId="77777777" w:rsidR="00F10587" w:rsidRPr="00B65A7B" w:rsidRDefault="00F10587" w:rsidP="00512D7E">
            <w:pPr>
              <w:spacing w:after="40"/>
              <w:jc w:val="center"/>
              <w:rPr>
                <w:rFonts w:ascii="Arial" w:eastAsia="ＭＳ 明朝" w:hAnsi="Arial" w:cs="Arial"/>
                <w:b/>
                <w:szCs w:val="21"/>
              </w:rPr>
            </w:pPr>
            <w:r w:rsidRPr="00B65A7B">
              <w:rPr>
                <w:rFonts w:ascii="Arial" w:eastAsia="ＭＳ 明朝" w:hAnsi="Arial" w:cs="Arial"/>
                <w:b/>
                <w:szCs w:val="21"/>
              </w:rPr>
              <w:t>コメント</w:t>
            </w:r>
          </w:p>
        </w:tc>
      </w:tr>
      <w:tr w:rsidR="00F10587" w:rsidRPr="00B65A7B" w14:paraId="19921929" w14:textId="77777777" w:rsidTr="00396C1C">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34E0704" w14:textId="17F8899E" w:rsidR="00F10587" w:rsidRPr="00B65A7B" w:rsidRDefault="007A6169" w:rsidP="00860BA7">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医療従事者は</w:t>
            </w:r>
            <w:r w:rsidR="00BB1166" w:rsidRPr="00B65A7B">
              <w:rPr>
                <w:rFonts w:ascii="Arial" w:eastAsia="ＭＳ 明朝" w:hAnsi="Arial" w:cs="Arial" w:hint="eastAsia"/>
                <w:szCs w:val="21"/>
              </w:rPr>
              <w:t>二つ</w:t>
            </w:r>
            <w:r w:rsidR="00F10587" w:rsidRPr="00B65A7B">
              <w:rPr>
                <w:rFonts w:ascii="Arial" w:eastAsia="ＭＳ 明朝" w:hAnsi="Arial" w:cs="Arial"/>
                <w:szCs w:val="21"/>
              </w:rPr>
              <w:t>のシリンジの結合箇所で液漏れが生じた</w:t>
            </w:r>
            <w:r w:rsidR="006219DD" w:rsidRPr="00B65A7B">
              <w:rPr>
                <w:rFonts w:ascii="Arial" w:eastAsia="ＭＳ 明朝" w:hAnsi="Arial" w:cs="Arial"/>
                <w:szCs w:val="21"/>
              </w:rPr>
              <w:t>こと</w:t>
            </w:r>
            <w:r w:rsidR="004818B3" w:rsidRPr="00B65A7B">
              <w:rPr>
                <w:rFonts w:ascii="Arial" w:eastAsia="ＭＳ 明朝" w:hAnsi="Arial" w:cs="Arial"/>
                <w:szCs w:val="21"/>
              </w:rPr>
              <w:t>による</w:t>
            </w:r>
            <w:r w:rsidR="006219DD" w:rsidRPr="00B65A7B">
              <w:rPr>
                <w:rFonts w:ascii="Arial" w:eastAsia="ＭＳ 明朝" w:hAnsi="Arial" w:cs="Arial"/>
                <w:szCs w:val="21"/>
              </w:rPr>
              <w:t>問題について報告した</w:t>
            </w:r>
            <w:r w:rsidR="00F10587" w:rsidRPr="00B65A7B">
              <w:rPr>
                <w:rFonts w:ascii="Arial" w:eastAsia="ＭＳ 明朝" w:hAnsi="Arial" w:cs="Arial"/>
                <w:szCs w:val="21"/>
              </w:rPr>
              <w:t>。</w:t>
            </w:r>
            <w:r w:rsidR="004A5E08" w:rsidRPr="00B65A7B">
              <w:rPr>
                <w:rFonts w:ascii="Arial" w:eastAsia="ＭＳ 明朝" w:hAnsi="Arial" w:cs="Arial"/>
                <w:szCs w:val="21"/>
              </w:rPr>
              <w:t>これが</w:t>
            </w:r>
            <w:r w:rsidR="00F10587" w:rsidRPr="00B65A7B">
              <w:rPr>
                <w:rFonts w:ascii="Arial" w:eastAsia="ＭＳ 明朝" w:hAnsi="Arial" w:cs="Arial"/>
                <w:szCs w:val="21"/>
              </w:rPr>
              <w:t>投薬</w:t>
            </w:r>
            <w:r w:rsidR="004A5E08" w:rsidRPr="00B65A7B">
              <w:rPr>
                <w:rFonts w:ascii="Arial" w:eastAsia="ＭＳ 明朝" w:hAnsi="Arial" w:cs="Arial"/>
                <w:szCs w:val="21"/>
              </w:rPr>
              <w:t>の</w:t>
            </w:r>
            <w:r w:rsidR="00F10587" w:rsidRPr="00B65A7B">
              <w:rPr>
                <w:rFonts w:ascii="Arial" w:eastAsia="ＭＳ 明朝" w:hAnsi="Arial" w:cs="Arial"/>
                <w:szCs w:val="21"/>
              </w:rPr>
              <w:t>欠落を招いた。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36FEC03" w14:textId="77777777" w:rsidR="00F10587" w:rsidRPr="00B65A7B" w:rsidRDefault="00F10587" w:rsidP="00512D7E">
            <w:pPr>
              <w:spacing w:beforeLines="20" w:before="48"/>
              <w:jc w:val="center"/>
              <w:rPr>
                <w:rFonts w:ascii="Arial" w:eastAsia="ＭＳ 明朝" w:hAnsi="Arial" w:cs="Arial"/>
                <w:sz w:val="20"/>
                <w:szCs w:val="20"/>
              </w:rPr>
            </w:pPr>
            <w:r w:rsidRPr="00B65A7B">
              <w:rPr>
                <w:rFonts w:ascii="Arial" w:eastAsia="ＭＳ 明朝" w:hAnsi="Arial" w:cs="Arial"/>
                <w:sz w:val="20"/>
                <w:szCs w:val="20"/>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05A46F9" w14:textId="7E42ACC3" w:rsidR="00285F0A" w:rsidRPr="00B65A7B" w:rsidRDefault="00F10587" w:rsidP="00553812">
            <w:pPr>
              <w:spacing w:beforeLines="20" w:before="48"/>
              <w:ind w:leftChars="20" w:left="42"/>
              <w:jc w:val="left"/>
              <w:rPr>
                <w:rFonts w:ascii="Arial" w:eastAsia="ＭＳ 明朝" w:hAnsi="Arial" w:cs="Arial"/>
                <w:szCs w:val="21"/>
              </w:rPr>
            </w:pPr>
            <w:r w:rsidRPr="00B65A7B">
              <w:rPr>
                <w:rFonts w:ascii="Arial" w:eastAsia="ＭＳ 明朝" w:hAnsi="Arial" w:cs="Arial"/>
                <w:szCs w:val="21"/>
              </w:rPr>
              <w:t>シリンジ</w:t>
            </w:r>
            <w:r w:rsidR="00285F0A" w:rsidRPr="00B65A7B">
              <w:rPr>
                <w:rFonts w:ascii="Arial" w:eastAsia="ＭＳ 明朝" w:hAnsi="Arial" w:cs="Arial"/>
                <w:szCs w:val="21"/>
              </w:rPr>
              <w:t>接続</w:t>
            </w:r>
            <w:r w:rsidRPr="00B65A7B">
              <w:rPr>
                <w:rFonts w:ascii="Arial" w:eastAsia="ＭＳ 明朝" w:hAnsi="Arial" w:cs="Arial"/>
                <w:szCs w:val="21"/>
              </w:rPr>
              <w:t>の問題</w:t>
            </w:r>
          </w:p>
          <w:p w14:paraId="002C7DF5" w14:textId="41870AB5" w:rsidR="00285F0A" w:rsidRPr="00B65A7B" w:rsidRDefault="00285F0A" w:rsidP="003B5397">
            <w:pPr>
              <w:spacing w:beforeLines="70" w:before="168"/>
              <w:ind w:leftChars="20" w:left="42"/>
              <w:jc w:val="left"/>
              <w:rPr>
                <w:rFonts w:ascii="Arial" w:eastAsia="ＭＳ 明朝" w:hAnsi="Arial" w:cs="Arial"/>
                <w:iCs/>
                <w:szCs w:val="21"/>
              </w:rPr>
            </w:pPr>
            <w:r w:rsidRPr="00B65A7B">
              <w:rPr>
                <w:rFonts w:ascii="Arial" w:eastAsia="ＭＳ 明朝" w:hAnsi="Arial" w:cs="Arial"/>
                <w:iCs/>
                <w:szCs w:val="21"/>
              </w:rPr>
              <w:t>医療機器リーク</w:t>
            </w:r>
          </w:p>
          <w:p w14:paraId="5D1C59AA" w14:textId="247C015F" w:rsidR="00285F0A" w:rsidRPr="00B65A7B" w:rsidRDefault="00285F0A" w:rsidP="003B5397">
            <w:pPr>
              <w:spacing w:beforeLines="70" w:before="168"/>
              <w:ind w:leftChars="20" w:left="42"/>
              <w:jc w:val="left"/>
              <w:rPr>
                <w:rFonts w:ascii="Arial" w:eastAsia="ＭＳ 明朝" w:hAnsi="Arial" w:cs="Arial"/>
                <w:iCs/>
                <w:szCs w:val="21"/>
              </w:rPr>
            </w:pPr>
            <w:r w:rsidRPr="00B65A7B">
              <w:rPr>
                <w:rFonts w:ascii="Arial" w:eastAsia="ＭＳ 明朝" w:hAnsi="Arial" w:cs="Arial"/>
                <w:iCs/>
                <w:szCs w:val="21"/>
              </w:rPr>
              <w:t>医療機器による投与の欠落</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23A8B0C4" w14:textId="41CEE8F7" w:rsidR="00F10587" w:rsidRPr="00B65A7B" w:rsidRDefault="00D6433D" w:rsidP="00320771">
            <w:pPr>
              <w:spacing w:beforeLines="20" w:before="48"/>
              <w:ind w:leftChars="67" w:left="141" w:rightChars="67" w:right="141" w:firstLineChars="17" w:firstLine="36"/>
              <w:rPr>
                <w:rFonts w:ascii="Arial" w:eastAsia="ＭＳ 明朝" w:hAnsi="Arial" w:cs="Arial"/>
                <w:sz w:val="20"/>
                <w:szCs w:val="20"/>
              </w:rPr>
            </w:pPr>
            <w:r w:rsidRPr="00B65A7B">
              <w:rPr>
                <w:rFonts w:ascii="Arial" w:eastAsia="ＭＳ 明朝" w:hAnsi="Arial" w:cs="Arial"/>
                <w:szCs w:val="21"/>
              </w:rPr>
              <w:t>これ</w:t>
            </w:r>
            <w:r w:rsidR="00F10587" w:rsidRPr="00B65A7B">
              <w:rPr>
                <w:rFonts w:ascii="Arial" w:eastAsia="ＭＳ 明朝" w:hAnsi="Arial" w:cs="Arial"/>
                <w:szCs w:val="21"/>
              </w:rPr>
              <w:t>は投薬過誤につながる</w:t>
            </w:r>
            <w:r w:rsidR="00285F0A" w:rsidRPr="00B65A7B">
              <w:rPr>
                <w:rFonts w:ascii="Arial" w:eastAsia="ＭＳ 明朝" w:hAnsi="Arial" w:cs="Arial"/>
                <w:szCs w:val="21"/>
              </w:rPr>
              <w:t>医療機器</w:t>
            </w:r>
            <w:r w:rsidR="00EF2016" w:rsidRPr="00B65A7B">
              <w:rPr>
                <w:rFonts w:ascii="Arial" w:eastAsia="ＭＳ 明朝" w:hAnsi="Arial" w:cs="Arial"/>
                <w:szCs w:val="21"/>
              </w:rPr>
              <w:t>の</w:t>
            </w:r>
            <w:r w:rsidR="00F10587" w:rsidRPr="00B65A7B">
              <w:rPr>
                <w:rFonts w:ascii="Arial" w:eastAsia="ＭＳ 明朝" w:hAnsi="Arial" w:cs="Arial"/>
                <w:szCs w:val="21"/>
              </w:rPr>
              <w:t>問題の</w:t>
            </w:r>
            <w:r w:rsidR="00285F0A" w:rsidRPr="00B65A7B">
              <w:rPr>
                <w:rFonts w:ascii="Arial" w:eastAsia="ＭＳ 明朝" w:hAnsi="Arial" w:cs="Arial"/>
                <w:szCs w:val="21"/>
              </w:rPr>
              <w:t>一</w:t>
            </w:r>
            <w:r w:rsidR="00F10587" w:rsidRPr="00B65A7B">
              <w:rPr>
                <w:rFonts w:ascii="Arial" w:eastAsia="ＭＳ 明朝" w:hAnsi="Arial" w:cs="Arial"/>
                <w:szCs w:val="21"/>
              </w:rPr>
              <w:t>例である。</w:t>
            </w:r>
          </w:p>
        </w:tc>
      </w:tr>
      <w:tr w:rsidR="00F10587" w:rsidRPr="00B65A7B" w14:paraId="15CFF323" w14:textId="77777777" w:rsidTr="00396C1C">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4DBF817" w14:textId="4093F8AD" w:rsidR="00F10587" w:rsidRPr="00B65A7B" w:rsidRDefault="00F10587" w:rsidP="00746D48">
            <w:pPr>
              <w:spacing w:beforeLines="20" w:before="48" w:afterLines="20" w:after="48"/>
              <w:ind w:leftChars="20" w:left="42"/>
              <w:rPr>
                <w:rFonts w:ascii="Arial" w:eastAsia="ＭＳ 明朝" w:hAnsi="Arial" w:cs="Arial"/>
                <w:sz w:val="20"/>
                <w:szCs w:val="20"/>
              </w:rPr>
            </w:pPr>
            <w:r w:rsidRPr="00B65A7B">
              <w:rPr>
                <w:rFonts w:ascii="Arial" w:eastAsia="ＭＳ 明朝" w:hAnsi="Arial" w:cs="Arial"/>
                <w:szCs w:val="21"/>
              </w:rPr>
              <w:t>看護師がバイアルに含まれる有効成分</w:t>
            </w:r>
            <w:r w:rsidR="00A236EC" w:rsidRPr="00B65A7B">
              <w:rPr>
                <w:rFonts w:ascii="Arial" w:eastAsia="ＭＳ 明朝" w:hAnsi="Arial" w:cs="Arial" w:hint="eastAsia"/>
                <w:szCs w:val="21"/>
              </w:rPr>
              <w:t>を希釈液で</w:t>
            </w:r>
            <w:r w:rsidR="00D6433D" w:rsidRPr="00B65A7B">
              <w:rPr>
                <w:rFonts w:ascii="Arial" w:eastAsia="ＭＳ 明朝" w:hAnsi="Arial" w:cs="Arial"/>
                <w:szCs w:val="21"/>
              </w:rPr>
              <w:t>調製</w:t>
            </w:r>
            <w:r w:rsidR="00A236EC" w:rsidRPr="00B65A7B">
              <w:rPr>
                <w:rFonts w:ascii="Arial" w:eastAsia="ＭＳ 明朝" w:hAnsi="Arial" w:cs="Arial" w:hint="eastAsia"/>
                <w:szCs w:val="21"/>
              </w:rPr>
              <w:t>して</w:t>
            </w:r>
            <w:r w:rsidR="00D6433D" w:rsidRPr="00B65A7B">
              <w:rPr>
                <w:rFonts w:ascii="Arial" w:eastAsia="ＭＳ 明朝" w:hAnsi="Arial" w:cs="Arial"/>
                <w:szCs w:val="21"/>
              </w:rPr>
              <w:t>使用</w:t>
            </w:r>
            <w:r w:rsidR="00EF2016" w:rsidRPr="00B65A7B">
              <w:rPr>
                <w:rFonts w:ascii="Arial" w:eastAsia="ＭＳ 明朝" w:hAnsi="Arial" w:cs="Arial"/>
                <w:szCs w:val="21"/>
              </w:rPr>
              <w:t>するのではなく</w:t>
            </w:r>
            <w:r w:rsidR="00D6433D" w:rsidRPr="00B65A7B">
              <w:rPr>
                <w:rFonts w:ascii="Arial" w:eastAsia="ＭＳ 明朝" w:hAnsi="Arial" w:cs="Arial"/>
                <w:szCs w:val="21"/>
              </w:rPr>
              <w:t>、その希釈液を</w:t>
            </w:r>
            <w:r w:rsidRPr="00B65A7B">
              <w:rPr>
                <w:rFonts w:ascii="Arial" w:eastAsia="ＭＳ 明朝" w:hAnsi="Arial" w:cs="Arial"/>
                <w:szCs w:val="21"/>
              </w:rPr>
              <w:t>誤って患者に投与してしまったため、患者</w:t>
            </w:r>
            <w:r w:rsidR="00D84843" w:rsidRPr="00B65A7B">
              <w:rPr>
                <w:rFonts w:ascii="Arial" w:eastAsia="ＭＳ 明朝" w:hAnsi="Arial" w:cs="Arial"/>
                <w:szCs w:val="21"/>
              </w:rPr>
              <w:t>は</w:t>
            </w:r>
            <w:r w:rsidR="00D6433D" w:rsidRPr="00B65A7B">
              <w:rPr>
                <w:rFonts w:ascii="Arial" w:eastAsia="ＭＳ 明朝" w:hAnsi="Arial" w:cs="Arial"/>
                <w:szCs w:val="21"/>
              </w:rPr>
              <w:t>所定量</w:t>
            </w:r>
            <w:r w:rsidR="00B36331" w:rsidRPr="00B65A7B">
              <w:rPr>
                <w:rFonts w:ascii="Arial" w:eastAsia="ＭＳ 明朝" w:hAnsi="Arial" w:cs="Arial"/>
                <w:szCs w:val="21"/>
              </w:rPr>
              <w:t>の</w:t>
            </w:r>
            <w:r w:rsidRPr="00B65A7B">
              <w:rPr>
                <w:rFonts w:ascii="Arial" w:eastAsia="ＭＳ 明朝" w:hAnsi="Arial" w:cs="Arial"/>
                <w:szCs w:val="21"/>
              </w:rPr>
              <w:t>薬が投与されなかった。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5C934B0"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2F735D5" w14:textId="07B7E0B7" w:rsidR="00F10587" w:rsidRPr="00B65A7B" w:rsidRDefault="00285F0A" w:rsidP="00553812">
            <w:pPr>
              <w:spacing w:beforeLines="20" w:before="48" w:afterLines="10" w:after="24"/>
              <w:ind w:leftChars="20" w:left="42"/>
              <w:jc w:val="left"/>
              <w:rPr>
                <w:rFonts w:ascii="Arial" w:eastAsia="ＭＳ 明朝" w:hAnsi="Arial" w:cs="Arial"/>
                <w:szCs w:val="21"/>
              </w:rPr>
            </w:pPr>
            <w:r w:rsidRPr="00B65A7B">
              <w:rPr>
                <w:rFonts w:ascii="Arial" w:eastAsia="ＭＳ 明朝" w:hAnsi="Arial" w:cs="Arial"/>
                <w:szCs w:val="21"/>
              </w:rPr>
              <w:t>勘違いでの</w:t>
            </w:r>
            <w:r w:rsidR="00F10587" w:rsidRPr="00B65A7B">
              <w:rPr>
                <w:rFonts w:ascii="Arial" w:eastAsia="ＭＳ 明朝" w:hAnsi="Arial" w:cs="Arial"/>
                <w:szCs w:val="21"/>
              </w:rPr>
              <w:t>投薬欠落</w:t>
            </w:r>
            <w:r w:rsidR="00746D48" w:rsidRPr="00B65A7B">
              <w:rPr>
                <w:rFonts w:ascii="Arial" w:eastAsia="ＭＳ 明朝" w:hAnsi="Arial" w:cs="Arial" w:hint="eastAsia"/>
                <w:szCs w:val="21"/>
              </w:rPr>
              <w:t>*</w:t>
            </w:r>
          </w:p>
          <w:p w14:paraId="15F9D994" w14:textId="6E8D3540" w:rsidR="00F10587" w:rsidRPr="00B65A7B" w:rsidRDefault="004E34A9" w:rsidP="003B5397">
            <w:pPr>
              <w:spacing w:beforeLines="70" w:before="168" w:afterLines="10" w:after="24"/>
              <w:ind w:leftChars="16" w:left="34" w:rightChars="-50" w:right="-105"/>
              <w:jc w:val="left"/>
              <w:rPr>
                <w:rFonts w:ascii="Arial" w:eastAsia="ＭＳ 明朝" w:hAnsi="Arial" w:cs="Arial"/>
                <w:szCs w:val="21"/>
              </w:rPr>
            </w:pPr>
            <w:r w:rsidRPr="00B65A7B">
              <w:rPr>
                <w:rFonts w:ascii="Arial" w:eastAsia="ＭＳ 明朝" w:hAnsi="Arial" w:cs="Arial"/>
                <w:szCs w:val="21"/>
              </w:rPr>
              <w:t>希釈剤への有効成分の</w:t>
            </w:r>
            <w:r w:rsidR="00A2433D" w:rsidRPr="00B65A7B">
              <w:rPr>
                <w:rFonts w:ascii="Arial" w:eastAsia="ＭＳ 明朝" w:hAnsi="Arial" w:cs="Arial"/>
                <w:szCs w:val="21"/>
              </w:rPr>
              <w:br/>
            </w:r>
            <w:r w:rsidRPr="00B65A7B">
              <w:rPr>
                <w:rFonts w:ascii="Arial" w:eastAsia="ＭＳ 明朝" w:hAnsi="Arial" w:cs="Arial"/>
                <w:szCs w:val="21"/>
              </w:rPr>
              <w:t>添加なし</w:t>
            </w:r>
            <w:r w:rsidR="00F10587" w:rsidRPr="00B65A7B">
              <w:rPr>
                <w:rFonts w:ascii="Arial" w:eastAsia="ＭＳ 明朝" w:hAnsi="Arial" w:cs="Arial"/>
                <w:szCs w:val="21"/>
              </w:rPr>
              <w:br/>
            </w:r>
            <w:r w:rsidR="00316901" w:rsidRPr="00B65A7B">
              <w:rPr>
                <w:rFonts w:ascii="Arial" w:eastAsia="ＭＳ 明朝" w:hAnsi="Arial" w:cs="Arial"/>
              </w:rPr>
              <w:t>（</w:t>
            </w:r>
            <w:r w:rsidR="00F10587" w:rsidRPr="00B65A7B">
              <w:rPr>
                <w:rFonts w:ascii="Arial" w:eastAsia="ＭＳ 明朝" w:hAnsi="Arial" w:cs="Arial"/>
                <w:szCs w:val="21"/>
              </w:rPr>
              <w:t>PT</w:t>
            </w:r>
            <w:r w:rsidR="00F10587" w:rsidRPr="00B65A7B">
              <w:rPr>
                <w:rFonts w:ascii="Arial" w:eastAsia="ＭＳ 明朝" w:hAnsi="Arial" w:cs="Arial"/>
                <w:color w:val="000000"/>
                <w:szCs w:val="21"/>
              </w:rPr>
              <w:t>「</w:t>
            </w:r>
            <w:r w:rsidR="00F10587" w:rsidRPr="00B65A7B">
              <w:rPr>
                <w:rFonts w:ascii="Arial" w:eastAsia="ＭＳ 明朝" w:hAnsi="Arial" w:cs="Arial"/>
                <w:szCs w:val="21"/>
              </w:rPr>
              <w:t>製品調製過誤」</w:t>
            </w:r>
            <w:r w:rsidR="00316901" w:rsidRPr="00B65A7B">
              <w:rPr>
                <w:rFonts w:ascii="Arial" w:eastAsia="ＭＳ 明朝" w:hAnsi="Arial" w:cs="Arial"/>
              </w:rPr>
              <w:t>）</w:t>
            </w:r>
          </w:p>
          <w:p w14:paraId="4435CB5A" w14:textId="5FDCE757" w:rsidR="00F10587" w:rsidRPr="00B65A7B" w:rsidRDefault="008E7AA2" w:rsidP="003B5397">
            <w:pPr>
              <w:spacing w:beforeLines="70" w:before="168" w:afterLines="10" w:after="24"/>
              <w:ind w:leftChars="20" w:left="42"/>
              <w:jc w:val="left"/>
              <w:rPr>
                <w:rFonts w:ascii="Arial" w:eastAsia="ＭＳ 明朝" w:hAnsi="Arial" w:cs="Arial"/>
                <w:szCs w:val="21"/>
              </w:rPr>
            </w:pPr>
            <w:r w:rsidRPr="00B65A7B">
              <w:rPr>
                <w:rFonts w:ascii="Arial" w:eastAsia="ＭＳ 明朝" w:hAnsi="Arial" w:cs="Arial" w:hint="eastAsia"/>
                <w:szCs w:val="21"/>
              </w:rPr>
              <w:t>２つのコンポーネントからなる製品の１つのコンポーネントのみの使用</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5EC7107A" w14:textId="55F4C8EF" w:rsidR="00F10587" w:rsidRPr="00B65A7B" w:rsidRDefault="00F10587" w:rsidP="00746D48">
            <w:pPr>
              <w:spacing w:beforeLines="20" w:before="48"/>
              <w:ind w:leftChars="67" w:left="141" w:rightChars="67" w:right="141" w:firstLineChars="17" w:firstLine="36"/>
              <w:rPr>
                <w:rFonts w:ascii="Arial" w:eastAsia="ＭＳ 明朝" w:hAnsi="Arial" w:cs="Arial"/>
                <w:sz w:val="20"/>
                <w:szCs w:val="20"/>
              </w:rPr>
            </w:pPr>
            <w:r w:rsidRPr="00B65A7B">
              <w:rPr>
                <w:rFonts w:ascii="Arial" w:eastAsia="ＭＳ 明朝" w:hAnsi="Arial" w:cs="Arial"/>
                <w:szCs w:val="21"/>
              </w:rPr>
              <w:t>このシナリオ</w:t>
            </w:r>
            <w:r w:rsidR="00164B55" w:rsidRPr="00B65A7B">
              <w:rPr>
                <w:rFonts w:ascii="Arial" w:eastAsia="ＭＳ 明朝" w:hAnsi="Arial" w:cs="Arial"/>
                <w:szCs w:val="21"/>
              </w:rPr>
              <w:t>で</w:t>
            </w:r>
            <w:r w:rsidRPr="00B65A7B">
              <w:rPr>
                <w:rFonts w:ascii="Arial" w:eastAsia="ＭＳ 明朝" w:hAnsi="Arial" w:cs="Arial"/>
                <w:szCs w:val="21"/>
              </w:rPr>
              <w:t>は、投薬欠落</w:t>
            </w:r>
            <w:r w:rsidR="004E34A9" w:rsidRPr="00B65A7B">
              <w:rPr>
                <w:rFonts w:ascii="Arial" w:eastAsia="ＭＳ 明朝" w:hAnsi="Arial" w:cs="Arial"/>
                <w:szCs w:val="21"/>
              </w:rPr>
              <w:t>は過誤</w:t>
            </w:r>
            <w:r w:rsidR="00CF128C" w:rsidRPr="00B65A7B">
              <w:rPr>
                <w:rFonts w:ascii="Arial" w:eastAsia="ＭＳ 明朝" w:hAnsi="Arial" w:cs="Arial"/>
                <w:szCs w:val="21"/>
              </w:rPr>
              <w:t>であり、希釈液でのバイアルの再</w:t>
            </w:r>
            <w:r w:rsidR="007A16CE" w:rsidRPr="00B65A7B">
              <w:rPr>
                <w:rFonts w:ascii="Arial" w:eastAsia="ＭＳ 明朝" w:hAnsi="Arial" w:cs="Arial"/>
                <w:szCs w:val="21"/>
              </w:rPr>
              <w:t>調</w:t>
            </w:r>
            <w:r w:rsidR="00A236EC" w:rsidRPr="00B65A7B">
              <w:rPr>
                <w:rFonts w:ascii="Arial" w:eastAsia="ＭＳ 明朝" w:hAnsi="Arial" w:cs="Arial" w:hint="eastAsia"/>
                <w:szCs w:val="21"/>
              </w:rPr>
              <w:t>製</w:t>
            </w:r>
            <w:r w:rsidR="00CF128C" w:rsidRPr="00B65A7B">
              <w:rPr>
                <w:rFonts w:ascii="Arial" w:eastAsia="ＭＳ 明朝" w:hAnsi="Arial" w:cs="Arial"/>
                <w:szCs w:val="21"/>
              </w:rPr>
              <w:t>を失敗してい</w:t>
            </w:r>
            <w:r w:rsidRPr="00B65A7B">
              <w:rPr>
                <w:rFonts w:ascii="Arial" w:eastAsia="ＭＳ 明朝" w:hAnsi="Arial" w:cs="Arial"/>
                <w:szCs w:val="21"/>
              </w:rPr>
              <w:t>る。</w:t>
            </w:r>
            <w:r w:rsidR="00CF128C" w:rsidRPr="00B65A7B">
              <w:rPr>
                <w:rFonts w:ascii="Arial" w:eastAsia="ＭＳ 明朝" w:hAnsi="Arial" w:cs="Arial"/>
                <w:szCs w:val="21"/>
              </w:rPr>
              <w:t>報告が投薬欠落の過誤を示唆している時は、具体的な</w:t>
            </w:r>
            <w:r w:rsidR="00F0741C" w:rsidRPr="00B65A7B">
              <w:rPr>
                <w:rFonts w:ascii="Arial" w:eastAsia="ＭＳ 明朝" w:hAnsi="Arial" w:cs="Arial"/>
                <w:szCs w:val="21"/>
              </w:rPr>
              <w:t>用語である</w:t>
            </w:r>
            <w:r w:rsidR="00CF128C" w:rsidRPr="00B65A7B">
              <w:rPr>
                <w:rFonts w:ascii="Arial" w:eastAsia="ＭＳ 明朝" w:hAnsi="Arial" w:cs="Arial"/>
                <w:szCs w:val="21"/>
              </w:rPr>
              <w:t>LLT</w:t>
            </w:r>
            <w:r w:rsidR="00CF128C" w:rsidRPr="00B65A7B">
              <w:rPr>
                <w:rFonts w:ascii="Arial" w:eastAsia="ＭＳ 明朝" w:hAnsi="Arial" w:cs="Arial"/>
                <w:szCs w:val="21"/>
              </w:rPr>
              <w:t>「勘違いでの投薬欠落</w:t>
            </w:r>
            <w:r w:rsidR="00CF128C" w:rsidRPr="00B65A7B">
              <w:rPr>
                <w:rFonts w:ascii="Arial" w:eastAsia="ＭＳ 明朝" w:hAnsi="Arial" w:cs="Arial"/>
                <w:spacing w:val="-100"/>
                <w:szCs w:val="21"/>
              </w:rPr>
              <w:t>」</w:t>
            </w:r>
            <w:r w:rsidR="00746D48" w:rsidRPr="00B65A7B">
              <w:rPr>
                <w:rFonts w:ascii="Arial" w:eastAsia="ＭＳ 明朝" w:hAnsi="Arial" w:cs="Arial" w:hint="eastAsia"/>
                <w:spacing w:val="-100"/>
                <w:szCs w:val="21"/>
              </w:rPr>
              <w:t>*</w:t>
            </w:r>
            <w:r w:rsidR="008C37BA" w:rsidRPr="00B65A7B">
              <w:rPr>
                <w:rFonts w:ascii="Arial" w:eastAsia="ＭＳ 明朝" w:hAnsi="Arial" w:cs="Arial"/>
                <w:spacing w:val="-100"/>
                <w:szCs w:val="21"/>
              </w:rPr>
              <w:t xml:space="preserve"> </w:t>
            </w:r>
            <w:r w:rsidR="000211D7" w:rsidRPr="00B65A7B">
              <w:rPr>
                <w:rFonts w:ascii="Arial" w:eastAsia="ＭＳ 明朝" w:hAnsi="Arial" w:cs="Arial"/>
                <w:szCs w:val="21"/>
              </w:rPr>
              <w:t xml:space="preserve">  </w:t>
            </w:r>
            <w:r w:rsidR="00F0741C" w:rsidRPr="00B65A7B">
              <w:rPr>
                <w:rFonts w:ascii="Arial" w:eastAsia="ＭＳ 明朝" w:hAnsi="Arial" w:cs="Arial"/>
                <w:szCs w:val="21"/>
              </w:rPr>
              <w:t>が選択されるべきである。</w:t>
            </w:r>
          </w:p>
        </w:tc>
      </w:tr>
      <w:tr w:rsidR="00F10587" w:rsidRPr="00B65A7B" w14:paraId="7D3DC041" w14:textId="77777777" w:rsidTr="00396C1C">
        <w:trPr>
          <w:trHeight w:val="635"/>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0F0C54A6" w14:textId="4B003F10" w:rsidR="00F10587" w:rsidRPr="00B65A7B" w:rsidRDefault="00F10587" w:rsidP="0044333F">
            <w:pPr>
              <w:spacing w:beforeLines="20" w:before="48"/>
              <w:ind w:leftChars="20" w:left="42"/>
              <w:rPr>
                <w:rFonts w:ascii="Arial" w:eastAsia="ＭＳ 明朝" w:hAnsi="Arial" w:cs="Arial"/>
                <w:szCs w:val="21"/>
              </w:rPr>
            </w:pPr>
            <w:r w:rsidRPr="00B65A7B">
              <w:rPr>
                <w:rFonts w:ascii="Arial" w:eastAsia="ＭＳ 明朝" w:hAnsi="Arial" w:cs="Arial"/>
                <w:szCs w:val="21"/>
              </w:rPr>
              <w:t>投薬の欠落</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67181109" w14:textId="5A7164AE" w:rsidR="00F10587" w:rsidRPr="00B65A7B" w:rsidRDefault="002C15D1" w:rsidP="00512D7E">
            <w:pPr>
              <w:spacing w:beforeLines="20" w:before="48"/>
              <w:jc w:val="center"/>
              <w:rPr>
                <w:rFonts w:ascii="Arial" w:eastAsia="ＭＳ 明朝" w:hAnsi="Arial" w:cs="Arial"/>
                <w:szCs w:val="21"/>
              </w:rPr>
            </w:pPr>
            <w:r w:rsidRPr="00B65A7B">
              <w:rPr>
                <w:rFonts w:ascii="Arial" w:eastAsia="ＭＳ 明朝" w:hAnsi="Arial" w:cs="Arial"/>
                <w:szCs w:val="21"/>
              </w:rPr>
              <w:t>Unk</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215270F8" w14:textId="19B62F1F" w:rsidR="00F10587" w:rsidRPr="00B65A7B" w:rsidRDefault="00F10587" w:rsidP="00A2433D">
            <w:pPr>
              <w:spacing w:beforeLines="20" w:before="48" w:afterLines="10" w:after="24"/>
              <w:ind w:leftChars="-100" w:left="-210" w:rightChars="-100" w:right="-210"/>
              <w:jc w:val="center"/>
              <w:rPr>
                <w:rFonts w:ascii="Arial" w:eastAsia="ＭＳ 明朝" w:hAnsi="Arial" w:cs="Arial"/>
                <w:sz w:val="24"/>
                <w:szCs w:val="24"/>
              </w:rPr>
            </w:pPr>
            <w:r w:rsidRPr="00B65A7B">
              <w:rPr>
                <w:rFonts w:ascii="Arial" w:eastAsia="ＭＳ 明朝" w:hAnsi="Arial" w:cs="Arial"/>
                <w:szCs w:val="21"/>
              </w:rPr>
              <w:t>投薬欠落</w:t>
            </w:r>
            <w:r w:rsidR="00320771" w:rsidRPr="00B65A7B">
              <w:rPr>
                <w:rFonts w:ascii="Arial" w:eastAsia="ＭＳ 明朝" w:hAnsi="Arial" w:cs="Arial"/>
                <w:szCs w:val="21"/>
              </w:rPr>
              <w:br/>
            </w:r>
            <w:r w:rsidR="00316901" w:rsidRPr="00B65A7B">
              <w:rPr>
                <w:rFonts w:ascii="Arial" w:eastAsia="ＭＳ 明朝" w:hAnsi="Arial" w:cs="Arial"/>
              </w:rPr>
              <w:t>（</w:t>
            </w:r>
            <w:r w:rsidRPr="00B65A7B">
              <w:rPr>
                <w:rFonts w:ascii="Arial" w:eastAsia="ＭＳ 明朝" w:hAnsi="Arial" w:cs="Arial"/>
                <w:szCs w:val="21"/>
              </w:rPr>
              <w:t>PT</w:t>
            </w:r>
            <w:r w:rsidRPr="00B65A7B">
              <w:rPr>
                <w:rFonts w:ascii="Arial" w:eastAsia="ＭＳ 明朝" w:hAnsi="Arial" w:cs="Arial"/>
                <w:szCs w:val="21"/>
              </w:rPr>
              <w:t>「</w:t>
            </w:r>
            <w:r w:rsidR="00F0741C" w:rsidRPr="00B65A7B">
              <w:rPr>
                <w:rFonts w:ascii="Arial" w:eastAsia="ＭＳ 明朝" w:hAnsi="Arial" w:cs="Arial"/>
                <w:szCs w:val="21"/>
              </w:rPr>
              <w:t>製品適用の</w:t>
            </w:r>
            <w:r w:rsidRPr="00B65A7B">
              <w:rPr>
                <w:rFonts w:ascii="Arial" w:eastAsia="ＭＳ 明朝" w:hAnsi="Arial" w:cs="Arial"/>
                <w:szCs w:val="21"/>
              </w:rPr>
              <w:t>欠落」</w:t>
            </w:r>
            <w:r w:rsidR="00316901" w:rsidRPr="00B65A7B">
              <w:rPr>
                <w:rFonts w:ascii="Arial" w:eastAsia="ＭＳ 明朝" w:hAnsi="Arial" w:cs="Arial"/>
              </w:rPr>
              <w:t>）</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72C4A6BE" w14:textId="77777777" w:rsidR="00F10587" w:rsidRPr="00B65A7B" w:rsidRDefault="00F10587" w:rsidP="00320771">
            <w:pPr>
              <w:spacing w:after="40"/>
              <w:ind w:leftChars="67" w:left="141" w:rightChars="67" w:right="141" w:firstLineChars="17" w:firstLine="41"/>
              <w:jc w:val="center"/>
              <w:rPr>
                <w:rFonts w:ascii="Arial" w:eastAsia="ＭＳ 明朝" w:hAnsi="Arial" w:cs="Arial"/>
                <w:sz w:val="24"/>
                <w:szCs w:val="24"/>
              </w:rPr>
            </w:pPr>
          </w:p>
        </w:tc>
      </w:tr>
      <w:tr w:rsidR="00F10587" w:rsidRPr="00B65A7B" w14:paraId="17F2FCF0" w14:textId="77777777" w:rsidTr="00396C1C">
        <w:trPr>
          <w:trHeight w:val="1692"/>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50579EB" w14:textId="2E3C4CAD" w:rsidR="00F10587" w:rsidRPr="00B65A7B" w:rsidRDefault="00F10587" w:rsidP="00512D7E">
            <w:pPr>
              <w:spacing w:beforeLines="20" w:before="48"/>
              <w:ind w:leftChars="20" w:left="42"/>
              <w:rPr>
                <w:rFonts w:ascii="Arial" w:eastAsia="ＭＳ 明朝" w:hAnsi="Arial" w:cs="Arial"/>
                <w:sz w:val="20"/>
                <w:szCs w:val="20"/>
              </w:rPr>
            </w:pPr>
            <w:r w:rsidRPr="00B65A7B">
              <w:rPr>
                <w:rFonts w:ascii="Arial" w:eastAsia="ＭＳ 明朝" w:hAnsi="Arial" w:cs="Arial"/>
                <w:szCs w:val="21"/>
              </w:rPr>
              <w:t>薬局に薬の在庫がなかったため、患者は</w:t>
            </w:r>
            <w:r w:rsidR="00F54042" w:rsidRPr="00B65A7B">
              <w:rPr>
                <w:rFonts w:ascii="Arial" w:eastAsia="ＭＳ 明朝" w:hAnsi="Arial" w:cs="Arial" w:hint="eastAsia"/>
                <w:szCs w:val="21"/>
              </w:rPr>
              <w:t>1</w:t>
            </w:r>
            <w:r w:rsidRPr="00B65A7B">
              <w:rPr>
                <w:rFonts w:ascii="Arial" w:eastAsia="ＭＳ 明朝" w:hAnsi="Arial" w:cs="Arial"/>
                <w:szCs w:val="21"/>
              </w:rPr>
              <w:t>週間治療が受けられなかった。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E231365"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No</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2AC0088" w14:textId="487E377B" w:rsidR="00F10587" w:rsidRPr="00B65A7B" w:rsidRDefault="00F10587" w:rsidP="0044333F">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治療の一時中断</w:t>
            </w:r>
          </w:p>
          <w:p w14:paraId="14B56E16" w14:textId="2EB3DA4A" w:rsidR="00F10587" w:rsidRPr="00B65A7B" w:rsidRDefault="00F10587" w:rsidP="003B5397">
            <w:pPr>
              <w:spacing w:beforeLines="70" w:before="168" w:afterLines="10" w:after="24"/>
              <w:ind w:leftChars="20" w:left="42"/>
              <w:jc w:val="center"/>
              <w:rPr>
                <w:rFonts w:ascii="Arial" w:eastAsia="ＭＳ 明朝" w:hAnsi="Arial" w:cs="Arial"/>
                <w:szCs w:val="21"/>
              </w:rPr>
            </w:pPr>
            <w:r w:rsidRPr="00B65A7B">
              <w:rPr>
                <w:rFonts w:ascii="Arial" w:eastAsia="ＭＳ 明朝" w:hAnsi="Arial" w:cs="Arial"/>
                <w:szCs w:val="21"/>
              </w:rPr>
              <w:t>製品供給力の問題</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0F4CFF83" w14:textId="3C9E9696" w:rsidR="00F10587" w:rsidRPr="00B65A7B" w:rsidRDefault="00F10587" w:rsidP="00A45298">
            <w:pPr>
              <w:spacing w:beforeLines="20" w:before="48" w:afterLines="20" w:after="48"/>
              <w:ind w:leftChars="67" w:left="141" w:rightChars="67" w:right="141" w:firstLineChars="17" w:firstLine="36"/>
              <w:rPr>
                <w:rFonts w:ascii="Arial" w:eastAsia="ＭＳ 明朝" w:hAnsi="Arial" w:cs="Arial"/>
                <w:sz w:val="24"/>
                <w:szCs w:val="24"/>
              </w:rPr>
            </w:pPr>
            <w:r w:rsidRPr="00B65A7B">
              <w:rPr>
                <w:rFonts w:ascii="Arial" w:eastAsia="ＭＳ 明朝" w:hAnsi="Arial" w:cs="Arial"/>
                <w:szCs w:val="21"/>
              </w:rPr>
              <w:t>この事象は企図的ではなく投薬過誤でもない。</w:t>
            </w:r>
            <w:r w:rsidRPr="00B65A7B">
              <w:rPr>
                <w:rFonts w:ascii="Arial" w:eastAsia="ＭＳ 明朝" w:hAnsi="Arial" w:cs="Arial"/>
                <w:szCs w:val="21"/>
              </w:rPr>
              <w:t>LLT</w:t>
            </w:r>
            <w:r w:rsidRPr="00B65A7B">
              <w:rPr>
                <w:rFonts w:ascii="Arial" w:eastAsia="ＭＳ 明朝" w:hAnsi="Arial" w:cs="Arial"/>
                <w:szCs w:val="21"/>
              </w:rPr>
              <w:t>「治療の一時中断」を使用し、そして治療の一次中断を引き起こした外的要因を示す。</w:t>
            </w:r>
          </w:p>
        </w:tc>
      </w:tr>
      <w:tr w:rsidR="00F10587" w:rsidRPr="00B65A7B" w14:paraId="1F32FE02" w14:textId="77777777" w:rsidTr="00396C1C">
        <w:trPr>
          <w:trHeight w:val="901"/>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5FDE4D71" w14:textId="06C04CB3" w:rsidR="00F10587" w:rsidRPr="00B65A7B" w:rsidRDefault="00F10587" w:rsidP="00860BA7">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包装中の</w:t>
            </w:r>
            <w:r w:rsidR="00F0741C" w:rsidRPr="00B65A7B">
              <w:rPr>
                <w:rFonts w:ascii="Arial" w:eastAsia="ＭＳ 明朝" w:hAnsi="Arial" w:cs="Arial"/>
                <w:szCs w:val="21"/>
              </w:rPr>
              <w:t>服薬単位の</w:t>
            </w:r>
            <w:r w:rsidR="00F54042" w:rsidRPr="00B65A7B">
              <w:rPr>
                <w:rFonts w:ascii="Arial" w:eastAsia="ＭＳ 明朝" w:hAnsi="Arial" w:cs="Arial" w:hint="eastAsia"/>
                <w:szCs w:val="21"/>
              </w:rPr>
              <w:t>一</w:t>
            </w:r>
            <w:r w:rsidR="00860BA7" w:rsidRPr="00B65A7B">
              <w:rPr>
                <w:rFonts w:ascii="Arial" w:eastAsia="ＭＳ 明朝" w:hAnsi="Arial" w:cs="Arial"/>
                <w:szCs w:val="21"/>
              </w:rPr>
              <w:t>つ</w:t>
            </w:r>
            <w:r w:rsidR="00F0741C" w:rsidRPr="00B65A7B">
              <w:rPr>
                <w:rFonts w:ascii="Arial" w:eastAsia="ＭＳ 明朝" w:hAnsi="Arial" w:cs="Arial"/>
                <w:szCs w:val="21"/>
              </w:rPr>
              <w:t>が空であることに気付かなかっ</w:t>
            </w:r>
            <w:r w:rsidRPr="00B65A7B">
              <w:rPr>
                <w:rFonts w:ascii="Arial" w:eastAsia="ＭＳ 明朝" w:hAnsi="Arial" w:cs="Arial"/>
                <w:szCs w:val="21"/>
              </w:rPr>
              <w:t>たため、患者は服用を欠落</w:t>
            </w:r>
            <w:r w:rsidR="00F0741C" w:rsidRPr="00B65A7B">
              <w:rPr>
                <w:rFonts w:ascii="Arial" w:eastAsia="ＭＳ 明朝" w:hAnsi="Arial" w:cs="Arial"/>
                <w:szCs w:val="21"/>
              </w:rPr>
              <w:t>し</w:t>
            </w:r>
            <w:r w:rsidRPr="00B65A7B">
              <w:rPr>
                <w:rFonts w:ascii="Arial" w:eastAsia="ＭＳ 明朝" w:hAnsi="Arial" w:cs="Arial"/>
                <w:szCs w:val="21"/>
              </w:rPr>
              <w:t>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6E4DC21D"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381CB91D" w14:textId="3E570B9B" w:rsidR="00F10587" w:rsidRPr="00B65A7B" w:rsidRDefault="00F0741C" w:rsidP="00553812">
            <w:pPr>
              <w:spacing w:beforeLines="20" w:before="48" w:afterLines="10" w:after="24"/>
              <w:ind w:leftChars="20" w:left="42"/>
              <w:jc w:val="left"/>
              <w:rPr>
                <w:rFonts w:ascii="Arial" w:eastAsia="ＭＳ 明朝" w:hAnsi="Arial" w:cs="Arial"/>
                <w:szCs w:val="21"/>
              </w:rPr>
            </w:pPr>
            <w:r w:rsidRPr="00B65A7B">
              <w:rPr>
                <w:rFonts w:ascii="Arial" w:eastAsia="ＭＳ 明朝" w:hAnsi="Arial" w:cs="Arial"/>
                <w:szCs w:val="21"/>
              </w:rPr>
              <w:t>勘違いでの</w:t>
            </w:r>
            <w:r w:rsidR="00F10587" w:rsidRPr="00B65A7B">
              <w:rPr>
                <w:rFonts w:ascii="Arial" w:eastAsia="ＭＳ 明朝" w:hAnsi="Arial" w:cs="Arial"/>
                <w:szCs w:val="21"/>
              </w:rPr>
              <w:t>投薬欠落</w:t>
            </w:r>
            <w:r w:rsidR="00746D48" w:rsidRPr="00B65A7B">
              <w:rPr>
                <w:rFonts w:ascii="Arial" w:eastAsia="ＭＳ 明朝" w:hAnsi="Arial" w:cs="Arial" w:hint="eastAsia"/>
                <w:szCs w:val="21"/>
              </w:rPr>
              <w:t>*</w:t>
            </w:r>
          </w:p>
          <w:p w14:paraId="45FFF588" w14:textId="1DF77712" w:rsidR="00F10587" w:rsidRPr="00B65A7B" w:rsidRDefault="004863FA" w:rsidP="00553812">
            <w:pPr>
              <w:spacing w:beforeLines="70" w:before="168" w:afterLines="10" w:after="24"/>
              <w:ind w:leftChars="-12" w:left="-25" w:rightChars="-95" w:right="-199" w:firstLineChars="13" w:firstLine="27"/>
              <w:jc w:val="left"/>
              <w:rPr>
                <w:rFonts w:ascii="Arial" w:eastAsia="ＭＳ 明朝" w:hAnsi="Arial" w:cs="Arial"/>
                <w:spacing w:val="-20"/>
                <w:szCs w:val="21"/>
              </w:rPr>
            </w:pPr>
            <w:r w:rsidRPr="00B65A7B">
              <w:rPr>
                <w:rFonts w:ascii="Arial" w:eastAsia="ＭＳ 明朝" w:hAnsi="Arial" w:cs="Arial"/>
                <w:szCs w:val="21"/>
              </w:rPr>
              <w:t>包装内容の欠如</w:t>
            </w:r>
            <w:r w:rsidR="00553812" w:rsidRPr="00B65A7B">
              <w:rPr>
                <w:rFonts w:ascii="Arial" w:eastAsia="ＭＳ 明朝" w:hAnsi="Arial" w:cs="Arial"/>
                <w:szCs w:val="21"/>
              </w:rPr>
              <w:br/>
            </w:r>
            <w:r w:rsidR="00F0741C" w:rsidRPr="00B65A7B">
              <w:rPr>
                <w:rFonts w:ascii="Arial" w:eastAsia="ＭＳ 明朝" w:hAnsi="Arial" w:cs="Arial"/>
                <w:spacing w:val="-20"/>
                <w:szCs w:val="21"/>
              </w:rPr>
              <w:t>（</w:t>
            </w:r>
            <w:r w:rsidR="00F0741C" w:rsidRPr="00B65A7B">
              <w:rPr>
                <w:rFonts w:ascii="Arial" w:eastAsia="ＭＳ 明朝" w:hAnsi="Arial" w:cs="Arial"/>
                <w:spacing w:val="-20"/>
                <w:szCs w:val="21"/>
              </w:rPr>
              <w:t>PT</w:t>
            </w:r>
            <w:r w:rsidR="00F0741C" w:rsidRPr="00B65A7B">
              <w:rPr>
                <w:rFonts w:ascii="Arial" w:eastAsia="ＭＳ 明朝" w:hAnsi="Arial" w:cs="Arial"/>
                <w:spacing w:val="-20"/>
                <w:szCs w:val="21"/>
              </w:rPr>
              <w:t>「</w:t>
            </w:r>
            <w:r w:rsidR="00F10587" w:rsidRPr="00B65A7B">
              <w:rPr>
                <w:rFonts w:ascii="Arial" w:eastAsia="ＭＳ 明朝" w:hAnsi="Arial" w:cs="Arial"/>
                <w:spacing w:val="-20"/>
                <w:szCs w:val="21"/>
              </w:rPr>
              <w:t>製品包装量の問題</w:t>
            </w:r>
            <w:r w:rsidR="00F0741C" w:rsidRPr="00B65A7B">
              <w:rPr>
                <w:rFonts w:ascii="Arial" w:eastAsia="ＭＳ 明朝" w:hAnsi="Arial" w:cs="Arial"/>
                <w:spacing w:val="-20"/>
                <w:szCs w:val="21"/>
              </w:rPr>
              <w:t>」）</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077B45D7" w14:textId="47A102EC" w:rsidR="00F10587" w:rsidRPr="00B65A7B" w:rsidRDefault="00F10587" w:rsidP="00320771">
            <w:pPr>
              <w:spacing w:beforeLines="20" w:before="48"/>
              <w:ind w:leftChars="67" w:left="141" w:rightChars="67" w:right="141" w:firstLineChars="17" w:firstLine="36"/>
              <w:rPr>
                <w:rFonts w:ascii="Arial" w:eastAsia="ＭＳ 明朝" w:hAnsi="Arial" w:cs="Arial"/>
                <w:sz w:val="24"/>
                <w:szCs w:val="24"/>
              </w:rPr>
            </w:pPr>
            <w:r w:rsidRPr="00B65A7B">
              <w:rPr>
                <w:rFonts w:ascii="Arial" w:eastAsia="ＭＳ 明朝" w:hAnsi="Arial" w:cs="Arial"/>
                <w:szCs w:val="21"/>
              </w:rPr>
              <w:t>この投薬が欠落するという事象は、製品包装量の問題に起因する。</w:t>
            </w:r>
          </w:p>
        </w:tc>
      </w:tr>
      <w:tr w:rsidR="00F10587" w:rsidRPr="00B65A7B" w14:paraId="10A27770" w14:textId="77777777" w:rsidTr="00396C1C">
        <w:trPr>
          <w:trHeight w:val="1306"/>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2474F59" w14:textId="721796CE" w:rsidR="00F10587" w:rsidRPr="00B65A7B" w:rsidRDefault="00F10587" w:rsidP="00512D7E">
            <w:pPr>
              <w:spacing w:beforeLines="20" w:before="48"/>
              <w:ind w:leftChars="20" w:left="42"/>
              <w:rPr>
                <w:rFonts w:ascii="Arial" w:eastAsia="ＭＳ 明朝" w:hAnsi="Arial" w:cs="Arial"/>
                <w:szCs w:val="21"/>
              </w:rPr>
            </w:pPr>
            <w:r w:rsidRPr="00B65A7B">
              <w:rPr>
                <w:rFonts w:ascii="Arial" w:eastAsia="ＭＳ 明朝" w:hAnsi="Arial" w:cs="Arial"/>
                <w:szCs w:val="21"/>
              </w:rPr>
              <w:t>患者は経済的な余裕がなかったことから、今週は薬剤を服用しなかった。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4BBBACA"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No</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0F9865E" w14:textId="513706C6" w:rsidR="00F10587" w:rsidRPr="00B65A7B" w:rsidRDefault="00F10587" w:rsidP="0044333F">
            <w:pPr>
              <w:spacing w:beforeLines="20" w:before="48"/>
              <w:ind w:leftChars="20" w:left="42"/>
              <w:jc w:val="center"/>
              <w:rPr>
                <w:rFonts w:ascii="Arial" w:eastAsia="ＭＳ 明朝" w:hAnsi="Arial" w:cs="Arial"/>
                <w:szCs w:val="21"/>
              </w:rPr>
            </w:pPr>
            <w:r w:rsidRPr="00B65A7B">
              <w:rPr>
                <w:rFonts w:ascii="Arial" w:eastAsia="ＭＳ 明朝" w:hAnsi="Arial" w:cs="Arial"/>
                <w:szCs w:val="21"/>
              </w:rPr>
              <w:t>薬剤の費用負担不能</w:t>
            </w:r>
          </w:p>
          <w:p w14:paraId="165C4A7E" w14:textId="55AC3546" w:rsidR="00F10587" w:rsidRPr="00B65A7B" w:rsidRDefault="00F10587" w:rsidP="003B5397">
            <w:pPr>
              <w:spacing w:beforeLines="70" w:before="168" w:afterLines="10" w:after="24"/>
              <w:ind w:leftChars="20" w:left="42"/>
              <w:jc w:val="center"/>
              <w:rPr>
                <w:rFonts w:ascii="Arial" w:eastAsia="ＭＳ 明朝" w:hAnsi="Arial" w:cs="Arial"/>
                <w:szCs w:val="21"/>
              </w:rPr>
            </w:pPr>
            <w:r w:rsidRPr="00B65A7B">
              <w:rPr>
                <w:rFonts w:ascii="Arial" w:eastAsia="ＭＳ 明朝" w:hAnsi="Arial" w:cs="Arial"/>
                <w:szCs w:val="21"/>
              </w:rPr>
              <w:t>治療の一時中断</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6DA29106" w14:textId="0668665C" w:rsidR="00F10587" w:rsidRPr="00B65A7B" w:rsidRDefault="00F10587" w:rsidP="00746D48">
            <w:pPr>
              <w:keepNext/>
              <w:keepLines/>
              <w:spacing w:beforeLines="20" w:before="48" w:afterLines="10" w:after="24"/>
              <w:ind w:leftChars="67" w:left="141" w:rightChars="67" w:right="141" w:firstLineChars="17" w:firstLine="36"/>
              <w:rPr>
                <w:rFonts w:ascii="Arial" w:eastAsia="ＭＳ 明朝" w:hAnsi="Arial" w:cs="Arial"/>
                <w:szCs w:val="21"/>
              </w:rPr>
            </w:pPr>
            <w:r w:rsidRPr="00B65A7B">
              <w:rPr>
                <w:rFonts w:ascii="Arial" w:eastAsia="ＭＳ 明朝" w:hAnsi="Arial" w:cs="Arial"/>
                <w:szCs w:val="21"/>
              </w:rPr>
              <w:t>誤った投薬欠落</w:t>
            </w:r>
            <w:r w:rsidR="00746D48" w:rsidRPr="00B65A7B">
              <w:rPr>
                <w:rFonts w:ascii="Arial" w:eastAsia="ＭＳ 明朝" w:hAnsi="Arial" w:cs="Arial" w:hint="eastAsia"/>
                <w:szCs w:val="21"/>
              </w:rPr>
              <w:t>およ</w:t>
            </w:r>
            <w:r w:rsidRPr="00B65A7B">
              <w:rPr>
                <w:rFonts w:ascii="Arial" w:eastAsia="ＭＳ 明朝" w:hAnsi="Arial" w:cs="Arial"/>
                <w:szCs w:val="21"/>
              </w:rPr>
              <w:t>び企図的投薬欠落ではない。</w:t>
            </w:r>
            <w:r w:rsidRPr="00B65A7B">
              <w:rPr>
                <w:rFonts w:ascii="Arial" w:eastAsia="ＭＳ 明朝" w:hAnsi="Arial" w:cs="Arial"/>
                <w:szCs w:val="21"/>
              </w:rPr>
              <w:t>LLT</w:t>
            </w:r>
            <w:r w:rsidRPr="00B65A7B">
              <w:rPr>
                <w:rFonts w:ascii="Arial" w:eastAsia="ＭＳ 明朝" w:hAnsi="Arial" w:cs="Arial"/>
                <w:szCs w:val="21"/>
              </w:rPr>
              <w:t>「治療の一時中断」を使用し、そして治療の一次中断を引き起こした外的要因を示す。</w:t>
            </w:r>
          </w:p>
        </w:tc>
      </w:tr>
      <w:tr w:rsidR="00F10587" w:rsidRPr="00B65A7B" w14:paraId="46F8915E" w14:textId="77777777" w:rsidTr="00396C1C">
        <w:trPr>
          <w:trHeight w:val="895"/>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3CCB8A9" w14:textId="0F6A3286" w:rsidR="00F10587" w:rsidRPr="00B65A7B" w:rsidRDefault="00F10587" w:rsidP="00512D7E">
            <w:pPr>
              <w:spacing w:beforeLines="20" w:before="48"/>
              <w:ind w:leftChars="20" w:left="42"/>
              <w:rPr>
                <w:rFonts w:ascii="Arial" w:eastAsia="ＭＳ 明朝" w:hAnsi="Arial" w:cs="Arial"/>
                <w:sz w:val="24"/>
                <w:szCs w:val="24"/>
              </w:rPr>
            </w:pPr>
            <w:r w:rsidRPr="00B65A7B">
              <w:rPr>
                <w:rFonts w:ascii="Arial" w:eastAsia="ＭＳ 明朝" w:hAnsi="Arial" w:cs="Arial"/>
                <w:szCs w:val="21"/>
              </w:rPr>
              <w:t>患者は医療処置が予定されていたため、午後の服用を保留した。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1FD51558"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No</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CA0A4AA" w14:textId="4A8499B1" w:rsidR="00F10587" w:rsidRPr="00B65A7B" w:rsidRDefault="00F10587" w:rsidP="00320771">
            <w:pPr>
              <w:spacing w:beforeLines="20" w:before="48"/>
              <w:ind w:leftChars="20" w:left="42"/>
              <w:jc w:val="center"/>
              <w:rPr>
                <w:rFonts w:ascii="Arial" w:eastAsia="ＭＳ 明朝" w:hAnsi="Arial" w:cs="Arial"/>
                <w:szCs w:val="21"/>
                <w:lang w:val="fr-FR"/>
              </w:rPr>
            </w:pPr>
            <w:r w:rsidRPr="00B65A7B">
              <w:rPr>
                <w:rFonts w:ascii="Arial" w:eastAsia="ＭＳ 明朝" w:hAnsi="Arial" w:cs="Arial"/>
                <w:szCs w:val="21"/>
              </w:rPr>
              <w:t>企図的投薬欠落</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49D9E37A" w14:textId="7820E9FC" w:rsidR="00F10587" w:rsidRPr="00B65A7B" w:rsidRDefault="00CF7307" w:rsidP="00320771">
            <w:pPr>
              <w:keepNext/>
              <w:keepLines/>
              <w:spacing w:beforeLines="20" w:before="48" w:afterLines="10" w:after="24"/>
              <w:ind w:leftChars="67" w:left="141" w:rightChars="67" w:right="141" w:firstLineChars="17" w:firstLine="36"/>
              <w:rPr>
                <w:rFonts w:ascii="Arial" w:eastAsia="ＭＳ 明朝" w:hAnsi="Arial" w:cs="Arial"/>
                <w:szCs w:val="21"/>
              </w:rPr>
            </w:pPr>
            <w:r w:rsidRPr="00B65A7B">
              <w:rPr>
                <w:rFonts w:ascii="Arial" w:eastAsia="ＭＳ 明朝" w:hAnsi="Arial" w:cs="Arial"/>
                <w:szCs w:val="21"/>
              </w:rPr>
              <w:t>これ</w:t>
            </w:r>
            <w:r w:rsidR="00F10587" w:rsidRPr="00B65A7B">
              <w:rPr>
                <w:rFonts w:ascii="Arial" w:eastAsia="ＭＳ 明朝" w:hAnsi="Arial" w:cs="Arial"/>
                <w:szCs w:val="21"/>
              </w:rPr>
              <w:t>は企図的な投薬欠落の例である。</w:t>
            </w:r>
          </w:p>
        </w:tc>
      </w:tr>
      <w:tr w:rsidR="00F10587" w:rsidRPr="00B65A7B" w14:paraId="546A3D56" w14:textId="77777777" w:rsidTr="00396C1C">
        <w:trPr>
          <w:trHeight w:val="958"/>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8ED9904" w14:textId="55EBD147" w:rsidR="00F10587" w:rsidRPr="00B65A7B" w:rsidRDefault="00F10587" w:rsidP="00A45298">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患者は</w:t>
            </w:r>
            <w:r w:rsidR="004863FA" w:rsidRPr="00B65A7B">
              <w:rPr>
                <w:rFonts w:ascii="Arial" w:eastAsia="ＭＳ 明朝" w:hAnsi="Arial" w:cs="Arial"/>
                <w:szCs w:val="21"/>
              </w:rPr>
              <w:t>血糖値が低かっ</w:t>
            </w:r>
            <w:r w:rsidRPr="00B65A7B">
              <w:rPr>
                <w:rFonts w:ascii="Arial" w:eastAsia="ＭＳ 明朝" w:hAnsi="Arial" w:cs="Arial"/>
                <w:szCs w:val="21"/>
              </w:rPr>
              <w:t>たため、夕方分として処方されたインスリンの投与をスキップした。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5E140E6F"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No</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hideMark/>
          </w:tcPr>
          <w:p w14:paraId="427AAC50" w14:textId="76651D5E" w:rsidR="00F10587" w:rsidRPr="00B65A7B" w:rsidRDefault="00F10587" w:rsidP="0044333F">
            <w:pPr>
              <w:spacing w:beforeLines="20" w:before="48"/>
              <w:ind w:leftChars="20" w:left="42"/>
              <w:jc w:val="center"/>
              <w:rPr>
                <w:rFonts w:ascii="Arial" w:eastAsia="ＭＳ 明朝" w:hAnsi="Arial" w:cs="Arial"/>
                <w:sz w:val="24"/>
                <w:szCs w:val="24"/>
                <w:lang w:val="fr-FR"/>
              </w:rPr>
            </w:pPr>
            <w:r w:rsidRPr="00B65A7B">
              <w:rPr>
                <w:rFonts w:ascii="Arial" w:eastAsia="ＭＳ 明朝" w:hAnsi="Arial" w:cs="Arial"/>
                <w:szCs w:val="21"/>
              </w:rPr>
              <w:t>企図的投薬欠落</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3B4EADB1" w14:textId="363C2C0A" w:rsidR="00F10587" w:rsidRPr="00B65A7B" w:rsidRDefault="00581807" w:rsidP="00320771">
            <w:pPr>
              <w:keepNext/>
              <w:keepLines/>
              <w:spacing w:beforeLines="20" w:before="48" w:afterLines="10" w:after="24"/>
              <w:ind w:leftChars="67" w:left="141" w:rightChars="67" w:right="141" w:firstLineChars="17" w:firstLine="36"/>
              <w:rPr>
                <w:rFonts w:ascii="Arial" w:eastAsia="ＭＳ 明朝" w:hAnsi="Arial" w:cs="Arial"/>
                <w:szCs w:val="21"/>
              </w:rPr>
            </w:pPr>
            <w:r w:rsidRPr="00B65A7B">
              <w:rPr>
                <w:rFonts w:ascii="Arial" w:eastAsia="ＭＳ 明朝" w:hAnsi="Arial" w:cs="Arial"/>
                <w:szCs w:val="21"/>
              </w:rPr>
              <w:t>これ</w:t>
            </w:r>
            <w:r w:rsidR="00F10587" w:rsidRPr="00B65A7B">
              <w:rPr>
                <w:rFonts w:ascii="Arial" w:eastAsia="ＭＳ 明朝" w:hAnsi="Arial" w:cs="Arial"/>
                <w:szCs w:val="21"/>
              </w:rPr>
              <w:t>は患者による、企図的な投薬欠落の例である。</w:t>
            </w:r>
          </w:p>
        </w:tc>
      </w:tr>
      <w:tr w:rsidR="00F10587" w:rsidRPr="00B65A7B" w14:paraId="3631A8F2" w14:textId="77777777" w:rsidTr="00396C1C">
        <w:trPr>
          <w:trHeight w:val="892"/>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ABFE483" w14:textId="71043A98" w:rsidR="00F10587" w:rsidRPr="00B65A7B" w:rsidRDefault="00F10587" w:rsidP="00A45298">
            <w:pPr>
              <w:keepNext/>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lastRenderedPageBreak/>
              <w:t>患者は処方された薬剤を服用</w:t>
            </w:r>
            <w:r w:rsidR="00FA685A" w:rsidRPr="00B65A7B">
              <w:rPr>
                <w:rFonts w:ascii="Arial" w:eastAsia="ＭＳ 明朝" w:hAnsi="Arial" w:cs="Arial"/>
                <w:szCs w:val="21"/>
              </w:rPr>
              <w:t>後</w:t>
            </w:r>
            <w:r w:rsidRPr="00B65A7B">
              <w:rPr>
                <w:rFonts w:ascii="Arial" w:eastAsia="ＭＳ 明朝" w:hAnsi="Arial" w:cs="Arial"/>
                <w:szCs w:val="21"/>
              </w:rPr>
              <w:t>、赤色のそう痒性皮疹が認められたため、</w:t>
            </w:r>
            <w:r w:rsidR="00B36331" w:rsidRPr="00B65A7B">
              <w:rPr>
                <w:rFonts w:ascii="Arial" w:eastAsia="ＭＳ 明朝" w:hAnsi="Arial" w:cs="Arial"/>
                <w:szCs w:val="21"/>
              </w:rPr>
              <w:t>残りの</w:t>
            </w:r>
            <w:r w:rsidRPr="00B65A7B">
              <w:rPr>
                <w:rFonts w:ascii="Arial" w:eastAsia="ＭＳ 明朝" w:hAnsi="Arial" w:cs="Arial"/>
                <w:szCs w:val="21"/>
              </w:rPr>
              <w:t>薬剤を服用しなかった。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EAE2803"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No</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67FEE2B" w14:textId="70A0B8A3" w:rsidR="00F10587" w:rsidRPr="00B65A7B" w:rsidRDefault="00F10587" w:rsidP="00BA2436">
            <w:pPr>
              <w:spacing w:beforeLines="20" w:before="48"/>
              <w:ind w:leftChars="20" w:left="42"/>
              <w:jc w:val="center"/>
              <w:rPr>
                <w:rFonts w:ascii="Arial" w:eastAsia="ＭＳ 明朝" w:hAnsi="Arial" w:cs="Arial"/>
                <w:szCs w:val="21"/>
              </w:rPr>
            </w:pPr>
            <w:r w:rsidRPr="00B65A7B">
              <w:rPr>
                <w:rFonts w:ascii="Arial" w:eastAsia="ＭＳ 明朝" w:hAnsi="Arial" w:cs="Arial"/>
                <w:szCs w:val="21"/>
              </w:rPr>
              <w:t>そう痒性皮疹</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04E0C549" w14:textId="63B003D5" w:rsidR="00F10587" w:rsidRPr="00B65A7B" w:rsidRDefault="00F10587" w:rsidP="00320771">
            <w:pPr>
              <w:spacing w:beforeLines="20" w:before="48"/>
              <w:ind w:leftChars="67" w:left="141" w:rightChars="67" w:right="141" w:firstLineChars="17" w:firstLine="36"/>
              <w:rPr>
                <w:rFonts w:ascii="Arial" w:eastAsia="ＭＳ 明朝" w:hAnsi="Arial" w:cs="Arial"/>
                <w:szCs w:val="21"/>
              </w:rPr>
            </w:pPr>
            <w:r w:rsidRPr="00B65A7B">
              <w:rPr>
                <w:rFonts w:ascii="Arial" w:eastAsia="ＭＳ 明朝" w:hAnsi="Arial" w:cs="Arial"/>
                <w:szCs w:val="21"/>
              </w:rPr>
              <w:t>有害事象による治療中断は、過誤または企図的誤用とは</w:t>
            </w:r>
            <w:r w:rsidR="00CD7CBE" w:rsidRPr="00B65A7B">
              <w:rPr>
                <w:rFonts w:ascii="Arial" w:eastAsia="ＭＳ 明朝" w:hAnsi="Arial" w:cs="Arial"/>
                <w:szCs w:val="21"/>
              </w:rPr>
              <w:t>みな</w:t>
            </w:r>
            <w:r w:rsidRPr="00B65A7B">
              <w:rPr>
                <w:rFonts w:ascii="Arial" w:eastAsia="ＭＳ 明朝" w:hAnsi="Arial" w:cs="Arial"/>
                <w:szCs w:val="21"/>
              </w:rPr>
              <w:t>さない。</w:t>
            </w:r>
          </w:p>
          <w:p w14:paraId="3DFD36F2" w14:textId="44C513A8" w:rsidR="00F10587" w:rsidRPr="00B65A7B" w:rsidRDefault="004863FA" w:rsidP="0046508B">
            <w:pPr>
              <w:spacing w:beforeLines="20" w:before="48"/>
              <w:ind w:leftChars="67" w:left="141" w:rightChars="67" w:right="141" w:firstLineChars="17" w:firstLine="36"/>
              <w:rPr>
                <w:rFonts w:ascii="Arial" w:eastAsia="ＭＳ 明朝" w:hAnsi="Arial" w:cs="Arial"/>
                <w:sz w:val="24"/>
                <w:szCs w:val="24"/>
              </w:rPr>
            </w:pPr>
            <w:r w:rsidRPr="00B65A7B">
              <w:rPr>
                <w:rFonts w:ascii="Arial" w:eastAsia="ＭＳ 明朝" w:hAnsi="Arial" w:cs="Arial"/>
                <w:szCs w:val="21"/>
              </w:rPr>
              <w:t>治療の中止は、</w:t>
            </w:r>
            <w:r w:rsidR="0077013C" w:rsidRPr="00B65A7B">
              <w:rPr>
                <w:rFonts w:ascii="Arial" w:eastAsia="ＭＳ 明朝" w:hAnsi="Arial" w:cs="Arial"/>
                <w:szCs w:val="21"/>
              </w:rPr>
              <w:t>通例で</w:t>
            </w:r>
            <w:r w:rsidRPr="00B65A7B">
              <w:rPr>
                <w:rFonts w:ascii="Arial" w:eastAsia="ＭＳ 明朝" w:hAnsi="Arial" w:cs="Arial"/>
                <w:szCs w:val="21"/>
              </w:rPr>
              <w:t>は転帰として記録される。</w:t>
            </w:r>
          </w:p>
        </w:tc>
      </w:tr>
      <w:tr w:rsidR="00F10587" w:rsidRPr="00B65A7B" w14:paraId="3132E92A" w14:textId="77777777" w:rsidTr="00396C1C">
        <w:trPr>
          <w:trHeight w:val="901"/>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2A2B2D3F" w14:textId="77777777" w:rsidR="00F10587" w:rsidRPr="00B65A7B" w:rsidRDefault="00F10587" w:rsidP="00A45298">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患者は処方された抗精神薬を常習的にスキップしていた。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573A1DA" w14:textId="77777777" w:rsidR="00F10587" w:rsidRPr="00B65A7B" w:rsidRDefault="00F10587" w:rsidP="00512D7E">
            <w:pPr>
              <w:spacing w:beforeLines="20" w:before="48"/>
              <w:jc w:val="center"/>
              <w:rPr>
                <w:rFonts w:ascii="Arial" w:eastAsia="ＭＳ 明朝" w:hAnsi="Arial" w:cs="Arial"/>
                <w:szCs w:val="21"/>
              </w:rPr>
            </w:pPr>
            <w:r w:rsidRPr="00B65A7B">
              <w:rPr>
                <w:rFonts w:ascii="Arial" w:eastAsia="ＭＳ 明朝" w:hAnsi="Arial" w:cs="Arial"/>
                <w:szCs w:val="21"/>
              </w:rPr>
              <w:t>No</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50150B7A" w14:textId="3C642A0C" w:rsidR="00F10587" w:rsidRPr="00B65A7B" w:rsidRDefault="00F10587" w:rsidP="00320771">
            <w:pPr>
              <w:spacing w:beforeLines="20" w:before="48"/>
              <w:ind w:leftChars="20" w:left="42"/>
              <w:jc w:val="center"/>
              <w:rPr>
                <w:rFonts w:ascii="Arial" w:eastAsia="ＭＳ 明朝" w:hAnsi="Arial" w:cs="Arial"/>
                <w:szCs w:val="21"/>
              </w:rPr>
            </w:pPr>
            <w:r w:rsidRPr="00B65A7B">
              <w:rPr>
                <w:rFonts w:ascii="Arial" w:eastAsia="ＭＳ 明朝" w:hAnsi="Arial" w:cs="Arial"/>
                <w:szCs w:val="21"/>
              </w:rPr>
              <w:t>治療非遵守</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526614A5" w14:textId="77777777" w:rsidR="00F10587" w:rsidRPr="00B65A7B" w:rsidRDefault="00F10587" w:rsidP="00320771">
            <w:pPr>
              <w:spacing w:after="40"/>
              <w:ind w:leftChars="67" w:left="141" w:rightChars="67" w:right="141" w:firstLineChars="17" w:firstLine="41"/>
              <w:jc w:val="center"/>
              <w:rPr>
                <w:rFonts w:ascii="Arial" w:eastAsia="ＭＳ 明朝" w:hAnsi="Arial" w:cs="Arial"/>
                <w:sz w:val="24"/>
                <w:szCs w:val="24"/>
              </w:rPr>
            </w:pPr>
          </w:p>
        </w:tc>
      </w:tr>
      <w:tr w:rsidR="0013692C" w:rsidRPr="00B65A7B" w14:paraId="743C5740" w14:textId="77777777" w:rsidTr="00396C1C">
        <w:trPr>
          <w:trHeight w:val="901"/>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24525A6" w14:textId="60D83F6C" w:rsidR="0013692C" w:rsidRPr="00B65A7B" w:rsidRDefault="0013692C" w:rsidP="00BA2436">
            <w:pPr>
              <w:spacing w:beforeLines="20" w:before="48" w:afterLines="20" w:after="48"/>
              <w:rPr>
                <w:rFonts w:ascii="Arial" w:eastAsia="ＭＳ 明朝" w:hAnsi="Arial" w:cs="Arial"/>
                <w:szCs w:val="21"/>
              </w:rPr>
            </w:pPr>
            <w:r w:rsidRPr="00B65A7B">
              <w:rPr>
                <w:rFonts w:ascii="Arial" w:eastAsia="ＭＳ 明朝" w:hAnsi="Arial" w:cs="Arial"/>
                <w:szCs w:val="21"/>
              </w:rPr>
              <w:t>体表注入器</w:t>
            </w:r>
            <w:r w:rsidR="00720526" w:rsidRPr="00B65A7B">
              <w:rPr>
                <w:rFonts w:ascii="Arial" w:eastAsia="ＭＳ 明朝" w:hAnsi="Arial" w:cs="Arial"/>
                <w:szCs w:val="21"/>
              </w:rPr>
              <w:t>が患者の腕から落剝し</w:t>
            </w:r>
            <w:r w:rsidR="00865784" w:rsidRPr="00B65A7B">
              <w:rPr>
                <w:rFonts w:ascii="Arial" w:eastAsia="ＭＳ 明朝" w:hAnsi="Arial" w:cs="Arial"/>
                <w:szCs w:val="21"/>
              </w:rPr>
              <w:t>、</w:t>
            </w:r>
            <w:r w:rsidR="00720526" w:rsidRPr="00B65A7B">
              <w:rPr>
                <w:rFonts w:ascii="Arial" w:eastAsia="ＭＳ 明朝" w:hAnsi="Arial" w:cs="Arial"/>
                <w:szCs w:val="21"/>
              </w:rPr>
              <w:t>服薬が欠落した。</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1C20EE6" w14:textId="4572EC44" w:rsidR="0013692C" w:rsidRPr="00B65A7B" w:rsidRDefault="0013692C"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04A25195" w14:textId="77777777" w:rsidR="00553812" w:rsidRPr="00B65A7B" w:rsidRDefault="0013692C" w:rsidP="0046508B">
            <w:pPr>
              <w:spacing w:beforeLines="20" w:before="48"/>
              <w:ind w:leftChars="20" w:left="42"/>
              <w:jc w:val="center"/>
              <w:rPr>
                <w:rFonts w:ascii="Arial" w:eastAsia="ＭＳ 明朝" w:hAnsi="Arial" w:cs="Arial"/>
                <w:szCs w:val="21"/>
              </w:rPr>
            </w:pPr>
            <w:r w:rsidRPr="00B65A7B">
              <w:rPr>
                <w:rFonts w:ascii="Arial" w:eastAsia="ＭＳ 明朝" w:hAnsi="Arial" w:cs="Arial"/>
                <w:szCs w:val="21"/>
              </w:rPr>
              <w:t>勘違いでの投薬欠落</w:t>
            </w:r>
            <w:r w:rsidR="00B527F0" w:rsidRPr="00B65A7B">
              <w:rPr>
                <w:rFonts w:ascii="Arial" w:eastAsia="ＭＳ 明朝" w:hAnsi="Arial" w:cs="Arial" w:hint="eastAsia"/>
                <w:szCs w:val="21"/>
              </w:rPr>
              <w:t>*</w:t>
            </w:r>
          </w:p>
          <w:p w14:paraId="7CC24CDE" w14:textId="13EF3B6C" w:rsidR="0013692C" w:rsidRPr="00B65A7B" w:rsidRDefault="0013692C" w:rsidP="00553812">
            <w:pPr>
              <w:spacing w:beforeLines="100" w:before="240"/>
              <w:ind w:leftChars="83" w:left="176" w:hanging="2"/>
              <w:jc w:val="left"/>
              <w:rPr>
                <w:rFonts w:ascii="Arial" w:eastAsia="ＭＳ 明朝" w:hAnsi="Arial" w:cs="Arial"/>
                <w:szCs w:val="21"/>
              </w:rPr>
            </w:pPr>
            <w:r w:rsidRPr="00B65A7B">
              <w:rPr>
                <w:rFonts w:ascii="Arial" w:eastAsia="ＭＳ 明朝" w:hAnsi="Arial" w:cs="Arial"/>
                <w:szCs w:val="21"/>
              </w:rPr>
              <w:t>薬物送達機器の皮膚</w:t>
            </w:r>
            <w:r w:rsidR="0046508B" w:rsidRPr="00B65A7B">
              <w:rPr>
                <w:rFonts w:ascii="Arial" w:eastAsia="ＭＳ 明朝" w:hAnsi="Arial" w:cs="Arial"/>
                <w:szCs w:val="21"/>
              </w:rPr>
              <w:br/>
            </w:r>
            <w:r w:rsidRPr="00B65A7B">
              <w:rPr>
                <w:rFonts w:ascii="Arial" w:eastAsia="ＭＳ 明朝" w:hAnsi="Arial" w:cs="Arial"/>
                <w:szCs w:val="21"/>
              </w:rPr>
              <w:t>からの落</w:t>
            </w:r>
            <w:r w:rsidR="00763BD2" w:rsidRPr="00B65A7B">
              <w:rPr>
                <w:rFonts w:ascii="Arial" w:eastAsia="ＭＳ 明朝" w:hAnsi="Arial" w:cs="Arial" w:hint="eastAsia"/>
                <w:szCs w:val="21"/>
              </w:rPr>
              <w:t>剥</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450BE426" w14:textId="02DC08CF" w:rsidR="0013692C" w:rsidRPr="00B65A7B" w:rsidRDefault="00B527F0" w:rsidP="00B527F0">
            <w:pPr>
              <w:spacing w:after="40"/>
              <w:ind w:leftChars="67" w:left="141" w:rightChars="67" w:right="141" w:firstLineChars="17" w:firstLine="36"/>
              <w:rPr>
                <w:rFonts w:ascii="Arial" w:eastAsia="ＭＳ 明朝" w:hAnsi="Arial" w:cs="Arial"/>
                <w:szCs w:val="21"/>
              </w:rPr>
            </w:pPr>
            <w:r w:rsidRPr="00B65A7B">
              <w:rPr>
                <w:rFonts w:ascii="Arial" w:eastAsia="ＭＳ 明朝" w:hAnsi="Arial" w:cs="Arial" w:hint="eastAsia"/>
                <w:szCs w:val="21"/>
              </w:rPr>
              <w:t>過誤による</w:t>
            </w:r>
            <w:r w:rsidR="00B6087F" w:rsidRPr="00B65A7B">
              <w:rPr>
                <w:rFonts w:ascii="Arial" w:eastAsia="ＭＳ 明朝" w:hAnsi="Arial" w:cs="Arial"/>
                <w:szCs w:val="21"/>
              </w:rPr>
              <w:t>投薬欠落とそれが送達機器の落剝によるものであることの両方を記録する。このケースでは、粘着の問題かどうかは述べられていない。</w:t>
            </w:r>
          </w:p>
        </w:tc>
      </w:tr>
      <w:tr w:rsidR="0013692C" w:rsidRPr="00B65A7B" w14:paraId="36150AFF" w14:textId="77777777" w:rsidTr="00396C1C">
        <w:trPr>
          <w:trHeight w:val="597"/>
        </w:trPr>
        <w:tc>
          <w:tcPr>
            <w:tcW w:w="159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07F1EA6" w14:textId="4A48CAA9" w:rsidR="0013692C" w:rsidRPr="00B65A7B" w:rsidRDefault="00B6087F" w:rsidP="00860BA7">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患者は</w:t>
            </w:r>
            <w:r w:rsidR="000B70AF" w:rsidRPr="00B65A7B">
              <w:rPr>
                <w:rFonts w:ascii="Arial" w:eastAsia="ＭＳ 明朝" w:hAnsi="Arial" w:cs="Arial"/>
                <w:szCs w:val="21"/>
              </w:rPr>
              <w:t>その</w:t>
            </w:r>
            <w:r w:rsidRPr="00B65A7B">
              <w:rPr>
                <w:rFonts w:ascii="Arial" w:eastAsia="ＭＳ 明朝" w:hAnsi="Arial" w:cs="Arial"/>
                <w:szCs w:val="21"/>
              </w:rPr>
              <w:t>週の</w:t>
            </w:r>
            <w:r w:rsidR="00860BA7" w:rsidRPr="00B65A7B">
              <w:rPr>
                <w:rFonts w:ascii="Arial" w:eastAsia="ＭＳ 明朝" w:hAnsi="Arial" w:cs="Arial"/>
                <w:szCs w:val="21"/>
              </w:rPr>
              <w:t>1</w:t>
            </w:r>
            <w:r w:rsidR="00860BA7" w:rsidRPr="00B65A7B">
              <w:rPr>
                <w:rFonts w:ascii="Arial" w:eastAsia="ＭＳ 明朝" w:hAnsi="Arial" w:cs="Arial"/>
                <w:szCs w:val="21"/>
              </w:rPr>
              <w:t>日</w:t>
            </w:r>
            <w:r w:rsidRPr="00B65A7B">
              <w:rPr>
                <w:rFonts w:ascii="Arial" w:eastAsia="ＭＳ 明朝" w:hAnsi="Arial" w:cs="Arial"/>
                <w:szCs w:val="21"/>
              </w:rPr>
              <w:t>について</w:t>
            </w:r>
            <w:r w:rsidR="000542DD" w:rsidRPr="00B65A7B">
              <w:rPr>
                <w:rFonts w:ascii="Arial" w:eastAsia="ＭＳ 明朝" w:hAnsi="Arial" w:cs="Arial"/>
                <w:szCs w:val="21"/>
              </w:rPr>
              <w:t>服薬</w:t>
            </w:r>
            <w:r w:rsidRPr="00B65A7B">
              <w:rPr>
                <w:rFonts w:ascii="Arial" w:eastAsia="ＭＳ 明朝" w:hAnsi="Arial" w:cs="Arial"/>
                <w:szCs w:val="21"/>
              </w:rPr>
              <w:t>を忘れた</w:t>
            </w:r>
            <w:r w:rsidR="000542DD" w:rsidRPr="00B65A7B">
              <w:rPr>
                <w:rFonts w:ascii="Arial" w:eastAsia="ＭＳ 明朝" w:hAnsi="Arial" w:cs="Arial"/>
                <w:szCs w:val="21"/>
              </w:rPr>
              <w:t>。</w:t>
            </w:r>
          </w:p>
        </w:tc>
        <w:tc>
          <w:tcPr>
            <w:tcW w:w="415"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77C78517" w14:textId="385CA9C0" w:rsidR="0013692C" w:rsidRPr="00B65A7B" w:rsidRDefault="0013692C"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3C49CBCD" w14:textId="0EC69A92" w:rsidR="0013692C" w:rsidRPr="00B65A7B" w:rsidRDefault="0013692C" w:rsidP="00553812">
            <w:pPr>
              <w:spacing w:beforeLines="20" w:before="48"/>
              <w:ind w:leftChars="20" w:left="42"/>
              <w:jc w:val="left"/>
              <w:rPr>
                <w:rFonts w:ascii="Arial" w:eastAsia="ＭＳ 明朝" w:hAnsi="Arial" w:cs="Arial"/>
                <w:szCs w:val="21"/>
              </w:rPr>
            </w:pPr>
            <w:r w:rsidRPr="00B65A7B">
              <w:rPr>
                <w:rFonts w:ascii="Arial" w:eastAsia="ＭＳ 明朝" w:hAnsi="Arial" w:cs="Arial"/>
                <w:szCs w:val="21"/>
              </w:rPr>
              <w:t>患者による製品の適用忘れ</w:t>
            </w:r>
          </w:p>
        </w:tc>
        <w:tc>
          <w:tcPr>
            <w:tcW w:w="1579" w:type="pct"/>
            <w:tcBorders>
              <w:top w:val="single" w:sz="8" w:space="0" w:color="404040"/>
              <w:left w:val="single" w:sz="8" w:space="0" w:color="404040"/>
              <w:bottom w:val="single" w:sz="8" w:space="0" w:color="404040"/>
              <w:right w:val="single" w:sz="8" w:space="0" w:color="404040"/>
            </w:tcBorders>
            <w:shd w:val="clear" w:color="auto" w:fill="auto"/>
          </w:tcPr>
          <w:p w14:paraId="761C4878" w14:textId="77777777" w:rsidR="0013692C" w:rsidRPr="00B65A7B" w:rsidRDefault="0013692C" w:rsidP="00B6087F">
            <w:pPr>
              <w:spacing w:after="40"/>
              <w:ind w:leftChars="67" w:left="141" w:rightChars="67" w:right="141" w:firstLineChars="17" w:firstLine="36"/>
              <w:rPr>
                <w:rFonts w:ascii="Arial" w:eastAsia="ＭＳ 明朝" w:hAnsi="Arial" w:cs="Arial"/>
                <w:szCs w:val="21"/>
              </w:rPr>
            </w:pPr>
          </w:p>
        </w:tc>
      </w:tr>
    </w:tbl>
    <w:p w14:paraId="0927C754" w14:textId="77777777" w:rsidR="00F10587" w:rsidRPr="00B65A7B" w:rsidRDefault="00F10587" w:rsidP="00F10587">
      <w:pPr>
        <w:rPr>
          <w:rFonts w:ascii="ＭＳ Ｐ明朝" w:eastAsia="ＭＳ Ｐ明朝" w:hAnsi="ＭＳ Ｐ明朝" w:cs="Arial"/>
          <w:sz w:val="20"/>
          <w:szCs w:val="20"/>
        </w:rPr>
      </w:pPr>
      <w:bookmarkStart w:id="56" w:name="_Toc514925515"/>
    </w:p>
    <w:p w14:paraId="7CD4A675" w14:textId="12905393" w:rsidR="00B527F0" w:rsidRPr="00B65A7B" w:rsidRDefault="00B527F0" w:rsidP="00F1537F">
      <w:pPr>
        <w:ind w:left="1106" w:hangingChars="553" w:hanging="1106"/>
        <w:rPr>
          <w:rFonts w:ascii="Arial" w:eastAsia="ＭＳ 明朝" w:hAnsi="Arial" w:cs="Arial"/>
          <w:sz w:val="20"/>
          <w:szCs w:val="20"/>
        </w:rPr>
      </w:pPr>
      <w:bookmarkStart w:id="57" w:name="_Hlk53061260"/>
      <w:r w:rsidRPr="00B65A7B">
        <w:rPr>
          <w:rFonts w:ascii="Arial" w:eastAsia="ＭＳ 明朝" w:hAnsi="Arial" w:cs="Arial"/>
          <w:sz w:val="20"/>
          <w:szCs w:val="20"/>
        </w:rPr>
        <w:t>*JMO</w:t>
      </w:r>
      <w:r w:rsidRPr="00B65A7B">
        <w:rPr>
          <w:rFonts w:ascii="Arial" w:eastAsia="ＭＳ 明朝" w:hAnsi="Arial" w:cs="Arial"/>
          <w:sz w:val="20"/>
          <w:szCs w:val="20"/>
        </w:rPr>
        <w:t>注）：選択された</w:t>
      </w:r>
      <w:r w:rsidRPr="00B65A7B">
        <w:rPr>
          <w:rFonts w:ascii="Arial" w:eastAsia="ＭＳ 明朝" w:hAnsi="Arial" w:cs="Arial"/>
          <w:sz w:val="20"/>
          <w:szCs w:val="20"/>
        </w:rPr>
        <w:t>LLT</w:t>
      </w:r>
      <w:r w:rsidRPr="00B65A7B">
        <w:rPr>
          <w:rFonts w:ascii="Arial" w:eastAsia="ＭＳ 明朝" w:hAnsi="Arial" w:cs="Arial"/>
          <w:sz w:val="20"/>
          <w:szCs w:val="20"/>
        </w:rPr>
        <w:t>「勘違いでの投薬欠落</w:t>
      </w:r>
      <w:r w:rsidR="00F54042" w:rsidRPr="00B65A7B">
        <w:rPr>
          <w:rFonts w:ascii="Arial" w:eastAsia="ＭＳ 明朝" w:hAnsi="Arial" w:cs="Arial" w:hint="eastAsia"/>
          <w:sz w:val="20"/>
          <w:szCs w:val="20"/>
        </w:rPr>
        <w:t>（</w:t>
      </w:r>
      <w:r w:rsidRPr="00B65A7B">
        <w:rPr>
          <w:rFonts w:ascii="Arial" w:eastAsia="ＭＳ 明朝" w:hAnsi="Arial" w:cs="Arial"/>
          <w:sz w:val="20"/>
          <w:szCs w:val="20"/>
        </w:rPr>
        <w:t>Missed dose in erro</w:t>
      </w:r>
      <w:r w:rsidR="00746D48" w:rsidRPr="00B65A7B">
        <w:rPr>
          <w:rFonts w:ascii="Arial" w:eastAsia="ＭＳ 明朝" w:hAnsi="Arial" w:cs="Arial"/>
          <w:sz w:val="20"/>
          <w:szCs w:val="20"/>
        </w:rPr>
        <w:t>r</w:t>
      </w:r>
      <w:r w:rsidR="00F54042" w:rsidRPr="00B65A7B">
        <w:rPr>
          <w:rFonts w:ascii="Arial" w:eastAsia="ＭＳ 明朝" w:hAnsi="Arial" w:cs="Arial" w:hint="eastAsia"/>
          <w:sz w:val="20"/>
          <w:szCs w:val="20"/>
        </w:rPr>
        <w:t>）</w:t>
      </w:r>
      <w:r w:rsidRPr="00B65A7B">
        <w:rPr>
          <w:rFonts w:ascii="Arial" w:eastAsia="ＭＳ 明朝" w:hAnsi="Arial" w:cs="Arial"/>
          <w:sz w:val="20"/>
          <w:szCs w:val="20"/>
        </w:rPr>
        <w:t>」の日本語表記は</w:t>
      </w:r>
      <w:r w:rsidR="00F1537F" w:rsidRPr="00B65A7B">
        <w:rPr>
          <w:rFonts w:ascii="Arial" w:eastAsia="ＭＳ 明朝" w:hAnsi="Arial" w:cs="Arial"/>
          <w:sz w:val="20"/>
          <w:szCs w:val="20"/>
        </w:rPr>
        <w:br/>
      </w:r>
      <w:r w:rsidRPr="00B65A7B">
        <w:rPr>
          <w:rFonts w:ascii="Arial" w:eastAsia="ＭＳ 明朝" w:hAnsi="Arial" w:cs="Arial"/>
          <w:sz w:val="20"/>
          <w:szCs w:val="20"/>
        </w:rPr>
        <w:t>バージョン</w:t>
      </w:r>
      <w:r w:rsidRPr="00B65A7B">
        <w:rPr>
          <w:rFonts w:ascii="Arial" w:eastAsia="ＭＳ 明朝" w:hAnsi="Arial" w:cs="Arial"/>
          <w:sz w:val="20"/>
          <w:szCs w:val="20"/>
        </w:rPr>
        <w:t>23.1</w:t>
      </w:r>
      <w:r w:rsidRPr="00B65A7B">
        <w:rPr>
          <w:rFonts w:ascii="Arial" w:eastAsia="ＭＳ 明朝" w:hAnsi="Arial" w:cs="Arial"/>
          <w:sz w:val="20"/>
          <w:szCs w:val="20"/>
        </w:rPr>
        <w:t>で「</w:t>
      </w:r>
      <w:r w:rsidRPr="00B65A7B">
        <w:rPr>
          <w:rFonts w:ascii="Arial" w:eastAsia="ＭＳ 明朝" w:hAnsi="Arial" w:cs="Arial" w:hint="eastAsia"/>
          <w:sz w:val="20"/>
          <w:szCs w:val="20"/>
        </w:rPr>
        <w:t>過誤</w:t>
      </w:r>
      <w:r w:rsidRPr="00B65A7B">
        <w:rPr>
          <w:rFonts w:ascii="Arial" w:eastAsia="ＭＳ 明朝" w:hAnsi="Arial" w:cs="Arial"/>
          <w:sz w:val="20"/>
          <w:szCs w:val="20"/>
        </w:rPr>
        <w:t>による</w:t>
      </w:r>
      <w:r w:rsidRPr="00B65A7B">
        <w:rPr>
          <w:rFonts w:ascii="Arial" w:eastAsia="ＭＳ 明朝" w:hAnsi="Arial" w:cs="Arial" w:hint="eastAsia"/>
          <w:sz w:val="20"/>
          <w:szCs w:val="20"/>
        </w:rPr>
        <w:t>投薬</w:t>
      </w:r>
      <w:r w:rsidRPr="00B65A7B">
        <w:rPr>
          <w:rFonts w:ascii="Arial" w:eastAsia="ＭＳ 明朝" w:hAnsi="Arial" w:cs="Arial"/>
          <w:sz w:val="20"/>
          <w:szCs w:val="20"/>
        </w:rPr>
        <w:t>欠落」に変更</w:t>
      </w:r>
    </w:p>
    <w:bookmarkEnd w:id="57"/>
    <w:p w14:paraId="7B819A47" w14:textId="77777777" w:rsidR="00B527F0" w:rsidRPr="00B65A7B" w:rsidRDefault="00B527F0" w:rsidP="00F10587">
      <w:pPr>
        <w:rPr>
          <w:rFonts w:ascii="ＭＳ Ｐ明朝" w:eastAsia="ＭＳ Ｐ明朝" w:hAnsi="ＭＳ Ｐ明朝" w:cs="Arial"/>
          <w:sz w:val="20"/>
          <w:szCs w:val="20"/>
        </w:rPr>
      </w:pPr>
    </w:p>
    <w:p w14:paraId="5616978A" w14:textId="77777777" w:rsidR="00F10587" w:rsidRPr="00B65A7B" w:rsidRDefault="00F10587" w:rsidP="00791AC6">
      <w:pPr>
        <w:spacing w:beforeLines="50" w:before="120" w:afterLines="50" w:after="120"/>
        <w:rPr>
          <w:rFonts w:ascii="ＭＳ Ｐゴシック" w:eastAsia="ＭＳ Ｐゴシック" w:hAnsi="ＭＳ Ｐゴシック" w:cs="Arial"/>
          <w:b/>
        </w:rPr>
      </w:pPr>
      <w:r w:rsidRPr="00B65A7B">
        <w:rPr>
          <w:rFonts w:ascii="ＭＳ Ｐゴシック" w:eastAsia="ＭＳ Ｐゴシック" w:hAnsi="ＭＳ Ｐゴシック" w:cs="Arial" w:hint="eastAsia"/>
          <w:b/>
        </w:rPr>
        <w:t>3</w:t>
      </w:r>
      <w:r w:rsidRPr="00B65A7B">
        <w:rPr>
          <w:rFonts w:ascii="ＭＳ Ｐゴシック" w:eastAsia="ＭＳ Ｐゴシック" w:hAnsi="ＭＳ Ｐゴシック" w:cs="Arial"/>
          <w:b/>
        </w:rPr>
        <w:t xml:space="preserve">.2.3.2 </w:t>
      </w:r>
      <w:r w:rsidRPr="00B65A7B">
        <w:rPr>
          <w:rFonts w:ascii="ＭＳ Ｐゴシック" w:eastAsia="ＭＳ Ｐゴシック" w:hAnsi="ＭＳ Ｐゴシック" w:cs="Arial" w:hint="eastAsia"/>
          <w:b/>
        </w:rPr>
        <w:t>その他の使用過誤および問題</w:t>
      </w:r>
      <w:bookmarkEnd w:id="56"/>
    </w:p>
    <w:tbl>
      <w:tblPr>
        <w:tblW w:w="5142" w:type="pct"/>
        <w:tblInd w:w="108" w:type="dxa"/>
        <w:shd w:val="clear" w:color="auto" w:fill="FFFFFF" w:themeFill="background1"/>
        <w:tblLayout w:type="fixed"/>
        <w:tblCellMar>
          <w:left w:w="0" w:type="dxa"/>
          <w:right w:w="0" w:type="dxa"/>
        </w:tblCellMar>
        <w:tblLook w:val="04A0" w:firstRow="1" w:lastRow="0" w:firstColumn="1" w:lastColumn="0" w:noHBand="0" w:noVBand="1"/>
      </w:tblPr>
      <w:tblGrid>
        <w:gridCol w:w="2717"/>
        <w:gridCol w:w="710"/>
        <w:gridCol w:w="2410"/>
        <w:gridCol w:w="2692"/>
      </w:tblGrid>
      <w:tr w:rsidR="00F10587" w:rsidRPr="00B65A7B" w14:paraId="05E74EFA" w14:textId="77777777" w:rsidTr="005947BE">
        <w:trPr>
          <w:cantSplit/>
          <w:trHeight w:val="505"/>
          <w:tblHeader/>
        </w:trPr>
        <w:tc>
          <w:tcPr>
            <w:tcW w:w="159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tcPr>
          <w:p w14:paraId="3BC0618C" w14:textId="77777777" w:rsidR="00F10587" w:rsidRPr="00B65A7B" w:rsidRDefault="00F10587" w:rsidP="00512D7E">
            <w:pPr>
              <w:ind w:leftChars="20" w:left="42"/>
              <w:jc w:val="center"/>
              <w:rPr>
                <w:rFonts w:ascii="Arial" w:eastAsia="ＭＳ 明朝" w:hAnsi="Arial" w:cs="Arial"/>
                <w:szCs w:val="21"/>
              </w:rPr>
            </w:pPr>
            <w:r w:rsidRPr="00B65A7B">
              <w:rPr>
                <w:rFonts w:ascii="Arial" w:eastAsia="ＭＳ 明朝" w:hAnsi="Arial" w:cs="Arial"/>
                <w:b/>
                <w:szCs w:val="21"/>
              </w:rPr>
              <w:t>シナリオ</w:t>
            </w:r>
          </w:p>
        </w:tc>
        <w:tc>
          <w:tcPr>
            <w:tcW w:w="41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tcPr>
          <w:p w14:paraId="5E6B1E96" w14:textId="77777777" w:rsidR="00F10587" w:rsidRPr="00B65A7B" w:rsidRDefault="00F10587" w:rsidP="00512D7E">
            <w:pPr>
              <w:ind w:leftChars="20" w:left="42"/>
              <w:jc w:val="center"/>
              <w:rPr>
                <w:rFonts w:ascii="Arial" w:eastAsia="ＭＳ 明朝" w:hAnsi="Arial" w:cs="Arial"/>
                <w:szCs w:val="21"/>
              </w:rPr>
            </w:pPr>
            <w:r w:rsidRPr="00B65A7B">
              <w:rPr>
                <w:rFonts w:ascii="Arial" w:eastAsia="ＭＳ 明朝" w:hAnsi="Arial" w:cs="Arial"/>
                <w:b/>
                <w:szCs w:val="21"/>
              </w:rPr>
              <w:t>投薬過誤か</w:t>
            </w:r>
            <w:r w:rsidRPr="00B65A7B">
              <w:rPr>
                <w:rFonts w:ascii="Arial" w:eastAsia="ＭＳ 明朝" w:hAnsi="Arial" w:cs="Arial"/>
                <w:b/>
                <w:szCs w:val="21"/>
              </w:rPr>
              <w:t>?</w:t>
            </w:r>
          </w:p>
        </w:tc>
        <w:tc>
          <w:tcPr>
            <w:tcW w:w="141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tcPr>
          <w:p w14:paraId="4E813B74" w14:textId="29AA4D6D" w:rsidR="00F10587" w:rsidRPr="00B65A7B" w:rsidRDefault="00F10587" w:rsidP="00512D7E">
            <w:pPr>
              <w:ind w:leftChars="20" w:left="42"/>
              <w:jc w:val="center"/>
              <w:rPr>
                <w:rFonts w:ascii="Arial" w:eastAsia="ＭＳ 明朝" w:hAnsi="Arial" w:cs="Arial"/>
                <w:szCs w:val="21"/>
              </w:rPr>
            </w:pPr>
            <w:r w:rsidRPr="00B65A7B">
              <w:rPr>
                <w:rFonts w:ascii="Arial" w:eastAsia="ＭＳ 明朝" w:hAnsi="Arial" w:cs="Arial"/>
                <w:b/>
                <w:szCs w:val="21"/>
              </w:rPr>
              <w:t>LLT</w:t>
            </w:r>
          </w:p>
        </w:tc>
        <w:tc>
          <w:tcPr>
            <w:tcW w:w="157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4ED2BE9C" w14:textId="77777777" w:rsidR="00F10587" w:rsidRPr="00B65A7B" w:rsidRDefault="00F10587" w:rsidP="00512D7E">
            <w:pPr>
              <w:ind w:leftChars="20" w:left="42"/>
              <w:jc w:val="center"/>
              <w:rPr>
                <w:rFonts w:ascii="Arial" w:eastAsia="ＭＳ 明朝" w:hAnsi="Arial" w:cs="Arial"/>
                <w:szCs w:val="21"/>
              </w:rPr>
            </w:pPr>
            <w:r w:rsidRPr="00B65A7B">
              <w:rPr>
                <w:rFonts w:ascii="Arial" w:eastAsia="ＭＳ 明朝" w:hAnsi="Arial" w:cs="Arial"/>
                <w:b/>
                <w:szCs w:val="21"/>
              </w:rPr>
              <w:t>コメント</w:t>
            </w:r>
          </w:p>
        </w:tc>
      </w:tr>
      <w:tr w:rsidR="00F10587" w:rsidRPr="00B65A7B" w14:paraId="06224351"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CD7A4E" w14:textId="240905C1" w:rsidR="00F10587" w:rsidRPr="00B65A7B" w:rsidRDefault="00F10587" w:rsidP="00512D7E">
            <w:pPr>
              <w:spacing w:beforeLines="20" w:before="48"/>
              <w:ind w:leftChars="20" w:left="42"/>
              <w:rPr>
                <w:rFonts w:ascii="Arial" w:eastAsia="ＭＳ 明朝" w:hAnsi="Arial" w:cs="Arial"/>
                <w:szCs w:val="21"/>
              </w:rPr>
            </w:pPr>
            <w:r w:rsidRPr="00B65A7B">
              <w:rPr>
                <w:rFonts w:ascii="Arial" w:eastAsia="ＭＳ 明朝" w:hAnsi="Arial" w:cs="Arial"/>
                <w:szCs w:val="21"/>
              </w:rPr>
              <w:t>患者は</w:t>
            </w:r>
            <w:r w:rsidRPr="00B65A7B">
              <w:rPr>
                <w:rFonts w:ascii="Arial" w:eastAsia="ＭＳ 明朝" w:hAnsi="Arial" w:cs="Arial"/>
                <w:szCs w:val="21"/>
              </w:rPr>
              <w:t>1</w:t>
            </w:r>
            <w:r w:rsidRPr="00B65A7B">
              <w:rPr>
                <w:rFonts w:ascii="Arial" w:eastAsia="ＭＳ 明朝" w:hAnsi="Arial" w:cs="Arial"/>
                <w:szCs w:val="21"/>
              </w:rPr>
              <w:t>回</w:t>
            </w:r>
            <w:r w:rsidRPr="00B65A7B">
              <w:rPr>
                <w:rFonts w:ascii="Arial" w:eastAsia="ＭＳ 明朝" w:hAnsi="Arial" w:cs="Arial"/>
                <w:szCs w:val="21"/>
              </w:rPr>
              <w:t>1</w:t>
            </w:r>
            <w:r w:rsidRPr="00B65A7B">
              <w:rPr>
                <w:rFonts w:ascii="Arial" w:eastAsia="ＭＳ 明朝" w:hAnsi="Arial" w:cs="Arial"/>
                <w:szCs w:val="21"/>
              </w:rPr>
              <w:t>錠、</w:t>
            </w:r>
            <w:r w:rsidRPr="00B65A7B">
              <w:rPr>
                <w:rFonts w:ascii="Arial" w:eastAsia="ＭＳ 明朝" w:hAnsi="Arial" w:cs="Arial"/>
                <w:szCs w:val="21"/>
              </w:rPr>
              <w:t>1</w:t>
            </w:r>
            <w:r w:rsidRPr="00B65A7B">
              <w:rPr>
                <w:rFonts w:ascii="Arial" w:eastAsia="ＭＳ 明朝" w:hAnsi="Arial" w:cs="Arial"/>
                <w:szCs w:val="21"/>
              </w:rPr>
              <w:t>日</w:t>
            </w:r>
            <w:r w:rsidRPr="00B65A7B">
              <w:rPr>
                <w:rFonts w:ascii="Arial" w:eastAsia="ＭＳ 明朝" w:hAnsi="Arial" w:cs="Arial"/>
                <w:szCs w:val="21"/>
              </w:rPr>
              <w:t>1</w:t>
            </w:r>
            <w:r w:rsidRPr="00B65A7B">
              <w:rPr>
                <w:rFonts w:ascii="Arial" w:eastAsia="ＭＳ 明朝" w:hAnsi="Arial" w:cs="Arial"/>
                <w:szCs w:val="21"/>
              </w:rPr>
              <w:t>回と処方されていたが、誤って</w:t>
            </w:r>
            <w:r w:rsidRPr="00B65A7B">
              <w:rPr>
                <w:rFonts w:ascii="Arial" w:eastAsia="ＭＳ 明朝" w:hAnsi="Arial" w:cs="Arial"/>
                <w:szCs w:val="21"/>
              </w:rPr>
              <w:t>1</w:t>
            </w:r>
            <w:r w:rsidRPr="00B65A7B">
              <w:rPr>
                <w:rFonts w:ascii="Arial" w:eastAsia="ＭＳ 明朝" w:hAnsi="Arial" w:cs="Arial"/>
                <w:szCs w:val="21"/>
              </w:rPr>
              <w:t>回</w:t>
            </w:r>
            <w:r w:rsidRPr="00B65A7B">
              <w:rPr>
                <w:rFonts w:ascii="Arial" w:eastAsia="ＭＳ 明朝" w:hAnsi="Arial" w:cs="Arial"/>
                <w:szCs w:val="21"/>
              </w:rPr>
              <w:t>1</w:t>
            </w:r>
            <w:r w:rsidRPr="00B65A7B">
              <w:rPr>
                <w:rFonts w:ascii="Arial" w:eastAsia="ＭＳ 明朝" w:hAnsi="Arial" w:cs="Arial"/>
                <w:szCs w:val="21"/>
              </w:rPr>
              <w:t>錠、</w:t>
            </w:r>
            <w:r w:rsidRPr="00B65A7B">
              <w:rPr>
                <w:rFonts w:ascii="Arial" w:eastAsia="ＭＳ 明朝" w:hAnsi="Arial" w:cs="Arial"/>
                <w:szCs w:val="21"/>
              </w:rPr>
              <w:t>1</w:t>
            </w:r>
            <w:r w:rsidRPr="00B65A7B">
              <w:rPr>
                <w:rFonts w:ascii="Arial" w:eastAsia="ＭＳ 明朝" w:hAnsi="Arial" w:cs="Arial"/>
                <w:szCs w:val="21"/>
              </w:rPr>
              <w:t>日</w:t>
            </w:r>
            <w:r w:rsidRPr="00B65A7B">
              <w:rPr>
                <w:rFonts w:ascii="Arial" w:eastAsia="ＭＳ 明朝" w:hAnsi="Arial" w:cs="Arial"/>
                <w:szCs w:val="21"/>
              </w:rPr>
              <w:t>2</w:t>
            </w:r>
            <w:r w:rsidRPr="00B65A7B">
              <w:rPr>
                <w:rFonts w:ascii="Arial" w:eastAsia="ＭＳ 明朝" w:hAnsi="Arial" w:cs="Arial"/>
                <w:szCs w:val="21"/>
              </w:rPr>
              <w:t>回服用した。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D9BFA2" w14:textId="77777777" w:rsidR="00F10587" w:rsidRPr="00B65A7B" w:rsidRDefault="00F10587" w:rsidP="00D13AF2">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370CDE" w14:textId="06C9FDB6" w:rsidR="00F10587" w:rsidRPr="00B65A7B" w:rsidRDefault="00F10587" w:rsidP="00651923">
            <w:pPr>
              <w:spacing w:beforeLines="20" w:before="48"/>
              <w:ind w:left="19" w:hangingChars="9" w:hanging="19"/>
              <w:rPr>
                <w:rFonts w:ascii="Arial" w:eastAsia="ＭＳ 明朝" w:hAnsi="Arial" w:cs="Arial"/>
                <w:szCs w:val="21"/>
              </w:rPr>
            </w:pPr>
            <w:r w:rsidRPr="00B65A7B">
              <w:rPr>
                <w:rFonts w:ascii="Arial" w:eastAsia="ＭＳ 明朝" w:hAnsi="Arial" w:cs="Arial"/>
                <w:szCs w:val="21"/>
              </w:rPr>
              <w:t>定められた</w:t>
            </w:r>
            <w:r w:rsidR="00651923" w:rsidRPr="00B65A7B">
              <w:rPr>
                <w:rFonts w:ascii="Arial" w:eastAsia="ＭＳ 明朝" w:hAnsi="Arial" w:cs="Arial" w:hint="eastAsia"/>
                <w:szCs w:val="21"/>
              </w:rPr>
              <w:t>1</w:t>
            </w:r>
            <w:r w:rsidRPr="00B65A7B">
              <w:rPr>
                <w:rFonts w:ascii="Arial" w:eastAsia="ＭＳ 明朝" w:hAnsi="Arial" w:cs="Arial"/>
                <w:szCs w:val="21"/>
              </w:rPr>
              <w:t>日</w:t>
            </w:r>
            <w:r w:rsidR="00651923" w:rsidRPr="00B65A7B">
              <w:rPr>
                <w:rFonts w:ascii="Arial" w:eastAsia="ＭＳ 明朝" w:hAnsi="Arial" w:cs="Arial" w:hint="eastAsia"/>
                <w:szCs w:val="21"/>
              </w:rPr>
              <w:t>1</w:t>
            </w:r>
            <w:r w:rsidRPr="00B65A7B">
              <w:rPr>
                <w:rFonts w:ascii="Arial" w:eastAsia="ＭＳ 明朝" w:hAnsi="Arial" w:cs="Arial"/>
                <w:szCs w:val="21"/>
              </w:rPr>
              <w:t>回の服薬回数よりも多い</w:t>
            </w:r>
            <w:r w:rsidR="0046508B" w:rsidRPr="00B65A7B">
              <w:rPr>
                <w:rFonts w:ascii="Arial" w:eastAsia="ＭＳ 明朝" w:hAnsi="Arial" w:cs="Arial"/>
                <w:szCs w:val="21"/>
              </w:rPr>
              <w:br/>
            </w:r>
            <w:r w:rsidRPr="00B65A7B">
              <w:rPr>
                <w:rFonts w:ascii="Arial" w:eastAsia="ＭＳ 明朝" w:hAnsi="Arial" w:cs="Arial"/>
                <w:szCs w:val="21"/>
              </w:rPr>
              <w:t>服薬</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8F55339" w14:textId="1C7C6956" w:rsidR="00F10587" w:rsidRPr="00B65A7B" w:rsidRDefault="00F10587" w:rsidP="00D13AF2">
            <w:pPr>
              <w:spacing w:beforeLines="20" w:before="48"/>
              <w:ind w:leftChars="30" w:left="63" w:rightChars="51" w:right="107" w:firstLineChars="20" w:firstLine="42"/>
              <w:rPr>
                <w:rFonts w:ascii="Arial" w:eastAsia="ＭＳ 明朝" w:hAnsi="Arial" w:cs="Arial"/>
                <w:szCs w:val="21"/>
              </w:rPr>
            </w:pPr>
            <w:r w:rsidRPr="00B65A7B">
              <w:rPr>
                <w:rFonts w:ascii="Arial" w:eastAsia="ＭＳ 明朝" w:hAnsi="Arial" w:cs="Arial"/>
                <w:szCs w:val="21"/>
              </w:rPr>
              <w:t>可能であれば、</w:t>
            </w:r>
            <w:r w:rsidRPr="00B65A7B">
              <w:rPr>
                <w:rFonts w:ascii="Arial" w:eastAsia="ＭＳ 明朝" w:hAnsi="Arial" w:cs="Arial"/>
                <w:szCs w:val="21"/>
              </w:rPr>
              <w:t>PT</w:t>
            </w:r>
            <w:r w:rsidRPr="00B65A7B">
              <w:rPr>
                <w:rFonts w:ascii="Arial" w:eastAsia="ＭＳ 明朝" w:hAnsi="Arial" w:cs="Arial"/>
                <w:szCs w:val="21"/>
              </w:rPr>
              <w:t>「不適切な</w:t>
            </w:r>
            <w:r w:rsidR="004F367B" w:rsidRPr="00B65A7B">
              <w:rPr>
                <w:rFonts w:ascii="Arial" w:eastAsia="ＭＳ 明朝" w:hAnsi="Arial" w:cs="Arial"/>
                <w:szCs w:val="21"/>
              </w:rPr>
              <w:t>製品適用</w:t>
            </w:r>
            <w:r w:rsidRPr="00B65A7B">
              <w:rPr>
                <w:rFonts w:ascii="Arial" w:eastAsia="ＭＳ 明朝" w:hAnsi="Arial" w:cs="Arial"/>
                <w:szCs w:val="21"/>
              </w:rPr>
              <w:t>計画」に合致する</w:t>
            </w:r>
            <w:r w:rsidRPr="00B65A7B">
              <w:rPr>
                <w:rFonts w:ascii="Arial" w:eastAsia="ＭＳ 明朝" w:hAnsi="Arial" w:cs="Arial"/>
                <w:szCs w:val="21"/>
              </w:rPr>
              <w:t>LLT</w:t>
            </w:r>
            <w:r w:rsidRPr="00B65A7B">
              <w:rPr>
                <w:rFonts w:ascii="Arial" w:eastAsia="ＭＳ 明朝" w:hAnsi="Arial" w:cs="Arial"/>
                <w:szCs w:val="21"/>
              </w:rPr>
              <w:t>よりも、報告されたシナリオに対してより特異的な</w:t>
            </w:r>
            <w:r w:rsidRPr="00B65A7B">
              <w:rPr>
                <w:rFonts w:ascii="Arial" w:eastAsia="ＭＳ 明朝" w:hAnsi="Arial" w:cs="Arial"/>
                <w:szCs w:val="21"/>
              </w:rPr>
              <w:t>LLT</w:t>
            </w:r>
            <w:r w:rsidRPr="00B65A7B">
              <w:rPr>
                <w:rFonts w:ascii="Arial" w:eastAsia="ＭＳ 明朝" w:hAnsi="Arial" w:cs="Arial"/>
                <w:szCs w:val="21"/>
              </w:rPr>
              <w:t>を選択することが重要である。そしてそれが、</w:t>
            </w:r>
            <w:r w:rsidRPr="00B65A7B">
              <w:rPr>
                <w:rFonts w:ascii="Arial" w:eastAsia="ＭＳ 明朝" w:hAnsi="Arial" w:cs="Arial"/>
                <w:szCs w:val="21"/>
              </w:rPr>
              <w:t>LLT</w:t>
            </w:r>
            <w:r w:rsidRPr="00B65A7B">
              <w:rPr>
                <w:rFonts w:ascii="Arial" w:eastAsia="ＭＳ 明朝" w:hAnsi="Arial" w:cs="Arial"/>
                <w:szCs w:val="21"/>
              </w:rPr>
              <w:t>レベルでのより詳細な分析を可能</w:t>
            </w:r>
            <w:r w:rsidR="00681799" w:rsidRPr="00B65A7B">
              <w:rPr>
                <w:rFonts w:ascii="Arial" w:eastAsia="ＭＳ 明朝" w:hAnsi="Arial" w:cs="Arial"/>
                <w:szCs w:val="21"/>
              </w:rPr>
              <w:t>に</w:t>
            </w:r>
            <w:r w:rsidR="00017492" w:rsidRPr="00B65A7B">
              <w:rPr>
                <w:rFonts w:ascii="Arial" w:eastAsia="ＭＳ 明朝" w:hAnsi="Arial" w:cs="Arial"/>
                <w:szCs w:val="21"/>
              </w:rPr>
              <w:t>する</w:t>
            </w:r>
            <w:r w:rsidRPr="00B65A7B">
              <w:rPr>
                <w:rFonts w:ascii="Arial" w:eastAsia="ＭＳ 明朝" w:hAnsi="Arial" w:cs="Arial"/>
                <w:szCs w:val="21"/>
              </w:rPr>
              <w:t>。</w:t>
            </w:r>
          </w:p>
          <w:p w14:paraId="5686A2D9" w14:textId="76940280" w:rsidR="00F10587" w:rsidRPr="00B65A7B" w:rsidRDefault="004F367B" w:rsidP="00A45298">
            <w:pPr>
              <w:spacing w:beforeLines="20" w:before="48" w:afterLines="20" w:after="48"/>
              <w:ind w:leftChars="30" w:left="63" w:rightChars="51" w:right="107" w:firstLineChars="20" w:firstLine="42"/>
              <w:rPr>
                <w:rFonts w:ascii="Arial" w:eastAsia="ＭＳ 明朝" w:hAnsi="Arial" w:cs="Arial"/>
                <w:szCs w:val="21"/>
              </w:rPr>
            </w:pPr>
            <w:r w:rsidRPr="00B65A7B">
              <w:rPr>
                <w:rFonts w:ascii="Arial" w:eastAsia="ＭＳ 明朝" w:hAnsi="Arial" w:cs="Arial"/>
                <w:szCs w:val="21"/>
              </w:rPr>
              <w:t>本</w:t>
            </w:r>
            <w:r w:rsidRPr="00B65A7B">
              <w:rPr>
                <w:rFonts w:ascii="Arial" w:eastAsia="ＭＳ 明朝" w:hAnsi="Arial" w:cs="Arial"/>
                <w:szCs w:val="21"/>
              </w:rPr>
              <w:t>LLT</w:t>
            </w:r>
            <w:r w:rsidRPr="00B65A7B">
              <w:rPr>
                <w:rFonts w:ascii="Arial" w:eastAsia="ＭＳ 明朝" w:hAnsi="Arial" w:cs="Arial"/>
                <w:szCs w:val="21"/>
              </w:rPr>
              <w:t>は</w:t>
            </w:r>
            <w:r w:rsidR="00681799" w:rsidRPr="00B65A7B">
              <w:rPr>
                <w:rFonts w:ascii="Arial" w:eastAsia="ＭＳ 明朝" w:hAnsi="Arial" w:cs="Arial"/>
                <w:szCs w:val="21"/>
              </w:rPr>
              <w:t>事象が偶発的であること</w:t>
            </w:r>
            <w:r w:rsidRPr="00B65A7B">
              <w:rPr>
                <w:rFonts w:ascii="Arial" w:eastAsia="ＭＳ 明朝" w:hAnsi="Arial" w:cs="Arial"/>
                <w:szCs w:val="21"/>
              </w:rPr>
              <w:t>を捉えて</w:t>
            </w:r>
            <w:r w:rsidR="00681799" w:rsidRPr="00B65A7B">
              <w:rPr>
                <w:rFonts w:ascii="Arial" w:eastAsia="ＭＳ 明朝" w:hAnsi="Arial" w:cs="Arial"/>
                <w:szCs w:val="21"/>
              </w:rPr>
              <w:t>は</w:t>
            </w:r>
            <w:r w:rsidR="00F10587" w:rsidRPr="00B65A7B">
              <w:rPr>
                <w:rFonts w:ascii="Arial" w:eastAsia="ＭＳ 明朝" w:hAnsi="Arial" w:cs="Arial"/>
                <w:szCs w:val="21"/>
              </w:rPr>
              <w:t>いないが、</w:t>
            </w:r>
            <w:r w:rsidR="00F10587" w:rsidRPr="00B65A7B">
              <w:rPr>
                <w:rFonts w:ascii="Arial" w:eastAsia="ＭＳ 明朝" w:hAnsi="Arial" w:cs="Arial"/>
                <w:szCs w:val="21"/>
              </w:rPr>
              <w:t>HLT</w:t>
            </w:r>
            <w:r w:rsidR="00F10587" w:rsidRPr="00B65A7B">
              <w:rPr>
                <w:rFonts w:ascii="Arial" w:eastAsia="ＭＳ 明朝" w:hAnsi="Arial" w:cs="Arial"/>
                <w:szCs w:val="21"/>
              </w:rPr>
              <w:t>「製品使用過誤および問題」の下位に配置され</w:t>
            </w:r>
            <w:r w:rsidR="00681799" w:rsidRPr="00B65A7B">
              <w:rPr>
                <w:rFonts w:ascii="Arial" w:eastAsia="ＭＳ 明朝" w:hAnsi="Arial" w:cs="Arial"/>
                <w:szCs w:val="21"/>
              </w:rPr>
              <w:t>てい</w:t>
            </w:r>
            <w:r w:rsidR="00F10587" w:rsidRPr="00B65A7B">
              <w:rPr>
                <w:rFonts w:ascii="Arial" w:eastAsia="ＭＳ 明朝" w:hAnsi="Arial" w:cs="Arial"/>
                <w:szCs w:val="21"/>
              </w:rPr>
              <w:t>る。</w:t>
            </w:r>
          </w:p>
        </w:tc>
      </w:tr>
      <w:tr w:rsidR="00F10587" w:rsidRPr="00B65A7B" w14:paraId="19DE4C7A"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B7D1DCA" w14:textId="65938F88" w:rsidR="00F10587" w:rsidRPr="00B65A7B" w:rsidRDefault="00F10587" w:rsidP="00681799">
            <w:pPr>
              <w:spacing w:beforeLines="20" w:before="48" w:afterLines="10" w:after="24"/>
              <w:ind w:leftChars="20" w:left="42" w:rightChars="20" w:right="42"/>
              <w:rPr>
                <w:rFonts w:ascii="Arial" w:eastAsia="ＭＳ 明朝" w:hAnsi="Arial" w:cs="Arial"/>
                <w:szCs w:val="21"/>
              </w:rPr>
            </w:pPr>
            <w:r w:rsidRPr="00B65A7B">
              <w:rPr>
                <w:rFonts w:ascii="Arial" w:eastAsia="ＭＳ 明朝" w:hAnsi="Arial" w:cs="Arial"/>
                <w:szCs w:val="21"/>
              </w:rPr>
              <w:lastRenderedPageBreak/>
              <w:t>錠剤が砕けて</w:t>
            </w:r>
            <w:r w:rsidR="00FA685A" w:rsidRPr="00B65A7B">
              <w:rPr>
                <w:rFonts w:ascii="Arial" w:eastAsia="ＭＳ 明朝" w:hAnsi="Arial" w:cs="Arial"/>
                <w:szCs w:val="21"/>
              </w:rPr>
              <w:t>い</w:t>
            </w:r>
            <w:r w:rsidRPr="00B65A7B">
              <w:rPr>
                <w:rFonts w:ascii="Arial" w:eastAsia="ＭＳ 明朝" w:hAnsi="Arial" w:cs="Arial"/>
                <w:szCs w:val="21"/>
              </w:rPr>
              <w:t>たが、その</w:t>
            </w:r>
            <w:r w:rsidR="00244FAE" w:rsidRPr="00B65A7B">
              <w:rPr>
                <w:rFonts w:ascii="Arial" w:eastAsia="ＭＳ 明朝" w:hAnsi="Arial" w:cs="Arial"/>
                <w:szCs w:val="21"/>
              </w:rPr>
              <w:t>まま</w:t>
            </w:r>
            <w:r w:rsidRPr="00B65A7B">
              <w:rPr>
                <w:rFonts w:ascii="Arial" w:eastAsia="ＭＳ 明朝" w:hAnsi="Arial" w:cs="Arial"/>
                <w:szCs w:val="21"/>
              </w:rPr>
              <w:t>患者</w:t>
            </w:r>
            <w:r w:rsidR="00244FAE" w:rsidRPr="00B65A7B">
              <w:rPr>
                <w:rFonts w:ascii="Arial" w:eastAsia="ＭＳ 明朝" w:hAnsi="Arial" w:cs="Arial"/>
                <w:szCs w:val="21"/>
              </w:rPr>
              <w:t>に</w:t>
            </w:r>
            <w:r w:rsidR="00681799" w:rsidRPr="00B65A7B">
              <w:rPr>
                <w:rFonts w:ascii="Arial" w:eastAsia="ＭＳ 明朝" w:hAnsi="Arial" w:cs="Arial"/>
                <w:szCs w:val="21"/>
              </w:rPr>
              <w:t>投与された</w:t>
            </w:r>
            <w:r w:rsidRPr="00B65A7B">
              <w:rPr>
                <w:rFonts w:ascii="Arial" w:eastAsia="ＭＳ 明朝" w:hAnsi="Arial" w:cs="Arial"/>
                <w:szCs w:val="21"/>
              </w:rPr>
              <w:t>。</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ECC465" w14:textId="77777777" w:rsidR="00F10587" w:rsidRPr="00B65A7B" w:rsidRDefault="00F10587" w:rsidP="00D13AF2">
            <w:pPr>
              <w:spacing w:beforeLines="20" w:before="48"/>
              <w:ind w:firstLineChars="50" w:firstLine="105"/>
              <w:rPr>
                <w:rFonts w:ascii="Arial" w:eastAsia="ＭＳ 明朝" w:hAnsi="Arial" w:cs="Arial"/>
                <w:szCs w:val="21"/>
              </w:rPr>
            </w:pPr>
            <w:r w:rsidRPr="00B65A7B">
              <w:rPr>
                <w:rFonts w:ascii="Arial" w:eastAsia="ＭＳ 明朝" w:hAnsi="Arial" w:cs="Arial"/>
                <w:szCs w:val="21"/>
              </w:rPr>
              <w:t>Yes</w:t>
            </w:r>
          </w:p>
          <w:p w14:paraId="4B3733D4" w14:textId="77777777" w:rsidR="00F10587" w:rsidRPr="00B65A7B" w:rsidRDefault="00F10587" w:rsidP="00512D7E">
            <w:pPr>
              <w:spacing w:after="40"/>
              <w:jc w:val="center"/>
              <w:rPr>
                <w:rFonts w:ascii="Arial" w:eastAsia="ＭＳ 明朝" w:hAnsi="Arial" w:cs="Arial"/>
                <w:szCs w:val="21"/>
              </w:rPr>
            </w:pPr>
          </w:p>
          <w:p w14:paraId="1FCC1D64" w14:textId="58E19F0C" w:rsidR="00F10587" w:rsidRPr="00B65A7B" w:rsidRDefault="001E5118" w:rsidP="002C15D1">
            <w:pPr>
              <w:spacing w:after="40"/>
              <w:jc w:val="center"/>
              <w:rPr>
                <w:rFonts w:ascii="Arial" w:eastAsia="ＭＳ 明朝" w:hAnsi="Arial" w:cs="Arial"/>
                <w:sz w:val="16"/>
                <w:szCs w:val="16"/>
              </w:rPr>
            </w:pPr>
            <w:r w:rsidRPr="00B65A7B">
              <w:rPr>
                <w:rFonts w:ascii="Arial" w:eastAsia="ＭＳ 明朝" w:hAnsi="Arial" w:cs="Arial"/>
                <w:sz w:val="16"/>
                <w:szCs w:val="16"/>
              </w:rPr>
              <w:t>＊</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D61372D" w14:textId="23759E50" w:rsidR="00F10587" w:rsidRPr="00B65A7B" w:rsidRDefault="00F10587" w:rsidP="0044333F">
            <w:pPr>
              <w:spacing w:beforeLines="20" w:before="48" w:afterLines="10" w:after="24"/>
              <w:ind w:leftChars="20" w:left="42" w:rightChars="20" w:right="42"/>
              <w:jc w:val="center"/>
              <w:rPr>
                <w:rFonts w:ascii="Arial" w:eastAsia="ＭＳ 明朝" w:hAnsi="Arial" w:cs="Arial"/>
                <w:szCs w:val="21"/>
              </w:rPr>
            </w:pPr>
            <w:r w:rsidRPr="00B65A7B">
              <w:rPr>
                <w:rFonts w:ascii="Arial" w:eastAsia="ＭＳ 明朝" w:hAnsi="Arial" w:cs="Arial"/>
                <w:szCs w:val="21"/>
              </w:rPr>
              <w:t>錠剤の物理的問題</w:t>
            </w:r>
          </w:p>
          <w:p w14:paraId="758EA9F6" w14:textId="72471CFB" w:rsidR="00F10587" w:rsidRPr="00B65A7B" w:rsidRDefault="00F10587" w:rsidP="00553812">
            <w:pPr>
              <w:spacing w:beforeLines="100" w:before="240" w:afterLines="10" w:after="24"/>
              <w:ind w:leftChars="20" w:left="42" w:rightChars="20" w:right="42"/>
              <w:jc w:val="center"/>
              <w:rPr>
                <w:rFonts w:ascii="Arial" w:eastAsia="ＭＳ 明朝" w:hAnsi="Arial" w:cs="Arial"/>
                <w:szCs w:val="21"/>
              </w:rPr>
            </w:pPr>
            <w:r w:rsidRPr="00B65A7B">
              <w:rPr>
                <w:rFonts w:ascii="Arial" w:eastAsia="ＭＳ 明朝" w:hAnsi="Arial" w:cs="Arial"/>
                <w:szCs w:val="21"/>
              </w:rPr>
              <w:t>品質不良薬剤の投与</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E793B41" w14:textId="16A49DDF" w:rsidR="00F10587" w:rsidRPr="00B65A7B" w:rsidRDefault="00F10587" w:rsidP="00A45298">
            <w:pPr>
              <w:keepNext/>
              <w:keepLines/>
              <w:spacing w:beforeLines="20" w:before="48" w:afterLines="10" w:after="24"/>
              <w:ind w:leftChars="30" w:left="63" w:rightChars="51" w:right="107" w:firstLineChars="20" w:firstLine="42"/>
              <w:rPr>
                <w:rFonts w:ascii="Arial" w:eastAsia="ＭＳ 明朝" w:hAnsi="Arial" w:cs="Arial"/>
                <w:szCs w:val="21"/>
              </w:rPr>
            </w:pPr>
            <w:r w:rsidRPr="00B65A7B">
              <w:rPr>
                <w:rFonts w:ascii="Arial" w:eastAsia="ＭＳ 明朝" w:hAnsi="Arial" w:cs="Arial"/>
                <w:szCs w:val="21"/>
              </w:rPr>
              <w:t>このシナリオでの「</w:t>
            </w:r>
            <w:r w:rsidR="004F367B" w:rsidRPr="00B65A7B">
              <w:rPr>
                <w:rFonts w:ascii="Arial" w:eastAsia="ＭＳ 明朝" w:hAnsi="Arial" w:cs="Arial"/>
                <w:szCs w:val="21"/>
              </w:rPr>
              <w:t>錠剤が</w:t>
            </w:r>
            <w:r w:rsidR="00681799" w:rsidRPr="00B65A7B">
              <w:rPr>
                <w:rFonts w:ascii="Arial" w:eastAsia="ＭＳ 明朝" w:hAnsi="Arial" w:cs="Arial"/>
                <w:szCs w:val="21"/>
              </w:rPr>
              <w:t>砕け</w:t>
            </w:r>
            <w:r w:rsidRPr="00B65A7B">
              <w:rPr>
                <w:rFonts w:ascii="Arial" w:eastAsia="ＭＳ 明朝" w:hAnsi="Arial" w:cs="Arial"/>
                <w:szCs w:val="21"/>
              </w:rPr>
              <w:t>た」は製品品質の問題（</w:t>
            </w:r>
            <w:r w:rsidRPr="00B65A7B">
              <w:rPr>
                <w:rFonts w:ascii="Arial" w:eastAsia="ＭＳ 明朝" w:hAnsi="Arial" w:cs="Arial"/>
                <w:szCs w:val="21"/>
              </w:rPr>
              <w:t>LLT</w:t>
            </w:r>
            <w:r w:rsidRPr="00B65A7B">
              <w:rPr>
                <w:rFonts w:ascii="Arial" w:eastAsia="ＭＳ 明朝" w:hAnsi="Arial" w:cs="Arial"/>
                <w:szCs w:val="21"/>
              </w:rPr>
              <w:t>「錠剤の物理的問題」）である。</w:t>
            </w:r>
            <w:r w:rsidRPr="00B65A7B">
              <w:rPr>
                <w:rFonts w:ascii="Arial" w:eastAsia="ＭＳ 明朝" w:hAnsi="Arial" w:cs="Arial"/>
                <w:szCs w:val="21"/>
              </w:rPr>
              <w:t>LLT</w:t>
            </w:r>
            <w:r w:rsidRPr="00B65A7B">
              <w:rPr>
                <w:rFonts w:ascii="Arial" w:eastAsia="ＭＳ 明朝" w:hAnsi="Arial" w:cs="Arial"/>
                <w:szCs w:val="21"/>
              </w:rPr>
              <w:t>「誤った錠剤粉砕」のような投薬過誤を表す用語を選択してはならない。この過誤は</w:t>
            </w:r>
            <w:r w:rsidR="002C5687" w:rsidRPr="00B65A7B">
              <w:rPr>
                <w:rFonts w:ascii="Arial" w:eastAsia="ＭＳ 明朝" w:hAnsi="Arial" w:cs="Arial"/>
                <w:szCs w:val="21"/>
              </w:rPr>
              <w:t>、</w:t>
            </w:r>
            <w:r w:rsidRPr="00B65A7B">
              <w:rPr>
                <w:rFonts w:ascii="Arial" w:eastAsia="ＭＳ 明朝" w:hAnsi="Arial" w:cs="Arial"/>
                <w:szCs w:val="21"/>
              </w:rPr>
              <w:t>品質問題（砕けた）があると認識された製品が、患者に</w:t>
            </w:r>
            <w:r w:rsidR="00376C54" w:rsidRPr="00B65A7B">
              <w:rPr>
                <w:rFonts w:ascii="Arial" w:eastAsia="ＭＳ 明朝" w:hAnsi="Arial" w:cs="Arial"/>
                <w:szCs w:val="21"/>
              </w:rPr>
              <w:t>そのまま</w:t>
            </w:r>
            <w:r w:rsidRPr="00B65A7B">
              <w:rPr>
                <w:rFonts w:ascii="Arial" w:eastAsia="ＭＳ 明朝" w:hAnsi="Arial" w:cs="Arial"/>
                <w:szCs w:val="21"/>
              </w:rPr>
              <w:t>投与されたことにある。</w:t>
            </w:r>
          </w:p>
          <w:p w14:paraId="7BE2FC2F" w14:textId="77777777" w:rsidR="002C15D1" w:rsidRPr="00B65A7B" w:rsidRDefault="002C15D1" w:rsidP="00D13AF2">
            <w:pPr>
              <w:spacing w:beforeLines="20" w:before="48" w:afterLines="10" w:after="24"/>
              <w:ind w:leftChars="30" w:left="63" w:rightChars="51" w:right="107" w:firstLineChars="20" w:firstLine="42"/>
              <w:rPr>
                <w:rFonts w:ascii="Arial" w:eastAsia="ＭＳ 明朝" w:hAnsi="Arial" w:cs="Arial"/>
                <w:szCs w:val="21"/>
              </w:rPr>
            </w:pPr>
          </w:p>
          <w:p w14:paraId="7D1B42CA" w14:textId="1AE3C090" w:rsidR="002C15D1" w:rsidRPr="00B65A7B" w:rsidRDefault="001E5118" w:rsidP="00A45298">
            <w:pPr>
              <w:spacing w:beforeLines="20" w:before="48" w:afterLines="20" w:after="48"/>
              <w:ind w:leftChars="30" w:left="63" w:rightChars="51" w:right="107" w:firstLineChars="20" w:firstLine="32"/>
              <w:rPr>
                <w:rFonts w:ascii="Arial" w:eastAsia="ＭＳ 明朝" w:hAnsi="Arial" w:cs="Arial"/>
                <w:szCs w:val="21"/>
              </w:rPr>
            </w:pPr>
            <w:r w:rsidRPr="00B65A7B">
              <w:rPr>
                <w:rFonts w:ascii="Arial" w:eastAsia="ＭＳ 明朝" w:hAnsi="Arial" w:cs="Arial"/>
                <w:sz w:val="16"/>
                <w:szCs w:val="16"/>
              </w:rPr>
              <w:t>＊</w:t>
            </w:r>
            <w:r w:rsidR="002C15D1" w:rsidRPr="00B65A7B">
              <w:rPr>
                <w:rFonts w:ascii="Arial" w:eastAsia="ＭＳ 明朝" w:hAnsi="Arial" w:cs="Arial"/>
                <w:szCs w:val="21"/>
              </w:rPr>
              <w:t>製品品質の問題に続発</w:t>
            </w:r>
          </w:p>
        </w:tc>
      </w:tr>
      <w:tr w:rsidR="006C63BC" w:rsidRPr="00B65A7B" w14:paraId="6EB2229D"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77F232" w14:textId="059B2896" w:rsidR="0016361B" w:rsidRPr="00B65A7B" w:rsidRDefault="006C63BC" w:rsidP="002551EC">
            <w:pPr>
              <w:spacing w:beforeLines="20" w:before="48" w:afterLines="10" w:after="24"/>
              <w:ind w:leftChars="20" w:left="42" w:rightChars="20" w:right="42"/>
              <w:rPr>
                <w:rFonts w:ascii="Arial" w:eastAsia="ＭＳ 明朝" w:hAnsi="Arial" w:cs="Arial"/>
                <w:szCs w:val="21"/>
              </w:rPr>
            </w:pPr>
            <w:r w:rsidRPr="00B65A7B">
              <w:rPr>
                <w:rFonts w:ascii="Arial" w:eastAsia="ＭＳ 明朝" w:hAnsi="Arial" w:cs="Arial"/>
                <w:szCs w:val="21"/>
              </w:rPr>
              <w:t>患者は厚いブリスター</w:t>
            </w:r>
            <w:r w:rsidR="0016361B" w:rsidRPr="00B65A7B">
              <w:rPr>
                <w:rFonts w:ascii="Arial" w:eastAsia="ＭＳ 明朝" w:hAnsi="Arial" w:cs="Arial"/>
                <w:szCs w:val="21"/>
              </w:rPr>
              <w:t>包装</w:t>
            </w:r>
            <w:r w:rsidRPr="00B65A7B">
              <w:rPr>
                <w:rFonts w:ascii="Arial" w:eastAsia="ＭＳ 明朝" w:hAnsi="Arial" w:cs="Arial"/>
                <w:szCs w:val="21"/>
              </w:rPr>
              <w:t>から錠剤を取り出すことが難しかった。無理に</w:t>
            </w:r>
            <w:r w:rsidR="00993BCF" w:rsidRPr="00B65A7B">
              <w:rPr>
                <w:rFonts w:ascii="Arial" w:eastAsia="ＭＳ 明朝" w:hAnsi="Arial" w:cs="Arial"/>
                <w:szCs w:val="21"/>
              </w:rPr>
              <w:t>取り</w:t>
            </w:r>
            <w:r w:rsidRPr="00B65A7B">
              <w:rPr>
                <w:rFonts w:ascii="Arial" w:eastAsia="ＭＳ 明朝" w:hAnsi="Arial" w:cs="Arial"/>
                <w:szCs w:val="21"/>
              </w:rPr>
              <w:t>出そうとし</w:t>
            </w:r>
            <w:r w:rsidR="00993BCF" w:rsidRPr="00B65A7B">
              <w:rPr>
                <w:rFonts w:ascii="Arial" w:eastAsia="ＭＳ 明朝" w:hAnsi="Arial" w:cs="Arial"/>
                <w:szCs w:val="21"/>
              </w:rPr>
              <w:t>た</w:t>
            </w:r>
            <w:r w:rsidR="002551EC" w:rsidRPr="00B65A7B">
              <w:rPr>
                <w:rFonts w:ascii="Arial" w:eastAsia="ＭＳ 明朝" w:hAnsi="Arial" w:cs="Arial"/>
                <w:szCs w:val="21"/>
              </w:rPr>
              <w:t>が</w:t>
            </w:r>
            <w:r w:rsidRPr="00B65A7B">
              <w:rPr>
                <w:rFonts w:ascii="Arial" w:eastAsia="ＭＳ 明朝" w:hAnsi="Arial" w:cs="Arial"/>
                <w:szCs w:val="21"/>
              </w:rPr>
              <w:t>錠剤は</w:t>
            </w:r>
            <w:r w:rsidR="0016361B" w:rsidRPr="00B65A7B">
              <w:rPr>
                <w:rFonts w:ascii="Arial" w:eastAsia="ＭＳ 明朝" w:hAnsi="Arial" w:cs="Arial"/>
                <w:szCs w:val="21"/>
              </w:rPr>
              <w:t>多くの破片に</w:t>
            </w:r>
            <w:r w:rsidRPr="00B65A7B">
              <w:rPr>
                <w:rFonts w:ascii="Arial" w:eastAsia="ＭＳ 明朝" w:hAnsi="Arial" w:cs="Arial"/>
                <w:szCs w:val="21"/>
              </w:rPr>
              <w:t>砕けて床に落ちてしまった。患者は用量の一</w:t>
            </w:r>
            <w:r w:rsidR="002551EC" w:rsidRPr="00B65A7B">
              <w:rPr>
                <w:rFonts w:ascii="Arial" w:eastAsia="ＭＳ 明朝" w:hAnsi="Arial" w:cs="Arial"/>
                <w:szCs w:val="21"/>
              </w:rPr>
              <w:t>片のみを見つけて</w:t>
            </w:r>
            <w:r w:rsidR="0016361B" w:rsidRPr="00B65A7B">
              <w:rPr>
                <w:rFonts w:ascii="Arial" w:eastAsia="ＭＳ 明朝" w:hAnsi="Arial" w:cs="Arial"/>
                <w:szCs w:val="21"/>
              </w:rPr>
              <w:t>服用した。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932C33" w14:textId="3F182BD3" w:rsidR="006C63BC" w:rsidRPr="00B65A7B" w:rsidRDefault="0016361B" w:rsidP="00D13AF2">
            <w:pPr>
              <w:spacing w:beforeLines="20" w:before="48"/>
              <w:ind w:firstLineChars="50" w:firstLine="105"/>
              <w:rPr>
                <w:rFonts w:ascii="Arial" w:eastAsia="ＭＳ 明朝" w:hAnsi="Arial" w:cs="Arial"/>
                <w:szCs w:val="21"/>
              </w:rPr>
            </w:pPr>
            <w:r w:rsidRPr="00B65A7B">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DDBBD6" w14:textId="77777777" w:rsidR="006C63BC" w:rsidRPr="00B65A7B" w:rsidRDefault="0016361B" w:rsidP="00553812">
            <w:pPr>
              <w:spacing w:beforeLines="20" w:before="48" w:afterLines="10" w:after="24"/>
              <w:ind w:leftChars="20" w:left="42" w:rightChars="20" w:right="42"/>
              <w:jc w:val="left"/>
              <w:rPr>
                <w:rFonts w:ascii="Arial" w:eastAsia="ＭＳ 明朝" w:hAnsi="Arial" w:cs="Arial"/>
                <w:szCs w:val="21"/>
              </w:rPr>
            </w:pPr>
            <w:r w:rsidRPr="00B65A7B">
              <w:rPr>
                <w:rFonts w:ascii="Arial" w:eastAsia="ＭＳ 明朝" w:hAnsi="Arial" w:cs="Arial"/>
                <w:szCs w:val="21"/>
              </w:rPr>
              <w:t>製品ブリスター包装の問題</w:t>
            </w:r>
          </w:p>
          <w:p w14:paraId="481377AB" w14:textId="2896F6F9" w:rsidR="0016361B" w:rsidRPr="00B65A7B" w:rsidRDefault="0016361B" w:rsidP="00553812">
            <w:pPr>
              <w:spacing w:beforeLines="100" w:before="240" w:afterLines="10" w:after="24"/>
              <w:ind w:leftChars="20" w:left="42" w:rightChars="20" w:right="42"/>
              <w:jc w:val="left"/>
              <w:rPr>
                <w:rFonts w:ascii="Arial" w:eastAsia="ＭＳ 明朝" w:hAnsi="Arial" w:cs="Arial"/>
                <w:szCs w:val="21"/>
              </w:rPr>
            </w:pPr>
            <w:r w:rsidRPr="00B65A7B">
              <w:rPr>
                <w:rFonts w:ascii="Arial" w:eastAsia="ＭＳ 明朝" w:hAnsi="Arial" w:cs="Arial"/>
                <w:szCs w:val="21"/>
              </w:rPr>
              <w:t>誤用量投与</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DE2BE7A" w14:textId="63E1EFFF" w:rsidR="006C63BC" w:rsidRPr="00B65A7B" w:rsidRDefault="0016361B" w:rsidP="00D13AF2">
            <w:pPr>
              <w:spacing w:beforeLines="20" w:before="48" w:afterLines="10" w:after="24"/>
              <w:ind w:leftChars="30" w:left="63" w:rightChars="51" w:right="107" w:firstLineChars="20" w:firstLine="42"/>
              <w:rPr>
                <w:rFonts w:ascii="Arial" w:eastAsia="ＭＳ 明朝" w:hAnsi="Arial" w:cs="Arial"/>
                <w:szCs w:val="21"/>
              </w:rPr>
            </w:pPr>
            <w:r w:rsidRPr="00B65A7B">
              <w:rPr>
                <w:rFonts w:ascii="Arial" w:eastAsia="ＭＳ 明朝" w:hAnsi="Arial" w:cs="Arial"/>
                <w:szCs w:val="21"/>
              </w:rPr>
              <w:t>このシナリオでの「砕けた錠剤」は製品品質の問題ではなく用語選択の必要はない。報告されたブリスター包装の問題とそれに</w:t>
            </w:r>
            <w:r w:rsidR="00CB750A" w:rsidRPr="00B65A7B">
              <w:rPr>
                <w:rFonts w:ascii="Arial" w:eastAsia="ＭＳ 明朝" w:hAnsi="Arial" w:cs="Arial"/>
                <w:szCs w:val="21"/>
              </w:rPr>
              <w:t>続発</w:t>
            </w:r>
            <w:r w:rsidRPr="00B65A7B">
              <w:rPr>
                <w:rFonts w:ascii="Arial" w:eastAsia="ＭＳ 明朝" w:hAnsi="Arial" w:cs="Arial"/>
                <w:szCs w:val="21"/>
              </w:rPr>
              <w:t>した不完全な</w:t>
            </w:r>
            <w:r w:rsidR="00CB750A" w:rsidRPr="00B65A7B">
              <w:rPr>
                <w:rFonts w:ascii="Arial" w:eastAsia="ＭＳ 明朝" w:hAnsi="Arial" w:cs="Arial"/>
                <w:szCs w:val="21"/>
              </w:rPr>
              <w:t>用量の</w:t>
            </w:r>
            <w:r w:rsidRPr="00B65A7B">
              <w:rPr>
                <w:rFonts w:ascii="Arial" w:eastAsia="ＭＳ 明朝" w:hAnsi="Arial" w:cs="Arial"/>
                <w:szCs w:val="21"/>
              </w:rPr>
              <w:t>服用</w:t>
            </w:r>
            <w:r w:rsidR="00CB750A" w:rsidRPr="00B65A7B">
              <w:rPr>
                <w:rFonts w:ascii="Arial" w:eastAsia="ＭＳ 明朝" w:hAnsi="Arial" w:cs="Arial"/>
                <w:szCs w:val="21"/>
              </w:rPr>
              <w:t>を用語選択する。</w:t>
            </w:r>
          </w:p>
        </w:tc>
      </w:tr>
      <w:tr w:rsidR="00F10587" w:rsidRPr="00B65A7B" w14:paraId="1AD15303"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0289900" w14:textId="468978C6" w:rsidR="00F10587" w:rsidRPr="00B65A7B" w:rsidRDefault="00F10587" w:rsidP="00512D7E">
            <w:pPr>
              <w:spacing w:beforeLines="20" w:before="48" w:afterLines="10" w:after="24"/>
              <w:ind w:leftChars="20" w:left="42" w:rightChars="20" w:right="42"/>
              <w:rPr>
                <w:rFonts w:ascii="Arial" w:eastAsia="ＭＳ 明朝" w:hAnsi="Arial" w:cs="Arial"/>
                <w:szCs w:val="21"/>
              </w:rPr>
            </w:pPr>
            <w:r w:rsidRPr="00B65A7B">
              <w:rPr>
                <w:rFonts w:ascii="Arial" w:eastAsia="ＭＳ 明朝" w:hAnsi="Arial" w:cs="Arial"/>
                <w:szCs w:val="21"/>
              </w:rPr>
              <w:t>シリンジのプランジャーが完全に押し下げられなかったため、患者は</w:t>
            </w:r>
            <w:r w:rsidR="00CD7CBE" w:rsidRPr="00B65A7B">
              <w:rPr>
                <w:rFonts w:ascii="Arial" w:eastAsia="ＭＳ 明朝" w:hAnsi="Arial" w:cs="Arial"/>
                <w:szCs w:val="21"/>
              </w:rPr>
              <w:t>所</w:t>
            </w:r>
            <w:r w:rsidRPr="00B65A7B">
              <w:rPr>
                <w:rFonts w:ascii="Arial" w:eastAsia="ＭＳ 明朝" w:hAnsi="Arial" w:cs="Arial"/>
                <w:szCs w:val="21"/>
              </w:rPr>
              <w:t>定量の半分しか投与されなかった。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0823CB7" w14:textId="77777777" w:rsidR="00F10587" w:rsidRPr="00B65A7B" w:rsidRDefault="00F10587" w:rsidP="00D13AF2">
            <w:pPr>
              <w:spacing w:beforeLines="20" w:before="48"/>
              <w:ind w:firstLineChars="50" w:firstLine="105"/>
              <w:rPr>
                <w:rFonts w:ascii="Arial" w:eastAsia="ＭＳ 明朝" w:hAnsi="Arial" w:cs="Arial"/>
                <w:szCs w:val="21"/>
              </w:rPr>
            </w:pPr>
            <w:r w:rsidRPr="00B65A7B">
              <w:rPr>
                <w:rFonts w:ascii="Arial" w:eastAsia="ＭＳ 明朝" w:hAnsi="Arial" w:cs="Arial"/>
                <w:szCs w:val="21"/>
              </w:rPr>
              <w:t>Yes</w:t>
            </w:r>
          </w:p>
          <w:p w14:paraId="18C2CCF6" w14:textId="77777777" w:rsidR="002C15D1" w:rsidRPr="00B65A7B" w:rsidRDefault="002C15D1" w:rsidP="00512D7E">
            <w:pPr>
              <w:ind w:firstLineChars="50" w:firstLine="105"/>
              <w:rPr>
                <w:rFonts w:ascii="Arial" w:eastAsia="ＭＳ 明朝" w:hAnsi="Arial" w:cs="Arial"/>
                <w:szCs w:val="21"/>
              </w:rPr>
            </w:pPr>
          </w:p>
          <w:p w14:paraId="0F5FF64D" w14:textId="79CC3FA9" w:rsidR="00F10587" w:rsidRPr="00B65A7B" w:rsidRDefault="001E5118" w:rsidP="002C15D1">
            <w:pPr>
              <w:jc w:val="center"/>
              <w:rPr>
                <w:rFonts w:ascii="Arial" w:eastAsia="ＭＳ 明朝" w:hAnsi="Arial" w:cs="Arial"/>
                <w:szCs w:val="21"/>
              </w:rPr>
            </w:pPr>
            <w:r w:rsidRPr="00B65A7B">
              <w:rPr>
                <w:rFonts w:ascii="Arial" w:eastAsia="ＭＳ 明朝" w:hAnsi="Arial" w:cs="Arial"/>
                <w:sz w:val="16"/>
                <w:szCs w:val="16"/>
              </w:rPr>
              <w:t>＊</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CAB13D5" w14:textId="0B6C3E84" w:rsidR="00CB750A" w:rsidRPr="00B65A7B" w:rsidRDefault="00CB750A" w:rsidP="00553812">
            <w:pPr>
              <w:spacing w:beforeLines="50" w:before="120" w:afterLines="10" w:after="24"/>
              <w:ind w:leftChars="20" w:left="42" w:rightChars="20" w:right="42"/>
              <w:jc w:val="left"/>
              <w:rPr>
                <w:rFonts w:ascii="Arial" w:eastAsia="ＭＳ 明朝" w:hAnsi="Arial" w:cs="Arial"/>
                <w:szCs w:val="21"/>
              </w:rPr>
            </w:pPr>
            <w:r w:rsidRPr="00B65A7B">
              <w:rPr>
                <w:rFonts w:ascii="Arial" w:eastAsia="ＭＳ 明朝" w:hAnsi="Arial" w:cs="Arial"/>
                <w:szCs w:val="21"/>
              </w:rPr>
              <w:t>医療機器送達システム機能不良</w:t>
            </w:r>
          </w:p>
          <w:p w14:paraId="42A6A471" w14:textId="2A424DB0" w:rsidR="00F10587" w:rsidRPr="00B65A7B" w:rsidRDefault="00F10587" w:rsidP="00553812">
            <w:pPr>
              <w:spacing w:beforeLines="100" w:before="240" w:afterLines="10" w:after="24"/>
              <w:ind w:leftChars="20" w:left="42" w:rightChars="20" w:right="42"/>
              <w:jc w:val="left"/>
              <w:rPr>
                <w:rFonts w:ascii="Arial" w:eastAsia="ＭＳ 明朝" w:hAnsi="Arial" w:cs="Arial"/>
                <w:szCs w:val="21"/>
              </w:rPr>
            </w:pPr>
            <w:r w:rsidRPr="00B65A7B">
              <w:rPr>
                <w:rFonts w:ascii="Arial" w:eastAsia="ＭＳ 明朝" w:hAnsi="Arial" w:cs="Arial"/>
                <w:szCs w:val="21"/>
              </w:rPr>
              <w:t>医療機器による誤用量投与</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D90395C" w14:textId="52A7119D" w:rsidR="00F10587" w:rsidRPr="00B65A7B" w:rsidRDefault="00F10587" w:rsidP="00D13AF2">
            <w:pPr>
              <w:spacing w:beforeLines="20" w:before="48" w:afterLines="10" w:after="24"/>
              <w:ind w:leftChars="30" w:left="63" w:rightChars="51" w:right="107" w:firstLineChars="20" w:firstLine="42"/>
              <w:rPr>
                <w:rFonts w:ascii="Arial" w:eastAsia="ＭＳ 明朝" w:hAnsi="Arial" w:cs="Arial"/>
                <w:szCs w:val="21"/>
              </w:rPr>
            </w:pPr>
            <w:r w:rsidRPr="00B65A7B">
              <w:rPr>
                <w:rFonts w:ascii="Arial" w:eastAsia="ＭＳ 明朝" w:hAnsi="Arial" w:cs="Arial"/>
                <w:szCs w:val="21"/>
              </w:rPr>
              <w:t>医療機器の問題と、それに続発した投薬過誤の両方について</w:t>
            </w:r>
            <w:r w:rsidR="00CB750A" w:rsidRPr="00B65A7B">
              <w:rPr>
                <w:rFonts w:ascii="Arial" w:eastAsia="ＭＳ 明朝" w:hAnsi="Arial" w:cs="Arial"/>
                <w:szCs w:val="21"/>
              </w:rPr>
              <w:t>記録する</w:t>
            </w:r>
            <w:r w:rsidRPr="00B65A7B">
              <w:rPr>
                <w:rFonts w:ascii="Arial" w:eastAsia="ＭＳ 明朝" w:hAnsi="Arial" w:cs="Arial"/>
                <w:szCs w:val="21"/>
              </w:rPr>
              <w:t>。</w:t>
            </w:r>
            <w:r w:rsidR="00CB750A" w:rsidRPr="00B65A7B">
              <w:rPr>
                <w:rFonts w:ascii="Arial" w:eastAsia="ＭＳ 明朝" w:hAnsi="Arial" w:cs="Arial"/>
                <w:szCs w:val="21"/>
              </w:rPr>
              <w:t>LLT</w:t>
            </w:r>
            <w:r w:rsidR="00CB750A" w:rsidRPr="00B65A7B">
              <w:rPr>
                <w:rFonts w:ascii="Arial" w:eastAsia="ＭＳ 明朝" w:hAnsi="Arial" w:cs="Arial"/>
                <w:szCs w:val="21"/>
              </w:rPr>
              <w:t>「医療機器送達システム機能不良」は</w:t>
            </w:r>
            <w:r w:rsidR="00CB750A" w:rsidRPr="00B65A7B">
              <w:rPr>
                <w:rFonts w:ascii="Arial" w:eastAsia="ＭＳ 明朝" w:hAnsi="Arial" w:cs="Arial"/>
                <w:szCs w:val="21"/>
              </w:rPr>
              <w:t>LLT</w:t>
            </w:r>
            <w:r w:rsidR="00CB750A" w:rsidRPr="00B65A7B">
              <w:rPr>
                <w:rFonts w:ascii="Arial" w:eastAsia="ＭＳ 明朝" w:hAnsi="Arial" w:cs="Arial"/>
                <w:szCs w:val="21"/>
              </w:rPr>
              <w:t>「シリンジの問題」</w:t>
            </w:r>
            <w:r w:rsidR="00CE0D9D" w:rsidRPr="00B65A7B">
              <w:rPr>
                <w:rFonts w:ascii="Arial" w:eastAsia="ＭＳ 明朝" w:hAnsi="Arial" w:cs="Arial"/>
                <w:szCs w:val="21"/>
              </w:rPr>
              <w:t>に比べ、</w:t>
            </w:r>
            <w:r w:rsidR="00CB750A" w:rsidRPr="00B65A7B">
              <w:rPr>
                <w:rFonts w:ascii="Arial" w:eastAsia="ＭＳ 明朝" w:hAnsi="Arial" w:cs="Arial"/>
                <w:szCs w:val="21"/>
              </w:rPr>
              <w:t>より</w:t>
            </w:r>
            <w:r w:rsidR="00CE0D9D" w:rsidRPr="00B65A7B">
              <w:rPr>
                <w:rFonts w:ascii="Arial" w:eastAsia="ＭＳ 明朝" w:hAnsi="Arial" w:cs="Arial"/>
                <w:szCs w:val="21"/>
              </w:rPr>
              <w:t>具体的</w:t>
            </w:r>
            <w:r w:rsidR="00CB750A" w:rsidRPr="00B65A7B">
              <w:rPr>
                <w:rFonts w:ascii="Arial" w:eastAsia="ＭＳ 明朝" w:hAnsi="Arial" w:cs="Arial"/>
                <w:szCs w:val="21"/>
              </w:rPr>
              <w:t>な用語である。</w:t>
            </w:r>
          </w:p>
          <w:p w14:paraId="0DFF6BA5" w14:textId="136812BF" w:rsidR="002C15D1" w:rsidRPr="00B65A7B" w:rsidRDefault="001E5118" w:rsidP="001E5118">
            <w:pPr>
              <w:spacing w:beforeLines="100" w:before="240" w:afterLines="10" w:after="24"/>
              <w:ind w:leftChars="30" w:left="63" w:rightChars="51" w:right="107" w:firstLineChars="20" w:firstLine="32"/>
              <w:rPr>
                <w:rFonts w:ascii="Arial" w:eastAsia="ＭＳ 明朝" w:hAnsi="Arial" w:cs="Arial"/>
                <w:sz w:val="24"/>
                <w:szCs w:val="24"/>
              </w:rPr>
            </w:pPr>
            <w:r w:rsidRPr="00B65A7B">
              <w:rPr>
                <w:rFonts w:ascii="Arial" w:eastAsia="ＭＳ 明朝" w:hAnsi="Arial" w:cs="Arial"/>
                <w:sz w:val="16"/>
                <w:szCs w:val="16"/>
              </w:rPr>
              <w:t>＊</w:t>
            </w:r>
            <w:r w:rsidR="002C15D1" w:rsidRPr="00B65A7B">
              <w:rPr>
                <w:rFonts w:ascii="Arial" w:eastAsia="ＭＳ 明朝" w:hAnsi="Arial" w:cs="Arial"/>
                <w:szCs w:val="21"/>
              </w:rPr>
              <w:t>送達機器の問題に続発</w:t>
            </w:r>
          </w:p>
        </w:tc>
      </w:tr>
      <w:tr w:rsidR="00F10587" w:rsidRPr="00B65A7B" w14:paraId="581099A0" w14:textId="77777777" w:rsidTr="005947BE">
        <w:trPr>
          <w:trHeight w:val="2111"/>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B6A6B29" w14:textId="05308F5B" w:rsidR="00F10587" w:rsidRPr="00B65A7B" w:rsidRDefault="00F10587" w:rsidP="00512D7E">
            <w:pPr>
              <w:spacing w:beforeLines="20" w:before="48" w:afterLines="10" w:after="24"/>
              <w:ind w:leftChars="20" w:left="42" w:rightChars="20" w:right="42"/>
              <w:rPr>
                <w:rFonts w:ascii="Arial" w:eastAsia="ＭＳ 明朝" w:hAnsi="Arial" w:cs="Arial"/>
                <w:szCs w:val="21"/>
              </w:rPr>
            </w:pPr>
            <w:r w:rsidRPr="00B65A7B">
              <w:rPr>
                <w:rFonts w:ascii="Arial" w:eastAsia="ＭＳ 明朝" w:hAnsi="Arial" w:cs="Arial"/>
                <w:szCs w:val="21"/>
              </w:rPr>
              <w:t>患者は指示された使用方法に従ったが、</w:t>
            </w:r>
            <w:r w:rsidR="00993BCF" w:rsidRPr="00B65A7B">
              <w:rPr>
                <w:rFonts w:ascii="Arial" w:eastAsia="ＭＳ 明朝" w:hAnsi="Arial" w:cs="Arial"/>
                <w:szCs w:val="21"/>
              </w:rPr>
              <w:t>その</w:t>
            </w:r>
            <w:r w:rsidR="0073024F" w:rsidRPr="00B65A7B">
              <w:rPr>
                <w:rFonts w:ascii="Arial" w:eastAsia="ＭＳ 明朝" w:hAnsi="Arial" w:cs="Arial"/>
                <w:szCs w:val="21"/>
              </w:rPr>
              <w:t>医療機器</w:t>
            </w:r>
            <w:r w:rsidRPr="00B65A7B">
              <w:rPr>
                <w:rFonts w:ascii="Arial" w:eastAsia="ＭＳ 明朝" w:hAnsi="Arial" w:cs="Arial"/>
                <w:szCs w:val="21"/>
              </w:rPr>
              <w:t>が詰まり</w:t>
            </w:r>
            <w:r w:rsidR="00FA685A" w:rsidRPr="00B65A7B">
              <w:rPr>
                <w:rFonts w:ascii="Arial" w:eastAsia="ＭＳ 明朝" w:hAnsi="Arial" w:cs="Arial"/>
                <w:szCs w:val="21"/>
              </w:rPr>
              <w:t>、</w:t>
            </w:r>
            <w:r w:rsidRPr="00B65A7B">
              <w:rPr>
                <w:rFonts w:ascii="Arial" w:eastAsia="ＭＳ 明朝" w:hAnsi="Arial" w:cs="Arial"/>
                <w:szCs w:val="21"/>
              </w:rPr>
              <w:t>注射液のほとんどを手に飛び散らしてしまったと報告した。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C9DF243" w14:textId="77777777" w:rsidR="00F10587" w:rsidRPr="00B65A7B" w:rsidRDefault="00F10587" w:rsidP="00EF1F81">
            <w:pPr>
              <w:spacing w:beforeLines="20" w:before="48"/>
              <w:ind w:firstLineChars="50" w:firstLine="105"/>
              <w:rPr>
                <w:rFonts w:ascii="Arial" w:eastAsia="ＭＳ 明朝" w:hAnsi="Arial" w:cs="Arial"/>
                <w:szCs w:val="21"/>
              </w:rPr>
            </w:pPr>
            <w:r w:rsidRPr="00B65A7B">
              <w:rPr>
                <w:rFonts w:ascii="Arial" w:eastAsia="ＭＳ 明朝" w:hAnsi="Arial" w:cs="Arial"/>
                <w:szCs w:val="21"/>
              </w:rPr>
              <w:t>Yes</w:t>
            </w:r>
          </w:p>
          <w:p w14:paraId="0263E39D" w14:textId="77777777" w:rsidR="00F10587" w:rsidRPr="00B65A7B" w:rsidRDefault="00F10587" w:rsidP="00512D7E">
            <w:pPr>
              <w:jc w:val="center"/>
              <w:rPr>
                <w:rFonts w:ascii="Arial" w:eastAsia="ＭＳ 明朝" w:hAnsi="Arial" w:cs="Arial"/>
                <w:szCs w:val="21"/>
              </w:rPr>
            </w:pPr>
          </w:p>
          <w:p w14:paraId="52689198" w14:textId="762106EE" w:rsidR="00F10587" w:rsidRPr="00B65A7B" w:rsidRDefault="001E5118" w:rsidP="00D221D5">
            <w:pPr>
              <w:jc w:val="center"/>
              <w:rPr>
                <w:rFonts w:ascii="Arial" w:eastAsia="ＭＳ 明朝" w:hAnsi="Arial" w:cs="Arial"/>
                <w:szCs w:val="21"/>
              </w:rPr>
            </w:pPr>
            <w:r w:rsidRPr="00B65A7B">
              <w:rPr>
                <w:rFonts w:ascii="Arial" w:eastAsia="ＭＳ 明朝" w:hAnsi="Arial" w:cs="Arial"/>
                <w:sz w:val="16"/>
                <w:szCs w:val="16"/>
              </w:rPr>
              <w:t>＊</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A64D63" w14:textId="4F2B2083" w:rsidR="00F10587" w:rsidRPr="00B65A7B" w:rsidRDefault="00F10587" w:rsidP="00553812">
            <w:pPr>
              <w:spacing w:beforeLines="20" w:before="48" w:afterLines="10" w:after="24"/>
              <w:ind w:leftChars="20" w:left="42" w:rightChars="20" w:right="42"/>
              <w:jc w:val="left"/>
              <w:rPr>
                <w:rFonts w:ascii="Arial" w:eastAsia="ＭＳ 明朝" w:hAnsi="Arial" w:cs="Arial"/>
                <w:szCs w:val="21"/>
              </w:rPr>
            </w:pPr>
            <w:r w:rsidRPr="00B65A7B">
              <w:rPr>
                <w:rFonts w:ascii="Arial" w:eastAsia="ＭＳ 明朝" w:hAnsi="Arial" w:cs="Arial"/>
                <w:szCs w:val="21"/>
              </w:rPr>
              <w:t>医療機器送達システム機能不良</w:t>
            </w:r>
          </w:p>
          <w:p w14:paraId="57C030A2" w14:textId="782CF65E" w:rsidR="00F10587" w:rsidRPr="00B65A7B" w:rsidRDefault="00F10587" w:rsidP="00553812">
            <w:pPr>
              <w:spacing w:beforeLines="100" w:before="240" w:afterLines="10" w:after="24"/>
              <w:ind w:leftChars="20" w:left="42" w:rightChars="20" w:right="42"/>
              <w:jc w:val="left"/>
              <w:rPr>
                <w:rFonts w:ascii="Arial" w:eastAsia="ＭＳ 明朝" w:hAnsi="Arial" w:cs="Arial"/>
                <w:szCs w:val="21"/>
              </w:rPr>
            </w:pPr>
            <w:r w:rsidRPr="00B65A7B">
              <w:rPr>
                <w:rFonts w:ascii="Arial" w:eastAsia="ＭＳ 明朝" w:hAnsi="Arial" w:cs="Arial"/>
                <w:szCs w:val="21"/>
              </w:rPr>
              <w:t>投与中の薬剤による</w:t>
            </w:r>
            <w:r w:rsidR="00D13AF2" w:rsidRPr="00B65A7B">
              <w:rPr>
                <w:rFonts w:ascii="Arial" w:eastAsia="ＭＳ 明朝" w:hAnsi="Arial" w:cs="Arial"/>
                <w:szCs w:val="21"/>
              </w:rPr>
              <w:br/>
            </w:r>
            <w:r w:rsidRPr="00B65A7B">
              <w:rPr>
                <w:rFonts w:ascii="Arial" w:eastAsia="ＭＳ 明朝" w:hAnsi="Arial" w:cs="Arial"/>
                <w:szCs w:val="21"/>
              </w:rPr>
              <w:t>偶発的曝露</w:t>
            </w:r>
          </w:p>
          <w:p w14:paraId="3A3EE2BD" w14:textId="284075C8" w:rsidR="00F10587" w:rsidRPr="00B65A7B" w:rsidRDefault="00F10587" w:rsidP="00553812">
            <w:pPr>
              <w:spacing w:beforeLines="100" w:before="240" w:afterLines="10" w:after="24"/>
              <w:ind w:leftChars="20" w:left="42" w:rightChars="20" w:right="42"/>
              <w:jc w:val="left"/>
              <w:rPr>
                <w:rFonts w:ascii="Arial" w:eastAsia="ＭＳ 明朝" w:hAnsi="Arial" w:cs="Arial"/>
                <w:szCs w:val="21"/>
              </w:rPr>
            </w:pPr>
            <w:r w:rsidRPr="00B65A7B">
              <w:rPr>
                <w:rFonts w:ascii="Arial" w:eastAsia="ＭＳ 明朝" w:hAnsi="Arial" w:cs="Arial"/>
                <w:szCs w:val="21"/>
              </w:rPr>
              <w:t>皮膚接触を介した曝露</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4978C5F" w14:textId="3B01DEFF" w:rsidR="00F10587" w:rsidRPr="00B65A7B" w:rsidRDefault="002021A9" w:rsidP="002021A9">
            <w:pPr>
              <w:spacing w:after="40"/>
              <w:ind w:leftChars="30" w:left="63" w:rightChars="51" w:right="107" w:firstLineChars="20" w:firstLine="42"/>
              <w:rPr>
                <w:rFonts w:ascii="Arial" w:eastAsia="ＭＳ 明朝" w:hAnsi="Arial" w:cs="Arial"/>
                <w:szCs w:val="21"/>
              </w:rPr>
            </w:pPr>
            <w:r w:rsidRPr="00B65A7B">
              <w:rPr>
                <w:rFonts w:ascii="Arial" w:eastAsia="ＭＳ 明朝" w:hAnsi="Arial" w:cs="Arial"/>
                <w:szCs w:val="21"/>
              </w:rPr>
              <w:t>記述記載の中で報告されていないことから、</w:t>
            </w:r>
            <w:r w:rsidR="00CB750A" w:rsidRPr="00B65A7B">
              <w:rPr>
                <w:rFonts w:ascii="Arial" w:eastAsia="ＭＳ 明朝" w:hAnsi="Arial" w:cs="Arial"/>
                <w:szCs w:val="21"/>
              </w:rPr>
              <w:t>投薬</w:t>
            </w:r>
            <w:r w:rsidRPr="00B65A7B">
              <w:rPr>
                <w:rFonts w:ascii="Arial" w:eastAsia="ＭＳ 明朝" w:hAnsi="Arial" w:cs="Arial"/>
                <w:szCs w:val="21"/>
              </w:rPr>
              <w:t>欠落を推測してはいけない。</w:t>
            </w:r>
          </w:p>
          <w:p w14:paraId="364D6F64" w14:textId="77777777" w:rsidR="00D221D5" w:rsidRPr="00B65A7B" w:rsidRDefault="00D221D5" w:rsidP="002021A9">
            <w:pPr>
              <w:spacing w:after="40"/>
              <w:ind w:leftChars="30" w:left="63" w:rightChars="51" w:right="107" w:firstLineChars="20" w:firstLine="42"/>
              <w:rPr>
                <w:rFonts w:ascii="Arial" w:eastAsia="ＭＳ 明朝" w:hAnsi="Arial" w:cs="Arial"/>
                <w:szCs w:val="21"/>
              </w:rPr>
            </w:pPr>
          </w:p>
          <w:p w14:paraId="198D2D53" w14:textId="4CC58D9C" w:rsidR="00D221D5" w:rsidRPr="00B65A7B" w:rsidRDefault="001E5118" w:rsidP="002021A9">
            <w:pPr>
              <w:spacing w:beforeLines="50" w:before="120"/>
              <w:ind w:leftChars="30" w:left="63" w:rightChars="51" w:right="107" w:firstLineChars="20" w:firstLine="42"/>
              <w:rPr>
                <w:rFonts w:ascii="Arial" w:eastAsia="ＭＳ 明朝" w:hAnsi="Arial" w:cs="Arial"/>
                <w:szCs w:val="21"/>
              </w:rPr>
            </w:pPr>
            <w:r w:rsidRPr="00B65A7B">
              <w:rPr>
                <w:rFonts w:ascii="Arial" w:eastAsia="ＭＳ 明朝" w:hAnsi="Arial" w:cs="Arial"/>
                <w:szCs w:val="21"/>
              </w:rPr>
              <w:t>＊</w:t>
            </w:r>
            <w:r w:rsidR="00D221D5" w:rsidRPr="00B65A7B">
              <w:rPr>
                <w:rFonts w:ascii="Arial" w:eastAsia="ＭＳ 明朝" w:hAnsi="Arial" w:cs="Arial"/>
                <w:szCs w:val="21"/>
              </w:rPr>
              <w:t>送達機器の問題に続発</w:t>
            </w:r>
          </w:p>
        </w:tc>
      </w:tr>
      <w:tr w:rsidR="00F10587" w:rsidRPr="00B65A7B" w14:paraId="092D96B9" w14:textId="77777777" w:rsidTr="005947BE">
        <w:trPr>
          <w:trHeight w:val="532"/>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FE26C1D" w14:textId="38800919" w:rsidR="00F10587" w:rsidRPr="00B65A7B" w:rsidRDefault="00F10587" w:rsidP="00512D7E">
            <w:pPr>
              <w:spacing w:beforeLines="20" w:before="48" w:afterLines="10" w:after="24"/>
              <w:ind w:leftChars="20" w:left="42" w:rightChars="20" w:right="42"/>
              <w:rPr>
                <w:rFonts w:ascii="Arial" w:eastAsia="ＭＳ 明朝" w:hAnsi="Arial" w:cs="Arial"/>
                <w:szCs w:val="21"/>
              </w:rPr>
            </w:pPr>
            <w:r w:rsidRPr="00B65A7B">
              <w:rPr>
                <w:rFonts w:ascii="Arial" w:eastAsia="ＭＳ 明朝" w:hAnsi="Arial" w:cs="Arial"/>
                <w:szCs w:val="21"/>
              </w:rPr>
              <w:t>禁忌の薬剤を服用している患者</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5A57F8" w14:textId="4CC94F7F" w:rsidR="00F10587" w:rsidRPr="00B65A7B" w:rsidRDefault="002C15D1" w:rsidP="00512D7E">
            <w:pPr>
              <w:spacing w:beforeLines="20" w:before="48"/>
              <w:jc w:val="center"/>
              <w:rPr>
                <w:rFonts w:ascii="Arial" w:eastAsia="ＭＳ 明朝" w:hAnsi="Arial" w:cs="Arial"/>
                <w:szCs w:val="21"/>
              </w:rPr>
            </w:pPr>
            <w:r w:rsidRPr="00B65A7B">
              <w:rPr>
                <w:rFonts w:ascii="Arial" w:eastAsia="ＭＳ 明朝" w:hAnsi="Arial" w:cs="Arial"/>
                <w:szCs w:val="21"/>
              </w:rPr>
              <w:t>Unk</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0EDB137" w14:textId="4723DE2D" w:rsidR="00F10587" w:rsidRPr="00B65A7B" w:rsidRDefault="00F10587" w:rsidP="0044333F">
            <w:pPr>
              <w:spacing w:beforeLines="20" w:before="48" w:afterLines="10" w:after="24"/>
              <w:ind w:leftChars="20" w:left="42" w:rightChars="20" w:right="42"/>
              <w:jc w:val="center"/>
              <w:rPr>
                <w:rFonts w:ascii="Arial" w:eastAsia="ＭＳ 明朝" w:hAnsi="Arial" w:cs="Arial"/>
                <w:szCs w:val="21"/>
              </w:rPr>
            </w:pPr>
            <w:r w:rsidRPr="00B65A7B">
              <w:rPr>
                <w:rFonts w:ascii="Arial" w:eastAsia="ＭＳ 明朝" w:hAnsi="Arial" w:cs="Arial"/>
                <w:szCs w:val="21"/>
              </w:rPr>
              <w:t>禁忌薬剤投与</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9B46904" w14:textId="7DF11B10" w:rsidR="00F10587" w:rsidRPr="00B65A7B" w:rsidRDefault="00F10587" w:rsidP="00D13AF2">
            <w:pPr>
              <w:spacing w:beforeLines="20" w:before="48" w:afterLines="10" w:after="24"/>
              <w:ind w:leftChars="30" w:left="63" w:rightChars="51" w:right="107" w:firstLineChars="20" w:firstLine="42"/>
              <w:rPr>
                <w:rFonts w:ascii="Arial" w:eastAsia="ＭＳ 明朝" w:hAnsi="Arial" w:cs="Arial"/>
                <w:sz w:val="24"/>
                <w:szCs w:val="24"/>
              </w:rPr>
            </w:pPr>
            <w:r w:rsidRPr="00B65A7B">
              <w:rPr>
                <w:rFonts w:ascii="Arial" w:eastAsia="ＭＳ 明朝" w:hAnsi="Arial" w:cs="Arial"/>
                <w:szCs w:val="21"/>
              </w:rPr>
              <w:t>患者が禁忌の薬剤を服用していることについて述べられている。その状況については情報が提供されていない。</w:t>
            </w:r>
          </w:p>
        </w:tc>
      </w:tr>
      <w:tr w:rsidR="00F10587" w:rsidRPr="00B65A7B" w14:paraId="75FF8966" w14:textId="77777777" w:rsidTr="005947BE">
        <w:trPr>
          <w:trHeight w:val="75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4FBE9A3" w14:textId="3FBEFAF2" w:rsidR="00F10587" w:rsidRPr="00B65A7B" w:rsidRDefault="00F10587" w:rsidP="003B5397">
            <w:pPr>
              <w:spacing w:beforeLines="20" w:before="48" w:afterLines="10" w:after="24"/>
              <w:ind w:leftChars="20" w:left="42" w:rightChars="20" w:right="42"/>
              <w:rPr>
                <w:rFonts w:ascii="Arial" w:eastAsia="ＭＳ 明朝" w:hAnsi="Arial" w:cs="Arial"/>
                <w:szCs w:val="21"/>
              </w:rPr>
            </w:pPr>
            <w:r w:rsidRPr="00B65A7B">
              <w:rPr>
                <w:rFonts w:ascii="Arial" w:eastAsia="ＭＳ 明朝" w:hAnsi="Arial" w:cs="Arial"/>
                <w:szCs w:val="21"/>
              </w:rPr>
              <w:t>薬剤</w:t>
            </w:r>
            <w:r w:rsidR="00B96EED" w:rsidRPr="00B65A7B">
              <w:rPr>
                <w:rFonts w:ascii="Arial" w:eastAsia="ＭＳ 明朝" w:hAnsi="Arial" w:cs="Arial"/>
                <w:szCs w:val="21"/>
              </w:rPr>
              <w:t>は</w:t>
            </w:r>
            <w:r w:rsidRPr="00B65A7B">
              <w:rPr>
                <w:rFonts w:ascii="Arial" w:eastAsia="ＭＳ 明朝" w:hAnsi="Arial" w:cs="Arial"/>
                <w:szCs w:val="21"/>
              </w:rPr>
              <w:t>推奨され</w:t>
            </w:r>
            <w:r w:rsidR="00681799" w:rsidRPr="00B65A7B">
              <w:rPr>
                <w:rFonts w:ascii="Arial" w:eastAsia="ＭＳ 明朝" w:hAnsi="Arial" w:cs="Arial"/>
                <w:szCs w:val="21"/>
              </w:rPr>
              <w:t>ている上</w:t>
            </w:r>
            <w:r w:rsidRPr="00B65A7B">
              <w:rPr>
                <w:rFonts w:ascii="Arial" w:eastAsia="ＭＳ 明朝" w:hAnsi="Arial" w:cs="Arial"/>
                <w:szCs w:val="21"/>
              </w:rPr>
              <w:t>腕筋ではなく、腹部に投与</w:t>
            </w:r>
            <w:r w:rsidR="00B96EED" w:rsidRPr="00B65A7B">
              <w:rPr>
                <w:rFonts w:ascii="Arial" w:eastAsia="ＭＳ 明朝" w:hAnsi="Arial" w:cs="Arial"/>
                <w:szCs w:val="21"/>
              </w:rPr>
              <w:t>された</w:t>
            </w:r>
            <w:r w:rsidRPr="00B65A7B">
              <w:rPr>
                <w:rFonts w:ascii="Arial" w:eastAsia="ＭＳ 明朝" w:hAnsi="Arial" w:cs="Arial"/>
                <w:szCs w:val="21"/>
              </w:rPr>
              <w:t>。</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3ECF0F" w14:textId="460F2C5B" w:rsidR="00F10587" w:rsidRPr="00B65A7B" w:rsidRDefault="002C15D1" w:rsidP="00512D7E">
            <w:pPr>
              <w:spacing w:beforeLines="20" w:before="48"/>
              <w:jc w:val="center"/>
              <w:rPr>
                <w:rFonts w:ascii="Arial" w:eastAsia="ＭＳ 明朝" w:hAnsi="Arial" w:cs="Arial"/>
                <w:szCs w:val="21"/>
              </w:rPr>
            </w:pPr>
            <w:r w:rsidRPr="00B65A7B">
              <w:rPr>
                <w:rFonts w:ascii="Arial" w:eastAsia="ＭＳ 明朝" w:hAnsi="Arial" w:cs="Arial"/>
                <w:szCs w:val="21"/>
              </w:rPr>
              <w:t>Unk</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9A38CE" w14:textId="4F2567E3" w:rsidR="00F10587" w:rsidRPr="00B65A7B" w:rsidRDefault="00F10587" w:rsidP="00553812">
            <w:pPr>
              <w:spacing w:beforeLines="20" w:before="48" w:afterLines="10" w:after="24"/>
              <w:ind w:leftChars="20" w:left="42" w:rightChars="20" w:right="42"/>
              <w:jc w:val="left"/>
              <w:rPr>
                <w:rFonts w:ascii="Arial" w:eastAsia="ＭＳ 明朝" w:hAnsi="Arial" w:cs="Arial"/>
                <w:szCs w:val="21"/>
              </w:rPr>
            </w:pPr>
            <w:r w:rsidRPr="00B65A7B">
              <w:rPr>
                <w:rFonts w:ascii="Arial" w:eastAsia="ＭＳ 明朝" w:hAnsi="Arial" w:cs="Arial"/>
                <w:szCs w:val="21"/>
              </w:rPr>
              <w:t>不適切な部位への薬剤投与</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282262E" w14:textId="77777777" w:rsidR="00F10587" w:rsidRPr="00B65A7B" w:rsidRDefault="00F10587" w:rsidP="00D13AF2">
            <w:pPr>
              <w:spacing w:after="40"/>
              <w:ind w:leftChars="30" w:left="63" w:rightChars="51" w:right="107" w:firstLineChars="20" w:firstLine="48"/>
              <w:jc w:val="center"/>
              <w:rPr>
                <w:rFonts w:ascii="Arial" w:eastAsia="ＭＳ 明朝" w:hAnsi="Arial" w:cs="Arial"/>
                <w:sz w:val="24"/>
                <w:szCs w:val="24"/>
              </w:rPr>
            </w:pPr>
          </w:p>
        </w:tc>
      </w:tr>
      <w:tr w:rsidR="00F10587" w:rsidRPr="00B65A7B" w14:paraId="3A37A578"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471453" w14:textId="54781774" w:rsidR="00F10587" w:rsidRPr="00B65A7B" w:rsidRDefault="00F10587" w:rsidP="00512D7E">
            <w:pPr>
              <w:spacing w:beforeLines="20" w:before="48" w:afterLines="10" w:after="24"/>
              <w:ind w:leftChars="20" w:left="42" w:rightChars="20" w:right="42"/>
              <w:rPr>
                <w:rFonts w:ascii="Arial" w:eastAsia="ＭＳ 明朝" w:hAnsi="Arial" w:cs="Arial"/>
                <w:szCs w:val="21"/>
              </w:rPr>
            </w:pPr>
            <w:r w:rsidRPr="00B65A7B">
              <w:rPr>
                <w:rFonts w:ascii="Arial" w:eastAsia="ＭＳ 明朝" w:hAnsi="Arial" w:cs="Arial"/>
                <w:szCs w:val="21"/>
              </w:rPr>
              <w:lastRenderedPageBreak/>
              <w:t>患者は誤って薬剤を過量に服用してしまったため、過量投与で生ずる可能性のある症状について尋ねた。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CE3A12D" w14:textId="77777777" w:rsidR="00F10587" w:rsidRPr="00B65A7B" w:rsidRDefault="00F10587" w:rsidP="00512D7E">
            <w:pPr>
              <w:spacing w:beforeLines="20" w:before="48"/>
              <w:ind w:firstLineChars="50" w:firstLine="105"/>
              <w:rPr>
                <w:rFonts w:ascii="Arial" w:eastAsia="ＭＳ 明朝" w:hAnsi="Arial" w:cs="Arial"/>
                <w:sz w:val="24"/>
                <w:szCs w:val="24"/>
              </w:rPr>
            </w:pPr>
            <w:r w:rsidRPr="00B65A7B">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AAF9D7" w14:textId="315E9A91" w:rsidR="00F10587" w:rsidRPr="00B65A7B" w:rsidRDefault="00F10587" w:rsidP="00046BD3">
            <w:pPr>
              <w:spacing w:beforeLines="20" w:before="48" w:afterLines="10" w:after="24"/>
              <w:ind w:leftChars="20" w:left="42" w:rightChars="20" w:right="42"/>
              <w:jc w:val="center"/>
              <w:rPr>
                <w:rFonts w:ascii="Arial" w:eastAsia="ＭＳ 明朝" w:hAnsi="Arial" w:cs="Arial"/>
                <w:szCs w:val="21"/>
              </w:rPr>
            </w:pPr>
            <w:r w:rsidRPr="00B65A7B">
              <w:rPr>
                <w:rFonts w:ascii="Arial" w:eastAsia="ＭＳ 明朝" w:hAnsi="Arial" w:cs="Arial"/>
                <w:szCs w:val="21"/>
              </w:rPr>
              <w:t>規定量以上の投与</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13F7350" w14:textId="432DDF3C" w:rsidR="00F10587" w:rsidRPr="00B65A7B" w:rsidRDefault="00F10587" w:rsidP="00D13AF2">
            <w:pPr>
              <w:keepNext/>
              <w:keepLines/>
              <w:spacing w:beforeLines="20" w:before="48" w:afterLines="10" w:after="24"/>
              <w:ind w:leftChars="30" w:left="63" w:rightChars="51" w:right="107" w:firstLineChars="20" w:firstLine="42"/>
              <w:rPr>
                <w:rFonts w:ascii="Arial" w:eastAsia="ＭＳ 明朝" w:hAnsi="Arial" w:cs="Arial"/>
                <w:szCs w:val="21"/>
              </w:rPr>
            </w:pPr>
            <w:r w:rsidRPr="00B65A7B">
              <w:rPr>
                <w:rFonts w:ascii="Arial" w:eastAsia="ＭＳ 明朝" w:hAnsi="Arial" w:cs="Arial"/>
                <w:szCs w:val="21"/>
              </w:rPr>
              <w:t>患者は過量投与の症状のみを尋ねている（過量投与についての報告はしてない）。</w:t>
            </w:r>
            <w:r w:rsidRPr="00B65A7B">
              <w:rPr>
                <w:rFonts w:ascii="Arial" w:eastAsia="ＭＳ 明朝" w:hAnsi="Arial" w:cs="Arial"/>
              </w:rPr>
              <w:t>LLT</w:t>
            </w:r>
            <w:r w:rsidRPr="00B65A7B">
              <w:rPr>
                <w:rFonts w:ascii="Arial" w:eastAsia="ＭＳ 明朝" w:hAnsi="Arial" w:cs="Arial"/>
              </w:rPr>
              <w:t>は</w:t>
            </w:r>
            <w:r w:rsidRPr="00B65A7B">
              <w:rPr>
                <w:rFonts w:ascii="Arial" w:eastAsia="ＭＳ 明朝" w:hAnsi="Arial" w:cs="Arial"/>
                <w:szCs w:val="21"/>
              </w:rPr>
              <w:t>偶発的であるとは示していないが</w:t>
            </w:r>
            <w:r w:rsidRPr="00B65A7B">
              <w:rPr>
                <w:rFonts w:ascii="Arial" w:eastAsia="ＭＳ 明朝" w:hAnsi="Arial" w:cs="Arial"/>
              </w:rPr>
              <w:t>、</w:t>
            </w:r>
            <w:r w:rsidRPr="00B65A7B">
              <w:rPr>
                <w:rFonts w:ascii="Arial" w:eastAsia="ＭＳ 明朝" w:hAnsi="Arial" w:cs="Arial"/>
              </w:rPr>
              <w:t>HLT</w:t>
            </w:r>
            <w:r w:rsidRPr="00B65A7B">
              <w:rPr>
                <w:rFonts w:ascii="Arial" w:eastAsia="ＭＳ 明朝" w:hAnsi="Arial" w:cs="Arial"/>
              </w:rPr>
              <w:t>「製品使用過誤および問題」の下位に</w:t>
            </w:r>
            <w:r w:rsidRPr="00B65A7B">
              <w:rPr>
                <w:rFonts w:ascii="Arial" w:eastAsia="ＭＳ 明朝" w:hAnsi="Arial" w:cs="Arial"/>
                <w:szCs w:val="21"/>
              </w:rPr>
              <w:t>ある。</w:t>
            </w:r>
          </w:p>
        </w:tc>
      </w:tr>
      <w:tr w:rsidR="00F10587" w:rsidRPr="00B65A7B" w14:paraId="252C0D49" w14:textId="77777777" w:rsidTr="005947BE">
        <w:trPr>
          <w:trHeight w:val="601"/>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D3CB88" w14:textId="77777777" w:rsidR="00F10587" w:rsidRPr="00B65A7B" w:rsidRDefault="00F10587" w:rsidP="00512D7E">
            <w:pPr>
              <w:spacing w:beforeLines="20" w:before="48" w:afterLines="10" w:after="24"/>
              <w:ind w:leftChars="20" w:left="42" w:rightChars="20" w:right="42"/>
              <w:rPr>
                <w:rFonts w:ascii="Arial" w:eastAsia="ＭＳ 明朝" w:hAnsi="Arial" w:cs="Arial"/>
                <w:szCs w:val="21"/>
              </w:rPr>
            </w:pPr>
            <w:r w:rsidRPr="00B65A7B">
              <w:rPr>
                <w:rFonts w:ascii="Arial" w:eastAsia="ＭＳ 明朝" w:hAnsi="Arial" w:cs="Arial"/>
                <w:szCs w:val="21"/>
              </w:rPr>
              <w:t>患者は期限切れの頭痛薬を服薬したと報告した。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33D933" w14:textId="29432A11" w:rsidR="00F10587" w:rsidRPr="00B65A7B" w:rsidRDefault="002C15D1" w:rsidP="00512D7E">
            <w:pPr>
              <w:spacing w:beforeLines="20" w:before="48"/>
              <w:jc w:val="center"/>
              <w:rPr>
                <w:rFonts w:ascii="Arial" w:eastAsia="ＭＳ 明朝" w:hAnsi="Arial" w:cs="Arial"/>
                <w:szCs w:val="21"/>
              </w:rPr>
            </w:pPr>
            <w:r w:rsidRPr="00B65A7B">
              <w:rPr>
                <w:rFonts w:ascii="Arial" w:eastAsia="ＭＳ 明朝" w:hAnsi="Arial" w:cs="Arial"/>
                <w:szCs w:val="21"/>
              </w:rPr>
              <w:t>Unk</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206D98" w14:textId="10B193B6" w:rsidR="00F10587" w:rsidRPr="00B65A7B" w:rsidRDefault="00F10587" w:rsidP="0044333F">
            <w:pPr>
              <w:spacing w:beforeLines="20" w:before="48" w:afterLines="10" w:after="24"/>
              <w:ind w:leftChars="20" w:left="42" w:rightChars="20" w:right="42"/>
              <w:jc w:val="center"/>
              <w:rPr>
                <w:rFonts w:ascii="Arial" w:eastAsia="ＭＳ 明朝" w:hAnsi="Arial" w:cs="Arial"/>
                <w:szCs w:val="21"/>
              </w:rPr>
            </w:pPr>
            <w:r w:rsidRPr="00B65A7B">
              <w:rPr>
                <w:rFonts w:ascii="Arial" w:eastAsia="ＭＳ 明朝" w:hAnsi="Arial" w:cs="Arial"/>
                <w:szCs w:val="21"/>
              </w:rPr>
              <w:t>期限切れの薬剤使用</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E1921A1" w14:textId="77777777" w:rsidR="00F10587" w:rsidRPr="00B65A7B" w:rsidRDefault="00F10587" w:rsidP="00D13AF2">
            <w:pPr>
              <w:pStyle w:val="a4"/>
              <w:ind w:leftChars="30" w:left="63" w:rightChars="51" w:right="107" w:firstLineChars="20" w:firstLine="48"/>
              <w:jc w:val="center"/>
              <w:rPr>
                <w:rFonts w:ascii="Arial" w:eastAsia="ＭＳ 明朝" w:hAnsi="Arial" w:cs="Arial"/>
                <w:sz w:val="24"/>
                <w:szCs w:val="24"/>
              </w:rPr>
            </w:pPr>
          </w:p>
        </w:tc>
      </w:tr>
      <w:tr w:rsidR="00F10587" w:rsidRPr="00B65A7B" w14:paraId="4D9CFFFC" w14:textId="77777777" w:rsidTr="005947BE">
        <w:trPr>
          <w:trHeight w:val="1027"/>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065D4C" w14:textId="30B0609D" w:rsidR="00F10587" w:rsidRPr="00B65A7B" w:rsidRDefault="00F10587" w:rsidP="0075412F">
            <w:pPr>
              <w:spacing w:beforeLines="20" w:before="48" w:afterLines="10" w:after="24"/>
              <w:ind w:leftChars="20" w:left="42" w:rightChars="20" w:right="42"/>
              <w:rPr>
                <w:rFonts w:ascii="Arial" w:eastAsia="ＭＳ 明朝" w:hAnsi="Arial" w:cs="Arial"/>
                <w:szCs w:val="21"/>
              </w:rPr>
            </w:pPr>
            <w:r w:rsidRPr="00B65A7B">
              <w:rPr>
                <w:rFonts w:ascii="Arial" w:eastAsia="ＭＳ 明朝" w:hAnsi="Arial" w:cs="Arial"/>
                <w:szCs w:val="21"/>
              </w:rPr>
              <w:t>看護師が注入ポンプの薬剤送達</w:t>
            </w:r>
            <w:r w:rsidR="0075412F" w:rsidRPr="00B65A7B">
              <w:rPr>
                <w:rFonts w:ascii="Arial" w:eastAsia="ＭＳ 明朝" w:hAnsi="Arial" w:cs="Arial"/>
                <w:szCs w:val="21"/>
              </w:rPr>
              <w:t>時間</w:t>
            </w:r>
            <w:r w:rsidRPr="00B65A7B">
              <w:rPr>
                <w:rFonts w:ascii="Arial" w:eastAsia="ＭＳ 明朝" w:hAnsi="Arial" w:cs="Arial"/>
                <w:szCs w:val="21"/>
              </w:rPr>
              <w:t>を</w:t>
            </w:r>
            <w:r w:rsidRPr="00B65A7B">
              <w:rPr>
                <w:rFonts w:ascii="Arial" w:eastAsia="ＭＳ 明朝" w:hAnsi="Arial" w:cs="Arial"/>
                <w:szCs w:val="21"/>
              </w:rPr>
              <w:t>50</w:t>
            </w:r>
            <w:r w:rsidRPr="00B65A7B">
              <w:rPr>
                <w:rFonts w:ascii="Arial" w:eastAsia="ＭＳ 明朝" w:hAnsi="Arial" w:cs="Arial"/>
                <w:szCs w:val="21"/>
              </w:rPr>
              <w:t>分に設定</w:t>
            </w:r>
            <w:r w:rsidR="0075412F" w:rsidRPr="00B65A7B">
              <w:rPr>
                <w:rFonts w:ascii="Arial" w:eastAsia="ＭＳ 明朝" w:hAnsi="Arial" w:cs="Arial"/>
                <w:szCs w:val="21"/>
              </w:rPr>
              <w:t>する</w:t>
            </w:r>
            <w:r w:rsidRPr="00B65A7B">
              <w:rPr>
                <w:rFonts w:ascii="Arial" w:eastAsia="ＭＳ 明朝" w:hAnsi="Arial" w:cs="Arial"/>
                <w:szCs w:val="21"/>
              </w:rPr>
              <w:t>つもり</w:t>
            </w:r>
            <w:r w:rsidR="0075412F" w:rsidRPr="00B65A7B">
              <w:rPr>
                <w:rFonts w:ascii="Arial" w:eastAsia="ＭＳ 明朝" w:hAnsi="Arial" w:cs="Arial"/>
                <w:szCs w:val="21"/>
              </w:rPr>
              <w:t>だ</w:t>
            </w:r>
            <w:r w:rsidRPr="00B65A7B">
              <w:rPr>
                <w:rFonts w:ascii="Arial" w:eastAsia="ＭＳ 明朝" w:hAnsi="Arial" w:cs="Arial"/>
                <w:szCs w:val="21"/>
              </w:rPr>
              <w:t>ったが、</w:t>
            </w:r>
            <w:r w:rsidR="0075412F" w:rsidRPr="00B65A7B">
              <w:rPr>
                <w:rFonts w:ascii="Arial" w:eastAsia="ＭＳ 明朝" w:hAnsi="Arial" w:cs="Arial"/>
                <w:szCs w:val="21"/>
              </w:rPr>
              <w:t>誤って</w:t>
            </w:r>
            <w:r w:rsidRPr="00B65A7B">
              <w:rPr>
                <w:rFonts w:ascii="Arial" w:eastAsia="ＭＳ 明朝" w:hAnsi="Arial" w:cs="Arial"/>
                <w:szCs w:val="21"/>
              </w:rPr>
              <w:t>5</w:t>
            </w:r>
            <w:r w:rsidRPr="00B65A7B">
              <w:rPr>
                <w:rFonts w:ascii="Arial" w:eastAsia="ＭＳ 明朝" w:hAnsi="Arial" w:cs="Arial"/>
                <w:szCs w:val="21"/>
              </w:rPr>
              <w:t>分とプログラミングした。その後、患者</w:t>
            </w:r>
            <w:r w:rsidR="0075412F" w:rsidRPr="00B65A7B">
              <w:rPr>
                <w:rFonts w:ascii="Arial" w:eastAsia="ＭＳ 明朝" w:hAnsi="Arial" w:cs="Arial"/>
                <w:szCs w:val="21"/>
              </w:rPr>
              <w:t>は</w:t>
            </w:r>
            <w:r w:rsidRPr="00B65A7B">
              <w:rPr>
                <w:rFonts w:ascii="Arial" w:eastAsia="ＭＳ 明朝" w:hAnsi="Arial" w:cs="Arial"/>
                <w:szCs w:val="21"/>
              </w:rPr>
              <w:t>呼吸停止</w:t>
            </w:r>
            <w:r w:rsidR="0075412F" w:rsidRPr="00B65A7B">
              <w:rPr>
                <w:rFonts w:ascii="Arial" w:eastAsia="ＭＳ 明朝" w:hAnsi="Arial" w:cs="Arial"/>
                <w:szCs w:val="21"/>
              </w:rPr>
              <w:t>した</w:t>
            </w:r>
            <w:r w:rsidRPr="00B65A7B">
              <w:rPr>
                <w:rFonts w:ascii="Arial" w:eastAsia="ＭＳ 明朝" w:hAnsi="Arial" w:cs="Arial"/>
                <w:szCs w:val="21"/>
              </w:rPr>
              <w:t>。</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D35F3CA" w14:textId="77777777" w:rsidR="00F10587" w:rsidRPr="00B65A7B" w:rsidRDefault="00F10587" w:rsidP="00512D7E">
            <w:pPr>
              <w:spacing w:beforeLines="20" w:before="48"/>
              <w:ind w:firstLineChars="50" w:firstLine="105"/>
              <w:rPr>
                <w:rFonts w:ascii="Arial" w:eastAsia="ＭＳ 明朝" w:hAnsi="Arial" w:cs="Arial"/>
                <w:szCs w:val="21"/>
              </w:rPr>
            </w:pPr>
            <w:r w:rsidRPr="00B65A7B">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9D67BA6" w14:textId="44074840" w:rsidR="00F10587" w:rsidRPr="00B65A7B" w:rsidRDefault="00F10587" w:rsidP="00553812">
            <w:pPr>
              <w:spacing w:beforeLines="50" w:before="120" w:afterLines="10" w:after="24"/>
              <w:ind w:leftChars="-13" w:left="-27" w:rightChars="-50" w:right="-105" w:firstLine="2"/>
              <w:jc w:val="left"/>
              <w:rPr>
                <w:rFonts w:ascii="Arial" w:eastAsia="ＭＳ 明朝" w:hAnsi="Arial" w:cs="Arial"/>
                <w:szCs w:val="21"/>
              </w:rPr>
            </w:pPr>
            <w:r w:rsidRPr="00B65A7B">
              <w:rPr>
                <w:rFonts w:ascii="Arial" w:eastAsia="ＭＳ 明朝" w:hAnsi="Arial" w:cs="Arial"/>
                <w:szCs w:val="21"/>
              </w:rPr>
              <w:t>速すぎる投与速度</w:t>
            </w:r>
          </w:p>
          <w:p w14:paraId="78ECF3D0" w14:textId="7257ED85" w:rsidR="002021A9" w:rsidRPr="00B65A7B" w:rsidRDefault="002021A9" w:rsidP="00553812">
            <w:pPr>
              <w:spacing w:beforeLines="100" w:before="240" w:afterLines="10" w:after="24"/>
              <w:ind w:leftChars="-13" w:left="-27" w:rightChars="-50" w:right="-105" w:firstLine="2"/>
              <w:jc w:val="left"/>
              <w:rPr>
                <w:rFonts w:ascii="Arial" w:eastAsia="ＭＳ 明朝" w:hAnsi="Arial" w:cs="Arial"/>
                <w:szCs w:val="21"/>
              </w:rPr>
            </w:pPr>
            <w:r w:rsidRPr="00B65A7B">
              <w:rPr>
                <w:rFonts w:ascii="Arial" w:eastAsia="ＭＳ 明朝" w:hAnsi="Arial" w:cs="Arial"/>
                <w:szCs w:val="21"/>
              </w:rPr>
              <w:t>ポンプのプログラミングの誤り</w:t>
            </w:r>
          </w:p>
          <w:p w14:paraId="7ECF4DC3" w14:textId="363A62CC" w:rsidR="00F10587" w:rsidRPr="00B65A7B" w:rsidRDefault="00F10587" w:rsidP="00553812">
            <w:pPr>
              <w:spacing w:beforeLines="100" w:before="240" w:afterLines="10" w:after="24"/>
              <w:ind w:leftChars="-13" w:left="-27" w:rightChars="-50" w:right="-105" w:firstLine="2"/>
              <w:jc w:val="left"/>
              <w:rPr>
                <w:rFonts w:ascii="Arial" w:eastAsia="ＭＳ 明朝" w:hAnsi="Arial" w:cs="Arial"/>
                <w:szCs w:val="21"/>
              </w:rPr>
            </w:pPr>
            <w:r w:rsidRPr="00B65A7B">
              <w:rPr>
                <w:rFonts w:ascii="Arial" w:eastAsia="ＭＳ 明朝" w:hAnsi="Arial" w:cs="Arial"/>
                <w:szCs w:val="21"/>
              </w:rPr>
              <w:t>呼吸停止</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1E73303" w14:textId="77777777" w:rsidR="00F10587" w:rsidRPr="00B65A7B" w:rsidRDefault="00F10587" w:rsidP="00D13AF2">
            <w:pPr>
              <w:spacing w:after="40"/>
              <w:ind w:leftChars="30" w:left="63" w:rightChars="51" w:right="107" w:firstLineChars="20" w:firstLine="48"/>
              <w:jc w:val="center"/>
              <w:rPr>
                <w:rFonts w:ascii="Arial" w:eastAsia="ＭＳ 明朝" w:hAnsi="Arial" w:cs="Arial"/>
                <w:sz w:val="24"/>
                <w:szCs w:val="24"/>
              </w:rPr>
            </w:pPr>
          </w:p>
        </w:tc>
      </w:tr>
      <w:tr w:rsidR="00F10587" w:rsidRPr="00B65A7B" w14:paraId="0AF2DCB7" w14:textId="77777777" w:rsidTr="005947BE">
        <w:trPr>
          <w:trHeight w:val="756"/>
        </w:trPr>
        <w:tc>
          <w:tcPr>
            <w:tcW w:w="159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AA5B39" w14:textId="1493221A" w:rsidR="00F10587" w:rsidRPr="00B65A7B" w:rsidRDefault="00F10587" w:rsidP="00512D7E">
            <w:pPr>
              <w:spacing w:beforeLines="20" w:before="48" w:afterLines="10" w:after="24"/>
              <w:ind w:leftChars="20" w:left="42" w:rightChars="20" w:right="42"/>
              <w:rPr>
                <w:rFonts w:ascii="Arial" w:eastAsia="ＭＳ 明朝" w:hAnsi="Arial" w:cs="Arial"/>
                <w:szCs w:val="21"/>
              </w:rPr>
            </w:pPr>
            <w:r w:rsidRPr="00B65A7B">
              <w:rPr>
                <w:rFonts w:ascii="Arial" w:eastAsia="ＭＳ 明朝" w:hAnsi="Arial" w:cs="Arial"/>
                <w:szCs w:val="21"/>
              </w:rPr>
              <w:t>患者は亀裂の入ったインスリンカートリッジを使用した。その結果投与量が不十分であった。</w:t>
            </w:r>
          </w:p>
        </w:tc>
        <w:tc>
          <w:tcPr>
            <w:tcW w:w="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7A8D19" w14:textId="77777777" w:rsidR="00F10587" w:rsidRPr="00B65A7B" w:rsidRDefault="00F10587" w:rsidP="00512D7E">
            <w:pPr>
              <w:spacing w:beforeLines="20" w:before="48"/>
              <w:ind w:firstLineChars="50" w:firstLine="105"/>
              <w:rPr>
                <w:rFonts w:ascii="Arial" w:eastAsia="ＭＳ 明朝" w:hAnsi="Arial" w:cs="Arial"/>
                <w:szCs w:val="21"/>
              </w:rPr>
            </w:pPr>
            <w:r w:rsidRPr="00B65A7B">
              <w:rPr>
                <w:rFonts w:ascii="Arial" w:eastAsia="ＭＳ 明朝" w:hAnsi="Arial" w:cs="Arial"/>
                <w:szCs w:val="21"/>
              </w:rPr>
              <w:t>Yes</w:t>
            </w:r>
          </w:p>
        </w:tc>
        <w:tc>
          <w:tcPr>
            <w:tcW w:w="14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51AD78" w14:textId="6DC2B5ED" w:rsidR="00835789" w:rsidRPr="00B65A7B" w:rsidRDefault="00835789" w:rsidP="00553812">
            <w:pPr>
              <w:spacing w:beforeLines="50" w:before="120" w:afterLines="10" w:after="24"/>
              <w:ind w:leftChars="20" w:left="42" w:rightChars="20" w:right="42"/>
              <w:jc w:val="left"/>
              <w:rPr>
                <w:rFonts w:ascii="Arial" w:eastAsia="ＭＳ 明朝" w:hAnsi="Arial" w:cs="Arial"/>
                <w:szCs w:val="21"/>
              </w:rPr>
            </w:pPr>
            <w:r w:rsidRPr="00B65A7B">
              <w:rPr>
                <w:rFonts w:ascii="Arial" w:eastAsia="ＭＳ 明朝" w:hAnsi="Arial" w:cs="Arial"/>
                <w:szCs w:val="21"/>
              </w:rPr>
              <w:t>医療機器による送達</w:t>
            </w:r>
            <w:r w:rsidR="0046508B" w:rsidRPr="00B65A7B">
              <w:rPr>
                <w:rFonts w:ascii="Arial" w:eastAsia="ＭＳ 明朝" w:hAnsi="Arial" w:cs="Arial"/>
                <w:szCs w:val="21"/>
              </w:rPr>
              <w:br/>
            </w:r>
            <w:r w:rsidRPr="00B65A7B">
              <w:rPr>
                <w:rFonts w:ascii="Arial" w:eastAsia="ＭＳ 明朝" w:hAnsi="Arial" w:cs="Arial"/>
                <w:szCs w:val="21"/>
              </w:rPr>
              <w:t>用量不足</w:t>
            </w:r>
          </w:p>
          <w:p w14:paraId="2DE1B27B" w14:textId="47E9EDB9" w:rsidR="00F10587" w:rsidRPr="00B65A7B" w:rsidRDefault="00F10587" w:rsidP="00553812">
            <w:pPr>
              <w:spacing w:beforeLines="100" w:before="240" w:afterLines="10" w:after="24"/>
              <w:ind w:leftChars="20" w:left="42" w:rightChars="20" w:right="42"/>
              <w:jc w:val="left"/>
              <w:rPr>
                <w:rFonts w:ascii="Arial" w:eastAsia="ＭＳ 明朝" w:hAnsi="Arial" w:cs="Arial"/>
                <w:szCs w:val="21"/>
              </w:rPr>
            </w:pPr>
            <w:r w:rsidRPr="00B65A7B">
              <w:rPr>
                <w:rFonts w:ascii="Arial" w:eastAsia="ＭＳ 明朝" w:hAnsi="Arial" w:cs="Arial"/>
                <w:szCs w:val="21"/>
              </w:rPr>
              <w:t>カートリッジ亀裂</w:t>
            </w:r>
          </w:p>
        </w:tc>
        <w:tc>
          <w:tcPr>
            <w:tcW w:w="157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688D8D2" w14:textId="77777777" w:rsidR="00F10587" w:rsidRPr="00B65A7B" w:rsidRDefault="00F10587" w:rsidP="00D13AF2">
            <w:pPr>
              <w:spacing w:after="40"/>
              <w:ind w:leftChars="30" w:left="63" w:rightChars="51" w:right="107" w:firstLineChars="20" w:firstLine="48"/>
              <w:jc w:val="center"/>
              <w:rPr>
                <w:rFonts w:ascii="Arial" w:eastAsia="ＭＳ 明朝" w:hAnsi="Arial" w:cs="Arial"/>
                <w:sz w:val="24"/>
                <w:szCs w:val="24"/>
              </w:rPr>
            </w:pPr>
          </w:p>
        </w:tc>
      </w:tr>
    </w:tbl>
    <w:p w14:paraId="242AD18E" w14:textId="77777777" w:rsidR="002D7EB4" w:rsidRDefault="002D7EB4" w:rsidP="002D7EB4">
      <w:pPr>
        <w:spacing w:beforeLines="50" w:before="120" w:afterLines="50" w:after="120"/>
        <w:ind w:left="420" w:hanging="420"/>
        <w:outlineLvl w:val="2"/>
        <w:rPr>
          <w:rFonts w:ascii="ＭＳ Ｐゴシック" w:eastAsia="ＭＳ Ｐゴシック" w:hAnsi="ＭＳ Ｐゴシック"/>
          <w:b/>
          <w:szCs w:val="20"/>
        </w:rPr>
      </w:pPr>
      <w:bookmarkStart w:id="58" w:name="_Toc508112499"/>
      <w:bookmarkStart w:id="59" w:name="_Toc53069381"/>
    </w:p>
    <w:p w14:paraId="14C79A6B" w14:textId="77777777" w:rsidR="00DF4A28" w:rsidRPr="00B65A7B" w:rsidRDefault="00DF4A28" w:rsidP="00791AC6">
      <w:pPr>
        <w:keepNext/>
        <w:spacing w:beforeLines="50" w:before="120" w:afterLines="50" w:after="120"/>
        <w:ind w:left="420" w:hanging="420"/>
        <w:outlineLvl w:val="2"/>
        <w:rPr>
          <w:rFonts w:ascii="Arial" w:hAnsi="Arial" w:cs="Arial"/>
          <w:sz w:val="24"/>
          <w:szCs w:val="24"/>
        </w:rPr>
      </w:pPr>
      <w:r w:rsidRPr="00B65A7B">
        <w:rPr>
          <w:rFonts w:ascii="ＭＳ Ｐゴシック" w:eastAsia="ＭＳ Ｐゴシック" w:hAnsi="ＭＳ Ｐゴシック" w:hint="eastAsia"/>
          <w:b/>
          <w:szCs w:val="20"/>
        </w:rPr>
        <w:t>3</w:t>
      </w:r>
      <w:r w:rsidRPr="00B65A7B">
        <w:rPr>
          <w:rFonts w:ascii="ＭＳ Ｐゴシック" w:eastAsia="ＭＳ Ｐゴシック" w:hAnsi="ＭＳ Ｐゴシック"/>
          <w:b/>
          <w:szCs w:val="20"/>
        </w:rPr>
        <w:t xml:space="preserve">.2.4 </w:t>
      </w:r>
      <w:r w:rsidRPr="00B65A7B">
        <w:rPr>
          <w:rFonts w:ascii="ＭＳ Ｐゴシック" w:eastAsia="ＭＳ Ｐゴシック" w:hAnsi="ＭＳ Ｐゴシック" w:hint="eastAsia"/>
          <w:b/>
          <w:szCs w:val="20"/>
        </w:rPr>
        <w:t>製品の混同に関する過誤および問題</w:t>
      </w:r>
      <w:bookmarkEnd w:id="58"/>
      <w:bookmarkEnd w:id="59"/>
    </w:p>
    <w:tbl>
      <w:tblPr>
        <w:tblW w:w="5128"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693"/>
        <w:gridCol w:w="711"/>
        <w:gridCol w:w="2410"/>
        <w:gridCol w:w="2691"/>
      </w:tblGrid>
      <w:tr w:rsidR="004579F8" w:rsidRPr="00B65A7B" w14:paraId="0BF8888E" w14:textId="77777777" w:rsidTr="005947BE">
        <w:trPr>
          <w:cantSplit/>
          <w:trHeight w:val="407"/>
          <w:tblHeader/>
        </w:trPr>
        <w:tc>
          <w:tcPr>
            <w:tcW w:w="15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487BABF3"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シナリオ</w:t>
            </w:r>
          </w:p>
        </w:tc>
        <w:tc>
          <w:tcPr>
            <w:tcW w:w="41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4B806224" w14:textId="77777777" w:rsidR="00DF4A28" w:rsidRPr="00B65A7B" w:rsidRDefault="00DF4A28" w:rsidP="00512D7E">
            <w:pPr>
              <w:spacing w:beforeLines="20" w:before="48"/>
              <w:jc w:val="center"/>
              <w:rPr>
                <w:rFonts w:ascii="Arial" w:eastAsia="ＭＳ 明朝" w:hAnsi="Arial" w:cs="Arial"/>
                <w:b/>
                <w:szCs w:val="21"/>
              </w:rPr>
            </w:pPr>
            <w:r w:rsidRPr="00B65A7B">
              <w:rPr>
                <w:rFonts w:ascii="Arial" w:eastAsia="ＭＳ 明朝" w:hAnsi="Arial" w:cs="Arial"/>
                <w:b/>
                <w:szCs w:val="21"/>
              </w:rPr>
              <w:t>投薬過誤か</w:t>
            </w:r>
            <w:r w:rsidRPr="00B65A7B">
              <w:rPr>
                <w:rFonts w:ascii="Arial" w:eastAsia="ＭＳ 明朝" w:hAnsi="Arial" w:cs="Arial"/>
                <w:b/>
                <w:szCs w:val="21"/>
              </w:rPr>
              <w:t>?</w:t>
            </w:r>
          </w:p>
        </w:tc>
        <w:tc>
          <w:tcPr>
            <w:tcW w:w="14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741E941" w14:textId="7DED5D5D"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LLT</w:t>
            </w:r>
          </w:p>
        </w:tc>
        <w:tc>
          <w:tcPr>
            <w:tcW w:w="158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569E24D9"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コメント</w:t>
            </w:r>
          </w:p>
        </w:tc>
      </w:tr>
      <w:tr w:rsidR="004579F8" w:rsidRPr="00B65A7B" w14:paraId="04085F5D" w14:textId="77777777" w:rsidTr="005947BE">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89B5C64" w14:textId="18888382" w:rsidR="00DF4A28" w:rsidRPr="00B65A7B" w:rsidRDefault="00DF4A28" w:rsidP="008F0964">
            <w:pPr>
              <w:keepNext/>
              <w:keepLines/>
              <w:spacing w:beforeLines="10" w:before="24" w:afterLines="10" w:after="24"/>
              <w:rPr>
                <w:rFonts w:ascii="Arial" w:eastAsia="ＭＳ 明朝" w:hAnsi="Arial" w:cs="Arial"/>
                <w:szCs w:val="21"/>
              </w:rPr>
            </w:pPr>
            <w:r w:rsidRPr="00B65A7B">
              <w:rPr>
                <w:rFonts w:ascii="Arial" w:eastAsia="ＭＳ 明朝" w:hAnsi="Arial" w:cs="Arial"/>
                <w:szCs w:val="21"/>
              </w:rPr>
              <w:t>製品包装の混同のため、患者は薬剤</w:t>
            </w:r>
            <w:r w:rsidRPr="00B65A7B">
              <w:rPr>
                <w:rFonts w:ascii="Arial" w:eastAsia="ＭＳ 明朝" w:hAnsi="Arial" w:cs="Arial"/>
                <w:szCs w:val="21"/>
              </w:rPr>
              <w:t>X</w:t>
            </w:r>
            <w:r w:rsidRPr="00B65A7B">
              <w:rPr>
                <w:rFonts w:ascii="Arial" w:eastAsia="ＭＳ 明朝" w:hAnsi="Arial" w:cs="Arial"/>
                <w:szCs w:val="21"/>
              </w:rPr>
              <w:t>ではなく薬剤</w:t>
            </w:r>
            <w:r w:rsidRPr="00B65A7B">
              <w:rPr>
                <w:rFonts w:ascii="Arial" w:eastAsia="ＭＳ 明朝" w:hAnsi="Arial" w:cs="Arial"/>
                <w:szCs w:val="21"/>
              </w:rPr>
              <w:t>Y</w:t>
            </w:r>
            <w:r w:rsidRPr="00B65A7B">
              <w:rPr>
                <w:rFonts w:ascii="Arial" w:eastAsia="ＭＳ 明朝" w:hAnsi="Arial" w:cs="Arial"/>
                <w:szCs w:val="21"/>
              </w:rPr>
              <w:t>を調剤された。</w:t>
            </w:r>
            <w:r w:rsidR="005567F2" w:rsidRPr="00B65A7B">
              <w:rPr>
                <w:rFonts w:ascii="Arial" w:eastAsia="ＭＳ 明朝" w:hAnsi="Arial" w:cs="Arial"/>
                <w:szCs w:val="21"/>
              </w:rPr>
              <w:t>この</w:t>
            </w:r>
            <w:r w:rsidR="00BB1166" w:rsidRPr="00B65A7B">
              <w:rPr>
                <w:rFonts w:ascii="Arial" w:eastAsia="ＭＳ 明朝" w:hAnsi="Arial" w:cs="Arial" w:hint="eastAsia"/>
                <w:szCs w:val="21"/>
              </w:rPr>
              <w:t>二つ</w:t>
            </w:r>
            <w:r w:rsidR="005567F2" w:rsidRPr="00B65A7B">
              <w:rPr>
                <w:rFonts w:ascii="Arial" w:eastAsia="ＭＳ 明朝" w:hAnsi="Arial" w:cs="Arial"/>
                <w:szCs w:val="21"/>
              </w:rPr>
              <w:t>の</w:t>
            </w:r>
            <w:r w:rsidRPr="00B65A7B">
              <w:rPr>
                <w:rFonts w:ascii="Arial" w:eastAsia="ＭＳ 明朝" w:hAnsi="Arial" w:cs="Arial"/>
                <w:szCs w:val="21"/>
              </w:rPr>
              <w:t>薬剤は似た外観包装をしてい</w:t>
            </w:r>
            <w:r w:rsidR="006F4E8D" w:rsidRPr="00B65A7B">
              <w:rPr>
                <w:rFonts w:ascii="Arial" w:eastAsia="ＭＳ 明朝" w:hAnsi="Arial" w:cs="Arial"/>
                <w:szCs w:val="21"/>
              </w:rPr>
              <w:t>た</w:t>
            </w:r>
            <w:r w:rsidRPr="00B65A7B">
              <w:rPr>
                <w:rFonts w:ascii="Arial" w:eastAsia="ＭＳ 明朝" w:hAnsi="Arial" w:cs="Arial"/>
                <w:szCs w:val="21"/>
              </w:rPr>
              <w:t>。</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B3459FE" w14:textId="77777777" w:rsidR="00DF4A28" w:rsidRPr="00B65A7B" w:rsidRDefault="00DF4A28"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1F516D0D" w14:textId="2DDFA343" w:rsidR="005567F2" w:rsidRPr="00B65A7B" w:rsidRDefault="005567F2" w:rsidP="00D01A17">
            <w:pPr>
              <w:spacing w:beforeLines="50" w:before="120"/>
              <w:jc w:val="center"/>
              <w:rPr>
                <w:rFonts w:ascii="Arial" w:eastAsia="ＭＳ 明朝" w:hAnsi="Arial" w:cs="Arial"/>
                <w:szCs w:val="21"/>
              </w:rPr>
            </w:pPr>
            <w:r w:rsidRPr="00B65A7B">
              <w:rPr>
                <w:rFonts w:ascii="Arial" w:eastAsia="ＭＳ 明朝" w:hAnsi="Arial" w:cs="Arial"/>
                <w:szCs w:val="21"/>
              </w:rPr>
              <w:t>外観の似た包装</w:t>
            </w:r>
          </w:p>
          <w:p w14:paraId="1820BEED" w14:textId="3706EA25" w:rsidR="00DF4A28" w:rsidRPr="00B65A7B" w:rsidRDefault="00DF4A28" w:rsidP="00553812">
            <w:pPr>
              <w:spacing w:beforeLines="100" w:before="240"/>
              <w:jc w:val="center"/>
              <w:rPr>
                <w:rFonts w:ascii="Arial" w:eastAsia="ＭＳ 明朝" w:hAnsi="Arial" w:cs="Arial"/>
                <w:szCs w:val="21"/>
              </w:rPr>
            </w:pPr>
            <w:r w:rsidRPr="00B65A7B">
              <w:rPr>
                <w:rFonts w:ascii="Arial" w:eastAsia="ＭＳ 明朝" w:hAnsi="Arial" w:cs="Arial"/>
                <w:szCs w:val="21"/>
              </w:rPr>
              <w:t>誤った薬剤の調剤</w:t>
            </w:r>
            <w:r w:rsidRPr="00B65A7B">
              <w:rPr>
                <w:rFonts w:ascii="Arial" w:eastAsia="ＭＳ 明朝" w:hAnsi="Arial" w:cs="Arial"/>
                <w:szCs w:val="21"/>
              </w:rPr>
              <w:t xml:space="preserve"> </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B493F26" w14:textId="77777777" w:rsidR="00DF4A28" w:rsidRPr="00B65A7B" w:rsidRDefault="00DF4A28" w:rsidP="00512D7E">
            <w:pPr>
              <w:spacing w:after="40"/>
              <w:jc w:val="center"/>
              <w:rPr>
                <w:rFonts w:ascii="Arial" w:eastAsia="ＭＳ 明朝" w:hAnsi="Arial" w:cs="Arial"/>
                <w:sz w:val="24"/>
                <w:szCs w:val="24"/>
              </w:rPr>
            </w:pPr>
          </w:p>
        </w:tc>
      </w:tr>
      <w:tr w:rsidR="004579F8" w:rsidRPr="00B65A7B" w14:paraId="37C85FA1" w14:textId="77777777" w:rsidTr="0015307C">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03F1BFF" w14:textId="18D90393" w:rsidR="00DF4A28" w:rsidRPr="00B65A7B" w:rsidRDefault="00DF4A28" w:rsidP="008F0964">
            <w:pPr>
              <w:spacing w:beforeLines="10" w:before="24" w:afterLines="10" w:after="24"/>
              <w:rPr>
                <w:rFonts w:ascii="Arial" w:eastAsia="ＭＳ 明朝" w:hAnsi="Arial" w:cs="Arial"/>
                <w:szCs w:val="21"/>
              </w:rPr>
            </w:pPr>
            <w:r w:rsidRPr="00B65A7B">
              <w:rPr>
                <w:rFonts w:ascii="Arial" w:eastAsia="ＭＳ 明朝" w:hAnsi="Arial" w:cs="Arial"/>
                <w:szCs w:val="21"/>
              </w:rPr>
              <w:t>表示の混同のため、患者は</w:t>
            </w:r>
            <w:r w:rsidRPr="00B65A7B">
              <w:rPr>
                <w:rFonts w:ascii="Arial" w:eastAsia="ＭＳ 明朝" w:hAnsi="Arial" w:cs="Arial"/>
                <w:szCs w:val="21"/>
              </w:rPr>
              <w:t>5g</w:t>
            </w:r>
            <w:r w:rsidRPr="00B65A7B">
              <w:rPr>
                <w:rFonts w:ascii="Arial" w:eastAsia="ＭＳ 明朝" w:hAnsi="Arial" w:cs="Arial"/>
                <w:szCs w:val="21"/>
              </w:rPr>
              <w:t>の薬剤</w:t>
            </w:r>
            <w:r w:rsidRPr="00B65A7B">
              <w:rPr>
                <w:rFonts w:ascii="Arial" w:eastAsia="ＭＳ 明朝" w:hAnsi="Arial" w:cs="Arial"/>
                <w:szCs w:val="21"/>
              </w:rPr>
              <w:t>X</w:t>
            </w:r>
            <w:r w:rsidRPr="00B65A7B">
              <w:rPr>
                <w:rFonts w:ascii="Arial" w:eastAsia="ＭＳ 明朝" w:hAnsi="Arial" w:cs="Arial"/>
                <w:szCs w:val="21"/>
              </w:rPr>
              <w:t>ではなく</w:t>
            </w:r>
            <w:r w:rsidRPr="00B65A7B">
              <w:rPr>
                <w:rFonts w:ascii="Arial" w:eastAsia="ＭＳ 明朝" w:hAnsi="Arial" w:cs="Arial"/>
                <w:szCs w:val="21"/>
              </w:rPr>
              <w:t>10g</w:t>
            </w:r>
            <w:r w:rsidRPr="00B65A7B">
              <w:rPr>
                <w:rFonts w:ascii="Arial" w:eastAsia="ＭＳ 明朝" w:hAnsi="Arial" w:cs="Arial"/>
                <w:szCs w:val="21"/>
              </w:rPr>
              <w:t>の一般用医薬品の薬剤</w:t>
            </w:r>
            <w:r w:rsidRPr="00B65A7B">
              <w:rPr>
                <w:rFonts w:ascii="Arial" w:eastAsia="ＭＳ 明朝" w:hAnsi="Arial" w:cs="Arial"/>
                <w:szCs w:val="21"/>
              </w:rPr>
              <w:t>X</w:t>
            </w:r>
            <w:r w:rsidRPr="00B65A7B">
              <w:rPr>
                <w:rFonts w:ascii="Arial" w:eastAsia="ＭＳ 明朝" w:hAnsi="Arial" w:cs="Arial"/>
                <w:szCs w:val="21"/>
              </w:rPr>
              <w:t>を購入した。</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21DBBB" w14:textId="77777777" w:rsidR="00DF4A28" w:rsidRPr="00B65A7B" w:rsidRDefault="00DF4A28"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6AF6722" w14:textId="2C344670" w:rsidR="00DF4A28" w:rsidRPr="00B65A7B" w:rsidRDefault="00DF4A28" w:rsidP="00D01A17">
            <w:pPr>
              <w:spacing w:beforeLines="20" w:before="48"/>
              <w:jc w:val="center"/>
              <w:rPr>
                <w:rFonts w:ascii="Arial" w:eastAsia="ＭＳ 明朝" w:hAnsi="Arial" w:cs="Arial"/>
                <w:szCs w:val="21"/>
              </w:rPr>
            </w:pPr>
            <w:r w:rsidRPr="00B65A7B">
              <w:rPr>
                <w:rFonts w:ascii="Arial" w:eastAsia="ＭＳ 明朝" w:hAnsi="Arial" w:cs="Arial"/>
                <w:szCs w:val="21"/>
              </w:rPr>
              <w:t>製品表示の混同</w:t>
            </w:r>
          </w:p>
          <w:p w14:paraId="32143ED9" w14:textId="08AB62FF" w:rsidR="00DF4A28" w:rsidRPr="00B65A7B" w:rsidRDefault="00DF4A28" w:rsidP="00553812">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誤った薬剤含量の選択</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DBBC6D9" w14:textId="77777777" w:rsidR="00DF4A28" w:rsidRPr="00B65A7B" w:rsidRDefault="00DF4A28" w:rsidP="00512D7E">
            <w:pPr>
              <w:spacing w:after="40"/>
              <w:jc w:val="center"/>
              <w:rPr>
                <w:rFonts w:ascii="Arial" w:eastAsia="ＭＳ 明朝" w:hAnsi="Arial" w:cs="Arial"/>
                <w:sz w:val="24"/>
                <w:szCs w:val="24"/>
              </w:rPr>
            </w:pPr>
          </w:p>
        </w:tc>
      </w:tr>
      <w:tr w:rsidR="004579F8" w:rsidRPr="00B65A7B" w14:paraId="4D857136" w14:textId="77777777" w:rsidTr="005947BE">
        <w:trPr>
          <w:trHeight w:val="1362"/>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097370" w14:textId="7C88AB2D" w:rsidR="00DF4A28" w:rsidRPr="00B65A7B" w:rsidRDefault="00DF4A28" w:rsidP="001715C0">
            <w:pPr>
              <w:spacing w:beforeLines="10" w:before="24" w:afterLines="10" w:after="24"/>
              <w:ind w:leftChars="-20" w:left="-42"/>
              <w:rPr>
                <w:rFonts w:ascii="Arial" w:eastAsia="ＭＳ 明朝" w:hAnsi="Arial" w:cs="Arial"/>
                <w:szCs w:val="21"/>
              </w:rPr>
            </w:pPr>
            <w:r w:rsidRPr="00B65A7B">
              <w:rPr>
                <w:rFonts w:ascii="Arial" w:eastAsia="ＭＳ 明朝" w:hAnsi="Arial" w:cs="Arial"/>
                <w:szCs w:val="21"/>
              </w:rPr>
              <w:t>毎日服用しているビタミン剤と錠剤が全く同一の外観であったため、患者は思わず誤った薬剤を</w:t>
            </w:r>
            <w:r w:rsidR="00860BA7" w:rsidRPr="00B65A7B">
              <w:rPr>
                <w:rFonts w:ascii="Arial" w:eastAsia="ＭＳ 明朝" w:hAnsi="Arial" w:cs="Arial"/>
                <w:szCs w:val="21"/>
              </w:rPr>
              <w:t>1</w:t>
            </w:r>
            <w:r w:rsidR="00860BA7" w:rsidRPr="00B65A7B">
              <w:rPr>
                <w:rFonts w:ascii="Arial" w:eastAsia="ＭＳ 明朝" w:hAnsi="Arial" w:cs="Arial"/>
                <w:szCs w:val="21"/>
              </w:rPr>
              <w:t>週</w:t>
            </w:r>
            <w:r w:rsidRPr="00B65A7B">
              <w:rPr>
                <w:rFonts w:ascii="Arial" w:eastAsia="ＭＳ 明朝" w:hAnsi="Arial" w:cs="Arial"/>
                <w:szCs w:val="21"/>
              </w:rPr>
              <w:t>間服用した。</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E9E6243" w14:textId="77777777" w:rsidR="00DF4A28" w:rsidRPr="00B65A7B" w:rsidRDefault="00DF4A28"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D2C5E42" w14:textId="298892DC" w:rsidR="00DF4A28" w:rsidRPr="00B65A7B" w:rsidRDefault="00DF4A28" w:rsidP="00D01A17">
            <w:pPr>
              <w:spacing w:beforeLines="20" w:before="48"/>
              <w:jc w:val="center"/>
              <w:rPr>
                <w:rFonts w:ascii="Arial" w:eastAsia="ＭＳ 明朝" w:hAnsi="Arial" w:cs="Arial"/>
                <w:szCs w:val="21"/>
              </w:rPr>
            </w:pPr>
            <w:r w:rsidRPr="00B65A7B">
              <w:rPr>
                <w:rFonts w:ascii="Arial" w:eastAsia="ＭＳ 明朝" w:hAnsi="Arial" w:cs="Arial"/>
                <w:szCs w:val="21"/>
              </w:rPr>
              <w:t>外観の似た錠剤</w:t>
            </w:r>
          </w:p>
          <w:p w14:paraId="70115F91" w14:textId="7E4A68CF" w:rsidR="00DF4A28" w:rsidRPr="00B65A7B" w:rsidRDefault="00DF4A28" w:rsidP="00553812">
            <w:pPr>
              <w:spacing w:beforeLines="100" w:before="240"/>
              <w:jc w:val="center"/>
              <w:rPr>
                <w:rFonts w:ascii="Arial" w:eastAsia="ＭＳ 明朝" w:hAnsi="Arial" w:cs="Arial"/>
                <w:szCs w:val="21"/>
              </w:rPr>
            </w:pPr>
            <w:r w:rsidRPr="00B65A7B">
              <w:rPr>
                <w:rFonts w:ascii="Arial" w:eastAsia="ＭＳ 明朝" w:hAnsi="Arial" w:cs="Arial"/>
                <w:szCs w:val="21"/>
              </w:rPr>
              <w:t>誤薬投与</w:t>
            </w:r>
            <w:r w:rsidRPr="00B65A7B">
              <w:rPr>
                <w:rFonts w:ascii="Arial" w:eastAsia="ＭＳ 明朝" w:hAnsi="Arial" w:cs="Arial"/>
                <w:szCs w:val="21"/>
              </w:rPr>
              <w:t xml:space="preserve"> </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58C2C1E" w14:textId="77777777" w:rsidR="00DF4A28" w:rsidRPr="00B65A7B" w:rsidRDefault="00DF4A28" w:rsidP="00512D7E">
            <w:pPr>
              <w:spacing w:after="40"/>
              <w:jc w:val="center"/>
              <w:rPr>
                <w:rFonts w:ascii="Arial" w:eastAsia="ＭＳ 明朝" w:hAnsi="Arial" w:cs="Arial"/>
                <w:sz w:val="24"/>
                <w:szCs w:val="24"/>
              </w:rPr>
            </w:pPr>
          </w:p>
        </w:tc>
      </w:tr>
      <w:tr w:rsidR="004579F8" w:rsidRPr="00B65A7B" w14:paraId="30FEA277" w14:textId="77777777" w:rsidTr="005947BE">
        <w:trPr>
          <w:trHeight w:val="1740"/>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54F731" w14:textId="088FD224" w:rsidR="00DF4A28" w:rsidRPr="00B65A7B" w:rsidRDefault="00DF4A28" w:rsidP="00512D7E">
            <w:pPr>
              <w:spacing w:beforeLines="20" w:before="48"/>
              <w:rPr>
                <w:rFonts w:ascii="Arial" w:eastAsia="ＭＳ 明朝" w:hAnsi="Arial" w:cs="Arial"/>
                <w:szCs w:val="21"/>
              </w:rPr>
            </w:pPr>
            <w:r w:rsidRPr="00B65A7B">
              <w:rPr>
                <w:rFonts w:ascii="Arial" w:eastAsia="ＭＳ 明朝" w:hAnsi="Arial" w:cs="Arial"/>
                <w:szCs w:val="21"/>
              </w:rPr>
              <w:lastRenderedPageBreak/>
              <w:t>5mg/ml</w:t>
            </w:r>
            <w:r w:rsidRPr="00B65A7B">
              <w:rPr>
                <w:rFonts w:ascii="Arial" w:eastAsia="ＭＳ 明朝" w:hAnsi="Arial" w:cs="Arial"/>
                <w:szCs w:val="21"/>
              </w:rPr>
              <w:t>の製品と</w:t>
            </w:r>
            <w:r w:rsidRPr="00B65A7B">
              <w:rPr>
                <w:rFonts w:ascii="Arial" w:eastAsia="ＭＳ 明朝" w:hAnsi="Arial" w:cs="Arial"/>
                <w:szCs w:val="21"/>
              </w:rPr>
              <w:t>50mg/ml</w:t>
            </w:r>
            <w:r w:rsidRPr="00B65A7B">
              <w:rPr>
                <w:rFonts w:ascii="Arial" w:eastAsia="ＭＳ 明朝" w:hAnsi="Arial" w:cs="Arial"/>
                <w:szCs w:val="21"/>
              </w:rPr>
              <w:t>の製品との取り違え</w:t>
            </w:r>
          </w:p>
          <w:p w14:paraId="3D9BCCB9" w14:textId="77777777" w:rsidR="00DF4A28" w:rsidRPr="00B65A7B" w:rsidRDefault="00DF4A28" w:rsidP="00512D7E">
            <w:pPr>
              <w:spacing w:beforeLines="20" w:before="48"/>
              <w:rPr>
                <w:rFonts w:ascii="Arial" w:eastAsia="ＭＳ 明朝" w:hAnsi="Arial" w:cs="Arial"/>
                <w:szCs w:val="21"/>
              </w:rPr>
            </w:pP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099858" w14:textId="77777777" w:rsidR="00DF4A28" w:rsidRPr="00B65A7B" w:rsidRDefault="00DF4A28"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47846D" w14:textId="2B92B701" w:rsidR="00DF4A28" w:rsidRPr="00B65A7B" w:rsidRDefault="00DF4A28" w:rsidP="009D6857">
            <w:pPr>
              <w:spacing w:beforeLines="20" w:before="48"/>
              <w:jc w:val="center"/>
              <w:rPr>
                <w:rFonts w:ascii="Arial" w:eastAsia="ＭＳ 明朝" w:hAnsi="Arial" w:cs="Arial"/>
                <w:szCs w:val="21"/>
              </w:rPr>
            </w:pPr>
            <w:r w:rsidRPr="00B65A7B">
              <w:rPr>
                <w:rFonts w:ascii="Arial" w:eastAsia="ＭＳ 明朝" w:hAnsi="Arial" w:cs="Arial"/>
                <w:szCs w:val="21"/>
              </w:rPr>
              <w:t>誤った含量</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7B01965" w14:textId="77777777" w:rsidR="00DF4A28" w:rsidRPr="00B65A7B" w:rsidRDefault="00DF4A28" w:rsidP="003F23B1">
            <w:pPr>
              <w:spacing w:beforeLines="20" w:before="48" w:afterLines="10" w:after="24"/>
              <w:ind w:leftChars="30" w:left="63" w:rightChars="40" w:right="84"/>
              <w:rPr>
                <w:rFonts w:ascii="Arial" w:eastAsia="ＭＳ 明朝" w:hAnsi="Arial" w:cs="Arial"/>
                <w:szCs w:val="21"/>
              </w:rPr>
            </w:pPr>
            <w:r w:rsidRPr="00B65A7B">
              <w:rPr>
                <w:rFonts w:ascii="Arial" w:eastAsia="ＭＳ 明朝" w:hAnsi="Arial" w:cs="Arial"/>
                <w:szCs w:val="21"/>
              </w:rPr>
              <w:t>患者が薬剤を投与されたかどうかは明確ではない。</w:t>
            </w:r>
          </w:p>
          <w:p w14:paraId="69CB22B0" w14:textId="12673D90" w:rsidR="00DF4A28" w:rsidRPr="00B65A7B" w:rsidRDefault="00DF4A28" w:rsidP="003F23B1">
            <w:pPr>
              <w:spacing w:beforeLines="20" w:before="48" w:afterLines="20" w:after="48"/>
              <w:ind w:leftChars="30" w:left="63" w:rightChars="40" w:right="84"/>
              <w:rPr>
                <w:rFonts w:ascii="Arial" w:eastAsia="ＭＳ 明朝" w:hAnsi="Arial" w:cs="Arial"/>
                <w:sz w:val="20"/>
                <w:szCs w:val="20"/>
              </w:rPr>
            </w:pPr>
            <w:r w:rsidRPr="00B65A7B">
              <w:rPr>
                <w:rFonts w:ascii="Arial" w:eastAsia="ＭＳ 明朝" w:hAnsi="Arial" w:cs="Arial"/>
                <w:szCs w:val="21"/>
              </w:rPr>
              <w:t>含量は製品に付随しており、用量は患者が受け取る、もしくは受け取るべき薬剤量である。</w:t>
            </w:r>
          </w:p>
        </w:tc>
      </w:tr>
      <w:tr w:rsidR="004579F8" w:rsidRPr="00B65A7B" w14:paraId="28ED1AA9" w14:textId="77777777" w:rsidTr="005947BE">
        <w:trPr>
          <w:trHeight w:val="1412"/>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AB719E" w14:textId="0B0CF1C1" w:rsidR="00DF4A28" w:rsidRPr="00B65A7B" w:rsidRDefault="00DF4A28" w:rsidP="00A45298">
            <w:pPr>
              <w:spacing w:beforeLines="20" w:before="48" w:afterLines="20" w:after="48"/>
              <w:rPr>
                <w:rFonts w:ascii="Arial" w:eastAsia="ＭＳ 明朝" w:hAnsi="Arial" w:cs="Arial"/>
                <w:szCs w:val="21"/>
              </w:rPr>
            </w:pPr>
            <w:r w:rsidRPr="00B65A7B">
              <w:rPr>
                <w:rFonts w:ascii="Arial" w:eastAsia="ＭＳ 明朝" w:hAnsi="Arial" w:cs="Arial"/>
                <w:szCs w:val="21"/>
              </w:rPr>
              <w:t>内科医が電話で薬剤を指示した際に、薬剤師は、薬剤名を</w:t>
            </w:r>
            <w:r w:rsidRPr="00B65A7B">
              <w:rPr>
                <w:rFonts w:ascii="Arial" w:eastAsia="ＭＳ 明朝" w:hAnsi="Arial" w:cs="Arial"/>
                <w:szCs w:val="21"/>
              </w:rPr>
              <w:t>”Drillo”</w:t>
            </w:r>
            <w:r w:rsidRPr="00B65A7B">
              <w:rPr>
                <w:rFonts w:ascii="Arial" w:eastAsia="ＭＳ 明朝" w:hAnsi="Arial" w:cs="Arial"/>
                <w:szCs w:val="21"/>
              </w:rPr>
              <w:t>と聞き違えたため、患者は</w:t>
            </w:r>
            <w:r w:rsidRPr="00B65A7B">
              <w:rPr>
                <w:rFonts w:ascii="Arial" w:eastAsia="ＭＳ 明朝" w:hAnsi="Arial" w:cs="Arial"/>
                <w:szCs w:val="21"/>
              </w:rPr>
              <w:t>”Millo”</w:t>
            </w:r>
            <w:r w:rsidRPr="00B65A7B">
              <w:rPr>
                <w:rFonts w:ascii="Arial" w:eastAsia="ＭＳ 明朝" w:hAnsi="Arial" w:cs="Arial"/>
                <w:szCs w:val="21"/>
              </w:rPr>
              <w:t>ではなく、</w:t>
            </w:r>
            <w:r w:rsidRPr="00B65A7B">
              <w:rPr>
                <w:rFonts w:ascii="Arial" w:eastAsia="ＭＳ 明朝" w:hAnsi="Arial" w:cs="Arial"/>
                <w:szCs w:val="21"/>
              </w:rPr>
              <w:t>”Drillo”</w:t>
            </w:r>
            <w:r w:rsidRPr="00B65A7B">
              <w:rPr>
                <w:rFonts w:ascii="Arial" w:eastAsia="ＭＳ 明朝" w:hAnsi="Arial" w:cs="Arial"/>
                <w:szCs w:val="21"/>
              </w:rPr>
              <w:t>を調剤された。</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33291B0" w14:textId="77777777" w:rsidR="00DF4A28" w:rsidRPr="00B65A7B" w:rsidRDefault="00DF4A28"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524E97D" w14:textId="5924DAFA" w:rsidR="00DF4A28" w:rsidRPr="00B65A7B" w:rsidRDefault="00DF4A28" w:rsidP="00D01A17">
            <w:pPr>
              <w:spacing w:beforeLines="20" w:before="48"/>
              <w:jc w:val="center"/>
              <w:rPr>
                <w:rFonts w:ascii="Arial" w:eastAsia="ＭＳ 明朝" w:hAnsi="Arial" w:cs="Arial"/>
                <w:szCs w:val="21"/>
              </w:rPr>
            </w:pPr>
            <w:r w:rsidRPr="00B65A7B">
              <w:rPr>
                <w:rFonts w:ascii="Arial" w:eastAsia="ＭＳ 明朝" w:hAnsi="Arial" w:cs="Arial"/>
                <w:szCs w:val="21"/>
              </w:rPr>
              <w:t>発音の似た薬剤名</w:t>
            </w:r>
          </w:p>
          <w:p w14:paraId="141E21E7" w14:textId="75F18F65" w:rsidR="00DF4A28" w:rsidRPr="00B65A7B" w:rsidRDefault="00DF4A28" w:rsidP="0015307C">
            <w:pPr>
              <w:spacing w:beforeLines="100" w:before="240"/>
              <w:jc w:val="center"/>
              <w:rPr>
                <w:rFonts w:ascii="Arial" w:eastAsia="ＭＳ 明朝" w:hAnsi="Arial" w:cs="Arial"/>
                <w:szCs w:val="21"/>
              </w:rPr>
            </w:pPr>
            <w:r w:rsidRPr="00B65A7B">
              <w:rPr>
                <w:rFonts w:ascii="Arial" w:eastAsia="ＭＳ 明朝" w:hAnsi="Arial" w:cs="Arial"/>
                <w:szCs w:val="21"/>
              </w:rPr>
              <w:t>誤った薬剤の調剤</w:t>
            </w:r>
            <w:r w:rsidRPr="00B65A7B">
              <w:rPr>
                <w:rFonts w:ascii="Arial" w:eastAsia="ＭＳ 明朝" w:hAnsi="Arial" w:cs="Arial"/>
                <w:szCs w:val="21"/>
              </w:rPr>
              <w:t xml:space="preserve"> </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30744F3" w14:textId="77777777" w:rsidR="00DF4A28" w:rsidRPr="00B65A7B" w:rsidRDefault="00DF4A28" w:rsidP="00512D7E">
            <w:pPr>
              <w:spacing w:after="40"/>
              <w:jc w:val="center"/>
              <w:rPr>
                <w:rFonts w:ascii="Arial" w:eastAsia="ＭＳ 明朝" w:hAnsi="Arial" w:cs="Arial"/>
                <w:sz w:val="24"/>
                <w:szCs w:val="24"/>
              </w:rPr>
            </w:pPr>
          </w:p>
        </w:tc>
      </w:tr>
      <w:tr w:rsidR="004579F8" w:rsidRPr="00B65A7B" w14:paraId="5DBE827D" w14:textId="77777777" w:rsidTr="005947BE">
        <w:trPr>
          <w:trHeight w:val="2003"/>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B248CF4" w14:textId="2C038B6B" w:rsidR="00DF4A28" w:rsidRPr="00B65A7B" w:rsidRDefault="00DF4A28" w:rsidP="00A45298">
            <w:pPr>
              <w:spacing w:beforeLines="20" w:before="48" w:afterLines="20" w:after="48"/>
              <w:rPr>
                <w:rFonts w:ascii="Arial" w:eastAsia="ＭＳ 明朝" w:hAnsi="Arial" w:cs="Arial"/>
                <w:szCs w:val="21"/>
              </w:rPr>
            </w:pPr>
            <w:r w:rsidRPr="00B65A7B">
              <w:rPr>
                <w:rFonts w:ascii="Arial" w:eastAsia="ＭＳ 明朝" w:hAnsi="Arial" w:cs="Arial"/>
                <w:szCs w:val="21"/>
              </w:rPr>
              <w:t>誤った塗り薬を塗布した後、患者は皮膚潰瘍形成を認めた。</w:t>
            </w:r>
            <w:r w:rsidR="00FC6B23" w:rsidRPr="00B65A7B">
              <w:rPr>
                <w:rFonts w:ascii="Arial" w:eastAsia="ＭＳ 明朝" w:hAnsi="Arial" w:cs="Arial"/>
                <w:szCs w:val="21"/>
              </w:rPr>
              <w:t>この</w:t>
            </w:r>
            <w:r w:rsidRPr="00B65A7B">
              <w:rPr>
                <w:rFonts w:ascii="Arial" w:eastAsia="ＭＳ 明朝" w:hAnsi="Arial" w:cs="Arial"/>
                <w:szCs w:val="21"/>
              </w:rPr>
              <w:t>過誤は、類似した赤印字と黒地で同じ大きさのチューブに包装された塗り薬のせいとされた。</w:t>
            </w:r>
          </w:p>
        </w:tc>
        <w:tc>
          <w:tcPr>
            <w:tcW w:w="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4403206" w14:textId="77777777" w:rsidR="00DF4A28" w:rsidRPr="00B65A7B" w:rsidRDefault="00DF4A28"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7332A2" w14:textId="10BB1878" w:rsidR="005D601C" w:rsidRPr="00B65A7B" w:rsidRDefault="005D601C" w:rsidP="00D01A17">
            <w:pPr>
              <w:spacing w:beforeLines="50" w:before="120"/>
              <w:jc w:val="center"/>
              <w:rPr>
                <w:rFonts w:ascii="Arial" w:eastAsia="ＭＳ 明朝" w:hAnsi="Arial" w:cs="Arial"/>
                <w:szCs w:val="21"/>
              </w:rPr>
            </w:pPr>
            <w:r w:rsidRPr="00B65A7B">
              <w:rPr>
                <w:rFonts w:ascii="Arial" w:eastAsia="ＭＳ 明朝" w:hAnsi="Arial" w:cs="Arial"/>
                <w:szCs w:val="21"/>
              </w:rPr>
              <w:t>外観の似た包装</w:t>
            </w:r>
          </w:p>
          <w:p w14:paraId="697E2CA5" w14:textId="6241D41C" w:rsidR="00DF4A28" w:rsidRPr="00B65A7B" w:rsidRDefault="00DF4A28" w:rsidP="0015307C">
            <w:pPr>
              <w:spacing w:beforeLines="100" w:before="240"/>
              <w:jc w:val="center"/>
              <w:rPr>
                <w:rFonts w:ascii="Arial" w:eastAsia="ＭＳ 明朝" w:hAnsi="Arial" w:cs="Arial"/>
                <w:szCs w:val="21"/>
              </w:rPr>
            </w:pPr>
            <w:r w:rsidRPr="00B65A7B">
              <w:rPr>
                <w:rFonts w:ascii="Arial" w:eastAsia="ＭＳ 明朝" w:hAnsi="Arial" w:cs="Arial"/>
                <w:szCs w:val="21"/>
              </w:rPr>
              <w:t>誤薬投与</w:t>
            </w:r>
          </w:p>
          <w:p w14:paraId="5E2C2F6A" w14:textId="67296832" w:rsidR="00DF4A28" w:rsidRPr="00B65A7B" w:rsidRDefault="00DF4A28" w:rsidP="0015307C">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皮膚潰瘍形成</w:t>
            </w:r>
          </w:p>
        </w:tc>
        <w:tc>
          <w:tcPr>
            <w:tcW w:w="1582"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023F017" w14:textId="77777777" w:rsidR="00DF4A28" w:rsidRPr="00B65A7B" w:rsidRDefault="00DF4A28" w:rsidP="00512D7E">
            <w:pPr>
              <w:spacing w:after="40"/>
              <w:jc w:val="center"/>
              <w:rPr>
                <w:rFonts w:ascii="Arial" w:eastAsia="ＭＳ 明朝" w:hAnsi="Arial" w:cs="Arial"/>
                <w:sz w:val="24"/>
                <w:szCs w:val="24"/>
              </w:rPr>
            </w:pPr>
          </w:p>
        </w:tc>
      </w:tr>
    </w:tbl>
    <w:p w14:paraId="509AB550" w14:textId="77777777" w:rsidR="00A53950" w:rsidRPr="00B65A7B" w:rsidRDefault="00A53950" w:rsidP="00A53950">
      <w:pPr>
        <w:ind w:left="708"/>
        <w:rPr>
          <w:rFonts w:ascii="Arial" w:eastAsia="ＭＳ 明朝" w:hAnsi="Arial" w:cs="Arial"/>
          <w:sz w:val="20"/>
          <w:szCs w:val="20"/>
        </w:rPr>
      </w:pPr>
    </w:p>
    <w:p w14:paraId="6F4699A3" w14:textId="614B1237" w:rsidR="00DF4A28" w:rsidRPr="00B65A7B" w:rsidRDefault="00DF4A28" w:rsidP="00791AC6">
      <w:pPr>
        <w:keepNext/>
        <w:spacing w:beforeLines="50" w:before="120" w:afterLines="50" w:after="120"/>
        <w:ind w:left="420" w:hanging="420"/>
        <w:outlineLvl w:val="2"/>
        <w:rPr>
          <w:rFonts w:ascii="Arial" w:hAnsi="Arial" w:cs="Arial"/>
          <w:sz w:val="24"/>
          <w:szCs w:val="24"/>
        </w:rPr>
      </w:pPr>
      <w:bookmarkStart w:id="60" w:name="_Toc53069382"/>
      <w:r w:rsidRPr="00B65A7B">
        <w:rPr>
          <w:rFonts w:ascii="ＭＳ Ｐゴシック" w:eastAsia="ＭＳ Ｐゴシック" w:hAnsi="ＭＳ Ｐゴシック" w:hint="eastAsia"/>
          <w:b/>
          <w:szCs w:val="20"/>
        </w:rPr>
        <w:t>3</w:t>
      </w:r>
      <w:r w:rsidRPr="00B65A7B">
        <w:rPr>
          <w:rFonts w:ascii="ＭＳ Ｐゴシック" w:eastAsia="ＭＳ Ｐゴシック" w:hAnsi="ＭＳ Ｐゴシック"/>
          <w:b/>
          <w:szCs w:val="20"/>
        </w:rPr>
        <w:t xml:space="preserve">.2.5 </w:t>
      </w:r>
      <w:r w:rsidRPr="00B65A7B">
        <w:rPr>
          <w:rFonts w:ascii="ＭＳ Ｐゴシック" w:eastAsia="ＭＳ Ｐゴシック" w:hAnsi="ＭＳ Ｐゴシック" w:hint="eastAsia"/>
          <w:b/>
          <w:szCs w:val="20"/>
        </w:rPr>
        <w:t>調剤過誤および問題</w:t>
      </w:r>
      <w:bookmarkEnd w:id="60"/>
    </w:p>
    <w:tbl>
      <w:tblPr>
        <w:tblW w:w="5137" w:type="pct"/>
        <w:tblInd w:w="116" w:type="dxa"/>
        <w:shd w:val="clear" w:color="auto" w:fill="FFFFFF" w:themeFill="background1"/>
        <w:tblLayout w:type="fixed"/>
        <w:tblCellMar>
          <w:left w:w="0" w:type="dxa"/>
          <w:right w:w="0" w:type="dxa"/>
        </w:tblCellMar>
        <w:tblLook w:val="04A0" w:firstRow="1" w:lastRow="0" w:firstColumn="1" w:lastColumn="0" w:noHBand="0" w:noVBand="1"/>
      </w:tblPr>
      <w:tblGrid>
        <w:gridCol w:w="2717"/>
        <w:gridCol w:w="804"/>
        <w:gridCol w:w="2452"/>
        <w:gridCol w:w="2547"/>
      </w:tblGrid>
      <w:tr w:rsidR="009C134A" w:rsidRPr="00B65A7B" w14:paraId="4F610423" w14:textId="77777777" w:rsidTr="005947BE">
        <w:trPr>
          <w:cantSplit/>
          <w:trHeight w:val="407"/>
          <w:tblHeader/>
        </w:trPr>
        <w:tc>
          <w:tcPr>
            <w:tcW w:w="159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280EEA4"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シナリオ</w:t>
            </w:r>
          </w:p>
        </w:tc>
        <w:tc>
          <w:tcPr>
            <w:tcW w:w="472"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274FB6C3" w14:textId="77777777" w:rsidR="00DF4A28" w:rsidRPr="00B65A7B" w:rsidRDefault="00DF4A28" w:rsidP="00512D7E">
            <w:pPr>
              <w:spacing w:beforeLines="20" w:before="48"/>
              <w:jc w:val="center"/>
              <w:rPr>
                <w:rFonts w:ascii="Arial" w:eastAsia="ＭＳ 明朝" w:hAnsi="Arial" w:cs="Arial"/>
                <w:b/>
                <w:szCs w:val="21"/>
              </w:rPr>
            </w:pPr>
            <w:r w:rsidRPr="00B65A7B">
              <w:rPr>
                <w:rFonts w:ascii="Arial" w:eastAsia="ＭＳ 明朝" w:hAnsi="Arial" w:cs="Arial"/>
                <w:b/>
                <w:szCs w:val="21"/>
              </w:rPr>
              <w:t>投薬過誤か</w:t>
            </w:r>
            <w:r w:rsidRPr="00B65A7B">
              <w:rPr>
                <w:rFonts w:ascii="Arial" w:eastAsia="ＭＳ 明朝" w:hAnsi="Arial" w:cs="Arial"/>
                <w:b/>
                <w:szCs w:val="21"/>
              </w:rPr>
              <w:t>?</w:t>
            </w:r>
          </w:p>
        </w:tc>
        <w:tc>
          <w:tcPr>
            <w:tcW w:w="143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8231EA0" w14:textId="649A9419"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LLT</w:t>
            </w:r>
          </w:p>
        </w:tc>
        <w:tc>
          <w:tcPr>
            <w:tcW w:w="149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365AAB0E"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コメント</w:t>
            </w:r>
          </w:p>
        </w:tc>
      </w:tr>
      <w:tr w:rsidR="009C134A" w:rsidRPr="00B65A7B" w14:paraId="2CD9B78C" w14:textId="77777777" w:rsidTr="005947BE">
        <w:trPr>
          <w:trHeight w:val="1118"/>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7E89A90" w14:textId="0A48FAAD" w:rsidR="00DF4A28" w:rsidRPr="00B65A7B" w:rsidRDefault="00DF4A28" w:rsidP="00A45298">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患者は、ジェネリック医薬品が先発医薬品と同じようには効かないと不満を述べた。</w:t>
            </w:r>
          </w:p>
        </w:tc>
        <w:tc>
          <w:tcPr>
            <w:tcW w:w="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7E7D14" w14:textId="77777777" w:rsidR="00DF4A28" w:rsidRPr="00B65A7B" w:rsidRDefault="00DF4A28" w:rsidP="00512D7E">
            <w:pPr>
              <w:spacing w:beforeLines="20" w:before="48"/>
              <w:jc w:val="center"/>
              <w:rPr>
                <w:rFonts w:ascii="Arial" w:eastAsia="ＭＳ 明朝" w:hAnsi="Arial" w:cs="Arial"/>
                <w:szCs w:val="21"/>
              </w:rPr>
            </w:pPr>
            <w:r w:rsidRPr="00B65A7B">
              <w:rPr>
                <w:rFonts w:ascii="Arial" w:eastAsia="ＭＳ 明朝" w:hAnsi="Arial" w:cs="Arial"/>
                <w:szCs w:val="21"/>
              </w:rPr>
              <w:t>No</w:t>
            </w:r>
          </w:p>
        </w:tc>
        <w:tc>
          <w:tcPr>
            <w:tcW w:w="14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F982A0" w14:textId="71DAE8BC" w:rsidR="00DF4A28" w:rsidRPr="00B65A7B" w:rsidRDefault="00DF4A28" w:rsidP="0015307C">
            <w:pPr>
              <w:spacing w:beforeLines="20" w:before="48"/>
              <w:ind w:leftChars="20" w:left="42"/>
              <w:jc w:val="left"/>
              <w:rPr>
                <w:rFonts w:ascii="Arial" w:eastAsia="ＭＳ 明朝" w:hAnsi="Arial" w:cs="Arial"/>
                <w:szCs w:val="21"/>
              </w:rPr>
            </w:pPr>
            <w:r w:rsidRPr="00B65A7B">
              <w:rPr>
                <w:rFonts w:ascii="Arial" w:eastAsia="ＭＳ 明朝" w:hAnsi="Arial" w:cs="Arial"/>
                <w:szCs w:val="21"/>
              </w:rPr>
              <w:t>先発品から後発品への製品代替の問題</w:t>
            </w:r>
          </w:p>
          <w:p w14:paraId="00153BF9" w14:textId="72BA8C60" w:rsidR="00DF4A28" w:rsidRPr="00B65A7B" w:rsidRDefault="00DF4A28" w:rsidP="0015307C">
            <w:pPr>
              <w:spacing w:beforeLines="100" w:before="240"/>
              <w:ind w:leftChars="20" w:left="42"/>
              <w:jc w:val="center"/>
              <w:rPr>
                <w:rFonts w:ascii="Arial" w:eastAsia="ＭＳ 明朝" w:hAnsi="Arial" w:cs="Arial"/>
                <w:szCs w:val="21"/>
              </w:rPr>
            </w:pPr>
            <w:r w:rsidRPr="00B65A7B">
              <w:rPr>
                <w:rFonts w:ascii="Arial" w:eastAsia="ＭＳ 明朝" w:hAnsi="Arial" w:cs="Arial"/>
                <w:szCs w:val="21"/>
              </w:rPr>
              <w:t>薬効低下</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9AA7F12" w14:textId="77777777" w:rsidR="00DF4A28" w:rsidRPr="00B65A7B" w:rsidRDefault="00DF4A28" w:rsidP="009D6857">
            <w:pPr>
              <w:spacing w:beforeLines="20" w:before="48" w:after="40"/>
              <w:ind w:leftChars="17" w:left="42" w:rightChars="67" w:right="141" w:hangingChars="3" w:hanging="6"/>
              <w:rPr>
                <w:rFonts w:ascii="Arial" w:eastAsia="ＭＳ 明朝" w:hAnsi="Arial" w:cs="Arial"/>
                <w:szCs w:val="21"/>
              </w:rPr>
            </w:pPr>
            <w:r w:rsidRPr="00B65A7B">
              <w:rPr>
                <w:rFonts w:ascii="Arial" w:eastAsia="ＭＳ 明朝" w:hAnsi="Arial" w:cs="Arial"/>
                <w:szCs w:val="21"/>
              </w:rPr>
              <w:t>これは製品品質の苦情である。</w:t>
            </w:r>
          </w:p>
        </w:tc>
      </w:tr>
      <w:tr w:rsidR="009C134A" w:rsidRPr="00B65A7B" w14:paraId="23C8C46B" w14:textId="77777777" w:rsidTr="005947BE">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634D74" w14:textId="77777777" w:rsidR="00DF4A28" w:rsidRPr="00B65A7B" w:rsidRDefault="00DF4A28" w:rsidP="00512D7E">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ジェネリック医薬品がブランド名の製品の代替とされた。</w:t>
            </w:r>
          </w:p>
        </w:tc>
        <w:tc>
          <w:tcPr>
            <w:tcW w:w="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DF1DEB3" w14:textId="5C16D35E" w:rsidR="00DF4A28" w:rsidRPr="00B65A7B" w:rsidRDefault="002C15D1" w:rsidP="009D6857">
            <w:pPr>
              <w:spacing w:beforeLines="20" w:before="48" w:after="40"/>
              <w:jc w:val="center"/>
              <w:rPr>
                <w:rFonts w:ascii="Arial" w:eastAsia="ＭＳ 明朝" w:hAnsi="Arial" w:cs="Arial"/>
                <w:szCs w:val="21"/>
              </w:rPr>
            </w:pPr>
            <w:r w:rsidRPr="00B65A7B">
              <w:rPr>
                <w:rFonts w:ascii="Arial" w:eastAsia="ＭＳ 明朝" w:hAnsi="Arial" w:cs="Arial"/>
                <w:szCs w:val="21"/>
              </w:rPr>
              <w:t>Unk</w:t>
            </w:r>
            <w:r w:rsidRPr="00B65A7B" w:rsidDel="002C15D1">
              <w:rPr>
                <w:rFonts w:ascii="Arial" w:eastAsia="ＭＳ 明朝" w:hAnsi="Arial" w:cs="Arial"/>
                <w:szCs w:val="21"/>
              </w:rPr>
              <w:t xml:space="preserve"> </w:t>
            </w:r>
          </w:p>
        </w:tc>
        <w:tc>
          <w:tcPr>
            <w:tcW w:w="14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F93C17" w14:textId="65B85770" w:rsidR="00DF4A28" w:rsidRPr="00B65A7B" w:rsidRDefault="00DF4A28" w:rsidP="00DC43C1">
            <w:pPr>
              <w:spacing w:beforeLines="20" w:before="48"/>
              <w:ind w:leftChars="-100" w:left="-210" w:rightChars="-100" w:right="-210" w:firstLineChars="70" w:firstLine="147"/>
              <w:jc w:val="center"/>
              <w:rPr>
                <w:rFonts w:ascii="Arial" w:eastAsia="ＭＳ 明朝" w:hAnsi="Arial" w:cs="Arial"/>
                <w:szCs w:val="21"/>
                <w:lang w:eastAsia="zh-TW"/>
              </w:rPr>
            </w:pPr>
            <w:r w:rsidRPr="00B65A7B">
              <w:rPr>
                <w:rFonts w:ascii="Arial" w:eastAsia="ＭＳ 明朝" w:hAnsi="Arial" w:cs="Arial"/>
                <w:szCs w:val="21"/>
                <w:lang w:eastAsia="zh-TW"/>
              </w:rPr>
              <w:t>製品代替</w:t>
            </w:r>
            <w:r w:rsidRPr="00B65A7B">
              <w:rPr>
                <w:rFonts w:ascii="Arial" w:eastAsia="ＭＳ 明朝" w:hAnsi="Arial" w:cs="Arial"/>
                <w:szCs w:val="21"/>
                <w:lang w:eastAsia="zh-TW"/>
              </w:rPr>
              <w:br/>
            </w:r>
            <w:r w:rsidR="00014082" w:rsidRPr="00B65A7B">
              <w:rPr>
                <w:rFonts w:ascii="Arial" w:eastAsia="ＭＳ 明朝" w:hAnsi="Arial" w:cs="Arial"/>
                <w:lang w:eastAsia="zh-TW"/>
              </w:rPr>
              <w:t>（</w:t>
            </w:r>
            <w:r w:rsidRPr="00B65A7B">
              <w:rPr>
                <w:rFonts w:ascii="Arial" w:eastAsia="ＭＳ 明朝" w:hAnsi="Arial" w:cs="Arial"/>
                <w:szCs w:val="21"/>
                <w:lang w:eastAsia="zh-TW"/>
              </w:rPr>
              <w:t>HLT</w:t>
            </w:r>
            <w:r w:rsidRPr="00B65A7B">
              <w:rPr>
                <w:rFonts w:ascii="Arial" w:eastAsia="ＭＳ 明朝" w:hAnsi="Arial" w:cs="Arial"/>
                <w:szCs w:val="21"/>
                <w:lang w:eastAsia="zh-TW"/>
              </w:rPr>
              <w:t>「治療手技ＮＥＣ」</w:t>
            </w:r>
            <w:r w:rsidR="00014082" w:rsidRPr="00B65A7B">
              <w:rPr>
                <w:rFonts w:ascii="Arial" w:eastAsia="ＭＳ 明朝" w:hAnsi="Arial" w:cs="Arial"/>
                <w:lang w:eastAsia="zh-TW"/>
              </w:rPr>
              <w:t>）</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E8307A3" w14:textId="2CC572C6" w:rsidR="00DF4A28" w:rsidRPr="00B65A7B" w:rsidRDefault="00DF4A28" w:rsidP="003F23B1">
            <w:pPr>
              <w:spacing w:beforeLines="20" w:before="48" w:afterLines="20" w:after="48"/>
              <w:ind w:leftChars="30" w:left="69" w:rightChars="60" w:right="126" w:hangingChars="3" w:hanging="6"/>
              <w:rPr>
                <w:rFonts w:ascii="Arial" w:eastAsia="ＭＳ 明朝" w:hAnsi="Arial" w:cs="Arial"/>
                <w:szCs w:val="21"/>
              </w:rPr>
            </w:pPr>
            <w:r w:rsidRPr="00B65A7B">
              <w:rPr>
                <w:rFonts w:ascii="Arial" w:eastAsia="ＭＳ 明朝" w:hAnsi="Arial" w:cs="Arial"/>
                <w:szCs w:val="21"/>
              </w:rPr>
              <w:t>報告されたことのみを用語選択する。</w:t>
            </w:r>
            <w:r w:rsidR="00806CA5" w:rsidRPr="00B65A7B">
              <w:rPr>
                <w:rFonts w:ascii="Arial" w:eastAsia="ＭＳ 明朝" w:hAnsi="Arial" w:cs="Arial"/>
                <w:szCs w:val="21"/>
              </w:rPr>
              <w:t>この</w:t>
            </w:r>
            <w:r w:rsidRPr="00B65A7B">
              <w:rPr>
                <w:rFonts w:ascii="Arial" w:eastAsia="ＭＳ 明朝" w:hAnsi="Arial" w:cs="Arial"/>
                <w:szCs w:val="21"/>
              </w:rPr>
              <w:t>報告は過誤を特定していない。</w:t>
            </w:r>
          </w:p>
        </w:tc>
      </w:tr>
      <w:tr w:rsidR="009C134A" w:rsidRPr="00B65A7B" w14:paraId="535922FE" w14:textId="77777777" w:rsidTr="005947BE">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240C4B" w14:textId="77777777" w:rsidR="00DF4A28" w:rsidRPr="00B65A7B" w:rsidRDefault="00DF4A28" w:rsidP="00A45298">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患者は、薬局から期限切れの貼付剤を受け取った。</w:t>
            </w:r>
          </w:p>
        </w:tc>
        <w:tc>
          <w:tcPr>
            <w:tcW w:w="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9F887C4" w14:textId="77777777" w:rsidR="00DF4A28" w:rsidRPr="00B65A7B" w:rsidRDefault="00DF4A28"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E7D40F8" w14:textId="030BB0AC" w:rsidR="00DF4A28" w:rsidRPr="00B65A7B" w:rsidRDefault="00DF4A28" w:rsidP="009D6857">
            <w:pPr>
              <w:spacing w:beforeLines="20" w:before="48"/>
              <w:ind w:leftChars="20" w:left="42"/>
              <w:jc w:val="center"/>
              <w:rPr>
                <w:rFonts w:ascii="Arial" w:eastAsia="ＭＳ 明朝" w:hAnsi="Arial" w:cs="Arial"/>
                <w:szCs w:val="21"/>
              </w:rPr>
            </w:pPr>
            <w:r w:rsidRPr="00B65A7B">
              <w:rPr>
                <w:rFonts w:ascii="Arial" w:eastAsia="ＭＳ 明朝" w:hAnsi="Arial" w:cs="Arial"/>
                <w:szCs w:val="21"/>
              </w:rPr>
              <w:t>期限切れの薬剤の調剤</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63250F9" w14:textId="77777777" w:rsidR="00DF4A28" w:rsidRPr="00B65A7B" w:rsidRDefault="00DF4A28" w:rsidP="009D6857">
            <w:pPr>
              <w:spacing w:after="40"/>
              <w:ind w:leftChars="17" w:left="42" w:rightChars="67" w:right="141" w:hangingChars="3" w:hanging="6"/>
              <w:jc w:val="center"/>
              <w:rPr>
                <w:rFonts w:ascii="Arial" w:eastAsia="ＭＳ 明朝" w:hAnsi="Arial" w:cs="Arial"/>
                <w:szCs w:val="21"/>
              </w:rPr>
            </w:pPr>
          </w:p>
        </w:tc>
      </w:tr>
      <w:tr w:rsidR="009C134A" w:rsidRPr="00B65A7B" w14:paraId="5B34568E" w14:textId="77777777" w:rsidTr="005947BE">
        <w:trPr>
          <w:trHeight w:val="1738"/>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A04F81" w14:textId="022B15AD" w:rsidR="00DF4A28" w:rsidRPr="00B65A7B" w:rsidRDefault="00DF4A28" w:rsidP="00A45298">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クリニックがバイアルに誤った指示を記載したため、患者はその薬剤を定められた週</w:t>
            </w:r>
            <w:r w:rsidRPr="00B65A7B">
              <w:rPr>
                <w:rFonts w:ascii="Arial" w:eastAsia="ＭＳ 明朝" w:hAnsi="Arial" w:cs="Arial"/>
                <w:szCs w:val="21"/>
              </w:rPr>
              <w:t>1</w:t>
            </w:r>
            <w:r w:rsidRPr="00B65A7B">
              <w:rPr>
                <w:rFonts w:ascii="Arial" w:eastAsia="ＭＳ 明朝" w:hAnsi="Arial" w:cs="Arial"/>
                <w:szCs w:val="21"/>
              </w:rPr>
              <w:t>回の服用ではなく</w:t>
            </w:r>
            <w:r w:rsidRPr="00B65A7B">
              <w:rPr>
                <w:rFonts w:ascii="Arial" w:eastAsia="ＭＳ 明朝" w:hAnsi="Arial" w:cs="Arial"/>
                <w:szCs w:val="21"/>
              </w:rPr>
              <w:t>1</w:t>
            </w:r>
            <w:r w:rsidRPr="00B65A7B">
              <w:rPr>
                <w:rFonts w:ascii="Arial" w:eastAsia="ＭＳ 明朝" w:hAnsi="Arial" w:cs="Arial"/>
                <w:szCs w:val="21"/>
              </w:rPr>
              <w:t>日</w:t>
            </w:r>
            <w:r w:rsidRPr="00B65A7B">
              <w:rPr>
                <w:rFonts w:ascii="Arial" w:eastAsia="ＭＳ 明朝" w:hAnsi="Arial" w:cs="Arial"/>
                <w:szCs w:val="21"/>
              </w:rPr>
              <w:t>1</w:t>
            </w:r>
            <w:r w:rsidRPr="00B65A7B">
              <w:rPr>
                <w:rFonts w:ascii="Arial" w:eastAsia="ＭＳ 明朝" w:hAnsi="Arial" w:cs="Arial"/>
                <w:szCs w:val="21"/>
              </w:rPr>
              <w:t>回服用した。</w:t>
            </w:r>
          </w:p>
        </w:tc>
        <w:tc>
          <w:tcPr>
            <w:tcW w:w="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16CA8D" w14:textId="77777777" w:rsidR="00DF4A28" w:rsidRPr="00B65A7B" w:rsidRDefault="00DF4A28" w:rsidP="00512D7E">
            <w:pPr>
              <w:spacing w:beforeLines="20" w:before="48"/>
              <w:jc w:val="center"/>
              <w:rPr>
                <w:rFonts w:ascii="Arial" w:eastAsia="ＭＳ 明朝" w:hAnsi="Arial" w:cs="Arial"/>
                <w:szCs w:val="21"/>
              </w:rPr>
            </w:pPr>
            <w:r w:rsidRPr="00B65A7B">
              <w:rPr>
                <w:rFonts w:ascii="Arial" w:eastAsia="ＭＳ 明朝" w:hAnsi="Arial" w:cs="Arial"/>
                <w:szCs w:val="21"/>
              </w:rPr>
              <w:t>Yes</w:t>
            </w:r>
          </w:p>
        </w:tc>
        <w:tc>
          <w:tcPr>
            <w:tcW w:w="14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BBD6FD" w14:textId="6DC1A9EE" w:rsidR="00DF4A28" w:rsidRPr="00B65A7B" w:rsidRDefault="00DF4A28" w:rsidP="0015307C">
            <w:pPr>
              <w:spacing w:beforeLines="20" w:before="48"/>
              <w:ind w:leftChars="33" w:left="71" w:rightChars="-50" w:right="-105" w:hanging="2"/>
              <w:jc w:val="left"/>
              <w:rPr>
                <w:rFonts w:ascii="Arial" w:eastAsia="ＭＳ 明朝" w:hAnsi="Arial" w:cs="Arial"/>
                <w:szCs w:val="21"/>
              </w:rPr>
            </w:pPr>
            <w:r w:rsidRPr="00B65A7B">
              <w:rPr>
                <w:rFonts w:ascii="Arial" w:eastAsia="ＭＳ 明朝" w:hAnsi="Arial" w:cs="Arial"/>
                <w:szCs w:val="21"/>
              </w:rPr>
              <w:t>誤った指示が記載された薬剤表示</w:t>
            </w:r>
            <w:r w:rsidRPr="00B65A7B">
              <w:rPr>
                <w:rFonts w:ascii="Arial" w:eastAsia="ＭＳ 明朝" w:hAnsi="Arial" w:cs="Arial"/>
                <w:szCs w:val="21"/>
              </w:rPr>
              <w:br/>
            </w:r>
            <w:r w:rsidR="00014082" w:rsidRPr="00B65A7B">
              <w:rPr>
                <w:rFonts w:ascii="Arial" w:eastAsia="ＭＳ 明朝" w:hAnsi="Arial" w:cs="Arial"/>
              </w:rPr>
              <w:t>（</w:t>
            </w:r>
            <w:r w:rsidRPr="00B65A7B">
              <w:rPr>
                <w:rFonts w:ascii="Arial" w:eastAsia="ＭＳ 明朝" w:hAnsi="Arial" w:cs="Arial"/>
                <w:szCs w:val="21"/>
              </w:rPr>
              <w:t>PT</w:t>
            </w:r>
            <w:r w:rsidRPr="00B65A7B">
              <w:rPr>
                <w:rFonts w:ascii="Arial" w:eastAsia="ＭＳ 明朝" w:hAnsi="Arial" w:cs="Arial"/>
                <w:szCs w:val="21"/>
              </w:rPr>
              <w:t>「</w:t>
            </w:r>
            <w:r w:rsidR="0036302E" w:rsidRPr="00B65A7B">
              <w:rPr>
                <w:rFonts w:ascii="Arial" w:eastAsia="ＭＳ 明朝" w:hAnsi="Arial" w:cs="Arial"/>
                <w:szCs w:val="21"/>
              </w:rPr>
              <w:t>製品交付</w:t>
            </w:r>
            <w:r w:rsidRPr="00B65A7B">
              <w:rPr>
                <w:rFonts w:ascii="Arial" w:eastAsia="ＭＳ 明朝" w:hAnsi="Arial" w:cs="Arial"/>
                <w:szCs w:val="21"/>
              </w:rPr>
              <w:t>過誤」</w:t>
            </w:r>
            <w:r w:rsidR="00014082" w:rsidRPr="00B65A7B">
              <w:rPr>
                <w:rFonts w:ascii="Arial" w:eastAsia="ＭＳ 明朝" w:hAnsi="Arial" w:cs="Arial"/>
              </w:rPr>
              <w:t>）</w:t>
            </w:r>
          </w:p>
          <w:p w14:paraId="05337577" w14:textId="5AB1BEC4" w:rsidR="00DF4A28" w:rsidRPr="00B65A7B" w:rsidRDefault="00DF4A28" w:rsidP="0015307C">
            <w:pPr>
              <w:spacing w:beforeLines="100" w:before="240" w:afterLines="10" w:after="24"/>
              <w:ind w:leftChars="34" w:left="73" w:hanging="2"/>
              <w:jc w:val="left"/>
              <w:rPr>
                <w:rFonts w:ascii="Arial" w:eastAsia="ＭＳ 明朝" w:hAnsi="Arial" w:cs="Arial"/>
                <w:szCs w:val="21"/>
              </w:rPr>
            </w:pPr>
            <w:r w:rsidRPr="00B65A7B">
              <w:rPr>
                <w:rFonts w:ascii="Arial" w:eastAsia="ＭＳ 明朝" w:hAnsi="Arial" w:cs="Arial"/>
                <w:szCs w:val="21"/>
              </w:rPr>
              <w:t>定められた週</w:t>
            </w:r>
            <w:r w:rsidR="00F54042" w:rsidRPr="00B65A7B">
              <w:rPr>
                <w:rFonts w:ascii="Arial" w:eastAsia="ＭＳ 明朝" w:hAnsi="Arial" w:cs="Arial" w:hint="eastAsia"/>
                <w:szCs w:val="21"/>
              </w:rPr>
              <w:t>1</w:t>
            </w:r>
            <w:r w:rsidRPr="00B65A7B">
              <w:rPr>
                <w:rFonts w:ascii="Arial" w:eastAsia="ＭＳ 明朝" w:hAnsi="Arial" w:cs="Arial"/>
                <w:szCs w:val="21"/>
              </w:rPr>
              <w:t>回の服薬回数よりも多い服薬</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22E09A2" w14:textId="77777777" w:rsidR="00DF4A28" w:rsidRPr="00B65A7B" w:rsidRDefault="00DF4A28" w:rsidP="009D6857">
            <w:pPr>
              <w:spacing w:after="40"/>
              <w:ind w:leftChars="17" w:left="42" w:rightChars="67" w:right="141" w:hangingChars="3" w:hanging="6"/>
              <w:jc w:val="center"/>
              <w:rPr>
                <w:rFonts w:ascii="Arial" w:eastAsia="ＭＳ 明朝" w:hAnsi="Arial" w:cs="Arial"/>
                <w:szCs w:val="21"/>
              </w:rPr>
            </w:pPr>
          </w:p>
        </w:tc>
      </w:tr>
      <w:tr w:rsidR="009C134A" w:rsidRPr="00B65A7B" w14:paraId="399EA2EF" w14:textId="77777777" w:rsidTr="005947BE">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1E9631A" w14:textId="49EB5148" w:rsidR="00DF4A28" w:rsidRPr="00B65A7B" w:rsidRDefault="00DF4A28" w:rsidP="005947BE">
            <w:pPr>
              <w:keepNext/>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lastRenderedPageBreak/>
              <w:t>その薬剤は元の容器で調剤されなければならないとラベルには表示されていたが、その薬剤はその容器で調剤されなかった。</w:t>
            </w:r>
          </w:p>
        </w:tc>
        <w:tc>
          <w:tcPr>
            <w:tcW w:w="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8B83EE" w14:textId="77777777" w:rsidR="00DF4A28" w:rsidRPr="00B65A7B" w:rsidRDefault="00DF4A28" w:rsidP="00EB075C">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51371B" w14:textId="39A10613" w:rsidR="00DF4A28" w:rsidRPr="00B65A7B" w:rsidRDefault="00DF4A28" w:rsidP="0015307C">
            <w:pPr>
              <w:spacing w:beforeLines="20" w:before="48"/>
              <w:jc w:val="left"/>
              <w:rPr>
                <w:rFonts w:ascii="Arial" w:eastAsia="ＭＳ 明朝" w:hAnsi="Arial" w:cs="Arial"/>
                <w:szCs w:val="21"/>
              </w:rPr>
            </w:pPr>
            <w:r w:rsidRPr="00B65A7B">
              <w:rPr>
                <w:rFonts w:ascii="Arial" w:eastAsia="ＭＳ 明朝" w:hAnsi="Arial" w:cs="Arial"/>
                <w:szCs w:val="21"/>
              </w:rPr>
              <w:t>元の容器で調剤されなかった薬剤</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6BBB1BF" w14:textId="77777777" w:rsidR="00DF4A28" w:rsidRPr="00B65A7B" w:rsidRDefault="00DF4A28" w:rsidP="009D6857">
            <w:pPr>
              <w:spacing w:after="40"/>
              <w:ind w:leftChars="17" w:left="42" w:rightChars="67" w:right="141" w:hangingChars="3" w:hanging="6"/>
              <w:jc w:val="center"/>
              <w:rPr>
                <w:rFonts w:ascii="Arial" w:eastAsia="ＭＳ 明朝" w:hAnsi="Arial" w:cs="Arial"/>
                <w:szCs w:val="21"/>
              </w:rPr>
            </w:pPr>
          </w:p>
        </w:tc>
      </w:tr>
      <w:tr w:rsidR="009C134A" w:rsidRPr="00B65A7B" w14:paraId="63977F95" w14:textId="77777777" w:rsidTr="005947BE">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DD8DA8" w14:textId="3B243C2B" w:rsidR="00DF4A28" w:rsidRPr="00B65A7B" w:rsidRDefault="00DF4A28" w:rsidP="00DC43C1">
            <w:pPr>
              <w:keepNext/>
              <w:keepLines/>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処方箋が判読できず、薬局は誤った薬剤含量を調剤した。</w:t>
            </w:r>
          </w:p>
        </w:tc>
        <w:tc>
          <w:tcPr>
            <w:tcW w:w="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902FE8" w14:textId="77777777" w:rsidR="00DF4A28" w:rsidRPr="00B65A7B" w:rsidRDefault="00DF4A28" w:rsidP="00EB075C">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8ADB3C" w14:textId="7CE0407B" w:rsidR="00DF4A28" w:rsidRPr="00B65A7B" w:rsidRDefault="00DF4A28" w:rsidP="0044333F">
            <w:pPr>
              <w:spacing w:beforeLines="20" w:before="48"/>
              <w:jc w:val="center"/>
              <w:rPr>
                <w:rFonts w:ascii="Arial" w:eastAsia="ＭＳ 明朝" w:hAnsi="Arial" w:cs="Arial"/>
                <w:szCs w:val="21"/>
              </w:rPr>
            </w:pPr>
            <w:r w:rsidRPr="00B65A7B">
              <w:rPr>
                <w:rFonts w:ascii="Arial" w:eastAsia="ＭＳ 明朝" w:hAnsi="Arial" w:cs="Arial"/>
                <w:szCs w:val="21"/>
              </w:rPr>
              <w:t>誤った薬剤含量の調剤</w:t>
            </w:r>
          </w:p>
          <w:p w14:paraId="1035D7A4" w14:textId="7E9084A9" w:rsidR="00DF4A28" w:rsidRPr="00B65A7B" w:rsidRDefault="00683625" w:rsidP="0015307C">
            <w:pPr>
              <w:spacing w:beforeLines="100" w:before="240" w:afterLines="20" w:after="48"/>
              <w:jc w:val="left"/>
              <w:rPr>
                <w:rFonts w:ascii="Arial" w:eastAsia="ＭＳ 明朝" w:hAnsi="Arial" w:cs="Arial"/>
                <w:szCs w:val="21"/>
              </w:rPr>
            </w:pPr>
            <w:r w:rsidRPr="00B65A7B">
              <w:rPr>
                <w:rFonts w:ascii="Arial" w:eastAsia="ＭＳ 明朝" w:hAnsi="Arial" w:cs="Arial"/>
                <w:szCs w:val="21"/>
              </w:rPr>
              <w:t>手書き処方せんの判読不能</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C9E650C" w14:textId="7D768C23" w:rsidR="00DF4A28" w:rsidRPr="00B65A7B" w:rsidRDefault="00DF4A28" w:rsidP="009D6857">
            <w:pPr>
              <w:spacing w:beforeLines="20" w:before="48" w:afterLines="10" w:after="24"/>
              <w:ind w:leftChars="17" w:left="42" w:rightChars="67" w:right="141" w:hangingChars="3" w:hanging="6"/>
              <w:rPr>
                <w:rFonts w:ascii="Arial" w:eastAsia="ＭＳ 明朝" w:hAnsi="Arial" w:cs="Arial"/>
                <w:szCs w:val="21"/>
              </w:rPr>
            </w:pPr>
          </w:p>
        </w:tc>
      </w:tr>
      <w:tr w:rsidR="009C134A" w:rsidRPr="00B65A7B" w14:paraId="24288312" w14:textId="77777777" w:rsidTr="005947BE">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6066BA4" w14:textId="4A4A8218" w:rsidR="00DF4A28" w:rsidRPr="00B65A7B" w:rsidRDefault="00DF4A28" w:rsidP="00A45298">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薬局は、推奨される保管情報が</w:t>
            </w:r>
            <w:r w:rsidR="00806CA5" w:rsidRPr="00B65A7B">
              <w:rPr>
                <w:rFonts w:ascii="Arial" w:eastAsia="ＭＳ 明朝" w:hAnsi="Arial" w:cs="Arial"/>
                <w:szCs w:val="21"/>
              </w:rPr>
              <w:t>不鮮明</w:t>
            </w:r>
            <w:r w:rsidRPr="00B65A7B">
              <w:rPr>
                <w:rFonts w:ascii="Arial" w:eastAsia="ＭＳ 明朝" w:hAnsi="Arial" w:cs="Arial"/>
                <w:szCs w:val="21"/>
              </w:rPr>
              <w:t>となった</w:t>
            </w:r>
            <w:r w:rsidR="00806CA5" w:rsidRPr="00B65A7B">
              <w:rPr>
                <w:rFonts w:ascii="Arial" w:eastAsia="ＭＳ 明朝" w:hAnsi="Arial" w:cs="Arial"/>
                <w:szCs w:val="21"/>
              </w:rPr>
              <w:t>ラベルの</w:t>
            </w:r>
            <w:r w:rsidRPr="00B65A7B">
              <w:rPr>
                <w:rFonts w:ascii="Arial" w:eastAsia="ＭＳ 明朝" w:hAnsi="Arial" w:cs="Arial"/>
                <w:szCs w:val="21"/>
              </w:rPr>
              <w:t>薬剤を調剤した。製品は誤った温度で保管された。</w:t>
            </w:r>
          </w:p>
        </w:tc>
        <w:tc>
          <w:tcPr>
            <w:tcW w:w="472"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5C5DB9" w14:textId="77777777" w:rsidR="00DF4A28" w:rsidRPr="00B65A7B" w:rsidRDefault="00DF4A28" w:rsidP="00EB075C">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3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1618B5" w14:textId="2F817E6C" w:rsidR="00DF4A28" w:rsidRPr="00B65A7B" w:rsidRDefault="00DF4A28" w:rsidP="0044333F">
            <w:pPr>
              <w:spacing w:beforeLines="20" w:before="48"/>
              <w:ind w:firstLineChars="16" w:firstLine="34"/>
              <w:jc w:val="center"/>
              <w:rPr>
                <w:rFonts w:ascii="Arial" w:eastAsia="ＭＳ 明朝" w:hAnsi="Arial" w:cs="Arial"/>
                <w:szCs w:val="21"/>
              </w:rPr>
            </w:pPr>
            <w:r w:rsidRPr="00B65A7B">
              <w:rPr>
                <w:rFonts w:ascii="Arial" w:eastAsia="ＭＳ 明朝" w:hAnsi="Arial" w:cs="Arial"/>
                <w:szCs w:val="21"/>
              </w:rPr>
              <w:t>調剤過誤</w:t>
            </w:r>
          </w:p>
          <w:p w14:paraId="71B67F2E" w14:textId="564C43CF" w:rsidR="00DF4A28" w:rsidRPr="00B65A7B" w:rsidRDefault="00DF4A28" w:rsidP="0015307C">
            <w:pPr>
              <w:spacing w:beforeLines="100" w:before="240"/>
              <w:ind w:leftChars="5" w:left="10" w:firstLineChars="10" w:firstLine="21"/>
              <w:jc w:val="left"/>
              <w:rPr>
                <w:rFonts w:ascii="Arial" w:eastAsia="ＭＳ 明朝" w:hAnsi="Arial" w:cs="Arial"/>
                <w:szCs w:val="21"/>
              </w:rPr>
            </w:pPr>
            <w:r w:rsidRPr="00B65A7B">
              <w:rPr>
                <w:rFonts w:ascii="Arial" w:eastAsia="ＭＳ 明朝" w:hAnsi="Arial" w:cs="Arial"/>
                <w:szCs w:val="21"/>
              </w:rPr>
              <w:t>誤った箇所への薬局</w:t>
            </w:r>
            <w:r w:rsidR="009D6857" w:rsidRPr="00B65A7B">
              <w:rPr>
                <w:rFonts w:ascii="Arial" w:eastAsia="ＭＳ 明朝" w:hAnsi="Arial" w:cs="Arial"/>
                <w:szCs w:val="21"/>
              </w:rPr>
              <w:br/>
            </w:r>
            <w:r w:rsidRPr="00B65A7B">
              <w:rPr>
                <w:rFonts w:ascii="Arial" w:eastAsia="ＭＳ 明朝" w:hAnsi="Arial" w:cs="Arial"/>
                <w:szCs w:val="21"/>
              </w:rPr>
              <w:t>ラベル貼付</w:t>
            </w:r>
            <w:r w:rsidR="00683625" w:rsidRPr="00B65A7B">
              <w:rPr>
                <w:rFonts w:ascii="Arial" w:eastAsia="ＭＳ 明朝" w:hAnsi="Arial" w:cs="Arial"/>
                <w:szCs w:val="21"/>
              </w:rPr>
              <w:t>（</w:t>
            </w:r>
            <w:r w:rsidR="00683625" w:rsidRPr="00B65A7B">
              <w:rPr>
                <w:rFonts w:ascii="Arial" w:eastAsia="ＭＳ 明朝" w:hAnsi="Arial" w:cs="Arial"/>
                <w:szCs w:val="21"/>
              </w:rPr>
              <w:t>PT</w:t>
            </w:r>
            <w:r w:rsidR="00683625" w:rsidRPr="00B65A7B">
              <w:rPr>
                <w:rFonts w:ascii="Arial" w:eastAsia="ＭＳ 明朝" w:hAnsi="Arial" w:cs="Arial"/>
                <w:szCs w:val="21"/>
              </w:rPr>
              <w:t>「製品交付過誤」）</w:t>
            </w:r>
          </w:p>
          <w:p w14:paraId="0139F7A8" w14:textId="3BDAE58F" w:rsidR="00DF4A28" w:rsidRPr="00B65A7B" w:rsidRDefault="00DF4A28" w:rsidP="009D6857">
            <w:pPr>
              <w:spacing w:beforeLines="50" w:before="120" w:afterLines="10" w:after="24"/>
              <w:ind w:firstLineChars="16" w:firstLine="34"/>
              <w:jc w:val="center"/>
              <w:rPr>
                <w:rFonts w:ascii="Arial" w:eastAsia="ＭＳ 明朝" w:hAnsi="Arial" w:cs="Arial"/>
                <w:szCs w:val="21"/>
              </w:rPr>
            </w:pPr>
            <w:r w:rsidRPr="00B65A7B">
              <w:rPr>
                <w:rFonts w:ascii="Arial" w:eastAsia="ＭＳ 明朝" w:hAnsi="Arial" w:cs="Arial"/>
                <w:szCs w:val="21"/>
              </w:rPr>
              <w:t>製品保管過誤</w:t>
            </w:r>
            <w:r w:rsidRPr="00B65A7B">
              <w:rPr>
                <w:rFonts w:ascii="Arial" w:eastAsia="ＭＳ 明朝" w:hAnsi="Arial" w:cs="Arial"/>
                <w:szCs w:val="21"/>
              </w:rPr>
              <w:t xml:space="preserve"> </w:t>
            </w:r>
          </w:p>
        </w:tc>
        <w:tc>
          <w:tcPr>
            <w:tcW w:w="1495"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7DEA9E5" w14:textId="77777777" w:rsidR="00DF4A28" w:rsidRPr="00B65A7B" w:rsidRDefault="00DF4A28" w:rsidP="009D6857">
            <w:pPr>
              <w:spacing w:after="40"/>
              <w:ind w:leftChars="17" w:left="42" w:rightChars="67" w:right="141" w:hangingChars="3" w:hanging="6"/>
              <w:rPr>
                <w:rFonts w:ascii="Arial" w:eastAsia="ＭＳ 明朝" w:hAnsi="Arial" w:cs="Arial"/>
                <w:szCs w:val="21"/>
              </w:rPr>
            </w:pPr>
          </w:p>
        </w:tc>
      </w:tr>
    </w:tbl>
    <w:p w14:paraId="5A2A9A5F" w14:textId="77777777" w:rsidR="00A53950" w:rsidRPr="00B65A7B" w:rsidRDefault="00A53950" w:rsidP="00A53950">
      <w:pPr>
        <w:ind w:left="708"/>
        <w:rPr>
          <w:rFonts w:ascii="Arial" w:eastAsia="ＭＳ 明朝" w:hAnsi="Arial" w:cs="Arial"/>
          <w:sz w:val="20"/>
          <w:szCs w:val="20"/>
        </w:rPr>
      </w:pPr>
    </w:p>
    <w:p w14:paraId="461F3838" w14:textId="3667B147" w:rsidR="00DF4A28" w:rsidRPr="00B65A7B" w:rsidRDefault="00DF4A28" w:rsidP="00791AC6">
      <w:pPr>
        <w:keepNext/>
        <w:spacing w:beforeLines="50" w:before="120" w:afterLines="50" w:after="120"/>
        <w:ind w:left="420" w:hanging="420"/>
        <w:outlineLvl w:val="2"/>
        <w:rPr>
          <w:rFonts w:ascii="Arial" w:hAnsi="Arial" w:cs="Arial"/>
          <w:sz w:val="24"/>
          <w:szCs w:val="24"/>
        </w:rPr>
      </w:pPr>
      <w:bookmarkStart w:id="61" w:name="_Toc497132559"/>
      <w:bookmarkStart w:id="62" w:name="_Toc53069383"/>
      <w:r w:rsidRPr="00B65A7B">
        <w:rPr>
          <w:rFonts w:ascii="ＭＳ Ｐゴシック" w:eastAsia="ＭＳ Ｐゴシック" w:hAnsi="ＭＳ Ｐゴシック" w:hint="eastAsia"/>
          <w:b/>
          <w:szCs w:val="20"/>
        </w:rPr>
        <w:t>3.2.6モニタリング過誤および問題</w:t>
      </w:r>
      <w:bookmarkEnd w:id="61"/>
      <w:bookmarkEnd w:id="62"/>
    </w:p>
    <w:tbl>
      <w:tblPr>
        <w:tblW w:w="5137" w:type="pct"/>
        <w:tblInd w:w="116" w:type="dxa"/>
        <w:shd w:val="clear" w:color="auto" w:fill="FFFFFF" w:themeFill="background1"/>
        <w:tblLayout w:type="fixed"/>
        <w:tblCellMar>
          <w:left w:w="0" w:type="dxa"/>
          <w:right w:w="0" w:type="dxa"/>
        </w:tblCellMar>
        <w:tblLook w:val="04A0" w:firstRow="1" w:lastRow="0" w:firstColumn="1" w:lastColumn="0" w:noHBand="0" w:noVBand="1"/>
      </w:tblPr>
      <w:tblGrid>
        <w:gridCol w:w="2716"/>
        <w:gridCol w:w="813"/>
        <w:gridCol w:w="2421"/>
        <w:gridCol w:w="2570"/>
      </w:tblGrid>
      <w:tr w:rsidR="00966D96" w:rsidRPr="00B65A7B" w14:paraId="31C52622" w14:textId="77777777" w:rsidTr="00A53950">
        <w:trPr>
          <w:cantSplit/>
          <w:trHeight w:val="407"/>
          <w:tblHeader/>
        </w:trPr>
        <w:tc>
          <w:tcPr>
            <w:tcW w:w="159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6BC96DC"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シナリオ</w:t>
            </w:r>
          </w:p>
        </w:tc>
        <w:tc>
          <w:tcPr>
            <w:tcW w:w="47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hideMark/>
          </w:tcPr>
          <w:p w14:paraId="7BF43994" w14:textId="77777777" w:rsidR="00DF4A28" w:rsidRPr="00B65A7B" w:rsidRDefault="00DF4A28" w:rsidP="008450B4">
            <w:pPr>
              <w:spacing w:beforeLines="20" w:before="48"/>
              <w:jc w:val="center"/>
              <w:rPr>
                <w:rFonts w:ascii="Arial" w:eastAsia="ＭＳ 明朝" w:hAnsi="Arial" w:cs="Arial"/>
                <w:b/>
                <w:szCs w:val="21"/>
              </w:rPr>
            </w:pPr>
            <w:r w:rsidRPr="00B65A7B">
              <w:rPr>
                <w:rFonts w:ascii="Arial" w:eastAsia="ＭＳ 明朝" w:hAnsi="Arial" w:cs="Arial"/>
                <w:b/>
                <w:szCs w:val="21"/>
              </w:rPr>
              <w:t>投薬過誤か</w:t>
            </w:r>
            <w:r w:rsidRPr="00B65A7B">
              <w:rPr>
                <w:rFonts w:ascii="Arial" w:eastAsia="ＭＳ 明朝" w:hAnsi="Arial" w:cs="Arial"/>
                <w:b/>
                <w:szCs w:val="21"/>
              </w:rPr>
              <w:t>?</w:t>
            </w:r>
          </w:p>
        </w:tc>
        <w:tc>
          <w:tcPr>
            <w:tcW w:w="142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351E3CA" w14:textId="6E356488"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LLT</w:t>
            </w:r>
          </w:p>
        </w:tc>
        <w:tc>
          <w:tcPr>
            <w:tcW w:w="150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579CB47E"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コメント</w:t>
            </w:r>
          </w:p>
        </w:tc>
      </w:tr>
      <w:tr w:rsidR="00966D96" w:rsidRPr="00B65A7B" w14:paraId="39B0FC98" w14:textId="77777777" w:rsidTr="00A53950">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54B074" w14:textId="115E9EFC" w:rsidR="00DF4A28" w:rsidRPr="00B65A7B" w:rsidRDefault="00DF4A28" w:rsidP="00966D96">
            <w:pPr>
              <w:spacing w:beforeLines="10" w:before="24" w:afterLines="20" w:after="48"/>
              <w:ind w:leftChars="-30" w:left="-63" w:rightChars="-50" w:right="-105"/>
              <w:rPr>
                <w:rFonts w:ascii="Arial" w:eastAsia="ＭＳ 明朝" w:hAnsi="Arial" w:cs="Arial"/>
                <w:szCs w:val="21"/>
              </w:rPr>
            </w:pPr>
            <w:r w:rsidRPr="00B65A7B">
              <w:rPr>
                <w:rFonts w:ascii="Arial" w:eastAsia="ＭＳ 明朝" w:hAnsi="Arial" w:cs="Arial"/>
                <w:szCs w:val="21"/>
              </w:rPr>
              <w:t>患者の国際標準比（</w:t>
            </w:r>
            <w:r w:rsidRPr="00B65A7B">
              <w:rPr>
                <w:rFonts w:ascii="Arial" w:eastAsia="ＭＳ 明朝" w:hAnsi="Arial" w:cs="Arial"/>
                <w:szCs w:val="21"/>
              </w:rPr>
              <w:t>INR</w:t>
            </w:r>
            <w:r w:rsidRPr="00B65A7B">
              <w:rPr>
                <w:rFonts w:ascii="Arial" w:eastAsia="ＭＳ 明朝" w:hAnsi="Arial" w:cs="Arial"/>
                <w:szCs w:val="21"/>
              </w:rPr>
              <w:t>）がラベルに推奨された通りにモニターされていなかったため、患者は血栓塞栓症で入院した。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0244A2" w14:textId="77777777" w:rsidR="00DF4A28" w:rsidRPr="00B65A7B" w:rsidRDefault="00DF4A28" w:rsidP="008450B4">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90FC34E" w14:textId="208A1A97" w:rsidR="00DF4A28" w:rsidRPr="00B65A7B" w:rsidRDefault="00DF4A28" w:rsidP="0015307C">
            <w:pPr>
              <w:spacing w:beforeLines="20" w:before="48"/>
              <w:ind w:leftChars="30" w:left="65" w:hanging="2"/>
              <w:jc w:val="left"/>
              <w:rPr>
                <w:rFonts w:ascii="Arial" w:eastAsia="ＭＳ 明朝" w:hAnsi="Arial" w:cs="Arial"/>
                <w:szCs w:val="21"/>
              </w:rPr>
            </w:pPr>
            <w:r w:rsidRPr="00B65A7B">
              <w:rPr>
                <w:rFonts w:ascii="Arial" w:eastAsia="ＭＳ 明朝" w:hAnsi="Arial" w:cs="Arial"/>
                <w:szCs w:val="21"/>
              </w:rPr>
              <w:t>薬剤モニタリング手順非実施</w:t>
            </w:r>
          </w:p>
          <w:p w14:paraId="28884237" w14:textId="3D0F97BD" w:rsidR="00DF4A28" w:rsidRPr="00B65A7B" w:rsidRDefault="00DF4A28" w:rsidP="0015307C">
            <w:pPr>
              <w:spacing w:beforeLines="100" w:before="240" w:afterLines="10" w:after="24"/>
              <w:ind w:firstLineChars="16" w:firstLine="34"/>
              <w:jc w:val="center"/>
              <w:rPr>
                <w:rFonts w:ascii="Arial" w:eastAsia="ＭＳ 明朝" w:hAnsi="Arial" w:cs="Arial"/>
                <w:szCs w:val="21"/>
              </w:rPr>
            </w:pPr>
            <w:r w:rsidRPr="00B65A7B">
              <w:rPr>
                <w:rFonts w:ascii="Arial" w:eastAsia="ＭＳ 明朝" w:hAnsi="Arial" w:cs="Arial"/>
                <w:szCs w:val="21"/>
              </w:rPr>
              <w:t>血栓塞栓症</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E60FC05" w14:textId="77777777" w:rsidR="00DF4A28" w:rsidRPr="00B65A7B" w:rsidRDefault="00DF4A28" w:rsidP="00512D7E">
            <w:pPr>
              <w:spacing w:after="40"/>
              <w:jc w:val="center"/>
              <w:rPr>
                <w:rFonts w:ascii="Arial" w:eastAsia="ＭＳ 明朝" w:hAnsi="Arial" w:cs="Arial"/>
                <w:sz w:val="24"/>
                <w:szCs w:val="24"/>
              </w:rPr>
            </w:pPr>
          </w:p>
        </w:tc>
      </w:tr>
      <w:tr w:rsidR="00966D96" w:rsidRPr="00B65A7B" w14:paraId="5B3657E3" w14:textId="77777777" w:rsidTr="00A53950">
        <w:trPr>
          <w:trHeight w:val="1204"/>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C549DE" w14:textId="599B453F" w:rsidR="00DF4A28" w:rsidRPr="00B65A7B" w:rsidRDefault="00DF4A28" w:rsidP="00D17EC4">
            <w:pPr>
              <w:spacing w:beforeLines="20" w:before="48"/>
              <w:rPr>
                <w:rFonts w:ascii="Arial" w:eastAsia="ＭＳ 明朝" w:hAnsi="Arial" w:cs="Arial"/>
                <w:szCs w:val="21"/>
              </w:rPr>
            </w:pPr>
            <w:r w:rsidRPr="00B65A7B">
              <w:rPr>
                <w:rFonts w:ascii="Arial" w:eastAsia="ＭＳ 明朝" w:hAnsi="Arial" w:cs="Arial"/>
                <w:szCs w:val="21"/>
              </w:rPr>
              <w:t>文献報告から薬物相互作用によって患者が低血圧を発現する可能性があるとする仮説が述べられた。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9AFC330" w14:textId="77777777" w:rsidR="00DF4A28" w:rsidRPr="00B65A7B" w:rsidRDefault="00DF4A28" w:rsidP="008450B4">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No</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6DFAD87" w14:textId="07810F4F" w:rsidR="00DF4A28"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薬物相互作用</w:t>
            </w:r>
          </w:p>
          <w:p w14:paraId="2A016E98" w14:textId="7FC62328" w:rsidR="00DF4A28" w:rsidRPr="00B65A7B" w:rsidRDefault="00DF4A28" w:rsidP="0015307C">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低血圧</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3FC903E" w14:textId="77777777" w:rsidR="00DF4A28" w:rsidRPr="00B65A7B" w:rsidRDefault="00DF4A28" w:rsidP="00512D7E">
            <w:pPr>
              <w:spacing w:after="40"/>
              <w:jc w:val="center"/>
              <w:rPr>
                <w:rFonts w:ascii="Arial" w:eastAsia="ＭＳ 明朝" w:hAnsi="Arial" w:cs="Arial"/>
                <w:sz w:val="24"/>
                <w:szCs w:val="24"/>
              </w:rPr>
            </w:pPr>
          </w:p>
        </w:tc>
      </w:tr>
      <w:tr w:rsidR="00966D96" w:rsidRPr="00B65A7B" w14:paraId="4D47D96E" w14:textId="77777777" w:rsidTr="00A53950">
        <w:trPr>
          <w:trHeight w:val="2809"/>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ED6969A" w14:textId="3956F895" w:rsidR="00DF4A28" w:rsidRPr="00B65A7B" w:rsidRDefault="00DF4A28" w:rsidP="00D17EC4">
            <w:pPr>
              <w:spacing w:beforeLines="10" w:before="24" w:afterLines="10" w:after="24"/>
              <w:rPr>
                <w:rFonts w:ascii="Arial" w:eastAsia="ＭＳ 明朝" w:hAnsi="Arial" w:cs="Arial"/>
                <w:szCs w:val="21"/>
              </w:rPr>
            </w:pPr>
            <w:r w:rsidRPr="00B65A7B">
              <w:rPr>
                <w:rFonts w:ascii="Arial" w:eastAsia="ＭＳ 明朝" w:hAnsi="Arial" w:cs="Arial"/>
                <w:szCs w:val="21"/>
              </w:rPr>
              <w:t>患者は、手術中にアモキシシリンを投与された後に１型過敏症を発現した。その患者の電子カルテには、アモキシシリンアレルギーの既往歴が記載されていた。当該過誤は、麻酔のソフトと病院の電子カルテとの間での相互連携の運用が欠如していた</w:t>
            </w:r>
            <w:r w:rsidR="00686500" w:rsidRPr="00B65A7B">
              <w:rPr>
                <w:rFonts w:ascii="Arial" w:eastAsia="ＭＳ 明朝" w:hAnsi="Arial" w:cs="Arial"/>
                <w:szCs w:val="21"/>
              </w:rPr>
              <w:t>ため</w:t>
            </w:r>
            <w:r w:rsidRPr="00B65A7B">
              <w:rPr>
                <w:rFonts w:ascii="Arial" w:eastAsia="ＭＳ 明朝" w:hAnsi="Arial" w:cs="Arial"/>
                <w:szCs w:val="21"/>
              </w:rPr>
              <w:t>とされた。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95C6472" w14:textId="77777777" w:rsidR="00DF4A28" w:rsidRPr="00B65A7B" w:rsidRDefault="00DF4A28" w:rsidP="008450B4">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8861C5E" w14:textId="75F0585C" w:rsidR="00DF4A28"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１型過敏症</w:t>
            </w:r>
          </w:p>
          <w:p w14:paraId="08A4AAA9" w14:textId="3F1FFA0C" w:rsidR="00DF4A28" w:rsidRPr="00B65A7B" w:rsidRDefault="00DF4A28" w:rsidP="0015307C">
            <w:pPr>
              <w:spacing w:beforeLines="100" w:before="240" w:afterLines="10" w:after="24"/>
              <w:ind w:leftChars="30" w:left="65" w:hanging="2"/>
              <w:jc w:val="left"/>
              <w:rPr>
                <w:rFonts w:ascii="Arial" w:eastAsia="ＭＳ 明朝" w:hAnsi="Arial" w:cs="Arial"/>
                <w:szCs w:val="21"/>
              </w:rPr>
            </w:pPr>
            <w:r w:rsidRPr="00B65A7B">
              <w:rPr>
                <w:rFonts w:ascii="Arial" w:eastAsia="ＭＳ 明朝" w:hAnsi="Arial" w:cs="Arial"/>
                <w:szCs w:val="21"/>
              </w:rPr>
              <w:t>投与薬に対する記録</w:t>
            </w:r>
            <w:r w:rsidR="0015307C" w:rsidRPr="00B65A7B">
              <w:rPr>
                <w:rFonts w:ascii="Arial" w:eastAsia="ＭＳ 明朝" w:hAnsi="Arial" w:cs="Arial"/>
                <w:szCs w:val="21"/>
              </w:rPr>
              <w:br/>
            </w:r>
            <w:r w:rsidRPr="00B65A7B">
              <w:rPr>
                <w:rFonts w:ascii="Arial" w:eastAsia="ＭＳ 明朝" w:hAnsi="Arial" w:cs="Arial"/>
                <w:szCs w:val="21"/>
              </w:rPr>
              <w:t>された過敏症</w:t>
            </w:r>
            <w:r w:rsidRPr="00B65A7B">
              <w:rPr>
                <w:rFonts w:ascii="Arial" w:eastAsia="ＭＳ 明朝" w:hAnsi="Arial" w:cs="Arial"/>
                <w:szCs w:val="21"/>
              </w:rPr>
              <w:t xml:space="preserve"> </w:t>
            </w:r>
          </w:p>
          <w:p w14:paraId="4B8BBD41" w14:textId="6106C9AE" w:rsidR="00DF4A28" w:rsidRPr="00B65A7B" w:rsidRDefault="00DF4A28" w:rsidP="0015307C">
            <w:pPr>
              <w:spacing w:beforeLines="100" w:before="240" w:afterLines="10" w:after="24"/>
              <w:ind w:leftChars="30" w:left="65" w:hanging="2"/>
              <w:jc w:val="left"/>
              <w:rPr>
                <w:rFonts w:ascii="Arial" w:eastAsia="ＭＳ 明朝" w:hAnsi="Arial" w:cs="Arial"/>
                <w:szCs w:val="21"/>
              </w:rPr>
            </w:pPr>
            <w:r w:rsidRPr="00B65A7B">
              <w:rPr>
                <w:rFonts w:ascii="Arial" w:eastAsia="ＭＳ 明朝" w:hAnsi="Arial" w:cs="Arial"/>
                <w:szCs w:val="21"/>
              </w:rPr>
              <w:t>医療機器のコンピュータソフトウェア問題</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AE84FBD" w14:textId="77777777" w:rsidR="00DF4A28" w:rsidRPr="00B65A7B" w:rsidRDefault="00DF4A28" w:rsidP="00512D7E">
            <w:pPr>
              <w:spacing w:after="40"/>
              <w:jc w:val="center"/>
              <w:rPr>
                <w:rFonts w:ascii="Arial" w:eastAsia="ＭＳ 明朝" w:hAnsi="Arial" w:cs="Arial"/>
                <w:sz w:val="24"/>
                <w:szCs w:val="24"/>
              </w:rPr>
            </w:pPr>
          </w:p>
        </w:tc>
      </w:tr>
      <w:tr w:rsidR="00966D96" w:rsidRPr="00B65A7B" w14:paraId="41450693" w14:textId="77777777" w:rsidTr="00A53950">
        <w:trPr>
          <w:trHeight w:val="1526"/>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6D2DA5" w14:textId="47EB246F" w:rsidR="00DF4A28" w:rsidRPr="00B65A7B" w:rsidRDefault="00475955" w:rsidP="00D17EC4">
            <w:pPr>
              <w:spacing w:beforeLines="10" w:before="24" w:afterLines="10" w:after="24"/>
              <w:rPr>
                <w:rFonts w:ascii="Arial" w:eastAsia="ＭＳ 明朝" w:hAnsi="Arial" w:cs="Arial"/>
                <w:szCs w:val="21"/>
              </w:rPr>
            </w:pPr>
            <w:r w:rsidRPr="00B65A7B">
              <w:rPr>
                <w:rFonts w:ascii="Arial" w:eastAsia="ＭＳ 明朝" w:hAnsi="Arial" w:cs="Arial"/>
                <w:szCs w:val="21"/>
              </w:rPr>
              <w:lastRenderedPageBreak/>
              <w:t>手術を受ける</w:t>
            </w:r>
            <w:r w:rsidR="00DF4A28" w:rsidRPr="00B65A7B">
              <w:rPr>
                <w:rFonts w:ascii="Arial" w:eastAsia="ＭＳ 明朝" w:hAnsi="Arial" w:cs="Arial"/>
                <w:szCs w:val="21"/>
              </w:rPr>
              <w:t>抗凝固剤を服用中の患者は</w:t>
            </w:r>
            <w:r w:rsidRPr="00B65A7B">
              <w:rPr>
                <w:rFonts w:ascii="Arial" w:eastAsia="ＭＳ 明朝" w:hAnsi="Arial" w:cs="Arial"/>
                <w:szCs w:val="21"/>
              </w:rPr>
              <w:t>、</w:t>
            </w:r>
            <w:r w:rsidR="00774319" w:rsidRPr="00B65A7B">
              <w:rPr>
                <w:rFonts w:ascii="Arial" w:eastAsia="ＭＳ 明朝" w:hAnsi="Arial" w:cs="Arial"/>
                <w:szCs w:val="21"/>
              </w:rPr>
              <w:t>見落としのため</w:t>
            </w:r>
            <w:r w:rsidR="00DF4A28" w:rsidRPr="00B65A7B">
              <w:rPr>
                <w:rFonts w:ascii="Arial" w:eastAsia="ＭＳ 明朝" w:hAnsi="Arial" w:cs="Arial"/>
                <w:szCs w:val="21"/>
              </w:rPr>
              <w:t>ラベル</w:t>
            </w:r>
            <w:r w:rsidR="00560475" w:rsidRPr="00B65A7B">
              <w:rPr>
                <w:rFonts w:ascii="Arial" w:eastAsia="ＭＳ 明朝" w:hAnsi="Arial" w:cs="Arial"/>
                <w:szCs w:val="21"/>
              </w:rPr>
              <w:t>表示</w:t>
            </w:r>
            <w:r w:rsidR="00DF4A28" w:rsidRPr="00B65A7B">
              <w:rPr>
                <w:rFonts w:ascii="Arial" w:eastAsia="ＭＳ 明朝" w:hAnsi="Arial" w:cs="Arial"/>
                <w:szCs w:val="21"/>
              </w:rPr>
              <w:t>に推奨されているような術前の投与中止</w:t>
            </w:r>
            <w:r w:rsidR="00EE27E4" w:rsidRPr="00B65A7B">
              <w:rPr>
                <w:rFonts w:ascii="Arial" w:eastAsia="ＭＳ 明朝" w:hAnsi="Arial" w:cs="Arial"/>
                <w:szCs w:val="21"/>
              </w:rPr>
              <w:t>を</w:t>
            </w:r>
            <w:r w:rsidR="00DF4A28" w:rsidRPr="00B65A7B">
              <w:rPr>
                <w:rFonts w:ascii="Arial" w:eastAsia="ＭＳ 明朝" w:hAnsi="Arial" w:cs="Arial"/>
                <w:szCs w:val="21"/>
              </w:rPr>
              <w:t>せず、術後に出血した。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7D073A" w14:textId="77777777" w:rsidR="00DF4A28" w:rsidRPr="00B65A7B" w:rsidRDefault="00DF4A28" w:rsidP="008450B4">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A8B38AD" w14:textId="47F8BC70" w:rsidR="00DF4A28"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投薬モニタリング過誤</w:t>
            </w:r>
          </w:p>
          <w:p w14:paraId="31AF92F4" w14:textId="25CC6DAD" w:rsidR="00DF4A28" w:rsidRPr="00B65A7B" w:rsidRDefault="00DF4A28" w:rsidP="0015307C">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投薬中止の失敗</w:t>
            </w:r>
          </w:p>
          <w:p w14:paraId="62249C56" w14:textId="2E984CF5" w:rsidR="00DF4A28" w:rsidRPr="00B65A7B" w:rsidRDefault="00DF4A28" w:rsidP="0015307C">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術後出血</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18E75AC" w14:textId="77777777" w:rsidR="00DF4A28" w:rsidRPr="00B65A7B" w:rsidRDefault="00DF4A28" w:rsidP="00512D7E">
            <w:pPr>
              <w:spacing w:after="40"/>
              <w:jc w:val="center"/>
              <w:rPr>
                <w:rFonts w:ascii="Arial" w:eastAsia="ＭＳ 明朝" w:hAnsi="Arial" w:cs="Arial"/>
                <w:sz w:val="24"/>
                <w:szCs w:val="24"/>
              </w:rPr>
            </w:pPr>
          </w:p>
        </w:tc>
      </w:tr>
      <w:tr w:rsidR="00966D96" w:rsidRPr="00B65A7B" w14:paraId="518860AA" w14:textId="28663722" w:rsidTr="00A53950">
        <w:trPr>
          <w:trHeight w:val="635"/>
        </w:trPr>
        <w:tc>
          <w:tcPr>
            <w:tcW w:w="159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1A0CFF" w14:textId="3BBF3CE5" w:rsidR="00DF4A28" w:rsidRPr="00B65A7B" w:rsidRDefault="00DF4A28" w:rsidP="00860BA7">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医療従事者は、薬物相互作用の可能性に気が付かなかったため、薬物相互作用が知られる</w:t>
            </w:r>
            <w:r w:rsidR="00BB1166" w:rsidRPr="00B65A7B">
              <w:rPr>
                <w:rFonts w:ascii="Arial" w:eastAsia="ＭＳ 明朝" w:hAnsi="Arial" w:cs="Arial" w:hint="eastAsia"/>
                <w:szCs w:val="21"/>
              </w:rPr>
              <w:t>二</w:t>
            </w:r>
            <w:r w:rsidRPr="00B65A7B">
              <w:rPr>
                <w:rFonts w:ascii="Arial" w:eastAsia="ＭＳ 明朝" w:hAnsi="Arial" w:cs="Arial"/>
                <w:szCs w:val="21"/>
              </w:rPr>
              <w:t>種類の薬剤を処方した。</w:t>
            </w:r>
          </w:p>
        </w:tc>
        <w:tc>
          <w:tcPr>
            <w:tcW w:w="4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715313" w14:textId="22D19B77" w:rsidR="00DF4A28" w:rsidRPr="00B65A7B" w:rsidRDefault="00DF4A28" w:rsidP="008450B4">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2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08CE1D5" w14:textId="771B062C" w:rsidR="00DF4A28" w:rsidRPr="00B65A7B" w:rsidRDefault="000377C1" w:rsidP="0015307C">
            <w:pPr>
              <w:spacing w:beforeLines="20" w:before="48" w:afterLines="10" w:after="24"/>
              <w:jc w:val="left"/>
              <w:rPr>
                <w:rFonts w:ascii="Arial" w:eastAsia="ＭＳ 明朝" w:hAnsi="Arial" w:cs="Arial"/>
                <w:szCs w:val="21"/>
              </w:rPr>
            </w:pPr>
            <w:r w:rsidRPr="00B65A7B">
              <w:rPr>
                <w:rFonts w:ascii="Arial" w:eastAsia="ＭＳ 明朝" w:hAnsi="Arial" w:cs="Arial"/>
                <w:szCs w:val="21"/>
              </w:rPr>
              <w:t>ラベル</w:t>
            </w:r>
            <w:r w:rsidR="00DF4A28" w:rsidRPr="00B65A7B">
              <w:rPr>
                <w:rFonts w:ascii="Arial" w:eastAsia="ＭＳ 明朝" w:hAnsi="Arial" w:cs="Arial"/>
                <w:szCs w:val="21"/>
              </w:rPr>
              <w:t>表示された薬物－薬物相互作用による投薬過誤</w:t>
            </w:r>
          </w:p>
          <w:p w14:paraId="51A3753F" w14:textId="5C10A26A" w:rsidR="00DF4A28" w:rsidRPr="00B65A7B" w:rsidRDefault="00DF4A28" w:rsidP="0015307C">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処方過誤</w:t>
            </w:r>
          </w:p>
        </w:tc>
        <w:tc>
          <w:tcPr>
            <w:tcW w:w="15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6D5C237" w14:textId="05339EF8" w:rsidR="00DF4A28" w:rsidRPr="00B65A7B" w:rsidRDefault="00DF4A28" w:rsidP="00512D7E">
            <w:pPr>
              <w:spacing w:after="40"/>
              <w:jc w:val="center"/>
              <w:rPr>
                <w:rFonts w:ascii="Arial" w:eastAsia="ＭＳ 明朝" w:hAnsi="Arial" w:cs="Arial"/>
                <w:sz w:val="24"/>
                <w:szCs w:val="24"/>
              </w:rPr>
            </w:pPr>
          </w:p>
        </w:tc>
      </w:tr>
    </w:tbl>
    <w:p w14:paraId="2F712653" w14:textId="77777777" w:rsidR="00A53950" w:rsidRPr="00B65A7B" w:rsidRDefault="00A53950" w:rsidP="00A53950">
      <w:pPr>
        <w:ind w:left="708"/>
        <w:rPr>
          <w:rFonts w:ascii="Arial" w:eastAsia="ＭＳ 明朝" w:hAnsi="Arial" w:cs="Arial"/>
          <w:sz w:val="20"/>
          <w:szCs w:val="20"/>
        </w:rPr>
      </w:pPr>
      <w:bookmarkStart w:id="63" w:name="_Toc508112502"/>
    </w:p>
    <w:p w14:paraId="7ADB038D" w14:textId="77777777" w:rsidR="00DF4A28" w:rsidRPr="00B65A7B" w:rsidRDefault="00DF4A28" w:rsidP="00791AC6">
      <w:pPr>
        <w:keepNext/>
        <w:spacing w:beforeLines="50" w:before="120" w:afterLines="50" w:after="120"/>
        <w:ind w:left="420" w:hanging="420"/>
        <w:outlineLvl w:val="2"/>
        <w:rPr>
          <w:rFonts w:ascii="Arial" w:hAnsi="Arial" w:cs="Arial"/>
          <w:sz w:val="24"/>
          <w:szCs w:val="24"/>
        </w:rPr>
      </w:pPr>
      <w:bookmarkStart w:id="64" w:name="_Toc53069384"/>
      <w:r w:rsidRPr="00B65A7B">
        <w:rPr>
          <w:rFonts w:ascii="ＭＳ Ｐゴシック" w:eastAsia="ＭＳ Ｐゴシック" w:hAnsi="ＭＳ Ｐゴシック" w:hint="eastAsia"/>
          <w:b/>
          <w:szCs w:val="20"/>
        </w:rPr>
        <w:t>3.2.7</w:t>
      </w:r>
      <w:r w:rsidRPr="00B65A7B">
        <w:rPr>
          <w:rFonts w:ascii="ＭＳ Ｐゴシック" w:eastAsia="ＭＳ Ｐゴシック" w:hAnsi="ＭＳ Ｐゴシック"/>
          <w:b/>
          <w:szCs w:val="20"/>
        </w:rPr>
        <w:t xml:space="preserve"> </w:t>
      </w:r>
      <w:r w:rsidRPr="00B65A7B">
        <w:rPr>
          <w:rFonts w:ascii="ＭＳ Ｐゴシック" w:eastAsia="ＭＳ Ｐゴシック" w:hAnsi="ＭＳ Ｐゴシック" w:hint="eastAsia"/>
          <w:b/>
          <w:szCs w:val="20"/>
        </w:rPr>
        <w:t>製品調製過誤および問題</w:t>
      </w:r>
      <w:bookmarkEnd w:id="63"/>
      <w:bookmarkEnd w:id="64"/>
    </w:p>
    <w:tbl>
      <w:tblPr>
        <w:tblW w:w="5127"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700"/>
        <w:gridCol w:w="824"/>
        <w:gridCol w:w="2424"/>
        <w:gridCol w:w="2556"/>
      </w:tblGrid>
      <w:tr w:rsidR="00350429" w:rsidRPr="00B65A7B" w14:paraId="78A3D909" w14:textId="77777777" w:rsidTr="00350429">
        <w:trPr>
          <w:cantSplit/>
          <w:trHeight w:val="407"/>
          <w:tblHeader/>
        </w:trPr>
        <w:tc>
          <w:tcPr>
            <w:tcW w:w="158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F243A86"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シナリオ</w:t>
            </w:r>
          </w:p>
        </w:tc>
        <w:tc>
          <w:tcPr>
            <w:tcW w:w="48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BE5FBB9" w14:textId="77777777" w:rsidR="00DF4A28" w:rsidRPr="00B65A7B" w:rsidRDefault="00DF4A28" w:rsidP="00512D7E">
            <w:pPr>
              <w:spacing w:beforeLines="20" w:before="48"/>
              <w:jc w:val="center"/>
              <w:rPr>
                <w:rFonts w:ascii="Arial" w:eastAsia="ＭＳ 明朝" w:hAnsi="Arial" w:cs="Arial"/>
                <w:b/>
                <w:szCs w:val="21"/>
              </w:rPr>
            </w:pPr>
            <w:r w:rsidRPr="00B65A7B">
              <w:rPr>
                <w:rFonts w:ascii="Arial" w:eastAsia="ＭＳ 明朝" w:hAnsi="Arial" w:cs="Arial"/>
                <w:b/>
                <w:szCs w:val="21"/>
              </w:rPr>
              <w:t>投薬過誤か</w:t>
            </w:r>
            <w:r w:rsidRPr="00B65A7B">
              <w:rPr>
                <w:rFonts w:ascii="Arial" w:eastAsia="ＭＳ 明朝" w:hAnsi="Arial" w:cs="Arial"/>
                <w:b/>
                <w:szCs w:val="21"/>
              </w:rPr>
              <w:t>?</w:t>
            </w:r>
          </w:p>
        </w:tc>
        <w:tc>
          <w:tcPr>
            <w:tcW w:w="1425"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0F6C843" w14:textId="5B95EC15"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LLT</w:t>
            </w:r>
          </w:p>
        </w:tc>
        <w:tc>
          <w:tcPr>
            <w:tcW w:w="150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466DAD72"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コメント</w:t>
            </w:r>
          </w:p>
        </w:tc>
      </w:tr>
      <w:tr w:rsidR="00350429" w:rsidRPr="00B65A7B" w14:paraId="514D40A1" w14:textId="77777777" w:rsidTr="00350429">
        <w:trPr>
          <w:trHeight w:val="721"/>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CA1A51" w14:textId="2A5B1174" w:rsidR="00DF4A28" w:rsidRPr="00B65A7B" w:rsidRDefault="00DF4A28" w:rsidP="00512D7E">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介護者は、インスリンペン型注入器を準備する際に、内側の針カバーを注射針から外すことに気付いていなかった。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606C92" w14:textId="77777777" w:rsidR="00DF4A28" w:rsidRPr="00B65A7B" w:rsidRDefault="00DF4A28" w:rsidP="00EB075C">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231DA08" w14:textId="216330FE" w:rsidR="00DF4A28" w:rsidRPr="00B65A7B" w:rsidRDefault="00DF4A28" w:rsidP="0015307C">
            <w:pPr>
              <w:spacing w:beforeLines="20" w:before="48" w:afterLines="10" w:after="24"/>
              <w:jc w:val="left"/>
              <w:rPr>
                <w:rFonts w:ascii="Arial" w:eastAsia="ＭＳ 明朝" w:hAnsi="Arial" w:cs="Arial"/>
                <w:szCs w:val="21"/>
              </w:rPr>
            </w:pPr>
            <w:r w:rsidRPr="00B65A7B">
              <w:rPr>
                <w:rFonts w:ascii="Arial" w:eastAsia="ＭＳ 明朝" w:hAnsi="Arial" w:cs="Arial"/>
                <w:szCs w:val="21"/>
              </w:rPr>
              <w:t>使用準備中の製品組立過誤</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D863933" w14:textId="087F546C" w:rsidR="00DF4A28" w:rsidRPr="00B65A7B" w:rsidRDefault="00DF4A28" w:rsidP="00A45298">
            <w:pPr>
              <w:spacing w:beforeLines="20" w:before="48" w:afterLines="20" w:after="48"/>
              <w:ind w:leftChars="47" w:left="99" w:rightChars="43" w:right="90" w:firstLineChars="15" w:firstLine="36"/>
              <w:rPr>
                <w:rFonts w:ascii="Arial" w:eastAsia="ＭＳ 明朝" w:hAnsi="Arial" w:cs="Arial"/>
                <w:sz w:val="24"/>
                <w:szCs w:val="24"/>
                <w:highlight w:val="yellow"/>
              </w:rPr>
            </w:pPr>
          </w:p>
        </w:tc>
      </w:tr>
      <w:tr w:rsidR="00350429" w:rsidRPr="00B65A7B" w14:paraId="2A25CD78" w14:textId="77777777" w:rsidTr="00350429">
        <w:trPr>
          <w:trHeight w:val="630"/>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B537EF" w14:textId="02B94B03" w:rsidR="00DF4A28" w:rsidRPr="00B65A7B" w:rsidRDefault="00DF4A28" w:rsidP="00A45298">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製品は誤った希釈液で調製された。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2F7E54" w14:textId="77777777" w:rsidR="00DF4A28" w:rsidRPr="00B65A7B" w:rsidRDefault="00DF4A28" w:rsidP="00EB075C">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0E2053" w14:textId="63DB934E" w:rsidR="00DF4A28" w:rsidRPr="00B65A7B" w:rsidRDefault="00DF4A28" w:rsidP="0015307C">
            <w:pPr>
              <w:spacing w:beforeLines="20" w:before="48" w:afterLines="10" w:after="24"/>
              <w:ind w:leftChars="25" w:left="54" w:rightChars="-50" w:right="-105" w:hanging="1"/>
              <w:jc w:val="left"/>
              <w:rPr>
                <w:rFonts w:ascii="Arial" w:eastAsia="ＭＳ 明朝" w:hAnsi="Arial" w:cs="Arial"/>
                <w:szCs w:val="21"/>
              </w:rPr>
            </w:pPr>
            <w:r w:rsidRPr="00B65A7B">
              <w:rPr>
                <w:rFonts w:ascii="Arial" w:eastAsia="ＭＳ 明朝" w:hAnsi="Arial" w:cs="Arial"/>
                <w:szCs w:val="21"/>
              </w:rPr>
              <w:t>誤った溶解液による</w:t>
            </w:r>
            <w:r w:rsidR="0015307C" w:rsidRPr="00B65A7B">
              <w:rPr>
                <w:rFonts w:ascii="Arial" w:eastAsia="ＭＳ 明朝" w:hAnsi="Arial" w:cs="Arial"/>
                <w:szCs w:val="21"/>
              </w:rPr>
              <w:br/>
            </w:r>
            <w:r w:rsidR="00763BD2" w:rsidRPr="00B65A7B">
              <w:rPr>
                <w:rFonts w:ascii="Arial" w:eastAsia="ＭＳ 明朝" w:hAnsi="Arial" w:cs="Arial" w:hint="eastAsia"/>
                <w:szCs w:val="21"/>
              </w:rPr>
              <w:t>薬剤再</w:t>
            </w:r>
            <w:r w:rsidRPr="00B65A7B">
              <w:rPr>
                <w:rFonts w:ascii="Arial" w:eastAsia="ＭＳ 明朝" w:hAnsi="Arial" w:cs="Arial"/>
                <w:szCs w:val="21"/>
              </w:rPr>
              <w:t>調製</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FFAF8C1" w14:textId="77777777" w:rsidR="00DF4A28" w:rsidRPr="00B65A7B" w:rsidRDefault="00DF4A28" w:rsidP="00AD3605">
            <w:pPr>
              <w:spacing w:after="40"/>
              <w:ind w:leftChars="47" w:left="99" w:rightChars="43" w:right="90" w:firstLineChars="15" w:firstLine="36"/>
              <w:jc w:val="center"/>
              <w:rPr>
                <w:rFonts w:ascii="Arial" w:eastAsia="ＭＳ 明朝" w:hAnsi="Arial" w:cs="Arial"/>
                <w:sz w:val="24"/>
                <w:szCs w:val="24"/>
              </w:rPr>
            </w:pPr>
          </w:p>
        </w:tc>
      </w:tr>
      <w:tr w:rsidR="00350429" w:rsidRPr="00B65A7B" w14:paraId="0B111358" w14:textId="77777777" w:rsidTr="00350429">
        <w:trPr>
          <w:trHeight w:val="699"/>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74847C5" w14:textId="77777777" w:rsidR="00DF4A28" w:rsidRPr="00B65A7B" w:rsidRDefault="00DF4A28" w:rsidP="00512D7E">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薬局は誤った含量の製品を配合した。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F5F581" w14:textId="77777777" w:rsidR="00DF4A28" w:rsidRPr="00B65A7B" w:rsidRDefault="00DF4A28" w:rsidP="00EB075C">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8D844C2" w14:textId="745DDF2A" w:rsidR="00DF4A28"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製品配合過誤</w:t>
            </w:r>
          </w:p>
          <w:p w14:paraId="4960207A" w14:textId="50473309" w:rsidR="00DF4A28" w:rsidRPr="00B65A7B" w:rsidRDefault="00DF4A28" w:rsidP="003B5397">
            <w:pPr>
              <w:spacing w:beforeLines="50" w:before="120" w:afterLines="20" w:after="48"/>
              <w:jc w:val="center"/>
              <w:rPr>
                <w:rFonts w:ascii="Arial" w:eastAsia="ＭＳ 明朝" w:hAnsi="Arial" w:cs="Arial"/>
                <w:szCs w:val="21"/>
              </w:rPr>
            </w:pPr>
            <w:r w:rsidRPr="00B65A7B">
              <w:rPr>
                <w:rFonts w:ascii="Arial" w:eastAsia="ＭＳ 明朝" w:hAnsi="Arial" w:cs="Arial"/>
                <w:szCs w:val="21"/>
              </w:rPr>
              <w:t>誤った含量</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7CAD319" w14:textId="77777777" w:rsidR="00DF4A28" w:rsidRPr="00B65A7B" w:rsidRDefault="00DF4A28" w:rsidP="00AD3605">
            <w:pPr>
              <w:spacing w:after="40"/>
              <w:ind w:leftChars="47" w:left="99" w:rightChars="43" w:right="90" w:firstLineChars="15" w:firstLine="36"/>
              <w:jc w:val="center"/>
              <w:rPr>
                <w:rFonts w:ascii="Arial" w:eastAsia="ＭＳ 明朝" w:hAnsi="Arial" w:cs="Arial"/>
                <w:sz w:val="24"/>
                <w:szCs w:val="24"/>
              </w:rPr>
            </w:pPr>
          </w:p>
        </w:tc>
      </w:tr>
      <w:tr w:rsidR="00350429" w:rsidRPr="00B65A7B" w14:paraId="61A55684" w14:textId="77777777" w:rsidTr="00350429">
        <w:trPr>
          <w:trHeight w:val="2225"/>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1FBF5B" w14:textId="57E1CFA8" w:rsidR="008921B5" w:rsidRPr="00B65A7B" w:rsidRDefault="00DF4A28" w:rsidP="009F2940">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患者は</w:t>
            </w:r>
            <w:r w:rsidR="00BB1166" w:rsidRPr="00B65A7B">
              <w:rPr>
                <w:rFonts w:ascii="Arial" w:eastAsia="ＭＳ 明朝" w:hAnsi="Arial" w:cs="Arial" w:hint="eastAsia"/>
                <w:szCs w:val="21"/>
              </w:rPr>
              <w:t>二つ</w:t>
            </w:r>
            <w:r w:rsidRPr="00B65A7B">
              <w:rPr>
                <w:rFonts w:ascii="Arial" w:eastAsia="ＭＳ 明朝" w:hAnsi="Arial" w:cs="Arial"/>
                <w:szCs w:val="21"/>
              </w:rPr>
              <w:t>のコンポーネントからなる製品の</w:t>
            </w:r>
            <w:r w:rsidR="00BB1166" w:rsidRPr="00B65A7B">
              <w:rPr>
                <w:rFonts w:ascii="Arial" w:eastAsia="ＭＳ 明朝" w:hAnsi="Arial" w:cs="Arial" w:hint="eastAsia"/>
                <w:szCs w:val="21"/>
              </w:rPr>
              <w:t>一</w:t>
            </w:r>
            <w:r w:rsidRPr="00B65A7B">
              <w:rPr>
                <w:rFonts w:ascii="Arial" w:eastAsia="ＭＳ 明朝" w:hAnsi="Arial" w:cs="Arial"/>
                <w:szCs w:val="21"/>
              </w:rPr>
              <w:t>つのコンポーネントのみを受けた。なぜなら、看護師が投与前に</w:t>
            </w:r>
            <w:r w:rsidR="00BB1166" w:rsidRPr="00B65A7B">
              <w:rPr>
                <w:rFonts w:ascii="Arial" w:eastAsia="ＭＳ 明朝" w:hAnsi="Arial" w:cs="Arial" w:hint="eastAsia"/>
                <w:szCs w:val="21"/>
              </w:rPr>
              <w:t>二</w:t>
            </w:r>
            <w:r w:rsidR="009F2940" w:rsidRPr="00B65A7B">
              <w:rPr>
                <w:rFonts w:ascii="Arial" w:eastAsia="ＭＳ 明朝" w:hAnsi="Arial" w:cs="Arial"/>
                <w:szCs w:val="21"/>
              </w:rPr>
              <w:t>つ</w:t>
            </w:r>
            <w:r w:rsidRPr="00B65A7B">
              <w:rPr>
                <w:rFonts w:ascii="Arial" w:eastAsia="ＭＳ 明朝" w:hAnsi="Arial" w:cs="Arial"/>
                <w:szCs w:val="21"/>
              </w:rPr>
              <w:t>の</w:t>
            </w:r>
            <w:r w:rsidR="00764F09" w:rsidRPr="00B65A7B">
              <w:rPr>
                <w:rFonts w:ascii="Arial" w:eastAsia="ＭＳ 明朝" w:hAnsi="Arial" w:cs="Arial"/>
                <w:szCs w:val="21"/>
              </w:rPr>
              <w:t>コンポーネント</w:t>
            </w:r>
            <w:r w:rsidRPr="00B65A7B">
              <w:rPr>
                <w:rFonts w:ascii="Arial" w:eastAsia="ＭＳ 明朝" w:hAnsi="Arial" w:cs="Arial"/>
                <w:szCs w:val="21"/>
              </w:rPr>
              <w:t>を混合する必要があることに気付かなかったためであった。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FCDC3A" w14:textId="77777777" w:rsidR="00DF4A28" w:rsidRPr="00B65A7B" w:rsidRDefault="00DF4A28" w:rsidP="00EB075C">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C997291" w14:textId="438B01B2" w:rsidR="00DF4A28"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製品調製過誤</w:t>
            </w:r>
          </w:p>
          <w:p w14:paraId="5FFFF128" w14:textId="11D6FE4D" w:rsidR="00DF4A28" w:rsidRPr="00B65A7B" w:rsidRDefault="008E7AA2" w:rsidP="0015307C">
            <w:pPr>
              <w:spacing w:beforeLines="100" w:before="240" w:afterLines="10" w:after="24"/>
              <w:jc w:val="center"/>
              <w:rPr>
                <w:rFonts w:ascii="Arial" w:eastAsia="ＭＳ 明朝" w:hAnsi="Arial" w:cs="Arial"/>
                <w:szCs w:val="21"/>
              </w:rPr>
            </w:pPr>
            <w:r w:rsidRPr="00B65A7B">
              <w:rPr>
                <w:rFonts w:ascii="Arial" w:eastAsia="ＭＳ 明朝" w:hAnsi="Arial" w:cs="Arial" w:hint="eastAsia"/>
                <w:szCs w:val="21"/>
              </w:rPr>
              <w:t>２つのコンポーネントからなる製品の１つのコンポーネントのみの使用</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8D36A63" w14:textId="77777777" w:rsidR="00DF4A28" w:rsidRPr="00B65A7B" w:rsidRDefault="00DF4A28" w:rsidP="00AD3605">
            <w:pPr>
              <w:spacing w:after="40"/>
              <w:ind w:leftChars="47" w:left="99" w:rightChars="43" w:right="90" w:firstLineChars="15" w:firstLine="36"/>
              <w:jc w:val="center"/>
              <w:rPr>
                <w:rFonts w:ascii="Arial" w:eastAsia="ＭＳ 明朝" w:hAnsi="Arial" w:cs="Arial"/>
                <w:sz w:val="24"/>
                <w:szCs w:val="24"/>
              </w:rPr>
            </w:pPr>
          </w:p>
        </w:tc>
      </w:tr>
      <w:tr w:rsidR="00350429" w:rsidRPr="00B65A7B" w14:paraId="62F471A6" w14:textId="77777777" w:rsidTr="00350429">
        <w:trPr>
          <w:trHeight w:val="1506"/>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EF4FE37" w14:textId="668C37D9" w:rsidR="00DF4A28" w:rsidRPr="00B65A7B" w:rsidRDefault="000A4862" w:rsidP="008921B5">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ラベル</w:t>
            </w:r>
            <w:r w:rsidR="00DF4A28" w:rsidRPr="00B65A7B">
              <w:rPr>
                <w:rFonts w:ascii="Arial" w:eastAsia="ＭＳ 明朝" w:hAnsi="Arial" w:cs="Arial"/>
                <w:szCs w:val="21"/>
              </w:rPr>
              <w:t>表示にある</w:t>
            </w:r>
            <w:r w:rsidR="00BB1166" w:rsidRPr="00B65A7B">
              <w:rPr>
                <w:rFonts w:ascii="Arial" w:eastAsia="ＭＳ 明朝" w:hAnsi="Arial" w:cs="Arial" w:hint="eastAsia"/>
                <w:szCs w:val="21"/>
              </w:rPr>
              <w:t>二</w:t>
            </w:r>
            <w:r w:rsidR="00DF4A28" w:rsidRPr="00B65A7B">
              <w:rPr>
                <w:rFonts w:ascii="Arial" w:eastAsia="ＭＳ 明朝" w:hAnsi="Arial" w:cs="Arial"/>
                <w:szCs w:val="21"/>
              </w:rPr>
              <w:t>つの有効成分含量の記載方法に関連した混同のため、薬局は間違った濃度</w:t>
            </w:r>
            <w:r w:rsidR="00EE27E4" w:rsidRPr="00B65A7B">
              <w:rPr>
                <w:rFonts w:ascii="Arial" w:eastAsia="ＭＳ 明朝" w:hAnsi="Arial" w:cs="Arial"/>
                <w:szCs w:val="21"/>
              </w:rPr>
              <w:t>で</w:t>
            </w:r>
            <w:r w:rsidR="00DF4A28" w:rsidRPr="00B65A7B">
              <w:rPr>
                <w:rFonts w:ascii="Arial" w:eastAsia="ＭＳ 明朝" w:hAnsi="Arial" w:cs="Arial"/>
                <w:szCs w:val="21"/>
              </w:rPr>
              <w:t>調製した。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C94BEA" w14:textId="77777777" w:rsidR="00DF4A28" w:rsidRPr="00B65A7B" w:rsidRDefault="00DF4A28" w:rsidP="00EB075C">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7211DF" w14:textId="252DE392" w:rsidR="00DF4A28"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誤った濃度調製</w:t>
            </w:r>
          </w:p>
          <w:p w14:paraId="563F403D" w14:textId="097CDF27" w:rsidR="00DF4A28" w:rsidRPr="00B65A7B" w:rsidRDefault="00DF4A28" w:rsidP="0015307C">
            <w:pPr>
              <w:spacing w:beforeLines="100" w:before="240" w:afterLines="10" w:after="24"/>
              <w:ind w:left="105" w:hangingChars="50" w:hanging="105"/>
              <w:jc w:val="center"/>
              <w:rPr>
                <w:rFonts w:ascii="Arial" w:eastAsia="ＭＳ 明朝" w:hAnsi="Arial" w:cs="Arial"/>
                <w:szCs w:val="21"/>
              </w:rPr>
            </w:pPr>
            <w:r w:rsidRPr="00B65A7B">
              <w:rPr>
                <w:rFonts w:ascii="Arial" w:eastAsia="ＭＳ 明朝" w:hAnsi="Arial" w:cs="Arial"/>
                <w:szCs w:val="21"/>
              </w:rPr>
              <w:t>製品表示の混同</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3905407" w14:textId="77777777" w:rsidR="00DF4A28" w:rsidRPr="00B65A7B" w:rsidRDefault="00DF4A28" w:rsidP="00AD3605">
            <w:pPr>
              <w:spacing w:after="40"/>
              <w:ind w:leftChars="47" w:left="99" w:rightChars="43" w:right="90" w:firstLineChars="15" w:firstLine="36"/>
              <w:jc w:val="center"/>
              <w:rPr>
                <w:rFonts w:ascii="Arial" w:eastAsia="ＭＳ 明朝" w:hAnsi="Arial" w:cs="Arial"/>
                <w:sz w:val="24"/>
                <w:szCs w:val="24"/>
              </w:rPr>
            </w:pPr>
          </w:p>
        </w:tc>
      </w:tr>
      <w:tr w:rsidR="00350429" w:rsidRPr="00B65A7B" w14:paraId="171DC3A9" w14:textId="77777777" w:rsidTr="00350429">
        <w:trPr>
          <w:trHeight w:val="635"/>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6B8D6BA" w14:textId="2C314C63" w:rsidR="00DF4A28" w:rsidRPr="00B65A7B" w:rsidRDefault="00DF4A28" w:rsidP="009F2940">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lastRenderedPageBreak/>
              <w:t>調剤技師は、溶解後にバイアルの内容物を</w:t>
            </w:r>
            <w:r w:rsidR="009F2940" w:rsidRPr="00B65A7B">
              <w:rPr>
                <w:rFonts w:ascii="Arial" w:eastAsia="ＭＳ 明朝" w:hAnsi="Arial" w:cs="Arial"/>
                <w:szCs w:val="21"/>
              </w:rPr>
              <w:t>5</w:t>
            </w:r>
            <w:r w:rsidRPr="00B65A7B">
              <w:rPr>
                <w:rFonts w:ascii="Arial" w:eastAsia="ＭＳ 明朝" w:hAnsi="Arial" w:cs="Arial"/>
                <w:szCs w:val="21"/>
              </w:rPr>
              <w:t>分間混和するという指示に従わなかった。</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C128D38" w14:textId="77777777" w:rsidR="00DF4A28" w:rsidRPr="00B65A7B" w:rsidRDefault="00DF4A28" w:rsidP="00EB075C">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EC0432F" w14:textId="58C6D2F8" w:rsidR="00DF4A28" w:rsidRPr="00B65A7B" w:rsidRDefault="00DF4A28" w:rsidP="00AD3605">
            <w:pPr>
              <w:spacing w:beforeLines="20" w:before="48" w:afterLines="10" w:after="24"/>
              <w:jc w:val="center"/>
              <w:rPr>
                <w:rFonts w:ascii="Arial" w:eastAsia="ＭＳ 明朝" w:hAnsi="Arial" w:cs="Arial"/>
                <w:sz w:val="24"/>
                <w:szCs w:val="24"/>
              </w:rPr>
            </w:pPr>
            <w:r w:rsidRPr="00B65A7B">
              <w:rPr>
                <w:rFonts w:ascii="Arial" w:eastAsia="ＭＳ 明朝" w:hAnsi="Arial" w:cs="Arial"/>
                <w:szCs w:val="21"/>
              </w:rPr>
              <w:t>製品調製過誤</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0DE317F" w14:textId="279D3D9F" w:rsidR="00DF4A28" w:rsidRPr="00B65A7B" w:rsidRDefault="00DF4A28" w:rsidP="00662E04">
            <w:pPr>
              <w:keepNext/>
              <w:keepLines/>
              <w:spacing w:beforeLines="20" w:before="48" w:afterLines="20" w:after="48"/>
              <w:ind w:leftChars="47" w:left="99" w:rightChars="43" w:right="90" w:firstLineChars="15" w:firstLine="31"/>
              <w:rPr>
                <w:rFonts w:ascii="Arial" w:eastAsia="ＭＳ 明朝" w:hAnsi="Arial" w:cs="Arial"/>
                <w:szCs w:val="21"/>
              </w:rPr>
            </w:pPr>
            <w:r w:rsidRPr="00B65A7B">
              <w:rPr>
                <w:rFonts w:ascii="Arial" w:eastAsia="ＭＳ 明朝" w:hAnsi="Arial" w:cs="Arial"/>
                <w:szCs w:val="21"/>
              </w:rPr>
              <w:t>LLT</w:t>
            </w:r>
            <w:r w:rsidRPr="00B65A7B">
              <w:rPr>
                <w:rFonts w:ascii="Arial" w:eastAsia="ＭＳ 明朝" w:hAnsi="Arial" w:cs="Arial"/>
                <w:szCs w:val="21"/>
              </w:rPr>
              <w:t>「製品調製過誤」（</w:t>
            </w:r>
            <w:r w:rsidRPr="00B65A7B">
              <w:rPr>
                <w:rFonts w:ascii="Arial" w:eastAsia="ＭＳ 明朝" w:hAnsi="Arial" w:cs="Arial"/>
                <w:szCs w:val="21"/>
              </w:rPr>
              <w:t>HLT</w:t>
            </w:r>
            <w:r w:rsidRPr="00B65A7B">
              <w:rPr>
                <w:rFonts w:ascii="Arial" w:eastAsia="ＭＳ 明朝" w:hAnsi="Arial" w:cs="Arial"/>
                <w:szCs w:val="21"/>
              </w:rPr>
              <w:t>「製品調製過誤および問題」の下位）は、</w:t>
            </w:r>
            <w:r w:rsidRPr="00B65A7B">
              <w:rPr>
                <w:rFonts w:ascii="Arial" w:eastAsia="ＭＳ 明朝" w:hAnsi="Arial" w:cs="Arial"/>
                <w:szCs w:val="21"/>
              </w:rPr>
              <w:t>LLT</w:t>
            </w:r>
            <w:r w:rsidRPr="00B65A7B">
              <w:rPr>
                <w:rFonts w:ascii="Arial" w:eastAsia="ＭＳ 明朝" w:hAnsi="Arial" w:cs="Arial"/>
                <w:szCs w:val="21"/>
              </w:rPr>
              <w:t>「製品使用過程における誤った技法」（</w:t>
            </w:r>
            <w:r w:rsidRPr="00B65A7B">
              <w:rPr>
                <w:rFonts w:ascii="Arial" w:eastAsia="ＭＳ 明朝" w:hAnsi="Arial" w:cs="Arial"/>
                <w:szCs w:val="21"/>
              </w:rPr>
              <w:t>HLT</w:t>
            </w:r>
            <w:r w:rsidRPr="00B65A7B">
              <w:rPr>
                <w:rFonts w:ascii="Arial" w:eastAsia="ＭＳ 明朝" w:hAnsi="Arial" w:cs="Arial"/>
                <w:szCs w:val="21"/>
              </w:rPr>
              <w:t>「投薬過誤、製品使用過誤および問題ＮＥＣ」の下位）」より特異的な用語である。</w:t>
            </w:r>
          </w:p>
        </w:tc>
      </w:tr>
      <w:tr w:rsidR="00350429" w:rsidRPr="00B65A7B" w14:paraId="69B057C7" w14:textId="77777777" w:rsidTr="00350429">
        <w:trPr>
          <w:trHeight w:val="635"/>
        </w:trPr>
        <w:tc>
          <w:tcPr>
            <w:tcW w:w="158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BE7DADF" w14:textId="568412B9" w:rsidR="00DF4A28" w:rsidRPr="00B65A7B" w:rsidRDefault="00DF4A28" w:rsidP="008921B5">
            <w:pPr>
              <w:keepNext/>
              <w:keepLines/>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呼吸療法士は、誤った方法で二酸化炭素吸収装置を吸入器に接続した</w:t>
            </w:r>
            <w:r w:rsidR="00EE27E4" w:rsidRPr="00B65A7B">
              <w:rPr>
                <w:rFonts w:ascii="Arial" w:eastAsia="ＭＳ 明朝" w:hAnsi="Arial" w:cs="Arial"/>
                <w:szCs w:val="21"/>
              </w:rPr>
              <w:t>。</w:t>
            </w:r>
          </w:p>
        </w:tc>
        <w:tc>
          <w:tcPr>
            <w:tcW w:w="484"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C48ADB" w14:textId="77777777" w:rsidR="00DF4A28" w:rsidRPr="00B65A7B" w:rsidRDefault="00DF4A28" w:rsidP="00EB075C">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25"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70FD87C" w14:textId="4ABD7DA4" w:rsidR="00DF4A28" w:rsidRPr="00B65A7B" w:rsidRDefault="00DF4A28" w:rsidP="006A0F83">
            <w:pPr>
              <w:spacing w:beforeLines="20" w:before="48" w:afterLines="10" w:after="24"/>
              <w:ind w:leftChars="25" w:left="54" w:hanging="1"/>
              <w:jc w:val="left"/>
              <w:rPr>
                <w:rFonts w:ascii="Arial" w:eastAsia="ＭＳ 明朝" w:hAnsi="Arial" w:cs="Arial"/>
                <w:szCs w:val="21"/>
              </w:rPr>
            </w:pPr>
            <w:r w:rsidRPr="00B65A7B">
              <w:rPr>
                <w:rFonts w:ascii="Arial" w:eastAsia="ＭＳ 明朝" w:hAnsi="Arial" w:cs="Arial"/>
                <w:szCs w:val="21"/>
              </w:rPr>
              <w:t>使用準備中の製品組立過誤</w:t>
            </w:r>
          </w:p>
        </w:tc>
        <w:tc>
          <w:tcPr>
            <w:tcW w:w="1503"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5F10096" w14:textId="77777777" w:rsidR="00DF4A28" w:rsidRPr="00B65A7B" w:rsidRDefault="00DF4A28" w:rsidP="00AD3605">
            <w:pPr>
              <w:spacing w:after="40"/>
              <w:ind w:leftChars="47" w:left="99" w:rightChars="43" w:right="90" w:firstLineChars="15" w:firstLine="36"/>
              <w:jc w:val="center"/>
              <w:rPr>
                <w:rFonts w:ascii="Arial" w:eastAsia="ＭＳ 明朝" w:hAnsi="Arial" w:cs="Arial"/>
                <w:sz w:val="24"/>
                <w:szCs w:val="24"/>
              </w:rPr>
            </w:pPr>
          </w:p>
        </w:tc>
      </w:tr>
    </w:tbl>
    <w:p w14:paraId="721752E6" w14:textId="77777777" w:rsidR="00A53950" w:rsidRPr="00B65A7B" w:rsidRDefault="00A53950" w:rsidP="00A53950">
      <w:pPr>
        <w:ind w:left="708"/>
        <w:rPr>
          <w:rFonts w:ascii="Arial" w:eastAsia="ＭＳ 明朝" w:hAnsi="Arial" w:cs="Arial"/>
          <w:sz w:val="20"/>
          <w:szCs w:val="20"/>
        </w:rPr>
      </w:pPr>
    </w:p>
    <w:p w14:paraId="649B8B95" w14:textId="77777777" w:rsidR="00DF4A28" w:rsidRPr="00B65A7B" w:rsidRDefault="00DF4A28" w:rsidP="00791AC6">
      <w:pPr>
        <w:keepNext/>
        <w:spacing w:beforeLines="50" w:before="120" w:afterLines="50" w:after="120"/>
        <w:ind w:left="420" w:hanging="420"/>
        <w:outlineLvl w:val="2"/>
        <w:rPr>
          <w:rFonts w:ascii="Arial" w:hAnsi="Arial" w:cs="Arial"/>
          <w:sz w:val="24"/>
          <w:szCs w:val="24"/>
        </w:rPr>
      </w:pPr>
      <w:bookmarkStart w:id="65" w:name="_Toc508112503"/>
      <w:bookmarkStart w:id="66" w:name="_Toc53069385"/>
      <w:r w:rsidRPr="00B65A7B">
        <w:rPr>
          <w:rFonts w:ascii="ＭＳ Ｐゴシック" w:eastAsia="ＭＳ Ｐゴシック" w:hAnsi="ＭＳ Ｐゴシック" w:hint="eastAsia"/>
          <w:b/>
          <w:szCs w:val="20"/>
        </w:rPr>
        <w:t>3</w:t>
      </w:r>
      <w:r w:rsidRPr="00B65A7B">
        <w:rPr>
          <w:rFonts w:ascii="ＭＳ Ｐゴシック" w:eastAsia="ＭＳ Ｐゴシック" w:hAnsi="ＭＳ Ｐゴシック"/>
          <w:b/>
          <w:szCs w:val="20"/>
        </w:rPr>
        <w:t xml:space="preserve">.2.8 </w:t>
      </w:r>
      <w:r w:rsidRPr="00B65A7B">
        <w:rPr>
          <w:rFonts w:ascii="ＭＳ Ｐゴシック" w:eastAsia="ＭＳ Ｐゴシック" w:hAnsi="ＭＳ Ｐゴシック" w:hint="eastAsia"/>
          <w:b/>
          <w:szCs w:val="20"/>
        </w:rPr>
        <w:t>製品処方過誤および問題</w:t>
      </w:r>
      <w:bookmarkEnd w:id="65"/>
      <w:bookmarkEnd w:id="66"/>
    </w:p>
    <w:tbl>
      <w:tblPr>
        <w:tblW w:w="5127"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693"/>
        <w:gridCol w:w="850"/>
        <w:gridCol w:w="2412"/>
        <w:gridCol w:w="2549"/>
      </w:tblGrid>
      <w:tr w:rsidR="004579F8" w:rsidRPr="00B65A7B" w14:paraId="33BE65D8" w14:textId="77777777" w:rsidTr="00A53950">
        <w:trPr>
          <w:cantSplit/>
          <w:trHeight w:val="407"/>
          <w:tblHeader/>
        </w:trPr>
        <w:tc>
          <w:tcPr>
            <w:tcW w:w="15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E46B297"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シナリオ</w:t>
            </w:r>
          </w:p>
        </w:tc>
        <w:tc>
          <w:tcPr>
            <w:tcW w:w="50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93E0E11" w14:textId="77777777" w:rsidR="00DF4A28" w:rsidRPr="00B65A7B" w:rsidRDefault="00DF4A28" w:rsidP="00512D7E">
            <w:pPr>
              <w:spacing w:beforeLines="20" w:before="48"/>
              <w:jc w:val="center"/>
              <w:rPr>
                <w:rFonts w:ascii="Arial" w:eastAsia="ＭＳ 明朝" w:hAnsi="Arial" w:cs="Arial"/>
                <w:b/>
                <w:szCs w:val="21"/>
              </w:rPr>
            </w:pPr>
            <w:r w:rsidRPr="00B65A7B">
              <w:rPr>
                <w:rFonts w:ascii="Arial" w:eastAsia="ＭＳ 明朝" w:hAnsi="Arial" w:cs="Arial"/>
                <w:b/>
                <w:szCs w:val="21"/>
              </w:rPr>
              <w:t>投薬過誤か</w:t>
            </w:r>
            <w:r w:rsidRPr="00B65A7B">
              <w:rPr>
                <w:rFonts w:ascii="Arial" w:eastAsia="ＭＳ 明朝" w:hAnsi="Arial" w:cs="Arial"/>
                <w:b/>
                <w:szCs w:val="21"/>
              </w:rPr>
              <w:t>?</w:t>
            </w:r>
          </w:p>
        </w:tc>
        <w:tc>
          <w:tcPr>
            <w:tcW w:w="141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CAE7965" w14:textId="23CF254A"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LLT</w:t>
            </w:r>
          </w:p>
        </w:tc>
        <w:tc>
          <w:tcPr>
            <w:tcW w:w="149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6C73DBA6"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コメント</w:t>
            </w:r>
          </w:p>
        </w:tc>
      </w:tr>
      <w:tr w:rsidR="004579F8" w:rsidRPr="00B65A7B" w14:paraId="7CA2A029"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2A55D0BC" w14:textId="61F1CBD0" w:rsidR="00DF4A28" w:rsidRPr="00B65A7B" w:rsidRDefault="00DF4A28" w:rsidP="004D0AF6">
            <w:pPr>
              <w:spacing w:beforeLines="20" w:before="48" w:afterLines="10" w:after="24"/>
              <w:rPr>
                <w:rFonts w:ascii="Arial" w:eastAsia="ＭＳ 明朝" w:hAnsi="Arial" w:cs="Arial"/>
                <w:szCs w:val="21"/>
              </w:rPr>
            </w:pPr>
            <w:r w:rsidRPr="00B65A7B">
              <w:rPr>
                <w:rFonts w:ascii="Arial" w:eastAsia="ＭＳ 明朝" w:hAnsi="Arial" w:cs="Arial"/>
                <w:szCs w:val="21"/>
              </w:rPr>
              <w:t>薬剤は誤って</w:t>
            </w:r>
            <w:r w:rsidR="009E3DA2" w:rsidRPr="00B65A7B">
              <w:rPr>
                <w:rFonts w:ascii="Arial" w:eastAsia="ＭＳ 明朝" w:hAnsi="Arial" w:cs="Arial"/>
                <w:szCs w:val="21"/>
              </w:rPr>
              <w:t>認可外での使用</w:t>
            </w:r>
            <w:r w:rsidR="008E123F" w:rsidRPr="00B65A7B">
              <w:rPr>
                <w:rFonts w:ascii="Arial" w:eastAsia="ＭＳ 明朝" w:hAnsi="Arial" w:cs="Arial" w:hint="eastAsia"/>
                <w:szCs w:val="21"/>
              </w:rPr>
              <w:t>（</w:t>
            </w:r>
            <w:r w:rsidR="008E123F" w:rsidRPr="00B65A7B">
              <w:rPr>
                <w:rFonts w:ascii="Arial" w:eastAsia="ＭＳ 明朝" w:hAnsi="Arial" w:cs="Arial" w:hint="eastAsia"/>
                <w:szCs w:val="21"/>
              </w:rPr>
              <w:t>unauthori</w:t>
            </w:r>
            <w:r w:rsidR="004D0AF6" w:rsidRPr="00B65A7B">
              <w:rPr>
                <w:rFonts w:ascii="Arial" w:eastAsia="ＭＳ 明朝" w:hAnsi="Arial" w:cs="Arial"/>
                <w:szCs w:val="21"/>
              </w:rPr>
              <w:t>s</w:t>
            </w:r>
            <w:r w:rsidR="008E123F" w:rsidRPr="00B65A7B">
              <w:rPr>
                <w:rFonts w:ascii="Arial" w:eastAsia="ＭＳ 明朝" w:hAnsi="Arial" w:cs="Arial" w:hint="eastAsia"/>
                <w:szCs w:val="21"/>
              </w:rPr>
              <w:t>ed use</w:t>
            </w:r>
            <w:r w:rsidR="008E123F" w:rsidRPr="00B65A7B">
              <w:rPr>
                <w:rFonts w:ascii="Arial" w:eastAsia="ＭＳ 明朝" w:hAnsi="Arial" w:cs="Arial" w:hint="eastAsia"/>
                <w:szCs w:val="21"/>
              </w:rPr>
              <w:t>）</w:t>
            </w:r>
            <w:r w:rsidRPr="00B65A7B">
              <w:rPr>
                <w:rFonts w:ascii="Arial" w:eastAsia="ＭＳ 明朝" w:hAnsi="Arial" w:cs="Arial"/>
                <w:szCs w:val="21"/>
              </w:rPr>
              <w:t>で処方された。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393577CA" w14:textId="77777777" w:rsidR="00DF4A28" w:rsidRPr="00B65A7B" w:rsidRDefault="00DF4A28" w:rsidP="00A71587">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34162C3" w14:textId="2BB10858" w:rsidR="00DF4A28" w:rsidRPr="00B65A7B" w:rsidRDefault="00DF4A28" w:rsidP="00477D8C">
            <w:pPr>
              <w:spacing w:beforeLines="20" w:before="48" w:afterLines="10" w:after="24"/>
              <w:jc w:val="center"/>
              <w:rPr>
                <w:rFonts w:ascii="Arial" w:eastAsia="ＭＳ 明朝" w:hAnsi="Arial" w:cs="Arial"/>
                <w:szCs w:val="21"/>
                <w:lang w:val="es-ES"/>
              </w:rPr>
            </w:pPr>
            <w:r w:rsidRPr="00B65A7B">
              <w:rPr>
                <w:rFonts w:ascii="Arial" w:eastAsia="ＭＳ 明朝" w:hAnsi="Arial" w:cs="Arial"/>
                <w:szCs w:val="21"/>
              </w:rPr>
              <w:t>処方過誤</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E76BFA4" w14:textId="66A090EE" w:rsidR="00DF4A28" w:rsidRPr="00B65A7B" w:rsidRDefault="00DF4A28" w:rsidP="008921B5">
            <w:pPr>
              <w:spacing w:beforeLines="20" w:before="48" w:afterLines="20" w:after="48"/>
              <w:ind w:leftChars="25" w:left="53" w:rightChars="43" w:right="90" w:firstLineChars="5" w:firstLine="10"/>
              <w:rPr>
                <w:rFonts w:ascii="Arial" w:eastAsia="ＭＳ 明朝" w:hAnsi="Arial" w:cs="Arial"/>
                <w:sz w:val="24"/>
                <w:szCs w:val="24"/>
              </w:rPr>
            </w:pPr>
            <w:r w:rsidRPr="00B65A7B">
              <w:rPr>
                <w:rFonts w:ascii="Arial" w:eastAsia="ＭＳ 明朝" w:hAnsi="Arial" w:cs="Arial"/>
                <w:szCs w:val="21"/>
              </w:rPr>
              <w:t>これは処方過誤である。適応外使用は</w:t>
            </w:r>
            <w:r w:rsidR="00EE27E4" w:rsidRPr="00B65A7B">
              <w:rPr>
                <w:rFonts w:ascii="Arial" w:eastAsia="ＭＳ 明朝" w:hAnsi="Arial" w:cs="Arial"/>
                <w:szCs w:val="21"/>
              </w:rPr>
              <w:t>、</w:t>
            </w:r>
            <w:r w:rsidRPr="00B65A7B">
              <w:rPr>
                <w:rFonts w:ascii="Arial" w:eastAsia="ＭＳ 明朝" w:hAnsi="Arial" w:cs="Arial"/>
                <w:szCs w:val="21"/>
              </w:rPr>
              <w:t>処方過誤に加えて用語選択されるべきではない。適応外使用は</w:t>
            </w:r>
            <w:r w:rsidR="0012481F" w:rsidRPr="00B65A7B">
              <w:rPr>
                <w:rFonts w:ascii="Arial" w:eastAsia="ＭＳ 明朝" w:hAnsi="Arial" w:cs="Arial"/>
                <w:szCs w:val="21"/>
              </w:rPr>
              <w:t>企図的</w:t>
            </w:r>
            <w:r w:rsidRPr="00B65A7B">
              <w:rPr>
                <w:rFonts w:ascii="Arial" w:eastAsia="ＭＳ 明朝" w:hAnsi="Arial" w:cs="Arial"/>
                <w:szCs w:val="21"/>
              </w:rPr>
              <w:t>行為であり、過誤ではない。</w:t>
            </w:r>
          </w:p>
        </w:tc>
      </w:tr>
      <w:tr w:rsidR="004579F8" w:rsidRPr="00B65A7B" w14:paraId="55C03868"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5E73DD5" w14:textId="17D672A0" w:rsidR="00DF4A28" w:rsidRPr="00B65A7B" w:rsidRDefault="00DF4A28" w:rsidP="00512D7E">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薬剤名の発音が似ていたため、薬剤</w:t>
            </w:r>
            <w:r w:rsidRPr="00B65A7B">
              <w:rPr>
                <w:rFonts w:ascii="Arial" w:eastAsia="ＭＳ 明朝" w:hAnsi="Arial" w:cs="Arial"/>
                <w:szCs w:val="21"/>
              </w:rPr>
              <w:t>Y</w:t>
            </w:r>
            <w:r w:rsidRPr="00B65A7B">
              <w:rPr>
                <w:rFonts w:ascii="Arial" w:eastAsia="ＭＳ 明朝" w:hAnsi="Arial" w:cs="Arial"/>
                <w:szCs w:val="21"/>
              </w:rPr>
              <w:t>ではなく、薬剤</w:t>
            </w:r>
            <w:r w:rsidRPr="00B65A7B">
              <w:rPr>
                <w:rFonts w:ascii="Arial" w:eastAsia="ＭＳ 明朝" w:hAnsi="Arial" w:cs="Arial"/>
                <w:szCs w:val="21"/>
              </w:rPr>
              <w:t>X</w:t>
            </w:r>
            <w:r w:rsidR="00585C92" w:rsidRPr="00B65A7B">
              <w:rPr>
                <w:rFonts w:ascii="Arial" w:eastAsia="ＭＳ 明朝" w:hAnsi="Arial" w:cs="Arial"/>
                <w:szCs w:val="21"/>
              </w:rPr>
              <w:t>が</w:t>
            </w:r>
            <w:r w:rsidR="000746F3" w:rsidRPr="00B65A7B">
              <w:rPr>
                <w:rFonts w:ascii="Arial" w:eastAsia="ＭＳ 明朝" w:hAnsi="Arial" w:cs="Arial"/>
                <w:szCs w:val="21"/>
              </w:rPr>
              <w:t>意図せず</w:t>
            </w:r>
            <w:r w:rsidRPr="00B65A7B">
              <w:rPr>
                <w:rFonts w:ascii="Arial" w:eastAsia="ＭＳ 明朝" w:hAnsi="Arial" w:cs="Arial"/>
                <w:szCs w:val="21"/>
              </w:rPr>
              <w:t>処方された。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3BCE74" w14:textId="77777777" w:rsidR="00DF4A28" w:rsidRPr="00B65A7B" w:rsidRDefault="00DF4A28" w:rsidP="00A71587">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6BE2D9" w14:textId="668C478A" w:rsidR="00DF4A28" w:rsidRPr="00B65A7B" w:rsidRDefault="00DF4A28" w:rsidP="00477D8C">
            <w:pPr>
              <w:spacing w:beforeLines="20" w:before="48" w:afterLines="10" w:after="24"/>
              <w:jc w:val="center"/>
              <w:rPr>
                <w:rFonts w:ascii="Arial" w:eastAsia="ＭＳ 明朝" w:hAnsi="Arial" w:cs="Arial"/>
                <w:szCs w:val="21"/>
                <w:lang w:val="es-ES"/>
              </w:rPr>
            </w:pPr>
            <w:r w:rsidRPr="00B65A7B">
              <w:rPr>
                <w:rFonts w:ascii="Arial" w:eastAsia="ＭＳ 明朝" w:hAnsi="Arial" w:cs="Arial"/>
                <w:szCs w:val="21"/>
              </w:rPr>
              <w:t>処方過誤</w:t>
            </w:r>
          </w:p>
          <w:p w14:paraId="0A37CCCD" w14:textId="2EA17584" w:rsidR="00DF4A28" w:rsidRPr="00B65A7B" w:rsidRDefault="00DF4A28"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発音の似た薬剤名</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9B87DD6" w14:textId="58B3CF94" w:rsidR="00DF4A28" w:rsidRPr="00B65A7B" w:rsidRDefault="00766512" w:rsidP="008921B5">
            <w:pPr>
              <w:spacing w:beforeLines="20" w:before="48" w:afterLines="20" w:after="48"/>
              <w:ind w:leftChars="20" w:left="42" w:rightChars="43" w:right="90" w:firstLineChars="19" w:firstLine="40"/>
              <w:rPr>
                <w:rFonts w:ascii="Arial" w:eastAsia="ＭＳ 明朝" w:hAnsi="Arial" w:cs="Arial"/>
                <w:sz w:val="24"/>
                <w:szCs w:val="24"/>
              </w:rPr>
            </w:pPr>
            <w:r w:rsidRPr="00B65A7B">
              <w:rPr>
                <w:rFonts w:ascii="Arial" w:eastAsia="ＭＳ 明朝" w:hAnsi="Arial" w:cs="Arial"/>
                <w:szCs w:val="21"/>
              </w:rPr>
              <w:t>根本</w:t>
            </w:r>
            <w:r w:rsidR="00DF4A28" w:rsidRPr="00B65A7B">
              <w:rPr>
                <w:rFonts w:ascii="Arial" w:eastAsia="ＭＳ 明朝" w:hAnsi="Arial" w:cs="Arial"/>
                <w:szCs w:val="21"/>
              </w:rPr>
              <w:t>原因として</w:t>
            </w:r>
            <w:r w:rsidR="00EE27E4" w:rsidRPr="00B65A7B">
              <w:rPr>
                <w:rFonts w:ascii="Arial" w:eastAsia="ＭＳ 明朝" w:hAnsi="Arial" w:cs="Arial"/>
                <w:szCs w:val="21"/>
              </w:rPr>
              <w:t>の</w:t>
            </w:r>
            <w:r w:rsidR="00DF4A28" w:rsidRPr="00B65A7B">
              <w:rPr>
                <w:rFonts w:ascii="Arial" w:eastAsia="ＭＳ 明朝" w:hAnsi="Arial" w:cs="Arial"/>
                <w:szCs w:val="21"/>
              </w:rPr>
              <w:t>混同を特定</w:t>
            </w:r>
            <w:r w:rsidR="009E3DA2" w:rsidRPr="00B65A7B">
              <w:rPr>
                <w:rFonts w:ascii="Arial" w:eastAsia="ＭＳ 明朝" w:hAnsi="Arial" w:cs="Arial"/>
                <w:szCs w:val="21"/>
              </w:rPr>
              <w:t>できるようにす</w:t>
            </w:r>
            <w:r w:rsidR="00DF4A28" w:rsidRPr="00B65A7B">
              <w:rPr>
                <w:rFonts w:ascii="Arial" w:eastAsia="ＭＳ 明朝" w:hAnsi="Arial" w:cs="Arial"/>
                <w:szCs w:val="21"/>
              </w:rPr>
              <w:t>ることが重要である。</w:t>
            </w:r>
          </w:p>
        </w:tc>
      </w:tr>
      <w:tr w:rsidR="004579F8" w:rsidRPr="00B65A7B" w14:paraId="254B1D9E" w14:textId="77777777" w:rsidTr="00A53950">
        <w:trPr>
          <w:trHeight w:val="1682"/>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A40DA6D" w14:textId="2D042190" w:rsidR="00DF4A28" w:rsidRPr="00B65A7B" w:rsidRDefault="00DF4A28" w:rsidP="008921B5">
            <w:pPr>
              <w:spacing w:beforeLines="20" w:before="48" w:afterLines="20" w:after="48"/>
              <w:ind w:leftChars="16" w:left="34"/>
              <w:rPr>
                <w:rFonts w:ascii="Arial" w:eastAsia="ＭＳ 明朝" w:hAnsi="Arial" w:cs="Arial"/>
                <w:szCs w:val="21"/>
              </w:rPr>
            </w:pPr>
            <w:r w:rsidRPr="00B65A7B">
              <w:rPr>
                <w:rFonts w:ascii="Arial" w:eastAsia="ＭＳ 明朝" w:hAnsi="Arial" w:cs="Arial"/>
                <w:szCs w:val="21"/>
              </w:rPr>
              <w:t>0.4</w:t>
            </w:r>
            <w:r w:rsidR="00477D8C" w:rsidRPr="00B65A7B">
              <w:rPr>
                <w:rFonts w:ascii="Arial" w:eastAsia="ＭＳ 明朝" w:hAnsi="Arial" w:cs="Arial"/>
                <w:szCs w:val="21"/>
              </w:rPr>
              <w:t xml:space="preserve"> </w:t>
            </w:r>
            <w:r w:rsidRPr="00B65A7B">
              <w:rPr>
                <w:rFonts w:ascii="Arial" w:eastAsia="ＭＳ 明朝" w:hAnsi="Arial" w:cs="Arial"/>
                <w:szCs w:val="21"/>
              </w:rPr>
              <w:t>mg/kg</w:t>
            </w:r>
            <w:r w:rsidRPr="00B65A7B">
              <w:rPr>
                <w:rFonts w:ascii="Arial" w:eastAsia="ＭＳ 明朝" w:hAnsi="Arial" w:cs="Arial"/>
                <w:szCs w:val="21"/>
              </w:rPr>
              <w:t>ではなく、</w:t>
            </w:r>
            <w:r w:rsidR="00EF757E" w:rsidRPr="00B65A7B">
              <w:rPr>
                <w:rFonts w:ascii="Arial" w:eastAsia="ＭＳ 明朝" w:hAnsi="Arial" w:cs="Arial"/>
                <w:szCs w:val="21"/>
              </w:rPr>
              <w:br/>
            </w:r>
            <w:r w:rsidRPr="00B65A7B">
              <w:rPr>
                <w:rFonts w:ascii="Arial" w:eastAsia="ＭＳ 明朝" w:hAnsi="Arial" w:cs="Arial"/>
                <w:szCs w:val="21"/>
              </w:rPr>
              <w:t>4 mg/kg</w:t>
            </w:r>
            <w:r w:rsidR="00E15D50" w:rsidRPr="00B65A7B">
              <w:rPr>
                <w:rFonts w:ascii="Arial" w:eastAsia="ＭＳ 明朝" w:hAnsi="Arial" w:cs="Arial"/>
                <w:szCs w:val="21"/>
              </w:rPr>
              <w:t>で</w:t>
            </w:r>
            <w:r w:rsidRPr="00B65A7B">
              <w:rPr>
                <w:rFonts w:ascii="Arial" w:eastAsia="ＭＳ 明朝" w:hAnsi="Arial" w:cs="Arial"/>
                <w:szCs w:val="21"/>
              </w:rPr>
              <w:t>処方された。処方者はすぐに気が付き、看護師に電話したが、看護師は既に薬剤を投与していた。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086FF9" w14:textId="77777777" w:rsidR="00DF4A28" w:rsidRPr="00B65A7B" w:rsidRDefault="00DF4A28" w:rsidP="00A71587">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BC7E46" w14:textId="4A212E6C" w:rsidR="00DF4A28" w:rsidRPr="00B65A7B" w:rsidRDefault="00DF4A28" w:rsidP="0044333F">
            <w:pPr>
              <w:spacing w:beforeLines="20" w:before="48" w:afterLines="10" w:after="24"/>
              <w:jc w:val="center"/>
              <w:rPr>
                <w:rFonts w:ascii="Arial" w:eastAsia="ＭＳ 明朝" w:hAnsi="Arial" w:cs="Arial"/>
                <w:szCs w:val="21"/>
                <w:lang w:eastAsia="zh-TW"/>
              </w:rPr>
            </w:pPr>
            <w:r w:rsidRPr="00B65A7B">
              <w:rPr>
                <w:rFonts w:ascii="Arial" w:eastAsia="ＭＳ 明朝" w:hAnsi="Arial" w:cs="Arial"/>
                <w:szCs w:val="21"/>
                <w:lang w:eastAsia="zh-TW"/>
              </w:rPr>
              <w:t>用量処方過誤</w:t>
            </w:r>
          </w:p>
          <w:p w14:paraId="7A9B6A1F" w14:textId="7789E1CC" w:rsidR="00DF4A28" w:rsidRPr="00B65A7B" w:rsidRDefault="00DF4A28" w:rsidP="006A0F83">
            <w:pPr>
              <w:spacing w:beforeLines="100" w:before="240" w:afterLines="10" w:after="24"/>
              <w:jc w:val="center"/>
              <w:rPr>
                <w:rFonts w:ascii="Arial" w:eastAsia="ＭＳ 明朝" w:hAnsi="Arial" w:cs="Arial"/>
                <w:szCs w:val="21"/>
                <w:lang w:eastAsia="zh-TW"/>
              </w:rPr>
            </w:pPr>
            <w:r w:rsidRPr="00B65A7B">
              <w:rPr>
                <w:rFonts w:ascii="Arial" w:eastAsia="ＭＳ 明朝" w:hAnsi="Arial" w:cs="Arial"/>
                <w:szCs w:val="21"/>
                <w:lang w:eastAsia="zh-TW"/>
              </w:rPr>
              <w:t>薬剤投与量過誤</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74320B9" w14:textId="78814012" w:rsidR="00DF4A28" w:rsidRPr="00B65A7B" w:rsidRDefault="00DF4A28" w:rsidP="001C6ACA">
            <w:pPr>
              <w:spacing w:beforeLines="20" w:before="48" w:afterLines="10" w:after="24"/>
              <w:ind w:leftChars="30" w:left="63" w:rightChars="30" w:right="63" w:firstLineChars="2" w:firstLine="4"/>
              <w:rPr>
                <w:rFonts w:ascii="Arial" w:eastAsia="ＭＳ 明朝" w:hAnsi="Arial" w:cs="Arial"/>
                <w:sz w:val="20"/>
                <w:szCs w:val="20"/>
              </w:rPr>
            </w:pPr>
            <w:r w:rsidRPr="00B65A7B">
              <w:rPr>
                <w:rFonts w:ascii="Arial" w:eastAsia="ＭＳ 明朝" w:hAnsi="Arial" w:cs="Arial"/>
                <w:szCs w:val="21"/>
              </w:rPr>
              <w:t>過誤は検出されたが、回避が間に合わなかった。</w:t>
            </w:r>
          </w:p>
        </w:tc>
      </w:tr>
      <w:tr w:rsidR="004579F8" w:rsidRPr="00B65A7B" w14:paraId="0F643B55" w14:textId="77777777" w:rsidTr="00A53950">
        <w:trPr>
          <w:trHeight w:val="1650"/>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DBC0A05" w14:textId="774DBDED" w:rsidR="00DF4A28" w:rsidRPr="00B65A7B" w:rsidRDefault="00DF4A28" w:rsidP="008921B5">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患者は別のインスリン製剤に変更されたが、処方箋に用量調整が記載されていなかった。</w:t>
            </w:r>
            <w:r w:rsidR="004743BC" w:rsidRPr="00B65A7B">
              <w:rPr>
                <w:rFonts w:ascii="Arial" w:eastAsia="ＭＳ 明朝" w:hAnsi="Arial" w:cs="Arial"/>
                <w:szCs w:val="21"/>
              </w:rPr>
              <w:t>誤用量を投与された</w:t>
            </w:r>
            <w:r w:rsidRPr="00B65A7B">
              <w:rPr>
                <w:rFonts w:ascii="Arial" w:eastAsia="ＭＳ 明朝" w:hAnsi="Arial" w:cs="Arial"/>
                <w:szCs w:val="21"/>
              </w:rPr>
              <w:t>患者は低血糖を発現した。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D93091" w14:textId="77777777" w:rsidR="00DF4A28" w:rsidRPr="00B65A7B" w:rsidRDefault="00DF4A28" w:rsidP="00A71587">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2900D8" w14:textId="1750B098" w:rsidR="00DF4A28" w:rsidRPr="00B65A7B" w:rsidRDefault="00DF4A28" w:rsidP="0044333F">
            <w:pPr>
              <w:spacing w:beforeLines="20" w:before="48" w:afterLines="10" w:after="24"/>
              <w:jc w:val="center"/>
              <w:rPr>
                <w:rFonts w:ascii="Arial" w:eastAsia="ＭＳ 明朝" w:hAnsi="Arial" w:cs="Arial"/>
                <w:szCs w:val="21"/>
                <w:lang w:val="es-ES" w:eastAsia="zh-TW"/>
              </w:rPr>
            </w:pPr>
            <w:r w:rsidRPr="00B65A7B">
              <w:rPr>
                <w:rFonts w:ascii="Arial" w:eastAsia="ＭＳ 明朝" w:hAnsi="Arial" w:cs="Arial"/>
                <w:szCs w:val="21"/>
                <w:lang w:eastAsia="zh-TW"/>
              </w:rPr>
              <w:t>用量処方過誤</w:t>
            </w:r>
          </w:p>
          <w:p w14:paraId="796047DE" w14:textId="52FE6A98" w:rsidR="00DF4A28" w:rsidRPr="00B65A7B" w:rsidRDefault="00A202A1" w:rsidP="006A0F83">
            <w:pPr>
              <w:spacing w:beforeLines="100" w:before="240" w:afterLines="10" w:after="24"/>
              <w:jc w:val="center"/>
              <w:rPr>
                <w:rFonts w:ascii="Arial" w:eastAsia="ＭＳ 明朝" w:hAnsi="Arial" w:cs="Arial"/>
                <w:szCs w:val="21"/>
                <w:lang w:eastAsia="zh-TW"/>
              </w:rPr>
            </w:pPr>
            <w:r w:rsidRPr="00B65A7B">
              <w:rPr>
                <w:rFonts w:ascii="Arial" w:eastAsia="ＭＳ 明朝" w:hAnsi="Arial" w:cs="Arial"/>
                <w:szCs w:val="21"/>
                <w:lang w:eastAsia="zh-TW"/>
              </w:rPr>
              <w:t>薬剤投与量過誤</w:t>
            </w:r>
          </w:p>
          <w:p w14:paraId="3458E175" w14:textId="0D9386DF" w:rsidR="00DF4A28" w:rsidRPr="00B65A7B" w:rsidRDefault="00DF4A28"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低血糖</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0CE24BD" w14:textId="01CEF9A4" w:rsidR="00DF4A28" w:rsidRPr="00B65A7B" w:rsidRDefault="00DF4A28" w:rsidP="00477D8C">
            <w:pPr>
              <w:spacing w:beforeLines="20" w:before="48" w:afterLines="10" w:after="24"/>
              <w:ind w:leftChars="14" w:left="43" w:rightChars="43" w:right="90" w:hangingChars="6" w:hanging="14"/>
              <w:rPr>
                <w:rFonts w:ascii="Arial" w:eastAsia="ＭＳ 明朝" w:hAnsi="Arial" w:cs="Arial"/>
                <w:sz w:val="24"/>
                <w:szCs w:val="24"/>
              </w:rPr>
            </w:pPr>
          </w:p>
        </w:tc>
      </w:tr>
      <w:tr w:rsidR="004579F8" w:rsidRPr="00B65A7B" w14:paraId="11D75C37" w14:textId="77777777" w:rsidTr="00A53950">
        <w:trPr>
          <w:trHeight w:val="1192"/>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344E919" w14:textId="31573305" w:rsidR="00DF4A28" w:rsidRPr="00B65A7B" w:rsidRDefault="00DF4A28" w:rsidP="008921B5">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コンピューター化オーダーエントリーシステムのエラーのため、患者は適量の倍量を処方された。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5AF26EB" w14:textId="77777777" w:rsidR="00DF4A28" w:rsidRPr="00B65A7B" w:rsidRDefault="00DF4A28" w:rsidP="00A71587">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C66ABE" w14:textId="4FFCAF36" w:rsidR="00DF4A28" w:rsidRPr="00B65A7B" w:rsidRDefault="00DF4A28" w:rsidP="0044333F">
            <w:pPr>
              <w:spacing w:beforeLines="20" w:before="48" w:afterLines="10" w:after="24"/>
              <w:jc w:val="center"/>
              <w:rPr>
                <w:rFonts w:ascii="Arial" w:eastAsia="ＭＳ 明朝" w:hAnsi="Arial" w:cs="Arial"/>
                <w:szCs w:val="21"/>
                <w:lang w:val="es-ES" w:eastAsia="zh-TW"/>
              </w:rPr>
            </w:pPr>
            <w:r w:rsidRPr="00B65A7B">
              <w:rPr>
                <w:rFonts w:ascii="Arial" w:eastAsia="ＭＳ 明朝" w:hAnsi="Arial" w:cs="Arial"/>
                <w:szCs w:val="21"/>
                <w:lang w:eastAsia="zh-TW"/>
              </w:rPr>
              <w:t>用量処方過誤</w:t>
            </w:r>
          </w:p>
          <w:p w14:paraId="0FF9A2F7" w14:textId="2BDA88F4" w:rsidR="00DF4A28" w:rsidRPr="00B65A7B" w:rsidRDefault="00DF4A28" w:rsidP="006A0F83">
            <w:pPr>
              <w:spacing w:beforeLines="100" w:before="240" w:afterLines="10" w:after="24"/>
              <w:jc w:val="center"/>
              <w:rPr>
                <w:rFonts w:ascii="Arial" w:eastAsia="ＭＳ 明朝" w:hAnsi="Arial" w:cs="Arial"/>
                <w:szCs w:val="21"/>
                <w:lang w:val="es-ES" w:eastAsia="zh-TW"/>
              </w:rPr>
            </w:pPr>
            <w:r w:rsidRPr="00B65A7B">
              <w:rPr>
                <w:rFonts w:ascii="Arial" w:eastAsia="ＭＳ 明朝" w:hAnsi="Arial" w:cs="Arial"/>
                <w:szCs w:val="21"/>
                <w:lang w:val="es-ES" w:eastAsia="zh-TW"/>
              </w:rPr>
              <w:t>CPOE</w:t>
            </w:r>
            <w:r w:rsidRPr="00B65A7B">
              <w:rPr>
                <w:rFonts w:ascii="Arial" w:eastAsia="ＭＳ 明朝" w:hAnsi="Arial" w:cs="Arial"/>
                <w:szCs w:val="21"/>
                <w:lang w:eastAsia="zh-TW"/>
              </w:rPr>
              <w:t>過誤</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6ED8A16" w14:textId="77777777" w:rsidR="00DF4A28" w:rsidRPr="00B65A7B" w:rsidRDefault="00DF4A28" w:rsidP="00477D8C">
            <w:pPr>
              <w:spacing w:after="40"/>
              <w:ind w:leftChars="14" w:left="43" w:rightChars="43" w:right="90" w:hangingChars="6" w:hanging="14"/>
              <w:jc w:val="center"/>
              <w:rPr>
                <w:rFonts w:ascii="Arial" w:eastAsia="ＭＳ 明朝" w:hAnsi="Arial" w:cs="Arial"/>
                <w:sz w:val="24"/>
                <w:szCs w:val="24"/>
                <w:lang w:val="es-ES" w:eastAsia="zh-TW"/>
              </w:rPr>
            </w:pPr>
          </w:p>
        </w:tc>
      </w:tr>
      <w:tr w:rsidR="004579F8" w:rsidRPr="00B65A7B" w14:paraId="705188F6"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F964F4" w14:textId="794D1F74" w:rsidR="00DF4A28" w:rsidRPr="00B65A7B" w:rsidRDefault="00DF4A28" w:rsidP="00D17EC4">
            <w:pPr>
              <w:spacing w:beforeLines="20" w:before="48" w:afterLines="10" w:after="24"/>
              <w:ind w:leftChars="20" w:left="42"/>
              <w:rPr>
                <w:rFonts w:ascii="Arial" w:eastAsia="ＭＳ 明朝" w:hAnsi="Arial" w:cs="Arial"/>
                <w:szCs w:val="21"/>
                <w:lang w:val="es-ES"/>
              </w:rPr>
            </w:pPr>
            <w:r w:rsidRPr="00B65A7B">
              <w:rPr>
                <w:rFonts w:ascii="Arial" w:eastAsia="ＭＳ 明朝" w:hAnsi="Arial" w:cs="Arial"/>
                <w:szCs w:val="21"/>
              </w:rPr>
              <w:lastRenderedPageBreak/>
              <w:t>難治性痙攣発作で複数の薬剤を服用している患者</w:t>
            </w:r>
            <w:r w:rsidR="00E15D50" w:rsidRPr="00B65A7B">
              <w:rPr>
                <w:rFonts w:ascii="Arial" w:eastAsia="ＭＳ 明朝" w:hAnsi="Arial" w:cs="Arial"/>
                <w:szCs w:val="21"/>
              </w:rPr>
              <w:t>に</w:t>
            </w:r>
            <w:r w:rsidRPr="00B65A7B">
              <w:rPr>
                <w:rFonts w:ascii="Arial" w:eastAsia="ＭＳ 明朝" w:hAnsi="Arial" w:cs="Arial"/>
                <w:szCs w:val="21"/>
              </w:rPr>
              <w:t>、禁忌薬剤を処方された。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6AABCD" w14:textId="0B4D4D68" w:rsidR="00DF4A28" w:rsidRPr="00B65A7B" w:rsidRDefault="002C15D1" w:rsidP="00A71587">
            <w:pPr>
              <w:spacing w:beforeLines="20" w:before="48" w:after="40"/>
              <w:jc w:val="center"/>
              <w:rPr>
                <w:rFonts w:ascii="Arial" w:eastAsia="ＭＳ 明朝" w:hAnsi="Arial" w:cs="Arial"/>
                <w:sz w:val="20"/>
                <w:szCs w:val="20"/>
                <w:lang w:val="es-ES"/>
              </w:rPr>
            </w:pPr>
            <w:r w:rsidRPr="00B65A7B">
              <w:rPr>
                <w:rFonts w:ascii="Arial" w:eastAsia="ＭＳ 明朝" w:hAnsi="Arial" w:cs="Arial"/>
                <w:szCs w:val="21"/>
              </w:rPr>
              <w:t>Unk</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A4DCB2A" w14:textId="5C7442D0" w:rsidR="00DF4A28" w:rsidRPr="00B65A7B" w:rsidRDefault="00DF4A28" w:rsidP="006A0F83">
            <w:pPr>
              <w:spacing w:beforeLines="20" w:before="48" w:afterLines="10" w:after="24"/>
              <w:jc w:val="center"/>
              <w:rPr>
                <w:rFonts w:ascii="Arial" w:eastAsia="ＭＳ 明朝" w:hAnsi="Arial" w:cs="Arial"/>
                <w:szCs w:val="21"/>
                <w:lang w:val="es-ES"/>
              </w:rPr>
            </w:pPr>
            <w:r w:rsidRPr="00B65A7B">
              <w:rPr>
                <w:rFonts w:ascii="Arial" w:eastAsia="ＭＳ 明朝" w:hAnsi="Arial" w:cs="Arial"/>
                <w:szCs w:val="21"/>
              </w:rPr>
              <w:t>禁忌薬剤の処方</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577CF1E" w14:textId="4BEEEDBB" w:rsidR="00DF4A28" w:rsidRPr="00B65A7B" w:rsidRDefault="00DF4A28" w:rsidP="00A71587">
            <w:pPr>
              <w:spacing w:beforeLines="20" w:before="48" w:afterLines="10" w:after="24"/>
              <w:ind w:leftChars="32" w:left="67" w:rightChars="43" w:right="90" w:firstLineChars="6" w:firstLine="13"/>
              <w:rPr>
                <w:rFonts w:ascii="Arial" w:eastAsia="ＭＳ 明朝" w:hAnsi="Arial" w:cs="Arial"/>
                <w:sz w:val="24"/>
                <w:szCs w:val="24"/>
                <w:lang w:val="es-ES"/>
              </w:rPr>
            </w:pPr>
            <w:r w:rsidRPr="00B65A7B">
              <w:rPr>
                <w:rFonts w:ascii="Arial" w:eastAsia="ＭＳ 明朝" w:hAnsi="Arial" w:cs="Arial"/>
                <w:szCs w:val="21"/>
                <w:lang w:val="es-ES"/>
              </w:rPr>
              <w:t>LLT</w:t>
            </w:r>
            <w:r w:rsidRPr="00B65A7B">
              <w:rPr>
                <w:rFonts w:ascii="Arial" w:eastAsia="ＭＳ 明朝" w:hAnsi="Arial" w:cs="Arial"/>
                <w:szCs w:val="21"/>
              </w:rPr>
              <w:t>「痙攣発作」は病歴として</w:t>
            </w:r>
            <w:r w:rsidR="000549B5" w:rsidRPr="00B65A7B">
              <w:rPr>
                <w:rFonts w:ascii="Arial" w:eastAsia="ＭＳ 明朝" w:hAnsi="Arial" w:cs="Arial"/>
                <w:szCs w:val="21"/>
              </w:rPr>
              <w:t>捉えら</w:t>
            </w:r>
            <w:r w:rsidRPr="00B65A7B">
              <w:rPr>
                <w:rFonts w:ascii="Arial" w:eastAsia="ＭＳ 明朝" w:hAnsi="Arial" w:cs="Arial"/>
                <w:szCs w:val="21"/>
              </w:rPr>
              <w:t>れるべきである。</w:t>
            </w:r>
          </w:p>
        </w:tc>
      </w:tr>
      <w:tr w:rsidR="004579F8" w:rsidRPr="00B65A7B" w14:paraId="15964BCB"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300481F" w14:textId="36296A3B" w:rsidR="00DF4A28" w:rsidRPr="00B65A7B" w:rsidRDefault="00DF4A28" w:rsidP="00E15D50">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患者は</w:t>
            </w:r>
            <w:r w:rsidRPr="00B65A7B">
              <w:rPr>
                <w:rFonts w:ascii="Arial" w:eastAsia="ＭＳ 明朝" w:hAnsi="Arial" w:cs="Arial"/>
                <w:szCs w:val="21"/>
                <w:lang w:val="es-ES"/>
              </w:rPr>
              <w:t>1 mg</w:t>
            </w:r>
            <w:r w:rsidRPr="00B65A7B">
              <w:rPr>
                <w:rFonts w:ascii="Arial" w:eastAsia="ＭＳ 明朝" w:hAnsi="Arial" w:cs="Arial"/>
                <w:szCs w:val="21"/>
                <w:lang w:val="es-ES"/>
              </w:rPr>
              <w:t>の</w:t>
            </w:r>
            <w:r w:rsidRPr="00B65A7B">
              <w:rPr>
                <w:rFonts w:ascii="Arial" w:eastAsia="ＭＳ 明朝" w:hAnsi="Arial" w:cs="Arial"/>
                <w:szCs w:val="21"/>
              </w:rPr>
              <w:t>錠剤を半錠に分割した</w:t>
            </w:r>
            <w:r w:rsidRPr="00B65A7B">
              <w:rPr>
                <w:rFonts w:ascii="Arial" w:eastAsia="ＭＳ 明朝" w:hAnsi="Arial" w:cs="Arial"/>
                <w:szCs w:val="21"/>
              </w:rPr>
              <w:t>0.5 mg</w:t>
            </w:r>
            <w:r w:rsidRPr="00B65A7B">
              <w:rPr>
                <w:rFonts w:ascii="Arial" w:eastAsia="ＭＳ 明朝" w:hAnsi="Arial" w:cs="Arial"/>
                <w:szCs w:val="21"/>
              </w:rPr>
              <w:t>を処方された。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B2E6A9" w14:textId="2F9F416F" w:rsidR="00DF4A28" w:rsidRPr="00B65A7B" w:rsidRDefault="002C15D1" w:rsidP="00A71587">
            <w:pPr>
              <w:spacing w:beforeLines="20" w:before="48"/>
              <w:jc w:val="center"/>
              <w:rPr>
                <w:rFonts w:ascii="Arial" w:eastAsia="ＭＳ 明朝" w:hAnsi="Arial" w:cs="Arial"/>
                <w:sz w:val="20"/>
                <w:szCs w:val="20"/>
              </w:rPr>
            </w:pPr>
            <w:r w:rsidRPr="00B65A7B">
              <w:rPr>
                <w:rFonts w:ascii="Arial" w:eastAsia="ＭＳ 明朝" w:hAnsi="Arial" w:cs="Arial"/>
                <w:szCs w:val="21"/>
              </w:rPr>
              <w:t>Unk</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47CF3E" w14:textId="77777777" w:rsidR="00DF4A28" w:rsidRPr="00B65A7B" w:rsidRDefault="00DF4A28" w:rsidP="00512D7E">
            <w:pPr>
              <w:spacing w:after="40"/>
              <w:jc w:val="center"/>
              <w:rPr>
                <w:rFonts w:ascii="Arial" w:eastAsia="ＭＳ 明朝" w:hAnsi="Arial" w:cs="Arial"/>
                <w:sz w:val="24"/>
                <w:szCs w:val="24"/>
              </w:rPr>
            </w:pP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2E63BF0" w14:textId="6B9614DE" w:rsidR="00DF4A28" w:rsidRPr="00B65A7B" w:rsidRDefault="00DF4A28" w:rsidP="00A71587">
            <w:pPr>
              <w:spacing w:beforeLines="20" w:before="48" w:afterLines="20" w:after="48"/>
              <w:ind w:leftChars="50" w:left="118" w:rightChars="50" w:right="105" w:hangingChars="6" w:hanging="13"/>
              <w:rPr>
                <w:rFonts w:ascii="Arial" w:eastAsia="ＭＳ 明朝" w:hAnsi="Arial" w:cs="Arial"/>
                <w:sz w:val="24"/>
                <w:szCs w:val="24"/>
              </w:rPr>
            </w:pPr>
            <w:r w:rsidRPr="00B65A7B">
              <w:rPr>
                <w:rFonts w:ascii="Arial" w:eastAsia="ＭＳ 明朝" w:hAnsi="Arial" w:cs="Arial"/>
                <w:szCs w:val="21"/>
              </w:rPr>
              <w:t>報告された情報の中には用語選択する事象はない。これが処方過誤、適応外使用あるいはどちらでもないのかは不明である。もし、これが唯一の情報であれば、これは事例ではなく、記録すべきではない。</w:t>
            </w:r>
          </w:p>
        </w:tc>
      </w:tr>
      <w:tr w:rsidR="004579F8" w:rsidRPr="00B65A7B" w14:paraId="2EE1D141"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E669E9" w14:textId="72C1D881" w:rsidR="00DF4A28" w:rsidRPr="00B65A7B" w:rsidRDefault="00DF4A28" w:rsidP="00D17EC4">
            <w:pPr>
              <w:spacing w:beforeLines="10" w:before="24" w:afterLines="10" w:after="24"/>
              <w:ind w:leftChars="20" w:left="42"/>
              <w:rPr>
                <w:rFonts w:ascii="Arial" w:eastAsia="ＭＳ 明朝" w:hAnsi="Arial" w:cs="Arial"/>
                <w:szCs w:val="21"/>
              </w:rPr>
            </w:pPr>
            <w:r w:rsidRPr="00B65A7B">
              <w:rPr>
                <w:rFonts w:ascii="Arial" w:eastAsia="ＭＳ 明朝" w:hAnsi="Arial" w:cs="Arial"/>
                <w:szCs w:val="21"/>
              </w:rPr>
              <w:t>患者は、長年不眠のため、</w:t>
            </w:r>
            <w:r w:rsidRPr="00B65A7B">
              <w:rPr>
                <w:rFonts w:ascii="Arial" w:eastAsia="ＭＳ 明朝" w:hAnsi="Arial" w:cs="Arial"/>
                <w:szCs w:val="21"/>
              </w:rPr>
              <w:t>1</w:t>
            </w:r>
            <w:r w:rsidRPr="00B65A7B">
              <w:rPr>
                <w:rFonts w:ascii="Arial" w:eastAsia="ＭＳ 明朝" w:hAnsi="Arial" w:cs="Arial"/>
                <w:szCs w:val="21"/>
              </w:rPr>
              <w:t>日</w:t>
            </w:r>
            <w:r w:rsidRPr="00B65A7B">
              <w:rPr>
                <w:rFonts w:ascii="Arial" w:eastAsia="ＭＳ 明朝" w:hAnsi="Arial" w:cs="Arial"/>
                <w:szCs w:val="21"/>
              </w:rPr>
              <w:t>1</w:t>
            </w:r>
            <w:r w:rsidRPr="00B65A7B">
              <w:rPr>
                <w:rFonts w:ascii="Arial" w:eastAsia="ＭＳ 明朝" w:hAnsi="Arial" w:cs="Arial"/>
                <w:szCs w:val="21"/>
              </w:rPr>
              <w:t>錠の薬剤を処方されていた。その製品の使用上の注意には、この製品は</w:t>
            </w:r>
            <w:r w:rsidRPr="00B65A7B">
              <w:rPr>
                <w:rFonts w:ascii="Arial" w:eastAsia="ＭＳ 明朝" w:hAnsi="Arial" w:cs="Arial"/>
                <w:szCs w:val="21"/>
              </w:rPr>
              <w:t>2</w:t>
            </w:r>
            <w:r w:rsidRPr="00B65A7B">
              <w:rPr>
                <w:rFonts w:ascii="Arial" w:eastAsia="ＭＳ 明朝" w:hAnsi="Arial" w:cs="Arial"/>
                <w:szCs w:val="21"/>
              </w:rPr>
              <w:t>週間以上服用すべきではないと記載されている。</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B42392" w14:textId="3E3AA695" w:rsidR="00DF4A28" w:rsidRPr="00B65A7B" w:rsidRDefault="002C15D1" w:rsidP="00A71587">
            <w:pPr>
              <w:keepNext/>
              <w:spacing w:beforeLines="20" w:before="48"/>
              <w:jc w:val="center"/>
              <w:rPr>
                <w:rFonts w:ascii="Arial" w:eastAsia="ＭＳ 明朝" w:hAnsi="Arial" w:cs="Arial"/>
                <w:sz w:val="20"/>
                <w:szCs w:val="20"/>
              </w:rPr>
            </w:pPr>
            <w:r w:rsidRPr="00B65A7B">
              <w:rPr>
                <w:rFonts w:ascii="Arial" w:eastAsia="ＭＳ 明朝" w:hAnsi="Arial" w:cs="Arial"/>
                <w:szCs w:val="21"/>
              </w:rPr>
              <w:t>Unk</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0B665BB" w14:textId="77777777" w:rsidR="001D06C5" w:rsidRPr="00B65A7B" w:rsidRDefault="001D06C5" w:rsidP="004733BE">
            <w:pPr>
              <w:keepNext/>
              <w:spacing w:beforeLines="20" w:before="48" w:afterLines="10" w:after="24"/>
              <w:ind w:leftChars="-50" w:left="-105" w:rightChars="-50" w:right="-105"/>
              <w:jc w:val="center"/>
              <w:rPr>
                <w:rFonts w:ascii="Arial" w:eastAsia="ＭＳ 明朝" w:hAnsi="Arial" w:cs="Arial"/>
                <w:szCs w:val="21"/>
              </w:rPr>
            </w:pPr>
            <w:r w:rsidRPr="00B65A7B">
              <w:rPr>
                <w:rFonts w:ascii="Arial" w:eastAsia="ＭＳ 明朝" w:hAnsi="Arial" w:cs="Arial"/>
                <w:szCs w:val="21"/>
              </w:rPr>
              <w:t>処方に基づくラベル表示の治療期間の延長</w:t>
            </w:r>
          </w:p>
          <w:p w14:paraId="70C57A58" w14:textId="18F8313B" w:rsidR="00DF4A28" w:rsidRPr="00B65A7B" w:rsidRDefault="001D06C5" w:rsidP="004733BE">
            <w:pPr>
              <w:keepNext/>
              <w:spacing w:beforeLines="20" w:before="48" w:afterLines="10" w:after="24"/>
              <w:ind w:leftChars="-100" w:left="-210" w:rightChars="-100" w:right="-210"/>
              <w:jc w:val="center"/>
              <w:rPr>
                <w:rFonts w:ascii="Arial" w:eastAsia="ＭＳ 明朝" w:hAnsi="Arial" w:cs="Arial"/>
                <w:szCs w:val="21"/>
              </w:rPr>
            </w:pPr>
            <w:r w:rsidRPr="00B65A7B">
              <w:rPr>
                <w:rFonts w:ascii="Arial" w:eastAsia="ＭＳ 明朝" w:hAnsi="Arial" w:cs="Arial"/>
                <w:szCs w:val="21"/>
              </w:rPr>
              <w:t>（</w:t>
            </w:r>
            <w:r w:rsidRPr="00B65A7B">
              <w:rPr>
                <w:rFonts w:ascii="Arial" w:eastAsia="ＭＳ 明朝" w:hAnsi="Arial" w:cs="Arial"/>
                <w:szCs w:val="21"/>
              </w:rPr>
              <w:t>PT</w:t>
            </w:r>
            <w:r w:rsidRPr="00B65A7B">
              <w:rPr>
                <w:rFonts w:ascii="Arial" w:eastAsia="ＭＳ 明朝" w:hAnsi="Arial" w:cs="Arial"/>
                <w:szCs w:val="21"/>
              </w:rPr>
              <w:t>「製品処方の問題」）</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2F367CB" w14:textId="04855464" w:rsidR="00DF4A28" w:rsidRPr="00B65A7B" w:rsidRDefault="001D06C5" w:rsidP="00A71587">
            <w:pPr>
              <w:keepNext/>
              <w:spacing w:beforeLines="20" w:before="48" w:after="40"/>
              <w:ind w:leftChars="50" w:left="118" w:rightChars="43" w:right="90" w:hangingChars="6" w:hanging="13"/>
              <w:rPr>
                <w:rFonts w:ascii="Arial" w:eastAsia="ＭＳ 明朝" w:hAnsi="Arial" w:cs="Arial"/>
                <w:sz w:val="24"/>
                <w:szCs w:val="24"/>
              </w:rPr>
            </w:pPr>
            <w:r w:rsidRPr="00B65A7B">
              <w:rPr>
                <w:rFonts w:ascii="Arial" w:eastAsia="ＭＳ 明朝" w:hAnsi="Arial" w:cs="Arial"/>
                <w:szCs w:val="21"/>
              </w:rPr>
              <w:t>選択された</w:t>
            </w:r>
            <w:r w:rsidRPr="00B65A7B">
              <w:rPr>
                <w:rFonts w:ascii="Arial" w:eastAsia="ＭＳ 明朝" w:hAnsi="Arial" w:cs="Arial"/>
                <w:szCs w:val="21"/>
              </w:rPr>
              <w:t>LLT</w:t>
            </w:r>
            <w:r w:rsidRPr="00B65A7B">
              <w:rPr>
                <w:rFonts w:ascii="Arial" w:eastAsia="ＭＳ 明朝" w:hAnsi="Arial" w:cs="Arial"/>
                <w:szCs w:val="21"/>
              </w:rPr>
              <w:t>は、「処方」と「延長」の両方の概念を</w:t>
            </w:r>
            <w:r w:rsidR="006F74F5" w:rsidRPr="00B65A7B">
              <w:rPr>
                <w:rFonts w:ascii="Arial" w:eastAsia="ＭＳ 明朝" w:hAnsi="Arial" w:cs="Arial"/>
                <w:szCs w:val="21"/>
              </w:rPr>
              <w:t>反映</w:t>
            </w:r>
            <w:r w:rsidRPr="00B65A7B">
              <w:rPr>
                <w:rFonts w:ascii="Arial" w:eastAsia="ＭＳ 明朝" w:hAnsi="Arial" w:cs="Arial"/>
                <w:szCs w:val="21"/>
              </w:rPr>
              <w:t>する。</w:t>
            </w:r>
          </w:p>
        </w:tc>
      </w:tr>
      <w:tr w:rsidR="00F4092D" w:rsidRPr="00B65A7B" w14:paraId="22A3CBFE"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A2AD8AF" w14:textId="3576267D" w:rsidR="00F4092D" w:rsidRPr="00B65A7B" w:rsidRDefault="00F4092D" w:rsidP="00791AC6">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高齢男性は</w:t>
            </w:r>
            <w:r w:rsidR="00AD76CD" w:rsidRPr="00B65A7B">
              <w:rPr>
                <w:rFonts w:ascii="Arial" w:eastAsia="ＭＳ 明朝" w:hAnsi="Arial" w:cs="Arial"/>
                <w:szCs w:val="21"/>
              </w:rPr>
              <w:t>不適切な薬剤</w:t>
            </w:r>
            <w:r w:rsidR="00AD76CD" w:rsidRPr="00B65A7B">
              <w:rPr>
                <w:rFonts w:ascii="Arial" w:eastAsia="ＭＳ 明朝" w:hAnsi="Arial" w:cs="Arial"/>
                <w:szCs w:val="21"/>
              </w:rPr>
              <w:t>A</w:t>
            </w:r>
            <w:r w:rsidR="00AD76CD" w:rsidRPr="00B65A7B">
              <w:rPr>
                <w:rFonts w:ascii="Arial" w:eastAsia="ＭＳ 明朝" w:hAnsi="Arial" w:cs="Arial"/>
                <w:szCs w:val="21"/>
              </w:rPr>
              <w:t>を処方された後、</w:t>
            </w:r>
            <w:r w:rsidRPr="00B65A7B">
              <w:rPr>
                <w:rFonts w:ascii="Arial" w:eastAsia="ＭＳ 明朝" w:hAnsi="Arial" w:cs="Arial"/>
                <w:szCs w:val="21"/>
              </w:rPr>
              <w:t>めまいを感じ</w:t>
            </w:r>
            <w:r w:rsidR="00AD76CD" w:rsidRPr="00B65A7B">
              <w:rPr>
                <w:rFonts w:ascii="Arial" w:eastAsia="ＭＳ 明朝" w:hAnsi="Arial" w:cs="Arial"/>
                <w:szCs w:val="21"/>
              </w:rPr>
              <w:t>転倒した。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8C79407" w14:textId="4BB6D5DA" w:rsidR="00F4092D" w:rsidRPr="00B65A7B" w:rsidRDefault="00AD76CD" w:rsidP="00A71587">
            <w:pPr>
              <w:spacing w:beforeLines="20" w:before="48"/>
              <w:jc w:val="center"/>
              <w:rPr>
                <w:rFonts w:ascii="Arial" w:eastAsia="ＭＳ 明朝" w:hAnsi="Arial" w:cs="Arial"/>
                <w:szCs w:val="21"/>
              </w:rPr>
            </w:pPr>
            <w:r w:rsidRPr="00B65A7B">
              <w:rPr>
                <w:rFonts w:ascii="Arial" w:eastAsia="ＭＳ 明朝" w:hAnsi="Arial" w:cs="Arial"/>
                <w:szCs w:val="21"/>
              </w:rPr>
              <w:t>Unk</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B70F32" w14:textId="77777777" w:rsidR="00F4092D" w:rsidRPr="00B65A7B" w:rsidRDefault="00AD76CD"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不適切な処方</w:t>
            </w:r>
          </w:p>
          <w:p w14:paraId="0F321187" w14:textId="77777777" w:rsidR="00AD76CD" w:rsidRPr="00B65A7B" w:rsidRDefault="00AD76CD"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めまい感</w:t>
            </w:r>
          </w:p>
          <w:p w14:paraId="4B86C44F" w14:textId="37D43F08" w:rsidR="00AD76CD" w:rsidRPr="00B65A7B" w:rsidRDefault="00AD76CD"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転倒</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C25D688" w14:textId="026C0104" w:rsidR="00F4092D" w:rsidRPr="00B65A7B" w:rsidRDefault="00AD76CD" w:rsidP="00A71587">
            <w:pPr>
              <w:spacing w:beforeLines="20" w:before="48" w:after="40"/>
              <w:ind w:leftChars="50" w:left="118" w:rightChars="50" w:right="105" w:hangingChars="6" w:hanging="13"/>
              <w:rPr>
                <w:rFonts w:ascii="Arial" w:eastAsia="ＭＳ 明朝" w:hAnsi="Arial" w:cs="Arial"/>
                <w:sz w:val="24"/>
                <w:szCs w:val="24"/>
              </w:rPr>
            </w:pPr>
            <w:r w:rsidRPr="00B65A7B">
              <w:rPr>
                <w:rFonts w:ascii="Arial" w:eastAsia="ＭＳ 明朝" w:hAnsi="Arial" w:cs="Arial"/>
                <w:szCs w:val="21"/>
              </w:rPr>
              <w:t>LLT</w:t>
            </w:r>
            <w:r w:rsidR="00F82533" w:rsidRPr="00B65A7B">
              <w:rPr>
                <w:rFonts w:ascii="Arial" w:eastAsia="ＭＳ 明朝" w:hAnsi="Arial" w:cs="Arial"/>
                <w:szCs w:val="21"/>
              </w:rPr>
              <w:t>「</w:t>
            </w:r>
            <w:r w:rsidRPr="00B65A7B">
              <w:rPr>
                <w:rFonts w:ascii="Arial" w:eastAsia="ＭＳ 明朝" w:hAnsi="Arial" w:cs="Arial"/>
                <w:szCs w:val="21"/>
              </w:rPr>
              <w:t>不適切な処方</w:t>
            </w:r>
            <w:r w:rsidR="00F82533" w:rsidRPr="00B65A7B">
              <w:rPr>
                <w:rFonts w:ascii="Arial" w:eastAsia="ＭＳ 明朝" w:hAnsi="Arial" w:cs="Arial"/>
                <w:szCs w:val="21"/>
              </w:rPr>
              <w:t>」は記述記載で</w:t>
            </w:r>
            <w:r w:rsidR="00A264D2" w:rsidRPr="00B65A7B">
              <w:rPr>
                <w:rFonts w:ascii="Arial" w:eastAsia="ＭＳ 明朝" w:hAnsi="Arial" w:cs="Arial"/>
                <w:szCs w:val="21"/>
              </w:rPr>
              <w:t>具体的</w:t>
            </w:r>
            <w:r w:rsidR="00F82533" w:rsidRPr="00B65A7B">
              <w:rPr>
                <w:rFonts w:ascii="Arial" w:eastAsia="ＭＳ 明朝" w:hAnsi="Arial" w:cs="Arial"/>
                <w:szCs w:val="21"/>
              </w:rPr>
              <w:t>に書かれている場合に選択する。</w:t>
            </w:r>
            <w:r w:rsidR="0061463D" w:rsidRPr="00B65A7B">
              <w:rPr>
                <w:rFonts w:ascii="Arial" w:eastAsia="ＭＳ 明朝" w:hAnsi="Arial" w:cs="Arial"/>
                <w:szCs w:val="21"/>
              </w:rPr>
              <w:t>処方が適応外か過誤か不明の場合、</w:t>
            </w:r>
            <w:r w:rsidR="0061463D" w:rsidRPr="00B65A7B">
              <w:rPr>
                <w:rFonts w:ascii="Arial" w:eastAsia="ＭＳ 明朝" w:hAnsi="Arial" w:cs="Arial"/>
                <w:szCs w:val="21"/>
              </w:rPr>
              <w:t>LLT</w:t>
            </w:r>
            <w:r w:rsidR="0061463D" w:rsidRPr="00B65A7B">
              <w:rPr>
                <w:rFonts w:ascii="Arial" w:eastAsia="ＭＳ 明朝" w:hAnsi="Arial" w:cs="Arial"/>
                <w:szCs w:val="21"/>
              </w:rPr>
              <w:t>「製品処方の問題」あるいは類似の用語を</w:t>
            </w:r>
            <w:r w:rsidR="007D0318" w:rsidRPr="00B65A7B">
              <w:rPr>
                <w:rFonts w:ascii="Arial" w:eastAsia="ＭＳ 明朝" w:hAnsi="Arial" w:cs="Arial"/>
                <w:szCs w:val="21"/>
              </w:rPr>
              <w:t>選択する。</w:t>
            </w:r>
          </w:p>
        </w:tc>
      </w:tr>
      <w:tr w:rsidR="004579F8" w:rsidRPr="00B65A7B" w14:paraId="3FE67644"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82583C8" w14:textId="12F4AFD6" w:rsidR="00DF4A28" w:rsidRPr="00B65A7B" w:rsidRDefault="00DF4A28" w:rsidP="00791AC6">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詳細不明の</w:t>
            </w:r>
            <w:r w:rsidR="007004F1" w:rsidRPr="00B65A7B">
              <w:rPr>
                <w:rFonts w:ascii="Arial" w:eastAsia="ＭＳ 明朝" w:hAnsi="Arial" w:cs="Arial"/>
                <w:szCs w:val="21"/>
              </w:rPr>
              <w:t>アヘン</w:t>
            </w:r>
            <w:r w:rsidRPr="00B65A7B">
              <w:rPr>
                <w:rFonts w:ascii="Arial" w:eastAsia="ＭＳ 明朝" w:hAnsi="Arial" w:cs="Arial"/>
                <w:szCs w:val="21"/>
              </w:rPr>
              <w:t>を不適切に漸減</w:t>
            </w:r>
            <w:r w:rsidR="008921B5" w:rsidRPr="00B65A7B">
              <w:rPr>
                <w:rFonts w:ascii="Arial" w:eastAsia="ＭＳ 明朝" w:hAnsi="Arial" w:cs="Arial"/>
                <w:szCs w:val="21"/>
              </w:rPr>
              <w:t>（</w:t>
            </w:r>
            <w:r w:rsidR="00302769" w:rsidRPr="00B65A7B">
              <w:rPr>
                <w:rFonts w:ascii="Arial" w:eastAsia="ＭＳ 明朝" w:hAnsi="Arial" w:cs="Arial"/>
                <w:szCs w:val="21"/>
              </w:rPr>
              <w:t>downtitrated</w:t>
            </w:r>
            <w:r w:rsidR="008921B5" w:rsidRPr="00B65A7B">
              <w:rPr>
                <w:rFonts w:ascii="Arial" w:eastAsia="ＭＳ 明朝" w:hAnsi="Arial" w:cs="Arial"/>
                <w:szCs w:val="21"/>
              </w:rPr>
              <w:t>）</w:t>
            </w:r>
            <w:r w:rsidRPr="00B65A7B">
              <w:rPr>
                <w:rFonts w:ascii="Arial" w:eastAsia="ＭＳ 明朝" w:hAnsi="Arial" w:cs="Arial"/>
                <w:szCs w:val="21"/>
              </w:rPr>
              <w:t>された後、患者は離脱症状のために入院した。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2576F0" w14:textId="6B157A2B" w:rsidR="00DF4A28" w:rsidRPr="00B65A7B" w:rsidRDefault="002C15D1" w:rsidP="00A71587">
            <w:pPr>
              <w:spacing w:beforeLines="20" w:before="48"/>
              <w:jc w:val="center"/>
              <w:rPr>
                <w:rFonts w:ascii="Arial" w:eastAsia="ＭＳ 明朝" w:hAnsi="Arial" w:cs="Arial"/>
                <w:sz w:val="20"/>
                <w:szCs w:val="20"/>
              </w:rPr>
            </w:pPr>
            <w:r w:rsidRPr="00B65A7B">
              <w:rPr>
                <w:rFonts w:ascii="Arial" w:eastAsia="ＭＳ 明朝" w:hAnsi="Arial" w:cs="Arial"/>
                <w:szCs w:val="21"/>
              </w:rPr>
              <w:t>Unk</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C50A00A" w14:textId="76F6E840" w:rsidR="00DF4A28"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アヘン離脱症状</w:t>
            </w:r>
          </w:p>
          <w:p w14:paraId="049C6A64" w14:textId="046FA716" w:rsidR="00DF4A28" w:rsidRPr="00B65A7B" w:rsidRDefault="00D0758A"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不適切な薬剤漸増漸減</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FAA35FF" w14:textId="69DB559A" w:rsidR="00DF4A28" w:rsidRPr="00B65A7B" w:rsidRDefault="00DF4A28" w:rsidP="00477D8C">
            <w:pPr>
              <w:spacing w:after="40"/>
              <w:ind w:leftChars="14" w:left="43" w:rightChars="43" w:right="90" w:hangingChars="6" w:hanging="14"/>
              <w:rPr>
                <w:rFonts w:ascii="Arial" w:eastAsia="ＭＳ 明朝" w:hAnsi="Arial" w:cs="Arial"/>
                <w:sz w:val="24"/>
                <w:szCs w:val="24"/>
              </w:rPr>
            </w:pPr>
          </w:p>
        </w:tc>
      </w:tr>
      <w:tr w:rsidR="004579F8" w:rsidRPr="00B65A7B" w14:paraId="6DBAFCBF"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753E7A6" w14:textId="44D9B1DB" w:rsidR="00DF4A28" w:rsidRPr="00B65A7B" w:rsidRDefault="00DF4A28" w:rsidP="00791AC6">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患者は、</w:t>
            </w:r>
            <w:r w:rsidRPr="00B65A7B">
              <w:rPr>
                <w:rFonts w:ascii="Arial" w:eastAsia="ＭＳ 明朝" w:hAnsi="Arial" w:cs="Arial"/>
                <w:szCs w:val="21"/>
              </w:rPr>
              <w:t>0.25 mg</w:t>
            </w:r>
            <w:r w:rsidRPr="00B65A7B">
              <w:rPr>
                <w:rFonts w:ascii="Arial" w:eastAsia="ＭＳ 明朝" w:hAnsi="Arial" w:cs="Arial"/>
                <w:szCs w:val="21"/>
              </w:rPr>
              <w:t>の用量（適応外の開始用量）を処方された。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EA6FB8" w14:textId="77777777" w:rsidR="00DF4A28" w:rsidRPr="00B65A7B" w:rsidRDefault="00DF4A28" w:rsidP="00A71587">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No</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CCCA53" w14:textId="37761F6A" w:rsidR="00DF4A28" w:rsidRPr="00B65A7B" w:rsidRDefault="00DF4A28" w:rsidP="00542C31">
            <w:pPr>
              <w:spacing w:beforeLines="20" w:before="48" w:afterLines="10" w:after="24"/>
              <w:jc w:val="center"/>
              <w:rPr>
                <w:rFonts w:ascii="Arial" w:eastAsia="ＭＳ 明朝" w:hAnsi="Arial" w:cs="Arial"/>
                <w:szCs w:val="21"/>
              </w:rPr>
            </w:pPr>
            <w:r w:rsidRPr="00B65A7B">
              <w:rPr>
                <w:rFonts w:ascii="Arial" w:eastAsia="ＭＳ 明朝" w:hAnsi="Arial" w:cs="Arial"/>
                <w:szCs w:val="21"/>
              </w:rPr>
              <w:t>適応外投与</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F7A9BE3" w14:textId="77777777" w:rsidR="00DF4A28" w:rsidRPr="00B65A7B" w:rsidRDefault="00DF4A28" w:rsidP="00477D8C">
            <w:pPr>
              <w:spacing w:after="40"/>
              <w:ind w:leftChars="14" w:left="43" w:rightChars="43" w:right="90" w:hangingChars="6" w:hanging="14"/>
              <w:jc w:val="center"/>
              <w:rPr>
                <w:rFonts w:ascii="Arial" w:eastAsia="ＭＳ 明朝" w:hAnsi="Arial" w:cs="Arial"/>
                <w:sz w:val="24"/>
                <w:szCs w:val="24"/>
              </w:rPr>
            </w:pPr>
          </w:p>
        </w:tc>
      </w:tr>
      <w:tr w:rsidR="004579F8" w:rsidRPr="00B65A7B" w14:paraId="0205898C" w14:textId="77777777" w:rsidTr="00A53950">
        <w:trPr>
          <w:trHeight w:val="1150"/>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97F2ED0" w14:textId="77777777" w:rsidR="00DF4A28" w:rsidRPr="00B65A7B" w:rsidRDefault="00DF4A28" w:rsidP="00791AC6">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内科医は静脈内注射薬について誤った投与速度を指示し、患者は低血圧を発現した。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33AC1D" w14:textId="77777777" w:rsidR="00DF4A28" w:rsidRPr="00B65A7B" w:rsidRDefault="00DF4A28" w:rsidP="00A71587">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C5ECA79" w14:textId="45A70D5E" w:rsidR="00DF4A28"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誤った投与速度</w:t>
            </w:r>
          </w:p>
          <w:p w14:paraId="45AD733F" w14:textId="0D08A641" w:rsidR="00DF4A28" w:rsidRPr="00B65A7B" w:rsidRDefault="00DF4A28"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低血圧</w:t>
            </w:r>
          </w:p>
          <w:p w14:paraId="5364C672" w14:textId="34B8A252" w:rsidR="00DF4A28" w:rsidRPr="00B65A7B" w:rsidRDefault="00DF4A28"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処方過誤</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C1DE5CB" w14:textId="77777777" w:rsidR="00DF4A28" w:rsidRPr="00B65A7B" w:rsidRDefault="00DF4A28" w:rsidP="00477D8C">
            <w:pPr>
              <w:spacing w:after="40"/>
              <w:ind w:leftChars="14" w:left="43" w:rightChars="43" w:right="90" w:hangingChars="6" w:hanging="14"/>
              <w:jc w:val="center"/>
              <w:rPr>
                <w:rFonts w:ascii="Arial" w:eastAsia="ＭＳ 明朝" w:hAnsi="Arial" w:cs="Arial"/>
                <w:sz w:val="24"/>
                <w:szCs w:val="24"/>
                <w:lang w:val="es-ES"/>
              </w:rPr>
            </w:pPr>
          </w:p>
        </w:tc>
      </w:tr>
      <w:tr w:rsidR="00E77D35" w:rsidRPr="00B65A7B" w14:paraId="4F8C23A0" w14:textId="77777777" w:rsidTr="00A53950">
        <w:trPr>
          <w:trHeight w:val="1150"/>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9EA24E" w14:textId="0A033D66" w:rsidR="00E77D35" w:rsidRPr="00B65A7B" w:rsidRDefault="006F74F5" w:rsidP="00791AC6">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lastRenderedPageBreak/>
              <w:t>適応が</w:t>
            </w:r>
            <w:r w:rsidR="0037619B" w:rsidRPr="00B65A7B">
              <w:rPr>
                <w:rFonts w:ascii="Arial" w:eastAsia="ＭＳ 明朝" w:hAnsi="Arial" w:cs="Arial"/>
                <w:szCs w:val="21"/>
              </w:rPr>
              <w:t>静脈内投与の薬剤が、適応外の経口投与で使用された。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BC57077" w14:textId="159DFF42" w:rsidR="00E77D35" w:rsidRPr="00B65A7B" w:rsidRDefault="0037619B" w:rsidP="00A71587">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No</w:t>
            </w:r>
          </w:p>
        </w:tc>
        <w:tc>
          <w:tcPr>
            <w:tcW w:w="14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ABFDE02" w14:textId="77777777" w:rsidR="00E77D35" w:rsidRPr="00B65A7B" w:rsidRDefault="0037619B"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適応外使用</w:t>
            </w:r>
          </w:p>
          <w:p w14:paraId="00784EE4" w14:textId="21B7094E" w:rsidR="0037619B" w:rsidRPr="00B65A7B" w:rsidRDefault="0037619B" w:rsidP="006A0F83">
            <w:pPr>
              <w:spacing w:beforeLines="100" w:before="240" w:afterLines="10" w:after="24"/>
              <w:ind w:leftChars="32" w:left="69" w:hangingChars="1" w:hanging="2"/>
              <w:jc w:val="left"/>
              <w:rPr>
                <w:rFonts w:ascii="Arial" w:eastAsia="ＭＳ 明朝" w:hAnsi="Arial" w:cs="Arial"/>
                <w:szCs w:val="21"/>
              </w:rPr>
            </w:pPr>
            <w:r w:rsidRPr="00B65A7B">
              <w:rPr>
                <w:rFonts w:ascii="Arial" w:eastAsia="ＭＳ 明朝" w:hAnsi="Arial" w:cs="Arial"/>
                <w:szCs w:val="21"/>
              </w:rPr>
              <w:t>別経路からの静注用</w:t>
            </w:r>
            <w:r w:rsidR="00DF04D2" w:rsidRPr="00B65A7B">
              <w:rPr>
                <w:rFonts w:ascii="Arial" w:eastAsia="ＭＳ 明朝" w:hAnsi="Arial" w:cs="Arial"/>
                <w:szCs w:val="21"/>
              </w:rPr>
              <w:br/>
            </w:r>
            <w:r w:rsidRPr="00B65A7B">
              <w:rPr>
                <w:rFonts w:ascii="Arial" w:eastAsia="ＭＳ 明朝" w:hAnsi="Arial" w:cs="Arial"/>
                <w:szCs w:val="21"/>
              </w:rPr>
              <w:t>製剤投与</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2772326" w14:textId="33570395" w:rsidR="00E3402F" w:rsidRPr="00B65A7B" w:rsidRDefault="0037619B" w:rsidP="00D17EC4">
            <w:pPr>
              <w:keepNext/>
              <w:keepLines/>
              <w:spacing w:beforeLines="20" w:before="48" w:after="60"/>
              <w:ind w:leftChars="50" w:left="118" w:rightChars="50" w:right="105" w:hangingChars="6" w:hanging="13"/>
              <w:rPr>
                <w:rFonts w:ascii="Arial" w:eastAsia="ＭＳ 明朝" w:hAnsi="Arial" w:cs="Arial"/>
                <w:sz w:val="24"/>
                <w:szCs w:val="24"/>
                <w:lang w:val="es-ES"/>
              </w:rPr>
            </w:pPr>
            <w:r w:rsidRPr="00B65A7B">
              <w:rPr>
                <w:rFonts w:ascii="Arial" w:eastAsia="ＭＳ 明朝" w:hAnsi="Arial" w:cs="Arial"/>
                <w:szCs w:val="21"/>
                <w:lang w:val="es-ES"/>
              </w:rPr>
              <w:t>LLT</w:t>
            </w:r>
            <w:r w:rsidR="00F90D6E" w:rsidRPr="00B65A7B">
              <w:rPr>
                <w:rFonts w:ascii="Arial" w:eastAsia="ＭＳ 明朝" w:hAnsi="Arial" w:cs="Arial"/>
                <w:szCs w:val="21"/>
                <w:lang w:val="es-ES"/>
              </w:rPr>
              <w:t>「</w:t>
            </w:r>
            <w:r w:rsidRPr="00B65A7B">
              <w:rPr>
                <w:rFonts w:ascii="Arial" w:eastAsia="ＭＳ 明朝" w:hAnsi="Arial" w:cs="Arial"/>
                <w:szCs w:val="21"/>
                <w:lang w:val="es-ES"/>
              </w:rPr>
              <w:t>別経路からの静注用製剤投与</w:t>
            </w:r>
            <w:r w:rsidR="00F90D6E" w:rsidRPr="00B65A7B">
              <w:rPr>
                <w:rFonts w:ascii="Arial" w:eastAsia="ＭＳ 明朝" w:hAnsi="Arial" w:cs="Arial"/>
                <w:szCs w:val="21"/>
                <w:lang w:val="es-ES"/>
              </w:rPr>
              <w:t>」（</w:t>
            </w:r>
            <w:r w:rsidRPr="00B65A7B">
              <w:rPr>
                <w:rFonts w:ascii="Arial" w:eastAsia="ＭＳ 明朝" w:hAnsi="Arial" w:cs="Arial"/>
                <w:szCs w:val="21"/>
                <w:lang w:val="es-ES"/>
              </w:rPr>
              <w:t>PT</w:t>
            </w:r>
            <w:r w:rsidR="00F90D6E" w:rsidRPr="00B65A7B">
              <w:rPr>
                <w:rFonts w:ascii="Arial" w:eastAsia="ＭＳ 明朝" w:hAnsi="Arial" w:cs="Arial"/>
                <w:szCs w:val="21"/>
                <w:lang w:val="es-ES"/>
              </w:rPr>
              <w:t>「</w:t>
            </w:r>
            <w:r w:rsidRPr="00B65A7B">
              <w:rPr>
                <w:rFonts w:ascii="Arial" w:eastAsia="ＭＳ 明朝" w:hAnsi="Arial" w:cs="Arial"/>
                <w:szCs w:val="21"/>
                <w:lang w:val="es-ES"/>
              </w:rPr>
              <w:t>誤った製品適用経路</w:t>
            </w:r>
            <w:r w:rsidR="00F90D6E" w:rsidRPr="00B65A7B">
              <w:rPr>
                <w:rFonts w:ascii="Arial" w:eastAsia="ＭＳ 明朝" w:hAnsi="Arial" w:cs="Arial"/>
                <w:szCs w:val="21"/>
                <w:lang w:val="es-ES"/>
              </w:rPr>
              <w:t>」</w:t>
            </w:r>
            <w:r w:rsidR="00F54042" w:rsidRPr="00B65A7B">
              <w:rPr>
                <w:rFonts w:ascii="Arial" w:eastAsia="ＭＳ 明朝" w:hAnsi="Arial" w:cs="Arial" w:hint="eastAsia"/>
                <w:szCs w:val="21"/>
                <w:lang w:val="es-ES"/>
              </w:rPr>
              <w:t>、</w:t>
            </w:r>
            <w:r w:rsidRPr="00B65A7B">
              <w:rPr>
                <w:rFonts w:ascii="Arial" w:eastAsia="ＭＳ 明朝" w:hAnsi="Arial" w:cs="Arial"/>
                <w:szCs w:val="21"/>
                <w:lang w:val="es-ES"/>
              </w:rPr>
              <w:t>HLT</w:t>
            </w:r>
            <w:r w:rsidR="00F90D6E" w:rsidRPr="00B65A7B">
              <w:rPr>
                <w:rFonts w:ascii="Arial" w:eastAsia="ＭＳ 明朝" w:hAnsi="Arial" w:cs="Arial"/>
                <w:szCs w:val="21"/>
                <w:lang w:val="es-ES"/>
              </w:rPr>
              <w:t>「</w:t>
            </w:r>
            <w:r w:rsidRPr="00B65A7B">
              <w:rPr>
                <w:rFonts w:ascii="Arial" w:eastAsia="ＭＳ 明朝" w:hAnsi="Arial" w:cs="Arial"/>
                <w:szCs w:val="21"/>
                <w:lang w:val="es-ES"/>
              </w:rPr>
              <w:t>製品使用過誤および問題</w:t>
            </w:r>
            <w:r w:rsidR="00F90D6E" w:rsidRPr="00B65A7B">
              <w:rPr>
                <w:rFonts w:ascii="Arial" w:eastAsia="ＭＳ 明朝" w:hAnsi="Arial" w:cs="Arial"/>
                <w:szCs w:val="21"/>
                <w:lang w:val="es-ES"/>
              </w:rPr>
              <w:t>」）は、適応外使用</w:t>
            </w:r>
            <w:r w:rsidR="00E3402F" w:rsidRPr="00B65A7B">
              <w:rPr>
                <w:rFonts w:ascii="Arial" w:eastAsia="ＭＳ 明朝" w:hAnsi="Arial" w:cs="Arial"/>
                <w:szCs w:val="21"/>
                <w:lang w:val="es-ES"/>
              </w:rPr>
              <w:t>の</w:t>
            </w:r>
            <w:r w:rsidR="00F90D6E" w:rsidRPr="00B65A7B">
              <w:rPr>
                <w:rFonts w:ascii="Arial" w:eastAsia="ＭＳ 明朝" w:hAnsi="Arial" w:cs="Arial"/>
                <w:szCs w:val="21"/>
                <w:lang w:val="es-ES"/>
              </w:rPr>
              <w:t>特定</w:t>
            </w:r>
            <w:r w:rsidR="000B001F" w:rsidRPr="00B65A7B">
              <w:rPr>
                <w:rFonts w:ascii="Arial" w:eastAsia="ＭＳ 明朝" w:hAnsi="Arial" w:cs="Arial"/>
                <w:szCs w:val="21"/>
                <w:lang w:val="es-ES"/>
              </w:rPr>
              <w:t>の</w:t>
            </w:r>
            <w:r w:rsidR="00E3402F" w:rsidRPr="00B65A7B">
              <w:rPr>
                <w:rFonts w:ascii="Arial" w:eastAsia="ＭＳ 明朝" w:hAnsi="Arial" w:cs="Arial"/>
                <w:szCs w:val="21"/>
                <w:lang w:val="es-ES"/>
              </w:rPr>
              <w:t>タイプについて</w:t>
            </w:r>
            <w:r w:rsidR="00F90D6E" w:rsidRPr="00B65A7B">
              <w:rPr>
                <w:rFonts w:ascii="Arial" w:eastAsia="ＭＳ 明朝" w:hAnsi="Arial" w:cs="Arial"/>
                <w:szCs w:val="21"/>
                <w:lang w:val="es-ES"/>
              </w:rPr>
              <w:t>の追加情報を提供</w:t>
            </w:r>
            <w:r w:rsidR="00E3402F" w:rsidRPr="00B65A7B">
              <w:rPr>
                <w:rFonts w:ascii="Arial" w:eastAsia="ＭＳ 明朝" w:hAnsi="Arial" w:cs="Arial"/>
                <w:szCs w:val="21"/>
                <w:lang w:val="es-ES"/>
              </w:rPr>
              <w:t>している。この用語は適応外使用の用語ではなく、一般的な製品使用の問題の用語で、適応外使用、誤用や投薬過誤などの詳細を記録するために、他の用語と組み合わせて使用できる</w:t>
            </w:r>
            <w:r w:rsidR="00192A91" w:rsidRPr="00B65A7B">
              <w:rPr>
                <w:rFonts w:ascii="Arial" w:eastAsia="ＭＳ 明朝" w:hAnsi="Arial" w:cs="Arial"/>
                <w:szCs w:val="21"/>
                <w:lang w:val="es-ES"/>
              </w:rPr>
              <w:t>。</w:t>
            </w:r>
          </w:p>
        </w:tc>
      </w:tr>
      <w:tr w:rsidR="004579F8" w:rsidRPr="00B65A7B" w14:paraId="59A71D59" w14:textId="77777777" w:rsidTr="00A53950">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623FCF9D" w14:textId="113579E5" w:rsidR="00DF4A28" w:rsidRPr="00B65A7B" w:rsidRDefault="00DF4A28" w:rsidP="00791AC6">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処方者は</w:t>
            </w:r>
            <w:r w:rsidR="00BB1166" w:rsidRPr="00B65A7B">
              <w:rPr>
                <w:rFonts w:ascii="Arial" w:eastAsia="ＭＳ 明朝" w:hAnsi="Arial" w:cs="Arial" w:hint="eastAsia"/>
                <w:szCs w:val="21"/>
              </w:rPr>
              <w:t>二</w:t>
            </w:r>
            <w:r w:rsidRPr="00B65A7B">
              <w:rPr>
                <w:rFonts w:ascii="Arial" w:eastAsia="ＭＳ 明朝" w:hAnsi="Arial" w:cs="Arial"/>
                <w:szCs w:val="21"/>
              </w:rPr>
              <w:t>つの薬剤が同じ有効成分を含むことに気付かなかったため、患者は偶発的に重複した治療を受けた。</w:t>
            </w:r>
          </w:p>
        </w:tc>
        <w:tc>
          <w:tcPr>
            <w:tcW w:w="500"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450CA64E" w14:textId="77777777" w:rsidR="00DF4A28" w:rsidRPr="00B65A7B" w:rsidRDefault="00DF4A28" w:rsidP="00A71587">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8" w:type="pct"/>
            <w:tcBorders>
              <w:top w:val="single" w:sz="8" w:space="0" w:color="404040"/>
              <w:left w:val="single" w:sz="8" w:space="0" w:color="404040"/>
              <w:bottom w:val="single" w:sz="8" w:space="0" w:color="404040"/>
              <w:right w:val="single" w:sz="8" w:space="0" w:color="404040"/>
            </w:tcBorders>
            <w:shd w:val="clear" w:color="auto" w:fill="auto"/>
            <w:tcMar>
              <w:top w:w="15" w:type="dxa"/>
              <w:left w:w="108" w:type="dxa"/>
              <w:bottom w:w="0" w:type="dxa"/>
              <w:right w:w="108" w:type="dxa"/>
            </w:tcMar>
          </w:tcPr>
          <w:p w14:paraId="1154EA3C" w14:textId="7BEDCA1A" w:rsidR="00DF4A28" w:rsidRPr="00B65A7B" w:rsidRDefault="00DF4A28" w:rsidP="0044333F">
            <w:pPr>
              <w:spacing w:beforeLines="20" w:before="48" w:afterLines="10" w:after="24"/>
              <w:jc w:val="center"/>
              <w:rPr>
                <w:rFonts w:ascii="Arial" w:eastAsia="ＭＳ 明朝" w:hAnsi="Arial" w:cs="Arial"/>
                <w:szCs w:val="21"/>
                <w:lang w:eastAsia="zh-TW"/>
              </w:rPr>
            </w:pPr>
            <w:r w:rsidRPr="00B65A7B">
              <w:rPr>
                <w:rFonts w:ascii="Arial" w:eastAsia="ＭＳ 明朝" w:hAnsi="Arial" w:cs="Arial"/>
                <w:szCs w:val="21"/>
                <w:lang w:eastAsia="zh-TW"/>
              </w:rPr>
              <w:t>薬剤重複処方過誤</w:t>
            </w:r>
          </w:p>
          <w:p w14:paraId="01AAC8DB" w14:textId="6E4D29C3" w:rsidR="00DF4A28" w:rsidRPr="00B65A7B" w:rsidRDefault="00004AE0" w:rsidP="006A0F83">
            <w:pPr>
              <w:spacing w:beforeLines="100" w:before="240" w:afterLines="10" w:after="24"/>
              <w:ind w:leftChars="83" w:left="176" w:hanging="2"/>
              <w:jc w:val="left"/>
              <w:rPr>
                <w:rFonts w:ascii="Arial" w:eastAsia="ＭＳ 明朝" w:hAnsi="Arial" w:cs="Arial"/>
                <w:szCs w:val="21"/>
                <w:lang w:eastAsia="zh-TW"/>
              </w:rPr>
            </w:pPr>
            <w:r w:rsidRPr="00B65A7B">
              <w:rPr>
                <w:rFonts w:ascii="Arial" w:eastAsia="ＭＳ 明朝" w:hAnsi="Arial" w:cs="Arial"/>
                <w:szCs w:val="21"/>
                <w:lang w:eastAsia="zh-TW"/>
              </w:rPr>
              <w:t>同一有効成分による</w:t>
            </w:r>
            <w:r w:rsidR="00DF04D2" w:rsidRPr="00B65A7B">
              <w:rPr>
                <w:rFonts w:ascii="Arial" w:eastAsia="Microsoft JhengHei" w:hAnsi="Arial" w:cs="Arial"/>
                <w:szCs w:val="21"/>
                <w:lang w:eastAsia="zh-TW"/>
              </w:rPr>
              <w:br/>
            </w:r>
            <w:r w:rsidRPr="00B65A7B">
              <w:rPr>
                <w:rFonts w:ascii="Arial" w:eastAsia="ＭＳ 明朝" w:hAnsi="Arial" w:cs="Arial"/>
                <w:szCs w:val="21"/>
                <w:lang w:eastAsia="zh-TW"/>
              </w:rPr>
              <w:t>重複治療</w:t>
            </w:r>
          </w:p>
        </w:tc>
        <w:tc>
          <w:tcPr>
            <w:tcW w:w="1499" w:type="pct"/>
            <w:tcBorders>
              <w:top w:val="single" w:sz="8" w:space="0" w:color="404040"/>
              <w:left w:val="single" w:sz="8" w:space="0" w:color="404040"/>
              <w:bottom w:val="single" w:sz="8" w:space="0" w:color="404040"/>
              <w:right w:val="single" w:sz="8" w:space="0" w:color="404040"/>
            </w:tcBorders>
            <w:shd w:val="clear" w:color="auto" w:fill="auto"/>
          </w:tcPr>
          <w:p w14:paraId="0FE830DC" w14:textId="77777777" w:rsidR="00DF4A28" w:rsidRPr="00B65A7B" w:rsidRDefault="00DF4A28" w:rsidP="00477D8C">
            <w:pPr>
              <w:spacing w:after="40"/>
              <w:ind w:leftChars="14" w:left="43" w:rightChars="43" w:right="90" w:hangingChars="6" w:hanging="14"/>
              <w:jc w:val="center"/>
              <w:rPr>
                <w:rFonts w:ascii="Arial" w:eastAsia="ＭＳ 明朝" w:hAnsi="Arial" w:cs="Arial"/>
                <w:sz w:val="24"/>
                <w:szCs w:val="24"/>
                <w:lang w:eastAsia="zh-TW"/>
              </w:rPr>
            </w:pPr>
          </w:p>
        </w:tc>
      </w:tr>
    </w:tbl>
    <w:p w14:paraId="03D436D2" w14:textId="77777777" w:rsidR="00A53950" w:rsidRPr="00B65A7B" w:rsidRDefault="00A53950" w:rsidP="00A53950">
      <w:pPr>
        <w:ind w:left="708"/>
        <w:rPr>
          <w:rFonts w:ascii="Arial" w:eastAsia="ＭＳ 明朝" w:hAnsi="Arial" w:cs="Arial"/>
          <w:sz w:val="20"/>
          <w:szCs w:val="20"/>
        </w:rPr>
      </w:pPr>
    </w:p>
    <w:p w14:paraId="3EF6976A" w14:textId="77777777" w:rsidR="00DF4A28" w:rsidRPr="00B65A7B" w:rsidRDefault="00DF4A28" w:rsidP="00791AC6">
      <w:pPr>
        <w:keepNext/>
        <w:spacing w:beforeLines="50" w:before="120" w:afterLines="50" w:after="120"/>
        <w:ind w:left="420" w:hanging="420"/>
        <w:outlineLvl w:val="2"/>
        <w:rPr>
          <w:rFonts w:ascii="Arial" w:hAnsi="Arial" w:cs="Arial"/>
          <w:sz w:val="24"/>
          <w:szCs w:val="24"/>
        </w:rPr>
      </w:pPr>
      <w:bookmarkStart w:id="67" w:name="_Toc508112504"/>
      <w:bookmarkStart w:id="68" w:name="_Toc53069386"/>
      <w:r w:rsidRPr="00B65A7B">
        <w:rPr>
          <w:rFonts w:ascii="ＭＳ Ｐゴシック" w:eastAsia="ＭＳ Ｐゴシック" w:hAnsi="ＭＳ Ｐゴシック" w:hint="eastAsia"/>
          <w:b/>
          <w:szCs w:val="20"/>
        </w:rPr>
        <w:t>3.2.9</w:t>
      </w:r>
      <w:r w:rsidRPr="00B65A7B">
        <w:rPr>
          <w:rFonts w:ascii="ＭＳ Ｐゴシック" w:eastAsia="ＭＳ Ｐゴシック" w:hAnsi="ＭＳ Ｐゴシック"/>
          <w:b/>
          <w:szCs w:val="20"/>
        </w:rPr>
        <w:t xml:space="preserve"> </w:t>
      </w:r>
      <w:r w:rsidRPr="00B65A7B">
        <w:rPr>
          <w:rFonts w:ascii="ＭＳ Ｐゴシック" w:eastAsia="ＭＳ Ｐゴシック" w:hAnsi="ＭＳ Ｐゴシック" w:hint="eastAsia"/>
          <w:b/>
          <w:szCs w:val="20"/>
        </w:rPr>
        <w:t>製品選択過誤および問題</w:t>
      </w:r>
      <w:bookmarkEnd w:id="67"/>
      <w:bookmarkEnd w:id="68"/>
    </w:p>
    <w:tbl>
      <w:tblPr>
        <w:tblW w:w="5128"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694"/>
        <w:gridCol w:w="851"/>
        <w:gridCol w:w="2410"/>
        <w:gridCol w:w="2550"/>
      </w:tblGrid>
      <w:tr w:rsidR="004579F8" w:rsidRPr="00B65A7B" w14:paraId="15D594EF" w14:textId="77777777" w:rsidTr="00063F48">
        <w:trPr>
          <w:cantSplit/>
          <w:trHeight w:val="407"/>
          <w:tblHeader/>
        </w:trPr>
        <w:tc>
          <w:tcPr>
            <w:tcW w:w="15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51B9673"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シナリオ</w:t>
            </w:r>
          </w:p>
        </w:tc>
        <w:tc>
          <w:tcPr>
            <w:tcW w:w="50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E67848E" w14:textId="77777777" w:rsidR="00DF4A28" w:rsidRPr="00B65A7B" w:rsidRDefault="00DF4A28" w:rsidP="00512D7E">
            <w:pPr>
              <w:spacing w:beforeLines="20" w:before="48"/>
              <w:jc w:val="center"/>
              <w:rPr>
                <w:rFonts w:ascii="Arial" w:eastAsia="ＭＳ 明朝" w:hAnsi="Arial" w:cs="Arial"/>
                <w:b/>
                <w:szCs w:val="21"/>
              </w:rPr>
            </w:pPr>
            <w:r w:rsidRPr="00B65A7B">
              <w:rPr>
                <w:rFonts w:ascii="Arial" w:eastAsia="ＭＳ 明朝" w:hAnsi="Arial" w:cs="Arial"/>
                <w:b/>
                <w:szCs w:val="21"/>
              </w:rPr>
              <w:t>投薬過誤か</w:t>
            </w:r>
            <w:r w:rsidRPr="00B65A7B">
              <w:rPr>
                <w:rFonts w:ascii="Arial" w:eastAsia="ＭＳ 明朝" w:hAnsi="Arial" w:cs="Arial"/>
                <w:b/>
                <w:szCs w:val="21"/>
              </w:rPr>
              <w:t>?</w:t>
            </w:r>
          </w:p>
        </w:tc>
        <w:tc>
          <w:tcPr>
            <w:tcW w:w="14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44552011" w14:textId="49F03368"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LLT</w:t>
            </w:r>
          </w:p>
        </w:tc>
        <w:tc>
          <w:tcPr>
            <w:tcW w:w="149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10BBF5E9"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コメント</w:t>
            </w:r>
          </w:p>
        </w:tc>
      </w:tr>
      <w:tr w:rsidR="004579F8" w:rsidRPr="00B65A7B" w14:paraId="04B97D6F"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BF4B86" w14:textId="5B47B65B" w:rsidR="00DF4A28" w:rsidRPr="00B65A7B" w:rsidRDefault="00DF4A28" w:rsidP="00791AC6">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白内障のため、</w:t>
            </w:r>
            <w:r w:rsidR="009610AB" w:rsidRPr="00B65A7B">
              <w:rPr>
                <w:rFonts w:ascii="Arial" w:eastAsia="ＭＳ 明朝" w:hAnsi="Arial" w:cs="Arial"/>
                <w:szCs w:val="21"/>
              </w:rPr>
              <w:t>高齢</w:t>
            </w:r>
            <w:r w:rsidRPr="00B65A7B">
              <w:rPr>
                <w:rFonts w:ascii="Arial" w:eastAsia="ＭＳ 明朝" w:hAnsi="Arial" w:cs="Arial"/>
                <w:szCs w:val="21"/>
              </w:rPr>
              <w:t>患者は目が不自由であり、小児用製剤を買ってしまった。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C11E15" w14:textId="77777777" w:rsidR="00DF4A28" w:rsidRPr="00B65A7B" w:rsidRDefault="00DF4A28" w:rsidP="00063F48">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1ABF3A2" w14:textId="0D0A90CD" w:rsidR="00DF4A28" w:rsidRPr="00B65A7B" w:rsidRDefault="00DF4A28" w:rsidP="00542C31">
            <w:pPr>
              <w:spacing w:beforeLines="20" w:before="48" w:afterLines="10" w:after="24"/>
              <w:jc w:val="center"/>
              <w:rPr>
                <w:rFonts w:ascii="Arial" w:eastAsia="ＭＳ 明朝" w:hAnsi="Arial" w:cs="Arial"/>
                <w:szCs w:val="21"/>
              </w:rPr>
            </w:pPr>
            <w:r w:rsidRPr="00B65A7B">
              <w:rPr>
                <w:rFonts w:ascii="Arial" w:eastAsia="ＭＳ 明朝" w:hAnsi="Arial" w:cs="Arial"/>
                <w:szCs w:val="21"/>
              </w:rPr>
              <w:t>製品選択過誤</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CAE45D3" w14:textId="084A1689" w:rsidR="00DF4A28" w:rsidRPr="00B65A7B" w:rsidRDefault="00DF4A28" w:rsidP="00791AC6">
            <w:pPr>
              <w:spacing w:beforeLines="20" w:before="48" w:afterLines="10" w:after="24"/>
              <w:ind w:leftChars="55" w:left="115" w:rightChars="67" w:right="141" w:firstLineChars="3" w:firstLine="6"/>
              <w:rPr>
                <w:rFonts w:ascii="Arial" w:eastAsia="ＭＳ 明朝" w:hAnsi="Arial" w:cs="Arial"/>
                <w:sz w:val="24"/>
                <w:szCs w:val="24"/>
              </w:rPr>
            </w:pPr>
            <w:r w:rsidRPr="00B65A7B">
              <w:rPr>
                <w:rFonts w:ascii="Arial" w:eastAsia="ＭＳ 明朝" w:hAnsi="Arial" w:cs="Arial"/>
                <w:szCs w:val="21"/>
              </w:rPr>
              <w:t>これは製品名の混同ではない。白内障は病歴として捉</w:t>
            </w:r>
            <w:r w:rsidR="001F0989" w:rsidRPr="00B65A7B">
              <w:rPr>
                <w:rFonts w:ascii="Arial" w:eastAsia="ＭＳ 明朝" w:hAnsi="Arial" w:cs="Arial"/>
                <w:szCs w:val="21"/>
              </w:rPr>
              <w:t>え</w:t>
            </w:r>
            <w:r w:rsidRPr="00B65A7B">
              <w:rPr>
                <w:rFonts w:ascii="Arial" w:eastAsia="ＭＳ 明朝" w:hAnsi="Arial" w:cs="Arial"/>
                <w:szCs w:val="21"/>
              </w:rPr>
              <w:t>てよい。</w:t>
            </w:r>
          </w:p>
        </w:tc>
      </w:tr>
      <w:tr w:rsidR="004579F8" w:rsidRPr="00B65A7B" w14:paraId="32EA669C" w14:textId="77777777" w:rsidTr="00063F48">
        <w:trPr>
          <w:trHeight w:val="199"/>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0DC445" w14:textId="31FFAD57" w:rsidR="00DF4A28" w:rsidRPr="00B65A7B" w:rsidRDefault="00DF4A28" w:rsidP="00791AC6">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薬剤名</w:t>
            </w:r>
            <w:r w:rsidR="00F110BB" w:rsidRPr="00B65A7B">
              <w:rPr>
                <w:rFonts w:ascii="Arial" w:eastAsia="ＭＳ 明朝" w:hAnsi="Arial" w:cs="Arial"/>
                <w:szCs w:val="21"/>
              </w:rPr>
              <w:t>を</w:t>
            </w:r>
            <w:r w:rsidRPr="00B65A7B">
              <w:rPr>
                <w:rFonts w:ascii="Arial" w:eastAsia="ＭＳ 明朝" w:hAnsi="Arial" w:cs="Arial"/>
                <w:szCs w:val="21"/>
              </w:rPr>
              <w:t>混同</w:t>
            </w:r>
            <w:r w:rsidR="00F110BB" w:rsidRPr="00B65A7B">
              <w:rPr>
                <w:rFonts w:ascii="Arial" w:eastAsia="ＭＳ 明朝" w:hAnsi="Arial" w:cs="Arial"/>
                <w:szCs w:val="21"/>
              </w:rPr>
              <w:t>した</w:t>
            </w:r>
            <w:r w:rsidRPr="00B65A7B">
              <w:rPr>
                <w:rFonts w:ascii="Arial" w:eastAsia="ＭＳ 明朝" w:hAnsi="Arial" w:cs="Arial"/>
                <w:szCs w:val="21"/>
              </w:rPr>
              <w:t>ため、薬剤師は誤った薬剤を選択したが、当該過誤は薬剤</w:t>
            </w:r>
            <w:r w:rsidR="00743B71" w:rsidRPr="00B65A7B">
              <w:rPr>
                <w:rFonts w:ascii="Arial" w:eastAsia="ＭＳ 明朝" w:hAnsi="Arial" w:cs="Arial"/>
                <w:szCs w:val="21"/>
              </w:rPr>
              <w:t>の調剤</w:t>
            </w:r>
            <w:r w:rsidRPr="00B65A7B">
              <w:rPr>
                <w:rFonts w:ascii="Arial" w:eastAsia="ＭＳ 明朝" w:hAnsi="Arial" w:cs="Arial"/>
                <w:szCs w:val="21"/>
              </w:rPr>
              <w:t>前に発覚して訂正された。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A2F66B4" w14:textId="77777777" w:rsidR="00DF4A28" w:rsidRPr="00B65A7B" w:rsidRDefault="00DF4A28" w:rsidP="00063F48">
            <w:pPr>
              <w:keepNext/>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783E6D9" w14:textId="560F47D7" w:rsidR="00DF4A28" w:rsidRPr="00B65A7B" w:rsidRDefault="00DF4A28" w:rsidP="006A0F83">
            <w:pPr>
              <w:keepNext/>
              <w:spacing w:beforeLines="20" w:before="48" w:afterLines="10" w:after="24"/>
              <w:ind w:leftChars="6" w:left="13" w:firstLineChars="8" w:firstLine="17"/>
              <w:jc w:val="left"/>
              <w:rPr>
                <w:rFonts w:ascii="Arial" w:eastAsia="ＭＳ 明朝" w:hAnsi="Arial" w:cs="Arial"/>
                <w:szCs w:val="21"/>
              </w:rPr>
            </w:pPr>
            <w:r w:rsidRPr="00B65A7B">
              <w:rPr>
                <w:rFonts w:ascii="Arial" w:eastAsia="ＭＳ 明朝" w:hAnsi="Arial" w:cs="Arial"/>
                <w:szCs w:val="21"/>
              </w:rPr>
              <w:t>回避された誤った薬剤の選択</w:t>
            </w:r>
          </w:p>
          <w:p w14:paraId="22B338F6" w14:textId="2343E869" w:rsidR="00DF4A28" w:rsidRPr="00B65A7B" w:rsidRDefault="00DF4A28" w:rsidP="006A0F83">
            <w:pPr>
              <w:keepNext/>
              <w:spacing w:beforeLines="100" w:before="240" w:afterLines="10" w:after="24"/>
              <w:jc w:val="center"/>
              <w:rPr>
                <w:rFonts w:ascii="Arial" w:eastAsia="ＭＳ 明朝" w:hAnsi="Arial" w:cs="Arial"/>
                <w:szCs w:val="21"/>
              </w:rPr>
            </w:pPr>
            <w:r w:rsidRPr="00B65A7B">
              <w:rPr>
                <w:rFonts w:ascii="Arial" w:eastAsia="ＭＳ 明朝" w:hAnsi="Arial" w:cs="Arial"/>
                <w:szCs w:val="21"/>
              </w:rPr>
              <w:t>薬剤名の混同</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09D058A" w14:textId="5A8518F0" w:rsidR="00DF4A28" w:rsidRPr="00B65A7B" w:rsidRDefault="00DF4A28" w:rsidP="00542C31">
            <w:pPr>
              <w:keepNext/>
              <w:spacing w:beforeLines="20" w:before="48" w:afterLines="10" w:after="24"/>
              <w:ind w:leftChars="55" w:left="115" w:rightChars="67" w:right="141" w:firstLineChars="3" w:firstLine="6"/>
              <w:rPr>
                <w:rFonts w:ascii="Arial" w:eastAsia="ＭＳ 明朝" w:hAnsi="Arial" w:cs="Arial"/>
                <w:szCs w:val="21"/>
              </w:rPr>
            </w:pPr>
            <w:r w:rsidRPr="00B65A7B">
              <w:rPr>
                <w:rFonts w:ascii="Arial" w:eastAsia="ＭＳ 明朝" w:hAnsi="Arial" w:cs="Arial"/>
                <w:szCs w:val="21"/>
              </w:rPr>
              <w:t>過誤の原因を捉</w:t>
            </w:r>
            <w:r w:rsidR="001F0989" w:rsidRPr="00B65A7B">
              <w:rPr>
                <w:rFonts w:ascii="Arial" w:eastAsia="ＭＳ 明朝" w:hAnsi="Arial" w:cs="Arial"/>
                <w:szCs w:val="21"/>
              </w:rPr>
              <w:t>え</w:t>
            </w:r>
            <w:r w:rsidRPr="00B65A7B">
              <w:rPr>
                <w:rFonts w:ascii="Arial" w:eastAsia="ＭＳ 明朝" w:hAnsi="Arial" w:cs="Arial"/>
                <w:szCs w:val="21"/>
              </w:rPr>
              <w:t>ることは重要である。</w:t>
            </w:r>
          </w:p>
        </w:tc>
      </w:tr>
      <w:tr w:rsidR="004579F8" w:rsidRPr="00B65A7B" w14:paraId="19DBE13F"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56F4297" w14:textId="3F1AA311" w:rsidR="00DF4A28" w:rsidRPr="00B65A7B" w:rsidRDefault="00DF4A28" w:rsidP="008921B5">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病院が誤った血液バッグを選択し、患者は手術前と手術中に誤った血液型の輸血を受けた。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5A857A" w14:textId="77777777" w:rsidR="00DF4A28" w:rsidRPr="00B65A7B" w:rsidRDefault="00DF4A28" w:rsidP="00063F48">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836B840" w14:textId="199809AA" w:rsidR="00DE0F19"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誤った製品の選択</w:t>
            </w:r>
          </w:p>
          <w:p w14:paraId="449E803D" w14:textId="78B773BB" w:rsidR="00DF4A28" w:rsidRPr="00B65A7B" w:rsidRDefault="00DF4A28" w:rsidP="006A0F83">
            <w:pPr>
              <w:keepNext/>
              <w:spacing w:beforeLines="100" w:before="240" w:afterLines="10" w:after="24"/>
              <w:jc w:val="center"/>
              <w:rPr>
                <w:rFonts w:ascii="Arial" w:eastAsia="ＭＳ 明朝" w:hAnsi="Arial" w:cs="Arial"/>
                <w:szCs w:val="21"/>
              </w:rPr>
            </w:pPr>
            <w:r w:rsidRPr="00B65A7B">
              <w:rPr>
                <w:rFonts w:ascii="Arial" w:eastAsia="ＭＳ 明朝" w:hAnsi="Arial" w:cs="Arial"/>
                <w:szCs w:val="21"/>
              </w:rPr>
              <w:t>不適合輸血</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FAA7875" w14:textId="77777777" w:rsidR="00DF4A28" w:rsidRPr="00B65A7B" w:rsidRDefault="00DF4A28" w:rsidP="00512D7E">
            <w:pPr>
              <w:spacing w:after="40"/>
              <w:jc w:val="center"/>
              <w:rPr>
                <w:rFonts w:ascii="Arial" w:eastAsia="ＭＳ 明朝" w:hAnsi="Arial" w:cs="Arial"/>
                <w:sz w:val="24"/>
                <w:szCs w:val="24"/>
              </w:rPr>
            </w:pPr>
          </w:p>
        </w:tc>
      </w:tr>
      <w:tr w:rsidR="004579F8" w:rsidRPr="00B65A7B" w14:paraId="65B99562" w14:textId="77777777" w:rsidTr="00063F48">
        <w:trPr>
          <w:trHeight w:val="1719"/>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35CDEF8" w14:textId="48E5B20C" w:rsidR="00DF4A28" w:rsidRPr="00B65A7B" w:rsidRDefault="00DF4A28" w:rsidP="008921B5">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店員は卸売業者</w:t>
            </w:r>
            <w:r w:rsidR="00074B11" w:rsidRPr="00B65A7B">
              <w:rPr>
                <w:rFonts w:ascii="Arial" w:eastAsia="ＭＳ 明朝" w:hAnsi="Arial" w:cs="Arial"/>
                <w:szCs w:val="21"/>
              </w:rPr>
              <w:t>に</w:t>
            </w:r>
            <w:r w:rsidRPr="00B65A7B">
              <w:rPr>
                <w:rFonts w:ascii="Arial" w:eastAsia="ＭＳ 明朝" w:hAnsi="Arial" w:cs="Arial"/>
                <w:szCs w:val="21"/>
              </w:rPr>
              <w:t>誤った薬剤を発注した。その薬剤は医薬品発注カタログ中で隣に</w:t>
            </w:r>
            <w:r w:rsidR="009A6CCD" w:rsidRPr="00B65A7B">
              <w:rPr>
                <w:rFonts w:ascii="Arial" w:eastAsia="ＭＳ 明朝" w:hAnsi="Arial" w:cs="Arial"/>
                <w:szCs w:val="21"/>
              </w:rPr>
              <w:t>掲載</w:t>
            </w:r>
            <w:r w:rsidRPr="00B65A7B">
              <w:rPr>
                <w:rFonts w:ascii="Arial" w:eastAsia="ＭＳ 明朝" w:hAnsi="Arial" w:cs="Arial"/>
                <w:szCs w:val="21"/>
              </w:rPr>
              <w:t>されており、薬剤名が非常に類似していたから</w:t>
            </w:r>
            <w:r w:rsidR="00743B71" w:rsidRPr="00B65A7B">
              <w:rPr>
                <w:rFonts w:ascii="Arial" w:eastAsia="ＭＳ 明朝" w:hAnsi="Arial" w:cs="Arial"/>
                <w:szCs w:val="21"/>
              </w:rPr>
              <w:t>である</w:t>
            </w:r>
            <w:r w:rsidRPr="00B65A7B">
              <w:rPr>
                <w:rFonts w:ascii="Arial" w:eastAsia="ＭＳ 明朝" w:hAnsi="Arial" w:cs="Arial"/>
                <w:szCs w:val="21"/>
              </w:rPr>
              <w:t>。</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CE28299" w14:textId="77777777" w:rsidR="00DF4A28" w:rsidRPr="00B65A7B" w:rsidRDefault="00DF4A28" w:rsidP="00063F48">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8B8EB64" w14:textId="6672A115" w:rsidR="00DF4A28"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誤った薬剤の選択</w:t>
            </w:r>
          </w:p>
          <w:p w14:paraId="1BD9CAD1" w14:textId="569AA1EE" w:rsidR="00DF4A28" w:rsidRPr="00B65A7B" w:rsidRDefault="00DF4A28" w:rsidP="006A0F83">
            <w:pPr>
              <w:keepNext/>
              <w:spacing w:beforeLines="100" w:before="240" w:afterLines="10" w:after="24"/>
              <w:jc w:val="center"/>
              <w:rPr>
                <w:rFonts w:ascii="Arial" w:eastAsia="ＭＳ 明朝" w:hAnsi="Arial" w:cs="Arial"/>
                <w:szCs w:val="21"/>
              </w:rPr>
            </w:pPr>
            <w:r w:rsidRPr="00B65A7B">
              <w:rPr>
                <w:rFonts w:ascii="Arial" w:eastAsia="ＭＳ 明朝" w:hAnsi="Arial" w:cs="Arial"/>
                <w:szCs w:val="21"/>
              </w:rPr>
              <w:t>文字の似た薬剤名</w:t>
            </w:r>
          </w:p>
        </w:tc>
        <w:tc>
          <w:tcPr>
            <w:tcW w:w="1499"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D468719" w14:textId="77777777" w:rsidR="00DF4A28" w:rsidRPr="00B65A7B" w:rsidRDefault="00DF4A28" w:rsidP="00512D7E">
            <w:pPr>
              <w:spacing w:after="40"/>
              <w:jc w:val="center"/>
              <w:rPr>
                <w:rFonts w:ascii="Arial" w:eastAsia="ＭＳ 明朝" w:hAnsi="Arial" w:cs="Arial"/>
                <w:sz w:val="24"/>
                <w:szCs w:val="24"/>
              </w:rPr>
            </w:pPr>
          </w:p>
        </w:tc>
      </w:tr>
    </w:tbl>
    <w:p w14:paraId="74A32A9D" w14:textId="77777777" w:rsidR="00557432" w:rsidRPr="00B65A7B" w:rsidRDefault="00557432" w:rsidP="00D970EC">
      <w:pPr>
        <w:ind w:leftChars="100" w:left="210" w:rightChars="-159" w:right="-334"/>
        <w:rPr>
          <w:rFonts w:ascii="ＭＳ Ｐ明朝" w:eastAsia="ＭＳ Ｐ明朝" w:hAnsi="ＭＳ Ｐ明朝" w:cs="Arial"/>
          <w:sz w:val="20"/>
          <w:szCs w:val="20"/>
        </w:rPr>
      </w:pPr>
    </w:p>
    <w:p w14:paraId="1A533E62" w14:textId="77777777" w:rsidR="00DF4A28" w:rsidRPr="00B65A7B" w:rsidRDefault="00DF4A28" w:rsidP="00DF4A28">
      <w:pPr>
        <w:keepNext/>
        <w:spacing w:beforeLines="50" w:before="120" w:afterLines="50" w:after="120"/>
        <w:ind w:left="420" w:hanging="420"/>
        <w:outlineLvl w:val="2"/>
        <w:rPr>
          <w:rFonts w:ascii="Arial" w:hAnsi="Arial" w:cs="Arial"/>
          <w:sz w:val="24"/>
          <w:szCs w:val="24"/>
        </w:rPr>
      </w:pPr>
      <w:bookmarkStart w:id="69" w:name="_Toc508112505"/>
      <w:bookmarkStart w:id="70" w:name="_Toc53069387"/>
      <w:r w:rsidRPr="00B65A7B">
        <w:rPr>
          <w:rFonts w:ascii="ＭＳ Ｐゴシック" w:eastAsia="ＭＳ Ｐゴシック" w:hAnsi="ＭＳ Ｐゴシック" w:hint="eastAsia"/>
          <w:b/>
          <w:szCs w:val="20"/>
        </w:rPr>
        <w:lastRenderedPageBreak/>
        <w:t>3.2.10</w:t>
      </w:r>
      <w:r w:rsidRPr="00B65A7B">
        <w:rPr>
          <w:rFonts w:ascii="ＭＳ Ｐゴシック" w:eastAsia="ＭＳ Ｐゴシック" w:hAnsi="ＭＳ Ｐゴシック"/>
          <w:b/>
          <w:szCs w:val="20"/>
        </w:rPr>
        <w:t xml:space="preserve"> </w:t>
      </w:r>
      <w:r w:rsidRPr="00B65A7B">
        <w:rPr>
          <w:rFonts w:ascii="ＭＳ Ｐゴシック" w:eastAsia="ＭＳ Ｐゴシック" w:hAnsi="ＭＳ Ｐゴシック" w:hint="eastAsia"/>
          <w:b/>
          <w:szCs w:val="20"/>
        </w:rPr>
        <w:t>製品保管の過誤および問題</w:t>
      </w:r>
      <w:bookmarkEnd w:id="69"/>
      <w:bookmarkEnd w:id="70"/>
    </w:p>
    <w:tbl>
      <w:tblPr>
        <w:tblW w:w="5128" w:type="pct"/>
        <w:tblInd w:w="132" w:type="dxa"/>
        <w:shd w:val="clear" w:color="auto" w:fill="FFFFFF" w:themeFill="background1"/>
        <w:tblLayout w:type="fixed"/>
        <w:tblCellMar>
          <w:left w:w="0" w:type="dxa"/>
          <w:right w:w="0" w:type="dxa"/>
        </w:tblCellMar>
        <w:tblLook w:val="04A0" w:firstRow="1" w:lastRow="0" w:firstColumn="1" w:lastColumn="0" w:noHBand="0" w:noVBand="1"/>
      </w:tblPr>
      <w:tblGrid>
        <w:gridCol w:w="2692"/>
        <w:gridCol w:w="851"/>
        <w:gridCol w:w="2410"/>
        <w:gridCol w:w="2552"/>
      </w:tblGrid>
      <w:tr w:rsidR="004579F8" w:rsidRPr="00B65A7B" w14:paraId="5BDF68AF" w14:textId="77777777" w:rsidTr="00063F48">
        <w:trPr>
          <w:cantSplit/>
          <w:trHeight w:val="407"/>
          <w:tblHeader/>
        </w:trPr>
        <w:tc>
          <w:tcPr>
            <w:tcW w:w="158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068D07E0"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シナリオ</w:t>
            </w:r>
          </w:p>
        </w:tc>
        <w:tc>
          <w:tcPr>
            <w:tcW w:w="50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B73E0C8" w14:textId="77777777" w:rsidR="00DF4A28" w:rsidRPr="00B65A7B" w:rsidRDefault="00DF4A28" w:rsidP="00512D7E">
            <w:pPr>
              <w:spacing w:beforeLines="20" w:before="48"/>
              <w:jc w:val="center"/>
              <w:rPr>
                <w:rFonts w:ascii="Arial" w:eastAsia="ＭＳ 明朝" w:hAnsi="Arial" w:cs="Arial"/>
                <w:b/>
                <w:szCs w:val="21"/>
              </w:rPr>
            </w:pPr>
            <w:r w:rsidRPr="00B65A7B">
              <w:rPr>
                <w:rFonts w:ascii="Arial" w:eastAsia="ＭＳ 明朝" w:hAnsi="Arial" w:cs="Arial"/>
                <w:b/>
                <w:szCs w:val="21"/>
              </w:rPr>
              <w:t>投薬過誤か</w:t>
            </w:r>
            <w:r w:rsidRPr="00B65A7B">
              <w:rPr>
                <w:rFonts w:ascii="Arial" w:eastAsia="ＭＳ 明朝" w:hAnsi="Arial" w:cs="Arial"/>
                <w:b/>
                <w:szCs w:val="21"/>
              </w:rPr>
              <w:t>?</w:t>
            </w:r>
          </w:p>
        </w:tc>
        <w:tc>
          <w:tcPr>
            <w:tcW w:w="14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78352A3" w14:textId="4C2546B1"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LLT</w:t>
            </w:r>
          </w:p>
        </w:tc>
        <w:tc>
          <w:tcPr>
            <w:tcW w:w="150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64062C53"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コメント</w:t>
            </w:r>
          </w:p>
        </w:tc>
      </w:tr>
      <w:tr w:rsidR="004579F8" w:rsidRPr="00B65A7B" w14:paraId="70EE0243" w14:textId="77777777" w:rsidTr="00063F48">
        <w:trPr>
          <w:trHeight w:val="56"/>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4BFD712" w14:textId="48CBDC76" w:rsidR="00DF4A28" w:rsidRPr="00B65A7B" w:rsidRDefault="00DF4A28" w:rsidP="00860BA7">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医療施設は、</w:t>
            </w:r>
            <w:r w:rsidR="009E3DA2" w:rsidRPr="00B65A7B">
              <w:rPr>
                <w:rFonts w:ascii="Arial" w:eastAsia="ＭＳ 明朝" w:hAnsi="Arial" w:cs="Arial"/>
                <w:szCs w:val="21"/>
              </w:rPr>
              <w:t>調製後</w:t>
            </w:r>
            <w:r w:rsidRPr="00B65A7B">
              <w:rPr>
                <w:rFonts w:ascii="Arial" w:eastAsia="ＭＳ 明朝" w:hAnsi="Arial" w:cs="Arial"/>
                <w:szCs w:val="21"/>
              </w:rPr>
              <w:t>30</w:t>
            </w:r>
            <w:r w:rsidRPr="00B65A7B">
              <w:rPr>
                <w:rFonts w:ascii="Arial" w:eastAsia="ＭＳ 明朝" w:hAnsi="Arial" w:cs="Arial"/>
                <w:szCs w:val="21"/>
              </w:rPr>
              <w:t>日</w:t>
            </w:r>
            <w:r w:rsidR="0074053E" w:rsidRPr="00B65A7B">
              <w:rPr>
                <w:rFonts w:ascii="Arial" w:eastAsia="ＭＳ 明朝" w:hAnsi="Arial" w:cs="Arial"/>
                <w:szCs w:val="21"/>
              </w:rPr>
              <w:t>の推奨期間</w:t>
            </w:r>
            <w:r w:rsidRPr="00B65A7B">
              <w:rPr>
                <w:rFonts w:ascii="Arial" w:eastAsia="ＭＳ 明朝" w:hAnsi="Arial" w:cs="Arial"/>
                <w:szCs w:val="21"/>
              </w:rPr>
              <w:t>を越えてシリンジ内に保管し</w:t>
            </w:r>
            <w:r w:rsidR="00860BA7" w:rsidRPr="00B65A7B">
              <w:rPr>
                <w:rFonts w:ascii="Arial" w:eastAsia="ＭＳ 明朝" w:hAnsi="Arial" w:cs="Arial"/>
                <w:szCs w:val="21"/>
              </w:rPr>
              <w:t>ていた薬剤</w:t>
            </w:r>
            <w:r w:rsidRPr="00B65A7B">
              <w:rPr>
                <w:rFonts w:ascii="Arial" w:eastAsia="ＭＳ 明朝" w:hAnsi="Arial" w:cs="Arial"/>
                <w:szCs w:val="21"/>
              </w:rPr>
              <w:t>を患者に投与したことを報告した。これらのシリンジの</w:t>
            </w:r>
            <w:r w:rsidR="00E3059C" w:rsidRPr="00B65A7B">
              <w:rPr>
                <w:rFonts w:ascii="Arial" w:eastAsia="ＭＳ 明朝" w:hAnsi="Arial" w:cs="Arial" w:hint="eastAsia"/>
                <w:szCs w:val="21"/>
              </w:rPr>
              <w:t>一</w:t>
            </w:r>
            <w:r w:rsidRPr="00B65A7B">
              <w:rPr>
                <w:rFonts w:ascii="Arial" w:eastAsia="ＭＳ 明朝" w:hAnsi="Arial" w:cs="Arial"/>
                <w:szCs w:val="21"/>
              </w:rPr>
              <w:t>つ</w:t>
            </w:r>
            <w:r w:rsidR="0074053E" w:rsidRPr="00B65A7B">
              <w:rPr>
                <w:rFonts w:ascii="Arial" w:eastAsia="ＭＳ 明朝" w:hAnsi="Arial" w:cs="Arial"/>
                <w:szCs w:val="21"/>
              </w:rPr>
              <w:t>を使用した患者が</w:t>
            </w:r>
            <w:r w:rsidRPr="00B65A7B">
              <w:rPr>
                <w:rFonts w:ascii="Arial" w:eastAsia="ＭＳ 明朝" w:hAnsi="Arial" w:cs="Arial"/>
                <w:szCs w:val="21"/>
              </w:rPr>
              <w:t>、薬剤が効かなかったと報告した。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AA8AAE" w14:textId="77777777" w:rsidR="00DF4A28" w:rsidRPr="00B65A7B" w:rsidRDefault="00DF4A28" w:rsidP="00063F48">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F971772" w14:textId="2FA8E89E" w:rsidR="00DF4A28" w:rsidRPr="00B65A7B" w:rsidRDefault="00DF4A28" w:rsidP="006A0F83">
            <w:pPr>
              <w:spacing w:beforeLines="20" w:before="48" w:afterLines="10" w:after="24"/>
              <w:ind w:leftChars="13" w:left="31" w:hangingChars="2" w:hanging="4"/>
              <w:jc w:val="left"/>
              <w:rPr>
                <w:rFonts w:ascii="Arial" w:eastAsia="ＭＳ 明朝" w:hAnsi="Arial" w:cs="Arial"/>
                <w:szCs w:val="21"/>
              </w:rPr>
            </w:pPr>
            <w:r w:rsidRPr="00B65A7B">
              <w:rPr>
                <w:rFonts w:ascii="Arial" w:eastAsia="ＭＳ 明朝" w:hAnsi="Arial" w:cs="Arial"/>
                <w:szCs w:val="21"/>
              </w:rPr>
              <w:t>未使用製品の不適切な</w:t>
            </w:r>
            <w:r w:rsidR="00542C31" w:rsidRPr="00B65A7B">
              <w:rPr>
                <w:rFonts w:ascii="Arial" w:eastAsia="ＭＳ 明朝" w:hAnsi="Arial" w:cs="Arial"/>
                <w:szCs w:val="21"/>
              </w:rPr>
              <w:br/>
            </w:r>
            <w:r w:rsidRPr="00B65A7B">
              <w:rPr>
                <w:rFonts w:ascii="Arial" w:eastAsia="ＭＳ 明朝" w:hAnsi="Arial" w:cs="Arial"/>
                <w:szCs w:val="21"/>
              </w:rPr>
              <w:t>保存</w:t>
            </w:r>
          </w:p>
          <w:p w14:paraId="5B432F75" w14:textId="1AC6C346" w:rsidR="00DF4A28" w:rsidRPr="00B65A7B" w:rsidRDefault="00DF4A28"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期限切れの薬剤投与</w:t>
            </w:r>
          </w:p>
          <w:p w14:paraId="3B8073D8" w14:textId="563E1624" w:rsidR="00DF4A28" w:rsidRPr="00B65A7B" w:rsidRDefault="00DF4A28"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薬効欠如</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B7A6128" w14:textId="0B9E1113" w:rsidR="00DF4A28" w:rsidRPr="00B65A7B" w:rsidRDefault="00DF4A28" w:rsidP="001C6ACA">
            <w:pPr>
              <w:spacing w:beforeLines="20" w:before="48" w:afterLines="10" w:after="24"/>
              <w:ind w:leftChars="39" w:left="82" w:rightChars="63" w:right="132" w:firstLineChars="32" w:firstLine="67"/>
              <w:rPr>
                <w:rFonts w:ascii="Arial" w:eastAsia="ＭＳ 明朝" w:hAnsi="Arial" w:cs="Arial"/>
                <w:sz w:val="24"/>
                <w:szCs w:val="24"/>
              </w:rPr>
            </w:pPr>
            <w:r w:rsidRPr="00B65A7B">
              <w:rPr>
                <w:rFonts w:ascii="Arial" w:eastAsia="ＭＳ 明朝" w:hAnsi="Arial" w:cs="Arial"/>
                <w:szCs w:val="21"/>
              </w:rPr>
              <w:t>LLT</w:t>
            </w:r>
            <w:r w:rsidRPr="00B65A7B">
              <w:rPr>
                <w:rFonts w:ascii="Arial" w:eastAsia="ＭＳ 明朝" w:hAnsi="Arial" w:cs="Arial"/>
                <w:szCs w:val="21"/>
              </w:rPr>
              <w:t>「品質不良薬剤の投与」は選択されるべきではない。なぜなら、選択された</w:t>
            </w:r>
            <w:r w:rsidRPr="00B65A7B">
              <w:rPr>
                <w:rFonts w:ascii="Arial" w:eastAsia="ＭＳ 明朝" w:hAnsi="Arial" w:cs="Arial"/>
                <w:szCs w:val="21"/>
              </w:rPr>
              <w:t>LLT</w:t>
            </w:r>
            <w:r w:rsidRPr="00B65A7B">
              <w:rPr>
                <w:rFonts w:ascii="Arial" w:eastAsia="ＭＳ 明朝" w:hAnsi="Arial" w:cs="Arial"/>
                <w:szCs w:val="21"/>
              </w:rPr>
              <w:t>「期限切れの薬剤投与」の方が、より特異的な用語だからである。</w:t>
            </w:r>
          </w:p>
        </w:tc>
      </w:tr>
      <w:tr w:rsidR="004579F8" w:rsidRPr="00B65A7B" w14:paraId="3ABF96E8"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5D9B029" w14:textId="20F3295A" w:rsidR="00DF4A28" w:rsidRPr="00B65A7B" w:rsidRDefault="00DF4A28" w:rsidP="00512D7E">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ワクチン製品が薬局に</w:t>
            </w:r>
            <w:r w:rsidR="00C45424" w:rsidRPr="00B65A7B">
              <w:rPr>
                <w:rFonts w:ascii="Arial" w:eastAsia="ＭＳ 明朝" w:hAnsi="Arial" w:cs="Arial"/>
                <w:szCs w:val="21"/>
              </w:rPr>
              <w:t>おいて、指定された温度以上で</w:t>
            </w:r>
            <w:r w:rsidRPr="00B65A7B">
              <w:rPr>
                <w:rFonts w:ascii="Arial" w:eastAsia="ＭＳ 明朝" w:hAnsi="Arial" w:cs="Arial"/>
                <w:szCs w:val="21"/>
              </w:rPr>
              <w:t>保管されていた。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B47FD6C" w14:textId="77777777" w:rsidR="00DF4A28" w:rsidRPr="00B65A7B" w:rsidRDefault="00DF4A28" w:rsidP="00063F48">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3D1DAB2" w14:textId="1383FEED" w:rsidR="00DF4A28" w:rsidRPr="00B65A7B" w:rsidRDefault="00DF4A28" w:rsidP="006A0F83">
            <w:pPr>
              <w:spacing w:beforeLines="20" w:before="48" w:afterLines="10" w:after="24"/>
              <w:ind w:rightChars="-50" w:right="-105"/>
              <w:jc w:val="left"/>
              <w:rPr>
                <w:rFonts w:ascii="Arial" w:eastAsia="ＭＳ 明朝" w:hAnsi="Arial" w:cs="Arial"/>
                <w:szCs w:val="21"/>
              </w:rPr>
            </w:pPr>
            <w:r w:rsidRPr="00B65A7B">
              <w:rPr>
                <w:rFonts w:ascii="Arial" w:eastAsia="ＭＳ 明朝" w:hAnsi="Arial" w:cs="Arial"/>
                <w:szCs w:val="21"/>
              </w:rPr>
              <w:t>高すぎる温度の製品</w:t>
            </w:r>
            <w:r w:rsidR="006A0F83" w:rsidRPr="00B65A7B">
              <w:rPr>
                <w:rFonts w:ascii="Arial" w:eastAsia="ＭＳ 明朝" w:hAnsi="Arial" w:cs="Arial"/>
                <w:szCs w:val="21"/>
              </w:rPr>
              <w:br/>
            </w:r>
            <w:r w:rsidRPr="00B65A7B">
              <w:rPr>
                <w:rFonts w:ascii="Arial" w:eastAsia="ＭＳ 明朝" w:hAnsi="Arial" w:cs="Arial"/>
                <w:szCs w:val="21"/>
              </w:rPr>
              <w:t>保管過誤</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4BFBCED" w14:textId="51B5CFF0" w:rsidR="00DF4A28" w:rsidRPr="00B65A7B" w:rsidRDefault="00DF4A28" w:rsidP="001C6ACA">
            <w:pPr>
              <w:spacing w:beforeLines="20" w:before="48" w:afterLines="10" w:after="24"/>
              <w:ind w:leftChars="33" w:left="94" w:rightChars="63" w:right="132" w:hangingChars="12" w:hanging="25"/>
              <w:rPr>
                <w:rFonts w:ascii="Arial" w:eastAsia="ＭＳ 明朝" w:hAnsi="Arial" w:cs="Arial"/>
                <w:szCs w:val="21"/>
              </w:rPr>
            </w:pPr>
            <w:r w:rsidRPr="00B65A7B">
              <w:rPr>
                <w:rFonts w:ascii="Arial" w:eastAsia="ＭＳ 明朝" w:hAnsi="Arial" w:cs="Arial"/>
                <w:szCs w:val="21"/>
              </w:rPr>
              <w:t>この過誤は製品使用システムの中で発生したことから、投薬過誤である。</w:t>
            </w:r>
          </w:p>
        </w:tc>
      </w:tr>
      <w:tr w:rsidR="004579F8" w:rsidRPr="00B65A7B" w14:paraId="1D4225F5"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0D0EB5" w14:textId="46F6FA96" w:rsidR="00DF4A28" w:rsidRPr="00B65A7B" w:rsidRDefault="00DF4A28" w:rsidP="00512D7E">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薬剤が不注意で誤った棚に置かれていたため、薬局の従業員はそれを見つけることができなかった。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6FA1A16" w14:textId="77777777" w:rsidR="00DF4A28" w:rsidRPr="00B65A7B" w:rsidRDefault="00DF4A28" w:rsidP="00063F48">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3C779C9" w14:textId="5E8060DC" w:rsidR="00DF4A28" w:rsidRPr="00B65A7B" w:rsidRDefault="00DF4A28" w:rsidP="00524B79">
            <w:pPr>
              <w:spacing w:beforeLines="20" w:before="48"/>
              <w:ind w:leftChars="-50" w:left="-105" w:rightChars="-50" w:right="-105"/>
              <w:jc w:val="center"/>
              <w:rPr>
                <w:rFonts w:ascii="Arial" w:eastAsia="ＭＳ 明朝" w:hAnsi="Arial" w:cs="Arial"/>
                <w:szCs w:val="21"/>
              </w:rPr>
            </w:pPr>
            <w:r w:rsidRPr="00B65A7B">
              <w:rPr>
                <w:rFonts w:ascii="Arial" w:eastAsia="ＭＳ 明朝" w:hAnsi="Arial" w:cs="Arial"/>
                <w:szCs w:val="21"/>
              </w:rPr>
              <w:t>誤った場所での薬剤保存</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697EBE9" w14:textId="77777777" w:rsidR="00DF4A28" w:rsidRPr="00B65A7B" w:rsidRDefault="00DF4A28" w:rsidP="00542C31">
            <w:pPr>
              <w:spacing w:after="40"/>
              <w:ind w:rightChars="23" w:right="48" w:firstLineChars="32" w:firstLine="77"/>
              <w:jc w:val="center"/>
              <w:rPr>
                <w:rFonts w:ascii="Arial" w:eastAsia="ＭＳ 明朝" w:hAnsi="Arial" w:cs="Arial"/>
                <w:sz w:val="24"/>
                <w:szCs w:val="24"/>
              </w:rPr>
            </w:pPr>
          </w:p>
        </w:tc>
      </w:tr>
      <w:tr w:rsidR="004579F8" w:rsidRPr="00B65A7B" w14:paraId="751C7EB6"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DB6F974" w14:textId="5BD368EB" w:rsidR="00DF4A28" w:rsidRPr="00B65A7B" w:rsidRDefault="00DF4A28" w:rsidP="0074053E">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卸売業者が閉店していた</w:t>
            </w:r>
            <w:r w:rsidR="0074053E" w:rsidRPr="00B65A7B">
              <w:rPr>
                <w:rFonts w:ascii="Arial" w:eastAsia="ＭＳ 明朝" w:hAnsi="Arial" w:cs="Arial"/>
                <w:szCs w:val="21"/>
              </w:rPr>
              <w:t>週末にかけて</w:t>
            </w:r>
            <w:r w:rsidRPr="00B65A7B">
              <w:rPr>
                <w:rFonts w:ascii="Arial" w:eastAsia="ＭＳ 明朝" w:hAnsi="Arial" w:cs="Arial"/>
                <w:szCs w:val="21"/>
              </w:rPr>
              <w:t>、製造業者から送付された薬剤箱</w:t>
            </w:r>
            <w:r w:rsidR="00C244C8" w:rsidRPr="00B65A7B">
              <w:rPr>
                <w:rFonts w:ascii="Arial" w:eastAsia="ＭＳ 明朝" w:hAnsi="Arial" w:cs="Arial"/>
                <w:szCs w:val="21"/>
              </w:rPr>
              <w:t>が、指定された保管温度以上で</w:t>
            </w:r>
            <w:r w:rsidRPr="00B65A7B">
              <w:rPr>
                <w:rFonts w:ascii="Arial" w:eastAsia="ＭＳ 明朝" w:hAnsi="Arial" w:cs="Arial"/>
                <w:szCs w:val="21"/>
              </w:rPr>
              <w:t>屋外に放置されていた。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F8C9BA0" w14:textId="77777777" w:rsidR="00DF4A28" w:rsidRPr="00B65A7B" w:rsidRDefault="00DF4A28" w:rsidP="00063F48">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No</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3B23B7" w14:textId="543F47DB" w:rsidR="00DF4A28" w:rsidRPr="00B65A7B" w:rsidRDefault="00DF4A28" w:rsidP="00B55B5B">
            <w:pPr>
              <w:spacing w:beforeLines="20" w:before="48" w:afterLines="10" w:after="24"/>
              <w:rPr>
                <w:rFonts w:ascii="Arial" w:eastAsia="ＭＳ 明朝" w:hAnsi="Arial" w:cs="Arial"/>
                <w:sz w:val="24"/>
                <w:szCs w:val="24"/>
              </w:rPr>
            </w:pPr>
            <w:r w:rsidRPr="00B65A7B">
              <w:rPr>
                <w:rFonts w:ascii="Arial" w:eastAsia="ＭＳ 明朝" w:hAnsi="Arial" w:cs="Arial"/>
                <w:szCs w:val="21"/>
              </w:rPr>
              <w:t>製造製品保管の問題</w:t>
            </w:r>
            <w:r w:rsidR="00014082" w:rsidRPr="00B65A7B">
              <w:rPr>
                <w:rFonts w:ascii="Arial" w:eastAsia="ＭＳ 明朝" w:hAnsi="Arial" w:cs="Arial"/>
              </w:rPr>
              <w:t>（</w:t>
            </w:r>
            <w:r w:rsidRPr="00B65A7B">
              <w:rPr>
                <w:rFonts w:ascii="Arial" w:eastAsia="ＭＳ 明朝" w:hAnsi="Arial" w:cs="Arial"/>
                <w:szCs w:val="21"/>
              </w:rPr>
              <w:t>HLT</w:t>
            </w:r>
            <w:r w:rsidRPr="00B65A7B">
              <w:rPr>
                <w:rFonts w:ascii="Arial" w:eastAsia="ＭＳ 明朝" w:hAnsi="Arial" w:cs="Arial"/>
                <w:szCs w:val="21"/>
              </w:rPr>
              <w:t>「製品流通および保管の問題」、</w:t>
            </w:r>
            <w:r w:rsidRPr="00B65A7B">
              <w:rPr>
                <w:rFonts w:ascii="Arial" w:eastAsia="ＭＳ 明朝" w:hAnsi="Arial" w:cs="Arial"/>
                <w:szCs w:val="21"/>
              </w:rPr>
              <w:t>SOC</w:t>
            </w:r>
            <w:r w:rsidRPr="00B65A7B">
              <w:rPr>
                <w:rFonts w:ascii="Arial" w:eastAsia="ＭＳ 明朝" w:hAnsi="Arial" w:cs="Arial"/>
                <w:szCs w:val="21"/>
              </w:rPr>
              <w:t>「製品の問題」</w:t>
            </w:r>
            <w:r w:rsidR="00014082" w:rsidRPr="00B65A7B">
              <w:rPr>
                <w:rFonts w:ascii="Arial" w:eastAsia="ＭＳ 明朝" w:hAnsi="Arial" w:cs="Arial"/>
              </w:rPr>
              <w:t>）</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7D5EE1C" w14:textId="197DD032" w:rsidR="00DF4A28" w:rsidRPr="00B65A7B" w:rsidRDefault="00DF4A28" w:rsidP="001C6ACA">
            <w:pPr>
              <w:spacing w:beforeLines="20" w:before="48" w:afterLines="10" w:after="24"/>
              <w:ind w:leftChars="40" w:left="94" w:rightChars="50" w:right="105" w:hangingChars="5" w:hanging="10"/>
              <w:rPr>
                <w:rFonts w:ascii="Arial" w:eastAsia="ＭＳ 明朝" w:hAnsi="Arial" w:cs="Arial"/>
                <w:szCs w:val="21"/>
              </w:rPr>
            </w:pPr>
            <w:r w:rsidRPr="00B65A7B">
              <w:rPr>
                <w:rFonts w:ascii="Arial" w:eastAsia="ＭＳ 明朝" w:hAnsi="Arial" w:cs="Arial"/>
                <w:szCs w:val="21"/>
              </w:rPr>
              <w:t>この保管の問題は投薬過誤ではない。なぜなら、製品が薬物使用システムに到達する前に、製造、流通および保管活動下で発生したからである。</w:t>
            </w:r>
          </w:p>
        </w:tc>
      </w:tr>
      <w:tr w:rsidR="004579F8" w:rsidRPr="00B65A7B" w14:paraId="6E4F660B"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1360473" w14:textId="3383A6BE" w:rsidR="00DF4A28" w:rsidRPr="00B65A7B" w:rsidRDefault="00DF4A28" w:rsidP="002C2323">
            <w:pPr>
              <w:keepLines/>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薬局は、患者が入院中に</w:t>
            </w:r>
            <w:r w:rsidR="009610AB" w:rsidRPr="00B65A7B">
              <w:rPr>
                <w:rFonts w:ascii="Arial" w:eastAsia="ＭＳ 明朝" w:hAnsi="Arial" w:cs="Arial"/>
                <w:szCs w:val="21"/>
              </w:rPr>
              <w:t>患者自宅に薬剤が</w:t>
            </w:r>
            <w:r w:rsidRPr="00B65A7B">
              <w:rPr>
                <w:rFonts w:ascii="Arial" w:eastAsia="ＭＳ 明朝" w:hAnsi="Arial" w:cs="Arial"/>
                <w:szCs w:val="21"/>
              </w:rPr>
              <w:t>届くように交付した。その薬剤包装は、</w:t>
            </w:r>
            <w:r w:rsidRPr="00B65A7B">
              <w:rPr>
                <w:rFonts w:ascii="Arial" w:eastAsia="ＭＳ 明朝" w:hAnsi="Arial" w:cs="Arial"/>
                <w:szCs w:val="21"/>
              </w:rPr>
              <w:t>2</w:t>
            </w:r>
            <w:r w:rsidRPr="00B65A7B">
              <w:rPr>
                <w:rFonts w:ascii="Arial" w:eastAsia="ＭＳ 明朝" w:hAnsi="Arial" w:cs="Arial"/>
                <w:szCs w:val="21"/>
              </w:rPr>
              <w:t>日間氷点下の温度で屋外に置かれた（当該薬剤は凍結させるべきではない）。</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55A530" w14:textId="77777777" w:rsidR="00DF4A28" w:rsidRPr="00B65A7B" w:rsidRDefault="00DF4A28" w:rsidP="00063F48">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AF147B" w14:textId="102AB7C1" w:rsidR="00DF4A28" w:rsidRPr="00B65A7B" w:rsidRDefault="00DF4A28" w:rsidP="006A0F83">
            <w:pPr>
              <w:spacing w:beforeLines="20" w:before="48" w:afterLines="10" w:after="24"/>
              <w:ind w:rightChars="-50" w:right="-105"/>
              <w:jc w:val="left"/>
              <w:rPr>
                <w:rFonts w:ascii="Arial" w:eastAsia="ＭＳ 明朝" w:hAnsi="Arial" w:cs="Arial"/>
                <w:sz w:val="24"/>
                <w:szCs w:val="24"/>
              </w:rPr>
            </w:pPr>
            <w:r w:rsidRPr="00B65A7B">
              <w:rPr>
                <w:rFonts w:ascii="Arial" w:eastAsia="ＭＳ 明朝" w:hAnsi="Arial" w:cs="Arial"/>
                <w:szCs w:val="21"/>
              </w:rPr>
              <w:t>低すぎる温度の製品</w:t>
            </w:r>
            <w:r w:rsidR="006A0F83" w:rsidRPr="00B65A7B">
              <w:rPr>
                <w:rFonts w:ascii="Arial" w:eastAsia="ＭＳ 明朝" w:hAnsi="Arial" w:cs="Arial"/>
                <w:szCs w:val="21"/>
              </w:rPr>
              <w:br/>
            </w:r>
            <w:r w:rsidRPr="00B65A7B">
              <w:rPr>
                <w:rFonts w:ascii="Arial" w:eastAsia="ＭＳ 明朝" w:hAnsi="Arial" w:cs="Arial"/>
                <w:szCs w:val="21"/>
              </w:rPr>
              <w:t>保管過誤</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7B177D7" w14:textId="0FE2C92F" w:rsidR="00DF4A28" w:rsidRPr="00B65A7B" w:rsidRDefault="00DF4A28" w:rsidP="001C6ACA">
            <w:pPr>
              <w:spacing w:beforeLines="20" w:before="48" w:afterLines="10" w:after="24"/>
              <w:ind w:leftChars="33" w:left="94" w:rightChars="50" w:right="105" w:hangingChars="12" w:hanging="25"/>
              <w:rPr>
                <w:rFonts w:ascii="Arial" w:eastAsia="ＭＳ 明朝" w:hAnsi="Arial" w:cs="Arial"/>
                <w:sz w:val="24"/>
                <w:szCs w:val="24"/>
              </w:rPr>
            </w:pPr>
            <w:r w:rsidRPr="00B65A7B">
              <w:rPr>
                <w:rFonts w:ascii="Arial" w:eastAsia="ＭＳ 明朝" w:hAnsi="Arial" w:cs="Arial"/>
                <w:szCs w:val="21"/>
              </w:rPr>
              <w:t>この過誤は製品使用システムの中で発生したことから、投薬過誤である。</w:t>
            </w:r>
          </w:p>
        </w:tc>
      </w:tr>
      <w:tr w:rsidR="004579F8" w:rsidRPr="00B65A7B" w14:paraId="1C361F07"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70AA669" w14:textId="6B6EEF69" w:rsidR="00DF4A28" w:rsidRPr="00B65A7B" w:rsidRDefault="00DF4A28" w:rsidP="00512D7E">
            <w:pPr>
              <w:spacing w:beforeLines="20" w:before="48" w:afterLines="10" w:after="24"/>
              <w:ind w:leftChars="20" w:left="42"/>
              <w:rPr>
                <w:rFonts w:ascii="Arial" w:eastAsia="ＭＳ 明朝" w:hAnsi="Arial" w:cs="Arial"/>
                <w:szCs w:val="21"/>
              </w:rPr>
            </w:pPr>
            <w:r w:rsidRPr="00B65A7B">
              <w:rPr>
                <w:rFonts w:ascii="Arial" w:eastAsia="ＭＳ 明朝" w:hAnsi="Arial" w:cs="Arial"/>
                <w:szCs w:val="21"/>
              </w:rPr>
              <w:t>製造者は、卸売業者によって不適切な保管状態にさらされていたことが判明した薬剤</w:t>
            </w:r>
            <w:r w:rsidRPr="00B65A7B">
              <w:rPr>
                <w:rFonts w:ascii="Arial" w:eastAsia="ＭＳ 明朝" w:hAnsi="Arial" w:cs="Arial"/>
                <w:szCs w:val="21"/>
              </w:rPr>
              <w:t>X</w:t>
            </w:r>
            <w:r w:rsidRPr="00B65A7B">
              <w:rPr>
                <w:rFonts w:ascii="Arial" w:eastAsia="ＭＳ 明朝" w:hAnsi="Arial" w:cs="Arial"/>
                <w:szCs w:val="21"/>
              </w:rPr>
              <w:t>の特定ロットの回収を発表した。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E9EF211" w14:textId="77777777" w:rsidR="00DF4A28" w:rsidRPr="00B65A7B" w:rsidRDefault="00DF4A28" w:rsidP="00063F48">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No</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FA33D1F" w14:textId="034E4815" w:rsidR="00DF4A28"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製造製品保管の問題</w:t>
            </w:r>
          </w:p>
          <w:p w14:paraId="346CBF68" w14:textId="6D2FF1E4" w:rsidR="00DF4A28" w:rsidRPr="00B65A7B" w:rsidRDefault="00DF4A28"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回収対象製品</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AF7B70C" w14:textId="4B8D0D52" w:rsidR="00DF4A28" w:rsidRPr="00B65A7B" w:rsidRDefault="00DF4A28" w:rsidP="008921B5">
            <w:pPr>
              <w:spacing w:beforeLines="20" w:before="48" w:afterLines="20" w:after="48"/>
              <w:ind w:leftChars="39" w:left="82" w:rightChars="43" w:right="90" w:firstLineChars="5" w:firstLine="10"/>
              <w:rPr>
                <w:rFonts w:ascii="Arial" w:eastAsia="ＭＳ 明朝" w:hAnsi="Arial" w:cs="Arial"/>
                <w:sz w:val="24"/>
                <w:szCs w:val="24"/>
              </w:rPr>
            </w:pPr>
            <w:r w:rsidRPr="00B65A7B">
              <w:rPr>
                <w:rFonts w:ascii="Arial" w:eastAsia="ＭＳ 明朝" w:hAnsi="Arial" w:cs="Arial"/>
                <w:szCs w:val="21"/>
              </w:rPr>
              <w:t>この保管の問題は投薬過誤ではない。なぜなら、製品が薬物使用システムに到達する前に、製造、流通および保管活動下で発生したからである。</w:t>
            </w:r>
          </w:p>
        </w:tc>
      </w:tr>
      <w:tr w:rsidR="004579F8" w:rsidRPr="00B65A7B" w14:paraId="36CDA8CB" w14:textId="77777777" w:rsidTr="00063F48">
        <w:trPr>
          <w:trHeight w:val="635"/>
        </w:trPr>
        <w:tc>
          <w:tcPr>
            <w:tcW w:w="158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35116F3" w14:textId="50150F40" w:rsidR="00DF4A28" w:rsidRPr="00B65A7B" w:rsidRDefault="00DF4A28" w:rsidP="00860BA7">
            <w:pPr>
              <w:keepNext/>
              <w:keepLines/>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薬局は</w:t>
            </w:r>
            <w:r w:rsidR="0005508C" w:rsidRPr="00B65A7B">
              <w:rPr>
                <w:rFonts w:ascii="Arial" w:eastAsia="ＭＳ 明朝" w:hAnsi="Arial" w:cs="Arial"/>
                <w:szCs w:val="21"/>
              </w:rPr>
              <w:t>間違って、</w:t>
            </w:r>
            <w:r w:rsidRPr="00B65A7B">
              <w:rPr>
                <w:rFonts w:ascii="Arial" w:eastAsia="ＭＳ 明朝" w:hAnsi="Arial" w:cs="Arial"/>
                <w:szCs w:val="21"/>
              </w:rPr>
              <w:t>誤った薬剤を自動調剤装置に保管した。報告者は、当該過誤</w:t>
            </w:r>
            <w:r w:rsidR="0005508C" w:rsidRPr="00B65A7B">
              <w:rPr>
                <w:rFonts w:ascii="Arial" w:eastAsia="ＭＳ 明朝" w:hAnsi="Arial" w:cs="Arial"/>
                <w:szCs w:val="21"/>
              </w:rPr>
              <w:t>が生じた原因</w:t>
            </w:r>
            <w:r w:rsidRPr="00B65A7B">
              <w:rPr>
                <w:rFonts w:ascii="Arial" w:eastAsia="ＭＳ 明朝" w:hAnsi="Arial" w:cs="Arial"/>
                <w:szCs w:val="21"/>
              </w:rPr>
              <w:t>について、</w:t>
            </w:r>
            <w:r w:rsidR="00BB1166" w:rsidRPr="00B65A7B">
              <w:rPr>
                <w:rFonts w:ascii="Arial" w:eastAsia="ＭＳ 明朝" w:hAnsi="Arial" w:cs="Arial" w:hint="eastAsia"/>
                <w:szCs w:val="21"/>
              </w:rPr>
              <w:t>二</w:t>
            </w:r>
            <w:r w:rsidR="00860BA7" w:rsidRPr="00B65A7B">
              <w:rPr>
                <w:rFonts w:ascii="Arial" w:eastAsia="ＭＳ 明朝" w:hAnsi="Arial" w:cs="Arial"/>
                <w:szCs w:val="21"/>
              </w:rPr>
              <w:t>つ</w:t>
            </w:r>
            <w:r w:rsidRPr="00B65A7B">
              <w:rPr>
                <w:rFonts w:ascii="Arial" w:eastAsia="ＭＳ 明朝" w:hAnsi="Arial" w:cs="Arial"/>
                <w:szCs w:val="21"/>
              </w:rPr>
              <w:t>の薬剤が似た容器表示で同じ</w:t>
            </w:r>
            <w:r w:rsidR="00971106" w:rsidRPr="00B65A7B">
              <w:rPr>
                <w:rFonts w:ascii="Arial" w:eastAsia="ＭＳ 明朝" w:hAnsi="Arial" w:cs="Arial"/>
                <w:szCs w:val="21"/>
              </w:rPr>
              <w:t>ような</w:t>
            </w:r>
            <w:r w:rsidRPr="00B65A7B">
              <w:rPr>
                <w:rFonts w:ascii="Arial" w:eastAsia="ＭＳ 明朝" w:hAnsi="Arial" w:cs="Arial"/>
                <w:szCs w:val="21"/>
              </w:rPr>
              <w:t>大きさのバイアルに包装されていることを挙げた。</w:t>
            </w:r>
          </w:p>
        </w:tc>
        <w:tc>
          <w:tcPr>
            <w:tcW w:w="50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8EA4617" w14:textId="77777777" w:rsidR="00DF4A28" w:rsidRPr="00B65A7B" w:rsidRDefault="00DF4A28" w:rsidP="00396C1C">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8888A2" w14:textId="46DDFACF" w:rsidR="00DF4A28"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似た薬剤表示</w:t>
            </w:r>
          </w:p>
          <w:p w14:paraId="5A3AF1BF" w14:textId="09C574DE" w:rsidR="00DF4A28" w:rsidRPr="00B65A7B" w:rsidRDefault="00DF4A28"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誤った薬剤のストック</w:t>
            </w:r>
          </w:p>
          <w:p w14:paraId="22590CD2" w14:textId="72F34499" w:rsidR="00DF4A28" w:rsidRPr="00B65A7B" w:rsidRDefault="00DF4A28"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製品包装の混同</w:t>
            </w:r>
          </w:p>
        </w:tc>
        <w:tc>
          <w:tcPr>
            <w:tcW w:w="150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D4DA55C" w14:textId="77777777" w:rsidR="00DF4A28" w:rsidRPr="00B65A7B" w:rsidRDefault="00DF4A28" w:rsidP="00542C31">
            <w:pPr>
              <w:spacing w:after="40"/>
              <w:ind w:rightChars="23" w:right="48" w:firstLineChars="32" w:firstLine="77"/>
              <w:jc w:val="center"/>
              <w:rPr>
                <w:rFonts w:ascii="Arial" w:eastAsia="ＭＳ 明朝" w:hAnsi="Arial" w:cs="Arial"/>
                <w:sz w:val="24"/>
                <w:szCs w:val="24"/>
              </w:rPr>
            </w:pPr>
          </w:p>
        </w:tc>
      </w:tr>
    </w:tbl>
    <w:p w14:paraId="1B5E6137" w14:textId="77777777" w:rsidR="001061DD" w:rsidRPr="00B65A7B" w:rsidRDefault="001061DD" w:rsidP="001061DD">
      <w:pPr>
        <w:ind w:left="708"/>
        <w:rPr>
          <w:rFonts w:ascii="Arial" w:eastAsia="ＭＳ 明朝" w:hAnsi="Arial" w:cs="Arial"/>
          <w:sz w:val="20"/>
          <w:szCs w:val="20"/>
        </w:rPr>
      </w:pPr>
      <w:bookmarkStart w:id="71" w:name="_Toc508112506"/>
    </w:p>
    <w:p w14:paraId="62EC5077" w14:textId="29AAAA18" w:rsidR="00DF4A28" w:rsidRPr="00B65A7B" w:rsidRDefault="00DF4A28" w:rsidP="00853BD6">
      <w:pPr>
        <w:keepNext/>
        <w:spacing w:beforeLines="50" w:before="120" w:afterLines="50" w:after="120"/>
        <w:ind w:left="420" w:hanging="420"/>
        <w:outlineLvl w:val="2"/>
        <w:rPr>
          <w:rFonts w:ascii="Arial" w:hAnsi="Arial" w:cs="Arial"/>
          <w:sz w:val="24"/>
          <w:szCs w:val="24"/>
        </w:rPr>
      </w:pPr>
      <w:bookmarkStart w:id="72" w:name="_Toc53069388"/>
      <w:r w:rsidRPr="00B65A7B">
        <w:rPr>
          <w:rFonts w:ascii="ＭＳ Ｐゴシック" w:eastAsia="ＭＳ Ｐゴシック" w:hAnsi="ＭＳ Ｐゴシック"/>
          <w:b/>
          <w:szCs w:val="20"/>
        </w:rPr>
        <w:lastRenderedPageBreak/>
        <w:t xml:space="preserve">3.2.11 </w:t>
      </w:r>
      <w:bookmarkEnd w:id="71"/>
      <w:r w:rsidRPr="00B65A7B">
        <w:rPr>
          <w:rFonts w:ascii="ＭＳ Ｐゴシック" w:eastAsia="ＭＳ Ｐゴシック" w:hAnsi="ＭＳ Ｐゴシック" w:hint="eastAsia"/>
          <w:b/>
          <w:szCs w:val="20"/>
        </w:rPr>
        <w:t>製品の処方転写過誤およびコミュニュケーションの問題</w:t>
      </w:r>
      <w:bookmarkEnd w:id="72"/>
    </w:p>
    <w:tbl>
      <w:tblPr>
        <w:tblW w:w="5127" w:type="pct"/>
        <w:tblInd w:w="132" w:type="dxa"/>
        <w:shd w:val="clear" w:color="auto" w:fill="FFFFFF" w:themeFill="background1"/>
        <w:tblCellMar>
          <w:left w:w="0" w:type="dxa"/>
          <w:right w:w="0" w:type="dxa"/>
        </w:tblCellMar>
        <w:tblLook w:val="04A0" w:firstRow="1" w:lastRow="0" w:firstColumn="1" w:lastColumn="0" w:noHBand="0" w:noVBand="1"/>
      </w:tblPr>
      <w:tblGrid>
        <w:gridCol w:w="2681"/>
        <w:gridCol w:w="867"/>
        <w:gridCol w:w="2408"/>
        <w:gridCol w:w="2548"/>
      </w:tblGrid>
      <w:tr w:rsidR="004579F8" w:rsidRPr="00B65A7B" w14:paraId="16267F2B" w14:textId="77777777" w:rsidTr="001061DD">
        <w:trPr>
          <w:cantSplit/>
          <w:trHeight w:val="407"/>
          <w:tblHeader/>
        </w:trPr>
        <w:tc>
          <w:tcPr>
            <w:tcW w:w="157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ED7D181" w14:textId="3FFE7E7B"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シナリオ</w:t>
            </w:r>
          </w:p>
        </w:tc>
        <w:tc>
          <w:tcPr>
            <w:tcW w:w="51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88D0765" w14:textId="77777777" w:rsidR="00DF4A28" w:rsidRPr="00B65A7B" w:rsidRDefault="00DF4A28" w:rsidP="00512D7E">
            <w:pPr>
              <w:spacing w:beforeLines="20" w:before="48"/>
              <w:jc w:val="center"/>
              <w:rPr>
                <w:rFonts w:ascii="Arial" w:eastAsia="ＭＳ 明朝" w:hAnsi="Arial" w:cs="Arial"/>
                <w:b/>
                <w:szCs w:val="21"/>
              </w:rPr>
            </w:pPr>
            <w:r w:rsidRPr="00B65A7B">
              <w:rPr>
                <w:rFonts w:ascii="Arial" w:eastAsia="ＭＳ 明朝" w:hAnsi="Arial" w:cs="Arial"/>
                <w:b/>
                <w:szCs w:val="21"/>
              </w:rPr>
              <w:t>投薬過誤か</w:t>
            </w:r>
            <w:r w:rsidRPr="00B65A7B">
              <w:rPr>
                <w:rFonts w:ascii="Arial" w:eastAsia="ＭＳ 明朝" w:hAnsi="Arial" w:cs="Arial"/>
                <w:b/>
                <w:szCs w:val="21"/>
              </w:rPr>
              <w:t>?</w:t>
            </w:r>
          </w:p>
        </w:tc>
        <w:tc>
          <w:tcPr>
            <w:tcW w:w="141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5619D1C" w14:textId="3E774DF8"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LLT</w:t>
            </w:r>
          </w:p>
        </w:tc>
        <w:tc>
          <w:tcPr>
            <w:tcW w:w="149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7CD518D4" w14:textId="77777777" w:rsidR="00DF4A28" w:rsidRPr="00B65A7B" w:rsidRDefault="00DF4A28" w:rsidP="00512D7E">
            <w:pPr>
              <w:spacing w:after="40"/>
              <w:jc w:val="center"/>
              <w:rPr>
                <w:rFonts w:ascii="Arial" w:eastAsia="ＭＳ 明朝" w:hAnsi="Arial" w:cs="Arial"/>
                <w:b/>
                <w:szCs w:val="21"/>
              </w:rPr>
            </w:pPr>
            <w:r w:rsidRPr="00B65A7B">
              <w:rPr>
                <w:rFonts w:ascii="Arial" w:eastAsia="ＭＳ 明朝" w:hAnsi="Arial" w:cs="Arial"/>
                <w:b/>
                <w:szCs w:val="21"/>
              </w:rPr>
              <w:t>コメント</w:t>
            </w:r>
          </w:p>
        </w:tc>
      </w:tr>
      <w:tr w:rsidR="004579F8" w:rsidRPr="00B65A7B" w14:paraId="5806A4EF" w14:textId="77777777" w:rsidTr="001061DD">
        <w:trPr>
          <w:trHeight w:val="635"/>
        </w:trPr>
        <w:tc>
          <w:tcPr>
            <w:tcW w:w="15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DE95BBA" w14:textId="031EF581" w:rsidR="00DF4A28" w:rsidRPr="00B65A7B" w:rsidRDefault="00DF4A28" w:rsidP="008921B5">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医療従事者は薬剤</w:t>
            </w:r>
            <w:r w:rsidRPr="00B65A7B">
              <w:rPr>
                <w:rFonts w:ascii="Arial" w:eastAsia="ＭＳ 明朝" w:hAnsi="Arial" w:cs="Arial"/>
                <w:szCs w:val="21"/>
              </w:rPr>
              <w:t>A</w:t>
            </w:r>
            <w:r w:rsidRPr="00B65A7B">
              <w:rPr>
                <w:rFonts w:ascii="Arial" w:eastAsia="ＭＳ 明朝" w:hAnsi="Arial" w:cs="Arial"/>
                <w:szCs w:val="21"/>
              </w:rPr>
              <w:t>の処方を電話で伝えたが、薬局は処方箋に薬剤</w:t>
            </w:r>
            <w:r w:rsidRPr="00B65A7B">
              <w:rPr>
                <w:rFonts w:ascii="Arial" w:eastAsia="ＭＳ 明朝" w:hAnsi="Arial" w:cs="Arial"/>
                <w:szCs w:val="21"/>
              </w:rPr>
              <w:t>B</w:t>
            </w:r>
            <w:r w:rsidRPr="00B65A7B">
              <w:rPr>
                <w:rFonts w:ascii="Arial" w:eastAsia="ＭＳ 明朝" w:hAnsi="Arial" w:cs="Arial"/>
                <w:szCs w:val="21"/>
              </w:rPr>
              <w:t>と記載した。</w:t>
            </w:r>
          </w:p>
        </w:tc>
        <w:tc>
          <w:tcPr>
            <w:tcW w:w="5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C70D6DE" w14:textId="77777777" w:rsidR="00DF4A28" w:rsidRPr="00B65A7B" w:rsidRDefault="00DF4A28" w:rsidP="00542C31">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FEFFCDB" w14:textId="63A00212" w:rsidR="00DF4A28"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処方転写過誤</w:t>
            </w:r>
          </w:p>
        </w:tc>
        <w:tc>
          <w:tcPr>
            <w:tcW w:w="149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4C44136" w14:textId="77777777" w:rsidR="00DF4A28" w:rsidRPr="00B65A7B" w:rsidRDefault="00DF4A28" w:rsidP="00512D7E">
            <w:pPr>
              <w:spacing w:after="40"/>
              <w:jc w:val="center"/>
              <w:rPr>
                <w:rFonts w:ascii="Arial" w:eastAsia="ＭＳ 明朝" w:hAnsi="Arial" w:cs="Arial"/>
                <w:sz w:val="24"/>
                <w:szCs w:val="24"/>
              </w:rPr>
            </w:pPr>
          </w:p>
        </w:tc>
      </w:tr>
      <w:tr w:rsidR="004579F8" w:rsidRPr="00B65A7B" w14:paraId="749506D3" w14:textId="77777777" w:rsidTr="001061DD">
        <w:trPr>
          <w:trHeight w:val="800"/>
        </w:trPr>
        <w:tc>
          <w:tcPr>
            <w:tcW w:w="15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1F24962" w14:textId="77777777" w:rsidR="00DF4A28" w:rsidRPr="00B65A7B" w:rsidRDefault="00DF4A28" w:rsidP="008921B5">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データ入力過誤のため、薬局は有効成分</w:t>
            </w:r>
            <w:r w:rsidRPr="00B65A7B">
              <w:rPr>
                <w:rFonts w:ascii="Arial" w:eastAsia="ＭＳ 明朝" w:hAnsi="Arial" w:cs="Arial"/>
                <w:szCs w:val="21"/>
              </w:rPr>
              <w:t>600 mg</w:t>
            </w:r>
            <w:r w:rsidRPr="00B65A7B">
              <w:rPr>
                <w:rFonts w:ascii="Arial" w:eastAsia="ＭＳ 明朝" w:hAnsi="Arial" w:cs="Arial"/>
                <w:szCs w:val="21"/>
              </w:rPr>
              <w:t>ではなく</w:t>
            </w:r>
            <w:r w:rsidRPr="00B65A7B">
              <w:rPr>
                <w:rFonts w:ascii="Arial" w:eastAsia="ＭＳ 明朝" w:hAnsi="Arial" w:cs="Arial"/>
                <w:szCs w:val="21"/>
              </w:rPr>
              <w:t>800 mg</w:t>
            </w:r>
            <w:r w:rsidRPr="00B65A7B">
              <w:rPr>
                <w:rFonts w:ascii="Arial" w:eastAsia="ＭＳ 明朝" w:hAnsi="Arial" w:cs="Arial"/>
                <w:szCs w:val="21"/>
              </w:rPr>
              <w:t>で調剤した。</w:t>
            </w:r>
          </w:p>
        </w:tc>
        <w:tc>
          <w:tcPr>
            <w:tcW w:w="5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6F5DEF0" w14:textId="77777777" w:rsidR="00DF4A28" w:rsidRPr="00B65A7B" w:rsidRDefault="00DF4A28" w:rsidP="00542C31">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7668B6" w14:textId="0F07676A" w:rsidR="00DF4A28"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製品データ入力過誤</w:t>
            </w:r>
          </w:p>
          <w:p w14:paraId="0C682B55" w14:textId="2A170EC6" w:rsidR="00DF4A28" w:rsidRPr="00B65A7B" w:rsidRDefault="00DF4A28"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誤った薬剤含量の調剤</w:t>
            </w:r>
          </w:p>
        </w:tc>
        <w:tc>
          <w:tcPr>
            <w:tcW w:w="149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3530FE2" w14:textId="77777777" w:rsidR="00DF4A28" w:rsidRPr="00B65A7B" w:rsidRDefault="00DF4A28" w:rsidP="00512D7E">
            <w:pPr>
              <w:spacing w:after="40"/>
              <w:jc w:val="center"/>
              <w:rPr>
                <w:rFonts w:ascii="Arial" w:eastAsia="ＭＳ 明朝" w:hAnsi="Arial" w:cs="Arial"/>
                <w:sz w:val="24"/>
                <w:szCs w:val="24"/>
              </w:rPr>
            </w:pPr>
          </w:p>
        </w:tc>
      </w:tr>
      <w:tr w:rsidR="004579F8" w:rsidRPr="00B65A7B" w14:paraId="30697D3E" w14:textId="77777777" w:rsidTr="001061DD">
        <w:trPr>
          <w:trHeight w:val="635"/>
        </w:trPr>
        <w:tc>
          <w:tcPr>
            <w:tcW w:w="15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433AF90" w14:textId="5E02D0DD" w:rsidR="00DF4A28" w:rsidRPr="00B65A7B" w:rsidRDefault="00DF4A28" w:rsidP="008921B5">
            <w:pPr>
              <w:spacing w:beforeLines="20" w:before="48" w:afterLines="20" w:after="48"/>
              <w:ind w:leftChars="20" w:left="42"/>
              <w:rPr>
                <w:rFonts w:ascii="Arial" w:eastAsia="ＭＳ 明朝" w:hAnsi="Arial" w:cs="Arial"/>
                <w:szCs w:val="21"/>
              </w:rPr>
            </w:pPr>
            <w:r w:rsidRPr="00B65A7B">
              <w:rPr>
                <w:rFonts w:ascii="Arial" w:eastAsia="ＭＳ 明朝" w:hAnsi="Arial" w:cs="Arial"/>
                <w:szCs w:val="21"/>
              </w:rPr>
              <w:t>内科医はインスリン</w:t>
            </w:r>
            <w:r w:rsidRPr="00B65A7B">
              <w:rPr>
                <w:rFonts w:ascii="Arial" w:eastAsia="ＭＳ 明朝" w:hAnsi="Arial" w:cs="Arial"/>
                <w:szCs w:val="21"/>
              </w:rPr>
              <w:t xml:space="preserve"> </w:t>
            </w:r>
            <w:r w:rsidRPr="00B65A7B">
              <w:rPr>
                <w:rFonts w:ascii="Arial" w:eastAsia="ＭＳ 明朝" w:hAnsi="Arial" w:cs="Arial"/>
                <w:szCs w:val="21"/>
              </w:rPr>
              <w:t>ペン製剤を指示したが、薬局で処方転写過誤が発生し、患者は代わりにシリンジ付きインスリン</w:t>
            </w:r>
            <w:r w:rsidRPr="00B65A7B">
              <w:rPr>
                <w:rFonts w:ascii="Arial" w:eastAsia="ＭＳ 明朝" w:hAnsi="Arial" w:cs="Arial"/>
                <w:szCs w:val="21"/>
              </w:rPr>
              <w:t xml:space="preserve"> </w:t>
            </w:r>
            <w:r w:rsidRPr="00B65A7B">
              <w:rPr>
                <w:rFonts w:ascii="Arial" w:eastAsia="ＭＳ 明朝" w:hAnsi="Arial" w:cs="Arial"/>
                <w:szCs w:val="21"/>
              </w:rPr>
              <w:t>バイアル製剤を調剤された。</w:t>
            </w:r>
          </w:p>
        </w:tc>
        <w:tc>
          <w:tcPr>
            <w:tcW w:w="5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DE2D1CD" w14:textId="77777777" w:rsidR="00DF4A28" w:rsidRPr="00B65A7B" w:rsidRDefault="00DF4A28" w:rsidP="00542C31">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Yes</w:t>
            </w:r>
          </w:p>
        </w:tc>
        <w:tc>
          <w:tcPr>
            <w:tcW w:w="1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1975893" w14:textId="6A290516" w:rsidR="00DF4A28" w:rsidRPr="00B65A7B" w:rsidRDefault="00DF4A28" w:rsidP="0044333F">
            <w:pPr>
              <w:spacing w:beforeLines="20" w:before="48" w:afterLines="10" w:after="24"/>
              <w:jc w:val="center"/>
              <w:rPr>
                <w:rFonts w:ascii="Arial" w:eastAsia="ＭＳ 明朝" w:hAnsi="Arial" w:cs="Arial"/>
                <w:szCs w:val="21"/>
              </w:rPr>
            </w:pPr>
            <w:r w:rsidRPr="00B65A7B">
              <w:rPr>
                <w:rFonts w:ascii="Arial" w:eastAsia="ＭＳ 明朝" w:hAnsi="Arial" w:cs="Arial"/>
                <w:szCs w:val="21"/>
              </w:rPr>
              <w:t>処方転写過誤</w:t>
            </w:r>
          </w:p>
          <w:p w14:paraId="6741B936" w14:textId="42B4FD46" w:rsidR="00DF4A28" w:rsidRPr="00B65A7B" w:rsidRDefault="00DF4A28"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誤った医療機器の交付</w:t>
            </w:r>
          </w:p>
        </w:tc>
        <w:tc>
          <w:tcPr>
            <w:tcW w:w="149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F6B3F55" w14:textId="77777777" w:rsidR="00DF4A28" w:rsidRPr="00B65A7B" w:rsidRDefault="00DF4A28" w:rsidP="00512D7E">
            <w:pPr>
              <w:spacing w:after="40"/>
              <w:jc w:val="center"/>
              <w:rPr>
                <w:rFonts w:ascii="Arial" w:eastAsia="ＭＳ 明朝" w:hAnsi="Arial" w:cs="Arial"/>
                <w:sz w:val="24"/>
                <w:szCs w:val="24"/>
              </w:rPr>
            </w:pPr>
          </w:p>
        </w:tc>
      </w:tr>
      <w:tr w:rsidR="004579F8" w:rsidRPr="00B65A7B" w14:paraId="7119C1A3" w14:textId="77777777" w:rsidTr="001061DD">
        <w:trPr>
          <w:trHeight w:val="635"/>
        </w:trPr>
        <w:tc>
          <w:tcPr>
            <w:tcW w:w="15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9F67370" w14:textId="44A6212A" w:rsidR="00DF4A28" w:rsidRPr="00B65A7B" w:rsidRDefault="00DF4A28" w:rsidP="00512D7E">
            <w:pPr>
              <w:spacing w:beforeLines="20" w:before="48" w:afterLines="10" w:after="24"/>
              <w:ind w:leftChars="20" w:left="42"/>
              <w:rPr>
                <w:rFonts w:ascii="Arial" w:eastAsia="ＭＳ 明朝" w:hAnsi="Arial" w:cs="Arial"/>
                <w:sz w:val="24"/>
                <w:szCs w:val="24"/>
              </w:rPr>
            </w:pPr>
            <w:r w:rsidRPr="00B65A7B">
              <w:rPr>
                <w:rFonts w:ascii="Arial" w:eastAsia="ＭＳ 明朝" w:hAnsi="Arial" w:cs="Arial"/>
                <w:szCs w:val="21"/>
              </w:rPr>
              <w:t>患者はコミュニケーションの問題があり、自閉症の疑いと診断された。</w:t>
            </w:r>
          </w:p>
        </w:tc>
        <w:tc>
          <w:tcPr>
            <w:tcW w:w="5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5EB76734" w14:textId="708EEDD8" w:rsidR="00DF4A28" w:rsidRPr="00B65A7B" w:rsidRDefault="00DF4A28" w:rsidP="00396C1C">
            <w:pPr>
              <w:spacing w:beforeLines="20" w:before="48" w:afterLines="10" w:after="24"/>
              <w:ind w:leftChars="20" w:left="42"/>
              <w:jc w:val="center"/>
              <w:rPr>
                <w:rFonts w:ascii="Arial" w:eastAsia="ＭＳ 明朝" w:hAnsi="Arial" w:cs="Arial"/>
                <w:szCs w:val="21"/>
              </w:rPr>
            </w:pPr>
            <w:r w:rsidRPr="00B65A7B">
              <w:rPr>
                <w:rFonts w:ascii="Arial" w:eastAsia="ＭＳ 明朝" w:hAnsi="Arial" w:cs="Arial"/>
                <w:szCs w:val="21"/>
              </w:rPr>
              <w:t>No</w:t>
            </w:r>
          </w:p>
        </w:tc>
        <w:tc>
          <w:tcPr>
            <w:tcW w:w="14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hideMark/>
          </w:tcPr>
          <w:p w14:paraId="3CFF15B9" w14:textId="7578E98F" w:rsidR="00DF4A28" w:rsidRPr="00B65A7B" w:rsidRDefault="00DF4A28" w:rsidP="006A0F83">
            <w:pPr>
              <w:spacing w:beforeLines="20" w:before="48" w:afterLines="10" w:after="24"/>
              <w:ind w:leftChars="-53" w:rightChars="-50" w:right="-105" w:hangingChars="53" w:hanging="111"/>
              <w:jc w:val="left"/>
              <w:rPr>
                <w:rFonts w:ascii="Arial" w:eastAsia="ＭＳ 明朝" w:hAnsi="Arial" w:cs="Arial"/>
                <w:szCs w:val="21"/>
              </w:rPr>
            </w:pPr>
            <w:r w:rsidRPr="00B65A7B">
              <w:rPr>
                <w:rFonts w:ascii="Arial" w:eastAsia="ＭＳ 明朝" w:hAnsi="Arial" w:cs="Arial"/>
                <w:szCs w:val="21"/>
              </w:rPr>
              <w:t>コミュニケーション障害</w:t>
            </w:r>
          </w:p>
          <w:p w14:paraId="0E6CB27A" w14:textId="3270216A" w:rsidR="00DF4A28" w:rsidRPr="00B65A7B" w:rsidRDefault="00DF4A28" w:rsidP="006A0F83">
            <w:pPr>
              <w:spacing w:beforeLines="100" w:before="240" w:afterLines="10" w:after="24"/>
              <w:jc w:val="center"/>
              <w:rPr>
                <w:rFonts w:ascii="Arial" w:eastAsia="ＭＳ 明朝" w:hAnsi="Arial" w:cs="Arial"/>
                <w:szCs w:val="21"/>
              </w:rPr>
            </w:pPr>
            <w:r w:rsidRPr="00B65A7B">
              <w:rPr>
                <w:rFonts w:ascii="Arial" w:eastAsia="ＭＳ 明朝" w:hAnsi="Arial" w:cs="Arial"/>
                <w:szCs w:val="21"/>
              </w:rPr>
              <w:t>自閉症</w:t>
            </w:r>
          </w:p>
        </w:tc>
        <w:tc>
          <w:tcPr>
            <w:tcW w:w="1498" w:type="pct"/>
            <w:tcBorders>
              <w:top w:val="single" w:sz="8" w:space="0" w:color="404040"/>
              <w:left w:val="single" w:sz="8" w:space="0" w:color="404040"/>
              <w:bottom w:val="single" w:sz="8" w:space="0" w:color="404040"/>
              <w:right w:val="single" w:sz="8" w:space="0" w:color="404040"/>
            </w:tcBorders>
            <w:shd w:val="clear" w:color="auto" w:fill="FFFFFF" w:themeFill="background1"/>
            <w:hideMark/>
          </w:tcPr>
          <w:p w14:paraId="7B07B0E2" w14:textId="56144727" w:rsidR="00DF4A28" w:rsidRPr="00B65A7B" w:rsidRDefault="00DF4A28" w:rsidP="008921B5">
            <w:pPr>
              <w:keepLines/>
              <w:spacing w:beforeLines="20" w:before="48" w:afterLines="20" w:after="48"/>
              <w:ind w:leftChars="37" w:left="78" w:rightChars="50" w:right="105"/>
              <w:rPr>
                <w:rFonts w:ascii="Arial" w:eastAsia="ＭＳ 明朝" w:hAnsi="Arial" w:cs="Arial"/>
                <w:sz w:val="24"/>
                <w:szCs w:val="24"/>
              </w:rPr>
            </w:pPr>
            <w:r w:rsidRPr="00B65A7B">
              <w:rPr>
                <w:rFonts w:ascii="Arial" w:eastAsia="ＭＳ 明朝" w:hAnsi="Arial" w:cs="Arial"/>
                <w:szCs w:val="21"/>
              </w:rPr>
              <w:t>例示では「問題」と「コミュニケーション」という用語が含まれるが、これは</w:t>
            </w:r>
            <w:r w:rsidR="00840BE6" w:rsidRPr="00B65A7B">
              <w:rPr>
                <w:rFonts w:ascii="Arial" w:eastAsia="ＭＳ 明朝" w:hAnsi="Arial" w:cs="Arial"/>
                <w:szCs w:val="21"/>
              </w:rPr>
              <w:t>投薬</w:t>
            </w:r>
            <w:r w:rsidRPr="00B65A7B">
              <w:rPr>
                <w:rFonts w:ascii="Arial" w:eastAsia="ＭＳ 明朝" w:hAnsi="Arial" w:cs="Arial"/>
                <w:szCs w:val="21"/>
              </w:rPr>
              <w:t>過誤ではない。これは、</w:t>
            </w:r>
            <w:r w:rsidRPr="00B65A7B">
              <w:rPr>
                <w:rFonts w:ascii="Arial" w:eastAsia="ＭＳ 明朝" w:hAnsi="Arial" w:cs="Arial"/>
                <w:szCs w:val="21"/>
              </w:rPr>
              <w:t>LLT</w:t>
            </w:r>
            <w:r w:rsidRPr="00B65A7B">
              <w:rPr>
                <w:rFonts w:ascii="Arial" w:eastAsia="ＭＳ 明朝" w:hAnsi="Arial" w:cs="Arial"/>
                <w:szCs w:val="21"/>
              </w:rPr>
              <w:t>「製品コミュニケーションの問題」ではなく、むしろ</w:t>
            </w:r>
            <w:r w:rsidRPr="00B65A7B">
              <w:rPr>
                <w:rFonts w:ascii="Arial" w:eastAsia="ＭＳ 明朝" w:hAnsi="Arial" w:cs="Arial"/>
                <w:szCs w:val="21"/>
              </w:rPr>
              <w:t>LLT</w:t>
            </w:r>
            <w:r w:rsidRPr="00B65A7B">
              <w:rPr>
                <w:rFonts w:ascii="Arial" w:eastAsia="ＭＳ 明朝" w:hAnsi="Arial" w:cs="Arial"/>
                <w:szCs w:val="21"/>
              </w:rPr>
              <w:t>「コミュニケーション障害」で</w:t>
            </w:r>
            <w:r w:rsidR="005D6496" w:rsidRPr="00B65A7B">
              <w:rPr>
                <w:rFonts w:ascii="Arial" w:eastAsia="ＭＳ 明朝" w:hAnsi="Arial" w:cs="Arial"/>
                <w:szCs w:val="21"/>
              </w:rPr>
              <w:t>捉える</w:t>
            </w:r>
            <w:r w:rsidRPr="00B65A7B">
              <w:rPr>
                <w:rFonts w:ascii="Arial" w:eastAsia="ＭＳ 明朝" w:hAnsi="Arial" w:cs="Arial"/>
                <w:szCs w:val="21"/>
              </w:rPr>
              <w:t>べきである。</w:t>
            </w:r>
          </w:p>
        </w:tc>
      </w:tr>
    </w:tbl>
    <w:p w14:paraId="498216D6" w14:textId="77777777" w:rsidR="00E7706D" w:rsidRPr="00B65A7B" w:rsidRDefault="00E7706D" w:rsidP="001061DD">
      <w:pPr>
        <w:tabs>
          <w:tab w:val="left" w:pos="2175"/>
        </w:tabs>
        <w:ind w:right="964"/>
        <w:rPr>
          <w:rFonts w:eastAsia="ＭＳ Ｐゴシック"/>
        </w:rPr>
      </w:pPr>
    </w:p>
    <w:p w14:paraId="4E42471F" w14:textId="77777777" w:rsidR="00E7706D" w:rsidRPr="00B65A7B" w:rsidRDefault="00E7706D">
      <w:pPr>
        <w:rPr>
          <w:rFonts w:eastAsia="ＭＳ Ｐゴシック"/>
        </w:rPr>
      </w:pPr>
      <w:r w:rsidRPr="00B65A7B">
        <w:rPr>
          <w:rFonts w:eastAsia="ＭＳ Ｐゴシック"/>
        </w:rPr>
        <w:br w:type="page"/>
      </w:r>
    </w:p>
    <w:p w14:paraId="5FD1F143" w14:textId="3B433BC7" w:rsidR="006A51F1" w:rsidRPr="00B65A7B" w:rsidRDefault="006A51F1" w:rsidP="004632C5">
      <w:pPr>
        <w:pStyle w:val="1"/>
        <w:keepLines w:val="0"/>
        <w:tabs>
          <w:tab w:val="clear" w:pos="1620"/>
        </w:tabs>
        <w:autoSpaceDE w:val="0"/>
        <w:autoSpaceDN w:val="0"/>
        <w:adjustRightInd w:val="0"/>
        <w:spacing w:beforeLines="50" w:before="120" w:afterLines="50" w:after="120"/>
        <w:textAlignment w:val="baseline"/>
        <w:rPr>
          <w:rFonts w:ascii="Century" w:eastAsia="ＭＳ ゴシック" w:hAnsi="Century" w:cs="Times New Roman"/>
          <w:bCs w:val="0"/>
          <w:caps w:val="0"/>
          <w:sz w:val="28"/>
          <w:szCs w:val="20"/>
        </w:rPr>
      </w:pPr>
      <w:bookmarkStart w:id="73" w:name="_Toc53069389"/>
      <w:r w:rsidRPr="00B65A7B">
        <w:rPr>
          <w:rFonts w:ascii="Century" w:eastAsia="ＭＳ ゴシック" w:hAnsi="Century" w:cs="Times New Roman" w:hint="eastAsia"/>
          <w:bCs w:val="0"/>
          <w:caps w:val="0"/>
          <w:sz w:val="28"/>
          <w:szCs w:val="20"/>
        </w:rPr>
        <w:lastRenderedPageBreak/>
        <w:t>第</w:t>
      </w:r>
      <w:r w:rsidRPr="00B65A7B">
        <w:rPr>
          <w:rFonts w:ascii="Century" w:eastAsia="ＭＳ ゴシック" w:hAnsi="Century" w:cs="Times New Roman"/>
          <w:bCs w:val="0"/>
          <w:caps w:val="0"/>
          <w:sz w:val="28"/>
          <w:szCs w:val="20"/>
        </w:rPr>
        <w:t>4</w:t>
      </w:r>
      <w:r w:rsidRPr="00B65A7B">
        <w:rPr>
          <w:rFonts w:ascii="Century" w:eastAsia="ＭＳ ゴシック" w:hAnsi="Century" w:cs="Times New Roman" w:hint="eastAsia"/>
          <w:bCs w:val="0"/>
          <w:caps w:val="0"/>
          <w:sz w:val="28"/>
          <w:szCs w:val="20"/>
        </w:rPr>
        <w:t>章</w:t>
      </w:r>
      <w:r w:rsidR="006A2271" w:rsidRPr="00B65A7B">
        <w:rPr>
          <w:rFonts w:ascii="Century" w:eastAsia="ＭＳ ゴシック" w:hAnsi="Century" w:cs="Times New Roman"/>
          <w:bCs w:val="0"/>
          <w:caps w:val="0"/>
          <w:sz w:val="28"/>
          <w:szCs w:val="20"/>
        </w:rPr>
        <w:t xml:space="preserve">　</w:t>
      </w:r>
      <w:r w:rsidRPr="00B65A7B">
        <w:rPr>
          <w:rFonts w:ascii="Century" w:eastAsia="ＭＳ ゴシック" w:hAnsi="Century" w:cs="Times New Roman"/>
          <w:bCs w:val="0"/>
          <w:caps w:val="0"/>
          <w:sz w:val="28"/>
          <w:szCs w:val="20"/>
        </w:rPr>
        <w:t>製品品質</w:t>
      </w:r>
      <w:r w:rsidRPr="00B65A7B">
        <w:rPr>
          <w:rFonts w:ascii="Century" w:eastAsia="ＭＳ ゴシック" w:hAnsi="Century" w:cs="Times New Roman" w:hint="eastAsia"/>
          <w:bCs w:val="0"/>
          <w:caps w:val="0"/>
          <w:sz w:val="28"/>
          <w:szCs w:val="20"/>
        </w:rPr>
        <w:t>に関する</w:t>
      </w:r>
      <w:r w:rsidRPr="00B65A7B">
        <w:rPr>
          <w:rFonts w:ascii="Century" w:eastAsia="ＭＳ ゴシック" w:hAnsi="Century" w:cs="Times New Roman"/>
          <w:bCs w:val="0"/>
          <w:caps w:val="0"/>
          <w:sz w:val="28"/>
          <w:szCs w:val="20"/>
        </w:rPr>
        <w:t>問題</w:t>
      </w:r>
      <w:bookmarkEnd w:id="73"/>
    </w:p>
    <w:p w14:paraId="5B162453" w14:textId="77777777" w:rsidR="0066294C" w:rsidRPr="00B65A7B" w:rsidRDefault="0066294C" w:rsidP="0066294C">
      <w:pPr>
        <w:rPr>
          <w:rFonts w:ascii="Arial" w:eastAsia="ＭＳ 明朝" w:hAnsi="Arial" w:cs="Arial"/>
          <w:sz w:val="20"/>
          <w:szCs w:val="20"/>
        </w:rPr>
      </w:pPr>
    </w:p>
    <w:p w14:paraId="0A192230" w14:textId="75EAB756" w:rsidR="00FC6271" w:rsidRPr="00B65A7B" w:rsidRDefault="0033417B" w:rsidP="0033417B">
      <w:pPr>
        <w:rPr>
          <w:rFonts w:ascii="Arial" w:eastAsia="ＭＳ 明朝" w:hAnsi="Arial" w:cs="Arial"/>
        </w:rPr>
      </w:pPr>
      <w:r w:rsidRPr="00B65A7B">
        <w:rPr>
          <w:rFonts w:ascii="Arial" w:eastAsia="ＭＳ 明朝" w:hAnsi="Arial" w:cs="Arial"/>
        </w:rPr>
        <w:t>この</w:t>
      </w:r>
      <w:r w:rsidR="00763BD2" w:rsidRPr="00B65A7B">
        <w:rPr>
          <w:rFonts w:ascii="Arial" w:eastAsia="ＭＳ 明朝" w:hAnsi="Arial" w:cs="Arial" w:hint="eastAsia"/>
        </w:rPr>
        <w:t>章</w:t>
      </w:r>
      <w:r w:rsidRPr="00B65A7B">
        <w:rPr>
          <w:rFonts w:ascii="Arial" w:eastAsia="ＭＳ 明朝" w:hAnsi="Arial" w:cs="Arial"/>
        </w:rPr>
        <w:t>の目的は、</w:t>
      </w:r>
      <w:r w:rsidRPr="00B65A7B">
        <w:rPr>
          <w:rFonts w:ascii="Arial" w:eastAsia="ＭＳ 明朝" w:hAnsi="Arial" w:cs="Arial"/>
        </w:rPr>
        <w:t>MedDRA</w:t>
      </w:r>
      <w:r w:rsidRPr="00B65A7B">
        <w:rPr>
          <w:rFonts w:ascii="Arial" w:eastAsia="ＭＳ 明朝" w:hAnsi="Arial" w:cs="Arial"/>
        </w:rPr>
        <w:t>用語選択：考慮事項（</w:t>
      </w:r>
      <w:r w:rsidRPr="00B65A7B">
        <w:rPr>
          <w:rFonts w:ascii="Arial" w:eastAsia="ＭＳ 明朝" w:hAnsi="Arial" w:cs="Arial"/>
        </w:rPr>
        <w:t>MTS</w:t>
      </w:r>
      <w:r w:rsidRPr="00B65A7B">
        <w:rPr>
          <w:rFonts w:ascii="Arial" w:eastAsia="ＭＳ 明朝" w:hAnsi="Arial" w:cs="Arial"/>
        </w:rPr>
        <w:t>：</w:t>
      </w:r>
      <w:r w:rsidRPr="00B65A7B">
        <w:rPr>
          <w:rFonts w:ascii="Arial" w:eastAsia="ＭＳ 明朝" w:hAnsi="Arial" w:cs="Arial"/>
        </w:rPr>
        <w:t>PTC</w:t>
      </w:r>
      <w:r w:rsidRPr="00B65A7B">
        <w:rPr>
          <w:rFonts w:ascii="Arial" w:eastAsia="ＭＳ 明朝" w:hAnsi="Arial" w:cs="Arial"/>
        </w:rPr>
        <w:t>）文書の製品品質に関する問題についての項を</w:t>
      </w:r>
      <w:r w:rsidR="00B44626" w:rsidRPr="00B65A7B">
        <w:rPr>
          <w:rFonts w:ascii="Arial" w:eastAsia="ＭＳ 明朝" w:hAnsi="Arial" w:cs="Arial" w:hint="eastAsia"/>
        </w:rPr>
        <w:t>より</w:t>
      </w:r>
      <w:r w:rsidR="005954E3" w:rsidRPr="00B65A7B">
        <w:rPr>
          <w:rFonts w:ascii="Arial" w:eastAsia="ＭＳ 明朝" w:hAnsi="Arial" w:cs="Arial" w:hint="eastAsia"/>
        </w:rPr>
        <w:t>発展</w:t>
      </w:r>
      <w:r w:rsidR="00B44626" w:rsidRPr="00B65A7B">
        <w:rPr>
          <w:rFonts w:ascii="Arial" w:eastAsia="ＭＳ 明朝" w:hAnsi="Arial" w:cs="Arial" w:hint="eastAsia"/>
        </w:rPr>
        <w:t>させ</w:t>
      </w:r>
      <w:r w:rsidRPr="00B65A7B">
        <w:rPr>
          <w:rFonts w:ascii="Arial" w:eastAsia="ＭＳ 明朝" w:hAnsi="Arial" w:cs="Arial"/>
        </w:rPr>
        <w:t>ることである。</w:t>
      </w:r>
      <w:r w:rsidR="0059325C" w:rsidRPr="00B65A7B">
        <w:rPr>
          <w:rFonts w:ascii="Arial" w:eastAsia="ＭＳ 明朝" w:hAnsi="Arial" w:cs="Arial" w:hint="eastAsia"/>
        </w:rPr>
        <w:t>特に</w:t>
      </w:r>
      <w:r w:rsidRPr="00B65A7B">
        <w:rPr>
          <w:rFonts w:ascii="Arial" w:eastAsia="ＭＳ 明朝" w:hAnsi="Arial" w:cs="Arial"/>
        </w:rPr>
        <w:t>こ</w:t>
      </w:r>
      <w:r w:rsidR="004E3956" w:rsidRPr="00B65A7B">
        <w:rPr>
          <w:rFonts w:ascii="Arial" w:eastAsia="ＭＳ 明朝" w:hAnsi="Arial" w:cs="Arial"/>
        </w:rPr>
        <w:t>の</w:t>
      </w:r>
      <w:r w:rsidR="00763BD2" w:rsidRPr="00B65A7B">
        <w:rPr>
          <w:rFonts w:ascii="Arial" w:eastAsia="ＭＳ 明朝" w:hAnsi="Arial" w:cs="Arial" w:hint="eastAsia"/>
        </w:rPr>
        <w:t>章</w:t>
      </w:r>
      <w:r w:rsidR="004E3956" w:rsidRPr="00B65A7B">
        <w:rPr>
          <w:rFonts w:ascii="Arial" w:eastAsia="ＭＳ 明朝" w:hAnsi="Arial" w:cs="Arial"/>
        </w:rPr>
        <w:t>で</w:t>
      </w:r>
      <w:r w:rsidRPr="00B65A7B">
        <w:rPr>
          <w:rFonts w:ascii="Arial" w:eastAsia="ＭＳ 明朝" w:hAnsi="Arial" w:cs="Arial"/>
        </w:rPr>
        <w:t>は、</w:t>
      </w:r>
      <w:r w:rsidRPr="00B65A7B">
        <w:rPr>
          <w:rFonts w:ascii="Arial" w:eastAsia="ＭＳ 明朝" w:hAnsi="Arial" w:cs="Arial" w:hint="eastAsia"/>
          <w:b/>
          <w:bCs/>
        </w:rPr>
        <w:t>臨床</w:t>
      </w:r>
      <w:r w:rsidRPr="00B65A7B">
        <w:rPr>
          <w:rFonts w:ascii="Arial" w:eastAsia="ＭＳ 明朝" w:hAnsi="Arial" w:cs="Arial"/>
        </w:rPr>
        <w:t>の場で報告された</w:t>
      </w:r>
      <w:r w:rsidR="004E3956" w:rsidRPr="00B65A7B">
        <w:rPr>
          <w:rFonts w:ascii="Arial" w:eastAsia="ＭＳ 明朝" w:hAnsi="Arial" w:cs="Arial"/>
        </w:rPr>
        <w:t>、流通製品の</w:t>
      </w:r>
      <w:r w:rsidRPr="00B65A7B">
        <w:rPr>
          <w:rFonts w:ascii="Arial" w:eastAsia="ＭＳ 明朝" w:hAnsi="Arial" w:cs="Arial"/>
        </w:rPr>
        <w:t>製品品質に関する問題の用語選択を</w:t>
      </w:r>
      <w:r w:rsidR="0059325C" w:rsidRPr="00B65A7B">
        <w:rPr>
          <w:rFonts w:ascii="Arial" w:eastAsia="ＭＳ 明朝" w:hAnsi="Arial" w:cs="Arial" w:hint="eastAsia"/>
        </w:rPr>
        <w:t>手助け</w:t>
      </w:r>
      <w:r w:rsidRPr="00B65A7B">
        <w:rPr>
          <w:rFonts w:ascii="Arial" w:eastAsia="ＭＳ 明朝" w:hAnsi="Arial" w:cs="Arial"/>
        </w:rPr>
        <w:t>することを意図して</w:t>
      </w:r>
      <w:r w:rsidR="004E3956" w:rsidRPr="00B65A7B">
        <w:rPr>
          <w:rFonts w:ascii="Arial" w:eastAsia="ＭＳ 明朝" w:hAnsi="Arial" w:cs="Arial"/>
        </w:rPr>
        <w:t>いる。</w:t>
      </w:r>
      <w:r w:rsidR="00763BD2" w:rsidRPr="00B65A7B">
        <w:rPr>
          <w:rFonts w:ascii="Arial" w:eastAsia="ＭＳ 明朝" w:hAnsi="Arial" w:cs="Arial" w:hint="eastAsia"/>
        </w:rPr>
        <w:t>本章</w:t>
      </w:r>
      <w:r w:rsidR="002B16CB" w:rsidRPr="00B65A7B">
        <w:rPr>
          <w:rFonts w:ascii="Arial" w:eastAsia="ＭＳ 明朝" w:hAnsi="Arial" w:cs="Arial"/>
        </w:rPr>
        <w:t>は</w:t>
      </w:r>
      <w:r w:rsidRPr="00B65A7B">
        <w:rPr>
          <w:rFonts w:ascii="Arial" w:eastAsia="ＭＳ 明朝" w:hAnsi="Arial" w:cs="Arial"/>
        </w:rPr>
        <w:t>、特定の製造上の逸脱や不適合（</w:t>
      </w:r>
      <w:r w:rsidRPr="00B65A7B">
        <w:rPr>
          <w:rFonts w:ascii="Arial" w:eastAsia="ＭＳ 明朝" w:hAnsi="Arial" w:cs="Arial"/>
        </w:rPr>
        <w:t>manufacturing deviations or non-conformances</w:t>
      </w:r>
      <w:r w:rsidRPr="00B65A7B">
        <w:rPr>
          <w:rFonts w:ascii="Arial" w:eastAsia="ＭＳ 明朝" w:hAnsi="Arial" w:cs="Arial"/>
        </w:rPr>
        <w:t>）</w:t>
      </w:r>
      <w:r w:rsidR="004E3956" w:rsidRPr="00B65A7B">
        <w:rPr>
          <w:rFonts w:ascii="Arial" w:eastAsia="ＭＳ 明朝" w:hAnsi="Arial" w:cs="Arial"/>
        </w:rPr>
        <w:t>を</w:t>
      </w:r>
      <w:r w:rsidR="00CA1607" w:rsidRPr="00B65A7B">
        <w:rPr>
          <w:rFonts w:ascii="Arial" w:eastAsia="ＭＳ 明朝" w:hAnsi="Arial" w:cs="Arial" w:hint="eastAsia"/>
        </w:rPr>
        <w:t>表す</w:t>
      </w:r>
      <w:r w:rsidR="004E3956" w:rsidRPr="00B65A7B">
        <w:rPr>
          <w:rFonts w:ascii="Arial" w:eastAsia="ＭＳ 明朝" w:hAnsi="Arial" w:cs="Arial"/>
        </w:rPr>
        <w:t>MedDRA</w:t>
      </w:r>
      <w:r w:rsidR="004E3956" w:rsidRPr="00B65A7B">
        <w:rPr>
          <w:rFonts w:ascii="Arial" w:eastAsia="ＭＳ 明朝" w:hAnsi="Arial" w:cs="Arial"/>
        </w:rPr>
        <w:t>用語の使用について示唆を</w:t>
      </w:r>
      <w:r w:rsidR="002B16CB" w:rsidRPr="00B65A7B">
        <w:rPr>
          <w:rFonts w:ascii="Arial" w:eastAsia="ＭＳ 明朝" w:hAnsi="Arial" w:cs="Arial"/>
        </w:rPr>
        <w:t>与えるものではない</w:t>
      </w:r>
      <w:r w:rsidRPr="00B65A7B">
        <w:rPr>
          <w:rFonts w:ascii="Arial" w:eastAsia="ＭＳ 明朝" w:hAnsi="Arial" w:cs="Arial"/>
        </w:rPr>
        <w:t>。</w:t>
      </w:r>
      <w:r w:rsidR="00085B29" w:rsidRPr="00B65A7B">
        <w:rPr>
          <w:rFonts w:ascii="Arial" w:eastAsia="ＭＳ 明朝" w:hAnsi="Arial" w:cs="Arial" w:hint="eastAsia"/>
        </w:rPr>
        <w:t>さら</w:t>
      </w:r>
      <w:r w:rsidRPr="00B65A7B">
        <w:rPr>
          <w:rFonts w:ascii="Arial" w:eastAsia="ＭＳ 明朝" w:hAnsi="Arial" w:cs="Arial"/>
        </w:rPr>
        <w:t>に、</w:t>
      </w:r>
      <w:r w:rsidR="00085B29" w:rsidRPr="00B65A7B">
        <w:rPr>
          <w:rFonts w:ascii="Arial" w:eastAsia="ＭＳ 明朝" w:hAnsi="Arial" w:cs="Arial" w:hint="eastAsia"/>
        </w:rPr>
        <w:t>これらのシナリオに基づいた用語選択</w:t>
      </w:r>
      <w:r w:rsidRPr="00B65A7B">
        <w:rPr>
          <w:rFonts w:ascii="Arial" w:eastAsia="ＭＳ 明朝" w:hAnsi="Arial" w:cs="Arial"/>
        </w:rPr>
        <w:t>のガイダンス</w:t>
      </w:r>
      <w:r w:rsidR="00085B29" w:rsidRPr="00B65A7B">
        <w:rPr>
          <w:rFonts w:ascii="Arial" w:eastAsia="ＭＳ 明朝" w:hAnsi="Arial" w:cs="Arial" w:hint="eastAsia"/>
        </w:rPr>
        <w:t>と</w:t>
      </w:r>
      <w:r w:rsidRPr="00B65A7B">
        <w:rPr>
          <w:rFonts w:ascii="Arial" w:eastAsia="ＭＳ 明朝" w:hAnsi="Arial" w:cs="Arial"/>
        </w:rPr>
        <w:t>例示</w:t>
      </w:r>
      <w:r w:rsidR="00085B29" w:rsidRPr="00B65A7B">
        <w:rPr>
          <w:rFonts w:ascii="Arial" w:eastAsia="ＭＳ 明朝" w:hAnsi="Arial" w:cs="Arial" w:hint="eastAsia"/>
        </w:rPr>
        <w:t>を提供している</w:t>
      </w:r>
      <w:r w:rsidRPr="00B65A7B">
        <w:rPr>
          <w:rFonts w:ascii="Arial" w:eastAsia="ＭＳ 明朝" w:hAnsi="Arial" w:cs="Arial"/>
        </w:rPr>
        <w:t>。本</w:t>
      </w:r>
      <w:r w:rsidR="00763BD2" w:rsidRPr="00B65A7B">
        <w:rPr>
          <w:rFonts w:ascii="Arial" w:eastAsia="ＭＳ 明朝" w:hAnsi="Arial" w:cs="Arial" w:hint="eastAsia"/>
        </w:rPr>
        <w:t>章</w:t>
      </w:r>
      <w:r w:rsidRPr="00B65A7B">
        <w:rPr>
          <w:rFonts w:ascii="Arial" w:eastAsia="ＭＳ 明朝" w:hAnsi="Arial" w:cs="Arial"/>
        </w:rPr>
        <w:t>は、</w:t>
      </w:r>
      <w:r w:rsidR="00263B9F" w:rsidRPr="00B65A7B">
        <w:rPr>
          <w:rFonts w:ascii="Arial" w:eastAsia="ＭＳ 明朝" w:hAnsi="Arial" w:cs="Arial" w:hint="eastAsia"/>
        </w:rPr>
        <w:t>下記の</w:t>
      </w:r>
      <w:r w:rsidR="00EF57F0" w:rsidRPr="00B65A7B">
        <w:rPr>
          <w:rFonts w:ascii="Arial" w:eastAsia="ＭＳ 明朝" w:hAnsi="Arial" w:cs="Arial" w:hint="eastAsia"/>
        </w:rPr>
        <w:t>三</w:t>
      </w:r>
      <w:r w:rsidRPr="00B65A7B">
        <w:rPr>
          <w:rFonts w:ascii="Arial" w:eastAsia="ＭＳ 明朝" w:hAnsi="Arial" w:cs="Arial"/>
        </w:rPr>
        <w:t>つの主な</w:t>
      </w:r>
      <w:r w:rsidR="00763BD2" w:rsidRPr="00B65A7B">
        <w:rPr>
          <w:rFonts w:ascii="Arial" w:eastAsia="ＭＳ 明朝" w:hAnsi="Arial" w:cs="Arial" w:hint="eastAsia"/>
        </w:rPr>
        <w:t>パートに分かれてい</w:t>
      </w:r>
      <w:r w:rsidR="00FC6271" w:rsidRPr="00B65A7B">
        <w:rPr>
          <w:rFonts w:ascii="Arial" w:eastAsia="ＭＳ 明朝" w:hAnsi="Arial" w:cs="Arial"/>
        </w:rPr>
        <w:t>る。</w:t>
      </w:r>
    </w:p>
    <w:p w14:paraId="4078F8C6" w14:textId="77777777" w:rsidR="00FC6271" w:rsidRPr="00B65A7B" w:rsidRDefault="00FC6271" w:rsidP="0033417B">
      <w:pPr>
        <w:rPr>
          <w:rFonts w:ascii="Arial" w:eastAsia="ＭＳ 明朝" w:hAnsi="Arial" w:cs="Arial"/>
          <w:sz w:val="20"/>
          <w:szCs w:val="21"/>
        </w:rPr>
      </w:pPr>
    </w:p>
    <w:p w14:paraId="05C94D21" w14:textId="080749D3" w:rsidR="00FC6271" w:rsidRPr="00B65A7B" w:rsidRDefault="00FC6271" w:rsidP="00A262A1">
      <w:pPr>
        <w:pStyle w:val="af7"/>
        <w:numPr>
          <w:ilvl w:val="0"/>
          <w:numId w:val="39"/>
        </w:numPr>
        <w:ind w:left="357" w:firstLine="6"/>
        <w:rPr>
          <w:rFonts w:ascii="Arial" w:eastAsia="ＭＳ 明朝" w:hAnsi="Arial" w:cs="Arial"/>
        </w:rPr>
      </w:pPr>
      <w:r w:rsidRPr="00B65A7B">
        <w:rPr>
          <w:rFonts w:ascii="Arial" w:eastAsia="ＭＳ 明朝" w:hAnsi="Arial" w:cs="Arial"/>
        </w:rPr>
        <w:t>背景：</w:t>
      </w:r>
      <w:r w:rsidR="0033417B" w:rsidRPr="00B65A7B">
        <w:rPr>
          <w:rFonts w:ascii="Arial" w:eastAsia="ＭＳ 明朝" w:hAnsi="Arial" w:cs="Arial"/>
        </w:rPr>
        <w:t>医療製品における製品品質に関する問題の概念</w:t>
      </w:r>
    </w:p>
    <w:p w14:paraId="0F8E0E83" w14:textId="3D391E1E" w:rsidR="0033417B" w:rsidRPr="00B65A7B" w:rsidRDefault="0033417B" w:rsidP="00763BD2">
      <w:pPr>
        <w:pStyle w:val="af7"/>
        <w:numPr>
          <w:ilvl w:val="0"/>
          <w:numId w:val="39"/>
        </w:numPr>
        <w:ind w:left="728" w:hanging="365"/>
        <w:rPr>
          <w:rFonts w:ascii="Arial" w:eastAsia="ＭＳ 明朝" w:hAnsi="Arial" w:cs="Arial"/>
        </w:rPr>
      </w:pPr>
      <w:r w:rsidRPr="00B65A7B">
        <w:rPr>
          <w:rFonts w:ascii="Arial" w:eastAsia="ＭＳ 明朝" w:hAnsi="Arial" w:cs="Arial"/>
        </w:rPr>
        <w:t>製品品質の問題をコーディングする例</w:t>
      </w:r>
      <w:r w:rsidR="00FC6271" w:rsidRPr="00B65A7B">
        <w:rPr>
          <w:rFonts w:ascii="Arial" w:eastAsia="ＭＳ 明朝" w:hAnsi="Arial" w:cs="Arial"/>
        </w:rPr>
        <w:t>（</w:t>
      </w:r>
      <w:r w:rsidR="00763BD2" w:rsidRPr="00B65A7B">
        <w:rPr>
          <w:rFonts w:ascii="Arial" w:eastAsia="ＭＳ 明朝" w:hAnsi="Arial" w:cs="Arial" w:hint="eastAsia"/>
        </w:rPr>
        <w:t>例示の用語は</w:t>
      </w:r>
      <w:r w:rsidRPr="00B65A7B">
        <w:rPr>
          <w:rFonts w:ascii="Arial" w:eastAsia="ＭＳ 明朝" w:hAnsi="Arial" w:cs="Arial"/>
        </w:rPr>
        <w:t>MedDRA</w:t>
      </w:r>
      <w:r w:rsidRPr="00B65A7B">
        <w:rPr>
          <w:rFonts w:ascii="Arial" w:eastAsia="ＭＳ 明朝" w:hAnsi="Arial" w:cs="Arial"/>
        </w:rPr>
        <w:t>バージョン</w:t>
      </w:r>
      <w:r w:rsidRPr="00B65A7B">
        <w:rPr>
          <w:rFonts w:ascii="Arial" w:eastAsia="ＭＳ 明朝" w:hAnsi="Arial" w:cs="Arial"/>
        </w:rPr>
        <w:t>23.0</w:t>
      </w:r>
      <w:r w:rsidRPr="00B65A7B">
        <w:rPr>
          <w:rFonts w:ascii="Arial" w:eastAsia="ＭＳ 明朝" w:hAnsi="Arial" w:cs="Arial"/>
        </w:rPr>
        <w:t>に基づ</w:t>
      </w:r>
      <w:r w:rsidR="00FC6271" w:rsidRPr="00B65A7B">
        <w:rPr>
          <w:rFonts w:ascii="Arial" w:eastAsia="ＭＳ 明朝" w:hAnsi="Arial" w:cs="Arial"/>
        </w:rPr>
        <w:t>く）</w:t>
      </w:r>
    </w:p>
    <w:p w14:paraId="57CF7F38" w14:textId="20C84993" w:rsidR="0033417B" w:rsidRPr="00B65A7B" w:rsidRDefault="0033417B" w:rsidP="00A262A1">
      <w:pPr>
        <w:pStyle w:val="af7"/>
        <w:numPr>
          <w:ilvl w:val="0"/>
          <w:numId w:val="39"/>
        </w:numPr>
        <w:ind w:left="357" w:firstLine="6"/>
        <w:rPr>
          <w:rFonts w:ascii="Arial" w:eastAsia="ＭＳ 明朝" w:hAnsi="Arial" w:cs="Arial"/>
        </w:rPr>
      </w:pPr>
      <w:r w:rsidRPr="00B65A7B">
        <w:rPr>
          <w:rFonts w:ascii="Arial" w:eastAsia="ＭＳ 明朝" w:hAnsi="Arial" w:cs="Arial"/>
        </w:rPr>
        <w:t>データ探索と検索の戦略</w:t>
      </w:r>
      <w:r w:rsidR="00FC6271" w:rsidRPr="00B65A7B">
        <w:rPr>
          <w:rFonts w:ascii="Arial" w:eastAsia="ＭＳ 明朝" w:hAnsi="Arial" w:cs="Arial"/>
        </w:rPr>
        <w:t>：</w:t>
      </w:r>
      <w:r w:rsidRPr="00B65A7B">
        <w:rPr>
          <w:rFonts w:ascii="Arial" w:eastAsia="ＭＳ 明朝" w:hAnsi="Arial" w:cs="Arial"/>
        </w:rPr>
        <w:t>ガイダンスと考慮事項</w:t>
      </w:r>
    </w:p>
    <w:p w14:paraId="0543DD97" w14:textId="77777777" w:rsidR="0066294C" w:rsidRPr="00B65A7B" w:rsidRDefault="0066294C" w:rsidP="0066294C">
      <w:pPr>
        <w:rPr>
          <w:rFonts w:ascii="Arial" w:eastAsia="ＭＳ 明朝" w:hAnsi="Arial" w:cs="Arial"/>
          <w:sz w:val="20"/>
          <w:szCs w:val="20"/>
        </w:rPr>
      </w:pPr>
    </w:p>
    <w:p w14:paraId="73434911" w14:textId="156B3E46" w:rsidR="00FC6271" w:rsidRPr="00B65A7B" w:rsidRDefault="00FC6271" w:rsidP="0033417B">
      <w:pPr>
        <w:rPr>
          <w:rFonts w:ascii="Arial" w:eastAsia="ＭＳ 明朝" w:hAnsi="Arial" w:cs="Arial"/>
          <w:b/>
          <w:bCs/>
        </w:rPr>
      </w:pPr>
      <w:r w:rsidRPr="00B65A7B">
        <w:rPr>
          <w:rFonts w:ascii="Arial" w:eastAsia="ＭＳ 明朝" w:hAnsi="Arial" w:cs="Arial"/>
          <w:b/>
          <w:bCs/>
        </w:rPr>
        <w:t>謝辞</w:t>
      </w:r>
    </w:p>
    <w:p w14:paraId="02C545C9" w14:textId="3664E6BA" w:rsidR="00B211C3" w:rsidRPr="00B65A7B" w:rsidRDefault="00B211C3" w:rsidP="00B211C3">
      <w:pPr>
        <w:spacing w:beforeLines="50" w:before="120"/>
        <w:rPr>
          <w:rFonts w:ascii="Arial" w:eastAsia="ＭＳ 明朝" w:hAnsi="Arial" w:cs="Arial"/>
          <w:szCs w:val="21"/>
        </w:rPr>
      </w:pPr>
      <w:r w:rsidRPr="00B65A7B">
        <w:rPr>
          <w:rFonts w:ascii="Arial" w:eastAsia="ＭＳ 明朝" w:hAnsi="Arial" w:cs="Arial"/>
          <w:szCs w:val="21"/>
        </w:rPr>
        <w:t>PtC-WG</w:t>
      </w:r>
      <w:r w:rsidRPr="00B65A7B">
        <w:rPr>
          <w:rFonts w:ascii="Arial" w:eastAsia="ＭＳ 明朝" w:hAnsi="Arial" w:cs="Arial"/>
          <w:szCs w:val="21"/>
        </w:rPr>
        <w:t>は、本文書の本章に対して多大な貢献を果たした下記の方々に深謝致します。</w:t>
      </w:r>
    </w:p>
    <w:p w14:paraId="3A57DF5F" w14:textId="77777777" w:rsidR="00577B3E" w:rsidRPr="00B65A7B" w:rsidRDefault="00577B3E" w:rsidP="00577B3E">
      <w:pPr>
        <w:rPr>
          <w:rFonts w:ascii="Arial" w:eastAsia="ＭＳ 明朝" w:hAnsi="Arial" w:cs="Arial"/>
          <w:sz w:val="20"/>
          <w:szCs w:val="20"/>
        </w:rPr>
      </w:pPr>
    </w:p>
    <w:p w14:paraId="12A29923" w14:textId="77777777" w:rsidR="00B211C3" w:rsidRPr="00B65A7B" w:rsidRDefault="00B211C3" w:rsidP="00B211C3">
      <w:pPr>
        <w:rPr>
          <w:rFonts w:ascii="Arial" w:eastAsia="ＭＳ 明朝" w:hAnsi="Arial" w:cs="Arial"/>
        </w:rPr>
      </w:pPr>
      <w:r w:rsidRPr="00B65A7B">
        <w:rPr>
          <w:rFonts w:ascii="Arial" w:eastAsia="ＭＳ 明朝" w:hAnsi="Arial" w:cs="Arial"/>
        </w:rPr>
        <w:t>Georgia Paraskevakos, Patient Safety Specialist, Health Canada.</w:t>
      </w:r>
    </w:p>
    <w:p w14:paraId="02D9913C" w14:textId="77777777" w:rsidR="00B211C3" w:rsidRPr="00B65A7B" w:rsidRDefault="00B211C3" w:rsidP="00B211C3">
      <w:pPr>
        <w:rPr>
          <w:rFonts w:ascii="Arial" w:eastAsia="ＭＳ 明朝" w:hAnsi="Arial" w:cs="Arial"/>
        </w:rPr>
      </w:pPr>
      <w:r w:rsidRPr="00B65A7B">
        <w:rPr>
          <w:rFonts w:ascii="Arial" w:eastAsia="ＭＳ 明朝" w:hAnsi="Arial" w:cs="Arial"/>
        </w:rPr>
        <w:t>Kirubel Assegid, Chemist, US, FDA</w:t>
      </w:r>
    </w:p>
    <w:p w14:paraId="6FA56324" w14:textId="77777777" w:rsidR="00B211C3" w:rsidRPr="00B65A7B" w:rsidRDefault="00B211C3" w:rsidP="00B211C3">
      <w:pPr>
        <w:rPr>
          <w:rFonts w:ascii="Arial" w:eastAsia="ＭＳ 明朝" w:hAnsi="Arial" w:cs="Arial"/>
        </w:rPr>
      </w:pPr>
      <w:r w:rsidRPr="00B65A7B">
        <w:rPr>
          <w:rFonts w:ascii="Arial" w:eastAsia="ＭＳ 明朝" w:hAnsi="Arial" w:cs="Arial"/>
        </w:rPr>
        <w:t>Elise Murphy, Supervisory, Consumer Safety Officer, US, FDA</w:t>
      </w:r>
    </w:p>
    <w:p w14:paraId="4E40BACD" w14:textId="36D94CB3" w:rsidR="00FC6271" w:rsidRPr="00B65A7B" w:rsidRDefault="00B211C3" w:rsidP="00B211C3">
      <w:pPr>
        <w:rPr>
          <w:rFonts w:ascii="Arial" w:eastAsia="ＭＳ 明朝" w:hAnsi="Arial" w:cs="Arial"/>
        </w:rPr>
      </w:pPr>
      <w:r w:rsidRPr="00B65A7B">
        <w:rPr>
          <w:rFonts w:ascii="Arial" w:eastAsia="ＭＳ 明朝" w:hAnsi="Arial" w:cs="Arial"/>
        </w:rPr>
        <w:t>Maria R. Thomas, Consumer Safety Officer, US, FDA</w:t>
      </w:r>
    </w:p>
    <w:p w14:paraId="49251681" w14:textId="77777777" w:rsidR="00577B3E" w:rsidRPr="00B65A7B" w:rsidRDefault="00577B3E" w:rsidP="00577B3E">
      <w:pPr>
        <w:rPr>
          <w:rFonts w:ascii="Arial" w:eastAsia="ＭＳ 明朝" w:hAnsi="Arial" w:cs="Arial"/>
          <w:sz w:val="20"/>
          <w:szCs w:val="20"/>
        </w:rPr>
      </w:pPr>
    </w:p>
    <w:p w14:paraId="2504EBF7" w14:textId="5CD47646" w:rsidR="0033417B" w:rsidRPr="00B65A7B" w:rsidRDefault="00666851" w:rsidP="004E5468">
      <w:pPr>
        <w:pStyle w:val="2"/>
        <w:spacing w:beforeLines="100" w:before="240" w:after="0"/>
        <w:rPr>
          <w:rFonts w:ascii="ＭＳ Ｐゴシック" w:eastAsia="ＭＳ Ｐゴシック" w:hAnsi="ＭＳ Ｐゴシック"/>
          <w:sz w:val="21"/>
          <w:szCs w:val="21"/>
        </w:rPr>
      </w:pPr>
      <w:bookmarkStart w:id="74" w:name="_Toc53069390"/>
      <w:r w:rsidRPr="00B65A7B">
        <w:rPr>
          <w:rFonts w:ascii="ＭＳ Ｐゴシック" w:eastAsia="ＭＳ Ｐゴシック" w:hAnsi="ＭＳ Ｐゴシック"/>
          <w:sz w:val="21"/>
          <w:szCs w:val="21"/>
        </w:rPr>
        <w:t>4</w:t>
      </w:r>
      <w:r w:rsidR="0033417B" w:rsidRPr="00B65A7B">
        <w:rPr>
          <w:rFonts w:ascii="ＭＳ Ｐゴシック" w:eastAsia="ＭＳ Ｐゴシック" w:hAnsi="ＭＳ Ｐゴシック"/>
          <w:sz w:val="21"/>
          <w:szCs w:val="21"/>
        </w:rPr>
        <w:t>.1</w:t>
      </w:r>
      <w:r w:rsidR="002634BD" w:rsidRPr="00B65A7B">
        <w:rPr>
          <w:rFonts w:ascii="ＭＳ Ｐゴシック" w:eastAsia="ＭＳ Ｐゴシック" w:hAnsi="ＭＳ Ｐゴシック"/>
          <w:sz w:val="21"/>
          <w:szCs w:val="21"/>
        </w:rPr>
        <w:t xml:space="preserve"> </w:t>
      </w:r>
      <w:r w:rsidR="0033417B" w:rsidRPr="00B65A7B">
        <w:rPr>
          <w:rFonts w:ascii="ＭＳ Ｐゴシック" w:eastAsia="ＭＳ Ｐゴシック" w:hAnsi="ＭＳ Ｐゴシック"/>
          <w:sz w:val="21"/>
          <w:szCs w:val="21"/>
        </w:rPr>
        <w:t>背景</w:t>
      </w:r>
      <w:bookmarkEnd w:id="74"/>
    </w:p>
    <w:p w14:paraId="049610AB" w14:textId="4C1FC855" w:rsidR="0033417B" w:rsidRPr="00B65A7B" w:rsidRDefault="00E624B7" w:rsidP="004E5468">
      <w:pPr>
        <w:spacing w:beforeLines="50" w:before="120"/>
        <w:rPr>
          <w:rFonts w:ascii="Arial" w:eastAsia="ＭＳ 明朝" w:hAnsi="Arial" w:cs="Arial"/>
        </w:rPr>
      </w:pPr>
      <w:r w:rsidRPr="00B65A7B">
        <w:rPr>
          <w:rFonts w:ascii="Arial" w:eastAsia="ＭＳ 明朝" w:hAnsi="Arial" w:cs="Arial"/>
        </w:rPr>
        <w:t>製品品質に関する問題を認識すること</w:t>
      </w:r>
      <w:r w:rsidRPr="00B65A7B">
        <w:rPr>
          <w:rFonts w:ascii="Arial" w:eastAsia="ＭＳ 明朝" w:hAnsi="Arial" w:cs="Arial" w:hint="eastAsia"/>
        </w:rPr>
        <w:t>は、</w:t>
      </w:r>
      <w:r w:rsidR="0033417B" w:rsidRPr="00B65A7B">
        <w:rPr>
          <w:rFonts w:ascii="Arial" w:eastAsia="ＭＳ 明朝" w:hAnsi="Arial" w:cs="Arial"/>
        </w:rPr>
        <w:t>患者の安全に影響を与える可能性がある</w:t>
      </w:r>
      <w:r w:rsidR="00763BD2" w:rsidRPr="00B65A7B">
        <w:rPr>
          <w:rFonts w:ascii="Arial" w:eastAsia="ＭＳ 明朝" w:hAnsi="Arial" w:cs="Arial" w:hint="eastAsia"/>
        </w:rPr>
        <w:t>ことから</w:t>
      </w:r>
      <w:r w:rsidR="0033417B" w:rsidRPr="00B65A7B">
        <w:rPr>
          <w:rFonts w:ascii="Arial" w:eastAsia="ＭＳ 明朝" w:hAnsi="Arial" w:cs="Arial"/>
        </w:rPr>
        <w:t>重要である。製品品質に関する問題は</w:t>
      </w:r>
      <w:r w:rsidR="00DE096E" w:rsidRPr="00B65A7B">
        <w:rPr>
          <w:rFonts w:ascii="Arial" w:eastAsia="ＭＳ 明朝" w:hAnsi="Arial" w:cs="Arial"/>
        </w:rPr>
        <w:t>異常</w:t>
      </w:r>
      <w:r w:rsidR="00763BD2" w:rsidRPr="00B65A7B">
        <w:rPr>
          <w:rFonts w:ascii="ＭＳ 明朝" w:eastAsia="ＭＳ 明朝" w:hAnsi="ＭＳ 明朝" w:hint="eastAsia"/>
        </w:rPr>
        <w:t>（</w:t>
      </w:r>
      <w:r w:rsidR="00763BD2" w:rsidRPr="00B65A7B">
        <w:rPr>
          <w:rFonts w:ascii="Arial" w:eastAsia="ＭＳ 明朝" w:hAnsi="Arial" w:cs="Arial" w:hint="cs"/>
        </w:rPr>
        <w:t>a</w:t>
      </w:r>
      <w:r w:rsidR="00763BD2" w:rsidRPr="00B65A7B">
        <w:rPr>
          <w:rFonts w:ascii="Arial" w:eastAsia="ＭＳ 明朝" w:hAnsi="Arial" w:cs="Arial"/>
        </w:rPr>
        <w:t>bnormalities</w:t>
      </w:r>
      <w:r w:rsidR="00763BD2" w:rsidRPr="00B65A7B">
        <w:rPr>
          <w:rFonts w:ascii="ＭＳ 明朝" w:eastAsia="ＭＳ 明朝" w:hAnsi="ＭＳ 明朝" w:hint="eastAsia"/>
        </w:rPr>
        <w:t>）</w:t>
      </w:r>
      <w:r w:rsidR="00DE096E" w:rsidRPr="00B65A7B">
        <w:rPr>
          <w:rFonts w:ascii="Arial" w:eastAsia="ＭＳ 明朝" w:hAnsi="Arial" w:cs="Arial"/>
        </w:rPr>
        <w:t>として定義され、さらに不適合（</w:t>
      </w:r>
      <w:r w:rsidR="00A15E79" w:rsidRPr="00B65A7B">
        <w:rPr>
          <w:rFonts w:ascii="Arial" w:eastAsia="ＭＳ 明朝" w:hAnsi="Arial" w:cs="Arial" w:hint="eastAsia"/>
        </w:rPr>
        <w:t>規定</w:t>
      </w:r>
      <w:r w:rsidR="00DE096E" w:rsidRPr="00B65A7B">
        <w:rPr>
          <w:rFonts w:ascii="Arial" w:eastAsia="ＭＳ 明朝" w:hAnsi="Arial" w:cs="Arial"/>
        </w:rPr>
        <w:t>された製品仕様に適合しないこと）として知られ</w:t>
      </w:r>
      <w:r w:rsidR="0033417B" w:rsidRPr="00B65A7B">
        <w:rPr>
          <w:rFonts w:ascii="Arial" w:eastAsia="ＭＳ 明朝" w:hAnsi="Arial" w:cs="Arial"/>
        </w:rPr>
        <w:t>、サプライチェーンのあらゆる段階で発生する可能性</w:t>
      </w:r>
      <w:r w:rsidR="00DE096E" w:rsidRPr="00B65A7B">
        <w:rPr>
          <w:rFonts w:ascii="Arial" w:eastAsia="ＭＳ 明朝" w:hAnsi="Arial" w:cs="Arial"/>
        </w:rPr>
        <w:t>が</w:t>
      </w:r>
      <w:r w:rsidR="0033417B" w:rsidRPr="00B65A7B">
        <w:rPr>
          <w:rFonts w:ascii="Arial" w:eastAsia="ＭＳ 明朝" w:hAnsi="Arial" w:cs="Arial"/>
        </w:rPr>
        <w:t>ある。これ</w:t>
      </w:r>
      <w:r w:rsidRPr="00B65A7B">
        <w:rPr>
          <w:rFonts w:ascii="Arial" w:eastAsia="ＭＳ 明朝" w:hAnsi="Arial" w:cs="Arial" w:hint="eastAsia"/>
        </w:rPr>
        <w:t>ら</w:t>
      </w:r>
      <w:r w:rsidR="0033417B" w:rsidRPr="00B65A7B">
        <w:rPr>
          <w:rFonts w:ascii="Arial" w:eastAsia="ＭＳ 明朝" w:hAnsi="Arial" w:cs="Arial"/>
        </w:rPr>
        <w:t>には、製品の製造、ラベル表示、包装、出荷、取り扱い</w:t>
      </w:r>
      <w:r w:rsidRPr="00B65A7B">
        <w:rPr>
          <w:rFonts w:ascii="Arial" w:eastAsia="ＭＳ 明朝" w:hAnsi="Arial" w:cs="Arial" w:hint="eastAsia"/>
        </w:rPr>
        <w:t>や</w:t>
      </w:r>
      <w:r w:rsidR="0033417B" w:rsidRPr="00B65A7B">
        <w:rPr>
          <w:rFonts w:ascii="Arial" w:eastAsia="ＭＳ 明朝" w:hAnsi="Arial" w:cs="Arial"/>
        </w:rPr>
        <w:t>保管が含まれている。製品品質に関する用語は、製品の欠陥を規制当局に報告するために使用されるであろうし、また</w:t>
      </w:r>
      <w:r w:rsidR="0032398C" w:rsidRPr="00B65A7B">
        <w:rPr>
          <w:rFonts w:ascii="Arial" w:eastAsia="ＭＳ 明朝" w:hAnsi="Arial" w:cs="Arial" w:hint="eastAsia"/>
        </w:rPr>
        <w:t>、</w:t>
      </w:r>
      <w:r w:rsidR="0033417B" w:rsidRPr="00B65A7B">
        <w:rPr>
          <w:rFonts w:ascii="Arial" w:eastAsia="ＭＳ 明朝" w:hAnsi="Arial" w:cs="Arial"/>
        </w:rPr>
        <w:t>組織内データベースで品質の問題や逸脱を追跡し傾向を知るために使用される場合もあるであろう。</w:t>
      </w:r>
      <w:r w:rsidR="00D65EE2" w:rsidRPr="00B65A7B">
        <w:rPr>
          <w:rFonts w:ascii="Arial" w:eastAsia="ＭＳ 明朝" w:hAnsi="Arial" w:cs="Arial"/>
        </w:rPr>
        <w:t>製品品質に関する問題は、臨床上の影響の有無にかかわらず発生する可能性がある。</w:t>
      </w:r>
      <w:r w:rsidR="00E7066E" w:rsidRPr="00B65A7B">
        <w:rPr>
          <w:rFonts w:ascii="Arial" w:eastAsia="ＭＳ 明朝" w:hAnsi="Arial" w:cs="Arial" w:hint="eastAsia"/>
        </w:rPr>
        <w:t>さら</w:t>
      </w:r>
      <w:r w:rsidRPr="00B65A7B">
        <w:rPr>
          <w:rFonts w:ascii="Arial" w:eastAsia="ＭＳ 明朝" w:hAnsi="Arial" w:cs="Arial" w:hint="eastAsia"/>
        </w:rPr>
        <w:t>に、</w:t>
      </w:r>
      <w:r w:rsidR="0033417B" w:rsidRPr="00B65A7B">
        <w:rPr>
          <w:rFonts w:ascii="Arial" w:eastAsia="ＭＳ 明朝" w:hAnsi="Arial" w:cs="Arial"/>
        </w:rPr>
        <w:t>すべての製品品質に関する問題をユーザーがすぐに検出できるわけではない。</w:t>
      </w:r>
    </w:p>
    <w:p w14:paraId="0C0A16B6" w14:textId="77777777" w:rsidR="0033417B" w:rsidRPr="00B65A7B" w:rsidRDefault="0033417B" w:rsidP="0033417B">
      <w:pPr>
        <w:rPr>
          <w:rFonts w:ascii="Arial" w:eastAsia="ＭＳ 明朝" w:hAnsi="Arial" w:cs="Arial"/>
          <w:sz w:val="20"/>
          <w:szCs w:val="21"/>
        </w:rPr>
      </w:pPr>
    </w:p>
    <w:p w14:paraId="7A160C7F" w14:textId="25F78FCC" w:rsidR="0033417B" w:rsidRPr="00B65A7B" w:rsidRDefault="0033417B" w:rsidP="0033417B">
      <w:pPr>
        <w:rPr>
          <w:rFonts w:ascii="Arial" w:eastAsia="ＭＳ 明朝" w:hAnsi="Arial" w:cs="Arial"/>
        </w:rPr>
      </w:pPr>
      <w:r w:rsidRPr="00B65A7B">
        <w:rPr>
          <w:rFonts w:ascii="Arial" w:eastAsia="ＭＳ 明朝" w:hAnsi="Arial" w:cs="Arial"/>
        </w:rPr>
        <w:t>製品品質に関する問題は有害事象</w:t>
      </w:r>
      <w:r w:rsidR="008735CA" w:rsidRPr="00B65A7B">
        <w:rPr>
          <w:rFonts w:ascii="Arial" w:eastAsia="ＭＳ 明朝" w:hAnsi="Arial" w:cs="Arial"/>
        </w:rPr>
        <w:t>に関連して</w:t>
      </w:r>
      <w:r w:rsidRPr="00B65A7B">
        <w:rPr>
          <w:rFonts w:ascii="Arial" w:eastAsia="ＭＳ 明朝" w:hAnsi="Arial" w:cs="Arial"/>
        </w:rPr>
        <w:t>、</w:t>
      </w:r>
      <w:r w:rsidR="008735CA" w:rsidRPr="00B65A7B">
        <w:rPr>
          <w:rFonts w:ascii="Arial" w:eastAsia="ＭＳ 明朝" w:hAnsi="Arial" w:cs="Arial"/>
        </w:rPr>
        <w:t>あるいは</w:t>
      </w:r>
      <w:r w:rsidRPr="00B65A7B">
        <w:rPr>
          <w:rFonts w:ascii="Arial" w:eastAsia="ＭＳ 明朝" w:hAnsi="Arial" w:cs="Arial"/>
        </w:rPr>
        <w:t>製品品</w:t>
      </w:r>
      <w:r w:rsidRPr="00B65A7B">
        <w:rPr>
          <w:rFonts w:ascii="Arial" w:eastAsia="ＭＳ 明朝" w:hAnsi="Arial" w:cs="Arial"/>
        </w:rPr>
        <w:t>​​</w:t>
      </w:r>
      <w:r w:rsidRPr="00B65A7B">
        <w:rPr>
          <w:rFonts w:ascii="Arial" w:eastAsia="ＭＳ 明朝" w:hAnsi="Arial" w:cs="Arial"/>
        </w:rPr>
        <w:t>質の監視システムの一環として報告される</w:t>
      </w:r>
      <w:r w:rsidR="00653F3D" w:rsidRPr="00B65A7B">
        <w:rPr>
          <w:rFonts w:ascii="Arial" w:eastAsia="ＭＳ 明朝" w:hAnsi="Arial" w:cs="Arial"/>
        </w:rPr>
        <w:t>可能性</w:t>
      </w:r>
      <w:r w:rsidRPr="00B65A7B">
        <w:rPr>
          <w:rFonts w:ascii="Arial" w:eastAsia="ＭＳ 明朝" w:hAnsi="Arial" w:cs="Arial"/>
        </w:rPr>
        <w:t>がある。同様に、患者の安全性データが、製品品質に関する問題のエビデンス調査の手助け</w:t>
      </w:r>
      <w:r w:rsidR="008735CA" w:rsidRPr="00B65A7B">
        <w:rPr>
          <w:rFonts w:ascii="Arial" w:eastAsia="ＭＳ 明朝" w:hAnsi="Arial" w:cs="Arial"/>
        </w:rPr>
        <w:t>と</w:t>
      </w:r>
      <w:r w:rsidRPr="00B65A7B">
        <w:rPr>
          <w:rFonts w:ascii="Arial" w:eastAsia="ＭＳ 明朝" w:hAnsi="Arial" w:cs="Arial"/>
        </w:rPr>
        <w:t>なる可能性がある。製品品質に関する問題についての</w:t>
      </w:r>
      <w:r w:rsidRPr="00B65A7B">
        <w:rPr>
          <w:rFonts w:ascii="Arial" w:eastAsia="ＭＳ 明朝" w:hAnsi="Arial" w:cs="Arial"/>
        </w:rPr>
        <w:t>MedDRA</w:t>
      </w:r>
      <w:r w:rsidRPr="00B65A7B">
        <w:rPr>
          <w:rFonts w:ascii="Arial" w:eastAsia="ＭＳ 明朝" w:hAnsi="Arial" w:cs="Arial"/>
        </w:rPr>
        <w:t>コーディングルール</w:t>
      </w:r>
      <w:r w:rsidR="00333454" w:rsidRPr="00B65A7B">
        <w:rPr>
          <w:rFonts w:ascii="Arial" w:eastAsia="ＭＳ 明朝" w:hAnsi="Arial" w:cs="Arial" w:hint="eastAsia"/>
        </w:rPr>
        <w:t>により</w:t>
      </w:r>
      <w:r w:rsidRPr="00B65A7B">
        <w:rPr>
          <w:rFonts w:ascii="Arial" w:eastAsia="ＭＳ 明朝" w:hAnsi="Arial" w:cs="Arial"/>
        </w:rPr>
        <w:t>、データ入力の一貫性</w:t>
      </w:r>
      <w:r w:rsidR="00AF084C" w:rsidRPr="00B65A7B">
        <w:rPr>
          <w:rFonts w:ascii="Arial" w:eastAsia="ＭＳ 明朝" w:hAnsi="Arial" w:cs="Arial" w:hint="eastAsia"/>
        </w:rPr>
        <w:t>が</w:t>
      </w:r>
      <w:r w:rsidRPr="00B65A7B">
        <w:rPr>
          <w:rFonts w:ascii="Arial" w:eastAsia="ＭＳ 明朝" w:hAnsi="Arial" w:cs="Arial"/>
        </w:rPr>
        <w:t>促進</w:t>
      </w:r>
      <w:r w:rsidR="00AF084C" w:rsidRPr="00B65A7B">
        <w:rPr>
          <w:rFonts w:ascii="Arial" w:eastAsia="ＭＳ 明朝" w:hAnsi="Arial" w:cs="Arial" w:hint="eastAsia"/>
        </w:rPr>
        <w:t>され</w:t>
      </w:r>
      <w:r w:rsidRPr="00B65A7B">
        <w:rPr>
          <w:rFonts w:ascii="Arial" w:eastAsia="ＭＳ 明朝" w:hAnsi="Arial" w:cs="Arial"/>
        </w:rPr>
        <w:t>、市場で不適合製品が検出された場合の健康上のリスク評価のサポートに必要なデータ検索を</w:t>
      </w:r>
      <w:r w:rsidR="00333454" w:rsidRPr="00B65A7B">
        <w:rPr>
          <w:rFonts w:ascii="Arial" w:eastAsia="ＭＳ 明朝" w:hAnsi="Arial" w:cs="Arial" w:hint="eastAsia"/>
        </w:rPr>
        <w:t>より円滑に進めることができる</w:t>
      </w:r>
      <w:r w:rsidRPr="00B65A7B">
        <w:rPr>
          <w:rFonts w:ascii="Arial" w:eastAsia="ＭＳ 明朝" w:hAnsi="Arial" w:cs="Arial"/>
        </w:rPr>
        <w:t>。</w:t>
      </w:r>
    </w:p>
    <w:p w14:paraId="4A0492CA" w14:textId="77777777" w:rsidR="0033417B" w:rsidRPr="00B65A7B" w:rsidRDefault="0033417B" w:rsidP="0033417B">
      <w:pPr>
        <w:rPr>
          <w:rFonts w:ascii="Arial" w:eastAsia="ＭＳ 明朝" w:hAnsi="Arial" w:cs="Arial"/>
          <w:sz w:val="20"/>
          <w:szCs w:val="21"/>
        </w:rPr>
      </w:pPr>
    </w:p>
    <w:p w14:paraId="2C801A03" w14:textId="67C3F2A4" w:rsidR="0033417B" w:rsidRPr="00B65A7B" w:rsidRDefault="0033417B" w:rsidP="0033417B">
      <w:pPr>
        <w:rPr>
          <w:rFonts w:ascii="Arial" w:eastAsia="ＭＳ 明朝" w:hAnsi="Arial" w:cs="Arial"/>
        </w:rPr>
      </w:pPr>
      <w:r w:rsidRPr="00B65A7B">
        <w:rPr>
          <w:rFonts w:ascii="Arial" w:eastAsia="ＭＳ 明朝" w:hAnsi="Arial" w:cs="Arial"/>
        </w:rPr>
        <w:t>製品品質の監視システムに報告される可能性のあるその他の重要な</w:t>
      </w:r>
      <w:r w:rsidR="00DC1644" w:rsidRPr="00B65A7B">
        <w:rPr>
          <w:rFonts w:ascii="Arial" w:eastAsia="ＭＳ 明朝" w:hAnsi="Arial" w:cs="Arial" w:hint="eastAsia"/>
        </w:rPr>
        <w:t>問題には</w:t>
      </w:r>
      <w:r w:rsidRPr="00B65A7B">
        <w:rPr>
          <w:rFonts w:ascii="Arial" w:eastAsia="ＭＳ 明朝" w:hAnsi="Arial" w:cs="Arial"/>
        </w:rPr>
        <w:t>、</w:t>
      </w:r>
      <w:r w:rsidR="000E2D20" w:rsidRPr="00B65A7B">
        <w:rPr>
          <w:rFonts w:ascii="Arial" w:eastAsia="ＭＳ 明朝" w:hAnsi="Arial" w:cs="Arial"/>
        </w:rPr>
        <w:t>消費者</w:t>
      </w:r>
      <w:r w:rsidR="00EF324C" w:rsidRPr="00B65A7B">
        <w:rPr>
          <w:rFonts w:ascii="Arial" w:eastAsia="ＭＳ 明朝" w:hAnsi="Arial" w:cs="Arial" w:hint="eastAsia"/>
        </w:rPr>
        <w:t>の</w:t>
      </w:r>
      <w:r w:rsidRPr="00B65A7B">
        <w:rPr>
          <w:rFonts w:ascii="Arial" w:eastAsia="ＭＳ 明朝" w:hAnsi="Arial" w:cs="Arial"/>
        </w:rPr>
        <w:t>関心</w:t>
      </w:r>
      <w:r w:rsidR="00EF324C" w:rsidRPr="00B65A7B">
        <w:rPr>
          <w:rFonts w:ascii="Arial" w:eastAsia="ＭＳ 明朝" w:hAnsi="Arial" w:cs="Arial" w:hint="eastAsia"/>
        </w:rPr>
        <w:t>に基づく</w:t>
      </w:r>
      <w:r w:rsidRPr="00B65A7B">
        <w:rPr>
          <w:rFonts w:ascii="Arial" w:eastAsia="ＭＳ 明朝" w:hAnsi="Arial" w:cs="Arial"/>
        </w:rPr>
        <w:t>クレーム（</w:t>
      </w:r>
      <w:r w:rsidRPr="00B65A7B">
        <w:rPr>
          <w:rFonts w:ascii="Arial" w:eastAsia="ＭＳ 明朝" w:hAnsi="Arial" w:cs="Arial"/>
        </w:rPr>
        <w:t>c</w:t>
      </w:r>
      <w:r w:rsidR="000E2D20" w:rsidRPr="00B65A7B">
        <w:rPr>
          <w:rFonts w:ascii="Arial" w:eastAsia="ＭＳ 明朝" w:hAnsi="Arial" w:cs="Arial"/>
        </w:rPr>
        <w:t>onsumer</w:t>
      </w:r>
      <w:r w:rsidRPr="00B65A7B">
        <w:rPr>
          <w:rFonts w:ascii="Arial" w:eastAsia="ＭＳ 明朝" w:hAnsi="Arial" w:cs="Arial"/>
        </w:rPr>
        <w:t xml:space="preserve"> preference complaints</w:t>
      </w:r>
      <w:r w:rsidRPr="00B65A7B">
        <w:rPr>
          <w:rFonts w:ascii="Arial" w:eastAsia="ＭＳ 明朝" w:hAnsi="Arial" w:cs="Arial"/>
        </w:rPr>
        <w:t>）</w:t>
      </w:r>
      <w:r w:rsidR="00E80851" w:rsidRPr="00B65A7B">
        <w:rPr>
          <w:rFonts w:ascii="Arial" w:eastAsia="ＭＳ 明朝" w:hAnsi="Arial" w:cs="Arial" w:hint="eastAsia"/>
        </w:rPr>
        <w:t>が含まれ</w:t>
      </w:r>
      <w:r w:rsidR="000E2D20" w:rsidRPr="00B65A7B">
        <w:rPr>
          <w:rFonts w:ascii="Arial" w:eastAsia="ＭＳ 明朝" w:hAnsi="Arial" w:cs="Arial"/>
        </w:rPr>
        <w:t>、そ</w:t>
      </w:r>
      <w:r w:rsidR="00E80851" w:rsidRPr="00B65A7B">
        <w:rPr>
          <w:rFonts w:ascii="Arial" w:eastAsia="ＭＳ 明朝" w:hAnsi="Arial" w:cs="Arial" w:hint="eastAsia"/>
        </w:rPr>
        <w:t>れに</w:t>
      </w:r>
      <w:r w:rsidR="000E2D20" w:rsidRPr="00B65A7B">
        <w:rPr>
          <w:rFonts w:ascii="Arial" w:eastAsia="ＭＳ 明朝" w:hAnsi="Arial" w:cs="Arial"/>
        </w:rPr>
        <w:t>は報告者が製品品質に対</w:t>
      </w:r>
      <w:r w:rsidR="002948FF" w:rsidRPr="00B65A7B">
        <w:rPr>
          <w:rFonts w:ascii="Arial" w:eastAsia="ＭＳ 明朝" w:hAnsi="Arial" w:cs="Arial"/>
        </w:rPr>
        <w:t>して</w:t>
      </w:r>
      <w:r w:rsidR="000E2D20" w:rsidRPr="00B65A7B">
        <w:rPr>
          <w:rFonts w:ascii="Arial" w:eastAsia="ＭＳ 明朝" w:hAnsi="Arial" w:cs="Arial"/>
        </w:rPr>
        <w:t>主張</w:t>
      </w:r>
      <w:r w:rsidR="002948FF" w:rsidRPr="00B65A7B">
        <w:rPr>
          <w:rFonts w:ascii="Arial" w:eastAsia="ＭＳ 明朝" w:hAnsi="Arial" w:cs="Arial"/>
        </w:rPr>
        <w:t>を</w:t>
      </w:r>
      <w:r w:rsidR="008735CA" w:rsidRPr="00B65A7B">
        <w:rPr>
          <w:rFonts w:ascii="Arial" w:eastAsia="ＭＳ 明朝" w:hAnsi="Arial" w:cs="Arial"/>
        </w:rPr>
        <w:t>行うというよりは</w:t>
      </w:r>
      <w:r w:rsidR="000E2D20" w:rsidRPr="00B65A7B">
        <w:rPr>
          <w:rFonts w:ascii="Arial" w:eastAsia="ＭＳ 明朝" w:hAnsi="Arial" w:cs="Arial"/>
        </w:rPr>
        <w:t>、</w:t>
      </w:r>
      <w:r w:rsidR="002948FF" w:rsidRPr="00B65A7B">
        <w:rPr>
          <w:rFonts w:ascii="Arial" w:eastAsia="ＭＳ 明朝" w:hAnsi="Arial" w:cs="Arial"/>
        </w:rPr>
        <w:t>製品や包装デザインへの不満の意思を伝え</w:t>
      </w:r>
      <w:r w:rsidR="00EF324C" w:rsidRPr="00B65A7B">
        <w:rPr>
          <w:rFonts w:ascii="Arial" w:eastAsia="ＭＳ 明朝" w:hAnsi="Arial" w:cs="Arial" w:hint="eastAsia"/>
        </w:rPr>
        <w:t>てい</w:t>
      </w:r>
      <w:r w:rsidR="002948FF" w:rsidRPr="00B65A7B">
        <w:rPr>
          <w:rFonts w:ascii="Arial" w:eastAsia="ＭＳ 明朝" w:hAnsi="Arial" w:cs="Arial"/>
        </w:rPr>
        <w:t>るもの</w:t>
      </w:r>
      <w:r w:rsidR="00EF324C" w:rsidRPr="00B65A7B">
        <w:rPr>
          <w:rFonts w:ascii="Arial" w:eastAsia="ＭＳ 明朝" w:hAnsi="Arial" w:cs="Arial" w:hint="eastAsia"/>
        </w:rPr>
        <w:t>が</w:t>
      </w:r>
      <w:r w:rsidR="002948FF" w:rsidRPr="00B65A7B">
        <w:rPr>
          <w:rFonts w:ascii="Arial" w:eastAsia="ＭＳ 明朝" w:hAnsi="Arial" w:cs="Arial"/>
        </w:rPr>
        <w:t>ある</w:t>
      </w:r>
      <w:r w:rsidRPr="00B65A7B">
        <w:rPr>
          <w:rFonts w:ascii="Arial" w:eastAsia="ＭＳ 明朝" w:hAnsi="Arial" w:cs="Arial"/>
        </w:rPr>
        <w:t>。</w:t>
      </w:r>
      <w:r w:rsidR="006949F9" w:rsidRPr="00B65A7B">
        <w:rPr>
          <w:rFonts w:ascii="Arial" w:eastAsia="ＭＳ 明朝" w:hAnsi="Arial" w:cs="Arial"/>
        </w:rPr>
        <w:t>例として</w:t>
      </w:r>
      <w:r w:rsidR="002711CE" w:rsidRPr="00B65A7B">
        <w:rPr>
          <w:rFonts w:ascii="Arial" w:eastAsia="ＭＳ 明朝" w:hAnsi="Arial" w:cs="Arial" w:hint="eastAsia"/>
        </w:rPr>
        <w:t>は</w:t>
      </w:r>
      <w:r w:rsidR="006949F9" w:rsidRPr="00B65A7B">
        <w:rPr>
          <w:rFonts w:ascii="Arial" w:eastAsia="ＭＳ 明朝" w:hAnsi="Arial" w:cs="Arial"/>
        </w:rPr>
        <w:t>、</w:t>
      </w:r>
      <w:r w:rsidR="000A6F76" w:rsidRPr="00B65A7B">
        <w:rPr>
          <w:rFonts w:ascii="Arial" w:eastAsia="ＭＳ 明朝" w:hAnsi="Arial" w:cs="Arial"/>
        </w:rPr>
        <w:t>固形剤型の液</w:t>
      </w:r>
      <w:r w:rsidR="0048099B" w:rsidRPr="00B65A7B">
        <w:rPr>
          <w:rFonts w:ascii="Arial" w:eastAsia="ＭＳ 明朝" w:hAnsi="Arial" w:cs="Arial" w:hint="eastAsia"/>
        </w:rPr>
        <w:t>剤</w:t>
      </w:r>
      <w:r w:rsidR="000A6F76" w:rsidRPr="00B65A7B">
        <w:rPr>
          <w:rFonts w:ascii="Arial" w:eastAsia="ＭＳ 明朝" w:hAnsi="Arial" w:cs="Arial"/>
        </w:rPr>
        <w:t>化についての要請、ボトルから</w:t>
      </w:r>
      <w:r w:rsidR="00B81FA1" w:rsidRPr="00B65A7B">
        <w:rPr>
          <w:rFonts w:ascii="Arial" w:eastAsia="ＭＳ 明朝" w:hAnsi="Arial" w:cs="Arial"/>
        </w:rPr>
        <w:t>ブリスター</w:t>
      </w:r>
      <w:r w:rsidR="000A6F76" w:rsidRPr="00B65A7B">
        <w:rPr>
          <w:rFonts w:ascii="Arial" w:eastAsia="ＭＳ 明朝" w:hAnsi="Arial" w:cs="Arial"/>
        </w:rPr>
        <w:t>包装</w:t>
      </w:r>
      <w:r w:rsidR="0048099B" w:rsidRPr="00B65A7B">
        <w:rPr>
          <w:rFonts w:ascii="Arial" w:eastAsia="ＭＳ 明朝" w:hAnsi="Arial" w:cs="Arial" w:hint="eastAsia"/>
        </w:rPr>
        <w:t>へ</w:t>
      </w:r>
      <w:r w:rsidR="00B81FA1" w:rsidRPr="00B65A7B">
        <w:rPr>
          <w:rFonts w:ascii="Arial" w:eastAsia="ＭＳ 明朝" w:hAnsi="Arial" w:cs="Arial"/>
        </w:rPr>
        <w:t>の変更やボトル</w:t>
      </w:r>
      <w:r w:rsidR="0048099B" w:rsidRPr="00B65A7B">
        <w:rPr>
          <w:rFonts w:ascii="Arial" w:eastAsia="ＭＳ 明朝" w:hAnsi="Arial" w:cs="Arial" w:hint="eastAsia"/>
        </w:rPr>
        <w:t>当たり</w:t>
      </w:r>
      <w:r w:rsidR="00B81FA1" w:rsidRPr="00B65A7B">
        <w:rPr>
          <w:rFonts w:ascii="Arial" w:eastAsia="ＭＳ 明朝" w:hAnsi="Arial" w:cs="Arial"/>
        </w:rPr>
        <w:t>の錠剤</w:t>
      </w:r>
      <w:r w:rsidR="0048099B" w:rsidRPr="00B65A7B">
        <w:rPr>
          <w:rFonts w:ascii="Arial" w:eastAsia="ＭＳ 明朝" w:hAnsi="Arial" w:cs="Arial" w:hint="eastAsia"/>
        </w:rPr>
        <w:t>数増量</w:t>
      </w:r>
      <w:r w:rsidR="00B81FA1" w:rsidRPr="00B65A7B">
        <w:rPr>
          <w:rFonts w:ascii="Arial" w:eastAsia="ＭＳ 明朝" w:hAnsi="Arial" w:cs="Arial"/>
        </w:rPr>
        <w:t>の提案、そして小児</w:t>
      </w:r>
      <w:r w:rsidR="008735CA" w:rsidRPr="00B65A7B">
        <w:rPr>
          <w:rFonts w:ascii="Arial" w:eastAsia="ＭＳ 明朝" w:hAnsi="Arial" w:cs="Arial"/>
        </w:rPr>
        <w:t>向け</w:t>
      </w:r>
      <w:r w:rsidR="006949F9" w:rsidRPr="00B65A7B">
        <w:rPr>
          <w:rFonts w:ascii="Arial" w:eastAsia="ＭＳ 明朝" w:hAnsi="Arial" w:cs="Arial"/>
        </w:rPr>
        <w:t>懸濁液</w:t>
      </w:r>
      <w:r w:rsidR="002711CE" w:rsidRPr="00B65A7B">
        <w:rPr>
          <w:rFonts w:ascii="Arial" w:eastAsia="ＭＳ 明朝" w:hAnsi="Arial" w:cs="Arial" w:hint="eastAsia"/>
        </w:rPr>
        <w:t>には</w:t>
      </w:r>
      <w:r w:rsidR="006949F9" w:rsidRPr="00B65A7B">
        <w:rPr>
          <w:rFonts w:ascii="Arial" w:eastAsia="ＭＳ 明朝" w:hAnsi="Arial" w:cs="Arial"/>
        </w:rPr>
        <w:t>色素</w:t>
      </w:r>
      <w:r w:rsidR="002711CE" w:rsidRPr="00B65A7B">
        <w:rPr>
          <w:rFonts w:ascii="Arial" w:eastAsia="ＭＳ 明朝" w:hAnsi="Arial" w:cs="Arial" w:hint="eastAsia"/>
        </w:rPr>
        <w:t>を</w:t>
      </w:r>
      <w:r w:rsidR="008735CA" w:rsidRPr="00B65A7B">
        <w:rPr>
          <w:rFonts w:ascii="Arial" w:eastAsia="ＭＳ 明朝" w:hAnsi="Arial" w:cs="Arial"/>
        </w:rPr>
        <w:t>入</w:t>
      </w:r>
      <w:r w:rsidR="002711CE" w:rsidRPr="00B65A7B">
        <w:rPr>
          <w:rFonts w:ascii="Arial" w:eastAsia="ＭＳ 明朝" w:hAnsi="Arial" w:cs="Arial" w:hint="eastAsia"/>
        </w:rPr>
        <w:t>れ</w:t>
      </w:r>
      <w:r w:rsidR="008735CA" w:rsidRPr="00B65A7B">
        <w:rPr>
          <w:rFonts w:ascii="Arial" w:eastAsia="ＭＳ 明朝" w:hAnsi="Arial" w:cs="Arial"/>
        </w:rPr>
        <w:t>ない</w:t>
      </w:r>
      <w:r w:rsidR="006949F9" w:rsidRPr="00B65A7B">
        <w:rPr>
          <w:rFonts w:ascii="Arial" w:eastAsia="ＭＳ 明朝" w:hAnsi="Arial" w:cs="Arial"/>
        </w:rPr>
        <w:t>バージョン</w:t>
      </w:r>
      <w:r w:rsidR="00370A6B" w:rsidRPr="00B65A7B">
        <w:rPr>
          <w:rFonts w:ascii="Arial" w:eastAsia="ＭＳ 明朝" w:hAnsi="Arial" w:cs="Arial" w:hint="eastAsia"/>
        </w:rPr>
        <w:t>の</w:t>
      </w:r>
      <w:r w:rsidR="002711CE" w:rsidRPr="00B65A7B">
        <w:rPr>
          <w:rFonts w:ascii="Arial" w:eastAsia="ＭＳ 明朝" w:hAnsi="Arial" w:cs="Arial" w:hint="eastAsia"/>
        </w:rPr>
        <w:t>要望などである</w:t>
      </w:r>
      <w:r w:rsidR="006949F9" w:rsidRPr="00B65A7B">
        <w:rPr>
          <w:rFonts w:ascii="Arial" w:eastAsia="ＭＳ 明朝" w:hAnsi="Arial" w:cs="Arial"/>
        </w:rPr>
        <w:t>。</w:t>
      </w:r>
      <w:r w:rsidRPr="00B65A7B">
        <w:rPr>
          <w:rFonts w:ascii="Arial" w:eastAsia="ＭＳ 明朝" w:hAnsi="Arial" w:cs="Arial"/>
        </w:rPr>
        <w:t>これら</w:t>
      </w:r>
      <w:r w:rsidR="00E92ABE" w:rsidRPr="00B65A7B">
        <w:rPr>
          <w:rFonts w:ascii="Arial" w:eastAsia="ＭＳ 明朝" w:hAnsi="Arial" w:cs="Arial"/>
        </w:rPr>
        <w:t>に</w:t>
      </w:r>
      <w:r w:rsidRPr="00B65A7B">
        <w:rPr>
          <w:rFonts w:ascii="Arial" w:eastAsia="ＭＳ 明朝" w:hAnsi="Arial" w:cs="Arial"/>
        </w:rPr>
        <w:t>は、製品品質の不適合を表していない場合や、個別の臨床</w:t>
      </w:r>
      <w:r w:rsidR="003500F7" w:rsidRPr="00B65A7B">
        <w:rPr>
          <w:rFonts w:ascii="Arial" w:eastAsia="ＭＳ 明朝" w:hAnsi="Arial" w:cs="Arial" w:hint="eastAsia"/>
        </w:rPr>
        <w:t>上の影響</w:t>
      </w:r>
      <w:r w:rsidRPr="00B65A7B">
        <w:rPr>
          <w:rFonts w:ascii="Arial" w:eastAsia="ＭＳ 明朝" w:hAnsi="Arial" w:cs="Arial"/>
        </w:rPr>
        <w:t>がない場合、もしくはその両方の場合がある</w:t>
      </w:r>
      <w:r w:rsidR="00E214BE" w:rsidRPr="00B65A7B">
        <w:rPr>
          <w:rFonts w:ascii="Arial" w:eastAsia="ＭＳ 明朝" w:hAnsi="Arial" w:cs="Arial"/>
        </w:rPr>
        <w:t>が</w:t>
      </w:r>
      <w:r w:rsidRPr="00B65A7B">
        <w:rPr>
          <w:rFonts w:ascii="Arial" w:eastAsia="ＭＳ 明朝" w:hAnsi="Arial" w:cs="Arial"/>
        </w:rPr>
        <w:t>、</w:t>
      </w:r>
      <w:r w:rsidR="003616AF" w:rsidRPr="00B65A7B">
        <w:rPr>
          <w:rFonts w:ascii="Arial" w:eastAsia="ＭＳ 明朝" w:hAnsi="Arial" w:cs="Arial"/>
        </w:rPr>
        <w:t>これらは</w:t>
      </w:r>
      <w:r w:rsidR="00E92ABE" w:rsidRPr="00B65A7B">
        <w:rPr>
          <w:rFonts w:ascii="Arial" w:eastAsia="ＭＳ 明朝" w:hAnsi="Arial" w:cs="Arial"/>
        </w:rPr>
        <w:t>製品</w:t>
      </w:r>
      <w:r w:rsidR="00580A41" w:rsidRPr="00B65A7B">
        <w:rPr>
          <w:rFonts w:ascii="Arial" w:eastAsia="ＭＳ 明朝" w:hAnsi="Arial" w:cs="Arial" w:hint="eastAsia"/>
        </w:rPr>
        <w:t>および</w:t>
      </w:r>
      <w:r w:rsidR="003616AF" w:rsidRPr="00B65A7B">
        <w:rPr>
          <w:rFonts w:ascii="Arial" w:eastAsia="ＭＳ 明朝" w:hAnsi="Arial" w:cs="Arial"/>
        </w:rPr>
        <w:t>包装デザインや表示の向上を</w:t>
      </w:r>
      <w:r w:rsidR="008A1C42" w:rsidRPr="00B65A7B">
        <w:rPr>
          <w:rFonts w:ascii="Arial" w:eastAsia="ＭＳ 明朝" w:hAnsi="Arial" w:cs="Arial" w:hint="eastAsia"/>
        </w:rPr>
        <w:t>促す</w:t>
      </w:r>
      <w:r w:rsidR="00580A41" w:rsidRPr="00B65A7B">
        <w:rPr>
          <w:rFonts w:ascii="Arial" w:eastAsia="ＭＳ 明朝" w:hAnsi="Arial" w:cs="Arial" w:hint="eastAsia"/>
        </w:rPr>
        <w:t>情報として</w:t>
      </w:r>
      <w:r w:rsidR="003616AF" w:rsidRPr="00B65A7B">
        <w:rPr>
          <w:rFonts w:ascii="Arial" w:eastAsia="ＭＳ 明朝" w:hAnsi="Arial" w:cs="Arial"/>
        </w:rPr>
        <w:t>価値がある可能性</w:t>
      </w:r>
      <w:r w:rsidR="00580A41" w:rsidRPr="00B65A7B">
        <w:rPr>
          <w:rFonts w:ascii="Arial" w:eastAsia="ＭＳ 明朝" w:hAnsi="Arial" w:cs="Arial" w:hint="eastAsia"/>
        </w:rPr>
        <w:t>と</w:t>
      </w:r>
      <w:r w:rsidR="003616AF" w:rsidRPr="00B65A7B">
        <w:rPr>
          <w:rFonts w:ascii="Arial" w:eastAsia="ＭＳ 明朝" w:hAnsi="Arial" w:cs="Arial"/>
        </w:rPr>
        <w:t>、</w:t>
      </w:r>
      <w:r w:rsidRPr="00B65A7B">
        <w:rPr>
          <w:rFonts w:ascii="Arial" w:eastAsia="ＭＳ 明朝" w:hAnsi="Arial" w:cs="Arial"/>
        </w:rPr>
        <w:t>製品のベネフィット・リスクのプロファイル</w:t>
      </w:r>
      <w:r w:rsidR="003616AF" w:rsidRPr="00B65A7B">
        <w:rPr>
          <w:rFonts w:ascii="Arial" w:eastAsia="ＭＳ 明朝" w:hAnsi="Arial" w:cs="Arial"/>
        </w:rPr>
        <w:t>に</w:t>
      </w:r>
      <w:r w:rsidR="00B4781F" w:rsidRPr="00B65A7B">
        <w:rPr>
          <w:rFonts w:ascii="Arial" w:eastAsia="ＭＳ 明朝" w:hAnsi="Arial" w:cs="Arial"/>
        </w:rPr>
        <w:t>影響を及ぼす可能性があるかもしれない</w:t>
      </w:r>
      <w:r w:rsidRPr="00B65A7B">
        <w:rPr>
          <w:rFonts w:ascii="Arial" w:eastAsia="ＭＳ 明朝" w:hAnsi="Arial" w:cs="Arial"/>
        </w:rPr>
        <w:t>。</w:t>
      </w:r>
    </w:p>
    <w:p w14:paraId="2CA15BB7" w14:textId="63407131" w:rsidR="003F232B" w:rsidRPr="00B65A7B" w:rsidRDefault="0033417B" w:rsidP="003F232B">
      <w:pPr>
        <w:rPr>
          <w:rFonts w:ascii="Arial" w:eastAsia="ＭＳ 明朝" w:hAnsi="Arial" w:cs="Arial"/>
        </w:rPr>
      </w:pPr>
      <w:r w:rsidRPr="00B65A7B">
        <w:rPr>
          <w:rFonts w:ascii="Arial" w:eastAsia="ＭＳ 明朝" w:hAnsi="Arial" w:cs="Arial"/>
        </w:rPr>
        <w:lastRenderedPageBreak/>
        <w:t>SOC</w:t>
      </w:r>
      <w:r w:rsidRPr="00B65A7B">
        <w:rPr>
          <w:rFonts w:ascii="Arial" w:eastAsia="ＭＳ 明朝" w:hAnsi="Arial" w:cs="Arial"/>
        </w:rPr>
        <w:t>「製品の問題」に含まれる</w:t>
      </w:r>
      <w:r w:rsidRPr="00B65A7B">
        <w:rPr>
          <w:rFonts w:ascii="Arial" w:eastAsia="ＭＳ 明朝" w:hAnsi="Arial" w:cs="Arial"/>
        </w:rPr>
        <w:t>HLGT</w:t>
      </w:r>
      <w:r w:rsidRPr="00B65A7B">
        <w:rPr>
          <w:rFonts w:ascii="Arial" w:eastAsia="ＭＳ 明朝" w:hAnsi="Arial" w:cs="Arial"/>
        </w:rPr>
        <w:t>「製品品質、供給、流通、製造および品質システムの問題（</w:t>
      </w:r>
      <w:r w:rsidRPr="00B65A7B">
        <w:rPr>
          <w:rFonts w:ascii="Arial" w:eastAsia="ＭＳ 明朝" w:hAnsi="Arial" w:cs="Arial"/>
        </w:rPr>
        <w:t>Product quality, supply, distribution, manufacturing and quality system issues</w:t>
      </w:r>
      <w:r w:rsidRPr="00B65A7B">
        <w:rPr>
          <w:rFonts w:ascii="Arial" w:eastAsia="ＭＳ 明朝" w:hAnsi="Arial" w:cs="Arial"/>
        </w:rPr>
        <w:t>）」に精通していることが</w:t>
      </w:r>
      <w:r w:rsidR="00E214BE" w:rsidRPr="00B65A7B">
        <w:rPr>
          <w:rFonts w:ascii="Arial" w:eastAsia="ＭＳ 明朝" w:hAnsi="Arial" w:cs="Arial"/>
        </w:rPr>
        <w:t>、この用語選択には</w:t>
      </w:r>
      <w:r w:rsidRPr="00B65A7B">
        <w:rPr>
          <w:rFonts w:ascii="Arial" w:eastAsia="ＭＳ 明朝" w:hAnsi="Arial" w:cs="Arial"/>
        </w:rPr>
        <w:t>不可欠である。この</w:t>
      </w:r>
      <w:r w:rsidRPr="00B65A7B">
        <w:rPr>
          <w:rFonts w:ascii="Arial" w:eastAsia="ＭＳ 明朝" w:hAnsi="Arial" w:cs="Arial"/>
        </w:rPr>
        <w:t>HLGT</w:t>
      </w:r>
      <w:r w:rsidRPr="00B65A7B">
        <w:rPr>
          <w:rFonts w:ascii="Arial" w:eastAsia="ＭＳ 明朝" w:hAnsi="Arial" w:cs="Arial"/>
        </w:rPr>
        <w:t>の下位には、</w:t>
      </w:r>
      <w:r w:rsidRPr="00B65A7B">
        <w:rPr>
          <w:rFonts w:ascii="Arial" w:eastAsia="ＭＳ 明朝" w:hAnsi="Arial" w:cs="Arial"/>
        </w:rPr>
        <w:t>HLT</w:t>
      </w:r>
      <w:r w:rsidRPr="00B65A7B">
        <w:rPr>
          <w:rFonts w:ascii="Arial" w:eastAsia="ＭＳ 明朝" w:hAnsi="Arial" w:cs="Arial"/>
        </w:rPr>
        <w:t>「製品包装に関する問題（</w:t>
      </w:r>
      <w:r w:rsidRPr="00B65A7B">
        <w:rPr>
          <w:rFonts w:ascii="Arial" w:eastAsia="ＭＳ 明朝" w:hAnsi="Arial" w:cs="Arial"/>
        </w:rPr>
        <w:t>Product packaging issues</w:t>
      </w:r>
      <w:r w:rsidRPr="00B65A7B">
        <w:rPr>
          <w:rFonts w:ascii="Arial" w:eastAsia="ＭＳ 明朝" w:hAnsi="Arial" w:cs="Arial"/>
        </w:rPr>
        <w:t>）」、</w:t>
      </w:r>
      <w:r w:rsidRPr="00B65A7B">
        <w:rPr>
          <w:rFonts w:ascii="Arial" w:eastAsia="ＭＳ 明朝" w:hAnsi="Arial" w:cs="Arial"/>
        </w:rPr>
        <w:t>HLT</w:t>
      </w:r>
      <w:r w:rsidRPr="00B65A7B">
        <w:rPr>
          <w:rFonts w:ascii="Arial" w:eastAsia="ＭＳ 明朝" w:hAnsi="Arial" w:cs="Arial"/>
        </w:rPr>
        <w:t>「製品物性に関する問題（</w:t>
      </w:r>
      <w:r w:rsidRPr="00B65A7B">
        <w:rPr>
          <w:rFonts w:ascii="Arial" w:eastAsia="ＭＳ 明朝" w:hAnsi="Arial" w:cs="Arial"/>
        </w:rPr>
        <w:t>Product physical issues</w:t>
      </w:r>
      <w:r w:rsidRPr="00B65A7B">
        <w:rPr>
          <w:rFonts w:ascii="Arial" w:eastAsia="ＭＳ 明朝" w:hAnsi="Arial" w:cs="Arial"/>
        </w:rPr>
        <w:t>）」、</w:t>
      </w:r>
      <w:r w:rsidRPr="00B65A7B">
        <w:rPr>
          <w:rFonts w:ascii="Arial" w:eastAsia="ＭＳ 明朝" w:hAnsi="Arial" w:cs="Arial"/>
        </w:rPr>
        <w:t>HLT</w:t>
      </w:r>
      <w:r w:rsidRPr="00B65A7B">
        <w:rPr>
          <w:rFonts w:ascii="Arial" w:eastAsia="ＭＳ 明朝" w:hAnsi="Arial" w:cs="Arial"/>
        </w:rPr>
        <w:t>「模造製品、偽造製品および規格外製品（</w:t>
      </w:r>
      <w:r w:rsidRPr="00B65A7B">
        <w:rPr>
          <w:rFonts w:ascii="Arial" w:eastAsia="ＭＳ 明朝" w:hAnsi="Arial" w:cs="Arial"/>
        </w:rPr>
        <w:t>Counterfeit, falsified and substandard products</w:t>
      </w:r>
      <w:r w:rsidRPr="00B65A7B">
        <w:rPr>
          <w:rFonts w:ascii="Arial" w:eastAsia="ＭＳ 明朝" w:hAnsi="Arial" w:cs="Arial"/>
        </w:rPr>
        <w:t>）」、および</w:t>
      </w:r>
      <w:r w:rsidRPr="00B65A7B">
        <w:rPr>
          <w:rFonts w:ascii="Arial" w:eastAsia="ＭＳ 明朝" w:hAnsi="Arial" w:cs="Arial"/>
        </w:rPr>
        <w:t>HLT</w:t>
      </w:r>
      <w:r w:rsidRPr="00B65A7B">
        <w:rPr>
          <w:rFonts w:ascii="Arial" w:eastAsia="ＭＳ 明朝" w:hAnsi="Arial" w:cs="Arial"/>
        </w:rPr>
        <w:t>「製品の汚染と滅菌に関する問題（</w:t>
      </w:r>
      <w:r w:rsidRPr="00B65A7B">
        <w:rPr>
          <w:rFonts w:ascii="Arial" w:eastAsia="ＭＳ 明朝" w:hAnsi="Arial" w:cs="Arial"/>
        </w:rPr>
        <w:t>Product contamination and sterility issues</w:t>
      </w:r>
      <w:r w:rsidRPr="00B65A7B">
        <w:rPr>
          <w:rFonts w:ascii="Arial" w:eastAsia="ＭＳ 明朝" w:hAnsi="Arial" w:cs="Arial"/>
        </w:rPr>
        <w:t>）」など、特定の製品品質に関する問題のカテゴリーがある。</w:t>
      </w:r>
      <w:r w:rsidR="003F232B" w:rsidRPr="00B65A7B">
        <w:rPr>
          <w:rFonts w:ascii="Arial" w:eastAsia="ＭＳ 明朝" w:hAnsi="Arial" w:cs="Arial"/>
        </w:rPr>
        <w:t>報告された情報</w:t>
      </w:r>
      <w:r w:rsidR="00207729" w:rsidRPr="00B65A7B">
        <w:rPr>
          <w:rFonts w:ascii="Arial" w:eastAsia="ＭＳ 明朝" w:hAnsi="Arial" w:cs="Arial" w:hint="eastAsia"/>
        </w:rPr>
        <w:t>（</w:t>
      </w:r>
      <w:r w:rsidR="003F232B" w:rsidRPr="00B65A7B">
        <w:rPr>
          <w:rFonts w:ascii="Arial" w:eastAsia="ＭＳ 明朝" w:hAnsi="Arial" w:cs="Arial"/>
        </w:rPr>
        <w:t>verbatim information</w:t>
      </w:r>
      <w:r w:rsidR="00207729" w:rsidRPr="00B65A7B">
        <w:rPr>
          <w:rFonts w:ascii="Arial" w:eastAsia="ＭＳ 明朝" w:hAnsi="Arial" w:cs="Arial" w:hint="eastAsia"/>
        </w:rPr>
        <w:t>）</w:t>
      </w:r>
      <w:r w:rsidR="003F232B" w:rsidRPr="00B65A7B">
        <w:rPr>
          <w:rFonts w:ascii="Arial" w:eastAsia="ＭＳ 明朝" w:hAnsi="Arial" w:cs="Arial"/>
        </w:rPr>
        <w:t>を文字通りに最も正確に反映する</w:t>
      </w:r>
      <w:r w:rsidR="003F232B" w:rsidRPr="00B65A7B">
        <w:rPr>
          <w:rFonts w:ascii="Arial" w:eastAsia="ＭＳ 明朝" w:hAnsi="Arial" w:cs="Arial"/>
        </w:rPr>
        <w:t>MedDRA</w:t>
      </w:r>
      <w:r w:rsidR="003F232B" w:rsidRPr="00B65A7B">
        <w:rPr>
          <w:rFonts w:ascii="Arial" w:eastAsia="ＭＳ 明朝" w:hAnsi="Arial" w:cs="Arial"/>
        </w:rPr>
        <w:t>下層語（</w:t>
      </w:r>
      <w:r w:rsidR="003F232B" w:rsidRPr="00B65A7B">
        <w:rPr>
          <w:rFonts w:ascii="Arial" w:eastAsia="ＭＳ 明朝" w:hAnsi="Arial" w:cs="Arial"/>
        </w:rPr>
        <w:t>LLT</w:t>
      </w:r>
      <w:r w:rsidR="003F232B" w:rsidRPr="00B65A7B">
        <w:rPr>
          <w:rFonts w:ascii="Arial" w:eastAsia="ＭＳ 明朝" w:hAnsi="Arial" w:cs="Arial"/>
        </w:rPr>
        <w:t>）を選択する必要がある。こ</w:t>
      </w:r>
      <w:r w:rsidR="008A1C42" w:rsidRPr="00B65A7B">
        <w:rPr>
          <w:rFonts w:ascii="Arial" w:eastAsia="ＭＳ 明朝" w:hAnsi="Arial" w:cs="Arial" w:hint="eastAsia"/>
        </w:rPr>
        <w:t>のために</w:t>
      </w:r>
      <w:r w:rsidR="003F232B" w:rsidRPr="00B65A7B">
        <w:rPr>
          <w:rFonts w:ascii="Arial" w:eastAsia="ＭＳ 明朝" w:hAnsi="Arial" w:cs="Arial"/>
        </w:rPr>
        <w:t>は</w:t>
      </w:r>
      <w:r w:rsidR="008A1C42" w:rsidRPr="00B65A7B">
        <w:rPr>
          <w:rFonts w:ascii="Arial" w:eastAsia="ＭＳ 明朝" w:hAnsi="Arial" w:cs="Arial" w:hint="eastAsia"/>
        </w:rPr>
        <w:t>、</w:t>
      </w:r>
      <w:r w:rsidR="003F232B" w:rsidRPr="00B65A7B">
        <w:rPr>
          <w:rFonts w:ascii="Arial" w:eastAsia="ＭＳ 明朝" w:hAnsi="Arial" w:cs="Arial"/>
        </w:rPr>
        <w:t>検索機能を使用するか、または、</w:t>
      </w:r>
      <w:r w:rsidR="003F232B" w:rsidRPr="00B65A7B">
        <w:rPr>
          <w:rFonts w:ascii="Arial" w:eastAsia="ＭＳ 明朝" w:hAnsi="Arial" w:cs="Arial"/>
        </w:rPr>
        <w:t>MedDRA</w:t>
      </w:r>
      <w:r w:rsidR="003F232B" w:rsidRPr="00B65A7B">
        <w:rPr>
          <w:rFonts w:ascii="Arial" w:eastAsia="ＭＳ 明朝" w:hAnsi="Arial" w:cs="Arial"/>
        </w:rPr>
        <w:t>階層を下層展開で適切な</w:t>
      </w:r>
      <w:r w:rsidR="003F232B" w:rsidRPr="00B65A7B">
        <w:rPr>
          <w:rFonts w:ascii="Arial" w:eastAsia="ＭＳ 明朝" w:hAnsi="Arial" w:cs="Arial"/>
        </w:rPr>
        <w:t>LLT</w:t>
      </w:r>
      <w:r w:rsidR="003F232B" w:rsidRPr="00B65A7B">
        <w:rPr>
          <w:rFonts w:ascii="Arial" w:eastAsia="ＭＳ 明朝" w:hAnsi="Arial" w:cs="Arial"/>
        </w:rPr>
        <w:t>まで辿れるブラウザの</w:t>
      </w:r>
      <w:r w:rsidR="003F232B" w:rsidRPr="00B65A7B">
        <w:rPr>
          <w:rFonts w:ascii="Arial" w:eastAsia="ＭＳ 明朝" w:hAnsi="Arial" w:cs="Arial"/>
        </w:rPr>
        <w:t>SOC</w:t>
      </w:r>
      <w:r w:rsidR="003F232B" w:rsidRPr="00B65A7B">
        <w:rPr>
          <w:rFonts w:ascii="Arial" w:eastAsia="ＭＳ 明朝" w:hAnsi="Arial" w:cs="Arial"/>
        </w:rPr>
        <w:t>画面を使用することで実現できるかもしれない。</w:t>
      </w:r>
    </w:p>
    <w:p w14:paraId="5D59F88D" w14:textId="77777777" w:rsidR="0033417B" w:rsidRPr="00B65A7B" w:rsidRDefault="0033417B" w:rsidP="0033417B">
      <w:pPr>
        <w:rPr>
          <w:rFonts w:ascii="Arial" w:eastAsia="ＭＳ 明朝" w:hAnsi="Arial" w:cs="Arial"/>
          <w:sz w:val="20"/>
          <w:szCs w:val="21"/>
        </w:rPr>
      </w:pPr>
    </w:p>
    <w:p w14:paraId="0B2E8FF3" w14:textId="0A774E72" w:rsidR="00BC7719" w:rsidRPr="00B65A7B" w:rsidRDefault="0033417B" w:rsidP="00BC7719">
      <w:pPr>
        <w:rPr>
          <w:rFonts w:ascii="Arial" w:eastAsia="ＭＳ 明朝" w:hAnsi="Arial" w:cs="Arial"/>
        </w:rPr>
      </w:pPr>
      <w:r w:rsidRPr="00B65A7B">
        <w:rPr>
          <w:rFonts w:ascii="Arial" w:eastAsia="ＭＳ 明朝" w:hAnsi="Arial" w:cs="Arial"/>
        </w:rPr>
        <w:t>SOC</w:t>
      </w:r>
      <w:r w:rsidRPr="00B65A7B">
        <w:rPr>
          <w:rFonts w:ascii="Arial" w:eastAsia="ＭＳ 明朝" w:hAnsi="Arial" w:cs="Arial"/>
        </w:rPr>
        <w:t>「製品の問題」は、臨床または患者に関連する概念よりも、製品に関連する問題に焦点を当てている。そのため、用語の大部分は単軸であり、患者に発現する</w:t>
      </w:r>
      <w:r w:rsidRPr="00B65A7B">
        <w:rPr>
          <w:rFonts w:ascii="Arial" w:eastAsia="ＭＳ 明朝" w:hAnsi="Arial" w:cs="Arial"/>
        </w:rPr>
        <w:t>“</w:t>
      </w:r>
      <w:r w:rsidRPr="00B65A7B">
        <w:rPr>
          <w:rFonts w:ascii="Arial" w:eastAsia="ＭＳ 明朝" w:hAnsi="Arial" w:cs="Arial"/>
        </w:rPr>
        <w:t>障害（</w:t>
      </w:r>
      <w:r w:rsidRPr="00B65A7B">
        <w:rPr>
          <w:rFonts w:ascii="Arial" w:eastAsia="ＭＳ 明朝" w:hAnsi="Arial" w:cs="Arial"/>
        </w:rPr>
        <w:t>disorder</w:t>
      </w:r>
      <w:r w:rsidRPr="00B65A7B">
        <w:rPr>
          <w:rFonts w:ascii="Arial" w:eastAsia="ＭＳ 明朝" w:hAnsi="Arial" w:cs="Arial"/>
        </w:rPr>
        <w:t>）</w:t>
      </w:r>
      <w:r w:rsidRPr="00B65A7B">
        <w:rPr>
          <w:rFonts w:ascii="Arial" w:eastAsia="ＭＳ 明朝" w:hAnsi="Arial" w:cs="Arial"/>
        </w:rPr>
        <w:t xml:space="preserve">” </w:t>
      </w:r>
      <w:r w:rsidR="008A1C42" w:rsidRPr="00B65A7B">
        <w:rPr>
          <w:rFonts w:ascii="Arial" w:eastAsia="ＭＳ 明朝" w:hAnsi="Arial" w:cs="Arial" w:hint="eastAsia"/>
        </w:rPr>
        <w:t>に</w:t>
      </w:r>
      <w:r w:rsidRPr="00B65A7B">
        <w:rPr>
          <w:rFonts w:ascii="Arial" w:eastAsia="ＭＳ 明朝" w:hAnsi="Arial" w:cs="Arial"/>
        </w:rPr>
        <w:t>関連</w:t>
      </w:r>
      <w:r w:rsidR="008A1C42" w:rsidRPr="00B65A7B">
        <w:rPr>
          <w:rFonts w:ascii="Arial" w:eastAsia="ＭＳ 明朝" w:hAnsi="Arial" w:cs="Arial" w:hint="eastAsia"/>
        </w:rPr>
        <w:t>した</w:t>
      </w:r>
      <w:r w:rsidRPr="00B65A7B">
        <w:rPr>
          <w:rFonts w:ascii="Arial" w:eastAsia="ＭＳ 明朝" w:hAnsi="Arial" w:cs="Arial"/>
        </w:rPr>
        <w:t>他</w:t>
      </w:r>
      <w:r w:rsidR="008A1C42" w:rsidRPr="00B65A7B">
        <w:rPr>
          <w:rFonts w:ascii="Arial" w:eastAsia="ＭＳ 明朝" w:hAnsi="Arial" w:cs="Arial" w:hint="eastAsia"/>
        </w:rPr>
        <w:t>の</w:t>
      </w:r>
      <w:r w:rsidRPr="00B65A7B">
        <w:rPr>
          <w:rFonts w:ascii="Arial" w:eastAsia="ＭＳ 明朝" w:hAnsi="Arial" w:cs="Arial"/>
        </w:rPr>
        <w:t>SOC</w:t>
      </w:r>
      <w:r w:rsidRPr="00B65A7B">
        <w:rPr>
          <w:rFonts w:ascii="Arial" w:eastAsia="ＭＳ 明朝" w:hAnsi="Arial" w:cs="Arial"/>
        </w:rPr>
        <w:t>への多軸リンクは必要としない。</w:t>
      </w:r>
      <w:r w:rsidR="00BC7719" w:rsidRPr="00B65A7B">
        <w:rPr>
          <w:rFonts w:ascii="Arial" w:eastAsia="ＭＳ 明朝" w:hAnsi="Arial" w:cs="Arial"/>
        </w:rPr>
        <w:t>しかし患者に関連する問題も示す製品用語は、患者の安全性へのリンクを維持するために多軸であ</w:t>
      </w:r>
      <w:r w:rsidR="00103CA5" w:rsidRPr="00B65A7B">
        <w:rPr>
          <w:rFonts w:ascii="Arial" w:eastAsia="ＭＳ 明朝" w:hAnsi="Arial" w:cs="Arial"/>
        </w:rPr>
        <w:t>ってもよい</w:t>
      </w:r>
      <w:r w:rsidR="00BC7719" w:rsidRPr="00B65A7B">
        <w:rPr>
          <w:rFonts w:ascii="Arial" w:eastAsia="ＭＳ 明朝" w:hAnsi="Arial" w:cs="Arial"/>
        </w:rPr>
        <w:t>。</w:t>
      </w:r>
      <w:r w:rsidR="008A1C42" w:rsidRPr="00B65A7B">
        <w:rPr>
          <w:rFonts w:ascii="Arial" w:eastAsia="ＭＳ 明朝" w:hAnsi="Arial" w:cs="Arial" w:hint="eastAsia"/>
        </w:rPr>
        <w:t>例</w:t>
      </w:r>
      <w:r w:rsidR="00BC7719" w:rsidRPr="00B65A7B">
        <w:rPr>
          <w:rFonts w:ascii="Arial" w:eastAsia="ＭＳ 明朝" w:hAnsi="Arial" w:cs="Arial"/>
        </w:rPr>
        <w:t>えば、</w:t>
      </w:r>
      <w:r w:rsidR="00BC7719" w:rsidRPr="00B65A7B">
        <w:rPr>
          <w:rFonts w:ascii="Arial" w:eastAsia="ＭＳ 明朝" w:hAnsi="Arial" w:cs="Arial"/>
        </w:rPr>
        <w:t>PT</w:t>
      </w:r>
      <w:r w:rsidR="00BC7719" w:rsidRPr="00B65A7B">
        <w:rPr>
          <w:rFonts w:ascii="Arial" w:eastAsia="ＭＳ 明朝" w:hAnsi="Arial" w:cs="Arial"/>
        </w:rPr>
        <w:t>「製品を介する感染因子の伝播（</w:t>
      </w:r>
      <w:r w:rsidR="00BC7719" w:rsidRPr="00B65A7B">
        <w:rPr>
          <w:rFonts w:ascii="Arial" w:eastAsia="ＭＳ 明朝" w:hAnsi="Arial" w:cs="Arial"/>
        </w:rPr>
        <w:t>Transmission of an infectious agent via product</w:t>
      </w:r>
      <w:r w:rsidR="00BC7719" w:rsidRPr="00B65A7B">
        <w:rPr>
          <w:rFonts w:ascii="Arial" w:eastAsia="ＭＳ 明朝" w:hAnsi="Arial" w:cs="Arial"/>
        </w:rPr>
        <w:t>）」は、プライマリー</w:t>
      </w:r>
      <w:r w:rsidR="00BC7719" w:rsidRPr="00B65A7B">
        <w:rPr>
          <w:rFonts w:ascii="Arial" w:eastAsia="ＭＳ 明朝" w:hAnsi="Arial" w:cs="Arial"/>
        </w:rPr>
        <w:t>SOC</w:t>
      </w:r>
      <w:r w:rsidR="00BC7719" w:rsidRPr="00B65A7B">
        <w:rPr>
          <w:rFonts w:ascii="Arial" w:eastAsia="ＭＳ 明朝" w:hAnsi="Arial" w:cs="Arial"/>
        </w:rPr>
        <w:t>「感染症および寄生虫症」にリンクし、</w:t>
      </w:r>
      <w:r w:rsidR="00BC7719" w:rsidRPr="00B65A7B">
        <w:rPr>
          <w:rFonts w:ascii="Arial" w:eastAsia="ＭＳ 明朝" w:hAnsi="Arial" w:cs="Arial"/>
        </w:rPr>
        <w:t>SOC</w:t>
      </w:r>
      <w:r w:rsidR="00BC7719" w:rsidRPr="00B65A7B">
        <w:rPr>
          <w:rFonts w:ascii="Arial" w:eastAsia="ＭＳ 明朝" w:hAnsi="Arial" w:cs="Arial"/>
        </w:rPr>
        <w:t>「製品の問題」とセカンダリーリンクしている。ほとんどの製品品質の用語は単軸であり、</w:t>
      </w:r>
      <w:r w:rsidR="00BC7719" w:rsidRPr="00B65A7B">
        <w:rPr>
          <w:rFonts w:ascii="Arial" w:eastAsia="ＭＳ 明朝" w:hAnsi="Arial" w:cs="Arial"/>
        </w:rPr>
        <w:t>SOC</w:t>
      </w:r>
      <w:r w:rsidR="00BC7719" w:rsidRPr="00B65A7B">
        <w:rPr>
          <w:rFonts w:ascii="Arial" w:eastAsia="ＭＳ 明朝" w:hAnsi="Arial" w:cs="Arial"/>
        </w:rPr>
        <w:t>「製品の問題」に配置されているということ</w:t>
      </w:r>
      <w:r w:rsidR="008947C7" w:rsidRPr="00B65A7B">
        <w:rPr>
          <w:rFonts w:ascii="Arial" w:eastAsia="ＭＳ 明朝" w:hAnsi="Arial" w:cs="Arial" w:hint="eastAsia"/>
        </w:rPr>
        <w:t>を</w:t>
      </w:r>
      <w:r w:rsidR="00BC7719" w:rsidRPr="00B65A7B">
        <w:rPr>
          <w:rFonts w:ascii="Arial" w:eastAsia="ＭＳ 明朝" w:hAnsi="Arial" w:cs="Arial"/>
        </w:rPr>
        <w:t>、クエリ</w:t>
      </w:r>
      <w:r w:rsidR="004A0750" w:rsidRPr="00B65A7B">
        <w:rPr>
          <w:rFonts w:ascii="Arial" w:eastAsia="ＭＳ 明朝" w:hAnsi="Arial" w:cs="Arial"/>
        </w:rPr>
        <w:t>ー</w:t>
      </w:r>
      <w:r w:rsidR="00BC7719" w:rsidRPr="00B65A7B">
        <w:rPr>
          <w:rFonts w:ascii="Arial" w:eastAsia="ＭＳ 明朝" w:hAnsi="Arial" w:cs="Arial"/>
        </w:rPr>
        <w:t>やその他の検索戦略を設計する際には考慮すべきである。</w:t>
      </w:r>
    </w:p>
    <w:p w14:paraId="00340B83" w14:textId="77777777" w:rsidR="00BC7719" w:rsidRPr="00B65A7B" w:rsidRDefault="00BC7719" w:rsidP="0033417B">
      <w:pPr>
        <w:rPr>
          <w:rFonts w:ascii="Arial" w:eastAsia="ＭＳ 明朝" w:hAnsi="Arial" w:cs="Arial"/>
          <w:sz w:val="20"/>
          <w:szCs w:val="21"/>
        </w:rPr>
      </w:pPr>
    </w:p>
    <w:p w14:paraId="62FDFF75" w14:textId="77777777" w:rsidR="0033417B" w:rsidRPr="00B65A7B" w:rsidRDefault="0033417B" w:rsidP="0033417B">
      <w:pPr>
        <w:rPr>
          <w:rFonts w:ascii="Arial" w:eastAsia="ＭＳ 明朝" w:hAnsi="Arial" w:cs="Arial"/>
        </w:rPr>
      </w:pPr>
      <w:r w:rsidRPr="00B65A7B">
        <w:rPr>
          <w:rFonts w:ascii="Arial" w:eastAsia="ＭＳ 明朝" w:hAnsi="Arial" w:cs="Arial"/>
        </w:rPr>
        <w:t>特定の製品品質に関する問題の用語（例</w:t>
      </w:r>
      <w:r w:rsidRPr="00B65A7B">
        <w:rPr>
          <w:rFonts w:ascii="Arial" w:eastAsia="ＭＳ 明朝" w:hAnsi="Arial" w:cs="Arial"/>
        </w:rPr>
        <w:t>.</w:t>
      </w:r>
      <w:r w:rsidRPr="00B65A7B">
        <w:rPr>
          <w:rFonts w:ascii="Arial" w:eastAsia="ＭＳ 明朝" w:hAnsi="Arial" w:cs="Arial"/>
        </w:rPr>
        <w:t>「製品コーティングの不完全」）の解釈と利用に関する説明は、</w:t>
      </w:r>
      <w:r w:rsidRPr="00B65A7B">
        <w:rPr>
          <w:rFonts w:ascii="Arial" w:eastAsia="ＭＳ 明朝" w:hAnsi="Arial" w:cs="Arial"/>
        </w:rPr>
        <w:t>MedDRA</w:t>
      </w:r>
      <w:r w:rsidRPr="00B65A7B">
        <w:rPr>
          <w:rFonts w:ascii="Arial" w:eastAsia="ＭＳ 明朝" w:hAnsi="Arial" w:cs="Arial"/>
        </w:rPr>
        <w:t>手引書（付表</w:t>
      </w:r>
      <w:r w:rsidRPr="00B65A7B">
        <w:rPr>
          <w:rFonts w:ascii="Arial" w:eastAsia="ＭＳ 明朝" w:hAnsi="Arial" w:cs="Arial"/>
        </w:rPr>
        <w:t>B</w:t>
      </w:r>
      <w:r w:rsidRPr="00B65A7B">
        <w:rPr>
          <w:rFonts w:ascii="Arial" w:eastAsia="ＭＳ 明朝" w:hAnsi="Arial" w:cs="Arial"/>
        </w:rPr>
        <w:t>．用語概念の記述）に述べられている。</w:t>
      </w:r>
    </w:p>
    <w:p w14:paraId="7C97AF8C" w14:textId="77777777" w:rsidR="0033417B" w:rsidRPr="00B65A7B" w:rsidRDefault="0033417B" w:rsidP="001061DD">
      <w:pPr>
        <w:tabs>
          <w:tab w:val="left" w:pos="2175"/>
        </w:tabs>
        <w:ind w:right="964"/>
        <w:rPr>
          <w:rFonts w:eastAsia="ＭＳ Ｐゴシック"/>
          <w:sz w:val="20"/>
          <w:szCs w:val="21"/>
        </w:rPr>
      </w:pPr>
    </w:p>
    <w:p w14:paraId="623699C0" w14:textId="44F97C07" w:rsidR="0033417B" w:rsidRPr="00B65A7B" w:rsidRDefault="00666851" w:rsidP="004E5468">
      <w:pPr>
        <w:pStyle w:val="2"/>
        <w:spacing w:beforeLines="100" w:before="240" w:after="0"/>
        <w:rPr>
          <w:rFonts w:ascii="ＭＳ Ｐゴシック" w:eastAsia="ＭＳ Ｐゴシック" w:hAnsi="ＭＳ Ｐゴシック"/>
          <w:sz w:val="22"/>
          <w:szCs w:val="22"/>
        </w:rPr>
      </w:pPr>
      <w:bookmarkStart w:id="75" w:name="_Toc53069391"/>
      <w:r w:rsidRPr="00B65A7B">
        <w:rPr>
          <w:rFonts w:ascii="ＭＳ Ｐゴシック" w:eastAsia="ＭＳ Ｐゴシック" w:hAnsi="ＭＳ Ｐゴシック"/>
          <w:sz w:val="22"/>
          <w:szCs w:val="22"/>
        </w:rPr>
        <w:t>4</w:t>
      </w:r>
      <w:r w:rsidR="0033417B" w:rsidRPr="00B65A7B">
        <w:rPr>
          <w:rFonts w:ascii="ＭＳ Ｐゴシック" w:eastAsia="ＭＳ Ｐゴシック" w:hAnsi="ＭＳ Ｐゴシック"/>
          <w:sz w:val="22"/>
          <w:szCs w:val="22"/>
        </w:rPr>
        <w:t>.2</w:t>
      </w:r>
      <w:r w:rsidR="002634BD" w:rsidRPr="00B65A7B">
        <w:rPr>
          <w:rFonts w:ascii="ＭＳ Ｐゴシック" w:eastAsia="ＭＳ Ｐゴシック" w:hAnsi="ＭＳ Ｐゴシック"/>
          <w:sz w:val="22"/>
          <w:szCs w:val="22"/>
        </w:rPr>
        <w:t xml:space="preserve"> </w:t>
      </w:r>
      <w:r w:rsidR="0033417B" w:rsidRPr="00B65A7B">
        <w:rPr>
          <w:rFonts w:ascii="ＭＳ Ｐゴシック" w:eastAsia="ＭＳ Ｐゴシック" w:hAnsi="ＭＳ Ｐゴシック" w:hint="eastAsia"/>
          <w:sz w:val="22"/>
          <w:szCs w:val="22"/>
        </w:rPr>
        <w:t>製品品質</w:t>
      </w:r>
      <w:r w:rsidR="00CE6492" w:rsidRPr="00B65A7B">
        <w:rPr>
          <w:rFonts w:ascii="ＭＳ Ｐゴシック" w:eastAsia="ＭＳ Ｐゴシック" w:hAnsi="ＭＳ Ｐゴシック" w:hint="eastAsia"/>
          <w:sz w:val="22"/>
          <w:szCs w:val="22"/>
        </w:rPr>
        <w:t>の</w:t>
      </w:r>
      <w:r w:rsidR="0033417B" w:rsidRPr="00B65A7B">
        <w:rPr>
          <w:rFonts w:ascii="ＭＳ Ｐゴシック" w:eastAsia="ＭＳ Ｐゴシック" w:hAnsi="ＭＳ Ｐゴシック" w:hint="eastAsia"/>
          <w:sz w:val="22"/>
          <w:szCs w:val="22"/>
        </w:rPr>
        <w:t>問題</w:t>
      </w:r>
      <w:r w:rsidR="00763BD2" w:rsidRPr="00B65A7B">
        <w:rPr>
          <w:rFonts w:ascii="ＭＳ Ｐゴシック" w:eastAsia="ＭＳ Ｐゴシック" w:hAnsi="ＭＳ Ｐゴシック" w:hint="eastAsia"/>
          <w:sz w:val="22"/>
          <w:szCs w:val="22"/>
        </w:rPr>
        <w:t>の用語選択事例</w:t>
      </w:r>
      <w:bookmarkEnd w:id="75"/>
    </w:p>
    <w:p w14:paraId="63B53962" w14:textId="103C7BD6" w:rsidR="0033417B" w:rsidRPr="00B65A7B" w:rsidRDefault="00666851" w:rsidP="00D14F8F">
      <w:pPr>
        <w:keepNext/>
        <w:spacing w:beforeLines="50" w:before="120" w:afterLines="50" w:after="120"/>
        <w:ind w:left="420" w:hanging="420"/>
        <w:outlineLvl w:val="2"/>
        <w:rPr>
          <w:rFonts w:ascii="ＭＳ Ｐゴシック" w:eastAsia="ＭＳ Ｐゴシック" w:hAnsi="ＭＳ Ｐゴシック"/>
          <w:b/>
          <w:szCs w:val="20"/>
        </w:rPr>
      </w:pPr>
      <w:bookmarkStart w:id="76" w:name="_Toc53069392"/>
      <w:r w:rsidRPr="00B65A7B">
        <w:rPr>
          <w:rFonts w:ascii="ＭＳ Ｐゴシック" w:eastAsia="ＭＳ Ｐゴシック" w:hAnsi="ＭＳ Ｐゴシック"/>
          <w:b/>
          <w:szCs w:val="20"/>
        </w:rPr>
        <w:t>4</w:t>
      </w:r>
      <w:r w:rsidR="0033417B" w:rsidRPr="00B65A7B">
        <w:rPr>
          <w:rFonts w:ascii="ＭＳ Ｐゴシック" w:eastAsia="ＭＳ Ｐゴシック" w:hAnsi="ＭＳ Ｐゴシック"/>
          <w:b/>
          <w:szCs w:val="20"/>
        </w:rPr>
        <w:t>.2.1</w:t>
      </w:r>
      <w:r w:rsidR="009E4231" w:rsidRPr="00B65A7B">
        <w:rPr>
          <w:rFonts w:ascii="ＭＳ Ｐゴシック" w:eastAsia="ＭＳ Ｐゴシック" w:hAnsi="ＭＳ Ｐゴシック"/>
          <w:b/>
          <w:szCs w:val="20"/>
        </w:rPr>
        <w:t xml:space="preserve"> </w:t>
      </w:r>
      <w:r w:rsidR="0033417B" w:rsidRPr="00B65A7B">
        <w:rPr>
          <w:rFonts w:ascii="ＭＳ Ｐゴシック" w:eastAsia="ＭＳ Ｐゴシック" w:hAnsi="ＭＳ Ｐゴシック" w:hint="eastAsia"/>
          <w:b/>
          <w:szCs w:val="20"/>
        </w:rPr>
        <w:t>製品物性に関する問題</w:t>
      </w:r>
      <w:bookmarkEnd w:id="76"/>
    </w:p>
    <w:tbl>
      <w:tblPr>
        <w:tblW w:w="5280" w:type="pct"/>
        <w:tblInd w:w="60" w:type="dxa"/>
        <w:shd w:val="clear" w:color="auto" w:fill="FFFFFF" w:themeFill="background1"/>
        <w:tblCellMar>
          <w:left w:w="0" w:type="dxa"/>
          <w:right w:w="0" w:type="dxa"/>
        </w:tblCellMar>
        <w:tblLook w:val="04A0" w:firstRow="1" w:lastRow="0" w:firstColumn="1" w:lastColumn="0" w:noHBand="0" w:noVBand="1"/>
      </w:tblPr>
      <w:tblGrid>
        <w:gridCol w:w="3293"/>
        <w:gridCol w:w="2119"/>
        <w:gridCol w:w="3345"/>
      </w:tblGrid>
      <w:tr w:rsidR="00B61D01" w:rsidRPr="00B65A7B" w14:paraId="0D51EE6A" w14:textId="77777777" w:rsidTr="002941C4">
        <w:trPr>
          <w:cantSplit/>
          <w:trHeight w:val="397"/>
          <w:tblHeader/>
        </w:trPr>
        <w:tc>
          <w:tcPr>
            <w:tcW w:w="188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1BDD1C3"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b/>
              </w:rPr>
              <w:t>シナリオ</w:t>
            </w:r>
          </w:p>
        </w:tc>
        <w:tc>
          <w:tcPr>
            <w:tcW w:w="121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A250BE5"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b/>
              </w:rPr>
              <w:t>LLT</w:t>
            </w:r>
          </w:p>
        </w:tc>
        <w:tc>
          <w:tcPr>
            <w:tcW w:w="191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1A4612F5" w14:textId="77777777" w:rsidR="0033417B" w:rsidRPr="00B65A7B" w:rsidRDefault="0033417B" w:rsidP="00053BA8">
            <w:pPr>
              <w:ind w:rightChars="128" w:right="269"/>
              <w:jc w:val="center"/>
              <w:rPr>
                <w:rFonts w:ascii="Arial" w:eastAsia="ＭＳ 明朝" w:hAnsi="Arial" w:cs="Arial"/>
                <w:b/>
              </w:rPr>
            </w:pPr>
            <w:r w:rsidRPr="00B65A7B">
              <w:rPr>
                <w:rFonts w:ascii="Arial" w:eastAsia="ＭＳ 明朝" w:hAnsi="Arial" w:cs="Arial"/>
                <w:b/>
              </w:rPr>
              <w:t>コメント</w:t>
            </w:r>
          </w:p>
        </w:tc>
      </w:tr>
      <w:tr w:rsidR="00B61D01" w:rsidRPr="00B65A7B" w14:paraId="40490A60" w14:textId="77777777" w:rsidTr="002941C4">
        <w:trPr>
          <w:trHeight w:val="1314"/>
        </w:trPr>
        <w:tc>
          <w:tcPr>
            <w:tcW w:w="18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729CF4E" w14:textId="77777777" w:rsidR="0033417B" w:rsidRPr="00B65A7B" w:rsidRDefault="0033417B" w:rsidP="00B61D01">
            <w:pPr>
              <w:spacing w:before="4" w:after="4"/>
              <w:ind w:leftChars="-20" w:left="-42" w:rightChars="-100" w:right="-210"/>
              <w:rPr>
                <w:rFonts w:ascii="Arial" w:eastAsia="ＭＳ 明朝" w:hAnsi="Arial" w:cs="Arial"/>
              </w:rPr>
            </w:pPr>
            <w:r w:rsidRPr="00B65A7B">
              <w:rPr>
                <w:rFonts w:ascii="Arial" w:eastAsia="ＭＳ 明朝" w:hAnsi="Arial" w:cs="Arial"/>
              </w:rPr>
              <w:t>錠剤のボトルを開けた薬剤師は、かびによる異臭に気付いた。</w:t>
            </w:r>
          </w:p>
        </w:tc>
        <w:tc>
          <w:tcPr>
            <w:tcW w:w="12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490B5C2" w14:textId="4E99BE79" w:rsidR="002462A7" w:rsidRPr="00B65A7B" w:rsidRDefault="0033417B" w:rsidP="00053BA8">
            <w:pPr>
              <w:spacing w:before="4" w:after="4"/>
              <w:ind w:leftChars="-20" w:left="-42" w:rightChars="-20" w:right="-42"/>
              <w:rPr>
                <w:rFonts w:ascii="Arial" w:eastAsia="ＭＳ 明朝" w:hAnsi="Arial" w:cs="Arial"/>
              </w:rPr>
            </w:pPr>
            <w:r w:rsidRPr="00B65A7B">
              <w:rPr>
                <w:rFonts w:ascii="Arial" w:eastAsia="ＭＳ 明朝" w:hAnsi="Arial" w:cs="Arial"/>
              </w:rPr>
              <w:t>製品の異臭</w:t>
            </w:r>
          </w:p>
          <w:p w14:paraId="25CE0BC0" w14:textId="47F6726E" w:rsidR="0033417B" w:rsidRPr="00B65A7B" w:rsidRDefault="0033417B" w:rsidP="006A0F83">
            <w:pPr>
              <w:spacing w:beforeLines="100" w:before="240" w:after="40"/>
              <w:ind w:leftChars="-20" w:left="-42" w:rightChars="-20" w:right="-42"/>
              <w:rPr>
                <w:rFonts w:ascii="Arial" w:eastAsia="ＭＳ 明朝" w:hAnsi="Arial" w:cs="Arial"/>
              </w:rPr>
            </w:pPr>
            <w:r w:rsidRPr="00B65A7B">
              <w:rPr>
                <w:rFonts w:ascii="Arial" w:eastAsia="ＭＳ 明朝" w:hAnsi="Arial" w:cs="Arial"/>
              </w:rPr>
              <w:t>製品のかび汚染</w:t>
            </w:r>
          </w:p>
        </w:tc>
        <w:tc>
          <w:tcPr>
            <w:tcW w:w="191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33B9828" w14:textId="4B731B2B" w:rsidR="0033417B" w:rsidRPr="00B65A7B" w:rsidRDefault="0033417B" w:rsidP="0088315A">
            <w:pPr>
              <w:spacing w:before="4" w:after="4"/>
              <w:ind w:leftChars="10" w:left="21"/>
              <w:rPr>
                <w:rFonts w:ascii="Arial" w:eastAsia="ＭＳ 明朝" w:hAnsi="Arial" w:cs="Arial"/>
              </w:rPr>
            </w:pPr>
            <w:r w:rsidRPr="00B65A7B">
              <w:rPr>
                <w:rFonts w:ascii="Arial" w:eastAsia="ＭＳ 明朝" w:hAnsi="Arial" w:cs="Arial"/>
              </w:rPr>
              <w:t>異臭はかびによる汚染の結果であるとの報告者の</w:t>
            </w:r>
            <w:r w:rsidR="00D546B9" w:rsidRPr="00B65A7B">
              <w:rPr>
                <w:rFonts w:ascii="Arial" w:eastAsia="ＭＳ 明朝" w:hAnsi="Arial" w:cs="Arial"/>
              </w:rPr>
              <w:t>発言に対して</w:t>
            </w:r>
            <w:r w:rsidRPr="00B65A7B">
              <w:rPr>
                <w:rFonts w:ascii="Arial" w:eastAsia="ＭＳ 明朝" w:hAnsi="Arial" w:cs="Arial"/>
              </w:rPr>
              <w:t>用語</w:t>
            </w:r>
            <w:r w:rsidR="00D546B9" w:rsidRPr="00B65A7B">
              <w:rPr>
                <w:rFonts w:ascii="Arial" w:eastAsia="ＭＳ 明朝" w:hAnsi="Arial" w:cs="Arial"/>
              </w:rPr>
              <w:t>が</w:t>
            </w:r>
            <w:r w:rsidRPr="00B65A7B">
              <w:rPr>
                <w:rFonts w:ascii="Arial" w:eastAsia="ＭＳ 明朝" w:hAnsi="Arial" w:cs="Arial"/>
              </w:rPr>
              <w:t>追加</w:t>
            </w:r>
            <w:r w:rsidR="00D546B9" w:rsidRPr="00B65A7B">
              <w:rPr>
                <w:rFonts w:ascii="Arial" w:eastAsia="ＭＳ 明朝" w:hAnsi="Arial" w:cs="Arial"/>
              </w:rPr>
              <w:t>された</w:t>
            </w:r>
            <w:r w:rsidRPr="00B65A7B">
              <w:rPr>
                <w:rFonts w:ascii="Arial" w:eastAsia="ＭＳ 明朝" w:hAnsi="Arial" w:cs="Arial"/>
              </w:rPr>
              <w:t>。これは生物汚染の一種でもあ</w:t>
            </w:r>
            <w:r w:rsidR="00D546B9" w:rsidRPr="00B65A7B">
              <w:rPr>
                <w:rFonts w:ascii="Arial" w:eastAsia="ＭＳ 明朝" w:hAnsi="Arial" w:cs="Arial"/>
              </w:rPr>
              <w:t>る（</w:t>
            </w:r>
            <w:r w:rsidRPr="00B65A7B">
              <w:rPr>
                <w:rFonts w:ascii="Arial" w:eastAsia="ＭＳ 明朝" w:hAnsi="Arial" w:cs="Arial"/>
              </w:rPr>
              <w:t>項目</w:t>
            </w:r>
            <w:r w:rsidR="00103CA5" w:rsidRPr="00B65A7B">
              <w:rPr>
                <w:rFonts w:ascii="Arial" w:eastAsia="ＭＳ 明朝" w:hAnsi="Arial" w:cs="Arial"/>
              </w:rPr>
              <w:t>4</w:t>
            </w:r>
            <w:r w:rsidRPr="00B65A7B">
              <w:rPr>
                <w:rFonts w:ascii="Arial" w:eastAsia="ＭＳ 明朝" w:hAnsi="Arial" w:cs="Arial"/>
              </w:rPr>
              <w:t>.2.2</w:t>
            </w:r>
            <w:r w:rsidR="00D546B9" w:rsidRPr="00B65A7B">
              <w:rPr>
                <w:rFonts w:ascii="Arial" w:eastAsia="ＭＳ 明朝" w:hAnsi="Arial" w:cs="Arial"/>
              </w:rPr>
              <w:t>参照のこと）</w:t>
            </w:r>
            <w:r w:rsidRPr="00B65A7B">
              <w:rPr>
                <w:rFonts w:ascii="Arial" w:eastAsia="ＭＳ 明朝" w:hAnsi="Arial" w:cs="Arial"/>
              </w:rPr>
              <w:t>。</w:t>
            </w:r>
          </w:p>
        </w:tc>
      </w:tr>
      <w:tr w:rsidR="00B61D01" w:rsidRPr="00B65A7B" w14:paraId="5C0BE4B3" w14:textId="77777777" w:rsidTr="002941C4">
        <w:trPr>
          <w:trHeight w:val="800"/>
        </w:trPr>
        <w:tc>
          <w:tcPr>
            <w:tcW w:w="18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C287336" w14:textId="77777777" w:rsidR="0033417B" w:rsidRPr="00B65A7B" w:rsidRDefault="0033417B" w:rsidP="00207729">
            <w:pPr>
              <w:spacing w:before="4" w:after="4"/>
              <w:ind w:leftChars="-20" w:left="-42" w:rightChars="-40" w:right="-84"/>
              <w:rPr>
                <w:rFonts w:ascii="Arial" w:eastAsia="ＭＳ 明朝" w:hAnsi="Arial" w:cs="Arial"/>
              </w:rPr>
            </w:pPr>
            <w:r w:rsidRPr="00B65A7B">
              <w:rPr>
                <w:rFonts w:ascii="Arial" w:eastAsia="ＭＳ 明朝" w:hAnsi="Arial" w:cs="Arial"/>
              </w:rPr>
              <w:t>患者は、チュアブル錠が硬すぎて歯が折れたと述べた。患者は製品に欠陥があったと疑っている。</w:t>
            </w:r>
          </w:p>
        </w:tc>
        <w:tc>
          <w:tcPr>
            <w:tcW w:w="12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AD97BD" w14:textId="77777777" w:rsidR="0033417B" w:rsidRPr="00B65A7B" w:rsidRDefault="0033417B" w:rsidP="00053BA8">
            <w:pPr>
              <w:spacing w:before="4" w:after="4"/>
              <w:ind w:leftChars="-20" w:left="-42" w:rightChars="-20" w:right="-42"/>
              <w:rPr>
                <w:rFonts w:ascii="Arial" w:eastAsia="ＭＳ 明朝" w:hAnsi="Arial" w:cs="Arial"/>
              </w:rPr>
            </w:pPr>
            <w:r w:rsidRPr="00B65A7B">
              <w:rPr>
                <w:rFonts w:ascii="Arial" w:eastAsia="ＭＳ 明朝" w:hAnsi="Arial" w:cs="Arial"/>
              </w:rPr>
              <w:t>噛み砕きにくい薬剤</w:t>
            </w:r>
          </w:p>
          <w:p w14:paraId="0F21C52B" w14:textId="77777777" w:rsidR="0033417B" w:rsidRPr="00B65A7B" w:rsidRDefault="0033417B" w:rsidP="006A0F83">
            <w:pPr>
              <w:spacing w:beforeLines="100" w:before="240" w:after="40"/>
              <w:ind w:leftChars="-20" w:left="-42" w:rightChars="-20" w:right="-42"/>
              <w:rPr>
                <w:rFonts w:ascii="Arial" w:eastAsia="ＭＳ 明朝" w:hAnsi="Arial" w:cs="Arial"/>
              </w:rPr>
            </w:pPr>
            <w:r w:rsidRPr="00B65A7B">
              <w:rPr>
                <w:rFonts w:ascii="Arial" w:eastAsia="ＭＳ 明朝" w:hAnsi="Arial" w:cs="Arial"/>
              </w:rPr>
              <w:t>歯牙破折</w:t>
            </w:r>
          </w:p>
          <w:p w14:paraId="16CD6859" w14:textId="77777777" w:rsidR="0033417B" w:rsidRPr="00B65A7B" w:rsidRDefault="0033417B" w:rsidP="006A0F83">
            <w:pPr>
              <w:spacing w:beforeLines="100" w:before="240" w:after="40"/>
              <w:ind w:leftChars="-20" w:left="-42" w:rightChars="-20" w:right="-42"/>
              <w:rPr>
                <w:rFonts w:ascii="Arial" w:eastAsia="ＭＳ 明朝" w:hAnsi="Arial" w:cs="Arial"/>
              </w:rPr>
            </w:pPr>
            <w:r w:rsidRPr="00B65A7B">
              <w:rPr>
                <w:rFonts w:ascii="Arial" w:eastAsia="ＭＳ 明朝" w:hAnsi="Arial" w:cs="Arial"/>
              </w:rPr>
              <w:t>錠剤の物理的問題</w:t>
            </w:r>
          </w:p>
        </w:tc>
        <w:tc>
          <w:tcPr>
            <w:tcW w:w="191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6815E4F" w14:textId="16B3EF16" w:rsidR="0033417B" w:rsidRPr="00B65A7B" w:rsidRDefault="0033417B" w:rsidP="00D87C58">
            <w:pPr>
              <w:spacing w:before="4" w:after="4"/>
              <w:ind w:leftChars="20" w:left="42"/>
              <w:rPr>
                <w:rFonts w:ascii="Arial" w:eastAsia="ＭＳ Ｐ明朝" w:hAnsi="Arial" w:cs="Arial"/>
              </w:rPr>
            </w:pPr>
            <w:r w:rsidRPr="00B65A7B">
              <w:rPr>
                <w:rFonts w:ascii="Arial" w:eastAsia="ＭＳ Ｐ明朝" w:hAnsi="Arial" w:cs="Arial"/>
              </w:rPr>
              <w:t>注．製品品質に関する問題</w:t>
            </w:r>
            <w:r w:rsidR="00D443CC" w:rsidRPr="00B65A7B">
              <w:rPr>
                <w:rFonts w:ascii="Arial" w:eastAsia="ＭＳ Ｐ明朝" w:hAnsi="Arial" w:cs="Arial"/>
              </w:rPr>
              <w:t>（</w:t>
            </w:r>
            <w:r w:rsidR="00D443CC" w:rsidRPr="00B65A7B">
              <w:rPr>
                <w:rFonts w:ascii="Arial" w:eastAsia="ＭＳ Ｐ明朝" w:hAnsi="Arial" w:cs="Arial"/>
              </w:rPr>
              <w:t>LLT</w:t>
            </w:r>
            <w:r w:rsidR="00D443CC" w:rsidRPr="00B65A7B">
              <w:rPr>
                <w:rFonts w:ascii="Arial" w:eastAsia="ＭＳ Ｐ明朝" w:hAnsi="Arial" w:cs="Arial"/>
              </w:rPr>
              <w:t>「錠剤の物理的問題（</w:t>
            </w:r>
            <w:r w:rsidR="00D443CC" w:rsidRPr="00B65A7B">
              <w:rPr>
                <w:rFonts w:ascii="Arial" w:eastAsia="ＭＳ Ｐ明朝" w:hAnsi="Arial" w:cs="Arial"/>
              </w:rPr>
              <w:t>Tablet physical issue</w:t>
            </w:r>
            <w:r w:rsidR="00D443CC" w:rsidRPr="00B65A7B">
              <w:rPr>
                <w:rFonts w:ascii="Arial" w:eastAsia="ＭＳ Ｐ明朝" w:hAnsi="Arial" w:cs="Arial"/>
              </w:rPr>
              <w:t>）」）</w:t>
            </w:r>
            <w:r w:rsidRPr="00B65A7B">
              <w:rPr>
                <w:rFonts w:ascii="Arial" w:eastAsia="ＭＳ Ｐ明朝" w:hAnsi="Arial" w:cs="Arial"/>
              </w:rPr>
              <w:t>は、報告者の報告を基に</w:t>
            </w:r>
            <w:r w:rsidR="00D443CC" w:rsidRPr="00B65A7B">
              <w:rPr>
                <w:rFonts w:ascii="Arial" w:eastAsia="ＭＳ Ｐ明朝" w:hAnsi="Arial" w:cs="Arial"/>
              </w:rPr>
              <w:t>している</w:t>
            </w:r>
            <w:r w:rsidRPr="00B65A7B">
              <w:rPr>
                <w:rFonts w:ascii="Arial" w:eastAsia="ＭＳ Ｐ明朝" w:hAnsi="Arial" w:cs="Arial"/>
              </w:rPr>
              <w:t>。その情報がない場合、製品品質に関する問題</w:t>
            </w:r>
            <w:r w:rsidR="00D443CC" w:rsidRPr="00B65A7B">
              <w:rPr>
                <w:rFonts w:ascii="Arial" w:eastAsia="ＭＳ Ｐ明朝" w:hAnsi="Arial" w:cs="Arial"/>
              </w:rPr>
              <w:t>は</w:t>
            </w:r>
            <w:r w:rsidRPr="00B65A7B">
              <w:rPr>
                <w:rFonts w:ascii="Arial" w:eastAsia="ＭＳ Ｐ明朝" w:hAnsi="Arial" w:cs="Arial"/>
              </w:rPr>
              <w:t>、推測</w:t>
            </w:r>
            <w:r w:rsidR="00D443CC" w:rsidRPr="00B65A7B">
              <w:rPr>
                <w:rFonts w:ascii="Arial" w:eastAsia="ＭＳ Ｐ明朝" w:hAnsi="Arial" w:cs="Arial"/>
              </w:rPr>
              <w:t>される</w:t>
            </w:r>
            <w:r w:rsidRPr="00B65A7B">
              <w:rPr>
                <w:rFonts w:ascii="Arial" w:eastAsia="ＭＳ Ｐ明朝" w:hAnsi="Arial" w:cs="Arial"/>
              </w:rPr>
              <w:t>べきではない。</w:t>
            </w:r>
          </w:p>
        </w:tc>
      </w:tr>
      <w:tr w:rsidR="00B61D01" w:rsidRPr="00B65A7B" w14:paraId="57B2E710" w14:textId="77777777" w:rsidTr="002941C4">
        <w:trPr>
          <w:trHeight w:val="635"/>
        </w:trPr>
        <w:tc>
          <w:tcPr>
            <w:tcW w:w="18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5760E91" w14:textId="77777777" w:rsidR="008F20AF" w:rsidRPr="00B65A7B" w:rsidRDefault="008F20AF" w:rsidP="002941C4">
            <w:pPr>
              <w:spacing w:before="2" w:after="120"/>
              <w:ind w:leftChars="-20" w:left="-42" w:rightChars="-30" w:right="-63"/>
              <w:rPr>
                <w:rFonts w:ascii="Arial" w:eastAsia="ＭＳ 明朝" w:hAnsi="Arial" w:cs="Arial"/>
              </w:rPr>
            </w:pPr>
            <w:r w:rsidRPr="00B65A7B">
              <w:rPr>
                <w:rFonts w:ascii="Arial" w:eastAsia="ＭＳ 明朝" w:hAnsi="Arial" w:cs="Arial"/>
              </w:rPr>
              <w:t>母親は、チェリー風味とラベル表示された懸濁液を子供に与えたが、それはミントとすぐに分かる味がしたと述べた。</w:t>
            </w:r>
          </w:p>
        </w:tc>
        <w:tc>
          <w:tcPr>
            <w:tcW w:w="12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4EFC19" w14:textId="77777777" w:rsidR="008F20AF" w:rsidRPr="00B65A7B" w:rsidRDefault="008F20AF" w:rsidP="00053BA8">
            <w:pPr>
              <w:spacing w:before="4" w:after="4"/>
              <w:ind w:leftChars="-20" w:left="-42" w:rightChars="-20" w:right="-42"/>
              <w:rPr>
                <w:rFonts w:ascii="Arial" w:eastAsia="ＭＳ 明朝" w:hAnsi="Arial" w:cs="Arial"/>
              </w:rPr>
            </w:pPr>
            <w:r w:rsidRPr="00B65A7B">
              <w:rPr>
                <w:rFonts w:ascii="Arial" w:eastAsia="ＭＳ 明朝" w:hAnsi="Arial" w:cs="Arial"/>
              </w:rPr>
              <w:t>製品の異味</w:t>
            </w:r>
          </w:p>
        </w:tc>
        <w:tc>
          <w:tcPr>
            <w:tcW w:w="1910" w:type="pct"/>
            <w:vMerge w:val="restart"/>
            <w:tcBorders>
              <w:top w:val="single" w:sz="8" w:space="0" w:color="404040"/>
              <w:left w:val="single" w:sz="8" w:space="0" w:color="404040"/>
              <w:right w:val="single" w:sz="8" w:space="0" w:color="404040"/>
            </w:tcBorders>
            <w:shd w:val="clear" w:color="auto" w:fill="FFFFFF" w:themeFill="background1"/>
          </w:tcPr>
          <w:p w14:paraId="134EF8FE" w14:textId="1E0920FD" w:rsidR="008F20AF" w:rsidRPr="00B65A7B" w:rsidRDefault="008F20AF" w:rsidP="008947C7">
            <w:pPr>
              <w:ind w:leftChars="20" w:left="42" w:rightChars="20" w:right="42"/>
              <w:rPr>
                <w:rFonts w:ascii="Arial" w:eastAsia="ＭＳ Ｐ明朝" w:hAnsi="Arial" w:cs="Arial"/>
              </w:rPr>
            </w:pPr>
            <w:r w:rsidRPr="00B65A7B">
              <w:rPr>
                <w:rFonts w:ascii="Arial" w:eastAsia="ＭＳ Ｐ明朝" w:hAnsi="Arial" w:cs="Arial"/>
              </w:rPr>
              <w:t>これらの報告は、表示された味／色と実際の味／色の相違について述べているのみである。製品内容が誤っているか、表示が誤っているかのどちらかである。</w:t>
            </w:r>
            <w:r w:rsidRPr="00B65A7B">
              <w:rPr>
                <w:rFonts w:ascii="Arial" w:eastAsia="ＭＳ Ｐ明朝" w:hAnsi="Arial" w:cs="Arial"/>
              </w:rPr>
              <w:t>HLT</w:t>
            </w:r>
            <w:r w:rsidRPr="00B65A7B">
              <w:rPr>
                <w:rFonts w:ascii="Arial" w:eastAsia="ＭＳ Ｐ明朝" w:hAnsi="Arial" w:cs="Arial"/>
              </w:rPr>
              <w:t>「製品表示に関する問題（</w:t>
            </w:r>
            <w:r w:rsidRPr="00B65A7B">
              <w:rPr>
                <w:rFonts w:ascii="Arial" w:eastAsia="ＭＳ Ｐ明朝" w:hAnsi="Arial" w:cs="Arial"/>
              </w:rPr>
              <w:t>Product label issues</w:t>
            </w:r>
            <w:r w:rsidRPr="00B65A7B">
              <w:rPr>
                <w:rFonts w:ascii="Arial" w:eastAsia="ＭＳ Ｐ明朝" w:hAnsi="Arial" w:cs="Arial"/>
              </w:rPr>
              <w:t>）」の中のイベントは、報告者がラベル表示を正しくないと指摘する場合</w:t>
            </w:r>
            <w:r w:rsidR="008947C7" w:rsidRPr="00B65A7B">
              <w:rPr>
                <w:rFonts w:ascii="Arial" w:eastAsia="ＭＳ Ｐ明朝" w:hAnsi="Arial" w:cs="Arial" w:hint="eastAsia"/>
              </w:rPr>
              <w:t>に</w:t>
            </w:r>
            <w:r w:rsidRPr="00B65A7B">
              <w:rPr>
                <w:rFonts w:ascii="Arial" w:eastAsia="ＭＳ Ｐ明朝" w:hAnsi="Arial" w:cs="Arial"/>
              </w:rPr>
              <w:t>のみ選択されるべきである。</w:t>
            </w:r>
          </w:p>
        </w:tc>
      </w:tr>
      <w:tr w:rsidR="00B61D01" w:rsidRPr="00B65A7B" w14:paraId="29D22087" w14:textId="77777777" w:rsidTr="002941C4">
        <w:trPr>
          <w:trHeight w:val="635"/>
        </w:trPr>
        <w:tc>
          <w:tcPr>
            <w:tcW w:w="18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D484C1C" w14:textId="4F3F4C33" w:rsidR="008F20AF" w:rsidRPr="00B65A7B" w:rsidRDefault="008F20AF" w:rsidP="00207729">
            <w:pPr>
              <w:spacing w:before="4" w:after="4"/>
              <w:ind w:leftChars="-20" w:left="-42" w:rightChars="-40" w:right="-84"/>
              <w:rPr>
                <w:rFonts w:ascii="Arial" w:eastAsia="ＭＳ 明朝" w:hAnsi="Arial" w:cs="Arial"/>
              </w:rPr>
            </w:pPr>
            <w:r w:rsidRPr="00B65A7B">
              <w:rPr>
                <w:rFonts w:ascii="Arial" w:eastAsia="ＭＳ 明朝" w:hAnsi="Arial" w:cs="Arial"/>
              </w:rPr>
              <w:t>ワクチンのカートンを開封した看護師は、バイアルに黄色の液体が入っていることに気付いた。</w:t>
            </w:r>
            <w:r w:rsidR="00397A57" w:rsidRPr="00B65A7B">
              <w:rPr>
                <w:rFonts w:ascii="Arial" w:eastAsia="ＭＳ 明朝" w:hAnsi="Arial" w:cs="Arial"/>
              </w:rPr>
              <w:br/>
            </w:r>
            <w:r w:rsidRPr="00B65A7B">
              <w:rPr>
                <w:rFonts w:ascii="Arial" w:eastAsia="ＭＳ 明朝" w:hAnsi="Arial" w:cs="Arial"/>
              </w:rPr>
              <w:t>その製品のラベルには無色と記載されている。</w:t>
            </w:r>
          </w:p>
        </w:tc>
        <w:tc>
          <w:tcPr>
            <w:tcW w:w="12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0A2FF3D" w14:textId="77777777" w:rsidR="008F20AF" w:rsidRPr="00B65A7B" w:rsidRDefault="008F20AF" w:rsidP="00053BA8">
            <w:pPr>
              <w:spacing w:before="4" w:after="4"/>
              <w:ind w:leftChars="-20" w:left="-42" w:rightChars="-20" w:right="-42"/>
              <w:rPr>
                <w:rFonts w:ascii="Arial" w:eastAsia="ＭＳ 明朝" w:hAnsi="Arial" w:cs="Arial"/>
              </w:rPr>
            </w:pPr>
            <w:r w:rsidRPr="00B65A7B">
              <w:rPr>
                <w:rFonts w:ascii="Arial" w:eastAsia="ＭＳ 明朝" w:hAnsi="Arial" w:cs="Arial"/>
              </w:rPr>
              <w:t>製品色調の問題</w:t>
            </w:r>
          </w:p>
        </w:tc>
        <w:tc>
          <w:tcPr>
            <w:tcW w:w="1910" w:type="pct"/>
            <w:vMerge/>
            <w:tcBorders>
              <w:left w:val="single" w:sz="8" w:space="0" w:color="404040"/>
              <w:bottom w:val="single" w:sz="8" w:space="0" w:color="404040"/>
              <w:right w:val="single" w:sz="8" w:space="0" w:color="404040"/>
            </w:tcBorders>
            <w:shd w:val="clear" w:color="auto" w:fill="FFFFFF" w:themeFill="background1"/>
          </w:tcPr>
          <w:p w14:paraId="66AA2ECB" w14:textId="22DC350F" w:rsidR="008F20AF" w:rsidRPr="00B65A7B" w:rsidRDefault="008F20AF" w:rsidP="00053BA8">
            <w:pPr>
              <w:spacing w:after="40"/>
              <w:ind w:leftChars="20" w:left="42" w:rightChars="20" w:right="42"/>
              <w:rPr>
                <w:rFonts w:ascii="Arial" w:eastAsia="ＭＳ 明朝" w:hAnsi="Arial" w:cs="Arial"/>
                <w:iCs/>
              </w:rPr>
            </w:pPr>
          </w:p>
        </w:tc>
      </w:tr>
      <w:tr w:rsidR="00B61D01" w:rsidRPr="00B65A7B" w14:paraId="2840E631" w14:textId="77777777" w:rsidTr="002941C4">
        <w:trPr>
          <w:trHeight w:val="635"/>
        </w:trPr>
        <w:tc>
          <w:tcPr>
            <w:tcW w:w="18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2F4BFBF" w14:textId="77777777" w:rsidR="0033417B" w:rsidRPr="00B65A7B" w:rsidRDefault="0033417B" w:rsidP="00843CF7">
            <w:pPr>
              <w:spacing w:after="40"/>
              <w:ind w:leftChars="-20" w:left="-42" w:rightChars="-30" w:right="-63"/>
              <w:rPr>
                <w:rFonts w:ascii="Arial" w:eastAsia="ＭＳ 明朝" w:hAnsi="Arial" w:cs="Arial"/>
              </w:rPr>
            </w:pPr>
            <w:r w:rsidRPr="00B65A7B">
              <w:rPr>
                <w:rFonts w:ascii="Arial" w:eastAsia="ＭＳ 明朝" w:hAnsi="Arial" w:cs="Arial"/>
              </w:rPr>
              <w:lastRenderedPageBreak/>
              <w:t>薬瓶を開封した薬剤師は、いくつかの錠剤が破損しているのを見つけた。</w:t>
            </w:r>
          </w:p>
        </w:tc>
        <w:tc>
          <w:tcPr>
            <w:tcW w:w="12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2808ED0" w14:textId="77777777" w:rsidR="0033417B" w:rsidRPr="00B65A7B" w:rsidRDefault="0033417B" w:rsidP="00053BA8">
            <w:pPr>
              <w:spacing w:after="40"/>
              <w:ind w:left="-20"/>
              <w:rPr>
                <w:rFonts w:ascii="Arial" w:eastAsia="ＭＳ 明朝" w:hAnsi="Arial" w:cs="Arial"/>
              </w:rPr>
            </w:pPr>
            <w:r w:rsidRPr="00B65A7B">
              <w:rPr>
                <w:rFonts w:ascii="Arial" w:eastAsia="ＭＳ 明朝" w:hAnsi="Arial" w:cs="Arial"/>
              </w:rPr>
              <w:t>錠剤の欠け</w:t>
            </w:r>
          </w:p>
        </w:tc>
        <w:tc>
          <w:tcPr>
            <w:tcW w:w="191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8F3B3AE" w14:textId="77777777" w:rsidR="0033417B" w:rsidRPr="00B65A7B" w:rsidRDefault="0033417B" w:rsidP="00053BA8">
            <w:pPr>
              <w:spacing w:after="40"/>
              <w:ind w:leftChars="20" w:left="42" w:rightChars="20" w:right="42"/>
              <w:rPr>
                <w:rFonts w:ascii="Arial" w:eastAsia="ＭＳ 明朝" w:hAnsi="Arial" w:cs="Arial"/>
              </w:rPr>
            </w:pPr>
          </w:p>
        </w:tc>
      </w:tr>
      <w:tr w:rsidR="00B61D01" w:rsidRPr="00B65A7B" w14:paraId="68357312" w14:textId="77777777" w:rsidTr="002941C4">
        <w:trPr>
          <w:trHeight w:val="635"/>
        </w:trPr>
        <w:tc>
          <w:tcPr>
            <w:tcW w:w="18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AD23E50" w14:textId="3A6F5004" w:rsidR="0033417B" w:rsidRPr="00B65A7B" w:rsidRDefault="0033417B" w:rsidP="00843CF7">
            <w:pPr>
              <w:ind w:leftChars="-20" w:left="-42" w:rightChars="-30" w:right="-63"/>
              <w:rPr>
                <w:rFonts w:ascii="Arial" w:eastAsia="ＭＳ 明朝" w:hAnsi="Arial" w:cs="Arial"/>
              </w:rPr>
            </w:pPr>
            <w:r w:rsidRPr="00B65A7B">
              <w:rPr>
                <w:rFonts w:ascii="Arial" w:eastAsia="ＭＳ 明朝" w:hAnsi="Arial" w:cs="Arial"/>
              </w:rPr>
              <w:t>患者は自分の便中に</w:t>
            </w:r>
            <w:r w:rsidR="00763BD2" w:rsidRPr="00B65A7B">
              <w:rPr>
                <w:rFonts w:ascii="Arial" w:eastAsia="ＭＳ 明朝" w:hAnsi="Arial" w:cs="Arial" w:hint="eastAsia"/>
              </w:rPr>
              <w:t>原形</w:t>
            </w:r>
            <w:r w:rsidRPr="00B65A7B">
              <w:rPr>
                <w:rFonts w:ascii="Arial" w:eastAsia="ＭＳ 明朝" w:hAnsi="Arial" w:cs="Arial"/>
              </w:rPr>
              <w:t>を保ったままの錠剤を見つけ、錠剤の品質が低いに違いないと苦情を付けた。</w:t>
            </w:r>
          </w:p>
        </w:tc>
        <w:tc>
          <w:tcPr>
            <w:tcW w:w="12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571250D" w14:textId="77777777" w:rsidR="0033417B" w:rsidRPr="00B65A7B" w:rsidRDefault="0033417B" w:rsidP="00053BA8">
            <w:pPr>
              <w:spacing w:after="40"/>
              <w:ind w:left="-20"/>
              <w:rPr>
                <w:rFonts w:ascii="Arial" w:eastAsia="ＭＳ 明朝" w:hAnsi="Arial" w:cs="Arial"/>
              </w:rPr>
            </w:pPr>
            <w:r w:rsidRPr="00B65A7B">
              <w:rPr>
                <w:rFonts w:ascii="Arial" w:eastAsia="ＭＳ 明朝" w:hAnsi="Arial" w:cs="Arial"/>
              </w:rPr>
              <w:t>錠剤糞便中排出</w:t>
            </w:r>
          </w:p>
          <w:p w14:paraId="153790F2" w14:textId="77777777" w:rsidR="0033417B" w:rsidRPr="00B65A7B" w:rsidRDefault="0033417B" w:rsidP="006A0F83">
            <w:pPr>
              <w:spacing w:beforeLines="100" w:before="240" w:after="40"/>
              <w:ind w:leftChars="-20" w:left="-42" w:rightChars="-20" w:right="-42"/>
              <w:rPr>
                <w:rFonts w:ascii="Arial" w:eastAsia="ＭＳ 明朝" w:hAnsi="Arial" w:cs="Arial"/>
              </w:rPr>
            </w:pPr>
            <w:r w:rsidRPr="00B65A7B">
              <w:rPr>
                <w:rFonts w:ascii="Arial" w:eastAsia="ＭＳ 明朝" w:hAnsi="Arial" w:cs="Arial"/>
              </w:rPr>
              <w:t>製品品質の苦情</w:t>
            </w:r>
          </w:p>
        </w:tc>
        <w:tc>
          <w:tcPr>
            <w:tcW w:w="191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D322800" w14:textId="5F435EE1" w:rsidR="0033417B" w:rsidRPr="00B65A7B" w:rsidRDefault="0033417B" w:rsidP="00A46304">
            <w:pPr>
              <w:spacing w:after="40"/>
              <w:ind w:leftChars="20" w:left="43" w:rightChars="20" w:right="42" w:hanging="1"/>
              <w:rPr>
                <w:rFonts w:ascii="Arial" w:eastAsia="ＭＳ 明朝" w:hAnsi="Arial" w:cs="Arial"/>
              </w:rPr>
            </w:pPr>
            <w:r w:rsidRPr="00B65A7B">
              <w:rPr>
                <w:rFonts w:ascii="Arial" w:eastAsia="ＭＳ 明朝" w:hAnsi="Arial" w:cs="Arial"/>
              </w:rPr>
              <w:t>この</w:t>
            </w:r>
            <w:r w:rsidRPr="00B65A7B">
              <w:rPr>
                <w:rFonts w:ascii="Arial" w:eastAsia="ＭＳ 明朝" w:hAnsi="Arial" w:cs="Arial"/>
              </w:rPr>
              <w:t>LLT</w:t>
            </w:r>
            <w:r w:rsidRPr="00B65A7B">
              <w:rPr>
                <w:rFonts w:ascii="Arial" w:eastAsia="ＭＳ 明朝" w:hAnsi="Arial" w:cs="Arial"/>
              </w:rPr>
              <w:t>は、</w:t>
            </w:r>
            <w:r w:rsidRPr="00B65A7B">
              <w:rPr>
                <w:rFonts w:ascii="Arial" w:eastAsia="ＭＳ 明朝" w:hAnsi="Arial" w:cs="Arial"/>
              </w:rPr>
              <w:t>PT</w:t>
            </w:r>
            <w:r w:rsidRPr="00B65A7B">
              <w:rPr>
                <w:rFonts w:ascii="Arial" w:eastAsia="ＭＳ 明朝" w:hAnsi="Arial" w:cs="Arial"/>
              </w:rPr>
              <w:t>「残留製品存在（</w:t>
            </w:r>
            <w:r w:rsidRPr="00B65A7B">
              <w:rPr>
                <w:rFonts w:ascii="Arial" w:eastAsia="ＭＳ 明朝" w:hAnsi="Arial" w:cs="Arial"/>
              </w:rPr>
              <w:t>Product residue present</w:t>
            </w:r>
            <w:r w:rsidRPr="00B65A7B">
              <w:rPr>
                <w:rFonts w:ascii="Arial" w:eastAsia="ＭＳ 明朝" w:hAnsi="Arial" w:cs="Arial"/>
              </w:rPr>
              <w:t>）」の下位にあり、</w:t>
            </w:r>
            <w:r w:rsidRPr="00B65A7B">
              <w:rPr>
                <w:rFonts w:ascii="Arial" w:eastAsia="ＭＳ 明朝" w:hAnsi="Arial" w:cs="Arial"/>
              </w:rPr>
              <w:t>SOC</w:t>
            </w:r>
            <w:r w:rsidRPr="00B65A7B">
              <w:rPr>
                <w:rFonts w:ascii="Arial" w:eastAsia="ＭＳ 明朝" w:hAnsi="Arial" w:cs="Arial"/>
              </w:rPr>
              <w:t>「臨床検査」に含まれる。これは通常、製品の不適合ではないが、患者には何か</w:t>
            </w:r>
            <w:r w:rsidR="00A46304" w:rsidRPr="00B65A7B">
              <w:rPr>
                <w:rFonts w:ascii="Arial" w:eastAsia="ＭＳ 明朝" w:hAnsi="Arial" w:cs="Arial" w:hint="eastAsia"/>
              </w:rPr>
              <w:t>問題</w:t>
            </w:r>
            <w:r w:rsidRPr="00B65A7B">
              <w:rPr>
                <w:rFonts w:ascii="Arial" w:eastAsia="ＭＳ 明朝" w:hAnsi="Arial" w:cs="Arial"/>
              </w:rPr>
              <w:t>がある、または錠剤が</w:t>
            </w:r>
            <w:r w:rsidR="00A33889" w:rsidRPr="00B65A7B">
              <w:rPr>
                <w:rFonts w:ascii="Arial" w:eastAsia="ＭＳ 明朝" w:hAnsi="Arial" w:cs="Arial"/>
              </w:rPr>
              <w:t>低い品質である</w:t>
            </w:r>
            <w:r w:rsidRPr="00B65A7B">
              <w:rPr>
                <w:rFonts w:ascii="Arial" w:eastAsia="ＭＳ 明朝" w:hAnsi="Arial" w:cs="Arial"/>
              </w:rPr>
              <w:t>、と認識される。</w:t>
            </w:r>
          </w:p>
        </w:tc>
      </w:tr>
      <w:tr w:rsidR="00B61D01" w:rsidRPr="00B65A7B" w14:paraId="72602A49" w14:textId="77777777" w:rsidTr="002941C4">
        <w:trPr>
          <w:trHeight w:val="635"/>
        </w:trPr>
        <w:tc>
          <w:tcPr>
            <w:tcW w:w="187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6A63C89" w14:textId="04516211" w:rsidR="0033417B" w:rsidRPr="00B65A7B" w:rsidRDefault="0033417B" w:rsidP="00A46304">
            <w:pPr>
              <w:ind w:leftChars="-20" w:left="-42" w:rightChars="-30" w:right="-63"/>
              <w:rPr>
                <w:rFonts w:ascii="Arial" w:eastAsia="ＭＳ 明朝" w:hAnsi="Arial" w:cs="Arial"/>
              </w:rPr>
            </w:pPr>
            <w:r w:rsidRPr="00B65A7B">
              <w:rPr>
                <w:rFonts w:ascii="Arial" w:eastAsia="ＭＳ 明朝" w:hAnsi="Arial" w:cs="Arial"/>
              </w:rPr>
              <w:t>女性患者は、避妊薬の悪臭と以前とは違う味に気付いた。</w:t>
            </w:r>
          </w:p>
        </w:tc>
        <w:tc>
          <w:tcPr>
            <w:tcW w:w="1210"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1282F17" w14:textId="77777777" w:rsidR="0033417B" w:rsidRPr="00B65A7B" w:rsidRDefault="0033417B" w:rsidP="00053BA8">
            <w:pPr>
              <w:spacing w:after="40"/>
              <w:ind w:leftChars="-20" w:left="-42" w:rightChars="-20" w:right="-42"/>
              <w:rPr>
                <w:rFonts w:ascii="Arial" w:eastAsia="ＭＳ 明朝" w:hAnsi="Arial" w:cs="Arial"/>
              </w:rPr>
            </w:pPr>
            <w:r w:rsidRPr="00B65A7B">
              <w:rPr>
                <w:rFonts w:ascii="Arial" w:eastAsia="ＭＳ 明朝" w:hAnsi="Arial" w:cs="Arial"/>
              </w:rPr>
              <w:t>製品の異臭</w:t>
            </w:r>
          </w:p>
          <w:p w14:paraId="75DFE9C4" w14:textId="77777777" w:rsidR="0033417B" w:rsidRPr="00B65A7B" w:rsidRDefault="0033417B" w:rsidP="006A0F83">
            <w:pPr>
              <w:spacing w:beforeLines="100" w:before="240" w:after="40"/>
              <w:ind w:leftChars="-20" w:left="-42" w:rightChars="-20" w:right="-42"/>
              <w:rPr>
                <w:rFonts w:ascii="Arial" w:eastAsia="ＭＳ 明朝" w:hAnsi="Arial" w:cs="Arial"/>
              </w:rPr>
            </w:pPr>
            <w:r w:rsidRPr="00B65A7B">
              <w:rPr>
                <w:rFonts w:ascii="Arial" w:eastAsia="ＭＳ 明朝" w:hAnsi="Arial" w:cs="Arial"/>
              </w:rPr>
              <w:t>製品の異味</w:t>
            </w:r>
          </w:p>
        </w:tc>
        <w:tc>
          <w:tcPr>
            <w:tcW w:w="191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A17E95C" w14:textId="77777777" w:rsidR="0033417B" w:rsidRPr="00B65A7B" w:rsidRDefault="0033417B" w:rsidP="00053BA8">
            <w:pPr>
              <w:spacing w:after="40"/>
              <w:ind w:leftChars="20" w:left="42" w:rightChars="20" w:right="42"/>
              <w:rPr>
                <w:rFonts w:ascii="Arial" w:eastAsia="ＭＳ 明朝" w:hAnsi="Arial" w:cs="Arial"/>
              </w:rPr>
            </w:pPr>
          </w:p>
        </w:tc>
      </w:tr>
    </w:tbl>
    <w:p w14:paraId="6E4337BD" w14:textId="77777777" w:rsidR="0033417B" w:rsidRPr="00B65A7B" w:rsidRDefault="0033417B" w:rsidP="0033417B">
      <w:pPr>
        <w:rPr>
          <w:rFonts w:ascii="Arial" w:hAnsi="Arial" w:cs="Arial"/>
          <w:sz w:val="20"/>
          <w:szCs w:val="21"/>
        </w:rPr>
      </w:pPr>
    </w:p>
    <w:p w14:paraId="56846B9E" w14:textId="394BD12C" w:rsidR="0033417B" w:rsidRPr="00B65A7B" w:rsidRDefault="00666851" w:rsidP="00D14F8F">
      <w:pPr>
        <w:keepNext/>
        <w:spacing w:beforeLines="50" w:before="120" w:afterLines="50" w:after="120"/>
        <w:ind w:left="420" w:hanging="420"/>
        <w:outlineLvl w:val="2"/>
        <w:rPr>
          <w:rFonts w:ascii="ＭＳ Ｐゴシック" w:eastAsia="ＭＳ Ｐゴシック" w:hAnsi="ＭＳ Ｐゴシック"/>
          <w:b/>
          <w:szCs w:val="20"/>
        </w:rPr>
      </w:pPr>
      <w:bookmarkStart w:id="77" w:name="_Toc53069393"/>
      <w:r w:rsidRPr="00B65A7B">
        <w:rPr>
          <w:rFonts w:ascii="ＭＳ Ｐゴシック" w:eastAsia="ＭＳ Ｐゴシック" w:hAnsi="ＭＳ Ｐゴシック"/>
          <w:b/>
          <w:szCs w:val="20"/>
        </w:rPr>
        <w:t>4</w:t>
      </w:r>
      <w:r w:rsidR="0033417B" w:rsidRPr="00B65A7B">
        <w:rPr>
          <w:rFonts w:ascii="ＭＳ Ｐゴシック" w:eastAsia="ＭＳ Ｐゴシック" w:hAnsi="ＭＳ Ｐゴシック"/>
          <w:b/>
          <w:szCs w:val="20"/>
        </w:rPr>
        <w:t>.2.2</w:t>
      </w:r>
      <w:r w:rsidR="009E4231" w:rsidRPr="00B65A7B">
        <w:rPr>
          <w:rFonts w:ascii="ＭＳ Ｐゴシック" w:eastAsia="ＭＳ Ｐゴシック" w:hAnsi="ＭＳ Ｐゴシック"/>
          <w:b/>
          <w:szCs w:val="20"/>
        </w:rPr>
        <w:t xml:space="preserve"> </w:t>
      </w:r>
      <w:r w:rsidR="0033417B" w:rsidRPr="00B65A7B">
        <w:rPr>
          <w:rFonts w:ascii="ＭＳ Ｐゴシック" w:eastAsia="ＭＳ Ｐゴシック" w:hAnsi="ＭＳ Ｐゴシック" w:hint="eastAsia"/>
          <w:b/>
          <w:szCs w:val="20"/>
        </w:rPr>
        <w:t>製品の汚染</w:t>
      </w:r>
      <w:r w:rsidR="00DF50DA" w:rsidRPr="00B65A7B">
        <w:rPr>
          <w:rFonts w:ascii="ＭＳ Ｐゴシック" w:eastAsia="ＭＳ Ｐゴシック" w:hAnsi="ＭＳ Ｐゴシック" w:hint="eastAsia"/>
          <w:b/>
          <w:szCs w:val="20"/>
        </w:rPr>
        <w:t>と滅菌</w:t>
      </w:r>
      <w:r w:rsidR="0033417B" w:rsidRPr="00B65A7B">
        <w:rPr>
          <w:rFonts w:ascii="ＭＳ Ｐゴシック" w:eastAsia="ＭＳ Ｐゴシック" w:hAnsi="ＭＳ Ｐゴシック" w:hint="eastAsia"/>
          <w:b/>
          <w:szCs w:val="20"/>
        </w:rPr>
        <w:t>に関する問題</w:t>
      </w:r>
      <w:bookmarkEnd w:id="77"/>
    </w:p>
    <w:tbl>
      <w:tblPr>
        <w:tblW w:w="5257" w:type="pct"/>
        <w:tblInd w:w="60" w:type="dxa"/>
        <w:shd w:val="clear" w:color="auto" w:fill="FFFFFF" w:themeFill="background1"/>
        <w:tblCellMar>
          <w:left w:w="0" w:type="dxa"/>
          <w:right w:w="0" w:type="dxa"/>
        </w:tblCellMar>
        <w:tblLook w:val="04A0" w:firstRow="1" w:lastRow="0" w:firstColumn="1" w:lastColumn="0" w:noHBand="0" w:noVBand="1"/>
      </w:tblPr>
      <w:tblGrid>
        <w:gridCol w:w="3272"/>
        <w:gridCol w:w="2120"/>
        <w:gridCol w:w="3327"/>
      </w:tblGrid>
      <w:tr w:rsidR="006C32C7" w:rsidRPr="00B65A7B" w14:paraId="1D91F3D8" w14:textId="77777777" w:rsidTr="003B5397">
        <w:trPr>
          <w:cantSplit/>
          <w:trHeight w:val="397"/>
          <w:tblHeader/>
        </w:trPr>
        <w:tc>
          <w:tcPr>
            <w:tcW w:w="187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31217274"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b/>
              </w:rPr>
              <w:t>シナリオ</w:t>
            </w:r>
          </w:p>
        </w:tc>
        <w:tc>
          <w:tcPr>
            <w:tcW w:w="121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B308EC0"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b/>
              </w:rPr>
              <w:t>LLT</w:t>
            </w:r>
          </w:p>
        </w:tc>
        <w:tc>
          <w:tcPr>
            <w:tcW w:w="190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40E147F2" w14:textId="77777777" w:rsidR="0033417B" w:rsidRPr="00B65A7B" w:rsidRDefault="0033417B" w:rsidP="00394CC8">
            <w:pPr>
              <w:ind w:leftChars="28" w:left="59" w:firstLineChars="28" w:firstLine="59"/>
              <w:jc w:val="center"/>
              <w:rPr>
                <w:rFonts w:ascii="Arial" w:eastAsia="ＭＳ 明朝" w:hAnsi="Arial" w:cs="Arial"/>
                <w:b/>
              </w:rPr>
            </w:pPr>
            <w:r w:rsidRPr="00B65A7B">
              <w:rPr>
                <w:rFonts w:ascii="Arial" w:eastAsia="ＭＳ 明朝" w:hAnsi="Arial" w:cs="Arial"/>
                <w:b/>
              </w:rPr>
              <w:t>コメント</w:t>
            </w:r>
          </w:p>
        </w:tc>
      </w:tr>
      <w:tr w:rsidR="006C32C7" w:rsidRPr="00B65A7B" w14:paraId="741C4B62" w14:textId="77777777" w:rsidTr="003B5397">
        <w:trPr>
          <w:trHeight w:val="635"/>
        </w:trPr>
        <w:tc>
          <w:tcPr>
            <w:tcW w:w="18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3EF0139" w14:textId="55A4786C" w:rsidR="0033417B" w:rsidRPr="00B65A7B" w:rsidRDefault="0033417B" w:rsidP="006C32C7">
            <w:pPr>
              <w:spacing w:after="40"/>
              <w:ind w:leftChars="-30" w:left="-63" w:rightChars="-30" w:right="-63"/>
              <w:rPr>
                <w:rFonts w:ascii="Arial" w:eastAsia="ＭＳ 明朝" w:hAnsi="Arial" w:cs="Arial"/>
              </w:rPr>
            </w:pPr>
            <w:r w:rsidRPr="00B65A7B">
              <w:rPr>
                <w:rFonts w:ascii="Arial" w:eastAsia="ＭＳ 明朝" w:hAnsi="Arial" w:cs="Arial"/>
              </w:rPr>
              <w:t>外科医が静脈カテーテルの滅菌包装を開封したところ、包装</w:t>
            </w:r>
            <w:r w:rsidR="00A46304" w:rsidRPr="00B65A7B">
              <w:rPr>
                <w:rFonts w:ascii="Arial" w:eastAsia="ＭＳ 明朝" w:hAnsi="Arial" w:cs="Arial" w:hint="eastAsia"/>
              </w:rPr>
              <w:t>内部</w:t>
            </w:r>
            <w:r w:rsidRPr="00B65A7B">
              <w:rPr>
                <w:rFonts w:ascii="Arial" w:eastAsia="ＭＳ 明朝" w:hAnsi="Arial" w:cs="Arial"/>
              </w:rPr>
              <w:t>に昆虫がいることに気付いた。外科医は、その包装一式を廃棄し、清潔で未開封の別の包装と交換した。</w:t>
            </w:r>
          </w:p>
        </w:tc>
        <w:tc>
          <w:tcPr>
            <w:tcW w:w="12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EB594F4"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製品への昆虫混入</w:t>
            </w:r>
          </w:p>
        </w:tc>
        <w:tc>
          <w:tcPr>
            <w:tcW w:w="19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92B1047" w14:textId="686DC395" w:rsidR="0033417B" w:rsidRPr="00B65A7B" w:rsidRDefault="0033417B" w:rsidP="003B5397">
            <w:pPr>
              <w:spacing w:after="40"/>
              <w:ind w:leftChars="20" w:left="42" w:rightChars="35" w:right="73"/>
              <w:rPr>
                <w:rFonts w:ascii="Arial" w:eastAsia="ＭＳ 明朝" w:hAnsi="Arial" w:cs="Arial"/>
              </w:rPr>
            </w:pPr>
            <w:r w:rsidRPr="00B65A7B">
              <w:rPr>
                <w:rFonts w:ascii="Arial" w:eastAsia="ＭＳ 明朝" w:hAnsi="Arial" w:cs="Arial"/>
              </w:rPr>
              <w:t>患者が関与したか否かにかかわらず、この情報は、</w:t>
            </w:r>
            <w:r w:rsidR="00EA2E0B" w:rsidRPr="00B65A7B">
              <w:rPr>
                <w:rFonts w:ascii="Arial" w:eastAsia="ＭＳ 明朝" w:hAnsi="Arial" w:cs="Arial" w:hint="eastAsia"/>
              </w:rPr>
              <w:t>回収と</w:t>
            </w:r>
            <w:r w:rsidRPr="00B65A7B">
              <w:rPr>
                <w:rFonts w:ascii="Arial" w:eastAsia="ＭＳ 明朝" w:hAnsi="Arial" w:cs="Arial"/>
              </w:rPr>
              <w:t>ユーザー施設</w:t>
            </w:r>
            <w:r w:rsidR="00EA2E0B" w:rsidRPr="00B65A7B">
              <w:rPr>
                <w:rFonts w:ascii="Arial" w:eastAsia="ＭＳ 明朝" w:hAnsi="Arial" w:cs="Arial" w:hint="eastAsia"/>
              </w:rPr>
              <w:t>による</w:t>
            </w:r>
            <w:r w:rsidRPr="00B65A7B">
              <w:rPr>
                <w:rFonts w:ascii="Arial" w:eastAsia="ＭＳ 明朝" w:hAnsi="Arial" w:cs="Arial"/>
              </w:rPr>
              <w:t>報告を</w:t>
            </w:r>
            <w:r w:rsidR="00EA2E0B" w:rsidRPr="00B65A7B">
              <w:rPr>
                <w:rFonts w:ascii="Arial" w:eastAsia="ＭＳ 明朝" w:hAnsi="Arial" w:cs="Arial" w:hint="eastAsia"/>
              </w:rPr>
              <w:t>必要とする可能性がある</w:t>
            </w:r>
            <w:r w:rsidRPr="00B65A7B">
              <w:rPr>
                <w:rFonts w:ascii="Arial" w:eastAsia="ＭＳ 明朝" w:hAnsi="Arial" w:cs="Arial"/>
              </w:rPr>
              <w:t>。</w:t>
            </w:r>
          </w:p>
        </w:tc>
      </w:tr>
      <w:tr w:rsidR="006C32C7" w:rsidRPr="00B65A7B" w14:paraId="732B2705" w14:textId="77777777" w:rsidTr="003B5397">
        <w:trPr>
          <w:trHeight w:val="635"/>
        </w:trPr>
        <w:tc>
          <w:tcPr>
            <w:tcW w:w="18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EFBB25A" w14:textId="1E50766D" w:rsidR="0033417B" w:rsidRPr="00B65A7B" w:rsidRDefault="0033417B" w:rsidP="006C32C7">
            <w:pPr>
              <w:spacing w:after="40"/>
              <w:ind w:leftChars="-30" w:left="-63" w:rightChars="-30" w:right="-63"/>
              <w:rPr>
                <w:rFonts w:ascii="Arial" w:eastAsia="ＭＳ 明朝" w:hAnsi="Arial" w:cs="Arial"/>
              </w:rPr>
            </w:pPr>
            <w:r w:rsidRPr="00B65A7B">
              <w:rPr>
                <w:rFonts w:ascii="Arial" w:eastAsia="ＭＳ 明朝" w:hAnsi="Arial" w:cs="Arial"/>
              </w:rPr>
              <w:t>看護師がプレフィルドシリンジを検査したところ、薬液中に浮遊する粒子が発見された。そのシリンジはクリニックにおける</w:t>
            </w:r>
            <w:r w:rsidR="00426BCF" w:rsidRPr="00B65A7B">
              <w:rPr>
                <w:rFonts w:ascii="Arial" w:eastAsia="ＭＳ 明朝" w:hAnsi="Arial" w:cs="Arial"/>
              </w:rPr>
              <w:t>その薬剤で</w:t>
            </w:r>
            <w:r w:rsidR="007F5C49" w:rsidRPr="00B65A7B">
              <w:rPr>
                <w:rFonts w:ascii="Arial" w:eastAsia="ＭＳ 明朝" w:hAnsi="Arial" w:cs="Arial"/>
              </w:rPr>
              <w:t>利用</w:t>
            </w:r>
            <w:r w:rsidR="00426BCF" w:rsidRPr="00B65A7B">
              <w:rPr>
                <w:rFonts w:ascii="Arial" w:eastAsia="ＭＳ 明朝" w:hAnsi="Arial" w:cs="Arial"/>
              </w:rPr>
              <w:t>できるプレフィルドシリンジの</w:t>
            </w:r>
            <w:r w:rsidRPr="00B65A7B">
              <w:rPr>
                <w:rFonts w:ascii="Arial" w:eastAsia="ＭＳ 明朝" w:hAnsi="Arial" w:cs="Arial"/>
              </w:rPr>
              <w:t>最後の在庫品だった。</w:t>
            </w:r>
            <w:r w:rsidRPr="00B65A7B">
              <w:rPr>
                <w:rFonts w:ascii="Arial" w:eastAsia="ＭＳ 明朝" w:hAnsi="Arial" w:cs="Arial"/>
              </w:rPr>
              <w:t xml:space="preserve"> </w:t>
            </w:r>
            <w:r w:rsidRPr="00B65A7B">
              <w:rPr>
                <w:rFonts w:ascii="Arial" w:eastAsia="ＭＳ 明朝" w:hAnsi="Arial" w:cs="Arial"/>
              </w:rPr>
              <w:t>患者の治療は、翌週、</w:t>
            </w:r>
            <w:r w:rsidR="00426BCF" w:rsidRPr="00B65A7B">
              <w:rPr>
                <w:rFonts w:ascii="Arial" w:eastAsia="ＭＳ 明朝" w:hAnsi="Arial" w:cs="Arial"/>
              </w:rPr>
              <w:t>そのシリンジが再</w:t>
            </w:r>
            <w:r w:rsidR="007F5C49" w:rsidRPr="00B65A7B">
              <w:rPr>
                <w:rFonts w:ascii="Arial" w:eastAsia="ＭＳ 明朝" w:hAnsi="Arial" w:cs="Arial"/>
              </w:rPr>
              <w:t>度</w:t>
            </w:r>
            <w:r w:rsidR="00763BD2" w:rsidRPr="00B65A7B">
              <w:rPr>
                <w:rFonts w:ascii="Arial" w:eastAsia="ＭＳ 明朝" w:hAnsi="Arial" w:cs="Arial" w:hint="eastAsia"/>
              </w:rPr>
              <w:t>入手</w:t>
            </w:r>
            <w:r w:rsidR="00426BCF" w:rsidRPr="00B65A7B">
              <w:rPr>
                <w:rFonts w:ascii="Arial" w:eastAsia="ＭＳ 明朝" w:hAnsi="Arial" w:cs="Arial"/>
              </w:rPr>
              <w:t>できる</w:t>
            </w:r>
            <w:r w:rsidRPr="00B65A7B">
              <w:rPr>
                <w:rFonts w:ascii="Arial" w:eastAsia="ＭＳ 明朝" w:hAnsi="Arial" w:cs="Arial"/>
              </w:rPr>
              <w:t>まで延期された。</w:t>
            </w:r>
          </w:p>
        </w:tc>
        <w:tc>
          <w:tcPr>
            <w:tcW w:w="12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1580C2" w14:textId="063BEAB0" w:rsidR="0033417B" w:rsidRPr="00B65A7B" w:rsidRDefault="00426BCF" w:rsidP="0033417B">
            <w:pPr>
              <w:spacing w:after="40"/>
              <w:rPr>
                <w:rFonts w:ascii="Arial" w:eastAsia="ＭＳ 明朝" w:hAnsi="Arial" w:cs="Arial"/>
              </w:rPr>
            </w:pPr>
            <w:r w:rsidRPr="00B65A7B">
              <w:rPr>
                <w:rFonts w:ascii="Arial" w:eastAsia="ＭＳ 明朝" w:hAnsi="Arial" w:cs="Arial"/>
              </w:rPr>
              <w:t>液状製品中</w:t>
            </w:r>
            <w:r w:rsidR="0033417B" w:rsidRPr="00B65A7B">
              <w:rPr>
                <w:rFonts w:ascii="Arial" w:eastAsia="ＭＳ 明朝" w:hAnsi="Arial" w:cs="Arial"/>
              </w:rPr>
              <w:t>の粒子状物質</w:t>
            </w:r>
          </w:p>
          <w:p w14:paraId="05B208A4" w14:textId="77777777" w:rsidR="0033417B" w:rsidRPr="00B65A7B" w:rsidRDefault="0033417B" w:rsidP="006A0F83">
            <w:pPr>
              <w:spacing w:beforeLines="100" w:before="240" w:after="40"/>
              <w:rPr>
                <w:rFonts w:ascii="Arial" w:eastAsia="ＭＳ 明朝" w:hAnsi="Arial" w:cs="Arial"/>
              </w:rPr>
            </w:pPr>
            <w:r w:rsidRPr="00B65A7B">
              <w:rPr>
                <w:rFonts w:ascii="Arial" w:eastAsia="ＭＳ 明朝" w:hAnsi="Arial" w:cs="Arial"/>
              </w:rPr>
              <w:t>治療の一時中断</w:t>
            </w:r>
          </w:p>
          <w:p w14:paraId="5E2D9C47" w14:textId="4885B15B" w:rsidR="0033417B" w:rsidRPr="00B65A7B" w:rsidRDefault="0033417B" w:rsidP="006A0F83">
            <w:pPr>
              <w:spacing w:beforeLines="100" w:before="240" w:after="40"/>
              <w:rPr>
                <w:rFonts w:ascii="Arial" w:eastAsia="ＭＳ 明朝" w:hAnsi="Arial" w:cs="Arial"/>
              </w:rPr>
            </w:pPr>
            <w:r w:rsidRPr="00B65A7B">
              <w:rPr>
                <w:rFonts w:ascii="Arial" w:eastAsia="ＭＳ 明朝" w:hAnsi="Arial" w:cs="Arial"/>
              </w:rPr>
              <w:t>製品供給</w:t>
            </w:r>
            <w:r w:rsidR="00426BCF" w:rsidRPr="00B65A7B">
              <w:rPr>
                <w:rFonts w:ascii="Arial" w:eastAsia="ＭＳ 明朝" w:hAnsi="Arial" w:cs="Arial"/>
              </w:rPr>
              <w:t>力</w:t>
            </w:r>
            <w:r w:rsidRPr="00B65A7B">
              <w:rPr>
                <w:rFonts w:ascii="Arial" w:eastAsia="ＭＳ 明朝" w:hAnsi="Arial" w:cs="Arial"/>
              </w:rPr>
              <w:t>の問題</w:t>
            </w:r>
          </w:p>
        </w:tc>
        <w:tc>
          <w:tcPr>
            <w:tcW w:w="19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6D136AC" w14:textId="7BACE518" w:rsidR="0033417B" w:rsidRPr="00B65A7B" w:rsidRDefault="007901A5" w:rsidP="003B5397">
            <w:pPr>
              <w:spacing w:after="40"/>
              <w:ind w:leftChars="20" w:left="42" w:rightChars="67" w:right="141"/>
              <w:rPr>
                <w:rFonts w:ascii="Arial" w:eastAsia="ＭＳ 明朝" w:hAnsi="Arial" w:cs="Arial"/>
              </w:rPr>
            </w:pPr>
            <w:r w:rsidRPr="00B65A7B">
              <w:rPr>
                <w:rFonts w:ascii="Arial" w:eastAsia="ＭＳ 明朝" w:hAnsi="Arial" w:cs="Arial"/>
              </w:rPr>
              <w:t>LLT</w:t>
            </w:r>
            <w:r w:rsidRPr="00B65A7B">
              <w:rPr>
                <w:rFonts w:ascii="Arial" w:eastAsia="ＭＳ 明朝" w:hAnsi="Arial" w:cs="Arial"/>
              </w:rPr>
              <w:t>「製品供給力の問題（</w:t>
            </w:r>
            <w:r w:rsidRPr="00B65A7B">
              <w:rPr>
                <w:rFonts w:ascii="Arial" w:eastAsia="ＭＳ 明朝" w:hAnsi="Arial" w:cs="Arial"/>
              </w:rPr>
              <w:t>Product availability issue</w:t>
            </w:r>
            <w:r w:rsidRPr="00B65A7B">
              <w:rPr>
                <w:rFonts w:ascii="Arial" w:eastAsia="ＭＳ 明朝" w:hAnsi="Arial" w:cs="Arial"/>
              </w:rPr>
              <w:t>）」はより一般的な用語であり、</w:t>
            </w:r>
            <w:r w:rsidR="007F5C49" w:rsidRPr="00B65A7B">
              <w:rPr>
                <w:rFonts w:ascii="Arial" w:eastAsia="ＭＳ 明朝" w:hAnsi="Arial" w:cs="Arial"/>
              </w:rPr>
              <w:t>利用できない理由を明確に述べたものではない。</w:t>
            </w:r>
            <w:r w:rsidR="007F5C49" w:rsidRPr="00B65A7B">
              <w:rPr>
                <w:rFonts w:ascii="Arial" w:eastAsia="ＭＳ 明朝" w:hAnsi="Arial" w:cs="Arial"/>
              </w:rPr>
              <w:t>LLT</w:t>
            </w:r>
            <w:r w:rsidR="007F5C49" w:rsidRPr="00B65A7B">
              <w:rPr>
                <w:rFonts w:ascii="Arial" w:eastAsia="ＭＳ 明朝" w:hAnsi="Arial" w:cs="Arial"/>
              </w:rPr>
              <w:t>「製品供給の問題（</w:t>
            </w:r>
            <w:r w:rsidR="007F5C49" w:rsidRPr="00B65A7B">
              <w:rPr>
                <w:rFonts w:ascii="Arial" w:eastAsia="ＭＳ 明朝" w:hAnsi="Arial" w:cs="Arial"/>
              </w:rPr>
              <w:t>Product supply issue</w:t>
            </w:r>
            <w:r w:rsidR="007F5C49" w:rsidRPr="00B65A7B">
              <w:rPr>
                <w:rFonts w:ascii="Arial" w:eastAsia="ＭＳ 明朝" w:hAnsi="Arial" w:cs="Arial"/>
              </w:rPr>
              <w:t>）」はこの例示としては適切ではない。なぜならば、ここでは供給</w:t>
            </w:r>
            <w:r w:rsidR="00124EB0" w:rsidRPr="00B65A7B">
              <w:rPr>
                <w:rFonts w:ascii="Arial" w:eastAsia="ＭＳ 明朝" w:hAnsi="Arial" w:cs="Arial"/>
              </w:rPr>
              <w:t>（</w:t>
            </w:r>
            <w:r w:rsidR="00124EB0" w:rsidRPr="00B65A7B">
              <w:rPr>
                <w:rFonts w:ascii="Arial" w:eastAsia="ＭＳ 明朝" w:hAnsi="Arial" w:cs="Arial"/>
              </w:rPr>
              <w:t>supply</w:t>
            </w:r>
            <w:r w:rsidR="00124EB0" w:rsidRPr="00B65A7B">
              <w:rPr>
                <w:rFonts w:ascii="Arial" w:eastAsia="ＭＳ 明朝" w:hAnsi="Arial" w:cs="Arial"/>
              </w:rPr>
              <w:t>）</w:t>
            </w:r>
            <w:r w:rsidR="007F5C49" w:rsidRPr="00B65A7B">
              <w:rPr>
                <w:rFonts w:ascii="Arial" w:eastAsia="ＭＳ 明朝" w:hAnsi="Arial" w:cs="Arial"/>
              </w:rPr>
              <w:t>の問題については触れられていないからである。</w:t>
            </w:r>
          </w:p>
        </w:tc>
      </w:tr>
      <w:tr w:rsidR="006C32C7" w:rsidRPr="00B65A7B" w14:paraId="1339F5B0" w14:textId="77777777" w:rsidTr="003B5397">
        <w:trPr>
          <w:trHeight w:val="635"/>
        </w:trPr>
        <w:tc>
          <w:tcPr>
            <w:tcW w:w="18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72E1F1F" w14:textId="77777777" w:rsidR="0033417B" w:rsidRPr="00B65A7B" w:rsidRDefault="0033417B" w:rsidP="006C32C7">
            <w:pPr>
              <w:spacing w:after="40"/>
              <w:ind w:leftChars="-30" w:left="-63" w:rightChars="-30" w:right="-63"/>
              <w:rPr>
                <w:rFonts w:ascii="Arial" w:eastAsia="ＭＳ 明朝" w:hAnsi="Arial" w:cs="Arial"/>
              </w:rPr>
            </w:pPr>
            <w:r w:rsidRPr="00B65A7B">
              <w:rPr>
                <w:rFonts w:ascii="Arial" w:eastAsia="ＭＳ 明朝" w:hAnsi="Arial" w:cs="Arial"/>
              </w:rPr>
              <w:t>消費者はアンプルで提供された薬を調べていたとき、その中にガラス片が混入していることに気付いたと報告した。</w:t>
            </w:r>
          </w:p>
        </w:tc>
        <w:tc>
          <w:tcPr>
            <w:tcW w:w="12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9765B98" w14:textId="77777777" w:rsidR="0033417B" w:rsidRPr="00B65A7B" w:rsidRDefault="0033417B" w:rsidP="006C32C7">
            <w:pPr>
              <w:spacing w:after="40"/>
              <w:ind w:leftChars="-20" w:left="-42" w:rightChars="-30" w:right="-63"/>
              <w:rPr>
                <w:rFonts w:ascii="Arial" w:eastAsia="ＭＳ 明朝" w:hAnsi="Arial" w:cs="Arial"/>
              </w:rPr>
            </w:pPr>
            <w:r w:rsidRPr="00B65A7B">
              <w:rPr>
                <w:rFonts w:ascii="Arial" w:eastAsia="ＭＳ 明朝" w:hAnsi="Arial" w:cs="Arial"/>
              </w:rPr>
              <w:t>製品へのガラス混入</w:t>
            </w:r>
          </w:p>
        </w:tc>
        <w:tc>
          <w:tcPr>
            <w:tcW w:w="19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CA4A425" w14:textId="77777777" w:rsidR="0033417B" w:rsidRPr="00B65A7B" w:rsidRDefault="0033417B" w:rsidP="0033417B">
            <w:pPr>
              <w:spacing w:after="40"/>
              <w:ind w:leftChars="28" w:left="59" w:firstLineChars="28" w:firstLine="59"/>
              <w:rPr>
                <w:rFonts w:ascii="Arial" w:eastAsia="ＭＳ 明朝" w:hAnsi="Arial" w:cs="Arial"/>
              </w:rPr>
            </w:pPr>
          </w:p>
        </w:tc>
      </w:tr>
      <w:tr w:rsidR="006C32C7" w:rsidRPr="00B65A7B" w14:paraId="37FCB3D6" w14:textId="77777777" w:rsidTr="003B5397">
        <w:trPr>
          <w:trHeight w:val="635"/>
        </w:trPr>
        <w:tc>
          <w:tcPr>
            <w:tcW w:w="187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C5F392C" w14:textId="350E6148" w:rsidR="004424B5" w:rsidRPr="00B65A7B" w:rsidRDefault="0033417B" w:rsidP="009A40B7">
            <w:pPr>
              <w:spacing w:after="40"/>
              <w:ind w:leftChars="-30" w:left="-63" w:rightChars="-30" w:right="-63"/>
              <w:rPr>
                <w:rFonts w:ascii="Arial" w:eastAsia="ＭＳ 明朝" w:hAnsi="Arial" w:cs="Arial"/>
              </w:rPr>
            </w:pPr>
            <w:r w:rsidRPr="00B65A7B">
              <w:rPr>
                <w:rFonts w:ascii="Arial" w:eastAsia="ＭＳ 明朝" w:hAnsi="Arial" w:cs="Arial"/>
              </w:rPr>
              <w:t>患者は左目のフ</w:t>
            </w:r>
            <w:r w:rsidR="00763BD2" w:rsidRPr="00B65A7B">
              <w:rPr>
                <w:rFonts w:ascii="Arial" w:eastAsia="ＭＳ 明朝" w:hAnsi="Arial" w:cs="Arial" w:hint="eastAsia"/>
              </w:rPr>
              <w:t>サ</w:t>
            </w:r>
            <w:r w:rsidRPr="00B65A7B">
              <w:rPr>
                <w:rFonts w:ascii="Arial" w:eastAsia="ＭＳ 明朝" w:hAnsi="Arial" w:cs="Arial"/>
              </w:rPr>
              <w:t>リウム角膜炎感染を報告した。</w:t>
            </w:r>
          </w:p>
          <w:p w14:paraId="39185046" w14:textId="77777777" w:rsidR="0033417B" w:rsidRPr="00B65A7B" w:rsidRDefault="0033417B" w:rsidP="009A40B7">
            <w:pPr>
              <w:spacing w:after="40"/>
              <w:ind w:leftChars="-30" w:left="-63" w:rightChars="-30" w:right="-63"/>
              <w:rPr>
                <w:rFonts w:ascii="Arial" w:eastAsia="ＭＳ 明朝" w:hAnsi="Arial" w:cs="Arial"/>
              </w:rPr>
            </w:pPr>
            <w:r w:rsidRPr="00B65A7B">
              <w:rPr>
                <w:rFonts w:ascii="Arial" w:eastAsia="ＭＳ 明朝" w:hAnsi="Arial" w:cs="Arial"/>
              </w:rPr>
              <w:t>患者は自分のコンタクトレンズ保存液の汚染が原因だと疑った。</w:t>
            </w:r>
          </w:p>
        </w:tc>
        <w:tc>
          <w:tcPr>
            <w:tcW w:w="12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0DC1126"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フサリウム感染</w:t>
            </w:r>
          </w:p>
          <w:p w14:paraId="6AB42BBE" w14:textId="77777777" w:rsidR="0033417B" w:rsidRPr="00B65A7B" w:rsidRDefault="0033417B" w:rsidP="006A0F83">
            <w:pPr>
              <w:spacing w:beforeLines="100" w:before="240" w:after="40"/>
              <w:rPr>
                <w:rFonts w:ascii="Arial" w:eastAsia="ＭＳ 明朝" w:hAnsi="Arial" w:cs="Arial"/>
              </w:rPr>
            </w:pPr>
            <w:r w:rsidRPr="00B65A7B">
              <w:rPr>
                <w:rFonts w:ascii="Arial" w:eastAsia="ＭＳ 明朝" w:hAnsi="Arial" w:cs="Arial"/>
              </w:rPr>
              <w:t>真菌性角膜炎</w:t>
            </w:r>
          </w:p>
          <w:p w14:paraId="7EEFD628" w14:textId="77777777" w:rsidR="0033417B" w:rsidRPr="00B65A7B" w:rsidRDefault="0033417B" w:rsidP="006A0F83">
            <w:pPr>
              <w:spacing w:beforeLines="100" w:before="240" w:after="40"/>
              <w:rPr>
                <w:rFonts w:ascii="Arial" w:eastAsia="ＭＳ 明朝" w:hAnsi="Arial" w:cs="Arial"/>
              </w:rPr>
            </w:pPr>
            <w:r w:rsidRPr="00B65A7B">
              <w:rPr>
                <w:rFonts w:ascii="Arial" w:eastAsia="ＭＳ 明朝" w:hAnsi="Arial" w:cs="Arial"/>
              </w:rPr>
              <w:t>製品汚染の疑い</w:t>
            </w:r>
          </w:p>
          <w:p w14:paraId="26B199D3" w14:textId="03B6DF5A" w:rsidR="0033417B" w:rsidRPr="00B65A7B" w:rsidRDefault="0033417B" w:rsidP="006A0F83">
            <w:pPr>
              <w:spacing w:beforeLines="100" w:before="240" w:after="40"/>
              <w:rPr>
                <w:rFonts w:ascii="Arial" w:eastAsia="ＭＳ 明朝" w:hAnsi="Arial" w:cs="Arial"/>
              </w:rPr>
            </w:pPr>
            <w:r w:rsidRPr="00B65A7B">
              <w:rPr>
                <w:rFonts w:ascii="Arial" w:eastAsia="ＭＳ 明朝" w:hAnsi="Arial" w:cs="Arial"/>
              </w:rPr>
              <w:t>製品を介する感染</w:t>
            </w:r>
            <w:r w:rsidR="00DF50DA" w:rsidRPr="00B65A7B">
              <w:rPr>
                <w:rFonts w:ascii="Arial" w:eastAsia="ＭＳ 明朝" w:hAnsi="Arial" w:cs="Arial" w:hint="eastAsia"/>
              </w:rPr>
              <w:t>因</w:t>
            </w:r>
            <w:r w:rsidR="006C32C7" w:rsidRPr="00B65A7B">
              <w:rPr>
                <w:rFonts w:ascii="Arial" w:eastAsia="ＭＳ 明朝" w:hAnsi="Arial" w:cs="Arial"/>
              </w:rPr>
              <w:br/>
            </w:r>
            <w:r w:rsidRPr="00B65A7B">
              <w:rPr>
                <w:rFonts w:ascii="Arial" w:eastAsia="ＭＳ 明朝" w:hAnsi="Arial" w:cs="Arial"/>
              </w:rPr>
              <w:t>子伝播の疑い</w:t>
            </w:r>
          </w:p>
        </w:tc>
        <w:tc>
          <w:tcPr>
            <w:tcW w:w="1908"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28AAB55F" w14:textId="0AC389FF" w:rsidR="0033417B" w:rsidRPr="00B65A7B" w:rsidRDefault="00DB1DFE" w:rsidP="003B5397">
            <w:pPr>
              <w:spacing w:after="40"/>
              <w:ind w:leftChars="20" w:left="42" w:rightChars="67" w:right="141" w:firstLineChars="5" w:firstLine="10"/>
              <w:rPr>
                <w:rFonts w:ascii="Arial" w:eastAsia="ＭＳ 明朝" w:hAnsi="Arial" w:cs="Arial"/>
              </w:rPr>
            </w:pPr>
            <w:r w:rsidRPr="00B65A7B">
              <w:rPr>
                <w:rFonts w:ascii="Arial" w:eastAsia="ＭＳ 明朝" w:hAnsi="Arial" w:cs="Arial"/>
              </w:rPr>
              <w:t>LLT/PT</w:t>
            </w:r>
            <w:r w:rsidRPr="00B65A7B">
              <w:rPr>
                <w:rFonts w:ascii="Arial" w:eastAsia="ＭＳ 明朝" w:hAnsi="Arial" w:cs="Arial"/>
              </w:rPr>
              <w:t>「製品を介する感染因子伝播の疑い（</w:t>
            </w:r>
            <w:r w:rsidRPr="00B65A7B">
              <w:rPr>
                <w:rFonts w:ascii="Arial" w:eastAsia="ＭＳ 明朝" w:hAnsi="Arial" w:cs="Arial"/>
              </w:rPr>
              <w:t>Suspected transmission of an infectious agent via product</w:t>
            </w:r>
            <w:r w:rsidRPr="00B65A7B">
              <w:rPr>
                <w:rFonts w:ascii="Arial" w:eastAsia="ＭＳ 明朝" w:hAnsi="Arial" w:cs="Arial"/>
              </w:rPr>
              <w:t>）」は多軸であり、</w:t>
            </w:r>
            <w:r w:rsidR="0033417B" w:rsidRPr="00B65A7B">
              <w:rPr>
                <w:rFonts w:ascii="Arial" w:eastAsia="ＭＳ 明朝" w:hAnsi="Arial" w:cs="Arial"/>
              </w:rPr>
              <w:t>プライマリー</w:t>
            </w:r>
            <w:r w:rsidR="0033417B" w:rsidRPr="00B65A7B">
              <w:rPr>
                <w:rFonts w:ascii="Arial" w:eastAsia="ＭＳ 明朝" w:hAnsi="Arial" w:cs="Arial"/>
              </w:rPr>
              <w:t>SOC</w:t>
            </w:r>
            <w:r w:rsidR="0033417B" w:rsidRPr="00B65A7B">
              <w:rPr>
                <w:rFonts w:ascii="Arial" w:eastAsia="ＭＳ 明朝" w:hAnsi="Arial" w:cs="Arial"/>
              </w:rPr>
              <w:t>「感染症および寄生虫症」とセカンダリー</w:t>
            </w:r>
            <w:r w:rsidR="0033417B" w:rsidRPr="00B65A7B">
              <w:rPr>
                <w:rFonts w:ascii="Arial" w:eastAsia="ＭＳ 明朝" w:hAnsi="Arial" w:cs="Arial"/>
              </w:rPr>
              <w:t>SOC</w:t>
            </w:r>
            <w:r w:rsidR="0033417B" w:rsidRPr="00B65A7B">
              <w:rPr>
                <w:rFonts w:ascii="Arial" w:eastAsia="ＭＳ 明朝" w:hAnsi="Arial" w:cs="Arial"/>
              </w:rPr>
              <w:t>「製品の問題」にリンクしている。</w:t>
            </w:r>
          </w:p>
        </w:tc>
      </w:tr>
    </w:tbl>
    <w:p w14:paraId="748BE6AA" w14:textId="77777777" w:rsidR="0033417B" w:rsidRPr="003B5397" w:rsidRDefault="0033417B" w:rsidP="0033417B">
      <w:pPr>
        <w:rPr>
          <w:rFonts w:ascii="Arial" w:eastAsia="ＭＳ Ｐゴシック" w:hAnsi="Arial" w:cs="Arial"/>
          <w:sz w:val="20"/>
          <w:szCs w:val="21"/>
        </w:rPr>
      </w:pPr>
    </w:p>
    <w:p w14:paraId="361D045D" w14:textId="70AD4ED0" w:rsidR="0033417B" w:rsidRPr="00B65A7B" w:rsidRDefault="00666851" w:rsidP="00D14F8F">
      <w:pPr>
        <w:keepNext/>
        <w:spacing w:beforeLines="50" w:before="120" w:afterLines="50" w:after="120"/>
        <w:ind w:left="420" w:hanging="420"/>
        <w:outlineLvl w:val="2"/>
        <w:rPr>
          <w:rFonts w:ascii="ＭＳ Ｐゴシック" w:eastAsia="ＭＳ Ｐゴシック" w:hAnsi="ＭＳ Ｐゴシック"/>
          <w:b/>
          <w:szCs w:val="20"/>
        </w:rPr>
      </w:pPr>
      <w:bookmarkStart w:id="78" w:name="_Toc53069394"/>
      <w:r w:rsidRPr="00B65A7B">
        <w:rPr>
          <w:rFonts w:ascii="ＭＳ Ｐゴシック" w:eastAsia="ＭＳ Ｐゴシック" w:hAnsi="ＭＳ Ｐゴシック"/>
          <w:b/>
          <w:szCs w:val="20"/>
        </w:rPr>
        <w:lastRenderedPageBreak/>
        <w:t>4</w:t>
      </w:r>
      <w:r w:rsidR="0033417B" w:rsidRPr="00B65A7B">
        <w:rPr>
          <w:rFonts w:ascii="ＭＳ Ｐゴシック" w:eastAsia="ＭＳ Ｐゴシック" w:hAnsi="ＭＳ Ｐゴシック"/>
          <w:b/>
          <w:szCs w:val="20"/>
        </w:rPr>
        <w:t>.2.3</w:t>
      </w:r>
      <w:r w:rsidR="009E4231" w:rsidRPr="00B65A7B">
        <w:rPr>
          <w:rFonts w:ascii="ＭＳ Ｐゴシック" w:eastAsia="ＭＳ Ｐゴシック" w:hAnsi="ＭＳ Ｐゴシック"/>
          <w:b/>
          <w:szCs w:val="20"/>
        </w:rPr>
        <w:t xml:space="preserve"> </w:t>
      </w:r>
      <w:r w:rsidR="0033417B" w:rsidRPr="00B65A7B">
        <w:rPr>
          <w:rFonts w:ascii="ＭＳ Ｐゴシック" w:eastAsia="ＭＳ Ｐゴシック" w:hAnsi="ＭＳ Ｐゴシック" w:hint="eastAsia"/>
          <w:b/>
          <w:szCs w:val="20"/>
        </w:rPr>
        <w:t>製品流通</w:t>
      </w:r>
      <w:r w:rsidR="00F7419C" w:rsidRPr="00B65A7B">
        <w:rPr>
          <w:rFonts w:ascii="ＭＳ Ｐゴシック" w:eastAsia="ＭＳ Ｐゴシック" w:hAnsi="ＭＳ Ｐゴシック" w:hint="eastAsia"/>
          <w:b/>
          <w:szCs w:val="20"/>
        </w:rPr>
        <w:t>に関する</w:t>
      </w:r>
      <w:r w:rsidR="0033417B" w:rsidRPr="00B65A7B">
        <w:rPr>
          <w:rFonts w:ascii="ＭＳ Ｐゴシック" w:eastAsia="ＭＳ Ｐゴシック" w:hAnsi="ＭＳ Ｐゴシック" w:hint="eastAsia"/>
          <w:b/>
          <w:szCs w:val="20"/>
        </w:rPr>
        <w:t>問題</w:t>
      </w:r>
      <w:bookmarkEnd w:id="78"/>
    </w:p>
    <w:tbl>
      <w:tblPr>
        <w:tblW w:w="5244" w:type="pct"/>
        <w:tblInd w:w="74" w:type="dxa"/>
        <w:shd w:val="clear" w:color="auto" w:fill="FFFFFF" w:themeFill="background1"/>
        <w:tblCellMar>
          <w:left w:w="0" w:type="dxa"/>
          <w:right w:w="0" w:type="dxa"/>
        </w:tblCellMar>
        <w:tblLook w:val="04A0" w:firstRow="1" w:lastRow="0" w:firstColumn="1" w:lastColumn="0" w:noHBand="0" w:noVBand="1"/>
      </w:tblPr>
      <w:tblGrid>
        <w:gridCol w:w="3319"/>
        <w:gridCol w:w="2121"/>
        <w:gridCol w:w="3258"/>
      </w:tblGrid>
      <w:tr w:rsidR="008D17DD" w:rsidRPr="00B65A7B" w14:paraId="4B1FB706" w14:textId="77777777" w:rsidTr="004525F9">
        <w:trPr>
          <w:cantSplit/>
          <w:trHeight w:val="397"/>
          <w:tblHeader/>
        </w:trPr>
        <w:tc>
          <w:tcPr>
            <w:tcW w:w="190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23D4053"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b/>
              </w:rPr>
              <w:t>シナリオ</w:t>
            </w:r>
          </w:p>
        </w:tc>
        <w:tc>
          <w:tcPr>
            <w:tcW w:w="1219"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2D97024"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b/>
              </w:rPr>
              <w:t>LLT</w:t>
            </w:r>
          </w:p>
        </w:tc>
        <w:tc>
          <w:tcPr>
            <w:tcW w:w="1874"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7AAFF38F" w14:textId="77777777" w:rsidR="0033417B" w:rsidRPr="00B65A7B" w:rsidRDefault="0033417B" w:rsidP="00394CC8">
            <w:pPr>
              <w:ind w:firstLineChars="3" w:firstLine="6"/>
              <w:jc w:val="center"/>
              <w:rPr>
                <w:rFonts w:ascii="Arial" w:eastAsia="ＭＳ 明朝" w:hAnsi="Arial" w:cs="Arial"/>
                <w:b/>
              </w:rPr>
            </w:pPr>
            <w:r w:rsidRPr="00B65A7B">
              <w:rPr>
                <w:rFonts w:ascii="Arial" w:eastAsia="ＭＳ 明朝" w:hAnsi="Arial" w:cs="Arial"/>
                <w:b/>
              </w:rPr>
              <w:t>コメント</w:t>
            </w:r>
          </w:p>
        </w:tc>
      </w:tr>
      <w:tr w:rsidR="008D17DD" w:rsidRPr="00B65A7B" w14:paraId="3C837902" w14:textId="77777777" w:rsidTr="004525F9">
        <w:trPr>
          <w:trHeight w:val="635"/>
        </w:trPr>
        <w:tc>
          <w:tcPr>
            <w:tcW w:w="190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A70EAC2" w14:textId="3333EB88" w:rsidR="0033417B" w:rsidRPr="00B65A7B" w:rsidRDefault="0033417B" w:rsidP="008D17DD">
            <w:pPr>
              <w:spacing w:after="40"/>
              <w:ind w:leftChars="-20" w:left="-42" w:rightChars="-30" w:right="-63"/>
              <w:rPr>
                <w:rFonts w:ascii="Arial" w:eastAsia="ＭＳ 明朝" w:hAnsi="Arial" w:cs="Arial"/>
              </w:rPr>
            </w:pPr>
            <w:r w:rsidRPr="00B65A7B">
              <w:rPr>
                <w:rFonts w:ascii="Arial" w:eastAsia="ＭＳ 明朝" w:hAnsi="Arial" w:cs="Arial"/>
              </w:rPr>
              <w:t>患者は自宅</w:t>
            </w:r>
            <w:r w:rsidR="00162261" w:rsidRPr="00B65A7B">
              <w:rPr>
                <w:rFonts w:ascii="Arial" w:eastAsia="ＭＳ 明朝" w:hAnsi="Arial" w:cs="Arial"/>
              </w:rPr>
              <w:t>への</w:t>
            </w:r>
            <w:r w:rsidRPr="00B65A7B">
              <w:rPr>
                <w:rFonts w:ascii="Arial" w:eastAsia="ＭＳ 明朝" w:hAnsi="Arial" w:cs="Arial"/>
              </w:rPr>
              <w:t>薬の</w:t>
            </w:r>
            <w:r w:rsidR="00162261" w:rsidRPr="00B65A7B">
              <w:rPr>
                <w:rFonts w:ascii="Arial" w:eastAsia="ＭＳ 明朝" w:hAnsi="Arial" w:cs="Arial"/>
              </w:rPr>
              <w:t>発送</w:t>
            </w:r>
            <w:r w:rsidRPr="00B65A7B">
              <w:rPr>
                <w:rFonts w:ascii="Arial" w:eastAsia="ＭＳ 明朝" w:hAnsi="Arial" w:cs="Arial"/>
              </w:rPr>
              <w:t>が遅延したと苦情を述べた。</w:t>
            </w:r>
            <w:r w:rsidRPr="00B65A7B">
              <w:rPr>
                <w:rFonts w:ascii="Arial" w:eastAsia="ＭＳ 明朝" w:hAnsi="Arial" w:cs="Arial"/>
              </w:rPr>
              <w:t xml:space="preserve"> </w:t>
            </w:r>
            <w:r w:rsidRPr="00B65A7B">
              <w:rPr>
                <w:rFonts w:ascii="Arial" w:eastAsia="ＭＳ 明朝" w:hAnsi="Arial" w:cs="Arial"/>
              </w:rPr>
              <w:t>その結果、患者は薬を切らして数回投薬できなくなり高血糖を発症した。</w:t>
            </w:r>
          </w:p>
        </w:tc>
        <w:tc>
          <w:tcPr>
            <w:tcW w:w="1219"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2EECC3"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製品出荷遅延</w:t>
            </w:r>
          </w:p>
          <w:p w14:paraId="7B652CEA" w14:textId="77777777" w:rsidR="0033417B" w:rsidRPr="00B65A7B" w:rsidRDefault="0033417B" w:rsidP="00BE57AC">
            <w:pPr>
              <w:spacing w:beforeLines="70" w:before="168" w:after="40"/>
              <w:rPr>
                <w:rFonts w:ascii="Arial" w:eastAsia="ＭＳ 明朝" w:hAnsi="Arial" w:cs="Arial"/>
              </w:rPr>
            </w:pPr>
            <w:r w:rsidRPr="00B65A7B">
              <w:rPr>
                <w:rFonts w:ascii="Arial" w:eastAsia="ＭＳ 明朝" w:hAnsi="Arial" w:cs="Arial"/>
              </w:rPr>
              <w:t>治療中断</w:t>
            </w:r>
          </w:p>
          <w:p w14:paraId="02760AFA" w14:textId="77777777" w:rsidR="0033417B" w:rsidRPr="00B65A7B" w:rsidRDefault="0033417B" w:rsidP="00BE57AC">
            <w:pPr>
              <w:spacing w:beforeLines="70" w:before="168" w:after="40"/>
              <w:rPr>
                <w:rFonts w:ascii="Arial" w:eastAsia="ＭＳ 明朝" w:hAnsi="Arial" w:cs="Arial"/>
              </w:rPr>
            </w:pPr>
            <w:r w:rsidRPr="00B65A7B">
              <w:rPr>
                <w:rFonts w:ascii="Arial" w:eastAsia="ＭＳ 明朝" w:hAnsi="Arial" w:cs="Arial"/>
              </w:rPr>
              <w:t>高血糖</w:t>
            </w:r>
          </w:p>
        </w:tc>
        <w:tc>
          <w:tcPr>
            <w:tcW w:w="1874"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80D97BF" w14:textId="4D695D56" w:rsidR="0033417B" w:rsidRPr="00B65A7B" w:rsidRDefault="0033417B" w:rsidP="0033417B">
            <w:pPr>
              <w:spacing w:after="40"/>
              <w:ind w:firstLineChars="3" w:firstLine="6"/>
              <w:rPr>
                <w:rFonts w:ascii="Arial" w:eastAsia="ＭＳ 明朝" w:hAnsi="Arial" w:cs="Arial"/>
              </w:rPr>
            </w:pPr>
          </w:p>
        </w:tc>
      </w:tr>
    </w:tbl>
    <w:p w14:paraId="1AC60B62" w14:textId="77777777" w:rsidR="0033417B" w:rsidRPr="00B65A7B" w:rsidRDefault="0033417B" w:rsidP="0033417B">
      <w:pPr>
        <w:rPr>
          <w:rFonts w:ascii="Arial" w:hAnsi="Arial" w:cs="Arial"/>
          <w:sz w:val="20"/>
          <w:szCs w:val="21"/>
        </w:rPr>
      </w:pPr>
    </w:p>
    <w:p w14:paraId="3AAF7748" w14:textId="217A3968" w:rsidR="0033417B" w:rsidRPr="00B65A7B" w:rsidRDefault="00666851" w:rsidP="00D14F8F">
      <w:pPr>
        <w:keepNext/>
        <w:spacing w:beforeLines="50" w:before="120" w:afterLines="50" w:after="120"/>
        <w:ind w:left="420" w:hanging="420"/>
        <w:outlineLvl w:val="2"/>
        <w:rPr>
          <w:rFonts w:ascii="ＭＳ Ｐゴシック" w:eastAsia="ＭＳ Ｐゴシック" w:hAnsi="ＭＳ Ｐゴシック"/>
          <w:b/>
          <w:szCs w:val="20"/>
        </w:rPr>
      </w:pPr>
      <w:bookmarkStart w:id="79" w:name="_Toc53069395"/>
      <w:r w:rsidRPr="00B65A7B">
        <w:rPr>
          <w:rFonts w:ascii="ＭＳ Ｐゴシック" w:eastAsia="ＭＳ Ｐゴシック" w:hAnsi="ＭＳ Ｐゴシック"/>
          <w:b/>
          <w:szCs w:val="20"/>
        </w:rPr>
        <w:t>4</w:t>
      </w:r>
      <w:r w:rsidR="0033417B" w:rsidRPr="00B65A7B">
        <w:rPr>
          <w:rFonts w:ascii="ＭＳ Ｐゴシック" w:eastAsia="ＭＳ Ｐゴシック" w:hAnsi="ＭＳ Ｐゴシック"/>
          <w:b/>
          <w:szCs w:val="20"/>
        </w:rPr>
        <w:t>.2.4</w:t>
      </w:r>
      <w:r w:rsidR="009E4231" w:rsidRPr="00B65A7B">
        <w:rPr>
          <w:rFonts w:ascii="ＭＳ Ｐゴシック" w:eastAsia="ＭＳ Ｐゴシック" w:hAnsi="ＭＳ Ｐゴシック"/>
          <w:b/>
          <w:szCs w:val="20"/>
        </w:rPr>
        <w:t xml:space="preserve"> </w:t>
      </w:r>
      <w:r w:rsidR="0033417B" w:rsidRPr="00B65A7B">
        <w:rPr>
          <w:rFonts w:ascii="ＭＳ Ｐゴシック" w:eastAsia="ＭＳ Ｐゴシック" w:hAnsi="ＭＳ Ｐゴシック" w:hint="eastAsia"/>
          <w:b/>
          <w:szCs w:val="20"/>
        </w:rPr>
        <w:t>製品表示に関する問題</w:t>
      </w:r>
      <w:bookmarkEnd w:id="79"/>
    </w:p>
    <w:tbl>
      <w:tblPr>
        <w:tblW w:w="5277" w:type="pct"/>
        <w:tblInd w:w="60" w:type="dxa"/>
        <w:shd w:val="clear" w:color="auto" w:fill="FFFFFF" w:themeFill="background1"/>
        <w:tblCellMar>
          <w:left w:w="0" w:type="dxa"/>
          <w:right w:w="0" w:type="dxa"/>
        </w:tblCellMar>
        <w:tblLook w:val="04A0" w:firstRow="1" w:lastRow="0" w:firstColumn="1" w:lastColumn="0" w:noHBand="0" w:noVBand="1"/>
      </w:tblPr>
      <w:tblGrid>
        <w:gridCol w:w="3357"/>
        <w:gridCol w:w="2120"/>
        <w:gridCol w:w="3275"/>
      </w:tblGrid>
      <w:tr w:rsidR="008D17DD" w:rsidRPr="00B65A7B" w14:paraId="1A478274" w14:textId="77777777" w:rsidTr="004525F9">
        <w:trPr>
          <w:cantSplit/>
          <w:trHeight w:val="397"/>
          <w:tblHeader/>
        </w:trPr>
        <w:tc>
          <w:tcPr>
            <w:tcW w:w="1918"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787FE656"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b/>
              </w:rPr>
              <w:t>シナリオ</w:t>
            </w:r>
          </w:p>
        </w:tc>
        <w:tc>
          <w:tcPr>
            <w:tcW w:w="121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DB461A2"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b/>
              </w:rPr>
              <w:t>LLT</w:t>
            </w:r>
          </w:p>
        </w:tc>
        <w:tc>
          <w:tcPr>
            <w:tcW w:w="1871"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6C126F5F"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hint="eastAsia"/>
                <w:b/>
              </w:rPr>
              <w:t>コメント</w:t>
            </w:r>
          </w:p>
        </w:tc>
      </w:tr>
      <w:tr w:rsidR="008D17DD" w:rsidRPr="00B65A7B" w14:paraId="571B6B97" w14:textId="77777777" w:rsidTr="004525F9">
        <w:trPr>
          <w:trHeight w:val="635"/>
        </w:trPr>
        <w:tc>
          <w:tcPr>
            <w:tcW w:w="19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AFE07A6" w14:textId="23BB5E7F" w:rsidR="0033417B" w:rsidRPr="00B65A7B" w:rsidRDefault="0033417B" w:rsidP="004424B5">
            <w:pPr>
              <w:spacing w:after="40"/>
              <w:ind w:leftChars="-20" w:left="-42" w:rightChars="-30" w:right="-63"/>
              <w:rPr>
                <w:rFonts w:ascii="Arial" w:eastAsia="ＭＳ 明朝" w:hAnsi="Arial" w:cs="Arial"/>
              </w:rPr>
            </w:pPr>
            <w:r w:rsidRPr="00B65A7B">
              <w:rPr>
                <w:rFonts w:ascii="Arial" w:eastAsia="ＭＳ 明朝" w:hAnsi="Arial" w:cs="Arial"/>
              </w:rPr>
              <w:t>患者は、薬瓶に表示された有効期限</w:t>
            </w:r>
            <w:r w:rsidR="004424B5" w:rsidRPr="00B65A7B">
              <w:rPr>
                <w:rFonts w:ascii="Arial" w:eastAsia="ＭＳ 明朝" w:hAnsi="Arial" w:cs="Arial" w:hint="eastAsia"/>
              </w:rPr>
              <w:t>が</w:t>
            </w:r>
            <w:r w:rsidR="004424B5" w:rsidRPr="00B65A7B">
              <w:rPr>
                <w:rFonts w:ascii="Arial" w:eastAsia="ＭＳ 明朝" w:hAnsi="Arial" w:cs="Arial"/>
              </w:rPr>
              <w:t>色あせたために</w:t>
            </w:r>
            <w:r w:rsidRPr="00B65A7B">
              <w:rPr>
                <w:rFonts w:ascii="Arial" w:eastAsia="ＭＳ 明朝" w:hAnsi="Arial" w:cs="Arial"/>
              </w:rPr>
              <w:t>読み取ることができなかった。</w:t>
            </w:r>
          </w:p>
        </w:tc>
        <w:tc>
          <w:tcPr>
            <w:tcW w:w="121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B56FC31" w14:textId="7D23F9E8" w:rsidR="0033417B" w:rsidRPr="00B65A7B" w:rsidRDefault="0033417B" w:rsidP="00FD343D">
            <w:pPr>
              <w:spacing w:after="40"/>
              <w:ind w:leftChars="-20" w:left="-42" w:rightChars="-30" w:right="-63"/>
              <w:rPr>
                <w:rFonts w:ascii="Arial" w:eastAsia="ＭＳ 明朝" w:hAnsi="Arial" w:cs="Arial"/>
              </w:rPr>
            </w:pPr>
            <w:r w:rsidRPr="00B65A7B">
              <w:rPr>
                <w:rFonts w:ascii="Arial" w:eastAsia="ＭＳ 明朝" w:hAnsi="Arial" w:cs="Arial"/>
              </w:rPr>
              <w:t>製品使用期限の判読不能</w:t>
            </w:r>
          </w:p>
        </w:tc>
        <w:tc>
          <w:tcPr>
            <w:tcW w:w="187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315D1B8" w14:textId="77777777" w:rsidR="0033417B" w:rsidRPr="00B65A7B" w:rsidRDefault="0033417B" w:rsidP="0033417B">
            <w:pPr>
              <w:spacing w:after="40"/>
              <w:rPr>
                <w:rFonts w:eastAsia="SimSun"/>
              </w:rPr>
            </w:pPr>
          </w:p>
        </w:tc>
      </w:tr>
      <w:tr w:rsidR="008D17DD" w:rsidRPr="00B65A7B" w14:paraId="61FDFA62" w14:textId="77777777" w:rsidTr="004525F9">
        <w:trPr>
          <w:trHeight w:val="635"/>
        </w:trPr>
        <w:tc>
          <w:tcPr>
            <w:tcW w:w="19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D20625" w14:textId="35063E29" w:rsidR="0033417B" w:rsidRPr="00B65A7B" w:rsidRDefault="0033417B" w:rsidP="00FD343D">
            <w:pPr>
              <w:spacing w:after="40"/>
              <w:ind w:leftChars="-20" w:left="-42" w:rightChars="-30" w:right="-63"/>
              <w:rPr>
                <w:rFonts w:ascii="Arial" w:eastAsia="ＭＳ 明朝" w:hAnsi="Arial" w:cs="Arial"/>
              </w:rPr>
            </w:pPr>
            <w:r w:rsidRPr="00B65A7B">
              <w:rPr>
                <w:rFonts w:ascii="Arial" w:eastAsia="ＭＳ 明朝" w:hAnsi="Arial" w:cs="Arial"/>
              </w:rPr>
              <w:t>消費者（</w:t>
            </w:r>
            <w:r w:rsidRPr="00B65A7B">
              <w:rPr>
                <w:rFonts w:ascii="Arial" w:eastAsia="ＭＳ 明朝" w:hAnsi="Arial" w:cs="Arial"/>
              </w:rPr>
              <w:t>consumer</w:t>
            </w:r>
            <w:r w:rsidRPr="00B65A7B">
              <w:rPr>
                <w:rFonts w:ascii="Arial" w:eastAsia="ＭＳ 明朝" w:hAnsi="Arial" w:cs="Arial"/>
              </w:rPr>
              <w:t>）が乳児用懸濁液の入ったカートンを開封したところ、</w:t>
            </w:r>
            <w:r w:rsidRPr="00B65A7B">
              <w:rPr>
                <w:rFonts w:ascii="Arial" w:eastAsia="ＭＳ 明朝" w:hAnsi="Arial" w:cs="Arial"/>
              </w:rPr>
              <w:t xml:space="preserve"> </w:t>
            </w:r>
            <w:r w:rsidRPr="00B65A7B">
              <w:rPr>
                <w:rFonts w:ascii="Arial" w:eastAsia="ＭＳ 明朝" w:hAnsi="Arial" w:cs="Arial"/>
              </w:rPr>
              <w:t>付属の添付文書は成人</w:t>
            </w:r>
            <w:r w:rsidR="00763BD2" w:rsidRPr="00B65A7B">
              <w:rPr>
                <w:rFonts w:ascii="Arial" w:eastAsia="ＭＳ 明朝" w:hAnsi="Arial" w:cs="Arial"/>
              </w:rPr>
              <w:t>用</w:t>
            </w:r>
            <w:r w:rsidRPr="00B65A7B">
              <w:rPr>
                <w:rFonts w:ascii="Arial" w:eastAsia="ＭＳ 明朝" w:hAnsi="Arial" w:cs="Arial"/>
              </w:rPr>
              <w:t>錠剤</w:t>
            </w:r>
            <w:r w:rsidR="00763BD2" w:rsidRPr="00B65A7B">
              <w:rPr>
                <w:rFonts w:ascii="Arial" w:eastAsia="ＭＳ 明朝" w:hAnsi="Arial" w:cs="Arial" w:hint="eastAsia"/>
              </w:rPr>
              <w:t>のもの</w:t>
            </w:r>
            <w:r w:rsidRPr="00B65A7B">
              <w:rPr>
                <w:rFonts w:ascii="Arial" w:eastAsia="ＭＳ 明朝" w:hAnsi="Arial" w:cs="Arial"/>
              </w:rPr>
              <w:t>であった。</w:t>
            </w:r>
          </w:p>
        </w:tc>
        <w:tc>
          <w:tcPr>
            <w:tcW w:w="121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F4F6A9" w14:textId="6B419B3F" w:rsidR="0033417B" w:rsidRPr="00B65A7B" w:rsidRDefault="0033417B" w:rsidP="00BE57AC">
            <w:pPr>
              <w:spacing w:after="40"/>
              <w:ind w:leftChars="-20" w:left="-42" w:rightChars="-50" w:right="-105"/>
              <w:rPr>
                <w:rFonts w:ascii="Arial" w:eastAsia="ＭＳ 明朝" w:hAnsi="Arial" w:cs="Arial"/>
              </w:rPr>
            </w:pPr>
            <w:r w:rsidRPr="00B65A7B">
              <w:rPr>
                <w:rFonts w:ascii="Arial" w:eastAsia="ＭＳ 明朝" w:hAnsi="Arial" w:cs="Arial"/>
              </w:rPr>
              <w:t>誤った製品の添付文書</w:t>
            </w:r>
          </w:p>
        </w:tc>
        <w:tc>
          <w:tcPr>
            <w:tcW w:w="187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AA75F40" w14:textId="77777777" w:rsidR="0033417B" w:rsidRPr="00B65A7B" w:rsidRDefault="0033417B" w:rsidP="0033417B">
            <w:pPr>
              <w:spacing w:after="40"/>
              <w:rPr>
                <w:rFonts w:eastAsia="SimSun"/>
              </w:rPr>
            </w:pPr>
          </w:p>
        </w:tc>
      </w:tr>
      <w:tr w:rsidR="008D17DD" w:rsidRPr="00B65A7B" w14:paraId="2AA1AE24" w14:textId="77777777" w:rsidTr="004525F9">
        <w:trPr>
          <w:trHeight w:val="635"/>
        </w:trPr>
        <w:tc>
          <w:tcPr>
            <w:tcW w:w="1918"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02B1ECC1" w14:textId="3A9C9E63" w:rsidR="0033417B" w:rsidRPr="00B65A7B" w:rsidRDefault="0033417B" w:rsidP="00FD343D">
            <w:pPr>
              <w:spacing w:after="40"/>
              <w:ind w:leftChars="-20" w:left="-42" w:rightChars="-30" w:right="-63"/>
              <w:rPr>
                <w:rFonts w:ascii="Arial" w:eastAsia="ＭＳ 明朝" w:hAnsi="Arial" w:cs="Arial"/>
              </w:rPr>
            </w:pPr>
            <w:r w:rsidRPr="00B65A7B">
              <w:rPr>
                <w:rFonts w:ascii="Arial" w:eastAsia="ＭＳ 明朝" w:hAnsi="Arial" w:cs="Arial"/>
              </w:rPr>
              <w:t>患者はプリントが</w:t>
            </w:r>
            <w:r w:rsidR="00824B9D" w:rsidRPr="00B65A7B">
              <w:rPr>
                <w:rFonts w:ascii="Arial" w:eastAsia="ＭＳ 明朝" w:hAnsi="Arial" w:cs="Arial"/>
              </w:rPr>
              <w:t>読みにくい</w:t>
            </w:r>
            <w:r w:rsidRPr="00B65A7B">
              <w:rPr>
                <w:rFonts w:ascii="Arial" w:eastAsia="ＭＳ 明朝" w:hAnsi="Arial" w:cs="Arial"/>
              </w:rPr>
              <w:t>ため、眼科用軟膏チューブ</w:t>
            </w:r>
            <w:r w:rsidR="004424B5" w:rsidRPr="00B65A7B">
              <w:rPr>
                <w:rFonts w:ascii="Arial" w:eastAsia="ＭＳ 明朝" w:hAnsi="Arial" w:cs="Arial" w:hint="eastAsia"/>
              </w:rPr>
              <w:t>上</w:t>
            </w:r>
            <w:r w:rsidRPr="00B65A7B">
              <w:rPr>
                <w:rFonts w:ascii="Arial" w:eastAsia="ＭＳ 明朝" w:hAnsi="Arial" w:cs="Arial"/>
              </w:rPr>
              <w:t>の投薬スケジュールを誤読したと述べた。その結果、患者は当該製品を、推奨された</w:t>
            </w:r>
            <w:r w:rsidRPr="00B65A7B">
              <w:rPr>
                <w:rFonts w:ascii="Arial" w:eastAsia="ＭＳ 明朝" w:hAnsi="Arial" w:cs="Arial"/>
              </w:rPr>
              <w:t>1</w:t>
            </w:r>
            <w:r w:rsidRPr="00B65A7B">
              <w:rPr>
                <w:rFonts w:ascii="Arial" w:eastAsia="ＭＳ 明朝" w:hAnsi="Arial" w:cs="Arial"/>
              </w:rPr>
              <w:t>日</w:t>
            </w:r>
            <w:r w:rsidRPr="00B65A7B">
              <w:rPr>
                <w:rFonts w:ascii="Arial" w:eastAsia="ＭＳ 明朝" w:hAnsi="Arial" w:cs="Arial"/>
              </w:rPr>
              <w:t>1</w:t>
            </w:r>
            <w:r w:rsidRPr="00B65A7B">
              <w:rPr>
                <w:rFonts w:ascii="Arial" w:eastAsia="ＭＳ 明朝" w:hAnsi="Arial" w:cs="Arial"/>
              </w:rPr>
              <w:t>回ではなく</w:t>
            </w:r>
            <w:r w:rsidRPr="00B65A7B">
              <w:rPr>
                <w:rFonts w:ascii="Arial" w:eastAsia="ＭＳ 明朝" w:hAnsi="Arial" w:cs="Arial"/>
              </w:rPr>
              <w:t>1</w:t>
            </w:r>
            <w:r w:rsidRPr="00B65A7B">
              <w:rPr>
                <w:rFonts w:ascii="Arial" w:eastAsia="ＭＳ 明朝" w:hAnsi="Arial" w:cs="Arial"/>
              </w:rPr>
              <w:t>日</w:t>
            </w:r>
            <w:r w:rsidRPr="00B65A7B">
              <w:rPr>
                <w:rFonts w:ascii="Arial" w:eastAsia="ＭＳ 明朝" w:hAnsi="Arial" w:cs="Arial"/>
              </w:rPr>
              <w:t>2</w:t>
            </w:r>
            <w:r w:rsidRPr="00B65A7B">
              <w:rPr>
                <w:rFonts w:ascii="Arial" w:eastAsia="ＭＳ 明朝" w:hAnsi="Arial" w:cs="Arial"/>
              </w:rPr>
              <w:t>回使用した。</w:t>
            </w:r>
            <w:r w:rsidR="00763BD2" w:rsidRPr="00B65A7B">
              <w:rPr>
                <w:rFonts w:ascii="Arial" w:eastAsia="ＭＳ 明朝" w:hAnsi="Arial" w:cs="Arial" w:hint="eastAsia"/>
              </w:rPr>
              <w:t>患者は</w:t>
            </w:r>
            <w:r w:rsidRPr="00B65A7B">
              <w:rPr>
                <w:rFonts w:ascii="Arial" w:eastAsia="ＭＳ 明朝" w:hAnsi="Arial" w:cs="Arial"/>
              </w:rPr>
              <w:t>両眼の</w:t>
            </w:r>
            <w:r w:rsidR="006C42B6" w:rsidRPr="00B65A7B">
              <w:rPr>
                <w:rFonts w:ascii="Arial" w:eastAsia="ＭＳ 明朝" w:hAnsi="Arial" w:cs="Arial"/>
              </w:rPr>
              <w:t>刺激</w:t>
            </w:r>
            <w:r w:rsidRPr="00B65A7B">
              <w:rPr>
                <w:rFonts w:ascii="Arial" w:eastAsia="ＭＳ 明朝" w:hAnsi="Arial" w:cs="Arial"/>
              </w:rPr>
              <w:t>症状が発現した。</w:t>
            </w:r>
          </w:p>
        </w:tc>
        <w:tc>
          <w:tcPr>
            <w:tcW w:w="1211"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1048179" w14:textId="77777777" w:rsidR="0033417B" w:rsidRPr="00B65A7B" w:rsidRDefault="0033417B" w:rsidP="00FD343D">
            <w:pPr>
              <w:spacing w:after="40"/>
              <w:ind w:leftChars="-20" w:left="-42" w:rightChars="-30" w:right="-63"/>
              <w:rPr>
                <w:rFonts w:ascii="Arial" w:eastAsia="ＭＳ 明朝" w:hAnsi="Arial" w:cs="Arial"/>
              </w:rPr>
            </w:pPr>
            <w:r w:rsidRPr="00B65A7B">
              <w:rPr>
                <w:rFonts w:ascii="Arial" w:eastAsia="ＭＳ 明朝" w:hAnsi="Arial" w:cs="Arial"/>
              </w:rPr>
              <w:t>製品表示の文字の判読不能</w:t>
            </w:r>
          </w:p>
          <w:p w14:paraId="1E2713C4" w14:textId="74B0BF41" w:rsidR="0033417B" w:rsidRPr="00B65A7B" w:rsidRDefault="0033417B" w:rsidP="006A0F83">
            <w:pPr>
              <w:spacing w:beforeLines="100" w:before="240" w:after="40"/>
              <w:rPr>
                <w:rFonts w:ascii="Arial" w:eastAsia="ＭＳ 明朝" w:hAnsi="Arial" w:cs="Arial"/>
              </w:rPr>
            </w:pPr>
            <w:r w:rsidRPr="00B65A7B">
              <w:rPr>
                <w:rFonts w:ascii="Arial" w:eastAsia="ＭＳ 明朝" w:hAnsi="Arial" w:cs="Arial"/>
              </w:rPr>
              <w:t>定められた</w:t>
            </w:r>
            <w:r w:rsidR="00FD343D" w:rsidRPr="00B65A7B">
              <w:rPr>
                <w:rFonts w:ascii="Arial" w:eastAsia="ＭＳ 明朝" w:hAnsi="Arial" w:cs="Arial"/>
              </w:rPr>
              <w:t>1</w:t>
            </w:r>
            <w:r w:rsidRPr="00B65A7B">
              <w:rPr>
                <w:rFonts w:ascii="Arial" w:eastAsia="ＭＳ 明朝" w:hAnsi="Arial" w:cs="Arial"/>
              </w:rPr>
              <w:t>日</w:t>
            </w:r>
            <w:r w:rsidR="00FD343D" w:rsidRPr="00B65A7B">
              <w:rPr>
                <w:rFonts w:ascii="Arial" w:eastAsia="ＭＳ 明朝" w:hAnsi="Arial" w:cs="Arial"/>
              </w:rPr>
              <w:t>1</w:t>
            </w:r>
            <w:r w:rsidRPr="00B65A7B">
              <w:rPr>
                <w:rFonts w:ascii="Arial" w:eastAsia="ＭＳ 明朝" w:hAnsi="Arial" w:cs="Arial"/>
              </w:rPr>
              <w:t>回の服薬回数よりも多い服薬</w:t>
            </w:r>
          </w:p>
          <w:p w14:paraId="6CB34427" w14:textId="77777777" w:rsidR="0033417B" w:rsidRPr="00B65A7B" w:rsidRDefault="0033417B" w:rsidP="006A0F83">
            <w:pPr>
              <w:spacing w:beforeLines="100" w:before="240" w:after="40"/>
              <w:rPr>
                <w:rFonts w:ascii="Arial" w:eastAsia="ＭＳ 明朝" w:hAnsi="Arial" w:cs="Arial"/>
              </w:rPr>
            </w:pPr>
            <w:r w:rsidRPr="00B65A7B">
              <w:rPr>
                <w:rFonts w:ascii="Arial" w:eastAsia="ＭＳ 明朝" w:hAnsi="Arial" w:cs="Arial"/>
              </w:rPr>
              <w:t>眼刺激</w:t>
            </w:r>
          </w:p>
        </w:tc>
        <w:tc>
          <w:tcPr>
            <w:tcW w:w="1871"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344A8A20" w14:textId="77777777" w:rsidR="0033417B" w:rsidRPr="00B65A7B" w:rsidRDefault="0033417B" w:rsidP="0033417B">
            <w:pPr>
              <w:spacing w:after="40"/>
              <w:rPr>
                <w:rFonts w:eastAsia="SimSun"/>
              </w:rPr>
            </w:pPr>
          </w:p>
        </w:tc>
      </w:tr>
    </w:tbl>
    <w:p w14:paraId="4AEE3543" w14:textId="77777777" w:rsidR="0033417B" w:rsidRPr="00B65A7B" w:rsidRDefault="0033417B" w:rsidP="0033417B">
      <w:pPr>
        <w:rPr>
          <w:rFonts w:ascii="Arial" w:hAnsi="Arial" w:cs="Arial"/>
          <w:sz w:val="20"/>
          <w:szCs w:val="21"/>
        </w:rPr>
      </w:pPr>
    </w:p>
    <w:p w14:paraId="2F7E3464" w14:textId="34C30A31" w:rsidR="0033417B" w:rsidRPr="00B65A7B" w:rsidRDefault="00666851" w:rsidP="00D14F8F">
      <w:pPr>
        <w:keepNext/>
        <w:spacing w:beforeLines="50" w:before="120" w:afterLines="50" w:after="120"/>
        <w:ind w:left="420" w:hanging="420"/>
        <w:outlineLvl w:val="2"/>
        <w:rPr>
          <w:rFonts w:ascii="ＭＳ Ｐゴシック" w:eastAsia="ＭＳ Ｐゴシック" w:hAnsi="ＭＳ Ｐゴシック"/>
          <w:b/>
          <w:szCs w:val="20"/>
        </w:rPr>
      </w:pPr>
      <w:bookmarkStart w:id="80" w:name="_Toc53069396"/>
      <w:r w:rsidRPr="00B65A7B">
        <w:rPr>
          <w:rFonts w:ascii="ＭＳ Ｐゴシック" w:eastAsia="ＭＳ Ｐゴシック" w:hAnsi="ＭＳ Ｐゴシック"/>
          <w:b/>
          <w:szCs w:val="20"/>
        </w:rPr>
        <w:t>4</w:t>
      </w:r>
      <w:r w:rsidR="0033417B" w:rsidRPr="00B65A7B">
        <w:rPr>
          <w:rFonts w:ascii="ＭＳ Ｐゴシック" w:eastAsia="ＭＳ Ｐゴシック" w:hAnsi="ＭＳ Ｐゴシック"/>
          <w:b/>
          <w:szCs w:val="20"/>
        </w:rPr>
        <w:t>.2.5</w:t>
      </w:r>
      <w:r w:rsidR="009E4231" w:rsidRPr="00B65A7B">
        <w:rPr>
          <w:rFonts w:ascii="ＭＳ Ｐゴシック" w:eastAsia="ＭＳ Ｐゴシック" w:hAnsi="ＭＳ Ｐゴシック"/>
          <w:b/>
          <w:szCs w:val="20"/>
        </w:rPr>
        <w:t xml:space="preserve"> </w:t>
      </w:r>
      <w:r w:rsidR="0033417B" w:rsidRPr="00B65A7B">
        <w:rPr>
          <w:rFonts w:ascii="ＭＳ Ｐゴシック" w:eastAsia="ＭＳ Ｐゴシック" w:hAnsi="ＭＳ Ｐゴシック" w:hint="eastAsia"/>
          <w:b/>
          <w:szCs w:val="20"/>
        </w:rPr>
        <w:t>偽造</w:t>
      </w:r>
      <w:bookmarkEnd w:id="80"/>
    </w:p>
    <w:tbl>
      <w:tblPr>
        <w:tblW w:w="5253" w:type="pct"/>
        <w:tblInd w:w="60" w:type="dxa"/>
        <w:shd w:val="clear" w:color="auto" w:fill="FFFFFF" w:themeFill="background1"/>
        <w:tblCellMar>
          <w:left w:w="0" w:type="dxa"/>
          <w:right w:w="0" w:type="dxa"/>
        </w:tblCellMar>
        <w:tblLook w:val="04A0" w:firstRow="1" w:lastRow="0" w:firstColumn="1" w:lastColumn="0" w:noHBand="0" w:noVBand="1"/>
      </w:tblPr>
      <w:tblGrid>
        <w:gridCol w:w="3333"/>
        <w:gridCol w:w="2121"/>
        <w:gridCol w:w="3259"/>
      </w:tblGrid>
      <w:tr w:rsidR="0033417B" w:rsidRPr="00B65A7B" w14:paraId="7590F328" w14:textId="77777777" w:rsidTr="004525F9">
        <w:trPr>
          <w:cantSplit/>
          <w:trHeight w:val="397"/>
          <w:tblHeader/>
        </w:trPr>
        <w:tc>
          <w:tcPr>
            <w:tcW w:w="1913"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7ACAD22"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b/>
              </w:rPr>
              <w:t>シナリオ</w:t>
            </w:r>
          </w:p>
        </w:tc>
        <w:tc>
          <w:tcPr>
            <w:tcW w:w="12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67AABCB"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b/>
              </w:rPr>
              <w:t>LLT</w:t>
            </w:r>
          </w:p>
        </w:tc>
        <w:tc>
          <w:tcPr>
            <w:tcW w:w="1870"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3B1D7EA9"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hint="eastAsia"/>
                <w:b/>
              </w:rPr>
              <w:t>コメント</w:t>
            </w:r>
          </w:p>
        </w:tc>
      </w:tr>
      <w:tr w:rsidR="0033417B" w:rsidRPr="00B65A7B" w14:paraId="3E91EB2B" w14:textId="77777777" w:rsidTr="004525F9">
        <w:trPr>
          <w:trHeight w:val="635"/>
        </w:trPr>
        <w:tc>
          <w:tcPr>
            <w:tcW w:w="19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FB4692A" w14:textId="1F9AF01A" w:rsidR="0033417B" w:rsidRPr="00B65A7B" w:rsidRDefault="0033417B" w:rsidP="0033417B">
            <w:pPr>
              <w:spacing w:after="40"/>
              <w:rPr>
                <w:rFonts w:ascii="Arial" w:eastAsia="ＭＳ 明朝" w:hAnsi="Arial" w:cs="Arial"/>
              </w:rPr>
            </w:pPr>
            <w:r w:rsidRPr="00B65A7B">
              <w:rPr>
                <w:rFonts w:ascii="Arial" w:eastAsia="ＭＳ 明朝" w:hAnsi="Arial" w:cs="Arial"/>
              </w:rPr>
              <w:t>点滴投与施設（</w:t>
            </w:r>
            <w:r w:rsidRPr="00B65A7B">
              <w:rPr>
                <w:rFonts w:ascii="Arial" w:eastAsia="ＭＳ 明朝" w:hAnsi="Arial" w:cs="Arial"/>
              </w:rPr>
              <w:t>infusion facility</w:t>
            </w:r>
            <w:r w:rsidRPr="00B65A7B">
              <w:rPr>
                <w:rFonts w:ascii="Arial" w:eastAsia="ＭＳ 明朝" w:hAnsi="Arial" w:cs="Arial"/>
              </w:rPr>
              <w:t>）から患者に連絡があり、患者は偽造薬を投与されていたことを知らされた。</w:t>
            </w:r>
            <w:r w:rsidRPr="00B65A7B">
              <w:rPr>
                <w:rFonts w:ascii="Arial" w:eastAsia="ＭＳ 明朝" w:hAnsi="Arial" w:cs="Arial"/>
              </w:rPr>
              <w:t xml:space="preserve"> </w:t>
            </w:r>
            <w:r w:rsidRPr="00B65A7B">
              <w:rPr>
                <w:rFonts w:ascii="Arial" w:eastAsia="ＭＳ 明朝" w:hAnsi="Arial" w:cs="Arial"/>
              </w:rPr>
              <w:t>患者は治療のため</w:t>
            </w:r>
            <w:r w:rsidR="00763BD2" w:rsidRPr="00B65A7B">
              <w:rPr>
                <w:rFonts w:ascii="Arial" w:eastAsia="ＭＳ 明朝" w:hAnsi="Arial" w:cs="Arial" w:hint="eastAsia"/>
              </w:rPr>
              <w:t>施設</w:t>
            </w:r>
            <w:r w:rsidRPr="00B65A7B">
              <w:rPr>
                <w:rFonts w:ascii="Arial" w:eastAsia="ＭＳ 明朝" w:hAnsi="Arial" w:cs="Arial"/>
              </w:rPr>
              <w:t>に戻るように勧められた。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AAD9933"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偽造製品の使用</w:t>
            </w:r>
          </w:p>
        </w:tc>
        <w:tc>
          <w:tcPr>
            <w:tcW w:w="187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713FFB20" w14:textId="7078EA85" w:rsidR="0033417B" w:rsidRPr="00B65A7B" w:rsidRDefault="0033417B" w:rsidP="004525F9">
            <w:pPr>
              <w:spacing w:after="40"/>
              <w:ind w:leftChars="30" w:left="63" w:rightChars="20" w:right="42"/>
              <w:rPr>
                <w:rFonts w:ascii="Arial" w:eastAsia="ＭＳ Ｐ明朝" w:hAnsi="Arial" w:cs="Arial"/>
              </w:rPr>
            </w:pPr>
            <w:r w:rsidRPr="00B65A7B">
              <w:rPr>
                <w:rFonts w:ascii="Arial" w:eastAsia="ＭＳ Ｐ明朝" w:hAnsi="Arial" w:cs="Arial"/>
              </w:rPr>
              <w:t>この</w:t>
            </w:r>
            <w:r w:rsidRPr="00B65A7B">
              <w:rPr>
                <w:rFonts w:ascii="Arial" w:eastAsia="ＭＳ Ｐ明朝" w:hAnsi="Arial" w:cs="Arial"/>
              </w:rPr>
              <w:t>LLT</w:t>
            </w:r>
            <w:r w:rsidRPr="00B65A7B">
              <w:rPr>
                <w:rFonts w:ascii="Arial" w:eastAsia="ＭＳ Ｐ明朝" w:hAnsi="Arial" w:cs="Arial"/>
              </w:rPr>
              <w:t>は、プライマリー</w:t>
            </w:r>
            <w:r w:rsidRPr="00B65A7B">
              <w:rPr>
                <w:rFonts w:ascii="Arial" w:eastAsia="ＭＳ Ｐ明朝" w:hAnsi="Arial" w:cs="Arial"/>
              </w:rPr>
              <w:t>SOC</w:t>
            </w:r>
            <w:r w:rsidRPr="00B65A7B">
              <w:rPr>
                <w:rFonts w:ascii="Arial" w:eastAsia="ＭＳ Ｐ明朝" w:hAnsi="Arial" w:cs="Arial"/>
              </w:rPr>
              <w:t>として</w:t>
            </w:r>
            <w:r w:rsidRPr="00B65A7B">
              <w:rPr>
                <w:rFonts w:ascii="Arial" w:eastAsia="ＭＳ Ｐ明朝" w:hAnsi="Arial" w:cs="Arial"/>
              </w:rPr>
              <w:t>SOC</w:t>
            </w:r>
            <w:r w:rsidRPr="00B65A7B">
              <w:rPr>
                <w:rFonts w:ascii="Arial" w:eastAsia="ＭＳ Ｐ明朝" w:hAnsi="Arial" w:cs="Arial"/>
              </w:rPr>
              <w:t>「傷害、中毒および処置合併症」に</w:t>
            </w:r>
            <w:r w:rsidR="001149B1" w:rsidRPr="00B65A7B">
              <w:rPr>
                <w:rFonts w:ascii="Arial" w:eastAsia="ＭＳ Ｐ明朝" w:hAnsi="Arial" w:cs="Arial"/>
              </w:rPr>
              <w:t>、セカンダリー</w:t>
            </w:r>
            <w:r w:rsidR="001149B1" w:rsidRPr="00B65A7B">
              <w:rPr>
                <w:rFonts w:ascii="Arial" w:eastAsia="ＭＳ Ｐ明朝" w:hAnsi="Arial" w:cs="Arial"/>
              </w:rPr>
              <w:t>SOC</w:t>
            </w:r>
            <w:r w:rsidR="001149B1" w:rsidRPr="00B65A7B">
              <w:rPr>
                <w:rFonts w:ascii="Arial" w:eastAsia="ＭＳ Ｐ明朝" w:hAnsi="Arial" w:cs="Arial"/>
              </w:rPr>
              <w:t>として</w:t>
            </w:r>
            <w:r w:rsidR="001149B1" w:rsidRPr="00B65A7B">
              <w:rPr>
                <w:rFonts w:ascii="Arial" w:eastAsia="ＭＳ Ｐ明朝" w:hAnsi="Arial" w:cs="Arial"/>
              </w:rPr>
              <w:t>SOC</w:t>
            </w:r>
            <w:r w:rsidR="001149B1" w:rsidRPr="00B65A7B">
              <w:rPr>
                <w:rFonts w:ascii="Arial" w:eastAsia="ＭＳ Ｐ明朝" w:hAnsi="Arial" w:cs="Arial"/>
              </w:rPr>
              <w:t>「製品の問題」に</w:t>
            </w:r>
            <w:r w:rsidRPr="00B65A7B">
              <w:rPr>
                <w:rFonts w:ascii="Arial" w:eastAsia="ＭＳ Ｐ明朝" w:hAnsi="Arial" w:cs="Arial"/>
              </w:rPr>
              <w:t>リンクする。</w:t>
            </w:r>
            <w:r w:rsidRPr="00B65A7B">
              <w:rPr>
                <w:rFonts w:ascii="Arial" w:eastAsia="ＭＳ Ｐ明朝" w:hAnsi="Arial" w:cs="Arial"/>
              </w:rPr>
              <w:t>LLT</w:t>
            </w:r>
            <w:r w:rsidRPr="00B65A7B">
              <w:rPr>
                <w:rFonts w:ascii="Arial" w:eastAsia="ＭＳ Ｐ明朝" w:hAnsi="Arial" w:cs="Arial"/>
              </w:rPr>
              <w:t>「偽造製品の使用（</w:t>
            </w:r>
            <w:r w:rsidRPr="00B65A7B">
              <w:rPr>
                <w:rFonts w:ascii="Arial" w:eastAsia="ＭＳ Ｐ明朝" w:hAnsi="Arial" w:cs="Arial"/>
              </w:rPr>
              <w:t>Counterfeit product administered</w:t>
            </w:r>
            <w:r w:rsidRPr="00B65A7B">
              <w:rPr>
                <w:rFonts w:ascii="Arial" w:eastAsia="ＭＳ Ｐ明朝" w:hAnsi="Arial" w:cs="Arial"/>
              </w:rPr>
              <w:t>）」は、偽造品が確認された場合にのみ</w:t>
            </w:r>
            <w:r w:rsidR="001149B1" w:rsidRPr="00B65A7B">
              <w:rPr>
                <w:rFonts w:ascii="Arial" w:eastAsia="ＭＳ Ｐ明朝" w:hAnsi="Arial" w:cs="Arial"/>
              </w:rPr>
              <w:t>選択</w:t>
            </w:r>
            <w:r w:rsidRPr="00B65A7B">
              <w:rPr>
                <w:rFonts w:ascii="Arial" w:eastAsia="ＭＳ Ｐ明朝" w:hAnsi="Arial" w:cs="Arial"/>
              </w:rPr>
              <w:t>される。</w:t>
            </w:r>
            <w:r w:rsidRPr="00B65A7B">
              <w:rPr>
                <w:rFonts w:ascii="Arial" w:eastAsia="ＭＳ Ｐ明朝" w:hAnsi="Arial" w:cs="Arial"/>
              </w:rPr>
              <w:t xml:space="preserve"> </w:t>
            </w:r>
            <w:r w:rsidRPr="00B65A7B">
              <w:rPr>
                <w:rFonts w:ascii="Arial" w:eastAsia="ＭＳ Ｐ明朝" w:hAnsi="Arial" w:cs="Arial"/>
              </w:rPr>
              <w:t>それ以外の場合は、</w:t>
            </w:r>
            <w:r w:rsidRPr="00B65A7B">
              <w:rPr>
                <w:rFonts w:ascii="Arial" w:eastAsia="ＭＳ Ｐ明朝" w:hAnsi="Arial" w:cs="Arial"/>
              </w:rPr>
              <w:t>LLT</w:t>
            </w:r>
            <w:r w:rsidRPr="00B65A7B">
              <w:rPr>
                <w:rFonts w:ascii="Arial" w:eastAsia="ＭＳ Ｐ明朝" w:hAnsi="Arial" w:cs="Arial"/>
              </w:rPr>
              <w:t>「偽造製品の疑い（</w:t>
            </w:r>
            <w:r w:rsidRPr="00B65A7B">
              <w:rPr>
                <w:rFonts w:ascii="Arial" w:eastAsia="ＭＳ Ｐ明朝" w:hAnsi="Arial" w:cs="Arial"/>
              </w:rPr>
              <w:t>Suspected counterfeit product</w:t>
            </w:r>
            <w:r w:rsidRPr="00B65A7B">
              <w:rPr>
                <w:rFonts w:ascii="Arial" w:eastAsia="ＭＳ Ｐ明朝" w:hAnsi="Arial" w:cs="Arial"/>
              </w:rPr>
              <w:t>）」</w:t>
            </w:r>
            <w:r w:rsidR="001149B1" w:rsidRPr="00B65A7B">
              <w:rPr>
                <w:rFonts w:ascii="Arial" w:eastAsia="ＭＳ Ｐ明朝" w:hAnsi="Arial" w:cs="Arial"/>
              </w:rPr>
              <w:t>が選択される</w:t>
            </w:r>
            <w:r w:rsidRPr="00B65A7B">
              <w:rPr>
                <w:rFonts w:ascii="Arial" w:eastAsia="ＭＳ Ｐ明朝" w:hAnsi="Arial" w:cs="Arial"/>
              </w:rPr>
              <w:t>べきである。</w:t>
            </w:r>
          </w:p>
        </w:tc>
      </w:tr>
      <w:tr w:rsidR="0033417B" w:rsidRPr="00B65A7B" w14:paraId="2DC256A6" w14:textId="77777777" w:rsidTr="004525F9">
        <w:trPr>
          <w:trHeight w:val="635"/>
        </w:trPr>
        <w:tc>
          <w:tcPr>
            <w:tcW w:w="19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D564DEB"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クリニックの管理者（</w:t>
            </w:r>
            <w:r w:rsidRPr="00B65A7B">
              <w:rPr>
                <w:rFonts w:ascii="Arial" w:eastAsia="ＭＳ 明朝" w:hAnsi="Arial" w:cs="Arial"/>
              </w:rPr>
              <w:t>clinic manager</w:t>
            </w:r>
            <w:r w:rsidRPr="00B65A7B">
              <w:rPr>
                <w:rFonts w:ascii="Arial" w:eastAsia="ＭＳ 明朝" w:hAnsi="Arial" w:cs="Arial"/>
              </w:rPr>
              <w:t>）は、新しいサプライヤーからのワクチンのカートンを検査したところ、製品のブランドが以前のカートンとは異なっていることに気付いた。</w:t>
            </w:r>
            <w:r w:rsidRPr="00B65A7B">
              <w:rPr>
                <w:rFonts w:ascii="Arial" w:eastAsia="ＭＳ 明朝" w:hAnsi="Arial" w:cs="Arial"/>
              </w:rPr>
              <w:t xml:space="preserve"> </w:t>
            </w:r>
            <w:r w:rsidRPr="00B65A7B">
              <w:rPr>
                <w:rFonts w:ascii="Arial" w:eastAsia="ＭＳ 明朝" w:hAnsi="Arial" w:cs="Arial"/>
              </w:rPr>
              <w:t>彼はそれが本物の製品ではないと疑った。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33BEDE1"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偽造製品の疑い</w:t>
            </w:r>
          </w:p>
        </w:tc>
        <w:tc>
          <w:tcPr>
            <w:tcW w:w="187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D219E4B" w14:textId="77777777" w:rsidR="0033417B" w:rsidRPr="00B65A7B" w:rsidRDefault="0033417B" w:rsidP="0033417B">
            <w:pPr>
              <w:spacing w:after="40"/>
              <w:rPr>
                <w:rFonts w:ascii="Arial" w:eastAsia="SimSun" w:hAnsi="Arial" w:cs="Arial"/>
              </w:rPr>
            </w:pPr>
          </w:p>
        </w:tc>
      </w:tr>
      <w:tr w:rsidR="0033417B" w:rsidRPr="00B65A7B" w14:paraId="236380FA" w14:textId="77777777" w:rsidTr="004525F9">
        <w:trPr>
          <w:trHeight w:val="635"/>
        </w:trPr>
        <w:tc>
          <w:tcPr>
            <w:tcW w:w="1913"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31CF3D" w14:textId="0C28D636" w:rsidR="0033417B" w:rsidRPr="00B65A7B" w:rsidRDefault="0033417B" w:rsidP="0033417B">
            <w:pPr>
              <w:spacing w:after="40"/>
              <w:rPr>
                <w:rFonts w:ascii="Arial" w:eastAsia="ＭＳ 明朝" w:hAnsi="Arial" w:cs="Arial"/>
              </w:rPr>
            </w:pPr>
            <w:r w:rsidRPr="00B65A7B">
              <w:rPr>
                <w:rFonts w:ascii="Arial" w:eastAsia="ＭＳ 明朝" w:hAnsi="Arial" w:cs="Arial"/>
              </w:rPr>
              <w:lastRenderedPageBreak/>
              <w:t>消費者は数年にわたって薬を使用してきた。</w:t>
            </w:r>
            <w:r w:rsidRPr="00B65A7B">
              <w:rPr>
                <w:rFonts w:ascii="Arial" w:eastAsia="ＭＳ 明朝" w:hAnsi="Arial" w:cs="Arial"/>
              </w:rPr>
              <w:t xml:space="preserve"> </w:t>
            </w:r>
            <w:r w:rsidRPr="00B65A7B">
              <w:rPr>
                <w:rFonts w:ascii="Arial" w:eastAsia="ＭＳ 明朝" w:hAnsi="Arial" w:cs="Arial"/>
              </w:rPr>
              <w:t>新規購入した</w:t>
            </w:r>
            <w:r w:rsidR="00687541" w:rsidRPr="00B65A7B">
              <w:rPr>
                <w:rFonts w:ascii="Arial" w:eastAsia="ＭＳ 明朝" w:hAnsi="Arial" w:cs="Arial" w:hint="eastAsia"/>
              </w:rPr>
              <w:t>その</w:t>
            </w:r>
            <w:r w:rsidRPr="00B65A7B">
              <w:rPr>
                <w:rFonts w:ascii="Arial" w:eastAsia="ＭＳ 明朝" w:hAnsi="Arial" w:cs="Arial"/>
              </w:rPr>
              <w:t>単位包装（</w:t>
            </w:r>
            <w:r w:rsidRPr="00B65A7B">
              <w:rPr>
                <w:rFonts w:ascii="Arial" w:eastAsia="ＭＳ 明朝" w:hAnsi="Arial" w:cs="Arial"/>
              </w:rPr>
              <w:t>unit</w:t>
            </w:r>
            <w:r w:rsidRPr="00B65A7B">
              <w:rPr>
                <w:rFonts w:ascii="Arial" w:eastAsia="ＭＳ 明朝" w:hAnsi="Arial" w:cs="Arial"/>
              </w:rPr>
              <w:t>）は、過去の経験と比較して効果がみられなかった。</w:t>
            </w:r>
            <w:r w:rsidR="00687541" w:rsidRPr="00B65A7B">
              <w:rPr>
                <w:rFonts w:ascii="Arial" w:eastAsia="ＭＳ 明朝" w:hAnsi="Arial" w:cs="Arial" w:hint="eastAsia"/>
              </w:rPr>
              <w:t>患者</w:t>
            </w:r>
            <w:r w:rsidRPr="00B65A7B">
              <w:rPr>
                <w:rFonts w:ascii="Arial" w:eastAsia="ＭＳ 明朝" w:hAnsi="Arial" w:cs="Arial"/>
              </w:rPr>
              <w:t>はその製品が偽造品であると疑った。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1E0B35D"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偽造製品の疑い</w:t>
            </w:r>
          </w:p>
          <w:p w14:paraId="094C1029" w14:textId="77777777" w:rsidR="0033417B" w:rsidRPr="00B65A7B" w:rsidRDefault="0033417B" w:rsidP="006A0F83">
            <w:pPr>
              <w:spacing w:beforeLines="100" w:before="240" w:after="40"/>
              <w:rPr>
                <w:rFonts w:ascii="Arial" w:eastAsia="ＭＳ 明朝" w:hAnsi="Arial" w:cs="Arial"/>
              </w:rPr>
            </w:pPr>
            <w:r w:rsidRPr="00B65A7B">
              <w:rPr>
                <w:rFonts w:ascii="Arial" w:eastAsia="ＭＳ 明朝" w:hAnsi="Arial" w:cs="Arial"/>
              </w:rPr>
              <w:t>薬効欠如</w:t>
            </w:r>
          </w:p>
        </w:tc>
        <w:tc>
          <w:tcPr>
            <w:tcW w:w="1870"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614B4A9" w14:textId="77777777" w:rsidR="0033417B" w:rsidRPr="00B65A7B" w:rsidRDefault="0033417B" w:rsidP="0033417B">
            <w:pPr>
              <w:spacing w:after="40"/>
              <w:rPr>
                <w:rFonts w:ascii="Arial" w:eastAsia="SimSun" w:hAnsi="Arial" w:cs="Arial"/>
              </w:rPr>
            </w:pPr>
          </w:p>
        </w:tc>
      </w:tr>
    </w:tbl>
    <w:p w14:paraId="3B57B888" w14:textId="77777777" w:rsidR="0033417B" w:rsidRDefault="0033417B" w:rsidP="0033417B">
      <w:pPr>
        <w:rPr>
          <w:rFonts w:ascii="Arial" w:eastAsia="ＭＳ Ｐゴシック" w:hAnsi="Arial" w:cs="Arial"/>
          <w:sz w:val="20"/>
          <w:szCs w:val="21"/>
        </w:rPr>
      </w:pPr>
    </w:p>
    <w:p w14:paraId="23A71B43" w14:textId="77777777" w:rsidR="003B5397" w:rsidRPr="003B5397" w:rsidRDefault="003B5397" w:rsidP="0033417B">
      <w:pPr>
        <w:rPr>
          <w:rFonts w:ascii="Arial" w:eastAsia="ＭＳ Ｐゴシック" w:hAnsi="Arial" w:cs="Arial"/>
          <w:sz w:val="20"/>
          <w:szCs w:val="21"/>
        </w:rPr>
      </w:pPr>
    </w:p>
    <w:p w14:paraId="0959F5C6" w14:textId="4F520E43" w:rsidR="0033417B" w:rsidRPr="00B65A7B" w:rsidRDefault="00666851" w:rsidP="00D14F8F">
      <w:pPr>
        <w:keepNext/>
        <w:spacing w:beforeLines="50" w:before="120" w:afterLines="50" w:after="120"/>
        <w:ind w:left="420" w:hanging="420"/>
        <w:outlineLvl w:val="2"/>
        <w:rPr>
          <w:rFonts w:ascii="ＭＳ Ｐゴシック" w:eastAsia="ＭＳ Ｐゴシック" w:hAnsi="ＭＳ Ｐゴシック"/>
          <w:b/>
          <w:szCs w:val="20"/>
        </w:rPr>
      </w:pPr>
      <w:bookmarkStart w:id="81" w:name="_Hlk41059317"/>
      <w:bookmarkStart w:id="82" w:name="_Toc53069397"/>
      <w:r w:rsidRPr="00B65A7B">
        <w:rPr>
          <w:rFonts w:ascii="ＭＳ Ｐゴシック" w:eastAsia="ＭＳ Ｐゴシック" w:hAnsi="ＭＳ Ｐゴシック"/>
          <w:b/>
          <w:szCs w:val="20"/>
        </w:rPr>
        <w:t>4</w:t>
      </w:r>
      <w:r w:rsidR="0033417B" w:rsidRPr="00B65A7B">
        <w:rPr>
          <w:rFonts w:ascii="ＭＳ Ｐゴシック" w:eastAsia="ＭＳ Ｐゴシック" w:hAnsi="ＭＳ Ｐゴシック"/>
          <w:b/>
          <w:szCs w:val="20"/>
        </w:rPr>
        <w:t>.2.</w:t>
      </w:r>
      <w:r w:rsidR="0033417B" w:rsidRPr="00B65A7B">
        <w:rPr>
          <w:rFonts w:ascii="ＭＳ Ｐゴシック" w:eastAsia="ＭＳ Ｐゴシック" w:hAnsi="ＭＳ Ｐゴシック" w:hint="eastAsia"/>
          <w:b/>
          <w:szCs w:val="20"/>
        </w:rPr>
        <w:t>6</w:t>
      </w:r>
      <w:r w:rsidR="009E4231" w:rsidRPr="00B65A7B">
        <w:rPr>
          <w:rFonts w:ascii="ＭＳ Ｐゴシック" w:eastAsia="ＭＳ Ｐゴシック" w:hAnsi="ＭＳ Ｐゴシック"/>
          <w:b/>
          <w:szCs w:val="20"/>
        </w:rPr>
        <w:t xml:space="preserve"> </w:t>
      </w:r>
      <w:r w:rsidR="0033417B" w:rsidRPr="00B65A7B">
        <w:rPr>
          <w:rFonts w:ascii="ＭＳ Ｐゴシック" w:eastAsia="ＭＳ Ｐゴシック" w:hAnsi="ＭＳ Ｐゴシック"/>
          <w:b/>
          <w:szCs w:val="20"/>
        </w:rPr>
        <w:t>製品供給および供給力</w:t>
      </w:r>
      <w:bookmarkEnd w:id="81"/>
      <w:bookmarkEnd w:id="82"/>
    </w:p>
    <w:tbl>
      <w:tblPr>
        <w:tblW w:w="5265" w:type="pct"/>
        <w:tblInd w:w="46" w:type="dxa"/>
        <w:shd w:val="clear" w:color="auto" w:fill="FFFFFF" w:themeFill="background1"/>
        <w:tblCellMar>
          <w:left w:w="0" w:type="dxa"/>
          <w:right w:w="0" w:type="dxa"/>
        </w:tblCellMar>
        <w:tblLook w:val="04A0" w:firstRow="1" w:lastRow="0" w:firstColumn="1" w:lastColumn="0" w:noHBand="0" w:noVBand="1"/>
      </w:tblPr>
      <w:tblGrid>
        <w:gridCol w:w="3347"/>
        <w:gridCol w:w="2127"/>
        <w:gridCol w:w="3259"/>
      </w:tblGrid>
      <w:tr w:rsidR="0033417B" w:rsidRPr="00B65A7B" w14:paraId="14A30704" w14:textId="77777777" w:rsidTr="007D5FCB">
        <w:trPr>
          <w:cantSplit/>
          <w:trHeight w:val="397"/>
          <w:tblHeader/>
        </w:trPr>
        <w:tc>
          <w:tcPr>
            <w:tcW w:w="191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B36759C"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b/>
              </w:rPr>
              <w:t>シナリオ</w:t>
            </w:r>
          </w:p>
        </w:tc>
        <w:tc>
          <w:tcPr>
            <w:tcW w:w="12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534AC2DA"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b/>
              </w:rPr>
              <w:t>LLT</w:t>
            </w:r>
          </w:p>
        </w:tc>
        <w:tc>
          <w:tcPr>
            <w:tcW w:w="186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76221596"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hint="eastAsia"/>
                <w:b/>
              </w:rPr>
              <w:t>コメント</w:t>
            </w:r>
          </w:p>
        </w:tc>
      </w:tr>
      <w:tr w:rsidR="0033417B" w:rsidRPr="00B65A7B" w14:paraId="2C0DB5FC" w14:textId="77777777" w:rsidTr="007D5FCB">
        <w:trPr>
          <w:trHeight w:val="635"/>
        </w:trPr>
        <w:tc>
          <w:tcPr>
            <w:tcW w:w="19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53E6BAE" w14:textId="0E6DC524" w:rsidR="0033417B" w:rsidRPr="00B65A7B" w:rsidRDefault="0033417B" w:rsidP="00D22FD0">
            <w:pPr>
              <w:spacing w:after="40"/>
              <w:rPr>
                <w:rFonts w:ascii="Arial" w:eastAsia="ＭＳ 明朝" w:hAnsi="Arial" w:cs="Arial"/>
              </w:rPr>
            </w:pPr>
            <w:r w:rsidRPr="00B65A7B">
              <w:rPr>
                <w:rFonts w:ascii="Arial" w:eastAsia="ＭＳ 明朝" w:hAnsi="Arial" w:cs="Arial"/>
              </w:rPr>
              <w:t>患者は薬剤師から、患者の薬は数カ所の製造施設が閉鎖されたために供給不足になり、投薬できなくなったと伝えられた。患者の担当医は代替</w:t>
            </w:r>
            <w:r w:rsidR="00E420FE" w:rsidRPr="00B65A7B">
              <w:rPr>
                <w:rFonts w:ascii="Arial" w:eastAsia="ＭＳ 明朝" w:hAnsi="Arial" w:cs="Arial" w:hint="eastAsia"/>
              </w:rPr>
              <w:t>療法</w:t>
            </w:r>
            <w:r w:rsidR="00D22FD0" w:rsidRPr="00B65A7B">
              <w:rPr>
                <w:rFonts w:ascii="Arial" w:eastAsia="ＭＳ 明朝" w:hAnsi="Arial" w:cs="Arial" w:hint="eastAsia"/>
              </w:rPr>
              <w:t>の</w:t>
            </w:r>
            <w:r w:rsidRPr="00B65A7B">
              <w:rPr>
                <w:rFonts w:ascii="Arial" w:eastAsia="ＭＳ 明朝" w:hAnsi="Arial" w:cs="Arial"/>
              </w:rPr>
              <w:t>処方</w:t>
            </w:r>
            <w:r w:rsidR="00D22FD0" w:rsidRPr="00B65A7B">
              <w:rPr>
                <w:rFonts w:ascii="Arial" w:eastAsia="ＭＳ 明朝" w:hAnsi="Arial" w:cs="Arial" w:hint="eastAsia"/>
              </w:rPr>
              <w:t>を行った</w:t>
            </w:r>
            <w:r w:rsidRPr="00B65A7B">
              <w:rPr>
                <w:rFonts w:ascii="Arial" w:eastAsia="ＭＳ 明朝" w:hAnsi="Arial" w:cs="Arial"/>
              </w:rPr>
              <w:t>。</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6C6A760"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製品供給の問題</w:t>
            </w:r>
          </w:p>
          <w:p w14:paraId="07C274FC" w14:textId="77777777" w:rsidR="0033417B" w:rsidRPr="00B65A7B" w:rsidRDefault="0033417B" w:rsidP="006A0F83">
            <w:pPr>
              <w:spacing w:beforeLines="100" w:before="240" w:after="40"/>
              <w:rPr>
                <w:rFonts w:ascii="Arial" w:eastAsia="ＭＳ 明朝" w:hAnsi="Arial" w:cs="Arial"/>
              </w:rPr>
            </w:pPr>
            <w:r w:rsidRPr="00B65A7B">
              <w:rPr>
                <w:rFonts w:ascii="Arial" w:eastAsia="ＭＳ 明朝" w:hAnsi="Arial" w:cs="Arial"/>
              </w:rPr>
              <w:t>薬物療法変更</w:t>
            </w:r>
          </w:p>
        </w:tc>
        <w:tc>
          <w:tcPr>
            <w:tcW w:w="186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4A0E9241" w14:textId="77777777" w:rsidR="0033417B" w:rsidRPr="00B65A7B" w:rsidRDefault="0033417B" w:rsidP="0033417B">
            <w:pPr>
              <w:spacing w:after="40"/>
              <w:rPr>
                <w:rFonts w:eastAsia="SimSun"/>
              </w:rPr>
            </w:pPr>
          </w:p>
        </w:tc>
      </w:tr>
      <w:tr w:rsidR="0033417B" w:rsidRPr="00B65A7B" w14:paraId="19CFB6E6" w14:textId="77777777" w:rsidTr="007D5FCB">
        <w:trPr>
          <w:trHeight w:val="635"/>
        </w:trPr>
        <w:tc>
          <w:tcPr>
            <w:tcW w:w="19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3DA44AFE" w14:textId="66DD4996" w:rsidR="0033417B" w:rsidRPr="00B65A7B" w:rsidRDefault="0033417B" w:rsidP="0033417B">
            <w:pPr>
              <w:spacing w:after="40"/>
              <w:rPr>
                <w:rFonts w:ascii="Arial" w:eastAsia="ＭＳ 明朝" w:hAnsi="Arial" w:cs="Arial"/>
              </w:rPr>
            </w:pPr>
            <w:r w:rsidRPr="00B65A7B">
              <w:rPr>
                <w:rFonts w:ascii="Arial" w:eastAsia="ＭＳ 明朝" w:hAnsi="Arial" w:cs="Arial"/>
              </w:rPr>
              <w:t>薬剤師は、患者の薬は</w:t>
            </w:r>
            <w:r w:rsidRPr="00B65A7B">
              <w:rPr>
                <w:rFonts w:ascii="Arial" w:eastAsia="ＭＳ 明朝" w:hAnsi="Arial" w:cs="Arial"/>
              </w:rPr>
              <w:t>C</w:t>
            </w:r>
            <w:r w:rsidR="00002D43" w:rsidRPr="00B65A7B">
              <w:rPr>
                <w:rFonts w:ascii="Arial" w:eastAsia="ＭＳ 明朝" w:hAnsi="Arial" w:cs="Arial"/>
              </w:rPr>
              <w:t>OVID</w:t>
            </w:r>
            <w:r w:rsidRPr="00B65A7B">
              <w:rPr>
                <w:rFonts w:ascii="Arial" w:eastAsia="ＭＳ 明朝" w:hAnsi="Arial" w:cs="Arial"/>
              </w:rPr>
              <w:t>-19</w:t>
            </w:r>
            <w:r w:rsidRPr="00B65A7B">
              <w:rPr>
                <w:rFonts w:ascii="Arial" w:eastAsia="ＭＳ 明朝" w:hAnsi="Arial" w:cs="Arial"/>
              </w:rPr>
              <w:t>のパンデミックのために手配できなくなったと患者に知らせた。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74114D81" w14:textId="459B2178" w:rsidR="0033417B" w:rsidRPr="00B65A7B" w:rsidRDefault="0033417B" w:rsidP="0033417B">
            <w:pPr>
              <w:spacing w:after="40"/>
              <w:rPr>
                <w:rFonts w:ascii="Arial" w:eastAsia="ＭＳ 明朝" w:hAnsi="Arial" w:cs="Arial"/>
              </w:rPr>
            </w:pPr>
            <w:r w:rsidRPr="00B65A7B">
              <w:rPr>
                <w:rFonts w:ascii="Arial" w:eastAsia="ＭＳ 明朝" w:hAnsi="Arial" w:cs="Arial"/>
              </w:rPr>
              <w:t>パンデミックによる製品供給不能</w:t>
            </w:r>
            <w:r w:rsidR="00D276B9" w:rsidRPr="00B65A7B">
              <w:rPr>
                <w:rFonts w:ascii="Arial" w:eastAsia="ＭＳ 明朝" w:hAnsi="Arial" w:cs="Arial" w:hint="eastAsia"/>
                <w:szCs w:val="21"/>
              </w:rPr>
              <w:t>*</w:t>
            </w:r>
          </w:p>
        </w:tc>
        <w:tc>
          <w:tcPr>
            <w:tcW w:w="186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6D739C2" w14:textId="77777777" w:rsidR="0033417B" w:rsidRPr="00B65A7B" w:rsidRDefault="0033417B" w:rsidP="0033417B">
            <w:pPr>
              <w:spacing w:after="40"/>
              <w:rPr>
                <w:rFonts w:eastAsia="SimSun"/>
              </w:rPr>
            </w:pPr>
          </w:p>
        </w:tc>
      </w:tr>
    </w:tbl>
    <w:p w14:paraId="639922FB" w14:textId="77777777" w:rsidR="0033417B" w:rsidRPr="00B65A7B" w:rsidRDefault="0033417B" w:rsidP="0033417B">
      <w:pPr>
        <w:rPr>
          <w:rFonts w:ascii="Arial" w:eastAsia="ＭＳ Ｐゴシック" w:hAnsi="Arial" w:cs="Arial"/>
          <w:sz w:val="20"/>
          <w:szCs w:val="21"/>
        </w:rPr>
      </w:pPr>
    </w:p>
    <w:p w14:paraId="360A4B3C" w14:textId="21011A95" w:rsidR="00D276B9" w:rsidRPr="00B65A7B" w:rsidRDefault="00D276B9" w:rsidP="00D276B9">
      <w:pPr>
        <w:ind w:left="992" w:rightChars="-159" w:right="-334" w:hangingChars="496" w:hanging="992"/>
        <w:rPr>
          <w:rFonts w:ascii="Arial" w:eastAsia="ＭＳ 明朝" w:hAnsi="Arial" w:cs="Arial"/>
          <w:sz w:val="20"/>
          <w:szCs w:val="20"/>
        </w:rPr>
      </w:pPr>
      <w:r w:rsidRPr="00B65A7B">
        <w:rPr>
          <w:rFonts w:ascii="Arial" w:eastAsia="ＭＳ 明朝" w:hAnsi="Arial" w:cs="Arial"/>
          <w:sz w:val="20"/>
          <w:szCs w:val="20"/>
        </w:rPr>
        <w:t>*JMO</w:t>
      </w:r>
      <w:r w:rsidRPr="00B65A7B">
        <w:rPr>
          <w:rFonts w:ascii="Arial" w:eastAsia="ＭＳ 明朝" w:hAnsi="Arial" w:cs="Arial"/>
          <w:sz w:val="20"/>
          <w:szCs w:val="20"/>
        </w:rPr>
        <w:t>注）：</w:t>
      </w:r>
      <w:r w:rsidRPr="00B65A7B">
        <w:rPr>
          <w:rFonts w:ascii="Arial" w:eastAsia="ＭＳ 明朝" w:hAnsi="Arial" w:cs="Arial"/>
          <w:sz w:val="20"/>
          <w:szCs w:val="20"/>
        </w:rPr>
        <w:t>LLT</w:t>
      </w:r>
      <w:r w:rsidRPr="00B65A7B">
        <w:rPr>
          <w:rFonts w:ascii="Arial" w:eastAsia="ＭＳ 明朝" w:hAnsi="Arial" w:cs="Arial"/>
          <w:sz w:val="20"/>
          <w:szCs w:val="20"/>
        </w:rPr>
        <w:t>「パンデミックによる製品供給不能</w:t>
      </w:r>
      <w:r w:rsidRPr="00B65A7B">
        <w:rPr>
          <w:rFonts w:ascii="Arial" w:eastAsia="ＭＳ 明朝" w:hAnsi="Arial" w:cs="Arial" w:hint="eastAsia"/>
          <w:sz w:val="20"/>
          <w:szCs w:val="20"/>
        </w:rPr>
        <w:t>（</w:t>
      </w:r>
      <w:r w:rsidRPr="00B65A7B">
        <w:rPr>
          <w:rFonts w:ascii="Arial" w:eastAsia="ＭＳ 明朝" w:hAnsi="Arial" w:cs="Arial"/>
          <w:sz w:val="20"/>
          <w:szCs w:val="20"/>
        </w:rPr>
        <w:t>Product unavailable due to pandemic</w:t>
      </w:r>
      <w:r w:rsidRPr="00B65A7B">
        <w:rPr>
          <w:rFonts w:ascii="Arial" w:eastAsia="ＭＳ 明朝" w:hAnsi="Arial" w:cs="Arial" w:hint="eastAsia"/>
          <w:sz w:val="20"/>
          <w:szCs w:val="20"/>
        </w:rPr>
        <w:t>）</w:t>
      </w:r>
      <w:r w:rsidRPr="00B65A7B">
        <w:rPr>
          <w:rFonts w:ascii="Arial" w:eastAsia="ＭＳ 明朝" w:hAnsi="Arial" w:cs="Arial"/>
          <w:sz w:val="20"/>
          <w:szCs w:val="20"/>
        </w:rPr>
        <w:t>」はバージョン</w:t>
      </w:r>
      <w:r w:rsidRPr="00B65A7B">
        <w:rPr>
          <w:rFonts w:ascii="Arial" w:eastAsia="ＭＳ 明朝" w:hAnsi="Arial" w:cs="Arial"/>
          <w:sz w:val="20"/>
          <w:szCs w:val="20"/>
        </w:rPr>
        <w:t>23.1</w:t>
      </w:r>
      <w:r w:rsidRPr="00B65A7B">
        <w:rPr>
          <w:rFonts w:ascii="Arial" w:eastAsia="ＭＳ 明朝" w:hAnsi="Arial" w:cs="Arial"/>
          <w:sz w:val="20"/>
          <w:szCs w:val="20"/>
        </w:rPr>
        <w:t>で新規収載</w:t>
      </w:r>
    </w:p>
    <w:p w14:paraId="2B60A798" w14:textId="77777777" w:rsidR="00D276B9" w:rsidRDefault="00D276B9" w:rsidP="0033417B">
      <w:pPr>
        <w:rPr>
          <w:rFonts w:ascii="Arial" w:eastAsia="ＭＳ Ｐゴシック" w:hAnsi="Arial" w:cs="Arial"/>
          <w:sz w:val="20"/>
          <w:szCs w:val="21"/>
        </w:rPr>
      </w:pPr>
    </w:p>
    <w:p w14:paraId="5CCD9428" w14:textId="77777777" w:rsidR="003B5397" w:rsidRPr="00B65A7B" w:rsidRDefault="003B5397" w:rsidP="0033417B">
      <w:pPr>
        <w:rPr>
          <w:rFonts w:ascii="Arial" w:eastAsia="ＭＳ Ｐゴシック" w:hAnsi="Arial" w:cs="Arial"/>
          <w:sz w:val="20"/>
          <w:szCs w:val="21"/>
        </w:rPr>
      </w:pPr>
    </w:p>
    <w:p w14:paraId="04DFE495" w14:textId="2761187A" w:rsidR="0033417B" w:rsidRPr="00B65A7B" w:rsidRDefault="00666851" w:rsidP="00D14F8F">
      <w:pPr>
        <w:keepNext/>
        <w:spacing w:beforeLines="50" w:before="120" w:afterLines="50" w:after="120"/>
        <w:ind w:left="420" w:hanging="420"/>
        <w:outlineLvl w:val="2"/>
        <w:rPr>
          <w:rFonts w:ascii="ＭＳ Ｐゴシック" w:eastAsia="ＭＳ Ｐゴシック" w:hAnsi="ＭＳ Ｐゴシック"/>
          <w:b/>
          <w:szCs w:val="20"/>
        </w:rPr>
      </w:pPr>
      <w:bookmarkStart w:id="83" w:name="_Toc53069398"/>
      <w:r w:rsidRPr="00B65A7B">
        <w:rPr>
          <w:rFonts w:ascii="ＭＳ Ｐゴシック" w:eastAsia="ＭＳ Ｐゴシック" w:hAnsi="ＭＳ Ｐゴシック"/>
          <w:b/>
          <w:szCs w:val="20"/>
        </w:rPr>
        <w:t>4</w:t>
      </w:r>
      <w:r w:rsidR="0033417B" w:rsidRPr="00B65A7B">
        <w:rPr>
          <w:rFonts w:ascii="ＭＳ Ｐゴシック" w:eastAsia="ＭＳ Ｐゴシック" w:hAnsi="ＭＳ Ｐゴシック"/>
          <w:b/>
          <w:szCs w:val="20"/>
        </w:rPr>
        <w:t>.2.</w:t>
      </w:r>
      <w:r w:rsidR="0033417B" w:rsidRPr="00B65A7B">
        <w:rPr>
          <w:rFonts w:ascii="ＭＳ Ｐゴシック" w:eastAsia="ＭＳ Ｐゴシック" w:hAnsi="ＭＳ Ｐゴシック" w:hint="eastAsia"/>
          <w:b/>
          <w:szCs w:val="20"/>
        </w:rPr>
        <w:t>7</w:t>
      </w:r>
      <w:r w:rsidR="009E4231" w:rsidRPr="00B65A7B">
        <w:rPr>
          <w:rFonts w:ascii="ＭＳ Ｐゴシック" w:eastAsia="ＭＳ Ｐゴシック" w:hAnsi="ＭＳ Ｐゴシック"/>
          <w:b/>
          <w:szCs w:val="20"/>
        </w:rPr>
        <w:t xml:space="preserve"> </w:t>
      </w:r>
      <w:r w:rsidR="0033417B" w:rsidRPr="00B65A7B">
        <w:rPr>
          <w:rFonts w:ascii="ＭＳ Ｐゴシック" w:eastAsia="ＭＳ Ｐゴシック" w:hAnsi="ＭＳ Ｐゴシック" w:hint="eastAsia"/>
          <w:b/>
          <w:szCs w:val="20"/>
        </w:rPr>
        <w:t>包装の問題</w:t>
      </w:r>
      <w:bookmarkEnd w:id="83"/>
    </w:p>
    <w:tbl>
      <w:tblPr>
        <w:tblW w:w="5265" w:type="pct"/>
        <w:tblInd w:w="46" w:type="dxa"/>
        <w:shd w:val="clear" w:color="auto" w:fill="FFFFFF" w:themeFill="background1"/>
        <w:tblCellMar>
          <w:left w:w="0" w:type="dxa"/>
          <w:right w:w="0" w:type="dxa"/>
        </w:tblCellMar>
        <w:tblLook w:val="04A0" w:firstRow="1" w:lastRow="0" w:firstColumn="1" w:lastColumn="0" w:noHBand="0" w:noVBand="1"/>
      </w:tblPr>
      <w:tblGrid>
        <w:gridCol w:w="3347"/>
        <w:gridCol w:w="2127"/>
        <w:gridCol w:w="3259"/>
      </w:tblGrid>
      <w:tr w:rsidR="0033417B" w:rsidRPr="00B65A7B" w14:paraId="1DE2F1E8" w14:textId="77777777" w:rsidTr="0023735A">
        <w:trPr>
          <w:cantSplit/>
          <w:trHeight w:val="397"/>
          <w:tblHeader/>
        </w:trPr>
        <w:tc>
          <w:tcPr>
            <w:tcW w:w="191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1C50E31A"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b/>
              </w:rPr>
              <w:t>シナリオ</w:t>
            </w:r>
          </w:p>
        </w:tc>
        <w:tc>
          <w:tcPr>
            <w:tcW w:w="1217"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tcMar>
              <w:top w:w="15" w:type="dxa"/>
              <w:left w:w="108" w:type="dxa"/>
              <w:bottom w:w="0" w:type="dxa"/>
              <w:right w:w="108" w:type="dxa"/>
            </w:tcMar>
            <w:vAlign w:val="center"/>
            <w:hideMark/>
          </w:tcPr>
          <w:p w14:paraId="66250E0C"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b/>
              </w:rPr>
              <w:t>LLT</w:t>
            </w:r>
          </w:p>
        </w:tc>
        <w:tc>
          <w:tcPr>
            <w:tcW w:w="1866" w:type="pct"/>
            <w:tcBorders>
              <w:top w:val="single" w:sz="8" w:space="0" w:color="404040"/>
              <w:left w:val="single" w:sz="8" w:space="0" w:color="404040"/>
              <w:bottom w:val="single" w:sz="8" w:space="0" w:color="404040"/>
              <w:right w:val="single" w:sz="8" w:space="0" w:color="404040"/>
            </w:tcBorders>
            <w:shd w:val="clear" w:color="auto" w:fill="D9D9D9" w:themeFill="background1" w:themeFillShade="D9"/>
            <w:vAlign w:val="center"/>
          </w:tcPr>
          <w:p w14:paraId="3698C5A4" w14:textId="77777777" w:rsidR="0033417B" w:rsidRPr="00B65A7B" w:rsidRDefault="0033417B" w:rsidP="00394CC8">
            <w:pPr>
              <w:jc w:val="center"/>
              <w:rPr>
                <w:rFonts w:ascii="Arial" w:eastAsia="ＭＳ 明朝" w:hAnsi="Arial" w:cs="Arial"/>
                <w:b/>
              </w:rPr>
            </w:pPr>
            <w:r w:rsidRPr="00B65A7B">
              <w:rPr>
                <w:rFonts w:ascii="Arial" w:eastAsia="ＭＳ 明朝" w:hAnsi="Arial" w:cs="Arial" w:hint="eastAsia"/>
                <w:b/>
              </w:rPr>
              <w:t>コメント</w:t>
            </w:r>
          </w:p>
        </w:tc>
      </w:tr>
      <w:tr w:rsidR="0033417B" w:rsidRPr="00B65A7B" w14:paraId="2CC276E7" w14:textId="77777777" w:rsidTr="0023735A">
        <w:trPr>
          <w:trHeight w:val="635"/>
        </w:trPr>
        <w:tc>
          <w:tcPr>
            <w:tcW w:w="19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5BC93A25"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患者がカートンから薬のボトルを取り出したとき、不正開封防止シールが貼ってなかった。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2F6926F"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製品容器封緘の問題</w:t>
            </w:r>
          </w:p>
        </w:tc>
        <w:tc>
          <w:tcPr>
            <w:tcW w:w="186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185C6CB1" w14:textId="77777777" w:rsidR="0033417B" w:rsidRPr="00B65A7B" w:rsidRDefault="0033417B" w:rsidP="0033417B">
            <w:pPr>
              <w:spacing w:after="40"/>
              <w:rPr>
                <w:rFonts w:ascii="Arial" w:eastAsia="SimSun" w:hAnsi="Arial" w:cs="Arial"/>
              </w:rPr>
            </w:pPr>
          </w:p>
        </w:tc>
      </w:tr>
      <w:tr w:rsidR="0033417B" w:rsidRPr="00B65A7B" w14:paraId="051C7B00" w14:textId="77777777" w:rsidTr="0023735A">
        <w:trPr>
          <w:trHeight w:val="635"/>
        </w:trPr>
        <w:tc>
          <w:tcPr>
            <w:tcW w:w="19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410257B"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消費者は薬のボトルを調べてみたところ、チャイルドレジスタンス機能付きキャップが機能していないことに気付いた。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104625B3"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チャイルドレジスタンス機能付き製品の密閉不具合</w:t>
            </w:r>
          </w:p>
        </w:tc>
        <w:tc>
          <w:tcPr>
            <w:tcW w:w="186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6E210DD4" w14:textId="77777777" w:rsidR="0033417B" w:rsidRPr="00B65A7B" w:rsidRDefault="0033417B" w:rsidP="0033417B">
            <w:pPr>
              <w:spacing w:after="40"/>
              <w:rPr>
                <w:rFonts w:ascii="Arial" w:eastAsia="SimSun" w:hAnsi="Arial" w:cs="Arial"/>
              </w:rPr>
            </w:pPr>
          </w:p>
        </w:tc>
      </w:tr>
      <w:tr w:rsidR="0033417B" w:rsidRPr="00B65A7B" w14:paraId="58C49512" w14:textId="77777777" w:rsidTr="0023735A">
        <w:trPr>
          <w:trHeight w:val="635"/>
        </w:trPr>
        <w:tc>
          <w:tcPr>
            <w:tcW w:w="19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2057358C"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看護師はブリスターパッケージが完全に密封されていないことに気付いた。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95BB58D"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製品ブリスター包装の分離</w:t>
            </w:r>
          </w:p>
        </w:tc>
        <w:tc>
          <w:tcPr>
            <w:tcW w:w="186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5E50B1DF" w14:textId="77777777" w:rsidR="0033417B" w:rsidRPr="00B65A7B" w:rsidRDefault="0033417B" w:rsidP="0033417B">
            <w:pPr>
              <w:spacing w:after="40"/>
              <w:rPr>
                <w:rFonts w:ascii="Arial" w:eastAsia="SimSun" w:hAnsi="Arial" w:cs="Arial"/>
              </w:rPr>
            </w:pPr>
          </w:p>
        </w:tc>
      </w:tr>
      <w:tr w:rsidR="0033417B" w:rsidRPr="00B65A7B" w14:paraId="3844AD2D" w14:textId="77777777" w:rsidTr="0023735A">
        <w:trPr>
          <w:trHeight w:val="635"/>
        </w:trPr>
        <w:tc>
          <w:tcPr>
            <w:tcW w:w="1916"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4152CC56"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ある女性が自分の避妊薬にはプラセボ錠が欠けていると報告した。</w:t>
            </w:r>
          </w:p>
        </w:tc>
        <w:tc>
          <w:tcPr>
            <w:tcW w:w="1217" w:type="pct"/>
            <w:tcBorders>
              <w:top w:val="single" w:sz="8" w:space="0" w:color="404040"/>
              <w:left w:val="single" w:sz="8" w:space="0" w:color="404040"/>
              <w:bottom w:val="single" w:sz="8" w:space="0" w:color="404040"/>
              <w:right w:val="single" w:sz="8" w:space="0" w:color="404040"/>
            </w:tcBorders>
            <w:shd w:val="clear" w:color="auto" w:fill="FFFFFF" w:themeFill="background1"/>
            <w:tcMar>
              <w:top w:w="15" w:type="dxa"/>
              <w:left w:w="108" w:type="dxa"/>
              <w:bottom w:w="0" w:type="dxa"/>
              <w:right w:w="108" w:type="dxa"/>
            </w:tcMar>
          </w:tcPr>
          <w:p w14:paraId="64C2448A" w14:textId="77777777" w:rsidR="0033417B" w:rsidRPr="00B65A7B" w:rsidRDefault="0033417B" w:rsidP="0033417B">
            <w:pPr>
              <w:spacing w:after="40"/>
              <w:rPr>
                <w:rFonts w:ascii="Arial" w:eastAsia="ＭＳ 明朝" w:hAnsi="Arial" w:cs="Arial"/>
              </w:rPr>
            </w:pPr>
            <w:r w:rsidRPr="00B65A7B">
              <w:rPr>
                <w:rFonts w:ascii="Arial" w:eastAsia="ＭＳ 明朝" w:hAnsi="Arial" w:cs="Arial"/>
              </w:rPr>
              <w:t>単位用量包装の欠損</w:t>
            </w:r>
          </w:p>
        </w:tc>
        <w:tc>
          <w:tcPr>
            <w:tcW w:w="1866" w:type="pct"/>
            <w:tcBorders>
              <w:top w:val="single" w:sz="8" w:space="0" w:color="404040"/>
              <w:left w:val="single" w:sz="8" w:space="0" w:color="404040"/>
              <w:bottom w:val="single" w:sz="8" w:space="0" w:color="404040"/>
              <w:right w:val="single" w:sz="8" w:space="0" w:color="404040"/>
            </w:tcBorders>
            <w:shd w:val="clear" w:color="auto" w:fill="FFFFFF" w:themeFill="background1"/>
          </w:tcPr>
          <w:p w14:paraId="0BCC50CE" w14:textId="77777777" w:rsidR="0033417B" w:rsidRPr="00B65A7B" w:rsidRDefault="0033417B" w:rsidP="0033417B">
            <w:pPr>
              <w:spacing w:after="40"/>
              <w:jc w:val="center"/>
              <w:rPr>
                <w:rFonts w:ascii="Arial" w:eastAsia="SimSun" w:hAnsi="Arial" w:cs="Arial"/>
              </w:rPr>
            </w:pPr>
          </w:p>
        </w:tc>
      </w:tr>
    </w:tbl>
    <w:p w14:paraId="3DB475FC" w14:textId="77777777" w:rsidR="0033417B" w:rsidRPr="00B65A7B" w:rsidRDefault="0033417B" w:rsidP="0033417B">
      <w:pPr>
        <w:rPr>
          <w:rFonts w:ascii="Arial" w:hAnsi="Arial" w:cs="Arial"/>
        </w:rPr>
      </w:pPr>
    </w:p>
    <w:p w14:paraId="4F1F07D5" w14:textId="77777777" w:rsidR="0033417B" w:rsidRDefault="0033417B" w:rsidP="0033417B">
      <w:pPr>
        <w:rPr>
          <w:rFonts w:ascii="Arial" w:eastAsia="ＭＳ Ｐゴシック" w:hAnsi="Arial" w:cs="Arial"/>
        </w:rPr>
      </w:pPr>
    </w:p>
    <w:p w14:paraId="5BADF78D" w14:textId="77777777" w:rsidR="003B5397" w:rsidRPr="003B5397" w:rsidRDefault="003B5397" w:rsidP="0033417B">
      <w:pPr>
        <w:rPr>
          <w:rFonts w:ascii="Arial" w:eastAsia="ＭＳ Ｐゴシック" w:hAnsi="Arial" w:cs="Arial"/>
        </w:rPr>
      </w:pPr>
    </w:p>
    <w:p w14:paraId="2CAB08D8" w14:textId="7273F2B7" w:rsidR="0033417B" w:rsidRPr="00B65A7B" w:rsidRDefault="00666851" w:rsidP="004632C5">
      <w:pPr>
        <w:pStyle w:val="2"/>
        <w:rPr>
          <w:rFonts w:ascii="ＭＳ Ｐゴシック" w:eastAsia="ＭＳ Ｐゴシック" w:hAnsi="ＭＳ Ｐゴシック" w:cs="Arial"/>
          <w:sz w:val="22"/>
          <w:szCs w:val="22"/>
        </w:rPr>
      </w:pPr>
      <w:bookmarkStart w:id="84" w:name="_Toc53069399"/>
      <w:r w:rsidRPr="00B65A7B">
        <w:rPr>
          <w:rFonts w:ascii="ＭＳ Ｐゴシック" w:eastAsia="ＭＳ Ｐゴシック" w:hAnsi="ＭＳ Ｐゴシック" w:cs="Arial"/>
          <w:sz w:val="22"/>
          <w:szCs w:val="22"/>
        </w:rPr>
        <w:lastRenderedPageBreak/>
        <w:t>4</w:t>
      </w:r>
      <w:r w:rsidR="0033417B" w:rsidRPr="00B65A7B">
        <w:rPr>
          <w:rFonts w:ascii="ＭＳ Ｐゴシック" w:eastAsia="ＭＳ Ｐゴシック" w:hAnsi="ＭＳ Ｐゴシック" w:cs="Arial"/>
          <w:sz w:val="22"/>
          <w:szCs w:val="22"/>
        </w:rPr>
        <w:t>.3</w:t>
      </w:r>
      <w:r w:rsidR="002634BD" w:rsidRPr="00B65A7B">
        <w:rPr>
          <w:rFonts w:ascii="ＭＳ Ｐゴシック" w:eastAsia="ＭＳ Ｐゴシック" w:hAnsi="ＭＳ Ｐゴシック" w:cs="Arial" w:hint="eastAsia"/>
          <w:sz w:val="22"/>
          <w:szCs w:val="22"/>
        </w:rPr>
        <w:t xml:space="preserve"> </w:t>
      </w:r>
      <w:r w:rsidR="0033417B" w:rsidRPr="00B65A7B">
        <w:rPr>
          <w:rFonts w:ascii="ＭＳ Ｐゴシック" w:eastAsia="ＭＳ Ｐゴシック" w:hAnsi="ＭＳ Ｐゴシック"/>
          <w:sz w:val="22"/>
          <w:szCs w:val="22"/>
        </w:rPr>
        <w:t>製品品質</w:t>
      </w:r>
      <w:r w:rsidR="0033417B" w:rsidRPr="00B65A7B">
        <w:rPr>
          <w:rFonts w:ascii="ＭＳ Ｐゴシック" w:eastAsia="ＭＳ Ｐゴシック" w:hAnsi="ＭＳ Ｐゴシック" w:hint="eastAsia"/>
          <w:sz w:val="22"/>
          <w:szCs w:val="22"/>
        </w:rPr>
        <w:t>に関する</w:t>
      </w:r>
      <w:r w:rsidR="0033417B" w:rsidRPr="00B65A7B">
        <w:rPr>
          <w:rFonts w:ascii="ＭＳ Ｐゴシック" w:eastAsia="ＭＳ Ｐゴシック" w:hAnsi="ＭＳ Ｐゴシック"/>
          <w:sz w:val="22"/>
          <w:szCs w:val="22"/>
        </w:rPr>
        <w:t>問題のデータ</w:t>
      </w:r>
      <w:r w:rsidR="0033417B" w:rsidRPr="00B65A7B">
        <w:rPr>
          <w:rFonts w:ascii="ＭＳ Ｐゴシック" w:eastAsia="ＭＳ Ｐゴシック" w:hAnsi="ＭＳ Ｐゴシック" w:hint="eastAsia"/>
          <w:sz w:val="22"/>
          <w:szCs w:val="22"/>
        </w:rPr>
        <w:t>探索</w:t>
      </w:r>
      <w:r w:rsidR="0033417B" w:rsidRPr="00B65A7B">
        <w:rPr>
          <w:rFonts w:ascii="ＭＳ Ｐゴシック" w:eastAsia="ＭＳ Ｐゴシック" w:hAnsi="ＭＳ Ｐゴシック"/>
          <w:sz w:val="22"/>
          <w:szCs w:val="22"/>
        </w:rPr>
        <w:t>と検索</w:t>
      </w:r>
      <w:bookmarkEnd w:id="84"/>
    </w:p>
    <w:p w14:paraId="7C7A8C29" w14:textId="6ADF69B7" w:rsidR="0033417B" w:rsidRPr="00B65A7B" w:rsidRDefault="0033417B" w:rsidP="001061DD">
      <w:pPr>
        <w:tabs>
          <w:tab w:val="left" w:pos="2175"/>
        </w:tabs>
        <w:ind w:right="964"/>
        <w:rPr>
          <w:rFonts w:ascii="Arial" w:eastAsia="ＭＳ Ｐゴシック" w:hAnsi="Arial" w:cs="Arial"/>
          <w:sz w:val="20"/>
          <w:szCs w:val="21"/>
        </w:rPr>
      </w:pPr>
    </w:p>
    <w:p w14:paraId="34114C97" w14:textId="7A867703" w:rsidR="00850957" w:rsidRPr="00B65A7B" w:rsidRDefault="0033417B" w:rsidP="0033417B">
      <w:pPr>
        <w:rPr>
          <w:rFonts w:ascii="Arial" w:eastAsia="ＭＳ 明朝" w:hAnsi="Arial" w:cs="Arial"/>
        </w:rPr>
      </w:pPr>
      <w:r w:rsidRPr="00B65A7B">
        <w:rPr>
          <w:rFonts w:ascii="Arial" w:eastAsia="ＭＳ 明朝" w:hAnsi="Arial" w:cs="Arial"/>
        </w:rPr>
        <w:t>製品品質に関する問題は、患者の安全性の懸念につながる可能性があるが、これらは製造業者や患者にとって必ずしも常に検出できる</w:t>
      </w:r>
      <w:r w:rsidR="00D22FD0" w:rsidRPr="00B65A7B">
        <w:rPr>
          <w:rFonts w:ascii="Arial" w:eastAsia="ＭＳ 明朝" w:hAnsi="Arial" w:cs="Arial" w:hint="eastAsia"/>
        </w:rPr>
        <w:t>ものでは</w:t>
      </w:r>
      <w:r w:rsidRPr="00B65A7B">
        <w:rPr>
          <w:rFonts w:ascii="Arial" w:eastAsia="ＭＳ 明朝" w:hAnsi="Arial" w:cs="Arial"/>
        </w:rPr>
        <w:t>ない。検出された場合</w:t>
      </w:r>
      <w:r w:rsidR="00E018EE" w:rsidRPr="00B65A7B">
        <w:rPr>
          <w:rFonts w:ascii="Arial" w:eastAsia="ＭＳ 明朝" w:hAnsi="Arial" w:cs="Arial" w:hint="eastAsia"/>
        </w:rPr>
        <w:t>は</w:t>
      </w:r>
      <w:r w:rsidRPr="00B65A7B">
        <w:rPr>
          <w:rFonts w:ascii="Arial" w:eastAsia="ＭＳ 明朝" w:hAnsi="Arial" w:cs="Arial"/>
        </w:rPr>
        <w:t>、不適合を修正し、製品の安全性を修復する機会となる。</w:t>
      </w:r>
    </w:p>
    <w:p w14:paraId="14AF69A9" w14:textId="77777777" w:rsidR="00850957" w:rsidRPr="00B65A7B" w:rsidRDefault="00850957" w:rsidP="0033417B">
      <w:pPr>
        <w:rPr>
          <w:rFonts w:ascii="Arial" w:eastAsia="ＭＳ 明朝" w:hAnsi="Arial" w:cs="Arial"/>
          <w:sz w:val="20"/>
          <w:szCs w:val="21"/>
        </w:rPr>
      </w:pPr>
    </w:p>
    <w:p w14:paraId="699F79A6" w14:textId="1390AD3F" w:rsidR="0033417B" w:rsidRPr="00B65A7B" w:rsidRDefault="00850957" w:rsidP="0033417B">
      <w:pPr>
        <w:rPr>
          <w:rFonts w:ascii="Arial" w:eastAsia="ＭＳ 明朝" w:hAnsi="Arial" w:cs="Arial"/>
        </w:rPr>
      </w:pPr>
      <w:r w:rsidRPr="00B65A7B">
        <w:rPr>
          <w:rFonts w:ascii="Arial" w:eastAsia="ＭＳ 明朝" w:hAnsi="Arial" w:cs="Arial"/>
        </w:rPr>
        <w:t>適切な</w:t>
      </w:r>
      <w:r w:rsidR="0033417B" w:rsidRPr="00B65A7B">
        <w:rPr>
          <w:rFonts w:ascii="Arial" w:eastAsia="ＭＳ 明朝" w:hAnsi="Arial" w:cs="Arial"/>
        </w:rPr>
        <w:t>データ入力の実施によって、安全</w:t>
      </w:r>
      <w:r w:rsidRPr="00B65A7B">
        <w:rPr>
          <w:rFonts w:ascii="Arial" w:eastAsia="ＭＳ 明朝" w:hAnsi="Arial" w:cs="Arial"/>
        </w:rPr>
        <w:t>性</w:t>
      </w:r>
      <w:r w:rsidR="0033417B" w:rsidRPr="00B65A7B">
        <w:rPr>
          <w:rFonts w:ascii="Arial" w:eastAsia="ＭＳ 明朝" w:hAnsi="Arial" w:cs="Arial"/>
        </w:rPr>
        <w:t>データ上での製品品質に関する問題の検出</w:t>
      </w:r>
      <w:r w:rsidRPr="00B65A7B">
        <w:rPr>
          <w:rFonts w:ascii="Arial" w:eastAsia="ＭＳ 明朝" w:hAnsi="Arial" w:cs="Arial"/>
        </w:rPr>
        <w:t>と検索が容易になる</w:t>
      </w:r>
      <w:r w:rsidR="0033417B" w:rsidRPr="00B65A7B">
        <w:rPr>
          <w:rFonts w:ascii="Arial" w:eastAsia="ＭＳ 明朝" w:hAnsi="Arial" w:cs="Arial"/>
        </w:rPr>
        <w:t>。</w:t>
      </w:r>
      <w:r w:rsidRPr="00B65A7B">
        <w:rPr>
          <w:rFonts w:ascii="Arial" w:eastAsia="ＭＳ 明朝" w:hAnsi="Arial" w:cs="Arial"/>
        </w:rPr>
        <w:t>一方で、</w:t>
      </w:r>
      <w:r w:rsidR="0033417B" w:rsidRPr="00B65A7B">
        <w:rPr>
          <w:rFonts w:ascii="Arial" w:eastAsia="ＭＳ 明朝" w:hAnsi="Arial" w:cs="Arial"/>
        </w:rPr>
        <w:t>製品の品質に関する苦情を収集するために複数のデータベースが使用される可能性があることを</w:t>
      </w:r>
      <w:r w:rsidRPr="00B65A7B">
        <w:rPr>
          <w:rFonts w:ascii="Arial" w:eastAsia="ＭＳ 明朝" w:hAnsi="Arial" w:cs="Arial"/>
        </w:rPr>
        <w:t>知っておくことも</w:t>
      </w:r>
      <w:r w:rsidR="0033417B" w:rsidRPr="00B65A7B">
        <w:rPr>
          <w:rFonts w:ascii="Arial" w:eastAsia="ＭＳ 明朝" w:hAnsi="Arial" w:cs="Arial"/>
        </w:rPr>
        <w:t>重要である（例．安全性データベースと品質データベース）。有害事象</w:t>
      </w:r>
      <w:r w:rsidR="00AA2C0A" w:rsidRPr="00B65A7B">
        <w:rPr>
          <w:rFonts w:ascii="Arial" w:eastAsia="ＭＳ 明朝" w:hAnsi="Arial" w:cs="Arial"/>
        </w:rPr>
        <w:t>と</w:t>
      </w:r>
      <w:r w:rsidR="0033417B" w:rsidRPr="00B65A7B">
        <w:rPr>
          <w:rFonts w:ascii="Arial" w:eastAsia="ＭＳ 明朝" w:hAnsi="Arial" w:cs="Arial"/>
        </w:rPr>
        <w:t>品質に関する苦情のデータコーディングがデータベース間で異なること（例．異なった辞書やコーディングされていないデータ）を含め、データベースの</w:t>
      </w:r>
      <w:r w:rsidR="00AA2C0A" w:rsidRPr="00B65A7B">
        <w:rPr>
          <w:rFonts w:ascii="Arial" w:eastAsia="ＭＳ 明朝" w:hAnsi="Arial" w:cs="Arial"/>
        </w:rPr>
        <w:t>潜在的な</w:t>
      </w:r>
      <w:r w:rsidR="0033417B" w:rsidRPr="00B65A7B">
        <w:rPr>
          <w:rFonts w:ascii="Arial" w:eastAsia="ＭＳ 明朝" w:hAnsi="Arial" w:cs="Arial"/>
        </w:rPr>
        <w:t>特性を認識しておく</w:t>
      </w:r>
      <w:r w:rsidR="001B4FF1" w:rsidRPr="00B65A7B">
        <w:rPr>
          <w:rFonts w:ascii="Arial" w:eastAsia="ＭＳ 明朝" w:hAnsi="Arial" w:cs="Arial" w:hint="eastAsia"/>
        </w:rPr>
        <w:t>必要がある</w:t>
      </w:r>
      <w:r w:rsidR="0033417B" w:rsidRPr="00B65A7B">
        <w:rPr>
          <w:rFonts w:ascii="Arial" w:eastAsia="ＭＳ 明朝" w:hAnsi="Arial" w:cs="Arial"/>
        </w:rPr>
        <w:t>。</w:t>
      </w:r>
    </w:p>
    <w:p w14:paraId="260AC7DF" w14:textId="77777777" w:rsidR="0033417B" w:rsidRPr="00B65A7B" w:rsidRDefault="0033417B" w:rsidP="0033417B">
      <w:pPr>
        <w:rPr>
          <w:rFonts w:ascii="Arial" w:eastAsia="ＭＳ 明朝" w:hAnsi="Arial" w:cs="Arial"/>
          <w:sz w:val="20"/>
          <w:szCs w:val="21"/>
        </w:rPr>
      </w:pPr>
    </w:p>
    <w:p w14:paraId="06A28571" w14:textId="2C16421E" w:rsidR="0033417B" w:rsidRPr="00B65A7B" w:rsidRDefault="0033417B" w:rsidP="0033417B">
      <w:pPr>
        <w:rPr>
          <w:rFonts w:ascii="Arial" w:eastAsia="ＭＳ 明朝" w:hAnsi="Arial" w:cs="Arial"/>
        </w:rPr>
      </w:pPr>
      <w:r w:rsidRPr="00B65A7B">
        <w:rPr>
          <w:rFonts w:ascii="Arial" w:eastAsia="ＭＳ 明朝" w:hAnsi="Arial" w:cs="Arial"/>
        </w:rPr>
        <w:t>概して、医学的な安全性データのレビュー</w:t>
      </w:r>
      <w:r w:rsidR="001B4FF1" w:rsidRPr="00B65A7B">
        <w:rPr>
          <w:rFonts w:ascii="Arial" w:eastAsia="ＭＳ 明朝" w:hAnsi="Arial" w:cs="Arial" w:hint="eastAsia"/>
        </w:rPr>
        <w:t>により</w:t>
      </w:r>
      <w:r w:rsidRPr="00B65A7B">
        <w:rPr>
          <w:rFonts w:ascii="Arial" w:eastAsia="ＭＳ 明朝" w:hAnsi="Arial" w:cs="Arial"/>
        </w:rPr>
        <w:t>、製品品質の逸脱を</w:t>
      </w:r>
      <w:r w:rsidR="002E57DF" w:rsidRPr="00B65A7B">
        <w:rPr>
          <w:rFonts w:ascii="Arial" w:eastAsia="ＭＳ 明朝" w:hAnsi="Arial" w:cs="Arial"/>
        </w:rPr>
        <w:t>継続的</w:t>
      </w:r>
      <w:r w:rsidRPr="00B65A7B">
        <w:rPr>
          <w:rFonts w:ascii="Arial" w:eastAsia="ＭＳ 明朝" w:hAnsi="Arial" w:cs="Arial"/>
        </w:rPr>
        <w:t>、定期的そして臨機応変に検出</w:t>
      </w:r>
      <w:r w:rsidR="00687541" w:rsidRPr="00B65A7B">
        <w:rPr>
          <w:rFonts w:ascii="Arial" w:eastAsia="ＭＳ 明朝" w:hAnsi="Arial" w:cs="Arial" w:hint="eastAsia"/>
        </w:rPr>
        <w:t>でき</w:t>
      </w:r>
      <w:r w:rsidR="00A925F4" w:rsidRPr="00B65A7B">
        <w:rPr>
          <w:rFonts w:ascii="Arial" w:eastAsia="ＭＳ 明朝" w:hAnsi="Arial" w:cs="Arial"/>
        </w:rPr>
        <w:t>る</w:t>
      </w:r>
      <w:r w:rsidR="00FA3C32" w:rsidRPr="00B65A7B">
        <w:rPr>
          <w:rFonts w:ascii="Arial" w:eastAsia="ＭＳ 明朝" w:hAnsi="Arial" w:cs="Arial"/>
        </w:rPr>
        <w:t>かもしれない</w:t>
      </w:r>
      <w:r w:rsidRPr="00B65A7B">
        <w:rPr>
          <w:rFonts w:ascii="Arial" w:eastAsia="ＭＳ 明朝" w:hAnsi="Arial" w:cs="Arial"/>
        </w:rPr>
        <w:t>。</w:t>
      </w:r>
      <w:r w:rsidR="00E351CA" w:rsidRPr="00B65A7B">
        <w:rPr>
          <w:rFonts w:ascii="Arial" w:eastAsia="ＭＳ 明朝" w:hAnsi="Arial" w:cs="Arial"/>
        </w:rPr>
        <w:t>継続的</w:t>
      </w:r>
      <w:r w:rsidR="006D5650" w:rsidRPr="00B65A7B">
        <w:rPr>
          <w:rFonts w:ascii="Arial" w:eastAsia="ＭＳ 明朝" w:hAnsi="Arial" w:cs="Arial" w:hint="eastAsia"/>
        </w:rPr>
        <w:t>に</w:t>
      </w:r>
      <w:r w:rsidRPr="00B65A7B">
        <w:rPr>
          <w:rFonts w:ascii="Arial" w:eastAsia="ＭＳ 明朝" w:hAnsi="Arial" w:cs="Arial"/>
        </w:rPr>
        <w:t>リアルタイムのレビュー</w:t>
      </w:r>
      <w:r w:rsidR="006D5650" w:rsidRPr="00B65A7B">
        <w:rPr>
          <w:rFonts w:ascii="Arial" w:eastAsia="ＭＳ 明朝" w:hAnsi="Arial" w:cs="Arial" w:hint="eastAsia"/>
        </w:rPr>
        <w:t>を行うこと</w:t>
      </w:r>
      <w:r w:rsidR="00FA3C32" w:rsidRPr="00B65A7B">
        <w:rPr>
          <w:rFonts w:ascii="Arial" w:eastAsia="ＭＳ 明朝" w:hAnsi="Arial" w:cs="Arial"/>
        </w:rPr>
        <w:t>で</w:t>
      </w:r>
      <w:r w:rsidRPr="00B65A7B">
        <w:rPr>
          <w:rFonts w:ascii="Arial" w:eastAsia="ＭＳ 明朝" w:hAnsi="Arial" w:cs="Arial"/>
        </w:rPr>
        <w:t>、</w:t>
      </w:r>
      <w:r w:rsidR="00E351CA" w:rsidRPr="00B65A7B">
        <w:rPr>
          <w:rFonts w:ascii="Arial" w:eastAsia="ＭＳ 明朝" w:hAnsi="Arial" w:cs="Arial"/>
        </w:rPr>
        <w:t>製品品質の問題は</w:t>
      </w:r>
      <w:r w:rsidRPr="00B65A7B">
        <w:rPr>
          <w:rFonts w:ascii="Arial" w:eastAsia="ＭＳ 明朝" w:hAnsi="Arial" w:cs="Arial"/>
        </w:rPr>
        <w:t>個別症例安全性報告（</w:t>
      </w:r>
      <w:r w:rsidRPr="00B65A7B">
        <w:rPr>
          <w:rFonts w:ascii="Arial" w:eastAsia="ＭＳ 明朝" w:hAnsi="Arial" w:cs="Arial"/>
        </w:rPr>
        <w:t>ICSR</w:t>
      </w:r>
      <w:r w:rsidRPr="00B65A7B">
        <w:rPr>
          <w:rFonts w:ascii="Arial" w:eastAsia="ＭＳ 明朝" w:hAnsi="Arial" w:cs="Arial"/>
        </w:rPr>
        <w:t>）</w:t>
      </w:r>
      <w:r w:rsidR="00E351CA" w:rsidRPr="00B65A7B">
        <w:rPr>
          <w:rFonts w:ascii="Arial" w:eastAsia="ＭＳ 明朝" w:hAnsi="Arial" w:cs="Arial"/>
        </w:rPr>
        <w:t>を基に検出が</w:t>
      </w:r>
      <w:r w:rsidRPr="00B65A7B">
        <w:rPr>
          <w:rFonts w:ascii="Arial" w:eastAsia="ＭＳ 明朝" w:hAnsi="Arial" w:cs="Arial"/>
        </w:rPr>
        <w:t>可能であり、</w:t>
      </w:r>
      <w:r w:rsidR="00FA3C32" w:rsidRPr="00B65A7B">
        <w:rPr>
          <w:rFonts w:ascii="Arial" w:eastAsia="ＭＳ 明朝" w:hAnsi="Arial" w:cs="Arial"/>
        </w:rPr>
        <w:t>あるいは</w:t>
      </w:r>
      <w:r w:rsidR="00E351CA" w:rsidRPr="00B65A7B">
        <w:rPr>
          <w:rFonts w:ascii="Arial" w:eastAsia="ＭＳ 明朝" w:hAnsi="Arial" w:cs="Arial"/>
        </w:rPr>
        <w:t>、</w:t>
      </w:r>
      <w:r w:rsidRPr="00B65A7B">
        <w:rPr>
          <w:rFonts w:ascii="Arial" w:eastAsia="ＭＳ 明朝" w:hAnsi="Arial" w:cs="Arial"/>
        </w:rPr>
        <w:t>不釣り合いな数の有害事象報告があったバッチ</w:t>
      </w:r>
      <w:r w:rsidR="00651923" w:rsidRPr="00B65A7B">
        <w:rPr>
          <w:rFonts w:ascii="Arial" w:eastAsia="ＭＳ 明朝" w:hAnsi="Arial" w:cs="Arial"/>
        </w:rPr>
        <w:t>／</w:t>
      </w:r>
      <w:r w:rsidRPr="00B65A7B">
        <w:rPr>
          <w:rFonts w:ascii="Arial" w:eastAsia="ＭＳ 明朝" w:hAnsi="Arial" w:cs="Arial"/>
        </w:rPr>
        <w:t>ロット</w:t>
      </w:r>
      <w:r w:rsidR="00CF7703" w:rsidRPr="00B65A7B">
        <w:rPr>
          <w:rFonts w:ascii="Arial" w:eastAsia="ＭＳ 明朝" w:hAnsi="Arial" w:cs="Arial"/>
        </w:rPr>
        <w:t>を基に検出すること</w:t>
      </w:r>
      <w:r w:rsidRPr="00B65A7B">
        <w:rPr>
          <w:rFonts w:ascii="Arial" w:eastAsia="ＭＳ 明朝" w:hAnsi="Arial" w:cs="Arial"/>
        </w:rPr>
        <w:t>も可能となる。</w:t>
      </w:r>
    </w:p>
    <w:p w14:paraId="602175CA" w14:textId="77777777" w:rsidR="0066294C" w:rsidRPr="00B65A7B" w:rsidRDefault="0066294C" w:rsidP="0066294C">
      <w:pPr>
        <w:rPr>
          <w:rFonts w:ascii="Arial" w:eastAsia="ＭＳ 明朝" w:hAnsi="Arial" w:cs="Arial"/>
          <w:sz w:val="20"/>
          <w:szCs w:val="21"/>
        </w:rPr>
      </w:pPr>
    </w:p>
    <w:p w14:paraId="4515F23C" w14:textId="7DF4037B" w:rsidR="0033417B" w:rsidRPr="00B65A7B" w:rsidRDefault="0033417B" w:rsidP="0033417B">
      <w:pPr>
        <w:rPr>
          <w:rFonts w:ascii="Arial" w:eastAsia="ＭＳ 明朝" w:hAnsi="Arial" w:cs="Arial"/>
        </w:rPr>
      </w:pPr>
      <w:r w:rsidRPr="00B65A7B">
        <w:rPr>
          <w:rFonts w:ascii="Arial" w:eastAsia="ＭＳ 明朝" w:hAnsi="Arial" w:cs="Arial"/>
        </w:rPr>
        <w:t>製品の品質問題の定期的なレビューは、一般的にその製品固有である。それは、レビュー範囲に応じ、</w:t>
      </w:r>
      <w:r w:rsidR="00CF7703" w:rsidRPr="00B65A7B">
        <w:rPr>
          <w:rFonts w:ascii="Arial" w:eastAsia="ＭＳ 明朝" w:hAnsi="Arial" w:cs="Arial"/>
        </w:rPr>
        <w:t>ある</w:t>
      </w:r>
      <w:r w:rsidRPr="00B65A7B">
        <w:rPr>
          <w:rFonts w:ascii="Arial" w:eastAsia="ＭＳ 明朝" w:hAnsi="Arial" w:cs="Arial"/>
        </w:rPr>
        <w:t>固定スケジュールで実施された集積有害事象のレビューによって</w:t>
      </w:r>
      <w:r w:rsidR="00CF7703" w:rsidRPr="00B65A7B">
        <w:rPr>
          <w:rFonts w:ascii="Arial" w:eastAsia="ＭＳ 明朝" w:hAnsi="Arial" w:cs="Arial"/>
        </w:rPr>
        <w:t>行うことができ</w:t>
      </w:r>
      <w:r w:rsidRPr="00B65A7B">
        <w:rPr>
          <w:rFonts w:ascii="Arial" w:eastAsia="ＭＳ 明朝" w:hAnsi="Arial" w:cs="Arial"/>
        </w:rPr>
        <w:t>、または</w:t>
      </w:r>
      <w:r w:rsidR="006D5650" w:rsidRPr="00B65A7B">
        <w:rPr>
          <w:rFonts w:ascii="Arial" w:eastAsia="ＭＳ 明朝" w:hAnsi="Arial" w:cs="Arial" w:hint="eastAsia"/>
        </w:rPr>
        <w:t>、</w:t>
      </w:r>
      <w:r w:rsidRPr="00B65A7B">
        <w:rPr>
          <w:rFonts w:ascii="Arial" w:eastAsia="ＭＳ 明朝" w:hAnsi="Arial" w:cs="Arial"/>
        </w:rPr>
        <w:t>品質システムに報告された事象のレビューによって実施可能となる。データが</w:t>
      </w:r>
      <w:r w:rsidRPr="00B65A7B">
        <w:rPr>
          <w:rFonts w:ascii="Arial" w:eastAsia="ＭＳ 明朝" w:hAnsi="Arial" w:cs="Arial"/>
        </w:rPr>
        <w:t>MedDRA</w:t>
      </w:r>
      <w:r w:rsidRPr="00B65A7B">
        <w:rPr>
          <w:rFonts w:ascii="Arial" w:eastAsia="ＭＳ 明朝" w:hAnsi="Arial" w:cs="Arial"/>
        </w:rPr>
        <w:t>でコード化されている場合、製品品質の問題に関する</w:t>
      </w:r>
      <w:r w:rsidRPr="00B65A7B">
        <w:rPr>
          <w:rFonts w:ascii="Arial" w:eastAsia="ＭＳ 明朝" w:hAnsi="Arial" w:cs="Arial"/>
        </w:rPr>
        <w:t>MedDRA</w:t>
      </w:r>
      <w:r w:rsidRPr="00B65A7B">
        <w:rPr>
          <w:rFonts w:ascii="Arial" w:eastAsia="ＭＳ 明朝" w:hAnsi="Arial" w:cs="Arial"/>
        </w:rPr>
        <w:t>用語に基づいてカスタマイズされたデータフィルターを</w:t>
      </w:r>
      <w:r w:rsidR="00BD78B3" w:rsidRPr="00B65A7B">
        <w:rPr>
          <w:rFonts w:ascii="Arial" w:eastAsia="ＭＳ 明朝" w:hAnsi="Arial" w:cs="Arial"/>
        </w:rPr>
        <w:t>作成</w:t>
      </w:r>
      <w:r w:rsidRPr="00B65A7B">
        <w:rPr>
          <w:rFonts w:ascii="Arial" w:eastAsia="ＭＳ 明朝" w:hAnsi="Arial" w:cs="Arial"/>
        </w:rPr>
        <w:t>および適用することにより、検索とデータ出力を</w:t>
      </w:r>
      <w:r w:rsidR="00730A69" w:rsidRPr="00B65A7B">
        <w:rPr>
          <w:rFonts w:ascii="Arial" w:eastAsia="ＭＳ 明朝" w:hAnsi="Arial" w:cs="Arial" w:hint="eastAsia"/>
        </w:rPr>
        <w:t>容易に実施</w:t>
      </w:r>
      <w:r w:rsidRPr="00B65A7B">
        <w:rPr>
          <w:rFonts w:ascii="Arial" w:eastAsia="ＭＳ 明朝" w:hAnsi="Arial" w:cs="Arial"/>
        </w:rPr>
        <w:t>できる。</w:t>
      </w:r>
      <w:r w:rsidR="00BD78B3" w:rsidRPr="00B65A7B">
        <w:rPr>
          <w:rFonts w:ascii="Arial" w:eastAsia="ＭＳ 明朝" w:hAnsi="Arial" w:cs="Arial"/>
        </w:rPr>
        <w:t>ある</w:t>
      </w:r>
      <w:r w:rsidRPr="00B65A7B">
        <w:rPr>
          <w:rFonts w:ascii="Arial" w:eastAsia="ＭＳ 明朝" w:hAnsi="Arial" w:cs="Arial"/>
        </w:rPr>
        <w:t>データレビュー戦略を</w:t>
      </w:r>
      <w:r w:rsidR="006D5650" w:rsidRPr="00B65A7B">
        <w:rPr>
          <w:rFonts w:ascii="Arial" w:eastAsia="ＭＳ 明朝" w:hAnsi="Arial" w:cs="Arial" w:hint="eastAsia"/>
        </w:rPr>
        <w:t>策定</w:t>
      </w:r>
      <w:r w:rsidR="00BD78B3" w:rsidRPr="00B65A7B">
        <w:rPr>
          <w:rFonts w:ascii="Arial" w:eastAsia="ＭＳ 明朝" w:hAnsi="Arial" w:cs="Arial"/>
        </w:rPr>
        <w:t>し</w:t>
      </w:r>
      <w:r w:rsidR="006D5650" w:rsidRPr="00B65A7B">
        <w:rPr>
          <w:rFonts w:ascii="Arial" w:eastAsia="ＭＳ 明朝" w:hAnsi="Arial" w:cs="Arial" w:hint="eastAsia"/>
        </w:rPr>
        <w:t>維持</w:t>
      </w:r>
      <w:r w:rsidRPr="00B65A7B">
        <w:rPr>
          <w:rFonts w:ascii="Arial" w:eastAsia="ＭＳ 明朝" w:hAnsi="Arial" w:cs="Arial"/>
        </w:rPr>
        <w:t>する場合、レビュー戦略と用語を文書化</w:t>
      </w:r>
      <w:r w:rsidR="00C12458" w:rsidRPr="00B65A7B">
        <w:rPr>
          <w:rFonts w:ascii="Arial" w:eastAsia="ＭＳ 明朝" w:hAnsi="Arial" w:cs="Arial"/>
        </w:rPr>
        <w:t>することが重要であり</w:t>
      </w:r>
      <w:r w:rsidRPr="00B65A7B">
        <w:rPr>
          <w:rFonts w:ascii="Arial" w:eastAsia="ＭＳ 明朝" w:hAnsi="Arial" w:cs="Arial"/>
        </w:rPr>
        <w:t>、かつ</w:t>
      </w:r>
      <w:r w:rsidRPr="00B65A7B">
        <w:rPr>
          <w:rFonts w:ascii="Arial" w:eastAsia="ＭＳ 明朝" w:hAnsi="Arial" w:cs="Arial"/>
        </w:rPr>
        <w:t>MedDRA</w:t>
      </w:r>
      <w:r w:rsidRPr="00B65A7B">
        <w:rPr>
          <w:rFonts w:ascii="Arial" w:eastAsia="ＭＳ 明朝" w:hAnsi="Arial" w:cs="Arial"/>
        </w:rPr>
        <w:t>のリリース毎にレビュー</w:t>
      </w:r>
      <w:r w:rsidR="00730A69" w:rsidRPr="00B65A7B">
        <w:rPr>
          <w:rFonts w:ascii="Arial" w:eastAsia="ＭＳ 明朝" w:hAnsi="Arial" w:cs="Arial" w:hint="eastAsia"/>
        </w:rPr>
        <w:t>結果</w:t>
      </w:r>
      <w:r w:rsidR="00090BC7" w:rsidRPr="00B65A7B">
        <w:rPr>
          <w:rFonts w:ascii="Arial" w:eastAsia="ＭＳ 明朝" w:hAnsi="Arial" w:cs="Arial" w:hint="eastAsia"/>
        </w:rPr>
        <w:t>を文書化し</w:t>
      </w:r>
      <w:r w:rsidRPr="00B65A7B">
        <w:rPr>
          <w:rFonts w:ascii="Arial" w:eastAsia="ＭＳ 明朝" w:hAnsi="Arial" w:cs="Arial"/>
        </w:rPr>
        <w:t>用語更新することが重要となる。通常、定期的なレビューは、データの異常を見つけるために実施される。</w:t>
      </w:r>
      <w:r w:rsidR="00730A69" w:rsidRPr="00B65A7B">
        <w:rPr>
          <w:rFonts w:ascii="Arial" w:eastAsia="ＭＳ 明朝" w:hAnsi="Arial" w:cs="Arial" w:hint="eastAsia"/>
        </w:rPr>
        <w:t>従</w:t>
      </w:r>
      <w:r w:rsidRPr="00B65A7B">
        <w:rPr>
          <w:rFonts w:ascii="Arial" w:eastAsia="ＭＳ 明朝" w:hAnsi="Arial" w:cs="Arial"/>
        </w:rPr>
        <w:t>って、品質に関する特定の苦情の増加は、新しい仮説を立てることにつながる</w:t>
      </w:r>
      <w:r w:rsidR="00090BC7" w:rsidRPr="00B65A7B">
        <w:rPr>
          <w:rFonts w:ascii="Arial" w:eastAsia="ＭＳ 明朝" w:hAnsi="Arial" w:cs="Arial" w:hint="eastAsia"/>
        </w:rPr>
        <w:t>であろう</w:t>
      </w:r>
      <w:r w:rsidRPr="00B65A7B">
        <w:rPr>
          <w:rFonts w:ascii="Arial" w:eastAsia="ＭＳ 明朝" w:hAnsi="Arial" w:cs="Arial"/>
        </w:rPr>
        <w:t>。このタイプの品質問題で発生すると疑われる有害事象用語を検索することにより、さらに検証が必要になる可能性がある。</w:t>
      </w:r>
    </w:p>
    <w:p w14:paraId="4641A9F2" w14:textId="77777777" w:rsidR="0066294C" w:rsidRPr="00B65A7B" w:rsidRDefault="0066294C" w:rsidP="0066294C">
      <w:pPr>
        <w:rPr>
          <w:rFonts w:ascii="Arial" w:eastAsia="ＭＳ 明朝" w:hAnsi="Arial" w:cs="Arial"/>
          <w:sz w:val="20"/>
          <w:szCs w:val="20"/>
        </w:rPr>
      </w:pPr>
    </w:p>
    <w:p w14:paraId="75FACEAC" w14:textId="1B696FA1" w:rsidR="0033417B" w:rsidRPr="00B65A7B" w:rsidRDefault="000B7485" w:rsidP="00BF029C">
      <w:pPr>
        <w:rPr>
          <w:rFonts w:ascii="Arial" w:eastAsia="ＭＳ 明朝" w:hAnsi="Arial" w:cs="Arial"/>
        </w:rPr>
      </w:pPr>
      <w:r w:rsidRPr="00B65A7B">
        <w:rPr>
          <w:rFonts w:ascii="Arial" w:eastAsia="ＭＳ 明朝" w:hAnsi="Arial" w:cs="Arial"/>
        </w:rPr>
        <w:t>データ</w:t>
      </w:r>
      <w:r w:rsidR="0033417B" w:rsidRPr="00B65A7B">
        <w:rPr>
          <w:rFonts w:ascii="Arial" w:eastAsia="ＭＳ 明朝" w:hAnsi="Arial" w:cs="Arial"/>
        </w:rPr>
        <w:t>のレビューは、ロット固有（つまり、</w:t>
      </w:r>
      <w:r w:rsidR="00901A3F" w:rsidRPr="00B65A7B">
        <w:rPr>
          <w:rFonts w:ascii="Arial" w:eastAsia="ＭＳ 明朝" w:hAnsi="Arial" w:cs="Arial"/>
        </w:rPr>
        <w:t>当該ロット</w:t>
      </w:r>
      <w:r w:rsidR="0033417B" w:rsidRPr="00B65A7B">
        <w:rPr>
          <w:rFonts w:ascii="Arial" w:eastAsia="ＭＳ 明朝" w:hAnsi="Arial" w:cs="Arial"/>
        </w:rPr>
        <w:t>内</w:t>
      </w:r>
      <w:r w:rsidR="00730A69" w:rsidRPr="00B65A7B">
        <w:rPr>
          <w:rFonts w:ascii="Arial" w:eastAsia="ＭＳ 明朝" w:hAnsi="Arial" w:cs="Arial" w:hint="eastAsia"/>
        </w:rPr>
        <w:t>の</w:t>
      </w:r>
      <w:r w:rsidR="0033417B" w:rsidRPr="00B65A7B">
        <w:rPr>
          <w:rFonts w:ascii="Arial" w:eastAsia="ＭＳ 明朝" w:hAnsi="Arial" w:cs="Arial"/>
        </w:rPr>
        <w:t>すべての有害事象）</w:t>
      </w:r>
      <w:r w:rsidRPr="00B65A7B">
        <w:rPr>
          <w:rFonts w:ascii="Arial" w:eastAsia="ＭＳ 明朝" w:hAnsi="Arial" w:cs="Arial"/>
        </w:rPr>
        <w:t>でも良いし、</w:t>
      </w:r>
      <w:r w:rsidR="0033417B" w:rsidRPr="00B65A7B">
        <w:rPr>
          <w:rFonts w:ascii="Arial" w:eastAsia="ＭＳ 明朝" w:hAnsi="Arial" w:cs="Arial"/>
        </w:rPr>
        <w:t>または問題固有（つまり、</w:t>
      </w:r>
      <w:r w:rsidR="002A3C62" w:rsidRPr="00B65A7B">
        <w:rPr>
          <w:rFonts w:ascii="Arial" w:eastAsia="ＭＳ 明朝" w:hAnsi="Arial" w:cs="Arial"/>
        </w:rPr>
        <w:t>ロット番号の有無にかかわらず、</w:t>
      </w:r>
      <w:r w:rsidR="0033417B" w:rsidRPr="00B65A7B">
        <w:rPr>
          <w:rFonts w:ascii="Arial" w:eastAsia="ＭＳ 明朝" w:hAnsi="Arial" w:cs="Arial"/>
        </w:rPr>
        <w:t>有害事象用語の定義済みリストについてすべて）</w:t>
      </w:r>
      <w:r w:rsidRPr="00B65A7B">
        <w:rPr>
          <w:rFonts w:ascii="Arial" w:eastAsia="ＭＳ 明朝" w:hAnsi="Arial" w:cs="Arial"/>
        </w:rPr>
        <w:t>、あるいはその両方</w:t>
      </w:r>
      <w:r w:rsidR="0033417B" w:rsidRPr="00B65A7B">
        <w:rPr>
          <w:rFonts w:ascii="Arial" w:eastAsia="ＭＳ 明朝" w:hAnsi="Arial" w:cs="Arial"/>
        </w:rPr>
        <w:t>である可能性がある。</w:t>
      </w:r>
      <w:r w:rsidR="00962823" w:rsidRPr="00B65A7B">
        <w:rPr>
          <w:rFonts w:ascii="Arial" w:eastAsia="ＭＳ 明朝" w:hAnsi="Arial" w:cs="Arial" w:hint="eastAsia"/>
        </w:rPr>
        <w:t>流通</w:t>
      </w:r>
      <w:r w:rsidR="00F3109F" w:rsidRPr="00B65A7B">
        <w:rPr>
          <w:rFonts w:ascii="Arial" w:eastAsia="ＭＳ 明朝" w:hAnsi="Arial" w:cs="Arial" w:hint="eastAsia"/>
        </w:rPr>
        <w:t>（</w:t>
      </w:r>
      <w:r w:rsidR="00F3109F" w:rsidRPr="00B65A7B">
        <w:rPr>
          <w:rFonts w:ascii="Arial" w:eastAsia="ＭＳ 明朝" w:hAnsi="Arial" w:cs="Arial"/>
        </w:rPr>
        <w:t>D</w:t>
      </w:r>
      <w:r w:rsidR="00F3109F" w:rsidRPr="00B65A7B">
        <w:rPr>
          <w:rFonts w:ascii="Arial" w:eastAsia="ＭＳ 明朝" w:hAnsi="Arial" w:cs="Arial" w:hint="eastAsia"/>
        </w:rPr>
        <w:t>istribution</w:t>
      </w:r>
      <w:r w:rsidR="00F3109F" w:rsidRPr="00B65A7B">
        <w:rPr>
          <w:rFonts w:ascii="Arial" w:eastAsia="ＭＳ 明朝" w:hAnsi="Arial" w:cs="Arial" w:hint="eastAsia"/>
        </w:rPr>
        <w:t>）</w:t>
      </w:r>
      <w:r w:rsidR="0033417B" w:rsidRPr="00B65A7B">
        <w:rPr>
          <w:rFonts w:ascii="Arial" w:eastAsia="ＭＳ 明朝" w:hAnsi="Arial" w:cs="Arial"/>
        </w:rPr>
        <w:t>の日付と場所も、このタイプのデータ</w:t>
      </w:r>
      <w:r w:rsidR="00901A3F" w:rsidRPr="00B65A7B">
        <w:rPr>
          <w:rFonts w:ascii="Arial" w:eastAsia="ＭＳ 明朝" w:hAnsi="Arial" w:cs="Arial"/>
        </w:rPr>
        <w:t>レビュー</w:t>
      </w:r>
      <w:r w:rsidR="0033417B" w:rsidRPr="00B65A7B">
        <w:rPr>
          <w:rFonts w:ascii="Arial" w:eastAsia="ＭＳ 明朝" w:hAnsi="Arial" w:cs="Arial"/>
        </w:rPr>
        <w:t>戦略に組み込むことができる。</w:t>
      </w:r>
      <w:r w:rsidR="006C6AF4" w:rsidRPr="00B65A7B">
        <w:rPr>
          <w:rFonts w:ascii="Arial" w:eastAsia="ＭＳ 明朝" w:hAnsi="Arial" w:cs="Arial"/>
        </w:rPr>
        <w:t>この</w:t>
      </w:r>
      <w:r w:rsidR="0033417B" w:rsidRPr="00B65A7B">
        <w:rPr>
          <w:rFonts w:ascii="Arial" w:eastAsia="ＭＳ 明朝" w:hAnsi="Arial" w:cs="Arial"/>
        </w:rPr>
        <w:t>有害事象の用語リストは</w:t>
      </w:r>
      <w:r w:rsidR="006C6AF4" w:rsidRPr="00B65A7B">
        <w:rPr>
          <w:rFonts w:ascii="Arial" w:eastAsia="ＭＳ 明朝" w:hAnsi="Arial" w:cs="Arial"/>
        </w:rPr>
        <w:t>、不適合な製品への曝露の結果かもしれない医学的な状態を</w:t>
      </w:r>
      <w:r w:rsidR="0033417B" w:rsidRPr="00B65A7B">
        <w:rPr>
          <w:rFonts w:ascii="Arial" w:eastAsia="ＭＳ 明朝" w:hAnsi="Arial" w:cs="Arial"/>
        </w:rPr>
        <w:t>反映する必要がある。</w:t>
      </w:r>
      <w:r w:rsidR="00C3714B" w:rsidRPr="00B65A7B">
        <w:rPr>
          <w:rFonts w:ascii="Arial" w:eastAsia="ＭＳ 明朝" w:hAnsi="Arial" w:cs="Arial" w:hint="eastAsia"/>
        </w:rPr>
        <w:t>例</w:t>
      </w:r>
      <w:r w:rsidR="0033417B" w:rsidRPr="00B65A7B">
        <w:rPr>
          <w:rFonts w:ascii="Arial" w:eastAsia="ＭＳ 明朝" w:hAnsi="Arial" w:cs="Arial"/>
        </w:rPr>
        <w:t>えば、文書化されていない潜在的なアレルゲンを含む製品の評価には、過敏症の概念を反映する</w:t>
      </w:r>
      <w:r w:rsidR="0033417B" w:rsidRPr="00B65A7B">
        <w:rPr>
          <w:rFonts w:ascii="Arial" w:eastAsia="ＭＳ 明朝" w:hAnsi="Arial" w:cs="Arial"/>
        </w:rPr>
        <w:t>MedDRA</w:t>
      </w:r>
      <w:r w:rsidR="0033417B" w:rsidRPr="00B65A7B">
        <w:rPr>
          <w:rFonts w:ascii="Arial" w:eastAsia="ＭＳ 明朝" w:hAnsi="Arial" w:cs="Arial"/>
        </w:rPr>
        <w:t>の用語を含める必要がある。これを効率的に達成するために、</w:t>
      </w:r>
      <w:r w:rsidR="00BC668D" w:rsidRPr="00B65A7B">
        <w:rPr>
          <w:rFonts w:ascii="Arial" w:eastAsia="ＭＳ 明朝" w:hAnsi="Arial" w:cs="Arial"/>
        </w:rPr>
        <w:t>「</w:t>
      </w:r>
      <w:r w:rsidR="0033417B" w:rsidRPr="00B65A7B">
        <w:rPr>
          <w:rFonts w:ascii="Arial" w:eastAsia="ＭＳ 明朝" w:hAnsi="Arial" w:cs="Arial"/>
        </w:rPr>
        <w:t>過敏症</w:t>
      </w:r>
      <w:r w:rsidR="00BC668D" w:rsidRPr="00B65A7B">
        <w:rPr>
          <w:rFonts w:ascii="Arial" w:eastAsia="ＭＳ 明朝" w:hAnsi="Arial" w:cs="Arial"/>
        </w:rPr>
        <w:t>（ＳＭＱ）（</w:t>
      </w:r>
      <w:r w:rsidR="00BC668D" w:rsidRPr="00B65A7B">
        <w:rPr>
          <w:rFonts w:ascii="Arial" w:eastAsia="ＭＳ 明朝" w:hAnsi="Arial" w:cs="Arial"/>
        </w:rPr>
        <w:t>Hypersensitivity (SMQ)</w:t>
      </w:r>
      <w:r w:rsidR="00BC668D" w:rsidRPr="00B65A7B">
        <w:rPr>
          <w:rFonts w:ascii="Arial" w:eastAsia="ＭＳ 明朝" w:hAnsi="Arial" w:cs="Arial"/>
        </w:rPr>
        <w:t>）」</w:t>
      </w:r>
      <w:r w:rsidR="0033417B" w:rsidRPr="00B65A7B">
        <w:rPr>
          <w:rFonts w:ascii="Arial" w:eastAsia="ＭＳ 明朝" w:hAnsi="Arial" w:cs="Arial"/>
        </w:rPr>
        <w:t>を適用することができる。生物汚染の影響を受け</w:t>
      </w:r>
      <w:r w:rsidR="007F0F3C" w:rsidRPr="00B65A7B">
        <w:rPr>
          <w:rFonts w:ascii="Arial" w:eastAsia="ＭＳ 明朝" w:hAnsi="Arial" w:cs="Arial" w:hint="eastAsia"/>
        </w:rPr>
        <w:t>た</w:t>
      </w:r>
      <w:r w:rsidR="0033417B" w:rsidRPr="00B65A7B">
        <w:rPr>
          <w:rFonts w:ascii="Arial" w:eastAsia="ＭＳ 明朝" w:hAnsi="Arial" w:cs="Arial"/>
        </w:rPr>
        <w:t>製品の評価には、</w:t>
      </w:r>
      <w:r w:rsidR="00325255" w:rsidRPr="00B65A7B">
        <w:rPr>
          <w:rFonts w:ascii="Arial" w:eastAsia="ＭＳ 明朝" w:hAnsi="Arial" w:cs="Arial"/>
        </w:rPr>
        <w:t>もし分かれば、その</w:t>
      </w:r>
      <w:r w:rsidR="00BC668D" w:rsidRPr="00B65A7B">
        <w:rPr>
          <w:rFonts w:ascii="Arial" w:eastAsia="ＭＳ 明朝" w:hAnsi="Arial" w:cs="Arial"/>
        </w:rPr>
        <w:t>汚染</w:t>
      </w:r>
      <w:r w:rsidR="00325255" w:rsidRPr="00B65A7B">
        <w:rPr>
          <w:rFonts w:ascii="Arial" w:eastAsia="ＭＳ 明朝" w:hAnsi="Arial" w:cs="Arial"/>
        </w:rPr>
        <w:t>に対する広義かつ特異的な</w:t>
      </w:r>
      <w:r w:rsidR="0033417B" w:rsidRPr="00B65A7B">
        <w:rPr>
          <w:rFonts w:ascii="Arial" w:eastAsia="ＭＳ 明朝" w:hAnsi="Arial" w:cs="Arial"/>
        </w:rPr>
        <w:t>感染の概念を反映する</w:t>
      </w:r>
      <w:r w:rsidR="0033417B" w:rsidRPr="00B65A7B">
        <w:rPr>
          <w:rFonts w:ascii="Arial" w:eastAsia="ＭＳ 明朝" w:hAnsi="Arial" w:cs="Arial"/>
        </w:rPr>
        <w:t>MedDRA</w:t>
      </w:r>
      <w:r w:rsidR="0033417B" w:rsidRPr="00B65A7B">
        <w:rPr>
          <w:rFonts w:ascii="Arial" w:eastAsia="ＭＳ 明朝" w:hAnsi="Arial" w:cs="Arial"/>
        </w:rPr>
        <w:t>の用語を含める必要がある。</w:t>
      </w:r>
    </w:p>
    <w:p w14:paraId="0B72A0EA" w14:textId="77777777" w:rsidR="00325255" w:rsidRPr="00B65A7B" w:rsidRDefault="00325255" w:rsidP="00BF029C">
      <w:pPr>
        <w:rPr>
          <w:rFonts w:ascii="Arial" w:eastAsia="ＭＳ 明朝" w:hAnsi="Arial" w:cs="Arial"/>
          <w:sz w:val="20"/>
          <w:szCs w:val="21"/>
        </w:rPr>
      </w:pPr>
    </w:p>
    <w:p w14:paraId="39185703" w14:textId="72F1933D" w:rsidR="00DF4A28" w:rsidRPr="00B65A7B" w:rsidRDefault="0033417B" w:rsidP="0066294C">
      <w:pPr>
        <w:tabs>
          <w:tab w:val="left" w:pos="2175"/>
        </w:tabs>
        <w:rPr>
          <w:rFonts w:ascii="Arial" w:eastAsia="ＭＳ 明朝" w:hAnsi="Arial" w:cs="Arial"/>
        </w:rPr>
      </w:pPr>
      <w:r w:rsidRPr="00B65A7B">
        <w:rPr>
          <w:rFonts w:ascii="Arial" w:eastAsia="ＭＳ 明朝" w:hAnsi="Arial" w:cs="Arial"/>
        </w:rPr>
        <w:t>製品品質のデータ評価が</w:t>
      </w:r>
      <w:r w:rsidR="00325255" w:rsidRPr="00B65A7B">
        <w:rPr>
          <w:rFonts w:ascii="Arial" w:eastAsia="ＭＳ 明朝" w:hAnsi="Arial" w:cs="Arial"/>
        </w:rPr>
        <w:t>継続的</w:t>
      </w:r>
      <w:r w:rsidRPr="00B65A7B">
        <w:rPr>
          <w:rFonts w:ascii="Arial" w:eastAsia="ＭＳ 明朝" w:hAnsi="Arial" w:cs="Arial"/>
        </w:rPr>
        <w:t>、定期的、または</w:t>
      </w:r>
      <w:r w:rsidR="00325255" w:rsidRPr="00B65A7B">
        <w:rPr>
          <w:rFonts w:ascii="Arial" w:eastAsia="ＭＳ 明朝" w:hAnsi="Arial" w:cs="Arial"/>
        </w:rPr>
        <w:t>原因ベース</w:t>
      </w:r>
      <w:r w:rsidRPr="00B65A7B">
        <w:rPr>
          <w:rFonts w:ascii="Arial" w:eastAsia="ＭＳ 明朝" w:hAnsi="Arial" w:cs="Arial"/>
        </w:rPr>
        <w:t>のいずれであっても、</w:t>
      </w:r>
      <w:r w:rsidR="00325255" w:rsidRPr="00B65A7B">
        <w:rPr>
          <w:rFonts w:ascii="Arial" w:eastAsia="ＭＳ 明朝" w:hAnsi="Arial" w:cs="Arial"/>
        </w:rPr>
        <w:t>MedDRA</w:t>
      </w:r>
      <w:r w:rsidR="00325255" w:rsidRPr="00B65A7B">
        <w:rPr>
          <w:rFonts w:ascii="Arial" w:eastAsia="ＭＳ 明朝" w:hAnsi="Arial" w:cs="Arial"/>
        </w:rPr>
        <w:t>を使用</w:t>
      </w:r>
      <w:r w:rsidR="001B606C" w:rsidRPr="00B65A7B">
        <w:rPr>
          <w:rFonts w:ascii="Arial" w:eastAsia="ＭＳ 明朝" w:hAnsi="Arial" w:cs="Arial" w:hint="eastAsia"/>
        </w:rPr>
        <w:t>することで</w:t>
      </w:r>
      <w:r w:rsidRPr="00B65A7B">
        <w:rPr>
          <w:rFonts w:ascii="Arial" w:eastAsia="ＭＳ 明朝" w:hAnsi="Arial" w:cs="Arial"/>
        </w:rPr>
        <w:t>品質</w:t>
      </w:r>
      <w:r w:rsidR="001B606C" w:rsidRPr="00B65A7B">
        <w:rPr>
          <w:rFonts w:ascii="Arial" w:eastAsia="ＭＳ 明朝" w:hAnsi="Arial" w:cs="Arial" w:hint="eastAsia"/>
        </w:rPr>
        <w:t>に関する</w:t>
      </w:r>
      <w:r w:rsidRPr="00B65A7B">
        <w:rPr>
          <w:rFonts w:ascii="Arial" w:eastAsia="ＭＳ 明朝" w:hAnsi="Arial" w:cs="Arial"/>
        </w:rPr>
        <w:t>問題を</w:t>
      </w:r>
      <w:r w:rsidR="001B606C" w:rsidRPr="00B65A7B">
        <w:rPr>
          <w:rFonts w:ascii="Arial" w:eastAsia="ＭＳ 明朝" w:hAnsi="Arial" w:cs="Arial" w:hint="eastAsia"/>
        </w:rPr>
        <w:t>より容易に</w:t>
      </w:r>
      <w:r w:rsidRPr="00B65A7B">
        <w:rPr>
          <w:rFonts w:ascii="Arial" w:eastAsia="ＭＳ 明朝" w:hAnsi="Arial" w:cs="Arial"/>
        </w:rPr>
        <w:t>検出</w:t>
      </w:r>
      <w:r w:rsidR="001B606C" w:rsidRPr="00B65A7B">
        <w:rPr>
          <w:rFonts w:ascii="Arial" w:eastAsia="ＭＳ 明朝" w:hAnsi="Arial" w:cs="Arial" w:hint="eastAsia"/>
        </w:rPr>
        <w:t>または</w:t>
      </w:r>
      <w:r w:rsidRPr="00B65A7B">
        <w:rPr>
          <w:rFonts w:ascii="Arial" w:eastAsia="ＭＳ 明朝" w:hAnsi="Arial" w:cs="Arial"/>
        </w:rPr>
        <w:t>検索</w:t>
      </w:r>
      <w:r w:rsidR="001B606C" w:rsidRPr="00B65A7B">
        <w:rPr>
          <w:rFonts w:ascii="Arial" w:eastAsia="ＭＳ 明朝" w:hAnsi="Arial" w:cs="Arial" w:hint="eastAsia"/>
        </w:rPr>
        <w:t>できるようになる</w:t>
      </w:r>
      <w:r w:rsidRPr="00B65A7B">
        <w:rPr>
          <w:rFonts w:ascii="Arial" w:eastAsia="ＭＳ 明朝" w:hAnsi="Arial" w:cs="Arial"/>
        </w:rPr>
        <w:t>。これにより、医学的評価</w:t>
      </w:r>
      <w:r w:rsidR="001B606C" w:rsidRPr="00B65A7B">
        <w:rPr>
          <w:rFonts w:ascii="Arial" w:eastAsia="ＭＳ 明朝" w:hAnsi="Arial" w:cs="Arial" w:hint="eastAsia"/>
        </w:rPr>
        <w:t>をより完全なものに近づけることができる</w:t>
      </w:r>
      <w:r w:rsidRPr="00B65A7B">
        <w:rPr>
          <w:rFonts w:ascii="Arial" w:eastAsia="ＭＳ 明朝" w:hAnsi="Arial" w:cs="Arial"/>
        </w:rPr>
        <w:t>。</w:t>
      </w:r>
      <w:r w:rsidR="00A87D49" w:rsidRPr="00B65A7B">
        <w:rPr>
          <w:rFonts w:ascii="Arial" w:eastAsia="ＭＳ 明朝" w:hAnsi="Arial" w:cs="Arial"/>
          <w:b/>
          <w:noProof/>
          <w:sz w:val="24"/>
          <w:szCs w:val="24"/>
        </w:rPr>
        <mc:AlternateContent>
          <mc:Choice Requires="wps">
            <w:drawing>
              <wp:anchor distT="0" distB="0" distL="114300" distR="114300" simplePos="0" relativeHeight="251663360" behindDoc="0" locked="0" layoutInCell="1" allowOverlap="1" wp14:anchorId="6D0CFA60" wp14:editId="3F7C4B42">
                <wp:simplePos x="0" y="0"/>
                <wp:positionH relativeFrom="column">
                  <wp:posOffset>4240530</wp:posOffset>
                </wp:positionH>
                <wp:positionV relativeFrom="paragraph">
                  <wp:posOffset>6917690</wp:posOffset>
                </wp:positionV>
                <wp:extent cx="2038350" cy="323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038350" cy="323850"/>
                        </a:xfrm>
                        <a:prstGeom prst="rect">
                          <a:avLst/>
                        </a:prstGeom>
                        <a:noFill/>
                        <a:ln w="6350">
                          <a:noFill/>
                        </a:ln>
                        <a:effectLst/>
                      </wps:spPr>
                      <wps:txbx>
                        <w:txbxContent>
                          <w:p w14:paraId="5D9E6F2E" w14:textId="77777777" w:rsidR="00D276B9" w:rsidRPr="004442C5" w:rsidRDefault="00D276B9" w:rsidP="00A87D49">
                            <w:pPr>
                              <w:jc w:val="right"/>
                              <w:rPr>
                                <w:color w:val="000000" w:themeColor="text1"/>
                              </w:rPr>
                            </w:pPr>
                            <w:r w:rsidRPr="004442C5">
                              <w:rPr>
                                <w:rFonts w:ascii="メイリオ" w:eastAsia="メイリオ" w:hAnsi="メイリオ" w:hint="eastAsia"/>
                                <w:color w:val="000000" w:themeColor="text1"/>
                                <w:sz w:val="20"/>
                                <w:szCs w:val="20"/>
                              </w:rPr>
                              <w:t>（2019.3.1 改訂 日本語版）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CFA60" id="テキスト ボックス 5" o:spid="_x0000_s1028" type="#_x0000_t202" style="position:absolute;left:0;text-align:left;margin-left:333.9pt;margin-top:544.7pt;width:160.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" filled="f" stroked="f" strokeweight=".5pt">
                <v:textbox>
                  <w:txbxContent>
                    <w:p w14:paraId="5D9E6F2E" w14:textId="77777777" w:rsidR="00D276B9" w:rsidRPr="004442C5" w:rsidRDefault="00D276B9" w:rsidP="00A87D49">
                      <w:pPr>
                        <w:jc w:val="right"/>
                        <w:rPr>
                          <w:color w:val="000000" w:themeColor="text1"/>
                        </w:rPr>
                      </w:pPr>
                      <w:r w:rsidRPr="004442C5">
                        <w:rPr>
                          <w:rFonts w:ascii="メイリオ" w:eastAsia="メイリオ" w:hAnsi="メイリオ" w:hint="eastAsia"/>
                          <w:color w:val="000000" w:themeColor="text1"/>
                          <w:sz w:val="20"/>
                          <w:szCs w:val="20"/>
                        </w:rPr>
                        <w:t>（2019.3.1 改訂 日本語版）</w:t>
                      </w:r>
                    </w:p>
                  </w:txbxContent>
                </v:textbox>
              </v:shape>
            </w:pict>
          </mc:Fallback>
        </mc:AlternateContent>
      </w:r>
    </w:p>
    <w:sectPr w:rsidR="00DF4A28" w:rsidRPr="00B65A7B" w:rsidSect="0029574B">
      <w:headerReference w:type="default" r:id="rId21"/>
      <w:pgSz w:w="11907" w:h="16840" w:code="9"/>
      <w:pgMar w:top="1418" w:right="1797" w:bottom="1276" w:left="1797" w:header="720" w:footer="720" w:gutter="0"/>
      <w:pgNumType w:start="1"/>
      <w:cols w:space="720"/>
      <w:docGrid w:linePitch="36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1A699" w14:textId="77777777" w:rsidR="00D276B9" w:rsidRDefault="00D276B9" w:rsidP="006A7A4D">
      <w:r>
        <w:separator/>
      </w:r>
    </w:p>
    <w:p w14:paraId="3B112D07" w14:textId="77777777" w:rsidR="00D276B9" w:rsidRDefault="00D276B9"/>
  </w:endnote>
  <w:endnote w:type="continuationSeparator" w:id="0">
    <w:p w14:paraId="1D6F4D67" w14:textId="77777777" w:rsidR="00D276B9" w:rsidRDefault="00D276B9" w:rsidP="006A7A4D">
      <w:r>
        <w:continuationSeparator/>
      </w:r>
    </w:p>
    <w:p w14:paraId="51F92196" w14:textId="77777777" w:rsidR="00D276B9" w:rsidRDefault="00D276B9"/>
  </w:endnote>
  <w:endnote w:type="continuationNotice" w:id="1">
    <w:p w14:paraId="21C5F45E" w14:textId="77777777" w:rsidR="00D276B9" w:rsidRDefault="00D27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方正舒体">
    <w:altName w:val="Microsoft YaHei"/>
    <w:panose1 w:val="00000000000000000000"/>
    <w:charset w:val="4D"/>
    <w:family w:val="roman"/>
    <w:notTrueType/>
    <w:pitch w:val="default"/>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Bold">
    <w:altName w:val="ＭＳ 明朝"/>
    <w:panose1 w:val="00000000000000000000"/>
    <w:charset w:val="80"/>
    <w:family w:val="auto"/>
    <w:notTrueType/>
    <w:pitch w:val="default"/>
    <w:sig w:usb0="00000001" w:usb1="08070000" w:usb2="00000010" w:usb3="00000000" w:csb0="00020000"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71B3F" w14:textId="77777777" w:rsidR="00D276B9" w:rsidRDefault="00D276B9" w:rsidP="003A68E5">
    <w:pPr>
      <w:pStyle w:val="af0"/>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02AA8" w14:textId="04F515B7" w:rsidR="00D276B9" w:rsidRPr="00920796" w:rsidRDefault="00D276B9" w:rsidP="00A95E57">
    <w:pPr>
      <w:pStyle w:val="af0"/>
      <w:pBdr>
        <w:top w:val="none" w:sz="0" w:space="0" w:color="auto"/>
      </w:pBdr>
      <w:jc w:val="center"/>
      <w:rPr>
        <w:rFonts w:ascii="Century" w:eastAsia="ＭＳ ゴシック" w:hAnsi="Century"/>
        <w:b w:val="0"/>
        <w:sz w:val="24"/>
        <w:szCs w:val="24"/>
      </w:rPr>
    </w:pPr>
    <w:r w:rsidRPr="00920796">
      <w:rPr>
        <w:rFonts w:ascii="Century" w:eastAsia="ＭＳ ゴシック" w:hAnsi="Century"/>
        <w:b w:val="0"/>
        <w:sz w:val="24"/>
        <w:szCs w:val="24"/>
      </w:rPr>
      <w:fldChar w:fldCharType="begin"/>
    </w:r>
    <w:r w:rsidRPr="00920796">
      <w:rPr>
        <w:rFonts w:ascii="Century" w:eastAsia="ＭＳ ゴシック" w:hAnsi="Century"/>
        <w:b w:val="0"/>
        <w:sz w:val="24"/>
        <w:szCs w:val="24"/>
      </w:rPr>
      <w:instrText>PAGE   \* MERGEFORMAT</w:instrText>
    </w:r>
    <w:r w:rsidRPr="00920796">
      <w:rPr>
        <w:rFonts w:ascii="Century" w:eastAsia="ＭＳ ゴシック" w:hAnsi="Century"/>
        <w:b w:val="0"/>
        <w:sz w:val="24"/>
        <w:szCs w:val="24"/>
      </w:rPr>
      <w:fldChar w:fldCharType="separate"/>
    </w:r>
    <w:r w:rsidR="002D7EB4" w:rsidRPr="002D7EB4">
      <w:rPr>
        <w:rFonts w:ascii="Century" w:eastAsia="ＭＳ ゴシック" w:hAnsi="Century"/>
        <w:b w:val="0"/>
        <w:noProof/>
        <w:sz w:val="24"/>
        <w:szCs w:val="24"/>
        <w:lang w:val="ja-JP"/>
      </w:rPr>
      <w:t>18</w:t>
    </w:r>
    <w:r w:rsidRPr="00920796">
      <w:rPr>
        <w:rFonts w:ascii="Century" w:eastAsia="ＭＳ ゴシック" w:hAnsi="Century"/>
        <w:b w:val="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0AA03" w14:textId="77777777" w:rsidR="00D276B9" w:rsidRDefault="00D276B9" w:rsidP="006A7A4D">
      <w:r>
        <w:separator/>
      </w:r>
    </w:p>
    <w:p w14:paraId="46372136" w14:textId="77777777" w:rsidR="00D276B9" w:rsidRDefault="00D276B9"/>
  </w:footnote>
  <w:footnote w:type="continuationSeparator" w:id="0">
    <w:p w14:paraId="01C3E911" w14:textId="77777777" w:rsidR="00D276B9" w:rsidRDefault="00D276B9" w:rsidP="006A7A4D">
      <w:r>
        <w:continuationSeparator/>
      </w:r>
    </w:p>
    <w:p w14:paraId="53D0E7B9" w14:textId="77777777" w:rsidR="00D276B9" w:rsidRDefault="00D276B9"/>
  </w:footnote>
  <w:footnote w:type="continuationNotice" w:id="1">
    <w:p w14:paraId="62876B83" w14:textId="77777777" w:rsidR="00D276B9" w:rsidRDefault="00D276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22517" w14:textId="77777777" w:rsidR="00D276B9" w:rsidRDefault="00D276B9" w:rsidP="00C040C5">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70D8"/>
    <w:multiLevelType w:val="hybridMultilevel"/>
    <w:tmpl w:val="C4404188"/>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6C42AFC"/>
    <w:multiLevelType w:val="hybridMultilevel"/>
    <w:tmpl w:val="CD06F094"/>
    <w:lvl w:ilvl="0" w:tplc="FB685F5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 w15:restartNumberingAfterBreak="0">
    <w:nsid w:val="0827032F"/>
    <w:multiLevelType w:val="hybridMultilevel"/>
    <w:tmpl w:val="23EED7D6"/>
    <w:lvl w:ilvl="0" w:tplc="FB685F5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 w15:restartNumberingAfterBreak="0">
    <w:nsid w:val="09FE01E4"/>
    <w:multiLevelType w:val="multilevel"/>
    <w:tmpl w:val="23B09C34"/>
    <w:lvl w:ilvl="0">
      <w:start w:val="1"/>
      <w:numFmt w:val="decimal"/>
      <w:lvlText w:val="SECTION %1 –"/>
      <w:lvlJc w:val="left"/>
      <w:pPr>
        <w:ind w:left="1567" w:hanging="432"/>
      </w:pPr>
      <w:rPr>
        <w:rFonts w:hint="default"/>
      </w:rPr>
    </w:lvl>
    <w:lvl w:ilvl="1">
      <w:start w:val="1"/>
      <w:numFmt w:val="decimal"/>
      <w:lvlText w:val="%1.%2"/>
      <w:lvlJc w:val="left"/>
      <w:pPr>
        <w:ind w:left="576" w:hanging="576"/>
      </w:pPr>
    </w:lvl>
    <w:lvl w:ilvl="2">
      <w:start w:val="1"/>
      <w:numFmt w:val="decimal"/>
      <w:pStyle w:val="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AF22936"/>
    <w:multiLevelType w:val="hybridMultilevel"/>
    <w:tmpl w:val="65D078E4"/>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5" w15:restartNumberingAfterBreak="0">
    <w:nsid w:val="128766F0"/>
    <w:multiLevelType w:val="hybridMultilevel"/>
    <w:tmpl w:val="13D88CB4"/>
    <w:lvl w:ilvl="0" w:tplc="FB685F56">
      <w:start w:val="1"/>
      <w:numFmt w:val="bullet"/>
      <w:lvlText w:val=""/>
      <w:lvlJc w:val="left"/>
      <w:pPr>
        <w:ind w:left="1497" w:hanging="420"/>
      </w:pPr>
      <w:rPr>
        <w:rFonts w:ascii="Wingdings" w:hAnsi="Wingdings" w:hint="default"/>
      </w:rPr>
    </w:lvl>
    <w:lvl w:ilvl="1" w:tplc="0409000B" w:tentative="1">
      <w:start w:val="1"/>
      <w:numFmt w:val="bullet"/>
      <w:lvlText w:val=""/>
      <w:lvlJc w:val="left"/>
      <w:pPr>
        <w:ind w:left="1917" w:hanging="420"/>
      </w:pPr>
      <w:rPr>
        <w:rFonts w:ascii="Wingdings" w:hAnsi="Wingdings" w:hint="default"/>
      </w:rPr>
    </w:lvl>
    <w:lvl w:ilvl="2" w:tplc="0409000D" w:tentative="1">
      <w:start w:val="1"/>
      <w:numFmt w:val="bullet"/>
      <w:lvlText w:val=""/>
      <w:lvlJc w:val="left"/>
      <w:pPr>
        <w:ind w:left="2337" w:hanging="420"/>
      </w:pPr>
      <w:rPr>
        <w:rFonts w:ascii="Wingdings" w:hAnsi="Wingdings" w:hint="default"/>
      </w:rPr>
    </w:lvl>
    <w:lvl w:ilvl="3" w:tplc="04090001" w:tentative="1">
      <w:start w:val="1"/>
      <w:numFmt w:val="bullet"/>
      <w:lvlText w:val=""/>
      <w:lvlJc w:val="left"/>
      <w:pPr>
        <w:ind w:left="2757" w:hanging="420"/>
      </w:pPr>
      <w:rPr>
        <w:rFonts w:ascii="Wingdings" w:hAnsi="Wingdings" w:hint="default"/>
      </w:rPr>
    </w:lvl>
    <w:lvl w:ilvl="4" w:tplc="0409000B" w:tentative="1">
      <w:start w:val="1"/>
      <w:numFmt w:val="bullet"/>
      <w:lvlText w:val=""/>
      <w:lvlJc w:val="left"/>
      <w:pPr>
        <w:ind w:left="3177" w:hanging="420"/>
      </w:pPr>
      <w:rPr>
        <w:rFonts w:ascii="Wingdings" w:hAnsi="Wingdings" w:hint="default"/>
      </w:rPr>
    </w:lvl>
    <w:lvl w:ilvl="5" w:tplc="0409000D" w:tentative="1">
      <w:start w:val="1"/>
      <w:numFmt w:val="bullet"/>
      <w:lvlText w:val=""/>
      <w:lvlJc w:val="left"/>
      <w:pPr>
        <w:ind w:left="3597" w:hanging="420"/>
      </w:pPr>
      <w:rPr>
        <w:rFonts w:ascii="Wingdings" w:hAnsi="Wingdings" w:hint="default"/>
      </w:rPr>
    </w:lvl>
    <w:lvl w:ilvl="6" w:tplc="04090001" w:tentative="1">
      <w:start w:val="1"/>
      <w:numFmt w:val="bullet"/>
      <w:lvlText w:val=""/>
      <w:lvlJc w:val="left"/>
      <w:pPr>
        <w:ind w:left="4017" w:hanging="420"/>
      </w:pPr>
      <w:rPr>
        <w:rFonts w:ascii="Wingdings" w:hAnsi="Wingdings" w:hint="default"/>
      </w:rPr>
    </w:lvl>
    <w:lvl w:ilvl="7" w:tplc="0409000B" w:tentative="1">
      <w:start w:val="1"/>
      <w:numFmt w:val="bullet"/>
      <w:lvlText w:val=""/>
      <w:lvlJc w:val="left"/>
      <w:pPr>
        <w:ind w:left="4437" w:hanging="420"/>
      </w:pPr>
      <w:rPr>
        <w:rFonts w:ascii="Wingdings" w:hAnsi="Wingdings" w:hint="default"/>
      </w:rPr>
    </w:lvl>
    <w:lvl w:ilvl="8" w:tplc="0409000D" w:tentative="1">
      <w:start w:val="1"/>
      <w:numFmt w:val="bullet"/>
      <w:lvlText w:val=""/>
      <w:lvlJc w:val="left"/>
      <w:pPr>
        <w:ind w:left="4857" w:hanging="420"/>
      </w:pPr>
      <w:rPr>
        <w:rFonts w:ascii="Wingdings" w:hAnsi="Wingdings" w:hint="default"/>
      </w:rPr>
    </w:lvl>
  </w:abstractNum>
  <w:abstractNum w:abstractNumId="6" w15:restartNumberingAfterBreak="0">
    <w:nsid w:val="16892D19"/>
    <w:multiLevelType w:val="hybridMultilevel"/>
    <w:tmpl w:val="ABD2401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17A24B70"/>
    <w:multiLevelType w:val="hybridMultilevel"/>
    <w:tmpl w:val="148C8A04"/>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8" w15:restartNumberingAfterBreak="0">
    <w:nsid w:val="17D916C6"/>
    <w:multiLevelType w:val="hybridMultilevel"/>
    <w:tmpl w:val="97F89692"/>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18227D76"/>
    <w:multiLevelType w:val="hybridMultilevel"/>
    <w:tmpl w:val="CE02CB5C"/>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E0F4E4C"/>
    <w:multiLevelType w:val="hybridMultilevel"/>
    <w:tmpl w:val="83F6F4D2"/>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1" w15:restartNumberingAfterBreak="0">
    <w:nsid w:val="21C24683"/>
    <w:multiLevelType w:val="hybridMultilevel"/>
    <w:tmpl w:val="9AA8C9DE"/>
    <w:lvl w:ilvl="0" w:tplc="FB685F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05403E"/>
    <w:multiLevelType w:val="hybridMultilevel"/>
    <w:tmpl w:val="E288162A"/>
    <w:lvl w:ilvl="0" w:tplc="FB685F56">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3" w15:restartNumberingAfterBreak="0">
    <w:nsid w:val="2B0F0F2E"/>
    <w:multiLevelType w:val="hybridMultilevel"/>
    <w:tmpl w:val="6BB6BBCC"/>
    <w:lvl w:ilvl="0" w:tplc="FB685F56">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14" w15:restartNumberingAfterBreak="0">
    <w:nsid w:val="2D2C2E70"/>
    <w:multiLevelType w:val="hybridMultilevel"/>
    <w:tmpl w:val="75AE05EA"/>
    <w:lvl w:ilvl="0" w:tplc="FB685F56">
      <w:start w:val="1"/>
      <w:numFmt w:val="bullet"/>
      <w:lvlText w:val=""/>
      <w:lvlJc w:val="left"/>
      <w:pPr>
        <w:ind w:left="1497" w:hanging="420"/>
      </w:pPr>
      <w:rPr>
        <w:rFonts w:ascii="Wingdings" w:hAnsi="Wingdings" w:hint="default"/>
      </w:rPr>
    </w:lvl>
    <w:lvl w:ilvl="1" w:tplc="0409000B" w:tentative="1">
      <w:start w:val="1"/>
      <w:numFmt w:val="bullet"/>
      <w:lvlText w:val=""/>
      <w:lvlJc w:val="left"/>
      <w:pPr>
        <w:ind w:left="1917" w:hanging="420"/>
      </w:pPr>
      <w:rPr>
        <w:rFonts w:ascii="Wingdings" w:hAnsi="Wingdings" w:hint="default"/>
      </w:rPr>
    </w:lvl>
    <w:lvl w:ilvl="2" w:tplc="0409000D" w:tentative="1">
      <w:start w:val="1"/>
      <w:numFmt w:val="bullet"/>
      <w:lvlText w:val=""/>
      <w:lvlJc w:val="left"/>
      <w:pPr>
        <w:ind w:left="2337" w:hanging="420"/>
      </w:pPr>
      <w:rPr>
        <w:rFonts w:ascii="Wingdings" w:hAnsi="Wingdings" w:hint="default"/>
      </w:rPr>
    </w:lvl>
    <w:lvl w:ilvl="3" w:tplc="04090001" w:tentative="1">
      <w:start w:val="1"/>
      <w:numFmt w:val="bullet"/>
      <w:lvlText w:val=""/>
      <w:lvlJc w:val="left"/>
      <w:pPr>
        <w:ind w:left="2757" w:hanging="420"/>
      </w:pPr>
      <w:rPr>
        <w:rFonts w:ascii="Wingdings" w:hAnsi="Wingdings" w:hint="default"/>
      </w:rPr>
    </w:lvl>
    <w:lvl w:ilvl="4" w:tplc="0409000B" w:tentative="1">
      <w:start w:val="1"/>
      <w:numFmt w:val="bullet"/>
      <w:lvlText w:val=""/>
      <w:lvlJc w:val="left"/>
      <w:pPr>
        <w:ind w:left="3177" w:hanging="420"/>
      </w:pPr>
      <w:rPr>
        <w:rFonts w:ascii="Wingdings" w:hAnsi="Wingdings" w:hint="default"/>
      </w:rPr>
    </w:lvl>
    <w:lvl w:ilvl="5" w:tplc="0409000D" w:tentative="1">
      <w:start w:val="1"/>
      <w:numFmt w:val="bullet"/>
      <w:lvlText w:val=""/>
      <w:lvlJc w:val="left"/>
      <w:pPr>
        <w:ind w:left="3597" w:hanging="420"/>
      </w:pPr>
      <w:rPr>
        <w:rFonts w:ascii="Wingdings" w:hAnsi="Wingdings" w:hint="default"/>
      </w:rPr>
    </w:lvl>
    <w:lvl w:ilvl="6" w:tplc="04090001" w:tentative="1">
      <w:start w:val="1"/>
      <w:numFmt w:val="bullet"/>
      <w:lvlText w:val=""/>
      <w:lvlJc w:val="left"/>
      <w:pPr>
        <w:ind w:left="4017" w:hanging="420"/>
      </w:pPr>
      <w:rPr>
        <w:rFonts w:ascii="Wingdings" w:hAnsi="Wingdings" w:hint="default"/>
      </w:rPr>
    </w:lvl>
    <w:lvl w:ilvl="7" w:tplc="0409000B" w:tentative="1">
      <w:start w:val="1"/>
      <w:numFmt w:val="bullet"/>
      <w:lvlText w:val=""/>
      <w:lvlJc w:val="left"/>
      <w:pPr>
        <w:ind w:left="4437" w:hanging="420"/>
      </w:pPr>
      <w:rPr>
        <w:rFonts w:ascii="Wingdings" w:hAnsi="Wingdings" w:hint="default"/>
      </w:rPr>
    </w:lvl>
    <w:lvl w:ilvl="8" w:tplc="0409000D" w:tentative="1">
      <w:start w:val="1"/>
      <w:numFmt w:val="bullet"/>
      <w:lvlText w:val=""/>
      <w:lvlJc w:val="left"/>
      <w:pPr>
        <w:ind w:left="4857" w:hanging="420"/>
      </w:pPr>
      <w:rPr>
        <w:rFonts w:ascii="Wingdings" w:hAnsi="Wingdings" w:hint="default"/>
      </w:rPr>
    </w:lvl>
  </w:abstractNum>
  <w:abstractNum w:abstractNumId="15" w15:restartNumberingAfterBreak="0">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3EC2D98"/>
    <w:multiLevelType w:val="hybridMultilevel"/>
    <w:tmpl w:val="AFD4D724"/>
    <w:lvl w:ilvl="0" w:tplc="FB685F56">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7" w15:restartNumberingAfterBreak="0">
    <w:nsid w:val="369E196B"/>
    <w:multiLevelType w:val="hybridMultilevel"/>
    <w:tmpl w:val="934EBDE2"/>
    <w:lvl w:ilvl="0" w:tplc="FB685F5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030C53"/>
    <w:multiLevelType w:val="hybridMultilevel"/>
    <w:tmpl w:val="EC8AF746"/>
    <w:lvl w:ilvl="0" w:tplc="5FD83ED2">
      <w:start w:val="1"/>
      <w:numFmt w:val="bullet"/>
      <w:lvlText w:val=""/>
      <w:lvlJc w:val="left"/>
      <w:pPr>
        <w:ind w:left="1068" w:hanging="360"/>
      </w:pPr>
      <w:rPr>
        <w:rFonts w:ascii="Symbol" w:hAnsi="Symbol" w:hint="default"/>
      </w:rPr>
    </w:lvl>
    <w:lvl w:ilvl="1" w:tplc="08090001">
      <w:start w:val="1"/>
      <w:numFmt w:val="bullet"/>
      <w:lvlText w:val=""/>
      <w:lvlJc w:val="left"/>
      <w:pPr>
        <w:ind w:left="2061" w:hanging="360"/>
      </w:pPr>
      <w:rPr>
        <w:rFonts w:ascii="Symbol" w:hAnsi="Symbol"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3E58664D"/>
    <w:multiLevelType w:val="hybridMultilevel"/>
    <w:tmpl w:val="03A8AEEE"/>
    <w:lvl w:ilvl="0" w:tplc="FB685F56">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0" w15:restartNumberingAfterBreak="0">
    <w:nsid w:val="46777C15"/>
    <w:multiLevelType w:val="hybridMultilevel"/>
    <w:tmpl w:val="296211A0"/>
    <w:lvl w:ilvl="0" w:tplc="5FD83ED2">
      <w:start w:val="1"/>
      <w:numFmt w:val="bullet"/>
      <w:lvlText w:val=""/>
      <w:lvlJc w:val="left"/>
      <w:pPr>
        <w:ind w:left="1068" w:hanging="360"/>
      </w:pPr>
      <w:rPr>
        <w:rFonts w:ascii="Symbol" w:hAnsi="Symbol" w:hint="default"/>
      </w:rPr>
    </w:lvl>
    <w:lvl w:ilvl="1" w:tplc="04090003">
      <w:start w:val="1"/>
      <w:numFmt w:val="bullet"/>
      <w:lvlText w:val="o"/>
      <w:lvlJc w:val="left"/>
      <w:pPr>
        <w:ind w:left="2061" w:hanging="360"/>
      </w:pPr>
      <w:rPr>
        <w:rFonts w:ascii="Courier New" w:hAnsi="Courier New" w:cs="Courier New" w:hint="default"/>
      </w:r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4759571D"/>
    <w:multiLevelType w:val="hybridMultilevel"/>
    <w:tmpl w:val="5ED2FC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9C25E74"/>
    <w:multiLevelType w:val="hybridMultilevel"/>
    <w:tmpl w:val="33268FBA"/>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3" w15:restartNumberingAfterBreak="0">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CED6C8A"/>
    <w:multiLevelType w:val="hybridMultilevel"/>
    <w:tmpl w:val="776254C4"/>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5" w15:restartNumberingAfterBreak="0">
    <w:nsid w:val="51F15163"/>
    <w:multiLevelType w:val="hybridMultilevel"/>
    <w:tmpl w:val="23001C48"/>
    <w:lvl w:ilvl="0" w:tplc="FB685F56">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6" w15:restartNumberingAfterBreak="0">
    <w:nsid w:val="52C47B47"/>
    <w:multiLevelType w:val="hybridMultilevel"/>
    <w:tmpl w:val="03122BE0"/>
    <w:lvl w:ilvl="0" w:tplc="FB685F5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27" w15:restartNumberingAfterBreak="0">
    <w:nsid w:val="5AEB3469"/>
    <w:multiLevelType w:val="hybridMultilevel"/>
    <w:tmpl w:val="C3169BEE"/>
    <w:lvl w:ilvl="0" w:tplc="FB685F56">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60EA49A5"/>
    <w:multiLevelType w:val="hybridMultilevel"/>
    <w:tmpl w:val="F3A211BC"/>
    <w:lvl w:ilvl="0" w:tplc="FB685F56">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29" w15:restartNumberingAfterBreak="0">
    <w:nsid w:val="65A52CEA"/>
    <w:multiLevelType w:val="hybridMultilevel"/>
    <w:tmpl w:val="ACE66996"/>
    <w:lvl w:ilvl="0" w:tplc="FB685F56">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15:restartNumberingAfterBreak="0">
    <w:nsid w:val="668D791C"/>
    <w:multiLevelType w:val="hybridMultilevel"/>
    <w:tmpl w:val="F0FA6BCC"/>
    <w:lvl w:ilvl="0" w:tplc="FB685F56">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1" w15:restartNumberingAfterBreak="0">
    <w:nsid w:val="674807B4"/>
    <w:multiLevelType w:val="hybridMultilevel"/>
    <w:tmpl w:val="D5163D74"/>
    <w:lvl w:ilvl="0" w:tplc="FB685F56">
      <w:start w:val="1"/>
      <w:numFmt w:val="bullet"/>
      <w:lvlText w:val=""/>
      <w:lvlJc w:val="left"/>
      <w:pPr>
        <w:ind w:left="777" w:hanging="420"/>
      </w:pPr>
      <w:rPr>
        <w:rFonts w:ascii="Wingdings" w:hAnsi="Wingdings" w:hint="default"/>
      </w:rPr>
    </w:lvl>
    <w:lvl w:ilvl="1" w:tplc="0409000B" w:tentative="1">
      <w:start w:val="1"/>
      <w:numFmt w:val="bullet"/>
      <w:lvlText w:val=""/>
      <w:lvlJc w:val="left"/>
      <w:pPr>
        <w:ind w:left="1197" w:hanging="420"/>
      </w:pPr>
      <w:rPr>
        <w:rFonts w:ascii="Wingdings" w:hAnsi="Wingdings" w:hint="default"/>
      </w:rPr>
    </w:lvl>
    <w:lvl w:ilvl="2" w:tplc="0409000D"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B" w:tentative="1">
      <w:start w:val="1"/>
      <w:numFmt w:val="bullet"/>
      <w:lvlText w:val=""/>
      <w:lvlJc w:val="left"/>
      <w:pPr>
        <w:ind w:left="2457" w:hanging="420"/>
      </w:pPr>
      <w:rPr>
        <w:rFonts w:ascii="Wingdings" w:hAnsi="Wingdings" w:hint="default"/>
      </w:rPr>
    </w:lvl>
    <w:lvl w:ilvl="5" w:tplc="0409000D"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B" w:tentative="1">
      <w:start w:val="1"/>
      <w:numFmt w:val="bullet"/>
      <w:lvlText w:val=""/>
      <w:lvlJc w:val="left"/>
      <w:pPr>
        <w:ind w:left="3717" w:hanging="420"/>
      </w:pPr>
      <w:rPr>
        <w:rFonts w:ascii="Wingdings" w:hAnsi="Wingdings" w:hint="default"/>
      </w:rPr>
    </w:lvl>
    <w:lvl w:ilvl="8" w:tplc="0409000D" w:tentative="1">
      <w:start w:val="1"/>
      <w:numFmt w:val="bullet"/>
      <w:lvlText w:val=""/>
      <w:lvlJc w:val="left"/>
      <w:pPr>
        <w:ind w:left="4137" w:hanging="420"/>
      </w:pPr>
      <w:rPr>
        <w:rFonts w:ascii="Wingdings" w:hAnsi="Wingdings" w:hint="default"/>
      </w:rPr>
    </w:lvl>
  </w:abstractNum>
  <w:abstractNum w:abstractNumId="32" w15:restartNumberingAfterBreak="0">
    <w:nsid w:val="67810003"/>
    <w:multiLevelType w:val="hybridMultilevel"/>
    <w:tmpl w:val="0F8A8062"/>
    <w:lvl w:ilvl="0" w:tplc="FB685F5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E1B5FF6"/>
    <w:multiLevelType w:val="hybridMultilevel"/>
    <w:tmpl w:val="6E6A5A46"/>
    <w:lvl w:ilvl="0" w:tplc="FB685F56">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6" w15:restartNumberingAfterBreak="0">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7AC6399"/>
    <w:multiLevelType w:val="hybridMultilevel"/>
    <w:tmpl w:val="99D64ECE"/>
    <w:lvl w:ilvl="0" w:tplc="FB685F56">
      <w:start w:val="1"/>
      <w:numFmt w:val="bullet"/>
      <w:lvlText w:val=""/>
      <w:lvlJc w:val="left"/>
      <w:pPr>
        <w:ind w:left="1128" w:hanging="420"/>
      </w:pPr>
      <w:rPr>
        <w:rFonts w:ascii="Wingdings" w:hAnsi="Wingdings"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8" w15:restartNumberingAfterBreak="0">
    <w:nsid w:val="7906284E"/>
    <w:multiLevelType w:val="hybridMultilevel"/>
    <w:tmpl w:val="E8A6BC30"/>
    <w:lvl w:ilvl="0" w:tplc="FB685F56">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9" w15:restartNumberingAfterBreak="0">
    <w:nsid w:val="7A9A2AA9"/>
    <w:multiLevelType w:val="hybridMultilevel"/>
    <w:tmpl w:val="B4F81AEA"/>
    <w:lvl w:ilvl="0" w:tplc="FB685F5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34"/>
  </w:num>
  <w:num w:numId="3">
    <w:abstractNumId w:val="23"/>
  </w:num>
  <w:num w:numId="4">
    <w:abstractNumId w:val="36"/>
  </w:num>
  <w:num w:numId="5">
    <w:abstractNumId w:val="33"/>
  </w:num>
  <w:num w:numId="6">
    <w:abstractNumId w:val="3"/>
  </w:num>
  <w:num w:numId="7">
    <w:abstractNumId w:val="17"/>
  </w:num>
  <w:num w:numId="8">
    <w:abstractNumId w:val="32"/>
  </w:num>
  <w:num w:numId="9">
    <w:abstractNumId w:val="20"/>
  </w:num>
  <w:num w:numId="10">
    <w:abstractNumId w:val="6"/>
  </w:num>
  <w:num w:numId="11">
    <w:abstractNumId w:val="24"/>
  </w:num>
  <w:num w:numId="12">
    <w:abstractNumId w:val="10"/>
  </w:num>
  <w:num w:numId="13">
    <w:abstractNumId w:val="7"/>
  </w:num>
  <w:num w:numId="14">
    <w:abstractNumId w:val="22"/>
  </w:num>
  <w:num w:numId="15">
    <w:abstractNumId w:val="27"/>
  </w:num>
  <w:num w:numId="16">
    <w:abstractNumId w:val="5"/>
  </w:num>
  <w:num w:numId="17">
    <w:abstractNumId w:val="12"/>
  </w:num>
  <w:num w:numId="18">
    <w:abstractNumId w:val="35"/>
  </w:num>
  <w:num w:numId="19">
    <w:abstractNumId w:val="37"/>
  </w:num>
  <w:num w:numId="20">
    <w:abstractNumId w:val="14"/>
  </w:num>
  <w:num w:numId="21">
    <w:abstractNumId w:val="2"/>
  </w:num>
  <w:num w:numId="22">
    <w:abstractNumId w:val="1"/>
  </w:num>
  <w:num w:numId="23">
    <w:abstractNumId w:val="26"/>
  </w:num>
  <w:num w:numId="24">
    <w:abstractNumId w:val="13"/>
  </w:num>
  <w:num w:numId="25">
    <w:abstractNumId w:val="31"/>
  </w:num>
  <w:num w:numId="26">
    <w:abstractNumId w:val="9"/>
  </w:num>
  <w:num w:numId="27">
    <w:abstractNumId w:val="29"/>
  </w:num>
  <w:num w:numId="28">
    <w:abstractNumId w:val="8"/>
  </w:num>
  <w:num w:numId="29">
    <w:abstractNumId w:val="4"/>
  </w:num>
  <w:num w:numId="30">
    <w:abstractNumId w:val="38"/>
  </w:num>
  <w:num w:numId="31">
    <w:abstractNumId w:val="19"/>
  </w:num>
  <w:num w:numId="32">
    <w:abstractNumId w:val="28"/>
  </w:num>
  <w:num w:numId="33">
    <w:abstractNumId w:val="16"/>
  </w:num>
  <w:num w:numId="34">
    <w:abstractNumId w:val="11"/>
  </w:num>
  <w:num w:numId="35">
    <w:abstractNumId w:val="0"/>
  </w:num>
  <w:num w:numId="36">
    <w:abstractNumId w:val="25"/>
  </w:num>
  <w:num w:numId="37">
    <w:abstractNumId w:val="18"/>
  </w:num>
  <w:num w:numId="38">
    <w:abstractNumId w:val="21"/>
  </w:num>
  <w:num w:numId="39">
    <w:abstractNumId w:val="39"/>
  </w:num>
  <w:num w:numId="40">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bordersDoNotSurroundHeader/>
  <w:bordersDoNotSurroundFooter/>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05"/>
  <w:drawingGridVerticalSpacing w:val="387"/>
  <w:displayHorizontalDrawingGridEvery w:val="2"/>
  <w:characterSpacingControl w:val="doNotCompress"/>
  <w:hdrShapeDefaults>
    <o:shapedefaults v:ext="edit" spidmax="8193">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1CF"/>
    <w:rsid w:val="00000C8F"/>
    <w:rsid w:val="000016B8"/>
    <w:rsid w:val="00001887"/>
    <w:rsid w:val="00002798"/>
    <w:rsid w:val="00002D43"/>
    <w:rsid w:val="0000302A"/>
    <w:rsid w:val="00003B56"/>
    <w:rsid w:val="00004665"/>
    <w:rsid w:val="00004AE0"/>
    <w:rsid w:val="00005009"/>
    <w:rsid w:val="0000532F"/>
    <w:rsid w:val="00005354"/>
    <w:rsid w:val="0000609D"/>
    <w:rsid w:val="00006A09"/>
    <w:rsid w:val="00006D8D"/>
    <w:rsid w:val="00007909"/>
    <w:rsid w:val="00007C33"/>
    <w:rsid w:val="0001029A"/>
    <w:rsid w:val="00010553"/>
    <w:rsid w:val="000107D8"/>
    <w:rsid w:val="00011616"/>
    <w:rsid w:val="00011B59"/>
    <w:rsid w:val="000124FE"/>
    <w:rsid w:val="0001358A"/>
    <w:rsid w:val="00013BA2"/>
    <w:rsid w:val="00014082"/>
    <w:rsid w:val="000148B8"/>
    <w:rsid w:val="0001603E"/>
    <w:rsid w:val="00017492"/>
    <w:rsid w:val="000202D1"/>
    <w:rsid w:val="0002044D"/>
    <w:rsid w:val="000211D7"/>
    <w:rsid w:val="00023290"/>
    <w:rsid w:val="000245D4"/>
    <w:rsid w:val="00025368"/>
    <w:rsid w:val="00025709"/>
    <w:rsid w:val="00025E17"/>
    <w:rsid w:val="00025F70"/>
    <w:rsid w:val="00026445"/>
    <w:rsid w:val="000307FF"/>
    <w:rsid w:val="00030A70"/>
    <w:rsid w:val="000312D1"/>
    <w:rsid w:val="0003134D"/>
    <w:rsid w:val="00031E1F"/>
    <w:rsid w:val="00032A2C"/>
    <w:rsid w:val="00032E31"/>
    <w:rsid w:val="00033293"/>
    <w:rsid w:val="0003482D"/>
    <w:rsid w:val="00036942"/>
    <w:rsid w:val="00036B90"/>
    <w:rsid w:val="00036C95"/>
    <w:rsid w:val="00036FD9"/>
    <w:rsid w:val="000377C1"/>
    <w:rsid w:val="00037D0F"/>
    <w:rsid w:val="00040575"/>
    <w:rsid w:val="00041039"/>
    <w:rsid w:val="0004103F"/>
    <w:rsid w:val="00041AC0"/>
    <w:rsid w:val="00041AC8"/>
    <w:rsid w:val="00041B5D"/>
    <w:rsid w:val="000436CD"/>
    <w:rsid w:val="0004381C"/>
    <w:rsid w:val="00044278"/>
    <w:rsid w:val="0004497F"/>
    <w:rsid w:val="000461F3"/>
    <w:rsid w:val="00046829"/>
    <w:rsid w:val="00046BD3"/>
    <w:rsid w:val="000470B6"/>
    <w:rsid w:val="00050291"/>
    <w:rsid w:val="00051542"/>
    <w:rsid w:val="0005239F"/>
    <w:rsid w:val="000538D6"/>
    <w:rsid w:val="00053BA8"/>
    <w:rsid w:val="00053E09"/>
    <w:rsid w:val="000542DD"/>
    <w:rsid w:val="000549B5"/>
    <w:rsid w:val="0005508C"/>
    <w:rsid w:val="00055521"/>
    <w:rsid w:val="0005679D"/>
    <w:rsid w:val="00056AA2"/>
    <w:rsid w:val="00060385"/>
    <w:rsid w:val="0006196B"/>
    <w:rsid w:val="0006274C"/>
    <w:rsid w:val="00062A0D"/>
    <w:rsid w:val="00063459"/>
    <w:rsid w:val="00063530"/>
    <w:rsid w:val="000638B7"/>
    <w:rsid w:val="00063E1C"/>
    <w:rsid w:val="00063F48"/>
    <w:rsid w:val="0006701F"/>
    <w:rsid w:val="00067376"/>
    <w:rsid w:val="00067E33"/>
    <w:rsid w:val="0007006E"/>
    <w:rsid w:val="00070D31"/>
    <w:rsid w:val="000716C7"/>
    <w:rsid w:val="00072B68"/>
    <w:rsid w:val="00073B02"/>
    <w:rsid w:val="00073BA5"/>
    <w:rsid w:val="000746F3"/>
    <w:rsid w:val="00074B11"/>
    <w:rsid w:val="0007523D"/>
    <w:rsid w:val="00075704"/>
    <w:rsid w:val="0007570C"/>
    <w:rsid w:val="000762D2"/>
    <w:rsid w:val="00076349"/>
    <w:rsid w:val="0007696B"/>
    <w:rsid w:val="00076D31"/>
    <w:rsid w:val="00077283"/>
    <w:rsid w:val="00081F34"/>
    <w:rsid w:val="00082062"/>
    <w:rsid w:val="00082DD3"/>
    <w:rsid w:val="0008388F"/>
    <w:rsid w:val="0008396B"/>
    <w:rsid w:val="00083AEB"/>
    <w:rsid w:val="00085B29"/>
    <w:rsid w:val="000861E4"/>
    <w:rsid w:val="00086351"/>
    <w:rsid w:val="00090379"/>
    <w:rsid w:val="000905E1"/>
    <w:rsid w:val="00090AF3"/>
    <w:rsid w:val="00090BC7"/>
    <w:rsid w:val="000910C4"/>
    <w:rsid w:val="00091366"/>
    <w:rsid w:val="000913D0"/>
    <w:rsid w:val="0009175A"/>
    <w:rsid w:val="0009236C"/>
    <w:rsid w:val="00092752"/>
    <w:rsid w:val="00092BF9"/>
    <w:rsid w:val="00092CC9"/>
    <w:rsid w:val="00093641"/>
    <w:rsid w:val="000947EB"/>
    <w:rsid w:val="00095258"/>
    <w:rsid w:val="000952AD"/>
    <w:rsid w:val="00095B10"/>
    <w:rsid w:val="00095D06"/>
    <w:rsid w:val="0009609D"/>
    <w:rsid w:val="00096709"/>
    <w:rsid w:val="0009747A"/>
    <w:rsid w:val="000974AD"/>
    <w:rsid w:val="000A050A"/>
    <w:rsid w:val="000A06AC"/>
    <w:rsid w:val="000A0EF9"/>
    <w:rsid w:val="000A2ABC"/>
    <w:rsid w:val="000A2C31"/>
    <w:rsid w:val="000A348F"/>
    <w:rsid w:val="000A42E0"/>
    <w:rsid w:val="000A4862"/>
    <w:rsid w:val="000A4E1F"/>
    <w:rsid w:val="000A4F3D"/>
    <w:rsid w:val="000A4F6B"/>
    <w:rsid w:val="000A5D42"/>
    <w:rsid w:val="000A65FF"/>
    <w:rsid w:val="000A6D38"/>
    <w:rsid w:val="000A6D8E"/>
    <w:rsid w:val="000A6F76"/>
    <w:rsid w:val="000A7056"/>
    <w:rsid w:val="000A75E8"/>
    <w:rsid w:val="000B001F"/>
    <w:rsid w:val="000B0113"/>
    <w:rsid w:val="000B0C45"/>
    <w:rsid w:val="000B0CE0"/>
    <w:rsid w:val="000B0D4F"/>
    <w:rsid w:val="000B13A7"/>
    <w:rsid w:val="000B18FA"/>
    <w:rsid w:val="000B22E9"/>
    <w:rsid w:val="000B26C9"/>
    <w:rsid w:val="000B291D"/>
    <w:rsid w:val="000B2956"/>
    <w:rsid w:val="000B32E6"/>
    <w:rsid w:val="000B3A0F"/>
    <w:rsid w:val="000B3DD4"/>
    <w:rsid w:val="000B5BE9"/>
    <w:rsid w:val="000B5F29"/>
    <w:rsid w:val="000B70AF"/>
    <w:rsid w:val="000B721E"/>
    <w:rsid w:val="000B7485"/>
    <w:rsid w:val="000C181E"/>
    <w:rsid w:val="000C23FC"/>
    <w:rsid w:val="000C2B60"/>
    <w:rsid w:val="000C30CF"/>
    <w:rsid w:val="000C3258"/>
    <w:rsid w:val="000C4450"/>
    <w:rsid w:val="000C4C97"/>
    <w:rsid w:val="000C58F9"/>
    <w:rsid w:val="000C730B"/>
    <w:rsid w:val="000C7E11"/>
    <w:rsid w:val="000D04A4"/>
    <w:rsid w:val="000D1849"/>
    <w:rsid w:val="000D22D4"/>
    <w:rsid w:val="000D2443"/>
    <w:rsid w:val="000D2538"/>
    <w:rsid w:val="000D2B45"/>
    <w:rsid w:val="000D2D53"/>
    <w:rsid w:val="000D2F0F"/>
    <w:rsid w:val="000D3787"/>
    <w:rsid w:val="000D40A3"/>
    <w:rsid w:val="000D49C0"/>
    <w:rsid w:val="000D77CB"/>
    <w:rsid w:val="000D7C40"/>
    <w:rsid w:val="000D7F52"/>
    <w:rsid w:val="000E19F9"/>
    <w:rsid w:val="000E2288"/>
    <w:rsid w:val="000E2355"/>
    <w:rsid w:val="000E2D20"/>
    <w:rsid w:val="000E31D3"/>
    <w:rsid w:val="000E33C1"/>
    <w:rsid w:val="000E35B5"/>
    <w:rsid w:val="000E3CDE"/>
    <w:rsid w:val="000E3DB7"/>
    <w:rsid w:val="000E4296"/>
    <w:rsid w:val="000F084A"/>
    <w:rsid w:val="000F1356"/>
    <w:rsid w:val="000F2E42"/>
    <w:rsid w:val="000F57CA"/>
    <w:rsid w:val="000F5BA4"/>
    <w:rsid w:val="000F5F92"/>
    <w:rsid w:val="000F6738"/>
    <w:rsid w:val="00100A60"/>
    <w:rsid w:val="0010148C"/>
    <w:rsid w:val="00101880"/>
    <w:rsid w:val="001018FC"/>
    <w:rsid w:val="00103575"/>
    <w:rsid w:val="001039E2"/>
    <w:rsid w:val="001039FF"/>
    <w:rsid w:val="00103B5B"/>
    <w:rsid w:val="00103CA5"/>
    <w:rsid w:val="00104B49"/>
    <w:rsid w:val="00104D29"/>
    <w:rsid w:val="00105E32"/>
    <w:rsid w:val="001061DD"/>
    <w:rsid w:val="0010705C"/>
    <w:rsid w:val="00107993"/>
    <w:rsid w:val="00107AA3"/>
    <w:rsid w:val="0011066B"/>
    <w:rsid w:val="00110D4F"/>
    <w:rsid w:val="00110D87"/>
    <w:rsid w:val="00110F69"/>
    <w:rsid w:val="00111687"/>
    <w:rsid w:val="00111B57"/>
    <w:rsid w:val="00111C7D"/>
    <w:rsid w:val="0011205D"/>
    <w:rsid w:val="0011229C"/>
    <w:rsid w:val="00112E2A"/>
    <w:rsid w:val="001149B1"/>
    <w:rsid w:val="00114A74"/>
    <w:rsid w:val="00114CD5"/>
    <w:rsid w:val="00114E33"/>
    <w:rsid w:val="00116B87"/>
    <w:rsid w:val="00117377"/>
    <w:rsid w:val="00117851"/>
    <w:rsid w:val="00117BCA"/>
    <w:rsid w:val="00117E79"/>
    <w:rsid w:val="0012018D"/>
    <w:rsid w:val="00120E0D"/>
    <w:rsid w:val="00120E4E"/>
    <w:rsid w:val="0012223B"/>
    <w:rsid w:val="00123553"/>
    <w:rsid w:val="0012481F"/>
    <w:rsid w:val="00124C1C"/>
    <w:rsid w:val="00124E57"/>
    <w:rsid w:val="00124EB0"/>
    <w:rsid w:val="00124F5D"/>
    <w:rsid w:val="00124F80"/>
    <w:rsid w:val="001251C8"/>
    <w:rsid w:val="00125FE3"/>
    <w:rsid w:val="00126290"/>
    <w:rsid w:val="001266C1"/>
    <w:rsid w:val="001267D9"/>
    <w:rsid w:val="00127A3B"/>
    <w:rsid w:val="001301FC"/>
    <w:rsid w:val="0013059D"/>
    <w:rsid w:val="00131764"/>
    <w:rsid w:val="001323E8"/>
    <w:rsid w:val="00132C4E"/>
    <w:rsid w:val="00132C67"/>
    <w:rsid w:val="001330B0"/>
    <w:rsid w:val="00133427"/>
    <w:rsid w:val="001342C0"/>
    <w:rsid w:val="001352DB"/>
    <w:rsid w:val="001356D6"/>
    <w:rsid w:val="00135E12"/>
    <w:rsid w:val="00135FAD"/>
    <w:rsid w:val="00136879"/>
    <w:rsid w:val="0013692C"/>
    <w:rsid w:val="00136ED9"/>
    <w:rsid w:val="00136F6F"/>
    <w:rsid w:val="0013713E"/>
    <w:rsid w:val="00137378"/>
    <w:rsid w:val="00140727"/>
    <w:rsid w:val="00140A51"/>
    <w:rsid w:val="00140B8A"/>
    <w:rsid w:val="001411C7"/>
    <w:rsid w:val="00141F97"/>
    <w:rsid w:val="00142D01"/>
    <w:rsid w:val="00142DBF"/>
    <w:rsid w:val="00143047"/>
    <w:rsid w:val="00143F6C"/>
    <w:rsid w:val="001440C6"/>
    <w:rsid w:val="00144726"/>
    <w:rsid w:val="00146CBB"/>
    <w:rsid w:val="00146F50"/>
    <w:rsid w:val="001474DF"/>
    <w:rsid w:val="001477EE"/>
    <w:rsid w:val="001479E5"/>
    <w:rsid w:val="00147B71"/>
    <w:rsid w:val="00147F70"/>
    <w:rsid w:val="00150C85"/>
    <w:rsid w:val="00151450"/>
    <w:rsid w:val="00151883"/>
    <w:rsid w:val="00151885"/>
    <w:rsid w:val="00151CD0"/>
    <w:rsid w:val="0015307C"/>
    <w:rsid w:val="001530FF"/>
    <w:rsid w:val="0015320C"/>
    <w:rsid w:val="00153926"/>
    <w:rsid w:val="00153DBA"/>
    <w:rsid w:val="001545CB"/>
    <w:rsid w:val="001548E4"/>
    <w:rsid w:val="00155452"/>
    <w:rsid w:val="00156064"/>
    <w:rsid w:val="00156936"/>
    <w:rsid w:val="001569B0"/>
    <w:rsid w:val="00157040"/>
    <w:rsid w:val="001574B8"/>
    <w:rsid w:val="00157D15"/>
    <w:rsid w:val="00161F1B"/>
    <w:rsid w:val="00162075"/>
    <w:rsid w:val="00162261"/>
    <w:rsid w:val="00162581"/>
    <w:rsid w:val="00163122"/>
    <w:rsid w:val="0016361B"/>
    <w:rsid w:val="00164AE6"/>
    <w:rsid w:val="00164B55"/>
    <w:rsid w:val="00164D1E"/>
    <w:rsid w:val="00165297"/>
    <w:rsid w:val="0016560E"/>
    <w:rsid w:val="00166546"/>
    <w:rsid w:val="00166720"/>
    <w:rsid w:val="00166826"/>
    <w:rsid w:val="00166C83"/>
    <w:rsid w:val="00167021"/>
    <w:rsid w:val="0016702D"/>
    <w:rsid w:val="001673DC"/>
    <w:rsid w:val="001704AB"/>
    <w:rsid w:val="001715C0"/>
    <w:rsid w:val="001718EC"/>
    <w:rsid w:val="00171F8E"/>
    <w:rsid w:val="00172AE9"/>
    <w:rsid w:val="00173862"/>
    <w:rsid w:val="0017659F"/>
    <w:rsid w:val="00177587"/>
    <w:rsid w:val="0018045A"/>
    <w:rsid w:val="00180683"/>
    <w:rsid w:val="001807FC"/>
    <w:rsid w:val="00180A2C"/>
    <w:rsid w:val="00180D33"/>
    <w:rsid w:val="00181378"/>
    <w:rsid w:val="00183034"/>
    <w:rsid w:val="001844FB"/>
    <w:rsid w:val="00185269"/>
    <w:rsid w:val="0018566D"/>
    <w:rsid w:val="00186F91"/>
    <w:rsid w:val="00187215"/>
    <w:rsid w:val="001877EF"/>
    <w:rsid w:val="001879DD"/>
    <w:rsid w:val="00187B31"/>
    <w:rsid w:val="001906BF"/>
    <w:rsid w:val="001908D4"/>
    <w:rsid w:val="00190C08"/>
    <w:rsid w:val="00190C4E"/>
    <w:rsid w:val="00191569"/>
    <w:rsid w:val="00191E5C"/>
    <w:rsid w:val="0019229A"/>
    <w:rsid w:val="00192823"/>
    <w:rsid w:val="00192892"/>
    <w:rsid w:val="00192A91"/>
    <w:rsid w:val="00192B98"/>
    <w:rsid w:val="0019374F"/>
    <w:rsid w:val="00193B8D"/>
    <w:rsid w:val="0019458A"/>
    <w:rsid w:val="00194E1C"/>
    <w:rsid w:val="001955BC"/>
    <w:rsid w:val="001962CD"/>
    <w:rsid w:val="001964A8"/>
    <w:rsid w:val="00197366"/>
    <w:rsid w:val="0019765F"/>
    <w:rsid w:val="00197F27"/>
    <w:rsid w:val="001A08DE"/>
    <w:rsid w:val="001A17A4"/>
    <w:rsid w:val="001A1924"/>
    <w:rsid w:val="001A2665"/>
    <w:rsid w:val="001A3960"/>
    <w:rsid w:val="001A39A7"/>
    <w:rsid w:val="001A423D"/>
    <w:rsid w:val="001A469C"/>
    <w:rsid w:val="001A532A"/>
    <w:rsid w:val="001A5B0F"/>
    <w:rsid w:val="001A60FC"/>
    <w:rsid w:val="001A619A"/>
    <w:rsid w:val="001A7767"/>
    <w:rsid w:val="001B00CB"/>
    <w:rsid w:val="001B09DE"/>
    <w:rsid w:val="001B1012"/>
    <w:rsid w:val="001B2C8C"/>
    <w:rsid w:val="001B3132"/>
    <w:rsid w:val="001B3F19"/>
    <w:rsid w:val="001B473A"/>
    <w:rsid w:val="001B4FF1"/>
    <w:rsid w:val="001B5238"/>
    <w:rsid w:val="001B5A38"/>
    <w:rsid w:val="001B5BFA"/>
    <w:rsid w:val="001B606C"/>
    <w:rsid w:val="001B662A"/>
    <w:rsid w:val="001B67DC"/>
    <w:rsid w:val="001B74F8"/>
    <w:rsid w:val="001C040E"/>
    <w:rsid w:val="001C11BD"/>
    <w:rsid w:val="001C2073"/>
    <w:rsid w:val="001C2D47"/>
    <w:rsid w:val="001C3351"/>
    <w:rsid w:val="001C36C3"/>
    <w:rsid w:val="001C4230"/>
    <w:rsid w:val="001C43F6"/>
    <w:rsid w:val="001C467A"/>
    <w:rsid w:val="001C4859"/>
    <w:rsid w:val="001C63BA"/>
    <w:rsid w:val="001C64D7"/>
    <w:rsid w:val="001C6ACA"/>
    <w:rsid w:val="001C6FBD"/>
    <w:rsid w:val="001D06C5"/>
    <w:rsid w:val="001D09EA"/>
    <w:rsid w:val="001D0CFF"/>
    <w:rsid w:val="001D167B"/>
    <w:rsid w:val="001D1FF8"/>
    <w:rsid w:val="001D245E"/>
    <w:rsid w:val="001D25BB"/>
    <w:rsid w:val="001D30C6"/>
    <w:rsid w:val="001D31BE"/>
    <w:rsid w:val="001D3549"/>
    <w:rsid w:val="001D4A38"/>
    <w:rsid w:val="001D4A4B"/>
    <w:rsid w:val="001D4A76"/>
    <w:rsid w:val="001D4F25"/>
    <w:rsid w:val="001D4FF3"/>
    <w:rsid w:val="001D5045"/>
    <w:rsid w:val="001D6055"/>
    <w:rsid w:val="001D68EE"/>
    <w:rsid w:val="001D6A71"/>
    <w:rsid w:val="001D6F6A"/>
    <w:rsid w:val="001D7262"/>
    <w:rsid w:val="001D72CC"/>
    <w:rsid w:val="001D78C8"/>
    <w:rsid w:val="001E0021"/>
    <w:rsid w:val="001E0175"/>
    <w:rsid w:val="001E0CFB"/>
    <w:rsid w:val="001E0FC4"/>
    <w:rsid w:val="001E1326"/>
    <w:rsid w:val="001E156B"/>
    <w:rsid w:val="001E1F2E"/>
    <w:rsid w:val="001E20AD"/>
    <w:rsid w:val="001E235C"/>
    <w:rsid w:val="001E26AB"/>
    <w:rsid w:val="001E293E"/>
    <w:rsid w:val="001E3131"/>
    <w:rsid w:val="001E36DE"/>
    <w:rsid w:val="001E3C49"/>
    <w:rsid w:val="001E4A81"/>
    <w:rsid w:val="001E5118"/>
    <w:rsid w:val="001E554C"/>
    <w:rsid w:val="001E695C"/>
    <w:rsid w:val="001E6A69"/>
    <w:rsid w:val="001F05E2"/>
    <w:rsid w:val="001F0989"/>
    <w:rsid w:val="001F2BF9"/>
    <w:rsid w:val="001F2FB4"/>
    <w:rsid w:val="001F3AB0"/>
    <w:rsid w:val="001F4253"/>
    <w:rsid w:val="001F430B"/>
    <w:rsid w:val="001F58A4"/>
    <w:rsid w:val="001F7580"/>
    <w:rsid w:val="001F7879"/>
    <w:rsid w:val="00201A01"/>
    <w:rsid w:val="00201B80"/>
    <w:rsid w:val="002021A9"/>
    <w:rsid w:val="002022B3"/>
    <w:rsid w:val="00205263"/>
    <w:rsid w:val="00205319"/>
    <w:rsid w:val="00205F96"/>
    <w:rsid w:val="002068BB"/>
    <w:rsid w:val="00206B72"/>
    <w:rsid w:val="00207258"/>
    <w:rsid w:val="002072FA"/>
    <w:rsid w:val="00207729"/>
    <w:rsid w:val="002078D7"/>
    <w:rsid w:val="002106DE"/>
    <w:rsid w:val="00210986"/>
    <w:rsid w:val="002111BD"/>
    <w:rsid w:val="0021145D"/>
    <w:rsid w:val="0021169A"/>
    <w:rsid w:val="00212338"/>
    <w:rsid w:val="00212A09"/>
    <w:rsid w:val="00212F95"/>
    <w:rsid w:val="002131B4"/>
    <w:rsid w:val="002139F1"/>
    <w:rsid w:val="002158E5"/>
    <w:rsid w:val="002160F9"/>
    <w:rsid w:val="002167BD"/>
    <w:rsid w:val="002167E2"/>
    <w:rsid w:val="00216A4B"/>
    <w:rsid w:val="00216F51"/>
    <w:rsid w:val="00216F72"/>
    <w:rsid w:val="00217181"/>
    <w:rsid w:val="00221BE5"/>
    <w:rsid w:val="00222246"/>
    <w:rsid w:val="00222262"/>
    <w:rsid w:val="00222A5D"/>
    <w:rsid w:val="00222E22"/>
    <w:rsid w:val="002236F0"/>
    <w:rsid w:val="00223A07"/>
    <w:rsid w:val="00223FD0"/>
    <w:rsid w:val="00226533"/>
    <w:rsid w:val="0022691A"/>
    <w:rsid w:val="00226CDB"/>
    <w:rsid w:val="00226E89"/>
    <w:rsid w:val="00226EE6"/>
    <w:rsid w:val="002271E8"/>
    <w:rsid w:val="00227334"/>
    <w:rsid w:val="00227434"/>
    <w:rsid w:val="002304DD"/>
    <w:rsid w:val="0023236E"/>
    <w:rsid w:val="00233109"/>
    <w:rsid w:val="0023312B"/>
    <w:rsid w:val="00233178"/>
    <w:rsid w:val="002335A4"/>
    <w:rsid w:val="00233BA5"/>
    <w:rsid w:val="00233C93"/>
    <w:rsid w:val="00233C97"/>
    <w:rsid w:val="00234351"/>
    <w:rsid w:val="002362F3"/>
    <w:rsid w:val="002367E1"/>
    <w:rsid w:val="002368D3"/>
    <w:rsid w:val="00236E4A"/>
    <w:rsid w:val="00237047"/>
    <w:rsid w:val="0023735A"/>
    <w:rsid w:val="00237E18"/>
    <w:rsid w:val="0024047D"/>
    <w:rsid w:val="00240979"/>
    <w:rsid w:val="00241884"/>
    <w:rsid w:val="0024208F"/>
    <w:rsid w:val="002422E3"/>
    <w:rsid w:val="00242E4E"/>
    <w:rsid w:val="0024399F"/>
    <w:rsid w:val="00244769"/>
    <w:rsid w:val="00244FAE"/>
    <w:rsid w:val="002462A7"/>
    <w:rsid w:val="00246871"/>
    <w:rsid w:val="00246DED"/>
    <w:rsid w:val="00247940"/>
    <w:rsid w:val="00251807"/>
    <w:rsid w:val="00251D20"/>
    <w:rsid w:val="00252289"/>
    <w:rsid w:val="00253568"/>
    <w:rsid w:val="00253C44"/>
    <w:rsid w:val="002549BA"/>
    <w:rsid w:val="002551EC"/>
    <w:rsid w:val="00255922"/>
    <w:rsid w:val="00256D54"/>
    <w:rsid w:val="00257509"/>
    <w:rsid w:val="00257B2B"/>
    <w:rsid w:val="00260668"/>
    <w:rsid w:val="002618BA"/>
    <w:rsid w:val="002618D5"/>
    <w:rsid w:val="00261C3F"/>
    <w:rsid w:val="00261F5E"/>
    <w:rsid w:val="00262818"/>
    <w:rsid w:val="00263267"/>
    <w:rsid w:val="0026333C"/>
    <w:rsid w:val="002634BD"/>
    <w:rsid w:val="00263B9F"/>
    <w:rsid w:val="002640C1"/>
    <w:rsid w:val="002642D1"/>
    <w:rsid w:val="002647B0"/>
    <w:rsid w:val="00264BC2"/>
    <w:rsid w:val="00264EA3"/>
    <w:rsid w:val="002650D0"/>
    <w:rsid w:val="00265978"/>
    <w:rsid w:val="002675E3"/>
    <w:rsid w:val="00267D2F"/>
    <w:rsid w:val="00267E43"/>
    <w:rsid w:val="002711CE"/>
    <w:rsid w:val="00271413"/>
    <w:rsid w:val="002732AE"/>
    <w:rsid w:val="002734F9"/>
    <w:rsid w:val="002740F7"/>
    <w:rsid w:val="0027448F"/>
    <w:rsid w:val="00275ED6"/>
    <w:rsid w:val="0027694D"/>
    <w:rsid w:val="00276E22"/>
    <w:rsid w:val="00277B09"/>
    <w:rsid w:val="00280539"/>
    <w:rsid w:val="00281914"/>
    <w:rsid w:val="00283943"/>
    <w:rsid w:val="0028422F"/>
    <w:rsid w:val="00284A00"/>
    <w:rsid w:val="00285DB6"/>
    <w:rsid w:val="00285EDE"/>
    <w:rsid w:val="00285F0A"/>
    <w:rsid w:val="002864D6"/>
    <w:rsid w:val="00290566"/>
    <w:rsid w:val="002911F9"/>
    <w:rsid w:val="0029130A"/>
    <w:rsid w:val="00291BC5"/>
    <w:rsid w:val="00292705"/>
    <w:rsid w:val="0029275B"/>
    <w:rsid w:val="00293725"/>
    <w:rsid w:val="00293923"/>
    <w:rsid w:val="002941C4"/>
    <w:rsid w:val="002948FF"/>
    <w:rsid w:val="002955C5"/>
    <w:rsid w:val="002956CC"/>
    <w:rsid w:val="0029574B"/>
    <w:rsid w:val="00295A2B"/>
    <w:rsid w:val="00296531"/>
    <w:rsid w:val="00296C82"/>
    <w:rsid w:val="00296F3C"/>
    <w:rsid w:val="002A0D7F"/>
    <w:rsid w:val="002A131E"/>
    <w:rsid w:val="002A204B"/>
    <w:rsid w:val="002A22AC"/>
    <w:rsid w:val="002A22F1"/>
    <w:rsid w:val="002A3C62"/>
    <w:rsid w:val="002A3DE4"/>
    <w:rsid w:val="002A42E1"/>
    <w:rsid w:val="002A5251"/>
    <w:rsid w:val="002A5318"/>
    <w:rsid w:val="002A5998"/>
    <w:rsid w:val="002A648E"/>
    <w:rsid w:val="002A6A94"/>
    <w:rsid w:val="002A6B5E"/>
    <w:rsid w:val="002A7145"/>
    <w:rsid w:val="002A7380"/>
    <w:rsid w:val="002A74C7"/>
    <w:rsid w:val="002B0428"/>
    <w:rsid w:val="002B0774"/>
    <w:rsid w:val="002B16CB"/>
    <w:rsid w:val="002B1805"/>
    <w:rsid w:val="002B1D8F"/>
    <w:rsid w:val="002B1EB8"/>
    <w:rsid w:val="002B207D"/>
    <w:rsid w:val="002B393C"/>
    <w:rsid w:val="002B3BBC"/>
    <w:rsid w:val="002B3C0D"/>
    <w:rsid w:val="002B4999"/>
    <w:rsid w:val="002B5321"/>
    <w:rsid w:val="002B6520"/>
    <w:rsid w:val="002B6B1B"/>
    <w:rsid w:val="002B7018"/>
    <w:rsid w:val="002B7626"/>
    <w:rsid w:val="002C0007"/>
    <w:rsid w:val="002C0F04"/>
    <w:rsid w:val="002C15D1"/>
    <w:rsid w:val="002C1A82"/>
    <w:rsid w:val="002C1C6E"/>
    <w:rsid w:val="002C2323"/>
    <w:rsid w:val="002C2998"/>
    <w:rsid w:val="002C2F1D"/>
    <w:rsid w:val="002C375F"/>
    <w:rsid w:val="002C3A55"/>
    <w:rsid w:val="002C42E9"/>
    <w:rsid w:val="002C43C9"/>
    <w:rsid w:val="002C4EE2"/>
    <w:rsid w:val="002C5687"/>
    <w:rsid w:val="002C676B"/>
    <w:rsid w:val="002C73A3"/>
    <w:rsid w:val="002C7E50"/>
    <w:rsid w:val="002D2F33"/>
    <w:rsid w:val="002D367A"/>
    <w:rsid w:val="002D3C2C"/>
    <w:rsid w:val="002D3C52"/>
    <w:rsid w:val="002D5462"/>
    <w:rsid w:val="002D57BD"/>
    <w:rsid w:val="002D5A18"/>
    <w:rsid w:val="002D7173"/>
    <w:rsid w:val="002D793C"/>
    <w:rsid w:val="002D7EB4"/>
    <w:rsid w:val="002D7F77"/>
    <w:rsid w:val="002E083B"/>
    <w:rsid w:val="002E0C5A"/>
    <w:rsid w:val="002E0D3E"/>
    <w:rsid w:val="002E2741"/>
    <w:rsid w:val="002E27A7"/>
    <w:rsid w:val="002E28A8"/>
    <w:rsid w:val="002E37A8"/>
    <w:rsid w:val="002E44F8"/>
    <w:rsid w:val="002E57DF"/>
    <w:rsid w:val="002F0B2F"/>
    <w:rsid w:val="002F18A7"/>
    <w:rsid w:val="002F25B0"/>
    <w:rsid w:val="002F34BB"/>
    <w:rsid w:val="002F44FE"/>
    <w:rsid w:val="002F6391"/>
    <w:rsid w:val="002F708D"/>
    <w:rsid w:val="002F748F"/>
    <w:rsid w:val="00301F56"/>
    <w:rsid w:val="00302769"/>
    <w:rsid w:val="00302EF4"/>
    <w:rsid w:val="0030359B"/>
    <w:rsid w:val="00303BAB"/>
    <w:rsid w:val="00303E32"/>
    <w:rsid w:val="00305DD3"/>
    <w:rsid w:val="00306BCB"/>
    <w:rsid w:val="0030769E"/>
    <w:rsid w:val="003076D9"/>
    <w:rsid w:val="00307DD0"/>
    <w:rsid w:val="00310311"/>
    <w:rsid w:val="00310EAB"/>
    <w:rsid w:val="0031386A"/>
    <w:rsid w:val="003138CD"/>
    <w:rsid w:val="00313A73"/>
    <w:rsid w:val="00313E1A"/>
    <w:rsid w:val="00314126"/>
    <w:rsid w:val="0031486C"/>
    <w:rsid w:val="003148CF"/>
    <w:rsid w:val="00315275"/>
    <w:rsid w:val="00315F8A"/>
    <w:rsid w:val="00316330"/>
    <w:rsid w:val="00316901"/>
    <w:rsid w:val="00316C88"/>
    <w:rsid w:val="0031706D"/>
    <w:rsid w:val="00320545"/>
    <w:rsid w:val="00320771"/>
    <w:rsid w:val="00320EEA"/>
    <w:rsid w:val="00322503"/>
    <w:rsid w:val="00322561"/>
    <w:rsid w:val="0032398C"/>
    <w:rsid w:val="00325147"/>
    <w:rsid w:val="00325255"/>
    <w:rsid w:val="003259FF"/>
    <w:rsid w:val="00326300"/>
    <w:rsid w:val="00326725"/>
    <w:rsid w:val="003268B8"/>
    <w:rsid w:val="003268C5"/>
    <w:rsid w:val="0032739A"/>
    <w:rsid w:val="003300C3"/>
    <w:rsid w:val="003301A4"/>
    <w:rsid w:val="00330213"/>
    <w:rsid w:val="0033049A"/>
    <w:rsid w:val="00330786"/>
    <w:rsid w:val="003309D5"/>
    <w:rsid w:val="003318E0"/>
    <w:rsid w:val="003324A2"/>
    <w:rsid w:val="00333454"/>
    <w:rsid w:val="00333EDF"/>
    <w:rsid w:val="0033417B"/>
    <w:rsid w:val="00335160"/>
    <w:rsid w:val="00335979"/>
    <w:rsid w:val="003372AF"/>
    <w:rsid w:val="00337B57"/>
    <w:rsid w:val="00340B37"/>
    <w:rsid w:val="00341590"/>
    <w:rsid w:val="00342E06"/>
    <w:rsid w:val="0034470F"/>
    <w:rsid w:val="00344E2E"/>
    <w:rsid w:val="003453E3"/>
    <w:rsid w:val="003453E9"/>
    <w:rsid w:val="0034601E"/>
    <w:rsid w:val="00346334"/>
    <w:rsid w:val="0034673B"/>
    <w:rsid w:val="003500F7"/>
    <w:rsid w:val="00350429"/>
    <w:rsid w:val="00350807"/>
    <w:rsid w:val="0035135E"/>
    <w:rsid w:val="0035194C"/>
    <w:rsid w:val="00351EBC"/>
    <w:rsid w:val="003528A0"/>
    <w:rsid w:val="00352C75"/>
    <w:rsid w:val="00353ED3"/>
    <w:rsid w:val="0035524D"/>
    <w:rsid w:val="00355271"/>
    <w:rsid w:val="0035559F"/>
    <w:rsid w:val="00355C41"/>
    <w:rsid w:val="00355DA0"/>
    <w:rsid w:val="00357108"/>
    <w:rsid w:val="003571DE"/>
    <w:rsid w:val="0035743D"/>
    <w:rsid w:val="00357FCF"/>
    <w:rsid w:val="00360C84"/>
    <w:rsid w:val="003616AF"/>
    <w:rsid w:val="003617F4"/>
    <w:rsid w:val="003628DF"/>
    <w:rsid w:val="0036302E"/>
    <w:rsid w:val="0036315D"/>
    <w:rsid w:val="00363923"/>
    <w:rsid w:val="00365AA1"/>
    <w:rsid w:val="00366115"/>
    <w:rsid w:val="003664E9"/>
    <w:rsid w:val="00366D90"/>
    <w:rsid w:val="0036771C"/>
    <w:rsid w:val="0036779C"/>
    <w:rsid w:val="00370A6B"/>
    <w:rsid w:val="00371468"/>
    <w:rsid w:val="00371AEC"/>
    <w:rsid w:val="00372715"/>
    <w:rsid w:val="003727C5"/>
    <w:rsid w:val="003740B4"/>
    <w:rsid w:val="00374503"/>
    <w:rsid w:val="003745F3"/>
    <w:rsid w:val="003753EB"/>
    <w:rsid w:val="00375E04"/>
    <w:rsid w:val="0037619B"/>
    <w:rsid w:val="00376C54"/>
    <w:rsid w:val="0037726E"/>
    <w:rsid w:val="00377594"/>
    <w:rsid w:val="00377A79"/>
    <w:rsid w:val="00377EB6"/>
    <w:rsid w:val="0038207A"/>
    <w:rsid w:val="00385BC3"/>
    <w:rsid w:val="003866D3"/>
    <w:rsid w:val="0038683F"/>
    <w:rsid w:val="00386BA6"/>
    <w:rsid w:val="00387462"/>
    <w:rsid w:val="0038786D"/>
    <w:rsid w:val="0039053C"/>
    <w:rsid w:val="00390A28"/>
    <w:rsid w:val="00391591"/>
    <w:rsid w:val="00392100"/>
    <w:rsid w:val="00392191"/>
    <w:rsid w:val="003926E2"/>
    <w:rsid w:val="00392704"/>
    <w:rsid w:val="00392736"/>
    <w:rsid w:val="00392C77"/>
    <w:rsid w:val="00392DF8"/>
    <w:rsid w:val="00392F5C"/>
    <w:rsid w:val="00394CC8"/>
    <w:rsid w:val="00395C69"/>
    <w:rsid w:val="003963FE"/>
    <w:rsid w:val="00396768"/>
    <w:rsid w:val="00396BE8"/>
    <w:rsid w:val="00396C1C"/>
    <w:rsid w:val="0039734A"/>
    <w:rsid w:val="00397608"/>
    <w:rsid w:val="00397A57"/>
    <w:rsid w:val="003A01EB"/>
    <w:rsid w:val="003A02FB"/>
    <w:rsid w:val="003A0436"/>
    <w:rsid w:val="003A04EB"/>
    <w:rsid w:val="003A080C"/>
    <w:rsid w:val="003A1302"/>
    <w:rsid w:val="003A38D7"/>
    <w:rsid w:val="003A57EE"/>
    <w:rsid w:val="003A5AE6"/>
    <w:rsid w:val="003A64CB"/>
    <w:rsid w:val="003A68E5"/>
    <w:rsid w:val="003A6D40"/>
    <w:rsid w:val="003A7ADA"/>
    <w:rsid w:val="003A7F3A"/>
    <w:rsid w:val="003A7F57"/>
    <w:rsid w:val="003B00EF"/>
    <w:rsid w:val="003B0802"/>
    <w:rsid w:val="003B1B96"/>
    <w:rsid w:val="003B2196"/>
    <w:rsid w:val="003B3997"/>
    <w:rsid w:val="003B3B03"/>
    <w:rsid w:val="003B46ED"/>
    <w:rsid w:val="003B5341"/>
    <w:rsid w:val="003B5353"/>
    <w:rsid w:val="003B5397"/>
    <w:rsid w:val="003B55F2"/>
    <w:rsid w:val="003B5725"/>
    <w:rsid w:val="003B7588"/>
    <w:rsid w:val="003C1442"/>
    <w:rsid w:val="003C3043"/>
    <w:rsid w:val="003C46E5"/>
    <w:rsid w:val="003C6F91"/>
    <w:rsid w:val="003D0B49"/>
    <w:rsid w:val="003D0F79"/>
    <w:rsid w:val="003D1EDC"/>
    <w:rsid w:val="003D221D"/>
    <w:rsid w:val="003D26AF"/>
    <w:rsid w:val="003D303F"/>
    <w:rsid w:val="003D39A8"/>
    <w:rsid w:val="003D422B"/>
    <w:rsid w:val="003D42D2"/>
    <w:rsid w:val="003D44BC"/>
    <w:rsid w:val="003D46A0"/>
    <w:rsid w:val="003D4BFD"/>
    <w:rsid w:val="003D4C3A"/>
    <w:rsid w:val="003D51F7"/>
    <w:rsid w:val="003D5588"/>
    <w:rsid w:val="003D5BE2"/>
    <w:rsid w:val="003D5CB4"/>
    <w:rsid w:val="003D7F24"/>
    <w:rsid w:val="003E118C"/>
    <w:rsid w:val="003E1557"/>
    <w:rsid w:val="003E1757"/>
    <w:rsid w:val="003E1C66"/>
    <w:rsid w:val="003E2A2F"/>
    <w:rsid w:val="003E3235"/>
    <w:rsid w:val="003E39B2"/>
    <w:rsid w:val="003E3BE4"/>
    <w:rsid w:val="003E4EFB"/>
    <w:rsid w:val="003E5E30"/>
    <w:rsid w:val="003E68A8"/>
    <w:rsid w:val="003E6A13"/>
    <w:rsid w:val="003E7636"/>
    <w:rsid w:val="003E7B10"/>
    <w:rsid w:val="003E7C4D"/>
    <w:rsid w:val="003F12FB"/>
    <w:rsid w:val="003F15F5"/>
    <w:rsid w:val="003F1712"/>
    <w:rsid w:val="003F218F"/>
    <w:rsid w:val="003F232B"/>
    <w:rsid w:val="003F23B1"/>
    <w:rsid w:val="003F2FFF"/>
    <w:rsid w:val="003F318A"/>
    <w:rsid w:val="003F49DA"/>
    <w:rsid w:val="003F51A0"/>
    <w:rsid w:val="003F64E3"/>
    <w:rsid w:val="003F69C7"/>
    <w:rsid w:val="004001A6"/>
    <w:rsid w:val="00400841"/>
    <w:rsid w:val="00401EC7"/>
    <w:rsid w:val="00403548"/>
    <w:rsid w:val="00406461"/>
    <w:rsid w:val="00406C90"/>
    <w:rsid w:val="00407AA0"/>
    <w:rsid w:val="00410084"/>
    <w:rsid w:val="004108A7"/>
    <w:rsid w:val="00411CEC"/>
    <w:rsid w:val="004133B2"/>
    <w:rsid w:val="00414CC3"/>
    <w:rsid w:val="00415033"/>
    <w:rsid w:val="00416396"/>
    <w:rsid w:val="0041781A"/>
    <w:rsid w:val="0042004A"/>
    <w:rsid w:val="00423450"/>
    <w:rsid w:val="00425796"/>
    <w:rsid w:val="0042672D"/>
    <w:rsid w:val="00426BCF"/>
    <w:rsid w:val="00426BE7"/>
    <w:rsid w:val="00427BEA"/>
    <w:rsid w:val="00427C00"/>
    <w:rsid w:val="004303E2"/>
    <w:rsid w:val="00430E95"/>
    <w:rsid w:val="00430EC6"/>
    <w:rsid w:val="00431052"/>
    <w:rsid w:val="0043169C"/>
    <w:rsid w:val="00431769"/>
    <w:rsid w:val="004319B1"/>
    <w:rsid w:val="00432531"/>
    <w:rsid w:val="0043266E"/>
    <w:rsid w:val="00432C9F"/>
    <w:rsid w:val="00432E2E"/>
    <w:rsid w:val="00433680"/>
    <w:rsid w:val="00433934"/>
    <w:rsid w:val="00433B27"/>
    <w:rsid w:val="00433FBD"/>
    <w:rsid w:val="004368E9"/>
    <w:rsid w:val="004379FA"/>
    <w:rsid w:val="00440505"/>
    <w:rsid w:val="004409EE"/>
    <w:rsid w:val="00440C8F"/>
    <w:rsid w:val="00440E8F"/>
    <w:rsid w:val="004424B5"/>
    <w:rsid w:val="004428CC"/>
    <w:rsid w:val="00443212"/>
    <w:rsid w:val="0044333F"/>
    <w:rsid w:val="004436B2"/>
    <w:rsid w:val="0044393F"/>
    <w:rsid w:val="004439DC"/>
    <w:rsid w:val="004442C5"/>
    <w:rsid w:val="004454B1"/>
    <w:rsid w:val="004459C9"/>
    <w:rsid w:val="00445E66"/>
    <w:rsid w:val="00446218"/>
    <w:rsid w:val="00447828"/>
    <w:rsid w:val="00450206"/>
    <w:rsid w:val="00450C12"/>
    <w:rsid w:val="00451153"/>
    <w:rsid w:val="004525F9"/>
    <w:rsid w:val="00453144"/>
    <w:rsid w:val="00453936"/>
    <w:rsid w:val="0045445E"/>
    <w:rsid w:val="00455929"/>
    <w:rsid w:val="00455A6D"/>
    <w:rsid w:val="00456301"/>
    <w:rsid w:val="00456898"/>
    <w:rsid w:val="004579F8"/>
    <w:rsid w:val="00461B8C"/>
    <w:rsid w:val="00461E5B"/>
    <w:rsid w:val="0046214C"/>
    <w:rsid w:val="004631D3"/>
    <w:rsid w:val="004632C5"/>
    <w:rsid w:val="004635EB"/>
    <w:rsid w:val="004646E9"/>
    <w:rsid w:val="0046508B"/>
    <w:rsid w:val="00465BC2"/>
    <w:rsid w:val="004660CE"/>
    <w:rsid w:val="004670C8"/>
    <w:rsid w:val="00467ED5"/>
    <w:rsid w:val="00470548"/>
    <w:rsid w:val="00470D29"/>
    <w:rsid w:val="00470FED"/>
    <w:rsid w:val="004722FA"/>
    <w:rsid w:val="00472746"/>
    <w:rsid w:val="00472811"/>
    <w:rsid w:val="004733BE"/>
    <w:rsid w:val="00473E9A"/>
    <w:rsid w:val="0047415B"/>
    <w:rsid w:val="004743BC"/>
    <w:rsid w:val="00474F09"/>
    <w:rsid w:val="004751A1"/>
    <w:rsid w:val="0047549E"/>
    <w:rsid w:val="00475955"/>
    <w:rsid w:val="00477295"/>
    <w:rsid w:val="00477D8C"/>
    <w:rsid w:val="00480584"/>
    <w:rsid w:val="0048099B"/>
    <w:rsid w:val="004809AD"/>
    <w:rsid w:val="00480BC3"/>
    <w:rsid w:val="00480CEF"/>
    <w:rsid w:val="00480F0E"/>
    <w:rsid w:val="004818B3"/>
    <w:rsid w:val="0048196B"/>
    <w:rsid w:val="004820D6"/>
    <w:rsid w:val="00482279"/>
    <w:rsid w:val="00483528"/>
    <w:rsid w:val="00483D10"/>
    <w:rsid w:val="00484173"/>
    <w:rsid w:val="004863FA"/>
    <w:rsid w:val="00486427"/>
    <w:rsid w:val="00486D1E"/>
    <w:rsid w:val="00487F9F"/>
    <w:rsid w:val="004903AC"/>
    <w:rsid w:val="00491E71"/>
    <w:rsid w:val="00492ADA"/>
    <w:rsid w:val="00492BE1"/>
    <w:rsid w:val="00492FB0"/>
    <w:rsid w:val="00493381"/>
    <w:rsid w:val="00493D2D"/>
    <w:rsid w:val="00493FC3"/>
    <w:rsid w:val="00495436"/>
    <w:rsid w:val="00495F2B"/>
    <w:rsid w:val="00496160"/>
    <w:rsid w:val="00496305"/>
    <w:rsid w:val="00496371"/>
    <w:rsid w:val="004A0750"/>
    <w:rsid w:val="004A0969"/>
    <w:rsid w:val="004A0996"/>
    <w:rsid w:val="004A0D49"/>
    <w:rsid w:val="004A0EE7"/>
    <w:rsid w:val="004A1BB4"/>
    <w:rsid w:val="004A246B"/>
    <w:rsid w:val="004A2ADC"/>
    <w:rsid w:val="004A3BC0"/>
    <w:rsid w:val="004A5DBE"/>
    <w:rsid w:val="004A5E08"/>
    <w:rsid w:val="004A6567"/>
    <w:rsid w:val="004A69A1"/>
    <w:rsid w:val="004B03A2"/>
    <w:rsid w:val="004B0C2A"/>
    <w:rsid w:val="004B1B22"/>
    <w:rsid w:val="004B1DC1"/>
    <w:rsid w:val="004B2080"/>
    <w:rsid w:val="004B2177"/>
    <w:rsid w:val="004B2498"/>
    <w:rsid w:val="004B34E8"/>
    <w:rsid w:val="004B434E"/>
    <w:rsid w:val="004B4F9B"/>
    <w:rsid w:val="004B4FA5"/>
    <w:rsid w:val="004B54DD"/>
    <w:rsid w:val="004B5F8F"/>
    <w:rsid w:val="004B73A2"/>
    <w:rsid w:val="004B746F"/>
    <w:rsid w:val="004B7B4D"/>
    <w:rsid w:val="004C0271"/>
    <w:rsid w:val="004C0634"/>
    <w:rsid w:val="004C0750"/>
    <w:rsid w:val="004C199E"/>
    <w:rsid w:val="004C2C81"/>
    <w:rsid w:val="004C2E5B"/>
    <w:rsid w:val="004C3B06"/>
    <w:rsid w:val="004C4735"/>
    <w:rsid w:val="004C50F3"/>
    <w:rsid w:val="004C5BB8"/>
    <w:rsid w:val="004C662C"/>
    <w:rsid w:val="004C6A04"/>
    <w:rsid w:val="004C6B67"/>
    <w:rsid w:val="004D0AF6"/>
    <w:rsid w:val="004D3214"/>
    <w:rsid w:val="004D3344"/>
    <w:rsid w:val="004D3509"/>
    <w:rsid w:val="004D4524"/>
    <w:rsid w:val="004D5698"/>
    <w:rsid w:val="004D63AA"/>
    <w:rsid w:val="004D64B3"/>
    <w:rsid w:val="004D652E"/>
    <w:rsid w:val="004D6F1B"/>
    <w:rsid w:val="004D7075"/>
    <w:rsid w:val="004D7250"/>
    <w:rsid w:val="004D73F4"/>
    <w:rsid w:val="004D7416"/>
    <w:rsid w:val="004D78E1"/>
    <w:rsid w:val="004E014A"/>
    <w:rsid w:val="004E0ADB"/>
    <w:rsid w:val="004E0E14"/>
    <w:rsid w:val="004E2169"/>
    <w:rsid w:val="004E2524"/>
    <w:rsid w:val="004E286D"/>
    <w:rsid w:val="004E28BC"/>
    <w:rsid w:val="004E29B6"/>
    <w:rsid w:val="004E34A9"/>
    <w:rsid w:val="004E3956"/>
    <w:rsid w:val="004E5060"/>
    <w:rsid w:val="004E5468"/>
    <w:rsid w:val="004E58DA"/>
    <w:rsid w:val="004E6201"/>
    <w:rsid w:val="004E6327"/>
    <w:rsid w:val="004E65DD"/>
    <w:rsid w:val="004E675B"/>
    <w:rsid w:val="004E6764"/>
    <w:rsid w:val="004E6F39"/>
    <w:rsid w:val="004F032E"/>
    <w:rsid w:val="004F06E0"/>
    <w:rsid w:val="004F161C"/>
    <w:rsid w:val="004F2176"/>
    <w:rsid w:val="004F3097"/>
    <w:rsid w:val="004F363D"/>
    <w:rsid w:val="004F367B"/>
    <w:rsid w:val="004F3B28"/>
    <w:rsid w:val="004F4696"/>
    <w:rsid w:val="004F49ED"/>
    <w:rsid w:val="004F6D1A"/>
    <w:rsid w:val="004F754C"/>
    <w:rsid w:val="004F7847"/>
    <w:rsid w:val="004F7C33"/>
    <w:rsid w:val="004F7CA6"/>
    <w:rsid w:val="00501617"/>
    <w:rsid w:val="00503365"/>
    <w:rsid w:val="005043D9"/>
    <w:rsid w:val="00504FF0"/>
    <w:rsid w:val="005063B1"/>
    <w:rsid w:val="0050683A"/>
    <w:rsid w:val="00506CC4"/>
    <w:rsid w:val="00506E98"/>
    <w:rsid w:val="00507489"/>
    <w:rsid w:val="005078EC"/>
    <w:rsid w:val="00507C6C"/>
    <w:rsid w:val="0051038F"/>
    <w:rsid w:val="00510AA2"/>
    <w:rsid w:val="00510D65"/>
    <w:rsid w:val="00511C2E"/>
    <w:rsid w:val="0051298A"/>
    <w:rsid w:val="00512B16"/>
    <w:rsid w:val="00512B6D"/>
    <w:rsid w:val="00512BA2"/>
    <w:rsid w:val="00512BAC"/>
    <w:rsid w:val="00512CB2"/>
    <w:rsid w:val="00512D7E"/>
    <w:rsid w:val="0051472F"/>
    <w:rsid w:val="00514A38"/>
    <w:rsid w:val="00515851"/>
    <w:rsid w:val="005162AD"/>
    <w:rsid w:val="00516ECC"/>
    <w:rsid w:val="00517E20"/>
    <w:rsid w:val="005209CE"/>
    <w:rsid w:val="00520F97"/>
    <w:rsid w:val="00521665"/>
    <w:rsid w:val="00521867"/>
    <w:rsid w:val="00522B5E"/>
    <w:rsid w:val="00523046"/>
    <w:rsid w:val="0052322B"/>
    <w:rsid w:val="0052366F"/>
    <w:rsid w:val="00523BAD"/>
    <w:rsid w:val="00524B79"/>
    <w:rsid w:val="00524D05"/>
    <w:rsid w:val="00524FBE"/>
    <w:rsid w:val="005255C5"/>
    <w:rsid w:val="00525C31"/>
    <w:rsid w:val="00526560"/>
    <w:rsid w:val="00526578"/>
    <w:rsid w:val="0052699D"/>
    <w:rsid w:val="0053010B"/>
    <w:rsid w:val="00530C74"/>
    <w:rsid w:val="00530E86"/>
    <w:rsid w:val="00531932"/>
    <w:rsid w:val="00531F32"/>
    <w:rsid w:val="00532A02"/>
    <w:rsid w:val="0053459C"/>
    <w:rsid w:val="005345C3"/>
    <w:rsid w:val="00534E6D"/>
    <w:rsid w:val="00535DAA"/>
    <w:rsid w:val="00535EB0"/>
    <w:rsid w:val="0053730D"/>
    <w:rsid w:val="00537801"/>
    <w:rsid w:val="00537961"/>
    <w:rsid w:val="005427F4"/>
    <w:rsid w:val="00542C31"/>
    <w:rsid w:val="00543086"/>
    <w:rsid w:val="005430C7"/>
    <w:rsid w:val="0054389D"/>
    <w:rsid w:val="005438AB"/>
    <w:rsid w:val="00543A9A"/>
    <w:rsid w:val="00543B8A"/>
    <w:rsid w:val="0054475B"/>
    <w:rsid w:val="0054556E"/>
    <w:rsid w:val="005464CC"/>
    <w:rsid w:val="0054785F"/>
    <w:rsid w:val="00547CAB"/>
    <w:rsid w:val="0055116E"/>
    <w:rsid w:val="00551570"/>
    <w:rsid w:val="00551759"/>
    <w:rsid w:val="00551C5D"/>
    <w:rsid w:val="00552FA1"/>
    <w:rsid w:val="005536F2"/>
    <w:rsid w:val="005537AC"/>
    <w:rsid w:val="00553812"/>
    <w:rsid w:val="00553F95"/>
    <w:rsid w:val="0055403A"/>
    <w:rsid w:val="005550D8"/>
    <w:rsid w:val="005551DC"/>
    <w:rsid w:val="0055571C"/>
    <w:rsid w:val="005567F2"/>
    <w:rsid w:val="00556F9E"/>
    <w:rsid w:val="00557189"/>
    <w:rsid w:val="00557432"/>
    <w:rsid w:val="00560475"/>
    <w:rsid w:val="005618DD"/>
    <w:rsid w:val="00561BEB"/>
    <w:rsid w:val="00562CE8"/>
    <w:rsid w:val="005641AD"/>
    <w:rsid w:val="00564919"/>
    <w:rsid w:val="00566622"/>
    <w:rsid w:val="005671E3"/>
    <w:rsid w:val="005673EA"/>
    <w:rsid w:val="005677BC"/>
    <w:rsid w:val="00567B86"/>
    <w:rsid w:val="00570477"/>
    <w:rsid w:val="0057077B"/>
    <w:rsid w:val="00570B0B"/>
    <w:rsid w:val="005713F5"/>
    <w:rsid w:val="00571431"/>
    <w:rsid w:val="00571738"/>
    <w:rsid w:val="00572154"/>
    <w:rsid w:val="00572459"/>
    <w:rsid w:val="0057278D"/>
    <w:rsid w:val="0057286A"/>
    <w:rsid w:val="00572C31"/>
    <w:rsid w:val="005736E2"/>
    <w:rsid w:val="00573E96"/>
    <w:rsid w:val="00576238"/>
    <w:rsid w:val="0057642C"/>
    <w:rsid w:val="00576981"/>
    <w:rsid w:val="00577AC0"/>
    <w:rsid w:val="00577B3E"/>
    <w:rsid w:val="00580589"/>
    <w:rsid w:val="00580A41"/>
    <w:rsid w:val="00581807"/>
    <w:rsid w:val="005827B4"/>
    <w:rsid w:val="00583A85"/>
    <w:rsid w:val="005843EA"/>
    <w:rsid w:val="005846A8"/>
    <w:rsid w:val="005846C9"/>
    <w:rsid w:val="005850C5"/>
    <w:rsid w:val="005850EE"/>
    <w:rsid w:val="005858BD"/>
    <w:rsid w:val="00585C92"/>
    <w:rsid w:val="00587803"/>
    <w:rsid w:val="005878FD"/>
    <w:rsid w:val="005901E2"/>
    <w:rsid w:val="00590E8D"/>
    <w:rsid w:val="00592172"/>
    <w:rsid w:val="00592523"/>
    <w:rsid w:val="0059325C"/>
    <w:rsid w:val="00593DFC"/>
    <w:rsid w:val="005947BE"/>
    <w:rsid w:val="005947CE"/>
    <w:rsid w:val="00594D50"/>
    <w:rsid w:val="005954E3"/>
    <w:rsid w:val="005967F8"/>
    <w:rsid w:val="0059695F"/>
    <w:rsid w:val="00596AC9"/>
    <w:rsid w:val="005A029A"/>
    <w:rsid w:val="005A030D"/>
    <w:rsid w:val="005A07F3"/>
    <w:rsid w:val="005A08E8"/>
    <w:rsid w:val="005A1F0A"/>
    <w:rsid w:val="005A3164"/>
    <w:rsid w:val="005A3815"/>
    <w:rsid w:val="005A3945"/>
    <w:rsid w:val="005A4F05"/>
    <w:rsid w:val="005A656A"/>
    <w:rsid w:val="005A7EB0"/>
    <w:rsid w:val="005B01D2"/>
    <w:rsid w:val="005B04BD"/>
    <w:rsid w:val="005B098E"/>
    <w:rsid w:val="005B1E05"/>
    <w:rsid w:val="005B1E8A"/>
    <w:rsid w:val="005B256F"/>
    <w:rsid w:val="005B2CF8"/>
    <w:rsid w:val="005B46C5"/>
    <w:rsid w:val="005B5636"/>
    <w:rsid w:val="005B5ADB"/>
    <w:rsid w:val="005B6D3D"/>
    <w:rsid w:val="005B756C"/>
    <w:rsid w:val="005B7EED"/>
    <w:rsid w:val="005C0907"/>
    <w:rsid w:val="005C12EC"/>
    <w:rsid w:val="005C1357"/>
    <w:rsid w:val="005C14A7"/>
    <w:rsid w:val="005C14F6"/>
    <w:rsid w:val="005C246C"/>
    <w:rsid w:val="005C257F"/>
    <w:rsid w:val="005C2626"/>
    <w:rsid w:val="005C2F10"/>
    <w:rsid w:val="005C3478"/>
    <w:rsid w:val="005C35B7"/>
    <w:rsid w:val="005C3659"/>
    <w:rsid w:val="005C3ED6"/>
    <w:rsid w:val="005C3FCE"/>
    <w:rsid w:val="005C4083"/>
    <w:rsid w:val="005C420C"/>
    <w:rsid w:val="005C6A99"/>
    <w:rsid w:val="005C779B"/>
    <w:rsid w:val="005C7EBF"/>
    <w:rsid w:val="005D07F9"/>
    <w:rsid w:val="005D09BC"/>
    <w:rsid w:val="005D0ACD"/>
    <w:rsid w:val="005D0B82"/>
    <w:rsid w:val="005D10AE"/>
    <w:rsid w:val="005D203D"/>
    <w:rsid w:val="005D2B48"/>
    <w:rsid w:val="005D2FB3"/>
    <w:rsid w:val="005D3F6F"/>
    <w:rsid w:val="005D4844"/>
    <w:rsid w:val="005D601C"/>
    <w:rsid w:val="005D6496"/>
    <w:rsid w:val="005D6649"/>
    <w:rsid w:val="005D6BBC"/>
    <w:rsid w:val="005D766C"/>
    <w:rsid w:val="005D78EA"/>
    <w:rsid w:val="005D7A8A"/>
    <w:rsid w:val="005D7F84"/>
    <w:rsid w:val="005E10B4"/>
    <w:rsid w:val="005E19F0"/>
    <w:rsid w:val="005E277C"/>
    <w:rsid w:val="005E2ED6"/>
    <w:rsid w:val="005E4339"/>
    <w:rsid w:val="005E46ED"/>
    <w:rsid w:val="005E5212"/>
    <w:rsid w:val="005E6039"/>
    <w:rsid w:val="005E77DE"/>
    <w:rsid w:val="005E7900"/>
    <w:rsid w:val="005E7C79"/>
    <w:rsid w:val="005E7ED3"/>
    <w:rsid w:val="005F022A"/>
    <w:rsid w:val="005F0809"/>
    <w:rsid w:val="005F1D2A"/>
    <w:rsid w:val="005F23D5"/>
    <w:rsid w:val="005F3645"/>
    <w:rsid w:val="005F3791"/>
    <w:rsid w:val="005F3F0B"/>
    <w:rsid w:val="005F4B03"/>
    <w:rsid w:val="005F4E04"/>
    <w:rsid w:val="005F52E6"/>
    <w:rsid w:val="005F633A"/>
    <w:rsid w:val="005F6FB9"/>
    <w:rsid w:val="005F7BF7"/>
    <w:rsid w:val="00600299"/>
    <w:rsid w:val="006005DC"/>
    <w:rsid w:val="00600913"/>
    <w:rsid w:val="00601007"/>
    <w:rsid w:val="0060198F"/>
    <w:rsid w:val="00604165"/>
    <w:rsid w:val="00604187"/>
    <w:rsid w:val="006059FE"/>
    <w:rsid w:val="00606F32"/>
    <w:rsid w:val="0061065D"/>
    <w:rsid w:val="00610F8B"/>
    <w:rsid w:val="00611944"/>
    <w:rsid w:val="00611B29"/>
    <w:rsid w:val="00611BA4"/>
    <w:rsid w:val="00612AB2"/>
    <w:rsid w:val="00612C55"/>
    <w:rsid w:val="00613E45"/>
    <w:rsid w:val="0061402B"/>
    <w:rsid w:val="00614435"/>
    <w:rsid w:val="00614607"/>
    <w:rsid w:val="0061463D"/>
    <w:rsid w:val="00614BCE"/>
    <w:rsid w:val="00614D1F"/>
    <w:rsid w:val="00615C0D"/>
    <w:rsid w:val="00615F01"/>
    <w:rsid w:val="00616372"/>
    <w:rsid w:val="006165FC"/>
    <w:rsid w:val="006172EE"/>
    <w:rsid w:val="0062138A"/>
    <w:rsid w:val="006219DD"/>
    <w:rsid w:val="006219EF"/>
    <w:rsid w:val="006220C7"/>
    <w:rsid w:val="00622358"/>
    <w:rsid w:val="006231A5"/>
    <w:rsid w:val="00623295"/>
    <w:rsid w:val="00624C9D"/>
    <w:rsid w:val="0062520A"/>
    <w:rsid w:val="00625E75"/>
    <w:rsid w:val="0062608F"/>
    <w:rsid w:val="00626E45"/>
    <w:rsid w:val="006273BD"/>
    <w:rsid w:val="00627A70"/>
    <w:rsid w:val="00630DFD"/>
    <w:rsid w:val="00631C05"/>
    <w:rsid w:val="00631CEA"/>
    <w:rsid w:val="00632820"/>
    <w:rsid w:val="00632C7C"/>
    <w:rsid w:val="00633A50"/>
    <w:rsid w:val="00633BBB"/>
    <w:rsid w:val="006348F6"/>
    <w:rsid w:val="00634D20"/>
    <w:rsid w:val="006356CE"/>
    <w:rsid w:val="00635B1A"/>
    <w:rsid w:val="00635B6E"/>
    <w:rsid w:val="006365BB"/>
    <w:rsid w:val="006370E3"/>
    <w:rsid w:val="006370F5"/>
    <w:rsid w:val="00640626"/>
    <w:rsid w:val="00640902"/>
    <w:rsid w:val="00640FF8"/>
    <w:rsid w:val="00641942"/>
    <w:rsid w:val="00641ADA"/>
    <w:rsid w:val="00641ED5"/>
    <w:rsid w:val="00642828"/>
    <w:rsid w:val="00642F5E"/>
    <w:rsid w:val="00643E10"/>
    <w:rsid w:val="00644467"/>
    <w:rsid w:val="006449AB"/>
    <w:rsid w:val="00644B07"/>
    <w:rsid w:val="0064517E"/>
    <w:rsid w:val="00645E68"/>
    <w:rsid w:val="00646139"/>
    <w:rsid w:val="006466E5"/>
    <w:rsid w:val="00646964"/>
    <w:rsid w:val="00647AAC"/>
    <w:rsid w:val="006513B6"/>
    <w:rsid w:val="006513E4"/>
    <w:rsid w:val="00651923"/>
    <w:rsid w:val="00651AE6"/>
    <w:rsid w:val="00652470"/>
    <w:rsid w:val="00653F3D"/>
    <w:rsid w:val="00654698"/>
    <w:rsid w:val="006546EB"/>
    <w:rsid w:val="00654D6F"/>
    <w:rsid w:val="00655A62"/>
    <w:rsid w:val="00655D02"/>
    <w:rsid w:val="00656843"/>
    <w:rsid w:val="00656998"/>
    <w:rsid w:val="006570FB"/>
    <w:rsid w:val="0065764C"/>
    <w:rsid w:val="00657C0D"/>
    <w:rsid w:val="0066020B"/>
    <w:rsid w:val="006611CB"/>
    <w:rsid w:val="006619D4"/>
    <w:rsid w:val="006621AC"/>
    <w:rsid w:val="0066290A"/>
    <w:rsid w:val="0066294C"/>
    <w:rsid w:val="00662E04"/>
    <w:rsid w:val="006636A5"/>
    <w:rsid w:val="00663FAD"/>
    <w:rsid w:val="00666851"/>
    <w:rsid w:val="00667BBE"/>
    <w:rsid w:val="00670010"/>
    <w:rsid w:val="006701F3"/>
    <w:rsid w:val="0067079F"/>
    <w:rsid w:val="00670F6E"/>
    <w:rsid w:val="006714CE"/>
    <w:rsid w:val="00671887"/>
    <w:rsid w:val="0067258C"/>
    <w:rsid w:val="00672ED7"/>
    <w:rsid w:val="0067374C"/>
    <w:rsid w:val="00673A48"/>
    <w:rsid w:val="006748C1"/>
    <w:rsid w:val="00674DC7"/>
    <w:rsid w:val="00675E22"/>
    <w:rsid w:val="00675E38"/>
    <w:rsid w:val="00675E50"/>
    <w:rsid w:val="00676DEB"/>
    <w:rsid w:val="006771A9"/>
    <w:rsid w:val="00677662"/>
    <w:rsid w:val="00677DAF"/>
    <w:rsid w:val="006802F5"/>
    <w:rsid w:val="006802F8"/>
    <w:rsid w:val="00680628"/>
    <w:rsid w:val="00680987"/>
    <w:rsid w:val="00680F81"/>
    <w:rsid w:val="00681568"/>
    <w:rsid w:val="006815DD"/>
    <w:rsid w:val="00681799"/>
    <w:rsid w:val="00681C02"/>
    <w:rsid w:val="006828D6"/>
    <w:rsid w:val="00683256"/>
    <w:rsid w:val="00683625"/>
    <w:rsid w:val="006858D0"/>
    <w:rsid w:val="006859C1"/>
    <w:rsid w:val="00686063"/>
    <w:rsid w:val="00686500"/>
    <w:rsid w:val="00686953"/>
    <w:rsid w:val="00686ABC"/>
    <w:rsid w:val="00686D29"/>
    <w:rsid w:val="00687541"/>
    <w:rsid w:val="00691EB4"/>
    <w:rsid w:val="006924FC"/>
    <w:rsid w:val="00692DB8"/>
    <w:rsid w:val="006941B8"/>
    <w:rsid w:val="006949F9"/>
    <w:rsid w:val="00694F3E"/>
    <w:rsid w:val="00695130"/>
    <w:rsid w:val="00695281"/>
    <w:rsid w:val="00697634"/>
    <w:rsid w:val="00697675"/>
    <w:rsid w:val="006977E0"/>
    <w:rsid w:val="00697D15"/>
    <w:rsid w:val="006A06FB"/>
    <w:rsid w:val="006A0C31"/>
    <w:rsid w:val="006A0F83"/>
    <w:rsid w:val="006A0FBE"/>
    <w:rsid w:val="006A11B7"/>
    <w:rsid w:val="006A2271"/>
    <w:rsid w:val="006A2683"/>
    <w:rsid w:val="006A2971"/>
    <w:rsid w:val="006A30AC"/>
    <w:rsid w:val="006A3283"/>
    <w:rsid w:val="006A3B95"/>
    <w:rsid w:val="006A4713"/>
    <w:rsid w:val="006A51F1"/>
    <w:rsid w:val="006A5402"/>
    <w:rsid w:val="006A5912"/>
    <w:rsid w:val="006A601D"/>
    <w:rsid w:val="006A7A4D"/>
    <w:rsid w:val="006A7FB0"/>
    <w:rsid w:val="006B0DF7"/>
    <w:rsid w:val="006B1D04"/>
    <w:rsid w:val="006B1F4B"/>
    <w:rsid w:val="006B36B9"/>
    <w:rsid w:val="006B4E55"/>
    <w:rsid w:val="006B69B1"/>
    <w:rsid w:val="006B7048"/>
    <w:rsid w:val="006B7226"/>
    <w:rsid w:val="006B7FE2"/>
    <w:rsid w:val="006C054A"/>
    <w:rsid w:val="006C0C3A"/>
    <w:rsid w:val="006C0D0D"/>
    <w:rsid w:val="006C0FBC"/>
    <w:rsid w:val="006C1598"/>
    <w:rsid w:val="006C1C8C"/>
    <w:rsid w:val="006C1D86"/>
    <w:rsid w:val="006C22A8"/>
    <w:rsid w:val="006C2DD1"/>
    <w:rsid w:val="006C2E68"/>
    <w:rsid w:val="006C2EE1"/>
    <w:rsid w:val="006C2F22"/>
    <w:rsid w:val="006C32C7"/>
    <w:rsid w:val="006C3781"/>
    <w:rsid w:val="006C399E"/>
    <w:rsid w:val="006C42B6"/>
    <w:rsid w:val="006C4373"/>
    <w:rsid w:val="006C5D4A"/>
    <w:rsid w:val="006C5F2C"/>
    <w:rsid w:val="006C615F"/>
    <w:rsid w:val="006C627C"/>
    <w:rsid w:val="006C63BC"/>
    <w:rsid w:val="006C6AF4"/>
    <w:rsid w:val="006C7646"/>
    <w:rsid w:val="006D0D01"/>
    <w:rsid w:val="006D2110"/>
    <w:rsid w:val="006D25E0"/>
    <w:rsid w:val="006D3B4B"/>
    <w:rsid w:val="006D4826"/>
    <w:rsid w:val="006D5269"/>
    <w:rsid w:val="006D5650"/>
    <w:rsid w:val="006D720A"/>
    <w:rsid w:val="006D72A9"/>
    <w:rsid w:val="006D748A"/>
    <w:rsid w:val="006D7F6F"/>
    <w:rsid w:val="006E0594"/>
    <w:rsid w:val="006E0649"/>
    <w:rsid w:val="006E0ABA"/>
    <w:rsid w:val="006E0B9B"/>
    <w:rsid w:val="006E0F58"/>
    <w:rsid w:val="006E3045"/>
    <w:rsid w:val="006E3B5F"/>
    <w:rsid w:val="006E4115"/>
    <w:rsid w:val="006E5BDF"/>
    <w:rsid w:val="006E64BD"/>
    <w:rsid w:val="006E6B31"/>
    <w:rsid w:val="006E6CFA"/>
    <w:rsid w:val="006E6D6C"/>
    <w:rsid w:val="006E7330"/>
    <w:rsid w:val="006F28A4"/>
    <w:rsid w:val="006F4AE2"/>
    <w:rsid w:val="006F4E8D"/>
    <w:rsid w:val="006F56EC"/>
    <w:rsid w:val="006F6671"/>
    <w:rsid w:val="006F73D2"/>
    <w:rsid w:val="006F74F5"/>
    <w:rsid w:val="007004F1"/>
    <w:rsid w:val="0070117B"/>
    <w:rsid w:val="00701B9D"/>
    <w:rsid w:val="007032D2"/>
    <w:rsid w:val="00703537"/>
    <w:rsid w:val="00704205"/>
    <w:rsid w:val="0070433E"/>
    <w:rsid w:val="007043A3"/>
    <w:rsid w:val="00704C65"/>
    <w:rsid w:val="00704D1E"/>
    <w:rsid w:val="00704E07"/>
    <w:rsid w:val="007051D0"/>
    <w:rsid w:val="007053DB"/>
    <w:rsid w:val="00705AC6"/>
    <w:rsid w:val="007078AE"/>
    <w:rsid w:val="007079CC"/>
    <w:rsid w:val="0071077D"/>
    <w:rsid w:val="00710F97"/>
    <w:rsid w:val="00711467"/>
    <w:rsid w:val="00711D37"/>
    <w:rsid w:val="0071214A"/>
    <w:rsid w:val="007137EB"/>
    <w:rsid w:val="00714A69"/>
    <w:rsid w:val="00714ADF"/>
    <w:rsid w:val="00714D5F"/>
    <w:rsid w:val="00715961"/>
    <w:rsid w:val="007167BC"/>
    <w:rsid w:val="007168C1"/>
    <w:rsid w:val="007169B4"/>
    <w:rsid w:val="00720526"/>
    <w:rsid w:val="007212C2"/>
    <w:rsid w:val="00721FBF"/>
    <w:rsid w:val="00722018"/>
    <w:rsid w:val="00722734"/>
    <w:rsid w:val="00722A77"/>
    <w:rsid w:val="00722CAA"/>
    <w:rsid w:val="00722F57"/>
    <w:rsid w:val="00723E8B"/>
    <w:rsid w:val="007242C5"/>
    <w:rsid w:val="00724CB4"/>
    <w:rsid w:val="00725B95"/>
    <w:rsid w:val="00725EA3"/>
    <w:rsid w:val="00725FB5"/>
    <w:rsid w:val="0072657B"/>
    <w:rsid w:val="0072675A"/>
    <w:rsid w:val="007273D1"/>
    <w:rsid w:val="007274D4"/>
    <w:rsid w:val="0072760F"/>
    <w:rsid w:val="00727D57"/>
    <w:rsid w:val="00727FA8"/>
    <w:rsid w:val="00730077"/>
    <w:rsid w:val="0073024F"/>
    <w:rsid w:val="0073058A"/>
    <w:rsid w:val="00730937"/>
    <w:rsid w:val="00730A69"/>
    <w:rsid w:val="00731B8E"/>
    <w:rsid w:val="00731E20"/>
    <w:rsid w:val="00732EFF"/>
    <w:rsid w:val="00733B52"/>
    <w:rsid w:val="00733B73"/>
    <w:rsid w:val="00734EDC"/>
    <w:rsid w:val="00735395"/>
    <w:rsid w:val="007360D1"/>
    <w:rsid w:val="007368FB"/>
    <w:rsid w:val="00736C8A"/>
    <w:rsid w:val="00737769"/>
    <w:rsid w:val="00737865"/>
    <w:rsid w:val="00737B55"/>
    <w:rsid w:val="00740004"/>
    <w:rsid w:val="007404A6"/>
    <w:rsid w:val="0074053E"/>
    <w:rsid w:val="00740FA7"/>
    <w:rsid w:val="00741FBB"/>
    <w:rsid w:val="00742C53"/>
    <w:rsid w:val="00743B71"/>
    <w:rsid w:val="007448D5"/>
    <w:rsid w:val="0074543A"/>
    <w:rsid w:val="007454DD"/>
    <w:rsid w:val="00745851"/>
    <w:rsid w:val="00745C48"/>
    <w:rsid w:val="0074643D"/>
    <w:rsid w:val="00746A44"/>
    <w:rsid w:val="00746D48"/>
    <w:rsid w:val="00746E2B"/>
    <w:rsid w:val="00746F24"/>
    <w:rsid w:val="007500B1"/>
    <w:rsid w:val="0075017E"/>
    <w:rsid w:val="00750491"/>
    <w:rsid w:val="00750F62"/>
    <w:rsid w:val="0075109B"/>
    <w:rsid w:val="00751125"/>
    <w:rsid w:val="007512CE"/>
    <w:rsid w:val="00751526"/>
    <w:rsid w:val="007527F4"/>
    <w:rsid w:val="0075412F"/>
    <w:rsid w:val="007541CF"/>
    <w:rsid w:val="0075494C"/>
    <w:rsid w:val="0075530B"/>
    <w:rsid w:val="0075723F"/>
    <w:rsid w:val="007579A7"/>
    <w:rsid w:val="00757A30"/>
    <w:rsid w:val="00757DA2"/>
    <w:rsid w:val="007606A3"/>
    <w:rsid w:val="00760A52"/>
    <w:rsid w:val="00760C4E"/>
    <w:rsid w:val="00760E00"/>
    <w:rsid w:val="00761461"/>
    <w:rsid w:val="00761D03"/>
    <w:rsid w:val="00761D14"/>
    <w:rsid w:val="00762CEE"/>
    <w:rsid w:val="007630FA"/>
    <w:rsid w:val="0076366D"/>
    <w:rsid w:val="00763BD2"/>
    <w:rsid w:val="00763BD3"/>
    <w:rsid w:val="00763D2A"/>
    <w:rsid w:val="0076444F"/>
    <w:rsid w:val="00764F09"/>
    <w:rsid w:val="00765AEF"/>
    <w:rsid w:val="00765B03"/>
    <w:rsid w:val="00765F13"/>
    <w:rsid w:val="00766512"/>
    <w:rsid w:val="007673D7"/>
    <w:rsid w:val="00767EA1"/>
    <w:rsid w:val="0077013C"/>
    <w:rsid w:val="00771251"/>
    <w:rsid w:val="007713A1"/>
    <w:rsid w:val="00771A6B"/>
    <w:rsid w:val="00772384"/>
    <w:rsid w:val="00772657"/>
    <w:rsid w:val="00773023"/>
    <w:rsid w:val="00773ED3"/>
    <w:rsid w:val="00774319"/>
    <w:rsid w:val="007754E4"/>
    <w:rsid w:val="00775CBE"/>
    <w:rsid w:val="0077637B"/>
    <w:rsid w:val="00776875"/>
    <w:rsid w:val="007772B1"/>
    <w:rsid w:val="007774E8"/>
    <w:rsid w:val="00777D37"/>
    <w:rsid w:val="00780255"/>
    <w:rsid w:val="00780DAE"/>
    <w:rsid w:val="00780F7B"/>
    <w:rsid w:val="00782E40"/>
    <w:rsid w:val="00783A61"/>
    <w:rsid w:val="00783C3D"/>
    <w:rsid w:val="00784C34"/>
    <w:rsid w:val="00786280"/>
    <w:rsid w:val="007868B0"/>
    <w:rsid w:val="00786A7C"/>
    <w:rsid w:val="00786E9A"/>
    <w:rsid w:val="007871D9"/>
    <w:rsid w:val="007901A5"/>
    <w:rsid w:val="007908F3"/>
    <w:rsid w:val="00790CB2"/>
    <w:rsid w:val="00790CD9"/>
    <w:rsid w:val="0079148A"/>
    <w:rsid w:val="0079181D"/>
    <w:rsid w:val="007919A9"/>
    <w:rsid w:val="00791AC6"/>
    <w:rsid w:val="007927B1"/>
    <w:rsid w:val="00792BBB"/>
    <w:rsid w:val="007938BA"/>
    <w:rsid w:val="00793DEE"/>
    <w:rsid w:val="007943A6"/>
    <w:rsid w:val="007945D1"/>
    <w:rsid w:val="00794E52"/>
    <w:rsid w:val="00794FD8"/>
    <w:rsid w:val="00795A9C"/>
    <w:rsid w:val="00796537"/>
    <w:rsid w:val="00797280"/>
    <w:rsid w:val="007977A4"/>
    <w:rsid w:val="007978B9"/>
    <w:rsid w:val="007A1289"/>
    <w:rsid w:val="007A14BC"/>
    <w:rsid w:val="007A16CE"/>
    <w:rsid w:val="007A1919"/>
    <w:rsid w:val="007A205B"/>
    <w:rsid w:val="007A2AB6"/>
    <w:rsid w:val="007A3692"/>
    <w:rsid w:val="007A387D"/>
    <w:rsid w:val="007A3EA1"/>
    <w:rsid w:val="007A49C7"/>
    <w:rsid w:val="007A5198"/>
    <w:rsid w:val="007A6169"/>
    <w:rsid w:val="007A6EB9"/>
    <w:rsid w:val="007B037F"/>
    <w:rsid w:val="007B1847"/>
    <w:rsid w:val="007B2C98"/>
    <w:rsid w:val="007B36CA"/>
    <w:rsid w:val="007B3A7A"/>
    <w:rsid w:val="007B3B4F"/>
    <w:rsid w:val="007B4C35"/>
    <w:rsid w:val="007B5BDC"/>
    <w:rsid w:val="007B6200"/>
    <w:rsid w:val="007B62FF"/>
    <w:rsid w:val="007C0F12"/>
    <w:rsid w:val="007C187F"/>
    <w:rsid w:val="007C23B3"/>
    <w:rsid w:val="007C2553"/>
    <w:rsid w:val="007C2644"/>
    <w:rsid w:val="007C2C7D"/>
    <w:rsid w:val="007C4026"/>
    <w:rsid w:val="007C4189"/>
    <w:rsid w:val="007C5422"/>
    <w:rsid w:val="007C566C"/>
    <w:rsid w:val="007D0318"/>
    <w:rsid w:val="007D11D2"/>
    <w:rsid w:val="007D12F0"/>
    <w:rsid w:val="007D132B"/>
    <w:rsid w:val="007D2C0D"/>
    <w:rsid w:val="007D31F7"/>
    <w:rsid w:val="007D37DE"/>
    <w:rsid w:val="007D46B9"/>
    <w:rsid w:val="007D4C25"/>
    <w:rsid w:val="007D510A"/>
    <w:rsid w:val="007D558C"/>
    <w:rsid w:val="007D57D9"/>
    <w:rsid w:val="007D5FCB"/>
    <w:rsid w:val="007D6EEE"/>
    <w:rsid w:val="007D6F85"/>
    <w:rsid w:val="007D7A57"/>
    <w:rsid w:val="007E0775"/>
    <w:rsid w:val="007E16F7"/>
    <w:rsid w:val="007E1DB0"/>
    <w:rsid w:val="007E358F"/>
    <w:rsid w:val="007E4C04"/>
    <w:rsid w:val="007E5406"/>
    <w:rsid w:val="007E5593"/>
    <w:rsid w:val="007E5EC3"/>
    <w:rsid w:val="007E6A2E"/>
    <w:rsid w:val="007E71CE"/>
    <w:rsid w:val="007E7719"/>
    <w:rsid w:val="007E7F2E"/>
    <w:rsid w:val="007F0F3C"/>
    <w:rsid w:val="007F135D"/>
    <w:rsid w:val="007F272C"/>
    <w:rsid w:val="007F2FC5"/>
    <w:rsid w:val="007F3775"/>
    <w:rsid w:val="007F5032"/>
    <w:rsid w:val="007F59FB"/>
    <w:rsid w:val="007F5AF8"/>
    <w:rsid w:val="007F5C39"/>
    <w:rsid w:val="007F5C49"/>
    <w:rsid w:val="007F6227"/>
    <w:rsid w:val="007F66C4"/>
    <w:rsid w:val="0080023B"/>
    <w:rsid w:val="008007DB"/>
    <w:rsid w:val="00800C91"/>
    <w:rsid w:val="00800EC9"/>
    <w:rsid w:val="008017FE"/>
    <w:rsid w:val="008022C8"/>
    <w:rsid w:val="0080285F"/>
    <w:rsid w:val="00802CCC"/>
    <w:rsid w:val="008039B9"/>
    <w:rsid w:val="008042CB"/>
    <w:rsid w:val="00806CA5"/>
    <w:rsid w:val="00806FD4"/>
    <w:rsid w:val="00812674"/>
    <w:rsid w:val="00812C4D"/>
    <w:rsid w:val="00812CEB"/>
    <w:rsid w:val="00814C8C"/>
    <w:rsid w:val="00814EE1"/>
    <w:rsid w:val="00816715"/>
    <w:rsid w:val="00820013"/>
    <w:rsid w:val="00820AD9"/>
    <w:rsid w:val="008212B8"/>
    <w:rsid w:val="00821BF8"/>
    <w:rsid w:val="008232D3"/>
    <w:rsid w:val="008232E7"/>
    <w:rsid w:val="00823D6D"/>
    <w:rsid w:val="00823F46"/>
    <w:rsid w:val="00824B9D"/>
    <w:rsid w:val="008254BA"/>
    <w:rsid w:val="00825CB8"/>
    <w:rsid w:val="00825CEC"/>
    <w:rsid w:val="0082724A"/>
    <w:rsid w:val="0082739B"/>
    <w:rsid w:val="0083029D"/>
    <w:rsid w:val="00832DE8"/>
    <w:rsid w:val="00832EDB"/>
    <w:rsid w:val="008348DA"/>
    <w:rsid w:val="008349C6"/>
    <w:rsid w:val="00834E47"/>
    <w:rsid w:val="00835789"/>
    <w:rsid w:val="008358A0"/>
    <w:rsid w:val="00837068"/>
    <w:rsid w:val="008371B4"/>
    <w:rsid w:val="00837F88"/>
    <w:rsid w:val="00840BBF"/>
    <w:rsid w:val="00840BE6"/>
    <w:rsid w:val="0084125F"/>
    <w:rsid w:val="00841B07"/>
    <w:rsid w:val="008431D5"/>
    <w:rsid w:val="008433B9"/>
    <w:rsid w:val="00843938"/>
    <w:rsid w:val="00843CF7"/>
    <w:rsid w:val="00844706"/>
    <w:rsid w:val="00844DCB"/>
    <w:rsid w:val="008450B4"/>
    <w:rsid w:val="0084632A"/>
    <w:rsid w:val="0084748D"/>
    <w:rsid w:val="00847CAB"/>
    <w:rsid w:val="00847CD4"/>
    <w:rsid w:val="008501C4"/>
    <w:rsid w:val="00850957"/>
    <w:rsid w:val="00850A10"/>
    <w:rsid w:val="00850A85"/>
    <w:rsid w:val="008514D7"/>
    <w:rsid w:val="00852A62"/>
    <w:rsid w:val="008531F8"/>
    <w:rsid w:val="008539E3"/>
    <w:rsid w:val="00853BD6"/>
    <w:rsid w:val="00853EC0"/>
    <w:rsid w:val="00853F3C"/>
    <w:rsid w:val="008549CB"/>
    <w:rsid w:val="00855031"/>
    <w:rsid w:val="00855B37"/>
    <w:rsid w:val="00856312"/>
    <w:rsid w:val="008567AD"/>
    <w:rsid w:val="00860AB0"/>
    <w:rsid w:val="00860BA7"/>
    <w:rsid w:val="008614E4"/>
    <w:rsid w:val="00861646"/>
    <w:rsid w:val="00861B92"/>
    <w:rsid w:val="008626E7"/>
    <w:rsid w:val="00862F33"/>
    <w:rsid w:val="00862F69"/>
    <w:rsid w:val="008633B6"/>
    <w:rsid w:val="008637ED"/>
    <w:rsid w:val="00863E3F"/>
    <w:rsid w:val="00864BE4"/>
    <w:rsid w:val="00865784"/>
    <w:rsid w:val="008659E7"/>
    <w:rsid w:val="00865F90"/>
    <w:rsid w:val="00865FFD"/>
    <w:rsid w:val="00866473"/>
    <w:rsid w:val="00866861"/>
    <w:rsid w:val="00866A62"/>
    <w:rsid w:val="008675AD"/>
    <w:rsid w:val="00867C32"/>
    <w:rsid w:val="008702AA"/>
    <w:rsid w:val="008731C1"/>
    <w:rsid w:val="00873556"/>
    <w:rsid w:val="008735CA"/>
    <w:rsid w:val="0087378D"/>
    <w:rsid w:val="008738EE"/>
    <w:rsid w:val="00875232"/>
    <w:rsid w:val="00875CA7"/>
    <w:rsid w:val="00877779"/>
    <w:rsid w:val="008818B6"/>
    <w:rsid w:val="00881AA9"/>
    <w:rsid w:val="00881EEC"/>
    <w:rsid w:val="00881EF8"/>
    <w:rsid w:val="00882481"/>
    <w:rsid w:val="0088315A"/>
    <w:rsid w:val="00883AD2"/>
    <w:rsid w:val="008849A6"/>
    <w:rsid w:val="00884C06"/>
    <w:rsid w:val="00885769"/>
    <w:rsid w:val="00885FFE"/>
    <w:rsid w:val="008867CA"/>
    <w:rsid w:val="00887652"/>
    <w:rsid w:val="00890303"/>
    <w:rsid w:val="00890E44"/>
    <w:rsid w:val="00891763"/>
    <w:rsid w:val="00891982"/>
    <w:rsid w:val="008919B6"/>
    <w:rsid w:val="00891FCD"/>
    <w:rsid w:val="008921B5"/>
    <w:rsid w:val="008921BB"/>
    <w:rsid w:val="00892D78"/>
    <w:rsid w:val="00893D18"/>
    <w:rsid w:val="00894162"/>
    <w:rsid w:val="008947C7"/>
    <w:rsid w:val="008948D9"/>
    <w:rsid w:val="00895C37"/>
    <w:rsid w:val="008977A0"/>
    <w:rsid w:val="00897883"/>
    <w:rsid w:val="008A07F3"/>
    <w:rsid w:val="008A0EAE"/>
    <w:rsid w:val="008A166C"/>
    <w:rsid w:val="008A1752"/>
    <w:rsid w:val="008A19A1"/>
    <w:rsid w:val="008A1C42"/>
    <w:rsid w:val="008A2D53"/>
    <w:rsid w:val="008A2D70"/>
    <w:rsid w:val="008A3AC1"/>
    <w:rsid w:val="008A3EDA"/>
    <w:rsid w:val="008A5659"/>
    <w:rsid w:val="008A6420"/>
    <w:rsid w:val="008B17A1"/>
    <w:rsid w:val="008B20AC"/>
    <w:rsid w:val="008B21EE"/>
    <w:rsid w:val="008B4378"/>
    <w:rsid w:val="008B47C9"/>
    <w:rsid w:val="008B544C"/>
    <w:rsid w:val="008B5A72"/>
    <w:rsid w:val="008B7BC1"/>
    <w:rsid w:val="008C00B5"/>
    <w:rsid w:val="008C0408"/>
    <w:rsid w:val="008C1078"/>
    <w:rsid w:val="008C2051"/>
    <w:rsid w:val="008C215D"/>
    <w:rsid w:val="008C222A"/>
    <w:rsid w:val="008C243E"/>
    <w:rsid w:val="008C37BA"/>
    <w:rsid w:val="008C3A3C"/>
    <w:rsid w:val="008C3D63"/>
    <w:rsid w:val="008C43B1"/>
    <w:rsid w:val="008C5FED"/>
    <w:rsid w:val="008C6F3F"/>
    <w:rsid w:val="008C74CC"/>
    <w:rsid w:val="008C7743"/>
    <w:rsid w:val="008D17DD"/>
    <w:rsid w:val="008D1A01"/>
    <w:rsid w:val="008D3F45"/>
    <w:rsid w:val="008D3F5C"/>
    <w:rsid w:val="008D4EA0"/>
    <w:rsid w:val="008D5B5C"/>
    <w:rsid w:val="008D6D6F"/>
    <w:rsid w:val="008D71EA"/>
    <w:rsid w:val="008D7B63"/>
    <w:rsid w:val="008D7FB6"/>
    <w:rsid w:val="008E002D"/>
    <w:rsid w:val="008E014F"/>
    <w:rsid w:val="008E01CF"/>
    <w:rsid w:val="008E0E22"/>
    <w:rsid w:val="008E123F"/>
    <w:rsid w:val="008E1510"/>
    <w:rsid w:val="008E1E1B"/>
    <w:rsid w:val="008E1FAA"/>
    <w:rsid w:val="008E2051"/>
    <w:rsid w:val="008E34C2"/>
    <w:rsid w:val="008E3587"/>
    <w:rsid w:val="008E3DC3"/>
    <w:rsid w:val="008E4132"/>
    <w:rsid w:val="008E425F"/>
    <w:rsid w:val="008E4BEB"/>
    <w:rsid w:val="008E5713"/>
    <w:rsid w:val="008E5B6C"/>
    <w:rsid w:val="008E5DC8"/>
    <w:rsid w:val="008E72DC"/>
    <w:rsid w:val="008E73FA"/>
    <w:rsid w:val="008E7AA2"/>
    <w:rsid w:val="008F02CB"/>
    <w:rsid w:val="008F078B"/>
    <w:rsid w:val="008F0964"/>
    <w:rsid w:val="008F1B88"/>
    <w:rsid w:val="008F20AF"/>
    <w:rsid w:val="008F2D82"/>
    <w:rsid w:val="008F3468"/>
    <w:rsid w:val="008F49F8"/>
    <w:rsid w:val="008F4E90"/>
    <w:rsid w:val="008F561D"/>
    <w:rsid w:val="008F5668"/>
    <w:rsid w:val="009003AA"/>
    <w:rsid w:val="00900F08"/>
    <w:rsid w:val="0090123A"/>
    <w:rsid w:val="00901A3F"/>
    <w:rsid w:val="009025EB"/>
    <w:rsid w:val="00902862"/>
    <w:rsid w:val="00902DF6"/>
    <w:rsid w:val="00902E34"/>
    <w:rsid w:val="00903C25"/>
    <w:rsid w:val="00903F62"/>
    <w:rsid w:val="00904124"/>
    <w:rsid w:val="00904161"/>
    <w:rsid w:val="00904202"/>
    <w:rsid w:val="009048EF"/>
    <w:rsid w:val="00905366"/>
    <w:rsid w:val="00907A99"/>
    <w:rsid w:val="00907CDC"/>
    <w:rsid w:val="009104C7"/>
    <w:rsid w:val="009107B1"/>
    <w:rsid w:val="00911342"/>
    <w:rsid w:val="00912124"/>
    <w:rsid w:val="009127F7"/>
    <w:rsid w:val="00913BFA"/>
    <w:rsid w:val="00914FB5"/>
    <w:rsid w:val="00915351"/>
    <w:rsid w:val="0091588B"/>
    <w:rsid w:val="00916F3F"/>
    <w:rsid w:val="00917A31"/>
    <w:rsid w:val="00920203"/>
    <w:rsid w:val="00920796"/>
    <w:rsid w:val="00921AAA"/>
    <w:rsid w:val="009224CD"/>
    <w:rsid w:val="0092258E"/>
    <w:rsid w:val="009230B1"/>
    <w:rsid w:val="00923C47"/>
    <w:rsid w:val="0092433D"/>
    <w:rsid w:val="0092449D"/>
    <w:rsid w:val="00924812"/>
    <w:rsid w:val="009249A0"/>
    <w:rsid w:val="00924B19"/>
    <w:rsid w:val="00924F2A"/>
    <w:rsid w:val="00924F78"/>
    <w:rsid w:val="009253F5"/>
    <w:rsid w:val="00925C5D"/>
    <w:rsid w:val="009265F6"/>
    <w:rsid w:val="009268A3"/>
    <w:rsid w:val="00926917"/>
    <w:rsid w:val="00927776"/>
    <w:rsid w:val="00930247"/>
    <w:rsid w:val="009305D6"/>
    <w:rsid w:val="00930CA1"/>
    <w:rsid w:val="00930DAF"/>
    <w:rsid w:val="00931534"/>
    <w:rsid w:val="009317DD"/>
    <w:rsid w:val="009342EF"/>
    <w:rsid w:val="00935C24"/>
    <w:rsid w:val="00935F0D"/>
    <w:rsid w:val="00936AC7"/>
    <w:rsid w:val="009371CC"/>
    <w:rsid w:val="009408C6"/>
    <w:rsid w:val="00942384"/>
    <w:rsid w:val="00942E1A"/>
    <w:rsid w:val="009437FE"/>
    <w:rsid w:val="00945BC9"/>
    <w:rsid w:val="00946317"/>
    <w:rsid w:val="00946816"/>
    <w:rsid w:val="00950334"/>
    <w:rsid w:val="00950DC5"/>
    <w:rsid w:val="009515EC"/>
    <w:rsid w:val="009520D6"/>
    <w:rsid w:val="00952415"/>
    <w:rsid w:val="0095249A"/>
    <w:rsid w:val="00952DC1"/>
    <w:rsid w:val="00952F9C"/>
    <w:rsid w:val="009532F4"/>
    <w:rsid w:val="00953BF3"/>
    <w:rsid w:val="00953D30"/>
    <w:rsid w:val="00954A9A"/>
    <w:rsid w:val="00955DEF"/>
    <w:rsid w:val="0095615E"/>
    <w:rsid w:val="00956FBD"/>
    <w:rsid w:val="0095773C"/>
    <w:rsid w:val="009603B6"/>
    <w:rsid w:val="009610AB"/>
    <w:rsid w:val="00961112"/>
    <w:rsid w:val="00961BC7"/>
    <w:rsid w:val="00961D21"/>
    <w:rsid w:val="00962224"/>
    <w:rsid w:val="00962823"/>
    <w:rsid w:val="009637E9"/>
    <w:rsid w:val="0096398C"/>
    <w:rsid w:val="00963BA7"/>
    <w:rsid w:val="0096437E"/>
    <w:rsid w:val="009660F1"/>
    <w:rsid w:val="009662EA"/>
    <w:rsid w:val="00966C52"/>
    <w:rsid w:val="00966D96"/>
    <w:rsid w:val="009671E1"/>
    <w:rsid w:val="009674D1"/>
    <w:rsid w:val="00967694"/>
    <w:rsid w:val="00970669"/>
    <w:rsid w:val="00970EC1"/>
    <w:rsid w:val="00970F7E"/>
    <w:rsid w:val="00971106"/>
    <w:rsid w:val="00972F18"/>
    <w:rsid w:val="00973D4B"/>
    <w:rsid w:val="009741CA"/>
    <w:rsid w:val="009741FB"/>
    <w:rsid w:val="009748A9"/>
    <w:rsid w:val="00975326"/>
    <w:rsid w:val="009759F8"/>
    <w:rsid w:val="00975E11"/>
    <w:rsid w:val="00976671"/>
    <w:rsid w:val="00976A43"/>
    <w:rsid w:val="00977562"/>
    <w:rsid w:val="00977F4E"/>
    <w:rsid w:val="00977FD5"/>
    <w:rsid w:val="00980E3B"/>
    <w:rsid w:val="00981221"/>
    <w:rsid w:val="00981BB9"/>
    <w:rsid w:val="00982C43"/>
    <w:rsid w:val="00983610"/>
    <w:rsid w:val="00983C4D"/>
    <w:rsid w:val="00985363"/>
    <w:rsid w:val="00985B0A"/>
    <w:rsid w:val="00986721"/>
    <w:rsid w:val="00986A1C"/>
    <w:rsid w:val="00987BA3"/>
    <w:rsid w:val="00990162"/>
    <w:rsid w:val="00990241"/>
    <w:rsid w:val="009905BF"/>
    <w:rsid w:val="00990684"/>
    <w:rsid w:val="009908AA"/>
    <w:rsid w:val="00990922"/>
    <w:rsid w:val="00990E31"/>
    <w:rsid w:val="00990FB1"/>
    <w:rsid w:val="00991467"/>
    <w:rsid w:val="00993BCF"/>
    <w:rsid w:val="00994B3A"/>
    <w:rsid w:val="0099549F"/>
    <w:rsid w:val="00995A98"/>
    <w:rsid w:val="00995F51"/>
    <w:rsid w:val="00996081"/>
    <w:rsid w:val="0099651A"/>
    <w:rsid w:val="009971B1"/>
    <w:rsid w:val="009971FA"/>
    <w:rsid w:val="009A0614"/>
    <w:rsid w:val="009A0E31"/>
    <w:rsid w:val="009A11A5"/>
    <w:rsid w:val="009A1CF2"/>
    <w:rsid w:val="009A20B8"/>
    <w:rsid w:val="009A40B7"/>
    <w:rsid w:val="009A4CF7"/>
    <w:rsid w:val="009A574B"/>
    <w:rsid w:val="009A5A6E"/>
    <w:rsid w:val="009A5C26"/>
    <w:rsid w:val="009A5FF1"/>
    <w:rsid w:val="009A68DF"/>
    <w:rsid w:val="009A6CCD"/>
    <w:rsid w:val="009A72D7"/>
    <w:rsid w:val="009A75F3"/>
    <w:rsid w:val="009A7733"/>
    <w:rsid w:val="009A7AD8"/>
    <w:rsid w:val="009A7BC6"/>
    <w:rsid w:val="009B0125"/>
    <w:rsid w:val="009B0DCE"/>
    <w:rsid w:val="009B0FDD"/>
    <w:rsid w:val="009B1068"/>
    <w:rsid w:val="009B194B"/>
    <w:rsid w:val="009B1C52"/>
    <w:rsid w:val="009B1C5F"/>
    <w:rsid w:val="009B2056"/>
    <w:rsid w:val="009B25B3"/>
    <w:rsid w:val="009B43D7"/>
    <w:rsid w:val="009B5068"/>
    <w:rsid w:val="009B5593"/>
    <w:rsid w:val="009B593E"/>
    <w:rsid w:val="009B64ED"/>
    <w:rsid w:val="009B6A57"/>
    <w:rsid w:val="009B70E3"/>
    <w:rsid w:val="009C0D9E"/>
    <w:rsid w:val="009C0FD6"/>
    <w:rsid w:val="009C134A"/>
    <w:rsid w:val="009C13F5"/>
    <w:rsid w:val="009C180B"/>
    <w:rsid w:val="009C1836"/>
    <w:rsid w:val="009C1F41"/>
    <w:rsid w:val="009C2631"/>
    <w:rsid w:val="009C29FA"/>
    <w:rsid w:val="009C2D9A"/>
    <w:rsid w:val="009C530E"/>
    <w:rsid w:val="009C5318"/>
    <w:rsid w:val="009C559E"/>
    <w:rsid w:val="009C5D86"/>
    <w:rsid w:val="009C5FE6"/>
    <w:rsid w:val="009C63AC"/>
    <w:rsid w:val="009C7B33"/>
    <w:rsid w:val="009D1351"/>
    <w:rsid w:val="009D212C"/>
    <w:rsid w:val="009D2167"/>
    <w:rsid w:val="009D301C"/>
    <w:rsid w:val="009D31E3"/>
    <w:rsid w:val="009D4577"/>
    <w:rsid w:val="009D4974"/>
    <w:rsid w:val="009D4A08"/>
    <w:rsid w:val="009D4DDD"/>
    <w:rsid w:val="009D59BF"/>
    <w:rsid w:val="009D5C52"/>
    <w:rsid w:val="009D6355"/>
    <w:rsid w:val="009D6392"/>
    <w:rsid w:val="009D67E7"/>
    <w:rsid w:val="009D6857"/>
    <w:rsid w:val="009D78FD"/>
    <w:rsid w:val="009D793B"/>
    <w:rsid w:val="009D7C3F"/>
    <w:rsid w:val="009D7D5E"/>
    <w:rsid w:val="009E017E"/>
    <w:rsid w:val="009E08E7"/>
    <w:rsid w:val="009E0D42"/>
    <w:rsid w:val="009E22C8"/>
    <w:rsid w:val="009E28AE"/>
    <w:rsid w:val="009E2A88"/>
    <w:rsid w:val="009E3520"/>
    <w:rsid w:val="009E3A54"/>
    <w:rsid w:val="009E3A73"/>
    <w:rsid w:val="009E3DA2"/>
    <w:rsid w:val="009E4231"/>
    <w:rsid w:val="009E43F8"/>
    <w:rsid w:val="009E440B"/>
    <w:rsid w:val="009E5B56"/>
    <w:rsid w:val="009E7E47"/>
    <w:rsid w:val="009F0D03"/>
    <w:rsid w:val="009F0EE9"/>
    <w:rsid w:val="009F2563"/>
    <w:rsid w:val="009F2940"/>
    <w:rsid w:val="009F360E"/>
    <w:rsid w:val="009F3673"/>
    <w:rsid w:val="009F3680"/>
    <w:rsid w:val="009F4C96"/>
    <w:rsid w:val="009F5365"/>
    <w:rsid w:val="009F5554"/>
    <w:rsid w:val="009F5BCA"/>
    <w:rsid w:val="009F5FE7"/>
    <w:rsid w:val="009F6240"/>
    <w:rsid w:val="009F655B"/>
    <w:rsid w:val="009F6E29"/>
    <w:rsid w:val="00A007FC"/>
    <w:rsid w:val="00A0159A"/>
    <w:rsid w:val="00A02820"/>
    <w:rsid w:val="00A02B50"/>
    <w:rsid w:val="00A031BD"/>
    <w:rsid w:val="00A0403B"/>
    <w:rsid w:val="00A044CC"/>
    <w:rsid w:val="00A045C7"/>
    <w:rsid w:val="00A04C45"/>
    <w:rsid w:val="00A04FA7"/>
    <w:rsid w:val="00A0513B"/>
    <w:rsid w:val="00A051CB"/>
    <w:rsid w:val="00A0537B"/>
    <w:rsid w:val="00A05720"/>
    <w:rsid w:val="00A059A0"/>
    <w:rsid w:val="00A05F81"/>
    <w:rsid w:val="00A068C9"/>
    <w:rsid w:val="00A06B7B"/>
    <w:rsid w:val="00A06DE4"/>
    <w:rsid w:val="00A070CA"/>
    <w:rsid w:val="00A075B1"/>
    <w:rsid w:val="00A07E13"/>
    <w:rsid w:val="00A07E62"/>
    <w:rsid w:val="00A105B6"/>
    <w:rsid w:val="00A11B7F"/>
    <w:rsid w:val="00A13DE4"/>
    <w:rsid w:val="00A144D2"/>
    <w:rsid w:val="00A15581"/>
    <w:rsid w:val="00A158E8"/>
    <w:rsid w:val="00A15E79"/>
    <w:rsid w:val="00A1661C"/>
    <w:rsid w:val="00A166FD"/>
    <w:rsid w:val="00A16864"/>
    <w:rsid w:val="00A17902"/>
    <w:rsid w:val="00A202A1"/>
    <w:rsid w:val="00A20E96"/>
    <w:rsid w:val="00A2239D"/>
    <w:rsid w:val="00A233A8"/>
    <w:rsid w:val="00A23425"/>
    <w:rsid w:val="00A236EC"/>
    <w:rsid w:val="00A23D0A"/>
    <w:rsid w:val="00A2433D"/>
    <w:rsid w:val="00A25119"/>
    <w:rsid w:val="00A25C3F"/>
    <w:rsid w:val="00A26280"/>
    <w:rsid w:val="00A262A1"/>
    <w:rsid w:val="00A264D2"/>
    <w:rsid w:val="00A32527"/>
    <w:rsid w:val="00A3295A"/>
    <w:rsid w:val="00A32AE1"/>
    <w:rsid w:val="00A33889"/>
    <w:rsid w:val="00A344F9"/>
    <w:rsid w:val="00A3451A"/>
    <w:rsid w:val="00A34ACA"/>
    <w:rsid w:val="00A35DE1"/>
    <w:rsid w:val="00A378F9"/>
    <w:rsid w:val="00A37D93"/>
    <w:rsid w:val="00A37E98"/>
    <w:rsid w:val="00A40002"/>
    <w:rsid w:val="00A40531"/>
    <w:rsid w:val="00A40602"/>
    <w:rsid w:val="00A40D41"/>
    <w:rsid w:val="00A41CC2"/>
    <w:rsid w:val="00A4207D"/>
    <w:rsid w:val="00A43C6A"/>
    <w:rsid w:val="00A442DA"/>
    <w:rsid w:val="00A44A4D"/>
    <w:rsid w:val="00A4527B"/>
    <w:rsid w:val="00A45298"/>
    <w:rsid w:val="00A45E61"/>
    <w:rsid w:val="00A45FF7"/>
    <w:rsid w:val="00A46304"/>
    <w:rsid w:val="00A46A95"/>
    <w:rsid w:val="00A46B14"/>
    <w:rsid w:val="00A46EE5"/>
    <w:rsid w:val="00A46F6E"/>
    <w:rsid w:val="00A475BF"/>
    <w:rsid w:val="00A47619"/>
    <w:rsid w:val="00A50106"/>
    <w:rsid w:val="00A506D2"/>
    <w:rsid w:val="00A51289"/>
    <w:rsid w:val="00A51CDC"/>
    <w:rsid w:val="00A51DE1"/>
    <w:rsid w:val="00A525A5"/>
    <w:rsid w:val="00A529C6"/>
    <w:rsid w:val="00A52AD1"/>
    <w:rsid w:val="00A5340E"/>
    <w:rsid w:val="00A53950"/>
    <w:rsid w:val="00A540AE"/>
    <w:rsid w:val="00A541F2"/>
    <w:rsid w:val="00A54821"/>
    <w:rsid w:val="00A55D1C"/>
    <w:rsid w:val="00A609A6"/>
    <w:rsid w:val="00A61268"/>
    <w:rsid w:val="00A61EEC"/>
    <w:rsid w:val="00A62340"/>
    <w:rsid w:val="00A62774"/>
    <w:rsid w:val="00A6493F"/>
    <w:rsid w:val="00A64968"/>
    <w:rsid w:val="00A649B5"/>
    <w:rsid w:val="00A64F52"/>
    <w:rsid w:val="00A65746"/>
    <w:rsid w:val="00A670EC"/>
    <w:rsid w:val="00A67395"/>
    <w:rsid w:val="00A673C2"/>
    <w:rsid w:val="00A701F3"/>
    <w:rsid w:val="00A7086F"/>
    <w:rsid w:val="00A70A93"/>
    <w:rsid w:val="00A71587"/>
    <w:rsid w:val="00A71632"/>
    <w:rsid w:val="00A72742"/>
    <w:rsid w:val="00A72C84"/>
    <w:rsid w:val="00A73178"/>
    <w:rsid w:val="00A73812"/>
    <w:rsid w:val="00A74102"/>
    <w:rsid w:val="00A7420D"/>
    <w:rsid w:val="00A74728"/>
    <w:rsid w:val="00A753EC"/>
    <w:rsid w:val="00A7567C"/>
    <w:rsid w:val="00A759D1"/>
    <w:rsid w:val="00A76936"/>
    <w:rsid w:val="00A7762E"/>
    <w:rsid w:val="00A77FC7"/>
    <w:rsid w:val="00A8026A"/>
    <w:rsid w:val="00A80CED"/>
    <w:rsid w:val="00A8118B"/>
    <w:rsid w:val="00A82745"/>
    <w:rsid w:val="00A84994"/>
    <w:rsid w:val="00A854D3"/>
    <w:rsid w:val="00A8557C"/>
    <w:rsid w:val="00A858EC"/>
    <w:rsid w:val="00A85BFE"/>
    <w:rsid w:val="00A85CBC"/>
    <w:rsid w:val="00A86853"/>
    <w:rsid w:val="00A868C2"/>
    <w:rsid w:val="00A86C83"/>
    <w:rsid w:val="00A87081"/>
    <w:rsid w:val="00A875AF"/>
    <w:rsid w:val="00A87AFF"/>
    <w:rsid w:val="00A87B0B"/>
    <w:rsid w:val="00A87D49"/>
    <w:rsid w:val="00A87F3B"/>
    <w:rsid w:val="00A90BBC"/>
    <w:rsid w:val="00A925F4"/>
    <w:rsid w:val="00A9286C"/>
    <w:rsid w:val="00A93223"/>
    <w:rsid w:val="00A935A6"/>
    <w:rsid w:val="00A935BA"/>
    <w:rsid w:val="00A9387A"/>
    <w:rsid w:val="00A95258"/>
    <w:rsid w:val="00A959C6"/>
    <w:rsid w:val="00A95B20"/>
    <w:rsid w:val="00A95E57"/>
    <w:rsid w:val="00A96614"/>
    <w:rsid w:val="00A96C37"/>
    <w:rsid w:val="00A96E1D"/>
    <w:rsid w:val="00A973B1"/>
    <w:rsid w:val="00A97A27"/>
    <w:rsid w:val="00AA0625"/>
    <w:rsid w:val="00AA080F"/>
    <w:rsid w:val="00AA0BA6"/>
    <w:rsid w:val="00AA1E01"/>
    <w:rsid w:val="00AA2310"/>
    <w:rsid w:val="00AA25A4"/>
    <w:rsid w:val="00AA2C03"/>
    <w:rsid w:val="00AA2C0A"/>
    <w:rsid w:val="00AA3083"/>
    <w:rsid w:val="00AA3664"/>
    <w:rsid w:val="00AA373B"/>
    <w:rsid w:val="00AA395A"/>
    <w:rsid w:val="00AA3BEC"/>
    <w:rsid w:val="00AA40C1"/>
    <w:rsid w:val="00AA4577"/>
    <w:rsid w:val="00AA4766"/>
    <w:rsid w:val="00AA4EAB"/>
    <w:rsid w:val="00AA6130"/>
    <w:rsid w:val="00AA6399"/>
    <w:rsid w:val="00AA6C0F"/>
    <w:rsid w:val="00AA6DCE"/>
    <w:rsid w:val="00AA6FF7"/>
    <w:rsid w:val="00AA7610"/>
    <w:rsid w:val="00AA7C5E"/>
    <w:rsid w:val="00AA7EB7"/>
    <w:rsid w:val="00AB0183"/>
    <w:rsid w:val="00AB1877"/>
    <w:rsid w:val="00AB188B"/>
    <w:rsid w:val="00AB1B39"/>
    <w:rsid w:val="00AB1E20"/>
    <w:rsid w:val="00AB2880"/>
    <w:rsid w:val="00AB28F3"/>
    <w:rsid w:val="00AB4AE7"/>
    <w:rsid w:val="00AB4B6D"/>
    <w:rsid w:val="00AB4C8B"/>
    <w:rsid w:val="00AB5661"/>
    <w:rsid w:val="00AB5939"/>
    <w:rsid w:val="00AB5978"/>
    <w:rsid w:val="00AB6100"/>
    <w:rsid w:val="00AC0B2B"/>
    <w:rsid w:val="00AC1F6F"/>
    <w:rsid w:val="00AC226C"/>
    <w:rsid w:val="00AC2491"/>
    <w:rsid w:val="00AC33D8"/>
    <w:rsid w:val="00AC344F"/>
    <w:rsid w:val="00AC36BE"/>
    <w:rsid w:val="00AC5500"/>
    <w:rsid w:val="00AC5FDC"/>
    <w:rsid w:val="00AC6BBD"/>
    <w:rsid w:val="00AC71BF"/>
    <w:rsid w:val="00AC7DD5"/>
    <w:rsid w:val="00AD1F96"/>
    <w:rsid w:val="00AD249E"/>
    <w:rsid w:val="00AD2C84"/>
    <w:rsid w:val="00AD3605"/>
    <w:rsid w:val="00AD37B0"/>
    <w:rsid w:val="00AD37F2"/>
    <w:rsid w:val="00AD386A"/>
    <w:rsid w:val="00AD38B4"/>
    <w:rsid w:val="00AD3969"/>
    <w:rsid w:val="00AD511A"/>
    <w:rsid w:val="00AD5F32"/>
    <w:rsid w:val="00AD6725"/>
    <w:rsid w:val="00AD6955"/>
    <w:rsid w:val="00AD73CC"/>
    <w:rsid w:val="00AD76CD"/>
    <w:rsid w:val="00AD7D84"/>
    <w:rsid w:val="00AE0396"/>
    <w:rsid w:val="00AE0AC1"/>
    <w:rsid w:val="00AE0B25"/>
    <w:rsid w:val="00AE1A79"/>
    <w:rsid w:val="00AE1E45"/>
    <w:rsid w:val="00AE1F68"/>
    <w:rsid w:val="00AE2716"/>
    <w:rsid w:val="00AE413A"/>
    <w:rsid w:val="00AE5064"/>
    <w:rsid w:val="00AE5172"/>
    <w:rsid w:val="00AE567F"/>
    <w:rsid w:val="00AE58B6"/>
    <w:rsid w:val="00AE5F33"/>
    <w:rsid w:val="00AE6684"/>
    <w:rsid w:val="00AE6724"/>
    <w:rsid w:val="00AE6928"/>
    <w:rsid w:val="00AF007D"/>
    <w:rsid w:val="00AF04F1"/>
    <w:rsid w:val="00AF084C"/>
    <w:rsid w:val="00AF0EFF"/>
    <w:rsid w:val="00AF1B0E"/>
    <w:rsid w:val="00AF2279"/>
    <w:rsid w:val="00AF22E1"/>
    <w:rsid w:val="00AF28C2"/>
    <w:rsid w:val="00AF308A"/>
    <w:rsid w:val="00AF378F"/>
    <w:rsid w:val="00AF3C29"/>
    <w:rsid w:val="00AF40E3"/>
    <w:rsid w:val="00AF516B"/>
    <w:rsid w:val="00AF533D"/>
    <w:rsid w:val="00AF66C3"/>
    <w:rsid w:val="00B00E5D"/>
    <w:rsid w:val="00B00F82"/>
    <w:rsid w:val="00B0108B"/>
    <w:rsid w:val="00B01C06"/>
    <w:rsid w:val="00B03237"/>
    <w:rsid w:val="00B041CE"/>
    <w:rsid w:val="00B04F37"/>
    <w:rsid w:val="00B057B3"/>
    <w:rsid w:val="00B06092"/>
    <w:rsid w:val="00B061D0"/>
    <w:rsid w:val="00B07205"/>
    <w:rsid w:val="00B07824"/>
    <w:rsid w:val="00B0786D"/>
    <w:rsid w:val="00B101D1"/>
    <w:rsid w:val="00B10FEF"/>
    <w:rsid w:val="00B11BA0"/>
    <w:rsid w:val="00B12E7A"/>
    <w:rsid w:val="00B13381"/>
    <w:rsid w:val="00B14DF4"/>
    <w:rsid w:val="00B15D6A"/>
    <w:rsid w:val="00B17470"/>
    <w:rsid w:val="00B208D9"/>
    <w:rsid w:val="00B211C3"/>
    <w:rsid w:val="00B2232F"/>
    <w:rsid w:val="00B228D1"/>
    <w:rsid w:val="00B22C8B"/>
    <w:rsid w:val="00B240AE"/>
    <w:rsid w:val="00B24C5E"/>
    <w:rsid w:val="00B253CC"/>
    <w:rsid w:val="00B25799"/>
    <w:rsid w:val="00B25EA6"/>
    <w:rsid w:val="00B25EF4"/>
    <w:rsid w:val="00B27CD1"/>
    <w:rsid w:val="00B30207"/>
    <w:rsid w:val="00B30A17"/>
    <w:rsid w:val="00B30E95"/>
    <w:rsid w:val="00B31A82"/>
    <w:rsid w:val="00B32C7B"/>
    <w:rsid w:val="00B332F3"/>
    <w:rsid w:val="00B3359B"/>
    <w:rsid w:val="00B34DF8"/>
    <w:rsid w:val="00B35FE3"/>
    <w:rsid w:val="00B36331"/>
    <w:rsid w:val="00B37062"/>
    <w:rsid w:val="00B373E8"/>
    <w:rsid w:val="00B37A12"/>
    <w:rsid w:val="00B37EFC"/>
    <w:rsid w:val="00B40526"/>
    <w:rsid w:val="00B40BEE"/>
    <w:rsid w:val="00B40CE6"/>
    <w:rsid w:val="00B40F1E"/>
    <w:rsid w:val="00B44626"/>
    <w:rsid w:val="00B44CCA"/>
    <w:rsid w:val="00B46B4F"/>
    <w:rsid w:val="00B4781F"/>
    <w:rsid w:val="00B47B4F"/>
    <w:rsid w:val="00B5022B"/>
    <w:rsid w:val="00B5154B"/>
    <w:rsid w:val="00B524B5"/>
    <w:rsid w:val="00B527F0"/>
    <w:rsid w:val="00B5332F"/>
    <w:rsid w:val="00B534F4"/>
    <w:rsid w:val="00B53D77"/>
    <w:rsid w:val="00B53E96"/>
    <w:rsid w:val="00B54086"/>
    <w:rsid w:val="00B54544"/>
    <w:rsid w:val="00B54698"/>
    <w:rsid w:val="00B54A3C"/>
    <w:rsid w:val="00B55299"/>
    <w:rsid w:val="00B55724"/>
    <w:rsid w:val="00B558AB"/>
    <w:rsid w:val="00B55B5B"/>
    <w:rsid w:val="00B56113"/>
    <w:rsid w:val="00B57337"/>
    <w:rsid w:val="00B578B1"/>
    <w:rsid w:val="00B57F84"/>
    <w:rsid w:val="00B60123"/>
    <w:rsid w:val="00B6087F"/>
    <w:rsid w:val="00B61D01"/>
    <w:rsid w:val="00B62184"/>
    <w:rsid w:val="00B637B7"/>
    <w:rsid w:val="00B63A1D"/>
    <w:rsid w:val="00B63F9C"/>
    <w:rsid w:val="00B63F9D"/>
    <w:rsid w:val="00B64A01"/>
    <w:rsid w:val="00B64BDD"/>
    <w:rsid w:val="00B65654"/>
    <w:rsid w:val="00B65A7B"/>
    <w:rsid w:val="00B66319"/>
    <w:rsid w:val="00B66A5B"/>
    <w:rsid w:val="00B66EA6"/>
    <w:rsid w:val="00B66F92"/>
    <w:rsid w:val="00B671F8"/>
    <w:rsid w:val="00B6740E"/>
    <w:rsid w:val="00B7023B"/>
    <w:rsid w:val="00B705D9"/>
    <w:rsid w:val="00B7075A"/>
    <w:rsid w:val="00B70DA1"/>
    <w:rsid w:val="00B71537"/>
    <w:rsid w:val="00B715D8"/>
    <w:rsid w:val="00B721EE"/>
    <w:rsid w:val="00B72E37"/>
    <w:rsid w:val="00B72E96"/>
    <w:rsid w:val="00B72EC4"/>
    <w:rsid w:val="00B73395"/>
    <w:rsid w:val="00B73953"/>
    <w:rsid w:val="00B740B1"/>
    <w:rsid w:val="00B74F9E"/>
    <w:rsid w:val="00B75B1F"/>
    <w:rsid w:val="00B7620B"/>
    <w:rsid w:val="00B77CA7"/>
    <w:rsid w:val="00B80856"/>
    <w:rsid w:val="00B816DB"/>
    <w:rsid w:val="00B81FA1"/>
    <w:rsid w:val="00B820D1"/>
    <w:rsid w:val="00B822E5"/>
    <w:rsid w:val="00B82B06"/>
    <w:rsid w:val="00B84951"/>
    <w:rsid w:val="00B849CE"/>
    <w:rsid w:val="00B84D48"/>
    <w:rsid w:val="00B85007"/>
    <w:rsid w:val="00B85581"/>
    <w:rsid w:val="00B85C2A"/>
    <w:rsid w:val="00B87359"/>
    <w:rsid w:val="00B87F98"/>
    <w:rsid w:val="00B901BE"/>
    <w:rsid w:val="00B903A9"/>
    <w:rsid w:val="00B903AC"/>
    <w:rsid w:val="00B904F4"/>
    <w:rsid w:val="00B90982"/>
    <w:rsid w:val="00B9265C"/>
    <w:rsid w:val="00B93A0E"/>
    <w:rsid w:val="00B93CFB"/>
    <w:rsid w:val="00B94466"/>
    <w:rsid w:val="00B9451B"/>
    <w:rsid w:val="00B95119"/>
    <w:rsid w:val="00B9609D"/>
    <w:rsid w:val="00B96DEA"/>
    <w:rsid w:val="00B96EED"/>
    <w:rsid w:val="00B972B2"/>
    <w:rsid w:val="00B97D40"/>
    <w:rsid w:val="00BA029C"/>
    <w:rsid w:val="00BA040E"/>
    <w:rsid w:val="00BA0C45"/>
    <w:rsid w:val="00BA16FB"/>
    <w:rsid w:val="00BA2436"/>
    <w:rsid w:val="00BA28FE"/>
    <w:rsid w:val="00BA3860"/>
    <w:rsid w:val="00BA3C11"/>
    <w:rsid w:val="00BA42C3"/>
    <w:rsid w:val="00BA4EFA"/>
    <w:rsid w:val="00BA529D"/>
    <w:rsid w:val="00BA6221"/>
    <w:rsid w:val="00BB01E5"/>
    <w:rsid w:val="00BB01F7"/>
    <w:rsid w:val="00BB067B"/>
    <w:rsid w:val="00BB084A"/>
    <w:rsid w:val="00BB0A71"/>
    <w:rsid w:val="00BB1166"/>
    <w:rsid w:val="00BB1206"/>
    <w:rsid w:val="00BB18A5"/>
    <w:rsid w:val="00BB2ACC"/>
    <w:rsid w:val="00BB3FA1"/>
    <w:rsid w:val="00BB437C"/>
    <w:rsid w:val="00BB4702"/>
    <w:rsid w:val="00BB4891"/>
    <w:rsid w:val="00BB5E55"/>
    <w:rsid w:val="00BB6F82"/>
    <w:rsid w:val="00BB71E7"/>
    <w:rsid w:val="00BB7290"/>
    <w:rsid w:val="00BB76BD"/>
    <w:rsid w:val="00BC06C0"/>
    <w:rsid w:val="00BC087D"/>
    <w:rsid w:val="00BC0BBC"/>
    <w:rsid w:val="00BC15C9"/>
    <w:rsid w:val="00BC1669"/>
    <w:rsid w:val="00BC1EC3"/>
    <w:rsid w:val="00BC294A"/>
    <w:rsid w:val="00BC33E1"/>
    <w:rsid w:val="00BC3645"/>
    <w:rsid w:val="00BC431D"/>
    <w:rsid w:val="00BC58F0"/>
    <w:rsid w:val="00BC5B45"/>
    <w:rsid w:val="00BC668D"/>
    <w:rsid w:val="00BC7212"/>
    <w:rsid w:val="00BC7719"/>
    <w:rsid w:val="00BC779E"/>
    <w:rsid w:val="00BC7A8E"/>
    <w:rsid w:val="00BC7BAD"/>
    <w:rsid w:val="00BD07AA"/>
    <w:rsid w:val="00BD0C59"/>
    <w:rsid w:val="00BD14C8"/>
    <w:rsid w:val="00BD1CCD"/>
    <w:rsid w:val="00BD21F0"/>
    <w:rsid w:val="00BD2204"/>
    <w:rsid w:val="00BD375E"/>
    <w:rsid w:val="00BD3F40"/>
    <w:rsid w:val="00BD3F6A"/>
    <w:rsid w:val="00BD64D0"/>
    <w:rsid w:val="00BD759B"/>
    <w:rsid w:val="00BD78B3"/>
    <w:rsid w:val="00BD79F9"/>
    <w:rsid w:val="00BD7D32"/>
    <w:rsid w:val="00BE0262"/>
    <w:rsid w:val="00BE0574"/>
    <w:rsid w:val="00BE099E"/>
    <w:rsid w:val="00BE0B7A"/>
    <w:rsid w:val="00BE1C72"/>
    <w:rsid w:val="00BE2286"/>
    <w:rsid w:val="00BE2494"/>
    <w:rsid w:val="00BE2ADD"/>
    <w:rsid w:val="00BE2BB5"/>
    <w:rsid w:val="00BE2BE9"/>
    <w:rsid w:val="00BE4BFB"/>
    <w:rsid w:val="00BE4C0B"/>
    <w:rsid w:val="00BE4C43"/>
    <w:rsid w:val="00BE5485"/>
    <w:rsid w:val="00BE57AC"/>
    <w:rsid w:val="00BE58CC"/>
    <w:rsid w:val="00BE5DF3"/>
    <w:rsid w:val="00BE62F9"/>
    <w:rsid w:val="00BE6A75"/>
    <w:rsid w:val="00BE6C50"/>
    <w:rsid w:val="00BE7775"/>
    <w:rsid w:val="00BF029C"/>
    <w:rsid w:val="00BF04D4"/>
    <w:rsid w:val="00BF05D7"/>
    <w:rsid w:val="00BF0994"/>
    <w:rsid w:val="00BF0C8C"/>
    <w:rsid w:val="00BF0D37"/>
    <w:rsid w:val="00BF112B"/>
    <w:rsid w:val="00BF16F9"/>
    <w:rsid w:val="00BF189F"/>
    <w:rsid w:val="00BF2510"/>
    <w:rsid w:val="00BF2C08"/>
    <w:rsid w:val="00BF35C5"/>
    <w:rsid w:val="00BF46F0"/>
    <w:rsid w:val="00BF5AE4"/>
    <w:rsid w:val="00BF6B51"/>
    <w:rsid w:val="00BF6FD2"/>
    <w:rsid w:val="00BF7A43"/>
    <w:rsid w:val="00BF7CE6"/>
    <w:rsid w:val="00C00D6B"/>
    <w:rsid w:val="00C01764"/>
    <w:rsid w:val="00C01EE3"/>
    <w:rsid w:val="00C02333"/>
    <w:rsid w:val="00C040C5"/>
    <w:rsid w:val="00C040E8"/>
    <w:rsid w:val="00C05621"/>
    <w:rsid w:val="00C05EF8"/>
    <w:rsid w:val="00C05FCC"/>
    <w:rsid w:val="00C06375"/>
    <w:rsid w:val="00C06CAF"/>
    <w:rsid w:val="00C06FB4"/>
    <w:rsid w:val="00C079E7"/>
    <w:rsid w:val="00C07F6E"/>
    <w:rsid w:val="00C10D7F"/>
    <w:rsid w:val="00C123AE"/>
    <w:rsid w:val="00C12458"/>
    <w:rsid w:val="00C12B94"/>
    <w:rsid w:val="00C14882"/>
    <w:rsid w:val="00C14C63"/>
    <w:rsid w:val="00C157EA"/>
    <w:rsid w:val="00C16280"/>
    <w:rsid w:val="00C162A4"/>
    <w:rsid w:val="00C16869"/>
    <w:rsid w:val="00C168B6"/>
    <w:rsid w:val="00C17450"/>
    <w:rsid w:val="00C17738"/>
    <w:rsid w:val="00C17884"/>
    <w:rsid w:val="00C21681"/>
    <w:rsid w:val="00C218A6"/>
    <w:rsid w:val="00C2217D"/>
    <w:rsid w:val="00C22E04"/>
    <w:rsid w:val="00C231B9"/>
    <w:rsid w:val="00C23AAE"/>
    <w:rsid w:val="00C23B6B"/>
    <w:rsid w:val="00C23C94"/>
    <w:rsid w:val="00C2444F"/>
    <w:rsid w:val="00C244C8"/>
    <w:rsid w:val="00C2713B"/>
    <w:rsid w:val="00C27393"/>
    <w:rsid w:val="00C27B19"/>
    <w:rsid w:val="00C27DD9"/>
    <w:rsid w:val="00C307BB"/>
    <w:rsid w:val="00C30865"/>
    <w:rsid w:val="00C30AAE"/>
    <w:rsid w:val="00C311E8"/>
    <w:rsid w:val="00C31972"/>
    <w:rsid w:val="00C33524"/>
    <w:rsid w:val="00C338DD"/>
    <w:rsid w:val="00C33944"/>
    <w:rsid w:val="00C33E1F"/>
    <w:rsid w:val="00C34682"/>
    <w:rsid w:val="00C349CE"/>
    <w:rsid w:val="00C34B85"/>
    <w:rsid w:val="00C34E6C"/>
    <w:rsid w:val="00C36E66"/>
    <w:rsid w:val="00C3714B"/>
    <w:rsid w:val="00C404CA"/>
    <w:rsid w:val="00C40B39"/>
    <w:rsid w:val="00C41480"/>
    <w:rsid w:val="00C41A1F"/>
    <w:rsid w:val="00C421D5"/>
    <w:rsid w:val="00C4327E"/>
    <w:rsid w:val="00C43830"/>
    <w:rsid w:val="00C44285"/>
    <w:rsid w:val="00C45424"/>
    <w:rsid w:val="00C4546A"/>
    <w:rsid w:val="00C46B4E"/>
    <w:rsid w:val="00C47536"/>
    <w:rsid w:val="00C510E3"/>
    <w:rsid w:val="00C51E57"/>
    <w:rsid w:val="00C52056"/>
    <w:rsid w:val="00C522F0"/>
    <w:rsid w:val="00C531BA"/>
    <w:rsid w:val="00C539D9"/>
    <w:rsid w:val="00C54889"/>
    <w:rsid w:val="00C54CAD"/>
    <w:rsid w:val="00C55B28"/>
    <w:rsid w:val="00C577BA"/>
    <w:rsid w:val="00C577CD"/>
    <w:rsid w:val="00C57AD9"/>
    <w:rsid w:val="00C57CD1"/>
    <w:rsid w:val="00C57FE3"/>
    <w:rsid w:val="00C6042A"/>
    <w:rsid w:val="00C606C9"/>
    <w:rsid w:val="00C6126F"/>
    <w:rsid w:val="00C61DA1"/>
    <w:rsid w:val="00C6280C"/>
    <w:rsid w:val="00C64458"/>
    <w:rsid w:val="00C645E3"/>
    <w:rsid w:val="00C65262"/>
    <w:rsid w:val="00C6624F"/>
    <w:rsid w:val="00C6758F"/>
    <w:rsid w:val="00C71695"/>
    <w:rsid w:val="00C72B82"/>
    <w:rsid w:val="00C72C59"/>
    <w:rsid w:val="00C73280"/>
    <w:rsid w:val="00C739E9"/>
    <w:rsid w:val="00C73B45"/>
    <w:rsid w:val="00C7541A"/>
    <w:rsid w:val="00C75B73"/>
    <w:rsid w:val="00C75DCA"/>
    <w:rsid w:val="00C767C3"/>
    <w:rsid w:val="00C76DC9"/>
    <w:rsid w:val="00C76F54"/>
    <w:rsid w:val="00C8053A"/>
    <w:rsid w:val="00C80683"/>
    <w:rsid w:val="00C8202A"/>
    <w:rsid w:val="00C82324"/>
    <w:rsid w:val="00C8257E"/>
    <w:rsid w:val="00C82EC1"/>
    <w:rsid w:val="00C86875"/>
    <w:rsid w:val="00C90AD6"/>
    <w:rsid w:val="00C90B5E"/>
    <w:rsid w:val="00C912A3"/>
    <w:rsid w:val="00C91A83"/>
    <w:rsid w:val="00C928A6"/>
    <w:rsid w:val="00C92DCD"/>
    <w:rsid w:val="00C951A0"/>
    <w:rsid w:val="00C9591D"/>
    <w:rsid w:val="00C95A8A"/>
    <w:rsid w:val="00C95C50"/>
    <w:rsid w:val="00C95CCA"/>
    <w:rsid w:val="00C95F1A"/>
    <w:rsid w:val="00C976AF"/>
    <w:rsid w:val="00C978ED"/>
    <w:rsid w:val="00C97F6A"/>
    <w:rsid w:val="00CA0ED4"/>
    <w:rsid w:val="00CA1607"/>
    <w:rsid w:val="00CA2A79"/>
    <w:rsid w:val="00CA2DAF"/>
    <w:rsid w:val="00CA2FCD"/>
    <w:rsid w:val="00CA3375"/>
    <w:rsid w:val="00CA38FE"/>
    <w:rsid w:val="00CA430D"/>
    <w:rsid w:val="00CA43A4"/>
    <w:rsid w:val="00CA4A2D"/>
    <w:rsid w:val="00CA4C94"/>
    <w:rsid w:val="00CA4EEF"/>
    <w:rsid w:val="00CA549A"/>
    <w:rsid w:val="00CA5CC5"/>
    <w:rsid w:val="00CA6129"/>
    <w:rsid w:val="00CA65A6"/>
    <w:rsid w:val="00CA6849"/>
    <w:rsid w:val="00CA6BFA"/>
    <w:rsid w:val="00CA7151"/>
    <w:rsid w:val="00CA76F6"/>
    <w:rsid w:val="00CB0683"/>
    <w:rsid w:val="00CB0D8F"/>
    <w:rsid w:val="00CB1B7E"/>
    <w:rsid w:val="00CB1C38"/>
    <w:rsid w:val="00CB21D3"/>
    <w:rsid w:val="00CB2663"/>
    <w:rsid w:val="00CB26B0"/>
    <w:rsid w:val="00CB2914"/>
    <w:rsid w:val="00CB32AF"/>
    <w:rsid w:val="00CB4795"/>
    <w:rsid w:val="00CB5195"/>
    <w:rsid w:val="00CB5DB9"/>
    <w:rsid w:val="00CB5DBD"/>
    <w:rsid w:val="00CB6CA3"/>
    <w:rsid w:val="00CB750A"/>
    <w:rsid w:val="00CC122A"/>
    <w:rsid w:val="00CC1BDD"/>
    <w:rsid w:val="00CC1CE1"/>
    <w:rsid w:val="00CC2007"/>
    <w:rsid w:val="00CC27A4"/>
    <w:rsid w:val="00CC27B1"/>
    <w:rsid w:val="00CC28BD"/>
    <w:rsid w:val="00CC2E0B"/>
    <w:rsid w:val="00CC42F5"/>
    <w:rsid w:val="00CC4C7D"/>
    <w:rsid w:val="00CC53B0"/>
    <w:rsid w:val="00CC5495"/>
    <w:rsid w:val="00CC5DB8"/>
    <w:rsid w:val="00CC6FEC"/>
    <w:rsid w:val="00CC7DA4"/>
    <w:rsid w:val="00CC7F9E"/>
    <w:rsid w:val="00CD0CFF"/>
    <w:rsid w:val="00CD153F"/>
    <w:rsid w:val="00CD1626"/>
    <w:rsid w:val="00CD18AA"/>
    <w:rsid w:val="00CD1CAC"/>
    <w:rsid w:val="00CD1DD8"/>
    <w:rsid w:val="00CD1E22"/>
    <w:rsid w:val="00CD1E72"/>
    <w:rsid w:val="00CD3645"/>
    <w:rsid w:val="00CD36DD"/>
    <w:rsid w:val="00CD3A14"/>
    <w:rsid w:val="00CD46E9"/>
    <w:rsid w:val="00CD4AB2"/>
    <w:rsid w:val="00CD5477"/>
    <w:rsid w:val="00CD7CBE"/>
    <w:rsid w:val="00CE0D9D"/>
    <w:rsid w:val="00CE193C"/>
    <w:rsid w:val="00CE2EB1"/>
    <w:rsid w:val="00CE3092"/>
    <w:rsid w:val="00CE3216"/>
    <w:rsid w:val="00CE45DE"/>
    <w:rsid w:val="00CE45F1"/>
    <w:rsid w:val="00CE59F8"/>
    <w:rsid w:val="00CE5B9B"/>
    <w:rsid w:val="00CE6492"/>
    <w:rsid w:val="00CE776F"/>
    <w:rsid w:val="00CE797E"/>
    <w:rsid w:val="00CE7F64"/>
    <w:rsid w:val="00CF02A1"/>
    <w:rsid w:val="00CF128C"/>
    <w:rsid w:val="00CF1EA0"/>
    <w:rsid w:val="00CF20C4"/>
    <w:rsid w:val="00CF2324"/>
    <w:rsid w:val="00CF31B9"/>
    <w:rsid w:val="00CF3837"/>
    <w:rsid w:val="00CF3A0D"/>
    <w:rsid w:val="00CF42D3"/>
    <w:rsid w:val="00CF42DF"/>
    <w:rsid w:val="00CF6593"/>
    <w:rsid w:val="00CF6EC2"/>
    <w:rsid w:val="00CF7084"/>
    <w:rsid w:val="00CF7307"/>
    <w:rsid w:val="00CF7703"/>
    <w:rsid w:val="00CF793C"/>
    <w:rsid w:val="00CF7FB9"/>
    <w:rsid w:val="00D001D5"/>
    <w:rsid w:val="00D00EE4"/>
    <w:rsid w:val="00D010C1"/>
    <w:rsid w:val="00D011BC"/>
    <w:rsid w:val="00D01A17"/>
    <w:rsid w:val="00D01D7C"/>
    <w:rsid w:val="00D02085"/>
    <w:rsid w:val="00D022DB"/>
    <w:rsid w:val="00D0247B"/>
    <w:rsid w:val="00D02794"/>
    <w:rsid w:val="00D03601"/>
    <w:rsid w:val="00D03D91"/>
    <w:rsid w:val="00D03F25"/>
    <w:rsid w:val="00D03F5F"/>
    <w:rsid w:val="00D061FE"/>
    <w:rsid w:val="00D0758A"/>
    <w:rsid w:val="00D076A4"/>
    <w:rsid w:val="00D077AF"/>
    <w:rsid w:val="00D1189D"/>
    <w:rsid w:val="00D122F5"/>
    <w:rsid w:val="00D12313"/>
    <w:rsid w:val="00D1363A"/>
    <w:rsid w:val="00D13856"/>
    <w:rsid w:val="00D13AF2"/>
    <w:rsid w:val="00D143D4"/>
    <w:rsid w:val="00D148D2"/>
    <w:rsid w:val="00D14D45"/>
    <w:rsid w:val="00D14F8F"/>
    <w:rsid w:val="00D1608F"/>
    <w:rsid w:val="00D16093"/>
    <w:rsid w:val="00D161CB"/>
    <w:rsid w:val="00D16A73"/>
    <w:rsid w:val="00D17030"/>
    <w:rsid w:val="00D17EC4"/>
    <w:rsid w:val="00D200A9"/>
    <w:rsid w:val="00D21620"/>
    <w:rsid w:val="00D21CA1"/>
    <w:rsid w:val="00D21DD8"/>
    <w:rsid w:val="00D221D5"/>
    <w:rsid w:val="00D22FD0"/>
    <w:rsid w:val="00D233C9"/>
    <w:rsid w:val="00D24258"/>
    <w:rsid w:val="00D2433F"/>
    <w:rsid w:val="00D2449F"/>
    <w:rsid w:val="00D24B36"/>
    <w:rsid w:val="00D24F14"/>
    <w:rsid w:val="00D2559E"/>
    <w:rsid w:val="00D256D5"/>
    <w:rsid w:val="00D25715"/>
    <w:rsid w:val="00D2715C"/>
    <w:rsid w:val="00D27505"/>
    <w:rsid w:val="00D276B9"/>
    <w:rsid w:val="00D305AD"/>
    <w:rsid w:val="00D30B4C"/>
    <w:rsid w:val="00D312B1"/>
    <w:rsid w:val="00D315C1"/>
    <w:rsid w:val="00D32727"/>
    <w:rsid w:val="00D32BE7"/>
    <w:rsid w:val="00D33060"/>
    <w:rsid w:val="00D33510"/>
    <w:rsid w:val="00D33587"/>
    <w:rsid w:val="00D33D3A"/>
    <w:rsid w:val="00D347D7"/>
    <w:rsid w:val="00D34D4F"/>
    <w:rsid w:val="00D34FC8"/>
    <w:rsid w:val="00D356B1"/>
    <w:rsid w:val="00D37481"/>
    <w:rsid w:val="00D37787"/>
    <w:rsid w:val="00D37C5D"/>
    <w:rsid w:val="00D41CD4"/>
    <w:rsid w:val="00D4236F"/>
    <w:rsid w:val="00D430F1"/>
    <w:rsid w:val="00D43B18"/>
    <w:rsid w:val="00D443CC"/>
    <w:rsid w:val="00D44966"/>
    <w:rsid w:val="00D44AC9"/>
    <w:rsid w:val="00D460F3"/>
    <w:rsid w:val="00D509E5"/>
    <w:rsid w:val="00D51CFD"/>
    <w:rsid w:val="00D51DF0"/>
    <w:rsid w:val="00D52989"/>
    <w:rsid w:val="00D52C40"/>
    <w:rsid w:val="00D5416F"/>
    <w:rsid w:val="00D543AC"/>
    <w:rsid w:val="00D5466C"/>
    <w:rsid w:val="00D546B9"/>
    <w:rsid w:val="00D55BA4"/>
    <w:rsid w:val="00D566AB"/>
    <w:rsid w:val="00D56746"/>
    <w:rsid w:val="00D574F0"/>
    <w:rsid w:val="00D57902"/>
    <w:rsid w:val="00D60089"/>
    <w:rsid w:val="00D60145"/>
    <w:rsid w:val="00D6041B"/>
    <w:rsid w:val="00D60927"/>
    <w:rsid w:val="00D60F0C"/>
    <w:rsid w:val="00D60F37"/>
    <w:rsid w:val="00D615D0"/>
    <w:rsid w:val="00D61C45"/>
    <w:rsid w:val="00D6311A"/>
    <w:rsid w:val="00D63B9F"/>
    <w:rsid w:val="00D64180"/>
    <w:rsid w:val="00D6433D"/>
    <w:rsid w:val="00D64D1A"/>
    <w:rsid w:val="00D65032"/>
    <w:rsid w:val="00D652F3"/>
    <w:rsid w:val="00D65427"/>
    <w:rsid w:val="00D655E4"/>
    <w:rsid w:val="00D65EE2"/>
    <w:rsid w:val="00D661DA"/>
    <w:rsid w:val="00D66B6C"/>
    <w:rsid w:val="00D6743B"/>
    <w:rsid w:val="00D67DC3"/>
    <w:rsid w:val="00D7060D"/>
    <w:rsid w:val="00D707DB"/>
    <w:rsid w:val="00D71BFE"/>
    <w:rsid w:val="00D72143"/>
    <w:rsid w:val="00D727D7"/>
    <w:rsid w:val="00D7387A"/>
    <w:rsid w:val="00D73BB1"/>
    <w:rsid w:val="00D73BB6"/>
    <w:rsid w:val="00D73E7E"/>
    <w:rsid w:val="00D75481"/>
    <w:rsid w:val="00D77570"/>
    <w:rsid w:val="00D80CEC"/>
    <w:rsid w:val="00D814E2"/>
    <w:rsid w:val="00D816CE"/>
    <w:rsid w:val="00D822FD"/>
    <w:rsid w:val="00D824F7"/>
    <w:rsid w:val="00D82D4C"/>
    <w:rsid w:val="00D8406B"/>
    <w:rsid w:val="00D841C0"/>
    <w:rsid w:val="00D84843"/>
    <w:rsid w:val="00D849B0"/>
    <w:rsid w:val="00D85360"/>
    <w:rsid w:val="00D85550"/>
    <w:rsid w:val="00D86101"/>
    <w:rsid w:val="00D8657B"/>
    <w:rsid w:val="00D86D4C"/>
    <w:rsid w:val="00D86E71"/>
    <w:rsid w:val="00D86E96"/>
    <w:rsid w:val="00D86FCC"/>
    <w:rsid w:val="00D875AF"/>
    <w:rsid w:val="00D87980"/>
    <w:rsid w:val="00D87C48"/>
    <w:rsid w:val="00D87C58"/>
    <w:rsid w:val="00D90832"/>
    <w:rsid w:val="00D9161F"/>
    <w:rsid w:val="00D91DA9"/>
    <w:rsid w:val="00D9271F"/>
    <w:rsid w:val="00D93059"/>
    <w:rsid w:val="00D93515"/>
    <w:rsid w:val="00D93B5B"/>
    <w:rsid w:val="00D93D9D"/>
    <w:rsid w:val="00D94024"/>
    <w:rsid w:val="00D95451"/>
    <w:rsid w:val="00D9647A"/>
    <w:rsid w:val="00D96647"/>
    <w:rsid w:val="00D9681D"/>
    <w:rsid w:val="00D96AE6"/>
    <w:rsid w:val="00D970EC"/>
    <w:rsid w:val="00D975EA"/>
    <w:rsid w:val="00D97868"/>
    <w:rsid w:val="00D97888"/>
    <w:rsid w:val="00DA137C"/>
    <w:rsid w:val="00DA287C"/>
    <w:rsid w:val="00DA353E"/>
    <w:rsid w:val="00DA47B1"/>
    <w:rsid w:val="00DA4CF1"/>
    <w:rsid w:val="00DA63CC"/>
    <w:rsid w:val="00DA6BDE"/>
    <w:rsid w:val="00DA71D6"/>
    <w:rsid w:val="00DA7F08"/>
    <w:rsid w:val="00DB1AFA"/>
    <w:rsid w:val="00DB1DFE"/>
    <w:rsid w:val="00DB2847"/>
    <w:rsid w:val="00DB326E"/>
    <w:rsid w:val="00DB4898"/>
    <w:rsid w:val="00DB5071"/>
    <w:rsid w:val="00DB510E"/>
    <w:rsid w:val="00DB5EE5"/>
    <w:rsid w:val="00DB5EF8"/>
    <w:rsid w:val="00DB68A5"/>
    <w:rsid w:val="00DB6BC2"/>
    <w:rsid w:val="00DB6F30"/>
    <w:rsid w:val="00DB6F72"/>
    <w:rsid w:val="00DC1644"/>
    <w:rsid w:val="00DC1DA2"/>
    <w:rsid w:val="00DC23AB"/>
    <w:rsid w:val="00DC43C1"/>
    <w:rsid w:val="00DC4A05"/>
    <w:rsid w:val="00DC5F12"/>
    <w:rsid w:val="00DC6FDD"/>
    <w:rsid w:val="00DC7D61"/>
    <w:rsid w:val="00DD14F4"/>
    <w:rsid w:val="00DD168A"/>
    <w:rsid w:val="00DD23BA"/>
    <w:rsid w:val="00DD25B5"/>
    <w:rsid w:val="00DD3A34"/>
    <w:rsid w:val="00DD3D6C"/>
    <w:rsid w:val="00DD4354"/>
    <w:rsid w:val="00DD481E"/>
    <w:rsid w:val="00DD4E2B"/>
    <w:rsid w:val="00DD4FAE"/>
    <w:rsid w:val="00DD526B"/>
    <w:rsid w:val="00DD52DD"/>
    <w:rsid w:val="00DD5EE9"/>
    <w:rsid w:val="00DD61EB"/>
    <w:rsid w:val="00DD6743"/>
    <w:rsid w:val="00DE086C"/>
    <w:rsid w:val="00DE096E"/>
    <w:rsid w:val="00DE0F19"/>
    <w:rsid w:val="00DE1C19"/>
    <w:rsid w:val="00DE1E06"/>
    <w:rsid w:val="00DE2CA0"/>
    <w:rsid w:val="00DE42C3"/>
    <w:rsid w:val="00DE4BC6"/>
    <w:rsid w:val="00DE5BC4"/>
    <w:rsid w:val="00DE70A5"/>
    <w:rsid w:val="00DE7916"/>
    <w:rsid w:val="00DE7C08"/>
    <w:rsid w:val="00DE7E11"/>
    <w:rsid w:val="00DE7EE5"/>
    <w:rsid w:val="00DF04D2"/>
    <w:rsid w:val="00DF16A4"/>
    <w:rsid w:val="00DF200B"/>
    <w:rsid w:val="00DF2562"/>
    <w:rsid w:val="00DF34AA"/>
    <w:rsid w:val="00DF4A28"/>
    <w:rsid w:val="00DF507F"/>
    <w:rsid w:val="00DF50DA"/>
    <w:rsid w:val="00DF517B"/>
    <w:rsid w:val="00DF55D4"/>
    <w:rsid w:val="00DF57DF"/>
    <w:rsid w:val="00DF711B"/>
    <w:rsid w:val="00DF7327"/>
    <w:rsid w:val="00DF74AA"/>
    <w:rsid w:val="00DF7C35"/>
    <w:rsid w:val="00E002DE"/>
    <w:rsid w:val="00E01735"/>
    <w:rsid w:val="00E018EE"/>
    <w:rsid w:val="00E0374B"/>
    <w:rsid w:val="00E03A27"/>
    <w:rsid w:val="00E03B79"/>
    <w:rsid w:val="00E03D02"/>
    <w:rsid w:val="00E043A1"/>
    <w:rsid w:val="00E04799"/>
    <w:rsid w:val="00E0519C"/>
    <w:rsid w:val="00E056A3"/>
    <w:rsid w:val="00E056A9"/>
    <w:rsid w:val="00E0571A"/>
    <w:rsid w:val="00E079B5"/>
    <w:rsid w:val="00E10482"/>
    <w:rsid w:val="00E10491"/>
    <w:rsid w:val="00E10A22"/>
    <w:rsid w:val="00E11794"/>
    <w:rsid w:val="00E137DC"/>
    <w:rsid w:val="00E13BB6"/>
    <w:rsid w:val="00E13D15"/>
    <w:rsid w:val="00E14AAD"/>
    <w:rsid w:val="00E15D50"/>
    <w:rsid w:val="00E15D61"/>
    <w:rsid w:val="00E16650"/>
    <w:rsid w:val="00E16F64"/>
    <w:rsid w:val="00E17C78"/>
    <w:rsid w:val="00E20310"/>
    <w:rsid w:val="00E20341"/>
    <w:rsid w:val="00E20D2E"/>
    <w:rsid w:val="00E214BE"/>
    <w:rsid w:val="00E21EDC"/>
    <w:rsid w:val="00E220EF"/>
    <w:rsid w:val="00E22BD6"/>
    <w:rsid w:val="00E22D2F"/>
    <w:rsid w:val="00E23C6B"/>
    <w:rsid w:val="00E24823"/>
    <w:rsid w:val="00E24D49"/>
    <w:rsid w:val="00E24FCE"/>
    <w:rsid w:val="00E263F5"/>
    <w:rsid w:val="00E26CB7"/>
    <w:rsid w:val="00E3059C"/>
    <w:rsid w:val="00E306A1"/>
    <w:rsid w:val="00E30A4A"/>
    <w:rsid w:val="00E30B76"/>
    <w:rsid w:val="00E30F2E"/>
    <w:rsid w:val="00E3166C"/>
    <w:rsid w:val="00E3209D"/>
    <w:rsid w:val="00E3221E"/>
    <w:rsid w:val="00E32C44"/>
    <w:rsid w:val="00E33752"/>
    <w:rsid w:val="00E3396E"/>
    <w:rsid w:val="00E33A17"/>
    <w:rsid w:val="00E3402F"/>
    <w:rsid w:val="00E3503C"/>
    <w:rsid w:val="00E351CA"/>
    <w:rsid w:val="00E3666E"/>
    <w:rsid w:val="00E36743"/>
    <w:rsid w:val="00E36F8B"/>
    <w:rsid w:val="00E40A92"/>
    <w:rsid w:val="00E420FE"/>
    <w:rsid w:val="00E42125"/>
    <w:rsid w:val="00E43200"/>
    <w:rsid w:val="00E44B9C"/>
    <w:rsid w:val="00E45E31"/>
    <w:rsid w:val="00E45E54"/>
    <w:rsid w:val="00E46C1A"/>
    <w:rsid w:val="00E47ABB"/>
    <w:rsid w:val="00E47F99"/>
    <w:rsid w:val="00E52C64"/>
    <w:rsid w:val="00E52E5F"/>
    <w:rsid w:val="00E54803"/>
    <w:rsid w:val="00E549FC"/>
    <w:rsid w:val="00E550A6"/>
    <w:rsid w:val="00E55667"/>
    <w:rsid w:val="00E557DC"/>
    <w:rsid w:val="00E55A42"/>
    <w:rsid w:val="00E566AF"/>
    <w:rsid w:val="00E56BFA"/>
    <w:rsid w:val="00E576F9"/>
    <w:rsid w:val="00E60E14"/>
    <w:rsid w:val="00E6120A"/>
    <w:rsid w:val="00E61A67"/>
    <w:rsid w:val="00E62058"/>
    <w:rsid w:val="00E62499"/>
    <w:rsid w:val="00E624B7"/>
    <w:rsid w:val="00E63294"/>
    <w:rsid w:val="00E63C7B"/>
    <w:rsid w:val="00E658BB"/>
    <w:rsid w:val="00E658DA"/>
    <w:rsid w:val="00E65B04"/>
    <w:rsid w:val="00E66A47"/>
    <w:rsid w:val="00E66EF7"/>
    <w:rsid w:val="00E67186"/>
    <w:rsid w:val="00E675B2"/>
    <w:rsid w:val="00E67FC5"/>
    <w:rsid w:val="00E7066E"/>
    <w:rsid w:val="00E72761"/>
    <w:rsid w:val="00E7304D"/>
    <w:rsid w:val="00E7350F"/>
    <w:rsid w:val="00E7468E"/>
    <w:rsid w:val="00E74690"/>
    <w:rsid w:val="00E74E62"/>
    <w:rsid w:val="00E74F16"/>
    <w:rsid w:val="00E75AAE"/>
    <w:rsid w:val="00E7706D"/>
    <w:rsid w:val="00E77BE5"/>
    <w:rsid w:val="00E77D35"/>
    <w:rsid w:val="00E80851"/>
    <w:rsid w:val="00E80D6A"/>
    <w:rsid w:val="00E81369"/>
    <w:rsid w:val="00E8144D"/>
    <w:rsid w:val="00E8263F"/>
    <w:rsid w:val="00E82D71"/>
    <w:rsid w:val="00E83454"/>
    <w:rsid w:val="00E83B8B"/>
    <w:rsid w:val="00E83DE4"/>
    <w:rsid w:val="00E83E3E"/>
    <w:rsid w:val="00E83EC6"/>
    <w:rsid w:val="00E842ED"/>
    <w:rsid w:val="00E8512C"/>
    <w:rsid w:val="00E85D4A"/>
    <w:rsid w:val="00E868DA"/>
    <w:rsid w:val="00E8742F"/>
    <w:rsid w:val="00E87A3F"/>
    <w:rsid w:val="00E9060D"/>
    <w:rsid w:val="00E906DE"/>
    <w:rsid w:val="00E916D9"/>
    <w:rsid w:val="00E91896"/>
    <w:rsid w:val="00E92A1E"/>
    <w:rsid w:val="00E92ABE"/>
    <w:rsid w:val="00E948E7"/>
    <w:rsid w:val="00E94B90"/>
    <w:rsid w:val="00E95536"/>
    <w:rsid w:val="00E9593F"/>
    <w:rsid w:val="00E96B53"/>
    <w:rsid w:val="00E97CF4"/>
    <w:rsid w:val="00E97EC3"/>
    <w:rsid w:val="00EA0313"/>
    <w:rsid w:val="00EA05C5"/>
    <w:rsid w:val="00EA0C1E"/>
    <w:rsid w:val="00EA110F"/>
    <w:rsid w:val="00EA19EB"/>
    <w:rsid w:val="00EA1D9F"/>
    <w:rsid w:val="00EA2059"/>
    <w:rsid w:val="00EA2E0B"/>
    <w:rsid w:val="00EA3169"/>
    <w:rsid w:val="00EA33F9"/>
    <w:rsid w:val="00EA5CF1"/>
    <w:rsid w:val="00EA6211"/>
    <w:rsid w:val="00EA660B"/>
    <w:rsid w:val="00EA66D0"/>
    <w:rsid w:val="00EA6A9D"/>
    <w:rsid w:val="00EB075C"/>
    <w:rsid w:val="00EB08FF"/>
    <w:rsid w:val="00EB09C6"/>
    <w:rsid w:val="00EB0DA2"/>
    <w:rsid w:val="00EB195B"/>
    <w:rsid w:val="00EB1BDA"/>
    <w:rsid w:val="00EB2066"/>
    <w:rsid w:val="00EB250A"/>
    <w:rsid w:val="00EB26B4"/>
    <w:rsid w:val="00EB3111"/>
    <w:rsid w:val="00EB32F5"/>
    <w:rsid w:val="00EB3E87"/>
    <w:rsid w:val="00EB4181"/>
    <w:rsid w:val="00EB41C2"/>
    <w:rsid w:val="00EB5F7F"/>
    <w:rsid w:val="00EC3617"/>
    <w:rsid w:val="00EC3AE5"/>
    <w:rsid w:val="00EC3CF7"/>
    <w:rsid w:val="00EC54E4"/>
    <w:rsid w:val="00EC62DA"/>
    <w:rsid w:val="00EC66DA"/>
    <w:rsid w:val="00ED0486"/>
    <w:rsid w:val="00ED147C"/>
    <w:rsid w:val="00ED1B6E"/>
    <w:rsid w:val="00ED3562"/>
    <w:rsid w:val="00ED3BEA"/>
    <w:rsid w:val="00ED48E9"/>
    <w:rsid w:val="00ED5284"/>
    <w:rsid w:val="00ED558D"/>
    <w:rsid w:val="00ED57F4"/>
    <w:rsid w:val="00ED6706"/>
    <w:rsid w:val="00ED6DC4"/>
    <w:rsid w:val="00ED6F1A"/>
    <w:rsid w:val="00ED74D3"/>
    <w:rsid w:val="00ED751C"/>
    <w:rsid w:val="00ED7635"/>
    <w:rsid w:val="00EE0B3C"/>
    <w:rsid w:val="00EE1121"/>
    <w:rsid w:val="00EE1550"/>
    <w:rsid w:val="00EE190B"/>
    <w:rsid w:val="00EE1DCF"/>
    <w:rsid w:val="00EE27E4"/>
    <w:rsid w:val="00EE3010"/>
    <w:rsid w:val="00EE301E"/>
    <w:rsid w:val="00EE3106"/>
    <w:rsid w:val="00EE45E5"/>
    <w:rsid w:val="00EE5425"/>
    <w:rsid w:val="00EE5762"/>
    <w:rsid w:val="00EE6B00"/>
    <w:rsid w:val="00EE6EBD"/>
    <w:rsid w:val="00EE75E1"/>
    <w:rsid w:val="00EE7683"/>
    <w:rsid w:val="00EF0C6D"/>
    <w:rsid w:val="00EF10BD"/>
    <w:rsid w:val="00EF13FC"/>
    <w:rsid w:val="00EF1F81"/>
    <w:rsid w:val="00EF2016"/>
    <w:rsid w:val="00EF2840"/>
    <w:rsid w:val="00EF324C"/>
    <w:rsid w:val="00EF369A"/>
    <w:rsid w:val="00EF37A2"/>
    <w:rsid w:val="00EF3820"/>
    <w:rsid w:val="00EF384D"/>
    <w:rsid w:val="00EF3984"/>
    <w:rsid w:val="00EF3C8C"/>
    <w:rsid w:val="00EF57F0"/>
    <w:rsid w:val="00EF5DE4"/>
    <w:rsid w:val="00EF607A"/>
    <w:rsid w:val="00EF608E"/>
    <w:rsid w:val="00EF6688"/>
    <w:rsid w:val="00EF68A9"/>
    <w:rsid w:val="00EF68EC"/>
    <w:rsid w:val="00EF6A24"/>
    <w:rsid w:val="00EF6C3D"/>
    <w:rsid w:val="00EF71FC"/>
    <w:rsid w:val="00EF757E"/>
    <w:rsid w:val="00EF7B7D"/>
    <w:rsid w:val="00EF7FCB"/>
    <w:rsid w:val="00F006E4"/>
    <w:rsid w:val="00F03A12"/>
    <w:rsid w:val="00F045C9"/>
    <w:rsid w:val="00F04CEB"/>
    <w:rsid w:val="00F0525E"/>
    <w:rsid w:val="00F0717B"/>
    <w:rsid w:val="00F0741C"/>
    <w:rsid w:val="00F10587"/>
    <w:rsid w:val="00F110BB"/>
    <w:rsid w:val="00F1188E"/>
    <w:rsid w:val="00F11C23"/>
    <w:rsid w:val="00F12D71"/>
    <w:rsid w:val="00F12FC0"/>
    <w:rsid w:val="00F13092"/>
    <w:rsid w:val="00F1312C"/>
    <w:rsid w:val="00F14608"/>
    <w:rsid w:val="00F14BDC"/>
    <w:rsid w:val="00F1537F"/>
    <w:rsid w:val="00F1568E"/>
    <w:rsid w:val="00F16635"/>
    <w:rsid w:val="00F2137B"/>
    <w:rsid w:val="00F21B87"/>
    <w:rsid w:val="00F21F8E"/>
    <w:rsid w:val="00F2207D"/>
    <w:rsid w:val="00F227E1"/>
    <w:rsid w:val="00F2378C"/>
    <w:rsid w:val="00F23793"/>
    <w:rsid w:val="00F237E6"/>
    <w:rsid w:val="00F2413F"/>
    <w:rsid w:val="00F249EB"/>
    <w:rsid w:val="00F24E94"/>
    <w:rsid w:val="00F24EF3"/>
    <w:rsid w:val="00F26453"/>
    <w:rsid w:val="00F2657E"/>
    <w:rsid w:val="00F278A2"/>
    <w:rsid w:val="00F30064"/>
    <w:rsid w:val="00F300A1"/>
    <w:rsid w:val="00F30F72"/>
    <w:rsid w:val="00F30FC9"/>
    <w:rsid w:val="00F3109F"/>
    <w:rsid w:val="00F330CD"/>
    <w:rsid w:val="00F3319B"/>
    <w:rsid w:val="00F338A4"/>
    <w:rsid w:val="00F338DA"/>
    <w:rsid w:val="00F343B7"/>
    <w:rsid w:val="00F343CD"/>
    <w:rsid w:val="00F34A85"/>
    <w:rsid w:val="00F351EB"/>
    <w:rsid w:val="00F35EF7"/>
    <w:rsid w:val="00F36227"/>
    <w:rsid w:val="00F365C0"/>
    <w:rsid w:val="00F37843"/>
    <w:rsid w:val="00F37AE5"/>
    <w:rsid w:val="00F406E5"/>
    <w:rsid w:val="00F4092D"/>
    <w:rsid w:val="00F41728"/>
    <w:rsid w:val="00F41A5B"/>
    <w:rsid w:val="00F41BC2"/>
    <w:rsid w:val="00F420FF"/>
    <w:rsid w:val="00F43F73"/>
    <w:rsid w:val="00F445DF"/>
    <w:rsid w:val="00F44F68"/>
    <w:rsid w:val="00F45870"/>
    <w:rsid w:val="00F4685C"/>
    <w:rsid w:val="00F46B3D"/>
    <w:rsid w:val="00F46C6C"/>
    <w:rsid w:val="00F479D7"/>
    <w:rsid w:val="00F47B77"/>
    <w:rsid w:val="00F47CC7"/>
    <w:rsid w:val="00F47D26"/>
    <w:rsid w:val="00F5070F"/>
    <w:rsid w:val="00F50910"/>
    <w:rsid w:val="00F51A54"/>
    <w:rsid w:val="00F5228B"/>
    <w:rsid w:val="00F524E4"/>
    <w:rsid w:val="00F52ECC"/>
    <w:rsid w:val="00F52FEF"/>
    <w:rsid w:val="00F5308C"/>
    <w:rsid w:val="00F54042"/>
    <w:rsid w:val="00F54F20"/>
    <w:rsid w:val="00F550F6"/>
    <w:rsid w:val="00F55A51"/>
    <w:rsid w:val="00F55F5A"/>
    <w:rsid w:val="00F56605"/>
    <w:rsid w:val="00F5679E"/>
    <w:rsid w:val="00F57410"/>
    <w:rsid w:val="00F60CE4"/>
    <w:rsid w:val="00F610C2"/>
    <w:rsid w:val="00F612F1"/>
    <w:rsid w:val="00F615D0"/>
    <w:rsid w:val="00F61A06"/>
    <w:rsid w:val="00F61C42"/>
    <w:rsid w:val="00F64E6A"/>
    <w:rsid w:val="00F6575D"/>
    <w:rsid w:val="00F673DC"/>
    <w:rsid w:val="00F678A0"/>
    <w:rsid w:val="00F67B11"/>
    <w:rsid w:val="00F70707"/>
    <w:rsid w:val="00F713EF"/>
    <w:rsid w:val="00F71AAC"/>
    <w:rsid w:val="00F71E85"/>
    <w:rsid w:val="00F73C31"/>
    <w:rsid w:val="00F7419C"/>
    <w:rsid w:val="00F75DBE"/>
    <w:rsid w:val="00F763B8"/>
    <w:rsid w:val="00F771E6"/>
    <w:rsid w:val="00F77A83"/>
    <w:rsid w:val="00F77D56"/>
    <w:rsid w:val="00F8036A"/>
    <w:rsid w:val="00F813C9"/>
    <w:rsid w:val="00F82533"/>
    <w:rsid w:val="00F82BEC"/>
    <w:rsid w:val="00F82EFC"/>
    <w:rsid w:val="00F831EC"/>
    <w:rsid w:val="00F83AEB"/>
    <w:rsid w:val="00F83E41"/>
    <w:rsid w:val="00F8420A"/>
    <w:rsid w:val="00F84CD7"/>
    <w:rsid w:val="00F854F8"/>
    <w:rsid w:val="00F8578F"/>
    <w:rsid w:val="00F8596A"/>
    <w:rsid w:val="00F878F4"/>
    <w:rsid w:val="00F9044C"/>
    <w:rsid w:val="00F90AAF"/>
    <w:rsid w:val="00F90C04"/>
    <w:rsid w:val="00F90C3B"/>
    <w:rsid w:val="00F90D6E"/>
    <w:rsid w:val="00F90FDF"/>
    <w:rsid w:val="00F9133F"/>
    <w:rsid w:val="00F92754"/>
    <w:rsid w:val="00F93194"/>
    <w:rsid w:val="00F95916"/>
    <w:rsid w:val="00F96762"/>
    <w:rsid w:val="00F97039"/>
    <w:rsid w:val="00FA066F"/>
    <w:rsid w:val="00FA118A"/>
    <w:rsid w:val="00FA122B"/>
    <w:rsid w:val="00FA1E8E"/>
    <w:rsid w:val="00FA288D"/>
    <w:rsid w:val="00FA28A4"/>
    <w:rsid w:val="00FA374F"/>
    <w:rsid w:val="00FA3914"/>
    <w:rsid w:val="00FA3C32"/>
    <w:rsid w:val="00FA4C3B"/>
    <w:rsid w:val="00FA510E"/>
    <w:rsid w:val="00FA517E"/>
    <w:rsid w:val="00FA5757"/>
    <w:rsid w:val="00FA5BDC"/>
    <w:rsid w:val="00FA5D5C"/>
    <w:rsid w:val="00FA5D74"/>
    <w:rsid w:val="00FA5FB0"/>
    <w:rsid w:val="00FA6048"/>
    <w:rsid w:val="00FA685A"/>
    <w:rsid w:val="00FA71AD"/>
    <w:rsid w:val="00FA73D4"/>
    <w:rsid w:val="00FA76B3"/>
    <w:rsid w:val="00FA78E2"/>
    <w:rsid w:val="00FB026D"/>
    <w:rsid w:val="00FB0EEE"/>
    <w:rsid w:val="00FB0EF4"/>
    <w:rsid w:val="00FB1DA8"/>
    <w:rsid w:val="00FB28F4"/>
    <w:rsid w:val="00FB3D91"/>
    <w:rsid w:val="00FB3EFE"/>
    <w:rsid w:val="00FB628D"/>
    <w:rsid w:val="00FB698D"/>
    <w:rsid w:val="00FB6A98"/>
    <w:rsid w:val="00FB77BA"/>
    <w:rsid w:val="00FC16A7"/>
    <w:rsid w:val="00FC1FF2"/>
    <w:rsid w:val="00FC2BA0"/>
    <w:rsid w:val="00FC2BD3"/>
    <w:rsid w:val="00FC2C1C"/>
    <w:rsid w:val="00FC4C62"/>
    <w:rsid w:val="00FC4E85"/>
    <w:rsid w:val="00FC5890"/>
    <w:rsid w:val="00FC58DB"/>
    <w:rsid w:val="00FC5D18"/>
    <w:rsid w:val="00FC60C3"/>
    <w:rsid w:val="00FC6271"/>
    <w:rsid w:val="00FC62FF"/>
    <w:rsid w:val="00FC6B23"/>
    <w:rsid w:val="00FC6B58"/>
    <w:rsid w:val="00FD0B7F"/>
    <w:rsid w:val="00FD23CB"/>
    <w:rsid w:val="00FD259B"/>
    <w:rsid w:val="00FD260B"/>
    <w:rsid w:val="00FD29CF"/>
    <w:rsid w:val="00FD2D36"/>
    <w:rsid w:val="00FD2ECF"/>
    <w:rsid w:val="00FD343D"/>
    <w:rsid w:val="00FD458F"/>
    <w:rsid w:val="00FD4A9D"/>
    <w:rsid w:val="00FD4BB0"/>
    <w:rsid w:val="00FD6390"/>
    <w:rsid w:val="00FD639F"/>
    <w:rsid w:val="00FD69CD"/>
    <w:rsid w:val="00FD6F54"/>
    <w:rsid w:val="00FD716E"/>
    <w:rsid w:val="00FD77E7"/>
    <w:rsid w:val="00FD7DB1"/>
    <w:rsid w:val="00FE0200"/>
    <w:rsid w:val="00FE054C"/>
    <w:rsid w:val="00FE22D7"/>
    <w:rsid w:val="00FE261B"/>
    <w:rsid w:val="00FE2995"/>
    <w:rsid w:val="00FE4EB9"/>
    <w:rsid w:val="00FE5194"/>
    <w:rsid w:val="00FE55EE"/>
    <w:rsid w:val="00FE6542"/>
    <w:rsid w:val="00FE6545"/>
    <w:rsid w:val="00FF1599"/>
    <w:rsid w:val="00FF1930"/>
    <w:rsid w:val="00FF21C1"/>
    <w:rsid w:val="00FF2396"/>
    <w:rsid w:val="00FF3187"/>
    <w:rsid w:val="00FF43E4"/>
    <w:rsid w:val="00FF45B0"/>
    <w:rsid w:val="00FF4633"/>
    <w:rsid w:val="00FF4800"/>
    <w:rsid w:val="00FF529D"/>
    <w:rsid w:val="00FF546A"/>
    <w:rsid w:val="00FF5B08"/>
    <w:rsid w:val="00FF5F1A"/>
    <w:rsid w:val="00FF7F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170E87A"/>
  <w15:docId w15:val="{B92AB936-77EF-42F4-8C4F-B4463CE3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EB4"/>
    <w:pPr>
      <w:widowControl w:val="0"/>
      <w:jc w:val="both"/>
    </w:pPr>
    <w:rPr>
      <w:rFonts w:asciiTheme="minorHAnsi" w:hAnsiTheme="minorHAnsi" w:cstheme="minorBidi"/>
      <w:kern w:val="2"/>
      <w:sz w:val="21"/>
      <w:szCs w:val="22"/>
      <w:lang w:eastAsia="ja-JP"/>
    </w:rPr>
  </w:style>
  <w:style w:type="paragraph" w:styleId="1">
    <w:name w:val="heading 1"/>
    <w:aliases w:val="祓ｶD祺ｶD祿ｶD"/>
    <w:basedOn w:val="a"/>
    <w:next w:val="a"/>
    <w:link w:val="10"/>
    <w:qFormat/>
    <w:rsid w:val="004108A7"/>
    <w:pPr>
      <w:keepNext/>
      <w:keepLines/>
      <w:tabs>
        <w:tab w:val="left" w:pos="1620"/>
      </w:tabs>
      <w:spacing w:before="480" w:after="360"/>
      <w:outlineLvl w:val="0"/>
    </w:pPr>
    <w:rPr>
      <w:rFonts w:ascii="Arial Bold" w:eastAsiaTheme="majorEastAsia" w:hAnsi="Arial Bold" w:cstheme="majorBidi"/>
      <w:b/>
      <w:bCs/>
      <w:caps/>
      <w:szCs w:val="28"/>
    </w:rPr>
  </w:style>
  <w:style w:type="paragraph" w:styleId="2">
    <w:name w:val="heading 2"/>
    <w:basedOn w:val="a"/>
    <w:next w:val="a"/>
    <w:link w:val="20"/>
    <w:unhideWhenUsed/>
    <w:qFormat/>
    <w:rsid w:val="00AD249E"/>
    <w:pPr>
      <w:keepNext/>
      <w:keepLines/>
      <w:spacing w:before="360" w:after="120"/>
      <w:outlineLvl w:val="1"/>
    </w:pPr>
    <w:rPr>
      <w:rFonts w:eastAsiaTheme="majorEastAsia" w:cstheme="majorBidi"/>
      <w:b/>
      <w:bCs/>
      <w:sz w:val="24"/>
      <w:szCs w:val="24"/>
    </w:rPr>
  </w:style>
  <w:style w:type="paragraph" w:styleId="3">
    <w:name w:val="heading 3"/>
    <w:basedOn w:val="a"/>
    <w:next w:val="a"/>
    <w:link w:val="30"/>
    <w:uiPriority w:val="9"/>
    <w:unhideWhenUsed/>
    <w:qFormat/>
    <w:rsid w:val="008F4E90"/>
    <w:pPr>
      <w:keepNext/>
      <w:keepLines/>
      <w:numPr>
        <w:ilvl w:val="2"/>
        <w:numId w:val="6"/>
      </w:numPr>
      <w:tabs>
        <w:tab w:val="left" w:pos="1170"/>
      </w:tabs>
      <w:spacing w:before="200"/>
      <w:ind w:left="1260"/>
      <w:outlineLvl w:val="2"/>
    </w:pPr>
    <w:rPr>
      <w:rFonts w:eastAsiaTheme="majorEastAsia" w:cs="Arial"/>
      <w:b/>
      <w:bCs/>
    </w:rPr>
  </w:style>
  <w:style w:type="paragraph" w:styleId="4">
    <w:name w:val="heading 4"/>
    <w:basedOn w:val="a"/>
    <w:next w:val="a"/>
    <w:link w:val="40"/>
    <w:uiPriority w:val="9"/>
    <w:unhideWhenUsed/>
    <w:qFormat/>
    <w:rsid w:val="00983C4D"/>
    <w:pPr>
      <w:keepNext/>
      <w:keepLines/>
      <w:numPr>
        <w:ilvl w:val="3"/>
        <w:numId w:val="6"/>
      </w:numPr>
      <w:tabs>
        <w:tab w:val="left" w:pos="1080"/>
      </w:tabs>
      <w:spacing w:before="200"/>
      <w:ind w:left="2070"/>
      <w:outlineLvl w:val="3"/>
    </w:pPr>
    <w:rPr>
      <w:rFonts w:asciiTheme="majorHAnsi" w:eastAsiaTheme="majorEastAsia" w:hAnsiTheme="majorHAnsi" w:cstheme="majorBidi"/>
      <w:b/>
      <w:bCs/>
      <w:iCs/>
      <w:sz w:val="24"/>
      <w:szCs w:val="24"/>
    </w:rPr>
  </w:style>
  <w:style w:type="paragraph" w:styleId="5">
    <w:name w:val="heading 5"/>
    <w:aliases w:val="APPENDIX"/>
    <w:basedOn w:val="a"/>
    <w:next w:val="a"/>
    <w:link w:val="50"/>
    <w:uiPriority w:val="9"/>
    <w:unhideWhenUsed/>
    <w:qFormat/>
    <w:rsid w:val="008F4E90"/>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6">
    <w:name w:val="heading 6"/>
    <w:aliases w:val="ATTACHMENT"/>
    <w:basedOn w:val="a"/>
    <w:next w:val="a"/>
    <w:link w:val="60"/>
    <w:uiPriority w:val="9"/>
    <w:unhideWhenUsed/>
    <w:qFormat/>
    <w:rsid w:val="008F4E90"/>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8F4E90"/>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8F4E90"/>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8F4E90"/>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rsid w:val="002D7EB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2D7EB4"/>
  </w:style>
  <w:style w:type="character" w:customStyle="1" w:styleId="10">
    <w:name w:val="見出し 1 (文字)"/>
    <w:aliases w:val="祓ｶD祺ｶD祿ｶD (文字)"/>
    <w:basedOn w:val="a0"/>
    <w:link w:val="1"/>
    <w:uiPriority w:val="9"/>
    <w:rsid w:val="004108A7"/>
    <w:rPr>
      <w:rFonts w:ascii="Arial Bold" w:eastAsiaTheme="majorEastAsia" w:hAnsi="Arial Bold" w:cstheme="majorBidi"/>
      <w:b/>
      <w:bCs/>
      <w:caps/>
      <w:kern w:val="2"/>
      <w:sz w:val="21"/>
      <w:szCs w:val="28"/>
      <w:lang w:eastAsia="ja-JP"/>
    </w:rPr>
  </w:style>
  <w:style w:type="character" w:customStyle="1" w:styleId="20">
    <w:name w:val="見出し 2 (文字)"/>
    <w:basedOn w:val="a0"/>
    <w:link w:val="2"/>
    <w:rsid w:val="00AD249E"/>
    <w:rPr>
      <w:rFonts w:asciiTheme="minorHAnsi" w:eastAsiaTheme="majorEastAsia" w:hAnsiTheme="minorHAnsi" w:cstheme="majorBidi"/>
      <w:b/>
      <w:bCs/>
      <w:kern w:val="2"/>
      <w:lang w:eastAsia="ja-JP"/>
    </w:rPr>
  </w:style>
  <w:style w:type="character" w:customStyle="1" w:styleId="30">
    <w:name w:val="見出し 3 (文字)"/>
    <w:basedOn w:val="a0"/>
    <w:link w:val="3"/>
    <w:uiPriority w:val="9"/>
    <w:rsid w:val="008F4E90"/>
    <w:rPr>
      <w:rFonts w:asciiTheme="minorHAnsi" w:eastAsiaTheme="majorEastAsia" w:hAnsiTheme="minorHAnsi" w:cs="Arial"/>
      <w:b/>
      <w:bCs/>
      <w:kern w:val="2"/>
      <w:sz w:val="21"/>
      <w:szCs w:val="22"/>
      <w:lang w:eastAsia="ja-JP"/>
    </w:rPr>
  </w:style>
  <w:style w:type="character" w:styleId="a3">
    <w:name w:val="annotation reference"/>
    <w:basedOn w:val="a0"/>
    <w:uiPriority w:val="99"/>
    <w:rsid w:val="0038207A"/>
    <w:rPr>
      <w:sz w:val="16"/>
      <w:szCs w:val="16"/>
    </w:rPr>
  </w:style>
  <w:style w:type="paragraph" w:styleId="a4">
    <w:name w:val="annotation text"/>
    <w:basedOn w:val="a"/>
    <w:link w:val="a5"/>
    <w:uiPriority w:val="99"/>
    <w:rsid w:val="0038207A"/>
    <w:rPr>
      <w:sz w:val="20"/>
    </w:rPr>
  </w:style>
  <w:style w:type="character" w:customStyle="1" w:styleId="a5">
    <w:name w:val="コメント文字列 (文字)"/>
    <w:basedOn w:val="a0"/>
    <w:link w:val="a4"/>
    <w:uiPriority w:val="99"/>
    <w:rsid w:val="0038207A"/>
    <w:rPr>
      <w:rFonts w:ascii="Arial" w:hAnsi="Arial"/>
      <w:sz w:val="20"/>
      <w:szCs w:val="20"/>
    </w:rPr>
  </w:style>
  <w:style w:type="paragraph" w:styleId="a6">
    <w:name w:val="annotation subject"/>
    <w:basedOn w:val="a4"/>
    <w:next w:val="a4"/>
    <w:link w:val="a7"/>
    <w:uiPriority w:val="99"/>
    <w:rsid w:val="0038207A"/>
    <w:rPr>
      <w:b/>
      <w:bCs/>
    </w:rPr>
  </w:style>
  <w:style w:type="character" w:customStyle="1" w:styleId="a7">
    <w:name w:val="コメント内容 (文字)"/>
    <w:basedOn w:val="a5"/>
    <w:link w:val="a6"/>
    <w:uiPriority w:val="99"/>
    <w:rsid w:val="0038207A"/>
    <w:rPr>
      <w:rFonts w:ascii="Arial" w:hAnsi="Arial"/>
      <w:b/>
      <w:bCs/>
      <w:sz w:val="20"/>
      <w:szCs w:val="20"/>
    </w:rPr>
  </w:style>
  <w:style w:type="paragraph" w:styleId="a8">
    <w:name w:val="Balloon Text"/>
    <w:basedOn w:val="a"/>
    <w:link w:val="a9"/>
    <w:uiPriority w:val="99"/>
    <w:semiHidden/>
    <w:rsid w:val="0038207A"/>
    <w:rPr>
      <w:rFonts w:ascii="Tahoma" w:hAnsi="Tahoma" w:cs="Tahoma"/>
      <w:sz w:val="16"/>
      <w:szCs w:val="16"/>
    </w:rPr>
  </w:style>
  <w:style w:type="character" w:customStyle="1" w:styleId="a9">
    <w:name w:val="吹き出し (文字)"/>
    <w:link w:val="a8"/>
    <w:uiPriority w:val="99"/>
    <w:semiHidden/>
    <w:rsid w:val="00632A10"/>
    <w:rPr>
      <w:rFonts w:ascii="Tahoma" w:hAnsi="Tahoma" w:cs="Tahoma"/>
      <w:sz w:val="16"/>
      <w:szCs w:val="16"/>
    </w:rPr>
  </w:style>
  <w:style w:type="paragraph" w:styleId="aa">
    <w:name w:val="Body Text"/>
    <w:basedOn w:val="a"/>
    <w:link w:val="ab"/>
    <w:rsid w:val="0038207A"/>
  </w:style>
  <w:style w:type="character" w:customStyle="1" w:styleId="ab">
    <w:name w:val="本文 (文字)"/>
    <w:link w:val="aa"/>
    <w:rsid w:val="00F447C0"/>
    <w:rPr>
      <w:rFonts w:ascii="Arial" w:hAnsi="Arial"/>
      <w:szCs w:val="20"/>
    </w:rPr>
  </w:style>
  <w:style w:type="paragraph" w:styleId="21">
    <w:name w:val="Body Text Indent 2"/>
    <w:basedOn w:val="a"/>
    <w:link w:val="22"/>
    <w:rsid w:val="0038207A"/>
    <w:pPr>
      <w:spacing w:line="480" w:lineRule="auto"/>
      <w:ind w:left="360"/>
    </w:pPr>
  </w:style>
  <w:style w:type="character" w:customStyle="1" w:styleId="22">
    <w:name w:val="本文インデント 2 (文字)"/>
    <w:link w:val="21"/>
    <w:rsid w:val="00437492"/>
    <w:rPr>
      <w:rFonts w:ascii="Arial" w:hAnsi="Arial"/>
      <w:szCs w:val="20"/>
    </w:rPr>
  </w:style>
  <w:style w:type="table" w:styleId="ac">
    <w:name w:val="Table Grid"/>
    <w:basedOn w:val="a1"/>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ae"/>
    <w:rsid w:val="0038207A"/>
    <w:rPr>
      <w:sz w:val="18"/>
    </w:rPr>
  </w:style>
  <w:style w:type="character" w:customStyle="1" w:styleId="ae">
    <w:name w:val="脚注文字列 (文字)"/>
    <w:link w:val="ad"/>
    <w:rsid w:val="00695172"/>
    <w:rPr>
      <w:rFonts w:ascii="Arial" w:hAnsi="Arial"/>
      <w:sz w:val="18"/>
      <w:szCs w:val="20"/>
    </w:rPr>
  </w:style>
  <w:style w:type="character" w:styleId="af">
    <w:name w:val="Hyperlink"/>
    <w:basedOn w:val="a0"/>
    <w:uiPriority w:val="99"/>
    <w:rsid w:val="0038207A"/>
    <w:rPr>
      <w:color w:val="004040"/>
      <w:u w:val="single"/>
    </w:rPr>
  </w:style>
  <w:style w:type="paragraph" w:styleId="af0">
    <w:name w:val="footer"/>
    <w:basedOn w:val="a"/>
    <w:link w:val="af1"/>
    <w:uiPriority w:val="99"/>
    <w:rsid w:val="0038207A"/>
    <w:pPr>
      <w:pBdr>
        <w:top w:val="single" w:sz="6" w:space="1" w:color="auto"/>
      </w:pBdr>
      <w:tabs>
        <w:tab w:val="center" w:pos="4320"/>
        <w:tab w:val="right" w:pos="9360"/>
      </w:tabs>
    </w:pPr>
    <w:rPr>
      <w:b/>
      <w:sz w:val="20"/>
    </w:rPr>
  </w:style>
  <w:style w:type="character" w:customStyle="1" w:styleId="af1">
    <w:name w:val="フッター (文字)"/>
    <w:link w:val="af0"/>
    <w:uiPriority w:val="99"/>
    <w:rsid w:val="0038207A"/>
    <w:rPr>
      <w:rFonts w:ascii="Arial" w:hAnsi="Arial"/>
      <w:b/>
      <w:sz w:val="20"/>
      <w:szCs w:val="20"/>
    </w:rPr>
  </w:style>
  <w:style w:type="paragraph" w:styleId="af2">
    <w:name w:val="header"/>
    <w:basedOn w:val="a"/>
    <w:link w:val="af3"/>
    <w:uiPriority w:val="99"/>
    <w:rsid w:val="0038207A"/>
    <w:pPr>
      <w:pBdr>
        <w:bottom w:val="single" w:sz="6" w:space="1" w:color="auto"/>
      </w:pBdr>
      <w:tabs>
        <w:tab w:val="center" w:pos="4320"/>
        <w:tab w:val="right" w:pos="8640"/>
      </w:tabs>
      <w:jc w:val="center"/>
    </w:pPr>
    <w:rPr>
      <w:b/>
    </w:rPr>
  </w:style>
  <w:style w:type="character" w:customStyle="1" w:styleId="af3">
    <w:name w:val="ヘッダー (文字)"/>
    <w:link w:val="af2"/>
    <w:uiPriority w:val="99"/>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1"/>
    <w:next w:val="a"/>
    <w:uiPriority w:val="39"/>
    <w:semiHidden/>
    <w:unhideWhenUsed/>
    <w:qFormat/>
    <w:rsid w:val="00806B75"/>
    <w:pPr>
      <w:outlineLvl w:val="9"/>
    </w:pPr>
    <w:rPr>
      <w:rFonts w:ascii="Cambria" w:hAnsi="Cambria"/>
      <w:color w:val="365F91"/>
      <w:sz w:val="28"/>
    </w:rPr>
  </w:style>
  <w:style w:type="paragraph" w:styleId="11">
    <w:name w:val="toc 1"/>
    <w:basedOn w:val="a"/>
    <w:next w:val="a"/>
    <w:uiPriority w:val="39"/>
    <w:rsid w:val="0038207A"/>
    <w:pPr>
      <w:tabs>
        <w:tab w:val="right" w:leader="dot" w:pos="9360"/>
      </w:tabs>
      <w:spacing w:before="120"/>
    </w:pPr>
    <w:rPr>
      <w:rFonts w:ascii="Arial Bold" w:hAnsi="Arial Bold"/>
      <w:b/>
    </w:rPr>
  </w:style>
  <w:style w:type="paragraph" w:styleId="23">
    <w:name w:val="toc 2"/>
    <w:basedOn w:val="a"/>
    <w:next w:val="a"/>
    <w:uiPriority w:val="39"/>
    <w:rsid w:val="0038207A"/>
    <w:pPr>
      <w:tabs>
        <w:tab w:val="right" w:leader="dot" w:pos="9360"/>
      </w:tabs>
      <w:adjustRightInd w:val="0"/>
      <w:spacing w:before="120"/>
      <w:ind w:left="360"/>
    </w:pPr>
  </w:style>
  <w:style w:type="paragraph" w:styleId="31">
    <w:name w:val="toc 3"/>
    <w:basedOn w:val="a"/>
    <w:next w:val="a"/>
    <w:uiPriority w:val="39"/>
    <w:rsid w:val="0038207A"/>
    <w:pPr>
      <w:tabs>
        <w:tab w:val="right" w:leader="dot" w:pos="9360"/>
      </w:tabs>
      <w:ind w:left="720"/>
    </w:pPr>
  </w:style>
  <w:style w:type="paragraph" w:styleId="41">
    <w:name w:val="toc 4"/>
    <w:basedOn w:val="a"/>
    <w:next w:val="a"/>
    <w:uiPriority w:val="39"/>
    <w:rsid w:val="0038207A"/>
    <w:pPr>
      <w:tabs>
        <w:tab w:val="right" w:leader="dot" w:pos="9360"/>
      </w:tabs>
      <w:ind w:left="440"/>
    </w:pPr>
    <w:rPr>
      <w:sz w:val="18"/>
    </w:rPr>
  </w:style>
  <w:style w:type="paragraph" w:styleId="51">
    <w:name w:val="toc 5"/>
    <w:basedOn w:val="a"/>
    <w:next w:val="a"/>
    <w:autoRedefine/>
    <w:uiPriority w:val="39"/>
    <w:unhideWhenUsed/>
    <w:rsid w:val="00296605"/>
    <w:pPr>
      <w:spacing w:after="100"/>
      <w:ind w:left="880"/>
    </w:pPr>
    <w:rPr>
      <w:rFonts w:ascii="Calibri" w:hAnsi="Calibri"/>
    </w:rPr>
  </w:style>
  <w:style w:type="paragraph" w:styleId="61">
    <w:name w:val="toc 6"/>
    <w:basedOn w:val="a"/>
    <w:next w:val="a"/>
    <w:autoRedefine/>
    <w:uiPriority w:val="39"/>
    <w:unhideWhenUsed/>
    <w:rsid w:val="00296605"/>
    <w:pPr>
      <w:spacing w:after="100"/>
      <w:ind w:left="1100"/>
    </w:pPr>
    <w:rPr>
      <w:rFonts w:ascii="Calibri" w:hAnsi="Calibri"/>
    </w:rPr>
  </w:style>
  <w:style w:type="paragraph" w:styleId="71">
    <w:name w:val="toc 7"/>
    <w:basedOn w:val="a"/>
    <w:next w:val="a"/>
    <w:autoRedefine/>
    <w:uiPriority w:val="39"/>
    <w:unhideWhenUsed/>
    <w:rsid w:val="00296605"/>
    <w:pPr>
      <w:spacing w:after="100"/>
      <w:ind w:left="1320"/>
    </w:pPr>
    <w:rPr>
      <w:rFonts w:ascii="Calibri" w:hAnsi="Calibri"/>
    </w:rPr>
  </w:style>
  <w:style w:type="paragraph" w:styleId="81">
    <w:name w:val="toc 8"/>
    <w:basedOn w:val="a"/>
    <w:next w:val="a"/>
    <w:autoRedefine/>
    <w:uiPriority w:val="39"/>
    <w:unhideWhenUsed/>
    <w:rsid w:val="00296605"/>
    <w:pPr>
      <w:spacing w:after="100"/>
      <w:ind w:left="1540"/>
    </w:pPr>
    <w:rPr>
      <w:rFonts w:ascii="Calibri" w:hAnsi="Calibri"/>
    </w:rPr>
  </w:style>
  <w:style w:type="paragraph" w:styleId="91">
    <w:name w:val="toc 9"/>
    <w:basedOn w:val="a"/>
    <w:next w:val="a"/>
    <w:autoRedefine/>
    <w:uiPriority w:val="39"/>
    <w:unhideWhenUsed/>
    <w:rsid w:val="00296605"/>
    <w:pPr>
      <w:spacing w:after="100"/>
      <w:ind w:left="1760"/>
    </w:pPr>
    <w:rPr>
      <w:rFonts w:ascii="Calibri" w:hAnsi="Calibri"/>
    </w:rPr>
  </w:style>
  <w:style w:type="paragraph" w:styleId="af4">
    <w:name w:val="Plain Text"/>
    <w:basedOn w:val="a"/>
    <w:link w:val="af5"/>
    <w:uiPriority w:val="99"/>
    <w:unhideWhenUsed/>
    <w:rsid w:val="0038207A"/>
    <w:rPr>
      <w:rFonts w:ascii="Consolas" w:hAnsi="Consolas"/>
      <w:szCs w:val="21"/>
    </w:rPr>
  </w:style>
  <w:style w:type="character" w:customStyle="1" w:styleId="af5">
    <w:name w:val="書式なし (文字)"/>
    <w:basedOn w:val="a0"/>
    <w:link w:val="af4"/>
    <w:uiPriority w:val="99"/>
    <w:rsid w:val="0038207A"/>
    <w:rPr>
      <w:rFonts w:ascii="Consolas" w:eastAsiaTheme="minorHAnsi" w:hAnsi="Consolas"/>
      <w:sz w:val="21"/>
      <w:szCs w:val="21"/>
    </w:rPr>
  </w:style>
  <w:style w:type="character" w:styleId="af6">
    <w:name w:val="FollowedHyperlink"/>
    <w:basedOn w:val="a0"/>
    <w:uiPriority w:val="99"/>
    <w:rsid w:val="0038207A"/>
    <w:rPr>
      <w:color w:val="800080" w:themeColor="followedHyperlink"/>
      <w:u w:val="single"/>
    </w:rPr>
  </w:style>
  <w:style w:type="paragraph" w:styleId="af7">
    <w:name w:val="List Paragraph"/>
    <w:basedOn w:val="a"/>
    <w:uiPriority w:val="34"/>
    <w:qFormat/>
    <w:rsid w:val="0038207A"/>
    <w:pPr>
      <w:contextualSpacing/>
    </w:pPr>
  </w:style>
  <w:style w:type="paragraph" w:customStyle="1" w:styleId="Heading4a">
    <w:name w:val="Heading4a"/>
    <w:basedOn w:val="3"/>
    <w:link w:val="Heading4aChar"/>
    <w:qFormat/>
    <w:rsid w:val="00A85CBC"/>
    <w:pPr>
      <w:ind w:left="720"/>
    </w:pPr>
    <w:rPr>
      <w:rFonts w:ascii="Arial Bold" w:hAnsi="Arial Bold" w:cstheme="majorHAnsi"/>
      <w:sz w:val="24"/>
      <w:szCs w:val="24"/>
      <w:lang w:eastAsia="en-GB"/>
    </w:rPr>
  </w:style>
  <w:style w:type="character" w:customStyle="1" w:styleId="Heading4aChar">
    <w:name w:val="Heading4a Char"/>
    <w:basedOn w:val="30"/>
    <w:link w:val="Heading4a"/>
    <w:rsid w:val="00A85CBC"/>
    <w:rPr>
      <w:rFonts w:ascii="Arial Bold" w:eastAsiaTheme="majorEastAsia" w:hAnsi="Arial Bold" w:cstheme="majorHAnsi"/>
      <w:b/>
      <w:bCs/>
      <w:kern w:val="2"/>
      <w:sz w:val="21"/>
      <w:szCs w:val="22"/>
      <w:lang w:eastAsia="en-GB"/>
    </w:rPr>
  </w:style>
  <w:style w:type="character" w:customStyle="1" w:styleId="40">
    <w:name w:val="見出し 4 (文字)"/>
    <w:basedOn w:val="a0"/>
    <w:link w:val="4"/>
    <w:uiPriority w:val="9"/>
    <w:rsid w:val="00983C4D"/>
    <w:rPr>
      <w:rFonts w:asciiTheme="majorHAnsi" w:eastAsiaTheme="majorEastAsia" w:hAnsiTheme="majorHAnsi" w:cstheme="majorBidi"/>
      <w:b/>
      <w:bCs/>
      <w:iCs/>
      <w:kern w:val="2"/>
      <w:lang w:eastAsia="ja-JP"/>
    </w:rPr>
  </w:style>
  <w:style w:type="character" w:customStyle="1" w:styleId="50">
    <w:name w:val="見出し 5 (文字)"/>
    <w:aliases w:val="APPENDIX (文字)"/>
    <w:basedOn w:val="a0"/>
    <w:link w:val="5"/>
    <w:uiPriority w:val="9"/>
    <w:rsid w:val="008F4E90"/>
    <w:rPr>
      <w:rFonts w:asciiTheme="majorHAnsi" w:eastAsiaTheme="majorEastAsia" w:hAnsiTheme="majorHAnsi" w:cstheme="majorBidi"/>
      <w:color w:val="243F60" w:themeColor="accent1" w:themeShade="7F"/>
      <w:kern w:val="2"/>
      <w:sz w:val="21"/>
      <w:szCs w:val="22"/>
      <w:lang w:eastAsia="ja-JP"/>
    </w:rPr>
  </w:style>
  <w:style w:type="character" w:customStyle="1" w:styleId="60">
    <w:name w:val="見出し 6 (文字)"/>
    <w:aliases w:val="ATTACHMENT (文字)"/>
    <w:basedOn w:val="a0"/>
    <w:link w:val="6"/>
    <w:uiPriority w:val="9"/>
    <w:rsid w:val="008F4E90"/>
    <w:rPr>
      <w:rFonts w:asciiTheme="majorHAnsi" w:eastAsiaTheme="majorEastAsia" w:hAnsiTheme="majorHAnsi" w:cstheme="majorBidi"/>
      <w:i/>
      <w:iCs/>
      <w:color w:val="243F60" w:themeColor="accent1" w:themeShade="7F"/>
      <w:kern w:val="2"/>
      <w:sz w:val="21"/>
      <w:szCs w:val="22"/>
      <w:lang w:eastAsia="ja-JP"/>
    </w:rPr>
  </w:style>
  <w:style w:type="character" w:customStyle="1" w:styleId="70">
    <w:name w:val="見出し 7 (文字)"/>
    <w:basedOn w:val="a0"/>
    <w:link w:val="7"/>
    <w:uiPriority w:val="9"/>
    <w:rsid w:val="008F4E90"/>
    <w:rPr>
      <w:rFonts w:asciiTheme="majorHAnsi" w:eastAsiaTheme="majorEastAsia" w:hAnsiTheme="majorHAnsi" w:cstheme="majorBidi"/>
      <w:i/>
      <w:iCs/>
      <w:color w:val="404040" w:themeColor="text1" w:themeTint="BF"/>
      <w:kern w:val="2"/>
      <w:sz w:val="21"/>
      <w:szCs w:val="22"/>
      <w:lang w:eastAsia="ja-JP"/>
    </w:rPr>
  </w:style>
  <w:style w:type="character" w:customStyle="1" w:styleId="80">
    <w:name w:val="見出し 8 (文字)"/>
    <w:basedOn w:val="a0"/>
    <w:link w:val="8"/>
    <w:uiPriority w:val="9"/>
    <w:rsid w:val="008F4E90"/>
    <w:rPr>
      <w:rFonts w:asciiTheme="majorHAnsi" w:eastAsiaTheme="majorEastAsia" w:hAnsiTheme="majorHAnsi" w:cstheme="majorBidi"/>
      <w:color w:val="404040" w:themeColor="text1" w:themeTint="BF"/>
      <w:kern w:val="2"/>
      <w:sz w:val="20"/>
      <w:szCs w:val="20"/>
      <w:lang w:eastAsia="ja-JP"/>
    </w:rPr>
  </w:style>
  <w:style w:type="character" w:customStyle="1" w:styleId="90">
    <w:name w:val="見出し 9 (文字)"/>
    <w:basedOn w:val="a0"/>
    <w:link w:val="9"/>
    <w:uiPriority w:val="9"/>
    <w:rsid w:val="008F4E90"/>
    <w:rPr>
      <w:rFonts w:asciiTheme="majorHAnsi" w:eastAsiaTheme="majorEastAsia" w:hAnsiTheme="majorHAnsi" w:cstheme="majorBidi"/>
      <w:i/>
      <w:iCs/>
      <w:color w:val="404040" w:themeColor="text1" w:themeTint="BF"/>
      <w:kern w:val="2"/>
      <w:sz w:val="20"/>
      <w:szCs w:val="20"/>
      <w:lang w:eastAsia="ja-JP"/>
    </w:rPr>
  </w:style>
  <w:style w:type="character" w:styleId="af8">
    <w:name w:val="page number"/>
    <w:basedOn w:val="a0"/>
    <w:rsid w:val="0038207A"/>
  </w:style>
  <w:style w:type="paragraph" w:customStyle="1" w:styleId="figure">
    <w:name w:val="figure"/>
    <w:basedOn w:val="a"/>
    <w:rsid w:val="0038207A"/>
    <w:pPr>
      <w:jc w:val="center"/>
    </w:pPr>
    <w:rPr>
      <w:b/>
      <w:i/>
    </w:rPr>
  </w:style>
  <w:style w:type="character" w:styleId="af9">
    <w:name w:val="footnote reference"/>
    <w:basedOn w:val="a0"/>
    <w:rsid w:val="0038207A"/>
    <w:rPr>
      <w:vertAlign w:val="superscript"/>
    </w:rPr>
  </w:style>
  <w:style w:type="paragraph" w:styleId="afa">
    <w:name w:val="table of figures"/>
    <w:basedOn w:val="a"/>
    <w:next w:val="a"/>
    <w:uiPriority w:val="99"/>
    <w:rsid w:val="0038207A"/>
    <w:pPr>
      <w:tabs>
        <w:tab w:val="right" w:leader="dot" w:pos="9360"/>
      </w:tabs>
      <w:ind w:left="1170" w:hanging="440"/>
    </w:pPr>
  </w:style>
  <w:style w:type="paragraph" w:customStyle="1" w:styleId="tablebullet">
    <w:name w:val="tablebullet"/>
    <w:basedOn w:val="a"/>
    <w:rsid w:val="0038207A"/>
    <w:pPr>
      <w:ind w:left="342" w:hanging="360"/>
    </w:pPr>
  </w:style>
  <w:style w:type="paragraph" w:customStyle="1" w:styleId="tabletext">
    <w:name w:val="tabletext"/>
    <w:basedOn w:val="a"/>
    <w:rsid w:val="0038207A"/>
  </w:style>
  <w:style w:type="paragraph" w:customStyle="1" w:styleId="TableHeading">
    <w:name w:val="Table Heading"/>
    <w:basedOn w:val="tabletext"/>
    <w:rsid w:val="0038207A"/>
    <w:pPr>
      <w:jc w:val="center"/>
    </w:pPr>
    <w:rPr>
      <w:b/>
    </w:rPr>
  </w:style>
  <w:style w:type="paragraph" w:customStyle="1" w:styleId="FooterPortrait">
    <w:name w:val="Footer Portrait"/>
    <w:basedOn w:val="a"/>
    <w:rsid w:val="0038207A"/>
    <w:pPr>
      <w:tabs>
        <w:tab w:val="center" w:pos="4680"/>
        <w:tab w:val="right" w:pos="9360"/>
      </w:tabs>
    </w:pPr>
    <w:rPr>
      <w:sz w:val="20"/>
    </w:rPr>
  </w:style>
  <w:style w:type="paragraph" w:styleId="afb">
    <w:name w:val="caption"/>
    <w:basedOn w:val="a"/>
    <w:next w:val="a"/>
    <w:qFormat/>
    <w:rsid w:val="0038207A"/>
    <w:rPr>
      <w:b/>
      <w:bCs/>
      <w:sz w:val="20"/>
    </w:rPr>
  </w:style>
  <w:style w:type="paragraph" w:styleId="32">
    <w:name w:val="Body Text 3"/>
    <w:basedOn w:val="a"/>
    <w:link w:val="33"/>
    <w:rsid w:val="0038207A"/>
    <w:rPr>
      <w:sz w:val="16"/>
      <w:szCs w:val="16"/>
    </w:rPr>
  </w:style>
  <w:style w:type="character" w:customStyle="1" w:styleId="33">
    <w:name w:val="本文 3 (文字)"/>
    <w:basedOn w:val="a0"/>
    <w:link w:val="32"/>
    <w:rsid w:val="0024399F"/>
    <w:rPr>
      <w:rFonts w:ascii="Arial" w:hAnsi="Arial"/>
      <w:sz w:val="16"/>
      <w:szCs w:val="16"/>
    </w:rPr>
  </w:style>
  <w:style w:type="paragraph" w:customStyle="1" w:styleId="Bullet-level1">
    <w:name w:val="Bullet - level 1"/>
    <w:basedOn w:val="a"/>
    <w:rsid w:val="0038207A"/>
    <w:pPr>
      <w:numPr>
        <w:numId w:val="2"/>
      </w:numPr>
      <w:spacing w:before="80" w:after="40"/>
    </w:pPr>
  </w:style>
  <w:style w:type="paragraph" w:customStyle="1" w:styleId="Bullet-level2">
    <w:name w:val="Bullet - level 2"/>
    <w:basedOn w:val="a"/>
    <w:rsid w:val="0038207A"/>
    <w:pPr>
      <w:numPr>
        <w:ilvl w:val="1"/>
        <w:numId w:val="3"/>
      </w:numPr>
      <w:spacing w:before="40" w:after="20"/>
    </w:pPr>
  </w:style>
  <w:style w:type="paragraph" w:customStyle="1" w:styleId="Bullet-level3">
    <w:name w:val="Bullet - level 3"/>
    <w:basedOn w:val="a"/>
    <w:rsid w:val="0038207A"/>
    <w:pPr>
      <w:numPr>
        <w:ilvl w:val="1"/>
        <w:numId w:val="1"/>
      </w:numPr>
    </w:pPr>
  </w:style>
  <w:style w:type="numbering" w:customStyle="1" w:styleId="Bullet-level4">
    <w:name w:val="Bullet - level 4"/>
    <w:basedOn w:val="a2"/>
    <w:rsid w:val="0038207A"/>
    <w:pPr>
      <w:numPr>
        <w:numId w:val="4"/>
      </w:numPr>
    </w:pPr>
  </w:style>
  <w:style w:type="paragraph" w:customStyle="1" w:styleId="StyleCaptionLeft0">
    <w:name w:val="Style Caption + Left:  0&quot;"/>
    <w:basedOn w:val="afb"/>
    <w:rsid w:val="0038207A"/>
    <w:pPr>
      <w:jc w:val="center"/>
    </w:pPr>
    <w:rPr>
      <w:sz w:val="24"/>
    </w:rPr>
  </w:style>
  <w:style w:type="paragraph" w:styleId="afc">
    <w:name w:val="Normal Indent"/>
    <w:basedOn w:val="a"/>
    <w:rsid w:val="0038207A"/>
  </w:style>
  <w:style w:type="paragraph" w:styleId="afd">
    <w:name w:val="Revision"/>
    <w:hidden/>
    <w:uiPriority w:val="99"/>
    <w:rsid w:val="0038207A"/>
    <w:rPr>
      <w:rFonts w:ascii="Arial" w:hAnsi="Arial"/>
      <w:szCs w:val="20"/>
    </w:rPr>
  </w:style>
  <w:style w:type="numbering" w:customStyle="1" w:styleId="Bulleted-level1">
    <w:name w:val="Bulleted-level1"/>
    <w:basedOn w:val="a2"/>
    <w:rsid w:val="0038207A"/>
    <w:pPr>
      <w:numPr>
        <w:numId w:val="5"/>
      </w:numPr>
    </w:pPr>
  </w:style>
  <w:style w:type="paragraph" w:styleId="Web">
    <w:name w:val="Normal (Web)"/>
    <w:basedOn w:val="a"/>
    <w:uiPriority w:val="99"/>
    <w:unhideWhenUsed/>
    <w:rsid w:val="0038207A"/>
    <w:pPr>
      <w:spacing w:before="100" w:beforeAutospacing="1" w:after="100" w:afterAutospacing="1"/>
    </w:pPr>
  </w:style>
  <w:style w:type="character" w:customStyle="1" w:styleId="UnresolvedMention1">
    <w:name w:val="Unresolved Mention1"/>
    <w:basedOn w:val="a0"/>
    <w:uiPriority w:val="99"/>
    <w:semiHidden/>
    <w:unhideWhenUsed/>
    <w:rsid w:val="0043169C"/>
    <w:rPr>
      <w:color w:val="808080"/>
      <w:shd w:val="clear" w:color="auto" w:fill="E6E6E6"/>
    </w:rPr>
  </w:style>
  <w:style w:type="paragraph" w:customStyle="1" w:styleId="Default">
    <w:name w:val="Default"/>
    <w:rsid w:val="00CE776F"/>
    <w:pPr>
      <w:autoSpaceDE w:val="0"/>
      <w:autoSpaceDN w:val="0"/>
      <w:adjustRightInd w:val="0"/>
    </w:pPr>
    <w:rPr>
      <w:rFonts w:ascii="Arial" w:eastAsiaTheme="minorHAnsi" w:hAnsi="Arial" w:cs="Arial"/>
      <w:color w:val="000000"/>
    </w:rPr>
  </w:style>
  <w:style w:type="paragraph" w:customStyle="1" w:styleId="BodytextAgency">
    <w:name w:val="Body text (Agency)"/>
    <w:basedOn w:val="a"/>
    <w:link w:val="BodytextAgencyChar"/>
    <w:qFormat/>
    <w:rsid w:val="00A442DA"/>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locked/>
    <w:rsid w:val="00A442DA"/>
    <w:rPr>
      <w:rFonts w:ascii="Verdana" w:eastAsia="Verdana" w:hAnsi="Verdana" w:cs="Verdana"/>
      <w:sz w:val="18"/>
      <w:szCs w:val="18"/>
      <w:lang w:val="en-GB" w:eastAsia="en-GB"/>
    </w:rPr>
  </w:style>
  <w:style w:type="paragraph" w:styleId="afe">
    <w:name w:val="endnote text"/>
    <w:basedOn w:val="a"/>
    <w:link w:val="aff"/>
    <w:uiPriority w:val="99"/>
    <w:semiHidden/>
    <w:unhideWhenUsed/>
    <w:rsid w:val="00A442DA"/>
    <w:rPr>
      <w:sz w:val="20"/>
      <w:szCs w:val="20"/>
      <w:lang w:eastAsia="zh-CN"/>
    </w:rPr>
  </w:style>
  <w:style w:type="character" w:customStyle="1" w:styleId="aff">
    <w:name w:val="文末脚注文字列 (文字)"/>
    <w:basedOn w:val="a0"/>
    <w:link w:val="afe"/>
    <w:uiPriority w:val="99"/>
    <w:semiHidden/>
    <w:rsid w:val="00A442DA"/>
    <w:rPr>
      <w:rFonts w:eastAsiaTheme="minorHAnsi"/>
      <w:sz w:val="20"/>
      <w:szCs w:val="20"/>
      <w:lang w:val="en-GB" w:eastAsia="zh-CN"/>
    </w:rPr>
  </w:style>
  <w:style w:type="character" w:styleId="aff0">
    <w:name w:val="endnote reference"/>
    <w:basedOn w:val="a0"/>
    <w:uiPriority w:val="99"/>
    <w:semiHidden/>
    <w:unhideWhenUsed/>
    <w:rsid w:val="00A442DA"/>
    <w:rPr>
      <w:vertAlign w:val="superscript"/>
    </w:rPr>
  </w:style>
  <w:style w:type="character" w:styleId="aff1">
    <w:name w:val="Strong"/>
    <w:basedOn w:val="a0"/>
    <w:uiPriority w:val="22"/>
    <w:qFormat/>
    <w:rsid w:val="00A442DA"/>
    <w:rPr>
      <w:b/>
      <w:bCs/>
    </w:rPr>
  </w:style>
  <w:style w:type="character" w:styleId="aff2">
    <w:name w:val="Emphasis"/>
    <w:basedOn w:val="a0"/>
    <w:uiPriority w:val="20"/>
    <w:qFormat/>
    <w:rsid w:val="00A442DA"/>
    <w:rPr>
      <w:i/>
      <w:iCs/>
    </w:rPr>
  </w:style>
  <w:style w:type="paragraph" w:customStyle="1" w:styleId="Body">
    <w:name w:val="Body"/>
    <w:basedOn w:val="af4"/>
    <w:rsid w:val="004579F8"/>
    <w:rPr>
      <w:rFonts w:ascii="ＭＳ 明朝" w:hAnsi="Courier New"/>
      <w:lang w:eastAsia="en-US"/>
    </w:rPr>
  </w:style>
  <w:style w:type="paragraph" w:customStyle="1" w:styleId="36pt">
    <w:name w:val="スタイル 見出し 3 + 段落前 :  6 pt"/>
    <w:basedOn w:val="3"/>
    <w:rsid w:val="004579F8"/>
    <w:pPr>
      <w:keepLines w:val="0"/>
      <w:numPr>
        <w:ilvl w:val="0"/>
        <w:numId w:val="0"/>
      </w:numPr>
      <w:tabs>
        <w:tab w:val="clear" w:pos="1170"/>
      </w:tabs>
      <w:spacing w:before="120"/>
      <w:ind w:leftChars="400" w:left="400"/>
    </w:pPr>
    <w:rPr>
      <w:rFonts w:ascii="Arial" w:eastAsia="ＭＳ ゴシック" w:hAnsi="Arial" w:cs="ＭＳ 明朝"/>
      <w:b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86446">
      <w:bodyDiv w:val="1"/>
      <w:marLeft w:val="0"/>
      <w:marRight w:val="0"/>
      <w:marTop w:val="0"/>
      <w:marBottom w:val="0"/>
      <w:divBdr>
        <w:top w:val="none" w:sz="0" w:space="0" w:color="auto"/>
        <w:left w:val="none" w:sz="0" w:space="0" w:color="auto"/>
        <w:bottom w:val="none" w:sz="0" w:space="0" w:color="auto"/>
        <w:right w:val="none" w:sz="0" w:space="0" w:color="auto"/>
      </w:divBdr>
    </w:div>
    <w:div w:id="174657375">
      <w:bodyDiv w:val="1"/>
      <w:marLeft w:val="0"/>
      <w:marRight w:val="0"/>
      <w:marTop w:val="0"/>
      <w:marBottom w:val="0"/>
      <w:divBdr>
        <w:top w:val="none" w:sz="0" w:space="0" w:color="auto"/>
        <w:left w:val="none" w:sz="0" w:space="0" w:color="auto"/>
        <w:bottom w:val="none" w:sz="0" w:space="0" w:color="auto"/>
        <w:right w:val="none" w:sz="0" w:space="0" w:color="auto"/>
      </w:divBdr>
    </w:div>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mrj.jp/jmo" TargetMode="External"/><Relationship Id="rId18" Type="http://schemas.openxmlformats.org/officeDocument/2006/relationships/hyperlink" Target="https://www.pmrj.jp/jm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pmrj.jp/jmo" TargetMode="External"/><Relationship Id="rId2" Type="http://schemas.openxmlformats.org/officeDocument/2006/relationships/customXml" Target="../customXml/item2.xml"/><Relationship Id="rId16" Type="http://schemas.openxmlformats.org/officeDocument/2006/relationships/hyperlink" Target="https://www.pmrj.jp/jmo" TargetMode="External"/><Relationship Id="rId20" Type="http://schemas.openxmlformats.org/officeDocument/2006/relationships/hyperlink" Target="https://www.nccmerp.org/about-medication-err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pmrj.jp/jmo"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mrj.jp/jm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ddra.org/training-materia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A6049-C90E-44E6-9548-AA52BB3ED8F8}">
  <ds:schemaRefs>
    <ds:schemaRef ds:uri="http://schemas.microsoft.com/sharepoint/v3/contenttype/forms"/>
  </ds:schemaRefs>
</ds:datastoreItem>
</file>

<file path=customXml/itemProps2.xml><?xml version="1.0" encoding="utf-8"?>
<ds:datastoreItem xmlns:ds="http://schemas.openxmlformats.org/officeDocument/2006/customXml" ds:itemID="{5F751EBF-81DA-4B4D-95A0-ABC564C36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BD8B49-470C-42A6-90F4-982F491D2BFF}">
  <ds:schemaRefs>
    <ds:schemaRef ds:uri="http://purl.org/dc/elements/1.1/"/>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E5093C07-BB25-4956-B51D-7FD83AE5B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40</Pages>
  <Words>6540</Words>
  <Characters>37281</Characters>
  <Application>Microsoft Office Word</Application>
  <DocSecurity>0</DocSecurity>
  <Lines>310</Lines>
  <Paragraphs>87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COMPANION DOCUMENT:</vt:lpstr>
      <vt:lpstr>MedDRA® COMPANION DOCUMENT:</vt:lpstr>
    </vt:vector>
  </TitlesOfParts>
  <Company>(一財)医薬品医療機器レギュラトリーサイエンス財団</Company>
  <LinksUpToDate>false</LinksUpToDate>
  <CharactersWithSpaces>43734</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COMPANION DOCUMENT:</dc:title>
  <dc:subject/>
  <dc:creator>JMO事業部</dc:creator>
  <cp:keywords/>
  <dc:description/>
  <cp:lastModifiedBy>JMO</cp:lastModifiedBy>
  <cp:revision>3</cp:revision>
  <cp:lastPrinted>2020-10-09T04:06:00Z</cp:lastPrinted>
  <dcterms:created xsi:type="dcterms:W3CDTF">2020-10-27T05:18:00Z</dcterms:created>
  <dcterms:modified xsi:type="dcterms:W3CDTF">2020-10-27T06:44:00Z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